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89CCC" w14:textId="77777777" w:rsidR="00957579" w:rsidRPr="00957579" w:rsidRDefault="004F7C04" w:rsidP="00957579">
      <w:pPr>
        <w:numPr>
          <w:ilvl w:val="1"/>
          <w:numId w:val="0"/>
        </w:numPr>
        <w:spacing w:line="259" w:lineRule="auto"/>
        <w:rPr>
          <w:rFonts w:eastAsia="Times New Roman" w:cstheme="minorHAnsi"/>
          <w:b/>
        </w:rPr>
      </w:pPr>
      <w:r w:rsidRPr="00957579">
        <w:rPr>
          <w:rFonts w:eastAsia="Arial" w:cstheme="minorHAnsi"/>
        </w:rPr>
        <w:t xml:space="preserve">Nr zamówienia: </w:t>
      </w:r>
      <w:r w:rsidR="00957579" w:rsidRPr="00957579">
        <w:rPr>
          <w:rFonts w:eastAsia="Times New Roman" w:cstheme="minorHAnsi"/>
          <w:lang w:eastAsia="ar-SA"/>
        </w:rPr>
        <w:t>DS.26.6.2023</w:t>
      </w:r>
    </w:p>
    <w:p w14:paraId="732CF0E7" w14:textId="4F0FBD29" w:rsidR="004F7C04" w:rsidRPr="00225E5A" w:rsidRDefault="004F7C04" w:rsidP="004F7C04">
      <w:pPr>
        <w:pStyle w:val="Podtytu"/>
        <w:rPr>
          <w:rFonts w:eastAsia="Arial" w:cstheme="minorHAnsi"/>
        </w:rPr>
      </w:pPr>
    </w:p>
    <w:p w14:paraId="1E22C6B4" w14:textId="77777777" w:rsidR="004F7C04" w:rsidRPr="00225E5A" w:rsidRDefault="004F7C04" w:rsidP="004F7C04">
      <w:pPr>
        <w:suppressAutoHyphens/>
        <w:spacing w:after="0" w:line="268" w:lineRule="auto"/>
        <w:jc w:val="center"/>
        <w:rPr>
          <w:rFonts w:eastAsia="Arial" w:cstheme="minorHAnsi"/>
          <w:color w:val="000000"/>
        </w:rPr>
      </w:pPr>
      <w:r w:rsidRPr="00225E5A">
        <w:rPr>
          <w:rFonts w:eastAsia="Arial" w:cstheme="minorHAnsi"/>
          <w:b/>
          <w:color w:val="000000"/>
        </w:rPr>
        <w:br/>
        <w:t>SPECYFIKACJA WARUNKÓW ZAMÓWIENIA</w:t>
      </w:r>
    </w:p>
    <w:p w14:paraId="372DB9BD" w14:textId="77777777" w:rsidR="004F7C04" w:rsidRPr="00225E5A" w:rsidRDefault="004F7C04" w:rsidP="004F7C04">
      <w:pPr>
        <w:spacing w:after="0" w:line="268" w:lineRule="auto"/>
        <w:jc w:val="center"/>
        <w:rPr>
          <w:rFonts w:eastAsia="Arial" w:cstheme="minorHAnsi"/>
          <w:color w:val="000000"/>
        </w:rPr>
      </w:pPr>
      <w:r w:rsidRPr="00225E5A">
        <w:rPr>
          <w:rFonts w:eastAsia="Arial" w:cstheme="minorHAnsi"/>
          <w:b/>
          <w:color w:val="000000"/>
        </w:rPr>
        <w:t>(SWZ)</w:t>
      </w:r>
    </w:p>
    <w:p w14:paraId="703B5309" w14:textId="2E9C10F9" w:rsidR="004F7C04" w:rsidRPr="00225E5A" w:rsidRDefault="004F7C04" w:rsidP="004F7C04">
      <w:pPr>
        <w:spacing w:after="0" w:line="268" w:lineRule="auto"/>
        <w:jc w:val="center"/>
        <w:rPr>
          <w:rFonts w:eastAsia="Arial" w:cstheme="minorHAnsi"/>
          <w:b/>
        </w:rPr>
      </w:pPr>
      <w:r w:rsidRPr="00225E5A">
        <w:rPr>
          <w:rFonts w:eastAsia="Arial" w:cstheme="minorHAnsi"/>
          <w:b/>
        </w:rPr>
        <w:t>w postępowaniu o udzielenie zamówienia publicznego prowadzonego w trybie podstawowym z możliwością prowadzenia negocjacji  o wartości zamówienia nie przekraczającej progów unijnych o jakich stanowi art. 3 ustawy z 11 września 2019r. Prawo zamówień publiczn</w:t>
      </w:r>
      <w:r w:rsidR="00957579">
        <w:rPr>
          <w:rFonts w:eastAsia="Arial" w:cstheme="minorHAnsi"/>
          <w:b/>
        </w:rPr>
        <w:t>ych (</w:t>
      </w:r>
      <w:proofErr w:type="spellStart"/>
      <w:r w:rsidR="00957579">
        <w:rPr>
          <w:rFonts w:eastAsia="Arial" w:cstheme="minorHAnsi"/>
          <w:b/>
        </w:rPr>
        <w:t>t.j</w:t>
      </w:r>
      <w:proofErr w:type="spellEnd"/>
      <w:r w:rsidR="00957579">
        <w:rPr>
          <w:rFonts w:eastAsia="Arial" w:cstheme="minorHAnsi"/>
          <w:b/>
        </w:rPr>
        <w:t>. Dz.U. z 2023</w:t>
      </w:r>
      <w:r w:rsidRPr="00225E5A">
        <w:rPr>
          <w:rFonts w:eastAsia="Arial" w:cstheme="minorHAnsi"/>
          <w:b/>
        </w:rPr>
        <w:t xml:space="preserve"> r. poz.  </w:t>
      </w:r>
      <w:r w:rsidR="00633144">
        <w:rPr>
          <w:rFonts w:eastAsia="Arial" w:cstheme="minorHAnsi"/>
          <w:b/>
        </w:rPr>
        <w:t>1</w:t>
      </w:r>
      <w:r w:rsidR="00957579">
        <w:rPr>
          <w:rFonts w:eastAsia="Arial" w:cstheme="minorHAnsi"/>
          <w:b/>
        </w:rPr>
        <w:t>605</w:t>
      </w:r>
      <w:r w:rsidRPr="00225E5A">
        <w:rPr>
          <w:rFonts w:eastAsia="Arial" w:cstheme="minorHAnsi"/>
          <w:b/>
        </w:rPr>
        <w:t xml:space="preserve"> z </w:t>
      </w:r>
      <w:proofErr w:type="spellStart"/>
      <w:r w:rsidRPr="00225E5A">
        <w:rPr>
          <w:rFonts w:eastAsia="Arial" w:cstheme="minorHAnsi"/>
          <w:b/>
        </w:rPr>
        <w:t>późn</w:t>
      </w:r>
      <w:proofErr w:type="spellEnd"/>
      <w:r w:rsidRPr="00225E5A">
        <w:rPr>
          <w:rFonts w:eastAsia="Arial" w:cstheme="minorHAnsi"/>
          <w:b/>
        </w:rPr>
        <w:t xml:space="preserve">. zm.) prowadzone  na podstawie art. 275 pkt. 2  na: </w:t>
      </w:r>
    </w:p>
    <w:p w14:paraId="2EED7622" w14:textId="77777777" w:rsidR="004F7C04" w:rsidRPr="00225E5A" w:rsidRDefault="004F7C04" w:rsidP="004F7C04">
      <w:pPr>
        <w:spacing w:after="0" w:line="268" w:lineRule="auto"/>
        <w:jc w:val="center"/>
        <w:rPr>
          <w:rFonts w:eastAsia="Arial" w:cstheme="minorHAnsi"/>
          <w:b/>
        </w:rPr>
      </w:pPr>
    </w:p>
    <w:p w14:paraId="50E6DC79" w14:textId="2D425A2A" w:rsidR="00C93681" w:rsidRDefault="00C93681" w:rsidP="00C93681">
      <w:pPr>
        <w:spacing w:after="0" w:line="268" w:lineRule="auto"/>
        <w:jc w:val="both"/>
        <w:rPr>
          <w:rFonts w:eastAsia="Arial" w:cstheme="minorHAnsi"/>
          <w:b/>
        </w:rPr>
      </w:pPr>
      <w:r w:rsidRPr="00225E5A">
        <w:rPr>
          <w:rFonts w:eastAsia="Arial" w:cstheme="minorHAnsi"/>
          <w:b/>
        </w:rPr>
        <w:t xml:space="preserve">Świadczenie </w:t>
      </w:r>
      <w:r>
        <w:rPr>
          <w:rFonts w:eastAsia="Arial" w:cstheme="minorHAnsi"/>
          <w:b/>
        </w:rPr>
        <w:t>usług przekazywania środków pieniężnych w formie przekazów pocztowych nadawanych przez Ośrodek Pomocy Społecznej w Wołominie</w:t>
      </w:r>
      <w:r w:rsidR="00DA5F65">
        <w:rPr>
          <w:rFonts w:eastAsia="Arial" w:cstheme="minorHAnsi"/>
          <w:b/>
        </w:rPr>
        <w:t xml:space="preserve"> w 202</w:t>
      </w:r>
      <w:r w:rsidR="00957579">
        <w:rPr>
          <w:rFonts w:eastAsia="Arial" w:cstheme="minorHAnsi"/>
          <w:b/>
        </w:rPr>
        <w:t>4</w:t>
      </w:r>
      <w:r w:rsidR="00DA5F65">
        <w:rPr>
          <w:rFonts w:eastAsia="Arial" w:cstheme="minorHAnsi"/>
          <w:b/>
        </w:rPr>
        <w:t xml:space="preserve"> r.</w:t>
      </w:r>
    </w:p>
    <w:p w14:paraId="4B7C8BD6" w14:textId="77777777" w:rsidR="004F7C04" w:rsidRPr="00225E5A" w:rsidRDefault="004F7C04" w:rsidP="004F7C04">
      <w:pPr>
        <w:spacing w:after="0" w:line="268" w:lineRule="auto"/>
        <w:jc w:val="center"/>
        <w:rPr>
          <w:rFonts w:eastAsia="Arial" w:cstheme="minorHAnsi"/>
          <w:b/>
        </w:rPr>
      </w:pPr>
      <w:r w:rsidRPr="00225E5A">
        <w:rPr>
          <w:rFonts w:eastAsia="Arial" w:cstheme="minorHAnsi"/>
          <w:b/>
        </w:rPr>
        <w:br/>
      </w:r>
      <w:r w:rsidRPr="00225E5A">
        <w:rPr>
          <w:rFonts w:eastAsia="Arial" w:cstheme="minorHAnsi"/>
          <w:b/>
        </w:rPr>
        <w:br/>
        <w:t xml:space="preserve">I. NAZWA ORAZ ADRES ZAMAWIAJĄCEGO, NUMER TELEFONU, ADRES POCZTY ELEKTRONICZNEJ ORAZ STRONY INTERNETOWEJ PROWADZONEGO </w:t>
      </w:r>
    </w:p>
    <w:p w14:paraId="040D73E0" w14:textId="77777777" w:rsidR="004F7C04" w:rsidRPr="00225E5A" w:rsidRDefault="004F7C04" w:rsidP="004F7C04">
      <w:pPr>
        <w:spacing w:after="0" w:line="268" w:lineRule="auto"/>
        <w:jc w:val="center"/>
        <w:rPr>
          <w:rFonts w:eastAsia="Arial" w:cstheme="minorHAnsi"/>
          <w:b/>
        </w:rPr>
      </w:pPr>
      <w:r w:rsidRPr="00225E5A">
        <w:rPr>
          <w:rFonts w:eastAsia="Arial" w:cstheme="minorHAnsi"/>
          <w:b/>
        </w:rPr>
        <w:t>POSTĘPOWANIA:</w:t>
      </w:r>
    </w:p>
    <w:p w14:paraId="132317C4"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Ośrodek Pomocy Społecznej w Wołominie</w:t>
      </w:r>
    </w:p>
    <w:p w14:paraId="4453874E"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Al. Armii Krajowej 34, 05-200 Wołomin</w:t>
      </w:r>
    </w:p>
    <w:p w14:paraId="2032971A"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fax: 22 776 38 16</w:t>
      </w:r>
    </w:p>
    <w:p w14:paraId="4FDB7558" w14:textId="77777777" w:rsidR="004F7C04" w:rsidRPr="00225E5A" w:rsidRDefault="004F7C04" w:rsidP="004F7C04">
      <w:pPr>
        <w:spacing w:after="0" w:line="268" w:lineRule="auto"/>
        <w:jc w:val="both"/>
        <w:rPr>
          <w:rFonts w:eastAsia="Arial" w:cstheme="minorHAnsi"/>
          <w:color w:val="000000"/>
          <w:u w:val="single"/>
        </w:rPr>
      </w:pPr>
      <w:r w:rsidRPr="00225E5A">
        <w:rPr>
          <w:rFonts w:eastAsia="Arial" w:cstheme="minorHAnsi"/>
          <w:color w:val="000000"/>
        </w:rPr>
        <w:t xml:space="preserve">strona internetowa: </w:t>
      </w:r>
      <w:hyperlink r:id="rId7" w:history="1">
        <w:r w:rsidRPr="00225E5A">
          <w:rPr>
            <w:rStyle w:val="Hipercze"/>
            <w:rFonts w:eastAsia="Arial" w:cstheme="minorHAnsi"/>
            <w:color w:val="000000"/>
          </w:rPr>
          <w:t>www.ops.wolomin.pl</w:t>
        </w:r>
      </w:hyperlink>
      <w:r w:rsidRPr="00225E5A">
        <w:rPr>
          <w:rFonts w:eastAsia="Arial" w:cstheme="minorHAnsi"/>
          <w:color w:val="000000"/>
        </w:rPr>
        <w:t xml:space="preserve">; </w:t>
      </w:r>
      <w:hyperlink r:id="rId8" w:history="1">
        <w:r w:rsidRPr="00225E5A">
          <w:rPr>
            <w:rStyle w:val="Hipercze"/>
            <w:rFonts w:eastAsia="Arial" w:cstheme="minorHAnsi"/>
            <w:color w:val="000000"/>
          </w:rPr>
          <w:t>www.wolomin.naszops.pl/bip</w:t>
        </w:r>
      </w:hyperlink>
    </w:p>
    <w:p w14:paraId="313193F3" w14:textId="77777777" w:rsidR="004F7C04" w:rsidRPr="00225E5A" w:rsidRDefault="004F7C04" w:rsidP="004F7C04">
      <w:pPr>
        <w:spacing w:after="0" w:line="268" w:lineRule="auto"/>
        <w:ind w:right="-143"/>
        <w:jc w:val="both"/>
        <w:rPr>
          <w:rFonts w:eastAsia="Arial" w:cstheme="minorHAnsi"/>
          <w:color w:val="000000"/>
        </w:rPr>
      </w:pPr>
      <w:r w:rsidRPr="00225E5A">
        <w:rPr>
          <w:rFonts w:eastAsia="Arial" w:cstheme="minorHAnsi"/>
          <w:color w:val="000000"/>
        </w:rPr>
        <w:t>strona internetowa prowadzonego postępowania:</w:t>
      </w:r>
    </w:p>
    <w:p w14:paraId="5605A918" w14:textId="77777777" w:rsidR="004F7C04" w:rsidRPr="00225E5A" w:rsidRDefault="00AB4833" w:rsidP="004F7C04">
      <w:pPr>
        <w:spacing w:after="0" w:line="268" w:lineRule="auto"/>
        <w:ind w:right="-143"/>
        <w:jc w:val="both"/>
        <w:rPr>
          <w:rFonts w:eastAsia="Arial" w:cstheme="minorHAnsi"/>
          <w:color w:val="000000"/>
        </w:rPr>
      </w:pPr>
      <w:hyperlink r:id="rId9" w:history="1">
        <w:r w:rsidR="004F7C04" w:rsidRPr="00225E5A">
          <w:rPr>
            <w:rStyle w:val="Hipercze"/>
            <w:rFonts w:cstheme="minorHAnsi"/>
          </w:rPr>
          <w:t>https://platformazakupowa.pl/pn/ops_wolomin</w:t>
        </w:r>
      </w:hyperlink>
      <w:r w:rsidR="004F7C04" w:rsidRPr="00225E5A">
        <w:rPr>
          <w:rFonts w:eastAsia="Arial" w:cstheme="minorHAnsi"/>
          <w:color w:val="000000"/>
        </w:rPr>
        <w:t xml:space="preserve"> </w:t>
      </w:r>
    </w:p>
    <w:p w14:paraId="3234D310"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email: ops@ops.wolomin.pl</w:t>
      </w:r>
    </w:p>
    <w:p w14:paraId="2F91E262"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godziny urzędowania:</w:t>
      </w:r>
    </w:p>
    <w:p w14:paraId="0AA68DB7"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poniedziałek- 8-17</w:t>
      </w:r>
    </w:p>
    <w:p w14:paraId="32975D3A"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wtorek, środa (dzień wewnętrzny), czwartek- 8-16</w:t>
      </w:r>
    </w:p>
    <w:p w14:paraId="73E0594D" w14:textId="77777777" w:rsidR="004F7C04" w:rsidRPr="00225E5A" w:rsidRDefault="004F7C04" w:rsidP="004F7C04">
      <w:pPr>
        <w:spacing w:after="0" w:line="268" w:lineRule="auto"/>
        <w:jc w:val="both"/>
        <w:rPr>
          <w:rFonts w:eastAsia="Arial" w:cstheme="minorHAnsi"/>
        </w:rPr>
      </w:pPr>
      <w:r w:rsidRPr="00225E5A">
        <w:rPr>
          <w:rFonts w:eastAsia="Arial" w:cstheme="minorHAnsi"/>
          <w:color w:val="000000"/>
        </w:rPr>
        <w:t>piątek- 8-15</w:t>
      </w:r>
      <w:r w:rsidRPr="00225E5A">
        <w:rPr>
          <w:rFonts w:eastAsia="Arial" w:cstheme="minorHAnsi"/>
          <w:color w:val="000000"/>
        </w:rPr>
        <w:tab/>
      </w:r>
    </w:p>
    <w:p w14:paraId="00CEDA02" w14:textId="77777777" w:rsidR="004F7C04" w:rsidRPr="00225E5A" w:rsidRDefault="004F7C04" w:rsidP="004F7C04">
      <w:pPr>
        <w:spacing w:after="0" w:line="268" w:lineRule="auto"/>
        <w:jc w:val="both"/>
        <w:rPr>
          <w:rFonts w:eastAsia="Arial" w:cstheme="minorHAnsi"/>
        </w:rPr>
      </w:pPr>
    </w:p>
    <w:p w14:paraId="1A8E3C18" w14:textId="3DD3C842" w:rsidR="004F7C04" w:rsidRPr="00225E5A" w:rsidRDefault="004F7C04" w:rsidP="004F7C04">
      <w:pPr>
        <w:spacing w:after="0" w:line="268" w:lineRule="auto"/>
        <w:jc w:val="both"/>
        <w:rPr>
          <w:rFonts w:eastAsia="Arial" w:cstheme="minorHAnsi"/>
          <w:b/>
        </w:rPr>
      </w:pPr>
      <w:r w:rsidRPr="00225E5A">
        <w:rPr>
          <w:rFonts w:eastAsia="Arial" w:cstheme="minorHAnsi"/>
          <w:b/>
        </w:rPr>
        <w:t>II.ADRES STRONY INTERNETOWEJ, NA KTÓREJ UDOSTĘPNIANE BĘDĄ ZMIANY  I WYJAŚNIENIA TREŚCI SWZ ORAZ INNE DOKUMENTY ZAMÓWIENIA BEZPOŚREDNIO ZWIĄZANE Z POSTĘPOWANIEM O UDZIELENIE ZAMÓWIENIA:</w:t>
      </w:r>
    </w:p>
    <w:p w14:paraId="5DA4357E" w14:textId="77777777" w:rsidR="004F7C04" w:rsidRPr="00225E5A" w:rsidRDefault="00AB4833" w:rsidP="004F7C04">
      <w:pPr>
        <w:spacing w:after="0" w:line="268" w:lineRule="auto"/>
        <w:jc w:val="both"/>
        <w:rPr>
          <w:rFonts w:eastAsia="Arial" w:cstheme="minorHAnsi"/>
          <w:color w:val="0000FF"/>
          <w:u w:val="single"/>
        </w:rPr>
      </w:pPr>
      <w:hyperlink r:id="rId10" w:history="1">
        <w:r w:rsidR="004F7C04" w:rsidRPr="00225E5A">
          <w:rPr>
            <w:rStyle w:val="Hipercze"/>
            <w:rFonts w:eastAsia="Arial" w:cstheme="minorHAnsi"/>
            <w:color w:val="0000FF"/>
          </w:rPr>
          <w:t>http://www.wolomin.naszops.pl/bip/zamowienia-publiczne</w:t>
        </w:r>
      </w:hyperlink>
    </w:p>
    <w:p w14:paraId="7FA500C4" w14:textId="77777777" w:rsidR="004F7C04" w:rsidRPr="00225E5A" w:rsidRDefault="00AB4833" w:rsidP="004F7C04">
      <w:pPr>
        <w:spacing w:after="0" w:line="268" w:lineRule="auto"/>
        <w:jc w:val="both"/>
        <w:rPr>
          <w:rFonts w:cstheme="minorHAnsi"/>
        </w:rPr>
      </w:pPr>
      <w:hyperlink r:id="rId11" w:history="1">
        <w:r w:rsidR="004F7C04" w:rsidRPr="00225E5A">
          <w:rPr>
            <w:rStyle w:val="Hipercze"/>
            <w:rFonts w:cstheme="minorHAnsi"/>
            <w:color w:val="0000FF"/>
          </w:rPr>
          <w:t>https://platformazakupowa.pl/pn/ops_wolomin</w:t>
        </w:r>
      </w:hyperlink>
    </w:p>
    <w:p w14:paraId="781B6D90" w14:textId="77777777" w:rsidR="004F7C04" w:rsidRPr="00225E5A" w:rsidRDefault="004F7C04" w:rsidP="004F7C04">
      <w:pPr>
        <w:spacing w:after="0" w:line="268" w:lineRule="auto"/>
        <w:jc w:val="both"/>
        <w:rPr>
          <w:rFonts w:eastAsia="Arial" w:cstheme="minorHAnsi"/>
        </w:rPr>
      </w:pPr>
    </w:p>
    <w:p w14:paraId="4F473203" w14:textId="77777777" w:rsidR="004F7C04" w:rsidRPr="00225E5A" w:rsidRDefault="004F7C04" w:rsidP="004F7C04">
      <w:pPr>
        <w:spacing w:after="0" w:line="268" w:lineRule="auto"/>
        <w:jc w:val="both"/>
        <w:rPr>
          <w:rFonts w:eastAsia="Arial" w:cstheme="minorHAnsi"/>
          <w:b/>
        </w:rPr>
      </w:pPr>
      <w:r w:rsidRPr="00225E5A">
        <w:rPr>
          <w:rFonts w:eastAsia="Arial" w:cstheme="minorHAnsi"/>
          <w:b/>
        </w:rPr>
        <w:t>III. TRYB UDZIELENIA ZAMÓWIENIA:</w:t>
      </w:r>
    </w:p>
    <w:p w14:paraId="79566AF0" w14:textId="4D705519" w:rsidR="004F7C04" w:rsidRPr="00225E5A" w:rsidRDefault="004F7C04" w:rsidP="004F7C04">
      <w:pPr>
        <w:spacing w:after="0" w:line="268" w:lineRule="auto"/>
        <w:jc w:val="both"/>
        <w:rPr>
          <w:rFonts w:eastAsia="Arial" w:cstheme="minorHAnsi"/>
        </w:rPr>
      </w:pPr>
      <w:r w:rsidRPr="00225E5A">
        <w:rPr>
          <w:rFonts w:eastAsia="Arial" w:cstheme="minorHAnsi"/>
        </w:rPr>
        <w:t xml:space="preserve">Postępowanie prowadzone jest w trybie </w:t>
      </w:r>
      <w:r w:rsidRPr="00225E5A">
        <w:rPr>
          <w:rFonts w:eastAsia="Arial" w:cstheme="minorHAnsi"/>
          <w:color w:val="000000"/>
        </w:rPr>
        <w:t>podstawowym z możliwością prowadzenia negocjacji  na podstawie art. 275 pkt 2 ustawy z dnia 11 września 2019 r. Prawo zamówień publicznych (</w:t>
      </w:r>
      <w:proofErr w:type="spellStart"/>
      <w:r w:rsidRPr="00225E5A">
        <w:rPr>
          <w:rFonts w:eastAsia="Arial" w:cstheme="minorHAnsi"/>
          <w:color w:val="000000"/>
        </w:rPr>
        <w:t>t.j</w:t>
      </w:r>
      <w:proofErr w:type="spellEnd"/>
      <w:r w:rsidRPr="00225E5A">
        <w:rPr>
          <w:rFonts w:eastAsia="Arial" w:cstheme="minorHAnsi"/>
          <w:color w:val="000000"/>
        </w:rPr>
        <w:t xml:space="preserve">. Dz.U. </w:t>
      </w:r>
      <w:r w:rsidR="000D4B3A">
        <w:rPr>
          <w:rFonts w:eastAsia="Arial" w:cstheme="minorHAnsi"/>
          <w:color w:val="000000"/>
        </w:rPr>
        <w:t xml:space="preserve">                    </w:t>
      </w:r>
      <w:r w:rsidR="00957579">
        <w:rPr>
          <w:rFonts w:eastAsia="Arial" w:cstheme="minorHAnsi"/>
          <w:color w:val="000000"/>
        </w:rPr>
        <w:t>z 2023</w:t>
      </w:r>
      <w:r w:rsidRPr="00225E5A">
        <w:rPr>
          <w:rFonts w:eastAsia="Arial" w:cstheme="minorHAnsi"/>
          <w:color w:val="000000"/>
        </w:rPr>
        <w:t xml:space="preserve"> r., poz.</w:t>
      </w:r>
      <w:r w:rsidR="00633144">
        <w:rPr>
          <w:rFonts w:eastAsia="Arial" w:cstheme="minorHAnsi"/>
          <w:color w:val="000000"/>
        </w:rPr>
        <w:t xml:space="preserve"> </w:t>
      </w:r>
      <w:r w:rsidR="00633144">
        <w:rPr>
          <w:rFonts w:eastAsia="Arial" w:cstheme="minorHAnsi"/>
          <w:color w:val="000000" w:themeColor="text1"/>
        </w:rPr>
        <w:t>1</w:t>
      </w:r>
      <w:r w:rsidR="00957579">
        <w:rPr>
          <w:rFonts w:eastAsia="Arial" w:cstheme="minorHAnsi"/>
          <w:color w:val="000000" w:themeColor="text1"/>
        </w:rPr>
        <w:t>605</w:t>
      </w:r>
      <w:r w:rsidRPr="00225E5A">
        <w:rPr>
          <w:rFonts w:eastAsia="Arial" w:cstheme="minorHAnsi"/>
          <w:color w:val="000000" w:themeColor="text1"/>
        </w:rPr>
        <w:t xml:space="preserve">  z </w:t>
      </w:r>
      <w:proofErr w:type="spellStart"/>
      <w:r w:rsidRPr="00225E5A">
        <w:rPr>
          <w:rFonts w:eastAsia="Arial" w:cstheme="minorHAnsi"/>
          <w:color w:val="000000" w:themeColor="text1"/>
        </w:rPr>
        <w:t>późn</w:t>
      </w:r>
      <w:proofErr w:type="spellEnd"/>
      <w:r w:rsidRPr="00225E5A">
        <w:rPr>
          <w:rFonts w:eastAsia="Arial" w:cstheme="minorHAnsi"/>
          <w:color w:val="000000" w:themeColor="text1"/>
        </w:rPr>
        <w:t xml:space="preserve">. zm.) zwanej dalej </w:t>
      </w:r>
      <w:r w:rsidRPr="00225E5A">
        <w:rPr>
          <w:rFonts w:eastAsia="Arial" w:cstheme="minorHAnsi"/>
          <w:b/>
          <w:bCs/>
          <w:color w:val="000000" w:themeColor="text1"/>
        </w:rPr>
        <w:t>„</w:t>
      </w:r>
      <w:proofErr w:type="spellStart"/>
      <w:r w:rsidR="0070270C">
        <w:rPr>
          <w:rFonts w:eastAsia="Arial" w:cstheme="minorHAnsi"/>
          <w:b/>
          <w:bCs/>
          <w:color w:val="000000" w:themeColor="text1"/>
        </w:rPr>
        <w:t>P</w:t>
      </w:r>
      <w:r w:rsidRPr="00225E5A">
        <w:rPr>
          <w:rFonts w:eastAsia="Arial" w:cstheme="minorHAnsi"/>
          <w:b/>
          <w:bCs/>
          <w:color w:val="000000" w:themeColor="text1"/>
        </w:rPr>
        <w:t>zp</w:t>
      </w:r>
      <w:proofErr w:type="spellEnd"/>
      <w:r w:rsidRPr="00225E5A">
        <w:rPr>
          <w:rFonts w:eastAsia="Arial" w:cstheme="minorHAnsi"/>
          <w:b/>
          <w:bCs/>
          <w:color w:val="000000" w:themeColor="text1"/>
        </w:rPr>
        <w:t>”.</w:t>
      </w:r>
      <w:r w:rsidRPr="00225E5A">
        <w:rPr>
          <w:rFonts w:eastAsia="Arial" w:cstheme="minorHAnsi"/>
          <w:color w:val="000000"/>
        </w:rPr>
        <w:t xml:space="preserve"> </w:t>
      </w:r>
    </w:p>
    <w:p w14:paraId="03516ED4" w14:textId="6CFEF9D4"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W sprawach nieuregulowanych w niniejszej SWZ mają zastosowanie przepisy </w:t>
      </w:r>
      <w:proofErr w:type="spellStart"/>
      <w:r w:rsidRPr="00225E5A">
        <w:rPr>
          <w:rFonts w:eastAsia="Arial" w:cstheme="minorHAnsi"/>
          <w:color w:val="000000"/>
        </w:rPr>
        <w:t>pzp</w:t>
      </w:r>
      <w:proofErr w:type="spellEnd"/>
      <w:r w:rsidRPr="00225E5A">
        <w:rPr>
          <w:rFonts w:eastAsia="Arial" w:cstheme="minorHAnsi"/>
          <w:color w:val="000000"/>
        </w:rPr>
        <w:t xml:space="preserve"> oraz przepisy ustawy z dnia 23 kwietnia 1964 r. Kodeks cywilny  (</w:t>
      </w:r>
      <w:proofErr w:type="spellStart"/>
      <w:r w:rsidRPr="00225E5A">
        <w:rPr>
          <w:rFonts w:eastAsia="Arial" w:cstheme="minorHAnsi"/>
          <w:color w:val="000000"/>
        </w:rPr>
        <w:t>t.j</w:t>
      </w:r>
      <w:proofErr w:type="spellEnd"/>
      <w:r w:rsidRPr="00225E5A">
        <w:rPr>
          <w:rFonts w:eastAsia="Arial" w:cstheme="minorHAnsi"/>
          <w:color w:val="000000"/>
        </w:rPr>
        <w:t>. Dz.U. z 202</w:t>
      </w:r>
      <w:r w:rsidR="00957579">
        <w:rPr>
          <w:rFonts w:eastAsia="Arial" w:cstheme="minorHAnsi"/>
          <w:color w:val="000000"/>
        </w:rPr>
        <w:t>3</w:t>
      </w:r>
      <w:r w:rsidRPr="00225E5A">
        <w:rPr>
          <w:rFonts w:eastAsia="Arial" w:cstheme="minorHAnsi"/>
          <w:color w:val="000000"/>
        </w:rPr>
        <w:t xml:space="preserve"> r., poz.</w:t>
      </w:r>
      <w:r w:rsidR="0070270C">
        <w:rPr>
          <w:rFonts w:eastAsia="Arial" w:cstheme="minorHAnsi"/>
          <w:color w:val="000000"/>
        </w:rPr>
        <w:t xml:space="preserve"> </w:t>
      </w:r>
      <w:r w:rsidRPr="00225E5A">
        <w:rPr>
          <w:rFonts w:eastAsia="Arial" w:cstheme="minorHAnsi"/>
          <w:color w:val="000000"/>
        </w:rPr>
        <w:t>1</w:t>
      </w:r>
      <w:r w:rsidR="00957579">
        <w:rPr>
          <w:rFonts w:eastAsia="Arial" w:cstheme="minorHAnsi"/>
          <w:color w:val="000000"/>
        </w:rPr>
        <w:t>610</w:t>
      </w:r>
      <w:r w:rsidRPr="00225E5A">
        <w:rPr>
          <w:rFonts w:eastAsia="Arial" w:cstheme="minorHAnsi"/>
          <w:color w:val="000000"/>
        </w:rPr>
        <w:t xml:space="preserve"> z </w:t>
      </w:r>
      <w:proofErr w:type="spellStart"/>
      <w:r w:rsidRPr="00225E5A">
        <w:rPr>
          <w:rFonts w:eastAsia="Arial" w:cstheme="minorHAnsi"/>
          <w:color w:val="000000"/>
        </w:rPr>
        <w:t>późn</w:t>
      </w:r>
      <w:proofErr w:type="spellEnd"/>
      <w:r w:rsidRPr="00225E5A">
        <w:rPr>
          <w:rFonts w:eastAsia="Arial" w:cstheme="minorHAnsi"/>
          <w:color w:val="000000"/>
        </w:rPr>
        <w:t xml:space="preserve">. zm.) zwanej dalej „k.c.”  </w:t>
      </w:r>
    </w:p>
    <w:p w14:paraId="66157562" w14:textId="77777777" w:rsidR="004F7C04" w:rsidRPr="00225E5A" w:rsidRDefault="004F7C04" w:rsidP="004F7C04">
      <w:pPr>
        <w:spacing w:after="0" w:line="268" w:lineRule="auto"/>
        <w:jc w:val="both"/>
        <w:rPr>
          <w:rFonts w:eastAsia="Arial" w:cstheme="minorHAnsi"/>
          <w:color w:val="000000"/>
        </w:rPr>
      </w:pPr>
    </w:p>
    <w:p w14:paraId="60451D8C" w14:textId="77777777" w:rsidR="004F7C04" w:rsidRPr="00225E5A" w:rsidRDefault="004F7C04" w:rsidP="004F7C04">
      <w:pPr>
        <w:suppressAutoHyphens/>
        <w:spacing w:after="0" w:line="268" w:lineRule="auto"/>
        <w:jc w:val="both"/>
        <w:rPr>
          <w:rFonts w:eastAsia="Arial" w:cstheme="minorHAnsi"/>
          <w:b/>
          <w:color w:val="000000"/>
        </w:rPr>
      </w:pPr>
      <w:r w:rsidRPr="00225E5A">
        <w:rPr>
          <w:rFonts w:eastAsia="Arial" w:cstheme="minorHAnsi"/>
          <w:b/>
          <w:color w:val="000000"/>
        </w:rPr>
        <w:t>IV. INFORMACJA, CZY ZAMAWIAJĄCY PRZEWIDUJE WYBÓR NAJKORZYSTNIEJSZEJ OFERTY Z MOŻLIWOŚCIĄ PROWADZENIA NEGOCJACJI:</w:t>
      </w:r>
    </w:p>
    <w:p w14:paraId="568B78BF" w14:textId="77777777" w:rsidR="004F7C04" w:rsidRPr="00225E5A" w:rsidRDefault="004F7C04" w:rsidP="004F7C04">
      <w:pPr>
        <w:suppressAutoHyphens/>
        <w:spacing w:after="0" w:line="268" w:lineRule="auto"/>
        <w:jc w:val="both"/>
        <w:rPr>
          <w:rFonts w:eastAsia="Arial" w:cstheme="minorHAnsi"/>
          <w:color w:val="000000"/>
        </w:rPr>
      </w:pPr>
      <w:r w:rsidRPr="00225E5A">
        <w:rPr>
          <w:rFonts w:eastAsia="Arial" w:cstheme="minorHAnsi"/>
          <w:color w:val="000000"/>
        </w:rPr>
        <w:t xml:space="preserve">1. Zamawiający przewiduje wybór najkorzystniejszej oferty z możliwością prowadzenia negocjacji. </w:t>
      </w:r>
    </w:p>
    <w:p w14:paraId="3FA41F03" w14:textId="77777777" w:rsidR="004F7C04" w:rsidRPr="00225E5A" w:rsidRDefault="004F7C04" w:rsidP="004F7C04">
      <w:pPr>
        <w:suppressAutoHyphens/>
        <w:spacing w:after="0" w:line="268" w:lineRule="auto"/>
        <w:jc w:val="both"/>
        <w:rPr>
          <w:rFonts w:eastAsia="Arial" w:cstheme="minorHAnsi"/>
          <w:color w:val="000000"/>
        </w:rPr>
      </w:pPr>
      <w:r w:rsidRPr="00225E5A">
        <w:rPr>
          <w:rFonts w:eastAsia="Arial" w:cstheme="minorHAnsi"/>
          <w:color w:val="000000"/>
        </w:rPr>
        <w:lastRenderedPageBreak/>
        <w:t xml:space="preserve">2. Zamawiający nie przewiduje możliwości ograniczenia liczby wykonawców, których zaprosi do negocjacji. </w:t>
      </w:r>
    </w:p>
    <w:p w14:paraId="164697F3"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3. W przypadku skorzystania przez Zamawiającego z możliwości negocjowania treści ofert, negocjacje dotyczyć będą wyłącznie tych elementów treści ofert, które podlegają ocenie  w ramach kryteriów oceny ofert. </w:t>
      </w:r>
    </w:p>
    <w:p w14:paraId="2D40014C" w14:textId="77777777" w:rsidR="004F7C04" w:rsidRPr="00225E5A" w:rsidRDefault="004F7C04" w:rsidP="004F7C04">
      <w:pPr>
        <w:spacing w:after="0" w:line="268" w:lineRule="auto"/>
        <w:jc w:val="both"/>
        <w:rPr>
          <w:rFonts w:eastAsia="Arial" w:cstheme="minorHAnsi"/>
        </w:rPr>
      </w:pPr>
    </w:p>
    <w:p w14:paraId="1DC136C8" w14:textId="77777777" w:rsidR="009474B2" w:rsidRPr="009474B2" w:rsidRDefault="004F7C04" w:rsidP="009474B2">
      <w:pPr>
        <w:spacing w:after="0" w:line="268" w:lineRule="auto"/>
        <w:ind w:left="360"/>
        <w:jc w:val="both"/>
        <w:rPr>
          <w:rFonts w:eastAsia="Arial" w:cstheme="minorHAnsi"/>
          <w:b/>
          <w:color w:val="000000" w:themeColor="text1"/>
          <w:lang w:eastAsia="en-US"/>
        </w:rPr>
      </w:pPr>
      <w:r w:rsidRPr="00225E5A">
        <w:rPr>
          <w:rFonts w:eastAsia="Arial" w:cstheme="minorHAnsi"/>
          <w:b/>
        </w:rPr>
        <w:t xml:space="preserve">V. OPIS PRZEDMIOTU ZAMÓWIENIA: </w:t>
      </w:r>
      <w:r w:rsidR="009474B2" w:rsidRPr="009474B2">
        <w:rPr>
          <w:rFonts w:eastAsia="Arial" w:cstheme="minorHAnsi"/>
          <w:b/>
          <w:color w:val="000000" w:themeColor="text1"/>
          <w:lang w:eastAsia="en-US"/>
        </w:rPr>
        <w:t>Usługa pn.: Świadczenie usług przekazywania środków pieniężnych w formie przekazów pocztowych nadawanych przez Ośrodek Pomocy Społecznej w Wołominie w 2024 r.</w:t>
      </w:r>
    </w:p>
    <w:p w14:paraId="185F4E8E" w14:textId="77777777" w:rsidR="009474B2" w:rsidRPr="009474B2" w:rsidRDefault="009474B2" w:rsidP="009474B2">
      <w:pPr>
        <w:spacing w:after="0" w:line="268" w:lineRule="auto"/>
        <w:jc w:val="both"/>
        <w:rPr>
          <w:rFonts w:eastAsia="Arial" w:cstheme="minorHAnsi"/>
          <w:b/>
          <w:color w:val="000000" w:themeColor="text1"/>
          <w:lang w:eastAsia="en-US"/>
        </w:rPr>
      </w:pPr>
      <w:bookmarkStart w:id="0" w:name="_Hlk93409283"/>
      <w:r w:rsidRPr="009474B2">
        <w:rPr>
          <w:rFonts w:eastAsia="Arial" w:cstheme="minorHAnsi"/>
          <w:b/>
          <w:color w:val="000000" w:themeColor="text1"/>
          <w:lang w:eastAsia="en-US"/>
        </w:rPr>
        <w:t>KOD CPV: 64110000-0- usługi pocztowe</w:t>
      </w:r>
    </w:p>
    <w:bookmarkEnd w:id="0"/>
    <w:p w14:paraId="1B556465" w14:textId="77777777" w:rsidR="009474B2" w:rsidRPr="009474B2" w:rsidRDefault="009474B2" w:rsidP="009474B2">
      <w:pPr>
        <w:spacing w:line="259" w:lineRule="auto"/>
        <w:jc w:val="both"/>
        <w:rPr>
          <w:rFonts w:eastAsiaTheme="minorHAnsi" w:cstheme="minorHAnsi"/>
          <w:b/>
          <w:bCs/>
          <w:color w:val="000000" w:themeColor="text1"/>
          <w:u w:val="single"/>
          <w:lang w:eastAsia="en-US"/>
        </w:rPr>
      </w:pPr>
      <w:r w:rsidRPr="009474B2">
        <w:rPr>
          <w:rFonts w:eastAsiaTheme="minorHAnsi" w:cstheme="minorHAnsi"/>
          <w:b/>
          <w:bCs/>
          <w:color w:val="000000" w:themeColor="text1"/>
          <w:u w:val="single"/>
          <w:lang w:eastAsia="en-US"/>
        </w:rPr>
        <w:t xml:space="preserve"> Usługa dotyczy:</w:t>
      </w:r>
    </w:p>
    <w:p w14:paraId="35F9431F"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1.Przedmiotem zamówienia jest świadczenie usługi polegającej na przyjmowaniu i doręczaniu adresatom wskazanym przez Zamawiającego środków pieniężnych w formie przekazów pocztowych.</w:t>
      </w:r>
    </w:p>
    <w:p w14:paraId="3690BA3A"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2. Przez przekaz pocztowy Zamawiający rozumie – polecenie doręczenia adresatowi określonej kwoty pieniężnej przez operatora pocztowego.</w:t>
      </w:r>
    </w:p>
    <w:p w14:paraId="69452539"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3. Wykonawca zobowiązany jest do doręczania adresatom kwot pieniężnych określonych na przekazach na każdy wskazany przez Zamawiającego adres na terenie Rzeczypospolitej Polskiej. Zamawiający jednocześnie informuje, że około 90 % adresatów przekazów pocztowych to mieszkańcy gminy Wołomin.</w:t>
      </w:r>
    </w:p>
    <w:p w14:paraId="1CB1F9F7"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4. Doręczenie adresatom kwot pieniężnych, o których mowa powyżej nastąpi najpóźniej w piątym dniu roboczym po dniu, w którym rachunek Wykonawcy zostanie uznany kwotą określoną w przekazie wraz z wynagrodzeniem za realizację przekazu.</w:t>
      </w:r>
    </w:p>
    <w:p w14:paraId="72CF2EAD"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5. W przypadku nieobecności adresata lub innej osoby uprawnionej do odbioru kwoty przekazu pracownik Wykonawcy pozostawia w skrzynce oddawczej adresata awizo o próbie doręczenia przekazu pocztowego ze wskazaniem placówki Wykonawcy, w której adresat może przekaz podjąć. Jeśli adresat nie odbierze kwoty przekazu z placówki Wykonawcy, pracownik Wykonawcy przekazuje w siódmym dniu licząc od dnia następnego po pozostawieniu pierwszego zawiadomienia, powtórne zawiadomienie o możliwości jego odbioru.</w:t>
      </w:r>
    </w:p>
    <w:p w14:paraId="113E9AA9"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6. W przypadku wyczerpania możliwości doręczenia lub wydania adresatowi kwoty pieniężnej określonej w przekazie, Wykonawca jest zobowiązany do zwrotu tej kwoty na rachunek Zamawiającego.</w:t>
      </w:r>
    </w:p>
    <w:p w14:paraId="29C009F5"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7. Zamawiający będzie opłacał należność za zwrócone przekazy na podstawie faktur wystawionych i doręczonych przez Wykonawcę Zamawiającemu za okresy rozliczeniowe obejmujące jeden miesiąc kalendarzowy.</w:t>
      </w:r>
    </w:p>
    <w:p w14:paraId="474AB732"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8. Nadawanie przekazów będzie realizowane w formie bezgotówkowej, przelewem na numer rachunku bankowego w wysokości równej sumie kwot przekazów wraz z wynagrodzeniem za realizację przekazów.</w:t>
      </w:r>
    </w:p>
    <w:p w14:paraId="1862E60A"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9. Zamawiający zastrzega, że przekazy pocztowe będą nadawane w formie:</w:t>
      </w:r>
    </w:p>
    <w:p w14:paraId="251FBE30"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a) elektronicznej poprzez aplikację udostępnioną Zamawiającemu przez Wykonawcę,</w:t>
      </w:r>
    </w:p>
    <w:p w14:paraId="4DD005E3"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Zamawiający przewiduje następujące liczbę przekazów:</w:t>
      </w:r>
    </w:p>
    <w:tbl>
      <w:tblPr>
        <w:tblStyle w:val="Tabela-Siatka"/>
        <w:tblW w:w="0" w:type="auto"/>
        <w:tblInd w:w="0" w:type="dxa"/>
        <w:tblLook w:val="04A0" w:firstRow="1" w:lastRow="0" w:firstColumn="1" w:lastColumn="0" w:noHBand="0" w:noVBand="1"/>
      </w:tblPr>
      <w:tblGrid>
        <w:gridCol w:w="704"/>
        <w:gridCol w:w="3826"/>
        <w:gridCol w:w="2266"/>
        <w:gridCol w:w="2266"/>
      </w:tblGrid>
      <w:tr w:rsidR="009474B2" w:rsidRPr="009474B2" w14:paraId="4CBF50B4" w14:textId="77777777" w:rsidTr="009474B2">
        <w:tc>
          <w:tcPr>
            <w:tcW w:w="704" w:type="dxa"/>
            <w:shd w:val="pct15" w:color="auto" w:fill="auto"/>
          </w:tcPr>
          <w:p w14:paraId="407EB61F" w14:textId="77777777" w:rsidR="009474B2" w:rsidRPr="009474B2" w:rsidRDefault="009474B2" w:rsidP="009474B2">
            <w:pPr>
              <w:spacing w:line="240" w:lineRule="auto"/>
              <w:jc w:val="both"/>
              <w:rPr>
                <w:rFonts w:cstheme="minorHAnsi"/>
                <w:b/>
                <w:bCs/>
                <w:color w:val="000000" w:themeColor="text1"/>
                <w:sz w:val="24"/>
                <w:szCs w:val="24"/>
              </w:rPr>
            </w:pPr>
            <w:r w:rsidRPr="009474B2">
              <w:rPr>
                <w:rFonts w:cstheme="minorHAnsi"/>
                <w:b/>
                <w:bCs/>
                <w:color w:val="000000" w:themeColor="text1"/>
                <w:sz w:val="24"/>
                <w:szCs w:val="24"/>
              </w:rPr>
              <w:lastRenderedPageBreak/>
              <w:t>Lp.</w:t>
            </w:r>
          </w:p>
          <w:p w14:paraId="581DA93D" w14:textId="77777777" w:rsidR="009474B2" w:rsidRPr="009474B2" w:rsidRDefault="009474B2" w:rsidP="009474B2">
            <w:pPr>
              <w:spacing w:line="240" w:lineRule="auto"/>
              <w:jc w:val="both"/>
              <w:rPr>
                <w:rFonts w:cstheme="minorHAnsi"/>
                <w:b/>
                <w:bCs/>
                <w:color w:val="000000" w:themeColor="text1"/>
                <w:sz w:val="24"/>
                <w:szCs w:val="24"/>
              </w:rPr>
            </w:pPr>
          </w:p>
        </w:tc>
        <w:tc>
          <w:tcPr>
            <w:tcW w:w="3826" w:type="dxa"/>
            <w:shd w:val="pct15" w:color="auto" w:fill="auto"/>
          </w:tcPr>
          <w:p w14:paraId="04F26B2C" w14:textId="77777777" w:rsidR="009474B2" w:rsidRPr="009474B2" w:rsidRDefault="009474B2" w:rsidP="009474B2">
            <w:pPr>
              <w:spacing w:line="240" w:lineRule="auto"/>
              <w:jc w:val="both"/>
              <w:rPr>
                <w:rFonts w:cstheme="minorHAnsi"/>
                <w:b/>
                <w:bCs/>
                <w:color w:val="000000" w:themeColor="text1"/>
                <w:sz w:val="24"/>
                <w:szCs w:val="24"/>
              </w:rPr>
            </w:pPr>
            <w:r w:rsidRPr="009474B2">
              <w:rPr>
                <w:rFonts w:cstheme="minorHAnsi"/>
                <w:b/>
                <w:bCs/>
                <w:color w:val="000000" w:themeColor="text1"/>
                <w:sz w:val="24"/>
                <w:szCs w:val="24"/>
              </w:rPr>
              <w:t>Usługa</w:t>
            </w:r>
          </w:p>
        </w:tc>
        <w:tc>
          <w:tcPr>
            <w:tcW w:w="2266" w:type="dxa"/>
            <w:shd w:val="pct15" w:color="auto" w:fill="auto"/>
          </w:tcPr>
          <w:p w14:paraId="63061A93" w14:textId="77777777" w:rsidR="009474B2" w:rsidRPr="009474B2" w:rsidRDefault="009474B2" w:rsidP="009474B2">
            <w:pPr>
              <w:spacing w:line="240" w:lineRule="auto"/>
              <w:jc w:val="both"/>
              <w:rPr>
                <w:rFonts w:cstheme="minorHAnsi"/>
                <w:b/>
                <w:bCs/>
                <w:color w:val="000000" w:themeColor="text1"/>
                <w:sz w:val="24"/>
                <w:szCs w:val="24"/>
              </w:rPr>
            </w:pPr>
            <w:proofErr w:type="spellStart"/>
            <w:r w:rsidRPr="009474B2">
              <w:rPr>
                <w:rFonts w:cstheme="minorHAnsi"/>
                <w:b/>
                <w:bCs/>
                <w:color w:val="000000" w:themeColor="text1"/>
                <w:sz w:val="24"/>
                <w:szCs w:val="24"/>
              </w:rPr>
              <w:t>Jm</w:t>
            </w:r>
            <w:proofErr w:type="spellEnd"/>
            <w:r w:rsidRPr="009474B2">
              <w:rPr>
                <w:rFonts w:cstheme="minorHAnsi"/>
                <w:b/>
                <w:bCs/>
                <w:color w:val="000000" w:themeColor="text1"/>
                <w:sz w:val="24"/>
                <w:szCs w:val="24"/>
              </w:rPr>
              <w:t>.</w:t>
            </w:r>
          </w:p>
        </w:tc>
        <w:tc>
          <w:tcPr>
            <w:tcW w:w="2266" w:type="dxa"/>
            <w:shd w:val="pct15" w:color="auto" w:fill="auto"/>
          </w:tcPr>
          <w:p w14:paraId="7C365DF4" w14:textId="77777777" w:rsidR="009474B2" w:rsidRPr="009474B2" w:rsidRDefault="009474B2" w:rsidP="009474B2">
            <w:pPr>
              <w:spacing w:line="240" w:lineRule="auto"/>
              <w:jc w:val="both"/>
              <w:rPr>
                <w:rFonts w:cstheme="minorHAnsi"/>
                <w:b/>
                <w:bCs/>
                <w:color w:val="000000" w:themeColor="text1"/>
                <w:sz w:val="24"/>
                <w:szCs w:val="24"/>
              </w:rPr>
            </w:pPr>
            <w:r w:rsidRPr="009474B2">
              <w:rPr>
                <w:rFonts w:cstheme="minorHAnsi"/>
                <w:b/>
                <w:bCs/>
                <w:color w:val="000000" w:themeColor="text1"/>
                <w:sz w:val="24"/>
                <w:szCs w:val="24"/>
              </w:rPr>
              <w:t>Przewidywana liczba</w:t>
            </w:r>
          </w:p>
        </w:tc>
      </w:tr>
      <w:tr w:rsidR="009474B2" w:rsidRPr="009474B2" w14:paraId="5F31B6C1" w14:textId="77777777" w:rsidTr="009474B2">
        <w:tc>
          <w:tcPr>
            <w:tcW w:w="704" w:type="dxa"/>
          </w:tcPr>
          <w:p w14:paraId="6287D4FE" w14:textId="77777777" w:rsidR="009474B2" w:rsidRPr="009474B2" w:rsidRDefault="009474B2" w:rsidP="009474B2">
            <w:pPr>
              <w:spacing w:line="240" w:lineRule="auto"/>
              <w:jc w:val="both"/>
              <w:rPr>
                <w:rFonts w:cstheme="minorHAnsi"/>
                <w:color w:val="000000" w:themeColor="text1"/>
              </w:rPr>
            </w:pPr>
            <w:r w:rsidRPr="009474B2">
              <w:rPr>
                <w:rFonts w:cstheme="minorHAnsi"/>
                <w:color w:val="000000" w:themeColor="text1"/>
              </w:rPr>
              <w:t>1.</w:t>
            </w:r>
          </w:p>
        </w:tc>
        <w:tc>
          <w:tcPr>
            <w:tcW w:w="3826" w:type="dxa"/>
          </w:tcPr>
          <w:p w14:paraId="1002F8AE" w14:textId="77777777" w:rsidR="009474B2" w:rsidRPr="009474B2" w:rsidRDefault="009474B2" w:rsidP="009474B2">
            <w:pPr>
              <w:spacing w:line="240" w:lineRule="auto"/>
              <w:jc w:val="both"/>
              <w:rPr>
                <w:rFonts w:cstheme="minorHAnsi"/>
                <w:color w:val="000000" w:themeColor="text1"/>
              </w:rPr>
            </w:pPr>
            <w:r w:rsidRPr="009474B2">
              <w:rPr>
                <w:rFonts w:cstheme="minorHAnsi"/>
                <w:color w:val="000000" w:themeColor="text1"/>
              </w:rPr>
              <w:t>Przekaz pocztowy krajowy, elektroniczny z pomocy społecznej i stypendia</w:t>
            </w:r>
          </w:p>
        </w:tc>
        <w:tc>
          <w:tcPr>
            <w:tcW w:w="2266" w:type="dxa"/>
          </w:tcPr>
          <w:p w14:paraId="5D0AEDF8" w14:textId="77777777" w:rsidR="009474B2" w:rsidRPr="009474B2" w:rsidRDefault="009474B2" w:rsidP="009474B2">
            <w:pPr>
              <w:spacing w:line="240" w:lineRule="auto"/>
              <w:jc w:val="both"/>
              <w:rPr>
                <w:rFonts w:cstheme="minorHAnsi"/>
                <w:color w:val="000000" w:themeColor="text1"/>
              </w:rPr>
            </w:pPr>
            <w:r w:rsidRPr="009474B2">
              <w:rPr>
                <w:rFonts w:cstheme="minorHAnsi"/>
                <w:color w:val="000000" w:themeColor="text1"/>
              </w:rPr>
              <w:t>szt.</w:t>
            </w:r>
          </w:p>
        </w:tc>
        <w:tc>
          <w:tcPr>
            <w:tcW w:w="2266" w:type="dxa"/>
          </w:tcPr>
          <w:p w14:paraId="07583D3B" w14:textId="77777777" w:rsidR="009474B2" w:rsidRPr="009474B2" w:rsidRDefault="009474B2" w:rsidP="009474B2">
            <w:pPr>
              <w:spacing w:line="240" w:lineRule="auto"/>
              <w:jc w:val="both"/>
              <w:rPr>
                <w:rFonts w:cstheme="minorHAnsi"/>
                <w:color w:val="000000" w:themeColor="text1"/>
              </w:rPr>
            </w:pPr>
            <w:r w:rsidRPr="009474B2">
              <w:rPr>
                <w:rFonts w:cstheme="minorHAnsi"/>
                <w:color w:val="000000" w:themeColor="text1"/>
              </w:rPr>
              <w:t>1 901</w:t>
            </w:r>
          </w:p>
        </w:tc>
      </w:tr>
      <w:tr w:rsidR="009474B2" w:rsidRPr="009474B2" w14:paraId="2F104DE6" w14:textId="77777777" w:rsidTr="009474B2">
        <w:tc>
          <w:tcPr>
            <w:tcW w:w="704" w:type="dxa"/>
          </w:tcPr>
          <w:p w14:paraId="113CFE68" w14:textId="77777777" w:rsidR="009474B2" w:rsidRPr="009474B2" w:rsidRDefault="009474B2" w:rsidP="009474B2">
            <w:pPr>
              <w:spacing w:line="240" w:lineRule="auto"/>
              <w:jc w:val="both"/>
              <w:rPr>
                <w:rFonts w:cstheme="minorHAnsi"/>
                <w:color w:val="000000" w:themeColor="text1"/>
              </w:rPr>
            </w:pPr>
            <w:r w:rsidRPr="009474B2">
              <w:rPr>
                <w:rFonts w:cstheme="minorHAnsi"/>
                <w:color w:val="000000" w:themeColor="text1"/>
              </w:rPr>
              <w:t>2.</w:t>
            </w:r>
          </w:p>
        </w:tc>
        <w:tc>
          <w:tcPr>
            <w:tcW w:w="3826" w:type="dxa"/>
          </w:tcPr>
          <w:p w14:paraId="6BF88BA8" w14:textId="77777777" w:rsidR="009474B2" w:rsidRPr="009474B2" w:rsidRDefault="009474B2" w:rsidP="009474B2">
            <w:pPr>
              <w:spacing w:line="240" w:lineRule="auto"/>
              <w:jc w:val="both"/>
              <w:rPr>
                <w:rFonts w:cstheme="minorHAnsi"/>
                <w:color w:val="000000" w:themeColor="text1"/>
              </w:rPr>
            </w:pPr>
            <w:r w:rsidRPr="009474B2">
              <w:rPr>
                <w:rFonts w:cstheme="minorHAnsi"/>
                <w:color w:val="000000" w:themeColor="text1"/>
              </w:rPr>
              <w:t>Przekaz pocztowy krajowy, elektroniczny, inny niż z pomocy społecznej</w:t>
            </w:r>
          </w:p>
        </w:tc>
        <w:tc>
          <w:tcPr>
            <w:tcW w:w="2266" w:type="dxa"/>
          </w:tcPr>
          <w:p w14:paraId="3912AEDB" w14:textId="77777777" w:rsidR="009474B2" w:rsidRPr="009474B2" w:rsidRDefault="009474B2" w:rsidP="009474B2">
            <w:pPr>
              <w:spacing w:line="240" w:lineRule="auto"/>
              <w:jc w:val="both"/>
              <w:rPr>
                <w:rFonts w:cstheme="minorHAnsi"/>
                <w:color w:val="000000" w:themeColor="text1"/>
              </w:rPr>
            </w:pPr>
            <w:r w:rsidRPr="009474B2">
              <w:rPr>
                <w:rFonts w:cstheme="minorHAnsi"/>
                <w:color w:val="000000" w:themeColor="text1"/>
              </w:rPr>
              <w:t>szt.</w:t>
            </w:r>
          </w:p>
        </w:tc>
        <w:tc>
          <w:tcPr>
            <w:tcW w:w="2266" w:type="dxa"/>
          </w:tcPr>
          <w:p w14:paraId="1CCAE718" w14:textId="77777777" w:rsidR="009474B2" w:rsidRPr="009474B2" w:rsidRDefault="009474B2" w:rsidP="009474B2">
            <w:pPr>
              <w:spacing w:line="240" w:lineRule="auto"/>
              <w:jc w:val="both"/>
              <w:rPr>
                <w:rFonts w:cstheme="minorHAnsi"/>
                <w:color w:val="000000" w:themeColor="text1"/>
              </w:rPr>
            </w:pPr>
            <w:r w:rsidRPr="009474B2">
              <w:rPr>
                <w:rFonts w:cstheme="minorHAnsi"/>
                <w:color w:val="000000" w:themeColor="text1"/>
              </w:rPr>
              <w:t>1 580</w:t>
            </w:r>
          </w:p>
        </w:tc>
      </w:tr>
      <w:tr w:rsidR="009474B2" w:rsidRPr="009474B2" w14:paraId="3EEFD6D1" w14:textId="77777777" w:rsidTr="009474B2">
        <w:tc>
          <w:tcPr>
            <w:tcW w:w="704" w:type="dxa"/>
          </w:tcPr>
          <w:p w14:paraId="1F8943A7" w14:textId="77777777" w:rsidR="009474B2" w:rsidRPr="009474B2" w:rsidRDefault="009474B2" w:rsidP="009474B2">
            <w:pPr>
              <w:spacing w:line="240" w:lineRule="auto"/>
              <w:jc w:val="both"/>
              <w:rPr>
                <w:rFonts w:cstheme="minorHAnsi"/>
                <w:color w:val="000000" w:themeColor="text1"/>
              </w:rPr>
            </w:pPr>
            <w:r w:rsidRPr="009474B2">
              <w:rPr>
                <w:rFonts w:cstheme="minorHAnsi"/>
                <w:color w:val="000000" w:themeColor="text1"/>
              </w:rPr>
              <w:t>3.</w:t>
            </w:r>
          </w:p>
        </w:tc>
        <w:tc>
          <w:tcPr>
            <w:tcW w:w="3826" w:type="dxa"/>
          </w:tcPr>
          <w:p w14:paraId="6FF52200" w14:textId="77777777" w:rsidR="009474B2" w:rsidRPr="009474B2" w:rsidRDefault="009474B2" w:rsidP="009474B2">
            <w:pPr>
              <w:spacing w:line="240" w:lineRule="auto"/>
              <w:jc w:val="both"/>
              <w:rPr>
                <w:rFonts w:cstheme="minorHAnsi"/>
                <w:color w:val="000000" w:themeColor="text1"/>
              </w:rPr>
            </w:pPr>
            <w:r w:rsidRPr="009474B2">
              <w:rPr>
                <w:rFonts w:cstheme="minorHAnsi"/>
                <w:color w:val="000000" w:themeColor="text1"/>
              </w:rPr>
              <w:t>Zwrot przekazu po wyczerpaniu możliwości jego doręczenia lub wydania adresatowi</w:t>
            </w:r>
          </w:p>
        </w:tc>
        <w:tc>
          <w:tcPr>
            <w:tcW w:w="2266" w:type="dxa"/>
          </w:tcPr>
          <w:p w14:paraId="2A264D04" w14:textId="77777777" w:rsidR="009474B2" w:rsidRPr="009474B2" w:rsidRDefault="009474B2" w:rsidP="009474B2">
            <w:pPr>
              <w:spacing w:line="240" w:lineRule="auto"/>
              <w:jc w:val="both"/>
              <w:rPr>
                <w:rFonts w:cstheme="minorHAnsi"/>
                <w:color w:val="000000" w:themeColor="text1"/>
              </w:rPr>
            </w:pPr>
            <w:r w:rsidRPr="009474B2">
              <w:rPr>
                <w:rFonts w:cstheme="minorHAnsi"/>
                <w:color w:val="000000" w:themeColor="text1"/>
              </w:rPr>
              <w:t>szt.</w:t>
            </w:r>
          </w:p>
        </w:tc>
        <w:tc>
          <w:tcPr>
            <w:tcW w:w="2266" w:type="dxa"/>
          </w:tcPr>
          <w:p w14:paraId="1A656567" w14:textId="77777777" w:rsidR="009474B2" w:rsidRPr="009474B2" w:rsidRDefault="009474B2" w:rsidP="009474B2">
            <w:pPr>
              <w:spacing w:line="240" w:lineRule="auto"/>
              <w:jc w:val="both"/>
              <w:rPr>
                <w:rFonts w:cstheme="minorHAnsi"/>
                <w:color w:val="000000" w:themeColor="text1"/>
              </w:rPr>
            </w:pPr>
            <w:r w:rsidRPr="009474B2">
              <w:rPr>
                <w:rFonts w:cstheme="minorHAnsi"/>
                <w:color w:val="000000" w:themeColor="text1"/>
              </w:rPr>
              <w:t>39</w:t>
            </w:r>
          </w:p>
        </w:tc>
      </w:tr>
    </w:tbl>
    <w:p w14:paraId="1210E4D3" w14:textId="77777777" w:rsidR="009474B2" w:rsidRPr="009474B2" w:rsidRDefault="009474B2" w:rsidP="009474B2">
      <w:pPr>
        <w:spacing w:line="259" w:lineRule="auto"/>
        <w:jc w:val="both"/>
        <w:rPr>
          <w:rFonts w:eastAsiaTheme="minorHAnsi" w:cstheme="minorHAnsi"/>
          <w:color w:val="000000" w:themeColor="text1"/>
          <w:lang w:eastAsia="en-US"/>
        </w:rPr>
      </w:pPr>
    </w:p>
    <w:p w14:paraId="2D271E69"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10. Aplikacja do nadawania przekazów musi posiadać następujące funkcję:</w:t>
      </w:r>
    </w:p>
    <w:p w14:paraId="50C67EFB"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a) możliwość pracy wielu użytkowników w tym samym czasie w ramach jednego klienta,</w:t>
      </w:r>
    </w:p>
    <w:p w14:paraId="6A023F0B"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b) logowanie do aplikacji poprzez stronę internetową,</w:t>
      </w:r>
    </w:p>
    <w:p w14:paraId="73397D5B"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c) możliwość rejestracji przekazu ręcznie (dane adresata, kwota przekazu, tytuł)</w:t>
      </w:r>
    </w:p>
    <w:p w14:paraId="7F8B0FA1"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d) automatyczne naliczanie opłat za wysłane przekazy,</w:t>
      </w:r>
    </w:p>
    <w:p w14:paraId="14E39232"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 xml:space="preserve">e) możliwość wprowadzania przekazów poprzez wczytanie pliku w formacie  </w:t>
      </w:r>
      <w:proofErr w:type="spellStart"/>
      <w:r w:rsidRPr="009474B2">
        <w:rPr>
          <w:rFonts w:eastAsiaTheme="minorHAnsi" w:cstheme="minorHAnsi"/>
          <w:b/>
          <w:bCs/>
          <w:color w:val="000000" w:themeColor="text1"/>
          <w:lang w:eastAsia="en-US"/>
        </w:rPr>
        <w:t>xml</w:t>
      </w:r>
      <w:proofErr w:type="spellEnd"/>
      <w:r w:rsidRPr="009474B2">
        <w:rPr>
          <w:rFonts w:eastAsiaTheme="minorHAnsi" w:cstheme="minorHAnsi"/>
          <w:b/>
          <w:bCs/>
          <w:color w:val="000000" w:themeColor="text1"/>
          <w:lang w:eastAsia="en-US"/>
        </w:rPr>
        <w:t>.</w:t>
      </w:r>
      <w:r w:rsidRPr="009474B2">
        <w:rPr>
          <w:rFonts w:eastAsiaTheme="minorHAnsi" w:cstheme="minorHAnsi"/>
          <w:color w:val="000000" w:themeColor="text1"/>
          <w:lang w:eastAsia="en-US"/>
        </w:rPr>
        <w:t xml:space="preserve"> </w:t>
      </w:r>
    </w:p>
    <w:p w14:paraId="796C41A2"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f) sprawdzenie stanu realizacji przekazu</w:t>
      </w:r>
    </w:p>
    <w:p w14:paraId="491EC9E7"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g) możliwość wydrukowania:</w:t>
      </w:r>
    </w:p>
    <w:p w14:paraId="3D348C0B" w14:textId="77777777" w:rsidR="009474B2" w:rsidRPr="009474B2" w:rsidRDefault="009474B2" w:rsidP="009474B2">
      <w:pPr>
        <w:spacing w:line="259" w:lineRule="auto"/>
        <w:jc w:val="both"/>
        <w:rPr>
          <w:rFonts w:eastAsiaTheme="minorHAnsi" w:cstheme="minorHAnsi"/>
          <w:color w:val="000000" w:themeColor="text1"/>
          <w:lang w:eastAsia="en-US"/>
        </w:rPr>
      </w:pPr>
      <w:proofErr w:type="spellStart"/>
      <w:r w:rsidRPr="009474B2">
        <w:rPr>
          <w:rFonts w:eastAsiaTheme="minorHAnsi" w:cstheme="minorHAnsi"/>
          <w:color w:val="000000" w:themeColor="text1"/>
          <w:lang w:eastAsia="en-US"/>
        </w:rPr>
        <w:t>ga</w:t>
      </w:r>
      <w:proofErr w:type="spellEnd"/>
      <w:r w:rsidRPr="009474B2">
        <w:rPr>
          <w:rFonts w:eastAsiaTheme="minorHAnsi" w:cstheme="minorHAnsi"/>
          <w:color w:val="000000" w:themeColor="text1"/>
          <w:lang w:eastAsia="en-US"/>
        </w:rPr>
        <w:t>) potwierdzenia nadania przekazu,</w:t>
      </w:r>
    </w:p>
    <w:p w14:paraId="23ED55C5" w14:textId="77777777" w:rsidR="009474B2" w:rsidRPr="009474B2" w:rsidRDefault="009474B2" w:rsidP="009474B2">
      <w:pPr>
        <w:spacing w:line="259" w:lineRule="auto"/>
        <w:jc w:val="both"/>
        <w:rPr>
          <w:rFonts w:eastAsiaTheme="minorHAnsi" w:cstheme="minorHAnsi"/>
          <w:color w:val="000000" w:themeColor="text1"/>
          <w:lang w:eastAsia="en-US"/>
        </w:rPr>
      </w:pPr>
      <w:proofErr w:type="spellStart"/>
      <w:r w:rsidRPr="009474B2">
        <w:rPr>
          <w:rFonts w:eastAsiaTheme="minorHAnsi" w:cstheme="minorHAnsi"/>
          <w:color w:val="000000" w:themeColor="text1"/>
          <w:lang w:eastAsia="en-US"/>
        </w:rPr>
        <w:t>gb</w:t>
      </w:r>
      <w:proofErr w:type="spellEnd"/>
      <w:r w:rsidRPr="009474B2">
        <w:rPr>
          <w:rFonts w:eastAsiaTheme="minorHAnsi" w:cstheme="minorHAnsi"/>
          <w:color w:val="000000" w:themeColor="text1"/>
          <w:lang w:eastAsia="en-US"/>
        </w:rPr>
        <w:t>) książki nadawczej,</w:t>
      </w:r>
    </w:p>
    <w:p w14:paraId="63001CE3" w14:textId="77777777" w:rsidR="009474B2" w:rsidRPr="009474B2" w:rsidRDefault="009474B2" w:rsidP="009474B2">
      <w:pPr>
        <w:spacing w:line="259" w:lineRule="auto"/>
        <w:jc w:val="both"/>
        <w:rPr>
          <w:rFonts w:eastAsiaTheme="minorHAnsi" w:cstheme="minorHAnsi"/>
          <w:color w:val="000000" w:themeColor="text1"/>
          <w:lang w:eastAsia="en-US"/>
        </w:rPr>
      </w:pPr>
      <w:proofErr w:type="spellStart"/>
      <w:r w:rsidRPr="009474B2">
        <w:rPr>
          <w:rFonts w:eastAsiaTheme="minorHAnsi" w:cstheme="minorHAnsi"/>
          <w:color w:val="000000" w:themeColor="text1"/>
          <w:lang w:eastAsia="en-US"/>
        </w:rPr>
        <w:t>gc</w:t>
      </w:r>
      <w:proofErr w:type="spellEnd"/>
      <w:r w:rsidRPr="009474B2">
        <w:rPr>
          <w:rFonts w:eastAsiaTheme="minorHAnsi" w:cstheme="minorHAnsi"/>
          <w:color w:val="000000" w:themeColor="text1"/>
          <w:lang w:eastAsia="en-US"/>
        </w:rPr>
        <w:t>) raportu stanu realizacji,</w:t>
      </w:r>
    </w:p>
    <w:p w14:paraId="166124C2" w14:textId="77777777" w:rsidR="009474B2" w:rsidRPr="009474B2" w:rsidRDefault="009474B2" w:rsidP="009474B2">
      <w:pPr>
        <w:spacing w:line="259" w:lineRule="auto"/>
        <w:jc w:val="both"/>
        <w:rPr>
          <w:rFonts w:eastAsiaTheme="minorHAnsi" w:cstheme="minorHAnsi"/>
          <w:color w:val="000000" w:themeColor="text1"/>
          <w:lang w:eastAsia="en-US"/>
        </w:rPr>
      </w:pPr>
      <w:proofErr w:type="spellStart"/>
      <w:r w:rsidRPr="009474B2">
        <w:rPr>
          <w:rFonts w:eastAsiaTheme="minorHAnsi" w:cstheme="minorHAnsi"/>
          <w:color w:val="000000" w:themeColor="text1"/>
          <w:lang w:eastAsia="en-US"/>
        </w:rPr>
        <w:t>gd</w:t>
      </w:r>
      <w:proofErr w:type="spellEnd"/>
      <w:r w:rsidRPr="009474B2">
        <w:rPr>
          <w:rFonts w:eastAsiaTheme="minorHAnsi" w:cstheme="minorHAnsi"/>
          <w:color w:val="000000" w:themeColor="text1"/>
          <w:lang w:eastAsia="en-US"/>
        </w:rPr>
        <w:t>) zestawienie zwróconych przekazów.</w:t>
      </w:r>
    </w:p>
    <w:p w14:paraId="27CBD65C"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11. Wykonawca wskaże adres placówki, obsługującej jednostkę Zamawiającego, nadającą przekazy pocztowe tj.: Ośrodek Pomocy Społecznej w Wołominie, Al. Armii Krajowej 34, 05-200 Wołomin.</w:t>
      </w:r>
    </w:p>
    <w:p w14:paraId="51EB3D85"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 xml:space="preserve">12. Usługi stanowiące przedmiot zamówienia będą świadczone zgodnie z przepisami powszechnie obowiązującego prawa w szczególności ustawy z dnia 23 listopada 2012 r. Prawo pocztowe (t. j. Dz.U. z 2023 r. poz. 1640 z </w:t>
      </w:r>
      <w:proofErr w:type="spellStart"/>
      <w:r w:rsidRPr="009474B2">
        <w:rPr>
          <w:rFonts w:eastAsiaTheme="minorHAnsi" w:cstheme="minorHAnsi"/>
          <w:color w:val="000000" w:themeColor="text1"/>
          <w:lang w:eastAsia="en-US"/>
        </w:rPr>
        <w:t>późn</w:t>
      </w:r>
      <w:proofErr w:type="spellEnd"/>
      <w:r w:rsidRPr="009474B2">
        <w:rPr>
          <w:rFonts w:eastAsiaTheme="minorHAnsi" w:cstheme="minorHAnsi"/>
          <w:color w:val="000000" w:themeColor="text1"/>
          <w:lang w:eastAsia="en-US"/>
        </w:rPr>
        <w:t>. zm.) oraz aktów wykonawczych wydanych na jej podstawie.</w:t>
      </w:r>
    </w:p>
    <w:p w14:paraId="48A3F6B3"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13. Usługa realizowana będzie codziennie w dni robocze tj. od poniedziałku do piątku.</w:t>
      </w:r>
    </w:p>
    <w:p w14:paraId="553C13A2"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14. Opłata za usługę nadania przekazu pocztowego będzie uiszczana przez Zamawiającego w formie opłaty z góry. Wykonawca po zakończeniu okresu rozliczeniowego (do 7 dnia następnego miesiąca) wystawi Zamawiającemu fakturę za wykonane i opłacone usługi nadania przekazów pocztowych z wyszczególnieniem ilościowo wartościowym poszczególnych przekazów pocztowych.</w:t>
      </w:r>
    </w:p>
    <w:p w14:paraId="7CCA0930" w14:textId="77777777" w:rsidR="009474B2" w:rsidRPr="009474B2" w:rsidRDefault="009474B2" w:rsidP="009474B2">
      <w:pPr>
        <w:spacing w:line="259" w:lineRule="auto"/>
        <w:jc w:val="both"/>
        <w:rPr>
          <w:rFonts w:eastAsiaTheme="minorHAnsi" w:cstheme="minorHAnsi"/>
          <w:b/>
          <w:bCs/>
          <w:color w:val="000000" w:themeColor="text1"/>
          <w:u w:val="single"/>
          <w:lang w:eastAsia="en-US"/>
        </w:rPr>
      </w:pPr>
      <w:r w:rsidRPr="009474B2">
        <w:rPr>
          <w:rFonts w:eastAsiaTheme="minorHAnsi" w:cstheme="minorHAnsi"/>
          <w:b/>
          <w:bCs/>
          <w:color w:val="000000" w:themeColor="text1"/>
          <w:u w:val="single"/>
          <w:lang w:eastAsia="en-US"/>
        </w:rPr>
        <w:t xml:space="preserve">15. Zamawiający w toku realizacji zamówienia przewiduje nadawanie przekazów pocztowych z pomocy społecznej. </w:t>
      </w:r>
    </w:p>
    <w:p w14:paraId="6DCF6062"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16. Zamawiający wymaga aby Wykonawca dysponował przynajmniej jedną placówką nadawczą/odbiorczą w miejscowości Wołomin otwartą przynajmniej 8 godzin w ciągu dnia w dniach od poniedziałku do piątku.</w:t>
      </w:r>
    </w:p>
    <w:p w14:paraId="47B189CF"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lastRenderedPageBreak/>
        <w:t>17. Zamawiający wymaga aby placówka, o której mowa w pkt. 16. była dostępna i dostosowana dla osób ze szczególnymi potrzebami oraz spełniała minimalne wymagania wynikające z art. 6 pkt. 1 ustawy z dnia 19 lipca 2019 r. o zapewnieniu dostępności osobom ze szczególnymi potrzebami (</w:t>
      </w:r>
      <w:proofErr w:type="spellStart"/>
      <w:r w:rsidRPr="009474B2">
        <w:rPr>
          <w:rFonts w:eastAsiaTheme="minorHAnsi" w:cstheme="minorHAnsi"/>
          <w:color w:val="000000" w:themeColor="text1"/>
          <w:lang w:eastAsia="en-US"/>
        </w:rPr>
        <w:t>t.j</w:t>
      </w:r>
      <w:proofErr w:type="spellEnd"/>
      <w:r w:rsidRPr="009474B2">
        <w:rPr>
          <w:rFonts w:eastAsiaTheme="minorHAnsi" w:cstheme="minorHAnsi"/>
          <w:color w:val="000000" w:themeColor="text1"/>
          <w:lang w:eastAsia="en-US"/>
        </w:rPr>
        <w:t xml:space="preserve">. Dz.U. z 2022r., poz. 2240 z </w:t>
      </w:r>
      <w:proofErr w:type="spellStart"/>
      <w:r w:rsidRPr="009474B2">
        <w:rPr>
          <w:rFonts w:eastAsiaTheme="minorHAnsi" w:cstheme="minorHAnsi"/>
          <w:color w:val="000000" w:themeColor="text1"/>
          <w:lang w:eastAsia="en-US"/>
        </w:rPr>
        <w:t>późn</w:t>
      </w:r>
      <w:proofErr w:type="spellEnd"/>
      <w:r w:rsidRPr="009474B2">
        <w:rPr>
          <w:rFonts w:eastAsiaTheme="minorHAnsi" w:cstheme="minorHAnsi"/>
          <w:color w:val="000000" w:themeColor="text1"/>
          <w:lang w:eastAsia="en-US"/>
        </w:rPr>
        <w:t>. zm.) w zakresie dostępności architektonicznej. Adres placówki lokalu, o którym mowa powyżej Wykonawca wskazuje w formularzu oferty stanowiącym Załącznik nr 1 do SWZ.</w:t>
      </w:r>
    </w:p>
    <w:p w14:paraId="0100ADEF"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 xml:space="preserve">18. Dane podane w tabeli nr 1 w formularzu oferty stanowiącym załącznik nr 1 do SWZ  odnoszące się do ilości przekazów i łącznej wartości nadanych przekazów mają charakter szacunkowy i nie stanowią ze strony Zamawiającego  zobowiązania do nadawania przekazów pocztowych w podanych ilościach i wartości. Określona wartość i ilości przekazów pocztowych w ramach świadczonych usług mogą ulec zmianie w zależności od potrzeb Zamawiającego. Zmniejszenie lub zwiększenie ilości przekazów pocztowych nie stanowi zmiany umowy, a Wykonawcy nie przysługuje roszczenie względem Zamawiającego w przypadku gdy szacunkowe ilości przekazów nie zostaną w pełni wykorzystane lub przekroczone do terminu zakończenia umowy i w ramach określonego wynagrodzenia umownego. Zamawiający dokona zapłaty za ilości faktycznie wysłanych/zrealizowanych przekazów pocztowych. </w:t>
      </w:r>
    </w:p>
    <w:p w14:paraId="256EB97D" w14:textId="5D4E3E84" w:rsidR="0070270C" w:rsidRPr="00645DD5" w:rsidRDefault="0070270C" w:rsidP="009474B2">
      <w:pPr>
        <w:spacing w:after="0" w:line="268" w:lineRule="auto"/>
        <w:jc w:val="both"/>
        <w:rPr>
          <w:rFonts w:eastAsiaTheme="minorHAnsi" w:cstheme="minorHAnsi"/>
          <w:color w:val="000000" w:themeColor="text1"/>
          <w:lang w:eastAsia="en-US"/>
        </w:rPr>
      </w:pPr>
    </w:p>
    <w:p w14:paraId="5A6FEF5E" w14:textId="4C0F0B2C" w:rsidR="004F7C04" w:rsidRPr="00954D95" w:rsidRDefault="004F7C04" w:rsidP="004F7C04">
      <w:pPr>
        <w:spacing w:after="0" w:line="268" w:lineRule="auto"/>
        <w:jc w:val="both"/>
        <w:rPr>
          <w:rFonts w:eastAsia="Arial" w:cstheme="minorHAnsi"/>
          <w:b/>
          <w:bCs/>
        </w:rPr>
      </w:pPr>
      <w:proofErr w:type="spellStart"/>
      <w:r w:rsidRPr="00954D95">
        <w:rPr>
          <w:rFonts w:eastAsia="Arial" w:cstheme="minorHAnsi"/>
          <w:b/>
          <w:bCs/>
        </w:rPr>
        <w:t>Va</w:t>
      </w:r>
      <w:proofErr w:type="spellEnd"/>
      <w:r w:rsidRPr="00954D95">
        <w:rPr>
          <w:rFonts w:eastAsia="Arial" w:cstheme="minorHAnsi"/>
          <w:b/>
          <w:bCs/>
        </w:rPr>
        <w:t>. CZY ZAMAWIAJĄCY WYMAGA ZATRUDNIENIA OSÓB WYKONUJĄCYCH CZYNNOŚCI ZWIĄZANE Z REALIZACJĄ ZAMÓWIENIEM NA PODSTAWIE UMOWY</w:t>
      </w:r>
      <w:r w:rsidR="00645DD5">
        <w:rPr>
          <w:rFonts w:eastAsia="Arial" w:cstheme="minorHAnsi"/>
          <w:b/>
          <w:bCs/>
        </w:rPr>
        <w:t xml:space="preserve"> O PRACĘ, ZGODNIE Z ART. 95 PZP.</w:t>
      </w:r>
    </w:p>
    <w:p w14:paraId="1DA47D57" w14:textId="77777777" w:rsidR="009474B2" w:rsidRPr="009474B2" w:rsidRDefault="009474B2" w:rsidP="009474B2">
      <w:pPr>
        <w:spacing w:after="0" w:line="259" w:lineRule="auto"/>
        <w:jc w:val="both"/>
        <w:rPr>
          <w:rFonts w:eastAsiaTheme="minorHAnsi" w:cstheme="minorHAnsi"/>
          <w:bCs/>
          <w:lang w:eastAsia="en-US"/>
        </w:rPr>
      </w:pPr>
      <w:r w:rsidRPr="009474B2">
        <w:rPr>
          <w:rFonts w:eastAsiaTheme="minorHAnsi" w:cstheme="minorHAnsi"/>
          <w:bCs/>
          <w:lang w:eastAsia="en-US"/>
        </w:rPr>
        <w:t xml:space="preserve">Zgodnie z art. 95  </w:t>
      </w:r>
      <w:proofErr w:type="spellStart"/>
      <w:r w:rsidRPr="009474B2">
        <w:rPr>
          <w:rFonts w:eastAsiaTheme="minorHAnsi" w:cstheme="minorHAnsi"/>
          <w:bCs/>
          <w:lang w:eastAsia="en-US"/>
        </w:rPr>
        <w:t>pzp</w:t>
      </w:r>
      <w:proofErr w:type="spellEnd"/>
      <w:r w:rsidRPr="009474B2">
        <w:rPr>
          <w:rFonts w:eastAsiaTheme="minorHAnsi" w:cstheme="minorHAnsi"/>
          <w:bCs/>
          <w:lang w:eastAsia="en-US"/>
        </w:rPr>
        <w:t xml:space="preserve"> Zamawiający wymaga aby osoby wykonujące następujące czynności w zakresie realizacji zamówienia  były zatrudnione przez Wykonawcę lub Podwykonawcę na podstawie umowy o pracę:</w:t>
      </w:r>
    </w:p>
    <w:p w14:paraId="4A693704" w14:textId="77777777" w:rsidR="009474B2" w:rsidRPr="009474B2" w:rsidRDefault="009474B2" w:rsidP="009474B2">
      <w:pPr>
        <w:spacing w:after="0" w:line="259" w:lineRule="auto"/>
        <w:jc w:val="both"/>
        <w:rPr>
          <w:rFonts w:eastAsiaTheme="minorHAnsi" w:cstheme="minorHAnsi"/>
          <w:bCs/>
          <w:lang w:eastAsia="en-US"/>
        </w:rPr>
      </w:pPr>
      <w:r w:rsidRPr="009474B2">
        <w:rPr>
          <w:rFonts w:eastAsiaTheme="minorHAnsi" w:cstheme="minorHAnsi"/>
          <w:bCs/>
          <w:lang w:eastAsia="en-US"/>
        </w:rPr>
        <w:t>a) nadawanie/wydawanie przekazów pocztowych w placówce na terenie Wołomina.</w:t>
      </w:r>
    </w:p>
    <w:p w14:paraId="41706813" w14:textId="77777777" w:rsidR="009474B2" w:rsidRPr="009474B2" w:rsidRDefault="009474B2" w:rsidP="009474B2">
      <w:pPr>
        <w:spacing w:after="0" w:line="259" w:lineRule="auto"/>
        <w:jc w:val="both"/>
        <w:rPr>
          <w:rFonts w:eastAsiaTheme="minorHAnsi" w:cstheme="minorHAnsi"/>
          <w:bCs/>
          <w:lang w:eastAsia="en-US"/>
        </w:rPr>
      </w:pPr>
      <w:r w:rsidRPr="009474B2">
        <w:rPr>
          <w:rFonts w:eastAsiaTheme="minorHAnsi" w:cstheme="minorHAnsi"/>
          <w:bCs/>
          <w:lang w:eastAsia="en-US"/>
        </w:rPr>
        <w:t>Zamawiający ma prawo do kontroli zatrudnienia ww. na podstawie umów o pracę , poprzez żądanie przedstawienia przez Wykonawcę, w terminie wskazanym przez Zamawiającego, nie krótszym niż 12 dni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4E8A3D4" w14:textId="77777777" w:rsidR="00957579" w:rsidRPr="00957579" w:rsidRDefault="00957579" w:rsidP="00957579">
      <w:pPr>
        <w:spacing w:after="0" w:line="259" w:lineRule="auto"/>
        <w:jc w:val="both"/>
        <w:rPr>
          <w:rFonts w:eastAsiaTheme="minorHAnsi" w:cstheme="minorHAnsi"/>
          <w:bCs/>
          <w:lang w:eastAsia="en-US"/>
        </w:rPr>
      </w:pPr>
    </w:p>
    <w:p w14:paraId="14079B6C"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VI. TERMIN WYKONANIA ZAMÓWIENIA</w:t>
      </w:r>
    </w:p>
    <w:p w14:paraId="02E240DA" w14:textId="7EB6E82E" w:rsidR="004F7C04" w:rsidRPr="00225E5A" w:rsidRDefault="004F7C04" w:rsidP="004F7C04">
      <w:pPr>
        <w:spacing w:after="0" w:line="268" w:lineRule="auto"/>
        <w:jc w:val="both"/>
        <w:rPr>
          <w:rFonts w:eastAsia="Arial" w:cstheme="minorHAnsi"/>
          <w:bCs/>
        </w:rPr>
      </w:pPr>
      <w:r w:rsidRPr="00225E5A">
        <w:rPr>
          <w:rFonts w:eastAsia="Arial" w:cstheme="minorHAnsi"/>
          <w:bCs/>
          <w:color w:val="000000"/>
        </w:rPr>
        <w:t xml:space="preserve"> Od dni</w:t>
      </w:r>
      <w:r w:rsidR="00957579">
        <w:rPr>
          <w:rFonts w:eastAsia="Arial" w:cstheme="minorHAnsi"/>
          <w:bCs/>
          <w:color w:val="000000"/>
        </w:rPr>
        <w:t>a podpisania umowy do 31.12.2024</w:t>
      </w:r>
      <w:r w:rsidRPr="00225E5A">
        <w:rPr>
          <w:rFonts w:eastAsia="Arial" w:cstheme="minorHAnsi"/>
          <w:bCs/>
          <w:color w:val="000000"/>
        </w:rPr>
        <w:t xml:space="preserve"> r.</w:t>
      </w:r>
    </w:p>
    <w:p w14:paraId="3CDE8AAA" w14:textId="77777777" w:rsidR="004F7C04" w:rsidRPr="00225E5A" w:rsidRDefault="004F7C04" w:rsidP="004F7C04">
      <w:pPr>
        <w:suppressAutoHyphens/>
        <w:spacing w:after="0" w:line="268" w:lineRule="auto"/>
        <w:jc w:val="both"/>
        <w:rPr>
          <w:rFonts w:eastAsia="Arial" w:cstheme="minorHAnsi"/>
          <w:b/>
          <w:color w:val="000000"/>
        </w:rPr>
      </w:pPr>
    </w:p>
    <w:p w14:paraId="407A80B0"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 xml:space="preserve">VII. WYKONAWCY WSPÓLNIE UBIEGAJĄCY SIĘ O UDZIELENIE ZAMÓWIENIA PUBLICZNEGO </w:t>
      </w:r>
    </w:p>
    <w:p w14:paraId="36A7C41E" w14:textId="77777777" w:rsidR="004F7C04" w:rsidRPr="00225E5A" w:rsidRDefault="004F7C04" w:rsidP="004F7C04">
      <w:pPr>
        <w:spacing w:after="0" w:line="268" w:lineRule="auto"/>
        <w:jc w:val="both"/>
        <w:rPr>
          <w:rFonts w:eastAsia="Arial" w:cstheme="minorHAnsi"/>
        </w:rPr>
      </w:pPr>
      <w:r w:rsidRPr="00225E5A">
        <w:rPr>
          <w:rFonts w:eastAsia="Arial" w:cstheme="minorHAnsi"/>
          <w:color w:val="000000"/>
        </w:rPr>
        <w:t>1.Wykonawcy mog</w:t>
      </w:r>
      <w:r w:rsidRPr="00225E5A">
        <w:rPr>
          <w:rFonts w:eastAsia="Arial" w:cstheme="minorHAnsi"/>
        </w:rPr>
        <w:t>ą wspólnie ubiegać się o udzielenie zamówienia.</w:t>
      </w:r>
    </w:p>
    <w:p w14:paraId="5D1B871E"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2.Wykonawcy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w:t>
      </w:r>
      <w:r w:rsidRPr="00225E5A">
        <w:rPr>
          <w:rFonts w:eastAsia="Arial" w:cstheme="minorHAnsi"/>
          <w:b/>
          <w:bCs/>
        </w:rPr>
        <w:t>z dołączonej do oferty umowy spółki bądź wszyscy wspólnicy podpiszą ofertę</w:t>
      </w:r>
      <w:r w:rsidRPr="00225E5A">
        <w:rPr>
          <w:rFonts w:eastAsia="Arial" w:cstheme="minorHAnsi"/>
        </w:rPr>
        <w:t>.</w:t>
      </w:r>
    </w:p>
    <w:p w14:paraId="041B6A09" w14:textId="77777777" w:rsidR="004F7C04" w:rsidRPr="00225E5A" w:rsidRDefault="004F7C04" w:rsidP="004F7C04">
      <w:pPr>
        <w:spacing w:after="0" w:line="268" w:lineRule="auto"/>
        <w:jc w:val="both"/>
        <w:rPr>
          <w:rFonts w:eastAsia="Arial" w:cstheme="minorHAnsi"/>
        </w:rPr>
      </w:pPr>
      <w:r w:rsidRPr="00225E5A">
        <w:rPr>
          <w:rFonts w:eastAsia="Arial" w:cstheme="minorHAnsi"/>
        </w:rPr>
        <w:t>3.Wykonawcy wspólnie ubiegający się o udzielenie zamówienia, zobowiązani są złożyć wraz z ofertą stosowne pełnomocnictwo - nie dotyczy spółki cywilnej, o ile upoważnienie/pełnomocnictwo do występowania w imieniu tej spółki wynika z dołączonej do oferty umowy spółki bądź wszyscy wspólnicy podpiszą ofertę.</w:t>
      </w:r>
    </w:p>
    <w:p w14:paraId="2ABF9078" w14:textId="77777777" w:rsidR="004F7C04" w:rsidRPr="00225E5A" w:rsidRDefault="004F7C04" w:rsidP="004F7C04">
      <w:pPr>
        <w:tabs>
          <w:tab w:val="left" w:pos="510"/>
          <w:tab w:val="left" w:pos="567"/>
        </w:tabs>
        <w:suppressAutoHyphens/>
        <w:spacing w:after="0" w:line="268" w:lineRule="auto"/>
        <w:jc w:val="both"/>
        <w:rPr>
          <w:rFonts w:eastAsia="Arial" w:cstheme="minorHAnsi"/>
        </w:rPr>
      </w:pPr>
      <w:r w:rsidRPr="00225E5A">
        <w:rPr>
          <w:rFonts w:eastAsia="Arial" w:cstheme="minorHAnsi"/>
          <w:b/>
        </w:rPr>
        <w:t>Uwaga nr 1:</w:t>
      </w:r>
    </w:p>
    <w:p w14:paraId="12162416" w14:textId="300F0381" w:rsidR="004F7C04" w:rsidRPr="00225E5A" w:rsidRDefault="004F7C04" w:rsidP="004F7C04">
      <w:pPr>
        <w:spacing w:after="0" w:line="268" w:lineRule="auto"/>
        <w:jc w:val="both"/>
        <w:rPr>
          <w:rFonts w:eastAsia="Arial" w:cstheme="minorHAnsi"/>
        </w:rPr>
      </w:pPr>
      <w:r w:rsidRPr="00225E5A">
        <w:rPr>
          <w:rFonts w:eastAsia="Arial" w:cstheme="minorHAnsi"/>
          <w:b/>
        </w:rPr>
        <w:lastRenderedPageBreak/>
        <w:t>Pełnomocnictwo, o którym mowa powyżej może wynikać albo z dokumentu pod taką samą nazwą, albo z umowy Wykonawców wspólnie ubiegających się  o udzielenie zamówienia</w:t>
      </w:r>
    </w:p>
    <w:p w14:paraId="76732752" w14:textId="77777777" w:rsidR="004F7C04" w:rsidRPr="00225E5A" w:rsidRDefault="004F7C04" w:rsidP="004F7C04">
      <w:pPr>
        <w:spacing w:after="0" w:line="268" w:lineRule="auto"/>
        <w:jc w:val="both"/>
        <w:rPr>
          <w:rFonts w:eastAsia="Arial" w:cstheme="minorHAnsi"/>
        </w:rPr>
      </w:pPr>
      <w:r w:rsidRPr="00225E5A">
        <w:rPr>
          <w:rFonts w:eastAsia="Arial" w:cstheme="minorHAnsi"/>
        </w:rPr>
        <w:t>4. Wykonawcy wspólnie ubiegający się o zamówienie zobowiązani są złożyć oświadczenie, które usługi wykonają poszczególni wykonawcy.</w:t>
      </w:r>
    </w:p>
    <w:p w14:paraId="3AB871FF" w14:textId="77777777" w:rsidR="004F7C04" w:rsidRPr="00225E5A" w:rsidRDefault="004F7C04" w:rsidP="004F7C04">
      <w:pPr>
        <w:tabs>
          <w:tab w:val="left" w:pos="0"/>
        </w:tabs>
        <w:suppressAutoHyphens/>
        <w:spacing w:after="0" w:line="268" w:lineRule="auto"/>
        <w:jc w:val="both"/>
        <w:rPr>
          <w:rFonts w:eastAsia="Arial" w:cstheme="minorHAnsi"/>
        </w:rPr>
      </w:pPr>
      <w:r w:rsidRPr="00225E5A">
        <w:rPr>
          <w:rFonts w:eastAsia="Arial" w:cstheme="minorHAnsi"/>
        </w:rPr>
        <w:t>5.Oferta musi być podpisana w taki sposób, by prawnie zobowiązywała wszystkich Wykonawców występujących wspólnie (przez każdego z Wykonawców lub upoważnionego pełnomocnika).</w:t>
      </w:r>
    </w:p>
    <w:p w14:paraId="50FA0B31" w14:textId="7FAC7267" w:rsidR="004F7C04" w:rsidRPr="00225E5A" w:rsidRDefault="004F7C04" w:rsidP="004F7C04">
      <w:pPr>
        <w:tabs>
          <w:tab w:val="left" w:pos="0"/>
        </w:tabs>
        <w:suppressAutoHyphens/>
        <w:spacing w:after="0" w:line="268" w:lineRule="auto"/>
        <w:jc w:val="both"/>
        <w:rPr>
          <w:rFonts w:eastAsia="Arial" w:cstheme="minorHAnsi"/>
        </w:rPr>
      </w:pPr>
      <w:r w:rsidRPr="00225E5A">
        <w:rPr>
          <w:rFonts w:eastAsia="Arial" w:cstheme="minorHAnsi"/>
        </w:rPr>
        <w:t>6.W przypadku wspólnego ubiegania się o udzielenie zamówienie przez Wykonawców oświadczenie, o</w:t>
      </w:r>
      <w:r w:rsidR="00645DD5">
        <w:rPr>
          <w:rFonts w:eastAsia="Arial" w:cstheme="minorHAnsi"/>
        </w:rPr>
        <w:t xml:space="preserve"> którym mowa w art. 125 ustawy </w:t>
      </w:r>
      <w:proofErr w:type="spellStart"/>
      <w:r w:rsidR="00645DD5">
        <w:rPr>
          <w:rFonts w:eastAsia="Arial" w:cstheme="minorHAnsi"/>
        </w:rPr>
        <w:t>P</w:t>
      </w:r>
      <w:r w:rsidRPr="00225E5A">
        <w:rPr>
          <w:rFonts w:eastAsia="Arial" w:cstheme="minorHAnsi"/>
        </w:rPr>
        <w:t>zp</w:t>
      </w:r>
      <w:proofErr w:type="spellEnd"/>
      <w:r w:rsidR="00C720FC">
        <w:rPr>
          <w:rFonts w:eastAsia="Arial" w:cstheme="minorHAnsi"/>
        </w:rPr>
        <w:t xml:space="preserve">, oraz oświadczenie o aktualności oświadczenia </w:t>
      </w:r>
      <w:r w:rsidRPr="00225E5A">
        <w:rPr>
          <w:rFonts w:eastAsia="Arial" w:cstheme="minorHAnsi"/>
        </w:rPr>
        <w:t>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238C428D"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6.1.Oświadczenie w zakresie braku podstaw wykluczenia musi złożyć każdy z Wykonawców wspólnie ubiegających się o udzielenie zamówienia,</w:t>
      </w:r>
    </w:p>
    <w:p w14:paraId="56E1D657"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6.2.Oświadczenie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30E8AD82" w14:textId="77777777" w:rsidR="004F7C04" w:rsidRPr="00225E5A" w:rsidRDefault="004F7C04" w:rsidP="004F7C04">
      <w:pPr>
        <w:tabs>
          <w:tab w:val="left" w:pos="0"/>
        </w:tabs>
        <w:suppressAutoHyphens/>
        <w:spacing w:after="0" w:line="268" w:lineRule="auto"/>
        <w:jc w:val="both"/>
        <w:rPr>
          <w:rFonts w:eastAsia="Arial" w:cstheme="minorHAnsi"/>
        </w:rPr>
      </w:pPr>
      <w:r w:rsidRPr="00225E5A">
        <w:rPr>
          <w:rFonts w:eastAsia="Arial" w:cstheme="minorHAnsi"/>
        </w:rPr>
        <w:t>7.Wszelka korespondencja prowadzona będzie wyłącznie z podmiotem występującym jako pełnomocnik Wykonawców wspólnie ubiegających się o udzielenie zamówienia.</w:t>
      </w:r>
    </w:p>
    <w:p w14:paraId="69552F43" w14:textId="77777777" w:rsidR="004F7C04" w:rsidRPr="00225E5A" w:rsidRDefault="004F7C04" w:rsidP="004F7C04">
      <w:pPr>
        <w:spacing w:after="0" w:line="268" w:lineRule="auto"/>
        <w:jc w:val="both"/>
        <w:rPr>
          <w:rFonts w:eastAsia="Arial" w:cstheme="minorHAnsi"/>
          <w:b/>
          <w:color w:val="000000"/>
        </w:rPr>
      </w:pPr>
    </w:p>
    <w:p w14:paraId="040311C8" w14:textId="1D4856CD" w:rsidR="004F7C04" w:rsidRPr="00225E5A" w:rsidRDefault="004F7C04" w:rsidP="004F7C04">
      <w:pPr>
        <w:spacing w:after="0" w:line="268" w:lineRule="auto"/>
        <w:jc w:val="both"/>
        <w:rPr>
          <w:rFonts w:eastAsia="Arial" w:cstheme="minorHAnsi"/>
          <w:b/>
        </w:rPr>
      </w:pPr>
      <w:r w:rsidRPr="00225E5A">
        <w:rPr>
          <w:rFonts w:eastAsia="Arial" w:cstheme="minorHAnsi"/>
          <w:b/>
          <w:color w:val="000000"/>
        </w:rPr>
        <w:t>VIII. KORZYSTANIE PRZEZ WYKONAWC</w:t>
      </w:r>
      <w:r w:rsidRPr="00225E5A">
        <w:rPr>
          <w:rFonts w:eastAsia="Arial" w:cstheme="minorHAnsi"/>
          <w:b/>
        </w:rPr>
        <w:t>Ę Z ZASOBÓW INNYCH PODMIOTÓW</w:t>
      </w:r>
      <w:r w:rsidR="003504F2">
        <w:rPr>
          <w:rFonts w:eastAsia="Arial" w:cstheme="minorHAnsi"/>
          <w:b/>
        </w:rPr>
        <w:t xml:space="preserve"> </w:t>
      </w:r>
      <w:r w:rsidRPr="00225E5A">
        <w:rPr>
          <w:rFonts w:eastAsia="Arial" w:cstheme="minorHAnsi"/>
          <w:b/>
        </w:rPr>
        <w:t>W CELU POTWIERDZENIA SPEŁNIANIA WARUNKÓW UDZIAŁU W POSTĘPOWANIU</w:t>
      </w:r>
    </w:p>
    <w:p w14:paraId="04CDE37A" w14:textId="7913AEF2"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699C6D2D"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2.W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115377B"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3.Wykonawca, który polega na zdolnościach podmiotów udostępniających zasoby, </w:t>
      </w:r>
      <w:r w:rsidRPr="00225E5A">
        <w:rPr>
          <w:rFonts w:eastAsia="Arial" w:cstheme="minorHAnsi"/>
          <w:b/>
          <w:bCs/>
        </w:rPr>
        <w:t>składa, wraz z ofertą</w:t>
      </w:r>
      <w:r w:rsidRPr="00225E5A">
        <w:rPr>
          <w:rFonts w:eastAsia="Arial" w:cstheme="minorHAnsi"/>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5FE4540" w14:textId="77777777" w:rsidR="004F7C04" w:rsidRPr="00225E5A" w:rsidRDefault="004F7C04" w:rsidP="004F7C04">
      <w:pPr>
        <w:tabs>
          <w:tab w:val="left" w:pos="709"/>
          <w:tab w:val="left" w:pos="851"/>
        </w:tabs>
        <w:spacing w:after="0" w:line="268" w:lineRule="auto"/>
        <w:jc w:val="both"/>
        <w:rPr>
          <w:rFonts w:eastAsia="Arial" w:cstheme="minorHAnsi"/>
        </w:rPr>
      </w:pPr>
      <w:r w:rsidRPr="00225E5A">
        <w:rPr>
          <w:rFonts w:eastAsia="Arial" w:cstheme="minorHAnsi"/>
        </w:rPr>
        <w:t>3.1.Zobowiązanie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56B35A60" w14:textId="77777777" w:rsidR="004F7C04" w:rsidRPr="00225E5A" w:rsidRDefault="004F7C04" w:rsidP="004F7C04">
      <w:pPr>
        <w:numPr>
          <w:ilvl w:val="0"/>
          <w:numId w:val="2"/>
        </w:numPr>
        <w:tabs>
          <w:tab w:val="left" w:pos="426"/>
        </w:tabs>
        <w:spacing w:after="0" w:line="268" w:lineRule="auto"/>
        <w:jc w:val="both"/>
        <w:rPr>
          <w:rFonts w:eastAsia="Arial" w:cstheme="minorHAnsi"/>
        </w:rPr>
      </w:pPr>
      <w:r w:rsidRPr="00225E5A">
        <w:rPr>
          <w:rFonts w:eastAsia="Arial" w:cstheme="minorHAnsi"/>
        </w:rPr>
        <w:t>zakres dostępnych Wykonawcy zasobów podmiotu udostępniającego zasoby,</w:t>
      </w:r>
    </w:p>
    <w:p w14:paraId="399F0292" w14:textId="77777777" w:rsidR="004F7C04" w:rsidRPr="00225E5A" w:rsidRDefault="004F7C04" w:rsidP="004F7C04">
      <w:pPr>
        <w:numPr>
          <w:ilvl w:val="0"/>
          <w:numId w:val="2"/>
        </w:numPr>
        <w:tabs>
          <w:tab w:val="left" w:pos="426"/>
        </w:tabs>
        <w:spacing w:after="0" w:line="268" w:lineRule="auto"/>
        <w:jc w:val="both"/>
        <w:rPr>
          <w:rFonts w:eastAsia="Arial" w:cstheme="minorHAnsi"/>
        </w:rPr>
      </w:pPr>
      <w:r w:rsidRPr="00225E5A">
        <w:rPr>
          <w:rFonts w:eastAsia="Arial" w:cstheme="minorHAnsi"/>
        </w:rPr>
        <w:t>sposób i okres udostępnienia Wykonawcy i wykorzystania przez niego zasobów podmiotu udostępniającego te zasoby przy wykonywaniu zamówienia,</w:t>
      </w:r>
    </w:p>
    <w:p w14:paraId="243271E2" w14:textId="77777777" w:rsidR="004F7C04" w:rsidRPr="00225E5A" w:rsidRDefault="004F7C04" w:rsidP="004F7C04">
      <w:pPr>
        <w:numPr>
          <w:ilvl w:val="0"/>
          <w:numId w:val="2"/>
        </w:numPr>
        <w:tabs>
          <w:tab w:val="left" w:pos="426"/>
        </w:tabs>
        <w:spacing w:after="0" w:line="268" w:lineRule="auto"/>
        <w:jc w:val="both"/>
        <w:rPr>
          <w:rFonts w:eastAsia="Arial" w:cstheme="minorHAnsi"/>
        </w:rPr>
      </w:pPr>
      <w:r w:rsidRPr="00225E5A">
        <w:rPr>
          <w:rFonts w:eastAsia="Arial" w:cstheme="minorHAnsi"/>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E47B295" w14:textId="77777777" w:rsidR="004F7C04" w:rsidRPr="00225E5A" w:rsidRDefault="004F7C04" w:rsidP="004F7C04">
      <w:pPr>
        <w:tabs>
          <w:tab w:val="left" w:pos="0"/>
        </w:tabs>
        <w:spacing w:after="0" w:line="268" w:lineRule="auto"/>
        <w:jc w:val="both"/>
        <w:rPr>
          <w:rFonts w:eastAsia="Arial" w:cstheme="minorHAnsi"/>
        </w:rPr>
      </w:pPr>
      <w:r w:rsidRPr="00225E5A">
        <w:rPr>
          <w:rFonts w:eastAsia="Arial" w:cstheme="minorHAnsi"/>
        </w:rPr>
        <w:lastRenderedPageBreak/>
        <w:t xml:space="preserve">4.Zamawiający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składanego wraz z ofertą). </w:t>
      </w:r>
    </w:p>
    <w:p w14:paraId="5F9AE2E8" w14:textId="77777777" w:rsidR="004F7C04" w:rsidRPr="00225E5A" w:rsidRDefault="004F7C04" w:rsidP="004F7C04">
      <w:pPr>
        <w:tabs>
          <w:tab w:val="left" w:pos="0"/>
        </w:tabs>
        <w:spacing w:after="0" w:line="268" w:lineRule="auto"/>
        <w:jc w:val="both"/>
        <w:rPr>
          <w:rFonts w:eastAsia="Arial" w:cstheme="minorHAnsi"/>
        </w:rPr>
      </w:pPr>
      <w:r w:rsidRPr="00225E5A">
        <w:rPr>
          <w:rFonts w:eastAsia="Arial" w:cstheme="minorHAnsi"/>
        </w:rPr>
        <w:t>5.Jeżeli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3FFC3E2" w14:textId="77777777" w:rsidR="004F7C04" w:rsidRPr="00225E5A" w:rsidRDefault="004F7C04" w:rsidP="004F7C04">
      <w:pPr>
        <w:tabs>
          <w:tab w:val="left" w:pos="0"/>
          <w:tab w:val="left" w:pos="567"/>
        </w:tabs>
        <w:suppressAutoHyphens/>
        <w:spacing w:after="0" w:line="268" w:lineRule="auto"/>
        <w:jc w:val="both"/>
        <w:rPr>
          <w:rFonts w:eastAsia="Arial" w:cstheme="minorHAnsi"/>
        </w:rPr>
      </w:pPr>
      <w:r w:rsidRPr="00225E5A">
        <w:rPr>
          <w:rFonts w:eastAsia="Arial" w:cstheme="minorHAnsi"/>
        </w:rPr>
        <w:t>6.Wykonawca nie może, po upływie terminu składania ofert, powoływać się na zdolności podmiotów udostępniających zasoby, jeżeli na etapie składania ofert nie polegał on w danym zakresie na zdolnościach podmiotów udostępniających zasoby.</w:t>
      </w:r>
    </w:p>
    <w:p w14:paraId="160A9AA2" w14:textId="77777777" w:rsidR="004F7C04" w:rsidRPr="00225E5A" w:rsidRDefault="004F7C04" w:rsidP="004F7C04">
      <w:pPr>
        <w:suppressAutoHyphens/>
        <w:spacing w:after="0" w:line="268" w:lineRule="auto"/>
        <w:jc w:val="both"/>
        <w:rPr>
          <w:rFonts w:eastAsia="Arial" w:cstheme="minorHAnsi"/>
        </w:rPr>
      </w:pPr>
    </w:p>
    <w:p w14:paraId="2FDAF10D" w14:textId="77777777" w:rsidR="004F7C04" w:rsidRPr="00225E5A" w:rsidRDefault="004F7C04" w:rsidP="004F7C04">
      <w:pPr>
        <w:spacing w:after="0" w:line="268" w:lineRule="auto"/>
        <w:jc w:val="both"/>
        <w:rPr>
          <w:rFonts w:eastAsia="Arial" w:cstheme="minorHAnsi"/>
          <w:b/>
        </w:rPr>
      </w:pPr>
      <w:r w:rsidRPr="00225E5A">
        <w:rPr>
          <w:rFonts w:eastAsia="Arial" w:cstheme="minorHAnsi"/>
          <w:b/>
        </w:rPr>
        <w:t xml:space="preserve">IX. PODWYKONAWSTWO </w:t>
      </w:r>
    </w:p>
    <w:p w14:paraId="7D5E3C09"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1.Wykonawca może powierzyć wykonanie części zamówienia podwykonawcy.</w:t>
      </w:r>
    </w:p>
    <w:p w14:paraId="23322DF1" w14:textId="282A00E2"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5719360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2.</w:t>
      </w:r>
      <w:r w:rsidRPr="00225E5A">
        <w:rPr>
          <w:rFonts w:eastAsia="Arial" w:cstheme="minorHAnsi"/>
          <w:b/>
          <w:bCs/>
        </w:rPr>
        <w:t xml:space="preserve">Zamawiający żąda, </w:t>
      </w:r>
      <w:r w:rsidRPr="00225E5A">
        <w:rPr>
          <w:rFonts w:eastAsia="Arial" w:cstheme="minorHAnsi"/>
          <w:b/>
          <w:bCs/>
          <w:color w:val="000000"/>
        </w:rPr>
        <w:t>aby przed przystąpieniem do wykonania zamówienia Wykonawca podał nazwy, dane kontaktowe oraz przedstawicieli, podwykonawców zaangażowanych w wykonanie zamówienia (jeżeli są już znani</w:t>
      </w:r>
      <w:r w:rsidRPr="00225E5A">
        <w:rPr>
          <w:rFonts w:eastAsia="Arial" w:cstheme="minorHAnsi"/>
          <w:color w:val="000000"/>
        </w:rPr>
        <w:t>).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7D3A0B85" w14:textId="5B14C28C" w:rsidR="004F7C04" w:rsidRPr="00225E5A" w:rsidRDefault="004F7C04" w:rsidP="004F7C04">
      <w:pPr>
        <w:tabs>
          <w:tab w:val="left" w:pos="567"/>
        </w:tabs>
        <w:suppressAutoHyphens/>
        <w:spacing w:after="0" w:line="268" w:lineRule="auto"/>
        <w:jc w:val="both"/>
        <w:rPr>
          <w:rFonts w:eastAsia="Arial" w:cstheme="minorHAnsi"/>
        </w:rPr>
      </w:pPr>
      <w:r w:rsidRPr="00225E5A">
        <w:rPr>
          <w:rFonts w:eastAsia="Arial" w:cstheme="minorHAnsi"/>
          <w:color w:val="000000"/>
        </w:rPr>
        <w:t>3.Jeżeli zmiana albo rezygnacja z podwykonawcy dotyczy podmiotu, na którego zasoby Wykonawca powoływał się, na zasadach określonych w art. 118 ust</w:t>
      </w:r>
      <w:r w:rsidR="00645DD5">
        <w:rPr>
          <w:rFonts w:eastAsia="Arial" w:cstheme="minorHAnsi"/>
          <w:color w:val="000000"/>
        </w:rPr>
        <w:t xml:space="preserve">. 1 </w:t>
      </w:r>
      <w:proofErr w:type="spellStart"/>
      <w:r w:rsidR="00645DD5">
        <w:rPr>
          <w:rFonts w:eastAsia="Arial" w:cstheme="minorHAnsi"/>
          <w:color w:val="000000"/>
        </w:rPr>
        <w:t>P</w:t>
      </w:r>
      <w:r w:rsidRPr="00225E5A">
        <w:rPr>
          <w:rFonts w:eastAsia="Arial" w:cstheme="minorHAnsi"/>
          <w:color w:val="000000"/>
        </w:rPr>
        <w:t>zp</w:t>
      </w:r>
      <w:proofErr w:type="spellEnd"/>
      <w:r w:rsidRPr="00225E5A">
        <w:rPr>
          <w:rFonts w:eastAsia="Arial" w:cstheme="minorHAnsi"/>
          <w:color w:val="00000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D8E5E0" w14:textId="77777777" w:rsidR="004F7C04" w:rsidRPr="00225E5A" w:rsidRDefault="004F7C04" w:rsidP="004F7C04">
      <w:pPr>
        <w:tabs>
          <w:tab w:val="left" w:pos="567"/>
        </w:tabs>
        <w:suppressAutoHyphens/>
        <w:spacing w:after="0" w:line="268" w:lineRule="auto"/>
        <w:jc w:val="both"/>
        <w:rPr>
          <w:rFonts w:eastAsia="Arial" w:cstheme="minorHAnsi"/>
        </w:rPr>
      </w:pPr>
      <w:r w:rsidRPr="00225E5A">
        <w:rPr>
          <w:rFonts w:eastAsia="Arial" w:cstheme="minorHAnsi"/>
          <w:color w:val="000000"/>
        </w:rPr>
        <w:t>4.</w:t>
      </w:r>
      <w:r w:rsidRPr="00225E5A">
        <w:rPr>
          <w:rFonts w:eastAsia="Arial" w:cstheme="minorHAnsi"/>
        </w:rPr>
        <w:t>Powierzenie wykonania części zamówienia podwykonawcom nie zwalnia Wykonawcy z odpowiedzialności za należyte wykonanie tego zamówienia.</w:t>
      </w:r>
    </w:p>
    <w:p w14:paraId="39F7A641" w14:textId="77777777" w:rsidR="004F7C04" w:rsidRPr="00225E5A" w:rsidRDefault="004F7C04" w:rsidP="004F7C04">
      <w:pPr>
        <w:suppressAutoHyphens/>
        <w:spacing w:after="57" w:line="268" w:lineRule="auto"/>
        <w:jc w:val="both"/>
        <w:rPr>
          <w:rFonts w:eastAsia="Arial" w:cstheme="minorHAnsi"/>
          <w:b/>
        </w:rPr>
      </w:pPr>
    </w:p>
    <w:p w14:paraId="6CB1EA52" w14:textId="77777777" w:rsidR="004F7C04" w:rsidRPr="00225E5A" w:rsidRDefault="004F7C04" w:rsidP="004F7C04">
      <w:pPr>
        <w:spacing w:after="0" w:line="268" w:lineRule="auto"/>
        <w:jc w:val="both"/>
        <w:rPr>
          <w:rFonts w:eastAsia="Arial" w:cstheme="minorHAnsi"/>
        </w:rPr>
      </w:pPr>
      <w:r w:rsidRPr="00225E5A">
        <w:rPr>
          <w:rFonts w:eastAsia="Arial" w:cstheme="minorHAnsi"/>
          <w:b/>
        </w:rPr>
        <w:t>X. INFORMACJA NA TEMAT MOŻLIWOŚCI ROZLICZANIA SIĘ W WALUTACH OBCYCH</w:t>
      </w:r>
    </w:p>
    <w:p w14:paraId="00773C69" w14:textId="77777777" w:rsidR="004F7C04" w:rsidRPr="00225E5A" w:rsidRDefault="004F7C04" w:rsidP="004F7C04">
      <w:pPr>
        <w:spacing w:after="0" w:line="268" w:lineRule="auto"/>
        <w:jc w:val="both"/>
        <w:rPr>
          <w:rFonts w:eastAsia="Arial" w:cstheme="minorHAnsi"/>
        </w:rPr>
      </w:pPr>
      <w:r w:rsidRPr="00225E5A">
        <w:rPr>
          <w:rFonts w:eastAsia="Arial" w:cstheme="minorHAnsi"/>
        </w:rPr>
        <w:t>Zamawiający będzie rozliczał się z Wykonawcą wyłącznie w walucie polskiej (PLN).</w:t>
      </w:r>
    </w:p>
    <w:p w14:paraId="79553BEB" w14:textId="77777777" w:rsidR="004F7C04" w:rsidRPr="00225E5A" w:rsidRDefault="004F7C04" w:rsidP="004F7C04">
      <w:pPr>
        <w:spacing w:after="0" w:line="268" w:lineRule="auto"/>
        <w:jc w:val="both"/>
        <w:rPr>
          <w:rFonts w:eastAsia="Arial" w:cstheme="minorHAnsi"/>
          <w:b/>
        </w:rPr>
      </w:pPr>
    </w:p>
    <w:p w14:paraId="55E893EB" w14:textId="77777777" w:rsidR="004F7C04" w:rsidRPr="00225E5A" w:rsidRDefault="004F7C04" w:rsidP="004F7C04">
      <w:pPr>
        <w:spacing w:after="0" w:line="268" w:lineRule="auto"/>
        <w:jc w:val="both"/>
        <w:rPr>
          <w:rFonts w:eastAsia="Arial" w:cstheme="minorHAnsi"/>
          <w:b/>
        </w:rPr>
      </w:pPr>
      <w:r w:rsidRPr="00225E5A">
        <w:rPr>
          <w:rFonts w:eastAsia="Arial" w:cstheme="minorHAnsi"/>
          <w:b/>
        </w:rPr>
        <w:t xml:space="preserve">XI. PODZIAŁ ZAMÓWIENIA NA CZĘŚCI </w:t>
      </w:r>
    </w:p>
    <w:p w14:paraId="72648A99" w14:textId="46786CF8" w:rsidR="004F7C04" w:rsidRPr="00225E5A" w:rsidRDefault="004F7C04" w:rsidP="00822DB7">
      <w:pPr>
        <w:suppressAutoHyphens/>
        <w:spacing w:after="57" w:line="268" w:lineRule="auto"/>
        <w:jc w:val="both"/>
        <w:rPr>
          <w:rFonts w:eastAsia="Arial" w:cstheme="minorHAnsi"/>
        </w:rPr>
      </w:pPr>
      <w:r w:rsidRPr="00DC1C0A">
        <w:rPr>
          <w:rFonts w:eastAsia="Arial" w:cstheme="minorHAnsi"/>
        </w:rPr>
        <w:t>Zamówienie jest udzielane w częściach, z których każda stanowi przedmiot odrębnego postępowania.</w:t>
      </w:r>
    </w:p>
    <w:p w14:paraId="16260526"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b/>
          <w:color w:val="000000"/>
        </w:rPr>
        <w:t>XII. OFERTY WARIANTOWE</w:t>
      </w:r>
    </w:p>
    <w:p w14:paraId="4BA03621" w14:textId="29FA2F04"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lastRenderedPageBreak/>
        <w:t>Zamawiający nie dopuszcza możliwości złożenia oferty wariantowej ani nie wymaga złożenia oferty warian</w:t>
      </w:r>
      <w:r w:rsidR="00645DD5">
        <w:rPr>
          <w:rFonts w:eastAsia="Arial" w:cstheme="minorHAnsi"/>
          <w:color w:val="000000"/>
        </w:rPr>
        <w:t xml:space="preserve">towej, o której mowa w art. 92 </w:t>
      </w:r>
      <w:proofErr w:type="spellStart"/>
      <w:r w:rsidR="00645DD5">
        <w:rPr>
          <w:rFonts w:eastAsia="Arial" w:cstheme="minorHAnsi"/>
          <w:color w:val="000000"/>
        </w:rPr>
        <w:t>P</w:t>
      </w:r>
      <w:r w:rsidRPr="00225E5A">
        <w:rPr>
          <w:rFonts w:eastAsia="Arial" w:cstheme="minorHAnsi"/>
          <w:color w:val="000000"/>
        </w:rPr>
        <w:t>zp</w:t>
      </w:r>
      <w:proofErr w:type="spellEnd"/>
      <w:r w:rsidRPr="00225E5A">
        <w:rPr>
          <w:rFonts w:eastAsia="Arial" w:cstheme="minorHAnsi"/>
          <w:color w:val="000000"/>
        </w:rPr>
        <w:t xml:space="preserve"> tzn. oferty przewidującej odmienny sposób wykonania zamówienia niż określony w niniejszej SWZ. </w:t>
      </w:r>
    </w:p>
    <w:p w14:paraId="5C497A16" w14:textId="77777777" w:rsidR="004F7C04" w:rsidRPr="00225E5A" w:rsidRDefault="004F7C04" w:rsidP="004F7C04">
      <w:pPr>
        <w:spacing w:after="0" w:line="268" w:lineRule="auto"/>
        <w:jc w:val="both"/>
        <w:rPr>
          <w:rFonts w:eastAsia="Arial" w:cstheme="minorHAnsi"/>
          <w:b/>
          <w:color w:val="000000"/>
        </w:rPr>
      </w:pPr>
    </w:p>
    <w:p w14:paraId="09DD7FA1"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 xml:space="preserve">XIII. KATALOGI ELEKTRONICZNE </w:t>
      </w:r>
    </w:p>
    <w:p w14:paraId="1175EA9B"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Zamawiający nie wymaga i nie dopuszcza złożenia ofert w postaci katalogów elektronicznych. </w:t>
      </w:r>
    </w:p>
    <w:p w14:paraId="73B5E8BD" w14:textId="77777777" w:rsidR="004F7C04" w:rsidRPr="00225E5A" w:rsidRDefault="004F7C04" w:rsidP="004F7C04">
      <w:pPr>
        <w:spacing w:after="0" w:line="268" w:lineRule="auto"/>
        <w:jc w:val="both"/>
        <w:rPr>
          <w:rFonts w:eastAsia="Arial" w:cstheme="minorHAnsi"/>
          <w:color w:val="000000"/>
        </w:rPr>
      </w:pPr>
    </w:p>
    <w:p w14:paraId="24AE8FDA"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 xml:space="preserve">XIV. UMOWA RAMOWA </w:t>
      </w:r>
    </w:p>
    <w:p w14:paraId="57D154F7" w14:textId="11426648" w:rsidR="004F7C04" w:rsidRPr="00225E5A" w:rsidRDefault="004F7C04" w:rsidP="004F7C04">
      <w:pPr>
        <w:tabs>
          <w:tab w:val="left" w:pos="426"/>
        </w:tabs>
        <w:suppressAutoHyphens/>
        <w:spacing w:after="0" w:line="268" w:lineRule="auto"/>
        <w:ind w:right="28"/>
        <w:jc w:val="both"/>
        <w:rPr>
          <w:rFonts w:eastAsia="Arial" w:cstheme="minorHAnsi"/>
          <w:color w:val="000000"/>
        </w:rPr>
      </w:pPr>
      <w:r w:rsidRPr="00225E5A">
        <w:rPr>
          <w:rFonts w:eastAsia="Arial" w:cstheme="minorHAnsi"/>
        </w:rPr>
        <w:t xml:space="preserve">Przedmiotowe postępowanie nie jest prowadzone w celu zawarcia umowy ramowej, </w:t>
      </w:r>
      <w:r w:rsidR="00645DD5">
        <w:rPr>
          <w:rFonts w:eastAsia="Arial" w:cstheme="minorHAnsi"/>
          <w:color w:val="000000"/>
        </w:rPr>
        <w:t xml:space="preserve">o której mowa w art. 311–315 </w:t>
      </w:r>
      <w:proofErr w:type="spellStart"/>
      <w:r w:rsidR="00645DD5">
        <w:rPr>
          <w:rFonts w:eastAsia="Arial" w:cstheme="minorHAnsi"/>
          <w:color w:val="000000"/>
        </w:rPr>
        <w:t>P</w:t>
      </w:r>
      <w:r w:rsidRPr="00225E5A">
        <w:rPr>
          <w:rFonts w:eastAsia="Arial" w:cstheme="minorHAnsi"/>
          <w:color w:val="000000"/>
        </w:rPr>
        <w:t>zp</w:t>
      </w:r>
      <w:proofErr w:type="spellEnd"/>
      <w:r w:rsidRPr="00225E5A">
        <w:rPr>
          <w:rFonts w:eastAsia="Arial" w:cstheme="minorHAnsi"/>
          <w:color w:val="000000"/>
        </w:rPr>
        <w:t xml:space="preserve">. </w:t>
      </w:r>
    </w:p>
    <w:p w14:paraId="14B57F78" w14:textId="77777777" w:rsidR="004F7C04" w:rsidRPr="00225E5A" w:rsidRDefault="004F7C04" w:rsidP="004F7C04">
      <w:pPr>
        <w:tabs>
          <w:tab w:val="left" w:pos="426"/>
        </w:tabs>
        <w:suppressAutoHyphens/>
        <w:spacing w:after="0" w:line="268" w:lineRule="auto"/>
        <w:ind w:left="1701" w:right="28" w:hanging="1701"/>
        <w:jc w:val="both"/>
        <w:rPr>
          <w:rFonts w:eastAsia="Arial" w:cstheme="minorHAnsi"/>
        </w:rPr>
      </w:pPr>
    </w:p>
    <w:p w14:paraId="11E7DC1D"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b/>
          <w:color w:val="000000"/>
        </w:rPr>
        <w:t xml:space="preserve">XV.AUKCJA ELEKTRONICZNA </w:t>
      </w:r>
    </w:p>
    <w:p w14:paraId="06F3FCE3"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Zamawiający nie przewiduje przeprowadzenia aukcji elektronicznej, o której mowa w art. 308 ust. 1 ustawy </w:t>
      </w:r>
      <w:proofErr w:type="spellStart"/>
      <w:r w:rsidRPr="00225E5A">
        <w:rPr>
          <w:rFonts w:eastAsia="Arial" w:cstheme="minorHAnsi"/>
          <w:color w:val="000000"/>
        </w:rPr>
        <w:t>Pzp</w:t>
      </w:r>
      <w:proofErr w:type="spellEnd"/>
      <w:r w:rsidRPr="00225E5A">
        <w:rPr>
          <w:rFonts w:eastAsia="Arial" w:cstheme="minorHAnsi"/>
          <w:color w:val="000000"/>
        </w:rPr>
        <w:t xml:space="preserve">. </w:t>
      </w:r>
    </w:p>
    <w:p w14:paraId="5939345B" w14:textId="77777777" w:rsidR="004F7C04" w:rsidRPr="00225E5A" w:rsidRDefault="004F7C04" w:rsidP="004F7C04">
      <w:pPr>
        <w:spacing w:after="0" w:line="268" w:lineRule="auto"/>
        <w:jc w:val="both"/>
        <w:rPr>
          <w:rFonts w:eastAsia="Arial" w:cstheme="minorHAnsi"/>
          <w:color w:val="000000"/>
        </w:rPr>
      </w:pPr>
    </w:p>
    <w:p w14:paraId="029A6120"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 xml:space="preserve">XVI. ZAMÓWIENIA, O KTÓRYCH MOWA W ART. 214 UST. 1 PKT 7 PZP </w:t>
      </w:r>
    </w:p>
    <w:p w14:paraId="778CC8D6" w14:textId="513D644D" w:rsidR="004F7C04" w:rsidRPr="0070270C" w:rsidRDefault="004F7C04" w:rsidP="004F7C04">
      <w:pPr>
        <w:spacing w:after="0" w:line="268" w:lineRule="auto"/>
        <w:jc w:val="both"/>
        <w:rPr>
          <w:rFonts w:eastAsia="Arial" w:cstheme="minorHAnsi"/>
        </w:rPr>
      </w:pPr>
      <w:r w:rsidRPr="0070270C">
        <w:rPr>
          <w:rFonts w:eastAsia="Arial" w:cstheme="minorHAnsi"/>
        </w:rPr>
        <w:t xml:space="preserve">Zamawiający </w:t>
      </w:r>
      <w:r w:rsidR="0070270C" w:rsidRPr="0070270C">
        <w:rPr>
          <w:rFonts w:eastAsia="Arial" w:cstheme="minorHAnsi"/>
        </w:rPr>
        <w:t xml:space="preserve">nie </w:t>
      </w:r>
      <w:r w:rsidR="00645DD5" w:rsidRPr="0070270C">
        <w:rPr>
          <w:rFonts w:eastAsia="Arial" w:cstheme="minorHAnsi"/>
        </w:rPr>
        <w:t>przewiduje udzielanie</w:t>
      </w:r>
      <w:r w:rsidRPr="0070270C">
        <w:rPr>
          <w:rFonts w:eastAsia="Arial" w:cstheme="minorHAnsi"/>
        </w:rPr>
        <w:t xml:space="preserve"> zamówienia na podstawie art. 214 ust. 1 pkt</w:t>
      </w:r>
      <w:r w:rsidR="00645DD5" w:rsidRPr="0070270C">
        <w:rPr>
          <w:rFonts w:eastAsia="Arial" w:cstheme="minorHAnsi"/>
        </w:rPr>
        <w:t xml:space="preserve"> 7 </w:t>
      </w:r>
      <w:proofErr w:type="spellStart"/>
      <w:r w:rsidR="00645DD5" w:rsidRPr="0070270C">
        <w:rPr>
          <w:rFonts w:eastAsia="Arial" w:cstheme="minorHAnsi"/>
        </w:rPr>
        <w:t>P</w:t>
      </w:r>
      <w:r w:rsidRPr="0070270C">
        <w:rPr>
          <w:rFonts w:eastAsia="Arial" w:cstheme="minorHAnsi"/>
        </w:rPr>
        <w:t>zp</w:t>
      </w:r>
      <w:proofErr w:type="spellEnd"/>
      <w:r w:rsidRPr="0070270C">
        <w:rPr>
          <w:rFonts w:eastAsia="Arial" w:cstheme="minorHAnsi"/>
        </w:rPr>
        <w:t xml:space="preserve">, polegającego na powtórzeniu podobnych usług. </w:t>
      </w:r>
    </w:p>
    <w:p w14:paraId="6F01AD22" w14:textId="77777777" w:rsidR="004F7C04" w:rsidRPr="00225E5A" w:rsidRDefault="004F7C04" w:rsidP="004F7C04">
      <w:pPr>
        <w:spacing w:after="0" w:line="268" w:lineRule="auto"/>
        <w:jc w:val="both"/>
        <w:rPr>
          <w:rFonts w:eastAsia="Arial" w:cstheme="minorHAnsi"/>
        </w:rPr>
      </w:pPr>
    </w:p>
    <w:p w14:paraId="2E5BD7C8" w14:textId="77777777" w:rsidR="004F7C04" w:rsidRPr="00225E5A" w:rsidRDefault="004F7C04" w:rsidP="004F7C04">
      <w:pPr>
        <w:spacing w:after="0" w:line="268" w:lineRule="auto"/>
        <w:jc w:val="both"/>
        <w:rPr>
          <w:rFonts w:eastAsia="Arial" w:cstheme="minorHAnsi"/>
          <w:b/>
        </w:rPr>
      </w:pPr>
      <w:r w:rsidRPr="00225E5A">
        <w:rPr>
          <w:rFonts w:eastAsia="Arial" w:cstheme="minorHAnsi"/>
          <w:b/>
        </w:rPr>
        <w:t xml:space="preserve">XVII. INFORMACJA O PRZEDMIOTOWYCH ŚRODKACH DOWODOWYCH </w:t>
      </w:r>
    </w:p>
    <w:p w14:paraId="1471D2D3" w14:textId="77777777" w:rsidR="004F7C04" w:rsidRPr="00225E5A" w:rsidRDefault="004F7C04" w:rsidP="004F7C04">
      <w:pPr>
        <w:spacing w:after="0" w:line="268" w:lineRule="auto"/>
        <w:jc w:val="both"/>
        <w:rPr>
          <w:rFonts w:eastAsia="Arial" w:cstheme="minorHAnsi"/>
        </w:rPr>
      </w:pPr>
      <w:r w:rsidRPr="00225E5A">
        <w:rPr>
          <w:rFonts w:eastAsia="Arial" w:cstheme="minorHAnsi"/>
        </w:rPr>
        <w:t>Zamawiający nie żąda przedstawienia przedmiotowych środków dowodowych.</w:t>
      </w:r>
    </w:p>
    <w:p w14:paraId="6DB1A0D9" w14:textId="77777777" w:rsidR="004F7C04" w:rsidRPr="00225E5A" w:rsidRDefault="004F7C04" w:rsidP="004F7C04">
      <w:pPr>
        <w:spacing w:after="0" w:line="268" w:lineRule="auto"/>
        <w:jc w:val="both"/>
        <w:rPr>
          <w:rFonts w:eastAsia="Arial" w:cstheme="minorHAnsi"/>
        </w:rPr>
      </w:pPr>
    </w:p>
    <w:p w14:paraId="52748783"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XVIII.WARUNKI UDZIAŁU W POSTĘPOWANIU I PODSTAWY WYKLUCZENIA</w:t>
      </w:r>
    </w:p>
    <w:p w14:paraId="479CACE4" w14:textId="77777777" w:rsidR="004F7C04" w:rsidRPr="00225E5A" w:rsidRDefault="004F7C04" w:rsidP="004F7C04">
      <w:pPr>
        <w:suppressAutoHyphens/>
        <w:spacing w:after="0" w:line="268" w:lineRule="auto"/>
        <w:jc w:val="both"/>
        <w:rPr>
          <w:rFonts w:eastAsia="Arial" w:cstheme="minorHAnsi"/>
          <w:color w:val="000000"/>
        </w:rPr>
      </w:pPr>
      <w:r w:rsidRPr="00225E5A">
        <w:rPr>
          <w:rFonts w:eastAsia="Arial" w:cstheme="minorHAnsi"/>
          <w:color w:val="000000"/>
        </w:rPr>
        <w:t xml:space="preserve">1. O udzielenie zamówienia mogą ubiegać się Wykonawcy, którzy: </w:t>
      </w:r>
    </w:p>
    <w:p w14:paraId="60A176C6"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 nie podlegają wykluczeniu, </w:t>
      </w:r>
    </w:p>
    <w:p w14:paraId="2D5682DE" w14:textId="2D21D02C" w:rsidR="004F7C04" w:rsidRDefault="004F7C04" w:rsidP="004F7C04">
      <w:pPr>
        <w:spacing w:after="0" w:line="268" w:lineRule="auto"/>
        <w:jc w:val="both"/>
        <w:rPr>
          <w:rFonts w:eastAsia="Arial" w:cstheme="minorHAnsi"/>
          <w:color w:val="000000"/>
        </w:rPr>
      </w:pPr>
      <w:r w:rsidRPr="00225E5A">
        <w:rPr>
          <w:rFonts w:eastAsia="Arial" w:cstheme="minorHAnsi"/>
          <w:color w:val="000000"/>
        </w:rPr>
        <w:t>- spełniają warunki udziału w postępowaniu.</w:t>
      </w:r>
    </w:p>
    <w:p w14:paraId="65D8D0A0" w14:textId="77777777" w:rsidR="00822DB7" w:rsidRPr="00225E5A" w:rsidRDefault="00822DB7" w:rsidP="00822DB7">
      <w:pPr>
        <w:spacing w:after="0" w:line="268" w:lineRule="auto"/>
        <w:jc w:val="both"/>
        <w:rPr>
          <w:rFonts w:eastAsia="Arial" w:cstheme="minorHAnsi"/>
          <w:b/>
          <w:color w:val="000000"/>
        </w:rPr>
      </w:pPr>
      <w:r w:rsidRPr="00822DB7">
        <w:rPr>
          <w:rFonts w:eastAsia="Arial" w:cstheme="minorHAnsi"/>
          <w:b/>
          <w:bCs/>
          <w:color w:val="000000"/>
        </w:rPr>
        <w:t>2.</w:t>
      </w:r>
      <w:r>
        <w:rPr>
          <w:rFonts w:eastAsia="Arial" w:cstheme="minorHAnsi"/>
          <w:color w:val="000000"/>
        </w:rPr>
        <w:t xml:space="preserve"> </w:t>
      </w:r>
      <w:r w:rsidRPr="00225E5A">
        <w:rPr>
          <w:rFonts w:eastAsia="Arial" w:cstheme="minorHAnsi"/>
          <w:b/>
          <w:color w:val="000000"/>
        </w:rPr>
        <w:t>WARUNKI UDZIAŁU W POSTĘPOWANIU</w:t>
      </w:r>
    </w:p>
    <w:p w14:paraId="6AE73891" w14:textId="53050489" w:rsidR="004F7C04" w:rsidRDefault="004F7C04" w:rsidP="004F7C04">
      <w:pPr>
        <w:spacing w:after="0" w:line="268" w:lineRule="auto"/>
        <w:jc w:val="both"/>
        <w:rPr>
          <w:rFonts w:eastAsia="Arial" w:cstheme="minorHAnsi"/>
          <w:color w:val="000000"/>
        </w:rPr>
      </w:pPr>
      <w:r w:rsidRPr="00225E5A">
        <w:rPr>
          <w:rFonts w:eastAsia="Arial" w:cstheme="minorHAnsi"/>
          <w:color w:val="000000"/>
        </w:rPr>
        <w:t>2</w:t>
      </w:r>
      <w:r w:rsidR="00822DB7">
        <w:rPr>
          <w:rFonts w:eastAsia="Arial" w:cstheme="minorHAnsi"/>
          <w:color w:val="000000"/>
        </w:rPr>
        <w:t>.1</w:t>
      </w:r>
      <w:r w:rsidR="00645DD5">
        <w:rPr>
          <w:rFonts w:eastAsia="Arial" w:cstheme="minorHAnsi"/>
          <w:color w:val="000000"/>
        </w:rPr>
        <w:t xml:space="preserve">. Na podstawie art. 112 </w:t>
      </w:r>
      <w:proofErr w:type="spellStart"/>
      <w:r w:rsidR="00645DD5">
        <w:rPr>
          <w:rFonts w:eastAsia="Arial" w:cstheme="minorHAnsi"/>
          <w:color w:val="000000"/>
        </w:rPr>
        <w:t>P</w:t>
      </w:r>
      <w:r w:rsidRPr="00225E5A">
        <w:rPr>
          <w:rFonts w:eastAsia="Arial" w:cstheme="minorHAnsi"/>
          <w:color w:val="000000"/>
        </w:rPr>
        <w:t>zp</w:t>
      </w:r>
      <w:proofErr w:type="spellEnd"/>
      <w:r w:rsidRPr="00225E5A">
        <w:rPr>
          <w:rFonts w:eastAsia="Arial" w:cstheme="minorHAnsi"/>
          <w:color w:val="000000"/>
        </w:rPr>
        <w:t>, Zamawiający określa warunki udziału w postępowaniu dotyczące:</w:t>
      </w:r>
    </w:p>
    <w:p w14:paraId="3111FDB2" w14:textId="6CFECBCD" w:rsidR="005D2323" w:rsidRPr="005D2323" w:rsidRDefault="00822DB7" w:rsidP="004F7C04">
      <w:pPr>
        <w:spacing w:after="0" w:line="268" w:lineRule="auto"/>
        <w:jc w:val="both"/>
        <w:rPr>
          <w:rFonts w:eastAsia="Arial" w:cstheme="minorHAnsi"/>
          <w:b/>
          <w:bCs/>
          <w:color w:val="000000"/>
          <w:u w:val="single"/>
        </w:rPr>
      </w:pPr>
      <w:r>
        <w:rPr>
          <w:rFonts w:eastAsia="Arial" w:cstheme="minorHAnsi"/>
          <w:color w:val="000000"/>
        </w:rPr>
        <w:t xml:space="preserve">a) </w:t>
      </w:r>
      <w:r w:rsidR="005D2323">
        <w:rPr>
          <w:rFonts w:eastAsia="Arial" w:cstheme="minorHAnsi"/>
          <w:color w:val="000000"/>
        </w:rPr>
        <w:t xml:space="preserve"> </w:t>
      </w:r>
      <w:r w:rsidR="005D2323" w:rsidRPr="005D2323">
        <w:rPr>
          <w:rFonts w:eastAsia="Arial" w:cstheme="minorHAnsi"/>
          <w:b/>
          <w:bCs/>
          <w:color w:val="000000"/>
          <w:u w:val="single"/>
        </w:rPr>
        <w:t>Zdolności do występowania w obrocie gospodarczym:</w:t>
      </w:r>
    </w:p>
    <w:p w14:paraId="6050F23B" w14:textId="18E7BE5A" w:rsidR="005D2323" w:rsidRPr="00225E5A" w:rsidRDefault="005D2323" w:rsidP="004F7C04">
      <w:pPr>
        <w:spacing w:after="0" w:line="268" w:lineRule="auto"/>
        <w:jc w:val="both"/>
        <w:rPr>
          <w:rFonts w:eastAsia="Arial" w:cstheme="minorHAnsi"/>
          <w:color w:val="000000"/>
        </w:rPr>
      </w:pPr>
      <w:r>
        <w:rPr>
          <w:rFonts w:eastAsia="Arial" w:cstheme="minorHAnsi"/>
          <w:color w:val="000000"/>
        </w:rPr>
        <w:t>Zamawiający nie stawia warunku w powyższym zakresie</w:t>
      </w:r>
      <w:r w:rsidR="00863859">
        <w:rPr>
          <w:rFonts w:eastAsia="Arial" w:cstheme="minorHAnsi"/>
          <w:color w:val="000000"/>
        </w:rPr>
        <w:t>.</w:t>
      </w:r>
    </w:p>
    <w:p w14:paraId="4371FC2D" w14:textId="18066A7B" w:rsidR="004F7C04" w:rsidRPr="00822DB7" w:rsidRDefault="00822DB7" w:rsidP="004F7C04">
      <w:pPr>
        <w:spacing w:after="0" w:line="268" w:lineRule="auto"/>
        <w:jc w:val="both"/>
        <w:rPr>
          <w:rFonts w:eastAsia="Arial" w:cstheme="minorHAnsi"/>
          <w:b/>
          <w:bCs/>
          <w:color w:val="000000"/>
          <w:u w:val="single"/>
        </w:rPr>
      </w:pPr>
      <w:r>
        <w:rPr>
          <w:rFonts w:eastAsia="Arial" w:cstheme="minorHAnsi"/>
          <w:color w:val="000000"/>
        </w:rPr>
        <w:t xml:space="preserve">b) </w:t>
      </w:r>
      <w:r w:rsidR="004F7C04" w:rsidRPr="00225E5A">
        <w:rPr>
          <w:rFonts w:eastAsia="Arial" w:cstheme="minorHAnsi"/>
          <w:color w:val="000000"/>
        </w:rPr>
        <w:t xml:space="preserve"> </w:t>
      </w:r>
      <w:r w:rsidR="004F7C04" w:rsidRPr="00822DB7">
        <w:rPr>
          <w:rFonts w:eastAsia="Arial" w:cstheme="minorHAnsi"/>
          <w:b/>
          <w:bCs/>
          <w:color w:val="000000"/>
          <w:u w:val="single"/>
        </w:rPr>
        <w:t>Uprawnień do prowadzenia określonej działalności gospodarczej lub zawodowej</w:t>
      </w:r>
    </w:p>
    <w:p w14:paraId="034B6896" w14:textId="77777777" w:rsidR="00957579" w:rsidRPr="00957579" w:rsidRDefault="00957579" w:rsidP="00957579">
      <w:pPr>
        <w:spacing w:after="0" w:line="268" w:lineRule="auto"/>
        <w:jc w:val="both"/>
        <w:rPr>
          <w:rFonts w:eastAsia="Arial" w:cstheme="minorHAnsi"/>
          <w:color w:val="000000"/>
          <w:lang w:eastAsia="en-US"/>
        </w:rPr>
      </w:pPr>
      <w:r w:rsidRPr="00957579">
        <w:rPr>
          <w:rFonts w:eastAsia="Arial" w:cstheme="minorHAnsi"/>
          <w:color w:val="000000"/>
          <w:lang w:eastAsia="en-US"/>
        </w:rPr>
        <w:t xml:space="preserve">Zamawiający wymaga aby Wykonawca: </w:t>
      </w:r>
      <w:r w:rsidRPr="00957579">
        <w:rPr>
          <w:rFonts w:eastAsia="Arial" w:cstheme="minorHAnsi"/>
          <w:color w:val="000000"/>
          <w:u w:val="single"/>
          <w:lang w:eastAsia="en-US"/>
        </w:rPr>
        <w:t>posiadał aktualny wpis do rejestru operatorów pocztowych prowadzony</w:t>
      </w:r>
      <w:r w:rsidRPr="00957579">
        <w:rPr>
          <w:rFonts w:eastAsia="Arial" w:cstheme="minorHAnsi"/>
          <w:color w:val="000000"/>
          <w:lang w:eastAsia="en-US"/>
        </w:rPr>
        <w:t xml:space="preserve"> przez Prezesa Urzędu Komunikacji Elektronicznej, zgodnie z ustawą z dnia 23 listopada 2012 r. Prawo pocztowe (</w:t>
      </w:r>
      <w:proofErr w:type="spellStart"/>
      <w:r w:rsidRPr="00957579">
        <w:rPr>
          <w:rFonts w:eastAsia="Arial" w:cstheme="minorHAnsi"/>
          <w:color w:val="000000"/>
          <w:lang w:eastAsia="en-US"/>
        </w:rPr>
        <w:t>t.j</w:t>
      </w:r>
      <w:proofErr w:type="spellEnd"/>
      <w:r w:rsidRPr="00957579">
        <w:rPr>
          <w:rFonts w:eastAsia="Arial" w:cstheme="minorHAnsi"/>
          <w:color w:val="000000"/>
          <w:lang w:eastAsia="en-US"/>
        </w:rPr>
        <w:t xml:space="preserve"> .Dz.U. z  2022r., poz. 896 z </w:t>
      </w:r>
      <w:proofErr w:type="spellStart"/>
      <w:r w:rsidRPr="00957579">
        <w:rPr>
          <w:rFonts w:eastAsia="Arial" w:cstheme="minorHAnsi"/>
          <w:color w:val="000000"/>
          <w:lang w:eastAsia="en-US"/>
        </w:rPr>
        <w:t>późn</w:t>
      </w:r>
      <w:proofErr w:type="spellEnd"/>
      <w:r w:rsidRPr="00957579">
        <w:rPr>
          <w:rFonts w:eastAsia="Arial" w:cstheme="minorHAnsi"/>
          <w:color w:val="000000"/>
          <w:lang w:eastAsia="en-US"/>
        </w:rPr>
        <w:t xml:space="preserve">. zm.). </w:t>
      </w:r>
    </w:p>
    <w:p w14:paraId="74F25577" w14:textId="4453D0A9" w:rsidR="005D2323" w:rsidRDefault="00822DB7" w:rsidP="004F7C04">
      <w:pPr>
        <w:spacing w:after="0" w:line="268" w:lineRule="auto"/>
        <w:jc w:val="both"/>
      </w:pPr>
      <w:r>
        <w:t xml:space="preserve">c) </w:t>
      </w:r>
      <w:r w:rsidR="005D2323">
        <w:t xml:space="preserve"> </w:t>
      </w:r>
      <w:r w:rsidR="005D2323" w:rsidRPr="005D2323">
        <w:rPr>
          <w:b/>
          <w:bCs/>
          <w:u w:val="single"/>
        </w:rPr>
        <w:t>Sytuacji ekonomicznej lub finansowej:</w:t>
      </w:r>
    </w:p>
    <w:p w14:paraId="3834113A" w14:textId="220AC7A1" w:rsidR="005D2323" w:rsidRPr="00225E5A" w:rsidRDefault="005D2323" w:rsidP="004F7C04">
      <w:pPr>
        <w:spacing w:after="0" w:line="268" w:lineRule="auto"/>
        <w:jc w:val="both"/>
        <w:rPr>
          <w:rFonts w:eastAsia="Arial" w:cstheme="minorHAnsi"/>
          <w:color w:val="000000"/>
        </w:rPr>
      </w:pPr>
      <w:r>
        <w:t>Zamawiający nie stawia warunku w powyższym zakresie.</w:t>
      </w:r>
    </w:p>
    <w:p w14:paraId="7A47748E" w14:textId="78D4F7F2" w:rsidR="004F7C04" w:rsidRPr="00225E5A" w:rsidRDefault="00822DB7" w:rsidP="004F7C04">
      <w:pPr>
        <w:spacing w:after="0" w:line="268" w:lineRule="auto"/>
        <w:jc w:val="both"/>
        <w:rPr>
          <w:rFonts w:eastAsia="Arial" w:cstheme="minorHAnsi"/>
          <w:color w:val="000000"/>
        </w:rPr>
      </w:pPr>
      <w:r>
        <w:rPr>
          <w:rFonts w:eastAsia="Arial" w:cstheme="minorHAnsi"/>
          <w:color w:val="000000"/>
        </w:rPr>
        <w:t xml:space="preserve">d) </w:t>
      </w:r>
      <w:r w:rsidR="004F7C04" w:rsidRPr="00225E5A">
        <w:rPr>
          <w:rFonts w:eastAsia="Arial" w:cstheme="minorHAnsi"/>
          <w:color w:val="000000"/>
        </w:rPr>
        <w:t xml:space="preserve"> </w:t>
      </w:r>
      <w:r w:rsidR="004F7C04" w:rsidRPr="005D2323">
        <w:rPr>
          <w:rFonts w:eastAsia="Arial" w:cstheme="minorHAnsi"/>
          <w:b/>
          <w:bCs/>
          <w:color w:val="000000"/>
          <w:u w:val="single"/>
        </w:rPr>
        <w:t>Zdolności technicznej lub zawodowej.</w:t>
      </w:r>
    </w:p>
    <w:p w14:paraId="0B8F86A8" w14:textId="77777777" w:rsidR="00957579" w:rsidRPr="00957579" w:rsidRDefault="00957579" w:rsidP="00957579">
      <w:pPr>
        <w:spacing w:after="0" w:line="268" w:lineRule="auto"/>
        <w:jc w:val="both"/>
        <w:rPr>
          <w:rFonts w:eastAsiaTheme="minorHAnsi" w:cstheme="minorHAnsi"/>
          <w:color w:val="000000"/>
          <w:lang w:eastAsia="en-US"/>
        </w:rPr>
      </w:pPr>
      <w:r w:rsidRPr="00957579">
        <w:rPr>
          <w:rFonts w:eastAsiaTheme="minorHAnsi" w:cstheme="minorHAnsi"/>
          <w:color w:val="000000"/>
          <w:lang w:eastAsia="en-US"/>
        </w:rPr>
        <w:t xml:space="preserve">Warunek dotyczący wiedzy i doświadczenia zostanie uznany za spełniony jeżeli Wykonawca wykaże, że w ciągu ostatnich trzech lat przed upływem terminu składania ofert, a jeżeli okres prowadzenia działalności jest krótszy, to w tym okresie wykonał lub wykonuje co najmniej </w:t>
      </w:r>
      <w:r w:rsidRPr="00957579">
        <w:rPr>
          <w:rFonts w:eastAsiaTheme="minorHAnsi" w:cstheme="minorHAnsi"/>
          <w:color w:val="000000"/>
          <w:u w:val="single"/>
          <w:lang w:eastAsia="en-US"/>
        </w:rPr>
        <w:t>jedno zamówienie</w:t>
      </w:r>
      <w:r w:rsidRPr="00957579">
        <w:rPr>
          <w:rFonts w:eastAsiaTheme="minorHAnsi" w:cstheme="minorHAnsi"/>
          <w:color w:val="000000"/>
          <w:lang w:eastAsia="en-US"/>
        </w:rPr>
        <w:t xml:space="preserve"> porównywalne do charakteru i wielkości.  Za usługę odpowiadającą przedmiotowi zamówienia Zamawiający uzna świadczenie usług przekazów pocztowych na rzecz jednego Zlecającego przez okres co najmniej 6 miesięcy  i na kwotę minimum 25 000,00 zł brutto.</w:t>
      </w:r>
    </w:p>
    <w:p w14:paraId="1C2D96E7" w14:textId="77777777" w:rsidR="00957579" w:rsidRDefault="00957579" w:rsidP="00822DB7">
      <w:pPr>
        <w:spacing w:after="0" w:line="268" w:lineRule="auto"/>
        <w:jc w:val="both"/>
        <w:rPr>
          <w:rFonts w:eastAsia="Arial" w:cstheme="minorHAnsi"/>
          <w:b/>
          <w:color w:val="000000"/>
        </w:rPr>
      </w:pPr>
    </w:p>
    <w:p w14:paraId="4CEC8B2E" w14:textId="2069431B" w:rsidR="004F7C04" w:rsidRPr="00225E5A" w:rsidRDefault="00822DB7" w:rsidP="00822DB7">
      <w:pPr>
        <w:spacing w:after="0" w:line="268" w:lineRule="auto"/>
        <w:jc w:val="both"/>
        <w:rPr>
          <w:rFonts w:eastAsia="Arial" w:cstheme="minorHAnsi"/>
          <w:b/>
          <w:color w:val="000000"/>
        </w:rPr>
      </w:pPr>
      <w:r>
        <w:rPr>
          <w:rFonts w:eastAsia="Arial" w:cstheme="minorHAnsi"/>
          <w:b/>
          <w:color w:val="000000"/>
        </w:rPr>
        <w:t xml:space="preserve">3. </w:t>
      </w:r>
      <w:r w:rsidR="004F7C04" w:rsidRPr="00225E5A">
        <w:rPr>
          <w:rFonts w:eastAsia="Arial" w:cstheme="minorHAnsi"/>
          <w:b/>
          <w:color w:val="000000"/>
        </w:rPr>
        <w:t>PODSTAWY WYKLUCZENIA</w:t>
      </w:r>
    </w:p>
    <w:p w14:paraId="29A43742" w14:textId="2EF74D75" w:rsidR="004F7C04" w:rsidRPr="00225E5A" w:rsidRDefault="004F7C04" w:rsidP="00822DB7">
      <w:pPr>
        <w:suppressAutoHyphens/>
        <w:spacing w:after="0" w:line="268" w:lineRule="auto"/>
        <w:jc w:val="both"/>
        <w:rPr>
          <w:rFonts w:eastAsia="Arial" w:cstheme="minorHAnsi"/>
        </w:rPr>
      </w:pPr>
      <w:r w:rsidRPr="00225E5A">
        <w:rPr>
          <w:rFonts w:eastAsia="Arial" w:cstheme="minorHAnsi"/>
        </w:rPr>
        <w:lastRenderedPageBreak/>
        <w:t xml:space="preserve">Zamawiający </w:t>
      </w:r>
      <w:r w:rsidRPr="00225E5A">
        <w:rPr>
          <w:rFonts w:eastAsia="Arial" w:cstheme="minorHAnsi"/>
          <w:b/>
        </w:rPr>
        <w:t>wykluczy</w:t>
      </w:r>
      <w:r w:rsidRPr="00225E5A">
        <w:rPr>
          <w:rFonts w:eastAsia="Arial" w:cstheme="minorHAnsi"/>
        </w:rPr>
        <w:t xml:space="preserve"> z postępowania wykonawców, wobec których zachodzą podstawy wykluczenia, o </w:t>
      </w:r>
      <w:r w:rsidR="00645DD5">
        <w:rPr>
          <w:rFonts w:eastAsia="Arial" w:cstheme="minorHAnsi"/>
        </w:rPr>
        <w:t xml:space="preserve">których mowa w art. 108 ust. 1 </w:t>
      </w:r>
      <w:proofErr w:type="spellStart"/>
      <w:r w:rsidR="00645DD5">
        <w:rPr>
          <w:rFonts w:eastAsia="Arial" w:cstheme="minorHAnsi"/>
        </w:rPr>
        <w:t>P</w:t>
      </w:r>
      <w:r w:rsidRPr="00225E5A">
        <w:rPr>
          <w:rFonts w:eastAsia="Arial" w:cstheme="minorHAnsi"/>
        </w:rPr>
        <w:t>zp</w:t>
      </w:r>
      <w:proofErr w:type="spellEnd"/>
      <w:r w:rsidRPr="00225E5A">
        <w:rPr>
          <w:rFonts w:eastAsia="Arial" w:cstheme="minorHAnsi"/>
        </w:rPr>
        <w:t xml:space="preserve"> tj.:</w:t>
      </w:r>
    </w:p>
    <w:p w14:paraId="1BE8A6C3" w14:textId="77777777" w:rsidR="004F7C04" w:rsidRPr="00225E5A" w:rsidRDefault="004F7C04" w:rsidP="004F7C04">
      <w:pPr>
        <w:pStyle w:val="p1"/>
        <w:shd w:val="clear" w:color="auto" w:fill="FFFFFF"/>
        <w:spacing w:before="0" w:beforeAutospacing="0" w:after="0" w:afterAutospacing="0"/>
        <w:ind w:left="75"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1) będącego osobą fizyczną, którego prawomocnie skazano za przestępstwo:</w:t>
      </w:r>
    </w:p>
    <w:p w14:paraId="47523AC4" w14:textId="77777777"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a) udziału w zorganizowanej grupie przestępczej albo związku mającym na celu popełnienie przestępstwa lub przestępstwa skarbowego, o którym mowa w art. 258 Kodeksu karnego,</w:t>
      </w:r>
    </w:p>
    <w:p w14:paraId="38A54653" w14:textId="77777777"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b) handlu ludźmi, o którym mowa w art. 189a Kodeksu karnego,</w:t>
      </w:r>
    </w:p>
    <w:p w14:paraId="37879ED1" w14:textId="7ABBDCB0"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c)  </w:t>
      </w:r>
      <w:r w:rsidRPr="00225E5A">
        <w:rPr>
          <w:rFonts w:asciiTheme="minorHAnsi" w:hAnsiTheme="minorHAnsi" w:cstheme="minorHAnsi"/>
          <w:b/>
          <w:bCs/>
          <w:color w:val="000000"/>
          <w:sz w:val="22"/>
          <w:szCs w:val="22"/>
        </w:rPr>
        <w:t>o którym mowa w art. 228–230a, art. 250a Kodeksu karnego, w art. 46–48 ustawy z dnia 25 czerwca 2010 r. o sporcie (</w:t>
      </w:r>
      <w:r w:rsidRPr="00E93401">
        <w:rPr>
          <w:rFonts w:asciiTheme="minorHAnsi" w:eastAsia="Garamond" w:hAnsiTheme="minorHAnsi" w:cstheme="minorHAnsi"/>
          <w:b/>
          <w:bCs/>
          <w:sz w:val="22"/>
          <w:szCs w:val="22"/>
        </w:rPr>
        <w:t>Dz. U. z 2020 r. poz. 1133</w:t>
      </w:r>
      <w:r w:rsidRPr="00225E5A">
        <w:rPr>
          <w:rFonts w:asciiTheme="minorHAnsi" w:hAnsiTheme="minorHAnsi" w:cstheme="minorHAnsi"/>
          <w:b/>
          <w:bCs/>
          <w:color w:val="000000"/>
          <w:sz w:val="22"/>
          <w:szCs w:val="22"/>
        </w:rPr>
        <w:t> oraz z 2021 r. poz. 2054) lub w art. 54 ust. 1–4 ustawy z dnia 12 maja 2011 r. o refundacji leków, środków spożywczych specjalnego przeznaczenia żywieniowego oraz wyrobów medycznych (</w:t>
      </w:r>
      <w:r w:rsidRPr="00E93401">
        <w:rPr>
          <w:rFonts w:asciiTheme="minorHAnsi" w:eastAsia="Garamond" w:hAnsiTheme="minorHAnsi" w:cstheme="minorHAnsi"/>
          <w:b/>
          <w:bCs/>
          <w:sz w:val="22"/>
          <w:szCs w:val="22"/>
        </w:rPr>
        <w:t>Dz. U. z 2021 r. poz. 523</w:t>
      </w:r>
      <w:r w:rsidRPr="00225E5A">
        <w:rPr>
          <w:rFonts w:asciiTheme="minorHAnsi" w:hAnsiTheme="minorHAnsi" w:cstheme="minorHAnsi"/>
          <w:b/>
          <w:bCs/>
          <w:color w:val="000000"/>
          <w:sz w:val="22"/>
          <w:szCs w:val="22"/>
        </w:rPr>
        <w:t>, 1292, 1559 i 2054),</w:t>
      </w:r>
    </w:p>
    <w:p w14:paraId="68E48866" w14:textId="77777777"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2518E0B" w14:textId="77777777"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e) o charakterze terrorystycznym, o którym mowa w art. 115 § 20 Kodeksu karnego, lub mające na celu popełnienie tego przestępstwa,</w:t>
      </w:r>
    </w:p>
    <w:p w14:paraId="2DC2FF6F" w14:textId="70DD978B"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f) powierzenia wykonywania pracy małoletniemu cudzoziemcowi, o którym mowa w </w:t>
      </w:r>
      <w:r w:rsidRPr="00E93401">
        <w:rPr>
          <w:rFonts w:asciiTheme="minorHAnsi" w:eastAsia="Garamond" w:hAnsiTheme="minorHAnsi" w:cstheme="minorHAnsi"/>
          <w:sz w:val="22"/>
          <w:szCs w:val="22"/>
        </w:rPr>
        <w:t>art. 9 ust. 2 ustawy z dnia 15 czerwca 2012 r. o skutkach powierzania wykonywania pracy cudzoziemcom przebywającym wbrew przepisom na terytorium Rzeczypospolitej Polskiej</w:t>
      </w:r>
      <w:r w:rsidRPr="00225E5A">
        <w:rPr>
          <w:rFonts w:asciiTheme="minorHAnsi" w:hAnsiTheme="minorHAnsi" w:cstheme="minorHAnsi"/>
          <w:color w:val="000000"/>
          <w:sz w:val="22"/>
          <w:szCs w:val="22"/>
        </w:rPr>
        <w:t> (Dz. U. poz. 769 oraz z 2020 r. poz. 2023),</w:t>
      </w:r>
    </w:p>
    <w:p w14:paraId="2CCE0B15" w14:textId="77777777"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78C0296" w14:textId="77777777"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h) o którym mowa w art. 9 ust. 1 i 3 lub art. 10 ustawy z dnia 15 czerwca 2012 r. o skutkach powierzania wykonywania pracy cudzoziemcom przebywającym wbrew przepisom na terytorium Rzeczypospolitej Polskiej</w:t>
      </w:r>
    </w:p>
    <w:p w14:paraId="514C2C27" w14:textId="77777777" w:rsidR="004F7C04" w:rsidRPr="00225E5A" w:rsidRDefault="004F7C04" w:rsidP="004F7C04">
      <w:pPr>
        <w:pStyle w:val="nop2"/>
        <w:shd w:val="clear" w:color="auto" w:fill="FFFFFF"/>
        <w:spacing w:before="0" w:beforeAutospacing="0" w:after="0" w:afterAutospacing="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 lub za odpowiedni czyn zabroniony określony w przepisach prawa obcego;</w:t>
      </w:r>
    </w:p>
    <w:p w14:paraId="7246B127" w14:textId="77777777" w:rsidR="004F7C04" w:rsidRPr="00225E5A" w:rsidRDefault="004F7C04" w:rsidP="004F7C04">
      <w:pPr>
        <w:pStyle w:val="p1"/>
        <w:shd w:val="clear" w:color="auto" w:fill="FFFFFF"/>
        <w:spacing w:before="0" w:beforeAutospacing="0" w:after="0" w:afterAutospacing="0"/>
        <w:ind w:left="75"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D070EF8" w14:textId="77777777" w:rsidR="004F7C04" w:rsidRPr="00225E5A" w:rsidRDefault="004F7C04" w:rsidP="004F7C04">
      <w:pPr>
        <w:pStyle w:val="p1"/>
        <w:shd w:val="clear" w:color="auto" w:fill="FFFFFF"/>
        <w:spacing w:before="0" w:beforeAutospacing="0" w:after="0" w:afterAutospacing="0"/>
        <w:ind w:left="75"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2D605DA" w14:textId="77777777" w:rsidR="004F7C04" w:rsidRPr="00225E5A" w:rsidRDefault="004F7C04" w:rsidP="004F7C04">
      <w:pPr>
        <w:pStyle w:val="p1"/>
        <w:shd w:val="clear" w:color="auto" w:fill="FFFFFF"/>
        <w:spacing w:before="0" w:beforeAutospacing="0" w:after="0" w:afterAutospacing="0"/>
        <w:ind w:left="75"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4) wobec którego prawomocnie orzeczono zakaz ubiegania się o zamówienia publiczne;</w:t>
      </w:r>
    </w:p>
    <w:p w14:paraId="57AB5A27" w14:textId="77777777" w:rsidR="004F7C04" w:rsidRPr="00225E5A" w:rsidRDefault="004F7C04" w:rsidP="003504F2">
      <w:pPr>
        <w:pStyle w:val="p1"/>
        <w:shd w:val="clear" w:color="auto" w:fill="FFFFFF"/>
        <w:spacing w:before="0" w:beforeAutospacing="0" w:after="0" w:afterAutospacing="0"/>
        <w:ind w:left="75"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8B77EED" w14:textId="5B81EF3D" w:rsidR="004F7C04" w:rsidRPr="003504F2" w:rsidRDefault="004F7C04" w:rsidP="003504F2">
      <w:pPr>
        <w:pStyle w:val="p1"/>
        <w:shd w:val="clear" w:color="auto" w:fill="FFFFFF"/>
        <w:spacing w:before="0" w:beforeAutospacing="0"/>
        <w:ind w:left="75"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6) jeżeli, w przypadkach, o których mowa w art. 85 ust. 1</w:t>
      </w:r>
      <w:r w:rsidR="002603E0">
        <w:rPr>
          <w:rFonts w:asciiTheme="minorHAnsi" w:hAnsiTheme="minorHAnsi" w:cstheme="minorHAnsi"/>
          <w:color w:val="000000"/>
          <w:sz w:val="22"/>
          <w:szCs w:val="22"/>
        </w:rPr>
        <w:t xml:space="preserve"> </w:t>
      </w:r>
      <w:proofErr w:type="spellStart"/>
      <w:r w:rsidR="002603E0">
        <w:rPr>
          <w:rFonts w:asciiTheme="minorHAnsi" w:hAnsiTheme="minorHAnsi" w:cstheme="minorHAnsi"/>
          <w:color w:val="000000"/>
          <w:sz w:val="22"/>
          <w:szCs w:val="22"/>
        </w:rPr>
        <w:t>pzp</w:t>
      </w:r>
      <w:proofErr w:type="spellEnd"/>
      <w:r w:rsidRPr="00225E5A">
        <w:rPr>
          <w:rFonts w:asciiTheme="minorHAnsi" w:hAnsiTheme="minorHAnsi" w:cstheme="minorHAnsi"/>
          <w:color w:val="000000"/>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28D2CED" w14:textId="77777777" w:rsidR="004F7C04" w:rsidRPr="00225E5A" w:rsidRDefault="004F7C04" w:rsidP="004F7C04">
      <w:pPr>
        <w:spacing w:after="0" w:line="268" w:lineRule="auto"/>
        <w:jc w:val="both"/>
        <w:rPr>
          <w:rFonts w:eastAsia="Arial" w:cstheme="minorHAnsi"/>
          <w:b/>
        </w:rPr>
      </w:pPr>
      <w:r w:rsidRPr="00225E5A">
        <w:rPr>
          <w:rFonts w:eastAsia="Arial" w:cstheme="minorHAnsi"/>
          <w:b/>
        </w:rPr>
        <w:lastRenderedPageBreak/>
        <w:t xml:space="preserve">XIX. SAMOOCZYSZCZENIE </w:t>
      </w:r>
    </w:p>
    <w:p w14:paraId="2D017057" w14:textId="2029A5CC" w:rsidR="004F7C04" w:rsidRPr="00225E5A" w:rsidRDefault="004F7C04" w:rsidP="004F7C04">
      <w:pPr>
        <w:spacing w:after="0" w:line="268" w:lineRule="auto"/>
        <w:jc w:val="both"/>
        <w:rPr>
          <w:rFonts w:eastAsia="Arial" w:cstheme="minorHAnsi"/>
        </w:rPr>
      </w:pPr>
      <w:r w:rsidRPr="00225E5A">
        <w:rPr>
          <w:rFonts w:eastAsia="Arial" w:cstheme="minorHAnsi"/>
        </w:rPr>
        <w:t xml:space="preserve">1. W okolicznościach określonych </w:t>
      </w:r>
      <w:r w:rsidR="00645DD5">
        <w:rPr>
          <w:rFonts w:eastAsia="Arial" w:cstheme="minorHAnsi"/>
        </w:rPr>
        <w:t xml:space="preserve">w art. 108 ust. 1 pkt 1, 2 i 5 </w:t>
      </w:r>
      <w:proofErr w:type="spellStart"/>
      <w:r w:rsidR="00645DD5">
        <w:rPr>
          <w:rFonts w:eastAsia="Arial" w:cstheme="minorHAnsi"/>
        </w:rPr>
        <w:t>P</w:t>
      </w:r>
      <w:r w:rsidRPr="00225E5A">
        <w:rPr>
          <w:rFonts w:eastAsia="Arial" w:cstheme="minorHAnsi"/>
        </w:rPr>
        <w:t>zp</w:t>
      </w:r>
      <w:proofErr w:type="spellEnd"/>
      <w:r w:rsidRPr="00225E5A">
        <w:rPr>
          <w:rFonts w:eastAsia="Arial" w:cstheme="minorHAnsi"/>
        </w:rPr>
        <w:t xml:space="preserve">, Wykonawca nie podlega wykluczeniu jeżeli udowodni zamawiającemu, że spełnił łącznie następujące przesłanki: </w:t>
      </w:r>
    </w:p>
    <w:p w14:paraId="2B3F9758" w14:textId="6C80BA48" w:rsidR="004F7C04" w:rsidRPr="00225E5A" w:rsidRDefault="004F7C04" w:rsidP="004F7C04">
      <w:pPr>
        <w:spacing w:after="0" w:line="268" w:lineRule="auto"/>
        <w:jc w:val="both"/>
        <w:rPr>
          <w:rFonts w:eastAsia="Arial" w:cstheme="minorHAnsi"/>
        </w:rPr>
      </w:pPr>
      <w:r w:rsidRPr="00225E5A">
        <w:rPr>
          <w:rFonts w:eastAsia="Arial" w:cstheme="minorHAnsi"/>
        </w:rPr>
        <w:t>1</w:t>
      </w:r>
      <w:r w:rsidR="002A62D2">
        <w:rPr>
          <w:rFonts w:eastAsia="Arial" w:cstheme="minorHAnsi"/>
        </w:rPr>
        <w:t>.1</w:t>
      </w:r>
      <w:r w:rsidRPr="00225E5A">
        <w:rPr>
          <w:rFonts w:eastAsia="Arial" w:cstheme="minorHAnsi"/>
        </w:rPr>
        <w:t xml:space="preserve"> naprawił lub zobowiązał się do naprawienia szkody wyrządzonej przestępstwem, wykroczeniem lub swoim nieprawidłowym postępowaniem, w tym poprzez zadośćuczynienie pieniężne; </w:t>
      </w:r>
    </w:p>
    <w:p w14:paraId="419DC75C" w14:textId="4F6DC8C4" w:rsidR="004F7C04" w:rsidRPr="00225E5A" w:rsidRDefault="002A62D2" w:rsidP="004F7C04">
      <w:pPr>
        <w:spacing w:after="0" w:line="268" w:lineRule="auto"/>
        <w:jc w:val="both"/>
        <w:rPr>
          <w:rFonts w:eastAsia="Arial" w:cstheme="minorHAnsi"/>
        </w:rPr>
      </w:pPr>
      <w:r>
        <w:rPr>
          <w:rFonts w:eastAsia="Arial" w:cstheme="minorHAnsi"/>
        </w:rPr>
        <w:t>1.2</w:t>
      </w:r>
      <w:r w:rsidR="004F7C04" w:rsidRPr="00225E5A">
        <w:rPr>
          <w:rFonts w:eastAsia="Arial" w:cstheme="minorHAnsi"/>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CF5FDB2" w14:textId="5F5A2C0D" w:rsidR="004F7C04" w:rsidRPr="00225E5A" w:rsidRDefault="002A62D2" w:rsidP="004F7C04">
      <w:pPr>
        <w:spacing w:after="0" w:line="268" w:lineRule="auto"/>
        <w:jc w:val="both"/>
        <w:rPr>
          <w:rFonts w:eastAsia="Arial" w:cstheme="minorHAnsi"/>
        </w:rPr>
      </w:pPr>
      <w:r>
        <w:rPr>
          <w:rFonts w:eastAsia="Arial" w:cstheme="minorHAnsi"/>
        </w:rPr>
        <w:t>1.3</w:t>
      </w:r>
      <w:r w:rsidR="004F7C04" w:rsidRPr="00225E5A">
        <w:rPr>
          <w:rFonts w:eastAsia="Arial" w:cstheme="minorHAnsi"/>
        </w:rPr>
        <w:t xml:space="preserve"> podjął konkretne środki techniczne, organizacyjne i kadrowe, odpowiednie dla zapobiegania dalszym przestępstwom, wykroczeniom lub nieprawidłowemu postępowaniu, w szczególności: </w:t>
      </w:r>
    </w:p>
    <w:p w14:paraId="6412775E"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a) zerwał wszelkie powiązania z osobami lub podmiotami odpowiedzialnymi za nieprawidłowe postępowanie wykonawcy, </w:t>
      </w:r>
    </w:p>
    <w:p w14:paraId="337A4BF5"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b) zreorganizował personel, </w:t>
      </w:r>
    </w:p>
    <w:p w14:paraId="75C0C4AD"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c) wdrożył system sprawozdawczości i kontroli, </w:t>
      </w:r>
    </w:p>
    <w:p w14:paraId="7F461668"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d) utworzył struktury audytu wewnętrznego do monitorowania przestrzegania przepisów, wewnętrznych regulacji lub standardów, </w:t>
      </w:r>
    </w:p>
    <w:p w14:paraId="3ED693D6"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48F23C8D" w14:textId="77777777" w:rsidR="004F7C04" w:rsidRPr="00225E5A" w:rsidRDefault="004F7C04" w:rsidP="004F7C04">
      <w:pPr>
        <w:spacing w:after="0" w:line="268" w:lineRule="auto"/>
        <w:jc w:val="both"/>
        <w:rPr>
          <w:rFonts w:eastAsia="Arial" w:cstheme="minorHAnsi"/>
        </w:rPr>
      </w:pPr>
    </w:p>
    <w:p w14:paraId="1009D5D3"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b/>
          <w:color w:val="000000"/>
        </w:rPr>
        <w:t xml:space="preserve">XX. OŚWIADCZENIA I DOKUMENTY SKŁADANE WRAZ Z OFERTĄ </w:t>
      </w:r>
      <w:r w:rsidRPr="00225E5A">
        <w:rPr>
          <w:rFonts w:eastAsia="Arial" w:cstheme="minorHAnsi"/>
          <w:b/>
        </w:rPr>
        <w:t>:</w:t>
      </w:r>
    </w:p>
    <w:p w14:paraId="645CC901" w14:textId="7F9455BB"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1. Oferta składana jest pod rygorem nieważności w formie elektronicznej lub w postaci elektronicznej opatrzonej podpisem zaufanym lub podpisem osobistym. Ofertę należy sporządzić na wzorze lub wg wzoru </w:t>
      </w:r>
      <w:r w:rsidRPr="00B84637">
        <w:rPr>
          <w:rFonts w:eastAsia="Arial" w:cstheme="minorHAnsi"/>
          <w:b/>
          <w:bCs/>
          <w:color w:val="000000"/>
        </w:rPr>
        <w:t>Formularza ofert</w:t>
      </w:r>
      <w:r w:rsidR="003504F2" w:rsidRPr="00B84637">
        <w:rPr>
          <w:rFonts w:eastAsia="Arial" w:cstheme="minorHAnsi"/>
          <w:b/>
          <w:bCs/>
          <w:color w:val="000000"/>
        </w:rPr>
        <w:t>y</w:t>
      </w:r>
      <w:r w:rsidRPr="00225E5A">
        <w:rPr>
          <w:rFonts w:eastAsia="Arial" w:cstheme="minorHAnsi"/>
          <w:color w:val="000000"/>
        </w:rPr>
        <w:t xml:space="preserve"> stanowiącego </w:t>
      </w:r>
      <w:r w:rsidRPr="00225E5A">
        <w:rPr>
          <w:rFonts w:eastAsia="Arial" w:cstheme="minorHAnsi"/>
          <w:b/>
          <w:bCs/>
          <w:color w:val="000000"/>
        </w:rPr>
        <w:t>załącznik nr 1 do SWZ.</w:t>
      </w:r>
      <w:r w:rsidRPr="00225E5A">
        <w:rPr>
          <w:rFonts w:eastAsia="Arial" w:cstheme="minorHAnsi"/>
          <w:color w:val="000000"/>
        </w:rPr>
        <w:t xml:space="preserve"> </w:t>
      </w:r>
    </w:p>
    <w:p w14:paraId="569824E5" w14:textId="233914B9"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2. Wykonawca dołącza do oferty </w:t>
      </w:r>
      <w:r w:rsidRPr="00225E5A">
        <w:rPr>
          <w:rFonts w:eastAsia="Arial" w:cstheme="minorHAnsi"/>
          <w:b/>
          <w:bCs/>
          <w:color w:val="000000"/>
        </w:rPr>
        <w:t xml:space="preserve">oświadczenie o niepodleganiu wykluczeniu oraz spełnianiu warunków udziału w postępowaniu stanowiące załącznik nr </w:t>
      </w:r>
      <w:r w:rsidR="00C95275">
        <w:rPr>
          <w:rFonts w:eastAsia="Arial" w:cstheme="minorHAnsi"/>
          <w:b/>
          <w:bCs/>
          <w:color w:val="000000"/>
        </w:rPr>
        <w:t>2</w:t>
      </w:r>
      <w:r w:rsidRPr="00225E5A">
        <w:rPr>
          <w:rFonts w:eastAsia="Arial" w:cstheme="minorHAnsi"/>
          <w:b/>
          <w:bCs/>
          <w:color w:val="000000"/>
        </w:rPr>
        <w:t xml:space="preserve"> do SWZ</w:t>
      </w:r>
    </w:p>
    <w:p w14:paraId="25CC56DC" w14:textId="520C5056" w:rsidR="004F7C04" w:rsidRPr="00225E5A" w:rsidRDefault="003504F2" w:rsidP="004F7C04">
      <w:pPr>
        <w:spacing w:after="0" w:line="268" w:lineRule="auto"/>
        <w:jc w:val="both"/>
        <w:rPr>
          <w:rFonts w:eastAsia="Arial" w:cstheme="minorHAnsi"/>
          <w:color w:val="000000"/>
        </w:rPr>
      </w:pPr>
      <w:r>
        <w:rPr>
          <w:rFonts w:eastAsia="Arial" w:cstheme="minorHAnsi"/>
          <w:color w:val="000000"/>
        </w:rPr>
        <w:t>2</w:t>
      </w:r>
      <w:r w:rsidR="004F7C04" w:rsidRPr="00225E5A">
        <w:rPr>
          <w:rFonts w:eastAsia="Arial" w:cstheme="minorHAnsi"/>
          <w:color w:val="000000"/>
        </w:rPr>
        <w:t xml:space="preserve">.1. Oświadczenie, o którym mowa w pkt. </w:t>
      </w:r>
      <w:r>
        <w:rPr>
          <w:rFonts w:eastAsia="Arial" w:cstheme="minorHAnsi"/>
          <w:color w:val="000000"/>
        </w:rPr>
        <w:t>2</w:t>
      </w:r>
      <w:r w:rsidR="004F7C04" w:rsidRPr="00225E5A">
        <w:rPr>
          <w:rFonts w:eastAsia="Arial" w:cstheme="minorHAnsi"/>
          <w:color w:val="000000"/>
        </w:rPr>
        <w:t xml:space="preserve"> składają odrębnie: </w:t>
      </w:r>
    </w:p>
    <w:p w14:paraId="2B2CFE74" w14:textId="1A8EF691"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1) </w:t>
      </w:r>
      <w:r w:rsidR="0004656B">
        <w:rPr>
          <w:rFonts w:eastAsia="Arial" w:cstheme="minorHAnsi"/>
          <w:color w:val="000000"/>
        </w:rPr>
        <w:t>w</w:t>
      </w:r>
      <w:r w:rsidRPr="00225E5A">
        <w:rPr>
          <w:rFonts w:eastAsia="Arial" w:cstheme="minorHAnsi"/>
          <w:color w:val="000000"/>
        </w:rPr>
        <w:t xml:space="preserve">ykonawca/każdy spośród </w:t>
      </w:r>
      <w:r w:rsidR="0004656B">
        <w:rPr>
          <w:rFonts w:eastAsia="Arial" w:cstheme="minorHAnsi"/>
          <w:color w:val="000000"/>
        </w:rPr>
        <w:t>w</w:t>
      </w:r>
      <w:r w:rsidRPr="00225E5A">
        <w:rPr>
          <w:rFonts w:eastAsia="Arial" w:cstheme="minorHAnsi"/>
          <w:color w:val="000000"/>
        </w:rPr>
        <w:t xml:space="preserve">ykonawców wspólnie ubiegających się o udzielenie zamówienia. </w:t>
      </w:r>
    </w:p>
    <w:p w14:paraId="782A7B62" w14:textId="23A4C56B"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W takim przypadku oświadczenie potwierdza brak podstaw wykluczenia </w:t>
      </w:r>
      <w:r w:rsidR="0004656B">
        <w:rPr>
          <w:rFonts w:eastAsia="Arial" w:cstheme="minorHAnsi"/>
          <w:color w:val="000000"/>
        </w:rPr>
        <w:t>w</w:t>
      </w:r>
      <w:r w:rsidRPr="00225E5A">
        <w:rPr>
          <w:rFonts w:eastAsia="Arial" w:cstheme="minorHAnsi"/>
          <w:color w:val="000000"/>
        </w:rPr>
        <w:t xml:space="preserve">ykonawcy oraz spełnianie warunków udziału w postępowaniu w zakresie, w jakim każdy z </w:t>
      </w:r>
      <w:r w:rsidR="0004656B">
        <w:rPr>
          <w:rFonts w:eastAsia="Arial" w:cstheme="minorHAnsi"/>
          <w:color w:val="000000"/>
        </w:rPr>
        <w:t>w</w:t>
      </w:r>
      <w:r w:rsidRPr="00225E5A">
        <w:rPr>
          <w:rFonts w:eastAsia="Arial" w:cstheme="minorHAnsi"/>
          <w:color w:val="000000"/>
        </w:rPr>
        <w:t xml:space="preserve">ykonawców wykazuje spełnianie warunków udziału w postępowaniu; </w:t>
      </w:r>
    </w:p>
    <w:p w14:paraId="41C14F8A" w14:textId="5658F475" w:rsidR="00E93220" w:rsidRPr="00C00221" w:rsidRDefault="004F7C04" w:rsidP="004F7C04">
      <w:pPr>
        <w:spacing w:after="0" w:line="268" w:lineRule="auto"/>
        <w:jc w:val="both"/>
        <w:rPr>
          <w:rFonts w:eastAsia="Arial" w:cstheme="minorHAnsi"/>
        </w:rPr>
      </w:pPr>
      <w:r w:rsidRPr="00225E5A">
        <w:rPr>
          <w:rFonts w:eastAsia="Arial" w:cstheme="minorHAnsi"/>
          <w:color w:val="000000"/>
        </w:rPr>
        <w:t xml:space="preserve">2) podmiot udostępniający zasoby, na którego potencjał powołuje się </w:t>
      </w:r>
      <w:r w:rsidR="0004656B">
        <w:rPr>
          <w:rFonts w:eastAsia="Arial" w:cstheme="minorHAnsi"/>
          <w:color w:val="000000"/>
        </w:rPr>
        <w:t>w</w:t>
      </w:r>
      <w:r w:rsidRPr="00225E5A">
        <w:rPr>
          <w:rFonts w:eastAsia="Arial" w:cstheme="minorHAnsi"/>
          <w:color w:val="000000"/>
        </w:rPr>
        <w:t xml:space="preserve">ykonawca celem </w:t>
      </w:r>
      <w:r w:rsidRPr="00225E5A">
        <w:rPr>
          <w:rFonts w:eastAsia="Arial" w:cstheme="minorHAnsi"/>
        </w:rPr>
        <w:t>potwierdzenia spełnienia warunków udziału w postępowaniu. W takim przypadku oświadczenie potwierdza brak podstaw wykluczenia podmiotu oraz spełnianie warunków udziału w postępowaniu w zakresie, w jakim Wykonawca powołuje się na jego zasoby.</w:t>
      </w:r>
    </w:p>
    <w:p w14:paraId="0A3B83B9" w14:textId="7EEFC102" w:rsidR="004F7C04" w:rsidRPr="00225E5A" w:rsidRDefault="00C00221" w:rsidP="004F7C04">
      <w:pPr>
        <w:spacing w:after="0" w:line="268" w:lineRule="auto"/>
        <w:jc w:val="both"/>
        <w:rPr>
          <w:rFonts w:eastAsia="Arial" w:cstheme="minorHAnsi"/>
        </w:rPr>
      </w:pPr>
      <w:r>
        <w:rPr>
          <w:rFonts w:eastAsia="Arial" w:cstheme="minorHAnsi"/>
        </w:rPr>
        <w:t>3</w:t>
      </w:r>
      <w:r w:rsidR="004F7C04" w:rsidRPr="00225E5A">
        <w:rPr>
          <w:rFonts w:eastAsia="Arial" w:cstheme="minorHAnsi"/>
        </w:rPr>
        <w:t xml:space="preserve">. Do oferty </w:t>
      </w:r>
      <w:r w:rsidR="0004656B">
        <w:rPr>
          <w:rFonts w:eastAsia="Arial" w:cstheme="minorHAnsi"/>
        </w:rPr>
        <w:t>w</w:t>
      </w:r>
      <w:r w:rsidR="004F7C04" w:rsidRPr="00225E5A">
        <w:rPr>
          <w:rFonts w:eastAsia="Arial" w:cstheme="minorHAnsi"/>
        </w:rPr>
        <w:t xml:space="preserve">ykonawca zobowiązany jest załączyć: </w:t>
      </w:r>
    </w:p>
    <w:p w14:paraId="28390B67"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 odpis lub informację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 odniesieniu do Wykonawcy, Wykonawcy wspólnie ubiegającego się o zamówienie, jak również w odniesieniu do podmiotów udostępniających zasoby </w:t>
      </w:r>
      <w:r w:rsidRPr="00225E5A">
        <w:rPr>
          <w:rFonts w:eastAsia="Arial" w:cstheme="minorHAnsi"/>
          <w:u w:val="single"/>
        </w:rPr>
        <w:t>w celu potwierdzenia, że osoba działająca w imieniu Wykonawcy jest umocowana do jego reprezentowania zgodnie</w:t>
      </w:r>
      <w:r w:rsidRPr="00225E5A">
        <w:rPr>
          <w:rFonts w:eastAsia="Arial" w:cstheme="minorHAnsi"/>
        </w:rPr>
        <w:t xml:space="preserve"> z § 13 ust. 1 Rozporządzenia Ministra Rozwoju, Pracy i Technologii z dnia 23 </w:t>
      </w:r>
      <w:r w:rsidRPr="00225E5A">
        <w:rPr>
          <w:rFonts w:eastAsia="Arial" w:cstheme="minorHAnsi"/>
        </w:rPr>
        <w:lastRenderedPageBreak/>
        <w:t>grudnia 2020 r. w sprawie podmiotowych środków dowodowych oraz innych dokumentów lub oświadczeń, jakich może żądać zamawiający od wykonawcy (Dz.U. z 2020 r., poz. 2415)</w:t>
      </w:r>
    </w:p>
    <w:p w14:paraId="2F7734ED" w14:textId="0CBD1595" w:rsidR="004F7C04" w:rsidRPr="00225E5A" w:rsidRDefault="004F7C04" w:rsidP="004F7C04">
      <w:pPr>
        <w:spacing w:after="0" w:line="268" w:lineRule="auto"/>
        <w:jc w:val="both"/>
        <w:rPr>
          <w:rFonts w:eastAsia="Arial" w:cstheme="minorHAnsi"/>
        </w:rPr>
      </w:pPr>
      <w:r w:rsidRPr="00225E5A">
        <w:rPr>
          <w:rFonts w:eastAsia="Arial" w:cstheme="minorHAnsi"/>
        </w:rPr>
        <w:t xml:space="preserve">2) pełnomocnictwo lub inny dokument potwierdzający umocowanie do reprezentowania Wykonawcy lub podmiotu udostępniającego zasoby chyba, że umocowanie do reprezentacji wynika z dokumentów, o których mowa w </w:t>
      </w:r>
      <w:proofErr w:type="spellStart"/>
      <w:r w:rsidRPr="00225E5A">
        <w:rPr>
          <w:rFonts w:eastAsia="Arial" w:cstheme="minorHAnsi"/>
        </w:rPr>
        <w:t>ppkt</w:t>
      </w:r>
      <w:proofErr w:type="spellEnd"/>
      <w:r w:rsidRPr="00225E5A">
        <w:rPr>
          <w:rFonts w:eastAsia="Arial" w:cstheme="minorHAnsi"/>
        </w:rPr>
        <w:t>. 1)</w:t>
      </w:r>
    </w:p>
    <w:p w14:paraId="0B363F05"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3) zobowiązanie w przypadku polegania na zasobach podmiotu udostępniającego zasób Wykonawcy, </w:t>
      </w:r>
    </w:p>
    <w:p w14:paraId="3B1C4AE7"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4) w przypadku wykonawców wspólnie ubiegających się o udzielenie zamówienia: </w:t>
      </w:r>
    </w:p>
    <w:p w14:paraId="47726093" w14:textId="619222A5" w:rsidR="004F7C04" w:rsidRPr="00225E5A" w:rsidRDefault="004F7C04" w:rsidP="004F7C04">
      <w:pPr>
        <w:spacing w:after="0" w:line="268" w:lineRule="auto"/>
        <w:jc w:val="both"/>
        <w:rPr>
          <w:rFonts w:eastAsia="Arial" w:cstheme="minorHAnsi"/>
        </w:rPr>
      </w:pPr>
      <w:r w:rsidRPr="00225E5A">
        <w:rPr>
          <w:rFonts w:eastAsia="Arial" w:cstheme="minorHAnsi"/>
        </w:rPr>
        <w:t>a)pełnomocnictwo, z treści którego będzie wynikało umocowanie do reprezentowania ich</w:t>
      </w:r>
      <w:r w:rsidR="00C00221">
        <w:rPr>
          <w:rFonts w:eastAsia="Arial" w:cstheme="minorHAnsi"/>
        </w:rPr>
        <w:t xml:space="preserve"> </w:t>
      </w:r>
      <w:r w:rsidRPr="00225E5A">
        <w:rPr>
          <w:rFonts w:eastAsia="Arial" w:cstheme="minorHAnsi"/>
        </w:rPr>
        <w:t xml:space="preserve">w postępowaniu o udzielenie zamówienia albo do reprezentowania w postępowaniu i zawarcia umowy w sprawie zamówienia publicznego. </w:t>
      </w:r>
    </w:p>
    <w:p w14:paraId="09EFCD62"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5) pełnomocnictwo, z treści którego będzie wynikało umocowanie do reprezentowania osoby działającej w imieniu podmiotu udostępniającego zasoby na zasadach określonych w art. 118 ustawy </w:t>
      </w:r>
      <w:proofErr w:type="spellStart"/>
      <w:r w:rsidRPr="00225E5A">
        <w:rPr>
          <w:rFonts w:eastAsia="Arial" w:cstheme="minorHAnsi"/>
        </w:rPr>
        <w:t>Pzp</w:t>
      </w:r>
      <w:proofErr w:type="spellEnd"/>
      <w:r w:rsidRPr="00225E5A">
        <w:rPr>
          <w:rFonts w:eastAsia="Arial" w:cstheme="minorHAnsi"/>
        </w:rPr>
        <w:t xml:space="preserve">, </w:t>
      </w:r>
    </w:p>
    <w:p w14:paraId="4FA6E43E"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6) oświadczenie, o którym mowa w części VII  pkt 4 SWZ (oświadczenie, które usługi wykonają poszczególni Wykonawcy wspólnie ubiegający się o udzielenie zamówienia – Zamawiający dopuszcza złożenia tego oświadczenia na formularzu ofertowym). </w:t>
      </w:r>
    </w:p>
    <w:p w14:paraId="508F0ED7" w14:textId="77777777" w:rsidR="004F7C04" w:rsidRPr="00225E5A" w:rsidRDefault="004F7C04" w:rsidP="004F7C04">
      <w:pPr>
        <w:spacing w:after="0" w:line="268" w:lineRule="auto"/>
        <w:jc w:val="both"/>
        <w:rPr>
          <w:rFonts w:eastAsia="Arial" w:cstheme="minorHAnsi"/>
          <w:color w:val="FF0000"/>
        </w:rPr>
      </w:pPr>
    </w:p>
    <w:p w14:paraId="1B3932A9" w14:textId="77777777" w:rsidR="004F7C04" w:rsidRPr="00225E5A" w:rsidRDefault="004F7C04" w:rsidP="004F7C04">
      <w:pPr>
        <w:spacing w:after="0" w:line="268" w:lineRule="auto"/>
        <w:jc w:val="both"/>
        <w:rPr>
          <w:rFonts w:eastAsia="Arial" w:cstheme="minorHAnsi"/>
          <w:b/>
        </w:rPr>
      </w:pPr>
      <w:r w:rsidRPr="00225E5A">
        <w:rPr>
          <w:rFonts w:eastAsia="Arial" w:cstheme="minorHAnsi"/>
          <w:b/>
        </w:rPr>
        <w:t>XXI. OŚWIADCZENIA I DOKUMENTY SKŁADANE NA WEZWANIE</w:t>
      </w:r>
    </w:p>
    <w:p w14:paraId="7C594E17" w14:textId="04995C42" w:rsidR="004F7C04" w:rsidRPr="00225E5A" w:rsidRDefault="00645DD5" w:rsidP="004F7C04">
      <w:pPr>
        <w:spacing w:after="0" w:line="268" w:lineRule="auto"/>
        <w:jc w:val="both"/>
        <w:rPr>
          <w:rFonts w:cstheme="minorHAnsi"/>
          <w:color w:val="000000"/>
        </w:rPr>
      </w:pPr>
      <w:r>
        <w:rPr>
          <w:rFonts w:eastAsia="Arial" w:cstheme="minorHAnsi"/>
          <w:bCs/>
        </w:rPr>
        <w:t>1. Wykaz wykonanych usług (</w:t>
      </w:r>
      <w:r w:rsidR="004F7C04" w:rsidRPr="00225E5A">
        <w:rPr>
          <w:rFonts w:cstheme="minorHAnsi"/>
          <w:color w:val="000000"/>
          <w:u w:val="single"/>
        </w:rPr>
        <w:t>jedno zamówienie</w:t>
      </w:r>
      <w:r w:rsidR="004F7C04" w:rsidRPr="00225E5A">
        <w:rPr>
          <w:rFonts w:cstheme="minorHAnsi"/>
          <w:color w:val="000000"/>
        </w:rPr>
        <w:t xml:space="preserve"> porównywalne do charakteru i wielkości.  Za usługę odpowiadającą przedmiotowi zamówienia</w:t>
      </w:r>
      <w:r w:rsidR="00C95275">
        <w:rPr>
          <w:rFonts w:cstheme="minorHAnsi"/>
          <w:color w:val="000000"/>
        </w:rPr>
        <w:t xml:space="preserve">. </w:t>
      </w:r>
      <w:r w:rsidR="004F7C04" w:rsidRPr="00225E5A">
        <w:rPr>
          <w:rFonts w:cstheme="minorHAnsi"/>
          <w:color w:val="000000"/>
        </w:rPr>
        <w:t xml:space="preserve">Zamawiający uzna świadczenie usług </w:t>
      </w:r>
      <w:r w:rsidR="00EB7517">
        <w:rPr>
          <w:rFonts w:cstheme="minorHAnsi"/>
          <w:color w:val="000000"/>
        </w:rPr>
        <w:t>przekazu pocztowego</w:t>
      </w:r>
      <w:r w:rsidR="004F7C04" w:rsidRPr="00225E5A">
        <w:rPr>
          <w:rFonts w:cstheme="minorHAnsi"/>
          <w:color w:val="000000"/>
        </w:rPr>
        <w:t xml:space="preserve">  na rzecz jednego Zamawiającego przez okres co najmniej </w:t>
      </w:r>
      <w:r w:rsidR="00D12BD0">
        <w:rPr>
          <w:rFonts w:cstheme="minorHAnsi"/>
          <w:color w:val="000000"/>
        </w:rPr>
        <w:t>6</w:t>
      </w:r>
      <w:r w:rsidR="004F7C04" w:rsidRPr="00225E5A">
        <w:rPr>
          <w:rFonts w:cstheme="minorHAnsi"/>
          <w:color w:val="000000"/>
        </w:rPr>
        <w:t xml:space="preserve"> miesięcy  i na kwotę minimum </w:t>
      </w:r>
      <w:r w:rsidR="00954D95">
        <w:rPr>
          <w:rFonts w:cstheme="minorHAnsi"/>
          <w:color w:val="000000"/>
        </w:rPr>
        <w:t>2</w:t>
      </w:r>
      <w:r w:rsidR="00D12BD0">
        <w:rPr>
          <w:rFonts w:cstheme="minorHAnsi"/>
          <w:color w:val="000000"/>
        </w:rPr>
        <w:t>5</w:t>
      </w:r>
      <w:r w:rsidR="004F7C04" w:rsidRPr="00225E5A">
        <w:rPr>
          <w:rFonts w:cstheme="minorHAnsi"/>
          <w:color w:val="000000"/>
        </w:rPr>
        <w:t> 000,00 zł brutto</w:t>
      </w:r>
      <w:r w:rsidR="004F7C04" w:rsidRPr="00225E5A">
        <w:rPr>
          <w:rFonts w:eastAsia="Arial" w:cstheme="minorHAnsi"/>
          <w:bCs/>
        </w:rPr>
        <w:t xml:space="preserve">), a w przypadku świadczeń powtarzających się lub ciągłych również wykonywanych, w okresie ostatnich 3 lat, a jeżeli okres prowadzenia działalności jest krótszy- w tym okresie, wraz z podaniem ich wartości, przedmiotu, dat wykonania i podmiotów na rzecz których dostawy lub usługi zostały wykonane lub są wykonywane oraz załączeniem dowodów określających, czy te usługi zostały wykonane lub są wykonywane należycie, przy czym dowodami, o których mowa, </w:t>
      </w:r>
      <w:r w:rsidR="004F7C04" w:rsidRPr="00225E5A">
        <w:rPr>
          <w:rFonts w:eastAsia="Arial" w:cstheme="minorHAnsi"/>
          <w:b/>
        </w:rPr>
        <w:t>są referencje</w:t>
      </w:r>
      <w:r w:rsidR="004F7C04" w:rsidRPr="00225E5A">
        <w:rPr>
          <w:rFonts w:eastAsia="Arial" w:cstheme="minorHAnsi"/>
          <w:bCs/>
        </w:rPr>
        <w:t xml:space="preserve"> bądź inne dokumenty sporządzone przez podmiot, na rzecz którego usługi zostały wykonane, a w przypadku świadczeń powtarzających się lub ciągłych są wykonywane, a jeżeli Wykonawca z przyczyn niezależnych od niego nie jest w stanie uzyskać tych dokumentów- oświadczenie Wykonawcy; w przypadku świadczeń powtarzających się lub ciągłych nadal wykonywanych referencje bądź inne dokumenty potwierdzające ich należyte wykonywanie powinny być wystawione w okresie ostatnich 3 miesięcy;- </w:t>
      </w:r>
      <w:r w:rsidR="004F7C04" w:rsidRPr="00875AEC">
        <w:rPr>
          <w:rFonts w:eastAsia="Arial" w:cstheme="minorHAnsi"/>
          <w:b/>
        </w:rPr>
        <w:t>Wykaz usług</w:t>
      </w:r>
      <w:r w:rsidR="004F7C04" w:rsidRPr="00225E5A">
        <w:rPr>
          <w:rFonts w:eastAsia="Arial" w:cstheme="minorHAnsi"/>
          <w:bCs/>
        </w:rPr>
        <w:t xml:space="preserve"> stanowi </w:t>
      </w:r>
      <w:r w:rsidR="004F7C04" w:rsidRPr="00E93220">
        <w:rPr>
          <w:rFonts w:eastAsia="Arial" w:cstheme="minorHAnsi"/>
          <w:b/>
        </w:rPr>
        <w:t xml:space="preserve">Załącznik nr </w:t>
      </w:r>
      <w:r w:rsidR="00C00221">
        <w:rPr>
          <w:rFonts w:eastAsia="Arial" w:cstheme="minorHAnsi"/>
          <w:b/>
        </w:rPr>
        <w:t>3</w:t>
      </w:r>
      <w:r w:rsidR="004F7C04" w:rsidRPr="00E93220">
        <w:rPr>
          <w:rFonts w:eastAsia="Arial" w:cstheme="minorHAnsi"/>
          <w:b/>
        </w:rPr>
        <w:t xml:space="preserve"> do SWZ</w:t>
      </w:r>
    </w:p>
    <w:p w14:paraId="0915BA40" w14:textId="3AC436CD" w:rsidR="004F7C04" w:rsidRDefault="004F7C04" w:rsidP="004F7C04">
      <w:pPr>
        <w:pStyle w:val="Akapitzlist"/>
        <w:ind w:left="0"/>
        <w:jc w:val="both"/>
        <w:rPr>
          <w:rFonts w:cstheme="minorHAnsi"/>
          <w:color w:val="000000"/>
          <w:shd w:val="clear" w:color="auto" w:fill="FFFFFF"/>
        </w:rPr>
      </w:pPr>
      <w:r w:rsidRPr="00225E5A">
        <w:rPr>
          <w:rFonts w:eastAsia="Arial" w:cstheme="minorHAnsi"/>
        </w:rPr>
        <w:t>2.</w:t>
      </w:r>
      <w:r w:rsidRPr="00225E5A">
        <w:rPr>
          <w:rFonts w:cstheme="minorHAnsi"/>
          <w:b/>
          <w:bCs/>
          <w:color w:val="000000"/>
          <w:shd w:val="clear" w:color="auto" w:fill="FFFFFF"/>
        </w:rPr>
        <w:t xml:space="preserve"> </w:t>
      </w:r>
      <w:r w:rsidR="00E93220">
        <w:rPr>
          <w:rFonts w:cstheme="minorHAnsi"/>
          <w:color w:val="000000"/>
          <w:shd w:val="clear" w:color="auto" w:fill="FFFFFF"/>
        </w:rPr>
        <w:t>W</w:t>
      </w:r>
      <w:r w:rsidRPr="00225E5A">
        <w:rPr>
          <w:rFonts w:cstheme="minorHAnsi"/>
          <w:color w:val="000000"/>
          <w:shd w:val="clear" w:color="auto" w:fill="FFFFFF"/>
        </w:rPr>
        <w:t>pis do rejestru operatorów pocztowych prowadzony przez Prezesa Urzędu Komunikacji Elektronicznej, zgodnie z ustawą z dnia 23 listopada 2012 r. Prawo pocztowe  (t. j. Dz.U. z 2020 r., poz. 1041</w:t>
      </w:r>
      <w:r w:rsidR="00DC1C0A">
        <w:rPr>
          <w:rFonts w:cstheme="minorHAnsi"/>
          <w:color w:val="000000"/>
          <w:shd w:val="clear" w:color="auto" w:fill="FFFFFF"/>
        </w:rPr>
        <w:t xml:space="preserve"> ze zm.</w:t>
      </w:r>
      <w:r w:rsidRPr="00225E5A">
        <w:rPr>
          <w:rFonts w:cstheme="minorHAnsi"/>
          <w:color w:val="000000"/>
          <w:shd w:val="clear" w:color="auto" w:fill="FFFFFF"/>
        </w:rPr>
        <w:t>)</w:t>
      </w:r>
    </w:p>
    <w:p w14:paraId="73384300" w14:textId="77777777" w:rsidR="005C1E81" w:rsidRPr="00225E5A" w:rsidRDefault="005C1E81" w:rsidP="004F7C04">
      <w:pPr>
        <w:pStyle w:val="Akapitzlist"/>
        <w:ind w:left="0"/>
        <w:jc w:val="both"/>
        <w:rPr>
          <w:rFonts w:cstheme="minorHAnsi"/>
          <w:color w:val="000000"/>
          <w:shd w:val="clear" w:color="auto" w:fill="FFFFFF"/>
        </w:rPr>
      </w:pPr>
    </w:p>
    <w:p w14:paraId="143707AB" w14:textId="77777777" w:rsidR="004F7C04" w:rsidRPr="00225E5A" w:rsidRDefault="004F7C04" w:rsidP="004F7C04">
      <w:pPr>
        <w:pStyle w:val="Akapitzlist"/>
        <w:ind w:left="0"/>
        <w:jc w:val="both"/>
        <w:rPr>
          <w:rFonts w:eastAsia="Arial" w:cstheme="minorHAnsi"/>
          <w:b/>
        </w:rPr>
      </w:pPr>
      <w:r w:rsidRPr="00225E5A">
        <w:rPr>
          <w:rFonts w:eastAsia="Arial" w:cstheme="minorHAnsi"/>
          <w:b/>
        </w:rPr>
        <w:t xml:space="preserve">XXII. TAJEMNICA PRZEDSIĘBIORSTWA </w:t>
      </w:r>
    </w:p>
    <w:p w14:paraId="1E2DE4F8"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 </w:t>
      </w:r>
      <w:proofErr w:type="spellStart"/>
      <w:r w:rsidRPr="00225E5A">
        <w:rPr>
          <w:rFonts w:eastAsia="Arial" w:cstheme="minorHAnsi"/>
        </w:rPr>
        <w:t>t.j</w:t>
      </w:r>
      <w:proofErr w:type="spellEnd"/>
      <w:r w:rsidRPr="00225E5A">
        <w:rPr>
          <w:rFonts w:eastAsia="Arial" w:cstheme="minorHAnsi"/>
        </w:rPr>
        <w:t xml:space="preserve">. Dz.U. z 2020 r., poz. 1913 , z późn.zm). </w:t>
      </w:r>
    </w:p>
    <w:p w14:paraId="61B5BA42" w14:textId="77777777" w:rsidR="004F7C04" w:rsidRPr="00225E5A" w:rsidRDefault="004F7C04" w:rsidP="004F7C04">
      <w:pPr>
        <w:spacing w:after="0" w:line="268" w:lineRule="auto"/>
        <w:jc w:val="both"/>
        <w:rPr>
          <w:rFonts w:eastAsia="Arial" w:cstheme="minorHAnsi"/>
        </w:rPr>
      </w:pPr>
      <w:r w:rsidRPr="00225E5A">
        <w:rPr>
          <w:rFonts w:eastAsia="Arial" w:cstheme="minorHAnsi"/>
        </w:rPr>
        <w:t>2.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proofErr w:type="spellStart"/>
      <w:r w:rsidRPr="00225E5A">
        <w:rPr>
          <w:rFonts w:eastAsia="Arial" w:cstheme="minorHAnsi"/>
        </w:rPr>
        <w:t>t.j</w:t>
      </w:r>
      <w:proofErr w:type="spellEnd"/>
      <w:r w:rsidRPr="00225E5A">
        <w:rPr>
          <w:rFonts w:eastAsia="Arial" w:cstheme="minorHAnsi"/>
        </w:rPr>
        <w:t xml:space="preserve">. Dz. </w:t>
      </w:r>
      <w:r w:rsidRPr="00225E5A">
        <w:rPr>
          <w:rFonts w:eastAsia="Arial" w:cstheme="minorHAnsi"/>
        </w:rPr>
        <w:lastRenderedPageBreak/>
        <w:t>U. z 2020 r. poz. 1913 z późn.zm.), Wykonawca, w celu utrzymania w poufności tych informacji, przekazuje je w wydzielonym i odpowiednio oznaczonym pliku.</w:t>
      </w:r>
    </w:p>
    <w:p w14:paraId="13B770B6" w14:textId="77777777" w:rsidR="004F7C04" w:rsidRPr="00225E5A" w:rsidRDefault="004F7C04" w:rsidP="004F7C04">
      <w:pPr>
        <w:spacing w:after="0" w:line="268" w:lineRule="auto"/>
        <w:jc w:val="both"/>
        <w:rPr>
          <w:rFonts w:eastAsia="Arial" w:cstheme="minorHAnsi"/>
        </w:rPr>
      </w:pPr>
    </w:p>
    <w:p w14:paraId="7F6BBDD2" w14:textId="77777777" w:rsidR="004F7C04" w:rsidRPr="00225E5A" w:rsidRDefault="004F7C04" w:rsidP="004F7C04">
      <w:pPr>
        <w:spacing w:after="0" w:line="268" w:lineRule="auto"/>
        <w:jc w:val="both"/>
        <w:rPr>
          <w:rFonts w:eastAsia="Arial" w:cstheme="minorHAnsi"/>
        </w:rPr>
      </w:pPr>
      <w:r w:rsidRPr="00225E5A">
        <w:rPr>
          <w:rFonts w:eastAsia="Arial" w:cstheme="minorHAnsi"/>
          <w:b/>
          <w:color w:val="000000"/>
        </w:rPr>
        <w:t>XXIII. FORMA SKŁADANYCH OŚWIADCZEŃ I DOKUMENTÓW</w:t>
      </w:r>
    </w:p>
    <w:p w14:paraId="635E1AF9" w14:textId="66724B0A" w:rsidR="004F7C04" w:rsidRPr="00225E5A" w:rsidRDefault="004F7C04" w:rsidP="004F7C04">
      <w:pPr>
        <w:spacing w:after="0" w:line="268" w:lineRule="auto"/>
        <w:jc w:val="both"/>
        <w:rPr>
          <w:rFonts w:eastAsia="Arial" w:cstheme="minorHAnsi"/>
          <w:b/>
          <w:bCs/>
          <w:color w:val="000000"/>
        </w:rPr>
      </w:pPr>
      <w:r w:rsidRPr="00225E5A">
        <w:rPr>
          <w:rFonts w:eastAsia="Arial" w:cstheme="minorHAnsi"/>
          <w:color w:val="000000"/>
        </w:rPr>
        <w:t>1.</w:t>
      </w:r>
      <w:r w:rsidR="00875AEC">
        <w:rPr>
          <w:rFonts w:eastAsia="Arial" w:cstheme="minorHAnsi"/>
          <w:color w:val="000000"/>
        </w:rPr>
        <w:t xml:space="preserve"> </w:t>
      </w:r>
      <w:r w:rsidRPr="00225E5A">
        <w:rPr>
          <w:rFonts w:eastAsia="Arial" w:cstheme="minorHAnsi"/>
          <w:color w:val="000000"/>
        </w:rPr>
        <w:t xml:space="preserve">Ofertę, oświadczenie, o </w:t>
      </w:r>
      <w:r w:rsidR="00645DD5">
        <w:rPr>
          <w:rFonts w:eastAsia="Arial" w:cstheme="minorHAnsi"/>
          <w:color w:val="000000"/>
        </w:rPr>
        <w:t xml:space="preserve">których mowa w art. 125 ust. 1 </w:t>
      </w:r>
      <w:proofErr w:type="spellStart"/>
      <w:r w:rsidR="00645DD5">
        <w:rPr>
          <w:rFonts w:eastAsia="Arial" w:cstheme="minorHAnsi"/>
          <w:color w:val="000000"/>
        </w:rPr>
        <w:t>P</w:t>
      </w:r>
      <w:r w:rsidRPr="00225E5A">
        <w:rPr>
          <w:rFonts w:eastAsia="Arial" w:cstheme="minorHAnsi"/>
          <w:color w:val="000000"/>
        </w:rPr>
        <w:t>zp</w:t>
      </w:r>
      <w:proofErr w:type="spellEnd"/>
      <w:r w:rsidRPr="00225E5A">
        <w:rPr>
          <w:rFonts w:eastAsia="Arial" w:cstheme="minorHAnsi"/>
          <w:color w:val="000000"/>
        </w:rPr>
        <w:t xml:space="preserve"> </w:t>
      </w:r>
      <w:r w:rsidR="00FF4390">
        <w:rPr>
          <w:rFonts w:eastAsia="Arial" w:cstheme="minorHAnsi"/>
          <w:color w:val="000000"/>
        </w:rPr>
        <w:t xml:space="preserve">, </w:t>
      </w:r>
      <w:r w:rsidRPr="00225E5A">
        <w:rPr>
          <w:rFonts w:eastAsia="Arial" w:cstheme="minorHAnsi"/>
          <w:color w:val="000000"/>
        </w:rPr>
        <w:t xml:space="preserve">należy złożyć pod rygorem nieważności w formie elektronicznej lub w postaci elektronicznej </w:t>
      </w:r>
      <w:r w:rsidRPr="00225E5A">
        <w:rPr>
          <w:rFonts w:eastAsia="Arial" w:cstheme="minorHAnsi"/>
          <w:b/>
          <w:bCs/>
          <w:color w:val="000000"/>
        </w:rPr>
        <w:t xml:space="preserve">opatrzonej podpisem zaufanym lub podpisem osobistym. </w:t>
      </w:r>
    </w:p>
    <w:p w14:paraId="2C3D9BB3" w14:textId="59820051" w:rsidR="004F7C04" w:rsidRPr="00225E5A" w:rsidRDefault="004F7C04" w:rsidP="004F7C04">
      <w:pPr>
        <w:spacing w:after="0" w:line="268" w:lineRule="auto"/>
        <w:jc w:val="both"/>
        <w:rPr>
          <w:rFonts w:eastAsia="Arial" w:cstheme="minorHAnsi"/>
        </w:rPr>
      </w:pPr>
      <w:r w:rsidRPr="00225E5A">
        <w:rPr>
          <w:rFonts w:eastAsia="Arial" w:cstheme="minorHAnsi"/>
          <w:color w:val="000000"/>
        </w:rPr>
        <w:t xml:space="preserve">2. Oferty, oświadczenia, o </w:t>
      </w:r>
      <w:r w:rsidR="00645DD5">
        <w:rPr>
          <w:rFonts w:eastAsia="Arial" w:cstheme="minorHAnsi"/>
          <w:color w:val="000000"/>
        </w:rPr>
        <w:t xml:space="preserve">których mowa w art. 125 ust. 1 </w:t>
      </w:r>
      <w:proofErr w:type="spellStart"/>
      <w:r w:rsidR="00645DD5">
        <w:rPr>
          <w:rFonts w:eastAsia="Arial" w:cstheme="minorHAnsi"/>
          <w:color w:val="000000"/>
        </w:rPr>
        <w:t>P</w:t>
      </w:r>
      <w:r w:rsidRPr="00225E5A">
        <w:rPr>
          <w:rFonts w:eastAsia="Arial" w:cstheme="minorHAnsi"/>
          <w:color w:val="000000"/>
        </w:rPr>
        <w:t>zp</w:t>
      </w:r>
      <w:proofErr w:type="spellEnd"/>
      <w:r w:rsidRPr="00225E5A">
        <w:rPr>
          <w:rFonts w:eastAsia="Arial" w:cstheme="minorHAnsi"/>
          <w:color w:val="000000"/>
        </w:rPr>
        <w:t xml:space="preserve">, podmiotowe środki dowodowe, w tym oświadczenie, o którym mowa w art. 117 ust. 4 ustawy </w:t>
      </w:r>
      <w:proofErr w:type="spellStart"/>
      <w:r w:rsidRPr="00225E5A">
        <w:rPr>
          <w:rFonts w:eastAsia="Arial" w:cstheme="minorHAnsi"/>
          <w:color w:val="000000"/>
        </w:rPr>
        <w:t>Pzp</w:t>
      </w:r>
      <w:proofErr w:type="spellEnd"/>
      <w:r w:rsidRPr="00225E5A">
        <w:rPr>
          <w:rFonts w:eastAsia="Arial" w:cstheme="minorHAnsi"/>
          <w:color w:val="000000"/>
        </w:rPr>
        <w:t xml:space="preserve">, oraz zobowiązanie podmiotu udostępniającego zasoby, o którym mowa w art. 118 ust. 3 ustawy </w:t>
      </w:r>
      <w:proofErr w:type="spellStart"/>
      <w:r w:rsidRPr="00225E5A">
        <w:rPr>
          <w:rFonts w:eastAsia="Arial" w:cstheme="minorHAnsi"/>
          <w:color w:val="000000"/>
        </w:rPr>
        <w:t>Pzp</w:t>
      </w:r>
      <w:proofErr w:type="spellEnd"/>
      <w:r w:rsidRPr="00225E5A">
        <w:rPr>
          <w:rFonts w:eastAsia="Arial" w:cstheme="minorHAnsi"/>
          <w:color w:val="000000"/>
        </w:rPr>
        <w:t xml:space="preserve">, </w:t>
      </w:r>
      <w:r w:rsidRPr="00225E5A">
        <w:rPr>
          <w:rFonts w:eastAsia="Arial" w:cstheme="minorHAnsi"/>
        </w:rPr>
        <w:t>zwane dalej w niniejszym rozdziale „</w:t>
      </w:r>
      <w:r w:rsidRPr="00225E5A">
        <w:rPr>
          <w:rFonts w:eastAsia="Arial" w:cstheme="minorHAnsi"/>
          <w:i/>
        </w:rPr>
        <w:t>zobowiązaniem podmiotu udostępniającego zasoby</w:t>
      </w:r>
      <w:r w:rsidRPr="00225E5A">
        <w:rPr>
          <w:rFonts w:eastAsia="Arial" w:cstheme="minorHAnsi"/>
        </w:rPr>
        <w:t xml:space="preserve">”, przedmiotowe środki dowodowe, pełnomocnictwo, dokumenty, o których mowa w art. 94 ust. 2 ustawy </w:t>
      </w:r>
      <w:proofErr w:type="spellStart"/>
      <w:r w:rsidRPr="00225E5A">
        <w:rPr>
          <w:rFonts w:eastAsia="Arial" w:cstheme="minorHAnsi"/>
        </w:rPr>
        <w:t>Pzp</w:t>
      </w:r>
      <w:proofErr w:type="spellEnd"/>
      <w:r w:rsidRPr="00225E5A">
        <w:rPr>
          <w:rFonts w:eastAsia="Arial" w:cstheme="minorHAnsi"/>
        </w:rPr>
        <w:t>, sporządza się w postaci elektronicznej, w formatach danych określonych w przepisach wydanych na podstawie art. 18 ustawy z dnia 17 lutego 2005 r. o informatyzacji działalności podmiotów realizujących zadania publiczne (</w:t>
      </w:r>
      <w:proofErr w:type="spellStart"/>
      <w:r w:rsidRPr="00225E5A">
        <w:rPr>
          <w:rFonts w:eastAsia="Arial" w:cstheme="minorHAnsi"/>
        </w:rPr>
        <w:t>t.j</w:t>
      </w:r>
      <w:proofErr w:type="spellEnd"/>
      <w:r w:rsidRPr="00225E5A">
        <w:rPr>
          <w:rFonts w:eastAsia="Arial" w:cstheme="minorHAnsi"/>
        </w:rPr>
        <w:t xml:space="preserve">. Dz. U. z 2021 r. poz. 670 z późn.zm.). </w:t>
      </w:r>
    </w:p>
    <w:p w14:paraId="528AE251" w14:textId="230691A1" w:rsidR="004F7C04" w:rsidRPr="00225E5A" w:rsidRDefault="004F7C04" w:rsidP="004F7C04">
      <w:pPr>
        <w:spacing w:after="0" w:line="268" w:lineRule="auto"/>
        <w:jc w:val="both"/>
        <w:rPr>
          <w:rFonts w:eastAsia="Arial" w:cstheme="minorHAnsi"/>
        </w:rPr>
      </w:pPr>
      <w:r w:rsidRPr="00225E5A">
        <w:rPr>
          <w:rFonts w:eastAsia="Arial" w:cstheme="minorHAnsi"/>
        </w:rPr>
        <w:t>3. Informacje, oświadczenia lub dokumenty, inne niż określone w ust. 2, przekazywane</w:t>
      </w:r>
      <w:r w:rsidR="005C1E81">
        <w:rPr>
          <w:rFonts w:eastAsia="Arial" w:cstheme="minorHAnsi"/>
        </w:rPr>
        <w:t xml:space="preserve"> </w:t>
      </w:r>
      <w:r w:rsidRPr="00225E5A">
        <w:rPr>
          <w:rFonts w:eastAsia="Arial" w:cstheme="minorHAnsi"/>
        </w:rPr>
        <w:t xml:space="preserve">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p>
    <w:p w14:paraId="3519116C"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4. Podmiotowe środki dowodowe, przedmiotowe środki dowodowe oraz inne dokumenty lub oświadczenia, sporządzone w języku obcym przekazuje się wraz z tłumaczeniem na język polski. </w:t>
      </w:r>
    </w:p>
    <w:p w14:paraId="1DBE2777"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5.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225E5A">
        <w:rPr>
          <w:rFonts w:eastAsia="Arial" w:cstheme="minorHAnsi"/>
        </w:rPr>
        <w:t>Pzp</w:t>
      </w:r>
      <w:proofErr w:type="spellEnd"/>
      <w:r w:rsidRPr="00225E5A">
        <w:rPr>
          <w:rFonts w:eastAsia="Arial" w:cstheme="minorHAnsi"/>
        </w:rPr>
        <w:t xml:space="preserve"> lub podwykonawcy niebędącego podmiotem udostępniającym zasoby na takich zasadach, zwane dalej w niniejszym rozdziale „</w:t>
      </w:r>
      <w:r w:rsidRPr="00225E5A">
        <w:rPr>
          <w:rFonts w:eastAsia="Arial" w:cstheme="minorHAnsi"/>
          <w:i/>
        </w:rPr>
        <w:t>dokumentami potwierdzającymi umocowanie do reprezentowania</w:t>
      </w:r>
      <w:r w:rsidRPr="00225E5A">
        <w:rPr>
          <w:rFonts w:eastAsia="Arial" w:cstheme="minorHAnsi"/>
        </w:rPr>
        <w:t>”, zostały wystawione przez upoważnione podmioty inne niż wykonawca, wykonawca wspólnie ubiegający się o udzielenie zamówienia, podmiot udostępniający zasoby lub podwykonawca, zwane dalej w niniejszym rozdziale „</w:t>
      </w:r>
      <w:r w:rsidRPr="00225E5A">
        <w:rPr>
          <w:rFonts w:eastAsia="Arial" w:cstheme="minorHAnsi"/>
          <w:i/>
        </w:rPr>
        <w:t>upoważnionymi podmiotami</w:t>
      </w:r>
      <w:r w:rsidRPr="00225E5A">
        <w:rPr>
          <w:rFonts w:eastAsia="Arial" w:cstheme="minorHAnsi"/>
        </w:rPr>
        <w:t xml:space="preserve">”, jako dokument elektroniczny, przekazuje się ten dokument. </w:t>
      </w:r>
    </w:p>
    <w:p w14:paraId="22FCC1CB"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6.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55A3601D"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7. Poświadczenia zgodności cyfrowego odwzorowania z dokumentem w postaci papierowej,    o którym mowa w ust. 6, dokonuje w przypadku: </w:t>
      </w:r>
    </w:p>
    <w:p w14:paraId="77AB0A6E"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7BC0C41"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2) przedmiotowych środków dowodowych – odpowiednio wykonawca lub wykonawca wspólnie ubiegający się o udzielenie zamówienia; </w:t>
      </w:r>
    </w:p>
    <w:p w14:paraId="042F01D8" w14:textId="72B485C1" w:rsidR="004F7C04" w:rsidRPr="00225E5A" w:rsidRDefault="004F7C04" w:rsidP="004F7C04">
      <w:pPr>
        <w:spacing w:after="0" w:line="268" w:lineRule="auto"/>
        <w:jc w:val="both"/>
        <w:rPr>
          <w:rFonts w:eastAsia="Arial" w:cstheme="minorHAnsi"/>
        </w:rPr>
      </w:pPr>
      <w:r w:rsidRPr="00225E5A">
        <w:rPr>
          <w:rFonts w:eastAsia="Arial" w:cstheme="minorHAnsi"/>
        </w:rPr>
        <w:lastRenderedPageBreak/>
        <w:t xml:space="preserve">3) innych dokumentów– odpowiednio wykonawca lub wykonawca wspólnie ubiegający się                </w:t>
      </w:r>
      <w:r w:rsidR="00351CF3">
        <w:rPr>
          <w:rFonts w:eastAsia="Arial" w:cstheme="minorHAnsi"/>
        </w:rPr>
        <w:t xml:space="preserve">                      </w:t>
      </w:r>
      <w:r w:rsidRPr="00225E5A">
        <w:rPr>
          <w:rFonts w:eastAsia="Arial" w:cstheme="minorHAnsi"/>
        </w:rPr>
        <w:t xml:space="preserve">o udzielenie zamówienia, w zakresie dokumentów, które każdego z nich dotyczą </w:t>
      </w:r>
    </w:p>
    <w:p w14:paraId="1A66620F"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8. Poświadczenia zgodności cyfrowego odwzorowania z dokumentem w postaci papierowej,  o którym mowa w ust. 6, może dokonać również notariusz </w:t>
      </w:r>
    </w:p>
    <w:p w14:paraId="64CCA1D4"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9.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19692DB1"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10. Podmiotowe środki dowodowe, w tym oświadczenie, o którym mowa w art. 117 ust. 4 ustawy </w:t>
      </w:r>
      <w:proofErr w:type="spellStart"/>
      <w:r w:rsidRPr="00225E5A">
        <w:rPr>
          <w:rFonts w:eastAsia="Arial" w:cstheme="minorHAnsi"/>
        </w:rPr>
        <w:t>Pzp</w:t>
      </w:r>
      <w:proofErr w:type="spellEnd"/>
      <w:r w:rsidRPr="00225E5A">
        <w:rPr>
          <w:rFonts w:eastAsia="Arial" w:cstheme="minorHAnsi"/>
        </w:rPr>
        <w:t xml:space="preserve">,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730A9373" w14:textId="3E9E1A4B" w:rsidR="004F7C04" w:rsidRPr="00225E5A" w:rsidRDefault="004F7C04" w:rsidP="004F7C04">
      <w:pPr>
        <w:spacing w:after="0" w:line="268" w:lineRule="auto"/>
        <w:jc w:val="both"/>
        <w:rPr>
          <w:rFonts w:eastAsia="Arial" w:cstheme="minorHAnsi"/>
        </w:rPr>
      </w:pPr>
      <w:r w:rsidRPr="00225E5A">
        <w:rPr>
          <w:rFonts w:eastAsia="Arial" w:cstheme="minorHAnsi"/>
        </w:rPr>
        <w:t xml:space="preserve">11. W przypadku gdy podmiotowe środki dowodowe, w tym oświadczenie, o którym mowa   w art. 117 ust. 4 ustawy </w:t>
      </w:r>
      <w:proofErr w:type="spellStart"/>
      <w:r w:rsidRPr="00225E5A">
        <w:rPr>
          <w:rFonts w:eastAsia="Arial" w:cstheme="minorHAnsi"/>
        </w:rPr>
        <w:t>Pzp</w:t>
      </w:r>
      <w:proofErr w:type="spellEnd"/>
      <w:r w:rsidRPr="00225E5A">
        <w:rPr>
          <w:rFonts w:eastAsia="Arial" w:cstheme="minorHAnsi"/>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351CF3">
        <w:rPr>
          <w:rFonts w:eastAsia="Arial" w:cstheme="minorHAnsi"/>
        </w:rPr>
        <w:t xml:space="preserve">                                   </w:t>
      </w:r>
      <w:r w:rsidRPr="00225E5A">
        <w:rPr>
          <w:rFonts w:eastAsia="Arial" w:cstheme="minorHAnsi"/>
        </w:rPr>
        <w:t>z dokumentem  w postaci papierowej.</w:t>
      </w:r>
    </w:p>
    <w:p w14:paraId="77C78CCC"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12. Poświadczenia zgodności cyfrowego odwzorowania z dokumentem w postaci papierowej, o którym mowa w ust. 11, dokonuje w przypadku: </w:t>
      </w:r>
    </w:p>
    <w:p w14:paraId="3D716F36"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43C44342"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2) przedmiotowego środka dowodowego, oświadczenia, o którym mowa w art. 117 ust. 4 ustawy </w:t>
      </w:r>
      <w:proofErr w:type="spellStart"/>
      <w:r w:rsidRPr="00225E5A">
        <w:rPr>
          <w:rFonts w:eastAsia="Arial" w:cstheme="minorHAnsi"/>
        </w:rPr>
        <w:t>Pzp</w:t>
      </w:r>
      <w:proofErr w:type="spellEnd"/>
      <w:r w:rsidRPr="00225E5A">
        <w:rPr>
          <w:rFonts w:eastAsia="Arial" w:cstheme="minorHAnsi"/>
        </w:rPr>
        <w:t xml:space="preserve">, lub zobowiązania podmiotu udostępniającego zasoby – odpowiednio wykonawca lub wykonawca wspólnie ubiegający się o udzielenie zamówienia; </w:t>
      </w:r>
    </w:p>
    <w:p w14:paraId="5B55103E"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3) pełnomocnictwa – mocodawca. </w:t>
      </w:r>
    </w:p>
    <w:p w14:paraId="695D0F7C"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13. Poświadczenia zgodności cyfrowego odwzorowania z dokumentem w postaci papierowej, o którym mowa w ust. 11, może dokonać również notariusz </w:t>
      </w:r>
    </w:p>
    <w:p w14:paraId="3227F6A4"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14.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422DCF50"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15. Dokumenty elektroniczne w postępowaniu lub w konkursie spełniają łącznie następujące wymagania: </w:t>
      </w:r>
    </w:p>
    <w:p w14:paraId="727712D1" w14:textId="408EE67A" w:rsidR="004F7C04" w:rsidRPr="00225E5A" w:rsidRDefault="004F7C04" w:rsidP="004F7C04">
      <w:pPr>
        <w:spacing w:after="0" w:line="268" w:lineRule="auto"/>
        <w:jc w:val="both"/>
        <w:rPr>
          <w:rFonts w:eastAsia="Arial" w:cstheme="minorHAnsi"/>
        </w:rPr>
      </w:pPr>
      <w:r w:rsidRPr="00225E5A">
        <w:rPr>
          <w:rFonts w:eastAsia="Arial" w:cstheme="minorHAnsi"/>
        </w:rPr>
        <w:t xml:space="preserve">1) są utrwalone w sposób umożliwiający ich wielokrotne odczytanie, zapisanie i powielenie, a także przekazanie przy użyciu środków komunikacji elektronicznej lub na informatycznym nośniku danych; </w:t>
      </w:r>
    </w:p>
    <w:p w14:paraId="5D19C533"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2) umożliwiają prezentację treści w postaci elektronicznej, w szczególności przez wyświetlenie tej treści na monitorze ekranowym; </w:t>
      </w:r>
    </w:p>
    <w:p w14:paraId="40AF174F"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3) umożliwiają prezentację treści w postaci papierowej, w szczególności za pomocą wydruku; </w:t>
      </w:r>
    </w:p>
    <w:p w14:paraId="53E9DC17" w14:textId="294FEAAB" w:rsidR="004F7C04" w:rsidRDefault="004F7C04" w:rsidP="004F7C04">
      <w:pPr>
        <w:spacing w:after="0" w:line="268" w:lineRule="auto"/>
        <w:jc w:val="both"/>
        <w:rPr>
          <w:rFonts w:eastAsia="Arial" w:cstheme="minorHAnsi"/>
        </w:rPr>
      </w:pPr>
      <w:r w:rsidRPr="00225E5A">
        <w:rPr>
          <w:rFonts w:eastAsia="Arial" w:cstheme="minorHAnsi"/>
        </w:rPr>
        <w:t>4) zawierają dane w układzie niepozostawiającym wątpliwości co do treści i kontekstu zapisanych informacji.</w:t>
      </w:r>
    </w:p>
    <w:p w14:paraId="79EA65A1" w14:textId="77777777" w:rsidR="00863859" w:rsidRPr="00225E5A" w:rsidRDefault="00863859" w:rsidP="004F7C04">
      <w:pPr>
        <w:spacing w:after="0" w:line="268" w:lineRule="auto"/>
        <w:jc w:val="both"/>
        <w:rPr>
          <w:rFonts w:eastAsia="Arial" w:cstheme="minorHAnsi"/>
        </w:rPr>
      </w:pPr>
    </w:p>
    <w:p w14:paraId="4DAD2DEE"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b/>
          <w:color w:val="000000"/>
        </w:rPr>
        <w:t xml:space="preserve">XXIV. WYMAGANIA DOTYCZĄCE WADIUM </w:t>
      </w:r>
    </w:p>
    <w:p w14:paraId="07C7D98F" w14:textId="77777777" w:rsidR="004F7C04" w:rsidRPr="00225E5A" w:rsidRDefault="004F7C04" w:rsidP="004F7C04">
      <w:pPr>
        <w:spacing w:after="0" w:line="268" w:lineRule="auto"/>
        <w:jc w:val="both"/>
        <w:rPr>
          <w:rFonts w:eastAsia="Arial" w:cstheme="minorHAnsi"/>
        </w:rPr>
      </w:pPr>
      <w:r w:rsidRPr="00225E5A">
        <w:rPr>
          <w:rFonts w:eastAsia="Arial" w:cstheme="minorHAnsi"/>
        </w:rPr>
        <w:lastRenderedPageBreak/>
        <w:t>Zamawiający nie wymaga wniesienia wadium.</w:t>
      </w:r>
    </w:p>
    <w:p w14:paraId="18F1EB1D" w14:textId="77777777" w:rsidR="004F7C04" w:rsidRPr="00225E5A" w:rsidRDefault="004F7C04" w:rsidP="004F7C04">
      <w:pPr>
        <w:spacing w:after="0" w:line="268" w:lineRule="auto"/>
        <w:jc w:val="both"/>
        <w:rPr>
          <w:rFonts w:eastAsia="Arial" w:cstheme="minorHAnsi"/>
          <w:color w:val="000000"/>
        </w:rPr>
      </w:pPr>
    </w:p>
    <w:p w14:paraId="18E3C8A7" w14:textId="77777777" w:rsidR="00B90D19" w:rsidRDefault="004F7C04" w:rsidP="00B90D19">
      <w:pPr>
        <w:spacing w:after="0" w:line="268" w:lineRule="auto"/>
        <w:jc w:val="both"/>
        <w:rPr>
          <w:rFonts w:eastAsia="Arial" w:cstheme="minorHAnsi"/>
          <w:color w:val="000000"/>
        </w:rPr>
      </w:pPr>
      <w:r w:rsidRPr="00225E5A">
        <w:rPr>
          <w:rFonts w:eastAsia="Arial" w:cstheme="minorHAnsi"/>
          <w:b/>
          <w:color w:val="000000"/>
        </w:rPr>
        <w:t xml:space="preserve">XXV. OPIS SPOSOBU  PRZYGOTOWANIA OFERTY ORAZ ZASADY KOMUNIKACJI </w:t>
      </w:r>
    </w:p>
    <w:p w14:paraId="7F880BF6" w14:textId="09583B33" w:rsidR="004F7C04" w:rsidRPr="00B90D19" w:rsidRDefault="004F7C04" w:rsidP="00B90D19">
      <w:pPr>
        <w:spacing w:after="0" w:line="268" w:lineRule="auto"/>
        <w:jc w:val="both"/>
        <w:rPr>
          <w:rFonts w:eastAsia="Arial" w:cstheme="minorHAnsi"/>
          <w:color w:val="000000"/>
        </w:rPr>
      </w:pPr>
      <w:r w:rsidRPr="00225E5A">
        <w:rPr>
          <w:rFonts w:eastAsia="Arial" w:cstheme="minorHAnsi"/>
          <w:b/>
          <w:color w:val="000000"/>
        </w:rPr>
        <w:t>Informacje o sposobie porozumiewania się zamawiającego z wykonawcami oraz przekazywania oświadczeń lub dokumentów</w:t>
      </w:r>
    </w:p>
    <w:p w14:paraId="2B45500B" w14:textId="77777777" w:rsidR="004F7C04" w:rsidRPr="00225E5A" w:rsidRDefault="004F7C04" w:rsidP="004F7C04">
      <w:pPr>
        <w:numPr>
          <w:ilvl w:val="0"/>
          <w:numId w:val="3"/>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Postępowanie prowadzone jest w języku polskim w formie elektronicznej za pośrednictwem </w:t>
      </w:r>
      <w:hyperlink r:id="rId12" w:history="1">
        <w:r w:rsidRPr="00225E5A">
          <w:rPr>
            <w:rStyle w:val="Hipercze"/>
            <w:rFonts w:eastAsia="Arial" w:cstheme="minorHAnsi"/>
            <w:color w:val="1155CC"/>
          </w:rPr>
          <w:t>platformazakupowa.pl</w:t>
        </w:r>
      </w:hyperlink>
      <w:r w:rsidRPr="00225E5A">
        <w:rPr>
          <w:rFonts w:eastAsia="Arial" w:cstheme="minorHAnsi"/>
          <w:color w:val="000000"/>
        </w:rPr>
        <w:t xml:space="preserve"> pod adresem: </w:t>
      </w:r>
      <w:hyperlink r:id="rId13" w:history="1">
        <w:r w:rsidRPr="00225E5A">
          <w:rPr>
            <w:rStyle w:val="Hipercze"/>
            <w:rFonts w:cstheme="minorHAnsi"/>
            <w:color w:val="0000FF"/>
          </w:rPr>
          <w:t>https://platformazakupowa.pl/pn/ops_wolomin</w:t>
        </w:r>
      </w:hyperlink>
    </w:p>
    <w:p w14:paraId="1D1C8CEA" w14:textId="77777777" w:rsidR="004F7C04" w:rsidRPr="00225E5A" w:rsidRDefault="004F7C04" w:rsidP="004F7C04">
      <w:pPr>
        <w:numPr>
          <w:ilvl w:val="0"/>
          <w:numId w:val="3"/>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W celu skrócenia czasu udzielenia odpowiedzi na pytania komunikacja między Zamawiającym a Wykonawcami w zakresie:</w:t>
      </w:r>
    </w:p>
    <w:p w14:paraId="6B56BB75"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 przesyłania Zamawiającemu pytań do treści SWZ;</w:t>
      </w:r>
    </w:p>
    <w:p w14:paraId="79625829"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 przesyłania odpowiedzi na wezwanie Zamawiającego do złożenia podmiotowych środków dowodowych;</w:t>
      </w:r>
    </w:p>
    <w:p w14:paraId="4CDD0305"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55C9C6D5"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8DDC86C"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 przesyłania odpowiedzi na wezwanie Zamawiającego do złożenia wyjaśnień dot. treści przedmiotowych środków dowodowych;</w:t>
      </w:r>
    </w:p>
    <w:p w14:paraId="2F5EB86B"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 przesłania odpowiedzi na inne wezwania Zamawiającego wynikające z ustawy - Prawo zamówień publicznych;</w:t>
      </w:r>
    </w:p>
    <w:p w14:paraId="5FD5AAE6"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 przesyłania wniosków, informacji, oświadczeń Wykonawcy;</w:t>
      </w:r>
    </w:p>
    <w:p w14:paraId="230A2514"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 przesyłania odwołania/inne</w:t>
      </w:r>
    </w:p>
    <w:p w14:paraId="573D3CD7"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rPr>
        <w:t xml:space="preserve">odbywa się za pośrednictwem </w:t>
      </w:r>
      <w:hyperlink r:id="rId14" w:history="1">
        <w:r w:rsidRPr="00225E5A">
          <w:rPr>
            <w:rStyle w:val="Hipercze"/>
            <w:rFonts w:eastAsia="Arial" w:cstheme="minorHAnsi"/>
            <w:color w:val="1155CC"/>
          </w:rPr>
          <w:t>platformazakupowa.pl</w:t>
        </w:r>
      </w:hyperlink>
      <w:r w:rsidRPr="00225E5A">
        <w:rPr>
          <w:rFonts w:eastAsia="Arial" w:cstheme="minorHAnsi"/>
          <w:color w:val="000000"/>
        </w:rPr>
        <w:t xml:space="preserve"> i formularza „Wyślij wiadomość do zamawiającego”. </w:t>
      </w:r>
    </w:p>
    <w:p w14:paraId="6353F65F"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rPr>
        <w:t xml:space="preserve">Za datę przekazania (wpływu) oświadczeń, wniosków, zawiadomień oraz informacji przyjmuje się datę ich przesłania za pośrednictwem </w:t>
      </w:r>
      <w:hyperlink r:id="rId15" w:history="1">
        <w:r w:rsidRPr="00225E5A">
          <w:rPr>
            <w:rStyle w:val="Hipercze"/>
            <w:rFonts w:eastAsia="Arial" w:cstheme="minorHAnsi"/>
            <w:color w:val="1155CC"/>
          </w:rPr>
          <w:t>platformazakupowa.pl</w:t>
        </w:r>
      </w:hyperlink>
      <w:r w:rsidRPr="00225E5A">
        <w:rPr>
          <w:rFonts w:eastAsia="Arial" w:cstheme="minorHAnsi"/>
          <w:color w:val="000000"/>
        </w:rPr>
        <w:t xml:space="preserve"> poprzez kliknięcie przycisku  „Wyślij wiadomość do zamawiającego” po których pojawi się komunikat, że wiadomość została wysłana do zamawiającego.</w:t>
      </w:r>
    </w:p>
    <w:p w14:paraId="271F746D" w14:textId="77777777" w:rsidR="004F7C04" w:rsidRPr="00225E5A" w:rsidRDefault="004F7C04" w:rsidP="004F7C04">
      <w:pPr>
        <w:numPr>
          <w:ilvl w:val="0"/>
          <w:numId w:val="4"/>
        </w:numPr>
        <w:spacing w:after="0" w:line="268" w:lineRule="auto"/>
        <w:jc w:val="both"/>
        <w:rPr>
          <w:rFonts w:eastAsia="Arial" w:cstheme="minorHAnsi"/>
          <w:color w:val="000000"/>
        </w:rPr>
      </w:pPr>
      <w:r w:rsidRPr="00225E5A">
        <w:rPr>
          <w:rFonts w:eastAsia="Arial" w:cstheme="minorHAnsi"/>
          <w:color w:val="000000"/>
        </w:rPr>
        <w:t xml:space="preserve">Zamawiający będzie przekazywał Wykonawcom informacje w formie elektronicznej za pośrednictwem </w:t>
      </w:r>
      <w:hyperlink r:id="rId16" w:history="1">
        <w:r w:rsidRPr="00225E5A">
          <w:rPr>
            <w:rStyle w:val="Hipercze"/>
            <w:rFonts w:eastAsia="Arial" w:cstheme="minorHAnsi"/>
            <w:color w:val="1155CC"/>
          </w:rPr>
          <w:t>platformazakupowa.pl</w:t>
        </w:r>
      </w:hyperlink>
      <w:r w:rsidRPr="00225E5A">
        <w:rPr>
          <w:rFonts w:eastAsia="Arial" w:cstheme="minorHAns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225E5A">
          <w:rPr>
            <w:rStyle w:val="Hipercze"/>
            <w:rFonts w:eastAsia="Arial" w:cstheme="minorHAnsi"/>
            <w:color w:val="1155CC"/>
          </w:rPr>
          <w:t>platformazakupowa.pl</w:t>
        </w:r>
      </w:hyperlink>
      <w:r w:rsidRPr="00225E5A">
        <w:rPr>
          <w:rFonts w:eastAsia="Arial" w:cstheme="minorHAnsi"/>
          <w:color w:val="000000"/>
        </w:rPr>
        <w:t xml:space="preserve"> do konkretnego wykonawcy.</w:t>
      </w:r>
    </w:p>
    <w:p w14:paraId="7CC2523C" w14:textId="6ED8FD29" w:rsidR="004F7C04" w:rsidRPr="00225E5A" w:rsidRDefault="004F7C04" w:rsidP="004F7C04">
      <w:pPr>
        <w:numPr>
          <w:ilvl w:val="0"/>
          <w:numId w:val="4"/>
        </w:numPr>
        <w:spacing w:after="0" w:line="268" w:lineRule="auto"/>
        <w:jc w:val="both"/>
        <w:rPr>
          <w:rFonts w:eastAsia="Arial" w:cstheme="minorHAnsi"/>
          <w:color w:val="000000"/>
        </w:rPr>
      </w:pPr>
      <w:r w:rsidRPr="00225E5A">
        <w:rPr>
          <w:rFonts w:eastAsia="Arial" w:cstheme="minorHAnsi"/>
          <w:color w:val="000000"/>
        </w:rPr>
        <w:t>Wykonawca jako podmiot profesjonalny ma obowiązek sprawdzania komunikatów</w:t>
      </w:r>
      <w:r w:rsidR="003516A4">
        <w:rPr>
          <w:rFonts w:eastAsia="Arial" w:cstheme="minorHAnsi"/>
          <w:color w:val="000000"/>
        </w:rPr>
        <w:t xml:space="preserve"> </w:t>
      </w:r>
      <w:r w:rsidRPr="00225E5A">
        <w:rPr>
          <w:rFonts w:eastAsia="Arial" w:cstheme="minorHAnsi"/>
          <w:color w:val="000000"/>
        </w:rPr>
        <w:t>i wiadomości bezpośrednio na platformazakupowa.pl przesłanych przez zamawiającego, gdyż system powiadomień może ulec awarii lub powiadomienie może trafić do folderu SPAM.</w:t>
      </w:r>
    </w:p>
    <w:p w14:paraId="45D9C36E" w14:textId="77777777" w:rsidR="004F7C04" w:rsidRPr="00225E5A" w:rsidRDefault="004F7C04" w:rsidP="004F7C04">
      <w:pPr>
        <w:numPr>
          <w:ilvl w:val="0"/>
          <w:numId w:val="4"/>
        </w:numPr>
        <w:spacing w:after="0" w:line="268" w:lineRule="auto"/>
        <w:jc w:val="both"/>
        <w:rPr>
          <w:rFonts w:eastAsia="Arial" w:cstheme="minorHAnsi"/>
          <w:color w:val="000000"/>
        </w:rPr>
      </w:pPr>
      <w:r w:rsidRPr="00225E5A">
        <w:rPr>
          <w:rFonts w:eastAsia="Arial" w:cstheme="minorHAnsi"/>
          <w:color w:val="000000"/>
        </w:rPr>
        <w:t xml:space="preserve">Zamawiający, zgodnie z Rozporządzeniem </w:t>
      </w:r>
      <w:r w:rsidRPr="00225E5A">
        <w:rPr>
          <w:rFonts w:eastAsia="Arial" w:cstheme="minorHAns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225E5A">
        <w:rPr>
          <w:rFonts w:eastAsia="Arial" w:cstheme="minorHAnsi"/>
          <w:color w:val="000000"/>
        </w:rPr>
        <w:t>, określa niezbędne wymagania sprzętowo - aplikacyjne umożliwiające pracę na tj.</w:t>
      </w:r>
      <w:r w:rsidRPr="00225E5A">
        <w:rPr>
          <w:rFonts w:eastAsia="Arial" w:cstheme="minorHAnsi"/>
          <w:color w:val="1155CC"/>
          <w:u w:val="single"/>
        </w:rPr>
        <w:t xml:space="preserve"> </w:t>
      </w:r>
      <w:hyperlink r:id="rId18" w:history="1">
        <w:r w:rsidRPr="00225E5A">
          <w:rPr>
            <w:rStyle w:val="Hipercze"/>
            <w:rFonts w:eastAsia="Arial" w:cstheme="minorHAnsi"/>
            <w:color w:val="1155CC"/>
          </w:rPr>
          <w:t>platformazakupowa.pl</w:t>
        </w:r>
      </w:hyperlink>
      <w:r w:rsidRPr="00225E5A">
        <w:rPr>
          <w:rFonts w:eastAsia="Arial" w:cstheme="minorHAnsi"/>
          <w:color w:val="000000"/>
        </w:rPr>
        <w:t>:</w:t>
      </w:r>
    </w:p>
    <w:p w14:paraId="4E2B21B6" w14:textId="77777777" w:rsidR="004F7C04" w:rsidRPr="00225E5A" w:rsidRDefault="004F7C04" w:rsidP="004F7C04">
      <w:pPr>
        <w:numPr>
          <w:ilvl w:val="0"/>
          <w:numId w:val="5"/>
        </w:numPr>
        <w:spacing w:after="0" w:line="268" w:lineRule="auto"/>
        <w:jc w:val="both"/>
        <w:rPr>
          <w:rFonts w:eastAsia="Arial" w:cstheme="minorHAnsi"/>
          <w:color w:val="000000"/>
        </w:rPr>
      </w:pPr>
      <w:r w:rsidRPr="00225E5A">
        <w:rPr>
          <w:rFonts w:eastAsia="Arial" w:cstheme="minorHAnsi"/>
          <w:color w:val="000000"/>
        </w:rPr>
        <w:t xml:space="preserve">stały dostęp do sieci Internet o gwarantowanej przepustowości nie mniejszej niż 512 </w:t>
      </w:r>
      <w:proofErr w:type="spellStart"/>
      <w:r w:rsidRPr="00225E5A">
        <w:rPr>
          <w:rFonts w:eastAsia="Arial" w:cstheme="minorHAnsi"/>
          <w:color w:val="000000"/>
        </w:rPr>
        <w:t>kb</w:t>
      </w:r>
      <w:proofErr w:type="spellEnd"/>
      <w:r w:rsidRPr="00225E5A">
        <w:rPr>
          <w:rFonts w:eastAsia="Arial" w:cstheme="minorHAnsi"/>
          <w:color w:val="000000"/>
        </w:rPr>
        <w:t>/s,</w:t>
      </w:r>
    </w:p>
    <w:p w14:paraId="67B91948" w14:textId="77777777" w:rsidR="004F7C04" w:rsidRPr="00225E5A" w:rsidRDefault="004F7C04" w:rsidP="004F7C04">
      <w:pPr>
        <w:numPr>
          <w:ilvl w:val="0"/>
          <w:numId w:val="5"/>
        </w:numPr>
        <w:spacing w:after="0" w:line="268" w:lineRule="auto"/>
        <w:jc w:val="both"/>
        <w:rPr>
          <w:rFonts w:eastAsia="Arial" w:cstheme="minorHAnsi"/>
          <w:color w:val="000000"/>
        </w:rPr>
      </w:pPr>
      <w:r w:rsidRPr="00225E5A">
        <w:rPr>
          <w:rFonts w:eastAsia="Arial" w:cstheme="minorHAnsi"/>
          <w:color w:val="000000"/>
        </w:rPr>
        <w:lastRenderedPageBreak/>
        <w:t>komputer klasy PC lub MAC o następującej konfiguracji: pamięć min. 2 GB Ram, procesor Intel IV 2 GHZ lub jego nowsza wersja, jeden z systemów operacyjnych - MS Windows 7, Mac Os x 10 4, Linux, lub ich nowsze wersje,</w:t>
      </w:r>
    </w:p>
    <w:p w14:paraId="430BDB03" w14:textId="77777777" w:rsidR="004F7C04" w:rsidRPr="00225E5A" w:rsidRDefault="004F7C04" w:rsidP="004F7C04">
      <w:pPr>
        <w:numPr>
          <w:ilvl w:val="0"/>
          <w:numId w:val="5"/>
        </w:numPr>
        <w:spacing w:after="0" w:line="268" w:lineRule="auto"/>
        <w:jc w:val="both"/>
        <w:rPr>
          <w:rFonts w:eastAsia="Arial" w:cstheme="minorHAnsi"/>
          <w:color w:val="000000"/>
        </w:rPr>
      </w:pPr>
      <w:r w:rsidRPr="00225E5A">
        <w:rPr>
          <w:rFonts w:eastAsia="Arial" w:cstheme="minorHAnsi"/>
          <w:color w:val="000000"/>
        </w:rPr>
        <w:t>zainstalowana dowolna przeglądarka internetowa, w przypadku Internet Explorer minimalnie wersja 10.0,</w:t>
      </w:r>
    </w:p>
    <w:p w14:paraId="38DDE598" w14:textId="77777777" w:rsidR="004F7C04" w:rsidRPr="00225E5A" w:rsidRDefault="004F7C04" w:rsidP="004F7C04">
      <w:pPr>
        <w:numPr>
          <w:ilvl w:val="0"/>
          <w:numId w:val="5"/>
        </w:numPr>
        <w:spacing w:after="0" w:line="268" w:lineRule="auto"/>
        <w:jc w:val="both"/>
        <w:rPr>
          <w:rFonts w:eastAsia="Arial" w:cstheme="minorHAnsi"/>
          <w:color w:val="000000"/>
        </w:rPr>
      </w:pPr>
      <w:r w:rsidRPr="00225E5A">
        <w:rPr>
          <w:rFonts w:eastAsia="Arial" w:cstheme="minorHAnsi"/>
          <w:color w:val="000000"/>
        </w:rPr>
        <w:t>włączona obsługa JavaScript,</w:t>
      </w:r>
    </w:p>
    <w:p w14:paraId="33BDDA73" w14:textId="77777777" w:rsidR="004F7C04" w:rsidRPr="00225E5A" w:rsidRDefault="004F7C04" w:rsidP="004F7C04">
      <w:pPr>
        <w:numPr>
          <w:ilvl w:val="0"/>
          <w:numId w:val="5"/>
        </w:numPr>
        <w:spacing w:after="0" w:line="268" w:lineRule="auto"/>
        <w:jc w:val="both"/>
        <w:rPr>
          <w:rFonts w:eastAsia="Arial" w:cstheme="minorHAnsi"/>
          <w:color w:val="000000"/>
        </w:rPr>
      </w:pPr>
      <w:r w:rsidRPr="00225E5A">
        <w:rPr>
          <w:rFonts w:eastAsia="Arial" w:cstheme="minorHAnsi"/>
          <w:color w:val="000000"/>
        </w:rPr>
        <w:t xml:space="preserve">zainstalowany program Adobe </w:t>
      </w:r>
      <w:proofErr w:type="spellStart"/>
      <w:r w:rsidRPr="00225E5A">
        <w:rPr>
          <w:rFonts w:eastAsia="Arial" w:cstheme="minorHAnsi"/>
          <w:color w:val="000000"/>
        </w:rPr>
        <w:t>Acrobat</w:t>
      </w:r>
      <w:proofErr w:type="spellEnd"/>
      <w:r w:rsidRPr="00225E5A">
        <w:rPr>
          <w:rFonts w:eastAsia="Arial" w:cstheme="minorHAnsi"/>
          <w:color w:val="000000"/>
        </w:rPr>
        <w:t xml:space="preserve"> Reader lub inny obsługujący format plików .pdf,</w:t>
      </w:r>
    </w:p>
    <w:p w14:paraId="15724CA4" w14:textId="77777777" w:rsidR="004F7C04" w:rsidRPr="00225E5A" w:rsidRDefault="004F7C04" w:rsidP="004F7C04">
      <w:pPr>
        <w:numPr>
          <w:ilvl w:val="0"/>
          <w:numId w:val="5"/>
        </w:numPr>
        <w:spacing w:after="0" w:line="268" w:lineRule="auto"/>
        <w:jc w:val="both"/>
        <w:rPr>
          <w:rFonts w:eastAsia="Arial" w:cstheme="minorHAnsi"/>
          <w:color w:val="000000"/>
        </w:rPr>
      </w:pPr>
      <w:r w:rsidRPr="00225E5A">
        <w:rPr>
          <w:rFonts w:eastAsia="Arial" w:cstheme="minorHAnsi"/>
          <w:color w:val="000000"/>
        </w:rPr>
        <w:t>Szyfrowanie na platformazakupowa.pl odbywa się za pomocą protokołu TLS 1.3.</w:t>
      </w:r>
    </w:p>
    <w:p w14:paraId="5CF2E167" w14:textId="0CAD94D1" w:rsidR="004F7C04" w:rsidRPr="00225E5A" w:rsidRDefault="004F7C04" w:rsidP="004F7C04">
      <w:pPr>
        <w:numPr>
          <w:ilvl w:val="0"/>
          <w:numId w:val="5"/>
        </w:numPr>
        <w:spacing w:after="0" w:line="268" w:lineRule="auto"/>
        <w:jc w:val="both"/>
        <w:rPr>
          <w:rFonts w:eastAsia="Arial" w:cstheme="minorHAnsi"/>
          <w:color w:val="000000"/>
        </w:rPr>
      </w:pPr>
      <w:r w:rsidRPr="00225E5A">
        <w:rPr>
          <w:rFonts w:eastAsia="Arial" w:cstheme="minorHAnsi"/>
          <w:color w:val="000000"/>
        </w:rPr>
        <w:t>Oznaczenie czasu odbioru danych przez platformę zakupową stanowi datę oraz dokładny czas (</w:t>
      </w:r>
      <w:proofErr w:type="spellStart"/>
      <w:r w:rsidRPr="00225E5A">
        <w:rPr>
          <w:rFonts w:eastAsia="Arial" w:cstheme="minorHAnsi"/>
          <w:color w:val="000000"/>
        </w:rPr>
        <w:t>hh:mm:ss</w:t>
      </w:r>
      <w:proofErr w:type="spellEnd"/>
      <w:r w:rsidRPr="00225E5A">
        <w:rPr>
          <w:rFonts w:eastAsia="Arial" w:cstheme="minorHAnsi"/>
          <w:color w:val="000000"/>
        </w:rPr>
        <w:t>) generowany wg. czasu lokalnego serwera synchronizowanego z zegarem Głównego Urzędu Miar.</w:t>
      </w:r>
    </w:p>
    <w:p w14:paraId="6CBE249A"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4.Wykonawca, przystępując do niniejszego postępowania o udzielenie zamówienia publicznego:</w:t>
      </w:r>
    </w:p>
    <w:p w14:paraId="558F0F45" w14:textId="77777777" w:rsidR="004F7C04" w:rsidRPr="00225E5A" w:rsidRDefault="004F7C04" w:rsidP="004F7C04">
      <w:pPr>
        <w:pStyle w:val="Akapitzlist"/>
        <w:numPr>
          <w:ilvl w:val="0"/>
          <w:numId w:val="6"/>
        </w:numPr>
        <w:spacing w:after="0" w:line="268" w:lineRule="auto"/>
        <w:jc w:val="both"/>
        <w:rPr>
          <w:rFonts w:eastAsia="Arial" w:cstheme="minorHAnsi"/>
          <w:color w:val="000000"/>
        </w:rPr>
      </w:pPr>
      <w:r w:rsidRPr="00225E5A">
        <w:rPr>
          <w:rFonts w:eastAsia="Arial" w:cstheme="minorHAnsi"/>
          <w:color w:val="000000"/>
        </w:rPr>
        <w:t xml:space="preserve">akceptuje warunki korzystania z </w:t>
      </w:r>
      <w:hyperlink r:id="rId19" w:history="1">
        <w:r w:rsidRPr="00225E5A">
          <w:rPr>
            <w:rStyle w:val="Hipercze"/>
            <w:rFonts w:eastAsia="Arial" w:cstheme="minorHAnsi"/>
            <w:color w:val="1155CC"/>
          </w:rPr>
          <w:t>platformazakupowa.pl</w:t>
        </w:r>
      </w:hyperlink>
      <w:r w:rsidRPr="00225E5A">
        <w:rPr>
          <w:rFonts w:eastAsia="Arial" w:cstheme="minorHAnsi"/>
          <w:color w:val="000000"/>
        </w:rPr>
        <w:t xml:space="preserve"> określone w Regulaminie zamieszczonym na stronie internetowej </w:t>
      </w:r>
      <w:hyperlink r:id="rId20" w:history="1">
        <w:r w:rsidRPr="00225E5A">
          <w:rPr>
            <w:rStyle w:val="Hipercze"/>
            <w:rFonts w:eastAsia="Arial" w:cstheme="minorHAnsi"/>
            <w:color w:val="000000"/>
          </w:rPr>
          <w:t>pod linkiem</w:t>
        </w:r>
      </w:hyperlink>
      <w:r w:rsidRPr="00225E5A">
        <w:rPr>
          <w:rFonts w:eastAsia="Arial" w:cstheme="minorHAnsi"/>
          <w:color w:val="000000"/>
        </w:rPr>
        <w:t>  w zakładce „Regulamin" oraz uznaje go za wiążący,</w:t>
      </w:r>
    </w:p>
    <w:p w14:paraId="6C49B67C" w14:textId="77777777" w:rsidR="004F7C04" w:rsidRPr="00225E5A" w:rsidRDefault="004F7C04" w:rsidP="004F7C04">
      <w:pPr>
        <w:pStyle w:val="Akapitzlist"/>
        <w:numPr>
          <w:ilvl w:val="0"/>
          <w:numId w:val="6"/>
        </w:numPr>
        <w:spacing w:after="0" w:line="268" w:lineRule="auto"/>
        <w:jc w:val="both"/>
        <w:rPr>
          <w:rFonts w:eastAsia="Arial" w:cstheme="minorHAnsi"/>
          <w:color w:val="000000"/>
        </w:rPr>
      </w:pPr>
      <w:r w:rsidRPr="00225E5A">
        <w:rPr>
          <w:rFonts w:eastAsia="Arial" w:cstheme="minorHAnsi"/>
          <w:color w:val="000000"/>
        </w:rPr>
        <w:t xml:space="preserve">zapoznał i stosuje się do Instrukcji składania ofert/wniosków dostępnej </w:t>
      </w:r>
      <w:hyperlink r:id="rId21" w:history="1">
        <w:r w:rsidRPr="00225E5A">
          <w:rPr>
            <w:rStyle w:val="Hipercze"/>
            <w:rFonts w:eastAsia="Arial" w:cstheme="minorHAnsi"/>
            <w:color w:val="1155CC"/>
          </w:rPr>
          <w:t>pod linkiem</w:t>
        </w:r>
      </w:hyperlink>
      <w:r w:rsidRPr="00225E5A">
        <w:rPr>
          <w:rFonts w:eastAsia="Arial" w:cstheme="minorHAnsi"/>
          <w:color w:val="000000"/>
        </w:rPr>
        <w:t>. </w:t>
      </w:r>
    </w:p>
    <w:p w14:paraId="62EAACE1" w14:textId="1962C0C6" w:rsidR="004F7C04" w:rsidRPr="00225E5A" w:rsidRDefault="004F7C04" w:rsidP="004F7C04">
      <w:pPr>
        <w:spacing w:after="0" w:line="268" w:lineRule="auto"/>
        <w:jc w:val="both"/>
        <w:rPr>
          <w:rFonts w:eastAsia="Arial" w:cstheme="minorHAnsi"/>
          <w:color w:val="000000"/>
        </w:rPr>
      </w:pPr>
      <w:r w:rsidRPr="00225E5A">
        <w:rPr>
          <w:rFonts w:eastAsia="Arial" w:cstheme="minorHAnsi"/>
          <w:b/>
          <w:color w:val="000000"/>
        </w:rPr>
        <w:t xml:space="preserve">5.Zamawiający nie ponosi odpowiedzialności za złożenie oferty w sposób niezgodny z Instrukcją korzystania z </w:t>
      </w:r>
      <w:hyperlink r:id="rId22" w:history="1">
        <w:r w:rsidRPr="00225E5A">
          <w:rPr>
            <w:rStyle w:val="Hipercze"/>
            <w:rFonts w:eastAsia="Arial" w:cstheme="minorHAnsi"/>
            <w:b/>
            <w:color w:val="1155CC"/>
          </w:rPr>
          <w:t>platformazakupowa.pl</w:t>
        </w:r>
      </w:hyperlink>
      <w:r w:rsidRPr="00225E5A">
        <w:rPr>
          <w:rFonts w:eastAsia="Arial" w:cstheme="minorHAnsi"/>
          <w:color w:val="000000"/>
        </w:rPr>
        <w:t>, w szczególności za sytuację, gdy zamawiający zapozna się z treścią oferty przed upływem terminu składania ofert (np. złożenie oferty w zakładce „Wyślij wiadomość</w:t>
      </w:r>
      <w:r w:rsidR="003516A4">
        <w:rPr>
          <w:rFonts w:eastAsia="Arial" w:cstheme="minorHAnsi"/>
          <w:color w:val="000000"/>
        </w:rPr>
        <w:t xml:space="preserve"> </w:t>
      </w:r>
      <w:r w:rsidRPr="00225E5A">
        <w:rPr>
          <w:rFonts w:eastAsia="Arial" w:cstheme="minorHAnsi"/>
          <w:color w:val="000000"/>
        </w:rPr>
        <w:t>do zamawiającego”).</w:t>
      </w:r>
      <w:r w:rsidR="00645DD5">
        <w:rPr>
          <w:rFonts w:eastAsia="Arial" w:cstheme="minorHAnsi"/>
          <w:color w:val="000000"/>
        </w:rPr>
        <w:t xml:space="preserve"> </w:t>
      </w:r>
      <w:r w:rsidRPr="00225E5A">
        <w:rPr>
          <w:rFonts w:eastAsia="Arial" w:cstheme="minorHAnsi"/>
          <w:color w:val="000000"/>
        </w:rPr>
        <w:t>Taka oferta zostanie uznana przez Zamawiającego za ofertę handlową i nie będzie brana pod uwagę w przedmiotowym postępowaniu ponieważ nie został spełniony obowiązek narzucony w art. 221 Ustawy Prawo Zamówień Publicznych.</w:t>
      </w:r>
    </w:p>
    <w:p w14:paraId="2731BC64" w14:textId="77777777" w:rsidR="00F67F39" w:rsidRDefault="004F7C04" w:rsidP="00F67F39">
      <w:pPr>
        <w:spacing w:after="0" w:line="268" w:lineRule="auto"/>
        <w:jc w:val="both"/>
        <w:rPr>
          <w:rFonts w:eastAsia="Arial" w:cstheme="minorHAnsi"/>
          <w:color w:val="000000"/>
        </w:rPr>
      </w:pPr>
      <w:r w:rsidRPr="00225E5A">
        <w:rPr>
          <w:rFonts w:eastAsia="Arial" w:cstheme="minorHAnsi"/>
          <w:color w:val="000000"/>
        </w:rPr>
        <w:t xml:space="preserve">6.Zamawiający informuje, że instrukcje korzystania z </w:t>
      </w:r>
      <w:hyperlink r:id="rId23" w:history="1">
        <w:r w:rsidRPr="00225E5A">
          <w:rPr>
            <w:rStyle w:val="Hipercze"/>
            <w:rFonts w:eastAsia="Arial" w:cstheme="minorHAnsi"/>
            <w:color w:val="1155CC"/>
          </w:rPr>
          <w:t>platformazakupowa.pl</w:t>
        </w:r>
      </w:hyperlink>
      <w:r w:rsidRPr="00225E5A">
        <w:rPr>
          <w:rFonts w:eastAsia="Arial" w:cstheme="minorHAnsi"/>
          <w:color w:val="000000"/>
        </w:rPr>
        <w:t xml:space="preserve"> dotycząc</w:t>
      </w:r>
      <w:r w:rsidR="00FB7780">
        <w:rPr>
          <w:rFonts w:eastAsia="Arial" w:cstheme="minorHAnsi"/>
          <w:color w:val="000000"/>
        </w:rPr>
        <w:t>e</w:t>
      </w:r>
      <w:r w:rsidRPr="00225E5A">
        <w:rPr>
          <w:rFonts w:eastAsia="Arial" w:cstheme="minorHAnsi"/>
          <w:color w:val="000000"/>
        </w:rPr>
        <w:t xml:space="preserve"> w szczególności logowania, składania wniosków o wyjaśnienie treści SWZ, składania ofert oraz innych czynności podejmowanych w niniejszym postępowaniu przy użyciu </w:t>
      </w:r>
      <w:hyperlink r:id="rId24" w:history="1">
        <w:r w:rsidRPr="00225E5A">
          <w:rPr>
            <w:rStyle w:val="Hipercze"/>
            <w:rFonts w:eastAsia="Arial" w:cstheme="minorHAnsi"/>
            <w:color w:val="1155CC"/>
          </w:rPr>
          <w:t>platformazakupowa.pl</w:t>
        </w:r>
      </w:hyperlink>
      <w:r w:rsidRPr="00225E5A">
        <w:rPr>
          <w:rFonts w:eastAsia="Arial" w:cstheme="minorHAnsi"/>
          <w:color w:val="000000"/>
        </w:rPr>
        <w:t xml:space="preserve"> znajdują się w zakładce „Instrukcje dla Wykonawców" na stronie internetowej pod adresem: </w:t>
      </w:r>
      <w:hyperlink r:id="rId25" w:history="1">
        <w:r w:rsidRPr="00225E5A">
          <w:rPr>
            <w:rStyle w:val="Hipercze"/>
            <w:rFonts w:eastAsia="Arial" w:cstheme="minorHAnsi"/>
            <w:color w:val="0000FF"/>
          </w:rPr>
          <w:t>https://platformazakupowa.pl/strona/45-instrukcje</w:t>
        </w:r>
      </w:hyperlink>
    </w:p>
    <w:p w14:paraId="25D62129" w14:textId="61236DA2" w:rsidR="004F7C04" w:rsidRPr="00F67F39" w:rsidRDefault="004F7C04" w:rsidP="00F67F39">
      <w:pPr>
        <w:spacing w:after="0" w:line="268" w:lineRule="auto"/>
        <w:jc w:val="both"/>
        <w:rPr>
          <w:rFonts w:eastAsia="Arial" w:cstheme="minorHAnsi"/>
          <w:color w:val="000000"/>
        </w:rPr>
      </w:pPr>
      <w:r w:rsidRPr="00225E5A">
        <w:rPr>
          <w:rFonts w:eastAsia="Arial" w:cstheme="minorHAnsi"/>
          <w:b/>
          <w:color w:val="000000"/>
        </w:rPr>
        <w:t>Opis sposobu przygotowania ofert oraz dokumentów wymaganych przez zamawiającego w SWZ</w:t>
      </w:r>
    </w:p>
    <w:p w14:paraId="22C2EE66" w14:textId="15BC4B3E" w:rsidR="004F7C04" w:rsidRPr="00225E5A" w:rsidRDefault="004F7C04" w:rsidP="004F7C04">
      <w:pPr>
        <w:numPr>
          <w:ilvl w:val="0"/>
          <w:numId w:val="7"/>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Oferty składane elektronicznie muszą zostać podpisane </w:t>
      </w:r>
      <w:r w:rsidRPr="00225E5A">
        <w:rPr>
          <w:rFonts w:eastAsia="Arial" w:cstheme="minorHAnsi"/>
          <w:b/>
          <w:color w:val="000000"/>
        </w:rPr>
        <w:t>elektronicznym kwalifikowanym podpisem</w:t>
      </w:r>
      <w:r w:rsidRPr="00225E5A">
        <w:rPr>
          <w:rFonts w:eastAsia="Arial" w:cstheme="minorHAnsi"/>
          <w:color w:val="000000"/>
        </w:rPr>
        <w:t xml:space="preserve"> lub </w:t>
      </w:r>
      <w:r w:rsidRPr="00225E5A">
        <w:rPr>
          <w:rFonts w:eastAsia="Arial" w:cstheme="minorHAnsi"/>
          <w:b/>
          <w:color w:val="000000"/>
        </w:rPr>
        <w:t>podpisem zaufanym</w:t>
      </w:r>
      <w:r w:rsidRPr="00225E5A">
        <w:rPr>
          <w:rFonts w:eastAsia="Arial" w:cstheme="minorHAnsi"/>
          <w:color w:val="000000"/>
        </w:rPr>
        <w:t xml:space="preserve"> lub </w:t>
      </w:r>
      <w:r w:rsidRPr="00225E5A">
        <w:rPr>
          <w:rFonts w:eastAsia="Arial" w:cstheme="minorHAnsi"/>
          <w:b/>
          <w:color w:val="000000"/>
        </w:rPr>
        <w:t>podpisem osobistym</w:t>
      </w:r>
      <w:r w:rsidRPr="00225E5A">
        <w:rPr>
          <w:rFonts w:eastAsia="Arial" w:cstheme="minorHAnsi"/>
          <w:color w:val="000000"/>
        </w:rPr>
        <w:t>.</w:t>
      </w:r>
      <w:r w:rsidR="00FB7780">
        <w:rPr>
          <w:rFonts w:eastAsia="Arial" w:cstheme="minorHAnsi"/>
          <w:color w:val="000000"/>
        </w:rPr>
        <w:t xml:space="preserve"> </w:t>
      </w:r>
      <w:r w:rsidRPr="00225E5A">
        <w:rPr>
          <w:rFonts w:eastAsia="Arial" w:cstheme="minorHAnsi"/>
          <w:color w:val="000000"/>
        </w:rPr>
        <w:t xml:space="preserve">W procesie składania oferty, wniosku w tym przedmiotowych środków dowodowych na platformie, </w:t>
      </w:r>
      <w:r w:rsidRPr="00225E5A">
        <w:rPr>
          <w:rFonts w:eastAsia="Arial" w:cstheme="minorHAnsi"/>
          <w:b/>
          <w:color w:val="000000"/>
        </w:rPr>
        <w:t>kwalifikowany podpis elektroniczny</w:t>
      </w:r>
      <w:r w:rsidRPr="00225E5A">
        <w:rPr>
          <w:rFonts w:eastAsia="Arial" w:cstheme="minorHAnsi"/>
          <w:color w:val="000000"/>
        </w:rPr>
        <w:t xml:space="preserve"> lub </w:t>
      </w:r>
      <w:r w:rsidRPr="00225E5A">
        <w:rPr>
          <w:rFonts w:eastAsia="Arial" w:cstheme="minorHAnsi"/>
          <w:b/>
          <w:color w:val="000000"/>
        </w:rPr>
        <w:t>podpis zaufany</w:t>
      </w:r>
      <w:r w:rsidRPr="00225E5A">
        <w:rPr>
          <w:rFonts w:eastAsia="Arial" w:cstheme="minorHAnsi"/>
          <w:color w:val="000000"/>
        </w:rPr>
        <w:t xml:space="preserve"> lub </w:t>
      </w:r>
      <w:r w:rsidRPr="00225E5A">
        <w:rPr>
          <w:rFonts w:eastAsia="Arial" w:cstheme="minorHAnsi"/>
          <w:b/>
          <w:color w:val="000000"/>
        </w:rPr>
        <w:t>podpis osobisty</w:t>
      </w:r>
      <w:r w:rsidRPr="00225E5A">
        <w:rPr>
          <w:rFonts w:eastAsia="Arial" w:cstheme="minorHAnsi"/>
          <w:color w:val="000000"/>
        </w:rPr>
        <w:t xml:space="preserve"> Wykonawca składa bezpośrednio na dokumencie, który następnie przesyła do systemu.</w:t>
      </w:r>
    </w:p>
    <w:p w14:paraId="2B4083FE" w14:textId="01A87F66" w:rsidR="004F7C04" w:rsidRPr="00225E5A" w:rsidRDefault="004F7C04" w:rsidP="004F7C04">
      <w:pPr>
        <w:numPr>
          <w:ilvl w:val="0"/>
          <w:numId w:val="7"/>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Poświadczenia za zgodność z oryginałem dokonuje odpowiednio Wykonawca, podmiot, na którego zdolnościach lub sytuacji polega wykonawca, Wykonawcy wspólnie ubiegający się o udzielenie zamówienia publicznego albo Podwykonawca,</w:t>
      </w:r>
      <w:r w:rsidR="00FB7780">
        <w:rPr>
          <w:rFonts w:eastAsia="Arial" w:cstheme="minorHAnsi"/>
          <w:color w:val="000000"/>
        </w:rPr>
        <w:t xml:space="preserve"> </w:t>
      </w:r>
      <w:r w:rsidRPr="00225E5A">
        <w:rPr>
          <w:rFonts w:eastAsia="Arial" w:cstheme="minorHAnsi"/>
          <w:color w:val="000000"/>
        </w:rPr>
        <w:t>w zakresie dokumentów, które każdego</w:t>
      </w:r>
      <w:r w:rsidR="00FB7780">
        <w:rPr>
          <w:rFonts w:eastAsia="Arial" w:cstheme="minorHAnsi"/>
          <w:color w:val="000000"/>
        </w:rPr>
        <w:t xml:space="preserve"> </w:t>
      </w:r>
      <w:r w:rsidRPr="00225E5A">
        <w:rPr>
          <w:rFonts w:eastAsia="Arial" w:cstheme="minorHAnsi"/>
          <w:color w:val="000000"/>
        </w:rPr>
        <w:t>z nich dotyczą.</w:t>
      </w:r>
      <w:r w:rsidR="00FB7780">
        <w:rPr>
          <w:rFonts w:eastAsia="Arial" w:cstheme="minorHAnsi"/>
          <w:color w:val="000000"/>
        </w:rPr>
        <w:t xml:space="preserve"> </w:t>
      </w:r>
      <w:r w:rsidRPr="00225E5A">
        <w:rPr>
          <w:rFonts w:eastAsia="Arial" w:cstheme="minorHAnsi"/>
          <w:color w:val="000000"/>
        </w:rPr>
        <w:t>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5145EF1" w14:textId="77777777" w:rsidR="004F7C04" w:rsidRPr="00225E5A" w:rsidRDefault="004F7C04" w:rsidP="004F7C04">
      <w:pPr>
        <w:numPr>
          <w:ilvl w:val="0"/>
          <w:numId w:val="7"/>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Oferta powinna być:</w:t>
      </w:r>
    </w:p>
    <w:p w14:paraId="598B422E" w14:textId="77777777" w:rsidR="004F7C04" w:rsidRPr="00225E5A" w:rsidRDefault="004F7C04" w:rsidP="004F7C04">
      <w:pPr>
        <w:numPr>
          <w:ilvl w:val="0"/>
          <w:numId w:val="7"/>
        </w:numPr>
        <w:tabs>
          <w:tab w:val="left" w:pos="1440"/>
        </w:tabs>
        <w:spacing w:after="0" w:line="268" w:lineRule="auto"/>
        <w:ind w:left="1440" w:hanging="360"/>
        <w:jc w:val="both"/>
        <w:rPr>
          <w:rFonts w:eastAsia="Arial" w:cstheme="minorHAnsi"/>
          <w:color w:val="000000"/>
        </w:rPr>
      </w:pPr>
      <w:r w:rsidRPr="00225E5A">
        <w:rPr>
          <w:rFonts w:eastAsia="Arial" w:cstheme="minorHAnsi"/>
          <w:color w:val="000000"/>
        </w:rPr>
        <w:t>sporządzona na podstawie załączników niniejszej SWZ w języku polskim,</w:t>
      </w:r>
    </w:p>
    <w:p w14:paraId="4E76B780" w14:textId="77777777" w:rsidR="004F7C04" w:rsidRPr="00225E5A" w:rsidRDefault="004F7C04" w:rsidP="004F7C04">
      <w:pPr>
        <w:numPr>
          <w:ilvl w:val="0"/>
          <w:numId w:val="7"/>
        </w:numPr>
        <w:tabs>
          <w:tab w:val="left" w:pos="1440"/>
        </w:tabs>
        <w:spacing w:after="0" w:line="268" w:lineRule="auto"/>
        <w:ind w:left="1440" w:hanging="360"/>
        <w:jc w:val="both"/>
        <w:rPr>
          <w:rFonts w:eastAsia="Arial" w:cstheme="minorHAnsi"/>
          <w:color w:val="000000"/>
        </w:rPr>
      </w:pPr>
      <w:r w:rsidRPr="00225E5A">
        <w:rPr>
          <w:rFonts w:eastAsia="Arial" w:cstheme="minorHAnsi"/>
          <w:color w:val="000000"/>
        </w:rPr>
        <w:t xml:space="preserve">złożona przy użyciu środków komunikacji elektronicznej tzn. za pośrednictwem </w:t>
      </w:r>
      <w:hyperlink r:id="rId26" w:history="1">
        <w:r w:rsidRPr="00225E5A">
          <w:rPr>
            <w:rStyle w:val="Hipercze"/>
            <w:rFonts w:eastAsia="Arial" w:cstheme="minorHAnsi"/>
            <w:color w:val="1155CC"/>
          </w:rPr>
          <w:t>platformazakupowa.pl</w:t>
        </w:r>
      </w:hyperlink>
      <w:r w:rsidRPr="00225E5A">
        <w:rPr>
          <w:rFonts w:eastAsia="Arial" w:cstheme="minorHAnsi"/>
          <w:color w:val="000000"/>
        </w:rPr>
        <w:t>,</w:t>
      </w:r>
    </w:p>
    <w:p w14:paraId="3B6A8CB5" w14:textId="382C1A36" w:rsidR="004F7C04" w:rsidRPr="00225E5A" w:rsidRDefault="004F7C04" w:rsidP="004F7C04">
      <w:pPr>
        <w:numPr>
          <w:ilvl w:val="0"/>
          <w:numId w:val="7"/>
        </w:numPr>
        <w:tabs>
          <w:tab w:val="left" w:pos="1440"/>
        </w:tabs>
        <w:spacing w:after="0" w:line="268" w:lineRule="auto"/>
        <w:ind w:left="1440" w:hanging="360"/>
        <w:jc w:val="both"/>
        <w:rPr>
          <w:rFonts w:eastAsia="Arial" w:cstheme="minorHAnsi"/>
          <w:color w:val="000000"/>
        </w:rPr>
      </w:pPr>
      <w:r w:rsidRPr="00225E5A">
        <w:rPr>
          <w:rFonts w:eastAsia="Arial" w:cstheme="minorHAnsi"/>
          <w:color w:val="000000"/>
        </w:rPr>
        <w:lastRenderedPageBreak/>
        <w:t>podpisana kwalifikowanym podpisem elektronicznym lub podpisem zaufanym lub podpisem osobistym przez osobę/osoby upoważnioną/upoważnione.</w:t>
      </w:r>
    </w:p>
    <w:p w14:paraId="01A4C21E" w14:textId="4DA8C8D6" w:rsidR="004F7C04" w:rsidRPr="00225E5A" w:rsidRDefault="004F7C04" w:rsidP="004F7C04">
      <w:pPr>
        <w:numPr>
          <w:ilvl w:val="0"/>
          <w:numId w:val="8"/>
        </w:numPr>
        <w:spacing w:after="0" w:line="268" w:lineRule="auto"/>
        <w:jc w:val="both"/>
        <w:rPr>
          <w:rFonts w:eastAsia="Arial" w:cstheme="minorHAnsi"/>
          <w:color w:val="000000"/>
        </w:rPr>
      </w:pPr>
      <w:r w:rsidRPr="00225E5A">
        <w:rPr>
          <w:rFonts w:eastAsia="Arial" w:cstheme="minorHAns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25E5A">
        <w:rPr>
          <w:rFonts w:eastAsia="Arial" w:cstheme="minorHAnsi"/>
          <w:color w:val="000000"/>
        </w:rPr>
        <w:t>eIDAS</w:t>
      </w:r>
      <w:proofErr w:type="spellEnd"/>
      <w:r w:rsidRPr="00225E5A">
        <w:rPr>
          <w:rFonts w:eastAsia="Arial" w:cstheme="minorHAnsi"/>
          <w:color w:val="000000"/>
        </w:rPr>
        <w:t>) (UE) nr 910/2014 - od 1 lipca 2016 roku”.</w:t>
      </w:r>
    </w:p>
    <w:p w14:paraId="28B79B84" w14:textId="0890D6A9" w:rsidR="004F7C04" w:rsidRPr="00225E5A" w:rsidRDefault="004F7C04" w:rsidP="004F7C04">
      <w:pPr>
        <w:numPr>
          <w:ilvl w:val="0"/>
          <w:numId w:val="8"/>
        </w:numPr>
        <w:spacing w:after="0" w:line="268" w:lineRule="auto"/>
        <w:jc w:val="both"/>
        <w:rPr>
          <w:rFonts w:eastAsia="Arial" w:cstheme="minorHAnsi"/>
          <w:color w:val="000000"/>
        </w:rPr>
      </w:pPr>
      <w:r w:rsidRPr="00225E5A">
        <w:rPr>
          <w:rFonts w:eastAsia="Arial" w:cstheme="minorHAnsi"/>
          <w:color w:val="000000"/>
        </w:rPr>
        <w:t xml:space="preserve">W przypadku wykorzystania formatu podpisu </w:t>
      </w:r>
      <w:proofErr w:type="spellStart"/>
      <w:r w:rsidRPr="00225E5A">
        <w:rPr>
          <w:rFonts w:eastAsia="Arial" w:cstheme="minorHAnsi"/>
          <w:color w:val="000000"/>
        </w:rPr>
        <w:t>XAdES</w:t>
      </w:r>
      <w:proofErr w:type="spellEnd"/>
      <w:r w:rsidRPr="00225E5A">
        <w:rPr>
          <w:rFonts w:eastAsia="Arial" w:cstheme="minorHAnsi"/>
          <w:color w:val="000000"/>
        </w:rPr>
        <w:t xml:space="preserve"> zewnętrzny. Zamawiający wymaga dołączenia odpowiedniej ilości plików tj. podpisywanych plików z danymi oraz plików podpisu</w:t>
      </w:r>
      <w:r w:rsidR="00FB7780">
        <w:rPr>
          <w:rFonts w:eastAsia="Arial" w:cstheme="minorHAnsi"/>
          <w:color w:val="000000"/>
        </w:rPr>
        <w:t xml:space="preserve"> </w:t>
      </w:r>
      <w:r w:rsidRPr="00225E5A">
        <w:rPr>
          <w:rFonts w:eastAsia="Arial" w:cstheme="minorHAnsi"/>
          <w:color w:val="000000"/>
        </w:rPr>
        <w:t xml:space="preserve">w formacie </w:t>
      </w:r>
      <w:proofErr w:type="spellStart"/>
      <w:r w:rsidRPr="00225E5A">
        <w:rPr>
          <w:rFonts w:eastAsia="Arial" w:cstheme="minorHAnsi"/>
          <w:color w:val="000000"/>
        </w:rPr>
        <w:t>XAdES</w:t>
      </w:r>
      <w:proofErr w:type="spellEnd"/>
      <w:r w:rsidRPr="00225E5A">
        <w:rPr>
          <w:rFonts w:eastAsia="Arial" w:cstheme="minorHAnsi"/>
          <w:color w:val="000000"/>
        </w:rPr>
        <w:t>.</w:t>
      </w:r>
    </w:p>
    <w:p w14:paraId="26D5EDA6" w14:textId="77777777" w:rsidR="004F7C04" w:rsidRPr="00225E5A" w:rsidRDefault="004F7C04" w:rsidP="004F7C04">
      <w:pPr>
        <w:numPr>
          <w:ilvl w:val="0"/>
          <w:numId w:val="8"/>
        </w:numPr>
        <w:spacing w:after="0" w:line="268" w:lineRule="auto"/>
        <w:jc w:val="both"/>
        <w:rPr>
          <w:rFonts w:eastAsia="Arial" w:cstheme="minorHAnsi"/>
          <w:color w:val="000000"/>
        </w:rPr>
      </w:pPr>
      <w:r w:rsidRPr="00225E5A">
        <w:rPr>
          <w:rFonts w:eastAsia="Arial" w:cstheme="minorHAnsi"/>
          <w:color w:val="000000"/>
        </w:rPr>
        <w:t xml:space="preserve">Zgodnie z art. 18 ust. 3 ustawy </w:t>
      </w:r>
      <w:proofErr w:type="spellStart"/>
      <w:r w:rsidRPr="00225E5A">
        <w:rPr>
          <w:rFonts w:eastAsia="Arial" w:cstheme="minorHAnsi"/>
          <w:color w:val="000000"/>
        </w:rPr>
        <w:t>Pzp</w:t>
      </w:r>
      <w:proofErr w:type="spellEnd"/>
      <w:r w:rsidRPr="00225E5A">
        <w:rPr>
          <w:rFonts w:eastAsia="Arial" w:cstheme="minorHAnsi"/>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80ABE59" w14:textId="77777777" w:rsidR="004F7C04" w:rsidRPr="00225E5A" w:rsidRDefault="004F7C04" w:rsidP="004F7C04">
      <w:pPr>
        <w:numPr>
          <w:ilvl w:val="0"/>
          <w:numId w:val="8"/>
        </w:numPr>
        <w:spacing w:after="0" w:line="268" w:lineRule="auto"/>
        <w:jc w:val="both"/>
        <w:rPr>
          <w:rFonts w:eastAsia="Arial" w:cstheme="minorHAnsi"/>
          <w:color w:val="000000"/>
        </w:rPr>
      </w:pPr>
      <w:r w:rsidRPr="00225E5A">
        <w:rPr>
          <w:rFonts w:eastAsia="Arial" w:cstheme="minorHAnsi"/>
          <w:color w:val="000000"/>
        </w:rPr>
        <w:t xml:space="preserve">Wykonawca, za pośrednictwem </w:t>
      </w:r>
      <w:hyperlink r:id="rId27" w:history="1">
        <w:r w:rsidRPr="00225E5A">
          <w:rPr>
            <w:rStyle w:val="Hipercze"/>
            <w:rFonts w:eastAsia="Arial" w:cstheme="minorHAnsi"/>
            <w:color w:val="1155CC"/>
          </w:rPr>
          <w:t>platformazakupowa.pl</w:t>
        </w:r>
      </w:hyperlink>
      <w:r w:rsidRPr="00225E5A">
        <w:rPr>
          <w:rFonts w:eastAsia="Arial" w:cstheme="minorHAnsi"/>
          <w:color w:val="000000"/>
        </w:rPr>
        <w:t xml:space="preserve"> może przed upływem terminu do składania ofert zmienić lub wycofać ofertę. Sposób dokonywania zmiany lub wycofania oferty zamieszczono w instrukcji zamieszczonej na stronie internetowej pod adresem:</w:t>
      </w:r>
    </w:p>
    <w:p w14:paraId="4F355800" w14:textId="77777777" w:rsidR="004F7C04" w:rsidRPr="00225E5A" w:rsidRDefault="00AB4833" w:rsidP="004F7C04">
      <w:pPr>
        <w:spacing w:after="0" w:line="268" w:lineRule="auto"/>
        <w:ind w:left="720"/>
        <w:jc w:val="both"/>
        <w:rPr>
          <w:rFonts w:eastAsia="Arial" w:cstheme="minorHAnsi"/>
        </w:rPr>
      </w:pPr>
      <w:hyperlink r:id="rId28" w:history="1">
        <w:r w:rsidR="004F7C04" w:rsidRPr="00225E5A">
          <w:rPr>
            <w:rStyle w:val="Hipercze"/>
            <w:rFonts w:eastAsia="Arial" w:cstheme="minorHAnsi"/>
            <w:color w:val="0000FF"/>
          </w:rPr>
          <w:t>https://platformazakupowa.pl/strona/45-instrukcje</w:t>
        </w:r>
      </w:hyperlink>
    </w:p>
    <w:p w14:paraId="4C7DDD61"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5.        Każdy z Wykonawców może złożyć tylko jedną ofertę. Złożenie większej liczby ofert lub oferty zawierającej propozycje wariantowe spowoduje iż oferta lub oferty podlegać będzie odrzuceniu.</w:t>
      </w:r>
    </w:p>
    <w:p w14:paraId="13A2A2DD" w14:textId="77777777" w:rsidR="004F7C04" w:rsidRPr="00225E5A" w:rsidRDefault="004F7C04" w:rsidP="004F7C04">
      <w:pPr>
        <w:numPr>
          <w:ilvl w:val="0"/>
          <w:numId w:val="9"/>
        </w:numPr>
        <w:spacing w:after="0" w:line="268" w:lineRule="auto"/>
        <w:jc w:val="both"/>
        <w:rPr>
          <w:rFonts w:eastAsia="Arial" w:cstheme="minorHAnsi"/>
          <w:color w:val="000000"/>
        </w:rPr>
      </w:pPr>
      <w:r w:rsidRPr="00225E5A">
        <w:rPr>
          <w:rFonts w:eastAsia="Arial" w:cstheme="minorHAnsi"/>
          <w:color w:val="000000"/>
        </w:rPr>
        <w:t>Ceny oferty muszą zawierać wszystkie koszty, jakie musi ponieść Wykonawca, aby zrealizować zamówienie z najwyższą starannością oraz ewentualne rabaty.</w:t>
      </w:r>
    </w:p>
    <w:p w14:paraId="614EBCD8" w14:textId="77777777" w:rsidR="004F7C04" w:rsidRPr="00225E5A" w:rsidRDefault="004F7C04" w:rsidP="004F7C04">
      <w:pPr>
        <w:numPr>
          <w:ilvl w:val="0"/>
          <w:numId w:val="9"/>
        </w:numPr>
        <w:spacing w:after="0" w:line="268" w:lineRule="auto"/>
        <w:jc w:val="both"/>
        <w:rPr>
          <w:rFonts w:eastAsia="Arial" w:cstheme="minorHAnsi"/>
          <w:color w:val="000000"/>
        </w:rPr>
      </w:pPr>
      <w:r w:rsidRPr="00225E5A">
        <w:rPr>
          <w:rFonts w:eastAsia="Arial" w:cstheme="minorHAns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4AF8C07" w14:textId="77777777" w:rsidR="004F7C04" w:rsidRPr="00225E5A" w:rsidRDefault="004F7C04" w:rsidP="004F7C04">
      <w:pPr>
        <w:numPr>
          <w:ilvl w:val="0"/>
          <w:numId w:val="9"/>
        </w:numPr>
        <w:spacing w:after="0" w:line="268" w:lineRule="auto"/>
        <w:jc w:val="both"/>
        <w:rPr>
          <w:rFonts w:eastAsia="Arial" w:cstheme="minorHAnsi"/>
          <w:color w:val="000000"/>
        </w:rPr>
      </w:pPr>
      <w:r w:rsidRPr="00225E5A">
        <w:rPr>
          <w:rFonts w:eastAsia="Arial" w:cstheme="minorHAnsi"/>
          <w:color w:val="00000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5663677" w14:textId="6AD2C3CD" w:rsidR="00FB7780" w:rsidRDefault="004F7C04" w:rsidP="00FB7780">
      <w:pPr>
        <w:numPr>
          <w:ilvl w:val="0"/>
          <w:numId w:val="9"/>
        </w:numPr>
        <w:spacing w:after="0" w:line="268" w:lineRule="auto"/>
        <w:jc w:val="both"/>
        <w:rPr>
          <w:rFonts w:eastAsia="Arial" w:cstheme="minorHAnsi"/>
          <w:color w:val="000000"/>
        </w:rPr>
      </w:pPr>
      <w:r w:rsidRPr="00225E5A">
        <w:rPr>
          <w:rFonts w:eastAsia="Arial" w:cstheme="minorHAnsi"/>
          <w:color w:val="000000"/>
        </w:rPr>
        <w:t>Maksymalny rozmiar jednego pliku przesyłanego za pośrednictwem dedykowanych formularzy do: złożenia, zmiany, wycofania oferty wynosi 150 MB natomiast przy komunikacji wielkość pliku to maksymalnie 500 MB.</w:t>
      </w:r>
    </w:p>
    <w:p w14:paraId="32AE83FD" w14:textId="77777777" w:rsidR="00F67F39" w:rsidRPr="00F67F39" w:rsidRDefault="00F67F39" w:rsidP="00F67F39">
      <w:pPr>
        <w:spacing w:after="0" w:line="268" w:lineRule="auto"/>
        <w:jc w:val="both"/>
        <w:rPr>
          <w:rFonts w:eastAsia="Arial" w:cstheme="minorHAnsi"/>
          <w:color w:val="000000"/>
        </w:rPr>
      </w:pPr>
    </w:p>
    <w:p w14:paraId="2612A90C" w14:textId="3F52C541" w:rsidR="00FB7780" w:rsidRPr="00FB7780" w:rsidRDefault="004F7C04" w:rsidP="00FB7780">
      <w:pPr>
        <w:spacing w:after="0" w:line="268" w:lineRule="auto"/>
        <w:jc w:val="both"/>
        <w:rPr>
          <w:rFonts w:eastAsia="Arial" w:cstheme="minorHAnsi"/>
          <w:color w:val="000000"/>
        </w:rPr>
      </w:pPr>
      <w:r w:rsidRPr="00FB7780">
        <w:rPr>
          <w:rFonts w:eastAsia="Arial" w:cstheme="minorHAnsi"/>
          <w:b/>
          <w:color w:val="000000"/>
        </w:rPr>
        <w:t>Zalecenia</w:t>
      </w:r>
    </w:p>
    <w:p w14:paraId="41C9CE07" w14:textId="305E2087" w:rsidR="004F7C04" w:rsidRPr="00FB7780" w:rsidRDefault="004F7C04" w:rsidP="00FB7780">
      <w:pPr>
        <w:spacing w:after="120" w:line="268" w:lineRule="auto"/>
        <w:jc w:val="both"/>
        <w:rPr>
          <w:rFonts w:eastAsia="Arial" w:cstheme="minorHAnsi"/>
          <w:b/>
        </w:rPr>
      </w:pPr>
      <w:r w:rsidRPr="00225E5A">
        <w:rPr>
          <w:rFonts w:eastAsia="Arial" w:cstheme="minorHAnsi"/>
          <w:b/>
          <w:color w:val="000000"/>
        </w:rPr>
        <w:t>Formaty plików wykorzystywanych przez wykonawców powinny być zgodne z</w:t>
      </w:r>
      <w:r w:rsidRPr="00225E5A">
        <w:rPr>
          <w:rFonts w:eastAsia="Arial" w:cstheme="minorHAnsi"/>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5F1C333" w14:textId="77777777" w:rsidR="004F7C04" w:rsidRPr="00225E5A" w:rsidRDefault="004F7C04" w:rsidP="004F7C04">
      <w:pPr>
        <w:spacing w:after="0" w:line="268" w:lineRule="auto"/>
        <w:ind w:firstLine="227"/>
        <w:jc w:val="both"/>
        <w:rPr>
          <w:rFonts w:eastAsia="Arial" w:cstheme="minorHAnsi"/>
        </w:rPr>
      </w:pPr>
      <w:r w:rsidRPr="00225E5A">
        <w:rPr>
          <w:rFonts w:eastAsia="Arial" w:cstheme="minorHAnsi"/>
          <w:b/>
          <w:color w:val="000000"/>
        </w:rPr>
        <w:t>Poniżej przedstawiamy listę sugerowanych zapisów do specyfikacji:</w:t>
      </w:r>
    </w:p>
    <w:p w14:paraId="56DA6181" w14:textId="73FC088C"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Zamawiający rekomenduje wykorzystanie formatów: .pdf .</w:t>
      </w:r>
      <w:proofErr w:type="spellStart"/>
      <w:r w:rsidRPr="00225E5A">
        <w:rPr>
          <w:rFonts w:eastAsia="Arial" w:cstheme="minorHAnsi"/>
          <w:color w:val="000000"/>
        </w:rPr>
        <w:t>doc</w:t>
      </w:r>
      <w:proofErr w:type="spellEnd"/>
      <w:r w:rsidRPr="00225E5A">
        <w:rPr>
          <w:rFonts w:eastAsia="Arial" w:cstheme="minorHAnsi"/>
          <w:color w:val="000000"/>
        </w:rPr>
        <w:t xml:space="preserve"> .xls .jpg (.</w:t>
      </w:r>
      <w:proofErr w:type="spellStart"/>
      <w:r w:rsidRPr="00225E5A">
        <w:rPr>
          <w:rFonts w:eastAsia="Arial" w:cstheme="minorHAnsi"/>
          <w:color w:val="000000"/>
        </w:rPr>
        <w:t>jpeg</w:t>
      </w:r>
      <w:proofErr w:type="spellEnd"/>
      <w:r w:rsidRPr="00225E5A">
        <w:rPr>
          <w:rFonts w:eastAsia="Arial" w:cstheme="minorHAnsi"/>
          <w:color w:val="000000"/>
        </w:rPr>
        <w:t xml:space="preserve">)  </w:t>
      </w:r>
      <w:r w:rsidRPr="00225E5A">
        <w:rPr>
          <w:rFonts w:eastAsia="Arial" w:cstheme="minorHAnsi"/>
          <w:b/>
          <w:color w:val="000000"/>
        </w:rPr>
        <w:t>ze szczególnym wskazaniem na .pdf</w:t>
      </w:r>
    </w:p>
    <w:p w14:paraId="12DB73F3"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lastRenderedPageBreak/>
        <w:t>W celu ewentualnej kompresji danych Zamawiający rekomenduje wykorzystanie jednego z formatów:</w:t>
      </w:r>
    </w:p>
    <w:p w14:paraId="07FBDBD7" w14:textId="77777777" w:rsidR="004F7C04" w:rsidRPr="00225E5A" w:rsidRDefault="004F7C04" w:rsidP="004F7C04">
      <w:pPr>
        <w:numPr>
          <w:ilvl w:val="0"/>
          <w:numId w:val="10"/>
        </w:numPr>
        <w:tabs>
          <w:tab w:val="left" w:pos="1440"/>
        </w:tabs>
        <w:spacing w:after="0" w:line="268" w:lineRule="auto"/>
        <w:ind w:left="1440" w:hanging="360"/>
        <w:jc w:val="both"/>
        <w:rPr>
          <w:rFonts w:eastAsia="Arial" w:cstheme="minorHAnsi"/>
          <w:color w:val="000000"/>
        </w:rPr>
      </w:pPr>
      <w:r w:rsidRPr="00225E5A">
        <w:rPr>
          <w:rFonts w:eastAsia="Arial" w:cstheme="minorHAnsi"/>
          <w:color w:val="000000"/>
        </w:rPr>
        <w:t>.zip </w:t>
      </w:r>
    </w:p>
    <w:p w14:paraId="642D812C" w14:textId="77777777" w:rsidR="004F7C04" w:rsidRPr="00225E5A" w:rsidRDefault="004F7C04" w:rsidP="004F7C04">
      <w:pPr>
        <w:numPr>
          <w:ilvl w:val="0"/>
          <w:numId w:val="10"/>
        </w:numPr>
        <w:tabs>
          <w:tab w:val="left" w:pos="1440"/>
        </w:tabs>
        <w:spacing w:after="0" w:line="268" w:lineRule="auto"/>
        <w:ind w:left="1440" w:hanging="360"/>
        <w:jc w:val="both"/>
        <w:rPr>
          <w:rFonts w:eastAsia="Arial" w:cstheme="minorHAnsi"/>
          <w:color w:val="000000"/>
        </w:rPr>
      </w:pPr>
      <w:r w:rsidRPr="00225E5A">
        <w:rPr>
          <w:rFonts w:eastAsia="Arial" w:cstheme="minorHAnsi"/>
          <w:color w:val="000000"/>
        </w:rPr>
        <w:t>.7Z</w:t>
      </w:r>
    </w:p>
    <w:p w14:paraId="40C16C6C"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Wśród formatów powszechnych a </w:t>
      </w:r>
      <w:r w:rsidRPr="00225E5A">
        <w:rPr>
          <w:rFonts w:eastAsia="Arial" w:cstheme="minorHAnsi"/>
          <w:b/>
          <w:color w:val="000000"/>
        </w:rPr>
        <w:t>NIE występujących</w:t>
      </w:r>
      <w:r w:rsidRPr="00225E5A">
        <w:rPr>
          <w:rFonts w:eastAsia="Arial" w:cstheme="minorHAnsi"/>
          <w:color w:val="000000"/>
        </w:rPr>
        <w:t xml:space="preserve"> w rozporządzeniu występują: .</w:t>
      </w:r>
      <w:proofErr w:type="spellStart"/>
      <w:r w:rsidRPr="00225E5A">
        <w:rPr>
          <w:rFonts w:eastAsia="Arial" w:cstheme="minorHAnsi"/>
          <w:color w:val="000000"/>
        </w:rPr>
        <w:t>rar</w:t>
      </w:r>
      <w:proofErr w:type="spellEnd"/>
      <w:r w:rsidRPr="00225E5A">
        <w:rPr>
          <w:rFonts w:eastAsia="Arial" w:cstheme="minorHAnsi"/>
          <w:color w:val="000000"/>
        </w:rPr>
        <w:t xml:space="preserve"> .gif .</w:t>
      </w:r>
      <w:proofErr w:type="spellStart"/>
      <w:r w:rsidRPr="00225E5A">
        <w:rPr>
          <w:rFonts w:eastAsia="Arial" w:cstheme="minorHAnsi"/>
          <w:color w:val="000000"/>
        </w:rPr>
        <w:t>bmp</w:t>
      </w:r>
      <w:proofErr w:type="spellEnd"/>
      <w:r w:rsidRPr="00225E5A">
        <w:rPr>
          <w:rFonts w:eastAsia="Arial" w:cstheme="minorHAnsi"/>
          <w:color w:val="000000"/>
        </w:rPr>
        <w:t xml:space="preserve"> .</w:t>
      </w:r>
      <w:proofErr w:type="spellStart"/>
      <w:r w:rsidRPr="00225E5A">
        <w:rPr>
          <w:rFonts w:eastAsia="Arial" w:cstheme="minorHAnsi"/>
          <w:color w:val="000000"/>
        </w:rPr>
        <w:t>numbers</w:t>
      </w:r>
      <w:proofErr w:type="spellEnd"/>
      <w:r w:rsidRPr="00225E5A">
        <w:rPr>
          <w:rFonts w:eastAsia="Arial" w:cstheme="minorHAnsi"/>
          <w:color w:val="000000"/>
        </w:rPr>
        <w:t xml:space="preserve"> .</w:t>
      </w:r>
      <w:proofErr w:type="spellStart"/>
      <w:r w:rsidRPr="00225E5A">
        <w:rPr>
          <w:rFonts w:eastAsia="Arial" w:cstheme="minorHAnsi"/>
          <w:color w:val="000000"/>
        </w:rPr>
        <w:t>pages</w:t>
      </w:r>
      <w:proofErr w:type="spellEnd"/>
      <w:r w:rsidRPr="00225E5A">
        <w:rPr>
          <w:rFonts w:eastAsia="Arial" w:cstheme="minorHAnsi"/>
          <w:color w:val="000000"/>
        </w:rPr>
        <w:t xml:space="preserve">. </w:t>
      </w:r>
      <w:r w:rsidRPr="00225E5A">
        <w:rPr>
          <w:rFonts w:eastAsia="Arial" w:cstheme="minorHAnsi"/>
          <w:b/>
          <w:color w:val="000000"/>
        </w:rPr>
        <w:t>Dokumenty złożone w takich plikach zostaną uznane za złożone nieskutecznie.</w:t>
      </w:r>
    </w:p>
    <w:p w14:paraId="5769333D"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Zamawiający zwraca uwagę na ograniczenia wielkości plików podpisywanych profilem zaufanym, który wynosi max 10MB, oraz na ograniczenie wielkości plików podpisywanych w aplikacji </w:t>
      </w:r>
      <w:proofErr w:type="spellStart"/>
      <w:r w:rsidRPr="00225E5A">
        <w:rPr>
          <w:rFonts w:eastAsia="Arial" w:cstheme="minorHAnsi"/>
          <w:color w:val="000000"/>
        </w:rPr>
        <w:t>eDoApp</w:t>
      </w:r>
      <w:proofErr w:type="spellEnd"/>
      <w:r w:rsidRPr="00225E5A">
        <w:rPr>
          <w:rFonts w:eastAsia="Arial" w:cstheme="minorHAnsi"/>
          <w:color w:val="000000"/>
        </w:rPr>
        <w:t xml:space="preserve"> służącej do składania podpisu osobistego, który wynosi max 5MB.</w:t>
      </w:r>
    </w:p>
    <w:p w14:paraId="79DF9A5A"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25E5A">
        <w:rPr>
          <w:rFonts w:eastAsia="Arial" w:cstheme="minorHAnsi"/>
          <w:color w:val="000000"/>
        </w:rPr>
        <w:t>PAdES</w:t>
      </w:r>
      <w:proofErr w:type="spellEnd"/>
      <w:r w:rsidRPr="00225E5A">
        <w:rPr>
          <w:rFonts w:eastAsia="Arial" w:cstheme="minorHAnsi"/>
          <w:color w:val="000000"/>
        </w:rPr>
        <w:t>. </w:t>
      </w:r>
    </w:p>
    <w:p w14:paraId="12315DD1" w14:textId="22FCB0B8"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Pliki w innych formatach niż PDF zaleca się opatrzyć zewnętrznym podpisem </w:t>
      </w:r>
      <w:proofErr w:type="spellStart"/>
      <w:r w:rsidRPr="00225E5A">
        <w:rPr>
          <w:rFonts w:eastAsia="Arial" w:cstheme="minorHAnsi"/>
          <w:color w:val="000000"/>
        </w:rPr>
        <w:t>XAdES</w:t>
      </w:r>
      <w:proofErr w:type="spellEnd"/>
      <w:r w:rsidRPr="00225E5A">
        <w:rPr>
          <w:rFonts w:eastAsia="Arial" w:cstheme="minorHAnsi"/>
          <w:color w:val="000000"/>
        </w:rPr>
        <w:t>. Wykonawca powinien pamiętać, aby plik z podpisem przekazywać łącznie  z dokumentem podpisywanym.</w:t>
      </w:r>
    </w:p>
    <w:p w14:paraId="0AE8DCCB" w14:textId="15C077F5"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Zamawiający zaleca aby w przypadku podpisywania pliku przez kilka osób, stosować podpisy tego samego rodzaju. Podpisywanie różnymi rodzajami podpisów np. osobistym</w:t>
      </w:r>
      <w:r w:rsidR="00E93861">
        <w:rPr>
          <w:rFonts w:eastAsia="Arial" w:cstheme="minorHAnsi"/>
          <w:color w:val="000000"/>
        </w:rPr>
        <w:t xml:space="preserve"> </w:t>
      </w:r>
      <w:r w:rsidRPr="00225E5A">
        <w:rPr>
          <w:rFonts w:eastAsia="Arial" w:cstheme="minorHAnsi"/>
          <w:color w:val="000000"/>
        </w:rPr>
        <w:t>i kwalifikowanym może doprowadzić do problemów w weryfikacji plików. </w:t>
      </w:r>
    </w:p>
    <w:p w14:paraId="226AFE43"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Zamawiający zaleca, aby Wykonawca z odpowiednim wyprzedzeniem przetestował możliwość prawidłowego wykorzystania wybranej metody podpisania plików oferty.</w:t>
      </w:r>
    </w:p>
    <w:p w14:paraId="7DA911C0"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Zaleca się, aby komunikacja z Wykonawcami odbywała się tylko na Platformie za pośrednictwem formularza “Wyślij wiadomość do zamawiającego”, nie za pośrednictwem adresu email.</w:t>
      </w:r>
    </w:p>
    <w:p w14:paraId="5A1AE28B"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Osobą składającą ofertę powinna być osoba kontaktowa podawana w dokumentacji.</w:t>
      </w:r>
    </w:p>
    <w:p w14:paraId="5471C8A2" w14:textId="4B4E404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C2ADC66"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Podczas podpisywania plików zaleca się stosowanie algorytmu skrótu SHA2 zamiast SHA1.  </w:t>
      </w:r>
    </w:p>
    <w:p w14:paraId="0355FDF7"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Jeśli Wykonawca pakuje dokumenty np. w plik ZIP zalecamy wcześniejsze podpisanie każdego ze skompresowanych plików. </w:t>
      </w:r>
    </w:p>
    <w:p w14:paraId="14FC9618"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Zamawiający rekomenduje wykorzystanie podpisu z kwalifikowanym znacznikiem czasu.</w:t>
      </w:r>
    </w:p>
    <w:p w14:paraId="3916D463" w14:textId="4700AEC5"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Zamawiający zaleca aby </w:t>
      </w:r>
      <w:r w:rsidRPr="00225E5A">
        <w:rPr>
          <w:rFonts w:eastAsia="Arial" w:cstheme="minorHAnsi"/>
          <w:color w:val="000000"/>
          <w:u w:val="single"/>
        </w:rPr>
        <w:t>nie</w:t>
      </w:r>
      <w:r w:rsidRPr="00225E5A">
        <w:rPr>
          <w:rFonts w:eastAsia="Arial" w:cstheme="minorHAnsi"/>
          <w:color w:val="000000"/>
        </w:rPr>
        <w:t xml:space="preserve"> wprowadzać jakichkolwiek zmian w plikach po podpisaniu ich podpisem kwalifikowanym. Może to skutkować naruszeniem integralności plików</w:t>
      </w:r>
      <w:r w:rsidR="00E93861">
        <w:rPr>
          <w:rFonts w:eastAsia="Arial" w:cstheme="minorHAnsi"/>
          <w:color w:val="000000"/>
        </w:rPr>
        <w:t xml:space="preserve"> </w:t>
      </w:r>
      <w:r w:rsidRPr="00225E5A">
        <w:rPr>
          <w:rFonts w:eastAsia="Arial" w:cstheme="minorHAnsi"/>
          <w:color w:val="000000"/>
        </w:rPr>
        <w:t>co równoważne będzie z koniecznością odrzucenia oferty w postępowaniu.</w:t>
      </w:r>
    </w:p>
    <w:p w14:paraId="3BDEA040" w14:textId="77777777" w:rsidR="004F7C04" w:rsidRPr="00225E5A" w:rsidRDefault="004F7C04" w:rsidP="004F7C04">
      <w:pPr>
        <w:spacing w:after="0" w:line="268" w:lineRule="auto"/>
        <w:jc w:val="both"/>
        <w:rPr>
          <w:rFonts w:eastAsia="Arial" w:cstheme="minorHAnsi"/>
          <w:color w:val="000080"/>
          <w:u w:val="single"/>
        </w:rPr>
      </w:pPr>
    </w:p>
    <w:p w14:paraId="66B67943" w14:textId="51C73C8C" w:rsidR="004F7C04" w:rsidRPr="000D4B3A" w:rsidRDefault="004F7C04" w:rsidP="004F7C04">
      <w:pPr>
        <w:spacing w:after="0" w:line="268" w:lineRule="auto"/>
        <w:jc w:val="both"/>
        <w:rPr>
          <w:rFonts w:eastAsia="Arial" w:cstheme="minorHAnsi"/>
          <w:b/>
          <w:color w:val="000000"/>
        </w:rPr>
      </w:pPr>
      <w:r w:rsidRPr="000D4B3A">
        <w:rPr>
          <w:rFonts w:eastAsia="Arial" w:cstheme="minorHAnsi"/>
          <w:b/>
          <w:color w:val="000000"/>
        </w:rPr>
        <w:t>XXVI. SPOSÓB OBLICZENIA CENY</w:t>
      </w:r>
    </w:p>
    <w:p w14:paraId="634FD85A" w14:textId="77777777" w:rsidR="008C464D" w:rsidRDefault="00EB2A6F" w:rsidP="004F7C04">
      <w:pPr>
        <w:spacing w:after="0" w:line="268" w:lineRule="auto"/>
        <w:jc w:val="both"/>
        <w:rPr>
          <w:rFonts w:eastAsia="Arial" w:cstheme="minorHAnsi"/>
          <w:bCs/>
          <w:color w:val="000000"/>
        </w:rPr>
      </w:pPr>
      <w:r w:rsidRPr="000D4B3A">
        <w:rPr>
          <w:rFonts w:eastAsia="Arial" w:cstheme="minorHAnsi"/>
          <w:bCs/>
          <w:color w:val="000000"/>
        </w:rPr>
        <w:t xml:space="preserve">1. Do obliczenia łącznej ceny ofertowej brutto niezbędne jest wypełnienie </w:t>
      </w:r>
      <w:r w:rsidR="005C1E81" w:rsidRPr="00E93861">
        <w:rPr>
          <w:rFonts w:eastAsia="Arial" w:cstheme="minorHAnsi"/>
          <w:bCs/>
          <w:color w:val="000000"/>
          <w:u w:val="single"/>
        </w:rPr>
        <w:t>Tabeli nr 1 Formularza oferty</w:t>
      </w:r>
      <w:r w:rsidR="005C1E81">
        <w:rPr>
          <w:rFonts w:eastAsia="Arial" w:cstheme="minorHAnsi"/>
          <w:bCs/>
          <w:color w:val="000000"/>
        </w:rPr>
        <w:t xml:space="preserve"> stanowiącego </w:t>
      </w:r>
      <w:r w:rsidR="005C1E81" w:rsidRPr="00E93861">
        <w:rPr>
          <w:rFonts w:eastAsia="Arial" w:cstheme="minorHAnsi"/>
          <w:bCs/>
          <w:color w:val="000000"/>
          <w:u w:val="single"/>
        </w:rPr>
        <w:t>Załącznik nr 1 do SWZ .</w:t>
      </w:r>
      <w:r w:rsidR="008C464D">
        <w:rPr>
          <w:rFonts w:eastAsia="Arial" w:cstheme="minorHAnsi"/>
          <w:bCs/>
          <w:color w:val="000000"/>
        </w:rPr>
        <w:t xml:space="preserve"> </w:t>
      </w:r>
    </w:p>
    <w:p w14:paraId="636AADBC" w14:textId="53180A42" w:rsidR="00EB2A6F" w:rsidRPr="000D4B3A" w:rsidRDefault="00DB65E9" w:rsidP="004F7C04">
      <w:pPr>
        <w:spacing w:after="0" w:line="268" w:lineRule="auto"/>
        <w:jc w:val="both"/>
        <w:rPr>
          <w:rFonts w:eastAsia="Arial" w:cstheme="minorHAnsi"/>
          <w:bCs/>
          <w:color w:val="000000"/>
        </w:rPr>
      </w:pPr>
      <w:r>
        <w:rPr>
          <w:rFonts w:eastAsia="Arial" w:cstheme="minorHAnsi"/>
          <w:bCs/>
          <w:color w:val="000000"/>
        </w:rPr>
        <w:t>Wykonawca zobowiązany jest do podania ceny jednostkowej netto dla każdej z wyszczególnionych pozycji</w:t>
      </w:r>
      <w:r w:rsidR="002F73F1">
        <w:rPr>
          <w:rFonts w:eastAsia="Arial" w:cstheme="minorHAnsi"/>
          <w:bCs/>
          <w:color w:val="000000"/>
        </w:rPr>
        <w:t xml:space="preserve"> w </w:t>
      </w:r>
      <w:r w:rsidR="002F73F1" w:rsidRPr="002F73F1">
        <w:rPr>
          <w:rFonts w:eastAsia="Arial" w:cstheme="minorHAnsi"/>
          <w:b/>
          <w:color w:val="000000"/>
        </w:rPr>
        <w:t>pkt I</w:t>
      </w:r>
      <w:r>
        <w:rPr>
          <w:rFonts w:eastAsia="Arial" w:cstheme="minorHAnsi"/>
          <w:bCs/>
          <w:color w:val="000000"/>
        </w:rPr>
        <w:t xml:space="preserve"> Następnie do podania wartości netto dla każdej z pozycji oraz kwoty podatku VAT</w:t>
      </w:r>
      <w:r w:rsidR="00863859">
        <w:rPr>
          <w:rFonts w:eastAsia="Arial" w:cstheme="minorHAnsi"/>
          <w:bCs/>
          <w:color w:val="000000"/>
        </w:rPr>
        <w:t xml:space="preserve">.                       </w:t>
      </w:r>
      <w:r>
        <w:rPr>
          <w:rFonts w:eastAsia="Arial" w:cstheme="minorHAnsi"/>
          <w:bCs/>
          <w:color w:val="000000"/>
        </w:rPr>
        <w:t>W ostatniej kolumnie Wykonawca wskazuje wartość brutto dla każdej z wyszczególnionych pozycji tabeli</w:t>
      </w:r>
      <w:r w:rsidR="008C464D">
        <w:rPr>
          <w:rFonts w:eastAsia="Arial" w:cstheme="minorHAnsi"/>
          <w:bCs/>
          <w:color w:val="000000"/>
        </w:rPr>
        <w:t xml:space="preserve">. </w:t>
      </w:r>
      <w:r w:rsidR="002F73F1">
        <w:rPr>
          <w:rFonts w:eastAsia="Arial" w:cstheme="minorHAnsi"/>
          <w:bCs/>
          <w:color w:val="000000"/>
        </w:rPr>
        <w:t xml:space="preserve">W </w:t>
      </w:r>
      <w:r w:rsidR="002F73F1" w:rsidRPr="008F5870">
        <w:rPr>
          <w:rFonts w:eastAsia="Arial" w:cstheme="minorHAnsi"/>
          <w:b/>
          <w:color w:val="000000"/>
        </w:rPr>
        <w:t>pkt II</w:t>
      </w:r>
      <w:r w:rsidR="002F73F1">
        <w:rPr>
          <w:rFonts w:eastAsia="Arial" w:cstheme="minorHAnsi"/>
          <w:bCs/>
          <w:color w:val="000000"/>
        </w:rPr>
        <w:t xml:space="preserve"> tabeli Wykonawca wskazuje procent prowizji </w:t>
      </w:r>
      <w:r w:rsidR="008F5870">
        <w:rPr>
          <w:rFonts w:eastAsia="Arial" w:cstheme="minorHAnsi"/>
          <w:bCs/>
          <w:color w:val="000000"/>
        </w:rPr>
        <w:t xml:space="preserve">od kwoty przekazu, </w:t>
      </w:r>
      <w:r w:rsidR="002F73F1">
        <w:rPr>
          <w:rFonts w:eastAsia="Arial" w:cstheme="minorHAnsi"/>
          <w:bCs/>
          <w:color w:val="000000"/>
        </w:rPr>
        <w:t>jakim będzie obciążał Zamawiającego</w:t>
      </w:r>
      <w:r w:rsidR="008F5870">
        <w:rPr>
          <w:rFonts w:eastAsia="Arial" w:cstheme="minorHAnsi"/>
          <w:bCs/>
          <w:color w:val="000000"/>
        </w:rPr>
        <w:t xml:space="preserve">. Następnie </w:t>
      </w:r>
      <w:r w:rsidR="00863859">
        <w:rPr>
          <w:rFonts w:eastAsia="Arial" w:cstheme="minorHAnsi"/>
          <w:bCs/>
          <w:color w:val="000000"/>
        </w:rPr>
        <w:t xml:space="preserve">Wykonawca zobowiązany jest </w:t>
      </w:r>
      <w:r w:rsidR="008F5870">
        <w:rPr>
          <w:rFonts w:eastAsia="Arial" w:cstheme="minorHAnsi"/>
          <w:bCs/>
          <w:color w:val="000000"/>
        </w:rPr>
        <w:t xml:space="preserve">do podania łącznej wartości prowizji netto, kwoty podatku VAT od łącznej wartości prowizji netto. W ostatniej kolumnie Wykonawca wskazuje </w:t>
      </w:r>
      <w:r w:rsidR="008F5870">
        <w:rPr>
          <w:rFonts w:eastAsia="Arial" w:cstheme="minorHAnsi"/>
          <w:bCs/>
          <w:color w:val="000000"/>
        </w:rPr>
        <w:lastRenderedPageBreak/>
        <w:t xml:space="preserve">wartość brutto dla prowizji od wartości nadanych przekazów pocztowych. </w:t>
      </w:r>
      <w:r w:rsidR="00EB2A6F" w:rsidRPr="000D4B3A">
        <w:rPr>
          <w:rFonts w:eastAsia="Arial" w:cstheme="minorHAnsi"/>
          <w:bCs/>
          <w:color w:val="000000"/>
        </w:rPr>
        <w:t xml:space="preserve">Zsumowane łączne wartości brutto (suma wierszy z kolumny </w:t>
      </w:r>
      <w:r>
        <w:rPr>
          <w:rFonts w:eastAsia="Arial" w:cstheme="minorHAnsi"/>
          <w:bCs/>
          <w:color w:val="000000"/>
        </w:rPr>
        <w:t>6</w:t>
      </w:r>
      <w:r w:rsidR="00EB2A6F" w:rsidRPr="000D4B3A">
        <w:rPr>
          <w:rFonts w:eastAsia="Arial" w:cstheme="minorHAnsi"/>
          <w:bCs/>
          <w:color w:val="000000"/>
        </w:rPr>
        <w:t xml:space="preserve">) </w:t>
      </w:r>
      <w:r w:rsidR="008C464D">
        <w:rPr>
          <w:rFonts w:eastAsia="Arial" w:cstheme="minorHAnsi"/>
          <w:bCs/>
          <w:color w:val="000000"/>
        </w:rPr>
        <w:t>stanowią łączną cenę ofertową brutto oferty.</w:t>
      </w:r>
    </w:p>
    <w:p w14:paraId="4265FC67" w14:textId="3E1CEED1" w:rsidR="00EB2A6F" w:rsidRPr="000D4B3A" w:rsidRDefault="00EB2A6F" w:rsidP="004F7C04">
      <w:pPr>
        <w:spacing w:after="0" w:line="268" w:lineRule="auto"/>
        <w:jc w:val="both"/>
        <w:rPr>
          <w:rFonts w:eastAsia="Arial" w:cstheme="minorHAnsi"/>
          <w:bCs/>
          <w:color w:val="000000"/>
        </w:rPr>
      </w:pPr>
      <w:r w:rsidRPr="000D4B3A">
        <w:rPr>
          <w:rFonts w:eastAsia="Arial" w:cstheme="minorHAnsi"/>
          <w:bCs/>
          <w:color w:val="000000"/>
        </w:rPr>
        <w:t xml:space="preserve">2. Cena musi być wyrażona  w złotych polskich </w:t>
      </w:r>
      <w:r w:rsidR="000D4B3A" w:rsidRPr="000D4B3A">
        <w:rPr>
          <w:rFonts w:eastAsia="Arial" w:cstheme="minorHAnsi"/>
          <w:bCs/>
          <w:color w:val="000000"/>
        </w:rPr>
        <w:t>do dwóch miejsc po przecinku.</w:t>
      </w:r>
      <w:r w:rsidR="00AA5236">
        <w:rPr>
          <w:rFonts w:eastAsia="Arial" w:cstheme="minorHAnsi"/>
          <w:bCs/>
          <w:color w:val="000000"/>
        </w:rPr>
        <w:t xml:space="preserve"> </w:t>
      </w:r>
    </w:p>
    <w:p w14:paraId="0A5587AD" w14:textId="4AC7E666" w:rsidR="004F7C04" w:rsidRPr="000D4B3A" w:rsidRDefault="000D4B3A" w:rsidP="004F7C04">
      <w:pPr>
        <w:spacing w:after="0" w:line="268" w:lineRule="auto"/>
        <w:jc w:val="both"/>
        <w:rPr>
          <w:rFonts w:eastAsia="Arial" w:cstheme="minorHAnsi"/>
          <w:bCs/>
          <w:color w:val="000000"/>
        </w:rPr>
      </w:pPr>
      <w:r w:rsidRPr="000D4B3A">
        <w:rPr>
          <w:rFonts w:eastAsia="Arial" w:cstheme="minorHAnsi"/>
          <w:bCs/>
          <w:color w:val="000000"/>
        </w:rPr>
        <w:t>3</w:t>
      </w:r>
      <w:r w:rsidR="004F7C04" w:rsidRPr="000D4B3A">
        <w:rPr>
          <w:rFonts w:eastAsia="Arial" w:cstheme="minorHAnsi"/>
          <w:bCs/>
          <w:color w:val="000000"/>
        </w:rPr>
        <w:t>. Łączną cena ofertowa brutto powinna zawierać wszystkie koszty jakie poniesie Zamawiający w toku realizacji zamówienia</w:t>
      </w:r>
    </w:p>
    <w:p w14:paraId="6A221551" w14:textId="02EEE5B9" w:rsidR="004F7C04" w:rsidRPr="00F67F39" w:rsidRDefault="004F7C04" w:rsidP="00F67F39">
      <w:pPr>
        <w:spacing w:after="164" w:line="268" w:lineRule="auto"/>
        <w:jc w:val="both"/>
        <w:rPr>
          <w:rFonts w:eastAsia="Arial" w:cstheme="minorHAnsi"/>
          <w:color w:val="000000"/>
        </w:rPr>
      </w:pPr>
      <w:r w:rsidRPr="000D4B3A">
        <w:rPr>
          <w:rFonts w:eastAsia="Arial" w:cstheme="minorHAnsi"/>
          <w:bCs/>
          <w:color w:val="000000"/>
        </w:rPr>
        <w:t>4. Wszelkie rozliczenia pomiędzy</w:t>
      </w:r>
      <w:r w:rsidRPr="000D4B3A">
        <w:rPr>
          <w:rFonts w:eastAsia="Arial" w:cstheme="minorHAnsi"/>
          <w:color w:val="000000"/>
        </w:rPr>
        <w:t xml:space="preserve"> Zamawiającym a Wykonawcą odbywać się będą w złotych polskich. </w:t>
      </w:r>
    </w:p>
    <w:p w14:paraId="3898AA1B" w14:textId="77777777" w:rsidR="004F7C04" w:rsidRPr="00225E5A" w:rsidRDefault="004F7C04" w:rsidP="004F7C04">
      <w:pPr>
        <w:suppressAutoHyphens/>
        <w:spacing w:after="0" w:line="268" w:lineRule="auto"/>
        <w:jc w:val="both"/>
        <w:rPr>
          <w:rFonts w:eastAsia="Arial" w:cstheme="minorHAnsi"/>
          <w:b/>
          <w:color w:val="000000"/>
        </w:rPr>
      </w:pPr>
      <w:r w:rsidRPr="00225E5A">
        <w:rPr>
          <w:rFonts w:eastAsia="Arial" w:cstheme="minorHAnsi"/>
          <w:b/>
        </w:rPr>
        <w:t xml:space="preserve">XXVII. </w:t>
      </w:r>
      <w:r w:rsidRPr="00225E5A">
        <w:rPr>
          <w:rFonts w:eastAsia="Arial" w:cstheme="minorHAnsi"/>
          <w:b/>
          <w:color w:val="000000"/>
        </w:rPr>
        <w:t xml:space="preserve">INFORMACJE O SPOSOBIE I TERMINIE SKŁADANIA OFERT ORAZ O TERMINIE OTWARCIA OFERT </w:t>
      </w:r>
    </w:p>
    <w:p w14:paraId="53C293F1" w14:textId="77777777" w:rsidR="004F7C04" w:rsidRPr="00225E5A" w:rsidRDefault="004F7C04" w:rsidP="004F7C04">
      <w:pPr>
        <w:suppressAutoHyphens/>
        <w:spacing w:after="0" w:line="268" w:lineRule="auto"/>
        <w:jc w:val="both"/>
        <w:rPr>
          <w:rFonts w:eastAsia="Arial" w:cstheme="minorHAnsi"/>
          <w:b/>
          <w:color w:val="000000"/>
        </w:rPr>
      </w:pPr>
      <w:r w:rsidRPr="00225E5A">
        <w:rPr>
          <w:rFonts w:eastAsia="Arial" w:cstheme="minorHAnsi"/>
          <w:b/>
          <w:color w:val="000000"/>
        </w:rPr>
        <w:t>Miejsce i termin składania ofert </w:t>
      </w:r>
    </w:p>
    <w:p w14:paraId="6AB25EFD" w14:textId="660AFE5D" w:rsidR="004F7C04" w:rsidRPr="00225E5A" w:rsidRDefault="004F7C04" w:rsidP="004F7C04">
      <w:pPr>
        <w:spacing w:after="0" w:line="264" w:lineRule="auto"/>
        <w:jc w:val="both"/>
        <w:rPr>
          <w:rFonts w:cstheme="minorHAnsi"/>
        </w:rPr>
      </w:pPr>
      <w:r w:rsidRPr="00225E5A">
        <w:rPr>
          <w:rFonts w:eastAsia="Arial" w:cstheme="minorHAnsi"/>
          <w:color w:val="000000"/>
        </w:rPr>
        <w:t xml:space="preserve">Ofertę wraz z wymaganymi dokumentami należy umieścić na </w:t>
      </w:r>
      <w:hyperlink r:id="rId29" w:history="1">
        <w:r w:rsidRPr="00225E5A">
          <w:rPr>
            <w:rStyle w:val="Hipercze"/>
            <w:rFonts w:eastAsia="Arial" w:cstheme="minorHAnsi"/>
            <w:color w:val="1155CC"/>
          </w:rPr>
          <w:t>platformazakupowa.pl</w:t>
        </w:r>
      </w:hyperlink>
      <w:r w:rsidRPr="00225E5A">
        <w:rPr>
          <w:rFonts w:eastAsia="Arial" w:cstheme="minorHAnsi"/>
          <w:color w:val="000000"/>
        </w:rPr>
        <w:t xml:space="preserve"> pod adresem: </w:t>
      </w:r>
      <w:hyperlink r:id="rId30" w:history="1">
        <w:r w:rsidRPr="00225E5A">
          <w:rPr>
            <w:rStyle w:val="Hipercze"/>
            <w:rFonts w:cstheme="minorHAnsi"/>
          </w:rPr>
          <w:t>https://platformazakupowa.pl/pn/ops_wolomin</w:t>
        </w:r>
      </w:hyperlink>
      <w:r w:rsidRPr="00225E5A">
        <w:rPr>
          <w:rFonts w:cstheme="minorHAnsi"/>
        </w:rPr>
        <w:t xml:space="preserve"> </w:t>
      </w:r>
      <w:r w:rsidRPr="00225E5A">
        <w:rPr>
          <w:rFonts w:eastAsia="Arial" w:cstheme="minorHAnsi"/>
          <w:color w:val="000000"/>
        </w:rPr>
        <w:t xml:space="preserve">w myśl Ustawy na stronie internetowej prowadzonego postępowania  do dnia </w:t>
      </w:r>
      <w:r w:rsidR="008F0E7D">
        <w:rPr>
          <w:rFonts w:eastAsia="Arial" w:cstheme="minorHAnsi"/>
          <w:b/>
          <w:bCs/>
        </w:rPr>
        <w:t>13.12</w:t>
      </w:r>
      <w:r w:rsidR="00645DD5" w:rsidRPr="00645DD5">
        <w:rPr>
          <w:rFonts w:eastAsia="Arial" w:cstheme="minorHAnsi"/>
          <w:b/>
          <w:bCs/>
        </w:rPr>
        <w:t>.2023 r.</w:t>
      </w:r>
      <w:r w:rsidRPr="00645DD5">
        <w:rPr>
          <w:rFonts w:eastAsia="Arial" w:cstheme="minorHAnsi"/>
          <w:b/>
          <w:bCs/>
        </w:rPr>
        <w:t xml:space="preserve"> </w:t>
      </w:r>
      <w:r w:rsidR="00645DD5">
        <w:rPr>
          <w:rFonts w:eastAsia="Arial" w:cstheme="minorHAnsi"/>
          <w:b/>
          <w:bCs/>
        </w:rPr>
        <w:t>godz. 10:00.</w:t>
      </w:r>
    </w:p>
    <w:p w14:paraId="57F2F2F7" w14:textId="77777777" w:rsidR="004F7C04" w:rsidRPr="00225E5A" w:rsidRDefault="004F7C04" w:rsidP="004F7C04">
      <w:pPr>
        <w:numPr>
          <w:ilvl w:val="0"/>
          <w:numId w:val="11"/>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Do oferty należy dołączyć wszystkie wymagane w SWZ dokumenty.</w:t>
      </w:r>
    </w:p>
    <w:p w14:paraId="1E5FCC84" w14:textId="77777777" w:rsidR="004F7C04" w:rsidRPr="00225E5A" w:rsidRDefault="004F7C04" w:rsidP="004F7C04">
      <w:pPr>
        <w:numPr>
          <w:ilvl w:val="0"/>
          <w:numId w:val="11"/>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Po wypełnieniu Formularza składania oferty lub wniosku i dołączenia  wszystkich wymaganych załączników należy kliknąć przycisk „Przejdź do podsumowania”.</w:t>
      </w:r>
    </w:p>
    <w:p w14:paraId="5C35B52D" w14:textId="77777777" w:rsidR="004F7C04" w:rsidRPr="00225E5A" w:rsidRDefault="004F7C04" w:rsidP="004F7C04">
      <w:pPr>
        <w:numPr>
          <w:ilvl w:val="0"/>
          <w:numId w:val="11"/>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Oferta lub wniosek składana elektronicznie musi zostać podpisana elektronicznym podpisem kwalifikowanym, podpisem zaufanym lub podpisem osobistym. W procesie składania oferty za pośrednictwem </w:t>
      </w:r>
      <w:hyperlink r:id="rId31" w:history="1">
        <w:r w:rsidRPr="00225E5A">
          <w:rPr>
            <w:rStyle w:val="Hipercze"/>
            <w:rFonts w:eastAsia="Arial" w:cstheme="minorHAnsi"/>
            <w:color w:val="1155CC"/>
          </w:rPr>
          <w:t>platformazakupowa.pl</w:t>
        </w:r>
      </w:hyperlink>
      <w:r w:rsidRPr="00225E5A">
        <w:rPr>
          <w:rFonts w:eastAsia="Arial" w:cstheme="minorHAnsi"/>
          <w:color w:val="000000"/>
        </w:rPr>
        <w:t xml:space="preserve">, wykonawca powinien złożyć podpis bezpośrednio na dokumentach przesłanych za pośrednictwem </w:t>
      </w:r>
      <w:hyperlink r:id="rId32" w:history="1">
        <w:r w:rsidRPr="00225E5A">
          <w:rPr>
            <w:rStyle w:val="Hipercze"/>
            <w:rFonts w:eastAsia="Arial" w:cstheme="minorHAnsi"/>
            <w:color w:val="1155CC"/>
          </w:rPr>
          <w:t>platformazakupowa.pl</w:t>
        </w:r>
      </w:hyperlink>
      <w:r w:rsidRPr="00225E5A">
        <w:rPr>
          <w:rFonts w:eastAsia="Arial" w:cstheme="minorHAnsi"/>
          <w:color w:val="000000"/>
        </w:rPr>
        <w:t xml:space="preserve">. Zalecamy stosowanie podpisu na każdym załączonym pliku osobno, w szczególności wskazanych w art. 63 ust 1 oraz ust.2 ustawy </w:t>
      </w:r>
      <w:proofErr w:type="spellStart"/>
      <w:r w:rsidRPr="00225E5A">
        <w:rPr>
          <w:rFonts w:eastAsia="Arial" w:cstheme="minorHAnsi"/>
          <w:color w:val="000000"/>
        </w:rPr>
        <w:t>Pzp</w:t>
      </w:r>
      <w:proofErr w:type="spellEnd"/>
      <w:r w:rsidRPr="00225E5A">
        <w:rPr>
          <w:rFonts w:eastAsia="Arial" w:cstheme="minorHAnsi"/>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374554B" w14:textId="5962B859" w:rsidR="004F7C04" w:rsidRPr="00225E5A" w:rsidRDefault="004F7C04" w:rsidP="004F7C04">
      <w:pPr>
        <w:numPr>
          <w:ilvl w:val="0"/>
          <w:numId w:val="11"/>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70F8DED5" w14:textId="77777777" w:rsidR="004F7C04" w:rsidRPr="00225E5A" w:rsidRDefault="004F7C04" w:rsidP="004F7C04">
      <w:pPr>
        <w:numPr>
          <w:ilvl w:val="0"/>
          <w:numId w:val="11"/>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Szczegółowa instrukcja dla Wykonawców dotycząca złożenia, zmiany i wycofania oferty znajduje się na stronie internetowej pod adresem:  </w:t>
      </w:r>
      <w:hyperlink r:id="rId33" w:history="1">
        <w:r w:rsidRPr="00225E5A">
          <w:rPr>
            <w:rStyle w:val="Hipercze"/>
            <w:rFonts w:eastAsia="Arial" w:cstheme="minorHAnsi"/>
            <w:color w:val="0000FF"/>
          </w:rPr>
          <w:t>https://platformazakupowa.pl/strona/45-instrukcje</w:t>
        </w:r>
      </w:hyperlink>
    </w:p>
    <w:p w14:paraId="16898140" w14:textId="77777777" w:rsidR="004F7C04" w:rsidRPr="00225E5A" w:rsidRDefault="004F7C04" w:rsidP="004F7C04">
      <w:pPr>
        <w:tabs>
          <w:tab w:val="left" w:pos="720"/>
        </w:tabs>
        <w:spacing w:after="0" w:line="268" w:lineRule="auto"/>
        <w:ind w:left="720"/>
        <w:jc w:val="both"/>
        <w:rPr>
          <w:rFonts w:eastAsia="Arial" w:cstheme="minorHAnsi"/>
          <w:color w:val="000000"/>
        </w:rPr>
      </w:pPr>
      <w:r w:rsidRPr="00225E5A">
        <w:rPr>
          <w:rFonts w:eastAsia="Arial" w:cstheme="minorHAnsi"/>
          <w:b/>
          <w:color w:val="000000"/>
        </w:rPr>
        <w:t>Otwarcie ofert</w:t>
      </w:r>
    </w:p>
    <w:p w14:paraId="34302F12" w14:textId="1FAF3CB6" w:rsidR="004F7C04" w:rsidRPr="00225E5A" w:rsidRDefault="004F7C04" w:rsidP="004F7C04">
      <w:pPr>
        <w:tabs>
          <w:tab w:val="left" w:pos="1440"/>
        </w:tabs>
        <w:spacing w:after="0" w:line="268" w:lineRule="auto"/>
        <w:jc w:val="both"/>
        <w:rPr>
          <w:rFonts w:eastAsia="Arial" w:cstheme="minorHAnsi"/>
          <w:shd w:val="clear" w:color="auto" w:fill="FFFFFF"/>
        </w:rPr>
      </w:pPr>
      <w:r w:rsidRPr="00225E5A">
        <w:rPr>
          <w:rFonts w:eastAsia="Arial" w:cstheme="minorHAnsi"/>
          <w:color w:val="000000"/>
          <w:shd w:val="clear" w:color="auto" w:fill="FFFFFF"/>
        </w:rPr>
        <w:t>1. Otwarcie ofert następuje niezwłocznie po upływie terminu składania ofert, nie później niż następnego dnia po dniu, w którym upłynął termin składania ofert tj</w:t>
      </w:r>
      <w:r w:rsidRPr="00225E5A">
        <w:rPr>
          <w:rFonts w:eastAsia="Arial" w:cstheme="minorHAnsi"/>
          <w:b/>
          <w:bCs/>
          <w:color w:val="000000"/>
          <w:shd w:val="clear" w:color="auto" w:fill="FFFFFF"/>
        </w:rPr>
        <w:t xml:space="preserve">. </w:t>
      </w:r>
      <w:r w:rsidR="008F0E7D">
        <w:rPr>
          <w:rFonts w:eastAsia="Arial" w:cstheme="minorHAnsi"/>
          <w:b/>
          <w:bCs/>
        </w:rPr>
        <w:t>13.12</w:t>
      </w:r>
      <w:r w:rsidR="00645DD5" w:rsidRPr="00645DD5">
        <w:rPr>
          <w:rFonts w:eastAsia="Arial" w:cstheme="minorHAnsi"/>
          <w:b/>
          <w:bCs/>
        </w:rPr>
        <w:t>.2023 r.</w:t>
      </w:r>
      <w:r w:rsidR="00645DD5">
        <w:rPr>
          <w:rFonts w:eastAsia="Arial" w:cstheme="minorHAnsi"/>
          <w:b/>
          <w:bCs/>
        </w:rPr>
        <w:t xml:space="preserve"> godz. 10:10.</w:t>
      </w:r>
    </w:p>
    <w:p w14:paraId="378A8F92" w14:textId="77777777" w:rsidR="004F7C04" w:rsidRPr="00225E5A" w:rsidRDefault="004F7C04" w:rsidP="004F7C04">
      <w:pPr>
        <w:tabs>
          <w:tab w:val="left" w:pos="1440"/>
        </w:tabs>
        <w:spacing w:after="0" w:line="268" w:lineRule="auto"/>
        <w:jc w:val="both"/>
        <w:rPr>
          <w:rFonts w:eastAsia="Arial" w:cstheme="minorHAnsi"/>
          <w:shd w:val="clear" w:color="auto" w:fill="FFFFFF"/>
        </w:rPr>
      </w:pPr>
      <w:r w:rsidRPr="00225E5A">
        <w:rPr>
          <w:rFonts w:eastAsia="Arial" w:cstheme="minorHAnsi"/>
          <w:color w:val="000000"/>
          <w:shd w:val="clear" w:color="auto" w:fill="FFFFFF"/>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B29932" w14:textId="77777777" w:rsidR="004F7C04" w:rsidRPr="00225E5A" w:rsidRDefault="004F7C04" w:rsidP="004F7C04">
      <w:pPr>
        <w:tabs>
          <w:tab w:val="left" w:pos="1440"/>
        </w:tabs>
        <w:spacing w:after="0" w:line="268" w:lineRule="auto"/>
        <w:jc w:val="both"/>
        <w:rPr>
          <w:rFonts w:eastAsia="Arial" w:cstheme="minorHAnsi"/>
          <w:shd w:val="clear" w:color="auto" w:fill="FFFFFF"/>
        </w:rPr>
      </w:pPr>
      <w:r w:rsidRPr="00225E5A">
        <w:rPr>
          <w:rFonts w:eastAsia="Arial" w:cstheme="minorHAnsi"/>
          <w:color w:val="000000"/>
          <w:shd w:val="clear" w:color="auto" w:fill="FFFFFF"/>
        </w:rPr>
        <w:t>3. Zamawiający poinformuje o zmianie terminu otwarcia ofert na stronie internetowej prowadzonego postępowania.</w:t>
      </w:r>
    </w:p>
    <w:p w14:paraId="33AC061B" w14:textId="77777777" w:rsidR="004F7C04" w:rsidRPr="00225E5A" w:rsidRDefault="004F7C04" w:rsidP="004F7C04">
      <w:pPr>
        <w:tabs>
          <w:tab w:val="left" w:pos="1440"/>
        </w:tabs>
        <w:spacing w:after="0" w:line="268" w:lineRule="auto"/>
        <w:jc w:val="both"/>
        <w:rPr>
          <w:rFonts w:eastAsia="Arial" w:cstheme="minorHAnsi"/>
          <w:shd w:val="clear" w:color="auto" w:fill="FFFFFF"/>
        </w:rPr>
      </w:pPr>
      <w:r w:rsidRPr="00225E5A">
        <w:rPr>
          <w:rFonts w:eastAsia="Arial" w:cstheme="minorHAnsi"/>
          <w:color w:val="000000"/>
          <w:shd w:val="clear" w:color="auto" w:fill="FFFFFF"/>
        </w:rPr>
        <w:t>4. Zamawiający, najpóźniej przed otwarciem ofert, udostępnia na stronie internetowej prowadzonego postępowania informację o kwocie, jaką zamierza przeznaczyć na sfinansowanie zamówienia.</w:t>
      </w:r>
    </w:p>
    <w:p w14:paraId="697305B5" w14:textId="77777777" w:rsidR="004F7C04" w:rsidRPr="00225E5A" w:rsidRDefault="004F7C04" w:rsidP="004F7C04">
      <w:pPr>
        <w:tabs>
          <w:tab w:val="left" w:pos="1440"/>
        </w:tabs>
        <w:spacing w:after="0" w:line="268" w:lineRule="auto"/>
        <w:jc w:val="both"/>
        <w:rPr>
          <w:rFonts w:eastAsia="Arial" w:cstheme="minorHAnsi"/>
          <w:color w:val="000000"/>
          <w:shd w:val="clear" w:color="auto" w:fill="FFFFFF"/>
        </w:rPr>
      </w:pPr>
      <w:r w:rsidRPr="00225E5A">
        <w:rPr>
          <w:rFonts w:eastAsia="Arial" w:cstheme="minorHAnsi"/>
          <w:color w:val="000000"/>
          <w:shd w:val="clear" w:color="auto" w:fill="FFFFFF"/>
        </w:rPr>
        <w:t>5. Zamawiający, niezwłocznie po otwarciu ofert, udostępnia na stronie internetowej prowadzonego postępowania informacje o:</w:t>
      </w:r>
    </w:p>
    <w:p w14:paraId="7CAEF107" w14:textId="77777777" w:rsidR="004F7C04" w:rsidRPr="00225E5A" w:rsidRDefault="004F7C04" w:rsidP="004F7C04">
      <w:pPr>
        <w:spacing w:after="0" w:line="268" w:lineRule="auto"/>
        <w:ind w:left="284"/>
        <w:jc w:val="both"/>
        <w:rPr>
          <w:rFonts w:eastAsia="Arial" w:cstheme="minorHAnsi"/>
          <w:shd w:val="clear" w:color="auto" w:fill="FFFFFF"/>
        </w:rPr>
      </w:pPr>
      <w:r w:rsidRPr="00225E5A">
        <w:rPr>
          <w:rFonts w:eastAsia="Arial" w:cstheme="minorHAnsi"/>
          <w:color w:val="000000"/>
          <w:shd w:val="clear" w:color="auto" w:fill="FFFFFF"/>
        </w:rPr>
        <w:t>1) nazwach albo imionach i nazwiskach oraz siedzibach lub miejscach prowadzonej działalności gospodarczej albo miejscach zamieszkania wykonawców, których oferty zostały otwarte;</w:t>
      </w:r>
    </w:p>
    <w:p w14:paraId="5E61988B" w14:textId="77777777" w:rsidR="004F7C04" w:rsidRPr="00225E5A" w:rsidRDefault="004F7C04" w:rsidP="004F7C04">
      <w:pPr>
        <w:spacing w:after="0" w:line="268" w:lineRule="auto"/>
        <w:ind w:left="284"/>
        <w:jc w:val="both"/>
        <w:rPr>
          <w:rFonts w:eastAsia="Arial" w:cstheme="minorHAnsi"/>
          <w:shd w:val="clear" w:color="auto" w:fill="FFFFFF"/>
        </w:rPr>
      </w:pPr>
      <w:r w:rsidRPr="00225E5A">
        <w:rPr>
          <w:rFonts w:eastAsia="Arial" w:cstheme="minorHAnsi"/>
          <w:color w:val="000000"/>
          <w:shd w:val="clear" w:color="auto" w:fill="FFFFFF"/>
        </w:rPr>
        <w:t>2) cenach lub kosztach zawartych w ofertach.</w:t>
      </w:r>
    </w:p>
    <w:p w14:paraId="61260833" w14:textId="77777777" w:rsidR="004F7C04" w:rsidRPr="00225E5A" w:rsidRDefault="004F7C04" w:rsidP="004F7C04">
      <w:pPr>
        <w:numPr>
          <w:ilvl w:val="0"/>
          <w:numId w:val="12"/>
        </w:numPr>
        <w:tabs>
          <w:tab w:val="left" w:pos="1440"/>
        </w:tabs>
        <w:spacing w:after="0" w:line="268" w:lineRule="auto"/>
        <w:ind w:left="1440" w:hanging="360"/>
        <w:jc w:val="both"/>
        <w:rPr>
          <w:rFonts w:eastAsia="Arial" w:cstheme="minorHAnsi"/>
          <w:shd w:val="clear" w:color="auto" w:fill="FFFFFF"/>
        </w:rPr>
      </w:pPr>
      <w:r w:rsidRPr="00225E5A">
        <w:rPr>
          <w:rFonts w:eastAsia="Arial" w:cstheme="minorHAnsi"/>
          <w:color w:val="000000"/>
          <w:shd w:val="clear" w:color="auto" w:fill="FFFFFF"/>
        </w:rPr>
        <w:lastRenderedPageBreak/>
        <w:t xml:space="preserve">Informacja zostanie opublikowana na stronie postępowania na </w:t>
      </w:r>
      <w:hyperlink r:id="rId34" w:history="1">
        <w:r w:rsidRPr="00225E5A">
          <w:rPr>
            <w:rStyle w:val="Hipercze"/>
            <w:rFonts w:eastAsia="Arial" w:cstheme="minorHAnsi"/>
            <w:color w:val="1155CC"/>
          </w:rPr>
          <w:t>platformazakupowa.pl</w:t>
        </w:r>
      </w:hyperlink>
      <w:r w:rsidRPr="00225E5A">
        <w:rPr>
          <w:rFonts w:eastAsia="Arial" w:cstheme="minorHAnsi"/>
          <w:color w:val="000000"/>
        </w:rPr>
        <w:t xml:space="preserve"> </w:t>
      </w:r>
      <w:r w:rsidRPr="00225E5A">
        <w:rPr>
          <w:rFonts w:eastAsia="Arial" w:cstheme="minorHAnsi"/>
          <w:color w:val="000000"/>
          <w:shd w:val="clear" w:color="auto" w:fill="FFFFFF"/>
        </w:rPr>
        <w:t>w sekcji ,,Komunikaty” .</w:t>
      </w:r>
    </w:p>
    <w:p w14:paraId="0B158876" w14:textId="77777777" w:rsidR="004F7C04" w:rsidRPr="00225E5A" w:rsidRDefault="004F7C04" w:rsidP="004F7C04">
      <w:pPr>
        <w:numPr>
          <w:ilvl w:val="0"/>
          <w:numId w:val="12"/>
        </w:numPr>
        <w:tabs>
          <w:tab w:val="left" w:pos="1440"/>
        </w:tabs>
        <w:spacing w:after="0" w:line="268" w:lineRule="auto"/>
        <w:ind w:left="1440" w:hanging="360"/>
        <w:jc w:val="both"/>
        <w:rPr>
          <w:rFonts w:eastAsia="Arial" w:cstheme="minorHAnsi"/>
          <w:shd w:val="clear" w:color="auto" w:fill="FFFFFF"/>
        </w:rPr>
      </w:pPr>
      <w:r w:rsidRPr="00225E5A">
        <w:rPr>
          <w:rFonts w:eastAsia="Arial" w:cstheme="minorHAnsi"/>
          <w:color w:val="000000"/>
          <w:shd w:val="clear" w:color="auto" w:fill="FFFFFF"/>
        </w:rPr>
        <w:t>W przypadku ofert, które podlegają negocjacjom, zamawiający udostępnia informacje, o których mowa w ust. 5 pkt 2, niezwłocznie po otwarciu ofert ostatecznych albo unieważnieniu postępowania.</w:t>
      </w:r>
    </w:p>
    <w:p w14:paraId="5420DAFA" w14:textId="712E917E" w:rsidR="004F7C04" w:rsidRPr="00225E5A" w:rsidRDefault="004F7C04" w:rsidP="004F7C04">
      <w:pPr>
        <w:numPr>
          <w:ilvl w:val="0"/>
          <w:numId w:val="12"/>
        </w:numPr>
        <w:tabs>
          <w:tab w:val="left" w:pos="1440"/>
        </w:tabs>
        <w:spacing w:after="0" w:line="268" w:lineRule="auto"/>
        <w:ind w:left="1440" w:hanging="360"/>
        <w:jc w:val="both"/>
        <w:rPr>
          <w:rFonts w:eastAsia="Arial" w:cstheme="minorHAnsi"/>
          <w:shd w:val="clear" w:color="auto" w:fill="FFFFFF"/>
        </w:rPr>
      </w:pPr>
      <w:r w:rsidRPr="00225E5A">
        <w:rPr>
          <w:rFonts w:eastAsia="Arial" w:cstheme="minorHAnsi"/>
          <w:color w:val="000000"/>
          <w:shd w:val="clear" w:color="auto" w:fill="FFFFFF"/>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B7D86EF" w14:textId="77777777" w:rsidR="004F7C04" w:rsidRPr="00225E5A" w:rsidRDefault="004F7C04" w:rsidP="004F7C04">
      <w:pPr>
        <w:spacing w:after="0" w:line="268" w:lineRule="auto"/>
        <w:rPr>
          <w:rFonts w:eastAsia="Arial" w:cstheme="minorHAnsi"/>
          <w:color w:val="000000"/>
        </w:rPr>
      </w:pPr>
    </w:p>
    <w:p w14:paraId="69AE37B1" w14:textId="77777777" w:rsidR="004F7C04" w:rsidRPr="00225E5A" w:rsidRDefault="004F7C04" w:rsidP="004F7C04">
      <w:pPr>
        <w:spacing w:after="0" w:line="268" w:lineRule="auto"/>
        <w:rPr>
          <w:rFonts w:eastAsia="Arial" w:cstheme="minorHAnsi"/>
          <w:color w:val="000000"/>
        </w:rPr>
      </w:pPr>
      <w:r w:rsidRPr="00225E5A">
        <w:rPr>
          <w:rFonts w:eastAsia="Arial" w:cstheme="minorHAnsi"/>
          <w:b/>
          <w:color w:val="000000"/>
        </w:rPr>
        <w:t xml:space="preserve">XXVIII. WYCOFANIE OFERTY </w:t>
      </w:r>
    </w:p>
    <w:p w14:paraId="5B9B7C55" w14:textId="77777777" w:rsidR="004F7C04" w:rsidRPr="00225E5A" w:rsidRDefault="004F7C04" w:rsidP="004F7C04">
      <w:pPr>
        <w:suppressAutoHyphens/>
        <w:spacing w:after="0" w:line="268" w:lineRule="auto"/>
        <w:jc w:val="both"/>
        <w:rPr>
          <w:rFonts w:eastAsia="Arial" w:cstheme="minorHAnsi"/>
          <w:color w:val="000000"/>
        </w:rPr>
      </w:pPr>
      <w:r w:rsidRPr="00225E5A">
        <w:rPr>
          <w:rFonts w:eastAsia="Arial" w:cstheme="minorHAnsi"/>
          <w:color w:val="000000"/>
        </w:rPr>
        <w:t>Wykonawca może przed upływem terminu do składania ofert wycofać ofertę za pomocą Platformy przed upływem wyznaczonego terminu składania ofert. Szczegółowa instrukcja składania oferty, wycofania oferty znajduje się na Platformie zakupowej.</w:t>
      </w:r>
    </w:p>
    <w:p w14:paraId="76FDAC75" w14:textId="77777777" w:rsidR="004F7C04" w:rsidRPr="00225E5A" w:rsidRDefault="004F7C04" w:rsidP="004F7C04">
      <w:pPr>
        <w:suppressAutoHyphens/>
        <w:spacing w:after="0" w:line="268" w:lineRule="auto"/>
        <w:jc w:val="both"/>
        <w:rPr>
          <w:rFonts w:eastAsia="Arial" w:cstheme="minorHAnsi"/>
          <w:color w:val="000000"/>
        </w:rPr>
      </w:pPr>
    </w:p>
    <w:p w14:paraId="7CCDEDB3" w14:textId="77777777" w:rsidR="004F7C04" w:rsidRPr="00225E5A" w:rsidRDefault="004F7C04" w:rsidP="004F7C04">
      <w:pPr>
        <w:suppressAutoHyphens/>
        <w:spacing w:after="0" w:line="268" w:lineRule="auto"/>
        <w:rPr>
          <w:rFonts w:eastAsia="Arial" w:cstheme="minorHAnsi"/>
        </w:rPr>
      </w:pPr>
      <w:r w:rsidRPr="00225E5A">
        <w:rPr>
          <w:rFonts w:eastAsia="Arial" w:cstheme="minorHAnsi"/>
          <w:b/>
        </w:rPr>
        <w:t xml:space="preserve">XXIX. TERMIN ZWIĄZANIA OFERTĄ </w:t>
      </w:r>
    </w:p>
    <w:p w14:paraId="0324ED22" w14:textId="10F4170D" w:rsidR="004F7C04" w:rsidRPr="00225E5A" w:rsidRDefault="004F7C04" w:rsidP="004F7C04">
      <w:pPr>
        <w:spacing w:after="0" w:line="268" w:lineRule="auto"/>
        <w:rPr>
          <w:rFonts w:eastAsia="Arial" w:cstheme="minorHAnsi"/>
          <w:color w:val="FF0000"/>
        </w:rPr>
      </w:pPr>
      <w:r w:rsidRPr="00225E5A">
        <w:rPr>
          <w:rFonts w:eastAsia="Arial" w:cstheme="minorHAnsi"/>
        </w:rPr>
        <w:t xml:space="preserve">1. Wykonawca związany będzie złożoną ofertą do dnia: </w:t>
      </w:r>
      <w:r w:rsidR="008F0E7D">
        <w:rPr>
          <w:rFonts w:eastAsia="Arial" w:cstheme="minorHAnsi"/>
          <w:b/>
          <w:bCs/>
        </w:rPr>
        <w:t>11.01.2024</w:t>
      </w:r>
      <w:bookmarkStart w:id="1" w:name="_GoBack"/>
      <w:bookmarkEnd w:id="1"/>
      <w:r w:rsidR="00645DD5">
        <w:rPr>
          <w:rFonts w:eastAsia="Arial" w:cstheme="minorHAnsi"/>
          <w:b/>
          <w:bCs/>
        </w:rPr>
        <w:t xml:space="preserve"> r.</w:t>
      </w:r>
    </w:p>
    <w:p w14:paraId="3AA9E3A1" w14:textId="77777777" w:rsidR="004F7C04" w:rsidRPr="00225E5A" w:rsidRDefault="004F7C04" w:rsidP="004F7C04">
      <w:pPr>
        <w:spacing w:after="0" w:line="268" w:lineRule="auto"/>
        <w:rPr>
          <w:rFonts w:eastAsia="Arial" w:cstheme="minorHAnsi"/>
        </w:rPr>
      </w:pPr>
      <w:r w:rsidRPr="00225E5A">
        <w:rPr>
          <w:rFonts w:eastAsia="Arial" w:cstheme="minorHAnsi"/>
        </w:rPr>
        <w:t>2. Bieg terminu związania ofertą rozpoczyna się wraz z upływem terminu składania ofert.</w:t>
      </w:r>
    </w:p>
    <w:p w14:paraId="228E6CC3" w14:textId="77777777" w:rsidR="004F7C04" w:rsidRPr="00225E5A" w:rsidRDefault="004F7C04" w:rsidP="004F7C04">
      <w:pPr>
        <w:spacing w:after="0" w:line="268" w:lineRule="auto"/>
        <w:rPr>
          <w:rFonts w:eastAsia="Arial" w:cstheme="minorHAnsi"/>
        </w:rPr>
      </w:pPr>
    </w:p>
    <w:p w14:paraId="4CEF3414" w14:textId="77777777" w:rsidR="004F7C04" w:rsidRPr="00225E5A" w:rsidRDefault="004F7C04" w:rsidP="004F7C04">
      <w:pPr>
        <w:suppressAutoHyphens/>
        <w:spacing w:after="0" w:line="268" w:lineRule="auto"/>
        <w:rPr>
          <w:rFonts w:eastAsia="Arial" w:cstheme="minorHAnsi"/>
        </w:rPr>
      </w:pPr>
      <w:r w:rsidRPr="00225E5A">
        <w:rPr>
          <w:rFonts w:eastAsia="Arial" w:cstheme="minorHAnsi"/>
          <w:b/>
        </w:rPr>
        <w:t xml:space="preserve">XXX. BADANIE OFERT ORAZ KRYTERIA OCENY OFERT </w:t>
      </w:r>
    </w:p>
    <w:p w14:paraId="0FADC8CC"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1.W trakcie oceny ofert Zamawiający może żądać udzielania przez Wykonawców wyjaśnień dotyczących treści złożonej oferty. </w:t>
      </w:r>
    </w:p>
    <w:p w14:paraId="18FCF24F" w14:textId="0EDE318B" w:rsidR="004F7C04" w:rsidRPr="00225E5A" w:rsidRDefault="004F7C04" w:rsidP="004F7C04">
      <w:pPr>
        <w:spacing w:after="0" w:line="268" w:lineRule="auto"/>
        <w:rPr>
          <w:rFonts w:eastAsia="Arial" w:cstheme="minorHAnsi"/>
        </w:rPr>
      </w:pPr>
      <w:r w:rsidRPr="00225E5A">
        <w:rPr>
          <w:rFonts w:eastAsia="Arial" w:cstheme="minorHAnsi"/>
        </w:rPr>
        <w:t>2. Zamawiający poprawi w ofertach om</w:t>
      </w:r>
      <w:r w:rsidR="00645DD5">
        <w:rPr>
          <w:rFonts w:eastAsia="Arial" w:cstheme="minorHAnsi"/>
        </w:rPr>
        <w:t xml:space="preserve">yłki zgodnie z art. 223 ust. 2 </w:t>
      </w:r>
      <w:proofErr w:type="spellStart"/>
      <w:r w:rsidR="00645DD5">
        <w:rPr>
          <w:rFonts w:eastAsia="Arial" w:cstheme="minorHAnsi"/>
        </w:rPr>
        <w:t>P</w:t>
      </w:r>
      <w:r w:rsidRPr="00225E5A">
        <w:rPr>
          <w:rFonts w:eastAsia="Arial" w:cstheme="minorHAnsi"/>
        </w:rPr>
        <w:t>zp</w:t>
      </w:r>
      <w:proofErr w:type="spellEnd"/>
      <w:r w:rsidRPr="00225E5A">
        <w:rPr>
          <w:rFonts w:eastAsia="Arial" w:cstheme="minorHAnsi"/>
        </w:rPr>
        <w:t>.</w:t>
      </w:r>
    </w:p>
    <w:p w14:paraId="3AE87D04" w14:textId="77777777" w:rsidR="004F7C04" w:rsidRPr="00225E5A" w:rsidRDefault="004F7C04" w:rsidP="004F7C04">
      <w:pPr>
        <w:spacing w:after="0" w:line="268" w:lineRule="auto"/>
        <w:jc w:val="both"/>
        <w:rPr>
          <w:rFonts w:eastAsia="Arial" w:cstheme="minorHAnsi"/>
        </w:rPr>
      </w:pPr>
      <w:r w:rsidRPr="00225E5A">
        <w:rPr>
          <w:rFonts w:eastAsia="Arial" w:cstheme="minorHAnsi"/>
        </w:rPr>
        <w:t>3. Za ofertę najkorzystniejszą zostanie uznana oferta , która otrzyma największą liczbę punktów w kryteriach:</w:t>
      </w:r>
    </w:p>
    <w:p w14:paraId="0410E4C3" w14:textId="2DB499B1" w:rsidR="004F7C04" w:rsidRPr="00225E5A" w:rsidRDefault="004F7C04" w:rsidP="004F7C04">
      <w:pPr>
        <w:spacing w:after="0" w:line="268" w:lineRule="auto"/>
        <w:jc w:val="both"/>
        <w:rPr>
          <w:rFonts w:eastAsia="Arial" w:cstheme="minorHAnsi"/>
        </w:rPr>
      </w:pPr>
      <w:r w:rsidRPr="00225E5A">
        <w:rPr>
          <w:rFonts w:eastAsia="Arial" w:cstheme="minorHAnsi"/>
        </w:rPr>
        <w:t>K1- Łączna cena ofertowa brutto</w:t>
      </w:r>
    </w:p>
    <w:p w14:paraId="1724CC4F" w14:textId="4EA3689A" w:rsidR="004F7C04" w:rsidRDefault="004F7C04" w:rsidP="004F7C04">
      <w:pPr>
        <w:spacing w:after="0" w:line="268" w:lineRule="auto"/>
        <w:jc w:val="both"/>
        <w:rPr>
          <w:rFonts w:eastAsia="Arial" w:cstheme="minorHAnsi"/>
        </w:rPr>
      </w:pPr>
      <w:r w:rsidRPr="00225E5A">
        <w:rPr>
          <w:rFonts w:eastAsia="Arial" w:cstheme="minorHAnsi"/>
        </w:rPr>
        <w:t xml:space="preserve">K2- </w:t>
      </w:r>
      <w:r w:rsidR="00954D95">
        <w:rPr>
          <w:rFonts w:eastAsia="Arial" w:cstheme="minorHAnsi"/>
        </w:rPr>
        <w:t>Zatrudnienie osoby niepełnosprawnej do realizacji zamówienia</w:t>
      </w:r>
    </w:p>
    <w:p w14:paraId="6DF0B28F" w14:textId="6D1A8D1C" w:rsidR="00856103" w:rsidRPr="00225E5A" w:rsidRDefault="00856103" w:rsidP="004F7C04">
      <w:pPr>
        <w:spacing w:after="0" w:line="268" w:lineRule="auto"/>
        <w:jc w:val="both"/>
        <w:rPr>
          <w:rFonts w:eastAsia="Arial" w:cstheme="minorHAnsi"/>
        </w:rPr>
      </w:pPr>
      <w:r>
        <w:rPr>
          <w:rFonts w:eastAsia="Arial" w:cstheme="minorHAnsi"/>
        </w:rPr>
        <w:t>K3-</w:t>
      </w:r>
      <w:r w:rsidR="00D12BD0">
        <w:rPr>
          <w:rFonts w:eastAsia="Arial" w:cstheme="minorHAnsi"/>
        </w:rPr>
        <w:t xml:space="preserve"> </w:t>
      </w:r>
      <w:r>
        <w:rPr>
          <w:rFonts w:eastAsia="Arial" w:cstheme="minorHAnsi"/>
        </w:rPr>
        <w:t xml:space="preserve">Dodatkowe placówki do odbioru </w:t>
      </w:r>
      <w:r w:rsidR="00B91160">
        <w:rPr>
          <w:rFonts w:eastAsia="Arial" w:cstheme="minorHAnsi"/>
        </w:rPr>
        <w:t>awizowanych przekazów pocztowych na terenie  Miasta lub Gminy Wołomin</w:t>
      </w:r>
    </w:p>
    <w:p w14:paraId="79BEA067" w14:textId="77777777" w:rsidR="004F7C04" w:rsidRPr="00225E5A" w:rsidRDefault="004F7C04" w:rsidP="004F7C04">
      <w:pPr>
        <w:spacing w:after="0" w:line="268" w:lineRule="auto"/>
        <w:jc w:val="both"/>
        <w:rPr>
          <w:rFonts w:eastAsia="Arial" w:cstheme="minorHAnsi"/>
        </w:rPr>
      </w:pPr>
      <w:r w:rsidRPr="00225E5A">
        <w:rPr>
          <w:rFonts w:eastAsia="Arial" w:cstheme="minorHAnsi"/>
        </w:rPr>
        <w:t>4. Powyższym kryterium Zamawiający przypisał następujące znaczenie:</w:t>
      </w:r>
    </w:p>
    <w:p w14:paraId="211C87FB" w14:textId="77777777" w:rsidR="004F7C04" w:rsidRPr="00225E5A" w:rsidRDefault="004F7C04" w:rsidP="004F7C04">
      <w:pPr>
        <w:spacing w:after="0" w:line="268" w:lineRule="auto"/>
        <w:rPr>
          <w:rFonts w:eastAsia="Arial" w:cstheme="minorHAnsi"/>
          <w:b/>
        </w:rPr>
      </w:pPr>
    </w:p>
    <w:tbl>
      <w:tblPr>
        <w:tblStyle w:val="Tabela-Siatka"/>
        <w:tblW w:w="9416" w:type="dxa"/>
        <w:tblInd w:w="-5" w:type="dxa"/>
        <w:tblLook w:val="04A0" w:firstRow="1" w:lastRow="0" w:firstColumn="1" w:lastColumn="0" w:noHBand="0" w:noVBand="1"/>
      </w:tblPr>
      <w:tblGrid>
        <w:gridCol w:w="448"/>
        <w:gridCol w:w="2861"/>
        <w:gridCol w:w="773"/>
        <w:gridCol w:w="1039"/>
        <w:gridCol w:w="4295"/>
      </w:tblGrid>
      <w:tr w:rsidR="004F7C04" w:rsidRPr="00225E5A" w14:paraId="2C0AF1ED" w14:textId="77777777" w:rsidTr="004F7C04">
        <w:trPr>
          <w:trHeight w:val="760"/>
        </w:trPr>
        <w:tc>
          <w:tcPr>
            <w:tcW w:w="448" w:type="dxa"/>
            <w:tcBorders>
              <w:top w:val="single" w:sz="4" w:space="0" w:color="auto"/>
              <w:left w:val="single" w:sz="4" w:space="0" w:color="auto"/>
              <w:bottom w:val="single" w:sz="4" w:space="0" w:color="auto"/>
              <w:right w:val="single" w:sz="4" w:space="0" w:color="auto"/>
            </w:tcBorders>
          </w:tcPr>
          <w:p w14:paraId="5E9965B3" w14:textId="77777777" w:rsidR="004F7C04" w:rsidRPr="00225E5A" w:rsidRDefault="004F7C04">
            <w:pPr>
              <w:pStyle w:val="Teksttreci20"/>
              <w:tabs>
                <w:tab w:val="left" w:pos="466"/>
              </w:tabs>
              <w:spacing w:after="0"/>
              <w:ind w:left="0"/>
              <w:rPr>
                <w:rFonts w:asciiTheme="minorHAnsi" w:hAnsiTheme="minorHAnsi" w:cstheme="minorHAnsi"/>
                <w:b/>
                <w:bCs/>
                <w:sz w:val="22"/>
                <w:szCs w:val="22"/>
              </w:rPr>
            </w:pPr>
          </w:p>
        </w:tc>
        <w:tc>
          <w:tcPr>
            <w:tcW w:w="2861" w:type="dxa"/>
            <w:tcBorders>
              <w:top w:val="single" w:sz="4" w:space="0" w:color="auto"/>
              <w:left w:val="single" w:sz="4" w:space="0" w:color="auto"/>
              <w:bottom w:val="single" w:sz="4" w:space="0" w:color="auto"/>
              <w:right w:val="single" w:sz="4" w:space="0" w:color="auto"/>
            </w:tcBorders>
            <w:hideMark/>
          </w:tcPr>
          <w:p w14:paraId="3DDF62BD" w14:textId="77777777" w:rsidR="004F7C04" w:rsidRPr="00225E5A" w:rsidRDefault="004F7C04">
            <w:pPr>
              <w:pStyle w:val="Teksttreci20"/>
              <w:tabs>
                <w:tab w:val="left" w:pos="466"/>
              </w:tabs>
              <w:spacing w:after="0"/>
              <w:ind w:left="0"/>
              <w:rPr>
                <w:rFonts w:asciiTheme="minorHAnsi" w:hAnsiTheme="minorHAnsi" w:cstheme="minorHAnsi"/>
                <w:b/>
                <w:bCs/>
                <w:sz w:val="22"/>
                <w:szCs w:val="22"/>
              </w:rPr>
            </w:pPr>
            <w:r w:rsidRPr="00225E5A">
              <w:rPr>
                <w:rFonts w:asciiTheme="minorHAnsi" w:hAnsiTheme="minorHAnsi" w:cstheme="minorHAnsi"/>
                <w:b/>
                <w:bCs/>
                <w:sz w:val="22"/>
                <w:szCs w:val="22"/>
              </w:rPr>
              <w:t>Kryterium</w:t>
            </w:r>
          </w:p>
        </w:tc>
        <w:tc>
          <w:tcPr>
            <w:tcW w:w="773" w:type="dxa"/>
            <w:tcBorders>
              <w:top w:val="single" w:sz="4" w:space="0" w:color="auto"/>
              <w:left w:val="single" w:sz="4" w:space="0" w:color="auto"/>
              <w:bottom w:val="single" w:sz="4" w:space="0" w:color="auto"/>
              <w:right w:val="single" w:sz="4" w:space="0" w:color="auto"/>
            </w:tcBorders>
            <w:hideMark/>
          </w:tcPr>
          <w:p w14:paraId="3DDBB6EA" w14:textId="77777777" w:rsidR="004F7C04" w:rsidRPr="00225E5A" w:rsidRDefault="004F7C04">
            <w:pPr>
              <w:pStyle w:val="Teksttreci20"/>
              <w:tabs>
                <w:tab w:val="left" w:pos="466"/>
              </w:tabs>
              <w:spacing w:after="0"/>
              <w:ind w:left="0"/>
              <w:rPr>
                <w:rFonts w:asciiTheme="minorHAnsi" w:hAnsiTheme="minorHAnsi" w:cstheme="minorHAnsi"/>
                <w:b/>
                <w:bCs/>
                <w:sz w:val="22"/>
                <w:szCs w:val="22"/>
              </w:rPr>
            </w:pPr>
            <w:r w:rsidRPr="00225E5A">
              <w:rPr>
                <w:rFonts w:asciiTheme="minorHAnsi" w:hAnsiTheme="minorHAnsi" w:cstheme="minorHAnsi"/>
                <w:b/>
                <w:bCs/>
                <w:sz w:val="22"/>
                <w:szCs w:val="22"/>
              </w:rPr>
              <w:t>Waga (%)</w:t>
            </w:r>
          </w:p>
        </w:tc>
        <w:tc>
          <w:tcPr>
            <w:tcW w:w="1039" w:type="dxa"/>
            <w:tcBorders>
              <w:top w:val="single" w:sz="4" w:space="0" w:color="auto"/>
              <w:left w:val="single" w:sz="4" w:space="0" w:color="auto"/>
              <w:bottom w:val="single" w:sz="4" w:space="0" w:color="auto"/>
              <w:right w:val="single" w:sz="4" w:space="0" w:color="auto"/>
            </w:tcBorders>
            <w:hideMark/>
          </w:tcPr>
          <w:p w14:paraId="31050913" w14:textId="77777777" w:rsidR="004F7C04" w:rsidRPr="00225E5A" w:rsidRDefault="004F7C04">
            <w:pPr>
              <w:pStyle w:val="Teksttreci20"/>
              <w:tabs>
                <w:tab w:val="left" w:pos="466"/>
              </w:tabs>
              <w:spacing w:after="0"/>
              <w:ind w:left="0"/>
              <w:rPr>
                <w:rFonts w:asciiTheme="minorHAnsi" w:hAnsiTheme="minorHAnsi" w:cstheme="minorHAnsi"/>
                <w:b/>
                <w:bCs/>
                <w:sz w:val="22"/>
                <w:szCs w:val="22"/>
              </w:rPr>
            </w:pPr>
            <w:r w:rsidRPr="00225E5A">
              <w:rPr>
                <w:rFonts w:asciiTheme="minorHAnsi" w:hAnsiTheme="minorHAnsi" w:cstheme="minorHAnsi"/>
                <w:b/>
                <w:bCs/>
                <w:sz w:val="22"/>
                <w:szCs w:val="22"/>
              </w:rPr>
              <w:t>Liczba punktów</w:t>
            </w:r>
          </w:p>
        </w:tc>
        <w:tc>
          <w:tcPr>
            <w:tcW w:w="4295" w:type="dxa"/>
            <w:tcBorders>
              <w:top w:val="single" w:sz="4" w:space="0" w:color="auto"/>
              <w:left w:val="single" w:sz="4" w:space="0" w:color="auto"/>
              <w:bottom w:val="single" w:sz="4" w:space="0" w:color="auto"/>
              <w:right w:val="single" w:sz="4" w:space="0" w:color="auto"/>
            </w:tcBorders>
            <w:hideMark/>
          </w:tcPr>
          <w:p w14:paraId="2939DE1E" w14:textId="77777777" w:rsidR="004F7C04" w:rsidRPr="00225E5A" w:rsidRDefault="004F7C04">
            <w:pPr>
              <w:pStyle w:val="Teksttreci20"/>
              <w:tabs>
                <w:tab w:val="left" w:pos="466"/>
              </w:tabs>
              <w:spacing w:after="0"/>
              <w:ind w:left="0"/>
              <w:rPr>
                <w:rFonts w:asciiTheme="minorHAnsi" w:hAnsiTheme="minorHAnsi" w:cstheme="minorHAnsi"/>
                <w:b/>
                <w:bCs/>
                <w:sz w:val="22"/>
                <w:szCs w:val="22"/>
              </w:rPr>
            </w:pPr>
            <w:r w:rsidRPr="00225E5A">
              <w:rPr>
                <w:rFonts w:asciiTheme="minorHAnsi" w:hAnsiTheme="minorHAnsi" w:cstheme="minorHAnsi"/>
                <w:b/>
                <w:bCs/>
                <w:sz w:val="22"/>
                <w:szCs w:val="22"/>
              </w:rPr>
              <w:t xml:space="preserve">Sposób oceny </w:t>
            </w:r>
          </w:p>
        </w:tc>
      </w:tr>
      <w:tr w:rsidR="004F7C04" w:rsidRPr="00225E5A" w14:paraId="25341E4B" w14:textId="77777777" w:rsidTr="004F7C04">
        <w:trPr>
          <w:trHeight w:val="608"/>
        </w:trPr>
        <w:tc>
          <w:tcPr>
            <w:tcW w:w="448" w:type="dxa"/>
            <w:tcBorders>
              <w:top w:val="single" w:sz="4" w:space="0" w:color="auto"/>
              <w:left w:val="single" w:sz="4" w:space="0" w:color="auto"/>
              <w:bottom w:val="single" w:sz="4" w:space="0" w:color="auto"/>
              <w:right w:val="single" w:sz="4" w:space="0" w:color="auto"/>
            </w:tcBorders>
            <w:hideMark/>
          </w:tcPr>
          <w:p w14:paraId="3AEFE073" w14:textId="77777777" w:rsidR="004F7C04" w:rsidRPr="00225E5A" w:rsidRDefault="004F7C04">
            <w:pPr>
              <w:pStyle w:val="Teksttreci20"/>
              <w:tabs>
                <w:tab w:val="left" w:pos="466"/>
              </w:tabs>
              <w:spacing w:after="0"/>
              <w:ind w:left="0"/>
              <w:rPr>
                <w:rFonts w:asciiTheme="minorHAnsi" w:hAnsiTheme="minorHAnsi" w:cstheme="minorHAnsi"/>
                <w:sz w:val="22"/>
                <w:szCs w:val="22"/>
              </w:rPr>
            </w:pPr>
            <w:r w:rsidRPr="00225E5A">
              <w:rPr>
                <w:rFonts w:asciiTheme="minorHAnsi" w:hAnsiTheme="minorHAnsi" w:cstheme="minorHAnsi"/>
                <w:b/>
                <w:bCs/>
                <w:sz w:val="22"/>
                <w:szCs w:val="22"/>
              </w:rPr>
              <w:t>K1</w:t>
            </w:r>
          </w:p>
        </w:tc>
        <w:tc>
          <w:tcPr>
            <w:tcW w:w="2861" w:type="dxa"/>
            <w:tcBorders>
              <w:top w:val="single" w:sz="4" w:space="0" w:color="auto"/>
              <w:left w:val="single" w:sz="4" w:space="0" w:color="auto"/>
              <w:bottom w:val="single" w:sz="4" w:space="0" w:color="auto"/>
              <w:right w:val="single" w:sz="4" w:space="0" w:color="auto"/>
            </w:tcBorders>
            <w:hideMark/>
          </w:tcPr>
          <w:p w14:paraId="1F825CF8" w14:textId="77777777" w:rsidR="004F7C04" w:rsidRPr="00225E5A" w:rsidRDefault="004F7C04">
            <w:pPr>
              <w:pStyle w:val="Teksttreci20"/>
              <w:tabs>
                <w:tab w:val="left" w:pos="466"/>
              </w:tabs>
              <w:spacing w:after="0"/>
              <w:ind w:left="0"/>
              <w:rPr>
                <w:rFonts w:asciiTheme="minorHAnsi" w:hAnsiTheme="minorHAnsi" w:cstheme="minorHAnsi"/>
                <w:sz w:val="22"/>
                <w:szCs w:val="22"/>
              </w:rPr>
            </w:pPr>
            <w:r w:rsidRPr="00225E5A">
              <w:rPr>
                <w:rFonts w:asciiTheme="minorHAnsi" w:hAnsiTheme="minorHAnsi" w:cstheme="minorHAnsi"/>
                <w:sz w:val="22"/>
                <w:szCs w:val="22"/>
              </w:rPr>
              <w:t>Łączna cena ofertowa brutto</w:t>
            </w:r>
          </w:p>
        </w:tc>
        <w:tc>
          <w:tcPr>
            <w:tcW w:w="773" w:type="dxa"/>
            <w:tcBorders>
              <w:top w:val="single" w:sz="4" w:space="0" w:color="auto"/>
              <w:left w:val="single" w:sz="4" w:space="0" w:color="auto"/>
              <w:bottom w:val="single" w:sz="4" w:space="0" w:color="auto"/>
              <w:right w:val="single" w:sz="4" w:space="0" w:color="auto"/>
            </w:tcBorders>
            <w:hideMark/>
          </w:tcPr>
          <w:p w14:paraId="67354A9E" w14:textId="77777777" w:rsidR="004F7C04" w:rsidRPr="00225E5A" w:rsidRDefault="004F7C04">
            <w:pPr>
              <w:pStyle w:val="Teksttreci20"/>
              <w:tabs>
                <w:tab w:val="left" w:pos="466"/>
              </w:tabs>
              <w:spacing w:after="0"/>
              <w:ind w:left="0"/>
              <w:rPr>
                <w:rFonts w:asciiTheme="minorHAnsi" w:hAnsiTheme="minorHAnsi" w:cstheme="minorHAnsi"/>
                <w:sz w:val="22"/>
                <w:szCs w:val="22"/>
              </w:rPr>
            </w:pPr>
            <w:r w:rsidRPr="00225E5A">
              <w:rPr>
                <w:rFonts w:asciiTheme="minorHAnsi" w:hAnsiTheme="minorHAnsi" w:cstheme="minorHAnsi"/>
                <w:sz w:val="22"/>
                <w:szCs w:val="22"/>
              </w:rPr>
              <w:t>60%</w:t>
            </w:r>
          </w:p>
        </w:tc>
        <w:tc>
          <w:tcPr>
            <w:tcW w:w="1039" w:type="dxa"/>
            <w:tcBorders>
              <w:top w:val="single" w:sz="4" w:space="0" w:color="auto"/>
              <w:left w:val="single" w:sz="4" w:space="0" w:color="auto"/>
              <w:bottom w:val="single" w:sz="4" w:space="0" w:color="auto"/>
              <w:right w:val="single" w:sz="4" w:space="0" w:color="auto"/>
            </w:tcBorders>
            <w:hideMark/>
          </w:tcPr>
          <w:p w14:paraId="027C75E8" w14:textId="77777777" w:rsidR="004F7C04" w:rsidRPr="00225E5A" w:rsidRDefault="004F7C04">
            <w:pPr>
              <w:pStyle w:val="Teksttreci20"/>
              <w:tabs>
                <w:tab w:val="left" w:pos="466"/>
              </w:tabs>
              <w:spacing w:after="0"/>
              <w:ind w:left="0"/>
              <w:rPr>
                <w:rFonts w:asciiTheme="minorHAnsi" w:hAnsiTheme="minorHAnsi" w:cstheme="minorHAnsi"/>
                <w:sz w:val="22"/>
                <w:szCs w:val="22"/>
              </w:rPr>
            </w:pPr>
            <w:r w:rsidRPr="00225E5A">
              <w:rPr>
                <w:rFonts w:asciiTheme="minorHAnsi" w:hAnsiTheme="minorHAnsi" w:cstheme="minorHAnsi"/>
                <w:sz w:val="22"/>
                <w:szCs w:val="22"/>
              </w:rPr>
              <w:t>60</w:t>
            </w:r>
          </w:p>
        </w:tc>
        <w:tc>
          <w:tcPr>
            <w:tcW w:w="4295" w:type="dxa"/>
            <w:tcBorders>
              <w:top w:val="single" w:sz="4" w:space="0" w:color="auto"/>
              <w:left w:val="single" w:sz="4" w:space="0" w:color="auto"/>
              <w:bottom w:val="single" w:sz="4" w:space="0" w:color="auto"/>
              <w:right w:val="single" w:sz="4" w:space="0" w:color="auto"/>
            </w:tcBorders>
            <w:hideMark/>
          </w:tcPr>
          <w:p w14:paraId="7BC3E4F9" w14:textId="77777777" w:rsidR="004F7C04" w:rsidRPr="00225E5A" w:rsidRDefault="004F7C04">
            <w:pPr>
              <w:pStyle w:val="Teksttreci20"/>
              <w:tabs>
                <w:tab w:val="left" w:pos="466"/>
              </w:tabs>
              <w:spacing w:after="0"/>
              <w:ind w:left="0"/>
              <w:rPr>
                <w:rFonts w:asciiTheme="minorHAnsi" w:hAnsiTheme="minorHAnsi" w:cstheme="minorHAnsi"/>
                <w:sz w:val="22"/>
                <w:szCs w:val="22"/>
              </w:rPr>
            </w:pPr>
            <m:oMath>
              <m:r>
                <w:rPr>
                  <w:rFonts w:ascii="Cambria Math" w:hAnsi="Cambria Math" w:cstheme="minorHAnsi"/>
                  <w:sz w:val="22"/>
                  <w:szCs w:val="22"/>
                </w:rPr>
                <m:t>C=</m:t>
              </m:r>
              <m:f>
                <m:fPr>
                  <m:ctrlPr>
                    <w:rPr>
                      <w:rFonts w:ascii="Cambria Math" w:hAnsi="Cambria Math" w:cstheme="minorHAnsi"/>
                      <w:sz w:val="22"/>
                      <w:szCs w:val="22"/>
                    </w:rPr>
                  </m:ctrlPr>
                </m:fPr>
                <m:num>
                  <m:r>
                    <w:rPr>
                      <w:rFonts w:ascii="Cambria Math" w:hAnsi="Cambria Math" w:cstheme="minorHAnsi"/>
                      <w:sz w:val="22"/>
                      <w:szCs w:val="22"/>
                    </w:rPr>
                    <m:t xml:space="preserve"> cena najtańszej oferty</m:t>
                  </m:r>
                </m:num>
                <m:den>
                  <m:r>
                    <w:rPr>
                      <w:rFonts w:ascii="Cambria Math" w:hAnsi="Cambria Math" w:cstheme="minorHAnsi"/>
                      <w:sz w:val="22"/>
                      <w:szCs w:val="22"/>
                    </w:rPr>
                    <m:t>cena badanej oferty</m:t>
                  </m:r>
                </m:den>
              </m:f>
            </m:oMath>
            <w:r w:rsidRPr="00225E5A">
              <w:rPr>
                <w:rFonts w:asciiTheme="minorHAnsi" w:hAnsiTheme="minorHAnsi" w:cstheme="minorHAnsi"/>
                <w:sz w:val="22"/>
                <w:szCs w:val="22"/>
              </w:rPr>
              <w:t xml:space="preserve"> x 60 pkt.</w:t>
            </w:r>
          </w:p>
        </w:tc>
      </w:tr>
      <w:tr w:rsidR="004F7C04" w:rsidRPr="00225E5A" w14:paraId="20A59ECF" w14:textId="77777777" w:rsidTr="004F7C04">
        <w:trPr>
          <w:trHeight w:val="1220"/>
        </w:trPr>
        <w:tc>
          <w:tcPr>
            <w:tcW w:w="448" w:type="dxa"/>
            <w:tcBorders>
              <w:top w:val="single" w:sz="4" w:space="0" w:color="auto"/>
              <w:left w:val="single" w:sz="4" w:space="0" w:color="auto"/>
              <w:bottom w:val="single" w:sz="4" w:space="0" w:color="auto"/>
              <w:right w:val="single" w:sz="4" w:space="0" w:color="auto"/>
            </w:tcBorders>
            <w:hideMark/>
          </w:tcPr>
          <w:p w14:paraId="5B7AFB23" w14:textId="77777777" w:rsidR="004F7C04" w:rsidRPr="00225E5A" w:rsidRDefault="004F7C04">
            <w:pPr>
              <w:pStyle w:val="Teksttreci20"/>
              <w:tabs>
                <w:tab w:val="left" w:pos="466"/>
              </w:tabs>
              <w:spacing w:after="0"/>
              <w:ind w:left="0"/>
              <w:rPr>
                <w:rFonts w:asciiTheme="minorHAnsi" w:hAnsiTheme="minorHAnsi" w:cstheme="minorHAnsi"/>
                <w:b/>
                <w:bCs/>
                <w:sz w:val="22"/>
                <w:szCs w:val="22"/>
              </w:rPr>
            </w:pPr>
            <w:r w:rsidRPr="00225E5A">
              <w:rPr>
                <w:rFonts w:asciiTheme="minorHAnsi" w:hAnsiTheme="minorHAnsi" w:cstheme="minorHAnsi"/>
                <w:b/>
                <w:bCs/>
                <w:sz w:val="22"/>
                <w:szCs w:val="22"/>
              </w:rPr>
              <w:t>K2</w:t>
            </w:r>
          </w:p>
        </w:tc>
        <w:tc>
          <w:tcPr>
            <w:tcW w:w="2861" w:type="dxa"/>
            <w:tcBorders>
              <w:top w:val="single" w:sz="4" w:space="0" w:color="auto"/>
              <w:left w:val="single" w:sz="4" w:space="0" w:color="auto"/>
              <w:bottom w:val="single" w:sz="4" w:space="0" w:color="auto"/>
              <w:right w:val="single" w:sz="4" w:space="0" w:color="auto"/>
            </w:tcBorders>
            <w:hideMark/>
          </w:tcPr>
          <w:p w14:paraId="18014A07" w14:textId="318239F0" w:rsidR="004F7C04" w:rsidRPr="00225E5A" w:rsidRDefault="00856103">
            <w:pPr>
              <w:pStyle w:val="Teksttreci20"/>
              <w:tabs>
                <w:tab w:val="left" w:pos="466"/>
              </w:tabs>
              <w:spacing w:after="0"/>
              <w:ind w:left="0"/>
              <w:rPr>
                <w:rFonts w:asciiTheme="minorHAnsi" w:hAnsiTheme="minorHAnsi" w:cstheme="minorHAnsi"/>
                <w:sz w:val="22"/>
                <w:szCs w:val="22"/>
              </w:rPr>
            </w:pPr>
            <w:r>
              <w:rPr>
                <w:rFonts w:asciiTheme="minorHAnsi" w:hAnsiTheme="minorHAnsi" w:cstheme="minorHAnsi"/>
                <w:sz w:val="22"/>
                <w:szCs w:val="22"/>
              </w:rPr>
              <w:t>Zatrudnienie</w:t>
            </w:r>
            <w:r w:rsidR="003C0CBA">
              <w:rPr>
                <w:rFonts w:asciiTheme="minorHAnsi" w:hAnsiTheme="minorHAnsi" w:cstheme="minorHAnsi"/>
                <w:sz w:val="22"/>
                <w:szCs w:val="22"/>
              </w:rPr>
              <w:t xml:space="preserve"> os</w:t>
            </w:r>
            <w:r>
              <w:rPr>
                <w:rFonts w:asciiTheme="minorHAnsi" w:hAnsiTheme="minorHAnsi" w:cstheme="minorHAnsi"/>
                <w:sz w:val="22"/>
                <w:szCs w:val="22"/>
              </w:rPr>
              <w:t>o</w:t>
            </w:r>
            <w:r w:rsidR="003C0CBA">
              <w:rPr>
                <w:rFonts w:asciiTheme="minorHAnsi" w:hAnsiTheme="minorHAnsi" w:cstheme="minorHAnsi"/>
                <w:sz w:val="22"/>
                <w:szCs w:val="22"/>
              </w:rPr>
              <w:t>b</w:t>
            </w:r>
            <w:r>
              <w:rPr>
                <w:rFonts w:asciiTheme="minorHAnsi" w:hAnsiTheme="minorHAnsi" w:cstheme="minorHAnsi"/>
                <w:sz w:val="22"/>
                <w:szCs w:val="22"/>
              </w:rPr>
              <w:t>y</w:t>
            </w:r>
            <w:r w:rsidR="003C0CBA">
              <w:rPr>
                <w:rFonts w:asciiTheme="minorHAnsi" w:hAnsiTheme="minorHAnsi" w:cstheme="minorHAnsi"/>
                <w:sz w:val="22"/>
                <w:szCs w:val="22"/>
              </w:rPr>
              <w:t xml:space="preserve"> niepełnosprawn</w:t>
            </w:r>
            <w:r>
              <w:rPr>
                <w:rFonts w:asciiTheme="minorHAnsi" w:hAnsiTheme="minorHAnsi" w:cstheme="minorHAnsi"/>
                <w:sz w:val="22"/>
                <w:szCs w:val="22"/>
              </w:rPr>
              <w:t>ej</w:t>
            </w:r>
            <w:r w:rsidR="003C0CBA">
              <w:rPr>
                <w:rFonts w:asciiTheme="minorHAnsi" w:hAnsiTheme="minorHAnsi" w:cstheme="minorHAnsi"/>
                <w:sz w:val="22"/>
                <w:szCs w:val="22"/>
              </w:rPr>
              <w:t xml:space="preserve"> do realizacji zamówienia</w:t>
            </w:r>
          </w:p>
        </w:tc>
        <w:tc>
          <w:tcPr>
            <w:tcW w:w="773" w:type="dxa"/>
            <w:tcBorders>
              <w:top w:val="single" w:sz="4" w:space="0" w:color="auto"/>
              <w:left w:val="single" w:sz="4" w:space="0" w:color="auto"/>
              <w:bottom w:val="single" w:sz="4" w:space="0" w:color="auto"/>
              <w:right w:val="single" w:sz="4" w:space="0" w:color="auto"/>
            </w:tcBorders>
            <w:hideMark/>
          </w:tcPr>
          <w:p w14:paraId="0481BFFE" w14:textId="2DCCBF54" w:rsidR="004F7C04" w:rsidRPr="00225E5A" w:rsidRDefault="00954D95">
            <w:pPr>
              <w:pStyle w:val="Teksttreci20"/>
              <w:tabs>
                <w:tab w:val="left" w:pos="466"/>
              </w:tabs>
              <w:spacing w:after="0"/>
              <w:ind w:left="0"/>
              <w:rPr>
                <w:rFonts w:asciiTheme="minorHAnsi" w:hAnsiTheme="minorHAnsi" w:cstheme="minorHAnsi"/>
                <w:sz w:val="22"/>
                <w:szCs w:val="22"/>
              </w:rPr>
            </w:pPr>
            <w:r>
              <w:rPr>
                <w:rFonts w:asciiTheme="minorHAnsi" w:hAnsiTheme="minorHAnsi" w:cstheme="minorHAnsi"/>
                <w:sz w:val="22"/>
                <w:szCs w:val="22"/>
              </w:rPr>
              <w:t>2</w:t>
            </w:r>
            <w:r w:rsidR="004F7C04" w:rsidRPr="00225E5A">
              <w:rPr>
                <w:rFonts w:asciiTheme="minorHAnsi" w:hAnsiTheme="minorHAnsi" w:cstheme="minorHAnsi"/>
                <w:sz w:val="22"/>
                <w:szCs w:val="22"/>
              </w:rPr>
              <w:t>0%</w:t>
            </w:r>
          </w:p>
        </w:tc>
        <w:tc>
          <w:tcPr>
            <w:tcW w:w="1039" w:type="dxa"/>
            <w:tcBorders>
              <w:top w:val="single" w:sz="4" w:space="0" w:color="auto"/>
              <w:left w:val="single" w:sz="4" w:space="0" w:color="auto"/>
              <w:bottom w:val="single" w:sz="4" w:space="0" w:color="auto"/>
              <w:right w:val="single" w:sz="4" w:space="0" w:color="auto"/>
            </w:tcBorders>
            <w:hideMark/>
          </w:tcPr>
          <w:p w14:paraId="00AF37C3" w14:textId="5758D747" w:rsidR="004F7C04" w:rsidRPr="00225E5A" w:rsidRDefault="00954D95">
            <w:pPr>
              <w:pStyle w:val="Teksttreci20"/>
              <w:tabs>
                <w:tab w:val="left" w:pos="466"/>
              </w:tabs>
              <w:spacing w:after="0"/>
              <w:ind w:left="0"/>
              <w:rPr>
                <w:rFonts w:asciiTheme="minorHAnsi" w:hAnsiTheme="minorHAnsi" w:cstheme="minorHAnsi"/>
                <w:sz w:val="22"/>
                <w:szCs w:val="22"/>
              </w:rPr>
            </w:pPr>
            <w:r>
              <w:rPr>
                <w:rFonts w:asciiTheme="minorHAnsi" w:hAnsiTheme="minorHAnsi" w:cstheme="minorHAnsi"/>
                <w:sz w:val="22"/>
                <w:szCs w:val="22"/>
              </w:rPr>
              <w:t>2</w:t>
            </w:r>
            <w:r w:rsidR="004F7C04" w:rsidRPr="00225E5A">
              <w:rPr>
                <w:rFonts w:asciiTheme="minorHAnsi" w:hAnsiTheme="minorHAnsi" w:cstheme="minorHAnsi"/>
                <w:sz w:val="22"/>
                <w:szCs w:val="22"/>
              </w:rPr>
              <w:t>0</w:t>
            </w:r>
          </w:p>
        </w:tc>
        <w:tc>
          <w:tcPr>
            <w:tcW w:w="4295" w:type="dxa"/>
            <w:tcBorders>
              <w:top w:val="single" w:sz="4" w:space="0" w:color="auto"/>
              <w:left w:val="single" w:sz="4" w:space="0" w:color="auto"/>
              <w:bottom w:val="single" w:sz="4" w:space="0" w:color="auto"/>
              <w:right w:val="single" w:sz="4" w:space="0" w:color="auto"/>
            </w:tcBorders>
            <w:hideMark/>
          </w:tcPr>
          <w:p w14:paraId="0772C8A7" w14:textId="1BEB1D63" w:rsidR="004F7C04" w:rsidRDefault="00E0786A">
            <w:pPr>
              <w:pStyle w:val="Teksttreci20"/>
              <w:tabs>
                <w:tab w:val="left" w:pos="466"/>
              </w:tabs>
              <w:spacing w:after="0"/>
              <w:ind w:left="0"/>
              <w:rPr>
                <w:rFonts w:asciiTheme="minorHAnsi" w:hAnsiTheme="minorHAnsi" w:cstheme="minorHAnsi"/>
                <w:sz w:val="22"/>
                <w:szCs w:val="22"/>
              </w:rPr>
            </w:pPr>
            <w:r>
              <w:rPr>
                <w:rFonts w:asciiTheme="minorHAnsi" w:hAnsiTheme="minorHAnsi" w:cstheme="minorHAnsi"/>
                <w:sz w:val="22"/>
                <w:szCs w:val="22"/>
              </w:rPr>
              <w:t>2</w:t>
            </w:r>
            <w:r w:rsidR="003C0CBA">
              <w:rPr>
                <w:rFonts w:asciiTheme="minorHAnsi" w:hAnsiTheme="minorHAnsi" w:cstheme="minorHAnsi"/>
                <w:sz w:val="22"/>
                <w:szCs w:val="22"/>
              </w:rPr>
              <w:t>0 punktów- za zadeklarowanie jednej osoby niepełnosprawnej do realizacji zamówienia</w:t>
            </w:r>
          </w:p>
          <w:p w14:paraId="5CFAE810" w14:textId="0647939E" w:rsidR="003C0CBA" w:rsidRPr="00225E5A" w:rsidRDefault="003C0CBA">
            <w:pPr>
              <w:pStyle w:val="Teksttreci20"/>
              <w:tabs>
                <w:tab w:val="left" w:pos="466"/>
              </w:tabs>
              <w:spacing w:after="0"/>
              <w:ind w:left="0"/>
              <w:rPr>
                <w:rFonts w:asciiTheme="minorHAnsi" w:hAnsiTheme="minorHAnsi" w:cstheme="minorHAnsi"/>
                <w:sz w:val="22"/>
                <w:szCs w:val="22"/>
              </w:rPr>
            </w:pPr>
          </w:p>
        </w:tc>
      </w:tr>
      <w:tr w:rsidR="00856103" w:rsidRPr="00225E5A" w14:paraId="31F6A93C" w14:textId="77777777" w:rsidTr="004F7C04">
        <w:trPr>
          <w:trHeight w:val="1220"/>
        </w:trPr>
        <w:tc>
          <w:tcPr>
            <w:tcW w:w="448" w:type="dxa"/>
            <w:tcBorders>
              <w:top w:val="single" w:sz="4" w:space="0" w:color="auto"/>
              <w:left w:val="single" w:sz="4" w:space="0" w:color="auto"/>
              <w:bottom w:val="single" w:sz="4" w:space="0" w:color="auto"/>
              <w:right w:val="single" w:sz="4" w:space="0" w:color="auto"/>
            </w:tcBorders>
          </w:tcPr>
          <w:p w14:paraId="74115578" w14:textId="1B88153C" w:rsidR="00856103" w:rsidRPr="00225E5A" w:rsidRDefault="00856103">
            <w:pPr>
              <w:pStyle w:val="Teksttreci20"/>
              <w:tabs>
                <w:tab w:val="left" w:pos="466"/>
              </w:tabs>
              <w:spacing w:after="0"/>
              <w:ind w:left="0"/>
              <w:rPr>
                <w:rFonts w:asciiTheme="minorHAnsi" w:hAnsiTheme="minorHAnsi" w:cstheme="minorHAnsi"/>
                <w:b/>
                <w:bCs/>
                <w:sz w:val="22"/>
                <w:szCs w:val="22"/>
              </w:rPr>
            </w:pPr>
            <w:r>
              <w:rPr>
                <w:rFonts w:asciiTheme="minorHAnsi" w:hAnsiTheme="minorHAnsi" w:cstheme="minorHAnsi"/>
                <w:b/>
                <w:bCs/>
                <w:sz w:val="22"/>
                <w:szCs w:val="22"/>
              </w:rPr>
              <w:t>K3</w:t>
            </w:r>
          </w:p>
        </w:tc>
        <w:tc>
          <w:tcPr>
            <w:tcW w:w="2861" w:type="dxa"/>
            <w:tcBorders>
              <w:top w:val="single" w:sz="4" w:space="0" w:color="auto"/>
              <w:left w:val="single" w:sz="4" w:space="0" w:color="auto"/>
              <w:bottom w:val="single" w:sz="4" w:space="0" w:color="auto"/>
              <w:right w:val="single" w:sz="4" w:space="0" w:color="auto"/>
            </w:tcBorders>
          </w:tcPr>
          <w:p w14:paraId="5808DB5F" w14:textId="7B8975A2" w:rsidR="00856103" w:rsidRDefault="00856103">
            <w:pPr>
              <w:pStyle w:val="Teksttreci20"/>
              <w:tabs>
                <w:tab w:val="left" w:pos="466"/>
              </w:tabs>
              <w:spacing w:after="0"/>
              <w:ind w:left="0"/>
              <w:rPr>
                <w:rFonts w:asciiTheme="minorHAnsi" w:hAnsiTheme="minorHAnsi" w:cstheme="minorHAnsi"/>
                <w:sz w:val="22"/>
                <w:szCs w:val="22"/>
              </w:rPr>
            </w:pPr>
            <w:r>
              <w:rPr>
                <w:rFonts w:asciiTheme="minorHAnsi" w:hAnsiTheme="minorHAnsi" w:cstheme="minorHAnsi"/>
                <w:sz w:val="22"/>
                <w:szCs w:val="22"/>
              </w:rPr>
              <w:t>Dodatkow</w:t>
            </w:r>
            <w:r w:rsidR="00B91160">
              <w:rPr>
                <w:rFonts w:asciiTheme="minorHAnsi" w:hAnsiTheme="minorHAnsi" w:cstheme="minorHAnsi"/>
                <w:sz w:val="22"/>
                <w:szCs w:val="22"/>
              </w:rPr>
              <w:t>a</w:t>
            </w:r>
            <w:r>
              <w:rPr>
                <w:rFonts w:asciiTheme="minorHAnsi" w:hAnsiTheme="minorHAnsi" w:cstheme="minorHAnsi"/>
                <w:sz w:val="22"/>
                <w:szCs w:val="22"/>
              </w:rPr>
              <w:t xml:space="preserve"> placówk</w:t>
            </w:r>
            <w:r w:rsidR="00B91160">
              <w:rPr>
                <w:rFonts w:asciiTheme="minorHAnsi" w:hAnsiTheme="minorHAnsi" w:cstheme="minorHAnsi"/>
                <w:sz w:val="22"/>
                <w:szCs w:val="22"/>
              </w:rPr>
              <w:t>a</w:t>
            </w:r>
            <w:r>
              <w:rPr>
                <w:rFonts w:asciiTheme="minorHAnsi" w:hAnsiTheme="minorHAnsi" w:cstheme="minorHAnsi"/>
                <w:sz w:val="22"/>
                <w:szCs w:val="22"/>
              </w:rPr>
              <w:t xml:space="preserve"> do odbioru awizowanych przekazów pocztowych na terenie </w:t>
            </w:r>
            <w:r w:rsidR="00B91160">
              <w:rPr>
                <w:rFonts w:asciiTheme="minorHAnsi" w:hAnsiTheme="minorHAnsi" w:cstheme="minorHAnsi"/>
                <w:sz w:val="22"/>
                <w:szCs w:val="22"/>
              </w:rPr>
              <w:t>Miasta lub Gminy Wołomin</w:t>
            </w:r>
          </w:p>
        </w:tc>
        <w:tc>
          <w:tcPr>
            <w:tcW w:w="773" w:type="dxa"/>
            <w:tcBorders>
              <w:top w:val="single" w:sz="4" w:space="0" w:color="auto"/>
              <w:left w:val="single" w:sz="4" w:space="0" w:color="auto"/>
              <w:bottom w:val="single" w:sz="4" w:space="0" w:color="auto"/>
              <w:right w:val="single" w:sz="4" w:space="0" w:color="auto"/>
            </w:tcBorders>
          </w:tcPr>
          <w:p w14:paraId="66D4B23D" w14:textId="2460F9D3" w:rsidR="00856103" w:rsidRDefault="00856103">
            <w:pPr>
              <w:pStyle w:val="Teksttreci20"/>
              <w:tabs>
                <w:tab w:val="left" w:pos="466"/>
              </w:tabs>
              <w:spacing w:after="0"/>
              <w:ind w:left="0"/>
              <w:rPr>
                <w:rFonts w:asciiTheme="minorHAnsi" w:hAnsiTheme="minorHAnsi" w:cstheme="minorHAnsi"/>
                <w:sz w:val="22"/>
                <w:szCs w:val="22"/>
              </w:rPr>
            </w:pPr>
            <w:r>
              <w:rPr>
                <w:rFonts w:asciiTheme="minorHAnsi" w:hAnsiTheme="minorHAnsi" w:cstheme="minorHAnsi"/>
                <w:sz w:val="22"/>
                <w:szCs w:val="22"/>
              </w:rPr>
              <w:t>20%</w:t>
            </w:r>
          </w:p>
        </w:tc>
        <w:tc>
          <w:tcPr>
            <w:tcW w:w="1039" w:type="dxa"/>
            <w:tcBorders>
              <w:top w:val="single" w:sz="4" w:space="0" w:color="auto"/>
              <w:left w:val="single" w:sz="4" w:space="0" w:color="auto"/>
              <w:bottom w:val="single" w:sz="4" w:space="0" w:color="auto"/>
              <w:right w:val="single" w:sz="4" w:space="0" w:color="auto"/>
            </w:tcBorders>
          </w:tcPr>
          <w:p w14:paraId="08C6A920" w14:textId="00CB2693" w:rsidR="00856103" w:rsidRDefault="00856103">
            <w:pPr>
              <w:pStyle w:val="Teksttreci20"/>
              <w:tabs>
                <w:tab w:val="left" w:pos="466"/>
              </w:tabs>
              <w:spacing w:after="0"/>
              <w:ind w:left="0"/>
              <w:rPr>
                <w:rFonts w:asciiTheme="minorHAnsi" w:hAnsiTheme="minorHAnsi" w:cstheme="minorHAnsi"/>
                <w:sz w:val="22"/>
                <w:szCs w:val="22"/>
              </w:rPr>
            </w:pPr>
            <w:r>
              <w:rPr>
                <w:rFonts w:asciiTheme="minorHAnsi" w:hAnsiTheme="minorHAnsi" w:cstheme="minorHAnsi"/>
                <w:sz w:val="22"/>
                <w:szCs w:val="22"/>
              </w:rPr>
              <w:t>20</w:t>
            </w:r>
          </w:p>
        </w:tc>
        <w:tc>
          <w:tcPr>
            <w:tcW w:w="4295" w:type="dxa"/>
            <w:tcBorders>
              <w:top w:val="single" w:sz="4" w:space="0" w:color="auto"/>
              <w:left w:val="single" w:sz="4" w:space="0" w:color="auto"/>
              <w:bottom w:val="single" w:sz="4" w:space="0" w:color="auto"/>
              <w:right w:val="single" w:sz="4" w:space="0" w:color="auto"/>
            </w:tcBorders>
          </w:tcPr>
          <w:p w14:paraId="4852F7BB" w14:textId="4462ACDF" w:rsidR="00856103" w:rsidRDefault="00856103">
            <w:pPr>
              <w:pStyle w:val="Teksttreci20"/>
              <w:tabs>
                <w:tab w:val="left" w:pos="466"/>
              </w:tabs>
              <w:spacing w:after="0"/>
              <w:ind w:left="0"/>
              <w:rPr>
                <w:rFonts w:asciiTheme="minorHAnsi" w:hAnsiTheme="minorHAnsi" w:cstheme="minorHAnsi"/>
                <w:sz w:val="22"/>
                <w:szCs w:val="22"/>
              </w:rPr>
            </w:pPr>
            <w:r>
              <w:rPr>
                <w:rFonts w:asciiTheme="minorHAnsi" w:hAnsiTheme="minorHAnsi" w:cstheme="minorHAnsi"/>
                <w:sz w:val="22"/>
                <w:szCs w:val="22"/>
              </w:rPr>
              <w:t xml:space="preserve">Za wykazanie dodatkowej  (1) placówki do odbioru awizowanych przekazów pocztowych na terenie Miasta </w:t>
            </w:r>
            <w:r w:rsidR="00B91160">
              <w:rPr>
                <w:rFonts w:asciiTheme="minorHAnsi" w:hAnsiTheme="minorHAnsi" w:cstheme="minorHAnsi"/>
                <w:sz w:val="22"/>
                <w:szCs w:val="22"/>
              </w:rPr>
              <w:t>lub</w:t>
            </w:r>
            <w:r>
              <w:rPr>
                <w:rFonts w:asciiTheme="minorHAnsi" w:hAnsiTheme="minorHAnsi" w:cstheme="minorHAnsi"/>
                <w:sz w:val="22"/>
                <w:szCs w:val="22"/>
              </w:rPr>
              <w:t xml:space="preserve"> Gminy Wołomin Wykonawca otrzyma 20 punktów</w:t>
            </w:r>
          </w:p>
        </w:tc>
      </w:tr>
    </w:tbl>
    <w:p w14:paraId="0CCA26D8" w14:textId="77777777" w:rsidR="004F7C04" w:rsidRPr="00225E5A" w:rsidRDefault="004F7C04" w:rsidP="004F7C04">
      <w:pPr>
        <w:spacing w:after="0" w:line="268" w:lineRule="auto"/>
        <w:rPr>
          <w:rFonts w:eastAsia="Arial" w:cstheme="minorHAnsi"/>
          <w:bCs/>
        </w:rPr>
      </w:pPr>
      <w:r w:rsidRPr="00225E5A">
        <w:rPr>
          <w:rFonts w:eastAsia="Arial" w:cstheme="minorHAnsi"/>
          <w:bCs/>
        </w:rPr>
        <w:t>5. Całkowita liczba punktów, jaką otrzyma dana oferta, zostanie obliczona wg. poniższego wzoru:</w:t>
      </w:r>
    </w:p>
    <w:p w14:paraId="4240F66C" w14:textId="4A0FF77F" w:rsidR="004F7C04" w:rsidRPr="00225E5A" w:rsidRDefault="004F7C04" w:rsidP="004F7C04">
      <w:pPr>
        <w:spacing w:after="0" w:line="268" w:lineRule="auto"/>
        <w:jc w:val="center"/>
        <w:rPr>
          <w:rFonts w:eastAsia="Arial" w:cstheme="minorHAnsi"/>
          <w:b/>
        </w:rPr>
      </w:pPr>
      <w:r w:rsidRPr="00225E5A">
        <w:rPr>
          <w:rFonts w:eastAsia="Arial" w:cstheme="minorHAnsi"/>
          <w:b/>
        </w:rPr>
        <w:t>L= K1+K2</w:t>
      </w:r>
      <w:r w:rsidR="00856103">
        <w:rPr>
          <w:rFonts w:eastAsia="Arial" w:cstheme="minorHAnsi"/>
          <w:b/>
        </w:rPr>
        <w:t>+K3</w:t>
      </w:r>
    </w:p>
    <w:p w14:paraId="513A71CA" w14:textId="77777777" w:rsidR="004F7C04" w:rsidRPr="00225E5A" w:rsidRDefault="004F7C04" w:rsidP="004F7C04">
      <w:pPr>
        <w:suppressAutoHyphens/>
        <w:spacing w:after="57" w:line="268" w:lineRule="auto"/>
        <w:jc w:val="both"/>
        <w:rPr>
          <w:rFonts w:eastAsia="Arial" w:cstheme="minorHAnsi"/>
          <w:bCs/>
        </w:rPr>
      </w:pPr>
      <w:r w:rsidRPr="00225E5A">
        <w:rPr>
          <w:rFonts w:eastAsia="Arial" w:cstheme="minorHAnsi"/>
          <w:bCs/>
        </w:rPr>
        <w:lastRenderedPageBreak/>
        <w:t>Gdzie:</w:t>
      </w:r>
    </w:p>
    <w:p w14:paraId="4A2C2315" w14:textId="77777777" w:rsidR="004F7C04" w:rsidRPr="00225E5A" w:rsidRDefault="004F7C04" w:rsidP="004F7C04">
      <w:pPr>
        <w:suppressAutoHyphens/>
        <w:spacing w:after="57" w:line="268" w:lineRule="auto"/>
        <w:jc w:val="both"/>
        <w:rPr>
          <w:rFonts w:eastAsia="Arial" w:cstheme="minorHAnsi"/>
          <w:bCs/>
        </w:rPr>
      </w:pPr>
      <w:r w:rsidRPr="00225E5A">
        <w:rPr>
          <w:rFonts w:eastAsia="Arial" w:cstheme="minorHAnsi"/>
          <w:bCs/>
        </w:rPr>
        <w:t>L- całkowita liczba punktów,</w:t>
      </w:r>
    </w:p>
    <w:p w14:paraId="1A4AA829" w14:textId="77777777" w:rsidR="004F7C04" w:rsidRPr="00225E5A" w:rsidRDefault="004F7C04" w:rsidP="004F7C04">
      <w:pPr>
        <w:suppressAutoHyphens/>
        <w:spacing w:after="57" w:line="268" w:lineRule="auto"/>
        <w:jc w:val="both"/>
        <w:rPr>
          <w:rFonts w:eastAsia="Arial" w:cstheme="minorHAnsi"/>
          <w:bCs/>
        </w:rPr>
      </w:pPr>
      <w:r w:rsidRPr="00225E5A">
        <w:rPr>
          <w:rFonts w:eastAsia="Arial" w:cstheme="minorHAnsi"/>
          <w:bCs/>
        </w:rPr>
        <w:t>K1- punkty uzyskane w kryterium „łączna cena ofertowa brutto”,</w:t>
      </w:r>
    </w:p>
    <w:p w14:paraId="3D21E3F8" w14:textId="188ECFB0" w:rsidR="004F7C04" w:rsidRDefault="004F7C04" w:rsidP="004F7C04">
      <w:pPr>
        <w:suppressAutoHyphens/>
        <w:spacing w:after="57" w:line="268" w:lineRule="auto"/>
        <w:jc w:val="both"/>
        <w:rPr>
          <w:rFonts w:eastAsia="Arial" w:cstheme="minorHAnsi"/>
          <w:bCs/>
        </w:rPr>
      </w:pPr>
      <w:r w:rsidRPr="00225E5A">
        <w:rPr>
          <w:rFonts w:eastAsia="Arial" w:cstheme="minorHAnsi"/>
          <w:bCs/>
        </w:rPr>
        <w:t>K2- punkty uzyskane w kryterium „</w:t>
      </w:r>
      <w:r w:rsidR="00856103">
        <w:rPr>
          <w:rFonts w:eastAsia="Arial" w:cstheme="minorHAnsi"/>
          <w:bCs/>
        </w:rPr>
        <w:t>zatrudnienie osoby niepełnosprawnej do realizacji zamówienia”</w:t>
      </w:r>
    </w:p>
    <w:p w14:paraId="39C26343" w14:textId="332BDB67" w:rsidR="00B91160" w:rsidRPr="00225E5A" w:rsidRDefault="00B91160" w:rsidP="004F7C04">
      <w:pPr>
        <w:suppressAutoHyphens/>
        <w:spacing w:after="57" w:line="268" w:lineRule="auto"/>
        <w:jc w:val="both"/>
        <w:rPr>
          <w:rFonts w:eastAsia="Arial" w:cstheme="minorHAnsi"/>
          <w:bCs/>
        </w:rPr>
      </w:pPr>
      <w:r>
        <w:rPr>
          <w:rFonts w:eastAsia="Arial" w:cstheme="minorHAnsi"/>
          <w:bCs/>
        </w:rPr>
        <w:t>K3- punkty uzyskane w kryterium „dodatkowa placówka do odbioru awizowanych przekazów pocztowych na terenie Miasta lub Gminy Wołomin”</w:t>
      </w:r>
    </w:p>
    <w:p w14:paraId="583367FA" w14:textId="77777777" w:rsidR="004F7C04" w:rsidRPr="00225E5A" w:rsidRDefault="004F7C04" w:rsidP="004F7C04">
      <w:pPr>
        <w:suppressAutoHyphens/>
        <w:spacing w:after="57" w:line="268" w:lineRule="auto"/>
        <w:jc w:val="both"/>
        <w:rPr>
          <w:rFonts w:eastAsia="Arial" w:cstheme="minorHAnsi"/>
          <w:b/>
          <w:bCs/>
        </w:rPr>
      </w:pPr>
      <w:r w:rsidRPr="00225E5A">
        <w:rPr>
          <w:rFonts w:eastAsia="Arial" w:cstheme="minorHAnsi"/>
          <w:b/>
          <w:bCs/>
        </w:rPr>
        <w:t xml:space="preserve">Za najkorzystniejszą zostanie uznana oferta, która otrzyma największą liczbę punktów. Punktacja będzie obliczana z dokładnością co najmniej do dwóch miejsc po przecinku. </w:t>
      </w:r>
    </w:p>
    <w:p w14:paraId="4728B537" w14:textId="77777777" w:rsidR="004F7C04" w:rsidRPr="00225E5A" w:rsidRDefault="004F7C04" w:rsidP="004F7C04">
      <w:pPr>
        <w:suppressAutoHyphens/>
        <w:spacing w:after="57" w:line="268" w:lineRule="auto"/>
        <w:jc w:val="both"/>
        <w:rPr>
          <w:rFonts w:eastAsia="Arial" w:cstheme="minorHAnsi"/>
        </w:rPr>
      </w:pPr>
      <w:r w:rsidRPr="00225E5A">
        <w:rPr>
          <w:rFonts w:eastAsia="Arial" w:cstheme="minorHAnsi"/>
        </w:rPr>
        <w:t xml:space="preserve">Informacja o wyborze oferty zostanie przekazana Wykonawcom, którzy złożyli oferty na zasadach i w zakresie określonym w art. 253 ust. 1 ustawy </w:t>
      </w:r>
      <w:proofErr w:type="spellStart"/>
      <w:r w:rsidRPr="00225E5A">
        <w:rPr>
          <w:rFonts w:eastAsia="Arial" w:cstheme="minorHAnsi"/>
        </w:rPr>
        <w:t>Pzp</w:t>
      </w:r>
      <w:proofErr w:type="spellEnd"/>
      <w:r w:rsidRPr="00225E5A">
        <w:rPr>
          <w:rFonts w:eastAsia="Arial" w:cstheme="minorHAnsi"/>
        </w:rPr>
        <w:t>.</w:t>
      </w:r>
    </w:p>
    <w:p w14:paraId="7FBCDF2F" w14:textId="77777777" w:rsidR="004F7C04" w:rsidRPr="00225E5A" w:rsidRDefault="004F7C04" w:rsidP="004F7C04">
      <w:pPr>
        <w:suppressAutoHyphens/>
        <w:spacing w:after="57" w:line="268" w:lineRule="auto"/>
        <w:jc w:val="both"/>
        <w:rPr>
          <w:rFonts w:eastAsia="Arial" w:cstheme="minorHAnsi"/>
          <w:bCs/>
        </w:rPr>
      </w:pPr>
      <w:r w:rsidRPr="00225E5A">
        <w:rPr>
          <w:rFonts w:eastAsia="Arial" w:cstheme="minorHAnsi"/>
          <w:bCs/>
        </w:rPr>
        <w:t xml:space="preserve">6. Ocena punktowa w </w:t>
      </w:r>
      <w:r w:rsidRPr="00225E5A">
        <w:rPr>
          <w:rFonts w:eastAsia="Arial" w:cstheme="minorHAnsi"/>
          <w:b/>
        </w:rPr>
        <w:t>kryterium K1- „łączna cena ofertowa brutto”</w:t>
      </w:r>
      <w:r w:rsidRPr="00225E5A">
        <w:rPr>
          <w:rFonts w:eastAsia="Arial" w:cstheme="minorHAnsi"/>
          <w:bCs/>
        </w:rPr>
        <w:t xml:space="preserve"> dokonana zostanie  na podstawie łącznej ceny ofertowej brutto wskazanej przez Wykonawcę w Formularzu ofertowym  i przeliczona wg. wzoru opisanego w tabeli powyżej.</w:t>
      </w:r>
    </w:p>
    <w:p w14:paraId="0BCB16F9" w14:textId="2563822D" w:rsidR="004F7C04" w:rsidRPr="00225E5A" w:rsidRDefault="004F7C04" w:rsidP="004F7C04">
      <w:pPr>
        <w:suppressAutoHyphens/>
        <w:spacing w:after="57" w:line="268" w:lineRule="auto"/>
        <w:jc w:val="both"/>
        <w:rPr>
          <w:rFonts w:eastAsia="Arial" w:cstheme="minorHAnsi"/>
          <w:bCs/>
        </w:rPr>
      </w:pPr>
      <w:r w:rsidRPr="00225E5A">
        <w:rPr>
          <w:rFonts w:eastAsia="Arial" w:cstheme="minorHAnsi"/>
          <w:bCs/>
        </w:rPr>
        <w:t xml:space="preserve">7. Ocena punktowa w </w:t>
      </w:r>
      <w:r w:rsidRPr="00225E5A">
        <w:rPr>
          <w:rFonts w:eastAsia="Arial" w:cstheme="minorHAnsi"/>
          <w:b/>
        </w:rPr>
        <w:t>kryterium K2- „</w:t>
      </w:r>
      <w:r w:rsidR="00856103">
        <w:rPr>
          <w:rFonts w:eastAsia="Arial" w:cstheme="minorHAnsi"/>
          <w:b/>
        </w:rPr>
        <w:t>zatrudnienie osoby niepełnosprawnej do realizacji zamówienia</w:t>
      </w:r>
      <w:r w:rsidRPr="00225E5A">
        <w:rPr>
          <w:rFonts w:eastAsia="Arial" w:cstheme="minorHAnsi"/>
          <w:b/>
        </w:rPr>
        <w:t>”</w:t>
      </w:r>
      <w:r w:rsidRPr="00225E5A">
        <w:rPr>
          <w:rFonts w:eastAsia="Arial" w:cstheme="minorHAnsi"/>
          <w:bCs/>
        </w:rPr>
        <w:t xml:space="preserve"> dokonana zostanie na </w:t>
      </w:r>
      <w:r w:rsidR="003C0CBA">
        <w:rPr>
          <w:rFonts w:eastAsia="Arial" w:cstheme="minorHAnsi"/>
          <w:bCs/>
        </w:rPr>
        <w:t>podstawie deklaracji Wykonawcy dot. zatrudnien</w:t>
      </w:r>
      <w:r w:rsidR="00770050">
        <w:rPr>
          <w:rFonts w:eastAsia="Arial" w:cstheme="minorHAnsi"/>
          <w:bCs/>
        </w:rPr>
        <w:t xml:space="preserve">ia w formularzu ofertowym w punkcie </w:t>
      </w:r>
      <w:r w:rsidR="00E20DDF">
        <w:rPr>
          <w:rFonts w:eastAsia="Arial" w:cstheme="minorHAnsi"/>
          <w:bCs/>
        </w:rPr>
        <w:t>3.</w:t>
      </w:r>
    </w:p>
    <w:p w14:paraId="1713DC51" w14:textId="77DAC020" w:rsidR="00770050" w:rsidRDefault="00770050" w:rsidP="004F7C04">
      <w:pPr>
        <w:suppressAutoHyphens/>
        <w:spacing w:after="57" w:line="268" w:lineRule="auto"/>
        <w:jc w:val="both"/>
        <w:rPr>
          <w:rFonts w:eastAsia="Arial" w:cstheme="minorHAnsi"/>
          <w:bCs/>
        </w:rPr>
      </w:pPr>
      <w:r>
        <w:rPr>
          <w:rFonts w:eastAsia="Arial" w:cstheme="minorHAnsi"/>
          <w:bCs/>
        </w:rPr>
        <w:t>Zamawiający wymaga by deklarowan</w:t>
      </w:r>
      <w:r w:rsidR="00856103">
        <w:rPr>
          <w:rFonts w:eastAsia="Arial" w:cstheme="minorHAnsi"/>
          <w:bCs/>
        </w:rPr>
        <w:t>a</w:t>
      </w:r>
      <w:r>
        <w:rPr>
          <w:rFonts w:eastAsia="Arial" w:cstheme="minorHAnsi"/>
          <w:bCs/>
        </w:rPr>
        <w:t xml:space="preserve"> osob</w:t>
      </w:r>
      <w:r w:rsidR="00856103">
        <w:rPr>
          <w:rFonts w:eastAsia="Arial" w:cstheme="minorHAnsi"/>
          <w:bCs/>
        </w:rPr>
        <w:t>a</w:t>
      </w:r>
      <w:r>
        <w:rPr>
          <w:rFonts w:eastAsia="Arial" w:cstheme="minorHAnsi"/>
          <w:bCs/>
        </w:rPr>
        <w:t xml:space="preserve"> niepełnosprawn</w:t>
      </w:r>
      <w:r w:rsidR="00856103">
        <w:rPr>
          <w:rFonts w:eastAsia="Arial" w:cstheme="minorHAnsi"/>
          <w:bCs/>
        </w:rPr>
        <w:t>a</w:t>
      </w:r>
      <w:r w:rsidR="00F3069C">
        <w:rPr>
          <w:rFonts w:eastAsia="Arial" w:cstheme="minorHAnsi"/>
          <w:bCs/>
        </w:rPr>
        <w:t xml:space="preserve"> </w:t>
      </w:r>
      <w:r w:rsidR="00F3069C">
        <w:t>w rozumieniu ustawy z dnia 27 sierpnia 1997 r. o rehabilitacji zawodowej i społecznej oraz zatrudnianiu osób niepełnosprawnych (</w:t>
      </w:r>
      <w:proofErr w:type="spellStart"/>
      <w:r w:rsidR="00E06ABE">
        <w:t>t.j</w:t>
      </w:r>
      <w:proofErr w:type="spellEnd"/>
      <w:r w:rsidR="00E06ABE">
        <w:t>. Dz.U. z 2021 r., poz. 573</w:t>
      </w:r>
      <w:r w:rsidR="00F3069C">
        <w:t>),</w:t>
      </w:r>
      <w:r>
        <w:rPr>
          <w:rFonts w:eastAsia="Arial" w:cstheme="minorHAnsi"/>
          <w:bCs/>
        </w:rPr>
        <w:t xml:space="preserve"> skierowan</w:t>
      </w:r>
      <w:r w:rsidR="00856103">
        <w:rPr>
          <w:rFonts w:eastAsia="Arial" w:cstheme="minorHAnsi"/>
          <w:bCs/>
        </w:rPr>
        <w:t>a</w:t>
      </w:r>
      <w:r>
        <w:rPr>
          <w:rFonts w:eastAsia="Arial" w:cstheme="minorHAnsi"/>
          <w:bCs/>
        </w:rPr>
        <w:t xml:space="preserve"> do realizacji zamówienia był</w:t>
      </w:r>
      <w:r w:rsidR="00856103">
        <w:rPr>
          <w:rFonts w:eastAsia="Arial" w:cstheme="minorHAnsi"/>
          <w:bCs/>
        </w:rPr>
        <w:t>a</w:t>
      </w:r>
      <w:r>
        <w:rPr>
          <w:rFonts w:eastAsia="Arial" w:cstheme="minorHAnsi"/>
          <w:bCs/>
        </w:rPr>
        <w:t xml:space="preserve"> zatrudnion</w:t>
      </w:r>
      <w:r w:rsidR="00856103">
        <w:rPr>
          <w:rFonts w:eastAsia="Arial" w:cstheme="minorHAnsi"/>
          <w:bCs/>
        </w:rPr>
        <w:t>a</w:t>
      </w:r>
      <w:r>
        <w:rPr>
          <w:rFonts w:eastAsia="Arial" w:cstheme="minorHAnsi"/>
          <w:bCs/>
        </w:rPr>
        <w:t xml:space="preserve"> na podstawie umowy o pracę </w:t>
      </w:r>
      <w:r w:rsidR="00856103">
        <w:rPr>
          <w:rFonts w:eastAsia="Arial" w:cstheme="minorHAnsi"/>
          <w:bCs/>
        </w:rPr>
        <w:t xml:space="preserve">przynajmniej na ¼ etatu </w:t>
      </w:r>
      <w:r>
        <w:rPr>
          <w:rFonts w:eastAsia="Arial" w:cstheme="minorHAnsi"/>
          <w:bCs/>
        </w:rPr>
        <w:t>przez cały okres realizacji zamówienia i wykonywał</w:t>
      </w:r>
      <w:r w:rsidR="00856103">
        <w:rPr>
          <w:rFonts w:eastAsia="Arial" w:cstheme="minorHAnsi"/>
          <w:bCs/>
        </w:rPr>
        <w:t>a</w:t>
      </w:r>
      <w:r>
        <w:rPr>
          <w:rFonts w:eastAsia="Arial" w:cstheme="minorHAnsi"/>
          <w:bCs/>
        </w:rPr>
        <w:t xml:space="preserve"> czynności w zakresie:</w:t>
      </w:r>
    </w:p>
    <w:p w14:paraId="3F9F971A" w14:textId="73A6FFD4" w:rsidR="00770050" w:rsidRDefault="00770050" w:rsidP="00770050">
      <w:pPr>
        <w:pStyle w:val="Akapitzlist"/>
        <w:numPr>
          <w:ilvl w:val="0"/>
          <w:numId w:val="1"/>
        </w:numPr>
        <w:suppressAutoHyphens/>
        <w:spacing w:after="57" w:line="268" w:lineRule="auto"/>
        <w:jc w:val="both"/>
        <w:rPr>
          <w:rFonts w:eastAsia="Arial" w:cstheme="minorHAnsi"/>
          <w:bCs/>
        </w:rPr>
      </w:pPr>
      <w:r w:rsidRPr="00770050">
        <w:rPr>
          <w:rFonts w:eastAsia="Arial" w:cstheme="minorHAnsi"/>
          <w:bCs/>
        </w:rPr>
        <w:t xml:space="preserve"> nadawania/wydawania przekazów</w:t>
      </w:r>
      <w:r w:rsidR="00E20DDF">
        <w:rPr>
          <w:rFonts w:eastAsia="Arial" w:cstheme="minorHAnsi"/>
          <w:bCs/>
        </w:rPr>
        <w:t xml:space="preserve"> </w:t>
      </w:r>
      <w:r w:rsidRPr="00770050">
        <w:rPr>
          <w:rFonts w:eastAsia="Arial" w:cstheme="minorHAnsi"/>
          <w:bCs/>
        </w:rPr>
        <w:t>pocztowych w placówce Wykonawcy</w:t>
      </w:r>
      <w:r w:rsidR="00D22F14">
        <w:rPr>
          <w:rFonts w:eastAsia="Arial" w:cstheme="minorHAnsi"/>
          <w:bCs/>
        </w:rPr>
        <w:t xml:space="preserve"> </w:t>
      </w:r>
      <w:r w:rsidR="00611F06">
        <w:rPr>
          <w:rFonts w:eastAsia="Arial" w:cstheme="minorHAnsi"/>
          <w:bCs/>
        </w:rPr>
        <w:t xml:space="preserve">w </w:t>
      </w:r>
      <w:r w:rsidR="00D12BD0">
        <w:rPr>
          <w:rFonts w:eastAsia="Arial" w:cstheme="minorHAnsi"/>
          <w:bCs/>
        </w:rPr>
        <w:t>Wołominie</w:t>
      </w:r>
      <w:r w:rsidR="00611F06">
        <w:rPr>
          <w:rFonts w:eastAsia="Arial" w:cstheme="minorHAnsi"/>
          <w:bCs/>
        </w:rPr>
        <w:t>.</w:t>
      </w:r>
    </w:p>
    <w:p w14:paraId="31ED8576" w14:textId="348CCE4B" w:rsidR="00D22F14" w:rsidRDefault="00D22F14" w:rsidP="00D22F14">
      <w:pPr>
        <w:suppressAutoHyphens/>
        <w:spacing w:after="57" w:line="268" w:lineRule="auto"/>
        <w:jc w:val="both"/>
        <w:rPr>
          <w:rFonts w:eastAsia="Arial" w:cstheme="minorHAnsi"/>
          <w:bCs/>
        </w:rPr>
      </w:pPr>
      <w:r>
        <w:rPr>
          <w:rFonts w:eastAsia="Arial" w:cstheme="minorHAnsi"/>
          <w:bCs/>
        </w:rPr>
        <w:t>W przypadku wygaśnięcia lub rozwiązania stosunku pracy przez zakończeniem okresu realizacji zamówienia, Wykonawca jest obowiązany do zatrudnienia na to miejsce inne</w:t>
      </w:r>
      <w:r w:rsidR="006B12CA">
        <w:rPr>
          <w:rFonts w:eastAsia="Arial" w:cstheme="minorHAnsi"/>
          <w:bCs/>
        </w:rPr>
        <w:t>j</w:t>
      </w:r>
      <w:r>
        <w:rPr>
          <w:rFonts w:eastAsia="Arial" w:cstheme="minorHAnsi"/>
          <w:bCs/>
        </w:rPr>
        <w:t xml:space="preserve"> osoby niepełnosprawnej.</w:t>
      </w:r>
      <w:r w:rsidR="00837685">
        <w:rPr>
          <w:rFonts w:eastAsia="Arial" w:cstheme="minorHAnsi"/>
          <w:bCs/>
        </w:rPr>
        <w:t xml:space="preserve"> Zamawiający dopuszcza skierowanie do realizacji umowy osób niepełnosprawnych już zatrudnionych u Wykonawcy.</w:t>
      </w:r>
    </w:p>
    <w:p w14:paraId="18D2DEDA" w14:textId="2A4E1BCF" w:rsidR="00B91160" w:rsidRDefault="00B91160" w:rsidP="00D22F14">
      <w:pPr>
        <w:suppressAutoHyphens/>
        <w:spacing w:after="57" w:line="268" w:lineRule="auto"/>
        <w:jc w:val="both"/>
        <w:rPr>
          <w:rFonts w:eastAsia="Arial" w:cstheme="minorHAnsi"/>
          <w:bCs/>
        </w:rPr>
      </w:pPr>
      <w:r>
        <w:rPr>
          <w:rFonts w:eastAsia="Arial" w:cstheme="minorHAnsi"/>
          <w:bCs/>
        </w:rPr>
        <w:t xml:space="preserve">8. Ocena punktowa w </w:t>
      </w:r>
      <w:r w:rsidRPr="003B638E">
        <w:rPr>
          <w:rFonts w:eastAsia="Arial" w:cstheme="minorHAnsi"/>
          <w:b/>
        </w:rPr>
        <w:t>kryterium K3- „dodatkowa placówka do odbioru awizowanych przekazów pocztowych</w:t>
      </w:r>
      <w:r w:rsidR="003B638E" w:rsidRPr="003B638E">
        <w:rPr>
          <w:rFonts w:eastAsia="Arial" w:cstheme="minorHAnsi"/>
          <w:b/>
        </w:rPr>
        <w:t xml:space="preserve"> na terenie Miasta lub Gminy Wołomin”</w:t>
      </w:r>
      <w:r w:rsidR="003B638E">
        <w:rPr>
          <w:rFonts w:eastAsia="Arial" w:cstheme="minorHAnsi"/>
          <w:b/>
        </w:rPr>
        <w:t xml:space="preserve">, </w:t>
      </w:r>
      <w:r w:rsidR="003B638E">
        <w:rPr>
          <w:rFonts w:eastAsia="Arial" w:cstheme="minorHAnsi"/>
          <w:bCs/>
        </w:rPr>
        <w:t>zostanie dokonana na podstawie deklaracji Wykonawcy dot. placówki , poprzez wypełnienie pkt. 5 Formularza ofertowego i wskazanie adresu placówki. Jednocześnie Zamawiający wskazuje, że placówka dodatkowa musi spełniać wymagania jakie Zamawiający ustalił dla placówki, o której mowa w SWZ V w pkt. 16 i 17 tj.:</w:t>
      </w:r>
    </w:p>
    <w:p w14:paraId="118DA859" w14:textId="2FA1E879" w:rsidR="003B638E" w:rsidRDefault="003B638E" w:rsidP="00D22F14">
      <w:pPr>
        <w:suppressAutoHyphens/>
        <w:spacing w:after="57" w:line="268" w:lineRule="auto"/>
        <w:jc w:val="both"/>
        <w:rPr>
          <w:rFonts w:eastAsia="Arial" w:cstheme="minorHAnsi"/>
          <w:bCs/>
        </w:rPr>
      </w:pPr>
      <w:r>
        <w:rPr>
          <w:rFonts w:eastAsia="Arial" w:cstheme="minorHAnsi"/>
          <w:bCs/>
        </w:rPr>
        <w:t>* placówka musi być otwarta przynajmniej 8 godzin w ciągu dnia</w:t>
      </w:r>
      <w:r w:rsidR="00E9098C">
        <w:rPr>
          <w:rFonts w:eastAsia="Arial" w:cstheme="minorHAnsi"/>
          <w:bCs/>
        </w:rPr>
        <w:t xml:space="preserve">, </w:t>
      </w:r>
      <w:r>
        <w:rPr>
          <w:rFonts w:eastAsia="Arial" w:cstheme="minorHAnsi"/>
          <w:bCs/>
        </w:rPr>
        <w:t xml:space="preserve">w dniach </w:t>
      </w:r>
      <w:r w:rsidR="00A12887">
        <w:rPr>
          <w:rFonts w:eastAsia="Arial" w:cstheme="minorHAnsi"/>
          <w:bCs/>
        </w:rPr>
        <w:t>od poniedziałku do piątku</w:t>
      </w:r>
      <w:r w:rsidR="00E9098C">
        <w:rPr>
          <w:rFonts w:eastAsia="Arial" w:cstheme="minorHAnsi"/>
          <w:bCs/>
        </w:rPr>
        <w:t>;</w:t>
      </w:r>
    </w:p>
    <w:p w14:paraId="18314253" w14:textId="723B875D" w:rsidR="00A12887" w:rsidRDefault="00A12887" w:rsidP="00D22F14">
      <w:pPr>
        <w:suppressAutoHyphens/>
        <w:spacing w:after="57" w:line="268" w:lineRule="auto"/>
        <w:jc w:val="both"/>
        <w:rPr>
          <w:rFonts w:eastAsia="Arial" w:cstheme="minorHAnsi"/>
          <w:bCs/>
        </w:rPr>
      </w:pPr>
      <w:r>
        <w:rPr>
          <w:rFonts w:eastAsia="Arial" w:cstheme="minorHAnsi"/>
          <w:bCs/>
        </w:rPr>
        <w:t xml:space="preserve">* placówka musi być dostępna i dostosowana dla osób ze szczególnymi potrzebami oraz spełniać minimalne wymagania wynikające z art. 6 pkt. 1 ustawy z dnia 19 lipca 2019 r. o zapewnieniu dostępności osobom ze szczególnymi potrzebami (Dz.U. z 2020 r., poz. 1062) w zakresie dostępności architektonicznej. </w:t>
      </w:r>
    </w:p>
    <w:p w14:paraId="70C4E7F4" w14:textId="0813D892" w:rsidR="00A12887" w:rsidRPr="003B638E" w:rsidRDefault="00A12887" w:rsidP="00D22F14">
      <w:pPr>
        <w:suppressAutoHyphens/>
        <w:spacing w:after="57" w:line="268" w:lineRule="auto"/>
        <w:jc w:val="both"/>
        <w:rPr>
          <w:rFonts w:eastAsia="Arial" w:cstheme="minorHAnsi"/>
          <w:bCs/>
        </w:rPr>
      </w:pPr>
      <w:r>
        <w:rPr>
          <w:rFonts w:eastAsia="Arial" w:cstheme="minorHAnsi"/>
          <w:bCs/>
        </w:rPr>
        <w:t xml:space="preserve">W przypadku jeżeli Wykonawca nie wskaże adresu placówki, Zamawiający przyzna </w:t>
      </w:r>
      <w:r w:rsidRPr="00611F06">
        <w:rPr>
          <w:rFonts w:eastAsia="Arial" w:cstheme="minorHAnsi"/>
          <w:b/>
        </w:rPr>
        <w:t>„0”</w:t>
      </w:r>
      <w:r>
        <w:rPr>
          <w:rFonts w:eastAsia="Arial" w:cstheme="minorHAnsi"/>
          <w:bCs/>
        </w:rPr>
        <w:t xml:space="preserve"> pkt. w tym kryterium oceny ofert.</w:t>
      </w:r>
    </w:p>
    <w:p w14:paraId="39ABBC66" w14:textId="77777777" w:rsidR="004F7C04" w:rsidRPr="00225E5A" w:rsidRDefault="004F7C04" w:rsidP="00F67F39">
      <w:pPr>
        <w:suppressAutoHyphens/>
        <w:spacing w:after="0" w:line="240" w:lineRule="auto"/>
        <w:jc w:val="both"/>
        <w:rPr>
          <w:rFonts w:eastAsia="Arial" w:cstheme="minorHAnsi"/>
        </w:rPr>
      </w:pPr>
      <w:r w:rsidRPr="00225E5A">
        <w:rPr>
          <w:rFonts w:eastAsia="Arial" w:cstheme="minorHAnsi"/>
          <w:b/>
        </w:rPr>
        <w:t xml:space="preserve">XXXI. </w:t>
      </w:r>
      <w:r w:rsidRPr="00225E5A">
        <w:rPr>
          <w:rFonts w:eastAsia="Arial" w:cstheme="minorHAnsi"/>
          <w:b/>
          <w:color w:val="000000"/>
        </w:rPr>
        <w:t xml:space="preserve">PROJEKTOWANE POSTANOWIENIA UMOWY </w:t>
      </w:r>
    </w:p>
    <w:p w14:paraId="0C676EAC" w14:textId="7CD8C6F6" w:rsidR="004F7C04" w:rsidRPr="00225E5A" w:rsidRDefault="004F7C04" w:rsidP="00F67F39">
      <w:pPr>
        <w:spacing w:after="0" w:line="240" w:lineRule="auto"/>
        <w:jc w:val="both"/>
        <w:rPr>
          <w:rFonts w:eastAsia="Arial" w:cstheme="minorHAnsi"/>
          <w:color w:val="000000"/>
        </w:rPr>
      </w:pPr>
      <w:r w:rsidRPr="00225E5A">
        <w:rPr>
          <w:rFonts w:eastAsia="Arial" w:cstheme="minorHAnsi"/>
          <w:color w:val="000000"/>
        </w:rPr>
        <w:t xml:space="preserve">1. Wzór umowy stanowi </w:t>
      </w:r>
      <w:r w:rsidRPr="00225E5A">
        <w:rPr>
          <w:rFonts w:eastAsia="Arial" w:cstheme="minorHAnsi"/>
          <w:b/>
          <w:bCs/>
          <w:color w:val="000000"/>
        </w:rPr>
        <w:t xml:space="preserve">załącznik nr </w:t>
      </w:r>
      <w:r w:rsidR="00DA3827">
        <w:rPr>
          <w:rFonts w:eastAsia="Arial" w:cstheme="minorHAnsi"/>
          <w:b/>
          <w:bCs/>
          <w:color w:val="000000"/>
        </w:rPr>
        <w:t>4</w:t>
      </w:r>
      <w:r w:rsidRPr="00225E5A">
        <w:rPr>
          <w:rFonts w:eastAsia="Arial" w:cstheme="minorHAnsi"/>
          <w:b/>
          <w:bCs/>
          <w:color w:val="000000"/>
        </w:rPr>
        <w:t xml:space="preserve"> do SWZ.</w:t>
      </w:r>
      <w:r w:rsidRPr="00225E5A">
        <w:rPr>
          <w:rFonts w:eastAsia="Arial" w:cstheme="minorHAnsi"/>
          <w:color w:val="000000"/>
        </w:rPr>
        <w:t xml:space="preserve"> </w:t>
      </w:r>
    </w:p>
    <w:p w14:paraId="1B357A37" w14:textId="64A0EA96" w:rsidR="00F67F39" w:rsidRDefault="004F7C04" w:rsidP="00F67F39">
      <w:pPr>
        <w:spacing w:after="0" w:line="240" w:lineRule="auto"/>
        <w:jc w:val="both"/>
        <w:rPr>
          <w:rFonts w:eastAsia="Arial" w:cstheme="minorHAnsi"/>
          <w:color w:val="000000"/>
        </w:rPr>
      </w:pPr>
      <w:r w:rsidRPr="00225E5A">
        <w:rPr>
          <w:rFonts w:eastAsia="Arial" w:cstheme="minorHAnsi"/>
          <w:color w:val="000000"/>
        </w:rPr>
        <w:t>2.</w:t>
      </w:r>
      <w:r w:rsidR="00E20DDF">
        <w:rPr>
          <w:rFonts w:eastAsia="Arial" w:cstheme="minorHAnsi"/>
          <w:color w:val="000000"/>
        </w:rPr>
        <w:t xml:space="preserve"> </w:t>
      </w:r>
      <w:r w:rsidRPr="00225E5A">
        <w:rPr>
          <w:rFonts w:eastAsia="Arial" w:cstheme="minorHAnsi"/>
          <w:color w:val="000000"/>
        </w:rPr>
        <w:t>Złożenie oferty jest jednoznaczne z akceptacją przez wykonawcę projektowanych postanowień umowy i załączników do niej.</w:t>
      </w:r>
    </w:p>
    <w:p w14:paraId="0C547488" w14:textId="77777777" w:rsidR="00F67F39" w:rsidRPr="00225E5A" w:rsidRDefault="00F67F39" w:rsidP="00F67F39">
      <w:pPr>
        <w:spacing w:after="0" w:line="240" w:lineRule="auto"/>
        <w:jc w:val="both"/>
        <w:rPr>
          <w:rFonts w:eastAsia="Arial" w:cstheme="minorHAnsi"/>
          <w:color w:val="000000"/>
        </w:rPr>
      </w:pPr>
    </w:p>
    <w:p w14:paraId="7BAF5D9C"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b/>
        </w:rPr>
        <w:t xml:space="preserve">XXXII. </w:t>
      </w:r>
      <w:r w:rsidRPr="00225E5A">
        <w:rPr>
          <w:rFonts w:eastAsia="Arial" w:cstheme="minorHAnsi"/>
          <w:b/>
          <w:color w:val="000000"/>
        </w:rPr>
        <w:t xml:space="preserve">WYMAGANIA DOTYCZĄCE ZABEZPIECZENIA NALEŻYTEGO WYKONANIA UMOWY </w:t>
      </w:r>
    </w:p>
    <w:p w14:paraId="11A7344B" w14:textId="77777777" w:rsidR="004F7C04" w:rsidRPr="00225E5A" w:rsidRDefault="004F7C04" w:rsidP="00F67F39">
      <w:pPr>
        <w:spacing w:after="0" w:line="240" w:lineRule="auto"/>
        <w:jc w:val="both"/>
        <w:rPr>
          <w:rFonts w:eastAsia="Arial" w:cstheme="minorHAnsi"/>
          <w:color w:val="000000"/>
        </w:rPr>
      </w:pPr>
      <w:r w:rsidRPr="00225E5A">
        <w:rPr>
          <w:rFonts w:eastAsia="Arial" w:cstheme="minorHAnsi"/>
          <w:color w:val="000000"/>
        </w:rPr>
        <w:t>Zamawiający nie wymaga wniesienia zabezpieczenia należytego wykonania umowy.</w:t>
      </w:r>
    </w:p>
    <w:p w14:paraId="568DD638" w14:textId="730CC88C" w:rsidR="004F7C04" w:rsidRPr="00225E5A" w:rsidRDefault="004F7C04" w:rsidP="00F67F39">
      <w:pPr>
        <w:spacing w:after="0" w:line="240" w:lineRule="auto"/>
        <w:jc w:val="both"/>
        <w:rPr>
          <w:rFonts w:eastAsia="Arial" w:cstheme="minorHAnsi"/>
          <w:color w:val="000000"/>
        </w:rPr>
      </w:pPr>
    </w:p>
    <w:p w14:paraId="1A600C4C" w14:textId="77777777" w:rsidR="004F7C04" w:rsidRPr="00225E5A" w:rsidRDefault="004F7C04" w:rsidP="00F67F39">
      <w:pPr>
        <w:spacing w:after="0" w:line="240" w:lineRule="auto"/>
        <w:jc w:val="both"/>
        <w:rPr>
          <w:rFonts w:eastAsia="Arial" w:cstheme="minorHAnsi"/>
          <w:color w:val="000000"/>
        </w:rPr>
      </w:pPr>
      <w:r w:rsidRPr="00225E5A">
        <w:rPr>
          <w:rFonts w:eastAsia="Arial" w:cstheme="minorHAnsi"/>
          <w:b/>
        </w:rPr>
        <w:t xml:space="preserve">XXXIII. </w:t>
      </w:r>
      <w:r w:rsidRPr="00225E5A">
        <w:rPr>
          <w:rFonts w:eastAsia="Arial" w:cstheme="minorHAnsi"/>
          <w:b/>
          <w:color w:val="000000"/>
        </w:rPr>
        <w:t xml:space="preserve">FORMALNOŚCI PO WYBORZE OFERTY W CELU ZAWARCIA UMOWY </w:t>
      </w:r>
    </w:p>
    <w:p w14:paraId="71C46CF0"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b/>
        </w:rPr>
        <w:t>Dla wszystkich części zamówienia:</w:t>
      </w:r>
    </w:p>
    <w:p w14:paraId="17942F46" w14:textId="7ACC9673" w:rsidR="004F7C04" w:rsidRDefault="004F7C04" w:rsidP="00F67F39">
      <w:pPr>
        <w:suppressAutoHyphens/>
        <w:spacing w:after="0" w:line="240" w:lineRule="auto"/>
        <w:jc w:val="both"/>
        <w:rPr>
          <w:rFonts w:eastAsia="Arial" w:cstheme="minorHAnsi"/>
        </w:rPr>
      </w:pPr>
      <w:r w:rsidRPr="00225E5A">
        <w:rPr>
          <w:rFonts w:eastAsia="Arial" w:cstheme="minorHAnsi"/>
        </w:rPr>
        <w:t>1.W przypadku Wykonawców składających ofertę wspólną przed podpisaniem umowy Wykonawcy muszą dostarczyć umowę regulującą współpracę.</w:t>
      </w:r>
    </w:p>
    <w:p w14:paraId="3A434D38" w14:textId="0803413D" w:rsidR="00DC1C0A" w:rsidRPr="00225E5A" w:rsidRDefault="00DC1C0A" w:rsidP="00F67F39">
      <w:pPr>
        <w:suppressAutoHyphens/>
        <w:spacing w:after="0" w:line="240" w:lineRule="auto"/>
        <w:jc w:val="both"/>
        <w:rPr>
          <w:rFonts w:eastAsia="Arial" w:cstheme="minorHAnsi"/>
        </w:rPr>
      </w:pPr>
      <w:r>
        <w:rPr>
          <w:rFonts w:eastAsia="Arial" w:cstheme="minorHAnsi"/>
        </w:rPr>
        <w:t xml:space="preserve">2. W przypadku operatora innego niż wyznaczony przed podpisaniem umowy  Zamawiający będzie wymagał przedstawienia umowy </w:t>
      </w:r>
      <w:r w:rsidR="00C73D3C">
        <w:rPr>
          <w:rFonts w:eastAsia="Arial" w:cstheme="minorHAnsi"/>
        </w:rPr>
        <w:t>regulującej współpracę między operatorem a operatorem wyznaczonym w zakresie objętym przedmiotem zamówienia.</w:t>
      </w:r>
    </w:p>
    <w:p w14:paraId="2AE63C1D" w14:textId="77777777" w:rsidR="004F7C04" w:rsidRPr="00225E5A" w:rsidRDefault="004F7C04" w:rsidP="00F67F39">
      <w:pPr>
        <w:spacing w:after="0" w:line="240" w:lineRule="auto"/>
        <w:rPr>
          <w:rFonts w:eastAsia="Arial" w:cstheme="minorHAnsi"/>
          <w:color w:val="000000"/>
        </w:rPr>
      </w:pPr>
    </w:p>
    <w:p w14:paraId="5D9CFA67" w14:textId="77777777" w:rsidR="004F7C04" w:rsidRPr="00225E5A" w:rsidRDefault="004F7C04" w:rsidP="00F67F39">
      <w:pPr>
        <w:spacing w:after="0" w:line="240" w:lineRule="auto"/>
        <w:jc w:val="both"/>
        <w:rPr>
          <w:rFonts w:eastAsia="Arial" w:cstheme="minorHAnsi"/>
          <w:b/>
        </w:rPr>
      </w:pPr>
      <w:r w:rsidRPr="00225E5A">
        <w:rPr>
          <w:rFonts w:eastAsia="Arial" w:cstheme="minorHAnsi"/>
          <w:b/>
        </w:rPr>
        <w:t>XXXIV. POUCZENIE O ŚRODKACH OCHRONY PRAWNEJ PRZYSŁUGUJĄCYCH WYKONAWCY</w:t>
      </w:r>
    </w:p>
    <w:p w14:paraId="6A3F2166"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1.Środki ochrony prawnej określone w niniejszym dziale przysługują wykonawcy oraz innemu podmiotowi, jeżeli ma lub miał interes w uzyskaniu zamówienia oraz poniósł lub może ponieść szkodę w wyniku naruszenia przez Zamawiającego przepisów ustawy PZP. Środki ochrony prawnej wobec ogłoszenia wszczynającego postępowanie o udzielenie zamówienia lub ogłoszenia o konkursie oraz dokumentów zamówienia przysługują również organizacjom wpisanym na listę, o której mowa w </w:t>
      </w:r>
      <w:r w:rsidRPr="00225E5A">
        <w:rPr>
          <w:rFonts w:eastAsia="Arial" w:cstheme="minorHAnsi"/>
          <w:u w:val="single"/>
        </w:rPr>
        <w:t>art. 469 pkt 15</w:t>
      </w:r>
      <w:r w:rsidRPr="00225E5A">
        <w:rPr>
          <w:rFonts w:eastAsia="Arial" w:cstheme="minorHAnsi"/>
        </w:rPr>
        <w:t xml:space="preserve"> PZP, oraz Rzecznikowi Małych i Średnich Przedsiębiorców.</w:t>
      </w:r>
    </w:p>
    <w:p w14:paraId="12F13A0C"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2.Postępowanie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4B4C98BA"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3.Pisma składane w toku postępowania odwoławczego przez strony oraz uczestników postępowania odwoławczego wnosi się z odpisami dla stron oraz uczestników postępowania odwoławczego, jeżeli pisma te składane są w formie pisemnej. </w:t>
      </w:r>
    </w:p>
    <w:p w14:paraId="548C048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4.Pisma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A9619D7"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5.Terminy oblicza się według przepisów prawa cywilnego. Jeżeli koniec terminu do wykonania czynności przypada na sobotę lub dzień ustawowo wolny od pracy, termin upływa dnia następnego po dniu lub dniach wolnych od pracy.</w:t>
      </w:r>
    </w:p>
    <w:p w14:paraId="0B6A1770"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6.Pełnomocnikiem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 Pełnomocnikiem osoby prawnej, przedsiębiorcy, w tym nieposiadającego osobowości prawnej, lub jednostki nieposiadającej osobowości prawnej może być również pracownik tej jednostki. 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 </w:t>
      </w:r>
    </w:p>
    <w:p w14:paraId="0011DE5C"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7. Odwołanie przysługuje na:</w:t>
      </w:r>
    </w:p>
    <w:p w14:paraId="488C2B84" w14:textId="2014CECE" w:rsidR="004F7C04" w:rsidRPr="00225E5A" w:rsidRDefault="004F7C04" w:rsidP="004F7C04">
      <w:pPr>
        <w:suppressAutoHyphens/>
        <w:spacing w:after="0" w:line="268" w:lineRule="auto"/>
        <w:jc w:val="both"/>
        <w:rPr>
          <w:rFonts w:eastAsia="Arial" w:cstheme="minorHAnsi"/>
        </w:rPr>
      </w:pPr>
      <w:r w:rsidRPr="00225E5A">
        <w:rPr>
          <w:rFonts w:eastAsia="Arial" w:cstheme="minorHAnsi"/>
        </w:rPr>
        <w:lastRenderedPageBreak/>
        <w:t>1) niezgodną z przepisami ustawy czynność zamawiającego, podjętą w postępowaniu</w:t>
      </w:r>
      <w:r w:rsidR="00F90FFF">
        <w:rPr>
          <w:rFonts w:eastAsia="Arial" w:cstheme="minorHAnsi"/>
        </w:rPr>
        <w:t xml:space="preserve"> </w:t>
      </w:r>
      <w:r w:rsidRPr="00225E5A">
        <w:rPr>
          <w:rFonts w:eastAsia="Arial" w:cstheme="minorHAnsi"/>
        </w:rPr>
        <w:t xml:space="preserve">o udzielenie zamówienia, o zawarcie umowy ramowej, dynamicznym systemie zakupów, systemie kwalifikowania wykonawców lub konkursie, w tym na projektowane postanowienie umowy; </w:t>
      </w:r>
    </w:p>
    <w:p w14:paraId="446E345B"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2) zaniechanie czynności w postępowaniu o udzielenie zamówienia, o zawarcie umowy ramowej, dynamicznym systemie zakupów, systemie kwalifikowania wykonawców lub konkursie, do której zamawiający był obowiązany na podstawie ustawy;</w:t>
      </w:r>
    </w:p>
    <w:p w14:paraId="52DB6086"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3) zaniechanie przeprowadzenia postępowania o udzielenie zamówienia lub zorganizowania konkursu na podstawie ustawy, mimo że zamawiający był do tego obowiązany.</w:t>
      </w:r>
    </w:p>
    <w:p w14:paraId="4512C9E0"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8. 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CD75E01"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9. Termin:</w:t>
      </w:r>
    </w:p>
    <w:p w14:paraId="6D3E3F13"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9.1. odwołanie wnosi się w terminie: </w:t>
      </w:r>
    </w:p>
    <w:p w14:paraId="0806BFB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a) 5 dni od dnia przekazania informacji o czynności zamawiającego stanowiącej podstawę jego wniesienia, jeżeli informacja została przekazana przy użyciu środków komunikacji elektronicznej, </w:t>
      </w:r>
    </w:p>
    <w:p w14:paraId="05F5235A"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b) 10 dni od dnia przekazania informacji o czynności zamawiającego stanowiącej podstawę jego wniesienia, jeżeli informacja została przekazana w sposób inny niż określony w lit. a. </w:t>
      </w:r>
    </w:p>
    <w:p w14:paraId="2859E7B3"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9.2.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C1A73C1"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9.3. 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DD76FA8"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9.4.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0CE350E2"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07A2A135"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2) 6 miesięcy od dnia zawarcia umowy, jeżeli zamawiający: </w:t>
      </w:r>
    </w:p>
    <w:p w14:paraId="050F1D17"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a) nie opublikował w Dzienniku Urzędowym Unii Europejskiej ogłoszenia o udzieleniu zamówienia albo </w:t>
      </w:r>
    </w:p>
    <w:p w14:paraId="2FDB9CA0"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b) opublikował w Dzienniku Urzędowym Unii Europejskiej ogłoszenie o udzieleniu zamówienia, które nie zawiera uzasadnienia udzielenia zamówienia w trybie negocjacji bez ogłoszenia albo zamówienia z wolnej ręki; </w:t>
      </w:r>
    </w:p>
    <w:p w14:paraId="1714727B"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3) miesiąca od dnia zawarcia umowy, jeżeli zamawiający: </w:t>
      </w:r>
    </w:p>
    <w:p w14:paraId="06788FAF"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a) nie zamieścił w Biuletynie Zamówień Publicznych ogłoszenia o wyniku postępowania albo </w:t>
      </w:r>
    </w:p>
    <w:p w14:paraId="5A2CEC7D"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b) zamieścił w Biuletynie Zamówień Publicznych ogłoszenie o wyniku postępowania, które nie zawiera uzasadnienia udzielenia zamówienia w trybie negocjacji bez ogłoszenia albo zamówienia z wolnej ręki. </w:t>
      </w:r>
    </w:p>
    <w:p w14:paraId="08794EEE"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10.  Odwołanie zawiera:</w:t>
      </w:r>
    </w:p>
    <w:p w14:paraId="30D5B9EF"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lastRenderedPageBreak/>
        <w:t>1) imię i nazwisko albo nazwę, miejsce zamieszkania albo siedzibę, numer telefonu oraz adres poczty elektronicznej odwołującego oraz imię i nazwisko przedstawiciela (przedstawicieli);</w:t>
      </w:r>
    </w:p>
    <w:p w14:paraId="124AC58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2) nazwę i siedzibę zamawiającego, numer telefonu oraz adres poczty elektronicznej zamawiającego;</w:t>
      </w:r>
    </w:p>
    <w:p w14:paraId="59881B90"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3) numer Powszechnego Elektronicznego Systemu Ewidencji Ludności (PESEL) lub NIP odwołującego będącego osobą fizyczną, jeżeli jest on obowiązany do jego posiadania albo posiada go nie mając takiego obowiązku;</w:t>
      </w:r>
    </w:p>
    <w:p w14:paraId="55964F82"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2751329"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5) określenie przedmiotu zamówienia;</w:t>
      </w:r>
    </w:p>
    <w:p w14:paraId="606CB2B5"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6) wskazanie numeru ogłoszenia w przypadku zamieszczenia w Biuletynie Zamówień Publicznych albo publikacji w Dzienniku Urzędowym Unii Europejskiej;</w:t>
      </w:r>
    </w:p>
    <w:p w14:paraId="4510A70B"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7) wskazanie czynności lub zaniechania czynności zamawiającego, której zarzuca się niezgodność z przepisami ustawy, lub wskazanie zaniechania przeprowadzenia postępowania o udzielenie zamówienia lub zorganizowania konkursu na podstawie ustawy; </w:t>
      </w:r>
    </w:p>
    <w:p w14:paraId="2AE520F2"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8) zwięzłe przedstawienie zarzutów;</w:t>
      </w:r>
    </w:p>
    <w:p w14:paraId="332DB67C"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9) żądanie co do sposobu rozstrzygnięcia odwołania;</w:t>
      </w:r>
    </w:p>
    <w:p w14:paraId="7BBE935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10) wskazanie okoliczności faktycznych i prawnych uzasadniających wniesienie odwołania oraz dowodów na poparcie przytoczonych okoliczności;</w:t>
      </w:r>
    </w:p>
    <w:p w14:paraId="5926E703"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11) podpis odwołującego albo jego przedstawiciela lub przedstawicieli;</w:t>
      </w:r>
    </w:p>
    <w:p w14:paraId="447954B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12) wykaz załączników.</w:t>
      </w:r>
    </w:p>
    <w:p w14:paraId="7DB34578"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11. Do odwołania dołącza się:</w:t>
      </w:r>
    </w:p>
    <w:p w14:paraId="617D02C1"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 dowód uiszczenia wpisu od odwołania w wymaganej wysokości;</w:t>
      </w:r>
    </w:p>
    <w:p w14:paraId="13DF9130"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2) dowód przekazania odpowiednio odwołania albo jego kopii zamawiającemu; </w:t>
      </w:r>
    </w:p>
    <w:p w14:paraId="02D1A792"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3) dokument potwierdzający umocowanie do reprezentowania odwołującego.</w:t>
      </w:r>
    </w:p>
    <w:p w14:paraId="40164A4E"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12. Odwołujący może cofnąć odwołanie do czasu zamknięcia rozprawy. Cofnięte odwołanie nie wywołuje skutków prawnych, jakie ustawa wiąże z wniesieniem odwołania do Prezesa Izby.</w:t>
      </w:r>
    </w:p>
    <w:p w14:paraId="322D6A01"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13. 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0672EAC" w14:textId="2C4E9B15" w:rsidR="004F7C04" w:rsidRDefault="004F7C04" w:rsidP="00F67F39">
      <w:pPr>
        <w:suppressAutoHyphens/>
        <w:spacing w:after="0" w:line="268" w:lineRule="auto"/>
        <w:jc w:val="both"/>
        <w:rPr>
          <w:rFonts w:eastAsia="Arial" w:cstheme="minorHAnsi"/>
        </w:rPr>
      </w:pPr>
      <w:r w:rsidRPr="00225E5A">
        <w:rPr>
          <w:rFonts w:eastAsia="Arial" w:cstheme="minorHAnsi"/>
        </w:rPr>
        <w:t xml:space="preserve">14. Szczegółowe informacje dotyczące środków ochrony prawnej określone są w Dziale IX „Środki ochrony prawnej” ustawy PZP. </w:t>
      </w:r>
    </w:p>
    <w:p w14:paraId="5EA04ADF" w14:textId="77777777" w:rsidR="00F67F39" w:rsidRPr="00225E5A" w:rsidRDefault="00F67F39" w:rsidP="00F67F39">
      <w:pPr>
        <w:suppressAutoHyphens/>
        <w:spacing w:after="0" w:line="268" w:lineRule="auto"/>
        <w:jc w:val="both"/>
        <w:rPr>
          <w:rFonts w:eastAsia="Arial" w:cstheme="minorHAnsi"/>
        </w:rPr>
      </w:pPr>
    </w:p>
    <w:p w14:paraId="665B82FC" w14:textId="2355D949" w:rsidR="004F7C04" w:rsidRPr="00DA3827" w:rsidRDefault="004F7C04" w:rsidP="004F7C04">
      <w:pPr>
        <w:suppressAutoHyphens/>
        <w:spacing w:after="0" w:line="268" w:lineRule="auto"/>
        <w:rPr>
          <w:rFonts w:eastAsia="Arial" w:cstheme="minorHAnsi"/>
          <w:b/>
          <w:bCs/>
        </w:rPr>
      </w:pPr>
      <w:r w:rsidRPr="00225E5A">
        <w:rPr>
          <w:rFonts w:eastAsia="Arial" w:cstheme="minorHAnsi"/>
          <w:b/>
          <w:bCs/>
        </w:rPr>
        <w:t xml:space="preserve">XXXV. OCHRONA DANYCH OSOBOWYCH </w:t>
      </w:r>
    </w:p>
    <w:p w14:paraId="5FBCD8BC"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6AD3804E" w14:textId="2F7D7A32"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1)administratorem Pani/Pana danych osobowych jest Ośrodek Pomocy Społecznej w Wołominie ;</w:t>
      </w:r>
    </w:p>
    <w:p w14:paraId="4EEE32A3" w14:textId="7BC59E3C"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2)administrator wyznaczył Inspektora Danych Osobowych, z którym można się kontaktować pod adresem e-mail: iod@ops.wolomin.pl</w:t>
      </w:r>
    </w:p>
    <w:p w14:paraId="23196C43" w14:textId="7B333175"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3)Pani/Pana dane osobowe przetwarzane będą na podstawie art. 6 ust. 1 lit. c RODO w celu związanym z przedmiotowym postępowaniem o udzielenie zamówienia publicznego</w:t>
      </w:r>
    </w:p>
    <w:p w14:paraId="215B0009" w14:textId="686CF5E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lastRenderedPageBreak/>
        <w:t>4)odbiorcami Pani/Pana danych osobowych będą osoby lub podmioty, którym udostępniona zostanie dokumentacja po</w:t>
      </w:r>
      <w:r w:rsidR="00645DD5">
        <w:rPr>
          <w:rFonts w:eastAsia="Arial" w:cstheme="minorHAnsi"/>
        </w:rPr>
        <w:t xml:space="preserve">stępowania w oparciu o art. 74 </w:t>
      </w:r>
      <w:proofErr w:type="spellStart"/>
      <w:r w:rsidR="00645DD5">
        <w:rPr>
          <w:rFonts w:eastAsia="Arial" w:cstheme="minorHAnsi"/>
        </w:rPr>
        <w:t>P</w:t>
      </w:r>
      <w:r w:rsidRPr="00225E5A">
        <w:rPr>
          <w:rFonts w:eastAsia="Arial" w:cstheme="minorHAnsi"/>
        </w:rPr>
        <w:t>zp</w:t>
      </w:r>
      <w:proofErr w:type="spellEnd"/>
      <w:r w:rsidRPr="00225E5A">
        <w:rPr>
          <w:rFonts w:eastAsia="Arial" w:cstheme="minorHAnsi"/>
        </w:rPr>
        <w:t>.</w:t>
      </w:r>
    </w:p>
    <w:p w14:paraId="3B1D2DDD" w14:textId="52E305A8" w:rsidR="004F7C04" w:rsidRPr="00225E5A" w:rsidRDefault="004F7C04" w:rsidP="00DA3827">
      <w:pPr>
        <w:spacing w:after="0"/>
        <w:jc w:val="both"/>
        <w:rPr>
          <w:rFonts w:cstheme="minorHAnsi"/>
        </w:rPr>
      </w:pPr>
      <w:r w:rsidRPr="00225E5A">
        <w:rPr>
          <w:rFonts w:eastAsia="Arial" w:cstheme="minorHAnsi"/>
        </w:rPr>
        <w:t>5)</w:t>
      </w:r>
      <w:r w:rsidRPr="00225E5A">
        <w:rPr>
          <w:rFonts w:cstheme="minorHAnsi"/>
        </w:rPr>
        <w:t>Pana/Pana dane osobowe będą przechowywane, zgodnie z Instrukcją kancelaryjną i Jednolitym rzeczowym wykazem akt obowiązującymi w Ośrodku Pomocy Społecznej w Wołominie przez okres 5 lat od dnia zakończenia postępowania o udzielenie zamówienia.</w:t>
      </w:r>
    </w:p>
    <w:p w14:paraId="697553E5" w14:textId="62162D1F"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6)obowiązek podania przez Panią/Pana danych osobowych bezpośrednio Pani/Pana dotyczących jest wymogiem ustaw</w:t>
      </w:r>
      <w:r w:rsidR="00645DD5">
        <w:rPr>
          <w:rFonts w:eastAsia="Arial" w:cstheme="minorHAnsi"/>
        </w:rPr>
        <w:t xml:space="preserve">owym określonym w przepisanych </w:t>
      </w:r>
      <w:proofErr w:type="spellStart"/>
      <w:r w:rsidR="00645DD5">
        <w:rPr>
          <w:rFonts w:eastAsia="Arial" w:cstheme="minorHAnsi"/>
        </w:rPr>
        <w:t>P</w:t>
      </w:r>
      <w:r w:rsidRPr="00225E5A">
        <w:rPr>
          <w:rFonts w:eastAsia="Arial" w:cstheme="minorHAnsi"/>
        </w:rPr>
        <w:t>zp</w:t>
      </w:r>
      <w:proofErr w:type="spellEnd"/>
      <w:r w:rsidRPr="00225E5A">
        <w:rPr>
          <w:rFonts w:eastAsia="Arial" w:cstheme="minorHAnsi"/>
        </w:rPr>
        <w:t>, związanym z udziałem w postępowaniu o udzielenie zamówienia publicznego.</w:t>
      </w:r>
    </w:p>
    <w:p w14:paraId="55206583" w14:textId="4FA13572"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7)w odniesieniu do Pani/Pana danych osobowych decyzje nie będą podejmowane w sposób zautomatyzowany, stosownie do art. 22 RODO.</w:t>
      </w:r>
    </w:p>
    <w:p w14:paraId="56E32CF4" w14:textId="768C4814"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8)posiada Pani/Pan:</w:t>
      </w:r>
    </w:p>
    <w:p w14:paraId="644068BA" w14:textId="7EB61628"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a)na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5FE8A7B" w14:textId="2A7CF624"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b)na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1133B2B" w14:textId="16FB956D"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c)na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9D1BA16" w14:textId="4CA041FA"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d)prawo do wniesienia skargi do Prezesa Urzędu Ochrony Danych Osobowych, gdy uzna Pani/Pan, że przetwarzanie danych osobowych Pani/Pana dotyczących narusza przepisy RODO;  </w:t>
      </w:r>
    </w:p>
    <w:p w14:paraId="3DDCB330" w14:textId="3B0FE352"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9)nie przysługuje Pani/Panu:</w:t>
      </w:r>
    </w:p>
    <w:p w14:paraId="56D30011" w14:textId="6B908FE9"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a)w związku z art. 17 ust. 3 lit. b, d lub e RODO prawo do usunięcia danych osobowych;</w:t>
      </w:r>
    </w:p>
    <w:p w14:paraId="77B67EE3" w14:textId="23EDD6A8"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b)prawo do przenoszenia danych osobowych, o którym mowa w art. 20 RODO;</w:t>
      </w:r>
    </w:p>
    <w:p w14:paraId="2F2ECE31" w14:textId="7650ABFE"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c)na podstawie art. 21 RODO prawo sprzeciwu, wobec przetwarzania danych osobowych, gdyż podstawą prawną przetwarzania Pani/Pana danych osobowych jest art. 6 ust. 1 lit. c RODO; </w:t>
      </w:r>
    </w:p>
    <w:p w14:paraId="77876BB5" w14:textId="75D2035D" w:rsidR="00A15CA7" w:rsidRDefault="004F7C04" w:rsidP="00F20F27">
      <w:pPr>
        <w:suppressAutoHyphens/>
        <w:spacing w:after="0" w:line="268" w:lineRule="auto"/>
        <w:jc w:val="both"/>
        <w:rPr>
          <w:rFonts w:eastAsia="Arial" w:cstheme="minorHAnsi"/>
        </w:rPr>
      </w:pPr>
      <w:r w:rsidRPr="00225E5A">
        <w:rPr>
          <w:rFonts w:eastAsia="Arial" w:cstheme="minorHAnsi"/>
        </w:rPr>
        <w:t>10)przysługuje Pani/Panu prawo wniesienia skargi do organu nadzorczego na niezgodne z RODO przetwarzanie Pani/Pana danych osobowych przez administratora. Organem właściwym dla przedmiotowej skargi jest Urząd Ochrony Danych Osobowych, ul. Stawki 2, 00-193 Warszawa.</w:t>
      </w:r>
    </w:p>
    <w:p w14:paraId="04829005" w14:textId="77777777" w:rsidR="004F7C04" w:rsidRPr="00225E5A" w:rsidRDefault="004F7C04" w:rsidP="004F7C04">
      <w:pPr>
        <w:suppressAutoHyphens/>
        <w:spacing w:after="0" w:line="268" w:lineRule="auto"/>
        <w:rPr>
          <w:rFonts w:eastAsia="Arial" w:cstheme="minorHAnsi"/>
        </w:rPr>
      </w:pPr>
    </w:p>
    <w:p w14:paraId="4F1ECC0D" w14:textId="4D29381A" w:rsidR="004F7C04" w:rsidRPr="00225E5A" w:rsidRDefault="004F7C04" w:rsidP="004F7C04">
      <w:pPr>
        <w:suppressAutoHyphens/>
        <w:spacing w:after="0" w:line="268" w:lineRule="auto"/>
        <w:rPr>
          <w:rFonts w:eastAsia="Arial" w:cstheme="minorHAnsi"/>
        </w:rPr>
      </w:pPr>
      <w:r w:rsidRPr="00F67F39">
        <w:rPr>
          <w:rFonts w:eastAsia="Arial" w:cstheme="minorHAnsi"/>
          <w:b/>
          <w:bCs/>
        </w:rPr>
        <w:t>Załączniki:</w:t>
      </w:r>
      <w:r w:rsidRPr="00225E5A">
        <w:rPr>
          <w:rFonts w:eastAsia="Arial" w:cstheme="minorHAnsi"/>
          <w:b/>
        </w:rPr>
        <w:br/>
      </w:r>
      <w:r w:rsidRPr="00225E5A">
        <w:rPr>
          <w:rFonts w:eastAsia="Arial" w:cstheme="minorHAnsi"/>
        </w:rPr>
        <w:t>1. Formularz ofert</w:t>
      </w:r>
      <w:r w:rsidR="00DA3827">
        <w:rPr>
          <w:rFonts w:eastAsia="Arial" w:cstheme="minorHAnsi"/>
        </w:rPr>
        <w:t>y</w:t>
      </w:r>
      <w:r w:rsidRPr="00225E5A">
        <w:rPr>
          <w:rFonts w:eastAsia="Arial" w:cstheme="minorHAnsi"/>
        </w:rPr>
        <w:t xml:space="preserve"> Załącznik nr 1 do SWZ</w:t>
      </w:r>
      <w:r w:rsidRPr="00225E5A">
        <w:rPr>
          <w:rFonts w:eastAsia="Arial" w:cstheme="minorHAnsi"/>
        </w:rPr>
        <w:br/>
        <w:t xml:space="preserve">2. Oświadczenie Załącznik nr </w:t>
      </w:r>
      <w:r w:rsidR="00DA3827">
        <w:rPr>
          <w:rFonts w:eastAsia="Arial" w:cstheme="minorHAnsi"/>
        </w:rPr>
        <w:t>2</w:t>
      </w:r>
      <w:r w:rsidRPr="00225E5A">
        <w:rPr>
          <w:rFonts w:eastAsia="Arial" w:cstheme="minorHAnsi"/>
        </w:rPr>
        <w:t xml:space="preserve"> do SWZ</w:t>
      </w:r>
    </w:p>
    <w:p w14:paraId="6B86FBE4" w14:textId="77777777" w:rsidR="004F7C04" w:rsidRPr="00225E5A" w:rsidRDefault="004F7C04" w:rsidP="004F7C04">
      <w:pPr>
        <w:suppressAutoHyphens/>
        <w:spacing w:after="0" w:line="268" w:lineRule="auto"/>
        <w:rPr>
          <w:rFonts w:eastAsia="Arial" w:cstheme="minorHAnsi"/>
        </w:rPr>
      </w:pPr>
      <w:r w:rsidRPr="00225E5A">
        <w:rPr>
          <w:rFonts w:eastAsia="Arial" w:cstheme="minorHAnsi"/>
        </w:rPr>
        <w:t>3. Wykaz wykonanych usług- Załącznik nr 3 do SWZ</w:t>
      </w:r>
    </w:p>
    <w:p w14:paraId="52DA2DBA" w14:textId="40BE62EC" w:rsidR="004F7C04" w:rsidRPr="00225E5A" w:rsidRDefault="00DA3827" w:rsidP="004F7C04">
      <w:pPr>
        <w:suppressAutoHyphens/>
        <w:spacing w:after="0" w:line="268" w:lineRule="auto"/>
        <w:rPr>
          <w:rFonts w:eastAsia="Arial" w:cstheme="minorHAnsi"/>
        </w:rPr>
      </w:pPr>
      <w:r>
        <w:rPr>
          <w:rFonts w:eastAsia="Arial" w:cstheme="minorHAnsi"/>
        </w:rPr>
        <w:t>4</w:t>
      </w:r>
      <w:r w:rsidR="004F7C04" w:rsidRPr="00225E5A">
        <w:rPr>
          <w:rFonts w:eastAsia="Arial" w:cstheme="minorHAnsi"/>
        </w:rPr>
        <w:t xml:space="preserve">. Projektowane postanowienia umowy – Załącznik nr </w:t>
      </w:r>
      <w:r>
        <w:rPr>
          <w:rFonts w:eastAsia="Arial" w:cstheme="minorHAnsi"/>
        </w:rPr>
        <w:t>4</w:t>
      </w:r>
      <w:r w:rsidR="004F7C04" w:rsidRPr="00225E5A">
        <w:rPr>
          <w:rFonts w:eastAsia="Arial" w:cstheme="minorHAnsi"/>
        </w:rPr>
        <w:t xml:space="preserve"> do SWZ</w:t>
      </w:r>
    </w:p>
    <w:p w14:paraId="34023429" w14:textId="7FEA7156" w:rsidR="00DA3827" w:rsidRDefault="00A15CA7" w:rsidP="00F67F39">
      <w:pPr>
        <w:suppressAutoHyphens/>
        <w:spacing w:after="0" w:line="268" w:lineRule="auto"/>
        <w:rPr>
          <w:rFonts w:eastAsia="Arial" w:cstheme="minorHAnsi"/>
        </w:rPr>
      </w:pPr>
      <w:r>
        <w:rPr>
          <w:rFonts w:eastAsia="Arial" w:cstheme="minorHAnsi"/>
        </w:rPr>
        <w:t>5</w:t>
      </w:r>
      <w:r w:rsidR="004F7C04" w:rsidRPr="00225E5A">
        <w:rPr>
          <w:rFonts w:eastAsia="Arial" w:cstheme="minorHAnsi"/>
        </w:rPr>
        <w:t xml:space="preserve">. Informacja dotycząca ochrony danych osobowych – Załącznik nr </w:t>
      </w:r>
      <w:r w:rsidR="00DA3827">
        <w:rPr>
          <w:rFonts w:eastAsia="Arial" w:cstheme="minorHAnsi"/>
        </w:rPr>
        <w:t>5</w:t>
      </w:r>
      <w:r w:rsidR="004F7C04" w:rsidRPr="00225E5A">
        <w:rPr>
          <w:rFonts w:eastAsia="Arial" w:cstheme="minorHAnsi"/>
        </w:rPr>
        <w:t xml:space="preserve"> do SWZ</w:t>
      </w:r>
    </w:p>
    <w:p w14:paraId="600AE893" w14:textId="4E66DEC5" w:rsidR="00C73D3C" w:rsidRDefault="00C73D3C" w:rsidP="00F67F39">
      <w:pPr>
        <w:suppressAutoHyphens/>
        <w:spacing w:after="0" w:line="268" w:lineRule="auto"/>
        <w:rPr>
          <w:rFonts w:eastAsia="Arial" w:cstheme="minorHAnsi"/>
        </w:rPr>
      </w:pPr>
    </w:p>
    <w:p w14:paraId="5B7D0B66" w14:textId="672B2E1B" w:rsidR="004C508C" w:rsidRDefault="004C508C" w:rsidP="00F67F39">
      <w:pPr>
        <w:suppressAutoHyphens/>
        <w:spacing w:after="0" w:line="268" w:lineRule="auto"/>
        <w:rPr>
          <w:rFonts w:eastAsia="Arial" w:cstheme="minorHAnsi"/>
        </w:rPr>
      </w:pPr>
    </w:p>
    <w:p w14:paraId="7E94AAC8" w14:textId="77777777" w:rsidR="004C508C" w:rsidRDefault="004C508C" w:rsidP="00F67F39">
      <w:pPr>
        <w:suppressAutoHyphens/>
        <w:spacing w:after="0" w:line="268" w:lineRule="auto"/>
        <w:rPr>
          <w:rFonts w:eastAsia="Arial" w:cstheme="minorHAnsi"/>
        </w:rPr>
      </w:pPr>
    </w:p>
    <w:p w14:paraId="48C4D8F9" w14:textId="77777777" w:rsidR="00C73D3C" w:rsidRPr="00F67F39" w:rsidRDefault="00C73D3C" w:rsidP="00F67F39">
      <w:pPr>
        <w:suppressAutoHyphens/>
        <w:spacing w:after="0" w:line="268" w:lineRule="auto"/>
        <w:rPr>
          <w:rFonts w:eastAsia="Arial" w:cstheme="minorHAnsi"/>
        </w:rPr>
      </w:pPr>
    </w:p>
    <w:p w14:paraId="14FA702F" w14:textId="40DF44C5" w:rsidR="004F7C04" w:rsidRPr="00225E5A" w:rsidRDefault="004F7C04" w:rsidP="004F7C04">
      <w:pPr>
        <w:suppressAutoHyphens/>
        <w:spacing w:after="57" w:line="268" w:lineRule="auto"/>
        <w:rPr>
          <w:rFonts w:eastAsia="Arial" w:cstheme="minorHAnsi"/>
          <w:b/>
        </w:rPr>
      </w:pPr>
      <w:r w:rsidRPr="00225E5A">
        <w:rPr>
          <w:rFonts w:eastAsia="Arial" w:cstheme="minorHAnsi"/>
          <w:b/>
        </w:rPr>
        <w:t>Nr zamówienia</w:t>
      </w:r>
      <w:r w:rsidRPr="001D725B">
        <w:rPr>
          <w:rFonts w:eastAsia="Arial" w:cstheme="minorHAnsi"/>
          <w:b/>
        </w:rPr>
        <w:t xml:space="preserve">: </w:t>
      </w:r>
      <w:r w:rsidR="00645DD5" w:rsidRPr="00D514B0">
        <w:rPr>
          <w:rFonts w:cstheme="minorHAnsi"/>
          <w:b/>
        </w:rPr>
        <w:t>DS.26.</w:t>
      </w:r>
      <w:r w:rsidR="00F313D2">
        <w:rPr>
          <w:rFonts w:cstheme="minorHAnsi"/>
          <w:b/>
        </w:rPr>
        <w:t>6</w:t>
      </w:r>
      <w:r w:rsidR="00645DD5" w:rsidRPr="00D514B0">
        <w:rPr>
          <w:rFonts w:cstheme="minorHAnsi"/>
          <w:b/>
        </w:rPr>
        <w:t>.202</w:t>
      </w:r>
      <w:r w:rsidR="00645DD5">
        <w:rPr>
          <w:rFonts w:cstheme="minorHAnsi"/>
          <w:b/>
        </w:rPr>
        <w:t>3</w:t>
      </w:r>
      <w:r w:rsidR="00645DD5" w:rsidRPr="00D514B0">
        <w:rPr>
          <w:rFonts w:cstheme="minorHAnsi"/>
          <w:b/>
        </w:rPr>
        <w:t xml:space="preserve">      </w:t>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b/>
        </w:rPr>
        <w:tab/>
        <w:t xml:space="preserve">   </w:t>
      </w:r>
      <w:r w:rsidR="001D725B">
        <w:rPr>
          <w:rFonts w:eastAsia="Arial" w:cstheme="minorHAnsi"/>
          <w:b/>
        </w:rPr>
        <w:t xml:space="preserve">                  </w:t>
      </w:r>
      <w:r w:rsidRPr="00225E5A">
        <w:rPr>
          <w:rFonts w:eastAsia="Arial" w:cstheme="minorHAnsi"/>
          <w:b/>
        </w:rPr>
        <w:t>Załącznik nr 1 do SWZ</w:t>
      </w:r>
    </w:p>
    <w:p w14:paraId="66AE6628" w14:textId="77777777" w:rsidR="004F7C04" w:rsidRPr="00225E5A" w:rsidRDefault="004F7C04" w:rsidP="004F7C04">
      <w:pPr>
        <w:suppressAutoHyphens/>
        <w:spacing w:after="57" w:line="268" w:lineRule="auto"/>
        <w:rPr>
          <w:rFonts w:eastAsia="Arial" w:cstheme="minorHAnsi"/>
        </w:rPr>
      </w:pPr>
    </w:p>
    <w:p w14:paraId="4B91F761" w14:textId="5ED465C8" w:rsidR="004F7C04" w:rsidRPr="00225E5A" w:rsidRDefault="004F7C04" w:rsidP="004F7C04">
      <w:pPr>
        <w:tabs>
          <w:tab w:val="left" w:pos="0"/>
          <w:tab w:val="left" w:pos="1584"/>
        </w:tabs>
        <w:suppressAutoHyphens/>
        <w:spacing w:after="57" w:line="268" w:lineRule="auto"/>
        <w:jc w:val="center"/>
        <w:rPr>
          <w:rFonts w:eastAsia="Arial" w:cstheme="minorHAnsi"/>
          <w:b/>
        </w:rPr>
      </w:pPr>
      <w:r w:rsidRPr="00225E5A">
        <w:rPr>
          <w:rFonts w:eastAsia="Arial" w:cstheme="minorHAnsi"/>
          <w:b/>
        </w:rPr>
        <w:t>FORMULARZ OFERT</w:t>
      </w:r>
      <w:r w:rsidR="00DA3827">
        <w:rPr>
          <w:rFonts w:eastAsia="Arial" w:cstheme="minorHAnsi"/>
          <w:b/>
        </w:rPr>
        <w:t>Y</w:t>
      </w:r>
    </w:p>
    <w:p w14:paraId="39CC1ED4" w14:textId="77777777" w:rsidR="004F7C04" w:rsidRPr="00225E5A" w:rsidRDefault="004F7C04" w:rsidP="004F7C04">
      <w:pPr>
        <w:tabs>
          <w:tab w:val="left" w:pos="0"/>
          <w:tab w:val="left" w:pos="1584"/>
        </w:tabs>
        <w:suppressAutoHyphens/>
        <w:spacing w:after="57" w:line="268" w:lineRule="auto"/>
        <w:jc w:val="center"/>
        <w:rPr>
          <w:rFonts w:eastAsia="Arial" w:cstheme="minorHAnsi"/>
          <w:b/>
        </w:rPr>
      </w:pPr>
    </w:p>
    <w:p w14:paraId="66C775A4" w14:textId="77777777" w:rsidR="004F7C04" w:rsidRPr="00225E5A" w:rsidRDefault="004F7C04" w:rsidP="004F7C04">
      <w:pPr>
        <w:suppressAutoHyphens/>
        <w:spacing w:after="57" w:line="268" w:lineRule="auto"/>
        <w:rPr>
          <w:rFonts w:eastAsia="Arial" w:cstheme="minorHAnsi"/>
        </w:rPr>
      </w:pPr>
      <w:r w:rsidRPr="00225E5A">
        <w:rPr>
          <w:rFonts w:eastAsia="Arial" w:cstheme="minorHAnsi"/>
        </w:rPr>
        <w:t>Nazwa Wykonawcy….....................................................................................................................</w:t>
      </w:r>
    </w:p>
    <w:p w14:paraId="0CF9117D" w14:textId="77777777" w:rsidR="004F7C04" w:rsidRPr="00225E5A" w:rsidRDefault="004F7C04" w:rsidP="004F7C04">
      <w:pPr>
        <w:suppressAutoHyphens/>
        <w:spacing w:after="57" w:line="268" w:lineRule="auto"/>
        <w:rPr>
          <w:rFonts w:eastAsia="Arial" w:cstheme="minorHAnsi"/>
        </w:rPr>
      </w:pPr>
      <w:r w:rsidRPr="00225E5A">
        <w:rPr>
          <w:rFonts w:eastAsia="Arial" w:cstheme="minorHAnsi"/>
        </w:rPr>
        <w:t>Siedziba…............................................................................................................................</w:t>
      </w:r>
    </w:p>
    <w:p w14:paraId="4A209405" w14:textId="77777777" w:rsidR="004F7C04" w:rsidRPr="00225E5A" w:rsidRDefault="004F7C04" w:rsidP="004F7C04">
      <w:pPr>
        <w:suppressAutoHyphens/>
        <w:spacing w:after="57" w:line="268" w:lineRule="auto"/>
        <w:jc w:val="center"/>
        <w:rPr>
          <w:rFonts w:eastAsia="Arial" w:cstheme="minorHAnsi"/>
        </w:rPr>
      </w:pPr>
      <w:r w:rsidRPr="00225E5A">
        <w:rPr>
          <w:rFonts w:eastAsia="Arial" w:cstheme="minorHAnsi"/>
        </w:rPr>
        <w:t>Kod, miejscowość, ulica , województwo, powiat</w:t>
      </w:r>
    </w:p>
    <w:p w14:paraId="1F011A96" w14:textId="688628FF" w:rsidR="004F7C04" w:rsidRPr="00C92693" w:rsidRDefault="004F7C04" w:rsidP="004F7C04">
      <w:pPr>
        <w:suppressAutoHyphens/>
        <w:spacing w:after="57" w:line="268" w:lineRule="auto"/>
        <w:rPr>
          <w:rFonts w:eastAsia="Arial" w:cstheme="minorHAnsi"/>
        </w:rPr>
      </w:pPr>
      <w:r w:rsidRPr="00C92693">
        <w:rPr>
          <w:rFonts w:eastAsia="Arial" w:cstheme="minorHAnsi"/>
        </w:rPr>
        <w:t>tel./fax…............................................................ e-mail….............................................................</w:t>
      </w:r>
    </w:p>
    <w:p w14:paraId="41939247" w14:textId="7CC42775" w:rsidR="004F7C04" w:rsidRPr="00C92693" w:rsidRDefault="004F7C04" w:rsidP="004F7C04">
      <w:pPr>
        <w:suppressAutoHyphens/>
        <w:spacing w:after="57" w:line="268" w:lineRule="auto"/>
        <w:rPr>
          <w:rFonts w:eastAsia="Arial" w:cstheme="minorHAnsi"/>
        </w:rPr>
      </w:pPr>
      <w:r w:rsidRPr="00C92693">
        <w:rPr>
          <w:rFonts w:eastAsia="Arial" w:cstheme="minorHAnsi"/>
        </w:rPr>
        <w:t>Regon …..........................................................</w:t>
      </w:r>
      <w:r w:rsidR="00845BA7" w:rsidRPr="00C92693">
        <w:rPr>
          <w:rFonts w:eastAsia="Arial" w:cstheme="minorHAnsi"/>
        </w:rPr>
        <w:t xml:space="preserve">     </w:t>
      </w:r>
      <w:r w:rsidRPr="00225E5A">
        <w:rPr>
          <w:rFonts w:eastAsia="Arial" w:cstheme="minorHAnsi"/>
        </w:rPr>
        <w:t>NIP…................................................................</w:t>
      </w:r>
    </w:p>
    <w:p w14:paraId="151932C4" w14:textId="413B6F90" w:rsidR="00C34B16" w:rsidRDefault="004F7C04" w:rsidP="00C34B16">
      <w:pPr>
        <w:spacing w:after="0" w:line="268" w:lineRule="auto"/>
        <w:jc w:val="both"/>
        <w:rPr>
          <w:rFonts w:eastAsia="Arial" w:cstheme="minorHAnsi"/>
          <w:b/>
        </w:rPr>
      </w:pPr>
      <w:r w:rsidRPr="00225E5A">
        <w:rPr>
          <w:rFonts w:eastAsia="Arial" w:cstheme="minorHAnsi"/>
        </w:rPr>
        <w:br/>
        <w:t xml:space="preserve">Nawiązując do ogłoszenia o zamówieniu w trybie podstawowym na zadanie pn.: </w:t>
      </w:r>
      <w:r w:rsidR="00C34B16" w:rsidRPr="00225E5A">
        <w:rPr>
          <w:rFonts w:eastAsia="Arial" w:cstheme="minorHAnsi"/>
          <w:b/>
        </w:rPr>
        <w:t xml:space="preserve">Świadczenie </w:t>
      </w:r>
      <w:r w:rsidR="00C34B16">
        <w:rPr>
          <w:rFonts w:eastAsia="Arial" w:cstheme="minorHAnsi"/>
          <w:b/>
        </w:rPr>
        <w:t>usług przekazywania środków pieniężnych w formie przekazów pocztowych nadawanych przez Ośrodek Pomocy Społecznej w Wołominie</w:t>
      </w:r>
      <w:r w:rsidR="00F313D2">
        <w:rPr>
          <w:rFonts w:eastAsia="Arial" w:cstheme="minorHAnsi"/>
          <w:b/>
        </w:rPr>
        <w:t xml:space="preserve"> w 2024</w:t>
      </w:r>
      <w:r w:rsidR="001D725B">
        <w:rPr>
          <w:rFonts w:eastAsia="Arial" w:cstheme="minorHAnsi"/>
          <w:b/>
        </w:rPr>
        <w:t xml:space="preserve"> r.</w:t>
      </w:r>
    </w:p>
    <w:p w14:paraId="7575F68D" w14:textId="02BD4D51" w:rsidR="00DA3827" w:rsidRDefault="004F7C04" w:rsidP="004F7C04">
      <w:pPr>
        <w:spacing w:after="0" w:line="268" w:lineRule="auto"/>
        <w:jc w:val="both"/>
        <w:rPr>
          <w:rFonts w:eastAsia="Arial" w:cstheme="minorHAnsi"/>
        </w:rPr>
      </w:pPr>
      <w:r w:rsidRPr="00225E5A">
        <w:rPr>
          <w:rFonts w:eastAsia="Arial" w:cstheme="minorHAnsi"/>
        </w:rPr>
        <w:t>oferuję wykonanie wyżej wymienionego zadania  na warunkach określonych w specyfikacji warunków zamówienia:</w:t>
      </w:r>
    </w:p>
    <w:p w14:paraId="10789D6B" w14:textId="77777777" w:rsidR="00A15CA7" w:rsidRDefault="00A15CA7" w:rsidP="004F7C04">
      <w:pPr>
        <w:spacing w:after="0" w:line="268" w:lineRule="auto"/>
        <w:jc w:val="both"/>
        <w:rPr>
          <w:rFonts w:eastAsia="Arial" w:cstheme="minorHAnsi"/>
        </w:rPr>
      </w:pPr>
    </w:p>
    <w:p w14:paraId="54A4894C" w14:textId="100C3568" w:rsidR="00A15CA7" w:rsidRDefault="00D11FF3" w:rsidP="004F7C04">
      <w:pPr>
        <w:spacing w:after="0" w:line="268" w:lineRule="auto"/>
        <w:jc w:val="both"/>
        <w:rPr>
          <w:rFonts w:eastAsia="Arial" w:cstheme="minorHAnsi"/>
          <w:b/>
          <w:bCs/>
        </w:rPr>
      </w:pPr>
      <w:r w:rsidRPr="00DA3827">
        <w:rPr>
          <w:rFonts w:eastAsia="Arial" w:cstheme="minorHAnsi"/>
          <w:b/>
          <w:bCs/>
        </w:rPr>
        <w:t xml:space="preserve">1. </w:t>
      </w:r>
      <w:r w:rsidR="00A60245" w:rsidRPr="00DA3827">
        <w:rPr>
          <w:rFonts w:eastAsia="Arial" w:cstheme="minorHAnsi"/>
          <w:b/>
          <w:bCs/>
        </w:rPr>
        <w:t xml:space="preserve"> </w:t>
      </w:r>
      <w:r w:rsidR="00374D5D">
        <w:rPr>
          <w:rFonts w:eastAsia="Arial" w:cstheme="minorHAnsi"/>
          <w:b/>
          <w:bCs/>
        </w:rPr>
        <w:t xml:space="preserve">Tabela </w:t>
      </w:r>
      <w:r w:rsidR="00943B57">
        <w:rPr>
          <w:rFonts w:eastAsia="Arial" w:cstheme="minorHAnsi"/>
          <w:b/>
          <w:bCs/>
        </w:rPr>
        <w:t xml:space="preserve"> nr </w:t>
      </w:r>
      <w:r w:rsidR="00374D5D">
        <w:rPr>
          <w:rFonts w:eastAsia="Arial" w:cstheme="minorHAnsi"/>
          <w:b/>
          <w:bCs/>
        </w:rPr>
        <w:t>1</w:t>
      </w:r>
    </w:p>
    <w:tbl>
      <w:tblPr>
        <w:tblStyle w:val="Tabela-Siatka"/>
        <w:tblW w:w="0" w:type="auto"/>
        <w:tblInd w:w="0" w:type="dxa"/>
        <w:tblLook w:val="04A0" w:firstRow="1" w:lastRow="0" w:firstColumn="1" w:lastColumn="0" w:noHBand="0" w:noVBand="1"/>
      </w:tblPr>
      <w:tblGrid>
        <w:gridCol w:w="1469"/>
        <w:gridCol w:w="1549"/>
        <w:gridCol w:w="1398"/>
        <w:gridCol w:w="1410"/>
        <w:gridCol w:w="1477"/>
        <w:gridCol w:w="1694"/>
        <w:gridCol w:w="65"/>
      </w:tblGrid>
      <w:tr w:rsidR="00F9512C" w14:paraId="237C706A" w14:textId="44909134" w:rsidTr="00943B57">
        <w:trPr>
          <w:gridAfter w:val="1"/>
          <w:wAfter w:w="66" w:type="dxa"/>
        </w:trPr>
        <w:tc>
          <w:tcPr>
            <w:tcW w:w="1444" w:type="dxa"/>
          </w:tcPr>
          <w:p w14:paraId="35831B12" w14:textId="6EF8FE2D" w:rsidR="00F9512C" w:rsidRPr="00F81FF1" w:rsidRDefault="00F9512C" w:rsidP="004F7C04">
            <w:pPr>
              <w:spacing w:line="268" w:lineRule="auto"/>
              <w:jc w:val="both"/>
              <w:rPr>
                <w:rFonts w:eastAsia="Arial" w:cstheme="minorHAnsi"/>
                <w:b/>
                <w:bCs/>
                <w:sz w:val="24"/>
                <w:szCs w:val="24"/>
              </w:rPr>
            </w:pPr>
            <w:r w:rsidRPr="00F81FF1">
              <w:rPr>
                <w:rFonts w:eastAsia="Arial" w:cstheme="minorHAnsi"/>
                <w:b/>
                <w:bCs/>
                <w:sz w:val="24"/>
                <w:szCs w:val="24"/>
              </w:rPr>
              <w:t>I</w:t>
            </w:r>
          </w:p>
        </w:tc>
        <w:tc>
          <w:tcPr>
            <w:tcW w:w="7552" w:type="dxa"/>
            <w:gridSpan w:val="5"/>
          </w:tcPr>
          <w:p w14:paraId="769E3506" w14:textId="77777777" w:rsidR="00F9512C" w:rsidRPr="00F81FF1" w:rsidRDefault="00F9512C" w:rsidP="004F7C04">
            <w:pPr>
              <w:spacing w:line="268" w:lineRule="auto"/>
              <w:jc w:val="both"/>
              <w:rPr>
                <w:rFonts w:eastAsia="Arial" w:cstheme="minorHAnsi"/>
                <w:b/>
                <w:bCs/>
                <w:sz w:val="24"/>
                <w:szCs w:val="24"/>
              </w:rPr>
            </w:pPr>
            <w:r w:rsidRPr="00F81FF1">
              <w:rPr>
                <w:rFonts w:eastAsia="Arial" w:cstheme="minorHAnsi"/>
                <w:b/>
                <w:bCs/>
                <w:sz w:val="24"/>
                <w:szCs w:val="24"/>
              </w:rPr>
              <w:t>Opłaty stałe za przekazy</w:t>
            </w:r>
          </w:p>
        </w:tc>
      </w:tr>
      <w:tr w:rsidR="00F9512C" w14:paraId="3D82A343" w14:textId="40D74CE2" w:rsidTr="00943B57">
        <w:tc>
          <w:tcPr>
            <w:tcW w:w="1444" w:type="dxa"/>
            <w:tcBorders>
              <w:bottom w:val="single" w:sz="4" w:space="0" w:color="auto"/>
            </w:tcBorders>
          </w:tcPr>
          <w:p w14:paraId="77F14EE6" w14:textId="31FADE82" w:rsidR="00F9512C" w:rsidRDefault="00F9512C" w:rsidP="004F7C04">
            <w:pPr>
              <w:spacing w:line="268" w:lineRule="auto"/>
              <w:jc w:val="both"/>
              <w:rPr>
                <w:rFonts w:eastAsia="Arial" w:cstheme="minorHAnsi"/>
                <w:b/>
                <w:bCs/>
              </w:rPr>
            </w:pPr>
            <w:r>
              <w:rPr>
                <w:rFonts w:eastAsia="Arial" w:cstheme="minorHAnsi"/>
                <w:b/>
                <w:bCs/>
              </w:rPr>
              <w:t>Nazwa usługi</w:t>
            </w:r>
          </w:p>
        </w:tc>
        <w:tc>
          <w:tcPr>
            <w:tcW w:w="1549" w:type="dxa"/>
            <w:tcBorders>
              <w:bottom w:val="single" w:sz="4" w:space="0" w:color="auto"/>
            </w:tcBorders>
          </w:tcPr>
          <w:p w14:paraId="7F6CB6D3" w14:textId="49314EFE" w:rsidR="00F9512C" w:rsidRDefault="00F9512C" w:rsidP="00F81FF1">
            <w:pPr>
              <w:spacing w:line="268" w:lineRule="auto"/>
              <w:jc w:val="center"/>
              <w:rPr>
                <w:rFonts w:eastAsia="Arial" w:cstheme="minorHAnsi"/>
                <w:b/>
                <w:bCs/>
              </w:rPr>
            </w:pPr>
            <w:r>
              <w:rPr>
                <w:rFonts w:eastAsia="Arial" w:cstheme="minorHAnsi"/>
                <w:b/>
                <w:bCs/>
              </w:rPr>
              <w:t>Przewidywana ilość</w:t>
            </w:r>
          </w:p>
        </w:tc>
        <w:tc>
          <w:tcPr>
            <w:tcW w:w="1398" w:type="dxa"/>
            <w:tcBorders>
              <w:bottom w:val="single" w:sz="4" w:space="0" w:color="auto"/>
            </w:tcBorders>
          </w:tcPr>
          <w:p w14:paraId="4A522C6A" w14:textId="77777777" w:rsidR="00F9512C" w:rsidRDefault="00F9512C" w:rsidP="00F81FF1">
            <w:pPr>
              <w:spacing w:line="268" w:lineRule="auto"/>
              <w:jc w:val="center"/>
              <w:rPr>
                <w:rFonts w:eastAsia="Arial" w:cstheme="minorHAnsi"/>
                <w:b/>
                <w:bCs/>
              </w:rPr>
            </w:pPr>
            <w:r>
              <w:rPr>
                <w:rFonts w:eastAsia="Arial" w:cstheme="minorHAnsi"/>
                <w:b/>
                <w:bCs/>
              </w:rPr>
              <w:t>Cena jednostkowa netto</w:t>
            </w:r>
          </w:p>
          <w:p w14:paraId="08AEC4CD" w14:textId="0567C182" w:rsidR="00E9098C" w:rsidRPr="00F81FF1" w:rsidRDefault="00E9098C" w:rsidP="00F81FF1">
            <w:pPr>
              <w:spacing w:line="268" w:lineRule="auto"/>
              <w:jc w:val="center"/>
              <w:rPr>
                <w:rFonts w:eastAsia="Arial" w:cstheme="minorHAnsi"/>
                <w:b/>
                <w:bCs/>
                <w:sz w:val="18"/>
                <w:szCs w:val="18"/>
              </w:rPr>
            </w:pPr>
            <w:r w:rsidRPr="00F81FF1">
              <w:rPr>
                <w:rFonts w:eastAsia="Arial" w:cstheme="minorHAnsi"/>
                <w:b/>
                <w:bCs/>
                <w:sz w:val="18"/>
                <w:szCs w:val="18"/>
              </w:rPr>
              <w:t>(w zł)</w:t>
            </w:r>
          </w:p>
        </w:tc>
        <w:tc>
          <w:tcPr>
            <w:tcW w:w="1416" w:type="dxa"/>
            <w:tcBorders>
              <w:bottom w:val="single" w:sz="4" w:space="0" w:color="auto"/>
            </w:tcBorders>
          </w:tcPr>
          <w:p w14:paraId="77D71BA1" w14:textId="77777777" w:rsidR="00F9512C" w:rsidRDefault="00F9512C" w:rsidP="00F81FF1">
            <w:pPr>
              <w:spacing w:line="268" w:lineRule="auto"/>
              <w:jc w:val="center"/>
              <w:rPr>
                <w:rFonts w:eastAsia="Arial" w:cstheme="minorHAnsi"/>
                <w:b/>
                <w:bCs/>
              </w:rPr>
            </w:pPr>
            <w:r>
              <w:rPr>
                <w:rFonts w:eastAsia="Arial" w:cstheme="minorHAnsi"/>
                <w:b/>
                <w:bCs/>
              </w:rPr>
              <w:t>Wartość netto</w:t>
            </w:r>
          </w:p>
          <w:p w14:paraId="131BD004" w14:textId="77777777" w:rsidR="00434192" w:rsidRDefault="00434192" w:rsidP="00F81FF1">
            <w:pPr>
              <w:spacing w:line="268" w:lineRule="auto"/>
              <w:jc w:val="center"/>
              <w:rPr>
                <w:rFonts w:eastAsia="Arial" w:cstheme="minorHAnsi"/>
                <w:b/>
                <w:bCs/>
                <w:sz w:val="18"/>
                <w:szCs w:val="18"/>
              </w:rPr>
            </w:pPr>
            <w:r w:rsidRPr="00434192">
              <w:rPr>
                <w:rFonts w:eastAsia="Arial" w:cstheme="minorHAnsi"/>
                <w:b/>
                <w:bCs/>
                <w:sz w:val="18"/>
                <w:szCs w:val="18"/>
              </w:rPr>
              <w:t>(2x3)</w:t>
            </w:r>
          </w:p>
          <w:p w14:paraId="33C0A199" w14:textId="79F3C3D8" w:rsidR="00E9098C" w:rsidRPr="00434192" w:rsidRDefault="00E9098C" w:rsidP="00F81FF1">
            <w:pPr>
              <w:spacing w:line="268" w:lineRule="auto"/>
              <w:jc w:val="center"/>
              <w:rPr>
                <w:rFonts w:eastAsia="Arial" w:cstheme="minorHAnsi"/>
                <w:b/>
                <w:bCs/>
                <w:sz w:val="18"/>
                <w:szCs w:val="18"/>
              </w:rPr>
            </w:pPr>
            <w:r>
              <w:rPr>
                <w:rFonts w:eastAsia="Arial" w:cstheme="minorHAnsi"/>
                <w:b/>
                <w:bCs/>
                <w:sz w:val="18"/>
                <w:szCs w:val="18"/>
              </w:rPr>
              <w:t>(w zł)</w:t>
            </w:r>
          </w:p>
        </w:tc>
        <w:tc>
          <w:tcPr>
            <w:tcW w:w="1484" w:type="dxa"/>
            <w:tcBorders>
              <w:bottom w:val="single" w:sz="4" w:space="0" w:color="auto"/>
            </w:tcBorders>
          </w:tcPr>
          <w:p w14:paraId="77BBD61F" w14:textId="77777777" w:rsidR="00F9512C" w:rsidRDefault="00F9512C" w:rsidP="00F81FF1">
            <w:pPr>
              <w:spacing w:line="268" w:lineRule="auto"/>
              <w:jc w:val="center"/>
              <w:rPr>
                <w:rFonts w:eastAsia="Arial" w:cstheme="minorHAnsi"/>
                <w:b/>
                <w:bCs/>
              </w:rPr>
            </w:pPr>
            <w:r>
              <w:rPr>
                <w:rFonts w:eastAsia="Arial" w:cstheme="minorHAnsi"/>
                <w:b/>
                <w:bCs/>
              </w:rPr>
              <w:t>Kwota podatku VAT</w:t>
            </w:r>
            <w:r w:rsidR="00943B57">
              <w:rPr>
                <w:rFonts w:eastAsia="Arial" w:cstheme="minorHAnsi"/>
                <w:b/>
                <w:bCs/>
              </w:rPr>
              <w:t xml:space="preserve"> </w:t>
            </w:r>
            <w:r>
              <w:rPr>
                <w:rFonts w:eastAsia="Arial" w:cstheme="minorHAnsi"/>
                <w:b/>
                <w:bCs/>
              </w:rPr>
              <w:t>od wartości netto</w:t>
            </w:r>
          </w:p>
          <w:p w14:paraId="00043C1C" w14:textId="58C5302B" w:rsidR="00F81FF1" w:rsidRPr="00F81FF1" w:rsidRDefault="00F81FF1" w:rsidP="00F81FF1">
            <w:pPr>
              <w:spacing w:line="268" w:lineRule="auto"/>
              <w:jc w:val="center"/>
              <w:rPr>
                <w:rFonts w:eastAsia="Arial" w:cstheme="minorHAnsi"/>
                <w:b/>
                <w:bCs/>
                <w:sz w:val="18"/>
                <w:szCs w:val="18"/>
              </w:rPr>
            </w:pPr>
            <w:r w:rsidRPr="00F81FF1">
              <w:rPr>
                <w:rFonts w:eastAsia="Arial" w:cstheme="minorHAnsi"/>
                <w:b/>
                <w:bCs/>
                <w:sz w:val="18"/>
                <w:szCs w:val="18"/>
              </w:rPr>
              <w:t>(w zł)</w:t>
            </w:r>
          </w:p>
        </w:tc>
        <w:tc>
          <w:tcPr>
            <w:tcW w:w="1771" w:type="dxa"/>
            <w:gridSpan w:val="2"/>
            <w:tcBorders>
              <w:bottom w:val="single" w:sz="4" w:space="0" w:color="auto"/>
            </w:tcBorders>
          </w:tcPr>
          <w:p w14:paraId="2C662536" w14:textId="77777777" w:rsidR="00F9512C" w:rsidRDefault="00F9512C" w:rsidP="00F81FF1">
            <w:pPr>
              <w:spacing w:line="268" w:lineRule="auto"/>
              <w:jc w:val="center"/>
              <w:rPr>
                <w:rFonts w:eastAsia="Arial" w:cstheme="minorHAnsi"/>
                <w:b/>
                <w:bCs/>
              </w:rPr>
            </w:pPr>
            <w:r>
              <w:rPr>
                <w:rFonts w:eastAsia="Arial" w:cstheme="minorHAnsi"/>
                <w:b/>
                <w:bCs/>
              </w:rPr>
              <w:t>Wartość brutto</w:t>
            </w:r>
          </w:p>
          <w:p w14:paraId="40019758" w14:textId="77777777" w:rsidR="00F9512C" w:rsidRDefault="00F9512C" w:rsidP="00F81FF1">
            <w:pPr>
              <w:spacing w:line="268" w:lineRule="auto"/>
              <w:jc w:val="center"/>
              <w:rPr>
                <w:rFonts w:eastAsia="Arial" w:cstheme="minorHAnsi"/>
                <w:b/>
                <w:bCs/>
                <w:sz w:val="18"/>
                <w:szCs w:val="18"/>
              </w:rPr>
            </w:pPr>
            <w:r w:rsidRPr="00434192">
              <w:rPr>
                <w:rFonts w:eastAsia="Arial" w:cstheme="minorHAnsi"/>
                <w:b/>
                <w:bCs/>
                <w:sz w:val="18"/>
                <w:szCs w:val="18"/>
              </w:rPr>
              <w:t>(4+5)</w:t>
            </w:r>
          </w:p>
          <w:p w14:paraId="1EAD4ED9" w14:textId="21BFCD58" w:rsidR="00F81FF1" w:rsidRPr="00434192" w:rsidRDefault="00F81FF1" w:rsidP="00F81FF1">
            <w:pPr>
              <w:spacing w:line="268" w:lineRule="auto"/>
              <w:jc w:val="center"/>
              <w:rPr>
                <w:rFonts w:eastAsia="Arial" w:cstheme="minorHAnsi"/>
                <w:b/>
                <w:bCs/>
                <w:sz w:val="18"/>
                <w:szCs w:val="18"/>
              </w:rPr>
            </w:pPr>
            <w:r>
              <w:rPr>
                <w:rFonts w:eastAsia="Arial" w:cstheme="minorHAnsi"/>
                <w:b/>
                <w:bCs/>
                <w:sz w:val="18"/>
                <w:szCs w:val="18"/>
              </w:rPr>
              <w:t>(w zł)</w:t>
            </w:r>
          </w:p>
        </w:tc>
      </w:tr>
      <w:tr w:rsidR="00F9512C" w14:paraId="0E3D1E48" w14:textId="77777777" w:rsidTr="00943B57">
        <w:tc>
          <w:tcPr>
            <w:tcW w:w="1444" w:type="dxa"/>
            <w:shd w:val="pct12" w:color="auto" w:fill="auto"/>
          </w:tcPr>
          <w:p w14:paraId="6B130AA7" w14:textId="59BF76BD" w:rsidR="00F9512C" w:rsidRPr="00943B57" w:rsidRDefault="00F9512C" w:rsidP="00943B57">
            <w:pPr>
              <w:spacing w:line="268" w:lineRule="auto"/>
              <w:jc w:val="center"/>
              <w:rPr>
                <w:rFonts w:eastAsia="Arial" w:cstheme="minorHAnsi"/>
                <w:b/>
                <w:bCs/>
                <w:sz w:val="18"/>
                <w:szCs w:val="18"/>
              </w:rPr>
            </w:pPr>
            <w:r w:rsidRPr="00943B57">
              <w:rPr>
                <w:rFonts w:eastAsia="Arial" w:cstheme="minorHAnsi"/>
                <w:b/>
                <w:bCs/>
                <w:sz w:val="18"/>
                <w:szCs w:val="18"/>
              </w:rPr>
              <w:t>1</w:t>
            </w:r>
          </w:p>
        </w:tc>
        <w:tc>
          <w:tcPr>
            <w:tcW w:w="1549" w:type="dxa"/>
            <w:shd w:val="pct12" w:color="auto" w:fill="auto"/>
          </w:tcPr>
          <w:p w14:paraId="548CA666" w14:textId="213B0E8C" w:rsidR="00F9512C" w:rsidRPr="00943B57" w:rsidRDefault="00F9512C" w:rsidP="00943B57">
            <w:pPr>
              <w:spacing w:line="268" w:lineRule="auto"/>
              <w:jc w:val="center"/>
              <w:rPr>
                <w:rFonts w:eastAsia="Arial" w:cstheme="minorHAnsi"/>
                <w:b/>
                <w:bCs/>
                <w:sz w:val="18"/>
                <w:szCs w:val="18"/>
              </w:rPr>
            </w:pPr>
            <w:r w:rsidRPr="00943B57">
              <w:rPr>
                <w:rFonts w:eastAsia="Arial" w:cstheme="minorHAnsi"/>
                <w:b/>
                <w:bCs/>
                <w:sz w:val="18"/>
                <w:szCs w:val="18"/>
              </w:rPr>
              <w:t>2</w:t>
            </w:r>
          </w:p>
        </w:tc>
        <w:tc>
          <w:tcPr>
            <w:tcW w:w="1398" w:type="dxa"/>
            <w:shd w:val="pct12" w:color="auto" w:fill="auto"/>
          </w:tcPr>
          <w:p w14:paraId="32D8691A" w14:textId="71A9DB2F" w:rsidR="00F9512C" w:rsidRPr="00943B57" w:rsidRDefault="00F9512C" w:rsidP="00943B57">
            <w:pPr>
              <w:spacing w:line="268" w:lineRule="auto"/>
              <w:jc w:val="center"/>
              <w:rPr>
                <w:rFonts w:eastAsia="Arial" w:cstheme="minorHAnsi"/>
                <w:b/>
                <w:bCs/>
                <w:sz w:val="18"/>
                <w:szCs w:val="18"/>
              </w:rPr>
            </w:pPr>
            <w:r w:rsidRPr="00943B57">
              <w:rPr>
                <w:rFonts w:eastAsia="Arial" w:cstheme="minorHAnsi"/>
                <w:b/>
                <w:bCs/>
                <w:sz w:val="18"/>
                <w:szCs w:val="18"/>
              </w:rPr>
              <w:t>3</w:t>
            </w:r>
          </w:p>
        </w:tc>
        <w:tc>
          <w:tcPr>
            <w:tcW w:w="1416" w:type="dxa"/>
            <w:shd w:val="pct12" w:color="auto" w:fill="auto"/>
          </w:tcPr>
          <w:p w14:paraId="3344E050" w14:textId="1C4AA179" w:rsidR="00F9512C" w:rsidRPr="00943B57" w:rsidRDefault="00F9512C" w:rsidP="00943B57">
            <w:pPr>
              <w:spacing w:line="268" w:lineRule="auto"/>
              <w:jc w:val="center"/>
              <w:rPr>
                <w:rFonts w:eastAsia="Arial" w:cstheme="minorHAnsi"/>
                <w:b/>
                <w:bCs/>
                <w:sz w:val="18"/>
                <w:szCs w:val="18"/>
              </w:rPr>
            </w:pPr>
            <w:r w:rsidRPr="00943B57">
              <w:rPr>
                <w:rFonts w:eastAsia="Arial" w:cstheme="minorHAnsi"/>
                <w:b/>
                <w:bCs/>
                <w:sz w:val="18"/>
                <w:szCs w:val="18"/>
              </w:rPr>
              <w:t>4</w:t>
            </w:r>
          </w:p>
        </w:tc>
        <w:tc>
          <w:tcPr>
            <w:tcW w:w="1484" w:type="dxa"/>
            <w:shd w:val="pct12" w:color="auto" w:fill="auto"/>
          </w:tcPr>
          <w:p w14:paraId="745E3D0B" w14:textId="76215B1F" w:rsidR="00F9512C" w:rsidRPr="00943B57" w:rsidRDefault="00F9512C" w:rsidP="00943B57">
            <w:pPr>
              <w:spacing w:line="268" w:lineRule="auto"/>
              <w:jc w:val="center"/>
              <w:rPr>
                <w:rFonts w:eastAsia="Arial" w:cstheme="minorHAnsi"/>
                <w:b/>
                <w:bCs/>
                <w:sz w:val="18"/>
                <w:szCs w:val="18"/>
              </w:rPr>
            </w:pPr>
            <w:r w:rsidRPr="00943B57">
              <w:rPr>
                <w:rFonts w:eastAsia="Arial" w:cstheme="minorHAnsi"/>
                <w:b/>
                <w:bCs/>
                <w:sz w:val="18"/>
                <w:szCs w:val="18"/>
              </w:rPr>
              <w:t>5</w:t>
            </w:r>
          </w:p>
        </w:tc>
        <w:tc>
          <w:tcPr>
            <w:tcW w:w="1771" w:type="dxa"/>
            <w:gridSpan w:val="2"/>
            <w:shd w:val="pct12" w:color="auto" w:fill="auto"/>
          </w:tcPr>
          <w:p w14:paraId="5E58C2FC" w14:textId="25FE5645" w:rsidR="00F9512C" w:rsidRPr="00943B57" w:rsidRDefault="00DB65E9" w:rsidP="00943B57">
            <w:pPr>
              <w:spacing w:line="268" w:lineRule="auto"/>
              <w:jc w:val="center"/>
              <w:rPr>
                <w:rFonts w:eastAsia="Arial" w:cstheme="minorHAnsi"/>
                <w:b/>
                <w:bCs/>
                <w:sz w:val="18"/>
                <w:szCs w:val="18"/>
              </w:rPr>
            </w:pPr>
            <w:r>
              <w:rPr>
                <w:rFonts w:eastAsia="Arial" w:cstheme="minorHAnsi"/>
                <w:b/>
                <w:bCs/>
                <w:sz w:val="18"/>
                <w:szCs w:val="18"/>
              </w:rPr>
              <w:t>6</w:t>
            </w:r>
          </w:p>
        </w:tc>
      </w:tr>
      <w:tr w:rsidR="004C508C" w14:paraId="6BD6C710" w14:textId="79B69F03" w:rsidTr="00943B57">
        <w:tc>
          <w:tcPr>
            <w:tcW w:w="1444" w:type="dxa"/>
          </w:tcPr>
          <w:p w14:paraId="57BE17CF" w14:textId="0A576892" w:rsidR="004C508C" w:rsidRDefault="004C508C" w:rsidP="004C508C">
            <w:pPr>
              <w:spacing w:line="268" w:lineRule="auto"/>
              <w:jc w:val="both"/>
              <w:rPr>
                <w:rFonts w:eastAsia="Arial" w:cstheme="minorHAnsi"/>
                <w:b/>
                <w:bCs/>
              </w:rPr>
            </w:pPr>
            <w:r w:rsidRPr="00B6050B">
              <w:rPr>
                <w:rFonts w:cstheme="minorHAnsi"/>
                <w:color w:val="000000" w:themeColor="text1"/>
              </w:rPr>
              <w:t>Przekaz pocztowy krajowy, elektroniczny z pomocy społecznej</w:t>
            </w:r>
            <w:r>
              <w:rPr>
                <w:rFonts w:cstheme="minorHAnsi"/>
                <w:color w:val="000000" w:themeColor="text1"/>
              </w:rPr>
              <w:t xml:space="preserve"> i stypendia</w:t>
            </w:r>
          </w:p>
        </w:tc>
        <w:tc>
          <w:tcPr>
            <w:tcW w:w="1549" w:type="dxa"/>
          </w:tcPr>
          <w:p w14:paraId="32A43911" w14:textId="565368E0" w:rsidR="004C508C" w:rsidRDefault="004C508C" w:rsidP="004C508C">
            <w:pPr>
              <w:spacing w:line="268" w:lineRule="auto"/>
              <w:jc w:val="center"/>
              <w:rPr>
                <w:rFonts w:eastAsia="Arial" w:cstheme="minorHAnsi"/>
                <w:b/>
                <w:bCs/>
              </w:rPr>
            </w:pPr>
            <w:r w:rsidRPr="00B6050B">
              <w:rPr>
                <w:rFonts w:cstheme="minorHAnsi"/>
                <w:color w:val="000000" w:themeColor="text1"/>
              </w:rPr>
              <w:t>szt.</w:t>
            </w:r>
          </w:p>
        </w:tc>
        <w:tc>
          <w:tcPr>
            <w:tcW w:w="1398" w:type="dxa"/>
          </w:tcPr>
          <w:p w14:paraId="612E04FC" w14:textId="5719A024" w:rsidR="004C508C" w:rsidRDefault="00F313D2" w:rsidP="004C508C">
            <w:pPr>
              <w:spacing w:line="268" w:lineRule="auto"/>
              <w:jc w:val="center"/>
              <w:rPr>
                <w:rFonts w:eastAsia="Arial" w:cstheme="minorHAnsi"/>
                <w:b/>
                <w:bCs/>
              </w:rPr>
            </w:pPr>
            <w:r>
              <w:rPr>
                <w:rFonts w:cstheme="minorHAnsi"/>
                <w:color w:val="000000" w:themeColor="text1"/>
              </w:rPr>
              <w:t>1 901</w:t>
            </w:r>
          </w:p>
        </w:tc>
        <w:tc>
          <w:tcPr>
            <w:tcW w:w="1416" w:type="dxa"/>
          </w:tcPr>
          <w:p w14:paraId="3D822026" w14:textId="77777777" w:rsidR="004C508C" w:rsidRDefault="004C508C" w:rsidP="004C508C">
            <w:pPr>
              <w:spacing w:line="268" w:lineRule="auto"/>
              <w:jc w:val="both"/>
              <w:rPr>
                <w:rFonts w:eastAsia="Arial" w:cstheme="minorHAnsi"/>
                <w:b/>
                <w:bCs/>
              </w:rPr>
            </w:pPr>
          </w:p>
        </w:tc>
        <w:tc>
          <w:tcPr>
            <w:tcW w:w="1484" w:type="dxa"/>
          </w:tcPr>
          <w:p w14:paraId="44181B29" w14:textId="77777777" w:rsidR="004C508C" w:rsidRDefault="004C508C" w:rsidP="004C508C">
            <w:pPr>
              <w:spacing w:line="268" w:lineRule="auto"/>
              <w:jc w:val="both"/>
              <w:rPr>
                <w:rFonts w:eastAsia="Arial" w:cstheme="minorHAnsi"/>
                <w:b/>
                <w:bCs/>
              </w:rPr>
            </w:pPr>
          </w:p>
        </w:tc>
        <w:tc>
          <w:tcPr>
            <w:tcW w:w="1771" w:type="dxa"/>
            <w:gridSpan w:val="2"/>
          </w:tcPr>
          <w:p w14:paraId="6DFF4187" w14:textId="77777777" w:rsidR="004C508C" w:rsidRDefault="004C508C" w:rsidP="004C508C">
            <w:pPr>
              <w:spacing w:line="268" w:lineRule="auto"/>
              <w:jc w:val="both"/>
              <w:rPr>
                <w:rFonts w:eastAsia="Arial" w:cstheme="minorHAnsi"/>
                <w:b/>
                <w:bCs/>
              </w:rPr>
            </w:pPr>
          </w:p>
        </w:tc>
      </w:tr>
      <w:tr w:rsidR="004C508C" w14:paraId="2A0EC92D" w14:textId="7481D997" w:rsidTr="00943B57">
        <w:tc>
          <w:tcPr>
            <w:tcW w:w="1444" w:type="dxa"/>
          </w:tcPr>
          <w:p w14:paraId="299FA27B" w14:textId="5673E479" w:rsidR="004C508C" w:rsidRDefault="004C508C" w:rsidP="004C508C">
            <w:pPr>
              <w:spacing w:line="268" w:lineRule="auto"/>
              <w:jc w:val="both"/>
              <w:rPr>
                <w:rFonts w:eastAsia="Arial" w:cstheme="minorHAnsi"/>
                <w:b/>
                <w:bCs/>
              </w:rPr>
            </w:pPr>
            <w:r w:rsidRPr="00B6050B">
              <w:rPr>
                <w:rFonts w:cstheme="minorHAnsi"/>
                <w:color w:val="000000" w:themeColor="text1"/>
              </w:rPr>
              <w:t>Przekaz pocztowy krajowy, elektroniczny, inny niż z pomocy społecznej</w:t>
            </w:r>
          </w:p>
        </w:tc>
        <w:tc>
          <w:tcPr>
            <w:tcW w:w="1549" w:type="dxa"/>
          </w:tcPr>
          <w:p w14:paraId="6C291149" w14:textId="3710DBA3" w:rsidR="004C508C" w:rsidRDefault="004C508C" w:rsidP="004C508C">
            <w:pPr>
              <w:spacing w:line="268" w:lineRule="auto"/>
              <w:jc w:val="center"/>
              <w:rPr>
                <w:rFonts w:eastAsia="Arial" w:cstheme="minorHAnsi"/>
                <w:b/>
                <w:bCs/>
              </w:rPr>
            </w:pPr>
            <w:r w:rsidRPr="00B6050B">
              <w:rPr>
                <w:rFonts w:cstheme="minorHAnsi"/>
                <w:color w:val="000000" w:themeColor="text1"/>
              </w:rPr>
              <w:t>szt.</w:t>
            </w:r>
          </w:p>
        </w:tc>
        <w:tc>
          <w:tcPr>
            <w:tcW w:w="1398" w:type="dxa"/>
          </w:tcPr>
          <w:p w14:paraId="7E891E18" w14:textId="57233CCA" w:rsidR="004C508C" w:rsidRDefault="00F313D2" w:rsidP="004C508C">
            <w:pPr>
              <w:spacing w:line="268" w:lineRule="auto"/>
              <w:jc w:val="center"/>
              <w:rPr>
                <w:rFonts w:eastAsia="Arial" w:cstheme="minorHAnsi"/>
                <w:b/>
                <w:bCs/>
              </w:rPr>
            </w:pPr>
            <w:r>
              <w:rPr>
                <w:rFonts w:cstheme="minorHAnsi"/>
                <w:color w:val="000000" w:themeColor="text1"/>
              </w:rPr>
              <w:t>1 580</w:t>
            </w:r>
          </w:p>
        </w:tc>
        <w:tc>
          <w:tcPr>
            <w:tcW w:w="1416" w:type="dxa"/>
          </w:tcPr>
          <w:p w14:paraId="6D54733B" w14:textId="77777777" w:rsidR="004C508C" w:rsidRDefault="004C508C" w:rsidP="004C508C">
            <w:pPr>
              <w:spacing w:line="268" w:lineRule="auto"/>
              <w:jc w:val="both"/>
              <w:rPr>
                <w:rFonts w:eastAsia="Arial" w:cstheme="minorHAnsi"/>
                <w:b/>
                <w:bCs/>
              </w:rPr>
            </w:pPr>
          </w:p>
        </w:tc>
        <w:tc>
          <w:tcPr>
            <w:tcW w:w="1484" w:type="dxa"/>
          </w:tcPr>
          <w:p w14:paraId="5BD589A8" w14:textId="77777777" w:rsidR="004C508C" w:rsidRDefault="004C508C" w:rsidP="004C508C">
            <w:pPr>
              <w:spacing w:line="268" w:lineRule="auto"/>
              <w:jc w:val="both"/>
              <w:rPr>
                <w:rFonts w:eastAsia="Arial" w:cstheme="minorHAnsi"/>
                <w:b/>
                <w:bCs/>
              </w:rPr>
            </w:pPr>
          </w:p>
        </w:tc>
        <w:tc>
          <w:tcPr>
            <w:tcW w:w="1771" w:type="dxa"/>
            <w:gridSpan w:val="2"/>
          </w:tcPr>
          <w:p w14:paraId="3485784F" w14:textId="77777777" w:rsidR="004C508C" w:rsidRDefault="004C508C" w:rsidP="004C508C">
            <w:pPr>
              <w:spacing w:line="268" w:lineRule="auto"/>
              <w:jc w:val="both"/>
              <w:rPr>
                <w:rFonts w:eastAsia="Arial" w:cstheme="minorHAnsi"/>
                <w:b/>
                <w:bCs/>
              </w:rPr>
            </w:pPr>
          </w:p>
        </w:tc>
      </w:tr>
      <w:tr w:rsidR="004C508C" w14:paraId="14691894" w14:textId="77777777" w:rsidTr="00943B57">
        <w:tc>
          <w:tcPr>
            <w:tcW w:w="1444" w:type="dxa"/>
          </w:tcPr>
          <w:p w14:paraId="486AC009" w14:textId="101AAAC6" w:rsidR="004C508C" w:rsidRDefault="004C508C" w:rsidP="004C508C">
            <w:pPr>
              <w:spacing w:line="268" w:lineRule="auto"/>
              <w:jc w:val="both"/>
              <w:rPr>
                <w:rFonts w:eastAsia="Arial" w:cstheme="minorHAnsi"/>
                <w:b/>
                <w:bCs/>
              </w:rPr>
            </w:pPr>
            <w:r w:rsidRPr="00B6050B">
              <w:rPr>
                <w:rFonts w:cstheme="minorHAnsi"/>
                <w:color w:val="000000" w:themeColor="text1"/>
              </w:rPr>
              <w:t xml:space="preserve">Zwrot przekazu po wyczerpaniu możliwości jego </w:t>
            </w:r>
            <w:r w:rsidRPr="00B6050B">
              <w:rPr>
                <w:rFonts w:cstheme="minorHAnsi"/>
                <w:color w:val="000000" w:themeColor="text1"/>
              </w:rPr>
              <w:lastRenderedPageBreak/>
              <w:t>doręczenia lub wydania adresatowi</w:t>
            </w:r>
          </w:p>
        </w:tc>
        <w:tc>
          <w:tcPr>
            <w:tcW w:w="1549" w:type="dxa"/>
          </w:tcPr>
          <w:p w14:paraId="4255FEB9" w14:textId="6A162A9F" w:rsidR="004C508C" w:rsidRDefault="004C508C" w:rsidP="004C508C">
            <w:pPr>
              <w:spacing w:line="268" w:lineRule="auto"/>
              <w:jc w:val="center"/>
              <w:rPr>
                <w:rFonts w:eastAsia="Arial" w:cstheme="minorHAnsi"/>
                <w:b/>
                <w:bCs/>
              </w:rPr>
            </w:pPr>
            <w:r w:rsidRPr="00B6050B">
              <w:rPr>
                <w:rFonts w:cstheme="minorHAnsi"/>
                <w:color w:val="000000" w:themeColor="text1"/>
              </w:rPr>
              <w:lastRenderedPageBreak/>
              <w:t>szt.</w:t>
            </w:r>
          </w:p>
        </w:tc>
        <w:tc>
          <w:tcPr>
            <w:tcW w:w="1398" w:type="dxa"/>
          </w:tcPr>
          <w:p w14:paraId="7819D6CC" w14:textId="6EE5DDE3" w:rsidR="004C508C" w:rsidRDefault="00F313D2" w:rsidP="004C508C">
            <w:pPr>
              <w:spacing w:line="268" w:lineRule="auto"/>
              <w:jc w:val="center"/>
              <w:rPr>
                <w:rFonts w:eastAsia="Arial" w:cstheme="minorHAnsi"/>
                <w:b/>
                <w:bCs/>
              </w:rPr>
            </w:pPr>
            <w:r>
              <w:rPr>
                <w:rFonts w:cstheme="minorHAnsi"/>
                <w:color w:val="000000" w:themeColor="text1"/>
              </w:rPr>
              <w:t>39</w:t>
            </w:r>
          </w:p>
        </w:tc>
        <w:tc>
          <w:tcPr>
            <w:tcW w:w="1416" w:type="dxa"/>
          </w:tcPr>
          <w:p w14:paraId="125236EA" w14:textId="77777777" w:rsidR="004C508C" w:rsidRDefault="004C508C" w:rsidP="004C508C">
            <w:pPr>
              <w:spacing w:line="268" w:lineRule="auto"/>
              <w:jc w:val="both"/>
              <w:rPr>
                <w:rFonts w:eastAsia="Arial" w:cstheme="minorHAnsi"/>
                <w:b/>
                <w:bCs/>
              </w:rPr>
            </w:pPr>
          </w:p>
        </w:tc>
        <w:tc>
          <w:tcPr>
            <w:tcW w:w="1484" w:type="dxa"/>
          </w:tcPr>
          <w:p w14:paraId="77116A93" w14:textId="77777777" w:rsidR="004C508C" w:rsidRDefault="004C508C" w:rsidP="004C508C">
            <w:pPr>
              <w:spacing w:line="268" w:lineRule="auto"/>
              <w:jc w:val="both"/>
              <w:rPr>
                <w:rFonts w:eastAsia="Arial" w:cstheme="minorHAnsi"/>
                <w:b/>
                <w:bCs/>
              </w:rPr>
            </w:pPr>
          </w:p>
        </w:tc>
        <w:tc>
          <w:tcPr>
            <w:tcW w:w="1771" w:type="dxa"/>
            <w:gridSpan w:val="2"/>
          </w:tcPr>
          <w:p w14:paraId="723272C0" w14:textId="77777777" w:rsidR="004C508C" w:rsidRDefault="004C508C" w:rsidP="004C508C">
            <w:pPr>
              <w:spacing w:line="268" w:lineRule="auto"/>
              <w:jc w:val="both"/>
              <w:rPr>
                <w:rFonts w:eastAsia="Arial" w:cstheme="minorHAnsi"/>
                <w:b/>
                <w:bCs/>
              </w:rPr>
            </w:pPr>
          </w:p>
        </w:tc>
      </w:tr>
      <w:tr w:rsidR="004C508C" w14:paraId="52022E7A" w14:textId="77777777" w:rsidTr="00943B57">
        <w:trPr>
          <w:gridAfter w:val="1"/>
          <w:wAfter w:w="66" w:type="dxa"/>
        </w:trPr>
        <w:tc>
          <w:tcPr>
            <w:tcW w:w="1444" w:type="dxa"/>
          </w:tcPr>
          <w:p w14:paraId="721301EA" w14:textId="64D87D0D" w:rsidR="004C508C" w:rsidRPr="00F81FF1" w:rsidRDefault="004C508C" w:rsidP="004C508C">
            <w:pPr>
              <w:spacing w:line="268" w:lineRule="auto"/>
              <w:jc w:val="both"/>
              <w:rPr>
                <w:rFonts w:eastAsia="Arial" w:cstheme="minorHAnsi"/>
                <w:b/>
                <w:bCs/>
                <w:sz w:val="24"/>
                <w:szCs w:val="24"/>
              </w:rPr>
            </w:pPr>
            <w:r w:rsidRPr="00F81FF1">
              <w:rPr>
                <w:rFonts w:eastAsia="Arial" w:cstheme="minorHAnsi"/>
                <w:b/>
                <w:bCs/>
                <w:sz w:val="24"/>
                <w:szCs w:val="24"/>
              </w:rPr>
              <w:t>II</w:t>
            </w:r>
          </w:p>
        </w:tc>
        <w:tc>
          <w:tcPr>
            <w:tcW w:w="7552" w:type="dxa"/>
            <w:gridSpan w:val="5"/>
          </w:tcPr>
          <w:p w14:paraId="2ADA5E8A" w14:textId="77777777" w:rsidR="004C508C" w:rsidRPr="00F81FF1" w:rsidRDefault="004C508C" w:rsidP="004C508C">
            <w:pPr>
              <w:spacing w:line="268" w:lineRule="auto"/>
              <w:jc w:val="both"/>
              <w:rPr>
                <w:rFonts w:eastAsia="Arial" w:cstheme="minorHAnsi"/>
                <w:b/>
                <w:bCs/>
                <w:sz w:val="24"/>
                <w:szCs w:val="24"/>
              </w:rPr>
            </w:pPr>
            <w:r w:rsidRPr="00F81FF1">
              <w:rPr>
                <w:rFonts w:eastAsia="Arial" w:cstheme="minorHAnsi"/>
                <w:b/>
                <w:bCs/>
                <w:sz w:val="24"/>
                <w:szCs w:val="24"/>
              </w:rPr>
              <w:t>Prowizja od wartości nadanych przekazów</w:t>
            </w:r>
          </w:p>
        </w:tc>
      </w:tr>
      <w:tr w:rsidR="004C508C" w14:paraId="18BEF6C7" w14:textId="77777777" w:rsidTr="00943B57">
        <w:tc>
          <w:tcPr>
            <w:tcW w:w="1444" w:type="dxa"/>
            <w:tcBorders>
              <w:bottom w:val="single" w:sz="4" w:space="0" w:color="auto"/>
            </w:tcBorders>
          </w:tcPr>
          <w:p w14:paraId="44E2FDAB" w14:textId="124AE541" w:rsidR="004C508C" w:rsidRDefault="004C508C" w:rsidP="004C508C">
            <w:pPr>
              <w:spacing w:line="268" w:lineRule="auto"/>
              <w:jc w:val="both"/>
              <w:rPr>
                <w:rFonts w:eastAsia="Arial" w:cstheme="minorHAnsi"/>
                <w:b/>
                <w:bCs/>
              </w:rPr>
            </w:pPr>
            <w:r>
              <w:rPr>
                <w:rFonts w:eastAsia="Arial" w:cstheme="minorHAnsi"/>
                <w:b/>
                <w:bCs/>
              </w:rPr>
              <w:t>Nazwa usługi/opłaty</w:t>
            </w:r>
          </w:p>
        </w:tc>
        <w:tc>
          <w:tcPr>
            <w:tcW w:w="1549" w:type="dxa"/>
            <w:tcBorders>
              <w:bottom w:val="single" w:sz="4" w:space="0" w:color="auto"/>
            </w:tcBorders>
          </w:tcPr>
          <w:p w14:paraId="532A559F" w14:textId="14648964" w:rsidR="004C508C" w:rsidRDefault="004C508C" w:rsidP="004C508C">
            <w:pPr>
              <w:spacing w:line="268" w:lineRule="auto"/>
              <w:jc w:val="center"/>
              <w:rPr>
                <w:rFonts w:eastAsia="Arial" w:cstheme="minorHAnsi"/>
                <w:b/>
                <w:bCs/>
              </w:rPr>
            </w:pPr>
            <w:r>
              <w:rPr>
                <w:rFonts w:eastAsia="Arial" w:cstheme="minorHAnsi"/>
                <w:b/>
                <w:bCs/>
              </w:rPr>
              <w:t xml:space="preserve">Przewidywana wartość nadanych przekazów pocztowych  </w:t>
            </w:r>
            <w:r w:rsidRPr="00F81FF1">
              <w:rPr>
                <w:rFonts w:eastAsia="Arial" w:cstheme="minorHAnsi"/>
                <w:b/>
                <w:bCs/>
                <w:sz w:val="18"/>
                <w:szCs w:val="18"/>
              </w:rPr>
              <w:t>(w zł)</w:t>
            </w:r>
          </w:p>
        </w:tc>
        <w:tc>
          <w:tcPr>
            <w:tcW w:w="1398" w:type="dxa"/>
            <w:tcBorders>
              <w:bottom w:val="single" w:sz="4" w:space="0" w:color="auto"/>
            </w:tcBorders>
          </w:tcPr>
          <w:p w14:paraId="1A23A010" w14:textId="1F5B705E" w:rsidR="004C508C" w:rsidRDefault="004C508C" w:rsidP="004C508C">
            <w:pPr>
              <w:spacing w:line="268" w:lineRule="auto"/>
              <w:jc w:val="both"/>
              <w:rPr>
                <w:rFonts w:eastAsia="Arial" w:cstheme="minorHAnsi"/>
                <w:b/>
                <w:bCs/>
              </w:rPr>
            </w:pPr>
            <w:r>
              <w:rPr>
                <w:rFonts w:eastAsia="Arial" w:cstheme="minorHAnsi"/>
                <w:b/>
                <w:bCs/>
              </w:rPr>
              <w:t>% prowizji</w:t>
            </w:r>
          </w:p>
        </w:tc>
        <w:tc>
          <w:tcPr>
            <w:tcW w:w="1416" w:type="dxa"/>
            <w:tcBorders>
              <w:bottom w:val="single" w:sz="4" w:space="0" w:color="auto"/>
            </w:tcBorders>
          </w:tcPr>
          <w:p w14:paraId="2787A3FB" w14:textId="3B843F86" w:rsidR="004C508C" w:rsidRDefault="004C508C" w:rsidP="004C508C">
            <w:pPr>
              <w:spacing w:line="268" w:lineRule="auto"/>
              <w:jc w:val="center"/>
              <w:rPr>
                <w:rFonts w:eastAsia="Arial" w:cstheme="minorHAnsi"/>
                <w:b/>
                <w:bCs/>
              </w:rPr>
            </w:pPr>
            <w:r>
              <w:rPr>
                <w:rFonts w:eastAsia="Arial" w:cstheme="minorHAnsi"/>
                <w:b/>
                <w:bCs/>
              </w:rPr>
              <w:t xml:space="preserve">Łączna             wartość prowizji netto                        </w:t>
            </w:r>
            <w:r w:rsidRPr="00F81FF1">
              <w:rPr>
                <w:rFonts w:eastAsia="Arial" w:cstheme="minorHAnsi"/>
                <w:b/>
                <w:bCs/>
                <w:sz w:val="18"/>
                <w:szCs w:val="18"/>
              </w:rPr>
              <w:t>(w zł)</w:t>
            </w:r>
          </w:p>
          <w:p w14:paraId="63C03D7B" w14:textId="42053AED" w:rsidR="004C508C" w:rsidRDefault="004C508C" w:rsidP="004C508C">
            <w:pPr>
              <w:spacing w:line="268" w:lineRule="auto"/>
              <w:jc w:val="both"/>
              <w:rPr>
                <w:rFonts w:eastAsia="Arial" w:cstheme="minorHAnsi"/>
                <w:b/>
                <w:bCs/>
              </w:rPr>
            </w:pPr>
          </w:p>
        </w:tc>
        <w:tc>
          <w:tcPr>
            <w:tcW w:w="1484" w:type="dxa"/>
            <w:tcBorders>
              <w:bottom w:val="single" w:sz="4" w:space="0" w:color="auto"/>
            </w:tcBorders>
          </w:tcPr>
          <w:p w14:paraId="1BD8C17E" w14:textId="77777777" w:rsidR="004C508C" w:rsidRDefault="004C508C" w:rsidP="004C508C">
            <w:pPr>
              <w:spacing w:line="268" w:lineRule="auto"/>
              <w:jc w:val="center"/>
              <w:rPr>
                <w:rFonts w:eastAsia="Arial" w:cstheme="minorHAnsi"/>
                <w:b/>
                <w:bCs/>
              </w:rPr>
            </w:pPr>
            <w:r>
              <w:rPr>
                <w:rFonts w:eastAsia="Arial" w:cstheme="minorHAnsi"/>
                <w:b/>
                <w:bCs/>
              </w:rPr>
              <w:t>Kwota podatku VAT od łącznej wartości prowizji netto</w:t>
            </w:r>
          </w:p>
          <w:p w14:paraId="61039650" w14:textId="6EC325B4" w:rsidR="004C508C" w:rsidRPr="00F81FF1" w:rsidRDefault="004C508C" w:rsidP="004C508C">
            <w:pPr>
              <w:spacing w:line="268" w:lineRule="auto"/>
              <w:jc w:val="center"/>
              <w:rPr>
                <w:rFonts w:eastAsia="Arial" w:cstheme="minorHAnsi"/>
                <w:b/>
                <w:bCs/>
                <w:sz w:val="18"/>
                <w:szCs w:val="18"/>
              </w:rPr>
            </w:pPr>
            <w:r w:rsidRPr="00F81FF1">
              <w:rPr>
                <w:rFonts w:eastAsia="Arial" w:cstheme="minorHAnsi"/>
                <w:b/>
                <w:bCs/>
                <w:sz w:val="18"/>
                <w:szCs w:val="18"/>
              </w:rPr>
              <w:t>(w zł)</w:t>
            </w:r>
          </w:p>
        </w:tc>
        <w:tc>
          <w:tcPr>
            <w:tcW w:w="1771" w:type="dxa"/>
            <w:gridSpan w:val="2"/>
            <w:tcBorders>
              <w:bottom w:val="single" w:sz="4" w:space="0" w:color="auto"/>
            </w:tcBorders>
          </w:tcPr>
          <w:p w14:paraId="23EFBFAB" w14:textId="77777777" w:rsidR="004C508C" w:rsidRDefault="004C508C" w:rsidP="004C508C">
            <w:pPr>
              <w:spacing w:line="268" w:lineRule="auto"/>
              <w:jc w:val="center"/>
              <w:rPr>
                <w:rFonts w:eastAsia="Arial" w:cstheme="minorHAnsi"/>
                <w:b/>
                <w:bCs/>
              </w:rPr>
            </w:pPr>
            <w:r>
              <w:rPr>
                <w:rFonts w:eastAsia="Arial" w:cstheme="minorHAnsi"/>
                <w:b/>
                <w:bCs/>
              </w:rPr>
              <w:t>Wartość brutto</w:t>
            </w:r>
          </w:p>
          <w:p w14:paraId="2F2F86CA" w14:textId="77777777" w:rsidR="004C508C" w:rsidRPr="00F81FF1" w:rsidRDefault="004C508C" w:rsidP="004C508C">
            <w:pPr>
              <w:spacing w:line="268" w:lineRule="auto"/>
              <w:jc w:val="center"/>
              <w:rPr>
                <w:rFonts w:eastAsia="Arial" w:cstheme="minorHAnsi"/>
                <w:b/>
                <w:bCs/>
                <w:sz w:val="18"/>
                <w:szCs w:val="18"/>
              </w:rPr>
            </w:pPr>
            <w:r w:rsidRPr="00F81FF1">
              <w:rPr>
                <w:rFonts w:eastAsia="Arial" w:cstheme="minorHAnsi"/>
                <w:b/>
                <w:bCs/>
                <w:sz w:val="18"/>
                <w:szCs w:val="18"/>
              </w:rPr>
              <w:t>(4+5)</w:t>
            </w:r>
          </w:p>
          <w:p w14:paraId="5E5FB566" w14:textId="52BE98EF" w:rsidR="004C508C" w:rsidRDefault="004C508C" w:rsidP="004C508C">
            <w:pPr>
              <w:spacing w:line="268" w:lineRule="auto"/>
              <w:jc w:val="center"/>
              <w:rPr>
                <w:rFonts w:eastAsia="Arial" w:cstheme="minorHAnsi"/>
                <w:b/>
                <w:bCs/>
              </w:rPr>
            </w:pPr>
            <w:r w:rsidRPr="00F81FF1">
              <w:rPr>
                <w:rFonts w:eastAsia="Arial" w:cstheme="minorHAnsi"/>
                <w:b/>
                <w:bCs/>
                <w:sz w:val="18"/>
                <w:szCs w:val="18"/>
              </w:rPr>
              <w:t>(w zł)</w:t>
            </w:r>
          </w:p>
        </w:tc>
      </w:tr>
      <w:tr w:rsidR="004C508C" w14:paraId="6C612A87" w14:textId="77777777" w:rsidTr="00943B57">
        <w:tc>
          <w:tcPr>
            <w:tcW w:w="1444" w:type="dxa"/>
            <w:shd w:val="pct12" w:color="auto" w:fill="auto"/>
          </w:tcPr>
          <w:p w14:paraId="2FC18BC2" w14:textId="66A9662A" w:rsidR="004C508C" w:rsidRPr="00943B57" w:rsidRDefault="004C508C" w:rsidP="004C508C">
            <w:pPr>
              <w:spacing w:line="268" w:lineRule="auto"/>
              <w:jc w:val="center"/>
              <w:rPr>
                <w:rFonts w:eastAsia="Arial" w:cstheme="minorHAnsi"/>
                <w:b/>
                <w:bCs/>
                <w:sz w:val="18"/>
                <w:szCs w:val="18"/>
              </w:rPr>
            </w:pPr>
            <w:r w:rsidRPr="00943B57">
              <w:rPr>
                <w:rFonts w:eastAsia="Arial" w:cstheme="minorHAnsi"/>
                <w:b/>
                <w:bCs/>
                <w:sz w:val="18"/>
                <w:szCs w:val="18"/>
              </w:rPr>
              <w:t>1</w:t>
            </w:r>
          </w:p>
        </w:tc>
        <w:tc>
          <w:tcPr>
            <w:tcW w:w="1549" w:type="dxa"/>
            <w:shd w:val="pct12" w:color="auto" w:fill="auto"/>
          </w:tcPr>
          <w:p w14:paraId="2F1B5789" w14:textId="0BC15378" w:rsidR="004C508C" w:rsidRPr="00943B57" w:rsidRDefault="004C508C" w:rsidP="004C508C">
            <w:pPr>
              <w:spacing w:line="268" w:lineRule="auto"/>
              <w:jc w:val="center"/>
              <w:rPr>
                <w:rFonts w:eastAsia="Arial" w:cstheme="minorHAnsi"/>
                <w:b/>
                <w:bCs/>
                <w:sz w:val="18"/>
                <w:szCs w:val="18"/>
              </w:rPr>
            </w:pPr>
            <w:r w:rsidRPr="00943B57">
              <w:rPr>
                <w:rFonts w:eastAsia="Arial" w:cstheme="minorHAnsi"/>
                <w:b/>
                <w:bCs/>
                <w:sz w:val="18"/>
                <w:szCs w:val="18"/>
              </w:rPr>
              <w:t>2</w:t>
            </w:r>
          </w:p>
        </w:tc>
        <w:tc>
          <w:tcPr>
            <w:tcW w:w="1398" w:type="dxa"/>
            <w:shd w:val="pct12" w:color="auto" w:fill="auto"/>
          </w:tcPr>
          <w:p w14:paraId="46F9F63D" w14:textId="12ABDFE3" w:rsidR="004C508C" w:rsidRPr="00943B57" w:rsidRDefault="004C508C" w:rsidP="004C508C">
            <w:pPr>
              <w:spacing w:line="268" w:lineRule="auto"/>
              <w:jc w:val="center"/>
              <w:rPr>
                <w:rFonts w:eastAsia="Arial" w:cstheme="minorHAnsi"/>
                <w:b/>
                <w:bCs/>
                <w:sz w:val="18"/>
                <w:szCs w:val="18"/>
              </w:rPr>
            </w:pPr>
            <w:r w:rsidRPr="00943B57">
              <w:rPr>
                <w:rFonts w:eastAsia="Arial" w:cstheme="minorHAnsi"/>
                <w:b/>
                <w:bCs/>
                <w:sz w:val="18"/>
                <w:szCs w:val="18"/>
              </w:rPr>
              <w:t>3</w:t>
            </w:r>
          </w:p>
        </w:tc>
        <w:tc>
          <w:tcPr>
            <w:tcW w:w="1416" w:type="dxa"/>
            <w:shd w:val="pct12" w:color="auto" w:fill="auto"/>
          </w:tcPr>
          <w:p w14:paraId="7E686955" w14:textId="66B8D144" w:rsidR="004C508C" w:rsidRPr="00943B57" w:rsidRDefault="004C508C" w:rsidP="004C508C">
            <w:pPr>
              <w:spacing w:line="268" w:lineRule="auto"/>
              <w:jc w:val="center"/>
              <w:rPr>
                <w:rFonts w:eastAsia="Arial" w:cstheme="minorHAnsi"/>
                <w:b/>
                <w:bCs/>
                <w:sz w:val="18"/>
                <w:szCs w:val="18"/>
              </w:rPr>
            </w:pPr>
            <w:r w:rsidRPr="00943B57">
              <w:rPr>
                <w:rFonts w:eastAsia="Arial" w:cstheme="minorHAnsi"/>
                <w:b/>
                <w:bCs/>
                <w:sz w:val="18"/>
                <w:szCs w:val="18"/>
              </w:rPr>
              <w:t>4</w:t>
            </w:r>
          </w:p>
        </w:tc>
        <w:tc>
          <w:tcPr>
            <w:tcW w:w="1484" w:type="dxa"/>
            <w:shd w:val="pct12" w:color="auto" w:fill="auto"/>
          </w:tcPr>
          <w:p w14:paraId="069DE6A8" w14:textId="5B411AAF" w:rsidR="004C508C" w:rsidRPr="00943B57" w:rsidRDefault="004C508C" w:rsidP="004C508C">
            <w:pPr>
              <w:spacing w:line="268" w:lineRule="auto"/>
              <w:jc w:val="center"/>
              <w:rPr>
                <w:rFonts w:eastAsia="Arial" w:cstheme="minorHAnsi"/>
                <w:b/>
                <w:bCs/>
                <w:sz w:val="18"/>
                <w:szCs w:val="18"/>
              </w:rPr>
            </w:pPr>
            <w:r w:rsidRPr="00943B57">
              <w:rPr>
                <w:rFonts w:eastAsia="Arial" w:cstheme="minorHAnsi"/>
                <w:b/>
                <w:bCs/>
                <w:sz w:val="18"/>
                <w:szCs w:val="18"/>
              </w:rPr>
              <w:t>5</w:t>
            </w:r>
          </w:p>
        </w:tc>
        <w:tc>
          <w:tcPr>
            <w:tcW w:w="1771" w:type="dxa"/>
            <w:gridSpan w:val="2"/>
            <w:shd w:val="pct12" w:color="auto" w:fill="auto"/>
          </w:tcPr>
          <w:p w14:paraId="7526CBB1" w14:textId="5151A71B" w:rsidR="004C508C" w:rsidRPr="00943B57" w:rsidRDefault="004C508C" w:rsidP="004C508C">
            <w:pPr>
              <w:spacing w:line="268" w:lineRule="auto"/>
              <w:jc w:val="center"/>
              <w:rPr>
                <w:rFonts w:eastAsia="Arial" w:cstheme="minorHAnsi"/>
                <w:b/>
                <w:bCs/>
                <w:sz w:val="18"/>
                <w:szCs w:val="18"/>
              </w:rPr>
            </w:pPr>
            <w:r w:rsidRPr="00943B57">
              <w:rPr>
                <w:rFonts w:eastAsia="Arial" w:cstheme="minorHAnsi"/>
                <w:b/>
                <w:bCs/>
                <w:sz w:val="18"/>
                <w:szCs w:val="18"/>
              </w:rPr>
              <w:t>6</w:t>
            </w:r>
          </w:p>
        </w:tc>
      </w:tr>
      <w:tr w:rsidR="004C508C" w14:paraId="7AFA6CD4" w14:textId="77777777" w:rsidTr="00943B57">
        <w:tc>
          <w:tcPr>
            <w:tcW w:w="1444" w:type="dxa"/>
          </w:tcPr>
          <w:p w14:paraId="116B77D9" w14:textId="2A732522" w:rsidR="004C508C" w:rsidRDefault="004C508C" w:rsidP="004C508C">
            <w:pPr>
              <w:spacing w:line="268" w:lineRule="auto"/>
              <w:jc w:val="both"/>
              <w:rPr>
                <w:rFonts w:eastAsia="Arial" w:cstheme="minorHAnsi"/>
                <w:b/>
                <w:bCs/>
              </w:rPr>
            </w:pPr>
            <w:r>
              <w:rPr>
                <w:rFonts w:eastAsia="Arial" w:cstheme="minorHAnsi"/>
                <w:b/>
                <w:bCs/>
              </w:rPr>
              <w:t>Prowizja od wartości nadanych przekazów pocztowych</w:t>
            </w:r>
          </w:p>
        </w:tc>
        <w:tc>
          <w:tcPr>
            <w:tcW w:w="1549" w:type="dxa"/>
          </w:tcPr>
          <w:p w14:paraId="62E18D28" w14:textId="73860918" w:rsidR="004C508C" w:rsidRDefault="004C508C" w:rsidP="004C508C">
            <w:pPr>
              <w:spacing w:line="268" w:lineRule="auto"/>
              <w:jc w:val="both"/>
              <w:rPr>
                <w:rFonts w:eastAsia="Arial" w:cstheme="minorHAnsi"/>
                <w:b/>
                <w:bCs/>
              </w:rPr>
            </w:pPr>
          </w:p>
        </w:tc>
        <w:tc>
          <w:tcPr>
            <w:tcW w:w="1398" w:type="dxa"/>
          </w:tcPr>
          <w:p w14:paraId="01F122C2" w14:textId="77777777" w:rsidR="004C508C" w:rsidRDefault="004C508C" w:rsidP="004C508C">
            <w:pPr>
              <w:spacing w:line="268" w:lineRule="auto"/>
              <w:jc w:val="both"/>
              <w:rPr>
                <w:rFonts w:eastAsia="Arial" w:cstheme="minorHAnsi"/>
                <w:b/>
                <w:bCs/>
              </w:rPr>
            </w:pPr>
          </w:p>
        </w:tc>
        <w:tc>
          <w:tcPr>
            <w:tcW w:w="1416" w:type="dxa"/>
          </w:tcPr>
          <w:p w14:paraId="1ACF1D2F" w14:textId="77777777" w:rsidR="004C508C" w:rsidRDefault="004C508C" w:rsidP="004C508C">
            <w:pPr>
              <w:spacing w:line="268" w:lineRule="auto"/>
              <w:jc w:val="both"/>
              <w:rPr>
                <w:rFonts w:eastAsia="Arial" w:cstheme="minorHAnsi"/>
                <w:b/>
                <w:bCs/>
              </w:rPr>
            </w:pPr>
          </w:p>
        </w:tc>
        <w:tc>
          <w:tcPr>
            <w:tcW w:w="1484" w:type="dxa"/>
          </w:tcPr>
          <w:p w14:paraId="169F4A1A" w14:textId="77777777" w:rsidR="004C508C" w:rsidRDefault="004C508C" w:rsidP="004C508C">
            <w:pPr>
              <w:spacing w:line="268" w:lineRule="auto"/>
              <w:jc w:val="both"/>
              <w:rPr>
                <w:rFonts w:eastAsia="Arial" w:cstheme="minorHAnsi"/>
                <w:b/>
                <w:bCs/>
              </w:rPr>
            </w:pPr>
          </w:p>
        </w:tc>
        <w:tc>
          <w:tcPr>
            <w:tcW w:w="1771" w:type="dxa"/>
            <w:gridSpan w:val="2"/>
          </w:tcPr>
          <w:p w14:paraId="7CB65C28" w14:textId="77777777" w:rsidR="004C508C" w:rsidRDefault="004C508C" w:rsidP="004C508C">
            <w:pPr>
              <w:spacing w:line="268" w:lineRule="auto"/>
              <w:jc w:val="both"/>
              <w:rPr>
                <w:rFonts w:eastAsia="Arial" w:cstheme="minorHAnsi"/>
                <w:b/>
                <w:bCs/>
              </w:rPr>
            </w:pPr>
          </w:p>
        </w:tc>
      </w:tr>
    </w:tbl>
    <w:p w14:paraId="2668A9A7" w14:textId="77777777" w:rsidR="00374D5D" w:rsidRDefault="00374D5D" w:rsidP="004F7C04">
      <w:pPr>
        <w:spacing w:after="0" w:line="268" w:lineRule="auto"/>
        <w:jc w:val="both"/>
        <w:rPr>
          <w:rFonts w:eastAsia="Arial" w:cstheme="minorHAnsi"/>
          <w:b/>
          <w:bCs/>
        </w:rPr>
      </w:pPr>
    </w:p>
    <w:p w14:paraId="0738097F" w14:textId="20EE8E26" w:rsidR="00374D5D" w:rsidRPr="00DA3827" w:rsidRDefault="00374D5D" w:rsidP="00374D5D">
      <w:pPr>
        <w:spacing w:after="0" w:line="268" w:lineRule="auto"/>
        <w:jc w:val="both"/>
        <w:rPr>
          <w:rFonts w:eastAsia="Arial" w:cstheme="minorHAnsi"/>
          <w:b/>
          <w:bCs/>
        </w:rPr>
      </w:pPr>
      <w:r>
        <w:rPr>
          <w:rFonts w:eastAsia="Arial" w:cstheme="minorHAnsi"/>
          <w:b/>
          <w:bCs/>
        </w:rPr>
        <w:tab/>
      </w:r>
    </w:p>
    <w:p w14:paraId="01CA171B" w14:textId="77777777" w:rsidR="004F7C04" w:rsidRPr="00225E5A" w:rsidRDefault="004F7C04" w:rsidP="004F7C04">
      <w:pPr>
        <w:suppressAutoHyphens/>
        <w:spacing w:after="0" w:line="268" w:lineRule="auto"/>
        <w:jc w:val="both"/>
        <w:rPr>
          <w:rFonts w:eastAsia="Arial" w:cstheme="minorHAnsi"/>
          <w:b/>
          <w:bCs/>
        </w:rPr>
      </w:pPr>
    </w:p>
    <w:p w14:paraId="40E5156A" w14:textId="45525084" w:rsidR="004F7C04" w:rsidRPr="00225E5A" w:rsidRDefault="00D11FF3" w:rsidP="004F7C04">
      <w:pPr>
        <w:suppressAutoHyphens/>
        <w:spacing w:after="0" w:line="240" w:lineRule="auto"/>
        <w:jc w:val="both"/>
        <w:rPr>
          <w:rFonts w:eastAsia="Arial" w:cstheme="minorHAnsi"/>
          <w:b/>
        </w:rPr>
      </w:pPr>
      <w:r>
        <w:rPr>
          <w:rFonts w:eastAsia="Arial" w:cstheme="minorHAnsi"/>
          <w:b/>
        </w:rPr>
        <w:t>2</w:t>
      </w:r>
      <w:r w:rsidR="004F7C04" w:rsidRPr="00225E5A">
        <w:rPr>
          <w:rFonts w:eastAsia="Arial" w:cstheme="minorHAnsi"/>
          <w:b/>
        </w:rPr>
        <w:t>. Łączna cena ofertowa brutto zamówienia:</w:t>
      </w:r>
    </w:p>
    <w:p w14:paraId="2F735C9A" w14:textId="77777777" w:rsidR="004F7C04" w:rsidRPr="00225E5A" w:rsidRDefault="004F7C04" w:rsidP="004F7C04">
      <w:pPr>
        <w:suppressAutoHyphens/>
        <w:spacing w:after="0" w:line="240" w:lineRule="auto"/>
        <w:jc w:val="both"/>
        <w:rPr>
          <w:rFonts w:eastAsia="Arial" w:cstheme="minorHAnsi"/>
          <w:b/>
        </w:rPr>
      </w:pPr>
    </w:p>
    <w:p w14:paraId="5A6CE224" w14:textId="3246AD79" w:rsidR="004F7C04" w:rsidRPr="00225E5A" w:rsidRDefault="004F7C04" w:rsidP="004F7C04">
      <w:pPr>
        <w:suppressAutoHyphens/>
        <w:spacing w:after="0" w:line="240" w:lineRule="auto"/>
        <w:jc w:val="both"/>
        <w:rPr>
          <w:rFonts w:eastAsia="Arial" w:cstheme="minorHAnsi"/>
          <w:b/>
        </w:rPr>
      </w:pPr>
      <w:r w:rsidRPr="00225E5A">
        <w:rPr>
          <w:rFonts w:eastAsia="Arial" w:cstheme="minorHAnsi"/>
          <w:b/>
        </w:rPr>
        <w:t>……………………………………………………………….. PLN</w:t>
      </w:r>
    </w:p>
    <w:p w14:paraId="1E2C70E6" w14:textId="5D3458D0" w:rsidR="004F7C04" w:rsidRPr="00EC6790" w:rsidRDefault="005D38E7" w:rsidP="004F7C04">
      <w:pPr>
        <w:suppressAutoHyphens/>
        <w:spacing w:after="0" w:line="240" w:lineRule="auto"/>
        <w:jc w:val="both"/>
        <w:rPr>
          <w:rFonts w:eastAsia="Arial" w:cstheme="minorHAnsi"/>
          <w:bCs/>
          <w:sz w:val="20"/>
          <w:szCs w:val="20"/>
        </w:rPr>
      </w:pPr>
      <w:r w:rsidRPr="00EC6790">
        <w:rPr>
          <w:rFonts w:eastAsia="Arial" w:cstheme="minorHAnsi"/>
          <w:bCs/>
          <w:sz w:val="20"/>
          <w:szCs w:val="20"/>
        </w:rPr>
        <w:t xml:space="preserve">* </w:t>
      </w:r>
      <w:r w:rsidR="00943B57">
        <w:rPr>
          <w:rFonts w:eastAsia="Arial" w:cstheme="minorHAnsi"/>
          <w:bCs/>
          <w:sz w:val="20"/>
          <w:szCs w:val="20"/>
        </w:rPr>
        <w:t xml:space="preserve">Należy dodać wartości brutto z Tabeli nr </w:t>
      </w:r>
      <w:r w:rsidR="00845BA7">
        <w:rPr>
          <w:rFonts w:eastAsia="Arial" w:cstheme="minorHAnsi"/>
          <w:bCs/>
          <w:sz w:val="20"/>
          <w:szCs w:val="20"/>
        </w:rPr>
        <w:t>1</w:t>
      </w:r>
      <w:r w:rsidR="00943B57">
        <w:rPr>
          <w:rFonts w:eastAsia="Arial" w:cstheme="minorHAnsi"/>
          <w:bCs/>
          <w:sz w:val="20"/>
          <w:szCs w:val="20"/>
        </w:rPr>
        <w:t xml:space="preserve"> z pkt I </w:t>
      </w:r>
      <w:proofErr w:type="spellStart"/>
      <w:r w:rsidR="00943B57">
        <w:rPr>
          <w:rFonts w:eastAsia="Arial" w:cstheme="minorHAnsi"/>
          <w:bCs/>
          <w:sz w:val="20"/>
          <w:szCs w:val="20"/>
        </w:rPr>
        <w:t>i</w:t>
      </w:r>
      <w:proofErr w:type="spellEnd"/>
      <w:r w:rsidR="00943B57">
        <w:rPr>
          <w:rFonts w:eastAsia="Arial" w:cstheme="minorHAnsi"/>
          <w:bCs/>
          <w:sz w:val="20"/>
          <w:szCs w:val="20"/>
        </w:rPr>
        <w:t xml:space="preserve"> pkt II </w:t>
      </w:r>
    </w:p>
    <w:p w14:paraId="29F3D7A9" w14:textId="4625DCD8" w:rsidR="004F7C04" w:rsidRPr="00225E5A" w:rsidRDefault="004F7C04" w:rsidP="005D38E7">
      <w:pPr>
        <w:suppressAutoHyphens/>
        <w:spacing w:after="0" w:line="240" w:lineRule="auto"/>
        <w:jc w:val="both"/>
        <w:rPr>
          <w:rFonts w:eastAsia="Arial" w:cstheme="minorHAnsi"/>
        </w:rPr>
      </w:pPr>
      <w:r w:rsidRPr="00225E5A">
        <w:rPr>
          <w:rFonts w:eastAsia="Arial" w:cstheme="minorHAnsi"/>
          <w:b/>
        </w:rPr>
        <w:t xml:space="preserve"> </w:t>
      </w:r>
      <w:r w:rsidRPr="00EC6790">
        <w:rPr>
          <w:rFonts w:eastAsia="Arial" w:cstheme="minorHAnsi"/>
          <w:sz w:val="20"/>
          <w:szCs w:val="20"/>
        </w:rPr>
        <w:t>Cena oferty powinna zostać określona w walucie polskiej, do dwóch miejsc po przecinku</w:t>
      </w:r>
    </w:p>
    <w:p w14:paraId="0AA53967" w14:textId="77777777" w:rsidR="004F7C04" w:rsidRPr="00225E5A" w:rsidRDefault="004F7C04" w:rsidP="004F7C04">
      <w:pPr>
        <w:suppressAutoHyphens/>
        <w:spacing w:after="0" w:line="240" w:lineRule="auto"/>
        <w:jc w:val="both"/>
        <w:rPr>
          <w:rFonts w:eastAsia="Arial" w:cstheme="minorHAnsi"/>
          <w:b/>
          <w:bCs/>
        </w:rPr>
      </w:pPr>
    </w:p>
    <w:p w14:paraId="175CD190" w14:textId="5554B6B8" w:rsidR="004F7C04" w:rsidRDefault="004F7C04" w:rsidP="00943B57">
      <w:pPr>
        <w:suppressAutoHyphens/>
        <w:spacing w:after="57" w:line="268" w:lineRule="auto"/>
        <w:ind w:left="-284"/>
        <w:rPr>
          <w:rFonts w:eastAsia="Arial" w:cstheme="minorHAnsi"/>
          <w:b/>
          <w:bCs/>
        </w:rPr>
      </w:pPr>
      <w:r w:rsidRPr="00225E5A">
        <w:rPr>
          <w:rFonts w:eastAsia="Arial" w:cstheme="minorHAnsi"/>
          <w:b/>
          <w:bCs/>
        </w:rPr>
        <w:t xml:space="preserve">     </w:t>
      </w:r>
      <w:r w:rsidR="00A60245">
        <w:rPr>
          <w:rFonts w:eastAsia="Arial" w:cstheme="minorHAnsi"/>
          <w:b/>
          <w:bCs/>
        </w:rPr>
        <w:t>3</w:t>
      </w:r>
      <w:r w:rsidRPr="00225E5A">
        <w:rPr>
          <w:rFonts w:eastAsia="Arial" w:cstheme="minorHAnsi"/>
          <w:b/>
          <w:bCs/>
        </w:rPr>
        <w:t xml:space="preserve">. </w:t>
      </w:r>
      <w:r w:rsidR="00943B57">
        <w:rPr>
          <w:rFonts w:eastAsia="Arial" w:cstheme="minorHAnsi"/>
          <w:b/>
          <w:bCs/>
        </w:rPr>
        <w:t xml:space="preserve">Deklarujemy zatrudnienie do realizacji zamówienia osoby </w:t>
      </w:r>
      <w:r w:rsidR="00F81FF1">
        <w:rPr>
          <w:rFonts w:eastAsia="Arial" w:cstheme="minorHAnsi"/>
          <w:b/>
          <w:bCs/>
        </w:rPr>
        <w:t>niepełnosprawnej</w:t>
      </w:r>
      <w:r w:rsidR="00943B57">
        <w:rPr>
          <w:rFonts w:eastAsia="Arial" w:cstheme="minorHAnsi"/>
          <w:b/>
          <w:bCs/>
        </w:rPr>
        <w:t>:</w:t>
      </w:r>
    </w:p>
    <w:p w14:paraId="7F89ECF8" w14:textId="4F043EEC" w:rsidR="00943B57" w:rsidRDefault="00943B57" w:rsidP="00943B57">
      <w:pPr>
        <w:suppressAutoHyphens/>
        <w:spacing w:after="57" w:line="268" w:lineRule="auto"/>
        <w:ind w:left="-284"/>
        <w:rPr>
          <w:rFonts w:eastAsia="Arial" w:cstheme="minorHAnsi"/>
          <w:b/>
          <w:bCs/>
        </w:rPr>
      </w:pPr>
      <w:r>
        <w:rPr>
          <w:rFonts w:eastAsia="Arial" w:cstheme="minorHAnsi"/>
          <w:b/>
          <w:bCs/>
        </w:rPr>
        <w:tab/>
      </w:r>
      <w:r>
        <w:rPr>
          <w:rFonts w:eastAsia="Arial" w:cstheme="minorHAnsi"/>
          <w:b/>
          <w:bCs/>
        </w:rPr>
        <w:sym w:font="Symbol" w:char="F09D"/>
      </w:r>
      <w:r>
        <w:rPr>
          <w:rFonts w:eastAsia="Arial" w:cstheme="minorHAnsi"/>
          <w:b/>
          <w:bCs/>
        </w:rPr>
        <w:t xml:space="preserve"> TAK</w:t>
      </w:r>
      <w:r>
        <w:rPr>
          <w:rFonts w:eastAsia="Arial" w:cstheme="minorHAnsi"/>
          <w:b/>
          <w:bCs/>
        </w:rPr>
        <w:tab/>
      </w:r>
      <w:r>
        <w:rPr>
          <w:rFonts w:eastAsia="Arial" w:cstheme="minorHAnsi"/>
          <w:b/>
          <w:bCs/>
        </w:rPr>
        <w:tab/>
      </w:r>
      <w:r>
        <w:rPr>
          <w:rFonts w:eastAsia="Arial" w:cstheme="minorHAnsi"/>
          <w:b/>
          <w:bCs/>
        </w:rPr>
        <w:tab/>
      </w:r>
      <w:r>
        <w:rPr>
          <w:rFonts w:eastAsia="Arial" w:cstheme="minorHAnsi"/>
          <w:b/>
          <w:bCs/>
        </w:rPr>
        <w:sym w:font="Symbol" w:char="F09D"/>
      </w:r>
      <w:r>
        <w:rPr>
          <w:rFonts w:eastAsia="Arial" w:cstheme="minorHAnsi"/>
          <w:b/>
          <w:bCs/>
        </w:rPr>
        <w:t xml:space="preserve"> NIE</w:t>
      </w:r>
    </w:p>
    <w:p w14:paraId="50BF254D" w14:textId="762E53ED" w:rsidR="00641F4D" w:rsidRPr="00641F4D" w:rsidRDefault="00641F4D" w:rsidP="00A06764">
      <w:pPr>
        <w:suppressAutoHyphens/>
        <w:spacing w:after="57" w:line="268" w:lineRule="auto"/>
        <w:ind w:left="-284"/>
        <w:rPr>
          <w:rFonts w:eastAsia="Arial" w:cstheme="minorHAnsi"/>
        </w:rPr>
      </w:pPr>
      <w:r>
        <w:rPr>
          <w:rFonts w:eastAsia="Arial" w:cstheme="minorHAnsi"/>
        </w:rPr>
        <w:t xml:space="preserve">      </w:t>
      </w:r>
      <w:r w:rsidRPr="00641F4D">
        <w:rPr>
          <w:rFonts w:eastAsia="Arial" w:cstheme="minorHAnsi"/>
        </w:rPr>
        <w:t>** zaznaczyć właściwe</w:t>
      </w:r>
    </w:p>
    <w:p w14:paraId="5EE050E3" w14:textId="09312D58" w:rsidR="004F7C04" w:rsidRPr="00225E5A" w:rsidRDefault="004F7C04" w:rsidP="004F7C04">
      <w:pPr>
        <w:suppressAutoHyphens/>
        <w:spacing w:after="57" w:line="268" w:lineRule="auto"/>
        <w:ind w:left="-284"/>
        <w:rPr>
          <w:rFonts w:eastAsia="Arial" w:cstheme="minorHAnsi"/>
          <w:b/>
          <w:bCs/>
        </w:rPr>
      </w:pPr>
      <w:r w:rsidRPr="00225E5A">
        <w:rPr>
          <w:rFonts w:eastAsia="Arial" w:cstheme="minorHAnsi"/>
          <w:b/>
          <w:bCs/>
        </w:rPr>
        <w:tab/>
      </w:r>
      <w:r w:rsidR="00A60245">
        <w:rPr>
          <w:rFonts w:eastAsia="Arial" w:cstheme="minorHAnsi"/>
          <w:b/>
          <w:bCs/>
        </w:rPr>
        <w:t>4</w:t>
      </w:r>
      <w:r w:rsidRPr="00225E5A">
        <w:rPr>
          <w:rFonts w:eastAsia="Arial" w:cstheme="minorHAnsi"/>
          <w:b/>
          <w:bCs/>
        </w:rPr>
        <w:t>. Adres placówki</w:t>
      </w:r>
      <w:r w:rsidR="0048680D">
        <w:rPr>
          <w:rFonts w:eastAsia="Arial" w:cstheme="minorHAnsi"/>
          <w:b/>
          <w:bCs/>
        </w:rPr>
        <w:t xml:space="preserve"> nadawczo/odbiorczej na terenie miasta Wołomin:</w:t>
      </w:r>
    </w:p>
    <w:p w14:paraId="7BB20770" w14:textId="70EEB375" w:rsidR="00D11FF3" w:rsidRDefault="004F7C04" w:rsidP="00A60245">
      <w:pPr>
        <w:suppressAutoHyphens/>
        <w:spacing w:after="57" w:line="268" w:lineRule="auto"/>
        <w:ind w:left="-284"/>
        <w:rPr>
          <w:rFonts w:eastAsia="Arial" w:cstheme="minorHAnsi"/>
          <w:b/>
          <w:bCs/>
        </w:rPr>
      </w:pPr>
      <w:r w:rsidRPr="00225E5A">
        <w:rPr>
          <w:rFonts w:eastAsia="Arial" w:cstheme="minorHAnsi"/>
          <w:b/>
          <w:bCs/>
        </w:rPr>
        <w:tab/>
        <w:t>…………………………………………………………………………………………</w:t>
      </w:r>
    </w:p>
    <w:p w14:paraId="38B23E7A" w14:textId="4A36FF91" w:rsidR="004F7C04" w:rsidRDefault="00943B57" w:rsidP="00943B57">
      <w:pPr>
        <w:suppressAutoHyphens/>
        <w:spacing w:after="57" w:line="268" w:lineRule="auto"/>
        <w:ind w:left="-284"/>
        <w:rPr>
          <w:rFonts w:eastAsia="Arial" w:cstheme="minorHAnsi"/>
          <w:b/>
          <w:bCs/>
        </w:rPr>
      </w:pPr>
      <w:r>
        <w:rPr>
          <w:rFonts w:eastAsia="Arial" w:cstheme="minorHAnsi"/>
          <w:b/>
          <w:bCs/>
        </w:rPr>
        <w:tab/>
        <w:t>5. Deklarujemy dodatkową placówkę odbiorczą na terenie Miasta i Gminy Wołomin</w:t>
      </w:r>
    </w:p>
    <w:p w14:paraId="3AF72E73" w14:textId="04A51D22" w:rsidR="00943B57" w:rsidRDefault="00943B57" w:rsidP="00943B57">
      <w:pPr>
        <w:suppressAutoHyphens/>
        <w:spacing w:after="57" w:line="268" w:lineRule="auto"/>
        <w:ind w:left="-284"/>
        <w:rPr>
          <w:rFonts w:eastAsia="Arial" w:cstheme="minorHAnsi"/>
          <w:b/>
          <w:bCs/>
        </w:rPr>
      </w:pPr>
      <w:r>
        <w:rPr>
          <w:rFonts w:eastAsia="Arial" w:cstheme="minorHAnsi"/>
          <w:b/>
          <w:bCs/>
        </w:rPr>
        <w:tab/>
      </w:r>
      <w:r>
        <w:rPr>
          <w:rFonts w:eastAsia="Arial" w:cstheme="minorHAnsi"/>
          <w:b/>
          <w:bCs/>
        </w:rPr>
        <w:sym w:font="Symbol" w:char="F09D"/>
      </w:r>
      <w:r>
        <w:rPr>
          <w:rFonts w:eastAsia="Arial" w:cstheme="minorHAnsi"/>
          <w:b/>
          <w:bCs/>
        </w:rPr>
        <w:t xml:space="preserve"> TAK</w:t>
      </w:r>
      <w:r>
        <w:rPr>
          <w:rFonts w:eastAsia="Arial" w:cstheme="minorHAnsi"/>
          <w:b/>
          <w:bCs/>
        </w:rPr>
        <w:tab/>
      </w:r>
      <w:r>
        <w:rPr>
          <w:rFonts w:eastAsia="Arial" w:cstheme="minorHAnsi"/>
          <w:b/>
          <w:bCs/>
        </w:rPr>
        <w:tab/>
      </w:r>
      <w:r>
        <w:rPr>
          <w:rFonts w:eastAsia="Arial" w:cstheme="minorHAnsi"/>
          <w:b/>
          <w:bCs/>
        </w:rPr>
        <w:tab/>
      </w:r>
      <w:r>
        <w:rPr>
          <w:rFonts w:eastAsia="Arial" w:cstheme="minorHAnsi"/>
          <w:b/>
          <w:bCs/>
        </w:rPr>
        <w:sym w:font="Symbol" w:char="F09D"/>
      </w:r>
      <w:r w:rsidR="00707165">
        <w:rPr>
          <w:rFonts w:eastAsia="Arial" w:cstheme="minorHAnsi"/>
          <w:b/>
          <w:bCs/>
        </w:rPr>
        <w:t xml:space="preserve"> </w:t>
      </w:r>
      <w:r>
        <w:rPr>
          <w:rFonts w:eastAsia="Arial" w:cstheme="minorHAnsi"/>
          <w:b/>
          <w:bCs/>
        </w:rPr>
        <w:t>NIE</w:t>
      </w:r>
    </w:p>
    <w:p w14:paraId="4E8CE66B" w14:textId="7B5E493E" w:rsidR="00943B57" w:rsidRPr="00225E5A" w:rsidRDefault="00943B57" w:rsidP="00943B57">
      <w:pPr>
        <w:suppressAutoHyphens/>
        <w:spacing w:after="57" w:line="268" w:lineRule="auto"/>
        <w:ind w:left="-284"/>
        <w:rPr>
          <w:rFonts w:eastAsia="Arial" w:cstheme="minorHAnsi"/>
          <w:b/>
          <w:bCs/>
        </w:rPr>
      </w:pPr>
      <w:r>
        <w:rPr>
          <w:rFonts w:eastAsia="Arial" w:cstheme="minorHAnsi"/>
          <w:b/>
          <w:bCs/>
        </w:rPr>
        <w:tab/>
      </w:r>
      <w:r w:rsidR="009D064A">
        <w:rPr>
          <w:rFonts w:eastAsia="Arial" w:cstheme="minorHAnsi"/>
          <w:b/>
          <w:bCs/>
        </w:rPr>
        <w:t>Jeśli zaznaczono TAK , proszę podać adres :…………………………………………………………………………………….</w:t>
      </w:r>
    </w:p>
    <w:p w14:paraId="29138F96" w14:textId="77777777" w:rsidR="004F7C04" w:rsidRPr="00225E5A" w:rsidRDefault="004F7C04" w:rsidP="004F7C04">
      <w:pPr>
        <w:suppressAutoHyphens/>
        <w:spacing w:after="57" w:line="268" w:lineRule="auto"/>
        <w:jc w:val="both"/>
        <w:rPr>
          <w:rFonts w:eastAsia="Arial" w:cstheme="minorHAnsi"/>
          <w:position w:val="8"/>
        </w:rPr>
      </w:pPr>
      <w:r w:rsidRPr="00225E5A">
        <w:rPr>
          <w:rFonts w:eastAsia="Arial" w:cstheme="minorHAnsi"/>
        </w:rPr>
        <w:t xml:space="preserve">Rodzaj Przedsiębiorcy w rozumieniu ustawy z dnia 6 marca 2018 r. Prawo przedsiębiorców </w:t>
      </w:r>
      <w:hyperlink r:id="rId35" w:history="1">
        <w:r w:rsidRPr="00225E5A">
          <w:rPr>
            <w:rStyle w:val="Hipercze"/>
            <w:rFonts w:eastAsia="Arial" w:cstheme="minorHAnsi"/>
            <w:color w:val="0000FF"/>
            <w:shd w:val="clear" w:color="auto" w:fill="FFFFFF"/>
          </w:rPr>
          <w:t>(Dz.U. z 2021 r. poz. 162</w:t>
        </w:r>
      </w:hyperlink>
      <w:r w:rsidRPr="00225E5A">
        <w:rPr>
          <w:rFonts w:eastAsia="Arial" w:cstheme="minorHAnsi"/>
        </w:rPr>
        <w:t xml:space="preserve">) jakim jest Wykonawca (zaznaczyć właściwą opcję, w przypadku Wykonawców składających ofertę wspólną należy wypełnić dla każdego podmiotu osobno) </w:t>
      </w:r>
      <w:r w:rsidRPr="00225E5A">
        <w:rPr>
          <w:rFonts w:eastAsia="Arial" w:cstheme="minorHAnsi"/>
          <w:position w:val="8"/>
        </w:rPr>
        <w:t>1</w:t>
      </w:r>
    </w:p>
    <w:p w14:paraId="6E7828FC" w14:textId="77777777" w:rsidR="004F7C04" w:rsidRPr="00225E5A" w:rsidRDefault="004F7C04" w:rsidP="004F7C04">
      <w:pPr>
        <w:suppressAutoHyphens/>
        <w:spacing w:after="0" w:line="268" w:lineRule="auto"/>
        <w:rPr>
          <w:rFonts w:eastAsia="Arial" w:cstheme="minorHAnsi"/>
        </w:rPr>
      </w:pPr>
      <w:r w:rsidRPr="00225E5A">
        <w:rPr>
          <w:rFonts w:eastAsia="Cambria Math" w:cstheme="minorHAnsi"/>
        </w:rPr>
        <w:t xml:space="preserve">□ </w:t>
      </w:r>
      <w:proofErr w:type="spellStart"/>
      <w:r w:rsidRPr="00225E5A">
        <w:rPr>
          <w:rFonts w:eastAsia="Arial" w:cstheme="minorHAnsi"/>
        </w:rPr>
        <w:t>Mikroprzedsiębiorca</w:t>
      </w:r>
      <w:proofErr w:type="spellEnd"/>
    </w:p>
    <w:p w14:paraId="12C92DEE" w14:textId="77777777" w:rsidR="004F7C04" w:rsidRPr="00225E5A" w:rsidRDefault="004F7C04" w:rsidP="004F7C04">
      <w:pPr>
        <w:suppressAutoHyphens/>
        <w:spacing w:after="0" w:line="268" w:lineRule="auto"/>
        <w:rPr>
          <w:rFonts w:eastAsia="Arial" w:cstheme="minorHAnsi"/>
        </w:rPr>
      </w:pPr>
      <w:r w:rsidRPr="00225E5A">
        <w:rPr>
          <w:rFonts w:eastAsia="Cambria Math" w:cstheme="minorHAnsi"/>
        </w:rPr>
        <w:t xml:space="preserve">□ </w:t>
      </w:r>
      <w:r w:rsidRPr="00225E5A">
        <w:rPr>
          <w:rFonts w:eastAsia="Arial" w:cstheme="minorHAnsi"/>
        </w:rPr>
        <w:t>Mały przedsiębiorca</w:t>
      </w:r>
      <w:r w:rsidRPr="00225E5A">
        <w:rPr>
          <w:rFonts w:eastAsia="Arial" w:cstheme="minorHAnsi"/>
        </w:rPr>
        <w:br/>
      </w:r>
      <w:r w:rsidRPr="00225E5A">
        <w:rPr>
          <w:rFonts w:eastAsia="Cambria Math" w:cstheme="minorHAnsi"/>
        </w:rPr>
        <w:t xml:space="preserve">□ </w:t>
      </w:r>
      <w:r w:rsidRPr="00225E5A">
        <w:rPr>
          <w:rFonts w:eastAsia="Arial" w:cstheme="minorHAnsi"/>
        </w:rPr>
        <w:t xml:space="preserve"> Średni przedsiębiorca</w:t>
      </w:r>
      <w:r w:rsidRPr="00225E5A">
        <w:rPr>
          <w:rFonts w:eastAsia="Arial" w:cstheme="minorHAnsi"/>
        </w:rPr>
        <w:br/>
      </w:r>
      <w:r w:rsidRPr="00225E5A">
        <w:rPr>
          <w:rFonts w:eastAsia="Cambria Math" w:cstheme="minorHAnsi"/>
        </w:rPr>
        <w:t>□</w:t>
      </w:r>
      <w:r w:rsidRPr="00225E5A">
        <w:rPr>
          <w:rFonts w:eastAsia="Arial" w:cstheme="minorHAnsi"/>
        </w:rPr>
        <w:t xml:space="preserve"> Osoba fizyczna</w:t>
      </w:r>
    </w:p>
    <w:p w14:paraId="4AF3C9F8" w14:textId="77777777" w:rsidR="004F7C04" w:rsidRPr="00225E5A" w:rsidRDefault="004F7C04" w:rsidP="004F7C04">
      <w:pPr>
        <w:suppressAutoHyphens/>
        <w:spacing w:after="0" w:line="268" w:lineRule="auto"/>
        <w:rPr>
          <w:rFonts w:eastAsia="Arial" w:cstheme="minorHAnsi"/>
        </w:rPr>
      </w:pPr>
      <w:r w:rsidRPr="00225E5A">
        <w:rPr>
          <w:rFonts w:eastAsia="Arial" w:cstheme="minorHAnsi"/>
        </w:rPr>
        <w:t>Termin realizacji zamówienia: zgodnie ze SWZ.</w:t>
      </w:r>
    </w:p>
    <w:p w14:paraId="0598060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Warunki płatności zgodne z projektowanymi postanowieniami umowy.</w:t>
      </w:r>
    </w:p>
    <w:p w14:paraId="342B6F8A" w14:textId="77777777" w:rsidR="004F7C04" w:rsidRPr="00225E5A" w:rsidRDefault="004F7C04" w:rsidP="004F7C04">
      <w:pPr>
        <w:suppressAutoHyphens/>
        <w:spacing w:after="0" w:line="268" w:lineRule="auto"/>
        <w:jc w:val="both"/>
        <w:rPr>
          <w:rFonts w:eastAsia="Arial" w:cstheme="minorHAnsi"/>
        </w:rPr>
      </w:pPr>
    </w:p>
    <w:p w14:paraId="0162E1CB"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Niniejszym oświadczam, że:</w:t>
      </w:r>
    </w:p>
    <w:p w14:paraId="497CE85C"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lastRenderedPageBreak/>
        <w:t>- zapoznałem się z warunkami zamówienia i przyjmuję je bez zastrzeżeń;</w:t>
      </w:r>
    </w:p>
    <w:p w14:paraId="57EAF36E"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zapoznałem się z projektowanymi postanowieniami umowy i przyjmuję je bez zastrzeżeń;</w:t>
      </w:r>
    </w:p>
    <w:p w14:paraId="2364997B" w14:textId="77777777" w:rsidR="00EC6790" w:rsidRDefault="004F7C04" w:rsidP="00EC6790">
      <w:pPr>
        <w:suppressAutoHyphens/>
        <w:spacing w:after="0" w:line="240" w:lineRule="auto"/>
        <w:jc w:val="both"/>
        <w:rPr>
          <w:rFonts w:eastAsia="Arial" w:cstheme="minorHAnsi"/>
        </w:rPr>
      </w:pPr>
      <w:r w:rsidRPr="00225E5A">
        <w:rPr>
          <w:rFonts w:eastAsia="Arial" w:cstheme="minorHAnsi"/>
        </w:rPr>
        <w:t>- przedmiot oferty jest zgodny z przedmiotem zamówienia;</w:t>
      </w:r>
    </w:p>
    <w:p w14:paraId="18A79DC7" w14:textId="064BC22B" w:rsidR="004F7C04" w:rsidRPr="00225E5A" w:rsidRDefault="004F7C04" w:rsidP="00EC6790">
      <w:pPr>
        <w:suppressAutoHyphens/>
        <w:spacing w:after="0" w:line="240" w:lineRule="auto"/>
        <w:jc w:val="both"/>
        <w:rPr>
          <w:rFonts w:eastAsia="Arial" w:cstheme="minorHAnsi"/>
        </w:rPr>
      </w:pPr>
      <w:r w:rsidRPr="00225E5A">
        <w:rPr>
          <w:rFonts w:eastAsia="Arial" w:cstheme="minorHAnsi"/>
          <w:color w:val="000000"/>
        </w:rPr>
        <w:t>- wypełniłem obowiązki informacyjne przewidziane w art. 13 lub art. 14 RODO</w:t>
      </w:r>
      <w:r w:rsidRPr="00225E5A">
        <w:rPr>
          <w:rFonts w:eastAsia="Arial" w:cstheme="minorHAnsi"/>
          <w:color w:val="000000"/>
          <w:position w:val="10"/>
        </w:rPr>
        <w:t xml:space="preserve">(2) </w:t>
      </w:r>
      <w:r w:rsidRPr="00243DB9">
        <w:rPr>
          <w:rFonts w:eastAsia="Arial" w:cstheme="minorHAnsi"/>
          <w:color w:val="000000"/>
          <w:position w:val="10"/>
        </w:rPr>
        <w:t>wobec osób</w:t>
      </w:r>
      <w:r w:rsidRPr="00225E5A">
        <w:rPr>
          <w:rFonts w:eastAsia="Arial" w:cstheme="minorHAnsi"/>
          <w:color w:val="000000"/>
          <w:position w:val="10"/>
        </w:rPr>
        <w:t xml:space="preserve"> fizycznych, od których dane osobowe bezpośrednio lub pośrednio pozyskałem w celu ubiegania się o udzielenie zamówienia publicznego w niniejszym postępowaniu</w:t>
      </w:r>
    </w:p>
    <w:p w14:paraId="715C9B5B"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uzyskałem zgodę wszystkich osób fizycznych, których dane są zawarte w ofercie oraz uzyskam zgodę wszystkich osób fizycznych wskazanych w uzupełnieniach i wyjaśnieniach do oferty, na przetwarzanie danych osobowych w związku z prowadzonym postępowaniem o udzielenie zamówienia publicznego;</w:t>
      </w:r>
    </w:p>
    <w:p w14:paraId="08C0D78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poinformowałem wszystkie osoby fizyczne, których dane są zawarte w ofercie oraz poinformuję wszystkie osoby wskazane w uzupełnieniach i wyjaśnieniach do oferty, że dane zostaną udostępnione Zamawiającemu;</w:t>
      </w:r>
    </w:p>
    <w:p w14:paraId="69189454" w14:textId="77777777" w:rsidR="004F7C04" w:rsidRPr="00225E5A" w:rsidRDefault="004F7C04" w:rsidP="004F7C04">
      <w:pPr>
        <w:suppressAutoHyphens/>
        <w:spacing w:after="0" w:line="268" w:lineRule="auto"/>
        <w:jc w:val="both"/>
        <w:rPr>
          <w:rFonts w:eastAsia="Arial" w:cstheme="minorHAnsi"/>
          <w:color w:val="000000"/>
        </w:rPr>
      </w:pPr>
      <w:r w:rsidRPr="00225E5A">
        <w:rPr>
          <w:rFonts w:eastAsia="Arial" w:cstheme="minorHAnsi"/>
          <w:color w:val="000000"/>
        </w:rPr>
        <w:t>- poinformowałem wszystkie osoby fizyczne, których dane są zawarte w ofercie oraz poinformuję wszystkie osoby fizyczne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53904A4D" w14:textId="77777777" w:rsidR="004F7C04" w:rsidRPr="00225E5A" w:rsidRDefault="004F7C04" w:rsidP="004F7C04">
      <w:pPr>
        <w:spacing w:after="0" w:line="268" w:lineRule="auto"/>
        <w:rPr>
          <w:rFonts w:eastAsia="Arial" w:cstheme="minorHAnsi"/>
        </w:rPr>
      </w:pPr>
      <w:r w:rsidRPr="00225E5A">
        <w:rPr>
          <w:rFonts w:eastAsia="Arial" w:cstheme="minorHAnsi"/>
        </w:rPr>
        <w:t>-oświadczam, że nie polegam*/polegam* na zasobach innych podmiotów</w:t>
      </w:r>
    </w:p>
    <w:p w14:paraId="617F5625" w14:textId="77777777" w:rsidR="004F7C04" w:rsidRPr="00243DB9" w:rsidRDefault="004F7C04" w:rsidP="004F7C04">
      <w:pPr>
        <w:spacing w:after="0" w:line="268" w:lineRule="auto"/>
        <w:rPr>
          <w:rFonts w:eastAsia="Arial" w:cstheme="minorHAnsi"/>
          <w:sz w:val="20"/>
          <w:szCs w:val="20"/>
        </w:rPr>
      </w:pPr>
      <w:r w:rsidRPr="00243DB9">
        <w:rPr>
          <w:rFonts w:eastAsia="Arial" w:cstheme="minorHAnsi"/>
          <w:sz w:val="20"/>
          <w:szCs w:val="20"/>
        </w:rPr>
        <w:t>*niepotrzebne skreślić</w:t>
      </w:r>
    </w:p>
    <w:p w14:paraId="6D18B20A" w14:textId="77777777" w:rsidR="004F7C04" w:rsidRPr="00225E5A" w:rsidRDefault="004F7C04" w:rsidP="004F7C04">
      <w:pPr>
        <w:spacing w:after="0" w:line="268" w:lineRule="auto"/>
        <w:rPr>
          <w:rFonts w:eastAsia="Arial" w:cstheme="minorHAnsi"/>
          <w:color w:val="000000"/>
        </w:rPr>
      </w:pPr>
    </w:p>
    <w:tbl>
      <w:tblPr>
        <w:tblW w:w="0" w:type="auto"/>
        <w:tblInd w:w="5" w:type="dxa"/>
        <w:tblCellMar>
          <w:left w:w="10" w:type="dxa"/>
          <w:right w:w="10" w:type="dxa"/>
        </w:tblCellMar>
        <w:tblLook w:val="04A0" w:firstRow="1" w:lastRow="0" w:firstColumn="1" w:lastColumn="0" w:noHBand="0" w:noVBand="1"/>
      </w:tblPr>
      <w:tblGrid>
        <w:gridCol w:w="3643"/>
        <w:gridCol w:w="4988"/>
      </w:tblGrid>
      <w:tr w:rsidR="004F7C04" w:rsidRPr="00225E5A" w14:paraId="702FBA0F" w14:textId="77777777" w:rsidTr="004F7C04">
        <w:trPr>
          <w:trHeight w:val="1"/>
        </w:trPr>
        <w:tc>
          <w:tcPr>
            <w:tcW w:w="3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 w:type="dxa"/>
              <w:bottom w:w="0" w:type="dxa"/>
              <w:right w:w="4" w:type="dxa"/>
            </w:tcMar>
            <w:hideMark/>
          </w:tcPr>
          <w:p w14:paraId="67731959" w14:textId="77777777" w:rsidR="004F7C04" w:rsidRPr="00225E5A" w:rsidRDefault="004F7C04">
            <w:pPr>
              <w:spacing w:before="280" w:after="0" w:line="268" w:lineRule="auto"/>
              <w:rPr>
                <w:rFonts w:cstheme="minorHAnsi"/>
              </w:rPr>
            </w:pPr>
            <w:r w:rsidRPr="00225E5A">
              <w:rPr>
                <w:rFonts w:eastAsia="Arial" w:cstheme="minorHAnsi"/>
                <w:color w:val="000000"/>
              </w:rPr>
              <w:t>Nazwa i adres podmiotu udostępniającego zasób Wykonawcy</w:t>
            </w:r>
          </w:p>
        </w:tc>
        <w:tc>
          <w:tcPr>
            <w:tcW w:w="4988" w:type="dxa"/>
            <w:tcBorders>
              <w:top w:val="single" w:sz="4" w:space="0" w:color="000000"/>
              <w:left w:val="single" w:sz="4" w:space="0" w:color="000000"/>
              <w:bottom w:val="single" w:sz="4" w:space="0" w:color="000000"/>
              <w:right w:val="single" w:sz="4" w:space="0" w:color="000000"/>
            </w:tcBorders>
            <w:tcMar>
              <w:top w:w="0" w:type="dxa"/>
              <w:left w:w="4" w:type="dxa"/>
              <w:bottom w:w="0" w:type="dxa"/>
              <w:right w:w="4" w:type="dxa"/>
            </w:tcMar>
          </w:tcPr>
          <w:p w14:paraId="45A064F1" w14:textId="77777777" w:rsidR="004F7C04" w:rsidRPr="00225E5A" w:rsidRDefault="004F7C04">
            <w:pPr>
              <w:spacing w:after="0" w:line="268" w:lineRule="auto"/>
              <w:rPr>
                <w:rFonts w:eastAsia="Arial" w:cstheme="minorHAnsi"/>
                <w:color w:val="000000"/>
                <w:shd w:val="clear" w:color="auto" w:fill="FFFF00"/>
              </w:rPr>
            </w:pPr>
          </w:p>
          <w:p w14:paraId="354D43D3" w14:textId="77777777" w:rsidR="004F7C04" w:rsidRPr="00225E5A" w:rsidRDefault="004F7C04">
            <w:pPr>
              <w:spacing w:after="0" w:line="268" w:lineRule="auto"/>
              <w:rPr>
                <w:rFonts w:cstheme="minorHAnsi"/>
              </w:rPr>
            </w:pPr>
            <w:r w:rsidRPr="00225E5A">
              <w:rPr>
                <w:rFonts w:eastAsia="Arial" w:cstheme="minorHAnsi"/>
                <w:color w:val="000000"/>
              </w:rPr>
              <w:t>Zdolności techniczne lub zawodowe udostępniana Wykonawcy przez podmiot udostępniający zasoby</w:t>
            </w:r>
          </w:p>
        </w:tc>
      </w:tr>
      <w:tr w:rsidR="004F7C04" w:rsidRPr="00225E5A" w14:paraId="1ECF1F26" w14:textId="77777777" w:rsidTr="004F7C04">
        <w:trPr>
          <w:trHeight w:val="651"/>
        </w:trPr>
        <w:tc>
          <w:tcPr>
            <w:tcW w:w="3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 w:type="dxa"/>
              <w:bottom w:w="0" w:type="dxa"/>
              <w:right w:w="4" w:type="dxa"/>
            </w:tcMar>
          </w:tcPr>
          <w:p w14:paraId="7201CB6E" w14:textId="77777777" w:rsidR="004F7C04" w:rsidRPr="00225E5A" w:rsidRDefault="004F7C04">
            <w:pPr>
              <w:spacing w:after="0" w:line="268" w:lineRule="auto"/>
              <w:rPr>
                <w:rFonts w:cstheme="minorHAnsi"/>
                <w:highlight w:val="yellow"/>
              </w:rPr>
            </w:pPr>
          </w:p>
        </w:tc>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 w:type="dxa"/>
              <w:bottom w:w="0" w:type="dxa"/>
              <w:right w:w="4" w:type="dxa"/>
            </w:tcMar>
          </w:tcPr>
          <w:p w14:paraId="49E63013" w14:textId="77777777" w:rsidR="004F7C04" w:rsidRPr="00225E5A" w:rsidRDefault="004F7C04">
            <w:pPr>
              <w:spacing w:after="0" w:line="268" w:lineRule="auto"/>
              <w:rPr>
                <w:rFonts w:eastAsia="Calibri" w:cstheme="minorHAnsi"/>
                <w:highlight w:val="yellow"/>
              </w:rPr>
            </w:pPr>
          </w:p>
        </w:tc>
      </w:tr>
    </w:tbl>
    <w:p w14:paraId="0AEAAAE8" w14:textId="77777777" w:rsidR="004F7C04" w:rsidRPr="00225E5A" w:rsidRDefault="004F7C04" w:rsidP="004F7C04">
      <w:pPr>
        <w:spacing w:before="280" w:after="0" w:line="268" w:lineRule="auto"/>
        <w:jc w:val="both"/>
        <w:rPr>
          <w:rFonts w:eastAsia="Arial" w:cstheme="minorHAnsi"/>
          <w:i/>
          <w:color w:val="000000"/>
        </w:rPr>
      </w:pPr>
      <w:r w:rsidRPr="00225E5A">
        <w:rPr>
          <w:rFonts w:eastAsia="Arial" w:cstheme="minorHAnsi"/>
          <w:color w:val="000000"/>
        </w:rPr>
        <w:t>(</w:t>
      </w:r>
      <w:r w:rsidRPr="00225E5A">
        <w:rPr>
          <w:rFonts w:eastAsia="Arial" w:cstheme="minorHAnsi"/>
          <w:i/>
          <w:color w:val="000000"/>
        </w:rPr>
        <w:t xml:space="preserve">w przypadku nie wskazania podmiotu udostępniającego zasób Wykonawcy, Wykonawca samodzielnie będzie wykazywał spełnianie warunków udziału w postępowaniu oraz nie będzie polegał na zasobach podmiotów je udostępniających). </w:t>
      </w:r>
    </w:p>
    <w:p w14:paraId="67AB3F4D" w14:textId="77777777" w:rsidR="004F7C04" w:rsidRPr="00225E5A" w:rsidRDefault="004F7C04" w:rsidP="004F7C04">
      <w:pPr>
        <w:spacing w:before="280" w:after="0" w:line="268" w:lineRule="auto"/>
        <w:jc w:val="both"/>
        <w:rPr>
          <w:rFonts w:eastAsia="Arial" w:cstheme="minorHAnsi"/>
          <w:color w:val="000000"/>
          <w:shd w:val="clear" w:color="auto" w:fill="FFFF00"/>
        </w:rPr>
      </w:pPr>
      <w:r w:rsidRPr="00225E5A">
        <w:rPr>
          <w:rFonts w:eastAsia="Arial" w:cstheme="minorHAnsi"/>
          <w:color w:val="000000"/>
        </w:rPr>
        <w:t>-oświadczam, że niżej wymienieni Wykonawcy wspólnie ubiegający się o udzielenie zamówienia wykonają następujące usługi składające się na przedmiot zamówienia</w:t>
      </w:r>
    </w:p>
    <w:p w14:paraId="2FA84F94" w14:textId="77777777" w:rsidR="004F7C04" w:rsidRPr="00225E5A" w:rsidRDefault="004F7C04" w:rsidP="004F7C04">
      <w:pPr>
        <w:spacing w:before="280" w:after="0" w:line="268" w:lineRule="auto"/>
        <w:rPr>
          <w:rFonts w:eastAsia="Arial" w:cstheme="minorHAnsi"/>
          <w:color w:val="000000"/>
          <w:shd w:val="clear" w:color="auto" w:fill="FFFF00"/>
        </w:rPr>
      </w:pPr>
    </w:p>
    <w:tbl>
      <w:tblPr>
        <w:tblW w:w="0" w:type="auto"/>
        <w:tblInd w:w="108" w:type="dxa"/>
        <w:tblCellMar>
          <w:left w:w="10" w:type="dxa"/>
          <w:right w:w="10" w:type="dxa"/>
        </w:tblCellMar>
        <w:tblLook w:val="04A0" w:firstRow="1" w:lastRow="0" w:firstColumn="1" w:lastColumn="0" w:noHBand="0" w:noVBand="1"/>
      </w:tblPr>
      <w:tblGrid>
        <w:gridCol w:w="2802"/>
        <w:gridCol w:w="5726"/>
      </w:tblGrid>
      <w:tr w:rsidR="004F7C04" w:rsidRPr="00225E5A" w14:paraId="5B19C563" w14:textId="77777777" w:rsidTr="004F7C04">
        <w:trPr>
          <w:trHeight w:val="1"/>
        </w:trPr>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1BC1A" w14:textId="77777777" w:rsidR="004F7C04" w:rsidRPr="00225E5A" w:rsidRDefault="004F7C04">
            <w:pPr>
              <w:spacing w:after="0" w:line="268" w:lineRule="auto"/>
              <w:rPr>
                <w:rFonts w:cstheme="minorHAnsi"/>
              </w:rPr>
            </w:pPr>
            <w:r w:rsidRPr="00225E5A">
              <w:rPr>
                <w:rFonts w:eastAsia="Arial" w:cstheme="minorHAnsi"/>
                <w:color w:val="000000"/>
              </w:rPr>
              <w:t>Nazwa Wykonawcy, spośród Wykonawców wspólnie ubiegających się o udzielenie zamówienia</w:t>
            </w: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9A1B65" w14:textId="77777777" w:rsidR="004F7C04" w:rsidRPr="00225E5A" w:rsidRDefault="004F7C04">
            <w:pPr>
              <w:spacing w:after="0" w:line="268" w:lineRule="auto"/>
              <w:rPr>
                <w:rFonts w:cstheme="minorHAnsi"/>
              </w:rPr>
            </w:pPr>
            <w:r w:rsidRPr="00225E5A">
              <w:rPr>
                <w:rFonts w:eastAsia="Arial" w:cstheme="minorHAnsi"/>
                <w:color w:val="000000"/>
              </w:rPr>
              <w:t>Usługa składająca się na przedmiot zamówienia, która zostanie wykonana przez Wykonawcę wskazanego w kolumnie 1</w:t>
            </w:r>
          </w:p>
        </w:tc>
      </w:tr>
      <w:tr w:rsidR="004F7C04" w:rsidRPr="00225E5A" w14:paraId="5756C4A1" w14:textId="77777777" w:rsidTr="004F7C04">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B63CB0" w14:textId="77777777" w:rsidR="004F7C04" w:rsidRPr="00225E5A" w:rsidRDefault="004F7C04">
            <w:pPr>
              <w:spacing w:after="0" w:line="268" w:lineRule="auto"/>
              <w:rPr>
                <w:rFonts w:eastAsia="Calibri" w:cstheme="minorHAnsi"/>
              </w:rPr>
            </w:pP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42D7A0" w14:textId="77777777" w:rsidR="004F7C04" w:rsidRPr="00225E5A" w:rsidRDefault="004F7C04">
            <w:pPr>
              <w:spacing w:after="0" w:line="268" w:lineRule="auto"/>
              <w:rPr>
                <w:rFonts w:eastAsia="Calibri" w:cstheme="minorHAnsi"/>
              </w:rPr>
            </w:pPr>
          </w:p>
        </w:tc>
      </w:tr>
      <w:tr w:rsidR="004F7C04" w:rsidRPr="00225E5A" w14:paraId="37B8DBDD" w14:textId="77777777" w:rsidTr="004F7C04">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C23479" w14:textId="77777777" w:rsidR="004F7C04" w:rsidRPr="00225E5A" w:rsidRDefault="004F7C04">
            <w:pPr>
              <w:spacing w:after="0" w:line="268" w:lineRule="auto"/>
              <w:rPr>
                <w:rFonts w:eastAsia="Calibri" w:cstheme="minorHAnsi"/>
              </w:rPr>
            </w:pP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63D395" w14:textId="77777777" w:rsidR="004F7C04" w:rsidRPr="00225E5A" w:rsidRDefault="004F7C04">
            <w:pPr>
              <w:spacing w:after="0" w:line="268" w:lineRule="auto"/>
              <w:rPr>
                <w:rFonts w:eastAsia="Calibri" w:cstheme="minorHAnsi"/>
              </w:rPr>
            </w:pPr>
          </w:p>
        </w:tc>
      </w:tr>
    </w:tbl>
    <w:p w14:paraId="49D773DE" w14:textId="77777777" w:rsidR="004F7C04" w:rsidRPr="00225E5A" w:rsidRDefault="004F7C04" w:rsidP="004F7C04">
      <w:pPr>
        <w:suppressAutoHyphens/>
        <w:spacing w:after="0" w:line="268" w:lineRule="auto"/>
        <w:jc w:val="both"/>
        <w:rPr>
          <w:rFonts w:eastAsia="Arial" w:cstheme="minorHAnsi"/>
        </w:rPr>
      </w:pPr>
    </w:p>
    <w:p w14:paraId="6984E988" w14:textId="77777777" w:rsidR="004F7C04" w:rsidRPr="00225E5A" w:rsidRDefault="004F7C04" w:rsidP="004F7C04">
      <w:pPr>
        <w:suppressAutoHyphens/>
        <w:spacing w:after="0" w:line="268" w:lineRule="auto"/>
        <w:jc w:val="both"/>
        <w:rPr>
          <w:rFonts w:eastAsia="Arial" w:cstheme="minorHAnsi"/>
        </w:rPr>
      </w:pPr>
    </w:p>
    <w:p w14:paraId="2AFFF71A"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Niżej podane części (zakres) zamówienia, wykonywać będą w moim imieniu podwykonawcy</w:t>
      </w:r>
      <w:r w:rsidRPr="00225E5A">
        <w:rPr>
          <w:rFonts w:eastAsia="Arial" w:cstheme="minorHAnsi"/>
        </w:rPr>
        <w:br/>
        <w:t>(Wykonawca wskazuje części- zakres czynności zamówienia, których wykonanie zamierza powierzyć podwykonawcom i podaje nazwy ewentualnych  podwykonawców – jeżeli są już znani):</w:t>
      </w:r>
    </w:p>
    <w:p w14:paraId="38B75B1D" w14:textId="77777777" w:rsidR="004F7C04" w:rsidRPr="00225E5A" w:rsidRDefault="004F7C04" w:rsidP="004F7C04">
      <w:pPr>
        <w:suppressAutoHyphens/>
        <w:spacing w:after="0" w:line="268" w:lineRule="auto"/>
        <w:ind w:left="720"/>
        <w:jc w:val="both"/>
        <w:rPr>
          <w:rFonts w:eastAsia="Arial" w:cstheme="minorHAnsi"/>
        </w:rPr>
      </w:pPr>
    </w:p>
    <w:p w14:paraId="6D2F49FD"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lastRenderedPageBreak/>
        <w:t>………………………………………………………………………………………………………</w:t>
      </w:r>
    </w:p>
    <w:p w14:paraId="4A3662AD" w14:textId="77777777" w:rsidR="004F7C04" w:rsidRPr="00225E5A" w:rsidRDefault="004F7C04" w:rsidP="004F7C04">
      <w:pPr>
        <w:suppressAutoHyphens/>
        <w:spacing w:after="0" w:line="268" w:lineRule="auto"/>
        <w:jc w:val="both"/>
        <w:rPr>
          <w:rFonts w:eastAsia="Arial" w:cstheme="minorHAnsi"/>
        </w:rPr>
      </w:pPr>
    </w:p>
    <w:p w14:paraId="237452C1" w14:textId="77777777" w:rsidR="004F7C04" w:rsidRPr="00225E5A" w:rsidRDefault="004F7C04" w:rsidP="004F7C04">
      <w:pPr>
        <w:suppressAutoHyphens/>
        <w:spacing w:after="57" w:line="268" w:lineRule="auto"/>
        <w:jc w:val="right"/>
        <w:rPr>
          <w:rFonts w:eastAsia="Arial" w:cstheme="minorHAnsi"/>
          <w:b/>
        </w:rPr>
      </w:pPr>
      <w:r w:rsidRPr="00225E5A">
        <w:rPr>
          <w:rFonts w:eastAsia="Arial" w:cstheme="minorHAnsi"/>
          <w:b/>
        </w:rPr>
        <w:t>.....................................................</w:t>
      </w:r>
    </w:p>
    <w:p w14:paraId="409769AA" w14:textId="77777777" w:rsidR="004F7C04" w:rsidRPr="00225E5A" w:rsidRDefault="004F7C04" w:rsidP="004F7C04">
      <w:pPr>
        <w:suppressAutoHyphens/>
        <w:spacing w:after="57" w:line="268" w:lineRule="auto"/>
        <w:jc w:val="right"/>
        <w:rPr>
          <w:rFonts w:eastAsia="Arial" w:cstheme="minorHAnsi"/>
          <w:b/>
        </w:rPr>
      </w:pPr>
      <w:r w:rsidRPr="00225E5A">
        <w:rPr>
          <w:rFonts w:eastAsia="Arial" w:cstheme="minorHAnsi"/>
          <w:b/>
        </w:rPr>
        <w:t>podpis  Wykonawcy</w:t>
      </w:r>
    </w:p>
    <w:p w14:paraId="0BBD7767" w14:textId="77777777" w:rsidR="004F7C04" w:rsidRPr="00225E5A" w:rsidRDefault="004F7C04" w:rsidP="004F7C04">
      <w:pPr>
        <w:suppressAutoHyphens/>
        <w:spacing w:after="0" w:line="268" w:lineRule="auto"/>
        <w:rPr>
          <w:rFonts w:eastAsia="Arial" w:cstheme="minorHAnsi"/>
          <w:position w:val="11"/>
        </w:rPr>
      </w:pPr>
      <w:r w:rsidRPr="00225E5A">
        <w:rPr>
          <w:rFonts w:eastAsia="Arial" w:cstheme="minorHAnsi"/>
          <w:i/>
          <w:position w:val="11"/>
        </w:rPr>
        <w:t>1) Zaznaczyć rodzaj przedsiębiorstwa, jakim jest Wykonawca (w przypadku Wykonawców składających ofertę wspólną należy wypełnić dla każdego podmiotu osobno):</w:t>
      </w:r>
    </w:p>
    <w:p w14:paraId="7E9A5952" w14:textId="77777777" w:rsidR="004F7C04" w:rsidRPr="00225E5A" w:rsidRDefault="004F7C04" w:rsidP="004F7C04">
      <w:pPr>
        <w:suppressAutoHyphens/>
        <w:spacing w:after="0" w:line="268" w:lineRule="auto"/>
        <w:rPr>
          <w:rFonts w:eastAsia="Arial" w:cstheme="minorHAnsi"/>
        </w:rPr>
      </w:pPr>
      <w:r w:rsidRPr="00225E5A">
        <w:rPr>
          <w:rFonts w:eastAsia="Arial" w:cstheme="minorHAnsi"/>
          <w:b/>
          <w:i/>
          <w:u w:val="single"/>
        </w:rPr>
        <w:t>Mikroprzedsiębiorstwo</w:t>
      </w:r>
      <w:r w:rsidRPr="00225E5A">
        <w:rPr>
          <w:rFonts w:eastAsia="Arial" w:cstheme="minorHAnsi"/>
          <w:b/>
          <w:i/>
        </w:rPr>
        <w:t>: przedsiębiorstwo, które zatrudnia mniej niż 10 pracowników i którego roczny obrót netto lub roczna suma bilansowa nie przekracza 2 milionów EUR.</w:t>
      </w:r>
    </w:p>
    <w:p w14:paraId="026193C2"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b/>
          <w:i/>
          <w:u w:val="single"/>
        </w:rPr>
        <w:t>Małe przedsiębiorstwo</w:t>
      </w:r>
      <w:r w:rsidRPr="00225E5A">
        <w:rPr>
          <w:rFonts w:eastAsia="Arial" w:cstheme="minorHAnsi"/>
          <w:b/>
          <w:i/>
        </w:rPr>
        <w:t>: przedsiębiorstwo, które zatrudnia mniej niż 50 pracowników i którego roczny obrót netto lub roczna suma bilansowa nie przekracza 10 milionów EUR.</w:t>
      </w:r>
    </w:p>
    <w:p w14:paraId="746E1B6B"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b/>
          <w:i/>
          <w:u w:val="single"/>
        </w:rPr>
        <w:t>Średnie przedsiębiorstwo</w:t>
      </w:r>
      <w:r w:rsidRPr="00225E5A">
        <w:rPr>
          <w:rFonts w:eastAsia="Arial" w:cstheme="minorHAnsi"/>
          <w:b/>
          <w:i/>
        </w:rPr>
        <w:t xml:space="preserve">: przedsiębiorstwa, które nie są mikroprzedsiębiorstwami ani małymi przedsiębiorstwami </w:t>
      </w:r>
      <w:r w:rsidRPr="00225E5A">
        <w:rPr>
          <w:rFonts w:eastAsia="Arial" w:cstheme="minorHAnsi"/>
          <w:i/>
        </w:rPr>
        <w:t>i które zatrudniają mniej niż 250 pracowników i których roczny obrót nie przekracza 50 milionów EUR lub roczna suma bilansowa nie przekracza 43 milionów EUR.</w:t>
      </w:r>
    </w:p>
    <w:p w14:paraId="3F1EBC94" w14:textId="77777777" w:rsidR="004F7C04" w:rsidRPr="00225E5A" w:rsidRDefault="004F7C04" w:rsidP="004F7C04">
      <w:pPr>
        <w:suppressAutoHyphens/>
        <w:spacing w:after="0" w:line="268" w:lineRule="auto"/>
        <w:jc w:val="both"/>
        <w:rPr>
          <w:rFonts w:eastAsia="Arial" w:cstheme="minorHAnsi"/>
          <w:position w:val="11"/>
        </w:rPr>
      </w:pPr>
      <w:r w:rsidRPr="00225E5A">
        <w:rPr>
          <w:rFonts w:eastAsia="Arial" w:cstheme="minorHAnsi"/>
          <w:bCs/>
          <w:iCs/>
          <w:color w:val="000000"/>
          <w:position w:val="11"/>
        </w:rPr>
        <w:t>2</w:t>
      </w:r>
      <w:r w:rsidRPr="00225E5A">
        <w:rPr>
          <w:rFonts w:eastAsia="Arial" w:cstheme="minorHAnsi"/>
          <w:b/>
          <w:i/>
          <w:color w:val="000000"/>
          <w:position w:val="11"/>
        </w:rPr>
        <w:t xml:space="preserve">) </w:t>
      </w:r>
      <w:r w:rsidRPr="00225E5A">
        <w:rPr>
          <w:rFonts w:eastAsia="Arial" w:cstheme="minorHAnsi"/>
          <w:i/>
          <w:position w:val="11"/>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7926910" w14:textId="50FAC7BB" w:rsidR="004F7C04" w:rsidRDefault="004F7C04" w:rsidP="004F7C04">
      <w:pPr>
        <w:suppressAutoHyphens/>
        <w:spacing w:after="0" w:line="268" w:lineRule="auto"/>
        <w:jc w:val="both"/>
        <w:rPr>
          <w:rFonts w:eastAsia="Arial" w:cstheme="minorHAnsi"/>
          <w:i/>
          <w:position w:val="11"/>
        </w:rPr>
      </w:pPr>
      <w:r w:rsidRPr="00225E5A">
        <w:rPr>
          <w:rFonts w:eastAsia="Arial" w:cstheme="minorHAnsi"/>
          <w:b/>
          <w:i/>
          <w:color w:val="000000"/>
          <w:position w:val="11"/>
        </w:rPr>
        <w:t xml:space="preserve">* </w:t>
      </w:r>
      <w:r w:rsidRPr="00225E5A">
        <w:rPr>
          <w:rFonts w:eastAsia="Arial" w:cstheme="minorHAnsi"/>
          <w:i/>
          <w:color w:val="000000"/>
          <w:position w:val="11"/>
        </w:rPr>
        <w:t xml:space="preserve"> W przypadku gdy wykonawca </w:t>
      </w:r>
      <w:r w:rsidRPr="00225E5A">
        <w:rPr>
          <w:rFonts w:eastAsia="Arial" w:cstheme="minorHAnsi"/>
          <w:i/>
          <w:position w:val="11"/>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FCD3BA2" w14:textId="3F758281" w:rsidR="00246AD4" w:rsidRDefault="00246AD4" w:rsidP="004F7C04">
      <w:pPr>
        <w:suppressAutoHyphens/>
        <w:spacing w:after="0" w:line="268" w:lineRule="auto"/>
        <w:jc w:val="both"/>
        <w:rPr>
          <w:rFonts w:eastAsia="Arial" w:cstheme="minorHAnsi"/>
          <w:i/>
          <w:position w:val="11"/>
        </w:rPr>
      </w:pPr>
    </w:p>
    <w:p w14:paraId="1A1C61BD" w14:textId="4DDE3F17" w:rsidR="00246AD4" w:rsidRDefault="00246AD4" w:rsidP="004F7C04">
      <w:pPr>
        <w:suppressAutoHyphens/>
        <w:spacing w:after="0" w:line="268" w:lineRule="auto"/>
        <w:jc w:val="both"/>
        <w:rPr>
          <w:rFonts w:eastAsia="Arial" w:cstheme="minorHAnsi"/>
          <w:i/>
          <w:position w:val="11"/>
        </w:rPr>
      </w:pPr>
    </w:p>
    <w:p w14:paraId="62272E5E" w14:textId="142AC443" w:rsidR="00246AD4" w:rsidRDefault="00246AD4" w:rsidP="004F7C04">
      <w:pPr>
        <w:suppressAutoHyphens/>
        <w:spacing w:after="0" w:line="268" w:lineRule="auto"/>
        <w:jc w:val="both"/>
        <w:rPr>
          <w:rFonts w:eastAsia="Arial" w:cstheme="minorHAnsi"/>
          <w:i/>
          <w:position w:val="11"/>
        </w:rPr>
      </w:pPr>
    </w:p>
    <w:p w14:paraId="47B7F856" w14:textId="77BEC558" w:rsidR="00246AD4" w:rsidRDefault="00246AD4" w:rsidP="004F7C04">
      <w:pPr>
        <w:suppressAutoHyphens/>
        <w:spacing w:after="0" w:line="268" w:lineRule="auto"/>
        <w:jc w:val="both"/>
        <w:rPr>
          <w:rFonts w:eastAsia="Arial" w:cstheme="minorHAnsi"/>
          <w:i/>
          <w:position w:val="11"/>
        </w:rPr>
      </w:pPr>
    </w:p>
    <w:p w14:paraId="6CA5B375" w14:textId="2BE27E53" w:rsidR="00246AD4" w:rsidRDefault="00246AD4" w:rsidP="004F7C04">
      <w:pPr>
        <w:suppressAutoHyphens/>
        <w:spacing w:after="0" w:line="268" w:lineRule="auto"/>
        <w:jc w:val="both"/>
        <w:rPr>
          <w:rFonts w:eastAsia="Arial" w:cstheme="minorHAnsi"/>
          <w:i/>
          <w:position w:val="11"/>
        </w:rPr>
      </w:pPr>
    </w:p>
    <w:p w14:paraId="2B150282" w14:textId="600DEC39" w:rsidR="00246AD4" w:rsidRDefault="00246AD4" w:rsidP="004F7C04">
      <w:pPr>
        <w:suppressAutoHyphens/>
        <w:spacing w:after="0" w:line="268" w:lineRule="auto"/>
        <w:jc w:val="both"/>
        <w:rPr>
          <w:rFonts w:eastAsia="Arial" w:cstheme="minorHAnsi"/>
          <w:i/>
          <w:position w:val="11"/>
        </w:rPr>
      </w:pPr>
    </w:p>
    <w:p w14:paraId="112C2CFD" w14:textId="66C69710" w:rsidR="00246AD4" w:rsidRDefault="00246AD4" w:rsidP="004F7C04">
      <w:pPr>
        <w:suppressAutoHyphens/>
        <w:spacing w:after="0" w:line="268" w:lineRule="auto"/>
        <w:jc w:val="both"/>
        <w:rPr>
          <w:rFonts w:eastAsia="Arial" w:cstheme="minorHAnsi"/>
          <w:i/>
          <w:position w:val="11"/>
        </w:rPr>
      </w:pPr>
    </w:p>
    <w:p w14:paraId="6B9E20A5" w14:textId="2C573FFF" w:rsidR="00246AD4" w:rsidRDefault="00246AD4" w:rsidP="004F7C04">
      <w:pPr>
        <w:suppressAutoHyphens/>
        <w:spacing w:after="0" w:line="268" w:lineRule="auto"/>
        <w:jc w:val="both"/>
        <w:rPr>
          <w:rFonts w:eastAsia="Arial" w:cstheme="minorHAnsi"/>
          <w:i/>
          <w:position w:val="11"/>
        </w:rPr>
      </w:pPr>
    </w:p>
    <w:p w14:paraId="2A3EDC66" w14:textId="489A08D3" w:rsidR="00246AD4" w:rsidRDefault="00246AD4" w:rsidP="004F7C04">
      <w:pPr>
        <w:suppressAutoHyphens/>
        <w:spacing w:after="0" w:line="268" w:lineRule="auto"/>
        <w:jc w:val="both"/>
        <w:rPr>
          <w:rFonts w:eastAsia="Arial" w:cstheme="minorHAnsi"/>
          <w:i/>
          <w:position w:val="11"/>
        </w:rPr>
      </w:pPr>
    </w:p>
    <w:p w14:paraId="58516356" w14:textId="455CCE88" w:rsidR="00246AD4" w:rsidRDefault="00246AD4" w:rsidP="004F7C04">
      <w:pPr>
        <w:suppressAutoHyphens/>
        <w:spacing w:after="0" w:line="268" w:lineRule="auto"/>
        <w:jc w:val="both"/>
        <w:rPr>
          <w:rFonts w:eastAsia="Arial" w:cstheme="minorHAnsi"/>
          <w:i/>
          <w:position w:val="11"/>
        </w:rPr>
      </w:pPr>
    </w:p>
    <w:p w14:paraId="146C0DA7" w14:textId="105475C5" w:rsidR="00246AD4" w:rsidRDefault="00246AD4" w:rsidP="004F7C04">
      <w:pPr>
        <w:suppressAutoHyphens/>
        <w:spacing w:after="0" w:line="268" w:lineRule="auto"/>
        <w:jc w:val="both"/>
        <w:rPr>
          <w:rFonts w:eastAsia="Arial" w:cstheme="minorHAnsi"/>
          <w:i/>
          <w:position w:val="11"/>
        </w:rPr>
      </w:pPr>
    </w:p>
    <w:p w14:paraId="1336BF97" w14:textId="3660C019" w:rsidR="00246AD4" w:rsidRDefault="00246AD4" w:rsidP="004F7C04">
      <w:pPr>
        <w:suppressAutoHyphens/>
        <w:spacing w:after="0" w:line="268" w:lineRule="auto"/>
        <w:jc w:val="both"/>
        <w:rPr>
          <w:rFonts w:eastAsia="Arial" w:cstheme="minorHAnsi"/>
          <w:i/>
          <w:position w:val="11"/>
        </w:rPr>
      </w:pPr>
    </w:p>
    <w:p w14:paraId="38B65A6C" w14:textId="46B7A4D2" w:rsidR="00246AD4" w:rsidRDefault="00246AD4" w:rsidP="004F7C04">
      <w:pPr>
        <w:suppressAutoHyphens/>
        <w:spacing w:after="0" w:line="268" w:lineRule="auto"/>
        <w:jc w:val="both"/>
        <w:rPr>
          <w:rFonts w:eastAsia="Arial" w:cstheme="minorHAnsi"/>
          <w:i/>
          <w:position w:val="11"/>
        </w:rPr>
      </w:pPr>
    </w:p>
    <w:p w14:paraId="0E3ADFFD" w14:textId="03AF9C45" w:rsidR="00246AD4" w:rsidRDefault="00246AD4" w:rsidP="004F7C04">
      <w:pPr>
        <w:suppressAutoHyphens/>
        <w:spacing w:after="0" w:line="268" w:lineRule="auto"/>
        <w:jc w:val="both"/>
        <w:rPr>
          <w:rFonts w:eastAsia="Arial" w:cstheme="minorHAnsi"/>
          <w:i/>
          <w:position w:val="11"/>
        </w:rPr>
      </w:pPr>
    </w:p>
    <w:p w14:paraId="030AAEC1" w14:textId="4BDED19E" w:rsidR="00246AD4" w:rsidRDefault="00246AD4" w:rsidP="004F7C04">
      <w:pPr>
        <w:suppressAutoHyphens/>
        <w:spacing w:after="0" w:line="268" w:lineRule="auto"/>
        <w:jc w:val="both"/>
        <w:rPr>
          <w:rFonts w:eastAsia="Arial" w:cstheme="minorHAnsi"/>
          <w:i/>
          <w:position w:val="11"/>
        </w:rPr>
      </w:pPr>
    </w:p>
    <w:p w14:paraId="3E1C7A62" w14:textId="658FE63A" w:rsidR="00246AD4" w:rsidRDefault="00246AD4" w:rsidP="004F7C04">
      <w:pPr>
        <w:suppressAutoHyphens/>
        <w:spacing w:after="0" w:line="268" w:lineRule="auto"/>
        <w:jc w:val="both"/>
        <w:rPr>
          <w:rFonts w:eastAsia="Arial" w:cstheme="minorHAnsi"/>
          <w:i/>
          <w:position w:val="11"/>
        </w:rPr>
      </w:pPr>
    </w:p>
    <w:p w14:paraId="5C803D19" w14:textId="3EB4D5DA" w:rsidR="00246AD4" w:rsidRDefault="00246AD4" w:rsidP="004F7C04">
      <w:pPr>
        <w:suppressAutoHyphens/>
        <w:spacing w:after="0" w:line="268" w:lineRule="auto"/>
        <w:jc w:val="both"/>
        <w:rPr>
          <w:rFonts w:eastAsia="Arial" w:cstheme="minorHAnsi"/>
          <w:i/>
          <w:position w:val="11"/>
        </w:rPr>
      </w:pPr>
    </w:p>
    <w:p w14:paraId="3A7CEA02" w14:textId="652A1216" w:rsidR="00246AD4" w:rsidRDefault="00246AD4" w:rsidP="004F7C04">
      <w:pPr>
        <w:suppressAutoHyphens/>
        <w:spacing w:after="0" w:line="268" w:lineRule="auto"/>
        <w:jc w:val="both"/>
        <w:rPr>
          <w:rFonts w:eastAsia="Arial" w:cstheme="minorHAnsi"/>
          <w:i/>
          <w:position w:val="11"/>
        </w:rPr>
      </w:pPr>
    </w:p>
    <w:p w14:paraId="1A04BB26" w14:textId="428C5C86" w:rsidR="00246AD4" w:rsidRDefault="00246AD4" w:rsidP="004F7C04">
      <w:pPr>
        <w:suppressAutoHyphens/>
        <w:spacing w:after="0" w:line="268" w:lineRule="auto"/>
        <w:jc w:val="both"/>
        <w:rPr>
          <w:rFonts w:eastAsia="Arial" w:cstheme="minorHAnsi"/>
          <w:i/>
          <w:position w:val="11"/>
        </w:rPr>
      </w:pPr>
    </w:p>
    <w:p w14:paraId="56D5554A" w14:textId="684B7014" w:rsidR="004F7C04" w:rsidRDefault="004F7C04" w:rsidP="004F7C04">
      <w:pPr>
        <w:suppressAutoHyphens/>
        <w:spacing w:after="0" w:line="268" w:lineRule="auto"/>
        <w:jc w:val="both"/>
        <w:rPr>
          <w:rFonts w:eastAsia="Arial" w:cstheme="minorHAnsi"/>
          <w:i/>
          <w:position w:val="11"/>
        </w:rPr>
      </w:pPr>
    </w:p>
    <w:p w14:paraId="3117AB93" w14:textId="77777777" w:rsidR="004C508C" w:rsidRPr="00225E5A" w:rsidRDefault="004C508C" w:rsidP="004F7C04">
      <w:pPr>
        <w:suppressAutoHyphens/>
        <w:spacing w:after="0" w:line="268" w:lineRule="auto"/>
        <w:jc w:val="both"/>
        <w:rPr>
          <w:rFonts w:eastAsia="Arial" w:cstheme="minorHAnsi"/>
          <w:i/>
        </w:rPr>
      </w:pPr>
    </w:p>
    <w:p w14:paraId="5135E6DA" w14:textId="1B885822" w:rsidR="004F7C04" w:rsidRPr="00225E5A" w:rsidRDefault="004F7C04" w:rsidP="004F7C04">
      <w:pPr>
        <w:suppressAutoHyphens/>
        <w:spacing w:after="57" w:line="268" w:lineRule="auto"/>
        <w:rPr>
          <w:rFonts w:eastAsia="Arial" w:cstheme="minorHAnsi"/>
          <w:b/>
        </w:rPr>
      </w:pPr>
      <w:r w:rsidRPr="00225E5A">
        <w:rPr>
          <w:rFonts w:eastAsia="Arial" w:cstheme="minorHAnsi"/>
          <w:b/>
        </w:rPr>
        <w:t xml:space="preserve">Nr zamówienia: </w:t>
      </w:r>
      <w:r w:rsidR="00D33BBB" w:rsidRPr="00D514B0">
        <w:rPr>
          <w:rFonts w:cstheme="minorHAnsi"/>
          <w:b/>
        </w:rPr>
        <w:t>DS.26.</w:t>
      </w:r>
      <w:r w:rsidR="00F313D2">
        <w:rPr>
          <w:rFonts w:cstheme="minorHAnsi"/>
          <w:b/>
        </w:rPr>
        <w:t>6</w:t>
      </w:r>
      <w:r w:rsidR="00D33BBB" w:rsidRPr="00D514B0">
        <w:rPr>
          <w:rFonts w:cstheme="minorHAnsi"/>
          <w:b/>
        </w:rPr>
        <w:t>.202</w:t>
      </w:r>
      <w:r w:rsidR="00D33BBB">
        <w:rPr>
          <w:rFonts w:cstheme="minorHAnsi"/>
          <w:b/>
        </w:rPr>
        <w:t>3</w:t>
      </w:r>
      <w:r w:rsidR="00D33BBB" w:rsidRPr="00D514B0">
        <w:rPr>
          <w:rFonts w:cstheme="minorHAnsi"/>
          <w:b/>
        </w:rPr>
        <w:t xml:space="preserve">      </w:t>
      </w:r>
      <w:r w:rsidRPr="00225E5A">
        <w:rPr>
          <w:rFonts w:eastAsia="Arial" w:cstheme="minorHAnsi"/>
          <w:b/>
        </w:rPr>
        <w:tab/>
      </w:r>
      <w:r w:rsidRPr="00225E5A">
        <w:rPr>
          <w:rFonts w:eastAsia="Arial" w:cstheme="minorHAnsi"/>
          <w:b/>
        </w:rPr>
        <w:tab/>
        <w:t xml:space="preserve">             </w:t>
      </w:r>
      <w:r w:rsidR="00246AD4">
        <w:rPr>
          <w:rFonts w:eastAsia="Arial" w:cstheme="minorHAnsi"/>
          <w:b/>
        </w:rPr>
        <w:t xml:space="preserve">                                       </w:t>
      </w:r>
      <w:r w:rsidRPr="00225E5A">
        <w:rPr>
          <w:rFonts w:eastAsia="Arial" w:cstheme="minorHAnsi"/>
          <w:b/>
        </w:rPr>
        <w:t xml:space="preserve"> Załącznik nr </w:t>
      </w:r>
      <w:r w:rsidR="00A60245">
        <w:rPr>
          <w:rFonts w:eastAsia="Arial" w:cstheme="minorHAnsi"/>
          <w:b/>
        </w:rPr>
        <w:t>2</w:t>
      </w:r>
      <w:r w:rsidRPr="00225E5A">
        <w:rPr>
          <w:rFonts w:eastAsia="Arial" w:cstheme="minorHAnsi"/>
          <w:b/>
        </w:rPr>
        <w:t xml:space="preserve"> do SWZ</w:t>
      </w:r>
    </w:p>
    <w:p w14:paraId="1BE61369" w14:textId="77777777" w:rsidR="004F7C04" w:rsidRPr="00225E5A" w:rsidRDefault="004F7C04" w:rsidP="004F7C04">
      <w:pPr>
        <w:suppressAutoHyphens/>
        <w:spacing w:after="57" w:line="268" w:lineRule="auto"/>
        <w:rPr>
          <w:rFonts w:eastAsia="Arial" w:cstheme="minorHAnsi"/>
          <w:b/>
        </w:rPr>
      </w:pPr>
    </w:p>
    <w:p w14:paraId="6483714B" w14:textId="77777777" w:rsidR="004F7C04" w:rsidRPr="00225E5A" w:rsidRDefault="004F7C04" w:rsidP="004F7C04">
      <w:pPr>
        <w:suppressAutoHyphens/>
        <w:spacing w:after="57" w:line="268" w:lineRule="auto"/>
        <w:jc w:val="center"/>
        <w:rPr>
          <w:rFonts w:eastAsia="Arial" w:cstheme="minorHAnsi"/>
          <w:b/>
        </w:rPr>
      </w:pPr>
    </w:p>
    <w:p w14:paraId="219E3565" w14:textId="037BC03C" w:rsidR="004F7C04" w:rsidRPr="00225E5A" w:rsidRDefault="004F7C04" w:rsidP="004F7C04">
      <w:pPr>
        <w:suppressAutoHyphens/>
        <w:spacing w:after="57" w:line="268" w:lineRule="auto"/>
        <w:jc w:val="both"/>
        <w:rPr>
          <w:rFonts w:eastAsia="Arial" w:cstheme="minorHAnsi"/>
        </w:rPr>
      </w:pPr>
      <w:r w:rsidRPr="00225E5A">
        <w:rPr>
          <w:rFonts w:eastAsia="Arial" w:cstheme="minorHAnsi"/>
        </w:rPr>
        <w:t>Nazwa Wykonawcy.....................................................................................................................</w:t>
      </w:r>
      <w:r w:rsidR="00246AD4">
        <w:rPr>
          <w:rFonts w:eastAsia="Arial" w:cstheme="minorHAnsi"/>
        </w:rPr>
        <w:t>...........</w:t>
      </w:r>
    </w:p>
    <w:p w14:paraId="4D7333CA" w14:textId="77777777" w:rsidR="004F7C04" w:rsidRPr="00225E5A" w:rsidRDefault="004F7C04" w:rsidP="004F7C04">
      <w:pPr>
        <w:suppressAutoHyphens/>
        <w:spacing w:after="0" w:line="268" w:lineRule="auto"/>
        <w:jc w:val="both"/>
        <w:rPr>
          <w:rFonts w:eastAsia="Arial" w:cstheme="minorHAnsi"/>
        </w:rPr>
      </w:pPr>
    </w:p>
    <w:p w14:paraId="5796ACE4" w14:textId="7A0BE15A"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Siedziba.............................................................................................................................</w:t>
      </w:r>
      <w:r w:rsidR="00246AD4">
        <w:rPr>
          <w:rFonts w:eastAsia="Arial" w:cstheme="minorHAnsi"/>
        </w:rPr>
        <w:t>.....................</w:t>
      </w:r>
    </w:p>
    <w:p w14:paraId="4A737EDE" w14:textId="77777777" w:rsidR="004F7C04" w:rsidRPr="00225E5A" w:rsidRDefault="004F7C04" w:rsidP="004F7C04">
      <w:pPr>
        <w:suppressAutoHyphens/>
        <w:spacing w:after="0" w:line="268" w:lineRule="auto"/>
        <w:jc w:val="center"/>
        <w:rPr>
          <w:rFonts w:eastAsia="Arial" w:cstheme="minorHAnsi"/>
        </w:rPr>
      </w:pPr>
      <w:r w:rsidRPr="00225E5A">
        <w:rPr>
          <w:rFonts w:eastAsia="Arial" w:cstheme="minorHAnsi"/>
        </w:rPr>
        <w:t>Kod, miejscowość, ulica, województwo, powiat</w:t>
      </w:r>
    </w:p>
    <w:p w14:paraId="4BD6F4E5" w14:textId="77777777" w:rsidR="004F7C04" w:rsidRPr="00225E5A" w:rsidRDefault="004F7C04" w:rsidP="004F7C04">
      <w:pPr>
        <w:suppressAutoHyphens/>
        <w:spacing w:after="0" w:line="268" w:lineRule="auto"/>
        <w:jc w:val="both"/>
        <w:rPr>
          <w:rFonts w:eastAsia="Arial" w:cstheme="minorHAnsi"/>
        </w:rPr>
      </w:pPr>
    </w:p>
    <w:p w14:paraId="107DE4C3" w14:textId="5995113C" w:rsidR="004F7C04" w:rsidRPr="00225E5A" w:rsidRDefault="004F7C04" w:rsidP="004F7C04">
      <w:pPr>
        <w:suppressAutoHyphens/>
        <w:spacing w:after="57" w:line="268" w:lineRule="auto"/>
        <w:jc w:val="both"/>
        <w:rPr>
          <w:rFonts w:eastAsia="Arial" w:cstheme="minorHAnsi"/>
        </w:rPr>
      </w:pPr>
      <w:r w:rsidRPr="00225E5A">
        <w:rPr>
          <w:rFonts w:eastAsia="Arial" w:cstheme="minorHAnsi"/>
        </w:rPr>
        <w:t>.............................................................................................................................................</w:t>
      </w:r>
      <w:r w:rsidR="00246AD4">
        <w:rPr>
          <w:rFonts w:eastAsia="Arial" w:cstheme="minorHAnsi"/>
        </w:rPr>
        <w:t>..................</w:t>
      </w:r>
    </w:p>
    <w:p w14:paraId="48BDD213" w14:textId="77777777" w:rsidR="004F7C04" w:rsidRPr="00225E5A" w:rsidRDefault="004F7C04" w:rsidP="004F7C04">
      <w:pPr>
        <w:suppressAutoHyphens/>
        <w:spacing w:after="57" w:line="268" w:lineRule="auto"/>
        <w:jc w:val="both"/>
        <w:rPr>
          <w:rFonts w:eastAsia="Arial" w:cstheme="minorHAnsi"/>
        </w:rPr>
      </w:pPr>
    </w:p>
    <w:p w14:paraId="3530F673" w14:textId="77777777" w:rsidR="004F7C04" w:rsidRPr="00225E5A" w:rsidRDefault="004F7C04" w:rsidP="004F7C04">
      <w:pPr>
        <w:spacing w:after="0" w:line="268" w:lineRule="auto"/>
        <w:jc w:val="center"/>
        <w:rPr>
          <w:rFonts w:eastAsia="Arial" w:cstheme="minorHAnsi"/>
          <w:color w:val="000000"/>
        </w:rPr>
      </w:pPr>
      <w:r w:rsidRPr="00225E5A">
        <w:rPr>
          <w:rFonts w:eastAsia="Arial" w:cstheme="minorHAnsi"/>
          <w:b/>
          <w:color w:val="000000"/>
        </w:rPr>
        <w:t>Oświadczenie</w:t>
      </w:r>
    </w:p>
    <w:p w14:paraId="326B618F" w14:textId="77777777" w:rsidR="004F7C04" w:rsidRPr="00225E5A" w:rsidRDefault="004F7C04" w:rsidP="004F7C04">
      <w:pPr>
        <w:spacing w:after="0" w:line="268" w:lineRule="auto"/>
        <w:jc w:val="center"/>
        <w:rPr>
          <w:rFonts w:eastAsia="Arial" w:cstheme="minorHAnsi"/>
          <w:color w:val="000000"/>
        </w:rPr>
      </w:pPr>
      <w:r w:rsidRPr="00225E5A">
        <w:rPr>
          <w:rFonts w:eastAsia="Arial" w:cstheme="minorHAnsi"/>
          <w:b/>
          <w:color w:val="000000"/>
        </w:rPr>
        <w:t xml:space="preserve">składane na podstawie art. 125 ust. 1 ustawy z dnia 11 września 2019 r. Prawo zamówień publicznych (dalej jako: ustawa </w:t>
      </w:r>
      <w:proofErr w:type="spellStart"/>
      <w:r w:rsidRPr="00225E5A">
        <w:rPr>
          <w:rFonts w:eastAsia="Arial" w:cstheme="minorHAnsi"/>
          <w:b/>
          <w:color w:val="000000"/>
        </w:rPr>
        <w:t>Pzp</w:t>
      </w:r>
      <w:proofErr w:type="spellEnd"/>
      <w:r w:rsidRPr="00225E5A">
        <w:rPr>
          <w:rFonts w:eastAsia="Arial" w:cstheme="minorHAnsi"/>
          <w:b/>
          <w:color w:val="000000"/>
        </w:rPr>
        <w:t>),</w:t>
      </w:r>
    </w:p>
    <w:p w14:paraId="5C8A853D" w14:textId="77777777" w:rsidR="004F7C04" w:rsidRPr="00225E5A" w:rsidRDefault="004F7C04" w:rsidP="004F7C04">
      <w:pPr>
        <w:spacing w:after="0" w:line="268" w:lineRule="auto"/>
        <w:jc w:val="center"/>
        <w:rPr>
          <w:rFonts w:eastAsia="Arial" w:cstheme="minorHAnsi"/>
          <w:color w:val="000000"/>
        </w:rPr>
      </w:pPr>
      <w:r w:rsidRPr="00225E5A">
        <w:rPr>
          <w:rFonts w:eastAsia="Arial" w:cstheme="minorHAnsi"/>
          <w:b/>
          <w:color w:val="000000"/>
        </w:rPr>
        <w:t>DOTYCZĄCE PRZESŁANEK WYKLUCZENIA Z POSTĘPOWANIA</w:t>
      </w:r>
    </w:p>
    <w:p w14:paraId="49264A47" w14:textId="77777777" w:rsidR="004F7C04" w:rsidRPr="00225E5A" w:rsidRDefault="004F7C04" w:rsidP="004F7C04">
      <w:pPr>
        <w:spacing w:after="0" w:line="268" w:lineRule="auto"/>
        <w:jc w:val="center"/>
        <w:rPr>
          <w:rFonts w:eastAsia="Arial" w:cstheme="minorHAnsi"/>
          <w:color w:val="000000"/>
        </w:rPr>
      </w:pPr>
      <w:r w:rsidRPr="00225E5A">
        <w:rPr>
          <w:rFonts w:eastAsia="Arial" w:cstheme="minorHAnsi"/>
          <w:b/>
          <w:color w:val="000000"/>
        </w:rPr>
        <w:t>ORAZ  SPEŁNIANIA WARUNKÓW UDZIAŁU W POSTĘPOWANIU</w:t>
      </w:r>
    </w:p>
    <w:p w14:paraId="5CFC6CD1" w14:textId="77777777" w:rsidR="004F7C04" w:rsidRPr="00225E5A" w:rsidRDefault="004F7C04" w:rsidP="004F7C04">
      <w:pPr>
        <w:spacing w:after="0" w:line="268" w:lineRule="auto"/>
        <w:rPr>
          <w:rFonts w:eastAsia="Arial" w:cstheme="minorHAnsi"/>
          <w:color w:val="000000"/>
        </w:rPr>
      </w:pPr>
    </w:p>
    <w:p w14:paraId="7EDD09D3" w14:textId="08341ADE" w:rsidR="004F7C04" w:rsidRPr="00246AD4" w:rsidRDefault="004F7C04" w:rsidP="004F7C04">
      <w:pPr>
        <w:spacing w:after="0" w:line="268" w:lineRule="auto"/>
        <w:jc w:val="both"/>
        <w:rPr>
          <w:rFonts w:eastAsia="Arial" w:cstheme="minorHAnsi"/>
          <w:b/>
        </w:rPr>
      </w:pPr>
      <w:r w:rsidRPr="00225E5A">
        <w:rPr>
          <w:rFonts w:eastAsia="Arial" w:cstheme="minorHAnsi"/>
          <w:color w:val="000000"/>
        </w:rPr>
        <w:t xml:space="preserve">Na potrzeby postępowania o udzielenie zamówienia publicznego na zadanie pn.:  </w:t>
      </w:r>
      <w:r w:rsidR="00A06764" w:rsidRPr="00225E5A">
        <w:rPr>
          <w:rFonts w:eastAsia="Arial" w:cstheme="minorHAnsi"/>
          <w:b/>
        </w:rPr>
        <w:t xml:space="preserve">Świadczenie </w:t>
      </w:r>
      <w:r w:rsidR="00A06764">
        <w:rPr>
          <w:rFonts w:eastAsia="Arial" w:cstheme="minorHAnsi"/>
          <w:b/>
        </w:rPr>
        <w:t>usług przekazywania środków pieniężnych w formie przekazów pocztowych nadawanych przez Ośrodek Pomocy Społecznej w Wołominie</w:t>
      </w:r>
      <w:r w:rsidR="00F313D2">
        <w:rPr>
          <w:rFonts w:eastAsia="Arial" w:cstheme="minorHAnsi"/>
          <w:b/>
        </w:rPr>
        <w:t xml:space="preserve"> w 2024</w:t>
      </w:r>
      <w:r w:rsidR="001D725B">
        <w:rPr>
          <w:rFonts w:eastAsia="Arial" w:cstheme="minorHAnsi"/>
          <w:b/>
        </w:rPr>
        <w:t xml:space="preserve"> r.</w:t>
      </w:r>
      <w:r w:rsidR="00246AD4">
        <w:rPr>
          <w:rFonts w:eastAsia="Arial" w:cstheme="minorHAnsi"/>
          <w:b/>
        </w:rPr>
        <w:t xml:space="preserve"> </w:t>
      </w:r>
      <w:r w:rsidRPr="00225E5A">
        <w:rPr>
          <w:rFonts w:eastAsia="Arial" w:cstheme="minorHAnsi"/>
          <w:color w:val="000000"/>
        </w:rPr>
        <w:t xml:space="preserve">oświadczam, co następuje: </w:t>
      </w:r>
    </w:p>
    <w:p w14:paraId="00CECD75" w14:textId="77777777" w:rsidR="004F7C04" w:rsidRPr="00225E5A" w:rsidRDefault="004F7C04" w:rsidP="004F7C04">
      <w:pPr>
        <w:suppressAutoHyphens/>
        <w:spacing w:after="0" w:line="268" w:lineRule="auto"/>
        <w:jc w:val="both"/>
        <w:rPr>
          <w:rFonts w:eastAsia="Arial" w:cstheme="minorHAnsi"/>
          <w:color w:val="000000"/>
        </w:rPr>
      </w:pPr>
    </w:p>
    <w:p w14:paraId="18ACA0E7"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 xml:space="preserve">OŚWIADCZENIE DOTYCZĄCE PRZESŁANEK WYKLUCZENIA Z POSTĘPOWANIA: </w:t>
      </w:r>
    </w:p>
    <w:p w14:paraId="31A57584" w14:textId="77777777" w:rsidR="004F7C04" w:rsidRPr="00225E5A" w:rsidRDefault="004F7C04" w:rsidP="004F7C04">
      <w:pPr>
        <w:spacing w:after="0" w:line="268" w:lineRule="auto"/>
        <w:jc w:val="both"/>
        <w:rPr>
          <w:rFonts w:eastAsia="Arial" w:cstheme="minorHAnsi"/>
          <w:b/>
          <w:color w:val="000000"/>
        </w:rPr>
      </w:pPr>
    </w:p>
    <w:p w14:paraId="1A143A54" w14:textId="638264A6" w:rsidR="00D33BBB" w:rsidRPr="00D33BBB" w:rsidRDefault="00D33BBB" w:rsidP="00D33BBB">
      <w:pPr>
        <w:suppressAutoHyphens/>
        <w:spacing w:before="120" w:after="120" w:line="271" w:lineRule="auto"/>
        <w:jc w:val="both"/>
        <w:rPr>
          <w:rFonts w:eastAsia="Arial" w:cstheme="minorHAnsi"/>
        </w:rPr>
      </w:pPr>
      <w:r w:rsidRPr="00D33BBB">
        <w:rPr>
          <w:rFonts w:eastAsia="Arial" w:cstheme="minorHAnsi"/>
        </w:rPr>
        <w:t>Oświadczam, że nie podlegam wykluczeniu z postępowania na podstawie art. 108 ust 1 i art. 109 ust.1 pkt 1 ustawy Prawo zamówień publicznych (</w:t>
      </w:r>
      <w:proofErr w:type="spellStart"/>
      <w:r w:rsidRPr="00D33BBB">
        <w:rPr>
          <w:rFonts w:eastAsia="Arial" w:cstheme="minorHAnsi"/>
        </w:rPr>
        <w:t>t.j</w:t>
      </w:r>
      <w:proofErr w:type="spellEnd"/>
      <w:r w:rsidRPr="00D33BBB">
        <w:rPr>
          <w:rFonts w:eastAsia="Arial" w:cstheme="minorHAnsi"/>
        </w:rPr>
        <w:t>. Dz.U. z 202</w:t>
      </w:r>
      <w:r w:rsidR="00F313D2">
        <w:rPr>
          <w:rFonts w:eastAsia="Arial" w:cstheme="minorHAnsi"/>
        </w:rPr>
        <w:t>3</w:t>
      </w:r>
      <w:r w:rsidRPr="00D33BBB">
        <w:rPr>
          <w:rFonts w:eastAsia="Arial" w:cstheme="minorHAnsi"/>
        </w:rPr>
        <w:t xml:space="preserve"> r., poz. 1</w:t>
      </w:r>
      <w:r w:rsidR="00F313D2">
        <w:rPr>
          <w:rFonts w:eastAsia="Arial" w:cstheme="minorHAnsi"/>
        </w:rPr>
        <w:t>605</w:t>
      </w:r>
      <w:r w:rsidRPr="00D33BBB">
        <w:rPr>
          <w:rFonts w:eastAsia="Arial" w:cstheme="minorHAnsi"/>
        </w:rPr>
        <w:t xml:space="preserve"> z </w:t>
      </w:r>
      <w:proofErr w:type="spellStart"/>
      <w:r w:rsidRPr="00D33BBB">
        <w:rPr>
          <w:rFonts w:eastAsia="Arial" w:cstheme="minorHAnsi"/>
        </w:rPr>
        <w:t>późn</w:t>
      </w:r>
      <w:proofErr w:type="spellEnd"/>
      <w:r w:rsidRPr="00D33BBB">
        <w:rPr>
          <w:rFonts w:eastAsia="Arial" w:cstheme="minorHAnsi"/>
        </w:rPr>
        <w:t xml:space="preserve">. zm.) </w:t>
      </w:r>
      <w:r w:rsidRPr="00D33BBB">
        <w:rPr>
          <w:rFonts w:eastAsiaTheme="majorEastAsia" w:cstheme="minorHAnsi"/>
          <w:lang w:eastAsia="en-US"/>
        </w:rPr>
        <w:t xml:space="preserve">oraz </w:t>
      </w:r>
      <w:r w:rsidRPr="00D33BBB">
        <w:rPr>
          <w:rFonts w:cstheme="minorHAnsi"/>
        </w:rPr>
        <w:t>art. 7 ust. 1 ustawy z dnia 13 kwietnia 2022 r. o szczególnych rozwiązaniach w zakresie przeciwdziałania wspieraniu agresji na Ukrainę oraz służących ochronie bezpieczeństwa narodowego</w:t>
      </w:r>
      <w:r w:rsidRPr="00D33BBB">
        <w:rPr>
          <w:rFonts w:eastAsia="Arial" w:cstheme="minorHAnsi"/>
        </w:rPr>
        <w:t>.</w:t>
      </w:r>
    </w:p>
    <w:p w14:paraId="3BA7224F" w14:textId="77777777" w:rsidR="004F7C04" w:rsidRPr="00225E5A" w:rsidRDefault="004F7C04" w:rsidP="004F7C04">
      <w:pPr>
        <w:spacing w:after="0" w:line="268" w:lineRule="auto"/>
        <w:jc w:val="both"/>
        <w:rPr>
          <w:rFonts w:eastAsia="Arial" w:cstheme="minorHAnsi"/>
          <w:color w:val="000000"/>
        </w:rPr>
      </w:pPr>
    </w:p>
    <w:p w14:paraId="15DC13F2" w14:textId="77777777" w:rsidR="004F7C04" w:rsidRPr="00225E5A" w:rsidRDefault="004F7C04" w:rsidP="004F7C04">
      <w:pPr>
        <w:spacing w:after="0" w:line="268" w:lineRule="auto"/>
        <w:rPr>
          <w:rFonts w:eastAsia="Arial" w:cstheme="minorHAnsi"/>
          <w:color w:val="000000"/>
        </w:rPr>
      </w:pPr>
    </w:p>
    <w:p w14:paraId="36F5E19D"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 xml:space="preserve">OŚWIADCZENIE DOTYCZĄCE SPEŁNIANIA WARUNKÓW UDZIAŁU W POSTĘPOWANIU </w:t>
      </w:r>
    </w:p>
    <w:p w14:paraId="11DD0E71" w14:textId="77777777" w:rsidR="004F7C04" w:rsidRPr="00225E5A" w:rsidRDefault="004F7C04" w:rsidP="004F7C04">
      <w:pPr>
        <w:spacing w:after="0" w:line="268" w:lineRule="auto"/>
        <w:rPr>
          <w:rFonts w:eastAsia="Arial" w:cstheme="minorHAnsi"/>
          <w:color w:val="000000"/>
        </w:rPr>
      </w:pPr>
    </w:p>
    <w:p w14:paraId="687FC6B0" w14:textId="77777777" w:rsidR="004F7C04" w:rsidRPr="00225E5A" w:rsidRDefault="004F7C04" w:rsidP="004F7C04">
      <w:pPr>
        <w:spacing w:after="0" w:line="268" w:lineRule="auto"/>
        <w:rPr>
          <w:rFonts w:eastAsia="Arial" w:cstheme="minorHAnsi"/>
          <w:color w:val="000000"/>
        </w:rPr>
      </w:pPr>
      <w:r w:rsidRPr="00225E5A">
        <w:rPr>
          <w:rFonts w:eastAsia="Arial" w:cstheme="minorHAnsi"/>
          <w:color w:val="000000"/>
        </w:rPr>
        <w:t xml:space="preserve">Oświadczam, że spełniam warunki udziału w postępowaniu </w:t>
      </w:r>
    </w:p>
    <w:p w14:paraId="08F62C47" w14:textId="77777777" w:rsidR="004F7C04" w:rsidRPr="00225E5A" w:rsidRDefault="004F7C04" w:rsidP="004F7C04">
      <w:pPr>
        <w:spacing w:after="0" w:line="268" w:lineRule="auto"/>
        <w:rPr>
          <w:rFonts w:eastAsia="Arial" w:cstheme="minorHAnsi"/>
          <w:color w:val="000000"/>
        </w:rPr>
      </w:pPr>
    </w:p>
    <w:p w14:paraId="670D4734" w14:textId="77777777" w:rsidR="004F7C04" w:rsidRPr="00225E5A" w:rsidRDefault="004F7C04" w:rsidP="004F7C04">
      <w:pPr>
        <w:spacing w:after="0" w:line="268" w:lineRule="auto"/>
        <w:ind w:left="1440"/>
        <w:rPr>
          <w:rFonts w:eastAsia="Arial" w:cstheme="minorHAnsi"/>
          <w:color w:val="000000"/>
        </w:rPr>
      </w:pPr>
    </w:p>
    <w:p w14:paraId="03718490" w14:textId="77777777" w:rsidR="004F7C04" w:rsidRPr="00225E5A" w:rsidRDefault="004F7C04" w:rsidP="004F7C04">
      <w:pPr>
        <w:spacing w:after="0" w:line="268" w:lineRule="auto"/>
        <w:rPr>
          <w:rFonts w:eastAsia="Arial" w:cstheme="minorHAnsi"/>
          <w:color w:val="000000"/>
        </w:rPr>
      </w:pPr>
    </w:p>
    <w:p w14:paraId="34F746A7" w14:textId="77777777" w:rsidR="004F7C04" w:rsidRPr="00225E5A" w:rsidRDefault="004F7C04" w:rsidP="004F7C04">
      <w:pPr>
        <w:suppressAutoHyphens/>
        <w:spacing w:after="57" w:line="268" w:lineRule="auto"/>
        <w:rPr>
          <w:rFonts w:eastAsia="Arial" w:cstheme="minorHAnsi"/>
        </w:rPr>
      </w:pPr>
      <w:r w:rsidRPr="00225E5A">
        <w:rPr>
          <w:rFonts w:eastAsia="Arial" w:cstheme="minorHAnsi"/>
        </w:rPr>
        <w:t>….………………….., dnia ………….……. r.</w:t>
      </w:r>
      <w:r w:rsidRPr="00225E5A">
        <w:rPr>
          <w:rFonts w:eastAsia="Arial" w:cstheme="minorHAnsi"/>
        </w:rPr>
        <w:tab/>
      </w:r>
      <w:r w:rsidRPr="00225E5A">
        <w:rPr>
          <w:rFonts w:eastAsia="Arial" w:cstheme="minorHAnsi"/>
        </w:rPr>
        <w:tab/>
      </w:r>
      <w:r w:rsidRPr="00225E5A">
        <w:rPr>
          <w:rFonts w:eastAsia="Arial" w:cstheme="minorHAnsi"/>
        </w:rPr>
        <w:tab/>
        <w:t xml:space="preserve">                                                                          </w:t>
      </w:r>
    </w:p>
    <w:p w14:paraId="0D5E534E" w14:textId="77777777" w:rsidR="004F7C04" w:rsidRPr="00225E5A" w:rsidRDefault="004F7C04" w:rsidP="004F7C04">
      <w:pPr>
        <w:suppressAutoHyphens/>
        <w:spacing w:after="0" w:line="268" w:lineRule="auto"/>
        <w:jc w:val="right"/>
        <w:rPr>
          <w:rFonts w:eastAsia="Arial" w:cstheme="minorHAnsi"/>
        </w:rPr>
      </w:pPr>
      <w:r w:rsidRPr="00225E5A">
        <w:rPr>
          <w:rFonts w:eastAsia="Arial" w:cstheme="minorHAnsi"/>
        </w:rPr>
        <w:t>(podpis osoby uprawnionej</w:t>
      </w:r>
    </w:p>
    <w:p w14:paraId="76AE9A9E" w14:textId="77777777" w:rsidR="004F7C04" w:rsidRPr="00225E5A" w:rsidRDefault="004F7C04" w:rsidP="004F7C04">
      <w:pPr>
        <w:suppressAutoHyphens/>
        <w:spacing w:after="0" w:line="268" w:lineRule="auto"/>
        <w:jc w:val="right"/>
        <w:rPr>
          <w:rFonts w:eastAsia="Arial" w:cstheme="minorHAnsi"/>
        </w:rPr>
      </w:pPr>
      <w:r w:rsidRPr="00225E5A">
        <w:rPr>
          <w:rFonts w:eastAsia="Arial" w:cstheme="minorHAnsi"/>
        </w:rPr>
        <w:t>do reprezentowania Wykonawcy)</w:t>
      </w:r>
    </w:p>
    <w:p w14:paraId="236EA3F3" w14:textId="77777777" w:rsidR="004F7C04" w:rsidRPr="00225E5A" w:rsidRDefault="004F7C04" w:rsidP="004F7C04">
      <w:pPr>
        <w:suppressAutoHyphens/>
        <w:spacing w:after="57" w:line="268" w:lineRule="auto"/>
        <w:rPr>
          <w:rFonts w:eastAsia="Arial" w:cstheme="minorHAnsi"/>
        </w:rPr>
      </w:pPr>
    </w:p>
    <w:p w14:paraId="66946130" w14:textId="77777777" w:rsidR="004F7C04" w:rsidRPr="00225E5A" w:rsidRDefault="004F7C04" w:rsidP="004F7C04">
      <w:pPr>
        <w:suppressAutoHyphens/>
        <w:spacing w:after="57" w:line="268" w:lineRule="auto"/>
        <w:rPr>
          <w:rFonts w:eastAsia="Arial" w:cstheme="minorHAnsi"/>
        </w:rPr>
      </w:pPr>
    </w:p>
    <w:p w14:paraId="65616C51" w14:textId="77777777" w:rsidR="004F7C04" w:rsidRPr="00225E5A" w:rsidRDefault="004F7C04" w:rsidP="004F7C04">
      <w:pPr>
        <w:suppressAutoHyphens/>
        <w:spacing w:after="57" w:line="268" w:lineRule="auto"/>
        <w:rPr>
          <w:rFonts w:eastAsia="Arial" w:cstheme="minorHAnsi"/>
        </w:rPr>
      </w:pPr>
    </w:p>
    <w:p w14:paraId="65853F42" w14:textId="77777777" w:rsidR="004F7C04" w:rsidRPr="00225E5A" w:rsidRDefault="004F7C04" w:rsidP="004F7C04">
      <w:pPr>
        <w:suppressAutoHyphens/>
        <w:spacing w:after="57" w:line="268" w:lineRule="auto"/>
        <w:rPr>
          <w:rFonts w:eastAsia="Arial" w:cstheme="minorHAnsi"/>
        </w:rPr>
      </w:pPr>
    </w:p>
    <w:p w14:paraId="38B090EA" w14:textId="77777777" w:rsidR="00A06ED6" w:rsidRPr="00225E5A" w:rsidRDefault="00A06ED6" w:rsidP="004F7C04">
      <w:pPr>
        <w:suppressAutoHyphens/>
        <w:spacing w:after="57" w:line="268" w:lineRule="auto"/>
        <w:rPr>
          <w:rFonts w:eastAsia="Arial" w:cstheme="minorHAnsi"/>
        </w:rPr>
      </w:pPr>
    </w:p>
    <w:p w14:paraId="3B2CEC3E" w14:textId="77777777" w:rsidR="004F7C04" w:rsidRPr="00225E5A" w:rsidRDefault="004F7C04" w:rsidP="004F7C04">
      <w:pPr>
        <w:suppressAutoHyphens/>
        <w:spacing w:after="0" w:line="268" w:lineRule="auto"/>
        <w:rPr>
          <w:rFonts w:eastAsia="Arial" w:cstheme="minorHAnsi"/>
          <w:b/>
        </w:rPr>
      </w:pPr>
    </w:p>
    <w:p w14:paraId="456FE5E8" w14:textId="155A934D" w:rsidR="004F7C04" w:rsidRPr="00225E5A" w:rsidRDefault="004F7C04" w:rsidP="004F7C04">
      <w:pPr>
        <w:suppressAutoHyphens/>
        <w:spacing w:after="57" w:line="268" w:lineRule="auto"/>
        <w:rPr>
          <w:rFonts w:eastAsia="Arial" w:cstheme="minorHAnsi"/>
          <w:b/>
        </w:rPr>
      </w:pPr>
      <w:r w:rsidRPr="00225E5A">
        <w:rPr>
          <w:rFonts w:eastAsia="Arial" w:cstheme="minorHAnsi"/>
          <w:b/>
        </w:rPr>
        <w:t xml:space="preserve">Nr </w:t>
      </w:r>
      <w:r w:rsidRPr="001D725B">
        <w:rPr>
          <w:rFonts w:eastAsia="Arial" w:cstheme="minorHAnsi"/>
          <w:b/>
        </w:rPr>
        <w:t xml:space="preserve">zamówienia: </w:t>
      </w:r>
      <w:r w:rsidR="00D33BBB" w:rsidRPr="00D514B0">
        <w:rPr>
          <w:rFonts w:cstheme="minorHAnsi"/>
          <w:b/>
        </w:rPr>
        <w:t>DS.26.</w:t>
      </w:r>
      <w:r w:rsidR="00F313D2">
        <w:rPr>
          <w:rFonts w:cstheme="minorHAnsi"/>
          <w:b/>
        </w:rPr>
        <w:t>6</w:t>
      </w:r>
      <w:r w:rsidR="00D33BBB" w:rsidRPr="00D514B0">
        <w:rPr>
          <w:rFonts w:cstheme="minorHAnsi"/>
          <w:b/>
        </w:rPr>
        <w:t>.202</w:t>
      </w:r>
      <w:r w:rsidR="00D33BBB">
        <w:rPr>
          <w:rFonts w:cstheme="minorHAnsi"/>
          <w:b/>
        </w:rPr>
        <w:t>3</w:t>
      </w:r>
      <w:r w:rsidR="00D33BBB" w:rsidRPr="00D514B0">
        <w:rPr>
          <w:rFonts w:cstheme="minorHAnsi"/>
          <w:b/>
        </w:rPr>
        <w:t xml:space="preserve">      </w:t>
      </w:r>
      <w:r w:rsidRPr="00225E5A">
        <w:rPr>
          <w:rFonts w:eastAsia="Arial" w:cstheme="minorHAnsi"/>
          <w:b/>
        </w:rPr>
        <w:tab/>
      </w:r>
      <w:r w:rsidRPr="00225E5A">
        <w:rPr>
          <w:rFonts w:eastAsia="Arial" w:cstheme="minorHAnsi"/>
          <w:b/>
        </w:rPr>
        <w:tab/>
        <w:t xml:space="preserve">               </w:t>
      </w:r>
      <w:r w:rsidR="00246AD4">
        <w:rPr>
          <w:rFonts w:eastAsia="Arial" w:cstheme="minorHAnsi"/>
          <w:b/>
        </w:rPr>
        <w:t xml:space="preserve">                                    </w:t>
      </w:r>
      <w:r w:rsidRPr="00225E5A">
        <w:rPr>
          <w:rFonts w:eastAsia="Arial" w:cstheme="minorHAnsi"/>
          <w:b/>
        </w:rPr>
        <w:t xml:space="preserve">Załącznik nr </w:t>
      </w:r>
      <w:r w:rsidR="00A60245">
        <w:rPr>
          <w:rFonts w:eastAsia="Arial" w:cstheme="minorHAnsi"/>
          <w:b/>
        </w:rPr>
        <w:t>3</w:t>
      </w:r>
      <w:r w:rsidRPr="00225E5A">
        <w:rPr>
          <w:rFonts w:eastAsia="Arial" w:cstheme="minorHAnsi"/>
          <w:b/>
        </w:rPr>
        <w:t xml:space="preserve"> do SWZ</w:t>
      </w:r>
    </w:p>
    <w:p w14:paraId="70D3D7E2" w14:textId="77777777" w:rsidR="004F7C04" w:rsidRPr="00225E5A" w:rsidRDefault="004F7C04" w:rsidP="004F7C04">
      <w:pPr>
        <w:tabs>
          <w:tab w:val="left" w:pos="9540"/>
        </w:tabs>
        <w:suppressAutoHyphens/>
        <w:spacing w:after="0" w:line="240" w:lineRule="auto"/>
        <w:ind w:right="-108"/>
        <w:jc w:val="center"/>
        <w:rPr>
          <w:rFonts w:eastAsia="Arial" w:cstheme="minorHAnsi"/>
          <w:b/>
        </w:rPr>
      </w:pPr>
    </w:p>
    <w:p w14:paraId="0A0DFACE" w14:textId="77777777" w:rsidR="004F7C04" w:rsidRPr="00225E5A" w:rsidRDefault="004F7C04" w:rsidP="004F7C04">
      <w:pPr>
        <w:tabs>
          <w:tab w:val="left" w:pos="9540"/>
        </w:tabs>
        <w:suppressAutoHyphens/>
        <w:spacing w:after="0" w:line="312" w:lineRule="auto"/>
        <w:ind w:right="-108"/>
        <w:jc w:val="center"/>
        <w:rPr>
          <w:rFonts w:eastAsia="Arial" w:cstheme="minorHAnsi"/>
          <w:b/>
        </w:rPr>
      </w:pPr>
      <w:r w:rsidRPr="00225E5A">
        <w:rPr>
          <w:rFonts w:eastAsia="Arial" w:cstheme="minorHAnsi"/>
          <w:b/>
        </w:rPr>
        <w:t>Wykaz wszystkich wykonanych usług o podobnej wartości i charakterze wykonanych w okresie ostatnich 3 lat</w:t>
      </w:r>
    </w:p>
    <w:p w14:paraId="555B747F" w14:textId="77777777" w:rsidR="004F7C04" w:rsidRPr="00225E5A" w:rsidRDefault="004F7C04" w:rsidP="004F7C04">
      <w:pPr>
        <w:tabs>
          <w:tab w:val="left" w:pos="9540"/>
        </w:tabs>
        <w:suppressAutoHyphens/>
        <w:spacing w:before="200" w:after="120" w:line="240" w:lineRule="auto"/>
        <w:ind w:right="-108"/>
        <w:jc w:val="center"/>
        <w:rPr>
          <w:rFonts w:eastAsia="Arial" w:cstheme="minorHAnsi"/>
        </w:rPr>
      </w:pPr>
      <w:r w:rsidRPr="00225E5A">
        <w:rPr>
          <w:rFonts w:eastAsia="Arial" w:cstheme="minorHAnsi"/>
        </w:rPr>
        <w:t>Nazwa Wykonawcy……………………………………………………………..……….</w:t>
      </w:r>
    </w:p>
    <w:p w14:paraId="309106CD" w14:textId="77777777" w:rsidR="004F7C04" w:rsidRPr="00225E5A" w:rsidRDefault="004F7C04" w:rsidP="004F7C04">
      <w:pPr>
        <w:tabs>
          <w:tab w:val="left" w:pos="9540"/>
        </w:tabs>
        <w:suppressAutoHyphens/>
        <w:spacing w:before="200" w:after="120" w:line="240" w:lineRule="auto"/>
        <w:ind w:right="-108"/>
        <w:jc w:val="center"/>
        <w:rPr>
          <w:rFonts w:eastAsia="Arial" w:cstheme="minorHAnsi"/>
        </w:rPr>
      </w:pPr>
      <w:r w:rsidRPr="00225E5A">
        <w:rPr>
          <w:rFonts w:eastAsia="Arial" w:cstheme="minorHAnsi"/>
        </w:rPr>
        <w:t>Adres Wykonawcy…………………………………………………………………….…</w:t>
      </w:r>
    </w:p>
    <w:p w14:paraId="46BEB812" w14:textId="77777777" w:rsidR="004F7C04" w:rsidRPr="00225E5A" w:rsidRDefault="004F7C04" w:rsidP="004F7C04">
      <w:pPr>
        <w:suppressAutoHyphens/>
        <w:spacing w:before="200" w:after="200" w:line="240" w:lineRule="auto"/>
        <w:ind w:right="-108"/>
        <w:jc w:val="center"/>
        <w:rPr>
          <w:rFonts w:eastAsia="Arial" w:cstheme="minorHAnsi"/>
          <w:b/>
        </w:rPr>
      </w:pPr>
      <w:r w:rsidRPr="00225E5A">
        <w:rPr>
          <w:rFonts w:eastAsia="Arial" w:cstheme="minorHAnsi"/>
        </w:rPr>
        <w:t>Nr tel.……………………………Nr fax.………………..……….</w:t>
      </w:r>
      <w:r w:rsidRPr="00225E5A">
        <w:rPr>
          <w:rFonts w:eastAsia="Arial" w:cstheme="minorHAnsi"/>
          <w:b/>
        </w:rPr>
        <w:t xml:space="preserve"> e-mail:……………..</w:t>
      </w:r>
    </w:p>
    <w:p w14:paraId="1DA85CF6" w14:textId="77777777" w:rsidR="004F7C04" w:rsidRPr="00225E5A" w:rsidRDefault="004F7C04" w:rsidP="004F7C04">
      <w:pPr>
        <w:suppressAutoHyphens/>
        <w:spacing w:after="0" w:line="288" w:lineRule="auto"/>
        <w:jc w:val="center"/>
        <w:rPr>
          <w:rFonts w:eastAsia="Arial" w:cstheme="minorHAnsi"/>
        </w:rPr>
      </w:pPr>
    </w:p>
    <w:tbl>
      <w:tblPr>
        <w:tblW w:w="0" w:type="auto"/>
        <w:tblInd w:w="108" w:type="dxa"/>
        <w:tblLayout w:type="fixed"/>
        <w:tblCellMar>
          <w:left w:w="10" w:type="dxa"/>
          <w:right w:w="10" w:type="dxa"/>
        </w:tblCellMar>
        <w:tblLook w:val="04A0" w:firstRow="1" w:lastRow="0" w:firstColumn="1" w:lastColumn="0" w:noHBand="0" w:noVBand="1"/>
      </w:tblPr>
      <w:tblGrid>
        <w:gridCol w:w="768"/>
        <w:gridCol w:w="1671"/>
        <w:gridCol w:w="1559"/>
        <w:gridCol w:w="1418"/>
        <w:gridCol w:w="1417"/>
        <w:gridCol w:w="1695"/>
      </w:tblGrid>
      <w:tr w:rsidR="004F7C04" w:rsidRPr="00225E5A" w14:paraId="626FDF71" w14:textId="77777777" w:rsidTr="004F7C04">
        <w:trPr>
          <w:trHeight w:val="1"/>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F031BB6" w14:textId="77777777" w:rsidR="004F7C04" w:rsidRPr="00225E5A" w:rsidRDefault="004F7C04">
            <w:pPr>
              <w:suppressAutoHyphens/>
              <w:spacing w:after="0" w:line="240" w:lineRule="auto"/>
              <w:ind w:left="180" w:right="72"/>
              <w:jc w:val="both"/>
              <w:rPr>
                <w:rFonts w:cstheme="minorHAnsi"/>
              </w:rPr>
            </w:pPr>
            <w:r w:rsidRPr="00225E5A">
              <w:rPr>
                <w:rFonts w:eastAsia="Arial" w:cstheme="minorHAnsi"/>
                <w:b/>
              </w:rPr>
              <w:t>Lp.</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54B06DC" w14:textId="77777777" w:rsidR="004F7C04" w:rsidRPr="00225E5A" w:rsidRDefault="004F7C04">
            <w:pPr>
              <w:suppressAutoHyphens/>
              <w:spacing w:after="0" w:line="240" w:lineRule="auto"/>
              <w:ind w:left="180" w:right="72"/>
              <w:jc w:val="center"/>
              <w:rPr>
                <w:rFonts w:cstheme="minorHAnsi"/>
              </w:rPr>
            </w:pPr>
            <w:r w:rsidRPr="00225E5A">
              <w:rPr>
                <w:rFonts w:eastAsia="Arial" w:cstheme="minorHAnsi"/>
                <w:b/>
              </w:rPr>
              <w:t xml:space="preserve">Nazwa usługi zgodnie </w:t>
            </w:r>
            <w:r w:rsidRPr="00225E5A">
              <w:rPr>
                <w:rFonts w:eastAsia="Arial" w:cstheme="minorHAnsi"/>
                <w:b/>
              </w:rPr>
              <w:br/>
              <w:t>z wymogami SWZ</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A52F56B" w14:textId="77777777" w:rsidR="004F7C04" w:rsidRPr="00225E5A" w:rsidRDefault="004F7C04">
            <w:pPr>
              <w:suppressAutoHyphens/>
              <w:spacing w:after="0" w:line="240" w:lineRule="auto"/>
              <w:ind w:left="180" w:right="72"/>
              <w:jc w:val="center"/>
              <w:rPr>
                <w:rFonts w:eastAsia="Arial" w:cstheme="minorHAnsi"/>
                <w:b/>
              </w:rPr>
            </w:pPr>
            <w:r w:rsidRPr="00225E5A">
              <w:rPr>
                <w:rFonts w:eastAsia="Arial" w:cstheme="minorHAnsi"/>
                <w:b/>
              </w:rPr>
              <w:t>Podmiot na rzecz, którego usługa została wykonana</w:t>
            </w:r>
          </w:p>
          <w:p w14:paraId="5B9DFF5B" w14:textId="77777777" w:rsidR="004F7C04" w:rsidRPr="00225E5A" w:rsidRDefault="004F7C04">
            <w:pPr>
              <w:suppressAutoHyphens/>
              <w:spacing w:after="0" w:line="240" w:lineRule="auto"/>
              <w:ind w:left="180" w:right="72"/>
              <w:jc w:val="center"/>
              <w:rPr>
                <w:rFonts w:cstheme="minorHAnsi"/>
              </w:rPr>
            </w:pPr>
            <w:r w:rsidRPr="00225E5A">
              <w:rPr>
                <w:rFonts w:eastAsia="Arial" w:cstheme="minorHAnsi"/>
                <w:b/>
              </w:rPr>
              <w:t>/ nazwa i adres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75A3F11" w14:textId="77777777" w:rsidR="004F7C04" w:rsidRPr="00225E5A" w:rsidRDefault="004F7C04">
            <w:pPr>
              <w:suppressAutoHyphens/>
              <w:spacing w:after="0" w:line="240" w:lineRule="auto"/>
              <w:ind w:left="180" w:right="72"/>
              <w:jc w:val="center"/>
              <w:rPr>
                <w:rFonts w:eastAsia="Arial" w:cstheme="minorHAnsi"/>
                <w:b/>
              </w:rPr>
            </w:pPr>
            <w:r w:rsidRPr="00225E5A">
              <w:rPr>
                <w:rFonts w:eastAsia="Arial" w:cstheme="minorHAnsi"/>
                <w:b/>
              </w:rPr>
              <w:t>Data wykonania usługi</w:t>
            </w:r>
          </w:p>
          <w:p w14:paraId="3C32566D" w14:textId="77777777" w:rsidR="004F7C04" w:rsidRPr="00225E5A" w:rsidRDefault="004F7C04">
            <w:pPr>
              <w:suppressAutoHyphens/>
              <w:spacing w:after="0" w:line="240" w:lineRule="auto"/>
              <w:ind w:left="180" w:right="72"/>
              <w:jc w:val="center"/>
              <w:rPr>
                <w:rFonts w:cstheme="minorHAnsi"/>
              </w:rPr>
            </w:pPr>
            <w:r w:rsidRPr="00225E5A">
              <w:rPr>
                <w:rFonts w:eastAsia="Arial" w:cstheme="minorHAnsi"/>
                <w:b/>
              </w:rPr>
              <w:t>(dzień – miesiąc - rok)</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22A78F9" w14:textId="77777777" w:rsidR="004F7C04" w:rsidRPr="00225E5A" w:rsidRDefault="004F7C04">
            <w:pPr>
              <w:suppressAutoHyphens/>
              <w:spacing w:after="0" w:line="240" w:lineRule="auto"/>
              <w:ind w:left="180" w:right="72"/>
              <w:jc w:val="center"/>
              <w:rPr>
                <w:rFonts w:eastAsia="Arial" w:cstheme="minorHAnsi"/>
                <w:b/>
              </w:rPr>
            </w:pPr>
            <w:r w:rsidRPr="00225E5A">
              <w:rPr>
                <w:rFonts w:eastAsia="Arial" w:cstheme="minorHAnsi"/>
                <w:b/>
              </w:rPr>
              <w:t>Wartość zamówienia brutto</w:t>
            </w:r>
          </w:p>
        </w:tc>
      </w:tr>
      <w:tr w:rsidR="004F7C04" w:rsidRPr="00225E5A" w14:paraId="58240377" w14:textId="77777777" w:rsidTr="004F7C04">
        <w:trPr>
          <w:trHeight w:val="1"/>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14:paraId="78DBDCF8" w14:textId="77777777" w:rsidR="004F7C04" w:rsidRPr="00225E5A" w:rsidRDefault="004F7C04">
            <w:pPr>
              <w:spacing w:after="0"/>
              <w:rPr>
                <w:rFonts w:cstheme="minorHAnsi"/>
              </w:rPr>
            </w:pPr>
          </w:p>
        </w:tc>
        <w:tc>
          <w:tcPr>
            <w:tcW w:w="1671" w:type="dxa"/>
            <w:vMerge/>
            <w:tcBorders>
              <w:top w:val="single" w:sz="4" w:space="0" w:color="000000"/>
              <w:left w:val="single" w:sz="4" w:space="0" w:color="000000"/>
              <w:bottom w:val="single" w:sz="4" w:space="0" w:color="000000"/>
              <w:right w:val="single" w:sz="4" w:space="0" w:color="000000"/>
            </w:tcBorders>
            <w:vAlign w:val="center"/>
            <w:hideMark/>
          </w:tcPr>
          <w:p w14:paraId="25B91E04" w14:textId="77777777" w:rsidR="004F7C04" w:rsidRPr="00225E5A" w:rsidRDefault="004F7C04">
            <w:pPr>
              <w:spacing w:after="0"/>
              <w:rPr>
                <w:rFonts w:cstheme="minorHAnsi"/>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9C1461C" w14:textId="77777777" w:rsidR="004F7C04" w:rsidRPr="00225E5A" w:rsidRDefault="004F7C04">
            <w:pPr>
              <w:spacing w:after="0"/>
              <w:rPr>
                <w:rFonts w:cstheme="minorHAns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6AB8507" w14:textId="77777777" w:rsidR="004F7C04" w:rsidRPr="00225E5A" w:rsidRDefault="004F7C04">
            <w:pPr>
              <w:suppressAutoHyphens/>
              <w:spacing w:after="0" w:line="240" w:lineRule="auto"/>
              <w:ind w:right="72"/>
              <w:rPr>
                <w:rFonts w:cstheme="minorHAnsi"/>
              </w:rPr>
            </w:pPr>
            <w:r w:rsidRPr="00225E5A">
              <w:rPr>
                <w:rFonts w:eastAsia="Arial" w:cstheme="minorHAnsi"/>
                <w:b/>
              </w:rPr>
              <w:t>Rozpoczęcie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D1B23C0" w14:textId="77777777" w:rsidR="004F7C04" w:rsidRPr="00225E5A" w:rsidRDefault="004F7C04">
            <w:pPr>
              <w:suppressAutoHyphens/>
              <w:spacing w:after="0" w:line="240" w:lineRule="auto"/>
              <w:ind w:right="72"/>
              <w:jc w:val="both"/>
              <w:rPr>
                <w:rFonts w:cstheme="minorHAnsi"/>
              </w:rPr>
            </w:pPr>
            <w:r w:rsidRPr="00225E5A">
              <w:rPr>
                <w:rFonts w:eastAsia="Arial" w:cstheme="minorHAnsi"/>
                <w:b/>
              </w:rPr>
              <w:t>Zakończenie</w:t>
            </w:r>
          </w:p>
        </w:tc>
        <w:tc>
          <w:tcPr>
            <w:tcW w:w="1695" w:type="dxa"/>
            <w:vMerge/>
            <w:tcBorders>
              <w:top w:val="single" w:sz="4" w:space="0" w:color="000000"/>
              <w:left w:val="single" w:sz="4" w:space="0" w:color="000000"/>
              <w:bottom w:val="single" w:sz="4" w:space="0" w:color="000000"/>
              <w:right w:val="single" w:sz="4" w:space="0" w:color="000000"/>
            </w:tcBorders>
            <w:vAlign w:val="center"/>
            <w:hideMark/>
          </w:tcPr>
          <w:p w14:paraId="25375E29" w14:textId="77777777" w:rsidR="004F7C04" w:rsidRPr="00225E5A" w:rsidRDefault="004F7C04">
            <w:pPr>
              <w:spacing w:after="0"/>
              <w:rPr>
                <w:rFonts w:eastAsia="Arial" w:cstheme="minorHAnsi"/>
                <w:b/>
              </w:rPr>
            </w:pPr>
          </w:p>
        </w:tc>
      </w:tr>
      <w:tr w:rsidR="004F7C04" w:rsidRPr="00225E5A" w14:paraId="0DAE2258" w14:textId="77777777" w:rsidTr="004F7C04">
        <w:trPr>
          <w:trHeight w:val="1"/>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A5CB63" w14:textId="77777777" w:rsidR="004F7C04" w:rsidRPr="00225E5A" w:rsidRDefault="004F7C04">
            <w:pPr>
              <w:suppressAutoHyphens/>
              <w:spacing w:before="360" w:after="240" w:line="240" w:lineRule="auto"/>
              <w:ind w:left="180" w:right="72"/>
              <w:jc w:val="both"/>
              <w:rPr>
                <w:rFonts w:cstheme="minorHAnsi"/>
              </w:rPr>
            </w:pPr>
            <w:r w:rsidRPr="00225E5A">
              <w:rPr>
                <w:rFonts w:eastAsia="Arial" w:cstheme="minorHAnsi"/>
              </w:rPr>
              <w:t>1.</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788908" w14:textId="77777777" w:rsidR="004F7C04" w:rsidRPr="00225E5A" w:rsidRDefault="004F7C04">
            <w:pPr>
              <w:suppressAutoHyphens/>
              <w:spacing w:before="360" w:after="240" w:line="240" w:lineRule="auto"/>
              <w:ind w:left="180" w:right="72"/>
              <w:jc w:val="both"/>
              <w:rPr>
                <w:rFonts w:eastAsia="Calibri" w:cs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2DB952" w14:textId="77777777" w:rsidR="004F7C04" w:rsidRPr="00225E5A" w:rsidRDefault="004F7C04">
            <w:pPr>
              <w:suppressAutoHyphens/>
              <w:spacing w:before="360" w:after="240" w:line="240" w:lineRule="auto"/>
              <w:ind w:left="180" w:right="72"/>
              <w:jc w:val="both"/>
              <w:rPr>
                <w:rFonts w:eastAsia="Calibri" w:cstheme="minorHAns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2B4838" w14:textId="77777777" w:rsidR="004F7C04" w:rsidRPr="00225E5A" w:rsidRDefault="004F7C04">
            <w:pPr>
              <w:suppressAutoHyphens/>
              <w:spacing w:before="360" w:after="240" w:line="240" w:lineRule="auto"/>
              <w:ind w:left="180" w:right="72"/>
              <w:jc w:val="both"/>
              <w:rPr>
                <w:rFonts w:eastAsia="Calibri" w:cstheme="minorHAnsi"/>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7E667C" w14:textId="77777777" w:rsidR="004F7C04" w:rsidRPr="00225E5A" w:rsidRDefault="004F7C04">
            <w:pPr>
              <w:suppressAutoHyphens/>
              <w:spacing w:before="360" w:after="240" w:line="240" w:lineRule="auto"/>
              <w:ind w:left="180" w:right="72"/>
              <w:jc w:val="both"/>
              <w:rPr>
                <w:rFonts w:eastAsia="Calibri" w:cstheme="minorHAnsi"/>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14:paraId="162E6A3B" w14:textId="77777777" w:rsidR="004F7C04" w:rsidRPr="00225E5A" w:rsidRDefault="004F7C04">
            <w:pPr>
              <w:suppressAutoHyphens/>
              <w:spacing w:before="360" w:after="240" w:line="240" w:lineRule="auto"/>
              <w:ind w:left="180" w:right="72"/>
              <w:jc w:val="both"/>
              <w:rPr>
                <w:rFonts w:eastAsia="Calibri" w:cstheme="minorHAnsi"/>
              </w:rPr>
            </w:pPr>
          </w:p>
        </w:tc>
      </w:tr>
      <w:tr w:rsidR="004F7C04" w:rsidRPr="00225E5A" w14:paraId="5A237B19" w14:textId="77777777" w:rsidTr="004F7C04">
        <w:trPr>
          <w:trHeight w:val="1"/>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683354" w14:textId="77777777" w:rsidR="004F7C04" w:rsidRPr="00225E5A" w:rsidRDefault="004F7C04">
            <w:pPr>
              <w:suppressAutoHyphens/>
              <w:spacing w:before="360" w:after="240" w:line="240" w:lineRule="auto"/>
              <w:ind w:left="180" w:right="72"/>
              <w:jc w:val="both"/>
              <w:rPr>
                <w:rFonts w:cstheme="minorHAnsi"/>
              </w:rPr>
            </w:pPr>
            <w:r w:rsidRPr="00225E5A">
              <w:rPr>
                <w:rFonts w:eastAsia="Arial" w:cstheme="minorHAnsi"/>
              </w:rPr>
              <w:t>2.</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86018B" w14:textId="77777777" w:rsidR="004F7C04" w:rsidRPr="00225E5A" w:rsidRDefault="004F7C04">
            <w:pPr>
              <w:suppressAutoHyphens/>
              <w:spacing w:before="360" w:after="240" w:line="240" w:lineRule="auto"/>
              <w:ind w:left="180" w:right="72"/>
              <w:jc w:val="both"/>
              <w:rPr>
                <w:rFonts w:eastAsia="Calibri" w:cs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F61E37" w14:textId="77777777" w:rsidR="004F7C04" w:rsidRPr="00225E5A" w:rsidRDefault="004F7C04">
            <w:pPr>
              <w:suppressAutoHyphens/>
              <w:spacing w:before="360" w:after="240" w:line="240" w:lineRule="auto"/>
              <w:ind w:left="180" w:right="72"/>
              <w:jc w:val="both"/>
              <w:rPr>
                <w:rFonts w:eastAsia="Calibri" w:cstheme="minorHAns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F21367" w14:textId="77777777" w:rsidR="004F7C04" w:rsidRPr="00225E5A" w:rsidRDefault="004F7C04">
            <w:pPr>
              <w:suppressAutoHyphens/>
              <w:spacing w:before="360" w:after="240" w:line="240" w:lineRule="auto"/>
              <w:ind w:left="180" w:right="72"/>
              <w:jc w:val="both"/>
              <w:rPr>
                <w:rFonts w:eastAsia="Calibri" w:cstheme="minorHAnsi"/>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DF0DB8" w14:textId="77777777" w:rsidR="004F7C04" w:rsidRPr="00225E5A" w:rsidRDefault="004F7C04">
            <w:pPr>
              <w:suppressAutoHyphens/>
              <w:spacing w:before="360" w:after="240" w:line="240" w:lineRule="auto"/>
              <w:ind w:left="180" w:right="72"/>
              <w:jc w:val="both"/>
              <w:rPr>
                <w:rFonts w:eastAsia="Calibri" w:cstheme="minorHAnsi"/>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14:paraId="401E0145" w14:textId="77777777" w:rsidR="004F7C04" w:rsidRPr="00225E5A" w:rsidRDefault="004F7C04">
            <w:pPr>
              <w:suppressAutoHyphens/>
              <w:spacing w:before="360" w:after="240" w:line="240" w:lineRule="auto"/>
              <w:ind w:left="180" w:right="72"/>
              <w:jc w:val="both"/>
              <w:rPr>
                <w:rFonts w:eastAsia="Calibri" w:cstheme="minorHAnsi"/>
              </w:rPr>
            </w:pPr>
          </w:p>
        </w:tc>
      </w:tr>
    </w:tbl>
    <w:p w14:paraId="1E364F6B" w14:textId="77777777" w:rsidR="004F7C04" w:rsidRPr="00225E5A" w:rsidRDefault="004F7C04" w:rsidP="004F7C04">
      <w:pPr>
        <w:suppressAutoHyphens/>
        <w:spacing w:after="0" w:line="240" w:lineRule="auto"/>
        <w:ind w:left="180" w:right="72"/>
        <w:jc w:val="both"/>
        <w:rPr>
          <w:rFonts w:eastAsia="Arial" w:cstheme="minorHAnsi"/>
          <w:b/>
        </w:rPr>
      </w:pPr>
    </w:p>
    <w:p w14:paraId="24916D7A" w14:textId="77777777" w:rsidR="004F7C04" w:rsidRPr="00225E5A" w:rsidRDefault="004F7C04" w:rsidP="004F7C04">
      <w:pPr>
        <w:suppressAutoHyphens/>
        <w:spacing w:after="0" w:line="240" w:lineRule="auto"/>
        <w:ind w:left="180" w:right="72"/>
        <w:jc w:val="both"/>
        <w:rPr>
          <w:rFonts w:eastAsia="Arial" w:cstheme="minorHAnsi"/>
          <w:b/>
        </w:rPr>
      </w:pPr>
    </w:p>
    <w:p w14:paraId="7A219E3C" w14:textId="77777777" w:rsidR="004F7C04" w:rsidRPr="00225E5A" w:rsidRDefault="004F7C04" w:rsidP="004F7C04">
      <w:pPr>
        <w:suppressAutoHyphens/>
        <w:spacing w:after="0" w:line="240" w:lineRule="auto"/>
        <w:ind w:right="-337"/>
        <w:jc w:val="both"/>
        <w:rPr>
          <w:rFonts w:eastAsia="Arial" w:cstheme="minorHAnsi"/>
          <w:b/>
        </w:rPr>
      </w:pPr>
    </w:p>
    <w:p w14:paraId="76C0577C" w14:textId="77777777" w:rsidR="004F7C04" w:rsidRPr="00225E5A" w:rsidRDefault="004F7C04" w:rsidP="004F7C04">
      <w:pPr>
        <w:suppressAutoHyphens/>
        <w:spacing w:after="0" w:line="240" w:lineRule="auto"/>
        <w:ind w:right="-337"/>
        <w:jc w:val="both"/>
        <w:rPr>
          <w:rFonts w:eastAsia="Arial" w:cstheme="minorHAnsi"/>
        </w:rPr>
      </w:pPr>
      <w:r w:rsidRPr="00225E5A">
        <w:rPr>
          <w:rFonts w:eastAsia="Arial" w:cstheme="minorHAnsi"/>
          <w:b/>
        </w:rPr>
        <w:t xml:space="preserve">………………………., </w:t>
      </w:r>
      <w:r w:rsidRPr="00225E5A">
        <w:rPr>
          <w:rFonts w:eastAsia="Arial" w:cstheme="minorHAnsi"/>
        </w:rPr>
        <w:t>dnia</w:t>
      </w:r>
      <w:r w:rsidRPr="00225E5A">
        <w:rPr>
          <w:rFonts w:eastAsia="Arial" w:cstheme="minorHAnsi"/>
          <w:b/>
        </w:rPr>
        <w:t>……</w:t>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rPr>
        <w:tab/>
      </w:r>
      <w:r w:rsidRPr="00225E5A">
        <w:rPr>
          <w:rFonts w:eastAsia="Arial" w:cstheme="minorHAnsi"/>
        </w:rPr>
        <w:tab/>
      </w:r>
    </w:p>
    <w:p w14:paraId="4BE91B45" w14:textId="77777777" w:rsidR="004F7C04" w:rsidRPr="00225E5A" w:rsidRDefault="004F7C04" w:rsidP="004F7C04">
      <w:pPr>
        <w:suppressAutoHyphens/>
        <w:spacing w:after="0" w:line="240" w:lineRule="auto"/>
        <w:ind w:left="4248" w:right="-337" w:firstLine="708"/>
        <w:jc w:val="both"/>
        <w:rPr>
          <w:rFonts w:eastAsia="Arial" w:cstheme="minorHAnsi"/>
          <w:b/>
        </w:rPr>
      </w:pPr>
      <w:r w:rsidRPr="00225E5A">
        <w:rPr>
          <w:rFonts w:eastAsia="Arial" w:cstheme="minorHAnsi"/>
        </w:rPr>
        <w:t>…………………………………………….</w:t>
      </w:r>
    </w:p>
    <w:p w14:paraId="48C7FD35" w14:textId="77777777" w:rsidR="004F7C04" w:rsidRPr="00225E5A" w:rsidRDefault="004F7C04" w:rsidP="004F7C04">
      <w:pPr>
        <w:suppressAutoHyphens/>
        <w:spacing w:after="0" w:line="240" w:lineRule="auto"/>
        <w:ind w:left="3540" w:right="-337" w:firstLine="708"/>
        <w:jc w:val="center"/>
        <w:rPr>
          <w:rFonts w:eastAsia="Arial" w:cstheme="minorHAnsi"/>
        </w:rPr>
      </w:pPr>
      <w:r w:rsidRPr="00225E5A">
        <w:rPr>
          <w:rFonts w:eastAsia="Arial" w:cstheme="minorHAnsi"/>
        </w:rPr>
        <w:t xml:space="preserve">/podpis osoby uprawnionej do występowania </w:t>
      </w:r>
    </w:p>
    <w:p w14:paraId="3B49BD9C" w14:textId="77777777" w:rsidR="004F7C04" w:rsidRPr="00225E5A" w:rsidRDefault="004F7C04" w:rsidP="004F7C04">
      <w:pPr>
        <w:suppressAutoHyphens/>
        <w:spacing w:after="0" w:line="240" w:lineRule="auto"/>
        <w:ind w:left="4248" w:right="-337"/>
        <w:jc w:val="center"/>
        <w:rPr>
          <w:rFonts w:eastAsia="Arial" w:cstheme="minorHAnsi"/>
        </w:rPr>
      </w:pPr>
      <w:r w:rsidRPr="00225E5A">
        <w:rPr>
          <w:rFonts w:eastAsia="Arial" w:cstheme="minorHAnsi"/>
        </w:rPr>
        <w:t>w obrocie prawnym reprezentowania Wykonawcy</w:t>
      </w:r>
      <w:r w:rsidRPr="00225E5A">
        <w:rPr>
          <w:rFonts w:eastAsia="Arial" w:cstheme="minorHAnsi"/>
        </w:rPr>
        <w:br/>
        <w:t>i składania oświadczeń woli w jego imieniu/</w:t>
      </w:r>
    </w:p>
    <w:p w14:paraId="16FBDDF8" w14:textId="77777777" w:rsidR="004F7C04" w:rsidRPr="00225E5A" w:rsidRDefault="004F7C04" w:rsidP="004F7C04">
      <w:pPr>
        <w:suppressAutoHyphens/>
        <w:spacing w:after="0" w:line="240" w:lineRule="auto"/>
        <w:ind w:right="-337"/>
        <w:rPr>
          <w:rFonts w:eastAsia="Arial" w:cstheme="minorHAnsi"/>
        </w:rPr>
      </w:pPr>
    </w:p>
    <w:p w14:paraId="577F33D5" w14:textId="77777777" w:rsidR="004F7C04" w:rsidRPr="00225E5A" w:rsidRDefault="004F7C04" w:rsidP="004F7C04">
      <w:pPr>
        <w:suppressAutoHyphens/>
        <w:spacing w:after="0" w:line="268" w:lineRule="auto"/>
        <w:rPr>
          <w:rFonts w:eastAsia="Arial" w:cstheme="minorHAnsi"/>
          <w:b/>
        </w:rPr>
      </w:pPr>
    </w:p>
    <w:p w14:paraId="45F449D2" w14:textId="77777777" w:rsidR="004F7C04" w:rsidRPr="00225E5A" w:rsidRDefault="004F7C04" w:rsidP="004F7C04">
      <w:pPr>
        <w:suppressAutoHyphens/>
        <w:spacing w:after="0" w:line="268" w:lineRule="auto"/>
        <w:rPr>
          <w:rFonts w:eastAsia="Arial" w:cstheme="minorHAnsi"/>
          <w:b/>
        </w:rPr>
      </w:pPr>
    </w:p>
    <w:p w14:paraId="47C0D627" w14:textId="77777777" w:rsidR="004F7C04" w:rsidRPr="00225E5A" w:rsidRDefault="004F7C04" w:rsidP="004F7C04">
      <w:pPr>
        <w:suppressAutoHyphens/>
        <w:spacing w:after="0" w:line="268" w:lineRule="auto"/>
        <w:rPr>
          <w:rFonts w:eastAsia="Arial" w:cstheme="minorHAnsi"/>
          <w:b/>
        </w:rPr>
      </w:pPr>
    </w:p>
    <w:p w14:paraId="4BE48057" w14:textId="77777777" w:rsidR="004F7C04" w:rsidRPr="00225E5A" w:rsidRDefault="004F7C04" w:rsidP="004F7C04">
      <w:pPr>
        <w:suppressAutoHyphens/>
        <w:spacing w:after="0" w:line="268" w:lineRule="auto"/>
        <w:rPr>
          <w:rFonts w:eastAsia="Arial" w:cstheme="minorHAnsi"/>
          <w:b/>
        </w:rPr>
      </w:pPr>
    </w:p>
    <w:p w14:paraId="181C7235" w14:textId="77777777" w:rsidR="004F7C04" w:rsidRPr="00225E5A" w:rsidRDefault="004F7C04" w:rsidP="004F7C04">
      <w:pPr>
        <w:suppressAutoHyphens/>
        <w:spacing w:after="0" w:line="268" w:lineRule="auto"/>
        <w:rPr>
          <w:rFonts w:eastAsia="Arial" w:cstheme="minorHAnsi"/>
          <w:b/>
        </w:rPr>
      </w:pPr>
    </w:p>
    <w:p w14:paraId="1656249D" w14:textId="77777777" w:rsidR="004F7C04" w:rsidRPr="00225E5A" w:rsidRDefault="004F7C04" w:rsidP="004F7C04">
      <w:pPr>
        <w:suppressAutoHyphens/>
        <w:spacing w:after="0" w:line="268" w:lineRule="auto"/>
        <w:rPr>
          <w:rFonts w:eastAsia="Arial" w:cstheme="minorHAnsi"/>
          <w:b/>
        </w:rPr>
      </w:pPr>
    </w:p>
    <w:p w14:paraId="01C747D9" w14:textId="77777777" w:rsidR="004F7C04" w:rsidRPr="00225E5A" w:rsidRDefault="004F7C04" w:rsidP="004F7C04">
      <w:pPr>
        <w:suppressAutoHyphens/>
        <w:spacing w:after="0" w:line="268" w:lineRule="auto"/>
        <w:rPr>
          <w:rFonts w:eastAsia="Arial" w:cstheme="minorHAnsi"/>
          <w:b/>
        </w:rPr>
      </w:pPr>
    </w:p>
    <w:p w14:paraId="551BF4C5" w14:textId="77777777" w:rsidR="004F7C04" w:rsidRPr="00225E5A" w:rsidRDefault="004F7C04" w:rsidP="004F7C04">
      <w:pPr>
        <w:suppressAutoHyphens/>
        <w:spacing w:after="0" w:line="268" w:lineRule="auto"/>
        <w:rPr>
          <w:rFonts w:eastAsia="Arial" w:cstheme="minorHAnsi"/>
          <w:b/>
        </w:rPr>
      </w:pPr>
    </w:p>
    <w:p w14:paraId="2C8A1877" w14:textId="77777777" w:rsidR="004F7C04" w:rsidRPr="00225E5A" w:rsidRDefault="004F7C04" w:rsidP="004F7C04">
      <w:pPr>
        <w:suppressAutoHyphens/>
        <w:spacing w:after="0" w:line="268" w:lineRule="auto"/>
        <w:rPr>
          <w:rFonts w:eastAsia="Arial" w:cstheme="minorHAnsi"/>
          <w:b/>
        </w:rPr>
      </w:pPr>
    </w:p>
    <w:p w14:paraId="48D9511E" w14:textId="77777777" w:rsidR="004F7C04" w:rsidRPr="00225E5A" w:rsidRDefault="004F7C04" w:rsidP="004F7C04">
      <w:pPr>
        <w:suppressAutoHyphens/>
        <w:spacing w:after="0" w:line="268" w:lineRule="auto"/>
        <w:rPr>
          <w:rFonts w:eastAsia="Arial" w:cstheme="minorHAnsi"/>
          <w:b/>
        </w:rPr>
      </w:pPr>
    </w:p>
    <w:p w14:paraId="5409B51A" w14:textId="243FC57F" w:rsidR="004F7C04" w:rsidRDefault="004F7C04" w:rsidP="004F7C04">
      <w:pPr>
        <w:suppressAutoHyphens/>
        <w:spacing w:after="0" w:line="268" w:lineRule="auto"/>
        <w:rPr>
          <w:rFonts w:eastAsia="Arial" w:cstheme="minorHAnsi"/>
          <w:b/>
        </w:rPr>
      </w:pPr>
    </w:p>
    <w:p w14:paraId="3D8861E5" w14:textId="34205B7B" w:rsidR="003B54B7" w:rsidRDefault="003B54B7" w:rsidP="004F7C04">
      <w:pPr>
        <w:suppressAutoHyphens/>
        <w:spacing w:after="0" w:line="268" w:lineRule="auto"/>
        <w:rPr>
          <w:rFonts w:eastAsia="Arial" w:cstheme="minorHAnsi"/>
          <w:b/>
        </w:rPr>
      </w:pPr>
    </w:p>
    <w:p w14:paraId="2070838B" w14:textId="77777777" w:rsidR="004F7C04" w:rsidRPr="00225E5A" w:rsidRDefault="004F7C04" w:rsidP="004F7C04">
      <w:pPr>
        <w:suppressAutoHyphens/>
        <w:spacing w:after="0" w:line="268" w:lineRule="auto"/>
        <w:rPr>
          <w:rFonts w:eastAsia="Arial" w:cstheme="minorHAnsi"/>
          <w:b/>
        </w:rPr>
      </w:pPr>
    </w:p>
    <w:p w14:paraId="15401B0C" w14:textId="5EDA7C34" w:rsidR="004F7C04" w:rsidRPr="001D725B" w:rsidRDefault="004F7C04" w:rsidP="004F7C04">
      <w:pPr>
        <w:suppressAutoHyphens/>
        <w:spacing w:after="57" w:line="268" w:lineRule="auto"/>
        <w:rPr>
          <w:rFonts w:eastAsia="Arial" w:cstheme="minorHAnsi"/>
          <w:b/>
        </w:rPr>
      </w:pPr>
      <w:r w:rsidRPr="001D725B">
        <w:rPr>
          <w:rFonts w:eastAsia="Arial" w:cstheme="minorHAnsi"/>
          <w:b/>
        </w:rPr>
        <w:t xml:space="preserve">Nr zamówienia: </w:t>
      </w:r>
      <w:r w:rsidR="00D33BBB" w:rsidRPr="00D514B0">
        <w:rPr>
          <w:rFonts w:cstheme="minorHAnsi"/>
          <w:b/>
        </w:rPr>
        <w:t>DS.26.</w:t>
      </w:r>
      <w:r w:rsidR="00F313D2">
        <w:rPr>
          <w:rFonts w:cstheme="minorHAnsi"/>
          <w:b/>
        </w:rPr>
        <w:t>6</w:t>
      </w:r>
      <w:r w:rsidR="00D33BBB" w:rsidRPr="00D514B0">
        <w:rPr>
          <w:rFonts w:cstheme="minorHAnsi"/>
          <w:b/>
        </w:rPr>
        <w:t>.202</w:t>
      </w:r>
      <w:r w:rsidR="00D33BBB">
        <w:rPr>
          <w:rFonts w:cstheme="minorHAnsi"/>
          <w:b/>
        </w:rPr>
        <w:t>3</w:t>
      </w:r>
      <w:r w:rsidR="00D33BBB" w:rsidRPr="00D514B0">
        <w:rPr>
          <w:rFonts w:cstheme="minorHAnsi"/>
          <w:b/>
        </w:rPr>
        <w:t xml:space="preserve">      </w:t>
      </w:r>
      <w:r w:rsidRPr="001D725B">
        <w:rPr>
          <w:rFonts w:eastAsia="Arial" w:cstheme="minorHAnsi"/>
          <w:b/>
        </w:rPr>
        <w:tab/>
      </w:r>
      <w:r w:rsidRPr="001D725B">
        <w:rPr>
          <w:rFonts w:eastAsia="Arial" w:cstheme="minorHAnsi"/>
          <w:b/>
        </w:rPr>
        <w:tab/>
      </w:r>
      <w:r w:rsidRPr="001D725B">
        <w:rPr>
          <w:rFonts w:eastAsia="Arial" w:cstheme="minorHAnsi"/>
          <w:b/>
        </w:rPr>
        <w:tab/>
      </w:r>
      <w:r w:rsidRPr="001D725B">
        <w:rPr>
          <w:rFonts w:eastAsia="Arial" w:cstheme="minorHAnsi"/>
          <w:b/>
        </w:rPr>
        <w:tab/>
      </w:r>
      <w:r w:rsidR="00A60245" w:rsidRPr="001D725B">
        <w:rPr>
          <w:rFonts w:eastAsia="Arial" w:cstheme="minorHAnsi"/>
          <w:b/>
        </w:rPr>
        <w:t xml:space="preserve">                          </w:t>
      </w:r>
      <w:r w:rsidRPr="001D725B">
        <w:rPr>
          <w:rFonts w:eastAsia="Arial" w:cstheme="minorHAnsi"/>
          <w:b/>
        </w:rPr>
        <w:t xml:space="preserve">Załącznik nr </w:t>
      </w:r>
      <w:r w:rsidR="005D38E7" w:rsidRPr="001D725B">
        <w:rPr>
          <w:rFonts w:eastAsia="Arial" w:cstheme="minorHAnsi"/>
          <w:b/>
        </w:rPr>
        <w:t>4</w:t>
      </w:r>
      <w:r w:rsidRPr="001D725B">
        <w:rPr>
          <w:rFonts w:eastAsia="Arial" w:cstheme="minorHAnsi"/>
          <w:b/>
        </w:rPr>
        <w:t xml:space="preserve"> do SWZ</w:t>
      </w:r>
    </w:p>
    <w:p w14:paraId="575A4F6F" w14:textId="77777777" w:rsidR="004F7C04" w:rsidRPr="00225E5A" w:rsidRDefault="004F7C04" w:rsidP="004F7C04">
      <w:pPr>
        <w:suppressAutoHyphens/>
        <w:spacing w:after="57" w:line="268" w:lineRule="auto"/>
        <w:rPr>
          <w:rFonts w:eastAsia="Arial" w:cstheme="minorHAnsi"/>
          <w:b/>
          <w:highlight w:val="yellow"/>
        </w:rPr>
      </w:pPr>
    </w:p>
    <w:p w14:paraId="5E4F04D6" w14:textId="77777777" w:rsidR="004C508C" w:rsidRPr="004C508C" w:rsidRDefault="004C508C" w:rsidP="004C508C">
      <w:pPr>
        <w:suppressAutoHyphens/>
        <w:spacing w:after="57" w:line="266" w:lineRule="auto"/>
        <w:jc w:val="center"/>
        <w:rPr>
          <w:rFonts w:eastAsia="Arial" w:cstheme="minorHAnsi"/>
        </w:rPr>
      </w:pPr>
      <w:bookmarkStart w:id="2" w:name="_Hlk94783530"/>
      <w:bookmarkStart w:id="3" w:name="_Hlk94703723"/>
      <w:bookmarkStart w:id="4" w:name="_Hlk82765326"/>
      <w:r w:rsidRPr="004C508C">
        <w:rPr>
          <w:rFonts w:eastAsia="Arial" w:cstheme="minorHAnsi"/>
          <w:b/>
        </w:rPr>
        <w:t>PROJEKTOWANE POSTANOWIENIA UMOWY</w:t>
      </w:r>
    </w:p>
    <w:p w14:paraId="18797A69" w14:textId="77777777" w:rsidR="004C508C" w:rsidRPr="004C508C" w:rsidRDefault="004C508C" w:rsidP="004C508C">
      <w:pPr>
        <w:jc w:val="center"/>
        <w:rPr>
          <w:rFonts w:eastAsiaTheme="minorHAnsi" w:cstheme="minorHAnsi"/>
          <w:lang w:eastAsia="en-US"/>
        </w:rPr>
      </w:pPr>
    </w:p>
    <w:bookmarkEnd w:id="2"/>
    <w:bookmarkEnd w:id="3"/>
    <w:p w14:paraId="38BF75C0" w14:textId="3166FCCC" w:rsidR="009474B2" w:rsidRPr="009474B2" w:rsidRDefault="009474B2" w:rsidP="009474B2">
      <w:pPr>
        <w:spacing w:after="0" w:line="266" w:lineRule="auto"/>
        <w:jc w:val="both"/>
        <w:rPr>
          <w:rFonts w:eastAsia="Arial" w:cstheme="minorHAnsi"/>
          <w:b/>
        </w:rPr>
      </w:pPr>
      <w:r w:rsidRPr="009474B2">
        <w:rPr>
          <w:rFonts w:cstheme="minorHAnsi"/>
          <w:color w:val="00000A"/>
        </w:rPr>
        <w:t>W wyniku postępowania o udzielenie zamówienia publicznego przeprowadzonego w trybie podstawowym na podstawie art. 275 pkt. 2 ustawy z dnia 11 września 2019r. Prawo zamówień publicznych (</w:t>
      </w:r>
      <w:proofErr w:type="spellStart"/>
      <w:r w:rsidRPr="009474B2">
        <w:rPr>
          <w:rFonts w:cstheme="minorHAnsi"/>
          <w:color w:val="00000A"/>
        </w:rPr>
        <w:t>t.j</w:t>
      </w:r>
      <w:proofErr w:type="spellEnd"/>
      <w:r w:rsidRPr="009474B2">
        <w:rPr>
          <w:rFonts w:cstheme="minorHAnsi"/>
          <w:color w:val="00000A"/>
        </w:rPr>
        <w:t xml:space="preserve">. Dz. U. z 2023 r., poz. 1605 z </w:t>
      </w:r>
      <w:proofErr w:type="spellStart"/>
      <w:r w:rsidRPr="009474B2">
        <w:rPr>
          <w:rFonts w:cstheme="minorHAnsi"/>
          <w:color w:val="00000A"/>
        </w:rPr>
        <w:t>późn</w:t>
      </w:r>
      <w:proofErr w:type="spellEnd"/>
      <w:r w:rsidRPr="009474B2">
        <w:rPr>
          <w:rFonts w:cstheme="minorHAnsi"/>
          <w:color w:val="00000A"/>
        </w:rPr>
        <w:t xml:space="preserve">. zm.) została zawarta umowa na </w:t>
      </w:r>
      <w:r w:rsidRPr="009474B2">
        <w:rPr>
          <w:rFonts w:cstheme="minorHAnsi"/>
          <w:b/>
          <w:bCs/>
          <w:color w:val="00000A"/>
        </w:rPr>
        <w:t>świadczenie</w:t>
      </w:r>
      <w:r w:rsidRPr="009474B2">
        <w:rPr>
          <w:rFonts w:cstheme="minorHAnsi"/>
          <w:color w:val="00000A"/>
        </w:rPr>
        <w:t xml:space="preserve"> na rzecz Ośrodka Pomocy Społecznej w Wołominie </w:t>
      </w:r>
      <w:r w:rsidRPr="009474B2">
        <w:rPr>
          <w:rFonts w:eastAsia="Arial" w:cstheme="minorHAnsi"/>
          <w:b/>
        </w:rPr>
        <w:t>usług przekazywania środków pieniężnych w formie przekazów pocztowych nadawanych przez Ośrodek Pomocy Społecznej w Wołominie.                                       Nr zamówienia</w:t>
      </w:r>
      <w:r>
        <w:rPr>
          <w:rFonts w:eastAsia="Arial" w:cstheme="minorHAnsi"/>
          <w:b/>
        </w:rPr>
        <w:t xml:space="preserve">: </w:t>
      </w:r>
      <w:r w:rsidRPr="00D514B0">
        <w:rPr>
          <w:rFonts w:cstheme="minorHAnsi"/>
          <w:b/>
        </w:rPr>
        <w:t>DS.26.</w:t>
      </w:r>
      <w:r>
        <w:rPr>
          <w:rFonts w:cstheme="minorHAnsi"/>
          <w:b/>
        </w:rPr>
        <w:t>6</w:t>
      </w:r>
      <w:r w:rsidRPr="00D514B0">
        <w:rPr>
          <w:rFonts w:cstheme="minorHAnsi"/>
          <w:b/>
        </w:rPr>
        <w:t>.202</w:t>
      </w:r>
      <w:r>
        <w:rPr>
          <w:rFonts w:cstheme="minorHAnsi"/>
          <w:b/>
        </w:rPr>
        <w:t>3</w:t>
      </w:r>
      <w:r w:rsidRPr="00D514B0">
        <w:rPr>
          <w:rFonts w:cstheme="minorHAnsi"/>
          <w:b/>
        </w:rPr>
        <w:t xml:space="preserve">      </w:t>
      </w:r>
    </w:p>
    <w:p w14:paraId="241518F3" w14:textId="77777777" w:rsidR="009474B2" w:rsidRPr="009474B2" w:rsidRDefault="009474B2" w:rsidP="009474B2">
      <w:pPr>
        <w:spacing w:after="18" w:line="252" w:lineRule="auto"/>
        <w:rPr>
          <w:rFonts w:cstheme="minorHAnsi"/>
        </w:rPr>
      </w:pPr>
    </w:p>
    <w:p w14:paraId="586ADFB8" w14:textId="77777777" w:rsidR="009474B2" w:rsidRPr="009474B2" w:rsidRDefault="009474B2" w:rsidP="009474B2">
      <w:pPr>
        <w:spacing w:after="22" w:line="252" w:lineRule="auto"/>
        <w:ind w:left="85" w:right="2" w:hanging="10"/>
        <w:jc w:val="center"/>
        <w:rPr>
          <w:rFonts w:cstheme="minorHAnsi"/>
        </w:rPr>
      </w:pPr>
      <w:r w:rsidRPr="009474B2">
        <w:rPr>
          <w:rFonts w:cstheme="minorHAnsi"/>
          <w:b/>
        </w:rPr>
        <w:t>§ 1</w:t>
      </w:r>
      <w:r w:rsidRPr="009474B2">
        <w:rPr>
          <w:rFonts w:cstheme="minorHAnsi"/>
        </w:rPr>
        <w:t xml:space="preserve"> </w:t>
      </w:r>
    </w:p>
    <w:p w14:paraId="17156D96" w14:textId="77777777" w:rsidR="009474B2" w:rsidRPr="009474B2" w:rsidRDefault="009474B2" w:rsidP="009474B2">
      <w:pPr>
        <w:numPr>
          <w:ilvl w:val="0"/>
          <w:numId w:val="32"/>
        </w:numPr>
        <w:spacing w:after="0" w:line="264" w:lineRule="auto"/>
        <w:ind w:left="709" w:hanging="354"/>
        <w:jc w:val="both"/>
        <w:rPr>
          <w:rFonts w:cstheme="minorHAnsi"/>
        </w:rPr>
      </w:pPr>
      <w:r w:rsidRPr="009474B2">
        <w:rPr>
          <w:rFonts w:cstheme="minorHAnsi"/>
        </w:rPr>
        <w:t>Wykonawca zobowiązuje się do świadczenia usług przekazywania środków pieniężnych w formie przekazów pocztowych nadawanych przez Ośrodek Pomocy Społecznej w Wołominie, w rozumieniu ustawy z dnia 23 listopada 2012r. Prawo pocztowe (Dz. U. z 2023 r., poz. 1640 z </w:t>
      </w:r>
      <w:proofErr w:type="spellStart"/>
      <w:r w:rsidRPr="009474B2">
        <w:rPr>
          <w:rFonts w:cstheme="minorHAnsi"/>
        </w:rPr>
        <w:t>późn</w:t>
      </w:r>
      <w:proofErr w:type="spellEnd"/>
      <w:r w:rsidRPr="009474B2">
        <w:rPr>
          <w:rFonts w:cstheme="minorHAnsi"/>
        </w:rPr>
        <w:t xml:space="preserve">. zm.). </w:t>
      </w:r>
    </w:p>
    <w:p w14:paraId="2C19E1DE" w14:textId="77777777" w:rsidR="009474B2" w:rsidRPr="009474B2" w:rsidRDefault="009474B2" w:rsidP="009474B2">
      <w:pPr>
        <w:numPr>
          <w:ilvl w:val="0"/>
          <w:numId w:val="32"/>
        </w:numPr>
        <w:spacing w:after="0" w:line="264" w:lineRule="auto"/>
        <w:ind w:left="709" w:hanging="354"/>
        <w:jc w:val="both"/>
        <w:rPr>
          <w:rFonts w:cstheme="minorHAnsi"/>
        </w:rPr>
      </w:pPr>
      <w:r w:rsidRPr="009474B2">
        <w:rPr>
          <w:rFonts w:cstheme="minorHAnsi"/>
        </w:rPr>
        <w:t xml:space="preserve">Wykonawca zobowiązuje się wykonywać swoje obowiązki wynikające z umowy zgodnie z jej postanowieniami oraz z najwyższą starannością, z uwzględnieniem profesjonalnego charakteru świadczonych przez siebie usług oraz zgodnie z obowiązującymi przepisami prawa i normami. </w:t>
      </w:r>
    </w:p>
    <w:p w14:paraId="77FADB56" w14:textId="77777777" w:rsidR="009474B2" w:rsidRPr="009474B2" w:rsidRDefault="009474B2" w:rsidP="009474B2">
      <w:pPr>
        <w:numPr>
          <w:ilvl w:val="0"/>
          <w:numId w:val="32"/>
        </w:numPr>
        <w:spacing w:after="15" w:line="264" w:lineRule="auto"/>
        <w:ind w:left="709" w:hanging="354"/>
        <w:jc w:val="both"/>
        <w:rPr>
          <w:rFonts w:cstheme="minorHAnsi"/>
        </w:rPr>
      </w:pPr>
      <w:r w:rsidRPr="009474B2">
        <w:rPr>
          <w:rFonts w:cstheme="minorHAnsi"/>
        </w:rPr>
        <w:t xml:space="preserve">Przez przekaz pocztowy rozumie się - polecenie doręczenia adresatowi określonej kwoty pieniężnej przez operatora pocztowego. </w:t>
      </w:r>
    </w:p>
    <w:p w14:paraId="6DBD5C57" w14:textId="77777777" w:rsidR="009474B2" w:rsidRPr="009474B2" w:rsidRDefault="009474B2" w:rsidP="009474B2">
      <w:pPr>
        <w:spacing w:after="18" w:line="252" w:lineRule="auto"/>
        <w:ind w:left="360"/>
        <w:rPr>
          <w:rFonts w:cstheme="minorHAnsi"/>
        </w:rPr>
      </w:pPr>
      <w:r w:rsidRPr="009474B2">
        <w:rPr>
          <w:rFonts w:cstheme="minorHAnsi"/>
        </w:rPr>
        <w:t xml:space="preserve"> </w:t>
      </w:r>
    </w:p>
    <w:p w14:paraId="148C573D" w14:textId="77777777" w:rsidR="009474B2" w:rsidRPr="009474B2" w:rsidRDefault="009474B2" w:rsidP="009474B2">
      <w:pPr>
        <w:spacing w:after="22" w:line="252" w:lineRule="auto"/>
        <w:ind w:left="85" w:right="2" w:hanging="10"/>
        <w:jc w:val="center"/>
        <w:rPr>
          <w:rFonts w:cstheme="minorHAnsi"/>
        </w:rPr>
      </w:pPr>
      <w:r w:rsidRPr="009474B2">
        <w:rPr>
          <w:rFonts w:cstheme="minorHAnsi"/>
          <w:b/>
        </w:rPr>
        <w:t>§ 2</w:t>
      </w:r>
      <w:r w:rsidRPr="009474B2">
        <w:rPr>
          <w:rFonts w:cstheme="minorHAnsi"/>
        </w:rPr>
        <w:t xml:space="preserve"> </w:t>
      </w:r>
    </w:p>
    <w:p w14:paraId="66FB8CB5" w14:textId="77777777" w:rsidR="009474B2" w:rsidRPr="009474B2" w:rsidRDefault="009474B2" w:rsidP="009474B2">
      <w:pPr>
        <w:numPr>
          <w:ilvl w:val="0"/>
          <w:numId w:val="33"/>
        </w:numPr>
        <w:spacing w:after="15" w:line="264" w:lineRule="auto"/>
        <w:ind w:left="709"/>
        <w:jc w:val="both"/>
        <w:rPr>
          <w:rFonts w:cstheme="minorHAnsi"/>
        </w:rPr>
      </w:pPr>
      <w:r w:rsidRPr="009474B2">
        <w:rPr>
          <w:rFonts w:cstheme="minorHAnsi"/>
        </w:rPr>
        <w:t>Przekazy pocztowe będą nadawane przez Wykonawcę w dniu ich zarejestrowania w systemie internetowym/aplikacji Wykonawcy przez Zamawiającego i ich opłaceniu w formie elektronicznej.</w:t>
      </w:r>
    </w:p>
    <w:p w14:paraId="5B51FBE1" w14:textId="77777777" w:rsidR="009474B2" w:rsidRPr="009474B2" w:rsidRDefault="009474B2" w:rsidP="009474B2">
      <w:pPr>
        <w:numPr>
          <w:ilvl w:val="0"/>
          <w:numId w:val="33"/>
        </w:numPr>
        <w:spacing w:after="15" w:line="264" w:lineRule="auto"/>
        <w:ind w:left="709"/>
        <w:jc w:val="both"/>
        <w:rPr>
          <w:rFonts w:cstheme="minorHAnsi"/>
        </w:rPr>
      </w:pPr>
      <w:r w:rsidRPr="009474B2">
        <w:rPr>
          <w:rFonts w:cstheme="minorHAnsi"/>
        </w:rPr>
        <w:t>Zamawiający zobowiązany jest do podania pełnych danych odbiorcy przekazu tj.:</w:t>
      </w:r>
    </w:p>
    <w:p w14:paraId="7338D7CD" w14:textId="77777777" w:rsidR="009474B2" w:rsidRPr="009474B2" w:rsidRDefault="009474B2" w:rsidP="009474B2">
      <w:pPr>
        <w:spacing w:after="15" w:line="264" w:lineRule="auto"/>
        <w:ind w:left="720"/>
        <w:contextualSpacing/>
        <w:jc w:val="both"/>
        <w:rPr>
          <w:rFonts w:eastAsiaTheme="minorHAnsi" w:cstheme="minorHAnsi"/>
          <w:lang w:eastAsia="en-US"/>
        </w:rPr>
      </w:pPr>
      <w:r w:rsidRPr="009474B2">
        <w:rPr>
          <w:rFonts w:eastAsiaTheme="minorHAnsi" w:cstheme="minorHAnsi"/>
          <w:lang w:eastAsia="en-US"/>
        </w:rPr>
        <w:t>a) imię,</w:t>
      </w:r>
    </w:p>
    <w:p w14:paraId="66BBD758" w14:textId="77777777" w:rsidR="009474B2" w:rsidRPr="009474B2" w:rsidRDefault="009474B2" w:rsidP="009474B2">
      <w:pPr>
        <w:spacing w:after="15" w:line="264" w:lineRule="auto"/>
        <w:ind w:left="720"/>
        <w:contextualSpacing/>
        <w:jc w:val="both"/>
        <w:rPr>
          <w:rFonts w:eastAsiaTheme="minorHAnsi" w:cstheme="minorHAnsi"/>
          <w:lang w:eastAsia="en-US"/>
        </w:rPr>
      </w:pPr>
      <w:r w:rsidRPr="009474B2">
        <w:rPr>
          <w:rFonts w:eastAsiaTheme="minorHAnsi" w:cstheme="minorHAnsi"/>
          <w:lang w:eastAsia="en-US"/>
        </w:rPr>
        <w:t>b) nazwisko,</w:t>
      </w:r>
    </w:p>
    <w:p w14:paraId="4F413F2F" w14:textId="77777777" w:rsidR="009474B2" w:rsidRPr="009474B2" w:rsidRDefault="009474B2" w:rsidP="009474B2">
      <w:pPr>
        <w:spacing w:after="15" w:line="264" w:lineRule="auto"/>
        <w:ind w:left="720"/>
        <w:contextualSpacing/>
        <w:jc w:val="both"/>
        <w:rPr>
          <w:rFonts w:eastAsiaTheme="minorHAnsi" w:cstheme="minorHAnsi"/>
          <w:lang w:eastAsia="en-US"/>
        </w:rPr>
      </w:pPr>
      <w:r w:rsidRPr="009474B2">
        <w:rPr>
          <w:rFonts w:eastAsiaTheme="minorHAnsi" w:cstheme="minorHAnsi"/>
          <w:lang w:eastAsia="en-US"/>
        </w:rPr>
        <w:t>c) pełny adres,</w:t>
      </w:r>
    </w:p>
    <w:p w14:paraId="1521BD5A" w14:textId="77777777" w:rsidR="009474B2" w:rsidRPr="009474B2" w:rsidRDefault="009474B2" w:rsidP="009474B2">
      <w:pPr>
        <w:spacing w:after="15" w:line="264" w:lineRule="auto"/>
        <w:ind w:left="720"/>
        <w:contextualSpacing/>
        <w:jc w:val="both"/>
        <w:rPr>
          <w:rFonts w:eastAsiaTheme="minorHAnsi" w:cstheme="minorHAnsi"/>
          <w:lang w:eastAsia="en-US"/>
        </w:rPr>
      </w:pPr>
      <w:r w:rsidRPr="009474B2">
        <w:rPr>
          <w:rFonts w:eastAsiaTheme="minorHAnsi" w:cstheme="minorHAnsi"/>
          <w:lang w:eastAsia="en-US"/>
        </w:rPr>
        <w:t>d) kwota przekazu pocztowego do wypłaty.</w:t>
      </w:r>
    </w:p>
    <w:p w14:paraId="4A69DFEA" w14:textId="77777777" w:rsidR="009474B2" w:rsidRPr="009474B2" w:rsidRDefault="009474B2" w:rsidP="009474B2">
      <w:pPr>
        <w:numPr>
          <w:ilvl w:val="0"/>
          <w:numId w:val="33"/>
        </w:numPr>
        <w:spacing w:after="15" w:line="264" w:lineRule="auto"/>
        <w:ind w:left="709"/>
        <w:jc w:val="both"/>
        <w:rPr>
          <w:rFonts w:cstheme="minorHAnsi"/>
        </w:rPr>
      </w:pPr>
      <w:r w:rsidRPr="009474B2">
        <w:rPr>
          <w:rFonts w:cstheme="minorHAnsi"/>
        </w:rPr>
        <w:t xml:space="preserve">Wykonawca zobowiązuje się do dostarczania przekazów pocztowych na podane przez Zamawiającego dane, o których mowa ust.2. </w:t>
      </w:r>
    </w:p>
    <w:p w14:paraId="5ABFF304" w14:textId="77777777" w:rsidR="009474B2" w:rsidRPr="009474B2" w:rsidRDefault="009474B2" w:rsidP="009474B2">
      <w:pPr>
        <w:numPr>
          <w:ilvl w:val="0"/>
          <w:numId w:val="33"/>
        </w:numPr>
        <w:spacing w:after="15" w:line="264" w:lineRule="auto"/>
        <w:ind w:left="709"/>
        <w:jc w:val="both"/>
        <w:rPr>
          <w:rFonts w:cstheme="minorHAnsi"/>
          <w:b/>
          <w:bCs/>
        </w:rPr>
      </w:pPr>
      <w:r w:rsidRPr="009474B2">
        <w:rPr>
          <w:rFonts w:cstheme="minorHAnsi"/>
        </w:rPr>
        <w:t xml:space="preserve">W przypadku nieobecności adresata, przedstawiciel Wykonawcy pozostawia zawiadomienie               o próbie doręczenia przekazu (awizo), ze wskazaniem gdzie i w jakim terminie adresat może odebrać przekaz, z uwzględnieniem warunków i terminów do odbioru przekazu określonych                w powszechnie obowiązujących przepisach prawa w tym zakresie. Jeżeli adresat nie zgłosi się po odbiór przekazu w wyznaczonym terminie, Wykonawca sporządza powtórne zawiadomienie. Po upływie terminu odbioru lub wyczerpaniu możliwości doręczenia przekazu, kwota przekazu niezwłocznie zwracana jest Zamawiającemu na numer konta: </w:t>
      </w:r>
      <w:r w:rsidRPr="009474B2">
        <w:rPr>
          <w:rFonts w:cstheme="minorHAnsi"/>
          <w:b/>
          <w:bCs/>
        </w:rPr>
        <w:t>Bank Pekao S.A. nr 31 1240 6074 1111 0010 7171 6311</w:t>
      </w:r>
    </w:p>
    <w:p w14:paraId="10DAC695" w14:textId="77777777" w:rsidR="009474B2" w:rsidRPr="009474B2" w:rsidRDefault="009474B2" w:rsidP="009474B2">
      <w:pPr>
        <w:numPr>
          <w:ilvl w:val="0"/>
          <w:numId w:val="33"/>
        </w:numPr>
        <w:spacing w:after="0" w:line="264" w:lineRule="auto"/>
        <w:ind w:left="709"/>
        <w:jc w:val="both"/>
        <w:rPr>
          <w:rFonts w:cstheme="minorHAnsi"/>
        </w:rPr>
      </w:pPr>
      <w:r w:rsidRPr="009474B2">
        <w:rPr>
          <w:rFonts w:cstheme="minorHAnsi"/>
        </w:rPr>
        <w:t>Zgodnie z art. 15 ustawy Prawo pocztowe Zamawiający przewiduje nadawanie przekazów pocztowych z pomocy społecznej.</w:t>
      </w:r>
    </w:p>
    <w:p w14:paraId="34010BB6" w14:textId="77777777" w:rsidR="009474B2" w:rsidRPr="009474B2" w:rsidRDefault="009474B2" w:rsidP="009474B2">
      <w:pPr>
        <w:numPr>
          <w:ilvl w:val="0"/>
          <w:numId w:val="33"/>
        </w:numPr>
        <w:spacing w:after="0" w:line="264" w:lineRule="auto"/>
        <w:ind w:left="709"/>
        <w:jc w:val="both"/>
        <w:rPr>
          <w:rFonts w:cstheme="minorHAnsi"/>
        </w:rPr>
      </w:pPr>
      <w:r w:rsidRPr="009474B2">
        <w:rPr>
          <w:rFonts w:cstheme="minorHAnsi"/>
        </w:rPr>
        <w:lastRenderedPageBreak/>
        <w:t xml:space="preserve">Wykonawca oświadcza, że posiada placówkę nadawczą/odbiorczą na terenie miasta Wołomin pod adresem: </w:t>
      </w:r>
      <w:r w:rsidRPr="009474B2">
        <w:rPr>
          <w:rFonts w:cstheme="minorHAnsi"/>
          <w:b/>
          <w:bCs/>
        </w:rPr>
        <w:t>………………………(</w:t>
      </w:r>
      <w:r w:rsidRPr="009474B2">
        <w:rPr>
          <w:rFonts w:cstheme="minorHAnsi"/>
          <w:b/>
          <w:bCs/>
          <w:i/>
          <w:iCs/>
        </w:rPr>
        <w:t>w przypadku uzyskania pkt. w kryterium K3 wpisać również adres drugiej placówki)</w:t>
      </w:r>
      <w:r w:rsidRPr="009474B2">
        <w:rPr>
          <w:rFonts w:cstheme="minorHAnsi"/>
          <w:i/>
          <w:iCs/>
        </w:rPr>
        <w:t xml:space="preserve"> </w:t>
      </w:r>
      <w:r w:rsidRPr="009474B2">
        <w:rPr>
          <w:rFonts w:cstheme="minorHAnsi"/>
        </w:rPr>
        <w:t>. Jednocześnie Wykonawca zobowiązuje się do tego by  placówka była dostępna i dostosowana dla osób ze szczególnymi potrzebami oraz spełniała minimalne wymagania wynikające z art. 6 pkt. 1 ustawy z dnia 19 lipca 2019 r. o zapewnieniu dostępności osobom ze szczególnymi potrzebami (</w:t>
      </w:r>
      <w:proofErr w:type="spellStart"/>
      <w:r w:rsidRPr="009474B2">
        <w:rPr>
          <w:rFonts w:cstheme="minorHAnsi"/>
        </w:rPr>
        <w:t>t.j</w:t>
      </w:r>
      <w:proofErr w:type="spellEnd"/>
      <w:r w:rsidRPr="009474B2">
        <w:rPr>
          <w:rFonts w:cstheme="minorHAnsi"/>
        </w:rPr>
        <w:t>. Dz.U. z 2022 r., poz. 2240) w zakresie dostępności architektonicznej przez cały okres realizacji umowy.</w:t>
      </w:r>
    </w:p>
    <w:p w14:paraId="272B06D5" w14:textId="77777777" w:rsidR="009474B2" w:rsidRPr="009474B2" w:rsidRDefault="009474B2" w:rsidP="009474B2">
      <w:pPr>
        <w:spacing w:after="15" w:line="264" w:lineRule="auto"/>
        <w:jc w:val="both"/>
        <w:rPr>
          <w:rFonts w:cstheme="minorHAnsi"/>
        </w:rPr>
      </w:pPr>
    </w:p>
    <w:p w14:paraId="38B1D852" w14:textId="77777777" w:rsidR="009474B2" w:rsidRPr="009474B2" w:rsidRDefault="009474B2" w:rsidP="009474B2">
      <w:pPr>
        <w:spacing w:after="15" w:line="264" w:lineRule="auto"/>
        <w:ind w:left="355"/>
        <w:jc w:val="center"/>
        <w:rPr>
          <w:rFonts w:cstheme="minorHAnsi"/>
        </w:rPr>
      </w:pPr>
      <w:r w:rsidRPr="009474B2">
        <w:rPr>
          <w:rFonts w:cstheme="minorHAnsi"/>
          <w:b/>
        </w:rPr>
        <w:t>§ 3</w:t>
      </w:r>
    </w:p>
    <w:p w14:paraId="19C48B72" w14:textId="77777777" w:rsidR="009474B2" w:rsidRPr="009474B2" w:rsidRDefault="009474B2" w:rsidP="009474B2">
      <w:pPr>
        <w:spacing w:after="19" w:line="252" w:lineRule="auto"/>
        <w:ind w:left="709"/>
        <w:jc w:val="both"/>
        <w:rPr>
          <w:rFonts w:cstheme="minorHAnsi"/>
        </w:rPr>
      </w:pPr>
      <w:r w:rsidRPr="009474B2">
        <w:rPr>
          <w:rFonts w:cstheme="minorHAnsi"/>
        </w:rPr>
        <w:t>Wykonawca zobowiązuje się do:</w:t>
      </w:r>
    </w:p>
    <w:p w14:paraId="24265D19" w14:textId="77777777" w:rsidR="009474B2" w:rsidRPr="009474B2" w:rsidRDefault="009474B2" w:rsidP="009474B2">
      <w:pPr>
        <w:spacing w:after="19" w:line="252" w:lineRule="auto"/>
        <w:ind w:left="709"/>
        <w:jc w:val="both"/>
        <w:rPr>
          <w:rFonts w:cstheme="minorHAnsi"/>
        </w:rPr>
      </w:pPr>
      <w:r w:rsidRPr="009474B2">
        <w:rPr>
          <w:rFonts w:cstheme="minorHAnsi"/>
        </w:rPr>
        <w:t>a) przyjmowania nadawanych przez Zamawiającego w formie elektronicznej przekazów pocztowych,</w:t>
      </w:r>
    </w:p>
    <w:p w14:paraId="6ECE42E6" w14:textId="77777777" w:rsidR="009474B2" w:rsidRPr="009474B2" w:rsidRDefault="009474B2" w:rsidP="009474B2">
      <w:pPr>
        <w:spacing w:after="19" w:line="252" w:lineRule="auto"/>
        <w:ind w:left="709"/>
        <w:jc w:val="both"/>
        <w:rPr>
          <w:rFonts w:cstheme="minorHAnsi"/>
        </w:rPr>
      </w:pPr>
      <w:r w:rsidRPr="009474B2">
        <w:rPr>
          <w:rFonts w:cstheme="minorHAnsi"/>
        </w:rPr>
        <w:t>b) doręczania/wypłacie adresatowi kwot przekazów pocztowych,</w:t>
      </w:r>
    </w:p>
    <w:p w14:paraId="79E961F2" w14:textId="77777777" w:rsidR="009474B2" w:rsidRPr="009474B2" w:rsidRDefault="009474B2" w:rsidP="009474B2">
      <w:pPr>
        <w:spacing w:after="19" w:line="252" w:lineRule="auto"/>
        <w:ind w:left="709"/>
        <w:jc w:val="both"/>
        <w:rPr>
          <w:rFonts w:cstheme="minorHAnsi"/>
        </w:rPr>
      </w:pPr>
      <w:r w:rsidRPr="009474B2">
        <w:rPr>
          <w:rFonts w:cstheme="minorHAnsi"/>
        </w:rPr>
        <w:t>c) zwrotu kwot przekazów pocztowych w przypadku braku możliwości ich doręczenia/wypłaty</w:t>
      </w:r>
    </w:p>
    <w:p w14:paraId="095F6C71" w14:textId="77777777" w:rsidR="009474B2" w:rsidRPr="009474B2" w:rsidRDefault="009474B2" w:rsidP="009474B2">
      <w:pPr>
        <w:spacing w:after="19" w:line="252" w:lineRule="auto"/>
        <w:ind w:left="709"/>
        <w:jc w:val="both"/>
        <w:rPr>
          <w:rFonts w:cstheme="minorHAnsi"/>
        </w:rPr>
      </w:pPr>
      <w:r w:rsidRPr="009474B2">
        <w:rPr>
          <w:rFonts w:cstheme="minorHAnsi"/>
        </w:rPr>
        <w:t>d) przyjmowania przekazów pocztowych od poniedziałku do piątku.</w:t>
      </w:r>
    </w:p>
    <w:p w14:paraId="2CCFD157" w14:textId="77777777" w:rsidR="009474B2" w:rsidRPr="009474B2" w:rsidRDefault="009474B2" w:rsidP="009474B2">
      <w:pPr>
        <w:spacing w:after="19" w:line="252" w:lineRule="auto"/>
        <w:ind w:left="135"/>
        <w:rPr>
          <w:rFonts w:cstheme="minorHAnsi"/>
        </w:rPr>
      </w:pPr>
    </w:p>
    <w:p w14:paraId="3B9EC97A" w14:textId="77777777" w:rsidR="009474B2" w:rsidRPr="009474B2" w:rsidRDefault="009474B2" w:rsidP="009474B2">
      <w:pPr>
        <w:spacing w:after="22" w:line="252" w:lineRule="auto"/>
        <w:ind w:left="85" w:right="2" w:hanging="10"/>
        <w:jc w:val="center"/>
        <w:rPr>
          <w:rFonts w:cstheme="minorHAnsi"/>
        </w:rPr>
      </w:pPr>
      <w:r w:rsidRPr="009474B2">
        <w:rPr>
          <w:rFonts w:cstheme="minorHAnsi"/>
          <w:b/>
        </w:rPr>
        <w:t>§ 4</w:t>
      </w:r>
      <w:r w:rsidRPr="009474B2">
        <w:rPr>
          <w:rFonts w:cstheme="minorHAnsi"/>
        </w:rPr>
        <w:t xml:space="preserve"> </w:t>
      </w:r>
    </w:p>
    <w:p w14:paraId="55A4231D" w14:textId="77777777" w:rsidR="009474B2" w:rsidRPr="009474B2" w:rsidRDefault="009474B2" w:rsidP="009474B2">
      <w:pPr>
        <w:numPr>
          <w:ilvl w:val="0"/>
          <w:numId w:val="34"/>
        </w:numPr>
        <w:spacing w:after="15" w:line="264" w:lineRule="auto"/>
        <w:jc w:val="both"/>
        <w:rPr>
          <w:rFonts w:cstheme="minorHAnsi"/>
        </w:rPr>
      </w:pPr>
      <w:r w:rsidRPr="009474B2">
        <w:rPr>
          <w:rFonts w:cstheme="minorHAnsi"/>
        </w:rPr>
        <w:t xml:space="preserve">Strony ustalają, że za wykonanie przedmiotu umowy Zamawiający zapłaci </w:t>
      </w:r>
      <w:r w:rsidRPr="009474B2">
        <w:rPr>
          <w:rFonts w:cstheme="minorHAnsi"/>
          <w:u w:val="single"/>
        </w:rPr>
        <w:t>nie więcej</w:t>
      </w:r>
      <w:r w:rsidRPr="009474B2">
        <w:rPr>
          <w:rFonts w:cstheme="minorHAnsi"/>
        </w:rPr>
        <w:t xml:space="preserve"> niż kwotę brutto …...............................</w:t>
      </w:r>
      <w:r w:rsidRPr="009474B2">
        <w:rPr>
          <w:rFonts w:cstheme="minorHAnsi"/>
          <w:b/>
        </w:rPr>
        <w:t xml:space="preserve">zł </w:t>
      </w:r>
      <w:r w:rsidRPr="009474B2">
        <w:rPr>
          <w:rFonts w:cstheme="minorHAnsi"/>
        </w:rPr>
        <w:t>(słownie złotych: …....................................../100). W tym:</w:t>
      </w:r>
    </w:p>
    <w:p w14:paraId="14E3E88E" w14:textId="77777777" w:rsidR="009474B2" w:rsidRPr="009474B2" w:rsidRDefault="009474B2" w:rsidP="009474B2">
      <w:pPr>
        <w:spacing w:after="15" w:line="264" w:lineRule="auto"/>
        <w:ind w:left="644"/>
        <w:jc w:val="both"/>
        <w:rPr>
          <w:rFonts w:cstheme="minorHAnsi"/>
        </w:rPr>
      </w:pPr>
      <w:r w:rsidRPr="009474B2">
        <w:rPr>
          <w:rFonts w:cstheme="minorHAnsi"/>
        </w:rPr>
        <w:t>a. cena brutto za opłatę stałą za przekaz pocztowy……..(szt.)x ……… wynosi: ………….zł</w:t>
      </w:r>
    </w:p>
    <w:p w14:paraId="065D3AF9" w14:textId="77777777" w:rsidR="009474B2" w:rsidRPr="009474B2" w:rsidRDefault="009474B2" w:rsidP="009474B2">
      <w:pPr>
        <w:spacing w:after="15" w:line="264" w:lineRule="auto"/>
        <w:ind w:left="644"/>
        <w:jc w:val="both"/>
        <w:rPr>
          <w:rFonts w:cstheme="minorHAnsi"/>
        </w:rPr>
      </w:pPr>
      <w:r w:rsidRPr="009474B2">
        <w:rPr>
          <w:rFonts w:cstheme="minorHAnsi"/>
        </w:rPr>
        <w:t>b. cena brutto za zwrot przekazu pocztowego ……..(szt.) x ………wynosi.: …………..zł</w:t>
      </w:r>
    </w:p>
    <w:p w14:paraId="41AC1C74" w14:textId="77777777" w:rsidR="009474B2" w:rsidRPr="009474B2" w:rsidRDefault="009474B2" w:rsidP="009474B2">
      <w:pPr>
        <w:spacing w:after="15" w:line="264" w:lineRule="auto"/>
        <w:ind w:left="644"/>
        <w:jc w:val="both"/>
        <w:rPr>
          <w:rFonts w:cstheme="minorHAnsi"/>
        </w:rPr>
      </w:pPr>
      <w:r w:rsidRPr="009474B2">
        <w:rPr>
          <w:rFonts w:cstheme="minorHAnsi"/>
        </w:rPr>
        <w:t>c. prowizja od wartości nadanych przekazów pocztowych w maksymalnej wartości wynosi ……. tj. ……………………..</w:t>
      </w:r>
    </w:p>
    <w:p w14:paraId="02CC5840" w14:textId="77777777" w:rsidR="009474B2" w:rsidRPr="009474B2" w:rsidRDefault="009474B2" w:rsidP="009474B2">
      <w:pPr>
        <w:numPr>
          <w:ilvl w:val="0"/>
          <w:numId w:val="34"/>
        </w:numPr>
        <w:spacing w:after="15" w:line="264" w:lineRule="auto"/>
        <w:jc w:val="both"/>
        <w:rPr>
          <w:rFonts w:cstheme="minorHAnsi"/>
        </w:rPr>
      </w:pPr>
      <w:r w:rsidRPr="009474B2">
        <w:rPr>
          <w:rFonts w:cstheme="minorHAnsi"/>
        </w:rPr>
        <w:t>Ilości i wartość nadanych przekazów pocztowych określone w formularzu oferty są wielkościami i wartością orientacyjną. Wykonawcy nie przysługuje roszczenie o realizację usługi w podanych wielkościach.  Jednocześnie Zamawiający gwarantuje realizację zamówienia na poziomie minimalnym 60 % wartości umowy, o której mowa w ust. 1.</w:t>
      </w:r>
    </w:p>
    <w:p w14:paraId="74623503" w14:textId="77777777" w:rsidR="009474B2" w:rsidRPr="009474B2" w:rsidRDefault="009474B2" w:rsidP="009474B2">
      <w:pPr>
        <w:numPr>
          <w:ilvl w:val="0"/>
          <w:numId w:val="34"/>
        </w:numPr>
        <w:spacing w:after="15" w:line="264" w:lineRule="auto"/>
        <w:jc w:val="both"/>
        <w:rPr>
          <w:rFonts w:cstheme="minorHAnsi"/>
        </w:rPr>
      </w:pPr>
      <w:r w:rsidRPr="009474B2">
        <w:rPr>
          <w:rFonts w:cstheme="minorHAnsi"/>
        </w:rPr>
        <w:t xml:space="preserve">Rozliczenia finansowe za wykonane usługi- nadania przekazów pocztowych będą dokonywane w formie opłaty  „z góry”, na numer konta Wykonawcy </w:t>
      </w:r>
      <w:r w:rsidRPr="009474B2">
        <w:rPr>
          <w:rFonts w:cstheme="minorHAnsi"/>
          <w:b/>
          <w:bCs/>
        </w:rPr>
        <w:t>………………………………………………….</w:t>
      </w:r>
    </w:p>
    <w:p w14:paraId="7698A2E8" w14:textId="77777777" w:rsidR="009474B2" w:rsidRPr="009474B2" w:rsidRDefault="009474B2" w:rsidP="009474B2">
      <w:pPr>
        <w:numPr>
          <w:ilvl w:val="0"/>
          <w:numId w:val="34"/>
        </w:numPr>
        <w:spacing w:after="15" w:line="264" w:lineRule="auto"/>
        <w:jc w:val="both"/>
        <w:rPr>
          <w:rFonts w:cstheme="minorHAnsi"/>
        </w:rPr>
      </w:pPr>
      <w:r w:rsidRPr="009474B2">
        <w:rPr>
          <w:rFonts w:cstheme="minorHAnsi"/>
        </w:rPr>
        <w:t>Wykonawca po zakończeniu okresu rozliczeniowego wystawi Zamawiającemu fakturę za wykonane i opłacone usługi nadania przekazów pocztowych z wyszczególnieniem ilościowo- wartościowym poszczególnych przekazów.  Faktura zostanie wystawiona w terminie do 7 dnia następnego miesiąca.</w:t>
      </w:r>
    </w:p>
    <w:p w14:paraId="58AEA7EC" w14:textId="77777777" w:rsidR="009474B2" w:rsidRPr="009474B2" w:rsidRDefault="009474B2" w:rsidP="009474B2">
      <w:pPr>
        <w:numPr>
          <w:ilvl w:val="0"/>
          <w:numId w:val="34"/>
        </w:numPr>
        <w:spacing w:after="15" w:line="264" w:lineRule="auto"/>
        <w:jc w:val="both"/>
        <w:rPr>
          <w:rFonts w:cstheme="minorHAnsi"/>
        </w:rPr>
      </w:pPr>
      <w:r w:rsidRPr="009474B2">
        <w:rPr>
          <w:rFonts w:cstheme="minorHAnsi"/>
        </w:rPr>
        <w:t>Rozliczenie za zwroty niedoręczonych i niewydanych przekazów pocztowych dokonywane będzie w formie „opłaty z dołu” na podstawie faktury wystawionej przez Wykonawcę w terminie do 7 dnia następnego miesiąca.</w:t>
      </w:r>
    </w:p>
    <w:p w14:paraId="3F6CFC80" w14:textId="77777777" w:rsidR="009474B2" w:rsidRPr="009474B2" w:rsidRDefault="009474B2" w:rsidP="009474B2">
      <w:pPr>
        <w:numPr>
          <w:ilvl w:val="0"/>
          <w:numId w:val="34"/>
        </w:numPr>
        <w:spacing w:after="15" w:line="264" w:lineRule="auto"/>
        <w:jc w:val="both"/>
        <w:rPr>
          <w:rFonts w:cstheme="minorHAnsi"/>
        </w:rPr>
      </w:pPr>
      <w:r w:rsidRPr="009474B2">
        <w:rPr>
          <w:rFonts w:cstheme="minorHAnsi"/>
        </w:rPr>
        <w:t>Za  okres rozliczeniowy strony ustalają jeden miesiąc kalendarzowy.</w:t>
      </w:r>
    </w:p>
    <w:p w14:paraId="531F8654" w14:textId="77777777" w:rsidR="009474B2" w:rsidRPr="009474B2" w:rsidRDefault="009474B2" w:rsidP="009474B2">
      <w:pPr>
        <w:numPr>
          <w:ilvl w:val="0"/>
          <w:numId w:val="34"/>
        </w:numPr>
        <w:spacing w:after="9" w:line="264" w:lineRule="auto"/>
        <w:jc w:val="both"/>
        <w:rPr>
          <w:rFonts w:cstheme="minorHAnsi"/>
        </w:rPr>
      </w:pPr>
      <w:r w:rsidRPr="009474B2">
        <w:rPr>
          <w:rFonts w:cstheme="minorHAnsi"/>
          <w:color w:val="00000A"/>
        </w:rPr>
        <w:t xml:space="preserve">Strony ustalają, że faktury będą wystawione z następującymi danymi: </w:t>
      </w:r>
    </w:p>
    <w:p w14:paraId="7B711775" w14:textId="77777777" w:rsidR="009474B2" w:rsidRPr="009474B2" w:rsidRDefault="009474B2" w:rsidP="009474B2">
      <w:pPr>
        <w:numPr>
          <w:ilvl w:val="1"/>
          <w:numId w:val="35"/>
        </w:numPr>
        <w:spacing w:after="9" w:line="264" w:lineRule="auto"/>
        <w:contextualSpacing/>
        <w:jc w:val="both"/>
        <w:rPr>
          <w:rFonts w:eastAsiaTheme="minorHAnsi" w:cstheme="minorHAnsi"/>
          <w:lang w:eastAsia="en-US"/>
        </w:rPr>
      </w:pPr>
      <w:r w:rsidRPr="009474B2">
        <w:rPr>
          <w:rFonts w:eastAsiaTheme="minorHAnsi" w:cstheme="minorHAnsi"/>
          <w:color w:val="00000A"/>
          <w:lang w:eastAsia="en-US"/>
        </w:rPr>
        <w:t xml:space="preserve">Nabywca/Odbiorca: Gmina Wołomin, ul. Ogrodowa 4, 05-200 Wołomin, NIP: 1251333722 </w:t>
      </w:r>
    </w:p>
    <w:p w14:paraId="3C9DE6A1" w14:textId="77777777" w:rsidR="009474B2" w:rsidRPr="009474B2" w:rsidRDefault="009474B2" w:rsidP="009474B2">
      <w:pPr>
        <w:numPr>
          <w:ilvl w:val="1"/>
          <w:numId w:val="35"/>
        </w:numPr>
        <w:spacing w:after="9" w:line="264" w:lineRule="auto"/>
        <w:contextualSpacing/>
        <w:jc w:val="both"/>
        <w:rPr>
          <w:rFonts w:eastAsiaTheme="minorHAnsi" w:cstheme="minorHAnsi"/>
          <w:lang w:eastAsia="en-US"/>
        </w:rPr>
      </w:pPr>
      <w:r w:rsidRPr="009474B2">
        <w:rPr>
          <w:rFonts w:eastAsiaTheme="minorHAnsi" w:cstheme="minorHAnsi"/>
          <w:color w:val="00000A"/>
          <w:lang w:eastAsia="en-US"/>
        </w:rPr>
        <w:t>Jednostka realizująca/Płatnik: Ośrodek Pomocy Społecznej w Wołominie, Al. Armii Krajowej 34, 05-200 Wołomin.</w:t>
      </w:r>
      <w:r w:rsidRPr="009474B2">
        <w:rPr>
          <w:rFonts w:eastAsiaTheme="minorHAnsi" w:cstheme="minorHAnsi"/>
          <w:lang w:eastAsia="en-US"/>
        </w:rPr>
        <w:t xml:space="preserve"> </w:t>
      </w:r>
    </w:p>
    <w:p w14:paraId="10A58389" w14:textId="77777777" w:rsidR="009474B2" w:rsidRPr="009474B2" w:rsidRDefault="009474B2" w:rsidP="009474B2">
      <w:pPr>
        <w:numPr>
          <w:ilvl w:val="0"/>
          <w:numId w:val="34"/>
        </w:numPr>
        <w:spacing w:after="15" w:line="264" w:lineRule="auto"/>
        <w:jc w:val="both"/>
        <w:rPr>
          <w:rFonts w:cstheme="minorHAnsi"/>
        </w:rPr>
      </w:pPr>
      <w:r w:rsidRPr="009474B2">
        <w:rPr>
          <w:rFonts w:cstheme="minorHAnsi"/>
        </w:rPr>
        <w:t xml:space="preserve">W przypadku opóźnienia w uregulowaniu należności Zamawiający zobowiązany jest uiścić ustawowe odsetki za opóźnienie. </w:t>
      </w:r>
    </w:p>
    <w:p w14:paraId="38B3D877" w14:textId="77777777" w:rsidR="009474B2" w:rsidRPr="009474B2" w:rsidRDefault="009474B2" w:rsidP="009474B2">
      <w:pPr>
        <w:numPr>
          <w:ilvl w:val="0"/>
          <w:numId w:val="34"/>
        </w:numPr>
        <w:spacing w:after="0" w:line="264" w:lineRule="auto"/>
        <w:jc w:val="both"/>
        <w:rPr>
          <w:rFonts w:cstheme="minorHAnsi"/>
        </w:rPr>
      </w:pPr>
      <w:r w:rsidRPr="009474B2">
        <w:rPr>
          <w:rFonts w:cstheme="minorHAnsi"/>
        </w:rPr>
        <w:lastRenderedPageBreak/>
        <w:t xml:space="preserve">Należności z tytułu prawidłowo wystawionych faktur VAT, o których mowa w ust. 5 Zamawiający będzie regulował w terminie 14 dni od daty wpływu do siedziby Zamawiającego prawidłowo wystawionej i zaakceptowanej przez Zamawiającego faktury. </w:t>
      </w:r>
    </w:p>
    <w:p w14:paraId="668421D3" w14:textId="77777777" w:rsidR="009474B2" w:rsidRPr="009474B2" w:rsidRDefault="009474B2" w:rsidP="009474B2">
      <w:pPr>
        <w:numPr>
          <w:ilvl w:val="0"/>
          <w:numId w:val="34"/>
        </w:numPr>
        <w:spacing w:after="0" w:line="264" w:lineRule="auto"/>
        <w:jc w:val="both"/>
        <w:rPr>
          <w:rFonts w:cstheme="minorHAnsi"/>
        </w:rPr>
      </w:pPr>
      <w:r w:rsidRPr="009474B2">
        <w:rPr>
          <w:rFonts w:cstheme="minorHAnsi"/>
        </w:rPr>
        <w:t xml:space="preserve">Za dzień zapłaty przyjmuje się dzień obciążenia rachunku bankowego Zamawiającego.  </w:t>
      </w:r>
    </w:p>
    <w:p w14:paraId="76127843" w14:textId="77777777" w:rsidR="009474B2" w:rsidRPr="009474B2" w:rsidRDefault="009474B2" w:rsidP="009474B2">
      <w:pPr>
        <w:spacing w:after="0" w:line="264" w:lineRule="auto"/>
        <w:ind w:left="644"/>
        <w:jc w:val="both"/>
        <w:rPr>
          <w:rFonts w:cstheme="minorHAnsi"/>
        </w:rPr>
      </w:pPr>
    </w:p>
    <w:p w14:paraId="3D9C8FA9" w14:textId="77777777" w:rsidR="009474B2" w:rsidRPr="009474B2" w:rsidRDefault="009474B2" w:rsidP="009474B2">
      <w:pPr>
        <w:spacing w:after="22" w:line="252" w:lineRule="auto"/>
        <w:ind w:left="85" w:right="2" w:hanging="10"/>
        <w:jc w:val="center"/>
        <w:rPr>
          <w:rFonts w:cstheme="minorHAnsi"/>
        </w:rPr>
      </w:pPr>
      <w:r w:rsidRPr="009474B2">
        <w:rPr>
          <w:rFonts w:cstheme="minorHAnsi"/>
          <w:b/>
        </w:rPr>
        <w:t>§ 5</w:t>
      </w:r>
      <w:r w:rsidRPr="009474B2">
        <w:rPr>
          <w:rFonts w:cstheme="minorHAnsi"/>
        </w:rPr>
        <w:t xml:space="preserve"> </w:t>
      </w:r>
    </w:p>
    <w:p w14:paraId="3A4020D5" w14:textId="77777777" w:rsidR="009474B2" w:rsidRPr="009474B2" w:rsidRDefault="009474B2" w:rsidP="009474B2">
      <w:pPr>
        <w:numPr>
          <w:ilvl w:val="0"/>
          <w:numId w:val="36"/>
        </w:numPr>
        <w:spacing w:after="15" w:line="264" w:lineRule="auto"/>
        <w:ind w:left="709" w:hanging="344"/>
        <w:jc w:val="both"/>
        <w:rPr>
          <w:rFonts w:cstheme="minorHAnsi"/>
        </w:rPr>
      </w:pPr>
      <w:r w:rsidRPr="009474B2">
        <w:rPr>
          <w:rFonts w:cstheme="minorHAnsi"/>
        </w:rPr>
        <w:t xml:space="preserve">Odpowiedzialnością Wykonawcy objęte są szkody poniesione przez Zamawiającego spowodowane niewykonaniem lub nienależytym, w tym nieterminowym, wykonaniem zobowiązań wynikających z umowy. </w:t>
      </w:r>
    </w:p>
    <w:p w14:paraId="49386E6F" w14:textId="77777777" w:rsidR="009474B2" w:rsidRPr="009474B2" w:rsidRDefault="009474B2" w:rsidP="009474B2">
      <w:pPr>
        <w:numPr>
          <w:ilvl w:val="0"/>
          <w:numId w:val="36"/>
        </w:numPr>
        <w:spacing w:after="15" w:line="264" w:lineRule="auto"/>
        <w:ind w:left="709" w:hanging="344"/>
        <w:jc w:val="both"/>
        <w:rPr>
          <w:rFonts w:cstheme="minorHAnsi"/>
        </w:rPr>
      </w:pPr>
      <w:r w:rsidRPr="009474B2">
        <w:rPr>
          <w:rFonts w:cstheme="minorHAnsi"/>
        </w:rPr>
        <w:t xml:space="preserve">W przypadku nieprawidłowego sposobu doręczeń (wydłużenie terminu, nieprawidłowo uzupełniony dokument awiza lub inne), Wykonawca na wniosek Zamawiającego zobowiązany jest do udzielenia wyczerpujących wyjaśnień dotyczących  okoliczności sprawy w terminie nie dłuższym niż 30 dni od daty zgłoszenia skargi. </w:t>
      </w:r>
    </w:p>
    <w:p w14:paraId="14F1771D" w14:textId="77777777" w:rsidR="009474B2" w:rsidRPr="009474B2" w:rsidRDefault="009474B2" w:rsidP="009474B2">
      <w:pPr>
        <w:numPr>
          <w:ilvl w:val="0"/>
          <w:numId w:val="36"/>
        </w:numPr>
        <w:spacing w:after="15" w:line="264" w:lineRule="auto"/>
        <w:ind w:left="709" w:hanging="344"/>
        <w:jc w:val="both"/>
        <w:rPr>
          <w:rFonts w:cstheme="minorHAnsi"/>
        </w:rPr>
      </w:pPr>
      <w:r w:rsidRPr="009474B2">
        <w:rPr>
          <w:rFonts w:cstheme="minorHAnsi"/>
        </w:rPr>
        <w:t xml:space="preserve">Pisemną reklamację z tytułu niewykonania lub nienależytego wykonania usługi Zamawiający, może zgłosić do Wykonawcy po upływie 14 dni od nadania przekazu pocztowego, nie później jednak niż 12 miesięcy w obrocie krajowym od daty ich nadania. </w:t>
      </w:r>
    </w:p>
    <w:p w14:paraId="0E733E66" w14:textId="77777777" w:rsidR="009474B2" w:rsidRPr="009474B2" w:rsidRDefault="009474B2" w:rsidP="009474B2">
      <w:pPr>
        <w:numPr>
          <w:ilvl w:val="0"/>
          <w:numId w:val="36"/>
        </w:numPr>
        <w:spacing w:after="15" w:line="264" w:lineRule="auto"/>
        <w:ind w:left="709" w:hanging="344"/>
        <w:jc w:val="both"/>
        <w:rPr>
          <w:rFonts w:cstheme="minorHAnsi"/>
        </w:rPr>
      </w:pPr>
      <w:r w:rsidRPr="009474B2">
        <w:rPr>
          <w:rFonts w:cstheme="minorHAnsi"/>
        </w:rPr>
        <w:t xml:space="preserve">Wykonawca zobowiązuje się do przyjmowania reklamacji Zamawiającego, w przypadku niewykonania lub nienależytego wykonania usługi, w szczególności w przypadku zagubienia przekazu pocztowego w wyniku czego nie zostanie on dostarczony adresatowi. W przypadkach, o których mowa wyżej Wykonawca zapłaci Zamawiającemu należne odszkodowanie, zgodnie z przepisami ustawy z dnia 23 listopada 2012r. Prawo pocztowe (Dz. U. z 2022r. poz. 896 z </w:t>
      </w:r>
      <w:proofErr w:type="spellStart"/>
      <w:r w:rsidRPr="009474B2">
        <w:rPr>
          <w:rFonts w:cstheme="minorHAnsi"/>
        </w:rPr>
        <w:t>późn</w:t>
      </w:r>
      <w:proofErr w:type="spellEnd"/>
      <w:r w:rsidRPr="009474B2">
        <w:rPr>
          <w:rFonts w:cstheme="minorHAnsi"/>
        </w:rPr>
        <w:t>. zm.). Tryb reklamacyjny będzie zgodny z Rozporządzeniem Ministra Administracji i Cyfryzacji w sprawie reklamacji usługi pocztowej (</w:t>
      </w:r>
      <w:proofErr w:type="spellStart"/>
      <w:r w:rsidRPr="009474B2">
        <w:rPr>
          <w:rFonts w:cstheme="minorHAnsi"/>
        </w:rPr>
        <w:t>t.j</w:t>
      </w:r>
      <w:proofErr w:type="spellEnd"/>
      <w:r w:rsidRPr="009474B2">
        <w:rPr>
          <w:rFonts w:cstheme="minorHAnsi"/>
        </w:rPr>
        <w:t>. Dz.U. z 2019 r., poz. 474 ze zm.)</w:t>
      </w:r>
    </w:p>
    <w:p w14:paraId="762D7EA2" w14:textId="77777777" w:rsidR="009474B2" w:rsidRPr="009474B2" w:rsidRDefault="009474B2" w:rsidP="009474B2">
      <w:pPr>
        <w:numPr>
          <w:ilvl w:val="0"/>
          <w:numId w:val="36"/>
        </w:numPr>
        <w:spacing w:after="15" w:line="264" w:lineRule="auto"/>
        <w:ind w:left="709" w:hanging="344"/>
        <w:jc w:val="both"/>
        <w:rPr>
          <w:rFonts w:cstheme="minorHAnsi"/>
        </w:rPr>
      </w:pPr>
      <w:r w:rsidRPr="009474B2">
        <w:rPr>
          <w:rFonts w:cstheme="minorHAnsi"/>
        </w:rPr>
        <w:t>Termin rozpatrzenia reklamacji zgodny z  rozporządzeniem Ministra Administracji i Cyfryzacji w sprawie reklamacji usługi pocztowej (</w:t>
      </w:r>
      <w:proofErr w:type="spellStart"/>
      <w:r w:rsidRPr="009474B2">
        <w:rPr>
          <w:rFonts w:cstheme="minorHAnsi"/>
        </w:rPr>
        <w:t>t.j</w:t>
      </w:r>
      <w:proofErr w:type="spellEnd"/>
      <w:r w:rsidRPr="009474B2">
        <w:rPr>
          <w:rFonts w:cstheme="minorHAnsi"/>
        </w:rPr>
        <w:t xml:space="preserve">. Dz. U. z 2019 r., Poz. 474 ze zm.). </w:t>
      </w:r>
    </w:p>
    <w:p w14:paraId="4A5FF3CE" w14:textId="77777777" w:rsidR="009474B2" w:rsidRPr="009474B2" w:rsidRDefault="009474B2" w:rsidP="009474B2">
      <w:pPr>
        <w:spacing w:after="18" w:line="252" w:lineRule="auto"/>
        <w:ind w:left="77"/>
        <w:rPr>
          <w:rFonts w:cstheme="minorHAnsi"/>
        </w:rPr>
      </w:pPr>
      <w:r w:rsidRPr="009474B2">
        <w:rPr>
          <w:rFonts w:cstheme="minorHAnsi"/>
        </w:rPr>
        <w:t xml:space="preserve"> </w:t>
      </w:r>
    </w:p>
    <w:p w14:paraId="5E18EF7D" w14:textId="77777777" w:rsidR="009474B2" w:rsidRPr="009474B2" w:rsidRDefault="009474B2" w:rsidP="009474B2">
      <w:pPr>
        <w:spacing w:after="22" w:line="252" w:lineRule="auto"/>
        <w:ind w:left="85" w:right="2" w:hanging="10"/>
        <w:jc w:val="center"/>
        <w:rPr>
          <w:rFonts w:cstheme="minorHAnsi"/>
        </w:rPr>
      </w:pPr>
      <w:r w:rsidRPr="009474B2">
        <w:rPr>
          <w:rFonts w:cstheme="minorHAnsi"/>
          <w:b/>
        </w:rPr>
        <w:t>§ 6</w:t>
      </w:r>
      <w:r w:rsidRPr="009474B2">
        <w:rPr>
          <w:rFonts w:cstheme="minorHAnsi"/>
        </w:rPr>
        <w:t xml:space="preserve"> </w:t>
      </w:r>
    </w:p>
    <w:p w14:paraId="7DA87D73" w14:textId="77777777" w:rsidR="009474B2" w:rsidRPr="009474B2" w:rsidRDefault="009474B2" w:rsidP="009474B2">
      <w:pPr>
        <w:spacing w:after="0" w:line="232" w:lineRule="auto"/>
        <w:ind w:left="77"/>
        <w:jc w:val="both"/>
        <w:rPr>
          <w:rFonts w:cstheme="minorHAnsi"/>
        </w:rPr>
      </w:pPr>
      <w:r w:rsidRPr="009474B2">
        <w:rPr>
          <w:rFonts w:cstheme="minorHAnsi"/>
        </w:rPr>
        <w:t xml:space="preserve">Umowa zostaje zawarta na okres </w:t>
      </w:r>
      <w:r w:rsidRPr="009474B2">
        <w:rPr>
          <w:rFonts w:cstheme="minorHAnsi"/>
          <w:b/>
        </w:rPr>
        <w:t>od dnia podpisania umowy do 31 grudnia 2024 r.</w:t>
      </w:r>
    </w:p>
    <w:p w14:paraId="43E1AC53" w14:textId="77777777" w:rsidR="009474B2" w:rsidRPr="009474B2" w:rsidRDefault="009474B2" w:rsidP="009474B2">
      <w:pPr>
        <w:spacing w:after="18" w:line="252" w:lineRule="auto"/>
        <w:ind w:left="77"/>
        <w:rPr>
          <w:rFonts w:cstheme="minorHAnsi"/>
        </w:rPr>
      </w:pPr>
      <w:r w:rsidRPr="009474B2">
        <w:rPr>
          <w:rFonts w:cstheme="minorHAnsi"/>
        </w:rPr>
        <w:t xml:space="preserve"> </w:t>
      </w:r>
    </w:p>
    <w:p w14:paraId="439CB642" w14:textId="77777777" w:rsidR="009474B2" w:rsidRPr="009474B2" w:rsidRDefault="009474B2" w:rsidP="009474B2">
      <w:pPr>
        <w:spacing w:after="22" w:line="252" w:lineRule="auto"/>
        <w:ind w:left="4260" w:right="2"/>
        <w:contextualSpacing/>
        <w:rPr>
          <w:rFonts w:eastAsiaTheme="minorHAnsi" w:cstheme="minorHAnsi"/>
          <w:lang w:eastAsia="en-US"/>
        </w:rPr>
      </w:pPr>
      <w:r w:rsidRPr="009474B2">
        <w:rPr>
          <w:rFonts w:eastAsiaTheme="minorHAnsi" w:cstheme="minorHAnsi"/>
          <w:b/>
          <w:lang w:eastAsia="en-US"/>
        </w:rPr>
        <w:t xml:space="preserve">    § 7</w:t>
      </w:r>
    </w:p>
    <w:p w14:paraId="6E08CE1A" w14:textId="77777777" w:rsidR="009474B2" w:rsidRPr="009474B2" w:rsidRDefault="009474B2" w:rsidP="009474B2">
      <w:pPr>
        <w:numPr>
          <w:ilvl w:val="0"/>
          <w:numId w:val="37"/>
        </w:numPr>
        <w:spacing w:after="0" w:line="254" w:lineRule="auto"/>
        <w:contextualSpacing/>
        <w:jc w:val="both"/>
        <w:rPr>
          <w:rFonts w:eastAsiaTheme="minorHAnsi" w:cstheme="minorHAnsi"/>
          <w:lang w:eastAsia="en-US"/>
        </w:rPr>
      </w:pPr>
      <w:r w:rsidRPr="009474B2">
        <w:rPr>
          <w:rFonts w:eastAsiaTheme="minorHAnsi" w:cstheme="minorHAnsi"/>
          <w:lang w:eastAsia="en-US"/>
        </w:rPr>
        <w:t>Wykonawca lub Podwykonawca w trakcie realizacji przedmiotu zamówienia zobowiązany jest do zatrudniania na podstawie umowy o pracę wszystkich osób wykonujących poniższe czynności w zakresie realizacji zamówienia:</w:t>
      </w:r>
    </w:p>
    <w:p w14:paraId="62D7AA43" w14:textId="77777777" w:rsidR="009474B2" w:rsidRPr="009474B2" w:rsidRDefault="009474B2" w:rsidP="009474B2">
      <w:pPr>
        <w:numPr>
          <w:ilvl w:val="1"/>
          <w:numId w:val="37"/>
        </w:numPr>
        <w:spacing w:after="0" w:line="254" w:lineRule="auto"/>
        <w:contextualSpacing/>
        <w:jc w:val="both"/>
        <w:rPr>
          <w:rFonts w:eastAsiaTheme="minorHAnsi" w:cstheme="minorHAnsi"/>
          <w:lang w:eastAsia="en-US"/>
        </w:rPr>
      </w:pPr>
      <w:r w:rsidRPr="009474B2">
        <w:rPr>
          <w:rFonts w:eastAsiaTheme="minorHAnsi" w:cstheme="minorHAnsi"/>
          <w:lang w:eastAsia="en-US"/>
        </w:rPr>
        <w:t>nadawanie/wydawanie przekazów pocztowych w placówce na terenie Wołomin</w:t>
      </w:r>
    </w:p>
    <w:p w14:paraId="06ABBF0F" w14:textId="77777777" w:rsidR="009474B2" w:rsidRPr="009474B2" w:rsidRDefault="009474B2" w:rsidP="009474B2">
      <w:pPr>
        <w:numPr>
          <w:ilvl w:val="0"/>
          <w:numId w:val="37"/>
        </w:numPr>
        <w:spacing w:after="0" w:line="254" w:lineRule="auto"/>
        <w:contextualSpacing/>
        <w:jc w:val="both"/>
        <w:rPr>
          <w:rFonts w:cstheme="minorHAnsi"/>
          <w:lang w:eastAsia="en-US"/>
        </w:rPr>
      </w:pPr>
      <w:r w:rsidRPr="009474B2">
        <w:rPr>
          <w:rFonts w:eastAsiaTheme="minorHAnsi" w:cstheme="minorHAnsi"/>
          <w:lang w:eastAsia="en-US"/>
        </w:rPr>
        <w:t xml:space="preserve">Wykonawca zapewnia, że pracownicy świadczący prace w zakresie czynności, o których mowa powyżej będą zatrudnieni na podstawie umowy o pracę w rozumieniu przepisów ustawy z dnia 26 czerwca 1974r. – Kodeks pracy (Dz. U. z 2023r. poz. 1465 z </w:t>
      </w:r>
      <w:proofErr w:type="spellStart"/>
      <w:r w:rsidRPr="009474B2">
        <w:rPr>
          <w:rFonts w:eastAsiaTheme="minorHAnsi" w:cstheme="minorHAnsi"/>
          <w:lang w:eastAsia="en-US"/>
        </w:rPr>
        <w:t>późn</w:t>
      </w:r>
      <w:proofErr w:type="spellEnd"/>
      <w:r w:rsidRPr="009474B2">
        <w:rPr>
          <w:rFonts w:eastAsiaTheme="minorHAnsi" w:cstheme="minorHAnsi"/>
          <w:lang w:eastAsia="en-US"/>
        </w:rPr>
        <w:t>. zm.). Powyższy warunek zostanie spełniony poprzez zatrudnienie na umowę o pracę nowych pracowników lub wyznaczenie do realizacji zamówienia zatrudnionych już u Wykonawcy pracowników.</w:t>
      </w:r>
    </w:p>
    <w:p w14:paraId="31ED50B1" w14:textId="13737B05" w:rsidR="009474B2" w:rsidRPr="009474B2" w:rsidRDefault="009474B2" w:rsidP="009474B2">
      <w:pPr>
        <w:widowControl w:val="0"/>
        <w:numPr>
          <w:ilvl w:val="0"/>
          <w:numId w:val="37"/>
        </w:numPr>
        <w:suppressAutoHyphens/>
        <w:autoSpaceDN w:val="0"/>
        <w:spacing w:after="0" w:line="240" w:lineRule="auto"/>
        <w:jc w:val="both"/>
        <w:rPr>
          <w:rFonts w:eastAsia="Arial Unicode MS" w:cstheme="minorHAnsi"/>
          <w:i/>
          <w:iCs/>
          <w:kern w:val="3"/>
          <w:lang w:eastAsia="ar-SA"/>
        </w:rPr>
      </w:pPr>
      <w:r w:rsidRPr="009474B2">
        <w:rPr>
          <w:rFonts w:eastAsia="Arial Unicode MS" w:cstheme="minorHAnsi"/>
          <w:kern w:val="3"/>
          <w:lang w:eastAsia="ar-SA"/>
        </w:rPr>
        <w:t>Zamawiający w trakcie realizacji zamówienia ma prawo do kontroli spełnienia przez Wykonawcę (lub Podwykonawcę) wymagania dot. zatrudnienia na podstawie umowy o pracę osób wykonujących czynności , o których mowa w ust 1, poprzez żądanie przedstawienia przez Wykonawcę, w terminie wskazanym przez Zamawiającego, nie krótszym niż 12 dni:</w:t>
      </w:r>
      <w:r w:rsidRPr="009474B2">
        <w:rPr>
          <w:rFonts w:ascii="Calibri" w:eastAsia="Arial Unicode MS" w:hAnsi="Calibri" w:cstheme="minorHAnsi"/>
          <w:kern w:val="3"/>
          <w:lang w:eastAsia="ar-SA"/>
        </w:rPr>
        <w:t xml:space="preserve"> </w:t>
      </w:r>
      <w:r w:rsidRPr="009474B2">
        <w:rPr>
          <w:rFonts w:ascii="Calibri" w:eastAsia="Arial Unicode MS" w:hAnsi="Calibri" w:cstheme="minorHAnsi"/>
          <w:i/>
          <w:iCs/>
          <w:kern w:val="3"/>
          <w:lang w:eastAsia="ar-SA"/>
        </w:rPr>
        <w:t xml:space="preserve">oświadczenia Wykonawcy lub Podwykonawcy o zatrudnieniu na podstawie umowy o pracę osób wykonujących czynności, których dotyczy wezwanie Zamawiającego. Oświadczenie to , powinno zawierać w szczególności: dokładne określenie podmiotu składającego oświadczenie, </w:t>
      </w:r>
      <w:r w:rsidRPr="009474B2">
        <w:rPr>
          <w:rFonts w:ascii="Calibri" w:eastAsia="Arial Unicode MS" w:hAnsi="Calibri" w:cstheme="minorHAnsi"/>
          <w:i/>
          <w:iCs/>
          <w:kern w:val="3"/>
          <w:lang w:eastAsia="ar-SA"/>
        </w:rPr>
        <w:lastRenderedPageBreak/>
        <w:t>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83D6DD0" w14:textId="77777777" w:rsidR="009474B2" w:rsidRPr="009474B2" w:rsidRDefault="009474B2" w:rsidP="009474B2">
      <w:pPr>
        <w:numPr>
          <w:ilvl w:val="0"/>
          <w:numId w:val="37"/>
        </w:numPr>
        <w:spacing w:after="0" w:line="254" w:lineRule="auto"/>
        <w:contextualSpacing/>
        <w:jc w:val="both"/>
        <w:rPr>
          <w:rFonts w:eastAsia="Times New Roman" w:cstheme="minorHAnsi"/>
          <w:b/>
          <w:bCs/>
          <w:i/>
          <w:iCs/>
          <w:color w:val="000000"/>
          <w:lang w:eastAsia="en-US"/>
        </w:rPr>
      </w:pPr>
      <w:r w:rsidRPr="009474B2">
        <w:rPr>
          <w:rFonts w:eastAsia="Times New Roman" w:cstheme="minorHAnsi"/>
          <w:b/>
          <w:bCs/>
          <w:i/>
          <w:iCs/>
          <w:color w:val="000000"/>
          <w:lang w:eastAsia="en-US"/>
        </w:rPr>
        <w:t>Na podstawie deklaracji złożonej w ofercie Wykonawcy, stanowiącej integralną część Umowy, Wykonawca zobowiązany jest zatrudnić do realizacji przedmiotu Umowy 1 osobę niepełnosprawną w</w:t>
      </w:r>
      <w:r w:rsidRPr="009474B2">
        <w:rPr>
          <w:rFonts w:eastAsiaTheme="minorHAnsi"/>
          <w:b/>
          <w:bCs/>
          <w:i/>
          <w:iCs/>
          <w:lang w:eastAsia="en-US"/>
        </w:rPr>
        <w:t xml:space="preserve"> rozumieniu ustawy z dnia 27 sierpnia 1997 r. o rehabilitacji zawodowej i społecznej oraz zatrudnianiu osób niepełnosprawnych (</w:t>
      </w:r>
      <w:proofErr w:type="spellStart"/>
      <w:r w:rsidRPr="009474B2">
        <w:rPr>
          <w:rFonts w:eastAsiaTheme="minorHAnsi"/>
          <w:b/>
          <w:bCs/>
          <w:i/>
          <w:iCs/>
          <w:lang w:eastAsia="en-US"/>
        </w:rPr>
        <w:t>t.j</w:t>
      </w:r>
      <w:proofErr w:type="spellEnd"/>
      <w:r w:rsidRPr="009474B2">
        <w:rPr>
          <w:rFonts w:eastAsiaTheme="minorHAnsi"/>
          <w:b/>
          <w:bCs/>
          <w:i/>
          <w:iCs/>
          <w:lang w:eastAsia="en-US"/>
        </w:rPr>
        <w:t xml:space="preserve">. Dz.U. z 2021 r., poz. 573 z </w:t>
      </w:r>
      <w:proofErr w:type="spellStart"/>
      <w:r w:rsidRPr="009474B2">
        <w:rPr>
          <w:rFonts w:eastAsiaTheme="minorHAnsi"/>
          <w:b/>
          <w:bCs/>
          <w:i/>
          <w:iCs/>
          <w:lang w:eastAsia="en-US"/>
        </w:rPr>
        <w:t>późn</w:t>
      </w:r>
      <w:proofErr w:type="spellEnd"/>
      <w:r w:rsidRPr="009474B2">
        <w:rPr>
          <w:rFonts w:eastAsiaTheme="minorHAnsi"/>
          <w:b/>
          <w:bCs/>
          <w:i/>
          <w:iCs/>
          <w:lang w:eastAsia="en-US"/>
        </w:rPr>
        <w:t>. zm.) na podstawie umowy o pracę w wymiarze nie mniej niż ¼ etatu. Osoba niepełnosprawna powinna być zatrudniona w terminie nie dłuższym niż 14 dni od daty rozpoczęcia realizacji przedmiotu Umowy.  Zamawiający dopuszcza oddelegowanie już zatrudnionej przez Wykonawcę osoby niepełnosprawnej do realizacji niniejszego zamówienia. Osoba niepełnosprawna powinna wykonywać czynności: nadawanie /wydawania przekazów pocztowych w placówce Wykonawcy na terenie Wołomina.</w:t>
      </w:r>
      <w:r w:rsidRPr="009474B2">
        <w:rPr>
          <w:rFonts w:eastAsiaTheme="minorHAnsi" w:cstheme="minorHAnsi"/>
          <w:i/>
          <w:iCs/>
          <w:lang w:eastAsia="en-US"/>
        </w:rPr>
        <w:t xml:space="preserve"> (Opcjonalnie w przypadku uzyskania pkt. w ramach kryterium oceny ofert K2)</w:t>
      </w:r>
    </w:p>
    <w:p w14:paraId="67AACAC2" w14:textId="77777777" w:rsidR="009474B2" w:rsidRPr="009474B2" w:rsidRDefault="009474B2" w:rsidP="009474B2">
      <w:pPr>
        <w:numPr>
          <w:ilvl w:val="0"/>
          <w:numId w:val="37"/>
        </w:numPr>
        <w:spacing w:after="0" w:line="254" w:lineRule="auto"/>
        <w:contextualSpacing/>
        <w:jc w:val="both"/>
        <w:rPr>
          <w:rFonts w:eastAsia="Times New Roman" w:cstheme="minorHAnsi"/>
          <w:b/>
          <w:bCs/>
          <w:i/>
          <w:iCs/>
          <w:color w:val="000000"/>
          <w:lang w:eastAsia="en-US"/>
        </w:rPr>
      </w:pPr>
      <w:r w:rsidRPr="009474B2">
        <w:rPr>
          <w:rFonts w:eastAsiaTheme="minorHAnsi"/>
          <w:b/>
          <w:bCs/>
          <w:i/>
          <w:iCs/>
          <w:lang w:eastAsia="en-US"/>
        </w:rPr>
        <w:t>W trakcie realizacji Umowy Zamawiający uprawniony jest do wykonywania czynności kontrolnych wobec Wykonawcy odnośnie spełniania przez Wykonawcę wymogu zatrudnienia na podstawie umowy o pracę osoby niepełnosprawnej. Zamawiający uprawniony jest do żądania od Wykonawcy we wskazanym przez siebie terminie, nie krótszym niż 12 dni, oświadczenia, które powinno zawierać:</w:t>
      </w:r>
    </w:p>
    <w:p w14:paraId="1E315A9B" w14:textId="77777777" w:rsidR="009474B2" w:rsidRPr="009474B2" w:rsidRDefault="009474B2" w:rsidP="009474B2">
      <w:pPr>
        <w:numPr>
          <w:ilvl w:val="1"/>
          <w:numId w:val="39"/>
        </w:numPr>
        <w:spacing w:after="0" w:line="254" w:lineRule="auto"/>
        <w:ind w:left="1276" w:hanging="283"/>
        <w:contextualSpacing/>
        <w:jc w:val="both"/>
        <w:rPr>
          <w:rFonts w:eastAsiaTheme="minorHAnsi"/>
          <w:b/>
          <w:bCs/>
          <w:i/>
          <w:iCs/>
          <w:lang w:eastAsia="en-US"/>
        </w:rPr>
      </w:pPr>
      <w:r w:rsidRPr="009474B2">
        <w:rPr>
          <w:rFonts w:eastAsiaTheme="minorHAnsi"/>
          <w:b/>
          <w:bCs/>
          <w:i/>
          <w:iCs/>
          <w:lang w:eastAsia="en-US"/>
        </w:rPr>
        <w:t>datę złożenia oświadczenia,</w:t>
      </w:r>
    </w:p>
    <w:p w14:paraId="666DB5E3" w14:textId="77777777" w:rsidR="009474B2" w:rsidRPr="009474B2" w:rsidRDefault="009474B2" w:rsidP="009474B2">
      <w:pPr>
        <w:numPr>
          <w:ilvl w:val="1"/>
          <w:numId w:val="39"/>
        </w:numPr>
        <w:spacing w:after="0" w:line="254" w:lineRule="auto"/>
        <w:ind w:left="1276" w:hanging="283"/>
        <w:contextualSpacing/>
        <w:jc w:val="both"/>
        <w:rPr>
          <w:rFonts w:eastAsiaTheme="minorHAnsi"/>
          <w:b/>
          <w:bCs/>
          <w:i/>
          <w:iCs/>
          <w:lang w:eastAsia="en-US"/>
        </w:rPr>
      </w:pPr>
      <w:r w:rsidRPr="009474B2">
        <w:rPr>
          <w:rFonts w:eastAsiaTheme="minorHAnsi"/>
          <w:b/>
          <w:bCs/>
          <w:i/>
          <w:iCs/>
          <w:lang w:eastAsia="en-US"/>
        </w:rPr>
        <w:t>informację o zatrudnieniu do realizacji zamówienia osób/osoby niepełnosprawnej w określonej liczbie,</w:t>
      </w:r>
    </w:p>
    <w:p w14:paraId="19E7AD8B" w14:textId="77777777" w:rsidR="009474B2" w:rsidRPr="009474B2" w:rsidRDefault="009474B2" w:rsidP="009474B2">
      <w:pPr>
        <w:numPr>
          <w:ilvl w:val="1"/>
          <w:numId w:val="39"/>
        </w:numPr>
        <w:spacing w:after="0" w:line="254" w:lineRule="auto"/>
        <w:ind w:left="1276" w:hanging="283"/>
        <w:contextualSpacing/>
        <w:jc w:val="both"/>
        <w:rPr>
          <w:rFonts w:eastAsiaTheme="minorHAnsi"/>
          <w:b/>
          <w:bCs/>
          <w:i/>
          <w:iCs/>
          <w:lang w:eastAsia="en-US"/>
        </w:rPr>
      </w:pPr>
      <w:r w:rsidRPr="009474B2">
        <w:rPr>
          <w:rFonts w:eastAsiaTheme="minorHAnsi"/>
          <w:b/>
          <w:bCs/>
          <w:i/>
          <w:iCs/>
          <w:lang w:eastAsia="en-US"/>
        </w:rPr>
        <w:t>podpis osoby uprawnionej do złożenia oświadczenia w imieniu Wykonawcy.</w:t>
      </w:r>
    </w:p>
    <w:p w14:paraId="67F96C6F" w14:textId="77777777" w:rsidR="009474B2" w:rsidRPr="009474B2" w:rsidRDefault="009474B2" w:rsidP="009474B2">
      <w:pPr>
        <w:spacing w:after="0"/>
        <w:jc w:val="both"/>
        <w:rPr>
          <w:rFonts w:eastAsia="Times New Roman" w:cstheme="minorHAnsi"/>
          <w:i/>
          <w:iCs/>
          <w:color w:val="000000"/>
        </w:rPr>
      </w:pPr>
      <w:r w:rsidRPr="009474B2">
        <w:rPr>
          <w:rFonts w:cstheme="minorHAnsi"/>
          <w:i/>
          <w:iCs/>
        </w:rPr>
        <w:t xml:space="preserve">              (Opcjonalnie w przypadku uzyskania pkt. w ramach kryterium oceny ofert K2)</w:t>
      </w:r>
    </w:p>
    <w:p w14:paraId="66C1CE57" w14:textId="77777777" w:rsidR="009474B2" w:rsidRPr="009474B2" w:rsidRDefault="009474B2" w:rsidP="009474B2">
      <w:pPr>
        <w:numPr>
          <w:ilvl w:val="0"/>
          <w:numId w:val="37"/>
        </w:numPr>
        <w:spacing w:after="0" w:line="254" w:lineRule="auto"/>
        <w:contextualSpacing/>
        <w:jc w:val="both"/>
        <w:rPr>
          <w:rFonts w:eastAsia="Times New Roman" w:cstheme="minorHAnsi"/>
          <w:i/>
          <w:iCs/>
          <w:color w:val="000000"/>
          <w:lang w:eastAsia="en-US"/>
        </w:rPr>
      </w:pPr>
      <w:r w:rsidRPr="009474B2">
        <w:rPr>
          <w:rFonts w:eastAsia="Times New Roman" w:cstheme="minorHAnsi"/>
          <w:b/>
          <w:bCs/>
          <w:i/>
          <w:iCs/>
          <w:color w:val="000000"/>
          <w:lang w:eastAsia="en-US"/>
        </w:rPr>
        <w:t>Z tytułu niespełnienia przez Wykonawcę lub Podwykonawcę zatrudnienia do realizacji zamówienia osoby niepełnosprawnej na podstawie umowy o pracę w wymiarze nie mniej niż ¼ etatu Zamawiający przewiduje sankcje w postaci obowiązku zapłaty przez Wykonawcę kary umownej w wysokości określonej w niniejszej umowie.</w:t>
      </w:r>
      <w:r w:rsidRPr="009474B2">
        <w:rPr>
          <w:rFonts w:eastAsiaTheme="minorHAnsi" w:cstheme="minorHAnsi"/>
          <w:b/>
          <w:bCs/>
          <w:i/>
          <w:iCs/>
          <w:lang w:eastAsia="en-US"/>
        </w:rPr>
        <w:t xml:space="preserve"> Niezłożenie przez Wykonawcę w wyznaczonym przez Zamawiającego terminie żądanego przez Zamawiającego oświadczenia, o którym mowa w ust. 5 traktowane będzie jako niespełnienie przez Wykonawcę lub Podwykonawcę wymogu zatrudnienia na podstawie umowy o pracę osoby niepełnosprawnej</w:t>
      </w:r>
      <w:r w:rsidRPr="009474B2">
        <w:rPr>
          <w:rFonts w:eastAsiaTheme="minorHAnsi" w:cstheme="minorHAnsi"/>
          <w:i/>
          <w:iCs/>
          <w:lang w:eastAsia="en-US"/>
        </w:rPr>
        <w:t xml:space="preserve">. </w:t>
      </w:r>
      <w:bookmarkStart w:id="5" w:name="_Hlk92807292"/>
      <w:r w:rsidRPr="009474B2">
        <w:rPr>
          <w:rFonts w:eastAsiaTheme="minorHAnsi" w:cstheme="minorHAnsi"/>
          <w:i/>
          <w:iCs/>
          <w:lang w:eastAsia="en-US"/>
        </w:rPr>
        <w:t>(Opcjonalnie w przypadku uzyskania pkt. w ramach kryterium oceny ofert K2)</w:t>
      </w:r>
    </w:p>
    <w:bookmarkEnd w:id="5"/>
    <w:p w14:paraId="3415CEA6" w14:textId="77777777" w:rsidR="009474B2" w:rsidRPr="009474B2" w:rsidRDefault="009474B2" w:rsidP="009474B2">
      <w:pPr>
        <w:numPr>
          <w:ilvl w:val="0"/>
          <w:numId w:val="37"/>
        </w:numPr>
        <w:spacing w:after="0" w:line="254" w:lineRule="auto"/>
        <w:contextualSpacing/>
        <w:jc w:val="both"/>
        <w:rPr>
          <w:rFonts w:eastAsia="Times New Roman" w:cstheme="minorHAnsi"/>
          <w:color w:val="000000"/>
          <w:lang w:eastAsia="en-US"/>
        </w:rPr>
      </w:pPr>
      <w:r w:rsidRPr="009474B2">
        <w:rPr>
          <w:rFonts w:eastAsiaTheme="minorHAnsi" w:cstheme="minorHAnsi"/>
          <w:lang w:eastAsia="en-US"/>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43A5977D" w14:textId="77777777" w:rsidR="009474B2" w:rsidRPr="009474B2" w:rsidRDefault="009474B2" w:rsidP="009474B2">
      <w:pPr>
        <w:numPr>
          <w:ilvl w:val="0"/>
          <w:numId w:val="37"/>
        </w:numPr>
        <w:spacing w:after="0" w:line="254" w:lineRule="auto"/>
        <w:contextualSpacing/>
        <w:jc w:val="both"/>
        <w:rPr>
          <w:rFonts w:eastAsia="Times New Roman" w:cstheme="minorHAnsi"/>
          <w:i/>
          <w:iCs/>
          <w:color w:val="000000"/>
          <w:lang w:eastAsia="en-US"/>
        </w:rPr>
      </w:pPr>
      <w:r w:rsidRPr="009474B2">
        <w:rPr>
          <w:rFonts w:eastAsiaTheme="minorHAnsi" w:cstheme="minorHAnsi"/>
          <w:lang w:eastAsia="en-US"/>
        </w:rPr>
        <w:t xml:space="preserve">W przypadku zaniechania obowiązku przedłożenia dokumentacji, o której mowa w ust. 3 i /lub ust.5 </w:t>
      </w:r>
      <w:r w:rsidRPr="009474B2">
        <w:rPr>
          <w:rFonts w:eastAsiaTheme="minorHAnsi" w:cstheme="minorHAnsi"/>
          <w:b/>
          <w:bCs/>
          <w:i/>
          <w:iCs/>
          <w:lang w:eastAsia="en-US"/>
        </w:rPr>
        <w:t>(ust 5 Opcjonalnie w przypadku uzyskania pkt. w ramach kryterium oceny ofert K2)</w:t>
      </w:r>
    </w:p>
    <w:p w14:paraId="42B16071" w14:textId="77777777" w:rsidR="009474B2" w:rsidRPr="009474B2" w:rsidRDefault="009474B2" w:rsidP="009474B2">
      <w:pPr>
        <w:ind w:left="725"/>
        <w:contextualSpacing/>
        <w:jc w:val="both"/>
        <w:rPr>
          <w:rFonts w:eastAsia="Times New Roman" w:cstheme="minorHAnsi"/>
          <w:color w:val="000000"/>
          <w:lang w:eastAsia="en-US"/>
        </w:rPr>
      </w:pPr>
      <w:r w:rsidRPr="009474B2">
        <w:rPr>
          <w:rFonts w:eastAsiaTheme="minorHAnsi" w:cstheme="minorHAnsi"/>
          <w:lang w:eastAsia="en-US"/>
        </w:rPr>
        <w:t xml:space="preserve">  Zamawiający będzie uprawniony do odstąpienia od umowy w trybie natychmiastowym                            i zastosowania sankcji z tego tytułu zgodnie z § 10 ust. 1, a także do powiadomienia                                       o powyższym Państwowej Inspekcji Pracy. </w:t>
      </w:r>
    </w:p>
    <w:p w14:paraId="29CD9436" w14:textId="77777777" w:rsidR="009474B2" w:rsidRPr="009474B2" w:rsidRDefault="009474B2" w:rsidP="009474B2">
      <w:pPr>
        <w:spacing w:after="19" w:line="252" w:lineRule="auto"/>
        <w:ind w:left="135"/>
        <w:jc w:val="center"/>
        <w:rPr>
          <w:rFonts w:cstheme="minorHAnsi"/>
        </w:rPr>
      </w:pPr>
      <w:r w:rsidRPr="009474B2">
        <w:rPr>
          <w:rFonts w:cstheme="minorHAnsi"/>
        </w:rPr>
        <w:t xml:space="preserve"> </w:t>
      </w:r>
    </w:p>
    <w:p w14:paraId="504321B1" w14:textId="77777777" w:rsidR="009474B2" w:rsidRDefault="009474B2" w:rsidP="009474B2">
      <w:pPr>
        <w:spacing w:after="0" w:line="252" w:lineRule="auto"/>
        <w:ind w:left="85" w:right="2" w:hanging="10"/>
        <w:jc w:val="center"/>
        <w:rPr>
          <w:rFonts w:cstheme="minorHAnsi"/>
          <w:b/>
        </w:rPr>
      </w:pPr>
    </w:p>
    <w:p w14:paraId="4EBBA831" w14:textId="77777777" w:rsidR="009474B2" w:rsidRPr="009474B2" w:rsidRDefault="009474B2" w:rsidP="009474B2">
      <w:pPr>
        <w:spacing w:after="0" w:line="252" w:lineRule="auto"/>
        <w:ind w:left="85" w:right="2" w:hanging="10"/>
        <w:jc w:val="center"/>
        <w:rPr>
          <w:rFonts w:cstheme="minorHAnsi"/>
        </w:rPr>
      </w:pPr>
      <w:r w:rsidRPr="009474B2">
        <w:rPr>
          <w:rFonts w:cstheme="minorHAnsi"/>
          <w:b/>
        </w:rPr>
        <w:lastRenderedPageBreak/>
        <w:t>§ 8</w:t>
      </w:r>
      <w:r w:rsidRPr="009474B2">
        <w:rPr>
          <w:rFonts w:cstheme="minorHAnsi"/>
        </w:rPr>
        <w:t xml:space="preserve"> </w:t>
      </w:r>
    </w:p>
    <w:p w14:paraId="28C93017" w14:textId="059D89A4" w:rsidR="009474B2" w:rsidRPr="009474B2" w:rsidRDefault="009474B2" w:rsidP="009474B2">
      <w:pPr>
        <w:spacing w:after="110"/>
        <w:ind w:left="77"/>
        <w:jc w:val="both"/>
        <w:rPr>
          <w:rFonts w:cstheme="minorHAnsi"/>
        </w:rPr>
      </w:pPr>
      <w:r w:rsidRPr="009474B2">
        <w:rPr>
          <w:rFonts w:cstheme="minorHAnsi"/>
        </w:rPr>
        <w:t xml:space="preserve">Strony wyłączają odpowiedzialność za niewykonanie lub nienależyte wykonanie umowy spowodowane działaniami siły wyższej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Za siły wyższe rozumie się: powodzie, ekstremalne warunki pogodowe, epidemie, masowe strajki mające wpływ na świadczenie usługi, zamieszki, wydanie decyzji administracyjnej lub wprowadzenie nowych przepisów, które uniemożliwiają realizację danego obowiązku przez stronę umowy.  </w:t>
      </w:r>
    </w:p>
    <w:p w14:paraId="4946BAFF" w14:textId="77777777" w:rsidR="009474B2" w:rsidRPr="009474B2" w:rsidRDefault="009474B2" w:rsidP="009474B2">
      <w:pPr>
        <w:spacing w:after="22" w:line="252" w:lineRule="auto"/>
        <w:ind w:left="85" w:right="2" w:hanging="10"/>
        <w:jc w:val="center"/>
        <w:rPr>
          <w:rFonts w:cstheme="minorHAnsi"/>
        </w:rPr>
      </w:pPr>
      <w:r w:rsidRPr="009474B2">
        <w:rPr>
          <w:rFonts w:cstheme="minorHAnsi"/>
          <w:b/>
        </w:rPr>
        <w:t>§ 9</w:t>
      </w:r>
      <w:r w:rsidRPr="009474B2">
        <w:rPr>
          <w:rFonts w:cstheme="minorHAnsi"/>
        </w:rPr>
        <w:t xml:space="preserve"> </w:t>
      </w:r>
    </w:p>
    <w:p w14:paraId="39809DE8" w14:textId="77777777" w:rsidR="009474B2" w:rsidRPr="009474B2" w:rsidRDefault="009474B2" w:rsidP="009474B2">
      <w:pPr>
        <w:numPr>
          <w:ilvl w:val="0"/>
          <w:numId w:val="40"/>
        </w:numPr>
        <w:spacing w:after="15" w:line="264" w:lineRule="auto"/>
        <w:jc w:val="both"/>
        <w:rPr>
          <w:rFonts w:cstheme="minorHAnsi"/>
        </w:rPr>
      </w:pPr>
      <w:r w:rsidRPr="009474B2">
        <w:rPr>
          <w:rFonts w:cstheme="minorHAnsi"/>
        </w:rPr>
        <w:t xml:space="preserve">Zamawiający może wypowiedzieć umowę z zachowaniem jednomiesięcznego okresu wypowiedzenia ze skutkiem na koniec miesiąca kalendarzowego w przypadku niewykonania lub nienależytego wykonania umowy przez Wykonawcę, polegającego w szczególności na: </w:t>
      </w:r>
    </w:p>
    <w:p w14:paraId="16369BE2" w14:textId="77777777" w:rsidR="009474B2" w:rsidRPr="009474B2" w:rsidRDefault="009474B2" w:rsidP="009474B2">
      <w:pPr>
        <w:numPr>
          <w:ilvl w:val="1"/>
          <w:numId w:val="40"/>
        </w:numPr>
        <w:spacing w:after="15" w:line="264" w:lineRule="auto"/>
        <w:jc w:val="both"/>
        <w:rPr>
          <w:rFonts w:cstheme="minorHAnsi"/>
        </w:rPr>
      </w:pPr>
      <w:r w:rsidRPr="009474B2">
        <w:rPr>
          <w:rFonts w:cstheme="minorHAnsi"/>
        </w:rPr>
        <w:t xml:space="preserve">nieprzestrzeganiu terminów wskazanych w umowie, </w:t>
      </w:r>
    </w:p>
    <w:p w14:paraId="4806F555" w14:textId="77777777" w:rsidR="009474B2" w:rsidRPr="009474B2" w:rsidRDefault="009474B2" w:rsidP="009474B2">
      <w:pPr>
        <w:numPr>
          <w:ilvl w:val="1"/>
          <w:numId w:val="40"/>
        </w:numPr>
        <w:spacing w:after="15" w:line="264" w:lineRule="auto"/>
        <w:jc w:val="both"/>
        <w:rPr>
          <w:rFonts w:cstheme="minorHAnsi"/>
        </w:rPr>
      </w:pPr>
      <w:r w:rsidRPr="009474B2">
        <w:rPr>
          <w:rFonts w:cstheme="minorHAnsi"/>
        </w:rPr>
        <w:t xml:space="preserve">powtarzającym się niedostarczaniu przekazów pocztowych </w:t>
      </w:r>
    </w:p>
    <w:p w14:paraId="4DFE9B9D" w14:textId="77777777" w:rsidR="009474B2" w:rsidRPr="009474B2" w:rsidRDefault="009474B2" w:rsidP="009474B2">
      <w:pPr>
        <w:numPr>
          <w:ilvl w:val="1"/>
          <w:numId w:val="40"/>
        </w:numPr>
        <w:spacing w:after="15" w:line="264" w:lineRule="auto"/>
        <w:jc w:val="both"/>
        <w:rPr>
          <w:rFonts w:cstheme="minorHAnsi"/>
        </w:rPr>
      </w:pPr>
      <w:r w:rsidRPr="009474B2">
        <w:rPr>
          <w:rFonts w:cstheme="minorHAnsi"/>
        </w:rPr>
        <w:t xml:space="preserve">braku awizowania przekazów pocztowych. </w:t>
      </w:r>
    </w:p>
    <w:p w14:paraId="3BA4B8CB" w14:textId="77777777" w:rsidR="009474B2" w:rsidRPr="009474B2" w:rsidRDefault="009474B2" w:rsidP="009474B2">
      <w:pPr>
        <w:numPr>
          <w:ilvl w:val="0"/>
          <w:numId w:val="40"/>
        </w:numPr>
        <w:spacing w:after="15" w:line="264" w:lineRule="auto"/>
        <w:jc w:val="both"/>
        <w:rPr>
          <w:rFonts w:cstheme="minorHAnsi"/>
        </w:rPr>
      </w:pPr>
      <w:r w:rsidRPr="009474B2">
        <w:rPr>
          <w:rFonts w:cstheme="minorHAnsi"/>
        </w:rPr>
        <w:t xml:space="preserve">Zamawiający może rozwiązać umowę w trybie natychmiastowym bez zachowania okresu wypowiedzenia w przypadku: </w:t>
      </w:r>
    </w:p>
    <w:p w14:paraId="395206A8" w14:textId="77777777" w:rsidR="009474B2" w:rsidRPr="009474B2" w:rsidRDefault="009474B2" w:rsidP="009474B2">
      <w:pPr>
        <w:numPr>
          <w:ilvl w:val="2"/>
          <w:numId w:val="40"/>
        </w:numPr>
        <w:spacing w:after="15" w:line="264" w:lineRule="auto"/>
        <w:ind w:left="1418" w:hanging="284"/>
        <w:jc w:val="both"/>
        <w:rPr>
          <w:rFonts w:cstheme="minorHAnsi"/>
        </w:rPr>
      </w:pPr>
      <w:r w:rsidRPr="009474B2">
        <w:rPr>
          <w:rFonts w:cstheme="minorHAnsi"/>
        </w:rPr>
        <w:t xml:space="preserve">zaprzestania wykonywania umowy przez Wykonawcę przez okres dłuższy niż 7 dni, </w:t>
      </w:r>
    </w:p>
    <w:p w14:paraId="1AD63CBE" w14:textId="77777777" w:rsidR="009474B2" w:rsidRPr="009474B2" w:rsidRDefault="009474B2" w:rsidP="009474B2">
      <w:pPr>
        <w:numPr>
          <w:ilvl w:val="2"/>
          <w:numId w:val="40"/>
        </w:numPr>
        <w:spacing w:after="15" w:line="264" w:lineRule="auto"/>
        <w:ind w:left="1276" w:hanging="142"/>
        <w:jc w:val="both"/>
        <w:rPr>
          <w:rFonts w:cstheme="minorHAnsi"/>
        </w:rPr>
      </w:pPr>
      <w:r w:rsidRPr="009474B2">
        <w:rPr>
          <w:rFonts w:cstheme="minorHAnsi"/>
        </w:rPr>
        <w:t>rażącego naruszenia postanowień umowy.</w:t>
      </w:r>
      <w:r w:rsidRPr="009474B2">
        <w:rPr>
          <w:rFonts w:cstheme="minorHAnsi"/>
          <w:color w:val="00000A"/>
        </w:rPr>
        <w:t xml:space="preserve"> </w:t>
      </w:r>
    </w:p>
    <w:p w14:paraId="27E4F31B" w14:textId="77777777" w:rsidR="009474B2" w:rsidRPr="009474B2" w:rsidRDefault="009474B2" w:rsidP="009474B2">
      <w:pPr>
        <w:numPr>
          <w:ilvl w:val="0"/>
          <w:numId w:val="40"/>
        </w:numPr>
        <w:spacing w:after="9" w:line="264" w:lineRule="auto"/>
        <w:jc w:val="both"/>
        <w:rPr>
          <w:rFonts w:cstheme="minorHAnsi"/>
        </w:rPr>
      </w:pPr>
      <w:r w:rsidRPr="009474B2">
        <w:rPr>
          <w:rFonts w:cstheme="minorHAnsi"/>
          <w:color w:val="00000A"/>
        </w:rPr>
        <w:t>Oświadczenie o rozwiązaniu lub wypowiedzeniu Umowy wymaga formy pisemnej pod rygorem nieważności.</w:t>
      </w:r>
      <w:r w:rsidRPr="009474B2">
        <w:rPr>
          <w:rFonts w:cstheme="minorHAnsi"/>
        </w:rPr>
        <w:t xml:space="preserve"> </w:t>
      </w:r>
    </w:p>
    <w:p w14:paraId="154F217C" w14:textId="77777777" w:rsidR="009474B2" w:rsidRPr="009474B2" w:rsidRDefault="009474B2" w:rsidP="009474B2">
      <w:pPr>
        <w:spacing w:after="21" w:line="252" w:lineRule="auto"/>
        <w:ind w:left="360"/>
        <w:rPr>
          <w:rFonts w:cstheme="minorHAnsi"/>
        </w:rPr>
      </w:pPr>
      <w:r w:rsidRPr="009474B2">
        <w:rPr>
          <w:rFonts w:cstheme="minorHAnsi"/>
        </w:rPr>
        <w:t xml:space="preserve"> </w:t>
      </w:r>
    </w:p>
    <w:p w14:paraId="17C46140" w14:textId="77777777" w:rsidR="009474B2" w:rsidRPr="009474B2" w:rsidRDefault="009474B2" w:rsidP="009474B2">
      <w:pPr>
        <w:spacing w:after="22" w:line="252" w:lineRule="auto"/>
        <w:ind w:left="85" w:right="2" w:hanging="10"/>
        <w:jc w:val="center"/>
        <w:rPr>
          <w:rFonts w:cstheme="minorHAnsi"/>
        </w:rPr>
      </w:pPr>
      <w:r w:rsidRPr="009474B2">
        <w:rPr>
          <w:rFonts w:cstheme="minorHAnsi"/>
          <w:b/>
        </w:rPr>
        <w:t>§ 10</w:t>
      </w:r>
      <w:r w:rsidRPr="009474B2">
        <w:rPr>
          <w:rFonts w:cstheme="minorHAnsi"/>
        </w:rPr>
        <w:t xml:space="preserve"> </w:t>
      </w:r>
    </w:p>
    <w:p w14:paraId="63D38780" w14:textId="77777777" w:rsidR="009474B2" w:rsidRPr="009474B2" w:rsidRDefault="009474B2" w:rsidP="009474B2">
      <w:pPr>
        <w:numPr>
          <w:ilvl w:val="0"/>
          <w:numId w:val="41"/>
        </w:numPr>
        <w:spacing w:after="15" w:line="264" w:lineRule="auto"/>
        <w:ind w:left="709" w:hanging="354"/>
        <w:jc w:val="both"/>
        <w:rPr>
          <w:rFonts w:cstheme="minorHAnsi"/>
        </w:rPr>
      </w:pPr>
      <w:r w:rsidRPr="009474B2">
        <w:rPr>
          <w:rFonts w:cstheme="minorHAnsi"/>
        </w:rPr>
        <w:t>Odstąpienie od umowy powinno nastąpić pod rygorem nieważności na piśmie i zawierać uzasadnienie. Zamawiającemu przysługuje umowne prawo do odstąpienia od umowy do dnia 31 grudnia  2024 roku.</w:t>
      </w:r>
    </w:p>
    <w:p w14:paraId="45021CA1" w14:textId="77777777" w:rsidR="009474B2" w:rsidRPr="009474B2" w:rsidRDefault="009474B2" w:rsidP="009474B2">
      <w:pPr>
        <w:numPr>
          <w:ilvl w:val="0"/>
          <w:numId w:val="41"/>
        </w:numPr>
        <w:spacing w:after="15" w:line="264" w:lineRule="auto"/>
        <w:ind w:left="709" w:hanging="354"/>
        <w:jc w:val="both"/>
        <w:rPr>
          <w:rFonts w:cstheme="minorHAnsi"/>
        </w:rPr>
      </w:pPr>
      <w:r w:rsidRPr="009474B2">
        <w:rPr>
          <w:rFonts w:cstheme="minorHAnsi"/>
        </w:rPr>
        <w:t xml:space="preserve">W każdym przypadku, jeśli odstąpienie przez Zamawiającego od umowy następuje z przyczyn leżących po stronie Wykonawcy, Zamawiającemu przysługuje prawo do naliczenia kary umownej w wysokości 1% kwoty niewykorzystanej z umowy. </w:t>
      </w:r>
    </w:p>
    <w:p w14:paraId="7D11323D" w14:textId="77777777" w:rsidR="009474B2" w:rsidRPr="009474B2" w:rsidRDefault="009474B2" w:rsidP="009474B2">
      <w:pPr>
        <w:numPr>
          <w:ilvl w:val="0"/>
          <w:numId w:val="41"/>
        </w:numPr>
        <w:spacing w:after="15" w:line="264" w:lineRule="auto"/>
        <w:ind w:left="709" w:hanging="354"/>
        <w:jc w:val="both"/>
        <w:rPr>
          <w:rFonts w:cstheme="minorHAnsi"/>
        </w:rPr>
      </w:pPr>
      <w:r w:rsidRPr="009474B2">
        <w:rPr>
          <w:rFonts w:cstheme="minorHAnsi"/>
        </w:rPr>
        <w:t xml:space="preserve">Za nieprzestrzeganie wymogu zatrudnienia na podstawie umowy o pracę osób wykonujących czynności w zakresie czynności wskazanych w §7 ust.1 w trakcie realizacji zamówienia, Zamawiający obciąży Wykonawcę karą umowną w wysokości 200,00 zł za każdy rozpoczęty miesiąc, za który Wykonawca nie udokumentuje przedmiotowego wymogu. Powyższa kara ma zastosowanie również w przypadku nie spełnienia ww. wymogu przez Podwykonawcę. </w:t>
      </w:r>
    </w:p>
    <w:p w14:paraId="17C141A1" w14:textId="77777777" w:rsidR="009474B2" w:rsidRPr="009474B2" w:rsidRDefault="009474B2" w:rsidP="009474B2">
      <w:pPr>
        <w:numPr>
          <w:ilvl w:val="0"/>
          <w:numId w:val="41"/>
        </w:numPr>
        <w:spacing w:after="0" w:line="254" w:lineRule="auto"/>
        <w:ind w:left="709" w:hanging="354"/>
        <w:contextualSpacing/>
        <w:jc w:val="both"/>
        <w:rPr>
          <w:rFonts w:eastAsia="Times New Roman" w:cstheme="minorHAnsi"/>
          <w:i/>
          <w:iCs/>
          <w:color w:val="000000"/>
          <w:lang w:eastAsia="en-US"/>
        </w:rPr>
      </w:pPr>
      <w:r w:rsidRPr="009474B2">
        <w:rPr>
          <w:rFonts w:eastAsiaTheme="minorHAnsi" w:cstheme="minorHAnsi"/>
          <w:b/>
          <w:bCs/>
          <w:i/>
          <w:iCs/>
          <w:lang w:eastAsia="en-US"/>
        </w:rPr>
        <w:t>Za nieprzestrzeganie wymogu zatrudnienia osoby niepełnosprawnej na podstawie umowy o pracę w wymiarze nie mniej niż ¼ etatu w trakcie realizacji zamówienia Zamawiający obciąży Wykonawcę karą umowną w wysokości 500,00 zł za każdy rozpoczęty miesiąc, za który Wykonawca nie udokumentuje ww. wymogu. Powyższa kara ma zastosowanie również w przypadku nie spełnienia ww. wymogu przez Podwykonawcę</w:t>
      </w:r>
      <w:r w:rsidRPr="009474B2">
        <w:rPr>
          <w:rFonts w:eastAsiaTheme="minorHAnsi" w:cstheme="minorHAnsi"/>
          <w:lang w:eastAsia="en-US"/>
        </w:rPr>
        <w:t xml:space="preserve">. </w:t>
      </w:r>
      <w:r w:rsidRPr="009474B2">
        <w:rPr>
          <w:rFonts w:eastAsiaTheme="minorHAnsi" w:cstheme="minorHAnsi"/>
          <w:i/>
          <w:iCs/>
          <w:lang w:eastAsia="en-US"/>
        </w:rPr>
        <w:t>(Opcjonalnie w przypadku uzyskania pkt. w ramach kryterium oceny ofert K2)</w:t>
      </w:r>
    </w:p>
    <w:p w14:paraId="6BFF6D84" w14:textId="77777777" w:rsidR="009474B2" w:rsidRPr="009474B2" w:rsidRDefault="009474B2" w:rsidP="009474B2">
      <w:pPr>
        <w:numPr>
          <w:ilvl w:val="0"/>
          <w:numId w:val="41"/>
        </w:numPr>
        <w:spacing w:after="0" w:line="254" w:lineRule="auto"/>
        <w:ind w:left="709" w:hanging="354"/>
        <w:contextualSpacing/>
        <w:jc w:val="both"/>
        <w:rPr>
          <w:rFonts w:eastAsia="Times New Roman" w:cstheme="minorHAnsi"/>
          <w:i/>
          <w:iCs/>
          <w:color w:val="000000"/>
          <w:lang w:eastAsia="en-US"/>
        </w:rPr>
      </w:pPr>
      <w:r w:rsidRPr="009474B2">
        <w:rPr>
          <w:rFonts w:eastAsiaTheme="minorHAnsi" w:cstheme="minorHAnsi"/>
          <w:lang w:eastAsia="en-US"/>
        </w:rPr>
        <w:t>Łączna wartość kar umownych jakimi Zamawiający może obciążyć Wykonawcę, nie może przekroczyć 10 % łącznej wartości umowy, o której mowa w §4 ust. 1.</w:t>
      </w:r>
    </w:p>
    <w:p w14:paraId="41194B5A" w14:textId="77777777" w:rsidR="009474B2" w:rsidRPr="009474B2" w:rsidRDefault="009474B2" w:rsidP="009474B2">
      <w:pPr>
        <w:spacing w:after="0" w:line="254" w:lineRule="auto"/>
        <w:contextualSpacing/>
        <w:jc w:val="both"/>
        <w:rPr>
          <w:rFonts w:eastAsiaTheme="minorHAnsi" w:cstheme="minorHAnsi"/>
          <w:lang w:eastAsia="en-US"/>
        </w:rPr>
      </w:pPr>
    </w:p>
    <w:p w14:paraId="07B5FD72" w14:textId="77777777" w:rsidR="009474B2" w:rsidRDefault="009474B2" w:rsidP="009474B2">
      <w:pPr>
        <w:spacing w:after="15" w:line="266" w:lineRule="auto"/>
        <w:ind w:left="709"/>
        <w:jc w:val="center"/>
        <w:rPr>
          <w:rFonts w:cstheme="minorHAnsi"/>
          <w:b/>
          <w:bCs/>
        </w:rPr>
      </w:pPr>
    </w:p>
    <w:p w14:paraId="026C92D7" w14:textId="77777777" w:rsidR="009474B2" w:rsidRPr="009474B2" w:rsidRDefault="009474B2" w:rsidP="009474B2">
      <w:pPr>
        <w:spacing w:after="15" w:line="266" w:lineRule="auto"/>
        <w:ind w:left="709"/>
        <w:jc w:val="center"/>
        <w:rPr>
          <w:rFonts w:cstheme="minorHAnsi"/>
          <w:b/>
          <w:bCs/>
        </w:rPr>
      </w:pPr>
      <w:r w:rsidRPr="009474B2">
        <w:rPr>
          <w:rFonts w:cstheme="minorHAnsi"/>
          <w:b/>
          <w:bCs/>
        </w:rPr>
        <w:lastRenderedPageBreak/>
        <w:t>§ 11</w:t>
      </w:r>
    </w:p>
    <w:p w14:paraId="1A49FF1A" w14:textId="77777777" w:rsidR="009474B2" w:rsidRPr="009474B2" w:rsidRDefault="009474B2" w:rsidP="009474B2">
      <w:pPr>
        <w:spacing w:after="15" w:line="266" w:lineRule="auto"/>
        <w:ind w:left="709"/>
        <w:jc w:val="both"/>
        <w:rPr>
          <w:rFonts w:cstheme="minorHAnsi"/>
        </w:rPr>
      </w:pPr>
      <w:r w:rsidRPr="009474B2">
        <w:rPr>
          <w:rFonts w:cstheme="minorHAnsi"/>
        </w:rPr>
        <w:t>1. Na zasadach opisanych w niniejszym paragrafie Strony będą waloryzowały koszty realizacji czynności wchodzących w skład Przedmiotu Umowy („Waloryzacja”). Waloryzacja będzie polegała na podwyższeniu albo obniżeniu każdej z cen jednostkowych podanych w Kosztorysie Ofertowym zawartym w Ofercie.</w:t>
      </w:r>
    </w:p>
    <w:p w14:paraId="23CC3661" w14:textId="77777777" w:rsidR="009474B2" w:rsidRPr="009474B2" w:rsidRDefault="009474B2" w:rsidP="009474B2">
      <w:pPr>
        <w:spacing w:after="15" w:line="266" w:lineRule="auto"/>
        <w:ind w:left="709"/>
        <w:jc w:val="both"/>
        <w:rPr>
          <w:rFonts w:cstheme="minorHAnsi"/>
        </w:rPr>
      </w:pPr>
      <w:r w:rsidRPr="009474B2">
        <w:rPr>
          <w:rFonts w:cstheme="minorHAnsi"/>
        </w:rPr>
        <w:t xml:space="preserve">2. 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2023 r. poz. 1251 z </w:t>
      </w:r>
      <w:proofErr w:type="spellStart"/>
      <w:r w:rsidRPr="009474B2">
        <w:rPr>
          <w:rFonts w:cstheme="minorHAnsi"/>
        </w:rPr>
        <w:t>późn</w:t>
      </w:r>
      <w:proofErr w:type="spellEnd"/>
      <w:r w:rsidRPr="009474B2">
        <w:rPr>
          <w:rFonts w:cstheme="minorHAnsi"/>
        </w:rPr>
        <w:t>. zm.). Do obliczenia Waloryzacji zostanie przyjęty:</w:t>
      </w:r>
    </w:p>
    <w:p w14:paraId="6C4EFEFA" w14:textId="77777777" w:rsidR="009474B2" w:rsidRPr="009474B2" w:rsidRDefault="009474B2" w:rsidP="009474B2">
      <w:pPr>
        <w:spacing w:after="15" w:line="266" w:lineRule="auto"/>
        <w:ind w:left="709"/>
        <w:jc w:val="both"/>
        <w:rPr>
          <w:rFonts w:cstheme="minorHAnsi"/>
        </w:rPr>
      </w:pPr>
      <w:r w:rsidRPr="009474B2">
        <w:rPr>
          <w:rFonts w:cstheme="minorHAnsi"/>
        </w:rPr>
        <w:t>1) Wskaźnik GUS za pierwszy kwartał roku 2024, z zastrzeżeniem, że jeżeli Umowa została zawarta po ogłoszeniu komunikatu Prezesa Głównego Urzędu Statystycznego podającego Wskaźnik GUS za pierwszy kwartał roku 2024, to wówczas do obliczenia Waloryzacji zostanie przyjęty Wskaźnik GUS wynikający z pierwszego (licząc od początkowego dnia realizacji Umowy, o którym mowa w § 3 ust. 1) komunikatu Prezesa Głównego Urzędu Statystycznego podającego Wskaźnik GUS („I Wskaźnik GUS”);</w:t>
      </w:r>
    </w:p>
    <w:p w14:paraId="2D98B18F" w14:textId="77777777" w:rsidR="009474B2" w:rsidRPr="009474B2" w:rsidRDefault="009474B2" w:rsidP="009474B2">
      <w:pPr>
        <w:spacing w:after="15" w:line="266" w:lineRule="auto"/>
        <w:ind w:left="709"/>
        <w:jc w:val="both"/>
        <w:rPr>
          <w:rFonts w:cstheme="minorHAnsi"/>
        </w:rPr>
      </w:pPr>
      <w:r w:rsidRPr="009474B2">
        <w:rPr>
          <w:rFonts w:cstheme="minorHAnsi"/>
        </w:rPr>
        <w:t>2) Wskaźnik GUS za drugi kwartał roku 2024 z zastrzeżeniem, że jeżeli Umowa została zawarta po ogłoszeniu komunikatu Prezesa Głównego Urzędu Statystycznego podającego Wskaźnik GUS za pierwszy kwartał roku 2024, to wówczas do obliczenia Waloryzacji zostanie przyjęty Wskaźnik GUS wynikający z drugiego (licząc od początkowego dnia realizacji Umowy, o którym mowa w § 3 ust. 1) komunikatu Prezesa Głównego Urzędu Statystycznego podającego Wskaźnik GUS („II Wskaźnik GUS”)</w:t>
      </w:r>
    </w:p>
    <w:p w14:paraId="55E094CA" w14:textId="77777777" w:rsidR="009474B2" w:rsidRPr="009474B2" w:rsidRDefault="009474B2" w:rsidP="009474B2">
      <w:pPr>
        <w:spacing w:after="15" w:line="266" w:lineRule="auto"/>
        <w:ind w:left="709"/>
        <w:jc w:val="both"/>
        <w:rPr>
          <w:rFonts w:cstheme="minorHAnsi"/>
        </w:rPr>
      </w:pPr>
      <w:r w:rsidRPr="009474B2">
        <w:rPr>
          <w:rFonts w:cstheme="minorHAnsi"/>
        </w:rPr>
        <w:t>3. W trakcie okresu realizacji Umowy, o którym mowa w § 3 ust. 1, Waloryzacja zostanie dokonana jednorazowo w dniu opublikowania II Wskaźnika GUS („Dzień Dokonania Waloryzacji”).</w:t>
      </w:r>
    </w:p>
    <w:p w14:paraId="23B8DB0F" w14:textId="77777777" w:rsidR="009474B2" w:rsidRPr="009474B2" w:rsidRDefault="009474B2" w:rsidP="009474B2">
      <w:pPr>
        <w:spacing w:after="15" w:line="266" w:lineRule="auto"/>
        <w:ind w:left="709"/>
        <w:jc w:val="both"/>
        <w:rPr>
          <w:rFonts w:cstheme="minorHAnsi"/>
        </w:rPr>
      </w:pPr>
      <w:r w:rsidRPr="009474B2">
        <w:rPr>
          <w:rFonts w:cstheme="minorHAnsi"/>
        </w:rPr>
        <w:t>4. 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w:t>
      </w:r>
    </w:p>
    <w:p w14:paraId="05B8817B" w14:textId="77777777" w:rsidR="009474B2" w:rsidRPr="009474B2" w:rsidRDefault="009474B2" w:rsidP="009474B2">
      <w:pPr>
        <w:spacing w:after="15" w:line="266" w:lineRule="auto"/>
        <w:ind w:left="709"/>
        <w:jc w:val="both"/>
        <w:rPr>
          <w:rFonts w:cstheme="minorHAnsi"/>
        </w:rPr>
      </w:pPr>
      <w:r w:rsidRPr="009474B2">
        <w:rPr>
          <w:rFonts w:cstheme="minorHAnsi"/>
        </w:rPr>
        <w:t>5. W ramach Waloryzacji nowa kwota każdej z cen jednostkowych zostanie ustalona w następujący sposób:</w:t>
      </w:r>
    </w:p>
    <w:p w14:paraId="124BF38C" w14:textId="77777777" w:rsidR="009474B2" w:rsidRPr="009474B2" w:rsidRDefault="009474B2" w:rsidP="009474B2">
      <w:pPr>
        <w:spacing w:after="15" w:line="266" w:lineRule="auto"/>
        <w:ind w:left="709"/>
        <w:jc w:val="both"/>
        <w:rPr>
          <w:rFonts w:cstheme="minorHAnsi"/>
        </w:rPr>
      </w:pPr>
      <w:proofErr w:type="spellStart"/>
      <w:r w:rsidRPr="009474B2">
        <w:rPr>
          <w:rFonts w:cstheme="minorHAnsi"/>
        </w:rPr>
        <w:t>Cn</w:t>
      </w:r>
      <w:proofErr w:type="spellEnd"/>
      <w:r w:rsidRPr="009474B2">
        <w:rPr>
          <w:rFonts w:cstheme="minorHAnsi"/>
        </w:rPr>
        <w:t xml:space="preserve"> = </w:t>
      </w:r>
      <w:proofErr w:type="spellStart"/>
      <w:r w:rsidRPr="009474B2">
        <w:rPr>
          <w:rFonts w:cstheme="minorHAnsi"/>
        </w:rPr>
        <w:t>Cp</w:t>
      </w:r>
      <w:proofErr w:type="spellEnd"/>
      <w:r w:rsidRPr="009474B2">
        <w:rPr>
          <w:rFonts w:cstheme="minorHAnsi"/>
        </w:rPr>
        <w:t xml:space="preserve"> +(</w:t>
      </w:r>
      <w:proofErr w:type="spellStart"/>
      <w:r w:rsidRPr="009474B2">
        <w:rPr>
          <w:rFonts w:cstheme="minorHAnsi"/>
        </w:rPr>
        <w:t>Cp</w:t>
      </w:r>
      <w:proofErr w:type="spellEnd"/>
      <w:r w:rsidRPr="009474B2">
        <w:rPr>
          <w:rFonts w:cstheme="minorHAnsi"/>
        </w:rPr>
        <w:t xml:space="preserve"> x CPII) x 0,5 +(</w:t>
      </w:r>
      <w:proofErr w:type="spellStart"/>
      <w:r w:rsidRPr="009474B2">
        <w:rPr>
          <w:rFonts w:cstheme="minorHAnsi"/>
        </w:rPr>
        <w:t>Cp</w:t>
      </w:r>
      <w:proofErr w:type="spellEnd"/>
      <w:r w:rsidRPr="009474B2">
        <w:rPr>
          <w:rFonts w:cstheme="minorHAnsi"/>
        </w:rPr>
        <w:t xml:space="preserve"> x CPIII) x 0,5</w:t>
      </w:r>
    </w:p>
    <w:p w14:paraId="06CB0D9E" w14:textId="77777777" w:rsidR="009474B2" w:rsidRPr="009474B2" w:rsidRDefault="009474B2" w:rsidP="009474B2">
      <w:pPr>
        <w:spacing w:after="15" w:line="266" w:lineRule="auto"/>
        <w:ind w:left="709"/>
        <w:jc w:val="both"/>
        <w:rPr>
          <w:rFonts w:cstheme="minorHAnsi"/>
        </w:rPr>
      </w:pPr>
      <w:r w:rsidRPr="009474B2">
        <w:rPr>
          <w:rFonts w:cstheme="minorHAnsi"/>
        </w:rPr>
        <w:t>gdzie:</w:t>
      </w:r>
    </w:p>
    <w:p w14:paraId="36D60C03" w14:textId="77777777" w:rsidR="009474B2" w:rsidRPr="009474B2" w:rsidRDefault="009474B2" w:rsidP="009474B2">
      <w:pPr>
        <w:spacing w:after="15" w:line="266" w:lineRule="auto"/>
        <w:ind w:left="709"/>
        <w:jc w:val="both"/>
        <w:rPr>
          <w:rFonts w:cstheme="minorHAnsi"/>
        </w:rPr>
      </w:pPr>
      <w:proofErr w:type="spellStart"/>
      <w:r w:rsidRPr="009474B2">
        <w:rPr>
          <w:rFonts w:cstheme="minorHAnsi"/>
        </w:rPr>
        <w:t>Cn</w:t>
      </w:r>
      <w:proofErr w:type="spellEnd"/>
      <w:r w:rsidRPr="009474B2">
        <w:rPr>
          <w:rFonts w:cstheme="minorHAnsi"/>
        </w:rPr>
        <w:t xml:space="preserve"> to kwota danej nowej ceny jednostkowej po dokonaniu Waloryzacji (wyrażona w PLN);</w:t>
      </w:r>
    </w:p>
    <w:p w14:paraId="4C97AFF9" w14:textId="77777777" w:rsidR="009474B2" w:rsidRPr="009474B2" w:rsidRDefault="009474B2" w:rsidP="009474B2">
      <w:pPr>
        <w:spacing w:after="15" w:line="266" w:lineRule="auto"/>
        <w:ind w:left="709"/>
        <w:jc w:val="both"/>
        <w:rPr>
          <w:rFonts w:cstheme="minorHAnsi"/>
        </w:rPr>
      </w:pPr>
      <w:proofErr w:type="spellStart"/>
      <w:r w:rsidRPr="009474B2">
        <w:rPr>
          <w:rFonts w:cstheme="minorHAnsi"/>
        </w:rPr>
        <w:t>Cp</w:t>
      </w:r>
      <w:proofErr w:type="spellEnd"/>
      <w:r w:rsidRPr="009474B2">
        <w:rPr>
          <w:rFonts w:cstheme="minorHAnsi"/>
        </w:rPr>
        <w:t xml:space="preserve"> to kwota danej ceny jednostkowej pierwotnie podana w kosztorysie zawartym w Ofercie (wyrażona w PLN);</w:t>
      </w:r>
    </w:p>
    <w:p w14:paraId="7246B7F9" w14:textId="77777777" w:rsidR="009474B2" w:rsidRPr="009474B2" w:rsidRDefault="009474B2" w:rsidP="009474B2">
      <w:pPr>
        <w:spacing w:after="15" w:line="266" w:lineRule="auto"/>
        <w:ind w:left="709"/>
        <w:jc w:val="both"/>
        <w:rPr>
          <w:rFonts w:cstheme="minorHAnsi"/>
        </w:rPr>
      </w:pPr>
      <w:r w:rsidRPr="009474B2">
        <w:rPr>
          <w:rFonts w:cstheme="minorHAnsi"/>
        </w:rPr>
        <w:t>CPII to procentowa wartość wzrostu cen wynikająca z I Wskaźnika GUS (wyrażona jako %);</w:t>
      </w:r>
    </w:p>
    <w:p w14:paraId="1E0CC777" w14:textId="77777777" w:rsidR="009474B2" w:rsidRPr="009474B2" w:rsidRDefault="009474B2" w:rsidP="009474B2">
      <w:pPr>
        <w:spacing w:after="15" w:line="266" w:lineRule="auto"/>
        <w:ind w:left="709"/>
        <w:jc w:val="both"/>
        <w:rPr>
          <w:rFonts w:cstheme="minorHAnsi"/>
        </w:rPr>
      </w:pPr>
      <w:r w:rsidRPr="009474B2">
        <w:rPr>
          <w:rFonts w:cstheme="minorHAnsi"/>
        </w:rPr>
        <w:t>Z zastrzeżeniem, że w przypadku, gdy:</w:t>
      </w:r>
    </w:p>
    <w:p w14:paraId="6B4CEB62" w14:textId="77777777" w:rsidR="009474B2" w:rsidRPr="009474B2" w:rsidRDefault="009474B2" w:rsidP="009474B2">
      <w:pPr>
        <w:spacing w:after="15" w:line="266" w:lineRule="auto"/>
        <w:ind w:left="709"/>
        <w:jc w:val="both"/>
        <w:rPr>
          <w:rFonts w:cstheme="minorHAnsi"/>
        </w:rPr>
      </w:pPr>
      <w:r w:rsidRPr="009474B2">
        <w:rPr>
          <w:rFonts w:cstheme="minorHAnsi"/>
        </w:rPr>
        <w:t xml:space="preserve">(i)    wartość wzrostu cen wynikająca z I Wskaźnika GUS będzie mniejsza niż 2% to wówczas do obliczenia </w:t>
      </w:r>
      <w:proofErr w:type="spellStart"/>
      <w:r w:rsidRPr="009474B2">
        <w:rPr>
          <w:rFonts w:cstheme="minorHAnsi"/>
        </w:rPr>
        <w:t>Cn</w:t>
      </w:r>
      <w:proofErr w:type="spellEnd"/>
      <w:r w:rsidRPr="009474B2">
        <w:rPr>
          <w:rFonts w:cstheme="minorHAnsi"/>
        </w:rPr>
        <w:t xml:space="preserve"> zostanie przyjęta wartość 0 (zero);</w:t>
      </w:r>
    </w:p>
    <w:p w14:paraId="00EEEF90" w14:textId="77777777" w:rsidR="009474B2" w:rsidRPr="009474B2" w:rsidRDefault="009474B2" w:rsidP="009474B2">
      <w:pPr>
        <w:spacing w:after="15" w:line="266" w:lineRule="auto"/>
        <w:ind w:left="709"/>
        <w:jc w:val="both"/>
        <w:rPr>
          <w:rFonts w:cstheme="minorHAnsi"/>
        </w:rPr>
      </w:pPr>
      <w:r w:rsidRPr="009474B2">
        <w:rPr>
          <w:rFonts w:cstheme="minorHAnsi"/>
        </w:rPr>
        <w:t xml:space="preserve">(ii)   wartość spadku cen wynikająca z I Wskaźnika GUS będzie mniejsza niż 2% to wówczas do obliczenia </w:t>
      </w:r>
      <w:proofErr w:type="spellStart"/>
      <w:r w:rsidRPr="009474B2">
        <w:rPr>
          <w:rFonts w:cstheme="minorHAnsi"/>
        </w:rPr>
        <w:t>Cn</w:t>
      </w:r>
      <w:proofErr w:type="spellEnd"/>
      <w:r w:rsidRPr="009474B2">
        <w:rPr>
          <w:rFonts w:cstheme="minorHAnsi"/>
        </w:rPr>
        <w:t xml:space="preserve"> zostanie przyjęta wartość 0 (zero);</w:t>
      </w:r>
    </w:p>
    <w:p w14:paraId="69691C96" w14:textId="77777777" w:rsidR="009474B2" w:rsidRPr="009474B2" w:rsidRDefault="009474B2" w:rsidP="009474B2">
      <w:pPr>
        <w:spacing w:after="15" w:line="266" w:lineRule="auto"/>
        <w:ind w:left="709"/>
        <w:jc w:val="both"/>
        <w:rPr>
          <w:rFonts w:cstheme="minorHAnsi"/>
        </w:rPr>
      </w:pPr>
      <w:r w:rsidRPr="009474B2">
        <w:rPr>
          <w:rFonts w:cstheme="minorHAnsi"/>
        </w:rPr>
        <w:t>CPIII to procentowa wartość wzrostu cen wynikająca w II Wskaźnika GUS (wyrażona jako %);</w:t>
      </w:r>
    </w:p>
    <w:p w14:paraId="007A85F5" w14:textId="77777777" w:rsidR="009474B2" w:rsidRPr="009474B2" w:rsidRDefault="009474B2" w:rsidP="009474B2">
      <w:pPr>
        <w:spacing w:after="15" w:line="266" w:lineRule="auto"/>
        <w:ind w:left="709"/>
        <w:jc w:val="both"/>
        <w:rPr>
          <w:rFonts w:cstheme="minorHAnsi"/>
        </w:rPr>
      </w:pPr>
      <w:r w:rsidRPr="009474B2">
        <w:rPr>
          <w:rFonts w:cstheme="minorHAnsi"/>
        </w:rPr>
        <w:t>Z zastrzeżeniem, że w przypadku, gdy:</w:t>
      </w:r>
    </w:p>
    <w:p w14:paraId="7771B050" w14:textId="77777777" w:rsidR="009474B2" w:rsidRPr="009474B2" w:rsidRDefault="009474B2" w:rsidP="009474B2">
      <w:pPr>
        <w:spacing w:after="15" w:line="266" w:lineRule="auto"/>
        <w:ind w:left="709"/>
        <w:jc w:val="both"/>
        <w:rPr>
          <w:rFonts w:cstheme="minorHAnsi"/>
        </w:rPr>
      </w:pPr>
      <w:r w:rsidRPr="009474B2">
        <w:rPr>
          <w:rFonts w:cstheme="minorHAnsi"/>
        </w:rPr>
        <w:t xml:space="preserve">(i) wartość wzrostu cen wynikająca z II Wskaźnika GUS będzie mniejsza niż 2% to wówczas do obliczenia </w:t>
      </w:r>
      <w:proofErr w:type="spellStart"/>
      <w:r w:rsidRPr="009474B2">
        <w:rPr>
          <w:rFonts w:cstheme="minorHAnsi"/>
        </w:rPr>
        <w:t>Cn</w:t>
      </w:r>
      <w:proofErr w:type="spellEnd"/>
      <w:r w:rsidRPr="009474B2">
        <w:rPr>
          <w:rFonts w:cstheme="minorHAnsi"/>
        </w:rPr>
        <w:t xml:space="preserve"> zostanie przyjęta wartość 0 (zero);</w:t>
      </w:r>
    </w:p>
    <w:p w14:paraId="5F85E2A0" w14:textId="77777777" w:rsidR="009474B2" w:rsidRPr="009474B2" w:rsidRDefault="009474B2" w:rsidP="009474B2">
      <w:pPr>
        <w:spacing w:after="15" w:line="266" w:lineRule="auto"/>
        <w:ind w:left="709"/>
        <w:jc w:val="both"/>
        <w:rPr>
          <w:rFonts w:cstheme="minorHAnsi"/>
        </w:rPr>
      </w:pPr>
      <w:r w:rsidRPr="009474B2">
        <w:rPr>
          <w:rFonts w:cstheme="minorHAnsi"/>
        </w:rPr>
        <w:lastRenderedPageBreak/>
        <w:t xml:space="preserve">(ii) wartość spadku cen wynikająca z II Wskaźnika GUS będzie mniejsza niż 2% to wówczas do obliczenia </w:t>
      </w:r>
      <w:proofErr w:type="spellStart"/>
      <w:r w:rsidRPr="009474B2">
        <w:rPr>
          <w:rFonts w:cstheme="minorHAnsi"/>
        </w:rPr>
        <w:t>Cn</w:t>
      </w:r>
      <w:proofErr w:type="spellEnd"/>
      <w:r w:rsidRPr="009474B2">
        <w:rPr>
          <w:rFonts w:cstheme="minorHAnsi"/>
        </w:rPr>
        <w:t xml:space="preserve"> zostanie przyjęta wartość 0 (zero);</w:t>
      </w:r>
    </w:p>
    <w:p w14:paraId="2E53F95B" w14:textId="77777777" w:rsidR="009474B2" w:rsidRPr="009474B2" w:rsidRDefault="009474B2" w:rsidP="009474B2">
      <w:pPr>
        <w:spacing w:after="15" w:line="266" w:lineRule="auto"/>
        <w:ind w:left="709"/>
        <w:jc w:val="both"/>
        <w:rPr>
          <w:rFonts w:cstheme="minorHAnsi"/>
        </w:rPr>
      </w:pPr>
      <w:r w:rsidRPr="009474B2">
        <w:rPr>
          <w:rFonts w:cstheme="minorHAnsi"/>
        </w:rPr>
        <w:t>W przypadku, gdy wartość CPII wynosić będzie 0 (zero) oraz wartość CPIII wynosić będzie 0 (zero) to wówczas Waloryzacja nie będzie dokonywana.</w:t>
      </w:r>
    </w:p>
    <w:p w14:paraId="6691DABE" w14:textId="77777777" w:rsidR="009474B2" w:rsidRPr="009474B2" w:rsidRDefault="009474B2" w:rsidP="009474B2">
      <w:pPr>
        <w:spacing w:after="15" w:line="266" w:lineRule="auto"/>
        <w:ind w:left="709"/>
        <w:jc w:val="both"/>
        <w:rPr>
          <w:rFonts w:cstheme="minorHAnsi"/>
        </w:rPr>
      </w:pPr>
      <w:r w:rsidRPr="009474B2">
        <w:rPr>
          <w:rFonts w:cstheme="minorHAnsi"/>
        </w:rPr>
        <w:t>Wyniki mnożenia zostaną zaokrąglone zostaną do dwóch miejsc po przecinku.</w:t>
      </w:r>
    </w:p>
    <w:p w14:paraId="04819E31" w14:textId="77777777" w:rsidR="009474B2" w:rsidRPr="009474B2" w:rsidRDefault="009474B2" w:rsidP="009474B2">
      <w:pPr>
        <w:spacing w:after="15" w:line="266" w:lineRule="auto"/>
        <w:ind w:left="709"/>
        <w:jc w:val="both"/>
        <w:rPr>
          <w:rFonts w:cstheme="minorHAnsi"/>
        </w:rPr>
      </w:pPr>
      <w:r w:rsidRPr="009474B2">
        <w:rPr>
          <w:rFonts w:cstheme="minorHAnsi"/>
        </w:rPr>
        <w:t>6. Nowe (zwaloryzowane) ceny jednostkowe będą dotyczyć zapłaty należnej Wykonawcy za czynności odebrane po Dniu Dokonania Waloryzacji, z zastrzeżeniem postanowień ust. 8.</w:t>
      </w:r>
    </w:p>
    <w:p w14:paraId="7B9E783E" w14:textId="77777777" w:rsidR="009474B2" w:rsidRPr="009474B2" w:rsidRDefault="009474B2" w:rsidP="009474B2">
      <w:pPr>
        <w:spacing w:after="15" w:line="266" w:lineRule="auto"/>
        <w:ind w:left="709"/>
        <w:jc w:val="both"/>
        <w:rPr>
          <w:rFonts w:cstheme="minorHAnsi"/>
        </w:rPr>
      </w:pPr>
      <w:r w:rsidRPr="009474B2">
        <w:rPr>
          <w:rFonts w:cstheme="minorHAnsi"/>
        </w:rPr>
        <w:t>7. Nowe (zwaloryzowane) ceny jednostkowe będą zastosowane do określenia:</w:t>
      </w:r>
    </w:p>
    <w:p w14:paraId="0977D671" w14:textId="77777777" w:rsidR="009474B2" w:rsidRPr="009474B2" w:rsidRDefault="009474B2" w:rsidP="009474B2">
      <w:pPr>
        <w:spacing w:after="15" w:line="266" w:lineRule="auto"/>
        <w:ind w:left="709"/>
        <w:jc w:val="both"/>
        <w:rPr>
          <w:rFonts w:cstheme="minorHAnsi"/>
        </w:rPr>
      </w:pPr>
      <w:r w:rsidRPr="009474B2">
        <w:rPr>
          <w:rFonts w:cstheme="minorHAnsi"/>
        </w:rPr>
        <w:t>1) wartości prac objętych Zleceniem jako podstawy wymiaru kary umownej, o której mowa w § 13 ust. 1 pkt 2 naliczanej w związku z czynnościami zleconymi po Dniu Dokonania Waloryzacji.</w:t>
      </w:r>
    </w:p>
    <w:p w14:paraId="556A6087" w14:textId="77777777" w:rsidR="009474B2" w:rsidRPr="009474B2" w:rsidRDefault="009474B2" w:rsidP="009474B2">
      <w:pPr>
        <w:spacing w:after="15" w:line="266" w:lineRule="auto"/>
        <w:ind w:left="709"/>
        <w:jc w:val="both"/>
        <w:rPr>
          <w:rFonts w:cstheme="minorHAnsi"/>
        </w:rPr>
      </w:pPr>
      <w:r w:rsidRPr="009474B2">
        <w:rPr>
          <w:rFonts w:cstheme="minorHAnsi"/>
        </w:rPr>
        <w:t>2) Wartości Przedmiotu Umowy jako podstawy wymiaru kary umownej, o której mowa w § 13 ust. 3 naliczanej po Dniu Dokonania Waloryzacji.</w:t>
      </w:r>
    </w:p>
    <w:p w14:paraId="6D05ECB6" w14:textId="77777777" w:rsidR="009474B2" w:rsidRPr="009474B2" w:rsidRDefault="009474B2" w:rsidP="009474B2">
      <w:pPr>
        <w:spacing w:after="15" w:line="266" w:lineRule="auto"/>
        <w:ind w:left="709"/>
        <w:jc w:val="both"/>
        <w:rPr>
          <w:rFonts w:cstheme="minorHAnsi"/>
        </w:rPr>
      </w:pPr>
      <w:r w:rsidRPr="009474B2">
        <w:rPr>
          <w:rFonts w:cstheme="minorHAnsi"/>
        </w:rPr>
        <w:t>8. 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 podanych w Kosztorysie Ofertowym zawartym w Ofercie.</w:t>
      </w:r>
    </w:p>
    <w:p w14:paraId="175701DF" w14:textId="77777777" w:rsidR="009474B2" w:rsidRPr="009474B2" w:rsidRDefault="009474B2" w:rsidP="009474B2">
      <w:pPr>
        <w:spacing w:after="15" w:line="266" w:lineRule="auto"/>
        <w:ind w:left="709"/>
        <w:jc w:val="both"/>
        <w:rPr>
          <w:rFonts w:cstheme="minorHAnsi"/>
        </w:rPr>
      </w:pPr>
      <w:r w:rsidRPr="009474B2">
        <w:rPr>
          <w:rFonts w:cstheme="minorHAnsi"/>
        </w:rPr>
        <w:t>9. Strony ustalają maksymalną wartość obniżenia albo wzrostu Wartości Przedmiotu Umowy w efekcie zastosowania Waloryzacji na poziomie nie większym niż 15 % Wartości Przedmiotu Umowy.</w:t>
      </w:r>
    </w:p>
    <w:p w14:paraId="7FEF964F" w14:textId="77777777" w:rsidR="009474B2" w:rsidRPr="009474B2" w:rsidRDefault="009474B2" w:rsidP="009474B2">
      <w:pPr>
        <w:spacing w:after="15" w:line="266" w:lineRule="auto"/>
        <w:ind w:left="709"/>
        <w:jc w:val="both"/>
        <w:rPr>
          <w:rFonts w:cstheme="minorHAnsi"/>
        </w:rPr>
      </w:pPr>
      <w:r w:rsidRPr="009474B2">
        <w:rPr>
          <w:rFonts w:cstheme="minorHAnsi"/>
        </w:rPr>
        <w:t>10. 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25664DC9" w14:textId="77777777" w:rsidR="009474B2" w:rsidRPr="009474B2" w:rsidRDefault="009474B2" w:rsidP="009474B2">
      <w:pPr>
        <w:spacing w:after="0" w:line="252" w:lineRule="auto"/>
        <w:ind w:left="77"/>
        <w:rPr>
          <w:rFonts w:cstheme="minorHAnsi"/>
        </w:rPr>
      </w:pPr>
    </w:p>
    <w:p w14:paraId="60C2DFE0" w14:textId="77777777" w:rsidR="009474B2" w:rsidRPr="009474B2" w:rsidRDefault="009474B2" w:rsidP="009474B2">
      <w:pPr>
        <w:spacing w:after="119" w:line="252" w:lineRule="auto"/>
        <w:ind w:left="85" w:hanging="10"/>
        <w:jc w:val="center"/>
        <w:rPr>
          <w:rFonts w:cstheme="minorHAnsi"/>
        </w:rPr>
      </w:pPr>
      <w:r w:rsidRPr="009474B2">
        <w:rPr>
          <w:rFonts w:cstheme="minorHAnsi"/>
        </w:rPr>
        <w:t xml:space="preserve"> </w:t>
      </w:r>
      <w:r w:rsidRPr="009474B2">
        <w:rPr>
          <w:rFonts w:cstheme="minorHAnsi"/>
          <w:b/>
        </w:rPr>
        <w:t>§ 12</w:t>
      </w:r>
    </w:p>
    <w:p w14:paraId="2F1375A2"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w:t>
      </w:r>
    </w:p>
    <w:p w14:paraId="189498DA"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Administratorem Pani/Pana danych osobowych jest: Ośrodek Pomocy Społecznej w Wołominie</w:t>
      </w:r>
    </w:p>
    <w:p w14:paraId="17B8A43C"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Z administratorem można się skontaktować w następujący sposób:</w:t>
      </w:r>
    </w:p>
    <w:p w14:paraId="21815EC0" w14:textId="77777777" w:rsidR="009474B2" w:rsidRPr="009474B2" w:rsidRDefault="009474B2" w:rsidP="009474B2">
      <w:pPr>
        <w:numPr>
          <w:ilvl w:val="1"/>
          <w:numId w:val="43"/>
        </w:numPr>
        <w:suppressAutoHyphens/>
        <w:autoSpaceDN w:val="0"/>
        <w:spacing w:after="0" w:line="240" w:lineRule="auto"/>
        <w:ind w:left="851" w:right="1" w:hanging="284"/>
        <w:jc w:val="both"/>
        <w:rPr>
          <w:rFonts w:eastAsia="Calibri" w:cstheme="minorHAnsi"/>
          <w:kern w:val="3"/>
          <w:lang w:eastAsia="en-US"/>
        </w:rPr>
      </w:pPr>
      <w:r w:rsidRPr="009474B2">
        <w:rPr>
          <w:rFonts w:eastAsia="Calibri" w:cstheme="minorHAnsi"/>
          <w:kern w:val="3"/>
          <w:lang w:eastAsia="en-US"/>
        </w:rPr>
        <w:t>listownie: al. Armii Krajowej 34, 05-200 Wołomin;</w:t>
      </w:r>
    </w:p>
    <w:p w14:paraId="7B1CB421" w14:textId="77777777" w:rsidR="009474B2" w:rsidRPr="009474B2" w:rsidRDefault="009474B2" w:rsidP="009474B2">
      <w:pPr>
        <w:numPr>
          <w:ilvl w:val="0"/>
          <w:numId w:val="43"/>
        </w:numPr>
        <w:suppressAutoHyphens/>
        <w:autoSpaceDN w:val="0"/>
        <w:spacing w:after="0" w:line="240" w:lineRule="auto"/>
        <w:ind w:left="851" w:right="1" w:hanging="284"/>
        <w:jc w:val="both"/>
        <w:rPr>
          <w:rFonts w:eastAsia="Calibri" w:cstheme="minorHAnsi"/>
          <w:kern w:val="3"/>
          <w:lang w:eastAsia="en-US"/>
        </w:rPr>
      </w:pPr>
      <w:r w:rsidRPr="009474B2">
        <w:rPr>
          <w:rFonts w:eastAsia="Calibri" w:cstheme="minorHAnsi"/>
          <w:kern w:val="3"/>
          <w:lang w:eastAsia="en-US"/>
        </w:rPr>
        <w:t xml:space="preserve">za pomocą poczty elektronicznej: </w:t>
      </w:r>
      <w:hyperlink r:id="rId36" w:history="1">
        <w:r w:rsidRPr="009474B2">
          <w:rPr>
            <w:rFonts w:eastAsia="Calibri" w:cstheme="minorHAnsi"/>
            <w:color w:val="0563C1" w:themeColor="hyperlink"/>
            <w:kern w:val="3"/>
            <w:u w:val="single"/>
            <w:lang w:eastAsia="en-US"/>
          </w:rPr>
          <w:t>ops@ops.wolomin.pl</w:t>
        </w:r>
      </w:hyperlink>
      <w:r w:rsidRPr="009474B2">
        <w:rPr>
          <w:rFonts w:eastAsia="Calibri" w:cstheme="minorHAnsi"/>
          <w:color w:val="0563C1" w:themeColor="hyperlink"/>
          <w:kern w:val="3"/>
          <w:u w:val="single"/>
          <w:lang w:eastAsia="en-US"/>
        </w:rPr>
        <w:t>;</w:t>
      </w:r>
    </w:p>
    <w:p w14:paraId="173741AA" w14:textId="77777777" w:rsidR="009474B2" w:rsidRPr="009474B2" w:rsidRDefault="009474B2" w:rsidP="009474B2">
      <w:pPr>
        <w:numPr>
          <w:ilvl w:val="0"/>
          <w:numId w:val="43"/>
        </w:numPr>
        <w:suppressAutoHyphens/>
        <w:autoSpaceDN w:val="0"/>
        <w:spacing w:after="0" w:line="240" w:lineRule="auto"/>
        <w:ind w:left="851" w:right="1" w:hanging="284"/>
        <w:jc w:val="both"/>
        <w:rPr>
          <w:rFonts w:eastAsia="Calibri" w:cstheme="minorHAnsi"/>
          <w:kern w:val="3"/>
          <w:lang w:eastAsia="en-US"/>
        </w:rPr>
      </w:pPr>
      <w:r w:rsidRPr="009474B2">
        <w:rPr>
          <w:rFonts w:eastAsia="Calibri" w:cstheme="minorHAnsi"/>
          <w:kern w:val="3"/>
          <w:lang w:eastAsia="en-US"/>
        </w:rPr>
        <w:t>osobiście w siedzibie Ośrodka: al. Armii Krajowej 34, 05-200 Wołomin;</w:t>
      </w:r>
    </w:p>
    <w:p w14:paraId="3DDECAFC" w14:textId="77777777" w:rsidR="009474B2" w:rsidRPr="009474B2" w:rsidRDefault="009474B2" w:rsidP="009474B2">
      <w:pPr>
        <w:numPr>
          <w:ilvl w:val="0"/>
          <w:numId w:val="43"/>
        </w:numPr>
        <w:suppressAutoHyphens/>
        <w:autoSpaceDN w:val="0"/>
        <w:spacing w:after="0" w:line="240" w:lineRule="auto"/>
        <w:ind w:left="851" w:right="1" w:hanging="284"/>
        <w:jc w:val="both"/>
        <w:rPr>
          <w:rFonts w:eastAsia="Calibri" w:cstheme="minorHAnsi"/>
          <w:kern w:val="3"/>
          <w:lang w:eastAsia="en-US"/>
        </w:rPr>
      </w:pPr>
      <w:r w:rsidRPr="009474B2">
        <w:rPr>
          <w:rFonts w:eastAsia="Calibri" w:cstheme="minorHAnsi"/>
          <w:kern w:val="3"/>
          <w:lang w:eastAsia="en-US"/>
        </w:rPr>
        <w:t>telefonicznie: +48 22 787 27 01.</w:t>
      </w:r>
    </w:p>
    <w:p w14:paraId="271DF02D"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Administrator wyznaczył inspektora danych osobowych w Ośrodku Pomocy Społecznej w Wołominie. Można się z nim skontaktować  za pomocą:</w:t>
      </w:r>
    </w:p>
    <w:p w14:paraId="4293C4E4" w14:textId="77777777" w:rsidR="009474B2" w:rsidRPr="009474B2" w:rsidRDefault="009474B2" w:rsidP="009474B2">
      <w:pPr>
        <w:numPr>
          <w:ilvl w:val="0"/>
          <w:numId w:val="44"/>
        </w:numPr>
        <w:suppressAutoHyphens/>
        <w:autoSpaceDN w:val="0"/>
        <w:spacing w:after="0" w:line="240" w:lineRule="auto"/>
        <w:ind w:left="851" w:right="1" w:hanging="284"/>
        <w:jc w:val="both"/>
        <w:rPr>
          <w:rFonts w:eastAsia="Calibri" w:cstheme="minorHAnsi"/>
          <w:kern w:val="3"/>
          <w:lang w:eastAsia="en-US"/>
        </w:rPr>
      </w:pPr>
      <w:r w:rsidRPr="009474B2">
        <w:rPr>
          <w:rFonts w:eastAsia="Calibri" w:cstheme="minorHAnsi"/>
          <w:kern w:val="3"/>
          <w:lang w:eastAsia="en-US"/>
        </w:rPr>
        <w:t>listu: al. Armii Krajowej 34, 05-200 Wołomin;</w:t>
      </w:r>
    </w:p>
    <w:p w14:paraId="39F530CD" w14:textId="6BC8BFF9" w:rsidR="009474B2" w:rsidRPr="009474B2" w:rsidRDefault="009474B2" w:rsidP="009474B2">
      <w:pPr>
        <w:numPr>
          <w:ilvl w:val="0"/>
          <w:numId w:val="44"/>
        </w:numPr>
        <w:suppressAutoHyphens/>
        <w:autoSpaceDN w:val="0"/>
        <w:spacing w:after="0" w:line="240" w:lineRule="auto"/>
        <w:ind w:left="851" w:right="1" w:hanging="284"/>
        <w:jc w:val="both"/>
        <w:rPr>
          <w:rFonts w:eastAsia="Calibri" w:cstheme="minorHAnsi"/>
          <w:kern w:val="3"/>
          <w:lang w:eastAsia="en-US"/>
        </w:rPr>
      </w:pPr>
      <w:r w:rsidRPr="009474B2">
        <w:rPr>
          <w:rFonts w:eastAsia="Calibri" w:cstheme="minorHAnsi"/>
          <w:kern w:val="3"/>
          <w:lang w:eastAsia="en-US"/>
        </w:rPr>
        <w:t xml:space="preserve">poczty elektronicznej: </w:t>
      </w:r>
      <w:hyperlink r:id="rId37" w:history="1">
        <w:r w:rsidRPr="009474B2">
          <w:rPr>
            <w:rFonts w:eastAsia="Calibri" w:cstheme="minorHAnsi"/>
            <w:color w:val="0563C1" w:themeColor="hyperlink"/>
            <w:kern w:val="3"/>
            <w:u w:val="single"/>
            <w:lang w:eastAsia="en-US"/>
          </w:rPr>
          <w:t>ops@ops.wolomin.pl</w:t>
        </w:r>
      </w:hyperlink>
      <w:r w:rsidRPr="009474B2">
        <w:rPr>
          <w:rFonts w:eastAsia="Calibri" w:cstheme="minorHAnsi"/>
          <w:color w:val="0563C1" w:themeColor="hyperlink"/>
          <w:kern w:val="3"/>
          <w:u w:val="single"/>
          <w:lang w:eastAsia="en-US"/>
        </w:rPr>
        <w:t>;</w:t>
      </w:r>
    </w:p>
    <w:p w14:paraId="0E5DF760" w14:textId="77777777" w:rsidR="009474B2" w:rsidRPr="009474B2" w:rsidRDefault="009474B2" w:rsidP="009474B2">
      <w:pPr>
        <w:numPr>
          <w:ilvl w:val="0"/>
          <w:numId w:val="44"/>
        </w:numPr>
        <w:suppressAutoHyphens/>
        <w:autoSpaceDN w:val="0"/>
        <w:spacing w:after="0" w:line="240" w:lineRule="auto"/>
        <w:ind w:left="851" w:right="1" w:hanging="284"/>
        <w:jc w:val="both"/>
        <w:rPr>
          <w:rFonts w:eastAsia="Calibri" w:cstheme="minorHAnsi"/>
          <w:kern w:val="3"/>
          <w:lang w:eastAsia="en-US"/>
        </w:rPr>
      </w:pPr>
      <w:r w:rsidRPr="009474B2">
        <w:rPr>
          <w:rFonts w:eastAsia="Calibri" w:cstheme="minorHAnsi"/>
          <w:kern w:val="3"/>
          <w:lang w:eastAsia="en-US"/>
        </w:rPr>
        <w:t>osobiście w siedzibie Ośrodka: al. Armii Krajowej 34, 05-200 Wołomin;</w:t>
      </w:r>
    </w:p>
    <w:p w14:paraId="45E7DB9E" w14:textId="77777777" w:rsidR="009474B2" w:rsidRPr="009474B2" w:rsidRDefault="009474B2" w:rsidP="009474B2">
      <w:pPr>
        <w:numPr>
          <w:ilvl w:val="0"/>
          <w:numId w:val="44"/>
        </w:numPr>
        <w:suppressAutoHyphens/>
        <w:autoSpaceDN w:val="0"/>
        <w:spacing w:after="0" w:line="240" w:lineRule="auto"/>
        <w:ind w:left="851" w:right="1" w:hanging="284"/>
        <w:jc w:val="both"/>
        <w:rPr>
          <w:rFonts w:eastAsia="Calibri" w:cstheme="minorHAnsi"/>
          <w:kern w:val="3"/>
          <w:lang w:eastAsia="en-US"/>
        </w:rPr>
      </w:pPr>
      <w:r w:rsidRPr="009474B2">
        <w:rPr>
          <w:rFonts w:eastAsia="Calibri" w:cstheme="minorHAnsi"/>
          <w:kern w:val="3"/>
          <w:lang w:eastAsia="en-US"/>
        </w:rPr>
        <w:t>telefonicznie: +48 22 787 27 01.</w:t>
      </w:r>
    </w:p>
    <w:p w14:paraId="6AE109A6"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 xml:space="preserve"> Pani/Pana dane osobowe przetwarzane będą na podstawie art. 6 ust. 1 lit. c i f RODO, przy czym za prawnie uzasadniony interes Zamawiającego wskazuje się konieczność przeprowadzenia postępowania o udzielenie zamówienia i  wykonania umowy zawartej w wyniku udzielenia </w:t>
      </w:r>
      <w:r w:rsidRPr="009474B2">
        <w:rPr>
          <w:rFonts w:eastAsia="Calibri" w:cstheme="minorHAnsi"/>
          <w:kern w:val="3"/>
          <w:lang w:eastAsia="en-US"/>
        </w:rPr>
        <w:lastRenderedPageBreak/>
        <w:t>zamówienia będącego  przedmiotem postępowania, w celu: związanym z postępowaniem                           o udzielenie zamówienia publicznego objętego przedmiotem niniejszej umowy.</w:t>
      </w:r>
    </w:p>
    <w:p w14:paraId="563C098F" w14:textId="77777777" w:rsidR="009474B2" w:rsidRPr="009474B2" w:rsidRDefault="009474B2" w:rsidP="009474B2">
      <w:pPr>
        <w:numPr>
          <w:ilvl w:val="0"/>
          <w:numId w:val="45"/>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wyłonienia Wykonawcy oraz udzielenia zamówienia publicznego poprzez zawarcie umowy                  w sprawie wykonania zamówienia publicznego objętego niniejszym postępowaniem;</w:t>
      </w:r>
    </w:p>
    <w:p w14:paraId="58478E49" w14:textId="77777777" w:rsidR="009474B2" w:rsidRPr="009474B2" w:rsidRDefault="009474B2" w:rsidP="009474B2">
      <w:pPr>
        <w:numPr>
          <w:ilvl w:val="0"/>
          <w:numId w:val="45"/>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wykonania umowy zawartej na skutek przeprowadzenia postępowania objętego niniejszym zamówieniem i dochodzenia wszelkich roszczeń wynikających z przedmiotowej umowy;</w:t>
      </w:r>
    </w:p>
    <w:p w14:paraId="4C2A7078" w14:textId="77777777" w:rsidR="009474B2" w:rsidRPr="009474B2" w:rsidRDefault="009474B2" w:rsidP="009474B2">
      <w:pPr>
        <w:numPr>
          <w:ilvl w:val="0"/>
          <w:numId w:val="45"/>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przechowywania dokumentacji postępowania o udzielenie niniejszego zamówienia na wypadek kontroli prowadzonej przez uprawnione organy i podmioty, jak również w celu posługiwania się nią w celach postępowań sądowych lub/i administracyjnych lub/i karnych                                                                                           i innych związanych z niniejszym postępowaniem i umową obejmującą jego wykonanie;</w:t>
      </w:r>
    </w:p>
    <w:p w14:paraId="13297F4B" w14:textId="77777777" w:rsidR="009474B2" w:rsidRPr="009474B2" w:rsidRDefault="009474B2" w:rsidP="009474B2">
      <w:pPr>
        <w:numPr>
          <w:ilvl w:val="0"/>
          <w:numId w:val="45"/>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w celu archiwizacji dokumentacji postępowania o udzielenie niniejszego zamówienia publicznego   i dokumentacji związanej z wykonaniem umowy zawartej na skutek udzielenia niniejszego zamówienia publicznego, a następnie jej zbrakowania (trwałego usunięcia  i zniszczenia);</w:t>
      </w:r>
    </w:p>
    <w:p w14:paraId="3A050F9A"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 xml:space="preserve"> Pani/Pana dane osobowe przetwarzane będą na podstawie art. 6 ust. 1 lit. b RODO, gdy przetwarzanie jest niezbędne do wykonania umowy, której jest Pan/Pani stroną, lub do podjęcia działań na Pani/Pana żądanie przed zawarciem umowy;</w:t>
      </w:r>
    </w:p>
    <w:p w14:paraId="6F3458FD"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Odbiorcami Pani/Pana danych osobowych będą osoby lub podmioty, którym udostępniona zostanie dokumentacja postępowania w oparciu o art. 18 oraz art. 74 ustawy z dnia 11 września 2019 r. –Prawo zamówień publicznych (</w:t>
      </w:r>
      <w:proofErr w:type="spellStart"/>
      <w:r w:rsidRPr="009474B2">
        <w:rPr>
          <w:rFonts w:eastAsia="Calibri" w:cstheme="minorHAnsi"/>
          <w:kern w:val="3"/>
          <w:lang w:eastAsia="en-US"/>
        </w:rPr>
        <w:t>t.j</w:t>
      </w:r>
      <w:proofErr w:type="spellEnd"/>
      <w:r w:rsidRPr="009474B2">
        <w:rPr>
          <w:rFonts w:eastAsia="Calibri" w:cstheme="minorHAnsi"/>
          <w:kern w:val="3"/>
          <w:lang w:eastAsia="en-US"/>
        </w:rPr>
        <w:t xml:space="preserve">. Dz. U. z 2023 r. poz. 1605 z </w:t>
      </w:r>
      <w:proofErr w:type="spellStart"/>
      <w:r w:rsidRPr="009474B2">
        <w:rPr>
          <w:rFonts w:eastAsia="Calibri" w:cstheme="minorHAnsi"/>
          <w:kern w:val="3"/>
          <w:lang w:eastAsia="en-US"/>
        </w:rPr>
        <w:t>późn</w:t>
      </w:r>
      <w:proofErr w:type="spellEnd"/>
      <w:r w:rsidRPr="009474B2">
        <w:rPr>
          <w:rFonts w:eastAsia="Calibri" w:cstheme="minorHAnsi"/>
          <w:kern w:val="3"/>
          <w:lang w:eastAsia="en-US"/>
        </w:rPr>
        <w:t xml:space="preserve">. zm. ),dalej „ustawa </w:t>
      </w:r>
      <w:proofErr w:type="spellStart"/>
      <w:r w:rsidRPr="009474B2">
        <w:rPr>
          <w:rFonts w:eastAsia="Calibri" w:cstheme="minorHAnsi"/>
          <w:kern w:val="3"/>
          <w:lang w:eastAsia="en-US"/>
        </w:rPr>
        <w:t>Pzp</w:t>
      </w:r>
      <w:proofErr w:type="spellEnd"/>
      <w:r w:rsidRPr="009474B2">
        <w:rPr>
          <w:rFonts w:eastAsia="Calibri" w:cstheme="minorHAnsi"/>
          <w:kern w:val="3"/>
          <w:lang w:eastAsia="en-US"/>
        </w:rPr>
        <w:t>”; Pana/Pani dane osobowe będą ponadto udostępniane innym podmiotom, jeżeli przepisy szczególne tak stanowią;</w:t>
      </w:r>
    </w:p>
    <w:p w14:paraId="4646DE24"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Dane osobowe nie będą przekazywane do państwa trzeciego, ani organizacji międzynarodowej                 w rozumieniu RODO.</w:t>
      </w:r>
    </w:p>
    <w:p w14:paraId="27C4EB37" w14:textId="77777777" w:rsidR="009474B2" w:rsidRPr="009474B2" w:rsidRDefault="009474B2" w:rsidP="009474B2">
      <w:pPr>
        <w:numPr>
          <w:ilvl w:val="0"/>
          <w:numId w:val="42"/>
        </w:numPr>
        <w:spacing w:after="0" w:line="254" w:lineRule="auto"/>
        <w:contextualSpacing/>
        <w:jc w:val="both"/>
        <w:rPr>
          <w:rFonts w:eastAsiaTheme="minorHAnsi"/>
          <w:lang w:eastAsia="en-US"/>
        </w:rPr>
      </w:pPr>
      <w:r w:rsidRPr="009474B2">
        <w:rPr>
          <w:rFonts w:eastAsiaTheme="minorHAnsi"/>
          <w:lang w:eastAsia="en-US"/>
        </w:rPr>
        <w:t xml:space="preserve"> Pani/Pana dane osobowe będą przechowywane zgodnie z przepisami prawa w okresie prowadzenia postępowania o udzielenie zamówienia publicznego i po jego zakończeniu, zgodnie z art. 78 ustawy </w:t>
      </w:r>
      <w:proofErr w:type="spellStart"/>
      <w:r w:rsidRPr="009474B2">
        <w:rPr>
          <w:rFonts w:eastAsiaTheme="minorHAnsi"/>
          <w:lang w:eastAsia="en-US"/>
        </w:rPr>
        <w:t>Pzp</w:t>
      </w:r>
      <w:proofErr w:type="spellEnd"/>
      <w:r w:rsidRPr="009474B2">
        <w:rPr>
          <w:rFonts w:eastAsiaTheme="minorHAnsi"/>
          <w:lang w:eastAsia="en-US"/>
        </w:rPr>
        <w:t xml:space="preserve"> oraz Instrukcją kancelaryjną i Jednolitym rzeczowym wykazem akt obowiązującymi w Ośrodku Pomocy Społecznej (okresy te dotyczą również Wykonawców, którzy złożyli oferty które nie zostały uznane za najkorzystniejsze), następnie w czasie obowiązywania umowy, a następnie przez okres 25 lat począwszy od 1 stycznia roku kalendarzowego następującego po zakończeniu okresu obowiązywania umowy, a przez okres dłuższy jedynie  w przypadku, w którym Zamawiający będzie realizował cele wynikające z prawnie uzasadnionych interesów administratora danych, które są związane przedmiotowo z umową lub obowiązkami wynikającymi z przepisów prawa powszechnie obowiązującego.</w:t>
      </w:r>
    </w:p>
    <w:p w14:paraId="4880522E"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 xml:space="preserve">Obowiązek podania przez Panią/Pana danych osobowych bezpośrednio Pani/Pana dotyczących jest wymogiem ustawowym określonym w przepisach ustawy </w:t>
      </w:r>
      <w:proofErr w:type="spellStart"/>
      <w:r w:rsidRPr="009474B2">
        <w:rPr>
          <w:rFonts w:eastAsia="Calibri" w:cstheme="minorHAnsi"/>
          <w:kern w:val="3"/>
          <w:lang w:eastAsia="en-US"/>
        </w:rPr>
        <w:t>Pzp</w:t>
      </w:r>
      <w:proofErr w:type="spellEnd"/>
      <w:r w:rsidRPr="009474B2">
        <w:rPr>
          <w:rFonts w:eastAsia="Calibri" w:cstheme="minorHAnsi"/>
          <w:kern w:val="3"/>
          <w:lang w:eastAsia="en-US"/>
        </w:rPr>
        <w:t xml:space="preserve">, związanym z udziałem w postępowaniu o udzielenie zamówienia publicznego; konsekwencje niepodania określonych danych wynikają z ustawy </w:t>
      </w:r>
      <w:proofErr w:type="spellStart"/>
      <w:r w:rsidRPr="009474B2">
        <w:rPr>
          <w:rFonts w:eastAsia="Calibri" w:cstheme="minorHAnsi"/>
          <w:kern w:val="3"/>
          <w:lang w:eastAsia="en-US"/>
        </w:rPr>
        <w:t>Pzp</w:t>
      </w:r>
      <w:proofErr w:type="spellEnd"/>
      <w:r w:rsidRPr="009474B2">
        <w:rPr>
          <w:rFonts w:eastAsia="Calibri" w:cstheme="minorHAnsi"/>
          <w:kern w:val="3"/>
          <w:lang w:eastAsia="en-US"/>
        </w:rPr>
        <w:t>;</w:t>
      </w:r>
    </w:p>
    <w:p w14:paraId="7DDD8733"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W odniesieniu do Pani/Pana danych osobowych decyzje nie będą podejmowane w sposób zautomatyzowany, w tym profilowane, stosowanie do art. 22 RODO;</w:t>
      </w:r>
    </w:p>
    <w:p w14:paraId="36989D39"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posiada Pani/Pan:</w:t>
      </w:r>
    </w:p>
    <w:p w14:paraId="17D46A8D" w14:textId="77777777" w:rsidR="009474B2" w:rsidRPr="009474B2" w:rsidRDefault="009474B2" w:rsidP="009474B2">
      <w:pPr>
        <w:numPr>
          <w:ilvl w:val="0"/>
          <w:numId w:val="46"/>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na podstawie art. 15 RODO prawo dostępu do danych osobowych Pani/Pana dotyczących;</w:t>
      </w:r>
    </w:p>
    <w:p w14:paraId="4B086AB4" w14:textId="77777777" w:rsidR="009474B2" w:rsidRPr="009474B2" w:rsidRDefault="009474B2" w:rsidP="009474B2">
      <w:pPr>
        <w:numPr>
          <w:ilvl w:val="0"/>
          <w:numId w:val="46"/>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na podstawie art. 16 RODO prawo do sprostowania Pani/Pana danych osobowych ;</w:t>
      </w:r>
    </w:p>
    <w:p w14:paraId="1CF2602C" w14:textId="77777777" w:rsidR="009474B2" w:rsidRPr="009474B2" w:rsidRDefault="009474B2" w:rsidP="009474B2">
      <w:pPr>
        <w:numPr>
          <w:ilvl w:val="0"/>
          <w:numId w:val="46"/>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na podstawie art. 18 RODO prawo żądania od administratora ograniczenia przetwarzania danych osobowych z zastrzeżeniem przypadków, o których mowa w art. 18 ust. 2 RODO;</w:t>
      </w:r>
    </w:p>
    <w:p w14:paraId="1960373A" w14:textId="77777777" w:rsidR="009474B2" w:rsidRPr="009474B2" w:rsidRDefault="009474B2" w:rsidP="009474B2">
      <w:pPr>
        <w:numPr>
          <w:ilvl w:val="0"/>
          <w:numId w:val="46"/>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prawo do wniesienia skargi do Prezesa Urzędu Ochrony Danych Osobowych, gdy uzna Pani/Pan, że przetwarzanie danych osobowych Pani/Pana dotyczących narusza przepisy RODO.</w:t>
      </w:r>
    </w:p>
    <w:p w14:paraId="1B336B3D"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W odniesieniu do danych osobowych podawanych w celu związanym z postępowaniem o udzielenie niniejszego zamówienia publicznego nie przysługuje Pani/Panu:</w:t>
      </w:r>
    </w:p>
    <w:p w14:paraId="1EA5BB5C" w14:textId="77777777" w:rsidR="009474B2" w:rsidRPr="009474B2" w:rsidRDefault="009474B2" w:rsidP="009474B2">
      <w:pPr>
        <w:suppressAutoHyphens/>
        <w:autoSpaceDN w:val="0"/>
        <w:spacing w:after="0" w:line="240" w:lineRule="auto"/>
        <w:ind w:left="567" w:right="1" w:hanging="425"/>
        <w:jc w:val="both"/>
        <w:rPr>
          <w:rFonts w:eastAsia="Calibri" w:cstheme="minorHAnsi"/>
          <w:kern w:val="3"/>
          <w:lang w:eastAsia="en-US"/>
        </w:rPr>
      </w:pPr>
      <w:r w:rsidRPr="009474B2">
        <w:rPr>
          <w:rFonts w:eastAsia="Calibri" w:cstheme="minorHAnsi"/>
          <w:kern w:val="3"/>
          <w:lang w:eastAsia="en-US"/>
        </w:rPr>
        <w:t>a.    w związku z art. 17 ust. 3 lit. b, d lub e RODO prawo do usunięcia danych osobowych;</w:t>
      </w:r>
    </w:p>
    <w:p w14:paraId="571174BD" w14:textId="77777777" w:rsidR="009474B2" w:rsidRPr="009474B2" w:rsidRDefault="009474B2" w:rsidP="009474B2">
      <w:pPr>
        <w:suppressAutoHyphens/>
        <w:autoSpaceDN w:val="0"/>
        <w:spacing w:after="0" w:line="240" w:lineRule="auto"/>
        <w:ind w:left="567" w:right="1" w:hanging="425"/>
        <w:jc w:val="both"/>
        <w:rPr>
          <w:rFonts w:eastAsia="Calibri" w:cstheme="minorHAnsi"/>
          <w:kern w:val="3"/>
          <w:lang w:eastAsia="en-US"/>
        </w:rPr>
      </w:pPr>
      <w:r w:rsidRPr="009474B2">
        <w:rPr>
          <w:rFonts w:eastAsia="Calibri" w:cstheme="minorHAnsi"/>
          <w:kern w:val="3"/>
          <w:lang w:eastAsia="en-US"/>
        </w:rPr>
        <w:t>b.    prawo do przenoszenia danych osobowych, o którym mowa w art. 20 RODO;</w:t>
      </w:r>
    </w:p>
    <w:p w14:paraId="53B858F7" w14:textId="77777777" w:rsidR="009474B2" w:rsidRPr="009474B2" w:rsidRDefault="009474B2" w:rsidP="009474B2">
      <w:pPr>
        <w:suppressAutoHyphens/>
        <w:autoSpaceDN w:val="0"/>
        <w:spacing w:after="0" w:line="240" w:lineRule="auto"/>
        <w:ind w:left="142" w:right="1"/>
        <w:jc w:val="both"/>
        <w:rPr>
          <w:rFonts w:eastAsia="Calibri" w:cstheme="minorHAnsi"/>
          <w:kern w:val="3"/>
          <w:lang w:eastAsia="en-US"/>
        </w:rPr>
      </w:pPr>
      <w:r w:rsidRPr="009474B2">
        <w:rPr>
          <w:rFonts w:eastAsia="Calibri" w:cstheme="minorHAnsi"/>
          <w:kern w:val="3"/>
          <w:lang w:eastAsia="en-US"/>
        </w:rPr>
        <w:lastRenderedPageBreak/>
        <w:t>c.    na podstawie art. 21 RODO prawo sprzeciwu, wobec przetwarzania danych osobowych, co do</w:t>
      </w:r>
    </w:p>
    <w:p w14:paraId="6239E18E" w14:textId="77777777" w:rsidR="009474B2" w:rsidRPr="009474B2" w:rsidRDefault="009474B2" w:rsidP="009474B2">
      <w:pPr>
        <w:suppressAutoHyphens/>
        <w:autoSpaceDN w:val="0"/>
        <w:spacing w:after="0" w:line="240" w:lineRule="auto"/>
        <w:ind w:left="487" w:right="1"/>
        <w:jc w:val="both"/>
        <w:rPr>
          <w:rFonts w:eastAsia="Calibri" w:cstheme="minorHAnsi"/>
          <w:kern w:val="3"/>
          <w:lang w:eastAsia="en-US"/>
        </w:rPr>
      </w:pPr>
      <w:r w:rsidRPr="009474B2">
        <w:rPr>
          <w:rFonts w:eastAsia="Calibri" w:cstheme="minorHAnsi"/>
          <w:kern w:val="3"/>
          <w:lang w:eastAsia="en-US"/>
        </w:rPr>
        <w:t>których podstawą prawną przetwarzania Pani/Pana danych osobowych jest art. 6 ust. 1 lit. c   RODO.</w:t>
      </w:r>
    </w:p>
    <w:p w14:paraId="618EFF04"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Wykonawca zobowiązuje się poinformować w imieniu Zamawiającego wszystkie osoby fizyczne kierowane do realizacji zamówienia oraz osoby prowadzące działalność gospodarczą, które zostaną wskazane jako podwykonawca, a których dane osobowe zawarte są w składanej ofercie lub wniosku, lub jakimkolwiek oświadczeniu, załączniku i dokumencie składanym w postępowaniu o udzielenie zamówienia publicznego, lub na etapie przed podpisaniem umowy, albo na etapie wykonywania umowy w sprawie zamówienia publicznego o:</w:t>
      </w:r>
    </w:p>
    <w:p w14:paraId="45DA3503" w14:textId="77777777" w:rsidR="009474B2" w:rsidRPr="009474B2" w:rsidRDefault="009474B2" w:rsidP="009474B2">
      <w:pPr>
        <w:numPr>
          <w:ilvl w:val="0"/>
          <w:numId w:val="47"/>
        </w:numPr>
        <w:suppressAutoHyphens/>
        <w:autoSpaceDN w:val="0"/>
        <w:spacing w:after="0" w:line="240" w:lineRule="auto"/>
        <w:ind w:left="567" w:right="1" w:hanging="283"/>
        <w:jc w:val="both"/>
        <w:rPr>
          <w:rFonts w:eastAsia="Calibri" w:cstheme="minorHAnsi"/>
          <w:kern w:val="3"/>
          <w:lang w:eastAsia="en-US"/>
        </w:rPr>
      </w:pPr>
      <w:r w:rsidRPr="009474B2">
        <w:rPr>
          <w:rFonts w:eastAsia="Calibri" w:cstheme="minorHAnsi"/>
          <w:kern w:val="3"/>
          <w:lang w:eastAsia="en-US"/>
        </w:rPr>
        <w:t>fakcie przekazania danych osobowych Zamawiającemu;</w:t>
      </w:r>
    </w:p>
    <w:p w14:paraId="5F3097E5" w14:textId="77777777" w:rsidR="009474B2" w:rsidRPr="009474B2" w:rsidRDefault="009474B2" w:rsidP="009474B2">
      <w:pPr>
        <w:numPr>
          <w:ilvl w:val="0"/>
          <w:numId w:val="47"/>
        </w:numPr>
        <w:suppressAutoHyphens/>
        <w:autoSpaceDN w:val="0"/>
        <w:spacing w:after="0" w:line="240" w:lineRule="auto"/>
        <w:ind w:left="567" w:right="1" w:hanging="283"/>
        <w:jc w:val="both"/>
        <w:rPr>
          <w:rFonts w:eastAsia="Calibri" w:cstheme="minorHAnsi"/>
          <w:kern w:val="3"/>
          <w:lang w:eastAsia="en-US"/>
        </w:rPr>
      </w:pPr>
      <w:r w:rsidRPr="009474B2">
        <w:rPr>
          <w:rFonts w:eastAsia="Calibri" w:cstheme="minorHAnsi"/>
          <w:kern w:val="3"/>
          <w:lang w:eastAsia="en-US"/>
        </w:rPr>
        <w:t>przetwarzaniu danych osobowych przez Zamawiającego; Na mocy art. 14 RODO, Wykonawca zobowiązuje się wykonać  w imieniu Zamawiającego obowiązek informacyjny wobec osób, o których mowa w ust. 2, przekazując im treść klauzuli informacyjnej, o której mowa w niniejszym uregulowaniu, wskazując jednocześnie tym osobom Wykonawcę jako źródło  pochodzenia danych osobowych, którymi dysponował będzie Zamawiający.</w:t>
      </w:r>
    </w:p>
    <w:p w14:paraId="664003EE" w14:textId="77777777" w:rsidR="009474B2" w:rsidRPr="009474B2" w:rsidRDefault="009474B2" w:rsidP="009474B2">
      <w:pPr>
        <w:numPr>
          <w:ilvl w:val="0"/>
          <w:numId w:val="42"/>
        </w:numPr>
        <w:spacing w:after="73" w:line="264" w:lineRule="auto"/>
        <w:jc w:val="both"/>
        <w:rPr>
          <w:rFonts w:cstheme="minorHAnsi"/>
        </w:rPr>
      </w:pPr>
      <w:r w:rsidRPr="009474B2">
        <w:rPr>
          <w:rFonts w:cstheme="minorHAnsi"/>
        </w:rPr>
        <w:t xml:space="preserve">Podanie danych jest dobrowolne lecz niezbędne do zawarcia i wykonywania Umowy. </w:t>
      </w:r>
    </w:p>
    <w:p w14:paraId="40E3B633" w14:textId="77777777" w:rsidR="009474B2" w:rsidRPr="009474B2" w:rsidRDefault="009474B2" w:rsidP="009474B2">
      <w:pPr>
        <w:spacing w:after="21" w:line="252" w:lineRule="auto"/>
        <w:ind w:left="135"/>
        <w:jc w:val="center"/>
        <w:rPr>
          <w:rFonts w:cstheme="minorHAnsi"/>
        </w:rPr>
      </w:pPr>
      <w:r w:rsidRPr="009474B2">
        <w:rPr>
          <w:rFonts w:cstheme="minorHAnsi"/>
        </w:rPr>
        <w:t xml:space="preserve"> </w:t>
      </w:r>
    </w:p>
    <w:p w14:paraId="7AD19C37" w14:textId="77777777" w:rsidR="009474B2" w:rsidRPr="009474B2" w:rsidRDefault="009474B2" w:rsidP="009474B2">
      <w:pPr>
        <w:spacing w:after="22" w:line="252" w:lineRule="auto"/>
        <w:ind w:left="85" w:right="2" w:hanging="10"/>
        <w:jc w:val="center"/>
        <w:rPr>
          <w:rFonts w:cstheme="minorHAnsi"/>
        </w:rPr>
      </w:pPr>
      <w:r w:rsidRPr="009474B2">
        <w:rPr>
          <w:rFonts w:cstheme="minorHAnsi"/>
          <w:b/>
        </w:rPr>
        <w:t>§ 13</w:t>
      </w:r>
    </w:p>
    <w:p w14:paraId="5662D414" w14:textId="77777777" w:rsidR="009474B2" w:rsidRPr="009474B2" w:rsidRDefault="009474B2" w:rsidP="009474B2">
      <w:pPr>
        <w:numPr>
          <w:ilvl w:val="0"/>
          <w:numId w:val="48"/>
        </w:numPr>
        <w:spacing w:after="15" w:line="264" w:lineRule="auto"/>
        <w:ind w:left="567" w:right="325" w:hanging="425"/>
        <w:jc w:val="both"/>
        <w:rPr>
          <w:rFonts w:cstheme="minorHAnsi"/>
        </w:rPr>
      </w:pPr>
      <w:r w:rsidRPr="009474B2">
        <w:rPr>
          <w:rFonts w:cstheme="minorHAnsi"/>
        </w:rPr>
        <w:t xml:space="preserve">Strony umowy zobowiązują się do niezwłocznego wzajemnego informowania o każdej zmianie danych w dokumentach rejestracyjnych oraz innych danych wymienionych w umowie,  a mających wpływ na jej ważność. Adresem właściwym dla Zamawiającego jest: Ośrodek Pomocy Społecznej w Wołominie, Al. Armii Krajowej 34, 05-200 Wołomin. </w:t>
      </w:r>
    </w:p>
    <w:p w14:paraId="286EE4E6" w14:textId="77777777" w:rsidR="009474B2" w:rsidRPr="009474B2" w:rsidRDefault="009474B2" w:rsidP="009474B2">
      <w:pPr>
        <w:numPr>
          <w:ilvl w:val="0"/>
          <w:numId w:val="48"/>
        </w:numPr>
        <w:spacing w:after="15" w:line="264" w:lineRule="auto"/>
        <w:ind w:left="567" w:right="325" w:hanging="425"/>
        <w:jc w:val="both"/>
        <w:rPr>
          <w:rFonts w:cstheme="minorHAnsi"/>
        </w:rPr>
      </w:pPr>
      <w:r w:rsidRPr="009474B2">
        <w:rPr>
          <w:rFonts w:cstheme="minorHAnsi"/>
        </w:rPr>
        <w:t>Adresem właściwym dla Wykonawcy jest: …………………………………………………….</w:t>
      </w:r>
    </w:p>
    <w:p w14:paraId="41501908" w14:textId="77777777" w:rsidR="009474B2" w:rsidRPr="009474B2" w:rsidRDefault="009474B2" w:rsidP="009474B2">
      <w:pPr>
        <w:numPr>
          <w:ilvl w:val="0"/>
          <w:numId w:val="48"/>
        </w:numPr>
        <w:spacing w:after="15" w:line="264" w:lineRule="auto"/>
        <w:ind w:left="567" w:right="325" w:hanging="425"/>
        <w:jc w:val="both"/>
        <w:rPr>
          <w:rFonts w:cstheme="minorHAnsi"/>
        </w:rPr>
      </w:pPr>
      <w:r w:rsidRPr="009474B2">
        <w:rPr>
          <w:rFonts w:cstheme="minorHAnsi"/>
        </w:rPr>
        <w:t xml:space="preserve">W sprawach związanych z realizacją niniejszej umowy: </w:t>
      </w:r>
    </w:p>
    <w:p w14:paraId="38DD1AB4" w14:textId="77777777" w:rsidR="009474B2" w:rsidRPr="009474B2" w:rsidRDefault="009474B2" w:rsidP="009474B2">
      <w:pPr>
        <w:numPr>
          <w:ilvl w:val="1"/>
          <w:numId w:val="48"/>
        </w:numPr>
        <w:spacing w:after="15" w:line="264" w:lineRule="auto"/>
        <w:ind w:left="567" w:hanging="425"/>
        <w:jc w:val="both"/>
        <w:rPr>
          <w:rFonts w:cstheme="minorHAnsi"/>
        </w:rPr>
      </w:pPr>
      <w:r w:rsidRPr="009474B2">
        <w:rPr>
          <w:rFonts w:cstheme="minorHAnsi"/>
        </w:rPr>
        <w:t xml:space="preserve">Zamawiającego będzie reprezentować:  Pani Dorota Kulesza, Pani Maria Jeznach, Pani Joanna </w:t>
      </w:r>
      <w:proofErr w:type="spellStart"/>
      <w:r w:rsidRPr="009474B2">
        <w:rPr>
          <w:rFonts w:cstheme="minorHAnsi"/>
        </w:rPr>
        <w:t>Gwarzewska</w:t>
      </w:r>
      <w:proofErr w:type="spellEnd"/>
      <w:r w:rsidRPr="009474B2">
        <w:rPr>
          <w:rFonts w:cstheme="minorHAnsi"/>
        </w:rPr>
        <w:t xml:space="preserve">, tel. 22 787 27 01,, e-mail: </w:t>
      </w:r>
      <w:r w:rsidRPr="009474B2">
        <w:rPr>
          <w:rFonts w:cstheme="minorHAnsi"/>
          <w:color w:val="000080"/>
          <w:u w:val="single" w:color="000080"/>
        </w:rPr>
        <w:t>ops@ops.wolomin.pl</w:t>
      </w:r>
      <w:r w:rsidRPr="009474B2">
        <w:rPr>
          <w:rFonts w:cstheme="minorHAnsi"/>
        </w:rPr>
        <w:t xml:space="preserve"> .</w:t>
      </w:r>
    </w:p>
    <w:p w14:paraId="15563A38" w14:textId="77777777" w:rsidR="009474B2" w:rsidRPr="009474B2" w:rsidRDefault="009474B2" w:rsidP="009474B2">
      <w:pPr>
        <w:numPr>
          <w:ilvl w:val="1"/>
          <w:numId w:val="48"/>
        </w:numPr>
        <w:spacing w:after="15" w:line="264" w:lineRule="auto"/>
        <w:ind w:left="567" w:hanging="425"/>
        <w:jc w:val="both"/>
        <w:rPr>
          <w:rFonts w:cstheme="minorHAnsi"/>
        </w:rPr>
      </w:pPr>
      <w:r w:rsidRPr="009474B2">
        <w:rPr>
          <w:rFonts w:cstheme="minorHAnsi"/>
        </w:rPr>
        <w:t xml:space="preserve">Wykonawcę będzie reprezentować: ……………..   , </w:t>
      </w:r>
      <w:proofErr w:type="spellStart"/>
      <w:r w:rsidRPr="009474B2">
        <w:rPr>
          <w:rFonts w:cstheme="minorHAnsi"/>
        </w:rPr>
        <w:t>tel</w:t>
      </w:r>
      <w:proofErr w:type="spellEnd"/>
      <w:r w:rsidRPr="009474B2">
        <w:rPr>
          <w:rFonts w:cstheme="minorHAnsi"/>
        </w:rPr>
        <w:t>:………………, e-mail: ……………..</w:t>
      </w:r>
    </w:p>
    <w:p w14:paraId="28042D1E" w14:textId="77777777" w:rsidR="009474B2" w:rsidRPr="009474B2" w:rsidRDefault="009474B2" w:rsidP="009474B2">
      <w:pPr>
        <w:numPr>
          <w:ilvl w:val="0"/>
          <w:numId w:val="48"/>
        </w:numPr>
        <w:spacing w:line="254" w:lineRule="auto"/>
        <w:ind w:left="567" w:hanging="425"/>
        <w:contextualSpacing/>
        <w:rPr>
          <w:rFonts w:eastAsiaTheme="minorHAnsi" w:cstheme="minorHAnsi"/>
          <w:lang w:eastAsia="en-US"/>
        </w:rPr>
      </w:pPr>
      <w:r w:rsidRPr="009474B2">
        <w:rPr>
          <w:rFonts w:eastAsiaTheme="minorHAnsi" w:cstheme="minorHAnsi"/>
          <w:lang w:eastAsia="en-US"/>
        </w:rPr>
        <w:t xml:space="preserve">Osoby te, mogą zostać zmienione, poprzez pisemne zgłoszenie tego faktu przez Strony.  </w:t>
      </w:r>
    </w:p>
    <w:p w14:paraId="0F79B131" w14:textId="77777777" w:rsidR="009474B2" w:rsidRDefault="009474B2" w:rsidP="009474B2">
      <w:pPr>
        <w:spacing w:after="0" w:line="252" w:lineRule="auto"/>
        <w:ind w:left="85" w:right="79" w:hanging="10"/>
        <w:jc w:val="center"/>
        <w:rPr>
          <w:rFonts w:cstheme="minorHAnsi"/>
          <w:b/>
        </w:rPr>
      </w:pPr>
    </w:p>
    <w:p w14:paraId="4343A945" w14:textId="77777777" w:rsidR="009474B2" w:rsidRPr="009474B2" w:rsidRDefault="009474B2" w:rsidP="009474B2">
      <w:pPr>
        <w:spacing w:after="0" w:line="252" w:lineRule="auto"/>
        <w:ind w:left="85" w:right="79" w:hanging="10"/>
        <w:jc w:val="center"/>
        <w:rPr>
          <w:rFonts w:cstheme="minorHAnsi"/>
        </w:rPr>
      </w:pPr>
      <w:r w:rsidRPr="009474B2">
        <w:rPr>
          <w:rFonts w:cstheme="minorHAnsi"/>
          <w:b/>
        </w:rPr>
        <w:t>§ 14</w:t>
      </w:r>
    </w:p>
    <w:p w14:paraId="15C19FF3" w14:textId="77777777" w:rsidR="009474B2" w:rsidRPr="009474B2" w:rsidRDefault="009474B2" w:rsidP="009474B2">
      <w:pPr>
        <w:numPr>
          <w:ilvl w:val="0"/>
          <w:numId w:val="49"/>
        </w:numPr>
        <w:spacing w:after="0" w:line="254" w:lineRule="auto"/>
        <w:contextualSpacing/>
        <w:rPr>
          <w:rFonts w:eastAsiaTheme="minorHAnsi" w:cstheme="minorHAnsi"/>
          <w:lang w:eastAsia="en-US"/>
        </w:rPr>
      </w:pPr>
      <w:r w:rsidRPr="009474B2">
        <w:rPr>
          <w:rFonts w:eastAsiaTheme="minorHAnsi" w:cstheme="minorHAnsi"/>
          <w:lang w:eastAsia="en-US"/>
        </w:rPr>
        <w:t xml:space="preserve">Zamawiający przewiduje możliwość zmiany umowy w przypadku: </w:t>
      </w:r>
    </w:p>
    <w:p w14:paraId="4021E5A0" w14:textId="77777777" w:rsidR="009474B2" w:rsidRPr="009474B2" w:rsidRDefault="009474B2" w:rsidP="009474B2">
      <w:pPr>
        <w:numPr>
          <w:ilvl w:val="0"/>
          <w:numId w:val="50"/>
        </w:numPr>
        <w:spacing w:after="0" w:line="264" w:lineRule="auto"/>
        <w:jc w:val="both"/>
        <w:rPr>
          <w:rFonts w:cstheme="minorHAnsi"/>
        </w:rPr>
      </w:pPr>
      <w:r w:rsidRPr="009474B2">
        <w:rPr>
          <w:rFonts w:cstheme="minorHAnsi"/>
        </w:rPr>
        <w:t xml:space="preserve">wystąpienia zmian powszechnie obowiązujących przepisów prawa w zakresie mającym wpływ na realizację przedmiotu zamówienia – w takim przypadku nastąpi dostosowanie zapisów umowy, stosowanie do wprowadzonego zakresu zmian powszechnie obowiązujących przepisów prawa; </w:t>
      </w:r>
    </w:p>
    <w:p w14:paraId="6F72F560" w14:textId="77777777" w:rsidR="009474B2" w:rsidRPr="009474B2" w:rsidRDefault="009474B2" w:rsidP="009474B2">
      <w:pPr>
        <w:numPr>
          <w:ilvl w:val="0"/>
          <w:numId w:val="50"/>
        </w:numPr>
        <w:spacing w:after="0" w:line="264" w:lineRule="auto"/>
        <w:jc w:val="both"/>
        <w:rPr>
          <w:rFonts w:cstheme="minorHAnsi"/>
        </w:rPr>
      </w:pPr>
      <w:r w:rsidRPr="009474B2">
        <w:rPr>
          <w:rFonts w:cstheme="minorHAnsi"/>
        </w:rPr>
        <w:t xml:space="preserve">zmiany nazwy, siedziby stron umowy, numerów kont bankowych oraz innych danych identyfikacyjnych – w takim przypadku nastąpi uaktualnienie zapisów umowy w drodze aneksu; </w:t>
      </w:r>
    </w:p>
    <w:p w14:paraId="283C644E" w14:textId="77777777" w:rsidR="009474B2" w:rsidRPr="009474B2" w:rsidRDefault="009474B2" w:rsidP="009474B2">
      <w:pPr>
        <w:numPr>
          <w:ilvl w:val="0"/>
          <w:numId w:val="50"/>
        </w:numPr>
        <w:spacing w:after="0" w:line="264" w:lineRule="auto"/>
        <w:jc w:val="both"/>
        <w:rPr>
          <w:rFonts w:cstheme="minorHAnsi"/>
        </w:rPr>
      </w:pPr>
      <w:r w:rsidRPr="009474B2">
        <w:rPr>
          <w:rFonts w:cstheme="minorHAnsi"/>
        </w:rPr>
        <w:t xml:space="preserve">zmiany osób odpowiedzialnych za kontakty robocze, o których mowa w § 12 ust. 3 niniejszej umowy, w takim przypadku dla ważności zmian wystarczające jest pisemne oświadczenie jednej ze stron. </w:t>
      </w:r>
    </w:p>
    <w:p w14:paraId="2FE0C4B3" w14:textId="77777777" w:rsidR="009474B2" w:rsidRPr="009474B2" w:rsidRDefault="009474B2" w:rsidP="009474B2">
      <w:pPr>
        <w:numPr>
          <w:ilvl w:val="0"/>
          <w:numId w:val="49"/>
        </w:numPr>
        <w:spacing w:after="15" w:line="264" w:lineRule="auto"/>
        <w:jc w:val="both"/>
        <w:rPr>
          <w:rFonts w:cstheme="minorHAnsi"/>
        </w:rPr>
      </w:pPr>
      <w:r w:rsidRPr="009474B2">
        <w:rPr>
          <w:rFonts w:cstheme="minorHAnsi"/>
        </w:rPr>
        <w:t xml:space="preserve">Wszelkie zmiany niniejszej umowy wymagają dla swej ważności formy pisemnej pod rygorem nieważności. </w:t>
      </w:r>
    </w:p>
    <w:p w14:paraId="5CE6E1FD" w14:textId="77777777" w:rsidR="009474B2" w:rsidRPr="009474B2" w:rsidRDefault="009474B2" w:rsidP="009474B2">
      <w:pPr>
        <w:numPr>
          <w:ilvl w:val="0"/>
          <w:numId w:val="49"/>
        </w:numPr>
        <w:spacing w:after="197" w:line="264" w:lineRule="auto"/>
        <w:jc w:val="both"/>
        <w:rPr>
          <w:rFonts w:cstheme="minorHAnsi"/>
        </w:rPr>
      </w:pPr>
      <w:r w:rsidRPr="009474B2">
        <w:rPr>
          <w:rFonts w:cstheme="minorHAnsi"/>
        </w:rPr>
        <w:t xml:space="preserve">Zmiany będą dokonywane na piśmie w postaci aneksu do zawartej umowy po uprzednim wyrażeniu zgody na zmianę przez obie strony. </w:t>
      </w:r>
    </w:p>
    <w:p w14:paraId="4A8F507C" w14:textId="77777777" w:rsidR="009474B2" w:rsidRDefault="009474B2" w:rsidP="009474B2">
      <w:pPr>
        <w:spacing w:after="22" w:line="252" w:lineRule="auto"/>
        <w:ind w:left="85" w:right="2" w:hanging="10"/>
        <w:jc w:val="center"/>
        <w:rPr>
          <w:rFonts w:cstheme="minorHAnsi"/>
          <w:b/>
        </w:rPr>
      </w:pPr>
    </w:p>
    <w:p w14:paraId="770F7AE9" w14:textId="77777777" w:rsidR="009474B2" w:rsidRDefault="009474B2" w:rsidP="009474B2">
      <w:pPr>
        <w:spacing w:after="22" w:line="252" w:lineRule="auto"/>
        <w:ind w:left="85" w:right="2" w:hanging="10"/>
        <w:jc w:val="center"/>
        <w:rPr>
          <w:rFonts w:cstheme="minorHAnsi"/>
          <w:b/>
        </w:rPr>
      </w:pPr>
    </w:p>
    <w:p w14:paraId="20789462" w14:textId="77777777" w:rsidR="009474B2" w:rsidRPr="009474B2" w:rsidRDefault="009474B2" w:rsidP="009474B2">
      <w:pPr>
        <w:spacing w:after="22" w:line="252" w:lineRule="auto"/>
        <w:ind w:left="85" w:right="2" w:hanging="10"/>
        <w:jc w:val="center"/>
        <w:rPr>
          <w:rFonts w:cstheme="minorHAnsi"/>
        </w:rPr>
      </w:pPr>
      <w:r w:rsidRPr="009474B2">
        <w:rPr>
          <w:rFonts w:cstheme="minorHAnsi"/>
          <w:b/>
        </w:rPr>
        <w:lastRenderedPageBreak/>
        <w:t>§ 15</w:t>
      </w:r>
    </w:p>
    <w:p w14:paraId="4CE1358A" w14:textId="77777777" w:rsidR="009474B2" w:rsidRPr="009474B2" w:rsidRDefault="009474B2" w:rsidP="009474B2">
      <w:pPr>
        <w:numPr>
          <w:ilvl w:val="0"/>
          <w:numId w:val="51"/>
        </w:numPr>
        <w:spacing w:after="15" w:line="264" w:lineRule="auto"/>
        <w:jc w:val="both"/>
        <w:rPr>
          <w:rFonts w:cstheme="minorHAnsi"/>
        </w:rPr>
      </w:pPr>
      <w:r w:rsidRPr="009474B2">
        <w:rPr>
          <w:rFonts w:cstheme="minorHAnsi"/>
        </w:rPr>
        <w:t xml:space="preserve">W sprawach nieuregulowanych niniejszą umową, jak również za szkody wynikłe z nienależytego wykonania przedmiotu umowy, Wykonawca odpowiadać będzie wobec Zamawiającego w oparciu o przepisy Kodeksu cywilnego. </w:t>
      </w:r>
    </w:p>
    <w:p w14:paraId="76CFC2F9" w14:textId="77777777" w:rsidR="009474B2" w:rsidRPr="009474B2" w:rsidRDefault="009474B2" w:rsidP="009474B2">
      <w:pPr>
        <w:numPr>
          <w:ilvl w:val="0"/>
          <w:numId w:val="51"/>
        </w:numPr>
        <w:spacing w:after="0" w:line="268" w:lineRule="auto"/>
        <w:jc w:val="both"/>
        <w:rPr>
          <w:rFonts w:eastAsia="Arial" w:cstheme="minorHAnsi"/>
        </w:rPr>
      </w:pPr>
      <w:r w:rsidRPr="009474B2">
        <w:rPr>
          <w:rFonts w:cstheme="minorHAnsi"/>
        </w:rPr>
        <w:t>Ewentualne spory wynikłe przy realizacji niniejszej umowy będą rozpatrywane przez sąd powszechny właściwy miejscowo dla siedziby Zamawiającego.</w:t>
      </w:r>
    </w:p>
    <w:p w14:paraId="0333B717" w14:textId="77777777" w:rsidR="00F313D2" w:rsidRDefault="00F313D2" w:rsidP="004F7C04">
      <w:pPr>
        <w:spacing w:after="0" w:line="268" w:lineRule="auto"/>
        <w:rPr>
          <w:rFonts w:cstheme="minorHAnsi"/>
        </w:rPr>
      </w:pPr>
    </w:p>
    <w:p w14:paraId="72039B5C" w14:textId="77777777" w:rsidR="00F313D2" w:rsidRDefault="00F313D2" w:rsidP="004F7C04">
      <w:pPr>
        <w:spacing w:after="0" w:line="268" w:lineRule="auto"/>
        <w:rPr>
          <w:rFonts w:cstheme="minorHAnsi"/>
        </w:rPr>
      </w:pPr>
    </w:p>
    <w:p w14:paraId="0F6C067F" w14:textId="77777777" w:rsidR="00F313D2" w:rsidRDefault="00F313D2" w:rsidP="004F7C04">
      <w:pPr>
        <w:spacing w:after="0" w:line="268" w:lineRule="auto"/>
        <w:rPr>
          <w:rFonts w:cstheme="minorHAnsi"/>
        </w:rPr>
      </w:pPr>
    </w:p>
    <w:p w14:paraId="3E41FA19" w14:textId="77777777" w:rsidR="00F313D2" w:rsidRDefault="00F313D2" w:rsidP="004F7C04">
      <w:pPr>
        <w:spacing w:after="0" w:line="268" w:lineRule="auto"/>
        <w:rPr>
          <w:rFonts w:cstheme="minorHAnsi"/>
        </w:rPr>
      </w:pPr>
    </w:p>
    <w:p w14:paraId="04246142" w14:textId="77777777" w:rsidR="00F313D2" w:rsidRDefault="00F313D2" w:rsidP="004F7C04">
      <w:pPr>
        <w:spacing w:after="0" w:line="268" w:lineRule="auto"/>
        <w:rPr>
          <w:rFonts w:cstheme="minorHAnsi"/>
        </w:rPr>
      </w:pPr>
    </w:p>
    <w:p w14:paraId="02B3E218" w14:textId="77777777" w:rsidR="00F313D2" w:rsidRDefault="00F313D2" w:rsidP="004F7C04">
      <w:pPr>
        <w:spacing w:after="0" w:line="268" w:lineRule="auto"/>
        <w:rPr>
          <w:rFonts w:cstheme="minorHAnsi"/>
        </w:rPr>
      </w:pPr>
    </w:p>
    <w:p w14:paraId="49F56046" w14:textId="77777777" w:rsidR="00F313D2" w:rsidRDefault="00F313D2" w:rsidP="004F7C04">
      <w:pPr>
        <w:spacing w:after="0" w:line="268" w:lineRule="auto"/>
        <w:rPr>
          <w:rFonts w:cstheme="minorHAnsi"/>
        </w:rPr>
      </w:pPr>
    </w:p>
    <w:p w14:paraId="27EB42FE" w14:textId="77777777" w:rsidR="009474B2" w:rsidRDefault="009474B2" w:rsidP="004F7C04">
      <w:pPr>
        <w:spacing w:after="0" w:line="268" w:lineRule="auto"/>
        <w:rPr>
          <w:rFonts w:cstheme="minorHAnsi"/>
        </w:rPr>
      </w:pPr>
    </w:p>
    <w:p w14:paraId="0775D7FA" w14:textId="77777777" w:rsidR="009474B2" w:rsidRDefault="009474B2" w:rsidP="004F7C04">
      <w:pPr>
        <w:spacing w:after="0" w:line="268" w:lineRule="auto"/>
        <w:rPr>
          <w:rFonts w:cstheme="minorHAnsi"/>
        </w:rPr>
      </w:pPr>
    </w:p>
    <w:p w14:paraId="4EEB5328" w14:textId="77777777" w:rsidR="009474B2" w:rsidRDefault="009474B2" w:rsidP="004F7C04">
      <w:pPr>
        <w:spacing w:after="0" w:line="268" w:lineRule="auto"/>
        <w:rPr>
          <w:rFonts w:cstheme="minorHAnsi"/>
        </w:rPr>
      </w:pPr>
    </w:p>
    <w:p w14:paraId="34E20E5B" w14:textId="77777777" w:rsidR="009474B2" w:rsidRDefault="009474B2" w:rsidP="004F7C04">
      <w:pPr>
        <w:spacing w:after="0" w:line="268" w:lineRule="auto"/>
        <w:rPr>
          <w:rFonts w:cstheme="minorHAnsi"/>
        </w:rPr>
      </w:pPr>
    </w:p>
    <w:p w14:paraId="5F4D9751" w14:textId="77777777" w:rsidR="009474B2" w:rsidRDefault="009474B2" w:rsidP="004F7C04">
      <w:pPr>
        <w:spacing w:after="0" w:line="268" w:lineRule="auto"/>
        <w:rPr>
          <w:rFonts w:cstheme="minorHAnsi"/>
        </w:rPr>
      </w:pPr>
    </w:p>
    <w:p w14:paraId="3EB2EB99" w14:textId="77777777" w:rsidR="009474B2" w:rsidRDefault="009474B2" w:rsidP="004F7C04">
      <w:pPr>
        <w:spacing w:after="0" w:line="268" w:lineRule="auto"/>
        <w:rPr>
          <w:rFonts w:cstheme="minorHAnsi"/>
        </w:rPr>
      </w:pPr>
    </w:p>
    <w:p w14:paraId="71051902" w14:textId="77777777" w:rsidR="009474B2" w:rsidRDefault="009474B2" w:rsidP="004F7C04">
      <w:pPr>
        <w:spacing w:after="0" w:line="268" w:lineRule="auto"/>
        <w:rPr>
          <w:rFonts w:cstheme="minorHAnsi"/>
        </w:rPr>
      </w:pPr>
    </w:p>
    <w:p w14:paraId="6B9D460E" w14:textId="77777777" w:rsidR="009474B2" w:rsidRDefault="009474B2" w:rsidP="004F7C04">
      <w:pPr>
        <w:spacing w:after="0" w:line="268" w:lineRule="auto"/>
        <w:rPr>
          <w:rFonts w:cstheme="minorHAnsi"/>
        </w:rPr>
      </w:pPr>
    </w:p>
    <w:p w14:paraId="0B956952" w14:textId="77777777" w:rsidR="009474B2" w:rsidRDefault="009474B2" w:rsidP="004F7C04">
      <w:pPr>
        <w:spacing w:after="0" w:line="268" w:lineRule="auto"/>
        <w:rPr>
          <w:rFonts w:cstheme="minorHAnsi"/>
        </w:rPr>
      </w:pPr>
    </w:p>
    <w:p w14:paraId="7DF6275B" w14:textId="77777777" w:rsidR="009474B2" w:rsidRDefault="009474B2" w:rsidP="004F7C04">
      <w:pPr>
        <w:spacing w:after="0" w:line="268" w:lineRule="auto"/>
        <w:rPr>
          <w:rFonts w:cstheme="minorHAnsi"/>
        </w:rPr>
      </w:pPr>
    </w:p>
    <w:p w14:paraId="6750D394" w14:textId="77777777" w:rsidR="009474B2" w:rsidRDefault="009474B2" w:rsidP="004F7C04">
      <w:pPr>
        <w:spacing w:after="0" w:line="268" w:lineRule="auto"/>
        <w:rPr>
          <w:rFonts w:cstheme="minorHAnsi"/>
        </w:rPr>
      </w:pPr>
    </w:p>
    <w:p w14:paraId="22D1C8FB" w14:textId="77777777" w:rsidR="009474B2" w:rsidRDefault="009474B2" w:rsidP="004F7C04">
      <w:pPr>
        <w:spacing w:after="0" w:line="268" w:lineRule="auto"/>
        <w:rPr>
          <w:rFonts w:cstheme="minorHAnsi"/>
        </w:rPr>
      </w:pPr>
    </w:p>
    <w:p w14:paraId="65181475" w14:textId="77777777" w:rsidR="009474B2" w:rsidRDefault="009474B2" w:rsidP="004F7C04">
      <w:pPr>
        <w:spacing w:after="0" w:line="268" w:lineRule="auto"/>
        <w:rPr>
          <w:rFonts w:cstheme="minorHAnsi"/>
        </w:rPr>
      </w:pPr>
    </w:p>
    <w:p w14:paraId="67D5AD16" w14:textId="77777777" w:rsidR="009474B2" w:rsidRDefault="009474B2" w:rsidP="004F7C04">
      <w:pPr>
        <w:spacing w:after="0" w:line="268" w:lineRule="auto"/>
        <w:rPr>
          <w:rFonts w:cstheme="minorHAnsi"/>
        </w:rPr>
      </w:pPr>
    </w:p>
    <w:p w14:paraId="0B5E0401" w14:textId="77777777" w:rsidR="009474B2" w:rsidRDefault="009474B2" w:rsidP="004F7C04">
      <w:pPr>
        <w:spacing w:after="0" w:line="268" w:lineRule="auto"/>
        <w:rPr>
          <w:rFonts w:cstheme="minorHAnsi"/>
        </w:rPr>
      </w:pPr>
    </w:p>
    <w:p w14:paraId="30CC5A21" w14:textId="77777777" w:rsidR="009474B2" w:rsidRDefault="009474B2" w:rsidP="004F7C04">
      <w:pPr>
        <w:spacing w:after="0" w:line="268" w:lineRule="auto"/>
        <w:rPr>
          <w:rFonts w:cstheme="minorHAnsi"/>
        </w:rPr>
      </w:pPr>
    </w:p>
    <w:p w14:paraId="2AAA6D92" w14:textId="77777777" w:rsidR="009474B2" w:rsidRDefault="009474B2" w:rsidP="004F7C04">
      <w:pPr>
        <w:spacing w:after="0" w:line="268" w:lineRule="auto"/>
        <w:rPr>
          <w:rFonts w:cstheme="minorHAnsi"/>
        </w:rPr>
      </w:pPr>
    </w:p>
    <w:p w14:paraId="673A3BC0" w14:textId="77777777" w:rsidR="009474B2" w:rsidRDefault="009474B2" w:rsidP="004F7C04">
      <w:pPr>
        <w:spacing w:after="0" w:line="268" w:lineRule="auto"/>
        <w:rPr>
          <w:rFonts w:cstheme="minorHAnsi"/>
        </w:rPr>
      </w:pPr>
    </w:p>
    <w:p w14:paraId="40131A0E" w14:textId="77777777" w:rsidR="009474B2" w:rsidRDefault="009474B2" w:rsidP="004F7C04">
      <w:pPr>
        <w:spacing w:after="0" w:line="268" w:lineRule="auto"/>
        <w:rPr>
          <w:rFonts w:cstheme="minorHAnsi"/>
        </w:rPr>
      </w:pPr>
    </w:p>
    <w:p w14:paraId="37DB54BE" w14:textId="77777777" w:rsidR="009474B2" w:rsidRDefault="009474B2" w:rsidP="004F7C04">
      <w:pPr>
        <w:spacing w:after="0" w:line="268" w:lineRule="auto"/>
        <w:rPr>
          <w:rFonts w:cstheme="minorHAnsi"/>
        </w:rPr>
      </w:pPr>
    </w:p>
    <w:p w14:paraId="744EC5B3" w14:textId="77777777" w:rsidR="009474B2" w:rsidRDefault="009474B2" w:rsidP="004F7C04">
      <w:pPr>
        <w:spacing w:after="0" w:line="268" w:lineRule="auto"/>
        <w:rPr>
          <w:rFonts w:cstheme="minorHAnsi"/>
        </w:rPr>
      </w:pPr>
    </w:p>
    <w:p w14:paraId="0D036B93" w14:textId="77777777" w:rsidR="009474B2" w:rsidRDefault="009474B2" w:rsidP="004F7C04">
      <w:pPr>
        <w:spacing w:after="0" w:line="268" w:lineRule="auto"/>
        <w:rPr>
          <w:rFonts w:cstheme="minorHAnsi"/>
        </w:rPr>
      </w:pPr>
    </w:p>
    <w:p w14:paraId="5742B081" w14:textId="77777777" w:rsidR="009474B2" w:rsidRDefault="009474B2" w:rsidP="004F7C04">
      <w:pPr>
        <w:spacing w:after="0" w:line="268" w:lineRule="auto"/>
        <w:rPr>
          <w:rFonts w:cstheme="minorHAnsi"/>
        </w:rPr>
      </w:pPr>
    </w:p>
    <w:p w14:paraId="347A375B" w14:textId="77777777" w:rsidR="009474B2" w:rsidRDefault="009474B2" w:rsidP="004F7C04">
      <w:pPr>
        <w:spacing w:after="0" w:line="268" w:lineRule="auto"/>
        <w:rPr>
          <w:rFonts w:cstheme="minorHAnsi"/>
        </w:rPr>
      </w:pPr>
    </w:p>
    <w:p w14:paraId="4FAA6683" w14:textId="77777777" w:rsidR="009474B2" w:rsidRDefault="009474B2" w:rsidP="004F7C04">
      <w:pPr>
        <w:spacing w:after="0" w:line="268" w:lineRule="auto"/>
        <w:rPr>
          <w:rFonts w:cstheme="minorHAnsi"/>
        </w:rPr>
      </w:pPr>
    </w:p>
    <w:p w14:paraId="572BA23B" w14:textId="77777777" w:rsidR="009474B2" w:rsidRDefault="009474B2" w:rsidP="004F7C04">
      <w:pPr>
        <w:spacing w:after="0" w:line="268" w:lineRule="auto"/>
        <w:rPr>
          <w:rFonts w:cstheme="minorHAnsi"/>
        </w:rPr>
      </w:pPr>
    </w:p>
    <w:p w14:paraId="3FFB87D4" w14:textId="77777777" w:rsidR="009474B2" w:rsidRDefault="009474B2" w:rsidP="004F7C04">
      <w:pPr>
        <w:spacing w:after="0" w:line="268" w:lineRule="auto"/>
        <w:rPr>
          <w:rFonts w:cstheme="minorHAnsi"/>
        </w:rPr>
      </w:pPr>
    </w:p>
    <w:p w14:paraId="2F96940D" w14:textId="77777777" w:rsidR="009474B2" w:rsidRDefault="009474B2" w:rsidP="004F7C04">
      <w:pPr>
        <w:spacing w:after="0" w:line="268" w:lineRule="auto"/>
        <w:rPr>
          <w:rFonts w:cstheme="minorHAnsi"/>
        </w:rPr>
      </w:pPr>
    </w:p>
    <w:p w14:paraId="3EBA8DDD" w14:textId="77777777" w:rsidR="009474B2" w:rsidRDefault="009474B2" w:rsidP="004F7C04">
      <w:pPr>
        <w:spacing w:after="0" w:line="268" w:lineRule="auto"/>
        <w:rPr>
          <w:rFonts w:cstheme="minorHAnsi"/>
        </w:rPr>
      </w:pPr>
    </w:p>
    <w:p w14:paraId="45881DC6" w14:textId="77777777" w:rsidR="00F313D2" w:rsidRDefault="00F313D2" w:rsidP="004F7C04">
      <w:pPr>
        <w:spacing w:after="0" w:line="268" w:lineRule="auto"/>
        <w:rPr>
          <w:rFonts w:cstheme="minorHAnsi"/>
        </w:rPr>
      </w:pPr>
    </w:p>
    <w:p w14:paraId="3899D250" w14:textId="002609D4" w:rsidR="00765325" w:rsidRDefault="00765325" w:rsidP="004F7C04">
      <w:pPr>
        <w:spacing w:after="0" w:line="268" w:lineRule="auto"/>
        <w:rPr>
          <w:rFonts w:cstheme="minorHAnsi"/>
        </w:rPr>
      </w:pPr>
    </w:p>
    <w:p w14:paraId="4E53B76C" w14:textId="77777777" w:rsidR="00765325" w:rsidRDefault="00765325" w:rsidP="004F7C04">
      <w:pPr>
        <w:spacing w:after="0" w:line="268" w:lineRule="auto"/>
        <w:rPr>
          <w:rFonts w:eastAsia="Arial" w:cstheme="minorHAnsi"/>
        </w:rPr>
      </w:pPr>
    </w:p>
    <w:p w14:paraId="4F7085C1" w14:textId="77777777" w:rsidR="007A6B40" w:rsidRPr="00225E5A" w:rsidRDefault="007A6B40" w:rsidP="004F7C04">
      <w:pPr>
        <w:spacing w:after="0" w:line="268" w:lineRule="auto"/>
        <w:rPr>
          <w:rFonts w:eastAsia="Arial" w:cstheme="minorHAnsi"/>
        </w:rPr>
      </w:pPr>
    </w:p>
    <w:p w14:paraId="54935D99" w14:textId="7FD961CC" w:rsidR="004F7C04" w:rsidRPr="00225E5A" w:rsidRDefault="00D33BBB" w:rsidP="004F7C04">
      <w:pPr>
        <w:suppressAutoHyphens/>
        <w:spacing w:after="57" w:line="268" w:lineRule="auto"/>
        <w:rPr>
          <w:rFonts w:eastAsia="Arial" w:cstheme="minorHAnsi"/>
          <w:b/>
        </w:rPr>
      </w:pPr>
      <w:r w:rsidRPr="00D514B0">
        <w:rPr>
          <w:rFonts w:cstheme="minorHAnsi"/>
          <w:b/>
        </w:rPr>
        <w:lastRenderedPageBreak/>
        <w:t>DS.26.</w:t>
      </w:r>
      <w:r w:rsidR="00F313D2">
        <w:rPr>
          <w:rFonts w:cstheme="minorHAnsi"/>
          <w:b/>
        </w:rPr>
        <w:t>6</w:t>
      </w:r>
      <w:r w:rsidRPr="00D514B0">
        <w:rPr>
          <w:rFonts w:cstheme="minorHAnsi"/>
          <w:b/>
        </w:rPr>
        <w:t>.202</w:t>
      </w:r>
      <w:r>
        <w:rPr>
          <w:rFonts w:cstheme="minorHAnsi"/>
          <w:b/>
        </w:rPr>
        <w:t>3</w:t>
      </w:r>
      <w:r w:rsidRPr="00D514B0">
        <w:rPr>
          <w:rFonts w:cstheme="minorHAnsi"/>
          <w:b/>
        </w:rPr>
        <w:t xml:space="preserve">      </w:t>
      </w:r>
      <w:r w:rsidR="004F7C04" w:rsidRPr="00225E5A">
        <w:rPr>
          <w:rFonts w:eastAsia="Arial" w:cstheme="minorHAnsi"/>
          <w:b/>
        </w:rPr>
        <w:tab/>
      </w:r>
      <w:r w:rsidR="004F7C04" w:rsidRPr="00225E5A">
        <w:rPr>
          <w:rFonts w:eastAsia="Arial" w:cstheme="minorHAnsi"/>
          <w:b/>
        </w:rPr>
        <w:tab/>
      </w:r>
      <w:r w:rsidR="004F7C04" w:rsidRPr="00225E5A">
        <w:rPr>
          <w:rFonts w:eastAsia="Arial" w:cstheme="minorHAnsi"/>
          <w:b/>
        </w:rPr>
        <w:tab/>
      </w:r>
      <w:r w:rsidR="004F7C04" w:rsidRPr="00225E5A">
        <w:rPr>
          <w:rFonts w:eastAsia="Arial" w:cstheme="minorHAnsi"/>
          <w:b/>
        </w:rPr>
        <w:tab/>
      </w:r>
      <w:r w:rsidR="004F7C04" w:rsidRPr="00225E5A">
        <w:rPr>
          <w:rFonts w:eastAsia="Arial" w:cstheme="minorHAnsi"/>
          <w:b/>
        </w:rPr>
        <w:tab/>
      </w:r>
      <w:r w:rsidR="004F7C04" w:rsidRPr="00225E5A">
        <w:rPr>
          <w:rFonts w:eastAsia="Arial" w:cstheme="minorHAnsi"/>
          <w:b/>
        </w:rPr>
        <w:tab/>
      </w:r>
      <w:r w:rsidR="00A60245">
        <w:rPr>
          <w:rFonts w:eastAsia="Arial" w:cstheme="minorHAnsi"/>
          <w:b/>
        </w:rPr>
        <w:t xml:space="preserve">                         </w:t>
      </w:r>
      <w:r w:rsidR="004F7C04" w:rsidRPr="00225E5A">
        <w:rPr>
          <w:rFonts w:eastAsia="Arial" w:cstheme="minorHAnsi"/>
          <w:b/>
        </w:rPr>
        <w:t xml:space="preserve">Załącznik nr </w:t>
      </w:r>
      <w:r w:rsidR="00695D88">
        <w:rPr>
          <w:rFonts w:eastAsia="Arial" w:cstheme="minorHAnsi"/>
          <w:b/>
        </w:rPr>
        <w:t>5</w:t>
      </w:r>
      <w:r w:rsidR="004F7C04" w:rsidRPr="00225E5A">
        <w:rPr>
          <w:rFonts w:eastAsia="Arial" w:cstheme="minorHAnsi"/>
          <w:b/>
        </w:rPr>
        <w:t xml:space="preserve"> do SWZ</w:t>
      </w:r>
    </w:p>
    <w:p w14:paraId="347A900C" w14:textId="77777777" w:rsidR="004F7C04" w:rsidRPr="00225E5A" w:rsidRDefault="004F7C04" w:rsidP="004F7C04">
      <w:pPr>
        <w:suppressAutoHyphens/>
        <w:spacing w:after="0" w:line="268" w:lineRule="auto"/>
        <w:jc w:val="center"/>
        <w:rPr>
          <w:rFonts w:eastAsia="Arial" w:cstheme="minorHAnsi"/>
        </w:rPr>
      </w:pPr>
    </w:p>
    <w:p w14:paraId="5CF4F18D" w14:textId="77777777" w:rsidR="004F7C04" w:rsidRPr="00225E5A" w:rsidRDefault="004F7C04" w:rsidP="004F7C04">
      <w:pPr>
        <w:suppressAutoHyphens/>
        <w:spacing w:after="0" w:line="268" w:lineRule="auto"/>
        <w:jc w:val="center"/>
        <w:rPr>
          <w:rFonts w:eastAsia="Arial" w:cstheme="minorHAnsi"/>
          <w:b/>
          <w:color w:val="000000"/>
        </w:rPr>
      </w:pPr>
      <w:r w:rsidRPr="00225E5A">
        <w:rPr>
          <w:rFonts w:eastAsia="Arial" w:cstheme="minorHAnsi"/>
          <w:b/>
          <w:color w:val="000000"/>
        </w:rPr>
        <w:t>Informacja dotycząca ochrony danych osobowych (RODO)</w:t>
      </w:r>
    </w:p>
    <w:p w14:paraId="3BE39C38" w14:textId="77777777" w:rsidR="004F7C04" w:rsidRPr="00225E5A" w:rsidRDefault="004F7C04" w:rsidP="004F7C04">
      <w:pPr>
        <w:suppressAutoHyphens/>
        <w:spacing w:before="100" w:after="0" w:line="268" w:lineRule="auto"/>
        <w:rPr>
          <w:rFonts w:eastAsia="Arial" w:cstheme="minorHAnsi"/>
        </w:rPr>
      </w:pPr>
    </w:p>
    <w:p w14:paraId="1CBF02CB" w14:textId="77777777" w:rsidR="00913A4F" w:rsidRDefault="004F7C04" w:rsidP="00913A4F">
      <w:pPr>
        <w:spacing w:after="0" w:line="268" w:lineRule="auto"/>
        <w:jc w:val="both"/>
        <w:rPr>
          <w:rFonts w:eastAsia="Arial" w:cstheme="minorHAnsi"/>
          <w:b/>
        </w:rPr>
      </w:pPr>
      <w:r w:rsidRPr="00225E5A">
        <w:rPr>
          <w:rFonts w:eastAsia="Arial" w:cstheme="minorHAnsi"/>
        </w:rPr>
        <w:t xml:space="preserve">Dotyczy postępowania o udzielenie zamówienia publicznego pn.: </w:t>
      </w:r>
      <w:r w:rsidR="00913A4F" w:rsidRPr="00225E5A">
        <w:rPr>
          <w:rFonts w:eastAsia="Arial" w:cstheme="minorHAnsi"/>
          <w:b/>
        </w:rPr>
        <w:t xml:space="preserve">Świadczenie </w:t>
      </w:r>
      <w:r w:rsidR="00913A4F">
        <w:rPr>
          <w:rFonts w:eastAsia="Arial" w:cstheme="minorHAnsi"/>
          <w:b/>
        </w:rPr>
        <w:t>usług przekazywania środków pieniężnych w formie przekazów pocztowych nadawanych przez Ośrodek Pomocy Społecznej w Wołominie.</w:t>
      </w:r>
    </w:p>
    <w:p w14:paraId="0ADB7607" w14:textId="66DAF4CB" w:rsidR="004F7C04" w:rsidRPr="00225E5A" w:rsidRDefault="004F7C04" w:rsidP="004F7C04">
      <w:pPr>
        <w:spacing w:after="0" w:line="268" w:lineRule="auto"/>
        <w:jc w:val="both"/>
        <w:rPr>
          <w:rFonts w:eastAsia="Arial" w:cstheme="minorHAnsi"/>
          <w:b/>
          <w:color w:val="000000"/>
        </w:rPr>
      </w:pPr>
    </w:p>
    <w:p w14:paraId="204BAA76" w14:textId="77777777" w:rsidR="004F7C04" w:rsidRPr="00225E5A" w:rsidRDefault="004F7C04" w:rsidP="004F7C04">
      <w:pPr>
        <w:suppressAutoHyphens/>
        <w:spacing w:after="100" w:line="268" w:lineRule="auto"/>
        <w:jc w:val="center"/>
        <w:rPr>
          <w:rFonts w:eastAsia="Arial" w:cstheme="minorHAnsi"/>
          <w:color w:val="212529"/>
          <w:shd w:val="clear" w:color="auto" w:fill="FFFFFF"/>
        </w:rPr>
      </w:pPr>
      <w:r w:rsidRPr="00225E5A">
        <w:rPr>
          <w:rFonts w:eastAsia="Arial" w:cstheme="minorHAnsi"/>
          <w:color w:val="212529"/>
          <w:shd w:val="clear" w:color="auto" w:fill="FFFFFF"/>
        </w:rPr>
        <w:t>Obowiązek informacyjny dla uczestników postępowań o zamówienia publiczne</w:t>
      </w:r>
    </w:p>
    <w:p w14:paraId="11D72206" w14:textId="77777777" w:rsidR="004F7C04" w:rsidRPr="00225E5A" w:rsidRDefault="004F7C04" w:rsidP="004F7C04">
      <w:pPr>
        <w:suppressAutoHyphens/>
        <w:spacing w:after="100" w:line="268" w:lineRule="auto"/>
        <w:rPr>
          <w:rFonts w:eastAsia="Arial" w:cstheme="minorHAnsi"/>
          <w:color w:val="212529"/>
          <w:shd w:val="clear" w:color="auto" w:fill="FFFFFF"/>
        </w:rPr>
      </w:pPr>
      <w:r w:rsidRPr="00225E5A">
        <w:rPr>
          <w:rFonts w:eastAsia="Arial" w:cstheme="minorHAnsi"/>
          <w:b/>
          <w:color w:val="212529"/>
          <w:shd w:val="clear" w:color="auto" w:fill="FFFFFF"/>
        </w:rPr>
        <w:t>1. Informacje dotyczące administratora danych</w:t>
      </w:r>
    </w:p>
    <w:p w14:paraId="0540F9A7" w14:textId="77777777" w:rsidR="004F7C04" w:rsidRPr="00225E5A" w:rsidRDefault="004F7C04" w:rsidP="004F7C04">
      <w:pPr>
        <w:suppressAutoHyphens/>
        <w:spacing w:after="100" w:line="268" w:lineRule="auto"/>
        <w:jc w:val="both"/>
        <w:rPr>
          <w:rFonts w:eastAsia="Arial" w:cstheme="minorHAnsi"/>
          <w:color w:val="212529"/>
          <w:shd w:val="clear" w:color="auto" w:fill="FFFFFF"/>
        </w:rPr>
      </w:pPr>
      <w:r w:rsidRPr="00225E5A">
        <w:rPr>
          <w:rFonts w:eastAsia="Arial" w:cstheme="minorHAnsi"/>
          <w:color w:val="212529"/>
          <w:shd w:val="clear" w:color="auto" w:fill="FFFFFF"/>
        </w:rPr>
        <w:t>Administratorem Państwa danych osobowych przetwarzanych w związku z prowadzeniem postępowania o udzielenie zamówienia publicznego będzie Ośrodek Pomocy Społecznej w Wołominie. Mogą się Państwo z nami kontaktować w następujący sposób:</w:t>
      </w:r>
    </w:p>
    <w:p w14:paraId="28B63B5C" w14:textId="77777777" w:rsidR="004F7C04" w:rsidRPr="00225E5A" w:rsidRDefault="004F7C04" w:rsidP="008E0978">
      <w:pPr>
        <w:numPr>
          <w:ilvl w:val="0"/>
          <w:numId w:val="13"/>
        </w:numPr>
        <w:tabs>
          <w:tab w:val="left" w:pos="720"/>
        </w:tabs>
        <w:spacing w:after="0" w:line="268" w:lineRule="auto"/>
        <w:ind w:left="426" w:hanging="426"/>
        <w:rPr>
          <w:rFonts w:eastAsia="Arial" w:cstheme="minorHAnsi"/>
          <w:color w:val="000000"/>
          <w:shd w:val="clear" w:color="auto" w:fill="FFFFFF"/>
        </w:rPr>
      </w:pPr>
      <w:r w:rsidRPr="00225E5A">
        <w:rPr>
          <w:rFonts w:eastAsia="Arial" w:cstheme="minorHAnsi"/>
          <w:color w:val="000000"/>
          <w:shd w:val="clear" w:color="auto" w:fill="FFFFFF"/>
        </w:rPr>
        <w:t xml:space="preserve">listownie na adres:    Ośrodek Pomocy Społecznej w Wołominie </w:t>
      </w:r>
    </w:p>
    <w:p w14:paraId="720FFB08" w14:textId="77777777" w:rsidR="004F7C04" w:rsidRPr="00225E5A" w:rsidRDefault="004F7C04" w:rsidP="004F7C04">
      <w:pPr>
        <w:suppressAutoHyphens/>
        <w:spacing w:after="0" w:line="268" w:lineRule="auto"/>
        <w:rPr>
          <w:rFonts w:eastAsia="Arial" w:cstheme="minorHAnsi"/>
          <w:color w:val="000000"/>
          <w:shd w:val="clear" w:color="auto" w:fill="FFFFFF"/>
        </w:rPr>
      </w:pPr>
      <w:r w:rsidRPr="00225E5A">
        <w:rPr>
          <w:rFonts w:eastAsia="Arial" w:cstheme="minorHAnsi"/>
          <w:color w:val="000000"/>
          <w:shd w:val="clear" w:color="auto" w:fill="FFFFFF"/>
        </w:rPr>
        <w:t xml:space="preserve">                                         Al. Armii Krajowej 34, 05-200 Wołomin</w:t>
      </w:r>
    </w:p>
    <w:p w14:paraId="6A1E4E1A" w14:textId="77777777" w:rsidR="004F7C04" w:rsidRPr="00225E5A" w:rsidRDefault="004F7C04" w:rsidP="008E0978">
      <w:pPr>
        <w:numPr>
          <w:ilvl w:val="0"/>
          <w:numId w:val="14"/>
        </w:numPr>
        <w:tabs>
          <w:tab w:val="left" w:pos="720"/>
        </w:tabs>
        <w:spacing w:before="100" w:after="100" w:line="268" w:lineRule="auto"/>
        <w:ind w:left="360" w:hanging="360"/>
        <w:rPr>
          <w:rFonts w:eastAsia="Arial" w:cstheme="minorHAnsi"/>
          <w:color w:val="000000"/>
          <w:shd w:val="clear" w:color="auto" w:fill="FFFFFF"/>
        </w:rPr>
      </w:pPr>
      <w:r w:rsidRPr="00225E5A">
        <w:rPr>
          <w:rFonts w:eastAsia="Arial" w:cstheme="minorHAnsi"/>
          <w:color w:val="000000"/>
          <w:shd w:val="clear" w:color="auto" w:fill="FFFFFF"/>
        </w:rPr>
        <w:t>poprzez e-mail:          ops@ops.wolomin.pl</w:t>
      </w:r>
    </w:p>
    <w:p w14:paraId="27A72060" w14:textId="77777777" w:rsidR="004F7C04" w:rsidRPr="00225E5A" w:rsidRDefault="004F7C04" w:rsidP="008E0978">
      <w:pPr>
        <w:numPr>
          <w:ilvl w:val="0"/>
          <w:numId w:val="14"/>
        </w:numPr>
        <w:tabs>
          <w:tab w:val="left" w:pos="720"/>
        </w:tabs>
        <w:spacing w:before="100" w:after="100" w:line="268" w:lineRule="auto"/>
        <w:ind w:left="360" w:hanging="360"/>
        <w:rPr>
          <w:rFonts w:eastAsia="Arial" w:cstheme="minorHAnsi"/>
          <w:color w:val="000000"/>
          <w:shd w:val="clear" w:color="auto" w:fill="FFFFFF"/>
        </w:rPr>
      </w:pPr>
      <w:r w:rsidRPr="00225E5A">
        <w:rPr>
          <w:rFonts w:eastAsia="Arial" w:cstheme="minorHAnsi"/>
          <w:color w:val="000000"/>
          <w:shd w:val="clear" w:color="auto" w:fill="FFFFFF"/>
        </w:rPr>
        <w:t>telefonicznie:              (22) 7872701</w:t>
      </w:r>
    </w:p>
    <w:p w14:paraId="5191D00D" w14:textId="77777777" w:rsidR="004F7C04" w:rsidRPr="00225E5A" w:rsidRDefault="004F7C04" w:rsidP="004F7C04">
      <w:pPr>
        <w:suppressAutoHyphens/>
        <w:spacing w:after="100" w:line="268" w:lineRule="auto"/>
        <w:rPr>
          <w:rFonts w:eastAsia="Arial" w:cstheme="minorHAnsi"/>
          <w:color w:val="212529"/>
          <w:shd w:val="clear" w:color="auto" w:fill="FFFFFF"/>
        </w:rPr>
      </w:pPr>
      <w:r w:rsidRPr="00225E5A">
        <w:rPr>
          <w:rFonts w:eastAsia="Arial" w:cstheme="minorHAnsi"/>
          <w:b/>
          <w:color w:val="212529"/>
          <w:shd w:val="clear" w:color="auto" w:fill="FFFFFF"/>
        </w:rPr>
        <w:t>2. Inspektor ochrony danych</w:t>
      </w:r>
    </w:p>
    <w:p w14:paraId="61E76002" w14:textId="77777777" w:rsidR="004F7C04" w:rsidRPr="00225E5A" w:rsidRDefault="004F7C04" w:rsidP="004F7C04">
      <w:pPr>
        <w:suppressAutoHyphens/>
        <w:spacing w:after="100" w:line="268" w:lineRule="auto"/>
        <w:jc w:val="both"/>
        <w:rPr>
          <w:rFonts w:eastAsia="Arial" w:cstheme="minorHAnsi"/>
          <w:color w:val="212529"/>
          <w:shd w:val="clear" w:color="auto" w:fill="FFFFFF"/>
        </w:rPr>
      </w:pPr>
      <w:r w:rsidRPr="00225E5A">
        <w:rPr>
          <w:rFonts w:eastAsia="Arial" w:cstheme="minorHAnsi"/>
          <w:color w:val="212529"/>
          <w:shd w:val="clear" w:color="auto" w:fill="FFFFFF"/>
        </w:rPr>
        <w:t>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w następujący sposób:</w:t>
      </w:r>
    </w:p>
    <w:p w14:paraId="045B0C0A" w14:textId="77777777" w:rsidR="004F7C04" w:rsidRPr="00225E5A" w:rsidRDefault="004F7C04" w:rsidP="008E0978">
      <w:pPr>
        <w:numPr>
          <w:ilvl w:val="0"/>
          <w:numId w:val="15"/>
        </w:numPr>
        <w:tabs>
          <w:tab w:val="left" w:pos="720"/>
        </w:tabs>
        <w:spacing w:after="0" w:line="268" w:lineRule="auto"/>
        <w:ind w:left="1440" w:hanging="360"/>
        <w:rPr>
          <w:rFonts w:eastAsia="Arial" w:cstheme="minorHAnsi"/>
          <w:color w:val="000000"/>
          <w:shd w:val="clear" w:color="auto" w:fill="FFFFFF"/>
        </w:rPr>
      </w:pPr>
      <w:r w:rsidRPr="00225E5A">
        <w:rPr>
          <w:rFonts w:eastAsia="Arial" w:cstheme="minorHAnsi"/>
          <w:color w:val="000000"/>
          <w:shd w:val="clear" w:color="auto" w:fill="FFFFFF"/>
        </w:rPr>
        <w:t xml:space="preserve">listownie na adres:  Ośrodek Pomocy Społecznej w Wołominie </w:t>
      </w:r>
    </w:p>
    <w:p w14:paraId="33E990E8" w14:textId="77777777" w:rsidR="004F7C04" w:rsidRPr="00225E5A" w:rsidRDefault="004F7C04" w:rsidP="004F7C04">
      <w:pPr>
        <w:suppressAutoHyphens/>
        <w:spacing w:after="0" w:line="268" w:lineRule="auto"/>
        <w:ind w:left="2136" w:firstLine="696"/>
        <w:rPr>
          <w:rFonts w:eastAsia="Arial" w:cstheme="minorHAnsi"/>
          <w:color w:val="000000"/>
          <w:shd w:val="clear" w:color="auto" w:fill="FFFFFF"/>
        </w:rPr>
      </w:pPr>
      <w:r w:rsidRPr="00225E5A">
        <w:rPr>
          <w:rFonts w:eastAsia="Arial" w:cstheme="minorHAnsi"/>
          <w:color w:val="000000"/>
          <w:shd w:val="clear" w:color="auto" w:fill="FFFFFF"/>
        </w:rPr>
        <w:t xml:space="preserve">         Al. Armii Krajowej 34, 05-200 Wołomin</w:t>
      </w:r>
    </w:p>
    <w:p w14:paraId="2268F3BE" w14:textId="77777777" w:rsidR="004F7C04" w:rsidRPr="00225E5A" w:rsidRDefault="004F7C04" w:rsidP="008E0978">
      <w:pPr>
        <w:numPr>
          <w:ilvl w:val="0"/>
          <w:numId w:val="16"/>
        </w:numPr>
        <w:tabs>
          <w:tab w:val="left" w:pos="720"/>
        </w:tabs>
        <w:spacing w:before="100" w:after="100" w:line="268" w:lineRule="auto"/>
        <w:ind w:left="1418" w:hanging="360"/>
        <w:rPr>
          <w:rFonts w:eastAsia="Arial" w:cstheme="minorHAnsi"/>
          <w:color w:val="000000"/>
          <w:shd w:val="clear" w:color="auto" w:fill="FFFFFF"/>
        </w:rPr>
      </w:pPr>
      <w:r w:rsidRPr="00225E5A">
        <w:rPr>
          <w:rFonts w:eastAsia="Arial" w:cstheme="minorHAnsi"/>
          <w:color w:val="000000"/>
          <w:shd w:val="clear" w:color="auto" w:fill="FFFFFF"/>
        </w:rPr>
        <w:t>poprzez e-mail:        iod@ops.wolomin.pl</w:t>
      </w:r>
    </w:p>
    <w:p w14:paraId="2F5B833C" w14:textId="77777777" w:rsidR="004F7C04" w:rsidRPr="00225E5A" w:rsidRDefault="004F7C04" w:rsidP="008E0978">
      <w:pPr>
        <w:numPr>
          <w:ilvl w:val="0"/>
          <w:numId w:val="16"/>
        </w:numPr>
        <w:tabs>
          <w:tab w:val="left" w:pos="720"/>
        </w:tabs>
        <w:spacing w:before="100" w:after="100" w:line="268" w:lineRule="auto"/>
        <w:ind w:left="1418" w:hanging="425"/>
        <w:rPr>
          <w:rFonts w:eastAsia="Arial" w:cstheme="minorHAnsi"/>
          <w:color w:val="000000"/>
          <w:shd w:val="clear" w:color="auto" w:fill="FFFFFF"/>
        </w:rPr>
      </w:pPr>
      <w:r w:rsidRPr="00225E5A">
        <w:rPr>
          <w:rFonts w:eastAsia="Arial" w:cstheme="minorHAnsi"/>
          <w:color w:val="000000"/>
          <w:shd w:val="clear" w:color="auto" w:fill="FFFFFF"/>
        </w:rPr>
        <w:t>telefonicznie:           (22) 7872701</w:t>
      </w:r>
    </w:p>
    <w:p w14:paraId="64C66C03" w14:textId="77777777" w:rsidR="004F7C04" w:rsidRPr="00225E5A" w:rsidRDefault="004F7C04" w:rsidP="004F7C04">
      <w:pPr>
        <w:suppressAutoHyphens/>
        <w:spacing w:after="100" w:line="268" w:lineRule="auto"/>
        <w:rPr>
          <w:rFonts w:eastAsia="Arial" w:cstheme="minorHAnsi"/>
          <w:color w:val="212529"/>
          <w:shd w:val="clear" w:color="auto" w:fill="FFFFFF"/>
        </w:rPr>
      </w:pPr>
      <w:r w:rsidRPr="00225E5A">
        <w:rPr>
          <w:rFonts w:eastAsia="Arial" w:cstheme="minorHAnsi"/>
          <w:b/>
          <w:color w:val="212529"/>
          <w:shd w:val="clear" w:color="auto" w:fill="FFFFFF"/>
        </w:rPr>
        <w:t>3. Cel przetwarzania Państwa danych oraz podstawy prawne</w:t>
      </w:r>
    </w:p>
    <w:p w14:paraId="2B2A996A" w14:textId="77777777" w:rsidR="004F7C04" w:rsidRPr="00225E5A" w:rsidRDefault="004F7C04" w:rsidP="004F7C04">
      <w:pPr>
        <w:suppressAutoHyphens/>
        <w:spacing w:after="100" w:line="268" w:lineRule="auto"/>
        <w:jc w:val="both"/>
        <w:rPr>
          <w:rFonts w:eastAsia="Arial" w:cstheme="minorHAnsi"/>
          <w:color w:val="212529"/>
          <w:shd w:val="clear" w:color="auto" w:fill="FFFFFF"/>
        </w:rPr>
      </w:pPr>
      <w:r w:rsidRPr="00225E5A">
        <w:rPr>
          <w:rFonts w:eastAsia="Arial" w:cstheme="minorHAnsi"/>
          <w:color w:val="212529"/>
          <w:shd w:val="clear" w:color="auto" w:fill="FFFFFF"/>
        </w:rPr>
        <w:t xml:space="preserve">Państwa dane będą przetwarzane w celu związanym z postępowaniem o udzielenie zamówienia publicznego. Podstawa prawną ich przetwarzania jest </w:t>
      </w:r>
      <w:r w:rsidRPr="00225E5A">
        <w:rPr>
          <w:rFonts w:eastAsia="Arial" w:cstheme="minorHAnsi"/>
          <w:shd w:val="clear" w:color="auto" w:fill="FFFFFF"/>
        </w:rPr>
        <w:t>art. 6 ust. 1 lit. c RODO w celu związanym z postępowaniem o udzielenie zamówienia publicznego</w:t>
      </w:r>
      <w:r w:rsidRPr="00225E5A">
        <w:rPr>
          <w:rFonts w:eastAsia="Arial" w:cstheme="minorHAnsi"/>
          <w:color w:val="212529"/>
          <w:shd w:val="clear" w:color="auto" w:fill="FFFFFF"/>
        </w:rPr>
        <w:t xml:space="preserve"> oraz następujące przepisy prawa:</w:t>
      </w:r>
    </w:p>
    <w:p w14:paraId="1C4C47AF" w14:textId="06C0930B" w:rsidR="004F7C04" w:rsidRPr="00225E5A" w:rsidRDefault="004F7C04" w:rsidP="008E0978">
      <w:pPr>
        <w:numPr>
          <w:ilvl w:val="0"/>
          <w:numId w:val="17"/>
        </w:numPr>
        <w:tabs>
          <w:tab w:val="left" w:pos="720"/>
        </w:tabs>
        <w:spacing w:before="100" w:after="100" w:line="268" w:lineRule="auto"/>
        <w:ind w:left="360" w:hanging="360"/>
        <w:jc w:val="both"/>
        <w:rPr>
          <w:rFonts w:eastAsia="Arial" w:cstheme="minorHAnsi"/>
          <w:color w:val="000000" w:themeColor="text1"/>
          <w:shd w:val="clear" w:color="auto" w:fill="FFFFFF"/>
        </w:rPr>
      </w:pPr>
      <w:r w:rsidRPr="00225E5A">
        <w:rPr>
          <w:rFonts w:eastAsia="Arial" w:cstheme="minorHAnsi"/>
          <w:color w:val="000000" w:themeColor="text1"/>
          <w:shd w:val="clear" w:color="auto" w:fill="FFFFFF"/>
        </w:rPr>
        <w:t>ustawa z dnia 11 września 2019 roku Prawo zamówień </w:t>
      </w:r>
      <w:r w:rsidR="00F313D2">
        <w:rPr>
          <w:rFonts w:eastAsia="Arial" w:cstheme="minorHAnsi"/>
          <w:color w:val="000000" w:themeColor="text1"/>
          <w:shd w:val="clear" w:color="auto" w:fill="FFFFFF"/>
        </w:rPr>
        <w:t xml:space="preserve"> publicznych (</w:t>
      </w:r>
      <w:proofErr w:type="spellStart"/>
      <w:r w:rsidR="00F313D2">
        <w:rPr>
          <w:rFonts w:eastAsia="Arial" w:cstheme="minorHAnsi"/>
          <w:color w:val="000000" w:themeColor="text1"/>
          <w:shd w:val="clear" w:color="auto" w:fill="FFFFFF"/>
        </w:rPr>
        <w:t>t.j</w:t>
      </w:r>
      <w:proofErr w:type="spellEnd"/>
      <w:r w:rsidR="00F313D2">
        <w:rPr>
          <w:rFonts w:eastAsia="Arial" w:cstheme="minorHAnsi"/>
          <w:color w:val="000000" w:themeColor="text1"/>
          <w:shd w:val="clear" w:color="auto" w:fill="FFFFFF"/>
        </w:rPr>
        <w:t>. Dz. U. z 2023</w:t>
      </w:r>
      <w:r w:rsidRPr="00225E5A">
        <w:rPr>
          <w:rFonts w:eastAsia="Arial" w:cstheme="minorHAnsi"/>
          <w:color w:val="000000" w:themeColor="text1"/>
          <w:shd w:val="clear" w:color="auto" w:fill="FFFFFF"/>
        </w:rPr>
        <w:t>r. poz. 1</w:t>
      </w:r>
      <w:r w:rsidR="00F313D2">
        <w:rPr>
          <w:rFonts w:eastAsia="Arial" w:cstheme="minorHAnsi"/>
          <w:color w:val="000000" w:themeColor="text1"/>
          <w:shd w:val="clear" w:color="auto" w:fill="FFFFFF"/>
        </w:rPr>
        <w:t>605</w:t>
      </w:r>
      <w:r w:rsidRPr="00225E5A">
        <w:rPr>
          <w:rFonts w:eastAsia="Arial" w:cstheme="minorHAnsi"/>
          <w:color w:val="000000" w:themeColor="text1"/>
          <w:shd w:val="clear" w:color="auto" w:fill="FFFFFF"/>
        </w:rPr>
        <w:t xml:space="preserve"> z </w:t>
      </w:r>
      <w:proofErr w:type="spellStart"/>
      <w:r w:rsidRPr="00225E5A">
        <w:rPr>
          <w:rFonts w:eastAsia="Arial" w:cstheme="minorHAnsi"/>
          <w:color w:val="000000" w:themeColor="text1"/>
          <w:shd w:val="clear" w:color="auto" w:fill="FFFFFF"/>
        </w:rPr>
        <w:t>późn</w:t>
      </w:r>
      <w:proofErr w:type="spellEnd"/>
      <w:r w:rsidRPr="00225E5A">
        <w:rPr>
          <w:rFonts w:eastAsia="Arial" w:cstheme="minorHAnsi"/>
          <w:color w:val="000000" w:themeColor="text1"/>
          <w:shd w:val="clear" w:color="auto" w:fill="FFFFFF"/>
        </w:rPr>
        <w:t>. zm.),</w:t>
      </w:r>
    </w:p>
    <w:p w14:paraId="3566C5B0" w14:textId="77777777" w:rsidR="004F7C04" w:rsidRPr="00225E5A" w:rsidRDefault="004F7C04" w:rsidP="008E0978">
      <w:pPr>
        <w:numPr>
          <w:ilvl w:val="0"/>
          <w:numId w:val="17"/>
        </w:numPr>
        <w:tabs>
          <w:tab w:val="left" w:pos="720"/>
        </w:tabs>
        <w:spacing w:before="100" w:after="100" w:line="268" w:lineRule="auto"/>
        <w:ind w:left="360" w:hanging="360"/>
        <w:jc w:val="both"/>
        <w:rPr>
          <w:rFonts w:eastAsia="Arial" w:cstheme="minorHAnsi"/>
          <w:color w:val="000000" w:themeColor="text1"/>
          <w:shd w:val="clear" w:color="auto" w:fill="FFFFFF"/>
        </w:rPr>
      </w:pPr>
      <w:r w:rsidRPr="00225E5A">
        <w:rPr>
          <w:rFonts w:eastAsia="Arial" w:cstheme="minorHAnsi"/>
          <w:color w:val="000000" w:themeColor="text1"/>
          <w:shd w:val="clear" w:color="auto" w:fill="FFFFFF"/>
        </w:rPr>
        <w:t>rozporządzenie Ministra Rozwoju, Pracy i Technologii z dnia 23 grudnia 2020 r. w sprawie podmiotowych środków dowodowych oraz innych dokumentów lub oświadczeń, jakich może żądać zamawiający od wykonawcy (Dz.U. z 2020 r., poz. 2415)</w:t>
      </w:r>
    </w:p>
    <w:p w14:paraId="42BAC4DB" w14:textId="77777777" w:rsidR="004F7C04" w:rsidRPr="00225E5A" w:rsidRDefault="004F7C04" w:rsidP="008E0978">
      <w:pPr>
        <w:numPr>
          <w:ilvl w:val="0"/>
          <w:numId w:val="17"/>
        </w:numPr>
        <w:tabs>
          <w:tab w:val="left" w:pos="720"/>
        </w:tabs>
        <w:spacing w:before="100" w:after="100" w:line="268" w:lineRule="auto"/>
        <w:ind w:left="360" w:hanging="360"/>
        <w:jc w:val="both"/>
        <w:rPr>
          <w:rFonts w:eastAsia="Arial" w:cstheme="minorHAnsi"/>
          <w:color w:val="000000"/>
          <w:shd w:val="clear" w:color="auto" w:fill="FFFFFF"/>
        </w:rPr>
      </w:pPr>
      <w:r w:rsidRPr="00225E5A">
        <w:rPr>
          <w:rFonts w:eastAsia="Arial" w:cstheme="minorHAnsi"/>
          <w:color w:val="000000"/>
          <w:shd w:val="clear" w:color="auto" w:fill="FFFFFF"/>
        </w:rPr>
        <w:t>ustawa z dnia 14 lipca 1983r. o narodowym zasobie archiwalnym i archiwach (</w:t>
      </w:r>
      <w:proofErr w:type="spellStart"/>
      <w:r w:rsidRPr="00225E5A">
        <w:rPr>
          <w:rFonts w:eastAsia="Arial" w:cstheme="minorHAnsi"/>
          <w:color w:val="000000"/>
          <w:shd w:val="clear" w:color="auto" w:fill="FFFFFF"/>
        </w:rPr>
        <w:t>t.j</w:t>
      </w:r>
      <w:proofErr w:type="spellEnd"/>
      <w:r w:rsidRPr="00225E5A">
        <w:rPr>
          <w:rFonts w:eastAsia="Arial" w:cstheme="minorHAnsi"/>
          <w:color w:val="000000"/>
          <w:shd w:val="clear" w:color="auto" w:fill="FFFFFF"/>
        </w:rPr>
        <w:t xml:space="preserve">. Dz.U. 2020 r. poz. 164 z </w:t>
      </w:r>
      <w:proofErr w:type="spellStart"/>
      <w:r w:rsidRPr="00225E5A">
        <w:rPr>
          <w:rFonts w:eastAsia="Arial" w:cstheme="minorHAnsi"/>
          <w:color w:val="000000"/>
          <w:shd w:val="clear" w:color="auto" w:fill="FFFFFF"/>
        </w:rPr>
        <w:t>późn</w:t>
      </w:r>
      <w:proofErr w:type="spellEnd"/>
      <w:r w:rsidRPr="00225E5A">
        <w:rPr>
          <w:rFonts w:eastAsia="Arial" w:cstheme="minorHAnsi"/>
          <w:color w:val="000000"/>
          <w:shd w:val="clear" w:color="auto" w:fill="FFFFFF"/>
        </w:rPr>
        <w:t>. zm.).</w:t>
      </w:r>
    </w:p>
    <w:p w14:paraId="121EF02F" w14:textId="77777777" w:rsidR="004F7C04" w:rsidRPr="00225E5A" w:rsidRDefault="004F7C04" w:rsidP="004F7C04">
      <w:pPr>
        <w:suppressAutoHyphens/>
        <w:spacing w:after="100" w:line="268" w:lineRule="auto"/>
        <w:rPr>
          <w:rFonts w:eastAsia="Arial" w:cstheme="minorHAnsi"/>
          <w:color w:val="212529"/>
          <w:shd w:val="clear" w:color="auto" w:fill="FFFFFF"/>
        </w:rPr>
      </w:pPr>
      <w:r w:rsidRPr="00225E5A">
        <w:rPr>
          <w:rFonts w:eastAsia="Arial" w:cstheme="minorHAnsi"/>
          <w:b/>
          <w:color w:val="212529"/>
          <w:shd w:val="clear" w:color="auto" w:fill="FFFFFF"/>
        </w:rPr>
        <w:t>4. Okres przechowywania danych</w:t>
      </w:r>
    </w:p>
    <w:p w14:paraId="47F100C2" w14:textId="77777777" w:rsidR="004F7C04" w:rsidRPr="00225E5A" w:rsidRDefault="004F7C04" w:rsidP="004F7C04">
      <w:pPr>
        <w:suppressAutoHyphens/>
        <w:spacing w:after="100" w:line="268" w:lineRule="auto"/>
        <w:jc w:val="both"/>
        <w:rPr>
          <w:rFonts w:eastAsia="Arial" w:cstheme="minorHAnsi"/>
          <w:color w:val="212529"/>
          <w:shd w:val="clear" w:color="auto" w:fill="FFFFFF"/>
        </w:rPr>
      </w:pPr>
      <w:r w:rsidRPr="00225E5A">
        <w:rPr>
          <w:rFonts w:eastAsia="Arial" w:cstheme="minorHAnsi"/>
          <w:color w:val="212529"/>
          <w:shd w:val="clear" w:color="auto" w:fill="FFFFFF"/>
        </w:rPr>
        <w:t>Państwa dane pozyskane w związku z postępowaniem o udzielenie zamówienia publicznego przetwarzane będą przez okres 5 lat: od dnia zakończenia postępowania o udzielenie zamówienia.</w:t>
      </w:r>
    </w:p>
    <w:p w14:paraId="03B6E979" w14:textId="77777777" w:rsidR="004F7C04" w:rsidRPr="00225E5A" w:rsidRDefault="004F7C04" w:rsidP="004F7C04">
      <w:pPr>
        <w:suppressAutoHyphens/>
        <w:spacing w:after="100" w:line="268" w:lineRule="auto"/>
        <w:rPr>
          <w:rFonts w:eastAsia="Arial" w:cstheme="minorHAnsi"/>
          <w:color w:val="212529"/>
          <w:shd w:val="clear" w:color="auto" w:fill="FFFFFF"/>
        </w:rPr>
      </w:pPr>
      <w:r w:rsidRPr="00225E5A">
        <w:rPr>
          <w:rFonts w:eastAsia="Arial" w:cstheme="minorHAnsi"/>
          <w:b/>
          <w:color w:val="212529"/>
          <w:shd w:val="clear" w:color="auto" w:fill="FFFFFF"/>
        </w:rPr>
        <w:lastRenderedPageBreak/>
        <w:t>5. Komu przekazujemy Państwa dane?</w:t>
      </w:r>
    </w:p>
    <w:p w14:paraId="1B277604" w14:textId="77777777" w:rsidR="004F7C04" w:rsidRPr="00225E5A" w:rsidRDefault="004F7C04" w:rsidP="008E0978">
      <w:pPr>
        <w:numPr>
          <w:ilvl w:val="0"/>
          <w:numId w:val="18"/>
        </w:numPr>
        <w:tabs>
          <w:tab w:val="left" w:pos="720"/>
        </w:tabs>
        <w:spacing w:before="100" w:after="100" w:line="268" w:lineRule="auto"/>
        <w:ind w:left="1440" w:hanging="360"/>
        <w:jc w:val="both"/>
        <w:rPr>
          <w:rFonts w:eastAsia="Arial" w:cstheme="minorHAnsi"/>
          <w:color w:val="000000"/>
          <w:shd w:val="clear" w:color="auto" w:fill="FFFFFF"/>
        </w:rPr>
      </w:pPr>
      <w:r w:rsidRPr="00225E5A">
        <w:rPr>
          <w:rFonts w:eastAsia="Arial" w:cstheme="minorHAnsi"/>
          <w:color w:val="000000"/>
          <w:shd w:val="clear" w:color="auto" w:fill="FFFFFF"/>
        </w:rPr>
        <w:t>Państwa dane pozyskane w związku z postępowaniem o udzielenie zamówienia publicznego przekazywane będą wszystkim zainteresowanym podmiotom i osobom, gdyż co do zasady postępowanie o udzielenie zamówienia publicznego jest jawne. </w:t>
      </w:r>
    </w:p>
    <w:p w14:paraId="53E72DA0" w14:textId="0E44EC85" w:rsidR="004F7C04" w:rsidRPr="00225E5A" w:rsidRDefault="004F7C04" w:rsidP="008E0978">
      <w:pPr>
        <w:numPr>
          <w:ilvl w:val="0"/>
          <w:numId w:val="18"/>
        </w:numPr>
        <w:tabs>
          <w:tab w:val="left" w:pos="720"/>
        </w:tabs>
        <w:spacing w:before="100" w:after="100" w:line="268" w:lineRule="auto"/>
        <w:ind w:left="1440" w:hanging="360"/>
        <w:jc w:val="both"/>
        <w:rPr>
          <w:rFonts w:eastAsia="Arial" w:cstheme="minorHAnsi"/>
          <w:color w:val="000000" w:themeColor="text1"/>
          <w:shd w:val="clear" w:color="auto" w:fill="FFFFFF"/>
        </w:rPr>
      </w:pPr>
      <w:r w:rsidRPr="00225E5A">
        <w:rPr>
          <w:rFonts w:eastAsia="Arial" w:cstheme="minorHAnsi"/>
          <w:color w:val="000000"/>
          <w:shd w:val="clear" w:color="auto" w:fill="FFFFFF"/>
        </w:rPr>
        <w:t xml:space="preserve">Ograniczenie dostępu do Państwa danych o których mowa wyżej może wystąpić jedynie w  szczególnych przypadkach jeśli jest to uzasadnione ochroną prywatności zgodnie </w:t>
      </w:r>
      <w:r w:rsidRPr="00225E5A">
        <w:rPr>
          <w:rFonts w:eastAsia="Arial" w:cstheme="minorHAnsi"/>
          <w:color w:val="000000" w:themeColor="text1"/>
          <w:shd w:val="clear" w:color="auto" w:fill="FFFFFF"/>
        </w:rPr>
        <w:t>z art. 18 ust 5 pkt 1 i 2 ustawy z dnia 11 września 2019 r. Prawo zamówień publicznych (</w:t>
      </w:r>
      <w:proofErr w:type="spellStart"/>
      <w:r w:rsidRPr="00225E5A">
        <w:rPr>
          <w:rFonts w:eastAsia="Arial" w:cstheme="minorHAnsi"/>
          <w:color w:val="000000" w:themeColor="text1"/>
          <w:shd w:val="clear" w:color="auto" w:fill="FFFFFF"/>
        </w:rPr>
        <w:t>t.j</w:t>
      </w:r>
      <w:proofErr w:type="spellEnd"/>
      <w:r w:rsidRPr="00225E5A">
        <w:rPr>
          <w:rFonts w:eastAsia="Arial" w:cstheme="minorHAnsi"/>
          <w:color w:val="000000" w:themeColor="text1"/>
          <w:shd w:val="clear" w:color="auto" w:fill="FFFFFF"/>
        </w:rPr>
        <w:t>. Dz. U 202</w:t>
      </w:r>
      <w:r w:rsidR="001450CE">
        <w:rPr>
          <w:rFonts w:eastAsia="Arial" w:cstheme="minorHAnsi"/>
          <w:color w:val="000000" w:themeColor="text1"/>
          <w:shd w:val="clear" w:color="auto" w:fill="FFFFFF"/>
        </w:rPr>
        <w:t>3 poz. 1605</w:t>
      </w:r>
      <w:r w:rsidRPr="00225E5A">
        <w:rPr>
          <w:rFonts w:eastAsia="Arial" w:cstheme="minorHAnsi"/>
          <w:color w:val="000000" w:themeColor="text1"/>
          <w:shd w:val="clear" w:color="auto" w:fill="FFFFFF"/>
        </w:rPr>
        <w:t xml:space="preserve"> z </w:t>
      </w:r>
      <w:proofErr w:type="spellStart"/>
      <w:r w:rsidRPr="00225E5A">
        <w:rPr>
          <w:rFonts w:eastAsia="Arial" w:cstheme="minorHAnsi"/>
          <w:color w:val="000000" w:themeColor="text1"/>
          <w:shd w:val="clear" w:color="auto" w:fill="FFFFFF"/>
        </w:rPr>
        <w:t>późn</w:t>
      </w:r>
      <w:proofErr w:type="spellEnd"/>
      <w:r w:rsidRPr="00225E5A">
        <w:rPr>
          <w:rFonts w:eastAsia="Arial" w:cstheme="minorHAnsi"/>
          <w:color w:val="000000" w:themeColor="text1"/>
          <w:shd w:val="clear" w:color="auto" w:fill="FFFFFF"/>
        </w:rPr>
        <w:t>. zm.) </w:t>
      </w:r>
    </w:p>
    <w:p w14:paraId="66CE397A" w14:textId="77777777" w:rsidR="004F7C04" w:rsidRPr="00225E5A" w:rsidRDefault="004F7C04" w:rsidP="004F7C04">
      <w:pPr>
        <w:suppressAutoHyphens/>
        <w:spacing w:before="100" w:after="100" w:line="268" w:lineRule="auto"/>
        <w:rPr>
          <w:rFonts w:eastAsia="Arial" w:cstheme="minorHAnsi"/>
          <w:color w:val="212529"/>
          <w:shd w:val="clear" w:color="auto" w:fill="FFFFFF"/>
        </w:rPr>
      </w:pPr>
      <w:r w:rsidRPr="00225E5A">
        <w:rPr>
          <w:rFonts w:eastAsia="Arial" w:cstheme="minorHAnsi"/>
          <w:b/>
          <w:color w:val="212529"/>
          <w:shd w:val="clear" w:color="auto" w:fill="FFFFFF"/>
        </w:rPr>
        <w:t>6. Przekazywanie danych poza Europejski Obszar Gospodarczy</w:t>
      </w:r>
    </w:p>
    <w:p w14:paraId="107FDBCF" w14:textId="77777777" w:rsidR="004F7C04" w:rsidRPr="00225E5A" w:rsidRDefault="004F7C04" w:rsidP="004F7C04">
      <w:pPr>
        <w:suppressAutoHyphens/>
        <w:spacing w:after="100" w:line="268" w:lineRule="auto"/>
        <w:rPr>
          <w:rFonts w:eastAsia="Arial" w:cstheme="minorHAnsi"/>
          <w:color w:val="212529"/>
          <w:shd w:val="clear" w:color="auto" w:fill="FFFFFF"/>
        </w:rPr>
      </w:pPr>
      <w:r w:rsidRPr="00225E5A">
        <w:rPr>
          <w:rFonts w:eastAsia="Arial" w:cstheme="minorHAnsi"/>
          <w:color w:val="212529"/>
          <w:shd w:val="clear" w:color="auto" w:fill="FFFFFF"/>
        </w:rPr>
        <w:t>W związku z jawnością postępowania o udzielenie zamówienia publicznego Państwa dane  mogą być przekazywane do państw z poza EOG.</w:t>
      </w:r>
    </w:p>
    <w:p w14:paraId="1420498D" w14:textId="77777777" w:rsidR="004F7C04" w:rsidRPr="00225E5A" w:rsidRDefault="004F7C04" w:rsidP="004F7C04">
      <w:pPr>
        <w:suppressAutoHyphens/>
        <w:spacing w:after="100" w:line="268" w:lineRule="auto"/>
        <w:jc w:val="both"/>
        <w:rPr>
          <w:rFonts w:eastAsia="Arial" w:cstheme="minorHAnsi"/>
          <w:color w:val="212529"/>
          <w:shd w:val="clear" w:color="auto" w:fill="FFFFFF"/>
        </w:rPr>
      </w:pPr>
      <w:r w:rsidRPr="00225E5A">
        <w:rPr>
          <w:rFonts w:eastAsia="Arial" w:cstheme="minorHAnsi"/>
          <w:b/>
          <w:color w:val="212529"/>
          <w:shd w:val="clear" w:color="auto" w:fill="FFFFFF"/>
        </w:rPr>
        <w:t>7. Przysługujące Państwu uprawnienia związane z przetwarzaniem danych osobowych</w:t>
      </w:r>
    </w:p>
    <w:p w14:paraId="35B2664A" w14:textId="77777777" w:rsidR="004F7C04" w:rsidRPr="00225E5A" w:rsidRDefault="004F7C04" w:rsidP="004F7C04">
      <w:pPr>
        <w:suppressAutoHyphens/>
        <w:spacing w:after="100" w:line="268" w:lineRule="auto"/>
        <w:jc w:val="both"/>
        <w:rPr>
          <w:rFonts w:eastAsia="Arial" w:cstheme="minorHAnsi"/>
          <w:color w:val="212529"/>
          <w:shd w:val="clear" w:color="auto" w:fill="FFFFFF"/>
        </w:rPr>
      </w:pPr>
      <w:r w:rsidRPr="00225E5A">
        <w:rPr>
          <w:rFonts w:eastAsia="Arial" w:cstheme="minorHAnsi"/>
          <w:color w:val="212529"/>
          <w:shd w:val="clear" w:color="auto" w:fill="FFFFFF"/>
        </w:rPr>
        <w:t>W odniesieniu do danych pozyskanych w związku z prowadzonym postępowaniem o udzielenie zamówienia publicznego przysługują Państwu następujące uprawnienia:</w:t>
      </w:r>
    </w:p>
    <w:p w14:paraId="180AE3FA" w14:textId="77777777" w:rsidR="004F7C04" w:rsidRPr="00225E5A" w:rsidRDefault="004F7C04" w:rsidP="008E0978">
      <w:pPr>
        <w:numPr>
          <w:ilvl w:val="0"/>
          <w:numId w:val="19"/>
        </w:numPr>
        <w:tabs>
          <w:tab w:val="left" w:pos="720"/>
        </w:tabs>
        <w:spacing w:before="100" w:after="100" w:line="268" w:lineRule="auto"/>
        <w:ind w:left="1800" w:hanging="360"/>
        <w:jc w:val="both"/>
        <w:rPr>
          <w:rFonts w:eastAsia="Arial" w:cstheme="minorHAnsi"/>
          <w:color w:val="000000"/>
          <w:shd w:val="clear" w:color="auto" w:fill="FFFFFF"/>
        </w:rPr>
      </w:pPr>
      <w:r w:rsidRPr="00225E5A">
        <w:rPr>
          <w:rFonts w:eastAsia="Arial" w:cstheme="minorHAnsi"/>
          <w:color w:val="000000"/>
          <w:shd w:val="clear" w:color="auto" w:fill="FFFFFF"/>
        </w:rPr>
        <w:t>prawo dostępu do swoich danych oraz otrzymania ich kopii;</w:t>
      </w:r>
    </w:p>
    <w:p w14:paraId="74D89F0C" w14:textId="77777777" w:rsidR="004F7C04" w:rsidRPr="00225E5A" w:rsidRDefault="004F7C04" w:rsidP="008E0978">
      <w:pPr>
        <w:numPr>
          <w:ilvl w:val="0"/>
          <w:numId w:val="19"/>
        </w:numPr>
        <w:tabs>
          <w:tab w:val="left" w:pos="720"/>
        </w:tabs>
        <w:spacing w:before="100" w:after="100" w:line="268" w:lineRule="auto"/>
        <w:ind w:left="1800" w:hanging="360"/>
        <w:jc w:val="both"/>
        <w:rPr>
          <w:rFonts w:eastAsia="Arial" w:cstheme="minorHAnsi"/>
          <w:color w:val="000000"/>
          <w:shd w:val="clear" w:color="auto" w:fill="FFFFFF"/>
        </w:rPr>
      </w:pPr>
      <w:r w:rsidRPr="00225E5A">
        <w:rPr>
          <w:rFonts w:eastAsia="Arial" w:cstheme="minorHAnsi"/>
          <w:color w:val="000000"/>
          <w:shd w:val="clear" w:color="auto" w:fill="FFFFFF"/>
        </w:rPr>
        <w:t>prawo do sprostowania (poprawiania) swoich danych;</w:t>
      </w:r>
    </w:p>
    <w:p w14:paraId="355A7629" w14:textId="77777777" w:rsidR="004F7C04" w:rsidRPr="00225E5A" w:rsidRDefault="004F7C04" w:rsidP="008E0978">
      <w:pPr>
        <w:numPr>
          <w:ilvl w:val="0"/>
          <w:numId w:val="19"/>
        </w:numPr>
        <w:tabs>
          <w:tab w:val="left" w:pos="720"/>
        </w:tabs>
        <w:spacing w:before="100" w:after="100" w:line="268" w:lineRule="auto"/>
        <w:ind w:left="1800" w:hanging="360"/>
        <w:jc w:val="both"/>
        <w:rPr>
          <w:rFonts w:eastAsia="Arial" w:cstheme="minorHAnsi"/>
          <w:color w:val="000000"/>
          <w:shd w:val="clear" w:color="auto" w:fill="FFFFFF"/>
        </w:rPr>
      </w:pPr>
      <w:r w:rsidRPr="00225E5A">
        <w:rPr>
          <w:rFonts w:eastAsia="Arial" w:cstheme="minorHAnsi"/>
          <w:color w:val="000000"/>
          <w:shd w:val="clear" w:color="auto" w:fill="FFFFFF"/>
        </w:rPr>
        <w:t>prawo do usunięcia danych osobowych, w sytuacji, gdy przetwarzanie danych nie następuje w celu wywiązania się z obowiązku wynikającego z przepisu prawa lub w ramach sprawowania władzy publicznej; </w:t>
      </w:r>
    </w:p>
    <w:p w14:paraId="6A73E4D3" w14:textId="77777777" w:rsidR="004F7C04" w:rsidRPr="00225E5A" w:rsidRDefault="004F7C04" w:rsidP="008E0978">
      <w:pPr>
        <w:numPr>
          <w:ilvl w:val="0"/>
          <w:numId w:val="19"/>
        </w:numPr>
        <w:tabs>
          <w:tab w:val="left" w:pos="720"/>
        </w:tabs>
        <w:spacing w:before="100" w:after="100" w:line="268" w:lineRule="auto"/>
        <w:ind w:left="1800" w:hanging="360"/>
        <w:jc w:val="both"/>
        <w:rPr>
          <w:rFonts w:eastAsia="Arial" w:cstheme="minorHAnsi"/>
          <w:color w:val="000000"/>
          <w:shd w:val="clear" w:color="auto" w:fill="FFFFFF"/>
        </w:rPr>
      </w:pPr>
      <w:r w:rsidRPr="00225E5A">
        <w:rPr>
          <w:rFonts w:eastAsia="Arial" w:cstheme="minorHAnsi"/>
          <w:color w:val="000000"/>
          <w:shd w:val="clear" w:color="auto" w:fill="FFFFFF"/>
        </w:rPr>
        <w:t>prawo do ograniczenia przetwarzania danych, przy czym przepisy odrębne mogą wyłączyć możliwość skorzystania z tego prawa,</w:t>
      </w:r>
    </w:p>
    <w:p w14:paraId="7B1E5C00" w14:textId="77777777" w:rsidR="004F7C04" w:rsidRPr="00225E5A" w:rsidRDefault="004F7C04" w:rsidP="008E0978">
      <w:pPr>
        <w:numPr>
          <w:ilvl w:val="0"/>
          <w:numId w:val="19"/>
        </w:numPr>
        <w:tabs>
          <w:tab w:val="left" w:pos="720"/>
        </w:tabs>
        <w:spacing w:before="100" w:after="100" w:line="268" w:lineRule="auto"/>
        <w:ind w:left="1800" w:hanging="360"/>
        <w:jc w:val="both"/>
        <w:rPr>
          <w:rFonts w:eastAsia="Arial" w:cstheme="minorHAnsi"/>
          <w:color w:val="212529"/>
          <w:shd w:val="clear" w:color="auto" w:fill="FFFFFF"/>
        </w:rPr>
      </w:pPr>
      <w:r w:rsidRPr="00225E5A">
        <w:rPr>
          <w:rFonts w:eastAsia="Arial" w:cstheme="minorHAnsi"/>
          <w:color w:val="000000"/>
          <w:shd w:val="clear" w:color="auto" w:fill="FFFFFF"/>
        </w:rPr>
        <w:t xml:space="preserve">prawo do wniesienia skargi do Prezesa Urzędu Ochrony Danych Osobowych ul. Stawki 2, 00-193 Warszawa </w:t>
      </w:r>
    </w:p>
    <w:p w14:paraId="56BC54AC" w14:textId="77777777" w:rsidR="004F7C04" w:rsidRPr="00225E5A" w:rsidRDefault="004F7C04" w:rsidP="004F7C04">
      <w:pPr>
        <w:suppressAutoHyphens/>
        <w:spacing w:before="100" w:after="100" w:line="268" w:lineRule="auto"/>
        <w:jc w:val="both"/>
        <w:rPr>
          <w:rFonts w:eastAsia="Arial" w:cstheme="minorHAnsi"/>
          <w:color w:val="212529"/>
          <w:shd w:val="clear" w:color="auto" w:fill="FFFFFF"/>
        </w:rPr>
      </w:pPr>
      <w:r w:rsidRPr="00225E5A">
        <w:rPr>
          <w:rFonts w:eastAsia="Arial" w:cstheme="minorHAnsi"/>
          <w:b/>
          <w:color w:val="212529"/>
          <w:shd w:val="clear" w:color="auto" w:fill="FFFFFF"/>
        </w:rPr>
        <w:t>8. Obowiązek podania danych</w:t>
      </w:r>
    </w:p>
    <w:p w14:paraId="12094140" w14:textId="1058DE45" w:rsidR="004F7C04" w:rsidRPr="00225E5A" w:rsidRDefault="004F7C04" w:rsidP="008E0978">
      <w:pPr>
        <w:numPr>
          <w:ilvl w:val="0"/>
          <w:numId w:val="17"/>
        </w:numPr>
        <w:tabs>
          <w:tab w:val="left" w:pos="720"/>
        </w:tabs>
        <w:spacing w:before="100" w:after="100" w:line="268" w:lineRule="auto"/>
        <w:ind w:left="360" w:hanging="360"/>
        <w:jc w:val="both"/>
        <w:rPr>
          <w:rFonts w:eastAsia="Arial" w:cstheme="minorHAnsi"/>
        </w:rPr>
      </w:pPr>
      <w:r w:rsidRPr="00225E5A">
        <w:rPr>
          <w:rFonts w:eastAsia="Arial" w:cstheme="minorHAnsi"/>
          <w:color w:val="212529"/>
          <w:shd w:val="clear" w:color="auto" w:fill="FFFFFF"/>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w:t>
      </w:r>
      <w:r w:rsidR="009474B2">
        <w:rPr>
          <w:rFonts w:eastAsia="Arial" w:cstheme="minorHAnsi"/>
          <w:color w:val="212529"/>
          <w:shd w:val="clear" w:color="auto" w:fill="FFFFFF"/>
        </w:rPr>
        <w:t xml:space="preserve"> publicznych (</w:t>
      </w:r>
      <w:proofErr w:type="spellStart"/>
      <w:r w:rsidR="009474B2">
        <w:rPr>
          <w:rFonts w:eastAsia="Arial" w:cstheme="minorHAnsi"/>
          <w:color w:val="212529"/>
          <w:shd w:val="clear" w:color="auto" w:fill="FFFFFF"/>
        </w:rPr>
        <w:t>t.j</w:t>
      </w:r>
      <w:proofErr w:type="spellEnd"/>
      <w:r w:rsidR="009474B2">
        <w:rPr>
          <w:rFonts w:eastAsia="Arial" w:cstheme="minorHAnsi"/>
          <w:color w:val="212529"/>
          <w:shd w:val="clear" w:color="auto" w:fill="FFFFFF"/>
        </w:rPr>
        <w:t>. Dz. U. z 2023</w:t>
      </w:r>
      <w:r w:rsidRPr="00225E5A">
        <w:rPr>
          <w:rFonts w:eastAsia="Arial" w:cstheme="minorHAnsi"/>
          <w:color w:val="212529"/>
          <w:shd w:val="clear" w:color="auto" w:fill="FFFFFF"/>
        </w:rPr>
        <w:t xml:space="preserve">r., poz. </w:t>
      </w:r>
      <w:r w:rsidR="009474B2">
        <w:rPr>
          <w:rFonts w:eastAsia="Arial" w:cstheme="minorHAnsi"/>
          <w:color w:val="212529"/>
          <w:shd w:val="clear" w:color="auto" w:fill="FFFFFF"/>
        </w:rPr>
        <w:t>1605</w:t>
      </w:r>
      <w:r w:rsidRPr="00225E5A">
        <w:rPr>
          <w:rFonts w:eastAsia="Arial" w:cstheme="minorHAnsi"/>
          <w:color w:val="212529"/>
          <w:shd w:val="clear" w:color="auto" w:fill="FFFFFF"/>
        </w:rPr>
        <w:t xml:space="preserve"> z </w:t>
      </w:r>
      <w:proofErr w:type="spellStart"/>
      <w:r w:rsidRPr="00225E5A">
        <w:rPr>
          <w:rFonts w:eastAsia="Arial" w:cstheme="minorHAnsi"/>
          <w:color w:val="212529"/>
          <w:shd w:val="clear" w:color="auto" w:fill="FFFFFF"/>
        </w:rPr>
        <w:t>późn</w:t>
      </w:r>
      <w:proofErr w:type="spellEnd"/>
      <w:r w:rsidRPr="00225E5A">
        <w:rPr>
          <w:rFonts w:eastAsia="Arial" w:cstheme="minorHAnsi"/>
          <w:color w:val="212529"/>
          <w:shd w:val="clear" w:color="auto" w:fill="FFFFFF"/>
        </w:rPr>
        <w:t xml:space="preserve">. zm.) oraz wydanych do niej przepisów wykonawczych, </w:t>
      </w:r>
      <w:r w:rsidRPr="00225E5A">
        <w:rPr>
          <w:rFonts w:eastAsia="Arial" w:cstheme="minorHAnsi"/>
          <w:color w:val="000000" w:themeColor="text1"/>
          <w:shd w:val="clear" w:color="auto" w:fill="FFFFFF"/>
        </w:rPr>
        <w:t>a w szczególności na podstawie rozporządzenie Ministra Rozwoju, Pracy i Technologii z dnia 23 grudnia 2020 r. w sprawie podmiotowych środków dowodowych oraz innych dokumentów lub oświadczeń, jakich może żądać zamawiający od wykonawcy (Dz.U. z 2020 r., poz. 2415)</w:t>
      </w:r>
      <w:bookmarkEnd w:id="4"/>
    </w:p>
    <w:p w14:paraId="02685054" w14:textId="77777777" w:rsidR="00562481" w:rsidRPr="00225E5A" w:rsidRDefault="00562481">
      <w:pPr>
        <w:rPr>
          <w:rFonts w:cstheme="minorHAnsi"/>
        </w:rPr>
      </w:pPr>
    </w:p>
    <w:sectPr w:rsidR="00562481" w:rsidRPr="00225E5A">
      <w:headerReference w:type="even" r:id="rId38"/>
      <w:headerReference w:type="default" r:id="rId39"/>
      <w:footerReference w:type="even" r:id="rId40"/>
      <w:footerReference w:type="default" r:id="rId41"/>
      <w:headerReference w:type="first" r:id="rId42"/>
      <w:footerReference w:type="firs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CC8D6" w14:textId="77777777" w:rsidR="00AB4833" w:rsidRDefault="00AB4833" w:rsidP="006C5541">
      <w:pPr>
        <w:spacing w:after="0" w:line="240" w:lineRule="auto"/>
      </w:pPr>
      <w:r>
        <w:separator/>
      </w:r>
    </w:p>
  </w:endnote>
  <w:endnote w:type="continuationSeparator" w:id="0">
    <w:p w14:paraId="631C4961" w14:textId="77777777" w:rsidR="00AB4833" w:rsidRDefault="00AB4833" w:rsidP="006C5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1751B" w14:textId="77777777" w:rsidR="009474B2" w:rsidRDefault="009474B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556387"/>
      <w:docPartObj>
        <w:docPartGallery w:val="Page Numbers (Bottom of Page)"/>
        <w:docPartUnique/>
      </w:docPartObj>
    </w:sdtPr>
    <w:sdtEndPr/>
    <w:sdtContent>
      <w:p w14:paraId="7B601AF0" w14:textId="7655E898" w:rsidR="009474B2" w:rsidRDefault="009474B2">
        <w:pPr>
          <w:pStyle w:val="Stopka"/>
          <w:jc w:val="center"/>
        </w:pPr>
        <w:r>
          <w:fldChar w:fldCharType="begin"/>
        </w:r>
        <w:r>
          <w:instrText>PAGE   \* MERGEFORMAT</w:instrText>
        </w:r>
        <w:r>
          <w:fldChar w:fldCharType="separate"/>
        </w:r>
        <w:r w:rsidR="008F0E7D">
          <w:rPr>
            <w:noProof/>
          </w:rPr>
          <w:t>27</w:t>
        </w:r>
        <w:r>
          <w:fldChar w:fldCharType="end"/>
        </w:r>
      </w:p>
    </w:sdtContent>
  </w:sdt>
  <w:p w14:paraId="2D889ABB" w14:textId="77777777" w:rsidR="009474B2" w:rsidRDefault="009474B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A29BD" w14:textId="77777777" w:rsidR="009474B2" w:rsidRDefault="009474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B37FE" w14:textId="77777777" w:rsidR="00AB4833" w:rsidRDefault="00AB4833" w:rsidP="006C5541">
      <w:pPr>
        <w:spacing w:after="0" w:line="240" w:lineRule="auto"/>
      </w:pPr>
      <w:r>
        <w:separator/>
      </w:r>
    </w:p>
  </w:footnote>
  <w:footnote w:type="continuationSeparator" w:id="0">
    <w:p w14:paraId="2CBCA6CB" w14:textId="77777777" w:rsidR="00AB4833" w:rsidRDefault="00AB4833" w:rsidP="006C5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AB42D" w14:textId="77777777" w:rsidR="009474B2" w:rsidRDefault="009474B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CD891" w14:textId="77777777" w:rsidR="009474B2" w:rsidRDefault="009474B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B273E" w14:textId="77777777" w:rsidR="009474B2" w:rsidRDefault="009474B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5665"/>
    <w:multiLevelType w:val="multilevel"/>
    <w:tmpl w:val="E5547F4A"/>
    <w:styleLink w:val="Biecalista1"/>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C0730C"/>
    <w:multiLevelType w:val="multilevel"/>
    <w:tmpl w:val="D9BEEAFA"/>
    <w:styleLink w:val="WWNum25"/>
    <w:lvl w:ilvl="0">
      <w:start w:val="1"/>
      <w:numFmt w:val="lowerLetter"/>
      <w:lvlText w:val="%1)"/>
      <w:lvlJc w:val="left"/>
      <w:pPr>
        <w:ind w:left="2208" w:hanging="360"/>
      </w:pPr>
    </w:lvl>
    <w:lvl w:ilvl="1">
      <w:start w:val="1"/>
      <w:numFmt w:val="lowerLetter"/>
      <w:lvlText w:val="%2."/>
      <w:lvlJc w:val="left"/>
      <w:pPr>
        <w:ind w:left="2928" w:hanging="360"/>
      </w:pPr>
    </w:lvl>
    <w:lvl w:ilvl="2">
      <w:start w:val="1"/>
      <w:numFmt w:val="lowerRoman"/>
      <w:lvlText w:val="%3."/>
      <w:lvlJc w:val="right"/>
      <w:pPr>
        <w:ind w:left="3648" w:hanging="180"/>
      </w:pPr>
    </w:lvl>
    <w:lvl w:ilvl="3">
      <w:start w:val="1"/>
      <w:numFmt w:val="decimal"/>
      <w:lvlText w:val="%4."/>
      <w:lvlJc w:val="left"/>
      <w:pPr>
        <w:ind w:left="4368" w:hanging="360"/>
      </w:pPr>
    </w:lvl>
    <w:lvl w:ilvl="4">
      <w:start w:val="1"/>
      <w:numFmt w:val="lowerLetter"/>
      <w:lvlText w:val="%5."/>
      <w:lvlJc w:val="left"/>
      <w:pPr>
        <w:ind w:left="5088" w:hanging="360"/>
      </w:pPr>
    </w:lvl>
    <w:lvl w:ilvl="5">
      <w:start w:val="1"/>
      <w:numFmt w:val="lowerRoman"/>
      <w:lvlText w:val="%6."/>
      <w:lvlJc w:val="right"/>
      <w:pPr>
        <w:ind w:left="5808" w:hanging="180"/>
      </w:pPr>
    </w:lvl>
    <w:lvl w:ilvl="6">
      <w:start w:val="1"/>
      <w:numFmt w:val="decimal"/>
      <w:lvlText w:val="%7."/>
      <w:lvlJc w:val="left"/>
      <w:pPr>
        <w:ind w:left="6528" w:hanging="360"/>
      </w:pPr>
    </w:lvl>
    <w:lvl w:ilvl="7">
      <w:start w:val="1"/>
      <w:numFmt w:val="lowerLetter"/>
      <w:lvlText w:val="%8."/>
      <w:lvlJc w:val="left"/>
      <w:pPr>
        <w:ind w:left="7248" w:hanging="360"/>
      </w:pPr>
    </w:lvl>
    <w:lvl w:ilvl="8">
      <w:start w:val="1"/>
      <w:numFmt w:val="lowerRoman"/>
      <w:lvlText w:val="%9."/>
      <w:lvlJc w:val="right"/>
      <w:pPr>
        <w:ind w:left="7968" w:hanging="180"/>
      </w:pPr>
    </w:lvl>
  </w:abstractNum>
  <w:abstractNum w:abstractNumId="2" w15:restartNumberingAfterBreak="0">
    <w:nsid w:val="065A60C7"/>
    <w:multiLevelType w:val="hybridMultilevel"/>
    <w:tmpl w:val="1576B31A"/>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15:restartNumberingAfterBreak="0">
    <w:nsid w:val="081A781E"/>
    <w:multiLevelType w:val="multilevel"/>
    <w:tmpl w:val="69F6584E"/>
    <w:lvl w:ilvl="0">
      <w:start w:val="6"/>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EEE6849"/>
    <w:multiLevelType w:val="multilevel"/>
    <w:tmpl w:val="E7C0529C"/>
    <w:styleLink w:val="WWNum35"/>
    <w:lvl w:ilvl="0">
      <w:start w:val="1"/>
      <w:numFmt w:val="decimal"/>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5" w15:restartNumberingAfterBreak="0">
    <w:nsid w:val="101C40B6"/>
    <w:multiLevelType w:val="multilevel"/>
    <w:tmpl w:val="A6DCB0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0A82C5C"/>
    <w:multiLevelType w:val="hybridMultilevel"/>
    <w:tmpl w:val="BAD4C846"/>
    <w:lvl w:ilvl="0" w:tplc="F11E937E">
      <w:start w:val="1"/>
      <w:numFmt w:val="decimal"/>
      <w:lvlText w:val="%1."/>
      <w:lvlJc w:val="left"/>
      <w:pPr>
        <w:ind w:left="355" w:firstLine="0"/>
      </w:pPr>
      <w:rPr>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0D572CF"/>
    <w:multiLevelType w:val="multilevel"/>
    <w:tmpl w:val="60E6AD5A"/>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1A12AB"/>
    <w:multiLevelType w:val="hybridMultilevel"/>
    <w:tmpl w:val="D3B8C0E0"/>
    <w:lvl w:ilvl="0" w:tplc="04150019">
      <w:start w:val="1"/>
      <w:numFmt w:val="lowerLetter"/>
      <w:lvlText w:val="%1."/>
      <w:lvlJc w:val="left"/>
      <w:pPr>
        <w:ind w:left="644"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 w15:restartNumberingAfterBreak="0">
    <w:nsid w:val="136D7129"/>
    <w:multiLevelType w:val="multilevel"/>
    <w:tmpl w:val="E5547F4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3974E99"/>
    <w:multiLevelType w:val="hybridMultilevel"/>
    <w:tmpl w:val="9B1AD816"/>
    <w:lvl w:ilvl="0" w:tplc="DD2EDDDA">
      <w:start w:val="55"/>
      <w:numFmt w:val="bullet"/>
      <w:lvlText w:val=""/>
      <w:lvlJc w:val="left"/>
      <w:pPr>
        <w:ind w:left="720" w:hanging="360"/>
      </w:pPr>
      <w:rPr>
        <w:rFonts w:ascii="Symbol" w:eastAsiaTheme="minorHAns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9230D03"/>
    <w:multiLevelType w:val="hybridMultilevel"/>
    <w:tmpl w:val="96084680"/>
    <w:lvl w:ilvl="0" w:tplc="0415000F">
      <w:start w:val="1"/>
      <w:numFmt w:val="decimal"/>
      <w:lvlText w:val="%1."/>
      <w:lvlJc w:val="left"/>
      <w:pPr>
        <w:ind w:left="644" w:hanging="360"/>
      </w:pPr>
    </w:lvl>
    <w:lvl w:ilvl="1" w:tplc="04150019">
      <w:start w:val="1"/>
      <w:numFmt w:val="lowerLetter"/>
      <w:lvlText w:val="%2."/>
      <w:lvlJc w:val="left"/>
      <w:pPr>
        <w:ind w:left="1440" w:hanging="360"/>
      </w:pPr>
      <w:rPr>
        <w:rFonts w:hint="default"/>
        <w:color w:val="00000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D20EAE"/>
    <w:multiLevelType w:val="hybridMultilevel"/>
    <w:tmpl w:val="D0725956"/>
    <w:lvl w:ilvl="0" w:tplc="04150019">
      <w:start w:val="1"/>
      <w:numFmt w:val="lowerLetter"/>
      <w:lvlText w:val="%1."/>
      <w:lvlJc w:val="left"/>
      <w:pPr>
        <w:ind w:left="50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15:restartNumberingAfterBreak="0">
    <w:nsid w:val="1B3F7160"/>
    <w:multiLevelType w:val="multilevel"/>
    <w:tmpl w:val="94F4F51A"/>
    <w:styleLink w:val="WWNum26"/>
    <w:lvl w:ilvl="0">
      <w:start w:val="1"/>
      <w:numFmt w:val="lowerLetter"/>
      <w:lvlText w:val="%1)"/>
      <w:lvlJc w:val="left"/>
      <w:pPr>
        <w:ind w:left="2352" w:hanging="360"/>
      </w:pPr>
    </w:lvl>
    <w:lvl w:ilvl="1">
      <w:start w:val="1"/>
      <w:numFmt w:val="lowerLetter"/>
      <w:lvlText w:val="%2."/>
      <w:lvlJc w:val="left"/>
      <w:pPr>
        <w:ind w:left="3072" w:hanging="360"/>
      </w:pPr>
    </w:lvl>
    <w:lvl w:ilvl="2">
      <w:start w:val="1"/>
      <w:numFmt w:val="lowerRoman"/>
      <w:lvlText w:val="%3."/>
      <w:lvlJc w:val="right"/>
      <w:pPr>
        <w:ind w:left="3792" w:hanging="180"/>
      </w:pPr>
    </w:lvl>
    <w:lvl w:ilvl="3">
      <w:start w:val="1"/>
      <w:numFmt w:val="decimal"/>
      <w:lvlText w:val="%4."/>
      <w:lvlJc w:val="left"/>
      <w:pPr>
        <w:ind w:left="4512" w:hanging="360"/>
      </w:pPr>
    </w:lvl>
    <w:lvl w:ilvl="4">
      <w:start w:val="1"/>
      <w:numFmt w:val="lowerLetter"/>
      <w:lvlText w:val="%5."/>
      <w:lvlJc w:val="left"/>
      <w:pPr>
        <w:ind w:left="5232" w:hanging="360"/>
      </w:pPr>
    </w:lvl>
    <w:lvl w:ilvl="5">
      <w:start w:val="1"/>
      <w:numFmt w:val="lowerRoman"/>
      <w:lvlText w:val="%6."/>
      <w:lvlJc w:val="right"/>
      <w:pPr>
        <w:ind w:left="5952" w:hanging="180"/>
      </w:pPr>
    </w:lvl>
    <w:lvl w:ilvl="6">
      <w:start w:val="1"/>
      <w:numFmt w:val="decimal"/>
      <w:lvlText w:val="%7."/>
      <w:lvlJc w:val="left"/>
      <w:pPr>
        <w:ind w:left="6672" w:hanging="360"/>
      </w:pPr>
    </w:lvl>
    <w:lvl w:ilvl="7">
      <w:start w:val="1"/>
      <w:numFmt w:val="lowerLetter"/>
      <w:lvlText w:val="%8."/>
      <w:lvlJc w:val="left"/>
      <w:pPr>
        <w:ind w:left="7392" w:hanging="360"/>
      </w:pPr>
    </w:lvl>
    <w:lvl w:ilvl="8">
      <w:start w:val="1"/>
      <w:numFmt w:val="lowerRoman"/>
      <w:lvlText w:val="%9."/>
      <w:lvlJc w:val="right"/>
      <w:pPr>
        <w:ind w:left="8112" w:hanging="180"/>
      </w:pPr>
    </w:lvl>
  </w:abstractNum>
  <w:abstractNum w:abstractNumId="14" w15:restartNumberingAfterBreak="0">
    <w:nsid w:val="25196618"/>
    <w:multiLevelType w:val="hybridMultilevel"/>
    <w:tmpl w:val="CC3E2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2F3515"/>
    <w:multiLevelType w:val="multilevel"/>
    <w:tmpl w:val="6F4C15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54D301E"/>
    <w:multiLevelType w:val="multilevel"/>
    <w:tmpl w:val="73FE548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70F33C3"/>
    <w:multiLevelType w:val="multilevel"/>
    <w:tmpl w:val="EBC6AF2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99B6808"/>
    <w:multiLevelType w:val="hybridMultilevel"/>
    <w:tmpl w:val="902A160E"/>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24575E"/>
    <w:multiLevelType w:val="multilevel"/>
    <w:tmpl w:val="D206DF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C601B6B"/>
    <w:multiLevelType w:val="hybridMultilevel"/>
    <w:tmpl w:val="E05CBA02"/>
    <w:lvl w:ilvl="0" w:tplc="85C43A4A">
      <w:start w:val="1"/>
      <w:numFmt w:val="decimal"/>
      <w:lvlText w:val="%1."/>
      <w:lvlJc w:val="left"/>
      <w:pPr>
        <w:ind w:left="7028" w:hanging="360"/>
      </w:pPr>
      <w:rPr>
        <w:b w:val="0"/>
      </w:rPr>
    </w:lvl>
    <w:lvl w:ilvl="1" w:tplc="04150019" w:tentative="1">
      <w:start w:val="1"/>
      <w:numFmt w:val="lowerLetter"/>
      <w:lvlText w:val="%2."/>
      <w:lvlJc w:val="left"/>
      <w:pPr>
        <w:ind w:left="7748" w:hanging="360"/>
      </w:pPr>
    </w:lvl>
    <w:lvl w:ilvl="2" w:tplc="0415001B" w:tentative="1">
      <w:start w:val="1"/>
      <w:numFmt w:val="lowerRoman"/>
      <w:lvlText w:val="%3."/>
      <w:lvlJc w:val="right"/>
      <w:pPr>
        <w:ind w:left="8468" w:hanging="180"/>
      </w:pPr>
    </w:lvl>
    <w:lvl w:ilvl="3" w:tplc="0415000F" w:tentative="1">
      <w:start w:val="1"/>
      <w:numFmt w:val="decimal"/>
      <w:lvlText w:val="%4."/>
      <w:lvlJc w:val="left"/>
      <w:pPr>
        <w:ind w:left="9188" w:hanging="360"/>
      </w:pPr>
    </w:lvl>
    <w:lvl w:ilvl="4" w:tplc="04150019" w:tentative="1">
      <w:start w:val="1"/>
      <w:numFmt w:val="lowerLetter"/>
      <w:lvlText w:val="%5."/>
      <w:lvlJc w:val="left"/>
      <w:pPr>
        <w:ind w:left="9908" w:hanging="360"/>
      </w:pPr>
    </w:lvl>
    <w:lvl w:ilvl="5" w:tplc="0415001B" w:tentative="1">
      <w:start w:val="1"/>
      <w:numFmt w:val="lowerRoman"/>
      <w:lvlText w:val="%6."/>
      <w:lvlJc w:val="right"/>
      <w:pPr>
        <w:ind w:left="10628" w:hanging="180"/>
      </w:pPr>
    </w:lvl>
    <w:lvl w:ilvl="6" w:tplc="0415000F" w:tentative="1">
      <w:start w:val="1"/>
      <w:numFmt w:val="decimal"/>
      <w:lvlText w:val="%7."/>
      <w:lvlJc w:val="left"/>
      <w:pPr>
        <w:ind w:left="11348" w:hanging="360"/>
      </w:pPr>
    </w:lvl>
    <w:lvl w:ilvl="7" w:tplc="04150019" w:tentative="1">
      <w:start w:val="1"/>
      <w:numFmt w:val="lowerLetter"/>
      <w:lvlText w:val="%8."/>
      <w:lvlJc w:val="left"/>
      <w:pPr>
        <w:ind w:left="12068" w:hanging="360"/>
      </w:pPr>
    </w:lvl>
    <w:lvl w:ilvl="8" w:tplc="0415001B" w:tentative="1">
      <w:start w:val="1"/>
      <w:numFmt w:val="lowerRoman"/>
      <w:lvlText w:val="%9."/>
      <w:lvlJc w:val="right"/>
      <w:pPr>
        <w:ind w:left="12788" w:hanging="180"/>
      </w:pPr>
    </w:lvl>
  </w:abstractNum>
  <w:abstractNum w:abstractNumId="21" w15:restartNumberingAfterBreak="0">
    <w:nsid w:val="379807E3"/>
    <w:multiLevelType w:val="multilevel"/>
    <w:tmpl w:val="89D29ED6"/>
    <w:styleLink w:val="WWNum34"/>
    <w:lvl w:ilvl="0">
      <w:start w:val="1"/>
      <w:numFmt w:val="lowerLetter"/>
      <w:lvlText w:val="%1)"/>
      <w:lvlJc w:val="left"/>
      <w:pPr>
        <w:ind w:left="4548" w:hanging="360"/>
      </w:pPr>
    </w:lvl>
    <w:lvl w:ilvl="1">
      <w:start w:val="1"/>
      <w:numFmt w:val="lowerLetter"/>
      <w:lvlText w:val="%2."/>
      <w:lvlJc w:val="left"/>
      <w:pPr>
        <w:ind w:left="5268" w:hanging="360"/>
      </w:pPr>
    </w:lvl>
    <w:lvl w:ilvl="2">
      <w:start w:val="1"/>
      <w:numFmt w:val="lowerRoman"/>
      <w:lvlText w:val="%3."/>
      <w:lvlJc w:val="right"/>
      <w:pPr>
        <w:ind w:left="5988" w:hanging="180"/>
      </w:pPr>
    </w:lvl>
    <w:lvl w:ilvl="3">
      <w:start w:val="1"/>
      <w:numFmt w:val="decimal"/>
      <w:lvlText w:val="%4."/>
      <w:lvlJc w:val="left"/>
      <w:pPr>
        <w:ind w:left="6708" w:hanging="360"/>
      </w:pPr>
    </w:lvl>
    <w:lvl w:ilvl="4">
      <w:start w:val="1"/>
      <w:numFmt w:val="lowerLetter"/>
      <w:lvlText w:val="%5."/>
      <w:lvlJc w:val="left"/>
      <w:pPr>
        <w:ind w:left="7428" w:hanging="360"/>
      </w:pPr>
    </w:lvl>
    <w:lvl w:ilvl="5">
      <w:start w:val="1"/>
      <w:numFmt w:val="lowerRoman"/>
      <w:lvlText w:val="%6."/>
      <w:lvlJc w:val="right"/>
      <w:pPr>
        <w:ind w:left="8148" w:hanging="180"/>
      </w:pPr>
    </w:lvl>
    <w:lvl w:ilvl="6">
      <w:start w:val="1"/>
      <w:numFmt w:val="decimal"/>
      <w:lvlText w:val="%7."/>
      <w:lvlJc w:val="left"/>
      <w:pPr>
        <w:ind w:left="8868" w:hanging="360"/>
      </w:pPr>
    </w:lvl>
    <w:lvl w:ilvl="7">
      <w:start w:val="1"/>
      <w:numFmt w:val="lowerLetter"/>
      <w:lvlText w:val="%8."/>
      <w:lvlJc w:val="left"/>
      <w:pPr>
        <w:ind w:left="9588" w:hanging="360"/>
      </w:pPr>
    </w:lvl>
    <w:lvl w:ilvl="8">
      <w:start w:val="1"/>
      <w:numFmt w:val="lowerRoman"/>
      <w:lvlText w:val="%9."/>
      <w:lvlJc w:val="right"/>
      <w:pPr>
        <w:ind w:left="10308" w:hanging="180"/>
      </w:pPr>
    </w:lvl>
  </w:abstractNum>
  <w:abstractNum w:abstractNumId="22" w15:restartNumberingAfterBreak="0">
    <w:nsid w:val="39257DA2"/>
    <w:multiLevelType w:val="hybridMultilevel"/>
    <w:tmpl w:val="405ED35E"/>
    <w:lvl w:ilvl="0" w:tplc="0415000F">
      <w:start w:val="1"/>
      <w:numFmt w:val="decimal"/>
      <w:lvlText w:val="%1."/>
      <w:lvlJc w:val="left"/>
      <w:pPr>
        <w:ind w:left="50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3C304C65"/>
    <w:multiLevelType w:val="multilevel"/>
    <w:tmpl w:val="E2E2B60C"/>
    <w:styleLink w:val="WWNum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0232FFF"/>
    <w:multiLevelType w:val="multilevel"/>
    <w:tmpl w:val="FE4092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1AB09B3"/>
    <w:multiLevelType w:val="hybridMultilevel"/>
    <w:tmpl w:val="A23E9382"/>
    <w:lvl w:ilvl="0" w:tplc="04150019">
      <w:start w:val="1"/>
      <w:numFmt w:val="lowerLetter"/>
      <w:lvlText w:val="%1."/>
      <w:lvlJc w:val="left"/>
      <w:pPr>
        <w:ind w:left="1445" w:hanging="360"/>
      </w:p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26" w15:restartNumberingAfterBreak="0">
    <w:nsid w:val="431B2595"/>
    <w:multiLevelType w:val="multilevel"/>
    <w:tmpl w:val="02B0746E"/>
    <w:styleLink w:val="WWNum2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4437275C"/>
    <w:multiLevelType w:val="multilevel"/>
    <w:tmpl w:val="492A4F9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4C92286"/>
    <w:multiLevelType w:val="hybridMultilevel"/>
    <w:tmpl w:val="734EF3C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F92785"/>
    <w:multiLevelType w:val="hybridMultilevel"/>
    <w:tmpl w:val="D6507CB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BCA5556"/>
    <w:multiLevelType w:val="multilevel"/>
    <w:tmpl w:val="105CED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DC66E84"/>
    <w:multiLevelType w:val="hybridMultilevel"/>
    <w:tmpl w:val="1B0C254A"/>
    <w:lvl w:ilvl="0" w:tplc="04150019">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4EB7013A"/>
    <w:multiLevelType w:val="hybridMultilevel"/>
    <w:tmpl w:val="60948888"/>
    <w:lvl w:ilvl="0" w:tplc="04150019">
      <w:start w:val="1"/>
      <w:numFmt w:val="lowerLetter"/>
      <w:lvlText w:val="%1."/>
      <w:lvlJc w:val="left"/>
      <w:pPr>
        <w:ind w:left="1380" w:hanging="360"/>
      </w:pPr>
    </w:lvl>
    <w:lvl w:ilvl="1" w:tplc="04150019">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3" w15:restartNumberingAfterBreak="0">
    <w:nsid w:val="4EBF31AC"/>
    <w:multiLevelType w:val="hybridMultilevel"/>
    <w:tmpl w:val="394A5C48"/>
    <w:lvl w:ilvl="0" w:tplc="FFFFFFFF">
      <w:start w:val="1"/>
      <w:numFmt w:val="decimal"/>
      <w:lvlText w:val="%1."/>
      <w:lvlJc w:val="left"/>
      <w:pPr>
        <w:ind w:left="644" w:hanging="360"/>
      </w:pPr>
    </w:lvl>
    <w:lvl w:ilvl="1" w:tplc="04150019">
      <w:start w:val="1"/>
      <w:numFmt w:val="lowerLetter"/>
      <w:lvlText w:val="%2."/>
      <w:lvlJc w:val="left"/>
      <w:pPr>
        <w:ind w:left="1440" w:hanging="360"/>
      </w:pPr>
      <w:rPr>
        <w:rFonts w:hint="default"/>
        <w:color w:val="00000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C17EC0"/>
    <w:multiLevelType w:val="multilevel"/>
    <w:tmpl w:val="D55A54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EF813B0"/>
    <w:multiLevelType w:val="hybridMultilevel"/>
    <w:tmpl w:val="5F0477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4AA9"/>
    <w:multiLevelType w:val="multilevel"/>
    <w:tmpl w:val="FD205B3A"/>
    <w:styleLink w:val="WWNum36"/>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15:restartNumberingAfterBreak="0">
    <w:nsid w:val="61C87B8D"/>
    <w:multiLevelType w:val="multilevel"/>
    <w:tmpl w:val="29BA0FC6"/>
    <w:styleLink w:val="WWNum33"/>
    <w:lvl w:ilvl="0">
      <w:start w:val="1"/>
      <w:numFmt w:val="decimal"/>
      <w:lvlText w:val="%1)"/>
      <w:lvlJc w:val="left"/>
      <w:pPr>
        <w:ind w:left="2424" w:hanging="360"/>
      </w:pPr>
    </w:lvl>
    <w:lvl w:ilvl="1">
      <w:start w:val="1"/>
      <w:numFmt w:val="lowerLetter"/>
      <w:lvlText w:val="%2."/>
      <w:lvlJc w:val="left"/>
      <w:pPr>
        <w:ind w:left="3144" w:hanging="360"/>
      </w:pPr>
    </w:lvl>
    <w:lvl w:ilvl="2">
      <w:start w:val="1"/>
      <w:numFmt w:val="lowerRoman"/>
      <w:lvlText w:val="%3."/>
      <w:lvlJc w:val="right"/>
      <w:pPr>
        <w:ind w:left="3864" w:hanging="180"/>
      </w:pPr>
    </w:lvl>
    <w:lvl w:ilvl="3">
      <w:start w:val="1"/>
      <w:numFmt w:val="decimal"/>
      <w:lvlText w:val="%4."/>
      <w:lvlJc w:val="left"/>
      <w:pPr>
        <w:ind w:left="4584" w:hanging="360"/>
      </w:pPr>
    </w:lvl>
    <w:lvl w:ilvl="4">
      <w:start w:val="1"/>
      <w:numFmt w:val="lowerLetter"/>
      <w:lvlText w:val="%5."/>
      <w:lvlJc w:val="left"/>
      <w:pPr>
        <w:ind w:left="5304" w:hanging="360"/>
      </w:pPr>
    </w:lvl>
    <w:lvl w:ilvl="5">
      <w:start w:val="1"/>
      <w:numFmt w:val="lowerRoman"/>
      <w:lvlText w:val="%6."/>
      <w:lvlJc w:val="right"/>
      <w:pPr>
        <w:ind w:left="6024" w:hanging="180"/>
      </w:pPr>
    </w:lvl>
    <w:lvl w:ilvl="6">
      <w:start w:val="1"/>
      <w:numFmt w:val="decimal"/>
      <w:lvlText w:val="%7."/>
      <w:lvlJc w:val="left"/>
      <w:pPr>
        <w:ind w:left="6744" w:hanging="360"/>
      </w:pPr>
    </w:lvl>
    <w:lvl w:ilvl="7">
      <w:start w:val="1"/>
      <w:numFmt w:val="lowerLetter"/>
      <w:lvlText w:val="%8."/>
      <w:lvlJc w:val="left"/>
      <w:pPr>
        <w:ind w:left="7464" w:hanging="360"/>
      </w:pPr>
    </w:lvl>
    <w:lvl w:ilvl="8">
      <w:start w:val="1"/>
      <w:numFmt w:val="lowerRoman"/>
      <w:lvlText w:val="%9."/>
      <w:lvlJc w:val="right"/>
      <w:pPr>
        <w:ind w:left="8184" w:hanging="180"/>
      </w:pPr>
    </w:lvl>
  </w:abstractNum>
  <w:abstractNum w:abstractNumId="38" w15:restartNumberingAfterBreak="0">
    <w:nsid w:val="626E7376"/>
    <w:multiLevelType w:val="multilevel"/>
    <w:tmpl w:val="88C0C50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30D47D0"/>
    <w:multiLevelType w:val="multilevel"/>
    <w:tmpl w:val="6906AB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4183479"/>
    <w:multiLevelType w:val="hybridMultilevel"/>
    <w:tmpl w:val="AC76A826"/>
    <w:lvl w:ilvl="0" w:tplc="0415000F">
      <w:start w:val="1"/>
      <w:numFmt w:val="decimal"/>
      <w:lvlText w:val="%1."/>
      <w:lvlJc w:val="left"/>
      <w:pPr>
        <w:ind w:left="355" w:firstLine="0"/>
      </w:pPr>
      <w:rPr>
        <w:b w:val="0"/>
        <w:i w:val="0"/>
        <w:strike w:val="0"/>
        <w:dstrike w:val="0"/>
        <w:color w:val="000000"/>
        <w:sz w:val="24"/>
        <w:szCs w:val="24"/>
        <w:u w:val="none" w:color="000000"/>
        <w:effect w:val="none"/>
        <w:bdr w:val="none" w:sz="0" w:space="0" w:color="auto" w:frame="1"/>
        <w:vertAlign w:val="baseline"/>
      </w:rPr>
    </w:lvl>
    <w:lvl w:ilvl="1" w:tplc="FFFFFFFF">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657E5FA2"/>
    <w:multiLevelType w:val="hybridMultilevel"/>
    <w:tmpl w:val="101A3782"/>
    <w:lvl w:ilvl="0" w:tplc="0415000F">
      <w:start w:val="1"/>
      <w:numFmt w:val="decimal"/>
      <w:lvlText w:val="%1."/>
      <w:lvlJc w:val="left"/>
      <w:pPr>
        <w:ind w:left="365" w:firstLine="0"/>
      </w:pPr>
      <w:rPr>
        <w:b w:val="0"/>
        <w:i w:val="0"/>
        <w:strike w:val="0"/>
        <w:dstrike w:val="0"/>
        <w:color w:val="000000"/>
        <w:sz w:val="24"/>
        <w:szCs w:val="24"/>
        <w:u w:val="none" w:color="000000"/>
        <w:effect w:val="none"/>
        <w:bdr w:val="none" w:sz="0" w:space="0" w:color="auto" w:frame="1"/>
        <w:vertAlign w:val="baseline"/>
      </w:rPr>
    </w:lvl>
    <w:lvl w:ilvl="1" w:tplc="FFFFFFFF">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2" w15:restartNumberingAfterBreak="0">
    <w:nsid w:val="71982B30"/>
    <w:multiLevelType w:val="hybridMultilevel"/>
    <w:tmpl w:val="050E36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375440"/>
    <w:multiLevelType w:val="multilevel"/>
    <w:tmpl w:val="B8E0152E"/>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74B38F7"/>
    <w:multiLevelType w:val="multilevel"/>
    <w:tmpl w:val="1C649AC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ACC3A6F"/>
    <w:multiLevelType w:val="hybridMultilevel"/>
    <w:tmpl w:val="7206EE30"/>
    <w:lvl w:ilvl="0" w:tplc="55C4D01A">
      <w:start w:val="1"/>
      <w:numFmt w:val="decimal"/>
      <w:lvlText w:val="%1."/>
      <w:lvlJc w:val="left"/>
      <w:pPr>
        <w:ind w:left="345" w:firstLine="0"/>
      </w:pPr>
      <w:rPr>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0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8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6" w15:restartNumberingAfterBreak="0">
    <w:nsid w:val="7ADE65B3"/>
    <w:multiLevelType w:val="multilevel"/>
    <w:tmpl w:val="C0CCEFC4"/>
    <w:styleLink w:val="WWNum32"/>
    <w:lvl w:ilvl="0">
      <w:start w:val="1"/>
      <w:numFmt w:val="decimal"/>
      <w:lvlText w:val="%1)"/>
      <w:lvlJc w:val="left"/>
      <w:pPr>
        <w:ind w:left="2148" w:hanging="360"/>
      </w:pPr>
    </w:lvl>
    <w:lvl w:ilvl="1">
      <w:start w:val="1"/>
      <w:numFmt w:val="lowerLetter"/>
      <w:lvlText w:val="%2."/>
      <w:lvlJc w:val="left"/>
      <w:pPr>
        <w:ind w:left="2868" w:hanging="360"/>
      </w:pPr>
    </w:lvl>
    <w:lvl w:ilvl="2">
      <w:start w:val="1"/>
      <w:numFmt w:val="lowerRoman"/>
      <w:lvlText w:val="%3."/>
      <w:lvlJc w:val="right"/>
      <w:pPr>
        <w:ind w:left="3588" w:hanging="180"/>
      </w:pPr>
    </w:lvl>
    <w:lvl w:ilvl="3">
      <w:start w:val="1"/>
      <w:numFmt w:val="decimal"/>
      <w:lvlText w:val="%4."/>
      <w:lvlJc w:val="left"/>
      <w:pPr>
        <w:ind w:left="4308" w:hanging="360"/>
      </w:pPr>
    </w:lvl>
    <w:lvl w:ilvl="4">
      <w:start w:val="1"/>
      <w:numFmt w:val="lowerLetter"/>
      <w:lvlText w:val="%5."/>
      <w:lvlJc w:val="left"/>
      <w:pPr>
        <w:ind w:left="5028" w:hanging="360"/>
      </w:pPr>
    </w:lvl>
    <w:lvl w:ilvl="5">
      <w:start w:val="1"/>
      <w:numFmt w:val="lowerRoman"/>
      <w:lvlText w:val="%6."/>
      <w:lvlJc w:val="right"/>
      <w:pPr>
        <w:ind w:left="5748" w:hanging="180"/>
      </w:pPr>
    </w:lvl>
    <w:lvl w:ilvl="6">
      <w:start w:val="1"/>
      <w:numFmt w:val="decimal"/>
      <w:lvlText w:val="%7."/>
      <w:lvlJc w:val="left"/>
      <w:pPr>
        <w:ind w:left="6468" w:hanging="360"/>
      </w:pPr>
    </w:lvl>
    <w:lvl w:ilvl="7">
      <w:start w:val="1"/>
      <w:numFmt w:val="lowerLetter"/>
      <w:lvlText w:val="%8."/>
      <w:lvlJc w:val="left"/>
      <w:pPr>
        <w:ind w:left="7188" w:hanging="360"/>
      </w:pPr>
    </w:lvl>
    <w:lvl w:ilvl="8">
      <w:start w:val="1"/>
      <w:numFmt w:val="lowerRoman"/>
      <w:lvlText w:val="%9."/>
      <w:lvlJc w:val="right"/>
      <w:pPr>
        <w:ind w:left="7908" w:hanging="180"/>
      </w:pPr>
    </w:lvl>
  </w:abstractNum>
  <w:abstractNum w:abstractNumId="47" w15:restartNumberingAfterBreak="0">
    <w:nsid w:val="7B496E45"/>
    <w:multiLevelType w:val="multilevel"/>
    <w:tmpl w:val="2EE4252E"/>
    <w:styleLink w:val="WWNum30"/>
    <w:lvl w:ilvl="0">
      <w:start w:val="1"/>
      <w:numFmt w:val="lowerLetter"/>
      <w:lvlText w:val="%1)"/>
      <w:lvlJc w:val="left"/>
      <w:pPr>
        <w:ind w:left="3408" w:hanging="360"/>
      </w:pPr>
    </w:lvl>
    <w:lvl w:ilvl="1">
      <w:start w:val="1"/>
      <w:numFmt w:val="lowerLetter"/>
      <w:lvlText w:val="%2."/>
      <w:lvlJc w:val="left"/>
      <w:pPr>
        <w:ind w:left="4128" w:hanging="360"/>
      </w:pPr>
    </w:lvl>
    <w:lvl w:ilvl="2">
      <w:start w:val="1"/>
      <w:numFmt w:val="lowerRoman"/>
      <w:lvlText w:val="%3."/>
      <w:lvlJc w:val="right"/>
      <w:pPr>
        <w:ind w:left="4848" w:hanging="180"/>
      </w:pPr>
    </w:lvl>
    <w:lvl w:ilvl="3">
      <w:start w:val="1"/>
      <w:numFmt w:val="decimal"/>
      <w:lvlText w:val="%4."/>
      <w:lvlJc w:val="left"/>
      <w:pPr>
        <w:ind w:left="5568" w:hanging="360"/>
      </w:pPr>
    </w:lvl>
    <w:lvl w:ilvl="4">
      <w:start w:val="1"/>
      <w:numFmt w:val="lowerLetter"/>
      <w:lvlText w:val="%5."/>
      <w:lvlJc w:val="left"/>
      <w:pPr>
        <w:ind w:left="6288" w:hanging="360"/>
      </w:pPr>
    </w:lvl>
    <w:lvl w:ilvl="5">
      <w:start w:val="1"/>
      <w:numFmt w:val="lowerRoman"/>
      <w:lvlText w:val="%6."/>
      <w:lvlJc w:val="right"/>
      <w:pPr>
        <w:ind w:left="7008" w:hanging="180"/>
      </w:pPr>
    </w:lvl>
    <w:lvl w:ilvl="6">
      <w:start w:val="1"/>
      <w:numFmt w:val="decimal"/>
      <w:lvlText w:val="%7."/>
      <w:lvlJc w:val="left"/>
      <w:pPr>
        <w:ind w:left="7728" w:hanging="360"/>
      </w:pPr>
    </w:lvl>
    <w:lvl w:ilvl="7">
      <w:start w:val="1"/>
      <w:numFmt w:val="lowerLetter"/>
      <w:lvlText w:val="%8."/>
      <w:lvlJc w:val="left"/>
      <w:pPr>
        <w:ind w:left="8448" w:hanging="360"/>
      </w:pPr>
    </w:lvl>
    <w:lvl w:ilvl="8">
      <w:start w:val="1"/>
      <w:numFmt w:val="lowerRoman"/>
      <w:lvlText w:val="%9."/>
      <w:lvlJc w:val="right"/>
      <w:pPr>
        <w:ind w:left="9168" w:hanging="180"/>
      </w:pPr>
    </w:lvl>
  </w:abstractNum>
  <w:abstractNum w:abstractNumId="48" w15:restartNumberingAfterBreak="0">
    <w:nsid w:val="7B542B6B"/>
    <w:multiLevelType w:val="multilevel"/>
    <w:tmpl w:val="C088C29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BBB1910"/>
    <w:multiLevelType w:val="multilevel"/>
    <w:tmpl w:val="6624D968"/>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BC4620D"/>
    <w:multiLevelType w:val="hybridMultilevel"/>
    <w:tmpl w:val="579A29FA"/>
    <w:lvl w:ilvl="0" w:tplc="01AA0EFC">
      <w:start w:val="2"/>
      <w:numFmt w:val="bullet"/>
      <w:lvlText w:val=""/>
      <w:lvlJc w:val="left"/>
      <w:pPr>
        <w:ind w:left="720" w:hanging="360"/>
      </w:pPr>
      <w:rPr>
        <w:rFonts w:ascii="Symbol" w:eastAsiaTheme="minorEastAsia"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DFA2909"/>
    <w:multiLevelType w:val="hybridMultilevel"/>
    <w:tmpl w:val="0B7291B6"/>
    <w:lvl w:ilvl="0" w:tplc="0415000F">
      <w:start w:val="1"/>
      <w:numFmt w:val="decimal"/>
      <w:lvlText w:val="%1."/>
      <w:lvlJc w:val="left"/>
      <w:pPr>
        <w:ind w:left="725" w:hanging="360"/>
      </w:pPr>
    </w:lvl>
    <w:lvl w:ilvl="1" w:tplc="04150019">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num w:numId="1">
    <w:abstractNumId w:val="10"/>
  </w:num>
  <w:num w:numId="2">
    <w:abstractNumId w:val="38"/>
  </w:num>
  <w:num w:numId="3">
    <w:abstractNumId w:val="44"/>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43"/>
    <w:lvlOverride w:ilvl="0">
      <w:startOverride w:val="1"/>
    </w:lvlOverride>
    <w:lvlOverride w:ilvl="1"/>
    <w:lvlOverride w:ilvl="2"/>
    <w:lvlOverride w:ilvl="3"/>
    <w:lvlOverride w:ilvl="4"/>
    <w:lvlOverride w:ilvl="5"/>
    <w:lvlOverride w:ilvl="6"/>
    <w:lvlOverride w:ilvl="7"/>
    <w:lvlOverride w:ilvl="8"/>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49"/>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6"/>
    </w:lvlOverride>
    <w:lvlOverride w:ilvl="1"/>
    <w:lvlOverride w:ilvl="2"/>
    <w:lvlOverride w:ilvl="3"/>
    <w:lvlOverride w:ilvl="4"/>
    <w:lvlOverride w:ilvl="5"/>
    <w:lvlOverride w:ilvl="6"/>
    <w:lvlOverride w:ilvl="7"/>
    <w:lvlOverride w:ilvl="8"/>
  </w:num>
  <w:num w:numId="10">
    <w:abstractNumId w:val="5"/>
  </w:num>
  <w:num w:numId="11">
    <w:abstractNumId w:val="19"/>
  </w:num>
  <w:num w:numId="12">
    <w:abstractNumId w:val="15"/>
  </w:num>
  <w:num w:numId="13">
    <w:abstractNumId w:val="34"/>
  </w:num>
  <w:num w:numId="14">
    <w:abstractNumId w:val="39"/>
  </w:num>
  <w:num w:numId="15">
    <w:abstractNumId w:val="48"/>
  </w:num>
  <w:num w:numId="16">
    <w:abstractNumId w:val="16"/>
  </w:num>
  <w:num w:numId="17">
    <w:abstractNumId w:val="24"/>
  </w:num>
  <w:num w:numId="18">
    <w:abstractNumId w:val="17"/>
  </w:num>
  <w:num w:numId="19">
    <w:abstractNumId w:val="30"/>
  </w:num>
  <w:num w:numId="20">
    <w:abstractNumId w:val="0"/>
  </w:num>
  <w:num w:numId="21">
    <w:abstractNumId w:val="1"/>
  </w:num>
  <w:num w:numId="22">
    <w:abstractNumId w:val="4"/>
  </w:num>
  <w:num w:numId="23">
    <w:abstractNumId w:val="7"/>
  </w:num>
  <w:num w:numId="24">
    <w:abstractNumId w:val="13"/>
  </w:num>
  <w:num w:numId="25">
    <w:abstractNumId w:val="21"/>
  </w:num>
  <w:num w:numId="26">
    <w:abstractNumId w:val="23"/>
  </w:num>
  <w:num w:numId="27">
    <w:abstractNumId w:val="26"/>
  </w:num>
  <w:num w:numId="28">
    <w:abstractNumId w:val="36"/>
  </w:num>
  <w:num w:numId="29">
    <w:abstractNumId w:val="37"/>
  </w:num>
  <w:num w:numId="30">
    <w:abstractNumId w:val="46"/>
  </w:num>
  <w:num w:numId="31">
    <w:abstractNumId w:val="47"/>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04"/>
    <w:rsid w:val="000046E9"/>
    <w:rsid w:val="0001407D"/>
    <w:rsid w:val="000264EA"/>
    <w:rsid w:val="00042526"/>
    <w:rsid w:val="0004656B"/>
    <w:rsid w:val="0008157C"/>
    <w:rsid w:val="000C1E76"/>
    <w:rsid w:val="000D4B3A"/>
    <w:rsid w:val="000F2D1D"/>
    <w:rsid w:val="000F64B3"/>
    <w:rsid w:val="001218B5"/>
    <w:rsid w:val="001450CE"/>
    <w:rsid w:val="00161801"/>
    <w:rsid w:val="00161822"/>
    <w:rsid w:val="001663D9"/>
    <w:rsid w:val="0016725E"/>
    <w:rsid w:val="001B4090"/>
    <w:rsid w:val="001B43CC"/>
    <w:rsid w:val="001C225F"/>
    <w:rsid w:val="001D725B"/>
    <w:rsid w:val="00203633"/>
    <w:rsid w:val="00205D08"/>
    <w:rsid w:val="00212389"/>
    <w:rsid w:val="00214EA9"/>
    <w:rsid w:val="00225E5A"/>
    <w:rsid w:val="00232182"/>
    <w:rsid w:val="0023655D"/>
    <w:rsid w:val="00241AB0"/>
    <w:rsid w:val="00243DB9"/>
    <w:rsid w:val="00246AD4"/>
    <w:rsid w:val="002603E0"/>
    <w:rsid w:val="002762EC"/>
    <w:rsid w:val="00283296"/>
    <w:rsid w:val="002904CF"/>
    <w:rsid w:val="002A62D2"/>
    <w:rsid w:val="002B7E78"/>
    <w:rsid w:val="002D11BA"/>
    <w:rsid w:val="002D17CA"/>
    <w:rsid w:val="002D2913"/>
    <w:rsid w:val="002D3AB3"/>
    <w:rsid w:val="002E0967"/>
    <w:rsid w:val="002F429F"/>
    <w:rsid w:val="002F5B01"/>
    <w:rsid w:val="002F73F1"/>
    <w:rsid w:val="0030001D"/>
    <w:rsid w:val="0031224C"/>
    <w:rsid w:val="00313BB0"/>
    <w:rsid w:val="00313C76"/>
    <w:rsid w:val="003147BA"/>
    <w:rsid w:val="0031622B"/>
    <w:rsid w:val="003504F2"/>
    <w:rsid w:val="003516A4"/>
    <w:rsid w:val="00351CF3"/>
    <w:rsid w:val="003709EE"/>
    <w:rsid w:val="00374D5D"/>
    <w:rsid w:val="00390362"/>
    <w:rsid w:val="003B54B7"/>
    <w:rsid w:val="003B638E"/>
    <w:rsid w:val="003C0CBA"/>
    <w:rsid w:val="003D6D37"/>
    <w:rsid w:val="00434192"/>
    <w:rsid w:val="00445463"/>
    <w:rsid w:val="004533F2"/>
    <w:rsid w:val="00473A43"/>
    <w:rsid w:val="0048680D"/>
    <w:rsid w:val="004A0154"/>
    <w:rsid w:val="004B4FDF"/>
    <w:rsid w:val="004C508C"/>
    <w:rsid w:val="004E4A4C"/>
    <w:rsid w:val="004F7C04"/>
    <w:rsid w:val="00513FC1"/>
    <w:rsid w:val="00562481"/>
    <w:rsid w:val="00566126"/>
    <w:rsid w:val="005C1E81"/>
    <w:rsid w:val="005C72A3"/>
    <w:rsid w:val="005D2323"/>
    <w:rsid w:val="005D38E7"/>
    <w:rsid w:val="005E37F7"/>
    <w:rsid w:val="0061068B"/>
    <w:rsid w:val="006113A6"/>
    <w:rsid w:val="00611F06"/>
    <w:rsid w:val="0061356F"/>
    <w:rsid w:val="00613D3D"/>
    <w:rsid w:val="00633144"/>
    <w:rsid w:val="00641F4D"/>
    <w:rsid w:val="00645DD5"/>
    <w:rsid w:val="00656D58"/>
    <w:rsid w:val="006603A7"/>
    <w:rsid w:val="0066585F"/>
    <w:rsid w:val="00682BBE"/>
    <w:rsid w:val="00695D88"/>
    <w:rsid w:val="006A7490"/>
    <w:rsid w:val="006B12CA"/>
    <w:rsid w:val="006C5541"/>
    <w:rsid w:val="006D5A4F"/>
    <w:rsid w:val="0070270C"/>
    <w:rsid w:val="00707165"/>
    <w:rsid w:val="007355E4"/>
    <w:rsid w:val="007440F0"/>
    <w:rsid w:val="0076028E"/>
    <w:rsid w:val="00765325"/>
    <w:rsid w:val="00765638"/>
    <w:rsid w:val="00770050"/>
    <w:rsid w:val="007A09C4"/>
    <w:rsid w:val="007A11E8"/>
    <w:rsid w:val="007A4BE4"/>
    <w:rsid w:val="007A6B40"/>
    <w:rsid w:val="007E4217"/>
    <w:rsid w:val="007E7E22"/>
    <w:rsid w:val="00822DB7"/>
    <w:rsid w:val="00834FCC"/>
    <w:rsid w:val="00836D43"/>
    <w:rsid w:val="00837685"/>
    <w:rsid w:val="00845BA7"/>
    <w:rsid w:val="00846B57"/>
    <w:rsid w:val="00856103"/>
    <w:rsid w:val="00863859"/>
    <w:rsid w:val="00875AEC"/>
    <w:rsid w:val="008776D4"/>
    <w:rsid w:val="00877ED6"/>
    <w:rsid w:val="008939A7"/>
    <w:rsid w:val="008C149E"/>
    <w:rsid w:val="008C43EB"/>
    <w:rsid w:val="008C464D"/>
    <w:rsid w:val="008C7123"/>
    <w:rsid w:val="008D1837"/>
    <w:rsid w:val="008E0978"/>
    <w:rsid w:val="008E0D3A"/>
    <w:rsid w:val="008F0E7D"/>
    <w:rsid w:val="008F5870"/>
    <w:rsid w:val="00902FA8"/>
    <w:rsid w:val="00913A4F"/>
    <w:rsid w:val="00917BDF"/>
    <w:rsid w:val="00943B57"/>
    <w:rsid w:val="009474B2"/>
    <w:rsid w:val="00954D95"/>
    <w:rsid w:val="00957579"/>
    <w:rsid w:val="0096318B"/>
    <w:rsid w:val="009640C6"/>
    <w:rsid w:val="00984D5E"/>
    <w:rsid w:val="00987A42"/>
    <w:rsid w:val="009A3B70"/>
    <w:rsid w:val="009A4FB9"/>
    <w:rsid w:val="009D064A"/>
    <w:rsid w:val="009D3AB2"/>
    <w:rsid w:val="009E095D"/>
    <w:rsid w:val="009F18C7"/>
    <w:rsid w:val="009F2236"/>
    <w:rsid w:val="009F3082"/>
    <w:rsid w:val="00A06764"/>
    <w:rsid w:val="00A06ED6"/>
    <w:rsid w:val="00A11991"/>
    <w:rsid w:val="00A12887"/>
    <w:rsid w:val="00A15CA7"/>
    <w:rsid w:val="00A21CA2"/>
    <w:rsid w:val="00A31488"/>
    <w:rsid w:val="00A60245"/>
    <w:rsid w:val="00A62454"/>
    <w:rsid w:val="00A640B9"/>
    <w:rsid w:val="00AA5236"/>
    <w:rsid w:val="00AB21C9"/>
    <w:rsid w:val="00AB4833"/>
    <w:rsid w:val="00AB67B3"/>
    <w:rsid w:val="00AC1EA4"/>
    <w:rsid w:val="00AC20A6"/>
    <w:rsid w:val="00AE3E06"/>
    <w:rsid w:val="00B10056"/>
    <w:rsid w:val="00B4773C"/>
    <w:rsid w:val="00B55284"/>
    <w:rsid w:val="00B62B22"/>
    <w:rsid w:val="00B84637"/>
    <w:rsid w:val="00B90D19"/>
    <w:rsid w:val="00B91160"/>
    <w:rsid w:val="00BA1FD8"/>
    <w:rsid w:val="00BC0A9A"/>
    <w:rsid w:val="00BD6680"/>
    <w:rsid w:val="00BF30BD"/>
    <w:rsid w:val="00BF6D35"/>
    <w:rsid w:val="00C00221"/>
    <w:rsid w:val="00C32B48"/>
    <w:rsid w:val="00C34B16"/>
    <w:rsid w:val="00C34C35"/>
    <w:rsid w:val="00C3595B"/>
    <w:rsid w:val="00C4433D"/>
    <w:rsid w:val="00C46564"/>
    <w:rsid w:val="00C47448"/>
    <w:rsid w:val="00C53E7D"/>
    <w:rsid w:val="00C720FC"/>
    <w:rsid w:val="00C73D3C"/>
    <w:rsid w:val="00C92693"/>
    <w:rsid w:val="00C93681"/>
    <w:rsid w:val="00C95275"/>
    <w:rsid w:val="00C96131"/>
    <w:rsid w:val="00CB7D38"/>
    <w:rsid w:val="00CF4E4E"/>
    <w:rsid w:val="00D11FF3"/>
    <w:rsid w:val="00D12BD0"/>
    <w:rsid w:val="00D20173"/>
    <w:rsid w:val="00D22F14"/>
    <w:rsid w:val="00D23D98"/>
    <w:rsid w:val="00D32557"/>
    <w:rsid w:val="00D33BBB"/>
    <w:rsid w:val="00D92071"/>
    <w:rsid w:val="00DA3827"/>
    <w:rsid w:val="00DA5F65"/>
    <w:rsid w:val="00DB65E9"/>
    <w:rsid w:val="00DC1C0A"/>
    <w:rsid w:val="00DE7FE9"/>
    <w:rsid w:val="00DF557C"/>
    <w:rsid w:val="00E06ABE"/>
    <w:rsid w:val="00E0786A"/>
    <w:rsid w:val="00E20DDF"/>
    <w:rsid w:val="00E260ED"/>
    <w:rsid w:val="00E530C5"/>
    <w:rsid w:val="00E61D12"/>
    <w:rsid w:val="00E8040E"/>
    <w:rsid w:val="00E9098C"/>
    <w:rsid w:val="00E93220"/>
    <w:rsid w:val="00E93401"/>
    <w:rsid w:val="00E93861"/>
    <w:rsid w:val="00EA6521"/>
    <w:rsid w:val="00EB2A6F"/>
    <w:rsid w:val="00EB7517"/>
    <w:rsid w:val="00EC6790"/>
    <w:rsid w:val="00F00F14"/>
    <w:rsid w:val="00F0146D"/>
    <w:rsid w:val="00F0165F"/>
    <w:rsid w:val="00F046BD"/>
    <w:rsid w:val="00F1224B"/>
    <w:rsid w:val="00F13B6D"/>
    <w:rsid w:val="00F20F27"/>
    <w:rsid w:val="00F3069C"/>
    <w:rsid w:val="00F313D2"/>
    <w:rsid w:val="00F67F39"/>
    <w:rsid w:val="00F81FF1"/>
    <w:rsid w:val="00F833B3"/>
    <w:rsid w:val="00F90FFF"/>
    <w:rsid w:val="00F9512C"/>
    <w:rsid w:val="00FB7780"/>
    <w:rsid w:val="00FD3A73"/>
    <w:rsid w:val="00FF20A8"/>
    <w:rsid w:val="00FF43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478F"/>
  <w15:chartTrackingRefBased/>
  <w15:docId w15:val="{A82BE982-91CD-44FD-AE87-13FFA8DE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7C04"/>
    <w:pPr>
      <w:spacing w:line="256" w:lineRule="auto"/>
    </w:pPr>
    <w:rPr>
      <w:rFonts w:eastAsiaTheme="minorEastAsia"/>
      <w:lang w:eastAsia="pl-PL"/>
    </w:rPr>
  </w:style>
  <w:style w:type="paragraph" w:styleId="Nagwek1">
    <w:name w:val="heading 1"/>
    <w:basedOn w:val="Standard"/>
    <w:next w:val="Normalny"/>
    <w:link w:val="Nagwek1Znak"/>
    <w:qFormat/>
    <w:rsid w:val="004F7C04"/>
    <w:pPr>
      <w:keepNext/>
      <w:jc w:val="center"/>
      <w:outlineLvl w:val="0"/>
    </w:pPr>
    <w:rPr>
      <w:rFonts w:ascii="Garamond" w:eastAsia="Garamond" w:hAnsi="Garamond" w:cs="Garamond"/>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7C04"/>
    <w:rPr>
      <w:rFonts w:ascii="Garamond" w:eastAsia="Garamond" w:hAnsi="Garamond" w:cs="Garamond"/>
      <w:b/>
      <w:bCs/>
      <w:kern w:val="3"/>
      <w:sz w:val="36"/>
      <w:szCs w:val="36"/>
    </w:rPr>
  </w:style>
  <w:style w:type="character" w:styleId="Hipercze">
    <w:name w:val="Hyperlink"/>
    <w:basedOn w:val="Domylnaczcionkaakapitu"/>
    <w:uiPriority w:val="99"/>
    <w:unhideWhenUsed/>
    <w:rsid w:val="004F7C04"/>
    <w:rPr>
      <w:color w:val="0563C1" w:themeColor="hyperlink"/>
      <w:u w:val="single"/>
    </w:rPr>
  </w:style>
  <w:style w:type="character" w:styleId="UyteHipercze">
    <w:name w:val="FollowedHyperlink"/>
    <w:basedOn w:val="Domylnaczcionkaakapitu"/>
    <w:uiPriority w:val="99"/>
    <w:semiHidden/>
    <w:unhideWhenUsed/>
    <w:rsid w:val="004F7C04"/>
    <w:rPr>
      <w:color w:val="954F72" w:themeColor="followedHyperlink"/>
      <w:u w:val="single"/>
    </w:rPr>
  </w:style>
  <w:style w:type="paragraph" w:customStyle="1" w:styleId="msonormal0">
    <w:name w:val="msonormal"/>
    <w:basedOn w:val="Normalny"/>
    <w:uiPriority w:val="99"/>
    <w:qFormat/>
    <w:rsid w:val="004F7C04"/>
    <w:pPr>
      <w:spacing w:before="100" w:beforeAutospacing="1" w:after="119" w:line="240" w:lineRule="auto"/>
    </w:pPr>
    <w:rPr>
      <w:rFonts w:ascii="Times New Roman" w:eastAsia="Times New Roman" w:hAnsi="Times New Roman" w:cs="Times New Roman"/>
      <w:sz w:val="24"/>
      <w:szCs w:val="24"/>
    </w:rPr>
  </w:style>
  <w:style w:type="paragraph" w:styleId="NormalnyWeb">
    <w:name w:val="Normal (Web)"/>
    <w:basedOn w:val="Normalny"/>
    <w:uiPriority w:val="99"/>
    <w:semiHidden/>
    <w:unhideWhenUsed/>
    <w:qFormat/>
    <w:rsid w:val="004F7C04"/>
    <w:pPr>
      <w:spacing w:before="100" w:beforeAutospacing="1" w:after="119" w:line="240" w:lineRule="auto"/>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semiHidden/>
    <w:unhideWhenUsed/>
    <w:qFormat/>
    <w:rsid w:val="004F7C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F7C04"/>
    <w:rPr>
      <w:rFonts w:eastAsiaTheme="minorEastAsia"/>
      <w:sz w:val="20"/>
      <w:szCs w:val="20"/>
      <w:lang w:eastAsia="pl-PL"/>
    </w:rPr>
  </w:style>
  <w:style w:type="paragraph" w:styleId="Tekstkomentarza">
    <w:name w:val="annotation text"/>
    <w:basedOn w:val="Normalny"/>
    <w:link w:val="TekstkomentarzaZnak"/>
    <w:uiPriority w:val="99"/>
    <w:semiHidden/>
    <w:unhideWhenUsed/>
    <w:qFormat/>
    <w:rsid w:val="004F7C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7C04"/>
    <w:rPr>
      <w:rFonts w:eastAsiaTheme="minorEastAsia"/>
      <w:sz w:val="20"/>
      <w:szCs w:val="20"/>
      <w:lang w:eastAsia="pl-PL"/>
    </w:rPr>
  </w:style>
  <w:style w:type="paragraph" w:styleId="Nagwek">
    <w:name w:val="header"/>
    <w:basedOn w:val="Normalny"/>
    <w:link w:val="NagwekZnak"/>
    <w:uiPriority w:val="99"/>
    <w:unhideWhenUsed/>
    <w:qFormat/>
    <w:rsid w:val="004F7C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7C04"/>
    <w:rPr>
      <w:rFonts w:eastAsiaTheme="minorEastAsia"/>
      <w:lang w:eastAsia="pl-PL"/>
    </w:rPr>
  </w:style>
  <w:style w:type="paragraph" w:styleId="Stopka">
    <w:name w:val="footer"/>
    <w:basedOn w:val="Normalny"/>
    <w:link w:val="StopkaZnak"/>
    <w:uiPriority w:val="99"/>
    <w:unhideWhenUsed/>
    <w:qFormat/>
    <w:rsid w:val="004F7C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7C04"/>
    <w:rPr>
      <w:rFonts w:eastAsiaTheme="minorEastAsia"/>
      <w:lang w:eastAsia="pl-PL"/>
    </w:rPr>
  </w:style>
  <w:style w:type="paragraph" w:styleId="Podtytu">
    <w:name w:val="Subtitle"/>
    <w:basedOn w:val="Normalny"/>
    <w:next w:val="Normalny"/>
    <w:link w:val="PodtytuZnak"/>
    <w:uiPriority w:val="11"/>
    <w:qFormat/>
    <w:rsid w:val="004F7C04"/>
    <w:rPr>
      <w:color w:val="5A5A5A" w:themeColor="text1" w:themeTint="A5"/>
      <w:spacing w:val="15"/>
    </w:rPr>
  </w:style>
  <w:style w:type="character" w:customStyle="1" w:styleId="PodtytuZnak">
    <w:name w:val="Podtytuł Znak"/>
    <w:basedOn w:val="Domylnaczcionkaakapitu"/>
    <w:link w:val="Podtytu"/>
    <w:uiPriority w:val="11"/>
    <w:rsid w:val="004F7C04"/>
    <w:rPr>
      <w:rFonts w:eastAsiaTheme="minorEastAsia"/>
      <w:color w:val="5A5A5A" w:themeColor="text1" w:themeTint="A5"/>
      <w:spacing w:val="15"/>
      <w:lang w:eastAsia="pl-PL"/>
    </w:rPr>
  </w:style>
  <w:style w:type="paragraph" w:styleId="Tematkomentarza">
    <w:name w:val="annotation subject"/>
    <w:basedOn w:val="Tekstkomentarza"/>
    <w:next w:val="Tekstkomentarza"/>
    <w:link w:val="TematkomentarzaZnak"/>
    <w:uiPriority w:val="99"/>
    <w:semiHidden/>
    <w:unhideWhenUsed/>
    <w:qFormat/>
    <w:rsid w:val="004F7C04"/>
    <w:rPr>
      <w:b/>
      <w:bCs/>
    </w:rPr>
  </w:style>
  <w:style w:type="character" w:customStyle="1" w:styleId="TematkomentarzaZnak">
    <w:name w:val="Temat komentarza Znak"/>
    <w:basedOn w:val="TekstkomentarzaZnak"/>
    <w:link w:val="Tematkomentarza"/>
    <w:uiPriority w:val="99"/>
    <w:semiHidden/>
    <w:rsid w:val="004F7C04"/>
    <w:rPr>
      <w:rFonts w:eastAsiaTheme="minorEastAsia"/>
      <w:b/>
      <w:bCs/>
      <w:sz w:val="20"/>
      <w:szCs w:val="20"/>
      <w:lang w:eastAsia="pl-PL"/>
    </w:rPr>
  </w:style>
  <w:style w:type="paragraph" w:styleId="Tekstdymka">
    <w:name w:val="Balloon Text"/>
    <w:basedOn w:val="Normalny"/>
    <w:link w:val="TekstdymkaZnak"/>
    <w:uiPriority w:val="99"/>
    <w:semiHidden/>
    <w:unhideWhenUsed/>
    <w:qFormat/>
    <w:rsid w:val="004F7C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7C04"/>
    <w:rPr>
      <w:rFonts w:ascii="Segoe UI" w:eastAsiaTheme="minorEastAsia" w:hAnsi="Segoe UI" w:cs="Segoe UI"/>
      <w:sz w:val="18"/>
      <w:szCs w:val="18"/>
      <w:lang w:eastAsia="pl-PL"/>
    </w:rPr>
  </w:style>
  <w:style w:type="character" w:customStyle="1" w:styleId="AkapitzlistZnak">
    <w:name w:val="Akapit z listą Znak"/>
    <w:aliases w:val="CW_Lista Znak,normalny tekst Znak,L1 Znak,Numerowanie Znak,Akapit z listą5 Znak,T_SZ_List Paragraph Znak"/>
    <w:link w:val="Akapitzlist"/>
    <w:uiPriority w:val="34"/>
    <w:locked/>
    <w:rsid w:val="004F7C04"/>
  </w:style>
  <w:style w:type="paragraph" w:styleId="Akapitzlist">
    <w:name w:val="List Paragraph"/>
    <w:aliases w:val="CW_Lista,normalny tekst,L1,Numerowanie,Akapit z listą5,T_SZ_List Paragraph"/>
    <w:basedOn w:val="Normalny"/>
    <w:link w:val="AkapitzlistZnak"/>
    <w:uiPriority w:val="34"/>
    <w:qFormat/>
    <w:rsid w:val="004F7C04"/>
    <w:pPr>
      <w:ind w:left="720"/>
      <w:contextualSpacing/>
    </w:pPr>
    <w:rPr>
      <w:rFonts w:eastAsiaTheme="minorHAnsi"/>
      <w:lang w:eastAsia="en-US"/>
    </w:rPr>
  </w:style>
  <w:style w:type="paragraph" w:customStyle="1" w:styleId="Standard">
    <w:name w:val="Standard"/>
    <w:qFormat/>
    <w:rsid w:val="004F7C04"/>
    <w:pPr>
      <w:suppressAutoHyphens/>
      <w:autoSpaceDN w:val="0"/>
      <w:spacing w:line="240" w:lineRule="auto"/>
    </w:pPr>
    <w:rPr>
      <w:rFonts w:ascii="Calibri" w:eastAsia="Calibri" w:hAnsi="Calibri" w:cs="F"/>
      <w:kern w:val="3"/>
    </w:rPr>
  </w:style>
  <w:style w:type="character" w:customStyle="1" w:styleId="Teksttreci2">
    <w:name w:val="Tekst treści (2)_"/>
    <w:basedOn w:val="Domylnaczcionkaakapitu"/>
    <w:link w:val="Teksttreci20"/>
    <w:locked/>
    <w:rsid w:val="004F7C04"/>
    <w:rPr>
      <w:rFonts w:ascii="Arial" w:eastAsia="Arial" w:hAnsi="Arial" w:cs="Arial"/>
      <w:i/>
      <w:iCs/>
      <w:sz w:val="17"/>
      <w:szCs w:val="17"/>
    </w:rPr>
  </w:style>
  <w:style w:type="paragraph" w:customStyle="1" w:styleId="Teksttreci20">
    <w:name w:val="Tekst treści (2)"/>
    <w:basedOn w:val="Normalny"/>
    <w:link w:val="Teksttreci2"/>
    <w:qFormat/>
    <w:rsid w:val="004F7C04"/>
    <w:pPr>
      <w:widowControl w:val="0"/>
      <w:spacing w:after="250" w:line="240" w:lineRule="auto"/>
      <w:ind w:left="520"/>
    </w:pPr>
    <w:rPr>
      <w:rFonts w:ascii="Arial" w:eastAsia="Arial" w:hAnsi="Arial" w:cs="Arial"/>
      <w:i/>
      <w:iCs/>
      <w:sz w:val="17"/>
      <w:szCs w:val="17"/>
      <w:lang w:eastAsia="en-US"/>
    </w:rPr>
  </w:style>
  <w:style w:type="paragraph" w:customStyle="1" w:styleId="p1">
    <w:name w:val="p1"/>
    <w:basedOn w:val="Normalny"/>
    <w:uiPriority w:val="99"/>
    <w:qFormat/>
    <w:rsid w:val="004F7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ny"/>
    <w:uiPriority w:val="99"/>
    <w:qFormat/>
    <w:rsid w:val="004F7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2">
    <w:name w:val="nop2"/>
    <w:basedOn w:val="Normalny"/>
    <w:uiPriority w:val="99"/>
    <w:qFormat/>
    <w:rsid w:val="004F7C04"/>
    <w:pPr>
      <w:spacing w:before="100" w:beforeAutospacing="1" w:after="100" w:afterAutospacing="1" w:line="240" w:lineRule="auto"/>
    </w:pPr>
    <w:rPr>
      <w:rFonts w:ascii="Times New Roman" w:eastAsia="Times New Roman" w:hAnsi="Times New Roman" w:cs="Times New Roman"/>
      <w:sz w:val="24"/>
      <w:szCs w:val="24"/>
    </w:rPr>
  </w:style>
  <w:style w:type="character" w:styleId="Odwoanieprzypisudolnego">
    <w:name w:val="footnote reference"/>
    <w:basedOn w:val="Domylnaczcionkaakapitu"/>
    <w:uiPriority w:val="99"/>
    <w:semiHidden/>
    <w:unhideWhenUsed/>
    <w:rsid w:val="004F7C04"/>
    <w:rPr>
      <w:vertAlign w:val="superscript"/>
    </w:rPr>
  </w:style>
  <w:style w:type="character" w:styleId="Odwoaniedokomentarza">
    <w:name w:val="annotation reference"/>
    <w:basedOn w:val="Domylnaczcionkaakapitu"/>
    <w:uiPriority w:val="99"/>
    <w:semiHidden/>
    <w:unhideWhenUsed/>
    <w:rsid w:val="004F7C04"/>
    <w:rPr>
      <w:sz w:val="16"/>
      <w:szCs w:val="16"/>
    </w:rPr>
  </w:style>
  <w:style w:type="character" w:styleId="Tekstzastpczy">
    <w:name w:val="Placeholder Text"/>
    <w:basedOn w:val="Domylnaczcionkaakapitu"/>
    <w:uiPriority w:val="99"/>
    <w:semiHidden/>
    <w:rsid w:val="004F7C04"/>
    <w:rPr>
      <w:color w:val="808080"/>
    </w:rPr>
  </w:style>
  <w:style w:type="table" w:styleId="Tabela-Siatka">
    <w:name w:val="Table Grid"/>
    <w:basedOn w:val="Standardowy"/>
    <w:uiPriority w:val="59"/>
    <w:rsid w:val="004F7C04"/>
    <w:pPr>
      <w:spacing w:after="0" w:line="240" w:lineRule="auto"/>
    </w:pPr>
    <w:rPr>
      <w:rFonts w:eastAsiaTheme="minorEastAsia"/>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F7C04"/>
    <w:pPr>
      <w:spacing w:after="0" w:line="240" w:lineRule="auto"/>
    </w:pPr>
    <w:rPr>
      <w:rFonts w:eastAsiaTheme="minorEastAsia"/>
      <w:lang w:eastAsia="pl-PL"/>
    </w:rPr>
    <w:tblPr>
      <w:tblCellMar>
        <w:top w:w="0" w:type="dxa"/>
        <w:left w:w="0" w:type="dxa"/>
        <w:bottom w:w="0" w:type="dxa"/>
        <w:right w:w="0" w:type="dxa"/>
      </w:tblCellMar>
    </w:tblPr>
  </w:style>
  <w:style w:type="character" w:styleId="Odwoanieprzypisukocowego">
    <w:name w:val="endnote reference"/>
    <w:basedOn w:val="Domylnaczcionkaakapitu"/>
    <w:uiPriority w:val="99"/>
    <w:semiHidden/>
    <w:unhideWhenUsed/>
    <w:rsid w:val="004F7C04"/>
  </w:style>
  <w:style w:type="numbering" w:customStyle="1" w:styleId="Biecalista1">
    <w:name w:val="Bieżąca lista1"/>
    <w:uiPriority w:val="99"/>
    <w:rsid w:val="004F7C04"/>
    <w:pPr>
      <w:numPr>
        <w:numId w:val="20"/>
      </w:numPr>
    </w:pPr>
  </w:style>
  <w:style w:type="numbering" w:customStyle="1" w:styleId="WWNum25">
    <w:name w:val="WWNum25"/>
    <w:rsid w:val="004F7C04"/>
    <w:pPr>
      <w:numPr>
        <w:numId w:val="21"/>
      </w:numPr>
    </w:pPr>
  </w:style>
  <w:style w:type="numbering" w:customStyle="1" w:styleId="WWNum35">
    <w:name w:val="WWNum35"/>
    <w:rsid w:val="004F7C04"/>
    <w:pPr>
      <w:numPr>
        <w:numId w:val="22"/>
      </w:numPr>
    </w:pPr>
  </w:style>
  <w:style w:type="numbering" w:customStyle="1" w:styleId="WWNum29">
    <w:name w:val="WWNum29"/>
    <w:rsid w:val="004F7C04"/>
    <w:pPr>
      <w:numPr>
        <w:numId w:val="23"/>
      </w:numPr>
    </w:pPr>
  </w:style>
  <w:style w:type="numbering" w:customStyle="1" w:styleId="WWNum26">
    <w:name w:val="WWNum26"/>
    <w:rsid w:val="004F7C04"/>
    <w:pPr>
      <w:numPr>
        <w:numId w:val="24"/>
      </w:numPr>
    </w:pPr>
  </w:style>
  <w:style w:type="numbering" w:customStyle="1" w:styleId="WWNum34">
    <w:name w:val="WWNum34"/>
    <w:rsid w:val="004F7C04"/>
    <w:pPr>
      <w:numPr>
        <w:numId w:val="25"/>
      </w:numPr>
    </w:pPr>
  </w:style>
  <w:style w:type="numbering" w:customStyle="1" w:styleId="WWNum46">
    <w:name w:val="WWNum46"/>
    <w:rsid w:val="004F7C04"/>
    <w:pPr>
      <w:numPr>
        <w:numId w:val="26"/>
      </w:numPr>
    </w:pPr>
  </w:style>
  <w:style w:type="numbering" w:customStyle="1" w:styleId="WWNum27">
    <w:name w:val="WWNum27"/>
    <w:rsid w:val="004F7C04"/>
    <w:pPr>
      <w:numPr>
        <w:numId w:val="27"/>
      </w:numPr>
    </w:pPr>
  </w:style>
  <w:style w:type="numbering" w:customStyle="1" w:styleId="WWNum36">
    <w:name w:val="WWNum36"/>
    <w:rsid w:val="004F7C04"/>
    <w:pPr>
      <w:numPr>
        <w:numId w:val="28"/>
      </w:numPr>
    </w:pPr>
  </w:style>
  <w:style w:type="numbering" w:customStyle="1" w:styleId="WWNum33">
    <w:name w:val="WWNum33"/>
    <w:rsid w:val="004F7C04"/>
    <w:pPr>
      <w:numPr>
        <w:numId w:val="29"/>
      </w:numPr>
    </w:pPr>
  </w:style>
  <w:style w:type="numbering" w:customStyle="1" w:styleId="WWNum32">
    <w:name w:val="WWNum32"/>
    <w:rsid w:val="004F7C04"/>
    <w:pPr>
      <w:numPr>
        <w:numId w:val="30"/>
      </w:numPr>
    </w:pPr>
  </w:style>
  <w:style w:type="numbering" w:customStyle="1" w:styleId="WWNum30">
    <w:name w:val="WWNum30"/>
    <w:rsid w:val="004F7C04"/>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90237">
      <w:bodyDiv w:val="1"/>
      <w:marLeft w:val="0"/>
      <w:marRight w:val="0"/>
      <w:marTop w:val="0"/>
      <w:marBottom w:val="0"/>
      <w:divBdr>
        <w:top w:val="none" w:sz="0" w:space="0" w:color="auto"/>
        <w:left w:val="none" w:sz="0" w:space="0" w:color="auto"/>
        <w:bottom w:val="none" w:sz="0" w:space="0" w:color="auto"/>
        <w:right w:val="none" w:sz="0" w:space="0" w:color="auto"/>
      </w:divBdr>
    </w:div>
    <w:div w:id="1185821911">
      <w:bodyDiv w:val="1"/>
      <w:marLeft w:val="0"/>
      <w:marRight w:val="0"/>
      <w:marTop w:val="0"/>
      <w:marBottom w:val="0"/>
      <w:divBdr>
        <w:top w:val="none" w:sz="0" w:space="0" w:color="auto"/>
        <w:left w:val="none" w:sz="0" w:space="0" w:color="auto"/>
        <w:bottom w:val="none" w:sz="0" w:space="0" w:color="auto"/>
        <w:right w:val="none" w:sz="0" w:space="0" w:color="auto"/>
      </w:divBdr>
    </w:div>
    <w:div w:id="122587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ops_wolomin"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2.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header" Target="header3.xml"/><Relationship Id="rId7" Type="http://schemas.openxmlformats.org/officeDocument/2006/relationships/hyperlink" Target="http://www.ops.wolomin.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ops_wolomin"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ops@ops.wolomin.p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ops@ops.wolomin.pl" TargetMode="External"/><Relationship Id="rId10" Type="http://schemas.openxmlformats.org/officeDocument/2006/relationships/hyperlink" Target="http://www.wolomin.naszops.pl/bip/zamowienia-publiczne"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ops_wolomin"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ops_wolomin" TargetMode="External"/><Relationship Id="rId35" Type="http://schemas.openxmlformats.org/officeDocument/2006/relationships/hyperlink" Target="https://sip.legalis.pl/document-view.seam?documentId=mfrxilrtg4ytkojtheydg" TargetMode="External"/><Relationship Id="rId43" Type="http://schemas.openxmlformats.org/officeDocument/2006/relationships/footer" Target="footer3.xml"/><Relationship Id="rId8" Type="http://schemas.openxmlformats.org/officeDocument/2006/relationships/hyperlink" Target="http://www.wolomin.naszops.pl/bip" TargetMode="External"/><Relationship Id="rId3"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1.xml"/><Relationship Id="rId20" Type="http://schemas.openxmlformats.org/officeDocument/2006/relationships/hyperlink" Target="https://platformazakupowa.pl/strona/1-regulamin" TargetMode="External"/><Relationship Id="rId4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41</Pages>
  <Words>16821</Words>
  <Characters>100928</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Niewiarowska</dc:creator>
  <cp:keywords/>
  <dc:description/>
  <cp:lastModifiedBy>Użytkownik systemu Windows</cp:lastModifiedBy>
  <cp:revision>6</cp:revision>
  <cp:lastPrinted>2022-02-03T13:12:00Z</cp:lastPrinted>
  <dcterms:created xsi:type="dcterms:W3CDTF">2023-11-11T14:49:00Z</dcterms:created>
  <dcterms:modified xsi:type="dcterms:W3CDTF">2023-12-04T17:49:00Z</dcterms:modified>
</cp:coreProperties>
</file>