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7ED4D" w14:textId="77777777" w:rsidR="00676746" w:rsidRPr="00576D0C" w:rsidRDefault="00000000">
      <w:pPr>
        <w:pStyle w:val="Nagwek10"/>
        <w:keepNext/>
        <w:keepLines/>
        <w:shd w:val="clear" w:color="auto" w:fill="auto"/>
        <w:spacing w:before="260"/>
        <w:jc w:val="right"/>
        <w:rPr>
          <w:rFonts w:ascii="Times New Roman" w:hAnsi="Times New Roman" w:cs="Times New Roman"/>
          <w:sz w:val="24"/>
          <w:szCs w:val="24"/>
        </w:rPr>
      </w:pPr>
      <w:bookmarkStart w:id="0" w:name="bookmark5"/>
      <w:r w:rsidRPr="00576D0C">
        <w:rPr>
          <w:rFonts w:ascii="Times New Roman" w:hAnsi="Times New Roman" w:cs="Times New Roman"/>
          <w:sz w:val="24"/>
          <w:szCs w:val="24"/>
        </w:rPr>
        <w:t>Załącznik nr 5 do SWZ</w:t>
      </w:r>
      <w:bookmarkEnd w:id="0"/>
    </w:p>
    <w:p w14:paraId="68075519" w14:textId="77777777" w:rsidR="00676746" w:rsidRPr="0020483A" w:rsidRDefault="00000000">
      <w:pPr>
        <w:pStyle w:val="Teksttreci0"/>
        <w:shd w:val="clear" w:color="auto" w:fill="auto"/>
        <w:spacing w:after="480"/>
        <w:rPr>
          <w:rFonts w:ascii="Times New Roman" w:hAnsi="Times New Roman" w:cs="Times New Roman"/>
          <w:i/>
          <w:iCs/>
          <w:sz w:val="24"/>
          <w:szCs w:val="24"/>
        </w:rPr>
      </w:pPr>
      <w:r w:rsidRPr="0020483A">
        <w:rPr>
          <w:rFonts w:ascii="Times New Roman" w:hAnsi="Times New Roman" w:cs="Times New Roman"/>
          <w:b/>
          <w:bCs/>
          <w:i/>
          <w:iCs/>
          <w:sz w:val="24"/>
          <w:szCs w:val="24"/>
        </w:rPr>
        <w:t>UWAGA: Prosimy nie wypełniać wzoru umowy i nie zmieniać treści niniejszego załącznika.</w:t>
      </w:r>
    </w:p>
    <w:p w14:paraId="3BCB12AE" w14:textId="6CF29F50" w:rsidR="000959F6" w:rsidRDefault="00000000">
      <w:pPr>
        <w:pStyle w:val="Nagwek10"/>
        <w:keepNext/>
        <w:keepLines/>
        <w:shd w:val="clear" w:color="auto" w:fill="auto"/>
        <w:spacing w:after="240"/>
        <w:rPr>
          <w:rFonts w:ascii="Times New Roman" w:hAnsi="Times New Roman" w:cs="Times New Roman"/>
          <w:sz w:val="24"/>
          <w:szCs w:val="24"/>
        </w:rPr>
      </w:pPr>
      <w:bookmarkStart w:id="1" w:name="bookmark6"/>
      <w:r w:rsidRPr="00576D0C">
        <w:rPr>
          <w:rFonts w:ascii="Times New Roman" w:hAnsi="Times New Roman" w:cs="Times New Roman"/>
          <w:sz w:val="24"/>
          <w:szCs w:val="24"/>
        </w:rPr>
        <w:t>Umowa nr</w:t>
      </w:r>
      <w:proofErr w:type="gramStart"/>
      <w:r w:rsidRPr="00576D0C">
        <w:rPr>
          <w:rFonts w:ascii="Times New Roman" w:hAnsi="Times New Roman" w:cs="Times New Roman"/>
          <w:sz w:val="24"/>
          <w:szCs w:val="24"/>
        </w:rPr>
        <w:t xml:space="preserve"> </w:t>
      </w:r>
      <w:r w:rsidR="0020483A">
        <w:rPr>
          <w:rFonts w:ascii="Times New Roman" w:hAnsi="Times New Roman" w:cs="Times New Roman"/>
          <w:sz w:val="24"/>
          <w:szCs w:val="24"/>
        </w:rPr>
        <w:t>….</w:t>
      </w:r>
      <w:proofErr w:type="gramEnd"/>
      <w:r w:rsidR="0020483A">
        <w:rPr>
          <w:rFonts w:ascii="Times New Roman" w:hAnsi="Times New Roman" w:cs="Times New Roman"/>
          <w:sz w:val="24"/>
          <w:szCs w:val="24"/>
        </w:rPr>
        <w:t>/2025</w:t>
      </w:r>
    </w:p>
    <w:bookmarkEnd w:id="1"/>
    <w:p w14:paraId="5ED3E433" w14:textId="77777777" w:rsidR="00FC6977" w:rsidRDefault="00FC6977" w:rsidP="00FC6977">
      <w:pPr>
        <w:pStyle w:val="Default"/>
      </w:pPr>
    </w:p>
    <w:p w14:paraId="3C00F057" w14:textId="70F740C4" w:rsidR="00DB1E8E" w:rsidRPr="00DB1E8E" w:rsidRDefault="00DB1E8E" w:rsidP="0020483A">
      <w:pPr>
        <w:autoSpaceDE w:val="0"/>
        <w:autoSpaceDN w:val="0"/>
        <w:adjustRightInd w:val="0"/>
        <w:spacing w:line="276" w:lineRule="auto"/>
        <w:jc w:val="both"/>
        <w:rPr>
          <w:rFonts w:ascii="Times New Roman" w:eastAsia="Times New Roman" w:hAnsi="Times New Roman" w:cs="Times New Roman"/>
          <w:color w:val="auto"/>
          <w:lang w:bidi="ar-SA"/>
        </w:rPr>
      </w:pPr>
      <w:r w:rsidRPr="00DB1E8E">
        <w:rPr>
          <w:rFonts w:ascii="Times New Roman" w:eastAsia="Times New Roman" w:hAnsi="Times New Roman" w:cs="Times New Roman"/>
          <w:color w:val="auto"/>
          <w:lang w:bidi="ar-SA"/>
        </w:rPr>
        <w:t>zawarta w dniu ……202</w:t>
      </w:r>
      <w:r w:rsidR="0020483A">
        <w:rPr>
          <w:rFonts w:ascii="Times New Roman" w:eastAsia="Times New Roman" w:hAnsi="Times New Roman" w:cs="Times New Roman"/>
          <w:color w:val="auto"/>
          <w:lang w:bidi="ar-SA"/>
        </w:rPr>
        <w:t>5</w:t>
      </w:r>
      <w:r w:rsidRPr="00DB1E8E">
        <w:rPr>
          <w:rFonts w:ascii="Times New Roman" w:eastAsia="Times New Roman" w:hAnsi="Times New Roman" w:cs="Times New Roman"/>
          <w:color w:val="auto"/>
          <w:lang w:bidi="ar-SA"/>
        </w:rPr>
        <w:t xml:space="preserve"> r. w Lipnie, pomiędzy Gminą Lipno, ul. Mickiewicza 29, 87 - 600 Lipno, zwaną dalej „Zamawiającym", reprezentowaną przez:</w:t>
      </w:r>
    </w:p>
    <w:p w14:paraId="0B111120" w14:textId="77777777" w:rsidR="00DB1E8E" w:rsidRPr="00DB1E8E" w:rsidRDefault="00DB1E8E" w:rsidP="0020483A">
      <w:pPr>
        <w:autoSpaceDE w:val="0"/>
        <w:autoSpaceDN w:val="0"/>
        <w:adjustRightInd w:val="0"/>
        <w:spacing w:line="276" w:lineRule="auto"/>
        <w:jc w:val="both"/>
        <w:rPr>
          <w:rFonts w:ascii="Times New Roman" w:eastAsia="Times New Roman" w:hAnsi="Times New Roman" w:cs="Times New Roman"/>
          <w:b/>
          <w:bCs/>
          <w:color w:val="auto"/>
          <w:lang w:bidi="ar-SA"/>
        </w:rPr>
      </w:pPr>
      <w:r w:rsidRPr="00DB1E8E">
        <w:rPr>
          <w:rFonts w:ascii="Times New Roman" w:eastAsia="Times New Roman" w:hAnsi="Times New Roman" w:cs="Times New Roman"/>
          <w:b/>
          <w:bCs/>
          <w:color w:val="auto"/>
          <w:lang w:bidi="ar-SA"/>
        </w:rPr>
        <w:t>Andrzeja Piotra Szychulskiego</w:t>
      </w:r>
      <w:r w:rsidRPr="00DB1E8E">
        <w:rPr>
          <w:rFonts w:ascii="Times New Roman" w:eastAsia="Times New Roman" w:hAnsi="Times New Roman" w:cs="Times New Roman"/>
          <w:b/>
          <w:bCs/>
          <w:color w:val="auto"/>
          <w:lang w:bidi="ar-SA"/>
        </w:rPr>
        <w:tab/>
      </w:r>
      <w:r w:rsidRPr="00DB1E8E">
        <w:rPr>
          <w:rFonts w:ascii="Times New Roman" w:eastAsia="Times New Roman" w:hAnsi="Times New Roman" w:cs="Times New Roman"/>
          <w:b/>
          <w:bCs/>
          <w:color w:val="auto"/>
          <w:lang w:bidi="ar-SA"/>
        </w:rPr>
        <w:tab/>
        <w:t xml:space="preserve"> </w:t>
      </w:r>
      <w:r w:rsidRPr="00DB1E8E">
        <w:rPr>
          <w:rFonts w:ascii="Times New Roman" w:eastAsia="Times New Roman" w:hAnsi="Times New Roman" w:cs="Times New Roman"/>
          <w:b/>
          <w:bCs/>
          <w:color w:val="auto"/>
          <w:lang w:bidi="ar-SA"/>
        </w:rPr>
        <w:tab/>
        <w:t>– Wójta Gminy Lipno</w:t>
      </w:r>
    </w:p>
    <w:p w14:paraId="28CAB219" w14:textId="77777777" w:rsidR="00DB1E8E" w:rsidRPr="00DB1E8E" w:rsidRDefault="00DB1E8E" w:rsidP="0020483A">
      <w:pPr>
        <w:autoSpaceDE w:val="0"/>
        <w:autoSpaceDN w:val="0"/>
        <w:adjustRightInd w:val="0"/>
        <w:spacing w:line="276" w:lineRule="auto"/>
        <w:jc w:val="both"/>
        <w:rPr>
          <w:rFonts w:ascii="Times New Roman" w:eastAsia="Times New Roman" w:hAnsi="Times New Roman" w:cs="Times New Roman"/>
          <w:b/>
          <w:bCs/>
          <w:color w:val="auto"/>
          <w:lang w:bidi="ar-SA"/>
        </w:rPr>
      </w:pPr>
      <w:r w:rsidRPr="00DB1E8E">
        <w:rPr>
          <w:rFonts w:ascii="Times New Roman" w:eastAsia="Times New Roman" w:hAnsi="Times New Roman" w:cs="Times New Roman"/>
          <w:b/>
          <w:bCs/>
          <w:color w:val="auto"/>
          <w:lang w:bidi="ar-SA"/>
        </w:rPr>
        <w:t xml:space="preserve">przy kontrasygnacie Izabeli Balcerkowskiej </w:t>
      </w:r>
      <w:r w:rsidRPr="00DB1E8E">
        <w:rPr>
          <w:rFonts w:ascii="Times New Roman" w:eastAsia="Times New Roman" w:hAnsi="Times New Roman" w:cs="Times New Roman"/>
          <w:b/>
          <w:bCs/>
          <w:color w:val="auto"/>
          <w:lang w:bidi="ar-SA"/>
        </w:rPr>
        <w:tab/>
        <w:t>– Skarbnika Gminy Lipno</w:t>
      </w:r>
    </w:p>
    <w:p w14:paraId="1EAD6570" w14:textId="77777777" w:rsidR="00FC6977" w:rsidRPr="00FC6977" w:rsidRDefault="00FC6977" w:rsidP="0020483A">
      <w:pPr>
        <w:pStyle w:val="Default"/>
        <w:spacing w:line="276" w:lineRule="auto"/>
        <w:jc w:val="both"/>
        <w:rPr>
          <w:rFonts w:ascii="Times New Roman" w:hAnsi="Times New Roman" w:cs="Times New Roman"/>
        </w:rPr>
      </w:pPr>
      <w:r w:rsidRPr="00FC6977">
        <w:rPr>
          <w:rFonts w:ascii="Times New Roman" w:hAnsi="Times New Roman" w:cs="Times New Roman"/>
        </w:rPr>
        <w:t xml:space="preserve">a </w:t>
      </w:r>
    </w:p>
    <w:p w14:paraId="183881DC" w14:textId="77777777" w:rsidR="000959F6" w:rsidRDefault="000959F6" w:rsidP="0020483A">
      <w:pPr>
        <w:pStyle w:val="Default"/>
        <w:spacing w:line="276" w:lineRule="auto"/>
        <w:jc w:val="both"/>
        <w:rPr>
          <w:rFonts w:ascii="Times New Roman" w:hAnsi="Times New Roman" w:cs="Times New Roman"/>
          <w:i/>
          <w:iCs/>
        </w:rPr>
      </w:pPr>
    </w:p>
    <w:p w14:paraId="7D193148" w14:textId="3C760F5F" w:rsidR="00FC6977" w:rsidRPr="00DB1E8E" w:rsidRDefault="00FC6977" w:rsidP="0020483A">
      <w:pPr>
        <w:pStyle w:val="Default"/>
        <w:spacing w:line="276" w:lineRule="auto"/>
        <w:jc w:val="both"/>
        <w:rPr>
          <w:rFonts w:ascii="Times New Roman" w:hAnsi="Times New Roman" w:cs="Times New Roman"/>
          <w:u w:val="single"/>
        </w:rPr>
      </w:pPr>
      <w:r w:rsidRPr="00DB1E8E">
        <w:rPr>
          <w:rFonts w:ascii="Times New Roman" w:hAnsi="Times New Roman" w:cs="Times New Roman"/>
          <w:i/>
          <w:iCs/>
          <w:u w:val="single"/>
        </w:rPr>
        <w:t xml:space="preserve">W przypadku spółki prawa handlowego: </w:t>
      </w:r>
    </w:p>
    <w:p w14:paraId="4A848ED1" w14:textId="05225C70" w:rsidR="00FC6977" w:rsidRPr="00FC6977" w:rsidRDefault="00FC6977" w:rsidP="0020483A">
      <w:pPr>
        <w:pStyle w:val="Default"/>
        <w:spacing w:line="276" w:lineRule="auto"/>
        <w:jc w:val="both"/>
        <w:rPr>
          <w:rFonts w:ascii="Times New Roman" w:hAnsi="Times New Roman" w:cs="Times New Roman"/>
        </w:rPr>
      </w:pPr>
      <w:r w:rsidRPr="00FC6977">
        <w:rPr>
          <w:rFonts w:ascii="Times New Roman" w:hAnsi="Times New Roman" w:cs="Times New Roman"/>
        </w:rPr>
        <w:t>…………………………………………………………………………………………………… z siedzibą w ……………………, przy ulicy ……………</w:t>
      </w:r>
      <w:proofErr w:type="gramStart"/>
      <w:r w:rsidRPr="00FC6977">
        <w:rPr>
          <w:rFonts w:ascii="Times New Roman" w:hAnsi="Times New Roman" w:cs="Times New Roman"/>
        </w:rPr>
        <w:t>…….</w:t>
      </w:r>
      <w:proofErr w:type="gramEnd"/>
      <w:r w:rsidRPr="00FC6977">
        <w:rPr>
          <w:rFonts w:ascii="Times New Roman" w:hAnsi="Times New Roman" w:cs="Times New Roman"/>
        </w:rPr>
        <w:t xml:space="preserve">, zarejestrowaną w Sądzie Rejonowym ………………… nr KRS ……………………, REGON …………………….., wysokość kapitału zakładowego całkowicie wpłaconego </w:t>
      </w:r>
      <w:r w:rsidRPr="00FC6977">
        <w:rPr>
          <w:rFonts w:ascii="Times New Roman" w:hAnsi="Times New Roman" w:cs="Times New Roman"/>
          <w:i/>
          <w:iCs/>
        </w:rPr>
        <w:t xml:space="preserve">(w przypadku spółki akcyjnej) </w:t>
      </w:r>
      <w:r w:rsidRPr="00FC6977">
        <w:rPr>
          <w:rFonts w:ascii="Times New Roman" w:hAnsi="Times New Roman" w:cs="Times New Roman"/>
        </w:rPr>
        <w:t xml:space="preserve">……………….., zwaną dalej </w:t>
      </w:r>
      <w:r w:rsidRPr="00FC6977">
        <w:rPr>
          <w:rFonts w:ascii="Times New Roman" w:hAnsi="Times New Roman" w:cs="Times New Roman"/>
          <w:b/>
          <w:bCs/>
        </w:rPr>
        <w:t>„Wykonawcą”</w:t>
      </w:r>
      <w:r w:rsidRPr="00FC6977">
        <w:rPr>
          <w:rFonts w:ascii="Times New Roman" w:hAnsi="Times New Roman" w:cs="Times New Roman"/>
        </w:rPr>
        <w:t xml:space="preserve">, </w:t>
      </w:r>
    </w:p>
    <w:p w14:paraId="5A67C4E9" w14:textId="77777777" w:rsidR="00FC6977" w:rsidRPr="00FC6977" w:rsidRDefault="00FC6977" w:rsidP="0020483A">
      <w:pPr>
        <w:pStyle w:val="Default"/>
        <w:spacing w:line="276" w:lineRule="auto"/>
        <w:jc w:val="both"/>
        <w:rPr>
          <w:rFonts w:ascii="Times New Roman" w:hAnsi="Times New Roman" w:cs="Times New Roman"/>
        </w:rPr>
      </w:pPr>
      <w:r w:rsidRPr="00FC6977">
        <w:rPr>
          <w:rFonts w:ascii="Times New Roman" w:hAnsi="Times New Roman" w:cs="Times New Roman"/>
        </w:rPr>
        <w:t xml:space="preserve">w imieniu której działają: </w:t>
      </w:r>
    </w:p>
    <w:p w14:paraId="59FA0871" w14:textId="77777777" w:rsidR="00FC6977" w:rsidRPr="00FC6977" w:rsidRDefault="00FC6977" w:rsidP="0020483A">
      <w:pPr>
        <w:pStyle w:val="Default"/>
        <w:spacing w:line="276" w:lineRule="auto"/>
        <w:jc w:val="both"/>
        <w:rPr>
          <w:rFonts w:ascii="Times New Roman" w:hAnsi="Times New Roman" w:cs="Times New Roman"/>
        </w:rPr>
      </w:pPr>
      <w:r w:rsidRPr="00FC6977">
        <w:rPr>
          <w:rFonts w:ascii="Times New Roman" w:hAnsi="Times New Roman" w:cs="Times New Roman"/>
        </w:rPr>
        <w:t xml:space="preserve">……………………………………………………………….. </w:t>
      </w:r>
    </w:p>
    <w:p w14:paraId="40447979" w14:textId="77777777" w:rsidR="000959F6" w:rsidRDefault="000959F6" w:rsidP="0020483A">
      <w:pPr>
        <w:pStyle w:val="Default"/>
        <w:spacing w:line="276" w:lineRule="auto"/>
        <w:jc w:val="both"/>
        <w:rPr>
          <w:rFonts w:ascii="Times New Roman" w:hAnsi="Times New Roman" w:cs="Times New Roman"/>
          <w:i/>
          <w:iCs/>
        </w:rPr>
      </w:pPr>
    </w:p>
    <w:p w14:paraId="6822C32C" w14:textId="4ADAA04D" w:rsidR="00FC6977" w:rsidRPr="00DB1E8E" w:rsidRDefault="00FC6977" w:rsidP="0020483A">
      <w:pPr>
        <w:pStyle w:val="Default"/>
        <w:spacing w:line="276" w:lineRule="auto"/>
        <w:jc w:val="both"/>
        <w:rPr>
          <w:rFonts w:ascii="Times New Roman" w:hAnsi="Times New Roman" w:cs="Times New Roman"/>
          <w:u w:val="single"/>
        </w:rPr>
      </w:pPr>
      <w:r w:rsidRPr="00DB1E8E">
        <w:rPr>
          <w:rFonts w:ascii="Times New Roman" w:hAnsi="Times New Roman" w:cs="Times New Roman"/>
          <w:i/>
          <w:iCs/>
          <w:u w:val="single"/>
        </w:rPr>
        <w:t xml:space="preserve">W przypadku działalności gospodarczej prowadzonej osobiście: </w:t>
      </w:r>
    </w:p>
    <w:p w14:paraId="18A64CF2" w14:textId="1240E6E4" w:rsidR="00FC6977" w:rsidRPr="00FC6977" w:rsidRDefault="00FC6977" w:rsidP="0020483A">
      <w:pPr>
        <w:pStyle w:val="Default"/>
        <w:spacing w:line="276" w:lineRule="auto"/>
        <w:jc w:val="both"/>
        <w:rPr>
          <w:rFonts w:ascii="Times New Roman" w:hAnsi="Times New Roman" w:cs="Times New Roman"/>
        </w:rPr>
      </w:pPr>
      <w:r w:rsidRPr="00FC6977">
        <w:rPr>
          <w:rFonts w:ascii="Times New Roman" w:hAnsi="Times New Roman" w:cs="Times New Roman"/>
        </w:rPr>
        <w:t>………………</w:t>
      </w:r>
      <w:proofErr w:type="gramStart"/>
      <w:r w:rsidRPr="00FC6977">
        <w:rPr>
          <w:rFonts w:ascii="Times New Roman" w:hAnsi="Times New Roman" w:cs="Times New Roman"/>
        </w:rPr>
        <w:t>…….</w:t>
      </w:r>
      <w:proofErr w:type="gramEnd"/>
      <w:r w:rsidRPr="00FC6977">
        <w:rPr>
          <w:rFonts w:ascii="Times New Roman" w:hAnsi="Times New Roman" w:cs="Times New Roman"/>
        </w:rPr>
        <w:t>., zamieszkałym w …………………… przy ul. ……………………, prowadzącym działalność gospodarczą pod firmą: ……………….. – z siedzibą w …………</w:t>
      </w:r>
      <w:proofErr w:type="gramStart"/>
      <w:r w:rsidRPr="00FC6977">
        <w:rPr>
          <w:rFonts w:ascii="Times New Roman" w:hAnsi="Times New Roman" w:cs="Times New Roman"/>
        </w:rPr>
        <w:t>…….</w:t>
      </w:r>
      <w:proofErr w:type="gramEnd"/>
      <w:r w:rsidRPr="00FC6977">
        <w:rPr>
          <w:rFonts w:ascii="Times New Roman" w:hAnsi="Times New Roman" w:cs="Times New Roman"/>
        </w:rPr>
        <w:t>. przy ulicy ……………</w:t>
      </w:r>
      <w:proofErr w:type="gramStart"/>
      <w:r w:rsidRPr="00FC6977">
        <w:rPr>
          <w:rFonts w:ascii="Times New Roman" w:hAnsi="Times New Roman" w:cs="Times New Roman"/>
        </w:rPr>
        <w:t>…….</w:t>
      </w:r>
      <w:proofErr w:type="gramEnd"/>
      <w:r w:rsidRPr="00FC6977">
        <w:rPr>
          <w:rFonts w:ascii="Times New Roman" w:hAnsi="Times New Roman" w:cs="Times New Roman"/>
        </w:rPr>
        <w:t>. - zarejestrowaną w Centralnej Ewidencji i Informacji o Działalności Gospodarczej, REGON ………………</w:t>
      </w:r>
      <w:proofErr w:type="gramStart"/>
      <w:r w:rsidRPr="00FC6977">
        <w:rPr>
          <w:rFonts w:ascii="Times New Roman" w:hAnsi="Times New Roman" w:cs="Times New Roman"/>
        </w:rPr>
        <w:t>…….</w:t>
      </w:r>
      <w:proofErr w:type="gramEnd"/>
      <w:r w:rsidRPr="00FC6977">
        <w:rPr>
          <w:rFonts w:ascii="Times New Roman" w:hAnsi="Times New Roman" w:cs="Times New Roman"/>
        </w:rPr>
        <w:t xml:space="preserve">, zwanym dalej </w:t>
      </w:r>
      <w:r w:rsidRPr="00FC6977">
        <w:rPr>
          <w:rFonts w:ascii="Times New Roman" w:hAnsi="Times New Roman" w:cs="Times New Roman"/>
          <w:b/>
          <w:bCs/>
        </w:rPr>
        <w:t>„Wykonawcą”</w:t>
      </w:r>
      <w:r w:rsidRPr="00FC6977">
        <w:rPr>
          <w:rFonts w:ascii="Times New Roman" w:hAnsi="Times New Roman" w:cs="Times New Roman"/>
        </w:rPr>
        <w:t xml:space="preserve">, </w:t>
      </w:r>
    </w:p>
    <w:p w14:paraId="3EE2B136" w14:textId="77777777" w:rsidR="00FC6977" w:rsidRPr="00FC6977" w:rsidRDefault="00FC6977" w:rsidP="0020483A">
      <w:pPr>
        <w:pStyle w:val="Default"/>
        <w:spacing w:line="276" w:lineRule="auto"/>
        <w:jc w:val="both"/>
        <w:rPr>
          <w:rFonts w:ascii="Times New Roman" w:hAnsi="Times New Roman" w:cs="Times New Roman"/>
        </w:rPr>
      </w:pPr>
      <w:r w:rsidRPr="00FC6977">
        <w:rPr>
          <w:rFonts w:ascii="Times New Roman" w:hAnsi="Times New Roman" w:cs="Times New Roman"/>
        </w:rPr>
        <w:t xml:space="preserve">w </w:t>
      </w:r>
      <w:proofErr w:type="gramStart"/>
      <w:r w:rsidRPr="00FC6977">
        <w:rPr>
          <w:rFonts w:ascii="Times New Roman" w:hAnsi="Times New Roman" w:cs="Times New Roman"/>
        </w:rPr>
        <w:t>imieniu</w:t>
      </w:r>
      <w:proofErr w:type="gramEnd"/>
      <w:r w:rsidRPr="00FC6977">
        <w:rPr>
          <w:rFonts w:ascii="Times New Roman" w:hAnsi="Times New Roman" w:cs="Times New Roman"/>
        </w:rPr>
        <w:t xml:space="preserve"> którego działają: </w:t>
      </w:r>
    </w:p>
    <w:p w14:paraId="19B54188" w14:textId="77777777" w:rsidR="00FC6977" w:rsidRPr="00FC6977" w:rsidRDefault="00FC6977" w:rsidP="0020483A">
      <w:pPr>
        <w:pStyle w:val="Default"/>
        <w:spacing w:line="276" w:lineRule="auto"/>
        <w:jc w:val="both"/>
        <w:rPr>
          <w:rFonts w:ascii="Times New Roman" w:hAnsi="Times New Roman" w:cs="Times New Roman"/>
        </w:rPr>
      </w:pPr>
      <w:r w:rsidRPr="00FC6977">
        <w:rPr>
          <w:rFonts w:ascii="Times New Roman" w:hAnsi="Times New Roman" w:cs="Times New Roman"/>
        </w:rPr>
        <w:t xml:space="preserve">……………………………………………………………….. </w:t>
      </w:r>
    </w:p>
    <w:p w14:paraId="2DE81B8F" w14:textId="77777777" w:rsidR="000959F6" w:rsidRDefault="000959F6" w:rsidP="0020483A">
      <w:pPr>
        <w:pStyle w:val="Default"/>
        <w:spacing w:line="276" w:lineRule="auto"/>
        <w:jc w:val="both"/>
        <w:rPr>
          <w:rFonts w:ascii="Times New Roman" w:hAnsi="Times New Roman" w:cs="Times New Roman"/>
          <w:i/>
          <w:iCs/>
        </w:rPr>
      </w:pPr>
    </w:p>
    <w:p w14:paraId="599FBADF" w14:textId="1DED266E" w:rsidR="00FC6977" w:rsidRPr="00DB1E8E" w:rsidRDefault="00FC6977" w:rsidP="0020483A">
      <w:pPr>
        <w:pStyle w:val="Default"/>
        <w:spacing w:line="276" w:lineRule="auto"/>
        <w:jc w:val="both"/>
        <w:rPr>
          <w:rFonts w:ascii="Times New Roman" w:hAnsi="Times New Roman" w:cs="Times New Roman"/>
          <w:u w:val="single"/>
        </w:rPr>
      </w:pPr>
      <w:r w:rsidRPr="00DB1E8E">
        <w:rPr>
          <w:rFonts w:ascii="Times New Roman" w:hAnsi="Times New Roman" w:cs="Times New Roman"/>
          <w:i/>
          <w:iCs/>
          <w:u w:val="single"/>
        </w:rPr>
        <w:t xml:space="preserve">W przypadku spółki cywilnej: </w:t>
      </w:r>
    </w:p>
    <w:p w14:paraId="5FD0ED41" w14:textId="77777777" w:rsidR="00FC6977" w:rsidRPr="00FC6977" w:rsidRDefault="00FC6977" w:rsidP="0020483A">
      <w:pPr>
        <w:pStyle w:val="Default"/>
        <w:spacing w:line="276" w:lineRule="auto"/>
        <w:jc w:val="both"/>
        <w:rPr>
          <w:rFonts w:ascii="Times New Roman" w:hAnsi="Times New Roman" w:cs="Times New Roman"/>
        </w:rPr>
      </w:pPr>
      <w:r w:rsidRPr="00FC6977">
        <w:rPr>
          <w:rFonts w:ascii="Times New Roman" w:hAnsi="Times New Roman" w:cs="Times New Roman"/>
        </w:rPr>
        <w:t xml:space="preserve">1. ……………………………. wpisanym do Centralnej Ewidencji i Informacji o Działalności Gospodarczej, REGON …………………………, </w:t>
      </w:r>
    </w:p>
    <w:p w14:paraId="6D2AB432" w14:textId="77777777" w:rsidR="00FC6977" w:rsidRPr="00FC6977" w:rsidRDefault="00FC6977" w:rsidP="0020483A">
      <w:pPr>
        <w:pStyle w:val="Default"/>
        <w:spacing w:line="276" w:lineRule="auto"/>
        <w:jc w:val="both"/>
        <w:rPr>
          <w:rFonts w:ascii="Times New Roman" w:hAnsi="Times New Roman" w:cs="Times New Roman"/>
        </w:rPr>
      </w:pPr>
      <w:r w:rsidRPr="00FC6977">
        <w:rPr>
          <w:rFonts w:ascii="Times New Roman" w:hAnsi="Times New Roman" w:cs="Times New Roman"/>
        </w:rPr>
        <w:t>2. …………………………… wpisanym do Centralnej Ewidencji i Informacji o Działalności Gospodarczej, REGON …………………</w:t>
      </w:r>
      <w:proofErr w:type="gramStart"/>
      <w:r w:rsidRPr="00FC6977">
        <w:rPr>
          <w:rFonts w:ascii="Times New Roman" w:hAnsi="Times New Roman" w:cs="Times New Roman"/>
        </w:rPr>
        <w:t>…….</w:t>
      </w:r>
      <w:proofErr w:type="gramEnd"/>
      <w:r w:rsidRPr="00FC6977">
        <w:rPr>
          <w:rFonts w:ascii="Times New Roman" w:hAnsi="Times New Roman" w:cs="Times New Roman"/>
        </w:rPr>
        <w:t xml:space="preserve">., </w:t>
      </w:r>
    </w:p>
    <w:p w14:paraId="1A4FDD59" w14:textId="77777777" w:rsidR="00FC6977" w:rsidRPr="00FC6977" w:rsidRDefault="00FC6977" w:rsidP="0020483A">
      <w:pPr>
        <w:pStyle w:val="Default"/>
        <w:spacing w:line="276" w:lineRule="auto"/>
        <w:jc w:val="both"/>
        <w:rPr>
          <w:rFonts w:ascii="Times New Roman" w:hAnsi="Times New Roman" w:cs="Times New Roman"/>
        </w:rPr>
      </w:pPr>
      <w:r w:rsidRPr="00FC6977">
        <w:rPr>
          <w:rFonts w:ascii="Times New Roman" w:hAnsi="Times New Roman" w:cs="Times New Roman"/>
        </w:rPr>
        <w:t>wspólnie prowadzącymi działalność gospodarczą w formie spółki cywilnej pod firmą ……………</w:t>
      </w:r>
      <w:proofErr w:type="gramStart"/>
      <w:r w:rsidRPr="00FC6977">
        <w:rPr>
          <w:rFonts w:ascii="Times New Roman" w:hAnsi="Times New Roman" w:cs="Times New Roman"/>
        </w:rPr>
        <w:t>…….</w:t>
      </w:r>
      <w:proofErr w:type="gramEnd"/>
      <w:r w:rsidRPr="00FC6977">
        <w:rPr>
          <w:rFonts w:ascii="Times New Roman" w:hAnsi="Times New Roman" w:cs="Times New Roman"/>
        </w:rPr>
        <w:t xml:space="preserve">. </w:t>
      </w:r>
    </w:p>
    <w:p w14:paraId="04EB6A7D" w14:textId="77777777" w:rsidR="00FC6977" w:rsidRPr="00FC6977" w:rsidRDefault="00FC6977" w:rsidP="0020483A">
      <w:pPr>
        <w:pStyle w:val="Default"/>
        <w:spacing w:line="276" w:lineRule="auto"/>
        <w:jc w:val="both"/>
        <w:rPr>
          <w:rFonts w:ascii="Times New Roman" w:hAnsi="Times New Roman" w:cs="Times New Roman"/>
        </w:rPr>
      </w:pPr>
      <w:r w:rsidRPr="00FC6977">
        <w:rPr>
          <w:rFonts w:ascii="Times New Roman" w:hAnsi="Times New Roman" w:cs="Times New Roman"/>
        </w:rPr>
        <w:t>z siedzibą w ……………</w:t>
      </w:r>
      <w:proofErr w:type="gramStart"/>
      <w:r w:rsidRPr="00FC6977">
        <w:rPr>
          <w:rFonts w:ascii="Times New Roman" w:hAnsi="Times New Roman" w:cs="Times New Roman"/>
        </w:rPr>
        <w:t>…….</w:t>
      </w:r>
      <w:proofErr w:type="gramEnd"/>
      <w:r w:rsidRPr="00FC6977">
        <w:rPr>
          <w:rFonts w:ascii="Times New Roman" w:hAnsi="Times New Roman" w:cs="Times New Roman"/>
        </w:rPr>
        <w:t xml:space="preserve">., przy ulicy ……………………….., zwanymi dalej </w:t>
      </w:r>
      <w:r w:rsidRPr="00FC6977">
        <w:rPr>
          <w:rFonts w:ascii="Times New Roman" w:hAnsi="Times New Roman" w:cs="Times New Roman"/>
          <w:b/>
          <w:bCs/>
        </w:rPr>
        <w:t>„Wykonawcą”</w:t>
      </w:r>
      <w:r w:rsidRPr="00FC6977">
        <w:rPr>
          <w:rFonts w:ascii="Times New Roman" w:hAnsi="Times New Roman" w:cs="Times New Roman"/>
        </w:rPr>
        <w:t xml:space="preserve">, w imieniu którego działają: </w:t>
      </w:r>
    </w:p>
    <w:p w14:paraId="286F076F" w14:textId="5660F801" w:rsidR="00FC6977" w:rsidRPr="00FC6977" w:rsidRDefault="00FC6977" w:rsidP="0020483A">
      <w:pPr>
        <w:pStyle w:val="Teksttreci0"/>
        <w:shd w:val="clear" w:color="auto" w:fill="auto"/>
        <w:spacing w:after="240" w:line="276" w:lineRule="auto"/>
        <w:rPr>
          <w:rFonts w:ascii="Times New Roman" w:hAnsi="Times New Roman" w:cs="Times New Roman"/>
          <w:sz w:val="24"/>
          <w:szCs w:val="24"/>
        </w:rPr>
      </w:pPr>
      <w:r w:rsidRPr="00FC6977">
        <w:rPr>
          <w:rFonts w:ascii="Times New Roman" w:hAnsi="Times New Roman" w:cs="Times New Roman"/>
          <w:sz w:val="24"/>
          <w:szCs w:val="24"/>
        </w:rPr>
        <w:t>………………………………………………………………..</w:t>
      </w:r>
    </w:p>
    <w:p w14:paraId="0B3BD79B" w14:textId="77777777" w:rsidR="00FC6977" w:rsidRDefault="00FC6977" w:rsidP="0020483A">
      <w:pPr>
        <w:pStyle w:val="Default"/>
        <w:jc w:val="both"/>
      </w:pPr>
    </w:p>
    <w:p w14:paraId="11CB19F2" w14:textId="77777777" w:rsidR="00FC6977" w:rsidRPr="00FC6977" w:rsidRDefault="00FC6977" w:rsidP="0020483A">
      <w:pPr>
        <w:pStyle w:val="Default"/>
        <w:spacing w:line="276" w:lineRule="auto"/>
        <w:jc w:val="both"/>
        <w:rPr>
          <w:rFonts w:ascii="Times New Roman" w:hAnsi="Times New Roman" w:cs="Times New Roman"/>
        </w:rPr>
      </w:pPr>
      <w:r>
        <w:t xml:space="preserve"> </w:t>
      </w:r>
      <w:r w:rsidRPr="00FC6977">
        <w:rPr>
          <w:rFonts w:ascii="Times New Roman" w:hAnsi="Times New Roman" w:cs="Times New Roman"/>
          <w:i/>
          <w:iCs/>
        </w:rPr>
        <w:t xml:space="preserve">W przypadku konsorcjum: </w:t>
      </w:r>
    </w:p>
    <w:p w14:paraId="37AF1B14" w14:textId="77777777" w:rsidR="00FC6977" w:rsidRPr="00FC6977" w:rsidRDefault="00FC6977" w:rsidP="0020483A">
      <w:pPr>
        <w:pStyle w:val="Default"/>
        <w:spacing w:line="276" w:lineRule="auto"/>
        <w:jc w:val="both"/>
        <w:rPr>
          <w:rFonts w:ascii="Times New Roman" w:hAnsi="Times New Roman" w:cs="Times New Roman"/>
        </w:rPr>
      </w:pPr>
      <w:r w:rsidRPr="00FC6977">
        <w:rPr>
          <w:rFonts w:ascii="Times New Roman" w:hAnsi="Times New Roman" w:cs="Times New Roman"/>
          <w:b/>
          <w:bCs/>
        </w:rPr>
        <w:t xml:space="preserve">Konsorcjum firm: </w:t>
      </w:r>
    </w:p>
    <w:p w14:paraId="53AE90A7" w14:textId="6574963F" w:rsidR="00FC6977" w:rsidRPr="00FC6977" w:rsidRDefault="00FC6977" w:rsidP="0020483A">
      <w:pPr>
        <w:pStyle w:val="Default"/>
        <w:spacing w:line="276" w:lineRule="auto"/>
        <w:jc w:val="both"/>
        <w:rPr>
          <w:rFonts w:ascii="Times New Roman" w:hAnsi="Times New Roman" w:cs="Times New Roman"/>
        </w:rPr>
      </w:pPr>
      <w:r w:rsidRPr="00FC6977">
        <w:rPr>
          <w:rFonts w:ascii="Times New Roman" w:hAnsi="Times New Roman" w:cs="Times New Roman"/>
        </w:rPr>
        <w:t xml:space="preserve">1. </w:t>
      </w:r>
      <w:r w:rsidRPr="00FC6977">
        <w:rPr>
          <w:rFonts w:ascii="Times New Roman" w:hAnsi="Times New Roman" w:cs="Times New Roman"/>
          <w:b/>
          <w:bCs/>
        </w:rPr>
        <w:t xml:space="preserve">Lider konsorcjum - </w:t>
      </w:r>
      <w:r w:rsidRPr="00FC6977">
        <w:rPr>
          <w:rFonts w:ascii="Times New Roman" w:hAnsi="Times New Roman" w:cs="Times New Roman"/>
        </w:rPr>
        <w:t>……………………</w:t>
      </w:r>
      <w:r w:rsidR="00DB1E8E">
        <w:rPr>
          <w:rFonts w:ascii="Times New Roman" w:hAnsi="Times New Roman" w:cs="Times New Roman"/>
        </w:rPr>
        <w:t>…………</w:t>
      </w:r>
      <w:r w:rsidRPr="00FC6977">
        <w:rPr>
          <w:rFonts w:ascii="Times New Roman" w:hAnsi="Times New Roman" w:cs="Times New Roman"/>
        </w:rPr>
        <w:t>……… z siedzibą w …………………, przy ulicy ………………………, zarejestrowaną w Sądzie Rejonowym ………</w:t>
      </w:r>
      <w:proofErr w:type="gramStart"/>
      <w:r w:rsidRPr="00FC6977">
        <w:rPr>
          <w:rFonts w:ascii="Times New Roman" w:hAnsi="Times New Roman" w:cs="Times New Roman"/>
        </w:rPr>
        <w:t>…….</w:t>
      </w:r>
      <w:proofErr w:type="gramEnd"/>
      <w:r w:rsidRPr="00FC6977">
        <w:rPr>
          <w:rFonts w:ascii="Times New Roman" w:hAnsi="Times New Roman" w:cs="Times New Roman"/>
        </w:rPr>
        <w:t xml:space="preserve">. nr KRS </w:t>
      </w:r>
      <w:r w:rsidRPr="00FC6977">
        <w:rPr>
          <w:rFonts w:ascii="Times New Roman" w:hAnsi="Times New Roman" w:cs="Times New Roman"/>
        </w:rPr>
        <w:lastRenderedPageBreak/>
        <w:t>……………</w:t>
      </w:r>
      <w:proofErr w:type="gramStart"/>
      <w:r w:rsidRPr="00FC6977">
        <w:rPr>
          <w:rFonts w:ascii="Times New Roman" w:hAnsi="Times New Roman" w:cs="Times New Roman"/>
        </w:rPr>
        <w:t>…….</w:t>
      </w:r>
      <w:proofErr w:type="gramEnd"/>
      <w:r w:rsidRPr="00FC6977">
        <w:rPr>
          <w:rFonts w:ascii="Times New Roman" w:hAnsi="Times New Roman" w:cs="Times New Roman"/>
        </w:rPr>
        <w:t xml:space="preserve">, REGON ……………………….., wysokość kapitału zakładowego całkowicie wpłaconego </w:t>
      </w:r>
      <w:r w:rsidRPr="00FC6977">
        <w:rPr>
          <w:rFonts w:ascii="Times New Roman" w:hAnsi="Times New Roman" w:cs="Times New Roman"/>
          <w:i/>
          <w:iCs/>
        </w:rPr>
        <w:t xml:space="preserve">(w przypadku spółki akcyjnej) </w:t>
      </w:r>
      <w:r w:rsidRPr="00FC6977">
        <w:rPr>
          <w:rFonts w:ascii="Times New Roman" w:hAnsi="Times New Roman" w:cs="Times New Roman"/>
        </w:rPr>
        <w:t xml:space="preserve">……………………, </w:t>
      </w:r>
    </w:p>
    <w:p w14:paraId="6AF02DF5" w14:textId="77777777" w:rsidR="00FC6977" w:rsidRPr="00FC6977" w:rsidRDefault="00FC6977" w:rsidP="0020483A">
      <w:pPr>
        <w:pStyle w:val="Default"/>
        <w:spacing w:line="276" w:lineRule="auto"/>
        <w:jc w:val="both"/>
        <w:rPr>
          <w:rFonts w:ascii="Times New Roman" w:hAnsi="Times New Roman" w:cs="Times New Roman"/>
        </w:rPr>
      </w:pPr>
      <w:r w:rsidRPr="00FC6977">
        <w:rPr>
          <w:rFonts w:ascii="Times New Roman" w:hAnsi="Times New Roman" w:cs="Times New Roman"/>
        </w:rPr>
        <w:t xml:space="preserve">2. </w:t>
      </w:r>
      <w:r w:rsidRPr="00FC6977">
        <w:rPr>
          <w:rFonts w:ascii="Times New Roman" w:hAnsi="Times New Roman" w:cs="Times New Roman"/>
          <w:b/>
          <w:bCs/>
        </w:rPr>
        <w:t xml:space="preserve">Członek konsorcjum - </w:t>
      </w:r>
      <w:r w:rsidRPr="00FC6977">
        <w:rPr>
          <w:rFonts w:ascii="Times New Roman" w:hAnsi="Times New Roman" w:cs="Times New Roman"/>
        </w:rPr>
        <w:t>…………………………………. z siedzibą w …………</w:t>
      </w:r>
      <w:proofErr w:type="gramStart"/>
      <w:r w:rsidRPr="00FC6977">
        <w:rPr>
          <w:rFonts w:ascii="Times New Roman" w:hAnsi="Times New Roman" w:cs="Times New Roman"/>
        </w:rPr>
        <w:t>…….</w:t>
      </w:r>
      <w:proofErr w:type="gramEnd"/>
      <w:r w:rsidRPr="00FC6977">
        <w:rPr>
          <w:rFonts w:ascii="Times New Roman" w:hAnsi="Times New Roman" w:cs="Times New Roman"/>
        </w:rPr>
        <w:t xml:space="preserve">, przy ulicy …………………….., zarejestrowaną w Sądzie Rejonowym …………………. nr KRS ……………… REGON …………………, wysokość kapitału zakładowego całkowicie wpłaconego </w:t>
      </w:r>
      <w:r w:rsidRPr="00FC6977">
        <w:rPr>
          <w:rFonts w:ascii="Times New Roman" w:hAnsi="Times New Roman" w:cs="Times New Roman"/>
          <w:i/>
          <w:iCs/>
        </w:rPr>
        <w:t xml:space="preserve">(w przypadku spółki akcyjnej) </w:t>
      </w:r>
      <w:r w:rsidRPr="00FC6977">
        <w:rPr>
          <w:rFonts w:ascii="Times New Roman" w:hAnsi="Times New Roman" w:cs="Times New Roman"/>
        </w:rPr>
        <w:t>…………………</w:t>
      </w:r>
      <w:proofErr w:type="gramStart"/>
      <w:r w:rsidRPr="00FC6977">
        <w:rPr>
          <w:rFonts w:ascii="Times New Roman" w:hAnsi="Times New Roman" w:cs="Times New Roman"/>
        </w:rPr>
        <w:t>…….</w:t>
      </w:r>
      <w:proofErr w:type="gramEnd"/>
      <w:r w:rsidRPr="00FC6977">
        <w:rPr>
          <w:rFonts w:ascii="Times New Roman" w:hAnsi="Times New Roman" w:cs="Times New Roman"/>
        </w:rPr>
        <w:t xml:space="preserve">, zwanych dalej </w:t>
      </w:r>
      <w:r w:rsidRPr="00FC6977">
        <w:rPr>
          <w:rFonts w:ascii="Times New Roman" w:hAnsi="Times New Roman" w:cs="Times New Roman"/>
          <w:b/>
          <w:bCs/>
        </w:rPr>
        <w:t>„Wykonawcą”</w:t>
      </w:r>
      <w:r w:rsidRPr="00FC6977">
        <w:rPr>
          <w:rFonts w:ascii="Times New Roman" w:hAnsi="Times New Roman" w:cs="Times New Roman"/>
        </w:rPr>
        <w:t xml:space="preserve">, </w:t>
      </w:r>
    </w:p>
    <w:p w14:paraId="1B20014C" w14:textId="77777777" w:rsidR="00FC6977" w:rsidRPr="00FC6977" w:rsidRDefault="00FC6977" w:rsidP="0020483A">
      <w:pPr>
        <w:pStyle w:val="Default"/>
        <w:spacing w:line="276" w:lineRule="auto"/>
        <w:jc w:val="both"/>
        <w:rPr>
          <w:rFonts w:ascii="Times New Roman" w:hAnsi="Times New Roman" w:cs="Times New Roman"/>
        </w:rPr>
      </w:pPr>
      <w:r w:rsidRPr="00FC6977">
        <w:rPr>
          <w:rFonts w:ascii="Times New Roman" w:hAnsi="Times New Roman" w:cs="Times New Roman"/>
        </w:rPr>
        <w:t xml:space="preserve">w imieniu których działa pełnomocnik …………………………. reprezentowany przez: </w:t>
      </w:r>
    </w:p>
    <w:p w14:paraId="35DE8CAA" w14:textId="0554B695" w:rsidR="00FC6977" w:rsidRPr="00FC6977" w:rsidRDefault="00FC6977" w:rsidP="0020483A">
      <w:pPr>
        <w:pStyle w:val="Default"/>
        <w:spacing w:line="276" w:lineRule="auto"/>
        <w:jc w:val="both"/>
        <w:rPr>
          <w:rFonts w:ascii="Times New Roman" w:hAnsi="Times New Roman" w:cs="Times New Roman"/>
        </w:rPr>
      </w:pPr>
      <w:r w:rsidRPr="00FC6977">
        <w:rPr>
          <w:rFonts w:ascii="Times New Roman" w:hAnsi="Times New Roman" w:cs="Times New Roman"/>
        </w:rPr>
        <w:t>…………………………………………………….</w:t>
      </w:r>
    </w:p>
    <w:p w14:paraId="35C7173F" w14:textId="77777777" w:rsidR="00FC6977" w:rsidRPr="00FC6977" w:rsidRDefault="00FC6977" w:rsidP="0020483A">
      <w:pPr>
        <w:pStyle w:val="Default"/>
        <w:spacing w:line="276" w:lineRule="auto"/>
        <w:jc w:val="both"/>
        <w:rPr>
          <w:rFonts w:ascii="Times New Roman" w:hAnsi="Times New Roman" w:cs="Times New Roman"/>
          <w:color w:val="auto"/>
        </w:rPr>
      </w:pPr>
    </w:p>
    <w:p w14:paraId="5B0DC9BE" w14:textId="31D39C49" w:rsidR="00FC6977" w:rsidRPr="00FC6977" w:rsidRDefault="00FC6977" w:rsidP="0020483A">
      <w:pPr>
        <w:pStyle w:val="Teksttreci0"/>
        <w:shd w:val="clear" w:color="auto" w:fill="auto"/>
        <w:spacing w:after="240" w:line="276" w:lineRule="auto"/>
        <w:rPr>
          <w:rFonts w:ascii="Times New Roman" w:hAnsi="Times New Roman" w:cs="Times New Roman"/>
          <w:b/>
          <w:bCs/>
          <w:sz w:val="24"/>
          <w:szCs w:val="24"/>
        </w:rPr>
      </w:pPr>
      <w:r w:rsidRPr="00FC6977">
        <w:rPr>
          <w:rFonts w:ascii="Times New Roman" w:hAnsi="Times New Roman" w:cs="Times New Roman"/>
          <w:color w:val="auto"/>
          <w:sz w:val="24"/>
          <w:szCs w:val="24"/>
        </w:rPr>
        <w:t>W rezultacie dokonania przez Zamawiającego wyboru oferty w postępowaniu prowadzonym w trybie podstawowym bez negocjacji, na podstawie art. 275 pkt 1 i następny ustawy z dnia 11 września 2019 roku – Prawo zamówień publicznych (</w:t>
      </w:r>
      <w:proofErr w:type="spellStart"/>
      <w:r w:rsidRPr="00FC6977">
        <w:rPr>
          <w:rFonts w:ascii="Times New Roman" w:hAnsi="Times New Roman" w:cs="Times New Roman"/>
          <w:color w:val="auto"/>
          <w:sz w:val="24"/>
          <w:szCs w:val="24"/>
        </w:rPr>
        <w:t>t.j</w:t>
      </w:r>
      <w:proofErr w:type="spellEnd"/>
      <w:r w:rsidRPr="00FC6977">
        <w:rPr>
          <w:rFonts w:ascii="Times New Roman" w:hAnsi="Times New Roman" w:cs="Times New Roman"/>
          <w:color w:val="auto"/>
          <w:sz w:val="24"/>
          <w:szCs w:val="24"/>
        </w:rPr>
        <w:t>. Dz. U. z 2024 r., poz. 1320), zwanej dalej ustawą PZP, została zawarta umowa o następującej treści:</w:t>
      </w:r>
    </w:p>
    <w:p w14:paraId="115055DF" w14:textId="77777777" w:rsidR="00676746" w:rsidRPr="00576D0C" w:rsidRDefault="00000000">
      <w:pPr>
        <w:pStyle w:val="Nagwek10"/>
        <w:keepNext/>
        <w:keepLines/>
        <w:shd w:val="clear" w:color="auto" w:fill="auto"/>
        <w:rPr>
          <w:rFonts w:ascii="Times New Roman" w:hAnsi="Times New Roman" w:cs="Times New Roman"/>
          <w:sz w:val="24"/>
          <w:szCs w:val="24"/>
        </w:rPr>
      </w:pPr>
      <w:bookmarkStart w:id="2" w:name="bookmark7"/>
      <w:r w:rsidRPr="00576D0C">
        <w:rPr>
          <w:rFonts w:ascii="Times New Roman" w:hAnsi="Times New Roman" w:cs="Times New Roman"/>
          <w:sz w:val="24"/>
          <w:szCs w:val="24"/>
        </w:rPr>
        <w:t>§ 1</w:t>
      </w:r>
      <w:bookmarkEnd w:id="2"/>
    </w:p>
    <w:p w14:paraId="51FAF6CC" w14:textId="77777777" w:rsidR="00676746" w:rsidRPr="00576D0C" w:rsidRDefault="00000000">
      <w:pPr>
        <w:pStyle w:val="Nagwek10"/>
        <w:keepNext/>
        <w:keepLines/>
        <w:shd w:val="clear" w:color="auto" w:fill="auto"/>
        <w:rPr>
          <w:rFonts w:ascii="Times New Roman" w:hAnsi="Times New Roman" w:cs="Times New Roman"/>
          <w:sz w:val="24"/>
          <w:szCs w:val="24"/>
        </w:rPr>
      </w:pPr>
      <w:bookmarkStart w:id="3" w:name="bookmark8"/>
      <w:r w:rsidRPr="00576D0C">
        <w:rPr>
          <w:rFonts w:ascii="Times New Roman" w:hAnsi="Times New Roman" w:cs="Times New Roman"/>
          <w:sz w:val="24"/>
          <w:szCs w:val="24"/>
        </w:rPr>
        <w:t>PRZEDMIOT ZAMÓWIENIA</w:t>
      </w:r>
      <w:bookmarkEnd w:id="3"/>
    </w:p>
    <w:p w14:paraId="23DABF16" w14:textId="770AA0C2" w:rsidR="00676746" w:rsidRPr="003354DE" w:rsidRDefault="00000000">
      <w:pPr>
        <w:pStyle w:val="Teksttreci0"/>
        <w:numPr>
          <w:ilvl w:val="0"/>
          <w:numId w:val="1"/>
        </w:numPr>
        <w:shd w:val="clear" w:color="auto" w:fill="auto"/>
        <w:spacing w:line="276" w:lineRule="auto"/>
        <w:ind w:left="426" w:hanging="426"/>
        <w:rPr>
          <w:rFonts w:ascii="Times New Roman" w:hAnsi="Times New Roman" w:cs="Times New Roman"/>
          <w:color w:val="auto"/>
          <w:sz w:val="24"/>
          <w:szCs w:val="24"/>
        </w:rPr>
      </w:pPr>
      <w:r w:rsidRPr="003354DE">
        <w:rPr>
          <w:rFonts w:ascii="Times New Roman" w:hAnsi="Times New Roman" w:cs="Times New Roman"/>
          <w:color w:val="auto"/>
          <w:sz w:val="24"/>
          <w:szCs w:val="24"/>
        </w:rPr>
        <w:t xml:space="preserve">Zamawiający zleca, a Wykonawca przyjmuje do realizacji zadanie pn.: </w:t>
      </w:r>
      <w:r w:rsidRPr="003354DE">
        <w:rPr>
          <w:rFonts w:ascii="Times New Roman" w:hAnsi="Times New Roman" w:cs="Times New Roman"/>
          <w:b/>
          <w:bCs/>
          <w:color w:val="auto"/>
          <w:sz w:val="24"/>
          <w:szCs w:val="24"/>
        </w:rPr>
        <w:t>„</w:t>
      </w:r>
      <w:r w:rsidR="003354DE" w:rsidRPr="003354DE">
        <w:rPr>
          <w:rFonts w:ascii="Times New Roman" w:hAnsi="Times New Roman" w:cs="Times New Roman"/>
          <w:b/>
          <w:bCs/>
          <w:color w:val="auto"/>
          <w:sz w:val="24"/>
          <w:szCs w:val="24"/>
        </w:rPr>
        <w:t xml:space="preserve">Budowa sieci kanalizacji sanitarnej wraz z </w:t>
      </w:r>
      <w:proofErr w:type="spellStart"/>
      <w:r w:rsidR="003354DE" w:rsidRPr="003354DE">
        <w:rPr>
          <w:rFonts w:ascii="Times New Roman" w:hAnsi="Times New Roman" w:cs="Times New Roman"/>
          <w:b/>
          <w:bCs/>
          <w:color w:val="auto"/>
          <w:sz w:val="24"/>
          <w:szCs w:val="24"/>
        </w:rPr>
        <w:t>przykanalikami</w:t>
      </w:r>
      <w:proofErr w:type="spellEnd"/>
      <w:r w:rsidR="003354DE" w:rsidRPr="003354DE">
        <w:rPr>
          <w:rFonts w:ascii="Times New Roman" w:hAnsi="Times New Roman" w:cs="Times New Roman"/>
          <w:b/>
          <w:bCs/>
          <w:color w:val="auto"/>
          <w:sz w:val="24"/>
          <w:szCs w:val="24"/>
        </w:rPr>
        <w:t>, pompowniami ścieków w obrębach Lipno Wieś I oraz Okrąg gmina Lipno</w:t>
      </w:r>
      <w:r w:rsidRPr="003354DE">
        <w:rPr>
          <w:rFonts w:ascii="Times New Roman" w:hAnsi="Times New Roman" w:cs="Times New Roman"/>
          <w:b/>
          <w:bCs/>
          <w:color w:val="auto"/>
          <w:sz w:val="24"/>
          <w:szCs w:val="24"/>
        </w:rPr>
        <w:t xml:space="preserve">”, </w:t>
      </w:r>
      <w:r w:rsidRPr="003354DE">
        <w:rPr>
          <w:rFonts w:ascii="Times New Roman" w:hAnsi="Times New Roman" w:cs="Times New Roman"/>
          <w:color w:val="auto"/>
          <w:sz w:val="24"/>
          <w:szCs w:val="24"/>
        </w:rPr>
        <w:t xml:space="preserve">którego przedmiotem jest budowa </w:t>
      </w:r>
      <w:r w:rsidR="003354DE" w:rsidRPr="003354DE">
        <w:rPr>
          <w:rFonts w:ascii="Times New Roman" w:hAnsi="Times New Roman" w:cs="Times New Roman"/>
          <w:color w:val="auto"/>
          <w:sz w:val="24"/>
          <w:szCs w:val="24"/>
        </w:rPr>
        <w:t>sieci kanalizacji sanitarnej</w:t>
      </w:r>
      <w:r w:rsidRPr="003354DE">
        <w:rPr>
          <w:rFonts w:ascii="Times New Roman" w:hAnsi="Times New Roman" w:cs="Times New Roman"/>
          <w:color w:val="auto"/>
          <w:sz w:val="24"/>
          <w:szCs w:val="24"/>
        </w:rPr>
        <w:t>.</w:t>
      </w:r>
    </w:p>
    <w:p w14:paraId="19E173B4" w14:textId="0719E699" w:rsidR="00676746" w:rsidRPr="00CC637C" w:rsidRDefault="00000000">
      <w:pPr>
        <w:pStyle w:val="Teksttreci0"/>
        <w:numPr>
          <w:ilvl w:val="0"/>
          <w:numId w:val="1"/>
        </w:numPr>
        <w:shd w:val="clear" w:color="auto" w:fill="auto"/>
        <w:spacing w:line="276" w:lineRule="auto"/>
        <w:ind w:left="426" w:hanging="426"/>
        <w:rPr>
          <w:rFonts w:ascii="Times New Roman" w:hAnsi="Times New Roman" w:cs="Times New Roman"/>
          <w:color w:val="FF0000"/>
          <w:sz w:val="24"/>
          <w:szCs w:val="24"/>
        </w:rPr>
      </w:pPr>
      <w:r w:rsidRPr="00576D0C">
        <w:rPr>
          <w:rFonts w:ascii="Times New Roman" w:hAnsi="Times New Roman" w:cs="Times New Roman"/>
          <w:sz w:val="24"/>
          <w:szCs w:val="24"/>
        </w:rPr>
        <w:t xml:space="preserve">Zakres inwestycji: </w:t>
      </w:r>
      <w:r w:rsidRPr="003354DE">
        <w:rPr>
          <w:rFonts w:ascii="Times New Roman" w:hAnsi="Times New Roman" w:cs="Times New Roman"/>
          <w:color w:val="auto"/>
          <w:sz w:val="24"/>
          <w:szCs w:val="24"/>
        </w:rPr>
        <w:t>„</w:t>
      </w:r>
      <w:r w:rsidR="003354DE" w:rsidRPr="003354DE">
        <w:rPr>
          <w:rFonts w:ascii="Times New Roman" w:hAnsi="Times New Roman" w:cs="Times New Roman"/>
          <w:color w:val="auto"/>
          <w:sz w:val="24"/>
          <w:szCs w:val="24"/>
        </w:rPr>
        <w:t xml:space="preserve">Budowa sieci kanalizacji sanitarnej wraz z </w:t>
      </w:r>
      <w:proofErr w:type="spellStart"/>
      <w:r w:rsidR="003354DE" w:rsidRPr="003354DE">
        <w:rPr>
          <w:rFonts w:ascii="Times New Roman" w:hAnsi="Times New Roman" w:cs="Times New Roman"/>
          <w:color w:val="auto"/>
          <w:sz w:val="24"/>
          <w:szCs w:val="24"/>
        </w:rPr>
        <w:t>przykanalikami</w:t>
      </w:r>
      <w:proofErr w:type="spellEnd"/>
      <w:r w:rsidR="003354DE" w:rsidRPr="003354DE">
        <w:rPr>
          <w:rFonts w:ascii="Times New Roman" w:hAnsi="Times New Roman" w:cs="Times New Roman"/>
          <w:color w:val="auto"/>
          <w:sz w:val="24"/>
          <w:szCs w:val="24"/>
        </w:rPr>
        <w:t>, pompowniami ścieków w obrębach Lipno Wieś I oraz Okrąg gmina Lipno</w:t>
      </w:r>
      <w:r w:rsidRPr="003354DE">
        <w:rPr>
          <w:rFonts w:ascii="Times New Roman" w:hAnsi="Times New Roman" w:cs="Times New Roman"/>
          <w:color w:val="auto"/>
          <w:sz w:val="24"/>
          <w:szCs w:val="24"/>
        </w:rPr>
        <w:t>.</w:t>
      </w:r>
    </w:p>
    <w:p w14:paraId="79208984" w14:textId="77777777" w:rsidR="00676746" w:rsidRPr="00576D0C" w:rsidRDefault="00000000">
      <w:pPr>
        <w:pStyle w:val="Teksttreci0"/>
        <w:numPr>
          <w:ilvl w:val="0"/>
          <w:numId w:val="1"/>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Wykonawca zobowiązuje się wykonać przedmiot zamówienia zgodnie z:</w:t>
      </w:r>
    </w:p>
    <w:p w14:paraId="704897F1" w14:textId="77777777" w:rsidR="00676746" w:rsidRPr="00576D0C" w:rsidRDefault="00000000">
      <w:pPr>
        <w:pStyle w:val="Teksttreci0"/>
        <w:numPr>
          <w:ilvl w:val="0"/>
          <w:numId w:val="18"/>
        </w:numPr>
        <w:shd w:val="clear" w:color="auto" w:fill="auto"/>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t>dokumentacją projektową, stanowiącą załącznik nr 1 do umowy,</w:t>
      </w:r>
    </w:p>
    <w:p w14:paraId="2BF9F6A8" w14:textId="77777777" w:rsidR="00676746" w:rsidRPr="00576D0C" w:rsidRDefault="00000000">
      <w:pPr>
        <w:pStyle w:val="Teksttreci0"/>
        <w:numPr>
          <w:ilvl w:val="0"/>
          <w:numId w:val="18"/>
        </w:numPr>
        <w:shd w:val="clear" w:color="auto" w:fill="auto"/>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t>specyfikacją warunków zamówienia (dalej w treści: SWZ), stanowiącą załącznik nr 2 do umowy,</w:t>
      </w:r>
    </w:p>
    <w:p w14:paraId="2F78597C" w14:textId="77777777" w:rsidR="00676746" w:rsidRPr="00576D0C" w:rsidRDefault="00000000">
      <w:pPr>
        <w:pStyle w:val="Teksttreci0"/>
        <w:numPr>
          <w:ilvl w:val="0"/>
          <w:numId w:val="18"/>
        </w:numPr>
        <w:shd w:val="clear" w:color="auto" w:fill="auto"/>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t>ofertą Wykonawcy, stanowiącą załącznik nr 3 do umowy,</w:t>
      </w:r>
    </w:p>
    <w:p w14:paraId="370DA458" w14:textId="77777777" w:rsidR="00676746" w:rsidRPr="00576D0C" w:rsidRDefault="00000000">
      <w:pPr>
        <w:pStyle w:val="Teksttreci0"/>
        <w:numPr>
          <w:ilvl w:val="0"/>
          <w:numId w:val="18"/>
        </w:numPr>
        <w:shd w:val="clear" w:color="auto" w:fill="auto"/>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t>kosztorysem ofertowym, o którym mowa w § 5 ust. 2 pkt 1,</w:t>
      </w:r>
    </w:p>
    <w:p w14:paraId="21668396" w14:textId="77777777" w:rsidR="00676746" w:rsidRPr="00576D0C" w:rsidRDefault="00000000">
      <w:pPr>
        <w:pStyle w:val="Teksttreci0"/>
        <w:numPr>
          <w:ilvl w:val="0"/>
          <w:numId w:val="18"/>
        </w:numPr>
        <w:shd w:val="clear" w:color="auto" w:fill="auto"/>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t>harmonogramem rzeczowo-finansowym, o którym mowa w § 5 ust. 2 pkt 1,</w:t>
      </w:r>
    </w:p>
    <w:p w14:paraId="6BBF61BF" w14:textId="77777777" w:rsidR="00676746" w:rsidRPr="00576D0C" w:rsidRDefault="00000000">
      <w:pPr>
        <w:pStyle w:val="Teksttreci0"/>
        <w:numPr>
          <w:ilvl w:val="0"/>
          <w:numId w:val="18"/>
        </w:numPr>
        <w:shd w:val="clear" w:color="auto" w:fill="auto"/>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t>przepisami ustawy z dnia 19 lipca 2019 r. o zapewnieniu dostępności osobom ze szczególnymi potrzebami (</w:t>
      </w:r>
      <w:proofErr w:type="spellStart"/>
      <w:r w:rsidRPr="00576D0C">
        <w:rPr>
          <w:rFonts w:ascii="Times New Roman" w:hAnsi="Times New Roman" w:cs="Times New Roman"/>
          <w:sz w:val="24"/>
          <w:szCs w:val="24"/>
        </w:rPr>
        <w:t>t.j</w:t>
      </w:r>
      <w:proofErr w:type="spellEnd"/>
      <w:r w:rsidRPr="00576D0C">
        <w:rPr>
          <w:rFonts w:ascii="Times New Roman" w:hAnsi="Times New Roman" w:cs="Times New Roman"/>
          <w:sz w:val="24"/>
          <w:szCs w:val="24"/>
        </w:rPr>
        <w:t>. Dz.U.2024 r., poz. 1411), w szczególności art. 6 pkt 1) w zakresie minimalnych wymagań służących zapewnieniu dostępności architektonicznej,</w:t>
      </w:r>
    </w:p>
    <w:p w14:paraId="2815DA6B" w14:textId="77777777" w:rsidR="00676746" w:rsidRPr="00576D0C" w:rsidRDefault="00000000">
      <w:pPr>
        <w:pStyle w:val="Teksttreci0"/>
        <w:numPr>
          <w:ilvl w:val="0"/>
          <w:numId w:val="18"/>
        </w:numPr>
        <w:shd w:val="clear" w:color="auto" w:fill="auto"/>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t>obowiązującymi przepisami i normami.</w:t>
      </w:r>
    </w:p>
    <w:p w14:paraId="6969026D" w14:textId="2C61C297" w:rsidR="00676746" w:rsidRPr="00576D0C" w:rsidRDefault="00000000">
      <w:pPr>
        <w:pStyle w:val="Teksttreci0"/>
        <w:numPr>
          <w:ilvl w:val="0"/>
          <w:numId w:val="17"/>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 xml:space="preserve">Szczegółowy opis przedmiotu zamówienia, w tym technologie i zakres robót, zostały określone w dokumentacji projektowej, stanowiącej załącznik nr </w:t>
      </w:r>
      <w:r w:rsidR="00CC637C">
        <w:rPr>
          <w:rFonts w:ascii="Times New Roman" w:hAnsi="Times New Roman" w:cs="Times New Roman"/>
          <w:sz w:val="24"/>
          <w:szCs w:val="24"/>
        </w:rPr>
        <w:t>10</w:t>
      </w:r>
      <w:r w:rsidRPr="00576D0C">
        <w:rPr>
          <w:rFonts w:ascii="Times New Roman" w:hAnsi="Times New Roman" w:cs="Times New Roman"/>
          <w:sz w:val="24"/>
          <w:szCs w:val="24"/>
        </w:rPr>
        <w:t xml:space="preserve"> do SWZ.</w:t>
      </w:r>
    </w:p>
    <w:p w14:paraId="7C8EFB57" w14:textId="77777777" w:rsidR="00676746" w:rsidRPr="00576D0C" w:rsidRDefault="00000000">
      <w:pPr>
        <w:pStyle w:val="Teksttreci0"/>
        <w:numPr>
          <w:ilvl w:val="0"/>
          <w:numId w:val="17"/>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Wykonawca oświadcza, że zapoznał się z terenem i zakresem robót budowlanych, stanowiącym zakres przedmiotu zamówienia.</w:t>
      </w:r>
    </w:p>
    <w:p w14:paraId="144D4074" w14:textId="77777777" w:rsidR="00676746" w:rsidRPr="003354DE" w:rsidRDefault="00000000">
      <w:pPr>
        <w:pStyle w:val="Teksttreci0"/>
        <w:numPr>
          <w:ilvl w:val="0"/>
          <w:numId w:val="17"/>
        </w:numPr>
        <w:shd w:val="clear" w:color="auto" w:fill="auto"/>
        <w:spacing w:line="276" w:lineRule="auto"/>
        <w:ind w:left="426" w:hanging="426"/>
        <w:rPr>
          <w:rFonts w:ascii="Times New Roman" w:hAnsi="Times New Roman" w:cs="Times New Roman"/>
          <w:color w:val="auto"/>
          <w:sz w:val="24"/>
          <w:szCs w:val="24"/>
        </w:rPr>
      </w:pPr>
      <w:r w:rsidRPr="003354DE">
        <w:rPr>
          <w:rFonts w:ascii="Times New Roman" w:hAnsi="Times New Roman" w:cs="Times New Roman"/>
          <w:color w:val="auto"/>
          <w:sz w:val="24"/>
          <w:szCs w:val="24"/>
        </w:rPr>
        <w:t>Kosztorys ofertowy, o którym mowa w ust. 3 pkt 4, ma charakter pomocniczy i służy wyłącznie do celów ściśle określonych w umowie.</w:t>
      </w:r>
    </w:p>
    <w:p w14:paraId="72AE61C1" w14:textId="77777777" w:rsidR="00676746" w:rsidRPr="00576D0C" w:rsidRDefault="00000000" w:rsidP="00E335A5">
      <w:pPr>
        <w:pStyle w:val="Nagwek10"/>
        <w:keepNext/>
        <w:keepLines/>
        <w:shd w:val="clear" w:color="auto" w:fill="auto"/>
        <w:spacing w:line="276" w:lineRule="auto"/>
        <w:rPr>
          <w:rFonts w:ascii="Times New Roman" w:hAnsi="Times New Roman" w:cs="Times New Roman"/>
          <w:sz w:val="24"/>
          <w:szCs w:val="24"/>
        </w:rPr>
      </w:pPr>
      <w:bookmarkStart w:id="4" w:name="bookmark9"/>
      <w:r w:rsidRPr="00576D0C">
        <w:rPr>
          <w:rFonts w:ascii="Times New Roman" w:hAnsi="Times New Roman" w:cs="Times New Roman"/>
          <w:sz w:val="24"/>
          <w:szCs w:val="24"/>
        </w:rPr>
        <w:t>§ 2</w:t>
      </w:r>
      <w:bookmarkEnd w:id="4"/>
    </w:p>
    <w:p w14:paraId="26E90B1F" w14:textId="77777777" w:rsidR="00676746" w:rsidRPr="00576D0C" w:rsidRDefault="00000000" w:rsidP="00E335A5">
      <w:pPr>
        <w:pStyle w:val="Nagwek10"/>
        <w:keepNext/>
        <w:keepLines/>
        <w:shd w:val="clear" w:color="auto" w:fill="auto"/>
        <w:spacing w:line="276" w:lineRule="auto"/>
        <w:rPr>
          <w:rFonts w:ascii="Times New Roman" w:hAnsi="Times New Roman" w:cs="Times New Roman"/>
          <w:sz w:val="24"/>
          <w:szCs w:val="24"/>
        </w:rPr>
      </w:pPr>
      <w:bookmarkStart w:id="5" w:name="bookmark10"/>
      <w:r w:rsidRPr="00576D0C">
        <w:rPr>
          <w:rFonts w:ascii="Times New Roman" w:hAnsi="Times New Roman" w:cs="Times New Roman"/>
          <w:sz w:val="24"/>
          <w:szCs w:val="24"/>
        </w:rPr>
        <w:t>TERMIN REALIZACJI ZAMÓWIENIA</w:t>
      </w:r>
      <w:bookmarkEnd w:id="5"/>
    </w:p>
    <w:p w14:paraId="55FD1889" w14:textId="12AB896F" w:rsidR="00676746" w:rsidRPr="003354DE" w:rsidRDefault="00000000">
      <w:pPr>
        <w:pStyle w:val="Teksttreci0"/>
        <w:numPr>
          <w:ilvl w:val="0"/>
          <w:numId w:val="2"/>
        </w:numPr>
        <w:shd w:val="clear" w:color="auto" w:fill="auto"/>
        <w:spacing w:line="276" w:lineRule="auto"/>
        <w:ind w:left="426" w:hanging="426"/>
        <w:rPr>
          <w:rFonts w:ascii="Times New Roman" w:hAnsi="Times New Roman" w:cs="Times New Roman"/>
          <w:color w:val="auto"/>
          <w:sz w:val="24"/>
          <w:szCs w:val="24"/>
        </w:rPr>
      </w:pPr>
      <w:r w:rsidRPr="003354DE">
        <w:rPr>
          <w:rFonts w:ascii="Times New Roman" w:hAnsi="Times New Roman" w:cs="Times New Roman"/>
          <w:color w:val="auto"/>
          <w:sz w:val="24"/>
          <w:szCs w:val="24"/>
        </w:rPr>
        <w:t xml:space="preserve">Wykonawca zobowiązuje się zrealizować przedmiot zamówienia, o którym mowa w § 1 ust. 1, </w:t>
      </w:r>
      <w:r w:rsidRPr="003354DE">
        <w:rPr>
          <w:rFonts w:ascii="Times New Roman" w:hAnsi="Times New Roman" w:cs="Times New Roman"/>
          <w:b/>
          <w:bCs/>
          <w:color w:val="auto"/>
          <w:sz w:val="24"/>
          <w:szCs w:val="24"/>
        </w:rPr>
        <w:t>w terminie</w:t>
      </w:r>
      <w:r w:rsidR="00576D0C" w:rsidRPr="003354DE">
        <w:rPr>
          <w:rFonts w:ascii="Times New Roman" w:hAnsi="Times New Roman" w:cs="Times New Roman"/>
          <w:b/>
          <w:bCs/>
          <w:color w:val="auto"/>
          <w:sz w:val="24"/>
          <w:szCs w:val="24"/>
        </w:rPr>
        <w:t xml:space="preserve"> </w:t>
      </w:r>
      <w:r w:rsidR="003354DE">
        <w:rPr>
          <w:rFonts w:ascii="Times New Roman" w:hAnsi="Times New Roman" w:cs="Times New Roman"/>
          <w:b/>
          <w:bCs/>
          <w:color w:val="auto"/>
          <w:sz w:val="24"/>
          <w:szCs w:val="24"/>
        </w:rPr>
        <w:t>7</w:t>
      </w:r>
      <w:r w:rsidRPr="003354DE">
        <w:rPr>
          <w:rFonts w:ascii="Times New Roman" w:hAnsi="Times New Roman" w:cs="Times New Roman"/>
          <w:b/>
          <w:bCs/>
          <w:color w:val="auto"/>
          <w:sz w:val="24"/>
          <w:szCs w:val="24"/>
        </w:rPr>
        <w:t xml:space="preserve"> miesięcy od dnia zawarcia umowy</w:t>
      </w:r>
      <w:r w:rsidRPr="003354DE">
        <w:rPr>
          <w:rFonts w:ascii="Times New Roman" w:hAnsi="Times New Roman" w:cs="Times New Roman"/>
          <w:color w:val="auto"/>
          <w:sz w:val="24"/>
          <w:szCs w:val="24"/>
        </w:rPr>
        <w:t xml:space="preserve">, tj. do dnia </w:t>
      </w:r>
      <w:r w:rsidR="003354DE">
        <w:rPr>
          <w:rFonts w:ascii="Times New Roman" w:hAnsi="Times New Roman" w:cs="Times New Roman"/>
          <w:color w:val="auto"/>
          <w:sz w:val="24"/>
          <w:szCs w:val="24"/>
        </w:rPr>
        <w:t xml:space="preserve">30 października 2025 </w:t>
      </w:r>
      <w:r w:rsidRPr="003354DE">
        <w:rPr>
          <w:rFonts w:ascii="Times New Roman" w:hAnsi="Times New Roman" w:cs="Times New Roman"/>
          <w:color w:val="auto"/>
          <w:sz w:val="24"/>
          <w:szCs w:val="24"/>
        </w:rPr>
        <w:t>roku.</w:t>
      </w:r>
    </w:p>
    <w:p w14:paraId="2FBB971F" w14:textId="58494AEE" w:rsidR="00676746" w:rsidRPr="00576D0C" w:rsidRDefault="00000000">
      <w:pPr>
        <w:pStyle w:val="Teksttreci0"/>
        <w:numPr>
          <w:ilvl w:val="0"/>
          <w:numId w:val="2"/>
        </w:numPr>
        <w:shd w:val="clear" w:color="auto" w:fill="auto"/>
        <w:tabs>
          <w:tab w:val="left" w:pos="379"/>
        </w:tabs>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Rozpoczęcie realizacji robót budowlanych, stanowiących przedmiot zamówienia, nastąpi w dniu</w:t>
      </w:r>
      <w:r w:rsidR="00576D0C" w:rsidRPr="00576D0C">
        <w:rPr>
          <w:rFonts w:ascii="Times New Roman" w:hAnsi="Times New Roman" w:cs="Times New Roman"/>
          <w:sz w:val="24"/>
          <w:szCs w:val="24"/>
        </w:rPr>
        <w:t xml:space="preserve"> </w:t>
      </w:r>
      <w:r w:rsidRPr="00576D0C">
        <w:rPr>
          <w:rFonts w:ascii="Times New Roman" w:hAnsi="Times New Roman" w:cs="Times New Roman"/>
          <w:sz w:val="24"/>
          <w:szCs w:val="24"/>
        </w:rPr>
        <w:t>protokolarnego przekazania Wykonawcy placu budowy.</w:t>
      </w:r>
    </w:p>
    <w:p w14:paraId="4AA15DB2" w14:textId="77777777" w:rsidR="00676746" w:rsidRPr="00576D0C" w:rsidRDefault="00000000">
      <w:pPr>
        <w:pStyle w:val="Teksttreci0"/>
        <w:numPr>
          <w:ilvl w:val="0"/>
          <w:numId w:val="2"/>
        </w:numPr>
        <w:shd w:val="clear" w:color="auto" w:fill="auto"/>
        <w:tabs>
          <w:tab w:val="left" w:pos="379"/>
        </w:tabs>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lastRenderedPageBreak/>
        <w:t>Pod pojęciem zakończenia realizacji robót budowlanych, stanowiących przedmiot zamówienia, należy rozumieć pisemne zgłoszenie przez Wykonawcę gotowości do przeprowadzenia odbioru końcowego i potwierdzenie przez inspektora/inspektorów nadzoru inwestorskiego stosownym wpisem w dzienniku budowy wykonania wszystkich robót budowlanych, wchodzących w zakres przedmiotu zamówienia, o którym mowa w § 1 ust. 1.</w:t>
      </w:r>
    </w:p>
    <w:p w14:paraId="2B9462E9" w14:textId="77777777" w:rsidR="00676746" w:rsidRPr="00576D0C" w:rsidRDefault="00000000" w:rsidP="00E335A5">
      <w:pPr>
        <w:pStyle w:val="Nagwek10"/>
        <w:keepNext/>
        <w:keepLines/>
        <w:shd w:val="clear" w:color="auto" w:fill="auto"/>
        <w:spacing w:line="276" w:lineRule="auto"/>
        <w:rPr>
          <w:rFonts w:ascii="Times New Roman" w:hAnsi="Times New Roman" w:cs="Times New Roman"/>
          <w:sz w:val="24"/>
          <w:szCs w:val="24"/>
        </w:rPr>
      </w:pPr>
      <w:bookmarkStart w:id="6" w:name="bookmark11"/>
      <w:r w:rsidRPr="00576D0C">
        <w:rPr>
          <w:rFonts w:ascii="Times New Roman" w:hAnsi="Times New Roman" w:cs="Times New Roman"/>
          <w:sz w:val="24"/>
          <w:szCs w:val="24"/>
        </w:rPr>
        <w:t>§ 3</w:t>
      </w:r>
      <w:bookmarkEnd w:id="6"/>
    </w:p>
    <w:p w14:paraId="76A35809" w14:textId="77777777" w:rsidR="00676746" w:rsidRPr="00576D0C" w:rsidRDefault="00000000" w:rsidP="00E335A5">
      <w:pPr>
        <w:pStyle w:val="Nagwek10"/>
        <w:keepNext/>
        <w:keepLines/>
        <w:shd w:val="clear" w:color="auto" w:fill="auto"/>
        <w:spacing w:line="276" w:lineRule="auto"/>
        <w:rPr>
          <w:rFonts w:ascii="Times New Roman" w:hAnsi="Times New Roman" w:cs="Times New Roman"/>
          <w:sz w:val="24"/>
          <w:szCs w:val="24"/>
        </w:rPr>
      </w:pPr>
      <w:bookmarkStart w:id="7" w:name="bookmark12"/>
      <w:r w:rsidRPr="00576D0C">
        <w:rPr>
          <w:rFonts w:ascii="Times New Roman" w:hAnsi="Times New Roman" w:cs="Times New Roman"/>
          <w:sz w:val="24"/>
          <w:szCs w:val="24"/>
        </w:rPr>
        <w:t>WYNAGRODZENIE WYKONAWCY</w:t>
      </w:r>
      <w:bookmarkEnd w:id="7"/>
    </w:p>
    <w:p w14:paraId="2A32DC25" w14:textId="275F98AA" w:rsidR="00676746" w:rsidRPr="00576D0C" w:rsidRDefault="00000000">
      <w:pPr>
        <w:pStyle w:val="Teksttreci0"/>
        <w:numPr>
          <w:ilvl w:val="0"/>
          <w:numId w:val="19"/>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Strony ustalają, że wynagrodzenie za realizację robót budowlanych, o których mowa w § 1, będzie opiewało</w:t>
      </w:r>
      <w:r w:rsidR="00576D0C" w:rsidRPr="00576D0C">
        <w:rPr>
          <w:rFonts w:ascii="Times New Roman" w:hAnsi="Times New Roman" w:cs="Times New Roman"/>
          <w:sz w:val="24"/>
          <w:szCs w:val="24"/>
        </w:rPr>
        <w:t xml:space="preserve"> </w:t>
      </w:r>
      <w:r w:rsidRPr="00576D0C">
        <w:rPr>
          <w:rFonts w:ascii="Times New Roman" w:hAnsi="Times New Roman" w:cs="Times New Roman"/>
          <w:sz w:val="24"/>
          <w:szCs w:val="24"/>
        </w:rPr>
        <w:t xml:space="preserve">na kwotę netto </w:t>
      </w:r>
      <w:r w:rsidRPr="00576D0C">
        <w:rPr>
          <w:rFonts w:ascii="Times New Roman" w:hAnsi="Times New Roman" w:cs="Times New Roman"/>
          <w:sz w:val="24"/>
          <w:szCs w:val="24"/>
        </w:rPr>
        <w:tab/>
        <w:t xml:space="preserve"> PLN (słownie złotych: </w:t>
      </w:r>
      <w:r w:rsidR="003354DE">
        <w:rPr>
          <w:rFonts w:ascii="Times New Roman" w:hAnsi="Times New Roman" w:cs="Times New Roman"/>
          <w:sz w:val="24"/>
          <w:szCs w:val="24"/>
        </w:rPr>
        <w:t>……………………………</w:t>
      </w:r>
      <w:r w:rsidRPr="00576D0C">
        <w:rPr>
          <w:rFonts w:ascii="Times New Roman" w:hAnsi="Times New Roman" w:cs="Times New Roman"/>
          <w:sz w:val="24"/>
          <w:szCs w:val="24"/>
        </w:rPr>
        <w:tab/>
        <w:t>) powiększoną o podatek VAT</w:t>
      </w:r>
      <w:r w:rsidR="00576D0C" w:rsidRPr="00576D0C">
        <w:rPr>
          <w:rFonts w:ascii="Times New Roman" w:hAnsi="Times New Roman" w:cs="Times New Roman"/>
          <w:sz w:val="24"/>
          <w:szCs w:val="24"/>
        </w:rPr>
        <w:t xml:space="preserve"> </w:t>
      </w:r>
      <w:r w:rsidRPr="00576D0C">
        <w:rPr>
          <w:rFonts w:ascii="Times New Roman" w:hAnsi="Times New Roman" w:cs="Times New Roman"/>
          <w:sz w:val="24"/>
          <w:szCs w:val="24"/>
        </w:rPr>
        <w:t xml:space="preserve">w wysokości 23% </w:t>
      </w:r>
      <w:proofErr w:type="spellStart"/>
      <w:r w:rsidRPr="00576D0C">
        <w:rPr>
          <w:rFonts w:ascii="Times New Roman" w:hAnsi="Times New Roman" w:cs="Times New Roman"/>
          <w:sz w:val="24"/>
          <w:szCs w:val="24"/>
        </w:rPr>
        <w:t>tj</w:t>
      </w:r>
      <w:proofErr w:type="spellEnd"/>
      <w:r w:rsidR="003354DE">
        <w:rPr>
          <w:rFonts w:ascii="Times New Roman" w:hAnsi="Times New Roman" w:cs="Times New Roman"/>
          <w:sz w:val="24"/>
          <w:szCs w:val="24"/>
        </w:rPr>
        <w:t xml:space="preserve"> ……………………</w:t>
      </w:r>
      <w:r w:rsidRPr="00576D0C">
        <w:rPr>
          <w:rFonts w:ascii="Times New Roman" w:hAnsi="Times New Roman" w:cs="Times New Roman"/>
          <w:sz w:val="24"/>
          <w:szCs w:val="24"/>
        </w:rPr>
        <w:tab/>
        <w:t>PLN (słownie</w:t>
      </w:r>
      <w:r w:rsidR="003354DE">
        <w:rPr>
          <w:rFonts w:ascii="Times New Roman" w:hAnsi="Times New Roman" w:cs="Times New Roman"/>
          <w:sz w:val="24"/>
          <w:szCs w:val="24"/>
        </w:rPr>
        <w:t xml:space="preserve"> ………………</w:t>
      </w:r>
      <w:proofErr w:type="gramStart"/>
      <w:r w:rsidR="003354DE">
        <w:rPr>
          <w:rFonts w:ascii="Times New Roman" w:hAnsi="Times New Roman" w:cs="Times New Roman"/>
          <w:sz w:val="24"/>
          <w:szCs w:val="24"/>
        </w:rPr>
        <w:t>…….</w:t>
      </w:r>
      <w:proofErr w:type="gramEnd"/>
      <w:r w:rsidR="003354DE">
        <w:rPr>
          <w:rFonts w:ascii="Times New Roman" w:hAnsi="Times New Roman" w:cs="Times New Roman"/>
          <w:sz w:val="24"/>
          <w:szCs w:val="24"/>
        </w:rPr>
        <w:t>…..</w:t>
      </w:r>
      <w:r w:rsidRPr="00576D0C">
        <w:rPr>
          <w:rFonts w:ascii="Times New Roman" w:hAnsi="Times New Roman" w:cs="Times New Roman"/>
          <w:sz w:val="24"/>
          <w:szCs w:val="24"/>
        </w:rPr>
        <w:t xml:space="preserve"> złotych: </w:t>
      </w:r>
      <w:r w:rsidRPr="00576D0C">
        <w:rPr>
          <w:rFonts w:ascii="Times New Roman" w:hAnsi="Times New Roman" w:cs="Times New Roman"/>
          <w:sz w:val="24"/>
          <w:szCs w:val="24"/>
        </w:rPr>
        <w:tab/>
        <w:t>), co daje kwotę brutto</w:t>
      </w:r>
      <w:r w:rsidR="00576D0C" w:rsidRPr="00576D0C">
        <w:rPr>
          <w:rFonts w:ascii="Times New Roman" w:hAnsi="Times New Roman" w:cs="Times New Roman"/>
          <w:sz w:val="24"/>
          <w:szCs w:val="24"/>
        </w:rPr>
        <w:t xml:space="preserve"> </w:t>
      </w:r>
      <w:r w:rsidRPr="00576D0C">
        <w:rPr>
          <w:rFonts w:ascii="Times New Roman" w:hAnsi="Times New Roman" w:cs="Times New Roman"/>
          <w:sz w:val="24"/>
          <w:szCs w:val="24"/>
        </w:rPr>
        <w:t>w wysokości</w:t>
      </w:r>
      <w:r w:rsidRPr="00576D0C">
        <w:rPr>
          <w:rFonts w:ascii="Times New Roman" w:hAnsi="Times New Roman" w:cs="Times New Roman"/>
          <w:sz w:val="24"/>
          <w:szCs w:val="24"/>
        </w:rPr>
        <w:tab/>
      </w:r>
      <w:hyperlink w:anchor="bookmark0" w:tooltip="Current Document">
        <w:r w:rsidR="00676746" w:rsidRPr="00576D0C">
          <w:rPr>
            <w:rFonts w:ascii="Times New Roman" w:hAnsi="Times New Roman" w:cs="Times New Roman"/>
            <w:sz w:val="24"/>
            <w:szCs w:val="24"/>
            <w:vertAlign w:val="superscript"/>
          </w:rPr>
          <w:footnoteReference w:id="1"/>
        </w:r>
        <w:r w:rsidR="003354DE">
          <w:t>…………</w:t>
        </w:r>
        <w:proofErr w:type="gramStart"/>
        <w:r w:rsidR="003354DE">
          <w:t>…….</w:t>
        </w:r>
        <w:proofErr w:type="gramEnd"/>
        <w:r w:rsidR="003354DE">
          <w:t>.</w:t>
        </w:r>
        <w:r w:rsidR="00676746" w:rsidRPr="00576D0C">
          <w:rPr>
            <w:rFonts w:ascii="Times New Roman" w:hAnsi="Times New Roman" w:cs="Times New Roman"/>
            <w:sz w:val="24"/>
            <w:szCs w:val="24"/>
          </w:rPr>
          <w:t xml:space="preserve"> </w:t>
        </w:r>
      </w:hyperlink>
      <w:r w:rsidRPr="00576D0C">
        <w:rPr>
          <w:rFonts w:ascii="Times New Roman" w:hAnsi="Times New Roman" w:cs="Times New Roman"/>
          <w:sz w:val="24"/>
          <w:szCs w:val="24"/>
        </w:rPr>
        <w:t xml:space="preserve">PLN (słownie </w:t>
      </w:r>
      <w:proofErr w:type="gramStart"/>
      <w:r w:rsidRPr="00576D0C">
        <w:rPr>
          <w:rFonts w:ascii="Times New Roman" w:hAnsi="Times New Roman" w:cs="Times New Roman"/>
          <w:sz w:val="24"/>
          <w:szCs w:val="24"/>
        </w:rPr>
        <w:t>złotych:</w:t>
      </w:r>
      <w:r w:rsidR="003354DE">
        <w:rPr>
          <w:rFonts w:ascii="Times New Roman" w:hAnsi="Times New Roman" w:cs="Times New Roman"/>
          <w:sz w:val="24"/>
          <w:szCs w:val="24"/>
        </w:rPr>
        <w:t>…</w:t>
      </w:r>
      <w:proofErr w:type="gramEnd"/>
      <w:r w:rsidR="003354DE">
        <w:rPr>
          <w:rFonts w:ascii="Times New Roman" w:hAnsi="Times New Roman" w:cs="Times New Roman"/>
          <w:sz w:val="24"/>
          <w:szCs w:val="24"/>
        </w:rPr>
        <w:t>………………………..</w:t>
      </w:r>
      <w:r w:rsidRPr="00576D0C">
        <w:rPr>
          <w:rFonts w:ascii="Times New Roman" w:hAnsi="Times New Roman" w:cs="Times New Roman"/>
          <w:sz w:val="24"/>
          <w:szCs w:val="24"/>
        </w:rPr>
        <w:tab/>
        <w:t>).</w:t>
      </w:r>
    </w:p>
    <w:p w14:paraId="7C344D9B" w14:textId="77777777" w:rsidR="00676746" w:rsidRPr="003354DE" w:rsidRDefault="00000000">
      <w:pPr>
        <w:pStyle w:val="Teksttreci0"/>
        <w:numPr>
          <w:ilvl w:val="0"/>
          <w:numId w:val="19"/>
        </w:numPr>
        <w:shd w:val="clear" w:color="auto" w:fill="auto"/>
        <w:spacing w:line="276" w:lineRule="auto"/>
        <w:ind w:left="426" w:hanging="426"/>
        <w:rPr>
          <w:rFonts w:ascii="Times New Roman" w:hAnsi="Times New Roman" w:cs="Times New Roman"/>
          <w:color w:val="auto"/>
          <w:sz w:val="24"/>
          <w:szCs w:val="24"/>
        </w:rPr>
      </w:pPr>
      <w:r w:rsidRPr="003354DE">
        <w:rPr>
          <w:rFonts w:ascii="Times New Roman" w:hAnsi="Times New Roman" w:cs="Times New Roman"/>
          <w:color w:val="auto"/>
          <w:sz w:val="24"/>
          <w:szCs w:val="24"/>
        </w:rPr>
        <w:t>Należne Wykonawcy wynagrodzenie, o którym mowa w ust. 1, jest wynagrodzeniem ryczałtowym i pozostanie niezmienne w okresie obowiązywania umowy.</w:t>
      </w:r>
    </w:p>
    <w:p w14:paraId="7D922F29" w14:textId="00729F10" w:rsidR="00676746" w:rsidRPr="00320E65" w:rsidRDefault="00320E65">
      <w:pPr>
        <w:pStyle w:val="Teksttreci0"/>
        <w:numPr>
          <w:ilvl w:val="0"/>
          <w:numId w:val="19"/>
        </w:numPr>
        <w:shd w:val="clear" w:color="auto" w:fill="auto"/>
        <w:spacing w:line="276" w:lineRule="auto"/>
        <w:ind w:left="426" w:hanging="426"/>
        <w:rPr>
          <w:rFonts w:ascii="Times New Roman" w:hAnsi="Times New Roman" w:cs="Times New Roman"/>
          <w:sz w:val="24"/>
          <w:szCs w:val="24"/>
        </w:rPr>
      </w:pPr>
      <w:r w:rsidRPr="00320E65">
        <w:rPr>
          <w:rFonts w:ascii="Times New Roman" w:hAnsi="Times New Roman" w:cs="Times New Roman"/>
          <w:sz w:val="24"/>
          <w:szCs w:val="24"/>
        </w:rPr>
        <w:t>Podstawą do określenia wynagrodzenia, o którym mowa w ust. 1, jest dokumentacja projektowa, o której mowa w § 1 ust. 3 pkt 1, oraz ilości robót wynikające z tej dokumentacji, z zastrzeżeniem, że przedmiar robót ma charakter wyłącznie pomocniczy.</w:t>
      </w:r>
    </w:p>
    <w:p w14:paraId="6C2841D6" w14:textId="77777777" w:rsidR="00676746" w:rsidRPr="00576D0C" w:rsidRDefault="00000000">
      <w:pPr>
        <w:pStyle w:val="Teksttreci0"/>
        <w:numPr>
          <w:ilvl w:val="0"/>
          <w:numId w:val="19"/>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Wynagrodzenie, o którym mowa w ust. 1, zawiera wszelkie koszty związane z realizacją przedmiotu zamówienia, wynikające wprost z dokumentacji projektowej, o której mowa w § 1 ust. 3 pkt 1, w szczególności:</w:t>
      </w:r>
    </w:p>
    <w:p w14:paraId="5F729804" w14:textId="77777777" w:rsidR="00676746" w:rsidRPr="00576D0C" w:rsidRDefault="00000000">
      <w:pPr>
        <w:pStyle w:val="Teksttreci0"/>
        <w:numPr>
          <w:ilvl w:val="0"/>
          <w:numId w:val="20"/>
        </w:numPr>
        <w:shd w:val="clear" w:color="auto" w:fill="auto"/>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podatek od towarów i usług (VAT),</w:t>
      </w:r>
    </w:p>
    <w:p w14:paraId="4A3EB33C" w14:textId="77777777" w:rsidR="00676746" w:rsidRPr="00576D0C" w:rsidRDefault="00000000">
      <w:pPr>
        <w:pStyle w:val="Teksttreci0"/>
        <w:numPr>
          <w:ilvl w:val="0"/>
          <w:numId w:val="20"/>
        </w:numPr>
        <w:shd w:val="clear" w:color="auto" w:fill="auto"/>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koszty materiałów budowlanych,</w:t>
      </w:r>
    </w:p>
    <w:p w14:paraId="626EE035" w14:textId="77777777" w:rsidR="00676746" w:rsidRPr="00576D0C" w:rsidRDefault="00000000">
      <w:pPr>
        <w:pStyle w:val="Teksttreci0"/>
        <w:numPr>
          <w:ilvl w:val="0"/>
          <w:numId w:val="20"/>
        </w:numPr>
        <w:shd w:val="clear" w:color="auto" w:fill="auto"/>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koszt wszelkich robót przygotowawczych i zabezpieczających,</w:t>
      </w:r>
    </w:p>
    <w:p w14:paraId="529C422C" w14:textId="77777777" w:rsidR="00676746" w:rsidRPr="00576D0C" w:rsidRDefault="00000000">
      <w:pPr>
        <w:pStyle w:val="Teksttreci0"/>
        <w:numPr>
          <w:ilvl w:val="0"/>
          <w:numId w:val="20"/>
        </w:numPr>
        <w:shd w:val="clear" w:color="auto" w:fill="auto"/>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koszt wszelkich robót porządkowych,</w:t>
      </w:r>
    </w:p>
    <w:p w14:paraId="4FA3618F" w14:textId="77777777" w:rsidR="00676746" w:rsidRPr="00576D0C" w:rsidRDefault="00000000">
      <w:pPr>
        <w:pStyle w:val="Teksttreci0"/>
        <w:numPr>
          <w:ilvl w:val="0"/>
          <w:numId w:val="20"/>
        </w:numPr>
        <w:shd w:val="clear" w:color="auto" w:fill="auto"/>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koszt zagospodarowania placu budowy,</w:t>
      </w:r>
    </w:p>
    <w:p w14:paraId="49E2810B" w14:textId="77777777" w:rsidR="00676746" w:rsidRPr="00576D0C" w:rsidRDefault="00000000">
      <w:pPr>
        <w:pStyle w:val="Teksttreci0"/>
        <w:numPr>
          <w:ilvl w:val="0"/>
          <w:numId w:val="20"/>
        </w:numPr>
        <w:shd w:val="clear" w:color="auto" w:fill="auto"/>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koszt utrzymania zaplecza (naprawy, woda, energia elektryczna, telefon, dozorowanie budowy, ubezpieczenie budowy),</w:t>
      </w:r>
    </w:p>
    <w:p w14:paraId="117D5186" w14:textId="77777777" w:rsidR="00676746" w:rsidRPr="00576D0C" w:rsidRDefault="00000000">
      <w:pPr>
        <w:pStyle w:val="Teksttreci0"/>
        <w:numPr>
          <w:ilvl w:val="0"/>
          <w:numId w:val="20"/>
        </w:numPr>
        <w:shd w:val="clear" w:color="auto" w:fill="auto"/>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koszt utrzymania dróg dojazdowych do placu budowy,</w:t>
      </w:r>
    </w:p>
    <w:p w14:paraId="0FAD42F2" w14:textId="77777777" w:rsidR="00676746" w:rsidRPr="00576D0C" w:rsidRDefault="00000000">
      <w:pPr>
        <w:pStyle w:val="Teksttreci0"/>
        <w:numPr>
          <w:ilvl w:val="0"/>
          <w:numId w:val="20"/>
        </w:numPr>
        <w:shd w:val="clear" w:color="auto" w:fill="auto"/>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koszt robót związanych z zabezpieczeniem placu budowy od strony istniejących już budynków,</w:t>
      </w:r>
    </w:p>
    <w:p w14:paraId="04EDF969" w14:textId="77777777" w:rsidR="00676746" w:rsidRPr="00576D0C" w:rsidRDefault="00000000">
      <w:pPr>
        <w:pStyle w:val="Teksttreci0"/>
        <w:numPr>
          <w:ilvl w:val="0"/>
          <w:numId w:val="20"/>
        </w:numPr>
        <w:shd w:val="clear" w:color="auto" w:fill="auto"/>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koszt oznakowania robót na czas budowy,</w:t>
      </w:r>
    </w:p>
    <w:p w14:paraId="3885ED2A" w14:textId="77777777" w:rsidR="00676746" w:rsidRPr="00576D0C" w:rsidRDefault="00000000">
      <w:pPr>
        <w:pStyle w:val="Teksttreci0"/>
        <w:numPr>
          <w:ilvl w:val="0"/>
          <w:numId w:val="20"/>
        </w:numPr>
        <w:shd w:val="clear" w:color="auto" w:fill="auto"/>
        <w:tabs>
          <w:tab w:val="left" w:pos="459"/>
        </w:tabs>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 xml:space="preserve">koszt badań kontrolnych wskazanych w Szczegółowych Specyfikacjach Technicznych Wykonania i Odbioru Robót Budowlanych (dalej: </w:t>
      </w:r>
      <w:proofErr w:type="spellStart"/>
      <w:r w:rsidRPr="00576D0C">
        <w:rPr>
          <w:rFonts w:ascii="Times New Roman" w:hAnsi="Times New Roman" w:cs="Times New Roman"/>
          <w:sz w:val="24"/>
          <w:szCs w:val="24"/>
        </w:rPr>
        <w:t>SSTWiORB</w:t>
      </w:r>
      <w:proofErr w:type="spellEnd"/>
      <w:r w:rsidRPr="00576D0C">
        <w:rPr>
          <w:rFonts w:ascii="Times New Roman" w:hAnsi="Times New Roman" w:cs="Times New Roman"/>
          <w:sz w:val="24"/>
          <w:szCs w:val="24"/>
        </w:rPr>
        <w:t>) oraz innych niezbędnych do prawidłowego wykonania przedmiotu zamówienia,</w:t>
      </w:r>
    </w:p>
    <w:p w14:paraId="04E82AB2" w14:textId="77777777" w:rsidR="00676746" w:rsidRPr="00576D0C" w:rsidRDefault="00000000">
      <w:pPr>
        <w:pStyle w:val="Teksttreci0"/>
        <w:numPr>
          <w:ilvl w:val="0"/>
          <w:numId w:val="20"/>
        </w:numPr>
        <w:shd w:val="clear" w:color="auto" w:fill="auto"/>
        <w:tabs>
          <w:tab w:val="left" w:pos="459"/>
        </w:tabs>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koszt bieżącej obsługi geodezyjnej robót,</w:t>
      </w:r>
    </w:p>
    <w:p w14:paraId="59BA983F" w14:textId="77777777" w:rsidR="00676746" w:rsidRPr="00576D0C" w:rsidRDefault="00000000">
      <w:pPr>
        <w:pStyle w:val="Teksttreci0"/>
        <w:numPr>
          <w:ilvl w:val="0"/>
          <w:numId w:val="20"/>
        </w:numPr>
        <w:shd w:val="clear" w:color="auto" w:fill="auto"/>
        <w:tabs>
          <w:tab w:val="left" w:pos="459"/>
        </w:tabs>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koszt wykonania dokumentacji powykonawczej,</w:t>
      </w:r>
    </w:p>
    <w:p w14:paraId="666FA1D2" w14:textId="77777777" w:rsidR="00676746" w:rsidRPr="00576D0C" w:rsidRDefault="00000000">
      <w:pPr>
        <w:pStyle w:val="Teksttreci0"/>
        <w:numPr>
          <w:ilvl w:val="0"/>
          <w:numId w:val="20"/>
        </w:numPr>
        <w:shd w:val="clear" w:color="auto" w:fill="auto"/>
        <w:tabs>
          <w:tab w:val="left" w:pos="459"/>
        </w:tabs>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koszt wykonania inwentaryzacji geodezyjnej powykonawczej,</w:t>
      </w:r>
    </w:p>
    <w:p w14:paraId="639FD592" w14:textId="77777777" w:rsidR="00676746" w:rsidRPr="00576D0C" w:rsidRDefault="00000000">
      <w:pPr>
        <w:pStyle w:val="Teksttreci0"/>
        <w:numPr>
          <w:ilvl w:val="0"/>
          <w:numId w:val="20"/>
        </w:numPr>
        <w:shd w:val="clear" w:color="auto" w:fill="auto"/>
        <w:tabs>
          <w:tab w:val="left" w:pos="459"/>
        </w:tabs>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koszty robót pomiarowych,</w:t>
      </w:r>
    </w:p>
    <w:p w14:paraId="05D12B8B" w14:textId="77777777" w:rsidR="00676746" w:rsidRPr="00576D0C" w:rsidRDefault="00000000">
      <w:pPr>
        <w:pStyle w:val="Teksttreci0"/>
        <w:numPr>
          <w:ilvl w:val="0"/>
          <w:numId w:val="20"/>
        </w:numPr>
        <w:shd w:val="clear" w:color="auto" w:fill="auto"/>
        <w:tabs>
          <w:tab w:val="left" w:pos="459"/>
        </w:tabs>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koszty sporządzenia projektów czasowej zmiany organizacji ruchu i koszty oznakowania zgodnie z zatwierdzonym projektem czasowej zmiany organizacji ruchu,</w:t>
      </w:r>
    </w:p>
    <w:p w14:paraId="01F400B0" w14:textId="77777777" w:rsidR="00676746" w:rsidRPr="00576D0C" w:rsidRDefault="00000000">
      <w:pPr>
        <w:pStyle w:val="Teksttreci0"/>
        <w:numPr>
          <w:ilvl w:val="0"/>
          <w:numId w:val="20"/>
        </w:numPr>
        <w:shd w:val="clear" w:color="auto" w:fill="auto"/>
        <w:tabs>
          <w:tab w:val="left" w:pos="459"/>
        </w:tabs>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koszt odtworzenia punktów poziomej i wysokościowej osnowy geodezyjnej zniszczonych w trakcie prowadzonych robót,</w:t>
      </w:r>
    </w:p>
    <w:p w14:paraId="08CB0960" w14:textId="77777777" w:rsidR="00676746" w:rsidRPr="00576D0C" w:rsidRDefault="00000000">
      <w:pPr>
        <w:pStyle w:val="Teksttreci0"/>
        <w:numPr>
          <w:ilvl w:val="0"/>
          <w:numId w:val="20"/>
        </w:numPr>
        <w:shd w:val="clear" w:color="auto" w:fill="auto"/>
        <w:tabs>
          <w:tab w:val="left" w:pos="459"/>
        </w:tabs>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 xml:space="preserve">koszt ewentualnej naprawy urządzeń sieci uzbrojenia podziemnego i naziemnego oraz budowli / urządzeń / elementów zagospodarowania terenu, znajdujących się w </w:t>
      </w:r>
      <w:r w:rsidRPr="00576D0C">
        <w:rPr>
          <w:rFonts w:ascii="Times New Roman" w:hAnsi="Times New Roman" w:cs="Times New Roman"/>
          <w:sz w:val="24"/>
          <w:szCs w:val="24"/>
        </w:rPr>
        <w:lastRenderedPageBreak/>
        <w:t>sąsiedztwie prowadzonych robót,</w:t>
      </w:r>
    </w:p>
    <w:p w14:paraId="70336C82" w14:textId="77777777" w:rsidR="00676746" w:rsidRPr="00576D0C" w:rsidRDefault="00000000">
      <w:pPr>
        <w:pStyle w:val="Teksttreci0"/>
        <w:numPr>
          <w:ilvl w:val="0"/>
          <w:numId w:val="20"/>
        </w:numPr>
        <w:shd w:val="clear" w:color="auto" w:fill="auto"/>
        <w:tabs>
          <w:tab w:val="left" w:pos="459"/>
        </w:tabs>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koszt wykonania wszelkich tablic informacyjnych, tablic drogowych dla docelowej organizacji ruchu oraz ogrodzenia placu budowy,</w:t>
      </w:r>
    </w:p>
    <w:p w14:paraId="7FD6B6BE" w14:textId="77777777" w:rsidR="00676746" w:rsidRPr="00576D0C" w:rsidRDefault="00000000">
      <w:pPr>
        <w:pStyle w:val="Teksttreci0"/>
        <w:numPr>
          <w:ilvl w:val="0"/>
          <w:numId w:val="20"/>
        </w:numPr>
        <w:shd w:val="clear" w:color="auto" w:fill="auto"/>
        <w:tabs>
          <w:tab w:val="left" w:pos="459"/>
        </w:tabs>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koszt wykonania pełnej dokumentacji fotograficznej (stanowiącej załącznik do dokumentacji powykonawczej) poszczególnych etapów robót od początku do zakończenia robót,</w:t>
      </w:r>
    </w:p>
    <w:p w14:paraId="6B2D8DEF" w14:textId="77777777" w:rsidR="00676746" w:rsidRPr="00576D0C" w:rsidRDefault="00000000">
      <w:pPr>
        <w:pStyle w:val="Teksttreci0"/>
        <w:numPr>
          <w:ilvl w:val="0"/>
          <w:numId w:val="20"/>
        </w:numPr>
        <w:shd w:val="clear" w:color="auto" w:fill="auto"/>
        <w:tabs>
          <w:tab w:val="left" w:pos="459"/>
        </w:tabs>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koszt wybudowania (na potrzeby czasowej organizacji ruchu i obsługi terenu budowy) dróg tymczasowych, objazdowych, itp.,</w:t>
      </w:r>
    </w:p>
    <w:p w14:paraId="4DAAEDDA" w14:textId="77777777" w:rsidR="00676746" w:rsidRPr="00576D0C" w:rsidRDefault="00000000">
      <w:pPr>
        <w:pStyle w:val="Teksttreci0"/>
        <w:numPr>
          <w:ilvl w:val="0"/>
          <w:numId w:val="20"/>
        </w:numPr>
        <w:shd w:val="clear" w:color="auto" w:fill="auto"/>
        <w:tabs>
          <w:tab w:val="left" w:pos="459"/>
        </w:tabs>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koszt utrzymywania przejezdności ww. dróg oraz dokonywania napraw odcinków jezdni, chodników, po których odbywa się ruch drogowy, wynikający z czasowej organizacji ruchu na czas trwania robót, jak również koszt bieżącego utrzymania i naprawy ulic wyznaczonych do trasy objazdu,</w:t>
      </w:r>
    </w:p>
    <w:p w14:paraId="3173B0EB" w14:textId="77777777" w:rsidR="00676746" w:rsidRPr="00576D0C" w:rsidRDefault="00000000">
      <w:pPr>
        <w:pStyle w:val="Teksttreci0"/>
        <w:numPr>
          <w:ilvl w:val="0"/>
          <w:numId w:val="20"/>
        </w:numPr>
        <w:shd w:val="clear" w:color="auto" w:fill="auto"/>
        <w:tabs>
          <w:tab w:val="left" w:pos="459"/>
        </w:tabs>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koszt ewentualnego usunięcia wszelkich zniszczeń i uszkodzeń substancji drogowej, powstałych w wyniku ruchu sprzętu i pojazdów obsługujących budowę,</w:t>
      </w:r>
    </w:p>
    <w:p w14:paraId="3E56F05A" w14:textId="77777777" w:rsidR="00676746" w:rsidRPr="00576D0C" w:rsidRDefault="00000000">
      <w:pPr>
        <w:pStyle w:val="Teksttreci0"/>
        <w:numPr>
          <w:ilvl w:val="0"/>
          <w:numId w:val="20"/>
        </w:numPr>
        <w:shd w:val="clear" w:color="auto" w:fill="auto"/>
        <w:tabs>
          <w:tab w:val="left" w:pos="459"/>
        </w:tabs>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koszt zagospodarowania odpadów powstałych w wyniku prowadzenia robót,</w:t>
      </w:r>
    </w:p>
    <w:p w14:paraId="284F8364" w14:textId="77777777" w:rsidR="00676746" w:rsidRPr="00576D0C" w:rsidRDefault="00000000">
      <w:pPr>
        <w:pStyle w:val="Teksttreci0"/>
        <w:numPr>
          <w:ilvl w:val="0"/>
          <w:numId w:val="20"/>
        </w:numPr>
        <w:shd w:val="clear" w:color="auto" w:fill="auto"/>
        <w:tabs>
          <w:tab w:val="left" w:pos="459"/>
        </w:tabs>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koszt zagospodarowania nadmiaru ziemi i gleby z terenu budowy,</w:t>
      </w:r>
    </w:p>
    <w:p w14:paraId="0D704CE0" w14:textId="77777777" w:rsidR="00676746" w:rsidRPr="00576D0C" w:rsidRDefault="00000000">
      <w:pPr>
        <w:pStyle w:val="Teksttreci0"/>
        <w:numPr>
          <w:ilvl w:val="0"/>
          <w:numId w:val="20"/>
        </w:numPr>
        <w:shd w:val="clear" w:color="auto" w:fill="auto"/>
        <w:tabs>
          <w:tab w:val="left" w:pos="459"/>
        </w:tabs>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koszt sporządzenia dokumentacji fotograficznej robót zanikających (ulegających zakryciu),</w:t>
      </w:r>
    </w:p>
    <w:p w14:paraId="2841F409" w14:textId="77777777" w:rsidR="00676746" w:rsidRPr="00576D0C" w:rsidRDefault="00000000">
      <w:pPr>
        <w:pStyle w:val="Teksttreci0"/>
        <w:numPr>
          <w:ilvl w:val="0"/>
          <w:numId w:val="20"/>
        </w:numPr>
        <w:shd w:val="clear" w:color="auto" w:fill="auto"/>
        <w:tabs>
          <w:tab w:val="left" w:pos="459"/>
        </w:tabs>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koszt ewentualnego prowadzenia robót budowlanych, stanowiących przedmiot zamówienia, w systemie wielozmianowym oraz pracy w dniach wolnych od pracy,</w:t>
      </w:r>
    </w:p>
    <w:p w14:paraId="053BBBC3" w14:textId="77777777" w:rsidR="00676746" w:rsidRPr="00576D0C" w:rsidRDefault="00000000">
      <w:pPr>
        <w:pStyle w:val="Teksttreci0"/>
        <w:numPr>
          <w:ilvl w:val="0"/>
          <w:numId w:val="20"/>
        </w:numPr>
        <w:shd w:val="clear" w:color="auto" w:fill="auto"/>
        <w:tabs>
          <w:tab w:val="left" w:pos="459"/>
        </w:tabs>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koszt ewentualnego odtworzenia nawierzchni ulic przyległych, również w przypadku ingerencji większej niż przewidują dokumentacje projektowe, np. w przypadku usuwania kolizji,</w:t>
      </w:r>
    </w:p>
    <w:p w14:paraId="5F9EEE0C" w14:textId="77777777" w:rsidR="00676746" w:rsidRPr="00576D0C" w:rsidRDefault="00000000">
      <w:pPr>
        <w:pStyle w:val="Teksttreci0"/>
        <w:numPr>
          <w:ilvl w:val="0"/>
          <w:numId w:val="20"/>
        </w:numPr>
        <w:shd w:val="clear" w:color="auto" w:fill="auto"/>
        <w:tabs>
          <w:tab w:val="left" w:pos="459"/>
        </w:tabs>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koszt ewentualnej likwidacji wszelkich odkrytych w toku robót, a nieujawnionych w dokumentacjach, kolizji z urządzeniami infrastruktury technicznej, w tym regulację wysokościową urządzeń obcych,</w:t>
      </w:r>
    </w:p>
    <w:p w14:paraId="6F1F23C3" w14:textId="77777777" w:rsidR="00676746" w:rsidRPr="00576D0C" w:rsidRDefault="00000000">
      <w:pPr>
        <w:pStyle w:val="Teksttreci0"/>
        <w:numPr>
          <w:ilvl w:val="0"/>
          <w:numId w:val="20"/>
        </w:numPr>
        <w:shd w:val="clear" w:color="auto" w:fill="auto"/>
        <w:tabs>
          <w:tab w:val="left" w:pos="459"/>
        </w:tabs>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koszt projektu organizacji budowy,</w:t>
      </w:r>
    </w:p>
    <w:p w14:paraId="18ABF524" w14:textId="77777777" w:rsidR="00676746" w:rsidRPr="00576D0C" w:rsidRDefault="00000000">
      <w:pPr>
        <w:pStyle w:val="Teksttreci0"/>
        <w:numPr>
          <w:ilvl w:val="0"/>
          <w:numId w:val="20"/>
        </w:numPr>
        <w:shd w:val="clear" w:color="auto" w:fill="auto"/>
        <w:tabs>
          <w:tab w:val="left" w:pos="459"/>
        </w:tabs>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koszt wszelkich projektów niezbędnych do realizacji zamówienia,</w:t>
      </w:r>
    </w:p>
    <w:p w14:paraId="17E81EF4" w14:textId="77777777" w:rsidR="00676746" w:rsidRPr="00576D0C" w:rsidRDefault="00000000">
      <w:pPr>
        <w:pStyle w:val="Teksttreci0"/>
        <w:numPr>
          <w:ilvl w:val="0"/>
          <w:numId w:val="20"/>
        </w:numPr>
        <w:shd w:val="clear" w:color="auto" w:fill="auto"/>
        <w:tabs>
          <w:tab w:val="left" w:pos="459"/>
        </w:tabs>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koszt ochrony istniejącego uzbrojenia, roślinności i wód,</w:t>
      </w:r>
    </w:p>
    <w:p w14:paraId="3EF824F2" w14:textId="77777777" w:rsidR="00676746" w:rsidRPr="00576D0C" w:rsidRDefault="00000000">
      <w:pPr>
        <w:pStyle w:val="Teksttreci0"/>
        <w:numPr>
          <w:ilvl w:val="0"/>
          <w:numId w:val="20"/>
        </w:numPr>
        <w:shd w:val="clear" w:color="auto" w:fill="auto"/>
        <w:tabs>
          <w:tab w:val="left" w:pos="459"/>
        </w:tabs>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wszelkie inne koszty niezbędne do prawidłowego wykonania zamówienia, w tym inne opracowania lub rozwiązania zamienne, wynikające z obowiązujących przepisów, wraz z kosztem dokonania koniecznych uzgodnień,</w:t>
      </w:r>
    </w:p>
    <w:p w14:paraId="50AE3B7E" w14:textId="77777777" w:rsidR="00676746" w:rsidRPr="00576D0C" w:rsidRDefault="00000000">
      <w:pPr>
        <w:pStyle w:val="Teksttreci0"/>
        <w:numPr>
          <w:ilvl w:val="0"/>
          <w:numId w:val="20"/>
        </w:numPr>
        <w:shd w:val="clear" w:color="auto" w:fill="auto"/>
        <w:tabs>
          <w:tab w:val="left" w:pos="459"/>
        </w:tabs>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koszt wycinki drzew i krzewów (wraz z karczowaniem i uprzątnięciem).</w:t>
      </w:r>
    </w:p>
    <w:p w14:paraId="22DCF23C" w14:textId="77777777" w:rsidR="00676746" w:rsidRPr="00576D0C" w:rsidRDefault="00000000">
      <w:pPr>
        <w:pStyle w:val="Teksttreci0"/>
        <w:numPr>
          <w:ilvl w:val="0"/>
          <w:numId w:val="21"/>
        </w:numPr>
        <w:shd w:val="clear" w:color="auto" w:fill="auto"/>
        <w:ind w:left="426" w:hanging="426"/>
        <w:rPr>
          <w:rFonts w:ascii="Times New Roman" w:hAnsi="Times New Roman" w:cs="Times New Roman"/>
          <w:sz w:val="24"/>
          <w:szCs w:val="24"/>
        </w:rPr>
      </w:pPr>
      <w:r w:rsidRPr="00576D0C">
        <w:rPr>
          <w:rFonts w:ascii="Times New Roman" w:hAnsi="Times New Roman" w:cs="Times New Roman"/>
          <w:sz w:val="24"/>
          <w:szCs w:val="24"/>
        </w:rPr>
        <w:t>Niedoszacowanie, pominięcie oraz brak rozpoznania zakresu przedmiotu zamówienia nie może być podstawą do żądania zmiany wynagrodzenia, o którym mowa w ust. 1.</w:t>
      </w:r>
    </w:p>
    <w:p w14:paraId="1145BA85" w14:textId="77777777" w:rsidR="00676746" w:rsidRPr="00576D0C" w:rsidRDefault="00000000">
      <w:pPr>
        <w:pStyle w:val="Teksttreci0"/>
        <w:numPr>
          <w:ilvl w:val="0"/>
          <w:numId w:val="21"/>
        </w:numPr>
        <w:shd w:val="clear" w:color="auto" w:fill="auto"/>
        <w:ind w:left="426" w:hanging="426"/>
        <w:rPr>
          <w:rFonts w:ascii="Times New Roman" w:hAnsi="Times New Roman" w:cs="Times New Roman"/>
          <w:sz w:val="24"/>
          <w:szCs w:val="24"/>
        </w:rPr>
      </w:pPr>
      <w:r w:rsidRPr="00576D0C">
        <w:rPr>
          <w:rFonts w:ascii="Times New Roman" w:hAnsi="Times New Roman" w:cs="Times New Roman"/>
          <w:sz w:val="24"/>
          <w:szCs w:val="24"/>
        </w:rPr>
        <w:t>Zamawiający przewiduje waloryzację Wynagrodzenia Wykonawcy. Procedura dokonania waloryzacji Wynagrodzenia została uregulowana w § 19 umowy.</w:t>
      </w:r>
    </w:p>
    <w:p w14:paraId="3B11482C" w14:textId="77777777" w:rsidR="00676746" w:rsidRPr="00576D0C" w:rsidRDefault="00000000" w:rsidP="00E335A5">
      <w:pPr>
        <w:pStyle w:val="Nagwek10"/>
        <w:keepNext/>
        <w:keepLines/>
        <w:shd w:val="clear" w:color="auto" w:fill="auto"/>
        <w:spacing w:line="276" w:lineRule="auto"/>
        <w:rPr>
          <w:rFonts w:ascii="Times New Roman" w:hAnsi="Times New Roman" w:cs="Times New Roman"/>
          <w:sz w:val="24"/>
          <w:szCs w:val="24"/>
        </w:rPr>
      </w:pPr>
      <w:bookmarkStart w:id="9" w:name="bookmark13"/>
      <w:r w:rsidRPr="00576D0C">
        <w:rPr>
          <w:rFonts w:ascii="Times New Roman" w:hAnsi="Times New Roman" w:cs="Times New Roman"/>
          <w:sz w:val="24"/>
          <w:szCs w:val="24"/>
        </w:rPr>
        <w:t>§ 4</w:t>
      </w:r>
      <w:bookmarkEnd w:id="9"/>
    </w:p>
    <w:p w14:paraId="210AA13E" w14:textId="77777777" w:rsidR="00676746" w:rsidRPr="00576D0C" w:rsidRDefault="00000000" w:rsidP="00E335A5">
      <w:pPr>
        <w:pStyle w:val="Nagwek10"/>
        <w:keepNext/>
        <w:keepLines/>
        <w:shd w:val="clear" w:color="auto" w:fill="auto"/>
        <w:spacing w:line="276" w:lineRule="auto"/>
        <w:rPr>
          <w:rFonts w:ascii="Times New Roman" w:hAnsi="Times New Roman" w:cs="Times New Roman"/>
          <w:sz w:val="24"/>
          <w:szCs w:val="24"/>
        </w:rPr>
      </w:pPr>
      <w:bookmarkStart w:id="10" w:name="bookmark14"/>
      <w:r w:rsidRPr="00576D0C">
        <w:rPr>
          <w:rFonts w:ascii="Times New Roman" w:hAnsi="Times New Roman" w:cs="Times New Roman"/>
          <w:sz w:val="24"/>
          <w:szCs w:val="24"/>
        </w:rPr>
        <w:t>UPRAWNIENIA I OBOWIĄZKI ZAMAWIAJĄCEGO</w:t>
      </w:r>
      <w:bookmarkEnd w:id="10"/>
    </w:p>
    <w:p w14:paraId="2FD89886" w14:textId="77777777" w:rsidR="00676746" w:rsidRPr="00576D0C" w:rsidRDefault="00000000">
      <w:pPr>
        <w:pStyle w:val="Teksttreci0"/>
        <w:numPr>
          <w:ilvl w:val="0"/>
          <w:numId w:val="23"/>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Do obowiązków Zamawiającego należy:</w:t>
      </w:r>
    </w:p>
    <w:p w14:paraId="23600DB8" w14:textId="77777777" w:rsidR="00676746" w:rsidRPr="00576D0C" w:rsidRDefault="00000000">
      <w:pPr>
        <w:pStyle w:val="Teksttreci0"/>
        <w:numPr>
          <w:ilvl w:val="0"/>
          <w:numId w:val="24"/>
        </w:numPr>
        <w:shd w:val="clear" w:color="auto" w:fill="auto"/>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przekazanie Wykonawcy dokumentacji projektowej, o której mowa w § 1 ust. 3 pkt 1, w terminie nie dłuż</w:t>
      </w:r>
      <w:r w:rsidRPr="00576D0C">
        <w:rPr>
          <w:rFonts w:ascii="Times New Roman" w:hAnsi="Times New Roman" w:cs="Times New Roman"/>
          <w:sz w:val="24"/>
          <w:szCs w:val="24"/>
        </w:rPr>
        <w:softHyphen/>
        <w:t>szym niż 3 dni robocze, pod rygorem wystąpienia o zapłatę kary umownej, o której mowa w § 14 ust. 1 pkt 2 lit. d,</w:t>
      </w:r>
    </w:p>
    <w:p w14:paraId="36FB18CC" w14:textId="26887CEA" w:rsidR="00676746" w:rsidRPr="00576D0C" w:rsidRDefault="00000000">
      <w:pPr>
        <w:pStyle w:val="Teksttreci0"/>
        <w:numPr>
          <w:ilvl w:val="0"/>
          <w:numId w:val="24"/>
        </w:numPr>
        <w:shd w:val="clear" w:color="auto" w:fill="auto"/>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zorganizowanie w terminie nie dłuższym niż 3 dni robocze od dnia zawarcia umowy, spotkania z udziałem upoważnionych przedstawicieli Zamawiającego</w:t>
      </w:r>
      <w:r w:rsidR="000565CE">
        <w:rPr>
          <w:rFonts w:ascii="Times New Roman" w:hAnsi="Times New Roman" w:cs="Times New Roman"/>
          <w:sz w:val="24"/>
          <w:szCs w:val="24"/>
        </w:rPr>
        <w:t xml:space="preserve"> i</w:t>
      </w:r>
      <w:r w:rsidRPr="00576D0C">
        <w:rPr>
          <w:rFonts w:ascii="Times New Roman" w:hAnsi="Times New Roman" w:cs="Times New Roman"/>
          <w:sz w:val="24"/>
          <w:szCs w:val="24"/>
        </w:rPr>
        <w:t xml:space="preserve"> Wykonawcy</w:t>
      </w:r>
      <w:proofErr w:type="gramStart"/>
      <w:r w:rsidRPr="00576D0C">
        <w:rPr>
          <w:rFonts w:ascii="Times New Roman" w:hAnsi="Times New Roman" w:cs="Times New Roman"/>
          <w:sz w:val="24"/>
          <w:szCs w:val="24"/>
        </w:rPr>
        <w:t>, ,</w:t>
      </w:r>
      <w:proofErr w:type="gramEnd"/>
      <w:r w:rsidRPr="00576D0C">
        <w:rPr>
          <w:rFonts w:ascii="Times New Roman" w:hAnsi="Times New Roman" w:cs="Times New Roman"/>
          <w:sz w:val="24"/>
          <w:szCs w:val="24"/>
        </w:rPr>
        <w:t xml:space="preserve"> którego przedmiotem będzie ustalenie harmonogramu, określającego termin rozpoczęcia i zakończenia robót, o których mowa w § 1 ust. 1, oraz termin protokolarnego </w:t>
      </w:r>
      <w:r w:rsidRPr="00576D0C">
        <w:rPr>
          <w:rFonts w:ascii="Times New Roman" w:hAnsi="Times New Roman" w:cs="Times New Roman"/>
          <w:sz w:val="24"/>
          <w:szCs w:val="24"/>
        </w:rPr>
        <w:lastRenderedPageBreak/>
        <w:t>przekazania placu budowy, z zastrzeżeniem ust. 4,</w:t>
      </w:r>
    </w:p>
    <w:p w14:paraId="5D193115" w14:textId="32EB4F5C" w:rsidR="00676746" w:rsidRPr="00320E65" w:rsidRDefault="00000000">
      <w:pPr>
        <w:pStyle w:val="Teksttreci0"/>
        <w:numPr>
          <w:ilvl w:val="0"/>
          <w:numId w:val="24"/>
        </w:numPr>
        <w:shd w:val="clear" w:color="auto" w:fill="auto"/>
        <w:spacing w:line="276" w:lineRule="auto"/>
        <w:ind w:hanging="436"/>
        <w:rPr>
          <w:rFonts w:ascii="Times New Roman" w:hAnsi="Times New Roman" w:cs="Times New Roman"/>
          <w:color w:val="auto"/>
          <w:sz w:val="24"/>
          <w:szCs w:val="24"/>
        </w:rPr>
      </w:pPr>
      <w:r w:rsidRPr="00320E65">
        <w:rPr>
          <w:rFonts w:ascii="Times New Roman" w:hAnsi="Times New Roman" w:cs="Times New Roman"/>
          <w:color w:val="auto"/>
          <w:sz w:val="24"/>
          <w:szCs w:val="24"/>
        </w:rPr>
        <w:t>protokolarne przekazanie Wykonawcy placu budowy w terminie określonym w harmonogramie, o którym mowa w pkt 2, z zastrzeżeniem § 5 ust. 7, pod warunkiem zaakceptowania przez Zamawiającego kosztorysu</w:t>
      </w:r>
      <w:r w:rsidR="00E335A5" w:rsidRPr="00320E65">
        <w:rPr>
          <w:rFonts w:ascii="Times New Roman" w:hAnsi="Times New Roman" w:cs="Times New Roman"/>
          <w:color w:val="auto"/>
          <w:sz w:val="24"/>
          <w:szCs w:val="24"/>
        </w:rPr>
        <w:t xml:space="preserve"> </w:t>
      </w:r>
      <w:r w:rsidRPr="00320E65">
        <w:rPr>
          <w:rFonts w:ascii="Times New Roman" w:hAnsi="Times New Roman" w:cs="Times New Roman"/>
          <w:color w:val="auto"/>
          <w:sz w:val="24"/>
          <w:szCs w:val="24"/>
        </w:rPr>
        <w:t>ofertowego, o którym mowa w § 1 ust. 3 pkt 4, oraz harmonogramu rzeczowo - finansowego, o którym mowa w § 1 ust. 3 pkt 5.</w:t>
      </w:r>
    </w:p>
    <w:p w14:paraId="2A7CCD25" w14:textId="77777777" w:rsidR="00676746" w:rsidRPr="00576D0C" w:rsidRDefault="00000000">
      <w:pPr>
        <w:pStyle w:val="Teksttreci0"/>
        <w:numPr>
          <w:ilvl w:val="0"/>
          <w:numId w:val="24"/>
        </w:numPr>
        <w:shd w:val="clear" w:color="auto" w:fill="auto"/>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zapewnienie na własny koszt nadzoru inwestorskiego, z zastrzeżeniem ust. 2 i 3,</w:t>
      </w:r>
    </w:p>
    <w:p w14:paraId="10D6C81B" w14:textId="77777777" w:rsidR="00676746" w:rsidRPr="00576D0C" w:rsidRDefault="00000000">
      <w:pPr>
        <w:pStyle w:val="Teksttreci0"/>
        <w:numPr>
          <w:ilvl w:val="0"/>
          <w:numId w:val="24"/>
        </w:numPr>
        <w:shd w:val="clear" w:color="auto" w:fill="auto"/>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uczestniczenie w naradach zwoływanych przez Wykonawcę,</w:t>
      </w:r>
    </w:p>
    <w:p w14:paraId="1AC7681C" w14:textId="77777777" w:rsidR="00676746" w:rsidRPr="00576D0C" w:rsidRDefault="00000000">
      <w:pPr>
        <w:pStyle w:val="Teksttreci0"/>
        <w:numPr>
          <w:ilvl w:val="0"/>
          <w:numId w:val="24"/>
        </w:numPr>
        <w:shd w:val="clear" w:color="auto" w:fill="auto"/>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dokonanie odbioru przedmiotu zamówienia i terminowa zapłata umówionego wynagrodzenia za wykonanie przedmiotu zamówienia.</w:t>
      </w:r>
    </w:p>
    <w:p w14:paraId="6EF1CBC4" w14:textId="77777777" w:rsidR="00676746" w:rsidRPr="00576D0C" w:rsidRDefault="00000000">
      <w:pPr>
        <w:pStyle w:val="Teksttreci0"/>
        <w:numPr>
          <w:ilvl w:val="0"/>
          <w:numId w:val="25"/>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Zamawiającemu przysługuje prawo dokonania zmiany osoby pełniącej nadzór, o którym mowa w ust. 1 pkt 4.</w:t>
      </w:r>
    </w:p>
    <w:p w14:paraId="4D2316FD" w14:textId="77777777" w:rsidR="00676746" w:rsidRPr="00576D0C" w:rsidRDefault="00000000">
      <w:pPr>
        <w:pStyle w:val="Teksttreci0"/>
        <w:numPr>
          <w:ilvl w:val="0"/>
          <w:numId w:val="25"/>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Zamawiający jest zobowiązany powiadomić Wykonawcę pisemnie o zmianie osoby pełniącej nadzór, o którym mowa w ust. 1 pkt 4.</w:t>
      </w:r>
    </w:p>
    <w:p w14:paraId="5635BA41" w14:textId="77777777" w:rsidR="00676746" w:rsidRPr="00576D0C" w:rsidRDefault="00000000">
      <w:pPr>
        <w:pStyle w:val="Teksttreci0"/>
        <w:numPr>
          <w:ilvl w:val="0"/>
          <w:numId w:val="25"/>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 wyjątkowych przypadkach Zamawiający zastrzega sobie prawo do zmiany terminu protokolarnego przekazania placu budowy.</w:t>
      </w:r>
    </w:p>
    <w:p w14:paraId="6637415A" w14:textId="77777777" w:rsidR="00676746" w:rsidRPr="00576D0C" w:rsidRDefault="00000000">
      <w:pPr>
        <w:pStyle w:val="Teksttreci0"/>
        <w:numPr>
          <w:ilvl w:val="0"/>
          <w:numId w:val="25"/>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Zawiadomienie, dotyczące zmiany terminu protokolarnego przekazania placu budowy, powinno mieć formę pisemną oraz zostać doręczone Wykonawcy na co najmniej 2 dni robocze przed pierwotnie planowanym terminem przekazania.</w:t>
      </w:r>
    </w:p>
    <w:p w14:paraId="0BB004EE" w14:textId="77777777" w:rsidR="0020483A" w:rsidRDefault="0020483A" w:rsidP="00E335A5">
      <w:pPr>
        <w:pStyle w:val="Nagwek10"/>
        <w:keepNext/>
        <w:keepLines/>
        <w:shd w:val="clear" w:color="auto" w:fill="auto"/>
        <w:spacing w:line="276" w:lineRule="auto"/>
        <w:rPr>
          <w:rFonts w:ascii="Times New Roman" w:hAnsi="Times New Roman" w:cs="Times New Roman"/>
          <w:sz w:val="24"/>
          <w:szCs w:val="24"/>
        </w:rPr>
      </w:pPr>
      <w:bookmarkStart w:id="11" w:name="bookmark15"/>
    </w:p>
    <w:p w14:paraId="70D30F8E" w14:textId="0C7BFD45" w:rsidR="00676746" w:rsidRPr="00E335A5" w:rsidRDefault="00000000" w:rsidP="00E335A5">
      <w:pPr>
        <w:pStyle w:val="Nagwek10"/>
        <w:keepNext/>
        <w:keepLines/>
        <w:shd w:val="clear" w:color="auto" w:fill="auto"/>
        <w:spacing w:line="276" w:lineRule="auto"/>
        <w:rPr>
          <w:rFonts w:ascii="Times New Roman" w:hAnsi="Times New Roman" w:cs="Times New Roman"/>
          <w:sz w:val="24"/>
          <w:szCs w:val="24"/>
        </w:rPr>
      </w:pPr>
      <w:r w:rsidRPr="00E335A5">
        <w:rPr>
          <w:rFonts w:ascii="Times New Roman" w:hAnsi="Times New Roman" w:cs="Times New Roman"/>
          <w:sz w:val="24"/>
          <w:szCs w:val="24"/>
        </w:rPr>
        <w:t>§ 5</w:t>
      </w:r>
      <w:bookmarkEnd w:id="11"/>
    </w:p>
    <w:p w14:paraId="6C08B012" w14:textId="77777777" w:rsidR="00676746" w:rsidRPr="00E335A5" w:rsidRDefault="00000000" w:rsidP="00E335A5">
      <w:pPr>
        <w:pStyle w:val="Nagwek10"/>
        <w:keepNext/>
        <w:keepLines/>
        <w:shd w:val="clear" w:color="auto" w:fill="auto"/>
        <w:spacing w:line="276" w:lineRule="auto"/>
        <w:rPr>
          <w:rFonts w:ascii="Times New Roman" w:hAnsi="Times New Roman" w:cs="Times New Roman"/>
          <w:sz w:val="24"/>
          <w:szCs w:val="24"/>
        </w:rPr>
      </w:pPr>
      <w:bookmarkStart w:id="12" w:name="bookmark16"/>
      <w:r w:rsidRPr="00E335A5">
        <w:rPr>
          <w:rFonts w:ascii="Times New Roman" w:hAnsi="Times New Roman" w:cs="Times New Roman"/>
          <w:sz w:val="24"/>
          <w:szCs w:val="24"/>
        </w:rPr>
        <w:t>OBOWIĄZKI WYKONAWCY</w:t>
      </w:r>
      <w:bookmarkEnd w:id="12"/>
    </w:p>
    <w:p w14:paraId="24579B8D" w14:textId="46500C49" w:rsidR="00676746" w:rsidRPr="00E335A5" w:rsidRDefault="00000000">
      <w:pPr>
        <w:pStyle w:val="Teksttreci0"/>
        <w:numPr>
          <w:ilvl w:val="0"/>
          <w:numId w:val="26"/>
        </w:numPr>
        <w:shd w:val="clear" w:color="auto" w:fill="auto"/>
        <w:spacing w:line="276" w:lineRule="auto"/>
        <w:ind w:left="426" w:hanging="426"/>
        <w:rPr>
          <w:rFonts w:ascii="Times New Roman" w:hAnsi="Times New Roman" w:cs="Times New Roman"/>
          <w:sz w:val="24"/>
          <w:szCs w:val="24"/>
        </w:rPr>
      </w:pPr>
      <w:r w:rsidRPr="00E335A5">
        <w:rPr>
          <w:rFonts w:ascii="Times New Roman" w:hAnsi="Times New Roman" w:cs="Times New Roman"/>
          <w:sz w:val="24"/>
          <w:szCs w:val="24"/>
        </w:rPr>
        <w:t xml:space="preserve">Do obowiązków Wykonawcy - oprócz obowiązków wymienionych w treści </w:t>
      </w:r>
      <w:r w:rsidRPr="00320E65">
        <w:rPr>
          <w:rFonts w:ascii="Times New Roman" w:hAnsi="Times New Roman" w:cs="Times New Roman"/>
          <w:color w:val="auto"/>
          <w:sz w:val="24"/>
          <w:szCs w:val="24"/>
        </w:rPr>
        <w:t xml:space="preserve">Rozdziału </w:t>
      </w:r>
      <w:r w:rsidR="00320E65" w:rsidRPr="00320E65">
        <w:rPr>
          <w:rFonts w:ascii="Times New Roman" w:hAnsi="Times New Roman" w:cs="Times New Roman"/>
          <w:color w:val="auto"/>
          <w:sz w:val="24"/>
          <w:szCs w:val="24"/>
        </w:rPr>
        <w:t>I</w:t>
      </w:r>
      <w:r w:rsidRPr="00320E65">
        <w:rPr>
          <w:rFonts w:ascii="Times New Roman" w:hAnsi="Times New Roman" w:cs="Times New Roman"/>
          <w:color w:val="auto"/>
          <w:sz w:val="24"/>
          <w:szCs w:val="24"/>
        </w:rPr>
        <w:t xml:space="preserve">V </w:t>
      </w:r>
      <w:r w:rsidRPr="00E335A5">
        <w:rPr>
          <w:rFonts w:ascii="Times New Roman" w:hAnsi="Times New Roman" w:cs="Times New Roman"/>
          <w:sz w:val="24"/>
          <w:szCs w:val="24"/>
        </w:rPr>
        <w:t>SWZ oraz w treści § 1 ust. 3 umowy - w szczególności należy:</w:t>
      </w:r>
    </w:p>
    <w:p w14:paraId="4FF7312F" w14:textId="77777777" w:rsidR="00676746" w:rsidRPr="00E335A5" w:rsidRDefault="00000000">
      <w:pPr>
        <w:pStyle w:val="Teksttreci0"/>
        <w:numPr>
          <w:ilvl w:val="0"/>
          <w:numId w:val="27"/>
        </w:numPr>
        <w:shd w:val="clear" w:color="auto" w:fill="auto"/>
        <w:spacing w:line="276" w:lineRule="auto"/>
        <w:ind w:hanging="436"/>
        <w:rPr>
          <w:rFonts w:ascii="Times New Roman" w:hAnsi="Times New Roman" w:cs="Times New Roman"/>
          <w:sz w:val="24"/>
          <w:szCs w:val="24"/>
        </w:rPr>
      </w:pPr>
      <w:r w:rsidRPr="00E335A5">
        <w:rPr>
          <w:rFonts w:ascii="Times New Roman" w:hAnsi="Times New Roman" w:cs="Times New Roman"/>
          <w:sz w:val="24"/>
          <w:szCs w:val="24"/>
        </w:rPr>
        <w:t xml:space="preserve">wykonanie robót budowlanych, stanowiących przedmiot zamówienia, zgodnie z: SWZ, dokumentacją projektową, </w:t>
      </w:r>
      <w:proofErr w:type="spellStart"/>
      <w:r w:rsidRPr="00E335A5">
        <w:rPr>
          <w:rFonts w:ascii="Times New Roman" w:hAnsi="Times New Roman" w:cs="Times New Roman"/>
          <w:sz w:val="24"/>
          <w:szCs w:val="24"/>
        </w:rPr>
        <w:t>SSTWiORB</w:t>
      </w:r>
      <w:proofErr w:type="spellEnd"/>
      <w:r w:rsidRPr="00E335A5">
        <w:rPr>
          <w:rFonts w:ascii="Times New Roman" w:hAnsi="Times New Roman" w:cs="Times New Roman"/>
          <w:sz w:val="24"/>
          <w:szCs w:val="24"/>
        </w:rPr>
        <w:t>, obowiązującymi normami, wiedzą budowlaną, przepisami BHP, przepisami przeciwpożarowymi, zasadami bezpieczeństwa, zaleceniami inspektora/inspektorów nadzoru inwestorskiego oraz osoby sprawującej nadzór autorski,</w:t>
      </w:r>
    </w:p>
    <w:p w14:paraId="5926C46B" w14:textId="77777777" w:rsidR="00676746" w:rsidRPr="00E335A5" w:rsidRDefault="00000000">
      <w:pPr>
        <w:pStyle w:val="Teksttreci0"/>
        <w:numPr>
          <w:ilvl w:val="0"/>
          <w:numId w:val="27"/>
        </w:numPr>
        <w:shd w:val="clear" w:color="auto" w:fill="auto"/>
        <w:spacing w:line="276" w:lineRule="auto"/>
        <w:ind w:hanging="436"/>
        <w:rPr>
          <w:rFonts w:ascii="Times New Roman" w:hAnsi="Times New Roman" w:cs="Times New Roman"/>
          <w:sz w:val="24"/>
          <w:szCs w:val="24"/>
        </w:rPr>
      </w:pPr>
      <w:r w:rsidRPr="00E335A5">
        <w:rPr>
          <w:rFonts w:ascii="Times New Roman" w:hAnsi="Times New Roman" w:cs="Times New Roman"/>
          <w:sz w:val="24"/>
          <w:szCs w:val="24"/>
        </w:rPr>
        <w:t>wykonanie wszelkich niezbędnych robót przygotowawczych i zabezpieczających, w szczególności dotyczących bezpieczeństwa i ochrony zdrowia,</w:t>
      </w:r>
    </w:p>
    <w:p w14:paraId="3F4A2FBD" w14:textId="77777777" w:rsidR="00676746" w:rsidRPr="00E335A5" w:rsidRDefault="00000000">
      <w:pPr>
        <w:pStyle w:val="Teksttreci0"/>
        <w:numPr>
          <w:ilvl w:val="0"/>
          <w:numId w:val="27"/>
        </w:numPr>
        <w:shd w:val="clear" w:color="auto" w:fill="auto"/>
        <w:spacing w:line="276" w:lineRule="auto"/>
        <w:ind w:hanging="436"/>
        <w:rPr>
          <w:rFonts w:ascii="Times New Roman" w:hAnsi="Times New Roman" w:cs="Times New Roman"/>
          <w:sz w:val="24"/>
          <w:szCs w:val="24"/>
        </w:rPr>
      </w:pPr>
      <w:r w:rsidRPr="00E335A5">
        <w:rPr>
          <w:rFonts w:ascii="Times New Roman" w:hAnsi="Times New Roman" w:cs="Times New Roman"/>
          <w:sz w:val="24"/>
          <w:szCs w:val="24"/>
        </w:rPr>
        <w:t>dokonanie wszelkich koniecznych zgłoszeń i powiadomień w zakresie infrastruktury branżowej i innych wynikających z przepisów prawa budowlanego,</w:t>
      </w:r>
    </w:p>
    <w:p w14:paraId="1C162A99" w14:textId="77777777" w:rsidR="00676746" w:rsidRPr="00E335A5" w:rsidRDefault="00000000">
      <w:pPr>
        <w:pStyle w:val="Teksttreci0"/>
        <w:numPr>
          <w:ilvl w:val="0"/>
          <w:numId w:val="27"/>
        </w:numPr>
        <w:shd w:val="clear" w:color="auto" w:fill="auto"/>
        <w:spacing w:line="276" w:lineRule="auto"/>
        <w:ind w:hanging="436"/>
        <w:rPr>
          <w:rFonts w:ascii="Times New Roman" w:hAnsi="Times New Roman" w:cs="Times New Roman"/>
          <w:sz w:val="24"/>
          <w:szCs w:val="24"/>
        </w:rPr>
      </w:pPr>
      <w:r w:rsidRPr="00E335A5">
        <w:rPr>
          <w:rFonts w:ascii="Times New Roman" w:hAnsi="Times New Roman" w:cs="Times New Roman"/>
          <w:sz w:val="24"/>
          <w:szCs w:val="24"/>
        </w:rPr>
        <w:t>przygotowanie oraz przekazanie Zamawiającemu dokumentacji powykonawczej budowy (2 komplety) wraz z uwierzytelnioną geodezyjną inwentaryzacją powykonawczą w 3 egzemplarzach w wersji papierowej oraz 1 egzemplarz w wersji elektronicznej (rysunek przed oddaniem do zasobu - w układzie numerycznym, w państwowym układzie współrzędnych „2000” - zapisany w plikach *</w:t>
      </w:r>
      <w:proofErr w:type="spellStart"/>
      <w:r w:rsidRPr="00E335A5">
        <w:rPr>
          <w:rFonts w:ascii="Times New Roman" w:hAnsi="Times New Roman" w:cs="Times New Roman"/>
          <w:sz w:val="24"/>
          <w:szCs w:val="24"/>
        </w:rPr>
        <w:t>dwg</w:t>
      </w:r>
      <w:proofErr w:type="spellEnd"/>
      <w:r w:rsidRPr="00E335A5">
        <w:rPr>
          <w:rFonts w:ascii="Times New Roman" w:hAnsi="Times New Roman" w:cs="Times New Roman"/>
          <w:sz w:val="24"/>
          <w:szCs w:val="24"/>
        </w:rPr>
        <w:t xml:space="preserve"> lub *</w:t>
      </w:r>
      <w:proofErr w:type="spellStart"/>
      <w:r w:rsidRPr="00E335A5">
        <w:rPr>
          <w:rFonts w:ascii="Times New Roman" w:hAnsi="Times New Roman" w:cs="Times New Roman"/>
          <w:sz w:val="24"/>
          <w:szCs w:val="24"/>
        </w:rPr>
        <w:t>dxf</w:t>
      </w:r>
      <w:proofErr w:type="spellEnd"/>
      <w:r w:rsidRPr="00E335A5">
        <w:rPr>
          <w:rFonts w:ascii="Times New Roman" w:hAnsi="Times New Roman" w:cs="Times New Roman"/>
          <w:sz w:val="24"/>
          <w:szCs w:val="24"/>
        </w:rPr>
        <w:t>, bądź w rozwarstwieniu pod „</w:t>
      </w:r>
      <w:proofErr w:type="spellStart"/>
      <w:r w:rsidRPr="00E335A5">
        <w:rPr>
          <w:rFonts w:ascii="Times New Roman" w:hAnsi="Times New Roman" w:cs="Times New Roman"/>
          <w:sz w:val="24"/>
          <w:szCs w:val="24"/>
        </w:rPr>
        <w:t>Ewmapę</w:t>
      </w:r>
      <w:proofErr w:type="spellEnd"/>
      <w:r w:rsidRPr="00E335A5">
        <w:rPr>
          <w:rFonts w:ascii="Times New Roman" w:hAnsi="Times New Roman" w:cs="Times New Roman"/>
          <w:sz w:val="24"/>
          <w:szCs w:val="24"/>
        </w:rPr>
        <w:t>”), z zastrzeżeniem zapisu ust. 10 - 11,</w:t>
      </w:r>
    </w:p>
    <w:p w14:paraId="196CE742" w14:textId="77777777" w:rsidR="00676746" w:rsidRPr="00E335A5" w:rsidRDefault="00000000">
      <w:pPr>
        <w:pStyle w:val="Teksttreci0"/>
        <w:numPr>
          <w:ilvl w:val="0"/>
          <w:numId w:val="27"/>
        </w:numPr>
        <w:shd w:val="clear" w:color="auto" w:fill="auto"/>
        <w:spacing w:line="276" w:lineRule="auto"/>
        <w:ind w:hanging="436"/>
        <w:rPr>
          <w:rFonts w:ascii="Times New Roman" w:hAnsi="Times New Roman" w:cs="Times New Roman"/>
          <w:sz w:val="24"/>
          <w:szCs w:val="24"/>
        </w:rPr>
      </w:pPr>
      <w:r w:rsidRPr="00E335A5">
        <w:rPr>
          <w:rFonts w:ascii="Times New Roman" w:hAnsi="Times New Roman" w:cs="Times New Roman"/>
          <w:sz w:val="24"/>
          <w:szCs w:val="24"/>
        </w:rPr>
        <w:t>zgłaszanie inspektorom nadzoru inwestorskiego do odbioru wszelkich wykonanych robót zanikających oraz robót ulegających zakryciu, i sporządzanie w ramach wynagrodzenia, o którym mowa w § 3 ust. 1, dokumentacji fotograficznej tych robót,</w:t>
      </w:r>
    </w:p>
    <w:p w14:paraId="01F080E2" w14:textId="77777777" w:rsidR="00676746" w:rsidRPr="00E335A5" w:rsidRDefault="00000000">
      <w:pPr>
        <w:pStyle w:val="Teksttreci0"/>
        <w:numPr>
          <w:ilvl w:val="0"/>
          <w:numId w:val="27"/>
        </w:numPr>
        <w:shd w:val="clear" w:color="auto" w:fill="auto"/>
        <w:spacing w:line="276" w:lineRule="auto"/>
        <w:ind w:hanging="436"/>
        <w:rPr>
          <w:rFonts w:ascii="Times New Roman" w:hAnsi="Times New Roman" w:cs="Times New Roman"/>
          <w:sz w:val="24"/>
          <w:szCs w:val="24"/>
        </w:rPr>
      </w:pPr>
      <w:r w:rsidRPr="00E335A5">
        <w:rPr>
          <w:rFonts w:ascii="Times New Roman" w:hAnsi="Times New Roman" w:cs="Times New Roman"/>
          <w:sz w:val="24"/>
          <w:szCs w:val="24"/>
        </w:rPr>
        <w:t>wykonanie w ramach wynagrodzenia, o którym mowa w § 3 ust. 1, pełnej dokumentacji fotograficznej poszczególnych etapów robót budowlanych, stanowiących przedmiot zamówienia, od początku robót do ich zakończenia, i dołączenie jej do dokumentacji powykonawczej,</w:t>
      </w:r>
    </w:p>
    <w:p w14:paraId="78BFEE3F" w14:textId="77777777" w:rsidR="00676746" w:rsidRPr="00E335A5" w:rsidRDefault="00000000">
      <w:pPr>
        <w:pStyle w:val="Teksttreci0"/>
        <w:numPr>
          <w:ilvl w:val="0"/>
          <w:numId w:val="27"/>
        </w:numPr>
        <w:shd w:val="clear" w:color="auto" w:fill="auto"/>
        <w:spacing w:line="276" w:lineRule="auto"/>
        <w:ind w:hanging="436"/>
        <w:rPr>
          <w:rFonts w:ascii="Times New Roman" w:hAnsi="Times New Roman" w:cs="Times New Roman"/>
          <w:sz w:val="24"/>
          <w:szCs w:val="24"/>
        </w:rPr>
      </w:pPr>
      <w:r w:rsidRPr="00E335A5">
        <w:rPr>
          <w:rFonts w:ascii="Times New Roman" w:hAnsi="Times New Roman" w:cs="Times New Roman"/>
          <w:sz w:val="24"/>
          <w:szCs w:val="24"/>
        </w:rPr>
        <w:lastRenderedPageBreak/>
        <w:t>ochrona istniejącego uzbrojenia, roślinności i wód,</w:t>
      </w:r>
    </w:p>
    <w:p w14:paraId="7623EA9A" w14:textId="77777777" w:rsidR="00676746" w:rsidRPr="00E335A5" w:rsidRDefault="00000000">
      <w:pPr>
        <w:pStyle w:val="Teksttreci0"/>
        <w:numPr>
          <w:ilvl w:val="0"/>
          <w:numId w:val="27"/>
        </w:numPr>
        <w:shd w:val="clear" w:color="auto" w:fill="auto"/>
        <w:spacing w:line="276" w:lineRule="auto"/>
        <w:ind w:hanging="436"/>
        <w:rPr>
          <w:rFonts w:ascii="Times New Roman" w:hAnsi="Times New Roman" w:cs="Times New Roman"/>
          <w:sz w:val="24"/>
          <w:szCs w:val="24"/>
        </w:rPr>
      </w:pPr>
      <w:r w:rsidRPr="00E335A5">
        <w:rPr>
          <w:rFonts w:ascii="Times New Roman" w:hAnsi="Times New Roman" w:cs="Times New Roman"/>
          <w:sz w:val="24"/>
          <w:szCs w:val="24"/>
        </w:rPr>
        <w:t>udostępnienie placu budowy właściwemu gestorowi sieci, jeżeli podczas realizacji przedmiotu zamówienia zaistnieje konieczność przebudowy mediów bądź usunięcia ich awarii,</w:t>
      </w:r>
    </w:p>
    <w:p w14:paraId="5AEC1B17" w14:textId="77777777" w:rsidR="00676746" w:rsidRPr="00E335A5" w:rsidRDefault="00000000">
      <w:pPr>
        <w:pStyle w:val="Teksttreci0"/>
        <w:numPr>
          <w:ilvl w:val="0"/>
          <w:numId w:val="27"/>
        </w:numPr>
        <w:shd w:val="clear" w:color="auto" w:fill="auto"/>
        <w:tabs>
          <w:tab w:val="left" w:pos="399"/>
        </w:tabs>
        <w:spacing w:line="276" w:lineRule="auto"/>
        <w:ind w:hanging="436"/>
        <w:rPr>
          <w:rFonts w:ascii="Times New Roman" w:hAnsi="Times New Roman" w:cs="Times New Roman"/>
          <w:sz w:val="24"/>
          <w:szCs w:val="24"/>
        </w:rPr>
      </w:pPr>
      <w:r w:rsidRPr="00E335A5">
        <w:rPr>
          <w:rFonts w:ascii="Times New Roman" w:hAnsi="Times New Roman" w:cs="Times New Roman"/>
          <w:sz w:val="24"/>
          <w:szCs w:val="24"/>
        </w:rPr>
        <w:t>przedkładanie Zamawiającemu projektu umowy o podwykonawstwo, której przedmiotem są roboty budowla</w:t>
      </w:r>
      <w:r w:rsidRPr="00E335A5">
        <w:rPr>
          <w:rFonts w:ascii="Times New Roman" w:hAnsi="Times New Roman" w:cs="Times New Roman"/>
          <w:sz w:val="24"/>
          <w:szCs w:val="24"/>
        </w:rPr>
        <w:softHyphen/>
        <w:t>ne, a także projektu jej zmiany, oraz poświadczonej za zgodność z oryginałem kopii zawartej umowy o podwykonawstwo, której przedmiotem są roboty budowlane, i jej zmian,</w:t>
      </w:r>
    </w:p>
    <w:p w14:paraId="2ED83904" w14:textId="77777777" w:rsidR="00676746" w:rsidRPr="00E335A5" w:rsidRDefault="00000000">
      <w:pPr>
        <w:pStyle w:val="Teksttreci0"/>
        <w:numPr>
          <w:ilvl w:val="0"/>
          <w:numId w:val="27"/>
        </w:numPr>
        <w:shd w:val="clear" w:color="auto" w:fill="auto"/>
        <w:tabs>
          <w:tab w:val="left" w:pos="399"/>
        </w:tabs>
        <w:spacing w:line="276" w:lineRule="auto"/>
        <w:ind w:hanging="436"/>
        <w:rPr>
          <w:rFonts w:ascii="Times New Roman" w:hAnsi="Times New Roman" w:cs="Times New Roman"/>
          <w:sz w:val="24"/>
          <w:szCs w:val="24"/>
        </w:rPr>
      </w:pPr>
      <w:r w:rsidRPr="00E335A5">
        <w:rPr>
          <w:rFonts w:ascii="Times New Roman" w:hAnsi="Times New Roman" w:cs="Times New Roman"/>
          <w:sz w:val="24"/>
          <w:szCs w:val="24"/>
        </w:rPr>
        <w:t>przedkładanie Zamawiającemu poświadczonej za zgodność z oryginałem kopii zawartych umów o podwykonawstwo, których przedmiotem są dostawy lub usługi, oraz ich zmian,</w:t>
      </w:r>
    </w:p>
    <w:p w14:paraId="38102B5D" w14:textId="77777777" w:rsidR="00676746" w:rsidRPr="00E335A5" w:rsidRDefault="00000000">
      <w:pPr>
        <w:pStyle w:val="Teksttreci0"/>
        <w:numPr>
          <w:ilvl w:val="0"/>
          <w:numId w:val="27"/>
        </w:numPr>
        <w:shd w:val="clear" w:color="auto" w:fill="auto"/>
        <w:tabs>
          <w:tab w:val="left" w:pos="399"/>
        </w:tabs>
        <w:spacing w:line="276" w:lineRule="auto"/>
        <w:ind w:hanging="436"/>
        <w:rPr>
          <w:rFonts w:ascii="Times New Roman" w:hAnsi="Times New Roman" w:cs="Times New Roman"/>
          <w:sz w:val="24"/>
          <w:szCs w:val="24"/>
        </w:rPr>
      </w:pPr>
      <w:r w:rsidRPr="00E335A5">
        <w:rPr>
          <w:rFonts w:ascii="Times New Roman" w:hAnsi="Times New Roman" w:cs="Times New Roman"/>
          <w:sz w:val="24"/>
          <w:szCs w:val="24"/>
        </w:rPr>
        <w:t>uczestniczenie w naradach i spotkaniach zwoływanych przez Zamawiającego,</w:t>
      </w:r>
    </w:p>
    <w:p w14:paraId="5F5C719D" w14:textId="77777777" w:rsidR="00676746" w:rsidRPr="00E335A5" w:rsidRDefault="00000000">
      <w:pPr>
        <w:pStyle w:val="Teksttreci0"/>
        <w:numPr>
          <w:ilvl w:val="0"/>
          <w:numId w:val="27"/>
        </w:numPr>
        <w:shd w:val="clear" w:color="auto" w:fill="auto"/>
        <w:tabs>
          <w:tab w:val="left" w:pos="399"/>
        </w:tabs>
        <w:spacing w:line="276" w:lineRule="auto"/>
        <w:ind w:hanging="436"/>
        <w:rPr>
          <w:rFonts w:ascii="Times New Roman" w:hAnsi="Times New Roman" w:cs="Times New Roman"/>
          <w:sz w:val="24"/>
          <w:szCs w:val="24"/>
        </w:rPr>
      </w:pPr>
      <w:r w:rsidRPr="00E335A5">
        <w:rPr>
          <w:rFonts w:ascii="Times New Roman" w:hAnsi="Times New Roman" w:cs="Times New Roman"/>
          <w:sz w:val="24"/>
          <w:szCs w:val="24"/>
        </w:rPr>
        <w:t>przekazanie Zamawiającemu przedmiotu zamówienia w stanie gotowym do przystąpienia do użytkowania,</w:t>
      </w:r>
    </w:p>
    <w:p w14:paraId="787F8446" w14:textId="7A5B1C55" w:rsidR="00676746" w:rsidRPr="00320E65" w:rsidRDefault="00000000">
      <w:pPr>
        <w:pStyle w:val="Teksttreci0"/>
        <w:numPr>
          <w:ilvl w:val="0"/>
          <w:numId w:val="27"/>
        </w:numPr>
        <w:shd w:val="clear" w:color="auto" w:fill="auto"/>
        <w:tabs>
          <w:tab w:val="left" w:pos="399"/>
        </w:tabs>
        <w:spacing w:line="276" w:lineRule="auto"/>
        <w:ind w:hanging="436"/>
        <w:rPr>
          <w:rFonts w:ascii="Times New Roman" w:hAnsi="Times New Roman" w:cs="Times New Roman"/>
          <w:color w:val="auto"/>
          <w:sz w:val="24"/>
          <w:szCs w:val="24"/>
        </w:rPr>
      </w:pPr>
      <w:r w:rsidRPr="00320E65">
        <w:rPr>
          <w:rFonts w:ascii="Times New Roman" w:hAnsi="Times New Roman" w:cs="Times New Roman"/>
          <w:color w:val="auto"/>
          <w:sz w:val="24"/>
          <w:szCs w:val="24"/>
        </w:rPr>
        <w:t>dokonanie wszelkich zgłoszeń i powiadomień w zakresie zmiany organizacji ruchu, w tym zawiadomienie na co najmniej 7 dni kalendarzowych przed rozpoczęciem robót budowlanych, stanowiących przedmiot zamówienia,</w:t>
      </w:r>
    </w:p>
    <w:p w14:paraId="4F027561" w14:textId="77777777" w:rsidR="00676746" w:rsidRPr="00E335A5" w:rsidRDefault="00000000">
      <w:pPr>
        <w:pStyle w:val="Teksttreci0"/>
        <w:numPr>
          <w:ilvl w:val="0"/>
          <w:numId w:val="27"/>
        </w:numPr>
        <w:shd w:val="clear" w:color="auto" w:fill="auto"/>
        <w:tabs>
          <w:tab w:val="left" w:pos="399"/>
        </w:tabs>
        <w:spacing w:line="276" w:lineRule="auto"/>
        <w:ind w:hanging="436"/>
        <w:rPr>
          <w:rFonts w:ascii="Times New Roman" w:hAnsi="Times New Roman" w:cs="Times New Roman"/>
          <w:sz w:val="24"/>
          <w:szCs w:val="24"/>
        </w:rPr>
      </w:pPr>
      <w:r w:rsidRPr="00E335A5">
        <w:rPr>
          <w:rFonts w:ascii="Times New Roman" w:hAnsi="Times New Roman" w:cs="Times New Roman"/>
          <w:sz w:val="24"/>
          <w:szCs w:val="24"/>
        </w:rPr>
        <w:t>ponoszenie kosztów ewentualnych napraw urządzeń sieci uzbrojenia podziemnego i naziemnego oraz budowli, urządzeń lub elementów zagospodarowania terenu, znajdujących się w sąsiedztwie prowadzonych robót, których uszkodzenia są wynikiem prowadzenia robót budowlanych, stanowiących przedmiot zamówienia, bądź zaniechania działań, oraz sporządzenie - przed rozpoczęciem robót budowlanych, stanowiących przedmiot zamówienia - dokumentacji fotograficznej wszystkich budowli sąsiadujących z pasem drogowym, zlokalizowanych w strefie, w której narażone są na ewentualne uszkodzenia, związane z pracami budowlanymi,</w:t>
      </w:r>
    </w:p>
    <w:p w14:paraId="2C5DDF22" w14:textId="77777777" w:rsidR="00676746" w:rsidRPr="00E335A5" w:rsidRDefault="00000000">
      <w:pPr>
        <w:pStyle w:val="Teksttreci0"/>
        <w:numPr>
          <w:ilvl w:val="0"/>
          <w:numId w:val="27"/>
        </w:numPr>
        <w:shd w:val="clear" w:color="auto" w:fill="auto"/>
        <w:tabs>
          <w:tab w:val="left" w:pos="399"/>
        </w:tabs>
        <w:spacing w:line="276" w:lineRule="auto"/>
        <w:ind w:hanging="436"/>
        <w:rPr>
          <w:rFonts w:ascii="Times New Roman" w:hAnsi="Times New Roman" w:cs="Times New Roman"/>
          <w:sz w:val="24"/>
          <w:szCs w:val="24"/>
        </w:rPr>
      </w:pPr>
      <w:r w:rsidRPr="00E335A5">
        <w:rPr>
          <w:rFonts w:ascii="Times New Roman" w:hAnsi="Times New Roman" w:cs="Times New Roman"/>
          <w:sz w:val="24"/>
          <w:szCs w:val="24"/>
        </w:rPr>
        <w:t>uzyskanie od Zamawiającego pisemnego potwierdzenia, stwierdzającego uporządkowanie terenu budowy przez Wykonawcę po zakończeniu robót na poszczególnych odcinkach podlegających rozliczeniu, z zastrzeżeniem, że pod pojęciem „odcinków podlegających rozliczeniu” Zamawiający rozumie wykonane przez Wykonawcę i zgłoszone do odbioru części przedmiotu zamówienia,</w:t>
      </w:r>
    </w:p>
    <w:p w14:paraId="2845ED7A" w14:textId="77777777" w:rsidR="00676746" w:rsidRPr="00E335A5" w:rsidRDefault="00000000">
      <w:pPr>
        <w:pStyle w:val="Teksttreci0"/>
        <w:numPr>
          <w:ilvl w:val="0"/>
          <w:numId w:val="27"/>
        </w:numPr>
        <w:shd w:val="clear" w:color="auto" w:fill="auto"/>
        <w:tabs>
          <w:tab w:val="left" w:pos="399"/>
        </w:tabs>
        <w:spacing w:line="276" w:lineRule="auto"/>
        <w:ind w:hanging="436"/>
        <w:rPr>
          <w:rFonts w:ascii="Times New Roman" w:hAnsi="Times New Roman" w:cs="Times New Roman"/>
          <w:sz w:val="24"/>
          <w:szCs w:val="24"/>
        </w:rPr>
      </w:pPr>
      <w:r w:rsidRPr="00E335A5">
        <w:rPr>
          <w:rFonts w:ascii="Times New Roman" w:hAnsi="Times New Roman" w:cs="Times New Roman"/>
          <w:sz w:val="24"/>
          <w:szCs w:val="24"/>
        </w:rPr>
        <w:t>organizowanie przez kierownika budowy, na wezwanie Zamawiającego, spotkania stron umowy (z udziałem kierownika budowy) na terenie placu budowy w ciągu 3 godzin od chwili wezwania Wykonawcy (przekazanego telefonicznie, faksem lub za pomocą poczty elektronicznej),</w:t>
      </w:r>
    </w:p>
    <w:p w14:paraId="1DB417CC" w14:textId="583111F5" w:rsidR="00676746" w:rsidRPr="00E335A5" w:rsidRDefault="00000000">
      <w:pPr>
        <w:pStyle w:val="Teksttreci0"/>
        <w:numPr>
          <w:ilvl w:val="0"/>
          <w:numId w:val="27"/>
        </w:numPr>
        <w:shd w:val="clear" w:color="auto" w:fill="auto"/>
        <w:tabs>
          <w:tab w:val="left" w:pos="399"/>
        </w:tabs>
        <w:spacing w:line="276" w:lineRule="auto"/>
        <w:ind w:hanging="436"/>
        <w:rPr>
          <w:rFonts w:ascii="Times New Roman" w:hAnsi="Times New Roman" w:cs="Times New Roman"/>
          <w:sz w:val="24"/>
          <w:szCs w:val="24"/>
        </w:rPr>
      </w:pPr>
      <w:r w:rsidRPr="00E335A5">
        <w:rPr>
          <w:rFonts w:ascii="Times New Roman" w:hAnsi="Times New Roman" w:cs="Times New Roman"/>
          <w:sz w:val="24"/>
          <w:szCs w:val="24"/>
        </w:rPr>
        <w:t>zawarcie porozumienia w sprawie zajęcia pasa drogowego, celem realizacji robót będących przedmiotem zamówienia, a następnie przekazanie Zamawiającemu kopii ww. porozumienia,</w:t>
      </w:r>
    </w:p>
    <w:p w14:paraId="2101A29C" w14:textId="77777777" w:rsidR="00676746" w:rsidRPr="00E335A5" w:rsidRDefault="00000000">
      <w:pPr>
        <w:pStyle w:val="Teksttreci0"/>
        <w:numPr>
          <w:ilvl w:val="0"/>
          <w:numId w:val="27"/>
        </w:numPr>
        <w:shd w:val="clear" w:color="auto" w:fill="auto"/>
        <w:tabs>
          <w:tab w:val="left" w:pos="399"/>
        </w:tabs>
        <w:spacing w:line="276" w:lineRule="auto"/>
        <w:ind w:hanging="436"/>
        <w:rPr>
          <w:rFonts w:ascii="Times New Roman" w:hAnsi="Times New Roman" w:cs="Times New Roman"/>
          <w:sz w:val="24"/>
          <w:szCs w:val="24"/>
        </w:rPr>
      </w:pPr>
      <w:r w:rsidRPr="00E335A5">
        <w:rPr>
          <w:rFonts w:ascii="Times New Roman" w:hAnsi="Times New Roman" w:cs="Times New Roman"/>
          <w:sz w:val="24"/>
          <w:szCs w:val="24"/>
        </w:rPr>
        <w:t>odnotowywanie przez kierownika budowy każdego przypadku rozpoczęcia realizacji robót budowlanych przez nowego podwykonawcę,</w:t>
      </w:r>
    </w:p>
    <w:p w14:paraId="56C808AC" w14:textId="77777777" w:rsidR="00676746" w:rsidRPr="00E335A5" w:rsidRDefault="00000000">
      <w:pPr>
        <w:pStyle w:val="Teksttreci0"/>
        <w:numPr>
          <w:ilvl w:val="0"/>
          <w:numId w:val="27"/>
        </w:numPr>
        <w:shd w:val="clear" w:color="auto" w:fill="auto"/>
        <w:tabs>
          <w:tab w:val="left" w:pos="399"/>
        </w:tabs>
        <w:spacing w:line="276" w:lineRule="auto"/>
        <w:ind w:hanging="436"/>
        <w:rPr>
          <w:rFonts w:ascii="Times New Roman" w:hAnsi="Times New Roman" w:cs="Times New Roman"/>
          <w:sz w:val="24"/>
          <w:szCs w:val="24"/>
        </w:rPr>
      </w:pPr>
      <w:r w:rsidRPr="00E335A5">
        <w:rPr>
          <w:rFonts w:ascii="Times New Roman" w:hAnsi="Times New Roman" w:cs="Times New Roman"/>
          <w:sz w:val="24"/>
          <w:szCs w:val="24"/>
        </w:rPr>
        <w:t>realizowanie zamówienia siłami własnymi lub przy pomocy zgłoszonych Zamawiającemu i zaakceptowanych przez Zamawiającego podwykonawców, zgodnie z postanowieniami § 8,</w:t>
      </w:r>
    </w:p>
    <w:p w14:paraId="53018BB2" w14:textId="77777777" w:rsidR="00676746" w:rsidRPr="00E335A5" w:rsidRDefault="00000000">
      <w:pPr>
        <w:pStyle w:val="Teksttreci0"/>
        <w:numPr>
          <w:ilvl w:val="0"/>
          <w:numId w:val="27"/>
        </w:numPr>
        <w:shd w:val="clear" w:color="auto" w:fill="auto"/>
        <w:tabs>
          <w:tab w:val="left" w:pos="399"/>
        </w:tabs>
        <w:spacing w:line="276" w:lineRule="auto"/>
        <w:ind w:hanging="436"/>
        <w:rPr>
          <w:rFonts w:ascii="Times New Roman" w:hAnsi="Times New Roman" w:cs="Times New Roman"/>
          <w:sz w:val="24"/>
          <w:szCs w:val="24"/>
        </w:rPr>
      </w:pPr>
      <w:r w:rsidRPr="00E335A5">
        <w:rPr>
          <w:rFonts w:ascii="Times New Roman" w:hAnsi="Times New Roman" w:cs="Times New Roman"/>
          <w:sz w:val="24"/>
          <w:szCs w:val="24"/>
        </w:rPr>
        <w:t>bieżące informowanie Zamawiającego o konieczności wykonania robót wykraczających poza zakres przedmiotu zamówienia lub zamiennych w terminie 2 dni od daty stwierdzenia konieczności ich wykonania oraz sporządzenie przez Wykonawcę protokołów konieczności celem przedłożenia do akceptacji,</w:t>
      </w:r>
    </w:p>
    <w:p w14:paraId="7D590400" w14:textId="77777777" w:rsidR="00676746" w:rsidRPr="00E335A5" w:rsidRDefault="00000000">
      <w:pPr>
        <w:pStyle w:val="Teksttreci0"/>
        <w:numPr>
          <w:ilvl w:val="0"/>
          <w:numId w:val="27"/>
        </w:numPr>
        <w:shd w:val="clear" w:color="auto" w:fill="auto"/>
        <w:tabs>
          <w:tab w:val="left" w:pos="399"/>
        </w:tabs>
        <w:spacing w:line="276" w:lineRule="auto"/>
        <w:ind w:hanging="436"/>
        <w:rPr>
          <w:rFonts w:ascii="Times New Roman" w:hAnsi="Times New Roman" w:cs="Times New Roman"/>
          <w:sz w:val="24"/>
          <w:szCs w:val="24"/>
        </w:rPr>
      </w:pPr>
      <w:r w:rsidRPr="00E335A5">
        <w:rPr>
          <w:rFonts w:ascii="Times New Roman" w:hAnsi="Times New Roman" w:cs="Times New Roman"/>
          <w:sz w:val="24"/>
          <w:szCs w:val="24"/>
        </w:rPr>
        <w:lastRenderedPageBreak/>
        <w:t>naprawa wszelkich uszkodzeń sieci uzbrojenia podziemnego i nadziemnego oraz budowli znajdujących się w bezpośrednim sąsiedztwie placu budowy, w tym również niezinwentaryzowanych, za które odpowiedzial</w:t>
      </w:r>
      <w:r w:rsidRPr="00E335A5">
        <w:rPr>
          <w:rFonts w:ascii="Times New Roman" w:hAnsi="Times New Roman" w:cs="Times New Roman"/>
          <w:sz w:val="24"/>
          <w:szCs w:val="24"/>
        </w:rPr>
        <w:softHyphen/>
        <w:t>ność ponosi Wykonawca (na zasadzie ryzyka), w tym przywrócenie terenu przyległego do stanu pierwotnego, po zakończeniu robót,</w:t>
      </w:r>
    </w:p>
    <w:p w14:paraId="5AFB7A1F" w14:textId="77777777" w:rsidR="00676746" w:rsidRPr="00E335A5" w:rsidRDefault="00000000">
      <w:pPr>
        <w:pStyle w:val="Teksttreci0"/>
        <w:numPr>
          <w:ilvl w:val="0"/>
          <w:numId w:val="27"/>
        </w:numPr>
        <w:shd w:val="clear" w:color="auto" w:fill="auto"/>
        <w:tabs>
          <w:tab w:val="left" w:pos="399"/>
        </w:tabs>
        <w:spacing w:line="276" w:lineRule="auto"/>
        <w:ind w:hanging="436"/>
        <w:rPr>
          <w:rFonts w:ascii="Times New Roman" w:hAnsi="Times New Roman" w:cs="Times New Roman"/>
          <w:sz w:val="24"/>
          <w:szCs w:val="24"/>
        </w:rPr>
      </w:pPr>
      <w:r w:rsidRPr="00E335A5">
        <w:rPr>
          <w:rFonts w:ascii="Times New Roman" w:hAnsi="Times New Roman" w:cs="Times New Roman"/>
          <w:sz w:val="24"/>
          <w:szCs w:val="24"/>
        </w:rPr>
        <w:t>stworzenie właściwych i bezpiecznych warunków pracy dla zatrudnionych osób;</w:t>
      </w:r>
    </w:p>
    <w:p w14:paraId="28999ACF" w14:textId="1D128356" w:rsidR="00676746" w:rsidRPr="00E335A5" w:rsidRDefault="00000000">
      <w:pPr>
        <w:pStyle w:val="Teksttreci0"/>
        <w:numPr>
          <w:ilvl w:val="0"/>
          <w:numId w:val="27"/>
        </w:numPr>
        <w:shd w:val="clear" w:color="auto" w:fill="auto"/>
        <w:spacing w:line="276" w:lineRule="auto"/>
        <w:ind w:hanging="436"/>
        <w:rPr>
          <w:rFonts w:ascii="Times New Roman" w:hAnsi="Times New Roman" w:cs="Times New Roman"/>
          <w:sz w:val="24"/>
          <w:szCs w:val="24"/>
        </w:rPr>
      </w:pPr>
      <w:r w:rsidRPr="00E335A5">
        <w:rPr>
          <w:rFonts w:ascii="Times New Roman" w:hAnsi="Times New Roman" w:cs="Times New Roman"/>
          <w:sz w:val="24"/>
          <w:szCs w:val="24"/>
        </w:rPr>
        <w:t>wyznaczenie w terenie granic działek na odcinkach przyległych do zakresu prowadzonych robót i dbanie</w:t>
      </w:r>
      <w:r w:rsidR="00E335A5" w:rsidRPr="00E335A5">
        <w:rPr>
          <w:rFonts w:ascii="Times New Roman" w:hAnsi="Times New Roman" w:cs="Times New Roman"/>
          <w:sz w:val="24"/>
          <w:szCs w:val="24"/>
        </w:rPr>
        <w:t xml:space="preserve"> </w:t>
      </w:r>
      <w:r w:rsidR="00E335A5">
        <w:rPr>
          <w:rFonts w:ascii="Times New Roman" w:hAnsi="Times New Roman" w:cs="Times New Roman"/>
          <w:sz w:val="24"/>
          <w:szCs w:val="24"/>
        </w:rPr>
        <w:t xml:space="preserve">o </w:t>
      </w:r>
      <w:r w:rsidRPr="00E335A5">
        <w:rPr>
          <w:rFonts w:ascii="Times New Roman" w:hAnsi="Times New Roman" w:cs="Times New Roman"/>
          <w:sz w:val="24"/>
          <w:szCs w:val="24"/>
        </w:rPr>
        <w:t>zachowanie znaków granicznych, z zastrzeżeniem ust. 22 - 23,</w:t>
      </w:r>
    </w:p>
    <w:p w14:paraId="27D4B491" w14:textId="77777777" w:rsidR="00676746" w:rsidRPr="00E335A5" w:rsidRDefault="00000000">
      <w:pPr>
        <w:pStyle w:val="Teksttreci0"/>
        <w:numPr>
          <w:ilvl w:val="0"/>
          <w:numId w:val="27"/>
        </w:numPr>
        <w:shd w:val="clear" w:color="auto" w:fill="auto"/>
        <w:tabs>
          <w:tab w:val="left" w:pos="399"/>
        </w:tabs>
        <w:spacing w:line="276" w:lineRule="auto"/>
        <w:ind w:hanging="436"/>
        <w:rPr>
          <w:rFonts w:ascii="Times New Roman" w:hAnsi="Times New Roman" w:cs="Times New Roman"/>
          <w:sz w:val="24"/>
          <w:szCs w:val="24"/>
        </w:rPr>
      </w:pPr>
      <w:r w:rsidRPr="00E335A5">
        <w:rPr>
          <w:rFonts w:ascii="Times New Roman" w:hAnsi="Times New Roman" w:cs="Times New Roman"/>
          <w:sz w:val="24"/>
          <w:szCs w:val="24"/>
        </w:rPr>
        <w:t>wykonanie wszystkich niezbędnych badań kontrolnych wskazanych w specyfikacji technicznej wykonania i odbioru robót budowlanych (</w:t>
      </w:r>
      <w:proofErr w:type="spellStart"/>
      <w:r w:rsidRPr="00E335A5">
        <w:rPr>
          <w:rFonts w:ascii="Times New Roman" w:hAnsi="Times New Roman" w:cs="Times New Roman"/>
          <w:sz w:val="24"/>
          <w:szCs w:val="24"/>
        </w:rPr>
        <w:t>STWiORB</w:t>
      </w:r>
      <w:proofErr w:type="spellEnd"/>
      <w:r w:rsidRPr="00E335A5">
        <w:rPr>
          <w:rFonts w:ascii="Times New Roman" w:hAnsi="Times New Roman" w:cs="Times New Roman"/>
          <w:sz w:val="24"/>
          <w:szCs w:val="24"/>
        </w:rPr>
        <w:t>) oraz innych niezbędnych do prawidłowego wykonania przedmiotu zamówienia,</w:t>
      </w:r>
    </w:p>
    <w:p w14:paraId="261FEF73" w14:textId="77777777" w:rsidR="00676746" w:rsidRPr="00E335A5" w:rsidRDefault="00000000">
      <w:pPr>
        <w:pStyle w:val="Teksttreci0"/>
        <w:numPr>
          <w:ilvl w:val="0"/>
          <w:numId w:val="27"/>
        </w:numPr>
        <w:shd w:val="clear" w:color="auto" w:fill="auto"/>
        <w:tabs>
          <w:tab w:val="left" w:pos="399"/>
        </w:tabs>
        <w:spacing w:line="276" w:lineRule="auto"/>
        <w:ind w:hanging="436"/>
        <w:rPr>
          <w:rFonts w:ascii="Times New Roman" w:hAnsi="Times New Roman" w:cs="Times New Roman"/>
          <w:sz w:val="24"/>
          <w:szCs w:val="24"/>
        </w:rPr>
      </w:pPr>
      <w:r w:rsidRPr="00E335A5">
        <w:rPr>
          <w:rFonts w:ascii="Times New Roman" w:hAnsi="Times New Roman" w:cs="Times New Roman"/>
          <w:sz w:val="24"/>
          <w:szCs w:val="24"/>
        </w:rPr>
        <w:t>zapewnienie bieżącej obsługi geodezyjnej prowadzonych robót budowlanych, stanowiących przedmiot zamówienia,</w:t>
      </w:r>
    </w:p>
    <w:p w14:paraId="3231E146" w14:textId="77777777" w:rsidR="00676746" w:rsidRPr="00E335A5" w:rsidRDefault="00000000">
      <w:pPr>
        <w:pStyle w:val="Teksttreci0"/>
        <w:numPr>
          <w:ilvl w:val="0"/>
          <w:numId w:val="27"/>
        </w:numPr>
        <w:shd w:val="clear" w:color="auto" w:fill="auto"/>
        <w:tabs>
          <w:tab w:val="left" w:pos="399"/>
        </w:tabs>
        <w:spacing w:line="276" w:lineRule="auto"/>
        <w:ind w:hanging="436"/>
        <w:rPr>
          <w:rFonts w:ascii="Times New Roman" w:hAnsi="Times New Roman" w:cs="Times New Roman"/>
          <w:sz w:val="24"/>
          <w:szCs w:val="24"/>
        </w:rPr>
      </w:pPr>
      <w:r w:rsidRPr="00E335A5">
        <w:rPr>
          <w:rFonts w:ascii="Times New Roman" w:hAnsi="Times New Roman" w:cs="Times New Roman"/>
          <w:sz w:val="24"/>
          <w:szCs w:val="24"/>
        </w:rPr>
        <w:t>zapewnienie odtworzenia punktów poziomej i wysokościowej osnowy geodezyjnej zniszczonych w trakcie prowadzonych robót budowlanych, stanowiących przedmiot zamówienia,</w:t>
      </w:r>
    </w:p>
    <w:p w14:paraId="3E9C13BF" w14:textId="77777777" w:rsidR="00676746" w:rsidRPr="00E335A5" w:rsidRDefault="00000000">
      <w:pPr>
        <w:pStyle w:val="Teksttreci0"/>
        <w:numPr>
          <w:ilvl w:val="0"/>
          <w:numId w:val="27"/>
        </w:numPr>
        <w:shd w:val="clear" w:color="auto" w:fill="auto"/>
        <w:tabs>
          <w:tab w:val="left" w:pos="399"/>
        </w:tabs>
        <w:spacing w:line="276" w:lineRule="auto"/>
        <w:ind w:hanging="436"/>
        <w:rPr>
          <w:rFonts w:ascii="Times New Roman" w:hAnsi="Times New Roman" w:cs="Times New Roman"/>
          <w:sz w:val="24"/>
          <w:szCs w:val="24"/>
        </w:rPr>
      </w:pPr>
      <w:r w:rsidRPr="00E335A5">
        <w:rPr>
          <w:rFonts w:ascii="Times New Roman" w:hAnsi="Times New Roman" w:cs="Times New Roman"/>
          <w:sz w:val="24"/>
          <w:szCs w:val="24"/>
        </w:rPr>
        <w:t>sporządzenie i przekazanie Zamawiającemu - przed dokonaniem zgłoszenia gotowości do przeprowadzenia odbioru końcowego - kosztorysu powykonawczego,</w:t>
      </w:r>
    </w:p>
    <w:p w14:paraId="04AE4DA6" w14:textId="77777777" w:rsidR="00676746" w:rsidRPr="006F712C" w:rsidRDefault="00000000">
      <w:pPr>
        <w:pStyle w:val="Teksttreci0"/>
        <w:numPr>
          <w:ilvl w:val="0"/>
          <w:numId w:val="27"/>
        </w:numPr>
        <w:shd w:val="clear" w:color="auto" w:fill="auto"/>
        <w:tabs>
          <w:tab w:val="left" w:pos="399"/>
        </w:tabs>
        <w:spacing w:line="276" w:lineRule="auto"/>
        <w:ind w:hanging="436"/>
        <w:rPr>
          <w:rFonts w:ascii="Times New Roman" w:hAnsi="Times New Roman" w:cs="Times New Roman"/>
          <w:color w:val="auto"/>
          <w:sz w:val="24"/>
          <w:szCs w:val="24"/>
        </w:rPr>
      </w:pPr>
      <w:r w:rsidRPr="006F712C">
        <w:rPr>
          <w:rFonts w:ascii="Times New Roman" w:hAnsi="Times New Roman" w:cs="Times New Roman"/>
          <w:color w:val="auto"/>
          <w:sz w:val="24"/>
          <w:szCs w:val="24"/>
        </w:rPr>
        <w:t>zorganizowanie prowadzenia robót budowlanych, stanowiących przedmiot zamówienia, w sposób ograniczający do minimum czas zamknięcia odcinka przyległej drogi dla ruchu kołowego i pieszego.</w:t>
      </w:r>
    </w:p>
    <w:p w14:paraId="2DE582D1" w14:textId="77777777" w:rsidR="00676746" w:rsidRPr="00E335A5" w:rsidRDefault="00000000">
      <w:pPr>
        <w:pStyle w:val="Teksttreci0"/>
        <w:numPr>
          <w:ilvl w:val="0"/>
          <w:numId w:val="3"/>
        </w:numPr>
        <w:shd w:val="clear" w:color="auto" w:fill="auto"/>
        <w:spacing w:line="276" w:lineRule="auto"/>
        <w:ind w:left="426" w:hanging="426"/>
        <w:rPr>
          <w:rFonts w:ascii="Times New Roman" w:hAnsi="Times New Roman" w:cs="Times New Roman"/>
          <w:sz w:val="24"/>
          <w:szCs w:val="24"/>
        </w:rPr>
      </w:pPr>
      <w:r w:rsidRPr="00E335A5">
        <w:rPr>
          <w:rFonts w:ascii="Times New Roman" w:hAnsi="Times New Roman" w:cs="Times New Roman"/>
          <w:sz w:val="24"/>
          <w:szCs w:val="24"/>
        </w:rPr>
        <w:t>Wykonawca zobowiązany jest w terminie nie dłuższym niż 3 dni robocze od dnia spotkania, o którym mowa w § 4 ust. 1 pkt 2, do:</w:t>
      </w:r>
    </w:p>
    <w:p w14:paraId="7EA2BA72" w14:textId="69BA5901" w:rsidR="00676746" w:rsidRPr="006F712C" w:rsidRDefault="00000000">
      <w:pPr>
        <w:pStyle w:val="Teksttreci0"/>
        <w:numPr>
          <w:ilvl w:val="0"/>
          <w:numId w:val="28"/>
        </w:numPr>
        <w:shd w:val="clear" w:color="auto" w:fill="auto"/>
        <w:spacing w:line="276" w:lineRule="auto"/>
        <w:ind w:hanging="436"/>
        <w:rPr>
          <w:rFonts w:ascii="Times New Roman" w:hAnsi="Times New Roman" w:cs="Times New Roman"/>
          <w:color w:val="auto"/>
          <w:sz w:val="24"/>
          <w:szCs w:val="24"/>
        </w:rPr>
      </w:pPr>
      <w:r w:rsidRPr="006F712C">
        <w:rPr>
          <w:rFonts w:ascii="Times New Roman" w:hAnsi="Times New Roman" w:cs="Times New Roman"/>
          <w:color w:val="auto"/>
          <w:sz w:val="24"/>
          <w:szCs w:val="24"/>
        </w:rPr>
        <w:t>przedłożenia Zamawiającemu do akceptacji kosztorysu ofertowego oraz harmonogramu</w:t>
      </w:r>
      <w:r w:rsidR="00B76833" w:rsidRPr="006F712C">
        <w:rPr>
          <w:rFonts w:ascii="Times New Roman" w:hAnsi="Times New Roman" w:cs="Times New Roman"/>
          <w:color w:val="auto"/>
          <w:sz w:val="24"/>
          <w:szCs w:val="24"/>
        </w:rPr>
        <w:t xml:space="preserve"> </w:t>
      </w:r>
      <w:r w:rsidRPr="006F712C">
        <w:rPr>
          <w:rFonts w:ascii="Times New Roman" w:hAnsi="Times New Roman" w:cs="Times New Roman"/>
          <w:color w:val="auto"/>
          <w:sz w:val="24"/>
          <w:szCs w:val="24"/>
        </w:rPr>
        <w:t>rzeczowo-finansowego,</w:t>
      </w:r>
    </w:p>
    <w:p w14:paraId="43D7908A" w14:textId="77777777" w:rsidR="00676746" w:rsidRPr="00E335A5" w:rsidRDefault="00000000">
      <w:pPr>
        <w:pStyle w:val="Teksttreci0"/>
        <w:numPr>
          <w:ilvl w:val="0"/>
          <w:numId w:val="28"/>
        </w:numPr>
        <w:shd w:val="clear" w:color="auto" w:fill="auto"/>
        <w:spacing w:line="276" w:lineRule="auto"/>
        <w:ind w:hanging="436"/>
        <w:rPr>
          <w:rFonts w:ascii="Times New Roman" w:hAnsi="Times New Roman" w:cs="Times New Roman"/>
          <w:sz w:val="24"/>
          <w:szCs w:val="24"/>
        </w:rPr>
      </w:pPr>
      <w:r w:rsidRPr="00E335A5">
        <w:rPr>
          <w:rFonts w:ascii="Times New Roman" w:hAnsi="Times New Roman" w:cs="Times New Roman"/>
          <w:sz w:val="24"/>
          <w:szCs w:val="24"/>
        </w:rPr>
        <w:t>sporządzenia planu bezpieczeństwa i ochrony zdrowia (BIOZ) i przedłożenia go do wglądu inspektorom nadzoru inwestorskiego,</w:t>
      </w:r>
    </w:p>
    <w:p w14:paraId="3FD0D1FA" w14:textId="77777777" w:rsidR="00676746" w:rsidRPr="00E335A5" w:rsidRDefault="00000000">
      <w:pPr>
        <w:pStyle w:val="Teksttreci0"/>
        <w:numPr>
          <w:ilvl w:val="0"/>
          <w:numId w:val="28"/>
        </w:numPr>
        <w:shd w:val="clear" w:color="auto" w:fill="auto"/>
        <w:spacing w:line="276" w:lineRule="auto"/>
        <w:ind w:hanging="436"/>
        <w:rPr>
          <w:rFonts w:ascii="Times New Roman" w:hAnsi="Times New Roman" w:cs="Times New Roman"/>
          <w:sz w:val="24"/>
          <w:szCs w:val="24"/>
        </w:rPr>
      </w:pPr>
      <w:r w:rsidRPr="00E335A5">
        <w:rPr>
          <w:rFonts w:ascii="Times New Roman" w:hAnsi="Times New Roman" w:cs="Times New Roman"/>
          <w:sz w:val="24"/>
          <w:szCs w:val="24"/>
        </w:rPr>
        <w:t>przedłożenia Zamawiającemu do wglądu opłaconej polisy ubezpieczeniowej, a w przypadku jej braku - inne</w:t>
      </w:r>
      <w:r w:rsidRPr="00E335A5">
        <w:rPr>
          <w:rFonts w:ascii="Times New Roman" w:hAnsi="Times New Roman" w:cs="Times New Roman"/>
          <w:sz w:val="24"/>
          <w:szCs w:val="24"/>
        </w:rPr>
        <w:softHyphen/>
        <w:t>go dokumentu, o których mowa w § 11 ust. 1,</w:t>
      </w:r>
    </w:p>
    <w:p w14:paraId="4914477A" w14:textId="77777777" w:rsidR="00676746" w:rsidRPr="00E335A5" w:rsidRDefault="00000000">
      <w:pPr>
        <w:pStyle w:val="Teksttreci0"/>
        <w:numPr>
          <w:ilvl w:val="0"/>
          <w:numId w:val="28"/>
        </w:numPr>
        <w:shd w:val="clear" w:color="auto" w:fill="auto"/>
        <w:spacing w:line="276" w:lineRule="auto"/>
        <w:ind w:hanging="436"/>
        <w:rPr>
          <w:rFonts w:ascii="Times New Roman" w:hAnsi="Times New Roman" w:cs="Times New Roman"/>
          <w:sz w:val="24"/>
          <w:szCs w:val="24"/>
        </w:rPr>
      </w:pPr>
      <w:r w:rsidRPr="00E335A5">
        <w:rPr>
          <w:rFonts w:ascii="Times New Roman" w:hAnsi="Times New Roman" w:cs="Times New Roman"/>
          <w:sz w:val="24"/>
          <w:szCs w:val="24"/>
        </w:rPr>
        <w:t>przedstawienia inspektorom nadzoru inwestorskiego do akceptacji Programu Zapewnienia Jakości (PZJ), zawierającego niezbędne informacje dotyczące organizacji prac i technologii, z uwzględnieniem przepisów BHP, przepisów przeciwpożarowych i przepisów ochrony środowiska.</w:t>
      </w:r>
    </w:p>
    <w:p w14:paraId="2A06DD20" w14:textId="77777777" w:rsidR="00676746" w:rsidRPr="00E335A5" w:rsidRDefault="00000000">
      <w:pPr>
        <w:pStyle w:val="Teksttreci0"/>
        <w:numPr>
          <w:ilvl w:val="0"/>
          <w:numId w:val="3"/>
        </w:numPr>
        <w:shd w:val="clear" w:color="auto" w:fill="auto"/>
        <w:spacing w:line="276" w:lineRule="auto"/>
        <w:ind w:left="426" w:hanging="426"/>
        <w:rPr>
          <w:rFonts w:ascii="Times New Roman" w:hAnsi="Times New Roman" w:cs="Times New Roman"/>
          <w:sz w:val="24"/>
          <w:szCs w:val="24"/>
        </w:rPr>
      </w:pPr>
      <w:r w:rsidRPr="00E335A5">
        <w:rPr>
          <w:rFonts w:ascii="Times New Roman" w:hAnsi="Times New Roman" w:cs="Times New Roman"/>
          <w:sz w:val="24"/>
          <w:szCs w:val="24"/>
        </w:rPr>
        <w:t xml:space="preserve">Kosztorys ofertowy, o którym mowa w ust. 2 pkt 1, należy wykonać zgodnie z rozporządzeniem Ministra Rozwoju i Technologii z dnia 20 grudnia 2021 roku w sprawie określenia metod i podstaw sporządzania kosztorysu inwestorskiego, obliczania planowanych kosztów prac projektowych oraz planowanych kosztów robót budowlanych określonych w programie </w:t>
      </w:r>
      <w:proofErr w:type="spellStart"/>
      <w:r w:rsidRPr="00E335A5">
        <w:rPr>
          <w:rFonts w:ascii="Times New Roman" w:hAnsi="Times New Roman" w:cs="Times New Roman"/>
          <w:sz w:val="24"/>
          <w:szCs w:val="24"/>
        </w:rPr>
        <w:t>funkcjonalno</w:t>
      </w:r>
      <w:proofErr w:type="spellEnd"/>
      <w:r w:rsidRPr="00E335A5">
        <w:rPr>
          <w:rFonts w:ascii="Times New Roman" w:hAnsi="Times New Roman" w:cs="Times New Roman"/>
          <w:sz w:val="24"/>
          <w:szCs w:val="24"/>
        </w:rPr>
        <w:t xml:space="preserve"> - użytkowym (Dz.U. z 2021 r., poz. 2458).</w:t>
      </w:r>
    </w:p>
    <w:p w14:paraId="645DEB3D" w14:textId="77777777" w:rsidR="00676746" w:rsidRPr="006F712C" w:rsidRDefault="00000000">
      <w:pPr>
        <w:pStyle w:val="Teksttreci0"/>
        <w:numPr>
          <w:ilvl w:val="0"/>
          <w:numId w:val="3"/>
        </w:numPr>
        <w:shd w:val="clear" w:color="auto" w:fill="auto"/>
        <w:spacing w:line="276" w:lineRule="auto"/>
        <w:ind w:left="426" w:hanging="426"/>
        <w:rPr>
          <w:rFonts w:ascii="Times New Roman" w:hAnsi="Times New Roman" w:cs="Times New Roman"/>
          <w:color w:val="auto"/>
          <w:sz w:val="24"/>
          <w:szCs w:val="24"/>
        </w:rPr>
      </w:pPr>
      <w:r w:rsidRPr="006F712C">
        <w:rPr>
          <w:rFonts w:ascii="Times New Roman" w:hAnsi="Times New Roman" w:cs="Times New Roman"/>
          <w:color w:val="auto"/>
          <w:sz w:val="24"/>
          <w:szCs w:val="24"/>
        </w:rPr>
        <w:t xml:space="preserve">W przypadku zgłoszenia Wykonawcy przez Zamawiającego uwag oraz zastrzeżeń, dotyczących kosztorysu ofertowego oraz harmonogramu rzeczowo - finansowego, o których mowa w ust. 2 pkt 1, w terminie 3 dni roboczych od daty doręczenia dokumentów, o których mowa w ust. 2 pkt 1, Wykonawca zobowiązany jest do dostarczenia kosztorysu ofertowego oraz harmonogramu rzeczowo - finansowego, uwzględniających uwagi i zastrzeżenia Zamawiającego, w terminie 3 dni roboczych od dnia przekazania Wykonawcy przez Zamawiającego uwag i zastrzeżeń, dotyczących dostarczonego kosztorysu </w:t>
      </w:r>
      <w:r w:rsidRPr="006F712C">
        <w:rPr>
          <w:rFonts w:ascii="Times New Roman" w:hAnsi="Times New Roman" w:cs="Times New Roman"/>
          <w:color w:val="auto"/>
          <w:sz w:val="24"/>
          <w:szCs w:val="24"/>
        </w:rPr>
        <w:lastRenderedPageBreak/>
        <w:t>ofertowego lub dostarczonego harmonogramu rzeczowo - finansowego.</w:t>
      </w:r>
    </w:p>
    <w:p w14:paraId="02168278" w14:textId="77777777" w:rsidR="00676746" w:rsidRPr="00E335A5" w:rsidRDefault="00000000">
      <w:pPr>
        <w:pStyle w:val="Teksttreci0"/>
        <w:numPr>
          <w:ilvl w:val="0"/>
          <w:numId w:val="3"/>
        </w:numPr>
        <w:shd w:val="clear" w:color="auto" w:fill="auto"/>
        <w:spacing w:line="276" w:lineRule="auto"/>
        <w:ind w:left="426" w:hanging="426"/>
        <w:rPr>
          <w:rFonts w:ascii="Times New Roman" w:hAnsi="Times New Roman" w:cs="Times New Roman"/>
          <w:sz w:val="24"/>
          <w:szCs w:val="24"/>
        </w:rPr>
      </w:pPr>
      <w:r w:rsidRPr="00E335A5">
        <w:rPr>
          <w:rFonts w:ascii="Times New Roman" w:hAnsi="Times New Roman" w:cs="Times New Roman"/>
          <w:sz w:val="24"/>
          <w:szCs w:val="24"/>
        </w:rPr>
        <w:t>Zaakceptowany przez Zamawiającego kosztorys ofertowy oraz harmonogram rzeczowo - finansowy, o których mowa w ust. 2 pkt 1, będą stanowić integralną część umowy.</w:t>
      </w:r>
    </w:p>
    <w:p w14:paraId="3497DA03" w14:textId="77777777" w:rsidR="00676746" w:rsidRPr="00E335A5" w:rsidRDefault="00000000">
      <w:pPr>
        <w:pStyle w:val="Teksttreci0"/>
        <w:numPr>
          <w:ilvl w:val="0"/>
          <w:numId w:val="3"/>
        </w:numPr>
        <w:shd w:val="clear" w:color="auto" w:fill="auto"/>
        <w:spacing w:line="276" w:lineRule="auto"/>
        <w:ind w:left="426" w:hanging="426"/>
        <w:rPr>
          <w:rFonts w:ascii="Times New Roman" w:hAnsi="Times New Roman" w:cs="Times New Roman"/>
          <w:sz w:val="24"/>
          <w:szCs w:val="24"/>
        </w:rPr>
      </w:pPr>
      <w:r w:rsidRPr="00E335A5">
        <w:rPr>
          <w:rFonts w:ascii="Times New Roman" w:hAnsi="Times New Roman" w:cs="Times New Roman"/>
          <w:sz w:val="24"/>
          <w:szCs w:val="24"/>
        </w:rPr>
        <w:t>W przypadku niedopełnienia przez Wykonawcę obowiązków, o których mowa w ust. 2 pkt 1 lub ust. 4, Wykonawca zobowiązany będzie do zapłaty kary umownej, o której mowa w § 14 ust. 1 pkt 1 lit. i lub § 14 ust. 1 pkt 1 lit. j.</w:t>
      </w:r>
    </w:p>
    <w:p w14:paraId="40936335" w14:textId="77777777" w:rsidR="00676746" w:rsidRPr="00E335A5" w:rsidRDefault="00000000">
      <w:pPr>
        <w:pStyle w:val="Teksttreci0"/>
        <w:numPr>
          <w:ilvl w:val="0"/>
          <w:numId w:val="3"/>
        </w:numPr>
        <w:shd w:val="clear" w:color="auto" w:fill="auto"/>
        <w:spacing w:line="276" w:lineRule="auto"/>
        <w:ind w:left="426" w:hanging="426"/>
        <w:rPr>
          <w:rFonts w:ascii="Times New Roman" w:hAnsi="Times New Roman" w:cs="Times New Roman"/>
          <w:sz w:val="24"/>
          <w:szCs w:val="24"/>
        </w:rPr>
      </w:pPr>
      <w:r w:rsidRPr="00E335A5">
        <w:rPr>
          <w:rFonts w:ascii="Times New Roman" w:hAnsi="Times New Roman" w:cs="Times New Roman"/>
          <w:sz w:val="24"/>
          <w:szCs w:val="24"/>
        </w:rPr>
        <w:t>W przypadku niedopełnienia przez Wykonawcę obowiązków, o których mowa w ust. 1 pkt 18, ust. 2 pkt 1-4, § 10 ust. 11 oraz w § 11 ust. 4, Zamawiający nie przekaże Wykonawcy placu budowy.</w:t>
      </w:r>
    </w:p>
    <w:p w14:paraId="7151C8FC" w14:textId="77777777" w:rsidR="00676746" w:rsidRPr="00E335A5" w:rsidRDefault="00000000">
      <w:pPr>
        <w:pStyle w:val="Teksttreci0"/>
        <w:numPr>
          <w:ilvl w:val="0"/>
          <w:numId w:val="3"/>
        </w:numPr>
        <w:shd w:val="clear" w:color="auto" w:fill="auto"/>
        <w:spacing w:line="276" w:lineRule="auto"/>
        <w:ind w:left="426" w:hanging="426"/>
        <w:rPr>
          <w:rFonts w:ascii="Times New Roman" w:hAnsi="Times New Roman" w:cs="Times New Roman"/>
          <w:sz w:val="24"/>
          <w:szCs w:val="24"/>
        </w:rPr>
      </w:pPr>
      <w:r w:rsidRPr="00E335A5">
        <w:rPr>
          <w:rFonts w:ascii="Times New Roman" w:hAnsi="Times New Roman" w:cs="Times New Roman"/>
          <w:sz w:val="24"/>
          <w:szCs w:val="24"/>
        </w:rPr>
        <w:t>Ewentualna zwłoka w prowadzeniu robót budowlanych, stanowiących przedmiot zamówienia, z powodu, o którym mowa w ust. 7, będzie obciążać w całości Wykonawcę i nie może stanowić podstawy do przedłużenia terminu realizacji zamówienia.</w:t>
      </w:r>
    </w:p>
    <w:p w14:paraId="6998587E" w14:textId="77777777" w:rsidR="00676746" w:rsidRPr="00E335A5" w:rsidRDefault="00000000">
      <w:pPr>
        <w:pStyle w:val="Teksttreci0"/>
        <w:numPr>
          <w:ilvl w:val="0"/>
          <w:numId w:val="3"/>
        </w:numPr>
        <w:shd w:val="clear" w:color="auto" w:fill="auto"/>
        <w:spacing w:line="276" w:lineRule="auto"/>
        <w:ind w:left="426" w:hanging="426"/>
        <w:rPr>
          <w:rFonts w:ascii="Times New Roman" w:hAnsi="Times New Roman" w:cs="Times New Roman"/>
          <w:sz w:val="24"/>
          <w:szCs w:val="24"/>
        </w:rPr>
      </w:pPr>
      <w:r w:rsidRPr="00E335A5">
        <w:rPr>
          <w:rFonts w:ascii="Times New Roman" w:hAnsi="Times New Roman" w:cs="Times New Roman"/>
          <w:sz w:val="24"/>
          <w:szCs w:val="24"/>
        </w:rPr>
        <w:t>Wykonawca jest wytwórcą odpadów w rozumieniu przepisów ustawy z dnia 14 grudnia 2012 roku o odpadach (</w:t>
      </w:r>
      <w:proofErr w:type="spellStart"/>
      <w:r w:rsidRPr="00E335A5">
        <w:rPr>
          <w:rFonts w:ascii="Times New Roman" w:hAnsi="Times New Roman" w:cs="Times New Roman"/>
          <w:sz w:val="24"/>
          <w:szCs w:val="24"/>
        </w:rPr>
        <w:t>t.j</w:t>
      </w:r>
      <w:proofErr w:type="spellEnd"/>
      <w:r w:rsidRPr="00E335A5">
        <w:rPr>
          <w:rFonts w:ascii="Times New Roman" w:hAnsi="Times New Roman" w:cs="Times New Roman"/>
          <w:sz w:val="24"/>
          <w:szCs w:val="24"/>
        </w:rPr>
        <w:t>. Dz. U. z 2023 r., poz. 1587 ze zm.) i w odniesieniu do pozostałego materiału rozbiórkowego Wykonawca, jako wytwórca odpadów, jest zobowiązany postępować zgodnie z przepisami prawa obowiązującymi w zakresie gospodarki odpadami.</w:t>
      </w:r>
    </w:p>
    <w:p w14:paraId="1487B7D0" w14:textId="77777777" w:rsidR="00676746" w:rsidRPr="00E335A5" w:rsidRDefault="00000000">
      <w:pPr>
        <w:pStyle w:val="Teksttreci0"/>
        <w:numPr>
          <w:ilvl w:val="0"/>
          <w:numId w:val="3"/>
        </w:numPr>
        <w:shd w:val="clear" w:color="auto" w:fill="auto"/>
        <w:tabs>
          <w:tab w:val="left" w:pos="390"/>
        </w:tabs>
        <w:spacing w:line="276" w:lineRule="auto"/>
        <w:ind w:left="426" w:hanging="426"/>
        <w:rPr>
          <w:rFonts w:ascii="Times New Roman" w:hAnsi="Times New Roman" w:cs="Times New Roman"/>
          <w:sz w:val="24"/>
          <w:szCs w:val="24"/>
        </w:rPr>
      </w:pPr>
      <w:r w:rsidRPr="00E335A5">
        <w:rPr>
          <w:rFonts w:ascii="Times New Roman" w:hAnsi="Times New Roman" w:cs="Times New Roman"/>
          <w:sz w:val="24"/>
          <w:szCs w:val="24"/>
        </w:rPr>
        <w:t>Dokumentacja powykonawcza, o której mowa w ust. 1 pkt 4, musi zawierać w szczególności:</w:t>
      </w:r>
    </w:p>
    <w:p w14:paraId="35A35877" w14:textId="77777777" w:rsidR="00676746" w:rsidRPr="00E335A5" w:rsidRDefault="00000000">
      <w:pPr>
        <w:pStyle w:val="Teksttreci0"/>
        <w:numPr>
          <w:ilvl w:val="0"/>
          <w:numId w:val="29"/>
        </w:numPr>
        <w:shd w:val="clear" w:color="auto" w:fill="auto"/>
        <w:spacing w:line="276" w:lineRule="auto"/>
        <w:ind w:left="709" w:hanging="425"/>
        <w:rPr>
          <w:rFonts w:ascii="Times New Roman" w:hAnsi="Times New Roman" w:cs="Times New Roman"/>
          <w:sz w:val="24"/>
          <w:szCs w:val="24"/>
        </w:rPr>
      </w:pPr>
      <w:r w:rsidRPr="00E335A5">
        <w:rPr>
          <w:rFonts w:ascii="Times New Roman" w:hAnsi="Times New Roman" w:cs="Times New Roman"/>
          <w:sz w:val="24"/>
          <w:szCs w:val="24"/>
        </w:rPr>
        <w:t>okładkę oraz spis treści wraz z numeracją wszystkich stron,</w:t>
      </w:r>
    </w:p>
    <w:p w14:paraId="5685A605" w14:textId="77777777" w:rsidR="00676746" w:rsidRPr="00E335A5" w:rsidRDefault="00000000">
      <w:pPr>
        <w:pStyle w:val="Teksttreci0"/>
        <w:numPr>
          <w:ilvl w:val="0"/>
          <w:numId w:val="29"/>
        </w:numPr>
        <w:shd w:val="clear" w:color="auto" w:fill="auto"/>
        <w:spacing w:line="276" w:lineRule="auto"/>
        <w:ind w:left="709" w:hanging="425"/>
        <w:rPr>
          <w:rFonts w:ascii="Times New Roman" w:hAnsi="Times New Roman" w:cs="Times New Roman"/>
          <w:sz w:val="24"/>
          <w:szCs w:val="24"/>
        </w:rPr>
      </w:pPr>
      <w:r w:rsidRPr="00E335A5">
        <w:rPr>
          <w:rFonts w:ascii="Times New Roman" w:hAnsi="Times New Roman" w:cs="Times New Roman"/>
          <w:sz w:val="24"/>
          <w:szCs w:val="24"/>
        </w:rPr>
        <w:t>część opisową wraz z tabelarycznym określeniem wartości faktycznie wykonanych robót podzielonym na branże, zgodnie z przedmiarami robót i kosztorysem ofertowym Wykonawcy,</w:t>
      </w:r>
    </w:p>
    <w:p w14:paraId="603EF105" w14:textId="77777777" w:rsidR="00676746" w:rsidRPr="00E335A5" w:rsidRDefault="00000000">
      <w:pPr>
        <w:pStyle w:val="Teksttreci0"/>
        <w:numPr>
          <w:ilvl w:val="0"/>
          <w:numId w:val="29"/>
        </w:numPr>
        <w:shd w:val="clear" w:color="auto" w:fill="auto"/>
        <w:spacing w:line="276" w:lineRule="auto"/>
        <w:ind w:left="709" w:hanging="425"/>
        <w:rPr>
          <w:rFonts w:ascii="Times New Roman" w:hAnsi="Times New Roman" w:cs="Times New Roman"/>
          <w:sz w:val="24"/>
          <w:szCs w:val="24"/>
        </w:rPr>
      </w:pPr>
      <w:r w:rsidRPr="00E335A5">
        <w:rPr>
          <w:rFonts w:ascii="Times New Roman" w:hAnsi="Times New Roman" w:cs="Times New Roman"/>
          <w:sz w:val="24"/>
          <w:szCs w:val="24"/>
        </w:rPr>
        <w:t>dokumentację budowy z naniesionymi zmianami dokonanymi w toku wykonywania robót,</w:t>
      </w:r>
    </w:p>
    <w:p w14:paraId="69B13989" w14:textId="77777777" w:rsidR="00676746" w:rsidRPr="00E335A5" w:rsidRDefault="00000000">
      <w:pPr>
        <w:pStyle w:val="Teksttreci0"/>
        <w:numPr>
          <w:ilvl w:val="0"/>
          <w:numId w:val="29"/>
        </w:numPr>
        <w:shd w:val="clear" w:color="auto" w:fill="auto"/>
        <w:spacing w:line="276" w:lineRule="auto"/>
        <w:ind w:left="709" w:hanging="425"/>
        <w:rPr>
          <w:rFonts w:ascii="Times New Roman" w:hAnsi="Times New Roman" w:cs="Times New Roman"/>
          <w:sz w:val="24"/>
          <w:szCs w:val="24"/>
        </w:rPr>
      </w:pPr>
      <w:r w:rsidRPr="00E335A5">
        <w:rPr>
          <w:rFonts w:ascii="Times New Roman" w:hAnsi="Times New Roman" w:cs="Times New Roman"/>
          <w:sz w:val="24"/>
          <w:szCs w:val="24"/>
        </w:rPr>
        <w:t>dokumentację geodezyjną, zawierającą wyniki geodezyjnej inwentaryzacji powykonawczej oraz informację o zgodności usytuowania obiektu budowlanego z projektem zagospodarowania działki lub terenu lub odstępstwach od tego projektu, sporządzoną przez osobę wykonującą samodzielne funkcje w dziedzinie geodezji i kartografii oraz posiadającą odpowiednie uprawnienia zawodowe,</w:t>
      </w:r>
    </w:p>
    <w:p w14:paraId="4EF92C1D" w14:textId="77777777" w:rsidR="00676746" w:rsidRPr="00E335A5" w:rsidRDefault="00000000">
      <w:pPr>
        <w:pStyle w:val="Teksttreci0"/>
        <w:numPr>
          <w:ilvl w:val="0"/>
          <w:numId w:val="29"/>
        </w:numPr>
        <w:shd w:val="clear" w:color="auto" w:fill="auto"/>
        <w:spacing w:line="276" w:lineRule="auto"/>
        <w:ind w:left="709" w:hanging="425"/>
        <w:rPr>
          <w:rFonts w:ascii="Times New Roman" w:hAnsi="Times New Roman" w:cs="Times New Roman"/>
          <w:sz w:val="24"/>
          <w:szCs w:val="24"/>
        </w:rPr>
      </w:pPr>
      <w:r w:rsidRPr="00E335A5">
        <w:rPr>
          <w:rFonts w:ascii="Times New Roman" w:hAnsi="Times New Roman" w:cs="Times New Roman"/>
          <w:sz w:val="24"/>
          <w:szCs w:val="24"/>
        </w:rPr>
        <w:t>dokumenty jakościowe i inne, potwierdzające, że wbudowane wyroby zostały wprowadzone do obrotu zgodnie z obowiązującymi przepisami,</w:t>
      </w:r>
    </w:p>
    <w:p w14:paraId="481E2B3A" w14:textId="77777777" w:rsidR="00676746" w:rsidRPr="00E335A5" w:rsidRDefault="00000000">
      <w:pPr>
        <w:pStyle w:val="Teksttreci0"/>
        <w:numPr>
          <w:ilvl w:val="0"/>
          <w:numId w:val="29"/>
        </w:numPr>
        <w:shd w:val="clear" w:color="auto" w:fill="auto"/>
        <w:spacing w:line="276" w:lineRule="auto"/>
        <w:ind w:left="709" w:hanging="425"/>
        <w:rPr>
          <w:rFonts w:ascii="Times New Roman" w:hAnsi="Times New Roman" w:cs="Times New Roman"/>
          <w:sz w:val="24"/>
          <w:szCs w:val="24"/>
        </w:rPr>
      </w:pPr>
      <w:r w:rsidRPr="00E335A5">
        <w:rPr>
          <w:rFonts w:ascii="Times New Roman" w:hAnsi="Times New Roman" w:cs="Times New Roman"/>
          <w:sz w:val="24"/>
          <w:szCs w:val="24"/>
        </w:rPr>
        <w:t>wyniki wykonanych badań, pomiarów, przeprowadzonych prób i sprawdzeń, stwierdzających jakość wykonanych robót,</w:t>
      </w:r>
    </w:p>
    <w:p w14:paraId="486D2FFA" w14:textId="77777777" w:rsidR="00676746" w:rsidRPr="00E335A5" w:rsidRDefault="00000000">
      <w:pPr>
        <w:pStyle w:val="Teksttreci0"/>
        <w:numPr>
          <w:ilvl w:val="0"/>
          <w:numId w:val="29"/>
        </w:numPr>
        <w:shd w:val="clear" w:color="auto" w:fill="auto"/>
        <w:spacing w:line="276" w:lineRule="auto"/>
        <w:ind w:left="709" w:hanging="425"/>
        <w:rPr>
          <w:rFonts w:ascii="Times New Roman" w:hAnsi="Times New Roman" w:cs="Times New Roman"/>
          <w:sz w:val="24"/>
          <w:szCs w:val="24"/>
        </w:rPr>
      </w:pPr>
      <w:r w:rsidRPr="00E335A5">
        <w:rPr>
          <w:rFonts w:ascii="Times New Roman" w:hAnsi="Times New Roman" w:cs="Times New Roman"/>
          <w:sz w:val="24"/>
          <w:szCs w:val="24"/>
        </w:rPr>
        <w:t>dokumentację fotograficzną poszczególnych etapów robót od początku do zakończenia robót,</w:t>
      </w:r>
    </w:p>
    <w:p w14:paraId="1FD676D8" w14:textId="77777777" w:rsidR="00676746" w:rsidRPr="00E335A5" w:rsidRDefault="00000000">
      <w:pPr>
        <w:pStyle w:val="Teksttreci0"/>
        <w:numPr>
          <w:ilvl w:val="0"/>
          <w:numId w:val="29"/>
        </w:numPr>
        <w:shd w:val="clear" w:color="auto" w:fill="auto"/>
        <w:spacing w:line="276" w:lineRule="auto"/>
        <w:ind w:left="709" w:hanging="425"/>
        <w:rPr>
          <w:rFonts w:ascii="Times New Roman" w:hAnsi="Times New Roman" w:cs="Times New Roman"/>
          <w:sz w:val="24"/>
          <w:szCs w:val="24"/>
        </w:rPr>
      </w:pPr>
      <w:r w:rsidRPr="00E335A5">
        <w:rPr>
          <w:rFonts w:ascii="Times New Roman" w:hAnsi="Times New Roman" w:cs="Times New Roman"/>
          <w:sz w:val="24"/>
          <w:szCs w:val="24"/>
        </w:rPr>
        <w:t>oryginał dziennika budowy oraz oświadczenia kierownika budowy o:</w:t>
      </w:r>
    </w:p>
    <w:p w14:paraId="0199FAF7" w14:textId="2F2848C5" w:rsidR="00676746" w:rsidRPr="00E335A5" w:rsidRDefault="00000000">
      <w:pPr>
        <w:pStyle w:val="Teksttreci0"/>
        <w:numPr>
          <w:ilvl w:val="0"/>
          <w:numId w:val="30"/>
        </w:numPr>
        <w:shd w:val="clear" w:color="auto" w:fill="auto"/>
        <w:spacing w:line="276" w:lineRule="auto"/>
        <w:ind w:left="851" w:hanging="284"/>
        <w:rPr>
          <w:rFonts w:ascii="Times New Roman" w:hAnsi="Times New Roman" w:cs="Times New Roman"/>
          <w:sz w:val="24"/>
          <w:szCs w:val="24"/>
        </w:rPr>
      </w:pPr>
      <w:r w:rsidRPr="00E335A5">
        <w:rPr>
          <w:rFonts w:ascii="Times New Roman" w:hAnsi="Times New Roman" w:cs="Times New Roman"/>
          <w:sz w:val="24"/>
          <w:szCs w:val="24"/>
        </w:rPr>
        <w:t>zgodności wykonania obiektu budowlanego z projektem budowlanym i warunkami decyzji o zezwoleniu na realizację inwestycji drogowej, oraz</w:t>
      </w:r>
      <w:hyperlink r:id="rId8" w:history="1">
        <w:r w:rsidR="00676746" w:rsidRPr="00E335A5">
          <w:rPr>
            <w:rFonts w:ascii="Times New Roman" w:hAnsi="Times New Roman" w:cs="Times New Roman"/>
            <w:sz w:val="24"/>
            <w:szCs w:val="24"/>
          </w:rPr>
          <w:t xml:space="preserve"> przepisami prawa,</w:t>
        </w:r>
      </w:hyperlink>
    </w:p>
    <w:p w14:paraId="0B3D7594" w14:textId="5910C350" w:rsidR="00676746" w:rsidRPr="00E335A5" w:rsidRDefault="00000000">
      <w:pPr>
        <w:pStyle w:val="Teksttreci0"/>
        <w:numPr>
          <w:ilvl w:val="0"/>
          <w:numId w:val="30"/>
        </w:numPr>
        <w:shd w:val="clear" w:color="auto" w:fill="auto"/>
        <w:spacing w:line="276" w:lineRule="auto"/>
        <w:ind w:left="851" w:hanging="284"/>
        <w:rPr>
          <w:rFonts w:ascii="Times New Roman" w:hAnsi="Times New Roman" w:cs="Times New Roman"/>
          <w:sz w:val="24"/>
          <w:szCs w:val="24"/>
        </w:rPr>
      </w:pPr>
      <w:r w:rsidRPr="00E335A5">
        <w:rPr>
          <w:rFonts w:ascii="Times New Roman" w:hAnsi="Times New Roman" w:cs="Times New Roman"/>
          <w:sz w:val="24"/>
          <w:szCs w:val="24"/>
        </w:rPr>
        <w:t>doprowadzeniu do należytego stanu i porządku terenu budowy, a także - w razie korzystania - drogi, ulicy, sąsiedniej nieruchomości, budynku lub lokalu.</w:t>
      </w:r>
    </w:p>
    <w:p w14:paraId="4FD469CF" w14:textId="77777777" w:rsidR="00676746" w:rsidRPr="00E335A5" w:rsidRDefault="00000000">
      <w:pPr>
        <w:pStyle w:val="Teksttreci0"/>
        <w:numPr>
          <w:ilvl w:val="0"/>
          <w:numId w:val="3"/>
        </w:numPr>
        <w:shd w:val="clear" w:color="auto" w:fill="auto"/>
        <w:spacing w:line="276" w:lineRule="auto"/>
        <w:ind w:left="426" w:hanging="426"/>
        <w:rPr>
          <w:rFonts w:ascii="Times New Roman" w:hAnsi="Times New Roman" w:cs="Times New Roman"/>
          <w:sz w:val="24"/>
          <w:szCs w:val="24"/>
        </w:rPr>
      </w:pPr>
      <w:r w:rsidRPr="00E335A5">
        <w:rPr>
          <w:rFonts w:ascii="Times New Roman" w:hAnsi="Times New Roman" w:cs="Times New Roman"/>
          <w:sz w:val="24"/>
          <w:szCs w:val="24"/>
        </w:rPr>
        <w:t>Dokumentacja powykonawcza, powinna mieć formę zwartego, jednorodnego, jednotomowego lub wieloto</w:t>
      </w:r>
      <w:r w:rsidRPr="00E335A5">
        <w:rPr>
          <w:rFonts w:ascii="Times New Roman" w:hAnsi="Times New Roman" w:cs="Times New Roman"/>
          <w:sz w:val="24"/>
          <w:szCs w:val="24"/>
        </w:rPr>
        <w:softHyphen/>
        <w:t>mowego opracowania.</w:t>
      </w:r>
    </w:p>
    <w:p w14:paraId="22EC14A3" w14:textId="77777777" w:rsidR="00676746" w:rsidRPr="00E335A5" w:rsidRDefault="00000000">
      <w:pPr>
        <w:pStyle w:val="Teksttreci0"/>
        <w:numPr>
          <w:ilvl w:val="0"/>
          <w:numId w:val="3"/>
        </w:numPr>
        <w:shd w:val="clear" w:color="auto" w:fill="auto"/>
        <w:spacing w:line="276" w:lineRule="auto"/>
        <w:ind w:left="426" w:hanging="426"/>
        <w:rPr>
          <w:rFonts w:ascii="Times New Roman" w:hAnsi="Times New Roman" w:cs="Times New Roman"/>
          <w:sz w:val="24"/>
          <w:szCs w:val="24"/>
        </w:rPr>
      </w:pPr>
      <w:r w:rsidRPr="00E335A5">
        <w:rPr>
          <w:rFonts w:ascii="Times New Roman" w:hAnsi="Times New Roman" w:cs="Times New Roman"/>
          <w:sz w:val="24"/>
          <w:szCs w:val="24"/>
        </w:rPr>
        <w:t xml:space="preserve">Badania i próby związane z oceną jakości materiałów i robót, przewidziane zapisami Specyfikacji Technicznych będą prowadzone przez niezależne laboratorium zaakceptowane przez Zamawiającego. Wykonawca jest obowiązany do uzyskania od </w:t>
      </w:r>
      <w:r w:rsidRPr="00E335A5">
        <w:rPr>
          <w:rFonts w:ascii="Times New Roman" w:hAnsi="Times New Roman" w:cs="Times New Roman"/>
          <w:sz w:val="24"/>
          <w:szCs w:val="24"/>
        </w:rPr>
        <w:lastRenderedPageBreak/>
        <w:t>Zamawiającego akceptacji ww. laboratorium.</w:t>
      </w:r>
    </w:p>
    <w:p w14:paraId="55E078B2" w14:textId="77777777" w:rsidR="00676746" w:rsidRPr="00E335A5" w:rsidRDefault="00000000">
      <w:pPr>
        <w:pStyle w:val="Teksttreci0"/>
        <w:numPr>
          <w:ilvl w:val="0"/>
          <w:numId w:val="3"/>
        </w:numPr>
        <w:shd w:val="clear" w:color="auto" w:fill="auto"/>
        <w:spacing w:line="276" w:lineRule="auto"/>
        <w:ind w:left="426" w:hanging="426"/>
        <w:rPr>
          <w:rFonts w:ascii="Times New Roman" w:hAnsi="Times New Roman" w:cs="Times New Roman"/>
          <w:sz w:val="24"/>
          <w:szCs w:val="24"/>
        </w:rPr>
      </w:pPr>
      <w:r w:rsidRPr="00E335A5">
        <w:rPr>
          <w:rFonts w:ascii="Times New Roman" w:hAnsi="Times New Roman" w:cs="Times New Roman"/>
          <w:sz w:val="24"/>
          <w:szCs w:val="24"/>
        </w:rPr>
        <w:t xml:space="preserve">Materiały użyte do realizacji przedmiotu zamówienia powinny być fabrycznie nowe i oznakowane zgodnie z aktualnymi przepisami. Wykonawca będzie zobowiązany do uzyskania od Zamawiającego akceptacji do wbudowania co najmniej jednego materiału dla każdej pozycji kosztorysowej (z wyjątkiem pozycji kosztorysowych wymagających jedynie nakładów robocizny i/lub sprzętu), po przedłożeniu, na co najmniej 10 dni przed jego planowanym zastosowaniem, stosownego wniosku o akceptację, wraz z załączonymi dokumentami jakościowymi wynikającymi z ustawy z dnia 16 kwietnia 2004 r. </w:t>
      </w:r>
      <w:r w:rsidRPr="00E335A5">
        <w:rPr>
          <w:rFonts w:ascii="Times New Roman" w:hAnsi="Times New Roman" w:cs="Times New Roman"/>
          <w:i/>
          <w:iCs/>
          <w:sz w:val="24"/>
          <w:szCs w:val="24"/>
        </w:rPr>
        <w:t xml:space="preserve">o wyrobach budowlanych </w:t>
      </w:r>
      <w:r w:rsidRPr="00E335A5">
        <w:rPr>
          <w:rFonts w:ascii="Times New Roman" w:hAnsi="Times New Roman" w:cs="Times New Roman"/>
          <w:sz w:val="24"/>
          <w:szCs w:val="24"/>
        </w:rPr>
        <w:t>(Dz. U. z 2021 r., poz. 1213) oraz rozporządzenia Ministra Infrastruktury i Budownictwa z dnia 17 listopada 2016 r. w sprawie sposobu deklarowania właściwości użytkowych wyrobów budowlanych oraz sposobu znakowania ich znakiem budowlanym (Dz. U. z 2016 r., poz. 1966 ze zm.) lub innych równorzędnych przepisów Unii Europejskiej.</w:t>
      </w:r>
    </w:p>
    <w:p w14:paraId="1F832972" w14:textId="77777777" w:rsidR="00676746" w:rsidRPr="00E335A5" w:rsidRDefault="00000000">
      <w:pPr>
        <w:pStyle w:val="Teksttreci0"/>
        <w:numPr>
          <w:ilvl w:val="0"/>
          <w:numId w:val="3"/>
        </w:numPr>
        <w:shd w:val="clear" w:color="auto" w:fill="auto"/>
        <w:spacing w:line="276" w:lineRule="auto"/>
        <w:ind w:left="426" w:hanging="426"/>
        <w:rPr>
          <w:rFonts w:ascii="Times New Roman" w:hAnsi="Times New Roman" w:cs="Times New Roman"/>
          <w:sz w:val="24"/>
          <w:szCs w:val="24"/>
        </w:rPr>
      </w:pPr>
      <w:r w:rsidRPr="00E335A5">
        <w:rPr>
          <w:rFonts w:ascii="Times New Roman" w:hAnsi="Times New Roman" w:cs="Times New Roman"/>
          <w:sz w:val="24"/>
          <w:szCs w:val="24"/>
        </w:rPr>
        <w:t>Wykonawca, w przypadku wystąpienia takiej potrzeby oraz na pisemny wniosek Zamawiającego, będzie prowadził roboty w systemie wielozmianowym oraz w dniach wolnych od pracy.</w:t>
      </w:r>
    </w:p>
    <w:p w14:paraId="05D9B9A8" w14:textId="77777777" w:rsidR="00676746" w:rsidRPr="00E335A5" w:rsidRDefault="00000000">
      <w:pPr>
        <w:pStyle w:val="Teksttreci0"/>
        <w:numPr>
          <w:ilvl w:val="0"/>
          <w:numId w:val="3"/>
        </w:numPr>
        <w:shd w:val="clear" w:color="auto" w:fill="auto"/>
        <w:spacing w:line="276" w:lineRule="auto"/>
        <w:ind w:left="426" w:hanging="426"/>
        <w:rPr>
          <w:rFonts w:ascii="Times New Roman" w:hAnsi="Times New Roman" w:cs="Times New Roman"/>
          <w:sz w:val="24"/>
          <w:szCs w:val="24"/>
        </w:rPr>
      </w:pPr>
      <w:r w:rsidRPr="00E335A5">
        <w:rPr>
          <w:rFonts w:ascii="Times New Roman" w:hAnsi="Times New Roman" w:cs="Times New Roman"/>
          <w:sz w:val="24"/>
          <w:szCs w:val="24"/>
        </w:rPr>
        <w:t>Wykonawca zobowiązany jest zorganizować prace w taki sposób, aby do minimum ograniczyć czas zamknięcia odcinka przyległej drogi dla ruchu kołowego i pieszego, w oparciu o wykonany we własnym zakresie, w ramach wynagrodzenia, o którym mowa w § 3 ust. 1, projekt czasowej organizacji ruchu.</w:t>
      </w:r>
    </w:p>
    <w:p w14:paraId="0CB42133" w14:textId="77777777" w:rsidR="00676746" w:rsidRPr="00E335A5" w:rsidRDefault="00000000">
      <w:pPr>
        <w:pStyle w:val="Teksttreci0"/>
        <w:numPr>
          <w:ilvl w:val="0"/>
          <w:numId w:val="3"/>
        </w:numPr>
        <w:shd w:val="clear" w:color="auto" w:fill="auto"/>
        <w:spacing w:line="276" w:lineRule="auto"/>
        <w:ind w:left="426" w:hanging="426"/>
        <w:rPr>
          <w:rFonts w:ascii="Times New Roman" w:hAnsi="Times New Roman" w:cs="Times New Roman"/>
          <w:sz w:val="24"/>
          <w:szCs w:val="24"/>
        </w:rPr>
      </w:pPr>
      <w:r w:rsidRPr="00E335A5">
        <w:rPr>
          <w:rFonts w:ascii="Times New Roman" w:hAnsi="Times New Roman" w:cs="Times New Roman"/>
          <w:sz w:val="24"/>
          <w:szCs w:val="24"/>
        </w:rPr>
        <w:t>Wykonawca jest obowiązany w miarę możliwości i potrzeb zapewnić przejezdność przez plac budowy dla użytkowników działek przyległych do placu budowy.</w:t>
      </w:r>
    </w:p>
    <w:p w14:paraId="756A59B8" w14:textId="77777777" w:rsidR="00676746" w:rsidRPr="00E335A5" w:rsidRDefault="00000000">
      <w:pPr>
        <w:pStyle w:val="Teksttreci0"/>
        <w:numPr>
          <w:ilvl w:val="0"/>
          <w:numId w:val="3"/>
        </w:numPr>
        <w:shd w:val="clear" w:color="auto" w:fill="auto"/>
        <w:spacing w:line="276" w:lineRule="auto"/>
        <w:ind w:left="426" w:hanging="426"/>
        <w:rPr>
          <w:rFonts w:ascii="Times New Roman" w:hAnsi="Times New Roman" w:cs="Times New Roman"/>
          <w:sz w:val="24"/>
          <w:szCs w:val="24"/>
        </w:rPr>
      </w:pPr>
      <w:r w:rsidRPr="00E335A5">
        <w:rPr>
          <w:rFonts w:ascii="Times New Roman" w:hAnsi="Times New Roman" w:cs="Times New Roman"/>
          <w:sz w:val="24"/>
          <w:szCs w:val="24"/>
        </w:rPr>
        <w:t>Wykonawca wybuduje, oznakuje i będzie utrzymywał oznakowanie przez cały czas prowadzenia robót, drogi tymczasowe, objazdowe itp., na potrzeby czasowej organizacji ruchu i obsługi terenu budowy.</w:t>
      </w:r>
    </w:p>
    <w:p w14:paraId="0C00F0E4" w14:textId="77777777" w:rsidR="00676746" w:rsidRPr="00E335A5" w:rsidRDefault="00000000">
      <w:pPr>
        <w:pStyle w:val="Teksttreci0"/>
        <w:numPr>
          <w:ilvl w:val="0"/>
          <w:numId w:val="3"/>
        </w:numPr>
        <w:shd w:val="clear" w:color="auto" w:fill="auto"/>
        <w:spacing w:line="276" w:lineRule="auto"/>
        <w:ind w:left="426" w:hanging="426"/>
        <w:rPr>
          <w:rFonts w:ascii="Times New Roman" w:hAnsi="Times New Roman" w:cs="Times New Roman"/>
          <w:sz w:val="24"/>
          <w:szCs w:val="24"/>
        </w:rPr>
      </w:pPr>
      <w:r w:rsidRPr="00E335A5">
        <w:rPr>
          <w:rFonts w:ascii="Times New Roman" w:hAnsi="Times New Roman" w:cs="Times New Roman"/>
          <w:sz w:val="24"/>
          <w:szCs w:val="24"/>
        </w:rPr>
        <w:t>Wykonawca w całym okresie trwania umowy będzie utrzymywał przejezdność dróg, o których mowa w ust. 17, oraz dokonywał naprawy odcinków jezdni, chodników, po których odbywa się ruch drogowy wynikający z czasowej organizacji ruchu na czas trwania robót, jak i również bieżące utrzymanie i naprawy ulic wyznaczonych do trasy objazdu. Obowiązek dokonywania napraw nawierzchni spoczywa na Wykonawcy również w przypadkach, o których mowa w ust. 19.</w:t>
      </w:r>
    </w:p>
    <w:p w14:paraId="1B2616D9" w14:textId="77777777" w:rsidR="00676746" w:rsidRPr="00E335A5" w:rsidRDefault="00000000">
      <w:pPr>
        <w:pStyle w:val="Teksttreci0"/>
        <w:numPr>
          <w:ilvl w:val="0"/>
          <w:numId w:val="3"/>
        </w:numPr>
        <w:shd w:val="clear" w:color="auto" w:fill="auto"/>
        <w:spacing w:line="276" w:lineRule="auto"/>
        <w:ind w:left="426" w:hanging="426"/>
        <w:rPr>
          <w:rFonts w:ascii="Times New Roman" w:hAnsi="Times New Roman" w:cs="Times New Roman"/>
          <w:sz w:val="24"/>
          <w:szCs w:val="24"/>
        </w:rPr>
      </w:pPr>
      <w:r w:rsidRPr="00E335A5">
        <w:rPr>
          <w:rFonts w:ascii="Times New Roman" w:hAnsi="Times New Roman" w:cs="Times New Roman"/>
          <w:sz w:val="24"/>
          <w:szCs w:val="24"/>
        </w:rPr>
        <w:t>Wykonawca uzgodni z Zamawiającym i inspektorami nadzoru inwestorskiego przebieg tras technologicznych - dowozu i wywozu materiałów do i z terenu budowy. Wykonawca będzie odpowiedzialny za usunięcie wszelkich zniszczeń i uszkodzeń substancji drogowej, powstałych w wyniku ruchu sprzętu i pojazdów obsługujących budowę. W przypadku braku dokumentacji (np. fotograficznej) potwierdzającej stan ulic sprzed prowadzenia robót, wszelkie roszczenia w sprawie zniszczeń lub uszkodzeń będą traktowane jako wynikające z winy Wykonawcy.</w:t>
      </w:r>
    </w:p>
    <w:p w14:paraId="1F474944" w14:textId="77777777" w:rsidR="00676746" w:rsidRPr="00E335A5" w:rsidRDefault="00000000">
      <w:pPr>
        <w:pStyle w:val="Teksttreci0"/>
        <w:numPr>
          <w:ilvl w:val="0"/>
          <w:numId w:val="3"/>
        </w:numPr>
        <w:shd w:val="clear" w:color="auto" w:fill="auto"/>
        <w:spacing w:line="276" w:lineRule="auto"/>
        <w:ind w:left="426" w:hanging="426"/>
        <w:rPr>
          <w:rFonts w:ascii="Times New Roman" w:hAnsi="Times New Roman" w:cs="Times New Roman"/>
          <w:sz w:val="24"/>
          <w:szCs w:val="24"/>
        </w:rPr>
      </w:pPr>
      <w:r w:rsidRPr="00E335A5">
        <w:rPr>
          <w:rFonts w:ascii="Times New Roman" w:hAnsi="Times New Roman" w:cs="Times New Roman"/>
          <w:sz w:val="24"/>
          <w:szCs w:val="24"/>
        </w:rPr>
        <w:t>Wykonawca jest zobowiązany powiadomić podmioty prowadzące działalność gospodarczą oraz mieszkańców w rejonie objętym czasową zmianą organizacji ruchu drogowego o wprowadzeniu utrudnień w ruchu drogowym z co najmniej siedmiodniowym wyprzedzeniem.</w:t>
      </w:r>
    </w:p>
    <w:p w14:paraId="5E4F3709" w14:textId="41123DAB" w:rsidR="00676746" w:rsidRPr="006F712C" w:rsidRDefault="00000000" w:rsidP="003A576C">
      <w:pPr>
        <w:pStyle w:val="Teksttreci0"/>
        <w:numPr>
          <w:ilvl w:val="0"/>
          <w:numId w:val="3"/>
        </w:numPr>
        <w:shd w:val="clear" w:color="auto" w:fill="auto"/>
        <w:spacing w:line="276" w:lineRule="auto"/>
        <w:ind w:left="426" w:hanging="426"/>
        <w:rPr>
          <w:rFonts w:ascii="Times New Roman" w:hAnsi="Times New Roman" w:cs="Times New Roman"/>
          <w:color w:val="FF0000"/>
          <w:sz w:val="24"/>
          <w:szCs w:val="24"/>
        </w:rPr>
      </w:pPr>
      <w:r w:rsidRPr="00E335A5">
        <w:rPr>
          <w:rFonts w:ascii="Times New Roman" w:hAnsi="Times New Roman" w:cs="Times New Roman"/>
          <w:sz w:val="24"/>
          <w:szCs w:val="24"/>
        </w:rPr>
        <w:t xml:space="preserve">Harmonogram rzeczowo - finansowy, o którym mowa w ust. 2 pkt 1, powinien być podzielony na branże, zgodnie z przedmiarami robót </w:t>
      </w:r>
    </w:p>
    <w:p w14:paraId="1FFF4590" w14:textId="77777777" w:rsidR="00676746" w:rsidRPr="00E335A5" w:rsidRDefault="00000000">
      <w:pPr>
        <w:pStyle w:val="Teksttreci0"/>
        <w:numPr>
          <w:ilvl w:val="0"/>
          <w:numId w:val="3"/>
        </w:numPr>
        <w:shd w:val="clear" w:color="auto" w:fill="auto"/>
        <w:spacing w:line="276" w:lineRule="auto"/>
        <w:ind w:left="426" w:hanging="426"/>
        <w:rPr>
          <w:rFonts w:ascii="Times New Roman" w:hAnsi="Times New Roman" w:cs="Times New Roman"/>
          <w:sz w:val="24"/>
          <w:szCs w:val="24"/>
        </w:rPr>
      </w:pPr>
      <w:r w:rsidRPr="00E335A5">
        <w:rPr>
          <w:rFonts w:ascii="Times New Roman" w:hAnsi="Times New Roman" w:cs="Times New Roman"/>
          <w:sz w:val="24"/>
          <w:szCs w:val="24"/>
        </w:rPr>
        <w:t>Harmonogram powinien być dostosowany do sposobu rozliczania zamówienia, określonego przez Zamawiającego w treści § 6 umowy.</w:t>
      </w:r>
    </w:p>
    <w:p w14:paraId="1F1C715E" w14:textId="77777777" w:rsidR="00676746" w:rsidRPr="00E335A5" w:rsidRDefault="00000000">
      <w:pPr>
        <w:pStyle w:val="Teksttreci0"/>
        <w:numPr>
          <w:ilvl w:val="0"/>
          <w:numId w:val="3"/>
        </w:numPr>
        <w:shd w:val="clear" w:color="auto" w:fill="auto"/>
        <w:spacing w:line="276" w:lineRule="auto"/>
        <w:ind w:left="426" w:hanging="426"/>
        <w:rPr>
          <w:rFonts w:ascii="Times New Roman" w:hAnsi="Times New Roman" w:cs="Times New Roman"/>
          <w:sz w:val="24"/>
          <w:szCs w:val="24"/>
        </w:rPr>
      </w:pPr>
      <w:r w:rsidRPr="00E335A5">
        <w:rPr>
          <w:rFonts w:ascii="Times New Roman" w:hAnsi="Times New Roman" w:cs="Times New Roman"/>
          <w:sz w:val="24"/>
          <w:szCs w:val="24"/>
        </w:rPr>
        <w:lastRenderedPageBreak/>
        <w:t>W przypadku zniszczenia znaków granicznych w trakcie lub w wyniku prowadzenia robót budowlanych, stanowiących przedmiot zamówienia, obowiązkiem Wykonawcy jest wznowienie i ponowna stabilizacja punktów granicznych po zakończeniu robót budowlanych, stanowiących przedmiot zamówienia.</w:t>
      </w:r>
    </w:p>
    <w:p w14:paraId="2135E4A3" w14:textId="77777777" w:rsidR="00676746" w:rsidRPr="00E335A5" w:rsidRDefault="00000000">
      <w:pPr>
        <w:pStyle w:val="Teksttreci0"/>
        <w:numPr>
          <w:ilvl w:val="0"/>
          <w:numId w:val="3"/>
        </w:numPr>
        <w:shd w:val="clear" w:color="auto" w:fill="auto"/>
        <w:spacing w:line="276" w:lineRule="auto"/>
        <w:ind w:left="426" w:hanging="426"/>
        <w:rPr>
          <w:rFonts w:ascii="Times New Roman" w:hAnsi="Times New Roman" w:cs="Times New Roman"/>
          <w:sz w:val="24"/>
          <w:szCs w:val="24"/>
        </w:rPr>
      </w:pPr>
      <w:r w:rsidRPr="00E335A5">
        <w:rPr>
          <w:rFonts w:ascii="Times New Roman" w:hAnsi="Times New Roman" w:cs="Times New Roman"/>
          <w:sz w:val="24"/>
          <w:szCs w:val="24"/>
        </w:rPr>
        <w:t>W przypadku braku dokumentacji (np. fotograficznej), potwierdzającej stan znaków sprzed prowadzenia robót budowlanych, stanowiących przedmiot zamówienia, wszelkie roszczenia w sprawie usunięcia lub zniszczenia znaków będą traktowane jako wynikające z winy Wykonawcy.</w:t>
      </w:r>
    </w:p>
    <w:p w14:paraId="2B91119D" w14:textId="77777777" w:rsidR="00676746" w:rsidRPr="00576D0C" w:rsidRDefault="00000000" w:rsidP="00B76833">
      <w:pPr>
        <w:pStyle w:val="Nagwek10"/>
        <w:keepNext/>
        <w:keepLines/>
        <w:shd w:val="clear" w:color="auto" w:fill="auto"/>
        <w:spacing w:line="276" w:lineRule="auto"/>
        <w:rPr>
          <w:rFonts w:ascii="Times New Roman" w:hAnsi="Times New Roman" w:cs="Times New Roman"/>
          <w:sz w:val="24"/>
          <w:szCs w:val="24"/>
        </w:rPr>
      </w:pPr>
      <w:bookmarkStart w:id="13" w:name="bookmark17"/>
      <w:r w:rsidRPr="00576D0C">
        <w:rPr>
          <w:rFonts w:ascii="Times New Roman" w:hAnsi="Times New Roman" w:cs="Times New Roman"/>
          <w:sz w:val="24"/>
          <w:szCs w:val="24"/>
        </w:rPr>
        <w:t>§ 6</w:t>
      </w:r>
      <w:bookmarkEnd w:id="13"/>
    </w:p>
    <w:p w14:paraId="775D8A0D" w14:textId="77777777" w:rsidR="00676746" w:rsidRPr="00576D0C" w:rsidRDefault="00000000" w:rsidP="00B76833">
      <w:pPr>
        <w:pStyle w:val="Nagwek10"/>
        <w:keepNext/>
        <w:keepLines/>
        <w:shd w:val="clear" w:color="auto" w:fill="auto"/>
        <w:spacing w:line="276" w:lineRule="auto"/>
        <w:rPr>
          <w:rFonts w:ascii="Times New Roman" w:hAnsi="Times New Roman" w:cs="Times New Roman"/>
          <w:sz w:val="24"/>
          <w:szCs w:val="24"/>
        </w:rPr>
      </w:pPr>
      <w:bookmarkStart w:id="14" w:name="bookmark18"/>
      <w:r w:rsidRPr="00576D0C">
        <w:rPr>
          <w:rFonts w:ascii="Times New Roman" w:hAnsi="Times New Roman" w:cs="Times New Roman"/>
          <w:sz w:val="24"/>
          <w:szCs w:val="24"/>
        </w:rPr>
        <w:t>ROZLICZENIE PRZEDMIOTU ZAMÓWIENIA</w:t>
      </w:r>
      <w:bookmarkEnd w:id="14"/>
    </w:p>
    <w:p w14:paraId="5A8602A4" w14:textId="77777777" w:rsidR="00676746" w:rsidRPr="00576D0C" w:rsidRDefault="00000000">
      <w:pPr>
        <w:pStyle w:val="Teksttreci0"/>
        <w:numPr>
          <w:ilvl w:val="0"/>
          <w:numId w:val="32"/>
        </w:numPr>
        <w:shd w:val="clear" w:color="auto" w:fill="auto"/>
        <w:spacing w:line="276" w:lineRule="auto"/>
        <w:ind w:left="426" w:hanging="426"/>
        <w:rPr>
          <w:rFonts w:ascii="Times New Roman" w:hAnsi="Times New Roman" w:cs="Times New Roman"/>
          <w:sz w:val="24"/>
          <w:szCs w:val="24"/>
        </w:rPr>
      </w:pPr>
      <w:r w:rsidRPr="003A576C">
        <w:rPr>
          <w:rFonts w:ascii="Times New Roman" w:hAnsi="Times New Roman" w:cs="Times New Roman"/>
          <w:color w:val="auto"/>
          <w:sz w:val="24"/>
          <w:szCs w:val="24"/>
        </w:rPr>
        <w:t xml:space="preserve">Rozliczanie robót budowlanych, stanowiących przedmiot zamówienia, będzie następowało fakturami przejściowymi </w:t>
      </w:r>
      <w:r w:rsidRPr="00576D0C">
        <w:rPr>
          <w:rFonts w:ascii="Times New Roman" w:hAnsi="Times New Roman" w:cs="Times New Roman"/>
          <w:sz w:val="24"/>
          <w:szCs w:val="24"/>
        </w:rPr>
        <w:t>za wykonane roboty budowlane, stanowiące przedmiot zamówienia.</w:t>
      </w:r>
    </w:p>
    <w:p w14:paraId="62203966" w14:textId="77777777" w:rsidR="00676746" w:rsidRPr="00576D0C" w:rsidRDefault="00000000">
      <w:pPr>
        <w:pStyle w:val="Teksttreci0"/>
        <w:numPr>
          <w:ilvl w:val="0"/>
          <w:numId w:val="32"/>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Rozliczenia za wykonane roboty budowlane będą odbywały się nie częściej niż jeden raz w miesiącu kalendarzowym poprzez komisyjne ustalenie pomiędzy Zamawiającym a Wykonawcą procentowego stopnia zaawansowania wykonania poszczególnych grup robót, a następnie pomnożenie tego wskaźnika poprzez cenę danej grupy robót zgodnie z kosztorysem, o którym mowa w § 5 ust. 2 pkt 1.</w:t>
      </w:r>
    </w:p>
    <w:p w14:paraId="0946E682" w14:textId="77777777" w:rsidR="00676746" w:rsidRPr="00576D0C" w:rsidRDefault="00000000">
      <w:pPr>
        <w:pStyle w:val="Teksttreci0"/>
        <w:numPr>
          <w:ilvl w:val="0"/>
          <w:numId w:val="32"/>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Faktury przejściowe regulowane będą w terminie nie dłuższym niż 30 dni od dnia otrzymania przez Zamawiającego faktury, potwierdzonej protokołem odbioru przejściowego, podpisanym przez kierownika budowy oraz inspektorów nadzoru tych branż, których odbiór dotyczy. W protokole przejściowym należy uwzględnić zakres robót zrealizowanych przez podwykonawców i dalszych podwykonawców. Podstawą wystawienia faktury przejściowej jest podpisanie protokołu odbioru przejściowego.</w:t>
      </w:r>
    </w:p>
    <w:p w14:paraId="0005C4A6" w14:textId="77777777" w:rsidR="00676746" w:rsidRPr="00576D0C" w:rsidRDefault="00000000">
      <w:pPr>
        <w:pStyle w:val="Teksttreci0"/>
        <w:numPr>
          <w:ilvl w:val="0"/>
          <w:numId w:val="32"/>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Podstawę do wystawienia faktury przejściowej stanowią:</w:t>
      </w:r>
    </w:p>
    <w:p w14:paraId="7855C95A" w14:textId="77777777" w:rsidR="00676746" w:rsidRPr="00576D0C" w:rsidRDefault="00000000">
      <w:pPr>
        <w:pStyle w:val="Teksttreci0"/>
        <w:numPr>
          <w:ilvl w:val="0"/>
          <w:numId w:val="33"/>
        </w:numPr>
        <w:shd w:val="clear" w:color="auto" w:fill="auto"/>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t>podpisany protokół odbioru przejściowego,</w:t>
      </w:r>
    </w:p>
    <w:p w14:paraId="0E1A729E" w14:textId="77777777" w:rsidR="00676746" w:rsidRPr="00576D0C" w:rsidRDefault="00000000">
      <w:pPr>
        <w:pStyle w:val="Teksttreci0"/>
        <w:numPr>
          <w:ilvl w:val="0"/>
          <w:numId w:val="33"/>
        </w:numPr>
        <w:shd w:val="clear" w:color="auto" w:fill="auto"/>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t>zestawienie wartości wykonanych robót budowlanych wskazanych w harmonogramie,</w:t>
      </w:r>
    </w:p>
    <w:p w14:paraId="27ABCE79" w14:textId="77777777" w:rsidR="00676746" w:rsidRPr="00576D0C" w:rsidRDefault="00000000">
      <w:pPr>
        <w:pStyle w:val="Teksttreci0"/>
        <w:numPr>
          <w:ilvl w:val="0"/>
          <w:numId w:val="33"/>
        </w:numPr>
        <w:shd w:val="clear" w:color="auto" w:fill="auto"/>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t>zestawienie należności dla wszystkich podwykonawców lub dalszych podwykonawców za wykonane roboty budowlane, stanowiące przedmiot umów o podwykonawstwo, lub usługi i dostawy, stanowiące przedmiot umów o podwykonawstwo, a jeżeli realizacja części przedmiotu zamówienia odbywała się bez udziału podwykonawców - oświadczenie Wykonawcy o zrealizowaniu części przedmiotu zamówienia bez udziału podwykonawców,</w:t>
      </w:r>
    </w:p>
    <w:p w14:paraId="051CBED8" w14:textId="77777777" w:rsidR="00676746" w:rsidRPr="00576D0C" w:rsidRDefault="00000000">
      <w:pPr>
        <w:pStyle w:val="Teksttreci0"/>
        <w:numPr>
          <w:ilvl w:val="0"/>
          <w:numId w:val="33"/>
        </w:numPr>
        <w:shd w:val="clear" w:color="auto" w:fill="auto"/>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t>komplet dokumentów odbiorowych.</w:t>
      </w:r>
    </w:p>
    <w:p w14:paraId="3AD21180" w14:textId="77777777" w:rsidR="00676746" w:rsidRPr="00576D0C" w:rsidRDefault="00000000">
      <w:pPr>
        <w:pStyle w:val="Teksttreci0"/>
        <w:numPr>
          <w:ilvl w:val="0"/>
          <w:numId w:val="34"/>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 protokole odbioru przejściowego należy uwzględnić zakres robót zrealizowanych przez podwykonawców i dalszych podwykonawców.</w:t>
      </w:r>
    </w:p>
    <w:p w14:paraId="27F63BB6" w14:textId="77777777" w:rsidR="00676746" w:rsidRPr="00576D0C" w:rsidRDefault="00000000">
      <w:pPr>
        <w:pStyle w:val="Teksttreci0"/>
        <w:numPr>
          <w:ilvl w:val="0"/>
          <w:numId w:val="34"/>
        </w:numPr>
        <w:shd w:val="clear" w:color="auto" w:fill="auto"/>
        <w:spacing w:line="276" w:lineRule="auto"/>
        <w:ind w:left="426" w:hanging="426"/>
        <w:jc w:val="left"/>
        <w:rPr>
          <w:rFonts w:ascii="Times New Roman" w:hAnsi="Times New Roman" w:cs="Times New Roman"/>
          <w:sz w:val="24"/>
          <w:szCs w:val="24"/>
        </w:rPr>
      </w:pPr>
      <w:r w:rsidRPr="00576D0C">
        <w:rPr>
          <w:rFonts w:ascii="Times New Roman" w:hAnsi="Times New Roman" w:cs="Times New Roman"/>
          <w:sz w:val="24"/>
          <w:szCs w:val="24"/>
        </w:rPr>
        <w:t>Rozliczenie końcowe wykonanych robót budowlanych, stanowiących przedmiot zamówienia, nastąpi fakturą końcową.</w:t>
      </w:r>
    </w:p>
    <w:p w14:paraId="2C5D7149" w14:textId="77777777" w:rsidR="00676746" w:rsidRPr="00576D0C" w:rsidRDefault="00000000">
      <w:pPr>
        <w:pStyle w:val="Teksttreci0"/>
        <w:numPr>
          <w:ilvl w:val="0"/>
          <w:numId w:val="34"/>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Faktura końcowa zostanie uregulowana przez Zamawiającego w terminie nie dłuższym niż 30 dni od dnia otrzymania przez Zamawiającego faktury końcowej, potwierdzonej protokołem odbioru końcowego, podpisanym przez kierownika budowy oraz inspektorów nadzoru inwestorskiego tych branż, których przeprowadzony odbiór dotyczył.</w:t>
      </w:r>
    </w:p>
    <w:p w14:paraId="17CFD1E4" w14:textId="77777777" w:rsidR="00676746" w:rsidRPr="00576D0C" w:rsidRDefault="00000000">
      <w:pPr>
        <w:pStyle w:val="Teksttreci0"/>
        <w:numPr>
          <w:ilvl w:val="0"/>
          <w:numId w:val="34"/>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Podstawę do wystawienia faktury końcowej stanowią:</w:t>
      </w:r>
    </w:p>
    <w:p w14:paraId="1AB3DF89" w14:textId="77777777" w:rsidR="00676746" w:rsidRPr="00576D0C" w:rsidRDefault="00000000">
      <w:pPr>
        <w:pStyle w:val="Teksttreci0"/>
        <w:numPr>
          <w:ilvl w:val="0"/>
          <w:numId w:val="35"/>
        </w:numPr>
        <w:shd w:val="clear" w:color="auto" w:fill="auto"/>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podpisany protokół odbioru końcowego,</w:t>
      </w:r>
    </w:p>
    <w:p w14:paraId="0D8D7199" w14:textId="51F0DC81" w:rsidR="00676746" w:rsidRPr="00B76833" w:rsidRDefault="00000000">
      <w:pPr>
        <w:pStyle w:val="Teksttreci0"/>
        <w:numPr>
          <w:ilvl w:val="0"/>
          <w:numId w:val="35"/>
        </w:numPr>
        <w:shd w:val="clear" w:color="auto" w:fill="auto"/>
        <w:spacing w:line="276" w:lineRule="auto"/>
        <w:ind w:hanging="436"/>
        <w:rPr>
          <w:rFonts w:ascii="Times New Roman" w:hAnsi="Times New Roman" w:cs="Times New Roman"/>
          <w:sz w:val="24"/>
          <w:szCs w:val="24"/>
        </w:rPr>
      </w:pPr>
      <w:r w:rsidRPr="00B76833">
        <w:rPr>
          <w:rFonts w:ascii="Times New Roman" w:hAnsi="Times New Roman" w:cs="Times New Roman"/>
          <w:sz w:val="24"/>
          <w:szCs w:val="24"/>
        </w:rPr>
        <w:t>zestawienie wartości wykonanych robót budowlanych wskazanych w harmonogramie,</w:t>
      </w:r>
      <w:r w:rsidR="00B76833" w:rsidRPr="00B76833">
        <w:rPr>
          <w:rFonts w:ascii="Times New Roman" w:hAnsi="Times New Roman" w:cs="Times New Roman"/>
          <w:sz w:val="24"/>
          <w:szCs w:val="24"/>
        </w:rPr>
        <w:t xml:space="preserve"> </w:t>
      </w:r>
      <w:r w:rsidRPr="00B76833">
        <w:rPr>
          <w:rFonts w:ascii="Times New Roman" w:hAnsi="Times New Roman" w:cs="Times New Roman"/>
          <w:sz w:val="24"/>
          <w:szCs w:val="24"/>
        </w:rPr>
        <w:t>pisemne potwierdzenie uporządkowania terenu budowy,</w:t>
      </w:r>
    </w:p>
    <w:p w14:paraId="064BBAE0" w14:textId="77777777" w:rsidR="00676746" w:rsidRPr="00576D0C" w:rsidRDefault="00000000">
      <w:pPr>
        <w:pStyle w:val="Teksttreci0"/>
        <w:numPr>
          <w:ilvl w:val="0"/>
          <w:numId w:val="35"/>
        </w:numPr>
        <w:shd w:val="clear" w:color="auto" w:fill="auto"/>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lastRenderedPageBreak/>
        <w:t>zestawienie należności dla wszystkich podwykonawców lub dalszych podwykonawców za wykonane roboty budowlane, stanowiące przedmiot umów o podwykonawstwo, lub usługi i dostawy, stanowiące przedmiot umów o podwykonawstwo, a jeżeli realizacja robót budowlanych, stanowiących przedmiot zamówienia,</w:t>
      </w:r>
    </w:p>
    <w:p w14:paraId="224CDC83" w14:textId="77777777" w:rsidR="00676746" w:rsidRPr="00576D0C" w:rsidRDefault="00000000">
      <w:pPr>
        <w:pStyle w:val="Teksttreci0"/>
        <w:numPr>
          <w:ilvl w:val="0"/>
          <w:numId w:val="35"/>
        </w:numPr>
        <w:shd w:val="clear" w:color="auto" w:fill="auto"/>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odbywała się bez udziału podwykonawców - oświadczenie Wykonawcy o zrealizowaniu robót budowlanych, stanowiących przedmiot zamówienia, bez udziału podwykonawców,</w:t>
      </w:r>
    </w:p>
    <w:p w14:paraId="79B4411A" w14:textId="77777777" w:rsidR="00676746" w:rsidRPr="00576D0C" w:rsidRDefault="00000000">
      <w:pPr>
        <w:pStyle w:val="Teksttreci0"/>
        <w:numPr>
          <w:ilvl w:val="0"/>
          <w:numId w:val="35"/>
        </w:numPr>
        <w:shd w:val="clear" w:color="auto" w:fill="auto"/>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rozliczenie rzeczowo - finansowe,</w:t>
      </w:r>
    </w:p>
    <w:p w14:paraId="13326AC9" w14:textId="77777777" w:rsidR="00676746" w:rsidRPr="00576D0C" w:rsidRDefault="00000000">
      <w:pPr>
        <w:pStyle w:val="Teksttreci0"/>
        <w:numPr>
          <w:ilvl w:val="0"/>
          <w:numId w:val="35"/>
        </w:numPr>
        <w:shd w:val="clear" w:color="auto" w:fill="auto"/>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dokumentacja powykonawcza budowy, z zastrzeżeniem § 5 ust. 10 - 11,</w:t>
      </w:r>
    </w:p>
    <w:p w14:paraId="10376548" w14:textId="77777777" w:rsidR="00676746" w:rsidRPr="00576D0C" w:rsidRDefault="00000000">
      <w:pPr>
        <w:pStyle w:val="Teksttreci0"/>
        <w:numPr>
          <w:ilvl w:val="0"/>
          <w:numId w:val="35"/>
        </w:numPr>
        <w:shd w:val="clear" w:color="auto" w:fill="auto"/>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geodezyjna inwentaryzacja powykonawcza, z zastrzeżeniem § 5 ust. 10 - 11,</w:t>
      </w:r>
    </w:p>
    <w:p w14:paraId="383540D7" w14:textId="77777777" w:rsidR="00676746" w:rsidRPr="00576D0C" w:rsidRDefault="00000000">
      <w:pPr>
        <w:pStyle w:val="Teksttreci0"/>
        <w:numPr>
          <w:ilvl w:val="0"/>
          <w:numId w:val="35"/>
        </w:numPr>
        <w:shd w:val="clear" w:color="auto" w:fill="auto"/>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kosztorys powykonawczy,</w:t>
      </w:r>
    </w:p>
    <w:p w14:paraId="6E054F18" w14:textId="77777777" w:rsidR="00676746" w:rsidRPr="00576D0C" w:rsidRDefault="00000000">
      <w:pPr>
        <w:pStyle w:val="Teksttreci0"/>
        <w:numPr>
          <w:ilvl w:val="0"/>
          <w:numId w:val="35"/>
        </w:numPr>
        <w:shd w:val="clear" w:color="auto" w:fill="auto"/>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certyfikaty, atesty i inne dokumenty dotyczące zastosowanych wyrobów i materiałów,</w:t>
      </w:r>
    </w:p>
    <w:p w14:paraId="5CB84780" w14:textId="77777777" w:rsidR="00676746" w:rsidRPr="00576D0C" w:rsidRDefault="00000000">
      <w:pPr>
        <w:pStyle w:val="Teksttreci0"/>
        <w:numPr>
          <w:ilvl w:val="0"/>
          <w:numId w:val="35"/>
        </w:numPr>
        <w:shd w:val="clear" w:color="auto" w:fill="auto"/>
        <w:tabs>
          <w:tab w:val="left" w:pos="403"/>
        </w:tabs>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dokumentację zdjęciową, z zastrzeżeniem § 5 ust. 10 - 11,</w:t>
      </w:r>
    </w:p>
    <w:p w14:paraId="249BD60A" w14:textId="77777777" w:rsidR="00676746" w:rsidRPr="00576D0C" w:rsidRDefault="00000000">
      <w:pPr>
        <w:pStyle w:val="Teksttreci0"/>
        <w:numPr>
          <w:ilvl w:val="0"/>
          <w:numId w:val="35"/>
        </w:numPr>
        <w:shd w:val="clear" w:color="auto" w:fill="auto"/>
        <w:tabs>
          <w:tab w:val="left" w:pos="403"/>
        </w:tabs>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 xml:space="preserve">przekazanie protokołu z </w:t>
      </w:r>
      <w:proofErr w:type="spellStart"/>
      <w:r w:rsidRPr="00576D0C">
        <w:rPr>
          <w:rFonts w:ascii="Times New Roman" w:hAnsi="Times New Roman" w:cs="Times New Roman"/>
          <w:sz w:val="24"/>
          <w:szCs w:val="24"/>
        </w:rPr>
        <w:t>MZIDiT</w:t>
      </w:r>
      <w:proofErr w:type="spellEnd"/>
      <w:r w:rsidRPr="00576D0C">
        <w:rPr>
          <w:rFonts w:ascii="Times New Roman" w:hAnsi="Times New Roman" w:cs="Times New Roman"/>
          <w:sz w:val="24"/>
          <w:szCs w:val="24"/>
        </w:rPr>
        <w:t xml:space="preserve"> z przekazania materiałów uznanych za przydatne do dalszego wykorzysta</w:t>
      </w:r>
      <w:r w:rsidRPr="00576D0C">
        <w:rPr>
          <w:rFonts w:ascii="Times New Roman" w:hAnsi="Times New Roman" w:cs="Times New Roman"/>
          <w:sz w:val="24"/>
          <w:szCs w:val="24"/>
        </w:rPr>
        <w:softHyphen/>
        <w:t>nia, o którym mowa w § 5 ust. 1 pkt 7,</w:t>
      </w:r>
    </w:p>
    <w:p w14:paraId="096EFDA0" w14:textId="77777777" w:rsidR="00676746" w:rsidRPr="00576D0C" w:rsidRDefault="00000000">
      <w:pPr>
        <w:pStyle w:val="Teksttreci0"/>
        <w:numPr>
          <w:ilvl w:val="0"/>
          <w:numId w:val="35"/>
        </w:numPr>
        <w:shd w:val="clear" w:color="auto" w:fill="auto"/>
        <w:tabs>
          <w:tab w:val="left" w:pos="403"/>
        </w:tabs>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komplet dokumentów odbiorowych.</w:t>
      </w:r>
    </w:p>
    <w:p w14:paraId="02049B40" w14:textId="77777777" w:rsidR="00676746" w:rsidRPr="00576D0C" w:rsidRDefault="00000000">
      <w:pPr>
        <w:pStyle w:val="Teksttreci0"/>
        <w:numPr>
          <w:ilvl w:val="0"/>
          <w:numId w:val="36"/>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Wartość faktury końcowej, o której mowa w ust. 6, nie może wynosić więcej niż 10% wynagrodzenia należnego wykonawcy, o którym mowa w § 3 ust. 1.</w:t>
      </w:r>
    </w:p>
    <w:p w14:paraId="05C49B9A" w14:textId="77777777" w:rsidR="00676746" w:rsidRPr="00576D0C" w:rsidRDefault="00000000">
      <w:pPr>
        <w:pStyle w:val="Teksttreci0"/>
        <w:numPr>
          <w:ilvl w:val="0"/>
          <w:numId w:val="36"/>
        </w:numPr>
        <w:shd w:val="clear" w:color="auto" w:fill="auto"/>
        <w:tabs>
          <w:tab w:val="left" w:pos="393"/>
        </w:tabs>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Jeżeli Zamawiający zaakceptuje udział podwykonawcy lub dalszego podwykonawcy w realizacji części przedmiotu zamówienia, to przy jego rozliczeniu stosuje się następujące zasady:</w:t>
      </w:r>
    </w:p>
    <w:p w14:paraId="62922302" w14:textId="77777777" w:rsidR="00676746" w:rsidRPr="00576D0C" w:rsidRDefault="00000000">
      <w:pPr>
        <w:pStyle w:val="Teksttreci0"/>
        <w:numPr>
          <w:ilvl w:val="0"/>
          <w:numId w:val="37"/>
        </w:numPr>
        <w:shd w:val="clear" w:color="auto" w:fill="auto"/>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Wykonawca jest zobowiązany przedłożyć wraz z wystawioną przez siebie fakturą:</w:t>
      </w:r>
    </w:p>
    <w:p w14:paraId="1B56002D" w14:textId="77777777" w:rsidR="00676746" w:rsidRPr="00576D0C" w:rsidRDefault="00000000">
      <w:pPr>
        <w:pStyle w:val="Teksttreci0"/>
        <w:numPr>
          <w:ilvl w:val="0"/>
          <w:numId w:val="38"/>
        </w:numPr>
        <w:shd w:val="clear" w:color="auto" w:fill="auto"/>
        <w:spacing w:line="276" w:lineRule="auto"/>
        <w:ind w:left="851" w:hanging="284"/>
        <w:rPr>
          <w:rFonts w:ascii="Times New Roman" w:hAnsi="Times New Roman" w:cs="Times New Roman"/>
          <w:sz w:val="24"/>
          <w:szCs w:val="24"/>
        </w:rPr>
      </w:pPr>
      <w:r w:rsidRPr="00576D0C">
        <w:rPr>
          <w:rFonts w:ascii="Times New Roman" w:hAnsi="Times New Roman" w:cs="Times New Roman"/>
          <w:sz w:val="24"/>
          <w:szCs w:val="24"/>
        </w:rPr>
        <w:t>kopie wszystkich faktur wystawionych przez podwykonawców i dalszych podwykonawców, względem których Zamawiający wraz z Wykonawcą ponosi solidarną odpowiedzialność, odnoszących się do odebranych przez Zamawiającego robót budowlanych, stanowiących przedmiot zamówienia,</w:t>
      </w:r>
    </w:p>
    <w:p w14:paraId="4D517D96" w14:textId="77777777" w:rsidR="00676746" w:rsidRPr="00576D0C" w:rsidRDefault="00000000">
      <w:pPr>
        <w:pStyle w:val="Teksttreci0"/>
        <w:numPr>
          <w:ilvl w:val="0"/>
          <w:numId w:val="38"/>
        </w:numPr>
        <w:shd w:val="clear" w:color="auto" w:fill="auto"/>
        <w:spacing w:line="276" w:lineRule="auto"/>
        <w:ind w:left="851" w:hanging="284"/>
        <w:rPr>
          <w:rFonts w:ascii="Times New Roman" w:hAnsi="Times New Roman" w:cs="Times New Roman"/>
          <w:sz w:val="24"/>
          <w:szCs w:val="24"/>
        </w:rPr>
      </w:pPr>
      <w:r w:rsidRPr="00576D0C">
        <w:rPr>
          <w:rFonts w:ascii="Times New Roman" w:hAnsi="Times New Roman" w:cs="Times New Roman"/>
          <w:sz w:val="24"/>
          <w:szCs w:val="24"/>
        </w:rPr>
        <w:t>w formie tabelarycznej zestawienia należności dla wszystkich podwykonawców lub dalszych podwykonawców za wykonane roboty budowlane, stanowiące przedmiot umów o podwykonawstwo, lub usługi i dostawy, stanowiące przedmiot umów o podwykonawstwo. Wzór zestawienia stanowi załącznik nr 6 do umowy.</w:t>
      </w:r>
    </w:p>
    <w:p w14:paraId="4A4BC905" w14:textId="77777777" w:rsidR="00676746" w:rsidRPr="00576D0C" w:rsidRDefault="00000000">
      <w:pPr>
        <w:pStyle w:val="Teksttreci0"/>
        <w:numPr>
          <w:ilvl w:val="0"/>
          <w:numId w:val="37"/>
        </w:numPr>
        <w:shd w:val="clear" w:color="auto" w:fill="auto"/>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Wykonawca jest obowiązany do przedłożenia najpóźniej na 3 dni robocze przed terminem płatności jego faktury dowody dotyczące zapłaty wymagalnego wynagrodzenia podwykonawcom i dalszym podwykonaw</w:t>
      </w:r>
      <w:r w:rsidRPr="00576D0C">
        <w:rPr>
          <w:rFonts w:ascii="Times New Roman" w:hAnsi="Times New Roman" w:cs="Times New Roman"/>
          <w:sz w:val="24"/>
          <w:szCs w:val="24"/>
        </w:rPr>
        <w:softHyphen/>
        <w:t>com, biorącym udział w realizacji robót budowlanych, stanowiących przedmiot odbioru. Dowody powinny potwierdzać brak zaległości Wykonawcy w uregulowaniu wszystkich wynagrodzeń podwykonawców i dalszych podwykonawców, wynikających z umów o podwykonawstwo. Dowodami takimi są poświadczenia dokonania przelewów lub oświadczenia, o których mowa w ust. 11.</w:t>
      </w:r>
    </w:p>
    <w:p w14:paraId="586BA360" w14:textId="77777777" w:rsidR="00676746" w:rsidRPr="00576D0C" w:rsidRDefault="00000000">
      <w:pPr>
        <w:pStyle w:val="Teksttreci0"/>
        <w:numPr>
          <w:ilvl w:val="0"/>
          <w:numId w:val="37"/>
        </w:numPr>
        <w:shd w:val="clear" w:color="auto" w:fill="auto"/>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Nieprzedłożenie dokumentów, o których mowa w pkt. 2, traktowane będzie jako uchylanie się Wykonawcy od zapłaty wynagrodzenia przysługującego podwykonawcy bądź dalszemu podwykonawcy i uruchamia procedur, o których mowa w ust. 14 i następne.</w:t>
      </w:r>
    </w:p>
    <w:p w14:paraId="34677C8E" w14:textId="77777777" w:rsidR="00676746" w:rsidRPr="00576D0C" w:rsidRDefault="00000000">
      <w:pPr>
        <w:pStyle w:val="Teksttreci0"/>
        <w:numPr>
          <w:ilvl w:val="0"/>
          <w:numId w:val="37"/>
        </w:numPr>
        <w:shd w:val="clear" w:color="auto" w:fill="auto"/>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 xml:space="preserve">Wraz z fakturą, pod rygorem wstrzymania terminu płatności, Wykonawca, oprócz dokumentów, o których mowa w pkt 1 i 2, przedstawi oświadczenie, w którym określi kwoty wynagrodzenia zatrzymanego podwykonawcom lub dalszym podwykonawcom tytułem zabezpieczenia roszczeń z rękojmi i gwarancji wraz z podaniem terminu ich </w:t>
      </w:r>
      <w:r w:rsidRPr="00576D0C">
        <w:rPr>
          <w:rFonts w:ascii="Times New Roman" w:hAnsi="Times New Roman" w:cs="Times New Roman"/>
          <w:sz w:val="24"/>
          <w:szCs w:val="24"/>
        </w:rPr>
        <w:lastRenderedPageBreak/>
        <w:t>wymagalności.</w:t>
      </w:r>
    </w:p>
    <w:p w14:paraId="012235E5" w14:textId="77777777" w:rsidR="00676746" w:rsidRPr="00576D0C" w:rsidRDefault="00000000">
      <w:pPr>
        <w:pStyle w:val="Teksttreci0"/>
        <w:numPr>
          <w:ilvl w:val="0"/>
          <w:numId w:val="37"/>
        </w:numPr>
        <w:shd w:val="clear" w:color="auto" w:fill="auto"/>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W sytuacji braku zafakturowania robót, dostaw i usług realizowanych przez podwykonawców Zamawiający poinformuje właściwy Urząd Skarbowy o próbie unikania opłacenia należnego podatku.</w:t>
      </w:r>
    </w:p>
    <w:p w14:paraId="187A51A9" w14:textId="77777777" w:rsidR="00676746" w:rsidRPr="00576D0C" w:rsidRDefault="00000000">
      <w:pPr>
        <w:pStyle w:val="Teksttreci0"/>
        <w:numPr>
          <w:ilvl w:val="0"/>
          <w:numId w:val="39"/>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Oświadczenia podwykonawców lub dalszych podwykonawców, o których mowa w ust. 10 pkt 2, powinny odpowiadać swoją formą i treścią oświadczeniom, stanowiącym odpowiednio załączniki nr 4 i 5 do umowy.</w:t>
      </w:r>
    </w:p>
    <w:p w14:paraId="279B6E1B" w14:textId="77777777" w:rsidR="00676746" w:rsidRPr="00576D0C" w:rsidRDefault="00000000">
      <w:pPr>
        <w:pStyle w:val="Teksttreci0"/>
        <w:numPr>
          <w:ilvl w:val="0"/>
          <w:numId w:val="39"/>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Wynagrodzenie należne Wykonawcy zostanie przekazane na jego rachunek bankowy wskazany w fakturze, z zastrzeżeniem ust. 13.</w:t>
      </w:r>
    </w:p>
    <w:p w14:paraId="585A8C88" w14:textId="3FBF6C46" w:rsidR="00676746" w:rsidRPr="00776988" w:rsidRDefault="00000000">
      <w:pPr>
        <w:pStyle w:val="Teksttreci0"/>
        <w:numPr>
          <w:ilvl w:val="0"/>
          <w:numId w:val="39"/>
        </w:numPr>
        <w:shd w:val="clear" w:color="auto" w:fill="auto"/>
        <w:spacing w:line="276" w:lineRule="auto"/>
        <w:ind w:left="426" w:hanging="426"/>
        <w:rPr>
          <w:rFonts w:ascii="Times New Roman" w:hAnsi="Times New Roman" w:cs="Times New Roman"/>
          <w:sz w:val="24"/>
          <w:szCs w:val="24"/>
        </w:rPr>
      </w:pPr>
      <w:r w:rsidRPr="00776988">
        <w:rPr>
          <w:rFonts w:ascii="Times New Roman" w:hAnsi="Times New Roman" w:cs="Times New Roman"/>
          <w:sz w:val="24"/>
          <w:szCs w:val="24"/>
        </w:rPr>
        <w:t>Warunkiem przekazania Wykonawcy wynagrodzenia w pełnej kwocie jest przedłożenie Zamawiającemu do</w:t>
      </w:r>
      <w:r w:rsidRPr="00776988">
        <w:rPr>
          <w:rFonts w:ascii="Times New Roman" w:hAnsi="Times New Roman" w:cs="Times New Roman"/>
          <w:sz w:val="24"/>
          <w:szCs w:val="24"/>
        </w:rPr>
        <w:softHyphen/>
        <w:t>kumentów, o których mowa w ust. 10 pkt 1, 2 i 4 odnoszących się do podwykonawców lub dalszych podwykonawców, w stosunku do których Zamawiający ponosi solidarną odpowiedzialność na zasadzie</w:t>
      </w:r>
      <w:r w:rsidR="00776988" w:rsidRPr="00776988">
        <w:rPr>
          <w:rFonts w:ascii="Times New Roman" w:hAnsi="Times New Roman" w:cs="Times New Roman"/>
          <w:sz w:val="24"/>
          <w:szCs w:val="24"/>
        </w:rPr>
        <w:t xml:space="preserve"> </w:t>
      </w:r>
      <w:r w:rsidRPr="00776988">
        <w:rPr>
          <w:rFonts w:ascii="Times New Roman" w:hAnsi="Times New Roman" w:cs="Times New Roman"/>
          <w:sz w:val="24"/>
          <w:szCs w:val="24"/>
        </w:rPr>
        <w:t>art. 647</w:t>
      </w:r>
      <w:r w:rsidRPr="00776988">
        <w:rPr>
          <w:rFonts w:ascii="Times New Roman" w:hAnsi="Times New Roman" w:cs="Times New Roman"/>
          <w:sz w:val="24"/>
          <w:szCs w:val="24"/>
          <w:vertAlign w:val="superscript"/>
        </w:rPr>
        <w:t>1</w:t>
      </w:r>
      <w:r w:rsidRPr="00776988">
        <w:rPr>
          <w:rFonts w:ascii="Times New Roman" w:hAnsi="Times New Roman" w:cs="Times New Roman"/>
          <w:sz w:val="24"/>
          <w:szCs w:val="24"/>
        </w:rPr>
        <w:t xml:space="preserve"> ustawy z dnia 23 kwietnia 1964 roku - Kodeks Cywilny (</w:t>
      </w:r>
      <w:proofErr w:type="spellStart"/>
      <w:r w:rsidRPr="00776988">
        <w:rPr>
          <w:rFonts w:ascii="Times New Roman" w:hAnsi="Times New Roman" w:cs="Times New Roman"/>
          <w:sz w:val="24"/>
          <w:szCs w:val="24"/>
        </w:rPr>
        <w:t>t.j</w:t>
      </w:r>
      <w:proofErr w:type="spellEnd"/>
      <w:r w:rsidRPr="00776988">
        <w:rPr>
          <w:rFonts w:ascii="Times New Roman" w:hAnsi="Times New Roman" w:cs="Times New Roman"/>
          <w:sz w:val="24"/>
          <w:szCs w:val="24"/>
        </w:rPr>
        <w:t>. Dz. U. z 2024 r., poz. 1061 ze zm.).</w:t>
      </w:r>
    </w:p>
    <w:p w14:paraId="24CE1590" w14:textId="77777777" w:rsidR="00676746" w:rsidRPr="00576D0C" w:rsidRDefault="00000000">
      <w:pPr>
        <w:pStyle w:val="Teksttreci0"/>
        <w:numPr>
          <w:ilvl w:val="0"/>
          <w:numId w:val="39"/>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11DF082" w14:textId="77777777" w:rsidR="00676746" w:rsidRPr="00576D0C" w:rsidRDefault="00000000">
      <w:pPr>
        <w:pStyle w:val="Teksttreci0"/>
        <w:numPr>
          <w:ilvl w:val="0"/>
          <w:numId w:val="39"/>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4A071BC" w14:textId="77777777" w:rsidR="00676746" w:rsidRPr="00576D0C" w:rsidRDefault="00000000">
      <w:pPr>
        <w:pStyle w:val="Teksttreci0"/>
        <w:numPr>
          <w:ilvl w:val="0"/>
          <w:numId w:val="39"/>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Bezpośrednia zapłata, o której mowa w ust. 14, obejmuje wyłącznie należne wynagrodzenie, bez odsetek, należnych podwykonawcy lub dalszemu podwykonawcy.</w:t>
      </w:r>
    </w:p>
    <w:p w14:paraId="5A381036" w14:textId="77777777" w:rsidR="00676746" w:rsidRPr="00576D0C" w:rsidRDefault="00000000">
      <w:pPr>
        <w:pStyle w:val="Teksttreci0"/>
        <w:numPr>
          <w:ilvl w:val="0"/>
          <w:numId w:val="39"/>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Przed dokonaniem bezpośredniej zapłaty Wykonawca zostanie poinformowany przez Zamawiającego w formie pisemnej o:</w:t>
      </w:r>
    </w:p>
    <w:p w14:paraId="33D2DC6E" w14:textId="7A8ED237" w:rsidR="00676746" w:rsidRPr="00576D0C" w:rsidRDefault="00000000">
      <w:pPr>
        <w:pStyle w:val="Teksttreci0"/>
        <w:numPr>
          <w:ilvl w:val="0"/>
          <w:numId w:val="40"/>
        </w:numPr>
        <w:shd w:val="clear" w:color="auto" w:fill="auto"/>
        <w:spacing w:line="276" w:lineRule="auto"/>
        <w:ind w:left="709" w:hanging="283"/>
        <w:rPr>
          <w:rFonts w:ascii="Times New Roman" w:hAnsi="Times New Roman" w:cs="Times New Roman"/>
          <w:sz w:val="24"/>
          <w:szCs w:val="24"/>
        </w:rPr>
      </w:pPr>
      <w:r w:rsidRPr="00576D0C">
        <w:rPr>
          <w:rFonts w:ascii="Times New Roman" w:hAnsi="Times New Roman" w:cs="Times New Roman"/>
          <w:sz w:val="24"/>
          <w:szCs w:val="24"/>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z uwagi na uchylanie się od obowiązku zapłaty odpowiednio przez Wykonawcę, podwykonawcę lub dalszego podwykonawcę,</w:t>
      </w:r>
    </w:p>
    <w:p w14:paraId="3B5F489E" w14:textId="77777777" w:rsidR="00676746" w:rsidRPr="00576D0C" w:rsidRDefault="00000000">
      <w:pPr>
        <w:pStyle w:val="Teksttreci0"/>
        <w:numPr>
          <w:ilvl w:val="0"/>
          <w:numId w:val="40"/>
        </w:numPr>
        <w:shd w:val="clear" w:color="auto" w:fill="auto"/>
        <w:spacing w:line="276" w:lineRule="auto"/>
        <w:ind w:left="709" w:hanging="283"/>
        <w:rPr>
          <w:rFonts w:ascii="Times New Roman" w:hAnsi="Times New Roman" w:cs="Times New Roman"/>
          <w:sz w:val="24"/>
          <w:szCs w:val="24"/>
        </w:rPr>
      </w:pPr>
      <w:r w:rsidRPr="00576D0C">
        <w:rPr>
          <w:rFonts w:ascii="Times New Roman" w:hAnsi="Times New Roman" w:cs="Times New Roman"/>
          <w:sz w:val="24"/>
          <w:szCs w:val="24"/>
        </w:rPr>
        <w:t>możliwości zgłoszenia pisemnie przez Wykonawcę w terminie 7 dni od dnia doręczenia informacji, o której mowa w pkt. 1, uwag dotyczących zasadności bezpośredniej zapłaty wynagrodzenia podwykonawcy lub dalszemu podwykonawcy, o których mowa w ust. 14, z zastrzeżeniem, że w zgłaszanych uwagach Wykonawca nie może powoływać się na potrącenie roszczeń Wykonawcy względem podwykonawcy niezwiązanych z realizacją umowy o podwykonawstwo.</w:t>
      </w:r>
    </w:p>
    <w:p w14:paraId="5171BB60" w14:textId="77777777" w:rsidR="00676746" w:rsidRPr="00576D0C" w:rsidRDefault="00000000">
      <w:pPr>
        <w:pStyle w:val="Teksttreci0"/>
        <w:numPr>
          <w:ilvl w:val="0"/>
          <w:numId w:val="4"/>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 przypadku zgłoszenia przez Wykonawcę uwag, o których mowa w ust. 17 pkt 2, w terminie 7 dni od dnia doręczenia informacji, o której mowa w ust. 17 pkt 1 i 2, Zamawiający może:</w:t>
      </w:r>
    </w:p>
    <w:p w14:paraId="132E33E2" w14:textId="77777777" w:rsidR="00676746" w:rsidRPr="00576D0C" w:rsidRDefault="00000000">
      <w:pPr>
        <w:pStyle w:val="Teksttreci0"/>
        <w:numPr>
          <w:ilvl w:val="0"/>
          <w:numId w:val="41"/>
        </w:numPr>
        <w:shd w:val="clear" w:color="auto" w:fill="auto"/>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t>nie dokonać bezpośredniej zapłaty wynagrodzenia podwykonawcy lub dalszemu podwykonawcy, jeżeli Wykonawca wykaże niezasadność takiej zapłaty, albo</w:t>
      </w:r>
    </w:p>
    <w:p w14:paraId="6E892F0E" w14:textId="77777777" w:rsidR="00676746" w:rsidRPr="00576D0C" w:rsidRDefault="00000000">
      <w:pPr>
        <w:pStyle w:val="Teksttreci0"/>
        <w:numPr>
          <w:ilvl w:val="0"/>
          <w:numId w:val="41"/>
        </w:numPr>
        <w:shd w:val="clear" w:color="auto" w:fill="auto"/>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FDF10A4" w14:textId="77777777" w:rsidR="00676746" w:rsidRPr="00576D0C" w:rsidRDefault="00000000">
      <w:pPr>
        <w:pStyle w:val="Teksttreci0"/>
        <w:numPr>
          <w:ilvl w:val="0"/>
          <w:numId w:val="41"/>
        </w:numPr>
        <w:shd w:val="clear" w:color="auto" w:fill="auto"/>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t>dokonać bezpośredniej zapłaty wynagrodzenia podwykonawcy lub dalszemu podwykonawcy, jeżeli podwykonawca lub dalszy podwykonawca wykaże zasadność takiej zapłaty.</w:t>
      </w:r>
    </w:p>
    <w:p w14:paraId="4B8E346D" w14:textId="77777777" w:rsidR="00676746" w:rsidRPr="00576D0C" w:rsidRDefault="00000000">
      <w:pPr>
        <w:pStyle w:val="Teksttreci0"/>
        <w:numPr>
          <w:ilvl w:val="0"/>
          <w:numId w:val="4"/>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 przypadku dokonania bezpośredniej zapłaty podwykonawcy lub dalszemu podwykonawcy, o której mowa w ust. 14, Zamawiający potrąci kwotę wypłaconego podwykonawcy lub dalszemu podwykonawcy wynagro</w:t>
      </w:r>
      <w:r w:rsidRPr="00576D0C">
        <w:rPr>
          <w:rFonts w:ascii="Times New Roman" w:hAnsi="Times New Roman" w:cs="Times New Roman"/>
          <w:sz w:val="24"/>
          <w:szCs w:val="24"/>
        </w:rPr>
        <w:softHyphen/>
        <w:t>dzenia z wynagrodzenia umownego oraz naliczy karę umowną, o której mowa w § 14 ust. 1 pkt 1 lit. d.</w:t>
      </w:r>
    </w:p>
    <w:p w14:paraId="297E1310" w14:textId="77777777" w:rsidR="00676746" w:rsidRPr="00576D0C" w:rsidRDefault="00000000">
      <w:pPr>
        <w:pStyle w:val="Teksttreci0"/>
        <w:numPr>
          <w:ilvl w:val="0"/>
          <w:numId w:val="4"/>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 xml:space="preserve">Termin zapłaty wynagrodzenia podwykonawcy lub dalszemu podwykonawcy, w </w:t>
      </w:r>
      <w:proofErr w:type="gramStart"/>
      <w:r w:rsidRPr="00576D0C">
        <w:rPr>
          <w:rFonts w:ascii="Times New Roman" w:hAnsi="Times New Roman" w:cs="Times New Roman"/>
          <w:sz w:val="24"/>
          <w:szCs w:val="24"/>
        </w:rPr>
        <w:t>sytuacji</w:t>
      </w:r>
      <w:proofErr w:type="gramEnd"/>
      <w:r w:rsidRPr="00576D0C">
        <w:rPr>
          <w:rFonts w:ascii="Times New Roman" w:hAnsi="Times New Roman" w:cs="Times New Roman"/>
          <w:sz w:val="24"/>
          <w:szCs w:val="24"/>
        </w:rPr>
        <w:t xml:space="preserve"> o której mowa w ust. 18 pkt 3, wynosi 30 dni od upływu terminu, o którym mowa w ust. 17 pkt 2.</w:t>
      </w:r>
    </w:p>
    <w:p w14:paraId="64AE2201" w14:textId="77777777" w:rsidR="00676746" w:rsidRPr="00576D0C" w:rsidRDefault="00000000">
      <w:pPr>
        <w:pStyle w:val="Teksttreci0"/>
        <w:numPr>
          <w:ilvl w:val="0"/>
          <w:numId w:val="4"/>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 xml:space="preserve">W przypadku realizacji części zamówienia bez udziału podwykonawców Wykonawca </w:t>
      </w:r>
      <w:proofErr w:type="gramStart"/>
      <w:r w:rsidRPr="00576D0C">
        <w:rPr>
          <w:rFonts w:ascii="Times New Roman" w:hAnsi="Times New Roman" w:cs="Times New Roman"/>
          <w:sz w:val="24"/>
          <w:szCs w:val="24"/>
        </w:rPr>
        <w:t>złoży,</w:t>
      </w:r>
      <w:proofErr w:type="gramEnd"/>
      <w:r w:rsidRPr="00576D0C">
        <w:rPr>
          <w:rFonts w:ascii="Times New Roman" w:hAnsi="Times New Roman" w:cs="Times New Roman"/>
          <w:sz w:val="24"/>
          <w:szCs w:val="24"/>
        </w:rPr>
        <w:t xml:space="preserve"> jako załącznik do faktury, stosowne oświadczenie o zrealizowaniu części zamówienia bez udziału podwykonawców.</w:t>
      </w:r>
    </w:p>
    <w:p w14:paraId="075B6E5D" w14:textId="1CA90C99" w:rsidR="00676746" w:rsidRPr="00576D0C" w:rsidRDefault="00000000">
      <w:pPr>
        <w:pStyle w:val="Teksttreci0"/>
        <w:numPr>
          <w:ilvl w:val="0"/>
          <w:numId w:val="4"/>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 xml:space="preserve">Faktury powinny zostać wystawione na Gminę </w:t>
      </w:r>
      <w:r w:rsidR="006F712C">
        <w:rPr>
          <w:rFonts w:ascii="Times New Roman" w:hAnsi="Times New Roman" w:cs="Times New Roman"/>
          <w:sz w:val="24"/>
          <w:szCs w:val="24"/>
        </w:rPr>
        <w:t>Lipno</w:t>
      </w:r>
      <w:r w:rsidRPr="00576D0C">
        <w:rPr>
          <w:rFonts w:ascii="Times New Roman" w:hAnsi="Times New Roman" w:cs="Times New Roman"/>
          <w:sz w:val="24"/>
          <w:szCs w:val="24"/>
        </w:rPr>
        <w:t xml:space="preserve">, </w:t>
      </w:r>
      <w:r w:rsidR="006F712C">
        <w:rPr>
          <w:rFonts w:ascii="Times New Roman" w:hAnsi="Times New Roman" w:cs="Times New Roman"/>
          <w:sz w:val="24"/>
          <w:szCs w:val="24"/>
        </w:rPr>
        <w:t>ul. Mickiewicza 29</w:t>
      </w:r>
      <w:r w:rsidRPr="00576D0C">
        <w:rPr>
          <w:rFonts w:ascii="Times New Roman" w:hAnsi="Times New Roman" w:cs="Times New Roman"/>
          <w:sz w:val="24"/>
          <w:szCs w:val="24"/>
        </w:rPr>
        <w:t>, 87-</w:t>
      </w:r>
      <w:r w:rsidR="006F712C">
        <w:rPr>
          <w:rFonts w:ascii="Times New Roman" w:hAnsi="Times New Roman" w:cs="Times New Roman"/>
          <w:sz w:val="24"/>
          <w:szCs w:val="24"/>
        </w:rPr>
        <w:t>6</w:t>
      </w:r>
      <w:r w:rsidRPr="00576D0C">
        <w:rPr>
          <w:rFonts w:ascii="Times New Roman" w:hAnsi="Times New Roman" w:cs="Times New Roman"/>
          <w:sz w:val="24"/>
          <w:szCs w:val="24"/>
        </w:rPr>
        <w:t xml:space="preserve">00 </w:t>
      </w:r>
      <w:r w:rsidR="006F712C">
        <w:rPr>
          <w:rFonts w:ascii="Times New Roman" w:hAnsi="Times New Roman" w:cs="Times New Roman"/>
          <w:sz w:val="24"/>
          <w:szCs w:val="24"/>
        </w:rPr>
        <w:t>Lipno</w:t>
      </w:r>
      <w:r w:rsidRPr="00576D0C">
        <w:rPr>
          <w:rFonts w:ascii="Times New Roman" w:hAnsi="Times New Roman" w:cs="Times New Roman"/>
          <w:sz w:val="24"/>
          <w:szCs w:val="24"/>
        </w:rPr>
        <w:t xml:space="preserve">; NIP: </w:t>
      </w:r>
      <w:r w:rsidR="006F712C" w:rsidRPr="006F712C">
        <w:rPr>
          <w:rFonts w:ascii="Times New Roman" w:hAnsi="Times New Roman" w:cs="Times New Roman"/>
          <w:sz w:val="24"/>
          <w:szCs w:val="24"/>
        </w:rPr>
        <w:t>4660345629</w:t>
      </w:r>
      <w:r w:rsidRPr="00576D0C">
        <w:rPr>
          <w:rFonts w:ascii="Times New Roman" w:hAnsi="Times New Roman" w:cs="Times New Roman"/>
          <w:sz w:val="24"/>
          <w:szCs w:val="24"/>
        </w:rPr>
        <w:t>.</w:t>
      </w:r>
    </w:p>
    <w:p w14:paraId="59A58BC6" w14:textId="77777777" w:rsidR="00676746" w:rsidRPr="00576D0C" w:rsidRDefault="00000000">
      <w:pPr>
        <w:pStyle w:val="Teksttreci0"/>
        <w:numPr>
          <w:ilvl w:val="0"/>
          <w:numId w:val="4"/>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Zamawiający zastrzega sobie prawo zakwestionowania dowolnej części zafakturowanej kwoty w przypadku stwierdzenia, że jest ona niewłaściwa lub wymaga dodatkowego sprawdzenia.</w:t>
      </w:r>
    </w:p>
    <w:p w14:paraId="3EF0084A" w14:textId="77777777" w:rsidR="00676746" w:rsidRPr="00576D0C" w:rsidRDefault="00000000">
      <w:pPr>
        <w:pStyle w:val="Teksttreci0"/>
        <w:numPr>
          <w:ilvl w:val="0"/>
          <w:numId w:val="4"/>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 przypadku, o którym mowa w ust. 23, Zamawiający zażąda dostarczenia prawidłowo wystawionej faktury korygującej lub złożenia dodatkowych wyjaśnień.</w:t>
      </w:r>
    </w:p>
    <w:p w14:paraId="197AE52A" w14:textId="77777777" w:rsidR="00676746" w:rsidRPr="00576D0C" w:rsidRDefault="00000000">
      <w:pPr>
        <w:pStyle w:val="Teksttreci0"/>
        <w:numPr>
          <w:ilvl w:val="0"/>
          <w:numId w:val="4"/>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 sytuacji opisanej w ust. 24 termin płatności faktur będzie liczony od dnia otrzymania wymaganych wyjaśnień lub prawidłowo wystawionej faktury korygującej.</w:t>
      </w:r>
    </w:p>
    <w:p w14:paraId="1AB62D6A" w14:textId="77777777" w:rsidR="00676746" w:rsidRPr="00576D0C" w:rsidRDefault="00000000">
      <w:pPr>
        <w:pStyle w:val="Teksttreci0"/>
        <w:numPr>
          <w:ilvl w:val="0"/>
          <w:numId w:val="4"/>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Ceny robót budowlanych w załączonym kosztorysie nie będą podlegały waloryzacji ze względu na inflację.</w:t>
      </w:r>
    </w:p>
    <w:p w14:paraId="59F8F4FA" w14:textId="78A6D915" w:rsidR="00676746" w:rsidRPr="003A576C" w:rsidRDefault="00000000">
      <w:pPr>
        <w:pStyle w:val="Teksttreci0"/>
        <w:numPr>
          <w:ilvl w:val="0"/>
          <w:numId w:val="4"/>
        </w:numPr>
        <w:shd w:val="clear" w:color="auto" w:fill="auto"/>
        <w:spacing w:line="276" w:lineRule="auto"/>
        <w:ind w:left="426" w:hanging="426"/>
        <w:rPr>
          <w:rFonts w:ascii="Times New Roman" w:hAnsi="Times New Roman" w:cs="Times New Roman"/>
          <w:color w:val="auto"/>
          <w:sz w:val="24"/>
          <w:szCs w:val="24"/>
        </w:rPr>
      </w:pPr>
      <w:r w:rsidRPr="003A576C">
        <w:rPr>
          <w:rFonts w:ascii="Times New Roman" w:hAnsi="Times New Roman" w:cs="Times New Roman"/>
          <w:color w:val="auto"/>
          <w:sz w:val="24"/>
          <w:szCs w:val="24"/>
        </w:rPr>
        <w:t xml:space="preserve">Wykonawca może także składać ustrukturyzowane faktury elektroniczne poprzez Platformę Elektronicznego Fakturowania, nr PEP POL Zamawiającego: </w:t>
      </w:r>
      <w:r w:rsidR="006F712C" w:rsidRPr="003A576C">
        <w:rPr>
          <w:rFonts w:ascii="Times New Roman" w:hAnsi="Times New Roman" w:cs="Times New Roman"/>
          <w:color w:val="auto"/>
          <w:sz w:val="24"/>
          <w:szCs w:val="24"/>
        </w:rPr>
        <w:t>4660345629</w:t>
      </w:r>
      <w:r w:rsidRPr="003A576C">
        <w:rPr>
          <w:rFonts w:ascii="Times New Roman" w:hAnsi="Times New Roman" w:cs="Times New Roman"/>
          <w:color w:val="auto"/>
          <w:sz w:val="24"/>
          <w:szCs w:val="24"/>
        </w:rPr>
        <w:t>.</w:t>
      </w:r>
    </w:p>
    <w:p w14:paraId="3EDB00DF" w14:textId="2253C4D4" w:rsidR="00676746" w:rsidRPr="003A576C" w:rsidRDefault="00000000">
      <w:pPr>
        <w:pStyle w:val="Teksttreci0"/>
        <w:numPr>
          <w:ilvl w:val="0"/>
          <w:numId w:val="4"/>
        </w:numPr>
        <w:shd w:val="clear" w:color="auto" w:fill="auto"/>
        <w:spacing w:line="276" w:lineRule="auto"/>
        <w:ind w:left="426" w:hanging="426"/>
        <w:rPr>
          <w:rFonts w:ascii="Times New Roman" w:hAnsi="Times New Roman" w:cs="Times New Roman"/>
          <w:color w:val="auto"/>
          <w:sz w:val="24"/>
          <w:szCs w:val="24"/>
        </w:rPr>
      </w:pPr>
      <w:r w:rsidRPr="003A576C">
        <w:rPr>
          <w:rFonts w:ascii="Times New Roman" w:hAnsi="Times New Roman" w:cs="Times New Roman"/>
          <w:color w:val="auto"/>
          <w:sz w:val="24"/>
          <w:szCs w:val="24"/>
        </w:rPr>
        <w:t>Strony wyrażają zgodę na wysyłanie i odbieranie innych ustrukturyzowanych dokumentów elektronicznych za pośrednictwem Platformy Elektronicznego Fakturowania, wyszczególnionych w treści § 1 rozporządzenia Ministra Przedsiębiorczości i Technologii z dnia 25 kwietnia 2019 roku w sprawie listy innych ustrukturyzowanych dokumentów elektronicznych, które mogą być przesyłane za pośrednictwem platformy elektronicz</w:t>
      </w:r>
      <w:r w:rsidRPr="003A576C">
        <w:rPr>
          <w:rFonts w:ascii="Times New Roman" w:hAnsi="Times New Roman" w:cs="Times New Roman"/>
          <w:color w:val="auto"/>
          <w:sz w:val="24"/>
          <w:szCs w:val="24"/>
        </w:rPr>
        <w:softHyphen/>
        <w:t>nego fakturowania służącej do przesyłania ustrukturyzowanych faktur elektronicznych oraz innych ustrukturyzowanych dokumentów elektronicznych (Dz. U. z 2019 r., poz. 856).</w:t>
      </w:r>
    </w:p>
    <w:p w14:paraId="72BD53FC" w14:textId="77777777" w:rsidR="00676746" w:rsidRPr="003A576C" w:rsidRDefault="00000000">
      <w:pPr>
        <w:pStyle w:val="Teksttreci0"/>
        <w:numPr>
          <w:ilvl w:val="0"/>
          <w:numId w:val="4"/>
        </w:numPr>
        <w:shd w:val="clear" w:color="auto" w:fill="auto"/>
        <w:spacing w:line="276" w:lineRule="auto"/>
        <w:ind w:left="426" w:hanging="426"/>
        <w:rPr>
          <w:rFonts w:ascii="Times New Roman" w:hAnsi="Times New Roman" w:cs="Times New Roman"/>
          <w:color w:val="auto"/>
          <w:sz w:val="24"/>
          <w:szCs w:val="24"/>
        </w:rPr>
      </w:pPr>
      <w:r w:rsidRPr="003A576C">
        <w:rPr>
          <w:rFonts w:ascii="Times New Roman" w:hAnsi="Times New Roman" w:cs="Times New Roman"/>
          <w:color w:val="auto"/>
          <w:sz w:val="24"/>
          <w:szCs w:val="24"/>
        </w:rPr>
        <w:t>Płatności wynikające z umowy będą regulowane za pośrednictwem metody podzielonej płatności.</w:t>
      </w:r>
    </w:p>
    <w:p w14:paraId="644BD6BE" w14:textId="77777777" w:rsidR="00676746" w:rsidRPr="00576D0C" w:rsidRDefault="00000000">
      <w:pPr>
        <w:pStyle w:val="Teksttreci0"/>
        <w:numPr>
          <w:ilvl w:val="0"/>
          <w:numId w:val="4"/>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Wykonawca oświadcza, że jest zarejestrowanym czynnym podatnikiem VAT.</w:t>
      </w:r>
    </w:p>
    <w:p w14:paraId="4C7A1BF4" w14:textId="77777777" w:rsidR="00676746" w:rsidRPr="00576D0C" w:rsidRDefault="00000000">
      <w:pPr>
        <w:pStyle w:val="Teksttreci0"/>
        <w:numPr>
          <w:ilvl w:val="0"/>
          <w:numId w:val="4"/>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Wykonawca oświadcza, że jest właścicielem wskazanego do płatności rachunku bankowego i że został do niego utworzony wydzielony rachunek VAT na cele prowadzonej działalności gospodarczej.</w:t>
      </w:r>
    </w:p>
    <w:p w14:paraId="26B72B37" w14:textId="430912EE" w:rsidR="00676746" w:rsidRPr="00776988" w:rsidRDefault="00000000">
      <w:pPr>
        <w:pStyle w:val="Teksttreci0"/>
        <w:numPr>
          <w:ilvl w:val="0"/>
          <w:numId w:val="4"/>
        </w:numPr>
        <w:shd w:val="clear" w:color="auto" w:fill="auto"/>
        <w:spacing w:line="276" w:lineRule="auto"/>
        <w:ind w:left="426" w:hanging="426"/>
        <w:rPr>
          <w:rFonts w:ascii="Times New Roman" w:hAnsi="Times New Roman" w:cs="Times New Roman"/>
          <w:sz w:val="24"/>
          <w:szCs w:val="24"/>
        </w:rPr>
      </w:pPr>
      <w:r w:rsidRPr="00776988">
        <w:rPr>
          <w:rFonts w:ascii="Times New Roman" w:hAnsi="Times New Roman" w:cs="Times New Roman"/>
          <w:sz w:val="24"/>
          <w:szCs w:val="24"/>
        </w:rPr>
        <w:t>Zapłata zostanie dokonana na konto z faktury ogłoszone w wykazie podmiotów, o którym mowa w art. 96b ust. 1 ustawy z dnia 11 marca 2004 roku o podatku od towarów i usług (</w:t>
      </w:r>
      <w:proofErr w:type="spellStart"/>
      <w:r w:rsidRPr="00776988">
        <w:rPr>
          <w:rFonts w:ascii="Times New Roman" w:hAnsi="Times New Roman" w:cs="Times New Roman"/>
          <w:sz w:val="24"/>
          <w:szCs w:val="24"/>
        </w:rPr>
        <w:t>t.j</w:t>
      </w:r>
      <w:proofErr w:type="spellEnd"/>
      <w:r w:rsidRPr="00776988">
        <w:rPr>
          <w:rFonts w:ascii="Times New Roman" w:hAnsi="Times New Roman" w:cs="Times New Roman"/>
          <w:sz w:val="24"/>
          <w:szCs w:val="24"/>
        </w:rPr>
        <w:t xml:space="preserve">. Dz. U. z 2024 r., poz. 361 ze zm.), zwanym dalej białą listą podatników, pod rygorem </w:t>
      </w:r>
      <w:r w:rsidRPr="00776988">
        <w:rPr>
          <w:rFonts w:ascii="Times New Roman" w:hAnsi="Times New Roman" w:cs="Times New Roman"/>
          <w:sz w:val="24"/>
          <w:szCs w:val="24"/>
        </w:rPr>
        <w:lastRenderedPageBreak/>
        <w:t>odmowy zapłaty. W przypadku braku na białej liście podatników rachunku bankowego wskazanego do zapłaty, zapłata zostanie przelana na</w:t>
      </w:r>
      <w:r w:rsidR="00776988" w:rsidRPr="00776988">
        <w:rPr>
          <w:rFonts w:ascii="Times New Roman" w:hAnsi="Times New Roman" w:cs="Times New Roman"/>
          <w:sz w:val="24"/>
          <w:szCs w:val="24"/>
        </w:rPr>
        <w:t xml:space="preserve"> </w:t>
      </w:r>
      <w:r w:rsidRPr="00776988">
        <w:rPr>
          <w:rFonts w:ascii="Times New Roman" w:hAnsi="Times New Roman" w:cs="Times New Roman"/>
          <w:sz w:val="24"/>
          <w:szCs w:val="24"/>
        </w:rPr>
        <w:t xml:space="preserve">pierwszy rachunek bankowy znajdujący się na białej liście podatników. W przypadku </w:t>
      </w:r>
      <w:proofErr w:type="gramStart"/>
      <w:r w:rsidRPr="00776988">
        <w:rPr>
          <w:rFonts w:ascii="Times New Roman" w:hAnsi="Times New Roman" w:cs="Times New Roman"/>
          <w:sz w:val="24"/>
          <w:szCs w:val="24"/>
        </w:rPr>
        <w:t>nie zarejestrowania</w:t>
      </w:r>
      <w:proofErr w:type="gramEnd"/>
      <w:r w:rsidRPr="00776988">
        <w:rPr>
          <w:rFonts w:ascii="Times New Roman" w:hAnsi="Times New Roman" w:cs="Times New Roman"/>
          <w:sz w:val="24"/>
          <w:szCs w:val="24"/>
        </w:rPr>
        <w:t xml:space="preserve"> żadnego rachunku bankowego na białej liście podatników, zapłata będzie wstrzymana do czasu zamiesz</w:t>
      </w:r>
      <w:r w:rsidRPr="00776988">
        <w:rPr>
          <w:rFonts w:ascii="Times New Roman" w:hAnsi="Times New Roman" w:cs="Times New Roman"/>
          <w:sz w:val="24"/>
          <w:szCs w:val="24"/>
        </w:rPr>
        <w:softHyphen/>
        <w:t>czenia numeru konta w wykazie podmiotów, o którym mowa w art. 96b ust. 1 ustawy o podatku od towarów i usług, przy czym Zamawiający nie ponosi w takim razie odpowiedzialności za opóźnienie w zapłacie.</w:t>
      </w:r>
    </w:p>
    <w:p w14:paraId="5C0195ED" w14:textId="77777777" w:rsidR="00676746" w:rsidRPr="00576D0C" w:rsidRDefault="00000000">
      <w:pPr>
        <w:pStyle w:val="Teksttreci0"/>
        <w:numPr>
          <w:ilvl w:val="0"/>
          <w:numId w:val="4"/>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Postanowienia ust. 29 - 32 mają zastosowanie do Wykonawcy będącego płatnikiem podatku od towarów i usług VAT.</w:t>
      </w:r>
    </w:p>
    <w:p w14:paraId="43E180BC" w14:textId="77777777" w:rsidR="00676746" w:rsidRPr="00576D0C" w:rsidRDefault="00000000" w:rsidP="00776988">
      <w:pPr>
        <w:pStyle w:val="Nagwek10"/>
        <w:keepNext/>
        <w:keepLines/>
        <w:shd w:val="clear" w:color="auto" w:fill="auto"/>
        <w:spacing w:line="276" w:lineRule="auto"/>
        <w:rPr>
          <w:rFonts w:ascii="Times New Roman" w:hAnsi="Times New Roman" w:cs="Times New Roman"/>
          <w:sz w:val="24"/>
          <w:szCs w:val="24"/>
        </w:rPr>
      </w:pPr>
      <w:bookmarkStart w:id="15" w:name="bookmark19"/>
      <w:r w:rsidRPr="00576D0C">
        <w:rPr>
          <w:rFonts w:ascii="Times New Roman" w:hAnsi="Times New Roman" w:cs="Times New Roman"/>
          <w:sz w:val="24"/>
          <w:szCs w:val="24"/>
        </w:rPr>
        <w:t>§ 7</w:t>
      </w:r>
      <w:bookmarkEnd w:id="15"/>
    </w:p>
    <w:p w14:paraId="3D148BC2" w14:textId="77777777" w:rsidR="00676746" w:rsidRPr="00576D0C" w:rsidRDefault="00000000" w:rsidP="00776988">
      <w:pPr>
        <w:pStyle w:val="Nagwek10"/>
        <w:keepNext/>
        <w:keepLines/>
        <w:shd w:val="clear" w:color="auto" w:fill="auto"/>
        <w:spacing w:line="276" w:lineRule="auto"/>
        <w:rPr>
          <w:rFonts w:ascii="Times New Roman" w:hAnsi="Times New Roman" w:cs="Times New Roman"/>
          <w:sz w:val="24"/>
          <w:szCs w:val="24"/>
        </w:rPr>
      </w:pPr>
      <w:bookmarkStart w:id="16" w:name="bookmark20"/>
      <w:r w:rsidRPr="00576D0C">
        <w:rPr>
          <w:rFonts w:ascii="Times New Roman" w:hAnsi="Times New Roman" w:cs="Times New Roman"/>
          <w:sz w:val="24"/>
          <w:szCs w:val="24"/>
        </w:rPr>
        <w:t>ODBIORY WYKONANYCH ROBÓT BUDOWLANYCH</w:t>
      </w:r>
      <w:bookmarkEnd w:id="16"/>
    </w:p>
    <w:p w14:paraId="584254B0" w14:textId="77777777" w:rsidR="00676746" w:rsidRPr="00576D0C" w:rsidRDefault="00000000">
      <w:pPr>
        <w:pStyle w:val="Teksttreci0"/>
        <w:numPr>
          <w:ilvl w:val="0"/>
          <w:numId w:val="42"/>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Odbiory robót zanikających oraz odbiory robót ulegających zakryciu dokonywane będą przez inspektora/inspektorów nadzoru inwestorskiego na podstawie pisemnego zgłoszenia Wykonawcy w terminie nie dłuższym niż 3 dni robocze od dnia ich zgłoszenia Zamawiającemu.</w:t>
      </w:r>
    </w:p>
    <w:p w14:paraId="03B7BB28" w14:textId="77777777" w:rsidR="00676746" w:rsidRPr="00576D0C" w:rsidRDefault="00000000">
      <w:pPr>
        <w:pStyle w:val="Teksttreci0"/>
        <w:numPr>
          <w:ilvl w:val="0"/>
          <w:numId w:val="42"/>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Oprócz odbiorów, o których mowa w ust. 1, przewiduje się następujące odbiory robót budowlanych, stanowiących przedmiot zamówienia:</w:t>
      </w:r>
    </w:p>
    <w:p w14:paraId="3A93B17E" w14:textId="77777777" w:rsidR="00676746" w:rsidRPr="00576D0C" w:rsidRDefault="00000000">
      <w:pPr>
        <w:pStyle w:val="Teksttreci0"/>
        <w:numPr>
          <w:ilvl w:val="0"/>
          <w:numId w:val="43"/>
        </w:numPr>
        <w:shd w:val="clear" w:color="auto" w:fill="auto"/>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t>odbiory przejściowe,</w:t>
      </w:r>
    </w:p>
    <w:p w14:paraId="4F0CFEF2" w14:textId="77777777" w:rsidR="00676746" w:rsidRPr="00576D0C" w:rsidRDefault="00000000">
      <w:pPr>
        <w:pStyle w:val="Teksttreci0"/>
        <w:numPr>
          <w:ilvl w:val="0"/>
          <w:numId w:val="43"/>
        </w:numPr>
        <w:shd w:val="clear" w:color="auto" w:fill="auto"/>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t>odbiór końcowy.</w:t>
      </w:r>
    </w:p>
    <w:p w14:paraId="409D7164" w14:textId="77777777" w:rsidR="00676746" w:rsidRPr="00576D0C" w:rsidRDefault="00000000">
      <w:pPr>
        <w:pStyle w:val="Teksttreci0"/>
        <w:numPr>
          <w:ilvl w:val="0"/>
          <w:numId w:val="44"/>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Wykonawca zobowiązany jest do każdorazowego zgłaszania inspektorowi/inspektorom nadzoru inwestorskiego gotowości do przeprowadzenia każdego z odbiorów, o których mowa w ust. 2 pkt 1 i 2.</w:t>
      </w:r>
    </w:p>
    <w:p w14:paraId="7313DD3F" w14:textId="77777777" w:rsidR="00676746" w:rsidRPr="00576D0C" w:rsidRDefault="00000000">
      <w:pPr>
        <w:pStyle w:val="Teksttreci0"/>
        <w:numPr>
          <w:ilvl w:val="0"/>
          <w:numId w:val="44"/>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Odbiory przejściowe, o których mowa w ust. 2 pkt 1, będą przeprowadzane przez Zamawiającego nie częściej niż jeden raz w miesiącu w celu potwierdzenia wykonania przez Wykonawcę zgłoszonej do odbioru części przedmiotu zamówienia.</w:t>
      </w:r>
    </w:p>
    <w:p w14:paraId="5C1BA482" w14:textId="77777777" w:rsidR="00676746" w:rsidRPr="00576D0C" w:rsidRDefault="00000000">
      <w:pPr>
        <w:pStyle w:val="Teksttreci0"/>
        <w:numPr>
          <w:ilvl w:val="0"/>
          <w:numId w:val="44"/>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Zamawiający wyznaczy termin rozpoczęcia odbioru przejściowego, o którym mowa w ust. 2 pkt 1, na dzień przypadający w ciągu nie więcej niż 10 dni roboczych od dnia doręczenia Zamawiającemu przez Wykonaw</w:t>
      </w:r>
      <w:r w:rsidRPr="00576D0C">
        <w:rPr>
          <w:rFonts w:ascii="Times New Roman" w:hAnsi="Times New Roman" w:cs="Times New Roman"/>
          <w:sz w:val="24"/>
          <w:szCs w:val="24"/>
        </w:rPr>
        <w:softHyphen/>
        <w:t>cę zgłoszenia gotowości do przeprowadzenia odbioru przejściowego.</w:t>
      </w:r>
    </w:p>
    <w:p w14:paraId="2B82FB5A" w14:textId="77777777" w:rsidR="00676746" w:rsidRPr="00576D0C" w:rsidRDefault="00000000">
      <w:pPr>
        <w:pStyle w:val="Teksttreci0"/>
        <w:numPr>
          <w:ilvl w:val="0"/>
          <w:numId w:val="44"/>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Wraz ze zgłoszeniem gotowości do przeprowadzenia odbioru przejściowego, o którym mowa w ust. 2 pkt 1, Wykonawca dostarczy Zamawiającemu następujące dokumenty:</w:t>
      </w:r>
    </w:p>
    <w:p w14:paraId="5AF1634A" w14:textId="77777777" w:rsidR="00676746" w:rsidRPr="00576D0C" w:rsidRDefault="00000000">
      <w:pPr>
        <w:pStyle w:val="Teksttreci0"/>
        <w:numPr>
          <w:ilvl w:val="0"/>
          <w:numId w:val="45"/>
        </w:numPr>
        <w:shd w:val="clear" w:color="auto" w:fill="auto"/>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t>zestawienie wartości wykonanych robót budowlanych, stanowiących przedmiot zamówienia, wskazanych w harmonogramie rzeczowo - finansowym, o którym mowa § 1 ust. 3 pkt 5,</w:t>
      </w:r>
    </w:p>
    <w:p w14:paraId="797B058A" w14:textId="77777777" w:rsidR="00676746" w:rsidRPr="00576D0C" w:rsidRDefault="00000000">
      <w:pPr>
        <w:pStyle w:val="Teksttreci0"/>
        <w:numPr>
          <w:ilvl w:val="0"/>
          <w:numId w:val="45"/>
        </w:numPr>
        <w:shd w:val="clear" w:color="auto" w:fill="auto"/>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t>zestawienie należności dla wszystkich podwykonawców lub dalszych podwykonawców za wykonane roboty budowlane, stanowiące przedmiot umów o podwykonawstwo, lub usługi i dostawy, stanowiące przedmiot umów o podwykonawstwo, a jeżeli realizacja robót budowlanych, stanowiących przedmiot zamówienia, odbywała się bez udziału podwykonawców - oświadczenie Wykonawcy o zrealizowaniu robót budowlanych, stanowiących przedmiot zamówienia, bez udziału podwykonawców.</w:t>
      </w:r>
    </w:p>
    <w:p w14:paraId="7F908267" w14:textId="77777777" w:rsidR="00676746" w:rsidRPr="00576D0C" w:rsidRDefault="00000000">
      <w:pPr>
        <w:pStyle w:val="Teksttreci0"/>
        <w:numPr>
          <w:ilvl w:val="0"/>
          <w:numId w:val="5"/>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Jeżeli podczas odbiorów, o których mowa w ust. 2 pkt 1, inspektor nadzoru inwestorskiego stwierdzi, że przedmiot odbioru nie osiągnął gotowości do przeprowadzenia odbioru, w szczególności z powodu stwierdzenia istotnych wad, w tym nieprawidłowości, które:</w:t>
      </w:r>
    </w:p>
    <w:p w14:paraId="04BBFAFE" w14:textId="55AC2491" w:rsidR="00676746" w:rsidRPr="00776988" w:rsidRDefault="00000000">
      <w:pPr>
        <w:pStyle w:val="Teksttreci0"/>
        <w:numPr>
          <w:ilvl w:val="0"/>
          <w:numId w:val="46"/>
        </w:numPr>
        <w:shd w:val="clear" w:color="auto" w:fill="auto"/>
        <w:spacing w:line="276" w:lineRule="auto"/>
        <w:ind w:hanging="436"/>
        <w:rPr>
          <w:rFonts w:ascii="Times New Roman" w:hAnsi="Times New Roman" w:cs="Times New Roman"/>
          <w:sz w:val="24"/>
          <w:szCs w:val="24"/>
        </w:rPr>
      </w:pPr>
      <w:r w:rsidRPr="00776988">
        <w:rPr>
          <w:rFonts w:ascii="Times New Roman" w:hAnsi="Times New Roman" w:cs="Times New Roman"/>
          <w:sz w:val="24"/>
          <w:szCs w:val="24"/>
        </w:rPr>
        <w:t>mogą uniemożliwić lub utrudnić użytkowanie danego elementu zgodnie z jego przeznaczeniem, lub</w:t>
      </w:r>
      <w:r w:rsidR="00776988" w:rsidRPr="00776988">
        <w:rPr>
          <w:rFonts w:ascii="Times New Roman" w:hAnsi="Times New Roman" w:cs="Times New Roman"/>
          <w:sz w:val="24"/>
          <w:szCs w:val="24"/>
        </w:rPr>
        <w:t xml:space="preserve"> </w:t>
      </w:r>
      <w:r w:rsidRPr="00776988">
        <w:rPr>
          <w:rFonts w:ascii="Times New Roman" w:hAnsi="Times New Roman" w:cs="Times New Roman"/>
          <w:sz w:val="24"/>
          <w:szCs w:val="24"/>
        </w:rPr>
        <w:t xml:space="preserve">polegają na tym, że wykonane roboty budowlane, stanowiące przedmiot zamówienia, nie są zgodne z dokumentacją projektową lub z przepisami </w:t>
      </w:r>
      <w:r w:rsidRPr="00776988">
        <w:rPr>
          <w:rFonts w:ascii="Times New Roman" w:hAnsi="Times New Roman" w:cs="Times New Roman"/>
          <w:sz w:val="24"/>
          <w:szCs w:val="24"/>
        </w:rPr>
        <w:lastRenderedPageBreak/>
        <w:t>prawa,</w:t>
      </w:r>
    </w:p>
    <w:p w14:paraId="3A98A077" w14:textId="77777777" w:rsidR="00676746" w:rsidRPr="00576D0C" w:rsidRDefault="00000000">
      <w:pPr>
        <w:pStyle w:val="Teksttreci0"/>
        <w:numPr>
          <w:ilvl w:val="0"/>
          <w:numId w:val="46"/>
        </w:numPr>
        <w:shd w:val="clear" w:color="auto" w:fill="auto"/>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to wówczas może on odmówić dokonania odbioru wykonanych robót, uzasadniając swoją decyzję odpowiednio w protokole odbioru przejściowego, o którym mowa w ust. 9.</w:t>
      </w:r>
    </w:p>
    <w:p w14:paraId="0C50C5EF" w14:textId="77777777" w:rsidR="00676746" w:rsidRPr="00576D0C" w:rsidRDefault="00000000">
      <w:pPr>
        <w:pStyle w:val="Teksttreci0"/>
        <w:numPr>
          <w:ilvl w:val="0"/>
          <w:numId w:val="5"/>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Zakończenie odbiorów, o których mowa w ust. 1, powinno każdorazowo następować niezwłocznie, natomiast w przypadku odbiorów, o których mowa w ust. 2 pkt 1, w ciągu 10 dni roboczych, liczonych od dnia ich rozpoczęcia.</w:t>
      </w:r>
    </w:p>
    <w:p w14:paraId="11C606FE" w14:textId="77777777" w:rsidR="00676746" w:rsidRPr="00576D0C" w:rsidRDefault="00000000">
      <w:pPr>
        <w:pStyle w:val="Teksttreci0"/>
        <w:numPr>
          <w:ilvl w:val="0"/>
          <w:numId w:val="5"/>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Odbiory, o których mowa w ust. 2 pkt 1, będą potwierdzane poprzez sporządzenie i podpisanie protokołu odbioru przejściowego przez kierownika budowy oraz inspektorów nadzoru inwestorskiego tych branży, których odbiór dotyczy.</w:t>
      </w:r>
    </w:p>
    <w:p w14:paraId="7506F558" w14:textId="77777777" w:rsidR="00676746" w:rsidRPr="00576D0C" w:rsidRDefault="00000000">
      <w:pPr>
        <w:pStyle w:val="Teksttreci0"/>
        <w:numPr>
          <w:ilvl w:val="0"/>
          <w:numId w:val="5"/>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Protokół odbioru przejściowego, o którym mowa w ust. 9, należy sporządzić w dwóch egzemplarzach, po jednym egzemplarzu dla każdej ze stron biorących udział w czynnościach odbiorowych.</w:t>
      </w:r>
    </w:p>
    <w:p w14:paraId="26FF1E37" w14:textId="77777777" w:rsidR="00676746" w:rsidRPr="00576D0C" w:rsidRDefault="00000000">
      <w:pPr>
        <w:pStyle w:val="Teksttreci0"/>
        <w:numPr>
          <w:ilvl w:val="0"/>
          <w:numId w:val="5"/>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 protokole odbioru przejściowego, o którym mowa w ust. 9, inspektor nadzoru inwestorskiego składa oświadczenie o przyjęciu lub odmowie przyjęcia robót budowlanych objętych odbiorem.</w:t>
      </w:r>
    </w:p>
    <w:p w14:paraId="2436F787" w14:textId="77777777" w:rsidR="00676746" w:rsidRPr="00576D0C" w:rsidRDefault="00000000">
      <w:pPr>
        <w:pStyle w:val="Teksttreci0"/>
        <w:numPr>
          <w:ilvl w:val="0"/>
          <w:numId w:val="5"/>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 protokole odbioru przejściowego, o którym mowa w ust. 9, należy uwzględnić zakres robót zrealizowanych przez podwykonawców i dalszych podwykonawców.</w:t>
      </w:r>
    </w:p>
    <w:p w14:paraId="6BC2BDD2" w14:textId="77777777" w:rsidR="00676746" w:rsidRPr="00576D0C" w:rsidRDefault="00000000">
      <w:pPr>
        <w:pStyle w:val="Teksttreci0"/>
        <w:numPr>
          <w:ilvl w:val="0"/>
          <w:numId w:val="5"/>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 przypadku odmowy przyjęcia przez inspektora nadzoru inwestorskiego robót objętych odbiorem, o którym mowa w ust. 2 pkt 1, z przyczyn, o których mowa w ust. 7, strony ustalą nowy termin przeprowadzenia odbioru, zaś w przypadku braku możliwości dokonania wspólnego ustalenia termin zostanie wyznaczony jednostronnie przez inspektora nadzoru inwestorskiego.</w:t>
      </w:r>
    </w:p>
    <w:p w14:paraId="28F921F1" w14:textId="77777777" w:rsidR="00676746" w:rsidRPr="00576D0C" w:rsidRDefault="00000000">
      <w:pPr>
        <w:pStyle w:val="Teksttreci0"/>
        <w:numPr>
          <w:ilvl w:val="0"/>
          <w:numId w:val="5"/>
        </w:numPr>
        <w:shd w:val="clear" w:color="auto" w:fill="auto"/>
        <w:tabs>
          <w:tab w:val="left" w:pos="393"/>
        </w:tabs>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Odbiór przejściowy, o którym mowa w ust. 2 pkt 1, uważa się za dokonany w dacie podpisania przez inspektora nadzoru inwestorskiego protokołu odbioru przejściowego, o którym mowa w ust. 9.</w:t>
      </w:r>
    </w:p>
    <w:p w14:paraId="7897EFBE" w14:textId="77777777" w:rsidR="00676746" w:rsidRPr="00576D0C" w:rsidRDefault="00000000">
      <w:pPr>
        <w:pStyle w:val="Teksttreci0"/>
        <w:numPr>
          <w:ilvl w:val="0"/>
          <w:numId w:val="5"/>
        </w:numPr>
        <w:shd w:val="clear" w:color="auto" w:fill="auto"/>
        <w:tabs>
          <w:tab w:val="left" w:pos="393"/>
        </w:tabs>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Zamawiający wyznaczy termin rozpoczęcia odbioru końcowego, o którym mowa w ust. 2 pkt 2, na dzień przypadający w ciągu nie więcej niż 10 dni roboczych po doręczeniu Zamawiającemu przez Wykonawcę zgłoszenia gotowości do przeprowadzenia odbioru końcowego oraz potwierdzenia wykonania robót do odbioru przez inspektora/inspektorów nadzoru inwestorskiego.</w:t>
      </w:r>
    </w:p>
    <w:p w14:paraId="77D53A04" w14:textId="77777777" w:rsidR="00676746" w:rsidRPr="00576D0C" w:rsidRDefault="00000000">
      <w:pPr>
        <w:pStyle w:val="Teksttreci0"/>
        <w:numPr>
          <w:ilvl w:val="0"/>
          <w:numId w:val="5"/>
        </w:numPr>
        <w:shd w:val="clear" w:color="auto" w:fill="auto"/>
        <w:tabs>
          <w:tab w:val="left" w:pos="393"/>
        </w:tabs>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Wraz ze zgłoszeniem gotowości do przeprowadzenia odbioru końcowego, o którym mowa w ust. 2 pkt 2, Wykonawca dostarczy Zamawiającemu następujące dokumenty:</w:t>
      </w:r>
    </w:p>
    <w:p w14:paraId="4A1F9E2B" w14:textId="18ACA092" w:rsidR="00676746" w:rsidRPr="00576D0C" w:rsidRDefault="00000000">
      <w:pPr>
        <w:pStyle w:val="Teksttreci0"/>
        <w:numPr>
          <w:ilvl w:val="0"/>
          <w:numId w:val="47"/>
        </w:numPr>
        <w:shd w:val="clear" w:color="auto" w:fill="auto"/>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t>zestawienie wartości wykonanych robót budowlanych, stanowiących przedmiot zamówienia, wskazanych w harmonogramie rzeczowo - finansowym, o którym mowa § 1 ust. 3 pkt 5,</w:t>
      </w:r>
    </w:p>
    <w:p w14:paraId="3A03B50F" w14:textId="77777777" w:rsidR="00676746" w:rsidRPr="00576D0C" w:rsidRDefault="00000000">
      <w:pPr>
        <w:pStyle w:val="Teksttreci0"/>
        <w:numPr>
          <w:ilvl w:val="0"/>
          <w:numId w:val="47"/>
        </w:numPr>
        <w:shd w:val="clear" w:color="auto" w:fill="auto"/>
        <w:tabs>
          <w:tab w:val="left" w:pos="361"/>
        </w:tabs>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t>zestawienie należności dla wszystkich podwykonawców lub dalszych podwykonawców za wykonane roboty budowlane, stanowiące przedmiot umów o podwykonawstwo, lub usługi i dostawy, stanowiące przedmiot umów o podwykonawstwo, a jeżeli realizacja robót budowlanych, stanowiących przedmiot zamówienia, odbywała się bez udziału podwykonawców - oświadczenie Wykonawcy o zrealizowaniu robót budowlanych, stanowiących przedmiot zamówienia, bez udziału podwykonawców,</w:t>
      </w:r>
    </w:p>
    <w:p w14:paraId="3B45C755" w14:textId="77777777" w:rsidR="00676746" w:rsidRPr="00576D0C" w:rsidRDefault="00000000">
      <w:pPr>
        <w:pStyle w:val="Teksttreci0"/>
        <w:numPr>
          <w:ilvl w:val="0"/>
          <w:numId w:val="47"/>
        </w:numPr>
        <w:shd w:val="clear" w:color="auto" w:fill="auto"/>
        <w:tabs>
          <w:tab w:val="left" w:pos="361"/>
        </w:tabs>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t>kosztorys powykonawczy zadania inwestycyjnego, zgodnie z § 5 ust. 2 pkt 28,</w:t>
      </w:r>
    </w:p>
    <w:p w14:paraId="7EFCDB45" w14:textId="77777777" w:rsidR="00676746" w:rsidRPr="00576D0C" w:rsidRDefault="00000000">
      <w:pPr>
        <w:pStyle w:val="Teksttreci0"/>
        <w:numPr>
          <w:ilvl w:val="0"/>
          <w:numId w:val="47"/>
        </w:numPr>
        <w:shd w:val="clear" w:color="auto" w:fill="auto"/>
        <w:tabs>
          <w:tab w:val="left" w:pos="361"/>
        </w:tabs>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t>certyfikaty, atesty i inne dokumenty dotyczące zastosowanych wyrobów i materiałów,</w:t>
      </w:r>
    </w:p>
    <w:p w14:paraId="4574ECA3" w14:textId="77777777" w:rsidR="00676746" w:rsidRPr="00576D0C" w:rsidRDefault="00000000">
      <w:pPr>
        <w:pStyle w:val="Teksttreci0"/>
        <w:numPr>
          <w:ilvl w:val="0"/>
          <w:numId w:val="47"/>
        </w:numPr>
        <w:shd w:val="clear" w:color="auto" w:fill="auto"/>
        <w:tabs>
          <w:tab w:val="left" w:pos="361"/>
        </w:tabs>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t xml:space="preserve">potwierdzoną za zgodność z oryginałem przez Wykonawcę kopię strony dziennika budowy (jeżeli był wymagany), zawierającej wpis inspektora nadzoru inwestorskiego, </w:t>
      </w:r>
      <w:r w:rsidRPr="00576D0C">
        <w:rPr>
          <w:rFonts w:ascii="Times New Roman" w:hAnsi="Times New Roman" w:cs="Times New Roman"/>
          <w:sz w:val="24"/>
          <w:szCs w:val="24"/>
        </w:rPr>
        <w:lastRenderedPageBreak/>
        <w:t>potwierdzający wykonanie wszystkich robót budowlanych, o których mowa w § 1 ust. 1.</w:t>
      </w:r>
    </w:p>
    <w:p w14:paraId="707A72C1" w14:textId="46A1D8F2" w:rsidR="00676746" w:rsidRPr="00776988" w:rsidRDefault="00000000">
      <w:pPr>
        <w:pStyle w:val="Teksttreci0"/>
        <w:numPr>
          <w:ilvl w:val="0"/>
          <w:numId w:val="5"/>
        </w:numPr>
        <w:shd w:val="clear" w:color="auto" w:fill="auto"/>
        <w:spacing w:line="276" w:lineRule="auto"/>
        <w:ind w:left="426" w:hanging="426"/>
        <w:rPr>
          <w:rFonts w:ascii="Times New Roman" w:hAnsi="Times New Roman" w:cs="Times New Roman"/>
          <w:sz w:val="24"/>
          <w:szCs w:val="24"/>
        </w:rPr>
      </w:pPr>
      <w:r w:rsidRPr="00776988">
        <w:rPr>
          <w:rFonts w:ascii="Times New Roman" w:hAnsi="Times New Roman" w:cs="Times New Roman"/>
          <w:sz w:val="24"/>
          <w:szCs w:val="24"/>
        </w:rPr>
        <w:t>Warunkiem przystąpienia do odbioru końcowego, o którym mowa w ust. 2 pkt 2, jest potwierdzenie przez inspektora nadzoru inwestorskiego wykonania wszystkich robót budowlanych, o których mowa w § 1 ust. 1</w:t>
      </w:r>
      <w:r w:rsidR="00776988" w:rsidRPr="00776988">
        <w:rPr>
          <w:rFonts w:ascii="Times New Roman" w:hAnsi="Times New Roman" w:cs="Times New Roman"/>
          <w:sz w:val="24"/>
          <w:szCs w:val="24"/>
        </w:rPr>
        <w:t xml:space="preserve"> </w:t>
      </w:r>
      <w:r w:rsidRPr="00776988">
        <w:rPr>
          <w:rFonts w:ascii="Times New Roman" w:hAnsi="Times New Roman" w:cs="Times New Roman"/>
          <w:sz w:val="24"/>
          <w:szCs w:val="24"/>
        </w:rPr>
        <w:t>i ust. 4, oraz uregulowanie należności na rzecz wszystkich podwykonawców lub dalszych podwykonawców, którym została powierzona realizacja części zamówienia.</w:t>
      </w:r>
    </w:p>
    <w:p w14:paraId="2491442F" w14:textId="77777777" w:rsidR="00676746" w:rsidRPr="00576D0C" w:rsidRDefault="00000000">
      <w:pPr>
        <w:pStyle w:val="Teksttreci0"/>
        <w:numPr>
          <w:ilvl w:val="0"/>
          <w:numId w:val="5"/>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Jeżeli podczas odbioru, o którym mowa w ust. 2 pkt 2, inspektor nadzoru inwestorskiego stwierdzi, że przedmiot odbioru nie osiągnął gotowości do odbioru, w szczególności z powodu:</w:t>
      </w:r>
    </w:p>
    <w:p w14:paraId="73F19277" w14:textId="77777777" w:rsidR="00676746" w:rsidRPr="00576D0C" w:rsidRDefault="00000000">
      <w:pPr>
        <w:pStyle w:val="Teksttreci0"/>
        <w:numPr>
          <w:ilvl w:val="0"/>
          <w:numId w:val="48"/>
        </w:numPr>
        <w:shd w:val="clear" w:color="auto" w:fill="auto"/>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t>stwierdzenia istotnych wad, w tym nieprawidłowości, które:</w:t>
      </w:r>
    </w:p>
    <w:p w14:paraId="158CE5CE" w14:textId="77777777" w:rsidR="00676746" w:rsidRPr="00576D0C" w:rsidRDefault="00000000">
      <w:pPr>
        <w:pStyle w:val="Teksttreci0"/>
        <w:numPr>
          <w:ilvl w:val="0"/>
          <w:numId w:val="49"/>
        </w:numPr>
        <w:shd w:val="clear" w:color="auto" w:fill="auto"/>
        <w:spacing w:line="276" w:lineRule="auto"/>
        <w:ind w:left="851" w:hanging="284"/>
        <w:rPr>
          <w:rFonts w:ascii="Times New Roman" w:hAnsi="Times New Roman" w:cs="Times New Roman"/>
          <w:sz w:val="24"/>
          <w:szCs w:val="24"/>
        </w:rPr>
      </w:pPr>
      <w:r w:rsidRPr="00576D0C">
        <w:rPr>
          <w:rFonts w:ascii="Times New Roman" w:hAnsi="Times New Roman" w:cs="Times New Roman"/>
          <w:sz w:val="24"/>
          <w:szCs w:val="24"/>
        </w:rPr>
        <w:t>mogą uniemożliwić lub utrudnić użytkowanie danego elementu zgodnie z jego przeznaczeniem, lub</w:t>
      </w:r>
    </w:p>
    <w:p w14:paraId="5958CC01" w14:textId="77777777" w:rsidR="00676746" w:rsidRPr="00576D0C" w:rsidRDefault="00000000">
      <w:pPr>
        <w:pStyle w:val="Teksttreci0"/>
        <w:numPr>
          <w:ilvl w:val="0"/>
          <w:numId w:val="49"/>
        </w:numPr>
        <w:shd w:val="clear" w:color="auto" w:fill="auto"/>
        <w:spacing w:line="276" w:lineRule="auto"/>
        <w:ind w:left="851" w:hanging="284"/>
        <w:rPr>
          <w:rFonts w:ascii="Times New Roman" w:hAnsi="Times New Roman" w:cs="Times New Roman"/>
          <w:sz w:val="24"/>
          <w:szCs w:val="24"/>
        </w:rPr>
      </w:pPr>
      <w:r w:rsidRPr="00576D0C">
        <w:rPr>
          <w:rFonts w:ascii="Times New Roman" w:hAnsi="Times New Roman" w:cs="Times New Roman"/>
          <w:sz w:val="24"/>
          <w:szCs w:val="24"/>
        </w:rPr>
        <w:t>polegają na tym, że wykonane roboty budowlane, stanowiące przedmiot zamówienia, nie są zgodne z dokumentacją projektową lub z przepisami prawa,</w:t>
      </w:r>
    </w:p>
    <w:p w14:paraId="3E9716BC" w14:textId="77777777" w:rsidR="00676746" w:rsidRPr="00576D0C" w:rsidRDefault="00000000">
      <w:pPr>
        <w:pStyle w:val="Teksttreci0"/>
        <w:numPr>
          <w:ilvl w:val="0"/>
          <w:numId w:val="6"/>
        </w:numPr>
        <w:shd w:val="clear" w:color="auto" w:fill="auto"/>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t>niezakończenia całości robót budowlanych, stanowiących przedmiot zamówienia, to wówczas może on odmówić dokonania odbioru wykonanych robót budowlanych, uzasadniając swoją decyzję odpowiednio w protokole odbioru, o którym mowa w ust. 20.</w:t>
      </w:r>
    </w:p>
    <w:p w14:paraId="454FF201" w14:textId="77777777" w:rsidR="00676746" w:rsidRPr="00576D0C" w:rsidRDefault="00000000">
      <w:pPr>
        <w:pStyle w:val="Teksttreci0"/>
        <w:numPr>
          <w:ilvl w:val="0"/>
          <w:numId w:val="5"/>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Zakończenie odbioru, o których mowa w ust. 2 pkt 2, powinno nastąpić w ciągu 10 dni roboczych, liczonych od dnia rozpoczęcia odbioru, o którym mowa w ust. 2 pkt 2, z zastrzeżeniem ust. 24.</w:t>
      </w:r>
    </w:p>
    <w:p w14:paraId="2703E3AF" w14:textId="77777777" w:rsidR="00676746" w:rsidRPr="00576D0C" w:rsidRDefault="00000000">
      <w:pPr>
        <w:pStyle w:val="Teksttreci0"/>
        <w:numPr>
          <w:ilvl w:val="0"/>
          <w:numId w:val="5"/>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Odbiór, o którym mowa w ust. 2 pkt 2, zostanie potwierdzony poprzez sporządzenie i podpisanie protokołu odbioru końcowego przez kierownika budowy oraz inspektorów nadzoru inwestorskiego.</w:t>
      </w:r>
    </w:p>
    <w:p w14:paraId="5B4289D0" w14:textId="77777777" w:rsidR="00676746" w:rsidRPr="00576D0C" w:rsidRDefault="00000000">
      <w:pPr>
        <w:pStyle w:val="Teksttreci0"/>
        <w:numPr>
          <w:ilvl w:val="0"/>
          <w:numId w:val="5"/>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Protokół odbioru końcowego, o którym mowa w ust. 20, należy sporządzić w dwóch egzemplarzach, po jednym egzemplarzu dla każdej ze stron biorących udział w czynnościach odbiorowych.</w:t>
      </w:r>
    </w:p>
    <w:p w14:paraId="22ADD737" w14:textId="77777777" w:rsidR="00676746" w:rsidRPr="00576D0C" w:rsidRDefault="00000000">
      <w:pPr>
        <w:pStyle w:val="Teksttreci0"/>
        <w:numPr>
          <w:ilvl w:val="0"/>
          <w:numId w:val="5"/>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 protokole odbioru końcowego, o którym mowa w ust. 20, inspektor nadzoru inwestorskiego składa oświadczenie o przyjęciu lub odmowie przyjęcia robót objętych odbiorem.</w:t>
      </w:r>
    </w:p>
    <w:p w14:paraId="02262CFB" w14:textId="77777777" w:rsidR="00676746" w:rsidRPr="00576D0C" w:rsidRDefault="00000000">
      <w:pPr>
        <w:pStyle w:val="Teksttreci0"/>
        <w:numPr>
          <w:ilvl w:val="0"/>
          <w:numId w:val="5"/>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 protokole odbioru końcowego, o którym mowa w ust. 20, należy uwzględnić zakres robót zrealizowanych przez podwykonawców i dalszych podwykonawców.</w:t>
      </w:r>
    </w:p>
    <w:p w14:paraId="0D983E0D" w14:textId="77777777" w:rsidR="00676746" w:rsidRPr="00576D0C" w:rsidRDefault="00000000">
      <w:pPr>
        <w:pStyle w:val="Teksttreci0"/>
        <w:numPr>
          <w:ilvl w:val="0"/>
          <w:numId w:val="5"/>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 przypadku odmowy przyjęcia przez inspektora nadzoru inwestorskiego robót objętych odbiorem końcowym, o którym mowa w ust. 2 pkt 2, z przyczyn, o których mowa w ust. 18, strony ustalą nowy termin przeprowadzenia odbioru, zaś w przypadku niemożliwości dokonania wspólnego ustalenia termin zostanie wyznaczony jednostronnie przez inspektora nadzoru inwestorskiego.</w:t>
      </w:r>
    </w:p>
    <w:p w14:paraId="24913A4A" w14:textId="77777777" w:rsidR="00676746" w:rsidRPr="00576D0C" w:rsidRDefault="00000000">
      <w:pPr>
        <w:pStyle w:val="Teksttreci0"/>
        <w:numPr>
          <w:ilvl w:val="0"/>
          <w:numId w:val="5"/>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Odbiór końcowy, o którym mowa w ust. 2 pkt 2, uważa się za dokonany w dacie podpisania przez inspektora nadzoru inwestorskiego protokołu odbioru końcowego, o którym mowa w ust. 20.</w:t>
      </w:r>
    </w:p>
    <w:p w14:paraId="7275F0E3" w14:textId="77777777" w:rsidR="00676746" w:rsidRPr="00576D0C" w:rsidRDefault="00000000">
      <w:pPr>
        <w:pStyle w:val="Teksttreci0"/>
        <w:numPr>
          <w:ilvl w:val="0"/>
          <w:numId w:val="5"/>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Od dnia podpisania protokołu odbioru końcowego, o którym mowa w ust. 20, rozpoczyna się bieg terminów gwarancji i rękojmi oraz następuje zwolnienie zabezpieczenia należytego wykonania umowy, o którym mowa w § 15 ust. 6.</w:t>
      </w:r>
    </w:p>
    <w:p w14:paraId="740FD326" w14:textId="0300CD83" w:rsidR="00676746" w:rsidRPr="00776988" w:rsidRDefault="00000000">
      <w:pPr>
        <w:pStyle w:val="Teksttreci0"/>
        <w:numPr>
          <w:ilvl w:val="0"/>
          <w:numId w:val="5"/>
        </w:numPr>
        <w:shd w:val="clear" w:color="auto" w:fill="auto"/>
        <w:spacing w:line="276" w:lineRule="auto"/>
        <w:ind w:left="426" w:hanging="426"/>
        <w:rPr>
          <w:rFonts w:ascii="Times New Roman" w:hAnsi="Times New Roman" w:cs="Times New Roman"/>
          <w:sz w:val="24"/>
          <w:szCs w:val="24"/>
        </w:rPr>
      </w:pPr>
      <w:r w:rsidRPr="00776988">
        <w:rPr>
          <w:rFonts w:ascii="Times New Roman" w:hAnsi="Times New Roman" w:cs="Times New Roman"/>
          <w:sz w:val="24"/>
          <w:szCs w:val="24"/>
        </w:rPr>
        <w:t xml:space="preserve">W przypadku niewykonania niezbędnych robót budowlanych, stanowiących przedmiot </w:t>
      </w:r>
      <w:proofErr w:type="gramStart"/>
      <w:r w:rsidRPr="00776988">
        <w:rPr>
          <w:rFonts w:ascii="Times New Roman" w:hAnsi="Times New Roman" w:cs="Times New Roman"/>
          <w:sz w:val="24"/>
          <w:szCs w:val="24"/>
        </w:rPr>
        <w:t>zamówienia,</w:t>
      </w:r>
      <w:proofErr w:type="gramEnd"/>
      <w:r w:rsidRPr="00776988">
        <w:rPr>
          <w:rFonts w:ascii="Times New Roman" w:hAnsi="Times New Roman" w:cs="Times New Roman"/>
          <w:sz w:val="24"/>
          <w:szCs w:val="24"/>
        </w:rPr>
        <w:t xml:space="preserve"> lub nieusunięcia wad w terminie, o którym mowa w ust. 13 i 24, Zamawiający, </w:t>
      </w:r>
      <w:r w:rsidRPr="00776988">
        <w:rPr>
          <w:rFonts w:ascii="Times New Roman" w:hAnsi="Times New Roman" w:cs="Times New Roman"/>
          <w:sz w:val="24"/>
          <w:szCs w:val="24"/>
        </w:rPr>
        <w:lastRenderedPageBreak/>
        <w:t xml:space="preserve">niezależnie od innych uprawnień przysługujących na mocy ustawy z dnia 23 kwietnia 1964 roku - Kodeks Cywilny (tekst jednolity: Dz. </w:t>
      </w:r>
      <w:proofErr w:type="spellStart"/>
      <w:r w:rsidRPr="00776988">
        <w:rPr>
          <w:rFonts w:ascii="Times New Roman" w:hAnsi="Times New Roman" w:cs="Times New Roman"/>
          <w:sz w:val="24"/>
          <w:szCs w:val="24"/>
        </w:rPr>
        <w:t>U.z</w:t>
      </w:r>
      <w:proofErr w:type="spellEnd"/>
      <w:r w:rsidRPr="00776988">
        <w:rPr>
          <w:rFonts w:ascii="Times New Roman" w:hAnsi="Times New Roman" w:cs="Times New Roman"/>
          <w:sz w:val="24"/>
          <w:szCs w:val="24"/>
        </w:rPr>
        <w:t xml:space="preserve"> 2024 r., poz. 1061), może:</w:t>
      </w:r>
    </w:p>
    <w:p w14:paraId="1E2440F5" w14:textId="77777777" w:rsidR="00676746" w:rsidRPr="00576D0C" w:rsidRDefault="00000000">
      <w:pPr>
        <w:pStyle w:val="Teksttreci0"/>
        <w:numPr>
          <w:ilvl w:val="0"/>
          <w:numId w:val="50"/>
        </w:numPr>
        <w:shd w:val="clear" w:color="auto" w:fill="auto"/>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t>zlecić wykonanie odpowiednich prac innemu podmiotowi na koszt i ryzyko Wykonawcy, bez konieczności uzyskania zgody sądu, dokonując jednocześnie obciążenia Wykonawcy powstałymi z tego tytułu kosztami, i powiadamiając o tym Wykonawcę z co najmniej jednodniowym wyprzedzeniem, lub</w:t>
      </w:r>
    </w:p>
    <w:p w14:paraId="6FDCBD0F" w14:textId="77777777" w:rsidR="00676746" w:rsidRPr="00576D0C" w:rsidRDefault="00000000">
      <w:pPr>
        <w:pStyle w:val="Teksttreci0"/>
        <w:numPr>
          <w:ilvl w:val="0"/>
          <w:numId w:val="50"/>
        </w:numPr>
        <w:shd w:val="clear" w:color="auto" w:fill="auto"/>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t>dochodzić od Wykonawcy zapłaty ww. kosztów bez dokonywania obciążenia.</w:t>
      </w:r>
    </w:p>
    <w:p w14:paraId="024DE249" w14:textId="77777777" w:rsidR="00676746" w:rsidRPr="00576D0C" w:rsidRDefault="00000000">
      <w:pPr>
        <w:pStyle w:val="Teksttreci0"/>
        <w:numPr>
          <w:ilvl w:val="0"/>
          <w:numId w:val="5"/>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Wykonawca zobowiązany jest w dniu odbioru końcowego zapewnić Zamawiającego w formie pisemnej, że wykonane roboty budowlane są wolne od wad.</w:t>
      </w:r>
    </w:p>
    <w:p w14:paraId="00EECB7D" w14:textId="77777777" w:rsidR="00676746" w:rsidRPr="00576D0C" w:rsidRDefault="00000000" w:rsidP="00776988">
      <w:pPr>
        <w:pStyle w:val="Nagwek10"/>
        <w:keepNext/>
        <w:keepLines/>
        <w:shd w:val="clear" w:color="auto" w:fill="auto"/>
        <w:spacing w:line="276" w:lineRule="auto"/>
        <w:rPr>
          <w:rFonts w:ascii="Times New Roman" w:hAnsi="Times New Roman" w:cs="Times New Roman"/>
          <w:sz w:val="24"/>
          <w:szCs w:val="24"/>
        </w:rPr>
      </w:pPr>
      <w:bookmarkStart w:id="17" w:name="bookmark21"/>
      <w:r w:rsidRPr="00576D0C">
        <w:rPr>
          <w:rFonts w:ascii="Times New Roman" w:hAnsi="Times New Roman" w:cs="Times New Roman"/>
          <w:sz w:val="24"/>
          <w:szCs w:val="24"/>
        </w:rPr>
        <w:t>§ 8</w:t>
      </w:r>
      <w:bookmarkEnd w:id="17"/>
    </w:p>
    <w:p w14:paraId="64011A08" w14:textId="77777777" w:rsidR="00676746" w:rsidRPr="00576D0C" w:rsidRDefault="00000000" w:rsidP="00776988">
      <w:pPr>
        <w:pStyle w:val="Nagwek10"/>
        <w:keepNext/>
        <w:keepLines/>
        <w:shd w:val="clear" w:color="auto" w:fill="auto"/>
        <w:spacing w:line="276" w:lineRule="auto"/>
        <w:rPr>
          <w:rFonts w:ascii="Times New Roman" w:hAnsi="Times New Roman" w:cs="Times New Roman"/>
          <w:sz w:val="24"/>
          <w:szCs w:val="24"/>
        </w:rPr>
      </w:pPr>
      <w:bookmarkStart w:id="18" w:name="bookmark22"/>
      <w:r w:rsidRPr="00576D0C">
        <w:rPr>
          <w:rFonts w:ascii="Times New Roman" w:hAnsi="Times New Roman" w:cs="Times New Roman"/>
          <w:sz w:val="24"/>
          <w:szCs w:val="24"/>
        </w:rPr>
        <w:t>PODWYKONAWSTWO</w:t>
      </w:r>
      <w:bookmarkEnd w:id="18"/>
    </w:p>
    <w:p w14:paraId="19508868" w14:textId="77777777" w:rsidR="00676746" w:rsidRPr="00576D0C" w:rsidRDefault="00000000">
      <w:pPr>
        <w:pStyle w:val="Teksttreci0"/>
        <w:numPr>
          <w:ilvl w:val="0"/>
          <w:numId w:val="7"/>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 xml:space="preserve">Wykonawca zobowiązuje się - zgodnie z oświadczeniem zawartym w ofercie, stanowiącej załącznik nr 3 do umowy - do wykonania przedmiotu zamówienia sitami własnymi, </w:t>
      </w:r>
      <w:proofErr w:type="gramStart"/>
      <w:r w:rsidRPr="00576D0C">
        <w:rPr>
          <w:rFonts w:ascii="Times New Roman" w:hAnsi="Times New Roman" w:cs="Times New Roman"/>
          <w:sz w:val="24"/>
          <w:szCs w:val="24"/>
        </w:rPr>
        <w:t>za wyjątkiem</w:t>
      </w:r>
      <w:proofErr w:type="gramEnd"/>
      <w:r w:rsidRPr="00576D0C">
        <w:rPr>
          <w:rFonts w:ascii="Times New Roman" w:hAnsi="Times New Roman" w:cs="Times New Roman"/>
          <w:sz w:val="24"/>
          <w:szCs w:val="24"/>
        </w:rPr>
        <w:t xml:space="preserve"> robót w zakresie:</w:t>
      </w:r>
    </w:p>
    <w:p w14:paraId="418DCCE8" w14:textId="6A336AF0" w:rsidR="00676746" w:rsidRPr="00576D0C" w:rsidRDefault="00000000">
      <w:pPr>
        <w:pStyle w:val="Teksttreci0"/>
        <w:numPr>
          <w:ilvl w:val="0"/>
          <w:numId w:val="51"/>
        </w:numPr>
        <w:shd w:val="clear" w:color="auto" w:fill="auto"/>
        <w:tabs>
          <w:tab w:val="left" w:leader="dot" w:pos="4683"/>
        </w:tabs>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ab/>
      </w:r>
    </w:p>
    <w:p w14:paraId="77FAB2ED" w14:textId="2C7F718C" w:rsidR="00676746" w:rsidRPr="00576D0C" w:rsidRDefault="00000000">
      <w:pPr>
        <w:pStyle w:val="Teksttreci0"/>
        <w:numPr>
          <w:ilvl w:val="0"/>
          <w:numId w:val="51"/>
        </w:numPr>
        <w:shd w:val="clear" w:color="auto" w:fill="auto"/>
        <w:tabs>
          <w:tab w:val="left" w:leader="dot" w:pos="4683"/>
        </w:tabs>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ab/>
      </w:r>
    </w:p>
    <w:p w14:paraId="67AF1559" w14:textId="33857A2B" w:rsidR="00676746" w:rsidRPr="00576D0C" w:rsidRDefault="00000000">
      <w:pPr>
        <w:pStyle w:val="Teksttreci0"/>
        <w:numPr>
          <w:ilvl w:val="0"/>
          <w:numId w:val="51"/>
        </w:numPr>
        <w:shd w:val="clear" w:color="auto" w:fill="auto"/>
        <w:tabs>
          <w:tab w:val="left" w:pos="532"/>
          <w:tab w:val="left" w:leader="dot" w:pos="4762"/>
        </w:tabs>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ab/>
      </w:r>
      <w:r w:rsidR="00BC2512">
        <w:rPr>
          <w:rFonts w:ascii="Times New Roman" w:hAnsi="Times New Roman" w:cs="Times New Roman"/>
          <w:sz w:val="24"/>
          <w:szCs w:val="24"/>
        </w:rPr>
        <w:t>…………………………………………..</w:t>
      </w:r>
    </w:p>
    <w:p w14:paraId="42D2DCDC" w14:textId="77777777" w:rsidR="00676746" w:rsidRPr="00576D0C" w:rsidRDefault="00000000" w:rsidP="00776988">
      <w:pPr>
        <w:pStyle w:val="Teksttreci0"/>
        <w:shd w:val="clear" w:color="auto" w:fill="auto"/>
        <w:spacing w:line="276" w:lineRule="auto"/>
        <w:ind w:left="360" w:firstLine="20"/>
        <w:jc w:val="left"/>
        <w:rPr>
          <w:rFonts w:ascii="Times New Roman" w:hAnsi="Times New Roman" w:cs="Times New Roman"/>
          <w:sz w:val="24"/>
          <w:szCs w:val="24"/>
        </w:rPr>
      </w:pPr>
      <w:r w:rsidRPr="00576D0C">
        <w:rPr>
          <w:rFonts w:ascii="Times New Roman" w:hAnsi="Times New Roman" w:cs="Times New Roman"/>
          <w:sz w:val="24"/>
          <w:szCs w:val="24"/>
        </w:rPr>
        <w:t>które zostaną wykonane przy udziale podwykonawcy (podwykonawców</w:t>
      </w:r>
      <w:hyperlink w:anchor="bookmark1" w:tooltip="Current Document">
        <w:r w:rsidR="00676746" w:rsidRPr="00576D0C">
          <w:rPr>
            <w:rFonts w:ascii="Times New Roman" w:hAnsi="Times New Roman" w:cs="Times New Roman"/>
            <w:sz w:val="24"/>
            <w:szCs w:val="24"/>
          </w:rPr>
          <w:t>)</w:t>
        </w:r>
        <w:r w:rsidR="00676746" w:rsidRPr="00576D0C">
          <w:rPr>
            <w:rFonts w:ascii="Times New Roman" w:hAnsi="Times New Roman" w:cs="Times New Roman"/>
            <w:sz w:val="24"/>
            <w:szCs w:val="24"/>
            <w:vertAlign w:val="superscript"/>
          </w:rPr>
          <w:footnoteReference w:id="2"/>
        </w:r>
        <w:r w:rsidR="00676746" w:rsidRPr="00576D0C">
          <w:rPr>
            <w:rFonts w:ascii="Times New Roman" w:hAnsi="Times New Roman" w:cs="Times New Roman"/>
            <w:i/>
            <w:iCs/>
            <w:sz w:val="24"/>
            <w:szCs w:val="24"/>
          </w:rPr>
          <w:t>.</w:t>
        </w:r>
      </w:hyperlink>
    </w:p>
    <w:p w14:paraId="2E6FC27C" w14:textId="77777777" w:rsidR="00676746" w:rsidRPr="00576D0C" w:rsidRDefault="00000000">
      <w:pPr>
        <w:pStyle w:val="Teksttreci0"/>
        <w:numPr>
          <w:ilvl w:val="0"/>
          <w:numId w:val="7"/>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1084CB5E" w14:textId="77777777" w:rsidR="00676746" w:rsidRPr="00576D0C" w:rsidRDefault="00000000">
      <w:pPr>
        <w:pStyle w:val="Teksttreci0"/>
        <w:numPr>
          <w:ilvl w:val="0"/>
          <w:numId w:val="7"/>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Zamawiającemu przysługuje prawo do zgłoszenia w terminie 10 dni roboczych w formie pisemnej, pod rygo</w:t>
      </w:r>
      <w:r w:rsidRPr="00576D0C">
        <w:rPr>
          <w:rFonts w:ascii="Times New Roman" w:hAnsi="Times New Roman" w:cs="Times New Roman"/>
          <w:sz w:val="24"/>
          <w:szCs w:val="24"/>
        </w:rPr>
        <w:softHyphen/>
        <w:t>rem nieważności, zastrzeżenia do przedłożonego projektu umowy o podwykonawstwo, której przedmiotem są roboty budowlane, w przypadku zaistnienia chociażby jednego z opisanych poniżej przypadków:</w:t>
      </w:r>
    </w:p>
    <w:p w14:paraId="517A9117" w14:textId="77777777" w:rsidR="00676746" w:rsidRPr="00576D0C" w:rsidRDefault="00000000">
      <w:pPr>
        <w:pStyle w:val="Teksttreci0"/>
        <w:numPr>
          <w:ilvl w:val="0"/>
          <w:numId w:val="52"/>
        </w:numPr>
        <w:shd w:val="clear" w:color="auto" w:fill="auto"/>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t>termin zapłaty wynagrodzenia podwykonawcy lub dalszemu podwykonawcy, przewidziany w umowie o podwykonawstwo, jest dłuższy niż 30 dni od dnia doręczenia wykonawcy, podwykonawcy lub dalszemu podwykonawcy faktury lub rachunku;</w:t>
      </w:r>
    </w:p>
    <w:p w14:paraId="661D052E" w14:textId="77777777" w:rsidR="00676746" w:rsidRPr="00576D0C" w:rsidRDefault="00000000">
      <w:pPr>
        <w:pStyle w:val="Teksttreci0"/>
        <w:numPr>
          <w:ilvl w:val="0"/>
          <w:numId w:val="52"/>
        </w:numPr>
        <w:shd w:val="clear" w:color="auto" w:fill="auto"/>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t>termin wykonania umowy o podwykonawstwo wykracza poza termin wykonania zamówienia, który został określony w § 2 ust. 1;</w:t>
      </w:r>
    </w:p>
    <w:p w14:paraId="025CB026" w14:textId="77777777" w:rsidR="00676746" w:rsidRPr="00576D0C" w:rsidRDefault="00000000">
      <w:pPr>
        <w:pStyle w:val="Teksttreci0"/>
        <w:numPr>
          <w:ilvl w:val="0"/>
          <w:numId w:val="52"/>
        </w:numPr>
        <w:shd w:val="clear" w:color="auto" w:fill="auto"/>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t>umowa o podwykonawstwo zawiera zapisy uzależniające dokonanie zapłaty na rzecz podwykonawcy od odbioru robót przez Zamawiającego lub od zapłaty należności Wykonawcy przez Zamawiającego;</w:t>
      </w:r>
    </w:p>
    <w:p w14:paraId="38DE4DA3" w14:textId="77777777" w:rsidR="00676746" w:rsidRPr="00576D0C" w:rsidRDefault="00000000">
      <w:pPr>
        <w:pStyle w:val="Teksttreci0"/>
        <w:numPr>
          <w:ilvl w:val="0"/>
          <w:numId w:val="52"/>
        </w:numPr>
        <w:shd w:val="clear" w:color="auto" w:fill="auto"/>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t>umowa o podwykonawstwo nie zawiera uregulowań, dotyczących zawierania umów na roboty budowlane, dostawy lub usługi z dalszymi podwykonawcami, w szczególności zapisów warunkujących podpisanie tych umów od ich akceptacji i zgody Wykonawcy;</w:t>
      </w:r>
    </w:p>
    <w:p w14:paraId="43554A06" w14:textId="77777777" w:rsidR="00676746" w:rsidRPr="00576D0C" w:rsidRDefault="00000000">
      <w:pPr>
        <w:pStyle w:val="Teksttreci0"/>
        <w:numPr>
          <w:ilvl w:val="0"/>
          <w:numId w:val="52"/>
        </w:numPr>
        <w:shd w:val="clear" w:color="auto" w:fill="auto"/>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t>umowa o podwykonawstwo zawiera ceny jednostkowe na wyższym poziomie niż ceny jednostkowe, zawarte w kosztorysie ofertowym Wykonawcy, o którym mowa w § 1 ust. 3 pkt 4;</w:t>
      </w:r>
    </w:p>
    <w:p w14:paraId="3A059090" w14:textId="77777777" w:rsidR="00676746" w:rsidRPr="00576D0C" w:rsidRDefault="00000000">
      <w:pPr>
        <w:pStyle w:val="Teksttreci0"/>
        <w:numPr>
          <w:ilvl w:val="0"/>
          <w:numId w:val="52"/>
        </w:numPr>
        <w:shd w:val="clear" w:color="auto" w:fill="auto"/>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t>umowa o podwykonawstwo nie zawiera cen, w tym również cen jednostkowych, z dopuszczeniem utajnienia tych cen dla podmiotów innych niż Zamawiający oraz osoby przez niego uprawnione, wymienione w § 9 ust. 1 pkt 1 oraz § 9 ust. 2;</w:t>
      </w:r>
    </w:p>
    <w:p w14:paraId="0287A9A0" w14:textId="77777777" w:rsidR="00676746" w:rsidRPr="00576D0C" w:rsidRDefault="00000000">
      <w:pPr>
        <w:pStyle w:val="Teksttreci0"/>
        <w:numPr>
          <w:ilvl w:val="0"/>
          <w:numId w:val="52"/>
        </w:numPr>
        <w:shd w:val="clear" w:color="auto" w:fill="auto"/>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lastRenderedPageBreak/>
        <w:t>umowa o podwykonawstwo nie zawiera uregulowań, dotyczących zakresu odpowiedzialności za wady, przy czym zastrzega się, aby okres tej odpowiedzialności, nie był krótszy od okresu odpowiedzialności Wykonawcy za wady wobec Zamawiającego;</w:t>
      </w:r>
    </w:p>
    <w:p w14:paraId="29831347" w14:textId="77777777" w:rsidR="00676746" w:rsidRPr="00576D0C" w:rsidRDefault="00000000">
      <w:pPr>
        <w:pStyle w:val="Teksttreci0"/>
        <w:numPr>
          <w:ilvl w:val="0"/>
          <w:numId w:val="52"/>
        </w:numPr>
        <w:shd w:val="clear" w:color="auto" w:fill="auto"/>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t>w umowie o podwykonawstwo wprowadzono obowiązek zachowania poufności wobec Zamawiającego w zakresie wszystkich elementów umowy, w szczególności w odniesieniu do wysokości wynagrodzenia podwykonawcy lub dalszego podwykonawcy,</w:t>
      </w:r>
    </w:p>
    <w:p w14:paraId="24874E75" w14:textId="77777777" w:rsidR="00676746" w:rsidRPr="00576D0C" w:rsidRDefault="00000000">
      <w:pPr>
        <w:pStyle w:val="Teksttreci0"/>
        <w:numPr>
          <w:ilvl w:val="0"/>
          <w:numId w:val="52"/>
        </w:numPr>
        <w:shd w:val="clear" w:color="auto" w:fill="auto"/>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t>umowa o podwykonawstwo nie zawiera uregulowań, o których mowa w § 18 ust. 9,</w:t>
      </w:r>
    </w:p>
    <w:p w14:paraId="75D9A9CE" w14:textId="77777777" w:rsidR="00676746" w:rsidRPr="00576D0C" w:rsidRDefault="00000000">
      <w:pPr>
        <w:pStyle w:val="Teksttreci0"/>
        <w:numPr>
          <w:ilvl w:val="0"/>
          <w:numId w:val="52"/>
        </w:numPr>
        <w:shd w:val="clear" w:color="auto" w:fill="auto"/>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t>umowa o podwykonawstwo zawiera postanowienia kształtujące prawa i obowiązki podwykonawcy, w zakre</w:t>
      </w:r>
      <w:r w:rsidRPr="00576D0C">
        <w:rPr>
          <w:rFonts w:ascii="Times New Roman" w:hAnsi="Times New Roman" w:cs="Times New Roman"/>
          <w:sz w:val="24"/>
          <w:szCs w:val="24"/>
        </w:rPr>
        <w:softHyphen/>
        <w:t>sie kar umownych oraz postanowień dotyczących warunków wypłaty wynagrodzenia, w sposób dla niego mniej korzystny niż prawa i obowiązki Wykonawcy, ukształtowane postanowieniami niniejszej umowy zawartej między Zamawiającym a Wykonawcą.</w:t>
      </w:r>
    </w:p>
    <w:p w14:paraId="3A5432BB" w14:textId="77777777" w:rsidR="00676746" w:rsidRPr="00576D0C" w:rsidRDefault="00000000">
      <w:pPr>
        <w:pStyle w:val="Teksttreci0"/>
        <w:numPr>
          <w:ilvl w:val="0"/>
          <w:numId w:val="7"/>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Niezgłoszenie zastrzeżeń do przedłożonego projektu umowy o podwykonawstwo, której przedmiotem są roboty budowlane, w terminie wskazanym w ust. 3, uważa się za akceptację projektu umowy przez Zamawiającego.</w:t>
      </w:r>
    </w:p>
    <w:p w14:paraId="4B2B032E" w14:textId="77777777" w:rsidR="00676746" w:rsidRPr="00576D0C" w:rsidRDefault="00000000">
      <w:pPr>
        <w:pStyle w:val="Teksttreci0"/>
        <w:numPr>
          <w:ilvl w:val="0"/>
          <w:numId w:val="7"/>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Wykonawca, podwykonawca lub dalszy podwykonawca zamówienia przedkłada Zamawiającemu poświadczoną za zgodność z oryginałem kopię zawartej umowy o podwykonawstwo, której przedmiotem są</w:t>
      </w:r>
    </w:p>
    <w:p w14:paraId="4C25CDFB" w14:textId="00F3764F" w:rsidR="00676746" w:rsidRPr="00576D0C" w:rsidRDefault="00000000" w:rsidP="00BC2512">
      <w:pPr>
        <w:pStyle w:val="Teksttreci0"/>
        <w:shd w:val="clear" w:color="auto" w:fill="auto"/>
        <w:spacing w:line="276" w:lineRule="auto"/>
        <w:ind w:left="426" w:hanging="426"/>
        <w:jc w:val="left"/>
        <w:rPr>
          <w:rFonts w:ascii="Times New Roman" w:hAnsi="Times New Roman" w:cs="Times New Roman"/>
          <w:sz w:val="24"/>
          <w:szCs w:val="24"/>
        </w:rPr>
      </w:pPr>
      <w:r w:rsidRPr="00576D0C">
        <w:rPr>
          <w:rFonts w:ascii="Times New Roman" w:hAnsi="Times New Roman" w:cs="Times New Roman"/>
          <w:sz w:val="24"/>
          <w:szCs w:val="24"/>
        </w:rPr>
        <w:t>roboty budowlane, w terminie 7 dni od dnia jej zawarcia.</w:t>
      </w:r>
    </w:p>
    <w:p w14:paraId="615C00F4" w14:textId="77777777" w:rsidR="00676746" w:rsidRPr="00576D0C" w:rsidRDefault="00000000">
      <w:pPr>
        <w:pStyle w:val="Teksttreci0"/>
        <w:numPr>
          <w:ilvl w:val="0"/>
          <w:numId w:val="7"/>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Zamawiającemu przysługuje prawo do zgłoszenia w terminie 10 dni roboczych w formie pisemnej, pod rygorem nieważności, sprzeciwu do umowy o podwykonawstwo, której przedmiotem są roboty budowlane, w przypadkach, o których mowa w ust. 3.</w:t>
      </w:r>
    </w:p>
    <w:p w14:paraId="219D8AA0" w14:textId="77777777" w:rsidR="00676746" w:rsidRPr="00576D0C" w:rsidRDefault="00000000">
      <w:pPr>
        <w:pStyle w:val="Teksttreci0"/>
        <w:numPr>
          <w:ilvl w:val="0"/>
          <w:numId w:val="7"/>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Niezgłoszenie pisemnego sprzeciwu do przedłożonej umowy o podwykonawstwo, której przedmiotem są roboty budowlane, w terminie określonym w ust. 6, uważa się za akceptację umowy przez Zamawiającego.</w:t>
      </w:r>
    </w:p>
    <w:p w14:paraId="33DBEAE0" w14:textId="77777777" w:rsidR="00676746" w:rsidRPr="00576D0C" w:rsidRDefault="00000000">
      <w:pPr>
        <w:pStyle w:val="Teksttreci0"/>
        <w:numPr>
          <w:ilvl w:val="0"/>
          <w:numId w:val="7"/>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Wykonawca, podwykonawca lub dalszy podwykonawca przedkłada Zamawiającemu poświadczoną za zgodność z oryginałem kopię zawartej umowy o podwykonawstwo, której przedmiotem są dostawy lub usługi, w terminie 7 dni kalendarzowych od dnia jej zawarcia, z wyłączeniem umów o podwykonawstwo o wartości mniejszej niż 0,5% wartości umowy, wskazanej w § 3 ust. 1, oraz umów o podwykonawstwo, których przedmiotem stanowią dostawy materiałów budowlanych niezbędnych do realizacji przedmiotu zamówienia oraz usługi transportowe, z zastrzeżeniem ust. 9 - 10.</w:t>
      </w:r>
    </w:p>
    <w:p w14:paraId="16CE698C" w14:textId="77777777" w:rsidR="00676746" w:rsidRPr="00576D0C" w:rsidRDefault="00000000">
      <w:pPr>
        <w:pStyle w:val="Teksttreci0"/>
        <w:numPr>
          <w:ilvl w:val="0"/>
          <w:numId w:val="7"/>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Wyłączenia, o których mowa w ust. 8, nie dotyczą umów o podwykonawstwo o wartości większej niż 50.000,00 złotych brutto.</w:t>
      </w:r>
    </w:p>
    <w:p w14:paraId="07B3CEFE" w14:textId="77777777" w:rsidR="00676746" w:rsidRPr="00576D0C" w:rsidRDefault="00000000">
      <w:pPr>
        <w:pStyle w:val="Teksttreci0"/>
        <w:numPr>
          <w:ilvl w:val="0"/>
          <w:numId w:val="7"/>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 przypadku, o którym mowa w ust. 8, podwykonawca lub dalszy podwykonawca, przedkłada poświadczoną za zgodność z oryginałem kopię umowy również Wykonawcy.</w:t>
      </w:r>
    </w:p>
    <w:p w14:paraId="1818A36B" w14:textId="77777777" w:rsidR="00676746" w:rsidRPr="00576D0C" w:rsidRDefault="00000000">
      <w:pPr>
        <w:pStyle w:val="Teksttreci0"/>
        <w:numPr>
          <w:ilvl w:val="0"/>
          <w:numId w:val="7"/>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 przypadku, o którym mowa w ust. 8, jeżeli termin zapłaty wynagrodzenia jest dłuższy niż określony w ust. 3 pkt 1, Zamawiający poinformuje o tym Wykonawcę i wezwie go do doprowadzenia do zmiany tej umowy w terminie nie dłuższym niż 3 dni robocze od dnia otrzymania informacji, pod rygorem wystąpienia o zapłatę kary umownej, o której mowa w § 14 ust. 1 pkt 1 lit. h.</w:t>
      </w:r>
    </w:p>
    <w:p w14:paraId="0441FBBE" w14:textId="77777777" w:rsidR="00676746" w:rsidRPr="00576D0C" w:rsidRDefault="00000000">
      <w:pPr>
        <w:pStyle w:val="Teksttreci0"/>
        <w:numPr>
          <w:ilvl w:val="0"/>
          <w:numId w:val="7"/>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Wszystkie umowy o podwykonawstwo wymagają formy pisemnej.</w:t>
      </w:r>
    </w:p>
    <w:p w14:paraId="72636084" w14:textId="77777777" w:rsidR="00676746" w:rsidRPr="00576D0C" w:rsidRDefault="00000000">
      <w:pPr>
        <w:pStyle w:val="Teksttreci0"/>
        <w:numPr>
          <w:ilvl w:val="0"/>
          <w:numId w:val="7"/>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Postanowienia, zawarte w ust. 2-12, stosuje się odpowiednio do zmian umów o podwykonawstwo.</w:t>
      </w:r>
    </w:p>
    <w:p w14:paraId="697AA681" w14:textId="77777777" w:rsidR="00676746" w:rsidRPr="00576D0C" w:rsidRDefault="00000000">
      <w:pPr>
        <w:pStyle w:val="Teksttreci0"/>
        <w:numPr>
          <w:ilvl w:val="0"/>
          <w:numId w:val="7"/>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 xml:space="preserve">W przypadkach, o których mowa w ust. 2, 5, 8 i 13, przedkładający może poświadczyć za </w:t>
      </w:r>
      <w:r w:rsidRPr="00576D0C">
        <w:rPr>
          <w:rFonts w:ascii="Times New Roman" w:hAnsi="Times New Roman" w:cs="Times New Roman"/>
          <w:sz w:val="24"/>
          <w:szCs w:val="24"/>
        </w:rPr>
        <w:lastRenderedPageBreak/>
        <w:t>zgodność oryginałem kopię umowy o podwykonawstwo.</w:t>
      </w:r>
    </w:p>
    <w:p w14:paraId="21529B20" w14:textId="77777777" w:rsidR="00676746" w:rsidRPr="00576D0C" w:rsidRDefault="00000000">
      <w:pPr>
        <w:pStyle w:val="Teksttreci0"/>
        <w:numPr>
          <w:ilvl w:val="0"/>
          <w:numId w:val="7"/>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Wykonawca ponosi wobec Zamawiającego pełną odpowiedzialność za roboty budowlane, które wykonuje przy pomocy podwykonawców.</w:t>
      </w:r>
    </w:p>
    <w:p w14:paraId="7915E28E" w14:textId="77777777" w:rsidR="00676746" w:rsidRPr="00576D0C" w:rsidRDefault="00000000">
      <w:pPr>
        <w:pStyle w:val="Teksttreci0"/>
        <w:numPr>
          <w:ilvl w:val="0"/>
          <w:numId w:val="7"/>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Powierzenie wykonania części zamówienia podwykonawcom nie zwalnia Wykonawcy z odpowiedzialności za należyte wykonanie przedmiotu zamówienia, o którym mowa w § 1 ust. 1.</w:t>
      </w:r>
    </w:p>
    <w:p w14:paraId="57A149CF" w14:textId="77777777" w:rsidR="00676746" w:rsidRPr="00576D0C" w:rsidRDefault="00000000">
      <w:pPr>
        <w:pStyle w:val="Teksttreci0"/>
        <w:numPr>
          <w:ilvl w:val="0"/>
          <w:numId w:val="7"/>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Wykonawca przyjmuje na siebie pełnienie funkcji koordynatora w stosunku do robót budowlanych realizowanych przez pomocy podwykonawców.</w:t>
      </w:r>
    </w:p>
    <w:p w14:paraId="61997D83" w14:textId="77777777" w:rsidR="00676746" w:rsidRPr="00576D0C" w:rsidRDefault="00000000">
      <w:pPr>
        <w:pStyle w:val="Teksttreci0"/>
        <w:numPr>
          <w:ilvl w:val="0"/>
          <w:numId w:val="7"/>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Wykonawca jest odpowiedzialny za działanie, zaniechanie, uchybienia i zaniedbania podwykonawcy i jego pracowników w takim samym stopniu, jakby to były działania, uchybienia lub zaniedbania jego własnych pracowników.</w:t>
      </w:r>
    </w:p>
    <w:p w14:paraId="5870F955" w14:textId="77777777" w:rsidR="00676746" w:rsidRPr="00576D0C" w:rsidRDefault="00000000">
      <w:pPr>
        <w:pStyle w:val="Teksttreci0"/>
        <w:numPr>
          <w:ilvl w:val="0"/>
          <w:numId w:val="7"/>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Zamawiający żąda, aby przed przystąpieniem do wykonania zamówienia Wykonawca podał nazwy, dane kontaktowe oraz przedstawicieli, podwykonawców zaangażowanych w roboty budowlane, jeżeli są już znani.</w:t>
      </w:r>
    </w:p>
    <w:p w14:paraId="011A1D8E" w14:textId="77777777" w:rsidR="00676746" w:rsidRPr="00576D0C" w:rsidRDefault="00000000">
      <w:pPr>
        <w:pStyle w:val="Teksttreci0"/>
        <w:numPr>
          <w:ilvl w:val="0"/>
          <w:numId w:val="7"/>
        </w:numPr>
        <w:shd w:val="clear" w:color="auto" w:fill="auto"/>
        <w:tabs>
          <w:tab w:val="left" w:pos="391"/>
        </w:tabs>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Wykonawca zawiadamia Zamawiającego o wszelkich zmianach w odniesieniu do informacji, o których mowa w ust. 19, w trakcie realizacji zamówienia, a także przekazuje wymagane informacje na temat nowych podwykonawców, którym w późniejszym okresie zamierza powierzyć realizację robót budowlanych.</w:t>
      </w:r>
    </w:p>
    <w:p w14:paraId="61EC84BC" w14:textId="77777777" w:rsidR="00676746" w:rsidRPr="00576D0C" w:rsidRDefault="00000000">
      <w:pPr>
        <w:pStyle w:val="Nagwek10"/>
        <w:keepNext/>
        <w:keepLines/>
        <w:shd w:val="clear" w:color="auto" w:fill="auto"/>
        <w:rPr>
          <w:rFonts w:ascii="Times New Roman" w:hAnsi="Times New Roman" w:cs="Times New Roman"/>
          <w:sz w:val="24"/>
          <w:szCs w:val="24"/>
        </w:rPr>
      </w:pPr>
      <w:bookmarkStart w:id="19" w:name="bookmark23"/>
      <w:r w:rsidRPr="00576D0C">
        <w:rPr>
          <w:rFonts w:ascii="Times New Roman" w:hAnsi="Times New Roman" w:cs="Times New Roman"/>
          <w:sz w:val="24"/>
          <w:szCs w:val="24"/>
        </w:rPr>
        <w:t>§ 9</w:t>
      </w:r>
      <w:bookmarkEnd w:id="19"/>
    </w:p>
    <w:p w14:paraId="49AD0A52" w14:textId="765EE1DB" w:rsidR="00676746" w:rsidRPr="00576D0C" w:rsidRDefault="00000000">
      <w:pPr>
        <w:pStyle w:val="Nagwek10"/>
        <w:keepNext/>
        <w:keepLines/>
        <w:shd w:val="clear" w:color="auto" w:fill="auto"/>
        <w:spacing w:after="740"/>
        <w:rPr>
          <w:rFonts w:ascii="Times New Roman" w:hAnsi="Times New Roman" w:cs="Times New Roman"/>
          <w:sz w:val="24"/>
          <w:szCs w:val="24"/>
        </w:rPr>
      </w:pPr>
      <w:bookmarkStart w:id="20" w:name="bookmark24"/>
      <w:r w:rsidRPr="00576D0C">
        <w:rPr>
          <w:rFonts w:ascii="Times New Roman" w:hAnsi="Times New Roman" w:cs="Times New Roman"/>
          <w:sz w:val="24"/>
          <w:szCs w:val="24"/>
        </w:rPr>
        <w:t>REPREZENTACJA</w:t>
      </w:r>
      <w:bookmarkEnd w:id="20"/>
    </w:p>
    <w:p w14:paraId="1B371BAD" w14:textId="77777777" w:rsidR="00BC2512" w:rsidRPr="00BC2512" w:rsidRDefault="00BC2512">
      <w:pPr>
        <w:pStyle w:val="Teksttreci0"/>
        <w:numPr>
          <w:ilvl w:val="0"/>
          <w:numId w:val="54"/>
        </w:numPr>
        <w:ind w:left="426" w:hanging="426"/>
        <w:rPr>
          <w:rFonts w:ascii="Times New Roman" w:hAnsi="Times New Roman" w:cs="Times New Roman"/>
          <w:sz w:val="24"/>
          <w:szCs w:val="24"/>
        </w:rPr>
      </w:pPr>
      <w:r w:rsidRPr="00BC2512">
        <w:rPr>
          <w:rFonts w:ascii="Times New Roman" w:hAnsi="Times New Roman" w:cs="Times New Roman"/>
          <w:sz w:val="24"/>
          <w:szCs w:val="24"/>
        </w:rPr>
        <w:t>Osobą upoważnioną do kontaktów:</w:t>
      </w:r>
    </w:p>
    <w:p w14:paraId="2C2D741F" w14:textId="2E0ECE1A" w:rsidR="00BC2512" w:rsidRPr="00BC2512" w:rsidRDefault="00BC2512">
      <w:pPr>
        <w:pStyle w:val="Teksttreci0"/>
        <w:numPr>
          <w:ilvl w:val="0"/>
          <w:numId w:val="55"/>
        </w:numPr>
        <w:ind w:hanging="436"/>
        <w:rPr>
          <w:rFonts w:ascii="Times New Roman" w:hAnsi="Times New Roman" w:cs="Times New Roman"/>
          <w:sz w:val="24"/>
          <w:szCs w:val="24"/>
        </w:rPr>
      </w:pPr>
      <w:r w:rsidRPr="00BC2512">
        <w:rPr>
          <w:rFonts w:ascii="Times New Roman" w:hAnsi="Times New Roman" w:cs="Times New Roman"/>
          <w:sz w:val="24"/>
          <w:szCs w:val="24"/>
        </w:rPr>
        <w:t xml:space="preserve">z Wykonawcą ze strony Zamawiającego </w:t>
      </w:r>
      <w:proofErr w:type="gramStart"/>
      <w:r w:rsidRPr="00BC2512">
        <w:rPr>
          <w:rFonts w:ascii="Times New Roman" w:hAnsi="Times New Roman" w:cs="Times New Roman"/>
          <w:sz w:val="24"/>
          <w:szCs w:val="24"/>
        </w:rPr>
        <w:t>jest:</w:t>
      </w:r>
      <w:r w:rsidR="0045110D">
        <w:rPr>
          <w:rFonts w:ascii="Times New Roman" w:hAnsi="Times New Roman" w:cs="Times New Roman"/>
          <w:sz w:val="24"/>
          <w:szCs w:val="24"/>
        </w:rPr>
        <w:t>…</w:t>
      </w:r>
      <w:proofErr w:type="gramEnd"/>
      <w:r w:rsidR="0045110D">
        <w:rPr>
          <w:rFonts w:ascii="Times New Roman" w:hAnsi="Times New Roman" w:cs="Times New Roman"/>
          <w:sz w:val="24"/>
          <w:szCs w:val="24"/>
        </w:rPr>
        <w:t>……….</w:t>
      </w:r>
      <w:r w:rsidRPr="00BC2512">
        <w:rPr>
          <w:rFonts w:ascii="Times New Roman" w:hAnsi="Times New Roman" w:cs="Times New Roman"/>
          <w:sz w:val="24"/>
          <w:szCs w:val="24"/>
        </w:rPr>
        <w:tab/>
        <w:t xml:space="preserve">; nr </w:t>
      </w:r>
      <w:proofErr w:type="spellStart"/>
      <w:r w:rsidRPr="00BC2512">
        <w:rPr>
          <w:rFonts w:ascii="Times New Roman" w:hAnsi="Times New Roman" w:cs="Times New Roman"/>
          <w:sz w:val="24"/>
          <w:szCs w:val="24"/>
        </w:rPr>
        <w:t>tel</w:t>
      </w:r>
      <w:proofErr w:type="spellEnd"/>
      <w:r w:rsidR="0045110D">
        <w:rPr>
          <w:rFonts w:ascii="Times New Roman" w:hAnsi="Times New Roman" w:cs="Times New Roman"/>
          <w:sz w:val="24"/>
          <w:szCs w:val="24"/>
        </w:rPr>
        <w:t>……….</w:t>
      </w:r>
    </w:p>
    <w:p w14:paraId="6E0746A5" w14:textId="79CBEB6A" w:rsidR="00BC2512" w:rsidRDefault="00BC2512">
      <w:pPr>
        <w:pStyle w:val="Teksttreci0"/>
        <w:numPr>
          <w:ilvl w:val="0"/>
          <w:numId w:val="55"/>
        </w:numPr>
        <w:shd w:val="clear" w:color="auto" w:fill="auto"/>
        <w:ind w:hanging="436"/>
        <w:rPr>
          <w:rFonts w:ascii="Times New Roman" w:hAnsi="Times New Roman" w:cs="Times New Roman"/>
          <w:sz w:val="24"/>
          <w:szCs w:val="24"/>
        </w:rPr>
      </w:pPr>
      <w:r w:rsidRPr="00BC2512">
        <w:rPr>
          <w:rFonts w:ascii="Times New Roman" w:hAnsi="Times New Roman" w:cs="Times New Roman"/>
          <w:sz w:val="24"/>
          <w:szCs w:val="24"/>
        </w:rPr>
        <w:t xml:space="preserve">z Zamawiającym ze strony Wykonawcy </w:t>
      </w:r>
      <w:proofErr w:type="gramStart"/>
      <w:r w:rsidRPr="00BC2512">
        <w:rPr>
          <w:rFonts w:ascii="Times New Roman" w:hAnsi="Times New Roman" w:cs="Times New Roman"/>
          <w:sz w:val="24"/>
          <w:szCs w:val="24"/>
        </w:rPr>
        <w:t>jest:</w:t>
      </w:r>
      <w:r w:rsidR="0045110D">
        <w:rPr>
          <w:rFonts w:ascii="Times New Roman" w:hAnsi="Times New Roman" w:cs="Times New Roman"/>
          <w:sz w:val="24"/>
          <w:szCs w:val="24"/>
        </w:rPr>
        <w:t>…</w:t>
      </w:r>
      <w:proofErr w:type="gramEnd"/>
      <w:r w:rsidR="0045110D">
        <w:rPr>
          <w:rFonts w:ascii="Times New Roman" w:hAnsi="Times New Roman" w:cs="Times New Roman"/>
          <w:sz w:val="24"/>
          <w:szCs w:val="24"/>
        </w:rPr>
        <w:t>………..</w:t>
      </w:r>
      <w:r w:rsidRPr="00BC2512">
        <w:rPr>
          <w:rFonts w:ascii="Times New Roman" w:hAnsi="Times New Roman" w:cs="Times New Roman"/>
          <w:sz w:val="24"/>
          <w:szCs w:val="24"/>
        </w:rPr>
        <w:tab/>
        <w:t xml:space="preserve">; nr </w:t>
      </w:r>
      <w:proofErr w:type="spellStart"/>
      <w:r w:rsidRPr="00BC2512">
        <w:rPr>
          <w:rFonts w:ascii="Times New Roman" w:hAnsi="Times New Roman" w:cs="Times New Roman"/>
          <w:sz w:val="24"/>
          <w:szCs w:val="24"/>
        </w:rPr>
        <w:t>tel</w:t>
      </w:r>
      <w:proofErr w:type="spellEnd"/>
      <w:r w:rsidR="0045110D">
        <w:rPr>
          <w:rFonts w:ascii="Times New Roman" w:hAnsi="Times New Roman" w:cs="Times New Roman"/>
          <w:sz w:val="24"/>
          <w:szCs w:val="24"/>
        </w:rPr>
        <w:t>……….</w:t>
      </w:r>
    </w:p>
    <w:p w14:paraId="0E71D1EB" w14:textId="51A97C02" w:rsidR="00676746" w:rsidRPr="00576D0C" w:rsidRDefault="00000000">
      <w:pPr>
        <w:pStyle w:val="Teksttreci0"/>
        <w:numPr>
          <w:ilvl w:val="0"/>
          <w:numId w:val="23"/>
        </w:numPr>
        <w:shd w:val="clear" w:color="auto" w:fill="auto"/>
        <w:ind w:left="426" w:hanging="426"/>
        <w:rPr>
          <w:rFonts w:ascii="Times New Roman" w:hAnsi="Times New Roman" w:cs="Times New Roman"/>
          <w:sz w:val="24"/>
          <w:szCs w:val="24"/>
        </w:rPr>
      </w:pPr>
      <w:r w:rsidRPr="00576D0C">
        <w:rPr>
          <w:rFonts w:ascii="Times New Roman" w:hAnsi="Times New Roman" w:cs="Times New Roman"/>
          <w:sz w:val="24"/>
          <w:szCs w:val="24"/>
        </w:rPr>
        <w:t>Zamawiający zobowiązuje się do powołania inspektorów nadzoru inwestorskiego z uprawnieniami w odpowiedniej specjalności / specjalnościach.</w:t>
      </w:r>
    </w:p>
    <w:p w14:paraId="3F8EEDF3" w14:textId="77777777" w:rsidR="00676746" w:rsidRPr="00576D0C" w:rsidRDefault="00000000">
      <w:pPr>
        <w:pStyle w:val="Teksttreci0"/>
        <w:numPr>
          <w:ilvl w:val="0"/>
          <w:numId w:val="23"/>
        </w:numPr>
        <w:shd w:val="clear" w:color="auto" w:fill="auto"/>
        <w:ind w:left="426" w:hanging="426"/>
        <w:rPr>
          <w:rFonts w:ascii="Times New Roman" w:hAnsi="Times New Roman" w:cs="Times New Roman"/>
          <w:sz w:val="24"/>
          <w:szCs w:val="24"/>
        </w:rPr>
      </w:pPr>
      <w:r w:rsidRPr="00576D0C">
        <w:rPr>
          <w:rFonts w:ascii="Times New Roman" w:hAnsi="Times New Roman" w:cs="Times New Roman"/>
          <w:sz w:val="24"/>
          <w:szCs w:val="24"/>
        </w:rPr>
        <w:t>Wykonawca, zgodnie z wykazem, stanowiącym załącznik nr 7 do umowy, ustanawia:</w:t>
      </w:r>
    </w:p>
    <w:p w14:paraId="0D624100" w14:textId="0B315DC7" w:rsidR="00676746" w:rsidRPr="00A402EA" w:rsidRDefault="00000000">
      <w:pPr>
        <w:pStyle w:val="Akapitzlist"/>
        <w:numPr>
          <w:ilvl w:val="0"/>
          <w:numId w:val="56"/>
        </w:numPr>
        <w:spacing w:line="276" w:lineRule="auto"/>
        <w:ind w:hanging="436"/>
        <w:rPr>
          <w:rFonts w:ascii="Times New Roman" w:hAnsi="Times New Roman" w:cs="Times New Roman"/>
        </w:rPr>
      </w:pPr>
      <w:r w:rsidRPr="00A402EA">
        <w:rPr>
          <w:rFonts w:ascii="Times New Roman" w:hAnsi="Times New Roman" w:cs="Times New Roman"/>
        </w:rPr>
        <w:t xml:space="preserve">kierownika budowy, pełniącego jednocześnie funkcję kierownika robót w branży </w:t>
      </w:r>
      <w:r w:rsidR="0045110D">
        <w:rPr>
          <w:rFonts w:ascii="Times New Roman" w:hAnsi="Times New Roman" w:cs="Times New Roman"/>
        </w:rPr>
        <w:t>sanitarnej</w:t>
      </w:r>
      <w:r w:rsidRPr="00A402EA">
        <w:rPr>
          <w:rFonts w:ascii="Times New Roman" w:hAnsi="Times New Roman" w:cs="Times New Roman"/>
        </w:rPr>
        <w:t>, w osobie</w:t>
      </w:r>
      <w:proofErr w:type="gramStart"/>
      <w:r w:rsidRPr="00A402EA">
        <w:rPr>
          <w:rFonts w:ascii="Times New Roman" w:hAnsi="Times New Roman" w:cs="Times New Roman"/>
        </w:rPr>
        <w:t>:</w:t>
      </w:r>
      <w:r w:rsidR="00A402EA" w:rsidRPr="00A402EA">
        <w:rPr>
          <w:rFonts w:ascii="Times New Roman" w:hAnsi="Times New Roman" w:cs="Times New Roman"/>
        </w:rPr>
        <w:t xml:space="preserve"> </w:t>
      </w:r>
      <w:r w:rsidRPr="00A402EA">
        <w:rPr>
          <w:rFonts w:ascii="Times New Roman" w:hAnsi="Times New Roman" w:cs="Times New Roman"/>
        </w:rPr>
        <w:t>;</w:t>
      </w:r>
      <w:proofErr w:type="gramEnd"/>
      <w:r w:rsidRPr="00A402EA">
        <w:rPr>
          <w:rFonts w:ascii="Times New Roman" w:hAnsi="Times New Roman" w:cs="Times New Roman"/>
        </w:rPr>
        <w:t xml:space="preserve"> nr </w:t>
      </w:r>
      <w:proofErr w:type="spellStart"/>
      <w:r w:rsidRPr="00A402EA">
        <w:rPr>
          <w:rFonts w:ascii="Times New Roman" w:hAnsi="Times New Roman" w:cs="Times New Roman"/>
        </w:rPr>
        <w:t>tel</w:t>
      </w:r>
      <w:proofErr w:type="spellEnd"/>
      <w:r w:rsidRPr="00A402EA">
        <w:rPr>
          <w:rFonts w:ascii="Times New Roman" w:hAnsi="Times New Roman" w:cs="Times New Roman"/>
        </w:rPr>
        <w:tab/>
        <w:t xml:space="preserve">; </w:t>
      </w:r>
      <w:proofErr w:type="spellStart"/>
      <w:r w:rsidRPr="00A402EA">
        <w:rPr>
          <w:rFonts w:ascii="Times New Roman" w:hAnsi="Times New Roman" w:cs="Times New Roman"/>
        </w:rPr>
        <w:t>upr</w:t>
      </w:r>
      <w:proofErr w:type="spellEnd"/>
      <w:r w:rsidRPr="00A402EA">
        <w:rPr>
          <w:rFonts w:ascii="Times New Roman" w:hAnsi="Times New Roman" w:cs="Times New Roman"/>
        </w:rPr>
        <w:t>. bud. nr</w:t>
      </w:r>
      <w:r w:rsidRPr="00A402EA">
        <w:rPr>
          <w:rFonts w:ascii="Times New Roman" w:hAnsi="Times New Roman" w:cs="Times New Roman"/>
        </w:rPr>
        <w:tab/>
        <w:t>;</w:t>
      </w:r>
    </w:p>
    <w:p w14:paraId="5FC303B6" w14:textId="77777777" w:rsidR="00676746" w:rsidRPr="00BC2512" w:rsidRDefault="00000000">
      <w:pPr>
        <w:pStyle w:val="Akapitzlist"/>
        <w:numPr>
          <w:ilvl w:val="0"/>
          <w:numId w:val="56"/>
        </w:numPr>
        <w:spacing w:line="276" w:lineRule="auto"/>
        <w:ind w:hanging="436"/>
        <w:rPr>
          <w:rFonts w:ascii="Times New Roman" w:hAnsi="Times New Roman" w:cs="Times New Roman"/>
        </w:rPr>
      </w:pPr>
      <w:r w:rsidRPr="00BC2512">
        <w:rPr>
          <w:rFonts w:ascii="Times New Roman" w:hAnsi="Times New Roman" w:cs="Times New Roman"/>
        </w:rPr>
        <w:t xml:space="preserve">kierownika robót branży elektrycznej w osobie: </w:t>
      </w:r>
      <w:r w:rsidRPr="00BC2512">
        <w:rPr>
          <w:rFonts w:ascii="Times New Roman" w:hAnsi="Times New Roman" w:cs="Times New Roman"/>
        </w:rPr>
        <w:tab/>
        <w:t xml:space="preserve">; nr </w:t>
      </w:r>
      <w:proofErr w:type="spellStart"/>
      <w:r w:rsidRPr="00BC2512">
        <w:rPr>
          <w:rFonts w:ascii="Times New Roman" w:hAnsi="Times New Roman" w:cs="Times New Roman"/>
        </w:rPr>
        <w:t>tel</w:t>
      </w:r>
      <w:proofErr w:type="spellEnd"/>
      <w:r w:rsidRPr="00BC2512">
        <w:rPr>
          <w:rFonts w:ascii="Times New Roman" w:hAnsi="Times New Roman" w:cs="Times New Roman"/>
        </w:rPr>
        <w:tab/>
        <w:t xml:space="preserve">; </w:t>
      </w:r>
      <w:proofErr w:type="spellStart"/>
      <w:r w:rsidRPr="00BC2512">
        <w:rPr>
          <w:rFonts w:ascii="Times New Roman" w:hAnsi="Times New Roman" w:cs="Times New Roman"/>
        </w:rPr>
        <w:t>upr</w:t>
      </w:r>
      <w:proofErr w:type="spellEnd"/>
      <w:r w:rsidRPr="00BC2512">
        <w:rPr>
          <w:rFonts w:ascii="Times New Roman" w:hAnsi="Times New Roman" w:cs="Times New Roman"/>
        </w:rPr>
        <w:t>. bud. nr</w:t>
      </w:r>
    </w:p>
    <w:p w14:paraId="57723E4C" w14:textId="77777777" w:rsidR="00676746" w:rsidRPr="00576D0C" w:rsidRDefault="00000000">
      <w:pPr>
        <w:pStyle w:val="Teksttreci0"/>
        <w:numPr>
          <w:ilvl w:val="0"/>
          <w:numId w:val="8"/>
        </w:numPr>
        <w:shd w:val="clear" w:color="auto" w:fill="auto"/>
        <w:ind w:left="426" w:hanging="426"/>
        <w:rPr>
          <w:rFonts w:ascii="Times New Roman" w:hAnsi="Times New Roman" w:cs="Times New Roman"/>
          <w:sz w:val="24"/>
          <w:szCs w:val="24"/>
        </w:rPr>
      </w:pPr>
      <w:r w:rsidRPr="00576D0C">
        <w:rPr>
          <w:rFonts w:ascii="Times New Roman" w:hAnsi="Times New Roman" w:cs="Times New Roman"/>
          <w:sz w:val="24"/>
          <w:szCs w:val="24"/>
        </w:rPr>
        <w:t>Wykonawca jest zobowiązany do przekazania Zamawiającemu kopii dokumentów:</w:t>
      </w:r>
    </w:p>
    <w:p w14:paraId="54CCDA00" w14:textId="77777777" w:rsidR="00676746" w:rsidRPr="00576D0C" w:rsidRDefault="00000000">
      <w:pPr>
        <w:pStyle w:val="Teksttreci0"/>
        <w:numPr>
          <w:ilvl w:val="0"/>
          <w:numId w:val="57"/>
        </w:numPr>
        <w:shd w:val="clear" w:color="auto" w:fill="auto"/>
        <w:ind w:left="709" w:hanging="425"/>
        <w:rPr>
          <w:rFonts w:ascii="Times New Roman" w:hAnsi="Times New Roman" w:cs="Times New Roman"/>
          <w:sz w:val="24"/>
          <w:szCs w:val="24"/>
        </w:rPr>
      </w:pPr>
      <w:r w:rsidRPr="00576D0C">
        <w:rPr>
          <w:rFonts w:ascii="Times New Roman" w:hAnsi="Times New Roman" w:cs="Times New Roman"/>
          <w:sz w:val="24"/>
          <w:szCs w:val="24"/>
        </w:rPr>
        <w:t>potwierdzających nadanie kierownikowi budowy oraz kierownikom robót właściwych uprawnień do wykony</w:t>
      </w:r>
      <w:r w:rsidRPr="00576D0C">
        <w:rPr>
          <w:rFonts w:ascii="Times New Roman" w:hAnsi="Times New Roman" w:cs="Times New Roman"/>
          <w:sz w:val="24"/>
          <w:szCs w:val="24"/>
        </w:rPr>
        <w:softHyphen/>
        <w:t>wania samodzielnych funkcji technicznych w budownictwie,</w:t>
      </w:r>
    </w:p>
    <w:p w14:paraId="517D6A41" w14:textId="49CB18EB" w:rsidR="00676746" w:rsidRPr="0045110D" w:rsidRDefault="00000000">
      <w:pPr>
        <w:pStyle w:val="Teksttreci0"/>
        <w:numPr>
          <w:ilvl w:val="0"/>
          <w:numId w:val="57"/>
        </w:numPr>
        <w:shd w:val="clear" w:color="auto" w:fill="auto"/>
        <w:ind w:left="360" w:hanging="360"/>
        <w:rPr>
          <w:rFonts w:ascii="Times New Roman" w:hAnsi="Times New Roman" w:cs="Times New Roman"/>
          <w:sz w:val="24"/>
          <w:szCs w:val="24"/>
        </w:rPr>
      </w:pPr>
      <w:r w:rsidRPr="0045110D">
        <w:rPr>
          <w:rFonts w:ascii="Times New Roman" w:hAnsi="Times New Roman" w:cs="Times New Roman"/>
          <w:sz w:val="24"/>
          <w:szCs w:val="24"/>
        </w:rPr>
        <w:t>potwierdzających przynależność kierownika budowy oraz kierowników robót do właściwej izby samorządu zawodowego przez cały okres trwania procesu budowlanego,</w:t>
      </w:r>
      <w:r w:rsidR="0045110D" w:rsidRPr="0045110D">
        <w:rPr>
          <w:rFonts w:ascii="Times New Roman" w:hAnsi="Times New Roman" w:cs="Times New Roman"/>
          <w:sz w:val="24"/>
          <w:szCs w:val="24"/>
        </w:rPr>
        <w:t xml:space="preserve"> </w:t>
      </w:r>
      <w:r w:rsidRPr="0045110D">
        <w:rPr>
          <w:rFonts w:ascii="Times New Roman" w:hAnsi="Times New Roman" w:cs="Times New Roman"/>
          <w:sz w:val="24"/>
          <w:szCs w:val="24"/>
        </w:rPr>
        <w:t>wydanych zgodnie z obowiązującymi przepisami.</w:t>
      </w:r>
    </w:p>
    <w:p w14:paraId="536231E1" w14:textId="6FCB3FB4" w:rsidR="00676746" w:rsidRPr="00576D0C" w:rsidRDefault="00000000">
      <w:pPr>
        <w:pStyle w:val="Teksttreci0"/>
        <w:numPr>
          <w:ilvl w:val="0"/>
          <w:numId w:val="8"/>
        </w:numPr>
        <w:shd w:val="clear" w:color="auto" w:fill="auto"/>
        <w:ind w:left="426" w:hanging="426"/>
        <w:rPr>
          <w:rFonts w:ascii="Times New Roman" w:hAnsi="Times New Roman" w:cs="Times New Roman"/>
          <w:sz w:val="24"/>
          <w:szCs w:val="24"/>
        </w:rPr>
      </w:pPr>
      <w:r w:rsidRPr="00576D0C">
        <w:rPr>
          <w:rFonts w:ascii="Times New Roman" w:hAnsi="Times New Roman" w:cs="Times New Roman"/>
          <w:sz w:val="24"/>
          <w:szCs w:val="24"/>
        </w:rPr>
        <w:t>Kierownik budowy jest zobowiązany na wezwanie Zamawiającego, przekazane telefonicznie, faksem lub za pomocą poczty elektronicznej, stawiać się osobiście w Urzęd</w:t>
      </w:r>
      <w:r w:rsidR="0045110D">
        <w:rPr>
          <w:rFonts w:ascii="Times New Roman" w:hAnsi="Times New Roman" w:cs="Times New Roman"/>
          <w:sz w:val="24"/>
          <w:szCs w:val="24"/>
        </w:rPr>
        <w:t>zie</w:t>
      </w:r>
      <w:r w:rsidRPr="00576D0C">
        <w:rPr>
          <w:rFonts w:ascii="Times New Roman" w:hAnsi="Times New Roman" w:cs="Times New Roman"/>
          <w:sz w:val="24"/>
          <w:szCs w:val="24"/>
        </w:rPr>
        <w:t xml:space="preserve"> </w:t>
      </w:r>
      <w:r w:rsidR="0045110D">
        <w:rPr>
          <w:rFonts w:ascii="Times New Roman" w:hAnsi="Times New Roman" w:cs="Times New Roman"/>
          <w:sz w:val="24"/>
          <w:szCs w:val="24"/>
        </w:rPr>
        <w:t>Gminy Lipno</w:t>
      </w:r>
      <w:r w:rsidRPr="00576D0C">
        <w:rPr>
          <w:rFonts w:ascii="Times New Roman" w:hAnsi="Times New Roman" w:cs="Times New Roman"/>
          <w:sz w:val="24"/>
          <w:szCs w:val="24"/>
        </w:rPr>
        <w:t>, w ciągu 5 godzin od chwili przekazania przez Zamawiającego wezwania za pośrednictwem ww. kanału komunikacji.</w:t>
      </w:r>
    </w:p>
    <w:p w14:paraId="79205EA6" w14:textId="77777777" w:rsidR="00676746" w:rsidRPr="00576D0C" w:rsidRDefault="00000000" w:rsidP="00BC2512">
      <w:pPr>
        <w:pStyle w:val="Nagwek10"/>
        <w:keepNext/>
        <w:keepLines/>
        <w:shd w:val="clear" w:color="auto" w:fill="auto"/>
        <w:spacing w:line="276" w:lineRule="auto"/>
        <w:rPr>
          <w:rFonts w:ascii="Times New Roman" w:hAnsi="Times New Roman" w:cs="Times New Roman"/>
          <w:sz w:val="24"/>
          <w:szCs w:val="24"/>
        </w:rPr>
      </w:pPr>
      <w:bookmarkStart w:id="21" w:name="bookmark25"/>
      <w:r w:rsidRPr="00576D0C">
        <w:rPr>
          <w:rFonts w:ascii="Times New Roman" w:hAnsi="Times New Roman" w:cs="Times New Roman"/>
          <w:sz w:val="24"/>
          <w:szCs w:val="24"/>
        </w:rPr>
        <w:t>§ 10</w:t>
      </w:r>
      <w:bookmarkEnd w:id="21"/>
    </w:p>
    <w:p w14:paraId="69DC054E" w14:textId="77777777" w:rsidR="00676746" w:rsidRPr="00576D0C" w:rsidRDefault="00000000" w:rsidP="00BC2512">
      <w:pPr>
        <w:pStyle w:val="Nagwek10"/>
        <w:keepNext/>
        <w:keepLines/>
        <w:shd w:val="clear" w:color="auto" w:fill="auto"/>
        <w:spacing w:line="276" w:lineRule="auto"/>
        <w:rPr>
          <w:rFonts w:ascii="Times New Roman" w:hAnsi="Times New Roman" w:cs="Times New Roman"/>
          <w:sz w:val="24"/>
          <w:szCs w:val="24"/>
        </w:rPr>
      </w:pPr>
      <w:bookmarkStart w:id="22" w:name="bookmark26"/>
      <w:r w:rsidRPr="00576D0C">
        <w:rPr>
          <w:rFonts w:ascii="Times New Roman" w:hAnsi="Times New Roman" w:cs="Times New Roman"/>
          <w:sz w:val="24"/>
          <w:szCs w:val="24"/>
        </w:rPr>
        <w:t>PLAC BUDOWY I ORGANIZACJA RUCHU</w:t>
      </w:r>
      <w:bookmarkEnd w:id="22"/>
    </w:p>
    <w:p w14:paraId="38C47D0B" w14:textId="77777777" w:rsidR="00676746" w:rsidRPr="00576D0C" w:rsidRDefault="00000000">
      <w:pPr>
        <w:pStyle w:val="Teksttreci0"/>
        <w:numPr>
          <w:ilvl w:val="0"/>
          <w:numId w:val="53"/>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Wykonawca urządzi zaplecze i plac budowy w miejscu uzgodnionym z wyznaczonym przez Zamawiającego inspektorem nadzoru inwestorskiego.</w:t>
      </w:r>
    </w:p>
    <w:p w14:paraId="64FDE490" w14:textId="77777777" w:rsidR="00676746" w:rsidRPr="00576D0C" w:rsidRDefault="00000000">
      <w:pPr>
        <w:pStyle w:val="Teksttreci0"/>
        <w:numPr>
          <w:ilvl w:val="0"/>
          <w:numId w:val="53"/>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Wykonawca ponosi odpowiedzialność za podjęcie środków zabezpieczających obszar wykonywania robót i plac budowy oraz za zabezpieczenie ich przed ewentualnymi szkodami osób trzecich.</w:t>
      </w:r>
    </w:p>
    <w:p w14:paraId="7B3652C8" w14:textId="77777777" w:rsidR="00676746" w:rsidRPr="00576D0C" w:rsidRDefault="00000000">
      <w:pPr>
        <w:pStyle w:val="Teksttreci0"/>
        <w:numPr>
          <w:ilvl w:val="0"/>
          <w:numId w:val="53"/>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lastRenderedPageBreak/>
        <w:t>Wykonawca jest zobowiązany zabezpieczyć i oznakować plac budowy, w tym zaplecze budowy, w szczególności poprzez wygrodzenie i oznakowanie strefy prowadzonych robót, oraz dbać o stan techniczny i prawidłowość oznakowania przez cały czas trwania realizacji przedmiotu zamówienia.</w:t>
      </w:r>
    </w:p>
    <w:p w14:paraId="6E12C721" w14:textId="77777777" w:rsidR="00676746" w:rsidRPr="00576D0C" w:rsidRDefault="00000000">
      <w:pPr>
        <w:pStyle w:val="Teksttreci0"/>
        <w:numPr>
          <w:ilvl w:val="0"/>
          <w:numId w:val="53"/>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Wykonawca jest zobowiązany zabezpieczyć i dozorować plac budowy w czasie prowadzenia robót budowlanych, stanowiących przedmiot zamówienia.</w:t>
      </w:r>
    </w:p>
    <w:p w14:paraId="616E1C38" w14:textId="77777777" w:rsidR="00676746" w:rsidRPr="00576D0C" w:rsidRDefault="00000000">
      <w:pPr>
        <w:pStyle w:val="Teksttreci0"/>
        <w:numPr>
          <w:ilvl w:val="0"/>
          <w:numId w:val="53"/>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Wykonawca ponosi pełną odpowiedzialność za plac budowy i wykonywane roboty od momentu przejęcia placu budowy.</w:t>
      </w:r>
    </w:p>
    <w:p w14:paraId="583D8B73" w14:textId="77777777" w:rsidR="00676746" w:rsidRPr="00576D0C" w:rsidRDefault="00000000">
      <w:pPr>
        <w:pStyle w:val="Teksttreci0"/>
        <w:numPr>
          <w:ilvl w:val="0"/>
          <w:numId w:val="53"/>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Wykonawca jest zobowiązany zapewnić i utrzymywać w ramach wynagrodzenia, o którym mowa w § 3 ust. 1, niezbędne pomieszczenia i urządzenia zaplecza budowy dla potrzeb własnych.</w:t>
      </w:r>
    </w:p>
    <w:p w14:paraId="4C1BA553" w14:textId="77777777" w:rsidR="00676746" w:rsidRPr="00576D0C" w:rsidRDefault="00000000">
      <w:pPr>
        <w:pStyle w:val="Teksttreci0"/>
        <w:numPr>
          <w:ilvl w:val="0"/>
          <w:numId w:val="53"/>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Wykonawca jest zobowiązany wykonać wszelkie tablice informacyjne budowy oraz ogrodzenie placu budowy.</w:t>
      </w:r>
    </w:p>
    <w:p w14:paraId="5BA2463B" w14:textId="77777777" w:rsidR="00676746" w:rsidRPr="00576D0C" w:rsidRDefault="00000000">
      <w:pPr>
        <w:pStyle w:val="Teksttreci0"/>
        <w:numPr>
          <w:ilvl w:val="0"/>
          <w:numId w:val="53"/>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Wykonawca ponosi pełną odpowiedzialność za szkody wyrządzone osobom trzecim na zdrowiu i mieniu, powstałe w związku z prowadzonymi robotami budowlanymi.</w:t>
      </w:r>
    </w:p>
    <w:p w14:paraId="7B6D208B" w14:textId="06394971" w:rsidR="00676746" w:rsidRPr="00576D0C" w:rsidRDefault="00000000">
      <w:pPr>
        <w:pStyle w:val="Teksttreci0"/>
        <w:numPr>
          <w:ilvl w:val="0"/>
          <w:numId w:val="53"/>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Wykonawca jest zobowiązany do wykonania oznakowania robót na oraz utrzymywania oznakowania przez cały okres prowadzenia robót budowlanych, stanowiących przedmiot zamówienia.</w:t>
      </w:r>
    </w:p>
    <w:p w14:paraId="0EDC9D57" w14:textId="77777777" w:rsidR="00676746" w:rsidRPr="00576D0C" w:rsidRDefault="00000000" w:rsidP="00A402EA">
      <w:pPr>
        <w:pStyle w:val="Nagwek10"/>
        <w:keepNext/>
        <w:keepLines/>
        <w:shd w:val="clear" w:color="auto" w:fill="auto"/>
        <w:spacing w:line="276" w:lineRule="auto"/>
        <w:rPr>
          <w:rFonts w:ascii="Times New Roman" w:hAnsi="Times New Roman" w:cs="Times New Roman"/>
          <w:sz w:val="24"/>
          <w:szCs w:val="24"/>
        </w:rPr>
      </w:pPr>
      <w:bookmarkStart w:id="23" w:name="bookmark27"/>
      <w:r w:rsidRPr="00576D0C">
        <w:rPr>
          <w:rFonts w:ascii="Times New Roman" w:hAnsi="Times New Roman" w:cs="Times New Roman"/>
          <w:sz w:val="24"/>
          <w:szCs w:val="24"/>
        </w:rPr>
        <w:t>§ 11</w:t>
      </w:r>
      <w:bookmarkEnd w:id="23"/>
    </w:p>
    <w:p w14:paraId="408CCEEC" w14:textId="77777777" w:rsidR="00676746" w:rsidRPr="00576D0C" w:rsidRDefault="00000000" w:rsidP="00A402EA">
      <w:pPr>
        <w:pStyle w:val="Nagwek10"/>
        <w:keepNext/>
        <w:keepLines/>
        <w:shd w:val="clear" w:color="auto" w:fill="auto"/>
        <w:spacing w:line="276" w:lineRule="auto"/>
        <w:rPr>
          <w:rFonts w:ascii="Times New Roman" w:hAnsi="Times New Roman" w:cs="Times New Roman"/>
          <w:sz w:val="24"/>
          <w:szCs w:val="24"/>
        </w:rPr>
      </w:pPr>
      <w:bookmarkStart w:id="24" w:name="bookmark28"/>
      <w:r w:rsidRPr="00576D0C">
        <w:rPr>
          <w:rFonts w:ascii="Times New Roman" w:hAnsi="Times New Roman" w:cs="Times New Roman"/>
          <w:sz w:val="24"/>
          <w:szCs w:val="24"/>
        </w:rPr>
        <w:t>UBEZPIECZENIE</w:t>
      </w:r>
      <w:bookmarkEnd w:id="24"/>
    </w:p>
    <w:p w14:paraId="79B96375" w14:textId="5F032A29" w:rsidR="00676746" w:rsidRPr="0045110D" w:rsidRDefault="00000000">
      <w:pPr>
        <w:pStyle w:val="Teksttreci0"/>
        <w:numPr>
          <w:ilvl w:val="0"/>
          <w:numId w:val="58"/>
        </w:numPr>
        <w:shd w:val="clear" w:color="auto" w:fill="auto"/>
        <w:spacing w:line="276" w:lineRule="auto"/>
        <w:ind w:left="426" w:hanging="426"/>
        <w:rPr>
          <w:rFonts w:ascii="Times New Roman" w:hAnsi="Times New Roman" w:cs="Times New Roman"/>
          <w:color w:val="FF0000"/>
          <w:sz w:val="24"/>
          <w:szCs w:val="24"/>
        </w:rPr>
      </w:pPr>
      <w:r w:rsidRPr="00A402EA">
        <w:rPr>
          <w:rFonts w:ascii="Times New Roman" w:hAnsi="Times New Roman" w:cs="Times New Roman"/>
          <w:sz w:val="24"/>
          <w:szCs w:val="24"/>
        </w:rPr>
        <w:t>Wykonawca zobowiązuje się do posiadania i bieżącego aktualizowania (aż do zakończenia robót i ich</w:t>
      </w:r>
      <w:r w:rsidR="00A402EA" w:rsidRPr="00A402EA">
        <w:rPr>
          <w:rFonts w:ascii="Times New Roman" w:hAnsi="Times New Roman" w:cs="Times New Roman"/>
          <w:sz w:val="24"/>
          <w:szCs w:val="24"/>
        </w:rPr>
        <w:t xml:space="preserve"> </w:t>
      </w:r>
      <w:r w:rsidRPr="00A402EA">
        <w:rPr>
          <w:rFonts w:ascii="Times New Roman" w:hAnsi="Times New Roman" w:cs="Times New Roman"/>
          <w:sz w:val="24"/>
          <w:szCs w:val="24"/>
        </w:rPr>
        <w:t>protokolarnego odbioru) opłaconej polisy ubezpieczeniowej, a w przypadku jej braku - innego dokumentu potwierdzającego, że Wykonawca jest ubezpieczony od odpowiedzialności cywilnej w zakresie prowadzonej działalności, związanej z przedmiotem zamówienia, w zakresie wskazanym w ust. 2,</w:t>
      </w:r>
    </w:p>
    <w:p w14:paraId="58297A03" w14:textId="77777777" w:rsidR="00676746" w:rsidRPr="00576D0C" w:rsidRDefault="00000000">
      <w:pPr>
        <w:pStyle w:val="Teksttreci0"/>
        <w:numPr>
          <w:ilvl w:val="0"/>
          <w:numId w:val="58"/>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 zakres ubezpieczenia, o którym mowa w ust. 1 wchodzi ubezpieczenie od: pożaru, szkód poczynionych osobom trzecim, ryzyka wykonywanych robót budowlanych i montażowych i inne, ubezpieczenie budowy i robót z tytułu szkód, które mogą zaistnieć w związku z określonymi zdarzeniami losowymi. Ubezpieczeniu podlegają w szczególności: odpowiedzialność cywilna za szkody powstałe w związku z prowadzonymi robotami budowlanymi, w tym także ruchem pojazdów mechanicznych, zniszczenie własności prywatnej, samorządowej i państwowej, spowodowane działaniem lub zaniechaniem Wykonawcy, zniszczenie robót objętych umową, materiałów, sprzętu i innego mienia w czasie realizacji zadania, ubezpieczenie od odpowiedzialności cywilnej za szkody oraz następstwa nieszczęśliwych wypadków dotyczących pracowników i osób trzecich, a powstałych w związku z prowadzonym robotami, w tym także ruchu pojazdów mechanicznych.</w:t>
      </w:r>
    </w:p>
    <w:p w14:paraId="4A3A9E54" w14:textId="77777777" w:rsidR="00676746" w:rsidRPr="00576D0C" w:rsidRDefault="00000000">
      <w:pPr>
        <w:pStyle w:val="Teksttreci0"/>
        <w:numPr>
          <w:ilvl w:val="0"/>
          <w:numId w:val="58"/>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Zakres oraz warunki ubezpieczenia podlegają akceptacji Zamawiającego.</w:t>
      </w:r>
    </w:p>
    <w:p w14:paraId="2C8FBC9E" w14:textId="01FF7066" w:rsidR="00676746" w:rsidRPr="00A402EA" w:rsidRDefault="00000000">
      <w:pPr>
        <w:pStyle w:val="Teksttreci0"/>
        <w:numPr>
          <w:ilvl w:val="0"/>
          <w:numId w:val="58"/>
        </w:numPr>
        <w:shd w:val="clear" w:color="auto" w:fill="auto"/>
        <w:spacing w:line="276" w:lineRule="auto"/>
        <w:ind w:left="426" w:hanging="426"/>
        <w:rPr>
          <w:rFonts w:ascii="Times New Roman" w:hAnsi="Times New Roman" w:cs="Times New Roman"/>
          <w:sz w:val="24"/>
          <w:szCs w:val="24"/>
        </w:rPr>
      </w:pPr>
      <w:r w:rsidRPr="00A402EA">
        <w:rPr>
          <w:rFonts w:ascii="Times New Roman" w:hAnsi="Times New Roman" w:cs="Times New Roman"/>
          <w:sz w:val="24"/>
          <w:szCs w:val="24"/>
        </w:rPr>
        <w:t>Przed przekazaniem placu budowy, o którym mowa w § 4 ust. 1 pkt 3, Wykonawca jest zobowiązany do przedłożenia Zamawiającemu poświadczonych za zgodność z oryginałem kopii wymaganych polis</w:t>
      </w:r>
      <w:r w:rsidR="00A402EA" w:rsidRPr="00A402EA">
        <w:rPr>
          <w:rFonts w:ascii="Times New Roman" w:hAnsi="Times New Roman" w:cs="Times New Roman"/>
          <w:sz w:val="24"/>
          <w:szCs w:val="24"/>
        </w:rPr>
        <w:t xml:space="preserve"> </w:t>
      </w:r>
      <w:r w:rsidRPr="00A402EA">
        <w:rPr>
          <w:rFonts w:ascii="Times New Roman" w:hAnsi="Times New Roman" w:cs="Times New Roman"/>
          <w:sz w:val="24"/>
          <w:szCs w:val="24"/>
        </w:rPr>
        <w:t>ubezpieczeniowych, a w przypadku braku polisy - innego dokumentu potwierdzającego posiadanie ochrony ubezpieczeniowej w wymaganym zakresie.</w:t>
      </w:r>
    </w:p>
    <w:p w14:paraId="2143C4A1" w14:textId="77777777" w:rsidR="00676746" w:rsidRPr="00576D0C" w:rsidRDefault="00000000">
      <w:pPr>
        <w:pStyle w:val="Teksttreci0"/>
        <w:numPr>
          <w:ilvl w:val="0"/>
          <w:numId w:val="58"/>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 przypadku niedopełnienia przez Wykonawcę obowiązków, o których mowa w ust. 4, Zamawiający nie przekaże Wykonawcy placu budowy.</w:t>
      </w:r>
    </w:p>
    <w:p w14:paraId="3FDB160D" w14:textId="77777777" w:rsidR="00676746" w:rsidRPr="00576D0C" w:rsidRDefault="00000000">
      <w:pPr>
        <w:pStyle w:val="Teksttreci0"/>
        <w:numPr>
          <w:ilvl w:val="0"/>
          <w:numId w:val="58"/>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 xml:space="preserve">Ewentualna zwłoka w prowadzeniu robót budowlanych, stanowiących przedmiot </w:t>
      </w:r>
      <w:r w:rsidRPr="00576D0C">
        <w:rPr>
          <w:rFonts w:ascii="Times New Roman" w:hAnsi="Times New Roman" w:cs="Times New Roman"/>
          <w:sz w:val="24"/>
          <w:szCs w:val="24"/>
        </w:rPr>
        <w:lastRenderedPageBreak/>
        <w:t>zamówienia, z powodu, o którym mowa w ust. 5, będzie obciążać w całości Wykonawcę.</w:t>
      </w:r>
    </w:p>
    <w:p w14:paraId="52E9C817" w14:textId="77777777" w:rsidR="00676746" w:rsidRPr="00576D0C" w:rsidRDefault="00000000">
      <w:pPr>
        <w:pStyle w:val="Teksttreci0"/>
        <w:numPr>
          <w:ilvl w:val="0"/>
          <w:numId w:val="58"/>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 przypadku niedopełnienia przez Wykonawcę obowiązków, o których mowa w ust. 1-2, Zamawiający może odstąpić od umowy z przyczyn zależnych od Wykonawcy na podstawie § 17 ust. 1 pkt 1 lit. g, w związku z czym Wykonawca zobowiązany będzie do zapłaty kary z § 14 ust. 1 pkt 1 lit. k</w:t>
      </w:r>
    </w:p>
    <w:p w14:paraId="6DADEC40" w14:textId="77777777" w:rsidR="00676746" w:rsidRPr="00576D0C" w:rsidRDefault="00000000" w:rsidP="00A402EA">
      <w:pPr>
        <w:pStyle w:val="Nagwek10"/>
        <w:keepNext/>
        <w:keepLines/>
        <w:shd w:val="clear" w:color="auto" w:fill="auto"/>
        <w:spacing w:line="276" w:lineRule="auto"/>
        <w:rPr>
          <w:rFonts w:ascii="Times New Roman" w:hAnsi="Times New Roman" w:cs="Times New Roman"/>
          <w:sz w:val="24"/>
          <w:szCs w:val="24"/>
        </w:rPr>
      </w:pPr>
      <w:bookmarkStart w:id="25" w:name="bookmark29"/>
      <w:r w:rsidRPr="00576D0C">
        <w:rPr>
          <w:rFonts w:ascii="Times New Roman" w:hAnsi="Times New Roman" w:cs="Times New Roman"/>
          <w:sz w:val="24"/>
          <w:szCs w:val="24"/>
        </w:rPr>
        <w:t>§ 12</w:t>
      </w:r>
      <w:bookmarkEnd w:id="25"/>
    </w:p>
    <w:p w14:paraId="444D418B" w14:textId="77777777" w:rsidR="00676746" w:rsidRPr="00576D0C" w:rsidRDefault="00000000" w:rsidP="00A402EA">
      <w:pPr>
        <w:pStyle w:val="Nagwek10"/>
        <w:keepNext/>
        <w:keepLines/>
        <w:shd w:val="clear" w:color="auto" w:fill="auto"/>
        <w:spacing w:line="276" w:lineRule="auto"/>
        <w:rPr>
          <w:rFonts w:ascii="Times New Roman" w:hAnsi="Times New Roman" w:cs="Times New Roman"/>
          <w:sz w:val="24"/>
          <w:szCs w:val="24"/>
        </w:rPr>
      </w:pPr>
      <w:bookmarkStart w:id="26" w:name="bookmark30"/>
      <w:r w:rsidRPr="00576D0C">
        <w:rPr>
          <w:rFonts w:ascii="Times New Roman" w:hAnsi="Times New Roman" w:cs="Times New Roman"/>
          <w:sz w:val="24"/>
          <w:szCs w:val="24"/>
        </w:rPr>
        <w:t>GWARANCJA I RĘKOJMIA</w:t>
      </w:r>
      <w:bookmarkEnd w:id="26"/>
    </w:p>
    <w:p w14:paraId="62D859B8" w14:textId="77777777" w:rsidR="00676746" w:rsidRPr="00576D0C" w:rsidRDefault="00000000">
      <w:pPr>
        <w:pStyle w:val="Teksttreci0"/>
        <w:numPr>
          <w:ilvl w:val="0"/>
          <w:numId w:val="59"/>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Wykonawca udziela Zamawiającemu gwarancji na wykonany przedmiot zamówienia na okres</w:t>
      </w:r>
      <w:proofErr w:type="gramStart"/>
      <w:r w:rsidRPr="00576D0C">
        <w:rPr>
          <w:rFonts w:ascii="Times New Roman" w:hAnsi="Times New Roman" w:cs="Times New Roman"/>
          <w:sz w:val="24"/>
          <w:szCs w:val="24"/>
        </w:rPr>
        <w:t xml:space="preserve"> </w:t>
      </w:r>
      <w:r w:rsidRPr="00576D0C">
        <w:rPr>
          <w:rFonts w:ascii="Times New Roman" w:hAnsi="Times New Roman" w:cs="Times New Roman"/>
          <w:b/>
          <w:bCs/>
          <w:sz w:val="24"/>
          <w:szCs w:val="24"/>
        </w:rPr>
        <w:t>..</w:t>
      </w:r>
      <w:proofErr w:type="gramEnd"/>
      <w:r w:rsidR="00676746">
        <w:fldChar w:fldCharType="begin"/>
      </w:r>
      <w:r w:rsidR="00676746">
        <w:instrText>HYPERLINK \l "bookmark2" \o "Current Document" \h</w:instrText>
      </w:r>
      <w:r w:rsidR="00676746">
        <w:fldChar w:fldCharType="separate"/>
      </w:r>
      <w:r w:rsidR="00676746" w:rsidRPr="00576D0C">
        <w:rPr>
          <w:rFonts w:ascii="Times New Roman" w:hAnsi="Times New Roman" w:cs="Times New Roman"/>
          <w:b/>
          <w:bCs/>
          <w:sz w:val="24"/>
          <w:szCs w:val="24"/>
        </w:rPr>
        <w:t>.</w:t>
      </w:r>
      <w:r w:rsidR="00676746" w:rsidRPr="00576D0C">
        <w:rPr>
          <w:rFonts w:ascii="Times New Roman" w:hAnsi="Times New Roman" w:cs="Times New Roman"/>
          <w:b/>
          <w:bCs/>
          <w:sz w:val="24"/>
          <w:szCs w:val="24"/>
          <w:vertAlign w:val="superscript"/>
        </w:rPr>
        <w:footnoteReference w:id="3"/>
      </w:r>
      <w:r w:rsidR="00676746" w:rsidRPr="00576D0C">
        <w:rPr>
          <w:rFonts w:ascii="Times New Roman" w:hAnsi="Times New Roman" w:cs="Times New Roman"/>
          <w:b/>
          <w:bCs/>
          <w:sz w:val="24"/>
          <w:szCs w:val="24"/>
        </w:rPr>
        <w:t xml:space="preserve"> </w:t>
      </w:r>
      <w:r w:rsidR="00676746">
        <w:fldChar w:fldCharType="end"/>
      </w:r>
      <w:r w:rsidRPr="00576D0C">
        <w:rPr>
          <w:rFonts w:ascii="Times New Roman" w:hAnsi="Times New Roman" w:cs="Times New Roman"/>
          <w:b/>
          <w:bCs/>
          <w:sz w:val="24"/>
          <w:szCs w:val="24"/>
        </w:rPr>
        <w:t xml:space="preserve">miesięcy </w:t>
      </w:r>
      <w:r w:rsidRPr="00576D0C">
        <w:rPr>
          <w:rFonts w:ascii="Times New Roman" w:hAnsi="Times New Roman" w:cs="Times New Roman"/>
          <w:sz w:val="24"/>
          <w:szCs w:val="24"/>
        </w:rPr>
        <w:t>od dnia podpisania protokołu odbioru końcowego, z zastrzeżeniem ust. 2 - 3.</w:t>
      </w:r>
    </w:p>
    <w:p w14:paraId="393F9C68" w14:textId="77777777" w:rsidR="00676746" w:rsidRPr="00576D0C" w:rsidRDefault="00000000">
      <w:pPr>
        <w:pStyle w:val="Teksttreci0"/>
        <w:numPr>
          <w:ilvl w:val="0"/>
          <w:numId w:val="59"/>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Wykonawca udziela gwarancji na wbudowane materiały, elementy i zamontowane urządzenia na okresy, określone w kartach gwarancyjnych producenta, jednak nie krótsze niż 24 miesiące, które rozpoczną swój bieg od dnia podpisania protokołu odbioru końcowego.</w:t>
      </w:r>
    </w:p>
    <w:p w14:paraId="58600B36" w14:textId="77777777" w:rsidR="00676746" w:rsidRPr="00891DF2" w:rsidRDefault="00000000">
      <w:pPr>
        <w:pStyle w:val="Teksttreci0"/>
        <w:numPr>
          <w:ilvl w:val="0"/>
          <w:numId w:val="59"/>
        </w:numPr>
        <w:shd w:val="clear" w:color="auto" w:fill="auto"/>
        <w:spacing w:line="276" w:lineRule="auto"/>
        <w:ind w:left="426" w:hanging="426"/>
        <w:rPr>
          <w:rFonts w:ascii="Times New Roman" w:hAnsi="Times New Roman" w:cs="Times New Roman"/>
          <w:color w:val="auto"/>
          <w:sz w:val="24"/>
          <w:szCs w:val="24"/>
        </w:rPr>
      </w:pPr>
      <w:r w:rsidRPr="00891DF2">
        <w:rPr>
          <w:rFonts w:ascii="Times New Roman" w:hAnsi="Times New Roman" w:cs="Times New Roman"/>
          <w:color w:val="auto"/>
          <w:sz w:val="24"/>
          <w:szCs w:val="24"/>
        </w:rPr>
        <w:t>Strony ustalają, że okres rękojmi na wykonane roboty budowlane wynosi</w:t>
      </w:r>
      <w:proofErr w:type="gramStart"/>
      <w:r w:rsidRPr="00891DF2">
        <w:rPr>
          <w:rFonts w:ascii="Times New Roman" w:hAnsi="Times New Roman" w:cs="Times New Roman"/>
          <w:color w:val="auto"/>
          <w:sz w:val="24"/>
          <w:szCs w:val="24"/>
        </w:rPr>
        <w:t xml:space="preserve"> ..</w:t>
      </w:r>
      <w:proofErr w:type="gramEnd"/>
      <w:r w:rsidR="00676746">
        <w:fldChar w:fldCharType="begin"/>
      </w:r>
      <w:r w:rsidR="00676746">
        <w:instrText>HYPERLINK \l "bookmark3" \o "Current Document" \h</w:instrText>
      </w:r>
      <w:r w:rsidR="00676746">
        <w:fldChar w:fldCharType="separate"/>
      </w:r>
      <w:r w:rsidR="00676746" w:rsidRPr="00891DF2">
        <w:rPr>
          <w:rFonts w:ascii="Times New Roman" w:hAnsi="Times New Roman" w:cs="Times New Roman"/>
          <w:color w:val="auto"/>
          <w:sz w:val="24"/>
          <w:szCs w:val="24"/>
        </w:rPr>
        <w:t>.</w:t>
      </w:r>
      <w:r w:rsidR="00676746" w:rsidRPr="00891DF2">
        <w:rPr>
          <w:rFonts w:ascii="Times New Roman" w:hAnsi="Times New Roman" w:cs="Times New Roman"/>
          <w:color w:val="auto"/>
          <w:sz w:val="24"/>
          <w:szCs w:val="24"/>
          <w:vertAlign w:val="superscript"/>
        </w:rPr>
        <w:footnoteReference w:id="4"/>
      </w:r>
      <w:r w:rsidR="00676746" w:rsidRPr="00891DF2">
        <w:rPr>
          <w:rFonts w:ascii="Times New Roman" w:hAnsi="Times New Roman" w:cs="Times New Roman"/>
          <w:color w:val="auto"/>
          <w:sz w:val="24"/>
          <w:szCs w:val="24"/>
        </w:rPr>
        <w:t xml:space="preserve"> </w:t>
      </w:r>
      <w:r w:rsidR="00676746">
        <w:fldChar w:fldCharType="end"/>
      </w:r>
      <w:r w:rsidRPr="00891DF2">
        <w:rPr>
          <w:rFonts w:ascii="Times New Roman" w:hAnsi="Times New Roman" w:cs="Times New Roman"/>
          <w:b/>
          <w:bCs/>
          <w:color w:val="auto"/>
          <w:sz w:val="24"/>
          <w:szCs w:val="24"/>
        </w:rPr>
        <w:t>miesięcy</w:t>
      </w:r>
      <w:r w:rsidRPr="00891DF2">
        <w:rPr>
          <w:rFonts w:ascii="Times New Roman" w:hAnsi="Times New Roman" w:cs="Times New Roman"/>
          <w:color w:val="auto"/>
          <w:sz w:val="24"/>
          <w:szCs w:val="24"/>
        </w:rPr>
        <w:t>.</w:t>
      </w:r>
    </w:p>
    <w:p w14:paraId="779AF0C1" w14:textId="77777777" w:rsidR="00676746" w:rsidRPr="00576D0C" w:rsidRDefault="00000000">
      <w:pPr>
        <w:pStyle w:val="Teksttreci0"/>
        <w:numPr>
          <w:ilvl w:val="0"/>
          <w:numId w:val="59"/>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Zamawiający może wykonywać uprawnienia z tytułu rękojmi za wady fizyczne, niezależnie od uprawnień wynikających z gwarancji.</w:t>
      </w:r>
    </w:p>
    <w:p w14:paraId="0E1309A9" w14:textId="77777777" w:rsidR="00676746" w:rsidRPr="00891DF2" w:rsidRDefault="00000000">
      <w:pPr>
        <w:pStyle w:val="Teksttreci0"/>
        <w:numPr>
          <w:ilvl w:val="0"/>
          <w:numId w:val="59"/>
        </w:numPr>
        <w:shd w:val="clear" w:color="auto" w:fill="auto"/>
        <w:spacing w:line="276" w:lineRule="auto"/>
        <w:ind w:left="426" w:hanging="426"/>
        <w:rPr>
          <w:rFonts w:ascii="Times New Roman" w:hAnsi="Times New Roman" w:cs="Times New Roman"/>
          <w:color w:val="auto"/>
          <w:sz w:val="24"/>
          <w:szCs w:val="24"/>
        </w:rPr>
      </w:pPr>
      <w:r w:rsidRPr="00891DF2">
        <w:rPr>
          <w:rFonts w:ascii="Times New Roman" w:hAnsi="Times New Roman" w:cs="Times New Roman"/>
          <w:color w:val="auto"/>
          <w:sz w:val="24"/>
          <w:szCs w:val="24"/>
        </w:rPr>
        <w:t>Bieg okresu gwarancji oraz bieg okresu rękojmi rozpoczyna się:</w:t>
      </w:r>
    </w:p>
    <w:p w14:paraId="0B666174" w14:textId="77777777" w:rsidR="00676746" w:rsidRPr="00576D0C" w:rsidRDefault="00000000">
      <w:pPr>
        <w:pStyle w:val="Teksttreci0"/>
        <w:numPr>
          <w:ilvl w:val="0"/>
          <w:numId w:val="60"/>
        </w:numPr>
        <w:shd w:val="clear" w:color="auto" w:fill="auto"/>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t>w dniu następnym, licząc od dnia podpisania protokołu odbioru końcowego,</w:t>
      </w:r>
    </w:p>
    <w:p w14:paraId="71B5566F" w14:textId="77777777" w:rsidR="00676746" w:rsidRPr="00576D0C" w:rsidRDefault="00000000">
      <w:pPr>
        <w:pStyle w:val="Teksttreci0"/>
        <w:numPr>
          <w:ilvl w:val="0"/>
          <w:numId w:val="60"/>
        </w:numPr>
        <w:shd w:val="clear" w:color="auto" w:fill="auto"/>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t>dla materiałów i urządzeń wymienianych w okresie trwania gwarancji z dniem ich wymiany.</w:t>
      </w:r>
    </w:p>
    <w:p w14:paraId="54C1E279" w14:textId="69EFC47B" w:rsidR="00676746" w:rsidRPr="00576D0C" w:rsidRDefault="00000000">
      <w:pPr>
        <w:pStyle w:val="Teksttreci0"/>
        <w:numPr>
          <w:ilvl w:val="0"/>
          <w:numId w:val="61"/>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 xml:space="preserve">Zamawiający może dochodzić roszczeń z tytułu rękojmi oraz z tytułu gwarancji także po okresie określonym w ust. 1 - </w:t>
      </w:r>
      <w:r w:rsidR="00891DF2">
        <w:rPr>
          <w:rFonts w:ascii="Times New Roman" w:hAnsi="Times New Roman" w:cs="Times New Roman"/>
          <w:sz w:val="24"/>
          <w:szCs w:val="24"/>
        </w:rPr>
        <w:t>3</w:t>
      </w:r>
      <w:r w:rsidRPr="00576D0C">
        <w:rPr>
          <w:rFonts w:ascii="Times New Roman" w:hAnsi="Times New Roman" w:cs="Times New Roman"/>
          <w:sz w:val="24"/>
          <w:szCs w:val="24"/>
        </w:rPr>
        <w:t>, jeżeli zgłosił wadę przed upływem tego okresu.</w:t>
      </w:r>
    </w:p>
    <w:p w14:paraId="2D1A296E" w14:textId="77777777" w:rsidR="00676746" w:rsidRPr="00576D0C" w:rsidRDefault="00000000">
      <w:pPr>
        <w:pStyle w:val="Teksttreci0"/>
        <w:numPr>
          <w:ilvl w:val="0"/>
          <w:numId w:val="61"/>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 szczególnych przypadkach, gdy wada stanowi zagrożenie dla życia lub zdrowia ludzi lub szkodą o bardzo dużych rozmiarach, Wykonawca zobowiązany jest do niezwłocznego zabezpieczenia miejsca awarii w celu usunięcia zagrożeń lub niedopuszczenia do powiększenia się szkody.</w:t>
      </w:r>
    </w:p>
    <w:p w14:paraId="5FB422E5" w14:textId="77777777" w:rsidR="00676746" w:rsidRPr="00576D0C" w:rsidRDefault="00000000">
      <w:pPr>
        <w:pStyle w:val="Teksttreci0"/>
        <w:numPr>
          <w:ilvl w:val="0"/>
          <w:numId w:val="61"/>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Jeżeli w okresie gwarancji i rękojmi Zamawiający stwierdzi wystąpienie wady lub usterki w zrealizowanych robotach budowlanych, to wówczas zawiadomi o tym fakcie Wykonawcę oraz wezwie Wykonawcę do ich usunięcia w terminie nie dłuższym niż 10 dni roboczych od dnia odebrania wezwania od Zamawiającego.</w:t>
      </w:r>
    </w:p>
    <w:p w14:paraId="1CABA567" w14:textId="30EE4AA1" w:rsidR="00676746" w:rsidRPr="00576D0C" w:rsidRDefault="00000000">
      <w:pPr>
        <w:pStyle w:val="Teksttreci0"/>
        <w:numPr>
          <w:ilvl w:val="0"/>
          <w:numId w:val="61"/>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 xml:space="preserve">Zamawiający zawiadamia Wykonawcę o stwierdzonej wadzie lub usterce w zrealizowanym przedmiocie zamówienia oraz wzywa Wykonawcę do jej usunięcia telefonicznie, a następnie w formie pisemnej w drodze listu poleconego potwierdza wystąpienie okoliczności, o których mowa ust. </w:t>
      </w:r>
      <w:r w:rsidR="00891DF2">
        <w:rPr>
          <w:rFonts w:ascii="Times New Roman" w:hAnsi="Times New Roman" w:cs="Times New Roman"/>
          <w:sz w:val="24"/>
          <w:szCs w:val="24"/>
        </w:rPr>
        <w:t>8</w:t>
      </w:r>
      <w:r w:rsidRPr="00576D0C">
        <w:rPr>
          <w:rFonts w:ascii="Times New Roman" w:hAnsi="Times New Roman" w:cs="Times New Roman"/>
          <w:sz w:val="24"/>
          <w:szCs w:val="24"/>
        </w:rPr>
        <w:t xml:space="preserve">, oraz wzywa Wykonawcę do jej usunięcia w terminie, o którym mowa w ust. </w:t>
      </w:r>
      <w:r w:rsidR="00891DF2">
        <w:rPr>
          <w:rFonts w:ascii="Times New Roman" w:hAnsi="Times New Roman" w:cs="Times New Roman"/>
          <w:sz w:val="24"/>
          <w:szCs w:val="24"/>
        </w:rPr>
        <w:t>8</w:t>
      </w:r>
      <w:r w:rsidRPr="00576D0C">
        <w:rPr>
          <w:rFonts w:ascii="Times New Roman" w:hAnsi="Times New Roman" w:cs="Times New Roman"/>
          <w:sz w:val="24"/>
          <w:szCs w:val="24"/>
        </w:rPr>
        <w:t>.</w:t>
      </w:r>
    </w:p>
    <w:p w14:paraId="7FF51DB5" w14:textId="5DCC14E7" w:rsidR="00676746" w:rsidRPr="00576D0C" w:rsidRDefault="00000000">
      <w:pPr>
        <w:pStyle w:val="Teksttreci0"/>
        <w:numPr>
          <w:ilvl w:val="0"/>
          <w:numId w:val="61"/>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 xml:space="preserve">Jeżeli Wykonawca nie dokona usunięcia wszystkich wad lub usterek w terminie, o którym mowa w ust. </w:t>
      </w:r>
      <w:r w:rsidR="00891DF2">
        <w:rPr>
          <w:rFonts w:ascii="Times New Roman" w:hAnsi="Times New Roman" w:cs="Times New Roman"/>
          <w:sz w:val="24"/>
          <w:szCs w:val="24"/>
        </w:rPr>
        <w:t>8</w:t>
      </w:r>
      <w:r w:rsidRPr="00576D0C">
        <w:rPr>
          <w:rFonts w:ascii="Times New Roman" w:hAnsi="Times New Roman" w:cs="Times New Roman"/>
          <w:sz w:val="24"/>
          <w:szCs w:val="24"/>
        </w:rPr>
        <w:t>, to Zamawiający w formie pisemnej wyznaczy Wykonawcy kolejny termin usunięcia wad lub usterek, pod rygorem zlecenia usunięcia wad lub usterek podmiotowi trzeciemu na koszt Wykonawcy.</w:t>
      </w:r>
    </w:p>
    <w:p w14:paraId="798198EB" w14:textId="5C70CBA5" w:rsidR="00676746" w:rsidRPr="00576D0C" w:rsidRDefault="00000000">
      <w:pPr>
        <w:pStyle w:val="Teksttreci0"/>
        <w:numPr>
          <w:ilvl w:val="0"/>
          <w:numId w:val="61"/>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Jeżeli Wykonawca pomimo wezwania, o którym mowa w ust. 1</w:t>
      </w:r>
      <w:r w:rsidR="00891DF2">
        <w:rPr>
          <w:rFonts w:ascii="Times New Roman" w:hAnsi="Times New Roman" w:cs="Times New Roman"/>
          <w:sz w:val="24"/>
          <w:szCs w:val="24"/>
        </w:rPr>
        <w:t>0</w:t>
      </w:r>
      <w:r w:rsidRPr="00576D0C">
        <w:rPr>
          <w:rFonts w:ascii="Times New Roman" w:hAnsi="Times New Roman" w:cs="Times New Roman"/>
          <w:sz w:val="24"/>
          <w:szCs w:val="24"/>
        </w:rPr>
        <w:t>, nadal nie dokona usunięcia wszystkich wad lub usterek w terminie, o którym mowa w ust. 1</w:t>
      </w:r>
      <w:r w:rsidR="00891DF2">
        <w:rPr>
          <w:rFonts w:ascii="Times New Roman" w:hAnsi="Times New Roman" w:cs="Times New Roman"/>
          <w:sz w:val="24"/>
          <w:szCs w:val="24"/>
        </w:rPr>
        <w:t>0</w:t>
      </w:r>
      <w:r w:rsidRPr="00576D0C">
        <w:rPr>
          <w:rFonts w:ascii="Times New Roman" w:hAnsi="Times New Roman" w:cs="Times New Roman"/>
          <w:sz w:val="24"/>
          <w:szCs w:val="24"/>
        </w:rPr>
        <w:t>, Zamawiający ma prawo zlecić ich usunięcie podmiotowi trzeciemu na koszt Wykonawcy, bez potrzeby uzyskania sądowego upoważnienia do wykonania zastępczego.</w:t>
      </w:r>
    </w:p>
    <w:p w14:paraId="7BD46C6C" w14:textId="56BD214E" w:rsidR="00676746" w:rsidRPr="00576D0C" w:rsidRDefault="00000000">
      <w:pPr>
        <w:pStyle w:val="Teksttreci0"/>
        <w:numPr>
          <w:ilvl w:val="0"/>
          <w:numId w:val="61"/>
        </w:numPr>
        <w:shd w:val="clear" w:color="auto" w:fill="auto"/>
        <w:tabs>
          <w:tab w:val="left" w:pos="413"/>
        </w:tabs>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lastRenderedPageBreak/>
        <w:t>W przypadku, o którym mowa w ust. 1</w:t>
      </w:r>
      <w:r w:rsidR="00891DF2">
        <w:rPr>
          <w:rFonts w:ascii="Times New Roman" w:hAnsi="Times New Roman" w:cs="Times New Roman"/>
          <w:sz w:val="24"/>
          <w:szCs w:val="24"/>
        </w:rPr>
        <w:t>1</w:t>
      </w:r>
      <w:r w:rsidRPr="00576D0C">
        <w:rPr>
          <w:rFonts w:ascii="Times New Roman" w:hAnsi="Times New Roman" w:cs="Times New Roman"/>
          <w:sz w:val="24"/>
          <w:szCs w:val="24"/>
        </w:rPr>
        <w:t>, koszty usuwania wad lub usterek będą pokrywane w pierwsze j kolejności z zatrzymanej kwoty stanowiącej zabezpieczenie należytego wykonania umowy.</w:t>
      </w:r>
    </w:p>
    <w:p w14:paraId="1F507195" w14:textId="77777777" w:rsidR="00676746" w:rsidRPr="00576D0C" w:rsidRDefault="00000000">
      <w:pPr>
        <w:pStyle w:val="Teksttreci0"/>
        <w:numPr>
          <w:ilvl w:val="0"/>
          <w:numId w:val="61"/>
        </w:numPr>
        <w:shd w:val="clear" w:color="auto" w:fill="auto"/>
        <w:tabs>
          <w:tab w:val="left" w:pos="413"/>
        </w:tabs>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Zamawiający ma prawo do dochodzenia odszkodowania uzupełniającego do wysokości rzeczywiście poniesionej szkody.</w:t>
      </w:r>
    </w:p>
    <w:p w14:paraId="6C222ED4" w14:textId="0D0B0555" w:rsidR="00676746" w:rsidRPr="00576D0C" w:rsidRDefault="00000000">
      <w:pPr>
        <w:pStyle w:val="Teksttreci0"/>
        <w:numPr>
          <w:ilvl w:val="0"/>
          <w:numId w:val="61"/>
        </w:numPr>
        <w:shd w:val="clear" w:color="auto" w:fill="auto"/>
        <w:tabs>
          <w:tab w:val="left" w:pos="413"/>
        </w:tabs>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 xml:space="preserve">Wykonawca wyznaczy osobę odpowiedzialną za kontaktowanie się z Zamawiającym w okresie obowiązywania gwarancji i rękojmi, o którym mowa w ust. 1 - </w:t>
      </w:r>
      <w:r w:rsidR="00891DF2">
        <w:rPr>
          <w:rFonts w:ascii="Times New Roman" w:hAnsi="Times New Roman" w:cs="Times New Roman"/>
          <w:sz w:val="24"/>
          <w:szCs w:val="24"/>
        </w:rPr>
        <w:t>3</w:t>
      </w:r>
      <w:r w:rsidRPr="00576D0C">
        <w:rPr>
          <w:rFonts w:ascii="Times New Roman" w:hAnsi="Times New Roman" w:cs="Times New Roman"/>
          <w:sz w:val="24"/>
          <w:szCs w:val="24"/>
        </w:rPr>
        <w:t>.</w:t>
      </w:r>
    </w:p>
    <w:p w14:paraId="766B62B7" w14:textId="77777777" w:rsidR="00676746" w:rsidRPr="00576D0C" w:rsidRDefault="00000000" w:rsidP="00A402EA">
      <w:pPr>
        <w:pStyle w:val="Nagwek10"/>
        <w:keepNext/>
        <w:keepLines/>
        <w:shd w:val="clear" w:color="auto" w:fill="auto"/>
        <w:spacing w:line="276" w:lineRule="auto"/>
        <w:rPr>
          <w:rFonts w:ascii="Times New Roman" w:hAnsi="Times New Roman" w:cs="Times New Roman"/>
          <w:sz w:val="24"/>
          <w:szCs w:val="24"/>
        </w:rPr>
      </w:pPr>
      <w:bookmarkStart w:id="29" w:name="bookmark31"/>
      <w:r w:rsidRPr="00576D0C">
        <w:rPr>
          <w:rFonts w:ascii="Times New Roman" w:hAnsi="Times New Roman" w:cs="Times New Roman"/>
          <w:sz w:val="24"/>
          <w:szCs w:val="24"/>
        </w:rPr>
        <w:t>§ 13</w:t>
      </w:r>
      <w:bookmarkEnd w:id="29"/>
    </w:p>
    <w:p w14:paraId="10B6EF4F" w14:textId="77777777" w:rsidR="00676746" w:rsidRPr="00576D0C" w:rsidRDefault="00000000" w:rsidP="00A402EA">
      <w:pPr>
        <w:pStyle w:val="Nagwek10"/>
        <w:keepNext/>
        <w:keepLines/>
        <w:shd w:val="clear" w:color="auto" w:fill="auto"/>
        <w:spacing w:line="276" w:lineRule="auto"/>
        <w:rPr>
          <w:rFonts w:ascii="Times New Roman" w:hAnsi="Times New Roman" w:cs="Times New Roman"/>
          <w:sz w:val="24"/>
          <w:szCs w:val="24"/>
        </w:rPr>
      </w:pPr>
      <w:bookmarkStart w:id="30" w:name="bookmark32"/>
      <w:r w:rsidRPr="00576D0C">
        <w:rPr>
          <w:rFonts w:ascii="Times New Roman" w:hAnsi="Times New Roman" w:cs="Times New Roman"/>
          <w:sz w:val="24"/>
          <w:szCs w:val="24"/>
        </w:rPr>
        <w:t>PRZEGLĄDY GWARANCYJNE</w:t>
      </w:r>
      <w:bookmarkEnd w:id="30"/>
    </w:p>
    <w:p w14:paraId="550761AB" w14:textId="77777777" w:rsidR="00676746" w:rsidRPr="00576D0C" w:rsidRDefault="00000000">
      <w:pPr>
        <w:pStyle w:val="Teksttreci0"/>
        <w:numPr>
          <w:ilvl w:val="0"/>
          <w:numId w:val="62"/>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Wykonawca w ramach wynagrodzenia umownego zobowiązuje się do przeprowadzania jeden raz w ciągu roku kalendarzowego - w miesiącu odpowiadającemu miesiącowi podpisania protokołu odbioru końcowego - niezbędnych przeglądów gwarancyjnych w okresie gwarancji, o którym mowa w § 12 ust. 1 - 3, oraz dodatkowo - na każde uzasadnione w formie pisemnej żądanie Zamawiającego.</w:t>
      </w:r>
    </w:p>
    <w:p w14:paraId="173AD143" w14:textId="77777777" w:rsidR="00676746" w:rsidRPr="00576D0C" w:rsidRDefault="00000000">
      <w:pPr>
        <w:pStyle w:val="Teksttreci0"/>
        <w:numPr>
          <w:ilvl w:val="0"/>
          <w:numId w:val="62"/>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Termin przeprowadzenia przeglądu gwarancyjnego, o którym mowa ust. 1, wyznacza Zamawiający, zawiadamiając o nim Wykonawcę w formie pisemnej z co najmniej siedmiodniowym wyprzedzeniem.</w:t>
      </w:r>
    </w:p>
    <w:p w14:paraId="467ABFA5" w14:textId="77777777" w:rsidR="00676746" w:rsidRPr="00576D0C" w:rsidRDefault="00000000">
      <w:pPr>
        <w:pStyle w:val="Teksttreci0"/>
        <w:numPr>
          <w:ilvl w:val="0"/>
          <w:numId w:val="62"/>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Jeżeli Wykonawca został prawidłowo zawiadomiony o terminie i miejscu przeprowadzenia przeglądu gwarancyjnego, to nieobecność jego przedstawicieli w wyznaczonym terminie i miejscu nie będzie wywoływała jakichkolwiek ujemnych skutków dla ważności i skuteczności ustaleń dokonanych podczas przeglądu.</w:t>
      </w:r>
    </w:p>
    <w:p w14:paraId="6E1701A4" w14:textId="77777777" w:rsidR="00676746" w:rsidRPr="00576D0C" w:rsidRDefault="00000000">
      <w:pPr>
        <w:pStyle w:val="Teksttreci0"/>
        <w:numPr>
          <w:ilvl w:val="0"/>
          <w:numId w:val="62"/>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Z przeprowadzonych przeglądów gwarancyjnych Zamawiający jest obowiązany sporządzić każdorazowo szczegółowy protokół.</w:t>
      </w:r>
    </w:p>
    <w:p w14:paraId="03A6F594" w14:textId="77777777" w:rsidR="00676746" w:rsidRPr="00576D0C" w:rsidRDefault="00000000">
      <w:pPr>
        <w:pStyle w:val="Teksttreci0"/>
        <w:numPr>
          <w:ilvl w:val="0"/>
          <w:numId w:val="62"/>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 przypadku obecności przedstawicieli Wykonawcy podczas przeglądu gwarancyjnego uznaje się, że doszło do skutecznego zawiadomienia Wykonawcy, o którym mowa w ust. 2.</w:t>
      </w:r>
    </w:p>
    <w:p w14:paraId="3727F221" w14:textId="77777777" w:rsidR="00676746" w:rsidRPr="00576D0C" w:rsidRDefault="00000000">
      <w:pPr>
        <w:pStyle w:val="Teksttreci0"/>
        <w:numPr>
          <w:ilvl w:val="0"/>
          <w:numId w:val="62"/>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 przypadku nieobecności przedstawicieli Wykonawcy podczas przeglądu gwarancyjnego Zamawiający jest obowiązany do przekazania Wykonawcy, jeden egzemplarz protokołu, o którym mowa w ust. 4, wraz z ewentualnym wezwaniem do usunięcia wad lub usterek.</w:t>
      </w:r>
    </w:p>
    <w:p w14:paraId="12809AC8" w14:textId="77777777" w:rsidR="00676746" w:rsidRPr="00576D0C" w:rsidRDefault="00000000">
      <w:pPr>
        <w:pStyle w:val="Teksttreci0"/>
        <w:numPr>
          <w:ilvl w:val="0"/>
          <w:numId w:val="62"/>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Zamawiający jest obowiązany do sporządzenia protokołu, potwierdzającego faktyczne usunięcie wad lub usterek przez Wykonawcę, w terminie nie dłuższym niż 5 dni roboczych od dnia otrzymania przez Zamawia</w:t>
      </w:r>
      <w:r w:rsidRPr="00576D0C">
        <w:rPr>
          <w:rFonts w:ascii="Times New Roman" w:hAnsi="Times New Roman" w:cs="Times New Roman"/>
          <w:sz w:val="24"/>
          <w:szCs w:val="24"/>
        </w:rPr>
        <w:softHyphen/>
        <w:t>jącego sporządzonego w formie pisemnej zgłoszenia usunięcia wad lub usterek przez Wykonawcę.</w:t>
      </w:r>
    </w:p>
    <w:p w14:paraId="6ABEA65F" w14:textId="77777777" w:rsidR="00676746" w:rsidRPr="00576D0C" w:rsidRDefault="00000000">
      <w:pPr>
        <w:pStyle w:val="Teksttreci0"/>
        <w:numPr>
          <w:ilvl w:val="0"/>
          <w:numId w:val="62"/>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Usunięcie wady lub usterki uważa się za skuteczne z chwilą podpisania przez obie strony protokołu, o którym mowa w ust. 7.</w:t>
      </w:r>
    </w:p>
    <w:p w14:paraId="2F0181CD" w14:textId="77777777" w:rsidR="00676746" w:rsidRPr="00576D0C" w:rsidRDefault="00000000">
      <w:pPr>
        <w:pStyle w:val="Teksttreci0"/>
        <w:numPr>
          <w:ilvl w:val="0"/>
          <w:numId w:val="62"/>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Nie podlegają gwarancji wady lub usterki powstałe na skutek:</w:t>
      </w:r>
    </w:p>
    <w:p w14:paraId="67DD4F8A" w14:textId="77777777" w:rsidR="00676746" w:rsidRPr="00576D0C" w:rsidRDefault="00000000">
      <w:pPr>
        <w:pStyle w:val="Teksttreci0"/>
        <w:numPr>
          <w:ilvl w:val="0"/>
          <w:numId w:val="63"/>
        </w:numPr>
        <w:shd w:val="clear" w:color="auto" w:fill="auto"/>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siły wyższej,</w:t>
      </w:r>
    </w:p>
    <w:p w14:paraId="55EFA10B" w14:textId="03A6A21C" w:rsidR="00676746" w:rsidRPr="00A402EA" w:rsidRDefault="00000000">
      <w:pPr>
        <w:pStyle w:val="Teksttreci0"/>
        <w:numPr>
          <w:ilvl w:val="0"/>
          <w:numId w:val="63"/>
        </w:numPr>
        <w:shd w:val="clear" w:color="auto" w:fill="auto"/>
        <w:spacing w:line="276" w:lineRule="auto"/>
        <w:ind w:hanging="436"/>
        <w:rPr>
          <w:rFonts w:ascii="Times New Roman" w:hAnsi="Times New Roman" w:cs="Times New Roman"/>
          <w:sz w:val="24"/>
          <w:szCs w:val="24"/>
        </w:rPr>
      </w:pPr>
      <w:r w:rsidRPr="00A402EA">
        <w:rPr>
          <w:rFonts w:ascii="Times New Roman" w:hAnsi="Times New Roman" w:cs="Times New Roman"/>
          <w:sz w:val="24"/>
          <w:szCs w:val="24"/>
        </w:rPr>
        <w:t>szkód wynikłych z winy użytkowników, a szczególnie użytkowania obiektu w sposób niezgodny z zasadami</w:t>
      </w:r>
      <w:r w:rsidR="00A402EA" w:rsidRPr="00A402EA">
        <w:rPr>
          <w:rFonts w:ascii="Times New Roman" w:hAnsi="Times New Roman" w:cs="Times New Roman"/>
          <w:sz w:val="24"/>
          <w:szCs w:val="24"/>
        </w:rPr>
        <w:t xml:space="preserve"> </w:t>
      </w:r>
      <w:r w:rsidRPr="00A402EA">
        <w:rPr>
          <w:rFonts w:ascii="Times New Roman" w:hAnsi="Times New Roman" w:cs="Times New Roman"/>
          <w:sz w:val="24"/>
          <w:szCs w:val="24"/>
        </w:rPr>
        <w:t>jego eksploatacji,</w:t>
      </w:r>
    </w:p>
    <w:p w14:paraId="65021230" w14:textId="77777777" w:rsidR="00676746" w:rsidRPr="00576D0C" w:rsidRDefault="00000000">
      <w:pPr>
        <w:pStyle w:val="Teksttreci0"/>
        <w:numPr>
          <w:ilvl w:val="0"/>
          <w:numId w:val="63"/>
        </w:numPr>
        <w:shd w:val="clear" w:color="auto" w:fill="auto"/>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szkód wynikłych ze zwłoki w zgłoszeniu wady Wykonawcy.</w:t>
      </w:r>
    </w:p>
    <w:p w14:paraId="1B80AA8F" w14:textId="77777777" w:rsidR="00676746" w:rsidRPr="00576D0C" w:rsidRDefault="00000000">
      <w:pPr>
        <w:pStyle w:val="Teksttreci0"/>
        <w:numPr>
          <w:ilvl w:val="0"/>
          <w:numId w:val="9"/>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Gwarancja wygasa automatyczne na te elementy, które Zamawiający poddał remontowi lub wymianie z przyczyn, za które Wykonawca nie ponosi odpowiedzialności w ramach gwarancji.</w:t>
      </w:r>
    </w:p>
    <w:p w14:paraId="321BF1BD" w14:textId="77777777" w:rsidR="00676746" w:rsidRPr="00576D0C" w:rsidRDefault="00000000" w:rsidP="00A402EA">
      <w:pPr>
        <w:pStyle w:val="Nagwek10"/>
        <w:keepNext/>
        <w:keepLines/>
        <w:shd w:val="clear" w:color="auto" w:fill="auto"/>
        <w:spacing w:line="276" w:lineRule="auto"/>
        <w:rPr>
          <w:rFonts w:ascii="Times New Roman" w:hAnsi="Times New Roman" w:cs="Times New Roman"/>
          <w:sz w:val="24"/>
          <w:szCs w:val="24"/>
        </w:rPr>
      </w:pPr>
      <w:bookmarkStart w:id="31" w:name="bookmark33"/>
      <w:r w:rsidRPr="00576D0C">
        <w:rPr>
          <w:rFonts w:ascii="Times New Roman" w:hAnsi="Times New Roman" w:cs="Times New Roman"/>
          <w:sz w:val="24"/>
          <w:szCs w:val="24"/>
        </w:rPr>
        <w:t>§ 14</w:t>
      </w:r>
      <w:bookmarkEnd w:id="31"/>
    </w:p>
    <w:p w14:paraId="7515A591" w14:textId="77777777" w:rsidR="00676746" w:rsidRPr="00576D0C" w:rsidRDefault="00000000" w:rsidP="00A402EA">
      <w:pPr>
        <w:pStyle w:val="Nagwek10"/>
        <w:keepNext/>
        <w:keepLines/>
        <w:shd w:val="clear" w:color="auto" w:fill="auto"/>
        <w:spacing w:line="276" w:lineRule="auto"/>
        <w:rPr>
          <w:rFonts w:ascii="Times New Roman" w:hAnsi="Times New Roman" w:cs="Times New Roman"/>
          <w:sz w:val="24"/>
          <w:szCs w:val="24"/>
        </w:rPr>
      </w:pPr>
      <w:bookmarkStart w:id="32" w:name="bookmark34"/>
      <w:r w:rsidRPr="00576D0C">
        <w:rPr>
          <w:rFonts w:ascii="Times New Roman" w:hAnsi="Times New Roman" w:cs="Times New Roman"/>
          <w:sz w:val="24"/>
          <w:szCs w:val="24"/>
        </w:rPr>
        <w:t>KARY UMOWNE</w:t>
      </w:r>
      <w:bookmarkEnd w:id="32"/>
    </w:p>
    <w:p w14:paraId="5A7D9792" w14:textId="77777777" w:rsidR="00676746" w:rsidRPr="00576D0C" w:rsidRDefault="00000000">
      <w:pPr>
        <w:pStyle w:val="Teksttreci0"/>
        <w:numPr>
          <w:ilvl w:val="0"/>
          <w:numId w:val="10"/>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 xml:space="preserve">Strony postanawiają, że obowiązującą je formą odszkodowania stanowią kary umowne z </w:t>
      </w:r>
      <w:r w:rsidRPr="00576D0C">
        <w:rPr>
          <w:rFonts w:ascii="Times New Roman" w:hAnsi="Times New Roman" w:cs="Times New Roman"/>
          <w:sz w:val="24"/>
          <w:szCs w:val="24"/>
        </w:rPr>
        <w:lastRenderedPageBreak/>
        <w:t>następujących tytułów:</w:t>
      </w:r>
    </w:p>
    <w:p w14:paraId="1F2CAB76" w14:textId="77777777" w:rsidR="00676746" w:rsidRPr="00576D0C" w:rsidRDefault="00000000">
      <w:pPr>
        <w:pStyle w:val="Teksttreci0"/>
        <w:numPr>
          <w:ilvl w:val="0"/>
          <w:numId w:val="11"/>
        </w:numPr>
        <w:shd w:val="clear" w:color="auto" w:fill="auto"/>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t>Wykonawca zobowiązany jest do zapłaty Zamawiającemu kar umownych w następujących przypadkach:</w:t>
      </w:r>
    </w:p>
    <w:p w14:paraId="0FBA852B" w14:textId="77777777" w:rsidR="00676746" w:rsidRPr="00576D0C" w:rsidRDefault="00000000">
      <w:pPr>
        <w:pStyle w:val="Teksttreci0"/>
        <w:numPr>
          <w:ilvl w:val="0"/>
          <w:numId w:val="64"/>
        </w:numPr>
        <w:shd w:val="clear" w:color="auto" w:fill="auto"/>
        <w:tabs>
          <w:tab w:val="left" w:pos="360"/>
        </w:tabs>
        <w:spacing w:line="276" w:lineRule="auto"/>
        <w:ind w:left="851" w:hanging="284"/>
        <w:rPr>
          <w:rFonts w:ascii="Times New Roman" w:hAnsi="Times New Roman" w:cs="Times New Roman"/>
          <w:sz w:val="24"/>
          <w:szCs w:val="24"/>
        </w:rPr>
      </w:pPr>
      <w:r w:rsidRPr="00576D0C">
        <w:rPr>
          <w:rFonts w:ascii="Times New Roman" w:hAnsi="Times New Roman" w:cs="Times New Roman"/>
          <w:sz w:val="24"/>
          <w:szCs w:val="24"/>
        </w:rPr>
        <w:t>za zwłokę w wykonaniu robót budowlanych, stanowiących przedmiot zamówienia - w wysokości 0,1% wynagrodzenia brutto, o którym mowa w § 3 ust. 1, za każdy dzień zwłoki, liczonej od upływu terminu, określonego w § 2 ust. 1,</w:t>
      </w:r>
    </w:p>
    <w:p w14:paraId="11712B65" w14:textId="7ED0DA56" w:rsidR="00676746" w:rsidRPr="00A402EA" w:rsidRDefault="00000000">
      <w:pPr>
        <w:pStyle w:val="Teksttreci0"/>
        <w:numPr>
          <w:ilvl w:val="0"/>
          <w:numId w:val="64"/>
        </w:numPr>
        <w:shd w:val="clear" w:color="auto" w:fill="auto"/>
        <w:tabs>
          <w:tab w:val="left" w:pos="360"/>
        </w:tabs>
        <w:spacing w:line="276" w:lineRule="auto"/>
        <w:ind w:left="851" w:hanging="284"/>
        <w:rPr>
          <w:rFonts w:ascii="Times New Roman" w:hAnsi="Times New Roman" w:cs="Times New Roman"/>
          <w:sz w:val="24"/>
          <w:szCs w:val="24"/>
        </w:rPr>
      </w:pPr>
      <w:r w:rsidRPr="00A402EA">
        <w:rPr>
          <w:rFonts w:ascii="Times New Roman" w:hAnsi="Times New Roman" w:cs="Times New Roman"/>
          <w:sz w:val="24"/>
          <w:szCs w:val="24"/>
        </w:rPr>
        <w:t>w każdym przypadku niezgodności realizacji przedmiotu zamówienia z terminami ustalonymi w harmonogramie rzeczowo-finansowym, o którym mowa w § 1 ust. 3 pkt 5 - w wysokości 0,1% wynagrodzenia brutto, o którym mowa w § 3 ust. 1, za każdy dzień zwłoki w wykonaniu określonego zadania</w:t>
      </w:r>
      <w:r w:rsidR="00A402EA" w:rsidRPr="00A402EA">
        <w:rPr>
          <w:rFonts w:ascii="Times New Roman" w:hAnsi="Times New Roman" w:cs="Times New Roman"/>
          <w:sz w:val="24"/>
          <w:szCs w:val="24"/>
        </w:rPr>
        <w:t xml:space="preserve"> </w:t>
      </w:r>
      <w:r w:rsidRPr="00A402EA">
        <w:rPr>
          <w:rFonts w:ascii="Times New Roman" w:hAnsi="Times New Roman" w:cs="Times New Roman"/>
          <w:sz w:val="24"/>
          <w:szCs w:val="24"/>
        </w:rPr>
        <w:t>w stosunku do harmonogramu rzeczowo - finansowego,</w:t>
      </w:r>
    </w:p>
    <w:p w14:paraId="3D9A7CA9" w14:textId="77777777" w:rsidR="00676746" w:rsidRPr="00576D0C" w:rsidRDefault="00000000">
      <w:pPr>
        <w:pStyle w:val="Teksttreci0"/>
        <w:numPr>
          <w:ilvl w:val="0"/>
          <w:numId w:val="64"/>
        </w:numPr>
        <w:shd w:val="clear" w:color="auto" w:fill="auto"/>
        <w:tabs>
          <w:tab w:val="left" w:pos="360"/>
        </w:tabs>
        <w:spacing w:line="276" w:lineRule="auto"/>
        <w:ind w:left="851" w:hanging="284"/>
        <w:rPr>
          <w:rFonts w:ascii="Times New Roman" w:hAnsi="Times New Roman" w:cs="Times New Roman"/>
          <w:sz w:val="24"/>
          <w:szCs w:val="24"/>
        </w:rPr>
      </w:pPr>
      <w:r w:rsidRPr="00576D0C">
        <w:rPr>
          <w:rFonts w:ascii="Times New Roman" w:hAnsi="Times New Roman" w:cs="Times New Roman"/>
          <w:sz w:val="24"/>
          <w:szCs w:val="24"/>
        </w:rPr>
        <w:t>za zwłokę w usuwaniu wad i usterek w przedmiocie zamówienia, stwierdzonych przy odbiorze końcowym lub ujawnionych w okresie rękojmi lub wynikających z gwarancji - w wysokości 0,1% wynagrodzenia brutto, o którym mowa w § 3 ust. 1, za każdy dzień zwłoki, liczonej od upływu terminu wyznaczonego przez Zamawiającego na usunięcie wad i usterek,</w:t>
      </w:r>
    </w:p>
    <w:p w14:paraId="6AAD42DC" w14:textId="77777777" w:rsidR="00676746" w:rsidRPr="00576D0C" w:rsidRDefault="00000000">
      <w:pPr>
        <w:pStyle w:val="Teksttreci0"/>
        <w:numPr>
          <w:ilvl w:val="0"/>
          <w:numId w:val="64"/>
        </w:numPr>
        <w:shd w:val="clear" w:color="auto" w:fill="auto"/>
        <w:tabs>
          <w:tab w:val="left" w:pos="360"/>
        </w:tabs>
        <w:spacing w:line="276" w:lineRule="auto"/>
        <w:ind w:left="851" w:hanging="284"/>
        <w:rPr>
          <w:rFonts w:ascii="Times New Roman" w:hAnsi="Times New Roman" w:cs="Times New Roman"/>
          <w:sz w:val="24"/>
          <w:szCs w:val="24"/>
        </w:rPr>
      </w:pPr>
      <w:r w:rsidRPr="00576D0C">
        <w:rPr>
          <w:rFonts w:ascii="Times New Roman" w:hAnsi="Times New Roman" w:cs="Times New Roman"/>
          <w:sz w:val="24"/>
          <w:szCs w:val="24"/>
        </w:rPr>
        <w:t>w każdym przypadku braku zapłaty wynagrodzenia należnego podwykonawcom lub dalszym podwykonaw</w:t>
      </w:r>
      <w:r w:rsidRPr="00576D0C">
        <w:rPr>
          <w:rFonts w:ascii="Times New Roman" w:hAnsi="Times New Roman" w:cs="Times New Roman"/>
          <w:sz w:val="24"/>
          <w:szCs w:val="24"/>
        </w:rPr>
        <w:softHyphen/>
        <w:t>com - w wysokości 10% niezapłaconej należności,</w:t>
      </w:r>
    </w:p>
    <w:p w14:paraId="35328000" w14:textId="3CAAF913" w:rsidR="00676746" w:rsidRPr="00A402EA" w:rsidRDefault="00000000">
      <w:pPr>
        <w:pStyle w:val="Teksttreci0"/>
        <w:numPr>
          <w:ilvl w:val="0"/>
          <w:numId w:val="64"/>
        </w:numPr>
        <w:shd w:val="clear" w:color="auto" w:fill="auto"/>
        <w:tabs>
          <w:tab w:val="left" w:pos="360"/>
        </w:tabs>
        <w:spacing w:line="276" w:lineRule="auto"/>
        <w:ind w:left="851" w:hanging="284"/>
        <w:rPr>
          <w:rFonts w:ascii="Times New Roman" w:hAnsi="Times New Roman" w:cs="Times New Roman"/>
          <w:sz w:val="24"/>
          <w:szCs w:val="24"/>
        </w:rPr>
      </w:pPr>
      <w:r w:rsidRPr="00A402EA">
        <w:rPr>
          <w:rFonts w:ascii="Times New Roman" w:hAnsi="Times New Roman" w:cs="Times New Roman"/>
          <w:sz w:val="24"/>
          <w:szCs w:val="24"/>
        </w:rPr>
        <w:t>w każdym przypadku nieterminowej zapłaty wynagrodzenia należnego podwykonawcom lub dalszym</w:t>
      </w:r>
      <w:r w:rsidR="00A402EA" w:rsidRPr="00A402EA">
        <w:rPr>
          <w:rFonts w:ascii="Times New Roman" w:hAnsi="Times New Roman" w:cs="Times New Roman"/>
          <w:sz w:val="24"/>
          <w:szCs w:val="24"/>
        </w:rPr>
        <w:t xml:space="preserve"> </w:t>
      </w:r>
      <w:r w:rsidRPr="00A402EA">
        <w:rPr>
          <w:rFonts w:ascii="Times New Roman" w:hAnsi="Times New Roman" w:cs="Times New Roman"/>
          <w:sz w:val="24"/>
          <w:szCs w:val="24"/>
        </w:rPr>
        <w:t>podwykonawcom - w wysokości 1% niezapłaconej należności za każdy dzień zwłoki,</w:t>
      </w:r>
    </w:p>
    <w:p w14:paraId="6D6546E1" w14:textId="60C299CD" w:rsidR="00676746" w:rsidRPr="00576D0C" w:rsidRDefault="00000000">
      <w:pPr>
        <w:pStyle w:val="Teksttreci0"/>
        <w:numPr>
          <w:ilvl w:val="0"/>
          <w:numId w:val="64"/>
        </w:numPr>
        <w:shd w:val="clear" w:color="auto" w:fill="auto"/>
        <w:tabs>
          <w:tab w:val="left" w:pos="360"/>
        </w:tabs>
        <w:spacing w:line="276" w:lineRule="auto"/>
        <w:ind w:left="851" w:hanging="284"/>
        <w:rPr>
          <w:rFonts w:ascii="Times New Roman" w:hAnsi="Times New Roman" w:cs="Times New Roman"/>
          <w:sz w:val="24"/>
          <w:szCs w:val="24"/>
        </w:rPr>
      </w:pPr>
      <w:r w:rsidRPr="00576D0C">
        <w:rPr>
          <w:rFonts w:ascii="Times New Roman" w:hAnsi="Times New Roman" w:cs="Times New Roman"/>
          <w:sz w:val="24"/>
          <w:szCs w:val="24"/>
        </w:rPr>
        <w:t>w każdym przypadku nieprzedłożenia Zamawiającemu do zaakceptowania projektu umowy o podwykonawstwo, której przedmiotem są roboty budowlane, lub projektu jej zmiany - w wysokości 2.500,00 złotych brutto za każdy stwierdzony przypadek nieprzedłożenia Zamawiającemu do zaakceptowania projektu umowy o podwykonawstwo, której przedmiotem są roboty budowlane, lub projektu jej zmiany,</w:t>
      </w:r>
    </w:p>
    <w:p w14:paraId="615D1F7F" w14:textId="77777777" w:rsidR="00676746" w:rsidRPr="00576D0C" w:rsidRDefault="00000000">
      <w:pPr>
        <w:pStyle w:val="Teksttreci0"/>
        <w:numPr>
          <w:ilvl w:val="0"/>
          <w:numId w:val="64"/>
        </w:numPr>
        <w:shd w:val="clear" w:color="auto" w:fill="auto"/>
        <w:tabs>
          <w:tab w:val="left" w:pos="360"/>
        </w:tabs>
        <w:spacing w:line="276" w:lineRule="auto"/>
        <w:ind w:left="851" w:hanging="284"/>
        <w:rPr>
          <w:rFonts w:ascii="Times New Roman" w:hAnsi="Times New Roman" w:cs="Times New Roman"/>
          <w:sz w:val="24"/>
          <w:szCs w:val="24"/>
        </w:rPr>
      </w:pPr>
      <w:r w:rsidRPr="00576D0C">
        <w:rPr>
          <w:rFonts w:ascii="Times New Roman" w:hAnsi="Times New Roman" w:cs="Times New Roman"/>
          <w:sz w:val="24"/>
          <w:szCs w:val="24"/>
        </w:rPr>
        <w:t>w każdym przypadku nieprzedłożenia poświadczonej za zgodność z oryginałem kopii umowy o podwykonawstwo lub jej zmiany - w wysokości 2.500,00 złotych brutto, za każdy stwierdzony przypadek nieprzedłożenia poświadczonej za zgodność z oryginałem kopii umowy o podwykonawstwo lub jej zmiany,</w:t>
      </w:r>
    </w:p>
    <w:p w14:paraId="4C8E2B6B" w14:textId="77777777" w:rsidR="00676746" w:rsidRPr="00576D0C" w:rsidRDefault="00000000">
      <w:pPr>
        <w:pStyle w:val="Teksttreci0"/>
        <w:numPr>
          <w:ilvl w:val="0"/>
          <w:numId w:val="64"/>
        </w:numPr>
        <w:shd w:val="clear" w:color="auto" w:fill="auto"/>
        <w:tabs>
          <w:tab w:val="left" w:pos="360"/>
        </w:tabs>
        <w:spacing w:line="276" w:lineRule="auto"/>
        <w:ind w:left="851" w:hanging="284"/>
        <w:rPr>
          <w:rFonts w:ascii="Times New Roman" w:hAnsi="Times New Roman" w:cs="Times New Roman"/>
          <w:sz w:val="24"/>
          <w:szCs w:val="24"/>
        </w:rPr>
      </w:pPr>
      <w:r w:rsidRPr="00576D0C">
        <w:rPr>
          <w:rFonts w:ascii="Times New Roman" w:hAnsi="Times New Roman" w:cs="Times New Roman"/>
          <w:sz w:val="24"/>
          <w:szCs w:val="24"/>
        </w:rPr>
        <w:t>w każdym przypadku braku zmiany umowy o podwykonawstwo w zakresie terminu zapłaty - w wysokości 0,1% wartości brutto tej umowy, za każdy dzień zwłoki od upływu terminu, o którym mowa w § 8 ust. 11,</w:t>
      </w:r>
    </w:p>
    <w:p w14:paraId="05249160" w14:textId="77777777" w:rsidR="00676746" w:rsidRPr="00576D0C" w:rsidRDefault="00000000">
      <w:pPr>
        <w:pStyle w:val="Teksttreci0"/>
        <w:numPr>
          <w:ilvl w:val="0"/>
          <w:numId w:val="64"/>
        </w:numPr>
        <w:shd w:val="clear" w:color="auto" w:fill="auto"/>
        <w:tabs>
          <w:tab w:val="left" w:pos="360"/>
        </w:tabs>
        <w:spacing w:line="276" w:lineRule="auto"/>
        <w:ind w:left="851" w:hanging="284"/>
        <w:rPr>
          <w:rFonts w:ascii="Times New Roman" w:hAnsi="Times New Roman" w:cs="Times New Roman"/>
          <w:sz w:val="24"/>
          <w:szCs w:val="24"/>
        </w:rPr>
      </w:pPr>
      <w:r w:rsidRPr="00576D0C">
        <w:rPr>
          <w:rFonts w:ascii="Times New Roman" w:hAnsi="Times New Roman" w:cs="Times New Roman"/>
          <w:sz w:val="24"/>
          <w:szCs w:val="24"/>
        </w:rPr>
        <w:t>za zwłokę w dostarczeniu Zamawiającemu do akceptacji kosztorysu ofertowego albo harmonogramu rzeczowo - finansowego - w wysokości po 500,00 złotych brutto za każdy dzień zwłoki liczonej od upływu terminu, o którym mowa w § 5 ust. 2 pkt 1,</w:t>
      </w:r>
    </w:p>
    <w:p w14:paraId="66E9B9C2" w14:textId="77777777" w:rsidR="00676746" w:rsidRPr="00576D0C" w:rsidRDefault="00000000">
      <w:pPr>
        <w:pStyle w:val="Teksttreci0"/>
        <w:numPr>
          <w:ilvl w:val="0"/>
          <w:numId w:val="64"/>
        </w:numPr>
        <w:shd w:val="clear" w:color="auto" w:fill="auto"/>
        <w:tabs>
          <w:tab w:val="left" w:pos="360"/>
        </w:tabs>
        <w:spacing w:line="276" w:lineRule="auto"/>
        <w:ind w:left="851" w:hanging="284"/>
        <w:rPr>
          <w:rFonts w:ascii="Times New Roman" w:hAnsi="Times New Roman" w:cs="Times New Roman"/>
          <w:sz w:val="24"/>
          <w:szCs w:val="24"/>
        </w:rPr>
      </w:pPr>
      <w:r w:rsidRPr="00576D0C">
        <w:rPr>
          <w:rFonts w:ascii="Times New Roman" w:hAnsi="Times New Roman" w:cs="Times New Roman"/>
          <w:sz w:val="24"/>
          <w:szCs w:val="24"/>
        </w:rPr>
        <w:t>za zwłokę w dostarczeniu kosztorysu ofertowego albo harmonogramu rzeczowo - finansowego, uwzględnia</w:t>
      </w:r>
      <w:r w:rsidRPr="00576D0C">
        <w:rPr>
          <w:rFonts w:ascii="Times New Roman" w:hAnsi="Times New Roman" w:cs="Times New Roman"/>
          <w:sz w:val="24"/>
          <w:szCs w:val="24"/>
        </w:rPr>
        <w:softHyphen/>
        <w:t>jących uwagi i zastrzeżenia Zamawiającego - w wysokości 500,00 złotych brutto, za każdy dzień zwłoki liczonej od terminu, o którym mowa w § 5 ust. 4,</w:t>
      </w:r>
    </w:p>
    <w:p w14:paraId="2F8835EC" w14:textId="77777777" w:rsidR="00676746" w:rsidRPr="00576D0C" w:rsidRDefault="00000000">
      <w:pPr>
        <w:pStyle w:val="Teksttreci0"/>
        <w:numPr>
          <w:ilvl w:val="0"/>
          <w:numId w:val="64"/>
        </w:numPr>
        <w:shd w:val="clear" w:color="auto" w:fill="auto"/>
        <w:tabs>
          <w:tab w:val="left" w:pos="360"/>
        </w:tabs>
        <w:spacing w:line="276" w:lineRule="auto"/>
        <w:ind w:left="851" w:hanging="284"/>
        <w:rPr>
          <w:rFonts w:ascii="Times New Roman" w:hAnsi="Times New Roman" w:cs="Times New Roman"/>
          <w:sz w:val="24"/>
          <w:szCs w:val="24"/>
        </w:rPr>
      </w:pPr>
      <w:r w:rsidRPr="00576D0C">
        <w:rPr>
          <w:rFonts w:ascii="Times New Roman" w:hAnsi="Times New Roman" w:cs="Times New Roman"/>
          <w:sz w:val="24"/>
          <w:szCs w:val="24"/>
        </w:rPr>
        <w:t>z tytułu odstąpienia przez Zamawiającego od umowy z przyczyn zależnych od Wykonawcy - w wysokości 10% wynagrodzenia brutto, o którym mowa w § 3 ust. 1,</w:t>
      </w:r>
    </w:p>
    <w:p w14:paraId="17896E89" w14:textId="77777777" w:rsidR="00676746" w:rsidRPr="00576D0C" w:rsidRDefault="00000000">
      <w:pPr>
        <w:pStyle w:val="Teksttreci0"/>
        <w:numPr>
          <w:ilvl w:val="0"/>
          <w:numId w:val="64"/>
        </w:numPr>
        <w:shd w:val="clear" w:color="auto" w:fill="auto"/>
        <w:tabs>
          <w:tab w:val="left" w:pos="360"/>
        </w:tabs>
        <w:spacing w:line="276" w:lineRule="auto"/>
        <w:ind w:left="851" w:hanging="284"/>
        <w:rPr>
          <w:rFonts w:ascii="Times New Roman" w:hAnsi="Times New Roman" w:cs="Times New Roman"/>
          <w:sz w:val="24"/>
          <w:szCs w:val="24"/>
        </w:rPr>
      </w:pPr>
      <w:r w:rsidRPr="00576D0C">
        <w:rPr>
          <w:rFonts w:ascii="Times New Roman" w:hAnsi="Times New Roman" w:cs="Times New Roman"/>
          <w:sz w:val="24"/>
          <w:szCs w:val="24"/>
        </w:rPr>
        <w:t>z tytułu odstąpienia przez Wykonawcę od umowy z przyczyn niezależnych od Zamawiającego - w wysokości 10% wynagrodzenia brutto, o którym mowa w § 3 ust. 1,</w:t>
      </w:r>
    </w:p>
    <w:p w14:paraId="0E624268" w14:textId="77777777" w:rsidR="00676746" w:rsidRPr="00576D0C" w:rsidRDefault="00000000">
      <w:pPr>
        <w:pStyle w:val="Teksttreci0"/>
        <w:numPr>
          <w:ilvl w:val="0"/>
          <w:numId w:val="64"/>
        </w:numPr>
        <w:shd w:val="clear" w:color="auto" w:fill="auto"/>
        <w:tabs>
          <w:tab w:val="left" w:pos="360"/>
        </w:tabs>
        <w:spacing w:line="276" w:lineRule="auto"/>
        <w:ind w:left="851" w:hanging="284"/>
        <w:rPr>
          <w:rFonts w:ascii="Times New Roman" w:hAnsi="Times New Roman" w:cs="Times New Roman"/>
          <w:sz w:val="24"/>
          <w:szCs w:val="24"/>
        </w:rPr>
      </w:pPr>
      <w:r w:rsidRPr="00576D0C">
        <w:rPr>
          <w:rFonts w:ascii="Times New Roman" w:hAnsi="Times New Roman" w:cs="Times New Roman"/>
          <w:sz w:val="24"/>
          <w:szCs w:val="24"/>
        </w:rPr>
        <w:t xml:space="preserve">w każdym przypadku niedopełnienia obowiązku, o którym mowa w § 18 ust. 1 lub 9 - </w:t>
      </w:r>
      <w:r w:rsidRPr="00576D0C">
        <w:rPr>
          <w:rFonts w:ascii="Times New Roman" w:hAnsi="Times New Roman" w:cs="Times New Roman"/>
          <w:sz w:val="24"/>
          <w:szCs w:val="24"/>
        </w:rPr>
        <w:lastRenderedPageBreak/>
        <w:t>w wysokości po 500,00 złotych brutto za każdy dzień roboczy, w którym osoba niezatrudniona przez Wykonawcę lub podwykonawcę na podstawie umowy o pracę wykonywała czynności wymienione w Rozdziale V SWZ;</w:t>
      </w:r>
    </w:p>
    <w:p w14:paraId="6A9A51F1" w14:textId="77777777" w:rsidR="00676746" w:rsidRPr="00576D0C" w:rsidRDefault="00000000">
      <w:pPr>
        <w:pStyle w:val="Teksttreci0"/>
        <w:numPr>
          <w:ilvl w:val="0"/>
          <w:numId w:val="11"/>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Zamawiający jest zobowiązany do zapłaty Wykonawcy kar umownych w następujących przypadkach:</w:t>
      </w:r>
    </w:p>
    <w:p w14:paraId="3D46734D" w14:textId="77777777" w:rsidR="00676746" w:rsidRPr="00576D0C" w:rsidRDefault="00000000">
      <w:pPr>
        <w:pStyle w:val="Teksttreci0"/>
        <w:numPr>
          <w:ilvl w:val="0"/>
          <w:numId w:val="65"/>
        </w:numPr>
        <w:shd w:val="clear" w:color="auto" w:fill="auto"/>
        <w:spacing w:line="276" w:lineRule="auto"/>
        <w:ind w:left="851" w:hanging="284"/>
        <w:rPr>
          <w:rFonts w:ascii="Times New Roman" w:hAnsi="Times New Roman" w:cs="Times New Roman"/>
          <w:sz w:val="24"/>
          <w:szCs w:val="24"/>
        </w:rPr>
      </w:pPr>
      <w:r w:rsidRPr="00576D0C">
        <w:rPr>
          <w:rFonts w:ascii="Times New Roman" w:hAnsi="Times New Roman" w:cs="Times New Roman"/>
          <w:sz w:val="24"/>
          <w:szCs w:val="24"/>
        </w:rPr>
        <w:t>za zwłokę w przeprowadzeniu odbioru, wynikłą z przyczyn zależnych od Zamawiającego - w wysokości 0,1% wynagrodzenia brutto, o którym mowa w § 3 ust. 1, za każdy dzień zwłoki, liczonej od dnia, w którym odbiór miał być przeprowadzony,</w:t>
      </w:r>
    </w:p>
    <w:p w14:paraId="52C22843" w14:textId="77777777" w:rsidR="00676746" w:rsidRPr="00576D0C" w:rsidRDefault="00000000">
      <w:pPr>
        <w:pStyle w:val="Teksttreci0"/>
        <w:numPr>
          <w:ilvl w:val="0"/>
          <w:numId w:val="65"/>
        </w:numPr>
        <w:shd w:val="clear" w:color="auto" w:fill="auto"/>
        <w:spacing w:line="276" w:lineRule="auto"/>
        <w:ind w:left="851" w:hanging="284"/>
        <w:rPr>
          <w:rFonts w:ascii="Times New Roman" w:hAnsi="Times New Roman" w:cs="Times New Roman"/>
          <w:sz w:val="24"/>
          <w:szCs w:val="24"/>
        </w:rPr>
      </w:pPr>
      <w:r w:rsidRPr="00576D0C">
        <w:rPr>
          <w:rFonts w:ascii="Times New Roman" w:hAnsi="Times New Roman" w:cs="Times New Roman"/>
          <w:sz w:val="24"/>
          <w:szCs w:val="24"/>
        </w:rPr>
        <w:t>z tytułu odstąpienia Wykonawcy od umowy z przyczyn zależnych od Zamawiającego - w wysokości 10% wynagrodzenia brutto, o którym mowa w § 3 ust. 1,</w:t>
      </w:r>
    </w:p>
    <w:p w14:paraId="7D8F83A1" w14:textId="77777777" w:rsidR="00676746" w:rsidRPr="00576D0C" w:rsidRDefault="00000000">
      <w:pPr>
        <w:pStyle w:val="Teksttreci0"/>
        <w:numPr>
          <w:ilvl w:val="0"/>
          <w:numId w:val="65"/>
        </w:numPr>
        <w:shd w:val="clear" w:color="auto" w:fill="auto"/>
        <w:spacing w:line="276" w:lineRule="auto"/>
        <w:ind w:left="851" w:hanging="284"/>
        <w:rPr>
          <w:rFonts w:ascii="Times New Roman" w:hAnsi="Times New Roman" w:cs="Times New Roman"/>
          <w:sz w:val="24"/>
          <w:szCs w:val="24"/>
        </w:rPr>
      </w:pPr>
      <w:r w:rsidRPr="00576D0C">
        <w:rPr>
          <w:rFonts w:ascii="Times New Roman" w:hAnsi="Times New Roman" w:cs="Times New Roman"/>
          <w:sz w:val="24"/>
          <w:szCs w:val="24"/>
        </w:rPr>
        <w:t>z tytułu odstąpienia przez Zamawiającego od umowy z przyczyn niezależnych od Wykonawcy - w wysokości 10% wynagrodzenia brutto, o którym mowa w § 3 ust. 1, z zastrzeżeniem art. 456 ust. 1 ustawy PZP,</w:t>
      </w:r>
    </w:p>
    <w:p w14:paraId="05B9A9E8" w14:textId="77777777" w:rsidR="00676746" w:rsidRPr="00576D0C" w:rsidRDefault="00000000">
      <w:pPr>
        <w:pStyle w:val="Teksttreci0"/>
        <w:numPr>
          <w:ilvl w:val="0"/>
          <w:numId w:val="65"/>
        </w:numPr>
        <w:shd w:val="clear" w:color="auto" w:fill="auto"/>
        <w:spacing w:line="276" w:lineRule="auto"/>
        <w:ind w:left="851" w:hanging="284"/>
        <w:rPr>
          <w:rFonts w:ascii="Times New Roman" w:hAnsi="Times New Roman" w:cs="Times New Roman"/>
          <w:sz w:val="24"/>
          <w:szCs w:val="24"/>
        </w:rPr>
      </w:pPr>
      <w:r w:rsidRPr="00576D0C">
        <w:rPr>
          <w:rFonts w:ascii="Times New Roman" w:hAnsi="Times New Roman" w:cs="Times New Roman"/>
          <w:sz w:val="24"/>
          <w:szCs w:val="24"/>
        </w:rPr>
        <w:t>z tytułu nieprzekazania Wykonawcy przez Zamawiającego dokumentacji projektowej w terminie, o którym mowa w § 4 ust. 1 pkt 1 - w wysokości 0,2% wynagrodzenia brutto za każdy dzień zwłoki, liczonej od upływu terminu na przekazanie Wykonawcy przez Zamawiającego dokumentacji projektowej.</w:t>
      </w:r>
    </w:p>
    <w:p w14:paraId="3EB7EAD8" w14:textId="77777777" w:rsidR="00676746" w:rsidRPr="00576D0C" w:rsidRDefault="00000000">
      <w:pPr>
        <w:pStyle w:val="Teksttreci0"/>
        <w:numPr>
          <w:ilvl w:val="0"/>
          <w:numId w:val="10"/>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Strony zastrzegają sobie prawo do odszkodowania uzupełniającego do wysokości rzeczywiście poniesionej szkody i utraconych korzyści.</w:t>
      </w:r>
    </w:p>
    <w:p w14:paraId="30B937D6" w14:textId="77777777" w:rsidR="00676746" w:rsidRPr="00576D0C" w:rsidRDefault="00000000">
      <w:pPr>
        <w:pStyle w:val="Teksttreci0"/>
        <w:numPr>
          <w:ilvl w:val="0"/>
          <w:numId w:val="10"/>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Zobowiązania z tytułu kar umownych Wykonawcy mogą być potrącane z wynagrodzenia za wykonane roboty budowlane, bez konieczności uprzedniego wezwania do zapłaty.</w:t>
      </w:r>
    </w:p>
    <w:p w14:paraId="4C9FDEA3" w14:textId="77777777" w:rsidR="00676746" w:rsidRPr="00576D0C" w:rsidRDefault="00000000">
      <w:pPr>
        <w:pStyle w:val="Teksttreci0"/>
        <w:numPr>
          <w:ilvl w:val="0"/>
          <w:numId w:val="10"/>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Strony zastrzegają możliwość kumulatywnego naliczania kar umownych z różnych tytułów, z zastrzeżeniem, że łączna maksymalna wysokość kar umownych naliczonych przez strony umowy nie może przekroczyć 20% wynagrodzenia, o którym mowa w § 3 ust. 1.</w:t>
      </w:r>
    </w:p>
    <w:p w14:paraId="2C2D0183" w14:textId="77777777" w:rsidR="00676746" w:rsidRPr="00576D0C" w:rsidRDefault="00000000">
      <w:pPr>
        <w:pStyle w:val="Teksttreci0"/>
        <w:numPr>
          <w:ilvl w:val="0"/>
          <w:numId w:val="10"/>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Zapłata kary umownej przez Wykonawcę lub potrącenie przez Zamawiającego kwoty kary z płatności należnej Wykonawcy, nie zwalnia Wykonawcy z obowiązku ukończenia robót budowlanych, stanowiących przedmiot zamówienia lub jakichkolwiek innych zobowiązań wynikających z umowy.</w:t>
      </w:r>
    </w:p>
    <w:p w14:paraId="559FC073" w14:textId="77777777" w:rsidR="00676746" w:rsidRPr="00576D0C" w:rsidRDefault="00000000" w:rsidP="00A402EA">
      <w:pPr>
        <w:pStyle w:val="Nagwek10"/>
        <w:keepNext/>
        <w:keepLines/>
        <w:shd w:val="clear" w:color="auto" w:fill="auto"/>
        <w:spacing w:line="276" w:lineRule="auto"/>
        <w:rPr>
          <w:rFonts w:ascii="Times New Roman" w:hAnsi="Times New Roman" w:cs="Times New Roman"/>
          <w:sz w:val="24"/>
          <w:szCs w:val="24"/>
        </w:rPr>
      </w:pPr>
      <w:bookmarkStart w:id="33" w:name="bookmark35"/>
      <w:r w:rsidRPr="00576D0C">
        <w:rPr>
          <w:rFonts w:ascii="Times New Roman" w:hAnsi="Times New Roman" w:cs="Times New Roman"/>
          <w:sz w:val="24"/>
          <w:szCs w:val="24"/>
        </w:rPr>
        <w:t>§ 15</w:t>
      </w:r>
      <w:bookmarkEnd w:id="33"/>
    </w:p>
    <w:p w14:paraId="6CA6EF04" w14:textId="77777777" w:rsidR="00676746" w:rsidRPr="00576D0C" w:rsidRDefault="00000000" w:rsidP="00A402EA">
      <w:pPr>
        <w:pStyle w:val="Nagwek10"/>
        <w:keepNext/>
        <w:keepLines/>
        <w:shd w:val="clear" w:color="auto" w:fill="auto"/>
        <w:spacing w:line="276" w:lineRule="auto"/>
        <w:rPr>
          <w:rFonts w:ascii="Times New Roman" w:hAnsi="Times New Roman" w:cs="Times New Roman"/>
          <w:sz w:val="24"/>
          <w:szCs w:val="24"/>
        </w:rPr>
      </w:pPr>
      <w:bookmarkStart w:id="34" w:name="bookmark36"/>
      <w:r w:rsidRPr="00576D0C">
        <w:rPr>
          <w:rFonts w:ascii="Times New Roman" w:hAnsi="Times New Roman" w:cs="Times New Roman"/>
          <w:sz w:val="24"/>
          <w:szCs w:val="24"/>
        </w:rPr>
        <w:t>ZABEZPIECZENIE NALEŻYTEGO WYKONANIA UMOWY</w:t>
      </w:r>
      <w:bookmarkEnd w:id="34"/>
    </w:p>
    <w:p w14:paraId="4EA824F0" w14:textId="39622BEA" w:rsidR="00676746" w:rsidRPr="00A402EA" w:rsidRDefault="00000000">
      <w:pPr>
        <w:pStyle w:val="Teksttreci0"/>
        <w:numPr>
          <w:ilvl w:val="0"/>
          <w:numId w:val="66"/>
        </w:numPr>
        <w:shd w:val="clear" w:color="auto" w:fill="auto"/>
        <w:tabs>
          <w:tab w:val="left" w:leader="dot" w:pos="7627"/>
        </w:tabs>
        <w:spacing w:line="276" w:lineRule="auto"/>
        <w:ind w:left="426" w:hanging="426"/>
        <w:rPr>
          <w:rFonts w:ascii="Times New Roman" w:hAnsi="Times New Roman" w:cs="Times New Roman"/>
          <w:sz w:val="24"/>
          <w:szCs w:val="24"/>
        </w:rPr>
      </w:pPr>
      <w:r w:rsidRPr="00A402EA">
        <w:rPr>
          <w:rFonts w:ascii="Times New Roman" w:hAnsi="Times New Roman" w:cs="Times New Roman"/>
          <w:sz w:val="24"/>
          <w:szCs w:val="24"/>
        </w:rPr>
        <w:t>Wykonawca wniósł zabezpieczenie należytego wykonania umowy w formie</w:t>
      </w:r>
      <w:r w:rsidRPr="00A402EA">
        <w:rPr>
          <w:rFonts w:ascii="Times New Roman" w:hAnsi="Times New Roman" w:cs="Times New Roman"/>
          <w:sz w:val="24"/>
          <w:szCs w:val="24"/>
        </w:rPr>
        <w:tab/>
        <w:t>w wysokości 5%</w:t>
      </w:r>
      <w:r w:rsidR="00A402EA" w:rsidRPr="00A402EA">
        <w:rPr>
          <w:rFonts w:ascii="Times New Roman" w:hAnsi="Times New Roman" w:cs="Times New Roman"/>
          <w:sz w:val="24"/>
          <w:szCs w:val="24"/>
        </w:rPr>
        <w:t xml:space="preserve"> </w:t>
      </w:r>
      <w:r w:rsidRPr="00A402EA">
        <w:rPr>
          <w:rFonts w:ascii="Times New Roman" w:hAnsi="Times New Roman" w:cs="Times New Roman"/>
          <w:sz w:val="24"/>
          <w:szCs w:val="24"/>
        </w:rPr>
        <w:t>ceny brutto przedstawionej w ofercie, co stanowi kwotę:</w:t>
      </w:r>
      <w:r w:rsidRPr="00A402EA">
        <w:rPr>
          <w:rFonts w:ascii="Times New Roman" w:hAnsi="Times New Roman" w:cs="Times New Roman"/>
          <w:sz w:val="24"/>
          <w:szCs w:val="24"/>
        </w:rPr>
        <w:tab/>
        <w:t>PLN (słownie złotych:</w:t>
      </w:r>
      <w:r w:rsidRPr="00A402EA">
        <w:rPr>
          <w:rFonts w:ascii="Times New Roman" w:hAnsi="Times New Roman" w:cs="Times New Roman"/>
          <w:sz w:val="24"/>
          <w:szCs w:val="24"/>
        </w:rPr>
        <w:tab/>
        <w:t>).</w:t>
      </w:r>
    </w:p>
    <w:p w14:paraId="239DEC4C" w14:textId="77777777" w:rsidR="00676746" w:rsidRPr="00576D0C" w:rsidRDefault="00000000">
      <w:pPr>
        <w:pStyle w:val="Teksttreci0"/>
        <w:numPr>
          <w:ilvl w:val="0"/>
          <w:numId w:val="66"/>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Zabezpieczenie należytego wykonania umowy ma na celu pokrycie roszczeń Zamawiającego z tytułu niewykonania lub nienależytego wykonania umowy przez Wykonawcę, w tym usunięcia wad lub usterek, w szczególności roszczeń Zamawiającego wobec Wykonawcy o zapłatę kar umownych.</w:t>
      </w:r>
    </w:p>
    <w:p w14:paraId="7C7EE2AB" w14:textId="77777777" w:rsidR="00676746" w:rsidRPr="00576D0C" w:rsidRDefault="00000000">
      <w:pPr>
        <w:pStyle w:val="Teksttreci0"/>
        <w:numPr>
          <w:ilvl w:val="0"/>
          <w:numId w:val="66"/>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Beneficjentem zabezpieczenia należytego wykonania umowy jest Zamawiający.</w:t>
      </w:r>
    </w:p>
    <w:p w14:paraId="2ACAA9C4" w14:textId="77777777" w:rsidR="00676746" w:rsidRPr="00576D0C" w:rsidRDefault="00000000">
      <w:pPr>
        <w:pStyle w:val="Teksttreci0"/>
        <w:numPr>
          <w:ilvl w:val="0"/>
          <w:numId w:val="66"/>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Koszty zabezpieczenia należytego wykonania umowy ponosi Wykonawca.</w:t>
      </w:r>
    </w:p>
    <w:p w14:paraId="0AB974F3" w14:textId="2A500FF6" w:rsidR="00676746" w:rsidRPr="00F918A3" w:rsidRDefault="00000000">
      <w:pPr>
        <w:pStyle w:val="Teksttreci0"/>
        <w:numPr>
          <w:ilvl w:val="0"/>
          <w:numId w:val="66"/>
        </w:numPr>
        <w:shd w:val="clear" w:color="auto" w:fill="auto"/>
        <w:spacing w:line="276" w:lineRule="auto"/>
        <w:ind w:left="426" w:hanging="426"/>
        <w:rPr>
          <w:rFonts w:ascii="Times New Roman" w:hAnsi="Times New Roman" w:cs="Times New Roman"/>
          <w:sz w:val="24"/>
          <w:szCs w:val="24"/>
        </w:rPr>
      </w:pPr>
      <w:r w:rsidRPr="00F918A3">
        <w:rPr>
          <w:rFonts w:ascii="Times New Roman" w:hAnsi="Times New Roman" w:cs="Times New Roman"/>
          <w:sz w:val="24"/>
          <w:szCs w:val="24"/>
        </w:rPr>
        <w:t>Wykonawca jest zobowiązany zapewnić, aby zabezpieczenie należytego wykonania umowy zachowało moc wiążącą w okresie realizacji umowy oraz w okresie gwarancji lub rękojmi. Wykonawca jest obowiązany do niezwłocznego informowania Zamawiającego o faktycznych lub prawnych okolicznościach, które mają lub</w:t>
      </w:r>
      <w:r w:rsidR="00F918A3" w:rsidRPr="00F918A3">
        <w:rPr>
          <w:rFonts w:ascii="Times New Roman" w:hAnsi="Times New Roman" w:cs="Times New Roman"/>
          <w:sz w:val="24"/>
          <w:szCs w:val="24"/>
        </w:rPr>
        <w:t xml:space="preserve"> </w:t>
      </w:r>
      <w:r w:rsidRPr="00F918A3">
        <w:rPr>
          <w:rFonts w:ascii="Times New Roman" w:hAnsi="Times New Roman" w:cs="Times New Roman"/>
          <w:sz w:val="24"/>
          <w:szCs w:val="24"/>
        </w:rPr>
        <w:t>mogą mieć wpływ na moc wiążącą zabezpieczenia należytego wykonania umowy oraz na możliwość i zakres wykonywania przez Zamawiającego praw wynikających z zabezpieczenia.</w:t>
      </w:r>
    </w:p>
    <w:p w14:paraId="2A6C8552" w14:textId="06D5B345" w:rsidR="00676746" w:rsidRPr="00F918A3" w:rsidRDefault="00000000">
      <w:pPr>
        <w:pStyle w:val="Teksttreci0"/>
        <w:numPr>
          <w:ilvl w:val="0"/>
          <w:numId w:val="66"/>
        </w:numPr>
        <w:shd w:val="clear" w:color="auto" w:fill="auto"/>
        <w:tabs>
          <w:tab w:val="left" w:leader="dot" w:pos="3048"/>
          <w:tab w:val="left" w:leader="dot" w:pos="5822"/>
        </w:tabs>
        <w:spacing w:line="276" w:lineRule="auto"/>
        <w:ind w:left="426" w:hanging="426"/>
        <w:rPr>
          <w:rFonts w:ascii="Times New Roman" w:hAnsi="Times New Roman" w:cs="Times New Roman"/>
          <w:sz w:val="24"/>
          <w:szCs w:val="24"/>
        </w:rPr>
      </w:pPr>
      <w:r w:rsidRPr="00F918A3">
        <w:rPr>
          <w:rFonts w:ascii="Times New Roman" w:hAnsi="Times New Roman" w:cs="Times New Roman"/>
          <w:sz w:val="24"/>
          <w:szCs w:val="24"/>
        </w:rPr>
        <w:t>Kwota w wysokości</w:t>
      </w:r>
      <w:r w:rsidRPr="00F918A3">
        <w:rPr>
          <w:rFonts w:ascii="Times New Roman" w:hAnsi="Times New Roman" w:cs="Times New Roman"/>
          <w:sz w:val="24"/>
          <w:szCs w:val="24"/>
        </w:rPr>
        <w:tab/>
        <w:t>PLN (słownie złotych:</w:t>
      </w:r>
      <w:r w:rsidRPr="00F918A3">
        <w:rPr>
          <w:rFonts w:ascii="Times New Roman" w:hAnsi="Times New Roman" w:cs="Times New Roman"/>
          <w:sz w:val="24"/>
          <w:szCs w:val="24"/>
        </w:rPr>
        <w:tab/>
        <w:t xml:space="preserve">) stanowiąca 70% zabezpieczenia </w:t>
      </w:r>
      <w:r w:rsidRPr="00F918A3">
        <w:rPr>
          <w:rFonts w:ascii="Times New Roman" w:hAnsi="Times New Roman" w:cs="Times New Roman"/>
          <w:sz w:val="24"/>
          <w:szCs w:val="24"/>
        </w:rPr>
        <w:lastRenderedPageBreak/>
        <w:t>należytego wykonania umowy, zostanie zwrócona w terminie 30 dni od dnia podpisania protokołu odbioru końcowego.</w:t>
      </w:r>
    </w:p>
    <w:p w14:paraId="52044E07" w14:textId="67B60FE3" w:rsidR="00676746" w:rsidRPr="00F918A3" w:rsidRDefault="00000000">
      <w:pPr>
        <w:pStyle w:val="Teksttreci0"/>
        <w:numPr>
          <w:ilvl w:val="0"/>
          <w:numId w:val="66"/>
        </w:numPr>
        <w:shd w:val="clear" w:color="auto" w:fill="auto"/>
        <w:tabs>
          <w:tab w:val="left" w:leader="dot" w:pos="7814"/>
        </w:tabs>
        <w:spacing w:line="276" w:lineRule="auto"/>
        <w:ind w:left="426" w:hanging="426"/>
        <w:rPr>
          <w:rFonts w:ascii="Times New Roman" w:hAnsi="Times New Roman" w:cs="Times New Roman"/>
          <w:sz w:val="24"/>
          <w:szCs w:val="24"/>
        </w:rPr>
      </w:pPr>
      <w:r w:rsidRPr="00F918A3">
        <w:rPr>
          <w:rFonts w:ascii="Times New Roman" w:hAnsi="Times New Roman" w:cs="Times New Roman"/>
          <w:sz w:val="24"/>
          <w:szCs w:val="24"/>
        </w:rPr>
        <w:t>Kwota pozostawiona na Zabezpieczenie roszczeń z tytułu gwarancji lub rękojmi za wady fizyczne, wynoszą</w:t>
      </w:r>
      <w:r w:rsidRPr="00F918A3">
        <w:rPr>
          <w:rFonts w:ascii="Times New Roman" w:hAnsi="Times New Roman" w:cs="Times New Roman"/>
          <w:sz w:val="24"/>
          <w:szCs w:val="24"/>
        </w:rPr>
        <w:softHyphen/>
        <w:t xml:space="preserve">ca 30% wartości zabezpieczenia należytego wykonania umowy, wynosząca </w:t>
      </w:r>
      <w:r w:rsidRPr="00F918A3">
        <w:rPr>
          <w:rFonts w:ascii="Times New Roman" w:hAnsi="Times New Roman" w:cs="Times New Roman"/>
          <w:sz w:val="24"/>
          <w:szCs w:val="24"/>
        </w:rPr>
        <w:tab/>
        <w:t xml:space="preserve"> PLN (słownie</w:t>
      </w:r>
      <w:r w:rsidR="00F918A3" w:rsidRPr="00F918A3">
        <w:rPr>
          <w:rFonts w:ascii="Times New Roman" w:hAnsi="Times New Roman" w:cs="Times New Roman"/>
          <w:sz w:val="24"/>
          <w:szCs w:val="24"/>
        </w:rPr>
        <w:t xml:space="preserve"> </w:t>
      </w:r>
      <w:r w:rsidRPr="00F918A3">
        <w:rPr>
          <w:rFonts w:ascii="Times New Roman" w:hAnsi="Times New Roman" w:cs="Times New Roman"/>
          <w:sz w:val="24"/>
          <w:szCs w:val="24"/>
        </w:rPr>
        <w:t>złotych:</w:t>
      </w:r>
      <w:r w:rsidRPr="00F918A3">
        <w:rPr>
          <w:rFonts w:ascii="Times New Roman" w:hAnsi="Times New Roman" w:cs="Times New Roman"/>
          <w:sz w:val="24"/>
          <w:szCs w:val="24"/>
        </w:rPr>
        <w:tab/>
        <w:t>), zostanie zwrócona nie później niż w 15. dniu po upływie tego okresu.</w:t>
      </w:r>
    </w:p>
    <w:p w14:paraId="0A324B85" w14:textId="77777777" w:rsidR="00676746" w:rsidRPr="00576D0C" w:rsidRDefault="00000000">
      <w:pPr>
        <w:pStyle w:val="Teksttreci0"/>
        <w:numPr>
          <w:ilvl w:val="0"/>
          <w:numId w:val="66"/>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 trakcie realizacji umowy Wykonawca może dokonać zmiany formy zabezpieczenia należytego wykonania umowy, o której mowa w ust. 1, na jedną lub kilka form, o których mowa w przepisach ustawy PZP, pod warunkiem, że zmiana formy zabezpieczenia zostanie dokonana z zachowaniem ciągłości zabezpieczenia i bez zmniejszenia jego wysokości.</w:t>
      </w:r>
    </w:p>
    <w:p w14:paraId="4687F326" w14:textId="77777777" w:rsidR="00676746" w:rsidRPr="00576D0C" w:rsidRDefault="00000000">
      <w:pPr>
        <w:pStyle w:val="Teksttreci0"/>
        <w:numPr>
          <w:ilvl w:val="0"/>
          <w:numId w:val="66"/>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Zabezpieczenie należytego wykonania umowy pozostaje w dyspozycji Zamawiającego i zachowuje swoją ważność na czas określony w umowie.</w:t>
      </w:r>
    </w:p>
    <w:p w14:paraId="6887DDBB" w14:textId="77777777" w:rsidR="00676746" w:rsidRPr="00576D0C" w:rsidRDefault="00000000">
      <w:pPr>
        <w:pStyle w:val="Teksttreci0"/>
        <w:numPr>
          <w:ilvl w:val="0"/>
          <w:numId w:val="66"/>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Jeżeli nie zajdzie powód do realizacji zabezpieczenia w całości lub w części, to podlega ono zwrotowi Wykonawcy odpowiednio w całości lub w części w terminach, o których mowa w ust. 6 i 7. Zabezpieczenie należytego wykonania umowy wniesione w pieniądzu zostanie zwrócone wraz z odsetkami wynikającymi z umowy rachunku bankowego Zamawiającego, na którym było ono przechowywane, pomniejszone o koszt prowadzenia tego rachunku oraz prowizji bankowej za przelew pieniędzy na rachunek Wykonawcy.</w:t>
      </w:r>
    </w:p>
    <w:p w14:paraId="3F524279" w14:textId="77777777" w:rsidR="00676746" w:rsidRPr="00576D0C" w:rsidRDefault="00000000">
      <w:pPr>
        <w:pStyle w:val="Teksttreci0"/>
        <w:numPr>
          <w:ilvl w:val="0"/>
          <w:numId w:val="66"/>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3F829ED5" w14:textId="664E016E" w:rsidR="00676746" w:rsidRPr="00F918A3" w:rsidRDefault="00000000">
      <w:pPr>
        <w:pStyle w:val="Teksttreci0"/>
        <w:numPr>
          <w:ilvl w:val="0"/>
          <w:numId w:val="66"/>
        </w:numPr>
        <w:shd w:val="clear" w:color="auto" w:fill="auto"/>
        <w:spacing w:line="276" w:lineRule="auto"/>
        <w:ind w:left="426" w:hanging="426"/>
        <w:rPr>
          <w:rFonts w:ascii="Times New Roman" w:hAnsi="Times New Roman" w:cs="Times New Roman"/>
          <w:sz w:val="24"/>
          <w:szCs w:val="24"/>
        </w:rPr>
      </w:pPr>
      <w:r w:rsidRPr="00F918A3">
        <w:rPr>
          <w:rFonts w:ascii="Times New Roman" w:hAnsi="Times New Roman" w:cs="Times New Roman"/>
          <w:sz w:val="24"/>
          <w:szCs w:val="24"/>
        </w:rPr>
        <w:t>W przypadku wnoszenia zabezpieczenia należytego wykonania umowy w formie pieniądza na okres prze</w:t>
      </w:r>
      <w:r w:rsidRPr="00F918A3">
        <w:rPr>
          <w:rFonts w:ascii="Times New Roman" w:hAnsi="Times New Roman" w:cs="Times New Roman"/>
          <w:sz w:val="24"/>
          <w:szCs w:val="24"/>
        </w:rPr>
        <w:softHyphen/>
        <w:t>kraczający 5 lat, Wykonawca jest obowiązany wnieść zabezpieczenie należytego wykonania umowy na cały</w:t>
      </w:r>
      <w:r w:rsidR="00F918A3" w:rsidRPr="00F918A3">
        <w:rPr>
          <w:rFonts w:ascii="Times New Roman" w:hAnsi="Times New Roman" w:cs="Times New Roman"/>
          <w:sz w:val="24"/>
          <w:szCs w:val="24"/>
        </w:rPr>
        <w:t xml:space="preserve"> </w:t>
      </w:r>
      <w:r w:rsidRPr="00F918A3">
        <w:rPr>
          <w:rFonts w:ascii="Times New Roman" w:hAnsi="Times New Roman" w:cs="Times New Roman"/>
          <w:sz w:val="24"/>
          <w:szCs w:val="24"/>
        </w:rPr>
        <w:t>ten okres.</w:t>
      </w:r>
    </w:p>
    <w:p w14:paraId="11142D05" w14:textId="77777777" w:rsidR="00676746" w:rsidRPr="00576D0C" w:rsidRDefault="00000000">
      <w:pPr>
        <w:pStyle w:val="Teksttreci0"/>
        <w:numPr>
          <w:ilvl w:val="0"/>
          <w:numId w:val="66"/>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 przypadku wnoszenia zabezpieczenia należytego wykonania umowy w formie innej niż pieniądz na okres przekraczający 5 lat, Wykonawca jest obowiązany wnieść zabezpieczenie należytego wykonania umowy na okres nie krótszy niż 5 lat, z jednoczesnym zobowiązaniem się do przedłużenia zabezpieczenia należytego wykonania umowy lub wniesienia nowego zabezpieczenia należytego wykonania umowy na kolejne okresy nie później niż na 30 dni przed upływem terminu ważności dotychczasowego zabezpieczenia należytego wy</w:t>
      </w:r>
      <w:r w:rsidRPr="00576D0C">
        <w:rPr>
          <w:rFonts w:ascii="Times New Roman" w:hAnsi="Times New Roman" w:cs="Times New Roman"/>
          <w:sz w:val="24"/>
          <w:szCs w:val="24"/>
        </w:rPr>
        <w:softHyphen/>
        <w:t>konania umowy.</w:t>
      </w:r>
    </w:p>
    <w:p w14:paraId="4E0FD1E9" w14:textId="77777777" w:rsidR="00676746" w:rsidRPr="00576D0C" w:rsidRDefault="00000000">
      <w:pPr>
        <w:pStyle w:val="Teksttreci0"/>
        <w:numPr>
          <w:ilvl w:val="0"/>
          <w:numId w:val="66"/>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Jeżeli Wykonawca w terminie, określonym w ust. 13, nie przedłuży lub nie wniesie nowego zabezpieczenia należytego wykonania umowy, to Zamawiający będzie uprawniony do zmiany formy zabezpieczenia należytego wykonania umowy na zabezpieczenia należytego wykonania umowy w formie pieniądza, przez wypłatę kwoty z dotychczasowego zabezpieczenia należytego wykonania umowy.</w:t>
      </w:r>
    </w:p>
    <w:p w14:paraId="4FF4C138" w14:textId="77777777" w:rsidR="00676746" w:rsidRPr="00576D0C" w:rsidRDefault="00000000">
      <w:pPr>
        <w:pStyle w:val="Teksttreci0"/>
        <w:numPr>
          <w:ilvl w:val="0"/>
          <w:numId w:val="66"/>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Wypłata, o której mowa w ust. 14, następuje nie później niż w ostatnim dniu ważności dotychczasowego zabezpieczenia należytego wykonania umowy.</w:t>
      </w:r>
    </w:p>
    <w:p w14:paraId="7BA5588F" w14:textId="77777777" w:rsidR="00676746" w:rsidRPr="00576D0C" w:rsidRDefault="00000000" w:rsidP="00F918A3">
      <w:pPr>
        <w:pStyle w:val="Nagwek10"/>
        <w:keepNext/>
        <w:keepLines/>
        <w:shd w:val="clear" w:color="auto" w:fill="auto"/>
        <w:spacing w:line="276" w:lineRule="auto"/>
        <w:rPr>
          <w:rFonts w:ascii="Times New Roman" w:hAnsi="Times New Roman" w:cs="Times New Roman"/>
          <w:sz w:val="24"/>
          <w:szCs w:val="24"/>
        </w:rPr>
      </w:pPr>
      <w:bookmarkStart w:id="35" w:name="bookmark37"/>
      <w:r w:rsidRPr="00576D0C">
        <w:rPr>
          <w:rFonts w:ascii="Times New Roman" w:hAnsi="Times New Roman" w:cs="Times New Roman"/>
          <w:sz w:val="24"/>
          <w:szCs w:val="24"/>
        </w:rPr>
        <w:t>§ 16</w:t>
      </w:r>
      <w:bookmarkEnd w:id="35"/>
    </w:p>
    <w:p w14:paraId="11435047" w14:textId="77777777" w:rsidR="00676746" w:rsidRPr="00576D0C" w:rsidRDefault="00000000" w:rsidP="00F918A3">
      <w:pPr>
        <w:pStyle w:val="Nagwek10"/>
        <w:keepNext/>
        <w:keepLines/>
        <w:shd w:val="clear" w:color="auto" w:fill="auto"/>
        <w:spacing w:line="276" w:lineRule="auto"/>
        <w:rPr>
          <w:rFonts w:ascii="Times New Roman" w:hAnsi="Times New Roman" w:cs="Times New Roman"/>
          <w:sz w:val="24"/>
          <w:szCs w:val="24"/>
        </w:rPr>
      </w:pPr>
      <w:bookmarkStart w:id="36" w:name="bookmark38"/>
      <w:r w:rsidRPr="00576D0C">
        <w:rPr>
          <w:rFonts w:ascii="Times New Roman" w:hAnsi="Times New Roman" w:cs="Times New Roman"/>
          <w:sz w:val="24"/>
          <w:szCs w:val="24"/>
        </w:rPr>
        <w:t>WARUNKI ZMIANY UMOWY</w:t>
      </w:r>
      <w:bookmarkEnd w:id="36"/>
    </w:p>
    <w:p w14:paraId="5E6B5DAD" w14:textId="77777777" w:rsidR="00676746" w:rsidRPr="00576D0C" w:rsidRDefault="00000000">
      <w:pPr>
        <w:pStyle w:val="Teksttreci0"/>
        <w:numPr>
          <w:ilvl w:val="0"/>
          <w:numId w:val="12"/>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Oprócz przypadków, o których mowa w art. 455 ust. 1 pkt 2-4 oraz art. 455 ust. 2 ustawy PZP, Zamawiający, działając na podstawie art. 455 ust. 1 pkt 1 ustawy PZP, dopuszcza możliwość zmiany umowy w przypadku wystąpienia którejkolwiek z następujących okoliczności:</w:t>
      </w:r>
    </w:p>
    <w:p w14:paraId="57F5A44A" w14:textId="4B495890" w:rsidR="00676746" w:rsidRPr="00576D0C" w:rsidRDefault="00000000">
      <w:pPr>
        <w:pStyle w:val="Teksttreci0"/>
        <w:numPr>
          <w:ilvl w:val="0"/>
          <w:numId w:val="67"/>
        </w:numPr>
        <w:shd w:val="clear" w:color="auto" w:fill="auto"/>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lastRenderedPageBreak/>
        <w:t>przedłużenie terminu realizacji zamówienia, o którym mowa w § 2 ust. 1, może nastąpić w przypadku wystąpienia zdarzeń, niezależnych od Wykonawcy, takich jak:</w:t>
      </w:r>
    </w:p>
    <w:p w14:paraId="05ACA10C" w14:textId="77777777" w:rsidR="00676746" w:rsidRPr="00576D0C" w:rsidRDefault="00000000">
      <w:pPr>
        <w:pStyle w:val="Teksttreci0"/>
        <w:numPr>
          <w:ilvl w:val="0"/>
          <w:numId w:val="68"/>
        </w:numPr>
        <w:shd w:val="clear" w:color="auto" w:fill="auto"/>
        <w:spacing w:line="276" w:lineRule="auto"/>
        <w:ind w:left="851" w:hanging="284"/>
        <w:rPr>
          <w:rFonts w:ascii="Times New Roman" w:hAnsi="Times New Roman" w:cs="Times New Roman"/>
          <w:sz w:val="24"/>
          <w:szCs w:val="24"/>
        </w:rPr>
      </w:pPr>
      <w:r w:rsidRPr="00576D0C">
        <w:rPr>
          <w:rFonts w:ascii="Times New Roman" w:hAnsi="Times New Roman" w:cs="Times New Roman"/>
          <w:sz w:val="24"/>
          <w:szCs w:val="24"/>
        </w:rPr>
        <w:t>wystąpienie okoliczności siły wyższej, przez którą należy rozumieć zdarzenia niezależne od żadnej ze stron umowy, zewnętrzne, niemożliwe do zapobieżenia, które nastąpiły po dniu wejścia w życie umowy, w szczególności: wojny, akty terroryzmu, klęski żywiołowe, strajki oraz akty władzy i administracji publicznej, przy czym przedłużenie terminu realizacji zamówienia nastąpi maksymalnie o liczbę dni, odpowiadającą okresowi występowania okoliczności siły wyższej,</w:t>
      </w:r>
    </w:p>
    <w:p w14:paraId="4AAB0DFE" w14:textId="77777777" w:rsidR="00676746" w:rsidRPr="00576D0C" w:rsidRDefault="00000000">
      <w:pPr>
        <w:pStyle w:val="Teksttreci0"/>
        <w:numPr>
          <w:ilvl w:val="0"/>
          <w:numId w:val="68"/>
        </w:numPr>
        <w:shd w:val="clear" w:color="auto" w:fill="auto"/>
        <w:spacing w:line="276" w:lineRule="auto"/>
        <w:ind w:left="851" w:hanging="284"/>
        <w:rPr>
          <w:rFonts w:ascii="Times New Roman" w:hAnsi="Times New Roman" w:cs="Times New Roman"/>
          <w:sz w:val="24"/>
          <w:szCs w:val="24"/>
        </w:rPr>
      </w:pPr>
      <w:r w:rsidRPr="00576D0C">
        <w:rPr>
          <w:rFonts w:ascii="Times New Roman" w:hAnsi="Times New Roman" w:cs="Times New Roman"/>
          <w:sz w:val="24"/>
          <w:szCs w:val="24"/>
        </w:rPr>
        <w:t>wydanie zakazu prowadzenia robót budowlanych, stanowiących przedmiot zamówienia, przez organ admini</w:t>
      </w:r>
      <w:r w:rsidRPr="00576D0C">
        <w:rPr>
          <w:rFonts w:ascii="Times New Roman" w:hAnsi="Times New Roman" w:cs="Times New Roman"/>
          <w:sz w:val="24"/>
          <w:szCs w:val="24"/>
        </w:rPr>
        <w:softHyphen/>
        <w:t>stracji publicznej, o ile wydanie zakazu nie nastąpiło z przyczyn, za które Wykonawca ponosi odpowiedzial</w:t>
      </w:r>
      <w:r w:rsidRPr="00576D0C">
        <w:rPr>
          <w:rFonts w:ascii="Times New Roman" w:hAnsi="Times New Roman" w:cs="Times New Roman"/>
          <w:sz w:val="24"/>
          <w:szCs w:val="24"/>
        </w:rPr>
        <w:softHyphen/>
        <w:t>ność, przy czym przedłużenie terminu realizacji zamówienia nastąpi maksymalnie o liczbę dni, odpowiadają</w:t>
      </w:r>
      <w:r w:rsidRPr="00576D0C">
        <w:rPr>
          <w:rFonts w:ascii="Times New Roman" w:hAnsi="Times New Roman" w:cs="Times New Roman"/>
          <w:sz w:val="24"/>
          <w:szCs w:val="24"/>
        </w:rPr>
        <w:softHyphen/>
        <w:t>cą okresowi obowiązywania zakazu prowadzenia robót budowlanych, stanowiących przedmiot zamówienia,</w:t>
      </w:r>
    </w:p>
    <w:p w14:paraId="2965C7DC" w14:textId="4BBEA4C2" w:rsidR="00676746" w:rsidRPr="00F918A3" w:rsidRDefault="00000000">
      <w:pPr>
        <w:pStyle w:val="Teksttreci0"/>
        <w:numPr>
          <w:ilvl w:val="0"/>
          <w:numId w:val="68"/>
        </w:numPr>
        <w:shd w:val="clear" w:color="auto" w:fill="auto"/>
        <w:spacing w:line="276" w:lineRule="auto"/>
        <w:ind w:left="851" w:hanging="284"/>
        <w:rPr>
          <w:rFonts w:ascii="Times New Roman" w:hAnsi="Times New Roman" w:cs="Times New Roman"/>
          <w:sz w:val="24"/>
          <w:szCs w:val="24"/>
        </w:rPr>
      </w:pPr>
      <w:r w:rsidRPr="00F918A3">
        <w:rPr>
          <w:rFonts w:ascii="Times New Roman" w:hAnsi="Times New Roman" w:cs="Times New Roman"/>
          <w:sz w:val="24"/>
          <w:szCs w:val="24"/>
        </w:rPr>
        <w:t>wystąpienie kolizji z podziemnymi sieciami lub urządzeniami, dla rozwiązania których niezbędne jest opracowanie projektu zamiennego (zamiennych rozwiązań), przy czym przedłużenie terminu realizacji zamówienia nastąpi maksymalnie o liczbę dni, odpowiadającą okresowi niezbędnemu na opracowanie projektu zamiennego oraz okresowi wstrzymania robót, a jeżeli projekt zamienny wprowadzi rozwiązania</w:t>
      </w:r>
      <w:r w:rsidR="00F918A3" w:rsidRPr="00F918A3">
        <w:rPr>
          <w:rFonts w:ascii="Times New Roman" w:hAnsi="Times New Roman" w:cs="Times New Roman"/>
          <w:sz w:val="24"/>
          <w:szCs w:val="24"/>
        </w:rPr>
        <w:t xml:space="preserve"> </w:t>
      </w:r>
      <w:r w:rsidRPr="00F918A3">
        <w:rPr>
          <w:rFonts w:ascii="Times New Roman" w:hAnsi="Times New Roman" w:cs="Times New Roman"/>
          <w:sz w:val="24"/>
          <w:szCs w:val="24"/>
        </w:rPr>
        <w:t>odmienne od określonych w dokumentacji projektowej - maksymalnie o liczbę dni niezbędną na ich wykonanie, która zostanie określona przez Wykonawcę i będzie wymagała uzyskania akceptacji inspektora nadzoru inwestorskiego oraz Zamawiającego,</w:t>
      </w:r>
    </w:p>
    <w:p w14:paraId="40B11A37" w14:textId="77777777" w:rsidR="00676746" w:rsidRPr="00576D0C" w:rsidRDefault="00000000">
      <w:pPr>
        <w:pStyle w:val="Teksttreci0"/>
        <w:numPr>
          <w:ilvl w:val="0"/>
          <w:numId w:val="68"/>
        </w:numPr>
        <w:shd w:val="clear" w:color="auto" w:fill="auto"/>
        <w:spacing w:line="276" w:lineRule="auto"/>
        <w:ind w:left="851" w:hanging="284"/>
        <w:rPr>
          <w:rFonts w:ascii="Times New Roman" w:hAnsi="Times New Roman" w:cs="Times New Roman"/>
          <w:sz w:val="24"/>
          <w:szCs w:val="24"/>
        </w:rPr>
      </w:pPr>
      <w:r w:rsidRPr="00576D0C">
        <w:rPr>
          <w:rFonts w:ascii="Times New Roman" w:hAnsi="Times New Roman" w:cs="Times New Roman"/>
          <w:sz w:val="24"/>
          <w:szCs w:val="24"/>
        </w:rPr>
        <w:t>wydanie Wykonawcy polecania, skutkującego koniecznością przedłużenia terminu realizacji zamówienia, a w szczególności wydania Wykonawcy polecenia wstrzymania robót budowlanych, stanowiących przedmiot zamówienia, w związku z koniecznością ich skoordynowania z robotami realizowanymi przez gestorów sieci (na ich rzecz lub na rzecz Zamawiającego) na terenie budowy, polegającymi na budowie, przebudowie, mon</w:t>
      </w:r>
      <w:r w:rsidRPr="00576D0C">
        <w:rPr>
          <w:rFonts w:ascii="Times New Roman" w:hAnsi="Times New Roman" w:cs="Times New Roman"/>
          <w:sz w:val="24"/>
          <w:szCs w:val="24"/>
        </w:rPr>
        <w:softHyphen/>
        <w:t>tażu, remoncie lub rozbiórce obiektów budowlanych, lub innymi robotami realizowanymi w bezpośrednim sąsiedztwie terenu budowy na rzecz Zamawiającego, przy czym przedłużenie terminu realizacji zamówienia nastąpi maksymalnie o liczbę dni, odpowiadającą okresowi wstrzymania robót,</w:t>
      </w:r>
    </w:p>
    <w:p w14:paraId="65477AE8" w14:textId="77777777" w:rsidR="00676746" w:rsidRPr="00576D0C" w:rsidRDefault="00000000">
      <w:pPr>
        <w:pStyle w:val="Teksttreci0"/>
        <w:numPr>
          <w:ilvl w:val="0"/>
          <w:numId w:val="68"/>
        </w:numPr>
        <w:shd w:val="clear" w:color="auto" w:fill="auto"/>
        <w:spacing w:line="276" w:lineRule="auto"/>
        <w:ind w:left="851" w:hanging="284"/>
        <w:rPr>
          <w:rFonts w:ascii="Times New Roman" w:hAnsi="Times New Roman" w:cs="Times New Roman"/>
          <w:sz w:val="24"/>
          <w:szCs w:val="24"/>
        </w:rPr>
      </w:pPr>
      <w:r w:rsidRPr="00576D0C">
        <w:rPr>
          <w:rFonts w:ascii="Times New Roman" w:hAnsi="Times New Roman" w:cs="Times New Roman"/>
          <w:sz w:val="24"/>
          <w:szCs w:val="24"/>
        </w:rPr>
        <w:t>wystąpienie kolizji z naziemnymi lub podziemnymi sieciami lub urządzeniami, nieprzewidzianymi w dokumentacji projektowej, których usunięcie będzie miało wpływ na termin realizacji zamówienia, przy czym przedłużenie terminu realizacji zamówienia nastąpi maksymalnie o liczbę dni, odpowiadającą okresowi prowadzenia robót budowlanych związanych z usunięciem tych kolizji,</w:t>
      </w:r>
    </w:p>
    <w:p w14:paraId="024308B3" w14:textId="77777777" w:rsidR="00676746" w:rsidRPr="00576D0C" w:rsidRDefault="00000000">
      <w:pPr>
        <w:pStyle w:val="Teksttreci0"/>
        <w:numPr>
          <w:ilvl w:val="0"/>
          <w:numId w:val="68"/>
        </w:numPr>
        <w:shd w:val="clear" w:color="auto" w:fill="auto"/>
        <w:spacing w:line="276" w:lineRule="auto"/>
        <w:ind w:left="851" w:hanging="284"/>
        <w:rPr>
          <w:rFonts w:ascii="Times New Roman" w:hAnsi="Times New Roman" w:cs="Times New Roman"/>
          <w:sz w:val="24"/>
          <w:szCs w:val="24"/>
        </w:rPr>
      </w:pPr>
      <w:r w:rsidRPr="00576D0C">
        <w:rPr>
          <w:rFonts w:ascii="Times New Roman" w:hAnsi="Times New Roman" w:cs="Times New Roman"/>
          <w:sz w:val="24"/>
          <w:szCs w:val="24"/>
        </w:rPr>
        <w:t>wystąpienie konieczności wykonania robót zamiennych, związanych z koniecznością dokonania zmian projektowych bądź zmiany technologii (do wykonania których wystarczy zgoda Zamawiającego oraz projektanta), rozumianych jako wykonanie przez Wykonawcę zamówienia podstawowego w sposób odmienny od sposobu określonego w umowie, a jednocześnie w sposób niepowodujący zwiększenia (zmiany) zakresu świadczenia Wykonawcy zawartego w ofercie, stanowiącej załącznik nr 3 do umowy, oraz zwiększenia wynagrodzenia Wykonawcy, o którym mowa w § 3 ust. 1, z zastrzeżeniem ust. 2,</w:t>
      </w:r>
    </w:p>
    <w:p w14:paraId="1402A45B" w14:textId="2E5DF59F" w:rsidR="00676746" w:rsidRPr="00F918A3" w:rsidRDefault="00000000">
      <w:pPr>
        <w:pStyle w:val="Teksttreci0"/>
        <w:numPr>
          <w:ilvl w:val="0"/>
          <w:numId w:val="68"/>
        </w:numPr>
        <w:shd w:val="clear" w:color="auto" w:fill="auto"/>
        <w:spacing w:line="276" w:lineRule="auto"/>
        <w:ind w:left="851" w:hanging="284"/>
        <w:rPr>
          <w:rFonts w:ascii="Times New Roman" w:hAnsi="Times New Roman" w:cs="Times New Roman"/>
          <w:sz w:val="24"/>
          <w:szCs w:val="24"/>
        </w:rPr>
      </w:pPr>
      <w:r w:rsidRPr="00F918A3">
        <w:rPr>
          <w:rFonts w:ascii="Times New Roman" w:hAnsi="Times New Roman" w:cs="Times New Roman"/>
          <w:sz w:val="24"/>
          <w:szCs w:val="24"/>
        </w:rPr>
        <w:t xml:space="preserve">wystąpienie niekorzystnych warunków atmosferycznych, takich jak: opady, </w:t>
      </w:r>
      <w:r w:rsidRPr="00F918A3">
        <w:rPr>
          <w:rFonts w:ascii="Times New Roman" w:hAnsi="Times New Roman" w:cs="Times New Roman"/>
          <w:sz w:val="24"/>
          <w:szCs w:val="24"/>
        </w:rPr>
        <w:lastRenderedPageBreak/>
        <w:t xml:space="preserve">temperatura, wiatr, o charakterystyce i wartościach wskazanych dla poszczególnych rodzajów robót w </w:t>
      </w:r>
      <w:proofErr w:type="spellStart"/>
      <w:r w:rsidRPr="00F918A3">
        <w:rPr>
          <w:rFonts w:ascii="Times New Roman" w:hAnsi="Times New Roman" w:cs="Times New Roman"/>
          <w:sz w:val="24"/>
          <w:szCs w:val="24"/>
        </w:rPr>
        <w:t>SSTWiORB</w:t>
      </w:r>
      <w:proofErr w:type="spellEnd"/>
      <w:r w:rsidRPr="00F918A3">
        <w:rPr>
          <w:rFonts w:ascii="Times New Roman" w:hAnsi="Times New Roman" w:cs="Times New Roman"/>
          <w:sz w:val="24"/>
          <w:szCs w:val="24"/>
        </w:rPr>
        <w:t xml:space="preserve"> (jeśli zostały tam wskazane), powodujących wstrzymanie lub przerwanie prowadzonych robót budowlanych, stanowiących przedmiot zamówienia, w okresie dłuższym niż 3 następujące po sobie dni kalendarzowe - potwierdzonego pisemnie przez inspektora/inspektorów nadzoru inwestorskiego w dzienniku budowy na podstawie przekazanych Zamawiającemu wydruków raportów historii pogodowej uzyskanych z Instytutu Meteorologii</w:t>
      </w:r>
      <w:r w:rsidR="00F918A3" w:rsidRPr="00F918A3">
        <w:rPr>
          <w:rFonts w:ascii="Times New Roman" w:hAnsi="Times New Roman" w:cs="Times New Roman"/>
          <w:sz w:val="24"/>
          <w:szCs w:val="24"/>
        </w:rPr>
        <w:t xml:space="preserve"> </w:t>
      </w:r>
      <w:r w:rsidRPr="00F918A3">
        <w:rPr>
          <w:rFonts w:ascii="Times New Roman" w:hAnsi="Times New Roman" w:cs="Times New Roman"/>
          <w:sz w:val="24"/>
          <w:szCs w:val="24"/>
        </w:rPr>
        <w:t>i Gospodarki Wodnej, przy czym przedłużenie terminu realizacji zamówienia nastąpi maksymalnie o liczbę dni, odpowiadającą okresowi wstrzymania lub przerwania robót budowlanych,</w:t>
      </w:r>
    </w:p>
    <w:p w14:paraId="4467FDB7" w14:textId="65A49174" w:rsidR="00676746" w:rsidRPr="00576D0C" w:rsidRDefault="00000000">
      <w:pPr>
        <w:pStyle w:val="Teksttreci0"/>
        <w:numPr>
          <w:ilvl w:val="0"/>
          <w:numId w:val="68"/>
        </w:numPr>
        <w:shd w:val="clear" w:color="auto" w:fill="auto"/>
        <w:spacing w:line="276" w:lineRule="auto"/>
        <w:ind w:left="851" w:hanging="284"/>
        <w:rPr>
          <w:rFonts w:ascii="Times New Roman" w:hAnsi="Times New Roman" w:cs="Times New Roman"/>
          <w:sz w:val="24"/>
          <w:szCs w:val="24"/>
        </w:rPr>
      </w:pPr>
      <w:r w:rsidRPr="00576D0C">
        <w:rPr>
          <w:rFonts w:ascii="Times New Roman" w:hAnsi="Times New Roman" w:cs="Times New Roman"/>
          <w:sz w:val="24"/>
          <w:szCs w:val="24"/>
        </w:rPr>
        <w:t>dokonanie zmiany postanowień zawartej umowy na podstawie art. 455 ust. 1 pkt 3 i 4 oraz art. 455 ust. 2 ustawy PZP, przy czym przedłużenie terminu realizacji zamówienia nastąpi maksymalnie o liczbę dni wynikającą z przygotowanego na tą okoliczność i podpisanego przez strony umowy protokołu konieczności,</w:t>
      </w:r>
      <w:r w:rsidR="00F918A3">
        <w:rPr>
          <w:rFonts w:ascii="Times New Roman" w:hAnsi="Times New Roman" w:cs="Times New Roman"/>
          <w:sz w:val="24"/>
          <w:szCs w:val="24"/>
        </w:rPr>
        <w:t xml:space="preserve"> </w:t>
      </w:r>
    </w:p>
    <w:p w14:paraId="647D3A55" w14:textId="77777777" w:rsidR="00676746" w:rsidRPr="00576D0C" w:rsidRDefault="00000000">
      <w:pPr>
        <w:pStyle w:val="Teksttreci0"/>
        <w:numPr>
          <w:ilvl w:val="0"/>
          <w:numId w:val="68"/>
        </w:numPr>
        <w:shd w:val="clear" w:color="auto" w:fill="auto"/>
        <w:spacing w:line="276" w:lineRule="auto"/>
        <w:ind w:left="851" w:hanging="284"/>
        <w:rPr>
          <w:rFonts w:ascii="Times New Roman" w:hAnsi="Times New Roman" w:cs="Times New Roman"/>
          <w:sz w:val="24"/>
          <w:szCs w:val="24"/>
        </w:rPr>
      </w:pPr>
      <w:r w:rsidRPr="00576D0C">
        <w:rPr>
          <w:rFonts w:ascii="Times New Roman" w:hAnsi="Times New Roman" w:cs="Times New Roman"/>
          <w:sz w:val="24"/>
          <w:szCs w:val="24"/>
        </w:rPr>
        <w:t>wstrzymanie prowadzonych robót budowlanych przez nadzór archeologiczny z powodu odnalezienia zabytków, przy czym przedłużenie terminu realizacji zamówienia nastąpi o liczbę dni, odpowiadającą liczbie dni okresu wstrzymania prowadzonych robót budowlanych; konieczność wstrzymania prowadzonych robót z powodu odnalezienia zabytku (zabytków) powinna zostać potwierdzona wpisem inspektora nadzoru inwestorskiego w Dzienniku Budowy oraz pisemnym zawiadomieniem Zamawiającego przez nadzór archeologiczny,</w:t>
      </w:r>
    </w:p>
    <w:p w14:paraId="3333BB73" w14:textId="4F0BE6CE" w:rsidR="00676746" w:rsidRPr="00576D0C" w:rsidRDefault="00000000">
      <w:pPr>
        <w:pStyle w:val="Teksttreci0"/>
        <w:numPr>
          <w:ilvl w:val="0"/>
          <w:numId w:val="68"/>
        </w:numPr>
        <w:shd w:val="clear" w:color="auto" w:fill="auto"/>
        <w:spacing w:line="276" w:lineRule="auto"/>
        <w:ind w:left="851" w:hanging="284"/>
        <w:rPr>
          <w:rFonts w:ascii="Times New Roman" w:hAnsi="Times New Roman" w:cs="Times New Roman"/>
          <w:sz w:val="24"/>
          <w:szCs w:val="24"/>
        </w:rPr>
      </w:pPr>
      <w:r w:rsidRPr="00576D0C">
        <w:rPr>
          <w:rFonts w:ascii="Times New Roman" w:hAnsi="Times New Roman" w:cs="Times New Roman"/>
          <w:sz w:val="24"/>
          <w:szCs w:val="24"/>
        </w:rPr>
        <w:t>wystąpienie konieczności wstrzymania prowadzonych robót budowlanych, stanowiących przedmiot zamówienia, z powodu odnalezienia niewypałów lub niewybuchów na terenie budowy, przy czym przedłużenie terminu realizacji zamówienia nastąpi o liczbę dni, odpowiadającą okresowi wstrzymania robót budowlanych;</w:t>
      </w:r>
    </w:p>
    <w:p w14:paraId="62AB0C2F" w14:textId="77777777" w:rsidR="00676746" w:rsidRPr="00576D0C" w:rsidRDefault="00000000">
      <w:pPr>
        <w:pStyle w:val="Teksttreci0"/>
        <w:numPr>
          <w:ilvl w:val="0"/>
          <w:numId w:val="69"/>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dokonanie podczas okresu obowiązywania umowy zmiany osób, o których mowa w § 9 ust. 3 pkt 1, w stosunku do osób wskazanych w wykazie, stanowiącym załącznik nr 7 do umowy, z zastrzeżeniem ust. 3 - 6;</w:t>
      </w:r>
    </w:p>
    <w:p w14:paraId="56FF4602" w14:textId="77777777" w:rsidR="00676746" w:rsidRPr="00576D0C" w:rsidRDefault="00000000">
      <w:pPr>
        <w:pStyle w:val="Teksttreci0"/>
        <w:numPr>
          <w:ilvl w:val="0"/>
          <w:numId w:val="69"/>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dokonanie zmiany zakresu robót zgłoszonych do podwykonawstwa oraz zmiany podwykonawcy, z zastrzeżeniem ust. 8;</w:t>
      </w:r>
    </w:p>
    <w:p w14:paraId="1A2D99E3" w14:textId="77777777" w:rsidR="00676746" w:rsidRPr="00576D0C" w:rsidRDefault="00000000">
      <w:pPr>
        <w:pStyle w:val="Teksttreci0"/>
        <w:numPr>
          <w:ilvl w:val="0"/>
          <w:numId w:val="69"/>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wprowadzenie robót zamiennych w przypadkach opisanych w ust. 2,</w:t>
      </w:r>
    </w:p>
    <w:p w14:paraId="6275672A" w14:textId="77777777" w:rsidR="00676746" w:rsidRPr="00576D0C" w:rsidRDefault="00000000">
      <w:pPr>
        <w:pStyle w:val="Teksttreci0"/>
        <w:numPr>
          <w:ilvl w:val="0"/>
          <w:numId w:val="69"/>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dokonanie zmiany zakresu robót budowlanych, stanowiących przedmiot zamówienia, na skutek obowiązków, wynikających z decyzji lub uzgodnień uzyskanych po terminie zawarcia umowy;</w:t>
      </w:r>
    </w:p>
    <w:p w14:paraId="4D039DF5" w14:textId="77777777" w:rsidR="00676746" w:rsidRPr="00576D0C" w:rsidRDefault="00000000">
      <w:pPr>
        <w:pStyle w:val="Teksttreci0"/>
        <w:numPr>
          <w:ilvl w:val="0"/>
          <w:numId w:val="69"/>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wprowadzenie zmian, wynikających ze zmiany powszechnie obowiązujących przepisów prawa w zakresie mającym bezpośredni wpływ na realizację przedmiotu zamówienia lub świadczenia stron umowy;</w:t>
      </w:r>
    </w:p>
    <w:p w14:paraId="1ECFA8D5" w14:textId="77777777" w:rsidR="00676746" w:rsidRPr="00576D0C" w:rsidRDefault="00000000">
      <w:pPr>
        <w:pStyle w:val="Teksttreci0"/>
        <w:numPr>
          <w:ilvl w:val="0"/>
          <w:numId w:val="69"/>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zmiana albo rezygnacja z podwykonawcy, na którego zasoby Wykonawca powoływał się, na zasadach określonych w art. 118 ust. 1 ustawy PZP, w celu wykazania spełniania warunków udziału w postępowaniu, z zastrzeżeniem ust. 9 - 12;</w:t>
      </w:r>
    </w:p>
    <w:p w14:paraId="1F8CAB47" w14:textId="77777777" w:rsidR="00676746" w:rsidRPr="00576D0C" w:rsidRDefault="00000000">
      <w:pPr>
        <w:pStyle w:val="Teksttreci0"/>
        <w:numPr>
          <w:ilvl w:val="0"/>
          <w:numId w:val="69"/>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dokonanie zmiany reprezentantów stron.</w:t>
      </w:r>
    </w:p>
    <w:p w14:paraId="2112A560" w14:textId="378E7A22" w:rsidR="00676746" w:rsidRPr="00F918A3" w:rsidRDefault="00000000">
      <w:pPr>
        <w:pStyle w:val="Teksttreci0"/>
        <w:numPr>
          <w:ilvl w:val="0"/>
          <w:numId w:val="12"/>
        </w:numPr>
        <w:shd w:val="clear" w:color="auto" w:fill="auto"/>
        <w:spacing w:line="276" w:lineRule="auto"/>
        <w:ind w:left="380" w:hanging="426"/>
        <w:rPr>
          <w:rFonts w:ascii="Times New Roman" w:hAnsi="Times New Roman" w:cs="Times New Roman"/>
          <w:sz w:val="24"/>
          <w:szCs w:val="24"/>
        </w:rPr>
      </w:pPr>
      <w:r w:rsidRPr="00F918A3">
        <w:rPr>
          <w:rFonts w:ascii="Times New Roman" w:hAnsi="Times New Roman" w:cs="Times New Roman"/>
          <w:sz w:val="24"/>
          <w:szCs w:val="24"/>
        </w:rPr>
        <w:t>Konieczność wykonania robót zamiennych, o których mowa w ust. 1 pkt 1 lit. f oraz w ust. 1 pkt 4, zachodzi</w:t>
      </w:r>
      <w:r w:rsidR="00F918A3" w:rsidRPr="00F918A3">
        <w:rPr>
          <w:rFonts w:ascii="Times New Roman" w:hAnsi="Times New Roman" w:cs="Times New Roman"/>
          <w:sz w:val="24"/>
          <w:szCs w:val="24"/>
        </w:rPr>
        <w:t xml:space="preserve"> </w:t>
      </w:r>
      <w:r w:rsidRPr="00F918A3">
        <w:rPr>
          <w:rFonts w:ascii="Times New Roman" w:hAnsi="Times New Roman" w:cs="Times New Roman"/>
          <w:sz w:val="24"/>
          <w:szCs w:val="24"/>
        </w:rPr>
        <w:t>w sytuacji, gdy:</w:t>
      </w:r>
    </w:p>
    <w:p w14:paraId="635F11D7" w14:textId="57CB8B46" w:rsidR="00676746" w:rsidRPr="00576D0C" w:rsidRDefault="00000000">
      <w:pPr>
        <w:pStyle w:val="Teksttreci0"/>
        <w:numPr>
          <w:ilvl w:val="0"/>
          <w:numId w:val="70"/>
        </w:numPr>
        <w:shd w:val="clear" w:color="auto" w:fill="auto"/>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 xml:space="preserve">materiały budowlane, przewidziane w umowie do wykonania zamówienia, nie mogą być użyte przy realizacji przedmiotu zamówienia z powodu zaprzestania ich produkcji lub </w:t>
      </w:r>
      <w:r w:rsidRPr="00576D0C">
        <w:rPr>
          <w:rFonts w:ascii="Times New Roman" w:hAnsi="Times New Roman" w:cs="Times New Roman"/>
          <w:sz w:val="24"/>
          <w:szCs w:val="24"/>
        </w:rPr>
        <w:lastRenderedPageBreak/>
        <w:t>zastąpienia ich innymi materiałami budowlanymi,</w:t>
      </w:r>
    </w:p>
    <w:p w14:paraId="513C4743" w14:textId="77777777" w:rsidR="00676746" w:rsidRPr="00576D0C" w:rsidRDefault="00000000">
      <w:pPr>
        <w:pStyle w:val="Teksttreci0"/>
        <w:numPr>
          <w:ilvl w:val="0"/>
          <w:numId w:val="70"/>
        </w:numPr>
        <w:shd w:val="clear" w:color="auto" w:fill="auto"/>
        <w:tabs>
          <w:tab w:val="left" w:pos="359"/>
        </w:tabs>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w trakcie realizacji przedmiotu zamówienia nastąpiła zmiana przepisów prawa budowlanego,</w:t>
      </w:r>
    </w:p>
    <w:p w14:paraId="1086AD3C" w14:textId="77777777" w:rsidR="00676746" w:rsidRPr="00576D0C" w:rsidRDefault="00000000">
      <w:pPr>
        <w:pStyle w:val="Teksttreci0"/>
        <w:numPr>
          <w:ilvl w:val="0"/>
          <w:numId w:val="70"/>
        </w:numPr>
        <w:shd w:val="clear" w:color="auto" w:fill="auto"/>
        <w:tabs>
          <w:tab w:val="left" w:pos="359"/>
        </w:tabs>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w czasie realizacji budowy zmienią się warunki techniczne wykonania (np. Polska Norma),</w:t>
      </w:r>
    </w:p>
    <w:p w14:paraId="19B08CBF" w14:textId="77777777" w:rsidR="00676746" w:rsidRPr="00576D0C" w:rsidRDefault="00000000">
      <w:pPr>
        <w:pStyle w:val="Teksttreci0"/>
        <w:numPr>
          <w:ilvl w:val="0"/>
          <w:numId w:val="70"/>
        </w:numPr>
        <w:shd w:val="clear" w:color="auto" w:fill="auto"/>
        <w:tabs>
          <w:tab w:val="left" w:pos="359"/>
        </w:tabs>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w trakcie realizacji przedmiotu zamówienia zastosowano lepsze materiały budowlane bądź inną technologię wykonania robót.</w:t>
      </w:r>
    </w:p>
    <w:p w14:paraId="6F2EF5A8" w14:textId="07A65FFE" w:rsidR="00676746" w:rsidRPr="00CD6FBC" w:rsidRDefault="00000000">
      <w:pPr>
        <w:pStyle w:val="Teksttreci0"/>
        <w:numPr>
          <w:ilvl w:val="0"/>
          <w:numId w:val="12"/>
        </w:numPr>
        <w:shd w:val="clear" w:color="auto" w:fill="auto"/>
        <w:tabs>
          <w:tab w:val="left" w:pos="1517"/>
          <w:tab w:val="left" w:pos="3188"/>
          <w:tab w:val="left" w:pos="3874"/>
          <w:tab w:val="left" w:pos="4652"/>
          <w:tab w:val="left" w:pos="5948"/>
          <w:tab w:val="left" w:pos="7302"/>
          <w:tab w:val="left" w:pos="8386"/>
        </w:tabs>
        <w:spacing w:line="276" w:lineRule="auto"/>
        <w:ind w:left="426" w:hanging="426"/>
        <w:rPr>
          <w:rFonts w:ascii="Times New Roman" w:hAnsi="Times New Roman" w:cs="Times New Roman"/>
          <w:sz w:val="24"/>
          <w:szCs w:val="24"/>
        </w:rPr>
      </w:pPr>
      <w:r w:rsidRPr="00CD6FBC">
        <w:rPr>
          <w:rFonts w:ascii="Times New Roman" w:hAnsi="Times New Roman" w:cs="Times New Roman"/>
          <w:sz w:val="24"/>
          <w:szCs w:val="24"/>
        </w:rPr>
        <w:t>Wykonawca</w:t>
      </w:r>
      <w:r w:rsidR="00CD6FBC" w:rsidRPr="00CD6FBC">
        <w:rPr>
          <w:rFonts w:ascii="Times New Roman" w:hAnsi="Times New Roman" w:cs="Times New Roman"/>
          <w:sz w:val="24"/>
          <w:szCs w:val="24"/>
        </w:rPr>
        <w:t xml:space="preserve"> </w:t>
      </w:r>
      <w:r w:rsidRPr="00CD6FBC">
        <w:rPr>
          <w:rFonts w:ascii="Times New Roman" w:hAnsi="Times New Roman" w:cs="Times New Roman"/>
          <w:sz w:val="24"/>
          <w:szCs w:val="24"/>
        </w:rPr>
        <w:t>nie może dokonać</w:t>
      </w:r>
      <w:r w:rsidR="00CD6FBC" w:rsidRPr="00CD6FBC">
        <w:rPr>
          <w:rFonts w:ascii="Times New Roman" w:hAnsi="Times New Roman" w:cs="Times New Roman"/>
          <w:sz w:val="24"/>
          <w:szCs w:val="24"/>
        </w:rPr>
        <w:t xml:space="preserve"> </w:t>
      </w:r>
      <w:r w:rsidRPr="00CD6FBC">
        <w:rPr>
          <w:rFonts w:ascii="Times New Roman" w:hAnsi="Times New Roman" w:cs="Times New Roman"/>
          <w:sz w:val="24"/>
          <w:szCs w:val="24"/>
        </w:rPr>
        <w:t>zmiany</w:t>
      </w:r>
      <w:r w:rsidR="00CD6FBC" w:rsidRPr="00CD6FBC">
        <w:rPr>
          <w:rFonts w:ascii="Times New Roman" w:hAnsi="Times New Roman" w:cs="Times New Roman"/>
          <w:sz w:val="24"/>
          <w:szCs w:val="24"/>
        </w:rPr>
        <w:t xml:space="preserve"> </w:t>
      </w:r>
      <w:r w:rsidRPr="00CD6FBC">
        <w:rPr>
          <w:rFonts w:ascii="Times New Roman" w:hAnsi="Times New Roman" w:cs="Times New Roman"/>
          <w:sz w:val="24"/>
          <w:szCs w:val="24"/>
        </w:rPr>
        <w:t>osób, o</w:t>
      </w:r>
      <w:r w:rsidR="00CD6FBC" w:rsidRPr="00CD6FBC">
        <w:rPr>
          <w:rFonts w:ascii="Times New Roman" w:hAnsi="Times New Roman" w:cs="Times New Roman"/>
          <w:sz w:val="24"/>
          <w:szCs w:val="24"/>
        </w:rPr>
        <w:t xml:space="preserve"> </w:t>
      </w:r>
      <w:r w:rsidRPr="00CD6FBC">
        <w:rPr>
          <w:rFonts w:ascii="Times New Roman" w:hAnsi="Times New Roman" w:cs="Times New Roman"/>
          <w:sz w:val="24"/>
          <w:szCs w:val="24"/>
        </w:rPr>
        <w:t>których mowa</w:t>
      </w:r>
      <w:r w:rsidR="00CD6FBC" w:rsidRPr="00CD6FBC">
        <w:rPr>
          <w:rFonts w:ascii="Times New Roman" w:hAnsi="Times New Roman" w:cs="Times New Roman"/>
          <w:sz w:val="24"/>
          <w:szCs w:val="24"/>
        </w:rPr>
        <w:t xml:space="preserve"> </w:t>
      </w:r>
      <w:r w:rsidRPr="00CD6FBC">
        <w:rPr>
          <w:rFonts w:ascii="Times New Roman" w:hAnsi="Times New Roman" w:cs="Times New Roman"/>
          <w:sz w:val="24"/>
          <w:szCs w:val="24"/>
        </w:rPr>
        <w:t>w § 9 ust. 3,</w:t>
      </w:r>
      <w:r w:rsidR="00CD6FBC" w:rsidRPr="00CD6FBC">
        <w:rPr>
          <w:rFonts w:ascii="Times New Roman" w:hAnsi="Times New Roman" w:cs="Times New Roman"/>
          <w:sz w:val="24"/>
          <w:szCs w:val="24"/>
        </w:rPr>
        <w:t xml:space="preserve"> </w:t>
      </w:r>
      <w:r w:rsidRPr="00CD6FBC">
        <w:rPr>
          <w:rFonts w:ascii="Times New Roman" w:hAnsi="Times New Roman" w:cs="Times New Roman"/>
          <w:sz w:val="24"/>
          <w:szCs w:val="24"/>
        </w:rPr>
        <w:t>w stosunku</w:t>
      </w:r>
      <w:r w:rsidR="00CD6FBC" w:rsidRPr="00CD6FBC">
        <w:rPr>
          <w:rFonts w:ascii="Times New Roman" w:hAnsi="Times New Roman" w:cs="Times New Roman"/>
          <w:sz w:val="24"/>
          <w:szCs w:val="24"/>
        </w:rPr>
        <w:t xml:space="preserve"> </w:t>
      </w:r>
      <w:r w:rsidRPr="00CD6FBC">
        <w:rPr>
          <w:rFonts w:ascii="Times New Roman" w:hAnsi="Times New Roman" w:cs="Times New Roman"/>
          <w:sz w:val="24"/>
          <w:szCs w:val="24"/>
        </w:rPr>
        <w:t>do osób</w:t>
      </w:r>
      <w:r w:rsidR="00CD6FBC" w:rsidRPr="00CD6FBC">
        <w:rPr>
          <w:rFonts w:ascii="Times New Roman" w:hAnsi="Times New Roman" w:cs="Times New Roman"/>
          <w:sz w:val="24"/>
          <w:szCs w:val="24"/>
        </w:rPr>
        <w:t xml:space="preserve"> </w:t>
      </w:r>
      <w:r w:rsidRPr="00CD6FBC">
        <w:rPr>
          <w:rFonts w:ascii="Times New Roman" w:hAnsi="Times New Roman" w:cs="Times New Roman"/>
          <w:sz w:val="24"/>
          <w:szCs w:val="24"/>
        </w:rPr>
        <w:t>wskazanych w wykazie</w:t>
      </w:r>
      <w:r w:rsidR="00CD6FBC" w:rsidRPr="00CD6FBC">
        <w:rPr>
          <w:rFonts w:ascii="Times New Roman" w:hAnsi="Times New Roman" w:cs="Times New Roman"/>
          <w:sz w:val="24"/>
          <w:szCs w:val="24"/>
        </w:rPr>
        <w:t xml:space="preserve"> </w:t>
      </w:r>
      <w:r w:rsidRPr="00CD6FBC">
        <w:rPr>
          <w:rFonts w:ascii="Times New Roman" w:hAnsi="Times New Roman" w:cs="Times New Roman"/>
          <w:sz w:val="24"/>
          <w:szCs w:val="24"/>
        </w:rPr>
        <w:t>kadry, bez wyrażenia uprzedniej zgody przez</w:t>
      </w:r>
      <w:r w:rsidR="00CD6FBC" w:rsidRPr="00CD6FBC">
        <w:rPr>
          <w:rFonts w:ascii="Times New Roman" w:hAnsi="Times New Roman" w:cs="Times New Roman"/>
          <w:sz w:val="24"/>
          <w:szCs w:val="24"/>
        </w:rPr>
        <w:t xml:space="preserve"> </w:t>
      </w:r>
      <w:r w:rsidRPr="00CD6FBC">
        <w:rPr>
          <w:rFonts w:ascii="Times New Roman" w:hAnsi="Times New Roman" w:cs="Times New Roman"/>
          <w:sz w:val="24"/>
          <w:szCs w:val="24"/>
        </w:rPr>
        <w:t>Zamawiającego.</w:t>
      </w:r>
    </w:p>
    <w:p w14:paraId="77931F05" w14:textId="77777777" w:rsidR="00676746" w:rsidRPr="00576D0C" w:rsidRDefault="00000000">
      <w:pPr>
        <w:pStyle w:val="Teksttreci0"/>
        <w:numPr>
          <w:ilvl w:val="0"/>
          <w:numId w:val="12"/>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Zamawiający nie może odmówić zgody na dokonanie zmiany, o której mowa w ust. 1 pkt 2, jeśli będzie ona spowodowana rozwiązaniem umowy z Wykonawcą z inicjatywy osoby wskazanej w wykazie, stanowiącym załącznik nr 7 do umowy.</w:t>
      </w:r>
    </w:p>
    <w:p w14:paraId="1A742E42" w14:textId="14FDE231" w:rsidR="00676746" w:rsidRPr="00CD6FBC" w:rsidRDefault="00000000">
      <w:pPr>
        <w:pStyle w:val="Teksttreci0"/>
        <w:numPr>
          <w:ilvl w:val="0"/>
          <w:numId w:val="12"/>
        </w:numPr>
        <w:shd w:val="clear" w:color="auto" w:fill="auto"/>
        <w:tabs>
          <w:tab w:val="left" w:pos="2222"/>
          <w:tab w:val="left" w:pos="3264"/>
        </w:tabs>
        <w:spacing w:line="276" w:lineRule="auto"/>
        <w:ind w:left="426" w:hanging="426"/>
        <w:rPr>
          <w:rFonts w:ascii="Times New Roman" w:hAnsi="Times New Roman" w:cs="Times New Roman"/>
          <w:sz w:val="24"/>
          <w:szCs w:val="24"/>
        </w:rPr>
      </w:pPr>
      <w:r w:rsidRPr="00CD6FBC">
        <w:rPr>
          <w:rFonts w:ascii="Times New Roman" w:hAnsi="Times New Roman" w:cs="Times New Roman"/>
          <w:sz w:val="24"/>
          <w:szCs w:val="24"/>
        </w:rPr>
        <w:t>Zmiana osób, o których mowa w § 9 ust. 3, może nastąpić pod warunkiem, że osoby wskazane w wykazie</w:t>
      </w:r>
      <w:r w:rsidR="00CD6FBC" w:rsidRPr="00CD6FBC">
        <w:rPr>
          <w:rFonts w:ascii="Times New Roman" w:hAnsi="Times New Roman" w:cs="Times New Roman"/>
          <w:sz w:val="24"/>
          <w:szCs w:val="24"/>
        </w:rPr>
        <w:t xml:space="preserve"> </w:t>
      </w:r>
      <w:proofErr w:type="gramStart"/>
      <w:r w:rsidRPr="00CD6FBC">
        <w:rPr>
          <w:rFonts w:ascii="Times New Roman" w:hAnsi="Times New Roman" w:cs="Times New Roman"/>
          <w:sz w:val="24"/>
          <w:szCs w:val="24"/>
        </w:rPr>
        <w:t>kadry ,</w:t>
      </w:r>
      <w:proofErr w:type="gramEnd"/>
      <w:r w:rsidR="00CD6FBC" w:rsidRPr="00CD6FBC">
        <w:rPr>
          <w:rFonts w:ascii="Times New Roman" w:hAnsi="Times New Roman" w:cs="Times New Roman"/>
          <w:sz w:val="24"/>
          <w:szCs w:val="24"/>
        </w:rPr>
        <w:t xml:space="preserve"> </w:t>
      </w:r>
      <w:r w:rsidRPr="00CD6FBC">
        <w:rPr>
          <w:rFonts w:ascii="Times New Roman" w:hAnsi="Times New Roman" w:cs="Times New Roman"/>
          <w:sz w:val="24"/>
          <w:szCs w:val="24"/>
        </w:rPr>
        <w:t>zostaną zastąpione osobami o równorzędnych</w:t>
      </w:r>
      <w:r w:rsidR="00CD6FBC" w:rsidRPr="00CD6FBC">
        <w:rPr>
          <w:rFonts w:ascii="Times New Roman" w:hAnsi="Times New Roman" w:cs="Times New Roman"/>
          <w:sz w:val="24"/>
          <w:szCs w:val="24"/>
        </w:rPr>
        <w:t xml:space="preserve"> </w:t>
      </w:r>
      <w:r w:rsidRPr="00CD6FBC">
        <w:rPr>
          <w:rFonts w:ascii="Times New Roman" w:hAnsi="Times New Roman" w:cs="Times New Roman"/>
          <w:sz w:val="24"/>
          <w:szCs w:val="24"/>
        </w:rPr>
        <w:t>lub wyższych kwalifikacjach i zmiana ta będzie zgodna z przepisami ustawy PZP.</w:t>
      </w:r>
    </w:p>
    <w:p w14:paraId="761F497A" w14:textId="6ADB250D" w:rsidR="00676746" w:rsidRPr="00576D0C" w:rsidRDefault="00000000">
      <w:pPr>
        <w:pStyle w:val="Teksttreci0"/>
        <w:numPr>
          <w:ilvl w:val="0"/>
          <w:numId w:val="12"/>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Zmiana osób, o których mowa w § 9 ust. 3, może nastąpić po złożeniu przez wyznaczone przez Wykonawcę oraz zaakceptowane przez Zamawiającego osoby pisemnego oświadczenia o przejęciu obowiązków kierownika budowy / kierownika robót, wynikających z art. 22 ustawy z dnia 7 lipca 1994 roku - Prawo budowlane (</w:t>
      </w:r>
      <w:proofErr w:type="spellStart"/>
      <w:r w:rsidRPr="00576D0C">
        <w:rPr>
          <w:rFonts w:ascii="Times New Roman" w:hAnsi="Times New Roman" w:cs="Times New Roman"/>
          <w:sz w:val="24"/>
          <w:szCs w:val="24"/>
        </w:rPr>
        <w:t>t.j</w:t>
      </w:r>
      <w:proofErr w:type="spellEnd"/>
      <w:r w:rsidRPr="00576D0C">
        <w:rPr>
          <w:rFonts w:ascii="Times New Roman" w:hAnsi="Times New Roman" w:cs="Times New Roman"/>
          <w:sz w:val="24"/>
          <w:szCs w:val="24"/>
        </w:rPr>
        <w:t>. Dz. U. z 2024 r., poz. 725), z podaniem dnia przejęcia obowiązków.</w:t>
      </w:r>
    </w:p>
    <w:p w14:paraId="2952D3AB" w14:textId="77777777" w:rsidR="00676746" w:rsidRPr="00576D0C" w:rsidRDefault="00000000">
      <w:pPr>
        <w:pStyle w:val="Teksttreci0"/>
        <w:numPr>
          <w:ilvl w:val="0"/>
          <w:numId w:val="12"/>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Postanowienia ust. 3-6 stosuje się odpowiednio do podwykonawców, na których zasoby Wykonawca powoływał się, na zasadach określonych w art. 118 ust. 1 ustawy PZP, w celu wykazania spełniania warunków udziału w postępowaniu.</w:t>
      </w:r>
    </w:p>
    <w:p w14:paraId="698F14D2" w14:textId="25375D53" w:rsidR="00676746" w:rsidRPr="00576D0C" w:rsidRDefault="00000000">
      <w:pPr>
        <w:pStyle w:val="Teksttreci0"/>
        <w:numPr>
          <w:ilvl w:val="0"/>
          <w:numId w:val="12"/>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 przypadku, o którym mowa w ust. 1 pkt 3, dokonanie zmiany zakresu robót zgłoszonych do podwykonawstwa oraz zmiany podwykonawcy jest możliwe wyłącznie pod warunkiem wyrażenia zgody przez Zamawiają</w:t>
      </w:r>
      <w:r w:rsidRPr="00576D0C">
        <w:rPr>
          <w:rFonts w:ascii="Times New Roman" w:hAnsi="Times New Roman" w:cs="Times New Roman"/>
          <w:sz w:val="24"/>
          <w:szCs w:val="24"/>
        </w:rPr>
        <w:softHyphen/>
        <w:t>cego na dokonanie zmiany zakresu robót zgłoszonych do podwykonawstwa lub dokonanie zmiany podwykonawcy, a postanowienia § 8 stosuje się odpowiednio.</w:t>
      </w:r>
    </w:p>
    <w:p w14:paraId="311EA3FE" w14:textId="58041264" w:rsidR="00676746" w:rsidRPr="00576D0C" w:rsidRDefault="00000000">
      <w:pPr>
        <w:pStyle w:val="Teksttreci0"/>
        <w:numPr>
          <w:ilvl w:val="0"/>
          <w:numId w:val="12"/>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 przypadku, o którym mowa w ust. 1 pkt 7, Wykonawca jest obowiązany wykazać Zamawiającemu, że proponowany inny podwykonawca lub Wykonawca samodzielnie spełnia warunki udziału w postępowaniu w stopniu nie mniejszym niż podwykonawca, na którego zasoby Wykonawca powoływał się w trakcie postępowania o udzielenie zamówienia.</w:t>
      </w:r>
    </w:p>
    <w:p w14:paraId="7F8609BB" w14:textId="77777777" w:rsidR="00676746" w:rsidRPr="00576D0C" w:rsidRDefault="00000000">
      <w:pPr>
        <w:pStyle w:val="Teksttreci0"/>
        <w:numPr>
          <w:ilvl w:val="0"/>
          <w:numId w:val="12"/>
        </w:numPr>
        <w:shd w:val="clear" w:color="auto" w:fill="auto"/>
        <w:tabs>
          <w:tab w:val="left" w:pos="390"/>
        </w:tabs>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 przypadku, o którym mowa w ust. 1 pkt 7, Wykonawca wraz z wnioskiem o zmianę umowy przesyła Zamawiającemu podmiotowe środki dowodowe, które potwierdzają, że proponowany inny podwykonawca, o którym mowa w ust. 9, lub Wykonawca samodzielnie spełnia warunki udziału w postępowaniu w stopniu równym lub większym niż podwykonawca, na którego zasoby Wykonawca powoływał się w trakcie postępowania o udzielenie zamówienia, oraz że wobec proponowanego innego podwykonawcy, o którym mowa w ust. 9, nie zachodzą podstawy wykluczenia.</w:t>
      </w:r>
    </w:p>
    <w:p w14:paraId="54304F8E" w14:textId="77777777" w:rsidR="00676746" w:rsidRPr="00576D0C" w:rsidRDefault="00000000">
      <w:pPr>
        <w:pStyle w:val="Teksttreci0"/>
        <w:numPr>
          <w:ilvl w:val="0"/>
          <w:numId w:val="12"/>
        </w:numPr>
        <w:shd w:val="clear" w:color="auto" w:fill="auto"/>
        <w:tabs>
          <w:tab w:val="left" w:pos="390"/>
        </w:tabs>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 xml:space="preserve">Jeżeli zdolności techniczne lub zawodowe, sytuacja ekonomiczna lub finansowa podwykonawcy, o którym mowa w ust. 9, nie potwierdzają spełniania przez Wykonawcę warunków udziału w postępowaniu w stopniu równym lub większym niż podwykonawca, na którego zdolności techniczne lub zawodowe, sytuację ekonomiczną lub finansową Wykonawca powoływał się w trakcie postępowania o udzielenie zamówienia, lub zachodzą wobec podwykonawcy, o którym mowa w ust. 9, podstawy wykluczenia, to Zamawiający </w:t>
      </w:r>
      <w:r w:rsidRPr="00576D0C">
        <w:rPr>
          <w:rFonts w:ascii="Times New Roman" w:hAnsi="Times New Roman" w:cs="Times New Roman"/>
          <w:sz w:val="24"/>
          <w:szCs w:val="24"/>
        </w:rPr>
        <w:lastRenderedPageBreak/>
        <w:t>żąda, aby Wykonawca zastąpił podwykonawcę, o którym mowa w ust. 9, innym podwykonawcą lub podwykonawcami albo wykazał Zamawiającemu, że samodzielnie spełnia warunki udziału w postępowaniu.</w:t>
      </w:r>
    </w:p>
    <w:p w14:paraId="5C68E7E8" w14:textId="77777777" w:rsidR="00676746" w:rsidRPr="00576D0C" w:rsidRDefault="00000000">
      <w:pPr>
        <w:pStyle w:val="Teksttreci0"/>
        <w:numPr>
          <w:ilvl w:val="0"/>
          <w:numId w:val="12"/>
        </w:numPr>
        <w:shd w:val="clear" w:color="auto" w:fill="auto"/>
        <w:tabs>
          <w:tab w:val="left" w:pos="390"/>
        </w:tabs>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Żądanie, o którym mowa w ust. 11, powinno zostać sporządzone przez Zamawiającego w formie pisemnej i przesłane do Wykonawcy w terminie nie dłuższym niż 3 dni robocze od dnia otrzymania wniosku, o którym mowa w ust. 10.</w:t>
      </w:r>
    </w:p>
    <w:p w14:paraId="3F9589A5" w14:textId="77777777" w:rsidR="00676746" w:rsidRPr="00576D0C" w:rsidRDefault="00000000">
      <w:pPr>
        <w:pStyle w:val="Teksttreci0"/>
        <w:numPr>
          <w:ilvl w:val="0"/>
          <w:numId w:val="12"/>
        </w:numPr>
        <w:shd w:val="clear" w:color="auto" w:fill="auto"/>
        <w:tabs>
          <w:tab w:val="left" w:pos="390"/>
        </w:tabs>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Wszelkie zmiany umowy wymagają pod rygorem nieważności formy pisemnej oraz podpisania przez obydwie strony umowy.</w:t>
      </w:r>
    </w:p>
    <w:p w14:paraId="66CE5B07" w14:textId="77777777" w:rsidR="00676746" w:rsidRPr="00576D0C" w:rsidRDefault="00000000">
      <w:pPr>
        <w:pStyle w:val="Teksttreci0"/>
        <w:numPr>
          <w:ilvl w:val="0"/>
          <w:numId w:val="12"/>
        </w:numPr>
        <w:shd w:val="clear" w:color="auto" w:fill="auto"/>
        <w:tabs>
          <w:tab w:val="left" w:pos="390"/>
        </w:tabs>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Z wnioskiem o zmianę umowy może wystąpić zarówno Wykonawca, jak i Zamawiający.</w:t>
      </w:r>
    </w:p>
    <w:p w14:paraId="1586FE74" w14:textId="77777777" w:rsidR="00676746" w:rsidRPr="00576D0C" w:rsidRDefault="00000000">
      <w:pPr>
        <w:pStyle w:val="Teksttreci0"/>
        <w:numPr>
          <w:ilvl w:val="0"/>
          <w:numId w:val="12"/>
        </w:numPr>
        <w:shd w:val="clear" w:color="auto" w:fill="auto"/>
        <w:tabs>
          <w:tab w:val="left" w:pos="390"/>
        </w:tabs>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Nie stanowi istotnej zmiany umowy zmiana danych teleadresowych oraz osób wyznaczonych do kontaktów pomiędzy stronami.</w:t>
      </w:r>
    </w:p>
    <w:p w14:paraId="76DC529F" w14:textId="77777777" w:rsidR="00676746" w:rsidRPr="00576D0C" w:rsidRDefault="00000000" w:rsidP="00F918A3">
      <w:pPr>
        <w:pStyle w:val="Nagwek10"/>
        <w:keepNext/>
        <w:keepLines/>
        <w:shd w:val="clear" w:color="auto" w:fill="auto"/>
        <w:spacing w:line="276" w:lineRule="auto"/>
        <w:rPr>
          <w:rFonts w:ascii="Times New Roman" w:hAnsi="Times New Roman" w:cs="Times New Roman"/>
          <w:sz w:val="24"/>
          <w:szCs w:val="24"/>
        </w:rPr>
      </w:pPr>
      <w:bookmarkStart w:id="37" w:name="bookmark39"/>
      <w:r w:rsidRPr="00576D0C">
        <w:rPr>
          <w:rFonts w:ascii="Times New Roman" w:hAnsi="Times New Roman" w:cs="Times New Roman"/>
          <w:sz w:val="24"/>
          <w:szCs w:val="24"/>
        </w:rPr>
        <w:t>§ 17</w:t>
      </w:r>
      <w:bookmarkEnd w:id="37"/>
    </w:p>
    <w:p w14:paraId="7D5A9D96" w14:textId="77777777" w:rsidR="00676746" w:rsidRPr="00576D0C" w:rsidRDefault="00000000" w:rsidP="00F918A3">
      <w:pPr>
        <w:pStyle w:val="Nagwek10"/>
        <w:keepNext/>
        <w:keepLines/>
        <w:shd w:val="clear" w:color="auto" w:fill="auto"/>
        <w:spacing w:line="276" w:lineRule="auto"/>
        <w:rPr>
          <w:rFonts w:ascii="Times New Roman" w:hAnsi="Times New Roman" w:cs="Times New Roman"/>
          <w:sz w:val="24"/>
          <w:szCs w:val="24"/>
        </w:rPr>
      </w:pPr>
      <w:bookmarkStart w:id="38" w:name="bookmark40"/>
      <w:r w:rsidRPr="00576D0C">
        <w:rPr>
          <w:rFonts w:ascii="Times New Roman" w:hAnsi="Times New Roman" w:cs="Times New Roman"/>
          <w:sz w:val="24"/>
          <w:szCs w:val="24"/>
        </w:rPr>
        <w:t>ODSTĄPIENIE OD UMOWY</w:t>
      </w:r>
      <w:bookmarkEnd w:id="38"/>
    </w:p>
    <w:p w14:paraId="185C7F34" w14:textId="77777777" w:rsidR="00676746" w:rsidRPr="00576D0C" w:rsidRDefault="00000000">
      <w:pPr>
        <w:pStyle w:val="Teksttreci0"/>
        <w:numPr>
          <w:ilvl w:val="0"/>
          <w:numId w:val="13"/>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Oprócz przypadków wymienionych w ustawie z dnia 23 kwietnia 1964 roku - Kodeks Cywilny, stronom umowy przysługuje prawo odstąpienia od umowy:</w:t>
      </w:r>
    </w:p>
    <w:p w14:paraId="2F889D2C" w14:textId="13D027A5" w:rsidR="00676746" w:rsidRPr="00576D0C" w:rsidRDefault="00000000">
      <w:pPr>
        <w:pStyle w:val="Teksttreci0"/>
        <w:numPr>
          <w:ilvl w:val="0"/>
          <w:numId w:val="71"/>
        </w:numPr>
        <w:shd w:val="clear" w:color="auto" w:fill="auto"/>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Zamawiającemu w następujących przypadkach:</w:t>
      </w:r>
    </w:p>
    <w:p w14:paraId="27026C10" w14:textId="77777777" w:rsidR="00676746" w:rsidRPr="00576D0C" w:rsidRDefault="00000000">
      <w:pPr>
        <w:pStyle w:val="Teksttreci0"/>
        <w:numPr>
          <w:ilvl w:val="0"/>
          <w:numId w:val="72"/>
        </w:numPr>
        <w:shd w:val="clear" w:color="auto" w:fill="auto"/>
        <w:spacing w:line="276" w:lineRule="auto"/>
        <w:ind w:left="851" w:hanging="284"/>
        <w:rPr>
          <w:rFonts w:ascii="Times New Roman" w:hAnsi="Times New Roman" w:cs="Times New Roman"/>
          <w:sz w:val="24"/>
          <w:szCs w:val="24"/>
        </w:rPr>
      </w:pPr>
      <w:r w:rsidRPr="00576D0C">
        <w:rPr>
          <w:rFonts w:ascii="Times New Roman" w:hAnsi="Times New Roman" w:cs="Times New Roman"/>
          <w:sz w:val="24"/>
          <w:szCs w:val="24"/>
        </w:rPr>
        <w:t>wystąpiły okoliczności określone w art. 456 ust. 1 ustawy PZP,</w:t>
      </w:r>
    </w:p>
    <w:p w14:paraId="22F87BCE" w14:textId="77777777" w:rsidR="00676746" w:rsidRPr="00576D0C" w:rsidRDefault="00000000">
      <w:pPr>
        <w:pStyle w:val="Teksttreci0"/>
        <w:numPr>
          <w:ilvl w:val="0"/>
          <w:numId w:val="72"/>
        </w:numPr>
        <w:shd w:val="clear" w:color="auto" w:fill="auto"/>
        <w:spacing w:line="276" w:lineRule="auto"/>
        <w:ind w:left="851" w:hanging="284"/>
        <w:rPr>
          <w:rFonts w:ascii="Times New Roman" w:hAnsi="Times New Roman" w:cs="Times New Roman"/>
          <w:sz w:val="24"/>
          <w:szCs w:val="24"/>
        </w:rPr>
      </w:pPr>
      <w:r w:rsidRPr="00576D0C">
        <w:rPr>
          <w:rFonts w:ascii="Times New Roman" w:hAnsi="Times New Roman" w:cs="Times New Roman"/>
          <w:sz w:val="24"/>
          <w:szCs w:val="24"/>
        </w:rPr>
        <w:t>Wykonawca realizuje roboty budowlane, stanowiące przedmiot zamówienia, w sposób niezgodny z dokumentacją projektową, Szczegółowymi Specyfikacjami Technicznymi Wykonania i Odbioru Robót Budowlanych, wskazaniami Zamawiającego, wskazaniami inspektora/inspektorów nadzoru inwestorskiego, postanowieniami umowy lub SWZ,</w:t>
      </w:r>
    </w:p>
    <w:p w14:paraId="31B24715" w14:textId="77777777" w:rsidR="00676746" w:rsidRPr="00576D0C" w:rsidRDefault="00000000">
      <w:pPr>
        <w:pStyle w:val="Teksttreci0"/>
        <w:numPr>
          <w:ilvl w:val="0"/>
          <w:numId w:val="72"/>
        </w:numPr>
        <w:shd w:val="clear" w:color="auto" w:fill="auto"/>
        <w:spacing w:line="276" w:lineRule="auto"/>
        <w:ind w:left="851" w:hanging="284"/>
        <w:rPr>
          <w:rFonts w:ascii="Times New Roman" w:hAnsi="Times New Roman" w:cs="Times New Roman"/>
          <w:sz w:val="24"/>
          <w:szCs w:val="24"/>
        </w:rPr>
      </w:pPr>
      <w:r w:rsidRPr="00576D0C">
        <w:rPr>
          <w:rFonts w:ascii="Times New Roman" w:hAnsi="Times New Roman" w:cs="Times New Roman"/>
          <w:sz w:val="24"/>
          <w:szCs w:val="24"/>
        </w:rPr>
        <w:t>chociażby część majątku Wykonawcy zostanie zajęta w postępowaniu egzekucyjnym,</w:t>
      </w:r>
    </w:p>
    <w:p w14:paraId="1F5DC1C7" w14:textId="77777777" w:rsidR="00676746" w:rsidRPr="00576D0C" w:rsidRDefault="00000000">
      <w:pPr>
        <w:pStyle w:val="Teksttreci0"/>
        <w:numPr>
          <w:ilvl w:val="0"/>
          <w:numId w:val="72"/>
        </w:numPr>
        <w:shd w:val="clear" w:color="auto" w:fill="auto"/>
        <w:spacing w:line="276" w:lineRule="auto"/>
        <w:ind w:left="851" w:hanging="284"/>
        <w:rPr>
          <w:rFonts w:ascii="Times New Roman" w:hAnsi="Times New Roman" w:cs="Times New Roman"/>
          <w:sz w:val="24"/>
          <w:szCs w:val="24"/>
        </w:rPr>
      </w:pPr>
      <w:r w:rsidRPr="00576D0C">
        <w:rPr>
          <w:rFonts w:ascii="Times New Roman" w:hAnsi="Times New Roman" w:cs="Times New Roman"/>
          <w:sz w:val="24"/>
          <w:szCs w:val="24"/>
        </w:rPr>
        <w:t>Wykonawca nie rozpoczął robót budowlanych bez uzasadnionej przyczyny i nie podjął ich pomimo wezwania Zamawiającego, złożonego na piśmie,</w:t>
      </w:r>
    </w:p>
    <w:p w14:paraId="6ADFBE44" w14:textId="77777777" w:rsidR="00676746" w:rsidRPr="00576D0C" w:rsidRDefault="00000000">
      <w:pPr>
        <w:pStyle w:val="Teksttreci0"/>
        <w:numPr>
          <w:ilvl w:val="0"/>
          <w:numId w:val="72"/>
        </w:numPr>
        <w:shd w:val="clear" w:color="auto" w:fill="auto"/>
        <w:spacing w:line="276" w:lineRule="auto"/>
        <w:ind w:left="851" w:hanging="284"/>
        <w:rPr>
          <w:rFonts w:ascii="Times New Roman" w:hAnsi="Times New Roman" w:cs="Times New Roman"/>
          <w:sz w:val="24"/>
          <w:szCs w:val="24"/>
        </w:rPr>
      </w:pPr>
      <w:r w:rsidRPr="00576D0C">
        <w:rPr>
          <w:rFonts w:ascii="Times New Roman" w:hAnsi="Times New Roman" w:cs="Times New Roman"/>
          <w:sz w:val="24"/>
          <w:szCs w:val="24"/>
        </w:rPr>
        <w:t xml:space="preserve">Wykonawca samowolnie przerwał realizację robót budowlanych, stanowiących przedmiot </w:t>
      </w:r>
      <w:proofErr w:type="gramStart"/>
      <w:r w:rsidRPr="00576D0C">
        <w:rPr>
          <w:rFonts w:ascii="Times New Roman" w:hAnsi="Times New Roman" w:cs="Times New Roman"/>
          <w:sz w:val="24"/>
          <w:szCs w:val="24"/>
        </w:rPr>
        <w:t>zamówienia,</w:t>
      </w:r>
      <w:proofErr w:type="gramEnd"/>
      <w:r w:rsidRPr="00576D0C">
        <w:rPr>
          <w:rFonts w:ascii="Times New Roman" w:hAnsi="Times New Roman" w:cs="Times New Roman"/>
          <w:sz w:val="24"/>
          <w:szCs w:val="24"/>
        </w:rPr>
        <w:t xml:space="preserve"> i przerwa trwa dłużej niż 10 dni kalendarzowych,</w:t>
      </w:r>
    </w:p>
    <w:p w14:paraId="249321C7" w14:textId="77777777" w:rsidR="00676746" w:rsidRPr="00576D0C" w:rsidRDefault="00000000">
      <w:pPr>
        <w:pStyle w:val="Teksttreci0"/>
        <w:numPr>
          <w:ilvl w:val="0"/>
          <w:numId w:val="72"/>
        </w:numPr>
        <w:shd w:val="clear" w:color="auto" w:fill="auto"/>
        <w:spacing w:line="276" w:lineRule="auto"/>
        <w:ind w:left="851" w:hanging="284"/>
        <w:rPr>
          <w:rFonts w:ascii="Times New Roman" w:hAnsi="Times New Roman" w:cs="Times New Roman"/>
          <w:sz w:val="24"/>
          <w:szCs w:val="24"/>
        </w:rPr>
      </w:pPr>
      <w:r w:rsidRPr="00576D0C">
        <w:rPr>
          <w:rFonts w:ascii="Times New Roman" w:hAnsi="Times New Roman" w:cs="Times New Roman"/>
          <w:sz w:val="24"/>
          <w:szCs w:val="24"/>
        </w:rPr>
        <w:t>wystąpiła konieczność wielokrotnego dokonywania bezpośredniej zapłaty podwykonawcy lub dalszemu podwykonawcy lub konieczność dokonania bezpośrednich zapłat na sumę większą niż 5% wartości umowy, o której mowa w § 3 ust. 1,</w:t>
      </w:r>
    </w:p>
    <w:p w14:paraId="3B839880" w14:textId="77777777" w:rsidR="00676746" w:rsidRPr="00576D0C" w:rsidRDefault="00000000">
      <w:pPr>
        <w:pStyle w:val="Teksttreci0"/>
        <w:numPr>
          <w:ilvl w:val="0"/>
          <w:numId w:val="72"/>
        </w:numPr>
        <w:shd w:val="clear" w:color="auto" w:fill="auto"/>
        <w:spacing w:line="276" w:lineRule="auto"/>
        <w:ind w:left="851" w:hanging="284"/>
        <w:rPr>
          <w:rFonts w:ascii="Times New Roman" w:hAnsi="Times New Roman" w:cs="Times New Roman"/>
          <w:sz w:val="24"/>
          <w:szCs w:val="24"/>
        </w:rPr>
      </w:pPr>
      <w:r w:rsidRPr="00576D0C">
        <w:rPr>
          <w:rFonts w:ascii="Times New Roman" w:hAnsi="Times New Roman" w:cs="Times New Roman"/>
          <w:sz w:val="24"/>
          <w:szCs w:val="24"/>
        </w:rPr>
        <w:t>jeżeli Wykonawca, pomimo obowiązku wynikającego z § 5 ust. 2 pkt 3, nie przedłoży - pomimo pisemnego wezwania Zamawiającego - do wglądu opłaconej polisy ubezpieczeniowej, a w przypadku jej braku - innego dokumentu, o których mowa w § 11 ust. 1,</w:t>
      </w:r>
    </w:p>
    <w:p w14:paraId="427E2BBC" w14:textId="77777777" w:rsidR="00676746" w:rsidRPr="00576D0C" w:rsidRDefault="00000000">
      <w:pPr>
        <w:pStyle w:val="Teksttreci0"/>
        <w:numPr>
          <w:ilvl w:val="0"/>
          <w:numId w:val="72"/>
        </w:numPr>
        <w:shd w:val="clear" w:color="auto" w:fill="auto"/>
        <w:spacing w:line="276" w:lineRule="auto"/>
        <w:ind w:left="851" w:hanging="284"/>
        <w:rPr>
          <w:rFonts w:ascii="Times New Roman" w:hAnsi="Times New Roman" w:cs="Times New Roman"/>
          <w:sz w:val="24"/>
          <w:szCs w:val="24"/>
        </w:rPr>
      </w:pPr>
      <w:r w:rsidRPr="00576D0C">
        <w:rPr>
          <w:rFonts w:ascii="Times New Roman" w:hAnsi="Times New Roman" w:cs="Times New Roman"/>
          <w:sz w:val="24"/>
          <w:szCs w:val="24"/>
        </w:rPr>
        <w:t>jeżeli Wykonawca realizuje przedmiot zamówienia z naruszeniem postanowień § 8,</w:t>
      </w:r>
    </w:p>
    <w:p w14:paraId="7D609ED7" w14:textId="77777777" w:rsidR="00676746" w:rsidRPr="00576D0C" w:rsidRDefault="00000000">
      <w:pPr>
        <w:pStyle w:val="Teksttreci0"/>
        <w:numPr>
          <w:ilvl w:val="0"/>
          <w:numId w:val="72"/>
        </w:numPr>
        <w:shd w:val="clear" w:color="auto" w:fill="auto"/>
        <w:spacing w:line="276" w:lineRule="auto"/>
        <w:ind w:left="851" w:hanging="284"/>
        <w:rPr>
          <w:rFonts w:ascii="Times New Roman" w:hAnsi="Times New Roman" w:cs="Times New Roman"/>
          <w:sz w:val="24"/>
          <w:szCs w:val="24"/>
        </w:rPr>
      </w:pPr>
      <w:r w:rsidRPr="00576D0C">
        <w:rPr>
          <w:rFonts w:ascii="Times New Roman" w:hAnsi="Times New Roman" w:cs="Times New Roman"/>
          <w:sz w:val="24"/>
          <w:szCs w:val="24"/>
        </w:rPr>
        <w:t>jeżeli Wykonawca nie dopełni obowiązku, o którym mowa w § 18 ust. 1 lub 9,</w:t>
      </w:r>
    </w:p>
    <w:p w14:paraId="7EBA8C3F" w14:textId="77777777" w:rsidR="00676746" w:rsidRPr="00576D0C" w:rsidRDefault="00000000">
      <w:pPr>
        <w:pStyle w:val="Teksttreci0"/>
        <w:numPr>
          <w:ilvl w:val="0"/>
          <w:numId w:val="72"/>
        </w:numPr>
        <w:shd w:val="clear" w:color="auto" w:fill="auto"/>
        <w:spacing w:line="276" w:lineRule="auto"/>
        <w:ind w:left="851" w:hanging="284"/>
        <w:rPr>
          <w:rFonts w:ascii="Times New Roman" w:hAnsi="Times New Roman" w:cs="Times New Roman"/>
          <w:sz w:val="24"/>
          <w:szCs w:val="24"/>
        </w:rPr>
      </w:pPr>
      <w:r w:rsidRPr="00576D0C">
        <w:rPr>
          <w:rFonts w:ascii="Times New Roman" w:hAnsi="Times New Roman" w:cs="Times New Roman"/>
          <w:sz w:val="24"/>
          <w:szCs w:val="24"/>
        </w:rPr>
        <w:t>jeżeli łączne zobowiązania z tytułu nałożonych na Wykonawcę kar umownych wyniosą 20% wynagrodzenia, o którym mowa w § 3 ust. 1,</w:t>
      </w:r>
    </w:p>
    <w:p w14:paraId="55A34DB0" w14:textId="2F426CFB" w:rsidR="00676746" w:rsidRPr="00576D0C" w:rsidRDefault="00000000">
      <w:pPr>
        <w:pStyle w:val="Teksttreci0"/>
        <w:numPr>
          <w:ilvl w:val="0"/>
          <w:numId w:val="72"/>
        </w:numPr>
        <w:shd w:val="clear" w:color="auto" w:fill="auto"/>
        <w:spacing w:line="276" w:lineRule="auto"/>
        <w:ind w:left="851" w:hanging="284"/>
        <w:rPr>
          <w:rFonts w:ascii="Times New Roman" w:hAnsi="Times New Roman" w:cs="Times New Roman"/>
          <w:sz w:val="24"/>
          <w:szCs w:val="24"/>
        </w:rPr>
      </w:pPr>
      <w:r w:rsidRPr="00576D0C">
        <w:rPr>
          <w:rFonts w:ascii="Times New Roman" w:hAnsi="Times New Roman" w:cs="Times New Roman"/>
          <w:sz w:val="24"/>
          <w:szCs w:val="24"/>
        </w:rPr>
        <w:t>jeżeli Wykonawca realizuje zamówienie z naruszeniem § 5 ust. 1 pkt 20, w przypadku trzykrotnego stwierdzenia realizacji robót budowlanych przez podwykonawcę, którego udział w realizacji zamówienia nie został zgłoszony Zamawiającemu lub zaakceptowany przez Zamawiającego;</w:t>
      </w:r>
    </w:p>
    <w:p w14:paraId="74E83C11" w14:textId="6D478E4B" w:rsidR="00676746" w:rsidRPr="00576D0C" w:rsidRDefault="00000000">
      <w:pPr>
        <w:pStyle w:val="Teksttreci0"/>
        <w:numPr>
          <w:ilvl w:val="0"/>
          <w:numId w:val="71"/>
        </w:numPr>
        <w:shd w:val="clear" w:color="auto" w:fill="auto"/>
        <w:spacing w:line="276" w:lineRule="auto"/>
        <w:ind w:hanging="436"/>
        <w:rPr>
          <w:rFonts w:ascii="Times New Roman" w:hAnsi="Times New Roman" w:cs="Times New Roman"/>
          <w:sz w:val="24"/>
          <w:szCs w:val="24"/>
        </w:rPr>
      </w:pPr>
      <w:r w:rsidRPr="00576D0C">
        <w:rPr>
          <w:rFonts w:ascii="Times New Roman" w:hAnsi="Times New Roman" w:cs="Times New Roman"/>
          <w:sz w:val="24"/>
          <w:szCs w:val="24"/>
        </w:rPr>
        <w:t>Wykonawcy w następujących przypadkach:</w:t>
      </w:r>
    </w:p>
    <w:p w14:paraId="0C553DEF" w14:textId="77777777" w:rsidR="00676746" w:rsidRPr="00576D0C" w:rsidRDefault="00000000">
      <w:pPr>
        <w:pStyle w:val="Teksttreci0"/>
        <w:numPr>
          <w:ilvl w:val="0"/>
          <w:numId w:val="73"/>
        </w:numPr>
        <w:shd w:val="clear" w:color="auto" w:fill="auto"/>
        <w:spacing w:line="276" w:lineRule="auto"/>
        <w:ind w:left="851" w:hanging="284"/>
        <w:rPr>
          <w:rFonts w:ascii="Times New Roman" w:hAnsi="Times New Roman" w:cs="Times New Roman"/>
          <w:sz w:val="24"/>
          <w:szCs w:val="24"/>
        </w:rPr>
      </w:pPr>
      <w:r w:rsidRPr="00576D0C">
        <w:rPr>
          <w:rFonts w:ascii="Times New Roman" w:hAnsi="Times New Roman" w:cs="Times New Roman"/>
          <w:sz w:val="24"/>
          <w:szCs w:val="24"/>
        </w:rPr>
        <w:t>Zamawiający, bez podania uzasadnionej przyczyny, odmawia przeprowadzenia odbioru robót lub podpisania protokołu odbioru,</w:t>
      </w:r>
    </w:p>
    <w:p w14:paraId="3D35A0B6" w14:textId="77777777" w:rsidR="00676746" w:rsidRPr="00576D0C" w:rsidRDefault="00000000">
      <w:pPr>
        <w:pStyle w:val="Teksttreci0"/>
        <w:numPr>
          <w:ilvl w:val="0"/>
          <w:numId w:val="73"/>
        </w:numPr>
        <w:shd w:val="clear" w:color="auto" w:fill="auto"/>
        <w:spacing w:line="276" w:lineRule="auto"/>
        <w:ind w:left="851" w:hanging="284"/>
        <w:rPr>
          <w:rFonts w:ascii="Times New Roman" w:hAnsi="Times New Roman" w:cs="Times New Roman"/>
          <w:sz w:val="24"/>
          <w:szCs w:val="24"/>
        </w:rPr>
      </w:pPr>
      <w:r w:rsidRPr="00576D0C">
        <w:rPr>
          <w:rFonts w:ascii="Times New Roman" w:hAnsi="Times New Roman" w:cs="Times New Roman"/>
          <w:sz w:val="24"/>
          <w:szCs w:val="24"/>
        </w:rPr>
        <w:lastRenderedPageBreak/>
        <w:t>Zamawiający w czasie jednego miesiąca od upływu terminu określonego umową na zapłatę faktur, nie wywiązuje się z obowiązku zapłaty, pomimo dodatkowego wezwania.</w:t>
      </w:r>
    </w:p>
    <w:p w14:paraId="4D634A5F" w14:textId="77777777" w:rsidR="00676746" w:rsidRPr="00576D0C" w:rsidRDefault="00000000">
      <w:pPr>
        <w:pStyle w:val="Teksttreci0"/>
        <w:numPr>
          <w:ilvl w:val="0"/>
          <w:numId w:val="13"/>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 przypadkach, o których mowa w ust. 1, odstąpienie od umowy może nastąpić w terminie 30 dni od powzięcia przez uprawnionego wiadomości o zaistnieniu okoliczności, o których mowa w ust. 1.</w:t>
      </w:r>
    </w:p>
    <w:p w14:paraId="7528F9B2" w14:textId="77777777" w:rsidR="00676746" w:rsidRPr="00576D0C" w:rsidRDefault="00000000">
      <w:pPr>
        <w:pStyle w:val="Teksttreci0"/>
        <w:numPr>
          <w:ilvl w:val="0"/>
          <w:numId w:val="13"/>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Odstąpienie od umowy powinno nastąpić w formie pisemnej pod rygorem nieważności takiego odstąpienia oraz powinno zawierać uzasadnienie.</w:t>
      </w:r>
    </w:p>
    <w:p w14:paraId="4000240A" w14:textId="77777777" w:rsidR="00676746" w:rsidRPr="00576D0C" w:rsidRDefault="00000000">
      <w:pPr>
        <w:pStyle w:val="Teksttreci0"/>
        <w:numPr>
          <w:ilvl w:val="0"/>
          <w:numId w:val="13"/>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 przypadku odstąpienia od umowy Wykonawcę oraz Zamawiającego obciążają następujące obowiązki szczegółowe:</w:t>
      </w:r>
    </w:p>
    <w:p w14:paraId="60736F91" w14:textId="77777777" w:rsidR="00676746" w:rsidRPr="00576D0C" w:rsidRDefault="00000000">
      <w:pPr>
        <w:pStyle w:val="Teksttreci0"/>
        <w:numPr>
          <w:ilvl w:val="0"/>
          <w:numId w:val="14"/>
        </w:numPr>
        <w:shd w:val="clear" w:color="auto" w:fill="auto"/>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t>w terminie 5 dni roboczych od dnia odstąpienia od umowy Wykonawca przy udziale Zamawiającego sporządzi szczegółowy protokół inwentaryzacji robót w toku, według stanu na dzień odstąpienia,</w:t>
      </w:r>
    </w:p>
    <w:p w14:paraId="478C0902" w14:textId="77777777" w:rsidR="00676746" w:rsidRPr="00576D0C" w:rsidRDefault="00000000">
      <w:pPr>
        <w:pStyle w:val="Teksttreci0"/>
        <w:numPr>
          <w:ilvl w:val="0"/>
          <w:numId w:val="15"/>
        </w:numPr>
        <w:shd w:val="clear" w:color="auto" w:fill="auto"/>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t>Wykonawca zabezpieczy przerwane roboty budowlane, stanowiące przedmiot zamówienia, w zakresie obu</w:t>
      </w:r>
      <w:r w:rsidRPr="00576D0C">
        <w:rPr>
          <w:rFonts w:ascii="Times New Roman" w:hAnsi="Times New Roman" w:cs="Times New Roman"/>
          <w:sz w:val="24"/>
          <w:szCs w:val="24"/>
        </w:rPr>
        <w:softHyphen/>
        <w:t>stronnie uzgodnionym na koszt tej strony, z której winy nastąpiło odstąpienie od umowy,</w:t>
      </w:r>
    </w:p>
    <w:p w14:paraId="62426AD1" w14:textId="77777777" w:rsidR="00676746" w:rsidRPr="00576D0C" w:rsidRDefault="00000000">
      <w:pPr>
        <w:pStyle w:val="Teksttreci0"/>
        <w:numPr>
          <w:ilvl w:val="0"/>
          <w:numId w:val="15"/>
        </w:numPr>
        <w:shd w:val="clear" w:color="auto" w:fill="auto"/>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t>Wykonawca sporządzi wykaz materiałów, które nie mogą być wykorzystane przez Wykonawcę do realizacji innych robót budowlanych nieobjętych umową, jeżeli odstąpienie od umowy nastąpiło z przyczyn, za które Wykonawca nie odpowiada,</w:t>
      </w:r>
    </w:p>
    <w:p w14:paraId="2908ACA5" w14:textId="77777777" w:rsidR="00676746" w:rsidRPr="00576D0C" w:rsidRDefault="00000000">
      <w:pPr>
        <w:pStyle w:val="Teksttreci0"/>
        <w:numPr>
          <w:ilvl w:val="0"/>
          <w:numId w:val="15"/>
        </w:numPr>
        <w:shd w:val="clear" w:color="auto" w:fill="auto"/>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t>Wykonawca zgłosi do odbioru roboty przerwane i roboty zabezpieczające,</w:t>
      </w:r>
    </w:p>
    <w:p w14:paraId="4CD3EBD0" w14:textId="77777777" w:rsidR="00676746" w:rsidRPr="00576D0C" w:rsidRDefault="00000000">
      <w:pPr>
        <w:pStyle w:val="Teksttreci0"/>
        <w:numPr>
          <w:ilvl w:val="0"/>
          <w:numId w:val="15"/>
        </w:numPr>
        <w:shd w:val="clear" w:color="auto" w:fill="auto"/>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t>Wykonawca niezwłocznie, jednak najpóźniej w terminie 30 dni kalendarzowych od dnia odstąpienia od umowy, usunie z placu budowy urządzenia zaplecza przez niego dostarczone lub wzniesione.</w:t>
      </w:r>
    </w:p>
    <w:p w14:paraId="790A7B67" w14:textId="77777777" w:rsidR="00676746" w:rsidRPr="00576D0C" w:rsidRDefault="00000000">
      <w:pPr>
        <w:pStyle w:val="Teksttreci0"/>
        <w:numPr>
          <w:ilvl w:val="0"/>
          <w:numId w:val="13"/>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Zamawiający, w przypadku odstąpienia od umowy z przyczyn, za które Wykonawca nie odpowiada, zobowiązany jest do:</w:t>
      </w:r>
    </w:p>
    <w:p w14:paraId="222D0D64" w14:textId="77777777" w:rsidR="00676746" w:rsidRPr="00576D0C" w:rsidRDefault="00000000">
      <w:pPr>
        <w:pStyle w:val="Teksttreci0"/>
        <w:numPr>
          <w:ilvl w:val="0"/>
          <w:numId w:val="74"/>
        </w:numPr>
        <w:shd w:val="clear" w:color="auto" w:fill="auto"/>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t xml:space="preserve">dokonania odbioru przerwanych robót budowlanych, stanowiących przedmiot </w:t>
      </w:r>
      <w:proofErr w:type="gramStart"/>
      <w:r w:rsidRPr="00576D0C">
        <w:rPr>
          <w:rFonts w:ascii="Times New Roman" w:hAnsi="Times New Roman" w:cs="Times New Roman"/>
          <w:sz w:val="24"/>
          <w:szCs w:val="24"/>
        </w:rPr>
        <w:t>zamówienia,</w:t>
      </w:r>
      <w:proofErr w:type="gramEnd"/>
      <w:r w:rsidRPr="00576D0C">
        <w:rPr>
          <w:rFonts w:ascii="Times New Roman" w:hAnsi="Times New Roman" w:cs="Times New Roman"/>
          <w:sz w:val="24"/>
          <w:szCs w:val="24"/>
        </w:rPr>
        <w:t xml:space="preserve"> oraz zapłaty wynagrodzenia za roboty budowlane, stanowiące przedmiot zamówienia, które zostały wykonane do dnia odstąpienia,</w:t>
      </w:r>
    </w:p>
    <w:p w14:paraId="35676941" w14:textId="77777777" w:rsidR="00676746" w:rsidRPr="00576D0C" w:rsidRDefault="00000000">
      <w:pPr>
        <w:pStyle w:val="Teksttreci0"/>
        <w:numPr>
          <w:ilvl w:val="0"/>
          <w:numId w:val="74"/>
        </w:numPr>
        <w:shd w:val="clear" w:color="auto" w:fill="auto"/>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t>odkupienia materiałów, określonych w ust. 4 pkt 3, według cen zakupu na realizację przedmiotu zamówienia,</w:t>
      </w:r>
    </w:p>
    <w:p w14:paraId="5B3DB7BB" w14:textId="77777777" w:rsidR="00676746" w:rsidRPr="00576D0C" w:rsidRDefault="00000000">
      <w:pPr>
        <w:pStyle w:val="Teksttreci0"/>
        <w:numPr>
          <w:ilvl w:val="0"/>
          <w:numId w:val="74"/>
        </w:numPr>
        <w:shd w:val="clear" w:color="auto" w:fill="auto"/>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t>rozliczenia się z Wykonawcą z tytułu nierozliczonych w inny sposób kosztów budowy obiektów zaplecza, urządzeń związanych z zagospodarowaniem i uzbrojeniem placu budowy,</w:t>
      </w:r>
    </w:p>
    <w:p w14:paraId="69BE67F5" w14:textId="77777777" w:rsidR="00676746" w:rsidRPr="00576D0C" w:rsidRDefault="00000000">
      <w:pPr>
        <w:pStyle w:val="Teksttreci0"/>
        <w:numPr>
          <w:ilvl w:val="0"/>
          <w:numId w:val="74"/>
        </w:numPr>
        <w:shd w:val="clear" w:color="auto" w:fill="auto"/>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t>przejęcia od Wykonawcy pod swój dozór placu budowy.</w:t>
      </w:r>
    </w:p>
    <w:p w14:paraId="48A718D7" w14:textId="77777777" w:rsidR="00676746" w:rsidRPr="00576D0C" w:rsidRDefault="00000000">
      <w:pPr>
        <w:pStyle w:val="Teksttreci0"/>
        <w:numPr>
          <w:ilvl w:val="0"/>
          <w:numId w:val="13"/>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 przypadku, o którym mowa w ust. 5 pkt 1, Wykonawca udziela Zamawiającemu gwarancji i rękojmi na roboty budowlane wykonane do momentu odstąpienia od umowy na zasadach określonych w postanowieniach § 12.</w:t>
      </w:r>
    </w:p>
    <w:p w14:paraId="4D70CD17" w14:textId="77777777" w:rsidR="00676746" w:rsidRPr="00576D0C" w:rsidRDefault="00000000">
      <w:pPr>
        <w:pStyle w:val="Teksttreci0"/>
        <w:numPr>
          <w:ilvl w:val="0"/>
          <w:numId w:val="13"/>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 przypadku odstąpienia od umowy z przyczyn, za które odpowiada Wykonawca, Wykonawca jest również obowiązany do udzielenia Zamawiającemu gwarancji i rękojmi na roboty budowlane wykonane do momentu odstąpienia od umowy na zasadach określonych w postanowieniach § 12.</w:t>
      </w:r>
    </w:p>
    <w:p w14:paraId="7B78D527" w14:textId="77777777" w:rsidR="00676746" w:rsidRPr="00576D0C" w:rsidRDefault="00000000" w:rsidP="000968A9">
      <w:pPr>
        <w:pStyle w:val="Nagwek10"/>
        <w:keepNext/>
        <w:keepLines/>
        <w:shd w:val="clear" w:color="auto" w:fill="auto"/>
        <w:spacing w:line="276" w:lineRule="auto"/>
        <w:rPr>
          <w:rFonts w:ascii="Times New Roman" w:hAnsi="Times New Roman" w:cs="Times New Roman"/>
          <w:sz w:val="24"/>
          <w:szCs w:val="24"/>
        </w:rPr>
      </w:pPr>
      <w:bookmarkStart w:id="39" w:name="bookmark41"/>
      <w:r w:rsidRPr="00576D0C">
        <w:rPr>
          <w:rFonts w:ascii="Times New Roman" w:hAnsi="Times New Roman" w:cs="Times New Roman"/>
          <w:sz w:val="24"/>
          <w:szCs w:val="24"/>
        </w:rPr>
        <w:t>§ 18</w:t>
      </w:r>
      <w:bookmarkEnd w:id="39"/>
    </w:p>
    <w:p w14:paraId="6596254A" w14:textId="56544CEB" w:rsidR="00676746" w:rsidRPr="00576D0C" w:rsidRDefault="00000000" w:rsidP="000968A9">
      <w:pPr>
        <w:pStyle w:val="Nagwek10"/>
        <w:keepNext/>
        <w:keepLines/>
        <w:shd w:val="clear" w:color="auto" w:fill="auto"/>
        <w:spacing w:line="276" w:lineRule="auto"/>
        <w:rPr>
          <w:rFonts w:ascii="Times New Roman" w:hAnsi="Times New Roman" w:cs="Times New Roman"/>
          <w:sz w:val="24"/>
          <w:szCs w:val="24"/>
        </w:rPr>
      </w:pPr>
      <w:bookmarkStart w:id="40" w:name="bookmark42"/>
      <w:r w:rsidRPr="00576D0C">
        <w:rPr>
          <w:rFonts w:ascii="Times New Roman" w:hAnsi="Times New Roman" w:cs="Times New Roman"/>
          <w:sz w:val="24"/>
          <w:szCs w:val="24"/>
        </w:rPr>
        <w:t>ZATRUDNIANIE NA PODSTAWIE STOSUNKU PRACY OSÓB WYKONUJĄCYCH WSKAZANE PRZEZ ZA-MAWIAJĄCEGO CZYNNOŚCI W ZAKRESIE REALIZACJI ZAMÓWIENIA</w:t>
      </w:r>
      <w:bookmarkEnd w:id="40"/>
    </w:p>
    <w:p w14:paraId="4C2165EB" w14:textId="225BAD2E" w:rsidR="00676746" w:rsidRPr="00576D0C" w:rsidRDefault="00000000">
      <w:pPr>
        <w:pStyle w:val="Teksttreci0"/>
        <w:numPr>
          <w:ilvl w:val="0"/>
          <w:numId w:val="77"/>
        </w:numPr>
        <w:shd w:val="clear" w:color="auto" w:fill="auto"/>
        <w:spacing w:line="276" w:lineRule="auto"/>
        <w:ind w:left="567" w:hanging="567"/>
        <w:rPr>
          <w:rFonts w:ascii="Times New Roman" w:hAnsi="Times New Roman" w:cs="Times New Roman"/>
          <w:sz w:val="24"/>
          <w:szCs w:val="24"/>
        </w:rPr>
      </w:pPr>
      <w:r w:rsidRPr="00576D0C">
        <w:rPr>
          <w:rFonts w:ascii="Times New Roman" w:hAnsi="Times New Roman" w:cs="Times New Roman"/>
          <w:sz w:val="24"/>
          <w:szCs w:val="24"/>
        </w:rPr>
        <w:t xml:space="preserve">Wykonawca oraz podwykonawcy są obowiązani do zatrudnienia na podstawie umowy o </w:t>
      </w:r>
      <w:r w:rsidRPr="00576D0C">
        <w:rPr>
          <w:rFonts w:ascii="Times New Roman" w:hAnsi="Times New Roman" w:cs="Times New Roman"/>
          <w:sz w:val="24"/>
          <w:szCs w:val="24"/>
        </w:rPr>
        <w:lastRenderedPageBreak/>
        <w:t>pracę przez cały okres realizacji robót budowlanych, stanowiących przedmiot zamówienia, wszystkich osób wykonujących czynności wskazane przez Zamawiającego.</w:t>
      </w:r>
    </w:p>
    <w:p w14:paraId="384FC0A3" w14:textId="77777777" w:rsidR="00676746" w:rsidRPr="00576D0C" w:rsidRDefault="00000000">
      <w:pPr>
        <w:pStyle w:val="Teksttreci0"/>
        <w:numPr>
          <w:ilvl w:val="0"/>
          <w:numId w:val="77"/>
        </w:numPr>
        <w:shd w:val="clear" w:color="auto" w:fill="auto"/>
        <w:spacing w:line="276" w:lineRule="auto"/>
        <w:ind w:left="567" w:hanging="567"/>
        <w:rPr>
          <w:rFonts w:ascii="Times New Roman" w:hAnsi="Times New Roman" w:cs="Times New Roman"/>
          <w:sz w:val="24"/>
          <w:szCs w:val="24"/>
        </w:rPr>
      </w:pPr>
      <w:r w:rsidRPr="00576D0C">
        <w:rPr>
          <w:rFonts w:ascii="Times New Roman" w:hAnsi="Times New Roman" w:cs="Times New Roman"/>
          <w:sz w:val="24"/>
          <w:szCs w:val="24"/>
        </w:rPr>
        <w:t>Podczas realizacji przedmiotu zamówienia, o którym mowa w § 1 ust. 1, Zamawiający przeprowadzi kontrolę przestrzegania przez Wykonawcę lub podwykonawcę obowiązku, o którym mowa w ust. 1. Zamawiający może wówczas żądać, w wyznaczonym przez siebie terminie, przedłożenia przez Wykonawcę lub podwykonawcę w szczególności:</w:t>
      </w:r>
    </w:p>
    <w:p w14:paraId="669E0601" w14:textId="6D270C35" w:rsidR="00676746" w:rsidRPr="00576D0C" w:rsidRDefault="00000000">
      <w:pPr>
        <w:pStyle w:val="Teksttreci0"/>
        <w:numPr>
          <w:ilvl w:val="1"/>
          <w:numId w:val="78"/>
        </w:numPr>
        <w:shd w:val="clear" w:color="auto" w:fill="auto"/>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t>oświadczenia zatrudnionego przez Wykonawcę lub podwykonawcę pracownika;</w:t>
      </w:r>
    </w:p>
    <w:p w14:paraId="57593791" w14:textId="0E0C4B70" w:rsidR="00676746" w:rsidRPr="00576D0C" w:rsidRDefault="00000000">
      <w:pPr>
        <w:pStyle w:val="Teksttreci0"/>
        <w:numPr>
          <w:ilvl w:val="0"/>
          <w:numId w:val="78"/>
        </w:numPr>
        <w:shd w:val="clear" w:color="auto" w:fill="auto"/>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t>oświadczenia Wykonawcy lub podwykonawcy o zatrudnieniu na podstawie umowy o pracę osób wykonujących czynności, których dotyczy wezwanie Zamawiającego;</w:t>
      </w:r>
    </w:p>
    <w:p w14:paraId="14B5A266" w14:textId="77777777" w:rsidR="00676746" w:rsidRPr="00576D0C" w:rsidRDefault="00000000">
      <w:pPr>
        <w:pStyle w:val="Teksttreci0"/>
        <w:numPr>
          <w:ilvl w:val="0"/>
          <w:numId w:val="78"/>
        </w:numPr>
        <w:shd w:val="clear" w:color="auto" w:fill="auto"/>
        <w:tabs>
          <w:tab w:val="left" w:pos="360"/>
        </w:tabs>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t>poświadczonej za zgodność z oryginałem odpowiednio przez Wykonawcę lub podwykonawcę kopii umowy o pracę zatrudnionego przez Wykonawcę lub podwykonawcę pracownika;</w:t>
      </w:r>
    </w:p>
    <w:p w14:paraId="1723EC0A" w14:textId="77777777" w:rsidR="00676746" w:rsidRPr="00576D0C" w:rsidRDefault="00000000">
      <w:pPr>
        <w:pStyle w:val="Teksttreci0"/>
        <w:numPr>
          <w:ilvl w:val="0"/>
          <w:numId w:val="78"/>
        </w:numPr>
        <w:shd w:val="clear" w:color="auto" w:fill="auto"/>
        <w:tabs>
          <w:tab w:val="left" w:pos="360"/>
        </w:tabs>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t>dokumentu regulującego zakres obowiązków zatrudnionego przez Wykonawcę lub podwykonawcę pracownika, jeżeli zakres obowiązków zatrudnionego przez Wykonawcę lub podwykonawcę pracownika nie wynika z umowy o pracę, o której mowa w pkt. 3;</w:t>
      </w:r>
    </w:p>
    <w:p w14:paraId="5822EBF6" w14:textId="77777777" w:rsidR="00676746" w:rsidRPr="00576D0C" w:rsidRDefault="00000000">
      <w:pPr>
        <w:pStyle w:val="Teksttreci0"/>
        <w:numPr>
          <w:ilvl w:val="0"/>
          <w:numId w:val="78"/>
        </w:numPr>
        <w:shd w:val="clear" w:color="auto" w:fill="auto"/>
        <w:tabs>
          <w:tab w:val="left" w:pos="360"/>
        </w:tabs>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t>zaświadczenia właściwego oddziału ZUS, potwierdzającego opłacanie przez Wykonawcę lub podwykonawcę składek na ubezpieczenia społeczne i zdrowotne z tytułu zatrudnienia na podstawie umów o pracę za ostatni okres rozliczeniowy;</w:t>
      </w:r>
    </w:p>
    <w:p w14:paraId="4EC31C46" w14:textId="77777777" w:rsidR="00676746" w:rsidRPr="00576D0C" w:rsidRDefault="00000000">
      <w:pPr>
        <w:pStyle w:val="Teksttreci0"/>
        <w:numPr>
          <w:ilvl w:val="0"/>
          <w:numId w:val="78"/>
        </w:numPr>
        <w:shd w:val="clear" w:color="auto" w:fill="auto"/>
        <w:tabs>
          <w:tab w:val="left" w:pos="360"/>
        </w:tabs>
        <w:spacing w:line="276" w:lineRule="auto"/>
        <w:ind w:left="709" w:hanging="425"/>
        <w:rPr>
          <w:rFonts w:ascii="Times New Roman" w:hAnsi="Times New Roman" w:cs="Times New Roman"/>
          <w:sz w:val="24"/>
          <w:szCs w:val="24"/>
        </w:rPr>
      </w:pPr>
      <w:r w:rsidRPr="00576D0C">
        <w:rPr>
          <w:rFonts w:ascii="Times New Roman" w:hAnsi="Times New Roman" w:cs="Times New Roman"/>
          <w:sz w:val="24"/>
          <w:szCs w:val="24"/>
        </w:rPr>
        <w:t>poświadczonej za zgodność z oryginałem odpowiednio przez Wykonawcę lub podwykonawcę kopii dowodu potwierdzającego zgłoszenie pracownika przez Wykonawcę lub podwykonawcę do ubezpieczeń.</w:t>
      </w:r>
    </w:p>
    <w:p w14:paraId="2E209674" w14:textId="77777777" w:rsidR="00676746" w:rsidRPr="00576D0C" w:rsidRDefault="00000000">
      <w:pPr>
        <w:pStyle w:val="Teksttreci0"/>
        <w:numPr>
          <w:ilvl w:val="0"/>
          <w:numId w:val="79"/>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Kopia umowy, o której mowa w ust. 2 pkt 3, powinna zostać zanonimizowana w sposób zapewniający ochronę danych osobowych pracownika, zgodnie z przepisami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(Dz.U.UE.L.2016.119.1 z dnia 04 maja 2016 r.), z zastrzeżeniem ust. 5.</w:t>
      </w:r>
    </w:p>
    <w:p w14:paraId="33389EA2" w14:textId="77777777" w:rsidR="00676746" w:rsidRPr="00576D0C" w:rsidRDefault="00000000">
      <w:pPr>
        <w:pStyle w:val="Teksttreci0"/>
        <w:numPr>
          <w:ilvl w:val="0"/>
          <w:numId w:val="79"/>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Kopia dowodu potwierdzającego zgłoszenie pracownika przez Wykonawcę lub podwykonawcę do ubezpieczeń powinna zostać zanonimizowana w sposób zapewniający ochronę danych osobowych pracownika,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w:t>
      </w:r>
      <w:r w:rsidRPr="00576D0C">
        <w:rPr>
          <w:rFonts w:ascii="Times New Roman" w:hAnsi="Times New Roman" w:cs="Times New Roman"/>
          <w:sz w:val="24"/>
          <w:szCs w:val="24"/>
        </w:rPr>
        <w:softHyphen/>
        <w:t>nie o ochronie danych) (Dz.U.UE.L.2016.119.1 z dnia 04 maja 2016r.), zastrzeżeniem ust. 5.</w:t>
      </w:r>
    </w:p>
    <w:p w14:paraId="1E2A7310" w14:textId="77777777" w:rsidR="00676746" w:rsidRPr="00576D0C" w:rsidRDefault="00000000">
      <w:pPr>
        <w:pStyle w:val="Teksttreci0"/>
        <w:numPr>
          <w:ilvl w:val="0"/>
          <w:numId w:val="79"/>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Oświadczenia i dokumenty, o których mowa w ust. 2, powinny zawierać informacje, w tym dane osobowe, niezbędne do weryfikacji zatrudnienia na podstawie umowy o pracę, w szczególności imię i nazwisko zatrud</w:t>
      </w:r>
      <w:r w:rsidRPr="00576D0C">
        <w:rPr>
          <w:rFonts w:ascii="Times New Roman" w:hAnsi="Times New Roman" w:cs="Times New Roman"/>
          <w:sz w:val="24"/>
          <w:szCs w:val="24"/>
        </w:rPr>
        <w:softHyphen/>
        <w:t>nionego pracownika, datę zawarcia umowy o pracę, rodzaj umowy o pracę i zakres obowiązków pracownika.</w:t>
      </w:r>
    </w:p>
    <w:p w14:paraId="5D8CE7DB" w14:textId="77777777" w:rsidR="00676746" w:rsidRPr="00576D0C" w:rsidRDefault="00000000">
      <w:pPr>
        <w:pStyle w:val="Teksttreci0"/>
        <w:numPr>
          <w:ilvl w:val="0"/>
          <w:numId w:val="79"/>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Kopia umowy, o której mowa w ust. 2 pkt 3, nie powinna zawierać w szczególności adresu oraz numeru PE</w:t>
      </w:r>
      <w:r w:rsidRPr="00576D0C">
        <w:rPr>
          <w:rFonts w:ascii="Times New Roman" w:hAnsi="Times New Roman" w:cs="Times New Roman"/>
          <w:sz w:val="24"/>
          <w:szCs w:val="24"/>
        </w:rPr>
        <w:softHyphen/>
        <w:t>SEL pracownik</w:t>
      </w:r>
      <w:hyperlink w:anchor="bookmark4" w:tooltip="Current Document">
        <w:r w:rsidR="00676746" w:rsidRPr="00576D0C">
          <w:rPr>
            <w:rFonts w:ascii="Times New Roman" w:hAnsi="Times New Roman" w:cs="Times New Roman"/>
            <w:sz w:val="24"/>
            <w:szCs w:val="24"/>
          </w:rPr>
          <w:t>a</w:t>
        </w:r>
        <w:r w:rsidR="00676746" w:rsidRPr="00576D0C">
          <w:rPr>
            <w:rFonts w:ascii="Times New Roman" w:hAnsi="Times New Roman" w:cs="Times New Roman"/>
            <w:sz w:val="24"/>
            <w:szCs w:val="24"/>
            <w:vertAlign w:val="superscript"/>
          </w:rPr>
          <w:footnoteReference w:id="5"/>
        </w:r>
        <w:r w:rsidR="00676746" w:rsidRPr="00576D0C">
          <w:rPr>
            <w:rFonts w:ascii="Times New Roman" w:hAnsi="Times New Roman" w:cs="Times New Roman"/>
            <w:sz w:val="24"/>
            <w:szCs w:val="24"/>
          </w:rPr>
          <w:t>.</w:t>
        </w:r>
      </w:hyperlink>
    </w:p>
    <w:p w14:paraId="01A79B7F" w14:textId="77777777" w:rsidR="00676746" w:rsidRPr="00576D0C" w:rsidRDefault="00000000">
      <w:pPr>
        <w:pStyle w:val="Teksttreci0"/>
        <w:numPr>
          <w:ilvl w:val="0"/>
          <w:numId w:val="79"/>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lastRenderedPageBreak/>
        <w:t>W przypadku uzasadnionych wątpliwości co do przestrzegania przepisów prawa pracy przez Wykonawcę lub podwykonawcę, Zamawiający może zwrócić się o przeprowadzenie kontroli przez Państwową Inspekcję Pracy.</w:t>
      </w:r>
    </w:p>
    <w:p w14:paraId="16050FEF" w14:textId="1FE10A2D" w:rsidR="00676746" w:rsidRPr="00576D0C" w:rsidRDefault="00000000">
      <w:pPr>
        <w:pStyle w:val="Teksttreci0"/>
        <w:numPr>
          <w:ilvl w:val="0"/>
          <w:numId w:val="79"/>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 xml:space="preserve">W przypadku, gdy wynik kontroli, o której mowa w ust. 2 lub 7, wykaże brak zatrudnienia ww. osób na podstawie umowy o pracę, Zamawiający naliczy kary umowne, o których mowa w § 14 ust. 1 pkt 1 lit. m. Zamawiający może także odstąpić od umowy z przyczyn zależnych od Wykonawcy na podstawie § 17 ust. 1 pkt 1 lit. </w:t>
      </w:r>
      <w:proofErr w:type="gramStart"/>
      <w:r w:rsidRPr="00576D0C">
        <w:rPr>
          <w:rFonts w:ascii="Times New Roman" w:hAnsi="Times New Roman" w:cs="Times New Roman"/>
          <w:sz w:val="24"/>
          <w:szCs w:val="24"/>
        </w:rPr>
        <w:t>i,</w:t>
      </w:r>
      <w:proofErr w:type="gramEnd"/>
      <w:r w:rsidRPr="00576D0C">
        <w:rPr>
          <w:rFonts w:ascii="Times New Roman" w:hAnsi="Times New Roman" w:cs="Times New Roman"/>
          <w:sz w:val="24"/>
          <w:szCs w:val="24"/>
        </w:rPr>
        <w:t xml:space="preserve"> w związku z czym Wykonawca zobowiązany będzie do zapłaty kary umownej, o której mowa w § 14 ust. 1 pkt 1 lit k.</w:t>
      </w:r>
    </w:p>
    <w:p w14:paraId="5B411186" w14:textId="77777777" w:rsidR="00676746" w:rsidRPr="00576D0C" w:rsidRDefault="00000000">
      <w:pPr>
        <w:pStyle w:val="Teksttreci0"/>
        <w:numPr>
          <w:ilvl w:val="0"/>
          <w:numId w:val="79"/>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Wykonawca zobowiązany jest do wprowadzenia w umowach z podwykonawcami stosownych zapisów zobowiązujących do zatrudnienia osób, o których mowa w ust. 1, na podstawie umowy o pracę oraz zapisów umożliwiających Zamawiającemu przeprowadzenie kontroli sposobu wykonania tego obowiązku.</w:t>
      </w:r>
    </w:p>
    <w:p w14:paraId="6A4A34E1" w14:textId="320F88F1" w:rsidR="00676746" w:rsidRPr="00576D0C" w:rsidRDefault="00000000">
      <w:pPr>
        <w:pStyle w:val="Teksttreci0"/>
        <w:numPr>
          <w:ilvl w:val="0"/>
          <w:numId w:val="79"/>
        </w:numPr>
        <w:shd w:val="clear" w:color="auto" w:fill="auto"/>
        <w:tabs>
          <w:tab w:val="left" w:pos="411"/>
        </w:tabs>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Wykonawca jest obowiązany do prowadzenia i bieżącego aktualizowania rejestru pracowników Wykonawcy lub podwykonawcy, realizujących czynności wskazane przez Zamawiającego, oraz udostępniania go na każde żądanie Zamawiającego.</w:t>
      </w:r>
    </w:p>
    <w:p w14:paraId="3BDB932D" w14:textId="5B442E63" w:rsidR="00676746" w:rsidRPr="00576D0C" w:rsidRDefault="00000000">
      <w:pPr>
        <w:pStyle w:val="Teksttreci0"/>
        <w:numPr>
          <w:ilvl w:val="0"/>
          <w:numId w:val="79"/>
        </w:numPr>
        <w:shd w:val="clear" w:color="auto" w:fill="auto"/>
        <w:tabs>
          <w:tab w:val="left" w:pos="411"/>
        </w:tabs>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Rejestr pracowników, o którym mowa w ust. 10, powinien zawierać co najmniej: imię i nazwisko zatrudnionego pracownika, datę zawarcia umowy o pracę, rodzaj umowy o pracę i zakres obowiązków pracownika.</w:t>
      </w:r>
    </w:p>
    <w:p w14:paraId="71A9ED5A" w14:textId="77777777" w:rsidR="00676746" w:rsidRPr="00576D0C" w:rsidRDefault="00000000">
      <w:pPr>
        <w:pStyle w:val="Nagwek10"/>
        <w:keepNext/>
        <w:keepLines/>
        <w:shd w:val="clear" w:color="auto" w:fill="auto"/>
        <w:rPr>
          <w:rFonts w:ascii="Times New Roman" w:hAnsi="Times New Roman" w:cs="Times New Roman"/>
          <w:sz w:val="24"/>
          <w:szCs w:val="24"/>
        </w:rPr>
      </w:pPr>
      <w:bookmarkStart w:id="41" w:name="bookmark43"/>
      <w:r w:rsidRPr="00576D0C">
        <w:rPr>
          <w:rFonts w:ascii="Times New Roman" w:hAnsi="Times New Roman" w:cs="Times New Roman"/>
          <w:sz w:val="24"/>
          <w:szCs w:val="24"/>
        </w:rPr>
        <w:t>§ 19</w:t>
      </w:r>
      <w:bookmarkEnd w:id="41"/>
    </w:p>
    <w:p w14:paraId="1F0384E4" w14:textId="77777777" w:rsidR="00676746" w:rsidRPr="00576D0C" w:rsidRDefault="00000000">
      <w:pPr>
        <w:pStyle w:val="Nagwek10"/>
        <w:keepNext/>
        <w:keepLines/>
        <w:shd w:val="clear" w:color="auto" w:fill="auto"/>
        <w:rPr>
          <w:rFonts w:ascii="Times New Roman" w:hAnsi="Times New Roman" w:cs="Times New Roman"/>
          <w:sz w:val="24"/>
          <w:szCs w:val="24"/>
        </w:rPr>
      </w:pPr>
      <w:bookmarkStart w:id="42" w:name="bookmark44"/>
      <w:r w:rsidRPr="00576D0C">
        <w:rPr>
          <w:rFonts w:ascii="Times New Roman" w:hAnsi="Times New Roman" w:cs="Times New Roman"/>
          <w:sz w:val="24"/>
          <w:szCs w:val="24"/>
        </w:rPr>
        <w:t>WARUNKI ZMIANY WYNAGRODZENIA - WALORYZACJA</w:t>
      </w:r>
      <w:bookmarkEnd w:id="42"/>
    </w:p>
    <w:p w14:paraId="650DE795" w14:textId="77777777" w:rsidR="00676746" w:rsidRPr="00576D0C" w:rsidRDefault="00000000">
      <w:pPr>
        <w:pStyle w:val="Teksttreci0"/>
        <w:numPr>
          <w:ilvl w:val="0"/>
          <w:numId w:val="80"/>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Kwoty płatne Wykonawcy zgodnie z § 3 ust. 1 będą korygowane dla oddania wzrostów lub spadków cen zgodnie z poniższymi zapisami, z zastrzeżeniem ust. 2.</w:t>
      </w:r>
    </w:p>
    <w:p w14:paraId="617A2747" w14:textId="77777777" w:rsidR="00676746" w:rsidRPr="00576D0C" w:rsidRDefault="00000000">
      <w:pPr>
        <w:pStyle w:val="Teksttreci0"/>
        <w:numPr>
          <w:ilvl w:val="0"/>
          <w:numId w:val="80"/>
        </w:numPr>
        <w:shd w:val="clear" w:color="auto" w:fill="auto"/>
        <w:spacing w:line="276" w:lineRule="auto"/>
        <w:ind w:left="426" w:hanging="426"/>
        <w:rPr>
          <w:rFonts w:ascii="Times New Roman" w:hAnsi="Times New Roman" w:cs="Times New Roman"/>
          <w:sz w:val="24"/>
          <w:szCs w:val="24"/>
        </w:rPr>
      </w:pPr>
      <w:r w:rsidRPr="00576D0C">
        <w:rPr>
          <w:rFonts w:ascii="Times New Roman" w:hAnsi="Times New Roman" w:cs="Times New Roman"/>
          <w:sz w:val="24"/>
          <w:szCs w:val="24"/>
        </w:rPr>
        <w:t>W zakresie, w jakim rekompensata za wzrost lub spadek cen, nie jest objęta niniejszymi postanowieniami, będzie się uważało, że wynagrodzenie określone w § 3 ust. 1 uwzględnia wzrosty lub spadki cen.</w:t>
      </w:r>
    </w:p>
    <w:p w14:paraId="2641BB11" w14:textId="7110CB85" w:rsidR="00676746" w:rsidRPr="0020483A" w:rsidRDefault="00000000">
      <w:pPr>
        <w:pStyle w:val="Teksttreci0"/>
        <w:numPr>
          <w:ilvl w:val="0"/>
          <w:numId w:val="80"/>
        </w:numPr>
        <w:shd w:val="clear" w:color="auto" w:fill="auto"/>
        <w:spacing w:line="276" w:lineRule="auto"/>
        <w:ind w:left="426" w:hanging="426"/>
        <w:rPr>
          <w:rFonts w:ascii="Times New Roman" w:hAnsi="Times New Roman" w:cs="Times New Roman"/>
          <w:sz w:val="24"/>
          <w:szCs w:val="24"/>
        </w:rPr>
      </w:pPr>
      <w:r w:rsidRPr="0020483A">
        <w:rPr>
          <w:rFonts w:ascii="Times New Roman" w:hAnsi="Times New Roman" w:cs="Times New Roman"/>
          <w:sz w:val="24"/>
          <w:szCs w:val="24"/>
        </w:rPr>
        <w:t xml:space="preserve">Waloryzacja będzie odbywać się w oparciu o wskaźnik cen produkcji budowlano-montażowej, pozycja </w:t>
      </w:r>
      <w:r w:rsidRPr="0020483A">
        <w:rPr>
          <w:rFonts w:ascii="Times New Roman" w:hAnsi="Times New Roman" w:cs="Times New Roman"/>
          <w:b/>
          <w:bCs/>
          <w:sz w:val="24"/>
          <w:szCs w:val="24"/>
        </w:rPr>
        <w:t xml:space="preserve">Budowa obiektów inżynierii lądowej i wodnej </w:t>
      </w:r>
      <w:r w:rsidRPr="0020483A">
        <w:rPr>
          <w:rFonts w:ascii="Times New Roman" w:hAnsi="Times New Roman" w:cs="Times New Roman"/>
          <w:sz w:val="24"/>
          <w:szCs w:val="24"/>
        </w:rPr>
        <w:t>publikowany przez Główny Urząd Statystyczny (zwany dalej GUS), dostępny w Dziedzinowej Bazie Wiedzy pod</w:t>
      </w:r>
      <w:r w:rsidR="000968A9" w:rsidRPr="0020483A">
        <w:rPr>
          <w:rFonts w:ascii="Times New Roman" w:hAnsi="Times New Roman" w:cs="Times New Roman"/>
          <w:sz w:val="24"/>
          <w:szCs w:val="24"/>
        </w:rPr>
        <w:t xml:space="preserve"> </w:t>
      </w:r>
      <w:r w:rsidRPr="0020483A">
        <w:rPr>
          <w:rFonts w:ascii="Times New Roman" w:hAnsi="Times New Roman" w:cs="Times New Roman"/>
          <w:sz w:val="24"/>
          <w:szCs w:val="24"/>
        </w:rPr>
        <w:t xml:space="preserve">linkiem: </w:t>
      </w:r>
      <w:hyperlink r:id="rId9" w:history="1">
        <w:r w:rsidR="0020483A" w:rsidRPr="0020483A">
          <w:rPr>
            <w:rStyle w:val="Hipercze"/>
            <w:rFonts w:ascii="Times New Roman" w:hAnsi="Times New Roman" w:cs="Times New Roman"/>
            <w:sz w:val="24"/>
            <w:szCs w:val="24"/>
          </w:rPr>
          <w:t>http://swaid.stat.gov.pl/Ceny_dashboards/Raporty_predefiniowane/RAP_DBD_CEN_30.aspx</w:t>
        </w:r>
      </w:hyperlink>
      <w:hyperlink r:id="rId10" w:history="1">
        <w:r w:rsidR="0007056A" w:rsidRPr="0020483A">
          <w:rPr>
            <w:rStyle w:val="Hipercze"/>
            <w:rFonts w:ascii="Times New Roman" w:hAnsi="Times New Roman" w:cs="Times New Roman"/>
            <w:color w:val="auto"/>
            <w:sz w:val="24"/>
            <w:szCs w:val="24"/>
          </w:rPr>
          <w:t>,</w:t>
        </w:r>
      </w:hyperlink>
      <w:r w:rsidRPr="0020483A">
        <w:rPr>
          <w:rFonts w:ascii="Times New Roman" w:hAnsi="Times New Roman" w:cs="Times New Roman"/>
          <w:sz w:val="24"/>
          <w:szCs w:val="24"/>
        </w:rPr>
        <w:t xml:space="preserve"> lub w Biulety</w:t>
      </w:r>
      <w:r w:rsidRPr="0020483A">
        <w:rPr>
          <w:rFonts w:ascii="Times New Roman" w:hAnsi="Times New Roman" w:cs="Times New Roman"/>
          <w:sz w:val="24"/>
          <w:szCs w:val="24"/>
        </w:rPr>
        <w:softHyphen/>
        <w:t xml:space="preserve">nie Statystycznym, w układzie miesiąc poprzedni = 100, dotyczący </w:t>
      </w:r>
      <w:r w:rsidRPr="0020483A">
        <w:rPr>
          <w:rFonts w:ascii="Times New Roman" w:hAnsi="Times New Roman" w:cs="Times New Roman"/>
          <w:color w:val="000000" w:themeColor="text1"/>
          <w:sz w:val="24"/>
          <w:szCs w:val="24"/>
        </w:rPr>
        <w:t>kolejnych</w:t>
      </w:r>
      <w:r w:rsidRPr="0020483A">
        <w:rPr>
          <w:rFonts w:ascii="Times New Roman" w:hAnsi="Times New Roman" w:cs="Times New Roman"/>
          <w:sz w:val="24"/>
          <w:szCs w:val="24"/>
        </w:rPr>
        <w:t xml:space="preserve"> miesięcy kalendarzowych począwszy od miesiąca otwarcia oferty, do miesiąca za który została wystawiona faktura VAT. W przypadku, gdyby ww. wskaźnik przestał być dostępny, strony uzgodnią inny, najbardziej zbliżony wskaźnik publikowany przez GUS.</w:t>
      </w:r>
    </w:p>
    <w:p w14:paraId="4B694F2C" w14:textId="6A3BAA4E" w:rsidR="00676746" w:rsidRPr="00FC6977" w:rsidRDefault="00000000">
      <w:pPr>
        <w:pStyle w:val="Teksttreci0"/>
        <w:numPr>
          <w:ilvl w:val="0"/>
          <w:numId w:val="80"/>
        </w:numPr>
        <w:shd w:val="clear" w:color="auto" w:fill="auto"/>
        <w:spacing w:after="60" w:line="276" w:lineRule="auto"/>
        <w:ind w:left="426" w:hanging="426"/>
        <w:rPr>
          <w:rFonts w:ascii="Times New Roman" w:hAnsi="Times New Roman" w:cs="Times New Roman"/>
          <w:sz w:val="24"/>
          <w:szCs w:val="24"/>
        </w:rPr>
      </w:pPr>
      <w:r w:rsidRPr="00FC6977">
        <w:rPr>
          <w:rFonts w:ascii="Times New Roman" w:hAnsi="Times New Roman" w:cs="Times New Roman"/>
          <w:sz w:val="24"/>
          <w:szCs w:val="24"/>
        </w:rPr>
        <w:t xml:space="preserve">Wskaźnik waloryzacji </w:t>
      </w:r>
      <w:proofErr w:type="spellStart"/>
      <w:r w:rsidRPr="00FC6977">
        <w:rPr>
          <w:rFonts w:ascii="Times New Roman" w:hAnsi="Times New Roman" w:cs="Times New Roman"/>
          <w:sz w:val="24"/>
          <w:szCs w:val="24"/>
        </w:rPr>
        <w:t>Ww</w:t>
      </w:r>
      <w:proofErr w:type="spellEnd"/>
      <w:r w:rsidRPr="00FC6977">
        <w:rPr>
          <w:rFonts w:ascii="Times New Roman" w:hAnsi="Times New Roman" w:cs="Times New Roman"/>
          <w:sz w:val="24"/>
          <w:szCs w:val="24"/>
        </w:rPr>
        <w:t xml:space="preserve"> (n) przez który należy każdorazowo przemnożyć wartość faktury VAT za n-ty miesiąc powstaje poprzez przemnożenie przez siebie wskaźników cen produkcji budowlano-montażowej dla kolejnych miesięcy począwszy od </w:t>
      </w:r>
      <w:proofErr w:type="gramStart"/>
      <w:r w:rsidRPr="00FC6977">
        <w:rPr>
          <w:rFonts w:ascii="Times New Roman" w:hAnsi="Times New Roman" w:cs="Times New Roman"/>
          <w:sz w:val="24"/>
          <w:szCs w:val="24"/>
        </w:rPr>
        <w:t>miesiąca</w:t>
      </w:r>
      <w:proofErr w:type="gramEnd"/>
      <w:r w:rsidRPr="00FC6977">
        <w:rPr>
          <w:rFonts w:ascii="Times New Roman" w:hAnsi="Times New Roman" w:cs="Times New Roman"/>
          <w:sz w:val="24"/>
          <w:szCs w:val="24"/>
        </w:rPr>
        <w:t xml:space="preserve"> w którym nastąpiło otwarcie oferty (miesiąc 0 gdy wskaźnik jest</w:t>
      </w:r>
      <w:r w:rsidR="00FC6977" w:rsidRPr="00FC6977">
        <w:rPr>
          <w:rFonts w:ascii="Times New Roman" w:hAnsi="Times New Roman" w:cs="Times New Roman"/>
          <w:sz w:val="24"/>
          <w:szCs w:val="24"/>
        </w:rPr>
        <w:t xml:space="preserve"> </w:t>
      </w:r>
      <w:r w:rsidRPr="00FC6977">
        <w:rPr>
          <w:rFonts w:ascii="Times New Roman" w:hAnsi="Times New Roman" w:cs="Times New Roman"/>
          <w:sz w:val="24"/>
          <w:szCs w:val="24"/>
        </w:rPr>
        <w:t>równy 100) do miesiąca za który nastąpi wystawienie faktury (miesiąc n-ty) wg poniższego wzoru:</w:t>
      </w:r>
    </w:p>
    <w:p w14:paraId="69A4348A" w14:textId="281070C6" w:rsidR="008F7949" w:rsidRPr="00F40BA2" w:rsidRDefault="00000000" w:rsidP="008F7949">
      <w:pPr>
        <w:ind w:firstLine="708"/>
      </w:pPr>
      <m:oMathPara>
        <m:oMath>
          <m:sSub>
            <m:sSubPr>
              <m:ctrlPr>
                <w:rPr>
                  <w:rFonts w:ascii="Cambria Math" w:hAnsi="Cambria Math"/>
                  <w:b/>
                  <w:bCs/>
                  <w:i/>
                </w:rPr>
              </m:ctrlPr>
            </m:sSubPr>
            <m:e>
              <m:r>
                <m:rPr>
                  <m:nor/>
                </m:rPr>
                <w:rPr>
                  <w:rFonts w:ascii="Cambria Math" w:hAnsi="Cambria Math"/>
                  <w:b/>
                  <w:bCs/>
                </w:rPr>
                <m:t>W</m:t>
              </m:r>
            </m:e>
            <m:sub>
              <w:bookmarkStart w:id="43" w:name="_Hlk190172508"/>
              <m:r>
                <m:rPr>
                  <m:nor/>
                </m:rPr>
                <w:rPr>
                  <w:rFonts w:ascii="Cambria Math" w:hAnsi="Cambria Math"/>
                  <w:b/>
                  <w:bCs/>
                </w:rPr>
                <m:t>w</m:t>
              </m:r>
              <w:bookmarkEnd w:id="43"/>
              <m:r>
                <m:rPr>
                  <m:nor/>
                </m:rPr>
                <w:rPr>
                  <w:rFonts w:ascii="Cambria Math" w:hAnsi="Cambria Math"/>
                  <w:b/>
                  <w:bCs/>
                </w:rPr>
                <m:t>(n)</m:t>
              </m:r>
            </m:sub>
          </m:sSub>
          <m:r>
            <w:rPr>
              <w:rFonts w:ascii="Cambria Math" w:hAnsi="Cambria Math"/>
            </w:rPr>
            <m:t>=a+</m:t>
          </m:r>
          <m:d>
            <m:dPr>
              <m:ctrlPr>
                <w:rPr>
                  <w:rFonts w:ascii="Cambria Math" w:hAnsi="Cambria Math"/>
                  <w:i/>
                </w:rPr>
              </m:ctrlPr>
            </m:dPr>
            <m:e>
              <m:r>
                <w:rPr>
                  <w:rFonts w:ascii="Cambria Math" w:hAnsi="Cambria Math"/>
                </w:rPr>
                <m:t>1-a</m:t>
              </m:r>
            </m:e>
          </m:d>
          <m:r>
            <w:rPr>
              <w:rFonts w:ascii="Cambria Math" w:hAnsi="Cambria Math"/>
            </w:rPr>
            <m:t>x(</m:t>
          </m:r>
          <m:f>
            <m:fPr>
              <m:ctrlPr>
                <w:rPr>
                  <w:rFonts w:ascii="Cambria Math" w:hAnsi="Cambria Math"/>
                </w:rPr>
              </m:ctrlPr>
            </m:fPr>
            <m:num>
              <m:sSub>
                <m:sSubPr>
                  <m:ctrlPr>
                    <w:rPr>
                      <w:rFonts w:ascii="Cambria Math" w:hAnsi="Cambria Math"/>
                      <w:b/>
                      <w:bCs/>
                    </w:rPr>
                  </m:ctrlPr>
                </m:sSubPr>
                <m:e>
                  <m:r>
                    <m:rPr>
                      <m:nor/>
                    </m:rPr>
                    <w:rPr>
                      <w:rFonts w:ascii="Cambria Math" w:hAnsi="Cambria Math"/>
                      <w:b/>
                      <w:bCs/>
                    </w:rPr>
                    <m:t>W</m:t>
                  </m:r>
                </m:e>
                <m:sub>
                  <m:r>
                    <m:rPr>
                      <m:nor/>
                    </m:rPr>
                    <w:rPr>
                      <w:rFonts w:ascii="Cambria Math" w:hAnsi="Cambria Math"/>
                      <w:b/>
                      <w:bCs/>
                    </w:rPr>
                    <m:t>0</m:t>
                  </m:r>
                </m:sub>
              </m:sSub>
            </m:num>
            <m:den>
              <m:r>
                <w:rPr>
                  <w:rFonts w:ascii="Cambria Math" w:hAnsi="Cambria Math"/>
                </w:rPr>
                <m:t>100</m:t>
              </m:r>
            </m:den>
          </m:f>
          <m:r>
            <w:rPr>
              <w:rFonts w:ascii="Cambria Math" w:hAnsi="Cambria Math"/>
            </w:rPr>
            <m:t>x</m:t>
          </m:r>
          <m:f>
            <m:fPr>
              <m:ctrlPr>
                <w:rPr>
                  <w:rFonts w:ascii="Cambria Math" w:hAnsi="Cambria Math"/>
                </w:rPr>
              </m:ctrlPr>
            </m:fPr>
            <m:num>
              <m:sSub>
                <m:sSubPr>
                  <m:ctrlPr>
                    <w:rPr>
                      <w:rFonts w:ascii="Cambria Math" w:hAnsi="Cambria Math"/>
                      <w:b/>
                      <w:bCs/>
                    </w:rPr>
                  </m:ctrlPr>
                </m:sSubPr>
                <m:e>
                  <m:r>
                    <m:rPr>
                      <m:nor/>
                    </m:rPr>
                    <w:rPr>
                      <w:rFonts w:ascii="Cambria Math" w:hAnsi="Cambria Math"/>
                      <w:b/>
                      <w:bCs/>
                    </w:rPr>
                    <m:t>W</m:t>
                  </m:r>
                </m:e>
                <m:sub>
                  <m:r>
                    <m:rPr>
                      <m:nor/>
                    </m:rPr>
                    <w:rPr>
                      <w:rFonts w:ascii="Cambria Math" w:hAnsi="Cambria Math"/>
                      <w:b/>
                      <w:bCs/>
                    </w:rPr>
                    <m:t>1</m:t>
                  </m:r>
                </m:sub>
              </m:sSub>
            </m:num>
            <m:den>
              <m:r>
                <w:rPr>
                  <w:rFonts w:ascii="Cambria Math" w:hAnsi="Cambria Math"/>
                </w:rPr>
                <m:t>100</m:t>
              </m:r>
            </m:den>
          </m:f>
          <m:r>
            <w:rPr>
              <w:rFonts w:ascii="Cambria Math" w:hAnsi="Cambria Math"/>
            </w:rPr>
            <m:t>x</m:t>
          </m:r>
          <m:f>
            <m:fPr>
              <m:ctrlPr>
                <w:rPr>
                  <w:rFonts w:ascii="Cambria Math" w:hAnsi="Cambria Math"/>
                </w:rPr>
              </m:ctrlPr>
            </m:fPr>
            <m:num>
              <m:sSub>
                <m:sSubPr>
                  <m:ctrlPr>
                    <w:rPr>
                      <w:rFonts w:ascii="Cambria Math" w:hAnsi="Cambria Math"/>
                      <w:b/>
                      <w:bCs/>
                    </w:rPr>
                  </m:ctrlPr>
                </m:sSubPr>
                <m:e>
                  <m:r>
                    <m:rPr>
                      <m:nor/>
                    </m:rPr>
                    <w:rPr>
                      <w:rFonts w:ascii="Cambria Math" w:hAnsi="Cambria Math"/>
                      <w:b/>
                      <w:bCs/>
                    </w:rPr>
                    <m:t>W</m:t>
                  </m:r>
                </m:e>
                <m:sub>
                  <m:r>
                    <m:rPr>
                      <m:sty m:val="bi"/>
                    </m:rPr>
                    <w:rPr>
                      <w:rFonts w:ascii="Cambria Math" w:hAnsi="Cambria Math"/>
                    </w:rPr>
                    <m:t>2</m:t>
                  </m:r>
                </m:sub>
              </m:sSub>
            </m:num>
            <m:den>
              <m:r>
                <w:rPr>
                  <w:rFonts w:ascii="Cambria Math" w:hAnsi="Cambria Math"/>
                </w:rPr>
                <m:t>100</m:t>
              </m:r>
            </m:den>
          </m:f>
          <m:r>
            <w:rPr>
              <w:rFonts w:ascii="Cambria Math" w:hAnsi="Cambria Math"/>
            </w:rPr>
            <m:t>x</m:t>
          </m:r>
          <m:f>
            <m:fPr>
              <m:ctrlPr>
                <w:rPr>
                  <w:rFonts w:ascii="Cambria Math" w:hAnsi="Cambria Math"/>
                </w:rPr>
              </m:ctrlPr>
            </m:fPr>
            <m:num>
              <m:sSub>
                <m:sSubPr>
                  <m:ctrlPr>
                    <w:rPr>
                      <w:rFonts w:ascii="Cambria Math" w:hAnsi="Cambria Math"/>
                      <w:b/>
                      <w:bCs/>
                    </w:rPr>
                  </m:ctrlPr>
                </m:sSubPr>
                <m:e>
                  <m:r>
                    <m:rPr>
                      <m:nor/>
                    </m:rPr>
                    <w:rPr>
                      <w:rFonts w:ascii="Cambria Math" w:hAnsi="Cambria Math"/>
                      <w:b/>
                      <w:bCs/>
                    </w:rPr>
                    <m:t>W</m:t>
                  </m:r>
                </m:e>
                <m:sub>
                  <m:r>
                    <m:rPr>
                      <m:sty m:val="bi"/>
                    </m:rPr>
                    <w:rPr>
                      <w:rFonts w:ascii="Cambria Math" w:hAnsi="Cambria Math"/>
                    </w:rPr>
                    <m:t>3</m:t>
                  </m:r>
                </m:sub>
              </m:sSub>
            </m:num>
            <m:den>
              <m:r>
                <w:rPr>
                  <w:rFonts w:ascii="Cambria Math" w:hAnsi="Cambria Math"/>
                </w:rPr>
                <m:t>100</m:t>
              </m:r>
            </m:den>
          </m:f>
          <m:r>
            <w:rPr>
              <w:rFonts w:ascii="Cambria Math" w:hAnsi="Cambria Math"/>
            </w:rPr>
            <m:t>x……</m:t>
          </m:r>
          <m:r>
            <m:rPr>
              <m:sty m:val="p"/>
            </m:rPr>
            <w:rPr>
              <w:rFonts w:ascii="Cambria Math" w:hAnsi="Cambria Math"/>
            </w:rPr>
            <m:t xml:space="preserve"> … </m:t>
          </m:r>
          <m:r>
            <w:rPr>
              <w:rFonts w:ascii="Cambria Math" w:hAnsi="Cambria Math"/>
            </w:rPr>
            <m:t>x</m:t>
          </m:r>
          <m:f>
            <m:fPr>
              <m:ctrlPr>
                <w:rPr>
                  <w:rFonts w:ascii="Cambria Math" w:hAnsi="Cambria Math"/>
                </w:rPr>
              </m:ctrlPr>
            </m:fPr>
            <m:num>
              <m:sSub>
                <m:sSubPr>
                  <m:ctrlPr>
                    <w:rPr>
                      <w:rFonts w:ascii="Cambria Math" w:hAnsi="Cambria Math"/>
                      <w:b/>
                      <w:bCs/>
                    </w:rPr>
                  </m:ctrlPr>
                </m:sSubPr>
                <m:e>
                  <m:r>
                    <m:rPr>
                      <m:nor/>
                    </m:rPr>
                    <w:rPr>
                      <w:rFonts w:ascii="Cambria Math" w:hAnsi="Cambria Math"/>
                      <w:b/>
                      <w:bCs/>
                    </w:rPr>
                    <m:t>W</m:t>
                  </m:r>
                </m:e>
                <m:sub>
                  <m:r>
                    <m:rPr>
                      <m:sty m:val="bi"/>
                    </m:rPr>
                    <w:rPr>
                      <w:rFonts w:ascii="Cambria Math" w:hAnsi="Cambria Math"/>
                    </w:rPr>
                    <m:t>n-1</m:t>
                  </m:r>
                </m:sub>
              </m:sSub>
            </m:num>
            <m:den>
              <m:r>
                <w:rPr>
                  <w:rFonts w:ascii="Cambria Math" w:hAnsi="Cambria Math"/>
                </w:rPr>
                <m:t>100</m:t>
              </m:r>
            </m:den>
          </m:f>
          <m:r>
            <w:rPr>
              <w:rFonts w:ascii="Cambria Math" w:hAnsi="Cambria Math"/>
            </w:rPr>
            <m:t>x</m:t>
          </m:r>
          <m:f>
            <m:fPr>
              <m:ctrlPr>
                <w:rPr>
                  <w:rFonts w:ascii="Cambria Math" w:hAnsi="Cambria Math"/>
                </w:rPr>
              </m:ctrlPr>
            </m:fPr>
            <m:num>
              <m:sSub>
                <m:sSubPr>
                  <m:ctrlPr>
                    <w:rPr>
                      <w:rFonts w:ascii="Cambria Math" w:hAnsi="Cambria Math"/>
                      <w:b/>
                      <w:bCs/>
                    </w:rPr>
                  </m:ctrlPr>
                </m:sSubPr>
                <m:e>
                  <m:r>
                    <m:rPr>
                      <m:nor/>
                    </m:rPr>
                    <w:rPr>
                      <w:rFonts w:ascii="Cambria Math" w:hAnsi="Cambria Math"/>
                      <w:b/>
                      <w:bCs/>
                    </w:rPr>
                    <m:t>W</m:t>
                  </m:r>
                </m:e>
                <m:sub>
                  <m:r>
                    <m:rPr>
                      <m:sty m:val="bi"/>
                    </m:rPr>
                    <w:rPr>
                      <w:rFonts w:ascii="Cambria Math" w:hAnsi="Cambria Math"/>
                    </w:rPr>
                    <m:t>n</m:t>
                  </m:r>
                </m:sub>
              </m:sSub>
            </m:num>
            <m:den>
              <m:r>
                <w:rPr>
                  <w:rFonts w:ascii="Cambria Math" w:hAnsi="Cambria Math"/>
                </w:rPr>
                <m:t>100</m:t>
              </m:r>
            </m:den>
          </m:f>
          <m:r>
            <w:rPr>
              <w:rFonts w:ascii="Cambria Math" w:hAnsi="Cambria Math"/>
            </w:rPr>
            <m:t>)</m:t>
          </m:r>
        </m:oMath>
      </m:oMathPara>
    </w:p>
    <w:p w14:paraId="0025CB71" w14:textId="77777777" w:rsidR="00FC6977" w:rsidRPr="008F7949" w:rsidRDefault="00FC6977" w:rsidP="009044CB">
      <w:pPr>
        <w:pStyle w:val="Default"/>
        <w:spacing w:line="276" w:lineRule="auto"/>
        <w:jc w:val="both"/>
        <w:rPr>
          <w:rFonts w:ascii="Times New Roman" w:hAnsi="Times New Roman" w:cs="Times New Roman"/>
        </w:rPr>
      </w:pPr>
      <w:r w:rsidRPr="008F7949">
        <w:rPr>
          <w:rFonts w:ascii="Times New Roman" w:hAnsi="Times New Roman" w:cs="Times New Roman"/>
        </w:rPr>
        <w:t xml:space="preserve">gdzie: </w:t>
      </w:r>
    </w:p>
    <w:p w14:paraId="44FA607A" w14:textId="77777777" w:rsidR="00FC6977" w:rsidRPr="008F7949" w:rsidRDefault="00FC6977" w:rsidP="009044CB">
      <w:pPr>
        <w:pStyle w:val="Default"/>
        <w:spacing w:line="276" w:lineRule="auto"/>
        <w:jc w:val="both"/>
        <w:rPr>
          <w:rFonts w:ascii="Times New Roman" w:hAnsi="Times New Roman" w:cs="Times New Roman"/>
        </w:rPr>
      </w:pPr>
      <w:r w:rsidRPr="008F7949">
        <w:rPr>
          <w:rFonts w:ascii="Times New Roman" w:hAnsi="Times New Roman" w:cs="Times New Roman"/>
        </w:rPr>
        <w:t>„</w:t>
      </w:r>
      <w:proofErr w:type="spellStart"/>
      <w:r w:rsidRPr="008F7949">
        <w:rPr>
          <w:rFonts w:ascii="Times New Roman" w:hAnsi="Times New Roman" w:cs="Times New Roman"/>
        </w:rPr>
        <w:t>Ww</w:t>
      </w:r>
      <w:proofErr w:type="spellEnd"/>
      <w:r w:rsidRPr="008F7949">
        <w:rPr>
          <w:rFonts w:ascii="Times New Roman" w:hAnsi="Times New Roman" w:cs="Times New Roman"/>
        </w:rPr>
        <w:t xml:space="preserve"> (n)" –wskaźnik waloryzacji dla n-tego miesiąca; </w:t>
      </w:r>
    </w:p>
    <w:p w14:paraId="54540B87" w14:textId="77777777" w:rsidR="00FC6977" w:rsidRPr="008F7949" w:rsidRDefault="00FC6977" w:rsidP="009044CB">
      <w:pPr>
        <w:pStyle w:val="Default"/>
        <w:spacing w:line="276" w:lineRule="auto"/>
        <w:jc w:val="both"/>
        <w:rPr>
          <w:rFonts w:ascii="Times New Roman" w:hAnsi="Times New Roman" w:cs="Times New Roman"/>
        </w:rPr>
      </w:pPr>
      <w:r w:rsidRPr="008F7949">
        <w:rPr>
          <w:rFonts w:ascii="Times New Roman" w:hAnsi="Times New Roman" w:cs="Times New Roman"/>
        </w:rPr>
        <w:t xml:space="preserve">„a" - stały współczynnik o wartości </w:t>
      </w:r>
      <w:r w:rsidRPr="008F7949">
        <w:rPr>
          <w:rFonts w:ascii="Times New Roman" w:hAnsi="Times New Roman" w:cs="Times New Roman"/>
          <w:b/>
          <w:bCs/>
        </w:rPr>
        <w:t xml:space="preserve">0,1 </w:t>
      </w:r>
      <w:r w:rsidRPr="008F7949">
        <w:rPr>
          <w:rFonts w:ascii="Times New Roman" w:hAnsi="Times New Roman" w:cs="Times New Roman"/>
        </w:rPr>
        <w:t xml:space="preserve">obrazujący część wynagrodzenia, które nie podlega waloryzacji (element niewaloryzowany). </w:t>
      </w:r>
    </w:p>
    <w:p w14:paraId="374B0ECA" w14:textId="77777777" w:rsidR="00FC6977" w:rsidRPr="008F7949" w:rsidRDefault="00FC6977" w:rsidP="009044CB">
      <w:pPr>
        <w:pStyle w:val="Default"/>
        <w:spacing w:line="276" w:lineRule="auto"/>
        <w:jc w:val="both"/>
        <w:rPr>
          <w:rFonts w:ascii="Times New Roman" w:hAnsi="Times New Roman" w:cs="Times New Roman"/>
        </w:rPr>
      </w:pPr>
      <w:r w:rsidRPr="008F7949">
        <w:rPr>
          <w:rFonts w:ascii="Times New Roman" w:hAnsi="Times New Roman" w:cs="Times New Roman"/>
        </w:rPr>
        <w:t xml:space="preserve">„W0" – wskaźnik „0” z miesiąca otwarcia oferty = 100 </w:t>
      </w:r>
    </w:p>
    <w:p w14:paraId="55831F91" w14:textId="77777777" w:rsidR="00FC6977" w:rsidRPr="008F7949" w:rsidRDefault="00FC6977" w:rsidP="009044CB">
      <w:pPr>
        <w:pStyle w:val="Default"/>
        <w:spacing w:line="276" w:lineRule="auto"/>
        <w:jc w:val="both"/>
        <w:rPr>
          <w:rFonts w:ascii="Times New Roman" w:hAnsi="Times New Roman" w:cs="Times New Roman"/>
        </w:rPr>
      </w:pPr>
      <w:r w:rsidRPr="008F7949">
        <w:rPr>
          <w:rFonts w:ascii="Times New Roman" w:hAnsi="Times New Roman" w:cs="Times New Roman"/>
        </w:rPr>
        <w:lastRenderedPageBreak/>
        <w:t xml:space="preserve">„W1" – wskaźnik „1” z następnego miesiąca po miesiącu otwarcia oferty (ww. wskaźnik cen produkcji budowlano-montażowej publikowany przez GUS, w układzie miesiąc poprzedni = 100) </w:t>
      </w:r>
    </w:p>
    <w:p w14:paraId="225EE2C2" w14:textId="77777777" w:rsidR="00FC6977" w:rsidRPr="008F7949" w:rsidRDefault="00FC6977" w:rsidP="009044CB">
      <w:pPr>
        <w:pStyle w:val="Default"/>
        <w:spacing w:line="276" w:lineRule="auto"/>
        <w:jc w:val="both"/>
        <w:rPr>
          <w:rFonts w:ascii="Times New Roman" w:hAnsi="Times New Roman" w:cs="Times New Roman"/>
        </w:rPr>
      </w:pPr>
      <w:r w:rsidRPr="008F7949">
        <w:rPr>
          <w:rFonts w:ascii="Times New Roman" w:hAnsi="Times New Roman" w:cs="Times New Roman"/>
        </w:rPr>
        <w:t>„W2”, „W3</w:t>
      </w:r>
      <w:proofErr w:type="gramStart"/>
      <w:r w:rsidRPr="008F7949">
        <w:rPr>
          <w:rFonts w:ascii="Times New Roman" w:hAnsi="Times New Roman" w:cs="Times New Roman"/>
        </w:rPr>
        <w:t>",…</w:t>
      </w:r>
      <w:proofErr w:type="gramEnd"/>
      <w:r w:rsidRPr="008F7949">
        <w:rPr>
          <w:rFonts w:ascii="Times New Roman" w:hAnsi="Times New Roman" w:cs="Times New Roman"/>
        </w:rPr>
        <w:t xml:space="preserve"> – wskaźniki „2”, „3”, … z kolejnych miesięcy po miesiącu otwarcia oferty (wskaźnik cen produkcji budowlano-montażowej publikowany przez GUS, w układzie miesiąc poprzedni = 100) </w:t>
      </w:r>
    </w:p>
    <w:p w14:paraId="2D2DE13A" w14:textId="77777777" w:rsidR="00FC6977" w:rsidRPr="008F7949" w:rsidRDefault="00FC6977" w:rsidP="009044CB">
      <w:pPr>
        <w:pStyle w:val="Default"/>
        <w:spacing w:line="276" w:lineRule="auto"/>
        <w:jc w:val="both"/>
        <w:rPr>
          <w:rFonts w:ascii="Times New Roman" w:hAnsi="Times New Roman" w:cs="Times New Roman"/>
        </w:rPr>
      </w:pPr>
      <w:r w:rsidRPr="008F7949">
        <w:rPr>
          <w:rFonts w:ascii="Times New Roman" w:hAnsi="Times New Roman" w:cs="Times New Roman"/>
        </w:rPr>
        <w:t xml:space="preserve">Wn-1– wskaźnik „n-1” z miesiąca poprzedzającego </w:t>
      </w:r>
      <w:proofErr w:type="gramStart"/>
      <w:r w:rsidRPr="008F7949">
        <w:rPr>
          <w:rFonts w:ascii="Times New Roman" w:hAnsi="Times New Roman" w:cs="Times New Roman"/>
        </w:rPr>
        <w:t>miesiąc</w:t>
      </w:r>
      <w:proofErr w:type="gramEnd"/>
      <w:r w:rsidRPr="008F7949">
        <w:rPr>
          <w:rFonts w:ascii="Times New Roman" w:hAnsi="Times New Roman" w:cs="Times New Roman"/>
        </w:rPr>
        <w:t xml:space="preserve"> za który nastąpi wystawienie faktury (wskaźnik cen produkcji budowlano-montażowej publikowany przez GUS, w układzie miesiąc poprzedni = 100) </w:t>
      </w:r>
    </w:p>
    <w:p w14:paraId="5426431D" w14:textId="77777777" w:rsidR="00FC6977" w:rsidRPr="008F7949" w:rsidRDefault="00FC6977" w:rsidP="009044CB">
      <w:pPr>
        <w:pStyle w:val="Default"/>
        <w:spacing w:line="276" w:lineRule="auto"/>
        <w:jc w:val="both"/>
        <w:rPr>
          <w:rFonts w:ascii="Times New Roman" w:hAnsi="Times New Roman" w:cs="Times New Roman"/>
        </w:rPr>
      </w:pPr>
      <w:r w:rsidRPr="008F7949">
        <w:rPr>
          <w:rFonts w:ascii="Times New Roman" w:hAnsi="Times New Roman" w:cs="Times New Roman"/>
        </w:rPr>
        <w:t>„</w:t>
      </w:r>
      <w:proofErr w:type="spellStart"/>
      <w:r w:rsidRPr="008F7949">
        <w:rPr>
          <w:rFonts w:ascii="Times New Roman" w:hAnsi="Times New Roman" w:cs="Times New Roman"/>
        </w:rPr>
        <w:t>Wn</w:t>
      </w:r>
      <w:proofErr w:type="spellEnd"/>
      <w:r w:rsidRPr="008F7949">
        <w:rPr>
          <w:rFonts w:ascii="Times New Roman" w:hAnsi="Times New Roman" w:cs="Times New Roman"/>
        </w:rPr>
        <w:t xml:space="preserve">" – wskaźnik „n” z </w:t>
      </w:r>
      <w:proofErr w:type="gramStart"/>
      <w:r w:rsidRPr="008F7949">
        <w:rPr>
          <w:rFonts w:ascii="Times New Roman" w:hAnsi="Times New Roman" w:cs="Times New Roman"/>
        </w:rPr>
        <w:t>miesiąca</w:t>
      </w:r>
      <w:proofErr w:type="gramEnd"/>
      <w:r w:rsidRPr="008F7949">
        <w:rPr>
          <w:rFonts w:ascii="Times New Roman" w:hAnsi="Times New Roman" w:cs="Times New Roman"/>
        </w:rPr>
        <w:t xml:space="preserve"> za który nastąpi wystawienie faktury (wskaźnik cen produkcji budowlano-montażowej publikowany przez GUS, w układzie miesiąc poprzedni = 100) </w:t>
      </w:r>
    </w:p>
    <w:p w14:paraId="7F1F3E8F" w14:textId="5AE98F98" w:rsidR="00FC6977" w:rsidRPr="008F7949" w:rsidRDefault="00FC6977" w:rsidP="009044CB">
      <w:pPr>
        <w:pStyle w:val="Teksttreci0"/>
        <w:shd w:val="clear" w:color="auto" w:fill="auto"/>
        <w:spacing w:after="60" w:line="276" w:lineRule="auto"/>
        <w:rPr>
          <w:rFonts w:ascii="Times New Roman" w:hAnsi="Times New Roman" w:cs="Times New Roman"/>
          <w:sz w:val="24"/>
          <w:szCs w:val="24"/>
        </w:rPr>
      </w:pPr>
      <w:r w:rsidRPr="008F7949">
        <w:rPr>
          <w:rFonts w:ascii="Times New Roman" w:hAnsi="Times New Roman" w:cs="Times New Roman"/>
          <w:sz w:val="24"/>
          <w:szCs w:val="24"/>
        </w:rPr>
        <w:t>W praktyce wskaźnik „</w:t>
      </w:r>
      <w:proofErr w:type="spellStart"/>
      <w:r w:rsidRPr="008F7949">
        <w:rPr>
          <w:rFonts w:ascii="Times New Roman" w:hAnsi="Times New Roman" w:cs="Times New Roman"/>
          <w:sz w:val="24"/>
          <w:szCs w:val="24"/>
        </w:rPr>
        <w:t>Ww</w:t>
      </w:r>
      <w:proofErr w:type="spellEnd"/>
      <w:r w:rsidRPr="008F7949">
        <w:rPr>
          <w:rFonts w:ascii="Times New Roman" w:hAnsi="Times New Roman" w:cs="Times New Roman"/>
          <w:sz w:val="24"/>
          <w:szCs w:val="24"/>
        </w:rPr>
        <w:t xml:space="preserve"> (n)" powstaje poprzez przemnożenie poprzednio obliczonego wskaźnika dla miesiąca n-1 przez wskaźnik dla miesiąca bieżącego n</w:t>
      </w:r>
    </w:p>
    <w:p w14:paraId="356FCB54" w14:textId="77777777" w:rsidR="00FC6977" w:rsidRDefault="00FC6977" w:rsidP="00FC6977">
      <w:pPr>
        <w:pStyle w:val="Teksttreci0"/>
        <w:shd w:val="clear" w:color="auto" w:fill="auto"/>
        <w:spacing w:after="60"/>
        <w:jc w:val="left"/>
        <w:rPr>
          <w:rFonts w:ascii="Times New Roman" w:hAnsi="Times New Roman" w:cs="Times New Roman"/>
          <w:sz w:val="24"/>
          <w:szCs w:val="24"/>
        </w:rPr>
      </w:pPr>
    </w:p>
    <w:p w14:paraId="53A0B869" w14:textId="157EA2B3" w:rsidR="008F7949" w:rsidRPr="00F40BA2" w:rsidRDefault="00000000" w:rsidP="008F7949">
      <w:pPr>
        <w:ind w:firstLine="708"/>
      </w:pPr>
      <m:oMathPara>
        <m:oMath>
          <m:sSub>
            <m:sSubPr>
              <m:ctrlPr>
                <w:rPr>
                  <w:rFonts w:ascii="Cambria Math" w:hAnsi="Cambria Math"/>
                  <w:b/>
                  <w:bCs/>
                  <w:i/>
                </w:rPr>
              </m:ctrlPr>
            </m:sSubPr>
            <m:e>
              <m:r>
                <m:rPr>
                  <m:nor/>
                </m:rPr>
                <w:rPr>
                  <w:rFonts w:ascii="Cambria Math" w:hAnsi="Cambria Math"/>
                  <w:b/>
                  <w:bCs/>
                </w:rPr>
                <m:t>W</m:t>
              </m:r>
            </m:e>
            <m:sub>
              <m:r>
                <m:rPr>
                  <m:nor/>
                </m:rPr>
                <w:rPr>
                  <w:rFonts w:ascii="Cambria Math" w:hAnsi="Cambria Math"/>
                  <w:b/>
                  <w:bCs/>
                </w:rPr>
                <m:t>w(n)</m:t>
              </m:r>
            </m:sub>
          </m:sSub>
          <m:r>
            <w:rPr>
              <w:rFonts w:ascii="Cambria Math" w:hAnsi="Cambria Math"/>
            </w:rPr>
            <m:t>=a+</m:t>
          </m:r>
          <m:d>
            <m:dPr>
              <m:ctrlPr>
                <w:rPr>
                  <w:rFonts w:ascii="Cambria Math" w:hAnsi="Cambria Math"/>
                  <w:i/>
                </w:rPr>
              </m:ctrlPr>
            </m:dPr>
            <m:e>
              <m:r>
                <w:rPr>
                  <w:rFonts w:ascii="Cambria Math" w:hAnsi="Cambria Math"/>
                </w:rPr>
                <m:t>1-a</m:t>
              </m:r>
            </m:e>
          </m:d>
          <m:r>
            <w:rPr>
              <w:rFonts w:ascii="Cambria Math" w:hAnsi="Cambria Math"/>
            </w:rPr>
            <m:t>x(</m:t>
          </m:r>
          <m:sSub>
            <m:sSubPr>
              <m:ctrlPr>
                <w:rPr>
                  <w:rFonts w:ascii="Cambria Math" w:hAnsi="Cambria Math"/>
                  <w:b/>
                  <w:bCs/>
                  <w:i/>
                </w:rPr>
              </m:ctrlPr>
            </m:sSubPr>
            <m:e>
              <m:r>
                <m:rPr>
                  <m:nor/>
                </m:rPr>
                <w:rPr>
                  <w:rFonts w:ascii="Cambria Math" w:hAnsi="Cambria Math"/>
                  <w:b/>
                  <w:bCs/>
                </w:rPr>
                <m:t>W</m:t>
              </m:r>
            </m:e>
            <m:sub>
              <m:r>
                <m:rPr>
                  <m:nor/>
                </m:rPr>
                <w:rPr>
                  <w:rFonts w:ascii="Cambria Math" w:hAnsi="Cambria Math"/>
                  <w:b/>
                  <w:bCs/>
                </w:rPr>
                <m:t>w(n-1)</m:t>
              </m:r>
            </m:sub>
          </m:sSub>
          <m:r>
            <w:rPr>
              <w:rFonts w:ascii="Cambria Math" w:hAnsi="Cambria Math"/>
            </w:rPr>
            <m:t xml:space="preserve"> x</m:t>
          </m:r>
          <m:f>
            <m:fPr>
              <m:ctrlPr>
                <w:rPr>
                  <w:rFonts w:ascii="Cambria Math" w:hAnsi="Cambria Math"/>
                </w:rPr>
              </m:ctrlPr>
            </m:fPr>
            <m:num>
              <m:sSub>
                <m:sSubPr>
                  <m:ctrlPr>
                    <w:rPr>
                      <w:rFonts w:ascii="Cambria Math" w:hAnsi="Cambria Math"/>
                      <w:b/>
                      <w:bCs/>
                    </w:rPr>
                  </m:ctrlPr>
                </m:sSubPr>
                <m:e>
                  <m:r>
                    <m:rPr>
                      <m:nor/>
                    </m:rPr>
                    <w:rPr>
                      <w:rFonts w:ascii="Cambria Math" w:hAnsi="Cambria Math"/>
                      <w:b/>
                      <w:bCs/>
                    </w:rPr>
                    <m:t>W</m:t>
                  </m:r>
                </m:e>
                <m:sub>
                  <m:r>
                    <m:rPr>
                      <m:sty m:val="bi"/>
                    </m:rPr>
                    <w:rPr>
                      <w:rFonts w:ascii="Cambria Math" w:hAnsi="Cambria Math"/>
                    </w:rPr>
                    <m:t>n</m:t>
                  </m:r>
                </m:sub>
              </m:sSub>
            </m:num>
            <m:den>
              <m:r>
                <w:rPr>
                  <w:rFonts w:ascii="Cambria Math" w:hAnsi="Cambria Math"/>
                </w:rPr>
                <m:t>100</m:t>
              </m:r>
            </m:den>
          </m:f>
          <m:r>
            <w:rPr>
              <w:rFonts w:ascii="Cambria Math" w:hAnsi="Cambria Math"/>
            </w:rPr>
            <m:t>)</m:t>
          </m:r>
        </m:oMath>
      </m:oMathPara>
    </w:p>
    <w:p w14:paraId="7A2D4F2E" w14:textId="3BD9A953" w:rsidR="00FC6977" w:rsidRDefault="00FC6977" w:rsidP="00FC6977">
      <w:pPr>
        <w:pStyle w:val="Teksttreci0"/>
        <w:shd w:val="clear" w:color="auto" w:fill="auto"/>
        <w:spacing w:after="60"/>
        <w:jc w:val="left"/>
        <w:rPr>
          <w:rFonts w:ascii="Times New Roman" w:hAnsi="Times New Roman" w:cs="Times New Roman"/>
          <w:sz w:val="24"/>
          <w:szCs w:val="24"/>
        </w:rPr>
      </w:pPr>
    </w:p>
    <w:p w14:paraId="65D78BEE" w14:textId="77777777" w:rsidR="00FC6977" w:rsidRDefault="00FC6977" w:rsidP="009044CB">
      <w:pPr>
        <w:pStyle w:val="Default"/>
        <w:spacing w:line="276" w:lineRule="auto"/>
        <w:jc w:val="both"/>
        <w:rPr>
          <w:sz w:val="22"/>
          <w:szCs w:val="22"/>
        </w:rPr>
      </w:pPr>
      <w:r>
        <w:rPr>
          <w:sz w:val="22"/>
          <w:szCs w:val="22"/>
        </w:rPr>
        <w:t xml:space="preserve">gdzie: </w:t>
      </w:r>
    </w:p>
    <w:p w14:paraId="19200A45" w14:textId="77777777" w:rsidR="00FC6977" w:rsidRPr="008F7949" w:rsidRDefault="00FC6977" w:rsidP="009044CB">
      <w:pPr>
        <w:pStyle w:val="Default"/>
        <w:spacing w:line="276" w:lineRule="auto"/>
        <w:jc w:val="both"/>
        <w:rPr>
          <w:rFonts w:ascii="Times New Roman" w:hAnsi="Times New Roman" w:cs="Times New Roman"/>
          <w:sz w:val="22"/>
          <w:szCs w:val="22"/>
        </w:rPr>
      </w:pPr>
      <w:r w:rsidRPr="008F7949">
        <w:rPr>
          <w:rFonts w:ascii="Times New Roman" w:hAnsi="Times New Roman" w:cs="Times New Roman"/>
          <w:sz w:val="22"/>
          <w:szCs w:val="22"/>
        </w:rPr>
        <w:t>„</w:t>
      </w:r>
      <w:proofErr w:type="spellStart"/>
      <w:r w:rsidRPr="008F7949">
        <w:rPr>
          <w:rFonts w:ascii="Times New Roman" w:hAnsi="Times New Roman" w:cs="Times New Roman"/>
          <w:sz w:val="22"/>
          <w:szCs w:val="22"/>
        </w:rPr>
        <w:t>W</w:t>
      </w:r>
      <w:r w:rsidRPr="008F7949">
        <w:rPr>
          <w:rFonts w:ascii="Times New Roman" w:hAnsi="Times New Roman" w:cs="Times New Roman"/>
          <w:sz w:val="14"/>
          <w:szCs w:val="14"/>
        </w:rPr>
        <w:t>w</w:t>
      </w:r>
      <w:proofErr w:type="spellEnd"/>
      <w:r w:rsidRPr="008F7949">
        <w:rPr>
          <w:rFonts w:ascii="Times New Roman" w:hAnsi="Times New Roman" w:cs="Times New Roman"/>
          <w:sz w:val="14"/>
          <w:szCs w:val="14"/>
        </w:rPr>
        <w:t xml:space="preserve"> (n)</w:t>
      </w:r>
      <w:r w:rsidRPr="008F7949">
        <w:rPr>
          <w:rFonts w:ascii="Times New Roman" w:hAnsi="Times New Roman" w:cs="Times New Roman"/>
          <w:sz w:val="22"/>
          <w:szCs w:val="22"/>
        </w:rPr>
        <w:t xml:space="preserve">" – wskaźnik waloryzacji dla n-tego miesiąca; </w:t>
      </w:r>
    </w:p>
    <w:p w14:paraId="7D36C69D" w14:textId="77777777" w:rsidR="00FC6977" w:rsidRPr="008F7949" w:rsidRDefault="00FC6977" w:rsidP="009044CB">
      <w:pPr>
        <w:pStyle w:val="Default"/>
        <w:spacing w:line="276" w:lineRule="auto"/>
        <w:jc w:val="both"/>
        <w:rPr>
          <w:rFonts w:ascii="Times New Roman" w:hAnsi="Times New Roman" w:cs="Times New Roman"/>
          <w:sz w:val="22"/>
          <w:szCs w:val="22"/>
        </w:rPr>
      </w:pPr>
      <w:r w:rsidRPr="008F7949">
        <w:rPr>
          <w:rFonts w:ascii="Times New Roman" w:hAnsi="Times New Roman" w:cs="Times New Roman"/>
          <w:sz w:val="22"/>
          <w:szCs w:val="22"/>
        </w:rPr>
        <w:t>„</w:t>
      </w:r>
      <w:proofErr w:type="spellStart"/>
      <w:r w:rsidRPr="008F7949">
        <w:rPr>
          <w:rFonts w:ascii="Times New Roman" w:hAnsi="Times New Roman" w:cs="Times New Roman"/>
          <w:sz w:val="22"/>
          <w:szCs w:val="22"/>
        </w:rPr>
        <w:t>W</w:t>
      </w:r>
      <w:r w:rsidRPr="008F7949">
        <w:rPr>
          <w:rFonts w:ascii="Times New Roman" w:hAnsi="Times New Roman" w:cs="Times New Roman"/>
          <w:sz w:val="14"/>
          <w:szCs w:val="14"/>
        </w:rPr>
        <w:t>w</w:t>
      </w:r>
      <w:proofErr w:type="spellEnd"/>
      <w:r w:rsidRPr="008F7949">
        <w:rPr>
          <w:rFonts w:ascii="Times New Roman" w:hAnsi="Times New Roman" w:cs="Times New Roman"/>
          <w:sz w:val="14"/>
          <w:szCs w:val="14"/>
        </w:rPr>
        <w:t xml:space="preserve"> (n-1)</w:t>
      </w:r>
      <w:r w:rsidRPr="008F7949">
        <w:rPr>
          <w:rFonts w:ascii="Times New Roman" w:hAnsi="Times New Roman" w:cs="Times New Roman"/>
          <w:sz w:val="22"/>
          <w:szCs w:val="22"/>
        </w:rPr>
        <w:t xml:space="preserve">" – wskaźnik waloryzacji z miesiąca poprzedzającego </w:t>
      </w:r>
      <w:proofErr w:type="gramStart"/>
      <w:r w:rsidRPr="008F7949">
        <w:rPr>
          <w:rFonts w:ascii="Times New Roman" w:hAnsi="Times New Roman" w:cs="Times New Roman"/>
          <w:sz w:val="22"/>
          <w:szCs w:val="22"/>
        </w:rPr>
        <w:t>miesiąc</w:t>
      </w:r>
      <w:proofErr w:type="gramEnd"/>
      <w:r w:rsidRPr="008F7949">
        <w:rPr>
          <w:rFonts w:ascii="Times New Roman" w:hAnsi="Times New Roman" w:cs="Times New Roman"/>
          <w:sz w:val="22"/>
          <w:szCs w:val="22"/>
        </w:rPr>
        <w:t xml:space="preserve"> za który nastąpiło wystawienie faktury </w:t>
      </w:r>
    </w:p>
    <w:p w14:paraId="360E0A6E" w14:textId="396E752A" w:rsidR="00FC6977" w:rsidRPr="008F7949" w:rsidRDefault="00FC6977" w:rsidP="009044CB">
      <w:pPr>
        <w:pStyle w:val="Teksttreci0"/>
        <w:shd w:val="clear" w:color="auto" w:fill="auto"/>
        <w:spacing w:after="60" w:line="276" w:lineRule="auto"/>
        <w:rPr>
          <w:rFonts w:ascii="Times New Roman" w:hAnsi="Times New Roman" w:cs="Times New Roman"/>
          <w:sz w:val="24"/>
          <w:szCs w:val="24"/>
        </w:rPr>
      </w:pPr>
      <w:r w:rsidRPr="008F7949">
        <w:rPr>
          <w:rFonts w:ascii="Times New Roman" w:hAnsi="Times New Roman" w:cs="Times New Roman"/>
        </w:rPr>
        <w:t>„</w:t>
      </w:r>
      <w:proofErr w:type="spellStart"/>
      <w:r w:rsidRPr="008F7949">
        <w:rPr>
          <w:rFonts w:ascii="Times New Roman" w:hAnsi="Times New Roman" w:cs="Times New Roman"/>
        </w:rPr>
        <w:t>W</w:t>
      </w:r>
      <w:r w:rsidRPr="008F7949">
        <w:rPr>
          <w:rFonts w:ascii="Times New Roman" w:hAnsi="Times New Roman" w:cs="Times New Roman"/>
          <w:sz w:val="14"/>
          <w:szCs w:val="14"/>
        </w:rPr>
        <w:t>n</w:t>
      </w:r>
      <w:proofErr w:type="spellEnd"/>
      <w:r w:rsidRPr="008F7949">
        <w:rPr>
          <w:rFonts w:ascii="Times New Roman" w:hAnsi="Times New Roman" w:cs="Times New Roman"/>
        </w:rPr>
        <w:t xml:space="preserve">" – wskaźnik „n” z </w:t>
      </w:r>
      <w:proofErr w:type="gramStart"/>
      <w:r w:rsidRPr="008F7949">
        <w:rPr>
          <w:rFonts w:ascii="Times New Roman" w:hAnsi="Times New Roman" w:cs="Times New Roman"/>
        </w:rPr>
        <w:t>miesiąca</w:t>
      </w:r>
      <w:proofErr w:type="gramEnd"/>
      <w:r w:rsidRPr="008F7949">
        <w:rPr>
          <w:rFonts w:ascii="Times New Roman" w:hAnsi="Times New Roman" w:cs="Times New Roman"/>
        </w:rPr>
        <w:t xml:space="preserve"> za który nastąpiło wystawienie faktury (wskaźnik cen produkcji budowlano-montażowej publikowany przez GUS, w układzie miesiąc poprzedni = 100)</w:t>
      </w:r>
    </w:p>
    <w:p w14:paraId="593B6CDD" w14:textId="77777777" w:rsidR="009044CB" w:rsidRPr="009044CB" w:rsidRDefault="009044CB">
      <w:pPr>
        <w:pStyle w:val="Teksttreci0"/>
        <w:numPr>
          <w:ilvl w:val="0"/>
          <w:numId w:val="81"/>
        </w:numPr>
        <w:shd w:val="clear" w:color="auto" w:fill="auto"/>
        <w:spacing w:line="276" w:lineRule="auto"/>
        <w:ind w:left="426" w:hanging="426"/>
        <w:rPr>
          <w:rFonts w:ascii="Times New Roman" w:hAnsi="Times New Roman" w:cs="Times New Roman"/>
          <w:sz w:val="24"/>
          <w:szCs w:val="24"/>
        </w:rPr>
      </w:pPr>
      <w:r w:rsidRPr="009044CB">
        <w:rPr>
          <w:rFonts w:ascii="Times New Roman" w:hAnsi="Times New Roman" w:cs="Times New Roman"/>
          <w:sz w:val="24"/>
          <w:szCs w:val="24"/>
        </w:rPr>
        <w:t xml:space="preserve">Ilorazy wskaźników cen (np. W_1/100) należy obliczać z dokładnością do trzech miejsc po przecinku. Natomiast wynik iloczynów tj. wskaźnik waloryzacji </w:t>
      </w:r>
      <w:proofErr w:type="spellStart"/>
      <w:r w:rsidRPr="009044CB">
        <w:rPr>
          <w:rFonts w:ascii="Times New Roman" w:hAnsi="Times New Roman" w:cs="Times New Roman"/>
          <w:sz w:val="24"/>
          <w:szCs w:val="24"/>
        </w:rPr>
        <w:t>Ww</w:t>
      </w:r>
      <w:proofErr w:type="spellEnd"/>
      <w:r w:rsidRPr="009044CB">
        <w:rPr>
          <w:rFonts w:ascii="Times New Roman" w:hAnsi="Times New Roman" w:cs="Times New Roman"/>
          <w:sz w:val="24"/>
          <w:szCs w:val="24"/>
        </w:rPr>
        <w:t xml:space="preserve"> (n) należy obliczać z dokładnością do 4 miejsc po przecinku. </w:t>
      </w:r>
    </w:p>
    <w:p w14:paraId="52FDBE82" w14:textId="4CB6E3F6" w:rsidR="009044CB" w:rsidRPr="009044CB" w:rsidRDefault="009044CB">
      <w:pPr>
        <w:pStyle w:val="Teksttreci0"/>
        <w:numPr>
          <w:ilvl w:val="0"/>
          <w:numId w:val="81"/>
        </w:numPr>
        <w:shd w:val="clear" w:color="auto" w:fill="auto"/>
        <w:spacing w:line="276" w:lineRule="auto"/>
        <w:ind w:left="426" w:hanging="426"/>
        <w:rPr>
          <w:rFonts w:ascii="Times New Roman" w:hAnsi="Times New Roman" w:cs="Times New Roman"/>
          <w:sz w:val="24"/>
          <w:szCs w:val="24"/>
        </w:rPr>
      </w:pPr>
      <w:r w:rsidRPr="009044CB">
        <w:rPr>
          <w:rFonts w:ascii="Times New Roman" w:hAnsi="Times New Roman" w:cs="Times New Roman"/>
          <w:sz w:val="24"/>
          <w:szCs w:val="24"/>
        </w:rPr>
        <w:t xml:space="preserve">Kwoty netto płatne Wykonawcy będą waloryzowane miesięcznie począwszy od 7 miesiąca po podpisaniu Umowy do osiągnięcia limitu waloryzacji +/- 10 % wynagrodzenia umownego netto, o którym mowa w § 3 ust. 1 niniejszej Umowy. </w:t>
      </w:r>
    </w:p>
    <w:p w14:paraId="037386C6" w14:textId="5B75BE21" w:rsidR="009044CB" w:rsidRPr="009044CB" w:rsidRDefault="009044CB">
      <w:pPr>
        <w:pStyle w:val="Teksttreci0"/>
        <w:numPr>
          <w:ilvl w:val="0"/>
          <w:numId w:val="81"/>
        </w:numPr>
        <w:shd w:val="clear" w:color="auto" w:fill="auto"/>
        <w:spacing w:line="276" w:lineRule="auto"/>
        <w:ind w:left="426" w:hanging="426"/>
        <w:rPr>
          <w:rFonts w:ascii="Times New Roman" w:hAnsi="Times New Roman" w:cs="Times New Roman"/>
          <w:sz w:val="24"/>
          <w:szCs w:val="24"/>
        </w:rPr>
      </w:pPr>
      <w:r w:rsidRPr="009044CB">
        <w:rPr>
          <w:rFonts w:ascii="Times New Roman" w:hAnsi="Times New Roman" w:cs="Times New Roman"/>
          <w:sz w:val="24"/>
          <w:szCs w:val="24"/>
        </w:rPr>
        <w:t xml:space="preserve">Z powodu braku aktualnego wskaźnika (publikacja wskaźników w biuletynach GUS odbywa się z opóźnieniem) waloryzacja z bieżącego okresu rozliczeniowego zostanie wyliczona ostatecznie, gdy GUS 24 opublikuje wskaźnik dla danego miesiąca objętego rozliczeniem wynagrodzenia Wykonawcy. Występując o rozliczenie wynagrodzenia za dany miesiąc realizacji świadczeń, Wykonawca obliczy wstępne wartości zwaloryzowanych kwot dla świadczeń zrealizowanych w każdym miesiącu, używając ostatnich z wyliczonych wskaźników waloryzacji. Ustalone w ten sposób wartości będą skorygowane z zastosowaniem wskaźnika waloryzacji właściwego dla miesiąca, którego dotyczyło dane rozliczenie wynagrodzenia Wykonawcy, niezwłocznie po ich publikacji. </w:t>
      </w:r>
    </w:p>
    <w:p w14:paraId="3CE6E455" w14:textId="6835B28C" w:rsidR="009044CB" w:rsidRPr="009044CB" w:rsidRDefault="009044CB">
      <w:pPr>
        <w:pStyle w:val="Teksttreci0"/>
        <w:numPr>
          <w:ilvl w:val="0"/>
          <w:numId w:val="81"/>
        </w:numPr>
        <w:shd w:val="clear" w:color="auto" w:fill="auto"/>
        <w:spacing w:line="276" w:lineRule="auto"/>
        <w:ind w:left="426" w:hanging="426"/>
        <w:rPr>
          <w:rFonts w:ascii="Times New Roman" w:hAnsi="Times New Roman" w:cs="Times New Roman"/>
          <w:sz w:val="24"/>
          <w:szCs w:val="24"/>
        </w:rPr>
      </w:pPr>
      <w:r w:rsidRPr="009044CB">
        <w:rPr>
          <w:rFonts w:ascii="Times New Roman" w:hAnsi="Times New Roman" w:cs="Times New Roman"/>
          <w:sz w:val="24"/>
          <w:szCs w:val="24"/>
        </w:rPr>
        <w:t xml:space="preserve">W </w:t>
      </w:r>
      <w:proofErr w:type="gramStart"/>
      <w:r w:rsidRPr="009044CB">
        <w:rPr>
          <w:rFonts w:ascii="Times New Roman" w:hAnsi="Times New Roman" w:cs="Times New Roman"/>
          <w:sz w:val="24"/>
          <w:szCs w:val="24"/>
        </w:rPr>
        <w:t>sytuacji</w:t>
      </w:r>
      <w:proofErr w:type="gramEnd"/>
      <w:r w:rsidRPr="009044CB">
        <w:rPr>
          <w:rFonts w:ascii="Times New Roman" w:hAnsi="Times New Roman" w:cs="Times New Roman"/>
          <w:sz w:val="24"/>
          <w:szCs w:val="24"/>
        </w:rPr>
        <w:t xml:space="preserve"> gdy rozliczenie wynagrodzenia Wykonawcy będzie dotyczyło okresu rozliczeniowego w skład którego będą wchodziły dwa lub więcej miesięcy, jako właściwy wskaźnik waloryzacji należy przyjmować średnią arytmetyczną ze wskaźników waloryzacji wyliczonych dla kolejnych miesięcy objętych okresem rozliczeniowym. </w:t>
      </w:r>
    </w:p>
    <w:p w14:paraId="248B6F8E" w14:textId="7CE79616" w:rsidR="009044CB" w:rsidRPr="009044CB" w:rsidRDefault="009044CB">
      <w:pPr>
        <w:pStyle w:val="Teksttreci0"/>
        <w:numPr>
          <w:ilvl w:val="0"/>
          <w:numId w:val="81"/>
        </w:numPr>
        <w:shd w:val="clear" w:color="auto" w:fill="auto"/>
        <w:spacing w:line="276" w:lineRule="auto"/>
        <w:ind w:left="426" w:hanging="426"/>
        <w:rPr>
          <w:rFonts w:ascii="Times New Roman" w:hAnsi="Times New Roman" w:cs="Times New Roman"/>
          <w:sz w:val="24"/>
          <w:szCs w:val="24"/>
        </w:rPr>
      </w:pPr>
      <w:r w:rsidRPr="009044CB">
        <w:rPr>
          <w:rFonts w:ascii="Times New Roman" w:hAnsi="Times New Roman" w:cs="Times New Roman"/>
          <w:sz w:val="24"/>
          <w:szCs w:val="24"/>
        </w:rPr>
        <w:t xml:space="preserve">Do umów, zawartych pomiędzy Wykonawcą a Podwykonawcą lub Podwykonawcą a dalszymi Podwykonawcami odpowiednie zastosowanie będą mieć niniejsze postanowienia, jeżeli łącznie spełnione są następujące warunki: 1) przedmiotem umowy są roboty budowlane, dostawy lub usługi oraz 2) okres obowiązywania umowy wraz z aneksami przekracza 6 miesięcy. </w:t>
      </w:r>
    </w:p>
    <w:p w14:paraId="75F3EF06" w14:textId="225F9D24" w:rsidR="009044CB" w:rsidRPr="009044CB" w:rsidRDefault="009044CB">
      <w:pPr>
        <w:pStyle w:val="Teksttreci0"/>
        <w:numPr>
          <w:ilvl w:val="0"/>
          <w:numId w:val="81"/>
        </w:numPr>
        <w:shd w:val="clear" w:color="auto" w:fill="auto"/>
        <w:spacing w:line="276" w:lineRule="auto"/>
        <w:ind w:left="426" w:hanging="426"/>
        <w:rPr>
          <w:rFonts w:ascii="Times New Roman" w:hAnsi="Times New Roman" w:cs="Times New Roman"/>
          <w:sz w:val="24"/>
          <w:szCs w:val="24"/>
        </w:rPr>
      </w:pPr>
      <w:r w:rsidRPr="009044CB">
        <w:rPr>
          <w:rFonts w:ascii="Times New Roman" w:hAnsi="Times New Roman" w:cs="Times New Roman"/>
          <w:sz w:val="24"/>
          <w:szCs w:val="24"/>
        </w:rPr>
        <w:lastRenderedPageBreak/>
        <w:t xml:space="preserve">Waloryzacja będzie się odbywać na analogicznych zasadach jak waloryzacja wynagrodzenia Wykonawcy z zastrzeżeniem, że wskaźniki waloryzacji wynagrodzenia będą kalkulowane w odniesieniu do dnia zawarcia umowy pomiędzy Wykonawcą a Podwykonawcą, lub Podwykonawcą, a dalszym Podwykonawcą. </w:t>
      </w:r>
    </w:p>
    <w:p w14:paraId="779CF3BA" w14:textId="233571B4" w:rsidR="00676746" w:rsidRPr="009044CB" w:rsidRDefault="009044CB">
      <w:pPr>
        <w:pStyle w:val="Teksttreci0"/>
        <w:numPr>
          <w:ilvl w:val="0"/>
          <w:numId w:val="81"/>
        </w:numPr>
        <w:shd w:val="clear" w:color="auto" w:fill="auto"/>
        <w:spacing w:line="276" w:lineRule="auto"/>
        <w:ind w:left="426" w:hanging="426"/>
        <w:rPr>
          <w:rFonts w:ascii="Times New Roman" w:hAnsi="Times New Roman" w:cs="Times New Roman"/>
          <w:sz w:val="24"/>
          <w:szCs w:val="24"/>
        </w:rPr>
      </w:pPr>
      <w:r w:rsidRPr="009044CB">
        <w:rPr>
          <w:rFonts w:ascii="Times New Roman" w:hAnsi="Times New Roman" w:cs="Times New Roman"/>
          <w:sz w:val="24"/>
          <w:szCs w:val="24"/>
        </w:rPr>
        <w:t xml:space="preserve">Waloryzacja wynagrodzenia, o której mowa w ust 2, nie wymaga aneksu do </w:t>
      </w:r>
      <w:proofErr w:type="gramStart"/>
      <w:r w:rsidRPr="009044CB">
        <w:rPr>
          <w:rFonts w:ascii="Times New Roman" w:hAnsi="Times New Roman" w:cs="Times New Roman"/>
          <w:sz w:val="24"/>
          <w:szCs w:val="24"/>
        </w:rPr>
        <w:t>Umowy..</w:t>
      </w:r>
      <w:proofErr w:type="gramEnd"/>
    </w:p>
    <w:p w14:paraId="4010EE21" w14:textId="77777777" w:rsidR="0020483A" w:rsidRDefault="0020483A" w:rsidP="000968A9">
      <w:pPr>
        <w:pStyle w:val="Nagwek10"/>
        <w:keepNext/>
        <w:keepLines/>
        <w:shd w:val="clear" w:color="auto" w:fill="auto"/>
        <w:spacing w:line="276" w:lineRule="auto"/>
        <w:rPr>
          <w:rFonts w:ascii="Times New Roman" w:hAnsi="Times New Roman" w:cs="Times New Roman"/>
          <w:sz w:val="24"/>
          <w:szCs w:val="24"/>
        </w:rPr>
      </w:pPr>
      <w:bookmarkStart w:id="44" w:name="bookmark45"/>
    </w:p>
    <w:p w14:paraId="5B3F0B93" w14:textId="51D6FF67" w:rsidR="00676746" w:rsidRPr="000968A9" w:rsidRDefault="00000000" w:rsidP="000968A9">
      <w:pPr>
        <w:pStyle w:val="Nagwek10"/>
        <w:keepNext/>
        <w:keepLines/>
        <w:shd w:val="clear" w:color="auto" w:fill="auto"/>
        <w:spacing w:line="276" w:lineRule="auto"/>
        <w:rPr>
          <w:rFonts w:ascii="Times New Roman" w:hAnsi="Times New Roman" w:cs="Times New Roman"/>
          <w:sz w:val="24"/>
          <w:szCs w:val="24"/>
        </w:rPr>
      </w:pPr>
      <w:r w:rsidRPr="000968A9">
        <w:rPr>
          <w:rFonts w:ascii="Times New Roman" w:hAnsi="Times New Roman" w:cs="Times New Roman"/>
          <w:sz w:val="24"/>
          <w:szCs w:val="24"/>
        </w:rPr>
        <w:t>§ 20</w:t>
      </w:r>
      <w:bookmarkEnd w:id="44"/>
    </w:p>
    <w:p w14:paraId="1CABDA8D" w14:textId="77777777" w:rsidR="00676746" w:rsidRPr="000968A9" w:rsidRDefault="00000000" w:rsidP="000968A9">
      <w:pPr>
        <w:pStyle w:val="Nagwek10"/>
        <w:keepNext/>
        <w:keepLines/>
        <w:shd w:val="clear" w:color="auto" w:fill="auto"/>
        <w:spacing w:line="276" w:lineRule="auto"/>
        <w:rPr>
          <w:rFonts w:ascii="Times New Roman" w:hAnsi="Times New Roman" w:cs="Times New Roman"/>
          <w:sz w:val="24"/>
          <w:szCs w:val="24"/>
        </w:rPr>
      </w:pPr>
      <w:bookmarkStart w:id="45" w:name="bookmark46"/>
      <w:r w:rsidRPr="000968A9">
        <w:rPr>
          <w:rFonts w:ascii="Times New Roman" w:hAnsi="Times New Roman" w:cs="Times New Roman"/>
          <w:sz w:val="24"/>
          <w:szCs w:val="24"/>
        </w:rPr>
        <w:t>POSTANOWIENIA KOŃCOWE</w:t>
      </w:r>
      <w:bookmarkEnd w:id="45"/>
    </w:p>
    <w:p w14:paraId="07EC0607" w14:textId="3AA15B9B" w:rsidR="00676746" w:rsidRPr="000968A9" w:rsidRDefault="00000000">
      <w:pPr>
        <w:pStyle w:val="Teksttreci0"/>
        <w:numPr>
          <w:ilvl w:val="0"/>
          <w:numId w:val="75"/>
        </w:numPr>
        <w:shd w:val="clear" w:color="auto" w:fill="auto"/>
        <w:spacing w:line="276" w:lineRule="auto"/>
        <w:ind w:left="426" w:hanging="426"/>
        <w:rPr>
          <w:rFonts w:ascii="Times New Roman" w:hAnsi="Times New Roman" w:cs="Times New Roman"/>
          <w:sz w:val="24"/>
          <w:szCs w:val="24"/>
        </w:rPr>
      </w:pPr>
      <w:r w:rsidRPr="000968A9">
        <w:rPr>
          <w:rFonts w:ascii="Times New Roman" w:hAnsi="Times New Roman" w:cs="Times New Roman"/>
          <w:sz w:val="24"/>
          <w:szCs w:val="24"/>
        </w:rPr>
        <w:t xml:space="preserve">W razie zaistnienia sporu wynikającego z niniejszej umowy lub z nią związanego, strony sporu zobowiązują się do skierowania sprawy do rozwiązania w drodze mediacji przez mediatora z listy stałych mediatorów dla obszaru Sądu </w:t>
      </w:r>
      <w:r w:rsidR="009044CB">
        <w:rPr>
          <w:rFonts w:ascii="Times New Roman" w:hAnsi="Times New Roman" w:cs="Times New Roman"/>
          <w:sz w:val="24"/>
          <w:szCs w:val="24"/>
        </w:rPr>
        <w:t>właściwego miejscowo dla Zamawiającego</w:t>
      </w:r>
      <w:r w:rsidRPr="000968A9">
        <w:rPr>
          <w:rFonts w:ascii="Times New Roman" w:hAnsi="Times New Roman" w:cs="Times New Roman"/>
          <w:sz w:val="24"/>
          <w:szCs w:val="24"/>
        </w:rPr>
        <w:t>.</w:t>
      </w:r>
    </w:p>
    <w:p w14:paraId="04AFF3DE" w14:textId="77777777" w:rsidR="00676746" w:rsidRPr="000968A9" w:rsidRDefault="00000000">
      <w:pPr>
        <w:pStyle w:val="Teksttreci0"/>
        <w:numPr>
          <w:ilvl w:val="0"/>
          <w:numId w:val="75"/>
        </w:numPr>
        <w:shd w:val="clear" w:color="auto" w:fill="auto"/>
        <w:spacing w:line="276" w:lineRule="auto"/>
        <w:ind w:left="426" w:hanging="426"/>
        <w:rPr>
          <w:rFonts w:ascii="Times New Roman" w:hAnsi="Times New Roman" w:cs="Times New Roman"/>
          <w:sz w:val="24"/>
          <w:szCs w:val="24"/>
        </w:rPr>
      </w:pPr>
      <w:r w:rsidRPr="000968A9">
        <w:rPr>
          <w:rFonts w:ascii="Times New Roman" w:hAnsi="Times New Roman" w:cs="Times New Roman"/>
          <w:sz w:val="24"/>
          <w:szCs w:val="24"/>
        </w:rPr>
        <w:t>Jeżeli spór nie zostanie rozwiązany w terminie dwóch miesięcy od dnia rozpoczęcia mediacji, każda ze stron może poddać spór pod rozstrzygnięcie właściwemu miejscowo sądowi powszechnemu według siedziby Zamawiającego.</w:t>
      </w:r>
    </w:p>
    <w:p w14:paraId="6D2B3D66" w14:textId="77777777" w:rsidR="00676746" w:rsidRPr="000968A9" w:rsidRDefault="00000000">
      <w:pPr>
        <w:pStyle w:val="Teksttreci0"/>
        <w:numPr>
          <w:ilvl w:val="0"/>
          <w:numId w:val="75"/>
        </w:numPr>
        <w:shd w:val="clear" w:color="auto" w:fill="auto"/>
        <w:spacing w:line="276" w:lineRule="auto"/>
        <w:ind w:left="426" w:hanging="426"/>
        <w:rPr>
          <w:rFonts w:ascii="Times New Roman" w:hAnsi="Times New Roman" w:cs="Times New Roman"/>
          <w:sz w:val="24"/>
          <w:szCs w:val="24"/>
        </w:rPr>
      </w:pPr>
      <w:r w:rsidRPr="000968A9">
        <w:rPr>
          <w:rFonts w:ascii="Times New Roman" w:hAnsi="Times New Roman" w:cs="Times New Roman"/>
          <w:sz w:val="24"/>
          <w:szCs w:val="24"/>
        </w:rPr>
        <w:t>Wykonawca nie może przenieść wierzytelności z umowy na osobę trzecią bez wcześniejszego uzyskania pisemnej zgody Zamawiającego.</w:t>
      </w:r>
    </w:p>
    <w:p w14:paraId="2EDF6346" w14:textId="77777777" w:rsidR="00676746" w:rsidRPr="000968A9" w:rsidRDefault="00000000">
      <w:pPr>
        <w:pStyle w:val="Teksttreci0"/>
        <w:numPr>
          <w:ilvl w:val="0"/>
          <w:numId w:val="75"/>
        </w:numPr>
        <w:shd w:val="clear" w:color="auto" w:fill="auto"/>
        <w:spacing w:line="276" w:lineRule="auto"/>
        <w:ind w:left="426" w:hanging="426"/>
        <w:rPr>
          <w:rFonts w:ascii="Times New Roman" w:hAnsi="Times New Roman" w:cs="Times New Roman"/>
          <w:sz w:val="24"/>
          <w:szCs w:val="24"/>
        </w:rPr>
      </w:pPr>
      <w:r w:rsidRPr="000968A9">
        <w:rPr>
          <w:rFonts w:ascii="Times New Roman" w:hAnsi="Times New Roman" w:cs="Times New Roman"/>
          <w:sz w:val="24"/>
          <w:szCs w:val="24"/>
        </w:rPr>
        <w:t>W sprawach nieuregulowanych umową, zastosowanie mają przepisy ustawy Kodeks Cywilny, ustawy PZP.</w:t>
      </w:r>
    </w:p>
    <w:p w14:paraId="4AF03997" w14:textId="77777777" w:rsidR="00676746" w:rsidRPr="000968A9" w:rsidRDefault="00000000">
      <w:pPr>
        <w:pStyle w:val="Teksttreci0"/>
        <w:numPr>
          <w:ilvl w:val="0"/>
          <w:numId w:val="75"/>
        </w:numPr>
        <w:shd w:val="clear" w:color="auto" w:fill="auto"/>
        <w:spacing w:line="276" w:lineRule="auto"/>
        <w:ind w:left="426" w:hanging="426"/>
        <w:rPr>
          <w:rFonts w:ascii="Times New Roman" w:hAnsi="Times New Roman" w:cs="Times New Roman"/>
          <w:sz w:val="24"/>
          <w:szCs w:val="24"/>
        </w:rPr>
      </w:pPr>
      <w:r w:rsidRPr="000968A9">
        <w:rPr>
          <w:rFonts w:ascii="Times New Roman" w:hAnsi="Times New Roman" w:cs="Times New Roman"/>
          <w:sz w:val="24"/>
          <w:szCs w:val="24"/>
        </w:rPr>
        <w:t>Umowę sporządzono w czterech jednobrzmiących egzemplarzach:</w:t>
      </w:r>
    </w:p>
    <w:p w14:paraId="7CDE226E" w14:textId="7E300EA0" w:rsidR="00676746" w:rsidRPr="000968A9" w:rsidRDefault="00000000">
      <w:pPr>
        <w:pStyle w:val="Teksttreci0"/>
        <w:numPr>
          <w:ilvl w:val="0"/>
          <w:numId w:val="76"/>
        </w:numPr>
        <w:shd w:val="clear" w:color="auto" w:fill="auto"/>
        <w:spacing w:line="276" w:lineRule="auto"/>
        <w:ind w:left="709" w:hanging="425"/>
        <w:rPr>
          <w:rFonts w:ascii="Times New Roman" w:hAnsi="Times New Roman" w:cs="Times New Roman"/>
          <w:sz w:val="24"/>
          <w:szCs w:val="24"/>
        </w:rPr>
      </w:pPr>
      <w:r w:rsidRPr="000968A9">
        <w:rPr>
          <w:rFonts w:ascii="Times New Roman" w:hAnsi="Times New Roman" w:cs="Times New Roman"/>
          <w:sz w:val="24"/>
          <w:szCs w:val="24"/>
        </w:rPr>
        <w:t>trzy egzemplarze dla Zamawiającego,</w:t>
      </w:r>
    </w:p>
    <w:p w14:paraId="70DBC839" w14:textId="26752821" w:rsidR="00676746" w:rsidRDefault="00000000">
      <w:pPr>
        <w:pStyle w:val="Teksttreci0"/>
        <w:numPr>
          <w:ilvl w:val="0"/>
          <w:numId w:val="76"/>
        </w:numPr>
        <w:shd w:val="clear" w:color="auto" w:fill="auto"/>
        <w:spacing w:after="240" w:line="276" w:lineRule="auto"/>
        <w:ind w:left="709" w:hanging="425"/>
        <w:rPr>
          <w:rFonts w:ascii="Times New Roman" w:hAnsi="Times New Roman" w:cs="Times New Roman"/>
          <w:sz w:val="24"/>
          <w:szCs w:val="24"/>
        </w:rPr>
      </w:pPr>
      <w:r w:rsidRPr="000968A9">
        <w:rPr>
          <w:rFonts w:ascii="Times New Roman" w:hAnsi="Times New Roman" w:cs="Times New Roman"/>
          <w:sz w:val="24"/>
          <w:szCs w:val="24"/>
        </w:rPr>
        <w:t>jeden egzemplarz dla Wykonawcy.</w:t>
      </w:r>
    </w:p>
    <w:p w14:paraId="5C7FD2EF" w14:textId="77777777" w:rsidR="0020483A" w:rsidRPr="0020483A" w:rsidRDefault="0020483A" w:rsidP="0020483A"/>
    <w:p w14:paraId="3A9D330F" w14:textId="4B7E4E6D" w:rsidR="00676746" w:rsidRDefault="00000000" w:rsidP="0020483A">
      <w:pPr>
        <w:ind w:left="1416" w:firstLine="708"/>
      </w:pPr>
      <w:bookmarkStart w:id="46" w:name="bookmark47"/>
      <w:r w:rsidRPr="0020483A">
        <w:t xml:space="preserve">ZAMAWIAJĄCY: </w:t>
      </w:r>
      <w:r w:rsidR="0020483A" w:rsidRPr="0020483A">
        <w:tab/>
      </w:r>
      <w:r w:rsidR="0020483A" w:rsidRPr="0020483A">
        <w:tab/>
      </w:r>
      <w:r w:rsidR="0020483A" w:rsidRPr="0020483A">
        <w:tab/>
      </w:r>
      <w:r w:rsidR="0020483A">
        <w:tab/>
      </w:r>
      <w:r w:rsidR="0020483A">
        <w:tab/>
      </w:r>
      <w:r>
        <w:t>WYKONAWCA:</w:t>
      </w:r>
      <w:bookmarkEnd w:id="46"/>
    </w:p>
    <w:p w14:paraId="0244C1EC" w14:textId="77777777" w:rsidR="0020483A" w:rsidRDefault="0020483A">
      <w:pPr>
        <w:pStyle w:val="Nagwek10"/>
        <w:keepNext/>
        <w:keepLines/>
        <w:shd w:val="clear" w:color="auto" w:fill="auto"/>
        <w:ind w:left="380" w:hanging="380"/>
        <w:jc w:val="both"/>
        <w:rPr>
          <w:rFonts w:ascii="Times New Roman" w:hAnsi="Times New Roman" w:cs="Times New Roman"/>
          <w:sz w:val="24"/>
          <w:szCs w:val="24"/>
        </w:rPr>
      </w:pPr>
      <w:bookmarkStart w:id="47" w:name="bookmark48"/>
    </w:p>
    <w:p w14:paraId="28613598" w14:textId="77777777" w:rsidR="0020483A" w:rsidRDefault="0020483A">
      <w:pPr>
        <w:pStyle w:val="Nagwek10"/>
        <w:keepNext/>
        <w:keepLines/>
        <w:shd w:val="clear" w:color="auto" w:fill="auto"/>
        <w:ind w:left="380" w:hanging="380"/>
        <w:jc w:val="both"/>
        <w:rPr>
          <w:rFonts w:ascii="Times New Roman" w:hAnsi="Times New Roman" w:cs="Times New Roman"/>
          <w:sz w:val="24"/>
          <w:szCs w:val="24"/>
        </w:rPr>
      </w:pPr>
    </w:p>
    <w:p w14:paraId="41A84A29" w14:textId="77777777" w:rsidR="0020483A" w:rsidRDefault="0020483A">
      <w:pPr>
        <w:pStyle w:val="Nagwek10"/>
        <w:keepNext/>
        <w:keepLines/>
        <w:shd w:val="clear" w:color="auto" w:fill="auto"/>
        <w:ind w:left="380" w:hanging="380"/>
        <w:jc w:val="both"/>
        <w:rPr>
          <w:rFonts w:ascii="Times New Roman" w:hAnsi="Times New Roman" w:cs="Times New Roman"/>
          <w:sz w:val="24"/>
          <w:szCs w:val="24"/>
        </w:rPr>
      </w:pPr>
    </w:p>
    <w:p w14:paraId="3BBCA622" w14:textId="3451D013" w:rsidR="00676746" w:rsidRPr="00576D0C" w:rsidRDefault="00000000">
      <w:pPr>
        <w:pStyle w:val="Nagwek10"/>
        <w:keepNext/>
        <w:keepLines/>
        <w:shd w:val="clear" w:color="auto" w:fill="auto"/>
        <w:ind w:left="380" w:hanging="380"/>
        <w:jc w:val="both"/>
        <w:rPr>
          <w:rFonts w:ascii="Times New Roman" w:hAnsi="Times New Roman" w:cs="Times New Roman"/>
          <w:sz w:val="24"/>
          <w:szCs w:val="24"/>
        </w:rPr>
      </w:pPr>
      <w:r w:rsidRPr="00576D0C">
        <w:rPr>
          <w:rFonts w:ascii="Times New Roman" w:hAnsi="Times New Roman" w:cs="Times New Roman"/>
          <w:sz w:val="24"/>
          <w:szCs w:val="24"/>
        </w:rPr>
        <w:t>Załączniki:</w:t>
      </w:r>
      <w:bookmarkEnd w:id="47"/>
    </w:p>
    <w:p w14:paraId="4F3E3E77" w14:textId="77777777" w:rsidR="00676746" w:rsidRPr="00576D0C" w:rsidRDefault="00000000">
      <w:pPr>
        <w:pStyle w:val="Teksttreci0"/>
        <w:numPr>
          <w:ilvl w:val="0"/>
          <w:numId w:val="16"/>
        </w:numPr>
        <w:shd w:val="clear" w:color="auto" w:fill="auto"/>
        <w:tabs>
          <w:tab w:val="left" w:pos="371"/>
        </w:tabs>
        <w:ind w:left="380" w:hanging="380"/>
        <w:rPr>
          <w:rFonts w:ascii="Times New Roman" w:hAnsi="Times New Roman" w:cs="Times New Roman"/>
          <w:sz w:val="24"/>
          <w:szCs w:val="24"/>
        </w:rPr>
      </w:pPr>
      <w:r w:rsidRPr="00576D0C">
        <w:rPr>
          <w:rFonts w:ascii="Times New Roman" w:hAnsi="Times New Roman" w:cs="Times New Roman"/>
          <w:sz w:val="24"/>
          <w:szCs w:val="24"/>
        </w:rPr>
        <w:t>Dokumentacją projektowa.</w:t>
      </w:r>
    </w:p>
    <w:p w14:paraId="21EF4C73" w14:textId="77777777" w:rsidR="00676746" w:rsidRPr="00576D0C" w:rsidRDefault="00000000">
      <w:pPr>
        <w:pStyle w:val="Teksttreci0"/>
        <w:numPr>
          <w:ilvl w:val="0"/>
          <w:numId w:val="16"/>
        </w:numPr>
        <w:shd w:val="clear" w:color="auto" w:fill="auto"/>
        <w:tabs>
          <w:tab w:val="left" w:pos="371"/>
        </w:tabs>
        <w:ind w:left="380" w:hanging="380"/>
        <w:rPr>
          <w:rFonts w:ascii="Times New Roman" w:hAnsi="Times New Roman" w:cs="Times New Roman"/>
          <w:sz w:val="24"/>
          <w:szCs w:val="24"/>
        </w:rPr>
      </w:pPr>
      <w:r w:rsidRPr="00576D0C">
        <w:rPr>
          <w:rFonts w:ascii="Times New Roman" w:hAnsi="Times New Roman" w:cs="Times New Roman"/>
          <w:sz w:val="24"/>
          <w:szCs w:val="24"/>
        </w:rPr>
        <w:t>Specyfikacja Warunków Zamówienia.</w:t>
      </w:r>
    </w:p>
    <w:p w14:paraId="74549CDC" w14:textId="77777777" w:rsidR="00676746" w:rsidRPr="00576D0C" w:rsidRDefault="00000000">
      <w:pPr>
        <w:pStyle w:val="Teksttreci0"/>
        <w:numPr>
          <w:ilvl w:val="0"/>
          <w:numId w:val="16"/>
        </w:numPr>
        <w:shd w:val="clear" w:color="auto" w:fill="auto"/>
        <w:tabs>
          <w:tab w:val="left" w:pos="371"/>
        </w:tabs>
        <w:ind w:left="380" w:hanging="380"/>
        <w:rPr>
          <w:rFonts w:ascii="Times New Roman" w:hAnsi="Times New Roman" w:cs="Times New Roman"/>
          <w:sz w:val="24"/>
          <w:szCs w:val="24"/>
        </w:rPr>
      </w:pPr>
      <w:r w:rsidRPr="00576D0C">
        <w:rPr>
          <w:rFonts w:ascii="Times New Roman" w:hAnsi="Times New Roman" w:cs="Times New Roman"/>
          <w:sz w:val="24"/>
          <w:szCs w:val="24"/>
        </w:rPr>
        <w:t>Oferta Wykonawcy.</w:t>
      </w:r>
    </w:p>
    <w:p w14:paraId="6D128FE4" w14:textId="77777777" w:rsidR="00676746" w:rsidRPr="00576D0C" w:rsidRDefault="00000000">
      <w:pPr>
        <w:pStyle w:val="Teksttreci0"/>
        <w:numPr>
          <w:ilvl w:val="0"/>
          <w:numId w:val="16"/>
        </w:numPr>
        <w:shd w:val="clear" w:color="auto" w:fill="auto"/>
        <w:tabs>
          <w:tab w:val="left" w:pos="371"/>
        </w:tabs>
        <w:ind w:left="380" w:hanging="380"/>
        <w:rPr>
          <w:rFonts w:ascii="Times New Roman" w:hAnsi="Times New Roman" w:cs="Times New Roman"/>
          <w:sz w:val="24"/>
          <w:szCs w:val="24"/>
        </w:rPr>
      </w:pPr>
      <w:r w:rsidRPr="00576D0C">
        <w:rPr>
          <w:rFonts w:ascii="Times New Roman" w:hAnsi="Times New Roman" w:cs="Times New Roman"/>
          <w:sz w:val="24"/>
          <w:szCs w:val="24"/>
        </w:rPr>
        <w:t>Oświadczenie podwykonawcy.</w:t>
      </w:r>
    </w:p>
    <w:p w14:paraId="7C271449" w14:textId="77777777" w:rsidR="00676746" w:rsidRPr="00576D0C" w:rsidRDefault="00000000">
      <w:pPr>
        <w:pStyle w:val="Teksttreci0"/>
        <w:numPr>
          <w:ilvl w:val="0"/>
          <w:numId w:val="16"/>
        </w:numPr>
        <w:shd w:val="clear" w:color="auto" w:fill="auto"/>
        <w:tabs>
          <w:tab w:val="left" w:pos="371"/>
        </w:tabs>
        <w:ind w:left="380" w:hanging="380"/>
        <w:rPr>
          <w:rFonts w:ascii="Times New Roman" w:hAnsi="Times New Roman" w:cs="Times New Roman"/>
          <w:sz w:val="24"/>
          <w:szCs w:val="24"/>
        </w:rPr>
      </w:pPr>
      <w:r w:rsidRPr="00576D0C">
        <w:rPr>
          <w:rFonts w:ascii="Times New Roman" w:hAnsi="Times New Roman" w:cs="Times New Roman"/>
          <w:sz w:val="24"/>
          <w:szCs w:val="24"/>
        </w:rPr>
        <w:t>Oświadczenie dalszego podwykonawcy.</w:t>
      </w:r>
    </w:p>
    <w:p w14:paraId="02423B78" w14:textId="77777777" w:rsidR="00676746" w:rsidRPr="00576D0C" w:rsidRDefault="00000000">
      <w:pPr>
        <w:pStyle w:val="Teksttreci0"/>
        <w:numPr>
          <w:ilvl w:val="0"/>
          <w:numId w:val="16"/>
        </w:numPr>
        <w:shd w:val="clear" w:color="auto" w:fill="auto"/>
        <w:tabs>
          <w:tab w:val="left" w:pos="371"/>
        </w:tabs>
        <w:ind w:left="380" w:hanging="380"/>
        <w:rPr>
          <w:rFonts w:ascii="Times New Roman" w:hAnsi="Times New Roman" w:cs="Times New Roman"/>
          <w:sz w:val="24"/>
          <w:szCs w:val="24"/>
        </w:rPr>
      </w:pPr>
      <w:r w:rsidRPr="00576D0C">
        <w:rPr>
          <w:rFonts w:ascii="Times New Roman" w:hAnsi="Times New Roman" w:cs="Times New Roman"/>
          <w:sz w:val="24"/>
          <w:szCs w:val="24"/>
        </w:rPr>
        <w:t>Wzór zestawienia należności.</w:t>
      </w:r>
    </w:p>
    <w:p w14:paraId="41F02351" w14:textId="77777777" w:rsidR="00676746" w:rsidRPr="00576D0C" w:rsidRDefault="00000000">
      <w:pPr>
        <w:pStyle w:val="Teksttreci0"/>
        <w:numPr>
          <w:ilvl w:val="0"/>
          <w:numId w:val="16"/>
        </w:numPr>
        <w:shd w:val="clear" w:color="auto" w:fill="auto"/>
        <w:tabs>
          <w:tab w:val="left" w:pos="371"/>
        </w:tabs>
        <w:ind w:left="380" w:hanging="380"/>
        <w:rPr>
          <w:rFonts w:ascii="Times New Roman" w:hAnsi="Times New Roman" w:cs="Times New Roman"/>
          <w:sz w:val="24"/>
          <w:szCs w:val="24"/>
        </w:rPr>
      </w:pPr>
      <w:r w:rsidRPr="00576D0C">
        <w:rPr>
          <w:rFonts w:ascii="Times New Roman" w:hAnsi="Times New Roman" w:cs="Times New Roman"/>
          <w:sz w:val="24"/>
          <w:szCs w:val="24"/>
        </w:rPr>
        <w:t>Wykaz kadry.</w:t>
      </w:r>
    </w:p>
    <w:sectPr w:rsidR="00676746" w:rsidRPr="00576D0C">
      <w:footerReference w:type="default" r:id="rId11"/>
      <w:pgSz w:w="11900" w:h="16840"/>
      <w:pgMar w:top="1006" w:right="1376" w:bottom="993" w:left="1380"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C253A" w14:textId="77777777" w:rsidR="00462725" w:rsidRDefault="00462725">
      <w:r>
        <w:separator/>
      </w:r>
    </w:p>
  </w:endnote>
  <w:endnote w:type="continuationSeparator" w:id="0">
    <w:p w14:paraId="49E3AE1B" w14:textId="77777777" w:rsidR="00462725" w:rsidRDefault="0046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16DD8" w14:textId="77777777" w:rsidR="00676746" w:rsidRDefault="00000000">
    <w:pPr>
      <w:spacing w:line="14" w:lineRule="exact"/>
    </w:pPr>
    <w:r>
      <w:rPr>
        <w:noProof/>
      </w:rPr>
      <mc:AlternateContent>
        <mc:Choice Requires="wps">
          <w:drawing>
            <wp:anchor distT="0" distB="0" distL="0" distR="0" simplePos="0" relativeHeight="62914690" behindDoc="1" locked="0" layoutInCell="1" allowOverlap="1" wp14:anchorId="15CCEC76" wp14:editId="719830FF">
              <wp:simplePos x="0" y="0"/>
              <wp:positionH relativeFrom="page">
                <wp:posOffset>3731895</wp:posOffset>
              </wp:positionH>
              <wp:positionV relativeFrom="page">
                <wp:posOffset>10125710</wp:posOffset>
              </wp:positionV>
              <wp:extent cx="94615" cy="91440"/>
              <wp:effectExtent l="0" t="0" r="0" b="0"/>
              <wp:wrapNone/>
              <wp:docPr id="13" name="Shape 13"/>
              <wp:cNvGraphicFramePr/>
              <a:graphic xmlns:a="http://schemas.openxmlformats.org/drawingml/2006/main">
                <a:graphicData uri="http://schemas.microsoft.com/office/word/2010/wordprocessingShape">
                  <wps:wsp>
                    <wps:cNvSpPr txBox="1"/>
                    <wps:spPr>
                      <a:xfrm>
                        <a:off x="0" y="0"/>
                        <a:ext cx="94615" cy="91440"/>
                      </a:xfrm>
                      <a:prstGeom prst="rect">
                        <a:avLst/>
                      </a:prstGeom>
                      <a:noFill/>
                    </wps:spPr>
                    <wps:txbx>
                      <w:txbxContent>
                        <w:p w14:paraId="0880F212" w14:textId="77777777" w:rsidR="00676746" w:rsidRDefault="00000000">
                          <w:pPr>
                            <w:pStyle w:val="Nagweklubstopka20"/>
                            <w:shd w:val="clear" w:color="auto" w:fill="auto"/>
                            <w:rPr>
                              <w:sz w:val="16"/>
                              <w:szCs w:val="16"/>
                            </w:rPr>
                          </w:pPr>
                          <w:r>
                            <w:fldChar w:fldCharType="begin"/>
                          </w:r>
                          <w:r>
                            <w:instrText xml:space="preserve"> PAGE \* MERGEFORMAT </w:instrText>
                          </w:r>
                          <w:r>
                            <w:fldChar w:fldCharType="separate"/>
                          </w:r>
                          <w:r>
                            <w:rPr>
                              <w:rFonts w:ascii="Arial Narrow" w:eastAsia="Arial Narrow" w:hAnsi="Arial Narrow" w:cs="Arial Narrow"/>
                              <w:sz w:val="16"/>
                              <w:szCs w:val="16"/>
                            </w:rPr>
                            <w:t>#</w:t>
                          </w:r>
                          <w:r>
                            <w:rPr>
                              <w:rFonts w:ascii="Arial Narrow" w:eastAsia="Arial Narrow" w:hAnsi="Arial Narrow" w:cs="Arial Narrow"/>
                              <w:sz w:val="16"/>
                              <w:szCs w:val="16"/>
                            </w:rPr>
                            <w:fldChar w:fldCharType="end"/>
                          </w:r>
                        </w:p>
                      </w:txbxContent>
                    </wps:txbx>
                    <wps:bodyPr wrap="none" lIns="0" tIns="0" rIns="0" bIns="0">
                      <a:spAutoFit/>
                    </wps:bodyPr>
                  </wps:wsp>
                </a:graphicData>
              </a:graphic>
            </wp:anchor>
          </w:drawing>
        </mc:Choice>
        <mc:Fallback>
          <w:pict>
            <v:shapetype w14:anchorId="15CCEC76" id="_x0000_t202" coordsize="21600,21600" o:spt="202" path="m,l,21600r21600,l21600,xe">
              <v:stroke joinstyle="miter"/>
              <v:path gradientshapeok="t" o:connecttype="rect"/>
            </v:shapetype>
            <v:shape id="Shape 13" o:spid="_x0000_s1026" type="#_x0000_t202" style="position:absolute;margin-left:293.85pt;margin-top:797.3pt;width:7.45pt;height:7.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" filled="f" stroked="f">
              <v:textbox style="mso-fit-shape-to-text:t" inset="0,0,0,0">
                <w:txbxContent>
                  <w:p w14:paraId="0880F212" w14:textId="77777777" w:rsidR="00676746" w:rsidRDefault="00000000">
                    <w:pPr>
                      <w:pStyle w:val="Nagweklubstopka20"/>
                      <w:shd w:val="clear" w:color="auto" w:fill="auto"/>
                      <w:rPr>
                        <w:sz w:val="16"/>
                        <w:szCs w:val="16"/>
                      </w:rPr>
                    </w:pPr>
                    <w:r>
                      <w:fldChar w:fldCharType="begin"/>
                    </w:r>
                    <w:r>
                      <w:instrText xml:space="preserve"> PAGE \* MERGEFORMAT </w:instrText>
                    </w:r>
                    <w:r>
                      <w:fldChar w:fldCharType="separate"/>
                    </w:r>
                    <w:r>
                      <w:rPr>
                        <w:rFonts w:ascii="Arial Narrow" w:eastAsia="Arial Narrow" w:hAnsi="Arial Narrow" w:cs="Arial Narrow"/>
                        <w:sz w:val="16"/>
                        <w:szCs w:val="16"/>
                      </w:rPr>
                      <w:t>#</w:t>
                    </w:r>
                    <w:r>
                      <w:rPr>
                        <w:rFonts w:ascii="Arial Narrow" w:eastAsia="Arial Narrow" w:hAnsi="Arial Narrow" w:cs="Arial Narrow"/>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B17E1" w14:textId="77777777" w:rsidR="00462725" w:rsidRDefault="00462725">
      <w:r>
        <w:separator/>
      </w:r>
    </w:p>
  </w:footnote>
  <w:footnote w:type="continuationSeparator" w:id="0">
    <w:p w14:paraId="78C51A04" w14:textId="77777777" w:rsidR="00462725" w:rsidRDefault="00462725">
      <w:r>
        <w:continuationSeparator/>
      </w:r>
    </w:p>
  </w:footnote>
  <w:footnote w:id="1">
    <w:p w14:paraId="769CA76F" w14:textId="77777777" w:rsidR="00676746" w:rsidRDefault="00000000">
      <w:pPr>
        <w:pStyle w:val="Stopka1"/>
        <w:shd w:val="clear" w:color="auto" w:fill="auto"/>
        <w:jc w:val="left"/>
        <w:rPr>
          <w:sz w:val="20"/>
          <w:szCs w:val="20"/>
        </w:rPr>
      </w:pPr>
      <w:bookmarkStart w:id="8" w:name="bookmark0"/>
      <w:r>
        <w:rPr>
          <w:sz w:val="20"/>
          <w:szCs w:val="20"/>
          <w:vertAlign w:val="superscript"/>
        </w:rPr>
        <w:footnoteRef/>
      </w:r>
      <w:r>
        <w:rPr>
          <w:sz w:val="20"/>
          <w:szCs w:val="20"/>
        </w:rPr>
        <w:t xml:space="preserve"> W zależności od oferty uznanej za najkorzystniejszą.</w:t>
      </w:r>
      <w:bookmarkEnd w:id="8"/>
    </w:p>
  </w:footnote>
  <w:footnote w:id="2">
    <w:p w14:paraId="72D056D1" w14:textId="77777777" w:rsidR="00676746" w:rsidRDefault="00000000">
      <w:pPr>
        <w:pStyle w:val="Stopka1"/>
        <w:shd w:val="clear" w:color="auto" w:fill="auto"/>
        <w:tabs>
          <w:tab w:val="left" w:pos="106"/>
        </w:tabs>
      </w:pPr>
      <w:r>
        <w:rPr>
          <w:vertAlign w:val="superscript"/>
        </w:rPr>
        <w:footnoteRef/>
      </w:r>
      <w:r>
        <w:tab/>
        <w:t>Jeżeli z treści oferty Wykonawcy wynikać będzie, iż Wykonawca poszczególne części zamówienia zamierza powierzyć podwykonawcy (podwykonawcom).</w:t>
      </w:r>
    </w:p>
  </w:footnote>
  <w:footnote w:id="3">
    <w:p w14:paraId="3D9F75C1" w14:textId="77777777" w:rsidR="00676746" w:rsidRDefault="00000000">
      <w:pPr>
        <w:pStyle w:val="Stopka1"/>
        <w:shd w:val="clear" w:color="auto" w:fill="auto"/>
        <w:tabs>
          <w:tab w:val="left" w:pos="96"/>
        </w:tabs>
      </w:pPr>
      <w:bookmarkStart w:id="27" w:name="bookmark2"/>
      <w:bookmarkStart w:id="28" w:name="bookmark3"/>
      <w:r>
        <w:rPr>
          <w:vertAlign w:val="superscript"/>
        </w:rPr>
        <w:footnoteRef/>
      </w:r>
      <w:r>
        <w:tab/>
        <w:t>W zależności od oferty uznanej za najkorzystniejszą.</w:t>
      </w:r>
      <w:bookmarkEnd w:id="27"/>
      <w:bookmarkEnd w:id="28"/>
    </w:p>
  </w:footnote>
  <w:footnote w:id="4">
    <w:p w14:paraId="29754142" w14:textId="77777777" w:rsidR="00676746" w:rsidRDefault="00000000">
      <w:pPr>
        <w:pStyle w:val="Stopka1"/>
        <w:shd w:val="clear" w:color="auto" w:fill="auto"/>
        <w:tabs>
          <w:tab w:val="left" w:pos="96"/>
        </w:tabs>
      </w:pPr>
      <w:r>
        <w:rPr>
          <w:vertAlign w:val="superscript"/>
        </w:rPr>
        <w:footnoteRef/>
      </w:r>
      <w:r>
        <w:tab/>
        <w:t xml:space="preserve">W zależności od oferty uznanej za </w:t>
      </w:r>
      <w:proofErr w:type="gramStart"/>
      <w:r>
        <w:t>najkorzystniejszą .</w:t>
      </w:r>
      <w:proofErr w:type="gramEnd"/>
    </w:p>
  </w:footnote>
  <w:footnote w:id="5">
    <w:p w14:paraId="12555A25" w14:textId="77777777" w:rsidR="00676746" w:rsidRDefault="00000000">
      <w:pPr>
        <w:pStyle w:val="Stopka1"/>
        <w:shd w:val="clear" w:color="auto" w:fill="auto"/>
      </w:pPr>
      <w:r>
        <w:rPr>
          <w:vertAlign w:val="superscript"/>
        </w:rPr>
        <w:footnoteRef/>
      </w:r>
      <w:r>
        <w:t xml:space="preserve"> Wyliczenie ma charakter przykładowy. Umowa o pracę może zawierać również inne dane, które podlegają </w:t>
      </w:r>
      <w:proofErr w:type="spellStart"/>
      <w:r>
        <w:t>anonimizacji</w:t>
      </w:r>
      <w:proofErr w:type="spellEnd"/>
      <w:r>
        <w:t xml:space="preserve">.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 dnia 04 maja </w:t>
      </w:r>
      <w:proofErr w:type="gramStart"/>
      <w:r>
        <w:t>2016r.</w:t>
      </w:r>
      <w:proofErr w:type="gramEnd"/>
      <w:r>
        <w:t xml:space="preserve">). Zakres </w:t>
      </w:r>
      <w:proofErr w:type="spellStart"/>
      <w:r>
        <w:t>anonimizacji</w:t>
      </w:r>
      <w:proofErr w:type="spellEnd"/>
      <w:r>
        <w:t xml:space="preserve"> umowy musi być zgodny z przepisami ww. aktu prawnego.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110A"/>
    <w:multiLevelType w:val="multilevel"/>
    <w:tmpl w:val="F202BA28"/>
    <w:lvl w:ilvl="0">
      <w:start w:val="9"/>
      <w:numFmt w:val="decimal"/>
      <w:lvlText w:val="%1."/>
      <w:lvlJc w:val="left"/>
      <w:pPr>
        <w:ind w:left="0" w:firstLine="0"/>
      </w:pPr>
      <w:rPr>
        <w:rFonts w:ascii="Times New Roman" w:hAnsi="Times New Roman" w:cs="Arial" w:hint="default"/>
        <w:b w:val="0"/>
        <w:bCs w:val="0"/>
        <w:i w:val="0"/>
        <w:iCs w:val="0"/>
        <w:smallCaps w:val="0"/>
        <w:strike w:val="0"/>
        <w:color w:val="auto"/>
        <w:spacing w:val="0"/>
        <w:w w:val="100"/>
        <w:position w:val="0"/>
        <w:sz w:val="24"/>
        <w:szCs w:val="20"/>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490303D"/>
    <w:multiLevelType w:val="hybridMultilevel"/>
    <w:tmpl w:val="A7EA3B4C"/>
    <w:lvl w:ilvl="0" w:tplc="EE32806E">
      <w:start w:val="1"/>
      <w:numFmt w:val="decimal"/>
      <w:lvlText w:val="%1)"/>
      <w:lvlJc w:val="left"/>
      <w:pPr>
        <w:ind w:left="720" w:hanging="360"/>
      </w:pPr>
      <w:rPr>
        <w:rFonts w:ascii="Times New Roman" w:hAnsi="Times New Roman" w:cs="Arial"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0960AE"/>
    <w:multiLevelType w:val="hybridMultilevel"/>
    <w:tmpl w:val="57A4B436"/>
    <w:lvl w:ilvl="0" w:tplc="EE32806E">
      <w:start w:val="1"/>
      <w:numFmt w:val="decimal"/>
      <w:lvlText w:val="%1)"/>
      <w:lvlJc w:val="left"/>
      <w:pPr>
        <w:ind w:left="720" w:hanging="360"/>
      </w:pPr>
      <w:rPr>
        <w:rFonts w:ascii="Times New Roman" w:hAnsi="Times New Roman" w:cs="Arial"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F046F"/>
    <w:multiLevelType w:val="multilevel"/>
    <w:tmpl w:val="4A60B7DA"/>
    <w:lvl w:ilvl="0">
      <w:start w:val="1"/>
      <w:numFmt w:val="decimal"/>
      <w:lvlText w:val="%1)"/>
      <w:lvlJc w:val="left"/>
      <w:pPr>
        <w:ind w:left="0" w:firstLine="0"/>
      </w:pPr>
      <w:rPr>
        <w:rFonts w:ascii="Times New Roman" w:hAnsi="Times New Roman" w:cs="Arial" w:hint="default"/>
        <w:b w:val="0"/>
        <w:bCs w:val="0"/>
        <w:i w:val="0"/>
        <w:iCs w:val="0"/>
        <w:smallCaps w:val="0"/>
        <w:strike w:val="0"/>
        <w:color w:val="auto"/>
        <w:spacing w:val="0"/>
        <w:w w:val="100"/>
        <w:position w:val="0"/>
        <w:sz w:val="24"/>
        <w:szCs w:val="24"/>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9BE74BF"/>
    <w:multiLevelType w:val="multilevel"/>
    <w:tmpl w:val="0498B808"/>
    <w:lvl w:ilvl="0">
      <w:start w:val="1"/>
      <w:numFmt w:val="lowerLetter"/>
      <w:lvlText w:val="%1)"/>
      <w:lvlJc w:val="left"/>
      <w:rPr>
        <w:rFonts w:hint="default"/>
        <w:b w:val="0"/>
        <w:bCs w:val="0"/>
        <w:i w:val="0"/>
        <w:iCs w:val="0"/>
        <w:smallCaps w:val="0"/>
        <w:strike w:val="0"/>
        <w:color w:val="auto"/>
        <w:spacing w:val="0"/>
        <w:w w:val="100"/>
        <w:position w:val="0"/>
        <w:sz w:val="24"/>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324F7F"/>
    <w:multiLevelType w:val="hybridMultilevel"/>
    <w:tmpl w:val="E05E11F0"/>
    <w:lvl w:ilvl="0" w:tplc="EE32806E">
      <w:start w:val="1"/>
      <w:numFmt w:val="decimal"/>
      <w:lvlText w:val="%1)"/>
      <w:lvlJc w:val="left"/>
      <w:pPr>
        <w:ind w:left="720" w:hanging="360"/>
      </w:pPr>
      <w:rPr>
        <w:rFonts w:ascii="Times New Roman" w:hAnsi="Times New Roman" w:cs="Arial"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A739E6"/>
    <w:multiLevelType w:val="multilevel"/>
    <w:tmpl w:val="FB3480FA"/>
    <w:lvl w:ilvl="0">
      <w:start w:val="18"/>
      <w:numFmt w:val="decimal"/>
      <w:lvlText w:val="%1."/>
      <w:lvlJc w:val="left"/>
      <w:pPr>
        <w:ind w:left="0" w:firstLine="0"/>
      </w:pPr>
      <w:rPr>
        <w:rFonts w:ascii="Times New Roman" w:hAnsi="Times New Roman" w:cs="Arial" w:hint="default"/>
        <w:b w:val="0"/>
        <w:bCs w:val="0"/>
        <w:i w:val="0"/>
        <w:iCs w:val="0"/>
        <w:smallCaps w:val="0"/>
        <w:strike w:val="0"/>
        <w:color w:val="auto"/>
        <w:spacing w:val="0"/>
        <w:w w:val="100"/>
        <w:position w:val="0"/>
        <w:sz w:val="24"/>
        <w:szCs w:val="20"/>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0F0856D5"/>
    <w:multiLevelType w:val="multilevel"/>
    <w:tmpl w:val="2468FC5C"/>
    <w:lvl w:ilvl="0">
      <w:start w:val="5"/>
      <w:numFmt w:val="decimal"/>
      <w:lvlText w:val="%1."/>
      <w:lvlJc w:val="left"/>
      <w:pPr>
        <w:ind w:left="0" w:firstLine="0"/>
      </w:pPr>
      <w:rPr>
        <w:rFonts w:ascii="Times New Roman" w:hAnsi="Times New Roman" w:cs="Arial" w:hint="default"/>
        <w:b w:val="0"/>
        <w:bCs w:val="0"/>
        <w:i w:val="0"/>
        <w:iCs w:val="0"/>
        <w:smallCaps w:val="0"/>
        <w:strike w:val="0"/>
        <w:color w:val="auto"/>
        <w:spacing w:val="0"/>
        <w:w w:val="100"/>
        <w:position w:val="0"/>
        <w:sz w:val="24"/>
        <w:szCs w:val="20"/>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0F1E28EE"/>
    <w:multiLevelType w:val="multilevel"/>
    <w:tmpl w:val="C70A51B6"/>
    <w:lvl w:ilvl="0">
      <w:start w:val="1"/>
      <w:numFmt w:val="decimal"/>
      <w:lvlText w:val="%1."/>
      <w:lvlJc w:val="left"/>
      <w:rPr>
        <w:rFonts w:ascii="Times New Roman" w:hAnsi="Times New Roman" w:cs="Arial" w:hint="default"/>
        <w:b w:val="0"/>
        <w:bCs w:val="0"/>
        <w:i w:val="0"/>
        <w:iCs w:val="0"/>
        <w:smallCaps w:val="0"/>
        <w:strike w:val="0"/>
        <w:color w:val="auto"/>
        <w:spacing w:val="0"/>
        <w:w w:val="100"/>
        <w:position w:val="0"/>
        <w:sz w:val="24"/>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F40CA1"/>
    <w:multiLevelType w:val="multilevel"/>
    <w:tmpl w:val="A2062776"/>
    <w:lvl w:ilvl="0">
      <w:start w:val="1"/>
      <w:numFmt w:val="decimal"/>
      <w:lvlText w:val="%1)"/>
      <w:lvlJc w:val="left"/>
      <w:rPr>
        <w:rFonts w:ascii="Times New Roman" w:hAnsi="Times New Roman" w:cs="Arial" w:hint="default"/>
        <w:b w:val="0"/>
        <w:bCs w:val="0"/>
        <w:i w:val="0"/>
        <w:iCs w:val="0"/>
        <w:smallCaps w:val="0"/>
        <w:strike w:val="0"/>
        <w:color w:val="auto"/>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2807B0"/>
    <w:multiLevelType w:val="multilevel"/>
    <w:tmpl w:val="CEECE4AE"/>
    <w:lvl w:ilvl="0">
      <w:start w:val="4"/>
      <w:numFmt w:val="decimal"/>
      <w:lvlText w:val="%1."/>
      <w:lvlJc w:val="left"/>
      <w:pPr>
        <w:ind w:left="0" w:firstLine="0"/>
      </w:pPr>
      <w:rPr>
        <w:rFonts w:ascii="Times New Roman" w:hAnsi="Times New Roman" w:cs="Arial" w:hint="default"/>
        <w:b w:val="0"/>
        <w:bCs w:val="0"/>
        <w:i w:val="0"/>
        <w:iCs w:val="0"/>
        <w:smallCaps w:val="0"/>
        <w:strike w:val="0"/>
        <w:color w:val="auto"/>
        <w:spacing w:val="0"/>
        <w:w w:val="100"/>
        <w:position w:val="0"/>
        <w:sz w:val="24"/>
        <w:szCs w:val="20"/>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14454255"/>
    <w:multiLevelType w:val="multilevel"/>
    <w:tmpl w:val="CBDA1390"/>
    <w:lvl w:ilvl="0">
      <w:start w:val="1"/>
      <w:numFmt w:val="decimal"/>
      <w:lvlText w:val="%1)"/>
      <w:lvlJc w:val="left"/>
      <w:rPr>
        <w:rFonts w:ascii="Times New Roman" w:hAnsi="Times New Roman" w:cs="Arial" w:hint="default"/>
        <w:b w:val="0"/>
        <w:bCs w:val="0"/>
        <w:i w:val="0"/>
        <w:iCs w:val="0"/>
        <w:smallCaps w:val="0"/>
        <w:strike w:val="0"/>
        <w:color w:val="auto"/>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8249D7"/>
    <w:multiLevelType w:val="hybridMultilevel"/>
    <w:tmpl w:val="EC82B682"/>
    <w:lvl w:ilvl="0" w:tplc="F4F030CA">
      <w:start w:val="1"/>
      <w:numFmt w:val="decimal"/>
      <w:lvlText w:val="%1."/>
      <w:lvlJc w:val="left"/>
      <w:pPr>
        <w:ind w:left="720" w:hanging="360"/>
      </w:pPr>
      <w:rPr>
        <w:rFonts w:ascii="Times New Roman" w:hAnsi="Times New Roman" w:cs="Arial" w:hint="default"/>
        <w:b w:val="0"/>
        <w:bCs w:val="0"/>
        <w:i w:val="0"/>
        <w:iCs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882DCC"/>
    <w:multiLevelType w:val="multilevel"/>
    <w:tmpl w:val="19F2C204"/>
    <w:lvl w:ilvl="0">
      <w:start w:val="1"/>
      <w:numFmt w:val="decimal"/>
      <w:lvlText w:val="%1)"/>
      <w:lvlJc w:val="left"/>
      <w:rPr>
        <w:rFonts w:ascii="Times New Roman" w:hAnsi="Times New Roman" w:cs="Arial" w:hint="default"/>
        <w:b w:val="0"/>
        <w:bCs w:val="0"/>
        <w:i w:val="0"/>
        <w:iCs w:val="0"/>
        <w:smallCaps w:val="0"/>
        <w:strike w:val="0"/>
        <w:color w:val="auto"/>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59640E0"/>
    <w:multiLevelType w:val="multilevel"/>
    <w:tmpl w:val="788E5B42"/>
    <w:lvl w:ilvl="0">
      <w:start w:val="1"/>
      <w:numFmt w:val="decimal"/>
      <w:lvlText w:val="%1."/>
      <w:lvlJc w:val="left"/>
      <w:rPr>
        <w:rFonts w:ascii="Times New Roman" w:hAnsi="Times New Roman" w:cs="Arial" w:hint="default"/>
        <w:b w:val="0"/>
        <w:bCs w:val="0"/>
        <w:i w:val="0"/>
        <w:iCs w:val="0"/>
        <w:smallCaps w:val="0"/>
        <w:strike w:val="0"/>
        <w:color w:val="auto"/>
        <w:spacing w:val="0"/>
        <w:w w:val="100"/>
        <w:position w:val="0"/>
        <w:sz w:val="24"/>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7803D4B"/>
    <w:multiLevelType w:val="hybridMultilevel"/>
    <w:tmpl w:val="0470B384"/>
    <w:lvl w:ilvl="0" w:tplc="EE32806E">
      <w:start w:val="1"/>
      <w:numFmt w:val="decimal"/>
      <w:lvlText w:val="%1)"/>
      <w:lvlJc w:val="left"/>
      <w:pPr>
        <w:ind w:left="720" w:hanging="360"/>
      </w:pPr>
      <w:rPr>
        <w:rFonts w:ascii="Times New Roman" w:hAnsi="Times New Roman" w:cs="Arial" w:hint="default"/>
        <w:b w:val="0"/>
        <w:bCs w:val="0"/>
        <w:i w:val="0"/>
        <w:iCs w:val="0"/>
        <w:color w:val="auto"/>
        <w:sz w:val="24"/>
        <w:szCs w:val="24"/>
      </w:rPr>
    </w:lvl>
    <w:lvl w:ilvl="1" w:tplc="4600EFC6">
      <w:start w:val="10"/>
      <w:numFmt w:val="bullet"/>
      <w:lvlText w:val=""/>
      <w:lvlJc w:val="left"/>
      <w:pPr>
        <w:ind w:left="1440" w:hanging="360"/>
      </w:pPr>
      <w:rPr>
        <w:rFonts w:ascii="Symbol" w:eastAsia="Arial Narrow"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8D2C08"/>
    <w:multiLevelType w:val="multilevel"/>
    <w:tmpl w:val="69323816"/>
    <w:lvl w:ilvl="0">
      <w:start w:val="1"/>
      <w:numFmt w:val="decimal"/>
      <w:lvlText w:val="%1."/>
      <w:lvlJc w:val="left"/>
      <w:rPr>
        <w:rFonts w:ascii="Times New Roman" w:hAnsi="Times New Roman" w:cs="Arial" w:hint="default"/>
        <w:b w:val="0"/>
        <w:bCs w:val="0"/>
        <w:i w:val="0"/>
        <w:iCs w:val="0"/>
        <w:smallCaps w:val="0"/>
        <w:strike w:val="0"/>
        <w:color w:val="auto"/>
        <w:spacing w:val="0"/>
        <w:w w:val="100"/>
        <w:position w:val="0"/>
        <w:sz w:val="24"/>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8F05A74"/>
    <w:multiLevelType w:val="hybridMultilevel"/>
    <w:tmpl w:val="B5DC3518"/>
    <w:lvl w:ilvl="0" w:tplc="EE32806E">
      <w:start w:val="1"/>
      <w:numFmt w:val="decimal"/>
      <w:lvlText w:val="%1)"/>
      <w:lvlJc w:val="left"/>
      <w:pPr>
        <w:ind w:left="1820" w:hanging="360"/>
      </w:pPr>
      <w:rPr>
        <w:rFonts w:ascii="Times New Roman" w:hAnsi="Times New Roman" w:cs="Arial" w:hint="default"/>
        <w:b w:val="0"/>
        <w:bCs w:val="0"/>
        <w:i w:val="0"/>
        <w:iCs w:val="0"/>
        <w:color w:val="auto"/>
        <w:sz w:val="24"/>
        <w:szCs w:val="24"/>
      </w:rPr>
    </w:lvl>
    <w:lvl w:ilvl="1" w:tplc="04150019" w:tentative="1">
      <w:start w:val="1"/>
      <w:numFmt w:val="lowerLetter"/>
      <w:lvlText w:val="%2."/>
      <w:lvlJc w:val="left"/>
      <w:pPr>
        <w:ind w:left="2540" w:hanging="360"/>
      </w:pPr>
    </w:lvl>
    <w:lvl w:ilvl="2" w:tplc="0415001B" w:tentative="1">
      <w:start w:val="1"/>
      <w:numFmt w:val="lowerRoman"/>
      <w:lvlText w:val="%3."/>
      <w:lvlJc w:val="right"/>
      <w:pPr>
        <w:ind w:left="3260" w:hanging="180"/>
      </w:pPr>
    </w:lvl>
    <w:lvl w:ilvl="3" w:tplc="0415000F" w:tentative="1">
      <w:start w:val="1"/>
      <w:numFmt w:val="decimal"/>
      <w:lvlText w:val="%4."/>
      <w:lvlJc w:val="left"/>
      <w:pPr>
        <w:ind w:left="3980" w:hanging="360"/>
      </w:pPr>
    </w:lvl>
    <w:lvl w:ilvl="4" w:tplc="04150019" w:tentative="1">
      <w:start w:val="1"/>
      <w:numFmt w:val="lowerLetter"/>
      <w:lvlText w:val="%5."/>
      <w:lvlJc w:val="left"/>
      <w:pPr>
        <w:ind w:left="4700" w:hanging="360"/>
      </w:pPr>
    </w:lvl>
    <w:lvl w:ilvl="5" w:tplc="0415001B" w:tentative="1">
      <w:start w:val="1"/>
      <w:numFmt w:val="lowerRoman"/>
      <w:lvlText w:val="%6."/>
      <w:lvlJc w:val="right"/>
      <w:pPr>
        <w:ind w:left="5420" w:hanging="180"/>
      </w:pPr>
    </w:lvl>
    <w:lvl w:ilvl="6" w:tplc="0415000F" w:tentative="1">
      <w:start w:val="1"/>
      <w:numFmt w:val="decimal"/>
      <w:lvlText w:val="%7."/>
      <w:lvlJc w:val="left"/>
      <w:pPr>
        <w:ind w:left="6140" w:hanging="360"/>
      </w:pPr>
    </w:lvl>
    <w:lvl w:ilvl="7" w:tplc="04150019" w:tentative="1">
      <w:start w:val="1"/>
      <w:numFmt w:val="lowerLetter"/>
      <w:lvlText w:val="%8."/>
      <w:lvlJc w:val="left"/>
      <w:pPr>
        <w:ind w:left="6860" w:hanging="360"/>
      </w:pPr>
    </w:lvl>
    <w:lvl w:ilvl="8" w:tplc="0415001B" w:tentative="1">
      <w:start w:val="1"/>
      <w:numFmt w:val="lowerRoman"/>
      <w:lvlText w:val="%9."/>
      <w:lvlJc w:val="right"/>
      <w:pPr>
        <w:ind w:left="7580" w:hanging="180"/>
      </w:pPr>
    </w:lvl>
  </w:abstractNum>
  <w:abstractNum w:abstractNumId="18" w15:restartNumberingAfterBreak="0">
    <w:nsid w:val="2277675F"/>
    <w:multiLevelType w:val="multilevel"/>
    <w:tmpl w:val="17A8FBA6"/>
    <w:lvl w:ilvl="0">
      <w:start w:val="1"/>
      <w:numFmt w:val="decimal"/>
      <w:lvlText w:val="%1)"/>
      <w:lvlJc w:val="left"/>
      <w:rPr>
        <w:rFonts w:ascii="Times New Roman" w:hAnsi="Times New Roman" w:cs="Arial" w:hint="default"/>
        <w:b w:val="0"/>
        <w:bCs w:val="0"/>
        <w:i w:val="0"/>
        <w:iCs w:val="0"/>
        <w:smallCaps w:val="0"/>
        <w:strike w:val="0"/>
        <w:color w:val="auto"/>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7665A4"/>
    <w:multiLevelType w:val="hybridMultilevel"/>
    <w:tmpl w:val="0E529F5C"/>
    <w:lvl w:ilvl="0" w:tplc="EE32806E">
      <w:start w:val="1"/>
      <w:numFmt w:val="decimal"/>
      <w:lvlText w:val="%1)"/>
      <w:lvlJc w:val="left"/>
      <w:pPr>
        <w:ind w:left="720" w:hanging="360"/>
      </w:pPr>
      <w:rPr>
        <w:rFonts w:ascii="Times New Roman" w:hAnsi="Times New Roman" w:cs="Arial"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B00D96"/>
    <w:multiLevelType w:val="multilevel"/>
    <w:tmpl w:val="76DEBB8E"/>
    <w:lvl w:ilvl="0">
      <w:start w:val="3"/>
      <w:numFmt w:val="decimal"/>
      <w:lvlText w:val="%1."/>
      <w:lvlJc w:val="left"/>
      <w:pPr>
        <w:ind w:left="0" w:firstLine="0"/>
      </w:pPr>
      <w:rPr>
        <w:rFonts w:ascii="Times New Roman" w:hAnsi="Times New Roman" w:cs="Arial" w:hint="default"/>
        <w:b w:val="0"/>
        <w:bCs w:val="0"/>
        <w:i w:val="0"/>
        <w:iCs w:val="0"/>
        <w:smallCaps w:val="0"/>
        <w:strike w:val="0"/>
        <w:color w:val="auto"/>
        <w:spacing w:val="0"/>
        <w:w w:val="100"/>
        <w:position w:val="0"/>
        <w:sz w:val="24"/>
        <w:szCs w:val="20"/>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264A1A67"/>
    <w:multiLevelType w:val="hybridMultilevel"/>
    <w:tmpl w:val="11F2C068"/>
    <w:lvl w:ilvl="0" w:tplc="EE32806E">
      <w:start w:val="1"/>
      <w:numFmt w:val="decimal"/>
      <w:lvlText w:val="%1)"/>
      <w:lvlJc w:val="left"/>
      <w:pPr>
        <w:ind w:left="720" w:hanging="360"/>
      </w:pPr>
      <w:rPr>
        <w:rFonts w:ascii="Times New Roman" w:hAnsi="Times New Roman" w:cs="Arial"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8C0F40"/>
    <w:multiLevelType w:val="multilevel"/>
    <w:tmpl w:val="EF6E0438"/>
    <w:lvl w:ilvl="0">
      <w:start w:val="7"/>
      <w:numFmt w:val="decimal"/>
      <w:lvlText w:val="%1."/>
      <w:lvlJc w:val="left"/>
      <w:pPr>
        <w:ind w:left="0" w:firstLine="0"/>
      </w:pPr>
      <w:rPr>
        <w:rFonts w:ascii="Times New Roman" w:hAnsi="Times New Roman" w:cs="Arial" w:hint="default"/>
        <w:b w:val="0"/>
        <w:bCs w:val="0"/>
        <w:i w:val="0"/>
        <w:iCs w:val="0"/>
        <w:smallCaps w:val="0"/>
        <w:strike w:val="0"/>
        <w:color w:val="auto"/>
        <w:spacing w:val="0"/>
        <w:w w:val="100"/>
        <w:position w:val="0"/>
        <w:sz w:val="24"/>
        <w:szCs w:val="20"/>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27244F17"/>
    <w:multiLevelType w:val="hybridMultilevel"/>
    <w:tmpl w:val="B246B2DA"/>
    <w:lvl w:ilvl="0" w:tplc="B83C4882">
      <w:start w:val="1"/>
      <w:numFmt w:val="lowerLetter"/>
      <w:lvlText w:val="%1)"/>
      <w:lvlJc w:val="left"/>
      <w:pPr>
        <w:ind w:left="1004" w:hanging="360"/>
      </w:pPr>
      <w:rPr>
        <w:rFonts w:hint="default"/>
        <w:b w:val="0"/>
        <w:i w:val="0"/>
        <w:color w:val="auto"/>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283C30E6"/>
    <w:multiLevelType w:val="hybridMultilevel"/>
    <w:tmpl w:val="6EC6FE42"/>
    <w:lvl w:ilvl="0" w:tplc="B83C4882">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A0275C"/>
    <w:multiLevelType w:val="multilevel"/>
    <w:tmpl w:val="E27E892A"/>
    <w:lvl w:ilvl="0">
      <w:start w:val="1"/>
      <w:numFmt w:val="decimal"/>
      <w:lvlText w:val="%1."/>
      <w:lvlJc w:val="left"/>
      <w:rPr>
        <w:rFonts w:ascii="Times New Roman" w:hAnsi="Times New Roman" w:cs="Arial" w:hint="default"/>
        <w:b w:val="0"/>
        <w:bCs w:val="0"/>
        <w:i w:val="0"/>
        <w:iCs w:val="0"/>
        <w:smallCaps w:val="0"/>
        <w:strike w:val="0"/>
        <w:color w:val="auto"/>
        <w:spacing w:val="0"/>
        <w:w w:val="100"/>
        <w:position w:val="0"/>
        <w:sz w:val="24"/>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D610E65"/>
    <w:multiLevelType w:val="hybridMultilevel"/>
    <w:tmpl w:val="FC78192E"/>
    <w:lvl w:ilvl="0" w:tplc="46687640">
      <w:start w:val="5"/>
      <w:numFmt w:val="decimal"/>
      <w:lvlText w:val="%1."/>
      <w:lvlJc w:val="left"/>
      <w:pPr>
        <w:ind w:left="720" w:hanging="360"/>
      </w:pPr>
      <w:rPr>
        <w:rFonts w:ascii="Times New Roman" w:hAnsi="Times New Roman" w:cs="Arial" w:hint="default"/>
        <w:b w:val="0"/>
        <w:bCs w:val="0"/>
        <w:i w:val="0"/>
        <w:iCs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B97E4B"/>
    <w:multiLevelType w:val="hybridMultilevel"/>
    <w:tmpl w:val="9FC4A038"/>
    <w:lvl w:ilvl="0" w:tplc="9F96D99C">
      <w:start w:val="1"/>
      <w:numFmt w:val="decimal"/>
      <w:lvlText w:val="%1."/>
      <w:lvlJc w:val="left"/>
      <w:pPr>
        <w:ind w:left="720" w:hanging="360"/>
      </w:pPr>
      <w:rPr>
        <w:rFonts w:ascii="Times New Roman" w:hAnsi="Times New Roman" w:cs="Arial" w:hint="default"/>
        <w:b w:val="0"/>
        <w:bCs w:val="0"/>
        <w:i w:val="0"/>
        <w:iCs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0C655A"/>
    <w:multiLevelType w:val="multilevel"/>
    <w:tmpl w:val="F3BAB1F6"/>
    <w:lvl w:ilvl="0">
      <w:start w:val="2"/>
      <w:numFmt w:val="decimal"/>
      <w:lvlText w:val="%1)"/>
      <w:lvlJc w:val="left"/>
      <w:pPr>
        <w:ind w:left="0" w:firstLine="0"/>
      </w:pPr>
      <w:rPr>
        <w:rFonts w:ascii="Times New Roman" w:hAnsi="Times New Roman" w:cs="Arial" w:hint="default"/>
        <w:b w:val="0"/>
        <w:bCs w:val="0"/>
        <w:i w:val="0"/>
        <w:iCs w:val="0"/>
        <w:smallCaps w:val="0"/>
        <w:strike w:val="0"/>
        <w:color w:val="auto"/>
        <w:spacing w:val="0"/>
        <w:w w:val="100"/>
        <w:position w:val="0"/>
        <w:sz w:val="24"/>
        <w:szCs w:val="24"/>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31C63363"/>
    <w:multiLevelType w:val="multilevel"/>
    <w:tmpl w:val="5156CAB6"/>
    <w:lvl w:ilvl="0">
      <w:start w:val="1"/>
      <w:numFmt w:val="decimal"/>
      <w:lvlText w:val="%1."/>
      <w:lvlJc w:val="left"/>
      <w:rPr>
        <w:rFonts w:ascii="Times New Roman" w:hAnsi="Times New Roman" w:cs="Arial" w:hint="default"/>
        <w:b w:val="0"/>
        <w:bCs w:val="0"/>
        <w:i w:val="0"/>
        <w:iCs w:val="0"/>
        <w:smallCaps w:val="0"/>
        <w:strike w:val="0"/>
        <w:color w:val="auto"/>
        <w:spacing w:val="0"/>
        <w:w w:val="100"/>
        <w:position w:val="0"/>
        <w:sz w:val="24"/>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3A20990"/>
    <w:multiLevelType w:val="multilevel"/>
    <w:tmpl w:val="F39AE806"/>
    <w:lvl w:ilvl="0">
      <w:start w:val="2"/>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58F693B"/>
    <w:multiLevelType w:val="multilevel"/>
    <w:tmpl w:val="C23C2032"/>
    <w:lvl w:ilvl="0">
      <w:start w:val="1"/>
      <w:numFmt w:val="decimal"/>
      <w:lvlText w:val="%1)"/>
      <w:lvlJc w:val="left"/>
      <w:rPr>
        <w:rFonts w:ascii="Times New Roman" w:hAnsi="Times New Roman" w:cs="Arial" w:hint="default"/>
        <w:b w:val="0"/>
        <w:bCs w:val="0"/>
        <w:i w:val="0"/>
        <w:iCs w:val="0"/>
        <w:smallCaps w:val="0"/>
        <w:strike w:val="0"/>
        <w:color w:val="auto"/>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6D82A10"/>
    <w:multiLevelType w:val="hybridMultilevel"/>
    <w:tmpl w:val="A3569526"/>
    <w:lvl w:ilvl="0" w:tplc="EE32806E">
      <w:start w:val="1"/>
      <w:numFmt w:val="decimal"/>
      <w:lvlText w:val="%1)"/>
      <w:lvlJc w:val="left"/>
      <w:pPr>
        <w:ind w:left="720" w:hanging="360"/>
      </w:pPr>
      <w:rPr>
        <w:rFonts w:ascii="Times New Roman" w:hAnsi="Times New Roman" w:cs="Arial"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6E073EC"/>
    <w:multiLevelType w:val="multilevel"/>
    <w:tmpl w:val="6E1820C8"/>
    <w:lvl w:ilvl="0">
      <w:start w:val="1"/>
      <w:numFmt w:val="decimal"/>
      <w:lvlText w:val="%1."/>
      <w:lvlJc w:val="left"/>
      <w:rPr>
        <w:rFonts w:ascii="Times New Roman" w:hAnsi="Times New Roman" w:cs="Arial" w:hint="default"/>
        <w:b w:val="0"/>
        <w:bCs w:val="0"/>
        <w:i w:val="0"/>
        <w:iCs w:val="0"/>
        <w:smallCaps w:val="0"/>
        <w:strike w:val="0"/>
        <w:color w:val="auto"/>
        <w:spacing w:val="0"/>
        <w:w w:val="100"/>
        <w:position w:val="0"/>
        <w:sz w:val="24"/>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78B1509"/>
    <w:multiLevelType w:val="hybridMultilevel"/>
    <w:tmpl w:val="41CEDD54"/>
    <w:lvl w:ilvl="0" w:tplc="9F96D99C">
      <w:start w:val="1"/>
      <w:numFmt w:val="decimal"/>
      <w:lvlText w:val="%1."/>
      <w:lvlJc w:val="left"/>
      <w:pPr>
        <w:ind w:left="720" w:hanging="360"/>
      </w:pPr>
      <w:rPr>
        <w:rFonts w:ascii="Times New Roman" w:hAnsi="Times New Roman" w:cs="Arial" w:hint="default"/>
        <w:b w:val="0"/>
        <w:bCs w:val="0"/>
        <w:i w:val="0"/>
        <w:iCs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676A8D"/>
    <w:multiLevelType w:val="hybridMultilevel"/>
    <w:tmpl w:val="EA6E0B6A"/>
    <w:lvl w:ilvl="0" w:tplc="EE32806E">
      <w:start w:val="1"/>
      <w:numFmt w:val="decimal"/>
      <w:lvlText w:val="%1)"/>
      <w:lvlJc w:val="left"/>
      <w:pPr>
        <w:ind w:left="720" w:hanging="360"/>
      </w:pPr>
      <w:rPr>
        <w:rFonts w:ascii="Times New Roman" w:hAnsi="Times New Roman" w:cs="Arial"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4755C2"/>
    <w:multiLevelType w:val="multilevel"/>
    <w:tmpl w:val="1728B94C"/>
    <w:lvl w:ilvl="0">
      <w:start w:val="1"/>
      <w:numFmt w:val="lowerLetter"/>
      <w:lvlText w:val="%1)"/>
      <w:lvlJc w:val="left"/>
      <w:rPr>
        <w:rFonts w:hint="default"/>
        <w:b w:val="0"/>
        <w:bCs w:val="0"/>
        <w:i w:val="0"/>
        <w:iCs w:val="0"/>
        <w:smallCaps w:val="0"/>
        <w:strike w:val="0"/>
        <w:color w:val="auto"/>
        <w:spacing w:val="0"/>
        <w:w w:val="100"/>
        <w:position w:val="0"/>
        <w:sz w:val="24"/>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FC6A58"/>
    <w:multiLevelType w:val="multilevel"/>
    <w:tmpl w:val="87C04B4A"/>
    <w:lvl w:ilvl="0">
      <w:start w:val="1"/>
      <w:numFmt w:val="decimal"/>
      <w:lvlText w:val="%1)"/>
      <w:lvlJc w:val="left"/>
      <w:rPr>
        <w:rFonts w:ascii="Times New Roman" w:hAnsi="Times New Roman" w:cs="Arial" w:hint="default"/>
        <w:b w:val="0"/>
        <w:bCs w:val="0"/>
        <w:i w:val="0"/>
        <w:iCs w:val="0"/>
        <w:smallCaps w:val="0"/>
        <w:strike w:val="0"/>
        <w:color w:val="auto"/>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C04374C"/>
    <w:multiLevelType w:val="multilevel"/>
    <w:tmpl w:val="9006DD3E"/>
    <w:lvl w:ilvl="0">
      <w:start w:val="1"/>
      <w:numFmt w:val="decimal"/>
      <w:lvlText w:val="%1)"/>
      <w:lvlJc w:val="left"/>
      <w:rPr>
        <w:rFonts w:ascii="Times New Roman" w:hAnsi="Times New Roman" w:cs="Arial" w:hint="default"/>
        <w:b w:val="0"/>
        <w:bCs w:val="0"/>
        <w:i w:val="0"/>
        <w:iCs w:val="0"/>
        <w:smallCaps w:val="0"/>
        <w:strike w:val="0"/>
        <w:color w:val="auto"/>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D2F780A"/>
    <w:multiLevelType w:val="multilevel"/>
    <w:tmpl w:val="4A481620"/>
    <w:lvl w:ilvl="0">
      <w:start w:val="1"/>
      <w:numFmt w:val="decimal"/>
      <w:lvlText w:val="%1)"/>
      <w:lvlJc w:val="left"/>
      <w:rPr>
        <w:rFonts w:ascii="Times New Roman" w:hAnsi="Times New Roman" w:cs="Arial" w:hint="default"/>
        <w:b w:val="0"/>
        <w:bCs w:val="0"/>
        <w:i w:val="0"/>
        <w:iCs w:val="0"/>
        <w:smallCaps w:val="0"/>
        <w:strike w:val="0"/>
        <w:color w:val="auto"/>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DDE26D2"/>
    <w:multiLevelType w:val="multilevel"/>
    <w:tmpl w:val="6360F930"/>
    <w:lvl w:ilvl="0">
      <w:start w:val="10"/>
      <w:numFmt w:val="decimal"/>
      <w:lvlText w:val="%1."/>
      <w:lvlJc w:val="left"/>
      <w:pPr>
        <w:ind w:left="0" w:firstLine="0"/>
      </w:pPr>
      <w:rPr>
        <w:rFonts w:ascii="Times New Roman" w:hAnsi="Times New Roman" w:cs="Arial" w:hint="default"/>
        <w:b w:val="0"/>
        <w:bCs w:val="0"/>
        <w:i w:val="0"/>
        <w:iCs w:val="0"/>
        <w:smallCaps w:val="0"/>
        <w:strike w:val="0"/>
        <w:color w:val="auto"/>
        <w:spacing w:val="0"/>
        <w:w w:val="100"/>
        <w:position w:val="0"/>
        <w:sz w:val="24"/>
        <w:szCs w:val="20"/>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15:restartNumberingAfterBreak="0">
    <w:nsid w:val="3E297695"/>
    <w:multiLevelType w:val="hybridMultilevel"/>
    <w:tmpl w:val="E8F8F06E"/>
    <w:lvl w:ilvl="0" w:tplc="4972167E">
      <w:start w:val="1"/>
      <w:numFmt w:val="decimal"/>
      <w:lvlText w:val="%1."/>
      <w:lvlJc w:val="left"/>
      <w:pPr>
        <w:ind w:left="720" w:hanging="360"/>
      </w:pPr>
      <w:rPr>
        <w:rFonts w:ascii="Times New Roman" w:hAnsi="Times New Roman" w:cs="Arial" w:hint="default"/>
        <w:b w:val="0"/>
        <w:bCs w:val="0"/>
        <w:i w:val="0"/>
        <w:iCs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1395878"/>
    <w:multiLevelType w:val="hybridMultilevel"/>
    <w:tmpl w:val="357E9B8C"/>
    <w:lvl w:ilvl="0" w:tplc="EE32806E">
      <w:start w:val="1"/>
      <w:numFmt w:val="decimal"/>
      <w:lvlText w:val="%1)"/>
      <w:lvlJc w:val="left"/>
      <w:pPr>
        <w:ind w:left="720" w:hanging="360"/>
      </w:pPr>
      <w:rPr>
        <w:rFonts w:ascii="Times New Roman" w:hAnsi="Times New Roman" w:cs="Arial"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21C797A"/>
    <w:multiLevelType w:val="hybridMultilevel"/>
    <w:tmpl w:val="793A2DCA"/>
    <w:lvl w:ilvl="0" w:tplc="EE32806E">
      <w:start w:val="1"/>
      <w:numFmt w:val="decimal"/>
      <w:lvlText w:val="%1)"/>
      <w:lvlJc w:val="left"/>
      <w:pPr>
        <w:ind w:left="720" w:hanging="360"/>
      </w:pPr>
      <w:rPr>
        <w:rFonts w:ascii="Times New Roman" w:hAnsi="Times New Roman" w:cs="Arial" w:hint="default"/>
        <w:b w:val="0"/>
        <w:bCs w:val="0"/>
        <w:i w:val="0"/>
        <w:iCs w:val="0"/>
        <w:color w:val="auto"/>
        <w:sz w:val="24"/>
        <w:szCs w:val="24"/>
      </w:rPr>
    </w:lvl>
    <w:lvl w:ilvl="1" w:tplc="EE32806E">
      <w:start w:val="1"/>
      <w:numFmt w:val="decimal"/>
      <w:lvlText w:val="%2)"/>
      <w:lvlJc w:val="left"/>
      <w:pPr>
        <w:ind w:left="720" w:hanging="360"/>
      </w:pPr>
      <w:rPr>
        <w:rFonts w:ascii="Times New Roman" w:hAnsi="Times New Roman" w:cs="Arial" w:hint="default"/>
        <w:b w:val="0"/>
        <w:bCs w:val="0"/>
        <w:i w:val="0"/>
        <w:iCs w:val="0"/>
        <w:color w:val="auto"/>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4C5098C"/>
    <w:multiLevelType w:val="multilevel"/>
    <w:tmpl w:val="495CE50C"/>
    <w:lvl w:ilvl="0">
      <w:start w:val="1"/>
      <w:numFmt w:val="decimal"/>
      <w:lvlText w:val="%1)"/>
      <w:lvlJc w:val="left"/>
      <w:rPr>
        <w:rFonts w:ascii="Times New Roman" w:hAnsi="Times New Roman" w:cs="Arial" w:hint="default"/>
        <w:b w:val="0"/>
        <w:bCs w:val="0"/>
        <w:i w:val="0"/>
        <w:iCs w:val="0"/>
        <w:smallCaps w:val="0"/>
        <w:strike w:val="0"/>
        <w:color w:val="auto"/>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61D006B"/>
    <w:multiLevelType w:val="hybridMultilevel"/>
    <w:tmpl w:val="561A8A56"/>
    <w:lvl w:ilvl="0" w:tplc="EE32806E">
      <w:start w:val="1"/>
      <w:numFmt w:val="decimal"/>
      <w:lvlText w:val="%1)"/>
      <w:lvlJc w:val="left"/>
      <w:pPr>
        <w:ind w:left="720" w:hanging="360"/>
      </w:pPr>
      <w:rPr>
        <w:rFonts w:ascii="Times New Roman" w:hAnsi="Times New Roman" w:cs="Arial"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66429A6"/>
    <w:multiLevelType w:val="multilevel"/>
    <w:tmpl w:val="5F62C842"/>
    <w:lvl w:ilvl="0">
      <w:start w:val="2"/>
      <w:numFmt w:val="decimal"/>
      <w:lvlText w:val="%1)"/>
      <w:lvlJc w:val="left"/>
      <w:pPr>
        <w:ind w:left="0" w:firstLine="0"/>
      </w:pPr>
      <w:rPr>
        <w:rFonts w:ascii="Times New Roman" w:hAnsi="Times New Roman" w:cs="Arial" w:hint="default"/>
        <w:b w:val="0"/>
        <w:bCs w:val="0"/>
        <w:i w:val="0"/>
        <w:iCs w:val="0"/>
        <w:smallCaps w:val="0"/>
        <w:strike w:val="0"/>
        <w:color w:val="auto"/>
        <w:spacing w:val="0"/>
        <w:w w:val="100"/>
        <w:position w:val="0"/>
        <w:sz w:val="24"/>
        <w:szCs w:val="24"/>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15:restartNumberingAfterBreak="0">
    <w:nsid w:val="489C5324"/>
    <w:multiLevelType w:val="hybridMultilevel"/>
    <w:tmpl w:val="B77C93E6"/>
    <w:lvl w:ilvl="0" w:tplc="EE32806E">
      <w:start w:val="1"/>
      <w:numFmt w:val="decimal"/>
      <w:lvlText w:val="%1)"/>
      <w:lvlJc w:val="left"/>
      <w:pPr>
        <w:ind w:left="720" w:hanging="360"/>
      </w:pPr>
      <w:rPr>
        <w:rFonts w:ascii="Times New Roman" w:hAnsi="Times New Roman" w:cs="Arial"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913179A"/>
    <w:multiLevelType w:val="multilevel"/>
    <w:tmpl w:val="E368C744"/>
    <w:lvl w:ilvl="0">
      <w:start w:val="1"/>
      <w:numFmt w:val="lowerLetter"/>
      <w:lvlText w:val="%1)"/>
      <w:lvlJc w:val="left"/>
      <w:rPr>
        <w:rFonts w:hint="default"/>
        <w:b w:val="0"/>
        <w:bCs w:val="0"/>
        <w:i w:val="0"/>
        <w:iCs w:val="0"/>
        <w:smallCaps w:val="0"/>
        <w:strike w:val="0"/>
        <w:color w:val="auto"/>
        <w:spacing w:val="0"/>
        <w:w w:val="100"/>
        <w:position w:val="0"/>
        <w:sz w:val="24"/>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A6F5B00"/>
    <w:multiLevelType w:val="hybridMultilevel"/>
    <w:tmpl w:val="3F8E9010"/>
    <w:lvl w:ilvl="0" w:tplc="B83C4882">
      <w:start w:val="1"/>
      <w:numFmt w:val="lowerLetter"/>
      <w:lvlText w:val="%1)"/>
      <w:lvlJc w:val="left"/>
      <w:pPr>
        <w:ind w:left="720" w:hanging="360"/>
      </w:pPr>
      <w:rPr>
        <w:rFonts w:hint="default"/>
        <w:b w:val="0"/>
        <w:i w:val="0"/>
        <w:color w:val="auto"/>
        <w:sz w:val="24"/>
      </w:rPr>
    </w:lvl>
    <w:lvl w:ilvl="1" w:tplc="4162BC9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F773E48"/>
    <w:multiLevelType w:val="multilevel"/>
    <w:tmpl w:val="E352799E"/>
    <w:lvl w:ilvl="0">
      <w:start w:val="1"/>
      <w:numFmt w:val="decimal"/>
      <w:lvlText w:val="%1."/>
      <w:lvlJc w:val="left"/>
      <w:rPr>
        <w:rFonts w:ascii="Times New Roman" w:hAnsi="Times New Roman" w:cs="Arial" w:hint="default"/>
        <w:b w:val="0"/>
        <w:bCs w:val="0"/>
        <w:i w:val="0"/>
        <w:iCs w:val="0"/>
        <w:smallCaps w:val="0"/>
        <w:strike w:val="0"/>
        <w:color w:val="auto"/>
        <w:spacing w:val="0"/>
        <w:w w:val="100"/>
        <w:position w:val="0"/>
        <w:sz w:val="24"/>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0FC20A3"/>
    <w:multiLevelType w:val="multilevel"/>
    <w:tmpl w:val="ADE0067A"/>
    <w:lvl w:ilvl="0">
      <w:start w:val="1"/>
      <w:numFmt w:val="decimal"/>
      <w:lvlText w:val="%1)"/>
      <w:lvlJc w:val="left"/>
      <w:rPr>
        <w:rFonts w:ascii="Times New Roman" w:hAnsi="Times New Roman" w:cs="Arial" w:hint="default"/>
        <w:b w:val="0"/>
        <w:bCs w:val="0"/>
        <w:i w:val="0"/>
        <w:iCs w:val="0"/>
        <w:smallCaps w:val="0"/>
        <w:strike w:val="0"/>
        <w:color w:val="auto"/>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5D35405"/>
    <w:multiLevelType w:val="hybridMultilevel"/>
    <w:tmpl w:val="6D76DD92"/>
    <w:lvl w:ilvl="0" w:tplc="878ED99C">
      <w:start w:val="1"/>
      <w:numFmt w:val="decimal"/>
      <w:lvlText w:val="%1."/>
      <w:lvlJc w:val="left"/>
      <w:pPr>
        <w:ind w:left="720" w:hanging="360"/>
      </w:pPr>
      <w:rPr>
        <w:rFonts w:ascii="Times New Roman" w:hAnsi="Times New Roman" w:cs="Arial" w:hint="default"/>
        <w:b w:val="0"/>
        <w:bCs w:val="0"/>
        <w:i w:val="0"/>
        <w:iCs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71B6CAA"/>
    <w:multiLevelType w:val="hybridMultilevel"/>
    <w:tmpl w:val="28F6D3F8"/>
    <w:lvl w:ilvl="0" w:tplc="EE32806E">
      <w:start w:val="1"/>
      <w:numFmt w:val="decimal"/>
      <w:lvlText w:val="%1)"/>
      <w:lvlJc w:val="left"/>
      <w:pPr>
        <w:ind w:left="720" w:hanging="360"/>
      </w:pPr>
      <w:rPr>
        <w:rFonts w:ascii="Times New Roman" w:hAnsi="Times New Roman" w:cs="Arial"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9DC292D"/>
    <w:multiLevelType w:val="hybridMultilevel"/>
    <w:tmpl w:val="D3F01E38"/>
    <w:lvl w:ilvl="0" w:tplc="E2E28EF8">
      <w:start w:val="5"/>
      <w:numFmt w:val="decimal"/>
      <w:lvlText w:val="%1."/>
      <w:lvlJc w:val="left"/>
      <w:pPr>
        <w:ind w:left="720" w:hanging="360"/>
      </w:pPr>
      <w:rPr>
        <w:rFonts w:ascii="Times New Roman" w:hAnsi="Times New Roman" w:cs="Arial" w:hint="default"/>
        <w:b w:val="0"/>
        <w:bCs w:val="0"/>
        <w:i w:val="0"/>
        <w:iCs w:val="0"/>
        <w:color w:val="auto"/>
        <w:sz w:val="24"/>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9F85112"/>
    <w:multiLevelType w:val="hybridMultilevel"/>
    <w:tmpl w:val="D4F429BA"/>
    <w:lvl w:ilvl="0" w:tplc="9F96D99C">
      <w:start w:val="1"/>
      <w:numFmt w:val="decimal"/>
      <w:lvlText w:val="%1."/>
      <w:lvlJc w:val="left"/>
      <w:pPr>
        <w:ind w:left="720" w:hanging="360"/>
      </w:pPr>
      <w:rPr>
        <w:rFonts w:ascii="Times New Roman" w:hAnsi="Times New Roman" w:cs="Arial" w:hint="default"/>
        <w:b w:val="0"/>
        <w:bCs w:val="0"/>
        <w:i w:val="0"/>
        <w:iCs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A5A6BEC"/>
    <w:multiLevelType w:val="hybridMultilevel"/>
    <w:tmpl w:val="31D88D9E"/>
    <w:lvl w:ilvl="0" w:tplc="B2002A9C">
      <w:start w:val="11"/>
      <w:numFmt w:val="decimal"/>
      <w:lvlText w:val="%1."/>
      <w:lvlJc w:val="left"/>
      <w:pPr>
        <w:ind w:left="720" w:hanging="360"/>
      </w:pPr>
      <w:rPr>
        <w:rFonts w:ascii="Times New Roman" w:hAnsi="Times New Roman" w:cs="Arial" w:hint="default"/>
        <w:b w:val="0"/>
        <w:bCs w:val="0"/>
        <w:i w:val="0"/>
        <w:iCs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A8205FC"/>
    <w:multiLevelType w:val="multilevel"/>
    <w:tmpl w:val="948C6A44"/>
    <w:lvl w:ilvl="0">
      <w:start w:val="1"/>
      <w:numFmt w:val="decimal"/>
      <w:lvlText w:val="%1."/>
      <w:lvlJc w:val="left"/>
      <w:rPr>
        <w:rFonts w:ascii="Times New Roman" w:hAnsi="Times New Roman" w:cs="Arial" w:hint="default"/>
        <w:b w:val="0"/>
        <w:bCs w:val="0"/>
        <w:i w:val="0"/>
        <w:iCs w:val="0"/>
        <w:smallCaps w:val="0"/>
        <w:strike w:val="0"/>
        <w:color w:val="auto"/>
        <w:spacing w:val="0"/>
        <w:w w:val="100"/>
        <w:position w:val="0"/>
        <w:sz w:val="24"/>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BD259FF"/>
    <w:multiLevelType w:val="multilevel"/>
    <w:tmpl w:val="53822282"/>
    <w:lvl w:ilvl="0">
      <w:start w:val="1"/>
      <w:numFmt w:val="decimal"/>
      <w:lvlText w:val="%1)"/>
      <w:lvlJc w:val="left"/>
      <w:rPr>
        <w:rFonts w:ascii="Times New Roman" w:hAnsi="Times New Roman" w:cs="Arial" w:hint="default"/>
        <w:b w:val="0"/>
        <w:bCs w:val="0"/>
        <w:i w:val="0"/>
        <w:iCs w:val="0"/>
        <w:smallCaps w:val="0"/>
        <w:strike w:val="0"/>
        <w:color w:val="auto"/>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D5F506D"/>
    <w:multiLevelType w:val="multilevel"/>
    <w:tmpl w:val="3948FAB2"/>
    <w:lvl w:ilvl="0">
      <w:start w:val="1"/>
      <w:numFmt w:val="decimal"/>
      <w:lvlText w:val="%1)"/>
      <w:lvlJc w:val="left"/>
      <w:rPr>
        <w:rFonts w:ascii="Times New Roman" w:hAnsi="Times New Roman" w:cs="Arial" w:hint="default"/>
        <w:b w:val="0"/>
        <w:bCs w:val="0"/>
        <w:i w:val="0"/>
        <w:iCs w:val="0"/>
        <w:smallCaps w:val="0"/>
        <w:strike w:val="0"/>
        <w:color w:val="auto"/>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F4229D0"/>
    <w:multiLevelType w:val="hybridMultilevel"/>
    <w:tmpl w:val="70B094E2"/>
    <w:lvl w:ilvl="0" w:tplc="EE32806E">
      <w:start w:val="1"/>
      <w:numFmt w:val="decimal"/>
      <w:lvlText w:val="%1)"/>
      <w:lvlJc w:val="left"/>
      <w:pPr>
        <w:ind w:left="720" w:hanging="360"/>
      </w:pPr>
      <w:rPr>
        <w:rFonts w:ascii="Times New Roman" w:hAnsi="Times New Roman" w:cs="Arial"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1DB6450"/>
    <w:multiLevelType w:val="multilevel"/>
    <w:tmpl w:val="0B1C9804"/>
    <w:lvl w:ilvl="0">
      <w:start w:val="1"/>
      <w:numFmt w:val="decimal"/>
      <w:lvlText w:val="%1."/>
      <w:lvlJc w:val="left"/>
      <w:rPr>
        <w:rFonts w:ascii="Times New Roman" w:hAnsi="Times New Roman" w:cs="Arial" w:hint="default"/>
        <w:b w:val="0"/>
        <w:bCs w:val="0"/>
        <w:i w:val="0"/>
        <w:iCs w:val="0"/>
        <w:smallCaps w:val="0"/>
        <w:strike w:val="0"/>
        <w:color w:val="auto"/>
        <w:spacing w:val="0"/>
        <w:w w:val="100"/>
        <w:position w:val="0"/>
        <w:sz w:val="24"/>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2116171"/>
    <w:multiLevelType w:val="multilevel"/>
    <w:tmpl w:val="C7BE798C"/>
    <w:lvl w:ilvl="0">
      <w:start w:val="1"/>
      <w:numFmt w:val="decimal"/>
      <w:lvlText w:val="%1."/>
      <w:lvlJc w:val="left"/>
      <w:rPr>
        <w:rFonts w:ascii="Times New Roman" w:hAnsi="Times New Roman" w:cs="Arial" w:hint="default"/>
        <w:b w:val="0"/>
        <w:bCs w:val="0"/>
        <w:i w:val="0"/>
        <w:iCs w:val="0"/>
        <w:smallCaps w:val="0"/>
        <w:strike w:val="0"/>
        <w:color w:val="auto"/>
        <w:spacing w:val="0"/>
        <w:w w:val="100"/>
        <w:position w:val="0"/>
        <w:sz w:val="24"/>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54D7BE6"/>
    <w:multiLevelType w:val="hybridMultilevel"/>
    <w:tmpl w:val="39303590"/>
    <w:lvl w:ilvl="0" w:tplc="EE32806E">
      <w:start w:val="1"/>
      <w:numFmt w:val="decimal"/>
      <w:lvlText w:val="%1)"/>
      <w:lvlJc w:val="left"/>
      <w:pPr>
        <w:ind w:left="720" w:hanging="360"/>
      </w:pPr>
      <w:rPr>
        <w:rFonts w:ascii="Times New Roman" w:hAnsi="Times New Roman" w:cs="Arial"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80601B5"/>
    <w:multiLevelType w:val="multilevel"/>
    <w:tmpl w:val="4A76F472"/>
    <w:lvl w:ilvl="0">
      <w:start w:val="1"/>
      <w:numFmt w:val="decimal"/>
      <w:lvlText w:val="%1."/>
      <w:lvlJc w:val="left"/>
      <w:rPr>
        <w:rFonts w:ascii="Times New Roman" w:hAnsi="Times New Roman" w:cs="Arial" w:hint="default"/>
        <w:b w:val="0"/>
        <w:bCs w:val="0"/>
        <w:i w:val="0"/>
        <w:iCs w:val="0"/>
        <w:smallCaps w:val="0"/>
        <w:strike w:val="0"/>
        <w:color w:val="auto"/>
        <w:spacing w:val="0"/>
        <w:w w:val="100"/>
        <w:position w:val="0"/>
        <w:sz w:val="24"/>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9D67F98"/>
    <w:multiLevelType w:val="multilevel"/>
    <w:tmpl w:val="874C0382"/>
    <w:lvl w:ilvl="0">
      <w:start w:val="1"/>
      <w:numFmt w:val="decimal"/>
      <w:lvlText w:val="%1)"/>
      <w:lvlJc w:val="left"/>
      <w:rPr>
        <w:rFonts w:ascii="Times New Roman" w:hAnsi="Times New Roman" w:cs="Arial" w:hint="default"/>
        <w:b w:val="0"/>
        <w:bCs w:val="0"/>
        <w:i w:val="0"/>
        <w:iCs w:val="0"/>
        <w:smallCaps w:val="0"/>
        <w:strike w:val="0"/>
        <w:color w:val="auto"/>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9F2402C"/>
    <w:multiLevelType w:val="multilevel"/>
    <w:tmpl w:val="DA5EF62C"/>
    <w:lvl w:ilvl="0">
      <w:start w:val="1"/>
      <w:numFmt w:val="decimal"/>
      <w:lvlText w:val="%1)"/>
      <w:lvlJc w:val="left"/>
      <w:rPr>
        <w:rFonts w:ascii="Times New Roman" w:hAnsi="Times New Roman" w:cs="Arial" w:hint="default"/>
        <w:b w:val="0"/>
        <w:bCs w:val="0"/>
        <w:i w:val="0"/>
        <w:iCs w:val="0"/>
        <w:smallCaps w:val="0"/>
        <w:strike w:val="0"/>
        <w:color w:val="auto"/>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AE93DF4"/>
    <w:multiLevelType w:val="multilevel"/>
    <w:tmpl w:val="C43473D8"/>
    <w:lvl w:ilvl="0">
      <w:start w:val="2"/>
      <w:numFmt w:val="decimal"/>
      <w:lvlText w:val="%1."/>
      <w:lvlJc w:val="left"/>
      <w:pPr>
        <w:ind w:left="0" w:firstLine="0"/>
      </w:pPr>
      <w:rPr>
        <w:rFonts w:ascii="Times New Roman" w:hAnsi="Times New Roman" w:cs="Arial" w:hint="default"/>
        <w:b w:val="0"/>
        <w:bCs w:val="0"/>
        <w:i w:val="0"/>
        <w:iCs w:val="0"/>
        <w:smallCaps w:val="0"/>
        <w:strike w:val="0"/>
        <w:color w:val="auto"/>
        <w:spacing w:val="0"/>
        <w:w w:val="100"/>
        <w:position w:val="0"/>
        <w:sz w:val="24"/>
        <w:szCs w:val="20"/>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8" w15:restartNumberingAfterBreak="0">
    <w:nsid w:val="6B992B0D"/>
    <w:multiLevelType w:val="hybridMultilevel"/>
    <w:tmpl w:val="AD5AF730"/>
    <w:lvl w:ilvl="0" w:tplc="B83C4882">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1E07E2C"/>
    <w:multiLevelType w:val="multilevel"/>
    <w:tmpl w:val="57FE12BE"/>
    <w:lvl w:ilvl="0">
      <w:start w:val="7"/>
      <w:numFmt w:val="decimal"/>
      <w:lvlText w:val="%1."/>
      <w:lvlJc w:val="left"/>
      <w:pPr>
        <w:ind w:left="0" w:firstLine="0"/>
      </w:pPr>
      <w:rPr>
        <w:rFonts w:ascii="Times New Roman" w:hAnsi="Times New Roman" w:cs="Arial" w:hint="default"/>
        <w:b w:val="0"/>
        <w:bCs w:val="0"/>
        <w:i w:val="0"/>
        <w:iCs w:val="0"/>
        <w:smallCaps w:val="0"/>
        <w:strike w:val="0"/>
        <w:color w:val="auto"/>
        <w:spacing w:val="0"/>
        <w:w w:val="100"/>
        <w:position w:val="0"/>
        <w:sz w:val="24"/>
        <w:szCs w:val="20"/>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0" w15:restartNumberingAfterBreak="0">
    <w:nsid w:val="725732AE"/>
    <w:multiLevelType w:val="multilevel"/>
    <w:tmpl w:val="16B46218"/>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25C7B70"/>
    <w:multiLevelType w:val="multilevel"/>
    <w:tmpl w:val="9ED86FAA"/>
    <w:lvl w:ilvl="0">
      <w:start w:val="1"/>
      <w:numFmt w:val="decimal"/>
      <w:lvlText w:val="%1."/>
      <w:lvlJc w:val="left"/>
      <w:rPr>
        <w:rFonts w:ascii="Times New Roman" w:hAnsi="Times New Roman" w:cs="Arial" w:hint="default"/>
        <w:b w:val="0"/>
        <w:bCs w:val="0"/>
        <w:i w:val="0"/>
        <w:iCs w:val="0"/>
        <w:smallCaps w:val="0"/>
        <w:strike w:val="0"/>
        <w:color w:val="auto"/>
        <w:spacing w:val="0"/>
        <w:w w:val="100"/>
        <w:position w:val="0"/>
        <w:sz w:val="24"/>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3863D91"/>
    <w:multiLevelType w:val="multilevel"/>
    <w:tmpl w:val="2DEE825A"/>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5F50B99"/>
    <w:multiLevelType w:val="multilevel"/>
    <w:tmpl w:val="26305ADA"/>
    <w:lvl w:ilvl="0">
      <w:start w:val="1"/>
      <w:numFmt w:val="decimal"/>
      <w:lvlText w:val="%1)"/>
      <w:lvlJc w:val="left"/>
      <w:rPr>
        <w:rFonts w:ascii="Times New Roman" w:hAnsi="Times New Roman" w:cs="Arial" w:hint="default"/>
        <w:b w:val="0"/>
        <w:bCs w:val="0"/>
        <w:i w:val="0"/>
        <w:iCs w:val="0"/>
        <w:smallCaps w:val="0"/>
        <w:strike w:val="0"/>
        <w:color w:val="auto"/>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9574C71"/>
    <w:multiLevelType w:val="hybridMultilevel"/>
    <w:tmpl w:val="94A85C48"/>
    <w:lvl w:ilvl="0" w:tplc="EE32806E">
      <w:start w:val="1"/>
      <w:numFmt w:val="decimal"/>
      <w:lvlText w:val="%1)"/>
      <w:lvlJc w:val="left"/>
      <w:pPr>
        <w:ind w:left="720" w:hanging="360"/>
      </w:pPr>
      <w:rPr>
        <w:rFonts w:ascii="Times New Roman" w:hAnsi="Times New Roman" w:cs="Arial"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9D371CE"/>
    <w:multiLevelType w:val="hybridMultilevel"/>
    <w:tmpl w:val="7D20D12A"/>
    <w:lvl w:ilvl="0" w:tplc="EE32806E">
      <w:start w:val="1"/>
      <w:numFmt w:val="decimal"/>
      <w:lvlText w:val="%1)"/>
      <w:lvlJc w:val="left"/>
      <w:pPr>
        <w:ind w:left="720" w:hanging="360"/>
      </w:pPr>
      <w:rPr>
        <w:rFonts w:ascii="Times New Roman" w:hAnsi="Times New Roman" w:cs="Arial"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C3B2CEC"/>
    <w:multiLevelType w:val="hybridMultilevel"/>
    <w:tmpl w:val="116CB58C"/>
    <w:lvl w:ilvl="0" w:tplc="B83C4882">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D75478B"/>
    <w:multiLevelType w:val="multilevel"/>
    <w:tmpl w:val="6624CC92"/>
    <w:lvl w:ilvl="0">
      <w:start w:val="3"/>
      <w:numFmt w:val="decimal"/>
      <w:lvlText w:val="%1."/>
      <w:lvlJc w:val="left"/>
      <w:pPr>
        <w:ind w:left="0" w:firstLine="0"/>
      </w:pPr>
      <w:rPr>
        <w:rFonts w:ascii="Times New Roman" w:hAnsi="Times New Roman" w:cs="Arial" w:hint="default"/>
        <w:b w:val="0"/>
        <w:bCs w:val="0"/>
        <w:i w:val="0"/>
        <w:iCs w:val="0"/>
        <w:smallCaps w:val="0"/>
        <w:strike w:val="0"/>
        <w:color w:val="auto"/>
        <w:spacing w:val="0"/>
        <w:w w:val="100"/>
        <w:position w:val="0"/>
        <w:sz w:val="24"/>
        <w:szCs w:val="20"/>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8" w15:restartNumberingAfterBreak="0">
    <w:nsid w:val="7E736212"/>
    <w:multiLevelType w:val="multilevel"/>
    <w:tmpl w:val="5F4A2DAA"/>
    <w:lvl w:ilvl="0">
      <w:start w:val="2"/>
      <w:numFmt w:val="decimal"/>
      <w:lvlText w:val="%1."/>
      <w:lvlJc w:val="left"/>
      <w:pPr>
        <w:ind w:left="0" w:firstLine="0"/>
      </w:pPr>
      <w:rPr>
        <w:rFonts w:ascii="Times New Roman" w:hAnsi="Times New Roman" w:cs="Arial" w:hint="default"/>
        <w:b w:val="0"/>
        <w:bCs w:val="0"/>
        <w:i w:val="0"/>
        <w:iCs w:val="0"/>
        <w:smallCaps w:val="0"/>
        <w:strike w:val="0"/>
        <w:color w:val="auto"/>
        <w:spacing w:val="0"/>
        <w:w w:val="100"/>
        <w:position w:val="0"/>
        <w:sz w:val="24"/>
        <w:szCs w:val="20"/>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9" w15:restartNumberingAfterBreak="0">
    <w:nsid w:val="7EAA1B7B"/>
    <w:multiLevelType w:val="multilevel"/>
    <w:tmpl w:val="7CDC9096"/>
    <w:lvl w:ilvl="0">
      <w:start w:val="4"/>
      <w:numFmt w:val="decimal"/>
      <w:lvlText w:val="%1."/>
      <w:lvlJc w:val="left"/>
      <w:pPr>
        <w:ind w:left="0" w:firstLine="0"/>
      </w:pPr>
      <w:rPr>
        <w:rFonts w:ascii="Times New Roman" w:hAnsi="Times New Roman" w:cs="Arial" w:hint="default"/>
        <w:b w:val="0"/>
        <w:bCs w:val="0"/>
        <w:i w:val="0"/>
        <w:iCs w:val="0"/>
        <w:smallCaps w:val="0"/>
        <w:strike w:val="0"/>
        <w:color w:val="auto"/>
        <w:spacing w:val="0"/>
        <w:w w:val="100"/>
        <w:position w:val="0"/>
        <w:sz w:val="24"/>
        <w:szCs w:val="20"/>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0" w15:restartNumberingAfterBreak="0">
    <w:nsid w:val="7FAD6117"/>
    <w:multiLevelType w:val="multilevel"/>
    <w:tmpl w:val="46D81A72"/>
    <w:lvl w:ilvl="0">
      <w:start w:val="1"/>
      <w:numFmt w:val="decimal"/>
      <w:lvlText w:val="%1)"/>
      <w:lvlJc w:val="left"/>
      <w:rPr>
        <w:rFonts w:ascii="Times New Roman" w:hAnsi="Times New Roman" w:cs="Arial" w:hint="default"/>
        <w:b w:val="0"/>
        <w:bCs w:val="0"/>
        <w:i w:val="0"/>
        <w:iCs w:val="0"/>
        <w:smallCaps w:val="0"/>
        <w:strike w:val="0"/>
        <w:color w:val="auto"/>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77579887">
    <w:abstractNumId w:val="66"/>
  </w:num>
  <w:num w:numId="2" w16cid:durableId="1629162248">
    <w:abstractNumId w:val="72"/>
  </w:num>
  <w:num w:numId="3" w16cid:durableId="264581911">
    <w:abstractNumId w:val="78"/>
  </w:num>
  <w:num w:numId="4" w16cid:durableId="215166893">
    <w:abstractNumId w:val="6"/>
  </w:num>
  <w:num w:numId="5" w16cid:durableId="41445767">
    <w:abstractNumId w:val="22"/>
  </w:num>
  <w:num w:numId="6" w16cid:durableId="324743874">
    <w:abstractNumId w:val="46"/>
  </w:num>
  <w:num w:numId="7" w16cid:durableId="837115459">
    <w:abstractNumId w:val="50"/>
  </w:num>
  <w:num w:numId="8" w16cid:durableId="1502969134">
    <w:abstractNumId w:val="79"/>
  </w:num>
  <w:num w:numId="9" w16cid:durableId="516620573">
    <w:abstractNumId w:val="40"/>
  </w:num>
  <w:num w:numId="10" w16cid:durableId="675690592">
    <w:abstractNumId w:val="62"/>
  </w:num>
  <w:num w:numId="11" w16cid:durableId="1131242977">
    <w:abstractNumId w:val="80"/>
  </w:num>
  <w:num w:numId="12" w16cid:durableId="1348171819">
    <w:abstractNumId w:val="25"/>
  </w:num>
  <w:num w:numId="13" w16cid:durableId="866911148">
    <w:abstractNumId w:val="33"/>
  </w:num>
  <w:num w:numId="14" w16cid:durableId="926116811">
    <w:abstractNumId w:val="65"/>
  </w:num>
  <w:num w:numId="15" w16cid:durableId="927153396">
    <w:abstractNumId w:val="30"/>
  </w:num>
  <w:num w:numId="16" w16cid:durableId="1012532573">
    <w:abstractNumId w:val="70"/>
  </w:num>
  <w:num w:numId="17" w16cid:durableId="589774645">
    <w:abstractNumId w:val="10"/>
  </w:num>
  <w:num w:numId="18" w16cid:durableId="1776636323">
    <w:abstractNumId w:val="39"/>
  </w:num>
  <w:num w:numId="19" w16cid:durableId="687175631">
    <w:abstractNumId w:val="64"/>
  </w:num>
  <w:num w:numId="20" w16cid:durableId="890463014">
    <w:abstractNumId w:val="63"/>
  </w:num>
  <w:num w:numId="21" w16cid:durableId="2045206898">
    <w:abstractNumId w:val="26"/>
  </w:num>
  <w:num w:numId="22" w16cid:durableId="1241522319">
    <w:abstractNumId w:val="53"/>
  </w:num>
  <w:num w:numId="23" w16cid:durableId="361899325">
    <w:abstractNumId w:val="52"/>
  </w:num>
  <w:num w:numId="24" w16cid:durableId="121969115">
    <w:abstractNumId w:val="21"/>
  </w:num>
  <w:num w:numId="25" w16cid:durableId="2039427817">
    <w:abstractNumId w:val="67"/>
  </w:num>
  <w:num w:numId="26" w16cid:durableId="706871964">
    <w:abstractNumId w:val="41"/>
  </w:num>
  <w:num w:numId="27" w16cid:durableId="1166433253">
    <w:abstractNumId w:val="15"/>
  </w:num>
  <w:num w:numId="28" w16cid:durableId="139468791">
    <w:abstractNumId w:val="5"/>
  </w:num>
  <w:num w:numId="29" w16cid:durableId="211891014">
    <w:abstractNumId w:val="38"/>
  </w:num>
  <w:num w:numId="30" w16cid:durableId="183250759">
    <w:abstractNumId w:val="68"/>
  </w:num>
  <w:num w:numId="31" w16cid:durableId="1098597839">
    <w:abstractNumId w:val="9"/>
  </w:num>
  <w:num w:numId="32" w16cid:durableId="1539390806">
    <w:abstractNumId w:val="71"/>
  </w:num>
  <w:num w:numId="33" w16cid:durableId="869955357">
    <w:abstractNumId w:val="51"/>
  </w:num>
  <w:num w:numId="34" w16cid:durableId="1859655193">
    <w:abstractNumId w:val="7"/>
  </w:num>
  <w:num w:numId="35" w16cid:durableId="1423337657">
    <w:abstractNumId w:val="45"/>
  </w:num>
  <w:num w:numId="36" w16cid:durableId="1921327262">
    <w:abstractNumId w:val="0"/>
  </w:num>
  <w:num w:numId="37" w16cid:durableId="1787459352">
    <w:abstractNumId w:val="19"/>
  </w:num>
  <w:num w:numId="38" w16cid:durableId="2041666743">
    <w:abstractNumId w:val="23"/>
  </w:num>
  <w:num w:numId="39" w16cid:durableId="2044213487">
    <w:abstractNumId w:val="56"/>
  </w:num>
  <w:num w:numId="40" w16cid:durableId="26029582">
    <w:abstractNumId w:val="18"/>
  </w:num>
  <w:num w:numId="41" w16cid:durableId="1264679558">
    <w:abstractNumId w:val="58"/>
  </w:num>
  <w:num w:numId="42" w16cid:durableId="1354961365">
    <w:abstractNumId w:val="57"/>
  </w:num>
  <w:num w:numId="43" w16cid:durableId="535429580">
    <w:abstractNumId w:val="73"/>
  </w:num>
  <w:num w:numId="44" w16cid:durableId="1935361331">
    <w:abstractNumId w:val="20"/>
  </w:num>
  <w:num w:numId="45" w16cid:durableId="84618969">
    <w:abstractNumId w:val="11"/>
  </w:num>
  <w:num w:numId="46" w16cid:durableId="1414281498">
    <w:abstractNumId w:val="60"/>
  </w:num>
  <w:num w:numId="47" w16cid:durableId="1844710321">
    <w:abstractNumId w:val="47"/>
  </w:num>
  <w:num w:numId="48" w16cid:durableId="492647294">
    <w:abstractNumId w:val="59"/>
  </w:num>
  <w:num w:numId="49" w16cid:durableId="463088268">
    <w:abstractNumId w:val="48"/>
  </w:num>
  <w:num w:numId="50" w16cid:durableId="1310594121">
    <w:abstractNumId w:val="31"/>
  </w:num>
  <w:num w:numId="51" w16cid:durableId="55737873">
    <w:abstractNumId w:val="32"/>
  </w:num>
  <w:num w:numId="52" w16cid:durableId="1066416686">
    <w:abstractNumId w:val="3"/>
  </w:num>
  <w:num w:numId="53" w16cid:durableId="1704210612">
    <w:abstractNumId w:val="16"/>
  </w:num>
  <w:num w:numId="54" w16cid:durableId="239680542">
    <w:abstractNumId w:val="12"/>
  </w:num>
  <w:num w:numId="55" w16cid:durableId="208036571">
    <w:abstractNumId w:val="35"/>
  </w:num>
  <w:num w:numId="56" w16cid:durableId="1598758272">
    <w:abstractNumId w:val="74"/>
  </w:num>
  <w:num w:numId="57" w16cid:durableId="2046903028">
    <w:abstractNumId w:val="37"/>
  </w:num>
  <w:num w:numId="58" w16cid:durableId="78064013">
    <w:abstractNumId w:val="34"/>
  </w:num>
  <w:num w:numId="59" w16cid:durableId="1862934412">
    <w:abstractNumId w:val="8"/>
  </w:num>
  <w:num w:numId="60" w16cid:durableId="807169441">
    <w:abstractNumId w:val="13"/>
  </w:num>
  <w:num w:numId="61" w16cid:durableId="1106340446">
    <w:abstractNumId w:val="69"/>
  </w:num>
  <w:num w:numId="62" w16cid:durableId="601380749">
    <w:abstractNumId w:val="61"/>
  </w:num>
  <w:num w:numId="63" w16cid:durableId="1705251316">
    <w:abstractNumId w:val="75"/>
  </w:num>
  <w:num w:numId="64" w16cid:durableId="45376054">
    <w:abstractNumId w:val="76"/>
  </w:num>
  <w:num w:numId="65" w16cid:durableId="1054351331">
    <w:abstractNumId w:val="36"/>
  </w:num>
  <w:num w:numId="66" w16cid:durableId="1007290742">
    <w:abstractNumId w:val="27"/>
  </w:num>
  <w:num w:numId="67" w16cid:durableId="1221941440">
    <w:abstractNumId w:val="1"/>
  </w:num>
  <w:num w:numId="68" w16cid:durableId="928277371">
    <w:abstractNumId w:val="24"/>
  </w:num>
  <w:num w:numId="69" w16cid:durableId="1817917703">
    <w:abstractNumId w:val="28"/>
  </w:num>
  <w:num w:numId="70" w16cid:durableId="1137914279">
    <w:abstractNumId w:val="2"/>
  </w:num>
  <w:num w:numId="71" w16cid:durableId="2056155905">
    <w:abstractNumId w:val="42"/>
  </w:num>
  <w:num w:numId="72" w16cid:durableId="1970284024">
    <w:abstractNumId w:val="49"/>
  </w:num>
  <w:num w:numId="73" w16cid:durableId="466775270">
    <w:abstractNumId w:val="4"/>
  </w:num>
  <w:num w:numId="74" w16cid:durableId="1588265240">
    <w:abstractNumId w:val="44"/>
  </w:num>
  <w:num w:numId="75" w16cid:durableId="547302360">
    <w:abstractNumId w:val="14"/>
  </w:num>
  <w:num w:numId="76" w16cid:durableId="1793859929">
    <w:abstractNumId w:val="17"/>
  </w:num>
  <w:num w:numId="77" w16cid:durableId="321859377">
    <w:abstractNumId w:val="29"/>
  </w:num>
  <w:num w:numId="78" w16cid:durableId="947277473">
    <w:abstractNumId w:val="43"/>
  </w:num>
  <w:num w:numId="79" w16cid:durableId="1542016395">
    <w:abstractNumId w:val="77"/>
  </w:num>
  <w:num w:numId="80" w16cid:durableId="1601795108">
    <w:abstractNumId w:val="55"/>
  </w:num>
  <w:num w:numId="81" w16cid:durableId="744843816">
    <w:abstractNumId w:val="5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746"/>
    <w:rsid w:val="000565CE"/>
    <w:rsid w:val="0007056A"/>
    <w:rsid w:val="000959F6"/>
    <w:rsid w:val="000968A9"/>
    <w:rsid w:val="000A1524"/>
    <w:rsid w:val="0020483A"/>
    <w:rsid w:val="00261C65"/>
    <w:rsid w:val="00320E65"/>
    <w:rsid w:val="003354DE"/>
    <w:rsid w:val="003A576C"/>
    <w:rsid w:val="0045110D"/>
    <w:rsid w:val="00462725"/>
    <w:rsid w:val="0054192E"/>
    <w:rsid w:val="00576D0C"/>
    <w:rsid w:val="005B5442"/>
    <w:rsid w:val="00676746"/>
    <w:rsid w:val="0069498E"/>
    <w:rsid w:val="006F712C"/>
    <w:rsid w:val="00732C12"/>
    <w:rsid w:val="00776988"/>
    <w:rsid w:val="008114E0"/>
    <w:rsid w:val="00891DF2"/>
    <w:rsid w:val="008F7949"/>
    <w:rsid w:val="009044CB"/>
    <w:rsid w:val="00913A81"/>
    <w:rsid w:val="00A402EA"/>
    <w:rsid w:val="00B76833"/>
    <w:rsid w:val="00BC2512"/>
    <w:rsid w:val="00C502DE"/>
    <w:rsid w:val="00CC637C"/>
    <w:rsid w:val="00CD6FBC"/>
    <w:rsid w:val="00DB1E8E"/>
    <w:rsid w:val="00E335A5"/>
    <w:rsid w:val="00F918A3"/>
    <w:rsid w:val="00FC69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7E46F"/>
  <w15:docId w15:val="{BCF7DC46-9599-41EF-9FFC-7CE26D17C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Arial Narrow" w:eastAsia="Arial Narrow" w:hAnsi="Arial Narrow" w:cs="Arial Narrow"/>
      <w:b w:val="0"/>
      <w:bCs w:val="0"/>
      <w:i w:val="0"/>
      <w:iCs w:val="0"/>
      <w:smallCaps w:val="0"/>
      <w:strike w:val="0"/>
      <w:sz w:val="18"/>
      <w:szCs w:val="18"/>
      <w:u w:val="none"/>
    </w:rPr>
  </w:style>
  <w:style w:type="character" w:customStyle="1" w:styleId="Teksttreci">
    <w:name w:val="Tekst treści_"/>
    <w:basedOn w:val="Domylnaczcionkaakapitu"/>
    <w:link w:val="Teksttreci0"/>
    <w:rPr>
      <w:rFonts w:ascii="Arial Narrow" w:eastAsia="Arial Narrow" w:hAnsi="Arial Narrow" w:cs="Arial Narrow"/>
      <w:b w:val="0"/>
      <w:bCs w:val="0"/>
      <w:i w:val="0"/>
      <w:iCs w:val="0"/>
      <w:smallCaps w:val="0"/>
      <w:strike w:val="0"/>
      <w:sz w:val="22"/>
      <w:szCs w:val="22"/>
      <w:u w:val="none"/>
    </w:rPr>
  </w:style>
  <w:style w:type="character" w:customStyle="1" w:styleId="Teksttreci3">
    <w:name w:val="Tekst treści (3)_"/>
    <w:basedOn w:val="Domylnaczcionkaakapitu"/>
    <w:link w:val="Teksttreci30"/>
    <w:rPr>
      <w:rFonts w:ascii="Times New Roman" w:eastAsia="Times New Roman" w:hAnsi="Times New Roman" w:cs="Times New Roman"/>
      <w:b/>
      <w:bCs/>
      <w:i w:val="0"/>
      <w:iCs w:val="0"/>
      <w:smallCaps w:val="0"/>
      <w:strike w:val="0"/>
      <w:color w:val="79296E"/>
      <w:sz w:val="11"/>
      <w:szCs w:val="11"/>
      <w:u w:val="none"/>
    </w:rPr>
  </w:style>
  <w:style w:type="character" w:customStyle="1" w:styleId="Nagwek1">
    <w:name w:val="Nagłówek #1_"/>
    <w:basedOn w:val="Domylnaczcionkaakapitu"/>
    <w:link w:val="Nagwek10"/>
    <w:rPr>
      <w:rFonts w:ascii="Arial Narrow" w:eastAsia="Arial Narrow" w:hAnsi="Arial Narrow" w:cs="Arial Narrow"/>
      <w:b/>
      <w:bCs/>
      <w:i w:val="0"/>
      <w:iCs w:val="0"/>
      <w:smallCaps w:val="0"/>
      <w:strike w:val="0"/>
      <w:sz w:val="22"/>
      <w:szCs w:val="22"/>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Teksttreci2">
    <w:name w:val="Tekst treści (2)_"/>
    <w:basedOn w:val="Domylnaczcionkaakapitu"/>
    <w:link w:val="Teksttreci20"/>
    <w:rPr>
      <w:rFonts w:ascii="Arial" w:eastAsia="Arial" w:hAnsi="Arial" w:cs="Arial"/>
      <w:b/>
      <w:bCs/>
      <w:i w:val="0"/>
      <w:iCs w:val="0"/>
      <w:smallCaps w:val="0"/>
      <w:strike w:val="0"/>
      <w:color w:val="251830"/>
      <w:sz w:val="10"/>
      <w:szCs w:val="10"/>
      <w:u w:val="none"/>
    </w:rPr>
  </w:style>
  <w:style w:type="paragraph" w:customStyle="1" w:styleId="Stopka1">
    <w:name w:val="Stopka1"/>
    <w:basedOn w:val="Normalny"/>
    <w:link w:val="Stopka"/>
    <w:pPr>
      <w:shd w:val="clear" w:color="auto" w:fill="FFFFFF"/>
      <w:jc w:val="both"/>
    </w:pPr>
    <w:rPr>
      <w:rFonts w:ascii="Arial Narrow" w:eastAsia="Arial Narrow" w:hAnsi="Arial Narrow" w:cs="Arial Narrow"/>
      <w:sz w:val="18"/>
      <w:szCs w:val="18"/>
    </w:rPr>
  </w:style>
  <w:style w:type="paragraph" w:customStyle="1" w:styleId="Teksttreci0">
    <w:name w:val="Tekst treści"/>
    <w:basedOn w:val="Normalny"/>
    <w:link w:val="Teksttreci"/>
    <w:pPr>
      <w:shd w:val="clear" w:color="auto" w:fill="FFFFFF"/>
      <w:jc w:val="both"/>
    </w:pPr>
    <w:rPr>
      <w:rFonts w:ascii="Arial Narrow" w:eastAsia="Arial Narrow" w:hAnsi="Arial Narrow" w:cs="Arial Narrow"/>
      <w:sz w:val="22"/>
      <w:szCs w:val="22"/>
    </w:rPr>
  </w:style>
  <w:style w:type="paragraph" w:customStyle="1" w:styleId="Teksttreci30">
    <w:name w:val="Tekst treści (3)"/>
    <w:basedOn w:val="Normalny"/>
    <w:link w:val="Teksttreci3"/>
    <w:pPr>
      <w:shd w:val="clear" w:color="auto" w:fill="FFFFFF"/>
    </w:pPr>
    <w:rPr>
      <w:rFonts w:ascii="Times New Roman" w:eastAsia="Times New Roman" w:hAnsi="Times New Roman" w:cs="Times New Roman"/>
      <w:b/>
      <w:bCs/>
      <w:color w:val="79296E"/>
      <w:sz w:val="11"/>
      <w:szCs w:val="11"/>
    </w:rPr>
  </w:style>
  <w:style w:type="paragraph" w:customStyle="1" w:styleId="Nagwek10">
    <w:name w:val="Nagłówek #1"/>
    <w:basedOn w:val="Normalny"/>
    <w:link w:val="Nagwek1"/>
    <w:pPr>
      <w:shd w:val="clear" w:color="auto" w:fill="FFFFFF"/>
      <w:jc w:val="center"/>
      <w:outlineLvl w:val="0"/>
    </w:pPr>
    <w:rPr>
      <w:rFonts w:ascii="Arial Narrow" w:eastAsia="Arial Narrow" w:hAnsi="Arial Narrow" w:cs="Arial Narrow"/>
      <w:b/>
      <w:bCs/>
      <w:sz w:val="22"/>
      <w:szCs w:val="22"/>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Teksttreci20">
    <w:name w:val="Tekst treści (2)"/>
    <w:basedOn w:val="Normalny"/>
    <w:link w:val="Teksttreci2"/>
    <w:pPr>
      <w:shd w:val="clear" w:color="auto" w:fill="FFFFFF"/>
      <w:ind w:left="900"/>
      <w:jc w:val="both"/>
    </w:pPr>
    <w:rPr>
      <w:rFonts w:ascii="Arial" w:eastAsia="Arial" w:hAnsi="Arial" w:cs="Arial"/>
      <w:b/>
      <w:bCs/>
      <w:color w:val="251830"/>
      <w:sz w:val="10"/>
      <w:szCs w:val="10"/>
    </w:rPr>
  </w:style>
  <w:style w:type="paragraph" w:styleId="Akapitzlist">
    <w:name w:val="List Paragraph"/>
    <w:basedOn w:val="Normalny"/>
    <w:uiPriority w:val="34"/>
    <w:qFormat/>
    <w:rsid w:val="00BC2512"/>
    <w:pPr>
      <w:ind w:left="720"/>
      <w:contextualSpacing/>
    </w:pPr>
  </w:style>
  <w:style w:type="character" w:styleId="Hipercze">
    <w:name w:val="Hyperlink"/>
    <w:basedOn w:val="Domylnaczcionkaakapitu"/>
    <w:uiPriority w:val="99"/>
    <w:unhideWhenUsed/>
    <w:rsid w:val="000968A9"/>
    <w:rPr>
      <w:color w:val="467886" w:themeColor="hyperlink"/>
      <w:u w:val="single"/>
    </w:rPr>
  </w:style>
  <w:style w:type="character" w:styleId="Nierozpoznanawzmianka">
    <w:name w:val="Unresolved Mention"/>
    <w:basedOn w:val="Domylnaczcionkaakapitu"/>
    <w:uiPriority w:val="99"/>
    <w:semiHidden/>
    <w:unhideWhenUsed/>
    <w:rsid w:val="000968A9"/>
    <w:rPr>
      <w:color w:val="605E5C"/>
      <w:shd w:val="clear" w:color="auto" w:fill="E1DFDD"/>
    </w:rPr>
  </w:style>
  <w:style w:type="paragraph" w:customStyle="1" w:styleId="Default">
    <w:name w:val="Default"/>
    <w:rsid w:val="00FC6977"/>
    <w:pPr>
      <w:widowControl/>
      <w:autoSpaceDE w:val="0"/>
      <w:autoSpaceDN w:val="0"/>
      <w:adjustRightInd w:val="0"/>
    </w:pPr>
    <w:rPr>
      <w:rFonts w:ascii="Arial" w:hAnsi="Arial" w:cs="Arial"/>
      <w:color w:val="000000"/>
      <w:lang w:bidi="ar-SA"/>
    </w:rPr>
  </w:style>
  <w:style w:type="character" w:styleId="UyteHipercze">
    <w:name w:val="FollowedHyperlink"/>
    <w:basedOn w:val="Domylnaczcionkaakapitu"/>
    <w:uiPriority w:val="99"/>
    <w:semiHidden/>
    <w:unhideWhenUsed/>
    <w:rsid w:val="008F794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online.wolterskluwer.pl/WKPLOnline/index.rp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aid.stat.gov.pl/Ceny_dashboards/Raporty_predefiniowane/RAP_DBD_CEN_30.aspx," TargetMode="External"/><Relationship Id="rId4" Type="http://schemas.openxmlformats.org/officeDocument/2006/relationships/settings" Target="settings.xml"/><Relationship Id="rId9" Type="http://schemas.openxmlformats.org/officeDocument/2006/relationships/hyperlink" Target="http://swaid.stat.gov.pl/Ceny_dashboards/Raporty_predefiniowane/RAP_DBD_CEN_30.asp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FB994-6758-4B2B-A4F6-AB3EF33E9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34</Pages>
  <Words>14344</Words>
  <Characters>86064</Characters>
  <Application>Microsoft Office Word</Application>
  <DocSecurity>0</DocSecurity>
  <Lines>717</Lines>
  <Paragraphs>200</Paragraphs>
  <ScaleCrop>false</ScaleCrop>
  <HeadingPairs>
    <vt:vector size="2" baseType="variant">
      <vt:variant>
        <vt:lpstr>Tytuł</vt:lpstr>
      </vt:variant>
      <vt:variant>
        <vt:i4>1</vt:i4>
      </vt:variant>
    </vt:vector>
  </HeadingPairs>
  <TitlesOfParts>
    <vt:vector size="1" baseType="lpstr">
      <vt:lpstr>UWAGA: prosimy o nie wypełnianie projektu umowy i nie  zmienianie formy załącznika</vt:lpstr>
    </vt:vector>
  </TitlesOfParts>
  <Company/>
  <LinksUpToDate>false</LinksUpToDate>
  <CharactersWithSpaces>100208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UWAGA: prosimy o nie wypełnianie projektu umowy i nie  zmienianie formy załącznika</dc:title>
  <dc:subject/>
  <dc:creator>zdzislaw</dc:creator>
  <cp:keywords/>
  <cp:lastModifiedBy>Grzegorz Koszczka</cp:lastModifiedBy>
  <cp:revision>6</cp:revision>
  <cp:lastPrinted>2025-02-11T13:03:00Z</cp:lastPrinted>
  <dcterms:created xsi:type="dcterms:W3CDTF">2025-02-10T19:53:00Z</dcterms:created>
  <dcterms:modified xsi:type="dcterms:W3CDTF">2025-02-13T19:54:00Z</dcterms:modified>
</cp:coreProperties>
</file>