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524DB" w14:textId="1A6417D2" w:rsidR="00E55669" w:rsidRPr="003E2457" w:rsidRDefault="00E55669" w:rsidP="0033540D">
      <w:pPr>
        <w:jc w:val="right"/>
        <w:rPr>
          <w:rFonts w:ascii="Times New Roman" w:hAnsi="Times New Roman" w:cs="Times New Roman"/>
          <w:b/>
          <w:sz w:val="24"/>
          <w:szCs w:val="24"/>
        </w:rPr>
      </w:pPr>
      <w:r w:rsidRPr="003E2457">
        <w:rPr>
          <w:rFonts w:ascii="Times New Roman" w:hAnsi="Times New Roman" w:cs="Times New Roman"/>
          <w:b/>
          <w:sz w:val="24"/>
          <w:szCs w:val="24"/>
        </w:rPr>
        <w:t>Załącznik nr 8 do SWZ</w:t>
      </w:r>
    </w:p>
    <w:p w14:paraId="7A73BC2C" w14:textId="3A5D98D3" w:rsidR="00E55669" w:rsidRPr="003E2457" w:rsidRDefault="00B24389" w:rsidP="0033540D">
      <w:pPr>
        <w:jc w:val="center"/>
        <w:rPr>
          <w:rFonts w:ascii="Times New Roman" w:hAnsi="Times New Roman" w:cs="Times New Roman"/>
          <w:b/>
          <w:sz w:val="24"/>
          <w:szCs w:val="24"/>
        </w:rPr>
      </w:pPr>
      <w:r w:rsidRPr="003E2457">
        <w:rPr>
          <w:rFonts w:ascii="Times New Roman" w:hAnsi="Times New Roman" w:cs="Times New Roman"/>
          <w:b/>
          <w:sz w:val="24"/>
          <w:szCs w:val="24"/>
        </w:rPr>
        <w:t>UMOWA</w:t>
      </w:r>
      <w:r w:rsidR="00E55669" w:rsidRPr="003E2457">
        <w:rPr>
          <w:rFonts w:ascii="Times New Roman" w:hAnsi="Times New Roman" w:cs="Times New Roman"/>
          <w:b/>
          <w:sz w:val="24"/>
          <w:szCs w:val="24"/>
        </w:rPr>
        <w:t xml:space="preserve"> nr  ……….</w:t>
      </w:r>
    </w:p>
    <w:p w14:paraId="4506E34A" w14:textId="0EA251FB" w:rsidR="00E55669" w:rsidRPr="003E2457" w:rsidRDefault="00E55669" w:rsidP="0033540D">
      <w:pPr>
        <w:jc w:val="center"/>
        <w:rPr>
          <w:rFonts w:ascii="Times New Roman" w:hAnsi="Times New Roman" w:cs="Times New Roman"/>
          <w:b/>
          <w:sz w:val="24"/>
          <w:szCs w:val="24"/>
        </w:rPr>
      </w:pPr>
      <w:r w:rsidRPr="003E2457">
        <w:rPr>
          <w:rFonts w:ascii="Times New Roman" w:hAnsi="Times New Roman" w:cs="Times New Roman"/>
          <w:b/>
          <w:sz w:val="24"/>
          <w:szCs w:val="24"/>
        </w:rPr>
        <w:t xml:space="preserve">Znak sprawy nr </w:t>
      </w:r>
      <w:r w:rsidR="00823C67" w:rsidRPr="003E2457">
        <w:rPr>
          <w:rFonts w:ascii="Times New Roman" w:hAnsi="Times New Roman" w:cs="Times New Roman"/>
          <w:b/>
          <w:sz w:val="24"/>
          <w:szCs w:val="24"/>
        </w:rPr>
        <w:t>10</w:t>
      </w:r>
      <w:r w:rsidRPr="003E2457">
        <w:rPr>
          <w:rFonts w:ascii="Times New Roman" w:hAnsi="Times New Roman" w:cs="Times New Roman"/>
          <w:b/>
          <w:sz w:val="24"/>
          <w:szCs w:val="24"/>
        </w:rPr>
        <w:t>/WA/TP/202</w:t>
      </w:r>
      <w:r w:rsidR="00823C67" w:rsidRPr="003E2457">
        <w:rPr>
          <w:rFonts w:ascii="Times New Roman" w:hAnsi="Times New Roman" w:cs="Times New Roman"/>
          <w:b/>
          <w:sz w:val="24"/>
          <w:szCs w:val="24"/>
        </w:rPr>
        <w:t>5</w:t>
      </w:r>
    </w:p>
    <w:p w14:paraId="0CC38535" w14:textId="52A3311D" w:rsidR="000A76E1" w:rsidRPr="003E2457" w:rsidRDefault="000A76E1" w:rsidP="0033540D">
      <w:pPr>
        <w:jc w:val="center"/>
        <w:rPr>
          <w:rFonts w:ascii="Times New Roman" w:hAnsi="Times New Roman" w:cs="Times New Roman"/>
          <w:b/>
          <w:sz w:val="24"/>
          <w:szCs w:val="24"/>
        </w:rPr>
      </w:pPr>
      <w:r w:rsidRPr="003E2457">
        <w:rPr>
          <w:rFonts w:ascii="Times New Roman" w:hAnsi="Times New Roman" w:cs="Times New Roman"/>
          <w:b/>
          <w:sz w:val="24"/>
          <w:szCs w:val="24"/>
        </w:rPr>
        <w:t>KARTY PRZEDPŁACONE</w:t>
      </w:r>
    </w:p>
    <w:p w14:paraId="2E13C9A7" w14:textId="77777777" w:rsidR="005B3AB5" w:rsidRPr="003E2457" w:rsidRDefault="005B3AB5" w:rsidP="0033540D">
      <w:pPr>
        <w:jc w:val="both"/>
        <w:rPr>
          <w:rFonts w:ascii="Times New Roman" w:hAnsi="Times New Roman" w:cs="Times New Roman"/>
          <w:sz w:val="24"/>
          <w:szCs w:val="24"/>
        </w:rPr>
      </w:pPr>
      <w:r w:rsidRPr="003E2457">
        <w:rPr>
          <w:rFonts w:ascii="Times New Roman" w:hAnsi="Times New Roman" w:cs="Times New Roman"/>
          <w:sz w:val="24"/>
          <w:szCs w:val="24"/>
        </w:rPr>
        <w:t>Zawarta w dniu …………………………, w ……………….…, pomiędzy:</w:t>
      </w:r>
    </w:p>
    <w:p w14:paraId="482BC570" w14:textId="77777777" w:rsidR="005B3AB5" w:rsidRPr="003E2457" w:rsidRDefault="005B3AB5" w:rsidP="0033540D">
      <w:pPr>
        <w:jc w:val="both"/>
        <w:rPr>
          <w:rFonts w:ascii="Times New Roman" w:hAnsi="Times New Roman" w:cs="Times New Roman"/>
          <w:sz w:val="24"/>
          <w:szCs w:val="24"/>
        </w:rPr>
      </w:pPr>
      <w:r w:rsidRPr="003E2457">
        <w:rPr>
          <w:rFonts w:ascii="Times New Roman" w:hAnsi="Times New Roman" w:cs="Times New Roman"/>
          <w:b/>
          <w:sz w:val="24"/>
          <w:szCs w:val="24"/>
        </w:rPr>
        <w:t>Centrum Usług Logistycznych</w:t>
      </w:r>
      <w:r w:rsidRPr="003E2457">
        <w:rPr>
          <w:rFonts w:ascii="Times New Roman" w:hAnsi="Times New Roman" w:cs="Times New Roman"/>
          <w:sz w:val="24"/>
          <w:szCs w:val="24"/>
        </w:rPr>
        <w:t>, z siedzibą w Warszawie (kod pocztowy: 00-789), przy ul. Słonecznej 37, wpisanym do rejestru przedsiębiorców prowadzonego przez Sąd Rejonowy dla m. st. Warszawy w Warszawie, XIII Wydział Gospodarczy Krajowego Rejestru Sądowego pod numerem KRS 0000372899, Regon; 142732546, NIP: 701-027-09-11, reprezentowanym przez:</w:t>
      </w:r>
    </w:p>
    <w:p w14:paraId="52423540" w14:textId="7070ED77" w:rsidR="005B3AB5" w:rsidRPr="003E2457" w:rsidRDefault="00E55669" w:rsidP="0033540D">
      <w:pPr>
        <w:jc w:val="both"/>
        <w:rPr>
          <w:rFonts w:ascii="Times New Roman" w:hAnsi="Times New Roman" w:cs="Times New Roman"/>
          <w:sz w:val="24"/>
          <w:szCs w:val="24"/>
        </w:rPr>
      </w:pPr>
      <w:r w:rsidRPr="003E2457">
        <w:rPr>
          <w:rFonts w:ascii="Times New Roman" w:hAnsi="Times New Roman" w:cs="Times New Roman"/>
          <w:b/>
          <w:bCs/>
          <w:sz w:val="24"/>
          <w:szCs w:val="24"/>
        </w:rPr>
        <w:t>………………………………………….</w:t>
      </w:r>
    </w:p>
    <w:p w14:paraId="5C486BB7" w14:textId="10FE7DDB" w:rsidR="00F71306" w:rsidRPr="003E2457" w:rsidRDefault="00F71306" w:rsidP="0033540D">
      <w:pPr>
        <w:jc w:val="both"/>
        <w:rPr>
          <w:rFonts w:ascii="Times New Roman" w:hAnsi="Times New Roman" w:cs="Times New Roman"/>
          <w:sz w:val="24"/>
          <w:szCs w:val="24"/>
        </w:rPr>
      </w:pPr>
      <w:r w:rsidRPr="003E2457">
        <w:rPr>
          <w:rFonts w:ascii="Times New Roman" w:hAnsi="Times New Roman" w:cs="Times New Roman"/>
          <w:sz w:val="24"/>
          <w:szCs w:val="24"/>
        </w:rPr>
        <w:t>Zwanym dalej „Zamawiającym”</w:t>
      </w:r>
    </w:p>
    <w:p w14:paraId="5101B0BD" w14:textId="245EE6D2" w:rsidR="005B3AB5" w:rsidRPr="003E2457" w:rsidRDefault="005B3AB5" w:rsidP="0033540D">
      <w:pPr>
        <w:jc w:val="both"/>
        <w:rPr>
          <w:rFonts w:ascii="Times New Roman" w:hAnsi="Times New Roman" w:cs="Times New Roman"/>
          <w:sz w:val="24"/>
          <w:szCs w:val="24"/>
        </w:rPr>
      </w:pPr>
      <w:r w:rsidRPr="003E2457">
        <w:rPr>
          <w:rFonts w:ascii="Times New Roman" w:hAnsi="Times New Roman" w:cs="Times New Roman"/>
          <w:sz w:val="24"/>
          <w:szCs w:val="24"/>
        </w:rPr>
        <w:t>a:</w:t>
      </w:r>
    </w:p>
    <w:p w14:paraId="0C422672" w14:textId="77777777" w:rsidR="004103F5" w:rsidRPr="003E2457" w:rsidRDefault="004103F5" w:rsidP="0033540D">
      <w:pPr>
        <w:widowControl/>
        <w:numPr>
          <w:ilvl w:val="0"/>
          <w:numId w:val="18"/>
        </w:numPr>
        <w:autoSpaceDE/>
        <w:autoSpaceDN/>
        <w:adjustRightInd/>
        <w:ind w:left="0"/>
        <w:contextualSpacing/>
        <w:jc w:val="both"/>
        <w:rPr>
          <w:rFonts w:ascii="Times New Roman" w:eastAsia="Times New Roman" w:hAnsi="Times New Roman" w:cs="Times New Roman"/>
          <w:i/>
          <w:sz w:val="24"/>
          <w:szCs w:val="24"/>
        </w:rPr>
      </w:pPr>
      <w:r w:rsidRPr="003E2457">
        <w:rPr>
          <w:rFonts w:ascii="Times New Roman" w:eastAsia="Times New Roman" w:hAnsi="Times New Roman" w:cs="Times New Roman"/>
          <w:i/>
          <w:sz w:val="24"/>
          <w:szCs w:val="24"/>
          <w:highlight w:val="yellow"/>
        </w:rPr>
        <w:t>w przypadku osoby fizycznej prowadzącej działalność gospodarczą</w:t>
      </w:r>
      <w:r w:rsidRPr="003E2457">
        <w:rPr>
          <w:rFonts w:ascii="Times New Roman" w:eastAsia="Times New Roman" w:hAnsi="Times New Roman" w:cs="Times New Roman"/>
          <w:i/>
          <w:sz w:val="24"/>
          <w:szCs w:val="24"/>
        </w:rPr>
        <w:t xml:space="preserve"> </w:t>
      </w:r>
    </w:p>
    <w:p w14:paraId="60C99DC8" w14:textId="77777777" w:rsidR="004103F5" w:rsidRPr="003E2457" w:rsidRDefault="004103F5" w:rsidP="0033540D">
      <w:pPr>
        <w:widowControl/>
        <w:autoSpaceDE/>
        <w:autoSpaceDN/>
        <w:adjustRightInd/>
        <w:jc w:val="both"/>
        <w:rPr>
          <w:rFonts w:ascii="Times New Roman" w:eastAsiaTheme="minorHAnsi" w:hAnsi="Times New Roman" w:cs="Times New Roman"/>
          <w:sz w:val="24"/>
          <w:szCs w:val="24"/>
          <w:lang w:eastAsia="en-US"/>
        </w:rPr>
      </w:pPr>
      <w:r w:rsidRPr="003E2457">
        <w:rPr>
          <w:rFonts w:ascii="Times New Roman" w:eastAsiaTheme="minorHAnsi" w:hAnsi="Times New Roman" w:cs="Times New Roman"/>
          <w:sz w:val="24"/>
          <w:szCs w:val="24"/>
          <w:lang w:eastAsia="en-US"/>
        </w:rPr>
        <w:t xml:space="preserve">………………………………………………………..…. PESEL…………………..zam. …………….…………..prowadząca/y działalność gospodarczą pod firmą ………………………. ul. ………………………… …….-………..  NIP: ………………………….. </w:t>
      </w:r>
    </w:p>
    <w:p w14:paraId="31B6EE9A" w14:textId="77777777" w:rsidR="004103F5" w:rsidRPr="003E2457" w:rsidRDefault="004103F5" w:rsidP="0033540D">
      <w:pPr>
        <w:widowControl/>
        <w:numPr>
          <w:ilvl w:val="0"/>
          <w:numId w:val="18"/>
        </w:numPr>
        <w:autoSpaceDE/>
        <w:autoSpaceDN/>
        <w:adjustRightInd/>
        <w:ind w:left="0"/>
        <w:contextualSpacing/>
        <w:rPr>
          <w:rFonts w:ascii="Times New Roman" w:eastAsia="Times New Roman" w:hAnsi="Times New Roman" w:cs="Times New Roman"/>
          <w:i/>
          <w:sz w:val="24"/>
          <w:szCs w:val="24"/>
          <w:highlight w:val="yellow"/>
        </w:rPr>
      </w:pPr>
      <w:r w:rsidRPr="003E2457">
        <w:rPr>
          <w:rFonts w:ascii="Times New Roman" w:eastAsia="Times New Roman" w:hAnsi="Times New Roman" w:cs="Times New Roman"/>
          <w:i/>
          <w:sz w:val="24"/>
          <w:szCs w:val="24"/>
          <w:highlight w:val="yellow"/>
        </w:rPr>
        <w:t>w przypadku spółki</w:t>
      </w:r>
    </w:p>
    <w:p w14:paraId="51EC67D4" w14:textId="77777777" w:rsidR="004103F5" w:rsidRPr="003E2457" w:rsidRDefault="004103F5" w:rsidP="0033540D">
      <w:pPr>
        <w:widowControl/>
        <w:autoSpaceDE/>
        <w:autoSpaceDN/>
        <w:adjustRightInd/>
        <w:jc w:val="both"/>
        <w:rPr>
          <w:rFonts w:ascii="Times New Roman" w:eastAsiaTheme="minorHAnsi" w:hAnsi="Times New Roman" w:cs="Times New Roman"/>
          <w:sz w:val="24"/>
          <w:szCs w:val="24"/>
          <w:lang w:eastAsia="en-US"/>
        </w:rPr>
      </w:pPr>
      <w:r w:rsidRPr="003E2457">
        <w:rPr>
          <w:rFonts w:ascii="Times New Roman" w:eastAsiaTheme="minorHAnsi" w:hAnsi="Times New Roman" w:cs="Times New Roman"/>
          <w:sz w:val="24"/>
          <w:szCs w:val="24"/>
          <w:lang w:eastAsia="en-US"/>
        </w:rPr>
        <w:t>…………………………. z siedzibą  w ……………………, ul. ……………….., …… …… wpisanym do rejestru przedsiębiorców przez …………………………w …………, ……Wydział Gospodarczy Krajowego Rejestru Sądowego pod numerem</w:t>
      </w:r>
      <w:r w:rsidRPr="003E2457">
        <w:rPr>
          <w:rFonts w:ascii="Times New Roman" w:eastAsiaTheme="minorHAnsi" w:hAnsi="Times New Roman" w:cs="Times New Roman"/>
          <w:b/>
          <w:sz w:val="24"/>
          <w:szCs w:val="24"/>
          <w:lang w:eastAsia="en-US"/>
        </w:rPr>
        <w:t xml:space="preserve"> </w:t>
      </w:r>
      <w:r w:rsidRPr="003E2457">
        <w:rPr>
          <w:rFonts w:ascii="Times New Roman" w:eastAsiaTheme="minorHAnsi" w:hAnsi="Times New Roman" w:cs="Times New Roman"/>
          <w:sz w:val="24"/>
          <w:szCs w:val="24"/>
          <w:lang w:eastAsia="en-US"/>
        </w:rPr>
        <w:t>……………………., posiadające nr identyfikacyjny NIP: ……………………, REGON: ……….reprezentowanym przez: ………………………………….</w:t>
      </w:r>
    </w:p>
    <w:p w14:paraId="4F816964" w14:textId="1DD9587B" w:rsidR="00E55669" w:rsidRPr="003E2457" w:rsidRDefault="00010EEE" w:rsidP="0033540D">
      <w:pPr>
        <w:jc w:val="both"/>
        <w:rPr>
          <w:rFonts w:ascii="Times New Roman" w:hAnsi="Times New Roman" w:cs="Times New Roman"/>
          <w:b/>
          <w:bCs/>
          <w:sz w:val="24"/>
          <w:szCs w:val="24"/>
        </w:rPr>
      </w:pPr>
      <w:r w:rsidRPr="003E2457">
        <w:rPr>
          <w:rFonts w:ascii="Times New Roman" w:hAnsi="Times New Roman" w:cs="Times New Roman"/>
          <w:sz w:val="24"/>
          <w:szCs w:val="24"/>
        </w:rPr>
        <w:t xml:space="preserve">zwanym w dalszej części niniejszej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„Wykonawcą”</w:t>
      </w:r>
      <w:r w:rsidRPr="003E2457">
        <w:rPr>
          <w:rStyle w:val="Odwoanieprzypisudolnego"/>
          <w:rFonts w:ascii="Times New Roman" w:hAnsi="Times New Roman" w:cs="Times New Roman"/>
          <w:sz w:val="24"/>
          <w:szCs w:val="24"/>
        </w:rPr>
        <w:footnoteReference w:id="1"/>
      </w:r>
    </w:p>
    <w:p w14:paraId="706ECFD5" w14:textId="0A3EF508" w:rsidR="005B3AB5" w:rsidRPr="003E2457" w:rsidRDefault="005B3AB5" w:rsidP="0033540D">
      <w:pPr>
        <w:jc w:val="both"/>
        <w:rPr>
          <w:rFonts w:ascii="Times New Roman" w:hAnsi="Times New Roman" w:cs="Times New Roman"/>
          <w:sz w:val="24"/>
          <w:szCs w:val="24"/>
        </w:rPr>
      </w:pPr>
      <w:r w:rsidRPr="003E2457">
        <w:rPr>
          <w:rFonts w:ascii="Times New Roman" w:hAnsi="Times New Roman" w:cs="Times New Roman"/>
          <w:sz w:val="24"/>
          <w:szCs w:val="24"/>
        </w:rPr>
        <w:t>łącznie zwanych „Stronami”</w:t>
      </w:r>
    </w:p>
    <w:p w14:paraId="662803FB" w14:textId="165B5329" w:rsidR="005B3AB5" w:rsidRPr="003E2457" w:rsidRDefault="005B3AB5" w:rsidP="0033540D">
      <w:pPr>
        <w:shd w:val="clear" w:color="auto" w:fill="FFFFFF"/>
        <w:jc w:val="both"/>
        <w:rPr>
          <w:rFonts w:ascii="Times New Roman" w:hAnsi="Times New Roman" w:cs="Times New Roman"/>
          <w:sz w:val="24"/>
          <w:szCs w:val="24"/>
        </w:rPr>
      </w:pPr>
    </w:p>
    <w:p w14:paraId="282D99B7" w14:textId="77777777" w:rsidR="005B3AB5" w:rsidRPr="003E2457" w:rsidRDefault="005B3AB5" w:rsidP="0033540D">
      <w:pPr>
        <w:jc w:val="both"/>
        <w:rPr>
          <w:rFonts w:ascii="Times New Roman" w:hAnsi="Times New Roman" w:cs="Times New Roman"/>
          <w:sz w:val="24"/>
          <w:szCs w:val="24"/>
        </w:rPr>
      </w:pPr>
    </w:p>
    <w:p w14:paraId="786EB9AC" w14:textId="3A775E51" w:rsidR="005B3AB5" w:rsidRPr="003E2457" w:rsidRDefault="00AD5CD2" w:rsidP="0033540D">
      <w:pPr>
        <w:pStyle w:val="Tekstpodstawowy3"/>
        <w:spacing w:after="0" w:line="240" w:lineRule="auto"/>
        <w:jc w:val="both"/>
        <w:rPr>
          <w:rFonts w:ascii="Times New Roman" w:hAnsi="Times New Roman" w:cs="Times New Roman"/>
          <w:b/>
          <w:sz w:val="24"/>
          <w:szCs w:val="24"/>
        </w:rPr>
      </w:pPr>
      <w:r w:rsidRPr="003E2457">
        <w:rPr>
          <w:rFonts w:ascii="Times New Roman" w:hAnsi="Times New Roman" w:cs="Times New Roman"/>
          <w:sz w:val="24"/>
          <w:szCs w:val="24"/>
        </w:rPr>
        <w:t>W wyniku postępowania o udzielenie zamówienia publicznego, przeprowadzonego</w:t>
      </w:r>
      <w:r w:rsidRPr="003E2457">
        <w:rPr>
          <w:rFonts w:ascii="Times New Roman" w:hAnsi="Times New Roman" w:cs="Times New Roman"/>
          <w:b/>
          <w:sz w:val="24"/>
          <w:szCs w:val="24"/>
        </w:rPr>
        <w:t xml:space="preserve">  </w:t>
      </w:r>
      <w:r w:rsidR="0083235D" w:rsidRPr="003E2457">
        <w:rPr>
          <w:rFonts w:ascii="Times New Roman" w:hAnsi="Times New Roman" w:cs="Times New Roman"/>
          <w:bCs/>
          <w:sz w:val="24"/>
          <w:szCs w:val="24"/>
        </w:rPr>
        <w:t>w trybie podstawowym</w:t>
      </w:r>
      <w:r w:rsidR="005B3AB5" w:rsidRPr="003E2457">
        <w:rPr>
          <w:rFonts w:ascii="Times New Roman" w:hAnsi="Times New Roman" w:cs="Times New Roman"/>
          <w:sz w:val="24"/>
          <w:szCs w:val="24"/>
        </w:rPr>
        <w:t xml:space="preserve">, </w:t>
      </w:r>
      <w:r w:rsidR="001E78E9" w:rsidRPr="003E2457">
        <w:rPr>
          <w:rFonts w:ascii="Times New Roman" w:hAnsi="Times New Roman" w:cs="Times New Roman"/>
          <w:sz w:val="24"/>
          <w:szCs w:val="24"/>
        </w:rPr>
        <w:t xml:space="preserve">zgodnie z </w:t>
      </w:r>
      <w:r w:rsidRPr="003E2457">
        <w:rPr>
          <w:rFonts w:ascii="Times New Roman" w:hAnsi="Times New Roman" w:cs="Times New Roman"/>
          <w:sz w:val="24"/>
          <w:szCs w:val="24"/>
        </w:rPr>
        <w:t xml:space="preserve">art. 275 </w:t>
      </w:r>
      <w:r w:rsidR="001E78E9" w:rsidRPr="003E2457">
        <w:rPr>
          <w:rFonts w:ascii="Times New Roman" w:hAnsi="Times New Roman" w:cs="Times New Roman"/>
          <w:sz w:val="24"/>
          <w:szCs w:val="24"/>
        </w:rPr>
        <w:t>ustaw</w:t>
      </w:r>
      <w:r w:rsidRPr="003E2457">
        <w:rPr>
          <w:rFonts w:ascii="Times New Roman" w:hAnsi="Times New Roman" w:cs="Times New Roman"/>
          <w:sz w:val="24"/>
          <w:szCs w:val="24"/>
        </w:rPr>
        <w:t>y</w:t>
      </w:r>
      <w:r w:rsidR="001E78E9" w:rsidRPr="003E2457">
        <w:rPr>
          <w:rFonts w:ascii="Times New Roman" w:hAnsi="Times New Roman" w:cs="Times New Roman"/>
          <w:sz w:val="24"/>
          <w:szCs w:val="24"/>
        </w:rPr>
        <w:t xml:space="preserve">  z dnia 11 września 2019 r</w:t>
      </w:r>
      <w:r w:rsidRPr="003E2457">
        <w:rPr>
          <w:rFonts w:ascii="Times New Roman" w:hAnsi="Times New Roman" w:cs="Times New Roman"/>
          <w:sz w:val="24"/>
          <w:szCs w:val="24"/>
        </w:rPr>
        <w:t>oku</w:t>
      </w:r>
      <w:r w:rsidR="001E78E9" w:rsidRPr="003E2457">
        <w:rPr>
          <w:rFonts w:ascii="Times New Roman" w:hAnsi="Times New Roman" w:cs="Times New Roman"/>
          <w:sz w:val="24"/>
          <w:szCs w:val="24"/>
        </w:rPr>
        <w:t xml:space="preserve"> Prawo zamówień publicznych (</w:t>
      </w:r>
      <w:r w:rsidR="00B24389" w:rsidRPr="003E2457">
        <w:rPr>
          <w:rFonts w:ascii="Times New Roman" w:hAnsi="Times New Roman" w:cs="Times New Roman"/>
          <w:sz w:val="24"/>
          <w:szCs w:val="24"/>
        </w:rPr>
        <w:t>Dz. U. z 2024 r.</w:t>
      </w:r>
      <w:r w:rsidR="00AE3BC0" w:rsidRPr="003E2457">
        <w:rPr>
          <w:rFonts w:ascii="Times New Roman" w:hAnsi="Times New Roman" w:cs="Times New Roman"/>
          <w:sz w:val="24"/>
          <w:szCs w:val="24"/>
        </w:rPr>
        <w:t>,</w:t>
      </w:r>
      <w:r w:rsidR="00B24389" w:rsidRPr="003E2457">
        <w:rPr>
          <w:rFonts w:ascii="Times New Roman" w:hAnsi="Times New Roman" w:cs="Times New Roman"/>
          <w:sz w:val="24"/>
          <w:szCs w:val="24"/>
        </w:rPr>
        <w:t xml:space="preserve"> poz. 1320)</w:t>
      </w:r>
      <w:r w:rsidR="001E78E9" w:rsidRPr="003E2457">
        <w:rPr>
          <w:rFonts w:ascii="Times New Roman" w:hAnsi="Times New Roman" w:cs="Times New Roman"/>
          <w:sz w:val="24"/>
          <w:szCs w:val="24"/>
        </w:rPr>
        <w:t xml:space="preserve">, zwaną dalej ustawą </w:t>
      </w:r>
      <w:proofErr w:type="spellStart"/>
      <w:r w:rsidR="001E78E9" w:rsidRPr="003E2457">
        <w:rPr>
          <w:rFonts w:ascii="Times New Roman" w:hAnsi="Times New Roman" w:cs="Times New Roman"/>
          <w:sz w:val="24"/>
          <w:szCs w:val="24"/>
        </w:rPr>
        <w:t>Pzp</w:t>
      </w:r>
      <w:proofErr w:type="spellEnd"/>
      <w:r w:rsidRPr="003E2457">
        <w:rPr>
          <w:rFonts w:ascii="Times New Roman" w:hAnsi="Times New Roman" w:cs="Times New Roman"/>
          <w:sz w:val="24"/>
          <w:szCs w:val="24"/>
        </w:rPr>
        <w:t>, zostaje zawarta Umowa o następującej treści:</w:t>
      </w:r>
    </w:p>
    <w:p w14:paraId="0F78916D" w14:textId="77777777" w:rsidR="005B3AB5" w:rsidRPr="003E2457" w:rsidRDefault="005B3AB5" w:rsidP="0033540D">
      <w:pPr>
        <w:shd w:val="clear" w:color="auto" w:fill="FFFFFF"/>
        <w:ind w:right="10"/>
        <w:rPr>
          <w:rFonts w:ascii="Times New Roman" w:eastAsia="Times New Roman" w:hAnsi="Times New Roman" w:cs="Times New Roman"/>
          <w:b/>
          <w:bCs/>
          <w:sz w:val="24"/>
          <w:szCs w:val="24"/>
        </w:rPr>
      </w:pPr>
    </w:p>
    <w:p w14:paraId="1F6FC908" w14:textId="77777777" w:rsidR="008279BB" w:rsidRPr="003E2457" w:rsidRDefault="008279BB" w:rsidP="0033540D">
      <w:pPr>
        <w:shd w:val="clear" w:color="auto" w:fill="FFFFFF"/>
        <w:ind w:right="10"/>
        <w:jc w:val="center"/>
        <w:rPr>
          <w:rFonts w:ascii="Times New Roman" w:eastAsia="Times New Roman" w:hAnsi="Times New Roman" w:cs="Times New Roman"/>
          <w:b/>
          <w:bCs/>
          <w:sz w:val="24"/>
          <w:szCs w:val="24"/>
        </w:rPr>
      </w:pPr>
      <w:r w:rsidRPr="003E2457">
        <w:rPr>
          <w:rFonts w:ascii="Times New Roman" w:eastAsia="Times New Roman" w:hAnsi="Times New Roman" w:cs="Times New Roman"/>
          <w:b/>
          <w:bCs/>
          <w:sz w:val="24"/>
          <w:szCs w:val="24"/>
        </w:rPr>
        <w:t>§ 1</w:t>
      </w:r>
    </w:p>
    <w:p w14:paraId="6591ADDF" w14:textId="362433C9" w:rsidR="004C1DA0" w:rsidRPr="003E2457" w:rsidRDefault="004C1DA0" w:rsidP="0033540D">
      <w:pPr>
        <w:shd w:val="clear" w:color="auto" w:fill="FFFFFF"/>
        <w:ind w:right="10"/>
        <w:jc w:val="center"/>
        <w:rPr>
          <w:rFonts w:ascii="Times New Roman" w:hAnsi="Times New Roman" w:cs="Times New Roman"/>
          <w:sz w:val="24"/>
          <w:szCs w:val="24"/>
        </w:rPr>
      </w:pPr>
      <w:r w:rsidRPr="003E2457">
        <w:rPr>
          <w:rFonts w:ascii="Times New Roman" w:eastAsia="Times New Roman" w:hAnsi="Times New Roman" w:cs="Times New Roman"/>
          <w:b/>
          <w:bCs/>
          <w:sz w:val="24"/>
          <w:szCs w:val="24"/>
        </w:rPr>
        <w:t xml:space="preserve">Przedmiot </w:t>
      </w:r>
      <w:r w:rsidR="00B24389" w:rsidRPr="003E2457">
        <w:rPr>
          <w:rFonts w:ascii="Times New Roman" w:eastAsia="Times New Roman" w:hAnsi="Times New Roman" w:cs="Times New Roman"/>
          <w:b/>
          <w:bCs/>
          <w:sz w:val="24"/>
          <w:szCs w:val="24"/>
        </w:rPr>
        <w:t>Umowy</w:t>
      </w:r>
    </w:p>
    <w:p w14:paraId="69E90F99" w14:textId="6FF0471E" w:rsidR="000A76E1" w:rsidRPr="003E2457" w:rsidRDefault="000A76E1" w:rsidP="0033540D">
      <w:pPr>
        <w:pStyle w:val="Akapitzlist"/>
        <w:numPr>
          <w:ilvl w:val="0"/>
          <w:numId w:val="25"/>
        </w:numPr>
        <w:spacing w:after="0" w:line="240" w:lineRule="auto"/>
        <w:ind w:left="357" w:hanging="357"/>
        <w:jc w:val="both"/>
        <w:rPr>
          <w:rFonts w:ascii="Times New Roman" w:eastAsia="Aptos" w:hAnsi="Times New Roman" w:cs="Times New Roman"/>
          <w:kern w:val="2"/>
          <w:sz w:val="24"/>
          <w:szCs w:val="24"/>
          <w14:ligatures w14:val="standardContextual"/>
        </w:rPr>
      </w:pPr>
      <w:r w:rsidRPr="003E2457">
        <w:rPr>
          <w:rFonts w:ascii="Times New Roman" w:eastAsia="Aptos" w:hAnsi="Times New Roman" w:cs="Times New Roman"/>
          <w:kern w:val="2"/>
          <w:sz w:val="24"/>
          <w:szCs w:val="24"/>
          <w14:ligatures w14:val="standardContextual"/>
        </w:rPr>
        <w:t xml:space="preserve">Przedmiotem </w:t>
      </w:r>
      <w:r w:rsidR="00B24389" w:rsidRPr="003E2457">
        <w:rPr>
          <w:rFonts w:ascii="Times New Roman" w:eastAsia="Aptos" w:hAnsi="Times New Roman" w:cs="Times New Roman"/>
          <w:kern w:val="2"/>
          <w:sz w:val="24"/>
          <w:szCs w:val="24"/>
          <w14:ligatures w14:val="standardContextual"/>
        </w:rPr>
        <w:t>Umowy</w:t>
      </w:r>
      <w:r w:rsidRPr="003E2457">
        <w:rPr>
          <w:rFonts w:ascii="Times New Roman" w:eastAsia="Aptos" w:hAnsi="Times New Roman" w:cs="Times New Roman"/>
          <w:kern w:val="2"/>
          <w:sz w:val="24"/>
          <w:szCs w:val="24"/>
          <w14:ligatures w14:val="standardContextual"/>
        </w:rPr>
        <w:t xml:space="preserve"> jest dostawa przedpłaconych kart elektronicznych na zakup materiałów </w:t>
      </w:r>
      <w:r w:rsidR="001603D4" w:rsidRPr="003E2457">
        <w:rPr>
          <w:rFonts w:ascii="Times New Roman" w:eastAsia="Aptos" w:hAnsi="Times New Roman" w:cs="Times New Roman"/>
          <w:kern w:val="2"/>
          <w:sz w:val="24"/>
          <w:szCs w:val="24"/>
          <w14:ligatures w14:val="standardContextual"/>
        </w:rPr>
        <w:t>wymienionych w OPZ</w:t>
      </w:r>
      <w:r w:rsidRPr="003E2457">
        <w:rPr>
          <w:rFonts w:ascii="Times New Roman" w:eastAsia="Aptos" w:hAnsi="Times New Roman" w:cs="Times New Roman"/>
          <w:kern w:val="2"/>
          <w:sz w:val="24"/>
          <w:szCs w:val="24"/>
          <w14:ligatures w14:val="standardContextual"/>
        </w:rPr>
        <w:t xml:space="preserve"> dla wskazanych jednostek organizacyjnych Centrum Usług Logistycznych w liczbie </w:t>
      </w:r>
      <w:r w:rsidR="006B6D43" w:rsidRPr="003E2457">
        <w:rPr>
          <w:rFonts w:ascii="Times New Roman" w:eastAsia="Aptos" w:hAnsi="Times New Roman" w:cs="Times New Roman"/>
          <w:kern w:val="2"/>
          <w:sz w:val="24"/>
          <w:szCs w:val="24"/>
          <w14:ligatures w14:val="standardContextual"/>
        </w:rPr>
        <w:t>17 szt.</w:t>
      </w:r>
      <w:r w:rsidRPr="003E2457">
        <w:rPr>
          <w:rFonts w:ascii="Times New Roman" w:eastAsia="Aptos" w:hAnsi="Times New Roman" w:cs="Times New Roman"/>
          <w:kern w:val="2"/>
          <w:sz w:val="24"/>
          <w:szCs w:val="24"/>
          <w14:ligatures w14:val="standardContextual"/>
        </w:rPr>
        <w:t>, zabezpieczonych indywidualnym kodem PIN, wydanych na okaziciela, zasilonych łączoną kwotą nie przekraczającą …</w:t>
      </w:r>
      <w:r w:rsidR="00AE3BC0" w:rsidRPr="003E2457">
        <w:rPr>
          <w:rFonts w:ascii="Times New Roman" w:eastAsia="Aptos" w:hAnsi="Times New Roman" w:cs="Times New Roman"/>
          <w:kern w:val="2"/>
          <w:sz w:val="24"/>
          <w:szCs w:val="24"/>
          <w14:ligatures w14:val="standardContextual"/>
        </w:rPr>
        <w:t>…….</w:t>
      </w:r>
      <w:r w:rsidRPr="003E2457">
        <w:rPr>
          <w:rFonts w:ascii="Times New Roman" w:eastAsia="Aptos" w:hAnsi="Times New Roman" w:cs="Times New Roman"/>
          <w:kern w:val="2"/>
          <w:sz w:val="24"/>
          <w:szCs w:val="24"/>
          <w14:ligatures w14:val="standardContextual"/>
        </w:rPr>
        <w:t>…..złotych (słownie:…………………. 00/100)</w:t>
      </w:r>
      <w:r w:rsidR="00FD3127" w:rsidRPr="003E2457">
        <w:rPr>
          <w:rFonts w:ascii="Times New Roman" w:eastAsia="Aptos" w:hAnsi="Times New Roman" w:cs="Times New Roman"/>
          <w:kern w:val="2"/>
          <w:sz w:val="24"/>
          <w:szCs w:val="24"/>
          <w14:ligatures w14:val="standardContextual"/>
        </w:rPr>
        <w:t xml:space="preserve"> w okresie obowiązywania </w:t>
      </w:r>
      <w:r w:rsidR="00B24389" w:rsidRPr="003E2457">
        <w:rPr>
          <w:rFonts w:ascii="Times New Roman" w:eastAsia="Aptos" w:hAnsi="Times New Roman" w:cs="Times New Roman"/>
          <w:kern w:val="2"/>
          <w:sz w:val="24"/>
          <w:szCs w:val="24"/>
          <w14:ligatures w14:val="standardContextual"/>
        </w:rPr>
        <w:t>Umowy</w:t>
      </w:r>
      <w:r w:rsidRPr="003E2457">
        <w:rPr>
          <w:rFonts w:ascii="Times New Roman" w:eastAsia="Aptos" w:hAnsi="Times New Roman" w:cs="Times New Roman"/>
          <w:kern w:val="2"/>
          <w:sz w:val="24"/>
          <w:szCs w:val="24"/>
          <w14:ligatures w14:val="standardContextual"/>
        </w:rPr>
        <w:t xml:space="preserve">, zwanych dalej „Kartami". </w:t>
      </w:r>
    </w:p>
    <w:p w14:paraId="2FEEDE90" w14:textId="77777777" w:rsidR="007878B2" w:rsidRPr="003E2457" w:rsidRDefault="00B14EB4" w:rsidP="0033540D">
      <w:pPr>
        <w:pStyle w:val="Akapitzlist"/>
        <w:numPr>
          <w:ilvl w:val="0"/>
          <w:numId w:val="25"/>
        </w:numPr>
        <w:spacing w:after="0" w:line="240" w:lineRule="auto"/>
        <w:ind w:left="357" w:hanging="357"/>
        <w:jc w:val="both"/>
        <w:rPr>
          <w:rFonts w:ascii="Times New Roman" w:eastAsia="Aptos" w:hAnsi="Times New Roman" w:cs="Times New Roman"/>
          <w:kern w:val="2"/>
          <w:sz w:val="24"/>
          <w:szCs w:val="24"/>
          <w14:ligatures w14:val="standardContextual"/>
        </w:rPr>
      </w:pPr>
      <w:r w:rsidRPr="003E2457">
        <w:rPr>
          <w:rFonts w:ascii="Times New Roman" w:eastAsia="Aptos" w:hAnsi="Times New Roman" w:cs="Times New Roman"/>
          <w:kern w:val="2"/>
          <w:sz w:val="24"/>
          <w:szCs w:val="24"/>
          <w14:ligatures w14:val="standardContextual"/>
        </w:rPr>
        <w:lastRenderedPageBreak/>
        <w:t xml:space="preserve">Zamawiający nie dopuszcza żadnych opłat i prowizji obniżających indywidualny limit </w:t>
      </w:r>
      <w:r w:rsidR="007C732D" w:rsidRPr="003E2457">
        <w:rPr>
          <w:rFonts w:ascii="Times New Roman" w:eastAsia="Aptos" w:hAnsi="Times New Roman" w:cs="Times New Roman"/>
          <w:kern w:val="2"/>
          <w:sz w:val="24"/>
          <w:szCs w:val="24"/>
          <w14:ligatures w14:val="standardContextual"/>
        </w:rPr>
        <w:t>Karty</w:t>
      </w:r>
      <w:r w:rsidRPr="003E2457">
        <w:rPr>
          <w:rFonts w:ascii="Times New Roman" w:eastAsia="Aptos" w:hAnsi="Times New Roman" w:cs="Times New Roman"/>
          <w:kern w:val="2"/>
          <w:sz w:val="24"/>
          <w:szCs w:val="24"/>
          <w14:ligatures w14:val="standardContextual"/>
        </w:rPr>
        <w:t>, a w szczególności</w:t>
      </w:r>
      <w:r w:rsidR="007878B2" w:rsidRPr="003E2457">
        <w:rPr>
          <w:rFonts w:ascii="Times New Roman" w:eastAsia="Aptos" w:hAnsi="Times New Roman" w:cs="Times New Roman"/>
          <w:kern w:val="2"/>
          <w:sz w:val="24"/>
          <w:szCs w:val="24"/>
          <w14:ligatures w14:val="standardContextual"/>
        </w:rPr>
        <w:t>:</w:t>
      </w:r>
    </w:p>
    <w:p w14:paraId="0E581865" w14:textId="77777777" w:rsidR="007878B2" w:rsidRPr="003E2457" w:rsidRDefault="007878B2" w:rsidP="003E2457">
      <w:pPr>
        <w:pStyle w:val="Akapitzlist"/>
        <w:spacing w:after="0" w:line="240" w:lineRule="auto"/>
        <w:ind w:left="357"/>
        <w:jc w:val="both"/>
        <w:rPr>
          <w:rFonts w:ascii="Times New Roman" w:eastAsia="Aptos" w:hAnsi="Times New Roman" w:cs="Times New Roman"/>
          <w:kern w:val="2"/>
          <w:sz w:val="24"/>
          <w:szCs w:val="24"/>
          <w14:ligatures w14:val="standardContextual"/>
        </w:rPr>
      </w:pPr>
      <w:r w:rsidRPr="003E2457">
        <w:rPr>
          <w:rFonts w:ascii="Times New Roman" w:eastAsia="Aptos" w:hAnsi="Times New Roman" w:cs="Times New Roman"/>
          <w:kern w:val="2"/>
          <w:sz w:val="24"/>
          <w:szCs w:val="24"/>
          <w14:ligatures w14:val="standardContextual"/>
        </w:rPr>
        <w:t xml:space="preserve">- </w:t>
      </w:r>
      <w:r w:rsidR="00B14EB4" w:rsidRPr="003E2457">
        <w:rPr>
          <w:rFonts w:ascii="Times New Roman" w:eastAsia="Aptos" w:hAnsi="Times New Roman" w:cs="Times New Roman"/>
          <w:kern w:val="2"/>
          <w:sz w:val="24"/>
          <w:szCs w:val="24"/>
          <w14:ligatures w14:val="standardContextual"/>
        </w:rPr>
        <w:t xml:space="preserve"> od wytworzenia </w:t>
      </w:r>
      <w:r w:rsidR="00BE0904" w:rsidRPr="003E2457">
        <w:rPr>
          <w:rFonts w:ascii="Times New Roman" w:eastAsia="Aptos" w:hAnsi="Times New Roman" w:cs="Times New Roman"/>
          <w:kern w:val="2"/>
          <w:sz w:val="24"/>
          <w:szCs w:val="24"/>
          <w14:ligatures w14:val="standardContextual"/>
        </w:rPr>
        <w:t>K</w:t>
      </w:r>
      <w:r w:rsidR="00B14EB4" w:rsidRPr="003E2457">
        <w:rPr>
          <w:rFonts w:ascii="Times New Roman" w:eastAsia="Aptos" w:hAnsi="Times New Roman" w:cs="Times New Roman"/>
          <w:kern w:val="2"/>
          <w:sz w:val="24"/>
          <w:szCs w:val="24"/>
          <w14:ligatures w14:val="standardContextual"/>
        </w:rPr>
        <w:t xml:space="preserve">art, </w:t>
      </w:r>
    </w:p>
    <w:p w14:paraId="5AC6FF6E" w14:textId="77777777" w:rsidR="007878B2" w:rsidRPr="003E2457" w:rsidRDefault="007878B2" w:rsidP="003E2457">
      <w:pPr>
        <w:pStyle w:val="Akapitzlist"/>
        <w:spacing w:after="0" w:line="240" w:lineRule="auto"/>
        <w:ind w:left="357"/>
        <w:jc w:val="both"/>
        <w:rPr>
          <w:rFonts w:ascii="Times New Roman" w:eastAsia="Aptos" w:hAnsi="Times New Roman" w:cs="Times New Roman"/>
          <w:kern w:val="2"/>
          <w:sz w:val="24"/>
          <w:szCs w:val="24"/>
          <w14:ligatures w14:val="standardContextual"/>
        </w:rPr>
      </w:pPr>
      <w:r w:rsidRPr="003E2457">
        <w:rPr>
          <w:rFonts w:ascii="Times New Roman" w:eastAsia="Aptos" w:hAnsi="Times New Roman" w:cs="Times New Roman"/>
          <w:kern w:val="2"/>
          <w:sz w:val="24"/>
          <w:szCs w:val="24"/>
          <w14:ligatures w14:val="standardContextual"/>
        </w:rPr>
        <w:t xml:space="preserve">- </w:t>
      </w:r>
      <w:r w:rsidR="00B14EB4" w:rsidRPr="003E2457">
        <w:rPr>
          <w:rFonts w:ascii="Times New Roman" w:eastAsia="Aptos" w:hAnsi="Times New Roman" w:cs="Times New Roman"/>
          <w:kern w:val="2"/>
          <w:sz w:val="24"/>
          <w:szCs w:val="24"/>
          <w14:ligatures w14:val="standardContextual"/>
        </w:rPr>
        <w:t xml:space="preserve">dostawy </w:t>
      </w:r>
      <w:r w:rsidR="00BE0904" w:rsidRPr="003E2457">
        <w:rPr>
          <w:rFonts w:ascii="Times New Roman" w:eastAsia="Aptos" w:hAnsi="Times New Roman" w:cs="Times New Roman"/>
          <w:kern w:val="2"/>
          <w:sz w:val="24"/>
          <w:szCs w:val="24"/>
          <w14:ligatures w14:val="standardContextual"/>
        </w:rPr>
        <w:t>K</w:t>
      </w:r>
      <w:r w:rsidR="00B14EB4" w:rsidRPr="003E2457">
        <w:rPr>
          <w:rFonts w:ascii="Times New Roman" w:eastAsia="Aptos" w:hAnsi="Times New Roman" w:cs="Times New Roman"/>
          <w:kern w:val="2"/>
          <w:sz w:val="24"/>
          <w:szCs w:val="24"/>
          <w14:ligatures w14:val="standardContextual"/>
        </w:rPr>
        <w:t xml:space="preserve">art, </w:t>
      </w:r>
    </w:p>
    <w:p w14:paraId="58914CC5" w14:textId="77777777" w:rsidR="007878B2" w:rsidRPr="003E2457" w:rsidRDefault="007878B2" w:rsidP="003E2457">
      <w:pPr>
        <w:pStyle w:val="Akapitzlist"/>
        <w:spacing w:after="0" w:line="240" w:lineRule="auto"/>
        <w:ind w:left="357"/>
        <w:jc w:val="both"/>
        <w:rPr>
          <w:rFonts w:ascii="Times New Roman" w:eastAsia="Aptos" w:hAnsi="Times New Roman" w:cs="Times New Roman"/>
          <w:kern w:val="2"/>
          <w:sz w:val="24"/>
          <w:szCs w:val="24"/>
          <w14:ligatures w14:val="standardContextual"/>
        </w:rPr>
      </w:pPr>
      <w:r w:rsidRPr="003E2457">
        <w:rPr>
          <w:rFonts w:ascii="Times New Roman" w:eastAsia="Aptos" w:hAnsi="Times New Roman" w:cs="Times New Roman"/>
          <w:kern w:val="2"/>
          <w:sz w:val="24"/>
          <w:szCs w:val="24"/>
          <w14:ligatures w14:val="standardContextual"/>
        </w:rPr>
        <w:t xml:space="preserve">- </w:t>
      </w:r>
      <w:r w:rsidR="00B14EB4" w:rsidRPr="003E2457">
        <w:rPr>
          <w:rFonts w:ascii="Times New Roman" w:eastAsia="Aptos" w:hAnsi="Times New Roman" w:cs="Times New Roman"/>
          <w:kern w:val="2"/>
          <w:sz w:val="24"/>
          <w:szCs w:val="24"/>
          <w14:ligatures w14:val="standardContextual"/>
        </w:rPr>
        <w:t xml:space="preserve">doładowania i aktywacji </w:t>
      </w:r>
      <w:r w:rsidR="00BE0904" w:rsidRPr="003E2457">
        <w:rPr>
          <w:rFonts w:ascii="Times New Roman" w:eastAsia="Aptos" w:hAnsi="Times New Roman" w:cs="Times New Roman"/>
          <w:kern w:val="2"/>
          <w:sz w:val="24"/>
          <w:szCs w:val="24"/>
          <w14:ligatures w14:val="standardContextual"/>
        </w:rPr>
        <w:t>K</w:t>
      </w:r>
      <w:r w:rsidR="00B14EB4" w:rsidRPr="003E2457">
        <w:rPr>
          <w:rFonts w:ascii="Times New Roman" w:eastAsia="Aptos" w:hAnsi="Times New Roman" w:cs="Times New Roman"/>
          <w:kern w:val="2"/>
          <w:sz w:val="24"/>
          <w:szCs w:val="24"/>
          <w14:ligatures w14:val="standardContextual"/>
        </w:rPr>
        <w:t xml:space="preserve">art, </w:t>
      </w:r>
    </w:p>
    <w:p w14:paraId="6D3BE22E" w14:textId="7BC369F4" w:rsidR="007878B2" w:rsidRPr="003E2457" w:rsidRDefault="007878B2" w:rsidP="003E2457">
      <w:pPr>
        <w:pStyle w:val="Akapitzlist"/>
        <w:spacing w:after="0" w:line="240" w:lineRule="auto"/>
        <w:ind w:left="357"/>
        <w:jc w:val="both"/>
        <w:rPr>
          <w:rFonts w:ascii="Times New Roman" w:eastAsia="Aptos" w:hAnsi="Times New Roman" w:cs="Times New Roman"/>
          <w:kern w:val="2"/>
          <w:sz w:val="24"/>
          <w:szCs w:val="24"/>
          <w14:ligatures w14:val="standardContextual"/>
        </w:rPr>
      </w:pPr>
      <w:r w:rsidRPr="003E2457">
        <w:rPr>
          <w:rFonts w:ascii="Times New Roman" w:eastAsia="Aptos" w:hAnsi="Times New Roman" w:cs="Times New Roman"/>
          <w:kern w:val="2"/>
          <w:sz w:val="24"/>
          <w:szCs w:val="24"/>
          <w14:ligatures w14:val="standardContextual"/>
        </w:rPr>
        <w:t xml:space="preserve">- </w:t>
      </w:r>
      <w:r w:rsidR="00B14EB4" w:rsidRPr="003E2457">
        <w:rPr>
          <w:rFonts w:ascii="Times New Roman" w:eastAsia="Aptos" w:hAnsi="Times New Roman" w:cs="Times New Roman"/>
          <w:kern w:val="2"/>
          <w:sz w:val="24"/>
          <w:szCs w:val="24"/>
          <w14:ligatures w14:val="standardContextual"/>
        </w:rPr>
        <w:t xml:space="preserve">opłaty rocznej za używanie </w:t>
      </w:r>
      <w:r w:rsidR="00BE0904" w:rsidRPr="003E2457">
        <w:rPr>
          <w:rFonts w:ascii="Times New Roman" w:eastAsia="Aptos" w:hAnsi="Times New Roman" w:cs="Times New Roman"/>
          <w:kern w:val="2"/>
          <w:sz w:val="24"/>
          <w:szCs w:val="24"/>
          <w14:ligatures w14:val="standardContextual"/>
        </w:rPr>
        <w:t>K</w:t>
      </w:r>
      <w:r w:rsidR="00B14EB4" w:rsidRPr="003E2457">
        <w:rPr>
          <w:rFonts w:ascii="Times New Roman" w:eastAsia="Aptos" w:hAnsi="Times New Roman" w:cs="Times New Roman"/>
          <w:kern w:val="2"/>
          <w:sz w:val="24"/>
          <w:szCs w:val="24"/>
          <w14:ligatures w14:val="standardContextual"/>
        </w:rPr>
        <w:t>art</w:t>
      </w:r>
      <w:r w:rsidRPr="003E2457">
        <w:rPr>
          <w:rFonts w:ascii="Times New Roman" w:eastAsia="Aptos" w:hAnsi="Times New Roman" w:cs="Times New Roman"/>
          <w:kern w:val="2"/>
          <w:sz w:val="24"/>
          <w:szCs w:val="24"/>
          <w14:ligatures w14:val="standardContextual"/>
        </w:rPr>
        <w:t>,</w:t>
      </w:r>
      <w:r w:rsidR="00B14EB4" w:rsidRPr="003E2457">
        <w:rPr>
          <w:rFonts w:ascii="Times New Roman" w:eastAsia="Aptos" w:hAnsi="Times New Roman" w:cs="Times New Roman"/>
          <w:kern w:val="2"/>
          <w:sz w:val="24"/>
          <w:szCs w:val="24"/>
          <w14:ligatures w14:val="standardContextual"/>
        </w:rPr>
        <w:t xml:space="preserve"> </w:t>
      </w:r>
    </w:p>
    <w:p w14:paraId="5DE16E66" w14:textId="3E7F5C37" w:rsidR="007878B2" w:rsidRPr="003E2457" w:rsidRDefault="007878B2" w:rsidP="003E2457">
      <w:pPr>
        <w:pStyle w:val="Akapitzlist"/>
        <w:spacing w:after="0" w:line="240" w:lineRule="auto"/>
        <w:ind w:left="357"/>
        <w:jc w:val="both"/>
        <w:rPr>
          <w:rFonts w:ascii="Times New Roman" w:eastAsia="Aptos" w:hAnsi="Times New Roman" w:cs="Times New Roman"/>
          <w:kern w:val="2"/>
          <w:sz w:val="24"/>
          <w:szCs w:val="24"/>
          <w14:ligatures w14:val="standardContextual"/>
        </w:rPr>
      </w:pPr>
      <w:r w:rsidRPr="003E2457">
        <w:rPr>
          <w:rFonts w:ascii="Times New Roman" w:eastAsia="Aptos" w:hAnsi="Times New Roman" w:cs="Times New Roman"/>
          <w:kern w:val="2"/>
          <w:sz w:val="24"/>
          <w:szCs w:val="24"/>
          <w14:ligatures w14:val="standardContextual"/>
        </w:rPr>
        <w:t xml:space="preserve">- </w:t>
      </w:r>
      <w:r w:rsidR="007C732D" w:rsidRPr="003E2457">
        <w:rPr>
          <w:rFonts w:ascii="Times New Roman" w:eastAsia="Aptos" w:hAnsi="Times New Roman" w:cs="Times New Roman"/>
          <w:kern w:val="2"/>
          <w:sz w:val="24"/>
          <w:szCs w:val="24"/>
          <w14:ligatures w14:val="standardContextual"/>
        </w:rPr>
        <w:t>nadanie oraz zmianę numeru PIN,</w:t>
      </w:r>
    </w:p>
    <w:p w14:paraId="49EDB65D" w14:textId="77777777" w:rsidR="007878B2" w:rsidRPr="003E2457" w:rsidRDefault="007878B2" w:rsidP="003E2457">
      <w:pPr>
        <w:pStyle w:val="Akapitzlist"/>
        <w:spacing w:after="0" w:line="240" w:lineRule="auto"/>
        <w:ind w:left="357"/>
        <w:jc w:val="both"/>
        <w:rPr>
          <w:rFonts w:ascii="Times New Roman" w:eastAsia="Aptos" w:hAnsi="Times New Roman" w:cs="Times New Roman"/>
          <w:kern w:val="2"/>
          <w:sz w:val="24"/>
          <w:szCs w:val="24"/>
          <w14:ligatures w14:val="standardContextual"/>
        </w:rPr>
      </w:pPr>
      <w:r w:rsidRPr="003E2457">
        <w:rPr>
          <w:rFonts w:ascii="Times New Roman" w:eastAsia="Aptos" w:hAnsi="Times New Roman" w:cs="Times New Roman"/>
          <w:kern w:val="2"/>
          <w:sz w:val="24"/>
          <w:szCs w:val="24"/>
          <w14:ligatures w14:val="standardContextual"/>
        </w:rPr>
        <w:t xml:space="preserve">- </w:t>
      </w:r>
      <w:r w:rsidR="007C732D" w:rsidRPr="003E2457">
        <w:rPr>
          <w:rFonts w:ascii="Times New Roman" w:eastAsia="Aptos" w:hAnsi="Times New Roman" w:cs="Times New Roman"/>
          <w:kern w:val="2"/>
          <w:sz w:val="24"/>
          <w:szCs w:val="24"/>
          <w14:ligatures w14:val="standardContextual"/>
        </w:rPr>
        <w:t xml:space="preserve">dokonywanie płatności za pomocą Kart, </w:t>
      </w:r>
    </w:p>
    <w:p w14:paraId="033A0BD1" w14:textId="77777777" w:rsidR="007878B2" w:rsidRPr="003E2457" w:rsidRDefault="007878B2" w:rsidP="003E2457">
      <w:pPr>
        <w:pStyle w:val="Akapitzlist"/>
        <w:spacing w:after="0" w:line="240" w:lineRule="auto"/>
        <w:ind w:left="357"/>
        <w:jc w:val="both"/>
        <w:rPr>
          <w:rFonts w:ascii="Times New Roman" w:eastAsia="Aptos" w:hAnsi="Times New Roman" w:cs="Times New Roman"/>
          <w:kern w:val="2"/>
          <w:sz w:val="24"/>
          <w:szCs w:val="24"/>
          <w14:ligatures w14:val="standardContextual"/>
        </w:rPr>
      </w:pPr>
      <w:r w:rsidRPr="003E2457">
        <w:rPr>
          <w:rFonts w:ascii="Times New Roman" w:eastAsia="Aptos" w:hAnsi="Times New Roman" w:cs="Times New Roman"/>
          <w:kern w:val="2"/>
          <w:sz w:val="24"/>
          <w:szCs w:val="24"/>
          <w14:ligatures w14:val="standardContextual"/>
        </w:rPr>
        <w:t xml:space="preserve">- </w:t>
      </w:r>
      <w:r w:rsidR="007C732D" w:rsidRPr="003E2457">
        <w:rPr>
          <w:rFonts w:ascii="Times New Roman" w:eastAsia="Aptos" w:hAnsi="Times New Roman" w:cs="Times New Roman"/>
          <w:kern w:val="2"/>
          <w:sz w:val="24"/>
          <w:szCs w:val="24"/>
          <w14:ligatures w14:val="standardContextual"/>
        </w:rPr>
        <w:t xml:space="preserve">ubezpieczenie Kart, </w:t>
      </w:r>
    </w:p>
    <w:p w14:paraId="00D441BA" w14:textId="1BB78784" w:rsidR="00AE3BC0" w:rsidRPr="003E2457" w:rsidRDefault="007878B2" w:rsidP="003E2457">
      <w:pPr>
        <w:pStyle w:val="Akapitzlist"/>
        <w:spacing w:after="0" w:line="240" w:lineRule="auto"/>
        <w:ind w:left="357"/>
        <w:jc w:val="both"/>
        <w:rPr>
          <w:rFonts w:ascii="Times New Roman" w:eastAsia="Aptos" w:hAnsi="Times New Roman" w:cs="Times New Roman"/>
          <w:kern w:val="2"/>
          <w:sz w:val="24"/>
          <w:szCs w:val="24"/>
          <w14:ligatures w14:val="standardContextual"/>
        </w:rPr>
      </w:pPr>
      <w:r w:rsidRPr="003E2457">
        <w:rPr>
          <w:rFonts w:ascii="Times New Roman" w:eastAsia="Aptos" w:hAnsi="Times New Roman" w:cs="Times New Roman"/>
          <w:kern w:val="2"/>
          <w:sz w:val="24"/>
          <w:szCs w:val="24"/>
          <w14:ligatures w14:val="standardContextual"/>
        </w:rPr>
        <w:t xml:space="preserve">- </w:t>
      </w:r>
      <w:r w:rsidR="007C732D" w:rsidRPr="003E2457">
        <w:rPr>
          <w:rFonts w:ascii="Times New Roman" w:eastAsia="Aptos" w:hAnsi="Times New Roman" w:cs="Times New Roman"/>
          <w:kern w:val="2"/>
          <w:sz w:val="24"/>
          <w:szCs w:val="24"/>
          <w14:ligatures w14:val="standardContextual"/>
        </w:rPr>
        <w:t>opłat za zastrzeżenie Kart w przypadku zgubienia, zniszczenia lub kradzieży itp.</w:t>
      </w:r>
      <w:r w:rsidR="00AE3BC0" w:rsidRPr="003E2457">
        <w:rPr>
          <w:rFonts w:ascii="Times New Roman" w:eastAsia="Aptos" w:hAnsi="Times New Roman" w:cs="Times New Roman"/>
          <w:kern w:val="2"/>
          <w:sz w:val="24"/>
          <w:szCs w:val="24"/>
          <w14:ligatures w14:val="standardContextual"/>
        </w:rPr>
        <w:t xml:space="preserve"> </w:t>
      </w:r>
    </w:p>
    <w:p w14:paraId="76B1791E" w14:textId="69EA29C0" w:rsidR="00B14EB4" w:rsidRPr="003E2457" w:rsidRDefault="00AE3BC0" w:rsidP="0033540D">
      <w:pPr>
        <w:pStyle w:val="Akapitzlist"/>
        <w:spacing w:after="0" w:line="240" w:lineRule="auto"/>
        <w:ind w:left="357"/>
        <w:jc w:val="both"/>
        <w:rPr>
          <w:rFonts w:ascii="Times New Roman" w:eastAsia="Aptos" w:hAnsi="Times New Roman" w:cs="Times New Roman"/>
          <w:kern w:val="2"/>
          <w:sz w:val="24"/>
          <w:szCs w:val="24"/>
          <w14:ligatures w14:val="standardContextual"/>
        </w:rPr>
      </w:pPr>
      <w:r w:rsidRPr="003E2457">
        <w:rPr>
          <w:rFonts w:ascii="Times New Roman" w:eastAsia="Aptos" w:hAnsi="Times New Roman" w:cs="Times New Roman"/>
          <w:kern w:val="2"/>
          <w:sz w:val="24"/>
          <w:szCs w:val="24"/>
          <w14:ligatures w14:val="standardContextual"/>
        </w:rPr>
        <w:t>Jedyne dopuszczone opłaty zostały określone w Ofercie.</w:t>
      </w:r>
    </w:p>
    <w:p w14:paraId="0F8338E5" w14:textId="04C19240" w:rsidR="00B14EB4" w:rsidRPr="003E2457" w:rsidRDefault="009E636E" w:rsidP="0033540D">
      <w:pPr>
        <w:pStyle w:val="Akapitzlist"/>
        <w:numPr>
          <w:ilvl w:val="0"/>
          <w:numId w:val="25"/>
        </w:numPr>
        <w:spacing w:after="0" w:line="240" w:lineRule="auto"/>
        <w:ind w:left="357" w:hanging="357"/>
        <w:jc w:val="both"/>
        <w:rPr>
          <w:rFonts w:ascii="Times New Roman" w:eastAsia="Aptos" w:hAnsi="Times New Roman" w:cs="Times New Roman"/>
          <w:kern w:val="2"/>
          <w:sz w:val="24"/>
          <w:szCs w:val="24"/>
          <w14:ligatures w14:val="standardContextual"/>
        </w:rPr>
      </w:pPr>
      <w:r w:rsidRPr="003E2457">
        <w:rPr>
          <w:rFonts w:ascii="Times New Roman" w:eastAsia="Aptos" w:hAnsi="Times New Roman" w:cs="Times New Roman"/>
          <w:kern w:val="2"/>
          <w:sz w:val="24"/>
          <w:szCs w:val="24"/>
          <w14:ligatures w14:val="standardContextual"/>
        </w:rPr>
        <w:t>N</w:t>
      </w:r>
      <w:r w:rsidR="00B14EB4" w:rsidRPr="003E2457">
        <w:rPr>
          <w:rFonts w:ascii="Times New Roman" w:eastAsia="Aptos" w:hAnsi="Times New Roman" w:cs="Times New Roman"/>
          <w:kern w:val="2"/>
          <w:sz w:val="24"/>
          <w:szCs w:val="24"/>
          <w14:ligatures w14:val="standardContextual"/>
        </w:rPr>
        <w:t>aliczani</w:t>
      </w:r>
      <w:r w:rsidR="00AE3BC0" w:rsidRPr="003E2457">
        <w:rPr>
          <w:rFonts w:ascii="Times New Roman" w:eastAsia="Aptos" w:hAnsi="Times New Roman" w:cs="Times New Roman"/>
          <w:kern w:val="2"/>
          <w:sz w:val="24"/>
          <w:szCs w:val="24"/>
          <w14:ligatures w14:val="standardContextual"/>
        </w:rPr>
        <w:t>e</w:t>
      </w:r>
      <w:r w:rsidR="00B14EB4" w:rsidRPr="003E2457">
        <w:rPr>
          <w:rFonts w:ascii="Times New Roman" w:eastAsia="Aptos" w:hAnsi="Times New Roman" w:cs="Times New Roman"/>
          <w:kern w:val="2"/>
          <w:sz w:val="24"/>
          <w:szCs w:val="24"/>
          <w14:ligatures w14:val="standardContextual"/>
        </w:rPr>
        <w:t xml:space="preserve"> opłat przez Wykonawcę związanych z wydaniem</w:t>
      </w:r>
      <w:r w:rsidR="00AE3BC0" w:rsidRPr="003E2457">
        <w:rPr>
          <w:rFonts w:ascii="Times New Roman" w:eastAsia="Aptos" w:hAnsi="Times New Roman" w:cs="Times New Roman"/>
          <w:kern w:val="2"/>
          <w:sz w:val="24"/>
          <w:szCs w:val="24"/>
          <w14:ligatures w14:val="standardContextual"/>
        </w:rPr>
        <w:t xml:space="preserve"> Kart o</w:t>
      </w:r>
      <w:r w:rsidR="00B14EB4" w:rsidRPr="003E2457">
        <w:rPr>
          <w:rFonts w:ascii="Times New Roman" w:eastAsia="Aptos" w:hAnsi="Times New Roman" w:cs="Times New Roman"/>
          <w:kern w:val="2"/>
          <w:sz w:val="24"/>
          <w:szCs w:val="24"/>
          <w14:ligatures w14:val="standardContextual"/>
        </w:rPr>
        <w:t>raz prowizji</w:t>
      </w:r>
      <w:r w:rsidRPr="003E2457">
        <w:rPr>
          <w:rFonts w:ascii="Times New Roman" w:eastAsia="Aptos" w:hAnsi="Times New Roman" w:cs="Times New Roman"/>
          <w:kern w:val="2"/>
          <w:sz w:val="24"/>
          <w:szCs w:val="24"/>
          <w14:ligatures w14:val="standardContextual"/>
        </w:rPr>
        <w:t>, określonych w Ofercie, odbywać się będzie</w:t>
      </w:r>
      <w:r w:rsidR="00B14EB4" w:rsidRPr="003E2457">
        <w:rPr>
          <w:rFonts w:ascii="Times New Roman" w:eastAsia="Aptos" w:hAnsi="Times New Roman" w:cs="Times New Roman"/>
          <w:kern w:val="2"/>
          <w:sz w:val="24"/>
          <w:szCs w:val="24"/>
          <w14:ligatures w14:val="standardContextual"/>
        </w:rPr>
        <w:t xml:space="preserve"> wyłącznie na podstawie odrębne</w:t>
      </w:r>
      <w:r w:rsidR="00C120A8" w:rsidRPr="003E2457">
        <w:rPr>
          <w:rFonts w:ascii="Times New Roman" w:eastAsia="Aptos" w:hAnsi="Times New Roman" w:cs="Times New Roman"/>
          <w:kern w:val="2"/>
          <w:sz w:val="24"/>
          <w:szCs w:val="24"/>
          <w14:ligatures w14:val="standardContextual"/>
        </w:rPr>
        <w:t>j</w:t>
      </w:r>
      <w:r w:rsidR="00B14EB4" w:rsidRPr="003E2457">
        <w:rPr>
          <w:rFonts w:ascii="Times New Roman" w:eastAsia="Aptos" w:hAnsi="Times New Roman" w:cs="Times New Roman"/>
          <w:kern w:val="2"/>
          <w:sz w:val="24"/>
          <w:szCs w:val="24"/>
          <w14:ligatures w14:val="standardContextual"/>
        </w:rPr>
        <w:t>, prawidłowo wystawione</w:t>
      </w:r>
      <w:r w:rsidR="00C120A8" w:rsidRPr="003E2457">
        <w:rPr>
          <w:rFonts w:ascii="Times New Roman" w:eastAsia="Aptos" w:hAnsi="Times New Roman" w:cs="Times New Roman"/>
          <w:kern w:val="2"/>
          <w:sz w:val="24"/>
          <w:szCs w:val="24"/>
          <w14:ligatures w14:val="standardContextual"/>
        </w:rPr>
        <w:t>j</w:t>
      </w:r>
      <w:r w:rsidR="00B14EB4" w:rsidRPr="003E2457">
        <w:rPr>
          <w:rFonts w:ascii="Times New Roman" w:eastAsia="Aptos" w:hAnsi="Times New Roman" w:cs="Times New Roman"/>
          <w:kern w:val="2"/>
          <w:sz w:val="24"/>
          <w:szCs w:val="24"/>
          <w14:ligatures w14:val="standardContextual"/>
        </w:rPr>
        <w:t xml:space="preserve"> </w:t>
      </w:r>
      <w:r w:rsidR="00C120A8" w:rsidRPr="003E2457">
        <w:rPr>
          <w:rFonts w:ascii="Times New Roman" w:eastAsia="Aptos" w:hAnsi="Times New Roman" w:cs="Times New Roman"/>
          <w:kern w:val="2"/>
          <w:sz w:val="24"/>
          <w:szCs w:val="24"/>
          <w14:ligatures w14:val="standardContextual"/>
        </w:rPr>
        <w:t>faktury VAT</w:t>
      </w:r>
      <w:r w:rsidR="00AE3BC0" w:rsidRPr="003E2457">
        <w:rPr>
          <w:rFonts w:ascii="Times New Roman" w:eastAsia="Aptos" w:hAnsi="Times New Roman" w:cs="Times New Roman"/>
          <w:kern w:val="2"/>
          <w:sz w:val="24"/>
          <w:szCs w:val="24"/>
          <w14:ligatures w14:val="standardContextual"/>
        </w:rPr>
        <w:t>.</w:t>
      </w:r>
    </w:p>
    <w:p w14:paraId="2D085971" w14:textId="66D3E15D" w:rsidR="000A76E1" w:rsidRPr="003E2457" w:rsidRDefault="000A76E1" w:rsidP="0033540D">
      <w:pPr>
        <w:widowControl/>
        <w:numPr>
          <w:ilvl w:val="0"/>
          <w:numId w:val="25"/>
        </w:numPr>
        <w:autoSpaceDE/>
        <w:autoSpaceDN/>
        <w:adjustRightInd/>
        <w:ind w:left="357" w:hanging="357"/>
        <w:contextualSpacing/>
        <w:jc w:val="both"/>
        <w:rPr>
          <w:rFonts w:ascii="Times New Roman" w:eastAsia="Aptos" w:hAnsi="Times New Roman" w:cs="Times New Roman"/>
          <w:kern w:val="2"/>
          <w:sz w:val="24"/>
          <w:szCs w:val="24"/>
          <w:lang w:eastAsia="en-US"/>
          <w14:ligatures w14:val="standardContextual"/>
        </w:rPr>
      </w:pPr>
      <w:r w:rsidRPr="003E2457">
        <w:rPr>
          <w:rFonts w:ascii="Times New Roman" w:eastAsia="Aptos" w:hAnsi="Times New Roman" w:cs="Times New Roman"/>
          <w:b/>
          <w:bCs/>
          <w:kern w:val="2"/>
          <w:sz w:val="24"/>
          <w:szCs w:val="24"/>
          <w:lang w:eastAsia="en-US"/>
          <w14:ligatures w14:val="standardContextual"/>
        </w:rPr>
        <w:t xml:space="preserve">Wykonawca oświadcza, iż wszystkie dostarczone Karty mogą być zrealizowane </w:t>
      </w:r>
      <w:r w:rsidR="001C0612" w:rsidRPr="003E2457">
        <w:rPr>
          <w:rFonts w:ascii="Times New Roman" w:eastAsia="Aptos" w:hAnsi="Times New Roman" w:cs="Times New Roman"/>
          <w:b/>
          <w:bCs/>
          <w:kern w:val="2"/>
          <w:sz w:val="24"/>
          <w:szCs w:val="24"/>
          <w:lang w:eastAsia="en-US"/>
          <w14:ligatures w14:val="standardContextual"/>
        </w:rPr>
        <w:t xml:space="preserve">                   </w:t>
      </w:r>
      <w:r w:rsidRPr="003E2457">
        <w:rPr>
          <w:rFonts w:ascii="Times New Roman" w:eastAsia="Aptos" w:hAnsi="Times New Roman" w:cs="Times New Roman"/>
          <w:b/>
          <w:bCs/>
          <w:kern w:val="2"/>
          <w:sz w:val="24"/>
          <w:szCs w:val="24"/>
          <w:lang w:eastAsia="en-US"/>
          <w14:ligatures w14:val="standardContextual"/>
        </w:rPr>
        <w:t xml:space="preserve">w terminie </w:t>
      </w:r>
      <w:r w:rsidR="00B24389" w:rsidRPr="003E2457">
        <w:rPr>
          <w:rFonts w:ascii="Times New Roman" w:eastAsia="Aptos" w:hAnsi="Times New Roman" w:cs="Times New Roman"/>
          <w:b/>
          <w:bCs/>
          <w:kern w:val="2"/>
          <w:sz w:val="24"/>
          <w:szCs w:val="24"/>
          <w:lang w:eastAsia="en-US"/>
          <w14:ligatures w14:val="standardContextual"/>
        </w:rPr>
        <w:t xml:space="preserve">24 </w:t>
      </w:r>
      <w:r w:rsidRPr="003E2457">
        <w:rPr>
          <w:rFonts w:ascii="Times New Roman" w:eastAsia="Aptos" w:hAnsi="Times New Roman" w:cs="Times New Roman"/>
          <w:b/>
          <w:bCs/>
          <w:kern w:val="2"/>
          <w:sz w:val="24"/>
          <w:szCs w:val="24"/>
          <w:lang w:eastAsia="en-US"/>
          <w14:ligatures w14:val="standardContextual"/>
        </w:rPr>
        <w:t>miesięcy od dnia aktywacji</w:t>
      </w:r>
      <w:r w:rsidRPr="003E2457">
        <w:rPr>
          <w:rFonts w:ascii="Times New Roman" w:eastAsia="Aptos" w:hAnsi="Times New Roman" w:cs="Times New Roman"/>
          <w:kern w:val="2"/>
          <w:sz w:val="24"/>
          <w:szCs w:val="24"/>
          <w:lang w:eastAsia="en-US"/>
          <w14:ligatures w14:val="standardContextual"/>
        </w:rPr>
        <w:t>,</w:t>
      </w:r>
      <w:r w:rsidR="00E444D3" w:rsidRPr="003E2457">
        <w:rPr>
          <w:rFonts w:ascii="Times New Roman" w:eastAsia="Aptos" w:hAnsi="Times New Roman" w:cs="Times New Roman"/>
          <w:kern w:val="2"/>
          <w:sz w:val="24"/>
          <w:szCs w:val="24"/>
          <w:lang w:eastAsia="en-US"/>
          <w14:ligatures w14:val="standardContextual"/>
        </w:rPr>
        <w:t xml:space="preserve"> o której mowa w § 2 ust. 5 niniejszej </w:t>
      </w:r>
      <w:r w:rsidR="00B24389" w:rsidRPr="003E2457">
        <w:rPr>
          <w:rFonts w:ascii="Times New Roman" w:eastAsia="Aptos" w:hAnsi="Times New Roman" w:cs="Times New Roman"/>
          <w:kern w:val="2"/>
          <w:sz w:val="24"/>
          <w:szCs w:val="24"/>
          <w:lang w:eastAsia="en-US"/>
          <w14:ligatures w14:val="standardContextual"/>
        </w:rPr>
        <w:t>Umowy</w:t>
      </w:r>
      <w:r w:rsidRPr="003E2457">
        <w:rPr>
          <w:rFonts w:ascii="Times New Roman" w:eastAsia="Aptos" w:hAnsi="Times New Roman" w:cs="Times New Roman"/>
          <w:kern w:val="2"/>
          <w:sz w:val="24"/>
          <w:szCs w:val="24"/>
          <w:lang w:eastAsia="en-US"/>
          <w14:ligatures w14:val="standardContextual"/>
        </w:rPr>
        <w:t>.</w:t>
      </w:r>
    </w:p>
    <w:p w14:paraId="4CDF6668" w14:textId="67D6C121" w:rsidR="000A76E1" w:rsidRPr="003E2457" w:rsidRDefault="000A76E1" w:rsidP="0033540D">
      <w:pPr>
        <w:widowControl/>
        <w:numPr>
          <w:ilvl w:val="0"/>
          <w:numId w:val="25"/>
        </w:numPr>
        <w:autoSpaceDE/>
        <w:autoSpaceDN/>
        <w:adjustRightInd/>
        <w:ind w:left="357" w:hanging="357"/>
        <w:contextualSpacing/>
        <w:jc w:val="both"/>
        <w:rPr>
          <w:rFonts w:ascii="Times New Roman" w:eastAsia="Aptos" w:hAnsi="Times New Roman" w:cs="Times New Roman"/>
          <w:kern w:val="2"/>
          <w:sz w:val="24"/>
          <w:szCs w:val="24"/>
          <w:lang w:eastAsia="en-US"/>
          <w14:ligatures w14:val="standardContextual"/>
        </w:rPr>
      </w:pPr>
      <w:r w:rsidRPr="003E2457">
        <w:rPr>
          <w:rFonts w:ascii="Times New Roman" w:eastAsia="Aptos" w:hAnsi="Times New Roman" w:cs="Times New Roman"/>
          <w:kern w:val="2"/>
          <w:sz w:val="24"/>
          <w:szCs w:val="24"/>
          <w:lang w:eastAsia="en-US"/>
          <w14:ligatures w14:val="standardContextual"/>
        </w:rPr>
        <w:t xml:space="preserve">Okazicielowi realizującemu zakupy używając Karty będą przysługiwały wszystkie prawa </w:t>
      </w:r>
      <w:r w:rsidR="007C732D" w:rsidRPr="003E2457">
        <w:rPr>
          <w:rFonts w:ascii="Times New Roman" w:eastAsia="Aptos" w:hAnsi="Times New Roman" w:cs="Times New Roman"/>
          <w:kern w:val="2"/>
          <w:sz w:val="24"/>
          <w:szCs w:val="24"/>
          <w:lang w:eastAsia="en-US"/>
          <w14:ligatures w14:val="standardContextual"/>
        </w:rPr>
        <w:t>konsumenta na podstawie obowiązujących przepisów</w:t>
      </w:r>
      <w:r w:rsidRPr="003E2457">
        <w:rPr>
          <w:rFonts w:ascii="Times New Roman" w:eastAsia="Aptos" w:hAnsi="Times New Roman" w:cs="Times New Roman"/>
          <w:kern w:val="2"/>
          <w:sz w:val="24"/>
          <w:szCs w:val="24"/>
          <w:lang w:eastAsia="en-US"/>
          <w14:ligatures w14:val="standardContextual"/>
        </w:rPr>
        <w:t>.</w:t>
      </w:r>
    </w:p>
    <w:p w14:paraId="316873A8" w14:textId="0C51157A" w:rsidR="000A76E1" w:rsidRPr="003E2457" w:rsidRDefault="000A76E1" w:rsidP="0033540D">
      <w:pPr>
        <w:widowControl/>
        <w:numPr>
          <w:ilvl w:val="0"/>
          <w:numId w:val="25"/>
        </w:numPr>
        <w:autoSpaceDE/>
        <w:autoSpaceDN/>
        <w:adjustRightInd/>
        <w:ind w:left="357" w:hanging="357"/>
        <w:contextualSpacing/>
        <w:jc w:val="both"/>
        <w:rPr>
          <w:rFonts w:ascii="Times New Roman" w:eastAsia="Aptos" w:hAnsi="Times New Roman" w:cs="Times New Roman"/>
          <w:kern w:val="2"/>
          <w:sz w:val="24"/>
          <w:szCs w:val="24"/>
          <w:lang w:eastAsia="en-US"/>
          <w14:ligatures w14:val="standardContextual"/>
        </w:rPr>
      </w:pPr>
      <w:r w:rsidRPr="003E2457">
        <w:rPr>
          <w:rFonts w:ascii="Times New Roman" w:eastAsia="Aptos" w:hAnsi="Times New Roman" w:cs="Times New Roman"/>
          <w:kern w:val="2"/>
          <w:sz w:val="24"/>
          <w:szCs w:val="24"/>
          <w:lang w:eastAsia="en-US"/>
          <w14:ligatures w14:val="standardContextual"/>
        </w:rPr>
        <w:t xml:space="preserve">Szczegółowy opis oraz sposób realizacji przedmiotu </w:t>
      </w:r>
      <w:r w:rsidR="00B24389" w:rsidRPr="003E2457">
        <w:rPr>
          <w:rFonts w:ascii="Times New Roman" w:eastAsia="Aptos" w:hAnsi="Times New Roman" w:cs="Times New Roman"/>
          <w:kern w:val="2"/>
          <w:sz w:val="24"/>
          <w:szCs w:val="24"/>
          <w:lang w:eastAsia="en-US"/>
          <w14:ligatures w14:val="standardContextual"/>
        </w:rPr>
        <w:t>Umowy</w:t>
      </w:r>
      <w:r w:rsidRPr="003E2457">
        <w:rPr>
          <w:rFonts w:ascii="Times New Roman" w:eastAsia="Aptos" w:hAnsi="Times New Roman" w:cs="Times New Roman"/>
          <w:kern w:val="2"/>
          <w:sz w:val="24"/>
          <w:szCs w:val="24"/>
          <w:lang w:eastAsia="en-US"/>
          <w14:ligatures w14:val="standardContextual"/>
        </w:rPr>
        <w:t xml:space="preserve"> został określony </w:t>
      </w:r>
      <w:r w:rsidR="00B24389" w:rsidRPr="003E2457">
        <w:rPr>
          <w:rFonts w:ascii="Times New Roman" w:eastAsia="Aptos" w:hAnsi="Times New Roman" w:cs="Times New Roman"/>
          <w:kern w:val="2"/>
          <w:sz w:val="24"/>
          <w:szCs w:val="24"/>
          <w:lang w:eastAsia="en-US"/>
          <w14:ligatures w14:val="standardContextual"/>
        </w:rPr>
        <w:br/>
      </w:r>
      <w:r w:rsidRPr="003E2457">
        <w:rPr>
          <w:rFonts w:ascii="Times New Roman" w:eastAsia="Aptos" w:hAnsi="Times New Roman" w:cs="Times New Roman"/>
          <w:kern w:val="2"/>
          <w:sz w:val="24"/>
          <w:szCs w:val="24"/>
          <w:lang w:eastAsia="en-US"/>
          <w14:ligatures w14:val="standardContextual"/>
        </w:rPr>
        <w:t xml:space="preserve">w Załączniku nr </w:t>
      </w:r>
      <w:r w:rsidR="00516258" w:rsidRPr="003E2457">
        <w:rPr>
          <w:rFonts w:ascii="Times New Roman" w:eastAsia="Aptos" w:hAnsi="Times New Roman" w:cs="Times New Roman"/>
          <w:kern w:val="2"/>
          <w:sz w:val="24"/>
          <w:szCs w:val="24"/>
          <w:lang w:eastAsia="en-US"/>
          <w14:ligatures w14:val="standardContextual"/>
        </w:rPr>
        <w:t>1</w:t>
      </w:r>
      <w:r w:rsidRPr="003E2457">
        <w:rPr>
          <w:rFonts w:ascii="Times New Roman" w:eastAsia="Aptos" w:hAnsi="Times New Roman" w:cs="Times New Roman"/>
          <w:kern w:val="2"/>
          <w:sz w:val="24"/>
          <w:szCs w:val="24"/>
          <w:lang w:eastAsia="en-US"/>
          <w14:ligatures w14:val="standardContextual"/>
        </w:rPr>
        <w:t xml:space="preserve">  –  Opis Przedmiotu Zamówienia</w:t>
      </w:r>
      <w:r w:rsidR="008939EC" w:rsidRPr="003E2457">
        <w:rPr>
          <w:rFonts w:ascii="Times New Roman" w:eastAsia="Aptos" w:hAnsi="Times New Roman" w:cs="Times New Roman"/>
          <w:kern w:val="2"/>
          <w:sz w:val="24"/>
          <w:szCs w:val="24"/>
          <w:lang w:eastAsia="en-US"/>
          <w14:ligatures w14:val="standardContextual"/>
        </w:rPr>
        <w:t xml:space="preserve"> zwanym dalej OPZ,</w:t>
      </w:r>
      <w:r w:rsidRPr="003E2457">
        <w:rPr>
          <w:rFonts w:ascii="Times New Roman" w:eastAsia="Aptos" w:hAnsi="Times New Roman" w:cs="Times New Roman"/>
          <w:kern w:val="2"/>
          <w:sz w:val="24"/>
          <w:szCs w:val="24"/>
          <w:lang w:eastAsia="en-US"/>
          <w14:ligatures w14:val="standardContextual"/>
        </w:rPr>
        <w:t xml:space="preserve"> oraz Ofercie Wykonawcy stanowiącej Załącznik nr </w:t>
      </w:r>
      <w:r w:rsidR="00516258" w:rsidRPr="003E2457">
        <w:rPr>
          <w:rFonts w:ascii="Times New Roman" w:eastAsia="Aptos" w:hAnsi="Times New Roman" w:cs="Times New Roman"/>
          <w:kern w:val="2"/>
          <w:sz w:val="24"/>
          <w:szCs w:val="24"/>
          <w:lang w:eastAsia="en-US"/>
          <w14:ligatures w14:val="standardContextual"/>
        </w:rPr>
        <w:t>2</w:t>
      </w:r>
      <w:r w:rsidRPr="003E2457">
        <w:rPr>
          <w:rFonts w:ascii="Times New Roman" w:eastAsia="Aptos" w:hAnsi="Times New Roman" w:cs="Times New Roman"/>
          <w:kern w:val="2"/>
          <w:sz w:val="24"/>
          <w:szCs w:val="24"/>
          <w:lang w:eastAsia="en-US"/>
          <w14:ligatures w14:val="standardContextual"/>
        </w:rPr>
        <w:t xml:space="preserve"> do </w:t>
      </w:r>
      <w:r w:rsidR="00B24389" w:rsidRPr="003E2457">
        <w:rPr>
          <w:rFonts w:ascii="Times New Roman" w:eastAsia="Aptos" w:hAnsi="Times New Roman" w:cs="Times New Roman"/>
          <w:kern w:val="2"/>
          <w:sz w:val="24"/>
          <w:szCs w:val="24"/>
          <w:lang w:eastAsia="en-US"/>
          <w14:ligatures w14:val="standardContextual"/>
        </w:rPr>
        <w:t>Umowy</w:t>
      </w:r>
      <w:r w:rsidRPr="003E2457">
        <w:rPr>
          <w:rFonts w:ascii="Times New Roman" w:eastAsia="Aptos" w:hAnsi="Times New Roman" w:cs="Times New Roman"/>
          <w:kern w:val="2"/>
          <w:sz w:val="24"/>
          <w:szCs w:val="24"/>
          <w:lang w:eastAsia="en-US"/>
          <w14:ligatures w14:val="standardContextual"/>
        </w:rPr>
        <w:t>.</w:t>
      </w:r>
    </w:p>
    <w:p w14:paraId="44D33816" w14:textId="14B7988D" w:rsidR="005D51CA" w:rsidRPr="003E2457" w:rsidRDefault="005D51CA" w:rsidP="0033540D">
      <w:pPr>
        <w:widowControl/>
        <w:numPr>
          <w:ilvl w:val="0"/>
          <w:numId w:val="25"/>
        </w:numPr>
        <w:autoSpaceDE/>
        <w:autoSpaceDN/>
        <w:adjustRightInd/>
        <w:ind w:left="357" w:hanging="357"/>
        <w:contextualSpacing/>
        <w:jc w:val="both"/>
        <w:rPr>
          <w:rFonts w:ascii="Times New Roman" w:eastAsia="Aptos" w:hAnsi="Times New Roman" w:cs="Times New Roman"/>
          <w:kern w:val="2"/>
          <w:sz w:val="24"/>
          <w:szCs w:val="24"/>
          <w:lang w:eastAsia="en-US"/>
          <w14:ligatures w14:val="standardContextual"/>
        </w:rPr>
      </w:pPr>
      <w:r w:rsidRPr="003E2457">
        <w:rPr>
          <w:rFonts w:ascii="Times New Roman" w:eastAsia="Aptos" w:hAnsi="Times New Roman" w:cs="Times New Roman"/>
          <w:kern w:val="2"/>
          <w:sz w:val="24"/>
          <w:szCs w:val="24"/>
          <w:lang w:eastAsia="en-US"/>
          <w14:ligatures w14:val="standardContextual"/>
        </w:rPr>
        <w:t>Wykonawca oświadcza, że:</w:t>
      </w:r>
    </w:p>
    <w:p w14:paraId="06B66A40" w14:textId="6D203CB1" w:rsidR="005D51CA" w:rsidRPr="003E2457" w:rsidRDefault="005D51CA" w:rsidP="00BA1D55">
      <w:pPr>
        <w:pStyle w:val="Akapitzlist"/>
        <w:widowControl w:val="0"/>
        <w:numPr>
          <w:ilvl w:val="1"/>
          <w:numId w:val="27"/>
        </w:numPr>
        <w:tabs>
          <w:tab w:val="left" w:pos="1075"/>
          <w:tab w:val="left" w:pos="1077"/>
        </w:tabs>
        <w:autoSpaceDE w:val="0"/>
        <w:autoSpaceDN w:val="0"/>
        <w:spacing w:after="0" w:line="240" w:lineRule="auto"/>
        <w:ind w:left="924" w:hanging="357"/>
        <w:contextualSpacing w:val="0"/>
        <w:jc w:val="both"/>
        <w:rPr>
          <w:rFonts w:ascii="Times New Roman" w:eastAsia="Calibri" w:hAnsi="Times New Roman" w:cs="Times New Roman"/>
          <w:sz w:val="24"/>
          <w:szCs w:val="24"/>
        </w:rPr>
      </w:pPr>
      <w:r w:rsidRPr="003E2457">
        <w:rPr>
          <w:rFonts w:ascii="Times New Roman" w:eastAsia="Calibri" w:hAnsi="Times New Roman" w:cs="Times New Roman"/>
          <w:sz w:val="24"/>
          <w:szCs w:val="24"/>
        </w:rPr>
        <w:t>Karty nie</w:t>
      </w:r>
      <w:r w:rsidR="00285839" w:rsidRPr="003E2457">
        <w:rPr>
          <w:rFonts w:ascii="Times New Roman" w:eastAsia="Calibri" w:hAnsi="Times New Roman" w:cs="Times New Roman"/>
          <w:sz w:val="24"/>
          <w:szCs w:val="24"/>
        </w:rPr>
        <w:t xml:space="preserve"> </w:t>
      </w:r>
      <w:r w:rsidRPr="003E2457">
        <w:rPr>
          <w:rFonts w:ascii="Times New Roman" w:eastAsia="Calibri" w:hAnsi="Times New Roman" w:cs="Times New Roman"/>
          <w:sz w:val="24"/>
          <w:szCs w:val="24"/>
        </w:rPr>
        <w:t xml:space="preserve"> narusza</w:t>
      </w:r>
      <w:r w:rsidR="00285839" w:rsidRPr="003E2457">
        <w:rPr>
          <w:rFonts w:ascii="Times New Roman" w:eastAsia="Calibri" w:hAnsi="Times New Roman" w:cs="Times New Roman"/>
          <w:sz w:val="24"/>
          <w:szCs w:val="24"/>
        </w:rPr>
        <w:t>ją</w:t>
      </w:r>
      <w:r w:rsidRPr="003E2457">
        <w:rPr>
          <w:rFonts w:ascii="Times New Roman" w:eastAsia="Calibri" w:hAnsi="Times New Roman" w:cs="Times New Roman"/>
          <w:sz w:val="24"/>
          <w:szCs w:val="24"/>
        </w:rPr>
        <w:t xml:space="preserve"> przepisów ustawy z dnia 16 kwietnia 1993 r. o zwalczaniu nieuczciwej</w:t>
      </w:r>
      <w:r w:rsidRPr="003E2457">
        <w:rPr>
          <w:rFonts w:ascii="Times New Roman" w:eastAsia="Calibri" w:hAnsi="Times New Roman" w:cs="Times New Roman"/>
          <w:spacing w:val="-11"/>
          <w:sz w:val="24"/>
          <w:szCs w:val="24"/>
        </w:rPr>
        <w:t xml:space="preserve"> </w:t>
      </w:r>
      <w:r w:rsidRPr="003E2457">
        <w:rPr>
          <w:rFonts w:ascii="Times New Roman" w:eastAsia="Calibri" w:hAnsi="Times New Roman" w:cs="Times New Roman"/>
          <w:sz w:val="24"/>
          <w:szCs w:val="24"/>
        </w:rPr>
        <w:t>konkurencji</w:t>
      </w:r>
      <w:r w:rsidRPr="003E2457">
        <w:rPr>
          <w:rFonts w:ascii="Times New Roman" w:eastAsia="Calibri" w:hAnsi="Times New Roman" w:cs="Times New Roman"/>
          <w:spacing w:val="-11"/>
          <w:sz w:val="24"/>
          <w:szCs w:val="24"/>
        </w:rPr>
        <w:t xml:space="preserve"> </w:t>
      </w:r>
      <w:r w:rsidRPr="003E2457">
        <w:rPr>
          <w:rFonts w:ascii="Times New Roman" w:eastAsia="Calibri" w:hAnsi="Times New Roman" w:cs="Times New Roman"/>
          <w:sz w:val="24"/>
          <w:szCs w:val="24"/>
        </w:rPr>
        <w:t>(</w:t>
      </w:r>
      <w:hyperlink r:id="rId9" w:history="1">
        <w:r w:rsidR="007C732D" w:rsidRPr="003E2457">
          <w:rPr>
            <w:rFonts w:ascii="Times New Roman" w:eastAsiaTheme="minorEastAsia" w:hAnsi="Times New Roman" w:cs="Times New Roman"/>
            <w:color w:val="0000FF"/>
            <w:sz w:val="24"/>
            <w:szCs w:val="24"/>
            <w:u w:val="single"/>
            <w:lang w:eastAsia="pl-PL"/>
          </w:rPr>
          <w:t>Dz.U. Nr 47, poz. 211 ze zm.)</w:t>
        </w:r>
      </w:hyperlink>
      <w:r w:rsidR="0033540D" w:rsidRPr="003E2457">
        <w:rPr>
          <w:rFonts w:ascii="Times New Roman" w:eastAsiaTheme="minorEastAsia" w:hAnsi="Times New Roman" w:cs="Times New Roman"/>
          <w:sz w:val="24"/>
          <w:szCs w:val="24"/>
          <w:lang w:eastAsia="pl-PL"/>
        </w:rPr>
        <w:t xml:space="preserve"> </w:t>
      </w:r>
      <w:r w:rsidRPr="003E2457">
        <w:rPr>
          <w:rFonts w:ascii="Times New Roman" w:eastAsia="Calibri" w:hAnsi="Times New Roman" w:cs="Times New Roman"/>
          <w:sz w:val="24"/>
          <w:szCs w:val="24"/>
        </w:rPr>
        <w:t>w</w:t>
      </w:r>
      <w:r w:rsidRPr="003E2457">
        <w:rPr>
          <w:rFonts w:ascii="Times New Roman" w:eastAsia="Calibri" w:hAnsi="Times New Roman" w:cs="Times New Roman"/>
          <w:spacing w:val="-8"/>
          <w:sz w:val="24"/>
          <w:szCs w:val="24"/>
        </w:rPr>
        <w:t xml:space="preserve"> </w:t>
      </w:r>
      <w:r w:rsidRPr="003E2457">
        <w:rPr>
          <w:rFonts w:ascii="Times New Roman" w:eastAsia="Calibri" w:hAnsi="Times New Roman" w:cs="Times New Roman"/>
          <w:sz w:val="24"/>
          <w:szCs w:val="24"/>
        </w:rPr>
        <w:t>szczególności</w:t>
      </w:r>
      <w:r w:rsidRPr="003E2457">
        <w:rPr>
          <w:rFonts w:ascii="Times New Roman" w:eastAsia="Calibri" w:hAnsi="Times New Roman" w:cs="Times New Roman"/>
          <w:spacing w:val="-11"/>
          <w:sz w:val="24"/>
          <w:szCs w:val="24"/>
        </w:rPr>
        <w:t xml:space="preserve"> </w:t>
      </w:r>
      <w:r w:rsidRPr="003E2457">
        <w:rPr>
          <w:rFonts w:ascii="Times New Roman" w:eastAsia="Calibri" w:hAnsi="Times New Roman" w:cs="Times New Roman"/>
          <w:sz w:val="24"/>
          <w:szCs w:val="24"/>
        </w:rPr>
        <w:t>utrudnianie</w:t>
      </w:r>
      <w:r w:rsidRPr="003E2457">
        <w:rPr>
          <w:rFonts w:ascii="Times New Roman" w:eastAsia="Calibri" w:hAnsi="Times New Roman" w:cs="Times New Roman"/>
          <w:spacing w:val="-8"/>
          <w:sz w:val="24"/>
          <w:szCs w:val="24"/>
        </w:rPr>
        <w:t xml:space="preserve"> </w:t>
      </w:r>
      <w:r w:rsidRPr="003E2457">
        <w:rPr>
          <w:rFonts w:ascii="Times New Roman" w:eastAsia="Calibri" w:hAnsi="Times New Roman" w:cs="Times New Roman"/>
          <w:sz w:val="24"/>
          <w:szCs w:val="24"/>
        </w:rPr>
        <w:t>dostępu</w:t>
      </w:r>
      <w:r w:rsidRPr="003E2457">
        <w:rPr>
          <w:rFonts w:ascii="Times New Roman" w:eastAsia="Calibri" w:hAnsi="Times New Roman" w:cs="Times New Roman"/>
          <w:spacing w:val="-9"/>
          <w:sz w:val="24"/>
          <w:szCs w:val="24"/>
        </w:rPr>
        <w:t xml:space="preserve"> </w:t>
      </w:r>
      <w:r w:rsidRPr="003E2457">
        <w:rPr>
          <w:rFonts w:ascii="Times New Roman" w:eastAsia="Calibri" w:hAnsi="Times New Roman" w:cs="Times New Roman"/>
          <w:sz w:val="24"/>
          <w:szCs w:val="24"/>
        </w:rPr>
        <w:t>do</w:t>
      </w:r>
      <w:r w:rsidRPr="003E2457">
        <w:rPr>
          <w:rFonts w:ascii="Times New Roman" w:eastAsia="Calibri" w:hAnsi="Times New Roman" w:cs="Times New Roman"/>
          <w:spacing w:val="-10"/>
          <w:sz w:val="24"/>
          <w:szCs w:val="24"/>
        </w:rPr>
        <w:t xml:space="preserve"> </w:t>
      </w:r>
      <w:r w:rsidRPr="003E2457">
        <w:rPr>
          <w:rFonts w:ascii="Times New Roman" w:eastAsia="Calibri" w:hAnsi="Times New Roman" w:cs="Times New Roman"/>
          <w:sz w:val="24"/>
          <w:szCs w:val="24"/>
        </w:rPr>
        <w:t xml:space="preserve">rynku </w:t>
      </w:r>
      <w:r w:rsidRPr="003E2457">
        <w:rPr>
          <w:rFonts w:ascii="Times New Roman" w:eastAsia="Calibri" w:hAnsi="Times New Roman" w:cs="Times New Roman"/>
          <w:spacing w:val="-2"/>
          <w:sz w:val="24"/>
          <w:szCs w:val="24"/>
        </w:rPr>
        <w:t>poprzez:</w:t>
      </w:r>
    </w:p>
    <w:p w14:paraId="4A5C7A5C" w14:textId="4244CD12" w:rsidR="005D51CA" w:rsidRPr="003E2457" w:rsidRDefault="005D51CA" w:rsidP="0033540D">
      <w:pPr>
        <w:numPr>
          <w:ilvl w:val="2"/>
          <w:numId w:val="26"/>
        </w:numPr>
        <w:tabs>
          <w:tab w:val="left" w:pos="1435"/>
        </w:tabs>
        <w:adjustRightInd/>
        <w:ind w:left="1435" w:hanging="300"/>
        <w:jc w:val="both"/>
        <w:rPr>
          <w:rFonts w:ascii="Times New Roman" w:eastAsia="Calibri" w:hAnsi="Times New Roman" w:cs="Times New Roman"/>
          <w:sz w:val="24"/>
          <w:szCs w:val="24"/>
          <w:lang w:eastAsia="en-US"/>
        </w:rPr>
      </w:pPr>
      <w:r w:rsidRPr="003E2457">
        <w:rPr>
          <w:rFonts w:ascii="Times New Roman" w:eastAsia="Calibri" w:hAnsi="Times New Roman" w:cs="Times New Roman"/>
          <w:sz w:val="24"/>
          <w:szCs w:val="24"/>
          <w:lang w:eastAsia="en-US"/>
        </w:rPr>
        <w:t>emitowanie</w:t>
      </w:r>
      <w:r w:rsidRPr="003E2457">
        <w:rPr>
          <w:rFonts w:ascii="Times New Roman" w:eastAsia="Calibri" w:hAnsi="Times New Roman" w:cs="Times New Roman"/>
          <w:spacing w:val="-11"/>
          <w:sz w:val="24"/>
          <w:szCs w:val="24"/>
          <w:lang w:eastAsia="en-US"/>
        </w:rPr>
        <w:t xml:space="preserve"> </w:t>
      </w:r>
      <w:r w:rsidRPr="003E2457">
        <w:rPr>
          <w:rFonts w:ascii="Times New Roman" w:eastAsia="Calibri" w:hAnsi="Times New Roman" w:cs="Times New Roman"/>
          <w:sz w:val="24"/>
          <w:szCs w:val="24"/>
          <w:lang w:eastAsia="en-US"/>
        </w:rPr>
        <w:t>oraz</w:t>
      </w:r>
      <w:r w:rsidRPr="003E2457">
        <w:rPr>
          <w:rFonts w:ascii="Times New Roman" w:eastAsia="Calibri" w:hAnsi="Times New Roman" w:cs="Times New Roman"/>
          <w:spacing w:val="-8"/>
          <w:sz w:val="24"/>
          <w:szCs w:val="24"/>
          <w:lang w:eastAsia="en-US"/>
        </w:rPr>
        <w:t xml:space="preserve"> </w:t>
      </w:r>
      <w:r w:rsidRPr="003E2457">
        <w:rPr>
          <w:rFonts w:ascii="Times New Roman" w:eastAsia="Calibri" w:hAnsi="Times New Roman" w:cs="Times New Roman"/>
          <w:sz w:val="24"/>
          <w:szCs w:val="24"/>
          <w:lang w:eastAsia="en-US"/>
        </w:rPr>
        <w:t>realizację</w:t>
      </w:r>
      <w:r w:rsidRPr="003E2457">
        <w:rPr>
          <w:rFonts w:ascii="Times New Roman" w:eastAsia="Calibri" w:hAnsi="Times New Roman" w:cs="Times New Roman"/>
          <w:spacing w:val="-9"/>
          <w:sz w:val="24"/>
          <w:szCs w:val="24"/>
          <w:lang w:eastAsia="en-US"/>
        </w:rPr>
        <w:t xml:space="preserve"> </w:t>
      </w:r>
      <w:r w:rsidRPr="003E2457">
        <w:rPr>
          <w:rFonts w:ascii="Times New Roman" w:eastAsia="Calibri" w:hAnsi="Times New Roman" w:cs="Times New Roman"/>
          <w:sz w:val="24"/>
          <w:szCs w:val="24"/>
          <w:lang w:eastAsia="en-US"/>
        </w:rPr>
        <w:t>znaków</w:t>
      </w:r>
      <w:r w:rsidRPr="003E2457">
        <w:rPr>
          <w:rFonts w:ascii="Times New Roman" w:eastAsia="Calibri" w:hAnsi="Times New Roman" w:cs="Times New Roman"/>
          <w:spacing w:val="-8"/>
          <w:sz w:val="24"/>
          <w:szCs w:val="24"/>
          <w:lang w:eastAsia="en-US"/>
        </w:rPr>
        <w:t xml:space="preserve"> </w:t>
      </w:r>
      <w:r w:rsidRPr="003E2457">
        <w:rPr>
          <w:rFonts w:ascii="Times New Roman" w:eastAsia="Calibri" w:hAnsi="Times New Roman" w:cs="Times New Roman"/>
          <w:sz w:val="24"/>
          <w:szCs w:val="24"/>
          <w:lang w:eastAsia="en-US"/>
        </w:rPr>
        <w:t>legitymacyjnych</w:t>
      </w:r>
      <w:r w:rsidRPr="003E2457">
        <w:rPr>
          <w:rFonts w:ascii="Times New Roman" w:eastAsia="Calibri" w:hAnsi="Times New Roman" w:cs="Times New Roman"/>
          <w:spacing w:val="-8"/>
          <w:sz w:val="24"/>
          <w:szCs w:val="24"/>
          <w:lang w:eastAsia="en-US"/>
        </w:rPr>
        <w:t xml:space="preserve"> </w:t>
      </w:r>
      <w:r w:rsidRPr="003E2457">
        <w:rPr>
          <w:rFonts w:ascii="Times New Roman" w:eastAsia="Calibri" w:hAnsi="Times New Roman" w:cs="Times New Roman"/>
          <w:sz w:val="24"/>
          <w:szCs w:val="24"/>
          <w:lang w:eastAsia="en-US"/>
        </w:rPr>
        <w:t>podlegających</w:t>
      </w:r>
      <w:r w:rsidRPr="003E2457">
        <w:rPr>
          <w:rFonts w:ascii="Times New Roman" w:eastAsia="Calibri" w:hAnsi="Times New Roman" w:cs="Times New Roman"/>
          <w:spacing w:val="-9"/>
          <w:sz w:val="24"/>
          <w:szCs w:val="24"/>
          <w:lang w:eastAsia="en-US"/>
        </w:rPr>
        <w:t xml:space="preserve"> </w:t>
      </w:r>
      <w:r w:rsidRPr="003E2457">
        <w:rPr>
          <w:rFonts w:ascii="Times New Roman" w:eastAsia="Calibri" w:hAnsi="Times New Roman" w:cs="Times New Roman"/>
          <w:sz w:val="24"/>
          <w:szCs w:val="24"/>
          <w:lang w:eastAsia="en-US"/>
        </w:rPr>
        <w:t>wymianie</w:t>
      </w:r>
      <w:r w:rsidRPr="003E2457">
        <w:rPr>
          <w:rFonts w:ascii="Times New Roman" w:eastAsia="Calibri" w:hAnsi="Times New Roman" w:cs="Times New Roman"/>
          <w:spacing w:val="-9"/>
          <w:sz w:val="24"/>
          <w:szCs w:val="24"/>
          <w:lang w:eastAsia="en-US"/>
        </w:rPr>
        <w:t xml:space="preserve"> </w:t>
      </w:r>
      <w:r w:rsidRPr="003E2457">
        <w:rPr>
          <w:rFonts w:ascii="Times New Roman" w:eastAsia="Calibri" w:hAnsi="Times New Roman" w:cs="Times New Roman"/>
          <w:sz w:val="24"/>
          <w:szCs w:val="24"/>
          <w:lang w:eastAsia="en-US"/>
        </w:rPr>
        <w:t>na</w:t>
      </w:r>
      <w:r w:rsidRPr="003E2457">
        <w:rPr>
          <w:rFonts w:ascii="Times New Roman" w:eastAsia="Calibri" w:hAnsi="Times New Roman" w:cs="Times New Roman"/>
          <w:spacing w:val="-2"/>
          <w:sz w:val="24"/>
          <w:szCs w:val="24"/>
          <w:lang w:eastAsia="en-US"/>
        </w:rPr>
        <w:t xml:space="preserve"> towary</w:t>
      </w:r>
      <w:r w:rsidR="00666124" w:rsidRPr="003E2457">
        <w:rPr>
          <w:rFonts w:ascii="Times New Roman" w:eastAsia="Calibri" w:hAnsi="Times New Roman" w:cs="Times New Roman"/>
          <w:sz w:val="24"/>
          <w:szCs w:val="24"/>
          <w:lang w:eastAsia="en-US"/>
        </w:rPr>
        <w:t xml:space="preserve"> </w:t>
      </w:r>
      <w:r w:rsidRPr="003E2457">
        <w:rPr>
          <w:rFonts w:ascii="Times New Roman" w:eastAsia="Calibri" w:hAnsi="Times New Roman" w:cs="Times New Roman"/>
          <w:sz w:val="24"/>
          <w:szCs w:val="24"/>
          <w:lang w:eastAsia="en-US"/>
        </w:rPr>
        <w:t>lub</w:t>
      </w:r>
      <w:r w:rsidRPr="003E2457">
        <w:rPr>
          <w:rFonts w:ascii="Times New Roman" w:eastAsia="Calibri" w:hAnsi="Times New Roman" w:cs="Times New Roman"/>
          <w:spacing w:val="-6"/>
          <w:sz w:val="24"/>
          <w:szCs w:val="24"/>
          <w:lang w:eastAsia="en-US"/>
        </w:rPr>
        <w:t xml:space="preserve"> </w:t>
      </w:r>
      <w:r w:rsidRPr="003E2457">
        <w:rPr>
          <w:rFonts w:ascii="Times New Roman" w:eastAsia="Calibri" w:hAnsi="Times New Roman" w:cs="Times New Roman"/>
          <w:sz w:val="24"/>
          <w:szCs w:val="24"/>
          <w:lang w:eastAsia="en-US"/>
        </w:rPr>
        <w:t>usługi,</w:t>
      </w:r>
      <w:r w:rsidRPr="003E2457">
        <w:rPr>
          <w:rFonts w:ascii="Times New Roman" w:eastAsia="Calibri" w:hAnsi="Times New Roman" w:cs="Times New Roman"/>
          <w:spacing w:val="-5"/>
          <w:sz w:val="24"/>
          <w:szCs w:val="24"/>
          <w:lang w:eastAsia="en-US"/>
        </w:rPr>
        <w:t xml:space="preserve"> </w:t>
      </w:r>
      <w:r w:rsidRPr="003E2457">
        <w:rPr>
          <w:rFonts w:ascii="Times New Roman" w:eastAsia="Calibri" w:hAnsi="Times New Roman" w:cs="Times New Roman"/>
          <w:sz w:val="24"/>
          <w:szCs w:val="24"/>
          <w:lang w:eastAsia="en-US"/>
        </w:rPr>
        <w:t>oferowanych</w:t>
      </w:r>
      <w:r w:rsidRPr="003E2457">
        <w:rPr>
          <w:rFonts w:ascii="Times New Roman" w:eastAsia="Calibri" w:hAnsi="Times New Roman" w:cs="Times New Roman"/>
          <w:spacing w:val="-5"/>
          <w:sz w:val="24"/>
          <w:szCs w:val="24"/>
          <w:lang w:eastAsia="en-US"/>
        </w:rPr>
        <w:t xml:space="preserve"> </w:t>
      </w:r>
      <w:r w:rsidRPr="003E2457">
        <w:rPr>
          <w:rFonts w:ascii="Times New Roman" w:eastAsia="Calibri" w:hAnsi="Times New Roman" w:cs="Times New Roman"/>
          <w:sz w:val="24"/>
          <w:szCs w:val="24"/>
          <w:lang w:eastAsia="en-US"/>
        </w:rPr>
        <w:t>poniżej</w:t>
      </w:r>
      <w:r w:rsidRPr="003E2457">
        <w:rPr>
          <w:rFonts w:ascii="Times New Roman" w:eastAsia="Calibri" w:hAnsi="Times New Roman" w:cs="Times New Roman"/>
          <w:spacing w:val="-5"/>
          <w:sz w:val="24"/>
          <w:szCs w:val="24"/>
          <w:lang w:eastAsia="en-US"/>
        </w:rPr>
        <w:t xml:space="preserve"> </w:t>
      </w:r>
      <w:r w:rsidRPr="003E2457">
        <w:rPr>
          <w:rFonts w:ascii="Times New Roman" w:eastAsia="Calibri" w:hAnsi="Times New Roman" w:cs="Times New Roman"/>
          <w:sz w:val="24"/>
          <w:szCs w:val="24"/>
          <w:lang w:eastAsia="en-US"/>
        </w:rPr>
        <w:t>ich</w:t>
      </w:r>
      <w:r w:rsidRPr="003E2457">
        <w:rPr>
          <w:rFonts w:ascii="Times New Roman" w:eastAsia="Calibri" w:hAnsi="Times New Roman" w:cs="Times New Roman"/>
          <w:spacing w:val="-6"/>
          <w:sz w:val="24"/>
          <w:szCs w:val="24"/>
          <w:lang w:eastAsia="en-US"/>
        </w:rPr>
        <w:t xml:space="preserve"> </w:t>
      </w:r>
      <w:r w:rsidRPr="003E2457">
        <w:rPr>
          <w:rFonts w:ascii="Times New Roman" w:eastAsia="Calibri" w:hAnsi="Times New Roman" w:cs="Times New Roman"/>
          <w:sz w:val="24"/>
          <w:szCs w:val="24"/>
          <w:lang w:eastAsia="en-US"/>
        </w:rPr>
        <w:t>wartości</w:t>
      </w:r>
      <w:r w:rsidRPr="003E2457">
        <w:rPr>
          <w:rFonts w:ascii="Times New Roman" w:eastAsia="Calibri" w:hAnsi="Times New Roman" w:cs="Times New Roman"/>
          <w:spacing w:val="-4"/>
          <w:sz w:val="24"/>
          <w:szCs w:val="24"/>
          <w:lang w:eastAsia="en-US"/>
        </w:rPr>
        <w:t xml:space="preserve"> </w:t>
      </w:r>
      <w:r w:rsidRPr="003E2457">
        <w:rPr>
          <w:rFonts w:ascii="Times New Roman" w:eastAsia="Calibri" w:hAnsi="Times New Roman" w:cs="Times New Roman"/>
          <w:spacing w:val="-2"/>
          <w:sz w:val="24"/>
          <w:szCs w:val="24"/>
          <w:lang w:eastAsia="en-US"/>
        </w:rPr>
        <w:t>nominalnej;</w:t>
      </w:r>
    </w:p>
    <w:p w14:paraId="186448D7" w14:textId="6E7C720C" w:rsidR="005D51CA" w:rsidRPr="003E2457" w:rsidRDefault="005D51CA" w:rsidP="0033540D">
      <w:pPr>
        <w:numPr>
          <w:ilvl w:val="2"/>
          <w:numId w:val="26"/>
        </w:numPr>
        <w:tabs>
          <w:tab w:val="left" w:pos="1436"/>
        </w:tabs>
        <w:adjustRightInd/>
        <w:ind w:left="1436" w:hanging="301"/>
        <w:jc w:val="both"/>
        <w:rPr>
          <w:rFonts w:ascii="Times New Roman" w:eastAsia="Calibri" w:hAnsi="Times New Roman" w:cs="Times New Roman"/>
          <w:spacing w:val="-2"/>
          <w:sz w:val="24"/>
          <w:szCs w:val="24"/>
          <w:lang w:eastAsia="en-US"/>
        </w:rPr>
      </w:pPr>
      <w:r w:rsidRPr="003E2457">
        <w:rPr>
          <w:rFonts w:ascii="Times New Roman" w:eastAsia="Calibri" w:hAnsi="Times New Roman" w:cs="Times New Roman"/>
          <w:sz w:val="24"/>
          <w:szCs w:val="24"/>
          <w:lang w:eastAsia="en-US"/>
        </w:rPr>
        <w:t>emitowanie</w:t>
      </w:r>
      <w:r w:rsidRPr="003E2457">
        <w:rPr>
          <w:rFonts w:ascii="Times New Roman" w:eastAsia="Calibri" w:hAnsi="Times New Roman" w:cs="Times New Roman"/>
          <w:spacing w:val="-11"/>
          <w:sz w:val="24"/>
          <w:szCs w:val="24"/>
          <w:lang w:eastAsia="en-US"/>
        </w:rPr>
        <w:t xml:space="preserve"> </w:t>
      </w:r>
      <w:r w:rsidRPr="003E2457">
        <w:rPr>
          <w:rFonts w:ascii="Times New Roman" w:eastAsia="Calibri" w:hAnsi="Times New Roman" w:cs="Times New Roman"/>
          <w:sz w:val="24"/>
          <w:szCs w:val="24"/>
          <w:lang w:eastAsia="en-US"/>
        </w:rPr>
        <w:t>oraz</w:t>
      </w:r>
      <w:r w:rsidRPr="003E2457">
        <w:rPr>
          <w:rFonts w:ascii="Times New Roman" w:eastAsia="Calibri" w:hAnsi="Times New Roman" w:cs="Times New Roman"/>
          <w:spacing w:val="-8"/>
          <w:sz w:val="24"/>
          <w:szCs w:val="24"/>
          <w:lang w:eastAsia="en-US"/>
        </w:rPr>
        <w:t xml:space="preserve"> </w:t>
      </w:r>
      <w:r w:rsidRPr="003E2457">
        <w:rPr>
          <w:rFonts w:ascii="Times New Roman" w:eastAsia="Calibri" w:hAnsi="Times New Roman" w:cs="Times New Roman"/>
          <w:sz w:val="24"/>
          <w:szCs w:val="24"/>
          <w:lang w:eastAsia="en-US"/>
        </w:rPr>
        <w:t>realizację</w:t>
      </w:r>
      <w:r w:rsidRPr="003E2457">
        <w:rPr>
          <w:rFonts w:ascii="Times New Roman" w:eastAsia="Calibri" w:hAnsi="Times New Roman" w:cs="Times New Roman"/>
          <w:spacing w:val="-9"/>
          <w:sz w:val="24"/>
          <w:szCs w:val="24"/>
          <w:lang w:eastAsia="en-US"/>
        </w:rPr>
        <w:t xml:space="preserve"> </w:t>
      </w:r>
      <w:r w:rsidRPr="003E2457">
        <w:rPr>
          <w:rFonts w:ascii="Times New Roman" w:eastAsia="Calibri" w:hAnsi="Times New Roman" w:cs="Times New Roman"/>
          <w:sz w:val="24"/>
          <w:szCs w:val="24"/>
          <w:lang w:eastAsia="en-US"/>
        </w:rPr>
        <w:t>znaków</w:t>
      </w:r>
      <w:r w:rsidRPr="003E2457">
        <w:rPr>
          <w:rFonts w:ascii="Times New Roman" w:eastAsia="Calibri" w:hAnsi="Times New Roman" w:cs="Times New Roman"/>
          <w:spacing w:val="-8"/>
          <w:sz w:val="24"/>
          <w:szCs w:val="24"/>
          <w:lang w:eastAsia="en-US"/>
        </w:rPr>
        <w:t xml:space="preserve"> </w:t>
      </w:r>
      <w:r w:rsidRPr="003E2457">
        <w:rPr>
          <w:rFonts w:ascii="Times New Roman" w:eastAsia="Calibri" w:hAnsi="Times New Roman" w:cs="Times New Roman"/>
          <w:sz w:val="24"/>
          <w:szCs w:val="24"/>
          <w:lang w:eastAsia="en-US"/>
        </w:rPr>
        <w:t>legitymacyjnych</w:t>
      </w:r>
      <w:r w:rsidRPr="003E2457">
        <w:rPr>
          <w:rFonts w:ascii="Times New Roman" w:eastAsia="Calibri" w:hAnsi="Times New Roman" w:cs="Times New Roman"/>
          <w:spacing w:val="-8"/>
          <w:sz w:val="24"/>
          <w:szCs w:val="24"/>
          <w:lang w:eastAsia="en-US"/>
        </w:rPr>
        <w:t xml:space="preserve"> </w:t>
      </w:r>
      <w:r w:rsidRPr="003E2457">
        <w:rPr>
          <w:rFonts w:ascii="Times New Roman" w:eastAsia="Calibri" w:hAnsi="Times New Roman" w:cs="Times New Roman"/>
          <w:sz w:val="24"/>
          <w:szCs w:val="24"/>
          <w:lang w:eastAsia="en-US"/>
        </w:rPr>
        <w:t>podlegających</w:t>
      </w:r>
      <w:r w:rsidRPr="003E2457">
        <w:rPr>
          <w:rFonts w:ascii="Times New Roman" w:eastAsia="Calibri" w:hAnsi="Times New Roman" w:cs="Times New Roman"/>
          <w:spacing w:val="-9"/>
          <w:sz w:val="24"/>
          <w:szCs w:val="24"/>
          <w:lang w:eastAsia="en-US"/>
        </w:rPr>
        <w:t xml:space="preserve"> </w:t>
      </w:r>
      <w:r w:rsidRPr="003E2457">
        <w:rPr>
          <w:rFonts w:ascii="Times New Roman" w:eastAsia="Calibri" w:hAnsi="Times New Roman" w:cs="Times New Roman"/>
          <w:sz w:val="24"/>
          <w:szCs w:val="24"/>
          <w:lang w:eastAsia="en-US"/>
        </w:rPr>
        <w:t>wymianie</w:t>
      </w:r>
      <w:r w:rsidRPr="003E2457">
        <w:rPr>
          <w:rFonts w:ascii="Times New Roman" w:eastAsia="Calibri" w:hAnsi="Times New Roman" w:cs="Times New Roman"/>
          <w:spacing w:val="-9"/>
          <w:sz w:val="24"/>
          <w:szCs w:val="24"/>
          <w:lang w:eastAsia="en-US"/>
        </w:rPr>
        <w:t xml:space="preserve"> </w:t>
      </w:r>
      <w:r w:rsidRPr="003E2457">
        <w:rPr>
          <w:rFonts w:ascii="Times New Roman" w:eastAsia="Calibri" w:hAnsi="Times New Roman" w:cs="Times New Roman"/>
          <w:sz w:val="24"/>
          <w:szCs w:val="24"/>
          <w:lang w:eastAsia="en-US"/>
        </w:rPr>
        <w:t>na</w:t>
      </w:r>
      <w:r w:rsidRPr="003E2457">
        <w:rPr>
          <w:rFonts w:ascii="Times New Roman" w:eastAsia="Calibri" w:hAnsi="Times New Roman" w:cs="Times New Roman"/>
          <w:spacing w:val="-2"/>
          <w:sz w:val="24"/>
          <w:szCs w:val="24"/>
          <w:lang w:eastAsia="en-US"/>
        </w:rPr>
        <w:t xml:space="preserve"> towary</w:t>
      </w:r>
      <w:r w:rsidR="00E162A6" w:rsidRPr="003E2457">
        <w:rPr>
          <w:rFonts w:ascii="Times New Roman" w:eastAsia="Calibri" w:hAnsi="Times New Roman" w:cs="Times New Roman"/>
          <w:sz w:val="24"/>
          <w:szCs w:val="24"/>
          <w:lang w:eastAsia="en-US"/>
        </w:rPr>
        <w:t xml:space="preserve"> </w:t>
      </w:r>
      <w:r w:rsidRPr="003E2457">
        <w:rPr>
          <w:rFonts w:ascii="Times New Roman" w:eastAsia="Calibri" w:hAnsi="Times New Roman" w:cs="Times New Roman"/>
          <w:sz w:val="24"/>
          <w:szCs w:val="24"/>
          <w:lang w:eastAsia="en-US"/>
        </w:rPr>
        <w:t>lub</w:t>
      </w:r>
      <w:r w:rsidRPr="003E2457">
        <w:rPr>
          <w:rFonts w:ascii="Times New Roman" w:eastAsia="Calibri" w:hAnsi="Times New Roman" w:cs="Times New Roman"/>
          <w:spacing w:val="-7"/>
          <w:sz w:val="24"/>
          <w:szCs w:val="24"/>
          <w:lang w:eastAsia="en-US"/>
        </w:rPr>
        <w:t xml:space="preserve"> </w:t>
      </w:r>
      <w:r w:rsidRPr="003E2457">
        <w:rPr>
          <w:rFonts w:ascii="Times New Roman" w:eastAsia="Calibri" w:hAnsi="Times New Roman" w:cs="Times New Roman"/>
          <w:sz w:val="24"/>
          <w:szCs w:val="24"/>
          <w:lang w:eastAsia="en-US"/>
        </w:rPr>
        <w:t>usługi</w:t>
      </w:r>
      <w:r w:rsidRPr="003E2457">
        <w:rPr>
          <w:rFonts w:ascii="Times New Roman" w:eastAsia="Calibri" w:hAnsi="Times New Roman" w:cs="Times New Roman"/>
          <w:spacing w:val="-5"/>
          <w:sz w:val="24"/>
          <w:szCs w:val="24"/>
          <w:lang w:eastAsia="en-US"/>
        </w:rPr>
        <w:t xml:space="preserve"> </w:t>
      </w:r>
      <w:r w:rsidRPr="003E2457">
        <w:rPr>
          <w:rFonts w:ascii="Times New Roman" w:eastAsia="Calibri" w:hAnsi="Times New Roman" w:cs="Times New Roman"/>
          <w:sz w:val="24"/>
          <w:szCs w:val="24"/>
          <w:lang w:eastAsia="en-US"/>
        </w:rPr>
        <w:t>o</w:t>
      </w:r>
      <w:r w:rsidRPr="003E2457">
        <w:rPr>
          <w:rFonts w:ascii="Times New Roman" w:eastAsia="Calibri" w:hAnsi="Times New Roman" w:cs="Times New Roman"/>
          <w:spacing w:val="-4"/>
          <w:sz w:val="24"/>
          <w:szCs w:val="24"/>
          <w:lang w:eastAsia="en-US"/>
        </w:rPr>
        <w:t xml:space="preserve"> </w:t>
      </w:r>
      <w:r w:rsidRPr="003E2457">
        <w:rPr>
          <w:rFonts w:ascii="Times New Roman" w:eastAsia="Calibri" w:hAnsi="Times New Roman" w:cs="Times New Roman"/>
          <w:sz w:val="24"/>
          <w:szCs w:val="24"/>
          <w:lang w:eastAsia="en-US"/>
        </w:rPr>
        <w:t>cenie</w:t>
      </w:r>
      <w:r w:rsidRPr="003E2457">
        <w:rPr>
          <w:rFonts w:ascii="Times New Roman" w:eastAsia="Calibri" w:hAnsi="Times New Roman" w:cs="Times New Roman"/>
          <w:spacing w:val="-5"/>
          <w:sz w:val="24"/>
          <w:szCs w:val="24"/>
          <w:lang w:eastAsia="en-US"/>
        </w:rPr>
        <w:t xml:space="preserve"> </w:t>
      </w:r>
      <w:r w:rsidRPr="003E2457">
        <w:rPr>
          <w:rFonts w:ascii="Times New Roman" w:eastAsia="Calibri" w:hAnsi="Times New Roman" w:cs="Times New Roman"/>
          <w:sz w:val="24"/>
          <w:szCs w:val="24"/>
          <w:lang w:eastAsia="en-US"/>
        </w:rPr>
        <w:t>przewyższającej</w:t>
      </w:r>
      <w:r w:rsidRPr="003E2457">
        <w:rPr>
          <w:rFonts w:ascii="Times New Roman" w:eastAsia="Calibri" w:hAnsi="Times New Roman" w:cs="Times New Roman"/>
          <w:spacing w:val="-5"/>
          <w:sz w:val="24"/>
          <w:szCs w:val="24"/>
          <w:lang w:eastAsia="en-US"/>
        </w:rPr>
        <w:t xml:space="preserve"> </w:t>
      </w:r>
      <w:r w:rsidRPr="003E2457">
        <w:rPr>
          <w:rFonts w:ascii="Times New Roman" w:eastAsia="Calibri" w:hAnsi="Times New Roman" w:cs="Times New Roman"/>
          <w:sz w:val="24"/>
          <w:szCs w:val="24"/>
          <w:lang w:eastAsia="en-US"/>
        </w:rPr>
        <w:t>wartość</w:t>
      </w:r>
      <w:r w:rsidRPr="003E2457">
        <w:rPr>
          <w:rFonts w:ascii="Times New Roman" w:eastAsia="Calibri" w:hAnsi="Times New Roman" w:cs="Times New Roman"/>
          <w:spacing w:val="-6"/>
          <w:sz w:val="24"/>
          <w:szCs w:val="24"/>
          <w:lang w:eastAsia="en-US"/>
        </w:rPr>
        <w:t xml:space="preserve"> </w:t>
      </w:r>
      <w:r w:rsidRPr="003E2457">
        <w:rPr>
          <w:rFonts w:ascii="Times New Roman" w:eastAsia="Calibri" w:hAnsi="Times New Roman" w:cs="Times New Roman"/>
          <w:sz w:val="24"/>
          <w:szCs w:val="24"/>
          <w:lang w:eastAsia="en-US"/>
        </w:rPr>
        <w:t>nominalną</w:t>
      </w:r>
      <w:r w:rsidRPr="003E2457">
        <w:rPr>
          <w:rFonts w:ascii="Times New Roman" w:eastAsia="Calibri" w:hAnsi="Times New Roman" w:cs="Times New Roman"/>
          <w:spacing w:val="-6"/>
          <w:sz w:val="24"/>
          <w:szCs w:val="24"/>
          <w:lang w:eastAsia="en-US"/>
        </w:rPr>
        <w:t xml:space="preserve"> </w:t>
      </w:r>
      <w:r w:rsidRPr="003E2457">
        <w:rPr>
          <w:rFonts w:ascii="Times New Roman" w:eastAsia="Calibri" w:hAnsi="Times New Roman" w:cs="Times New Roman"/>
          <w:spacing w:val="-2"/>
          <w:sz w:val="24"/>
          <w:szCs w:val="24"/>
          <w:lang w:eastAsia="en-US"/>
        </w:rPr>
        <w:t>znaku.</w:t>
      </w:r>
    </w:p>
    <w:p w14:paraId="031D4EE7" w14:textId="77777777" w:rsidR="009E636E" w:rsidRPr="003E2457" w:rsidRDefault="00285839" w:rsidP="0033540D">
      <w:pPr>
        <w:pStyle w:val="Akapitzlist"/>
        <w:numPr>
          <w:ilvl w:val="0"/>
          <w:numId w:val="27"/>
        </w:numPr>
        <w:spacing w:after="0" w:line="240" w:lineRule="auto"/>
        <w:ind w:left="924" w:hanging="357"/>
        <w:jc w:val="both"/>
        <w:rPr>
          <w:rFonts w:ascii="Times New Roman" w:eastAsia="Calibri" w:hAnsi="Times New Roman" w:cs="Times New Roman"/>
          <w:spacing w:val="-2"/>
          <w:sz w:val="24"/>
          <w:szCs w:val="24"/>
        </w:rPr>
      </w:pPr>
      <w:r w:rsidRPr="003E2457">
        <w:rPr>
          <w:rFonts w:ascii="Times New Roman" w:eastAsia="Calibri" w:hAnsi="Times New Roman" w:cs="Times New Roman"/>
          <w:spacing w:val="-2"/>
          <w:sz w:val="24"/>
          <w:szCs w:val="24"/>
        </w:rPr>
        <w:t xml:space="preserve">Karty są fabrycznie nowe, nieużywane (nieaktywowane przed doręczeniem do Zamawiającego), kompletne i  nie posiadają jakichkolwiek wad prawnych ani wad fizycznych. </w:t>
      </w:r>
    </w:p>
    <w:p w14:paraId="34FCB7B5" w14:textId="77777777" w:rsidR="009E636E" w:rsidRPr="003E2457" w:rsidRDefault="00285839" w:rsidP="0033540D">
      <w:pPr>
        <w:pStyle w:val="Akapitzlist"/>
        <w:spacing w:after="0" w:line="240" w:lineRule="auto"/>
        <w:ind w:left="924"/>
        <w:jc w:val="both"/>
        <w:rPr>
          <w:rFonts w:ascii="Times New Roman" w:eastAsia="Calibri" w:hAnsi="Times New Roman" w:cs="Times New Roman"/>
          <w:spacing w:val="-2"/>
          <w:sz w:val="24"/>
          <w:szCs w:val="24"/>
        </w:rPr>
      </w:pPr>
      <w:r w:rsidRPr="003E2457">
        <w:rPr>
          <w:rFonts w:ascii="Times New Roman" w:eastAsia="Calibri" w:hAnsi="Times New Roman" w:cs="Times New Roman"/>
          <w:spacing w:val="-2"/>
          <w:sz w:val="24"/>
          <w:szCs w:val="24"/>
        </w:rPr>
        <w:t xml:space="preserve">Wykonawca dopuszcza możliwość reklamacji </w:t>
      </w:r>
      <w:r w:rsidR="007C732D" w:rsidRPr="003E2457">
        <w:rPr>
          <w:rFonts w:ascii="Times New Roman" w:eastAsia="Calibri" w:hAnsi="Times New Roman" w:cs="Times New Roman"/>
          <w:spacing w:val="-2"/>
          <w:sz w:val="24"/>
          <w:szCs w:val="24"/>
        </w:rPr>
        <w:t xml:space="preserve">Kart </w:t>
      </w:r>
      <w:r w:rsidRPr="003E2457">
        <w:rPr>
          <w:rFonts w:ascii="Times New Roman" w:eastAsia="Calibri" w:hAnsi="Times New Roman" w:cs="Times New Roman"/>
          <w:spacing w:val="-2"/>
          <w:sz w:val="24"/>
          <w:szCs w:val="24"/>
        </w:rPr>
        <w:t>w razie stwierdzenia wad ilościowych i jakościowych Kart oraz dokona bezpłatnie uzupełnienia i/lub wymianę Karty na towar wolny od wad w terminie do 3 dni roboczych od daty zgłoszenia reklamacji.</w:t>
      </w:r>
      <w:r w:rsidR="009E636E" w:rsidRPr="003E2457">
        <w:rPr>
          <w:rFonts w:ascii="Times New Roman" w:eastAsia="Calibri" w:hAnsi="Times New Roman" w:cs="Times New Roman"/>
          <w:spacing w:val="-2"/>
          <w:sz w:val="24"/>
          <w:szCs w:val="24"/>
        </w:rPr>
        <w:t xml:space="preserve"> </w:t>
      </w:r>
    </w:p>
    <w:p w14:paraId="23941DAF" w14:textId="0385CB9D" w:rsidR="00285839" w:rsidRPr="003E2457" w:rsidRDefault="009E636E" w:rsidP="0033540D">
      <w:pPr>
        <w:ind w:left="993"/>
        <w:jc w:val="both"/>
        <w:rPr>
          <w:rFonts w:ascii="Times New Roman" w:eastAsia="Calibri" w:hAnsi="Times New Roman" w:cs="Times New Roman"/>
          <w:spacing w:val="-2"/>
          <w:sz w:val="24"/>
          <w:szCs w:val="24"/>
        </w:rPr>
      </w:pPr>
      <w:r w:rsidRPr="003E2457">
        <w:rPr>
          <w:rFonts w:ascii="Times New Roman" w:eastAsia="Calibri" w:hAnsi="Times New Roman" w:cs="Times New Roman"/>
          <w:spacing w:val="-2"/>
          <w:sz w:val="24"/>
          <w:szCs w:val="24"/>
        </w:rPr>
        <w:t xml:space="preserve">Reklamacja zostanie złożona w formie elektronicznej na adres wskazany w </w:t>
      </w:r>
      <w:r w:rsidRPr="003E2457">
        <w:rPr>
          <w:rFonts w:ascii="Times New Roman" w:eastAsia="Times New Roman" w:hAnsi="Times New Roman" w:cs="Times New Roman"/>
          <w:bCs/>
          <w:sz w:val="24"/>
          <w:szCs w:val="24"/>
        </w:rPr>
        <w:t>§</w:t>
      </w:r>
      <w:r w:rsidRPr="003E2457">
        <w:rPr>
          <w:rFonts w:ascii="Times New Roman" w:hAnsi="Times New Roman" w:cs="Times New Roman"/>
          <w:bCs/>
          <w:sz w:val="24"/>
          <w:szCs w:val="24"/>
        </w:rPr>
        <w:t xml:space="preserve">10 ust. </w:t>
      </w:r>
      <w:r w:rsidR="00AD5CD2" w:rsidRPr="003E2457">
        <w:rPr>
          <w:rFonts w:ascii="Times New Roman" w:hAnsi="Times New Roman" w:cs="Times New Roman"/>
          <w:bCs/>
          <w:sz w:val="24"/>
          <w:szCs w:val="24"/>
        </w:rPr>
        <w:t>2</w:t>
      </w:r>
      <w:r w:rsidRPr="003E2457">
        <w:rPr>
          <w:rFonts w:ascii="Times New Roman" w:hAnsi="Times New Roman" w:cs="Times New Roman"/>
          <w:bCs/>
          <w:sz w:val="24"/>
          <w:szCs w:val="24"/>
        </w:rPr>
        <w:t xml:space="preserve"> umowy.</w:t>
      </w:r>
    </w:p>
    <w:p w14:paraId="1B56CAD0" w14:textId="694D1514" w:rsidR="00423E60" w:rsidRPr="003E2457" w:rsidRDefault="00423E60" w:rsidP="0033540D">
      <w:pPr>
        <w:pStyle w:val="Akapitzlist"/>
        <w:numPr>
          <w:ilvl w:val="0"/>
          <w:numId w:val="27"/>
        </w:numPr>
        <w:spacing w:after="0" w:line="240" w:lineRule="auto"/>
        <w:ind w:left="924" w:hanging="357"/>
        <w:jc w:val="both"/>
        <w:rPr>
          <w:rFonts w:ascii="Times New Roman" w:eastAsia="Calibri" w:hAnsi="Times New Roman" w:cs="Times New Roman"/>
          <w:spacing w:val="-2"/>
          <w:sz w:val="24"/>
          <w:szCs w:val="24"/>
        </w:rPr>
      </w:pPr>
      <w:r w:rsidRPr="003E2457">
        <w:rPr>
          <w:rFonts w:ascii="Times New Roman" w:eastAsia="Calibri" w:hAnsi="Times New Roman" w:cs="Times New Roman"/>
          <w:spacing w:val="-2"/>
          <w:sz w:val="24"/>
          <w:szCs w:val="24"/>
        </w:rPr>
        <w:t xml:space="preserve">Karty zapewniają możliwość ich realizacji we wszystkich placówkach handlowych prowadzących sprzedaż materiałów </w:t>
      </w:r>
      <w:r w:rsidR="00952C50" w:rsidRPr="003E2457">
        <w:rPr>
          <w:rFonts w:ascii="Times New Roman" w:eastAsia="Calibri" w:hAnsi="Times New Roman" w:cs="Times New Roman"/>
          <w:spacing w:val="-2"/>
          <w:sz w:val="24"/>
          <w:szCs w:val="24"/>
        </w:rPr>
        <w:t>wymienionych w OPZ</w:t>
      </w:r>
      <w:r w:rsidRPr="003E2457">
        <w:rPr>
          <w:rFonts w:ascii="Times New Roman" w:eastAsia="Calibri" w:hAnsi="Times New Roman" w:cs="Times New Roman"/>
          <w:spacing w:val="-2"/>
          <w:sz w:val="24"/>
          <w:szCs w:val="24"/>
        </w:rPr>
        <w:t xml:space="preserve"> na terenie całego kraju, posiadających czytniki kart – terminale płatnicze. Zamawiający nie dopuszcza możliwości realizacji Kart tylko w jednej sieci sprzedaży.</w:t>
      </w:r>
    </w:p>
    <w:p w14:paraId="66F7CD01" w14:textId="7C0CDBE4" w:rsidR="00E7720B" w:rsidRPr="003E2457" w:rsidRDefault="00E7720B" w:rsidP="0033540D">
      <w:pPr>
        <w:pStyle w:val="Akapitzlist"/>
        <w:numPr>
          <w:ilvl w:val="0"/>
          <w:numId w:val="27"/>
        </w:numPr>
        <w:spacing w:after="0" w:line="240" w:lineRule="auto"/>
        <w:ind w:left="924" w:hanging="357"/>
        <w:jc w:val="both"/>
        <w:rPr>
          <w:rFonts w:ascii="Times New Roman" w:eastAsia="Calibri" w:hAnsi="Times New Roman" w:cs="Times New Roman"/>
          <w:spacing w:val="-2"/>
          <w:sz w:val="24"/>
          <w:szCs w:val="24"/>
        </w:rPr>
      </w:pPr>
      <w:r w:rsidRPr="003E2457">
        <w:rPr>
          <w:rFonts w:ascii="Times New Roman" w:eastAsia="Calibri" w:hAnsi="Times New Roman" w:cs="Times New Roman"/>
          <w:spacing w:val="-2"/>
          <w:sz w:val="24"/>
          <w:szCs w:val="24"/>
        </w:rPr>
        <w:t>Karty zapewni</w:t>
      </w:r>
      <w:r w:rsidR="00FE2F53" w:rsidRPr="003E2457">
        <w:rPr>
          <w:rFonts w:ascii="Times New Roman" w:eastAsia="Calibri" w:hAnsi="Times New Roman" w:cs="Times New Roman"/>
          <w:spacing w:val="-2"/>
          <w:sz w:val="24"/>
          <w:szCs w:val="24"/>
        </w:rPr>
        <w:t>ają</w:t>
      </w:r>
      <w:r w:rsidRPr="003E2457">
        <w:rPr>
          <w:rFonts w:ascii="Times New Roman" w:eastAsia="Calibri" w:hAnsi="Times New Roman" w:cs="Times New Roman"/>
          <w:spacing w:val="-2"/>
          <w:sz w:val="24"/>
          <w:szCs w:val="24"/>
        </w:rPr>
        <w:t xml:space="preserve"> możliwość zakupu w sklepach internetowych lub za pośrednictwem platform sprzedażowych (allegro) materiałów </w:t>
      </w:r>
      <w:r w:rsidR="00F138D8" w:rsidRPr="003E2457">
        <w:rPr>
          <w:rFonts w:ascii="Times New Roman" w:eastAsia="Calibri" w:hAnsi="Times New Roman" w:cs="Times New Roman"/>
          <w:spacing w:val="-2"/>
          <w:sz w:val="24"/>
          <w:szCs w:val="24"/>
        </w:rPr>
        <w:t>wymienionych w OPZ</w:t>
      </w:r>
      <w:r w:rsidRPr="003E2457">
        <w:rPr>
          <w:rFonts w:ascii="Times New Roman" w:eastAsia="Calibri" w:hAnsi="Times New Roman" w:cs="Times New Roman"/>
          <w:spacing w:val="-2"/>
          <w:sz w:val="24"/>
          <w:szCs w:val="24"/>
        </w:rPr>
        <w:t>.</w:t>
      </w:r>
    </w:p>
    <w:p w14:paraId="257F3F8C" w14:textId="42342F05" w:rsidR="00A16FD4" w:rsidRPr="003E2457" w:rsidRDefault="00E7720B" w:rsidP="008939EC">
      <w:pPr>
        <w:pStyle w:val="Akapitzlist"/>
        <w:numPr>
          <w:ilvl w:val="0"/>
          <w:numId w:val="27"/>
        </w:numPr>
        <w:shd w:val="clear" w:color="auto" w:fill="FFFFFF"/>
        <w:spacing w:after="0" w:line="240" w:lineRule="auto"/>
        <w:ind w:left="924" w:right="10" w:hanging="357"/>
        <w:jc w:val="both"/>
        <w:rPr>
          <w:rFonts w:ascii="Times New Roman" w:hAnsi="Times New Roman" w:cs="Times New Roman"/>
          <w:b/>
          <w:bCs/>
          <w:spacing w:val="-7"/>
          <w:sz w:val="24"/>
          <w:szCs w:val="24"/>
        </w:rPr>
      </w:pPr>
      <w:r w:rsidRPr="003E2457">
        <w:rPr>
          <w:rFonts w:ascii="Times New Roman" w:eastAsia="Calibri" w:hAnsi="Times New Roman" w:cs="Times New Roman"/>
          <w:spacing w:val="-2"/>
          <w:sz w:val="24"/>
          <w:szCs w:val="24"/>
        </w:rPr>
        <w:t>Karty umożliwi</w:t>
      </w:r>
      <w:r w:rsidR="00FE2F53" w:rsidRPr="003E2457">
        <w:rPr>
          <w:rFonts w:ascii="Times New Roman" w:eastAsia="Calibri" w:hAnsi="Times New Roman" w:cs="Times New Roman"/>
          <w:spacing w:val="-2"/>
          <w:sz w:val="24"/>
          <w:szCs w:val="24"/>
        </w:rPr>
        <w:t>ają</w:t>
      </w:r>
      <w:r w:rsidRPr="003E2457">
        <w:rPr>
          <w:rFonts w:ascii="Times New Roman" w:eastAsia="Calibri" w:hAnsi="Times New Roman" w:cs="Times New Roman"/>
          <w:spacing w:val="-2"/>
          <w:sz w:val="24"/>
          <w:szCs w:val="24"/>
        </w:rPr>
        <w:t xml:space="preserve"> wykonanie dowolnej liczby transakcji z ich użyciem do wysokości dostępnych środków na Karcie, bez limitu dotyczących wartości operacji dokonywanych przy jej użyciu</w:t>
      </w:r>
      <w:r w:rsidR="008939EC" w:rsidRPr="003E2457">
        <w:rPr>
          <w:rFonts w:ascii="Times New Roman" w:eastAsia="Calibri" w:hAnsi="Times New Roman" w:cs="Times New Roman"/>
          <w:spacing w:val="-2"/>
          <w:sz w:val="24"/>
          <w:szCs w:val="24"/>
        </w:rPr>
        <w:t>.</w:t>
      </w:r>
    </w:p>
    <w:p w14:paraId="39BA4FAE" w14:textId="77777777" w:rsidR="003E2457" w:rsidRDefault="003E2457" w:rsidP="0033540D">
      <w:pPr>
        <w:shd w:val="clear" w:color="auto" w:fill="FFFFFF"/>
        <w:ind w:right="10"/>
        <w:jc w:val="center"/>
        <w:rPr>
          <w:rFonts w:ascii="Times New Roman" w:eastAsia="Times New Roman" w:hAnsi="Times New Roman" w:cs="Times New Roman"/>
          <w:b/>
          <w:bCs/>
          <w:spacing w:val="-7"/>
          <w:sz w:val="24"/>
          <w:szCs w:val="24"/>
        </w:rPr>
      </w:pPr>
    </w:p>
    <w:p w14:paraId="3B8F93EA" w14:textId="77777777" w:rsidR="003E2457" w:rsidRDefault="003E2457" w:rsidP="0033540D">
      <w:pPr>
        <w:shd w:val="clear" w:color="auto" w:fill="FFFFFF"/>
        <w:ind w:right="10"/>
        <w:jc w:val="center"/>
        <w:rPr>
          <w:rFonts w:ascii="Times New Roman" w:eastAsia="Times New Roman" w:hAnsi="Times New Roman" w:cs="Times New Roman"/>
          <w:b/>
          <w:bCs/>
          <w:spacing w:val="-7"/>
          <w:sz w:val="24"/>
          <w:szCs w:val="24"/>
        </w:rPr>
      </w:pPr>
    </w:p>
    <w:p w14:paraId="71AEE545" w14:textId="77777777" w:rsidR="008279BB" w:rsidRPr="003E2457" w:rsidRDefault="008279BB" w:rsidP="0033540D">
      <w:pPr>
        <w:shd w:val="clear" w:color="auto" w:fill="FFFFFF"/>
        <w:ind w:right="10"/>
        <w:jc w:val="center"/>
        <w:rPr>
          <w:rFonts w:ascii="Times New Roman" w:eastAsia="Times New Roman" w:hAnsi="Times New Roman" w:cs="Times New Roman"/>
          <w:b/>
          <w:bCs/>
          <w:spacing w:val="-7"/>
          <w:sz w:val="24"/>
          <w:szCs w:val="24"/>
        </w:rPr>
      </w:pPr>
      <w:r w:rsidRPr="003E2457">
        <w:rPr>
          <w:rFonts w:ascii="Times New Roman" w:eastAsia="Times New Roman" w:hAnsi="Times New Roman" w:cs="Times New Roman"/>
          <w:b/>
          <w:bCs/>
          <w:spacing w:val="-7"/>
          <w:sz w:val="24"/>
          <w:szCs w:val="24"/>
        </w:rPr>
        <w:lastRenderedPageBreak/>
        <w:t>§ 2</w:t>
      </w:r>
    </w:p>
    <w:p w14:paraId="5D9E7190" w14:textId="0F4AB438" w:rsidR="005C1BEC" w:rsidRPr="003E2457" w:rsidRDefault="008D5A21" w:rsidP="0033540D">
      <w:pPr>
        <w:shd w:val="clear" w:color="auto" w:fill="FFFFFF"/>
        <w:ind w:right="10"/>
        <w:jc w:val="center"/>
        <w:rPr>
          <w:rFonts w:ascii="Times New Roman" w:hAnsi="Times New Roman" w:cs="Times New Roman"/>
          <w:sz w:val="24"/>
          <w:szCs w:val="24"/>
        </w:rPr>
      </w:pPr>
      <w:r w:rsidRPr="003E2457">
        <w:rPr>
          <w:rFonts w:ascii="Times New Roman" w:eastAsia="Times New Roman" w:hAnsi="Times New Roman" w:cs="Times New Roman"/>
          <w:b/>
          <w:bCs/>
          <w:spacing w:val="-7"/>
          <w:sz w:val="24"/>
          <w:szCs w:val="24"/>
        </w:rPr>
        <w:t>Termin realizacji</w:t>
      </w:r>
    </w:p>
    <w:p w14:paraId="6FF19A0D" w14:textId="0430F4F6" w:rsidR="0033540D" w:rsidRPr="003E2457" w:rsidRDefault="008D5A21" w:rsidP="00057D0D">
      <w:pPr>
        <w:pStyle w:val="Akapitzlist"/>
        <w:numPr>
          <w:ilvl w:val="0"/>
          <w:numId w:val="31"/>
        </w:numPr>
        <w:shd w:val="clear" w:color="auto" w:fill="FFFFFF"/>
        <w:tabs>
          <w:tab w:val="left" w:pos="264"/>
        </w:tabs>
        <w:spacing w:after="0" w:line="240" w:lineRule="auto"/>
        <w:ind w:left="284" w:right="6" w:hanging="284"/>
        <w:jc w:val="both"/>
        <w:rPr>
          <w:rFonts w:ascii="Times New Roman" w:hAnsi="Times New Roman" w:cs="Times New Roman"/>
          <w:sz w:val="24"/>
          <w:szCs w:val="24"/>
        </w:rPr>
      </w:pPr>
      <w:r w:rsidRPr="003E2457">
        <w:rPr>
          <w:rFonts w:ascii="Times New Roman" w:hAnsi="Times New Roman" w:cs="Times New Roman"/>
          <w:sz w:val="24"/>
          <w:szCs w:val="24"/>
        </w:rPr>
        <w:t>Wykonawca zobowiązuje się do</w:t>
      </w:r>
      <w:r w:rsidR="00220E01" w:rsidRPr="003E2457">
        <w:rPr>
          <w:rFonts w:ascii="Times New Roman" w:hAnsi="Times New Roman" w:cs="Times New Roman"/>
          <w:sz w:val="24"/>
          <w:szCs w:val="24"/>
        </w:rPr>
        <w:t>starczyć</w:t>
      </w:r>
      <w:r w:rsidRPr="003E2457">
        <w:rPr>
          <w:rFonts w:ascii="Times New Roman" w:hAnsi="Times New Roman" w:cs="Times New Roman"/>
          <w:sz w:val="24"/>
          <w:szCs w:val="24"/>
        </w:rPr>
        <w:t xml:space="preserve"> Kart</w:t>
      </w:r>
      <w:r w:rsidR="00220E01" w:rsidRPr="003E2457">
        <w:rPr>
          <w:rFonts w:ascii="Times New Roman" w:hAnsi="Times New Roman" w:cs="Times New Roman"/>
          <w:sz w:val="24"/>
          <w:szCs w:val="24"/>
        </w:rPr>
        <w:t>y</w:t>
      </w:r>
      <w:r w:rsidRPr="003E2457">
        <w:rPr>
          <w:rFonts w:ascii="Times New Roman" w:hAnsi="Times New Roman" w:cs="Times New Roman"/>
          <w:sz w:val="24"/>
          <w:szCs w:val="24"/>
        </w:rPr>
        <w:t>, jednorazowo, w terminie ___ dni od daty złożenia zamówienia tj. nie później niż do dnia _______  do siedziby Zamawiającego, mieszczącej się w Warszawie (00- 789) przy ul. Słonecznej 37, w godzinach pracy Zamawiającego, tj. w dni robocze w godzinach 8:00-16:00.</w:t>
      </w:r>
    </w:p>
    <w:p w14:paraId="4D54C9FD" w14:textId="70142C37" w:rsidR="008D5A21" w:rsidRPr="003E2457" w:rsidRDefault="0033540D" w:rsidP="00057D0D">
      <w:pPr>
        <w:pStyle w:val="Akapitzlist"/>
        <w:numPr>
          <w:ilvl w:val="0"/>
          <w:numId w:val="31"/>
        </w:numPr>
        <w:shd w:val="clear" w:color="auto" w:fill="FFFFFF"/>
        <w:tabs>
          <w:tab w:val="left" w:pos="264"/>
        </w:tabs>
        <w:spacing w:after="0" w:line="240" w:lineRule="auto"/>
        <w:ind w:left="284" w:right="6" w:hanging="284"/>
        <w:jc w:val="both"/>
        <w:rPr>
          <w:rFonts w:ascii="Times New Roman" w:hAnsi="Times New Roman" w:cs="Times New Roman"/>
          <w:sz w:val="24"/>
          <w:szCs w:val="24"/>
        </w:rPr>
      </w:pPr>
      <w:r w:rsidRPr="003E2457">
        <w:rPr>
          <w:rFonts w:ascii="Times New Roman" w:hAnsi="Times New Roman" w:cs="Times New Roman"/>
          <w:sz w:val="24"/>
          <w:szCs w:val="24"/>
        </w:rPr>
        <w:t xml:space="preserve"> </w:t>
      </w:r>
      <w:r w:rsidR="007C732D" w:rsidRPr="003E2457">
        <w:rPr>
          <w:rFonts w:ascii="Times New Roman" w:hAnsi="Times New Roman" w:cs="Times New Roman"/>
          <w:sz w:val="24"/>
          <w:szCs w:val="24"/>
        </w:rPr>
        <w:t xml:space="preserve">Karty zostaną dostarczone na koszt i ryzyko Wykonawcy. Ryzyko utraty Kart lub ich uszkodzenie przechodzi na Zamawiającego z chwilą podpisania protokołu odbioru, </w:t>
      </w:r>
      <w:r w:rsidR="00BA1D55">
        <w:rPr>
          <w:rFonts w:ascii="Times New Roman" w:hAnsi="Times New Roman" w:cs="Times New Roman"/>
          <w:sz w:val="24"/>
          <w:szCs w:val="24"/>
        </w:rPr>
        <w:br/>
      </w:r>
      <w:r w:rsidR="007C732D" w:rsidRPr="003E2457">
        <w:rPr>
          <w:rFonts w:ascii="Times New Roman" w:hAnsi="Times New Roman" w:cs="Times New Roman"/>
          <w:sz w:val="24"/>
          <w:szCs w:val="24"/>
        </w:rPr>
        <w:t>o którym mowa w ust. 4</w:t>
      </w:r>
      <w:r w:rsidR="000D1611" w:rsidRPr="003E2457">
        <w:rPr>
          <w:rFonts w:ascii="Times New Roman" w:hAnsi="Times New Roman" w:cs="Times New Roman"/>
          <w:sz w:val="24"/>
          <w:szCs w:val="24"/>
        </w:rPr>
        <w:t>.</w:t>
      </w:r>
      <w:r w:rsidR="00BF0362" w:rsidRPr="003E2457">
        <w:rPr>
          <w:rFonts w:ascii="Times New Roman" w:hAnsi="Times New Roman" w:cs="Times New Roman"/>
          <w:sz w:val="24"/>
          <w:szCs w:val="24"/>
        </w:rPr>
        <w:t xml:space="preserve"> Za dzień dostarczenia Kart w terminie Strony uznają dzień podpisania protokołu, o którym mowa w ust. 4.</w:t>
      </w:r>
    </w:p>
    <w:p w14:paraId="7A53136A" w14:textId="4E7FB019" w:rsidR="008D5A21" w:rsidRPr="003E2457" w:rsidRDefault="008D5A21" w:rsidP="00057D0D">
      <w:pPr>
        <w:pStyle w:val="Akapitzlist"/>
        <w:numPr>
          <w:ilvl w:val="0"/>
          <w:numId w:val="31"/>
        </w:numPr>
        <w:shd w:val="clear" w:color="auto" w:fill="FFFFFF"/>
        <w:tabs>
          <w:tab w:val="left" w:pos="264"/>
        </w:tabs>
        <w:spacing w:after="0" w:line="240" w:lineRule="auto"/>
        <w:ind w:left="284" w:right="6" w:hanging="284"/>
        <w:jc w:val="both"/>
        <w:rPr>
          <w:rFonts w:ascii="Times New Roman" w:hAnsi="Times New Roman" w:cs="Times New Roman"/>
          <w:sz w:val="24"/>
          <w:szCs w:val="24"/>
        </w:rPr>
      </w:pPr>
      <w:r w:rsidRPr="003E2457">
        <w:rPr>
          <w:rFonts w:ascii="Times New Roman" w:hAnsi="Times New Roman" w:cs="Times New Roman"/>
          <w:sz w:val="24"/>
          <w:szCs w:val="24"/>
        </w:rPr>
        <w:t xml:space="preserve">Zamówienie na dostawę </w:t>
      </w:r>
      <w:r w:rsidR="00AF78C6" w:rsidRPr="003E2457">
        <w:rPr>
          <w:rFonts w:ascii="Times New Roman" w:hAnsi="Times New Roman" w:cs="Times New Roman"/>
          <w:sz w:val="24"/>
          <w:szCs w:val="24"/>
        </w:rPr>
        <w:t>K</w:t>
      </w:r>
      <w:r w:rsidRPr="003E2457">
        <w:rPr>
          <w:rFonts w:ascii="Times New Roman" w:hAnsi="Times New Roman" w:cs="Times New Roman"/>
          <w:sz w:val="24"/>
          <w:szCs w:val="24"/>
        </w:rPr>
        <w:t>art złożone zostanie do Wykonawcy przez Zamawiającego na formularzu, jaki dostarczy do Zamawiającego Wykonawca</w:t>
      </w:r>
      <w:r w:rsidR="007C732D" w:rsidRPr="003E2457">
        <w:rPr>
          <w:rFonts w:ascii="Times New Roman" w:hAnsi="Times New Roman" w:cs="Times New Roman"/>
          <w:sz w:val="24"/>
          <w:szCs w:val="24"/>
        </w:rPr>
        <w:t xml:space="preserve"> w terminie  </w:t>
      </w:r>
      <w:r w:rsidR="009E636E" w:rsidRPr="003E2457">
        <w:rPr>
          <w:rFonts w:ascii="Times New Roman" w:hAnsi="Times New Roman" w:cs="Times New Roman"/>
          <w:sz w:val="24"/>
          <w:szCs w:val="24"/>
        </w:rPr>
        <w:t>do 2 dni liczonych od dnia zawarcia umowy</w:t>
      </w:r>
      <w:r w:rsidRPr="003E2457">
        <w:rPr>
          <w:rFonts w:ascii="Times New Roman" w:hAnsi="Times New Roman" w:cs="Times New Roman"/>
          <w:sz w:val="24"/>
          <w:szCs w:val="24"/>
        </w:rPr>
        <w:t xml:space="preserve">, który to formularz od daty jego doręczenia </w:t>
      </w:r>
      <w:r w:rsidR="007C732D" w:rsidRPr="003E2457">
        <w:rPr>
          <w:rFonts w:ascii="Times New Roman" w:hAnsi="Times New Roman" w:cs="Times New Roman"/>
          <w:sz w:val="24"/>
          <w:szCs w:val="24"/>
        </w:rPr>
        <w:t xml:space="preserve">Zamawiającemu </w:t>
      </w:r>
      <w:r w:rsidRPr="003E2457">
        <w:rPr>
          <w:rFonts w:ascii="Times New Roman" w:hAnsi="Times New Roman" w:cs="Times New Roman"/>
          <w:sz w:val="24"/>
          <w:szCs w:val="24"/>
        </w:rPr>
        <w:t xml:space="preserve">staje się załącznikiem do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bez potrzeby jej aneksowania, jeśli warunki formularza zamówienia  pozostają w zgodności z  Umową. </w:t>
      </w:r>
    </w:p>
    <w:p w14:paraId="4A5F2947" w14:textId="0F7A1F59" w:rsidR="008D5A21" w:rsidRPr="003E2457" w:rsidRDefault="008D5A21" w:rsidP="00057D0D">
      <w:pPr>
        <w:numPr>
          <w:ilvl w:val="0"/>
          <w:numId w:val="31"/>
        </w:numPr>
        <w:shd w:val="clear" w:color="auto" w:fill="FFFFFF"/>
        <w:tabs>
          <w:tab w:val="left" w:pos="264"/>
        </w:tabs>
        <w:ind w:left="284" w:right="6" w:hanging="284"/>
        <w:jc w:val="both"/>
        <w:rPr>
          <w:rFonts w:ascii="Times New Roman" w:hAnsi="Times New Roman" w:cs="Times New Roman"/>
          <w:sz w:val="24"/>
          <w:szCs w:val="24"/>
        </w:rPr>
      </w:pPr>
      <w:r w:rsidRPr="003E2457">
        <w:rPr>
          <w:rFonts w:ascii="Times New Roman" w:hAnsi="Times New Roman" w:cs="Times New Roman"/>
          <w:sz w:val="24"/>
          <w:szCs w:val="24"/>
        </w:rPr>
        <w:t xml:space="preserve">Odbiór Kart zostanie potwierdzony w formie protokołu odbioru podpisanego bez zastrzeżeń, przez przedstawicieli Stron, sporządzonego według wzoru stanowiącego Załącznik nr 3 do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w:t>
      </w:r>
    </w:p>
    <w:p w14:paraId="059DF245" w14:textId="1BFBF2BF" w:rsidR="0033540D" w:rsidRPr="003E2457" w:rsidRDefault="00BC4EA7" w:rsidP="00057D0D">
      <w:pPr>
        <w:shd w:val="clear" w:color="auto" w:fill="FFFFFF"/>
        <w:tabs>
          <w:tab w:val="left" w:pos="264"/>
        </w:tabs>
        <w:ind w:left="284" w:right="6" w:hanging="284"/>
        <w:jc w:val="both"/>
        <w:rPr>
          <w:rFonts w:ascii="Times New Roman" w:hAnsi="Times New Roman" w:cs="Times New Roman"/>
          <w:sz w:val="24"/>
          <w:szCs w:val="24"/>
        </w:rPr>
      </w:pPr>
      <w:r w:rsidRPr="003E2457">
        <w:rPr>
          <w:rFonts w:ascii="Times New Roman" w:hAnsi="Times New Roman" w:cs="Times New Roman"/>
          <w:sz w:val="24"/>
          <w:szCs w:val="24"/>
        </w:rPr>
        <w:t xml:space="preserve">    </w:t>
      </w:r>
      <w:r w:rsidR="008D5A21" w:rsidRPr="003E2457">
        <w:rPr>
          <w:rFonts w:ascii="Times New Roman" w:hAnsi="Times New Roman" w:cs="Times New Roman"/>
          <w:sz w:val="24"/>
          <w:szCs w:val="24"/>
        </w:rPr>
        <w:t xml:space="preserve">Dostarczone Karty powinny być nieaktywne. </w:t>
      </w:r>
    </w:p>
    <w:p w14:paraId="591350A9" w14:textId="465CE3E1" w:rsidR="0033540D" w:rsidRPr="003E2457" w:rsidRDefault="0033540D" w:rsidP="00057D0D">
      <w:pPr>
        <w:shd w:val="clear" w:color="auto" w:fill="FFFFFF"/>
        <w:tabs>
          <w:tab w:val="left" w:pos="264"/>
        </w:tabs>
        <w:ind w:left="284" w:right="6" w:hanging="284"/>
        <w:jc w:val="both"/>
        <w:rPr>
          <w:rFonts w:ascii="Times New Roman" w:hAnsi="Times New Roman" w:cs="Times New Roman"/>
          <w:sz w:val="24"/>
          <w:szCs w:val="24"/>
        </w:rPr>
      </w:pPr>
      <w:r w:rsidRPr="003E2457">
        <w:rPr>
          <w:rFonts w:ascii="Times New Roman" w:hAnsi="Times New Roman" w:cs="Times New Roman"/>
          <w:sz w:val="24"/>
          <w:szCs w:val="24"/>
        </w:rPr>
        <w:t xml:space="preserve">5. </w:t>
      </w:r>
      <w:r w:rsidR="008D5A21" w:rsidRPr="003E2457">
        <w:rPr>
          <w:rFonts w:ascii="Times New Roman" w:hAnsi="Times New Roman" w:cs="Times New Roman"/>
          <w:sz w:val="24"/>
          <w:szCs w:val="24"/>
        </w:rPr>
        <w:t xml:space="preserve">Aktywacja Kart zostanie dokonana </w:t>
      </w:r>
      <w:r w:rsidR="00993210" w:rsidRPr="003E2457">
        <w:rPr>
          <w:rFonts w:ascii="Times New Roman" w:hAnsi="Times New Roman" w:cs="Times New Roman"/>
          <w:sz w:val="24"/>
          <w:szCs w:val="24"/>
        </w:rPr>
        <w:t xml:space="preserve">grupowo </w:t>
      </w:r>
      <w:r w:rsidR="008D5A21" w:rsidRPr="003E2457">
        <w:rPr>
          <w:rFonts w:ascii="Times New Roman" w:hAnsi="Times New Roman" w:cs="Times New Roman"/>
          <w:sz w:val="24"/>
          <w:szCs w:val="24"/>
        </w:rPr>
        <w:t xml:space="preserve">przez Wykonawcę </w:t>
      </w:r>
      <w:r w:rsidR="00575D40" w:rsidRPr="003E2457">
        <w:rPr>
          <w:rFonts w:ascii="Times New Roman" w:hAnsi="Times New Roman" w:cs="Times New Roman"/>
          <w:sz w:val="24"/>
          <w:szCs w:val="24"/>
        </w:rPr>
        <w:t>w terminie do 24 godzin liczon</w:t>
      </w:r>
      <w:r w:rsidR="00057D0D" w:rsidRPr="003E2457">
        <w:rPr>
          <w:rFonts w:ascii="Times New Roman" w:hAnsi="Times New Roman" w:cs="Times New Roman"/>
          <w:sz w:val="24"/>
          <w:szCs w:val="24"/>
        </w:rPr>
        <w:t>ych</w:t>
      </w:r>
      <w:r w:rsidR="00575D40" w:rsidRPr="003E2457">
        <w:rPr>
          <w:rFonts w:ascii="Times New Roman" w:hAnsi="Times New Roman" w:cs="Times New Roman"/>
          <w:sz w:val="24"/>
          <w:szCs w:val="24"/>
        </w:rPr>
        <w:t xml:space="preserve"> od </w:t>
      </w:r>
      <w:r w:rsidR="007C732D" w:rsidRPr="003E2457">
        <w:rPr>
          <w:rFonts w:ascii="Times New Roman" w:hAnsi="Times New Roman" w:cs="Times New Roman"/>
          <w:sz w:val="24"/>
          <w:szCs w:val="24"/>
        </w:rPr>
        <w:t>dnia podpisania protokołu o którym mowa w ust. 4.</w:t>
      </w:r>
    </w:p>
    <w:p w14:paraId="76C1B313" w14:textId="018DB06F" w:rsidR="00577085" w:rsidRPr="003E2457" w:rsidRDefault="0033540D" w:rsidP="00057D0D">
      <w:pPr>
        <w:shd w:val="clear" w:color="auto" w:fill="FFFFFF"/>
        <w:tabs>
          <w:tab w:val="left" w:pos="264"/>
        </w:tabs>
        <w:ind w:left="284" w:right="6" w:hanging="284"/>
        <w:jc w:val="both"/>
        <w:rPr>
          <w:rFonts w:ascii="Times New Roman" w:hAnsi="Times New Roman" w:cs="Times New Roman"/>
          <w:spacing w:val="-4"/>
          <w:sz w:val="24"/>
          <w:szCs w:val="24"/>
        </w:rPr>
      </w:pPr>
      <w:r w:rsidRPr="003E2457">
        <w:rPr>
          <w:rFonts w:ascii="Times New Roman" w:hAnsi="Times New Roman" w:cs="Times New Roman"/>
          <w:sz w:val="24"/>
          <w:szCs w:val="24"/>
        </w:rPr>
        <w:t xml:space="preserve">6. </w:t>
      </w:r>
      <w:r w:rsidR="00CE677C" w:rsidRPr="003E2457">
        <w:rPr>
          <w:rFonts w:ascii="Times New Roman" w:hAnsi="Times New Roman" w:cs="Times New Roman"/>
          <w:sz w:val="24"/>
          <w:szCs w:val="24"/>
        </w:rPr>
        <w:t xml:space="preserve">Po zakończeniu </w:t>
      </w:r>
      <w:r w:rsidR="00B24389" w:rsidRPr="003E2457">
        <w:rPr>
          <w:rFonts w:ascii="Times New Roman" w:hAnsi="Times New Roman" w:cs="Times New Roman"/>
          <w:sz w:val="24"/>
          <w:szCs w:val="24"/>
        </w:rPr>
        <w:t>Umowy</w:t>
      </w:r>
      <w:r w:rsidR="00CE677C" w:rsidRPr="003E2457">
        <w:rPr>
          <w:rFonts w:ascii="Times New Roman" w:hAnsi="Times New Roman" w:cs="Times New Roman"/>
          <w:sz w:val="24"/>
          <w:szCs w:val="24"/>
        </w:rPr>
        <w:t xml:space="preserve"> Wykonawca zwróci Zamawiającemu</w:t>
      </w:r>
      <w:r w:rsidR="00AE3BC0" w:rsidRPr="003E2457">
        <w:rPr>
          <w:rFonts w:ascii="Times New Roman" w:hAnsi="Times New Roman" w:cs="Times New Roman"/>
          <w:sz w:val="24"/>
          <w:szCs w:val="24"/>
        </w:rPr>
        <w:t>, przelewem</w:t>
      </w:r>
      <w:r w:rsidR="00CE677C" w:rsidRPr="003E2457">
        <w:rPr>
          <w:rFonts w:ascii="Times New Roman" w:hAnsi="Times New Roman" w:cs="Times New Roman"/>
          <w:sz w:val="24"/>
          <w:szCs w:val="24"/>
        </w:rPr>
        <w:t xml:space="preserve"> niewykorzystane środki z </w:t>
      </w:r>
      <w:r w:rsidR="000D1611" w:rsidRPr="003E2457">
        <w:rPr>
          <w:rFonts w:ascii="Times New Roman" w:hAnsi="Times New Roman" w:cs="Times New Roman"/>
          <w:sz w:val="24"/>
          <w:szCs w:val="24"/>
        </w:rPr>
        <w:t xml:space="preserve">Kart </w:t>
      </w:r>
      <w:r w:rsidR="00CE677C" w:rsidRPr="003E2457">
        <w:rPr>
          <w:rFonts w:ascii="Times New Roman" w:hAnsi="Times New Roman" w:cs="Times New Roman"/>
          <w:sz w:val="24"/>
          <w:szCs w:val="24"/>
        </w:rPr>
        <w:t xml:space="preserve">w ciągu 7 dni liczonych od dnia wygaśnięcia </w:t>
      </w:r>
      <w:r w:rsidRPr="003E2457">
        <w:rPr>
          <w:rFonts w:ascii="Times New Roman" w:hAnsi="Times New Roman" w:cs="Times New Roman"/>
          <w:sz w:val="24"/>
          <w:szCs w:val="24"/>
        </w:rPr>
        <w:t>K</w:t>
      </w:r>
      <w:r w:rsidR="00CE677C" w:rsidRPr="003E2457">
        <w:rPr>
          <w:rFonts w:ascii="Times New Roman" w:hAnsi="Times New Roman" w:cs="Times New Roman"/>
          <w:sz w:val="24"/>
          <w:szCs w:val="24"/>
        </w:rPr>
        <w:t>art</w:t>
      </w:r>
      <w:r w:rsidR="00AE3BC0" w:rsidRPr="003E2457">
        <w:rPr>
          <w:rFonts w:ascii="Times New Roman" w:hAnsi="Times New Roman" w:cs="Times New Roman"/>
          <w:sz w:val="24"/>
          <w:szCs w:val="24"/>
        </w:rPr>
        <w:t xml:space="preserve"> na to samo konto z którego Zamawiający dokonywał opłat</w:t>
      </w:r>
      <w:r w:rsidRPr="003E2457">
        <w:rPr>
          <w:rFonts w:ascii="Times New Roman" w:hAnsi="Times New Roman" w:cs="Times New Roman"/>
          <w:sz w:val="24"/>
          <w:szCs w:val="24"/>
        </w:rPr>
        <w:t xml:space="preserve"> i zasileń Kart</w:t>
      </w:r>
      <w:r w:rsidR="009E636E" w:rsidRPr="003E2457">
        <w:rPr>
          <w:rFonts w:ascii="Times New Roman" w:hAnsi="Times New Roman" w:cs="Times New Roman"/>
          <w:sz w:val="24"/>
          <w:szCs w:val="24"/>
        </w:rPr>
        <w:t>.</w:t>
      </w:r>
      <w:r w:rsidR="00CE677C" w:rsidRPr="003E2457">
        <w:rPr>
          <w:rFonts w:ascii="Times New Roman" w:hAnsi="Times New Roman" w:cs="Times New Roman"/>
          <w:sz w:val="24"/>
          <w:szCs w:val="24"/>
        </w:rPr>
        <w:t xml:space="preserve"> </w:t>
      </w:r>
    </w:p>
    <w:p w14:paraId="39DAAA92" w14:textId="77777777" w:rsidR="00AE3BC0" w:rsidRPr="003E2457" w:rsidRDefault="00AE3BC0" w:rsidP="0033540D">
      <w:pPr>
        <w:shd w:val="clear" w:color="auto" w:fill="FFFFFF"/>
        <w:ind w:right="10"/>
        <w:jc w:val="center"/>
        <w:rPr>
          <w:rFonts w:ascii="Times New Roman" w:eastAsia="Times New Roman" w:hAnsi="Times New Roman" w:cs="Times New Roman"/>
          <w:b/>
          <w:bCs/>
          <w:spacing w:val="-7"/>
          <w:sz w:val="24"/>
          <w:szCs w:val="24"/>
        </w:rPr>
      </w:pPr>
      <w:bookmarkStart w:id="0" w:name="_Hlk190934087"/>
    </w:p>
    <w:p w14:paraId="7FFFD250" w14:textId="77777777" w:rsidR="008279BB" w:rsidRPr="003E2457" w:rsidRDefault="008279BB" w:rsidP="0033540D">
      <w:pPr>
        <w:shd w:val="clear" w:color="auto" w:fill="FFFFFF"/>
        <w:ind w:right="10"/>
        <w:jc w:val="center"/>
        <w:rPr>
          <w:rFonts w:ascii="Times New Roman" w:eastAsia="Times New Roman" w:hAnsi="Times New Roman" w:cs="Times New Roman"/>
          <w:b/>
          <w:bCs/>
          <w:spacing w:val="-7"/>
          <w:sz w:val="24"/>
          <w:szCs w:val="24"/>
        </w:rPr>
      </w:pPr>
      <w:r w:rsidRPr="003E2457">
        <w:rPr>
          <w:rFonts w:ascii="Times New Roman" w:eastAsia="Times New Roman" w:hAnsi="Times New Roman" w:cs="Times New Roman"/>
          <w:b/>
          <w:bCs/>
          <w:spacing w:val="-7"/>
          <w:sz w:val="24"/>
          <w:szCs w:val="24"/>
        </w:rPr>
        <w:t>§ 3</w:t>
      </w:r>
    </w:p>
    <w:bookmarkEnd w:id="0"/>
    <w:p w14:paraId="7F700407" w14:textId="42E4858D" w:rsidR="005C1BEC" w:rsidRPr="003E2457" w:rsidRDefault="005C1BEC" w:rsidP="0033540D">
      <w:pPr>
        <w:shd w:val="clear" w:color="auto" w:fill="FFFFFF"/>
        <w:ind w:right="10"/>
        <w:jc w:val="center"/>
        <w:rPr>
          <w:rFonts w:ascii="Times New Roman" w:hAnsi="Times New Roman" w:cs="Times New Roman"/>
          <w:b/>
          <w:sz w:val="24"/>
          <w:szCs w:val="24"/>
        </w:rPr>
      </w:pPr>
      <w:r w:rsidRPr="003E2457">
        <w:rPr>
          <w:rFonts w:ascii="Times New Roman" w:hAnsi="Times New Roman" w:cs="Times New Roman"/>
          <w:b/>
          <w:sz w:val="24"/>
          <w:szCs w:val="24"/>
        </w:rPr>
        <w:t xml:space="preserve">Czas trwania </w:t>
      </w:r>
      <w:r w:rsidR="00B24389" w:rsidRPr="003E2457">
        <w:rPr>
          <w:rFonts w:ascii="Times New Roman" w:hAnsi="Times New Roman" w:cs="Times New Roman"/>
          <w:b/>
          <w:sz w:val="24"/>
          <w:szCs w:val="24"/>
        </w:rPr>
        <w:t>Umowy</w:t>
      </w:r>
    </w:p>
    <w:p w14:paraId="1C4EC718" w14:textId="66F438A7" w:rsidR="009A33D6" w:rsidRPr="003E2457" w:rsidRDefault="00B24389" w:rsidP="0033540D">
      <w:pPr>
        <w:pStyle w:val="Akapitzlist"/>
        <w:shd w:val="clear" w:color="auto" w:fill="FFFFFF"/>
        <w:tabs>
          <w:tab w:val="left" w:pos="0"/>
        </w:tabs>
        <w:spacing w:after="0" w:line="240" w:lineRule="auto"/>
        <w:ind w:left="0"/>
        <w:jc w:val="both"/>
        <w:rPr>
          <w:rFonts w:ascii="Times New Roman" w:hAnsi="Times New Roman" w:cs="Times New Roman"/>
          <w:spacing w:val="-2"/>
          <w:sz w:val="24"/>
          <w:szCs w:val="24"/>
        </w:rPr>
      </w:pPr>
      <w:r w:rsidRPr="003E2457">
        <w:rPr>
          <w:rFonts w:ascii="Times New Roman" w:hAnsi="Times New Roman" w:cs="Times New Roman"/>
          <w:spacing w:val="-2"/>
          <w:sz w:val="24"/>
          <w:szCs w:val="24"/>
        </w:rPr>
        <w:t>Umowa</w:t>
      </w:r>
      <w:r w:rsidR="0033175E" w:rsidRPr="003E2457">
        <w:rPr>
          <w:rFonts w:ascii="Times New Roman" w:hAnsi="Times New Roman" w:cs="Times New Roman"/>
          <w:spacing w:val="-2"/>
          <w:sz w:val="24"/>
          <w:szCs w:val="24"/>
        </w:rPr>
        <w:t xml:space="preserve"> obowiązuje </w:t>
      </w:r>
      <w:r w:rsidR="00EA5C50" w:rsidRPr="003E2457">
        <w:rPr>
          <w:rFonts w:ascii="Times New Roman" w:hAnsi="Times New Roman" w:cs="Times New Roman"/>
          <w:spacing w:val="-2"/>
          <w:sz w:val="24"/>
          <w:szCs w:val="24"/>
        </w:rPr>
        <w:t xml:space="preserve">od dnia </w:t>
      </w:r>
      <w:r w:rsidR="002A4D42" w:rsidRPr="003E2457">
        <w:rPr>
          <w:rFonts w:ascii="Times New Roman" w:hAnsi="Times New Roman" w:cs="Times New Roman"/>
          <w:spacing w:val="-2"/>
          <w:sz w:val="24"/>
          <w:szCs w:val="24"/>
        </w:rPr>
        <w:t>aktywacji Kart</w:t>
      </w:r>
      <w:r w:rsidR="00F61150" w:rsidRPr="003E2457">
        <w:rPr>
          <w:rFonts w:ascii="Times New Roman" w:hAnsi="Times New Roman" w:cs="Times New Roman"/>
          <w:spacing w:val="-2"/>
          <w:sz w:val="24"/>
          <w:szCs w:val="24"/>
        </w:rPr>
        <w:t>,</w:t>
      </w:r>
      <w:r w:rsidR="009A33D6" w:rsidRPr="003E2457">
        <w:rPr>
          <w:rFonts w:ascii="Times New Roman" w:hAnsi="Times New Roman" w:cs="Times New Roman"/>
          <w:spacing w:val="-2"/>
          <w:sz w:val="24"/>
          <w:szCs w:val="24"/>
        </w:rPr>
        <w:t xml:space="preserve"> przez okres </w:t>
      </w:r>
      <w:r w:rsidRPr="003E2457">
        <w:rPr>
          <w:rFonts w:ascii="Times New Roman" w:hAnsi="Times New Roman" w:cs="Times New Roman"/>
          <w:spacing w:val="-2"/>
          <w:sz w:val="24"/>
          <w:szCs w:val="24"/>
        </w:rPr>
        <w:t xml:space="preserve">24 </w:t>
      </w:r>
      <w:r w:rsidR="009A33D6" w:rsidRPr="003E2457">
        <w:rPr>
          <w:rFonts w:ascii="Times New Roman" w:hAnsi="Times New Roman" w:cs="Times New Roman"/>
          <w:spacing w:val="-2"/>
          <w:sz w:val="24"/>
          <w:szCs w:val="24"/>
        </w:rPr>
        <w:t xml:space="preserve">miesięcy z zastrzeżeniem </w:t>
      </w:r>
      <w:r w:rsidR="009A33D6" w:rsidRPr="003E2457">
        <w:rPr>
          <w:rFonts w:ascii="Times New Roman" w:hAnsi="Times New Roman" w:cs="Times New Roman"/>
          <w:bCs/>
          <w:spacing w:val="-7"/>
          <w:sz w:val="24"/>
          <w:szCs w:val="24"/>
        </w:rPr>
        <w:t>§ 11</w:t>
      </w:r>
      <w:r w:rsidR="009A33D6" w:rsidRPr="003E2457">
        <w:rPr>
          <w:rFonts w:ascii="Times New Roman" w:hAnsi="Times New Roman" w:cs="Times New Roman"/>
          <w:spacing w:val="-2"/>
          <w:sz w:val="24"/>
          <w:szCs w:val="24"/>
        </w:rPr>
        <w:t xml:space="preserve">. </w:t>
      </w:r>
    </w:p>
    <w:p w14:paraId="4263379A" w14:textId="77777777" w:rsidR="005C1BEC" w:rsidRPr="003E2457" w:rsidRDefault="005C1BEC" w:rsidP="0033540D">
      <w:pPr>
        <w:shd w:val="clear" w:color="auto" w:fill="FFFFFF"/>
        <w:ind w:right="10"/>
        <w:jc w:val="center"/>
        <w:rPr>
          <w:rFonts w:ascii="Times New Roman" w:eastAsia="Times New Roman" w:hAnsi="Times New Roman" w:cs="Times New Roman"/>
          <w:b/>
          <w:bCs/>
          <w:spacing w:val="-7"/>
          <w:sz w:val="24"/>
          <w:szCs w:val="24"/>
        </w:rPr>
      </w:pPr>
    </w:p>
    <w:p w14:paraId="1B7CB445" w14:textId="724C98BC" w:rsidR="00F76B61" w:rsidRPr="003E2457" w:rsidRDefault="00F76B61" w:rsidP="0033540D">
      <w:pPr>
        <w:shd w:val="clear" w:color="auto" w:fill="FFFFFF"/>
        <w:ind w:right="10"/>
        <w:jc w:val="center"/>
        <w:rPr>
          <w:rFonts w:ascii="Times New Roman" w:eastAsia="Times New Roman" w:hAnsi="Times New Roman" w:cs="Times New Roman"/>
          <w:b/>
          <w:bCs/>
          <w:spacing w:val="-7"/>
          <w:sz w:val="24"/>
          <w:szCs w:val="24"/>
        </w:rPr>
      </w:pPr>
      <w:r w:rsidRPr="003E2457">
        <w:rPr>
          <w:rFonts w:ascii="Times New Roman" w:eastAsia="Times New Roman" w:hAnsi="Times New Roman" w:cs="Times New Roman"/>
          <w:b/>
          <w:bCs/>
          <w:spacing w:val="-7"/>
          <w:sz w:val="24"/>
          <w:szCs w:val="24"/>
        </w:rPr>
        <w:t>§ 4</w:t>
      </w:r>
    </w:p>
    <w:p w14:paraId="46769D99" w14:textId="049BBBAF" w:rsidR="00F76B61" w:rsidRPr="003E2457" w:rsidRDefault="00F76B61" w:rsidP="0033540D">
      <w:pPr>
        <w:shd w:val="clear" w:color="auto" w:fill="FFFFFF"/>
        <w:ind w:right="10"/>
        <w:jc w:val="center"/>
        <w:rPr>
          <w:rFonts w:ascii="Times New Roman" w:eastAsia="Times New Roman" w:hAnsi="Times New Roman" w:cs="Times New Roman"/>
          <w:b/>
          <w:bCs/>
          <w:spacing w:val="-7"/>
          <w:sz w:val="24"/>
          <w:szCs w:val="24"/>
        </w:rPr>
      </w:pPr>
      <w:r w:rsidRPr="003E2457">
        <w:rPr>
          <w:rFonts w:ascii="Times New Roman" w:eastAsia="Times New Roman" w:hAnsi="Times New Roman" w:cs="Times New Roman"/>
          <w:b/>
          <w:bCs/>
          <w:spacing w:val="-7"/>
          <w:sz w:val="24"/>
          <w:szCs w:val="24"/>
        </w:rPr>
        <w:t>Wymiana Kart</w:t>
      </w:r>
    </w:p>
    <w:p w14:paraId="7584F5A5" w14:textId="69F1EF19" w:rsidR="00F76B61" w:rsidRPr="003E2457" w:rsidRDefault="00BA1D55" w:rsidP="0033540D">
      <w:pPr>
        <w:pStyle w:val="Akapitzlist"/>
        <w:numPr>
          <w:ilvl w:val="0"/>
          <w:numId w:val="29"/>
        </w:numPr>
        <w:shd w:val="clear" w:color="auto" w:fill="FFFFFF"/>
        <w:spacing w:after="0" w:line="240" w:lineRule="auto"/>
        <w:ind w:left="357" w:right="11" w:hanging="357"/>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1) </w:t>
      </w:r>
      <w:r w:rsidR="00F76B61" w:rsidRPr="003E2457">
        <w:rPr>
          <w:rFonts w:ascii="Times New Roman" w:hAnsi="Times New Roman" w:cs="Times New Roman"/>
          <w:spacing w:val="-7"/>
          <w:sz w:val="24"/>
          <w:szCs w:val="24"/>
        </w:rPr>
        <w:t>W przypadku, gdy korzystanie z Karty okaże się niemożliwe:</w:t>
      </w:r>
    </w:p>
    <w:p w14:paraId="379F5200" w14:textId="65C77F17" w:rsidR="00F76B61" w:rsidRPr="003E2457" w:rsidRDefault="001A177A" w:rsidP="0033540D">
      <w:pPr>
        <w:pStyle w:val="Akapitzlist"/>
        <w:numPr>
          <w:ilvl w:val="0"/>
          <w:numId w:val="30"/>
        </w:numPr>
        <w:shd w:val="clear" w:color="auto" w:fill="FFFFFF"/>
        <w:spacing w:after="0" w:line="240" w:lineRule="auto"/>
        <w:ind w:right="11"/>
        <w:jc w:val="both"/>
        <w:rPr>
          <w:rFonts w:ascii="Times New Roman" w:hAnsi="Times New Roman" w:cs="Times New Roman"/>
          <w:spacing w:val="-7"/>
          <w:sz w:val="24"/>
          <w:szCs w:val="24"/>
        </w:rPr>
      </w:pPr>
      <w:r w:rsidRPr="003E2457">
        <w:rPr>
          <w:rFonts w:ascii="Times New Roman" w:hAnsi="Times New Roman" w:cs="Times New Roman"/>
          <w:spacing w:val="-7"/>
          <w:sz w:val="24"/>
          <w:szCs w:val="24"/>
        </w:rPr>
        <w:t>z</w:t>
      </w:r>
      <w:r w:rsidR="00F76B61" w:rsidRPr="003E2457">
        <w:rPr>
          <w:rFonts w:ascii="Times New Roman" w:hAnsi="Times New Roman" w:cs="Times New Roman"/>
          <w:spacing w:val="-7"/>
          <w:sz w:val="24"/>
          <w:szCs w:val="24"/>
        </w:rPr>
        <w:t xml:space="preserve"> przyczyn niezależnych od Zamawiającego,</w:t>
      </w:r>
    </w:p>
    <w:p w14:paraId="562C7666" w14:textId="5419EB9C" w:rsidR="00F76B61" w:rsidRPr="003E2457" w:rsidRDefault="001A177A" w:rsidP="0033540D">
      <w:pPr>
        <w:pStyle w:val="Akapitzlist"/>
        <w:numPr>
          <w:ilvl w:val="0"/>
          <w:numId w:val="30"/>
        </w:numPr>
        <w:shd w:val="clear" w:color="auto" w:fill="FFFFFF"/>
        <w:spacing w:after="0" w:line="240" w:lineRule="auto"/>
        <w:ind w:right="11"/>
        <w:jc w:val="both"/>
        <w:rPr>
          <w:rFonts w:ascii="Times New Roman" w:hAnsi="Times New Roman" w:cs="Times New Roman"/>
          <w:spacing w:val="-7"/>
          <w:sz w:val="24"/>
          <w:szCs w:val="24"/>
        </w:rPr>
      </w:pPr>
      <w:r w:rsidRPr="003E2457">
        <w:rPr>
          <w:rFonts w:ascii="Times New Roman" w:hAnsi="Times New Roman" w:cs="Times New Roman"/>
          <w:spacing w:val="-7"/>
          <w:sz w:val="24"/>
          <w:szCs w:val="24"/>
        </w:rPr>
        <w:t>z</w:t>
      </w:r>
      <w:r w:rsidR="00F76B61" w:rsidRPr="003E2457">
        <w:rPr>
          <w:rFonts w:ascii="Times New Roman" w:hAnsi="Times New Roman" w:cs="Times New Roman"/>
          <w:spacing w:val="-7"/>
          <w:sz w:val="24"/>
          <w:szCs w:val="24"/>
        </w:rPr>
        <w:t xml:space="preserve"> powodu zgubienia lub zniszczenia Karty przez Zamawiającego,</w:t>
      </w:r>
    </w:p>
    <w:p w14:paraId="7E8A6688" w14:textId="749EF910" w:rsidR="00F76B61" w:rsidRPr="003E2457" w:rsidRDefault="001A177A" w:rsidP="0033540D">
      <w:pPr>
        <w:pStyle w:val="Akapitzlist"/>
        <w:numPr>
          <w:ilvl w:val="0"/>
          <w:numId w:val="30"/>
        </w:numPr>
        <w:shd w:val="clear" w:color="auto" w:fill="FFFFFF"/>
        <w:spacing w:after="0" w:line="240" w:lineRule="auto"/>
        <w:ind w:right="11"/>
        <w:jc w:val="both"/>
        <w:rPr>
          <w:rFonts w:ascii="Times New Roman" w:hAnsi="Times New Roman" w:cs="Times New Roman"/>
          <w:spacing w:val="-7"/>
          <w:sz w:val="24"/>
          <w:szCs w:val="24"/>
        </w:rPr>
      </w:pPr>
      <w:r w:rsidRPr="003E2457">
        <w:rPr>
          <w:rFonts w:ascii="Times New Roman" w:hAnsi="Times New Roman" w:cs="Times New Roman"/>
          <w:spacing w:val="-7"/>
          <w:sz w:val="24"/>
          <w:szCs w:val="24"/>
        </w:rPr>
        <w:t>z</w:t>
      </w:r>
      <w:r w:rsidR="00F76B61" w:rsidRPr="003E2457">
        <w:rPr>
          <w:rFonts w:ascii="Times New Roman" w:hAnsi="Times New Roman" w:cs="Times New Roman"/>
          <w:spacing w:val="-7"/>
          <w:sz w:val="24"/>
          <w:szCs w:val="24"/>
        </w:rPr>
        <w:t xml:space="preserve"> powodu kradzieży Karty</w:t>
      </w:r>
      <w:r w:rsidR="00057D0D" w:rsidRPr="003E2457">
        <w:rPr>
          <w:rFonts w:ascii="Times New Roman" w:hAnsi="Times New Roman" w:cs="Times New Roman"/>
          <w:spacing w:val="-7"/>
          <w:sz w:val="24"/>
          <w:szCs w:val="24"/>
        </w:rPr>
        <w:t>,</w:t>
      </w:r>
    </w:p>
    <w:p w14:paraId="4D7218C1" w14:textId="322380E5" w:rsidR="00F76B61" w:rsidRPr="003E2457" w:rsidRDefault="001A177A" w:rsidP="0033540D">
      <w:pPr>
        <w:pStyle w:val="Akapitzlist"/>
        <w:numPr>
          <w:ilvl w:val="0"/>
          <w:numId w:val="30"/>
        </w:numPr>
        <w:shd w:val="clear" w:color="auto" w:fill="FFFFFF"/>
        <w:spacing w:after="0" w:line="240" w:lineRule="auto"/>
        <w:ind w:right="11"/>
        <w:jc w:val="both"/>
        <w:rPr>
          <w:rFonts w:ascii="Times New Roman" w:hAnsi="Times New Roman" w:cs="Times New Roman"/>
          <w:spacing w:val="-7"/>
          <w:sz w:val="24"/>
          <w:szCs w:val="24"/>
        </w:rPr>
      </w:pPr>
      <w:r w:rsidRPr="003E2457">
        <w:rPr>
          <w:rFonts w:ascii="Times New Roman" w:hAnsi="Times New Roman" w:cs="Times New Roman"/>
          <w:spacing w:val="-7"/>
          <w:sz w:val="24"/>
          <w:szCs w:val="24"/>
        </w:rPr>
        <w:t xml:space="preserve">w </w:t>
      </w:r>
      <w:r w:rsidR="00F76B61" w:rsidRPr="003E2457">
        <w:rPr>
          <w:rFonts w:ascii="Times New Roman" w:hAnsi="Times New Roman" w:cs="Times New Roman"/>
          <w:spacing w:val="-7"/>
          <w:sz w:val="24"/>
          <w:szCs w:val="24"/>
        </w:rPr>
        <w:t>przypadku, gdy Karta posiada wadę i uniemożliwiającą jej użytkowanie</w:t>
      </w:r>
      <w:r w:rsidR="000D1611" w:rsidRPr="003E2457">
        <w:rPr>
          <w:rFonts w:ascii="Times New Roman" w:hAnsi="Times New Roman" w:cs="Times New Roman"/>
          <w:spacing w:val="-7"/>
          <w:sz w:val="24"/>
          <w:szCs w:val="24"/>
        </w:rPr>
        <w:t xml:space="preserve"> z przyczyn nie leżących po stronie Zamawiającego</w:t>
      </w:r>
      <w:r w:rsidR="00BA1D55">
        <w:rPr>
          <w:rFonts w:ascii="Times New Roman" w:hAnsi="Times New Roman" w:cs="Times New Roman"/>
          <w:spacing w:val="-7"/>
          <w:sz w:val="24"/>
          <w:szCs w:val="24"/>
        </w:rPr>
        <w:t>,</w:t>
      </w:r>
    </w:p>
    <w:p w14:paraId="346B6AAF" w14:textId="50F13430" w:rsidR="00F76B61" w:rsidRPr="003E2457" w:rsidRDefault="00F76B61" w:rsidP="0033540D">
      <w:pPr>
        <w:shd w:val="clear" w:color="auto" w:fill="FFFFFF"/>
        <w:ind w:left="397" w:right="11"/>
        <w:jc w:val="both"/>
        <w:rPr>
          <w:rFonts w:ascii="Times New Roman" w:eastAsia="Times New Roman" w:hAnsi="Times New Roman" w:cs="Times New Roman"/>
          <w:b/>
          <w:bCs/>
          <w:spacing w:val="-7"/>
          <w:sz w:val="24"/>
          <w:szCs w:val="24"/>
        </w:rPr>
      </w:pPr>
      <w:r w:rsidRPr="003E2457">
        <w:rPr>
          <w:rFonts w:ascii="Times New Roman" w:eastAsia="Times New Roman" w:hAnsi="Times New Roman" w:cs="Times New Roman"/>
          <w:spacing w:val="-7"/>
          <w:sz w:val="24"/>
          <w:szCs w:val="24"/>
        </w:rPr>
        <w:t xml:space="preserve">Wykonawca </w:t>
      </w:r>
      <w:r w:rsidR="000D1611" w:rsidRPr="003E2457">
        <w:rPr>
          <w:rFonts w:ascii="Times New Roman" w:eastAsia="Times New Roman" w:hAnsi="Times New Roman" w:cs="Times New Roman"/>
          <w:spacing w:val="-7"/>
          <w:sz w:val="24"/>
          <w:szCs w:val="24"/>
        </w:rPr>
        <w:t>dostarczy</w:t>
      </w:r>
      <w:r w:rsidRPr="003E2457">
        <w:rPr>
          <w:rFonts w:ascii="Times New Roman" w:eastAsia="Times New Roman" w:hAnsi="Times New Roman" w:cs="Times New Roman"/>
          <w:spacing w:val="-7"/>
          <w:sz w:val="24"/>
          <w:szCs w:val="24"/>
        </w:rPr>
        <w:t xml:space="preserve"> Karty</w:t>
      </w:r>
      <w:r w:rsidR="00AE3BC0" w:rsidRPr="003E2457">
        <w:rPr>
          <w:rFonts w:ascii="Times New Roman" w:eastAsia="Times New Roman" w:hAnsi="Times New Roman" w:cs="Times New Roman"/>
          <w:spacing w:val="-7"/>
          <w:sz w:val="24"/>
          <w:szCs w:val="24"/>
        </w:rPr>
        <w:t xml:space="preserve"> do Zamawiającego,</w:t>
      </w:r>
      <w:r w:rsidRPr="003E2457">
        <w:rPr>
          <w:rFonts w:ascii="Times New Roman" w:eastAsia="Times New Roman" w:hAnsi="Times New Roman" w:cs="Times New Roman"/>
          <w:spacing w:val="-7"/>
          <w:sz w:val="24"/>
          <w:szCs w:val="24"/>
        </w:rPr>
        <w:t xml:space="preserve"> </w:t>
      </w:r>
      <w:r w:rsidR="00AE3BC0" w:rsidRPr="003E2457">
        <w:rPr>
          <w:rFonts w:ascii="Times New Roman" w:eastAsia="Times New Roman" w:hAnsi="Times New Roman" w:cs="Times New Roman"/>
          <w:spacing w:val="-7"/>
          <w:sz w:val="24"/>
          <w:szCs w:val="24"/>
        </w:rPr>
        <w:t>na swój koszt,</w:t>
      </w:r>
      <w:r w:rsidRPr="003E2457">
        <w:rPr>
          <w:rFonts w:ascii="Times New Roman" w:eastAsia="Times New Roman" w:hAnsi="Times New Roman" w:cs="Times New Roman"/>
          <w:spacing w:val="-7"/>
          <w:sz w:val="24"/>
          <w:szCs w:val="24"/>
        </w:rPr>
        <w:t xml:space="preserve"> </w:t>
      </w:r>
      <w:r w:rsidR="000D1611" w:rsidRPr="003E2457">
        <w:rPr>
          <w:rFonts w:ascii="Times New Roman" w:hAnsi="Times New Roman" w:cs="Times New Roman"/>
          <w:spacing w:val="-7"/>
          <w:sz w:val="24"/>
          <w:szCs w:val="24"/>
        </w:rPr>
        <w:t xml:space="preserve">wraz z transferem środków </w:t>
      </w:r>
      <w:r w:rsidR="00BA1D55">
        <w:rPr>
          <w:rFonts w:ascii="Times New Roman" w:hAnsi="Times New Roman" w:cs="Times New Roman"/>
          <w:spacing w:val="-7"/>
          <w:sz w:val="24"/>
          <w:szCs w:val="24"/>
        </w:rPr>
        <w:br/>
      </w:r>
      <w:r w:rsidR="000D1611" w:rsidRPr="003E2457">
        <w:rPr>
          <w:rFonts w:ascii="Times New Roman" w:hAnsi="Times New Roman" w:cs="Times New Roman"/>
          <w:spacing w:val="-7"/>
          <w:sz w:val="24"/>
          <w:szCs w:val="24"/>
        </w:rPr>
        <w:t xml:space="preserve">w wysokości równej środkom w chwili zastrzeżenia Karty </w:t>
      </w:r>
      <w:r w:rsidRPr="003E2457">
        <w:rPr>
          <w:rFonts w:ascii="Times New Roman" w:eastAsia="Times New Roman" w:hAnsi="Times New Roman" w:cs="Times New Roman"/>
          <w:spacing w:val="-7"/>
          <w:sz w:val="24"/>
          <w:szCs w:val="24"/>
        </w:rPr>
        <w:t xml:space="preserve">w terminie 3 dni roboczych od dnia powiadomienia Wykonawcy o powyższym fakcie przez Zamawiającego </w:t>
      </w:r>
      <w:r w:rsidR="00BD57AE" w:rsidRPr="003E2457">
        <w:rPr>
          <w:rFonts w:ascii="Times New Roman" w:eastAsia="Times New Roman" w:hAnsi="Times New Roman" w:cs="Times New Roman"/>
          <w:spacing w:val="-7"/>
          <w:sz w:val="24"/>
          <w:szCs w:val="24"/>
        </w:rPr>
        <w:t xml:space="preserve">elektronicznie/ telefonicznie </w:t>
      </w:r>
      <w:r w:rsidRPr="003E2457">
        <w:rPr>
          <w:rFonts w:ascii="Times New Roman" w:eastAsia="Times New Roman" w:hAnsi="Times New Roman" w:cs="Times New Roman"/>
          <w:spacing w:val="-7"/>
          <w:sz w:val="24"/>
          <w:szCs w:val="24"/>
        </w:rPr>
        <w:t xml:space="preserve">lub </w:t>
      </w:r>
      <w:r w:rsidR="00BD57AE" w:rsidRPr="003E2457">
        <w:rPr>
          <w:rFonts w:ascii="Times New Roman" w:eastAsia="Times New Roman" w:hAnsi="Times New Roman" w:cs="Times New Roman"/>
          <w:spacing w:val="-7"/>
          <w:sz w:val="24"/>
          <w:szCs w:val="24"/>
        </w:rPr>
        <w:t>pisemnie</w:t>
      </w:r>
      <w:r w:rsidRPr="003E2457">
        <w:rPr>
          <w:rFonts w:ascii="Times New Roman" w:eastAsia="Times New Roman" w:hAnsi="Times New Roman" w:cs="Times New Roman"/>
          <w:spacing w:val="-7"/>
          <w:sz w:val="24"/>
          <w:szCs w:val="24"/>
        </w:rPr>
        <w:t xml:space="preserve"> na </w:t>
      </w:r>
      <w:r w:rsidR="005A0F24" w:rsidRPr="003E2457">
        <w:rPr>
          <w:rFonts w:ascii="Times New Roman" w:eastAsia="Times New Roman" w:hAnsi="Times New Roman" w:cs="Times New Roman"/>
          <w:spacing w:val="-7"/>
          <w:sz w:val="24"/>
          <w:szCs w:val="24"/>
        </w:rPr>
        <w:t xml:space="preserve">adres </w:t>
      </w:r>
      <w:r w:rsidR="009E636E" w:rsidRPr="003E2457">
        <w:rPr>
          <w:rFonts w:ascii="Times New Roman" w:eastAsia="Times New Roman" w:hAnsi="Times New Roman" w:cs="Times New Roman"/>
          <w:spacing w:val="-7"/>
          <w:sz w:val="24"/>
          <w:szCs w:val="24"/>
        </w:rPr>
        <w:t xml:space="preserve">wskazany w </w:t>
      </w:r>
      <w:r w:rsidR="009E636E" w:rsidRPr="003E2457">
        <w:rPr>
          <w:rFonts w:ascii="Times New Roman" w:eastAsia="Times New Roman" w:hAnsi="Times New Roman" w:cs="Times New Roman"/>
          <w:bCs/>
          <w:spacing w:val="-7"/>
          <w:sz w:val="24"/>
          <w:szCs w:val="24"/>
        </w:rPr>
        <w:t xml:space="preserve">§10 ust. </w:t>
      </w:r>
      <w:r w:rsidR="00AD5CD2" w:rsidRPr="003E2457">
        <w:rPr>
          <w:rFonts w:ascii="Times New Roman" w:eastAsia="Times New Roman" w:hAnsi="Times New Roman" w:cs="Times New Roman"/>
          <w:bCs/>
          <w:spacing w:val="-7"/>
          <w:sz w:val="24"/>
          <w:szCs w:val="24"/>
        </w:rPr>
        <w:t>2</w:t>
      </w:r>
      <w:r w:rsidR="009E636E" w:rsidRPr="003E2457">
        <w:rPr>
          <w:rFonts w:ascii="Times New Roman" w:eastAsia="Times New Roman" w:hAnsi="Times New Roman" w:cs="Times New Roman"/>
          <w:bCs/>
          <w:spacing w:val="-7"/>
          <w:sz w:val="24"/>
          <w:szCs w:val="24"/>
        </w:rPr>
        <w:t xml:space="preserve"> umowy.</w:t>
      </w:r>
    </w:p>
    <w:p w14:paraId="432CC49F" w14:textId="4F5CB1F2" w:rsidR="007878B2" w:rsidRPr="00BA1D55" w:rsidRDefault="00BA1D55" w:rsidP="0033540D">
      <w:pPr>
        <w:shd w:val="clear" w:color="auto" w:fill="FFFFFF"/>
        <w:ind w:left="397" w:right="11"/>
        <w:jc w:val="both"/>
        <w:rPr>
          <w:rFonts w:ascii="Times New Roman" w:eastAsia="Times New Roman" w:hAnsi="Times New Roman" w:cs="Times New Roman"/>
          <w:bCs/>
          <w:spacing w:val="-7"/>
          <w:sz w:val="24"/>
          <w:szCs w:val="24"/>
        </w:rPr>
      </w:pPr>
      <w:r w:rsidRPr="00BA1D55">
        <w:rPr>
          <w:rFonts w:ascii="Times New Roman" w:eastAsia="Times New Roman" w:hAnsi="Times New Roman" w:cs="Times New Roman"/>
          <w:bCs/>
          <w:spacing w:val="-7"/>
          <w:sz w:val="24"/>
          <w:szCs w:val="24"/>
        </w:rPr>
        <w:t xml:space="preserve">2) </w:t>
      </w:r>
      <w:r w:rsidR="00266E5F" w:rsidRPr="00BA1D55">
        <w:rPr>
          <w:rFonts w:ascii="Times New Roman" w:eastAsia="Times New Roman" w:hAnsi="Times New Roman" w:cs="Times New Roman"/>
          <w:bCs/>
          <w:spacing w:val="-7"/>
          <w:sz w:val="24"/>
          <w:szCs w:val="24"/>
        </w:rPr>
        <w:t xml:space="preserve">W przypadku wystąpienia sytuacji o której mowa w </w:t>
      </w:r>
      <w:r w:rsidRPr="00BA1D55">
        <w:rPr>
          <w:rFonts w:ascii="Times New Roman" w:eastAsia="Times New Roman" w:hAnsi="Times New Roman" w:cs="Times New Roman"/>
          <w:bCs/>
          <w:spacing w:val="-7"/>
          <w:sz w:val="24"/>
          <w:szCs w:val="24"/>
        </w:rPr>
        <w:t>pkt 1) lit</w:t>
      </w:r>
      <w:r w:rsidRPr="00BA1D55">
        <w:rPr>
          <w:rFonts w:ascii="Times New Roman" w:eastAsia="Times New Roman" w:hAnsi="Times New Roman" w:cs="Times New Roman"/>
          <w:bCs/>
          <w:spacing w:val="-7"/>
          <w:sz w:val="24"/>
          <w:szCs w:val="24"/>
        </w:rPr>
        <w:t xml:space="preserve"> </w:t>
      </w:r>
      <w:r w:rsidR="00266E5F" w:rsidRPr="00BA1D55">
        <w:rPr>
          <w:rFonts w:ascii="Times New Roman" w:eastAsia="Times New Roman" w:hAnsi="Times New Roman" w:cs="Times New Roman"/>
          <w:bCs/>
          <w:spacing w:val="-7"/>
          <w:sz w:val="24"/>
          <w:szCs w:val="24"/>
        </w:rPr>
        <w:t>b) i c) Zamawiaj</w:t>
      </w:r>
      <w:r w:rsidR="0033540D" w:rsidRPr="00BA1D55">
        <w:rPr>
          <w:rFonts w:ascii="Times New Roman" w:eastAsia="Times New Roman" w:hAnsi="Times New Roman" w:cs="Times New Roman"/>
          <w:bCs/>
          <w:spacing w:val="-7"/>
          <w:sz w:val="24"/>
          <w:szCs w:val="24"/>
        </w:rPr>
        <w:t>ą</w:t>
      </w:r>
      <w:r w:rsidR="00266E5F" w:rsidRPr="00BA1D55">
        <w:rPr>
          <w:rFonts w:ascii="Times New Roman" w:eastAsia="Times New Roman" w:hAnsi="Times New Roman" w:cs="Times New Roman"/>
          <w:bCs/>
          <w:spacing w:val="-7"/>
          <w:sz w:val="24"/>
          <w:szCs w:val="24"/>
        </w:rPr>
        <w:t xml:space="preserve">cy, niezwłocznie powiadomi </w:t>
      </w:r>
      <w:r w:rsidR="00BD57AE" w:rsidRPr="00BA1D55">
        <w:rPr>
          <w:rFonts w:ascii="Times New Roman" w:eastAsia="Times New Roman" w:hAnsi="Times New Roman" w:cs="Times New Roman"/>
          <w:bCs/>
          <w:spacing w:val="-7"/>
          <w:sz w:val="24"/>
          <w:szCs w:val="24"/>
        </w:rPr>
        <w:t xml:space="preserve">o tym </w:t>
      </w:r>
      <w:r w:rsidR="00266E5F" w:rsidRPr="00BA1D55">
        <w:rPr>
          <w:rFonts w:ascii="Times New Roman" w:eastAsia="Times New Roman" w:hAnsi="Times New Roman" w:cs="Times New Roman"/>
          <w:bCs/>
          <w:spacing w:val="-7"/>
          <w:sz w:val="24"/>
          <w:szCs w:val="24"/>
        </w:rPr>
        <w:t xml:space="preserve">Wykonawcę, na adres wskazany w §10 ust. </w:t>
      </w:r>
      <w:r w:rsidR="00AD5CD2" w:rsidRPr="00BA1D55">
        <w:rPr>
          <w:rFonts w:ascii="Times New Roman" w:eastAsia="Times New Roman" w:hAnsi="Times New Roman" w:cs="Times New Roman"/>
          <w:bCs/>
          <w:spacing w:val="-7"/>
          <w:sz w:val="24"/>
          <w:szCs w:val="24"/>
        </w:rPr>
        <w:t>2</w:t>
      </w:r>
      <w:r w:rsidR="00266E5F" w:rsidRPr="00BA1D55">
        <w:rPr>
          <w:rFonts w:ascii="Times New Roman" w:eastAsia="Times New Roman" w:hAnsi="Times New Roman" w:cs="Times New Roman"/>
          <w:bCs/>
          <w:spacing w:val="-7"/>
          <w:sz w:val="24"/>
          <w:szCs w:val="24"/>
        </w:rPr>
        <w:t xml:space="preserve"> umowy, celem zastrzeżenia Karty.</w:t>
      </w:r>
      <w:r w:rsidR="007878B2" w:rsidRPr="00BA1D55">
        <w:rPr>
          <w:rFonts w:ascii="Times New Roman" w:eastAsia="Times New Roman" w:hAnsi="Times New Roman" w:cs="Times New Roman"/>
          <w:bCs/>
          <w:spacing w:val="-7"/>
          <w:sz w:val="24"/>
          <w:szCs w:val="24"/>
        </w:rPr>
        <w:t xml:space="preserve"> </w:t>
      </w:r>
    </w:p>
    <w:p w14:paraId="0E5F8028" w14:textId="506BF92B" w:rsidR="00266E5F" w:rsidRPr="00BA1D55" w:rsidRDefault="00BA1D55" w:rsidP="0033540D">
      <w:pPr>
        <w:shd w:val="clear" w:color="auto" w:fill="FFFFFF"/>
        <w:ind w:left="397" w:right="11"/>
        <w:jc w:val="both"/>
        <w:rPr>
          <w:rFonts w:ascii="Times New Roman" w:eastAsia="Times New Roman" w:hAnsi="Times New Roman" w:cs="Times New Roman"/>
          <w:spacing w:val="-7"/>
          <w:sz w:val="24"/>
          <w:szCs w:val="24"/>
        </w:rPr>
      </w:pPr>
      <w:r w:rsidRPr="00BA1D55">
        <w:rPr>
          <w:rFonts w:ascii="Times New Roman" w:eastAsia="Times New Roman" w:hAnsi="Times New Roman" w:cs="Times New Roman"/>
          <w:bCs/>
          <w:spacing w:val="-7"/>
          <w:sz w:val="24"/>
          <w:szCs w:val="24"/>
        </w:rPr>
        <w:t xml:space="preserve">3) </w:t>
      </w:r>
      <w:r w:rsidR="007878B2" w:rsidRPr="00BA1D55">
        <w:rPr>
          <w:rFonts w:ascii="Times New Roman" w:eastAsia="Times New Roman" w:hAnsi="Times New Roman" w:cs="Times New Roman"/>
          <w:bCs/>
          <w:spacing w:val="-7"/>
          <w:sz w:val="24"/>
          <w:szCs w:val="24"/>
        </w:rPr>
        <w:t xml:space="preserve">Wykonawca ma obowiązek niezwłocznego zastrzeżenia Karty (tj. w tym samym dniu </w:t>
      </w:r>
      <w:r>
        <w:rPr>
          <w:rFonts w:ascii="Times New Roman" w:eastAsia="Times New Roman" w:hAnsi="Times New Roman" w:cs="Times New Roman"/>
          <w:bCs/>
          <w:spacing w:val="-7"/>
          <w:sz w:val="24"/>
          <w:szCs w:val="24"/>
        </w:rPr>
        <w:br/>
      </w:r>
      <w:r w:rsidR="007878B2" w:rsidRPr="00BA1D55">
        <w:rPr>
          <w:rFonts w:ascii="Times New Roman" w:eastAsia="Times New Roman" w:hAnsi="Times New Roman" w:cs="Times New Roman"/>
          <w:bCs/>
          <w:spacing w:val="-7"/>
          <w:sz w:val="24"/>
          <w:szCs w:val="24"/>
        </w:rPr>
        <w:t xml:space="preserve">i godzinie, w której otrzymał zawiadomienie od Zamawiającego). Jeżeli, Wykonawca nie zastrzeże Karty, lub zastrzeże z opóźnieniem, </w:t>
      </w:r>
      <w:r w:rsidR="00B6247E" w:rsidRPr="00BA1D55">
        <w:rPr>
          <w:rFonts w:ascii="Times New Roman" w:eastAsia="Times New Roman" w:hAnsi="Times New Roman" w:cs="Times New Roman"/>
          <w:bCs/>
          <w:spacing w:val="-7"/>
          <w:sz w:val="24"/>
          <w:szCs w:val="24"/>
        </w:rPr>
        <w:t>to ponosi on odpowiedzialność i koszty transakcji zrealizowanych przy użyciu tej Karty od momentu przekazania przez Zamawiającego zawiadomienia</w:t>
      </w:r>
      <w:r w:rsidRPr="00BA1D55">
        <w:rPr>
          <w:rFonts w:ascii="Times New Roman" w:eastAsia="Times New Roman" w:hAnsi="Times New Roman" w:cs="Times New Roman"/>
          <w:bCs/>
          <w:spacing w:val="-7"/>
          <w:sz w:val="24"/>
          <w:szCs w:val="24"/>
        </w:rPr>
        <w:t xml:space="preserve"> o którym mowa w pkt 2)</w:t>
      </w:r>
      <w:r w:rsidR="00B6247E" w:rsidRPr="00BA1D55">
        <w:rPr>
          <w:rFonts w:ascii="Times New Roman" w:eastAsia="Times New Roman" w:hAnsi="Times New Roman" w:cs="Times New Roman"/>
          <w:bCs/>
          <w:spacing w:val="-7"/>
          <w:sz w:val="24"/>
          <w:szCs w:val="24"/>
        </w:rPr>
        <w:t>.</w:t>
      </w:r>
    </w:p>
    <w:p w14:paraId="51906448" w14:textId="0EBB860A" w:rsidR="00F76B61" w:rsidRPr="003E2457" w:rsidRDefault="00930A71" w:rsidP="0033540D">
      <w:pPr>
        <w:pStyle w:val="Akapitzlist"/>
        <w:numPr>
          <w:ilvl w:val="0"/>
          <w:numId w:val="29"/>
        </w:numPr>
        <w:shd w:val="clear" w:color="auto" w:fill="FFFFFF"/>
        <w:spacing w:after="0" w:line="240" w:lineRule="auto"/>
        <w:ind w:left="357" w:right="11" w:hanging="357"/>
        <w:jc w:val="both"/>
        <w:rPr>
          <w:rFonts w:ascii="Times New Roman" w:hAnsi="Times New Roman" w:cs="Times New Roman"/>
          <w:b/>
          <w:bCs/>
          <w:spacing w:val="-7"/>
          <w:sz w:val="24"/>
          <w:szCs w:val="24"/>
        </w:rPr>
      </w:pPr>
      <w:r w:rsidRPr="003E2457">
        <w:rPr>
          <w:rFonts w:ascii="Times New Roman" w:hAnsi="Times New Roman" w:cs="Times New Roman"/>
          <w:spacing w:val="-7"/>
          <w:sz w:val="24"/>
          <w:szCs w:val="24"/>
        </w:rPr>
        <w:lastRenderedPageBreak/>
        <w:t>W przypadku niemożliwości dostarczenia Karty w terminie określonym</w:t>
      </w:r>
      <w:r w:rsidR="00D6379E" w:rsidRPr="003E2457">
        <w:rPr>
          <w:rFonts w:ascii="Times New Roman" w:hAnsi="Times New Roman" w:cs="Times New Roman"/>
          <w:spacing w:val="-7"/>
          <w:sz w:val="24"/>
          <w:szCs w:val="24"/>
        </w:rPr>
        <w:t xml:space="preserve"> </w:t>
      </w:r>
      <w:r w:rsidRPr="003E2457">
        <w:rPr>
          <w:rFonts w:ascii="Times New Roman" w:hAnsi="Times New Roman" w:cs="Times New Roman"/>
          <w:spacing w:val="-7"/>
          <w:sz w:val="24"/>
          <w:szCs w:val="24"/>
        </w:rPr>
        <w:t>w ust. 1</w:t>
      </w:r>
      <w:r w:rsidR="00BA1D55">
        <w:rPr>
          <w:rFonts w:ascii="Times New Roman" w:hAnsi="Times New Roman" w:cs="Times New Roman"/>
          <w:spacing w:val="-7"/>
          <w:sz w:val="24"/>
          <w:szCs w:val="24"/>
        </w:rPr>
        <w:t xml:space="preserve"> pkt 1)</w:t>
      </w:r>
      <w:r w:rsidRPr="003E2457">
        <w:rPr>
          <w:rFonts w:ascii="Times New Roman" w:hAnsi="Times New Roman" w:cs="Times New Roman"/>
          <w:spacing w:val="-7"/>
          <w:sz w:val="24"/>
          <w:szCs w:val="24"/>
        </w:rPr>
        <w:t xml:space="preserve">, Wykonawca zwróci Zamawiającemu w terminie 3 dni roboczych </w:t>
      </w:r>
      <w:r w:rsidR="00E6766E" w:rsidRPr="003E2457">
        <w:rPr>
          <w:rFonts w:ascii="Times New Roman" w:hAnsi="Times New Roman" w:cs="Times New Roman"/>
          <w:spacing w:val="-7"/>
          <w:sz w:val="24"/>
          <w:szCs w:val="24"/>
        </w:rPr>
        <w:t xml:space="preserve">niewykorzystane środki z </w:t>
      </w:r>
      <w:r w:rsidRPr="003E2457">
        <w:rPr>
          <w:rFonts w:ascii="Times New Roman" w:hAnsi="Times New Roman" w:cs="Times New Roman"/>
          <w:spacing w:val="-7"/>
          <w:sz w:val="24"/>
          <w:szCs w:val="24"/>
        </w:rPr>
        <w:t>Kart</w:t>
      </w:r>
      <w:r w:rsidR="00E6766E" w:rsidRPr="003E2457">
        <w:rPr>
          <w:rFonts w:ascii="Times New Roman" w:hAnsi="Times New Roman" w:cs="Times New Roman"/>
          <w:spacing w:val="-7"/>
          <w:sz w:val="24"/>
          <w:szCs w:val="24"/>
        </w:rPr>
        <w:t>y</w:t>
      </w:r>
      <w:r w:rsidRPr="003E2457">
        <w:rPr>
          <w:rFonts w:ascii="Times New Roman" w:hAnsi="Times New Roman" w:cs="Times New Roman"/>
          <w:spacing w:val="-7"/>
          <w:sz w:val="24"/>
          <w:szCs w:val="24"/>
        </w:rPr>
        <w:t>, której realizacja okazała się niemożliwa.</w:t>
      </w:r>
    </w:p>
    <w:p w14:paraId="7421013B" w14:textId="77777777" w:rsidR="00937B9F" w:rsidRPr="003E2457" w:rsidRDefault="00937B9F" w:rsidP="0033540D">
      <w:pPr>
        <w:shd w:val="clear" w:color="auto" w:fill="FFFFFF"/>
        <w:ind w:right="10"/>
        <w:jc w:val="center"/>
        <w:rPr>
          <w:rFonts w:ascii="Times New Roman" w:eastAsia="Times New Roman" w:hAnsi="Times New Roman" w:cs="Times New Roman"/>
          <w:b/>
          <w:bCs/>
          <w:spacing w:val="-7"/>
          <w:sz w:val="24"/>
          <w:szCs w:val="24"/>
        </w:rPr>
      </w:pPr>
    </w:p>
    <w:p w14:paraId="7358D72C" w14:textId="1C011555" w:rsidR="0033175E" w:rsidRPr="003E2457" w:rsidRDefault="0033175E" w:rsidP="0033540D">
      <w:pPr>
        <w:shd w:val="clear" w:color="auto" w:fill="FFFFFF"/>
        <w:ind w:right="10"/>
        <w:jc w:val="center"/>
        <w:rPr>
          <w:rFonts w:ascii="Times New Roman" w:eastAsia="Times New Roman" w:hAnsi="Times New Roman" w:cs="Times New Roman"/>
          <w:b/>
          <w:bCs/>
          <w:spacing w:val="-7"/>
          <w:sz w:val="24"/>
          <w:szCs w:val="24"/>
        </w:rPr>
      </w:pPr>
      <w:r w:rsidRPr="003E2457">
        <w:rPr>
          <w:rFonts w:ascii="Times New Roman" w:eastAsia="Times New Roman" w:hAnsi="Times New Roman" w:cs="Times New Roman"/>
          <w:b/>
          <w:bCs/>
          <w:spacing w:val="-7"/>
          <w:sz w:val="24"/>
          <w:szCs w:val="24"/>
        </w:rPr>
        <w:t xml:space="preserve">§ </w:t>
      </w:r>
      <w:r w:rsidR="00F76B61" w:rsidRPr="003E2457">
        <w:rPr>
          <w:rFonts w:ascii="Times New Roman" w:eastAsia="Times New Roman" w:hAnsi="Times New Roman" w:cs="Times New Roman"/>
          <w:b/>
          <w:bCs/>
          <w:spacing w:val="-7"/>
          <w:sz w:val="24"/>
          <w:szCs w:val="24"/>
        </w:rPr>
        <w:t>5</w:t>
      </w:r>
    </w:p>
    <w:p w14:paraId="3243B716" w14:textId="77777777" w:rsidR="005C1BEC" w:rsidRPr="003E2457" w:rsidRDefault="005C1BEC" w:rsidP="0033540D">
      <w:pPr>
        <w:shd w:val="clear" w:color="auto" w:fill="FFFFFF"/>
        <w:ind w:right="10"/>
        <w:jc w:val="center"/>
        <w:rPr>
          <w:rFonts w:ascii="Times New Roman" w:hAnsi="Times New Roman" w:cs="Times New Roman"/>
          <w:sz w:val="24"/>
          <w:szCs w:val="24"/>
        </w:rPr>
      </w:pPr>
      <w:r w:rsidRPr="003E2457">
        <w:rPr>
          <w:rFonts w:ascii="Times New Roman" w:eastAsia="Times New Roman" w:hAnsi="Times New Roman" w:cs="Times New Roman"/>
          <w:b/>
          <w:bCs/>
          <w:spacing w:val="-7"/>
          <w:sz w:val="24"/>
          <w:szCs w:val="24"/>
        </w:rPr>
        <w:t>Wynagrodzenie</w:t>
      </w:r>
    </w:p>
    <w:p w14:paraId="474EC926" w14:textId="77777777" w:rsidR="00120141" w:rsidRPr="003E2457" w:rsidRDefault="00DC0D57" w:rsidP="0033540D">
      <w:pPr>
        <w:numPr>
          <w:ilvl w:val="0"/>
          <w:numId w:val="2"/>
        </w:numPr>
        <w:shd w:val="clear" w:color="auto" w:fill="FFFFFF"/>
        <w:tabs>
          <w:tab w:val="left" w:pos="264"/>
        </w:tabs>
        <w:ind w:left="264" w:right="5" w:hanging="264"/>
        <w:jc w:val="both"/>
        <w:rPr>
          <w:rFonts w:ascii="Times New Roman" w:eastAsia="Times New Roman" w:hAnsi="Times New Roman" w:cs="Times New Roman"/>
          <w:spacing w:val="-3"/>
          <w:sz w:val="24"/>
          <w:szCs w:val="24"/>
        </w:rPr>
      </w:pPr>
      <w:r w:rsidRPr="003E2457">
        <w:rPr>
          <w:rFonts w:ascii="Times New Roman" w:hAnsi="Times New Roman" w:cs="Times New Roman"/>
          <w:spacing w:val="-3"/>
          <w:sz w:val="24"/>
          <w:szCs w:val="24"/>
        </w:rPr>
        <w:t>Wykonawcy z</w:t>
      </w:r>
      <w:r w:rsidR="00685DF0" w:rsidRPr="003E2457">
        <w:rPr>
          <w:rFonts w:ascii="Times New Roman" w:hAnsi="Times New Roman" w:cs="Times New Roman"/>
          <w:spacing w:val="-3"/>
          <w:sz w:val="24"/>
          <w:szCs w:val="24"/>
        </w:rPr>
        <w:t xml:space="preserve"> tytułu należytego wykonania przedmiotu niniejszej </w:t>
      </w:r>
      <w:r w:rsidR="00B24389" w:rsidRPr="003E2457">
        <w:rPr>
          <w:rFonts w:ascii="Times New Roman" w:hAnsi="Times New Roman" w:cs="Times New Roman"/>
          <w:spacing w:val="-3"/>
          <w:sz w:val="24"/>
          <w:szCs w:val="24"/>
        </w:rPr>
        <w:t>Umowy</w:t>
      </w:r>
      <w:r w:rsidR="00685DF0" w:rsidRPr="003E2457">
        <w:rPr>
          <w:rFonts w:ascii="Times New Roman" w:hAnsi="Times New Roman" w:cs="Times New Roman"/>
          <w:spacing w:val="-3"/>
          <w:sz w:val="24"/>
          <w:szCs w:val="24"/>
        </w:rPr>
        <w:t xml:space="preserve"> przysługuje</w:t>
      </w:r>
      <w:r w:rsidR="00B27F4D" w:rsidRPr="003E2457">
        <w:rPr>
          <w:rFonts w:ascii="Times New Roman" w:hAnsi="Times New Roman" w:cs="Times New Roman"/>
          <w:spacing w:val="-3"/>
          <w:sz w:val="24"/>
          <w:szCs w:val="24"/>
        </w:rPr>
        <w:t xml:space="preserve"> maksymalne </w:t>
      </w:r>
      <w:r w:rsidR="00685DF0" w:rsidRPr="003E2457">
        <w:rPr>
          <w:rFonts w:ascii="Times New Roman" w:hAnsi="Times New Roman" w:cs="Times New Roman"/>
          <w:spacing w:val="-3"/>
          <w:sz w:val="24"/>
          <w:szCs w:val="24"/>
        </w:rPr>
        <w:t xml:space="preserve"> wynagrodzenie w kwocie</w:t>
      </w:r>
      <w:r w:rsidR="00120141" w:rsidRPr="003E2457">
        <w:rPr>
          <w:rFonts w:ascii="Times New Roman" w:hAnsi="Times New Roman" w:cs="Times New Roman"/>
          <w:spacing w:val="-3"/>
          <w:sz w:val="24"/>
          <w:szCs w:val="24"/>
        </w:rPr>
        <w:t>:</w:t>
      </w:r>
    </w:p>
    <w:p w14:paraId="4F3AE1D2" w14:textId="77777777" w:rsidR="00120141" w:rsidRPr="003E2457" w:rsidRDefault="00685DF0" w:rsidP="00120141">
      <w:pPr>
        <w:shd w:val="clear" w:color="auto" w:fill="FFFFFF"/>
        <w:tabs>
          <w:tab w:val="left" w:pos="264"/>
        </w:tabs>
        <w:ind w:left="264" w:right="5"/>
        <w:jc w:val="both"/>
        <w:rPr>
          <w:rFonts w:ascii="Times New Roman" w:eastAsia="Times New Roman" w:hAnsi="Times New Roman" w:cs="Times New Roman"/>
          <w:spacing w:val="-3"/>
          <w:sz w:val="24"/>
          <w:szCs w:val="24"/>
        </w:rPr>
      </w:pPr>
      <w:r w:rsidRPr="003E2457">
        <w:rPr>
          <w:rFonts w:ascii="Times New Roman" w:hAnsi="Times New Roman" w:cs="Times New Roman"/>
          <w:spacing w:val="-3"/>
          <w:sz w:val="24"/>
          <w:szCs w:val="24"/>
        </w:rPr>
        <w:t xml:space="preserve"> ………………….</w:t>
      </w:r>
      <w:r w:rsidR="00DC0D57" w:rsidRPr="003E2457">
        <w:rPr>
          <w:rFonts w:ascii="Times New Roman" w:hAnsi="Times New Roman" w:cs="Times New Roman"/>
          <w:spacing w:val="-3"/>
          <w:sz w:val="24"/>
          <w:szCs w:val="24"/>
        </w:rPr>
        <w:t xml:space="preserve"> </w:t>
      </w:r>
      <w:r w:rsidR="00ED5871" w:rsidRPr="003E2457">
        <w:rPr>
          <w:rFonts w:ascii="Times New Roman" w:eastAsia="Times New Roman" w:hAnsi="Times New Roman" w:cs="Times New Roman"/>
          <w:spacing w:val="-3"/>
          <w:sz w:val="24"/>
          <w:szCs w:val="24"/>
        </w:rPr>
        <w:t xml:space="preserve">……… (słownie: ………..) złotych netto, </w:t>
      </w:r>
    </w:p>
    <w:p w14:paraId="1B83ED18" w14:textId="139AC95E" w:rsidR="00120141" w:rsidRPr="003E2457" w:rsidRDefault="00120141" w:rsidP="00120141">
      <w:pPr>
        <w:shd w:val="clear" w:color="auto" w:fill="FFFFFF"/>
        <w:tabs>
          <w:tab w:val="left" w:pos="264"/>
        </w:tabs>
        <w:ind w:left="264" w:right="5"/>
        <w:jc w:val="both"/>
        <w:rPr>
          <w:rFonts w:ascii="Times New Roman" w:eastAsia="Times New Roman" w:hAnsi="Times New Roman" w:cs="Times New Roman"/>
          <w:spacing w:val="-3"/>
          <w:sz w:val="24"/>
          <w:szCs w:val="24"/>
        </w:rPr>
      </w:pPr>
      <w:r w:rsidRPr="003E2457">
        <w:rPr>
          <w:rFonts w:ascii="Times New Roman" w:hAnsi="Times New Roman" w:cs="Times New Roman"/>
          <w:spacing w:val="-3"/>
          <w:sz w:val="24"/>
          <w:szCs w:val="24"/>
        </w:rPr>
        <w:t xml:space="preserve">…………………. </w:t>
      </w:r>
      <w:r w:rsidRPr="003E2457">
        <w:rPr>
          <w:rFonts w:ascii="Times New Roman" w:eastAsia="Times New Roman" w:hAnsi="Times New Roman" w:cs="Times New Roman"/>
          <w:spacing w:val="-3"/>
          <w:sz w:val="24"/>
          <w:szCs w:val="24"/>
        </w:rPr>
        <w:t xml:space="preserve">……… (słownie: ………..) złotych </w:t>
      </w:r>
      <w:r w:rsidR="00ED5871" w:rsidRPr="003E2457">
        <w:rPr>
          <w:rFonts w:ascii="Times New Roman" w:eastAsia="Times New Roman" w:hAnsi="Times New Roman" w:cs="Times New Roman"/>
          <w:spacing w:val="-3"/>
          <w:sz w:val="24"/>
          <w:szCs w:val="24"/>
        </w:rPr>
        <w:t>brutto</w:t>
      </w:r>
      <w:r w:rsidRPr="003E2457">
        <w:rPr>
          <w:rFonts w:ascii="Times New Roman" w:eastAsia="Times New Roman" w:hAnsi="Times New Roman" w:cs="Times New Roman"/>
          <w:spacing w:val="-3"/>
          <w:sz w:val="24"/>
          <w:szCs w:val="24"/>
        </w:rPr>
        <w:t>,</w:t>
      </w:r>
      <w:r w:rsidR="00973A88" w:rsidRPr="003E2457">
        <w:rPr>
          <w:rFonts w:ascii="Times New Roman" w:eastAsia="Times New Roman" w:hAnsi="Times New Roman" w:cs="Times New Roman"/>
          <w:spacing w:val="-3"/>
          <w:sz w:val="24"/>
          <w:szCs w:val="24"/>
        </w:rPr>
        <w:t xml:space="preserve"> </w:t>
      </w:r>
    </w:p>
    <w:p w14:paraId="269E9FAB" w14:textId="2F2B66B2" w:rsidR="003A17B1" w:rsidRPr="003E2457" w:rsidRDefault="00973A88" w:rsidP="00120141">
      <w:pPr>
        <w:shd w:val="clear" w:color="auto" w:fill="FFFFFF"/>
        <w:tabs>
          <w:tab w:val="left" w:pos="264"/>
        </w:tabs>
        <w:ind w:left="264" w:right="5"/>
        <w:jc w:val="both"/>
        <w:rPr>
          <w:rFonts w:ascii="Times New Roman" w:eastAsia="Times New Roman" w:hAnsi="Times New Roman" w:cs="Times New Roman"/>
          <w:spacing w:val="-3"/>
          <w:sz w:val="24"/>
          <w:szCs w:val="24"/>
        </w:rPr>
      </w:pPr>
      <w:r w:rsidRPr="003E2457">
        <w:rPr>
          <w:rFonts w:ascii="Times New Roman" w:eastAsia="Times New Roman" w:hAnsi="Times New Roman" w:cs="Times New Roman"/>
          <w:spacing w:val="-3"/>
          <w:sz w:val="24"/>
          <w:szCs w:val="24"/>
        </w:rPr>
        <w:t xml:space="preserve">w okresie obowiązywania </w:t>
      </w:r>
      <w:r w:rsidR="00B24389" w:rsidRPr="003E2457">
        <w:rPr>
          <w:rFonts w:ascii="Times New Roman" w:eastAsia="Times New Roman" w:hAnsi="Times New Roman" w:cs="Times New Roman"/>
          <w:spacing w:val="-3"/>
          <w:sz w:val="24"/>
          <w:szCs w:val="24"/>
        </w:rPr>
        <w:t>Umowy</w:t>
      </w:r>
      <w:r w:rsidR="00937B9F" w:rsidRPr="003E2457">
        <w:rPr>
          <w:rFonts w:ascii="Times New Roman" w:eastAsia="Times New Roman" w:hAnsi="Times New Roman" w:cs="Times New Roman"/>
          <w:spacing w:val="-3"/>
          <w:sz w:val="24"/>
          <w:szCs w:val="24"/>
        </w:rPr>
        <w:t xml:space="preserve"> zgodnie ze złożoną Ofertą</w:t>
      </w:r>
      <w:r w:rsidR="003A17B1" w:rsidRPr="003E2457">
        <w:rPr>
          <w:rFonts w:ascii="Times New Roman" w:eastAsia="Times New Roman" w:hAnsi="Times New Roman" w:cs="Times New Roman"/>
          <w:spacing w:val="-3"/>
          <w:sz w:val="24"/>
          <w:szCs w:val="24"/>
        </w:rPr>
        <w:t>.</w:t>
      </w:r>
    </w:p>
    <w:p w14:paraId="52A46AA6" w14:textId="302632C1" w:rsidR="00575D40" w:rsidRPr="003E2457" w:rsidRDefault="00575D40" w:rsidP="0033540D">
      <w:pPr>
        <w:numPr>
          <w:ilvl w:val="0"/>
          <w:numId w:val="2"/>
        </w:numPr>
        <w:shd w:val="clear" w:color="auto" w:fill="FFFFFF"/>
        <w:tabs>
          <w:tab w:val="left" w:pos="264"/>
        </w:tabs>
        <w:ind w:left="264" w:right="5" w:hanging="264"/>
        <w:jc w:val="both"/>
        <w:rPr>
          <w:rFonts w:ascii="Times New Roman" w:eastAsia="Times New Roman" w:hAnsi="Times New Roman" w:cs="Times New Roman"/>
          <w:spacing w:val="-3"/>
          <w:sz w:val="24"/>
          <w:szCs w:val="24"/>
        </w:rPr>
      </w:pPr>
      <w:r w:rsidRPr="003E2457">
        <w:rPr>
          <w:rFonts w:ascii="Times New Roman" w:eastAsia="Times New Roman" w:hAnsi="Times New Roman" w:cs="Times New Roman"/>
          <w:spacing w:val="-3"/>
          <w:sz w:val="24"/>
          <w:szCs w:val="24"/>
        </w:rPr>
        <w:t xml:space="preserve">Zamawiający dopuszcza możliwość </w:t>
      </w:r>
      <w:r w:rsidR="00937B9F" w:rsidRPr="003E2457">
        <w:rPr>
          <w:rFonts w:ascii="Times New Roman" w:eastAsia="Times New Roman" w:hAnsi="Times New Roman" w:cs="Times New Roman"/>
          <w:spacing w:val="-3"/>
          <w:sz w:val="24"/>
          <w:szCs w:val="24"/>
        </w:rPr>
        <w:t xml:space="preserve">wielokrotnego </w:t>
      </w:r>
      <w:r w:rsidRPr="003E2457">
        <w:rPr>
          <w:rFonts w:ascii="Times New Roman" w:eastAsia="Times New Roman" w:hAnsi="Times New Roman" w:cs="Times New Roman"/>
          <w:spacing w:val="-3"/>
          <w:sz w:val="24"/>
          <w:szCs w:val="24"/>
        </w:rPr>
        <w:t xml:space="preserve">sukcesywnego doładowania Kart </w:t>
      </w:r>
      <w:r w:rsidR="00A53BA0" w:rsidRPr="003E2457">
        <w:rPr>
          <w:rFonts w:ascii="Times New Roman" w:eastAsia="Times New Roman" w:hAnsi="Times New Roman" w:cs="Times New Roman"/>
          <w:spacing w:val="-3"/>
          <w:sz w:val="24"/>
          <w:szCs w:val="24"/>
        </w:rPr>
        <w:t xml:space="preserve">do limitów </w:t>
      </w:r>
      <w:r w:rsidRPr="003E2457">
        <w:rPr>
          <w:rFonts w:ascii="Times New Roman" w:eastAsia="Times New Roman" w:hAnsi="Times New Roman" w:cs="Times New Roman"/>
          <w:spacing w:val="-3"/>
          <w:sz w:val="24"/>
          <w:szCs w:val="24"/>
        </w:rPr>
        <w:t>wskazan</w:t>
      </w:r>
      <w:r w:rsidR="00A53BA0" w:rsidRPr="003E2457">
        <w:rPr>
          <w:rFonts w:ascii="Times New Roman" w:eastAsia="Times New Roman" w:hAnsi="Times New Roman" w:cs="Times New Roman"/>
          <w:spacing w:val="-3"/>
          <w:sz w:val="24"/>
          <w:szCs w:val="24"/>
        </w:rPr>
        <w:t>ych</w:t>
      </w:r>
      <w:r w:rsidRPr="003E2457">
        <w:rPr>
          <w:rFonts w:ascii="Times New Roman" w:eastAsia="Times New Roman" w:hAnsi="Times New Roman" w:cs="Times New Roman"/>
          <w:spacing w:val="-3"/>
          <w:sz w:val="24"/>
          <w:szCs w:val="24"/>
        </w:rPr>
        <w:t xml:space="preserve"> w OPZ</w:t>
      </w:r>
      <w:r w:rsidR="00A53BA0" w:rsidRPr="003E2457">
        <w:rPr>
          <w:rFonts w:ascii="Times New Roman" w:eastAsia="Times New Roman" w:hAnsi="Times New Roman" w:cs="Times New Roman"/>
          <w:spacing w:val="-3"/>
          <w:sz w:val="24"/>
          <w:szCs w:val="24"/>
        </w:rPr>
        <w:t>.</w:t>
      </w:r>
    </w:p>
    <w:p w14:paraId="63DBD8DA" w14:textId="4D8FFFCB" w:rsidR="00ED5871" w:rsidRPr="003E2457" w:rsidRDefault="003A17B1" w:rsidP="0033540D">
      <w:pPr>
        <w:numPr>
          <w:ilvl w:val="0"/>
          <w:numId w:val="2"/>
        </w:numPr>
        <w:shd w:val="clear" w:color="auto" w:fill="FFFFFF"/>
        <w:tabs>
          <w:tab w:val="left" w:pos="264"/>
        </w:tabs>
        <w:ind w:left="264" w:right="5" w:hanging="264"/>
        <w:jc w:val="both"/>
        <w:rPr>
          <w:rFonts w:ascii="Times New Roman" w:eastAsia="Times New Roman" w:hAnsi="Times New Roman" w:cs="Times New Roman"/>
          <w:spacing w:val="-3"/>
          <w:sz w:val="24"/>
          <w:szCs w:val="24"/>
        </w:rPr>
      </w:pPr>
      <w:r w:rsidRPr="003E2457">
        <w:rPr>
          <w:rFonts w:ascii="Times New Roman" w:eastAsia="Times New Roman" w:hAnsi="Times New Roman" w:cs="Times New Roman"/>
          <w:spacing w:val="-3"/>
          <w:sz w:val="24"/>
          <w:szCs w:val="24"/>
        </w:rPr>
        <w:t xml:space="preserve">Zamawiający dopuszcza możliwość zmiany maksymalnych przyznanych limitów pomiędzy poszczególnymi Kartami przypisanymi do jednostek </w:t>
      </w:r>
      <w:r w:rsidR="0059731C" w:rsidRPr="003E2457">
        <w:rPr>
          <w:rFonts w:ascii="Times New Roman" w:eastAsia="Times New Roman" w:hAnsi="Times New Roman" w:cs="Times New Roman"/>
          <w:spacing w:val="-3"/>
          <w:sz w:val="24"/>
          <w:szCs w:val="24"/>
        </w:rPr>
        <w:t xml:space="preserve">organizacyjnych </w:t>
      </w:r>
      <w:r w:rsidR="000D1611" w:rsidRPr="003E2457">
        <w:rPr>
          <w:rFonts w:ascii="Times New Roman" w:eastAsia="Times New Roman" w:hAnsi="Times New Roman" w:cs="Times New Roman"/>
          <w:spacing w:val="-3"/>
          <w:sz w:val="24"/>
          <w:szCs w:val="24"/>
        </w:rPr>
        <w:t>Zamawiającego</w:t>
      </w:r>
      <w:r w:rsidRPr="003E2457">
        <w:rPr>
          <w:rFonts w:ascii="Times New Roman" w:eastAsia="Times New Roman" w:hAnsi="Times New Roman" w:cs="Times New Roman"/>
          <w:spacing w:val="-3"/>
          <w:sz w:val="24"/>
          <w:szCs w:val="24"/>
        </w:rPr>
        <w:t>.</w:t>
      </w:r>
    </w:p>
    <w:p w14:paraId="5AC47A8D" w14:textId="4083BF33" w:rsidR="008939EC" w:rsidRPr="003E2457" w:rsidRDefault="000D1611" w:rsidP="0033540D">
      <w:pPr>
        <w:numPr>
          <w:ilvl w:val="0"/>
          <w:numId w:val="2"/>
        </w:numPr>
        <w:shd w:val="clear" w:color="auto" w:fill="FFFFFF"/>
        <w:tabs>
          <w:tab w:val="left" w:pos="284"/>
        </w:tabs>
        <w:ind w:left="284" w:hanging="284"/>
        <w:jc w:val="both"/>
        <w:rPr>
          <w:rFonts w:ascii="Times New Roman" w:hAnsi="Times New Roman" w:cs="Times New Roman"/>
          <w:spacing w:val="-4"/>
          <w:sz w:val="24"/>
          <w:szCs w:val="24"/>
        </w:rPr>
      </w:pPr>
      <w:r w:rsidRPr="003E2457">
        <w:rPr>
          <w:rFonts w:ascii="Times New Roman" w:hAnsi="Times New Roman" w:cs="Times New Roman"/>
          <w:spacing w:val="-2"/>
          <w:sz w:val="24"/>
          <w:szCs w:val="24"/>
        </w:rPr>
        <w:t>P</w:t>
      </w:r>
      <w:r w:rsidRPr="003E2457">
        <w:rPr>
          <w:rFonts w:ascii="Times New Roman" w:eastAsia="Times New Roman" w:hAnsi="Times New Roman" w:cs="Times New Roman"/>
          <w:spacing w:val="-2"/>
          <w:sz w:val="24"/>
          <w:szCs w:val="24"/>
        </w:rPr>
        <w:t xml:space="preserve">łatność za Karty </w:t>
      </w:r>
      <w:r w:rsidR="008939EC" w:rsidRPr="003E2457">
        <w:rPr>
          <w:rFonts w:ascii="Times New Roman" w:eastAsia="Times New Roman" w:hAnsi="Times New Roman" w:cs="Times New Roman"/>
          <w:spacing w:val="-2"/>
          <w:sz w:val="24"/>
          <w:szCs w:val="24"/>
        </w:rPr>
        <w:t xml:space="preserve">będzie odbywała się proporcjonalnie do wysokości zasilenia Kart. </w:t>
      </w:r>
    </w:p>
    <w:p w14:paraId="48D98DC4" w14:textId="77777777" w:rsidR="00B6247E" w:rsidRPr="003E2457" w:rsidRDefault="008939EC" w:rsidP="008939EC">
      <w:pPr>
        <w:shd w:val="clear" w:color="auto" w:fill="FFFFFF"/>
        <w:tabs>
          <w:tab w:val="left" w:pos="284"/>
        </w:tabs>
        <w:ind w:left="284"/>
        <w:jc w:val="both"/>
        <w:rPr>
          <w:rFonts w:ascii="Times New Roman" w:eastAsia="Times New Roman" w:hAnsi="Times New Roman" w:cs="Times New Roman"/>
          <w:sz w:val="24"/>
          <w:szCs w:val="24"/>
        </w:rPr>
      </w:pPr>
      <w:r w:rsidRPr="003E2457">
        <w:rPr>
          <w:rFonts w:ascii="Times New Roman" w:eastAsia="Times New Roman" w:hAnsi="Times New Roman" w:cs="Times New Roman"/>
          <w:spacing w:val="-4"/>
          <w:sz w:val="24"/>
          <w:szCs w:val="24"/>
        </w:rPr>
        <w:t>Każda p</w:t>
      </w:r>
      <w:r w:rsidR="0033175E" w:rsidRPr="003E2457">
        <w:rPr>
          <w:rFonts w:ascii="Times New Roman" w:eastAsia="Times New Roman" w:hAnsi="Times New Roman" w:cs="Times New Roman"/>
          <w:spacing w:val="-4"/>
          <w:sz w:val="24"/>
          <w:szCs w:val="24"/>
        </w:rPr>
        <w:t xml:space="preserve">łatność następuje na podstawie </w:t>
      </w:r>
      <w:r w:rsidRPr="003E2457">
        <w:rPr>
          <w:rFonts w:ascii="Times New Roman" w:eastAsia="Times New Roman" w:hAnsi="Times New Roman" w:cs="Times New Roman"/>
          <w:spacing w:val="-4"/>
          <w:sz w:val="24"/>
          <w:szCs w:val="24"/>
        </w:rPr>
        <w:t xml:space="preserve">prawidłowo wystawionej i dostarczonej do Zamawiającego </w:t>
      </w:r>
      <w:r w:rsidR="0033175E" w:rsidRPr="003E2457">
        <w:rPr>
          <w:rFonts w:ascii="Times New Roman" w:eastAsia="Times New Roman" w:hAnsi="Times New Roman" w:cs="Times New Roman"/>
          <w:spacing w:val="-4"/>
          <w:sz w:val="24"/>
          <w:szCs w:val="24"/>
        </w:rPr>
        <w:t xml:space="preserve">faktury w terminie </w:t>
      </w:r>
      <w:r w:rsidR="00EA13A4" w:rsidRPr="003E2457">
        <w:rPr>
          <w:rFonts w:ascii="Times New Roman" w:eastAsia="Times New Roman" w:hAnsi="Times New Roman" w:cs="Times New Roman"/>
          <w:spacing w:val="-4"/>
          <w:sz w:val="24"/>
          <w:szCs w:val="24"/>
        </w:rPr>
        <w:t xml:space="preserve">30 </w:t>
      </w:r>
      <w:r w:rsidR="0033175E" w:rsidRPr="003E2457">
        <w:rPr>
          <w:rFonts w:ascii="Times New Roman" w:eastAsia="Times New Roman" w:hAnsi="Times New Roman" w:cs="Times New Roman"/>
          <w:spacing w:val="-4"/>
          <w:sz w:val="24"/>
          <w:szCs w:val="24"/>
        </w:rPr>
        <w:t xml:space="preserve">dni </w:t>
      </w:r>
      <w:r w:rsidR="0033175E" w:rsidRPr="003E2457">
        <w:rPr>
          <w:rFonts w:ascii="Times New Roman" w:eastAsia="Times New Roman" w:hAnsi="Times New Roman" w:cs="Times New Roman"/>
          <w:sz w:val="24"/>
          <w:szCs w:val="24"/>
        </w:rPr>
        <w:t xml:space="preserve">od </w:t>
      </w:r>
      <w:r w:rsidR="00EE7573" w:rsidRPr="003E2457">
        <w:rPr>
          <w:rFonts w:ascii="Times New Roman" w:eastAsia="Times New Roman" w:hAnsi="Times New Roman" w:cs="Times New Roman"/>
          <w:sz w:val="24"/>
          <w:szCs w:val="24"/>
        </w:rPr>
        <w:t xml:space="preserve">daty </w:t>
      </w:r>
      <w:r w:rsidR="004265A3" w:rsidRPr="003E2457">
        <w:rPr>
          <w:rFonts w:ascii="Times New Roman" w:eastAsia="Times New Roman" w:hAnsi="Times New Roman" w:cs="Times New Roman"/>
          <w:sz w:val="24"/>
          <w:szCs w:val="24"/>
        </w:rPr>
        <w:t xml:space="preserve">jej </w:t>
      </w:r>
      <w:r w:rsidRPr="003E2457">
        <w:rPr>
          <w:rFonts w:ascii="Times New Roman" w:eastAsia="Times New Roman" w:hAnsi="Times New Roman" w:cs="Times New Roman"/>
          <w:sz w:val="24"/>
          <w:szCs w:val="24"/>
        </w:rPr>
        <w:t>dostarczenia do Zamawiającego</w:t>
      </w:r>
      <w:r w:rsidR="0033175E" w:rsidRPr="003E2457">
        <w:rPr>
          <w:rFonts w:ascii="Times New Roman" w:eastAsia="Times New Roman" w:hAnsi="Times New Roman" w:cs="Times New Roman"/>
          <w:sz w:val="24"/>
          <w:szCs w:val="24"/>
        </w:rPr>
        <w:t>.</w:t>
      </w:r>
      <w:r w:rsidR="000D1611" w:rsidRPr="003E2457">
        <w:rPr>
          <w:rFonts w:ascii="Times New Roman" w:eastAsia="Times New Roman" w:hAnsi="Times New Roman" w:cs="Times New Roman"/>
          <w:sz w:val="24"/>
          <w:szCs w:val="24"/>
        </w:rPr>
        <w:t xml:space="preserve"> Podstawą do wystawienia </w:t>
      </w:r>
      <w:r w:rsidRPr="003E2457">
        <w:rPr>
          <w:rFonts w:ascii="Times New Roman" w:eastAsia="Times New Roman" w:hAnsi="Times New Roman" w:cs="Times New Roman"/>
          <w:sz w:val="24"/>
          <w:szCs w:val="24"/>
        </w:rPr>
        <w:t xml:space="preserve">pierwszej </w:t>
      </w:r>
      <w:r w:rsidR="000D1611" w:rsidRPr="003E2457">
        <w:rPr>
          <w:rFonts w:ascii="Times New Roman" w:eastAsia="Times New Roman" w:hAnsi="Times New Roman" w:cs="Times New Roman"/>
          <w:sz w:val="24"/>
          <w:szCs w:val="24"/>
        </w:rPr>
        <w:t>faktury przez Wykonawcę i jej zapłaty przez Zamawiającego jest protokół, o którym mowa w § 2 ust. 4.</w:t>
      </w:r>
      <w:r w:rsidR="00B6247E" w:rsidRPr="003E2457">
        <w:rPr>
          <w:rFonts w:ascii="Times New Roman" w:eastAsia="Times New Roman" w:hAnsi="Times New Roman" w:cs="Times New Roman"/>
          <w:sz w:val="24"/>
          <w:szCs w:val="24"/>
        </w:rPr>
        <w:t xml:space="preserve"> </w:t>
      </w:r>
    </w:p>
    <w:p w14:paraId="30335ABB" w14:textId="5D206DD8" w:rsidR="0033175E" w:rsidRPr="003E2457" w:rsidRDefault="00B6247E" w:rsidP="008939EC">
      <w:pPr>
        <w:shd w:val="clear" w:color="auto" w:fill="FFFFFF"/>
        <w:tabs>
          <w:tab w:val="left" w:pos="284"/>
        </w:tabs>
        <w:ind w:left="284"/>
        <w:jc w:val="both"/>
        <w:rPr>
          <w:rFonts w:ascii="Times New Roman" w:eastAsia="Times New Roman" w:hAnsi="Times New Roman" w:cs="Times New Roman"/>
          <w:sz w:val="24"/>
          <w:szCs w:val="24"/>
        </w:rPr>
      </w:pPr>
      <w:r w:rsidRPr="003E2457">
        <w:rPr>
          <w:rFonts w:ascii="Times New Roman" w:eastAsia="Times New Roman" w:hAnsi="Times New Roman" w:cs="Times New Roman"/>
          <w:sz w:val="24"/>
          <w:szCs w:val="24"/>
        </w:rPr>
        <w:t>Podstawą do wystawiania kolejnych faktur będą dokumenty o których mowa w ust. 6.</w:t>
      </w:r>
    </w:p>
    <w:p w14:paraId="3D2C7347" w14:textId="35DF6E3A" w:rsidR="00F5321B" w:rsidRPr="003E2457" w:rsidRDefault="0033175E" w:rsidP="0033540D">
      <w:pPr>
        <w:numPr>
          <w:ilvl w:val="0"/>
          <w:numId w:val="2"/>
        </w:numPr>
        <w:shd w:val="clear" w:color="auto" w:fill="FFFFFF"/>
        <w:tabs>
          <w:tab w:val="left" w:pos="284"/>
        </w:tabs>
        <w:ind w:left="284" w:hanging="284"/>
        <w:jc w:val="both"/>
        <w:rPr>
          <w:rFonts w:ascii="Times New Roman" w:hAnsi="Times New Roman" w:cs="Times New Roman"/>
          <w:spacing w:val="-4"/>
          <w:sz w:val="24"/>
          <w:szCs w:val="24"/>
        </w:rPr>
      </w:pPr>
      <w:r w:rsidRPr="003E2457">
        <w:rPr>
          <w:rFonts w:ascii="Times New Roman" w:hAnsi="Times New Roman" w:cs="Times New Roman"/>
          <w:spacing w:val="-5"/>
          <w:sz w:val="24"/>
          <w:szCs w:val="24"/>
        </w:rPr>
        <w:t>Za dzie</w:t>
      </w:r>
      <w:r w:rsidRPr="003E2457">
        <w:rPr>
          <w:rFonts w:ascii="Times New Roman" w:eastAsia="Times New Roman" w:hAnsi="Times New Roman" w:cs="Times New Roman"/>
          <w:spacing w:val="-5"/>
          <w:sz w:val="24"/>
          <w:szCs w:val="24"/>
        </w:rPr>
        <w:t xml:space="preserve">ń zapłaty uznaje się </w:t>
      </w:r>
      <w:r w:rsidR="002238CD" w:rsidRPr="003E2457">
        <w:rPr>
          <w:rFonts w:ascii="Times New Roman" w:eastAsia="Times New Roman" w:hAnsi="Times New Roman" w:cs="Times New Roman"/>
          <w:spacing w:val="-5"/>
          <w:sz w:val="24"/>
          <w:szCs w:val="24"/>
        </w:rPr>
        <w:t>dzień uznania rachunku bankowego Wykonawcy, z tym, że jeżeli koniec terminu zapłaty przypada na dzień uznany ustawowo za wolny od pracy</w:t>
      </w:r>
      <w:r w:rsidR="009A33D6" w:rsidRPr="003E2457">
        <w:rPr>
          <w:rFonts w:ascii="Times New Roman" w:eastAsia="Times New Roman" w:hAnsi="Times New Roman" w:cs="Times New Roman"/>
          <w:spacing w:val="-5"/>
          <w:sz w:val="24"/>
          <w:szCs w:val="24"/>
        </w:rPr>
        <w:t xml:space="preserve"> zgodnie </w:t>
      </w:r>
      <w:r w:rsidR="00575D40" w:rsidRPr="003E2457">
        <w:rPr>
          <w:rFonts w:ascii="Times New Roman" w:eastAsia="Times New Roman" w:hAnsi="Times New Roman" w:cs="Times New Roman"/>
          <w:spacing w:val="-5"/>
          <w:sz w:val="24"/>
          <w:szCs w:val="24"/>
        </w:rPr>
        <w:t xml:space="preserve">                          </w:t>
      </w:r>
      <w:r w:rsidR="009A33D6" w:rsidRPr="003E2457">
        <w:rPr>
          <w:rFonts w:ascii="Times New Roman" w:eastAsia="Times New Roman" w:hAnsi="Times New Roman" w:cs="Times New Roman"/>
          <w:spacing w:val="-5"/>
          <w:sz w:val="24"/>
          <w:szCs w:val="24"/>
        </w:rPr>
        <w:t>z ustawą  z dnia 18 stycznia 1951 r</w:t>
      </w:r>
      <w:r w:rsidR="000D1611" w:rsidRPr="003E2457">
        <w:rPr>
          <w:rFonts w:ascii="Times New Roman" w:eastAsia="Times New Roman" w:hAnsi="Times New Roman" w:cs="Times New Roman"/>
          <w:spacing w:val="-5"/>
          <w:sz w:val="24"/>
          <w:szCs w:val="24"/>
        </w:rPr>
        <w:t>.</w:t>
      </w:r>
      <w:r w:rsidR="009A33D6" w:rsidRPr="003E2457">
        <w:rPr>
          <w:rFonts w:ascii="Times New Roman" w:eastAsia="Times New Roman" w:hAnsi="Times New Roman" w:cs="Times New Roman"/>
          <w:spacing w:val="-5"/>
          <w:sz w:val="24"/>
          <w:szCs w:val="24"/>
        </w:rPr>
        <w:t xml:space="preserve"> o dniach wolnych od pracy za dzień zapłaty uznaje się dzień następujący po tym dniu. </w:t>
      </w:r>
      <w:r w:rsidR="002238CD" w:rsidRPr="003E2457">
        <w:rPr>
          <w:rFonts w:ascii="Times New Roman" w:eastAsia="Times New Roman" w:hAnsi="Times New Roman" w:cs="Times New Roman"/>
          <w:spacing w:val="-5"/>
          <w:sz w:val="24"/>
          <w:szCs w:val="24"/>
        </w:rPr>
        <w:t xml:space="preserve"> </w:t>
      </w:r>
    </w:p>
    <w:p w14:paraId="0D33BCDF" w14:textId="5942B764" w:rsidR="00B6247E" w:rsidRPr="003E2457" w:rsidRDefault="00B6247E" w:rsidP="0033540D">
      <w:pPr>
        <w:numPr>
          <w:ilvl w:val="0"/>
          <w:numId w:val="2"/>
        </w:numPr>
        <w:shd w:val="clear" w:color="auto" w:fill="FFFFFF"/>
        <w:tabs>
          <w:tab w:val="left" w:pos="284"/>
        </w:tabs>
        <w:ind w:left="284" w:hanging="284"/>
        <w:jc w:val="both"/>
        <w:rPr>
          <w:rFonts w:ascii="Times New Roman" w:hAnsi="Times New Roman" w:cs="Times New Roman"/>
          <w:sz w:val="24"/>
          <w:szCs w:val="24"/>
        </w:rPr>
      </w:pPr>
      <w:r w:rsidRPr="003E2457">
        <w:rPr>
          <w:rFonts w:ascii="Times New Roman" w:hAnsi="Times New Roman" w:cs="Times New Roman"/>
          <w:spacing w:val="-3"/>
          <w:sz w:val="24"/>
          <w:szCs w:val="24"/>
        </w:rPr>
        <w:t>Faktury będą wystawiane nie częściej niż raz na miesiąc, pod warunkiem, że Zam</w:t>
      </w:r>
      <w:r w:rsidRPr="003E2457">
        <w:rPr>
          <w:rFonts w:ascii="Times New Roman" w:hAnsi="Times New Roman" w:cs="Times New Roman"/>
          <w:spacing w:val="-3"/>
          <w:sz w:val="24"/>
          <w:szCs w:val="24"/>
        </w:rPr>
        <w:t>a</w:t>
      </w:r>
      <w:r w:rsidRPr="003E2457">
        <w:rPr>
          <w:rFonts w:ascii="Times New Roman" w:hAnsi="Times New Roman" w:cs="Times New Roman"/>
          <w:spacing w:val="-3"/>
          <w:sz w:val="24"/>
          <w:szCs w:val="24"/>
        </w:rPr>
        <w:t>wiaj</w:t>
      </w:r>
      <w:r w:rsidR="00BA1D55">
        <w:rPr>
          <w:rFonts w:ascii="Times New Roman" w:hAnsi="Times New Roman" w:cs="Times New Roman"/>
          <w:spacing w:val="-3"/>
          <w:sz w:val="24"/>
          <w:szCs w:val="24"/>
        </w:rPr>
        <w:t>ą</w:t>
      </w:r>
      <w:r w:rsidRPr="003E2457">
        <w:rPr>
          <w:rFonts w:ascii="Times New Roman" w:hAnsi="Times New Roman" w:cs="Times New Roman"/>
          <w:spacing w:val="-3"/>
          <w:sz w:val="24"/>
          <w:szCs w:val="24"/>
        </w:rPr>
        <w:t xml:space="preserve">cy </w:t>
      </w:r>
      <w:r w:rsidR="00BA1D55">
        <w:rPr>
          <w:rFonts w:ascii="Times New Roman" w:hAnsi="Times New Roman" w:cs="Times New Roman"/>
          <w:spacing w:val="-3"/>
          <w:sz w:val="24"/>
          <w:szCs w:val="24"/>
        </w:rPr>
        <w:br/>
      </w:r>
      <w:r w:rsidRPr="003E2457">
        <w:rPr>
          <w:rFonts w:ascii="Times New Roman" w:hAnsi="Times New Roman" w:cs="Times New Roman"/>
          <w:spacing w:val="-3"/>
          <w:sz w:val="24"/>
          <w:szCs w:val="24"/>
        </w:rPr>
        <w:t>w danym miesiącu dokona zasilenia Kart.</w:t>
      </w:r>
    </w:p>
    <w:p w14:paraId="7F02B00A" w14:textId="14E17B20" w:rsidR="00F5321B" w:rsidRPr="003E2457" w:rsidRDefault="00F5321B" w:rsidP="003E2457">
      <w:pPr>
        <w:shd w:val="clear" w:color="auto" w:fill="FFFFFF"/>
        <w:tabs>
          <w:tab w:val="left" w:pos="284"/>
        </w:tabs>
        <w:ind w:left="284"/>
        <w:jc w:val="both"/>
        <w:rPr>
          <w:rFonts w:ascii="Times New Roman" w:hAnsi="Times New Roman" w:cs="Times New Roman"/>
          <w:sz w:val="24"/>
          <w:szCs w:val="24"/>
        </w:rPr>
      </w:pPr>
      <w:r w:rsidRPr="003E2457">
        <w:rPr>
          <w:rFonts w:ascii="Times New Roman" w:hAnsi="Times New Roman" w:cs="Times New Roman"/>
          <w:spacing w:val="-3"/>
          <w:sz w:val="24"/>
          <w:szCs w:val="24"/>
        </w:rPr>
        <w:t>Wykonawca do każdej wystawionej faktury dołączy szczegółowy wykaz</w:t>
      </w:r>
      <w:r w:rsidR="008939EC" w:rsidRPr="003E2457">
        <w:rPr>
          <w:rFonts w:ascii="Times New Roman" w:hAnsi="Times New Roman" w:cs="Times New Roman"/>
          <w:spacing w:val="-3"/>
          <w:sz w:val="24"/>
          <w:szCs w:val="24"/>
        </w:rPr>
        <w:t xml:space="preserve"> zasileń oraz</w:t>
      </w:r>
      <w:r w:rsidRPr="003E2457">
        <w:rPr>
          <w:rFonts w:ascii="Times New Roman" w:hAnsi="Times New Roman" w:cs="Times New Roman"/>
          <w:spacing w:val="-3"/>
          <w:sz w:val="24"/>
          <w:szCs w:val="24"/>
        </w:rPr>
        <w:t xml:space="preserve"> </w:t>
      </w:r>
      <w:r w:rsidR="00567451" w:rsidRPr="003E2457">
        <w:rPr>
          <w:rFonts w:ascii="Times New Roman" w:hAnsi="Times New Roman" w:cs="Times New Roman"/>
          <w:spacing w:val="-3"/>
          <w:sz w:val="24"/>
          <w:szCs w:val="24"/>
        </w:rPr>
        <w:t>opłat za Karty, zgodny ze złożoną Ofertą.</w:t>
      </w:r>
      <w:r w:rsidR="00567451" w:rsidRPr="003E2457" w:rsidDel="00567451">
        <w:rPr>
          <w:rFonts w:ascii="Times New Roman" w:hAnsi="Times New Roman" w:cs="Times New Roman"/>
          <w:spacing w:val="-3"/>
          <w:sz w:val="24"/>
          <w:szCs w:val="24"/>
        </w:rPr>
        <w:t xml:space="preserve"> </w:t>
      </w:r>
    </w:p>
    <w:p w14:paraId="720DADC9" w14:textId="5FC56E48" w:rsidR="00B36337" w:rsidRPr="003E2457" w:rsidRDefault="00B36337" w:rsidP="0033540D">
      <w:pPr>
        <w:numPr>
          <w:ilvl w:val="0"/>
          <w:numId w:val="2"/>
        </w:numPr>
        <w:shd w:val="clear" w:color="auto" w:fill="FFFFFF"/>
        <w:tabs>
          <w:tab w:val="left" w:pos="284"/>
        </w:tabs>
        <w:ind w:left="284" w:hanging="284"/>
        <w:jc w:val="both"/>
        <w:rPr>
          <w:rFonts w:ascii="Times New Roman" w:hAnsi="Times New Roman" w:cs="Times New Roman"/>
          <w:spacing w:val="-4"/>
          <w:sz w:val="24"/>
          <w:szCs w:val="24"/>
        </w:rPr>
      </w:pPr>
      <w:r w:rsidRPr="003E2457">
        <w:rPr>
          <w:rFonts w:ascii="Times New Roman" w:hAnsi="Times New Roman" w:cs="Times New Roman"/>
          <w:spacing w:val="-4"/>
          <w:sz w:val="24"/>
          <w:szCs w:val="24"/>
        </w:rPr>
        <w:t>W razie opóźnienia w zapłacie faktury przez Zamawiającego, Wykonawcy przysługują odsetki ustawowe za każdy dzień opóźnienia, z zastrzeżeniem ust. 15</w:t>
      </w:r>
      <w:r w:rsidR="00EA1653" w:rsidRPr="003E2457">
        <w:rPr>
          <w:rFonts w:ascii="Times New Roman" w:hAnsi="Times New Roman" w:cs="Times New Roman"/>
          <w:spacing w:val="-4"/>
          <w:sz w:val="24"/>
          <w:szCs w:val="24"/>
        </w:rPr>
        <w:t xml:space="preserve"> i 16 </w:t>
      </w:r>
      <w:r w:rsidRPr="003E2457">
        <w:rPr>
          <w:rFonts w:ascii="Times New Roman" w:hAnsi="Times New Roman" w:cs="Times New Roman"/>
          <w:spacing w:val="-4"/>
          <w:sz w:val="24"/>
          <w:szCs w:val="24"/>
        </w:rPr>
        <w:t xml:space="preserve"> i § 6 ust. 8.</w:t>
      </w:r>
    </w:p>
    <w:p w14:paraId="25287D53" w14:textId="7EB8F547" w:rsidR="00EA13A4" w:rsidRPr="003E2457" w:rsidRDefault="00EA13A4" w:rsidP="0033540D">
      <w:pPr>
        <w:numPr>
          <w:ilvl w:val="0"/>
          <w:numId w:val="2"/>
        </w:numPr>
        <w:shd w:val="clear" w:color="auto" w:fill="FFFFFF"/>
        <w:tabs>
          <w:tab w:val="left" w:pos="284"/>
        </w:tabs>
        <w:ind w:left="284" w:hanging="284"/>
        <w:jc w:val="both"/>
        <w:rPr>
          <w:rFonts w:ascii="Times New Roman" w:hAnsi="Times New Roman" w:cs="Times New Roman"/>
          <w:spacing w:val="-4"/>
          <w:sz w:val="24"/>
          <w:szCs w:val="24"/>
        </w:rPr>
      </w:pPr>
      <w:r w:rsidRPr="003E2457">
        <w:rPr>
          <w:rFonts w:ascii="Times New Roman" w:hAnsi="Times New Roman" w:cs="Times New Roman"/>
          <w:spacing w:val="-4"/>
          <w:sz w:val="24"/>
          <w:szCs w:val="24"/>
        </w:rPr>
        <w:t>Fakturę należy</w:t>
      </w:r>
      <w:r w:rsidR="00DD63E1" w:rsidRPr="003E2457">
        <w:rPr>
          <w:rFonts w:ascii="Times New Roman" w:hAnsi="Times New Roman" w:cs="Times New Roman"/>
          <w:spacing w:val="-4"/>
          <w:sz w:val="24"/>
          <w:szCs w:val="24"/>
        </w:rPr>
        <w:t xml:space="preserve"> wystawić </w:t>
      </w:r>
      <w:r w:rsidR="00E6766E" w:rsidRPr="003E2457">
        <w:rPr>
          <w:rFonts w:ascii="Times New Roman" w:hAnsi="Times New Roman" w:cs="Times New Roman"/>
          <w:spacing w:val="-4"/>
          <w:sz w:val="24"/>
          <w:szCs w:val="24"/>
        </w:rPr>
        <w:t xml:space="preserve">i dostarczyć </w:t>
      </w:r>
      <w:r w:rsidR="00F23D15" w:rsidRPr="003E2457">
        <w:rPr>
          <w:rFonts w:ascii="Times New Roman" w:hAnsi="Times New Roman" w:cs="Times New Roman"/>
          <w:spacing w:val="-4"/>
          <w:sz w:val="24"/>
          <w:szCs w:val="24"/>
        </w:rPr>
        <w:t>na</w:t>
      </w:r>
      <w:r w:rsidR="00E6766E" w:rsidRPr="003E2457">
        <w:rPr>
          <w:rFonts w:ascii="Times New Roman" w:hAnsi="Times New Roman" w:cs="Times New Roman"/>
          <w:spacing w:val="-4"/>
          <w:sz w:val="24"/>
          <w:szCs w:val="24"/>
        </w:rPr>
        <w:t xml:space="preserve"> adres</w:t>
      </w:r>
      <w:r w:rsidR="00F23D15" w:rsidRPr="003E2457">
        <w:rPr>
          <w:rFonts w:ascii="Times New Roman" w:hAnsi="Times New Roman" w:cs="Times New Roman"/>
          <w:spacing w:val="-4"/>
          <w:sz w:val="24"/>
          <w:szCs w:val="24"/>
        </w:rPr>
        <w:t>:</w:t>
      </w:r>
    </w:p>
    <w:p w14:paraId="1D5C9F36" w14:textId="77777777" w:rsidR="00DD63E1" w:rsidRPr="003E2457" w:rsidRDefault="00DD63E1" w:rsidP="00120141">
      <w:pPr>
        <w:pStyle w:val="Akapitzlist"/>
        <w:shd w:val="clear" w:color="auto" w:fill="FFFFFF"/>
        <w:tabs>
          <w:tab w:val="left" w:pos="284"/>
          <w:tab w:val="left" w:pos="426"/>
        </w:tabs>
        <w:spacing w:after="0" w:line="240" w:lineRule="auto"/>
        <w:ind w:left="284"/>
        <w:rPr>
          <w:rFonts w:ascii="Times New Roman" w:eastAsiaTheme="minorEastAsia" w:hAnsi="Times New Roman" w:cs="Times New Roman"/>
          <w:spacing w:val="-4"/>
          <w:sz w:val="24"/>
          <w:szCs w:val="24"/>
        </w:rPr>
      </w:pPr>
      <w:r w:rsidRPr="003E2457">
        <w:rPr>
          <w:rFonts w:ascii="Times New Roman" w:eastAsiaTheme="minorEastAsia" w:hAnsi="Times New Roman" w:cs="Times New Roman"/>
          <w:spacing w:val="-4"/>
          <w:sz w:val="24"/>
          <w:szCs w:val="24"/>
        </w:rPr>
        <w:t>Centrum Usług Logistycznych</w:t>
      </w:r>
    </w:p>
    <w:p w14:paraId="0554AE17" w14:textId="77777777" w:rsidR="00DD63E1" w:rsidRPr="003E2457" w:rsidRDefault="00DD63E1" w:rsidP="00120141">
      <w:pPr>
        <w:pStyle w:val="Akapitzlist"/>
        <w:shd w:val="clear" w:color="auto" w:fill="FFFFFF"/>
        <w:tabs>
          <w:tab w:val="left" w:pos="284"/>
          <w:tab w:val="left" w:pos="426"/>
        </w:tabs>
        <w:spacing w:after="0" w:line="240" w:lineRule="auto"/>
        <w:ind w:left="284"/>
        <w:rPr>
          <w:rFonts w:ascii="Times New Roman" w:eastAsiaTheme="minorEastAsia" w:hAnsi="Times New Roman" w:cs="Times New Roman"/>
          <w:spacing w:val="-4"/>
          <w:sz w:val="24"/>
          <w:szCs w:val="24"/>
        </w:rPr>
      </w:pPr>
      <w:r w:rsidRPr="003E2457">
        <w:rPr>
          <w:rFonts w:ascii="Times New Roman" w:eastAsiaTheme="minorEastAsia" w:hAnsi="Times New Roman" w:cs="Times New Roman"/>
          <w:spacing w:val="-4"/>
          <w:sz w:val="24"/>
          <w:szCs w:val="24"/>
        </w:rPr>
        <w:t>ul. Słoneczna 37</w:t>
      </w:r>
    </w:p>
    <w:p w14:paraId="1CA7692C" w14:textId="77777777" w:rsidR="00F23D15" w:rsidRPr="003E2457" w:rsidRDefault="00DD63E1" w:rsidP="00120141">
      <w:pPr>
        <w:pStyle w:val="Akapitzlist"/>
        <w:numPr>
          <w:ilvl w:val="1"/>
          <w:numId w:val="12"/>
        </w:numPr>
        <w:shd w:val="clear" w:color="auto" w:fill="FFFFFF"/>
        <w:tabs>
          <w:tab w:val="left" w:pos="284"/>
          <w:tab w:val="left" w:pos="426"/>
        </w:tabs>
        <w:spacing w:after="0" w:line="240" w:lineRule="auto"/>
        <w:ind w:left="284" w:firstLine="0"/>
        <w:rPr>
          <w:rFonts w:ascii="Times New Roman" w:hAnsi="Times New Roman" w:cs="Times New Roman"/>
          <w:sz w:val="24"/>
          <w:szCs w:val="24"/>
        </w:rPr>
      </w:pPr>
      <w:r w:rsidRPr="003E2457">
        <w:rPr>
          <w:rFonts w:ascii="Times New Roman" w:hAnsi="Times New Roman" w:cs="Times New Roman"/>
          <w:sz w:val="24"/>
          <w:szCs w:val="24"/>
        </w:rPr>
        <w:t>Warszawa</w:t>
      </w:r>
    </w:p>
    <w:p w14:paraId="3DE888A7" w14:textId="424AB8CB" w:rsidR="00311547" w:rsidRPr="003E2457" w:rsidRDefault="00311547" w:rsidP="0033540D">
      <w:pPr>
        <w:pStyle w:val="Akapitzlist"/>
        <w:numPr>
          <w:ilvl w:val="0"/>
          <w:numId w:val="2"/>
        </w:numPr>
        <w:shd w:val="clear" w:color="auto" w:fill="FFFFFF"/>
        <w:tabs>
          <w:tab w:val="left" w:pos="426"/>
        </w:tabs>
        <w:spacing w:after="0" w:line="240" w:lineRule="auto"/>
        <w:ind w:left="426" w:hanging="426"/>
        <w:jc w:val="both"/>
        <w:rPr>
          <w:rFonts w:ascii="Times New Roman" w:hAnsi="Times New Roman" w:cs="Times New Roman"/>
          <w:sz w:val="24"/>
          <w:szCs w:val="24"/>
          <w:lang w:eastAsia="ar-SA"/>
        </w:rPr>
      </w:pPr>
      <w:r w:rsidRPr="003E2457">
        <w:rPr>
          <w:rFonts w:ascii="Times New Roman" w:hAnsi="Times New Roman" w:cs="Times New Roman"/>
          <w:sz w:val="24"/>
          <w:szCs w:val="24"/>
        </w:rPr>
        <w:t xml:space="preserve">Wynagrodzenie na rzecz Wykonawcy może zostać pomniejszone o naliczone kary umowne, jeżeli taka forma zapłaty kary umownej zostanie wybrana przez Zamawiającego, na co Wykonawca wyraża zgodę. </w:t>
      </w:r>
    </w:p>
    <w:p w14:paraId="1CCF32DB" w14:textId="77777777" w:rsidR="00311547" w:rsidRPr="003E2457" w:rsidRDefault="00311547" w:rsidP="00BA1D55">
      <w:pPr>
        <w:pStyle w:val="Akapitzlist"/>
        <w:numPr>
          <w:ilvl w:val="0"/>
          <w:numId w:val="2"/>
        </w:numPr>
        <w:shd w:val="clear" w:color="auto" w:fill="FFFFFF"/>
        <w:tabs>
          <w:tab w:val="left" w:pos="426"/>
        </w:tabs>
        <w:spacing w:after="0" w:line="240" w:lineRule="auto"/>
        <w:ind w:left="426" w:hanging="426"/>
        <w:jc w:val="both"/>
        <w:rPr>
          <w:rFonts w:ascii="Times New Roman" w:hAnsi="Times New Roman" w:cs="Times New Roman"/>
          <w:sz w:val="24"/>
          <w:szCs w:val="24"/>
        </w:rPr>
      </w:pPr>
      <w:r w:rsidRPr="003E2457">
        <w:rPr>
          <w:rFonts w:ascii="Times New Roman" w:hAnsi="Times New Roman" w:cs="Times New Roman"/>
          <w:sz w:val="24"/>
          <w:szCs w:val="24"/>
        </w:rPr>
        <w:t>W przypadku błędnego podania numeru rachunku bankowego przez Wykonawcę, koszty związane z dokonaniem ponownego przelewu, którymi bank obciąży Zamawiającego, poniesie Wykonawca.</w:t>
      </w:r>
    </w:p>
    <w:p w14:paraId="53DEBA46" w14:textId="77777777" w:rsidR="00311547" w:rsidRPr="003E2457" w:rsidRDefault="00311547" w:rsidP="0033540D">
      <w:pPr>
        <w:pStyle w:val="Akapitzlist"/>
        <w:numPr>
          <w:ilvl w:val="0"/>
          <w:numId w:val="2"/>
        </w:numPr>
        <w:shd w:val="clear" w:color="auto" w:fill="FFFFFF"/>
        <w:tabs>
          <w:tab w:val="left" w:pos="426"/>
        </w:tabs>
        <w:spacing w:after="0" w:line="240" w:lineRule="auto"/>
        <w:ind w:left="426" w:hanging="426"/>
        <w:jc w:val="both"/>
        <w:rPr>
          <w:rFonts w:ascii="Times New Roman" w:hAnsi="Times New Roman" w:cs="Times New Roman"/>
          <w:sz w:val="24"/>
          <w:szCs w:val="24"/>
        </w:rPr>
      </w:pPr>
      <w:r w:rsidRPr="003E2457">
        <w:rPr>
          <w:rFonts w:ascii="Times New Roman" w:hAnsi="Times New Roman" w:cs="Times New Roman"/>
          <w:sz w:val="24"/>
          <w:szCs w:val="24"/>
        </w:rPr>
        <w:t>W przypadku przekazania faktury na zły adres, Zamawiający obciąży Wykonawcę kosztami przesyłki.</w:t>
      </w:r>
    </w:p>
    <w:p w14:paraId="78DEAB89" w14:textId="7447EF2F" w:rsidR="009244B8" w:rsidRPr="003E2457" w:rsidRDefault="009244B8" w:rsidP="0033540D">
      <w:pPr>
        <w:pStyle w:val="Akapitzlist"/>
        <w:numPr>
          <w:ilvl w:val="0"/>
          <w:numId w:val="2"/>
        </w:numPr>
        <w:shd w:val="clear" w:color="auto" w:fill="FFFFFF"/>
        <w:tabs>
          <w:tab w:val="left" w:pos="426"/>
        </w:tabs>
        <w:spacing w:after="0" w:line="240" w:lineRule="auto"/>
        <w:ind w:left="426" w:hanging="426"/>
        <w:jc w:val="both"/>
        <w:rPr>
          <w:rFonts w:ascii="Times New Roman" w:hAnsi="Times New Roman" w:cs="Times New Roman"/>
          <w:bCs/>
          <w:color w:val="000000"/>
          <w:sz w:val="24"/>
          <w:szCs w:val="24"/>
        </w:rPr>
      </w:pPr>
      <w:r w:rsidRPr="003E2457">
        <w:rPr>
          <w:rFonts w:ascii="Times New Roman" w:hAnsi="Times New Roman" w:cs="Times New Roman"/>
          <w:color w:val="000000"/>
          <w:sz w:val="24"/>
          <w:szCs w:val="24"/>
        </w:rPr>
        <w:t xml:space="preserve">Zgodnie z </w:t>
      </w:r>
      <w:r w:rsidRPr="003E2457">
        <w:rPr>
          <w:rFonts w:ascii="Times New Roman" w:hAnsi="Times New Roman" w:cs="Times New Roman"/>
          <w:sz w:val="24"/>
          <w:szCs w:val="24"/>
        </w:rPr>
        <w:t xml:space="preserve">art. 4 ust. 1 ustawy z dnia 9 listopada 2018 r. o elektronicznym fakturowaniu </w:t>
      </w:r>
      <w:r w:rsidR="00184B3F" w:rsidRPr="003E2457">
        <w:rPr>
          <w:rFonts w:ascii="Times New Roman" w:hAnsi="Times New Roman" w:cs="Times New Roman"/>
          <w:sz w:val="24"/>
          <w:szCs w:val="24"/>
        </w:rPr>
        <w:br/>
        <w:t xml:space="preserve">w </w:t>
      </w:r>
      <w:r w:rsidRPr="003E2457">
        <w:rPr>
          <w:rFonts w:ascii="Times New Roman" w:hAnsi="Times New Roman" w:cs="Times New Roman"/>
          <w:sz w:val="24"/>
          <w:szCs w:val="24"/>
        </w:rPr>
        <w:t>zamówieniach publicznych, koncesjach na roboty budowlane lub usługi oraz partnerstwie publiczno-prywatnym (Dz. U. poz. 2191</w:t>
      </w:r>
      <w:r w:rsidR="004E7E55" w:rsidRPr="003E2457">
        <w:rPr>
          <w:rFonts w:ascii="Times New Roman" w:hAnsi="Times New Roman" w:cs="Times New Roman"/>
          <w:sz w:val="24"/>
          <w:szCs w:val="24"/>
        </w:rPr>
        <w:t xml:space="preserve"> ze zm.</w:t>
      </w:r>
      <w:r w:rsidRPr="003E2457">
        <w:rPr>
          <w:rFonts w:ascii="Times New Roman" w:hAnsi="Times New Roman" w:cs="Times New Roman"/>
          <w:sz w:val="24"/>
          <w:szCs w:val="24"/>
        </w:rPr>
        <w:t>) Zamawiający ma obowiązek odbierania od Wykonawcy faktur elektronicznych za pośrednictwem platformy elektronicznego fakturowania</w:t>
      </w:r>
      <w:r w:rsidR="00567451" w:rsidRPr="003E2457">
        <w:rPr>
          <w:rFonts w:ascii="Times New Roman" w:hAnsi="Times New Roman" w:cs="Times New Roman"/>
          <w:sz w:val="24"/>
          <w:szCs w:val="24"/>
        </w:rPr>
        <w:t>.</w:t>
      </w:r>
    </w:p>
    <w:p w14:paraId="1167AD32" w14:textId="77777777" w:rsidR="009244B8" w:rsidRPr="003E2457" w:rsidRDefault="009244B8" w:rsidP="0033540D">
      <w:pPr>
        <w:pStyle w:val="Akapitzlist"/>
        <w:numPr>
          <w:ilvl w:val="0"/>
          <w:numId w:val="2"/>
        </w:numPr>
        <w:shd w:val="clear" w:color="auto" w:fill="FFFFFF"/>
        <w:tabs>
          <w:tab w:val="left" w:pos="426"/>
        </w:tabs>
        <w:spacing w:after="0" w:line="240" w:lineRule="auto"/>
        <w:ind w:left="426" w:hanging="426"/>
        <w:jc w:val="both"/>
        <w:rPr>
          <w:rFonts w:ascii="Times New Roman" w:hAnsi="Times New Roman" w:cs="Times New Roman"/>
          <w:sz w:val="24"/>
          <w:szCs w:val="24"/>
        </w:rPr>
      </w:pPr>
      <w:r w:rsidRPr="003E2457">
        <w:rPr>
          <w:rFonts w:ascii="Times New Roman" w:hAnsi="Times New Roman" w:cs="Times New Roman"/>
          <w:sz w:val="24"/>
          <w:szCs w:val="24"/>
        </w:rPr>
        <w:t xml:space="preserve">Ministerstwo Przedsiębiorczości i Technologii oddało do użytku </w:t>
      </w:r>
      <w:hyperlink r:id="rId10" w:tgtFrame="_blank" w:history="1">
        <w:r w:rsidRPr="003E2457">
          <w:rPr>
            <w:rStyle w:val="Hipercze"/>
            <w:rFonts w:ascii="Times New Roman" w:hAnsi="Times New Roman" w:cs="Times New Roman"/>
            <w:bCs/>
            <w:sz w:val="24"/>
            <w:szCs w:val="24"/>
          </w:rPr>
          <w:t>Platformę Elektronicznego Fakturowania (PEF)</w:t>
        </w:r>
      </w:hyperlink>
      <w:r w:rsidRPr="003E2457">
        <w:rPr>
          <w:rFonts w:ascii="Times New Roman" w:hAnsi="Times New Roman" w:cs="Times New Roman"/>
          <w:sz w:val="24"/>
          <w:szCs w:val="24"/>
        </w:rPr>
        <w:t xml:space="preserve"> - centralną platformę do odbierania i wysyłania </w:t>
      </w:r>
      <w:r w:rsidRPr="003E2457">
        <w:rPr>
          <w:rFonts w:ascii="Times New Roman" w:hAnsi="Times New Roman" w:cs="Times New Roman"/>
          <w:sz w:val="24"/>
          <w:szCs w:val="24"/>
        </w:rPr>
        <w:lastRenderedPageBreak/>
        <w:t>ustrukturyzowanych faktur elektronicznych i innych dokumentów pomiędzy zamawiającymi a wykonawcami zamówień publicznych.</w:t>
      </w:r>
    </w:p>
    <w:p w14:paraId="516C058B" w14:textId="6B0ABE59" w:rsidR="009244B8" w:rsidRPr="003E2457" w:rsidRDefault="009244B8" w:rsidP="0033540D">
      <w:pPr>
        <w:pStyle w:val="Akapitzlist"/>
        <w:numPr>
          <w:ilvl w:val="0"/>
          <w:numId w:val="2"/>
        </w:numPr>
        <w:shd w:val="clear" w:color="auto" w:fill="FFFFFF"/>
        <w:tabs>
          <w:tab w:val="left" w:pos="426"/>
        </w:tabs>
        <w:spacing w:after="0" w:line="240" w:lineRule="auto"/>
        <w:ind w:left="426" w:hanging="426"/>
        <w:jc w:val="both"/>
        <w:rPr>
          <w:rFonts w:ascii="Times New Roman" w:hAnsi="Times New Roman" w:cs="Times New Roman"/>
          <w:sz w:val="24"/>
          <w:szCs w:val="24"/>
        </w:rPr>
      </w:pPr>
      <w:r w:rsidRPr="003E2457">
        <w:rPr>
          <w:rFonts w:ascii="Times New Roman" w:hAnsi="Times New Roman" w:cs="Times New Roman"/>
          <w:sz w:val="24"/>
          <w:szCs w:val="24"/>
        </w:rPr>
        <w:t xml:space="preserve">Platforma Elektronicznego Fakturowania dostępna jest pod adresem </w:t>
      </w:r>
      <w:hyperlink r:id="rId11" w:history="1">
        <w:r w:rsidR="00567451" w:rsidRPr="003E2457">
          <w:rPr>
            <w:rStyle w:val="Hipercze"/>
            <w:rFonts w:ascii="Times New Roman" w:hAnsi="Times New Roman" w:cs="Times New Roman"/>
            <w:sz w:val="24"/>
            <w:szCs w:val="24"/>
          </w:rPr>
          <w:t>https://efaktura.gov.pl/</w:t>
        </w:r>
      </w:hyperlink>
    </w:p>
    <w:p w14:paraId="381D900C" w14:textId="0371F3B4" w:rsidR="009244B8" w:rsidRPr="003E2457" w:rsidRDefault="009244B8" w:rsidP="0033540D">
      <w:pPr>
        <w:pStyle w:val="Akapitzlist"/>
        <w:numPr>
          <w:ilvl w:val="0"/>
          <w:numId w:val="2"/>
        </w:numPr>
        <w:shd w:val="clear" w:color="auto" w:fill="FFFFFF"/>
        <w:tabs>
          <w:tab w:val="left" w:pos="426"/>
        </w:tabs>
        <w:spacing w:after="0" w:line="240" w:lineRule="auto"/>
        <w:ind w:left="426" w:hanging="426"/>
        <w:jc w:val="both"/>
        <w:rPr>
          <w:rFonts w:ascii="Times New Roman" w:hAnsi="Times New Roman" w:cs="Times New Roman"/>
          <w:bCs/>
          <w:sz w:val="24"/>
          <w:szCs w:val="24"/>
        </w:rPr>
      </w:pPr>
      <w:r w:rsidRPr="003E2457">
        <w:rPr>
          <w:rFonts w:ascii="Times New Roman" w:hAnsi="Times New Roman" w:cs="Times New Roman"/>
          <w:bCs/>
          <w:sz w:val="24"/>
          <w:szCs w:val="24"/>
        </w:rPr>
        <w:t xml:space="preserve">Wykonawca po sporządzeniu faktury za pośrednictwem platformy elektronicznego fakturowania poinformuje o tym fakcie Zamawiającego drogą elektroniczną na adres wskazany w § 10 ust. 2 </w:t>
      </w:r>
      <w:r w:rsidR="00B24389" w:rsidRPr="003E2457">
        <w:rPr>
          <w:rFonts w:ascii="Times New Roman" w:hAnsi="Times New Roman" w:cs="Times New Roman"/>
          <w:bCs/>
          <w:sz w:val="24"/>
          <w:szCs w:val="24"/>
        </w:rPr>
        <w:t>Umowy</w:t>
      </w:r>
      <w:r w:rsidRPr="003E2457">
        <w:rPr>
          <w:rFonts w:ascii="Times New Roman" w:hAnsi="Times New Roman" w:cs="Times New Roman"/>
          <w:bCs/>
          <w:sz w:val="24"/>
          <w:szCs w:val="24"/>
        </w:rPr>
        <w:t xml:space="preserve">. </w:t>
      </w:r>
    </w:p>
    <w:p w14:paraId="612BDB13" w14:textId="0801A8A0" w:rsidR="009244B8" w:rsidRPr="003E2457" w:rsidRDefault="00937B9F" w:rsidP="0033540D">
      <w:pPr>
        <w:tabs>
          <w:tab w:val="left" w:pos="426"/>
        </w:tabs>
        <w:suppressAutoHyphens/>
        <w:ind w:left="426" w:hanging="426"/>
        <w:jc w:val="both"/>
        <w:rPr>
          <w:rFonts w:ascii="Times New Roman" w:hAnsi="Times New Roman" w:cs="Times New Roman"/>
          <w:bCs/>
          <w:sz w:val="24"/>
          <w:szCs w:val="24"/>
        </w:rPr>
      </w:pPr>
      <w:r w:rsidRPr="003E2457">
        <w:rPr>
          <w:rFonts w:ascii="Times New Roman" w:hAnsi="Times New Roman" w:cs="Times New Roman"/>
          <w:bCs/>
          <w:sz w:val="24"/>
          <w:szCs w:val="24"/>
        </w:rPr>
        <w:t xml:space="preserve">      </w:t>
      </w:r>
      <w:r w:rsidR="009244B8" w:rsidRPr="003E2457">
        <w:rPr>
          <w:rFonts w:ascii="Times New Roman" w:hAnsi="Times New Roman" w:cs="Times New Roman"/>
          <w:bCs/>
          <w:sz w:val="24"/>
          <w:szCs w:val="24"/>
        </w:rPr>
        <w:t xml:space="preserve">W informacji należy podać: </w:t>
      </w:r>
      <w:r w:rsidR="009244B8" w:rsidRPr="003E2457">
        <w:rPr>
          <w:rFonts w:ascii="Times New Roman" w:hAnsi="Times New Roman" w:cs="Times New Roman"/>
          <w:sz w:val="24"/>
          <w:szCs w:val="24"/>
        </w:rPr>
        <w:t>nr faktury, datę wystawienia, kwotę brutto.</w:t>
      </w:r>
    </w:p>
    <w:p w14:paraId="5C492065" w14:textId="42AEB78D" w:rsidR="00567451" w:rsidRPr="003E2457" w:rsidRDefault="00937B9F" w:rsidP="0033540D">
      <w:pPr>
        <w:tabs>
          <w:tab w:val="left" w:pos="426"/>
        </w:tabs>
        <w:suppressAutoHyphens/>
        <w:ind w:left="426" w:hanging="426"/>
        <w:jc w:val="both"/>
        <w:rPr>
          <w:rFonts w:ascii="Times New Roman" w:hAnsi="Times New Roman" w:cs="Times New Roman"/>
          <w:bCs/>
          <w:sz w:val="24"/>
          <w:szCs w:val="24"/>
        </w:rPr>
      </w:pPr>
      <w:r w:rsidRPr="003E2457">
        <w:rPr>
          <w:rFonts w:ascii="Times New Roman" w:hAnsi="Times New Roman" w:cs="Times New Roman"/>
          <w:bCs/>
          <w:sz w:val="24"/>
          <w:szCs w:val="24"/>
        </w:rPr>
        <w:t xml:space="preserve">        </w:t>
      </w:r>
      <w:r w:rsidR="009244B8" w:rsidRPr="003E2457">
        <w:rPr>
          <w:rFonts w:ascii="Times New Roman" w:hAnsi="Times New Roman" w:cs="Times New Roman"/>
          <w:bCs/>
          <w:sz w:val="24"/>
          <w:szCs w:val="24"/>
        </w:rPr>
        <w:t>Brak przekazania informacji Zamawiającemu może spowodować opóźnienie w zapłacie faktury z winy Wykonawcy. W tej sytuacji odsetki ustawowe za opóźnienie w zapłacie faktury nie będą Wykonawcy przysługiwały.</w:t>
      </w:r>
    </w:p>
    <w:p w14:paraId="5597C57F" w14:textId="451397BD" w:rsidR="009244B8" w:rsidRPr="003E2457" w:rsidRDefault="009244B8" w:rsidP="0033540D">
      <w:pPr>
        <w:pStyle w:val="Akapitzlist"/>
        <w:numPr>
          <w:ilvl w:val="0"/>
          <w:numId w:val="2"/>
        </w:numPr>
        <w:tabs>
          <w:tab w:val="left" w:pos="426"/>
        </w:tabs>
        <w:spacing w:after="0" w:line="240" w:lineRule="auto"/>
        <w:ind w:left="426" w:hanging="426"/>
        <w:jc w:val="both"/>
        <w:rPr>
          <w:rFonts w:ascii="Times New Roman" w:hAnsi="Times New Roman" w:cs="Times New Roman"/>
          <w:sz w:val="24"/>
          <w:szCs w:val="24"/>
        </w:rPr>
      </w:pPr>
      <w:r w:rsidRPr="003E2457">
        <w:rPr>
          <w:rFonts w:ascii="Times New Roman" w:hAnsi="Times New Roman" w:cs="Times New Roman"/>
          <w:sz w:val="24"/>
          <w:szCs w:val="24"/>
        </w:rPr>
        <w:t>W przypadku, gdy rachunek bankowy umieszczony na fakturze Wykonawcy nie widnieje w elektronicznym wykazie podmiotów na stronie Ministerstwa Finansów, płatność faktury może zostać odroczona przez Zamawiającego do momentu pojawienia się wskazanego rachunku bankowego w tym wykazie. Jeżeli powyższe działanie spowoduje opóźnienie w dokonaniu płatności, koszty odsetek z tego tytułu nie obciążają Zamawiającego. Postanowienie nie dotyczy tzw. rachunków wirtualnych powiązanych za rachunkiem figurującym na białej liście. Wykonawca powinien złożyć stosowne oświadczenie w zakresie stosowania rachunków tzw. wirtualnych (indywidulane subkonto dla Zamawiającego).</w:t>
      </w:r>
    </w:p>
    <w:p w14:paraId="3A807932" w14:textId="3F8AEFB2" w:rsidR="009244B8" w:rsidRPr="003E2457" w:rsidRDefault="009244B8" w:rsidP="0033540D">
      <w:pPr>
        <w:pStyle w:val="Akapitzlist"/>
        <w:numPr>
          <w:ilvl w:val="0"/>
          <w:numId w:val="2"/>
        </w:numPr>
        <w:spacing w:after="0" w:line="240" w:lineRule="auto"/>
        <w:ind w:left="426" w:hanging="426"/>
        <w:jc w:val="both"/>
        <w:rPr>
          <w:rFonts w:ascii="Times New Roman" w:hAnsi="Times New Roman" w:cs="Times New Roman"/>
          <w:sz w:val="24"/>
          <w:szCs w:val="24"/>
        </w:rPr>
      </w:pPr>
      <w:r w:rsidRPr="003E2457">
        <w:rPr>
          <w:rFonts w:ascii="Times New Roman" w:hAnsi="Times New Roman" w:cs="Times New Roman"/>
          <w:sz w:val="24"/>
          <w:szCs w:val="24"/>
        </w:rPr>
        <w:t xml:space="preserve">Zamawiający oświadcza, że jest </w:t>
      </w:r>
      <w:r w:rsidR="001249BB" w:rsidRPr="003E2457">
        <w:rPr>
          <w:rFonts w:ascii="Times New Roman" w:hAnsi="Times New Roman" w:cs="Times New Roman"/>
          <w:sz w:val="24"/>
          <w:szCs w:val="24"/>
        </w:rPr>
        <w:t>średnim</w:t>
      </w:r>
      <w:r w:rsidRPr="003E2457">
        <w:rPr>
          <w:rFonts w:ascii="Times New Roman" w:hAnsi="Times New Roman" w:cs="Times New Roman"/>
          <w:sz w:val="24"/>
          <w:szCs w:val="24"/>
        </w:rPr>
        <w:t xml:space="preserve"> przedsiębiorcą w rozumieniu Załącznika nr I do Rozporządzenia Komisji (UE) nr 651/2014 z dnia 17 czerwca 2014 r. uznającego niektóre rodzaje pomocy za zgodne z rynkiem wewnętrznym w zastosowaniu art. 107 </w:t>
      </w:r>
      <w:r w:rsidR="00B24389" w:rsidRPr="003E2457">
        <w:rPr>
          <w:rFonts w:ascii="Times New Roman" w:hAnsi="Times New Roman" w:cs="Times New Roman"/>
          <w:sz w:val="24"/>
          <w:szCs w:val="24"/>
        </w:rPr>
        <w:br/>
      </w:r>
      <w:r w:rsidRPr="003E2457">
        <w:rPr>
          <w:rFonts w:ascii="Times New Roman" w:hAnsi="Times New Roman" w:cs="Times New Roman"/>
          <w:sz w:val="24"/>
          <w:szCs w:val="24"/>
        </w:rPr>
        <w:t>i 108 Traktatu (Dz. Urz. UE L 187 z dnia 26.06.2014 r.).</w:t>
      </w:r>
    </w:p>
    <w:p w14:paraId="6DB647C1" w14:textId="77777777" w:rsidR="009244B8" w:rsidRPr="003E2457" w:rsidRDefault="009244B8" w:rsidP="0033540D">
      <w:pPr>
        <w:pStyle w:val="Akapitzlist"/>
        <w:numPr>
          <w:ilvl w:val="0"/>
          <w:numId w:val="2"/>
        </w:numPr>
        <w:shd w:val="clear" w:color="auto" w:fill="FFFFFF"/>
        <w:tabs>
          <w:tab w:val="left" w:pos="0"/>
        </w:tabs>
        <w:spacing w:after="0" w:line="240" w:lineRule="auto"/>
        <w:ind w:left="426" w:right="5" w:hanging="426"/>
        <w:jc w:val="both"/>
        <w:rPr>
          <w:rFonts w:ascii="Times New Roman" w:hAnsi="Times New Roman" w:cs="Times New Roman"/>
          <w:sz w:val="24"/>
          <w:szCs w:val="24"/>
        </w:rPr>
      </w:pPr>
      <w:r w:rsidRPr="003E2457">
        <w:rPr>
          <w:rFonts w:ascii="Times New Roman" w:hAnsi="Times New Roman" w:cs="Times New Roman"/>
          <w:sz w:val="24"/>
          <w:szCs w:val="24"/>
        </w:rPr>
        <w:t>Wykonawca może składać faktury w formie elektronicznej za pomocą PEF lub w formie pisemnej na adres jednostki, której dana faktura dotyczy. Zam</w:t>
      </w:r>
      <w:r w:rsidR="001E678F" w:rsidRPr="003E2457">
        <w:rPr>
          <w:rFonts w:ascii="Times New Roman" w:hAnsi="Times New Roman" w:cs="Times New Roman"/>
          <w:sz w:val="24"/>
          <w:szCs w:val="24"/>
        </w:rPr>
        <w:t>a</w:t>
      </w:r>
      <w:r w:rsidRPr="003E2457">
        <w:rPr>
          <w:rFonts w:ascii="Times New Roman" w:hAnsi="Times New Roman" w:cs="Times New Roman"/>
          <w:sz w:val="24"/>
          <w:szCs w:val="24"/>
        </w:rPr>
        <w:t>wiaj</w:t>
      </w:r>
      <w:r w:rsidR="001E678F" w:rsidRPr="003E2457">
        <w:rPr>
          <w:rFonts w:ascii="Times New Roman" w:hAnsi="Times New Roman" w:cs="Times New Roman"/>
          <w:sz w:val="24"/>
          <w:szCs w:val="24"/>
        </w:rPr>
        <w:t>ą</w:t>
      </w:r>
      <w:r w:rsidRPr="003E2457">
        <w:rPr>
          <w:rFonts w:ascii="Times New Roman" w:hAnsi="Times New Roman" w:cs="Times New Roman"/>
          <w:sz w:val="24"/>
          <w:szCs w:val="24"/>
        </w:rPr>
        <w:t>cy nie wyraża zgody na inne sposoby dostarczania faktur.</w:t>
      </w:r>
    </w:p>
    <w:p w14:paraId="7F171688" w14:textId="77777777" w:rsidR="00011B37" w:rsidRPr="003E2457" w:rsidRDefault="00011B37" w:rsidP="0033540D">
      <w:pPr>
        <w:suppressAutoHyphens/>
        <w:rPr>
          <w:rFonts w:ascii="Times New Roman" w:hAnsi="Times New Roman" w:cs="Times New Roman"/>
          <w:b/>
          <w:sz w:val="24"/>
          <w:szCs w:val="24"/>
        </w:rPr>
      </w:pPr>
    </w:p>
    <w:p w14:paraId="03DA966E" w14:textId="4B2254AC" w:rsidR="005C1BEC" w:rsidRPr="003E2457" w:rsidRDefault="005C1BEC" w:rsidP="0033540D">
      <w:pPr>
        <w:suppressAutoHyphens/>
        <w:jc w:val="center"/>
        <w:rPr>
          <w:rFonts w:ascii="Times New Roman" w:hAnsi="Times New Roman" w:cs="Times New Roman"/>
          <w:b/>
          <w:sz w:val="24"/>
          <w:szCs w:val="24"/>
        </w:rPr>
      </w:pPr>
      <w:r w:rsidRPr="003E2457">
        <w:rPr>
          <w:rFonts w:ascii="Times New Roman" w:hAnsi="Times New Roman" w:cs="Times New Roman"/>
          <w:b/>
          <w:sz w:val="24"/>
          <w:szCs w:val="24"/>
        </w:rPr>
        <w:t>§6</w:t>
      </w:r>
    </w:p>
    <w:p w14:paraId="73C9AFAF" w14:textId="77777777" w:rsidR="005C1BEC" w:rsidRPr="003E2457" w:rsidRDefault="005C1BEC" w:rsidP="0033540D">
      <w:pPr>
        <w:tabs>
          <w:tab w:val="left" w:pos="284"/>
        </w:tabs>
        <w:suppressAutoHyphens/>
        <w:ind w:left="426" w:hanging="426"/>
        <w:jc w:val="center"/>
        <w:rPr>
          <w:rFonts w:ascii="Times New Roman" w:hAnsi="Times New Roman" w:cs="Times New Roman"/>
          <w:b/>
          <w:sz w:val="24"/>
          <w:szCs w:val="24"/>
        </w:rPr>
      </w:pPr>
      <w:r w:rsidRPr="003E2457">
        <w:rPr>
          <w:rFonts w:ascii="Times New Roman" w:hAnsi="Times New Roman" w:cs="Times New Roman"/>
          <w:b/>
          <w:sz w:val="24"/>
          <w:szCs w:val="24"/>
        </w:rPr>
        <w:t>Podwykonawstwo</w:t>
      </w:r>
    </w:p>
    <w:p w14:paraId="512A012F" w14:textId="6383CCC3" w:rsidR="00357CA8" w:rsidRPr="003E2457" w:rsidRDefault="00357CA8" w:rsidP="0033540D">
      <w:pPr>
        <w:pStyle w:val="Akapitzlist"/>
        <w:numPr>
          <w:ilvl w:val="3"/>
          <w:numId w:val="16"/>
        </w:numPr>
        <w:tabs>
          <w:tab w:val="left" w:pos="284"/>
        </w:tabs>
        <w:spacing w:after="0" w:line="240" w:lineRule="auto"/>
        <w:ind w:left="284"/>
        <w:jc w:val="both"/>
        <w:rPr>
          <w:rFonts w:ascii="Times New Roman" w:hAnsi="Times New Roman" w:cs="Times New Roman"/>
          <w:sz w:val="24"/>
          <w:szCs w:val="24"/>
        </w:rPr>
      </w:pPr>
      <w:r w:rsidRPr="003E2457">
        <w:rPr>
          <w:rFonts w:ascii="Times New Roman" w:hAnsi="Times New Roman" w:cs="Times New Roman"/>
          <w:sz w:val="24"/>
          <w:szCs w:val="24"/>
        </w:rPr>
        <w:t xml:space="preserve">Wykonawca w ramach obowiązków określonych niniejszą </w:t>
      </w:r>
      <w:r w:rsidR="0059731C" w:rsidRPr="003E2457">
        <w:rPr>
          <w:rFonts w:ascii="Times New Roman" w:hAnsi="Times New Roman" w:cs="Times New Roman"/>
          <w:sz w:val="24"/>
          <w:szCs w:val="24"/>
        </w:rPr>
        <w:t>U</w:t>
      </w:r>
      <w:r w:rsidRPr="003E2457">
        <w:rPr>
          <w:rFonts w:ascii="Times New Roman" w:hAnsi="Times New Roman" w:cs="Times New Roman"/>
          <w:sz w:val="24"/>
          <w:szCs w:val="24"/>
        </w:rPr>
        <w:t xml:space="preserve">mową może powierzyć wykonanie działań realizowanych w ramach niniejszej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podwykonawcom, </w:t>
      </w:r>
      <w:r w:rsidR="00B24389" w:rsidRPr="003E2457">
        <w:rPr>
          <w:rFonts w:ascii="Times New Roman" w:hAnsi="Times New Roman" w:cs="Times New Roman"/>
          <w:sz w:val="24"/>
          <w:szCs w:val="24"/>
        </w:rPr>
        <w:br/>
      </w:r>
      <w:r w:rsidRPr="003E2457">
        <w:rPr>
          <w:rFonts w:ascii="Times New Roman" w:hAnsi="Times New Roman" w:cs="Times New Roman"/>
          <w:sz w:val="24"/>
          <w:szCs w:val="24"/>
        </w:rPr>
        <w:t xml:space="preserve">w zakresie określonym w Ofercie. </w:t>
      </w:r>
    </w:p>
    <w:p w14:paraId="537C46DC" w14:textId="77777777" w:rsidR="00357CA8" w:rsidRPr="003E2457" w:rsidRDefault="00357CA8" w:rsidP="0033540D">
      <w:pPr>
        <w:pStyle w:val="Akapitzlist"/>
        <w:numPr>
          <w:ilvl w:val="3"/>
          <w:numId w:val="16"/>
        </w:numPr>
        <w:tabs>
          <w:tab w:val="left" w:pos="284"/>
        </w:tabs>
        <w:spacing w:after="0" w:line="240" w:lineRule="auto"/>
        <w:ind w:left="284"/>
        <w:jc w:val="both"/>
        <w:rPr>
          <w:rFonts w:ascii="Times New Roman" w:hAnsi="Times New Roman" w:cs="Times New Roman"/>
          <w:sz w:val="24"/>
          <w:szCs w:val="24"/>
        </w:rPr>
      </w:pPr>
      <w:r w:rsidRPr="003E2457">
        <w:rPr>
          <w:rFonts w:ascii="Times New Roman" w:hAnsi="Times New Roman" w:cs="Times New Roman"/>
          <w:sz w:val="24"/>
          <w:szCs w:val="24"/>
        </w:rPr>
        <w:t>Wykonawca nie może rozszerzyć podwykonawstwa poza zakres wskazany w Ofercie bez uprzedniej pisemnej zgody Zamawiającego.</w:t>
      </w:r>
    </w:p>
    <w:p w14:paraId="61B73724" w14:textId="3F7A2D36" w:rsidR="00357CA8" w:rsidRPr="003E2457" w:rsidRDefault="00357CA8" w:rsidP="0033540D">
      <w:pPr>
        <w:pStyle w:val="Akapitzlist"/>
        <w:numPr>
          <w:ilvl w:val="3"/>
          <w:numId w:val="16"/>
        </w:numPr>
        <w:tabs>
          <w:tab w:val="left" w:pos="284"/>
        </w:tabs>
        <w:spacing w:after="0" w:line="240" w:lineRule="auto"/>
        <w:ind w:left="284"/>
        <w:jc w:val="both"/>
        <w:rPr>
          <w:rFonts w:ascii="Times New Roman" w:hAnsi="Times New Roman" w:cs="Times New Roman"/>
          <w:sz w:val="24"/>
          <w:szCs w:val="24"/>
        </w:rPr>
      </w:pPr>
      <w:r w:rsidRPr="003E2457">
        <w:rPr>
          <w:rFonts w:ascii="Times New Roman" w:hAnsi="Times New Roman" w:cs="Times New Roman"/>
          <w:sz w:val="24"/>
          <w:szCs w:val="24"/>
        </w:rPr>
        <w:t xml:space="preserve"> Wszelkie zapisy niniejszej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odnoszące się do Wykonawcy stosuje się odpowiednio do wszystkich podwykonawców, za których działania lub zaniechania Wykonawca ponosi odpowiedzialność na zasadzie ryzyka, co Wykonawca zobowiązuje się zastrzec </w:t>
      </w:r>
      <w:r w:rsidR="00B24389" w:rsidRPr="003E2457">
        <w:rPr>
          <w:rFonts w:ascii="Times New Roman" w:hAnsi="Times New Roman" w:cs="Times New Roman"/>
          <w:sz w:val="24"/>
          <w:szCs w:val="24"/>
        </w:rPr>
        <w:br/>
      </w:r>
      <w:r w:rsidRPr="003E2457">
        <w:rPr>
          <w:rFonts w:ascii="Times New Roman" w:hAnsi="Times New Roman" w:cs="Times New Roman"/>
          <w:sz w:val="24"/>
          <w:szCs w:val="24"/>
        </w:rPr>
        <w:t xml:space="preserve">w zawieranych przez niego </w:t>
      </w:r>
      <w:r w:rsidR="00B24389" w:rsidRPr="003E2457">
        <w:rPr>
          <w:rFonts w:ascii="Times New Roman" w:hAnsi="Times New Roman" w:cs="Times New Roman"/>
          <w:sz w:val="24"/>
          <w:szCs w:val="24"/>
        </w:rPr>
        <w:t>Umowa</w:t>
      </w:r>
      <w:r w:rsidRPr="003E2457">
        <w:rPr>
          <w:rFonts w:ascii="Times New Roman" w:hAnsi="Times New Roman" w:cs="Times New Roman"/>
          <w:sz w:val="24"/>
          <w:szCs w:val="24"/>
        </w:rPr>
        <w:t xml:space="preserve">ch z podwykonawcami. </w:t>
      </w:r>
      <w:r w:rsidR="00B24389" w:rsidRPr="003E2457">
        <w:rPr>
          <w:rFonts w:ascii="Times New Roman" w:hAnsi="Times New Roman" w:cs="Times New Roman"/>
          <w:sz w:val="24"/>
          <w:szCs w:val="24"/>
        </w:rPr>
        <w:t>Umowa</w:t>
      </w:r>
      <w:r w:rsidRPr="003E2457">
        <w:rPr>
          <w:rFonts w:ascii="Times New Roman" w:hAnsi="Times New Roman" w:cs="Times New Roman"/>
          <w:sz w:val="24"/>
          <w:szCs w:val="24"/>
        </w:rPr>
        <w:t xml:space="preserve"> o podwykonawstwo nie może zawierać postanowień kształtujących prawa i obowiązki podwykonawcy, </w:t>
      </w:r>
      <w:r w:rsidR="00B24389" w:rsidRPr="003E2457">
        <w:rPr>
          <w:rFonts w:ascii="Times New Roman" w:hAnsi="Times New Roman" w:cs="Times New Roman"/>
          <w:sz w:val="24"/>
          <w:szCs w:val="24"/>
        </w:rPr>
        <w:br/>
      </w:r>
      <w:r w:rsidRPr="003E2457">
        <w:rPr>
          <w:rFonts w:ascii="Times New Roman" w:hAnsi="Times New Roman" w:cs="Times New Roman"/>
          <w:sz w:val="24"/>
          <w:szCs w:val="24"/>
        </w:rPr>
        <w:t xml:space="preserve">w zakresie kar umownych oraz postanowień dotyczących warunków wypłaty wynagrodzenia, w sposób dla niego mniej korzystny niż prawa i obowiązki Wykonawcy, ukształtowane postanowieniami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zawartej między Zamawiającym a Wykonawcą.</w:t>
      </w:r>
    </w:p>
    <w:p w14:paraId="4CCB5C62" w14:textId="65AAD043" w:rsidR="00357CA8" w:rsidRPr="003E2457" w:rsidRDefault="00357CA8" w:rsidP="0033540D">
      <w:pPr>
        <w:pStyle w:val="Akapitzlist"/>
        <w:numPr>
          <w:ilvl w:val="3"/>
          <w:numId w:val="16"/>
        </w:numPr>
        <w:tabs>
          <w:tab w:val="left" w:pos="284"/>
        </w:tabs>
        <w:spacing w:after="0" w:line="240" w:lineRule="auto"/>
        <w:ind w:left="284"/>
        <w:jc w:val="both"/>
        <w:rPr>
          <w:rFonts w:ascii="Times New Roman" w:hAnsi="Times New Roman" w:cs="Times New Roman"/>
          <w:sz w:val="24"/>
          <w:szCs w:val="24"/>
        </w:rPr>
      </w:pPr>
      <w:r w:rsidRPr="003E2457">
        <w:rPr>
          <w:rFonts w:ascii="Times New Roman" w:hAnsi="Times New Roman" w:cs="Times New Roman"/>
          <w:sz w:val="24"/>
          <w:szCs w:val="24"/>
        </w:rPr>
        <w:t xml:space="preserve">Wykonawca nie może zwolnić się od odpowiedzialności względem Zamawiającego z tego powodu, że niewykonanie lub nienależyte wykonanie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przez Wykonawcę było następstwem niewykonania lub nienależytego wykonania zobowiązań wobec Wykonawcy przez jego podwykonawców.</w:t>
      </w:r>
    </w:p>
    <w:p w14:paraId="30A4028E" w14:textId="65049153" w:rsidR="00357CA8" w:rsidRPr="003E2457" w:rsidRDefault="00357CA8" w:rsidP="0033540D">
      <w:pPr>
        <w:pStyle w:val="Akapitzlist"/>
        <w:numPr>
          <w:ilvl w:val="3"/>
          <w:numId w:val="16"/>
        </w:numPr>
        <w:tabs>
          <w:tab w:val="left" w:pos="284"/>
        </w:tabs>
        <w:spacing w:after="0" w:line="240" w:lineRule="auto"/>
        <w:ind w:left="284"/>
        <w:jc w:val="both"/>
        <w:rPr>
          <w:rFonts w:ascii="Times New Roman" w:hAnsi="Times New Roman" w:cs="Times New Roman"/>
          <w:sz w:val="24"/>
          <w:szCs w:val="24"/>
        </w:rPr>
      </w:pPr>
      <w:r w:rsidRPr="003E2457">
        <w:rPr>
          <w:rFonts w:ascii="Times New Roman" w:hAnsi="Times New Roman" w:cs="Times New Roman"/>
          <w:sz w:val="24"/>
          <w:szCs w:val="24"/>
        </w:rPr>
        <w:t xml:space="preserve">W razie naruszenia przez Wykonawcę postanowień ust. 1-2, Zamawiający może rozwiązać umowę ze skutkiem natychmiastowym na podstawie §9 ust. 1 pkt </w:t>
      </w:r>
      <w:r w:rsidR="00227174" w:rsidRPr="003E2457">
        <w:rPr>
          <w:rFonts w:ascii="Times New Roman" w:hAnsi="Times New Roman" w:cs="Times New Roman"/>
          <w:sz w:val="24"/>
          <w:szCs w:val="24"/>
        </w:rPr>
        <w:t>2</w:t>
      </w:r>
      <w:r w:rsidRPr="003E2457">
        <w:rPr>
          <w:rFonts w:ascii="Times New Roman" w:hAnsi="Times New Roman" w:cs="Times New Roman"/>
          <w:sz w:val="24"/>
          <w:szCs w:val="24"/>
        </w:rPr>
        <w:t xml:space="preserve">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niezależnie </w:t>
      </w:r>
      <w:r w:rsidRPr="003E2457">
        <w:rPr>
          <w:rFonts w:ascii="Times New Roman" w:hAnsi="Times New Roman" w:cs="Times New Roman"/>
          <w:sz w:val="24"/>
          <w:szCs w:val="24"/>
        </w:rPr>
        <w:lastRenderedPageBreak/>
        <w:t>od prawa odmowy wypłaty wynagrodzenia za działania świadczone przez podwykonawców w innym zakresie niż wskazany w Ofercie.</w:t>
      </w:r>
    </w:p>
    <w:p w14:paraId="1F02CB18" w14:textId="4D25528C" w:rsidR="00357CA8" w:rsidRPr="003E2457" w:rsidRDefault="00357CA8" w:rsidP="0033540D">
      <w:pPr>
        <w:pStyle w:val="Akapitzlist"/>
        <w:numPr>
          <w:ilvl w:val="3"/>
          <w:numId w:val="16"/>
        </w:numPr>
        <w:tabs>
          <w:tab w:val="left" w:pos="284"/>
        </w:tabs>
        <w:spacing w:after="0" w:line="240" w:lineRule="auto"/>
        <w:ind w:left="284"/>
        <w:jc w:val="both"/>
        <w:rPr>
          <w:rFonts w:ascii="Times New Roman" w:hAnsi="Times New Roman" w:cs="Times New Roman"/>
          <w:sz w:val="24"/>
          <w:szCs w:val="24"/>
        </w:rPr>
      </w:pPr>
      <w:r w:rsidRPr="003E2457">
        <w:rPr>
          <w:rFonts w:ascii="Times New Roman" w:hAnsi="Times New Roman" w:cs="Times New Roman"/>
          <w:sz w:val="24"/>
          <w:szCs w:val="24"/>
        </w:rPr>
        <w:t xml:space="preserve">W przypadku, kiedy przedmiot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jest realizowany przy udziale podwykonawców, Wykonawca zobowiązany jest do dołączania do każdej faktury oświadczeń Wykonawcy </w:t>
      </w:r>
      <w:r w:rsidR="00F73B45" w:rsidRPr="003E2457">
        <w:rPr>
          <w:rFonts w:ascii="Times New Roman" w:hAnsi="Times New Roman" w:cs="Times New Roman"/>
          <w:sz w:val="24"/>
          <w:szCs w:val="24"/>
        </w:rPr>
        <w:t xml:space="preserve">                   </w:t>
      </w:r>
      <w:r w:rsidRPr="003E2457">
        <w:rPr>
          <w:rFonts w:ascii="Times New Roman" w:hAnsi="Times New Roman" w:cs="Times New Roman"/>
          <w:sz w:val="24"/>
          <w:szCs w:val="24"/>
        </w:rPr>
        <w:t xml:space="preserve">i podwykonawców (podpisanych zgodnie z zasadami reprezentacji), że wszystkie należności, wynikające z faktur podwykonawców, których termin płatności upłynął </w:t>
      </w:r>
      <w:r w:rsidR="00B24389" w:rsidRPr="003E2457">
        <w:rPr>
          <w:rFonts w:ascii="Times New Roman" w:hAnsi="Times New Roman" w:cs="Times New Roman"/>
          <w:sz w:val="24"/>
          <w:szCs w:val="24"/>
        </w:rPr>
        <w:br/>
      </w:r>
      <w:r w:rsidRPr="003E2457">
        <w:rPr>
          <w:rFonts w:ascii="Times New Roman" w:hAnsi="Times New Roman" w:cs="Times New Roman"/>
          <w:sz w:val="24"/>
          <w:szCs w:val="24"/>
        </w:rPr>
        <w:t>w okresie objętym daną fakturą, zostały zapłacone.</w:t>
      </w:r>
    </w:p>
    <w:p w14:paraId="49361276" w14:textId="77777777" w:rsidR="00357CA8" w:rsidRPr="003E2457" w:rsidRDefault="00357CA8" w:rsidP="0033540D">
      <w:pPr>
        <w:pStyle w:val="Akapitzlist"/>
        <w:numPr>
          <w:ilvl w:val="3"/>
          <w:numId w:val="16"/>
        </w:numPr>
        <w:tabs>
          <w:tab w:val="left" w:pos="284"/>
        </w:tabs>
        <w:spacing w:after="0" w:line="240" w:lineRule="auto"/>
        <w:ind w:left="284"/>
        <w:jc w:val="both"/>
        <w:rPr>
          <w:rFonts w:ascii="Times New Roman" w:hAnsi="Times New Roman" w:cs="Times New Roman"/>
          <w:sz w:val="24"/>
          <w:szCs w:val="24"/>
        </w:rPr>
      </w:pPr>
      <w:r w:rsidRPr="003E2457">
        <w:rPr>
          <w:rFonts w:ascii="Times New Roman" w:hAnsi="Times New Roman" w:cs="Times New Roman"/>
          <w:sz w:val="24"/>
          <w:szCs w:val="24"/>
        </w:rPr>
        <w:t>Wykonawca zobowiązany jest do dostarczenia Zamawiającemu w terminie do 30 dni od daty wystawienia ostatniej faktury:</w:t>
      </w:r>
    </w:p>
    <w:p w14:paraId="3A6F224B" w14:textId="156AA276" w:rsidR="00357CA8" w:rsidRPr="003E2457" w:rsidRDefault="00357CA8" w:rsidP="0033540D">
      <w:pPr>
        <w:pStyle w:val="Akapitzlist"/>
        <w:tabs>
          <w:tab w:val="left" w:pos="284"/>
        </w:tabs>
        <w:spacing w:after="0" w:line="240" w:lineRule="auto"/>
        <w:ind w:left="284"/>
        <w:jc w:val="both"/>
        <w:rPr>
          <w:rFonts w:ascii="Times New Roman" w:hAnsi="Times New Roman" w:cs="Times New Roman"/>
          <w:sz w:val="24"/>
          <w:szCs w:val="24"/>
        </w:rPr>
      </w:pPr>
      <w:r w:rsidRPr="003E2457">
        <w:rPr>
          <w:rFonts w:ascii="Times New Roman" w:hAnsi="Times New Roman" w:cs="Times New Roman"/>
          <w:sz w:val="24"/>
          <w:szCs w:val="24"/>
        </w:rPr>
        <w:t xml:space="preserve">- oświadczeń Wykonawcy i podwykonawców potwierdzających że wszystkie należne faktury z tytułu realizacji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zostały zapłacone,</w:t>
      </w:r>
    </w:p>
    <w:p w14:paraId="54836086" w14:textId="77777777" w:rsidR="00357CA8" w:rsidRPr="003E2457" w:rsidRDefault="00357CA8" w:rsidP="0033540D">
      <w:pPr>
        <w:tabs>
          <w:tab w:val="left" w:pos="284"/>
        </w:tabs>
        <w:ind w:left="284"/>
        <w:jc w:val="both"/>
        <w:rPr>
          <w:rFonts w:ascii="Times New Roman" w:hAnsi="Times New Roman" w:cs="Times New Roman"/>
          <w:sz w:val="24"/>
          <w:szCs w:val="24"/>
        </w:rPr>
      </w:pPr>
      <w:r w:rsidRPr="003E2457">
        <w:rPr>
          <w:rFonts w:ascii="Times New Roman" w:hAnsi="Times New Roman" w:cs="Times New Roman"/>
          <w:sz w:val="24"/>
          <w:szCs w:val="24"/>
        </w:rPr>
        <w:t>- faktur wystawionych przez podwykonawców,</w:t>
      </w:r>
    </w:p>
    <w:p w14:paraId="4F1AE73F" w14:textId="77777777" w:rsidR="00357CA8" w:rsidRPr="003E2457" w:rsidRDefault="00357CA8" w:rsidP="0033540D">
      <w:pPr>
        <w:pStyle w:val="Akapitzlist"/>
        <w:tabs>
          <w:tab w:val="left" w:pos="284"/>
        </w:tabs>
        <w:spacing w:after="0" w:line="240" w:lineRule="auto"/>
        <w:ind w:left="284"/>
        <w:jc w:val="both"/>
        <w:rPr>
          <w:rFonts w:ascii="Times New Roman" w:hAnsi="Times New Roman" w:cs="Times New Roman"/>
          <w:sz w:val="24"/>
          <w:szCs w:val="24"/>
        </w:rPr>
      </w:pPr>
      <w:r w:rsidRPr="003E2457">
        <w:rPr>
          <w:rFonts w:ascii="Times New Roman" w:hAnsi="Times New Roman" w:cs="Times New Roman"/>
          <w:sz w:val="24"/>
          <w:szCs w:val="24"/>
        </w:rPr>
        <w:t>– dowodów dokonanych płatności (dokumenty bankowe lub księgowe),</w:t>
      </w:r>
    </w:p>
    <w:p w14:paraId="56262B4F" w14:textId="77777777" w:rsidR="00357CA8" w:rsidRPr="003E2457" w:rsidRDefault="00357CA8" w:rsidP="0033540D">
      <w:pPr>
        <w:pStyle w:val="Akapitzlist"/>
        <w:tabs>
          <w:tab w:val="left" w:pos="284"/>
        </w:tabs>
        <w:spacing w:after="0" w:line="240" w:lineRule="auto"/>
        <w:ind w:left="284"/>
        <w:jc w:val="both"/>
        <w:rPr>
          <w:rFonts w:ascii="Times New Roman" w:hAnsi="Times New Roman" w:cs="Times New Roman"/>
          <w:sz w:val="24"/>
          <w:szCs w:val="24"/>
        </w:rPr>
      </w:pPr>
      <w:r w:rsidRPr="003E2457">
        <w:rPr>
          <w:rFonts w:ascii="Times New Roman" w:hAnsi="Times New Roman" w:cs="Times New Roman"/>
          <w:sz w:val="24"/>
          <w:szCs w:val="24"/>
        </w:rPr>
        <w:t>(podpisanych zgodnie z zasadami reprezentacji w formie oryginałów lub poświadczonych za zgodność z oryginałem kopii),</w:t>
      </w:r>
    </w:p>
    <w:p w14:paraId="11586439" w14:textId="77777777" w:rsidR="00357CA8" w:rsidRPr="003E2457" w:rsidRDefault="00357CA8" w:rsidP="0033540D">
      <w:pPr>
        <w:pStyle w:val="Akapitzlist"/>
        <w:tabs>
          <w:tab w:val="left" w:pos="284"/>
        </w:tabs>
        <w:spacing w:after="0" w:line="240" w:lineRule="auto"/>
        <w:ind w:left="284"/>
        <w:jc w:val="both"/>
        <w:rPr>
          <w:rFonts w:ascii="Times New Roman" w:hAnsi="Times New Roman" w:cs="Times New Roman"/>
          <w:sz w:val="24"/>
          <w:szCs w:val="24"/>
        </w:rPr>
      </w:pPr>
      <w:r w:rsidRPr="003E2457">
        <w:rPr>
          <w:rFonts w:ascii="Times New Roman" w:hAnsi="Times New Roman" w:cs="Times New Roman"/>
          <w:sz w:val="24"/>
          <w:szCs w:val="24"/>
        </w:rPr>
        <w:t>- umowę zawartą między Wykonawcą a podwykonawcą (dla każdego zgłoszonego podwykonawcy) potwierdzoną za zgodność z oryginałem przez osobę upoważnioną do reprezentowania Wykonawcy.</w:t>
      </w:r>
    </w:p>
    <w:p w14:paraId="07098F1D" w14:textId="77777777" w:rsidR="00357CA8" w:rsidRPr="003E2457" w:rsidRDefault="00357CA8" w:rsidP="0033540D">
      <w:pPr>
        <w:pStyle w:val="Akapitzlist"/>
        <w:numPr>
          <w:ilvl w:val="3"/>
          <w:numId w:val="16"/>
        </w:numPr>
        <w:tabs>
          <w:tab w:val="left" w:pos="284"/>
        </w:tabs>
        <w:spacing w:after="0" w:line="240" w:lineRule="auto"/>
        <w:ind w:left="284"/>
        <w:jc w:val="both"/>
        <w:rPr>
          <w:rFonts w:ascii="Times New Roman" w:hAnsi="Times New Roman" w:cs="Times New Roman"/>
          <w:sz w:val="24"/>
          <w:szCs w:val="24"/>
        </w:rPr>
      </w:pPr>
      <w:r w:rsidRPr="003E2457">
        <w:rPr>
          <w:rFonts w:ascii="Times New Roman" w:hAnsi="Times New Roman" w:cs="Times New Roman"/>
          <w:sz w:val="24"/>
          <w:szCs w:val="24"/>
        </w:rPr>
        <w:t>W przypadku uchylania się od obowiązku, o którym mowa w ust. 6 i 7 przez Wykonawcę, Zamawiający będzie uprawniony do wstrzymania płatności części Wynagrodzenia objętego daną fakturą Wykonawcy do czasu przedstawienia właściwych oświadczeń lub wyjaśnień wraz z dowodami potwierdzającymi, że wynagrodzenie należne podwykonawcy zostało zapłacone albo, że zobowiązanie do zapłaty wygasło w inny sposób niż poprzez zapłatę. Za opóźnienie w płatności faktury koszty odsetek nie obciążają Zamawiającego.</w:t>
      </w:r>
    </w:p>
    <w:p w14:paraId="14C40C0D" w14:textId="2BDCAE36" w:rsidR="00357CA8" w:rsidRPr="003E2457" w:rsidRDefault="00357CA8" w:rsidP="0033540D">
      <w:pPr>
        <w:pStyle w:val="Akapitzlist"/>
        <w:numPr>
          <w:ilvl w:val="3"/>
          <w:numId w:val="16"/>
        </w:numPr>
        <w:tabs>
          <w:tab w:val="left" w:pos="284"/>
        </w:tabs>
        <w:spacing w:after="0" w:line="240" w:lineRule="auto"/>
        <w:ind w:left="284"/>
        <w:jc w:val="both"/>
        <w:rPr>
          <w:rFonts w:ascii="Times New Roman" w:hAnsi="Times New Roman" w:cs="Times New Roman"/>
          <w:sz w:val="24"/>
          <w:szCs w:val="24"/>
        </w:rPr>
      </w:pPr>
      <w:r w:rsidRPr="003E2457">
        <w:rPr>
          <w:rFonts w:ascii="Times New Roman" w:hAnsi="Times New Roman" w:cs="Times New Roman"/>
          <w:sz w:val="24"/>
          <w:szCs w:val="24"/>
        </w:rPr>
        <w:t xml:space="preserve">Wykonawca dla każdego zgłoszonego podwykonawcy musi przedstawić komplet dokumentów potwierdzających spełnianie przez podwykonawcę warunków udziału </w:t>
      </w:r>
      <w:r w:rsidR="00B24389" w:rsidRPr="003E2457">
        <w:rPr>
          <w:rFonts w:ascii="Times New Roman" w:hAnsi="Times New Roman" w:cs="Times New Roman"/>
          <w:sz w:val="24"/>
          <w:szCs w:val="24"/>
        </w:rPr>
        <w:br/>
      </w:r>
      <w:r w:rsidRPr="003E2457">
        <w:rPr>
          <w:rFonts w:ascii="Times New Roman" w:hAnsi="Times New Roman" w:cs="Times New Roman"/>
          <w:sz w:val="24"/>
          <w:szCs w:val="24"/>
        </w:rPr>
        <w:t xml:space="preserve">w postępowaniu w wyniku którego została zawarta przedmiotowa </w:t>
      </w:r>
      <w:r w:rsidR="00B24389" w:rsidRPr="003E2457">
        <w:rPr>
          <w:rFonts w:ascii="Times New Roman" w:hAnsi="Times New Roman" w:cs="Times New Roman"/>
          <w:sz w:val="24"/>
          <w:szCs w:val="24"/>
        </w:rPr>
        <w:t>Umowa</w:t>
      </w:r>
      <w:r w:rsidRPr="003E2457">
        <w:rPr>
          <w:rFonts w:ascii="Times New Roman" w:hAnsi="Times New Roman" w:cs="Times New Roman"/>
          <w:sz w:val="24"/>
          <w:szCs w:val="24"/>
        </w:rPr>
        <w:t xml:space="preserve"> oraz nie podleganie wykluczeniu. Wykonawca musi również przedstawić zakres prac zleconych podwykonawcy oraz procentowo określić wielkość części zamówienia, którą będzie realizował podwykonawca.</w:t>
      </w:r>
    </w:p>
    <w:p w14:paraId="400F1142" w14:textId="38B3EDC9" w:rsidR="00357CA8" w:rsidRPr="003E2457" w:rsidRDefault="00357CA8" w:rsidP="0033540D">
      <w:pPr>
        <w:pStyle w:val="Akapitzlist"/>
        <w:numPr>
          <w:ilvl w:val="3"/>
          <w:numId w:val="16"/>
        </w:numPr>
        <w:tabs>
          <w:tab w:val="left" w:pos="284"/>
        </w:tabs>
        <w:spacing w:after="0" w:line="240" w:lineRule="auto"/>
        <w:ind w:left="284"/>
        <w:jc w:val="both"/>
        <w:rPr>
          <w:rFonts w:ascii="Times New Roman" w:hAnsi="Times New Roman" w:cs="Times New Roman"/>
          <w:sz w:val="24"/>
          <w:szCs w:val="24"/>
        </w:rPr>
      </w:pPr>
      <w:r w:rsidRPr="003E2457">
        <w:rPr>
          <w:rFonts w:ascii="Times New Roman" w:hAnsi="Times New Roman" w:cs="Times New Roman"/>
          <w:sz w:val="24"/>
          <w:szCs w:val="24"/>
        </w:rPr>
        <w:t xml:space="preserve">Wykonawca oświadcza, że podczas realizacji zamówienia na obywateli rosyjskich lub osoby fizyczne lub prawne, podmioty lub organy z siedzibą w Rosji, o których mowa </w:t>
      </w:r>
      <w:r w:rsidR="00B24389" w:rsidRPr="003E2457">
        <w:rPr>
          <w:rFonts w:ascii="Times New Roman" w:hAnsi="Times New Roman" w:cs="Times New Roman"/>
          <w:sz w:val="24"/>
          <w:szCs w:val="24"/>
        </w:rPr>
        <w:br/>
      </w:r>
      <w:r w:rsidRPr="003E2457">
        <w:rPr>
          <w:rFonts w:ascii="Times New Roman" w:hAnsi="Times New Roman" w:cs="Times New Roman"/>
          <w:sz w:val="24"/>
          <w:szCs w:val="24"/>
        </w:rPr>
        <w:t>w Rozporządzeniu Rady (UE) 833/2014, w brzmieniu zmienionym rozporządzeniem 2022/576, w tym na podwykonawców, dostawców, na których zdolności Wykonawca polega, nie będzie przypadało więcej niż 10% wartości zamówienia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Wykonawca zobowiązany jest do bieżącego monitorowania zaangażowanych przez siebie w realizację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podwykonawców oraz dostawców, którzy realizują roboty budowlane/dostawy/usługi, których wartość przekracza 10% wartości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Ww. monitorowanie odbywa się pod kątem spełniania przez nich przesłanek uznania za podmioty objęte sankcjami w rozumieniu art. 5k Rozporządzenia sankcyjnego. </w:t>
      </w:r>
      <w:r w:rsidR="00B24389" w:rsidRPr="003E2457">
        <w:rPr>
          <w:rFonts w:ascii="Times New Roman" w:hAnsi="Times New Roman" w:cs="Times New Roman"/>
          <w:sz w:val="24"/>
          <w:szCs w:val="24"/>
        </w:rPr>
        <w:br/>
      </w:r>
      <w:r w:rsidRPr="003E2457">
        <w:rPr>
          <w:rFonts w:ascii="Times New Roman" w:hAnsi="Times New Roman" w:cs="Times New Roman"/>
          <w:sz w:val="24"/>
          <w:szCs w:val="24"/>
        </w:rPr>
        <w:t xml:space="preserve">W przypadku stwierdzenia, że jeden z ww. podmiotów jest objęty owymi sankcjami, Wykonawca jest zobowiązany do niezwłocznego zawiadomienia o tym fakcie Zamawiającego. Wykonawca jest zobligowany do zastąpienia tego podmiotu innym podwykonawcą, dostawcą, podmiotem udostępniającym zasoby w terminie wyznaczonym przez Zamawiającego pod rygorem odstąpienia przez Zamawiającego od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w:t>
      </w:r>
    </w:p>
    <w:p w14:paraId="1F0E7CD2" w14:textId="77777777" w:rsidR="005C1BEC" w:rsidRPr="003E2457" w:rsidRDefault="005C1BEC" w:rsidP="0033540D">
      <w:pPr>
        <w:pStyle w:val="Akapitzlist"/>
        <w:tabs>
          <w:tab w:val="left" w:pos="284"/>
        </w:tabs>
        <w:spacing w:after="0" w:line="240" w:lineRule="auto"/>
        <w:ind w:left="426"/>
        <w:jc w:val="both"/>
        <w:rPr>
          <w:rFonts w:ascii="Times New Roman" w:hAnsi="Times New Roman" w:cs="Times New Roman"/>
          <w:b/>
          <w:bCs/>
          <w:spacing w:val="-7"/>
          <w:sz w:val="24"/>
          <w:szCs w:val="24"/>
        </w:rPr>
      </w:pPr>
    </w:p>
    <w:p w14:paraId="09D73B5D" w14:textId="77777777" w:rsidR="0033175E" w:rsidRPr="003E2457" w:rsidRDefault="005C1BEC" w:rsidP="0033540D">
      <w:pPr>
        <w:shd w:val="clear" w:color="auto" w:fill="FFFFFF"/>
        <w:ind w:right="10"/>
        <w:jc w:val="center"/>
        <w:rPr>
          <w:rFonts w:ascii="Times New Roman" w:eastAsia="Times New Roman" w:hAnsi="Times New Roman" w:cs="Times New Roman"/>
          <w:b/>
          <w:bCs/>
          <w:spacing w:val="-7"/>
          <w:sz w:val="24"/>
          <w:szCs w:val="24"/>
        </w:rPr>
      </w:pPr>
      <w:r w:rsidRPr="003E2457">
        <w:rPr>
          <w:rFonts w:ascii="Times New Roman" w:eastAsia="Times New Roman" w:hAnsi="Times New Roman" w:cs="Times New Roman"/>
          <w:b/>
          <w:bCs/>
          <w:spacing w:val="-7"/>
          <w:sz w:val="24"/>
          <w:szCs w:val="24"/>
        </w:rPr>
        <w:t>§ 7</w:t>
      </w:r>
    </w:p>
    <w:p w14:paraId="210D25AB" w14:textId="77777777" w:rsidR="005C1BEC" w:rsidRPr="003E2457" w:rsidRDefault="005C1BEC" w:rsidP="0033540D">
      <w:pPr>
        <w:shd w:val="clear" w:color="auto" w:fill="FFFFFF"/>
        <w:ind w:right="10"/>
        <w:jc w:val="center"/>
        <w:rPr>
          <w:rFonts w:ascii="Times New Roman" w:eastAsia="Times New Roman" w:hAnsi="Times New Roman" w:cs="Times New Roman"/>
          <w:b/>
          <w:bCs/>
          <w:spacing w:val="-7"/>
          <w:sz w:val="24"/>
          <w:szCs w:val="24"/>
        </w:rPr>
      </w:pPr>
      <w:r w:rsidRPr="003E2457">
        <w:rPr>
          <w:rFonts w:ascii="Times New Roman" w:eastAsia="Times New Roman" w:hAnsi="Times New Roman" w:cs="Times New Roman"/>
          <w:b/>
          <w:bCs/>
          <w:spacing w:val="-7"/>
          <w:sz w:val="24"/>
          <w:szCs w:val="24"/>
        </w:rPr>
        <w:t>Kary umowne</w:t>
      </w:r>
    </w:p>
    <w:p w14:paraId="106AE485" w14:textId="3C799987" w:rsidR="00964F55" w:rsidRPr="003E2457" w:rsidRDefault="00964F55" w:rsidP="0033540D">
      <w:pPr>
        <w:widowControl/>
        <w:numPr>
          <w:ilvl w:val="0"/>
          <w:numId w:val="13"/>
        </w:numPr>
        <w:autoSpaceDE/>
        <w:autoSpaceDN/>
        <w:adjustRightInd/>
        <w:ind w:left="426" w:hanging="426"/>
        <w:jc w:val="both"/>
        <w:rPr>
          <w:rFonts w:ascii="Times New Roman" w:hAnsi="Times New Roman" w:cs="Times New Roman"/>
          <w:sz w:val="24"/>
          <w:szCs w:val="24"/>
        </w:rPr>
      </w:pPr>
      <w:r w:rsidRPr="003E2457">
        <w:rPr>
          <w:rFonts w:ascii="Times New Roman" w:hAnsi="Times New Roman" w:cs="Times New Roman"/>
          <w:sz w:val="24"/>
          <w:szCs w:val="24"/>
        </w:rPr>
        <w:t xml:space="preserve">Zamawiający </w:t>
      </w:r>
      <w:r w:rsidR="00575D40" w:rsidRPr="003E2457">
        <w:rPr>
          <w:rFonts w:ascii="Times New Roman" w:hAnsi="Times New Roman" w:cs="Times New Roman"/>
          <w:sz w:val="24"/>
          <w:szCs w:val="24"/>
        </w:rPr>
        <w:t xml:space="preserve">może </w:t>
      </w:r>
      <w:r w:rsidRPr="003E2457">
        <w:rPr>
          <w:rFonts w:ascii="Times New Roman" w:hAnsi="Times New Roman" w:cs="Times New Roman"/>
          <w:sz w:val="24"/>
          <w:szCs w:val="24"/>
        </w:rPr>
        <w:t>naliczy</w:t>
      </w:r>
      <w:r w:rsidR="00575D40" w:rsidRPr="003E2457">
        <w:rPr>
          <w:rFonts w:ascii="Times New Roman" w:hAnsi="Times New Roman" w:cs="Times New Roman"/>
          <w:sz w:val="24"/>
          <w:szCs w:val="24"/>
        </w:rPr>
        <w:t>ć</w:t>
      </w:r>
      <w:r w:rsidRPr="003E2457">
        <w:rPr>
          <w:rFonts w:ascii="Times New Roman" w:hAnsi="Times New Roman" w:cs="Times New Roman"/>
          <w:sz w:val="24"/>
          <w:szCs w:val="24"/>
        </w:rPr>
        <w:t xml:space="preserve"> Wykonawcy karę umowną w następujących przypadkach i wysokościach:</w:t>
      </w:r>
    </w:p>
    <w:p w14:paraId="6FCD7C29" w14:textId="639C711C" w:rsidR="00964F55" w:rsidRPr="003E2457" w:rsidRDefault="00964F55" w:rsidP="0033540D">
      <w:pPr>
        <w:widowControl/>
        <w:numPr>
          <w:ilvl w:val="0"/>
          <w:numId w:val="14"/>
        </w:numPr>
        <w:autoSpaceDE/>
        <w:autoSpaceDN/>
        <w:adjustRightInd/>
        <w:ind w:left="964" w:hanging="426"/>
        <w:jc w:val="both"/>
        <w:rPr>
          <w:rFonts w:ascii="Times New Roman" w:hAnsi="Times New Roman" w:cs="Times New Roman"/>
          <w:sz w:val="24"/>
          <w:szCs w:val="24"/>
        </w:rPr>
      </w:pPr>
      <w:r w:rsidRPr="003E2457">
        <w:rPr>
          <w:rFonts w:ascii="Times New Roman" w:hAnsi="Times New Roman" w:cs="Times New Roman"/>
          <w:sz w:val="24"/>
          <w:szCs w:val="24"/>
        </w:rPr>
        <w:lastRenderedPageBreak/>
        <w:t xml:space="preserve">w przypadku rozwiązania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przez Zamawiającego </w:t>
      </w:r>
      <w:r w:rsidR="003802FF" w:rsidRPr="003E2457">
        <w:rPr>
          <w:rFonts w:ascii="Times New Roman" w:hAnsi="Times New Roman" w:cs="Times New Roman"/>
          <w:sz w:val="24"/>
          <w:szCs w:val="24"/>
        </w:rPr>
        <w:t>w trybie § 9 ust. 1, ust. 2</w:t>
      </w:r>
      <w:r w:rsidR="0033540D" w:rsidRPr="003E2457">
        <w:rPr>
          <w:rFonts w:ascii="Times New Roman" w:hAnsi="Times New Roman" w:cs="Times New Roman"/>
          <w:sz w:val="24"/>
          <w:szCs w:val="24"/>
        </w:rPr>
        <w:t xml:space="preserve"> pkt 2),</w:t>
      </w:r>
      <w:r w:rsidR="003802FF" w:rsidRPr="003E2457">
        <w:rPr>
          <w:rFonts w:ascii="Times New Roman" w:hAnsi="Times New Roman" w:cs="Times New Roman"/>
          <w:sz w:val="24"/>
          <w:szCs w:val="24"/>
        </w:rPr>
        <w:t xml:space="preserve"> </w:t>
      </w:r>
      <w:bookmarkStart w:id="1" w:name="_Hlk180664900"/>
      <w:r w:rsidRPr="003E2457">
        <w:rPr>
          <w:rFonts w:ascii="Times New Roman" w:hAnsi="Times New Roman" w:cs="Times New Roman"/>
          <w:sz w:val="24"/>
          <w:szCs w:val="24"/>
        </w:rPr>
        <w:t xml:space="preserve">Wykonawca </w:t>
      </w:r>
      <w:r w:rsidR="003802FF" w:rsidRPr="003E2457">
        <w:rPr>
          <w:rFonts w:ascii="Times New Roman" w:hAnsi="Times New Roman" w:cs="Times New Roman"/>
          <w:sz w:val="24"/>
          <w:szCs w:val="24"/>
        </w:rPr>
        <w:t>zapłaci Zamawiającemu karę umowną</w:t>
      </w:r>
      <w:r w:rsidR="00EA1653" w:rsidRPr="003E2457">
        <w:rPr>
          <w:rFonts w:ascii="Times New Roman" w:hAnsi="Times New Roman" w:cs="Times New Roman"/>
          <w:sz w:val="24"/>
          <w:szCs w:val="24"/>
        </w:rPr>
        <w:t xml:space="preserve"> </w:t>
      </w:r>
      <w:r w:rsidRPr="003E2457">
        <w:rPr>
          <w:rFonts w:ascii="Times New Roman" w:hAnsi="Times New Roman" w:cs="Times New Roman"/>
          <w:sz w:val="24"/>
          <w:szCs w:val="24"/>
        </w:rPr>
        <w:t xml:space="preserve">w wysokości </w:t>
      </w:r>
      <w:r w:rsidR="00962681" w:rsidRPr="003E2457">
        <w:rPr>
          <w:rFonts w:ascii="Times New Roman" w:hAnsi="Times New Roman" w:cs="Times New Roman"/>
          <w:sz w:val="24"/>
          <w:szCs w:val="24"/>
        </w:rPr>
        <w:t>1</w:t>
      </w:r>
      <w:r w:rsidR="00A81293" w:rsidRPr="003E2457">
        <w:rPr>
          <w:rFonts w:ascii="Times New Roman" w:hAnsi="Times New Roman" w:cs="Times New Roman"/>
          <w:sz w:val="24"/>
          <w:szCs w:val="24"/>
        </w:rPr>
        <w:t>0</w:t>
      </w:r>
      <w:r w:rsidRPr="003E2457">
        <w:rPr>
          <w:rFonts w:ascii="Times New Roman" w:hAnsi="Times New Roman" w:cs="Times New Roman"/>
          <w:sz w:val="24"/>
          <w:szCs w:val="24"/>
        </w:rPr>
        <w:t xml:space="preserve">% wynagrodzenia brutto określonego </w:t>
      </w:r>
      <w:bookmarkStart w:id="2" w:name="_Hlk180664858"/>
      <w:r w:rsidRPr="003E2457">
        <w:rPr>
          <w:rFonts w:ascii="Times New Roman" w:hAnsi="Times New Roman" w:cs="Times New Roman"/>
          <w:sz w:val="24"/>
          <w:szCs w:val="24"/>
        </w:rPr>
        <w:t xml:space="preserve">w </w:t>
      </w:r>
      <w:bookmarkStart w:id="3" w:name="_Hlk190935884"/>
      <w:r w:rsidRPr="003E2457">
        <w:rPr>
          <w:rFonts w:ascii="Times New Roman" w:hAnsi="Times New Roman" w:cs="Times New Roman"/>
          <w:sz w:val="24"/>
          <w:szCs w:val="24"/>
        </w:rPr>
        <w:t xml:space="preserve">§ </w:t>
      </w:r>
      <w:r w:rsidR="00EC7B2F" w:rsidRPr="003E2457">
        <w:rPr>
          <w:rFonts w:ascii="Times New Roman" w:hAnsi="Times New Roman" w:cs="Times New Roman"/>
          <w:sz w:val="24"/>
          <w:szCs w:val="24"/>
        </w:rPr>
        <w:t>5</w:t>
      </w:r>
      <w:r w:rsidRPr="003E2457">
        <w:rPr>
          <w:rFonts w:ascii="Times New Roman" w:hAnsi="Times New Roman" w:cs="Times New Roman"/>
          <w:sz w:val="24"/>
          <w:szCs w:val="24"/>
        </w:rPr>
        <w:t xml:space="preserve"> ust. 1</w:t>
      </w:r>
      <w:bookmarkEnd w:id="1"/>
      <w:bookmarkEnd w:id="2"/>
      <w:bookmarkEnd w:id="3"/>
      <w:r w:rsidR="00120141" w:rsidRPr="003E2457">
        <w:rPr>
          <w:rFonts w:ascii="Times New Roman" w:hAnsi="Times New Roman" w:cs="Times New Roman"/>
          <w:sz w:val="24"/>
          <w:szCs w:val="24"/>
        </w:rPr>
        <w:t>,</w:t>
      </w:r>
    </w:p>
    <w:p w14:paraId="446944EE" w14:textId="2EC3AB24" w:rsidR="003E0A9D" w:rsidRPr="003E2457" w:rsidRDefault="003E0A9D" w:rsidP="0033540D">
      <w:pPr>
        <w:widowControl/>
        <w:numPr>
          <w:ilvl w:val="0"/>
          <w:numId w:val="14"/>
        </w:numPr>
        <w:autoSpaceDE/>
        <w:autoSpaceDN/>
        <w:adjustRightInd/>
        <w:ind w:left="964" w:hanging="426"/>
        <w:jc w:val="both"/>
        <w:rPr>
          <w:rFonts w:ascii="Times New Roman" w:hAnsi="Times New Roman" w:cs="Times New Roman"/>
          <w:sz w:val="24"/>
          <w:szCs w:val="24"/>
        </w:rPr>
      </w:pPr>
      <w:bookmarkStart w:id="4" w:name="_Hlk190936205"/>
      <w:r w:rsidRPr="003E2457">
        <w:rPr>
          <w:rFonts w:ascii="Times New Roman" w:hAnsi="Times New Roman" w:cs="Times New Roman"/>
          <w:sz w:val="24"/>
          <w:szCs w:val="24"/>
        </w:rPr>
        <w:t xml:space="preserve">w przypadku zwłoki w dostawie Kart - </w:t>
      </w:r>
      <w:r w:rsidR="00B24389" w:rsidRPr="003E2457">
        <w:rPr>
          <w:rFonts w:ascii="Times New Roman" w:hAnsi="Times New Roman" w:cs="Times New Roman"/>
          <w:sz w:val="24"/>
          <w:szCs w:val="24"/>
        </w:rPr>
        <w:br/>
      </w:r>
      <w:r w:rsidRPr="003E2457">
        <w:rPr>
          <w:rFonts w:ascii="Times New Roman" w:hAnsi="Times New Roman" w:cs="Times New Roman"/>
          <w:sz w:val="24"/>
          <w:szCs w:val="24"/>
        </w:rPr>
        <w:t>w wysokości 0,5 % wynagrodzenia brutto określonego w § 5 ust. 1 za każdy rozpoczęty dzień zwłoki,</w:t>
      </w:r>
    </w:p>
    <w:bookmarkEnd w:id="4"/>
    <w:p w14:paraId="44F3110B" w14:textId="74AB980A" w:rsidR="00964F55" w:rsidRPr="003E2457" w:rsidRDefault="00964F55" w:rsidP="0033540D">
      <w:pPr>
        <w:widowControl/>
        <w:numPr>
          <w:ilvl w:val="0"/>
          <w:numId w:val="14"/>
        </w:numPr>
        <w:autoSpaceDE/>
        <w:autoSpaceDN/>
        <w:adjustRightInd/>
        <w:ind w:left="992" w:hanging="425"/>
        <w:jc w:val="both"/>
        <w:rPr>
          <w:rFonts w:ascii="Times New Roman" w:hAnsi="Times New Roman" w:cs="Times New Roman"/>
          <w:sz w:val="24"/>
          <w:szCs w:val="24"/>
        </w:rPr>
      </w:pPr>
      <w:r w:rsidRPr="003E2457">
        <w:rPr>
          <w:rFonts w:ascii="Times New Roman" w:hAnsi="Times New Roman" w:cs="Times New Roman"/>
          <w:sz w:val="24"/>
          <w:szCs w:val="24"/>
        </w:rPr>
        <w:t xml:space="preserve">za </w:t>
      </w:r>
      <w:r w:rsidR="004E294A" w:rsidRPr="003E2457">
        <w:rPr>
          <w:rFonts w:ascii="Times New Roman" w:hAnsi="Times New Roman" w:cs="Times New Roman"/>
          <w:sz w:val="24"/>
          <w:szCs w:val="24"/>
        </w:rPr>
        <w:t xml:space="preserve">realizowanie </w:t>
      </w:r>
      <w:r w:rsidR="00B24389" w:rsidRPr="003E2457">
        <w:rPr>
          <w:rFonts w:ascii="Times New Roman" w:hAnsi="Times New Roman" w:cs="Times New Roman"/>
          <w:sz w:val="24"/>
          <w:szCs w:val="24"/>
        </w:rPr>
        <w:t>Umowy</w:t>
      </w:r>
      <w:r w:rsidR="004E294A" w:rsidRPr="003E2457">
        <w:rPr>
          <w:rFonts w:ascii="Times New Roman" w:hAnsi="Times New Roman" w:cs="Times New Roman"/>
          <w:sz w:val="24"/>
          <w:szCs w:val="24"/>
        </w:rPr>
        <w:t xml:space="preserve"> w sposób </w:t>
      </w:r>
      <w:r w:rsidRPr="003E2457">
        <w:rPr>
          <w:rFonts w:ascii="Times New Roman" w:hAnsi="Times New Roman" w:cs="Times New Roman"/>
          <w:sz w:val="24"/>
          <w:szCs w:val="24"/>
        </w:rPr>
        <w:t xml:space="preserve"> </w:t>
      </w:r>
      <w:r w:rsidR="004E294A" w:rsidRPr="003E2457">
        <w:rPr>
          <w:rFonts w:ascii="Times New Roman" w:hAnsi="Times New Roman" w:cs="Times New Roman"/>
          <w:sz w:val="24"/>
          <w:szCs w:val="24"/>
        </w:rPr>
        <w:t>nienależyty lub sprzeczny z Umową</w:t>
      </w:r>
      <w:r w:rsidR="00120141" w:rsidRPr="003E2457">
        <w:rPr>
          <w:rFonts w:ascii="Times New Roman" w:hAnsi="Times New Roman" w:cs="Times New Roman"/>
          <w:sz w:val="24"/>
          <w:szCs w:val="24"/>
        </w:rPr>
        <w:t xml:space="preserve">, </w:t>
      </w:r>
      <w:r w:rsidRPr="003E2457">
        <w:rPr>
          <w:rFonts w:ascii="Times New Roman" w:hAnsi="Times New Roman" w:cs="Times New Roman"/>
          <w:sz w:val="24"/>
          <w:szCs w:val="24"/>
        </w:rPr>
        <w:t>OPZ</w:t>
      </w:r>
      <w:r w:rsidR="00120141" w:rsidRPr="003E2457">
        <w:rPr>
          <w:rFonts w:ascii="Times New Roman" w:hAnsi="Times New Roman" w:cs="Times New Roman"/>
          <w:sz w:val="24"/>
          <w:szCs w:val="24"/>
        </w:rPr>
        <w:t xml:space="preserve"> lub</w:t>
      </w:r>
      <w:r w:rsidR="00E6766E" w:rsidRPr="003E2457">
        <w:rPr>
          <w:rFonts w:ascii="Times New Roman" w:hAnsi="Times New Roman" w:cs="Times New Roman"/>
          <w:sz w:val="24"/>
          <w:szCs w:val="24"/>
        </w:rPr>
        <w:t xml:space="preserve"> Ofertą</w:t>
      </w:r>
      <w:r w:rsidRPr="003E2457">
        <w:rPr>
          <w:rFonts w:ascii="Times New Roman" w:hAnsi="Times New Roman" w:cs="Times New Roman"/>
          <w:sz w:val="24"/>
          <w:szCs w:val="24"/>
        </w:rPr>
        <w:t xml:space="preserve"> w wysokości </w:t>
      </w:r>
      <w:r w:rsidR="00120141" w:rsidRPr="003E2457">
        <w:rPr>
          <w:rFonts w:ascii="Times New Roman" w:hAnsi="Times New Roman" w:cs="Times New Roman"/>
          <w:sz w:val="24"/>
          <w:szCs w:val="24"/>
        </w:rPr>
        <w:t>2</w:t>
      </w:r>
      <w:r w:rsidRPr="003E2457">
        <w:rPr>
          <w:rFonts w:ascii="Times New Roman" w:hAnsi="Times New Roman" w:cs="Times New Roman"/>
          <w:sz w:val="24"/>
          <w:szCs w:val="24"/>
        </w:rPr>
        <w:t xml:space="preserve">% </w:t>
      </w:r>
      <w:r w:rsidR="00EC7B2F" w:rsidRPr="003E2457">
        <w:rPr>
          <w:rFonts w:ascii="Times New Roman" w:hAnsi="Times New Roman" w:cs="Times New Roman"/>
          <w:sz w:val="24"/>
          <w:szCs w:val="24"/>
        </w:rPr>
        <w:t>wynagrodzenia brutto określonego w § 5 ust. 1</w:t>
      </w:r>
      <w:r w:rsidR="005F4308" w:rsidRPr="003E2457">
        <w:rPr>
          <w:rFonts w:ascii="Times New Roman" w:hAnsi="Times New Roman" w:cs="Times New Roman"/>
          <w:sz w:val="24"/>
          <w:szCs w:val="24"/>
        </w:rPr>
        <w:t>;</w:t>
      </w:r>
    </w:p>
    <w:p w14:paraId="168F45AE" w14:textId="3A5567E0" w:rsidR="009A7B4E" w:rsidRPr="003E2457" w:rsidRDefault="009A7B4E" w:rsidP="0033540D">
      <w:pPr>
        <w:widowControl/>
        <w:numPr>
          <w:ilvl w:val="0"/>
          <w:numId w:val="14"/>
        </w:numPr>
        <w:autoSpaceDE/>
        <w:autoSpaceDN/>
        <w:adjustRightInd/>
        <w:ind w:left="992" w:hanging="425"/>
        <w:jc w:val="both"/>
        <w:rPr>
          <w:rFonts w:ascii="Times New Roman" w:hAnsi="Times New Roman" w:cs="Times New Roman"/>
          <w:color w:val="000000"/>
          <w:sz w:val="24"/>
          <w:szCs w:val="24"/>
        </w:rPr>
      </w:pPr>
      <w:r w:rsidRPr="003E2457">
        <w:rPr>
          <w:rFonts w:ascii="Times New Roman" w:hAnsi="Times New Roman" w:cs="Times New Roman"/>
          <w:sz w:val="24"/>
          <w:szCs w:val="24"/>
        </w:rPr>
        <w:t xml:space="preserve">w przypadku braku zapłaty lub nieterminowej zapłaty wynagrodzenia należnego podwykonawcom z tytułu zmiany wysokości wynagrodzenia o której mowa w art. 439 ust. 5 ustawy </w:t>
      </w:r>
      <w:proofErr w:type="spellStart"/>
      <w:r w:rsidRPr="003E2457">
        <w:rPr>
          <w:rFonts w:ascii="Times New Roman" w:hAnsi="Times New Roman" w:cs="Times New Roman"/>
          <w:sz w:val="24"/>
          <w:szCs w:val="24"/>
        </w:rPr>
        <w:t>Pzp</w:t>
      </w:r>
      <w:proofErr w:type="spellEnd"/>
      <w:r w:rsidRPr="003E2457">
        <w:rPr>
          <w:rFonts w:ascii="Times New Roman" w:hAnsi="Times New Roman" w:cs="Times New Roman"/>
          <w:sz w:val="24"/>
          <w:szCs w:val="24"/>
        </w:rPr>
        <w:t>, w wysokości 1% wynagrodzenia brutto określonego w § 5 ust. 1 .</w:t>
      </w:r>
    </w:p>
    <w:p w14:paraId="1164F222" w14:textId="63130274" w:rsidR="00964F55" w:rsidRPr="003E2457" w:rsidRDefault="00964F55" w:rsidP="0033540D">
      <w:pPr>
        <w:widowControl/>
        <w:numPr>
          <w:ilvl w:val="0"/>
          <w:numId w:val="13"/>
        </w:numPr>
        <w:autoSpaceDE/>
        <w:autoSpaceDN/>
        <w:adjustRightInd/>
        <w:ind w:left="284" w:hanging="284"/>
        <w:jc w:val="both"/>
        <w:rPr>
          <w:rFonts w:ascii="Times New Roman" w:hAnsi="Times New Roman" w:cs="Times New Roman"/>
          <w:sz w:val="24"/>
          <w:szCs w:val="24"/>
        </w:rPr>
      </w:pPr>
      <w:r w:rsidRPr="003E2457">
        <w:rPr>
          <w:rFonts w:ascii="Times New Roman" w:hAnsi="Times New Roman" w:cs="Times New Roman"/>
          <w:sz w:val="24"/>
          <w:szCs w:val="24"/>
        </w:rPr>
        <w:t xml:space="preserve">Roszczenia z tytułu kar umownych będą pokrywane z wynagrodzenia należnego Wykonawcy albo przez Wykonawcę na podstawie pisemnego wezwania do zapłaty, </w:t>
      </w:r>
      <w:r w:rsidR="006E54BA" w:rsidRPr="003E2457">
        <w:rPr>
          <w:rFonts w:ascii="Times New Roman" w:hAnsi="Times New Roman" w:cs="Times New Roman"/>
          <w:sz w:val="24"/>
          <w:szCs w:val="24"/>
        </w:rPr>
        <w:t xml:space="preserve">                          </w:t>
      </w:r>
      <w:r w:rsidRPr="003E2457">
        <w:rPr>
          <w:rFonts w:ascii="Times New Roman" w:hAnsi="Times New Roman" w:cs="Times New Roman"/>
          <w:sz w:val="24"/>
          <w:szCs w:val="24"/>
        </w:rPr>
        <w:t>w zależności od wyboru Zamawiającego.</w:t>
      </w:r>
    </w:p>
    <w:p w14:paraId="68A9BF6A" w14:textId="77777777" w:rsidR="00964F55" w:rsidRPr="003E2457" w:rsidRDefault="00B17D75" w:rsidP="0033540D">
      <w:pPr>
        <w:jc w:val="both"/>
        <w:rPr>
          <w:rFonts w:ascii="Times New Roman" w:hAnsi="Times New Roman" w:cs="Times New Roman"/>
          <w:sz w:val="24"/>
          <w:szCs w:val="24"/>
        </w:rPr>
      </w:pPr>
      <w:r w:rsidRPr="003E2457">
        <w:rPr>
          <w:rFonts w:ascii="Times New Roman" w:hAnsi="Times New Roman" w:cs="Times New Roman"/>
          <w:sz w:val="24"/>
          <w:szCs w:val="24"/>
        </w:rPr>
        <w:t>3</w:t>
      </w:r>
      <w:r w:rsidR="00964F55" w:rsidRPr="003E2457">
        <w:rPr>
          <w:rFonts w:ascii="Times New Roman" w:hAnsi="Times New Roman" w:cs="Times New Roman"/>
          <w:sz w:val="24"/>
          <w:szCs w:val="24"/>
        </w:rPr>
        <w:t>. Na naliczone kary umowne zostanie wystawiona nota obciążeniowa.</w:t>
      </w:r>
    </w:p>
    <w:p w14:paraId="53214722" w14:textId="06CD7436" w:rsidR="00964F55" w:rsidRPr="003E2457" w:rsidRDefault="00B17D75" w:rsidP="0033540D">
      <w:pPr>
        <w:ind w:left="284" w:hanging="284"/>
        <w:jc w:val="both"/>
        <w:rPr>
          <w:rFonts w:ascii="Times New Roman" w:hAnsi="Times New Roman" w:cs="Times New Roman"/>
          <w:sz w:val="24"/>
          <w:szCs w:val="24"/>
        </w:rPr>
      </w:pPr>
      <w:r w:rsidRPr="003E2457">
        <w:rPr>
          <w:rFonts w:ascii="Times New Roman" w:hAnsi="Times New Roman" w:cs="Times New Roman"/>
          <w:sz w:val="24"/>
          <w:szCs w:val="24"/>
        </w:rPr>
        <w:t>4</w:t>
      </w:r>
      <w:r w:rsidR="00964F55" w:rsidRPr="003E2457">
        <w:rPr>
          <w:rFonts w:ascii="Times New Roman" w:hAnsi="Times New Roman" w:cs="Times New Roman"/>
          <w:sz w:val="24"/>
          <w:szCs w:val="24"/>
        </w:rPr>
        <w:t>. Wykonawca zobowiązuje się do zapłaty zastrzeżonych kar umownych na rachunek wskazany przez Zamawiającego w nocie obciążeniowej, w terminie 14 dni od dnia otrzymania</w:t>
      </w:r>
      <w:r w:rsidR="00397D8D" w:rsidRPr="003E2457">
        <w:rPr>
          <w:rFonts w:ascii="Times New Roman" w:hAnsi="Times New Roman" w:cs="Times New Roman"/>
          <w:sz w:val="24"/>
          <w:szCs w:val="24"/>
        </w:rPr>
        <w:t xml:space="preserve"> </w:t>
      </w:r>
      <w:r w:rsidR="00964F55" w:rsidRPr="003E2457">
        <w:rPr>
          <w:rFonts w:ascii="Times New Roman" w:hAnsi="Times New Roman" w:cs="Times New Roman"/>
          <w:sz w:val="24"/>
          <w:szCs w:val="24"/>
        </w:rPr>
        <w:t>noty</w:t>
      </w:r>
      <w:r w:rsidR="000A16EB" w:rsidRPr="003E2457">
        <w:rPr>
          <w:rFonts w:ascii="Times New Roman" w:hAnsi="Times New Roman" w:cs="Times New Roman"/>
          <w:sz w:val="24"/>
          <w:szCs w:val="24"/>
        </w:rPr>
        <w:t xml:space="preserve">, </w:t>
      </w:r>
      <w:r w:rsidR="006E54BA" w:rsidRPr="003E2457">
        <w:rPr>
          <w:rFonts w:ascii="Times New Roman" w:hAnsi="Times New Roman" w:cs="Times New Roman"/>
          <w:sz w:val="24"/>
          <w:szCs w:val="24"/>
        </w:rPr>
        <w:t xml:space="preserve"> </w:t>
      </w:r>
      <w:r w:rsidR="000A16EB" w:rsidRPr="003E2457">
        <w:rPr>
          <w:rFonts w:ascii="Times New Roman" w:hAnsi="Times New Roman" w:cs="Times New Roman"/>
          <w:sz w:val="24"/>
          <w:szCs w:val="24"/>
        </w:rPr>
        <w:t>o której mowa w ust. 3</w:t>
      </w:r>
      <w:r w:rsidR="00964F55" w:rsidRPr="003E2457">
        <w:rPr>
          <w:rFonts w:ascii="Times New Roman" w:hAnsi="Times New Roman" w:cs="Times New Roman"/>
          <w:sz w:val="24"/>
          <w:szCs w:val="24"/>
        </w:rPr>
        <w:t xml:space="preserve"> o ile taka forma zaspokojenia zostanie wybrana przez Zamawiającego.</w:t>
      </w:r>
    </w:p>
    <w:p w14:paraId="3EB2C655" w14:textId="77777777" w:rsidR="00964F55" w:rsidRPr="003E2457" w:rsidRDefault="00B17D75" w:rsidP="0033540D">
      <w:pPr>
        <w:ind w:left="284" w:hanging="284"/>
        <w:jc w:val="both"/>
        <w:rPr>
          <w:rFonts w:ascii="Times New Roman" w:hAnsi="Times New Roman" w:cs="Times New Roman"/>
          <w:sz w:val="24"/>
          <w:szCs w:val="24"/>
        </w:rPr>
      </w:pPr>
      <w:r w:rsidRPr="003E2457">
        <w:rPr>
          <w:rFonts w:ascii="Times New Roman" w:hAnsi="Times New Roman" w:cs="Times New Roman"/>
          <w:sz w:val="24"/>
          <w:szCs w:val="24"/>
        </w:rPr>
        <w:t>5</w:t>
      </w:r>
      <w:r w:rsidR="00964F55" w:rsidRPr="003E2457">
        <w:rPr>
          <w:rFonts w:ascii="Times New Roman" w:hAnsi="Times New Roman" w:cs="Times New Roman"/>
          <w:sz w:val="24"/>
          <w:szCs w:val="24"/>
        </w:rPr>
        <w:t>. Zamawiający zastrzega sobie prawo do dochodzenia odszkodowania przewyższającego wysokość zastrzeżonych kar umownych na zasadach ogólnych.</w:t>
      </w:r>
    </w:p>
    <w:p w14:paraId="6B6F82B1" w14:textId="77777777" w:rsidR="00964F55" w:rsidRPr="003E2457" w:rsidRDefault="00B17D75" w:rsidP="0033540D">
      <w:pPr>
        <w:jc w:val="both"/>
        <w:rPr>
          <w:rFonts w:ascii="Times New Roman" w:hAnsi="Times New Roman" w:cs="Times New Roman"/>
          <w:sz w:val="24"/>
          <w:szCs w:val="24"/>
        </w:rPr>
      </w:pPr>
      <w:r w:rsidRPr="003E2457">
        <w:rPr>
          <w:rFonts w:ascii="Times New Roman" w:hAnsi="Times New Roman" w:cs="Times New Roman"/>
          <w:sz w:val="24"/>
          <w:szCs w:val="24"/>
        </w:rPr>
        <w:t>6</w:t>
      </w:r>
      <w:r w:rsidR="00964F55" w:rsidRPr="003E2457">
        <w:rPr>
          <w:rFonts w:ascii="Times New Roman" w:hAnsi="Times New Roman" w:cs="Times New Roman"/>
          <w:sz w:val="24"/>
          <w:szCs w:val="24"/>
        </w:rPr>
        <w:t>. Kary umowne mogą podlegać łączeniu.</w:t>
      </w:r>
    </w:p>
    <w:p w14:paraId="2FF5BC02" w14:textId="77E79461" w:rsidR="00964F55" w:rsidRPr="003E2457" w:rsidRDefault="00B17D75" w:rsidP="0033540D">
      <w:pPr>
        <w:pStyle w:val="Akapitzlist"/>
        <w:widowControl w:val="0"/>
        <w:spacing w:after="0" w:line="240" w:lineRule="auto"/>
        <w:ind w:left="284" w:hanging="284"/>
        <w:jc w:val="both"/>
        <w:rPr>
          <w:rFonts w:ascii="Times New Roman" w:eastAsia="Arial Unicode MS" w:hAnsi="Times New Roman" w:cs="Times New Roman"/>
          <w:color w:val="000000"/>
          <w:sz w:val="24"/>
          <w:szCs w:val="24"/>
          <w:shd w:val="clear" w:color="auto" w:fill="FFFFFF"/>
        </w:rPr>
      </w:pPr>
      <w:r w:rsidRPr="003E2457">
        <w:rPr>
          <w:rFonts w:ascii="Times New Roman" w:hAnsi="Times New Roman" w:cs="Times New Roman"/>
          <w:sz w:val="24"/>
          <w:szCs w:val="24"/>
        </w:rPr>
        <w:t>7</w:t>
      </w:r>
      <w:r w:rsidR="00964F55" w:rsidRPr="003E2457">
        <w:rPr>
          <w:rFonts w:ascii="Times New Roman" w:hAnsi="Times New Roman" w:cs="Times New Roman"/>
          <w:sz w:val="24"/>
          <w:szCs w:val="24"/>
        </w:rPr>
        <w:t>.</w:t>
      </w:r>
      <w:r w:rsidR="00964F55" w:rsidRPr="003E2457">
        <w:rPr>
          <w:rFonts w:ascii="Times New Roman" w:eastAsia="Arial Unicode MS" w:hAnsi="Times New Roman" w:cs="Times New Roman"/>
          <w:color w:val="000000"/>
          <w:sz w:val="24"/>
          <w:szCs w:val="24"/>
          <w:shd w:val="clear" w:color="auto" w:fill="FFFFFF"/>
        </w:rPr>
        <w:t xml:space="preserve"> Wykonawca nie będzie zobowiązany do zapłaty kar umownych za niedotrzymanie terminów wskazanych w </w:t>
      </w:r>
      <w:r w:rsidR="00B24389" w:rsidRPr="003E2457">
        <w:rPr>
          <w:rFonts w:ascii="Times New Roman" w:hAnsi="Times New Roman" w:cs="Times New Roman"/>
          <w:sz w:val="24"/>
          <w:szCs w:val="24"/>
        </w:rPr>
        <w:t>Umowie</w:t>
      </w:r>
      <w:r w:rsidR="00964F55" w:rsidRPr="003E2457">
        <w:rPr>
          <w:rFonts w:ascii="Times New Roman" w:hAnsi="Times New Roman" w:cs="Times New Roman"/>
          <w:sz w:val="24"/>
          <w:szCs w:val="24"/>
        </w:rPr>
        <w:t xml:space="preserve"> i OPZ</w:t>
      </w:r>
      <w:r w:rsidR="00964F55" w:rsidRPr="003E2457">
        <w:rPr>
          <w:rFonts w:ascii="Times New Roman" w:eastAsia="Arial Unicode MS" w:hAnsi="Times New Roman" w:cs="Times New Roman"/>
          <w:color w:val="000000"/>
          <w:sz w:val="24"/>
          <w:szCs w:val="24"/>
          <w:shd w:val="clear" w:color="auto" w:fill="FFFFFF"/>
        </w:rPr>
        <w:t>, jeżeli opóźnienie zostało spowodowane udokumentowaną przez Wykonawcę siłą wyższą w rozumieniu §12</w:t>
      </w:r>
      <w:r w:rsidR="00E05AFA" w:rsidRPr="003E2457">
        <w:rPr>
          <w:rFonts w:ascii="Times New Roman" w:eastAsia="Arial Unicode MS" w:hAnsi="Times New Roman" w:cs="Times New Roman"/>
          <w:color w:val="000000"/>
          <w:sz w:val="24"/>
          <w:szCs w:val="24"/>
          <w:shd w:val="clear" w:color="auto" w:fill="FFFFFF"/>
        </w:rPr>
        <w:t xml:space="preserve"> </w:t>
      </w:r>
      <w:r w:rsidR="00B24389" w:rsidRPr="003E2457">
        <w:rPr>
          <w:rFonts w:ascii="Times New Roman" w:eastAsia="Arial Unicode MS" w:hAnsi="Times New Roman" w:cs="Times New Roman"/>
          <w:color w:val="000000"/>
          <w:sz w:val="24"/>
          <w:szCs w:val="24"/>
          <w:shd w:val="clear" w:color="auto" w:fill="FFFFFF"/>
        </w:rPr>
        <w:t>Umowy</w:t>
      </w:r>
      <w:r w:rsidR="00964F55" w:rsidRPr="003E2457">
        <w:rPr>
          <w:rFonts w:ascii="Times New Roman" w:eastAsia="Arial Unicode MS" w:hAnsi="Times New Roman" w:cs="Times New Roman"/>
          <w:color w:val="000000"/>
          <w:sz w:val="24"/>
          <w:szCs w:val="24"/>
          <w:shd w:val="clear" w:color="auto" w:fill="FFFFFF"/>
        </w:rPr>
        <w:t xml:space="preserve">. </w:t>
      </w:r>
    </w:p>
    <w:p w14:paraId="013A6E60" w14:textId="0A3434F1" w:rsidR="000A16EB" w:rsidRPr="003E2457" w:rsidRDefault="000A16EB" w:rsidP="0033540D">
      <w:pPr>
        <w:pStyle w:val="Akapitzlist"/>
        <w:widowControl w:val="0"/>
        <w:spacing w:after="0" w:line="240" w:lineRule="auto"/>
        <w:ind w:left="284" w:hanging="284"/>
        <w:jc w:val="both"/>
        <w:rPr>
          <w:rFonts w:ascii="Times New Roman" w:eastAsia="Arial Unicode MS" w:hAnsi="Times New Roman" w:cs="Times New Roman"/>
          <w:color w:val="000000"/>
          <w:sz w:val="24"/>
          <w:szCs w:val="24"/>
          <w:u w:val="single"/>
          <w:shd w:val="clear" w:color="auto" w:fill="FFFFFF"/>
        </w:rPr>
      </w:pPr>
      <w:r w:rsidRPr="003E2457">
        <w:rPr>
          <w:rFonts w:ascii="Times New Roman" w:eastAsia="Arial Unicode MS" w:hAnsi="Times New Roman" w:cs="Times New Roman"/>
          <w:color w:val="000000"/>
          <w:sz w:val="24"/>
          <w:szCs w:val="24"/>
          <w:shd w:val="clear" w:color="auto" w:fill="FFFFFF"/>
        </w:rPr>
        <w:t>8. Strony ustalają, że łączna maksymalna wysokość kar umownych wyniesie nie więcej niż 20% wynagrodzenia</w:t>
      </w:r>
      <w:r w:rsidR="002545F4" w:rsidRPr="003E2457">
        <w:rPr>
          <w:rFonts w:ascii="Times New Roman" w:eastAsia="Arial Unicode MS" w:hAnsi="Times New Roman" w:cs="Times New Roman"/>
          <w:color w:val="000000"/>
          <w:sz w:val="24"/>
          <w:szCs w:val="24"/>
          <w:shd w:val="clear" w:color="auto" w:fill="FFFFFF"/>
        </w:rPr>
        <w:t xml:space="preserve"> brutto</w:t>
      </w:r>
      <w:r w:rsidRPr="003E2457">
        <w:rPr>
          <w:rFonts w:ascii="Times New Roman" w:eastAsia="Arial Unicode MS" w:hAnsi="Times New Roman" w:cs="Times New Roman"/>
          <w:color w:val="000000"/>
          <w:sz w:val="24"/>
          <w:szCs w:val="24"/>
          <w:shd w:val="clear" w:color="auto" w:fill="FFFFFF"/>
        </w:rPr>
        <w:t xml:space="preserve"> określonego w § 5 ust. 1 </w:t>
      </w:r>
      <w:r w:rsidR="00163E2E" w:rsidRPr="003E2457">
        <w:rPr>
          <w:rFonts w:ascii="Times New Roman" w:eastAsia="Arial Unicode MS" w:hAnsi="Times New Roman" w:cs="Times New Roman"/>
          <w:color w:val="000000"/>
          <w:sz w:val="24"/>
          <w:szCs w:val="24"/>
          <w:shd w:val="clear" w:color="auto" w:fill="FFFFFF"/>
        </w:rPr>
        <w:t xml:space="preserve"> </w:t>
      </w:r>
      <w:r w:rsidR="00B24389" w:rsidRPr="003E2457">
        <w:rPr>
          <w:rFonts w:ascii="Times New Roman" w:eastAsia="Arial Unicode MS" w:hAnsi="Times New Roman" w:cs="Times New Roman"/>
          <w:color w:val="000000"/>
          <w:sz w:val="24"/>
          <w:szCs w:val="24"/>
          <w:shd w:val="clear" w:color="auto" w:fill="FFFFFF"/>
        </w:rPr>
        <w:t>Umowy</w:t>
      </w:r>
      <w:r w:rsidRPr="003E2457">
        <w:rPr>
          <w:rFonts w:ascii="Times New Roman" w:eastAsia="Arial Unicode MS" w:hAnsi="Times New Roman" w:cs="Times New Roman"/>
          <w:color w:val="000000"/>
          <w:sz w:val="24"/>
          <w:szCs w:val="24"/>
          <w:shd w:val="clear" w:color="auto" w:fill="FFFFFF"/>
        </w:rPr>
        <w:t>.</w:t>
      </w:r>
    </w:p>
    <w:p w14:paraId="39A8FD97" w14:textId="77777777" w:rsidR="00964F55" w:rsidRPr="003E2457" w:rsidRDefault="00964F55" w:rsidP="0033540D">
      <w:pPr>
        <w:shd w:val="clear" w:color="auto" w:fill="FFFFFF"/>
        <w:ind w:right="10"/>
        <w:jc w:val="center"/>
        <w:rPr>
          <w:rFonts w:ascii="Times New Roman" w:eastAsia="Times New Roman" w:hAnsi="Times New Roman" w:cs="Times New Roman"/>
          <w:b/>
          <w:bCs/>
          <w:spacing w:val="-7"/>
          <w:sz w:val="24"/>
          <w:szCs w:val="24"/>
        </w:rPr>
      </w:pPr>
    </w:p>
    <w:p w14:paraId="231563D9" w14:textId="77777777" w:rsidR="000B421F" w:rsidRPr="003E2457" w:rsidRDefault="005C1BEC" w:rsidP="0033540D">
      <w:pPr>
        <w:shd w:val="clear" w:color="auto" w:fill="FFFFFF"/>
        <w:tabs>
          <w:tab w:val="left" w:pos="0"/>
        </w:tabs>
        <w:ind w:right="5"/>
        <w:jc w:val="center"/>
        <w:rPr>
          <w:rFonts w:ascii="Times New Roman" w:hAnsi="Times New Roman" w:cs="Times New Roman"/>
          <w:b/>
          <w:sz w:val="24"/>
          <w:szCs w:val="24"/>
        </w:rPr>
      </w:pPr>
      <w:r w:rsidRPr="003E2457">
        <w:rPr>
          <w:rFonts w:ascii="Times New Roman" w:hAnsi="Times New Roman" w:cs="Times New Roman"/>
          <w:b/>
          <w:sz w:val="24"/>
          <w:szCs w:val="24"/>
        </w:rPr>
        <w:t>§8</w:t>
      </w:r>
    </w:p>
    <w:p w14:paraId="06A4408C" w14:textId="77777777" w:rsidR="000B421F" w:rsidRPr="003E2457" w:rsidRDefault="000B421F" w:rsidP="0033540D">
      <w:pPr>
        <w:suppressAutoHyphens/>
        <w:jc w:val="center"/>
        <w:rPr>
          <w:rFonts w:ascii="Times New Roman" w:hAnsi="Times New Roman" w:cs="Times New Roman"/>
          <w:b/>
          <w:sz w:val="24"/>
          <w:szCs w:val="24"/>
        </w:rPr>
      </w:pPr>
      <w:r w:rsidRPr="003E2457">
        <w:rPr>
          <w:rFonts w:ascii="Times New Roman" w:hAnsi="Times New Roman" w:cs="Times New Roman"/>
          <w:b/>
          <w:sz w:val="24"/>
          <w:szCs w:val="24"/>
        </w:rPr>
        <w:t>Personel Wykonawcy</w:t>
      </w:r>
    </w:p>
    <w:p w14:paraId="664CDDA0" w14:textId="58806E5A" w:rsidR="000B421F" w:rsidRPr="003E2457" w:rsidRDefault="000B421F" w:rsidP="0033540D">
      <w:pPr>
        <w:widowControl/>
        <w:numPr>
          <w:ilvl w:val="0"/>
          <w:numId w:val="4"/>
        </w:numPr>
        <w:autoSpaceDE/>
        <w:autoSpaceDN/>
        <w:adjustRightInd/>
        <w:jc w:val="both"/>
        <w:rPr>
          <w:rFonts w:ascii="Times New Roman" w:hAnsi="Times New Roman" w:cs="Times New Roman"/>
          <w:sz w:val="24"/>
          <w:szCs w:val="24"/>
        </w:rPr>
      </w:pPr>
      <w:r w:rsidRPr="003E2457">
        <w:rPr>
          <w:rFonts w:ascii="Times New Roman" w:hAnsi="Times New Roman" w:cs="Times New Roman"/>
          <w:sz w:val="24"/>
          <w:szCs w:val="24"/>
        </w:rPr>
        <w:t xml:space="preserve">Wykonawca zapewni niezbędny, wykwalifikowany personel dla właściwego </w:t>
      </w:r>
      <w:r w:rsidR="00B24389" w:rsidRPr="003E2457">
        <w:rPr>
          <w:rFonts w:ascii="Times New Roman" w:hAnsi="Times New Roman" w:cs="Times New Roman"/>
          <w:sz w:val="24"/>
          <w:szCs w:val="24"/>
        </w:rPr>
        <w:br/>
      </w:r>
      <w:r w:rsidRPr="003E2457">
        <w:rPr>
          <w:rFonts w:ascii="Times New Roman" w:hAnsi="Times New Roman" w:cs="Times New Roman"/>
          <w:sz w:val="24"/>
          <w:szCs w:val="24"/>
        </w:rPr>
        <w:t xml:space="preserve">i terminowego wykonania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w:t>
      </w:r>
    </w:p>
    <w:p w14:paraId="2DDF27C1" w14:textId="3137AA74" w:rsidR="000B421F" w:rsidRPr="003E2457" w:rsidRDefault="000B421F" w:rsidP="0033540D">
      <w:pPr>
        <w:widowControl/>
        <w:numPr>
          <w:ilvl w:val="0"/>
          <w:numId w:val="4"/>
        </w:numPr>
        <w:autoSpaceDE/>
        <w:autoSpaceDN/>
        <w:adjustRightInd/>
        <w:jc w:val="both"/>
        <w:rPr>
          <w:rFonts w:ascii="Times New Roman" w:hAnsi="Times New Roman" w:cs="Times New Roman"/>
          <w:sz w:val="24"/>
          <w:szCs w:val="24"/>
        </w:rPr>
      </w:pPr>
      <w:r w:rsidRPr="003E2457">
        <w:rPr>
          <w:rFonts w:ascii="Times New Roman" w:hAnsi="Times New Roman" w:cs="Times New Roman"/>
          <w:sz w:val="24"/>
          <w:szCs w:val="24"/>
        </w:rPr>
        <w:t xml:space="preserve">Wykonawca ponosi pełną odpowiedzialność za nadzór nad personelem, o którym mowa </w:t>
      </w:r>
      <w:r w:rsidR="00B24389" w:rsidRPr="003E2457">
        <w:rPr>
          <w:rFonts w:ascii="Times New Roman" w:hAnsi="Times New Roman" w:cs="Times New Roman"/>
          <w:sz w:val="24"/>
          <w:szCs w:val="24"/>
        </w:rPr>
        <w:br/>
      </w:r>
      <w:r w:rsidRPr="003E2457">
        <w:rPr>
          <w:rFonts w:ascii="Times New Roman" w:hAnsi="Times New Roman" w:cs="Times New Roman"/>
          <w:sz w:val="24"/>
          <w:szCs w:val="24"/>
        </w:rPr>
        <w:t xml:space="preserve">w ust. 1 oraz nad współpracującymi z Wykonawcą podwykonawcami, a także za dopełnienie wszelkich zobowiązań związanych z zatrudnieniem lub pozyskaniem personelu oraz </w:t>
      </w:r>
      <w:r w:rsidR="008D6C14" w:rsidRPr="003E2457">
        <w:rPr>
          <w:rFonts w:ascii="Times New Roman" w:hAnsi="Times New Roman" w:cs="Times New Roman"/>
          <w:sz w:val="24"/>
          <w:szCs w:val="24"/>
        </w:rPr>
        <w:t xml:space="preserve"> </w:t>
      </w:r>
      <w:r w:rsidRPr="003E2457">
        <w:rPr>
          <w:rFonts w:ascii="Times New Roman" w:hAnsi="Times New Roman" w:cs="Times New Roman"/>
          <w:sz w:val="24"/>
          <w:szCs w:val="24"/>
        </w:rPr>
        <w:t>z zawarciem umów z podwykonawcami.</w:t>
      </w:r>
    </w:p>
    <w:p w14:paraId="175B72F9" w14:textId="3F4151A8" w:rsidR="00A03BDF" w:rsidRPr="003E2457" w:rsidRDefault="00A03BDF" w:rsidP="0033540D">
      <w:pPr>
        <w:widowControl/>
        <w:numPr>
          <w:ilvl w:val="0"/>
          <w:numId w:val="4"/>
        </w:numPr>
        <w:autoSpaceDE/>
        <w:autoSpaceDN/>
        <w:adjustRightInd/>
        <w:jc w:val="both"/>
        <w:rPr>
          <w:rFonts w:ascii="Times New Roman" w:hAnsi="Times New Roman" w:cs="Times New Roman"/>
          <w:sz w:val="24"/>
          <w:szCs w:val="24"/>
        </w:rPr>
      </w:pPr>
      <w:r w:rsidRPr="003E2457">
        <w:rPr>
          <w:rFonts w:ascii="Times New Roman" w:hAnsi="Times New Roman" w:cs="Times New Roman"/>
          <w:sz w:val="24"/>
          <w:szCs w:val="24"/>
        </w:rPr>
        <w:t xml:space="preserve">Zamawiający wymaga, aby Wykonawca zapewnił możliwość skorzystania z infolinii 24h/7dni w zakresie zastrzeżenia </w:t>
      </w:r>
      <w:r w:rsidR="00BF0362" w:rsidRPr="003E2457">
        <w:rPr>
          <w:rFonts w:ascii="Times New Roman" w:hAnsi="Times New Roman" w:cs="Times New Roman"/>
          <w:sz w:val="24"/>
          <w:szCs w:val="24"/>
        </w:rPr>
        <w:t>K</w:t>
      </w:r>
      <w:r w:rsidRPr="003E2457">
        <w:rPr>
          <w:rFonts w:ascii="Times New Roman" w:hAnsi="Times New Roman" w:cs="Times New Roman"/>
          <w:sz w:val="24"/>
          <w:szCs w:val="24"/>
        </w:rPr>
        <w:t xml:space="preserve">arty w przypadku </w:t>
      </w:r>
      <w:r w:rsidR="00BF0362" w:rsidRPr="003E2457">
        <w:rPr>
          <w:rFonts w:ascii="Times New Roman" w:hAnsi="Times New Roman" w:cs="Times New Roman"/>
          <w:sz w:val="24"/>
          <w:szCs w:val="24"/>
        </w:rPr>
        <w:t xml:space="preserve">jej </w:t>
      </w:r>
      <w:r w:rsidRPr="003E2457">
        <w:rPr>
          <w:rFonts w:ascii="Times New Roman" w:hAnsi="Times New Roman" w:cs="Times New Roman"/>
          <w:sz w:val="24"/>
          <w:szCs w:val="24"/>
        </w:rPr>
        <w:t xml:space="preserve">zagubienia lub kradzieży oraz innej pomocy w zakresie </w:t>
      </w:r>
      <w:r w:rsidR="00BF0362" w:rsidRPr="003E2457">
        <w:rPr>
          <w:rFonts w:ascii="Times New Roman" w:hAnsi="Times New Roman" w:cs="Times New Roman"/>
          <w:sz w:val="24"/>
          <w:szCs w:val="24"/>
        </w:rPr>
        <w:t>Karty</w:t>
      </w:r>
      <w:r w:rsidRPr="003E2457">
        <w:rPr>
          <w:rFonts w:ascii="Times New Roman" w:hAnsi="Times New Roman" w:cs="Times New Roman"/>
          <w:sz w:val="24"/>
          <w:szCs w:val="24"/>
        </w:rPr>
        <w:t>, bankomatów itp.</w:t>
      </w:r>
    </w:p>
    <w:p w14:paraId="6504EEC7" w14:textId="77777777" w:rsidR="000B421F" w:rsidRPr="003E2457" w:rsidRDefault="000B421F" w:rsidP="0033540D">
      <w:pPr>
        <w:shd w:val="clear" w:color="auto" w:fill="FFFFFF"/>
        <w:ind w:right="10"/>
        <w:rPr>
          <w:rFonts w:ascii="Times New Roman" w:hAnsi="Times New Roman" w:cs="Times New Roman"/>
          <w:sz w:val="24"/>
          <w:szCs w:val="24"/>
        </w:rPr>
      </w:pPr>
    </w:p>
    <w:p w14:paraId="09493611" w14:textId="77777777" w:rsidR="000B421F" w:rsidRPr="003E2457" w:rsidRDefault="000B421F" w:rsidP="0033540D">
      <w:pPr>
        <w:jc w:val="center"/>
        <w:rPr>
          <w:rFonts w:ascii="Times New Roman" w:hAnsi="Times New Roman" w:cs="Times New Roman"/>
          <w:b/>
          <w:bCs/>
          <w:sz w:val="24"/>
          <w:szCs w:val="24"/>
        </w:rPr>
      </w:pPr>
      <w:r w:rsidRPr="003E2457">
        <w:rPr>
          <w:rFonts w:ascii="Times New Roman" w:hAnsi="Times New Roman" w:cs="Times New Roman"/>
          <w:b/>
          <w:bCs/>
          <w:sz w:val="24"/>
          <w:szCs w:val="24"/>
        </w:rPr>
        <w:t>§ 9</w:t>
      </w:r>
    </w:p>
    <w:p w14:paraId="58ABE19F" w14:textId="166F855A" w:rsidR="000B421F" w:rsidRPr="003E2457" w:rsidRDefault="000B421F" w:rsidP="0033540D">
      <w:pPr>
        <w:jc w:val="center"/>
        <w:rPr>
          <w:rFonts w:ascii="Times New Roman" w:hAnsi="Times New Roman" w:cs="Times New Roman"/>
          <w:b/>
          <w:bCs/>
          <w:sz w:val="24"/>
          <w:szCs w:val="24"/>
        </w:rPr>
      </w:pPr>
      <w:r w:rsidRPr="003E2457">
        <w:rPr>
          <w:rFonts w:ascii="Times New Roman" w:hAnsi="Times New Roman" w:cs="Times New Roman"/>
          <w:b/>
          <w:bCs/>
          <w:sz w:val="24"/>
          <w:szCs w:val="24"/>
        </w:rPr>
        <w:t xml:space="preserve">Rozwiązanie </w:t>
      </w:r>
      <w:r w:rsidR="00B24389" w:rsidRPr="003E2457">
        <w:rPr>
          <w:rFonts w:ascii="Times New Roman" w:hAnsi="Times New Roman" w:cs="Times New Roman"/>
          <w:b/>
          <w:bCs/>
          <w:sz w:val="24"/>
          <w:szCs w:val="24"/>
        </w:rPr>
        <w:t>Umowy</w:t>
      </w:r>
    </w:p>
    <w:p w14:paraId="54FB7A7C" w14:textId="77777777" w:rsidR="000B421F" w:rsidRPr="003E2457" w:rsidRDefault="000B421F" w:rsidP="0033540D">
      <w:pPr>
        <w:pStyle w:val="Akapitzlist"/>
        <w:numPr>
          <w:ilvl w:val="0"/>
          <w:numId w:val="6"/>
        </w:numPr>
        <w:spacing w:after="0" w:line="240" w:lineRule="auto"/>
        <w:ind w:left="425" w:hanging="425"/>
        <w:jc w:val="both"/>
        <w:rPr>
          <w:rFonts w:ascii="Times New Roman" w:hAnsi="Times New Roman" w:cs="Times New Roman"/>
          <w:bCs/>
          <w:sz w:val="24"/>
          <w:szCs w:val="24"/>
        </w:rPr>
      </w:pPr>
      <w:r w:rsidRPr="003E2457">
        <w:rPr>
          <w:rFonts w:ascii="Times New Roman" w:hAnsi="Times New Roman" w:cs="Times New Roman"/>
          <w:bCs/>
          <w:sz w:val="24"/>
          <w:szCs w:val="24"/>
        </w:rPr>
        <w:t>Zamawiający może rozwiązać niniejszą umowę, w części lub w całości, w następujących przypadkach:</w:t>
      </w:r>
    </w:p>
    <w:p w14:paraId="4E96CC33" w14:textId="3E2F422C" w:rsidR="000B421F" w:rsidRPr="003E2457" w:rsidRDefault="000B421F" w:rsidP="0033540D">
      <w:pPr>
        <w:pStyle w:val="Tekstpodstawowy"/>
        <w:widowControl/>
        <w:numPr>
          <w:ilvl w:val="4"/>
          <w:numId w:val="5"/>
        </w:numPr>
        <w:tabs>
          <w:tab w:val="clear" w:pos="3600"/>
          <w:tab w:val="num" w:pos="993"/>
        </w:tabs>
        <w:autoSpaceDE/>
        <w:autoSpaceDN/>
        <w:adjustRightInd/>
        <w:spacing w:after="0"/>
        <w:ind w:left="709" w:hanging="425"/>
        <w:jc w:val="both"/>
        <w:rPr>
          <w:rFonts w:ascii="Times New Roman" w:hAnsi="Times New Roman" w:cs="Times New Roman"/>
          <w:bCs/>
          <w:sz w:val="24"/>
          <w:szCs w:val="24"/>
        </w:rPr>
      </w:pPr>
      <w:r w:rsidRPr="003E2457">
        <w:rPr>
          <w:rFonts w:ascii="Times New Roman" w:hAnsi="Times New Roman" w:cs="Times New Roman"/>
          <w:bCs/>
          <w:sz w:val="24"/>
          <w:szCs w:val="24"/>
        </w:rPr>
        <w:t xml:space="preserve">jeżeli Wykonawca nie rozpoczął wykonywania </w:t>
      </w:r>
      <w:r w:rsidR="00B24389" w:rsidRPr="003E2457">
        <w:rPr>
          <w:rFonts w:ascii="Times New Roman" w:hAnsi="Times New Roman" w:cs="Times New Roman"/>
          <w:bCs/>
          <w:sz w:val="24"/>
          <w:szCs w:val="24"/>
        </w:rPr>
        <w:t>Umowy</w:t>
      </w:r>
      <w:r w:rsidRPr="003E2457">
        <w:rPr>
          <w:rFonts w:ascii="Times New Roman" w:hAnsi="Times New Roman" w:cs="Times New Roman"/>
          <w:bCs/>
          <w:sz w:val="24"/>
          <w:szCs w:val="24"/>
        </w:rPr>
        <w:t xml:space="preserve"> i jej nie realizuje przez okres dłuższy niż 14 dni lub zaprzestał realizacji </w:t>
      </w:r>
      <w:r w:rsidR="00B24389" w:rsidRPr="003E2457">
        <w:rPr>
          <w:rFonts w:ascii="Times New Roman" w:hAnsi="Times New Roman" w:cs="Times New Roman"/>
          <w:bCs/>
          <w:sz w:val="24"/>
          <w:szCs w:val="24"/>
        </w:rPr>
        <w:t>Umowy</w:t>
      </w:r>
      <w:r w:rsidRPr="003E2457">
        <w:rPr>
          <w:rFonts w:ascii="Times New Roman" w:hAnsi="Times New Roman" w:cs="Times New Roman"/>
          <w:bCs/>
          <w:sz w:val="24"/>
          <w:szCs w:val="24"/>
        </w:rPr>
        <w:t xml:space="preserve"> –ze skutkiem natychmiastowym </w:t>
      </w:r>
      <w:r w:rsidR="00B24389" w:rsidRPr="003E2457">
        <w:rPr>
          <w:rFonts w:ascii="Times New Roman" w:hAnsi="Times New Roman" w:cs="Times New Roman"/>
          <w:bCs/>
          <w:sz w:val="24"/>
          <w:szCs w:val="24"/>
        </w:rPr>
        <w:br/>
      </w:r>
      <w:r w:rsidRPr="003E2457">
        <w:rPr>
          <w:rFonts w:ascii="Times New Roman" w:hAnsi="Times New Roman" w:cs="Times New Roman"/>
          <w:bCs/>
          <w:sz w:val="24"/>
          <w:szCs w:val="24"/>
        </w:rPr>
        <w:t xml:space="preserve">w każdym czasie począwszy od dnia, gdy upływa termin rozpoczęcia realizacji </w:t>
      </w:r>
      <w:r w:rsidR="00B24389" w:rsidRPr="003E2457">
        <w:rPr>
          <w:rFonts w:ascii="Times New Roman" w:hAnsi="Times New Roman" w:cs="Times New Roman"/>
          <w:bCs/>
          <w:sz w:val="24"/>
          <w:szCs w:val="24"/>
        </w:rPr>
        <w:t>Umowy</w:t>
      </w:r>
      <w:r w:rsidRPr="003E2457">
        <w:rPr>
          <w:rFonts w:ascii="Times New Roman" w:hAnsi="Times New Roman" w:cs="Times New Roman"/>
          <w:bCs/>
          <w:sz w:val="24"/>
          <w:szCs w:val="24"/>
        </w:rPr>
        <w:t xml:space="preserve"> określony w </w:t>
      </w:r>
      <w:r w:rsidRPr="003E2457">
        <w:rPr>
          <w:rFonts w:ascii="Times New Roman" w:hAnsi="Times New Roman" w:cs="Times New Roman"/>
          <w:sz w:val="24"/>
          <w:szCs w:val="24"/>
        </w:rPr>
        <w:t xml:space="preserve">§ </w:t>
      </w:r>
      <w:r w:rsidR="00C03C91" w:rsidRPr="003E2457">
        <w:rPr>
          <w:rFonts w:ascii="Times New Roman" w:hAnsi="Times New Roman" w:cs="Times New Roman"/>
          <w:sz w:val="24"/>
          <w:szCs w:val="24"/>
        </w:rPr>
        <w:t>2 ust. 1</w:t>
      </w:r>
      <w:r w:rsidRPr="003E2457">
        <w:rPr>
          <w:rFonts w:ascii="Times New Roman" w:hAnsi="Times New Roman" w:cs="Times New Roman"/>
          <w:bCs/>
          <w:sz w:val="24"/>
          <w:szCs w:val="24"/>
        </w:rPr>
        <w:t>;</w:t>
      </w:r>
    </w:p>
    <w:p w14:paraId="0A24A29D" w14:textId="360A6B26" w:rsidR="000B421F" w:rsidRPr="003E2457" w:rsidRDefault="000B421F" w:rsidP="0033540D">
      <w:pPr>
        <w:pStyle w:val="Tekstpodstawowy"/>
        <w:widowControl/>
        <w:numPr>
          <w:ilvl w:val="4"/>
          <w:numId w:val="5"/>
        </w:numPr>
        <w:tabs>
          <w:tab w:val="clear" w:pos="3600"/>
          <w:tab w:val="num" w:pos="993"/>
        </w:tabs>
        <w:autoSpaceDE/>
        <w:autoSpaceDN/>
        <w:adjustRightInd/>
        <w:spacing w:after="0"/>
        <w:ind w:left="709" w:hanging="425"/>
        <w:jc w:val="both"/>
        <w:rPr>
          <w:rFonts w:ascii="Times New Roman" w:hAnsi="Times New Roman" w:cs="Times New Roman"/>
          <w:bCs/>
          <w:sz w:val="24"/>
          <w:szCs w:val="24"/>
        </w:rPr>
      </w:pPr>
      <w:r w:rsidRPr="003E2457">
        <w:rPr>
          <w:rFonts w:ascii="Times New Roman" w:hAnsi="Times New Roman" w:cs="Times New Roman"/>
          <w:bCs/>
          <w:sz w:val="24"/>
          <w:szCs w:val="24"/>
        </w:rPr>
        <w:lastRenderedPageBreak/>
        <w:t xml:space="preserve">gdy Wykonawca wykonuje umowę lub jej część w sposób sprzeczny z umową, </w:t>
      </w:r>
      <w:r w:rsidRPr="003E2457">
        <w:rPr>
          <w:rFonts w:ascii="Times New Roman" w:hAnsi="Times New Roman" w:cs="Times New Roman"/>
          <w:bCs/>
          <w:sz w:val="24"/>
          <w:szCs w:val="24"/>
        </w:rPr>
        <w:br/>
        <w:t xml:space="preserve">w szczególności rozszerza zakres podwykonawstwa poza wskazany w </w:t>
      </w:r>
      <w:r w:rsidR="00080808" w:rsidRPr="003E2457">
        <w:rPr>
          <w:rFonts w:ascii="Times New Roman" w:hAnsi="Times New Roman" w:cs="Times New Roman"/>
          <w:bCs/>
          <w:sz w:val="24"/>
          <w:szCs w:val="24"/>
        </w:rPr>
        <w:t xml:space="preserve">Ofercie </w:t>
      </w:r>
      <w:r w:rsidRPr="003E2457">
        <w:rPr>
          <w:rFonts w:ascii="Times New Roman" w:hAnsi="Times New Roman" w:cs="Times New Roman"/>
          <w:bCs/>
          <w:sz w:val="24"/>
          <w:szCs w:val="24"/>
        </w:rPr>
        <w:t xml:space="preserve">bez zgody Zamawiającego </w:t>
      </w:r>
      <w:r w:rsidRPr="003E2457">
        <w:rPr>
          <w:rFonts w:ascii="Times New Roman" w:hAnsi="Times New Roman" w:cs="Times New Roman"/>
          <w:color w:val="000000"/>
          <w:sz w:val="24"/>
          <w:szCs w:val="24"/>
          <w:u w:val="single"/>
        </w:rPr>
        <w:t>lub bez zgody Zamawiającego realizuje zamówienie za pomocą innych podwykonawców niż wskazani w Ofercie</w:t>
      </w:r>
      <w:r w:rsidR="00397D8D" w:rsidRPr="003E2457">
        <w:rPr>
          <w:rFonts w:ascii="Times New Roman" w:hAnsi="Times New Roman" w:cs="Times New Roman"/>
          <w:color w:val="000000"/>
          <w:sz w:val="24"/>
          <w:szCs w:val="24"/>
          <w:u w:val="single"/>
        </w:rPr>
        <w:t xml:space="preserve"> </w:t>
      </w:r>
      <w:r w:rsidRPr="003E2457">
        <w:rPr>
          <w:rFonts w:ascii="Times New Roman" w:hAnsi="Times New Roman" w:cs="Times New Roman"/>
          <w:bCs/>
          <w:sz w:val="24"/>
          <w:szCs w:val="24"/>
        </w:rPr>
        <w:t xml:space="preserve">lub wykonuje umowę w sposób nienależyty i nie zmienia sposobu realizacji </w:t>
      </w:r>
      <w:r w:rsidR="00B24389" w:rsidRPr="003E2457">
        <w:rPr>
          <w:rFonts w:ascii="Times New Roman" w:hAnsi="Times New Roman" w:cs="Times New Roman"/>
          <w:bCs/>
          <w:sz w:val="24"/>
          <w:szCs w:val="24"/>
        </w:rPr>
        <w:t>Umowy</w:t>
      </w:r>
      <w:r w:rsidRPr="003E2457">
        <w:rPr>
          <w:rFonts w:ascii="Times New Roman" w:hAnsi="Times New Roman" w:cs="Times New Roman"/>
          <w:bCs/>
          <w:sz w:val="24"/>
          <w:szCs w:val="24"/>
        </w:rPr>
        <w:t xml:space="preserve"> lub nie usunął uchybień naruszeń mimo wezwania go do tego przez Zamawiającego w terminie określonym w tym wezwaniu – ze skutkiem natychmiastowym w terminie do 14 dni od upływu terminu określonego przez Zamawiającego w wezwaniu. Obowiązku wezwania nie stosuje się w przypadku, gdy uchybienia usunąć się nie da lub wymagane byłoby jego natychmiastowe usunięcie, wówczas Zamawiający może umowę rozwiązać ze skutkiem natychmiastowym w terminie do 14 dni od kiedy powziął wiadomość </w:t>
      </w:r>
      <w:r w:rsidR="00B24389" w:rsidRPr="003E2457">
        <w:rPr>
          <w:rFonts w:ascii="Times New Roman" w:hAnsi="Times New Roman" w:cs="Times New Roman"/>
          <w:bCs/>
          <w:sz w:val="24"/>
          <w:szCs w:val="24"/>
        </w:rPr>
        <w:br/>
      </w:r>
      <w:r w:rsidRPr="003E2457">
        <w:rPr>
          <w:rFonts w:ascii="Times New Roman" w:hAnsi="Times New Roman" w:cs="Times New Roman"/>
          <w:bCs/>
          <w:sz w:val="24"/>
          <w:szCs w:val="24"/>
        </w:rPr>
        <w:t xml:space="preserve">o okolicznościach uzasadniających rozwiązanie </w:t>
      </w:r>
      <w:r w:rsidR="00B24389" w:rsidRPr="003E2457">
        <w:rPr>
          <w:rFonts w:ascii="Times New Roman" w:hAnsi="Times New Roman" w:cs="Times New Roman"/>
          <w:bCs/>
          <w:sz w:val="24"/>
          <w:szCs w:val="24"/>
        </w:rPr>
        <w:t>Umowy</w:t>
      </w:r>
      <w:r w:rsidRPr="003E2457">
        <w:rPr>
          <w:rFonts w:ascii="Times New Roman" w:hAnsi="Times New Roman" w:cs="Times New Roman"/>
          <w:bCs/>
          <w:sz w:val="24"/>
          <w:szCs w:val="24"/>
        </w:rPr>
        <w:t xml:space="preserve"> ze skutkiem natychmiastowym;</w:t>
      </w:r>
    </w:p>
    <w:p w14:paraId="3A7F0B98" w14:textId="48BD707D" w:rsidR="000B421F" w:rsidRPr="003E2457" w:rsidRDefault="000B421F" w:rsidP="0033540D">
      <w:pPr>
        <w:pStyle w:val="Tekstpodstawowy"/>
        <w:widowControl/>
        <w:numPr>
          <w:ilvl w:val="4"/>
          <w:numId w:val="5"/>
        </w:numPr>
        <w:tabs>
          <w:tab w:val="clear" w:pos="3600"/>
          <w:tab w:val="num" w:pos="993"/>
        </w:tabs>
        <w:autoSpaceDE/>
        <w:autoSpaceDN/>
        <w:adjustRightInd/>
        <w:spacing w:after="0"/>
        <w:ind w:left="709" w:hanging="425"/>
        <w:jc w:val="both"/>
        <w:rPr>
          <w:rFonts w:ascii="Times New Roman" w:hAnsi="Times New Roman" w:cs="Times New Roman"/>
          <w:bCs/>
          <w:sz w:val="24"/>
          <w:szCs w:val="24"/>
        </w:rPr>
      </w:pPr>
      <w:r w:rsidRPr="003E2457">
        <w:rPr>
          <w:rFonts w:ascii="Times New Roman" w:hAnsi="Times New Roman" w:cs="Times New Roman"/>
          <w:bCs/>
          <w:sz w:val="24"/>
          <w:szCs w:val="24"/>
        </w:rPr>
        <w:t xml:space="preserve">gdy Wykonawca zaprzestał prowadzenia działalności– ze skutkiem natychmiastowym w terminie do 14 dni od dnia </w:t>
      </w:r>
      <w:r w:rsidRPr="003E2457">
        <w:rPr>
          <w:rFonts w:ascii="Times New Roman" w:hAnsi="Times New Roman" w:cs="Times New Roman"/>
          <w:sz w:val="24"/>
          <w:szCs w:val="24"/>
        </w:rPr>
        <w:t xml:space="preserve">kiedy Zamawiający powziął wiadomość </w:t>
      </w:r>
      <w:r w:rsidR="00B24389" w:rsidRPr="003E2457">
        <w:rPr>
          <w:rFonts w:ascii="Times New Roman" w:hAnsi="Times New Roman" w:cs="Times New Roman"/>
          <w:sz w:val="24"/>
          <w:szCs w:val="24"/>
        </w:rPr>
        <w:br/>
      </w:r>
      <w:r w:rsidRPr="003E2457">
        <w:rPr>
          <w:rFonts w:ascii="Times New Roman" w:hAnsi="Times New Roman" w:cs="Times New Roman"/>
          <w:sz w:val="24"/>
          <w:szCs w:val="24"/>
        </w:rPr>
        <w:t>o okolicznościach uzasadniających rozwiąz</w:t>
      </w:r>
      <w:r w:rsidR="00684BD4" w:rsidRPr="003E2457">
        <w:rPr>
          <w:rFonts w:ascii="Times New Roman" w:hAnsi="Times New Roman" w:cs="Times New Roman"/>
          <w:sz w:val="24"/>
          <w:szCs w:val="24"/>
        </w:rPr>
        <w:t>a</w:t>
      </w:r>
      <w:r w:rsidRPr="003E2457">
        <w:rPr>
          <w:rFonts w:ascii="Times New Roman" w:hAnsi="Times New Roman" w:cs="Times New Roman"/>
          <w:sz w:val="24"/>
          <w:szCs w:val="24"/>
        </w:rPr>
        <w:t xml:space="preserve">nie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z tej przyczyny;</w:t>
      </w:r>
    </w:p>
    <w:p w14:paraId="36ECA6A7" w14:textId="558298E1" w:rsidR="000B421F" w:rsidRPr="003E2457" w:rsidRDefault="000B421F" w:rsidP="0033540D">
      <w:pPr>
        <w:pStyle w:val="Tekstpodstawowy"/>
        <w:widowControl/>
        <w:numPr>
          <w:ilvl w:val="4"/>
          <w:numId w:val="5"/>
        </w:numPr>
        <w:tabs>
          <w:tab w:val="clear" w:pos="3600"/>
          <w:tab w:val="num" w:pos="993"/>
        </w:tabs>
        <w:autoSpaceDE/>
        <w:autoSpaceDN/>
        <w:adjustRightInd/>
        <w:spacing w:after="0"/>
        <w:ind w:left="709" w:hanging="425"/>
        <w:jc w:val="both"/>
        <w:rPr>
          <w:rFonts w:ascii="Times New Roman" w:hAnsi="Times New Roman" w:cs="Times New Roman"/>
          <w:bCs/>
          <w:sz w:val="24"/>
          <w:szCs w:val="24"/>
        </w:rPr>
      </w:pPr>
      <w:r w:rsidRPr="003E2457">
        <w:rPr>
          <w:rFonts w:ascii="Times New Roman" w:hAnsi="Times New Roman" w:cs="Times New Roman"/>
          <w:sz w:val="24"/>
          <w:szCs w:val="24"/>
        </w:rPr>
        <w:t xml:space="preserve">jeżeli Wykonawca złoży fałszywe oświadczenie w ramach realizacji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albo oświadczenie niekompletne, którego nie uzupełni w wyznaczonym przez Zamawiającego terminie, oświadczenie woli o rozwiązaniu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w:t>
      </w:r>
      <w:r w:rsidRPr="003E2457">
        <w:rPr>
          <w:rFonts w:ascii="Times New Roman" w:hAnsi="Times New Roman" w:cs="Times New Roman"/>
          <w:bCs/>
          <w:sz w:val="24"/>
          <w:szCs w:val="24"/>
        </w:rPr>
        <w:t xml:space="preserve">ze skutkiem natychmiastowym </w:t>
      </w:r>
      <w:r w:rsidRPr="003E2457">
        <w:rPr>
          <w:rFonts w:ascii="Times New Roman" w:hAnsi="Times New Roman" w:cs="Times New Roman"/>
          <w:sz w:val="24"/>
          <w:szCs w:val="24"/>
        </w:rPr>
        <w:t xml:space="preserve">może być złożone w terminie do 14 dni od dnia, kiedy Zamawiający powziął informacje o okolicznościach uzasadniających rozwiązanie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z tej przyczyny;</w:t>
      </w:r>
    </w:p>
    <w:p w14:paraId="2FC225BE" w14:textId="0E2FE395" w:rsidR="000B421F" w:rsidRPr="003E2457" w:rsidRDefault="000B421F" w:rsidP="0033540D">
      <w:pPr>
        <w:pStyle w:val="Akapitzlist"/>
        <w:numPr>
          <w:ilvl w:val="0"/>
          <w:numId w:val="6"/>
        </w:numPr>
        <w:spacing w:after="0" w:line="240" w:lineRule="auto"/>
        <w:ind w:left="425" w:hanging="425"/>
        <w:jc w:val="both"/>
        <w:rPr>
          <w:rFonts w:ascii="Times New Roman" w:hAnsi="Times New Roman" w:cs="Times New Roman"/>
          <w:bCs/>
          <w:sz w:val="24"/>
          <w:szCs w:val="24"/>
        </w:rPr>
      </w:pPr>
      <w:r w:rsidRPr="003E2457">
        <w:rPr>
          <w:rFonts w:ascii="Times New Roman" w:hAnsi="Times New Roman" w:cs="Times New Roman"/>
          <w:bCs/>
          <w:sz w:val="24"/>
          <w:szCs w:val="24"/>
        </w:rPr>
        <w:t xml:space="preserve">Zamawiający może rozwiązać umowę ze skutkiem natychmiastowym w terminie do 14 dni od dnia kiedy Zamawiający powziął wiadomość o okolicznościach uzasadniających rozwiązanie </w:t>
      </w:r>
      <w:r w:rsidR="00B24389" w:rsidRPr="003E2457">
        <w:rPr>
          <w:rFonts w:ascii="Times New Roman" w:hAnsi="Times New Roman" w:cs="Times New Roman"/>
          <w:bCs/>
          <w:sz w:val="24"/>
          <w:szCs w:val="24"/>
        </w:rPr>
        <w:t>Umowy</w:t>
      </w:r>
      <w:r w:rsidRPr="003E2457">
        <w:rPr>
          <w:rFonts w:ascii="Times New Roman" w:hAnsi="Times New Roman" w:cs="Times New Roman"/>
          <w:bCs/>
          <w:sz w:val="24"/>
          <w:szCs w:val="24"/>
        </w:rPr>
        <w:t xml:space="preserve"> z tej przyczyny, jeżeli zachodzi co najmniej jedna z następujących okoliczności:</w:t>
      </w:r>
    </w:p>
    <w:p w14:paraId="4AA3EEC0" w14:textId="5E3A778F" w:rsidR="00C16662" w:rsidRPr="003E2457" w:rsidRDefault="00354031" w:rsidP="0033540D">
      <w:pPr>
        <w:pStyle w:val="Akapitzlist"/>
        <w:numPr>
          <w:ilvl w:val="0"/>
          <w:numId w:val="7"/>
        </w:numPr>
        <w:spacing w:after="0" w:line="240" w:lineRule="auto"/>
        <w:ind w:left="782" w:hanging="357"/>
        <w:jc w:val="both"/>
        <w:rPr>
          <w:rFonts w:ascii="Times New Roman" w:hAnsi="Times New Roman" w:cs="Times New Roman"/>
          <w:bCs/>
          <w:sz w:val="24"/>
          <w:szCs w:val="24"/>
        </w:rPr>
      </w:pPr>
      <w:r w:rsidRPr="003E2457">
        <w:rPr>
          <w:rFonts w:ascii="Times New Roman" w:hAnsi="Times New Roman" w:cs="Times New Roman"/>
          <w:bCs/>
          <w:sz w:val="24"/>
          <w:szCs w:val="24"/>
        </w:rPr>
        <w:t xml:space="preserve">jeżeli suma naliczonych Wykonawcy kar umownych wyniesie 20% wartości brutto wynagrodzenia określonego § 5 ust. 1 </w:t>
      </w:r>
      <w:r w:rsidR="00B24389" w:rsidRPr="003E2457">
        <w:rPr>
          <w:rFonts w:ascii="Times New Roman" w:hAnsi="Times New Roman" w:cs="Times New Roman"/>
          <w:bCs/>
          <w:sz w:val="24"/>
          <w:szCs w:val="24"/>
        </w:rPr>
        <w:t>Umowy</w:t>
      </w:r>
      <w:r w:rsidR="00C16662" w:rsidRPr="003E2457">
        <w:rPr>
          <w:rFonts w:ascii="Times New Roman" w:hAnsi="Times New Roman" w:cs="Times New Roman"/>
          <w:bCs/>
          <w:sz w:val="24"/>
          <w:szCs w:val="24"/>
        </w:rPr>
        <w:t xml:space="preserve">, </w:t>
      </w:r>
    </w:p>
    <w:p w14:paraId="28DD7C93" w14:textId="066B49F1" w:rsidR="0023715D" w:rsidRPr="003E2457" w:rsidRDefault="00683BB4" w:rsidP="0033540D">
      <w:pPr>
        <w:pStyle w:val="Akapitzlist"/>
        <w:numPr>
          <w:ilvl w:val="0"/>
          <w:numId w:val="7"/>
        </w:numPr>
        <w:spacing w:after="0" w:line="240" w:lineRule="auto"/>
        <w:ind w:left="782" w:hanging="357"/>
        <w:jc w:val="both"/>
        <w:rPr>
          <w:rFonts w:ascii="Times New Roman" w:hAnsi="Times New Roman" w:cs="Times New Roman"/>
          <w:bCs/>
          <w:sz w:val="24"/>
          <w:szCs w:val="24"/>
        </w:rPr>
      </w:pPr>
      <w:r w:rsidRPr="003E2457">
        <w:rPr>
          <w:rFonts w:ascii="Times New Roman" w:hAnsi="Times New Roman" w:cs="Times New Roman"/>
          <w:bCs/>
          <w:sz w:val="24"/>
          <w:szCs w:val="24"/>
        </w:rPr>
        <w:t xml:space="preserve">w </w:t>
      </w:r>
      <w:r w:rsidR="00354031" w:rsidRPr="003E2457">
        <w:rPr>
          <w:rFonts w:ascii="Times New Roman" w:hAnsi="Times New Roman" w:cs="Times New Roman"/>
          <w:bCs/>
          <w:sz w:val="24"/>
          <w:szCs w:val="24"/>
        </w:rPr>
        <w:t>przypadku wykreślenia Wykonawcy z listy płatników VAT</w:t>
      </w:r>
      <w:r w:rsidR="00CC286A" w:rsidRPr="003E2457">
        <w:rPr>
          <w:rFonts w:ascii="Times New Roman" w:hAnsi="Times New Roman" w:cs="Times New Roman"/>
          <w:bCs/>
          <w:sz w:val="24"/>
          <w:szCs w:val="24"/>
        </w:rPr>
        <w:t>,</w:t>
      </w:r>
    </w:p>
    <w:p w14:paraId="51B0877B" w14:textId="0E07002F" w:rsidR="00D56E66" w:rsidRPr="003E2457" w:rsidRDefault="00D56E66" w:rsidP="0033540D">
      <w:pPr>
        <w:pStyle w:val="Akapitzlist"/>
        <w:numPr>
          <w:ilvl w:val="0"/>
          <w:numId w:val="7"/>
        </w:numPr>
        <w:spacing w:after="0" w:line="240" w:lineRule="auto"/>
        <w:jc w:val="both"/>
        <w:rPr>
          <w:rFonts w:ascii="Times New Roman" w:hAnsi="Times New Roman" w:cs="Times New Roman"/>
          <w:bCs/>
          <w:sz w:val="24"/>
          <w:szCs w:val="24"/>
        </w:rPr>
      </w:pPr>
      <w:r w:rsidRPr="003E2457">
        <w:rPr>
          <w:rFonts w:ascii="Times New Roman" w:hAnsi="Times New Roman" w:cs="Times New Roman"/>
          <w:bCs/>
          <w:sz w:val="24"/>
          <w:szCs w:val="24"/>
        </w:rPr>
        <w:t xml:space="preserve">jeżeli Instytucje nadzorujące Zamawiającego wydadzą decyzję o likwidacji danego punktu/jednostki usługowej (lub o przekazaniu danego punktu/jednostki innemu podmiotowi), którą prowadził lub miał w swojej dyspozycji Zamawiający </w:t>
      </w:r>
    </w:p>
    <w:p w14:paraId="1CA160F2" w14:textId="47E66EB4" w:rsidR="000B421F" w:rsidRPr="003E2457" w:rsidRDefault="000B421F" w:rsidP="0033540D">
      <w:pPr>
        <w:pStyle w:val="Akapitzlist"/>
        <w:numPr>
          <w:ilvl w:val="0"/>
          <w:numId w:val="6"/>
        </w:numPr>
        <w:spacing w:after="0" w:line="240" w:lineRule="auto"/>
        <w:ind w:left="425" w:hanging="425"/>
        <w:jc w:val="both"/>
        <w:rPr>
          <w:rFonts w:ascii="Times New Roman" w:hAnsi="Times New Roman" w:cs="Times New Roman"/>
          <w:bCs/>
          <w:sz w:val="24"/>
          <w:szCs w:val="24"/>
        </w:rPr>
      </w:pPr>
      <w:r w:rsidRPr="003E2457">
        <w:rPr>
          <w:rFonts w:ascii="Times New Roman" w:hAnsi="Times New Roman" w:cs="Times New Roman"/>
          <w:bCs/>
          <w:sz w:val="24"/>
          <w:szCs w:val="24"/>
        </w:rPr>
        <w:t xml:space="preserve">W przypadku, o którym mowa w ust. </w:t>
      </w:r>
      <w:r w:rsidR="00D23361" w:rsidRPr="003E2457">
        <w:rPr>
          <w:rFonts w:ascii="Times New Roman" w:hAnsi="Times New Roman" w:cs="Times New Roman"/>
          <w:bCs/>
          <w:sz w:val="24"/>
          <w:szCs w:val="24"/>
        </w:rPr>
        <w:t xml:space="preserve">1 i </w:t>
      </w:r>
      <w:r w:rsidRPr="003E2457">
        <w:rPr>
          <w:rFonts w:ascii="Times New Roman" w:hAnsi="Times New Roman" w:cs="Times New Roman"/>
          <w:bCs/>
          <w:sz w:val="24"/>
          <w:szCs w:val="24"/>
        </w:rPr>
        <w:t xml:space="preserve">2, Wykonawca może żądać wyłącznie wynagrodzenia należnego z tytułu wykonania </w:t>
      </w:r>
      <w:r w:rsidR="00B24389" w:rsidRPr="003E2457">
        <w:rPr>
          <w:rFonts w:ascii="Times New Roman" w:hAnsi="Times New Roman" w:cs="Times New Roman"/>
          <w:bCs/>
          <w:sz w:val="24"/>
          <w:szCs w:val="24"/>
        </w:rPr>
        <w:t>Umowy</w:t>
      </w:r>
      <w:r w:rsidR="00BF0362" w:rsidRPr="003E2457">
        <w:rPr>
          <w:rFonts w:ascii="Times New Roman" w:hAnsi="Times New Roman" w:cs="Times New Roman"/>
          <w:bCs/>
          <w:sz w:val="24"/>
          <w:szCs w:val="24"/>
        </w:rPr>
        <w:t xml:space="preserve"> do dnia jej rozwiązani</w:t>
      </w:r>
      <w:r w:rsidR="00E6766E" w:rsidRPr="003E2457">
        <w:rPr>
          <w:rFonts w:ascii="Times New Roman" w:hAnsi="Times New Roman" w:cs="Times New Roman"/>
          <w:bCs/>
          <w:sz w:val="24"/>
          <w:szCs w:val="24"/>
        </w:rPr>
        <w:t>a</w:t>
      </w:r>
      <w:r w:rsidRPr="003E2457">
        <w:rPr>
          <w:rFonts w:ascii="Times New Roman" w:hAnsi="Times New Roman" w:cs="Times New Roman"/>
          <w:bCs/>
          <w:sz w:val="24"/>
          <w:szCs w:val="24"/>
        </w:rPr>
        <w:t>.</w:t>
      </w:r>
    </w:p>
    <w:p w14:paraId="7610F3EF" w14:textId="000481DB" w:rsidR="000B421F" w:rsidRPr="003E2457" w:rsidRDefault="000B421F" w:rsidP="0033540D">
      <w:pPr>
        <w:pStyle w:val="Akapitzlist"/>
        <w:numPr>
          <w:ilvl w:val="0"/>
          <w:numId w:val="6"/>
        </w:numPr>
        <w:spacing w:after="0" w:line="240" w:lineRule="auto"/>
        <w:ind w:left="425" w:hanging="425"/>
        <w:jc w:val="both"/>
        <w:rPr>
          <w:rFonts w:ascii="Times New Roman" w:hAnsi="Times New Roman" w:cs="Times New Roman"/>
          <w:bCs/>
          <w:sz w:val="24"/>
          <w:szCs w:val="24"/>
        </w:rPr>
      </w:pPr>
      <w:r w:rsidRPr="003E2457">
        <w:rPr>
          <w:rFonts w:ascii="Times New Roman" w:hAnsi="Times New Roman" w:cs="Times New Roman"/>
          <w:bCs/>
          <w:sz w:val="24"/>
          <w:szCs w:val="24"/>
        </w:rPr>
        <w:t xml:space="preserve">W przypadku  rozwiązania </w:t>
      </w:r>
      <w:r w:rsidR="00B24389" w:rsidRPr="003E2457">
        <w:rPr>
          <w:rFonts w:ascii="Times New Roman" w:hAnsi="Times New Roman" w:cs="Times New Roman"/>
          <w:bCs/>
          <w:sz w:val="24"/>
          <w:szCs w:val="24"/>
        </w:rPr>
        <w:t>Umowy</w:t>
      </w:r>
      <w:r w:rsidRPr="003E2457">
        <w:rPr>
          <w:rFonts w:ascii="Times New Roman" w:hAnsi="Times New Roman" w:cs="Times New Roman"/>
          <w:bCs/>
          <w:sz w:val="24"/>
          <w:szCs w:val="24"/>
        </w:rPr>
        <w:t>:</w:t>
      </w:r>
    </w:p>
    <w:p w14:paraId="036B17BB" w14:textId="47F65991" w:rsidR="000B421F" w:rsidRPr="003E2457" w:rsidRDefault="000B421F" w:rsidP="0033540D">
      <w:pPr>
        <w:pStyle w:val="Tekstpodstawowy"/>
        <w:tabs>
          <w:tab w:val="left" w:pos="993"/>
        </w:tabs>
        <w:spacing w:after="0"/>
        <w:ind w:left="992" w:hanging="425"/>
        <w:jc w:val="both"/>
        <w:rPr>
          <w:rFonts w:ascii="Times New Roman" w:hAnsi="Times New Roman" w:cs="Times New Roman"/>
          <w:bCs/>
          <w:sz w:val="24"/>
          <w:szCs w:val="24"/>
        </w:rPr>
      </w:pPr>
      <w:r w:rsidRPr="003E2457">
        <w:rPr>
          <w:rFonts w:ascii="Times New Roman" w:hAnsi="Times New Roman" w:cs="Times New Roman"/>
          <w:bCs/>
          <w:sz w:val="24"/>
          <w:szCs w:val="24"/>
        </w:rPr>
        <w:t>1)</w:t>
      </w:r>
      <w:r w:rsidRPr="003E2457">
        <w:rPr>
          <w:rFonts w:ascii="Times New Roman" w:hAnsi="Times New Roman" w:cs="Times New Roman"/>
          <w:bCs/>
          <w:sz w:val="24"/>
          <w:szCs w:val="24"/>
        </w:rPr>
        <w:tab/>
        <w:t xml:space="preserve">Wykonawca i Zamawiający zobowiązują się do sporządzenia protokołu, który będzie zawierał opis </w:t>
      </w:r>
      <w:r w:rsidR="00D23361" w:rsidRPr="003E2457">
        <w:rPr>
          <w:rFonts w:ascii="Times New Roman" w:hAnsi="Times New Roman" w:cs="Times New Roman"/>
          <w:spacing w:val="-3"/>
          <w:sz w:val="24"/>
          <w:szCs w:val="24"/>
        </w:rPr>
        <w:t>usług</w:t>
      </w:r>
      <w:r w:rsidR="00D23361" w:rsidRPr="003E2457">
        <w:rPr>
          <w:rFonts w:ascii="Times New Roman" w:hAnsi="Times New Roman" w:cs="Times New Roman"/>
          <w:bCs/>
          <w:sz w:val="24"/>
          <w:szCs w:val="24"/>
        </w:rPr>
        <w:t xml:space="preserve"> </w:t>
      </w:r>
      <w:r w:rsidRPr="003E2457">
        <w:rPr>
          <w:rFonts w:ascii="Times New Roman" w:hAnsi="Times New Roman" w:cs="Times New Roman"/>
          <w:bCs/>
          <w:sz w:val="24"/>
          <w:szCs w:val="24"/>
        </w:rPr>
        <w:t xml:space="preserve">do dnia rozwiązania </w:t>
      </w:r>
      <w:r w:rsidR="00B24389" w:rsidRPr="003E2457">
        <w:rPr>
          <w:rFonts w:ascii="Times New Roman" w:hAnsi="Times New Roman" w:cs="Times New Roman"/>
          <w:bCs/>
          <w:sz w:val="24"/>
          <w:szCs w:val="24"/>
        </w:rPr>
        <w:t>Umowy</w:t>
      </w:r>
      <w:r w:rsidRPr="003E2457">
        <w:rPr>
          <w:rFonts w:ascii="Times New Roman" w:hAnsi="Times New Roman" w:cs="Times New Roman"/>
          <w:bCs/>
          <w:sz w:val="24"/>
          <w:szCs w:val="24"/>
        </w:rPr>
        <w:t>;</w:t>
      </w:r>
    </w:p>
    <w:p w14:paraId="3E7A16CF" w14:textId="50D6F38E" w:rsidR="000B421F" w:rsidRPr="003E2457" w:rsidRDefault="000B421F" w:rsidP="0033540D">
      <w:pPr>
        <w:pStyle w:val="Tekstpodstawowy"/>
        <w:tabs>
          <w:tab w:val="left" w:pos="993"/>
        </w:tabs>
        <w:spacing w:after="0"/>
        <w:ind w:left="992" w:hanging="425"/>
        <w:jc w:val="both"/>
        <w:rPr>
          <w:rFonts w:ascii="Times New Roman" w:hAnsi="Times New Roman" w:cs="Times New Roman"/>
          <w:bCs/>
          <w:sz w:val="24"/>
          <w:szCs w:val="24"/>
        </w:rPr>
      </w:pPr>
      <w:r w:rsidRPr="003E2457">
        <w:rPr>
          <w:rFonts w:ascii="Times New Roman" w:hAnsi="Times New Roman" w:cs="Times New Roman"/>
          <w:bCs/>
          <w:sz w:val="24"/>
          <w:szCs w:val="24"/>
        </w:rPr>
        <w:t>2)</w:t>
      </w:r>
      <w:r w:rsidRPr="003E2457">
        <w:rPr>
          <w:rFonts w:ascii="Times New Roman" w:hAnsi="Times New Roman" w:cs="Times New Roman"/>
          <w:bCs/>
          <w:sz w:val="24"/>
          <w:szCs w:val="24"/>
        </w:rPr>
        <w:tab/>
        <w:t xml:space="preserve">wysokość wynagrodzenia należna Wykonawcy zostanie ustalona proporcjonalnie na podstawie zakresu </w:t>
      </w:r>
      <w:r w:rsidR="001D4A4B" w:rsidRPr="003E2457">
        <w:rPr>
          <w:rFonts w:ascii="Times New Roman" w:hAnsi="Times New Roman" w:cs="Times New Roman"/>
          <w:bCs/>
          <w:sz w:val="24"/>
          <w:szCs w:val="24"/>
        </w:rPr>
        <w:t>wykonanych usług</w:t>
      </w:r>
      <w:r w:rsidRPr="003E2457">
        <w:rPr>
          <w:rFonts w:ascii="Times New Roman" w:hAnsi="Times New Roman" w:cs="Times New Roman"/>
          <w:bCs/>
          <w:sz w:val="24"/>
          <w:szCs w:val="24"/>
        </w:rPr>
        <w:t xml:space="preserve"> i zaakceptowanych przez Zamawiającego do dnia rozwiązania </w:t>
      </w:r>
      <w:r w:rsidR="00B24389" w:rsidRPr="003E2457">
        <w:rPr>
          <w:rFonts w:ascii="Times New Roman" w:hAnsi="Times New Roman" w:cs="Times New Roman"/>
          <w:bCs/>
          <w:sz w:val="24"/>
          <w:szCs w:val="24"/>
        </w:rPr>
        <w:t>Umowy</w:t>
      </w:r>
      <w:r w:rsidRPr="003E2457">
        <w:rPr>
          <w:rFonts w:ascii="Times New Roman" w:hAnsi="Times New Roman" w:cs="Times New Roman"/>
          <w:bCs/>
          <w:sz w:val="24"/>
          <w:szCs w:val="24"/>
        </w:rPr>
        <w:t>.</w:t>
      </w:r>
    </w:p>
    <w:p w14:paraId="60495689" w14:textId="614A7B28" w:rsidR="00671B19" w:rsidRPr="003E2457" w:rsidRDefault="00937B9F" w:rsidP="0033540D">
      <w:pPr>
        <w:pStyle w:val="Tekstpodstawowy"/>
        <w:tabs>
          <w:tab w:val="left" w:pos="993"/>
        </w:tabs>
        <w:spacing w:after="0"/>
        <w:ind w:left="425" w:hanging="425"/>
        <w:jc w:val="both"/>
        <w:rPr>
          <w:rFonts w:ascii="Times New Roman" w:hAnsi="Times New Roman" w:cs="Times New Roman"/>
          <w:bCs/>
          <w:sz w:val="24"/>
          <w:szCs w:val="24"/>
        </w:rPr>
      </w:pPr>
      <w:r w:rsidRPr="003E2457">
        <w:rPr>
          <w:rFonts w:ascii="Times New Roman" w:hAnsi="Times New Roman" w:cs="Times New Roman"/>
          <w:bCs/>
          <w:sz w:val="24"/>
          <w:szCs w:val="24"/>
        </w:rPr>
        <w:t xml:space="preserve">      </w:t>
      </w:r>
      <w:r w:rsidR="00671B19" w:rsidRPr="003E2457">
        <w:rPr>
          <w:rFonts w:ascii="Times New Roman" w:hAnsi="Times New Roman" w:cs="Times New Roman"/>
          <w:bCs/>
          <w:sz w:val="24"/>
          <w:szCs w:val="24"/>
        </w:rPr>
        <w:t xml:space="preserve">Wykonawcy nie będzie przysługiwało odszkodowanie za niezrealizowaną część </w:t>
      </w:r>
      <w:r w:rsidR="00B24389" w:rsidRPr="003E2457">
        <w:rPr>
          <w:rFonts w:ascii="Times New Roman" w:hAnsi="Times New Roman" w:cs="Times New Roman"/>
          <w:bCs/>
          <w:sz w:val="24"/>
          <w:szCs w:val="24"/>
        </w:rPr>
        <w:t>Umowy</w:t>
      </w:r>
      <w:r w:rsidR="00671B19" w:rsidRPr="003E2457">
        <w:rPr>
          <w:rFonts w:ascii="Times New Roman" w:hAnsi="Times New Roman" w:cs="Times New Roman"/>
          <w:bCs/>
          <w:sz w:val="24"/>
          <w:szCs w:val="24"/>
        </w:rPr>
        <w:t>, na co Wykonawca wyraża zgodę.</w:t>
      </w:r>
    </w:p>
    <w:p w14:paraId="6CC9CDAD" w14:textId="01638EF1" w:rsidR="000B421F" w:rsidRPr="003E2457" w:rsidRDefault="00671B19" w:rsidP="0033540D">
      <w:pPr>
        <w:pStyle w:val="Akapitzlist1"/>
        <w:numPr>
          <w:ilvl w:val="0"/>
          <w:numId w:val="6"/>
        </w:numPr>
        <w:spacing w:after="0" w:line="240" w:lineRule="auto"/>
        <w:ind w:left="426" w:hanging="426"/>
        <w:jc w:val="both"/>
        <w:rPr>
          <w:rFonts w:ascii="Times New Roman" w:hAnsi="Times New Roman" w:cs="Times New Roman"/>
          <w:sz w:val="24"/>
          <w:szCs w:val="24"/>
        </w:rPr>
      </w:pPr>
      <w:r w:rsidRPr="003E2457">
        <w:rPr>
          <w:rFonts w:ascii="Times New Roman" w:hAnsi="Times New Roman" w:cs="Times New Roman"/>
          <w:sz w:val="24"/>
          <w:szCs w:val="24"/>
        </w:rPr>
        <w:t xml:space="preserve">Rozwiązanie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w części wywołuje skutki na przyszłość</w:t>
      </w:r>
      <w:r w:rsidR="000B421F" w:rsidRPr="003E2457">
        <w:rPr>
          <w:rFonts w:ascii="Times New Roman" w:hAnsi="Times New Roman" w:cs="Times New Roman"/>
          <w:sz w:val="24"/>
          <w:szCs w:val="24"/>
        </w:rPr>
        <w:t>.</w:t>
      </w:r>
    </w:p>
    <w:p w14:paraId="1696B038" w14:textId="26914387" w:rsidR="000B421F" w:rsidRPr="003E2457" w:rsidRDefault="000B421F" w:rsidP="0033540D">
      <w:pPr>
        <w:pStyle w:val="Akapitzlist1"/>
        <w:numPr>
          <w:ilvl w:val="0"/>
          <w:numId w:val="6"/>
        </w:numPr>
        <w:spacing w:after="0" w:line="240" w:lineRule="auto"/>
        <w:ind w:left="426" w:hanging="426"/>
        <w:jc w:val="both"/>
        <w:rPr>
          <w:rFonts w:ascii="Times New Roman" w:hAnsi="Times New Roman" w:cs="Times New Roman"/>
          <w:bCs/>
          <w:sz w:val="24"/>
          <w:szCs w:val="24"/>
        </w:rPr>
      </w:pPr>
      <w:r w:rsidRPr="003E2457">
        <w:rPr>
          <w:rFonts w:ascii="Times New Roman" w:hAnsi="Times New Roman" w:cs="Times New Roman"/>
          <w:bCs/>
          <w:sz w:val="24"/>
          <w:szCs w:val="24"/>
        </w:rPr>
        <w:t xml:space="preserve">Oświadczenie o rozwiązaniu </w:t>
      </w:r>
      <w:r w:rsidR="00B24389" w:rsidRPr="003E2457">
        <w:rPr>
          <w:rFonts w:ascii="Times New Roman" w:hAnsi="Times New Roman" w:cs="Times New Roman"/>
          <w:bCs/>
          <w:sz w:val="24"/>
          <w:szCs w:val="24"/>
        </w:rPr>
        <w:t>Umowy</w:t>
      </w:r>
      <w:r w:rsidRPr="003E2457">
        <w:rPr>
          <w:rFonts w:ascii="Times New Roman" w:hAnsi="Times New Roman" w:cs="Times New Roman"/>
          <w:bCs/>
          <w:sz w:val="24"/>
          <w:szCs w:val="24"/>
        </w:rPr>
        <w:t xml:space="preserve"> zostanie sporządzone w formie pisemnej wraz </w:t>
      </w:r>
      <w:r w:rsidR="00B24389" w:rsidRPr="003E2457">
        <w:rPr>
          <w:rFonts w:ascii="Times New Roman" w:hAnsi="Times New Roman" w:cs="Times New Roman"/>
          <w:bCs/>
          <w:sz w:val="24"/>
          <w:szCs w:val="24"/>
        </w:rPr>
        <w:br/>
      </w:r>
      <w:r w:rsidRPr="003E2457">
        <w:rPr>
          <w:rFonts w:ascii="Times New Roman" w:hAnsi="Times New Roman" w:cs="Times New Roman"/>
          <w:bCs/>
          <w:sz w:val="24"/>
          <w:szCs w:val="24"/>
        </w:rPr>
        <w:t xml:space="preserve">z uzasadnieniem i zostanie przesłane drugiej stronie na adres wskazany w § 10 </w:t>
      </w:r>
      <w:r w:rsidR="00B24389" w:rsidRPr="003E2457">
        <w:rPr>
          <w:rFonts w:ascii="Times New Roman" w:hAnsi="Times New Roman" w:cs="Times New Roman"/>
          <w:bCs/>
          <w:sz w:val="24"/>
          <w:szCs w:val="24"/>
        </w:rPr>
        <w:t>Umowy</w:t>
      </w:r>
      <w:r w:rsidRPr="003E2457">
        <w:rPr>
          <w:rFonts w:ascii="Times New Roman" w:hAnsi="Times New Roman" w:cs="Times New Roman"/>
          <w:bCs/>
          <w:sz w:val="24"/>
          <w:szCs w:val="24"/>
        </w:rPr>
        <w:t>.</w:t>
      </w:r>
    </w:p>
    <w:p w14:paraId="2DF3031A" w14:textId="7349C865" w:rsidR="000B421F" w:rsidRPr="003E2457" w:rsidRDefault="000B421F" w:rsidP="0033540D">
      <w:pPr>
        <w:widowControl/>
        <w:numPr>
          <w:ilvl w:val="0"/>
          <w:numId w:val="6"/>
        </w:numPr>
        <w:autoSpaceDE/>
        <w:autoSpaceDN/>
        <w:adjustRightInd/>
        <w:ind w:left="426" w:hanging="426"/>
        <w:jc w:val="both"/>
        <w:rPr>
          <w:rFonts w:ascii="Times New Roman" w:hAnsi="Times New Roman" w:cs="Times New Roman"/>
          <w:sz w:val="24"/>
          <w:szCs w:val="24"/>
        </w:rPr>
      </w:pPr>
      <w:r w:rsidRPr="003E2457">
        <w:rPr>
          <w:rFonts w:ascii="Times New Roman" w:hAnsi="Times New Roman" w:cs="Times New Roman"/>
          <w:sz w:val="24"/>
          <w:szCs w:val="24"/>
        </w:rPr>
        <w:t xml:space="preserve">Rozwiązanie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nie zwalnia Wykonawcy od obowiązku zapłaty kar umownych zastrzeżonych w </w:t>
      </w:r>
      <w:r w:rsidR="00B24389" w:rsidRPr="003E2457">
        <w:rPr>
          <w:rFonts w:ascii="Times New Roman" w:hAnsi="Times New Roman" w:cs="Times New Roman"/>
          <w:sz w:val="24"/>
          <w:szCs w:val="24"/>
        </w:rPr>
        <w:t>Umowie</w:t>
      </w:r>
      <w:r w:rsidRPr="003E2457">
        <w:rPr>
          <w:rFonts w:ascii="Times New Roman" w:hAnsi="Times New Roman" w:cs="Times New Roman"/>
          <w:sz w:val="24"/>
          <w:szCs w:val="24"/>
        </w:rPr>
        <w:t>.</w:t>
      </w:r>
    </w:p>
    <w:p w14:paraId="672FECE2" w14:textId="2DD85CE6" w:rsidR="00F77CE5" w:rsidRPr="003E2457" w:rsidRDefault="0023715D" w:rsidP="0033540D">
      <w:pPr>
        <w:pStyle w:val="Akapitzlist"/>
        <w:numPr>
          <w:ilvl w:val="0"/>
          <w:numId w:val="6"/>
        </w:numPr>
        <w:spacing w:after="0" w:line="240" w:lineRule="auto"/>
        <w:ind w:left="357" w:hanging="357"/>
        <w:jc w:val="both"/>
        <w:rPr>
          <w:rFonts w:ascii="Times New Roman" w:hAnsi="Times New Roman" w:cs="Times New Roman"/>
          <w:b/>
          <w:bCs/>
          <w:sz w:val="24"/>
          <w:szCs w:val="24"/>
        </w:rPr>
      </w:pPr>
      <w:r w:rsidRPr="003E2457">
        <w:rPr>
          <w:rFonts w:ascii="Times New Roman" w:eastAsia="Arial Unicode MS" w:hAnsi="Times New Roman" w:cs="Times New Roman"/>
          <w:color w:val="000000"/>
          <w:sz w:val="24"/>
          <w:szCs w:val="24"/>
          <w:shd w:val="clear" w:color="auto" w:fill="FFFFFF"/>
        </w:rPr>
        <w:t xml:space="preserve">Wykonawca może rozwiązać umowę z miesięcznym terminem wypowiedzenia, ze skutkiem na koniec miesiąca następującego po miesiącu, w którym doręczono wypowiedzenie Zamawiającemu w przypadku, gdy Zamawiający opóźnia się z zapłatą za </w:t>
      </w:r>
      <w:r w:rsidR="00D23361" w:rsidRPr="003E2457">
        <w:rPr>
          <w:rFonts w:ascii="Times New Roman" w:eastAsia="Arial Unicode MS" w:hAnsi="Times New Roman" w:cs="Times New Roman"/>
          <w:color w:val="000000"/>
          <w:sz w:val="24"/>
          <w:szCs w:val="24"/>
          <w:shd w:val="clear" w:color="auto" w:fill="FFFFFF"/>
        </w:rPr>
        <w:lastRenderedPageBreak/>
        <w:t xml:space="preserve">wystawione przez Wykonawcę faktury VAT </w:t>
      </w:r>
      <w:r w:rsidRPr="003E2457">
        <w:rPr>
          <w:rFonts w:ascii="Times New Roman" w:eastAsia="Arial Unicode MS" w:hAnsi="Times New Roman" w:cs="Times New Roman"/>
          <w:color w:val="000000"/>
          <w:sz w:val="24"/>
          <w:szCs w:val="24"/>
          <w:shd w:val="clear" w:color="auto" w:fill="FFFFFF"/>
        </w:rPr>
        <w:t xml:space="preserve">za okres co najmniej dwóch miesięcy, pomimo uprzedniego powiadomienia na piśmie o zamiarze wypowiedzenia </w:t>
      </w:r>
      <w:r w:rsidR="00B24389" w:rsidRPr="003E2457">
        <w:rPr>
          <w:rFonts w:ascii="Times New Roman" w:eastAsia="Arial Unicode MS" w:hAnsi="Times New Roman" w:cs="Times New Roman"/>
          <w:color w:val="000000"/>
          <w:sz w:val="24"/>
          <w:szCs w:val="24"/>
          <w:shd w:val="clear" w:color="auto" w:fill="FFFFFF"/>
        </w:rPr>
        <w:t>Umowy</w:t>
      </w:r>
      <w:r w:rsidRPr="003E2457">
        <w:rPr>
          <w:rFonts w:ascii="Times New Roman" w:eastAsia="Arial Unicode MS" w:hAnsi="Times New Roman" w:cs="Times New Roman"/>
          <w:color w:val="000000"/>
          <w:sz w:val="24"/>
          <w:szCs w:val="24"/>
          <w:shd w:val="clear" w:color="auto" w:fill="FFFFFF"/>
        </w:rPr>
        <w:t xml:space="preserve"> </w:t>
      </w:r>
      <w:r w:rsidR="00B24389" w:rsidRPr="003E2457">
        <w:rPr>
          <w:rFonts w:ascii="Times New Roman" w:eastAsia="Arial Unicode MS" w:hAnsi="Times New Roman" w:cs="Times New Roman"/>
          <w:color w:val="000000"/>
          <w:sz w:val="24"/>
          <w:szCs w:val="24"/>
          <w:shd w:val="clear" w:color="auto" w:fill="FFFFFF"/>
        </w:rPr>
        <w:br/>
      </w:r>
      <w:r w:rsidRPr="003E2457">
        <w:rPr>
          <w:rFonts w:ascii="Times New Roman" w:eastAsia="Arial Unicode MS" w:hAnsi="Times New Roman" w:cs="Times New Roman"/>
          <w:color w:val="000000"/>
          <w:sz w:val="24"/>
          <w:szCs w:val="24"/>
          <w:shd w:val="clear" w:color="auto" w:fill="FFFFFF"/>
        </w:rPr>
        <w:t>i wyznaczenia dodatkowego 30 dniowego terminu do zapłaty zaległych i bieżących należności. Opó</w:t>
      </w:r>
      <w:r w:rsidR="0093487F" w:rsidRPr="003E2457">
        <w:rPr>
          <w:rFonts w:ascii="Times New Roman" w:eastAsia="Arial Unicode MS" w:hAnsi="Times New Roman" w:cs="Times New Roman"/>
          <w:color w:val="000000"/>
          <w:sz w:val="24"/>
          <w:szCs w:val="24"/>
          <w:shd w:val="clear" w:color="auto" w:fill="FFFFFF"/>
        </w:rPr>
        <w:t>ź</w:t>
      </w:r>
      <w:r w:rsidRPr="003E2457">
        <w:rPr>
          <w:rFonts w:ascii="Times New Roman" w:eastAsia="Arial Unicode MS" w:hAnsi="Times New Roman" w:cs="Times New Roman"/>
          <w:color w:val="000000"/>
          <w:sz w:val="24"/>
          <w:szCs w:val="24"/>
          <w:shd w:val="clear" w:color="auto" w:fill="FFFFFF"/>
        </w:rPr>
        <w:t>nienie w zapłacie nie może wynikać z przyczyn leżących po stronie Wykonawcy</w:t>
      </w:r>
      <w:r w:rsidR="008C2ADF" w:rsidRPr="003E2457">
        <w:rPr>
          <w:rFonts w:ascii="Times New Roman" w:hAnsi="Times New Roman" w:cs="Times New Roman"/>
          <w:bCs/>
          <w:sz w:val="24"/>
          <w:szCs w:val="24"/>
        </w:rPr>
        <w:t xml:space="preserve">. </w:t>
      </w:r>
    </w:p>
    <w:p w14:paraId="0CDC8444" w14:textId="20974B49" w:rsidR="00982CEF" w:rsidRPr="003E2457" w:rsidRDefault="00982CEF" w:rsidP="0033540D">
      <w:pPr>
        <w:jc w:val="center"/>
        <w:rPr>
          <w:rFonts w:ascii="Times New Roman" w:hAnsi="Times New Roman" w:cs="Times New Roman"/>
          <w:b/>
          <w:bCs/>
          <w:sz w:val="24"/>
          <w:szCs w:val="24"/>
        </w:rPr>
      </w:pPr>
      <w:r w:rsidRPr="003E2457">
        <w:rPr>
          <w:rFonts w:ascii="Times New Roman" w:hAnsi="Times New Roman" w:cs="Times New Roman"/>
          <w:b/>
          <w:bCs/>
          <w:sz w:val="24"/>
          <w:szCs w:val="24"/>
        </w:rPr>
        <w:t>§ 10</w:t>
      </w:r>
    </w:p>
    <w:p w14:paraId="02CAEE96" w14:textId="77777777" w:rsidR="00982CEF" w:rsidRPr="003E2457" w:rsidRDefault="00982CEF" w:rsidP="0033540D">
      <w:pPr>
        <w:jc w:val="center"/>
        <w:rPr>
          <w:rFonts w:ascii="Times New Roman" w:hAnsi="Times New Roman" w:cs="Times New Roman"/>
          <w:b/>
          <w:bCs/>
          <w:sz w:val="24"/>
          <w:szCs w:val="24"/>
        </w:rPr>
      </w:pPr>
      <w:r w:rsidRPr="003E2457">
        <w:rPr>
          <w:rFonts w:ascii="Times New Roman" w:hAnsi="Times New Roman" w:cs="Times New Roman"/>
          <w:b/>
          <w:bCs/>
          <w:sz w:val="24"/>
          <w:szCs w:val="24"/>
        </w:rPr>
        <w:t>Koordynowanie zamówienia</w:t>
      </w:r>
    </w:p>
    <w:p w14:paraId="45DADDE4" w14:textId="43BBA7F4" w:rsidR="00AD5CD2" w:rsidRPr="003E2457" w:rsidRDefault="00982CEF" w:rsidP="00AD5CD2">
      <w:pPr>
        <w:numPr>
          <w:ilvl w:val="0"/>
          <w:numId w:val="33"/>
        </w:numPr>
        <w:tabs>
          <w:tab w:val="clear" w:pos="720"/>
        </w:tabs>
        <w:autoSpaceDE/>
        <w:autoSpaceDN/>
        <w:adjustRightInd/>
        <w:ind w:left="360"/>
        <w:jc w:val="both"/>
        <w:rPr>
          <w:rFonts w:ascii="Times New Roman" w:hAnsi="Times New Roman" w:cs="Times New Roman"/>
          <w:sz w:val="24"/>
          <w:szCs w:val="24"/>
        </w:rPr>
      </w:pPr>
      <w:r w:rsidRPr="003E2457">
        <w:rPr>
          <w:rFonts w:ascii="Times New Roman" w:hAnsi="Times New Roman" w:cs="Times New Roman"/>
          <w:sz w:val="24"/>
          <w:szCs w:val="24"/>
        </w:rPr>
        <w:t xml:space="preserve"> </w:t>
      </w:r>
      <w:r w:rsidR="00AD5CD2" w:rsidRPr="003E2457">
        <w:rPr>
          <w:rFonts w:ascii="Times New Roman" w:hAnsi="Times New Roman" w:cs="Times New Roman"/>
          <w:sz w:val="24"/>
          <w:szCs w:val="24"/>
        </w:rPr>
        <w:t>Nadzór nad realizacją umowy ze strony Zamawiającego sprawuje:</w:t>
      </w:r>
    </w:p>
    <w:p w14:paraId="0D132822" w14:textId="450CAFA7" w:rsidR="00982CEF" w:rsidRPr="003E2457" w:rsidRDefault="00982CEF" w:rsidP="0033540D">
      <w:pPr>
        <w:pStyle w:val="Akapitzlist1"/>
        <w:tabs>
          <w:tab w:val="num" w:pos="426"/>
        </w:tabs>
        <w:spacing w:after="0" w:line="240" w:lineRule="auto"/>
        <w:ind w:left="426"/>
        <w:jc w:val="both"/>
        <w:rPr>
          <w:rFonts w:ascii="Times New Roman" w:hAnsi="Times New Roman" w:cs="Times New Roman"/>
          <w:sz w:val="24"/>
          <w:szCs w:val="24"/>
        </w:rPr>
      </w:pPr>
      <w:r w:rsidRPr="003E2457">
        <w:rPr>
          <w:rFonts w:ascii="Times New Roman" w:hAnsi="Times New Roman" w:cs="Times New Roman"/>
          <w:sz w:val="24"/>
          <w:szCs w:val="24"/>
        </w:rPr>
        <w:t>Pan</w:t>
      </w:r>
      <w:r w:rsidR="0088073C" w:rsidRPr="003E2457">
        <w:rPr>
          <w:rFonts w:ascii="Times New Roman" w:hAnsi="Times New Roman" w:cs="Times New Roman"/>
          <w:sz w:val="24"/>
          <w:szCs w:val="24"/>
        </w:rPr>
        <w:t>/Pani</w:t>
      </w:r>
    </w:p>
    <w:p w14:paraId="32F751E1" w14:textId="56D8763E" w:rsidR="00982CEF" w:rsidRPr="003E2457" w:rsidRDefault="00982CEF" w:rsidP="0033540D">
      <w:pPr>
        <w:pStyle w:val="Akapitzlist1"/>
        <w:tabs>
          <w:tab w:val="num" w:pos="426"/>
        </w:tabs>
        <w:spacing w:after="0" w:line="240" w:lineRule="auto"/>
        <w:ind w:left="426"/>
        <w:jc w:val="both"/>
        <w:rPr>
          <w:rFonts w:ascii="Times New Roman" w:hAnsi="Times New Roman" w:cs="Times New Roman"/>
          <w:sz w:val="24"/>
          <w:szCs w:val="24"/>
        </w:rPr>
      </w:pPr>
      <w:r w:rsidRPr="003E2457">
        <w:rPr>
          <w:rFonts w:ascii="Times New Roman" w:hAnsi="Times New Roman" w:cs="Times New Roman"/>
          <w:sz w:val="24"/>
          <w:szCs w:val="24"/>
        </w:rPr>
        <w:t>Adres korespondencyjny:</w:t>
      </w:r>
      <w:r w:rsidR="006F3776" w:rsidRPr="003E2457">
        <w:rPr>
          <w:rFonts w:ascii="Times New Roman" w:hAnsi="Times New Roman" w:cs="Times New Roman"/>
          <w:sz w:val="24"/>
          <w:szCs w:val="24"/>
        </w:rPr>
        <w:t xml:space="preserve"> Centrum Usług Logistycznych,</w:t>
      </w:r>
      <w:r w:rsidRPr="003E2457">
        <w:rPr>
          <w:rFonts w:ascii="Times New Roman" w:hAnsi="Times New Roman" w:cs="Times New Roman"/>
          <w:sz w:val="24"/>
          <w:szCs w:val="24"/>
        </w:rPr>
        <w:t xml:space="preserve"> </w:t>
      </w:r>
      <w:r w:rsidR="00335DF2" w:rsidRPr="003E2457">
        <w:rPr>
          <w:rFonts w:ascii="Times New Roman" w:hAnsi="Times New Roman" w:cs="Times New Roman"/>
          <w:sz w:val="24"/>
          <w:szCs w:val="24"/>
        </w:rPr>
        <w:t>ul. Słoneczna 37, 00-789 Warszawa</w:t>
      </w:r>
    </w:p>
    <w:p w14:paraId="1CA6AD08" w14:textId="77777777" w:rsidR="00E6766E" w:rsidRPr="003E2457" w:rsidRDefault="00982CEF" w:rsidP="0033540D">
      <w:pPr>
        <w:pStyle w:val="Akapitzlist1"/>
        <w:tabs>
          <w:tab w:val="num" w:pos="426"/>
        </w:tabs>
        <w:spacing w:after="0" w:line="240" w:lineRule="auto"/>
        <w:ind w:left="426"/>
        <w:jc w:val="both"/>
        <w:rPr>
          <w:rFonts w:ascii="Times New Roman" w:hAnsi="Times New Roman" w:cs="Times New Roman"/>
          <w:sz w:val="24"/>
          <w:szCs w:val="24"/>
        </w:rPr>
      </w:pPr>
      <w:r w:rsidRPr="003E2457">
        <w:rPr>
          <w:rFonts w:ascii="Times New Roman" w:hAnsi="Times New Roman" w:cs="Times New Roman"/>
          <w:sz w:val="24"/>
          <w:szCs w:val="24"/>
        </w:rPr>
        <w:t>tel. ……………………</w:t>
      </w:r>
      <w:r w:rsidR="007B5045" w:rsidRPr="003E2457">
        <w:rPr>
          <w:rFonts w:ascii="Times New Roman" w:hAnsi="Times New Roman" w:cs="Times New Roman"/>
          <w:sz w:val="24"/>
          <w:szCs w:val="24"/>
        </w:rPr>
        <w:t>…………..</w:t>
      </w:r>
      <w:r w:rsidRPr="003E2457">
        <w:rPr>
          <w:rFonts w:ascii="Times New Roman" w:hAnsi="Times New Roman" w:cs="Times New Roman"/>
          <w:sz w:val="24"/>
          <w:szCs w:val="24"/>
        </w:rPr>
        <w:t xml:space="preserve"> e-mail: </w:t>
      </w:r>
      <w:r w:rsidR="0088073C" w:rsidRPr="003E2457">
        <w:rPr>
          <w:rFonts w:ascii="Times New Roman" w:hAnsi="Times New Roman" w:cs="Times New Roman"/>
          <w:sz w:val="24"/>
          <w:szCs w:val="24"/>
        </w:rPr>
        <w:t>………………………</w:t>
      </w:r>
      <w:r w:rsidR="003845BD" w:rsidRPr="003E2457">
        <w:rPr>
          <w:rFonts w:ascii="Times New Roman" w:hAnsi="Times New Roman" w:cs="Times New Roman"/>
          <w:sz w:val="24"/>
          <w:szCs w:val="24"/>
        </w:rPr>
        <w:t xml:space="preserve"> </w:t>
      </w:r>
    </w:p>
    <w:p w14:paraId="010A131E" w14:textId="77777777" w:rsidR="00E6766E" w:rsidRPr="003E2457" w:rsidRDefault="00E6766E" w:rsidP="0033540D">
      <w:pPr>
        <w:pStyle w:val="Akapitzlist1"/>
        <w:tabs>
          <w:tab w:val="num" w:pos="426"/>
        </w:tabs>
        <w:spacing w:after="0" w:line="240" w:lineRule="auto"/>
        <w:ind w:left="426"/>
        <w:jc w:val="both"/>
        <w:rPr>
          <w:rFonts w:ascii="Times New Roman" w:hAnsi="Times New Roman" w:cs="Times New Roman"/>
          <w:sz w:val="24"/>
          <w:szCs w:val="24"/>
        </w:rPr>
      </w:pPr>
      <w:r w:rsidRPr="003E2457">
        <w:rPr>
          <w:rFonts w:ascii="Times New Roman" w:hAnsi="Times New Roman" w:cs="Times New Roman"/>
          <w:sz w:val="24"/>
          <w:szCs w:val="24"/>
        </w:rPr>
        <w:t xml:space="preserve">a </w:t>
      </w:r>
      <w:r w:rsidR="003845BD" w:rsidRPr="003E2457">
        <w:rPr>
          <w:rFonts w:ascii="Times New Roman" w:hAnsi="Times New Roman" w:cs="Times New Roman"/>
          <w:sz w:val="24"/>
          <w:szCs w:val="24"/>
        </w:rPr>
        <w:t>w przypadku nieobecności</w:t>
      </w:r>
      <w:r w:rsidRPr="003E2457">
        <w:rPr>
          <w:rFonts w:ascii="Times New Roman" w:hAnsi="Times New Roman" w:cs="Times New Roman"/>
          <w:sz w:val="24"/>
          <w:szCs w:val="24"/>
        </w:rPr>
        <w:t>:</w:t>
      </w:r>
    </w:p>
    <w:p w14:paraId="550D010D" w14:textId="6E31C39C" w:rsidR="00982CEF" w:rsidRPr="003E2457" w:rsidRDefault="003845BD" w:rsidP="0033540D">
      <w:pPr>
        <w:pStyle w:val="Akapitzlist1"/>
        <w:tabs>
          <w:tab w:val="num" w:pos="426"/>
        </w:tabs>
        <w:spacing w:after="0" w:line="240" w:lineRule="auto"/>
        <w:ind w:left="426"/>
        <w:jc w:val="both"/>
        <w:rPr>
          <w:rFonts w:ascii="Times New Roman" w:hAnsi="Times New Roman" w:cs="Times New Roman"/>
          <w:sz w:val="24"/>
          <w:szCs w:val="24"/>
        </w:rPr>
      </w:pPr>
      <w:r w:rsidRPr="003E2457">
        <w:rPr>
          <w:rFonts w:ascii="Times New Roman" w:hAnsi="Times New Roman" w:cs="Times New Roman"/>
          <w:sz w:val="24"/>
          <w:szCs w:val="24"/>
        </w:rPr>
        <w:t>Pan Pani………….. tel. e-mail: ………………</w:t>
      </w:r>
    </w:p>
    <w:p w14:paraId="6EEE212B" w14:textId="3E84FC0F" w:rsidR="00982CEF" w:rsidRPr="003E2457" w:rsidRDefault="00AD5CD2" w:rsidP="00AD5CD2">
      <w:pPr>
        <w:pStyle w:val="Akapitzlist1"/>
        <w:tabs>
          <w:tab w:val="num" w:pos="1353"/>
        </w:tabs>
        <w:spacing w:after="0" w:line="240" w:lineRule="auto"/>
        <w:ind w:left="426" w:hanging="426"/>
        <w:jc w:val="both"/>
        <w:rPr>
          <w:rFonts w:ascii="Times New Roman" w:hAnsi="Times New Roman" w:cs="Times New Roman"/>
          <w:sz w:val="24"/>
          <w:szCs w:val="24"/>
        </w:rPr>
      </w:pPr>
      <w:r w:rsidRPr="003E2457">
        <w:rPr>
          <w:rFonts w:ascii="Times New Roman" w:hAnsi="Times New Roman" w:cs="Times New Roman"/>
          <w:sz w:val="24"/>
          <w:szCs w:val="24"/>
        </w:rPr>
        <w:t xml:space="preserve">2.   </w:t>
      </w:r>
      <w:r w:rsidR="00982CEF" w:rsidRPr="003E2457">
        <w:rPr>
          <w:rFonts w:ascii="Times New Roman" w:hAnsi="Times New Roman" w:cs="Times New Roman"/>
          <w:sz w:val="24"/>
          <w:szCs w:val="24"/>
        </w:rPr>
        <w:t xml:space="preserve">Koordynatorem realizacji </w:t>
      </w:r>
      <w:r w:rsidR="00B24389" w:rsidRPr="003E2457">
        <w:rPr>
          <w:rFonts w:ascii="Times New Roman" w:hAnsi="Times New Roman" w:cs="Times New Roman"/>
          <w:sz w:val="24"/>
          <w:szCs w:val="24"/>
        </w:rPr>
        <w:t>Umowy</w:t>
      </w:r>
      <w:r w:rsidR="00982CEF" w:rsidRPr="003E2457">
        <w:rPr>
          <w:rFonts w:ascii="Times New Roman" w:hAnsi="Times New Roman" w:cs="Times New Roman"/>
          <w:sz w:val="24"/>
          <w:szCs w:val="24"/>
        </w:rPr>
        <w:t xml:space="preserve"> ze strony Wykonawcy jest:</w:t>
      </w:r>
    </w:p>
    <w:p w14:paraId="407B5978" w14:textId="3BD069FF" w:rsidR="00982CEF" w:rsidRPr="003E2457" w:rsidRDefault="00982CEF" w:rsidP="0033540D">
      <w:pPr>
        <w:pStyle w:val="Akapitzlist1"/>
        <w:tabs>
          <w:tab w:val="num" w:pos="426"/>
        </w:tabs>
        <w:spacing w:after="0" w:line="240" w:lineRule="auto"/>
        <w:ind w:left="426"/>
        <w:jc w:val="both"/>
        <w:rPr>
          <w:rFonts w:ascii="Times New Roman" w:hAnsi="Times New Roman" w:cs="Times New Roman"/>
          <w:sz w:val="24"/>
          <w:szCs w:val="24"/>
        </w:rPr>
      </w:pPr>
      <w:r w:rsidRPr="003E2457">
        <w:rPr>
          <w:rFonts w:ascii="Times New Roman" w:hAnsi="Times New Roman" w:cs="Times New Roman"/>
          <w:sz w:val="24"/>
          <w:szCs w:val="24"/>
        </w:rPr>
        <w:t>Pan</w:t>
      </w:r>
      <w:r w:rsidR="0088073C" w:rsidRPr="003E2457">
        <w:rPr>
          <w:rFonts w:ascii="Times New Roman" w:hAnsi="Times New Roman" w:cs="Times New Roman"/>
          <w:sz w:val="24"/>
          <w:szCs w:val="24"/>
        </w:rPr>
        <w:t>/Pani …………</w:t>
      </w:r>
    </w:p>
    <w:p w14:paraId="57242B55" w14:textId="457F3CF8" w:rsidR="00982CEF" w:rsidRPr="003E2457" w:rsidRDefault="00982CEF" w:rsidP="0033540D">
      <w:pPr>
        <w:pStyle w:val="Akapitzlist1"/>
        <w:tabs>
          <w:tab w:val="num" w:pos="426"/>
        </w:tabs>
        <w:spacing w:after="0" w:line="240" w:lineRule="auto"/>
        <w:ind w:left="426"/>
        <w:jc w:val="both"/>
        <w:rPr>
          <w:rFonts w:ascii="Times New Roman" w:hAnsi="Times New Roman" w:cs="Times New Roman"/>
          <w:sz w:val="24"/>
          <w:szCs w:val="24"/>
        </w:rPr>
      </w:pPr>
      <w:r w:rsidRPr="003E2457">
        <w:rPr>
          <w:rFonts w:ascii="Times New Roman" w:hAnsi="Times New Roman" w:cs="Times New Roman"/>
          <w:sz w:val="24"/>
          <w:szCs w:val="24"/>
        </w:rPr>
        <w:t xml:space="preserve">Adres korespondencyjny: </w:t>
      </w:r>
      <w:r w:rsidR="0088073C" w:rsidRPr="003E2457">
        <w:rPr>
          <w:rFonts w:ascii="Times New Roman" w:hAnsi="Times New Roman" w:cs="Times New Roman"/>
          <w:sz w:val="24"/>
          <w:szCs w:val="24"/>
        </w:rPr>
        <w:t>……………</w:t>
      </w:r>
    </w:p>
    <w:p w14:paraId="219F3472" w14:textId="2CB7F8BB" w:rsidR="00982CEF" w:rsidRPr="003E2457" w:rsidRDefault="00982CEF" w:rsidP="0033540D">
      <w:pPr>
        <w:pStyle w:val="Akapitzlist1"/>
        <w:tabs>
          <w:tab w:val="num" w:pos="426"/>
        </w:tabs>
        <w:spacing w:after="0" w:line="240" w:lineRule="auto"/>
        <w:ind w:left="426"/>
        <w:jc w:val="both"/>
        <w:rPr>
          <w:rFonts w:ascii="Times New Roman" w:hAnsi="Times New Roman" w:cs="Times New Roman"/>
          <w:sz w:val="24"/>
          <w:szCs w:val="24"/>
        </w:rPr>
      </w:pPr>
      <w:r w:rsidRPr="003E2457">
        <w:rPr>
          <w:rFonts w:ascii="Times New Roman" w:hAnsi="Times New Roman" w:cs="Times New Roman"/>
          <w:sz w:val="24"/>
          <w:szCs w:val="24"/>
        </w:rPr>
        <w:t xml:space="preserve">tel. </w:t>
      </w:r>
      <w:r w:rsidR="0088073C" w:rsidRPr="003E2457">
        <w:rPr>
          <w:rFonts w:ascii="Times New Roman" w:hAnsi="Times New Roman" w:cs="Times New Roman"/>
          <w:sz w:val="24"/>
          <w:szCs w:val="24"/>
        </w:rPr>
        <w:t>……………….</w:t>
      </w:r>
      <w:r w:rsidRPr="003E2457">
        <w:rPr>
          <w:rFonts w:ascii="Times New Roman" w:hAnsi="Times New Roman" w:cs="Times New Roman"/>
          <w:sz w:val="24"/>
          <w:szCs w:val="24"/>
        </w:rPr>
        <w:t xml:space="preserve"> e-mail: </w:t>
      </w:r>
      <w:r w:rsidR="0088073C" w:rsidRPr="003E2457">
        <w:rPr>
          <w:rFonts w:ascii="Times New Roman" w:hAnsi="Times New Roman" w:cs="Times New Roman"/>
          <w:sz w:val="24"/>
          <w:szCs w:val="24"/>
        </w:rPr>
        <w:t>……………..</w:t>
      </w:r>
    </w:p>
    <w:p w14:paraId="20198A34" w14:textId="15141562" w:rsidR="000B421F" w:rsidRPr="003E2457" w:rsidRDefault="00AD5CD2" w:rsidP="00AD5CD2">
      <w:pPr>
        <w:overflowPunct w:val="0"/>
        <w:ind w:left="426" w:hanging="426"/>
        <w:jc w:val="both"/>
        <w:textAlignment w:val="baseline"/>
        <w:rPr>
          <w:rFonts w:ascii="Times New Roman" w:hAnsi="Times New Roman" w:cs="Times New Roman"/>
          <w:sz w:val="24"/>
          <w:szCs w:val="24"/>
        </w:rPr>
      </w:pPr>
      <w:r w:rsidRPr="003E2457">
        <w:rPr>
          <w:rFonts w:ascii="Times New Roman" w:hAnsi="Times New Roman" w:cs="Times New Roman"/>
          <w:sz w:val="24"/>
          <w:szCs w:val="24"/>
        </w:rPr>
        <w:t xml:space="preserve">3. </w:t>
      </w:r>
      <w:r w:rsidR="00982CEF" w:rsidRPr="003E2457">
        <w:rPr>
          <w:rFonts w:ascii="Times New Roman" w:hAnsi="Times New Roman" w:cs="Times New Roman"/>
          <w:sz w:val="24"/>
          <w:szCs w:val="24"/>
        </w:rPr>
        <w:t xml:space="preserve">Zmiana osób o których mowa w ust. </w:t>
      </w:r>
      <w:r w:rsidRPr="003E2457">
        <w:rPr>
          <w:rFonts w:ascii="Times New Roman" w:hAnsi="Times New Roman" w:cs="Times New Roman"/>
          <w:sz w:val="24"/>
          <w:szCs w:val="24"/>
        </w:rPr>
        <w:t xml:space="preserve">1 </w:t>
      </w:r>
      <w:r w:rsidR="00982CEF" w:rsidRPr="003E2457">
        <w:rPr>
          <w:rFonts w:ascii="Times New Roman" w:hAnsi="Times New Roman" w:cs="Times New Roman"/>
          <w:sz w:val="24"/>
          <w:szCs w:val="24"/>
        </w:rPr>
        <w:t xml:space="preserve">i </w:t>
      </w:r>
      <w:r w:rsidRPr="003E2457">
        <w:rPr>
          <w:rFonts w:ascii="Times New Roman" w:hAnsi="Times New Roman" w:cs="Times New Roman"/>
          <w:sz w:val="24"/>
          <w:szCs w:val="24"/>
        </w:rPr>
        <w:t>2</w:t>
      </w:r>
      <w:r w:rsidR="00982CEF" w:rsidRPr="003E2457">
        <w:rPr>
          <w:rFonts w:ascii="Times New Roman" w:hAnsi="Times New Roman" w:cs="Times New Roman"/>
          <w:sz w:val="24"/>
          <w:szCs w:val="24"/>
        </w:rPr>
        <w:t xml:space="preserve"> będzie odbywać się poprzez pisemne powiadomienie drugiej Strony (również za pomocą faksu lub e-maila) i nie wymaga sporządzania aneksu do </w:t>
      </w:r>
      <w:r w:rsidR="00B24389" w:rsidRPr="003E2457">
        <w:rPr>
          <w:rFonts w:ascii="Times New Roman" w:hAnsi="Times New Roman" w:cs="Times New Roman"/>
          <w:sz w:val="24"/>
          <w:szCs w:val="24"/>
        </w:rPr>
        <w:t>Umowy</w:t>
      </w:r>
      <w:r w:rsidR="00982CEF" w:rsidRPr="003E2457">
        <w:rPr>
          <w:rFonts w:ascii="Times New Roman" w:hAnsi="Times New Roman" w:cs="Times New Roman"/>
          <w:sz w:val="24"/>
          <w:szCs w:val="24"/>
        </w:rPr>
        <w:t>.</w:t>
      </w:r>
    </w:p>
    <w:p w14:paraId="0ED7B4C0" w14:textId="77777777" w:rsidR="000B421F" w:rsidRPr="003E2457" w:rsidRDefault="00982CEF" w:rsidP="0033540D">
      <w:pPr>
        <w:jc w:val="center"/>
        <w:rPr>
          <w:rFonts w:ascii="Times New Roman" w:hAnsi="Times New Roman" w:cs="Times New Roman"/>
          <w:b/>
          <w:bCs/>
          <w:sz w:val="24"/>
          <w:szCs w:val="24"/>
        </w:rPr>
      </w:pPr>
      <w:r w:rsidRPr="003E2457">
        <w:rPr>
          <w:rFonts w:ascii="Times New Roman" w:hAnsi="Times New Roman" w:cs="Times New Roman"/>
          <w:b/>
          <w:bCs/>
          <w:sz w:val="24"/>
          <w:szCs w:val="24"/>
        </w:rPr>
        <w:t>§ 11</w:t>
      </w:r>
    </w:p>
    <w:p w14:paraId="043DE4A6" w14:textId="32788149" w:rsidR="000B421F" w:rsidRPr="003E2457" w:rsidRDefault="000B421F" w:rsidP="0033540D">
      <w:pPr>
        <w:jc w:val="center"/>
        <w:rPr>
          <w:rFonts w:ascii="Times New Roman" w:hAnsi="Times New Roman" w:cs="Times New Roman"/>
          <w:b/>
          <w:bCs/>
          <w:sz w:val="24"/>
          <w:szCs w:val="24"/>
        </w:rPr>
      </w:pPr>
      <w:r w:rsidRPr="003E2457">
        <w:rPr>
          <w:rFonts w:ascii="Times New Roman" w:hAnsi="Times New Roman" w:cs="Times New Roman"/>
          <w:b/>
          <w:bCs/>
          <w:sz w:val="24"/>
          <w:szCs w:val="24"/>
        </w:rPr>
        <w:t xml:space="preserve"> Zmiany </w:t>
      </w:r>
      <w:r w:rsidR="00B24389" w:rsidRPr="003E2457">
        <w:rPr>
          <w:rFonts w:ascii="Times New Roman" w:hAnsi="Times New Roman" w:cs="Times New Roman"/>
          <w:b/>
          <w:bCs/>
          <w:sz w:val="24"/>
          <w:szCs w:val="24"/>
        </w:rPr>
        <w:t>Umowy</w:t>
      </w:r>
    </w:p>
    <w:p w14:paraId="6305C166" w14:textId="54048EEE" w:rsidR="00847782" w:rsidRPr="003E2457" w:rsidRDefault="000B421F" w:rsidP="0033540D">
      <w:pPr>
        <w:widowControl/>
        <w:numPr>
          <w:ilvl w:val="0"/>
          <w:numId w:val="8"/>
        </w:numPr>
        <w:autoSpaceDE/>
        <w:autoSpaceDN/>
        <w:adjustRightInd/>
        <w:ind w:left="360"/>
        <w:jc w:val="both"/>
        <w:rPr>
          <w:rFonts w:ascii="Times New Roman" w:hAnsi="Times New Roman" w:cs="Times New Roman"/>
          <w:sz w:val="24"/>
          <w:szCs w:val="24"/>
        </w:rPr>
      </w:pPr>
      <w:r w:rsidRPr="003E2457">
        <w:rPr>
          <w:rFonts w:ascii="Times New Roman" w:hAnsi="Times New Roman" w:cs="Times New Roman"/>
          <w:sz w:val="24"/>
          <w:szCs w:val="24"/>
        </w:rPr>
        <w:t xml:space="preserve">Wszelkie zmiany treści </w:t>
      </w:r>
      <w:r w:rsidR="00847782" w:rsidRPr="003E2457">
        <w:rPr>
          <w:rFonts w:ascii="Times New Roman" w:hAnsi="Times New Roman" w:cs="Times New Roman"/>
          <w:sz w:val="24"/>
          <w:szCs w:val="24"/>
        </w:rPr>
        <w:t xml:space="preserve">niniejszej </w:t>
      </w:r>
      <w:r w:rsidR="00B24389" w:rsidRPr="003E2457">
        <w:rPr>
          <w:rFonts w:ascii="Times New Roman" w:hAnsi="Times New Roman" w:cs="Times New Roman"/>
          <w:sz w:val="24"/>
          <w:szCs w:val="24"/>
        </w:rPr>
        <w:t>Umowy</w:t>
      </w:r>
      <w:r w:rsidR="00847782" w:rsidRPr="003E2457">
        <w:rPr>
          <w:rFonts w:ascii="Times New Roman" w:hAnsi="Times New Roman" w:cs="Times New Roman"/>
          <w:sz w:val="24"/>
          <w:szCs w:val="24"/>
        </w:rPr>
        <w:t xml:space="preserve"> wymagają formy pisemnej w postaci aneksu podpisanego przez Strony, pod rygorem nieważności, z zastrzeżeniem:</w:t>
      </w:r>
    </w:p>
    <w:p w14:paraId="6ED943CA" w14:textId="4DEC3041" w:rsidR="00847782" w:rsidRPr="003E2457" w:rsidRDefault="00847782" w:rsidP="0033540D">
      <w:pPr>
        <w:pStyle w:val="Akapitzlist"/>
        <w:numPr>
          <w:ilvl w:val="5"/>
          <w:numId w:val="5"/>
        </w:numPr>
        <w:spacing w:after="0" w:line="240" w:lineRule="auto"/>
        <w:ind w:left="697" w:hanging="357"/>
        <w:jc w:val="both"/>
        <w:rPr>
          <w:rFonts w:ascii="Times New Roman" w:hAnsi="Times New Roman" w:cs="Times New Roman"/>
          <w:sz w:val="24"/>
          <w:szCs w:val="24"/>
        </w:rPr>
      </w:pPr>
      <w:r w:rsidRPr="003E2457">
        <w:rPr>
          <w:rFonts w:ascii="Times New Roman" w:hAnsi="Times New Roman" w:cs="Times New Roman"/>
          <w:sz w:val="24"/>
          <w:szCs w:val="24"/>
        </w:rPr>
        <w:t xml:space="preserve">postanowień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w:t>
      </w:r>
    </w:p>
    <w:p w14:paraId="200A7F24" w14:textId="2F98FDB7" w:rsidR="00847782" w:rsidRPr="003E2457" w:rsidRDefault="00847782" w:rsidP="0033540D">
      <w:pPr>
        <w:pStyle w:val="Akapitzlist"/>
        <w:numPr>
          <w:ilvl w:val="5"/>
          <w:numId w:val="5"/>
        </w:numPr>
        <w:spacing w:after="0" w:line="240" w:lineRule="auto"/>
        <w:ind w:left="697" w:hanging="357"/>
        <w:jc w:val="both"/>
        <w:rPr>
          <w:rFonts w:ascii="Times New Roman" w:hAnsi="Times New Roman" w:cs="Times New Roman"/>
          <w:sz w:val="24"/>
          <w:szCs w:val="24"/>
        </w:rPr>
      </w:pPr>
      <w:r w:rsidRPr="003E2457">
        <w:rPr>
          <w:rFonts w:ascii="Times New Roman" w:hAnsi="Times New Roman" w:cs="Times New Roman"/>
          <w:sz w:val="24"/>
          <w:szCs w:val="24"/>
        </w:rPr>
        <w:t xml:space="preserve">zwiększenia przez Zamawiającego </w:t>
      </w:r>
      <w:r w:rsidR="00270FD4" w:rsidRPr="003E2457">
        <w:rPr>
          <w:rFonts w:ascii="Times New Roman" w:hAnsi="Times New Roman" w:cs="Times New Roman"/>
          <w:sz w:val="24"/>
          <w:szCs w:val="24"/>
        </w:rPr>
        <w:t xml:space="preserve">maksymalnego limitu zasileń </w:t>
      </w:r>
      <w:r w:rsidRPr="003E2457">
        <w:rPr>
          <w:rFonts w:ascii="Times New Roman" w:hAnsi="Times New Roman" w:cs="Times New Roman"/>
          <w:sz w:val="24"/>
          <w:szCs w:val="24"/>
        </w:rPr>
        <w:t xml:space="preserve"> jednak nie więcej niż 9 % wartości brutto </w:t>
      </w:r>
      <w:r w:rsidR="00594177" w:rsidRPr="003E2457">
        <w:rPr>
          <w:rFonts w:ascii="Times New Roman" w:hAnsi="Times New Roman" w:cs="Times New Roman"/>
          <w:sz w:val="24"/>
          <w:szCs w:val="24"/>
        </w:rPr>
        <w:t xml:space="preserve">maksymalnego limitu zasileń Kart </w:t>
      </w:r>
      <w:r w:rsidRPr="003E2457">
        <w:rPr>
          <w:rFonts w:ascii="Times New Roman" w:hAnsi="Times New Roman" w:cs="Times New Roman"/>
          <w:sz w:val="24"/>
          <w:szCs w:val="24"/>
        </w:rPr>
        <w:t xml:space="preserve"> określone</w:t>
      </w:r>
      <w:r w:rsidR="00594177" w:rsidRPr="003E2457">
        <w:rPr>
          <w:rFonts w:ascii="Times New Roman" w:hAnsi="Times New Roman" w:cs="Times New Roman"/>
          <w:sz w:val="24"/>
          <w:szCs w:val="24"/>
        </w:rPr>
        <w:t>go</w:t>
      </w:r>
      <w:r w:rsidRPr="003E2457">
        <w:rPr>
          <w:rFonts w:ascii="Times New Roman" w:hAnsi="Times New Roman" w:cs="Times New Roman"/>
          <w:sz w:val="24"/>
          <w:szCs w:val="24"/>
        </w:rPr>
        <w:t xml:space="preserve"> w</w:t>
      </w:r>
      <w:r w:rsidR="00594177" w:rsidRPr="003E2457">
        <w:rPr>
          <w:rFonts w:ascii="Times New Roman" w:hAnsi="Times New Roman" w:cs="Times New Roman"/>
          <w:sz w:val="24"/>
          <w:szCs w:val="24"/>
        </w:rPr>
        <w:t xml:space="preserve"> </w:t>
      </w:r>
      <w:r w:rsidRPr="003E2457">
        <w:rPr>
          <w:rFonts w:ascii="Times New Roman" w:hAnsi="Times New Roman" w:cs="Times New Roman"/>
          <w:bCs/>
          <w:sz w:val="24"/>
          <w:szCs w:val="24"/>
        </w:rPr>
        <w:t xml:space="preserve">§ </w:t>
      </w:r>
      <w:r w:rsidR="00594177" w:rsidRPr="003E2457">
        <w:rPr>
          <w:rFonts w:ascii="Times New Roman" w:hAnsi="Times New Roman" w:cs="Times New Roman"/>
          <w:bCs/>
          <w:sz w:val="24"/>
          <w:szCs w:val="24"/>
        </w:rPr>
        <w:t>1</w:t>
      </w:r>
      <w:r w:rsidRPr="003E2457">
        <w:rPr>
          <w:rFonts w:ascii="Times New Roman" w:hAnsi="Times New Roman" w:cs="Times New Roman"/>
          <w:b/>
          <w:bCs/>
          <w:sz w:val="24"/>
          <w:szCs w:val="24"/>
        </w:rPr>
        <w:t xml:space="preserve"> </w:t>
      </w:r>
      <w:r w:rsidRPr="003E2457">
        <w:rPr>
          <w:rFonts w:ascii="Times New Roman" w:hAnsi="Times New Roman" w:cs="Times New Roman"/>
          <w:sz w:val="24"/>
          <w:szCs w:val="24"/>
        </w:rPr>
        <w:t xml:space="preserve">ust. </w:t>
      </w:r>
      <w:r w:rsidR="00270FD4" w:rsidRPr="003E2457">
        <w:rPr>
          <w:rFonts w:ascii="Times New Roman" w:hAnsi="Times New Roman" w:cs="Times New Roman"/>
          <w:sz w:val="24"/>
          <w:szCs w:val="24"/>
        </w:rPr>
        <w:t>1</w:t>
      </w:r>
      <w:r w:rsidRPr="003E2457">
        <w:rPr>
          <w:rFonts w:ascii="Times New Roman" w:hAnsi="Times New Roman" w:cs="Times New Roman"/>
          <w:sz w:val="24"/>
          <w:szCs w:val="24"/>
        </w:rPr>
        <w:t>;</w:t>
      </w:r>
    </w:p>
    <w:p w14:paraId="4DBC4B23" w14:textId="790407C0" w:rsidR="00847782" w:rsidRPr="003E2457" w:rsidRDefault="00847782" w:rsidP="0033540D">
      <w:pPr>
        <w:pStyle w:val="Akapitzlist"/>
        <w:numPr>
          <w:ilvl w:val="5"/>
          <w:numId w:val="5"/>
        </w:numPr>
        <w:spacing w:after="0" w:line="240" w:lineRule="auto"/>
        <w:ind w:left="697" w:hanging="357"/>
        <w:jc w:val="both"/>
        <w:rPr>
          <w:rFonts w:ascii="Times New Roman" w:hAnsi="Times New Roman" w:cs="Times New Roman"/>
          <w:sz w:val="24"/>
          <w:szCs w:val="24"/>
        </w:rPr>
      </w:pPr>
      <w:r w:rsidRPr="003E2457">
        <w:rPr>
          <w:rFonts w:ascii="Times New Roman" w:hAnsi="Times New Roman" w:cs="Times New Roman"/>
          <w:bCs/>
          <w:sz w:val="24"/>
          <w:szCs w:val="24"/>
        </w:rPr>
        <w:t>zmniejszenia, przez Zamawiającego</w:t>
      </w:r>
      <w:r w:rsidR="00270FD4" w:rsidRPr="003E2457">
        <w:rPr>
          <w:rFonts w:ascii="Times New Roman" w:hAnsi="Times New Roman" w:cs="Times New Roman"/>
          <w:bCs/>
          <w:sz w:val="24"/>
          <w:szCs w:val="24"/>
        </w:rPr>
        <w:t xml:space="preserve"> maksymalnego limitu zasileń</w:t>
      </w:r>
      <w:r w:rsidRPr="003E2457">
        <w:rPr>
          <w:rFonts w:ascii="Times New Roman" w:hAnsi="Times New Roman" w:cs="Times New Roman"/>
          <w:bCs/>
          <w:sz w:val="24"/>
          <w:szCs w:val="24"/>
        </w:rPr>
        <w:t xml:space="preserve"> </w:t>
      </w:r>
      <w:r w:rsidRPr="003E2457">
        <w:rPr>
          <w:rFonts w:ascii="Times New Roman" w:hAnsi="Times New Roman" w:cs="Times New Roman"/>
          <w:sz w:val="24"/>
          <w:szCs w:val="24"/>
        </w:rPr>
        <w:t xml:space="preserve">jednak nie więcej niż 9% wartości brutto </w:t>
      </w:r>
      <w:r w:rsidR="00594177" w:rsidRPr="003E2457">
        <w:rPr>
          <w:rFonts w:ascii="Times New Roman" w:hAnsi="Times New Roman" w:cs="Times New Roman"/>
          <w:sz w:val="24"/>
          <w:szCs w:val="24"/>
        </w:rPr>
        <w:t xml:space="preserve">maksymalnego limitu zasileń Kart </w:t>
      </w:r>
      <w:r w:rsidRPr="003E2457">
        <w:rPr>
          <w:rFonts w:ascii="Times New Roman" w:hAnsi="Times New Roman" w:cs="Times New Roman"/>
          <w:sz w:val="24"/>
          <w:szCs w:val="24"/>
        </w:rPr>
        <w:t xml:space="preserve"> określone</w:t>
      </w:r>
      <w:r w:rsidR="00594177" w:rsidRPr="003E2457">
        <w:rPr>
          <w:rFonts w:ascii="Times New Roman" w:hAnsi="Times New Roman" w:cs="Times New Roman"/>
          <w:sz w:val="24"/>
          <w:szCs w:val="24"/>
        </w:rPr>
        <w:t>go</w:t>
      </w:r>
      <w:r w:rsidRPr="003E2457">
        <w:rPr>
          <w:rFonts w:ascii="Times New Roman" w:hAnsi="Times New Roman" w:cs="Times New Roman"/>
          <w:sz w:val="24"/>
          <w:szCs w:val="24"/>
        </w:rPr>
        <w:t xml:space="preserve"> w </w:t>
      </w:r>
      <w:r w:rsidRPr="003E2457">
        <w:rPr>
          <w:rFonts w:ascii="Times New Roman" w:hAnsi="Times New Roman" w:cs="Times New Roman"/>
          <w:bCs/>
          <w:sz w:val="24"/>
          <w:szCs w:val="24"/>
        </w:rPr>
        <w:t xml:space="preserve">§ </w:t>
      </w:r>
      <w:r w:rsidR="00594177" w:rsidRPr="003E2457">
        <w:rPr>
          <w:rFonts w:ascii="Times New Roman" w:hAnsi="Times New Roman" w:cs="Times New Roman"/>
          <w:bCs/>
          <w:sz w:val="24"/>
          <w:szCs w:val="24"/>
        </w:rPr>
        <w:t>1</w:t>
      </w:r>
      <w:r w:rsidRPr="003E2457">
        <w:rPr>
          <w:rFonts w:ascii="Times New Roman" w:hAnsi="Times New Roman" w:cs="Times New Roman"/>
          <w:b/>
          <w:bCs/>
          <w:sz w:val="24"/>
          <w:szCs w:val="24"/>
        </w:rPr>
        <w:t xml:space="preserve"> </w:t>
      </w:r>
      <w:r w:rsidRPr="003E2457">
        <w:rPr>
          <w:rFonts w:ascii="Times New Roman" w:hAnsi="Times New Roman" w:cs="Times New Roman"/>
          <w:sz w:val="24"/>
          <w:szCs w:val="24"/>
        </w:rPr>
        <w:t xml:space="preserve">ust. 1 </w:t>
      </w:r>
      <w:r w:rsidR="00B24389" w:rsidRPr="003E2457">
        <w:rPr>
          <w:rFonts w:ascii="Times New Roman" w:hAnsi="Times New Roman" w:cs="Times New Roman"/>
          <w:sz w:val="24"/>
          <w:szCs w:val="24"/>
        </w:rPr>
        <w:t>Umowy</w:t>
      </w:r>
      <w:r w:rsidR="00270FD4" w:rsidRPr="003E2457">
        <w:rPr>
          <w:rFonts w:ascii="Times New Roman" w:hAnsi="Times New Roman" w:cs="Times New Roman"/>
          <w:sz w:val="24"/>
          <w:szCs w:val="24"/>
        </w:rPr>
        <w:t>.</w:t>
      </w:r>
      <w:r w:rsidRPr="003E2457">
        <w:rPr>
          <w:rFonts w:ascii="Times New Roman" w:hAnsi="Times New Roman" w:cs="Times New Roman"/>
          <w:sz w:val="24"/>
          <w:szCs w:val="24"/>
        </w:rPr>
        <w:t xml:space="preserve">  </w:t>
      </w:r>
    </w:p>
    <w:p w14:paraId="2C3C0497" w14:textId="6024B2AA" w:rsidR="000B421F" w:rsidRPr="003E2457" w:rsidRDefault="000B421F" w:rsidP="0033540D">
      <w:pPr>
        <w:widowControl/>
        <w:numPr>
          <w:ilvl w:val="0"/>
          <w:numId w:val="8"/>
        </w:numPr>
        <w:autoSpaceDE/>
        <w:autoSpaceDN/>
        <w:adjustRightInd/>
        <w:ind w:left="360"/>
        <w:jc w:val="both"/>
        <w:rPr>
          <w:rFonts w:ascii="Times New Roman" w:hAnsi="Times New Roman" w:cs="Times New Roman"/>
          <w:sz w:val="24"/>
          <w:szCs w:val="24"/>
        </w:rPr>
      </w:pPr>
      <w:r w:rsidRPr="003E2457">
        <w:rPr>
          <w:rFonts w:ascii="Times New Roman" w:hAnsi="Times New Roman" w:cs="Times New Roman"/>
          <w:sz w:val="24"/>
          <w:szCs w:val="24"/>
        </w:rPr>
        <w:t xml:space="preserve">Zamawiający przewiduje możliwość wprowadzenia istotnych zmian postanowień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w stosunku do treści </w:t>
      </w:r>
      <w:r w:rsidR="00E16945" w:rsidRPr="003E2457">
        <w:rPr>
          <w:rFonts w:ascii="Times New Roman" w:hAnsi="Times New Roman" w:cs="Times New Roman"/>
          <w:sz w:val="24"/>
          <w:szCs w:val="24"/>
        </w:rPr>
        <w:t>O</w:t>
      </w:r>
      <w:r w:rsidRPr="003E2457">
        <w:rPr>
          <w:rFonts w:ascii="Times New Roman" w:hAnsi="Times New Roman" w:cs="Times New Roman"/>
          <w:sz w:val="24"/>
          <w:szCs w:val="24"/>
        </w:rPr>
        <w:t xml:space="preserve">ferty w zakresie zmiany przepisów prawnych, jeśli wpłynie na sposób wykonania lub na wysokość ceny – zgodnie ze zmienionymi przepisami; w takim wypadku zmiana treści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wymaga formy określonej w ust. 1.</w:t>
      </w:r>
    </w:p>
    <w:p w14:paraId="1588E1CF" w14:textId="71D4EC86" w:rsidR="0029696C" w:rsidRPr="003E2457" w:rsidRDefault="0029696C" w:rsidP="0033540D">
      <w:pPr>
        <w:widowControl/>
        <w:numPr>
          <w:ilvl w:val="0"/>
          <w:numId w:val="8"/>
        </w:numPr>
        <w:autoSpaceDE/>
        <w:autoSpaceDN/>
        <w:adjustRightInd/>
        <w:ind w:left="360"/>
        <w:jc w:val="both"/>
        <w:rPr>
          <w:rFonts w:ascii="Times New Roman" w:hAnsi="Times New Roman" w:cs="Times New Roman"/>
          <w:sz w:val="24"/>
          <w:szCs w:val="24"/>
        </w:rPr>
      </w:pPr>
      <w:r w:rsidRPr="003E2457">
        <w:rPr>
          <w:rFonts w:ascii="Times New Roman" w:hAnsi="Times New Roman" w:cs="Times New Roman"/>
          <w:sz w:val="24"/>
          <w:szCs w:val="24"/>
        </w:rPr>
        <w:t xml:space="preserve">Zamawiający przewiduje możliwość zmniejszenia </w:t>
      </w:r>
      <w:r w:rsidR="00C9382E" w:rsidRPr="003E2457">
        <w:rPr>
          <w:rFonts w:ascii="Times New Roman" w:hAnsi="Times New Roman" w:cs="Times New Roman"/>
          <w:sz w:val="24"/>
          <w:szCs w:val="24"/>
        </w:rPr>
        <w:t>maksymalnego limitu zasileń kwotowych dla Kart</w:t>
      </w:r>
      <w:r w:rsidRPr="003E2457">
        <w:rPr>
          <w:rFonts w:ascii="Times New Roman" w:hAnsi="Times New Roman" w:cs="Times New Roman"/>
          <w:sz w:val="24"/>
          <w:szCs w:val="24"/>
        </w:rPr>
        <w:t xml:space="preserve"> zgodnie z zapisami OPZ w sytuacji, kiedy z przyczyn niezależnych od Zamawiającego spadło zapotrzebowanie na </w:t>
      </w:r>
      <w:r w:rsidR="00C9382E" w:rsidRPr="003E2457">
        <w:rPr>
          <w:rFonts w:ascii="Times New Roman" w:hAnsi="Times New Roman" w:cs="Times New Roman"/>
          <w:sz w:val="24"/>
          <w:szCs w:val="24"/>
        </w:rPr>
        <w:t xml:space="preserve">materiały </w:t>
      </w:r>
      <w:r w:rsidR="00007B63" w:rsidRPr="003E2457">
        <w:rPr>
          <w:rFonts w:ascii="Times New Roman" w:hAnsi="Times New Roman" w:cs="Times New Roman"/>
          <w:sz w:val="24"/>
          <w:szCs w:val="24"/>
        </w:rPr>
        <w:t>wskazane w OPZ</w:t>
      </w:r>
      <w:r w:rsidR="00C9382E" w:rsidRPr="003E2457">
        <w:rPr>
          <w:rFonts w:ascii="Times New Roman" w:hAnsi="Times New Roman" w:cs="Times New Roman"/>
          <w:sz w:val="24"/>
          <w:szCs w:val="24"/>
        </w:rPr>
        <w:t xml:space="preserve">, które to mają być zakupywane na podstawie Kart </w:t>
      </w:r>
      <w:r w:rsidRPr="003E2457">
        <w:rPr>
          <w:rFonts w:ascii="Times New Roman" w:hAnsi="Times New Roman" w:cs="Times New Roman"/>
          <w:sz w:val="24"/>
          <w:szCs w:val="24"/>
        </w:rPr>
        <w:t>stanowiąc</w:t>
      </w:r>
      <w:r w:rsidR="00C9382E" w:rsidRPr="003E2457">
        <w:rPr>
          <w:rFonts w:ascii="Times New Roman" w:hAnsi="Times New Roman" w:cs="Times New Roman"/>
          <w:sz w:val="24"/>
          <w:szCs w:val="24"/>
        </w:rPr>
        <w:t>ych</w:t>
      </w:r>
      <w:r w:rsidRPr="003E2457">
        <w:rPr>
          <w:rFonts w:ascii="Times New Roman" w:hAnsi="Times New Roman" w:cs="Times New Roman"/>
          <w:sz w:val="24"/>
          <w:szCs w:val="24"/>
        </w:rPr>
        <w:t xml:space="preserve"> przedmiot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w:t>
      </w:r>
    </w:p>
    <w:p w14:paraId="19C51234" w14:textId="7EE33950" w:rsidR="000B421F" w:rsidRPr="003E2457" w:rsidRDefault="000B421F" w:rsidP="0033540D">
      <w:pPr>
        <w:widowControl/>
        <w:numPr>
          <w:ilvl w:val="0"/>
          <w:numId w:val="8"/>
        </w:numPr>
        <w:autoSpaceDE/>
        <w:autoSpaceDN/>
        <w:adjustRightInd/>
        <w:ind w:left="360"/>
        <w:jc w:val="both"/>
        <w:rPr>
          <w:rFonts w:ascii="Times New Roman" w:hAnsi="Times New Roman" w:cs="Times New Roman"/>
          <w:color w:val="000000"/>
          <w:sz w:val="24"/>
          <w:szCs w:val="24"/>
        </w:rPr>
      </w:pPr>
      <w:r w:rsidRPr="003E2457">
        <w:rPr>
          <w:rFonts w:ascii="Times New Roman" w:hAnsi="Times New Roman" w:cs="Times New Roman"/>
          <w:sz w:val="24"/>
          <w:szCs w:val="24"/>
        </w:rPr>
        <w:t xml:space="preserve">Zamawiający przewiduje możliwość zmiany postanowień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także w przypadk</w:t>
      </w:r>
      <w:r w:rsidR="002B496F" w:rsidRPr="003E2457">
        <w:rPr>
          <w:rFonts w:ascii="Times New Roman" w:hAnsi="Times New Roman" w:cs="Times New Roman"/>
          <w:color w:val="000000"/>
          <w:sz w:val="24"/>
          <w:szCs w:val="24"/>
        </w:rPr>
        <w:t xml:space="preserve">u </w:t>
      </w:r>
      <w:r w:rsidRPr="003E2457">
        <w:rPr>
          <w:rFonts w:ascii="Times New Roman" w:hAnsi="Times New Roman" w:cs="Times New Roman"/>
          <w:color w:val="000000"/>
          <w:sz w:val="24"/>
          <w:szCs w:val="24"/>
        </w:rPr>
        <w:t xml:space="preserve">gdy w związku z rozbieżnościami nastąpi potrzeba ujednolicenia zapisów </w:t>
      </w:r>
      <w:r w:rsidR="00B24389" w:rsidRPr="003E2457">
        <w:rPr>
          <w:rFonts w:ascii="Times New Roman" w:hAnsi="Times New Roman" w:cs="Times New Roman"/>
          <w:color w:val="000000"/>
          <w:sz w:val="24"/>
          <w:szCs w:val="24"/>
        </w:rPr>
        <w:t>Umowy</w:t>
      </w:r>
      <w:r w:rsidRPr="003E2457">
        <w:rPr>
          <w:rFonts w:ascii="Times New Roman" w:hAnsi="Times New Roman" w:cs="Times New Roman"/>
          <w:color w:val="000000"/>
          <w:sz w:val="24"/>
          <w:szCs w:val="24"/>
        </w:rPr>
        <w:t xml:space="preserve">, a zmiana będzie umożliwiać usunięcie rozbieżności i doprecyzowanie </w:t>
      </w:r>
      <w:r w:rsidR="00B24389" w:rsidRPr="003E2457">
        <w:rPr>
          <w:rFonts w:ascii="Times New Roman" w:hAnsi="Times New Roman" w:cs="Times New Roman"/>
          <w:color w:val="000000"/>
          <w:sz w:val="24"/>
          <w:szCs w:val="24"/>
        </w:rPr>
        <w:t>Umowy</w:t>
      </w:r>
      <w:r w:rsidRPr="003E2457">
        <w:rPr>
          <w:rFonts w:ascii="Times New Roman" w:hAnsi="Times New Roman" w:cs="Times New Roman"/>
          <w:color w:val="000000"/>
          <w:sz w:val="24"/>
          <w:szCs w:val="24"/>
        </w:rPr>
        <w:t xml:space="preserve"> w celu jednoznacznej interpretacji jej zapisów przez strony.</w:t>
      </w:r>
    </w:p>
    <w:p w14:paraId="3858188D" w14:textId="194AEA10" w:rsidR="000B421F" w:rsidRPr="003E2457" w:rsidRDefault="000B421F" w:rsidP="0033540D">
      <w:pPr>
        <w:widowControl/>
        <w:numPr>
          <w:ilvl w:val="0"/>
          <w:numId w:val="8"/>
        </w:numPr>
        <w:autoSpaceDE/>
        <w:autoSpaceDN/>
        <w:adjustRightInd/>
        <w:ind w:left="426" w:hanging="426"/>
        <w:jc w:val="both"/>
        <w:rPr>
          <w:rFonts w:ascii="Times New Roman" w:hAnsi="Times New Roman" w:cs="Times New Roman"/>
          <w:sz w:val="24"/>
          <w:szCs w:val="24"/>
        </w:rPr>
      </w:pPr>
      <w:r w:rsidRPr="003E2457">
        <w:rPr>
          <w:rFonts w:ascii="Times New Roman" w:hAnsi="Times New Roman" w:cs="Times New Roman"/>
          <w:sz w:val="24"/>
          <w:szCs w:val="24"/>
        </w:rPr>
        <w:t>W przypadku nie wydatkowania przez Zmawiającego całej kwoty</w:t>
      </w:r>
      <w:r w:rsidR="00C45E76" w:rsidRPr="003E2457">
        <w:rPr>
          <w:rFonts w:ascii="Times New Roman" w:hAnsi="Times New Roman" w:cs="Times New Roman"/>
          <w:sz w:val="24"/>
          <w:szCs w:val="24"/>
        </w:rPr>
        <w:t xml:space="preserve"> maksymalnego limitu zasileń Kart</w:t>
      </w:r>
      <w:r w:rsidRPr="003E2457">
        <w:rPr>
          <w:rFonts w:ascii="Times New Roman" w:hAnsi="Times New Roman" w:cs="Times New Roman"/>
          <w:sz w:val="24"/>
          <w:szCs w:val="24"/>
        </w:rPr>
        <w:t xml:space="preserve"> o której mowa w </w:t>
      </w:r>
      <w:r w:rsidR="00856932" w:rsidRPr="003E2457">
        <w:rPr>
          <w:rFonts w:ascii="Times New Roman" w:hAnsi="Times New Roman" w:cs="Times New Roman"/>
          <w:bCs/>
          <w:sz w:val="24"/>
          <w:szCs w:val="24"/>
        </w:rPr>
        <w:t xml:space="preserve">§ </w:t>
      </w:r>
      <w:r w:rsidR="00C45E76" w:rsidRPr="003E2457">
        <w:rPr>
          <w:rFonts w:ascii="Times New Roman" w:hAnsi="Times New Roman" w:cs="Times New Roman"/>
          <w:bCs/>
          <w:sz w:val="24"/>
          <w:szCs w:val="24"/>
        </w:rPr>
        <w:t>1</w:t>
      </w:r>
      <w:r w:rsidRPr="003E2457">
        <w:rPr>
          <w:rFonts w:ascii="Times New Roman" w:hAnsi="Times New Roman" w:cs="Times New Roman"/>
          <w:bCs/>
          <w:sz w:val="24"/>
          <w:szCs w:val="24"/>
        </w:rPr>
        <w:t xml:space="preserve"> ust. 1</w:t>
      </w:r>
      <w:r w:rsidR="006C220B" w:rsidRPr="003E2457">
        <w:rPr>
          <w:rFonts w:ascii="Times New Roman" w:hAnsi="Times New Roman" w:cs="Times New Roman"/>
          <w:bCs/>
          <w:sz w:val="24"/>
          <w:szCs w:val="24"/>
        </w:rPr>
        <w:t xml:space="preserve"> </w:t>
      </w:r>
      <w:r w:rsidR="00B24389" w:rsidRPr="003E2457">
        <w:rPr>
          <w:rFonts w:ascii="Times New Roman" w:hAnsi="Times New Roman" w:cs="Times New Roman"/>
          <w:bCs/>
          <w:sz w:val="24"/>
          <w:szCs w:val="24"/>
        </w:rPr>
        <w:t>Umowy</w:t>
      </w:r>
      <w:r w:rsidRPr="003E2457">
        <w:rPr>
          <w:rFonts w:ascii="Times New Roman" w:hAnsi="Times New Roman" w:cs="Times New Roman"/>
          <w:bCs/>
          <w:sz w:val="24"/>
          <w:szCs w:val="24"/>
        </w:rPr>
        <w:t xml:space="preserve">, </w:t>
      </w:r>
      <w:r w:rsidRPr="003E2457">
        <w:rPr>
          <w:rFonts w:ascii="Times New Roman" w:hAnsi="Times New Roman" w:cs="Times New Roman"/>
          <w:sz w:val="24"/>
          <w:szCs w:val="24"/>
        </w:rPr>
        <w:t xml:space="preserve">zmiana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może polegać na wydłużeniu terminu realizacji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o którym mowa w § </w:t>
      </w:r>
      <w:r w:rsidR="00B6247E" w:rsidRPr="003E2457">
        <w:rPr>
          <w:rFonts w:ascii="Times New Roman" w:hAnsi="Times New Roman" w:cs="Times New Roman"/>
          <w:sz w:val="24"/>
          <w:szCs w:val="24"/>
        </w:rPr>
        <w:t>3</w:t>
      </w:r>
      <w:r w:rsidRPr="003E2457">
        <w:rPr>
          <w:rFonts w:ascii="Times New Roman" w:hAnsi="Times New Roman" w:cs="Times New Roman"/>
          <w:sz w:val="24"/>
          <w:szCs w:val="24"/>
        </w:rPr>
        <w:t xml:space="preserve">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o okres niezbędny do zrealizowania całego zamówienia, jednak nie dłużej niż o </w:t>
      </w:r>
      <w:r w:rsidR="00D704A0" w:rsidRPr="003E2457">
        <w:rPr>
          <w:rFonts w:ascii="Times New Roman" w:hAnsi="Times New Roman" w:cs="Times New Roman"/>
          <w:sz w:val="24"/>
          <w:szCs w:val="24"/>
        </w:rPr>
        <w:t>4</w:t>
      </w:r>
      <w:r w:rsidRPr="003E2457">
        <w:rPr>
          <w:rFonts w:ascii="Times New Roman" w:hAnsi="Times New Roman" w:cs="Times New Roman"/>
          <w:sz w:val="24"/>
          <w:szCs w:val="24"/>
        </w:rPr>
        <w:t xml:space="preserve"> miesiące, o ile będzie to leżeć w interesie Zamawiającego. Zmiana ta nie może wynikać z przyczyn leżących po stronie Wykonawcy</w:t>
      </w:r>
      <w:r w:rsidR="00DB7BE2" w:rsidRPr="003E2457">
        <w:rPr>
          <w:rFonts w:ascii="Times New Roman" w:hAnsi="Times New Roman" w:cs="Times New Roman"/>
          <w:sz w:val="24"/>
          <w:szCs w:val="24"/>
        </w:rPr>
        <w:t xml:space="preserve">. </w:t>
      </w:r>
      <w:r w:rsidR="00B504CA" w:rsidRPr="003E2457">
        <w:rPr>
          <w:rFonts w:ascii="Times New Roman" w:hAnsi="Times New Roman" w:cs="Times New Roman"/>
          <w:sz w:val="24"/>
          <w:szCs w:val="24"/>
        </w:rPr>
        <w:t xml:space="preserve">Wykonawcy, który odmówi podpisania aneksu wydłużającego </w:t>
      </w:r>
      <w:r w:rsidR="00B504CA" w:rsidRPr="003E2457">
        <w:rPr>
          <w:rFonts w:ascii="Times New Roman" w:hAnsi="Times New Roman" w:cs="Times New Roman"/>
          <w:sz w:val="24"/>
          <w:szCs w:val="24"/>
        </w:rPr>
        <w:lastRenderedPageBreak/>
        <w:t xml:space="preserve">termin realizacji </w:t>
      </w:r>
      <w:r w:rsidR="00B24389" w:rsidRPr="003E2457">
        <w:rPr>
          <w:rFonts w:ascii="Times New Roman" w:hAnsi="Times New Roman" w:cs="Times New Roman"/>
          <w:sz w:val="24"/>
          <w:szCs w:val="24"/>
        </w:rPr>
        <w:t>Umowy</w:t>
      </w:r>
      <w:r w:rsidR="00B504CA" w:rsidRPr="003E2457">
        <w:rPr>
          <w:rFonts w:ascii="Times New Roman" w:hAnsi="Times New Roman" w:cs="Times New Roman"/>
          <w:sz w:val="24"/>
          <w:szCs w:val="24"/>
        </w:rPr>
        <w:t xml:space="preserve"> nie będzie przysługiwało odszkodowanie za niezrealizowaną część </w:t>
      </w:r>
      <w:r w:rsidR="00B24389" w:rsidRPr="003E2457">
        <w:rPr>
          <w:rFonts w:ascii="Times New Roman" w:hAnsi="Times New Roman" w:cs="Times New Roman"/>
          <w:sz w:val="24"/>
          <w:szCs w:val="24"/>
        </w:rPr>
        <w:t>Umowy</w:t>
      </w:r>
      <w:r w:rsidR="00B504CA" w:rsidRPr="003E2457">
        <w:rPr>
          <w:rFonts w:ascii="Times New Roman" w:hAnsi="Times New Roman" w:cs="Times New Roman"/>
          <w:sz w:val="24"/>
          <w:szCs w:val="24"/>
        </w:rPr>
        <w:t>.</w:t>
      </w:r>
    </w:p>
    <w:p w14:paraId="26B2B3E3" w14:textId="6070A8A3" w:rsidR="000B421F" w:rsidRPr="003E2457" w:rsidRDefault="000B421F" w:rsidP="0033540D">
      <w:pPr>
        <w:pStyle w:val="Akapitzlist"/>
        <w:numPr>
          <w:ilvl w:val="0"/>
          <w:numId w:val="8"/>
        </w:numPr>
        <w:spacing w:after="0" w:line="240" w:lineRule="auto"/>
        <w:ind w:left="426" w:hanging="426"/>
        <w:jc w:val="both"/>
        <w:rPr>
          <w:rFonts w:ascii="Times New Roman" w:hAnsi="Times New Roman" w:cs="Times New Roman"/>
          <w:sz w:val="24"/>
          <w:szCs w:val="24"/>
        </w:rPr>
      </w:pPr>
      <w:bookmarkStart w:id="5" w:name="_Hlk190686075"/>
      <w:r w:rsidRPr="003E2457">
        <w:rPr>
          <w:rFonts w:ascii="Times New Roman" w:hAnsi="Times New Roman" w:cs="Times New Roman"/>
          <w:sz w:val="24"/>
          <w:szCs w:val="24"/>
        </w:rPr>
        <w:t xml:space="preserve">Zamawiający przewiduje możliwość zmiany postanowień niniejszej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w:t>
      </w:r>
      <w:r w:rsidR="00B24389" w:rsidRPr="003E2457">
        <w:rPr>
          <w:rFonts w:ascii="Times New Roman" w:hAnsi="Times New Roman" w:cs="Times New Roman"/>
          <w:sz w:val="24"/>
          <w:szCs w:val="24"/>
        </w:rPr>
        <w:br/>
      </w:r>
      <w:r w:rsidRPr="003E2457">
        <w:rPr>
          <w:rFonts w:ascii="Times New Roman" w:hAnsi="Times New Roman" w:cs="Times New Roman"/>
          <w:sz w:val="24"/>
          <w:szCs w:val="24"/>
        </w:rPr>
        <w:t xml:space="preserve">w przypadku zmiany: </w:t>
      </w:r>
    </w:p>
    <w:p w14:paraId="30ABDD10" w14:textId="77777777" w:rsidR="000B421F" w:rsidRPr="003E2457" w:rsidRDefault="000B421F" w:rsidP="0033540D">
      <w:pPr>
        <w:numPr>
          <w:ilvl w:val="2"/>
          <w:numId w:val="11"/>
        </w:numPr>
        <w:tabs>
          <w:tab w:val="clear" w:pos="2406"/>
          <w:tab w:val="left" w:pos="567"/>
          <w:tab w:val="num" w:pos="1134"/>
          <w:tab w:val="left" w:pos="1418"/>
        </w:tabs>
        <w:overflowPunct w:val="0"/>
        <w:ind w:left="851" w:hanging="425"/>
        <w:jc w:val="both"/>
        <w:textAlignment w:val="baseline"/>
        <w:rPr>
          <w:rFonts w:ascii="Times New Roman" w:hAnsi="Times New Roman" w:cs="Times New Roman"/>
          <w:sz w:val="24"/>
          <w:szCs w:val="24"/>
        </w:rPr>
      </w:pPr>
      <w:r w:rsidRPr="003E2457">
        <w:rPr>
          <w:rFonts w:ascii="Times New Roman" w:hAnsi="Times New Roman" w:cs="Times New Roman"/>
          <w:sz w:val="24"/>
          <w:szCs w:val="24"/>
        </w:rPr>
        <w:t>stawki podatku od towarów i usług,</w:t>
      </w:r>
    </w:p>
    <w:p w14:paraId="4C4C813C" w14:textId="77777777" w:rsidR="00E16945" w:rsidRPr="003E2457" w:rsidRDefault="000B421F" w:rsidP="0033540D">
      <w:pPr>
        <w:numPr>
          <w:ilvl w:val="2"/>
          <w:numId w:val="11"/>
        </w:numPr>
        <w:tabs>
          <w:tab w:val="clear" w:pos="2406"/>
          <w:tab w:val="left" w:pos="567"/>
          <w:tab w:val="num" w:pos="1134"/>
          <w:tab w:val="left" w:pos="1418"/>
        </w:tabs>
        <w:overflowPunct w:val="0"/>
        <w:ind w:left="851" w:hanging="425"/>
        <w:jc w:val="both"/>
        <w:textAlignment w:val="baseline"/>
        <w:rPr>
          <w:rFonts w:ascii="Times New Roman" w:hAnsi="Times New Roman" w:cs="Times New Roman"/>
          <w:sz w:val="24"/>
          <w:szCs w:val="24"/>
        </w:rPr>
      </w:pPr>
      <w:r w:rsidRPr="003E2457">
        <w:rPr>
          <w:rFonts w:ascii="Times New Roman" w:hAnsi="Times New Roman" w:cs="Times New Roman"/>
          <w:sz w:val="24"/>
          <w:szCs w:val="24"/>
        </w:rPr>
        <w:t xml:space="preserve">wysokości minimalnego wynagrodzenia za pracę </w:t>
      </w:r>
      <w:r w:rsidR="00E16945" w:rsidRPr="003E2457">
        <w:rPr>
          <w:rFonts w:ascii="Times New Roman" w:hAnsi="Times New Roman" w:cs="Times New Roman"/>
          <w:sz w:val="24"/>
          <w:szCs w:val="24"/>
        </w:rPr>
        <w:t>albo wysokości minimalnej stawki godzinowej, ustalonych na podstawie przepisów ustawy z dnia 10 października 2002 r. o minimalnym wynagrodzeniu za pracę,</w:t>
      </w:r>
    </w:p>
    <w:p w14:paraId="2E06AD25" w14:textId="77777777" w:rsidR="000B421F" w:rsidRPr="003E2457" w:rsidRDefault="000B421F" w:rsidP="0033540D">
      <w:pPr>
        <w:numPr>
          <w:ilvl w:val="2"/>
          <w:numId w:val="11"/>
        </w:numPr>
        <w:tabs>
          <w:tab w:val="clear" w:pos="2406"/>
          <w:tab w:val="left" w:pos="567"/>
          <w:tab w:val="num" w:pos="1134"/>
          <w:tab w:val="left" w:pos="1418"/>
        </w:tabs>
        <w:overflowPunct w:val="0"/>
        <w:ind w:left="851" w:hanging="425"/>
        <w:jc w:val="both"/>
        <w:textAlignment w:val="baseline"/>
        <w:rPr>
          <w:rFonts w:ascii="Times New Roman" w:hAnsi="Times New Roman" w:cs="Times New Roman"/>
          <w:sz w:val="24"/>
          <w:szCs w:val="24"/>
        </w:rPr>
      </w:pPr>
      <w:r w:rsidRPr="003E2457">
        <w:rPr>
          <w:rFonts w:ascii="Times New Roman" w:hAnsi="Times New Roman" w:cs="Times New Roman"/>
          <w:sz w:val="24"/>
          <w:szCs w:val="24"/>
        </w:rPr>
        <w:t xml:space="preserve">zasad podlegania ubezpieczeniom społecznym lub ubezpieczeniu zdrowotnemu lub wysokości stawki składki na ubezpieczenia społeczne lub zdrowotne, </w:t>
      </w:r>
    </w:p>
    <w:p w14:paraId="512D2FD2" w14:textId="5D02612F" w:rsidR="00647C6F" w:rsidRPr="003E2457" w:rsidRDefault="00647C6F" w:rsidP="0033540D">
      <w:pPr>
        <w:numPr>
          <w:ilvl w:val="2"/>
          <w:numId w:val="11"/>
        </w:numPr>
        <w:tabs>
          <w:tab w:val="clear" w:pos="2406"/>
          <w:tab w:val="left" w:pos="567"/>
          <w:tab w:val="num" w:pos="1134"/>
          <w:tab w:val="left" w:pos="1418"/>
        </w:tabs>
        <w:overflowPunct w:val="0"/>
        <w:ind w:left="851" w:hanging="425"/>
        <w:jc w:val="both"/>
        <w:textAlignment w:val="baseline"/>
        <w:rPr>
          <w:rFonts w:ascii="Times New Roman" w:hAnsi="Times New Roman" w:cs="Times New Roman"/>
          <w:sz w:val="24"/>
          <w:szCs w:val="24"/>
        </w:rPr>
      </w:pPr>
      <w:r w:rsidRPr="003E2457">
        <w:rPr>
          <w:rFonts w:ascii="Times New Roman" w:hAnsi="Times New Roman" w:cs="Times New Roman"/>
          <w:sz w:val="24"/>
          <w:szCs w:val="24"/>
        </w:rPr>
        <w:t xml:space="preserve">zasad gromadzenia i wysokości wpłat do pracowniczych planów kapitałowych, </w:t>
      </w:r>
      <w:r w:rsidR="00B24389" w:rsidRPr="003E2457">
        <w:rPr>
          <w:rFonts w:ascii="Times New Roman" w:hAnsi="Times New Roman" w:cs="Times New Roman"/>
          <w:sz w:val="24"/>
          <w:szCs w:val="24"/>
        </w:rPr>
        <w:br/>
      </w:r>
      <w:r w:rsidRPr="003E2457">
        <w:rPr>
          <w:rFonts w:ascii="Times New Roman" w:hAnsi="Times New Roman" w:cs="Times New Roman"/>
          <w:sz w:val="24"/>
          <w:szCs w:val="24"/>
        </w:rPr>
        <w:t>o których mowa w ustawie z dnia 4 października 2018 r. o pracowniczych planach kapitałowych,</w:t>
      </w:r>
    </w:p>
    <w:p w14:paraId="4D905ACA" w14:textId="617CC6BF" w:rsidR="000B421F" w:rsidRPr="003E2457" w:rsidRDefault="000B421F" w:rsidP="0033540D">
      <w:pPr>
        <w:tabs>
          <w:tab w:val="left" w:pos="567"/>
          <w:tab w:val="left" w:pos="1418"/>
        </w:tabs>
        <w:overflowPunct w:val="0"/>
        <w:ind w:left="426"/>
        <w:jc w:val="both"/>
        <w:textAlignment w:val="baseline"/>
        <w:rPr>
          <w:rFonts w:ascii="Times New Roman" w:hAnsi="Times New Roman" w:cs="Times New Roman"/>
          <w:sz w:val="24"/>
          <w:szCs w:val="24"/>
        </w:rPr>
      </w:pPr>
      <w:r w:rsidRPr="003E2457">
        <w:rPr>
          <w:rFonts w:ascii="Times New Roman" w:hAnsi="Times New Roman" w:cs="Times New Roman"/>
          <w:sz w:val="24"/>
          <w:szCs w:val="24"/>
        </w:rPr>
        <w:t>jeżeli zmiany te będą miały wpływ na koszty wykonania zamówienia przez Wykonawcę.</w:t>
      </w:r>
      <w:r w:rsidR="00105C99" w:rsidRPr="003E2457">
        <w:rPr>
          <w:rFonts w:ascii="Times New Roman" w:hAnsi="Times New Roman" w:cs="Times New Roman"/>
          <w:sz w:val="24"/>
          <w:szCs w:val="24"/>
        </w:rPr>
        <w:t xml:space="preserve"> </w:t>
      </w:r>
      <w:r w:rsidRPr="003E2457">
        <w:rPr>
          <w:rFonts w:ascii="Times New Roman" w:hAnsi="Times New Roman" w:cs="Times New Roman"/>
          <w:sz w:val="24"/>
          <w:szCs w:val="24"/>
        </w:rPr>
        <w:t>W takim wypadku zmianie ulegnie wysokość wynagrodzenia należnego Wykonawcy odpowiednio do zaistniałych zmian.</w:t>
      </w:r>
    </w:p>
    <w:bookmarkEnd w:id="5"/>
    <w:p w14:paraId="35F7C682" w14:textId="502B8192" w:rsidR="008A5D7E" w:rsidRPr="003E2457" w:rsidRDefault="000B421F" w:rsidP="0033540D">
      <w:pPr>
        <w:pStyle w:val="Akapitzlist"/>
        <w:numPr>
          <w:ilvl w:val="0"/>
          <w:numId w:val="8"/>
        </w:numPr>
        <w:spacing w:after="0" w:line="240" w:lineRule="auto"/>
        <w:ind w:left="426" w:hanging="426"/>
        <w:jc w:val="both"/>
        <w:rPr>
          <w:rFonts w:ascii="Times New Roman" w:hAnsi="Times New Roman" w:cs="Times New Roman"/>
          <w:sz w:val="24"/>
          <w:szCs w:val="24"/>
        </w:rPr>
      </w:pPr>
      <w:r w:rsidRPr="003E2457">
        <w:rPr>
          <w:rFonts w:ascii="Times New Roman" w:hAnsi="Times New Roman" w:cs="Times New Roman"/>
          <w:sz w:val="24"/>
          <w:szCs w:val="24"/>
        </w:rPr>
        <w:t xml:space="preserve">Jeżeli występują zmiany w strukturze organizacyjnej Zamawiającego lub Wykonawcy, dotyczące określonych w </w:t>
      </w:r>
      <w:r w:rsidR="00B24389" w:rsidRPr="003E2457">
        <w:rPr>
          <w:rFonts w:ascii="Times New Roman" w:hAnsi="Times New Roman" w:cs="Times New Roman"/>
          <w:sz w:val="24"/>
          <w:szCs w:val="24"/>
        </w:rPr>
        <w:t>Umowie</w:t>
      </w:r>
      <w:r w:rsidRPr="003E2457">
        <w:rPr>
          <w:rFonts w:ascii="Times New Roman" w:hAnsi="Times New Roman" w:cs="Times New Roman"/>
          <w:sz w:val="24"/>
          <w:szCs w:val="24"/>
        </w:rPr>
        <w:t xml:space="preserve"> nazw, adresów, podległości, numerów rachunków bankowych, faksów i telefonów, oraz osób koordynatorów, Strony niezwłocznie informują pisemnie o tych zmianach. Zmiany takie nie są zmianami postanowień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w:t>
      </w:r>
      <w:r w:rsidRPr="003E2457">
        <w:rPr>
          <w:rFonts w:ascii="Times New Roman" w:hAnsi="Times New Roman" w:cs="Times New Roman"/>
          <w:sz w:val="24"/>
          <w:szCs w:val="24"/>
        </w:rPr>
        <w:br/>
        <w:t xml:space="preserve">w rozumieniu ust. 1 i nie wymagają formy pisemnej w postaci aneksu, z zastrzeżeniem przepisów art. </w:t>
      </w:r>
      <w:r w:rsidR="0032163B" w:rsidRPr="003E2457">
        <w:rPr>
          <w:rFonts w:ascii="Times New Roman" w:hAnsi="Times New Roman" w:cs="Times New Roman"/>
          <w:sz w:val="24"/>
          <w:szCs w:val="24"/>
        </w:rPr>
        <w:t>455</w:t>
      </w:r>
      <w:r w:rsidRPr="003E2457">
        <w:rPr>
          <w:rFonts w:ascii="Times New Roman" w:hAnsi="Times New Roman" w:cs="Times New Roman"/>
          <w:sz w:val="24"/>
          <w:szCs w:val="24"/>
        </w:rPr>
        <w:t xml:space="preserve"> ust. 1 pkt </w:t>
      </w:r>
      <w:r w:rsidR="0032163B" w:rsidRPr="003E2457">
        <w:rPr>
          <w:rFonts w:ascii="Times New Roman" w:hAnsi="Times New Roman" w:cs="Times New Roman"/>
          <w:sz w:val="24"/>
          <w:szCs w:val="24"/>
        </w:rPr>
        <w:t>2</w:t>
      </w:r>
      <w:r w:rsidRPr="003E2457">
        <w:rPr>
          <w:rFonts w:ascii="Times New Roman" w:hAnsi="Times New Roman" w:cs="Times New Roman"/>
          <w:sz w:val="24"/>
          <w:szCs w:val="24"/>
        </w:rPr>
        <w:t xml:space="preserve"> ustawy </w:t>
      </w:r>
      <w:proofErr w:type="spellStart"/>
      <w:r w:rsidRPr="003E2457">
        <w:rPr>
          <w:rFonts w:ascii="Times New Roman" w:hAnsi="Times New Roman" w:cs="Times New Roman"/>
          <w:sz w:val="24"/>
          <w:szCs w:val="24"/>
        </w:rPr>
        <w:t>Pzp</w:t>
      </w:r>
      <w:proofErr w:type="spellEnd"/>
      <w:r w:rsidRPr="003E2457">
        <w:rPr>
          <w:rFonts w:ascii="Times New Roman" w:hAnsi="Times New Roman" w:cs="Times New Roman"/>
          <w:sz w:val="24"/>
          <w:szCs w:val="24"/>
        </w:rPr>
        <w:t>.</w:t>
      </w:r>
    </w:p>
    <w:p w14:paraId="7D873BDE" w14:textId="062A17CF" w:rsidR="008A529B" w:rsidRPr="003E2457" w:rsidRDefault="008A529B" w:rsidP="0033540D">
      <w:pPr>
        <w:pStyle w:val="Akapitzlist"/>
        <w:numPr>
          <w:ilvl w:val="0"/>
          <w:numId w:val="8"/>
        </w:numPr>
        <w:spacing w:after="0" w:line="240" w:lineRule="auto"/>
        <w:ind w:left="426" w:hanging="426"/>
        <w:jc w:val="both"/>
        <w:rPr>
          <w:rFonts w:ascii="Times New Roman" w:hAnsi="Times New Roman" w:cs="Times New Roman"/>
          <w:sz w:val="24"/>
          <w:szCs w:val="24"/>
        </w:rPr>
      </w:pPr>
      <w:r w:rsidRPr="003E2457">
        <w:rPr>
          <w:rFonts w:ascii="Times New Roman" w:hAnsi="Times New Roman" w:cs="Times New Roman"/>
          <w:sz w:val="24"/>
          <w:szCs w:val="24"/>
        </w:rPr>
        <w:t xml:space="preserve">Jeżeli wystąpią zmiany w strukturze organizacyjnej Zamawiającego, polegające na odebraniu Zamawiającemu składników majątku w postaci poszczególnych jednostek, hoteli, ośrodków wczasowych, Zamawiający może wtedy zrezygnować z użytkowania części </w:t>
      </w:r>
      <w:r w:rsidR="00493A3D" w:rsidRPr="003E2457">
        <w:rPr>
          <w:rFonts w:ascii="Times New Roman" w:hAnsi="Times New Roman" w:cs="Times New Roman"/>
          <w:sz w:val="24"/>
          <w:szCs w:val="24"/>
        </w:rPr>
        <w:t xml:space="preserve">Kart </w:t>
      </w:r>
      <w:r w:rsidRPr="003E2457">
        <w:rPr>
          <w:rFonts w:ascii="Times New Roman" w:hAnsi="Times New Roman" w:cs="Times New Roman"/>
          <w:sz w:val="24"/>
          <w:szCs w:val="24"/>
        </w:rPr>
        <w:t>(dotyczących ośrodków odebranych Zamawiającemu przez organy nadzorujące). W takiej sytuacji Zamawiający nie wykorzysta</w:t>
      </w:r>
      <w:r w:rsidR="00B338FB" w:rsidRPr="003E2457">
        <w:rPr>
          <w:rFonts w:ascii="Times New Roman" w:hAnsi="Times New Roman" w:cs="Times New Roman"/>
          <w:sz w:val="24"/>
          <w:szCs w:val="24"/>
        </w:rPr>
        <w:t xml:space="preserve"> zaplanowanego</w:t>
      </w:r>
      <w:r w:rsidRPr="003E2457">
        <w:rPr>
          <w:rFonts w:ascii="Times New Roman" w:hAnsi="Times New Roman" w:cs="Times New Roman"/>
          <w:sz w:val="24"/>
          <w:szCs w:val="24"/>
        </w:rPr>
        <w:t xml:space="preserve"> limitu</w:t>
      </w:r>
      <w:r w:rsidR="00373BDF" w:rsidRPr="003E2457">
        <w:rPr>
          <w:rFonts w:ascii="Times New Roman" w:hAnsi="Times New Roman" w:cs="Times New Roman"/>
          <w:sz w:val="24"/>
          <w:szCs w:val="24"/>
        </w:rPr>
        <w:t xml:space="preserve"> kwotowego</w:t>
      </w:r>
      <w:r w:rsidRPr="003E2457">
        <w:rPr>
          <w:rFonts w:ascii="Times New Roman" w:hAnsi="Times New Roman" w:cs="Times New Roman"/>
          <w:sz w:val="24"/>
          <w:szCs w:val="24"/>
        </w:rPr>
        <w:t xml:space="preserve"> </w:t>
      </w:r>
      <w:r w:rsidR="00373BDF" w:rsidRPr="003E2457">
        <w:rPr>
          <w:rFonts w:ascii="Times New Roman" w:hAnsi="Times New Roman" w:cs="Times New Roman"/>
          <w:sz w:val="24"/>
          <w:szCs w:val="24"/>
        </w:rPr>
        <w:t>zasileń Kart</w:t>
      </w:r>
      <w:r w:rsidR="00B338FB" w:rsidRPr="003E2457">
        <w:rPr>
          <w:rFonts w:ascii="Times New Roman" w:hAnsi="Times New Roman" w:cs="Times New Roman"/>
          <w:sz w:val="24"/>
          <w:szCs w:val="24"/>
        </w:rPr>
        <w:t xml:space="preserve">. Wykonawcy nie będzie przysługiwało odszkodowanie, za niezrealizowaną część </w:t>
      </w:r>
      <w:r w:rsidR="00B24389" w:rsidRPr="003E2457">
        <w:rPr>
          <w:rFonts w:ascii="Times New Roman" w:hAnsi="Times New Roman" w:cs="Times New Roman"/>
          <w:sz w:val="24"/>
          <w:szCs w:val="24"/>
        </w:rPr>
        <w:t>Umowy</w:t>
      </w:r>
      <w:r w:rsidR="00B338FB" w:rsidRPr="003E2457">
        <w:rPr>
          <w:rFonts w:ascii="Times New Roman" w:hAnsi="Times New Roman" w:cs="Times New Roman"/>
          <w:sz w:val="24"/>
          <w:szCs w:val="24"/>
        </w:rPr>
        <w:t>.</w:t>
      </w:r>
    </w:p>
    <w:p w14:paraId="45D30CDE" w14:textId="1F897986" w:rsidR="008C2ADF" w:rsidRPr="003E2457" w:rsidRDefault="008C2ADF" w:rsidP="0033540D">
      <w:pPr>
        <w:pStyle w:val="Akapitzlist"/>
        <w:numPr>
          <w:ilvl w:val="0"/>
          <w:numId w:val="8"/>
        </w:numPr>
        <w:spacing w:after="0" w:line="240" w:lineRule="auto"/>
        <w:ind w:left="426" w:hanging="426"/>
        <w:jc w:val="both"/>
        <w:rPr>
          <w:rFonts w:ascii="Times New Roman" w:hAnsi="Times New Roman" w:cs="Times New Roman"/>
          <w:bCs/>
          <w:sz w:val="24"/>
          <w:szCs w:val="24"/>
        </w:rPr>
      </w:pPr>
      <w:r w:rsidRPr="003E2457">
        <w:rPr>
          <w:rFonts w:ascii="Times New Roman" w:hAnsi="Times New Roman" w:cs="Times New Roman"/>
          <w:sz w:val="24"/>
          <w:szCs w:val="24"/>
        </w:rPr>
        <w:t xml:space="preserve">Zamawiający przewiduje również możliwość opóźnienia rozpoczęcia realizacji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jeżeli z powodu zagrożenia epidemicznego nastąpi ograniczenie  w zakresie prowadzenia działalności przez Zamawiającego. W tej sytuacji rozpoczęcie realizacji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nastąpi dopiero w momencie uchylenia ograniczeń w działalności prowadzonej przez Zamawiającego. Okres trwania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zostanie wydłużony proporcjonalnie i będzie liczony od dnia wznowienia działalności przez</w:t>
      </w:r>
      <w:r w:rsidR="00397D8D" w:rsidRPr="003E2457">
        <w:rPr>
          <w:rFonts w:ascii="Times New Roman" w:hAnsi="Times New Roman" w:cs="Times New Roman"/>
          <w:sz w:val="24"/>
          <w:szCs w:val="24"/>
        </w:rPr>
        <w:t xml:space="preserve"> </w:t>
      </w:r>
      <w:r w:rsidRPr="003E2457">
        <w:rPr>
          <w:rFonts w:ascii="Times New Roman" w:hAnsi="Times New Roman" w:cs="Times New Roman"/>
          <w:sz w:val="24"/>
          <w:szCs w:val="24"/>
        </w:rPr>
        <w:t>Zamawiającego.</w:t>
      </w:r>
      <w:r w:rsidR="008B439C" w:rsidRPr="003E2457">
        <w:rPr>
          <w:rFonts w:ascii="Times New Roman" w:hAnsi="Times New Roman" w:cs="Times New Roman"/>
          <w:sz w:val="24"/>
          <w:szCs w:val="24"/>
        </w:rPr>
        <w:t xml:space="preserve"> Wykonawcy nie będzie przysługiwało odszkodowanie, z tego tytułu.</w:t>
      </w:r>
    </w:p>
    <w:p w14:paraId="418857D3" w14:textId="18412668" w:rsidR="008B439C" w:rsidRPr="003E2457" w:rsidRDefault="008B439C" w:rsidP="0033540D">
      <w:pPr>
        <w:pStyle w:val="Akapitzlist"/>
        <w:numPr>
          <w:ilvl w:val="0"/>
          <w:numId w:val="8"/>
        </w:numPr>
        <w:spacing w:after="0" w:line="240" w:lineRule="auto"/>
        <w:ind w:left="357" w:hanging="357"/>
        <w:jc w:val="both"/>
        <w:rPr>
          <w:rFonts w:ascii="Times New Roman" w:hAnsi="Times New Roman" w:cs="Times New Roman"/>
          <w:sz w:val="24"/>
          <w:szCs w:val="24"/>
        </w:rPr>
      </w:pPr>
      <w:r w:rsidRPr="003E2457">
        <w:rPr>
          <w:rFonts w:ascii="Times New Roman" w:hAnsi="Times New Roman" w:cs="Times New Roman"/>
          <w:sz w:val="24"/>
          <w:szCs w:val="24"/>
        </w:rPr>
        <w:t>Zmianie może ulec wynagrodzenie Wykonawcy o wykazaną przez Wykonawcę wartość zmiany całkowitego kosztu Wykonawcy wynikające z wprowadzenia zmian, o których mowa w ust. 6, jeżeli zmiany te mają wpływ na koszty wykonania zamówienia przez Wykonawcę. Wykonawca przedstawi Zamawiającemu stosowny wniosek, w którym wykaże, iż zmiana, o której mowa w ust. 6, ma wpływ na koszty wykonania zamówienia, w szczególności wykaże wartość zmiany kosztu wykonania zamówienia, przedstawiając jego kalkulację wraz z oświadczeniem o liczbie pracowników realizujących zamówienie oraz w zależności od rodzaju zmiany – wymiarze czasu pracy, okresie zatrudnienia, objęciu pracowniczymi planami kapitałowymi. Jeżeli wniosek i kalkulacja nie będą uzasadniały korekty wynagrodzenia, Zamawiający na taką zmianę nie wyrazi zgody. Ustalona korekta wynagrodzenia obowiązywać będzie od dnia wejścia w życie zmian przepisów, o których mowa odpowiednio w ust. 6.</w:t>
      </w:r>
    </w:p>
    <w:p w14:paraId="2FA31122" w14:textId="77777777" w:rsidR="000B421F" w:rsidRPr="003E2457" w:rsidRDefault="000B421F" w:rsidP="0033540D">
      <w:pPr>
        <w:jc w:val="both"/>
        <w:rPr>
          <w:rFonts w:ascii="Times New Roman" w:hAnsi="Times New Roman" w:cs="Times New Roman"/>
          <w:sz w:val="24"/>
          <w:szCs w:val="24"/>
        </w:rPr>
      </w:pPr>
    </w:p>
    <w:p w14:paraId="13600A71" w14:textId="77777777" w:rsidR="000612FC" w:rsidRDefault="000612FC" w:rsidP="0033540D">
      <w:pPr>
        <w:jc w:val="center"/>
        <w:rPr>
          <w:rFonts w:ascii="Times New Roman" w:hAnsi="Times New Roman" w:cs="Times New Roman"/>
          <w:b/>
          <w:bCs/>
          <w:sz w:val="24"/>
          <w:szCs w:val="24"/>
        </w:rPr>
      </w:pPr>
    </w:p>
    <w:p w14:paraId="1DD504D1" w14:textId="77777777" w:rsidR="000B421F" w:rsidRPr="003E2457" w:rsidRDefault="00982CEF" w:rsidP="0033540D">
      <w:pPr>
        <w:jc w:val="center"/>
        <w:rPr>
          <w:rFonts w:ascii="Times New Roman" w:hAnsi="Times New Roman" w:cs="Times New Roman"/>
          <w:b/>
          <w:bCs/>
          <w:sz w:val="24"/>
          <w:szCs w:val="24"/>
        </w:rPr>
      </w:pPr>
      <w:r w:rsidRPr="003E2457">
        <w:rPr>
          <w:rFonts w:ascii="Times New Roman" w:hAnsi="Times New Roman" w:cs="Times New Roman"/>
          <w:b/>
          <w:bCs/>
          <w:sz w:val="24"/>
          <w:szCs w:val="24"/>
        </w:rPr>
        <w:lastRenderedPageBreak/>
        <w:t>§ 12</w:t>
      </w:r>
    </w:p>
    <w:p w14:paraId="10269A00" w14:textId="77777777" w:rsidR="000B421F" w:rsidRPr="003E2457" w:rsidRDefault="000B421F" w:rsidP="0033540D">
      <w:pPr>
        <w:ind w:right="140"/>
        <w:jc w:val="center"/>
        <w:rPr>
          <w:rFonts w:ascii="Times New Roman" w:eastAsia="Arial Unicode MS" w:hAnsi="Times New Roman" w:cs="Times New Roman"/>
          <w:b/>
          <w:color w:val="000000"/>
          <w:sz w:val="24"/>
          <w:szCs w:val="24"/>
          <w:shd w:val="clear" w:color="auto" w:fill="FFFFFF"/>
        </w:rPr>
      </w:pPr>
      <w:r w:rsidRPr="003E2457">
        <w:rPr>
          <w:rFonts w:ascii="Times New Roman" w:eastAsia="Arial Unicode MS" w:hAnsi="Times New Roman" w:cs="Times New Roman"/>
          <w:b/>
          <w:color w:val="000000"/>
          <w:sz w:val="24"/>
          <w:szCs w:val="24"/>
          <w:shd w:val="clear" w:color="auto" w:fill="FFFFFF"/>
        </w:rPr>
        <w:t>Siła Wyższa</w:t>
      </w:r>
    </w:p>
    <w:p w14:paraId="33EE9DD6" w14:textId="3F573E76" w:rsidR="000B421F" w:rsidRPr="003E2457" w:rsidRDefault="000B421F" w:rsidP="0033540D">
      <w:pPr>
        <w:ind w:left="426" w:right="140" w:hanging="426"/>
        <w:jc w:val="both"/>
        <w:rPr>
          <w:rFonts w:ascii="Times New Roman" w:eastAsia="Arial Unicode MS" w:hAnsi="Times New Roman" w:cs="Times New Roman"/>
          <w:color w:val="000000"/>
          <w:sz w:val="24"/>
          <w:szCs w:val="24"/>
          <w:shd w:val="clear" w:color="auto" w:fill="FFFFFF"/>
        </w:rPr>
      </w:pPr>
      <w:r w:rsidRPr="003E2457">
        <w:rPr>
          <w:rFonts w:ascii="Times New Roman" w:eastAsia="Arial Unicode MS" w:hAnsi="Times New Roman" w:cs="Times New Roman"/>
          <w:color w:val="000000"/>
          <w:sz w:val="24"/>
          <w:szCs w:val="24"/>
          <w:shd w:val="clear" w:color="auto" w:fill="FFFFFF"/>
        </w:rPr>
        <w:t xml:space="preserve">1. Strona nie jest odpowiedzialna za niewykonanie lub nienależyte wykonanie swoich zobowiązań, jeżeli niewykonanie zostało spowodowane wydarzeniem będącym poza kontrolą, oraz gdy w chwili zawarcia </w:t>
      </w:r>
      <w:r w:rsidR="00B24389" w:rsidRPr="003E2457">
        <w:rPr>
          <w:rFonts w:ascii="Times New Roman" w:eastAsia="Arial Unicode MS" w:hAnsi="Times New Roman" w:cs="Times New Roman"/>
          <w:color w:val="000000"/>
          <w:sz w:val="24"/>
          <w:szCs w:val="24"/>
          <w:shd w:val="clear" w:color="auto" w:fill="FFFFFF"/>
        </w:rPr>
        <w:t>Umowy</w:t>
      </w:r>
      <w:r w:rsidRPr="003E2457">
        <w:rPr>
          <w:rFonts w:ascii="Times New Roman" w:eastAsia="Arial Unicode MS" w:hAnsi="Times New Roman" w:cs="Times New Roman"/>
          <w:color w:val="000000"/>
          <w:sz w:val="24"/>
          <w:szCs w:val="24"/>
          <w:shd w:val="clear" w:color="auto" w:fill="FFFFFF"/>
        </w:rPr>
        <w:t xml:space="preserve"> niemożliwe było przewidzenie zdarzenia </w:t>
      </w:r>
      <w:r w:rsidR="00B24389" w:rsidRPr="003E2457">
        <w:rPr>
          <w:rFonts w:ascii="Times New Roman" w:eastAsia="Arial Unicode MS" w:hAnsi="Times New Roman" w:cs="Times New Roman"/>
          <w:color w:val="000000"/>
          <w:sz w:val="24"/>
          <w:szCs w:val="24"/>
          <w:shd w:val="clear" w:color="auto" w:fill="FFFFFF"/>
        </w:rPr>
        <w:br/>
      </w:r>
      <w:r w:rsidRPr="003E2457">
        <w:rPr>
          <w:rFonts w:ascii="Times New Roman" w:eastAsia="Arial Unicode MS" w:hAnsi="Times New Roman" w:cs="Times New Roman"/>
          <w:color w:val="000000"/>
          <w:sz w:val="24"/>
          <w:szCs w:val="24"/>
          <w:shd w:val="clear" w:color="auto" w:fill="FFFFFF"/>
        </w:rPr>
        <w:t xml:space="preserve">i jego skutków, które wpłynęły na zdolność strony do wykonania </w:t>
      </w:r>
      <w:r w:rsidR="00B24389" w:rsidRPr="003E2457">
        <w:rPr>
          <w:rFonts w:ascii="Times New Roman" w:eastAsia="Arial Unicode MS" w:hAnsi="Times New Roman" w:cs="Times New Roman"/>
          <w:color w:val="000000"/>
          <w:sz w:val="24"/>
          <w:szCs w:val="24"/>
          <w:shd w:val="clear" w:color="auto" w:fill="FFFFFF"/>
        </w:rPr>
        <w:t>Umowy</w:t>
      </w:r>
      <w:r w:rsidRPr="003E2457">
        <w:rPr>
          <w:rFonts w:ascii="Times New Roman" w:eastAsia="Arial Unicode MS" w:hAnsi="Times New Roman" w:cs="Times New Roman"/>
          <w:color w:val="000000"/>
          <w:sz w:val="24"/>
          <w:szCs w:val="24"/>
          <w:shd w:val="clear" w:color="auto" w:fill="FFFFFF"/>
        </w:rPr>
        <w:t xml:space="preserve"> oraz gdy niemożliwe było uniknięcie samego zdarzenia lub przynajmniej jego skutków.</w:t>
      </w:r>
    </w:p>
    <w:p w14:paraId="6429D82E" w14:textId="11040E69" w:rsidR="000B421F" w:rsidRPr="003E2457" w:rsidRDefault="000B421F" w:rsidP="0033540D">
      <w:pPr>
        <w:ind w:left="426" w:right="140" w:hanging="426"/>
        <w:jc w:val="both"/>
        <w:rPr>
          <w:rFonts w:ascii="Times New Roman" w:eastAsia="Arial Unicode MS" w:hAnsi="Times New Roman" w:cs="Times New Roman"/>
          <w:color w:val="000000"/>
          <w:sz w:val="24"/>
          <w:szCs w:val="24"/>
          <w:shd w:val="clear" w:color="auto" w:fill="FFFFFF"/>
        </w:rPr>
      </w:pPr>
      <w:r w:rsidRPr="003E2457">
        <w:rPr>
          <w:rFonts w:ascii="Times New Roman" w:eastAsia="Arial Unicode MS" w:hAnsi="Times New Roman" w:cs="Times New Roman"/>
          <w:color w:val="000000"/>
          <w:sz w:val="24"/>
          <w:szCs w:val="24"/>
          <w:shd w:val="clear" w:color="auto" w:fill="FFFFFF"/>
        </w:rPr>
        <w:t xml:space="preserve">2. Za siłę wyższą nie uznaje się </w:t>
      </w:r>
      <w:r w:rsidR="008505DA" w:rsidRPr="003E2457">
        <w:rPr>
          <w:rFonts w:ascii="Times New Roman" w:eastAsia="Arial Unicode MS" w:hAnsi="Times New Roman" w:cs="Times New Roman"/>
          <w:color w:val="000000"/>
          <w:sz w:val="24"/>
          <w:szCs w:val="24"/>
          <w:shd w:val="clear" w:color="auto" w:fill="FFFFFF"/>
        </w:rPr>
        <w:t xml:space="preserve">w szczególności okoliczności takich jak </w:t>
      </w:r>
      <w:r w:rsidRPr="003E2457">
        <w:rPr>
          <w:rFonts w:ascii="Times New Roman" w:eastAsia="Arial Unicode MS" w:hAnsi="Times New Roman" w:cs="Times New Roman"/>
          <w:color w:val="000000"/>
          <w:sz w:val="24"/>
          <w:szCs w:val="24"/>
          <w:shd w:val="clear" w:color="auto" w:fill="FFFFFF"/>
        </w:rPr>
        <w:t xml:space="preserve">brak środków </w:t>
      </w:r>
      <w:r w:rsidR="00B24389" w:rsidRPr="003E2457">
        <w:rPr>
          <w:rFonts w:ascii="Times New Roman" w:eastAsia="Arial Unicode MS" w:hAnsi="Times New Roman" w:cs="Times New Roman"/>
          <w:color w:val="000000"/>
          <w:sz w:val="24"/>
          <w:szCs w:val="24"/>
          <w:shd w:val="clear" w:color="auto" w:fill="FFFFFF"/>
        </w:rPr>
        <w:br/>
      </w:r>
      <w:r w:rsidRPr="003E2457">
        <w:rPr>
          <w:rFonts w:ascii="Times New Roman" w:eastAsia="Arial Unicode MS" w:hAnsi="Times New Roman" w:cs="Times New Roman"/>
          <w:color w:val="000000"/>
          <w:sz w:val="24"/>
          <w:szCs w:val="24"/>
          <w:shd w:val="clear" w:color="auto" w:fill="FFFFFF"/>
        </w:rPr>
        <w:t xml:space="preserve">u Wykonawcy, niedotrzymanie zobowiązań przez jego kontrahentów oraz brak zezwoleń niezbędnych Wykonawcy dla wykonania </w:t>
      </w:r>
      <w:r w:rsidR="00B24389" w:rsidRPr="003E2457">
        <w:rPr>
          <w:rFonts w:ascii="Times New Roman" w:eastAsia="Arial Unicode MS" w:hAnsi="Times New Roman" w:cs="Times New Roman"/>
          <w:color w:val="000000"/>
          <w:sz w:val="24"/>
          <w:szCs w:val="24"/>
          <w:shd w:val="clear" w:color="auto" w:fill="FFFFFF"/>
        </w:rPr>
        <w:t>Umowy</w:t>
      </w:r>
      <w:r w:rsidRPr="003E2457">
        <w:rPr>
          <w:rFonts w:ascii="Times New Roman" w:eastAsia="Arial Unicode MS" w:hAnsi="Times New Roman" w:cs="Times New Roman"/>
          <w:color w:val="000000"/>
          <w:sz w:val="24"/>
          <w:szCs w:val="24"/>
          <w:shd w:val="clear" w:color="auto" w:fill="FFFFFF"/>
        </w:rPr>
        <w:t>, wydawanych przez dowolną władzę publiczną.</w:t>
      </w:r>
    </w:p>
    <w:p w14:paraId="34575AD1" w14:textId="77777777" w:rsidR="000B421F" w:rsidRPr="003E2457" w:rsidRDefault="000B421F" w:rsidP="0033540D">
      <w:pPr>
        <w:ind w:left="426" w:right="140" w:hanging="426"/>
        <w:jc w:val="both"/>
        <w:rPr>
          <w:rFonts w:ascii="Times New Roman" w:eastAsia="Arial Unicode MS" w:hAnsi="Times New Roman" w:cs="Times New Roman"/>
          <w:color w:val="000000"/>
          <w:sz w:val="24"/>
          <w:szCs w:val="24"/>
          <w:shd w:val="clear" w:color="auto" w:fill="FFFFFF"/>
        </w:rPr>
      </w:pPr>
      <w:r w:rsidRPr="003E2457">
        <w:rPr>
          <w:rFonts w:ascii="Times New Roman" w:eastAsia="Arial Unicode MS" w:hAnsi="Times New Roman" w:cs="Times New Roman"/>
          <w:color w:val="000000"/>
          <w:sz w:val="24"/>
          <w:szCs w:val="24"/>
          <w:shd w:val="clear" w:color="auto" w:fill="FFFFFF"/>
        </w:rPr>
        <w:t xml:space="preserve">3. Strony zobowiązują się do wzajemnego powiadamiania się o zaistnieniu siły wyższej                      i dokonania stosownych ustaleń celem wyeliminowania możliwych skutków działania siły wyższej. Ww. powiadomień należy dokonać pisemnie lub w inny dostępny sposób, niezwłocznie tj. w terminie nie dłuższym niż 7 dni </w:t>
      </w:r>
      <w:r w:rsidR="008505DA" w:rsidRPr="003E2457">
        <w:rPr>
          <w:rFonts w:ascii="Times New Roman" w:eastAsia="Arial Unicode MS" w:hAnsi="Times New Roman" w:cs="Times New Roman"/>
          <w:color w:val="000000"/>
          <w:sz w:val="24"/>
          <w:szCs w:val="24"/>
          <w:shd w:val="clear" w:color="auto" w:fill="FFFFFF"/>
        </w:rPr>
        <w:t>od dnia</w:t>
      </w:r>
      <w:r w:rsidRPr="003E2457">
        <w:rPr>
          <w:rFonts w:ascii="Times New Roman" w:eastAsia="Arial Unicode MS" w:hAnsi="Times New Roman" w:cs="Times New Roman"/>
          <w:color w:val="000000"/>
          <w:sz w:val="24"/>
          <w:szCs w:val="24"/>
          <w:shd w:val="clear" w:color="auto" w:fill="FFFFFF"/>
        </w:rPr>
        <w:t xml:space="preserve"> wystąpienia siły wyższej. Do powiadomienia należy dołączyć dowody na poparcie zaistnienia siły wyższej.</w:t>
      </w:r>
    </w:p>
    <w:p w14:paraId="1643D24E" w14:textId="6CDEA658" w:rsidR="000B421F" w:rsidRPr="003E2457" w:rsidRDefault="000B421F" w:rsidP="0033540D">
      <w:pPr>
        <w:ind w:left="426" w:right="140" w:hanging="426"/>
        <w:jc w:val="both"/>
        <w:rPr>
          <w:rFonts w:ascii="Times New Roman" w:eastAsia="Arial Unicode MS" w:hAnsi="Times New Roman" w:cs="Times New Roman"/>
          <w:color w:val="000000"/>
          <w:sz w:val="24"/>
          <w:szCs w:val="24"/>
          <w:shd w:val="clear" w:color="auto" w:fill="FFFFFF"/>
        </w:rPr>
      </w:pPr>
      <w:r w:rsidRPr="003E2457">
        <w:rPr>
          <w:rFonts w:ascii="Times New Roman" w:eastAsia="Arial Unicode MS" w:hAnsi="Times New Roman" w:cs="Times New Roman"/>
          <w:color w:val="000000"/>
          <w:sz w:val="24"/>
          <w:szCs w:val="24"/>
          <w:shd w:val="clear" w:color="auto" w:fill="FFFFFF"/>
        </w:rPr>
        <w:t xml:space="preserve">4. W przypadku braku zawiadomienia zarówno o zaistnieniu, jak i o ustaniu okoliczności siły wyższej, jak również nie przedstawienia dowodów, o których mowa w </w:t>
      </w:r>
      <w:r w:rsidR="009D1CB1" w:rsidRPr="003E2457">
        <w:rPr>
          <w:rFonts w:ascii="Times New Roman" w:eastAsia="Arial Unicode MS" w:hAnsi="Times New Roman" w:cs="Times New Roman"/>
          <w:color w:val="000000"/>
          <w:sz w:val="24"/>
          <w:szCs w:val="24"/>
          <w:shd w:val="clear" w:color="auto" w:fill="FFFFFF"/>
        </w:rPr>
        <w:t xml:space="preserve">ust. 1 </w:t>
      </w:r>
      <w:r w:rsidR="00184B3F" w:rsidRPr="003E2457">
        <w:rPr>
          <w:rFonts w:ascii="Times New Roman" w:eastAsia="Arial Unicode MS" w:hAnsi="Times New Roman" w:cs="Times New Roman"/>
          <w:color w:val="000000"/>
          <w:sz w:val="24"/>
          <w:szCs w:val="24"/>
          <w:shd w:val="clear" w:color="auto" w:fill="FFFFFF"/>
        </w:rPr>
        <w:br/>
      </w:r>
      <w:r w:rsidR="009D1CB1" w:rsidRPr="003E2457">
        <w:rPr>
          <w:rFonts w:ascii="Times New Roman" w:eastAsia="Arial Unicode MS" w:hAnsi="Times New Roman" w:cs="Times New Roman"/>
          <w:color w:val="000000"/>
          <w:sz w:val="24"/>
          <w:szCs w:val="24"/>
          <w:shd w:val="clear" w:color="auto" w:fill="FFFFFF"/>
        </w:rPr>
        <w:t xml:space="preserve">i w </w:t>
      </w:r>
      <w:r w:rsidRPr="003E2457">
        <w:rPr>
          <w:rFonts w:ascii="Times New Roman" w:eastAsia="Arial Unicode MS" w:hAnsi="Times New Roman" w:cs="Times New Roman"/>
          <w:color w:val="000000"/>
          <w:sz w:val="24"/>
          <w:szCs w:val="24"/>
          <w:shd w:val="clear" w:color="auto" w:fill="FFFFFF"/>
        </w:rPr>
        <w:t xml:space="preserve">ust. 3, </w:t>
      </w:r>
      <w:r w:rsidR="009D1CB1" w:rsidRPr="003E2457">
        <w:rPr>
          <w:rFonts w:ascii="Times New Roman" w:eastAsia="Arial Unicode MS" w:hAnsi="Times New Roman" w:cs="Times New Roman"/>
          <w:color w:val="000000"/>
          <w:sz w:val="24"/>
          <w:szCs w:val="24"/>
          <w:shd w:val="clear" w:color="auto" w:fill="FFFFFF"/>
        </w:rPr>
        <w:t>wyłączenie odpowiedzialności o której mowa</w:t>
      </w:r>
      <w:r w:rsidRPr="003E2457">
        <w:rPr>
          <w:rFonts w:ascii="Times New Roman" w:eastAsia="Arial Unicode MS" w:hAnsi="Times New Roman" w:cs="Times New Roman"/>
          <w:color w:val="000000"/>
          <w:sz w:val="24"/>
          <w:szCs w:val="24"/>
          <w:shd w:val="clear" w:color="auto" w:fill="FFFFFF"/>
        </w:rPr>
        <w:t xml:space="preserve"> w ust. 1 nie ma zastosowania.</w:t>
      </w:r>
    </w:p>
    <w:p w14:paraId="42E7ADA9" w14:textId="77777777" w:rsidR="000B421F" w:rsidRPr="003E2457" w:rsidRDefault="000B421F" w:rsidP="0033540D">
      <w:pPr>
        <w:jc w:val="center"/>
        <w:rPr>
          <w:rFonts w:ascii="Times New Roman" w:hAnsi="Times New Roman" w:cs="Times New Roman"/>
          <w:b/>
          <w:bCs/>
          <w:sz w:val="24"/>
          <w:szCs w:val="24"/>
        </w:rPr>
      </w:pPr>
    </w:p>
    <w:p w14:paraId="1318EC13" w14:textId="77777777" w:rsidR="00433AA3" w:rsidRPr="003E2457" w:rsidRDefault="00433AA3" w:rsidP="0033540D">
      <w:pPr>
        <w:ind w:left="284" w:hanging="284"/>
        <w:jc w:val="both"/>
        <w:rPr>
          <w:rFonts w:ascii="Times New Roman" w:hAnsi="Times New Roman" w:cs="Times New Roman"/>
          <w:bCs/>
          <w:sz w:val="24"/>
          <w:szCs w:val="24"/>
        </w:rPr>
      </w:pPr>
    </w:p>
    <w:p w14:paraId="3E255E68" w14:textId="47FF22CC" w:rsidR="000B421F" w:rsidRPr="003E2457" w:rsidRDefault="00982CEF" w:rsidP="0033540D">
      <w:pPr>
        <w:jc w:val="center"/>
        <w:rPr>
          <w:rFonts w:ascii="Times New Roman" w:hAnsi="Times New Roman" w:cs="Times New Roman"/>
          <w:b/>
          <w:bCs/>
          <w:sz w:val="24"/>
          <w:szCs w:val="24"/>
        </w:rPr>
      </w:pPr>
      <w:r w:rsidRPr="003E2457">
        <w:rPr>
          <w:rFonts w:ascii="Times New Roman" w:hAnsi="Times New Roman" w:cs="Times New Roman"/>
          <w:b/>
          <w:bCs/>
          <w:sz w:val="24"/>
          <w:szCs w:val="24"/>
        </w:rPr>
        <w:t>§ 1</w:t>
      </w:r>
      <w:r w:rsidR="00270FD4" w:rsidRPr="003E2457">
        <w:rPr>
          <w:rFonts w:ascii="Times New Roman" w:hAnsi="Times New Roman" w:cs="Times New Roman"/>
          <w:b/>
          <w:bCs/>
          <w:sz w:val="24"/>
          <w:szCs w:val="24"/>
        </w:rPr>
        <w:t>3</w:t>
      </w:r>
    </w:p>
    <w:p w14:paraId="6CEE6843" w14:textId="77777777" w:rsidR="00643A6D" w:rsidRPr="003E2457" w:rsidRDefault="00643A6D" w:rsidP="0033540D">
      <w:pPr>
        <w:widowControl/>
        <w:autoSpaceDE/>
        <w:autoSpaceDN/>
        <w:adjustRightInd/>
        <w:jc w:val="center"/>
        <w:rPr>
          <w:rFonts w:ascii="Times New Roman" w:eastAsia="Times New Roman" w:hAnsi="Times New Roman" w:cs="Times New Roman"/>
          <w:sz w:val="24"/>
          <w:szCs w:val="24"/>
          <w:lang w:eastAsia="en-US"/>
        </w:rPr>
      </w:pPr>
      <w:r w:rsidRPr="003E2457">
        <w:rPr>
          <w:rFonts w:ascii="Times New Roman" w:eastAsia="Times New Roman" w:hAnsi="Times New Roman" w:cs="Times New Roman"/>
          <w:b/>
          <w:sz w:val="24"/>
          <w:szCs w:val="24"/>
          <w:lang w:eastAsia="en-US"/>
        </w:rPr>
        <w:t xml:space="preserve">Oświadczenie dotyczące zobowiązania do zachowania w tajemnicy </w:t>
      </w:r>
    </w:p>
    <w:p w14:paraId="1122BEC4" w14:textId="77777777" w:rsidR="00643A6D" w:rsidRPr="003E2457" w:rsidRDefault="00643A6D" w:rsidP="0033540D">
      <w:pPr>
        <w:widowControl/>
        <w:autoSpaceDE/>
        <w:autoSpaceDN/>
        <w:adjustRightInd/>
        <w:jc w:val="center"/>
        <w:rPr>
          <w:rFonts w:ascii="Times New Roman" w:eastAsia="Times New Roman" w:hAnsi="Times New Roman" w:cs="Times New Roman"/>
          <w:sz w:val="24"/>
          <w:szCs w:val="24"/>
          <w:lang w:eastAsia="en-US"/>
        </w:rPr>
      </w:pPr>
      <w:r w:rsidRPr="003E2457">
        <w:rPr>
          <w:rFonts w:ascii="Times New Roman" w:eastAsia="Times New Roman" w:hAnsi="Times New Roman" w:cs="Times New Roman"/>
          <w:b/>
          <w:sz w:val="24"/>
          <w:szCs w:val="24"/>
          <w:lang w:eastAsia="en-US"/>
        </w:rPr>
        <w:t>informacji o funkcjonowaniu Zamawiającego</w:t>
      </w:r>
    </w:p>
    <w:p w14:paraId="7CFD1262" w14:textId="34A07EFF" w:rsidR="00643A6D" w:rsidRPr="003E2457" w:rsidRDefault="00643A6D" w:rsidP="0033540D">
      <w:pPr>
        <w:widowControl/>
        <w:autoSpaceDE/>
        <w:autoSpaceDN/>
        <w:adjustRightInd/>
        <w:ind w:left="284" w:hanging="284"/>
        <w:jc w:val="both"/>
        <w:rPr>
          <w:rFonts w:ascii="Times New Roman" w:eastAsia="Times New Roman" w:hAnsi="Times New Roman" w:cs="Times New Roman"/>
          <w:sz w:val="24"/>
          <w:szCs w:val="24"/>
          <w:lang w:eastAsia="en-US"/>
        </w:rPr>
      </w:pPr>
      <w:r w:rsidRPr="003E2457">
        <w:rPr>
          <w:rFonts w:ascii="Times New Roman" w:eastAsia="Times New Roman" w:hAnsi="Times New Roman" w:cs="Times New Roman"/>
          <w:sz w:val="24"/>
          <w:szCs w:val="24"/>
          <w:lang w:eastAsia="en-US"/>
        </w:rPr>
        <w:t xml:space="preserve">1.Wykonawca oświadcza, że zobowiązuję się do zachowania w tajemnicy i nie ujawniania osobom trzecim, w czasie trwania </w:t>
      </w:r>
      <w:r w:rsidR="00B24389" w:rsidRPr="003E2457">
        <w:rPr>
          <w:rFonts w:ascii="Times New Roman" w:eastAsia="Times New Roman" w:hAnsi="Times New Roman" w:cs="Times New Roman"/>
          <w:sz w:val="24"/>
          <w:szCs w:val="24"/>
          <w:lang w:eastAsia="en-US"/>
        </w:rPr>
        <w:t>Umowy</w:t>
      </w:r>
      <w:r w:rsidRPr="003E2457">
        <w:rPr>
          <w:rFonts w:ascii="Times New Roman" w:eastAsia="Times New Roman" w:hAnsi="Times New Roman" w:cs="Times New Roman"/>
          <w:sz w:val="24"/>
          <w:szCs w:val="24"/>
          <w:lang w:eastAsia="en-US"/>
        </w:rPr>
        <w:t xml:space="preserve"> oraz po jej rozwiązaniu, wszelkich informacji związanych ze świadczeniem usług na podstawie niniejszej </w:t>
      </w:r>
      <w:r w:rsidR="00B24389" w:rsidRPr="003E2457">
        <w:rPr>
          <w:rFonts w:ascii="Times New Roman" w:eastAsia="Times New Roman" w:hAnsi="Times New Roman" w:cs="Times New Roman"/>
          <w:sz w:val="24"/>
          <w:szCs w:val="24"/>
          <w:lang w:eastAsia="en-US"/>
        </w:rPr>
        <w:t>Umowy</w:t>
      </w:r>
      <w:r w:rsidRPr="003E2457">
        <w:rPr>
          <w:rFonts w:ascii="Times New Roman" w:eastAsia="Times New Roman" w:hAnsi="Times New Roman" w:cs="Times New Roman"/>
          <w:sz w:val="24"/>
          <w:szCs w:val="24"/>
          <w:lang w:eastAsia="en-US"/>
        </w:rPr>
        <w:t xml:space="preserve"> oraz pozyskanych tą drogą informacji o funkcjonowaniu Zamawiającego, stanowiących tajemnicę przedsiębiorstwa </w:t>
      </w:r>
      <w:r w:rsidRPr="003E2457">
        <w:rPr>
          <w:rFonts w:ascii="Times New Roman" w:eastAsia="Times New Roman" w:hAnsi="Times New Roman" w:cs="Times New Roman"/>
          <w:spacing w:val="-2"/>
          <w:sz w:val="24"/>
          <w:szCs w:val="24"/>
          <w:lang w:eastAsia="en-US"/>
        </w:rPr>
        <w:t>w rozumieniu ustawy o zwalczaniu nieuczciwej konkurencji z dnia 16 kwietnia 1993 r</w:t>
      </w:r>
      <w:r w:rsidRPr="003E2457">
        <w:rPr>
          <w:rFonts w:ascii="Times New Roman" w:eastAsia="Times New Roman" w:hAnsi="Times New Roman" w:cs="Times New Roman"/>
          <w:sz w:val="24"/>
          <w:szCs w:val="24"/>
          <w:lang w:eastAsia="en-US"/>
        </w:rPr>
        <w:t>. (</w:t>
      </w:r>
      <w:proofErr w:type="spellStart"/>
      <w:r w:rsidRPr="003E2457">
        <w:rPr>
          <w:rFonts w:ascii="Times New Roman" w:eastAsia="Times New Roman" w:hAnsi="Times New Roman" w:cs="Times New Roman"/>
          <w:sz w:val="24"/>
          <w:szCs w:val="24"/>
          <w:lang w:eastAsia="en-US"/>
        </w:rPr>
        <w:t>t.j</w:t>
      </w:r>
      <w:proofErr w:type="spellEnd"/>
      <w:r w:rsidRPr="003E2457">
        <w:rPr>
          <w:rFonts w:ascii="Times New Roman" w:eastAsia="Times New Roman" w:hAnsi="Times New Roman" w:cs="Times New Roman"/>
          <w:sz w:val="24"/>
          <w:szCs w:val="24"/>
          <w:lang w:eastAsia="en-US"/>
        </w:rPr>
        <w:t xml:space="preserve">. Dz. U. 2003 r. Nr 153 poz. 1503 z </w:t>
      </w:r>
      <w:proofErr w:type="spellStart"/>
      <w:r w:rsidRPr="003E2457">
        <w:rPr>
          <w:rFonts w:ascii="Times New Roman" w:eastAsia="Times New Roman" w:hAnsi="Times New Roman" w:cs="Times New Roman"/>
          <w:sz w:val="24"/>
          <w:szCs w:val="24"/>
          <w:lang w:eastAsia="en-US"/>
        </w:rPr>
        <w:t>późn</w:t>
      </w:r>
      <w:proofErr w:type="spellEnd"/>
      <w:r w:rsidRPr="003E2457">
        <w:rPr>
          <w:rFonts w:ascii="Times New Roman" w:eastAsia="Times New Roman" w:hAnsi="Times New Roman" w:cs="Times New Roman"/>
          <w:sz w:val="24"/>
          <w:szCs w:val="24"/>
          <w:lang w:eastAsia="en-US"/>
        </w:rPr>
        <w:t xml:space="preserve">. zm.). Zobowiązuję się również do </w:t>
      </w:r>
      <w:r w:rsidRPr="003E2457">
        <w:rPr>
          <w:rFonts w:ascii="Times New Roman" w:eastAsia="Times New Roman" w:hAnsi="Times New Roman" w:cs="Times New Roman"/>
          <w:spacing w:val="-2"/>
          <w:sz w:val="24"/>
          <w:szCs w:val="24"/>
          <w:lang w:eastAsia="en-US"/>
        </w:rPr>
        <w:t xml:space="preserve">przestrzegania zapisów </w:t>
      </w:r>
      <w:r w:rsidRPr="003E2457">
        <w:rPr>
          <w:rFonts w:ascii="Times New Roman" w:eastAsia="Times New Roman" w:hAnsi="Times New Roman" w:cs="Times New Roman"/>
          <w:sz w:val="24"/>
          <w:szCs w:val="24"/>
          <w:lang w:eastAsia="en-US"/>
        </w:rPr>
        <w:t xml:space="preserve">rozporządzenia Parlamentu Europejskiego i Rady (UE) 2016/679 z dnia 27 kwietnia 2016 r. w sprawie ochrony osób fizycznych w związku </w:t>
      </w:r>
      <w:r w:rsidR="00184B3F" w:rsidRPr="003E2457">
        <w:rPr>
          <w:rFonts w:ascii="Times New Roman" w:eastAsia="Times New Roman" w:hAnsi="Times New Roman" w:cs="Times New Roman"/>
          <w:sz w:val="24"/>
          <w:szCs w:val="24"/>
          <w:lang w:eastAsia="en-US"/>
        </w:rPr>
        <w:br/>
      </w:r>
      <w:r w:rsidRPr="003E2457">
        <w:rPr>
          <w:rFonts w:ascii="Times New Roman" w:eastAsia="Times New Roman" w:hAnsi="Times New Roman" w:cs="Times New Roman"/>
          <w:sz w:val="24"/>
          <w:szCs w:val="24"/>
          <w:lang w:eastAsia="en-US"/>
        </w:rPr>
        <w:t xml:space="preserve">z przetwarzaniem danych osobowych i w sprawie swobodnego przepływu takich danych oraz uchylenia dyrektywy 95/46/WE (ogólne rozporządzenie o ochronie danych) (Dz. Urz. UE L 119 z 04.05.2016, str. 1), dalej „RODO” </w:t>
      </w:r>
      <w:r w:rsidRPr="003E2457">
        <w:rPr>
          <w:rFonts w:ascii="Times New Roman" w:eastAsia="Times New Roman" w:hAnsi="Times New Roman" w:cs="Times New Roman"/>
          <w:color w:val="181818"/>
          <w:sz w:val="24"/>
          <w:szCs w:val="24"/>
          <w:lang w:eastAsia="en-US"/>
        </w:rPr>
        <w:t xml:space="preserve">oraz </w:t>
      </w:r>
      <w:r w:rsidRPr="003E2457">
        <w:rPr>
          <w:rFonts w:ascii="Times New Roman" w:eastAsia="Times New Roman" w:hAnsi="Times New Roman" w:cs="Times New Roman"/>
          <w:spacing w:val="-2"/>
          <w:sz w:val="24"/>
          <w:szCs w:val="24"/>
          <w:lang w:eastAsia="en-US"/>
        </w:rPr>
        <w:t xml:space="preserve">ustawy o ochronie danych osobowych  </w:t>
      </w:r>
      <w:r w:rsidRPr="003E2457">
        <w:rPr>
          <w:rFonts w:ascii="Times New Roman" w:eastAsia="Times New Roman" w:hAnsi="Times New Roman" w:cs="Times New Roman"/>
          <w:bCs/>
          <w:color w:val="000000"/>
          <w:sz w:val="24"/>
          <w:szCs w:val="24"/>
          <w:lang w:eastAsia="en-US"/>
        </w:rPr>
        <w:t>z dnia 10 maja 2018 r</w:t>
      </w:r>
      <w:r w:rsidRPr="003E2457">
        <w:rPr>
          <w:rFonts w:ascii="Times New Roman" w:eastAsia="Times New Roman" w:hAnsi="Times New Roman" w:cs="Times New Roman"/>
          <w:bCs/>
          <w:sz w:val="24"/>
          <w:szCs w:val="24"/>
          <w:lang w:eastAsia="en-US"/>
        </w:rPr>
        <w:t>.</w:t>
      </w:r>
      <w:r w:rsidRPr="003E2457" w:rsidDel="006637F2">
        <w:rPr>
          <w:rFonts w:ascii="Times New Roman" w:eastAsia="Times New Roman" w:hAnsi="Times New Roman" w:cs="Times New Roman"/>
          <w:spacing w:val="-2"/>
          <w:sz w:val="24"/>
          <w:szCs w:val="24"/>
          <w:lang w:eastAsia="en-US"/>
        </w:rPr>
        <w:t xml:space="preserve"> </w:t>
      </w:r>
      <w:r w:rsidRPr="003E2457">
        <w:rPr>
          <w:rFonts w:ascii="Times New Roman" w:eastAsia="Times New Roman" w:hAnsi="Times New Roman" w:cs="Times New Roman"/>
          <w:sz w:val="24"/>
          <w:szCs w:val="24"/>
          <w:lang w:eastAsia="en-US"/>
        </w:rPr>
        <w:t>(</w:t>
      </w:r>
      <w:r w:rsidRPr="003E2457">
        <w:rPr>
          <w:rFonts w:ascii="Times New Roman" w:eastAsia="Times New Roman" w:hAnsi="Times New Roman" w:cs="Times New Roman"/>
          <w:bCs/>
          <w:kern w:val="36"/>
          <w:sz w:val="24"/>
          <w:szCs w:val="24"/>
          <w:lang w:eastAsia="en-US"/>
        </w:rPr>
        <w:t>Dz.U. 2018 poz. 1000</w:t>
      </w:r>
      <w:r w:rsidRPr="003E2457">
        <w:rPr>
          <w:rFonts w:ascii="Times New Roman" w:eastAsia="Times New Roman" w:hAnsi="Times New Roman" w:cs="Times New Roman"/>
          <w:sz w:val="24"/>
          <w:szCs w:val="24"/>
          <w:lang w:eastAsia="en-US"/>
        </w:rPr>
        <w:t>.). Jednocześnie Wykonawca oświadcza, że znane są mu zasady odpowiedzialności karnej wynikające z ww. ustaw.</w:t>
      </w:r>
    </w:p>
    <w:p w14:paraId="13B727C0" w14:textId="2EEADCD3" w:rsidR="00643A6D" w:rsidRPr="003E2457" w:rsidRDefault="00643A6D" w:rsidP="0033540D">
      <w:pPr>
        <w:widowControl/>
        <w:autoSpaceDE/>
        <w:autoSpaceDN/>
        <w:adjustRightInd/>
        <w:ind w:left="284" w:hanging="284"/>
        <w:jc w:val="both"/>
        <w:rPr>
          <w:rFonts w:ascii="Times New Roman" w:eastAsia="Times New Roman" w:hAnsi="Times New Roman" w:cs="Times New Roman"/>
          <w:bCs/>
          <w:iCs/>
          <w:sz w:val="24"/>
          <w:szCs w:val="24"/>
          <w:lang w:eastAsia="en-US"/>
        </w:rPr>
      </w:pPr>
      <w:r w:rsidRPr="003E2457">
        <w:rPr>
          <w:rFonts w:ascii="Times New Roman" w:eastAsia="Times New Roman" w:hAnsi="Times New Roman" w:cs="Times New Roman"/>
          <w:sz w:val="24"/>
          <w:szCs w:val="24"/>
          <w:lang w:eastAsia="en-US"/>
        </w:rPr>
        <w:t xml:space="preserve">2. </w:t>
      </w:r>
      <w:r w:rsidRPr="003E2457">
        <w:rPr>
          <w:rFonts w:ascii="Times New Roman" w:eastAsia="Times New Roman" w:hAnsi="Times New Roman" w:cs="Times New Roman"/>
          <w:bCs/>
          <w:iCs/>
          <w:sz w:val="24"/>
          <w:szCs w:val="24"/>
          <w:lang w:eastAsia="en-US"/>
        </w:rPr>
        <w:t xml:space="preserve">Wykonawca przyjmuje do wiadomości, iż Zamawiający jest podmiotem zobowiązanym do udostępniania informacji publicznej i wyraża zgodę  na </w:t>
      </w:r>
      <w:r w:rsidRPr="003E2457">
        <w:rPr>
          <w:rFonts w:ascii="Times New Roman" w:eastAsia="Times New Roman" w:hAnsi="Times New Roman" w:cs="Times New Roman"/>
          <w:bCs/>
          <w:iCs/>
          <w:sz w:val="24"/>
          <w:szCs w:val="24"/>
          <w:shd w:val="clear" w:color="auto" w:fill="FFFFFF"/>
          <w:lang w:eastAsia="en-US"/>
        </w:rPr>
        <w:t> </w:t>
      </w:r>
      <w:r w:rsidRPr="003E2457">
        <w:rPr>
          <w:rFonts w:ascii="Times New Roman" w:eastAsia="Times New Roman" w:hAnsi="Times New Roman" w:cs="Times New Roman"/>
          <w:bCs/>
          <w:i/>
          <w:iCs/>
          <w:sz w:val="24"/>
          <w:szCs w:val="24"/>
          <w:shd w:val="clear" w:color="auto" w:fill="FFFFFF"/>
          <w:lang w:eastAsia="en-US"/>
        </w:rPr>
        <w:t>udostępnienie wszelkich danych zawartych </w:t>
      </w:r>
      <w:r w:rsidRPr="003E2457">
        <w:rPr>
          <w:rFonts w:ascii="Times New Roman" w:eastAsia="Times New Roman" w:hAnsi="Times New Roman" w:cs="Times New Roman"/>
          <w:bCs/>
          <w:iCs/>
          <w:sz w:val="24"/>
          <w:szCs w:val="24"/>
          <w:shd w:val="clear" w:color="auto" w:fill="FFFFFF"/>
          <w:lang w:eastAsia="en-US"/>
        </w:rPr>
        <w:t xml:space="preserve">w jego ofercie oraz </w:t>
      </w:r>
      <w:r w:rsidR="00B24389" w:rsidRPr="003E2457">
        <w:rPr>
          <w:rFonts w:ascii="Times New Roman" w:eastAsia="Times New Roman" w:hAnsi="Times New Roman" w:cs="Times New Roman"/>
          <w:bCs/>
          <w:iCs/>
          <w:sz w:val="24"/>
          <w:szCs w:val="24"/>
          <w:shd w:val="clear" w:color="auto" w:fill="FFFFFF"/>
          <w:lang w:eastAsia="en-US"/>
        </w:rPr>
        <w:t>Umowie</w:t>
      </w:r>
      <w:r w:rsidRPr="003E2457">
        <w:rPr>
          <w:rFonts w:ascii="Times New Roman" w:eastAsia="Times New Roman" w:hAnsi="Times New Roman" w:cs="Times New Roman"/>
          <w:bCs/>
          <w:iCs/>
          <w:sz w:val="24"/>
          <w:szCs w:val="24"/>
          <w:shd w:val="clear" w:color="auto" w:fill="FFFFFF"/>
          <w:lang w:eastAsia="en-US"/>
        </w:rPr>
        <w:t>, za wyjątkiem informacji stanowiących tajemnicę przedsiębiorstwa pod warunkiem stosownego zastrzeżenia ich przez Wykonawcę.</w:t>
      </w:r>
    </w:p>
    <w:p w14:paraId="3F66094D" w14:textId="77777777" w:rsidR="000B421F" w:rsidRPr="003E2457" w:rsidRDefault="000B421F" w:rsidP="0033540D">
      <w:pPr>
        <w:pStyle w:val="Akapitzlist"/>
        <w:spacing w:after="0" w:line="240" w:lineRule="auto"/>
        <w:ind w:left="0"/>
        <w:jc w:val="center"/>
        <w:rPr>
          <w:rFonts w:ascii="Times New Roman" w:hAnsi="Times New Roman" w:cs="Times New Roman"/>
          <w:b/>
          <w:bCs/>
          <w:sz w:val="24"/>
          <w:szCs w:val="24"/>
        </w:rPr>
      </w:pPr>
    </w:p>
    <w:p w14:paraId="487F9721" w14:textId="21E6B9BD" w:rsidR="000B421F" w:rsidRPr="003E2457" w:rsidRDefault="00982CEF" w:rsidP="0033540D">
      <w:pPr>
        <w:pStyle w:val="Akapitzlist"/>
        <w:spacing w:after="0" w:line="240" w:lineRule="auto"/>
        <w:ind w:left="0"/>
        <w:jc w:val="center"/>
        <w:rPr>
          <w:rFonts w:ascii="Times New Roman" w:hAnsi="Times New Roman" w:cs="Times New Roman"/>
          <w:b/>
          <w:bCs/>
          <w:sz w:val="24"/>
          <w:szCs w:val="24"/>
        </w:rPr>
      </w:pPr>
      <w:r w:rsidRPr="003E2457">
        <w:rPr>
          <w:rFonts w:ascii="Times New Roman" w:hAnsi="Times New Roman" w:cs="Times New Roman"/>
          <w:b/>
          <w:bCs/>
          <w:sz w:val="24"/>
          <w:szCs w:val="24"/>
        </w:rPr>
        <w:t>§ 1</w:t>
      </w:r>
      <w:r w:rsidR="00270FD4" w:rsidRPr="003E2457">
        <w:rPr>
          <w:rFonts w:ascii="Times New Roman" w:hAnsi="Times New Roman" w:cs="Times New Roman"/>
          <w:b/>
          <w:bCs/>
          <w:sz w:val="24"/>
          <w:szCs w:val="24"/>
        </w:rPr>
        <w:t>4</w:t>
      </w:r>
    </w:p>
    <w:p w14:paraId="0CB56EF4" w14:textId="77777777" w:rsidR="00643A6D" w:rsidRPr="003E2457" w:rsidRDefault="00643A6D" w:rsidP="0033540D">
      <w:pPr>
        <w:widowControl/>
        <w:autoSpaceDE/>
        <w:autoSpaceDN/>
        <w:adjustRightInd/>
        <w:jc w:val="center"/>
        <w:rPr>
          <w:rFonts w:ascii="Times New Roman" w:eastAsia="Calibri" w:hAnsi="Times New Roman" w:cs="Times New Roman"/>
          <w:sz w:val="24"/>
          <w:szCs w:val="24"/>
          <w:lang w:eastAsia="en-US"/>
        </w:rPr>
      </w:pPr>
      <w:r w:rsidRPr="003E2457">
        <w:rPr>
          <w:rFonts w:ascii="Times New Roman" w:eastAsia="Calibri" w:hAnsi="Times New Roman" w:cs="Times New Roman"/>
          <w:b/>
          <w:bCs/>
          <w:sz w:val="24"/>
          <w:szCs w:val="24"/>
          <w:lang w:eastAsia="en-US"/>
        </w:rPr>
        <w:t>Informacje o przetwarzaniu danych osobowych Wykonawców uczestniczących                           w postępowaniu o udzielenie zamówienia publicznego organizowanego przez Zamawiającego</w:t>
      </w:r>
    </w:p>
    <w:p w14:paraId="276E3420" w14:textId="0C34CE63" w:rsidR="00643A6D" w:rsidRPr="003E2457" w:rsidRDefault="00643A6D" w:rsidP="0033540D">
      <w:pPr>
        <w:widowControl/>
        <w:autoSpaceDE/>
        <w:autoSpaceDN/>
        <w:adjustRightInd/>
        <w:jc w:val="both"/>
        <w:rPr>
          <w:rFonts w:ascii="Times New Roman" w:eastAsia="Calibri" w:hAnsi="Times New Roman" w:cs="Times New Roman"/>
          <w:sz w:val="24"/>
          <w:szCs w:val="24"/>
          <w:lang w:eastAsia="en-US"/>
        </w:rPr>
      </w:pPr>
      <w:r w:rsidRPr="003E2457">
        <w:rPr>
          <w:rFonts w:ascii="Times New Roman" w:eastAsia="Calibri" w:hAnsi="Times New Roman" w:cs="Times New Roman"/>
          <w:sz w:val="24"/>
          <w:szCs w:val="24"/>
          <w:lang w:eastAsia="en-US"/>
        </w:rPr>
        <w:t xml:space="preserve">Wykonawca oświadcza, iż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184B3F" w:rsidRPr="003E2457">
        <w:rPr>
          <w:rFonts w:ascii="Times New Roman" w:eastAsia="Calibri" w:hAnsi="Times New Roman" w:cs="Times New Roman"/>
          <w:sz w:val="24"/>
          <w:szCs w:val="24"/>
          <w:lang w:eastAsia="en-US"/>
        </w:rPr>
        <w:br/>
      </w:r>
      <w:r w:rsidRPr="003E2457">
        <w:rPr>
          <w:rFonts w:ascii="Times New Roman" w:eastAsia="Calibri" w:hAnsi="Times New Roman" w:cs="Times New Roman"/>
          <w:sz w:val="24"/>
          <w:szCs w:val="24"/>
          <w:lang w:eastAsia="en-US"/>
        </w:rPr>
        <w:lastRenderedPageBreak/>
        <w:t xml:space="preserve">o ochronie danych) (Dz. Urz. UE L 119 z 04.05.2016, str. 1), dalej „RODO”, został poinformowany przez Zamawiającego, że:  </w:t>
      </w:r>
    </w:p>
    <w:p w14:paraId="49D26CEB" w14:textId="77777777" w:rsidR="00643A6D" w:rsidRPr="003E2457" w:rsidRDefault="00643A6D" w:rsidP="0033540D">
      <w:pPr>
        <w:widowControl/>
        <w:numPr>
          <w:ilvl w:val="0"/>
          <w:numId w:val="20"/>
        </w:numPr>
        <w:autoSpaceDE/>
        <w:autoSpaceDN/>
        <w:adjustRightInd/>
        <w:ind w:left="360"/>
        <w:contextualSpacing/>
        <w:jc w:val="both"/>
        <w:rPr>
          <w:rFonts w:ascii="Times New Roman" w:eastAsia="Times New Roman" w:hAnsi="Times New Roman" w:cs="Times New Roman"/>
          <w:sz w:val="24"/>
          <w:szCs w:val="24"/>
          <w:lang w:bidi="en-US"/>
        </w:rPr>
      </w:pPr>
      <w:r w:rsidRPr="003E2457">
        <w:rPr>
          <w:rFonts w:ascii="Times New Roman" w:eastAsia="Times New Roman" w:hAnsi="Times New Roman" w:cs="Times New Roman"/>
          <w:sz w:val="24"/>
          <w:szCs w:val="24"/>
          <w:shd w:val="clear" w:color="auto" w:fill="FFFFFF"/>
          <w:lang w:bidi="en-US"/>
        </w:rPr>
        <w:t>Administratorem danych osobowych jest Centrum Usług Logistycznych, z siedzibą przy ul. Słonecznej 37, 00-789 Warszawa. Z Administratorem można skontaktować się:</w:t>
      </w:r>
    </w:p>
    <w:p w14:paraId="28A93D2D" w14:textId="77777777" w:rsidR="00643A6D" w:rsidRPr="003E2457" w:rsidRDefault="00643A6D" w:rsidP="0033540D">
      <w:pPr>
        <w:widowControl/>
        <w:numPr>
          <w:ilvl w:val="0"/>
          <w:numId w:val="19"/>
        </w:numPr>
        <w:autoSpaceDE/>
        <w:autoSpaceDN/>
        <w:adjustRightInd/>
        <w:contextualSpacing/>
        <w:jc w:val="both"/>
        <w:rPr>
          <w:rFonts w:ascii="Times New Roman" w:eastAsia="Times New Roman" w:hAnsi="Times New Roman" w:cs="Times New Roman"/>
          <w:sz w:val="24"/>
          <w:szCs w:val="24"/>
          <w:lang w:bidi="en-US"/>
        </w:rPr>
      </w:pPr>
      <w:r w:rsidRPr="003E2457">
        <w:rPr>
          <w:rFonts w:ascii="Times New Roman" w:eastAsia="Times New Roman" w:hAnsi="Times New Roman" w:cs="Times New Roman"/>
          <w:sz w:val="24"/>
          <w:szCs w:val="24"/>
          <w:lang w:bidi="en-US"/>
        </w:rPr>
        <w:t>listownie na ww. adres korespondencyjny,</w:t>
      </w:r>
    </w:p>
    <w:p w14:paraId="7F9CBDF6" w14:textId="77777777" w:rsidR="00643A6D" w:rsidRPr="003E2457" w:rsidRDefault="00643A6D" w:rsidP="0033540D">
      <w:pPr>
        <w:widowControl/>
        <w:numPr>
          <w:ilvl w:val="0"/>
          <w:numId w:val="19"/>
        </w:numPr>
        <w:autoSpaceDE/>
        <w:autoSpaceDN/>
        <w:adjustRightInd/>
        <w:contextualSpacing/>
        <w:jc w:val="both"/>
        <w:rPr>
          <w:rFonts w:ascii="Times New Roman" w:eastAsia="Times New Roman" w:hAnsi="Times New Roman" w:cs="Times New Roman"/>
          <w:sz w:val="24"/>
          <w:szCs w:val="24"/>
          <w:lang w:bidi="en-US"/>
        </w:rPr>
      </w:pPr>
      <w:r w:rsidRPr="003E2457">
        <w:rPr>
          <w:rFonts w:ascii="Times New Roman" w:eastAsia="Times New Roman" w:hAnsi="Times New Roman" w:cs="Times New Roman"/>
          <w:sz w:val="24"/>
          <w:szCs w:val="24"/>
          <w:lang w:bidi="en-US"/>
        </w:rPr>
        <w:t>pod nr tel.: +48 22 601 33 29,</w:t>
      </w:r>
    </w:p>
    <w:p w14:paraId="3B3085AC" w14:textId="77777777" w:rsidR="00643A6D" w:rsidRPr="003E2457" w:rsidRDefault="00643A6D" w:rsidP="0033540D">
      <w:pPr>
        <w:widowControl/>
        <w:numPr>
          <w:ilvl w:val="0"/>
          <w:numId w:val="19"/>
        </w:numPr>
        <w:autoSpaceDE/>
        <w:autoSpaceDN/>
        <w:adjustRightInd/>
        <w:contextualSpacing/>
        <w:jc w:val="both"/>
        <w:rPr>
          <w:rFonts w:ascii="Times New Roman" w:eastAsia="Times New Roman" w:hAnsi="Times New Roman" w:cs="Times New Roman"/>
          <w:sz w:val="24"/>
          <w:szCs w:val="24"/>
          <w:lang w:bidi="en-US"/>
        </w:rPr>
      </w:pPr>
      <w:r w:rsidRPr="003E2457">
        <w:rPr>
          <w:rFonts w:ascii="Times New Roman" w:eastAsia="Times New Roman" w:hAnsi="Times New Roman" w:cs="Times New Roman"/>
          <w:sz w:val="24"/>
          <w:szCs w:val="24"/>
          <w:lang w:bidi="en-US"/>
        </w:rPr>
        <w:t xml:space="preserve">za pośrednictwem adresu e-mail: </w:t>
      </w:r>
      <w:hyperlink r:id="rId12" w:history="1">
        <w:r w:rsidRPr="003E2457">
          <w:rPr>
            <w:rFonts w:ascii="Times New Roman" w:eastAsia="Times New Roman" w:hAnsi="Times New Roman" w:cs="Times New Roman"/>
            <w:color w:val="0563C1"/>
            <w:sz w:val="24"/>
            <w:szCs w:val="24"/>
            <w:u w:val="single"/>
            <w:lang w:bidi="en-US"/>
          </w:rPr>
          <w:t>sekretariat@cul.com.pl</w:t>
        </w:r>
      </w:hyperlink>
      <w:r w:rsidRPr="003E2457">
        <w:rPr>
          <w:rFonts w:ascii="Times New Roman" w:eastAsia="Times New Roman" w:hAnsi="Times New Roman" w:cs="Times New Roman"/>
          <w:sz w:val="24"/>
          <w:szCs w:val="24"/>
          <w:lang w:bidi="en-US"/>
        </w:rPr>
        <w:t>.</w:t>
      </w:r>
    </w:p>
    <w:p w14:paraId="4F84E256" w14:textId="60DE65F5" w:rsidR="00643A6D" w:rsidRPr="003E2457" w:rsidRDefault="00643A6D" w:rsidP="0033540D">
      <w:pPr>
        <w:widowControl/>
        <w:numPr>
          <w:ilvl w:val="0"/>
          <w:numId w:val="20"/>
        </w:numPr>
        <w:suppressAutoHyphens/>
        <w:autoSpaceDE/>
        <w:autoSpaceDN/>
        <w:adjustRightInd/>
        <w:ind w:left="360"/>
        <w:jc w:val="both"/>
        <w:rPr>
          <w:rFonts w:ascii="Times New Roman" w:eastAsia="Calibri" w:hAnsi="Times New Roman" w:cs="Times New Roman"/>
          <w:b/>
          <w:sz w:val="24"/>
          <w:szCs w:val="24"/>
          <w:lang w:eastAsia="en-US"/>
        </w:rPr>
      </w:pPr>
      <w:r w:rsidRPr="003E2457">
        <w:rPr>
          <w:rFonts w:ascii="Times New Roman" w:eastAsia="Calibri" w:hAnsi="Times New Roman" w:cs="Times New Roman"/>
          <w:sz w:val="24"/>
          <w:szCs w:val="24"/>
          <w:lang w:eastAsia="en-US"/>
        </w:rPr>
        <w:t xml:space="preserve">W przypadku pytań dotyczących sposobu i zakresu przetwarzania danych osobowych </w:t>
      </w:r>
      <w:r w:rsidR="00184B3F" w:rsidRPr="003E2457">
        <w:rPr>
          <w:rFonts w:ascii="Times New Roman" w:eastAsia="Calibri" w:hAnsi="Times New Roman" w:cs="Times New Roman"/>
          <w:sz w:val="24"/>
          <w:szCs w:val="24"/>
          <w:lang w:eastAsia="en-US"/>
        </w:rPr>
        <w:br/>
      </w:r>
      <w:r w:rsidRPr="003E2457">
        <w:rPr>
          <w:rFonts w:ascii="Times New Roman" w:eastAsia="Calibri" w:hAnsi="Times New Roman" w:cs="Times New Roman"/>
          <w:sz w:val="24"/>
          <w:szCs w:val="24"/>
          <w:lang w:eastAsia="en-US"/>
        </w:rPr>
        <w:t xml:space="preserve">w zakresie działania Centrum Usług Logistycznych, a także przysługujących Wykonawcy uprawnień, może się on skontaktować się z Inspektorem Ochrony Danych – Panem Pawłem Maliszewskim, za pośrednictwem adresu e-mail: </w:t>
      </w:r>
      <w:hyperlink r:id="rId13" w:history="1">
        <w:r w:rsidRPr="003E2457">
          <w:rPr>
            <w:rFonts w:ascii="Times New Roman" w:eastAsia="Calibri" w:hAnsi="Times New Roman" w:cs="Times New Roman"/>
            <w:color w:val="0563C1"/>
            <w:sz w:val="24"/>
            <w:szCs w:val="24"/>
            <w:u w:val="single"/>
            <w:lang w:eastAsia="en-US"/>
          </w:rPr>
          <w:t>iod@perfectinfo.pl</w:t>
        </w:r>
      </w:hyperlink>
      <w:r w:rsidRPr="003E2457">
        <w:rPr>
          <w:rFonts w:ascii="Times New Roman" w:eastAsia="Calibri" w:hAnsi="Times New Roman" w:cs="Times New Roman"/>
          <w:sz w:val="24"/>
          <w:szCs w:val="24"/>
          <w:lang w:eastAsia="en-US"/>
        </w:rPr>
        <w:t xml:space="preserve">. </w:t>
      </w:r>
    </w:p>
    <w:p w14:paraId="37EBE8B1" w14:textId="0326543C" w:rsidR="00643A6D" w:rsidRPr="003E2457" w:rsidRDefault="00643A6D" w:rsidP="0033540D">
      <w:pPr>
        <w:widowControl/>
        <w:numPr>
          <w:ilvl w:val="0"/>
          <w:numId w:val="20"/>
        </w:numPr>
        <w:suppressAutoHyphens/>
        <w:autoSpaceDE/>
        <w:autoSpaceDN/>
        <w:adjustRightInd/>
        <w:ind w:left="360"/>
        <w:jc w:val="both"/>
        <w:rPr>
          <w:rFonts w:ascii="Times New Roman" w:eastAsia="Calibri" w:hAnsi="Times New Roman" w:cs="Times New Roman"/>
          <w:b/>
          <w:sz w:val="24"/>
          <w:szCs w:val="24"/>
          <w:lang w:eastAsia="en-US"/>
        </w:rPr>
      </w:pPr>
      <w:r w:rsidRPr="003E2457">
        <w:rPr>
          <w:rFonts w:ascii="Times New Roman" w:eastAsia="Calibri" w:hAnsi="Times New Roman" w:cs="Times New Roman"/>
          <w:sz w:val="24"/>
          <w:szCs w:val="24"/>
          <w:lang w:eastAsia="en-US"/>
        </w:rPr>
        <w:t xml:space="preserve">Dane osobowe Wykonawcy przetwarzane będą w celu wypełnienia obowiązków prawnych ciążących na administratorze (art. 6 ust. 1 lit. c RODO), wynikających z ustawy </w:t>
      </w:r>
      <w:proofErr w:type="spellStart"/>
      <w:r w:rsidRPr="003E2457">
        <w:rPr>
          <w:rFonts w:ascii="Times New Roman" w:eastAsia="Calibri" w:hAnsi="Times New Roman" w:cs="Times New Roman"/>
          <w:sz w:val="24"/>
          <w:szCs w:val="24"/>
          <w:lang w:eastAsia="en-US"/>
        </w:rPr>
        <w:t>Pzp</w:t>
      </w:r>
      <w:proofErr w:type="spellEnd"/>
      <w:r w:rsidRPr="003E2457">
        <w:rPr>
          <w:rFonts w:ascii="Times New Roman" w:eastAsia="Calibri" w:hAnsi="Times New Roman" w:cs="Times New Roman"/>
          <w:sz w:val="24"/>
          <w:szCs w:val="24"/>
          <w:lang w:eastAsia="en-US"/>
        </w:rPr>
        <w:t xml:space="preserve">, tj. przeprowadzenia postępowania o udzielenie zamówienia publicznego i dokonania wyboru oferty wykonawcy, z którym zostanie zawarta </w:t>
      </w:r>
      <w:r w:rsidR="00B24389" w:rsidRPr="003E2457">
        <w:rPr>
          <w:rFonts w:ascii="Times New Roman" w:eastAsia="Calibri" w:hAnsi="Times New Roman" w:cs="Times New Roman"/>
          <w:sz w:val="24"/>
          <w:szCs w:val="24"/>
          <w:lang w:eastAsia="en-US"/>
        </w:rPr>
        <w:t>Umowa</w:t>
      </w:r>
      <w:r w:rsidRPr="003E2457">
        <w:rPr>
          <w:rFonts w:ascii="Times New Roman" w:eastAsia="Calibri" w:hAnsi="Times New Roman" w:cs="Times New Roman"/>
          <w:sz w:val="24"/>
          <w:szCs w:val="24"/>
          <w:lang w:eastAsia="en-US"/>
        </w:rPr>
        <w:t>.</w:t>
      </w:r>
    </w:p>
    <w:p w14:paraId="704A93E8" w14:textId="77777777" w:rsidR="00643A6D" w:rsidRPr="003E2457" w:rsidRDefault="00643A6D" w:rsidP="0033540D">
      <w:pPr>
        <w:widowControl/>
        <w:numPr>
          <w:ilvl w:val="0"/>
          <w:numId w:val="20"/>
        </w:numPr>
        <w:suppressAutoHyphens/>
        <w:autoSpaceDE/>
        <w:autoSpaceDN/>
        <w:adjustRightInd/>
        <w:ind w:left="360"/>
        <w:jc w:val="both"/>
        <w:rPr>
          <w:rFonts w:ascii="Times New Roman" w:eastAsia="Calibri" w:hAnsi="Times New Roman" w:cs="Times New Roman"/>
          <w:b/>
          <w:sz w:val="24"/>
          <w:szCs w:val="24"/>
          <w:lang w:eastAsia="en-US"/>
        </w:rPr>
      </w:pPr>
      <w:r w:rsidRPr="003E2457">
        <w:rPr>
          <w:rFonts w:ascii="Times New Roman" w:eastAsia="Calibri" w:hAnsi="Times New Roman" w:cs="Times New Roman"/>
          <w:sz w:val="24"/>
          <w:szCs w:val="24"/>
          <w:lang w:eastAsia="en-US"/>
        </w:rPr>
        <w:t xml:space="preserve">Odbiorcami danych osobowych Wykonawcy będą osoby lub podmioty, którym udostępniona zostanie dokumentacja postępowania w oparciu o art. 18 oraz art. 74 ustawy </w:t>
      </w:r>
      <w:proofErr w:type="spellStart"/>
      <w:r w:rsidRPr="003E2457">
        <w:rPr>
          <w:rFonts w:ascii="Times New Roman" w:eastAsia="Calibri" w:hAnsi="Times New Roman" w:cs="Times New Roman"/>
          <w:sz w:val="24"/>
          <w:szCs w:val="24"/>
          <w:lang w:eastAsia="en-US"/>
        </w:rPr>
        <w:t>Pzp</w:t>
      </w:r>
      <w:proofErr w:type="spellEnd"/>
      <w:r w:rsidRPr="003E2457">
        <w:rPr>
          <w:rFonts w:ascii="Times New Roman" w:eastAsia="Calibri" w:hAnsi="Times New Roman" w:cs="Times New Roman"/>
          <w:sz w:val="24"/>
          <w:szCs w:val="24"/>
          <w:lang w:eastAsia="en-US"/>
        </w:rPr>
        <w:t>.</w:t>
      </w:r>
    </w:p>
    <w:p w14:paraId="781921AA" w14:textId="0821C34F" w:rsidR="00643A6D" w:rsidRPr="003E2457" w:rsidRDefault="00643A6D" w:rsidP="0033540D">
      <w:pPr>
        <w:widowControl/>
        <w:numPr>
          <w:ilvl w:val="0"/>
          <w:numId w:val="20"/>
        </w:numPr>
        <w:suppressAutoHyphens/>
        <w:autoSpaceDE/>
        <w:autoSpaceDN/>
        <w:adjustRightInd/>
        <w:ind w:left="360"/>
        <w:jc w:val="both"/>
        <w:rPr>
          <w:rFonts w:ascii="Times New Roman" w:eastAsia="Calibri" w:hAnsi="Times New Roman" w:cs="Times New Roman"/>
          <w:sz w:val="24"/>
          <w:szCs w:val="24"/>
          <w:lang w:eastAsia="en-US"/>
        </w:rPr>
      </w:pPr>
      <w:r w:rsidRPr="003E2457">
        <w:rPr>
          <w:rFonts w:ascii="Times New Roman" w:eastAsia="Calibri" w:hAnsi="Times New Roman" w:cs="Times New Roman"/>
          <w:sz w:val="24"/>
          <w:szCs w:val="24"/>
          <w:lang w:eastAsia="en-US"/>
        </w:rPr>
        <w:t xml:space="preserve">Dane osobowe Wykonawcy będą przechowywane, zgodnie z art. 78 ust. 1 ustawy  </w:t>
      </w:r>
      <w:proofErr w:type="spellStart"/>
      <w:r w:rsidRPr="003E2457">
        <w:rPr>
          <w:rFonts w:ascii="Times New Roman" w:eastAsia="Calibri" w:hAnsi="Times New Roman" w:cs="Times New Roman"/>
          <w:sz w:val="24"/>
          <w:szCs w:val="24"/>
          <w:lang w:eastAsia="en-US"/>
        </w:rPr>
        <w:t>Pzp</w:t>
      </w:r>
      <w:proofErr w:type="spellEnd"/>
      <w:r w:rsidRPr="003E2457">
        <w:rPr>
          <w:rFonts w:ascii="Times New Roman" w:eastAsia="Calibri" w:hAnsi="Times New Roman" w:cs="Times New Roman"/>
          <w:sz w:val="24"/>
          <w:szCs w:val="24"/>
          <w:lang w:eastAsia="en-US"/>
        </w:rPr>
        <w:t xml:space="preserve">, przez okres 4 lat od dnia zakończenia postępowania o udzielenie zamówienia, a jeżeli czas trwania </w:t>
      </w:r>
      <w:r w:rsidR="00B24389" w:rsidRPr="003E2457">
        <w:rPr>
          <w:rFonts w:ascii="Times New Roman" w:eastAsia="Calibri" w:hAnsi="Times New Roman" w:cs="Times New Roman"/>
          <w:sz w:val="24"/>
          <w:szCs w:val="24"/>
          <w:lang w:eastAsia="en-US"/>
        </w:rPr>
        <w:t>Umowy</w:t>
      </w:r>
      <w:r w:rsidRPr="003E2457">
        <w:rPr>
          <w:rFonts w:ascii="Times New Roman" w:eastAsia="Calibri" w:hAnsi="Times New Roman" w:cs="Times New Roman"/>
          <w:sz w:val="24"/>
          <w:szCs w:val="24"/>
          <w:lang w:eastAsia="en-US"/>
        </w:rPr>
        <w:t xml:space="preserve"> przekracza 4 lata, okres przechowywania obejmuje cały czas trwania </w:t>
      </w:r>
      <w:r w:rsidR="00B24389" w:rsidRPr="003E2457">
        <w:rPr>
          <w:rFonts w:ascii="Times New Roman" w:eastAsia="Calibri" w:hAnsi="Times New Roman" w:cs="Times New Roman"/>
          <w:sz w:val="24"/>
          <w:szCs w:val="24"/>
          <w:lang w:eastAsia="en-US"/>
        </w:rPr>
        <w:t>Umowy</w:t>
      </w:r>
      <w:r w:rsidRPr="003E2457">
        <w:rPr>
          <w:rFonts w:ascii="Times New Roman" w:eastAsia="Calibri" w:hAnsi="Times New Roman" w:cs="Times New Roman"/>
          <w:sz w:val="24"/>
          <w:szCs w:val="24"/>
          <w:lang w:eastAsia="en-US"/>
        </w:rPr>
        <w:t xml:space="preserve">. </w:t>
      </w:r>
    </w:p>
    <w:p w14:paraId="772D76A8" w14:textId="77777777" w:rsidR="00643A6D" w:rsidRPr="003E2457" w:rsidRDefault="00643A6D" w:rsidP="0033540D">
      <w:pPr>
        <w:widowControl/>
        <w:numPr>
          <w:ilvl w:val="0"/>
          <w:numId w:val="20"/>
        </w:numPr>
        <w:suppressAutoHyphens/>
        <w:autoSpaceDE/>
        <w:autoSpaceDN/>
        <w:adjustRightInd/>
        <w:ind w:left="360"/>
        <w:jc w:val="both"/>
        <w:rPr>
          <w:rFonts w:ascii="Times New Roman" w:eastAsia="Calibri" w:hAnsi="Times New Roman" w:cs="Times New Roman"/>
          <w:sz w:val="24"/>
          <w:szCs w:val="24"/>
          <w:lang w:eastAsia="en-US"/>
        </w:rPr>
      </w:pPr>
      <w:r w:rsidRPr="003E2457">
        <w:rPr>
          <w:rFonts w:ascii="Times New Roman" w:eastAsia="Calibri" w:hAnsi="Times New Roman" w:cs="Times New Roman"/>
          <w:sz w:val="24"/>
          <w:szCs w:val="24"/>
          <w:lang w:eastAsia="en-US"/>
        </w:rPr>
        <w:t>Podanie przez Wykonawcę danych osobowych jest wymogiem ustawowym. Odmowa podania danych uniemożliwi udział w postępowaniu.</w:t>
      </w:r>
    </w:p>
    <w:p w14:paraId="262E0DA2" w14:textId="77777777" w:rsidR="00643A6D" w:rsidRPr="003E2457" w:rsidRDefault="00643A6D" w:rsidP="0033540D">
      <w:pPr>
        <w:widowControl/>
        <w:numPr>
          <w:ilvl w:val="0"/>
          <w:numId w:val="20"/>
        </w:numPr>
        <w:suppressAutoHyphens/>
        <w:autoSpaceDE/>
        <w:autoSpaceDN/>
        <w:adjustRightInd/>
        <w:ind w:left="360"/>
        <w:jc w:val="both"/>
        <w:rPr>
          <w:rFonts w:ascii="Times New Roman" w:eastAsia="Calibri" w:hAnsi="Times New Roman" w:cs="Times New Roman"/>
          <w:sz w:val="24"/>
          <w:szCs w:val="24"/>
          <w:lang w:eastAsia="en-US"/>
        </w:rPr>
      </w:pPr>
      <w:r w:rsidRPr="003E2457">
        <w:rPr>
          <w:rFonts w:ascii="Times New Roman" w:eastAsia="Calibri" w:hAnsi="Times New Roman" w:cs="Times New Roman"/>
          <w:sz w:val="24"/>
          <w:szCs w:val="24"/>
          <w:lang w:eastAsia="en-US"/>
        </w:rPr>
        <w:t>Dane osobowe Wykonawcy nie będą poddawane zautomatyzowanemu podejmowaniu decyzji, w tym profilowaniu.</w:t>
      </w:r>
    </w:p>
    <w:p w14:paraId="4FCDCA68" w14:textId="77777777" w:rsidR="00643A6D" w:rsidRPr="003E2457" w:rsidRDefault="00643A6D" w:rsidP="0033540D">
      <w:pPr>
        <w:widowControl/>
        <w:numPr>
          <w:ilvl w:val="0"/>
          <w:numId w:val="20"/>
        </w:numPr>
        <w:suppressAutoHyphens/>
        <w:autoSpaceDE/>
        <w:autoSpaceDN/>
        <w:adjustRightInd/>
        <w:ind w:left="360"/>
        <w:jc w:val="both"/>
        <w:rPr>
          <w:rFonts w:ascii="Times New Roman" w:eastAsia="Calibri" w:hAnsi="Times New Roman" w:cs="Times New Roman"/>
          <w:sz w:val="24"/>
          <w:szCs w:val="24"/>
          <w:lang w:eastAsia="en-US"/>
        </w:rPr>
      </w:pPr>
      <w:r w:rsidRPr="003E2457">
        <w:rPr>
          <w:rFonts w:ascii="Times New Roman" w:eastAsia="Calibri" w:hAnsi="Times New Roman" w:cs="Times New Roman"/>
          <w:sz w:val="24"/>
          <w:szCs w:val="24"/>
          <w:lang w:eastAsia="en-US"/>
        </w:rPr>
        <w:t>Na zasadach określonych w RODO, wykonawcy przysługuje prawo do:</w:t>
      </w:r>
    </w:p>
    <w:p w14:paraId="24DAC75B" w14:textId="77777777" w:rsidR="00643A6D" w:rsidRPr="003E2457" w:rsidRDefault="00643A6D" w:rsidP="0033540D">
      <w:pPr>
        <w:widowControl/>
        <w:numPr>
          <w:ilvl w:val="0"/>
          <w:numId w:val="21"/>
        </w:numPr>
        <w:suppressAutoHyphens/>
        <w:autoSpaceDE/>
        <w:autoSpaceDN/>
        <w:adjustRightInd/>
        <w:jc w:val="both"/>
        <w:rPr>
          <w:rFonts w:ascii="Times New Roman" w:eastAsia="Calibri" w:hAnsi="Times New Roman" w:cs="Times New Roman"/>
          <w:sz w:val="24"/>
          <w:szCs w:val="24"/>
          <w:lang w:eastAsia="en-US"/>
        </w:rPr>
      </w:pPr>
      <w:r w:rsidRPr="003E2457">
        <w:rPr>
          <w:rFonts w:ascii="Times New Roman" w:eastAsia="Calibri" w:hAnsi="Times New Roman" w:cs="Times New Roman"/>
          <w:sz w:val="24"/>
          <w:szCs w:val="24"/>
          <w:lang w:eastAsia="en-US"/>
        </w:rPr>
        <w:t>dostępu do treści jego danych osobowych;</w:t>
      </w:r>
    </w:p>
    <w:p w14:paraId="781EC426" w14:textId="77777777" w:rsidR="00643A6D" w:rsidRPr="003E2457" w:rsidRDefault="00643A6D" w:rsidP="0033540D">
      <w:pPr>
        <w:widowControl/>
        <w:numPr>
          <w:ilvl w:val="0"/>
          <w:numId w:val="21"/>
        </w:numPr>
        <w:suppressAutoHyphens/>
        <w:autoSpaceDE/>
        <w:autoSpaceDN/>
        <w:adjustRightInd/>
        <w:jc w:val="both"/>
        <w:rPr>
          <w:rFonts w:ascii="Times New Roman" w:eastAsia="Calibri" w:hAnsi="Times New Roman" w:cs="Times New Roman"/>
          <w:sz w:val="24"/>
          <w:szCs w:val="24"/>
          <w:lang w:eastAsia="en-US"/>
        </w:rPr>
      </w:pPr>
      <w:r w:rsidRPr="003E2457">
        <w:rPr>
          <w:rFonts w:ascii="Times New Roman" w:eastAsia="Calibri" w:hAnsi="Times New Roman" w:cs="Times New Roman"/>
          <w:sz w:val="24"/>
          <w:szCs w:val="24"/>
          <w:lang w:eastAsia="en-US"/>
        </w:rPr>
        <w:t>żądania sprostowania danych osobowych;</w:t>
      </w:r>
    </w:p>
    <w:p w14:paraId="4F57DAB1" w14:textId="77777777" w:rsidR="00643A6D" w:rsidRPr="003E2457" w:rsidRDefault="00643A6D" w:rsidP="0033540D">
      <w:pPr>
        <w:widowControl/>
        <w:numPr>
          <w:ilvl w:val="0"/>
          <w:numId w:val="21"/>
        </w:numPr>
        <w:suppressAutoHyphens/>
        <w:autoSpaceDE/>
        <w:autoSpaceDN/>
        <w:adjustRightInd/>
        <w:jc w:val="both"/>
        <w:rPr>
          <w:rFonts w:ascii="Times New Roman" w:eastAsia="Calibri" w:hAnsi="Times New Roman" w:cs="Times New Roman"/>
          <w:sz w:val="24"/>
          <w:szCs w:val="24"/>
          <w:lang w:eastAsia="en-US"/>
        </w:rPr>
      </w:pPr>
      <w:r w:rsidRPr="003E2457">
        <w:rPr>
          <w:rFonts w:ascii="Times New Roman" w:eastAsia="Calibri" w:hAnsi="Times New Roman" w:cs="Times New Roman"/>
          <w:sz w:val="24"/>
          <w:szCs w:val="24"/>
          <w:lang w:eastAsia="en-US"/>
        </w:rPr>
        <w:t>żądania ograniczenia przetwarzania danych osobowych;</w:t>
      </w:r>
    </w:p>
    <w:p w14:paraId="786D9FEC" w14:textId="77777777" w:rsidR="00643A6D" w:rsidRPr="003E2457" w:rsidRDefault="00643A6D" w:rsidP="0033540D">
      <w:pPr>
        <w:widowControl/>
        <w:numPr>
          <w:ilvl w:val="0"/>
          <w:numId w:val="21"/>
        </w:numPr>
        <w:suppressAutoHyphens/>
        <w:autoSpaceDE/>
        <w:autoSpaceDN/>
        <w:adjustRightInd/>
        <w:jc w:val="both"/>
        <w:rPr>
          <w:rFonts w:ascii="Times New Roman" w:eastAsia="Calibri" w:hAnsi="Times New Roman" w:cs="Times New Roman"/>
          <w:sz w:val="24"/>
          <w:szCs w:val="24"/>
          <w:lang w:eastAsia="en-US"/>
        </w:rPr>
      </w:pPr>
      <w:r w:rsidRPr="003E2457">
        <w:rPr>
          <w:rFonts w:ascii="Times New Roman" w:eastAsia="Calibri" w:hAnsi="Times New Roman" w:cs="Times New Roman"/>
          <w:sz w:val="24"/>
          <w:szCs w:val="24"/>
          <w:lang w:eastAsia="en-US"/>
        </w:rPr>
        <w:t>żądania usunięcia danych osobowych;</w:t>
      </w:r>
    </w:p>
    <w:p w14:paraId="209D28F5" w14:textId="77777777" w:rsidR="00643A6D" w:rsidRPr="003E2457" w:rsidRDefault="00643A6D" w:rsidP="0033540D">
      <w:pPr>
        <w:widowControl/>
        <w:numPr>
          <w:ilvl w:val="0"/>
          <w:numId w:val="21"/>
        </w:numPr>
        <w:suppressAutoHyphens/>
        <w:autoSpaceDE/>
        <w:autoSpaceDN/>
        <w:adjustRightInd/>
        <w:jc w:val="both"/>
        <w:rPr>
          <w:rFonts w:ascii="Times New Roman" w:eastAsia="Calibri" w:hAnsi="Times New Roman" w:cs="Times New Roman"/>
          <w:sz w:val="24"/>
          <w:szCs w:val="24"/>
          <w:lang w:eastAsia="en-US"/>
        </w:rPr>
      </w:pPr>
      <w:r w:rsidRPr="003E2457">
        <w:rPr>
          <w:rFonts w:ascii="Times New Roman" w:eastAsia="Calibri" w:hAnsi="Times New Roman" w:cs="Times New Roman"/>
          <w:sz w:val="24"/>
          <w:szCs w:val="24"/>
          <w:lang w:eastAsia="en-US"/>
        </w:rPr>
        <w:t xml:space="preserve">wniesienia skargi do organu nadzorczego – Prezesa Urzędu Ochrony Danych Osobowych (ul. Stawki 2, 00-193 Warszawa), w przypadku uznania, że przetwarzanie danych osobowych narusza przepisy RODO. </w:t>
      </w:r>
    </w:p>
    <w:p w14:paraId="0A6D76D9" w14:textId="56557800" w:rsidR="000B421F" w:rsidRPr="003E2457" w:rsidRDefault="00643A6D" w:rsidP="0033540D">
      <w:pPr>
        <w:pStyle w:val="Akapitzlist"/>
        <w:numPr>
          <w:ilvl w:val="0"/>
          <w:numId w:val="20"/>
        </w:numPr>
        <w:spacing w:after="0" w:line="240" w:lineRule="auto"/>
        <w:ind w:left="357" w:hanging="357"/>
        <w:jc w:val="both"/>
        <w:rPr>
          <w:rFonts w:ascii="Times New Roman" w:hAnsi="Times New Roman" w:cs="Times New Roman"/>
          <w:sz w:val="24"/>
          <w:szCs w:val="24"/>
        </w:rPr>
      </w:pPr>
      <w:r w:rsidRPr="003E2457">
        <w:rPr>
          <w:rFonts w:ascii="Times New Roman" w:eastAsia="Calibri" w:hAnsi="Times New Roman" w:cs="Times New Roman"/>
          <w:sz w:val="24"/>
          <w:szCs w:val="24"/>
        </w:rPr>
        <w:t>Dane osobowe nie będą przekazywane do państw trzecich ani organizacji międzynarodowych.</w:t>
      </w:r>
    </w:p>
    <w:p w14:paraId="077423DC" w14:textId="4EFA5878" w:rsidR="00316DC7" w:rsidRPr="003E2457" w:rsidRDefault="00316DC7" w:rsidP="0033540D">
      <w:pPr>
        <w:pStyle w:val="Akapitzlist"/>
        <w:numPr>
          <w:ilvl w:val="0"/>
          <w:numId w:val="20"/>
        </w:numPr>
        <w:spacing w:after="0" w:line="240" w:lineRule="auto"/>
        <w:ind w:left="357" w:hanging="357"/>
        <w:jc w:val="both"/>
        <w:rPr>
          <w:rFonts w:ascii="Times New Roman" w:hAnsi="Times New Roman" w:cs="Times New Roman"/>
          <w:sz w:val="24"/>
          <w:szCs w:val="24"/>
        </w:rPr>
      </w:pPr>
      <w:r w:rsidRPr="003E2457">
        <w:rPr>
          <w:rFonts w:ascii="Times New Roman" w:hAnsi="Times New Roman" w:cs="Times New Roman"/>
          <w:sz w:val="24"/>
          <w:szCs w:val="24"/>
        </w:rPr>
        <w:t xml:space="preserve">W przypadku konieczności przekazania przez Wykonawcę Zamawiającemu informacji stanowiących Tajemnicę Przedsiębiorstwa, Tajemnicę Spółki rozumianą jako szczególnie chroniony rodzaj Tajemnicy Przedsiębiorstwa Strony zobowiązane są przed przekazaniem tych informacji zawrzeć oddzielną umowę określającą zasady ich przetwarzania </w:t>
      </w:r>
      <w:r w:rsidR="00184B3F" w:rsidRPr="003E2457">
        <w:rPr>
          <w:rFonts w:ascii="Times New Roman" w:hAnsi="Times New Roman" w:cs="Times New Roman"/>
          <w:sz w:val="24"/>
          <w:szCs w:val="24"/>
        </w:rPr>
        <w:br/>
      </w:r>
      <w:r w:rsidRPr="003E2457">
        <w:rPr>
          <w:rFonts w:ascii="Times New Roman" w:hAnsi="Times New Roman" w:cs="Times New Roman"/>
          <w:sz w:val="24"/>
          <w:szCs w:val="24"/>
        </w:rPr>
        <w:t>i ochrony.</w:t>
      </w:r>
    </w:p>
    <w:p w14:paraId="5BF6F1C2" w14:textId="2D8FE221" w:rsidR="00316DC7" w:rsidRPr="003E2457" w:rsidRDefault="00316DC7" w:rsidP="0033540D">
      <w:pPr>
        <w:pStyle w:val="Akapitzlist"/>
        <w:numPr>
          <w:ilvl w:val="0"/>
          <w:numId w:val="20"/>
        </w:numPr>
        <w:spacing w:after="0" w:line="240" w:lineRule="auto"/>
        <w:ind w:left="357" w:hanging="357"/>
        <w:jc w:val="both"/>
        <w:rPr>
          <w:rFonts w:ascii="Times New Roman" w:hAnsi="Times New Roman" w:cs="Times New Roman"/>
          <w:sz w:val="24"/>
          <w:szCs w:val="24"/>
        </w:rPr>
      </w:pPr>
      <w:r w:rsidRPr="003E2457">
        <w:rPr>
          <w:rFonts w:ascii="Times New Roman" w:hAnsi="Times New Roman" w:cs="Times New Roman"/>
          <w:sz w:val="24"/>
          <w:szCs w:val="24"/>
        </w:rPr>
        <w:t xml:space="preserve">Każda ze Stron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oświadcza, iż znane są jej przepisy prawa regulujące przetwarzanie danych osobowych zawarte w Rozporządzeniu Parlamentu Europejskiego </w:t>
      </w:r>
      <w:r w:rsidR="00184B3F" w:rsidRPr="003E2457">
        <w:rPr>
          <w:rFonts w:ascii="Times New Roman" w:hAnsi="Times New Roman" w:cs="Times New Roman"/>
          <w:sz w:val="24"/>
          <w:szCs w:val="24"/>
        </w:rPr>
        <w:br/>
      </w:r>
      <w:r w:rsidRPr="003E2457">
        <w:rPr>
          <w:rFonts w:ascii="Times New Roman" w:hAnsi="Times New Roman" w:cs="Times New Roman"/>
          <w:sz w:val="24"/>
          <w:szCs w:val="24"/>
        </w:rPr>
        <w:t xml:space="preserve">i Rady (UE) 2016/679 z dnia 27 kwietnia 2016 r. w sprawie ochrony osób fizycznych </w:t>
      </w:r>
      <w:r w:rsidR="00184B3F" w:rsidRPr="003E2457">
        <w:rPr>
          <w:rFonts w:ascii="Times New Roman" w:hAnsi="Times New Roman" w:cs="Times New Roman"/>
          <w:sz w:val="24"/>
          <w:szCs w:val="24"/>
        </w:rPr>
        <w:br/>
      </w:r>
      <w:r w:rsidRPr="003E2457">
        <w:rPr>
          <w:rFonts w:ascii="Times New Roman" w:hAnsi="Times New Roman" w:cs="Times New Roman"/>
          <w:sz w:val="24"/>
          <w:szCs w:val="24"/>
        </w:rPr>
        <w:t xml:space="preserve">w związku z przetwarzaniem danych osobowych i w sprawie swobodnego przepływu takich danych oraz uchylenia dyrektywy 95/46/WE (ogólne rozporządzenie o ochronie danych) oraz Ustawie o ochronie danych osobowych oraz zobowiązuje się do ich stosowania w związku z wzajemnym udostępnianiem pomiędzy Stronami danych osobowych pracowników, współpracowników, w tym także członków organów, </w:t>
      </w:r>
      <w:r w:rsidRPr="003E2457">
        <w:rPr>
          <w:rFonts w:ascii="Times New Roman" w:hAnsi="Times New Roman" w:cs="Times New Roman"/>
          <w:sz w:val="24"/>
          <w:szCs w:val="24"/>
        </w:rPr>
        <w:lastRenderedPageBreak/>
        <w:t xml:space="preserve">prokurentów lub pełnomocników reprezentujących drugą Stronę w celu wykonania </w:t>
      </w:r>
      <w:r w:rsidR="00184B3F" w:rsidRPr="003E2457">
        <w:rPr>
          <w:rFonts w:ascii="Times New Roman" w:hAnsi="Times New Roman" w:cs="Times New Roman"/>
          <w:sz w:val="24"/>
          <w:szCs w:val="24"/>
        </w:rPr>
        <w:br/>
      </w:r>
      <w:r w:rsidRPr="003E2457">
        <w:rPr>
          <w:rFonts w:ascii="Times New Roman" w:hAnsi="Times New Roman" w:cs="Times New Roman"/>
          <w:sz w:val="24"/>
          <w:szCs w:val="24"/>
        </w:rPr>
        <w:t xml:space="preserve">i rozliczenia przedmiotu niniejszej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w:t>
      </w:r>
    </w:p>
    <w:p w14:paraId="7D323AAD" w14:textId="707A4382" w:rsidR="00316DC7" w:rsidRPr="003E2457" w:rsidRDefault="00316DC7" w:rsidP="0033540D">
      <w:pPr>
        <w:pStyle w:val="Akapitzlist"/>
        <w:numPr>
          <w:ilvl w:val="0"/>
          <w:numId w:val="20"/>
        </w:numPr>
        <w:spacing w:after="0" w:line="240" w:lineRule="auto"/>
        <w:ind w:left="357" w:hanging="357"/>
        <w:jc w:val="both"/>
        <w:rPr>
          <w:rFonts w:ascii="Times New Roman" w:hAnsi="Times New Roman" w:cs="Times New Roman"/>
          <w:sz w:val="24"/>
          <w:szCs w:val="24"/>
        </w:rPr>
      </w:pPr>
      <w:r w:rsidRPr="003E2457">
        <w:rPr>
          <w:rFonts w:ascii="Times New Roman" w:hAnsi="Times New Roman" w:cs="Times New Roman"/>
          <w:sz w:val="24"/>
          <w:szCs w:val="24"/>
        </w:rPr>
        <w:t xml:space="preserve">Dla uniknięcia wątpliwości Strony potwierdzają, że niezależnie od obowiązków określonych w niniejszej </w:t>
      </w:r>
      <w:r w:rsidR="00B24389" w:rsidRPr="003E2457">
        <w:rPr>
          <w:rFonts w:ascii="Times New Roman" w:hAnsi="Times New Roman" w:cs="Times New Roman"/>
          <w:sz w:val="24"/>
          <w:szCs w:val="24"/>
        </w:rPr>
        <w:t>Umowie</w:t>
      </w:r>
      <w:r w:rsidRPr="003E2457">
        <w:rPr>
          <w:rFonts w:ascii="Times New Roman" w:hAnsi="Times New Roman" w:cs="Times New Roman"/>
          <w:sz w:val="24"/>
          <w:szCs w:val="24"/>
        </w:rPr>
        <w:t>, zobowiązane są także do przestrzegania dodatkowych wymogów dotyczących ochrony określonych rodzajów informacji (np. danych osobowych, informacji poufnych) wynikających z obowiązujących przepisów prawa.</w:t>
      </w:r>
    </w:p>
    <w:p w14:paraId="1944FB3A" w14:textId="03E2E95A" w:rsidR="00316DC7" w:rsidRPr="003E2457" w:rsidRDefault="00316DC7" w:rsidP="0033540D">
      <w:pPr>
        <w:pStyle w:val="Akapitzlist"/>
        <w:numPr>
          <w:ilvl w:val="0"/>
          <w:numId w:val="20"/>
        </w:numPr>
        <w:spacing w:after="0" w:line="240" w:lineRule="auto"/>
        <w:ind w:left="357" w:hanging="357"/>
        <w:jc w:val="both"/>
        <w:rPr>
          <w:rFonts w:ascii="Times New Roman" w:hAnsi="Times New Roman" w:cs="Times New Roman"/>
          <w:sz w:val="24"/>
          <w:szCs w:val="24"/>
        </w:rPr>
      </w:pPr>
      <w:r w:rsidRPr="003E2457">
        <w:rPr>
          <w:rFonts w:ascii="Times New Roman" w:hAnsi="Times New Roman" w:cs="Times New Roman"/>
          <w:sz w:val="24"/>
          <w:szCs w:val="24"/>
        </w:rPr>
        <w:t xml:space="preserve">Zamawiający zobowiązany jest do wypełnienia, w imieniu Wykonawcy jako Administratora danych w rozumieniu obowiązujących przepisów prawa o ochronie danych osobowych, niezwłocznie, jednakże nie później niż w terminie 30 (trzydzieści) dni od dnia zawarcia niniejszej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z Wykonawcą, obowiązku informacyjnego wobec osób fizycznych zatrudnionych przez Zamawiającego lub współpracujących </w:t>
      </w:r>
      <w:r w:rsidR="00184B3F" w:rsidRPr="003E2457">
        <w:rPr>
          <w:rFonts w:ascii="Times New Roman" w:hAnsi="Times New Roman" w:cs="Times New Roman"/>
          <w:sz w:val="24"/>
          <w:szCs w:val="24"/>
        </w:rPr>
        <w:br/>
      </w:r>
      <w:r w:rsidRPr="003E2457">
        <w:rPr>
          <w:rFonts w:ascii="Times New Roman" w:hAnsi="Times New Roman" w:cs="Times New Roman"/>
          <w:sz w:val="24"/>
          <w:szCs w:val="24"/>
        </w:rPr>
        <w:t xml:space="preserve">z Zamawiającym przy zawarciu lub realizacji niniejszej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w tym także członków organów Zamawiającego, prokurentów lub pełnomocników reprezentujących Zamawiającego- bez względu na podstawę prawną tej współpracy - których dane osobowe udostępnione zostały Wykonawcy przez Zamawiającego w związku z zawarciem lub realizacją niniejszej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Obowiązek, o którym mowa w zdaniu poprzedzającym powinien zostać spełniony poprzez przekazanie tym osobom klauzuli informacyjnej stanowiącej Załącznik nr 4 do niniejszej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przy jednoczesnym zachowaniu zasady rozliczalności.”</w:t>
      </w:r>
    </w:p>
    <w:p w14:paraId="1FD945D1" w14:textId="77777777" w:rsidR="00371042" w:rsidRPr="003E2457" w:rsidRDefault="00371042" w:rsidP="0033540D">
      <w:pPr>
        <w:jc w:val="center"/>
        <w:rPr>
          <w:rFonts w:ascii="Times New Roman" w:hAnsi="Times New Roman" w:cs="Times New Roman"/>
          <w:b/>
          <w:sz w:val="24"/>
          <w:szCs w:val="24"/>
        </w:rPr>
      </w:pPr>
    </w:p>
    <w:p w14:paraId="43FE11D0" w14:textId="2B704208" w:rsidR="00371042" w:rsidRPr="003E2457" w:rsidRDefault="00371042" w:rsidP="0033540D">
      <w:pPr>
        <w:widowControl/>
        <w:autoSpaceDE/>
        <w:autoSpaceDN/>
        <w:adjustRightInd/>
        <w:jc w:val="center"/>
        <w:rPr>
          <w:rFonts w:ascii="Times New Roman" w:eastAsia="Times New Roman" w:hAnsi="Times New Roman" w:cs="Times New Roman"/>
          <w:b/>
          <w:bCs/>
          <w:sz w:val="24"/>
          <w:szCs w:val="24"/>
          <w:lang w:eastAsia="en-US"/>
        </w:rPr>
      </w:pPr>
      <w:r w:rsidRPr="003E2457">
        <w:rPr>
          <w:rFonts w:ascii="Times New Roman" w:eastAsia="Times New Roman" w:hAnsi="Times New Roman" w:cs="Times New Roman"/>
          <w:b/>
          <w:bCs/>
          <w:sz w:val="24"/>
          <w:szCs w:val="24"/>
          <w:lang w:eastAsia="en-US"/>
        </w:rPr>
        <w:t>§ 1</w:t>
      </w:r>
      <w:r w:rsidR="00270FD4" w:rsidRPr="003E2457">
        <w:rPr>
          <w:rFonts w:ascii="Times New Roman" w:eastAsia="Times New Roman" w:hAnsi="Times New Roman" w:cs="Times New Roman"/>
          <w:b/>
          <w:bCs/>
          <w:sz w:val="24"/>
          <w:szCs w:val="24"/>
          <w:lang w:eastAsia="en-US"/>
        </w:rPr>
        <w:t>5</w:t>
      </w:r>
    </w:p>
    <w:p w14:paraId="04FE32A1" w14:textId="29836451" w:rsidR="00371042" w:rsidRPr="003E2457" w:rsidRDefault="00371042" w:rsidP="0033540D">
      <w:pPr>
        <w:widowControl/>
        <w:autoSpaceDE/>
        <w:autoSpaceDN/>
        <w:adjustRightInd/>
        <w:jc w:val="center"/>
        <w:rPr>
          <w:rFonts w:ascii="Times New Roman" w:eastAsia="Times New Roman" w:hAnsi="Times New Roman" w:cs="Times New Roman"/>
          <w:b/>
          <w:bCs/>
          <w:sz w:val="24"/>
          <w:szCs w:val="24"/>
          <w:lang w:eastAsia="en-US"/>
        </w:rPr>
      </w:pPr>
      <w:r w:rsidRPr="003E2457">
        <w:rPr>
          <w:rFonts w:ascii="Times New Roman" w:eastAsia="Times New Roman" w:hAnsi="Times New Roman" w:cs="Times New Roman"/>
          <w:b/>
          <w:bCs/>
          <w:sz w:val="24"/>
          <w:szCs w:val="24"/>
          <w:lang w:eastAsia="en-US"/>
        </w:rPr>
        <w:t xml:space="preserve">Odstąpienie od </w:t>
      </w:r>
      <w:r w:rsidR="00B24389" w:rsidRPr="003E2457">
        <w:rPr>
          <w:rFonts w:ascii="Times New Roman" w:eastAsia="Times New Roman" w:hAnsi="Times New Roman" w:cs="Times New Roman"/>
          <w:b/>
          <w:bCs/>
          <w:sz w:val="24"/>
          <w:szCs w:val="24"/>
          <w:lang w:eastAsia="en-US"/>
        </w:rPr>
        <w:t>Umowy</w:t>
      </w:r>
    </w:p>
    <w:p w14:paraId="26E90AB4" w14:textId="59722084" w:rsidR="00371042" w:rsidRPr="003E2457" w:rsidRDefault="00371042" w:rsidP="0033540D">
      <w:pPr>
        <w:pStyle w:val="Akapitzlist"/>
        <w:numPr>
          <w:ilvl w:val="0"/>
          <w:numId w:val="24"/>
        </w:numPr>
        <w:spacing w:after="0" w:line="240" w:lineRule="auto"/>
        <w:ind w:left="357" w:hanging="357"/>
        <w:jc w:val="both"/>
        <w:rPr>
          <w:rFonts w:ascii="Times New Roman" w:hAnsi="Times New Roman" w:cs="Times New Roman"/>
          <w:bCs/>
          <w:sz w:val="24"/>
          <w:szCs w:val="24"/>
        </w:rPr>
      </w:pPr>
      <w:r w:rsidRPr="003E2457">
        <w:rPr>
          <w:rFonts w:ascii="Times New Roman" w:hAnsi="Times New Roman" w:cs="Times New Roman"/>
          <w:bCs/>
          <w:sz w:val="24"/>
          <w:szCs w:val="24"/>
        </w:rPr>
        <w:t xml:space="preserve">Zamawiający może odstąpić od </w:t>
      </w:r>
      <w:r w:rsidR="00B24389" w:rsidRPr="003E2457">
        <w:rPr>
          <w:rFonts w:ascii="Times New Roman" w:hAnsi="Times New Roman" w:cs="Times New Roman"/>
          <w:bCs/>
          <w:sz w:val="24"/>
          <w:szCs w:val="24"/>
        </w:rPr>
        <w:t>Umowy</w:t>
      </w:r>
      <w:r w:rsidRPr="003E2457">
        <w:rPr>
          <w:rFonts w:ascii="Times New Roman" w:hAnsi="Times New Roman" w:cs="Times New Roman"/>
          <w:bCs/>
          <w:sz w:val="24"/>
          <w:szCs w:val="24"/>
        </w:rPr>
        <w:t xml:space="preserve"> w terminie 30 dni od dnia kiedy Zamawiający powziął wiadomość o okolicznościach uzasadniających odstąpienie od </w:t>
      </w:r>
      <w:r w:rsidR="00B24389" w:rsidRPr="003E2457">
        <w:rPr>
          <w:rFonts w:ascii="Times New Roman" w:hAnsi="Times New Roman" w:cs="Times New Roman"/>
          <w:bCs/>
          <w:sz w:val="24"/>
          <w:szCs w:val="24"/>
        </w:rPr>
        <w:t>Umowy</w:t>
      </w:r>
      <w:r w:rsidRPr="003E2457">
        <w:rPr>
          <w:rFonts w:ascii="Times New Roman" w:hAnsi="Times New Roman" w:cs="Times New Roman"/>
          <w:bCs/>
          <w:sz w:val="24"/>
          <w:szCs w:val="24"/>
        </w:rPr>
        <w:t xml:space="preserve"> z tej przyczyny, jeżeli zachodzi co najmniej jedna z następujących okoliczności:</w:t>
      </w:r>
    </w:p>
    <w:p w14:paraId="554C686A" w14:textId="0A5660D1" w:rsidR="00371042" w:rsidRPr="003E2457" w:rsidRDefault="00371042" w:rsidP="0033540D">
      <w:pPr>
        <w:widowControl/>
        <w:numPr>
          <w:ilvl w:val="0"/>
          <w:numId w:val="23"/>
        </w:numPr>
        <w:autoSpaceDE/>
        <w:autoSpaceDN/>
        <w:adjustRightInd/>
        <w:contextualSpacing/>
        <w:jc w:val="both"/>
        <w:rPr>
          <w:rFonts w:ascii="Times New Roman" w:eastAsia="Times New Roman" w:hAnsi="Times New Roman" w:cs="Times New Roman"/>
          <w:bCs/>
          <w:sz w:val="24"/>
          <w:szCs w:val="24"/>
          <w:lang w:eastAsia="en-US"/>
        </w:rPr>
      </w:pPr>
      <w:r w:rsidRPr="003E2457">
        <w:rPr>
          <w:rFonts w:ascii="Times New Roman" w:eastAsia="Times New Roman" w:hAnsi="Times New Roman" w:cs="Times New Roman"/>
          <w:bCs/>
          <w:sz w:val="24"/>
          <w:szCs w:val="24"/>
          <w:lang w:eastAsia="en-US"/>
        </w:rPr>
        <w:t xml:space="preserve">Zmiana </w:t>
      </w:r>
      <w:r w:rsidR="00B24389" w:rsidRPr="003E2457">
        <w:rPr>
          <w:rFonts w:ascii="Times New Roman" w:eastAsia="Times New Roman" w:hAnsi="Times New Roman" w:cs="Times New Roman"/>
          <w:bCs/>
          <w:sz w:val="24"/>
          <w:szCs w:val="24"/>
          <w:lang w:eastAsia="en-US"/>
        </w:rPr>
        <w:t>Umowy</w:t>
      </w:r>
      <w:r w:rsidRPr="003E2457">
        <w:rPr>
          <w:rFonts w:ascii="Times New Roman" w:eastAsia="Times New Roman" w:hAnsi="Times New Roman" w:cs="Times New Roman"/>
          <w:bCs/>
          <w:sz w:val="24"/>
          <w:szCs w:val="24"/>
          <w:lang w:eastAsia="en-US"/>
        </w:rPr>
        <w:t xml:space="preserve"> została dokonana z naruszeniem art. 455 ustawy </w:t>
      </w:r>
      <w:proofErr w:type="spellStart"/>
      <w:r w:rsidRPr="003E2457">
        <w:rPr>
          <w:rFonts w:ascii="Times New Roman" w:eastAsia="Times New Roman" w:hAnsi="Times New Roman" w:cs="Times New Roman"/>
          <w:bCs/>
          <w:sz w:val="24"/>
          <w:szCs w:val="24"/>
          <w:lang w:eastAsia="en-US"/>
        </w:rPr>
        <w:t>Pzp</w:t>
      </w:r>
      <w:proofErr w:type="spellEnd"/>
      <w:r w:rsidRPr="003E2457">
        <w:rPr>
          <w:rFonts w:ascii="Times New Roman" w:eastAsia="Times New Roman" w:hAnsi="Times New Roman" w:cs="Times New Roman"/>
          <w:bCs/>
          <w:sz w:val="24"/>
          <w:szCs w:val="24"/>
          <w:lang w:eastAsia="en-US"/>
        </w:rPr>
        <w:t xml:space="preserve"> lub wystąpiła sytuacja opisana w art. 454 ust. 2 ustawy </w:t>
      </w:r>
      <w:proofErr w:type="spellStart"/>
      <w:r w:rsidRPr="003E2457">
        <w:rPr>
          <w:rFonts w:ascii="Times New Roman" w:eastAsia="Times New Roman" w:hAnsi="Times New Roman" w:cs="Times New Roman"/>
          <w:bCs/>
          <w:sz w:val="24"/>
          <w:szCs w:val="24"/>
          <w:lang w:eastAsia="en-US"/>
        </w:rPr>
        <w:t>Pzp</w:t>
      </w:r>
      <w:proofErr w:type="spellEnd"/>
    </w:p>
    <w:p w14:paraId="6F4EA038" w14:textId="2ECCE4E1" w:rsidR="00371042" w:rsidRPr="003E2457" w:rsidRDefault="00371042" w:rsidP="0033540D">
      <w:pPr>
        <w:widowControl/>
        <w:numPr>
          <w:ilvl w:val="0"/>
          <w:numId w:val="23"/>
        </w:numPr>
        <w:autoSpaceDE/>
        <w:autoSpaceDN/>
        <w:adjustRightInd/>
        <w:contextualSpacing/>
        <w:jc w:val="both"/>
        <w:rPr>
          <w:rFonts w:ascii="Times New Roman" w:eastAsia="Times New Roman" w:hAnsi="Times New Roman" w:cs="Times New Roman"/>
          <w:bCs/>
          <w:sz w:val="24"/>
          <w:szCs w:val="24"/>
          <w:lang w:eastAsia="en-US"/>
        </w:rPr>
      </w:pPr>
      <w:r w:rsidRPr="003E2457">
        <w:rPr>
          <w:rFonts w:ascii="Times New Roman" w:eastAsia="Times New Roman" w:hAnsi="Times New Roman" w:cs="Times New Roman"/>
          <w:bCs/>
          <w:sz w:val="24"/>
          <w:szCs w:val="24"/>
          <w:lang w:eastAsia="en-US"/>
        </w:rPr>
        <w:t xml:space="preserve">Wykonawca w chwili zawarcia </w:t>
      </w:r>
      <w:r w:rsidR="00B24389" w:rsidRPr="003E2457">
        <w:rPr>
          <w:rFonts w:ascii="Times New Roman" w:eastAsia="Times New Roman" w:hAnsi="Times New Roman" w:cs="Times New Roman"/>
          <w:bCs/>
          <w:sz w:val="24"/>
          <w:szCs w:val="24"/>
          <w:lang w:eastAsia="en-US"/>
        </w:rPr>
        <w:t>Umowy</w:t>
      </w:r>
      <w:r w:rsidRPr="003E2457">
        <w:rPr>
          <w:rFonts w:ascii="Times New Roman" w:eastAsia="Times New Roman" w:hAnsi="Times New Roman" w:cs="Times New Roman"/>
          <w:bCs/>
          <w:sz w:val="24"/>
          <w:szCs w:val="24"/>
          <w:lang w:eastAsia="en-US"/>
        </w:rPr>
        <w:t xml:space="preserve"> podlegał wykluczeniu z postępowania na podstawie art. 108-111 ustawy </w:t>
      </w:r>
      <w:proofErr w:type="spellStart"/>
      <w:r w:rsidRPr="003E2457">
        <w:rPr>
          <w:rFonts w:ascii="Times New Roman" w:eastAsia="Times New Roman" w:hAnsi="Times New Roman" w:cs="Times New Roman"/>
          <w:bCs/>
          <w:sz w:val="24"/>
          <w:szCs w:val="24"/>
          <w:lang w:eastAsia="en-US"/>
        </w:rPr>
        <w:t>Pzp</w:t>
      </w:r>
      <w:proofErr w:type="spellEnd"/>
      <w:r w:rsidRPr="003E2457">
        <w:rPr>
          <w:rFonts w:ascii="Times New Roman" w:eastAsia="Times New Roman" w:hAnsi="Times New Roman" w:cs="Times New Roman"/>
          <w:bCs/>
          <w:sz w:val="24"/>
          <w:szCs w:val="24"/>
          <w:lang w:eastAsia="en-US"/>
        </w:rPr>
        <w:t>;</w:t>
      </w:r>
    </w:p>
    <w:p w14:paraId="36656BE5" w14:textId="77777777" w:rsidR="00371042" w:rsidRPr="003E2457" w:rsidRDefault="00371042" w:rsidP="0033540D">
      <w:pPr>
        <w:widowControl/>
        <w:numPr>
          <w:ilvl w:val="0"/>
          <w:numId w:val="23"/>
        </w:numPr>
        <w:autoSpaceDE/>
        <w:autoSpaceDN/>
        <w:adjustRightInd/>
        <w:contextualSpacing/>
        <w:jc w:val="both"/>
        <w:rPr>
          <w:rFonts w:ascii="Times New Roman" w:eastAsia="Times New Roman" w:hAnsi="Times New Roman" w:cs="Times New Roman"/>
          <w:bCs/>
          <w:sz w:val="24"/>
          <w:szCs w:val="24"/>
          <w:lang w:eastAsia="en-US"/>
        </w:rPr>
      </w:pPr>
      <w:r w:rsidRPr="003E2457">
        <w:rPr>
          <w:rFonts w:ascii="Times New Roman" w:eastAsia="Times New Roman" w:hAnsi="Times New Roman" w:cs="Times New Roman"/>
          <w:bCs/>
          <w:sz w:val="24"/>
          <w:szCs w:val="24"/>
          <w:lang w:eastAsia="en-US"/>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6BE90B3A" w14:textId="2434FD32" w:rsidR="00371042" w:rsidRPr="003E2457" w:rsidRDefault="00371042" w:rsidP="0033540D">
      <w:pPr>
        <w:widowControl/>
        <w:numPr>
          <w:ilvl w:val="0"/>
          <w:numId w:val="23"/>
        </w:numPr>
        <w:autoSpaceDE/>
        <w:autoSpaceDN/>
        <w:adjustRightInd/>
        <w:contextualSpacing/>
        <w:jc w:val="both"/>
        <w:rPr>
          <w:rFonts w:ascii="Times New Roman" w:eastAsia="Times New Roman" w:hAnsi="Times New Roman" w:cs="Times New Roman"/>
          <w:bCs/>
          <w:sz w:val="24"/>
          <w:szCs w:val="24"/>
          <w:lang w:eastAsia="en-US"/>
        </w:rPr>
      </w:pPr>
      <w:r w:rsidRPr="003E2457">
        <w:rPr>
          <w:rFonts w:ascii="Times New Roman" w:eastAsia="Times New Roman" w:hAnsi="Times New Roman" w:cs="Times New Roman"/>
          <w:sz w:val="24"/>
          <w:szCs w:val="24"/>
          <w:lang w:eastAsia="en-US"/>
        </w:rPr>
        <w:t xml:space="preserve">W razie zaistnienia istotnej zmiany okoliczności powodującej, że wykonanie </w:t>
      </w:r>
      <w:r w:rsidR="00B24389" w:rsidRPr="003E2457">
        <w:rPr>
          <w:rFonts w:ascii="Times New Roman" w:eastAsia="Times New Roman" w:hAnsi="Times New Roman" w:cs="Times New Roman"/>
          <w:sz w:val="24"/>
          <w:szCs w:val="24"/>
          <w:lang w:eastAsia="en-US"/>
        </w:rPr>
        <w:t>Umowy</w:t>
      </w:r>
      <w:r w:rsidRPr="003E2457">
        <w:rPr>
          <w:rFonts w:ascii="Times New Roman" w:eastAsia="Times New Roman" w:hAnsi="Times New Roman" w:cs="Times New Roman"/>
          <w:sz w:val="24"/>
          <w:szCs w:val="24"/>
          <w:lang w:eastAsia="en-US"/>
        </w:rPr>
        <w:t xml:space="preserve"> nie leży w interesie publicznym, czego nie można było przewidzieć w chwili zawarcia </w:t>
      </w:r>
      <w:r w:rsidR="00B24389" w:rsidRPr="003E2457">
        <w:rPr>
          <w:rFonts w:ascii="Times New Roman" w:eastAsia="Times New Roman" w:hAnsi="Times New Roman" w:cs="Times New Roman"/>
          <w:sz w:val="24"/>
          <w:szCs w:val="24"/>
          <w:lang w:eastAsia="en-US"/>
        </w:rPr>
        <w:t>Umowy</w:t>
      </w:r>
      <w:r w:rsidRPr="003E2457">
        <w:rPr>
          <w:rFonts w:ascii="Times New Roman" w:eastAsia="Times New Roman" w:hAnsi="Times New Roman" w:cs="Times New Roman"/>
          <w:sz w:val="24"/>
          <w:szCs w:val="24"/>
          <w:lang w:eastAsia="en-US"/>
        </w:rPr>
        <w:t xml:space="preserve">, lub dalsze wykonywanie </w:t>
      </w:r>
      <w:r w:rsidR="00B24389" w:rsidRPr="003E2457">
        <w:rPr>
          <w:rFonts w:ascii="Times New Roman" w:eastAsia="Times New Roman" w:hAnsi="Times New Roman" w:cs="Times New Roman"/>
          <w:sz w:val="24"/>
          <w:szCs w:val="24"/>
          <w:lang w:eastAsia="en-US"/>
        </w:rPr>
        <w:t>Umowy</w:t>
      </w:r>
      <w:r w:rsidRPr="003E2457">
        <w:rPr>
          <w:rFonts w:ascii="Times New Roman" w:eastAsia="Times New Roman" w:hAnsi="Times New Roman" w:cs="Times New Roman"/>
          <w:sz w:val="24"/>
          <w:szCs w:val="24"/>
          <w:lang w:eastAsia="en-US"/>
        </w:rPr>
        <w:t xml:space="preserve"> może zagrozić istotnemu interesowi bezpieczeństwa państwa lub bezpieczeństwu publicznemu. </w:t>
      </w:r>
    </w:p>
    <w:p w14:paraId="6660A482" w14:textId="1FE22535" w:rsidR="00371042" w:rsidRPr="003E2457" w:rsidRDefault="00371042" w:rsidP="0033540D">
      <w:pPr>
        <w:pStyle w:val="Akapitzlist"/>
        <w:numPr>
          <w:ilvl w:val="0"/>
          <w:numId w:val="24"/>
        </w:numPr>
        <w:spacing w:after="0" w:line="240" w:lineRule="auto"/>
        <w:ind w:left="357" w:hanging="357"/>
        <w:jc w:val="both"/>
        <w:rPr>
          <w:rFonts w:ascii="Times New Roman" w:hAnsi="Times New Roman" w:cs="Times New Roman"/>
          <w:sz w:val="24"/>
          <w:szCs w:val="24"/>
        </w:rPr>
      </w:pPr>
      <w:r w:rsidRPr="003E2457">
        <w:rPr>
          <w:rFonts w:ascii="Times New Roman" w:hAnsi="Times New Roman" w:cs="Times New Roman"/>
          <w:sz w:val="24"/>
          <w:szCs w:val="24"/>
        </w:rPr>
        <w:t xml:space="preserve">Odstąpienie od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następuje w formie pisemnej pod rygorem nieważności.</w:t>
      </w:r>
    </w:p>
    <w:p w14:paraId="53092A96" w14:textId="331EE19C" w:rsidR="00371042" w:rsidRPr="003E2457" w:rsidRDefault="00371042" w:rsidP="0033540D">
      <w:pPr>
        <w:pStyle w:val="Akapitzlist"/>
        <w:numPr>
          <w:ilvl w:val="0"/>
          <w:numId w:val="24"/>
        </w:numPr>
        <w:spacing w:after="0" w:line="240" w:lineRule="auto"/>
        <w:ind w:left="357" w:hanging="357"/>
        <w:jc w:val="both"/>
        <w:rPr>
          <w:rFonts w:ascii="Times New Roman" w:hAnsi="Times New Roman" w:cs="Times New Roman"/>
          <w:b/>
          <w:sz w:val="24"/>
          <w:szCs w:val="24"/>
        </w:rPr>
      </w:pPr>
      <w:r w:rsidRPr="003E2457">
        <w:rPr>
          <w:rFonts w:ascii="Times New Roman" w:hAnsi="Times New Roman" w:cs="Times New Roman"/>
          <w:sz w:val="24"/>
          <w:szCs w:val="24"/>
        </w:rPr>
        <w:t xml:space="preserve">Strony zgodnie postanawiają, że pomimo odstąpienia w mocy pozostają postanowienia dotyczące kar umownych, zachowania poufności, ochrony danych osobowych, naruszenia praw osób trzecich, skutków odstąpienia oraz rozwiązywania sporów. W szczególności Zamawiającemu przysługiwać będą wszystkie uprawnienia z tytułu nienależytego wykonania lub niewykonania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w tym roszczenia o zapłatę kar umownych </w:t>
      </w:r>
      <w:r w:rsidR="00184B3F" w:rsidRPr="003E2457">
        <w:rPr>
          <w:rFonts w:ascii="Times New Roman" w:hAnsi="Times New Roman" w:cs="Times New Roman"/>
          <w:sz w:val="24"/>
          <w:szCs w:val="24"/>
        </w:rPr>
        <w:br/>
      </w:r>
      <w:r w:rsidRPr="003E2457">
        <w:rPr>
          <w:rFonts w:ascii="Times New Roman" w:hAnsi="Times New Roman" w:cs="Times New Roman"/>
          <w:sz w:val="24"/>
          <w:szCs w:val="24"/>
        </w:rPr>
        <w:t xml:space="preserve">i pokrycie szkód zastrzeżonych w innych postanowieniach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w:t>
      </w:r>
    </w:p>
    <w:p w14:paraId="7153FF28" w14:textId="77777777" w:rsidR="00937B9F" w:rsidRPr="003E2457" w:rsidRDefault="00937B9F" w:rsidP="0033540D">
      <w:pPr>
        <w:jc w:val="center"/>
        <w:rPr>
          <w:rFonts w:ascii="Times New Roman" w:hAnsi="Times New Roman" w:cs="Times New Roman"/>
          <w:b/>
          <w:sz w:val="24"/>
          <w:szCs w:val="24"/>
        </w:rPr>
      </w:pPr>
    </w:p>
    <w:p w14:paraId="667D4AF8" w14:textId="77777777" w:rsidR="000612FC" w:rsidRDefault="000612FC" w:rsidP="0033540D">
      <w:pPr>
        <w:jc w:val="center"/>
        <w:rPr>
          <w:rFonts w:ascii="Times New Roman" w:hAnsi="Times New Roman" w:cs="Times New Roman"/>
          <w:b/>
          <w:sz w:val="24"/>
          <w:szCs w:val="24"/>
        </w:rPr>
      </w:pPr>
    </w:p>
    <w:p w14:paraId="6FB1F597" w14:textId="77777777" w:rsidR="000612FC" w:rsidRDefault="000612FC" w:rsidP="0033540D">
      <w:pPr>
        <w:jc w:val="center"/>
        <w:rPr>
          <w:rFonts w:ascii="Times New Roman" w:hAnsi="Times New Roman" w:cs="Times New Roman"/>
          <w:b/>
          <w:sz w:val="24"/>
          <w:szCs w:val="24"/>
        </w:rPr>
      </w:pPr>
    </w:p>
    <w:p w14:paraId="19279878" w14:textId="77777777" w:rsidR="000612FC" w:rsidRDefault="000612FC" w:rsidP="0033540D">
      <w:pPr>
        <w:jc w:val="center"/>
        <w:rPr>
          <w:rFonts w:ascii="Times New Roman" w:hAnsi="Times New Roman" w:cs="Times New Roman"/>
          <w:b/>
          <w:sz w:val="24"/>
          <w:szCs w:val="24"/>
        </w:rPr>
      </w:pPr>
    </w:p>
    <w:p w14:paraId="1F10FBC1" w14:textId="77777777" w:rsidR="000612FC" w:rsidRDefault="000612FC" w:rsidP="0033540D">
      <w:pPr>
        <w:jc w:val="center"/>
        <w:rPr>
          <w:rFonts w:ascii="Times New Roman" w:hAnsi="Times New Roman" w:cs="Times New Roman"/>
          <w:b/>
          <w:sz w:val="24"/>
          <w:szCs w:val="24"/>
        </w:rPr>
      </w:pPr>
    </w:p>
    <w:p w14:paraId="24752033" w14:textId="0CA1F37E" w:rsidR="000B421F" w:rsidRPr="003E2457" w:rsidRDefault="000B421F" w:rsidP="0033540D">
      <w:pPr>
        <w:jc w:val="center"/>
        <w:rPr>
          <w:rFonts w:ascii="Times New Roman" w:hAnsi="Times New Roman" w:cs="Times New Roman"/>
          <w:b/>
          <w:bCs/>
          <w:sz w:val="24"/>
          <w:szCs w:val="24"/>
        </w:rPr>
      </w:pPr>
      <w:r w:rsidRPr="003E2457">
        <w:rPr>
          <w:rFonts w:ascii="Times New Roman" w:hAnsi="Times New Roman" w:cs="Times New Roman"/>
          <w:b/>
          <w:sz w:val="24"/>
          <w:szCs w:val="24"/>
        </w:rPr>
        <w:lastRenderedPageBreak/>
        <w:t xml:space="preserve">§ </w:t>
      </w:r>
      <w:r w:rsidR="00982CEF" w:rsidRPr="003E2457">
        <w:rPr>
          <w:rFonts w:ascii="Times New Roman" w:hAnsi="Times New Roman" w:cs="Times New Roman"/>
          <w:b/>
          <w:bCs/>
          <w:sz w:val="24"/>
          <w:szCs w:val="24"/>
        </w:rPr>
        <w:t>1</w:t>
      </w:r>
      <w:r w:rsidR="00270FD4" w:rsidRPr="003E2457">
        <w:rPr>
          <w:rFonts w:ascii="Times New Roman" w:hAnsi="Times New Roman" w:cs="Times New Roman"/>
          <w:b/>
          <w:bCs/>
          <w:sz w:val="24"/>
          <w:szCs w:val="24"/>
        </w:rPr>
        <w:t>6</w:t>
      </w:r>
    </w:p>
    <w:p w14:paraId="3C61154D" w14:textId="77777777" w:rsidR="000B421F" w:rsidRPr="003E2457" w:rsidRDefault="000B421F" w:rsidP="0033540D">
      <w:pPr>
        <w:jc w:val="center"/>
        <w:rPr>
          <w:rFonts w:ascii="Times New Roman" w:hAnsi="Times New Roman" w:cs="Times New Roman"/>
          <w:b/>
          <w:bCs/>
          <w:sz w:val="24"/>
          <w:szCs w:val="24"/>
        </w:rPr>
      </w:pPr>
      <w:r w:rsidRPr="003E2457">
        <w:rPr>
          <w:rFonts w:ascii="Times New Roman" w:hAnsi="Times New Roman" w:cs="Times New Roman"/>
          <w:b/>
          <w:bCs/>
          <w:sz w:val="24"/>
          <w:szCs w:val="24"/>
        </w:rPr>
        <w:t>Pozostałe postanowienia</w:t>
      </w:r>
    </w:p>
    <w:p w14:paraId="737AFD77" w14:textId="2FD48B93" w:rsidR="000B421F" w:rsidRPr="003E2457" w:rsidRDefault="000B421F" w:rsidP="0033540D">
      <w:pPr>
        <w:pStyle w:val="Akapitzlist"/>
        <w:numPr>
          <w:ilvl w:val="0"/>
          <w:numId w:val="9"/>
        </w:numPr>
        <w:spacing w:after="0" w:line="240" w:lineRule="auto"/>
        <w:jc w:val="both"/>
        <w:rPr>
          <w:rFonts w:ascii="Times New Roman" w:hAnsi="Times New Roman" w:cs="Times New Roman"/>
          <w:sz w:val="24"/>
          <w:szCs w:val="24"/>
        </w:rPr>
      </w:pPr>
      <w:r w:rsidRPr="003E2457">
        <w:rPr>
          <w:rFonts w:ascii="Times New Roman" w:hAnsi="Times New Roman" w:cs="Times New Roman"/>
          <w:sz w:val="24"/>
          <w:szCs w:val="24"/>
        </w:rPr>
        <w:t xml:space="preserve">Wykonawca bez uprzedniej pisemnej zgody Zamawiającego nie może dokonywać sprzedaży, cesji, przekazu oraz zastawiania wierzytelności wynikających z niniejszej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na osoby trzecie.</w:t>
      </w:r>
    </w:p>
    <w:p w14:paraId="505ABDE8" w14:textId="1D7CB789" w:rsidR="000B421F" w:rsidRPr="003E2457" w:rsidRDefault="000B421F" w:rsidP="0033540D">
      <w:pPr>
        <w:widowControl/>
        <w:numPr>
          <w:ilvl w:val="0"/>
          <w:numId w:val="9"/>
        </w:numPr>
        <w:autoSpaceDE/>
        <w:autoSpaceDN/>
        <w:adjustRightInd/>
        <w:jc w:val="both"/>
        <w:rPr>
          <w:rFonts w:ascii="Times New Roman" w:hAnsi="Times New Roman" w:cs="Times New Roman"/>
          <w:sz w:val="24"/>
          <w:szCs w:val="24"/>
        </w:rPr>
      </w:pPr>
      <w:r w:rsidRPr="003E2457">
        <w:rPr>
          <w:rFonts w:ascii="Times New Roman" w:hAnsi="Times New Roman" w:cs="Times New Roman"/>
          <w:sz w:val="24"/>
          <w:szCs w:val="24"/>
        </w:rPr>
        <w:t xml:space="preserve">Niniejsza </w:t>
      </w:r>
      <w:r w:rsidR="00B24389" w:rsidRPr="003E2457">
        <w:rPr>
          <w:rFonts w:ascii="Times New Roman" w:hAnsi="Times New Roman" w:cs="Times New Roman"/>
          <w:sz w:val="24"/>
          <w:szCs w:val="24"/>
        </w:rPr>
        <w:t>Umowa</w:t>
      </w:r>
      <w:r w:rsidRPr="003E2457">
        <w:rPr>
          <w:rFonts w:ascii="Times New Roman" w:hAnsi="Times New Roman" w:cs="Times New Roman"/>
          <w:sz w:val="24"/>
          <w:szCs w:val="24"/>
        </w:rPr>
        <w:t xml:space="preserve"> została sporządzona na podstawie prawa polskiego.</w:t>
      </w:r>
    </w:p>
    <w:p w14:paraId="44345AE7" w14:textId="37B36161" w:rsidR="000B421F" w:rsidRPr="003E2457" w:rsidRDefault="000B421F" w:rsidP="0033540D">
      <w:pPr>
        <w:pStyle w:val="Akapitzlist1"/>
        <w:numPr>
          <w:ilvl w:val="0"/>
          <w:numId w:val="9"/>
        </w:numPr>
        <w:spacing w:after="0" w:line="240" w:lineRule="auto"/>
        <w:jc w:val="both"/>
        <w:rPr>
          <w:rFonts w:ascii="Times New Roman" w:hAnsi="Times New Roman" w:cs="Times New Roman"/>
          <w:sz w:val="24"/>
          <w:szCs w:val="24"/>
        </w:rPr>
      </w:pPr>
      <w:r w:rsidRPr="003E2457">
        <w:rPr>
          <w:rFonts w:ascii="Times New Roman" w:hAnsi="Times New Roman" w:cs="Times New Roman"/>
          <w:sz w:val="24"/>
          <w:szCs w:val="24"/>
        </w:rPr>
        <w:t xml:space="preserve">Strony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zobowiązują się do wzajemnego informowania się na piśmie o każdej zmianie danych w dokumentach rejestracyjnych oraz innych danych wymienionych </w:t>
      </w:r>
      <w:r w:rsidR="00184B3F" w:rsidRPr="003E2457">
        <w:rPr>
          <w:rFonts w:ascii="Times New Roman" w:hAnsi="Times New Roman" w:cs="Times New Roman"/>
          <w:sz w:val="24"/>
          <w:szCs w:val="24"/>
        </w:rPr>
        <w:br/>
        <w:t xml:space="preserve">w </w:t>
      </w:r>
      <w:r w:rsidR="00B24389" w:rsidRPr="003E2457">
        <w:rPr>
          <w:rFonts w:ascii="Times New Roman" w:hAnsi="Times New Roman" w:cs="Times New Roman"/>
          <w:sz w:val="24"/>
          <w:szCs w:val="24"/>
        </w:rPr>
        <w:t>Umowie</w:t>
      </w:r>
      <w:r w:rsidRPr="003E2457">
        <w:rPr>
          <w:rFonts w:ascii="Times New Roman" w:hAnsi="Times New Roman" w:cs="Times New Roman"/>
          <w:sz w:val="24"/>
          <w:szCs w:val="24"/>
        </w:rPr>
        <w:t>, a mających wpływ na jej ważność w terminie 3 dni od dnia zaistnienia zmiany.</w:t>
      </w:r>
    </w:p>
    <w:p w14:paraId="27901FCB" w14:textId="74F8030A" w:rsidR="000B421F" w:rsidRPr="003E2457" w:rsidRDefault="000B421F" w:rsidP="0033540D">
      <w:pPr>
        <w:pStyle w:val="Akapitzlist1"/>
        <w:numPr>
          <w:ilvl w:val="0"/>
          <w:numId w:val="9"/>
        </w:numPr>
        <w:spacing w:after="0" w:line="240" w:lineRule="auto"/>
        <w:jc w:val="both"/>
        <w:rPr>
          <w:rFonts w:ascii="Times New Roman" w:hAnsi="Times New Roman" w:cs="Times New Roman"/>
          <w:sz w:val="24"/>
          <w:szCs w:val="24"/>
        </w:rPr>
      </w:pPr>
      <w:r w:rsidRPr="003E2457">
        <w:rPr>
          <w:rFonts w:ascii="Times New Roman" w:hAnsi="Times New Roman" w:cs="Times New Roman"/>
          <w:sz w:val="24"/>
          <w:szCs w:val="24"/>
        </w:rPr>
        <w:t xml:space="preserve">Wykonawca jest zobowiązany do pisemnego poinformowania Zamawiającego o stanie realizacji przedmiotu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w przypadku spodziewanego opóźnienia w realizacji przedmiotu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lub wystąpienia innych problemów związanych z terminowym wykonaniem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w szczególności, gdy pojawi się zagrożenie jej wykonania.</w:t>
      </w:r>
    </w:p>
    <w:p w14:paraId="5F207A59" w14:textId="69998573" w:rsidR="000B421F" w:rsidRPr="003E2457" w:rsidRDefault="000B421F" w:rsidP="0033540D">
      <w:pPr>
        <w:pStyle w:val="Akapitzlist1"/>
        <w:numPr>
          <w:ilvl w:val="0"/>
          <w:numId w:val="9"/>
        </w:numPr>
        <w:spacing w:after="0" w:line="240" w:lineRule="auto"/>
        <w:jc w:val="both"/>
        <w:rPr>
          <w:rFonts w:ascii="Times New Roman" w:hAnsi="Times New Roman" w:cs="Times New Roman"/>
          <w:sz w:val="24"/>
          <w:szCs w:val="24"/>
        </w:rPr>
      </w:pPr>
      <w:r w:rsidRPr="003E2457">
        <w:rPr>
          <w:rFonts w:ascii="Times New Roman" w:hAnsi="Times New Roman" w:cs="Times New Roman"/>
          <w:sz w:val="24"/>
          <w:szCs w:val="24"/>
        </w:rPr>
        <w:t xml:space="preserve">Ewentualne spory mogące wyniknąć na tle wykonania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rozstrzygać będzie sąd powszechny miejscowo właściwy dla siedziby Zamawiającego. </w:t>
      </w:r>
    </w:p>
    <w:p w14:paraId="7C028CBC" w14:textId="77777777" w:rsidR="000B421F" w:rsidRPr="003E2457" w:rsidRDefault="000B421F" w:rsidP="0033540D">
      <w:pPr>
        <w:pStyle w:val="Akapitzlist1"/>
        <w:numPr>
          <w:ilvl w:val="0"/>
          <w:numId w:val="9"/>
        </w:numPr>
        <w:spacing w:after="0" w:line="240" w:lineRule="auto"/>
        <w:jc w:val="both"/>
        <w:rPr>
          <w:rFonts w:ascii="Times New Roman" w:hAnsi="Times New Roman" w:cs="Times New Roman"/>
          <w:sz w:val="24"/>
          <w:szCs w:val="24"/>
        </w:rPr>
      </w:pPr>
      <w:r w:rsidRPr="003E2457">
        <w:rPr>
          <w:rFonts w:ascii="Times New Roman" w:hAnsi="Times New Roman" w:cs="Times New Roman"/>
          <w:sz w:val="24"/>
          <w:szCs w:val="24"/>
        </w:rPr>
        <w:t xml:space="preserve">W sprawach nieuregulowanych umową mają zastosowanie przepisy Kodeksu cywilnego oraz ustawy Prawo zamówień publicznych. </w:t>
      </w:r>
    </w:p>
    <w:p w14:paraId="08DDF16D" w14:textId="28F9D4AA" w:rsidR="000B421F" w:rsidRPr="003E2457" w:rsidRDefault="00B24389" w:rsidP="0033540D">
      <w:pPr>
        <w:pStyle w:val="Akapitzlist1"/>
        <w:numPr>
          <w:ilvl w:val="0"/>
          <w:numId w:val="9"/>
        </w:numPr>
        <w:spacing w:after="0" w:line="240" w:lineRule="auto"/>
        <w:jc w:val="both"/>
        <w:rPr>
          <w:rFonts w:ascii="Times New Roman" w:hAnsi="Times New Roman" w:cs="Times New Roman"/>
          <w:sz w:val="24"/>
          <w:szCs w:val="24"/>
        </w:rPr>
      </w:pPr>
      <w:r w:rsidRPr="003E2457">
        <w:rPr>
          <w:rFonts w:ascii="Times New Roman" w:hAnsi="Times New Roman" w:cs="Times New Roman"/>
          <w:sz w:val="24"/>
          <w:szCs w:val="24"/>
        </w:rPr>
        <w:t>Umowa</w:t>
      </w:r>
      <w:r w:rsidR="000B421F" w:rsidRPr="003E2457">
        <w:rPr>
          <w:rFonts w:ascii="Times New Roman" w:hAnsi="Times New Roman" w:cs="Times New Roman"/>
          <w:sz w:val="24"/>
          <w:szCs w:val="24"/>
        </w:rPr>
        <w:t xml:space="preserve"> została sporządzona w dwóch jednobrzmiących egzemplarzach - jeden dla Zamawiającego i jeden dla Wykonawcy.</w:t>
      </w:r>
    </w:p>
    <w:p w14:paraId="45839014" w14:textId="77777777" w:rsidR="000B421F" w:rsidRPr="003E2457" w:rsidRDefault="000B421F" w:rsidP="0033540D">
      <w:pPr>
        <w:shd w:val="clear" w:color="auto" w:fill="FFFFFF"/>
        <w:ind w:right="10"/>
        <w:jc w:val="center"/>
        <w:rPr>
          <w:rFonts w:ascii="Times New Roman" w:hAnsi="Times New Roman" w:cs="Times New Roman"/>
          <w:sz w:val="24"/>
          <w:szCs w:val="24"/>
        </w:rPr>
      </w:pPr>
    </w:p>
    <w:p w14:paraId="633B32EB" w14:textId="77777777" w:rsidR="005B3AB5" w:rsidRPr="003E2457" w:rsidRDefault="007E3DA7" w:rsidP="0033540D">
      <w:pPr>
        <w:shd w:val="clear" w:color="auto" w:fill="FFFFFF"/>
        <w:ind w:right="6"/>
        <w:jc w:val="both"/>
        <w:rPr>
          <w:rFonts w:ascii="Times New Roman" w:eastAsia="Times New Roman" w:hAnsi="Times New Roman" w:cs="Times New Roman"/>
          <w:sz w:val="24"/>
          <w:szCs w:val="24"/>
        </w:rPr>
      </w:pPr>
      <w:r w:rsidRPr="003E2457">
        <w:rPr>
          <w:rFonts w:ascii="Times New Roman" w:eastAsia="Times New Roman" w:hAnsi="Times New Roman" w:cs="Times New Roman"/>
          <w:sz w:val="24"/>
          <w:szCs w:val="24"/>
        </w:rPr>
        <w:t>Załączniki:</w:t>
      </w:r>
    </w:p>
    <w:p w14:paraId="711D5189" w14:textId="77777777" w:rsidR="007E3DA7" w:rsidRPr="003E2457" w:rsidRDefault="007E3DA7" w:rsidP="0033540D">
      <w:pPr>
        <w:pStyle w:val="Akapitzlist"/>
        <w:numPr>
          <w:ilvl w:val="3"/>
          <w:numId w:val="9"/>
        </w:numPr>
        <w:shd w:val="clear" w:color="auto" w:fill="FFFFFF"/>
        <w:spacing w:after="0" w:line="240" w:lineRule="auto"/>
        <w:ind w:left="284" w:right="6" w:hanging="284"/>
        <w:jc w:val="both"/>
        <w:rPr>
          <w:rFonts w:ascii="Times New Roman" w:hAnsi="Times New Roman" w:cs="Times New Roman"/>
          <w:sz w:val="24"/>
          <w:szCs w:val="24"/>
        </w:rPr>
      </w:pPr>
      <w:r w:rsidRPr="003E2457">
        <w:rPr>
          <w:rFonts w:ascii="Times New Roman" w:hAnsi="Times New Roman" w:cs="Times New Roman"/>
          <w:sz w:val="24"/>
          <w:szCs w:val="24"/>
        </w:rPr>
        <w:t>OPZ</w:t>
      </w:r>
    </w:p>
    <w:p w14:paraId="53C02BB0" w14:textId="4337EB20" w:rsidR="007E3DA7" w:rsidRPr="003E2457" w:rsidRDefault="000473AF" w:rsidP="0033540D">
      <w:pPr>
        <w:pStyle w:val="Akapitzlist"/>
        <w:numPr>
          <w:ilvl w:val="3"/>
          <w:numId w:val="9"/>
        </w:numPr>
        <w:shd w:val="clear" w:color="auto" w:fill="FFFFFF"/>
        <w:spacing w:after="0" w:line="240" w:lineRule="auto"/>
        <w:ind w:left="284" w:right="6" w:hanging="284"/>
        <w:jc w:val="both"/>
        <w:rPr>
          <w:rFonts w:ascii="Times New Roman" w:hAnsi="Times New Roman" w:cs="Times New Roman"/>
          <w:sz w:val="24"/>
          <w:szCs w:val="24"/>
        </w:rPr>
      </w:pPr>
      <w:r w:rsidRPr="003E2457">
        <w:rPr>
          <w:rFonts w:ascii="Times New Roman" w:hAnsi="Times New Roman" w:cs="Times New Roman"/>
          <w:sz w:val="24"/>
          <w:szCs w:val="24"/>
        </w:rPr>
        <w:t>O</w:t>
      </w:r>
      <w:r w:rsidR="007E3DA7" w:rsidRPr="003E2457">
        <w:rPr>
          <w:rFonts w:ascii="Times New Roman" w:hAnsi="Times New Roman" w:cs="Times New Roman"/>
          <w:sz w:val="24"/>
          <w:szCs w:val="24"/>
        </w:rPr>
        <w:t>ferta Wykonawcy</w:t>
      </w:r>
    </w:p>
    <w:p w14:paraId="2D5B6C12" w14:textId="57CCED68" w:rsidR="00A03BDF" w:rsidRPr="003E2457" w:rsidRDefault="00A03BDF" w:rsidP="0033540D">
      <w:pPr>
        <w:pStyle w:val="Akapitzlist"/>
        <w:numPr>
          <w:ilvl w:val="3"/>
          <w:numId w:val="9"/>
        </w:numPr>
        <w:shd w:val="clear" w:color="auto" w:fill="FFFFFF"/>
        <w:spacing w:after="0" w:line="240" w:lineRule="auto"/>
        <w:ind w:left="284" w:right="6" w:hanging="284"/>
        <w:jc w:val="both"/>
        <w:rPr>
          <w:rFonts w:ascii="Times New Roman" w:hAnsi="Times New Roman" w:cs="Times New Roman"/>
          <w:sz w:val="24"/>
          <w:szCs w:val="24"/>
        </w:rPr>
      </w:pPr>
      <w:r w:rsidRPr="003E2457">
        <w:rPr>
          <w:rFonts w:ascii="Times New Roman" w:hAnsi="Times New Roman" w:cs="Times New Roman"/>
          <w:sz w:val="24"/>
          <w:szCs w:val="24"/>
        </w:rPr>
        <w:t>Protokół odbioru</w:t>
      </w:r>
    </w:p>
    <w:p w14:paraId="0E58F015" w14:textId="77777777" w:rsidR="005B3AB5" w:rsidRPr="003E2457" w:rsidRDefault="005B3AB5" w:rsidP="0033540D">
      <w:pPr>
        <w:shd w:val="clear" w:color="auto" w:fill="FFFFFF"/>
        <w:ind w:right="5"/>
        <w:jc w:val="both"/>
        <w:rPr>
          <w:rFonts w:ascii="Times New Roman" w:eastAsia="Times New Roman" w:hAnsi="Times New Roman" w:cs="Times New Roman"/>
          <w:sz w:val="24"/>
          <w:szCs w:val="24"/>
        </w:rPr>
      </w:pPr>
    </w:p>
    <w:p w14:paraId="04FF13C0" w14:textId="77777777" w:rsidR="005B3AB5" w:rsidRPr="003E2457" w:rsidRDefault="005B3AB5" w:rsidP="0033540D">
      <w:pPr>
        <w:shd w:val="clear" w:color="auto" w:fill="FFFFFF"/>
        <w:ind w:right="5"/>
        <w:jc w:val="both"/>
        <w:rPr>
          <w:rFonts w:ascii="Times New Roman" w:hAnsi="Times New Roman" w:cs="Times New Roman"/>
          <w:sz w:val="24"/>
          <w:szCs w:val="24"/>
        </w:rPr>
      </w:pPr>
    </w:p>
    <w:p w14:paraId="48A5501E" w14:textId="77777777" w:rsidR="005B3AB5" w:rsidRPr="003E2457" w:rsidRDefault="005B3AB5" w:rsidP="0033540D">
      <w:pPr>
        <w:shd w:val="clear" w:color="auto" w:fill="FFFFFF"/>
        <w:tabs>
          <w:tab w:val="left" w:pos="6701"/>
        </w:tabs>
        <w:ind w:left="1373"/>
        <w:rPr>
          <w:rFonts w:ascii="Times New Roman" w:hAnsi="Times New Roman" w:cs="Times New Roman"/>
          <w:sz w:val="24"/>
          <w:szCs w:val="24"/>
        </w:rPr>
      </w:pPr>
      <w:r w:rsidRPr="003E2457">
        <w:rPr>
          <w:rFonts w:ascii="Times New Roman" w:hAnsi="Times New Roman" w:cs="Times New Roman"/>
          <w:spacing w:val="-6"/>
          <w:sz w:val="24"/>
          <w:szCs w:val="24"/>
        </w:rPr>
        <w:t>Wykonawca</w:t>
      </w:r>
      <w:r w:rsidRPr="003E2457">
        <w:rPr>
          <w:rFonts w:ascii="Times New Roman" w:hAnsi="Times New Roman" w:cs="Times New Roman"/>
          <w:sz w:val="24"/>
          <w:szCs w:val="24"/>
        </w:rPr>
        <w:tab/>
      </w:r>
      <w:r w:rsidRPr="003E2457">
        <w:rPr>
          <w:rFonts w:ascii="Times New Roman" w:hAnsi="Times New Roman" w:cs="Times New Roman"/>
          <w:spacing w:val="-7"/>
          <w:sz w:val="24"/>
          <w:szCs w:val="24"/>
        </w:rPr>
        <w:t>Zamawiaj</w:t>
      </w:r>
      <w:r w:rsidRPr="003E2457">
        <w:rPr>
          <w:rFonts w:ascii="Times New Roman" w:eastAsia="Times New Roman" w:hAnsi="Times New Roman" w:cs="Times New Roman"/>
          <w:spacing w:val="-7"/>
          <w:sz w:val="24"/>
          <w:szCs w:val="24"/>
        </w:rPr>
        <w:t>ący</w:t>
      </w:r>
    </w:p>
    <w:p w14:paraId="16AD6DC1" w14:textId="0924CA09" w:rsidR="006B0D17" w:rsidRPr="003E2457" w:rsidRDefault="00A03BDF" w:rsidP="0033540D">
      <w:pPr>
        <w:rPr>
          <w:rFonts w:ascii="Times New Roman" w:hAnsi="Times New Roman" w:cs="Times New Roman"/>
          <w:sz w:val="24"/>
          <w:szCs w:val="24"/>
        </w:rPr>
      </w:pPr>
      <w:r w:rsidRPr="003E2457">
        <w:rPr>
          <w:rFonts w:ascii="Times New Roman" w:hAnsi="Times New Roman" w:cs="Times New Roman"/>
          <w:sz w:val="24"/>
          <w:szCs w:val="24"/>
        </w:rPr>
        <w:t>…………………………………….                                        …………………………………</w:t>
      </w:r>
    </w:p>
    <w:p w14:paraId="4664DCD1" w14:textId="77777777" w:rsidR="00CE677C" w:rsidRPr="003E2457" w:rsidRDefault="00CE677C" w:rsidP="0033540D">
      <w:pPr>
        <w:jc w:val="right"/>
        <w:rPr>
          <w:rFonts w:ascii="Times New Roman" w:hAnsi="Times New Roman" w:cs="Times New Roman"/>
          <w:sz w:val="24"/>
          <w:szCs w:val="24"/>
        </w:rPr>
      </w:pPr>
    </w:p>
    <w:p w14:paraId="26782B06" w14:textId="77777777" w:rsidR="00CE677C" w:rsidRPr="003E2457" w:rsidRDefault="00CE677C" w:rsidP="0033540D">
      <w:pPr>
        <w:jc w:val="right"/>
        <w:rPr>
          <w:rFonts w:ascii="Times New Roman" w:hAnsi="Times New Roman" w:cs="Times New Roman"/>
          <w:sz w:val="24"/>
          <w:szCs w:val="24"/>
        </w:rPr>
      </w:pPr>
    </w:p>
    <w:p w14:paraId="6B174AA3" w14:textId="779737A9" w:rsidR="00CE677C" w:rsidRPr="003E2457" w:rsidRDefault="00CE677C" w:rsidP="0033540D">
      <w:pPr>
        <w:widowControl/>
        <w:autoSpaceDE/>
        <w:autoSpaceDN/>
        <w:adjustRightInd/>
        <w:rPr>
          <w:rFonts w:ascii="Times New Roman" w:hAnsi="Times New Roman" w:cs="Times New Roman"/>
          <w:sz w:val="24"/>
          <w:szCs w:val="24"/>
        </w:rPr>
      </w:pPr>
      <w:r w:rsidRPr="003E2457">
        <w:rPr>
          <w:rFonts w:ascii="Times New Roman" w:hAnsi="Times New Roman" w:cs="Times New Roman"/>
          <w:sz w:val="24"/>
          <w:szCs w:val="24"/>
        </w:rPr>
        <w:br w:type="page"/>
      </w:r>
    </w:p>
    <w:p w14:paraId="4E718016" w14:textId="77777777" w:rsidR="00B24389" w:rsidRPr="003E2457" w:rsidRDefault="00B24389" w:rsidP="0033540D">
      <w:pPr>
        <w:widowControl/>
        <w:autoSpaceDE/>
        <w:autoSpaceDN/>
        <w:adjustRightInd/>
        <w:rPr>
          <w:rFonts w:ascii="Times New Roman" w:hAnsi="Times New Roman" w:cs="Times New Roman"/>
          <w:sz w:val="24"/>
          <w:szCs w:val="24"/>
        </w:rPr>
      </w:pPr>
    </w:p>
    <w:p w14:paraId="734BABD3" w14:textId="77777777" w:rsidR="00B24389" w:rsidRPr="003E2457" w:rsidRDefault="00B24389" w:rsidP="0033540D">
      <w:pPr>
        <w:widowControl/>
        <w:autoSpaceDE/>
        <w:autoSpaceDN/>
        <w:adjustRightInd/>
        <w:rPr>
          <w:rFonts w:ascii="Times New Roman" w:hAnsi="Times New Roman" w:cs="Times New Roman"/>
          <w:sz w:val="24"/>
          <w:szCs w:val="24"/>
        </w:rPr>
      </w:pPr>
    </w:p>
    <w:p w14:paraId="0E941985" w14:textId="77777777" w:rsidR="00B24389" w:rsidRPr="003E2457" w:rsidRDefault="00B24389" w:rsidP="0033540D">
      <w:pPr>
        <w:tabs>
          <w:tab w:val="left" w:pos="3950"/>
        </w:tabs>
        <w:rPr>
          <w:rFonts w:ascii="Times New Roman" w:hAnsi="Times New Roman" w:cs="Times New Roman"/>
          <w:sz w:val="24"/>
          <w:szCs w:val="24"/>
        </w:rPr>
      </w:pPr>
    </w:p>
    <w:p w14:paraId="62A3B0B9" w14:textId="77777777" w:rsidR="00B24389" w:rsidRPr="003E2457" w:rsidRDefault="00B24389" w:rsidP="0033540D">
      <w:pPr>
        <w:tabs>
          <w:tab w:val="left" w:pos="3950"/>
        </w:tabs>
        <w:rPr>
          <w:rFonts w:ascii="Times New Roman" w:hAnsi="Times New Roman" w:cs="Times New Roman"/>
          <w:sz w:val="24"/>
          <w:szCs w:val="24"/>
        </w:rPr>
      </w:pPr>
    </w:p>
    <w:p w14:paraId="3CBF85E5" w14:textId="77777777" w:rsidR="00B24389" w:rsidRPr="003E2457" w:rsidRDefault="00B24389" w:rsidP="0033540D">
      <w:pPr>
        <w:tabs>
          <w:tab w:val="left" w:pos="3950"/>
        </w:tabs>
        <w:rPr>
          <w:rFonts w:ascii="Times New Roman" w:hAnsi="Times New Roman" w:cs="Times New Roman"/>
          <w:sz w:val="24"/>
          <w:szCs w:val="24"/>
        </w:rPr>
      </w:pPr>
    </w:p>
    <w:p w14:paraId="1A80701F" w14:textId="77777777" w:rsidR="00B24389" w:rsidRPr="003E2457" w:rsidRDefault="00B24389" w:rsidP="0033540D">
      <w:pPr>
        <w:jc w:val="right"/>
        <w:rPr>
          <w:rFonts w:ascii="Times New Roman" w:hAnsi="Times New Roman" w:cs="Times New Roman"/>
          <w:b/>
          <w:bCs/>
          <w:sz w:val="24"/>
          <w:szCs w:val="24"/>
        </w:rPr>
      </w:pPr>
      <w:r w:rsidRPr="003E2457">
        <w:rPr>
          <w:rFonts w:ascii="Times New Roman" w:hAnsi="Times New Roman" w:cs="Times New Roman"/>
          <w:b/>
          <w:bCs/>
          <w:i/>
          <w:spacing w:val="-4"/>
          <w:sz w:val="24"/>
          <w:szCs w:val="24"/>
        </w:rPr>
        <w:t>Sprawdzono tekst Umowy pod kątem merytorycznym</w:t>
      </w:r>
    </w:p>
    <w:p w14:paraId="4C5A0524" w14:textId="77777777" w:rsidR="00B24389" w:rsidRPr="003E2457" w:rsidRDefault="00B24389" w:rsidP="0033540D">
      <w:pPr>
        <w:jc w:val="right"/>
        <w:rPr>
          <w:rFonts w:ascii="Times New Roman" w:hAnsi="Times New Roman" w:cs="Times New Roman"/>
          <w:b/>
          <w:bCs/>
          <w:i/>
          <w:spacing w:val="-4"/>
          <w:sz w:val="24"/>
          <w:szCs w:val="24"/>
        </w:rPr>
      </w:pPr>
    </w:p>
    <w:p w14:paraId="3484128A" w14:textId="77777777" w:rsidR="00B24389" w:rsidRPr="003E2457" w:rsidRDefault="00B24389" w:rsidP="0033540D">
      <w:pPr>
        <w:jc w:val="right"/>
        <w:rPr>
          <w:rFonts w:ascii="Times New Roman" w:hAnsi="Times New Roman" w:cs="Times New Roman"/>
          <w:b/>
          <w:bCs/>
          <w:sz w:val="24"/>
          <w:szCs w:val="24"/>
        </w:rPr>
      </w:pPr>
      <w:r w:rsidRPr="003E2457">
        <w:rPr>
          <w:rFonts w:ascii="Times New Roman" w:hAnsi="Times New Roman" w:cs="Times New Roman"/>
          <w:b/>
          <w:bCs/>
          <w:i/>
          <w:spacing w:val="-4"/>
          <w:sz w:val="24"/>
          <w:szCs w:val="24"/>
        </w:rPr>
        <w:t>…....................................................................</w:t>
      </w:r>
    </w:p>
    <w:p w14:paraId="49C81784" w14:textId="77777777" w:rsidR="00B24389" w:rsidRPr="003E2457" w:rsidRDefault="00B24389" w:rsidP="0033540D">
      <w:pPr>
        <w:jc w:val="both"/>
        <w:rPr>
          <w:rFonts w:ascii="Times New Roman" w:hAnsi="Times New Roman" w:cs="Times New Roman"/>
          <w:b/>
          <w:bCs/>
          <w:i/>
          <w:spacing w:val="-4"/>
          <w:sz w:val="24"/>
          <w:szCs w:val="24"/>
        </w:rPr>
      </w:pPr>
    </w:p>
    <w:p w14:paraId="1C3B0590" w14:textId="77777777" w:rsidR="00B24389" w:rsidRPr="003E2457" w:rsidRDefault="00B24389" w:rsidP="0033540D">
      <w:pPr>
        <w:jc w:val="right"/>
        <w:rPr>
          <w:rFonts w:ascii="Times New Roman" w:hAnsi="Times New Roman" w:cs="Times New Roman"/>
          <w:b/>
          <w:bCs/>
          <w:i/>
          <w:spacing w:val="-4"/>
          <w:sz w:val="24"/>
          <w:szCs w:val="24"/>
        </w:rPr>
      </w:pPr>
      <w:r w:rsidRPr="003E2457">
        <w:rPr>
          <w:rFonts w:ascii="Times New Roman" w:hAnsi="Times New Roman" w:cs="Times New Roman"/>
          <w:b/>
          <w:bCs/>
          <w:i/>
          <w:spacing w:val="-4"/>
          <w:sz w:val="24"/>
          <w:szCs w:val="24"/>
        </w:rPr>
        <w:t>Procedura przeprowadzona w zgodzie z wewnętrznymi przepisami dotyczącymi zamówień publicznych, i w sposób zgodny i nie naruszający przepisów ustawy PZP</w:t>
      </w:r>
    </w:p>
    <w:p w14:paraId="1F511A4A" w14:textId="77777777" w:rsidR="00B24389" w:rsidRPr="003E2457" w:rsidRDefault="00B24389" w:rsidP="0033540D">
      <w:pPr>
        <w:jc w:val="right"/>
        <w:rPr>
          <w:rFonts w:ascii="Times New Roman" w:hAnsi="Times New Roman" w:cs="Times New Roman"/>
          <w:b/>
          <w:bCs/>
          <w:i/>
          <w:spacing w:val="-4"/>
          <w:sz w:val="24"/>
          <w:szCs w:val="24"/>
        </w:rPr>
      </w:pPr>
    </w:p>
    <w:p w14:paraId="056A4C79" w14:textId="77777777" w:rsidR="00B24389" w:rsidRPr="003E2457" w:rsidRDefault="00B24389" w:rsidP="0033540D">
      <w:pPr>
        <w:jc w:val="right"/>
        <w:rPr>
          <w:rFonts w:ascii="Times New Roman" w:hAnsi="Times New Roman" w:cs="Times New Roman"/>
          <w:b/>
          <w:bCs/>
          <w:sz w:val="24"/>
          <w:szCs w:val="24"/>
        </w:rPr>
      </w:pPr>
      <w:r w:rsidRPr="003E2457">
        <w:rPr>
          <w:rFonts w:ascii="Times New Roman" w:hAnsi="Times New Roman" w:cs="Times New Roman"/>
          <w:b/>
          <w:bCs/>
          <w:i/>
          <w:spacing w:val="-4"/>
          <w:sz w:val="24"/>
          <w:szCs w:val="24"/>
        </w:rPr>
        <w:t>…....................................................................</w:t>
      </w:r>
    </w:p>
    <w:p w14:paraId="5A046B4A" w14:textId="77777777" w:rsidR="00B24389" w:rsidRPr="003E2457" w:rsidRDefault="00B24389" w:rsidP="0033540D">
      <w:pPr>
        <w:rPr>
          <w:rFonts w:ascii="Times New Roman" w:hAnsi="Times New Roman" w:cs="Times New Roman"/>
          <w:b/>
          <w:bCs/>
          <w:sz w:val="24"/>
          <w:szCs w:val="24"/>
        </w:rPr>
      </w:pPr>
    </w:p>
    <w:p w14:paraId="7694CB99" w14:textId="77777777" w:rsidR="00B24389" w:rsidRPr="003E2457" w:rsidRDefault="00B24389" w:rsidP="00555214">
      <w:pPr>
        <w:ind w:left="4320" w:firstLine="75"/>
        <w:jc w:val="both"/>
        <w:rPr>
          <w:rFonts w:ascii="Times New Roman" w:hAnsi="Times New Roman" w:cs="Times New Roman"/>
          <w:b/>
          <w:bCs/>
          <w:sz w:val="24"/>
          <w:szCs w:val="24"/>
        </w:rPr>
      </w:pPr>
      <w:r w:rsidRPr="003E2457">
        <w:rPr>
          <w:rFonts w:ascii="Times New Roman" w:hAnsi="Times New Roman" w:cs="Times New Roman"/>
          <w:b/>
          <w:bCs/>
          <w:i/>
          <w:sz w:val="24"/>
          <w:szCs w:val="24"/>
        </w:rPr>
        <w:t>Zatwierdzono pod względem finansowym</w:t>
      </w:r>
    </w:p>
    <w:p w14:paraId="4553A4FE" w14:textId="77777777" w:rsidR="00B24389" w:rsidRPr="003E2457" w:rsidRDefault="00B24389" w:rsidP="0033540D">
      <w:pPr>
        <w:ind w:left="5400"/>
        <w:jc w:val="right"/>
        <w:rPr>
          <w:rFonts w:ascii="Times New Roman" w:hAnsi="Times New Roman" w:cs="Times New Roman"/>
          <w:b/>
          <w:bCs/>
          <w:sz w:val="24"/>
          <w:szCs w:val="24"/>
        </w:rPr>
      </w:pPr>
    </w:p>
    <w:p w14:paraId="34ED7A38" w14:textId="77777777" w:rsidR="00B24389" w:rsidRPr="003E2457" w:rsidRDefault="00B24389" w:rsidP="00555214">
      <w:pPr>
        <w:ind w:left="4320" w:firstLine="75"/>
        <w:rPr>
          <w:rFonts w:ascii="Times New Roman" w:hAnsi="Times New Roman" w:cs="Times New Roman"/>
          <w:b/>
          <w:bCs/>
          <w:sz w:val="24"/>
          <w:szCs w:val="24"/>
        </w:rPr>
      </w:pPr>
      <w:r w:rsidRPr="003E2457">
        <w:rPr>
          <w:rFonts w:ascii="Times New Roman" w:hAnsi="Times New Roman" w:cs="Times New Roman"/>
          <w:b/>
          <w:bCs/>
          <w:sz w:val="24"/>
          <w:szCs w:val="24"/>
        </w:rPr>
        <w:t>………………………………………………</w:t>
      </w:r>
    </w:p>
    <w:p w14:paraId="157676EF" w14:textId="77777777" w:rsidR="00B24389" w:rsidRPr="003E2457" w:rsidRDefault="00B24389" w:rsidP="0033540D">
      <w:pPr>
        <w:ind w:left="3600"/>
        <w:jc w:val="right"/>
        <w:rPr>
          <w:rFonts w:ascii="Times New Roman" w:hAnsi="Times New Roman" w:cs="Times New Roman"/>
          <w:b/>
          <w:bCs/>
          <w:sz w:val="24"/>
          <w:szCs w:val="24"/>
        </w:rPr>
      </w:pPr>
      <w:r w:rsidRPr="003E2457">
        <w:rPr>
          <w:rFonts w:ascii="Times New Roman" w:hAnsi="Times New Roman" w:cs="Times New Roman"/>
          <w:b/>
          <w:bCs/>
          <w:i/>
          <w:sz w:val="24"/>
          <w:szCs w:val="24"/>
        </w:rPr>
        <w:t xml:space="preserve"> Sprawdzono pod kątem zasad techniki prawodawczej</w:t>
      </w:r>
    </w:p>
    <w:p w14:paraId="7CBD7853" w14:textId="77777777" w:rsidR="00B24389" w:rsidRPr="003E2457" w:rsidRDefault="00B24389" w:rsidP="0033540D">
      <w:pPr>
        <w:ind w:left="5400"/>
        <w:jc w:val="right"/>
        <w:rPr>
          <w:rFonts w:ascii="Times New Roman" w:hAnsi="Times New Roman" w:cs="Times New Roman"/>
          <w:b/>
          <w:bCs/>
          <w:i/>
          <w:sz w:val="24"/>
          <w:szCs w:val="24"/>
        </w:rPr>
      </w:pPr>
    </w:p>
    <w:p w14:paraId="0BBE0FA0" w14:textId="77777777" w:rsidR="00B24389" w:rsidRPr="003E2457" w:rsidRDefault="00B24389" w:rsidP="00555214">
      <w:pPr>
        <w:ind w:left="4820"/>
        <w:jc w:val="right"/>
        <w:rPr>
          <w:rFonts w:ascii="Times New Roman" w:hAnsi="Times New Roman" w:cs="Times New Roman"/>
          <w:b/>
          <w:bCs/>
          <w:sz w:val="24"/>
          <w:szCs w:val="24"/>
        </w:rPr>
      </w:pPr>
      <w:r w:rsidRPr="003E2457">
        <w:rPr>
          <w:rFonts w:ascii="Times New Roman" w:hAnsi="Times New Roman" w:cs="Times New Roman"/>
          <w:b/>
          <w:bCs/>
          <w:i/>
          <w:sz w:val="24"/>
          <w:szCs w:val="24"/>
        </w:rPr>
        <w:t>…............................................................</w:t>
      </w:r>
    </w:p>
    <w:p w14:paraId="156A3030" w14:textId="77777777" w:rsidR="00B24389" w:rsidRPr="003E2457" w:rsidRDefault="00B24389" w:rsidP="0033540D">
      <w:pPr>
        <w:jc w:val="right"/>
        <w:rPr>
          <w:rFonts w:ascii="Times New Roman" w:hAnsi="Times New Roman" w:cs="Times New Roman"/>
          <w:sz w:val="24"/>
          <w:szCs w:val="24"/>
        </w:rPr>
      </w:pPr>
      <w:r w:rsidRPr="003E2457">
        <w:rPr>
          <w:rFonts w:ascii="Times New Roman" w:hAnsi="Times New Roman" w:cs="Times New Roman"/>
          <w:b/>
          <w:bCs/>
          <w:i/>
          <w:sz w:val="24"/>
          <w:szCs w:val="24"/>
        </w:rPr>
        <w:t>Radca Prawny</w:t>
      </w:r>
    </w:p>
    <w:p w14:paraId="25C76AB8" w14:textId="77777777" w:rsidR="00B24389" w:rsidRPr="003E2457" w:rsidRDefault="00B24389" w:rsidP="0033540D">
      <w:pPr>
        <w:tabs>
          <w:tab w:val="left" w:pos="3950"/>
        </w:tabs>
        <w:rPr>
          <w:rFonts w:ascii="Times New Roman" w:hAnsi="Times New Roman" w:cs="Times New Roman"/>
          <w:sz w:val="24"/>
          <w:szCs w:val="24"/>
        </w:rPr>
      </w:pPr>
    </w:p>
    <w:p w14:paraId="390BA3B5" w14:textId="77777777" w:rsidR="00B24389" w:rsidRPr="003E2457" w:rsidRDefault="00B24389" w:rsidP="0033540D">
      <w:pPr>
        <w:widowControl/>
        <w:autoSpaceDE/>
        <w:autoSpaceDN/>
        <w:adjustRightInd/>
        <w:rPr>
          <w:rFonts w:ascii="Times New Roman" w:hAnsi="Times New Roman" w:cs="Times New Roman"/>
          <w:sz w:val="24"/>
          <w:szCs w:val="24"/>
        </w:rPr>
      </w:pPr>
    </w:p>
    <w:p w14:paraId="777F20DD" w14:textId="77777777" w:rsidR="00493A3D" w:rsidRPr="003E2457" w:rsidRDefault="00493A3D" w:rsidP="0033540D">
      <w:pPr>
        <w:widowControl/>
        <w:autoSpaceDE/>
        <w:autoSpaceDN/>
        <w:adjustRightInd/>
        <w:rPr>
          <w:rFonts w:ascii="Times New Roman" w:hAnsi="Times New Roman" w:cs="Times New Roman"/>
          <w:sz w:val="24"/>
          <w:szCs w:val="24"/>
        </w:rPr>
      </w:pPr>
    </w:p>
    <w:p w14:paraId="631CB8F1" w14:textId="77777777" w:rsidR="00493A3D" w:rsidRPr="003E2457" w:rsidRDefault="00493A3D" w:rsidP="0033540D">
      <w:pPr>
        <w:widowControl/>
        <w:autoSpaceDE/>
        <w:autoSpaceDN/>
        <w:adjustRightInd/>
        <w:rPr>
          <w:rFonts w:ascii="Times New Roman" w:hAnsi="Times New Roman" w:cs="Times New Roman"/>
          <w:sz w:val="24"/>
          <w:szCs w:val="24"/>
        </w:rPr>
      </w:pPr>
    </w:p>
    <w:p w14:paraId="5FEFDCBA" w14:textId="77777777" w:rsidR="00493A3D" w:rsidRPr="003E2457" w:rsidRDefault="00493A3D" w:rsidP="0033540D">
      <w:pPr>
        <w:widowControl/>
        <w:autoSpaceDE/>
        <w:autoSpaceDN/>
        <w:adjustRightInd/>
        <w:rPr>
          <w:rFonts w:ascii="Times New Roman" w:hAnsi="Times New Roman" w:cs="Times New Roman"/>
          <w:sz w:val="24"/>
          <w:szCs w:val="24"/>
        </w:rPr>
      </w:pPr>
    </w:p>
    <w:p w14:paraId="0FF3A9FC" w14:textId="77777777" w:rsidR="00493A3D" w:rsidRPr="003E2457" w:rsidRDefault="00493A3D" w:rsidP="0033540D">
      <w:pPr>
        <w:widowControl/>
        <w:autoSpaceDE/>
        <w:autoSpaceDN/>
        <w:adjustRightInd/>
        <w:rPr>
          <w:rFonts w:ascii="Times New Roman" w:hAnsi="Times New Roman" w:cs="Times New Roman"/>
          <w:sz w:val="24"/>
          <w:szCs w:val="24"/>
        </w:rPr>
      </w:pPr>
      <w:bookmarkStart w:id="6" w:name="_GoBack"/>
      <w:bookmarkEnd w:id="6"/>
    </w:p>
    <w:p w14:paraId="11CCD6EE" w14:textId="77777777" w:rsidR="00493A3D" w:rsidRPr="003E2457" w:rsidRDefault="00493A3D" w:rsidP="0033540D">
      <w:pPr>
        <w:widowControl/>
        <w:autoSpaceDE/>
        <w:autoSpaceDN/>
        <w:adjustRightInd/>
        <w:rPr>
          <w:rFonts w:ascii="Times New Roman" w:hAnsi="Times New Roman" w:cs="Times New Roman"/>
          <w:sz w:val="24"/>
          <w:szCs w:val="24"/>
        </w:rPr>
      </w:pPr>
    </w:p>
    <w:p w14:paraId="7A5E2CA4" w14:textId="77777777" w:rsidR="00493A3D" w:rsidRPr="003E2457" w:rsidRDefault="00493A3D" w:rsidP="0033540D">
      <w:pPr>
        <w:widowControl/>
        <w:autoSpaceDE/>
        <w:autoSpaceDN/>
        <w:adjustRightInd/>
        <w:rPr>
          <w:rFonts w:ascii="Times New Roman" w:hAnsi="Times New Roman" w:cs="Times New Roman"/>
          <w:sz w:val="24"/>
          <w:szCs w:val="24"/>
        </w:rPr>
      </w:pPr>
    </w:p>
    <w:p w14:paraId="7BBEEA00" w14:textId="6E0826FE" w:rsidR="00DC7A2D" w:rsidRPr="003E2457" w:rsidRDefault="00DC7A2D">
      <w:pPr>
        <w:widowControl/>
        <w:autoSpaceDE/>
        <w:autoSpaceDN/>
        <w:adjustRightInd/>
        <w:spacing w:after="200" w:line="276" w:lineRule="auto"/>
        <w:rPr>
          <w:rFonts w:ascii="Times New Roman" w:hAnsi="Times New Roman" w:cs="Times New Roman"/>
          <w:sz w:val="24"/>
          <w:szCs w:val="24"/>
        </w:rPr>
      </w:pPr>
      <w:r w:rsidRPr="003E2457">
        <w:rPr>
          <w:rFonts w:ascii="Times New Roman" w:hAnsi="Times New Roman" w:cs="Times New Roman"/>
          <w:sz w:val="24"/>
          <w:szCs w:val="24"/>
        </w:rPr>
        <w:br w:type="page"/>
      </w:r>
    </w:p>
    <w:p w14:paraId="7F3F56B0" w14:textId="77777777" w:rsidR="00CE677C" w:rsidRPr="003E2457" w:rsidRDefault="00CE677C" w:rsidP="0033540D">
      <w:pPr>
        <w:jc w:val="right"/>
        <w:rPr>
          <w:rFonts w:ascii="Times New Roman" w:hAnsi="Times New Roman" w:cs="Times New Roman"/>
          <w:sz w:val="24"/>
          <w:szCs w:val="24"/>
        </w:rPr>
      </w:pPr>
    </w:p>
    <w:p w14:paraId="0FADD844" w14:textId="41A17F7E" w:rsidR="006539DD" w:rsidRPr="003E2457" w:rsidRDefault="006539DD" w:rsidP="0033540D">
      <w:pPr>
        <w:jc w:val="right"/>
        <w:rPr>
          <w:rFonts w:ascii="Times New Roman" w:hAnsi="Times New Roman" w:cs="Times New Roman"/>
          <w:sz w:val="24"/>
          <w:szCs w:val="24"/>
        </w:rPr>
      </w:pPr>
      <w:r w:rsidRPr="003E2457">
        <w:rPr>
          <w:rFonts w:ascii="Times New Roman" w:hAnsi="Times New Roman" w:cs="Times New Roman"/>
          <w:sz w:val="24"/>
          <w:szCs w:val="24"/>
        </w:rPr>
        <w:t xml:space="preserve">Załącznik nr 3 </w:t>
      </w:r>
      <w:r w:rsidR="00B24389" w:rsidRPr="003E2457">
        <w:rPr>
          <w:rFonts w:ascii="Times New Roman" w:hAnsi="Times New Roman" w:cs="Times New Roman"/>
          <w:sz w:val="24"/>
          <w:szCs w:val="24"/>
        </w:rPr>
        <w:t>Umowy</w:t>
      </w:r>
    </w:p>
    <w:p w14:paraId="19CF6784" w14:textId="77777777" w:rsidR="006539DD" w:rsidRPr="003E2457" w:rsidRDefault="006539DD" w:rsidP="0033540D">
      <w:pPr>
        <w:rPr>
          <w:rFonts w:ascii="Times New Roman" w:hAnsi="Times New Roman" w:cs="Times New Roman"/>
          <w:sz w:val="24"/>
          <w:szCs w:val="24"/>
        </w:rPr>
      </w:pPr>
    </w:p>
    <w:p w14:paraId="20276434" w14:textId="63B6EE8C" w:rsidR="006539DD" w:rsidRPr="003E2457" w:rsidRDefault="006539DD" w:rsidP="0033540D">
      <w:pPr>
        <w:jc w:val="center"/>
        <w:rPr>
          <w:rFonts w:ascii="Times New Roman" w:hAnsi="Times New Roman" w:cs="Times New Roman"/>
          <w:sz w:val="24"/>
          <w:szCs w:val="24"/>
        </w:rPr>
      </w:pPr>
      <w:r w:rsidRPr="003E2457">
        <w:rPr>
          <w:rFonts w:ascii="Times New Roman" w:hAnsi="Times New Roman" w:cs="Times New Roman"/>
          <w:sz w:val="24"/>
          <w:szCs w:val="24"/>
        </w:rPr>
        <w:t>WZÓR</w:t>
      </w:r>
    </w:p>
    <w:p w14:paraId="1C90FDD7" w14:textId="684189DF" w:rsidR="006539DD" w:rsidRPr="003E2457" w:rsidRDefault="006539DD" w:rsidP="0033540D">
      <w:pPr>
        <w:jc w:val="center"/>
        <w:rPr>
          <w:rFonts w:ascii="Times New Roman" w:hAnsi="Times New Roman" w:cs="Times New Roman"/>
          <w:sz w:val="24"/>
          <w:szCs w:val="24"/>
        </w:rPr>
      </w:pPr>
      <w:r w:rsidRPr="003E2457">
        <w:rPr>
          <w:rFonts w:ascii="Times New Roman" w:hAnsi="Times New Roman" w:cs="Times New Roman"/>
          <w:sz w:val="24"/>
          <w:szCs w:val="24"/>
        </w:rPr>
        <w:t>PROTOKOŁU ODBIORU</w:t>
      </w:r>
    </w:p>
    <w:p w14:paraId="2CC8231E" w14:textId="77777777" w:rsidR="006539DD" w:rsidRPr="003E2457" w:rsidRDefault="006539DD" w:rsidP="0033540D">
      <w:pPr>
        <w:rPr>
          <w:rFonts w:ascii="Times New Roman" w:hAnsi="Times New Roman" w:cs="Times New Roman"/>
          <w:sz w:val="24"/>
          <w:szCs w:val="24"/>
        </w:rPr>
      </w:pPr>
    </w:p>
    <w:p w14:paraId="15D13020" w14:textId="77777777" w:rsidR="006539DD" w:rsidRPr="003E2457" w:rsidRDefault="006539DD" w:rsidP="0033540D">
      <w:pPr>
        <w:jc w:val="center"/>
        <w:rPr>
          <w:rFonts w:ascii="Times New Roman" w:hAnsi="Times New Roman" w:cs="Times New Roman"/>
          <w:sz w:val="24"/>
          <w:szCs w:val="24"/>
        </w:rPr>
      </w:pPr>
    </w:p>
    <w:p w14:paraId="7319A527" w14:textId="6BA4E222" w:rsidR="006539DD" w:rsidRPr="003E2457" w:rsidRDefault="006539DD" w:rsidP="0033540D">
      <w:pPr>
        <w:rPr>
          <w:rFonts w:ascii="Times New Roman" w:hAnsi="Times New Roman" w:cs="Times New Roman"/>
          <w:sz w:val="24"/>
          <w:szCs w:val="24"/>
        </w:rPr>
      </w:pPr>
      <w:r w:rsidRPr="003E2457">
        <w:rPr>
          <w:rFonts w:ascii="Times New Roman" w:hAnsi="Times New Roman" w:cs="Times New Roman"/>
          <w:sz w:val="24"/>
          <w:szCs w:val="24"/>
        </w:rPr>
        <w:t xml:space="preserve">do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nr…………. z dnia ………….r. zawartej pomiędzy:</w:t>
      </w:r>
    </w:p>
    <w:p w14:paraId="56F55343" w14:textId="32C8748C" w:rsidR="006539DD" w:rsidRPr="003E2457" w:rsidRDefault="006539DD" w:rsidP="0033540D">
      <w:pPr>
        <w:rPr>
          <w:rFonts w:ascii="Times New Roman" w:hAnsi="Times New Roman" w:cs="Times New Roman"/>
          <w:sz w:val="24"/>
          <w:szCs w:val="24"/>
        </w:rPr>
      </w:pPr>
      <w:r w:rsidRPr="003E2457">
        <w:rPr>
          <w:rFonts w:ascii="Times New Roman" w:hAnsi="Times New Roman" w:cs="Times New Roman"/>
          <w:sz w:val="24"/>
          <w:szCs w:val="24"/>
        </w:rPr>
        <w:t>Zamawiającym:</w:t>
      </w:r>
    </w:p>
    <w:p w14:paraId="4802C70D" w14:textId="77777777" w:rsidR="006539DD" w:rsidRPr="003E2457" w:rsidRDefault="006539DD" w:rsidP="0033540D">
      <w:pPr>
        <w:jc w:val="both"/>
        <w:rPr>
          <w:rFonts w:ascii="Times New Roman" w:hAnsi="Times New Roman" w:cs="Times New Roman"/>
          <w:sz w:val="24"/>
          <w:szCs w:val="24"/>
        </w:rPr>
      </w:pPr>
      <w:r w:rsidRPr="003E2457">
        <w:rPr>
          <w:rFonts w:ascii="Times New Roman" w:hAnsi="Times New Roman" w:cs="Times New Roman"/>
          <w:b/>
          <w:sz w:val="24"/>
          <w:szCs w:val="24"/>
        </w:rPr>
        <w:t>Centrum Usług Logistycznych</w:t>
      </w:r>
      <w:r w:rsidRPr="003E2457">
        <w:rPr>
          <w:rFonts w:ascii="Times New Roman" w:hAnsi="Times New Roman" w:cs="Times New Roman"/>
          <w:sz w:val="24"/>
          <w:szCs w:val="24"/>
        </w:rPr>
        <w:t>, z siedzibą w Warszawie (kod pocztowy: 00-789), przy ul. Słonecznej 37, wpisanym do rejestru przedsiębiorców prowadzonego przez Sąd Rejonowy dla m. st. Warszawy w Warszawie, XIII Wydział Gospodarczy Krajowego Rejestru Sądowego pod numerem KRS 0000372899, Regon; 142732546, NIP: 701-027-09-11, reprezentowanym przez:</w:t>
      </w:r>
    </w:p>
    <w:p w14:paraId="2D9B080E" w14:textId="77777777" w:rsidR="006539DD" w:rsidRPr="003E2457" w:rsidRDefault="006539DD" w:rsidP="0033540D">
      <w:pPr>
        <w:jc w:val="both"/>
        <w:rPr>
          <w:rFonts w:ascii="Times New Roman" w:hAnsi="Times New Roman" w:cs="Times New Roman"/>
          <w:sz w:val="24"/>
          <w:szCs w:val="24"/>
        </w:rPr>
      </w:pPr>
      <w:r w:rsidRPr="003E2457">
        <w:rPr>
          <w:rFonts w:ascii="Times New Roman" w:hAnsi="Times New Roman" w:cs="Times New Roman"/>
          <w:b/>
          <w:bCs/>
          <w:sz w:val="24"/>
          <w:szCs w:val="24"/>
        </w:rPr>
        <w:t>………………………………………….</w:t>
      </w:r>
    </w:p>
    <w:p w14:paraId="75DBDC18" w14:textId="3FBAA1F6" w:rsidR="006539DD" w:rsidRPr="003E2457" w:rsidRDefault="006539DD" w:rsidP="0033540D">
      <w:pPr>
        <w:rPr>
          <w:rFonts w:ascii="Times New Roman" w:hAnsi="Times New Roman" w:cs="Times New Roman"/>
          <w:sz w:val="24"/>
          <w:szCs w:val="24"/>
        </w:rPr>
      </w:pPr>
      <w:r w:rsidRPr="003E2457">
        <w:rPr>
          <w:rFonts w:ascii="Times New Roman" w:hAnsi="Times New Roman" w:cs="Times New Roman"/>
          <w:sz w:val="24"/>
          <w:szCs w:val="24"/>
        </w:rPr>
        <w:t>a</w:t>
      </w:r>
    </w:p>
    <w:p w14:paraId="189CE79A" w14:textId="3BAFF792" w:rsidR="006539DD" w:rsidRPr="003E2457" w:rsidRDefault="006539DD" w:rsidP="0033540D">
      <w:pPr>
        <w:rPr>
          <w:rFonts w:ascii="Times New Roman" w:hAnsi="Times New Roman" w:cs="Times New Roman"/>
          <w:sz w:val="24"/>
          <w:szCs w:val="24"/>
        </w:rPr>
      </w:pPr>
      <w:r w:rsidRPr="003E2457">
        <w:rPr>
          <w:rFonts w:ascii="Times New Roman" w:hAnsi="Times New Roman" w:cs="Times New Roman"/>
          <w:sz w:val="24"/>
          <w:szCs w:val="24"/>
        </w:rPr>
        <w:t>Wykonawcą:</w:t>
      </w:r>
    </w:p>
    <w:p w14:paraId="1365577E" w14:textId="6D255142" w:rsidR="006539DD" w:rsidRPr="003E2457" w:rsidRDefault="006539DD" w:rsidP="0033540D">
      <w:pPr>
        <w:rPr>
          <w:rFonts w:ascii="Times New Roman" w:hAnsi="Times New Roman" w:cs="Times New Roman"/>
          <w:sz w:val="24"/>
          <w:szCs w:val="24"/>
        </w:rPr>
      </w:pPr>
      <w:r w:rsidRPr="003E2457">
        <w:rPr>
          <w:rFonts w:ascii="Times New Roman" w:hAnsi="Times New Roman" w:cs="Times New Roman"/>
          <w:sz w:val="24"/>
          <w:szCs w:val="24"/>
        </w:rPr>
        <w:t>……………………………………………………….</w:t>
      </w:r>
    </w:p>
    <w:p w14:paraId="43DD789D" w14:textId="77777777" w:rsidR="006539DD" w:rsidRPr="003E2457" w:rsidRDefault="006539DD" w:rsidP="0033540D">
      <w:pPr>
        <w:rPr>
          <w:rFonts w:ascii="Times New Roman" w:hAnsi="Times New Roman" w:cs="Times New Roman"/>
          <w:sz w:val="24"/>
          <w:szCs w:val="24"/>
        </w:rPr>
      </w:pPr>
    </w:p>
    <w:p w14:paraId="3935393D" w14:textId="0AA4A26B" w:rsidR="006539DD" w:rsidRPr="003E2457" w:rsidRDefault="006539DD" w:rsidP="0033540D">
      <w:pPr>
        <w:jc w:val="both"/>
        <w:rPr>
          <w:rFonts w:ascii="Times New Roman" w:hAnsi="Times New Roman" w:cs="Times New Roman"/>
          <w:sz w:val="24"/>
          <w:szCs w:val="24"/>
        </w:rPr>
      </w:pPr>
      <w:r w:rsidRPr="003E2457">
        <w:rPr>
          <w:rFonts w:ascii="Times New Roman" w:hAnsi="Times New Roman" w:cs="Times New Roman"/>
          <w:sz w:val="24"/>
          <w:szCs w:val="24"/>
        </w:rPr>
        <w:t xml:space="preserve">W dniu ……………… r. Wykonawca dostarczył Zamawiającemu …. sztuk kart </w:t>
      </w:r>
      <w:r w:rsidR="00493A3D" w:rsidRPr="003E2457">
        <w:rPr>
          <w:rFonts w:ascii="Times New Roman" w:eastAsia="Aptos" w:hAnsi="Times New Roman" w:cs="Times New Roman"/>
          <w:kern w:val="2"/>
          <w:sz w:val="24"/>
          <w:szCs w:val="24"/>
          <w14:ligatures w14:val="standardContextual"/>
        </w:rPr>
        <w:t xml:space="preserve">zabezpieczonych indywidualnym kodem PIN, wydanych na okaziciela, zasilonych łączoną kwotą nie przekraczającą ……..złotych (słownie:…………………. 00/100) </w:t>
      </w:r>
    </w:p>
    <w:p w14:paraId="6D7F43CD" w14:textId="77777777" w:rsidR="00493A3D" w:rsidRPr="003E2457" w:rsidRDefault="00493A3D" w:rsidP="0033540D">
      <w:pPr>
        <w:rPr>
          <w:rFonts w:ascii="Times New Roman" w:hAnsi="Times New Roman" w:cs="Times New Roman"/>
          <w:sz w:val="24"/>
          <w:szCs w:val="24"/>
        </w:rPr>
      </w:pPr>
    </w:p>
    <w:p w14:paraId="1EFE31E7" w14:textId="7FAB4AD8" w:rsidR="006539DD" w:rsidRPr="003E2457" w:rsidRDefault="00493A3D" w:rsidP="0033540D">
      <w:pPr>
        <w:rPr>
          <w:rFonts w:ascii="Times New Roman" w:hAnsi="Times New Roman" w:cs="Times New Roman"/>
          <w:sz w:val="24"/>
          <w:szCs w:val="24"/>
        </w:rPr>
      </w:pPr>
      <w:r w:rsidRPr="003E2457">
        <w:rPr>
          <w:rFonts w:ascii="Times New Roman" w:hAnsi="Times New Roman" w:cs="Times New Roman"/>
          <w:sz w:val="24"/>
          <w:szCs w:val="24"/>
        </w:rPr>
        <w:t xml:space="preserve">Każda Karta została </w:t>
      </w:r>
      <w:r w:rsidR="006539DD" w:rsidRPr="003E2457">
        <w:rPr>
          <w:rFonts w:ascii="Times New Roman" w:hAnsi="Times New Roman" w:cs="Times New Roman"/>
          <w:sz w:val="24"/>
          <w:szCs w:val="24"/>
        </w:rPr>
        <w:t>dostarczone w oddzielnej kopercie.</w:t>
      </w:r>
      <w:r w:rsidRPr="003E2457">
        <w:rPr>
          <w:rFonts w:ascii="Times New Roman" w:hAnsi="Times New Roman" w:cs="Times New Roman"/>
          <w:sz w:val="24"/>
          <w:szCs w:val="24"/>
        </w:rPr>
        <w:t xml:space="preserve"> TAK/NIE  </w:t>
      </w:r>
    </w:p>
    <w:p w14:paraId="465909E8" w14:textId="77777777" w:rsidR="00493A3D" w:rsidRPr="003E2457" w:rsidRDefault="00493A3D" w:rsidP="0033540D">
      <w:pPr>
        <w:jc w:val="both"/>
        <w:rPr>
          <w:rFonts w:ascii="Times New Roman" w:hAnsi="Times New Roman" w:cs="Times New Roman"/>
          <w:sz w:val="24"/>
          <w:szCs w:val="24"/>
        </w:rPr>
      </w:pPr>
    </w:p>
    <w:p w14:paraId="03DF4AAF" w14:textId="17AFF771" w:rsidR="006539DD" w:rsidRPr="003E2457" w:rsidRDefault="006539DD" w:rsidP="0033540D">
      <w:pPr>
        <w:jc w:val="both"/>
        <w:rPr>
          <w:rFonts w:ascii="Times New Roman" w:hAnsi="Times New Roman" w:cs="Times New Roman"/>
          <w:sz w:val="24"/>
          <w:szCs w:val="24"/>
        </w:rPr>
      </w:pPr>
      <w:r w:rsidRPr="003E2457">
        <w:rPr>
          <w:rFonts w:ascii="Times New Roman" w:hAnsi="Times New Roman" w:cs="Times New Roman"/>
          <w:sz w:val="24"/>
          <w:szCs w:val="24"/>
        </w:rPr>
        <w:t>Koperta z Kartą została oznaczona numerem i wartością nominalną, jaką zasilona została Karta znajdująca się w kopercie.</w:t>
      </w:r>
      <w:r w:rsidR="00493A3D" w:rsidRPr="003E2457">
        <w:rPr>
          <w:rFonts w:ascii="Times New Roman" w:hAnsi="Times New Roman" w:cs="Times New Roman"/>
          <w:sz w:val="24"/>
          <w:szCs w:val="24"/>
        </w:rPr>
        <w:t xml:space="preserve"> TAK/NIE  </w:t>
      </w:r>
    </w:p>
    <w:p w14:paraId="39B8C6F4" w14:textId="77777777" w:rsidR="006539DD" w:rsidRPr="003E2457" w:rsidRDefault="006539DD" w:rsidP="0033540D">
      <w:pPr>
        <w:rPr>
          <w:rFonts w:ascii="Times New Roman" w:hAnsi="Times New Roman" w:cs="Times New Roman"/>
          <w:sz w:val="24"/>
          <w:szCs w:val="24"/>
        </w:rPr>
      </w:pPr>
    </w:p>
    <w:p w14:paraId="39C5D2A0" w14:textId="2F8767B8" w:rsidR="006539DD" w:rsidRPr="003E2457" w:rsidRDefault="006539DD" w:rsidP="0033540D">
      <w:pPr>
        <w:jc w:val="both"/>
        <w:rPr>
          <w:rFonts w:ascii="Times New Roman" w:hAnsi="Times New Roman" w:cs="Times New Roman"/>
          <w:sz w:val="24"/>
          <w:szCs w:val="24"/>
        </w:rPr>
      </w:pPr>
      <w:r w:rsidRPr="003E2457">
        <w:rPr>
          <w:rFonts w:ascii="Times New Roman" w:hAnsi="Times New Roman" w:cs="Times New Roman"/>
          <w:sz w:val="24"/>
          <w:szCs w:val="24"/>
        </w:rPr>
        <w:t xml:space="preserve">Do każdej Karty dołączona została instrukcja o sposobie prawidłowego użytkowania Karty tj. sposobie </w:t>
      </w:r>
      <w:r w:rsidR="00493A3D" w:rsidRPr="003E2457">
        <w:rPr>
          <w:rFonts w:ascii="Times New Roman" w:hAnsi="Times New Roman" w:cs="Times New Roman"/>
          <w:sz w:val="24"/>
          <w:szCs w:val="24"/>
        </w:rPr>
        <w:t xml:space="preserve">jej </w:t>
      </w:r>
      <w:r w:rsidRPr="003E2457">
        <w:rPr>
          <w:rFonts w:ascii="Times New Roman" w:hAnsi="Times New Roman" w:cs="Times New Roman"/>
          <w:sz w:val="24"/>
          <w:szCs w:val="24"/>
        </w:rPr>
        <w:t>zastrzeżenia, sprawdzenia salda i historii transakcji, promocjach i rabatach udzielanych przez poszczególnych partnerów handlowych użytkownikom Kart.</w:t>
      </w:r>
      <w:r w:rsidR="00493A3D" w:rsidRPr="003E2457">
        <w:rPr>
          <w:rFonts w:ascii="Times New Roman" w:hAnsi="Times New Roman" w:cs="Times New Roman"/>
          <w:sz w:val="24"/>
          <w:szCs w:val="24"/>
        </w:rPr>
        <w:t xml:space="preserve"> TAK/NIE  </w:t>
      </w:r>
    </w:p>
    <w:p w14:paraId="649D3FB2" w14:textId="77777777" w:rsidR="006539DD" w:rsidRPr="003E2457" w:rsidRDefault="006539DD" w:rsidP="0033540D">
      <w:pPr>
        <w:rPr>
          <w:rFonts w:ascii="Times New Roman" w:hAnsi="Times New Roman" w:cs="Times New Roman"/>
          <w:sz w:val="24"/>
          <w:szCs w:val="24"/>
        </w:rPr>
      </w:pPr>
    </w:p>
    <w:p w14:paraId="11F31149" w14:textId="18B7F794" w:rsidR="003534B5" w:rsidRPr="003E2457" w:rsidRDefault="003534B5" w:rsidP="0033540D">
      <w:pPr>
        <w:jc w:val="both"/>
        <w:rPr>
          <w:rFonts w:ascii="Times New Roman" w:hAnsi="Times New Roman" w:cs="Times New Roman"/>
          <w:sz w:val="24"/>
          <w:szCs w:val="24"/>
        </w:rPr>
      </w:pPr>
      <w:r w:rsidRPr="003E2457">
        <w:rPr>
          <w:rFonts w:ascii="Times New Roman" w:hAnsi="Times New Roman" w:cs="Times New Roman"/>
          <w:sz w:val="24"/>
          <w:szCs w:val="24"/>
        </w:rPr>
        <w:t>Wykonawca dostarczy</w:t>
      </w:r>
      <w:r w:rsidR="00493A3D" w:rsidRPr="003E2457">
        <w:rPr>
          <w:rFonts w:ascii="Times New Roman" w:hAnsi="Times New Roman" w:cs="Times New Roman"/>
          <w:sz w:val="24"/>
          <w:szCs w:val="24"/>
        </w:rPr>
        <w:t xml:space="preserve">ł/nie dostarczył </w:t>
      </w:r>
      <w:r w:rsidRPr="003E2457">
        <w:rPr>
          <w:rFonts w:ascii="Times New Roman" w:hAnsi="Times New Roman" w:cs="Times New Roman"/>
          <w:sz w:val="24"/>
          <w:szCs w:val="24"/>
        </w:rPr>
        <w:t xml:space="preserve"> zbiorczą listę </w:t>
      </w:r>
      <w:r w:rsidR="00493A3D" w:rsidRPr="003E2457">
        <w:rPr>
          <w:rFonts w:ascii="Times New Roman" w:hAnsi="Times New Roman" w:cs="Times New Roman"/>
          <w:sz w:val="24"/>
          <w:szCs w:val="24"/>
        </w:rPr>
        <w:t xml:space="preserve">Kart </w:t>
      </w:r>
      <w:r w:rsidRPr="003E2457">
        <w:rPr>
          <w:rFonts w:ascii="Times New Roman" w:hAnsi="Times New Roman" w:cs="Times New Roman"/>
          <w:sz w:val="24"/>
          <w:szCs w:val="24"/>
        </w:rPr>
        <w:t>zawierającą numery Kart oraz wysokość środków jakimi zasilona jest dana Karta.</w:t>
      </w:r>
    </w:p>
    <w:p w14:paraId="697B4A69" w14:textId="77777777" w:rsidR="006B0D17" w:rsidRPr="003E2457" w:rsidRDefault="006B0D17" w:rsidP="0033540D">
      <w:pPr>
        <w:rPr>
          <w:rFonts w:ascii="Times New Roman" w:hAnsi="Times New Roman" w:cs="Times New Roman"/>
          <w:sz w:val="24"/>
          <w:szCs w:val="24"/>
        </w:rPr>
      </w:pPr>
    </w:p>
    <w:p w14:paraId="0787851E" w14:textId="77777777" w:rsidR="003534B5" w:rsidRPr="003E2457" w:rsidRDefault="003534B5" w:rsidP="0033540D">
      <w:pPr>
        <w:rPr>
          <w:rFonts w:ascii="Times New Roman" w:hAnsi="Times New Roman" w:cs="Times New Roman"/>
          <w:sz w:val="24"/>
          <w:szCs w:val="24"/>
        </w:rPr>
      </w:pPr>
    </w:p>
    <w:p w14:paraId="2CB36539" w14:textId="2F8418A1" w:rsidR="003534B5" w:rsidRPr="003E2457" w:rsidRDefault="003534B5" w:rsidP="0033540D">
      <w:pPr>
        <w:rPr>
          <w:rFonts w:ascii="Times New Roman" w:hAnsi="Times New Roman" w:cs="Times New Roman"/>
          <w:sz w:val="24"/>
          <w:szCs w:val="24"/>
        </w:rPr>
      </w:pPr>
      <w:r w:rsidRPr="003E2457">
        <w:rPr>
          <w:rFonts w:ascii="Times New Roman" w:hAnsi="Times New Roman" w:cs="Times New Roman"/>
          <w:sz w:val="24"/>
          <w:szCs w:val="24"/>
        </w:rPr>
        <w:t xml:space="preserve">Do odbioru przedmiotu </w:t>
      </w:r>
      <w:r w:rsidR="00B24389" w:rsidRPr="003E2457">
        <w:rPr>
          <w:rFonts w:ascii="Times New Roman" w:hAnsi="Times New Roman" w:cs="Times New Roman"/>
          <w:sz w:val="24"/>
          <w:szCs w:val="24"/>
        </w:rPr>
        <w:t>Umowy</w:t>
      </w:r>
      <w:r w:rsidRPr="003E2457">
        <w:rPr>
          <w:rFonts w:ascii="Times New Roman" w:hAnsi="Times New Roman" w:cs="Times New Roman"/>
          <w:sz w:val="24"/>
          <w:szCs w:val="24"/>
        </w:rPr>
        <w:t xml:space="preserve"> Zamawiający nie zgłosił uwag/ zgłosił następujące uwagi*:</w:t>
      </w:r>
    </w:p>
    <w:p w14:paraId="42F92797" w14:textId="10F646C1" w:rsidR="003534B5" w:rsidRPr="003E2457" w:rsidRDefault="003534B5" w:rsidP="0033540D">
      <w:pPr>
        <w:rPr>
          <w:rFonts w:ascii="Times New Roman" w:hAnsi="Times New Roman" w:cs="Times New Roman"/>
          <w:sz w:val="24"/>
          <w:szCs w:val="24"/>
        </w:rPr>
      </w:pPr>
      <w:r w:rsidRPr="003E2457">
        <w:rPr>
          <w:rFonts w:ascii="Times New Roman" w:hAnsi="Times New Roman" w:cs="Times New Roman"/>
          <w:sz w:val="24"/>
          <w:szCs w:val="24"/>
        </w:rPr>
        <w:t>……………………………………………………………………………………………………………………………………………………………………………………………………</w:t>
      </w:r>
    </w:p>
    <w:p w14:paraId="583988AC" w14:textId="77777777" w:rsidR="00793CAC" w:rsidRPr="003E2457" w:rsidRDefault="00793CAC" w:rsidP="0033540D">
      <w:pPr>
        <w:rPr>
          <w:rFonts w:ascii="Times New Roman" w:hAnsi="Times New Roman" w:cs="Times New Roman"/>
          <w:sz w:val="24"/>
          <w:szCs w:val="24"/>
        </w:rPr>
      </w:pPr>
    </w:p>
    <w:p w14:paraId="6D530728" w14:textId="77777777" w:rsidR="00793CAC" w:rsidRPr="003E2457" w:rsidRDefault="00793CAC" w:rsidP="0033540D">
      <w:pPr>
        <w:rPr>
          <w:rFonts w:ascii="Times New Roman" w:hAnsi="Times New Roman" w:cs="Times New Roman"/>
          <w:sz w:val="24"/>
          <w:szCs w:val="24"/>
        </w:rPr>
      </w:pPr>
    </w:p>
    <w:p w14:paraId="235C7BD7" w14:textId="25772081" w:rsidR="00793CAC" w:rsidRPr="003E2457" w:rsidRDefault="00793CAC" w:rsidP="0033540D">
      <w:pPr>
        <w:rPr>
          <w:rFonts w:ascii="Times New Roman" w:hAnsi="Times New Roman" w:cs="Times New Roman"/>
          <w:sz w:val="24"/>
          <w:szCs w:val="24"/>
        </w:rPr>
      </w:pPr>
      <w:r w:rsidRPr="003E2457">
        <w:rPr>
          <w:rFonts w:ascii="Times New Roman" w:hAnsi="Times New Roman" w:cs="Times New Roman"/>
          <w:sz w:val="24"/>
          <w:szCs w:val="24"/>
        </w:rPr>
        <w:t>Data podpisania protokołu odbioru: ……………………………..</w:t>
      </w:r>
    </w:p>
    <w:p w14:paraId="13AC7DFC" w14:textId="77777777" w:rsidR="00793CAC" w:rsidRPr="003E2457" w:rsidRDefault="00793CAC" w:rsidP="0033540D">
      <w:pPr>
        <w:rPr>
          <w:rFonts w:ascii="Times New Roman" w:hAnsi="Times New Roman" w:cs="Times New Roman"/>
          <w:sz w:val="24"/>
          <w:szCs w:val="24"/>
        </w:rPr>
      </w:pPr>
    </w:p>
    <w:p w14:paraId="4B600EEA" w14:textId="28D361D2" w:rsidR="00793CAC" w:rsidRPr="003E2457" w:rsidRDefault="00793CAC" w:rsidP="0033540D">
      <w:pPr>
        <w:rPr>
          <w:rFonts w:ascii="Times New Roman" w:hAnsi="Times New Roman" w:cs="Times New Roman"/>
          <w:sz w:val="24"/>
          <w:szCs w:val="24"/>
        </w:rPr>
      </w:pPr>
      <w:r w:rsidRPr="003E2457">
        <w:rPr>
          <w:rFonts w:ascii="Times New Roman" w:hAnsi="Times New Roman" w:cs="Times New Roman"/>
          <w:sz w:val="24"/>
          <w:szCs w:val="24"/>
        </w:rPr>
        <w:t>W odbiorze uczestniczyli:</w:t>
      </w:r>
    </w:p>
    <w:p w14:paraId="74D5E06B" w14:textId="77777777" w:rsidR="00793CAC" w:rsidRPr="003E2457" w:rsidRDefault="00793CAC" w:rsidP="0033540D">
      <w:pPr>
        <w:rPr>
          <w:rFonts w:ascii="Times New Roman" w:hAnsi="Times New Roman" w:cs="Times New Roman"/>
          <w:sz w:val="24"/>
          <w:szCs w:val="24"/>
        </w:rPr>
      </w:pPr>
    </w:p>
    <w:p w14:paraId="5E8DFC6B" w14:textId="77777777" w:rsidR="006B0D17" w:rsidRPr="003E2457" w:rsidRDefault="006B0D17" w:rsidP="0033540D">
      <w:pPr>
        <w:rPr>
          <w:rFonts w:ascii="Times New Roman" w:hAnsi="Times New Roman" w:cs="Times New Roman"/>
          <w:sz w:val="24"/>
          <w:szCs w:val="24"/>
        </w:rPr>
      </w:pPr>
    </w:p>
    <w:p w14:paraId="7D598E73" w14:textId="2DA64411" w:rsidR="00793CAC" w:rsidRPr="003E2457" w:rsidRDefault="00793CAC" w:rsidP="0033540D">
      <w:pPr>
        <w:rPr>
          <w:rFonts w:ascii="Times New Roman" w:hAnsi="Times New Roman" w:cs="Times New Roman"/>
          <w:sz w:val="24"/>
          <w:szCs w:val="24"/>
        </w:rPr>
      </w:pPr>
      <w:r w:rsidRPr="003E2457">
        <w:rPr>
          <w:rFonts w:ascii="Times New Roman" w:hAnsi="Times New Roman" w:cs="Times New Roman"/>
          <w:sz w:val="24"/>
          <w:szCs w:val="24"/>
        </w:rPr>
        <w:t>ze strony Zamawiającego:                                                                    ze strony Wykonawcy:</w:t>
      </w:r>
    </w:p>
    <w:p w14:paraId="4FEC3D8A" w14:textId="77777777" w:rsidR="006B0D17" w:rsidRPr="003E2457" w:rsidRDefault="006B0D17" w:rsidP="0033540D">
      <w:pPr>
        <w:rPr>
          <w:rFonts w:ascii="Times New Roman" w:hAnsi="Times New Roman" w:cs="Times New Roman"/>
          <w:sz w:val="24"/>
          <w:szCs w:val="24"/>
        </w:rPr>
      </w:pPr>
    </w:p>
    <w:p w14:paraId="0D3E1B6D" w14:textId="2205E496" w:rsidR="00793CAC" w:rsidRPr="003E2457" w:rsidRDefault="00793CAC" w:rsidP="0033540D">
      <w:pPr>
        <w:rPr>
          <w:rFonts w:ascii="Times New Roman" w:hAnsi="Times New Roman" w:cs="Times New Roman"/>
          <w:sz w:val="24"/>
          <w:szCs w:val="24"/>
        </w:rPr>
      </w:pPr>
      <w:r w:rsidRPr="003E2457">
        <w:rPr>
          <w:rFonts w:ascii="Times New Roman" w:hAnsi="Times New Roman" w:cs="Times New Roman"/>
          <w:sz w:val="24"/>
          <w:szCs w:val="24"/>
        </w:rPr>
        <w:t>……………………………….                                                        …………………………</w:t>
      </w:r>
      <w:r w:rsidR="006B0D17" w:rsidRPr="003E2457">
        <w:rPr>
          <w:rFonts w:ascii="Times New Roman" w:hAnsi="Times New Roman" w:cs="Times New Roman"/>
          <w:sz w:val="24"/>
          <w:szCs w:val="24"/>
        </w:rPr>
        <w:t>...</w:t>
      </w:r>
    </w:p>
    <w:p w14:paraId="32125870" w14:textId="78BCF107" w:rsidR="00793CAC" w:rsidRPr="003E2457" w:rsidRDefault="00793CAC" w:rsidP="0033540D">
      <w:pPr>
        <w:rPr>
          <w:rFonts w:ascii="Times New Roman" w:hAnsi="Times New Roman" w:cs="Times New Roman"/>
          <w:sz w:val="24"/>
          <w:szCs w:val="24"/>
        </w:rPr>
      </w:pPr>
      <w:r w:rsidRPr="003E2457">
        <w:rPr>
          <w:rFonts w:ascii="Times New Roman" w:hAnsi="Times New Roman" w:cs="Times New Roman"/>
          <w:sz w:val="24"/>
          <w:szCs w:val="24"/>
        </w:rPr>
        <w:t xml:space="preserve">          </w:t>
      </w:r>
      <w:r w:rsidR="006B0D17" w:rsidRPr="003E2457">
        <w:rPr>
          <w:rFonts w:ascii="Times New Roman" w:hAnsi="Times New Roman" w:cs="Times New Roman"/>
          <w:sz w:val="24"/>
          <w:szCs w:val="24"/>
        </w:rPr>
        <w:t xml:space="preserve">  </w:t>
      </w:r>
      <w:r w:rsidRPr="003E2457">
        <w:rPr>
          <w:rFonts w:ascii="Times New Roman" w:hAnsi="Times New Roman" w:cs="Times New Roman"/>
          <w:sz w:val="24"/>
          <w:szCs w:val="24"/>
        </w:rPr>
        <w:t xml:space="preserve">podpis                                                                                             </w:t>
      </w:r>
      <w:r w:rsidR="006B0D17" w:rsidRPr="003E2457">
        <w:rPr>
          <w:rFonts w:ascii="Times New Roman" w:hAnsi="Times New Roman" w:cs="Times New Roman"/>
          <w:sz w:val="24"/>
          <w:szCs w:val="24"/>
        </w:rPr>
        <w:t xml:space="preserve">       </w:t>
      </w:r>
      <w:r w:rsidRPr="003E2457">
        <w:rPr>
          <w:rFonts w:ascii="Times New Roman" w:hAnsi="Times New Roman" w:cs="Times New Roman"/>
          <w:sz w:val="24"/>
          <w:szCs w:val="24"/>
        </w:rPr>
        <w:t xml:space="preserve"> </w:t>
      </w:r>
      <w:proofErr w:type="spellStart"/>
      <w:r w:rsidR="006B0D17" w:rsidRPr="003E2457">
        <w:rPr>
          <w:rFonts w:ascii="Times New Roman" w:hAnsi="Times New Roman" w:cs="Times New Roman"/>
          <w:sz w:val="24"/>
          <w:szCs w:val="24"/>
        </w:rPr>
        <w:t>podpis</w:t>
      </w:r>
      <w:proofErr w:type="spellEnd"/>
    </w:p>
    <w:sectPr w:rsidR="00793CAC" w:rsidRPr="003E2457" w:rsidSect="00BC716E">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D3CD0D" w15:done="0"/>
  <w15:commentEx w15:paraId="4D1257CE" w15:done="0"/>
  <w15:commentEx w15:paraId="11F239AF" w15:done="0"/>
  <w15:commentEx w15:paraId="72C2A12A" w15:done="0"/>
  <w15:commentEx w15:paraId="4E3C05F5" w15:done="0"/>
  <w15:commentEx w15:paraId="553B364A" w15:done="0"/>
  <w15:commentEx w15:paraId="7F2FB824" w15:done="0"/>
  <w15:commentEx w15:paraId="26BF808E" w15:done="0"/>
  <w15:commentEx w15:paraId="08940D98" w15:done="0"/>
  <w15:commentEx w15:paraId="2E4BEA7E" w15:done="0"/>
  <w15:commentEx w15:paraId="15F9B920" w15:done="0"/>
  <w15:commentEx w15:paraId="781F2551" w15:done="0"/>
  <w15:commentEx w15:paraId="2DF1FC01" w15:done="0"/>
  <w15:commentEx w15:paraId="2245F49C" w15:done="0"/>
  <w15:commentEx w15:paraId="60DDDBA0" w15:done="0"/>
  <w15:commentEx w15:paraId="3A48BA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BDA4B" w14:textId="77777777" w:rsidR="00426570" w:rsidRDefault="00426570" w:rsidP="001D7B60">
      <w:r>
        <w:separator/>
      </w:r>
    </w:p>
  </w:endnote>
  <w:endnote w:type="continuationSeparator" w:id="0">
    <w:p w14:paraId="6E160109" w14:textId="77777777" w:rsidR="00426570" w:rsidRDefault="00426570" w:rsidP="001D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63229" w14:textId="77777777" w:rsidR="00426570" w:rsidRDefault="00426570" w:rsidP="001D7B60">
      <w:r>
        <w:separator/>
      </w:r>
    </w:p>
  </w:footnote>
  <w:footnote w:type="continuationSeparator" w:id="0">
    <w:p w14:paraId="39728E3F" w14:textId="77777777" w:rsidR="00426570" w:rsidRDefault="00426570" w:rsidP="001D7B60">
      <w:r>
        <w:continuationSeparator/>
      </w:r>
    </w:p>
  </w:footnote>
  <w:footnote w:id="1">
    <w:p w14:paraId="4D150EAD" w14:textId="77777777" w:rsidR="00010EEE" w:rsidRPr="00010EEE" w:rsidRDefault="00010EEE" w:rsidP="00BD6510">
      <w:pPr>
        <w:pStyle w:val="Tekstprzypisudolnego"/>
        <w:jc w:val="both"/>
        <w:rPr>
          <w:rFonts w:ascii="Times New Roman" w:eastAsiaTheme="minorHAnsi" w:hAnsi="Times New Roman" w:cs="Times New Roman"/>
          <w:sz w:val="16"/>
          <w:szCs w:val="16"/>
          <w:lang w:eastAsia="en-US"/>
        </w:rPr>
      </w:pPr>
      <w:r>
        <w:rPr>
          <w:rStyle w:val="Odwoanieprzypisudolnego"/>
        </w:rPr>
        <w:footnoteRef/>
      </w:r>
      <w:r>
        <w:t xml:space="preserve"> </w:t>
      </w:r>
      <w:r w:rsidRPr="00010EEE">
        <w:rPr>
          <w:rFonts w:ascii="Times New Roman" w:eastAsiaTheme="minorHAnsi" w:hAnsi="Times New Roman" w:cs="Times New Roman"/>
          <w:sz w:val="16"/>
          <w:szCs w:val="16"/>
          <w:lang w:eastAsia="en-US"/>
        </w:rPr>
        <w:t>W przypadku, gdy wykonawcy wspólnie ubiegają się o udzielenie zamówienia, komparycja otrzymuje brzmienie:</w:t>
      </w:r>
    </w:p>
    <w:p w14:paraId="3BE0DD36" w14:textId="77777777" w:rsidR="00010EEE" w:rsidRPr="00010EEE" w:rsidRDefault="00010EEE" w:rsidP="00BD6510">
      <w:pPr>
        <w:widowControl/>
        <w:autoSpaceDE/>
        <w:autoSpaceDN/>
        <w:adjustRightInd/>
        <w:jc w:val="both"/>
        <w:rPr>
          <w:rFonts w:ascii="Times New Roman" w:eastAsia="Times New Roman" w:hAnsi="Times New Roman" w:cs="Times New Roman"/>
          <w:sz w:val="16"/>
          <w:szCs w:val="16"/>
          <w:lang w:eastAsia="en-US"/>
        </w:rPr>
      </w:pPr>
      <w:r w:rsidRPr="00010EEE">
        <w:rPr>
          <w:rFonts w:ascii="Times New Roman" w:eastAsia="Times New Roman" w:hAnsi="Times New Roman" w:cs="Times New Roman"/>
          <w:sz w:val="16"/>
          <w:szCs w:val="16"/>
          <w:lang w:eastAsia="en-US"/>
        </w:rPr>
        <w:t>Zawarta w dniu ………, w ……., pomiędzy:</w:t>
      </w:r>
    </w:p>
    <w:p w14:paraId="3C933CB4" w14:textId="77777777" w:rsidR="00010EEE" w:rsidRPr="00010EEE" w:rsidRDefault="00010EEE" w:rsidP="00BD6510">
      <w:pPr>
        <w:widowControl/>
        <w:autoSpaceDE/>
        <w:autoSpaceDN/>
        <w:adjustRightInd/>
        <w:ind w:left="284"/>
        <w:jc w:val="both"/>
        <w:rPr>
          <w:rFonts w:ascii="Times New Roman" w:eastAsia="Times New Roman" w:hAnsi="Times New Roman" w:cs="Times New Roman"/>
          <w:sz w:val="16"/>
          <w:szCs w:val="16"/>
          <w:lang w:eastAsia="en-US"/>
        </w:rPr>
      </w:pPr>
      <w:r w:rsidRPr="00010EEE">
        <w:rPr>
          <w:rFonts w:ascii="Times New Roman" w:eastAsia="Times New Roman" w:hAnsi="Times New Roman" w:cs="Times New Roman"/>
          <w:sz w:val="16"/>
          <w:szCs w:val="16"/>
          <w:lang w:eastAsia="en-US"/>
        </w:rPr>
        <w:t>Centrum Usług Logistycznych, NIP ..........................,</w:t>
      </w:r>
    </w:p>
    <w:p w14:paraId="778CA84B" w14:textId="77777777" w:rsidR="00010EEE" w:rsidRPr="00010EEE" w:rsidRDefault="00010EEE" w:rsidP="00BD6510">
      <w:pPr>
        <w:widowControl/>
        <w:autoSpaceDE/>
        <w:autoSpaceDN/>
        <w:adjustRightInd/>
        <w:jc w:val="both"/>
        <w:rPr>
          <w:rFonts w:ascii="Times New Roman" w:eastAsia="Times New Roman" w:hAnsi="Times New Roman" w:cs="Times New Roman"/>
          <w:sz w:val="16"/>
          <w:szCs w:val="16"/>
          <w:lang w:eastAsia="en-US"/>
        </w:rPr>
      </w:pPr>
      <w:r w:rsidRPr="00010EEE">
        <w:rPr>
          <w:rFonts w:ascii="Times New Roman" w:eastAsia="Times New Roman" w:hAnsi="Times New Roman" w:cs="Times New Roman"/>
          <w:sz w:val="16"/>
          <w:szCs w:val="16"/>
          <w:lang w:eastAsia="en-US"/>
        </w:rPr>
        <w:t>reprezentowanym przez ................ /wpisać imię, nazwisko, stanowisko/,</w:t>
      </w:r>
    </w:p>
    <w:p w14:paraId="6A213C74" w14:textId="77777777" w:rsidR="00010EEE" w:rsidRPr="00010EEE" w:rsidRDefault="00010EEE" w:rsidP="00BD6510">
      <w:pPr>
        <w:widowControl/>
        <w:autoSpaceDE/>
        <w:autoSpaceDN/>
        <w:adjustRightInd/>
        <w:jc w:val="both"/>
        <w:rPr>
          <w:rFonts w:ascii="Times New Roman" w:eastAsia="Times New Roman" w:hAnsi="Times New Roman" w:cs="Times New Roman"/>
          <w:sz w:val="16"/>
          <w:szCs w:val="16"/>
          <w:lang w:eastAsia="en-US"/>
        </w:rPr>
      </w:pPr>
      <w:r w:rsidRPr="00010EEE">
        <w:rPr>
          <w:rFonts w:ascii="Times New Roman" w:eastAsia="Times New Roman" w:hAnsi="Times New Roman" w:cs="Times New Roman"/>
          <w:sz w:val="16"/>
          <w:szCs w:val="16"/>
          <w:lang w:eastAsia="en-US"/>
        </w:rPr>
        <w:t>zwanym w dalszej części umowy „Zamawiającym”</w:t>
      </w:r>
    </w:p>
    <w:p w14:paraId="18192E0C" w14:textId="77777777" w:rsidR="00010EEE" w:rsidRPr="00010EEE" w:rsidRDefault="00010EEE" w:rsidP="00BD6510">
      <w:pPr>
        <w:widowControl/>
        <w:autoSpaceDE/>
        <w:autoSpaceDN/>
        <w:adjustRightInd/>
        <w:jc w:val="both"/>
        <w:rPr>
          <w:rFonts w:ascii="Times New Roman" w:eastAsia="Times New Roman" w:hAnsi="Times New Roman" w:cs="Times New Roman"/>
          <w:sz w:val="16"/>
          <w:szCs w:val="16"/>
          <w:lang w:eastAsia="en-US"/>
        </w:rPr>
      </w:pPr>
      <w:r w:rsidRPr="00010EEE">
        <w:rPr>
          <w:rFonts w:ascii="Times New Roman" w:eastAsia="Times New Roman" w:hAnsi="Times New Roman" w:cs="Times New Roman"/>
          <w:sz w:val="16"/>
          <w:szCs w:val="16"/>
          <w:lang w:eastAsia="en-US"/>
        </w:rPr>
        <w:t>a</w:t>
      </w:r>
    </w:p>
    <w:p w14:paraId="19083829" w14:textId="77777777" w:rsidR="00010EEE" w:rsidRPr="00010EEE" w:rsidRDefault="00010EEE" w:rsidP="005D51CA">
      <w:pPr>
        <w:widowControl/>
        <w:numPr>
          <w:ilvl w:val="0"/>
          <w:numId w:val="22"/>
        </w:numPr>
        <w:autoSpaceDE/>
        <w:autoSpaceDN/>
        <w:adjustRightInd/>
        <w:jc w:val="both"/>
        <w:rPr>
          <w:rFonts w:ascii="Times New Roman" w:eastAsia="Times New Roman" w:hAnsi="Times New Roman" w:cs="Times New Roman"/>
          <w:sz w:val="16"/>
          <w:szCs w:val="16"/>
          <w:lang w:eastAsia="en-US"/>
        </w:rPr>
      </w:pPr>
      <w:r w:rsidRPr="00010EEE">
        <w:rPr>
          <w:rFonts w:ascii="Times New Roman" w:eastAsia="Times New Roman" w:hAnsi="Times New Roman" w:cs="Times New Roman"/>
          <w:sz w:val="16"/>
          <w:szCs w:val="16"/>
          <w:lang w:eastAsia="en-US"/>
        </w:rPr>
        <w:t>&lt;nazwa (firma) wykonawcy&gt;, z siedzibą w &lt;adres&gt;, NIP, KRS, zwanym dalej „Partnerem wiodącym Konsorcjum”;</w:t>
      </w:r>
    </w:p>
    <w:p w14:paraId="6B5F4067" w14:textId="77777777" w:rsidR="00010EEE" w:rsidRPr="00010EEE" w:rsidRDefault="00010EEE" w:rsidP="005D51CA">
      <w:pPr>
        <w:widowControl/>
        <w:numPr>
          <w:ilvl w:val="0"/>
          <w:numId w:val="22"/>
        </w:numPr>
        <w:autoSpaceDE/>
        <w:autoSpaceDN/>
        <w:adjustRightInd/>
        <w:jc w:val="both"/>
        <w:rPr>
          <w:rFonts w:ascii="Times New Roman" w:eastAsia="Times New Roman" w:hAnsi="Times New Roman" w:cs="Times New Roman"/>
          <w:sz w:val="16"/>
          <w:szCs w:val="16"/>
          <w:lang w:eastAsia="en-US"/>
        </w:rPr>
      </w:pPr>
      <w:r w:rsidRPr="00010EEE">
        <w:rPr>
          <w:rFonts w:ascii="Times New Roman" w:eastAsia="Times New Roman" w:hAnsi="Times New Roman" w:cs="Times New Roman"/>
          <w:sz w:val="16"/>
          <w:szCs w:val="16"/>
          <w:lang w:eastAsia="en-US"/>
        </w:rPr>
        <w:t>&lt;nazwa (firma) wykonawcy&gt;, z siedzibą w &lt;adres&gt;, NIP, KRS, zwanym dalej „Partnerem Konsorcjum”;</w:t>
      </w:r>
    </w:p>
    <w:p w14:paraId="4036A282" w14:textId="77777777" w:rsidR="00010EEE" w:rsidRPr="00010EEE" w:rsidRDefault="00010EEE" w:rsidP="00BD6510">
      <w:pPr>
        <w:widowControl/>
        <w:autoSpaceDE/>
        <w:autoSpaceDN/>
        <w:adjustRightInd/>
        <w:jc w:val="both"/>
        <w:rPr>
          <w:rFonts w:ascii="Times New Roman" w:eastAsia="Times New Roman" w:hAnsi="Times New Roman" w:cs="Times New Roman"/>
          <w:sz w:val="16"/>
          <w:szCs w:val="16"/>
          <w:lang w:eastAsia="en-US"/>
        </w:rPr>
      </w:pPr>
      <w:r w:rsidRPr="00010EEE">
        <w:rPr>
          <w:rFonts w:ascii="Times New Roman" w:eastAsia="Times New Roman" w:hAnsi="Times New Roman" w:cs="Times New Roman"/>
          <w:sz w:val="16"/>
          <w:szCs w:val="16"/>
          <w:lang w:eastAsia="en-US"/>
        </w:rPr>
        <w:t xml:space="preserve">reprezentowanym przez ............ /wpisać imię, nazwisko, stanowisko/, działającego na podstawie pełnomocnictwa, stanowiącego załącznik nr ..... do umowy </w:t>
      </w:r>
    </w:p>
    <w:p w14:paraId="0B052F12" w14:textId="77777777" w:rsidR="00010EEE" w:rsidRPr="00010EEE" w:rsidRDefault="00010EEE" w:rsidP="00BD6510">
      <w:pPr>
        <w:widowControl/>
        <w:autoSpaceDE/>
        <w:autoSpaceDN/>
        <w:adjustRightInd/>
        <w:jc w:val="both"/>
        <w:rPr>
          <w:rFonts w:ascii="Times New Roman" w:eastAsia="Times New Roman" w:hAnsi="Times New Roman" w:cs="Times New Roman"/>
          <w:sz w:val="24"/>
          <w:szCs w:val="24"/>
          <w:lang w:eastAsia="en-US"/>
        </w:rPr>
      </w:pPr>
      <w:r w:rsidRPr="00010EEE">
        <w:rPr>
          <w:rFonts w:ascii="Times New Roman" w:eastAsia="Times New Roman" w:hAnsi="Times New Roman" w:cs="Times New Roman"/>
          <w:sz w:val="16"/>
          <w:szCs w:val="16"/>
          <w:lang w:eastAsia="en-US"/>
        </w:rPr>
        <w:t>zwanymi w dalszej części umowy „Wykonawcą”.</w:t>
      </w:r>
    </w:p>
    <w:p w14:paraId="31B8FA75" w14:textId="60EB70D9" w:rsidR="00010EEE" w:rsidRDefault="00010EEE">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58D"/>
    <w:multiLevelType w:val="singleLevel"/>
    <w:tmpl w:val="CB2E2626"/>
    <w:lvl w:ilvl="0">
      <w:start w:val="1"/>
      <w:numFmt w:val="decimal"/>
      <w:lvlText w:val="%1."/>
      <w:lvlJc w:val="left"/>
      <w:pPr>
        <w:tabs>
          <w:tab w:val="num" w:pos="360"/>
        </w:tabs>
        <w:ind w:left="360" w:hanging="360"/>
      </w:pPr>
    </w:lvl>
  </w:abstractNum>
  <w:abstractNum w:abstractNumId="1">
    <w:nsid w:val="0C721ECA"/>
    <w:multiLevelType w:val="singleLevel"/>
    <w:tmpl w:val="1526AE72"/>
    <w:lvl w:ilvl="0">
      <w:start w:val="1"/>
      <w:numFmt w:val="decimal"/>
      <w:lvlText w:val="%1)"/>
      <w:legacy w:legacy="1" w:legacySpace="0" w:legacyIndent="264"/>
      <w:lvlJc w:val="left"/>
      <w:rPr>
        <w:rFonts w:ascii="Times New Roman" w:hAnsi="Times New Roman" w:cs="Times New Roman" w:hint="default"/>
      </w:rPr>
    </w:lvl>
  </w:abstractNum>
  <w:abstractNum w:abstractNumId="2">
    <w:nsid w:val="1057033F"/>
    <w:multiLevelType w:val="multilevel"/>
    <w:tmpl w:val="3192F308"/>
    <w:lvl w:ilvl="0">
      <w:start w:val="1"/>
      <w:numFmt w:val="decimal"/>
      <w:lvlText w:val="%1)"/>
      <w:lvlJc w:val="left"/>
      <w:pPr>
        <w:tabs>
          <w:tab w:val="num" w:pos="846"/>
        </w:tabs>
        <w:ind w:left="846" w:hanging="420"/>
      </w:pPr>
      <w:rPr>
        <w:rFonts w:hint="default"/>
      </w:rPr>
    </w:lvl>
    <w:lvl w:ilvl="1">
      <w:start w:val="1"/>
      <w:numFmt w:val="decimal"/>
      <w:lvlText w:val="%2)"/>
      <w:lvlJc w:val="left"/>
      <w:pPr>
        <w:tabs>
          <w:tab w:val="num" w:pos="1506"/>
        </w:tabs>
        <w:ind w:left="1506" w:hanging="360"/>
      </w:pPr>
      <w:rPr>
        <w:rFonts w:hint="default"/>
        <w:b w:val="0"/>
      </w:rPr>
    </w:lvl>
    <w:lvl w:ilvl="2">
      <w:start w:val="1"/>
      <w:numFmt w:val="lowerLetter"/>
      <w:lvlText w:val="%3)"/>
      <w:lvlJc w:val="left"/>
      <w:pPr>
        <w:tabs>
          <w:tab w:val="num" w:pos="2406"/>
        </w:tabs>
        <w:ind w:left="2406" w:hanging="360"/>
      </w:pPr>
      <w:rPr>
        <w:rFonts w:hint="default"/>
      </w:rPr>
    </w:lvl>
    <w:lvl w:ilvl="3">
      <w:start w:val="1"/>
      <w:numFmt w:val="decimal"/>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3">
    <w:nsid w:val="14F957F0"/>
    <w:multiLevelType w:val="hybridMultilevel"/>
    <w:tmpl w:val="A2BCA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5213FB6"/>
    <w:multiLevelType w:val="hybridMultilevel"/>
    <w:tmpl w:val="13EA5496"/>
    <w:lvl w:ilvl="0" w:tplc="7DFCCE7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8BD3A1F"/>
    <w:multiLevelType w:val="hybridMultilevel"/>
    <w:tmpl w:val="F3D0155C"/>
    <w:lvl w:ilvl="0" w:tplc="B420C92A">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2D6CD756">
      <w:start w:val="1"/>
      <w:numFmt w:val="decimal"/>
      <w:lvlText w:val="%5)"/>
      <w:lvlJc w:val="left"/>
      <w:pPr>
        <w:tabs>
          <w:tab w:val="num" w:pos="3600"/>
        </w:tabs>
        <w:ind w:left="3600" w:hanging="360"/>
      </w:pPr>
      <w:rPr>
        <w:rFonts w:hint="default"/>
        <w:b w:val="0"/>
        <w:i w:val="0"/>
      </w:rPr>
    </w:lvl>
    <w:lvl w:ilvl="5" w:tplc="AA7CF5F2">
      <w:start w:val="1"/>
      <w:numFmt w:val="lowerLetter"/>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09E10F5"/>
    <w:multiLevelType w:val="hybridMultilevel"/>
    <w:tmpl w:val="671AA5CC"/>
    <w:lvl w:ilvl="0" w:tplc="123CD16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9634C2"/>
    <w:multiLevelType w:val="hybridMultilevel"/>
    <w:tmpl w:val="CE286868"/>
    <w:lvl w:ilvl="0" w:tplc="D9D8C576">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nsid w:val="257357ED"/>
    <w:multiLevelType w:val="hybridMultilevel"/>
    <w:tmpl w:val="E9365E96"/>
    <w:lvl w:ilvl="0" w:tplc="0415000F">
      <w:start w:val="1"/>
      <w:numFmt w:val="decimal"/>
      <w:lvlText w:val="%1."/>
      <w:lvlJc w:val="left"/>
      <w:pPr>
        <w:tabs>
          <w:tab w:val="num" w:pos="1353"/>
        </w:tabs>
        <w:ind w:left="1353" w:hanging="360"/>
      </w:pPr>
    </w:lvl>
    <w:lvl w:ilvl="1" w:tplc="04150019">
      <w:start w:val="1"/>
      <w:numFmt w:val="lowerLetter"/>
      <w:lvlText w:val="%2."/>
      <w:lvlJc w:val="left"/>
      <w:pPr>
        <w:tabs>
          <w:tab w:val="num" w:pos="2073"/>
        </w:tabs>
        <w:ind w:left="2073" w:hanging="360"/>
      </w:pPr>
    </w:lvl>
    <w:lvl w:ilvl="2" w:tplc="0415001B">
      <w:start w:val="1"/>
      <w:numFmt w:val="lowerRoman"/>
      <w:lvlText w:val="%3."/>
      <w:lvlJc w:val="right"/>
      <w:pPr>
        <w:tabs>
          <w:tab w:val="num" w:pos="2793"/>
        </w:tabs>
        <w:ind w:left="2793" w:hanging="180"/>
      </w:pPr>
    </w:lvl>
    <w:lvl w:ilvl="3" w:tplc="0415000F">
      <w:start w:val="1"/>
      <w:numFmt w:val="decimal"/>
      <w:lvlText w:val="%4."/>
      <w:lvlJc w:val="left"/>
      <w:pPr>
        <w:tabs>
          <w:tab w:val="num" w:pos="3513"/>
        </w:tabs>
        <w:ind w:left="3513" w:hanging="360"/>
      </w:pPr>
    </w:lvl>
    <w:lvl w:ilvl="4" w:tplc="04150019">
      <w:start w:val="1"/>
      <w:numFmt w:val="lowerLetter"/>
      <w:lvlText w:val="%5."/>
      <w:lvlJc w:val="left"/>
      <w:pPr>
        <w:tabs>
          <w:tab w:val="num" w:pos="4233"/>
        </w:tabs>
        <w:ind w:left="4233" w:hanging="360"/>
      </w:pPr>
    </w:lvl>
    <w:lvl w:ilvl="5" w:tplc="0415001B">
      <w:start w:val="1"/>
      <w:numFmt w:val="lowerRoman"/>
      <w:lvlText w:val="%6."/>
      <w:lvlJc w:val="right"/>
      <w:pPr>
        <w:tabs>
          <w:tab w:val="num" w:pos="4953"/>
        </w:tabs>
        <w:ind w:left="4953" w:hanging="180"/>
      </w:pPr>
    </w:lvl>
    <w:lvl w:ilvl="6" w:tplc="0415000F">
      <w:start w:val="1"/>
      <w:numFmt w:val="decimal"/>
      <w:lvlText w:val="%7."/>
      <w:lvlJc w:val="left"/>
      <w:pPr>
        <w:tabs>
          <w:tab w:val="num" w:pos="5673"/>
        </w:tabs>
        <w:ind w:left="5673" w:hanging="360"/>
      </w:pPr>
    </w:lvl>
    <w:lvl w:ilvl="7" w:tplc="04150019">
      <w:start w:val="1"/>
      <w:numFmt w:val="lowerLetter"/>
      <w:lvlText w:val="%8."/>
      <w:lvlJc w:val="left"/>
      <w:pPr>
        <w:tabs>
          <w:tab w:val="num" w:pos="6393"/>
        </w:tabs>
        <w:ind w:left="6393" w:hanging="360"/>
      </w:pPr>
    </w:lvl>
    <w:lvl w:ilvl="8" w:tplc="0415001B">
      <w:start w:val="1"/>
      <w:numFmt w:val="lowerRoman"/>
      <w:lvlText w:val="%9."/>
      <w:lvlJc w:val="right"/>
      <w:pPr>
        <w:tabs>
          <w:tab w:val="num" w:pos="7113"/>
        </w:tabs>
        <w:ind w:left="7113" w:hanging="180"/>
      </w:pPr>
    </w:lvl>
  </w:abstractNum>
  <w:abstractNum w:abstractNumId="9">
    <w:nsid w:val="25FE2BE7"/>
    <w:multiLevelType w:val="multilevel"/>
    <w:tmpl w:val="25FE2BE7"/>
    <w:lvl w:ilvl="0">
      <w:start w:val="1"/>
      <w:numFmt w:val="decimal"/>
      <w:lvlText w:val="%1."/>
      <w:lvlJc w:val="left"/>
      <w:pPr>
        <w:tabs>
          <w:tab w:val="left" w:pos="720"/>
        </w:tabs>
        <w:ind w:left="720" w:hanging="360"/>
      </w:pPr>
      <w:rPr>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2A9D76C7"/>
    <w:multiLevelType w:val="hybridMultilevel"/>
    <w:tmpl w:val="12549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D350B11"/>
    <w:multiLevelType w:val="multilevel"/>
    <w:tmpl w:val="4B72BD88"/>
    <w:lvl w:ilvl="0">
      <w:start w:val="1"/>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nsid w:val="2EBC16CE"/>
    <w:multiLevelType w:val="hybridMultilevel"/>
    <w:tmpl w:val="6D361E2A"/>
    <w:lvl w:ilvl="0" w:tplc="9D8A43F0">
      <w:start w:val="1"/>
      <w:numFmt w:val="decimal"/>
      <w:lvlText w:val="%1."/>
      <w:lvlJc w:val="left"/>
      <w:pPr>
        <w:ind w:left="1353" w:hanging="360"/>
      </w:pPr>
      <w:rPr>
        <w:rFonts w:ascii="Times New Roman" w:eastAsia="Times New Roman" w:hAnsi="Times New Roman"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nsid w:val="2F5F009C"/>
    <w:multiLevelType w:val="hybridMultilevel"/>
    <w:tmpl w:val="33189512"/>
    <w:lvl w:ilvl="0" w:tplc="9A2E824C">
      <w:start w:val="6"/>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33C96E76"/>
    <w:multiLevelType w:val="multilevel"/>
    <w:tmpl w:val="D742A4D2"/>
    <w:lvl w:ilvl="0">
      <w:start w:val="2"/>
      <w:numFmt w:val="decimal"/>
      <w:lvlText w:val="%1"/>
      <w:lvlJc w:val="left"/>
      <w:pPr>
        <w:ind w:left="1077" w:hanging="509"/>
      </w:pPr>
      <w:rPr>
        <w:rFonts w:hint="default"/>
        <w:lang w:val="pl-PL" w:eastAsia="en-US" w:bidi="ar-SA"/>
      </w:rPr>
    </w:lvl>
    <w:lvl w:ilvl="1">
      <w:start w:val="3"/>
      <w:numFmt w:val="decimal"/>
      <w:lvlText w:val="%1.%2."/>
      <w:lvlJc w:val="left"/>
      <w:pPr>
        <w:ind w:left="1077" w:hanging="509"/>
      </w:pPr>
      <w:rPr>
        <w:rFonts w:ascii="Calibri" w:eastAsia="Calibri" w:hAnsi="Calibri" w:cs="Calibri" w:hint="default"/>
        <w:b w:val="0"/>
        <w:bCs w:val="0"/>
        <w:i w:val="0"/>
        <w:iCs w:val="0"/>
        <w:spacing w:val="-1"/>
        <w:w w:val="100"/>
        <w:sz w:val="22"/>
        <w:szCs w:val="22"/>
        <w:lang w:val="pl-PL" w:eastAsia="en-US" w:bidi="ar-SA"/>
      </w:rPr>
    </w:lvl>
    <w:lvl w:ilvl="2">
      <w:numFmt w:val="bullet"/>
      <w:lvlText w:val="•"/>
      <w:lvlJc w:val="left"/>
      <w:pPr>
        <w:ind w:left="2735" w:hanging="509"/>
      </w:pPr>
      <w:rPr>
        <w:rFonts w:hint="default"/>
        <w:lang w:val="pl-PL" w:eastAsia="en-US" w:bidi="ar-SA"/>
      </w:rPr>
    </w:lvl>
    <w:lvl w:ilvl="3">
      <w:numFmt w:val="bullet"/>
      <w:lvlText w:val="•"/>
      <w:lvlJc w:val="left"/>
      <w:pPr>
        <w:ind w:left="3562" w:hanging="509"/>
      </w:pPr>
      <w:rPr>
        <w:rFonts w:hint="default"/>
        <w:lang w:val="pl-PL" w:eastAsia="en-US" w:bidi="ar-SA"/>
      </w:rPr>
    </w:lvl>
    <w:lvl w:ilvl="4">
      <w:numFmt w:val="bullet"/>
      <w:lvlText w:val="•"/>
      <w:lvlJc w:val="left"/>
      <w:pPr>
        <w:ind w:left="4390" w:hanging="509"/>
      </w:pPr>
      <w:rPr>
        <w:rFonts w:hint="default"/>
        <w:lang w:val="pl-PL" w:eastAsia="en-US" w:bidi="ar-SA"/>
      </w:rPr>
    </w:lvl>
    <w:lvl w:ilvl="5">
      <w:numFmt w:val="bullet"/>
      <w:lvlText w:val="•"/>
      <w:lvlJc w:val="left"/>
      <w:pPr>
        <w:ind w:left="5218" w:hanging="509"/>
      </w:pPr>
      <w:rPr>
        <w:rFonts w:hint="default"/>
        <w:lang w:val="pl-PL" w:eastAsia="en-US" w:bidi="ar-SA"/>
      </w:rPr>
    </w:lvl>
    <w:lvl w:ilvl="6">
      <w:numFmt w:val="bullet"/>
      <w:lvlText w:val="•"/>
      <w:lvlJc w:val="left"/>
      <w:pPr>
        <w:ind w:left="6045" w:hanging="509"/>
      </w:pPr>
      <w:rPr>
        <w:rFonts w:hint="default"/>
        <w:lang w:val="pl-PL" w:eastAsia="en-US" w:bidi="ar-SA"/>
      </w:rPr>
    </w:lvl>
    <w:lvl w:ilvl="7">
      <w:numFmt w:val="bullet"/>
      <w:lvlText w:val="•"/>
      <w:lvlJc w:val="left"/>
      <w:pPr>
        <w:ind w:left="6873" w:hanging="509"/>
      </w:pPr>
      <w:rPr>
        <w:rFonts w:hint="default"/>
        <w:lang w:val="pl-PL" w:eastAsia="en-US" w:bidi="ar-SA"/>
      </w:rPr>
    </w:lvl>
    <w:lvl w:ilvl="8">
      <w:numFmt w:val="bullet"/>
      <w:lvlText w:val="•"/>
      <w:lvlJc w:val="left"/>
      <w:pPr>
        <w:ind w:left="7701" w:hanging="509"/>
      </w:pPr>
      <w:rPr>
        <w:rFonts w:hint="default"/>
        <w:lang w:val="pl-PL" w:eastAsia="en-US" w:bidi="ar-SA"/>
      </w:rPr>
    </w:lvl>
  </w:abstractNum>
  <w:abstractNum w:abstractNumId="15">
    <w:nsid w:val="37F55F36"/>
    <w:multiLevelType w:val="multilevel"/>
    <w:tmpl w:val="78BAF8D4"/>
    <w:lvl w:ilvl="0">
      <w:start w:val="1"/>
      <w:numFmt w:val="decimal"/>
      <w:lvlText w:val="%1."/>
      <w:lvlJc w:val="left"/>
      <w:pPr>
        <w:ind w:left="717" w:hanging="576"/>
      </w:pPr>
      <w:rPr>
        <w:rFonts w:ascii="Calibri" w:eastAsia="Calibri" w:hAnsi="Calibri" w:cs="Calibri" w:hint="default"/>
        <w:b w:val="0"/>
        <w:bCs w:val="0"/>
        <w:i w:val="0"/>
        <w:iCs w:val="0"/>
        <w:spacing w:val="0"/>
        <w:w w:val="100"/>
        <w:sz w:val="22"/>
        <w:szCs w:val="22"/>
        <w:lang w:val="pl-PL" w:eastAsia="en-US" w:bidi="ar-SA"/>
      </w:rPr>
    </w:lvl>
    <w:lvl w:ilvl="1">
      <w:start w:val="1"/>
      <w:numFmt w:val="decimal"/>
      <w:lvlText w:val="%1.%2"/>
      <w:lvlJc w:val="left"/>
      <w:pPr>
        <w:ind w:left="1077" w:hanging="560"/>
      </w:pPr>
      <w:rPr>
        <w:rFonts w:ascii="Calibri" w:eastAsia="Calibri" w:hAnsi="Calibri" w:cs="Calibri" w:hint="default"/>
        <w:b w:val="0"/>
        <w:bCs w:val="0"/>
        <w:i w:val="0"/>
        <w:iCs w:val="0"/>
        <w:spacing w:val="0"/>
        <w:w w:val="100"/>
        <w:sz w:val="22"/>
        <w:szCs w:val="22"/>
        <w:lang w:val="pl-PL" w:eastAsia="en-US" w:bidi="ar-SA"/>
      </w:rPr>
    </w:lvl>
    <w:lvl w:ilvl="2">
      <w:start w:val="1"/>
      <w:numFmt w:val="lowerLetter"/>
      <w:lvlText w:val="%3)"/>
      <w:lvlJc w:val="left"/>
      <w:pPr>
        <w:ind w:left="1437" w:hanging="303"/>
      </w:pPr>
      <w:rPr>
        <w:rFonts w:ascii="Calibri" w:eastAsia="Calibri" w:hAnsi="Calibri" w:cs="Calibri" w:hint="default"/>
        <w:b w:val="0"/>
        <w:bCs w:val="0"/>
        <w:i w:val="0"/>
        <w:iCs w:val="0"/>
        <w:spacing w:val="-1"/>
        <w:w w:val="100"/>
        <w:sz w:val="22"/>
        <w:szCs w:val="22"/>
        <w:lang w:val="pl-PL" w:eastAsia="en-US" w:bidi="ar-SA"/>
      </w:rPr>
    </w:lvl>
    <w:lvl w:ilvl="3">
      <w:numFmt w:val="bullet"/>
      <w:lvlText w:val="•"/>
      <w:lvlJc w:val="left"/>
      <w:pPr>
        <w:ind w:left="1440" w:hanging="303"/>
      </w:pPr>
      <w:rPr>
        <w:rFonts w:hint="default"/>
        <w:lang w:val="pl-PL" w:eastAsia="en-US" w:bidi="ar-SA"/>
      </w:rPr>
    </w:lvl>
    <w:lvl w:ilvl="4">
      <w:numFmt w:val="bullet"/>
      <w:lvlText w:val="•"/>
      <w:lvlJc w:val="left"/>
      <w:pPr>
        <w:ind w:left="2570" w:hanging="303"/>
      </w:pPr>
      <w:rPr>
        <w:rFonts w:hint="default"/>
        <w:lang w:val="pl-PL" w:eastAsia="en-US" w:bidi="ar-SA"/>
      </w:rPr>
    </w:lvl>
    <w:lvl w:ilvl="5">
      <w:numFmt w:val="bullet"/>
      <w:lvlText w:val="•"/>
      <w:lvlJc w:val="left"/>
      <w:pPr>
        <w:ind w:left="3701" w:hanging="303"/>
      </w:pPr>
      <w:rPr>
        <w:rFonts w:hint="default"/>
        <w:lang w:val="pl-PL" w:eastAsia="en-US" w:bidi="ar-SA"/>
      </w:rPr>
    </w:lvl>
    <w:lvl w:ilvl="6">
      <w:numFmt w:val="bullet"/>
      <w:lvlText w:val="•"/>
      <w:lvlJc w:val="left"/>
      <w:pPr>
        <w:ind w:left="4832" w:hanging="303"/>
      </w:pPr>
      <w:rPr>
        <w:rFonts w:hint="default"/>
        <w:lang w:val="pl-PL" w:eastAsia="en-US" w:bidi="ar-SA"/>
      </w:rPr>
    </w:lvl>
    <w:lvl w:ilvl="7">
      <w:numFmt w:val="bullet"/>
      <w:lvlText w:val="•"/>
      <w:lvlJc w:val="left"/>
      <w:pPr>
        <w:ind w:left="5963" w:hanging="303"/>
      </w:pPr>
      <w:rPr>
        <w:rFonts w:hint="default"/>
        <w:lang w:val="pl-PL" w:eastAsia="en-US" w:bidi="ar-SA"/>
      </w:rPr>
    </w:lvl>
    <w:lvl w:ilvl="8">
      <w:numFmt w:val="bullet"/>
      <w:lvlText w:val="•"/>
      <w:lvlJc w:val="left"/>
      <w:pPr>
        <w:ind w:left="7094" w:hanging="303"/>
      </w:pPr>
      <w:rPr>
        <w:rFonts w:hint="default"/>
        <w:lang w:val="pl-PL" w:eastAsia="en-US" w:bidi="ar-SA"/>
      </w:rPr>
    </w:lvl>
  </w:abstractNum>
  <w:abstractNum w:abstractNumId="16">
    <w:nsid w:val="3D331886"/>
    <w:multiLevelType w:val="hybridMultilevel"/>
    <w:tmpl w:val="FA6E0C98"/>
    <w:lvl w:ilvl="0" w:tplc="FFFFFFFF">
      <w:start w:val="1"/>
      <w:numFmt w:val="lowerLetter"/>
      <w:lvlText w:val="%1)"/>
      <w:lvlJc w:val="left"/>
      <w:pPr>
        <w:tabs>
          <w:tab w:val="num" w:pos="900"/>
        </w:tabs>
        <w:ind w:left="900" w:hanging="360"/>
      </w:pPr>
    </w:lvl>
    <w:lvl w:ilvl="1" w:tplc="FFFFFFFF">
      <w:start w:val="1"/>
      <w:numFmt w:val="lowerLetter"/>
      <w:lvlRestart w:val="0"/>
      <w:lvlText w:val="%2."/>
      <w:lvlJc w:val="left"/>
      <w:pPr>
        <w:tabs>
          <w:tab w:val="num" w:pos="1620"/>
        </w:tabs>
        <w:ind w:left="1620" w:hanging="360"/>
      </w:pPr>
    </w:lvl>
    <w:lvl w:ilvl="2" w:tplc="FFFFFFFF">
      <w:start w:val="1"/>
      <w:numFmt w:val="lowerRoman"/>
      <w:lvlRestart w:val="0"/>
      <w:lvlText w:val="%3."/>
      <w:lvlJc w:val="right"/>
      <w:pPr>
        <w:tabs>
          <w:tab w:val="num" w:pos="2340"/>
        </w:tabs>
        <w:ind w:left="2340" w:hanging="180"/>
      </w:pPr>
    </w:lvl>
    <w:lvl w:ilvl="3" w:tplc="FFFFFFFF">
      <w:start w:val="1"/>
      <w:numFmt w:val="decimal"/>
      <w:lvlRestart w:val="0"/>
      <w:lvlText w:val="%4."/>
      <w:lvlJc w:val="left"/>
      <w:pPr>
        <w:tabs>
          <w:tab w:val="num" w:pos="785"/>
        </w:tabs>
        <w:ind w:left="785" w:hanging="360"/>
      </w:pPr>
    </w:lvl>
    <w:lvl w:ilvl="4" w:tplc="FFFFFFFF">
      <w:start w:val="1"/>
      <w:numFmt w:val="lowerLetter"/>
      <w:lvlRestart w:val="0"/>
      <w:lvlText w:val="%5."/>
      <w:lvlJc w:val="left"/>
      <w:pPr>
        <w:tabs>
          <w:tab w:val="num" w:pos="3780"/>
        </w:tabs>
        <w:ind w:left="3780" w:hanging="360"/>
      </w:pPr>
    </w:lvl>
    <w:lvl w:ilvl="5" w:tplc="FFFFFFFF">
      <w:start w:val="1"/>
      <w:numFmt w:val="lowerRoman"/>
      <w:lvlRestart w:val="0"/>
      <w:lvlText w:val="%6."/>
      <w:lvlJc w:val="right"/>
      <w:pPr>
        <w:tabs>
          <w:tab w:val="num" w:pos="4500"/>
        </w:tabs>
        <w:ind w:left="4500" w:hanging="180"/>
      </w:pPr>
    </w:lvl>
    <w:lvl w:ilvl="6" w:tplc="FFFFFFFF">
      <w:start w:val="1"/>
      <w:numFmt w:val="decimal"/>
      <w:lvlRestart w:val="0"/>
      <w:lvlText w:val="%7."/>
      <w:lvlJc w:val="left"/>
      <w:pPr>
        <w:tabs>
          <w:tab w:val="num" w:pos="5220"/>
        </w:tabs>
        <w:ind w:left="5220" w:hanging="360"/>
      </w:pPr>
    </w:lvl>
    <w:lvl w:ilvl="7" w:tplc="FFFFFFFF">
      <w:start w:val="1"/>
      <w:numFmt w:val="lowerLetter"/>
      <w:lvlRestart w:val="0"/>
      <w:lvlText w:val="%8."/>
      <w:lvlJc w:val="left"/>
      <w:pPr>
        <w:tabs>
          <w:tab w:val="num" w:pos="5940"/>
        </w:tabs>
        <w:ind w:left="5940" w:hanging="360"/>
      </w:pPr>
    </w:lvl>
    <w:lvl w:ilvl="8" w:tplc="FFFFFFFF">
      <w:start w:val="1"/>
      <w:numFmt w:val="lowerRoman"/>
      <w:lvlRestart w:val="0"/>
      <w:lvlText w:val="%9."/>
      <w:lvlJc w:val="right"/>
      <w:pPr>
        <w:tabs>
          <w:tab w:val="num" w:pos="6660"/>
        </w:tabs>
        <w:ind w:left="6660" w:hanging="180"/>
      </w:pPr>
    </w:lvl>
  </w:abstractNum>
  <w:abstractNum w:abstractNumId="17">
    <w:nsid w:val="3F9C086C"/>
    <w:multiLevelType w:val="hybridMultilevel"/>
    <w:tmpl w:val="E6B0A0E6"/>
    <w:lvl w:ilvl="0" w:tplc="47806A4A">
      <w:start w:val="1"/>
      <w:numFmt w:val="decimal"/>
      <w:lvlText w:val="%1)"/>
      <w:lvlJc w:val="left"/>
      <w:pPr>
        <w:ind w:left="1797" w:hanging="360"/>
      </w:pPr>
      <w:rPr>
        <w:b w:val="0"/>
      </w:rPr>
    </w:lvl>
    <w:lvl w:ilvl="1" w:tplc="04150011">
      <w:start w:val="1"/>
      <w:numFmt w:val="decimal"/>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8">
    <w:nsid w:val="4363745A"/>
    <w:multiLevelType w:val="hybridMultilevel"/>
    <w:tmpl w:val="95345F5A"/>
    <w:lvl w:ilvl="0" w:tplc="86AE6B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50E10DFD"/>
    <w:multiLevelType w:val="hybridMultilevel"/>
    <w:tmpl w:val="D3AE68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51085F00"/>
    <w:multiLevelType w:val="singleLevel"/>
    <w:tmpl w:val="0415000F"/>
    <w:lvl w:ilvl="0">
      <w:start w:val="1"/>
      <w:numFmt w:val="decimal"/>
      <w:lvlText w:val="%1."/>
      <w:lvlJc w:val="left"/>
      <w:pPr>
        <w:ind w:left="720" w:hanging="360"/>
      </w:pPr>
      <w:rPr>
        <w:rFonts w:hint="default"/>
      </w:rPr>
    </w:lvl>
  </w:abstractNum>
  <w:abstractNum w:abstractNumId="21">
    <w:nsid w:val="51336009"/>
    <w:multiLevelType w:val="hybridMultilevel"/>
    <w:tmpl w:val="8786C03E"/>
    <w:lvl w:ilvl="0" w:tplc="BA48F138">
      <w:start w:val="1"/>
      <w:numFmt w:val="decimal"/>
      <w:lvlText w:val="%1."/>
      <w:lvlJc w:val="left"/>
      <w:pPr>
        <w:ind w:left="720" w:hanging="360"/>
      </w:pPr>
      <w:rPr>
        <w:rFonts w:cs="Times New Roman"/>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nsid w:val="54591C1C"/>
    <w:multiLevelType w:val="hybridMultilevel"/>
    <w:tmpl w:val="FA1E037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57342114"/>
    <w:multiLevelType w:val="hybridMultilevel"/>
    <w:tmpl w:val="173A7302"/>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4">
    <w:nsid w:val="587846BF"/>
    <w:multiLevelType w:val="hybridMultilevel"/>
    <w:tmpl w:val="7DC21B34"/>
    <w:lvl w:ilvl="0" w:tplc="08F0453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DE154A4"/>
    <w:multiLevelType w:val="hybridMultilevel"/>
    <w:tmpl w:val="FE384D1C"/>
    <w:lvl w:ilvl="0" w:tplc="91A4C4F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EFA560D"/>
    <w:multiLevelType w:val="multilevel"/>
    <w:tmpl w:val="DE9A3AD0"/>
    <w:lvl w:ilvl="0">
      <w:numFmt w:val="decimalZero"/>
      <w:lvlText w:val="%1"/>
      <w:lvlJc w:val="left"/>
      <w:pPr>
        <w:ind w:left="684" w:hanging="684"/>
      </w:pPr>
      <w:rPr>
        <w:rFonts w:hint="default"/>
      </w:rPr>
    </w:lvl>
    <w:lvl w:ilvl="1">
      <w:start w:val="789"/>
      <w:numFmt w:val="decimal"/>
      <w:lvlText w:val="%1-%2"/>
      <w:lvlJc w:val="left"/>
      <w:pPr>
        <w:ind w:left="1110" w:hanging="6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nsid w:val="617177A1"/>
    <w:multiLevelType w:val="hybridMultilevel"/>
    <w:tmpl w:val="11D0D39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88203C0"/>
    <w:multiLevelType w:val="hybridMultilevel"/>
    <w:tmpl w:val="CE286868"/>
    <w:lvl w:ilvl="0" w:tplc="D9D8C576">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9">
    <w:nsid w:val="6FEF0233"/>
    <w:multiLevelType w:val="hybridMultilevel"/>
    <w:tmpl w:val="E41ECEB2"/>
    <w:lvl w:ilvl="0" w:tplc="05A2636A">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0">
    <w:nsid w:val="72404057"/>
    <w:multiLevelType w:val="hybridMultilevel"/>
    <w:tmpl w:val="863638C4"/>
    <w:lvl w:ilvl="0" w:tplc="0415000F">
      <w:start w:val="1"/>
      <w:numFmt w:val="decimal"/>
      <w:lvlText w:val="%1."/>
      <w:lvlJc w:val="left"/>
      <w:pPr>
        <w:ind w:left="720" w:hanging="360"/>
      </w:pPr>
    </w:lvl>
    <w:lvl w:ilvl="1" w:tplc="C77C73BE">
      <w:start w:val="1"/>
      <w:numFmt w:val="decimal"/>
      <w:lvlText w:val="%2)"/>
      <w:lvlJc w:val="left"/>
      <w:pPr>
        <w:ind w:left="1440" w:hanging="360"/>
      </w:pPr>
      <w:rPr>
        <w:rFonts w:ascii="Times New Roman" w:eastAsia="Aptos" w:hAnsi="Times New Roman" w:cs="Times New Roman"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78C1221"/>
    <w:multiLevelType w:val="hybridMultilevel"/>
    <w:tmpl w:val="378454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ECC26CE"/>
    <w:multiLevelType w:val="hybridMultilevel"/>
    <w:tmpl w:val="974CB3A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0"/>
  </w:num>
  <w:num w:numId="2">
    <w:abstractNumId w:val="11"/>
  </w:num>
  <w:num w:numId="3">
    <w:abstractNumId w:val="1"/>
  </w:num>
  <w:num w:numId="4">
    <w:abstractNumId w:val="0"/>
  </w:num>
  <w:num w:numId="5">
    <w:abstractNumId w:val="5"/>
  </w:num>
  <w:num w:numId="6">
    <w:abstractNumId w:val="21"/>
  </w:num>
  <w:num w:numId="7">
    <w:abstractNumId w:val="7"/>
  </w:num>
  <w:num w:numId="8">
    <w:abstractNumId w:val="32"/>
  </w:num>
  <w:num w:numId="9">
    <w:abstractNumId w:val="23"/>
  </w:num>
  <w:num w:numId="10">
    <w:abstractNumId w:val="31"/>
  </w:num>
  <w:num w:numId="11">
    <w:abstractNumId w:val="2"/>
  </w:num>
  <w:num w:numId="12">
    <w:abstractNumId w:val="26"/>
  </w:num>
  <w:num w:numId="13">
    <w:abstractNumId w:val="12"/>
  </w:num>
  <w:num w:numId="14">
    <w:abstractNumId w:val="2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7"/>
  </w:num>
  <w:num w:numId="18">
    <w:abstractNumId w:val="19"/>
  </w:num>
  <w:num w:numId="19">
    <w:abstractNumId w:val="3"/>
  </w:num>
  <w:num w:numId="20">
    <w:abstractNumId w:val="25"/>
  </w:num>
  <w:num w:numId="21">
    <w:abstractNumId w:val="10"/>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6"/>
  </w:num>
  <w:num w:numId="25">
    <w:abstractNumId w:val="30"/>
  </w:num>
  <w:num w:numId="26">
    <w:abstractNumId w:val="15"/>
  </w:num>
  <w:num w:numId="27">
    <w:abstractNumId w:val="17"/>
  </w:num>
  <w:num w:numId="28">
    <w:abstractNumId w:val="14"/>
  </w:num>
  <w:num w:numId="29">
    <w:abstractNumId w:val="24"/>
  </w:num>
  <w:num w:numId="30">
    <w:abstractNumId w:val="18"/>
  </w:num>
  <w:num w:numId="31">
    <w:abstractNumId w:val="4"/>
  </w:num>
  <w:num w:numId="32">
    <w:abstractNumId w:val="13"/>
  </w:num>
  <w:num w:numId="33">
    <w:abstractNumId w:val="9"/>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a romanowska">
    <w15:presenceInfo w15:providerId="None" w15:userId="marta romano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FEC"/>
    <w:rsid w:val="00007B63"/>
    <w:rsid w:val="00010EEE"/>
    <w:rsid w:val="00011B37"/>
    <w:rsid w:val="000137EF"/>
    <w:rsid w:val="000171AE"/>
    <w:rsid w:val="000209BF"/>
    <w:rsid w:val="00026998"/>
    <w:rsid w:val="0003272D"/>
    <w:rsid w:val="00032D08"/>
    <w:rsid w:val="00036344"/>
    <w:rsid w:val="000453BD"/>
    <w:rsid w:val="000473AF"/>
    <w:rsid w:val="00057D0D"/>
    <w:rsid w:val="000612FC"/>
    <w:rsid w:val="00063B1F"/>
    <w:rsid w:val="00071D2A"/>
    <w:rsid w:val="000749F9"/>
    <w:rsid w:val="00080808"/>
    <w:rsid w:val="00085A21"/>
    <w:rsid w:val="0009056A"/>
    <w:rsid w:val="000A12DC"/>
    <w:rsid w:val="000A16EB"/>
    <w:rsid w:val="000A76E1"/>
    <w:rsid w:val="000B33DC"/>
    <w:rsid w:val="000B421F"/>
    <w:rsid w:val="000C0095"/>
    <w:rsid w:val="000D1611"/>
    <w:rsid w:val="000E3659"/>
    <w:rsid w:val="000E6011"/>
    <w:rsid w:val="000E652B"/>
    <w:rsid w:val="00105C99"/>
    <w:rsid w:val="00120141"/>
    <w:rsid w:val="001249BB"/>
    <w:rsid w:val="00127119"/>
    <w:rsid w:val="001368FC"/>
    <w:rsid w:val="001577EB"/>
    <w:rsid w:val="001603D4"/>
    <w:rsid w:val="00163E2E"/>
    <w:rsid w:val="00165C81"/>
    <w:rsid w:val="00170481"/>
    <w:rsid w:val="0017384C"/>
    <w:rsid w:val="00180D47"/>
    <w:rsid w:val="00184B3F"/>
    <w:rsid w:val="001869FE"/>
    <w:rsid w:val="00196506"/>
    <w:rsid w:val="0019750D"/>
    <w:rsid w:val="001A177A"/>
    <w:rsid w:val="001A7EEF"/>
    <w:rsid w:val="001B2FC9"/>
    <w:rsid w:val="001C0612"/>
    <w:rsid w:val="001C65C0"/>
    <w:rsid w:val="001D0694"/>
    <w:rsid w:val="001D06C9"/>
    <w:rsid w:val="001D2AD3"/>
    <w:rsid w:val="001D4A4B"/>
    <w:rsid w:val="001D7B60"/>
    <w:rsid w:val="001E50BD"/>
    <w:rsid w:val="001E678F"/>
    <w:rsid w:val="001E78E9"/>
    <w:rsid w:val="001F113F"/>
    <w:rsid w:val="001F3DA5"/>
    <w:rsid w:val="00200A2D"/>
    <w:rsid w:val="002204C0"/>
    <w:rsid w:val="00220E01"/>
    <w:rsid w:val="00221196"/>
    <w:rsid w:val="002238CD"/>
    <w:rsid w:val="00225054"/>
    <w:rsid w:val="00225E29"/>
    <w:rsid w:val="00227174"/>
    <w:rsid w:val="00230076"/>
    <w:rsid w:val="002316EB"/>
    <w:rsid w:val="0023715D"/>
    <w:rsid w:val="00246A4C"/>
    <w:rsid w:val="0025286F"/>
    <w:rsid w:val="002545F4"/>
    <w:rsid w:val="002568B4"/>
    <w:rsid w:val="00266E5F"/>
    <w:rsid w:val="00270FD4"/>
    <w:rsid w:val="002772FB"/>
    <w:rsid w:val="00285839"/>
    <w:rsid w:val="0029696C"/>
    <w:rsid w:val="002A10DB"/>
    <w:rsid w:val="002A4D42"/>
    <w:rsid w:val="002A5786"/>
    <w:rsid w:val="002B24E2"/>
    <w:rsid w:val="002B496F"/>
    <w:rsid w:val="002B4E61"/>
    <w:rsid w:val="002C1647"/>
    <w:rsid w:val="002D2E67"/>
    <w:rsid w:val="002D3360"/>
    <w:rsid w:val="002D777D"/>
    <w:rsid w:val="002D7A29"/>
    <w:rsid w:val="002E2A6E"/>
    <w:rsid w:val="00300388"/>
    <w:rsid w:val="00302433"/>
    <w:rsid w:val="0030498A"/>
    <w:rsid w:val="003104CF"/>
    <w:rsid w:val="00310952"/>
    <w:rsid w:val="00311547"/>
    <w:rsid w:val="00315E89"/>
    <w:rsid w:val="00316188"/>
    <w:rsid w:val="00316DC7"/>
    <w:rsid w:val="00316F42"/>
    <w:rsid w:val="00320445"/>
    <w:rsid w:val="00320EA3"/>
    <w:rsid w:val="0032163B"/>
    <w:rsid w:val="003219F5"/>
    <w:rsid w:val="00327D1F"/>
    <w:rsid w:val="0033175E"/>
    <w:rsid w:val="0033540D"/>
    <w:rsid w:val="00335DF2"/>
    <w:rsid w:val="00336897"/>
    <w:rsid w:val="003419AB"/>
    <w:rsid w:val="003468FA"/>
    <w:rsid w:val="003534B5"/>
    <w:rsid w:val="00353760"/>
    <w:rsid w:val="00354031"/>
    <w:rsid w:val="00357CA8"/>
    <w:rsid w:val="00362224"/>
    <w:rsid w:val="00362C72"/>
    <w:rsid w:val="00371042"/>
    <w:rsid w:val="00373BDF"/>
    <w:rsid w:val="00375AC2"/>
    <w:rsid w:val="00375B14"/>
    <w:rsid w:val="003802FF"/>
    <w:rsid w:val="003828C6"/>
    <w:rsid w:val="003845BD"/>
    <w:rsid w:val="0039101B"/>
    <w:rsid w:val="00393656"/>
    <w:rsid w:val="00393EB2"/>
    <w:rsid w:val="00397D8D"/>
    <w:rsid w:val="003A17B1"/>
    <w:rsid w:val="003A577D"/>
    <w:rsid w:val="003A6567"/>
    <w:rsid w:val="003C143D"/>
    <w:rsid w:val="003D3558"/>
    <w:rsid w:val="003E0A9D"/>
    <w:rsid w:val="003E2107"/>
    <w:rsid w:val="003E2457"/>
    <w:rsid w:val="003E462D"/>
    <w:rsid w:val="003F6AD4"/>
    <w:rsid w:val="004103F5"/>
    <w:rsid w:val="00417283"/>
    <w:rsid w:val="00423E60"/>
    <w:rsid w:val="00426570"/>
    <w:rsid w:val="004265A3"/>
    <w:rsid w:val="00433AA3"/>
    <w:rsid w:val="00435169"/>
    <w:rsid w:val="00437A46"/>
    <w:rsid w:val="004511B7"/>
    <w:rsid w:val="00451EA2"/>
    <w:rsid w:val="00462BFC"/>
    <w:rsid w:val="00462DCE"/>
    <w:rsid w:val="00465BA0"/>
    <w:rsid w:val="00493A3D"/>
    <w:rsid w:val="004950DC"/>
    <w:rsid w:val="004B4A20"/>
    <w:rsid w:val="004C1DA0"/>
    <w:rsid w:val="004C4E29"/>
    <w:rsid w:val="004D212F"/>
    <w:rsid w:val="004E282F"/>
    <w:rsid w:val="004E294A"/>
    <w:rsid w:val="004E7E55"/>
    <w:rsid w:val="004F7E93"/>
    <w:rsid w:val="00504927"/>
    <w:rsid w:val="0051497C"/>
    <w:rsid w:val="00516258"/>
    <w:rsid w:val="00534FEC"/>
    <w:rsid w:val="00540EEC"/>
    <w:rsid w:val="00544F94"/>
    <w:rsid w:val="00552281"/>
    <w:rsid w:val="00555214"/>
    <w:rsid w:val="0056385D"/>
    <w:rsid w:val="00567451"/>
    <w:rsid w:val="00575D40"/>
    <w:rsid w:val="00577085"/>
    <w:rsid w:val="00590BE8"/>
    <w:rsid w:val="005920ED"/>
    <w:rsid w:val="00594177"/>
    <w:rsid w:val="00596C2D"/>
    <w:rsid w:val="0059731C"/>
    <w:rsid w:val="00597324"/>
    <w:rsid w:val="005A0F24"/>
    <w:rsid w:val="005B3AB5"/>
    <w:rsid w:val="005C1BEC"/>
    <w:rsid w:val="005D18D2"/>
    <w:rsid w:val="005D51CA"/>
    <w:rsid w:val="005E2337"/>
    <w:rsid w:val="005F4308"/>
    <w:rsid w:val="00601AD4"/>
    <w:rsid w:val="00617BAF"/>
    <w:rsid w:val="00620AF4"/>
    <w:rsid w:val="00622E8D"/>
    <w:rsid w:val="00636E48"/>
    <w:rsid w:val="00643A6D"/>
    <w:rsid w:val="00647C6F"/>
    <w:rsid w:val="006539DD"/>
    <w:rsid w:val="006567BF"/>
    <w:rsid w:val="00661A08"/>
    <w:rsid w:val="0066571B"/>
    <w:rsid w:val="00666124"/>
    <w:rsid w:val="00671B19"/>
    <w:rsid w:val="00683BB4"/>
    <w:rsid w:val="00684BD4"/>
    <w:rsid w:val="00685DF0"/>
    <w:rsid w:val="00691E25"/>
    <w:rsid w:val="006B0D17"/>
    <w:rsid w:val="006B0DBD"/>
    <w:rsid w:val="006B6D43"/>
    <w:rsid w:val="006C220B"/>
    <w:rsid w:val="006C5E08"/>
    <w:rsid w:val="006E228D"/>
    <w:rsid w:val="006E54BA"/>
    <w:rsid w:val="006E5D17"/>
    <w:rsid w:val="006F3776"/>
    <w:rsid w:val="00701E81"/>
    <w:rsid w:val="00705ED5"/>
    <w:rsid w:val="00747AD1"/>
    <w:rsid w:val="007609F3"/>
    <w:rsid w:val="007760C1"/>
    <w:rsid w:val="00782BF4"/>
    <w:rsid w:val="00782C6D"/>
    <w:rsid w:val="007845C6"/>
    <w:rsid w:val="007878B2"/>
    <w:rsid w:val="0079255D"/>
    <w:rsid w:val="00793CAC"/>
    <w:rsid w:val="007A06A0"/>
    <w:rsid w:val="007A38BD"/>
    <w:rsid w:val="007B5045"/>
    <w:rsid w:val="007C732D"/>
    <w:rsid w:val="007E1CF2"/>
    <w:rsid w:val="007E3DA7"/>
    <w:rsid w:val="007E4349"/>
    <w:rsid w:val="007E5123"/>
    <w:rsid w:val="007F2BB2"/>
    <w:rsid w:val="007F3700"/>
    <w:rsid w:val="007F64A0"/>
    <w:rsid w:val="007F7FD2"/>
    <w:rsid w:val="00801759"/>
    <w:rsid w:val="00803CAD"/>
    <w:rsid w:val="008058D5"/>
    <w:rsid w:val="00817E5A"/>
    <w:rsid w:val="00823C67"/>
    <w:rsid w:val="0082524F"/>
    <w:rsid w:val="008279BB"/>
    <w:rsid w:val="0083235D"/>
    <w:rsid w:val="00835E7F"/>
    <w:rsid w:val="008361B5"/>
    <w:rsid w:val="00846308"/>
    <w:rsid w:val="00847782"/>
    <w:rsid w:val="008505DA"/>
    <w:rsid w:val="00856932"/>
    <w:rsid w:val="008603C7"/>
    <w:rsid w:val="00877486"/>
    <w:rsid w:val="0088073C"/>
    <w:rsid w:val="00891FFB"/>
    <w:rsid w:val="00892DCD"/>
    <w:rsid w:val="008939EC"/>
    <w:rsid w:val="008A529B"/>
    <w:rsid w:val="008A5D7E"/>
    <w:rsid w:val="008B439C"/>
    <w:rsid w:val="008B4548"/>
    <w:rsid w:val="008B7126"/>
    <w:rsid w:val="008C2ADF"/>
    <w:rsid w:val="008D5A21"/>
    <w:rsid w:val="008D6C14"/>
    <w:rsid w:val="008E321D"/>
    <w:rsid w:val="008F041C"/>
    <w:rsid w:val="008F247C"/>
    <w:rsid w:val="008F7DB5"/>
    <w:rsid w:val="009075D3"/>
    <w:rsid w:val="00914B36"/>
    <w:rsid w:val="009244B8"/>
    <w:rsid w:val="0092564E"/>
    <w:rsid w:val="00927AB6"/>
    <w:rsid w:val="00930A71"/>
    <w:rsid w:val="009343B3"/>
    <w:rsid w:val="0093487F"/>
    <w:rsid w:val="00937B9F"/>
    <w:rsid w:val="00943119"/>
    <w:rsid w:val="0095156A"/>
    <w:rsid w:val="00952C50"/>
    <w:rsid w:val="009563A0"/>
    <w:rsid w:val="00957AE2"/>
    <w:rsid w:val="00962681"/>
    <w:rsid w:val="00964F55"/>
    <w:rsid w:val="00966E91"/>
    <w:rsid w:val="0097098C"/>
    <w:rsid w:val="00973A88"/>
    <w:rsid w:val="009749A7"/>
    <w:rsid w:val="00982CEF"/>
    <w:rsid w:val="00983D07"/>
    <w:rsid w:val="009928DE"/>
    <w:rsid w:val="00993210"/>
    <w:rsid w:val="009938D7"/>
    <w:rsid w:val="00996251"/>
    <w:rsid w:val="009A33D6"/>
    <w:rsid w:val="009A34DF"/>
    <w:rsid w:val="009A7B4E"/>
    <w:rsid w:val="009B22AD"/>
    <w:rsid w:val="009D1CB1"/>
    <w:rsid w:val="009D323D"/>
    <w:rsid w:val="009D512A"/>
    <w:rsid w:val="009D6614"/>
    <w:rsid w:val="009E636E"/>
    <w:rsid w:val="009F6B2D"/>
    <w:rsid w:val="00A01974"/>
    <w:rsid w:val="00A03BDF"/>
    <w:rsid w:val="00A04870"/>
    <w:rsid w:val="00A113B1"/>
    <w:rsid w:val="00A11F0B"/>
    <w:rsid w:val="00A16FD4"/>
    <w:rsid w:val="00A309E3"/>
    <w:rsid w:val="00A427ED"/>
    <w:rsid w:val="00A43216"/>
    <w:rsid w:val="00A51574"/>
    <w:rsid w:val="00A53BA0"/>
    <w:rsid w:val="00A569D2"/>
    <w:rsid w:val="00A714EB"/>
    <w:rsid w:val="00A77F7F"/>
    <w:rsid w:val="00A81293"/>
    <w:rsid w:val="00AA68DF"/>
    <w:rsid w:val="00AB47A7"/>
    <w:rsid w:val="00AB6D76"/>
    <w:rsid w:val="00AD2889"/>
    <w:rsid w:val="00AD3A9B"/>
    <w:rsid w:val="00AD5CD2"/>
    <w:rsid w:val="00AE246A"/>
    <w:rsid w:val="00AE3BC0"/>
    <w:rsid w:val="00AE3EEA"/>
    <w:rsid w:val="00AE569D"/>
    <w:rsid w:val="00AE63EA"/>
    <w:rsid w:val="00AF5451"/>
    <w:rsid w:val="00AF78C6"/>
    <w:rsid w:val="00B036B7"/>
    <w:rsid w:val="00B0749D"/>
    <w:rsid w:val="00B14EB4"/>
    <w:rsid w:val="00B17D75"/>
    <w:rsid w:val="00B24389"/>
    <w:rsid w:val="00B27F4D"/>
    <w:rsid w:val="00B3317C"/>
    <w:rsid w:val="00B332F7"/>
    <w:rsid w:val="00B338FB"/>
    <w:rsid w:val="00B36337"/>
    <w:rsid w:val="00B4577C"/>
    <w:rsid w:val="00B504CA"/>
    <w:rsid w:val="00B6247E"/>
    <w:rsid w:val="00B865A6"/>
    <w:rsid w:val="00B904CC"/>
    <w:rsid w:val="00BA1D55"/>
    <w:rsid w:val="00BB1341"/>
    <w:rsid w:val="00BB1498"/>
    <w:rsid w:val="00BC4EA7"/>
    <w:rsid w:val="00BC716E"/>
    <w:rsid w:val="00BD52C9"/>
    <w:rsid w:val="00BD57AE"/>
    <w:rsid w:val="00BD6510"/>
    <w:rsid w:val="00BE0904"/>
    <w:rsid w:val="00BE76CB"/>
    <w:rsid w:val="00BF0362"/>
    <w:rsid w:val="00BF4DE6"/>
    <w:rsid w:val="00C03C91"/>
    <w:rsid w:val="00C120A8"/>
    <w:rsid w:val="00C16662"/>
    <w:rsid w:val="00C2057E"/>
    <w:rsid w:val="00C30FCA"/>
    <w:rsid w:val="00C32824"/>
    <w:rsid w:val="00C36183"/>
    <w:rsid w:val="00C4383D"/>
    <w:rsid w:val="00C45E76"/>
    <w:rsid w:val="00C4621B"/>
    <w:rsid w:val="00C50E6C"/>
    <w:rsid w:val="00C563F8"/>
    <w:rsid w:val="00C63EB8"/>
    <w:rsid w:val="00C702BD"/>
    <w:rsid w:val="00C71FA6"/>
    <w:rsid w:val="00C73E6D"/>
    <w:rsid w:val="00C747A5"/>
    <w:rsid w:val="00C770F5"/>
    <w:rsid w:val="00C86DAD"/>
    <w:rsid w:val="00C92130"/>
    <w:rsid w:val="00C9382E"/>
    <w:rsid w:val="00C96703"/>
    <w:rsid w:val="00C96D87"/>
    <w:rsid w:val="00CB062E"/>
    <w:rsid w:val="00CB535C"/>
    <w:rsid w:val="00CC286A"/>
    <w:rsid w:val="00CC2C06"/>
    <w:rsid w:val="00CC4FEF"/>
    <w:rsid w:val="00CC5FA6"/>
    <w:rsid w:val="00CD458E"/>
    <w:rsid w:val="00CE677C"/>
    <w:rsid w:val="00CF4AB7"/>
    <w:rsid w:val="00D00110"/>
    <w:rsid w:val="00D23361"/>
    <w:rsid w:val="00D361D1"/>
    <w:rsid w:val="00D408E3"/>
    <w:rsid w:val="00D56E66"/>
    <w:rsid w:val="00D6379E"/>
    <w:rsid w:val="00D640A9"/>
    <w:rsid w:val="00D704A0"/>
    <w:rsid w:val="00D86DBD"/>
    <w:rsid w:val="00D90EF3"/>
    <w:rsid w:val="00D941F7"/>
    <w:rsid w:val="00DA08E1"/>
    <w:rsid w:val="00DB2636"/>
    <w:rsid w:val="00DB7BE2"/>
    <w:rsid w:val="00DC0D57"/>
    <w:rsid w:val="00DC1AEA"/>
    <w:rsid w:val="00DC6815"/>
    <w:rsid w:val="00DC7A2D"/>
    <w:rsid w:val="00DD63E1"/>
    <w:rsid w:val="00DE65D7"/>
    <w:rsid w:val="00E03911"/>
    <w:rsid w:val="00E05AFA"/>
    <w:rsid w:val="00E06E4E"/>
    <w:rsid w:val="00E14C9E"/>
    <w:rsid w:val="00E162A6"/>
    <w:rsid w:val="00E16945"/>
    <w:rsid w:val="00E444D3"/>
    <w:rsid w:val="00E55669"/>
    <w:rsid w:val="00E6766E"/>
    <w:rsid w:val="00E72F44"/>
    <w:rsid w:val="00E7720B"/>
    <w:rsid w:val="00E80F3E"/>
    <w:rsid w:val="00E90DA1"/>
    <w:rsid w:val="00E93B45"/>
    <w:rsid w:val="00E972FF"/>
    <w:rsid w:val="00EA13A4"/>
    <w:rsid w:val="00EA1653"/>
    <w:rsid w:val="00EA5C50"/>
    <w:rsid w:val="00EC0752"/>
    <w:rsid w:val="00EC7B2F"/>
    <w:rsid w:val="00ED57B5"/>
    <w:rsid w:val="00ED5871"/>
    <w:rsid w:val="00EE7573"/>
    <w:rsid w:val="00EF2EE5"/>
    <w:rsid w:val="00EF5C56"/>
    <w:rsid w:val="00F0250F"/>
    <w:rsid w:val="00F0301B"/>
    <w:rsid w:val="00F06770"/>
    <w:rsid w:val="00F10565"/>
    <w:rsid w:val="00F138D8"/>
    <w:rsid w:val="00F23D15"/>
    <w:rsid w:val="00F26B8F"/>
    <w:rsid w:val="00F5321B"/>
    <w:rsid w:val="00F61150"/>
    <w:rsid w:val="00F71306"/>
    <w:rsid w:val="00F735DB"/>
    <w:rsid w:val="00F73B45"/>
    <w:rsid w:val="00F76B61"/>
    <w:rsid w:val="00F774A4"/>
    <w:rsid w:val="00F77CE5"/>
    <w:rsid w:val="00FA61B5"/>
    <w:rsid w:val="00FB4A52"/>
    <w:rsid w:val="00FD3127"/>
    <w:rsid w:val="00FE2F53"/>
    <w:rsid w:val="00FE49A3"/>
    <w:rsid w:val="00FE79B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79BB"/>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1">
    <w:name w:val="heading 1"/>
    <w:basedOn w:val="Normalny"/>
    <w:next w:val="Normalny"/>
    <w:link w:val="Nagwek1Znak"/>
    <w:uiPriority w:val="9"/>
    <w:qFormat/>
    <w:rsid w:val="00200A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200A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uiPriority w:val="99"/>
    <w:semiHidden/>
    <w:unhideWhenUsed/>
    <w:rsid w:val="005B3AB5"/>
    <w:pPr>
      <w:widowControl/>
      <w:autoSpaceDE/>
      <w:autoSpaceDN/>
      <w:adjustRightInd/>
      <w:spacing w:after="120" w:line="276" w:lineRule="auto"/>
    </w:pPr>
    <w:rPr>
      <w:rFonts w:ascii="Calibri" w:eastAsia="Times New Roman" w:hAnsi="Calibri" w:cs="Calibri"/>
      <w:sz w:val="16"/>
      <w:szCs w:val="16"/>
      <w:lang w:eastAsia="en-US"/>
    </w:rPr>
  </w:style>
  <w:style w:type="character" w:customStyle="1" w:styleId="Tekstpodstawowy3Znak">
    <w:name w:val="Tekst podstawowy 3 Znak"/>
    <w:basedOn w:val="Domylnaczcionkaakapitu"/>
    <w:link w:val="Tekstpodstawowy3"/>
    <w:uiPriority w:val="99"/>
    <w:semiHidden/>
    <w:rsid w:val="005B3AB5"/>
    <w:rPr>
      <w:rFonts w:ascii="Calibri" w:eastAsia="Times New Roman" w:hAnsi="Calibri" w:cs="Calibri"/>
      <w:sz w:val="16"/>
      <w:szCs w:val="16"/>
    </w:rPr>
  </w:style>
  <w:style w:type="paragraph" w:styleId="Tekstpodstawowy">
    <w:name w:val="Body Text"/>
    <w:basedOn w:val="Normalny"/>
    <w:link w:val="TekstpodstawowyZnak"/>
    <w:uiPriority w:val="99"/>
    <w:semiHidden/>
    <w:unhideWhenUsed/>
    <w:rsid w:val="000B421F"/>
    <w:pPr>
      <w:spacing w:after="120"/>
    </w:pPr>
  </w:style>
  <w:style w:type="character" w:customStyle="1" w:styleId="TekstpodstawowyZnak">
    <w:name w:val="Tekst podstawowy Znak"/>
    <w:basedOn w:val="Domylnaczcionkaakapitu"/>
    <w:link w:val="Tekstpodstawowy"/>
    <w:uiPriority w:val="99"/>
    <w:semiHidden/>
    <w:rsid w:val="000B421F"/>
    <w:rPr>
      <w:rFonts w:ascii="Arial" w:eastAsiaTheme="minorEastAsia" w:hAnsi="Arial" w:cs="Arial"/>
      <w:sz w:val="20"/>
      <w:szCs w:val="20"/>
      <w:lang w:eastAsia="pl-PL"/>
    </w:rPr>
  </w:style>
  <w:style w:type="paragraph" w:customStyle="1" w:styleId="Akapitzlist1">
    <w:name w:val="Akapit z listą1"/>
    <w:basedOn w:val="Normalny"/>
    <w:rsid w:val="000B421F"/>
    <w:pPr>
      <w:widowControl/>
      <w:autoSpaceDE/>
      <w:autoSpaceDN/>
      <w:adjustRightInd/>
      <w:spacing w:after="200" w:line="276" w:lineRule="auto"/>
      <w:ind w:left="720"/>
    </w:pPr>
    <w:rPr>
      <w:rFonts w:ascii="Calibri" w:eastAsia="Times New Roman" w:hAnsi="Calibri" w:cs="Calibri"/>
      <w:sz w:val="22"/>
      <w:szCs w:val="22"/>
      <w:lang w:eastAsia="en-US"/>
    </w:rPr>
  </w:style>
  <w:style w:type="paragraph" w:styleId="Akapitzlist">
    <w:name w:val="List Paragraph"/>
    <w:basedOn w:val="Normalny"/>
    <w:link w:val="AkapitzlistZnak"/>
    <w:qFormat/>
    <w:rsid w:val="000B421F"/>
    <w:pPr>
      <w:widowControl/>
      <w:autoSpaceDE/>
      <w:autoSpaceDN/>
      <w:adjustRightInd/>
      <w:spacing w:after="200" w:line="276" w:lineRule="auto"/>
      <w:ind w:left="720"/>
      <w:contextualSpacing/>
    </w:pPr>
    <w:rPr>
      <w:rFonts w:ascii="Calibri" w:eastAsia="Times New Roman" w:hAnsi="Calibri" w:cs="Calibri"/>
      <w:sz w:val="22"/>
      <w:szCs w:val="22"/>
      <w:lang w:eastAsia="en-US"/>
    </w:rPr>
  </w:style>
  <w:style w:type="character" w:customStyle="1" w:styleId="AkapitzlistZnak">
    <w:name w:val="Akapit z listą Znak"/>
    <w:link w:val="Akapitzlist"/>
    <w:qFormat/>
    <w:locked/>
    <w:rsid w:val="000B421F"/>
    <w:rPr>
      <w:rFonts w:ascii="Calibri" w:eastAsia="Times New Roman" w:hAnsi="Calibri" w:cs="Calibri"/>
    </w:rPr>
  </w:style>
  <w:style w:type="character" w:styleId="Hipercze">
    <w:name w:val="Hyperlink"/>
    <w:basedOn w:val="Domylnaczcionkaakapitu"/>
    <w:uiPriority w:val="99"/>
    <w:unhideWhenUsed/>
    <w:rsid w:val="000B421F"/>
    <w:rPr>
      <w:color w:val="0000FF"/>
      <w:u w:val="single"/>
    </w:rPr>
  </w:style>
  <w:style w:type="character" w:customStyle="1" w:styleId="h11">
    <w:name w:val="h11"/>
    <w:basedOn w:val="Domylnaczcionkaakapitu"/>
    <w:rsid w:val="000B421F"/>
    <w:rPr>
      <w:rFonts w:ascii="Verdana" w:hAnsi="Verdana" w:hint="default"/>
      <w:b/>
      <w:bCs/>
      <w:i w:val="0"/>
      <w:iCs w:val="0"/>
      <w:sz w:val="23"/>
      <w:szCs w:val="23"/>
    </w:rPr>
  </w:style>
  <w:style w:type="character" w:styleId="Uwydatnienie">
    <w:name w:val="Emphasis"/>
    <w:basedOn w:val="Domylnaczcionkaakapitu"/>
    <w:uiPriority w:val="20"/>
    <w:qFormat/>
    <w:rsid w:val="000B421F"/>
    <w:rPr>
      <w:i/>
      <w:iCs/>
    </w:rPr>
  </w:style>
  <w:style w:type="paragraph" w:styleId="Tekstdymka">
    <w:name w:val="Balloon Text"/>
    <w:basedOn w:val="Normalny"/>
    <w:link w:val="TekstdymkaZnak"/>
    <w:uiPriority w:val="99"/>
    <w:semiHidden/>
    <w:unhideWhenUsed/>
    <w:rsid w:val="00577085"/>
    <w:rPr>
      <w:rFonts w:ascii="Tahoma" w:hAnsi="Tahoma" w:cs="Tahoma"/>
      <w:sz w:val="16"/>
      <w:szCs w:val="16"/>
    </w:rPr>
  </w:style>
  <w:style w:type="character" w:customStyle="1" w:styleId="TekstdymkaZnak">
    <w:name w:val="Tekst dymka Znak"/>
    <w:basedOn w:val="Domylnaczcionkaakapitu"/>
    <w:link w:val="Tekstdymka"/>
    <w:uiPriority w:val="99"/>
    <w:semiHidden/>
    <w:rsid w:val="00577085"/>
    <w:rPr>
      <w:rFonts w:ascii="Tahoma" w:eastAsiaTheme="minorEastAsia" w:hAnsi="Tahoma" w:cs="Tahoma"/>
      <w:sz w:val="16"/>
      <w:szCs w:val="16"/>
      <w:lang w:eastAsia="pl-PL"/>
    </w:rPr>
  </w:style>
  <w:style w:type="character" w:styleId="Odwoaniedokomentarza">
    <w:name w:val="annotation reference"/>
    <w:basedOn w:val="Domylnaczcionkaakapitu"/>
    <w:uiPriority w:val="99"/>
    <w:semiHidden/>
    <w:unhideWhenUsed/>
    <w:rsid w:val="003E2107"/>
    <w:rPr>
      <w:sz w:val="16"/>
      <w:szCs w:val="16"/>
    </w:rPr>
  </w:style>
  <w:style w:type="paragraph" w:styleId="Tekstkomentarza">
    <w:name w:val="annotation text"/>
    <w:basedOn w:val="Normalny"/>
    <w:link w:val="TekstkomentarzaZnak"/>
    <w:uiPriority w:val="99"/>
    <w:unhideWhenUsed/>
    <w:rsid w:val="003E2107"/>
  </w:style>
  <w:style w:type="character" w:customStyle="1" w:styleId="TekstkomentarzaZnak">
    <w:name w:val="Tekst komentarza Znak"/>
    <w:basedOn w:val="Domylnaczcionkaakapitu"/>
    <w:link w:val="Tekstkomentarza"/>
    <w:uiPriority w:val="99"/>
    <w:rsid w:val="003E2107"/>
    <w:rPr>
      <w:rFonts w:ascii="Arial" w:eastAsiaTheme="minorEastAsia"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3E2107"/>
    <w:rPr>
      <w:b/>
      <w:bCs/>
    </w:rPr>
  </w:style>
  <w:style w:type="character" w:customStyle="1" w:styleId="TematkomentarzaZnak">
    <w:name w:val="Temat komentarza Znak"/>
    <w:basedOn w:val="TekstkomentarzaZnak"/>
    <w:link w:val="Tematkomentarza"/>
    <w:uiPriority w:val="99"/>
    <w:semiHidden/>
    <w:rsid w:val="003E2107"/>
    <w:rPr>
      <w:rFonts w:ascii="Arial" w:eastAsiaTheme="minorEastAsia" w:hAnsi="Arial" w:cs="Arial"/>
      <w:b/>
      <w:bCs/>
      <w:sz w:val="20"/>
      <w:szCs w:val="20"/>
      <w:lang w:eastAsia="pl-PL"/>
    </w:rPr>
  </w:style>
  <w:style w:type="paragraph" w:styleId="NormalnyWeb">
    <w:name w:val="Normal (Web)"/>
    <w:basedOn w:val="Normalny"/>
    <w:uiPriority w:val="99"/>
    <w:semiHidden/>
    <w:unhideWhenUsed/>
    <w:rsid w:val="009244B8"/>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Poprawka">
    <w:name w:val="Revision"/>
    <w:hidden/>
    <w:uiPriority w:val="99"/>
    <w:semiHidden/>
    <w:rsid w:val="000E652B"/>
    <w:pPr>
      <w:spacing w:after="0" w:line="240" w:lineRule="auto"/>
    </w:pPr>
    <w:rPr>
      <w:rFonts w:ascii="Arial" w:eastAsiaTheme="minorEastAsia" w:hAnsi="Arial" w:cs="Arial"/>
      <w:sz w:val="20"/>
      <w:szCs w:val="20"/>
      <w:lang w:eastAsia="pl-PL"/>
    </w:rPr>
  </w:style>
  <w:style w:type="paragraph" w:styleId="Tekstprzypisudolnego">
    <w:name w:val="footnote text"/>
    <w:basedOn w:val="Normalny"/>
    <w:link w:val="TekstprzypisudolnegoZnak"/>
    <w:uiPriority w:val="99"/>
    <w:semiHidden/>
    <w:unhideWhenUsed/>
    <w:rsid w:val="001D7B60"/>
  </w:style>
  <w:style w:type="character" w:customStyle="1" w:styleId="TekstprzypisudolnegoZnak">
    <w:name w:val="Tekst przypisu dolnego Znak"/>
    <w:basedOn w:val="Domylnaczcionkaakapitu"/>
    <w:link w:val="Tekstprzypisudolnego"/>
    <w:uiPriority w:val="99"/>
    <w:semiHidden/>
    <w:rsid w:val="001D7B60"/>
    <w:rPr>
      <w:rFonts w:ascii="Arial" w:eastAsiaTheme="minorEastAsia" w:hAnsi="Arial" w:cs="Arial"/>
      <w:sz w:val="20"/>
      <w:szCs w:val="20"/>
      <w:lang w:eastAsia="pl-PL"/>
    </w:rPr>
  </w:style>
  <w:style w:type="character" w:styleId="Odwoanieprzypisudolnego">
    <w:name w:val="footnote reference"/>
    <w:basedOn w:val="Domylnaczcionkaakapitu"/>
    <w:uiPriority w:val="99"/>
    <w:semiHidden/>
    <w:unhideWhenUsed/>
    <w:rsid w:val="001D7B60"/>
    <w:rPr>
      <w:vertAlign w:val="superscript"/>
    </w:rPr>
  </w:style>
  <w:style w:type="character" w:customStyle="1" w:styleId="Nagwek2Znak">
    <w:name w:val="Nagłówek 2 Znak"/>
    <w:basedOn w:val="Domylnaczcionkaakapitu"/>
    <w:link w:val="Nagwek2"/>
    <w:uiPriority w:val="9"/>
    <w:semiHidden/>
    <w:rsid w:val="00200A2D"/>
    <w:rPr>
      <w:rFonts w:asciiTheme="majorHAnsi" w:eastAsiaTheme="majorEastAsia" w:hAnsiTheme="majorHAnsi" w:cstheme="majorBidi"/>
      <w:b/>
      <w:bCs/>
      <w:color w:val="4F81BD" w:themeColor="accent1"/>
      <w:sz w:val="26"/>
      <w:szCs w:val="26"/>
      <w:lang w:eastAsia="pl-PL"/>
    </w:rPr>
  </w:style>
  <w:style w:type="character" w:customStyle="1" w:styleId="Nagwek1Znak">
    <w:name w:val="Nagłówek 1 Znak"/>
    <w:basedOn w:val="Domylnaczcionkaakapitu"/>
    <w:link w:val="Nagwek1"/>
    <w:uiPriority w:val="9"/>
    <w:rsid w:val="00200A2D"/>
    <w:rPr>
      <w:rFonts w:asciiTheme="majorHAnsi" w:eastAsiaTheme="majorEastAsia" w:hAnsiTheme="majorHAnsi" w:cstheme="majorBidi"/>
      <w:b/>
      <w:bCs/>
      <w:color w:val="365F91" w:themeColor="accent1" w:themeShade="BF"/>
      <w:sz w:val="28"/>
      <w:szCs w:val="28"/>
      <w:lang w:eastAsia="pl-PL"/>
    </w:rPr>
  </w:style>
  <w:style w:type="character" w:customStyle="1" w:styleId="Nierozpoznanawzmianka1">
    <w:name w:val="Nierozpoznana wzmianka1"/>
    <w:basedOn w:val="Domylnaczcionkaakapitu"/>
    <w:uiPriority w:val="99"/>
    <w:semiHidden/>
    <w:unhideWhenUsed/>
    <w:rsid w:val="00063B1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79BB"/>
    <w:pPr>
      <w:widowControl w:val="0"/>
      <w:autoSpaceDE w:val="0"/>
      <w:autoSpaceDN w:val="0"/>
      <w:adjustRightInd w:val="0"/>
      <w:spacing w:after="0" w:line="240" w:lineRule="auto"/>
    </w:pPr>
    <w:rPr>
      <w:rFonts w:ascii="Arial" w:eastAsiaTheme="minorEastAsia" w:hAnsi="Arial" w:cs="Arial"/>
      <w:sz w:val="20"/>
      <w:szCs w:val="20"/>
      <w:lang w:eastAsia="pl-PL"/>
    </w:rPr>
  </w:style>
  <w:style w:type="paragraph" w:styleId="Nagwek1">
    <w:name w:val="heading 1"/>
    <w:basedOn w:val="Normalny"/>
    <w:next w:val="Normalny"/>
    <w:link w:val="Nagwek1Znak"/>
    <w:uiPriority w:val="9"/>
    <w:qFormat/>
    <w:rsid w:val="00200A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200A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uiPriority w:val="99"/>
    <w:semiHidden/>
    <w:unhideWhenUsed/>
    <w:rsid w:val="005B3AB5"/>
    <w:pPr>
      <w:widowControl/>
      <w:autoSpaceDE/>
      <w:autoSpaceDN/>
      <w:adjustRightInd/>
      <w:spacing w:after="120" w:line="276" w:lineRule="auto"/>
    </w:pPr>
    <w:rPr>
      <w:rFonts w:ascii="Calibri" w:eastAsia="Times New Roman" w:hAnsi="Calibri" w:cs="Calibri"/>
      <w:sz w:val="16"/>
      <w:szCs w:val="16"/>
      <w:lang w:eastAsia="en-US"/>
    </w:rPr>
  </w:style>
  <w:style w:type="character" w:customStyle="1" w:styleId="Tekstpodstawowy3Znak">
    <w:name w:val="Tekst podstawowy 3 Znak"/>
    <w:basedOn w:val="Domylnaczcionkaakapitu"/>
    <w:link w:val="Tekstpodstawowy3"/>
    <w:uiPriority w:val="99"/>
    <w:semiHidden/>
    <w:rsid w:val="005B3AB5"/>
    <w:rPr>
      <w:rFonts w:ascii="Calibri" w:eastAsia="Times New Roman" w:hAnsi="Calibri" w:cs="Calibri"/>
      <w:sz w:val="16"/>
      <w:szCs w:val="16"/>
    </w:rPr>
  </w:style>
  <w:style w:type="paragraph" w:styleId="Tekstpodstawowy">
    <w:name w:val="Body Text"/>
    <w:basedOn w:val="Normalny"/>
    <w:link w:val="TekstpodstawowyZnak"/>
    <w:uiPriority w:val="99"/>
    <w:semiHidden/>
    <w:unhideWhenUsed/>
    <w:rsid w:val="000B421F"/>
    <w:pPr>
      <w:spacing w:after="120"/>
    </w:pPr>
  </w:style>
  <w:style w:type="character" w:customStyle="1" w:styleId="TekstpodstawowyZnak">
    <w:name w:val="Tekst podstawowy Znak"/>
    <w:basedOn w:val="Domylnaczcionkaakapitu"/>
    <w:link w:val="Tekstpodstawowy"/>
    <w:uiPriority w:val="99"/>
    <w:semiHidden/>
    <w:rsid w:val="000B421F"/>
    <w:rPr>
      <w:rFonts w:ascii="Arial" w:eastAsiaTheme="minorEastAsia" w:hAnsi="Arial" w:cs="Arial"/>
      <w:sz w:val="20"/>
      <w:szCs w:val="20"/>
      <w:lang w:eastAsia="pl-PL"/>
    </w:rPr>
  </w:style>
  <w:style w:type="paragraph" w:customStyle="1" w:styleId="Akapitzlist1">
    <w:name w:val="Akapit z listą1"/>
    <w:basedOn w:val="Normalny"/>
    <w:rsid w:val="000B421F"/>
    <w:pPr>
      <w:widowControl/>
      <w:autoSpaceDE/>
      <w:autoSpaceDN/>
      <w:adjustRightInd/>
      <w:spacing w:after="200" w:line="276" w:lineRule="auto"/>
      <w:ind w:left="720"/>
    </w:pPr>
    <w:rPr>
      <w:rFonts w:ascii="Calibri" w:eastAsia="Times New Roman" w:hAnsi="Calibri" w:cs="Calibri"/>
      <w:sz w:val="22"/>
      <w:szCs w:val="22"/>
      <w:lang w:eastAsia="en-US"/>
    </w:rPr>
  </w:style>
  <w:style w:type="paragraph" w:styleId="Akapitzlist">
    <w:name w:val="List Paragraph"/>
    <w:basedOn w:val="Normalny"/>
    <w:link w:val="AkapitzlistZnak"/>
    <w:qFormat/>
    <w:rsid w:val="000B421F"/>
    <w:pPr>
      <w:widowControl/>
      <w:autoSpaceDE/>
      <w:autoSpaceDN/>
      <w:adjustRightInd/>
      <w:spacing w:after="200" w:line="276" w:lineRule="auto"/>
      <w:ind w:left="720"/>
      <w:contextualSpacing/>
    </w:pPr>
    <w:rPr>
      <w:rFonts w:ascii="Calibri" w:eastAsia="Times New Roman" w:hAnsi="Calibri" w:cs="Calibri"/>
      <w:sz w:val="22"/>
      <w:szCs w:val="22"/>
      <w:lang w:eastAsia="en-US"/>
    </w:rPr>
  </w:style>
  <w:style w:type="character" w:customStyle="1" w:styleId="AkapitzlistZnak">
    <w:name w:val="Akapit z listą Znak"/>
    <w:link w:val="Akapitzlist"/>
    <w:qFormat/>
    <w:locked/>
    <w:rsid w:val="000B421F"/>
    <w:rPr>
      <w:rFonts w:ascii="Calibri" w:eastAsia="Times New Roman" w:hAnsi="Calibri" w:cs="Calibri"/>
    </w:rPr>
  </w:style>
  <w:style w:type="character" w:styleId="Hipercze">
    <w:name w:val="Hyperlink"/>
    <w:basedOn w:val="Domylnaczcionkaakapitu"/>
    <w:uiPriority w:val="99"/>
    <w:unhideWhenUsed/>
    <w:rsid w:val="000B421F"/>
    <w:rPr>
      <w:color w:val="0000FF"/>
      <w:u w:val="single"/>
    </w:rPr>
  </w:style>
  <w:style w:type="character" w:customStyle="1" w:styleId="h11">
    <w:name w:val="h11"/>
    <w:basedOn w:val="Domylnaczcionkaakapitu"/>
    <w:rsid w:val="000B421F"/>
    <w:rPr>
      <w:rFonts w:ascii="Verdana" w:hAnsi="Verdana" w:hint="default"/>
      <w:b/>
      <w:bCs/>
      <w:i w:val="0"/>
      <w:iCs w:val="0"/>
      <w:sz w:val="23"/>
      <w:szCs w:val="23"/>
    </w:rPr>
  </w:style>
  <w:style w:type="character" w:styleId="Uwydatnienie">
    <w:name w:val="Emphasis"/>
    <w:basedOn w:val="Domylnaczcionkaakapitu"/>
    <w:uiPriority w:val="20"/>
    <w:qFormat/>
    <w:rsid w:val="000B421F"/>
    <w:rPr>
      <w:i/>
      <w:iCs/>
    </w:rPr>
  </w:style>
  <w:style w:type="paragraph" w:styleId="Tekstdymka">
    <w:name w:val="Balloon Text"/>
    <w:basedOn w:val="Normalny"/>
    <w:link w:val="TekstdymkaZnak"/>
    <w:uiPriority w:val="99"/>
    <w:semiHidden/>
    <w:unhideWhenUsed/>
    <w:rsid w:val="00577085"/>
    <w:rPr>
      <w:rFonts w:ascii="Tahoma" w:hAnsi="Tahoma" w:cs="Tahoma"/>
      <w:sz w:val="16"/>
      <w:szCs w:val="16"/>
    </w:rPr>
  </w:style>
  <w:style w:type="character" w:customStyle="1" w:styleId="TekstdymkaZnak">
    <w:name w:val="Tekst dymka Znak"/>
    <w:basedOn w:val="Domylnaczcionkaakapitu"/>
    <w:link w:val="Tekstdymka"/>
    <w:uiPriority w:val="99"/>
    <w:semiHidden/>
    <w:rsid w:val="00577085"/>
    <w:rPr>
      <w:rFonts w:ascii="Tahoma" w:eastAsiaTheme="minorEastAsia" w:hAnsi="Tahoma" w:cs="Tahoma"/>
      <w:sz w:val="16"/>
      <w:szCs w:val="16"/>
      <w:lang w:eastAsia="pl-PL"/>
    </w:rPr>
  </w:style>
  <w:style w:type="character" w:styleId="Odwoaniedokomentarza">
    <w:name w:val="annotation reference"/>
    <w:basedOn w:val="Domylnaczcionkaakapitu"/>
    <w:uiPriority w:val="99"/>
    <w:semiHidden/>
    <w:unhideWhenUsed/>
    <w:rsid w:val="003E2107"/>
    <w:rPr>
      <w:sz w:val="16"/>
      <w:szCs w:val="16"/>
    </w:rPr>
  </w:style>
  <w:style w:type="paragraph" w:styleId="Tekstkomentarza">
    <w:name w:val="annotation text"/>
    <w:basedOn w:val="Normalny"/>
    <w:link w:val="TekstkomentarzaZnak"/>
    <w:uiPriority w:val="99"/>
    <w:unhideWhenUsed/>
    <w:rsid w:val="003E2107"/>
  </w:style>
  <w:style w:type="character" w:customStyle="1" w:styleId="TekstkomentarzaZnak">
    <w:name w:val="Tekst komentarza Znak"/>
    <w:basedOn w:val="Domylnaczcionkaakapitu"/>
    <w:link w:val="Tekstkomentarza"/>
    <w:uiPriority w:val="99"/>
    <w:rsid w:val="003E2107"/>
    <w:rPr>
      <w:rFonts w:ascii="Arial" w:eastAsiaTheme="minorEastAsia"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3E2107"/>
    <w:rPr>
      <w:b/>
      <w:bCs/>
    </w:rPr>
  </w:style>
  <w:style w:type="character" w:customStyle="1" w:styleId="TematkomentarzaZnak">
    <w:name w:val="Temat komentarza Znak"/>
    <w:basedOn w:val="TekstkomentarzaZnak"/>
    <w:link w:val="Tematkomentarza"/>
    <w:uiPriority w:val="99"/>
    <w:semiHidden/>
    <w:rsid w:val="003E2107"/>
    <w:rPr>
      <w:rFonts w:ascii="Arial" w:eastAsiaTheme="minorEastAsia" w:hAnsi="Arial" w:cs="Arial"/>
      <w:b/>
      <w:bCs/>
      <w:sz w:val="20"/>
      <w:szCs w:val="20"/>
      <w:lang w:eastAsia="pl-PL"/>
    </w:rPr>
  </w:style>
  <w:style w:type="paragraph" w:styleId="NormalnyWeb">
    <w:name w:val="Normal (Web)"/>
    <w:basedOn w:val="Normalny"/>
    <w:uiPriority w:val="99"/>
    <w:semiHidden/>
    <w:unhideWhenUsed/>
    <w:rsid w:val="009244B8"/>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Poprawka">
    <w:name w:val="Revision"/>
    <w:hidden/>
    <w:uiPriority w:val="99"/>
    <w:semiHidden/>
    <w:rsid w:val="000E652B"/>
    <w:pPr>
      <w:spacing w:after="0" w:line="240" w:lineRule="auto"/>
    </w:pPr>
    <w:rPr>
      <w:rFonts w:ascii="Arial" w:eastAsiaTheme="minorEastAsia" w:hAnsi="Arial" w:cs="Arial"/>
      <w:sz w:val="20"/>
      <w:szCs w:val="20"/>
      <w:lang w:eastAsia="pl-PL"/>
    </w:rPr>
  </w:style>
  <w:style w:type="paragraph" w:styleId="Tekstprzypisudolnego">
    <w:name w:val="footnote text"/>
    <w:basedOn w:val="Normalny"/>
    <w:link w:val="TekstprzypisudolnegoZnak"/>
    <w:uiPriority w:val="99"/>
    <w:semiHidden/>
    <w:unhideWhenUsed/>
    <w:rsid w:val="001D7B60"/>
  </w:style>
  <w:style w:type="character" w:customStyle="1" w:styleId="TekstprzypisudolnegoZnak">
    <w:name w:val="Tekst przypisu dolnego Znak"/>
    <w:basedOn w:val="Domylnaczcionkaakapitu"/>
    <w:link w:val="Tekstprzypisudolnego"/>
    <w:uiPriority w:val="99"/>
    <w:semiHidden/>
    <w:rsid w:val="001D7B60"/>
    <w:rPr>
      <w:rFonts w:ascii="Arial" w:eastAsiaTheme="minorEastAsia" w:hAnsi="Arial" w:cs="Arial"/>
      <w:sz w:val="20"/>
      <w:szCs w:val="20"/>
      <w:lang w:eastAsia="pl-PL"/>
    </w:rPr>
  </w:style>
  <w:style w:type="character" w:styleId="Odwoanieprzypisudolnego">
    <w:name w:val="footnote reference"/>
    <w:basedOn w:val="Domylnaczcionkaakapitu"/>
    <w:uiPriority w:val="99"/>
    <w:semiHidden/>
    <w:unhideWhenUsed/>
    <w:rsid w:val="001D7B60"/>
    <w:rPr>
      <w:vertAlign w:val="superscript"/>
    </w:rPr>
  </w:style>
  <w:style w:type="character" w:customStyle="1" w:styleId="Nagwek2Znak">
    <w:name w:val="Nagłówek 2 Znak"/>
    <w:basedOn w:val="Domylnaczcionkaakapitu"/>
    <w:link w:val="Nagwek2"/>
    <w:uiPriority w:val="9"/>
    <w:semiHidden/>
    <w:rsid w:val="00200A2D"/>
    <w:rPr>
      <w:rFonts w:asciiTheme="majorHAnsi" w:eastAsiaTheme="majorEastAsia" w:hAnsiTheme="majorHAnsi" w:cstheme="majorBidi"/>
      <w:b/>
      <w:bCs/>
      <w:color w:val="4F81BD" w:themeColor="accent1"/>
      <w:sz w:val="26"/>
      <w:szCs w:val="26"/>
      <w:lang w:eastAsia="pl-PL"/>
    </w:rPr>
  </w:style>
  <w:style w:type="character" w:customStyle="1" w:styleId="Nagwek1Znak">
    <w:name w:val="Nagłówek 1 Znak"/>
    <w:basedOn w:val="Domylnaczcionkaakapitu"/>
    <w:link w:val="Nagwek1"/>
    <w:uiPriority w:val="9"/>
    <w:rsid w:val="00200A2D"/>
    <w:rPr>
      <w:rFonts w:asciiTheme="majorHAnsi" w:eastAsiaTheme="majorEastAsia" w:hAnsiTheme="majorHAnsi" w:cstheme="majorBidi"/>
      <w:b/>
      <w:bCs/>
      <w:color w:val="365F91" w:themeColor="accent1" w:themeShade="BF"/>
      <w:sz w:val="28"/>
      <w:szCs w:val="28"/>
      <w:lang w:eastAsia="pl-PL"/>
    </w:rPr>
  </w:style>
  <w:style w:type="character" w:customStyle="1" w:styleId="Nierozpoznanawzmianka1">
    <w:name w:val="Nierozpoznana wzmianka1"/>
    <w:basedOn w:val="Domylnaczcionkaakapitu"/>
    <w:uiPriority w:val="99"/>
    <w:semiHidden/>
    <w:unhideWhenUsed/>
    <w:rsid w:val="00063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050880">
      <w:bodyDiv w:val="1"/>
      <w:marLeft w:val="0"/>
      <w:marRight w:val="0"/>
      <w:marTop w:val="0"/>
      <w:marBottom w:val="0"/>
      <w:divBdr>
        <w:top w:val="none" w:sz="0" w:space="0" w:color="auto"/>
        <w:left w:val="none" w:sz="0" w:space="0" w:color="auto"/>
        <w:bottom w:val="none" w:sz="0" w:space="0" w:color="auto"/>
        <w:right w:val="none" w:sz="0" w:space="0" w:color="auto"/>
      </w:divBdr>
    </w:div>
    <w:div w:id="1759596708">
      <w:bodyDiv w:val="1"/>
      <w:marLeft w:val="0"/>
      <w:marRight w:val="0"/>
      <w:marTop w:val="0"/>
      <w:marBottom w:val="0"/>
      <w:divBdr>
        <w:top w:val="none" w:sz="0" w:space="0" w:color="auto"/>
        <w:left w:val="none" w:sz="0" w:space="0" w:color="auto"/>
        <w:bottom w:val="none" w:sz="0" w:space="0" w:color="auto"/>
        <w:right w:val="none" w:sz="0" w:space="0" w:color="auto"/>
      </w:divBdr>
    </w:div>
    <w:div w:id="1776904895">
      <w:bodyDiv w:val="1"/>
      <w:marLeft w:val="0"/>
      <w:marRight w:val="0"/>
      <w:marTop w:val="0"/>
      <w:marBottom w:val="0"/>
      <w:divBdr>
        <w:top w:val="none" w:sz="0" w:space="0" w:color="auto"/>
        <w:left w:val="none" w:sz="0" w:space="0" w:color="auto"/>
        <w:bottom w:val="none" w:sz="0" w:space="0" w:color="auto"/>
        <w:right w:val="none" w:sz="0" w:space="0" w:color="auto"/>
      </w:divBdr>
    </w:div>
    <w:div w:id="213471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od@perfectinfo.p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cul.com.pl" TargetMode="Externa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faktura.gov.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faktura.gov.pl/" TargetMode="External"/><Relationship Id="rId4" Type="http://schemas.microsoft.com/office/2007/relationships/stylesWithEffects" Target="stylesWithEffects.xml"/><Relationship Id="rId9" Type="http://schemas.openxmlformats.org/officeDocument/2006/relationships/hyperlink" Target="https://sip.legalis.pl/document-view.seam?documentId=mfrxilrsgq2dcmzomjqxg2ld"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122E7-BA13-4764-8A03-EDBCDA23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16</Pages>
  <Words>6161</Words>
  <Characters>36968</Characters>
  <Application>Microsoft Office Word</Application>
  <DocSecurity>0</DocSecurity>
  <Lines>308</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 Liersch-Bryzek</cp:lastModifiedBy>
  <cp:revision>13</cp:revision>
  <cp:lastPrinted>2025-03-24T10:04:00Z</cp:lastPrinted>
  <dcterms:created xsi:type="dcterms:W3CDTF">2025-03-18T09:24:00Z</dcterms:created>
  <dcterms:modified xsi:type="dcterms:W3CDTF">2025-03-24T10:05:00Z</dcterms:modified>
</cp:coreProperties>
</file>