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EA69" w14:textId="77777777" w:rsidR="00D46F82" w:rsidRPr="00D46F82" w:rsidRDefault="00D46F82" w:rsidP="00D46F82">
      <w:pPr>
        <w:pBdr>
          <w:bottom w:val="single" w:sz="4" w:space="1" w:color="auto"/>
        </w:pBdr>
        <w:spacing w:after="0" w:line="300" w:lineRule="auto"/>
        <w:ind w:left="397" w:hanging="397"/>
        <w:contextualSpacing/>
        <w:jc w:val="right"/>
        <w:rPr>
          <w:rFonts w:ascii="Arial" w:eastAsia="Times New Roman" w:hAnsi="Arial" w:cs="Arial"/>
          <w:b/>
          <w:lang w:eastAsia="ar-SA"/>
        </w:rPr>
      </w:pPr>
      <w:r w:rsidRPr="00D46F82">
        <w:rPr>
          <w:rFonts w:ascii="Arial" w:eastAsia="Times New Roman" w:hAnsi="Arial" w:cs="Arial"/>
          <w:b/>
          <w:bCs/>
          <w:lang w:eastAsia="ar-SA"/>
        </w:rPr>
        <w:t>Załącznik nr 1 do SWZ</w:t>
      </w:r>
    </w:p>
    <w:p w14:paraId="0B807D50" w14:textId="25204C7F" w:rsidR="00D46F82" w:rsidRDefault="00D46F82" w:rsidP="00D46F82">
      <w:pPr>
        <w:spacing w:after="0" w:line="300" w:lineRule="auto"/>
        <w:ind w:left="5040" w:firstLine="720"/>
        <w:contextualSpacing/>
        <w:jc w:val="right"/>
        <w:rPr>
          <w:rFonts w:ascii="Arial" w:eastAsia="Times New Roman" w:hAnsi="Arial" w:cs="Arial"/>
          <w:b/>
          <w:lang w:eastAsia="pl-PL"/>
        </w:rPr>
      </w:pPr>
    </w:p>
    <w:p w14:paraId="4519ACA8" w14:textId="77777777" w:rsidR="00D46F82" w:rsidRDefault="00D46F82" w:rsidP="00D46F82">
      <w:pPr>
        <w:spacing w:after="0" w:line="300" w:lineRule="auto"/>
        <w:ind w:left="397" w:hanging="397"/>
        <w:contextualSpacing/>
        <w:jc w:val="center"/>
        <w:rPr>
          <w:rFonts w:ascii="Arial" w:eastAsia="Times New Roman" w:hAnsi="Arial" w:cs="Arial"/>
          <w:b/>
          <w:u w:val="single"/>
          <w:lang w:eastAsia="pl-PL"/>
        </w:rPr>
      </w:pPr>
      <w:r w:rsidRPr="009841CB">
        <w:rPr>
          <w:rFonts w:ascii="Arial" w:eastAsia="Times New Roman" w:hAnsi="Arial" w:cs="Arial"/>
          <w:b/>
          <w:u w:val="single"/>
          <w:lang w:eastAsia="pl-PL"/>
        </w:rPr>
        <w:t>FORMULARZ OFERTY</w:t>
      </w:r>
    </w:p>
    <w:p w14:paraId="4C42971D" w14:textId="469703F9" w:rsidR="0094012A" w:rsidRPr="009841CB" w:rsidRDefault="0094012A" w:rsidP="00D46F82">
      <w:pPr>
        <w:spacing w:after="0" w:line="300" w:lineRule="auto"/>
        <w:ind w:left="397" w:hanging="397"/>
        <w:contextualSpacing/>
        <w:jc w:val="center"/>
        <w:rPr>
          <w:rFonts w:ascii="Arial" w:eastAsia="Times New Roman" w:hAnsi="Arial" w:cs="Arial"/>
          <w:b/>
          <w:u w:val="single"/>
          <w:lang w:eastAsia="pl-PL"/>
        </w:rPr>
      </w:pPr>
      <w:r>
        <w:rPr>
          <w:rFonts w:ascii="Arial" w:eastAsia="Times New Roman" w:hAnsi="Arial" w:cs="Arial"/>
          <w:b/>
          <w:u w:val="single"/>
          <w:lang w:eastAsia="pl-PL"/>
        </w:rPr>
        <w:t>ZP-PN/UE/07/25</w:t>
      </w:r>
    </w:p>
    <w:p w14:paraId="76217921" w14:textId="77777777" w:rsidR="002E0FB2" w:rsidRPr="009841CB" w:rsidRDefault="002E0FB2" w:rsidP="00D46F82">
      <w:pPr>
        <w:spacing w:after="0" w:line="300" w:lineRule="auto"/>
        <w:ind w:left="397" w:hanging="397"/>
        <w:contextualSpacing/>
        <w:jc w:val="center"/>
        <w:rPr>
          <w:rFonts w:ascii="Arial" w:eastAsia="Times New Roman" w:hAnsi="Arial" w:cs="Arial"/>
          <w:sz w:val="10"/>
          <w:szCs w:val="10"/>
          <w:lang w:eastAsia="pl-PL"/>
        </w:rPr>
      </w:pPr>
    </w:p>
    <w:p w14:paraId="274B4812"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Nazwa (lub imię i nazwisko) Wykonawcy </w:t>
      </w:r>
    </w:p>
    <w:p w14:paraId="63EF68DE" w14:textId="77777777" w:rsidR="00D46F82" w:rsidRPr="006E1799" w:rsidRDefault="00D46F82" w:rsidP="00D46F82">
      <w:pPr>
        <w:spacing w:before="120"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7296F073"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sz w:val="10"/>
          <w:szCs w:val="10"/>
          <w:lang w:eastAsia="pl-PL"/>
        </w:rPr>
      </w:pPr>
    </w:p>
    <w:p w14:paraId="239369E2" w14:textId="77777777" w:rsidR="00D46F82" w:rsidRPr="006E1799" w:rsidRDefault="00D46F82" w:rsidP="00D46F82">
      <w:pPr>
        <w:spacing w:before="120"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Adres siedziby (lub zamieszkania) Wykonawcy:</w:t>
      </w:r>
    </w:p>
    <w:p w14:paraId="6951D18D" w14:textId="77777777" w:rsidR="00D46F82" w:rsidRPr="006E1799" w:rsidRDefault="00D46F82" w:rsidP="00D46F82">
      <w:pPr>
        <w:spacing w:before="120" w:after="0" w:line="271" w:lineRule="auto"/>
        <w:contextualSpacing/>
        <w:jc w:val="both"/>
        <w:rPr>
          <w:rFonts w:ascii="Arial" w:eastAsia="Times New Roman" w:hAnsi="Arial" w:cs="Arial"/>
          <w:iCs/>
          <w:sz w:val="10"/>
          <w:szCs w:val="10"/>
          <w:lang w:eastAsia="pl-PL"/>
        </w:rPr>
      </w:pPr>
    </w:p>
    <w:p w14:paraId="02E0EEE2" w14:textId="77777777" w:rsidR="00D46F82" w:rsidRPr="006E1799" w:rsidRDefault="00D46F82" w:rsidP="00D46F82">
      <w:pPr>
        <w:spacing w:before="120" w:after="0" w:line="271"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ulica: …………………………..., kod pocztowy …. - ….. miejscowość: ……………, </w:t>
      </w:r>
    </w:p>
    <w:p w14:paraId="0A3913B8" w14:textId="77777777" w:rsidR="00D46F82" w:rsidRPr="006E1799" w:rsidRDefault="00D46F82" w:rsidP="00D46F82">
      <w:pPr>
        <w:spacing w:before="120" w:after="0" w:line="271" w:lineRule="auto"/>
        <w:contextualSpacing/>
        <w:jc w:val="both"/>
        <w:rPr>
          <w:rFonts w:ascii="Arial" w:eastAsia="Times New Roman" w:hAnsi="Arial" w:cs="Arial"/>
          <w:iCs/>
          <w:sz w:val="10"/>
          <w:szCs w:val="10"/>
          <w:lang w:eastAsia="pl-PL"/>
        </w:rPr>
      </w:pPr>
    </w:p>
    <w:p w14:paraId="4AB6357D" w14:textId="77777777" w:rsidR="00D46F82" w:rsidRPr="006E1799" w:rsidRDefault="00D46F82" w:rsidP="009841CB">
      <w:pPr>
        <w:spacing w:after="0" w:line="271" w:lineRule="auto"/>
        <w:contextualSpacing/>
        <w:jc w:val="both"/>
        <w:rPr>
          <w:rFonts w:ascii="Arial" w:eastAsia="Times New Roman" w:hAnsi="Arial" w:cs="Arial"/>
          <w:iCs/>
          <w:lang w:eastAsia="pl-PL"/>
        </w:rPr>
      </w:pPr>
      <w:r w:rsidRPr="006E1799">
        <w:rPr>
          <w:rFonts w:ascii="Arial" w:eastAsia="Times New Roman" w:hAnsi="Arial" w:cs="Arial"/>
          <w:iCs/>
          <w:lang w:eastAsia="pl-PL"/>
        </w:rPr>
        <w:t>województwo: ………………..  kod NUTS: …………………..</w:t>
      </w:r>
    </w:p>
    <w:p w14:paraId="4B2EDD5C" w14:textId="77777777" w:rsidR="00D46F82" w:rsidRPr="006E1799" w:rsidRDefault="00D46F82" w:rsidP="009841CB">
      <w:pPr>
        <w:spacing w:after="0" w:line="271" w:lineRule="auto"/>
        <w:ind w:left="397" w:hanging="397"/>
        <w:contextualSpacing/>
        <w:jc w:val="both"/>
        <w:rPr>
          <w:rFonts w:ascii="Arial" w:eastAsia="Times New Roman" w:hAnsi="Arial" w:cs="Arial"/>
          <w:b/>
          <w:bCs/>
          <w:iCs/>
          <w:sz w:val="10"/>
          <w:szCs w:val="10"/>
          <w:lang w:eastAsia="pl-PL"/>
        </w:rPr>
      </w:pPr>
    </w:p>
    <w:p w14:paraId="5FEEDE9F" w14:textId="77777777" w:rsidR="00D46F82" w:rsidRPr="006E1799" w:rsidRDefault="00D46F82" w:rsidP="009841CB">
      <w:pPr>
        <w:spacing w:after="0" w:line="271" w:lineRule="auto"/>
        <w:ind w:left="397" w:hanging="397"/>
        <w:contextualSpacing/>
        <w:jc w:val="both"/>
        <w:rPr>
          <w:rFonts w:ascii="Arial" w:eastAsia="Times New Roman" w:hAnsi="Arial" w:cs="Arial"/>
          <w:b/>
          <w:bCs/>
          <w:iCs/>
          <w:lang w:eastAsia="pl-PL"/>
        </w:rPr>
      </w:pPr>
      <w:r w:rsidRPr="006E1799">
        <w:rPr>
          <w:rFonts w:ascii="Arial" w:eastAsia="Times New Roman" w:hAnsi="Arial" w:cs="Arial"/>
          <w:b/>
          <w:bCs/>
          <w:iCs/>
          <w:lang w:eastAsia="pl-PL"/>
        </w:rPr>
        <w:t xml:space="preserve">REGON </w:t>
      </w:r>
      <w:r w:rsidRPr="006E1799">
        <w:rPr>
          <w:rFonts w:ascii="Arial" w:eastAsia="Times New Roman" w:hAnsi="Arial" w:cs="Arial"/>
          <w:iCs/>
          <w:lang w:eastAsia="pl-PL"/>
        </w:rPr>
        <w:t xml:space="preserve">……………………………...…..……… </w:t>
      </w:r>
      <w:r w:rsidRPr="006E1799">
        <w:rPr>
          <w:rFonts w:ascii="Arial" w:eastAsia="Times New Roman" w:hAnsi="Arial" w:cs="Arial"/>
          <w:b/>
          <w:iCs/>
          <w:lang w:eastAsia="pl-PL"/>
        </w:rPr>
        <w:t>NIP</w:t>
      </w:r>
      <w:r w:rsidRPr="006E1799">
        <w:rPr>
          <w:rFonts w:ascii="Arial" w:eastAsia="Times New Roman" w:hAnsi="Arial" w:cs="Arial"/>
          <w:iCs/>
          <w:lang w:eastAsia="pl-PL"/>
        </w:rPr>
        <w:t xml:space="preserve"> ………………………………….…………</w:t>
      </w:r>
    </w:p>
    <w:p w14:paraId="69DF6F8C" w14:textId="77777777" w:rsidR="00D46F82" w:rsidRPr="006E1799" w:rsidRDefault="00D46F82" w:rsidP="009841CB">
      <w:pPr>
        <w:spacing w:after="0" w:line="271" w:lineRule="auto"/>
        <w:ind w:left="397" w:hanging="397"/>
        <w:contextualSpacing/>
        <w:jc w:val="both"/>
        <w:rPr>
          <w:rFonts w:ascii="Arial" w:eastAsia="Times New Roman" w:hAnsi="Arial" w:cs="Arial"/>
          <w:b/>
          <w:bCs/>
          <w:iCs/>
          <w:sz w:val="10"/>
          <w:szCs w:val="10"/>
          <w:lang w:eastAsia="pl-PL"/>
        </w:rPr>
      </w:pPr>
    </w:p>
    <w:p w14:paraId="3BC73C61" w14:textId="77777777" w:rsidR="00D46F82" w:rsidRPr="006E1799" w:rsidRDefault="00D46F82" w:rsidP="009841CB">
      <w:pPr>
        <w:spacing w:after="0" w:line="271" w:lineRule="auto"/>
        <w:ind w:left="397" w:hanging="397"/>
        <w:contextualSpacing/>
        <w:jc w:val="both"/>
        <w:rPr>
          <w:rFonts w:ascii="Arial" w:eastAsia="Times New Roman" w:hAnsi="Arial" w:cs="Arial"/>
          <w:lang w:eastAsia="pl-PL"/>
        </w:rPr>
      </w:pPr>
      <w:r w:rsidRPr="006E1799">
        <w:rPr>
          <w:rFonts w:ascii="Arial" w:eastAsia="Times New Roman" w:hAnsi="Arial" w:cs="Arial"/>
          <w:b/>
          <w:bCs/>
          <w:iCs/>
          <w:lang w:eastAsia="pl-PL"/>
        </w:rPr>
        <w:t>Telefon oraz e-mail Wykonawcy</w:t>
      </w:r>
    </w:p>
    <w:p w14:paraId="65642C01" w14:textId="77777777" w:rsidR="00D46F82" w:rsidRPr="006E1799" w:rsidRDefault="00D46F82"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6C753C93" w14:textId="77777777"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7BB3CD42" w14:textId="77777777" w:rsidR="009841CB" w:rsidRPr="006E1799" w:rsidRDefault="009841CB" w:rsidP="009841CB">
      <w:pPr>
        <w:spacing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Imię, nazwisko i stanowisko służbowe osoby upoważnionej do podpisania oferty: </w:t>
      </w:r>
    </w:p>
    <w:p w14:paraId="3BD661FA" w14:textId="4EC58530"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2A79772F"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10DE04DE" w14:textId="77777777" w:rsidR="009841CB" w:rsidRPr="006E1799" w:rsidRDefault="009841CB" w:rsidP="009841CB">
      <w:pPr>
        <w:spacing w:after="0" w:line="271" w:lineRule="auto"/>
        <w:ind w:left="397" w:hanging="397"/>
        <w:contextualSpacing/>
        <w:jc w:val="both"/>
        <w:rPr>
          <w:rFonts w:ascii="Arial" w:eastAsia="Times New Roman" w:hAnsi="Arial" w:cs="Arial"/>
          <w:iCs/>
          <w:lang w:eastAsia="pl-PL"/>
        </w:rPr>
      </w:pPr>
      <w:r w:rsidRPr="006E1799">
        <w:rPr>
          <w:rFonts w:ascii="Arial" w:eastAsia="Times New Roman" w:hAnsi="Arial" w:cs="Arial"/>
          <w:iCs/>
          <w:lang w:eastAsia="pl-PL"/>
        </w:rPr>
        <w:t>(proszę załączyć pełnomocnictwo – jeśli dotyczy)</w:t>
      </w:r>
    </w:p>
    <w:p w14:paraId="72160B11" w14:textId="77777777" w:rsidR="009841CB" w:rsidRPr="006E1799" w:rsidRDefault="009841CB" w:rsidP="009841CB">
      <w:pPr>
        <w:spacing w:after="0" w:line="271" w:lineRule="auto"/>
        <w:ind w:left="397" w:hanging="397"/>
        <w:contextualSpacing/>
        <w:jc w:val="both"/>
        <w:rPr>
          <w:rFonts w:ascii="Arial" w:eastAsia="Times New Roman" w:hAnsi="Arial" w:cs="Arial"/>
          <w:b/>
          <w:iCs/>
          <w:sz w:val="10"/>
          <w:szCs w:val="10"/>
          <w:lang w:eastAsia="pl-PL"/>
        </w:rPr>
      </w:pPr>
    </w:p>
    <w:p w14:paraId="52B391F9" w14:textId="77777777" w:rsidR="009841CB" w:rsidRPr="006E1799" w:rsidRDefault="009841CB" w:rsidP="009841CB">
      <w:pPr>
        <w:spacing w:after="0" w:line="271" w:lineRule="auto"/>
        <w:ind w:left="397" w:hanging="397"/>
        <w:contextualSpacing/>
        <w:jc w:val="both"/>
        <w:rPr>
          <w:rFonts w:ascii="Arial" w:eastAsia="Times New Roman" w:hAnsi="Arial" w:cs="Arial"/>
          <w:b/>
          <w:iCs/>
          <w:lang w:eastAsia="pl-PL"/>
        </w:rPr>
      </w:pPr>
      <w:r w:rsidRPr="006E1799">
        <w:rPr>
          <w:rFonts w:ascii="Arial" w:eastAsia="Times New Roman" w:hAnsi="Arial" w:cs="Arial"/>
          <w:b/>
          <w:iCs/>
          <w:lang w:eastAsia="pl-PL"/>
        </w:rPr>
        <w:t xml:space="preserve">Imię, nazwisko i stanowisko służbowe osoby upoważnionej do podpisania umowy: </w:t>
      </w:r>
    </w:p>
    <w:p w14:paraId="4DF3CE9B" w14:textId="77777777" w:rsidR="009841CB" w:rsidRPr="006E1799" w:rsidRDefault="009841CB" w:rsidP="009841CB">
      <w:pPr>
        <w:spacing w:after="0" w:line="271" w:lineRule="auto"/>
        <w:ind w:left="397" w:hanging="397"/>
        <w:contextualSpacing/>
        <w:jc w:val="both"/>
        <w:rPr>
          <w:rFonts w:ascii="Arial" w:eastAsia="Times New Roman" w:hAnsi="Arial" w:cs="Arial"/>
          <w:iCs/>
          <w:sz w:val="10"/>
          <w:szCs w:val="10"/>
          <w:lang w:eastAsia="pl-PL"/>
        </w:rPr>
      </w:pPr>
    </w:p>
    <w:p w14:paraId="1D49DF49"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w:t>
      </w:r>
    </w:p>
    <w:p w14:paraId="3607B83B" w14:textId="77777777" w:rsidR="009841CB" w:rsidRPr="006E1799" w:rsidRDefault="009841CB" w:rsidP="009841CB">
      <w:pPr>
        <w:spacing w:after="0" w:line="271" w:lineRule="auto"/>
        <w:ind w:left="397" w:hanging="397"/>
        <w:contextualSpacing/>
        <w:jc w:val="both"/>
        <w:rPr>
          <w:rFonts w:ascii="Arial" w:eastAsia="Times New Roman" w:hAnsi="Arial" w:cs="Arial"/>
          <w:iCs/>
          <w:sz w:val="20"/>
          <w:szCs w:val="20"/>
          <w:lang w:eastAsia="pl-PL"/>
        </w:rPr>
      </w:pPr>
      <w:r w:rsidRPr="006E1799">
        <w:rPr>
          <w:rFonts w:ascii="Arial" w:eastAsia="Times New Roman" w:hAnsi="Arial" w:cs="Arial"/>
          <w:iCs/>
          <w:sz w:val="20"/>
          <w:szCs w:val="20"/>
          <w:lang w:eastAsia="pl-PL"/>
        </w:rPr>
        <w:t>(proszę dołączyć pełnomocnictwo – jeśli dotyczy)</w:t>
      </w:r>
    </w:p>
    <w:p w14:paraId="219EE5E2" w14:textId="77777777" w:rsidR="009841CB" w:rsidRPr="009841CB" w:rsidRDefault="009841CB" w:rsidP="00D46F82">
      <w:pPr>
        <w:spacing w:before="120" w:after="0" w:line="271" w:lineRule="auto"/>
        <w:ind w:left="397" w:hanging="397"/>
        <w:contextualSpacing/>
        <w:jc w:val="both"/>
        <w:rPr>
          <w:rFonts w:ascii="Arial" w:eastAsia="Times New Roman" w:hAnsi="Arial" w:cs="Arial"/>
          <w:iCs/>
          <w:sz w:val="10"/>
          <w:szCs w:val="10"/>
          <w:lang w:eastAsia="pl-PL"/>
        </w:rPr>
      </w:pPr>
    </w:p>
    <w:p w14:paraId="42E4520F" w14:textId="77777777" w:rsidR="00D46F82" w:rsidRPr="006E1799" w:rsidRDefault="00D46F82" w:rsidP="00D46F82">
      <w:pPr>
        <w:numPr>
          <w:ilvl w:val="0"/>
          <w:numId w:val="4"/>
        </w:numPr>
        <w:spacing w:after="0" w:line="300"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pochodzi z innego państwa członkowskiego Unii Europejskiej </w:t>
      </w:r>
      <w:r w:rsidRPr="006E1799">
        <w:rPr>
          <w:rFonts w:ascii="Arial" w:eastAsia="Times New Roman" w:hAnsi="Arial" w:cs="Arial"/>
          <w:b/>
          <w:iCs/>
          <w:lang w:eastAsia="pl-PL"/>
        </w:rPr>
        <w:t>TAK / NIE</w:t>
      </w:r>
      <w:r w:rsidRPr="006E1799">
        <w:rPr>
          <w:rFonts w:ascii="Arial" w:eastAsia="Times New Roman" w:hAnsi="Arial" w:cs="Arial"/>
          <w:iCs/>
          <w:lang w:eastAsia="pl-PL"/>
        </w:rPr>
        <w:t>*</w:t>
      </w:r>
    </w:p>
    <w:p w14:paraId="4C2CEEAD" w14:textId="77777777" w:rsidR="00D46F82" w:rsidRPr="006E1799" w:rsidRDefault="00D46F82" w:rsidP="006E1799">
      <w:pPr>
        <w:numPr>
          <w:ilvl w:val="0"/>
          <w:numId w:val="4"/>
        </w:numPr>
        <w:spacing w:after="0" w:line="300" w:lineRule="auto"/>
        <w:ind w:right="-569"/>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pochodzi z innego państwa nie będącego członkiem Unii Europejskiej: </w:t>
      </w:r>
      <w:r w:rsidRPr="006E1799">
        <w:rPr>
          <w:rFonts w:ascii="Arial" w:eastAsia="Times New Roman" w:hAnsi="Arial" w:cs="Arial"/>
          <w:b/>
          <w:iCs/>
          <w:lang w:eastAsia="pl-PL"/>
        </w:rPr>
        <w:t>TAK / NIE*</w:t>
      </w:r>
      <w:r w:rsidRPr="006E1799">
        <w:rPr>
          <w:rFonts w:ascii="Arial" w:eastAsia="Times New Roman" w:hAnsi="Arial" w:cs="Arial"/>
          <w:iCs/>
          <w:lang w:eastAsia="pl-PL"/>
        </w:rPr>
        <w:t xml:space="preserve"> </w:t>
      </w:r>
    </w:p>
    <w:p w14:paraId="72CD4BE5" w14:textId="77777777" w:rsidR="00D46F82" w:rsidRPr="006E1799" w:rsidRDefault="00D46F82" w:rsidP="00D46F82">
      <w:pPr>
        <w:numPr>
          <w:ilvl w:val="0"/>
          <w:numId w:val="4"/>
        </w:numPr>
        <w:spacing w:after="0" w:line="300" w:lineRule="auto"/>
        <w:contextualSpacing/>
        <w:jc w:val="both"/>
        <w:rPr>
          <w:rFonts w:ascii="Arial" w:eastAsia="Times New Roman" w:hAnsi="Arial" w:cs="Arial"/>
          <w:iCs/>
          <w:lang w:eastAsia="pl-PL"/>
        </w:rPr>
      </w:pPr>
      <w:r w:rsidRPr="006E1799">
        <w:rPr>
          <w:rFonts w:ascii="Arial" w:eastAsia="Times New Roman" w:hAnsi="Arial" w:cs="Arial"/>
          <w:iCs/>
          <w:lang w:eastAsia="pl-PL"/>
        </w:rPr>
        <w:t xml:space="preserve">Wykonawca jest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mikroprzedsiębiorstwem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małym przedsiębiorstwem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średnim przedsiębiorstwem</w:t>
      </w:r>
      <w:r w:rsidRPr="006E1799">
        <w:rPr>
          <w:rFonts w:ascii="Arial" w:eastAsia="Times New Roman" w:hAnsi="Arial" w:cs="Arial"/>
          <w:iCs/>
          <w:vertAlign w:val="superscript"/>
          <w:lang w:eastAsia="pl-PL"/>
        </w:rPr>
        <w:footnoteReference w:id="1"/>
      </w:r>
      <w:r w:rsidRPr="006E1799">
        <w:rPr>
          <w:rFonts w:ascii="Arial" w:eastAsia="Times New Roman" w:hAnsi="Arial" w:cs="Arial"/>
          <w:iCs/>
          <w:lang w:eastAsia="pl-PL"/>
        </w:rPr>
        <w:t xml:space="preserve"> </w:t>
      </w:r>
      <w:r w:rsidRPr="006E1799">
        <w:rPr>
          <w:rFonts w:ascii="Arial" w:eastAsia="Times New Roman" w:hAnsi="Arial" w:cs="Arial"/>
          <w:iCs/>
          <w:lang w:eastAsia="pl-PL"/>
        </w:rPr>
        <w:sym w:font="Symbol" w:char="F09E"/>
      </w:r>
      <w:r w:rsidRPr="006E1799">
        <w:rPr>
          <w:rFonts w:ascii="Arial" w:eastAsia="Times New Roman" w:hAnsi="Arial" w:cs="Arial"/>
          <w:iCs/>
          <w:lang w:eastAsia="pl-PL"/>
        </w:rPr>
        <w:t xml:space="preserve"> nie dotyczy</w:t>
      </w:r>
      <w:r w:rsidRPr="006E1799">
        <w:rPr>
          <w:rFonts w:ascii="Arial" w:eastAsia="Times New Roman" w:hAnsi="Arial" w:cs="Arial"/>
          <w:b/>
          <w:iCs/>
          <w:lang w:eastAsia="pl-PL"/>
        </w:rPr>
        <w:t>*</w:t>
      </w:r>
      <w:r w:rsidRPr="006E1799">
        <w:rPr>
          <w:rFonts w:ascii="Arial" w:eastAsia="Times New Roman" w:hAnsi="Arial" w:cs="Arial"/>
          <w:iCs/>
          <w:lang w:eastAsia="pl-PL"/>
        </w:rPr>
        <w:t xml:space="preserve"> </w:t>
      </w:r>
    </w:p>
    <w:p w14:paraId="48E5835B" w14:textId="77777777" w:rsidR="00D46F82" w:rsidRPr="006E1799" w:rsidRDefault="00D46F82" w:rsidP="00D46F82">
      <w:pPr>
        <w:numPr>
          <w:ilvl w:val="0"/>
          <w:numId w:val="4"/>
        </w:numPr>
        <w:spacing w:after="0" w:line="300" w:lineRule="auto"/>
        <w:contextualSpacing/>
        <w:jc w:val="both"/>
        <w:rPr>
          <w:rFonts w:ascii="Arial" w:eastAsia="Times New Roman" w:hAnsi="Arial" w:cs="Arial"/>
          <w:lang w:eastAsia="pl-PL"/>
        </w:rPr>
      </w:pPr>
      <w:r w:rsidRPr="006E1799">
        <w:rPr>
          <w:rFonts w:ascii="Arial" w:eastAsia="Times New Roman" w:hAnsi="Arial" w:cs="Arial"/>
          <w:iCs/>
          <w:lang w:eastAsia="pl-PL"/>
        </w:rPr>
        <w:t xml:space="preserve">Wykonawca ubiega się o udzielenie zamówienia wspólnie z innym Wykonawcą </w:t>
      </w:r>
      <w:r w:rsidRPr="006E1799">
        <w:rPr>
          <w:rFonts w:ascii="Arial" w:eastAsia="Times New Roman" w:hAnsi="Arial" w:cs="Arial"/>
          <w:b/>
          <w:iCs/>
          <w:lang w:eastAsia="pl-PL"/>
        </w:rPr>
        <w:t>TAK / NIE*</w:t>
      </w:r>
    </w:p>
    <w:p w14:paraId="27ED1AF1" w14:textId="77777777" w:rsidR="00D46F82" w:rsidRPr="00B87013"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4E2F6412" w14:textId="31C9EAD5" w:rsidR="00D46F82" w:rsidRPr="00D46F82" w:rsidRDefault="00D46F82" w:rsidP="00D46F82">
      <w:pPr>
        <w:numPr>
          <w:ilvl w:val="0"/>
          <w:numId w:val="3"/>
        </w:numPr>
        <w:spacing w:after="0" w:line="300" w:lineRule="auto"/>
        <w:contextualSpacing/>
        <w:jc w:val="both"/>
        <w:rPr>
          <w:rFonts w:ascii="Arial" w:eastAsia="Times New Roman" w:hAnsi="Arial" w:cs="Arial"/>
          <w:lang w:eastAsia="pl-PL"/>
        </w:rPr>
      </w:pPr>
      <w:r w:rsidRPr="00D46F82">
        <w:rPr>
          <w:rFonts w:ascii="Arial" w:eastAsia="Times New Roman" w:hAnsi="Arial" w:cs="Arial"/>
          <w:lang w:eastAsia="pl-PL"/>
        </w:rPr>
        <w:t>W odpowiedzi na ogłoszenie dotyczące zamówienia na</w:t>
      </w:r>
      <w:r w:rsidRPr="00D46F82">
        <w:rPr>
          <w:rFonts w:ascii="Arial" w:eastAsia="Times New Roman" w:hAnsi="Arial" w:cs="Arial"/>
          <w:b/>
          <w:lang w:eastAsia="pl-PL"/>
        </w:rPr>
        <w:t xml:space="preserve"> </w:t>
      </w:r>
      <w:r w:rsidRPr="00D46F82">
        <w:rPr>
          <w:rFonts w:ascii="Arial" w:eastAsia="Times New Roman" w:hAnsi="Arial" w:cs="Arial"/>
          <w:b/>
          <w:u w:val="single"/>
          <w:lang w:eastAsia="pl-PL"/>
        </w:rPr>
        <w:t>d</w:t>
      </w:r>
      <w:r w:rsidR="00CC33B6">
        <w:rPr>
          <w:rFonts w:ascii="Arial" w:eastAsia="Times New Roman" w:hAnsi="Arial" w:cs="Arial"/>
          <w:b/>
          <w:u w:val="single"/>
          <w:lang w:eastAsia="pl-PL"/>
        </w:rPr>
        <w:t>ostaw</w:t>
      </w:r>
      <w:r w:rsidR="005D2A5B">
        <w:rPr>
          <w:rFonts w:ascii="Arial" w:eastAsia="Times New Roman" w:hAnsi="Arial" w:cs="Arial"/>
          <w:b/>
          <w:u w:val="single"/>
          <w:lang w:eastAsia="pl-PL"/>
        </w:rPr>
        <w:t xml:space="preserve">y </w:t>
      </w:r>
      <w:r w:rsidR="0033579D">
        <w:rPr>
          <w:rFonts w:ascii="Arial" w:eastAsia="Times New Roman" w:hAnsi="Arial" w:cs="Arial"/>
          <w:b/>
          <w:u w:val="single"/>
          <w:lang w:eastAsia="pl-PL"/>
        </w:rPr>
        <w:t>odczynników dla Pracowni Patomorfologii, Laboratorium Analitycznego (wraz z dzierżawą analizatorów) oraz SOR SPS ZOZ w Lęborku,</w:t>
      </w:r>
      <w:r w:rsidR="0033579D" w:rsidRPr="0033579D">
        <w:rPr>
          <w:rFonts w:ascii="Arial" w:eastAsia="Times New Roman" w:hAnsi="Arial" w:cs="Arial"/>
          <w:b/>
          <w:lang w:eastAsia="pl-PL"/>
        </w:rPr>
        <w:t xml:space="preserve"> </w:t>
      </w:r>
      <w:r w:rsidR="005D2A5B">
        <w:rPr>
          <w:rFonts w:ascii="Arial" w:eastAsia="Times New Roman" w:hAnsi="Arial" w:cs="Arial"/>
          <w:b/>
          <w:lang w:eastAsia="pl-PL"/>
        </w:rPr>
        <w:t>SKŁA</w:t>
      </w:r>
      <w:r w:rsidRPr="005D2A5B">
        <w:rPr>
          <w:rFonts w:ascii="Arial" w:eastAsia="Times New Roman" w:hAnsi="Arial" w:cs="Arial"/>
          <w:b/>
          <w:lang w:eastAsia="pl-PL"/>
        </w:rPr>
        <w:t>DAM</w:t>
      </w:r>
      <w:r w:rsidRPr="00D46F82">
        <w:rPr>
          <w:rFonts w:ascii="Arial" w:eastAsia="Times New Roman" w:hAnsi="Arial" w:cs="Arial"/>
          <w:b/>
          <w:lang w:eastAsia="pl-PL"/>
        </w:rPr>
        <w:t xml:space="preserve"> OFERTĘ</w:t>
      </w:r>
      <w:r w:rsidRPr="00D46F82">
        <w:rPr>
          <w:rFonts w:ascii="Arial" w:eastAsia="Times New Roman" w:hAnsi="Arial" w:cs="Arial"/>
          <w:lang w:eastAsia="pl-PL"/>
        </w:rPr>
        <w:t xml:space="preserve"> w zakresie określonym w SWZ, zgodnie z opisem przedmiotu zamówienia i wzorem umowy, na następujących warunkach:</w:t>
      </w:r>
    </w:p>
    <w:p w14:paraId="0B1EDC30" w14:textId="20A80AF9" w:rsidR="00D46F82" w:rsidRPr="003E0567" w:rsidRDefault="00D46F82" w:rsidP="00D46F82">
      <w:pPr>
        <w:spacing w:after="0" w:line="300" w:lineRule="auto"/>
        <w:ind w:left="397" w:hanging="397"/>
        <w:contextualSpacing/>
        <w:jc w:val="both"/>
        <w:rPr>
          <w:rFonts w:ascii="Arial" w:eastAsia="Times New Roman" w:hAnsi="Arial" w:cs="Arial"/>
          <w:sz w:val="10"/>
          <w:szCs w:val="10"/>
          <w:lang w:eastAsia="pl-PL"/>
        </w:rPr>
      </w:pPr>
    </w:p>
    <w:p w14:paraId="5FF80B87" w14:textId="77777777" w:rsidR="002E0FB2" w:rsidRPr="002E0FB2" w:rsidRDefault="002E0FB2" w:rsidP="002E0FB2">
      <w:pPr>
        <w:spacing w:after="0" w:line="300" w:lineRule="auto"/>
        <w:ind w:left="757" w:hanging="397"/>
        <w:contextualSpacing/>
        <w:jc w:val="both"/>
        <w:rPr>
          <w:rFonts w:ascii="Arial" w:eastAsia="Times New Roman" w:hAnsi="Arial" w:cs="Arial"/>
          <w:b/>
          <w:bCs/>
          <w:lang w:eastAsia="pl-PL"/>
        </w:rPr>
      </w:pPr>
      <w:bookmarkStart w:id="0" w:name="_Hlk112403552"/>
      <w:r w:rsidRPr="002E0FB2">
        <w:rPr>
          <w:rFonts w:ascii="Arial" w:eastAsia="Times New Roman" w:hAnsi="Arial" w:cs="Arial"/>
          <w:b/>
          <w:bCs/>
          <w:lang w:eastAsia="pl-PL"/>
        </w:rPr>
        <w:t>Część nr 1</w:t>
      </w:r>
    </w:p>
    <w:p w14:paraId="3D8A7D09" w14:textId="0B3A25B4" w:rsidR="00BD0799" w:rsidRPr="009841CB" w:rsidRDefault="005B5472" w:rsidP="009841CB">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
          <w:lang w:eastAsia="ar-SA"/>
        </w:rPr>
        <w:t xml:space="preserve">Wartość </w:t>
      </w:r>
      <w:r w:rsidR="00BD0799" w:rsidRPr="00D46F82">
        <w:rPr>
          <w:rFonts w:ascii="Arial" w:eastAsia="Times New Roman" w:hAnsi="Arial" w:cs="Arial"/>
          <w:b/>
          <w:lang w:eastAsia="ar-SA"/>
        </w:rPr>
        <w:t>netto:</w:t>
      </w:r>
      <w:r w:rsidR="00BD0799" w:rsidRPr="00D46F82">
        <w:rPr>
          <w:rFonts w:ascii="Arial" w:eastAsia="Times New Roman" w:hAnsi="Arial" w:cs="Arial"/>
          <w:lang w:eastAsia="ar-SA"/>
        </w:rPr>
        <w:t>............................................,</w:t>
      </w:r>
      <w:r w:rsidR="00BD0799" w:rsidRPr="00D46F82">
        <w:rPr>
          <w:rFonts w:ascii="Arial" w:eastAsia="Times New Roman" w:hAnsi="Arial" w:cs="Arial"/>
          <w:b/>
          <w:lang w:eastAsia="ar-SA"/>
        </w:rPr>
        <w:t xml:space="preserve">brutto: </w:t>
      </w:r>
      <w:r w:rsidR="00BD0799" w:rsidRPr="00D46F82">
        <w:rPr>
          <w:rFonts w:ascii="Arial" w:eastAsia="Times New Roman" w:hAnsi="Arial" w:cs="Arial"/>
          <w:lang w:eastAsia="ar-SA"/>
        </w:rPr>
        <w:t>..........................................................,  w tym podatek VAT ..........</w:t>
      </w:r>
      <w:r w:rsidR="009841CB">
        <w:rPr>
          <w:rFonts w:ascii="Arial" w:eastAsia="Times New Roman" w:hAnsi="Arial" w:cs="Arial"/>
          <w:lang w:eastAsia="ar-SA"/>
        </w:rPr>
        <w:t>%</w:t>
      </w:r>
      <w:r w:rsidR="006E1799">
        <w:rPr>
          <w:rFonts w:ascii="Arial" w:eastAsia="Times New Roman" w:hAnsi="Arial" w:cs="Arial"/>
          <w:lang w:eastAsia="ar-SA"/>
        </w:rPr>
        <w:t xml:space="preserve">, </w:t>
      </w:r>
    </w:p>
    <w:p w14:paraId="583BD426" w14:textId="0A469139" w:rsidR="002E0FB2" w:rsidRPr="00B87013" w:rsidRDefault="002E0FB2" w:rsidP="00D46F82">
      <w:pPr>
        <w:spacing w:after="0" w:line="300" w:lineRule="auto"/>
        <w:ind w:left="397" w:hanging="397"/>
        <w:contextualSpacing/>
        <w:jc w:val="both"/>
        <w:rPr>
          <w:rFonts w:ascii="Arial" w:eastAsia="Times New Roman" w:hAnsi="Arial" w:cs="Arial"/>
          <w:sz w:val="10"/>
          <w:szCs w:val="10"/>
          <w:lang w:eastAsia="pl-PL"/>
        </w:rPr>
      </w:pPr>
    </w:p>
    <w:p w14:paraId="693D515D" w14:textId="0C1589A4" w:rsidR="002E0FB2" w:rsidRPr="002E0FB2" w:rsidRDefault="002E0FB2" w:rsidP="002E0FB2">
      <w:pPr>
        <w:spacing w:after="0" w:line="300" w:lineRule="auto"/>
        <w:ind w:left="757" w:hanging="397"/>
        <w:contextualSpacing/>
        <w:jc w:val="both"/>
        <w:rPr>
          <w:rFonts w:ascii="Arial" w:eastAsia="Times New Roman" w:hAnsi="Arial" w:cs="Arial"/>
          <w:b/>
          <w:bCs/>
          <w:lang w:eastAsia="pl-PL"/>
        </w:rPr>
      </w:pPr>
      <w:r w:rsidRPr="002E0FB2">
        <w:rPr>
          <w:rFonts w:ascii="Arial" w:eastAsia="Times New Roman" w:hAnsi="Arial" w:cs="Arial"/>
          <w:b/>
          <w:bCs/>
          <w:lang w:eastAsia="pl-PL"/>
        </w:rPr>
        <w:t xml:space="preserve">Część nr </w:t>
      </w:r>
      <w:r>
        <w:rPr>
          <w:rFonts w:ascii="Arial" w:eastAsia="Times New Roman" w:hAnsi="Arial" w:cs="Arial"/>
          <w:b/>
          <w:bCs/>
          <w:lang w:eastAsia="pl-PL"/>
        </w:rPr>
        <w:t>2</w:t>
      </w:r>
    </w:p>
    <w:p w14:paraId="5C6E83E1" w14:textId="50C52775" w:rsidR="00B87013" w:rsidRDefault="002E0FB2" w:rsidP="006E1799">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w tym podatek VAT .........</w:t>
      </w:r>
      <w:r w:rsidR="009841CB">
        <w:rPr>
          <w:rFonts w:ascii="Arial" w:eastAsia="Times New Roman" w:hAnsi="Arial" w:cs="Arial"/>
          <w:lang w:eastAsia="ar-SA"/>
        </w:rPr>
        <w:t>.%</w:t>
      </w:r>
      <w:r w:rsidR="006E1799">
        <w:rPr>
          <w:rFonts w:ascii="Arial" w:eastAsia="Times New Roman" w:hAnsi="Arial" w:cs="Arial"/>
          <w:lang w:eastAsia="ar-SA"/>
        </w:rPr>
        <w:t xml:space="preserve">, </w:t>
      </w:r>
    </w:p>
    <w:p w14:paraId="2A55B38A" w14:textId="77777777" w:rsidR="006E1799" w:rsidRDefault="006E1799"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p w14:paraId="5D353449" w14:textId="77777777" w:rsidR="0033579D" w:rsidRDefault="0033579D"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p w14:paraId="3CDC317B" w14:textId="77777777" w:rsidR="0033579D" w:rsidRDefault="0033579D"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p w14:paraId="040692CB" w14:textId="77777777" w:rsidR="0033579D" w:rsidRPr="00B87013" w:rsidRDefault="0033579D"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p w14:paraId="43BFAD3A" w14:textId="4B2EB6C5" w:rsidR="002E0FB2" w:rsidRPr="002E0FB2" w:rsidRDefault="002E0FB2" w:rsidP="002E0FB2">
      <w:pPr>
        <w:spacing w:after="0" w:line="300" w:lineRule="auto"/>
        <w:ind w:left="757" w:hanging="397"/>
        <w:contextualSpacing/>
        <w:jc w:val="both"/>
        <w:rPr>
          <w:rFonts w:ascii="Arial" w:eastAsia="Times New Roman" w:hAnsi="Arial" w:cs="Arial"/>
          <w:b/>
          <w:bCs/>
          <w:lang w:eastAsia="pl-PL"/>
        </w:rPr>
      </w:pPr>
      <w:r w:rsidRPr="002E0FB2">
        <w:rPr>
          <w:rFonts w:ascii="Arial" w:eastAsia="Times New Roman" w:hAnsi="Arial" w:cs="Arial"/>
          <w:b/>
          <w:bCs/>
          <w:lang w:eastAsia="pl-PL"/>
        </w:rPr>
        <w:t xml:space="preserve">Część nr </w:t>
      </w:r>
      <w:r>
        <w:rPr>
          <w:rFonts w:ascii="Arial" w:eastAsia="Times New Roman" w:hAnsi="Arial" w:cs="Arial"/>
          <w:b/>
          <w:bCs/>
          <w:lang w:eastAsia="pl-PL"/>
        </w:rPr>
        <w:t>3</w:t>
      </w:r>
    </w:p>
    <w:p w14:paraId="5E4DBBC1" w14:textId="2799223C" w:rsidR="009841CB" w:rsidRDefault="002E0FB2" w:rsidP="006E1799">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xml:space="preserve">..........................................................,  </w:t>
      </w:r>
      <w:r w:rsidR="009841CB" w:rsidRPr="00D46F82">
        <w:rPr>
          <w:rFonts w:ascii="Arial" w:eastAsia="Times New Roman" w:hAnsi="Arial" w:cs="Arial"/>
          <w:lang w:eastAsia="ar-SA"/>
        </w:rPr>
        <w:t>w tym podatek VAT .........</w:t>
      </w:r>
      <w:r w:rsidR="009841CB">
        <w:rPr>
          <w:rFonts w:ascii="Arial" w:eastAsia="Times New Roman" w:hAnsi="Arial" w:cs="Arial"/>
          <w:lang w:eastAsia="ar-SA"/>
        </w:rPr>
        <w:t>.%</w:t>
      </w:r>
      <w:r w:rsidR="006E1799">
        <w:rPr>
          <w:rFonts w:ascii="Arial" w:eastAsia="Times New Roman" w:hAnsi="Arial" w:cs="Arial"/>
          <w:lang w:eastAsia="ar-SA"/>
        </w:rPr>
        <w:t xml:space="preserve">, </w:t>
      </w:r>
    </w:p>
    <w:p w14:paraId="6FCAB321" w14:textId="77777777" w:rsidR="006E1799" w:rsidRDefault="006E1799"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p w14:paraId="2E9B836B" w14:textId="2EF01E74" w:rsidR="0094012A" w:rsidRPr="002E0FB2" w:rsidRDefault="0094012A" w:rsidP="0094012A">
      <w:pPr>
        <w:spacing w:after="0" w:line="300" w:lineRule="auto"/>
        <w:ind w:left="757" w:hanging="397"/>
        <w:contextualSpacing/>
        <w:jc w:val="both"/>
        <w:rPr>
          <w:rFonts w:ascii="Arial" w:eastAsia="Times New Roman" w:hAnsi="Arial" w:cs="Arial"/>
          <w:b/>
          <w:bCs/>
          <w:lang w:eastAsia="pl-PL"/>
        </w:rPr>
      </w:pPr>
      <w:r w:rsidRPr="002E0FB2">
        <w:rPr>
          <w:rFonts w:ascii="Arial" w:eastAsia="Times New Roman" w:hAnsi="Arial" w:cs="Arial"/>
          <w:b/>
          <w:bCs/>
          <w:lang w:eastAsia="pl-PL"/>
        </w:rPr>
        <w:t xml:space="preserve">Część nr </w:t>
      </w:r>
      <w:r>
        <w:rPr>
          <w:rFonts w:ascii="Arial" w:eastAsia="Times New Roman" w:hAnsi="Arial" w:cs="Arial"/>
          <w:b/>
          <w:bCs/>
          <w:lang w:eastAsia="pl-PL"/>
        </w:rPr>
        <w:t>4</w:t>
      </w:r>
    </w:p>
    <w:p w14:paraId="1F0D6EC6" w14:textId="4CCD219B" w:rsidR="0094012A" w:rsidRDefault="0094012A" w:rsidP="0094012A">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w tym podatek VAT .........</w:t>
      </w:r>
      <w:r>
        <w:rPr>
          <w:rFonts w:ascii="Arial" w:eastAsia="Times New Roman" w:hAnsi="Arial" w:cs="Arial"/>
          <w:lang w:eastAsia="ar-SA"/>
        </w:rPr>
        <w:t xml:space="preserve">.%, </w:t>
      </w:r>
    </w:p>
    <w:p w14:paraId="40521269" w14:textId="77777777" w:rsidR="0094012A" w:rsidRPr="0094012A" w:rsidRDefault="0094012A" w:rsidP="0094012A">
      <w:pPr>
        <w:spacing w:after="0" w:line="300" w:lineRule="auto"/>
        <w:ind w:left="757" w:hanging="397"/>
        <w:contextualSpacing/>
        <w:jc w:val="both"/>
        <w:rPr>
          <w:rFonts w:ascii="Arial" w:eastAsia="Times New Roman" w:hAnsi="Arial" w:cs="Arial"/>
          <w:b/>
          <w:bCs/>
          <w:sz w:val="10"/>
          <w:szCs w:val="10"/>
          <w:lang w:eastAsia="pl-PL"/>
        </w:rPr>
      </w:pPr>
    </w:p>
    <w:p w14:paraId="615F5FAB" w14:textId="2EDF787F" w:rsidR="0094012A" w:rsidRPr="002E0FB2" w:rsidRDefault="0094012A" w:rsidP="0094012A">
      <w:pPr>
        <w:spacing w:after="0" w:line="300" w:lineRule="auto"/>
        <w:ind w:left="757" w:hanging="397"/>
        <w:contextualSpacing/>
        <w:jc w:val="both"/>
        <w:rPr>
          <w:rFonts w:ascii="Arial" w:eastAsia="Times New Roman" w:hAnsi="Arial" w:cs="Arial"/>
          <w:b/>
          <w:bCs/>
          <w:lang w:eastAsia="pl-PL"/>
        </w:rPr>
      </w:pPr>
      <w:r w:rsidRPr="002E0FB2">
        <w:rPr>
          <w:rFonts w:ascii="Arial" w:eastAsia="Times New Roman" w:hAnsi="Arial" w:cs="Arial"/>
          <w:b/>
          <w:bCs/>
          <w:lang w:eastAsia="pl-PL"/>
        </w:rPr>
        <w:t xml:space="preserve">Część nr </w:t>
      </w:r>
      <w:r>
        <w:rPr>
          <w:rFonts w:ascii="Arial" w:eastAsia="Times New Roman" w:hAnsi="Arial" w:cs="Arial"/>
          <w:b/>
          <w:bCs/>
          <w:lang w:eastAsia="pl-PL"/>
        </w:rPr>
        <w:t>5</w:t>
      </w:r>
    </w:p>
    <w:p w14:paraId="22E616BD" w14:textId="4E1E6C7D" w:rsidR="0094012A" w:rsidRDefault="0094012A" w:rsidP="0094012A">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w tym podatek VAT .........</w:t>
      </w:r>
      <w:r>
        <w:rPr>
          <w:rFonts w:ascii="Arial" w:eastAsia="Times New Roman" w:hAnsi="Arial" w:cs="Arial"/>
          <w:lang w:eastAsia="ar-SA"/>
        </w:rPr>
        <w:t xml:space="preserve">.%, </w:t>
      </w:r>
    </w:p>
    <w:p w14:paraId="0C496155" w14:textId="77777777" w:rsidR="0094012A" w:rsidRDefault="0094012A"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p w14:paraId="1B7688FD" w14:textId="225A15AA" w:rsidR="0094012A" w:rsidRPr="002E0FB2" w:rsidRDefault="0094012A" w:rsidP="0094012A">
      <w:pPr>
        <w:spacing w:after="0" w:line="300" w:lineRule="auto"/>
        <w:ind w:left="757" w:hanging="397"/>
        <w:contextualSpacing/>
        <w:jc w:val="both"/>
        <w:rPr>
          <w:rFonts w:ascii="Arial" w:eastAsia="Times New Roman" w:hAnsi="Arial" w:cs="Arial"/>
          <w:b/>
          <w:bCs/>
          <w:lang w:eastAsia="pl-PL"/>
        </w:rPr>
      </w:pPr>
      <w:r w:rsidRPr="002E0FB2">
        <w:rPr>
          <w:rFonts w:ascii="Arial" w:eastAsia="Times New Roman" w:hAnsi="Arial" w:cs="Arial"/>
          <w:b/>
          <w:bCs/>
          <w:lang w:eastAsia="pl-PL"/>
        </w:rPr>
        <w:t xml:space="preserve">Część nr </w:t>
      </w:r>
      <w:r>
        <w:rPr>
          <w:rFonts w:ascii="Arial" w:eastAsia="Times New Roman" w:hAnsi="Arial" w:cs="Arial"/>
          <w:b/>
          <w:bCs/>
          <w:lang w:eastAsia="pl-PL"/>
        </w:rPr>
        <w:t>6</w:t>
      </w:r>
    </w:p>
    <w:p w14:paraId="2D7219C1" w14:textId="77777777" w:rsidR="0094012A" w:rsidRDefault="0094012A" w:rsidP="0094012A">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w tym podatek VAT .........</w:t>
      </w:r>
      <w:r>
        <w:rPr>
          <w:rFonts w:ascii="Arial" w:eastAsia="Times New Roman" w:hAnsi="Arial" w:cs="Arial"/>
          <w:lang w:eastAsia="ar-SA"/>
        </w:rPr>
        <w:t xml:space="preserve">.%, </w:t>
      </w:r>
    </w:p>
    <w:p w14:paraId="6EA4C606" w14:textId="77777777" w:rsidR="0094012A" w:rsidRDefault="0094012A"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p w14:paraId="23C83008" w14:textId="4878DE7C" w:rsidR="0094012A" w:rsidRPr="002E0FB2" w:rsidRDefault="0094012A" w:rsidP="0094012A">
      <w:pPr>
        <w:spacing w:after="0" w:line="300" w:lineRule="auto"/>
        <w:ind w:left="757" w:hanging="397"/>
        <w:contextualSpacing/>
        <w:jc w:val="both"/>
        <w:rPr>
          <w:rFonts w:ascii="Arial" w:eastAsia="Times New Roman" w:hAnsi="Arial" w:cs="Arial"/>
          <w:b/>
          <w:bCs/>
          <w:lang w:eastAsia="pl-PL"/>
        </w:rPr>
      </w:pPr>
      <w:r w:rsidRPr="002E0FB2">
        <w:rPr>
          <w:rFonts w:ascii="Arial" w:eastAsia="Times New Roman" w:hAnsi="Arial" w:cs="Arial"/>
          <w:b/>
          <w:bCs/>
          <w:lang w:eastAsia="pl-PL"/>
        </w:rPr>
        <w:t xml:space="preserve">Część nr </w:t>
      </w:r>
      <w:r>
        <w:rPr>
          <w:rFonts w:ascii="Arial" w:eastAsia="Times New Roman" w:hAnsi="Arial" w:cs="Arial"/>
          <w:b/>
          <w:bCs/>
          <w:lang w:eastAsia="pl-PL"/>
        </w:rPr>
        <w:t>7</w:t>
      </w:r>
    </w:p>
    <w:p w14:paraId="51E77088" w14:textId="77777777" w:rsidR="0094012A" w:rsidRDefault="0094012A" w:rsidP="0094012A">
      <w:pPr>
        <w:tabs>
          <w:tab w:val="left" w:pos="3927"/>
        </w:tabs>
        <w:suppressAutoHyphens/>
        <w:spacing w:after="0" w:line="271" w:lineRule="auto"/>
        <w:ind w:left="374"/>
        <w:jc w:val="both"/>
        <w:rPr>
          <w:rFonts w:ascii="Arial" w:eastAsia="Times New Roman" w:hAnsi="Arial" w:cs="Arial"/>
          <w:bCs/>
          <w:lang w:eastAsia="ar-SA"/>
        </w:rPr>
      </w:pPr>
      <w:r>
        <w:rPr>
          <w:rFonts w:ascii="Arial" w:eastAsia="Times New Roman" w:hAnsi="Arial" w:cs="Arial"/>
          <w:b/>
          <w:lang w:eastAsia="ar-SA"/>
        </w:rPr>
        <w:t xml:space="preserve">Wartość </w:t>
      </w:r>
      <w:r w:rsidRPr="00D46F82">
        <w:rPr>
          <w:rFonts w:ascii="Arial" w:eastAsia="Times New Roman" w:hAnsi="Arial" w:cs="Arial"/>
          <w:b/>
          <w:lang w:eastAsia="ar-SA"/>
        </w:rPr>
        <w:t>netto:</w:t>
      </w:r>
      <w:r w:rsidRPr="00D46F82">
        <w:rPr>
          <w:rFonts w:ascii="Arial" w:eastAsia="Times New Roman" w:hAnsi="Arial" w:cs="Arial"/>
          <w:lang w:eastAsia="ar-SA"/>
        </w:rPr>
        <w:t>............................................,</w:t>
      </w:r>
      <w:r w:rsidRPr="00D46F82">
        <w:rPr>
          <w:rFonts w:ascii="Arial" w:eastAsia="Times New Roman" w:hAnsi="Arial" w:cs="Arial"/>
          <w:b/>
          <w:lang w:eastAsia="ar-SA"/>
        </w:rPr>
        <w:t xml:space="preserve">brutto: </w:t>
      </w:r>
      <w:r w:rsidRPr="00D46F82">
        <w:rPr>
          <w:rFonts w:ascii="Arial" w:eastAsia="Times New Roman" w:hAnsi="Arial" w:cs="Arial"/>
          <w:lang w:eastAsia="ar-SA"/>
        </w:rPr>
        <w:t>..........................................................,  w tym podatek VAT .........</w:t>
      </w:r>
      <w:r>
        <w:rPr>
          <w:rFonts w:ascii="Arial" w:eastAsia="Times New Roman" w:hAnsi="Arial" w:cs="Arial"/>
          <w:lang w:eastAsia="ar-SA"/>
        </w:rPr>
        <w:t xml:space="preserve">.%, </w:t>
      </w:r>
    </w:p>
    <w:p w14:paraId="11E434CB" w14:textId="77777777" w:rsidR="006E1799" w:rsidRPr="00B87013" w:rsidRDefault="006E1799" w:rsidP="006E1799">
      <w:pPr>
        <w:tabs>
          <w:tab w:val="left" w:pos="3927"/>
        </w:tabs>
        <w:suppressAutoHyphens/>
        <w:spacing w:after="0" w:line="271" w:lineRule="auto"/>
        <w:ind w:left="374"/>
        <w:jc w:val="both"/>
        <w:rPr>
          <w:rFonts w:ascii="Arial" w:eastAsia="Times New Roman" w:hAnsi="Arial" w:cs="Arial"/>
          <w:b/>
          <w:bCs/>
          <w:sz w:val="10"/>
          <w:szCs w:val="10"/>
          <w:lang w:eastAsia="pl-PL"/>
        </w:rPr>
      </w:pPr>
    </w:p>
    <w:bookmarkEnd w:id="0"/>
    <w:p w14:paraId="0DFFD73C" w14:textId="2336A2D5" w:rsidR="002E0FB2" w:rsidRPr="00B87013" w:rsidRDefault="002E0FB2" w:rsidP="003E0567">
      <w:pPr>
        <w:pStyle w:val="Akapitzlist"/>
        <w:numPr>
          <w:ilvl w:val="0"/>
          <w:numId w:val="2"/>
        </w:numPr>
        <w:spacing w:after="0" w:line="271" w:lineRule="auto"/>
        <w:jc w:val="both"/>
        <w:rPr>
          <w:rFonts w:ascii="Arial" w:eastAsia="Times New Roman" w:hAnsi="Arial" w:cs="Arial"/>
          <w:sz w:val="20"/>
          <w:szCs w:val="20"/>
          <w:lang w:eastAsia="ar-SA"/>
        </w:rPr>
      </w:pPr>
      <w:r w:rsidRPr="00B87013">
        <w:rPr>
          <w:rFonts w:ascii="Arial" w:eastAsia="Times New Roman" w:hAnsi="Arial" w:cs="Arial"/>
          <w:sz w:val="20"/>
          <w:szCs w:val="20"/>
          <w:lang w:eastAsia="ar-SA"/>
        </w:rPr>
        <w:t>Oświadczam, że zaoferowane wyroby medyczne, stanowiące przedmiot zamówienia, spełniają wymagania określone w ustawie z dnia 07.04.2022 r. o wyrobach medycznych oraz posiadają dopuszczenia do obrotu w postaci Deklaracji Zgodności wydanej przez producenta, Certyfikatu CE wydanego przez jednostkę notyfikacyjną</w:t>
      </w:r>
      <w:r w:rsidR="003E0567" w:rsidRPr="00B87013">
        <w:rPr>
          <w:rFonts w:ascii="Arial" w:eastAsia="Times New Roman" w:hAnsi="Arial" w:cs="Arial"/>
          <w:sz w:val="20"/>
          <w:szCs w:val="20"/>
          <w:lang w:eastAsia="ar-SA"/>
        </w:rPr>
        <w:t xml:space="preserve"> – jeżeli dotyczy.</w:t>
      </w:r>
    </w:p>
    <w:p w14:paraId="16084AE1" w14:textId="12D29613" w:rsidR="006E1799" w:rsidRPr="006E1799" w:rsidRDefault="006E1799" w:rsidP="006E1799">
      <w:pPr>
        <w:pStyle w:val="Akapitzlist"/>
        <w:numPr>
          <w:ilvl w:val="0"/>
          <w:numId w:val="2"/>
        </w:numPr>
        <w:spacing w:after="0" w:line="271" w:lineRule="auto"/>
        <w:jc w:val="both"/>
        <w:rPr>
          <w:rFonts w:ascii="Arial" w:eastAsia="Times New Roman" w:hAnsi="Arial" w:cs="Arial"/>
          <w:sz w:val="20"/>
          <w:szCs w:val="20"/>
          <w:lang w:eastAsia="ar-SA"/>
        </w:rPr>
      </w:pPr>
      <w:r>
        <w:rPr>
          <w:rFonts w:ascii="Arial" w:eastAsia="Times New Roman" w:hAnsi="Arial" w:cs="Arial"/>
          <w:sz w:val="20"/>
          <w:szCs w:val="20"/>
          <w:lang w:eastAsia="ar-SA"/>
        </w:rPr>
        <w:t>Oświadczam, ż</w:t>
      </w:r>
      <w:r w:rsidRPr="006E1799">
        <w:rPr>
          <w:rFonts w:ascii="Arial" w:eastAsia="Times New Roman" w:hAnsi="Arial" w:cs="Arial"/>
          <w:sz w:val="20"/>
          <w:szCs w:val="20"/>
          <w:lang w:eastAsia="ar-SA"/>
        </w:rPr>
        <w:t xml:space="preserve">e </w:t>
      </w:r>
      <w:r w:rsidRPr="006E1799">
        <w:rPr>
          <w:rFonts w:ascii="Arial" w:hAnsi="Arial" w:cs="Arial"/>
          <w:sz w:val="20"/>
          <w:szCs w:val="20"/>
        </w:rPr>
        <w:t xml:space="preserve">wyroby objęte przedmiotem zamówienia </w:t>
      </w:r>
      <w:r w:rsidRPr="006E1799">
        <w:rPr>
          <w:rFonts w:ascii="Arial" w:hAnsi="Arial" w:cs="Arial"/>
          <w:b/>
          <w:bCs/>
          <w:sz w:val="20"/>
          <w:szCs w:val="20"/>
          <w:u w:val="single"/>
        </w:rPr>
        <w:t>wymagają / nie wymagają</w:t>
      </w:r>
      <w:r>
        <w:rPr>
          <w:rFonts w:ascii="Arial" w:hAnsi="Arial" w:cs="Arial"/>
          <w:b/>
          <w:bCs/>
          <w:sz w:val="20"/>
          <w:szCs w:val="20"/>
          <w:u w:val="single"/>
        </w:rPr>
        <w:t>*</w:t>
      </w:r>
      <w:r w:rsidRPr="006E1799">
        <w:rPr>
          <w:rFonts w:ascii="Arial" w:hAnsi="Arial" w:cs="Arial"/>
          <w:sz w:val="20"/>
          <w:szCs w:val="20"/>
        </w:rPr>
        <w:t xml:space="preserve"> posiadania kart charakterystyki, dla wyrobu</w:t>
      </w:r>
      <w:r>
        <w:rPr>
          <w:rFonts w:ascii="Arial" w:hAnsi="Arial" w:cs="Arial"/>
          <w:sz w:val="20"/>
          <w:szCs w:val="20"/>
        </w:rPr>
        <w:t xml:space="preserve"> w zakresie którego złożono ofertę</w:t>
      </w:r>
      <w:r w:rsidR="00FD6454">
        <w:rPr>
          <w:rFonts w:ascii="Arial" w:hAnsi="Arial" w:cs="Arial"/>
          <w:sz w:val="20"/>
          <w:szCs w:val="20"/>
        </w:rPr>
        <w:t xml:space="preserve"> – dot. części nr….. </w:t>
      </w:r>
      <w:r w:rsidRPr="006E1799">
        <w:rPr>
          <w:rFonts w:ascii="Arial" w:hAnsi="Arial" w:cs="Arial"/>
          <w:sz w:val="20"/>
          <w:szCs w:val="20"/>
        </w:rPr>
        <w:t>;</w:t>
      </w:r>
      <w:r>
        <w:rPr>
          <w:rFonts w:ascii="Arial" w:hAnsi="Arial" w:cs="Arial"/>
          <w:sz w:val="20"/>
          <w:szCs w:val="20"/>
        </w:rPr>
        <w:t xml:space="preserve"> </w:t>
      </w:r>
      <w:r w:rsidR="00FD6454">
        <w:rPr>
          <w:rFonts w:ascii="Arial" w:hAnsi="Arial" w:cs="Arial"/>
          <w:sz w:val="20"/>
          <w:szCs w:val="20"/>
        </w:rPr>
        <w:t xml:space="preserve">               </w:t>
      </w:r>
      <w:r w:rsidRPr="006E1799">
        <w:rPr>
          <w:rFonts w:ascii="Arial" w:hAnsi="Arial" w:cs="Arial"/>
          <w:sz w:val="18"/>
          <w:szCs w:val="18"/>
        </w:rPr>
        <w:t>*niepotrzebne skreślić.</w:t>
      </w:r>
    </w:p>
    <w:p w14:paraId="3752ACCD" w14:textId="14639D2D" w:rsidR="00D46F82" w:rsidRPr="00B87013" w:rsidRDefault="00D46F82" w:rsidP="003E0567">
      <w:pPr>
        <w:pStyle w:val="Akapitzlist"/>
        <w:numPr>
          <w:ilvl w:val="0"/>
          <w:numId w:val="2"/>
        </w:numPr>
        <w:spacing w:after="0" w:line="271" w:lineRule="auto"/>
        <w:ind w:left="357" w:hanging="357"/>
        <w:jc w:val="both"/>
        <w:rPr>
          <w:rFonts w:ascii="Arial" w:eastAsia="Times New Roman" w:hAnsi="Arial" w:cs="Arial"/>
          <w:sz w:val="20"/>
          <w:szCs w:val="20"/>
          <w:lang w:eastAsia="ar-SA"/>
        </w:rPr>
      </w:pPr>
      <w:r w:rsidRPr="00B87013">
        <w:rPr>
          <w:rFonts w:ascii="Arial" w:eastAsia="Calibri" w:hAnsi="Arial" w:cs="Arial"/>
          <w:sz w:val="20"/>
          <w:szCs w:val="20"/>
          <w:lang w:eastAsia="ar-SA"/>
        </w:rPr>
        <w:t>Informuje, iż wybór oferty będzie prowadzić /nie będzie prowadzić* do powstania u Zamawiającego obowiązku podatkowego zgodnie z ustawą z dnia 11 marca 2004 r. o podatku od towarów i usług:</w:t>
      </w:r>
    </w:p>
    <w:p w14:paraId="79BC0DA2" w14:textId="77777777" w:rsidR="00D46F82" w:rsidRPr="00B87013" w:rsidRDefault="00D46F82" w:rsidP="003E0567">
      <w:pPr>
        <w:spacing w:after="0" w:line="271" w:lineRule="auto"/>
        <w:ind w:left="360"/>
        <w:contextualSpacing/>
        <w:jc w:val="both"/>
        <w:rPr>
          <w:rFonts w:ascii="Arial" w:eastAsia="Calibri" w:hAnsi="Arial" w:cs="Arial"/>
          <w:sz w:val="20"/>
          <w:szCs w:val="20"/>
          <w:lang w:eastAsia="ar-SA"/>
        </w:rPr>
      </w:pPr>
      <w:r w:rsidRPr="00B87013">
        <w:rPr>
          <w:rFonts w:ascii="Arial" w:eastAsia="Calibri" w:hAnsi="Arial" w:cs="Arial"/>
          <w:sz w:val="20"/>
          <w:szCs w:val="20"/>
          <w:lang w:eastAsia="ar-SA"/>
        </w:rPr>
        <w:t>wskazanie nazwy (rodzaju) towaru lub usługi, których dostawa lub świadczenie będzie prowadzić do powstania obowiązku podatkowego: ……………………………………………</w:t>
      </w:r>
    </w:p>
    <w:p w14:paraId="3E6405E6" w14:textId="77777777" w:rsidR="00D46F82" w:rsidRPr="00B87013" w:rsidRDefault="00D46F82" w:rsidP="003E0567">
      <w:pPr>
        <w:spacing w:after="0" w:line="271" w:lineRule="auto"/>
        <w:ind w:left="360"/>
        <w:contextualSpacing/>
        <w:jc w:val="both"/>
        <w:rPr>
          <w:rFonts w:ascii="Arial" w:eastAsia="Calibri" w:hAnsi="Arial" w:cs="Arial"/>
          <w:sz w:val="20"/>
          <w:szCs w:val="20"/>
          <w:lang w:eastAsia="ar-SA"/>
        </w:rPr>
      </w:pPr>
      <w:r w:rsidRPr="00B87013">
        <w:rPr>
          <w:rFonts w:ascii="Arial" w:eastAsia="Calibri" w:hAnsi="Arial" w:cs="Arial"/>
          <w:sz w:val="20"/>
          <w:szCs w:val="20"/>
          <w:lang w:eastAsia="ar-SA"/>
        </w:rPr>
        <w:t xml:space="preserve">wskazanie wartości towaru lub usługi objętego obowiązkiem podatkowym zamawiającego, bez kwoty podatku: …………………………………………………………… </w:t>
      </w:r>
    </w:p>
    <w:p w14:paraId="1E4320BF" w14:textId="77777777" w:rsidR="00D46F82" w:rsidRPr="00B87013" w:rsidRDefault="00D46F82" w:rsidP="003E0567">
      <w:pPr>
        <w:spacing w:after="0" w:line="271" w:lineRule="auto"/>
        <w:ind w:left="360"/>
        <w:contextualSpacing/>
        <w:jc w:val="both"/>
        <w:rPr>
          <w:rFonts w:ascii="Arial" w:eastAsia="Calibri" w:hAnsi="Arial" w:cs="Arial"/>
          <w:sz w:val="20"/>
          <w:szCs w:val="20"/>
          <w:lang w:eastAsia="ar-SA"/>
        </w:rPr>
      </w:pPr>
      <w:r w:rsidRPr="00B87013">
        <w:rPr>
          <w:rFonts w:ascii="Arial" w:eastAsia="Calibri" w:hAnsi="Arial" w:cs="Arial"/>
          <w:sz w:val="20"/>
          <w:szCs w:val="20"/>
          <w:lang w:eastAsia="ar-SA"/>
        </w:rPr>
        <w:t xml:space="preserve">wskazanie stawki podatku od towarów i usług, która zgodnie z wiedzą wykonawcy, będzie miała zastosowanie: ……………………………………………………………………. </w:t>
      </w:r>
    </w:p>
    <w:p w14:paraId="513D0594" w14:textId="77777777" w:rsidR="00D46F82" w:rsidRPr="00B87013" w:rsidRDefault="00D46F82" w:rsidP="003E0567">
      <w:pPr>
        <w:numPr>
          <w:ilvl w:val="0"/>
          <w:numId w:val="2"/>
        </w:numPr>
        <w:spacing w:after="0" w:line="271" w:lineRule="auto"/>
        <w:contextualSpacing/>
        <w:jc w:val="both"/>
        <w:rPr>
          <w:rFonts w:ascii="Arial" w:eastAsia="Times New Roman" w:hAnsi="Arial" w:cs="Arial"/>
          <w:sz w:val="20"/>
          <w:szCs w:val="20"/>
        </w:rPr>
      </w:pPr>
      <w:r w:rsidRPr="00B87013">
        <w:rPr>
          <w:rFonts w:ascii="Arial" w:eastAsia="Times New Roman" w:hAnsi="Arial" w:cs="Arial"/>
          <w:sz w:val="20"/>
          <w:szCs w:val="20"/>
        </w:rPr>
        <w:t>Przewiduję / nie przewiduję* powierzenia podwykonawcom realizacji zamówienia w części:</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287"/>
        <w:gridCol w:w="4114"/>
      </w:tblGrid>
      <w:tr w:rsidR="00D46F82" w:rsidRPr="00D46F82" w14:paraId="7303F0B5" w14:textId="77777777" w:rsidTr="00792FBF">
        <w:tc>
          <w:tcPr>
            <w:tcW w:w="388" w:type="dxa"/>
            <w:vAlign w:val="center"/>
          </w:tcPr>
          <w:p w14:paraId="2D0BEB1D" w14:textId="77777777" w:rsidR="00D46F82" w:rsidRPr="00D46F82" w:rsidRDefault="00D46F82" w:rsidP="00D46F82">
            <w:pPr>
              <w:spacing w:after="0" w:line="300" w:lineRule="auto"/>
              <w:ind w:left="397" w:hanging="397"/>
              <w:contextualSpacing/>
              <w:jc w:val="center"/>
              <w:rPr>
                <w:rFonts w:ascii="Arial" w:eastAsia="Times New Roman" w:hAnsi="Arial" w:cs="Arial"/>
                <w:sz w:val="20"/>
              </w:rPr>
            </w:pPr>
            <w:r w:rsidRPr="00D46F82">
              <w:rPr>
                <w:rFonts w:ascii="Arial" w:eastAsia="Times New Roman" w:hAnsi="Arial" w:cs="Arial"/>
                <w:sz w:val="20"/>
              </w:rPr>
              <w:t>lp</w:t>
            </w:r>
          </w:p>
        </w:tc>
        <w:tc>
          <w:tcPr>
            <w:tcW w:w="4287" w:type="dxa"/>
            <w:vAlign w:val="center"/>
          </w:tcPr>
          <w:p w14:paraId="3D47840A" w14:textId="77777777" w:rsidR="00D46F82" w:rsidRPr="00B87013" w:rsidRDefault="00D46F82" w:rsidP="00D46F82">
            <w:pPr>
              <w:spacing w:after="0" w:line="300" w:lineRule="auto"/>
              <w:ind w:left="397" w:hanging="397"/>
              <w:contextualSpacing/>
              <w:jc w:val="center"/>
              <w:rPr>
                <w:rFonts w:ascii="Arial" w:eastAsia="Times New Roman" w:hAnsi="Arial" w:cs="Arial"/>
                <w:sz w:val="18"/>
                <w:szCs w:val="18"/>
              </w:rPr>
            </w:pPr>
            <w:r w:rsidRPr="00B87013">
              <w:rPr>
                <w:rFonts w:ascii="Arial" w:eastAsia="Times New Roman" w:hAnsi="Arial" w:cs="Arial"/>
                <w:sz w:val="18"/>
                <w:szCs w:val="18"/>
              </w:rPr>
              <w:t>Nazwa/firma podwykonawcy</w:t>
            </w:r>
          </w:p>
        </w:tc>
        <w:tc>
          <w:tcPr>
            <w:tcW w:w="4114" w:type="dxa"/>
            <w:vAlign w:val="center"/>
          </w:tcPr>
          <w:p w14:paraId="7BA13890" w14:textId="77777777" w:rsidR="00D46F82" w:rsidRPr="00B87013" w:rsidRDefault="00D46F82" w:rsidP="00D46F82">
            <w:pPr>
              <w:spacing w:after="0" w:line="300" w:lineRule="auto"/>
              <w:ind w:left="397" w:hanging="397"/>
              <w:contextualSpacing/>
              <w:jc w:val="center"/>
              <w:rPr>
                <w:rFonts w:ascii="Arial" w:eastAsia="Times New Roman" w:hAnsi="Arial" w:cs="Arial"/>
                <w:sz w:val="18"/>
                <w:szCs w:val="18"/>
              </w:rPr>
            </w:pPr>
            <w:r w:rsidRPr="00B87013">
              <w:rPr>
                <w:rFonts w:ascii="Arial" w:eastAsia="Times New Roman" w:hAnsi="Arial" w:cs="Arial"/>
                <w:sz w:val="18"/>
                <w:szCs w:val="18"/>
              </w:rPr>
              <w:t>Wskazanie nazwy oraz wartości procentowej części  zamówienia lub/i wartość powierzonej części zamówienia</w:t>
            </w:r>
          </w:p>
        </w:tc>
      </w:tr>
      <w:tr w:rsidR="00D46F82" w:rsidRPr="00D46F82" w14:paraId="31F63918" w14:textId="77777777" w:rsidTr="00792FBF">
        <w:trPr>
          <w:trHeight w:val="272"/>
        </w:trPr>
        <w:tc>
          <w:tcPr>
            <w:tcW w:w="388" w:type="dxa"/>
          </w:tcPr>
          <w:p w14:paraId="79364E74"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287" w:type="dxa"/>
          </w:tcPr>
          <w:p w14:paraId="336CBE57"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c>
          <w:tcPr>
            <w:tcW w:w="4114" w:type="dxa"/>
          </w:tcPr>
          <w:p w14:paraId="6DCECF5E" w14:textId="77777777" w:rsidR="00D46F82" w:rsidRPr="00D46F82" w:rsidRDefault="00D46F82" w:rsidP="00D46F82">
            <w:pPr>
              <w:spacing w:after="0" w:line="300" w:lineRule="auto"/>
              <w:ind w:left="397" w:hanging="397"/>
              <w:contextualSpacing/>
              <w:jc w:val="both"/>
              <w:rPr>
                <w:rFonts w:ascii="Arial" w:eastAsia="Times New Roman" w:hAnsi="Arial" w:cs="Arial"/>
              </w:rPr>
            </w:pPr>
          </w:p>
        </w:tc>
      </w:tr>
    </w:tbl>
    <w:p w14:paraId="4DF90F95" w14:textId="77777777" w:rsidR="00D46F82" w:rsidRPr="00B87013" w:rsidRDefault="00D46F82" w:rsidP="00D46F82">
      <w:pPr>
        <w:numPr>
          <w:ilvl w:val="0"/>
          <w:numId w:val="2"/>
        </w:numPr>
        <w:spacing w:after="0" w:line="300" w:lineRule="auto"/>
        <w:contextualSpacing/>
        <w:jc w:val="both"/>
        <w:rPr>
          <w:rFonts w:ascii="Arial" w:eastAsia="Times New Roman" w:hAnsi="Arial" w:cs="Arial"/>
          <w:sz w:val="20"/>
          <w:szCs w:val="20"/>
        </w:rPr>
      </w:pPr>
      <w:r w:rsidRPr="00B87013">
        <w:rPr>
          <w:rFonts w:ascii="Arial" w:eastAsia="Times New Roman" w:hAnsi="Arial" w:cs="Arial"/>
          <w:sz w:val="20"/>
          <w:szCs w:val="20"/>
        </w:rPr>
        <w:t>Oświadczam/-y, że:</w:t>
      </w:r>
    </w:p>
    <w:p w14:paraId="66D79401" w14:textId="77777777" w:rsidR="00D46F82" w:rsidRPr="00B87013" w:rsidRDefault="00D46F82" w:rsidP="00D46F82">
      <w:pPr>
        <w:numPr>
          <w:ilvl w:val="0"/>
          <w:numId w:val="1"/>
        </w:numPr>
        <w:spacing w:after="0" w:line="300" w:lineRule="auto"/>
        <w:ind w:left="567" w:hanging="283"/>
        <w:contextualSpacing/>
        <w:jc w:val="both"/>
        <w:rPr>
          <w:rFonts w:ascii="Arial" w:eastAsia="Times New Roman" w:hAnsi="Arial" w:cs="Arial"/>
          <w:sz w:val="20"/>
          <w:szCs w:val="20"/>
        </w:rPr>
      </w:pPr>
      <w:r w:rsidRPr="00B87013">
        <w:rPr>
          <w:rFonts w:ascii="Arial" w:eastAsia="Times New Roman" w:hAnsi="Arial" w:cs="Arial"/>
          <w:sz w:val="20"/>
          <w:szCs w:val="20"/>
        </w:rPr>
        <w:t>zapoznałem/-liśmy się i akceptuję/-my w całości wszystkie warunki zawarte w SWZ, w tym postanowienia Wzoru umowy;</w:t>
      </w:r>
    </w:p>
    <w:p w14:paraId="7755D223" w14:textId="77777777" w:rsidR="00D46F82" w:rsidRPr="00B87013" w:rsidRDefault="00D46F82" w:rsidP="00D46F82">
      <w:pPr>
        <w:numPr>
          <w:ilvl w:val="0"/>
          <w:numId w:val="1"/>
        </w:numPr>
        <w:spacing w:after="0" w:line="300" w:lineRule="auto"/>
        <w:ind w:left="567" w:hanging="283"/>
        <w:contextualSpacing/>
        <w:jc w:val="both"/>
        <w:rPr>
          <w:rFonts w:ascii="Arial" w:eastAsia="Times New Roman" w:hAnsi="Arial" w:cs="Arial"/>
          <w:sz w:val="20"/>
          <w:szCs w:val="20"/>
        </w:rPr>
      </w:pPr>
      <w:r w:rsidRPr="00B87013">
        <w:rPr>
          <w:rFonts w:ascii="Arial" w:eastAsia="Times New Roman" w:hAnsi="Arial" w:cs="Arial"/>
          <w:sz w:val="20"/>
          <w:szCs w:val="20"/>
        </w:rPr>
        <w:t>uzyskałem/-liśmy wszelkie informacje niezbędne do prawidłowego przygotowania i złożenia niniejszej oferty;</w:t>
      </w:r>
    </w:p>
    <w:p w14:paraId="326B7882" w14:textId="77777777" w:rsidR="00D46F82" w:rsidRPr="00B87013" w:rsidRDefault="00D46F82" w:rsidP="00D46F82">
      <w:pPr>
        <w:numPr>
          <w:ilvl w:val="0"/>
          <w:numId w:val="1"/>
        </w:numPr>
        <w:spacing w:after="0" w:line="300" w:lineRule="auto"/>
        <w:ind w:left="567" w:hanging="283"/>
        <w:contextualSpacing/>
        <w:jc w:val="both"/>
        <w:rPr>
          <w:rFonts w:ascii="Arial" w:eastAsia="Times New Roman" w:hAnsi="Arial" w:cs="Arial"/>
          <w:sz w:val="20"/>
          <w:szCs w:val="20"/>
        </w:rPr>
      </w:pPr>
      <w:r w:rsidRPr="00B87013">
        <w:rPr>
          <w:rFonts w:ascii="Arial" w:eastAsia="Times New Roman" w:hAnsi="Arial" w:cs="Arial"/>
          <w:sz w:val="20"/>
          <w:szCs w:val="20"/>
        </w:rPr>
        <w:t>jestem/-śmy związany/-i niniejszą ofertą przez okres wskazany w dokumentach zamówienia;</w:t>
      </w:r>
    </w:p>
    <w:p w14:paraId="5FFAED5D" w14:textId="77777777" w:rsidR="00D46F82" w:rsidRPr="00B87013" w:rsidRDefault="00D46F82" w:rsidP="00D46F82">
      <w:pPr>
        <w:numPr>
          <w:ilvl w:val="0"/>
          <w:numId w:val="1"/>
        </w:numPr>
        <w:spacing w:after="0" w:line="300" w:lineRule="auto"/>
        <w:ind w:left="567" w:hanging="283"/>
        <w:contextualSpacing/>
        <w:jc w:val="both"/>
        <w:rPr>
          <w:rFonts w:ascii="Arial" w:eastAsia="Times New Roman" w:hAnsi="Arial" w:cs="Arial"/>
          <w:sz w:val="20"/>
          <w:szCs w:val="20"/>
        </w:rPr>
      </w:pPr>
      <w:r w:rsidRPr="00B87013">
        <w:rPr>
          <w:rFonts w:ascii="Arial" w:eastAsia="Times New Roman" w:hAnsi="Arial" w:cs="Arial"/>
          <w:sz w:val="20"/>
          <w:szCs w:val="20"/>
        </w:rPr>
        <w:t>zobowiązuję/-my się, w przypadku wyboru oferty, do zawarcia umowy zgodnej z niniejszą ofertą, na warunkach określonych w SWZ;</w:t>
      </w:r>
    </w:p>
    <w:p w14:paraId="3870F655" w14:textId="77777777" w:rsidR="00D46F82" w:rsidRPr="00B87013" w:rsidRDefault="00D46F82" w:rsidP="00D46F82">
      <w:pPr>
        <w:numPr>
          <w:ilvl w:val="0"/>
          <w:numId w:val="1"/>
        </w:numPr>
        <w:spacing w:after="0" w:line="300" w:lineRule="auto"/>
        <w:ind w:left="567" w:hanging="283"/>
        <w:contextualSpacing/>
        <w:jc w:val="both"/>
        <w:rPr>
          <w:rFonts w:ascii="Arial" w:eastAsia="Times New Roman" w:hAnsi="Arial" w:cs="Arial"/>
          <w:bCs/>
          <w:sz w:val="20"/>
          <w:szCs w:val="20"/>
          <w:lang w:eastAsia="ar-SA"/>
        </w:rPr>
      </w:pPr>
      <w:r w:rsidRPr="00B87013">
        <w:rPr>
          <w:rFonts w:ascii="Arial" w:eastAsia="Times New Roman" w:hAnsi="Arial" w:cs="Arial"/>
          <w:sz w:val="20"/>
          <w:szCs w:val="20"/>
          <w:lang w:eastAsia="ar-SA"/>
        </w:rPr>
        <w:t>w</w:t>
      </w:r>
      <w:r w:rsidRPr="00B87013">
        <w:rPr>
          <w:rFonts w:ascii="Arial" w:eastAsia="Times New Roman" w:hAnsi="Arial" w:cs="Arial"/>
          <w:bCs/>
          <w:sz w:val="20"/>
          <w:szCs w:val="20"/>
          <w:lang w:eastAsia="ar-SA"/>
        </w:rPr>
        <w:t xml:space="preserve">ypełniłem/-liśmy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pozyskałem/-liśmy w celu ubiegania się o udzielenie zamówienia publicznego w niniejszym postępowaniu. </w:t>
      </w:r>
      <w:r w:rsidRPr="00B87013">
        <w:rPr>
          <w:rFonts w:ascii="Arial" w:eastAsia="Times New Roman" w:hAnsi="Arial" w:cs="Arial"/>
          <w:bCs/>
          <w:i/>
          <w:sz w:val="20"/>
          <w:szCs w:val="20"/>
          <w:lang w:eastAsia="ar-SA"/>
        </w:rPr>
        <w:t xml:space="preserve">W przypadku gdy Wykonawca nie przekazuje danych </w:t>
      </w:r>
      <w:r w:rsidRPr="00B87013">
        <w:rPr>
          <w:rFonts w:ascii="Arial" w:eastAsia="Times New Roman" w:hAnsi="Arial" w:cs="Arial"/>
          <w:bCs/>
          <w:i/>
          <w:sz w:val="20"/>
          <w:szCs w:val="20"/>
          <w:lang w:eastAsia="ar-SA"/>
        </w:rPr>
        <w:lastRenderedPageBreak/>
        <w:t xml:space="preserve">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r w:rsidRPr="00B87013">
        <w:rPr>
          <w:rFonts w:ascii="Arial" w:eastAsia="Times New Roman" w:hAnsi="Arial" w:cs="Arial"/>
          <w:b/>
          <w:bCs/>
          <w:sz w:val="20"/>
          <w:szCs w:val="20"/>
          <w:lang w:eastAsia="ar-SA"/>
        </w:rPr>
        <w:t>TAK / NIE</w:t>
      </w:r>
      <w:r w:rsidRPr="00B87013">
        <w:rPr>
          <w:rFonts w:ascii="Arial" w:eastAsia="Times New Roman" w:hAnsi="Arial" w:cs="Arial"/>
          <w:bCs/>
          <w:sz w:val="20"/>
          <w:szCs w:val="20"/>
          <w:lang w:eastAsia="ar-SA"/>
        </w:rPr>
        <w:t xml:space="preserve"> </w:t>
      </w:r>
      <w:r w:rsidRPr="00B87013">
        <w:rPr>
          <w:rFonts w:ascii="Arial" w:eastAsia="Times New Roman" w:hAnsi="Arial" w:cs="Arial"/>
          <w:b/>
          <w:bCs/>
          <w:sz w:val="20"/>
          <w:szCs w:val="20"/>
          <w:lang w:eastAsia="ar-SA"/>
        </w:rPr>
        <w:t>DOTYCZY</w:t>
      </w:r>
      <w:r w:rsidRPr="00B87013">
        <w:rPr>
          <w:rFonts w:ascii="Arial" w:eastAsia="Times New Roman" w:hAnsi="Arial" w:cs="Arial"/>
          <w:bCs/>
          <w:sz w:val="20"/>
          <w:szCs w:val="20"/>
          <w:lang w:eastAsia="ar-SA"/>
        </w:rPr>
        <w:t>*;</w:t>
      </w:r>
    </w:p>
    <w:p w14:paraId="7D7D65BD" w14:textId="28D1C04B" w:rsidR="00D46F82" w:rsidRPr="006E1799" w:rsidRDefault="00D46F82" w:rsidP="006E1799">
      <w:pPr>
        <w:numPr>
          <w:ilvl w:val="0"/>
          <w:numId w:val="2"/>
        </w:numPr>
        <w:spacing w:after="0" w:line="300" w:lineRule="auto"/>
        <w:ind w:left="426"/>
        <w:contextualSpacing/>
        <w:jc w:val="both"/>
        <w:rPr>
          <w:rFonts w:ascii="Arial" w:eastAsia="Times New Roman" w:hAnsi="Arial" w:cs="Arial"/>
          <w:sz w:val="20"/>
          <w:szCs w:val="20"/>
          <w:lang w:eastAsia="ar-SA"/>
        </w:rPr>
      </w:pPr>
      <w:r w:rsidRPr="00B87013">
        <w:rPr>
          <w:rFonts w:ascii="Arial" w:eastAsia="Times New Roman" w:hAnsi="Arial" w:cs="Arial"/>
          <w:sz w:val="20"/>
          <w:szCs w:val="20"/>
          <w:lang w:eastAsia="ar-SA"/>
        </w:rPr>
        <w:t>Niniejsza oferta zawiera informacje stanowiące tajemnicę przedsiębiorstwa w rozumieniu przepisów ustawy z dnia 16 kwietnia 1993 r. o zwalczaniu nieuczciwej konkurencji (tekst jednolity Dz. U. z 2020 r., poz. 1913) i nie mogą być udostępniane. Na okoliczność tego wykazuję/-my skuteczność takiego zastrzeżenia w oparciu o przepisy art. 11 ust. 4 cyt. ustawy w oparciu o następujące uzasadnienie: ………………</w:t>
      </w:r>
      <w:r w:rsidR="006E1799">
        <w:rPr>
          <w:rFonts w:ascii="Arial" w:eastAsia="Times New Roman" w:hAnsi="Arial" w:cs="Arial"/>
          <w:sz w:val="20"/>
          <w:szCs w:val="20"/>
          <w:lang w:eastAsia="ar-SA"/>
        </w:rPr>
        <w:t>………………………………………………………</w:t>
      </w:r>
      <w:r w:rsidRPr="00B87013">
        <w:rPr>
          <w:rFonts w:ascii="Arial" w:eastAsia="Times New Roman" w:hAnsi="Arial" w:cs="Arial"/>
          <w:sz w:val="20"/>
          <w:szCs w:val="20"/>
          <w:lang w:eastAsia="ar-SA"/>
        </w:rPr>
        <w:t>…………</w:t>
      </w:r>
    </w:p>
    <w:p w14:paraId="4EB50E0D"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b/>
          <w:lang w:eastAsia="ar-SA"/>
        </w:rPr>
      </w:pPr>
      <w:r w:rsidRPr="00D46F82">
        <w:rPr>
          <w:rFonts w:ascii="Arial" w:eastAsia="Times New Roman" w:hAnsi="Arial" w:cs="Arial"/>
          <w:b/>
          <w:sz w:val="20"/>
          <w:lang w:eastAsia="ar-SA"/>
        </w:rPr>
        <w:t>* niepotrzebne skreślić</w:t>
      </w:r>
    </w:p>
    <w:p w14:paraId="12E8F572" w14:textId="77777777" w:rsidR="00D46F82" w:rsidRPr="00D46F82" w:rsidRDefault="00D46F82" w:rsidP="00D46F82">
      <w:pPr>
        <w:widowControl w:val="0"/>
        <w:spacing w:after="0" w:line="300" w:lineRule="auto"/>
        <w:ind w:left="284" w:hanging="397"/>
        <w:contextualSpacing/>
        <w:jc w:val="both"/>
        <w:rPr>
          <w:rFonts w:ascii="Arial" w:eastAsia="Times New Roman" w:hAnsi="Arial" w:cs="Arial"/>
          <w:lang w:eastAsia="ar-SA"/>
        </w:rPr>
      </w:pPr>
    </w:p>
    <w:p w14:paraId="478B112F" w14:textId="77777777" w:rsidR="006E1799" w:rsidRPr="003A2CF6" w:rsidRDefault="006E1799" w:rsidP="006E1799">
      <w:pPr>
        <w:widowControl w:val="0"/>
        <w:spacing w:after="0" w:line="300" w:lineRule="auto"/>
        <w:contextualSpacing/>
        <w:jc w:val="both"/>
        <w:rPr>
          <w:rFonts w:ascii="Arial" w:eastAsia="Times New Roman" w:hAnsi="Arial" w:cs="Arial"/>
          <w:b/>
          <w:lang w:eastAsia="ar-SA"/>
        </w:rPr>
      </w:pPr>
      <w:r w:rsidRPr="007D3190">
        <w:rPr>
          <w:rFonts w:ascii="Arial" w:eastAsia="Times New Roman" w:hAnsi="Arial" w:cs="Arial"/>
          <w:b/>
          <w:color w:val="FF0000"/>
          <w:sz w:val="20"/>
          <w:lang w:eastAsia="ar-SA"/>
        </w:rPr>
        <w:t xml:space="preserve">UWAGA: formularz oferty MUSI być podpisany kwalifikowanym podpisem elektronicznym </w:t>
      </w:r>
      <w:r w:rsidRPr="002920DF">
        <w:rPr>
          <w:rFonts w:ascii="Arial" w:eastAsia="Times New Roman" w:hAnsi="Arial" w:cs="Arial"/>
          <w:b/>
          <w:color w:val="FF0000"/>
          <w:sz w:val="20"/>
          <w:lang w:eastAsia="ar-SA"/>
        </w:rPr>
        <w:t xml:space="preserve">lub podpisem zaufanym lub elektronicznym podpisem osobistym </w:t>
      </w:r>
      <w:r w:rsidRPr="007D3190">
        <w:rPr>
          <w:rFonts w:ascii="Arial" w:eastAsia="Times New Roman" w:hAnsi="Arial" w:cs="Arial"/>
          <w:b/>
          <w:color w:val="FF0000"/>
          <w:sz w:val="20"/>
          <w:lang w:eastAsia="ar-SA"/>
        </w:rPr>
        <w:t>przez osobę upoważnioną do reprezentowania Wykonawcy. Zaleca się, aby przy podpisywaniu oferty zaznaczyć opcję widoczności podpisu.</w:t>
      </w:r>
    </w:p>
    <w:p w14:paraId="04B2FC63" w14:textId="77777777" w:rsidR="00D46F82" w:rsidRDefault="00D46F82" w:rsidP="00D46F82">
      <w:pPr>
        <w:spacing w:after="0" w:line="300" w:lineRule="auto"/>
        <w:ind w:left="397" w:hanging="397"/>
        <w:contextualSpacing/>
        <w:jc w:val="right"/>
        <w:rPr>
          <w:rFonts w:ascii="Arial" w:eastAsia="Times New Roman" w:hAnsi="Arial" w:cs="Arial"/>
          <w:b/>
          <w:lang w:eastAsia="ar-SA"/>
        </w:rPr>
      </w:pPr>
    </w:p>
    <w:p w14:paraId="65CE0DB8"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3E220F80"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54B5162D"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7670C9A4"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4608FD3B"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0C5B6983"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498B91CA"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55AE32E4"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24908726"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50814DF4"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712D0BD8"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05C82734"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63327854"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6A581863"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05B4865C"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1CF2F5F7"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4167A122"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169432E8"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7890DE8F"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51A13885"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3978D1A0"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3107AA27"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32BF19F0"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4CA90ABC"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04EC41E3"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34845F91"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6DCB8ADE"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45B1EE61"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29D72031"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7C1B7FD3"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1ABA8E84" w14:textId="77777777" w:rsidR="0094012A" w:rsidRDefault="0094012A" w:rsidP="00D46F82">
      <w:pPr>
        <w:spacing w:after="0" w:line="300" w:lineRule="auto"/>
        <w:ind w:left="397" w:hanging="397"/>
        <w:contextualSpacing/>
        <w:jc w:val="right"/>
        <w:rPr>
          <w:rFonts w:ascii="Arial" w:eastAsia="Times New Roman" w:hAnsi="Arial" w:cs="Arial"/>
          <w:b/>
          <w:lang w:eastAsia="ar-SA"/>
        </w:rPr>
      </w:pPr>
    </w:p>
    <w:p w14:paraId="730B08A7" w14:textId="77777777" w:rsidR="0094012A" w:rsidRPr="00D46F82" w:rsidRDefault="0094012A" w:rsidP="00D46F82">
      <w:pPr>
        <w:spacing w:after="0" w:line="300" w:lineRule="auto"/>
        <w:ind w:left="397" w:hanging="397"/>
        <w:contextualSpacing/>
        <w:jc w:val="right"/>
        <w:rPr>
          <w:rFonts w:ascii="Arial" w:eastAsia="Times New Roman" w:hAnsi="Arial" w:cs="Arial"/>
          <w:b/>
          <w:lang w:eastAsia="ar-SA"/>
        </w:rPr>
      </w:pPr>
    </w:p>
    <w:p w14:paraId="15914B1E" w14:textId="77777777" w:rsidR="0094012A" w:rsidRPr="00F80945" w:rsidRDefault="0094012A" w:rsidP="0094012A">
      <w:pPr>
        <w:pStyle w:val="Annexetitre"/>
        <w:pBdr>
          <w:bottom w:val="single" w:sz="4" w:space="1" w:color="auto"/>
        </w:pBdr>
        <w:jc w:val="right"/>
        <w:rPr>
          <w:rFonts w:ascii="Arial" w:hAnsi="Arial" w:cs="Arial"/>
          <w:b w:val="0"/>
          <w:sz w:val="20"/>
          <w:szCs w:val="20"/>
          <w:u w:val="none"/>
        </w:rPr>
      </w:pPr>
      <w:r w:rsidRPr="00F80945">
        <w:rPr>
          <w:rFonts w:ascii="Arial" w:hAnsi="Arial" w:cs="Arial"/>
          <w:b w:val="0"/>
          <w:sz w:val="20"/>
          <w:szCs w:val="20"/>
          <w:u w:val="none"/>
        </w:rPr>
        <w:lastRenderedPageBreak/>
        <w:t>Załącznik nr 2 do SWZ</w:t>
      </w:r>
    </w:p>
    <w:p w14:paraId="01FB70C7" w14:textId="77777777" w:rsidR="0094012A" w:rsidRPr="00F80945" w:rsidRDefault="0094012A" w:rsidP="0094012A">
      <w:pPr>
        <w:pStyle w:val="Annexetitre"/>
        <w:rPr>
          <w:rFonts w:ascii="Arial" w:hAnsi="Arial" w:cs="Arial"/>
          <w:caps/>
          <w:sz w:val="20"/>
          <w:szCs w:val="20"/>
          <w:u w:val="none"/>
        </w:rPr>
      </w:pPr>
      <w:r w:rsidRPr="00F80945">
        <w:rPr>
          <w:rFonts w:ascii="Arial" w:hAnsi="Arial" w:cs="Arial"/>
          <w:caps/>
          <w:sz w:val="20"/>
          <w:szCs w:val="20"/>
          <w:u w:val="none"/>
        </w:rPr>
        <w:t>formularz jednolitego europejskiego dokumentu zamówienia (JEDZ)</w:t>
      </w:r>
    </w:p>
    <w:p w14:paraId="26224295" w14:textId="77777777" w:rsidR="0094012A" w:rsidRPr="00F80945" w:rsidRDefault="0094012A" w:rsidP="0094012A">
      <w:pPr>
        <w:pStyle w:val="ChapterTitle"/>
        <w:rPr>
          <w:rFonts w:ascii="Arial" w:hAnsi="Arial" w:cs="Arial"/>
          <w:sz w:val="20"/>
          <w:szCs w:val="20"/>
        </w:rPr>
      </w:pPr>
      <w:r w:rsidRPr="00F80945">
        <w:rPr>
          <w:rFonts w:ascii="Arial" w:hAnsi="Arial" w:cs="Arial"/>
          <w:sz w:val="20"/>
          <w:szCs w:val="20"/>
        </w:rPr>
        <w:t>Część I: Informacje dotyczące postępowania o udzielenie zamówienia oraz instytucji zamawiającej lub podmiotu zamawiającego</w:t>
      </w:r>
    </w:p>
    <w:p w14:paraId="0B612221" w14:textId="77777777" w:rsidR="0094012A" w:rsidRPr="00F80945" w:rsidRDefault="0094012A" w:rsidP="0094012A">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F80945">
        <w:rPr>
          <w:rFonts w:ascii="Arial" w:hAnsi="Arial" w:cs="Arial"/>
          <w:b/>
          <w:sz w:val="20"/>
          <w:szCs w:val="20"/>
        </w:rPr>
        <w:t>Adres publikacyjny stosownego ogłoszenia</w:t>
      </w:r>
      <w:r w:rsidRPr="00F80945">
        <w:rPr>
          <w:rStyle w:val="Odwoanieprzypisudolnego"/>
          <w:rFonts w:ascii="Arial" w:hAnsi="Arial" w:cs="Arial"/>
          <w:b/>
          <w:i/>
          <w:sz w:val="20"/>
          <w:szCs w:val="20"/>
        </w:rPr>
        <w:footnoteReference w:id="2"/>
      </w:r>
      <w:r w:rsidRPr="00F80945">
        <w:rPr>
          <w:rFonts w:ascii="Arial" w:hAnsi="Arial" w:cs="Arial"/>
          <w:b/>
          <w:sz w:val="20"/>
          <w:szCs w:val="20"/>
        </w:rPr>
        <w:t xml:space="preserve"> w Dzienniku Urzędowym Unii Europejskiej:</w:t>
      </w:r>
    </w:p>
    <w:p w14:paraId="286707DC" w14:textId="77777777" w:rsidR="0094012A" w:rsidRPr="00F80945" w:rsidRDefault="0094012A" w:rsidP="0094012A">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F80945">
        <w:rPr>
          <w:rFonts w:ascii="Arial" w:hAnsi="Arial" w:cs="Arial"/>
          <w:b/>
          <w:sz w:val="20"/>
          <w:szCs w:val="20"/>
        </w:rPr>
        <w:t>Dz.U. UE S numer ……………………….</w:t>
      </w:r>
    </w:p>
    <w:p w14:paraId="13A53B6C" w14:textId="77777777" w:rsidR="0094012A" w:rsidRPr="00F80945" w:rsidRDefault="0094012A" w:rsidP="0094012A">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F80945">
        <w:rPr>
          <w:rFonts w:ascii="Arial" w:hAnsi="Arial" w:cs="Arial"/>
          <w:b/>
          <w:sz w:val="20"/>
          <w:szCs w:val="20"/>
        </w:rPr>
        <w:t>Numer ogłoszenia w Dz.U. ………………….</w:t>
      </w:r>
    </w:p>
    <w:p w14:paraId="44E55010" w14:textId="77777777" w:rsidR="0094012A" w:rsidRPr="00F80945" w:rsidRDefault="0094012A" w:rsidP="0094012A">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p>
    <w:p w14:paraId="2C3D47A3" w14:textId="77777777" w:rsidR="0094012A" w:rsidRPr="00F80945" w:rsidRDefault="0094012A" w:rsidP="0094012A">
      <w:pPr>
        <w:pStyle w:val="SectionTitle"/>
        <w:rPr>
          <w:rFonts w:ascii="Arial" w:hAnsi="Arial" w:cs="Arial"/>
          <w:b w:val="0"/>
          <w:sz w:val="20"/>
          <w:szCs w:val="20"/>
        </w:rPr>
      </w:pPr>
      <w:r w:rsidRPr="00F80945">
        <w:rPr>
          <w:rFonts w:ascii="Arial" w:hAnsi="Arial" w:cs="Arial"/>
          <w:b w:val="0"/>
          <w:sz w:val="20"/>
          <w:szCs w:val="20"/>
        </w:rPr>
        <w:t>Informacje na temat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9"/>
      </w:tblGrid>
      <w:tr w:rsidR="0094012A" w:rsidRPr="00F80945" w14:paraId="3359BC2B" w14:textId="77777777" w:rsidTr="00E623F1">
        <w:trPr>
          <w:trHeight w:val="349"/>
        </w:trPr>
        <w:tc>
          <w:tcPr>
            <w:tcW w:w="4644" w:type="dxa"/>
            <w:shd w:val="clear" w:color="auto" w:fill="auto"/>
          </w:tcPr>
          <w:p w14:paraId="45F1F92D" w14:textId="77777777" w:rsidR="0094012A" w:rsidRPr="00F80945" w:rsidRDefault="0094012A" w:rsidP="00E623F1">
            <w:pPr>
              <w:rPr>
                <w:rFonts w:ascii="Arial" w:hAnsi="Arial" w:cs="Arial"/>
                <w:b/>
                <w:i/>
                <w:sz w:val="20"/>
                <w:szCs w:val="20"/>
              </w:rPr>
            </w:pPr>
            <w:r w:rsidRPr="00F80945">
              <w:rPr>
                <w:rFonts w:ascii="Arial" w:hAnsi="Arial" w:cs="Arial"/>
                <w:b/>
                <w:sz w:val="20"/>
                <w:szCs w:val="20"/>
              </w:rPr>
              <w:t>Tożsamość zamawiającego</w:t>
            </w:r>
            <w:r w:rsidRPr="00F80945">
              <w:rPr>
                <w:rStyle w:val="Odwoanieprzypisudolnego"/>
                <w:rFonts w:ascii="Arial" w:hAnsi="Arial" w:cs="Arial"/>
                <w:b/>
                <w:i/>
                <w:sz w:val="20"/>
                <w:szCs w:val="20"/>
              </w:rPr>
              <w:footnoteReference w:id="3"/>
            </w:r>
          </w:p>
        </w:tc>
        <w:tc>
          <w:tcPr>
            <w:tcW w:w="4645" w:type="dxa"/>
            <w:shd w:val="clear" w:color="auto" w:fill="auto"/>
          </w:tcPr>
          <w:p w14:paraId="6EF11FB1" w14:textId="77777777" w:rsidR="0094012A" w:rsidRPr="00F80945" w:rsidRDefault="0094012A" w:rsidP="00E623F1">
            <w:pPr>
              <w:rPr>
                <w:rFonts w:ascii="Arial" w:hAnsi="Arial" w:cs="Arial"/>
                <w:b/>
                <w:i/>
                <w:sz w:val="20"/>
                <w:szCs w:val="20"/>
              </w:rPr>
            </w:pPr>
            <w:r w:rsidRPr="00F80945">
              <w:rPr>
                <w:rFonts w:ascii="Arial" w:hAnsi="Arial" w:cs="Arial"/>
                <w:b/>
                <w:sz w:val="20"/>
                <w:szCs w:val="20"/>
              </w:rPr>
              <w:t>Odpowiedź:</w:t>
            </w:r>
          </w:p>
        </w:tc>
      </w:tr>
      <w:tr w:rsidR="0094012A" w:rsidRPr="00F80945" w14:paraId="40E498EB" w14:textId="77777777" w:rsidTr="00E623F1">
        <w:trPr>
          <w:trHeight w:val="349"/>
        </w:trPr>
        <w:tc>
          <w:tcPr>
            <w:tcW w:w="4644" w:type="dxa"/>
            <w:shd w:val="clear" w:color="auto" w:fill="auto"/>
          </w:tcPr>
          <w:p w14:paraId="149482A2"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Nazwa: </w:t>
            </w:r>
          </w:p>
        </w:tc>
        <w:tc>
          <w:tcPr>
            <w:tcW w:w="4645" w:type="dxa"/>
            <w:shd w:val="clear" w:color="auto" w:fill="auto"/>
          </w:tcPr>
          <w:p w14:paraId="20643F7E" w14:textId="77777777" w:rsidR="0094012A" w:rsidRPr="00F80945" w:rsidRDefault="0094012A" w:rsidP="00E623F1">
            <w:pPr>
              <w:rPr>
                <w:rFonts w:ascii="Arial" w:hAnsi="Arial" w:cs="Arial"/>
                <w:sz w:val="20"/>
                <w:szCs w:val="20"/>
              </w:rPr>
            </w:pPr>
            <w:r w:rsidRPr="00F80945">
              <w:rPr>
                <w:rFonts w:ascii="Arial" w:hAnsi="Arial" w:cs="Arial"/>
                <w:sz w:val="20"/>
                <w:szCs w:val="20"/>
              </w:rPr>
              <w:t>Samodzielny Publiczny Specjalistyczny Zakład Opieki Zdrowotnej w Lęborku</w:t>
            </w:r>
          </w:p>
        </w:tc>
      </w:tr>
      <w:tr w:rsidR="0094012A" w:rsidRPr="00F80945" w14:paraId="534E2D41" w14:textId="77777777" w:rsidTr="00E623F1">
        <w:trPr>
          <w:trHeight w:val="485"/>
        </w:trPr>
        <w:tc>
          <w:tcPr>
            <w:tcW w:w="4644" w:type="dxa"/>
            <w:shd w:val="clear" w:color="auto" w:fill="auto"/>
          </w:tcPr>
          <w:p w14:paraId="1CCB488A" w14:textId="77777777" w:rsidR="0094012A" w:rsidRPr="00F80945" w:rsidRDefault="0094012A" w:rsidP="00E623F1">
            <w:pPr>
              <w:rPr>
                <w:rFonts w:ascii="Arial" w:hAnsi="Arial" w:cs="Arial"/>
                <w:b/>
                <w:i/>
                <w:sz w:val="20"/>
                <w:szCs w:val="20"/>
              </w:rPr>
            </w:pPr>
            <w:r w:rsidRPr="00F80945">
              <w:rPr>
                <w:rFonts w:ascii="Arial" w:hAnsi="Arial" w:cs="Arial"/>
                <w:b/>
                <w:i/>
                <w:sz w:val="20"/>
                <w:szCs w:val="20"/>
              </w:rPr>
              <w:t>Jakiego zamówienia dotyczy niniejszy dokument?</w:t>
            </w:r>
          </w:p>
        </w:tc>
        <w:tc>
          <w:tcPr>
            <w:tcW w:w="4645" w:type="dxa"/>
            <w:shd w:val="clear" w:color="auto" w:fill="auto"/>
          </w:tcPr>
          <w:p w14:paraId="3DAA8F74" w14:textId="77777777" w:rsidR="0094012A" w:rsidRPr="00F80945" w:rsidRDefault="0094012A" w:rsidP="00E623F1">
            <w:pPr>
              <w:rPr>
                <w:rFonts w:ascii="Arial" w:hAnsi="Arial" w:cs="Arial"/>
                <w:b/>
                <w:i/>
                <w:sz w:val="20"/>
                <w:szCs w:val="20"/>
              </w:rPr>
            </w:pPr>
            <w:r w:rsidRPr="00F80945">
              <w:rPr>
                <w:rFonts w:ascii="Arial" w:hAnsi="Arial" w:cs="Arial"/>
                <w:b/>
                <w:i/>
                <w:sz w:val="20"/>
                <w:szCs w:val="20"/>
              </w:rPr>
              <w:t>Odpowiedź:</w:t>
            </w:r>
          </w:p>
        </w:tc>
      </w:tr>
      <w:tr w:rsidR="0094012A" w:rsidRPr="00F80945" w14:paraId="3C6E09FD" w14:textId="77777777" w:rsidTr="00E623F1">
        <w:trPr>
          <w:trHeight w:val="484"/>
        </w:trPr>
        <w:tc>
          <w:tcPr>
            <w:tcW w:w="4644" w:type="dxa"/>
            <w:shd w:val="clear" w:color="auto" w:fill="auto"/>
          </w:tcPr>
          <w:p w14:paraId="792B07D4" w14:textId="77777777" w:rsidR="0094012A" w:rsidRPr="00F80945" w:rsidRDefault="0094012A" w:rsidP="00E623F1">
            <w:pPr>
              <w:rPr>
                <w:rFonts w:ascii="Arial" w:hAnsi="Arial" w:cs="Arial"/>
                <w:sz w:val="20"/>
                <w:szCs w:val="20"/>
              </w:rPr>
            </w:pPr>
            <w:r w:rsidRPr="00F80945">
              <w:rPr>
                <w:rFonts w:ascii="Arial" w:hAnsi="Arial" w:cs="Arial"/>
                <w:sz w:val="20"/>
                <w:szCs w:val="20"/>
              </w:rPr>
              <w:t>Tytuł lub krótki opis udzielanego zamówienia</w:t>
            </w:r>
            <w:r w:rsidRPr="00F80945">
              <w:rPr>
                <w:rStyle w:val="Odwoanieprzypisudolnego"/>
                <w:rFonts w:ascii="Arial" w:hAnsi="Arial" w:cs="Arial"/>
                <w:sz w:val="20"/>
                <w:szCs w:val="20"/>
              </w:rPr>
              <w:footnoteReference w:id="4"/>
            </w:r>
            <w:r w:rsidRPr="00F80945">
              <w:rPr>
                <w:rFonts w:ascii="Arial" w:hAnsi="Arial" w:cs="Arial"/>
                <w:sz w:val="20"/>
                <w:szCs w:val="20"/>
              </w:rPr>
              <w:t>:</w:t>
            </w:r>
          </w:p>
        </w:tc>
        <w:tc>
          <w:tcPr>
            <w:tcW w:w="4645" w:type="dxa"/>
            <w:shd w:val="clear" w:color="auto" w:fill="auto"/>
          </w:tcPr>
          <w:p w14:paraId="02D83B78" w14:textId="210D493E" w:rsidR="0094012A" w:rsidRPr="00335C12" w:rsidRDefault="0094012A" w:rsidP="00E623F1">
            <w:pPr>
              <w:rPr>
                <w:rFonts w:ascii="Arial" w:hAnsi="Arial" w:cs="Arial"/>
                <w:sz w:val="20"/>
                <w:szCs w:val="20"/>
              </w:rPr>
            </w:pPr>
            <w:r w:rsidRPr="000B5264">
              <w:rPr>
                <w:rFonts w:ascii="Arial" w:hAnsi="Arial" w:cs="Arial"/>
                <w:b/>
                <w:bCs/>
                <w:iCs/>
                <w:sz w:val="20"/>
                <w:szCs w:val="20"/>
              </w:rPr>
              <w:t>Dostaw</w:t>
            </w:r>
            <w:r>
              <w:rPr>
                <w:rFonts w:ascii="Arial" w:hAnsi="Arial" w:cs="Arial"/>
                <w:b/>
                <w:bCs/>
                <w:iCs/>
                <w:sz w:val="20"/>
                <w:szCs w:val="20"/>
              </w:rPr>
              <w:t>y</w:t>
            </w:r>
            <w:r w:rsidRPr="000B5264">
              <w:rPr>
                <w:rFonts w:ascii="Arial" w:hAnsi="Arial" w:cs="Arial"/>
                <w:b/>
                <w:bCs/>
                <w:iCs/>
                <w:sz w:val="20"/>
                <w:szCs w:val="20"/>
              </w:rPr>
              <w:t xml:space="preserve"> odczynników </w:t>
            </w:r>
            <w:r>
              <w:rPr>
                <w:rFonts w:ascii="Arial" w:hAnsi="Arial" w:cs="Arial"/>
                <w:b/>
                <w:bCs/>
                <w:iCs/>
                <w:sz w:val="20"/>
                <w:szCs w:val="20"/>
              </w:rPr>
              <w:t>dla Pracowni Patomorfologii, Laboratorium Analitycznego (</w:t>
            </w:r>
            <w:r w:rsidRPr="000B5264">
              <w:rPr>
                <w:rFonts w:ascii="Arial" w:hAnsi="Arial" w:cs="Arial"/>
                <w:b/>
                <w:bCs/>
                <w:iCs/>
                <w:sz w:val="20"/>
                <w:szCs w:val="20"/>
              </w:rPr>
              <w:t>wraz z dzierżawą analizatorów</w:t>
            </w:r>
            <w:r>
              <w:rPr>
                <w:rFonts w:ascii="Arial" w:hAnsi="Arial" w:cs="Arial"/>
                <w:b/>
                <w:bCs/>
                <w:iCs/>
                <w:sz w:val="20"/>
                <w:szCs w:val="20"/>
              </w:rPr>
              <w:t xml:space="preserve">) oraz SOR </w:t>
            </w:r>
            <w:r w:rsidRPr="000B5264">
              <w:rPr>
                <w:rFonts w:ascii="Arial" w:hAnsi="Arial" w:cs="Arial"/>
                <w:b/>
                <w:bCs/>
                <w:iCs/>
                <w:sz w:val="20"/>
                <w:szCs w:val="20"/>
              </w:rPr>
              <w:t>SPS ZOZ w Lęborku</w:t>
            </w:r>
            <w:r w:rsidRPr="009E2C14">
              <w:rPr>
                <w:rFonts w:ascii="Arial" w:hAnsi="Arial" w:cs="Arial"/>
                <w:b/>
                <w:bCs/>
                <w:iCs/>
                <w:sz w:val="20"/>
                <w:szCs w:val="20"/>
              </w:rPr>
              <w:t xml:space="preserve"> </w:t>
            </w:r>
          </w:p>
        </w:tc>
      </w:tr>
      <w:tr w:rsidR="0094012A" w:rsidRPr="00F80945" w14:paraId="3C3663E8" w14:textId="77777777" w:rsidTr="00E623F1">
        <w:trPr>
          <w:trHeight w:val="484"/>
        </w:trPr>
        <w:tc>
          <w:tcPr>
            <w:tcW w:w="4644" w:type="dxa"/>
            <w:shd w:val="clear" w:color="auto" w:fill="auto"/>
          </w:tcPr>
          <w:p w14:paraId="64820CDF" w14:textId="77777777" w:rsidR="0094012A" w:rsidRPr="00F80945" w:rsidRDefault="0094012A" w:rsidP="00E623F1">
            <w:pPr>
              <w:rPr>
                <w:rFonts w:ascii="Arial" w:hAnsi="Arial" w:cs="Arial"/>
                <w:sz w:val="20"/>
                <w:szCs w:val="20"/>
              </w:rPr>
            </w:pPr>
            <w:r w:rsidRPr="00F80945">
              <w:rPr>
                <w:rFonts w:ascii="Arial" w:hAnsi="Arial" w:cs="Arial"/>
                <w:sz w:val="20"/>
                <w:szCs w:val="20"/>
              </w:rPr>
              <w:t>Numer referencyjny nadany sprawie przez instytucję zamawiającą lub podmiot zamawiający (</w:t>
            </w:r>
            <w:r w:rsidRPr="00F80945">
              <w:rPr>
                <w:rFonts w:ascii="Arial" w:hAnsi="Arial" w:cs="Arial"/>
                <w:i/>
                <w:sz w:val="20"/>
                <w:szCs w:val="20"/>
              </w:rPr>
              <w:t>jeżeli dotyczy</w:t>
            </w:r>
            <w:r w:rsidRPr="00F80945">
              <w:rPr>
                <w:rFonts w:ascii="Arial" w:hAnsi="Arial" w:cs="Arial"/>
                <w:sz w:val="20"/>
                <w:szCs w:val="20"/>
              </w:rPr>
              <w:t>)</w:t>
            </w:r>
            <w:r w:rsidRPr="00F80945">
              <w:rPr>
                <w:rStyle w:val="Odwoanieprzypisudolnego"/>
                <w:rFonts w:ascii="Arial" w:hAnsi="Arial" w:cs="Arial"/>
                <w:sz w:val="20"/>
                <w:szCs w:val="20"/>
              </w:rPr>
              <w:footnoteReference w:id="5"/>
            </w:r>
            <w:r w:rsidRPr="00F80945">
              <w:rPr>
                <w:rFonts w:ascii="Arial" w:hAnsi="Arial" w:cs="Arial"/>
                <w:sz w:val="20"/>
                <w:szCs w:val="20"/>
              </w:rPr>
              <w:t>:</w:t>
            </w:r>
          </w:p>
        </w:tc>
        <w:tc>
          <w:tcPr>
            <w:tcW w:w="4645" w:type="dxa"/>
            <w:shd w:val="clear" w:color="auto" w:fill="auto"/>
          </w:tcPr>
          <w:p w14:paraId="6C34AF4F" w14:textId="79A159BE" w:rsidR="0094012A" w:rsidRPr="00F80945" w:rsidRDefault="0094012A" w:rsidP="00E623F1">
            <w:pPr>
              <w:rPr>
                <w:rFonts w:ascii="Arial" w:hAnsi="Arial" w:cs="Arial"/>
                <w:sz w:val="20"/>
                <w:szCs w:val="20"/>
              </w:rPr>
            </w:pPr>
            <w:r w:rsidRPr="009E2C14">
              <w:rPr>
                <w:rFonts w:ascii="Arial" w:hAnsi="Arial" w:cs="Arial"/>
                <w:b/>
                <w:bCs/>
                <w:iCs/>
                <w:sz w:val="20"/>
                <w:szCs w:val="20"/>
              </w:rPr>
              <w:t>ZP-PN/UE/</w:t>
            </w:r>
            <w:r>
              <w:rPr>
                <w:rFonts w:ascii="Arial" w:hAnsi="Arial" w:cs="Arial"/>
                <w:b/>
                <w:bCs/>
                <w:iCs/>
                <w:sz w:val="20"/>
                <w:szCs w:val="20"/>
              </w:rPr>
              <w:t>07</w:t>
            </w:r>
            <w:r w:rsidRPr="009E2C14">
              <w:rPr>
                <w:rFonts w:ascii="Arial" w:hAnsi="Arial" w:cs="Arial"/>
                <w:b/>
                <w:bCs/>
                <w:iCs/>
                <w:sz w:val="20"/>
                <w:szCs w:val="20"/>
              </w:rPr>
              <w:t>/2</w:t>
            </w:r>
            <w:r>
              <w:rPr>
                <w:rFonts w:ascii="Arial" w:hAnsi="Arial" w:cs="Arial"/>
                <w:b/>
                <w:bCs/>
                <w:iCs/>
                <w:sz w:val="20"/>
                <w:szCs w:val="20"/>
              </w:rPr>
              <w:t>5</w:t>
            </w:r>
          </w:p>
        </w:tc>
      </w:tr>
    </w:tbl>
    <w:p w14:paraId="0DA39F04" w14:textId="77777777" w:rsidR="0094012A" w:rsidRPr="00F80945" w:rsidRDefault="0094012A" w:rsidP="0094012A">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F80945">
        <w:rPr>
          <w:rFonts w:ascii="Arial" w:hAnsi="Arial" w:cs="Arial"/>
          <w:b/>
          <w:sz w:val="20"/>
          <w:szCs w:val="20"/>
        </w:rPr>
        <w:t>Wszystkie pozostałe informacje we wszystkich sekcjach jednolitego europejskiego dokumentu zamówienia WYPEŁNIA WYKONAWCA</w:t>
      </w:r>
    </w:p>
    <w:p w14:paraId="591806DD" w14:textId="77777777" w:rsidR="0094012A" w:rsidRPr="00F80945" w:rsidRDefault="0094012A" w:rsidP="0094012A">
      <w:pPr>
        <w:pStyle w:val="ChapterTitle"/>
        <w:rPr>
          <w:rFonts w:ascii="Arial" w:hAnsi="Arial" w:cs="Arial"/>
          <w:sz w:val="20"/>
          <w:szCs w:val="20"/>
        </w:rPr>
      </w:pPr>
      <w:r w:rsidRPr="00F80945">
        <w:rPr>
          <w:rFonts w:ascii="Arial" w:hAnsi="Arial" w:cs="Arial"/>
          <w:sz w:val="20"/>
          <w:szCs w:val="20"/>
        </w:rPr>
        <w:t>Część II: Informacje dotyczące wykonawcy</w:t>
      </w:r>
    </w:p>
    <w:p w14:paraId="09CC1EC9" w14:textId="77777777" w:rsidR="0094012A" w:rsidRPr="00F80945" w:rsidRDefault="0094012A" w:rsidP="0094012A">
      <w:pPr>
        <w:pStyle w:val="SectionTitle"/>
        <w:rPr>
          <w:rFonts w:ascii="Arial" w:hAnsi="Arial" w:cs="Arial"/>
          <w:b w:val="0"/>
          <w:sz w:val="20"/>
          <w:szCs w:val="20"/>
        </w:rPr>
      </w:pPr>
      <w:r w:rsidRPr="00F80945">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42"/>
      </w:tblGrid>
      <w:tr w:rsidR="0094012A" w:rsidRPr="00F80945" w14:paraId="2E1C466E" w14:textId="77777777" w:rsidTr="00E623F1">
        <w:tc>
          <w:tcPr>
            <w:tcW w:w="4644" w:type="dxa"/>
            <w:shd w:val="clear" w:color="auto" w:fill="auto"/>
          </w:tcPr>
          <w:p w14:paraId="76C5B7F8" w14:textId="77777777" w:rsidR="0094012A" w:rsidRPr="00F80945" w:rsidRDefault="0094012A" w:rsidP="00E623F1">
            <w:pPr>
              <w:rPr>
                <w:rFonts w:ascii="Arial" w:hAnsi="Arial" w:cs="Arial"/>
                <w:b/>
                <w:sz w:val="20"/>
                <w:szCs w:val="20"/>
              </w:rPr>
            </w:pPr>
            <w:r w:rsidRPr="00F80945">
              <w:rPr>
                <w:rFonts w:ascii="Arial" w:hAnsi="Arial" w:cs="Arial"/>
                <w:b/>
                <w:sz w:val="20"/>
                <w:szCs w:val="20"/>
              </w:rPr>
              <w:t>Identyfikacja:</w:t>
            </w:r>
          </w:p>
        </w:tc>
        <w:tc>
          <w:tcPr>
            <w:tcW w:w="4645" w:type="dxa"/>
            <w:shd w:val="clear" w:color="auto" w:fill="auto"/>
          </w:tcPr>
          <w:p w14:paraId="1A2F92B7" w14:textId="77777777" w:rsidR="0094012A" w:rsidRPr="00F80945" w:rsidRDefault="0094012A" w:rsidP="00E623F1">
            <w:pPr>
              <w:pStyle w:val="Text1"/>
              <w:ind w:left="0"/>
              <w:rPr>
                <w:rFonts w:ascii="Arial" w:hAnsi="Arial" w:cs="Arial"/>
                <w:b/>
                <w:sz w:val="20"/>
                <w:szCs w:val="20"/>
              </w:rPr>
            </w:pPr>
            <w:r w:rsidRPr="00F80945">
              <w:rPr>
                <w:rFonts w:ascii="Arial" w:hAnsi="Arial" w:cs="Arial"/>
                <w:b/>
                <w:sz w:val="20"/>
                <w:szCs w:val="20"/>
              </w:rPr>
              <w:t>Odpowiedź:</w:t>
            </w:r>
          </w:p>
        </w:tc>
      </w:tr>
      <w:tr w:rsidR="0094012A" w:rsidRPr="00F80945" w14:paraId="33B78270" w14:textId="77777777" w:rsidTr="00E623F1">
        <w:tc>
          <w:tcPr>
            <w:tcW w:w="4644" w:type="dxa"/>
            <w:shd w:val="clear" w:color="auto" w:fill="auto"/>
          </w:tcPr>
          <w:p w14:paraId="0DC6BC89" w14:textId="77777777" w:rsidR="0094012A" w:rsidRPr="00F80945" w:rsidRDefault="0094012A" w:rsidP="00E623F1">
            <w:pPr>
              <w:pStyle w:val="NumPar1"/>
              <w:numPr>
                <w:ilvl w:val="0"/>
                <w:numId w:val="0"/>
              </w:numPr>
              <w:ind w:left="850" w:hanging="850"/>
              <w:rPr>
                <w:rFonts w:ascii="Arial" w:hAnsi="Arial" w:cs="Arial"/>
                <w:sz w:val="20"/>
                <w:szCs w:val="20"/>
              </w:rPr>
            </w:pPr>
            <w:r w:rsidRPr="00F80945">
              <w:rPr>
                <w:rFonts w:ascii="Arial" w:hAnsi="Arial" w:cs="Arial"/>
                <w:sz w:val="20"/>
                <w:szCs w:val="20"/>
              </w:rPr>
              <w:t>Nazwa:</w:t>
            </w:r>
          </w:p>
        </w:tc>
        <w:tc>
          <w:tcPr>
            <w:tcW w:w="4645" w:type="dxa"/>
            <w:shd w:val="clear" w:color="auto" w:fill="auto"/>
          </w:tcPr>
          <w:p w14:paraId="1C3B8DB1" w14:textId="77777777" w:rsidR="0094012A" w:rsidRPr="00F80945" w:rsidRDefault="0094012A" w:rsidP="00E623F1">
            <w:pPr>
              <w:pStyle w:val="Text1"/>
              <w:ind w:left="0"/>
              <w:rPr>
                <w:rFonts w:ascii="Arial" w:hAnsi="Arial" w:cs="Arial"/>
                <w:sz w:val="20"/>
                <w:szCs w:val="20"/>
              </w:rPr>
            </w:pPr>
          </w:p>
        </w:tc>
      </w:tr>
      <w:tr w:rsidR="0094012A" w:rsidRPr="00F80945" w14:paraId="75F6E85B" w14:textId="77777777" w:rsidTr="00E623F1">
        <w:trPr>
          <w:trHeight w:val="834"/>
        </w:trPr>
        <w:tc>
          <w:tcPr>
            <w:tcW w:w="4644" w:type="dxa"/>
            <w:shd w:val="clear" w:color="auto" w:fill="auto"/>
          </w:tcPr>
          <w:p w14:paraId="2213D2F0" w14:textId="77777777" w:rsidR="0094012A" w:rsidRPr="00F80945" w:rsidRDefault="0094012A" w:rsidP="00E623F1">
            <w:pPr>
              <w:pStyle w:val="Text1"/>
              <w:ind w:left="0"/>
              <w:rPr>
                <w:rFonts w:ascii="Arial" w:hAnsi="Arial" w:cs="Arial"/>
                <w:sz w:val="20"/>
                <w:szCs w:val="20"/>
              </w:rPr>
            </w:pPr>
            <w:r w:rsidRPr="00F80945">
              <w:rPr>
                <w:rFonts w:ascii="Arial" w:hAnsi="Arial" w:cs="Arial"/>
                <w:sz w:val="20"/>
                <w:szCs w:val="20"/>
              </w:rPr>
              <w:t>NIP</w:t>
            </w:r>
          </w:p>
          <w:p w14:paraId="6D900944" w14:textId="77777777" w:rsidR="0094012A" w:rsidRPr="00F80945" w:rsidRDefault="0094012A" w:rsidP="00E623F1">
            <w:pPr>
              <w:pStyle w:val="Text1"/>
              <w:ind w:left="0"/>
              <w:rPr>
                <w:rFonts w:ascii="Arial" w:hAnsi="Arial" w:cs="Arial"/>
                <w:sz w:val="20"/>
                <w:szCs w:val="20"/>
              </w:rPr>
            </w:pPr>
            <w:r w:rsidRPr="00F80945">
              <w:rPr>
                <w:rFonts w:ascii="Arial" w:hAnsi="Arial" w:cs="Arial"/>
                <w:sz w:val="20"/>
                <w:szCs w:val="20"/>
              </w:rPr>
              <w:t>REGON</w:t>
            </w:r>
          </w:p>
        </w:tc>
        <w:tc>
          <w:tcPr>
            <w:tcW w:w="4645" w:type="dxa"/>
            <w:shd w:val="clear" w:color="auto" w:fill="auto"/>
          </w:tcPr>
          <w:p w14:paraId="49C06BDD" w14:textId="77777777" w:rsidR="0094012A" w:rsidRPr="00F80945" w:rsidRDefault="0094012A" w:rsidP="00E623F1">
            <w:pPr>
              <w:pStyle w:val="Text1"/>
              <w:ind w:left="0"/>
              <w:rPr>
                <w:rFonts w:ascii="Arial" w:hAnsi="Arial" w:cs="Arial"/>
                <w:sz w:val="20"/>
                <w:szCs w:val="20"/>
              </w:rPr>
            </w:pPr>
          </w:p>
        </w:tc>
      </w:tr>
      <w:tr w:rsidR="0094012A" w:rsidRPr="00F80945" w14:paraId="42007DDD" w14:textId="77777777" w:rsidTr="00E623F1">
        <w:tc>
          <w:tcPr>
            <w:tcW w:w="4644" w:type="dxa"/>
            <w:shd w:val="clear" w:color="auto" w:fill="auto"/>
          </w:tcPr>
          <w:p w14:paraId="1C3CDA8E" w14:textId="77777777" w:rsidR="0094012A" w:rsidRPr="00F80945" w:rsidRDefault="0094012A" w:rsidP="00E623F1">
            <w:pPr>
              <w:pStyle w:val="Text1"/>
              <w:ind w:left="0"/>
              <w:rPr>
                <w:rFonts w:ascii="Arial" w:hAnsi="Arial" w:cs="Arial"/>
                <w:sz w:val="20"/>
                <w:szCs w:val="20"/>
              </w:rPr>
            </w:pPr>
            <w:r w:rsidRPr="00F80945">
              <w:rPr>
                <w:rFonts w:ascii="Arial" w:hAnsi="Arial" w:cs="Arial"/>
                <w:sz w:val="20"/>
                <w:szCs w:val="20"/>
              </w:rPr>
              <w:t xml:space="preserve">Adres pocztowy: </w:t>
            </w:r>
          </w:p>
        </w:tc>
        <w:tc>
          <w:tcPr>
            <w:tcW w:w="4645" w:type="dxa"/>
            <w:shd w:val="clear" w:color="auto" w:fill="auto"/>
          </w:tcPr>
          <w:p w14:paraId="659937D9" w14:textId="77777777" w:rsidR="0094012A" w:rsidRPr="00F80945" w:rsidRDefault="0094012A" w:rsidP="00E623F1">
            <w:pPr>
              <w:pStyle w:val="Text1"/>
              <w:ind w:left="0"/>
              <w:rPr>
                <w:rFonts w:ascii="Arial" w:hAnsi="Arial" w:cs="Arial"/>
                <w:sz w:val="20"/>
                <w:szCs w:val="20"/>
              </w:rPr>
            </w:pPr>
          </w:p>
        </w:tc>
      </w:tr>
      <w:tr w:rsidR="0094012A" w:rsidRPr="00F80945" w14:paraId="453A14A5" w14:textId="77777777" w:rsidTr="00E623F1">
        <w:trPr>
          <w:trHeight w:val="1407"/>
        </w:trPr>
        <w:tc>
          <w:tcPr>
            <w:tcW w:w="4644" w:type="dxa"/>
            <w:shd w:val="clear" w:color="auto" w:fill="auto"/>
          </w:tcPr>
          <w:p w14:paraId="27E94EB2" w14:textId="77777777" w:rsidR="0094012A" w:rsidRPr="00F80945" w:rsidRDefault="0094012A" w:rsidP="00E623F1">
            <w:pPr>
              <w:pStyle w:val="Text1"/>
              <w:ind w:left="0"/>
              <w:rPr>
                <w:rFonts w:ascii="Arial" w:hAnsi="Arial" w:cs="Arial"/>
                <w:sz w:val="20"/>
                <w:szCs w:val="20"/>
              </w:rPr>
            </w:pPr>
            <w:r w:rsidRPr="00F80945">
              <w:rPr>
                <w:rFonts w:ascii="Arial" w:hAnsi="Arial" w:cs="Arial"/>
                <w:sz w:val="20"/>
                <w:szCs w:val="20"/>
              </w:rPr>
              <w:lastRenderedPageBreak/>
              <w:t>Osoba lub osoby wyznaczone do kontaktów</w:t>
            </w:r>
            <w:r w:rsidRPr="00F80945">
              <w:rPr>
                <w:rStyle w:val="Odwoanieprzypisudolnego"/>
                <w:rFonts w:ascii="Arial" w:hAnsi="Arial" w:cs="Arial"/>
                <w:sz w:val="20"/>
                <w:szCs w:val="20"/>
              </w:rPr>
              <w:footnoteReference w:id="6"/>
            </w:r>
            <w:r w:rsidRPr="00F80945">
              <w:rPr>
                <w:rFonts w:ascii="Arial" w:hAnsi="Arial" w:cs="Arial"/>
                <w:sz w:val="20"/>
                <w:szCs w:val="20"/>
              </w:rPr>
              <w:t>:</w:t>
            </w:r>
          </w:p>
          <w:p w14:paraId="3C7CBA1D" w14:textId="77777777" w:rsidR="0094012A" w:rsidRPr="00F80945" w:rsidRDefault="0094012A" w:rsidP="00E623F1">
            <w:pPr>
              <w:pStyle w:val="Text1"/>
              <w:ind w:left="0"/>
              <w:rPr>
                <w:rFonts w:ascii="Arial" w:hAnsi="Arial" w:cs="Arial"/>
                <w:sz w:val="20"/>
                <w:szCs w:val="20"/>
              </w:rPr>
            </w:pPr>
            <w:r w:rsidRPr="00F80945">
              <w:rPr>
                <w:rFonts w:ascii="Arial" w:hAnsi="Arial" w:cs="Arial"/>
                <w:sz w:val="20"/>
                <w:szCs w:val="20"/>
              </w:rPr>
              <w:t>Telefon:</w:t>
            </w:r>
          </w:p>
          <w:p w14:paraId="17FCADE6" w14:textId="77777777" w:rsidR="0094012A" w:rsidRPr="00F80945" w:rsidRDefault="0094012A" w:rsidP="00E623F1">
            <w:pPr>
              <w:pStyle w:val="Text1"/>
              <w:ind w:left="0"/>
              <w:rPr>
                <w:rFonts w:ascii="Arial" w:hAnsi="Arial" w:cs="Arial"/>
                <w:sz w:val="20"/>
                <w:szCs w:val="20"/>
              </w:rPr>
            </w:pPr>
            <w:r w:rsidRPr="00F80945">
              <w:rPr>
                <w:rFonts w:ascii="Arial" w:hAnsi="Arial" w:cs="Arial"/>
                <w:sz w:val="20"/>
                <w:szCs w:val="20"/>
              </w:rPr>
              <w:t>Adres e-mail:</w:t>
            </w:r>
          </w:p>
          <w:p w14:paraId="53A80F58" w14:textId="77777777" w:rsidR="0094012A" w:rsidRPr="00F80945" w:rsidRDefault="0094012A" w:rsidP="00E623F1">
            <w:pPr>
              <w:pStyle w:val="Text1"/>
              <w:ind w:left="0"/>
              <w:rPr>
                <w:rFonts w:ascii="Arial" w:hAnsi="Arial" w:cs="Arial"/>
                <w:sz w:val="20"/>
                <w:szCs w:val="20"/>
              </w:rPr>
            </w:pPr>
          </w:p>
        </w:tc>
        <w:tc>
          <w:tcPr>
            <w:tcW w:w="4645" w:type="dxa"/>
            <w:shd w:val="clear" w:color="auto" w:fill="auto"/>
          </w:tcPr>
          <w:p w14:paraId="7161850C" w14:textId="77777777" w:rsidR="0094012A" w:rsidRPr="00F80945" w:rsidRDefault="0094012A" w:rsidP="00E623F1">
            <w:pPr>
              <w:pStyle w:val="Text1"/>
              <w:ind w:left="0"/>
              <w:rPr>
                <w:rFonts w:ascii="Arial" w:hAnsi="Arial" w:cs="Arial"/>
                <w:sz w:val="20"/>
                <w:szCs w:val="20"/>
              </w:rPr>
            </w:pPr>
          </w:p>
        </w:tc>
      </w:tr>
      <w:tr w:rsidR="0094012A" w:rsidRPr="00F80945" w14:paraId="2C9F0749" w14:textId="77777777" w:rsidTr="00E623F1">
        <w:tc>
          <w:tcPr>
            <w:tcW w:w="4644" w:type="dxa"/>
            <w:shd w:val="clear" w:color="auto" w:fill="auto"/>
          </w:tcPr>
          <w:p w14:paraId="6036DE5F" w14:textId="77777777" w:rsidR="0094012A" w:rsidRPr="00F80945" w:rsidRDefault="0094012A" w:rsidP="00E623F1">
            <w:pPr>
              <w:pStyle w:val="Text1"/>
              <w:ind w:left="0"/>
              <w:rPr>
                <w:rFonts w:ascii="Arial" w:hAnsi="Arial" w:cs="Arial"/>
                <w:b/>
                <w:sz w:val="20"/>
                <w:szCs w:val="20"/>
              </w:rPr>
            </w:pPr>
            <w:r w:rsidRPr="00F80945">
              <w:rPr>
                <w:rFonts w:ascii="Arial" w:hAnsi="Arial" w:cs="Arial"/>
                <w:b/>
                <w:sz w:val="20"/>
                <w:szCs w:val="20"/>
              </w:rPr>
              <w:t>Informacje ogólne:</w:t>
            </w:r>
          </w:p>
        </w:tc>
        <w:tc>
          <w:tcPr>
            <w:tcW w:w="4645" w:type="dxa"/>
            <w:shd w:val="clear" w:color="auto" w:fill="auto"/>
          </w:tcPr>
          <w:p w14:paraId="33FDD9F3" w14:textId="77777777" w:rsidR="0094012A" w:rsidRPr="00F80945" w:rsidRDefault="0094012A" w:rsidP="00E623F1">
            <w:pPr>
              <w:pStyle w:val="Text1"/>
              <w:ind w:left="0"/>
              <w:rPr>
                <w:rFonts w:ascii="Arial" w:hAnsi="Arial" w:cs="Arial"/>
                <w:b/>
                <w:sz w:val="20"/>
                <w:szCs w:val="20"/>
              </w:rPr>
            </w:pPr>
            <w:r w:rsidRPr="00F80945">
              <w:rPr>
                <w:rFonts w:ascii="Arial" w:hAnsi="Arial" w:cs="Arial"/>
                <w:b/>
                <w:sz w:val="20"/>
                <w:szCs w:val="20"/>
              </w:rPr>
              <w:t>Odpowiedź:</w:t>
            </w:r>
          </w:p>
        </w:tc>
      </w:tr>
      <w:tr w:rsidR="0094012A" w:rsidRPr="00F80945" w14:paraId="3AC17F51" w14:textId="77777777" w:rsidTr="00E623F1">
        <w:tc>
          <w:tcPr>
            <w:tcW w:w="4644" w:type="dxa"/>
            <w:shd w:val="clear" w:color="auto" w:fill="auto"/>
          </w:tcPr>
          <w:p w14:paraId="6BE74459" w14:textId="77777777" w:rsidR="0094012A" w:rsidRPr="00F80945" w:rsidRDefault="0094012A" w:rsidP="00E623F1">
            <w:pPr>
              <w:pStyle w:val="Text1"/>
              <w:ind w:left="0"/>
              <w:rPr>
                <w:rFonts w:ascii="Arial" w:hAnsi="Arial" w:cs="Arial"/>
                <w:sz w:val="20"/>
                <w:szCs w:val="20"/>
              </w:rPr>
            </w:pPr>
            <w:r w:rsidRPr="00F80945">
              <w:rPr>
                <w:rFonts w:ascii="Arial" w:hAnsi="Arial" w:cs="Arial"/>
                <w:iCs/>
                <w:sz w:val="20"/>
                <w:szCs w:val="20"/>
              </w:rPr>
              <w:t>Rodzaj Wykonawcy</w:t>
            </w:r>
            <w:r w:rsidRPr="00F80945">
              <w:rPr>
                <w:rFonts w:ascii="Arial" w:hAnsi="Arial" w:cs="Arial"/>
                <w:sz w:val="20"/>
                <w:szCs w:val="20"/>
              </w:rPr>
              <w:t xml:space="preserve"> </w:t>
            </w:r>
            <w:r w:rsidRPr="00F80945">
              <w:rPr>
                <w:rStyle w:val="Odwoanieprzypisudolnego"/>
                <w:rFonts w:ascii="Arial" w:hAnsi="Arial" w:cs="Arial"/>
                <w:sz w:val="20"/>
                <w:szCs w:val="20"/>
              </w:rPr>
              <w:footnoteReference w:id="7"/>
            </w:r>
            <w:r w:rsidRPr="00F80945">
              <w:rPr>
                <w:rFonts w:ascii="Arial" w:hAnsi="Arial" w:cs="Arial"/>
                <w:sz w:val="20"/>
                <w:szCs w:val="20"/>
              </w:rPr>
              <w:t>:</w:t>
            </w:r>
          </w:p>
        </w:tc>
        <w:tc>
          <w:tcPr>
            <w:tcW w:w="4645" w:type="dxa"/>
            <w:shd w:val="clear" w:color="auto" w:fill="auto"/>
          </w:tcPr>
          <w:p w14:paraId="2235F974" w14:textId="77777777" w:rsidR="0094012A" w:rsidRPr="00F80945" w:rsidRDefault="0094012A" w:rsidP="00E623F1">
            <w:pPr>
              <w:pStyle w:val="Text1"/>
              <w:ind w:left="0"/>
              <w:rPr>
                <w:rFonts w:ascii="Arial" w:hAnsi="Arial" w:cs="Arial"/>
                <w:iCs/>
                <w:sz w:val="20"/>
                <w:szCs w:val="20"/>
              </w:rPr>
            </w:pPr>
            <w:r w:rsidRPr="00F80945">
              <w:rPr>
                <w:rFonts w:ascii="Arial" w:hAnsi="Arial" w:cs="Arial"/>
                <w:iCs/>
                <w:sz w:val="20"/>
                <w:szCs w:val="20"/>
              </w:rPr>
              <w:sym w:font="Symbol" w:char="F09E"/>
            </w:r>
            <w:r w:rsidRPr="00F80945">
              <w:rPr>
                <w:rFonts w:ascii="Arial" w:hAnsi="Arial" w:cs="Arial"/>
                <w:iCs/>
                <w:sz w:val="20"/>
                <w:szCs w:val="20"/>
              </w:rPr>
              <w:t xml:space="preserve"> mikroprzedsiębiorstwo</w:t>
            </w:r>
          </w:p>
          <w:p w14:paraId="0BAF9902" w14:textId="77777777" w:rsidR="0094012A" w:rsidRPr="00F80945" w:rsidRDefault="0094012A" w:rsidP="00E623F1">
            <w:pPr>
              <w:pStyle w:val="Text1"/>
              <w:ind w:left="0"/>
              <w:rPr>
                <w:rFonts w:ascii="Arial" w:hAnsi="Arial" w:cs="Arial"/>
                <w:iCs/>
                <w:sz w:val="20"/>
                <w:szCs w:val="20"/>
              </w:rPr>
            </w:pPr>
            <w:r w:rsidRPr="00F80945">
              <w:rPr>
                <w:rFonts w:ascii="Arial" w:hAnsi="Arial" w:cs="Arial"/>
                <w:iCs/>
                <w:sz w:val="20"/>
                <w:szCs w:val="20"/>
              </w:rPr>
              <w:sym w:font="Symbol" w:char="F09E"/>
            </w:r>
            <w:r w:rsidRPr="00F80945">
              <w:rPr>
                <w:rFonts w:ascii="Arial" w:hAnsi="Arial" w:cs="Arial"/>
                <w:iCs/>
                <w:sz w:val="20"/>
                <w:szCs w:val="20"/>
              </w:rPr>
              <w:t xml:space="preserve"> małe przedsiębiorstwo </w:t>
            </w:r>
          </w:p>
          <w:p w14:paraId="6A8D883D" w14:textId="77777777" w:rsidR="0094012A" w:rsidRPr="00F80945" w:rsidRDefault="0094012A" w:rsidP="00E623F1">
            <w:pPr>
              <w:pStyle w:val="Text1"/>
              <w:ind w:left="0"/>
              <w:rPr>
                <w:rFonts w:ascii="Arial" w:hAnsi="Arial" w:cs="Arial"/>
                <w:iCs/>
                <w:sz w:val="20"/>
                <w:szCs w:val="20"/>
              </w:rPr>
            </w:pPr>
            <w:r w:rsidRPr="00F80945">
              <w:rPr>
                <w:rFonts w:ascii="Arial" w:hAnsi="Arial" w:cs="Arial"/>
                <w:iCs/>
                <w:sz w:val="20"/>
                <w:szCs w:val="20"/>
              </w:rPr>
              <w:sym w:font="Symbol" w:char="F09E"/>
            </w:r>
            <w:r w:rsidRPr="00F80945">
              <w:rPr>
                <w:rFonts w:ascii="Arial" w:hAnsi="Arial" w:cs="Arial"/>
                <w:iCs/>
                <w:sz w:val="20"/>
                <w:szCs w:val="20"/>
              </w:rPr>
              <w:t xml:space="preserve"> średnie przedsiębiorstwo </w:t>
            </w:r>
          </w:p>
          <w:p w14:paraId="52B073EF" w14:textId="77777777" w:rsidR="0094012A" w:rsidRPr="00F80945" w:rsidRDefault="0094012A" w:rsidP="00E623F1">
            <w:pPr>
              <w:pStyle w:val="Text1"/>
              <w:ind w:left="0"/>
              <w:rPr>
                <w:rFonts w:ascii="Arial" w:hAnsi="Arial" w:cs="Arial"/>
                <w:iCs/>
                <w:sz w:val="20"/>
                <w:szCs w:val="20"/>
              </w:rPr>
            </w:pPr>
            <w:r w:rsidRPr="00F80945">
              <w:rPr>
                <w:rFonts w:ascii="Arial" w:hAnsi="Arial" w:cs="Arial"/>
                <w:iCs/>
                <w:sz w:val="20"/>
                <w:szCs w:val="20"/>
              </w:rPr>
              <w:sym w:font="Symbol" w:char="F09E"/>
            </w:r>
            <w:r w:rsidRPr="00F80945">
              <w:rPr>
                <w:rFonts w:ascii="Arial" w:hAnsi="Arial" w:cs="Arial"/>
                <w:iCs/>
                <w:sz w:val="20"/>
                <w:szCs w:val="20"/>
              </w:rPr>
              <w:t xml:space="preserve"> jednoosobowa działalność gospodarcza </w:t>
            </w:r>
          </w:p>
          <w:p w14:paraId="565C879E" w14:textId="77777777" w:rsidR="0094012A" w:rsidRPr="00F80945" w:rsidRDefault="0094012A" w:rsidP="00E623F1">
            <w:pPr>
              <w:pStyle w:val="Text1"/>
              <w:ind w:left="0"/>
              <w:rPr>
                <w:rFonts w:ascii="Arial" w:hAnsi="Arial" w:cs="Arial"/>
                <w:iCs/>
                <w:sz w:val="20"/>
                <w:szCs w:val="20"/>
              </w:rPr>
            </w:pPr>
            <w:r w:rsidRPr="00F80945">
              <w:rPr>
                <w:rFonts w:ascii="Arial" w:hAnsi="Arial" w:cs="Arial"/>
                <w:iCs/>
                <w:sz w:val="20"/>
                <w:szCs w:val="20"/>
              </w:rPr>
              <w:sym w:font="Symbol" w:char="F09E"/>
            </w:r>
            <w:r w:rsidRPr="00F80945">
              <w:rPr>
                <w:rFonts w:ascii="Arial" w:hAnsi="Arial" w:cs="Arial"/>
                <w:iCs/>
                <w:sz w:val="20"/>
                <w:szCs w:val="20"/>
              </w:rPr>
              <w:t xml:space="preserve"> osoba fizyczna nieprowadząca działalności gospodarczej  </w:t>
            </w:r>
          </w:p>
          <w:p w14:paraId="36CB928A" w14:textId="77777777" w:rsidR="0094012A" w:rsidRPr="00F80945" w:rsidRDefault="0094012A" w:rsidP="00E623F1">
            <w:pPr>
              <w:pStyle w:val="Text1"/>
              <w:ind w:left="0"/>
              <w:rPr>
                <w:rFonts w:ascii="Arial" w:hAnsi="Arial" w:cs="Arial"/>
                <w:sz w:val="20"/>
                <w:szCs w:val="20"/>
              </w:rPr>
            </w:pPr>
            <w:r w:rsidRPr="00F80945">
              <w:rPr>
                <w:rFonts w:ascii="Arial" w:hAnsi="Arial" w:cs="Arial"/>
                <w:iCs/>
                <w:sz w:val="20"/>
                <w:szCs w:val="20"/>
              </w:rPr>
              <w:sym w:font="Symbol" w:char="F09E"/>
            </w:r>
            <w:r w:rsidRPr="00F80945">
              <w:rPr>
                <w:rFonts w:ascii="Arial" w:hAnsi="Arial" w:cs="Arial"/>
                <w:iCs/>
                <w:sz w:val="20"/>
                <w:szCs w:val="20"/>
              </w:rPr>
              <w:t xml:space="preserve"> inny rodzaj</w:t>
            </w:r>
          </w:p>
        </w:tc>
      </w:tr>
      <w:tr w:rsidR="0094012A" w:rsidRPr="00F80945" w14:paraId="7D009AF9" w14:textId="77777777" w:rsidTr="00E623F1">
        <w:tc>
          <w:tcPr>
            <w:tcW w:w="4644" w:type="dxa"/>
            <w:shd w:val="clear" w:color="auto" w:fill="auto"/>
          </w:tcPr>
          <w:p w14:paraId="2C3E0F55" w14:textId="77777777" w:rsidR="0094012A" w:rsidRPr="00F80945" w:rsidRDefault="0094012A" w:rsidP="00E623F1">
            <w:pPr>
              <w:rPr>
                <w:rFonts w:ascii="Arial" w:hAnsi="Arial" w:cs="Arial"/>
                <w:b/>
                <w:sz w:val="20"/>
                <w:szCs w:val="20"/>
              </w:rPr>
            </w:pPr>
            <w:r w:rsidRPr="00F80945">
              <w:rPr>
                <w:rFonts w:ascii="Arial" w:hAnsi="Arial" w:cs="Arial"/>
                <w:b/>
                <w:sz w:val="20"/>
                <w:szCs w:val="20"/>
              </w:rPr>
              <w:t>Rodzaj uczestnictwa:</w:t>
            </w:r>
          </w:p>
        </w:tc>
        <w:tc>
          <w:tcPr>
            <w:tcW w:w="4645" w:type="dxa"/>
            <w:shd w:val="clear" w:color="auto" w:fill="auto"/>
          </w:tcPr>
          <w:p w14:paraId="63DEFF9A" w14:textId="77777777" w:rsidR="0094012A" w:rsidRPr="00F80945" w:rsidRDefault="0094012A" w:rsidP="00E623F1">
            <w:pPr>
              <w:pStyle w:val="Text1"/>
              <w:ind w:left="0"/>
              <w:rPr>
                <w:rFonts w:ascii="Arial" w:hAnsi="Arial" w:cs="Arial"/>
                <w:b/>
                <w:sz w:val="20"/>
                <w:szCs w:val="20"/>
              </w:rPr>
            </w:pPr>
            <w:r w:rsidRPr="00F80945">
              <w:rPr>
                <w:rFonts w:ascii="Arial" w:hAnsi="Arial" w:cs="Arial"/>
                <w:b/>
                <w:sz w:val="20"/>
                <w:szCs w:val="20"/>
              </w:rPr>
              <w:t>Odpowiedź:</w:t>
            </w:r>
          </w:p>
        </w:tc>
      </w:tr>
      <w:tr w:rsidR="0094012A" w:rsidRPr="00F80945" w14:paraId="3A8872D8" w14:textId="77777777" w:rsidTr="00E623F1">
        <w:tc>
          <w:tcPr>
            <w:tcW w:w="4644" w:type="dxa"/>
            <w:shd w:val="clear" w:color="auto" w:fill="auto"/>
          </w:tcPr>
          <w:p w14:paraId="1B462F1B" w14:textId="77777777" w:rsidR="0094012A" w:rsidRPr="00F80945" w:rsidRDefault="0094012A" w:rsidP="00E623F1">
            <w:pPr>
              <w:pStyle w:val="Text1"/>
              <w:ind w:left="0"/>
              <w:rPr>
                <w:rFonts w:ascii="Arial" w:hAnsi="Arial" w:cs="Arial"/>
                <w:sz w:val="20"/>
                <w:szCs w:val="20"/>
              </w:rPr>
            </w:pPr>
            <w:r w:rsidRPr="00F80945">
              <w:rPr>
                <w:rFonts w:ascii="Arial" w:hAnsi="Arial" w:cs="Arial"/>
                <w:sz w:val="20"/>
                <w:szCs w:val="20"/>
              </w:rPr>
              <w:t>Czy wykonawca bierze udział w postępowaniu o udzielenie zamówienia wspólnie z innymi wykonawcami</w:t>
            </w:r>
            <w:r w:rsidRPr="00F80945">
              <w:rPr>
                <w:rStyle w:val="Odwoanieprzypisudolnego"/>
                <w:rFonts w:ascii="Arial" w:hAnsi="Arial" w:cs="Arial"/>
                <w:sz w:val="20"/>
                <w:szCs w:val="20"/>
              </w:rPr>
              <w:footnoteReference w:id="8"/>
            </w:r>
            <w:r w:rsidRPr="00F80945">
              <w:rPr>
                <w:rFonts w:ascii="Arial" w:hAnsi="Arial" w:cs="Arial"/>
                <w:sz w:val="20"/>
                <w:szCs w:val="20"/>
              </w:rPr>
              <w:t>?</w:t>
            </w:r>
          </w:p>
        </w:tc>
        <w:tc>
          <w:tcPr>
            <w:tcW w:w="4645" w:type="dxa"/>
            <w:shd w:val="clear" w:color="auto" w:fill="auto"/>
          </w:tcPr>
          <w:p w14:paraId="6E89E0F8" w14:textId="77777777" w:rsidR="0094012A" w:rsidRPr="00F80945" w:rsidRDefault="0094012A" w:rsidP="00E623F1">
            <w:pPr>
              <w:pStyle w:val="Text1"/>
              <w:ind w:left="0"/>
              <w:rPr>
                <w:rFonts w:ascii="Arial" w:hAnsi="Arial" w:cs="Arial"/>
                <w:sz w:val="20"/>
                <w:szCs w:val="20"/>
              </w:rPr>
            </w:pPr>
            <w:r w:rsidRPr="00F80945">
              <w:rPr>
                <w:rFonts w:ascii="Arial" w:hAnsi="Arial" w:cs="Arial"/>
                <w:sz w:val="20"/>
                <w:szCs w:val="20"/>
              </w:rPr>
              <w:t>[] Tak [] Nie</w:t>
            </w:r>
          </w:p>
        </w:tc>
      </w:tr>
      <w:tr w:rsidR="0094012A" w:rsidRPr="00F80945" w14:paraId="6FC58682" w14:textId="77777777" w:rsidTr="00E623F1">
        <w:tc>
          <w:tcPr>
            <w:tcW w:w="9289" w:type="dxa"/>
            <w:gridSpan w:val="2"/>
            <w:shd w:val="clear" w:color="auto" w:fill="BFBFBF"/>
          </w:tcPr>
          <w:p w14:paraId="1FAA9FEA" w14:textId="77777777" w:rsidR="0094012A" w:rsidRPr="00F80945" w:rsidRDefault="0094012A" w:rsidP="00E623F1">
            <w:pPr>
              <w:pStyle w:val="Text1"/>
              <w:ind w:left="0"/>
              <w:rPr>
                <w:rFonts w:ascii="Arial" w:hAnsi="Arial" w:cs="Arial"/>
                <w:sz w:val="20"/>
                <w:szCs w:val="20"/>
              </w:rPr>
            </w:pPr>
            <w:r w:rsidRPr="00F80945">
              <w:rPr>
                <w:rFonts w:ascii="Arial" w:hAnsi="Arial" w:cs="Arial"/>
                <w:sz w:val="20"/>
                <w:szCs w:val="20"/>
              </w:rPr>
              <w:t>Jeżeli tak, proszę dopilnować, aby pozostali uczestnicy przedstawili odrębne jednolite europejskie dokumenty zamówienia.</w:t>
            </w:r>
          </w:p>
        </w:tc>
      </w:tr>
      <w:tr w:rsidR="0094012A" w:rsidRPr="00F80945" w14:paraId="27388E42" w14:textId="77777777" w:rsidTr="00E623F1">
        <w:tc>
          <w:tcPr>
            <w:tcW w:w="4644" w:type="dxa"/>
            <w:shd w:val="clear" w:color="auto" w:fill="auto"/>
          </w:tcPr>
          <w:p w14:paraId="07C61367" w14:textId="77777777" w:rsidR="0094012A" w:rsidRPr="00F80945" w:rsidRDefault="0094012A" w:rsidP="00E623F1">
            <w:pPr>
              <w:pStyle w:val="Text1"/>
              <w:ind w:left="0"/>
              <w:jc w:val="left"/>
              <w:rPr>
                <w:rFonts w:ascii="Arial" w:hAnsi="Arial" w:cs="Arial"/>
                <w:sz w:val="20"/>
                <w:szCs w:val="20"/>
              </w:rPr>
            </w:pPr>
            <w:r w:rsidRPr="00F80945">
              <w:rPr>
                <w:rFonts w:ascii="Arial" w:hAnsi="Arial" w:cs="Arial"/>
                <w:b/>
                <w:sz w:val="20"/>
                <w:szCs w:val="20"/>
              </w:rPr>
              <w:t>Jeżeli tak</w:t>
            </w:r>
            <w:r w:rsidRPr="00F80945">
              <w:rPr>
                <w:rFonts w:ascii="Arial" w:hAnsi="Arial" w:cs="Arial"/>
                <w:sz w:val="20"/>
                <w:szCs w:val="20"/>
              </w:rPr>
              <w:t>:</w:t>
            </w:r>
            <w:r w:rsidRPr="00F80945">
              <w:rPr>
                <w:rFonts w:ascii="Arial" w:hAnsi="Arial" w:cs="Arial"/>
                <w:sz w:val="20"/>
                <w:szCs w:val="20"/>
              </w:rPr>
              <w:br/>
              <w:t>a) Proszę wskazać rolę wykonawcy w grupie (lider, odpowiedzialny za określone zadania itd.):</w:t>
            </w:r>
            <w:r w:rsidRPr="00F80945">
              <w:rPr>
                <w:rFonts w:ascii="Arial" w:hAnsi="Arial" w:cs="Arial"/>
                <w:sz w:val="20"/>
                <w:szCs w:val="20"/>
              </w:rPr>
              <w:br/>
              <w:t>b) Proszę wskazać pozostałych wykonawców biorących wspólnie udział w postępowaniu o udzielenie zamówienia:</w:t>
            </w:r>
            <w:r w:rsidRPr="00F80945">
              <w:rPr>
                <w:rFonts w:ascii="Arial" w:hAnsi="Arial" w:cs="Arial"/>
                <w:sz w:val="20"/>
                <w:szCs w:val="20"/>
              </w:rPr>
              <w:br/>
              <w:t>c) W stosownych przypadkach nazwa grupy biorącej udział:</w:t>
            </w:r>
          </w:p>
        </w:tc>
        <w:tc>
          <w:tcPr>
            <w:tcW w:w="4645" w:type="dxa"/>
            <w:shd w:val="clear" w:color="auto" w:fill="auto"/>
          </w:tcPr>
          <w:p w14:paraId="54E318BB" w14:textId="77777777" w:rsidR="0094012A" w:rsidRPr="00F80945" w:rsidRDefault="0094012A" w:rsidP="00E623F1">
            <w:pPr>
              <w:pStyle w:val="Text1"/>
              <w:ind w:left="0"/>
              <w:jc w:val="left"/>
              <w:rPr>
                <w:rFonts w:ascii="Arial" w:hAnsi="Arial" w:cs="Arial"/>
                <w:sz w:val="20"/>
                <w:szCs w:val="20"/>
              </w:rPr>
            </w:pPr>
            <w:r w:rsidRPr="00F80945">
              <w:rPr>
                <w:rFonts w:ascii="Arial" w:hAnsi="Arial" w:cs="Arial"/>
                <w:sz w:val="20"/>
                <w:szCs w:val="20"/>
              </w:rPr>
              <w:br/>
            </w:r>
          </w:p>
        </w:tc>
      </w:tr>
    </w:tbl>
    <w:p w14:paraId="3FB64907" w14:textId="77777777" w:rsidR="0094012A" w:rsidRPr="00F80945" w:rsidRDefault="0094012A" w:rsidP="0094012A">
      <w:pPr>
        <w:pStyle w:val="SectionTitle"/>
        <w:rPr>
          <w:rFonts w:ascii="Arial" w:hAnsi="Arial" w:cs="Arial"/>
          <w:b w:val="0"/>
          <w:sz w:val="20"/>
          <w:szCs w:val="20"/>
        </w:rPr>
      </w:pPr>
      <w:r w:rsidRPr="00F80945">
        <w:rPr>
          <w:rFonts w:ascii="Arial" w:hAnsi="Arial" w:cs="Arial"/>
          <w:b w:val="0"/>
          <w:sz w:val="20"/>
          <w:szCs w:val="20"/>
        </w:rPr>
        <w:t>B: Informacje na temat przedstawicieli wykonawcy</w:t>
      </w:r>
    </w:p>
    <w:p w14:paraId="4F1C5D38" w14:textId="77777777" w:rsidR="0094012A" w:rsidRPr="00F80945" w:rsidRDefault="0094012A" w:rsidP="0094012A">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F80945">
        <w:rPr>
          <w:rFonts w:ascii="Arial" w:hAnsi="Arial" w:cs="Arial"/>
          <w:i/>
          <w:sz w:val="20"/>
          <w:szCs w:val="20"/>
        </w:rPr>
        <w:t>W stosownych przypadkach proszę podać imię i nazwisko (imiona i nazwiska)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0"/>
      </w:tblGrid>
      <w:tr w:rsidR="0094012A" w:rsidRPr="00F80945" w14:paraId="400EAE31" w14:textId="77777777" w:rsidTr="00E623F1">
        <w:tc>
          <w:tcPr>
            <w:tcW w:w="4644" w:type="dxa"/>
            <w:shd w:val="clear" w:color="auto" w:fill="auto"/>
          </w:tcPr>
          <w:p w14:paraId="0E3118B8" w14:textId="77777777" w:rsidR="0094012A" w:rsidRPr="00F80945" w:rsidRDefault="0094012A" w:rsidP="00E623F1">
            <w:pPr>
              <w:rPr>
                <w:rFonts w:ascii="Arial" w:hAnsi="Arial" w:cs="Arial"/>
                <w:b/>
                <w:sz w:val="20"/>
                <w:szCs w:val="20"/>
              </w:rPr>
            </w:pPr>
            <w:r w:rsidRPr="00F80945">
              <w:rPr>
                <w:rFonts w:ascii="Arial" w:hAnsi="Arial" w:cs="Arial"/>
                <w:b/>
                <w:sz w:val="20"/>
                <w:szCs w:val="20"/>
              </w:rPr>
              <w:lastRenderedPageBreak/>
              <w:t>Osoby upoważnione do reprezentowania Wykonawcy</w:t>
            </w:r>
            <w:r w:rsidRPr="00F80945">
              <w:t xml:space="preserve"> </w:t>
            </w:r>
            <w:r w:rsidRPr="00F80945">
              <w:rPr>
                <w:rFonts w:ascii="Arial" w:hAnsi="Arial" w:cs="Arial"/>
                <w:b/>
                <w:sz w:val="20"/>
                <w:szCs w:val="20"/>
              </w:rPr>
              <w:t>na potrzeby postępowania o udzielenie zamówienia oraz zakres udzielonych pełnomocnictw:</w:t>
            </w:r>
          </w:p>
        </w:tc>
        <w:tc>
          <w:tcPr>
            <w:tcW w:w="4645" w:type="dxa"/>
            <w:shd w:val="clear" w:color="auto" w:fill="auto"/>
          </w:tcPr>
          <w:p w14:paraId="0C8E097D" w14:textId="77777777" w:rsidR="0094012A" w:rsidRPr="00F80945" w:rsidRDefault="0094012A" w:rsidP="00E623F1">
            <w:pPr>
              <w:rPr>
                <w:rFonts w:ascii="Arial" w:hAnsi="Arial" w:cs="Arial"/>
                <w:b/>
                <w:sz w:val="20"/>
                <w:szCs w:val="20"/>
              </w:rPr>
            </w:pPr>
            <w:r w:rsidRPr="00F80945">
              <w:rPr>
                <w:rFonts w:ascii="Arial" w:hAnsi="Arial" w:cs="Arial"/>
                <w:b/>
                <w:sz w:val="20"/>
                <w:szCs w:val="20"/>
              </w:rPr>
              <w:t>Odpowiedź:</w:t>
            </w:r>
          </w:p>
        </w:tc>
      </w:tr>
      <w:tr w:rsidR="0094012A" w:rsidRPr="00F80945" w14:paraId="007147A1" w14:textId="77777777" w:rsidTr="00E623F1">
        <w:tc>
          <w:tcPr>
            <w:tcW w:w="4644" w:type="dxa"/>
            <w:shd w:val="clear" w:color="auto" w:fill="auto"/>
          </w:tcPr>
          <w:p w14:paraId="0E3D66F8" w14:textId="77777777" w:rsidR="0094012A" w:rsidRPr="00F80945" w:rsidRDefault="0094012A" w:rsidP="00E623F1">
            <w:pPr>
              <w:rPr>
                <w:rFonts w:ascii="Arial" w:hAnsi="Arial" w:cs="Arial"/>
                <w:sz w:val="20"/>
                <w:szCs w:val="20"/>
              </w:rPr>
            </w:pPr>
            <w:r w:rsidRPr="00F80945">
              <w:rPr>
                <w:rFonts w:ascii="Arial" w:hAnsi="Arial" w:cs="Arial"/>
                <w:sz w:val="20"/>
                <w:szCs w:val="20"/>
              </w:rPr>
              <w:t>Imię i nazwisko</w:t>
            </w:r>
          </w:p>
        </w:tc>
        <w:tc>
          <w:tcPr>
            <w:tcW w:w="4645" w:type="dxa"/>
            <w:shd w:val="clear" w:color="auto" w:fill="auto"/>
          </w:tcPr>
          <w:p w14:paraId="64A3F169" w14:textId="77777777" w:rsidR="0094012A" w:rsidRPr="00F80945" w:rsidRDefault="0094012A" w:rsidP="00E623F1">
            <w:pPr>
              <w:rPr>
                <w:rFonts w:ascii="Arial" w:hAnsi="Arial" w:cs="Arial"/>
                <w:sz w:val="20"/>
                <w:szCs w:val="20"/>
              </w:rPr>
            </w:pPr>
          </w:p>
        </w:tc>
      </w:tr>
      <w:tr w:rsidR="0094012A" w:rsidRPr="00F80945" w14:paraId="2E31092D" w14:textId="77777777" w:rsidTr="00E623F1">
        <w:tc>
          <w:tcPr>
            <w:tcW w:w="4644" w:type="dxa"/>
            <w:shd w:val="clear" w:color="auto" w:fill="auto"/>
          </w:tcPr>
          <w:p w14:paraId="14D58FFB" w14:textId="77777777" w:rsidR="0094012A" w:rsidRPr="00F80945" w:rsidRDefault="0094012A" w:rsidP="00E623F1">
            <w:pPr>
              <w:rPr>
                <w:rFonts w:ascii="Arial" w:hAnsi="Arial" w:cs="Arial"/>
                <w:sz w:val="20"/>
                <w:szCs w:val="20"/>
              </w:rPr>
            </w:pPr>
            <w:r w:rsidRPr="00F80945">
              <w:rPr>
                <w:rFonts w:ascii="Arial" w:hAnsi="Arial" w:cs="Arial"/>
                <w:sz w:val="20"/>
                <w:szCs w:val="20"/>
              </w:rPr>
              <w:t>Stanowisko/Działający(-a) jako:</w:t>
            </w:r>
          </w:p>
        </w:tc>
        <w:tc>
          <w:tcPr>
            <w:tcW w:w="4645" w:type="dxa"/>
            <w:shd w:val="clear" w:color="auto" w:fill="auto"/>
          </w:tcPr>
          <w:p w14:paraId="60015544" w14:textId="77777777" w:rsidR="0094012A" w:rsidRPr="00F80945" w:rsidRDefault="0094012A" w:rsidP="00E623F1">
            <w:pPr>
              <w:rPr>
                <w:rFonts w:ascii="Arial" w:hAnsi="Arial" w:cs="Arial"/>
                <w:sz w:val="20"/>
                <w:szCs w:val="20"/>
              </w:rPr>
            </w:pPr>
          </w:p>
        </w:tc>
      </w:tr>
      <w:tr w:rsidR="0094012A" w:rsidRPr="00F80945" w14:paraId="2C408A75" w14:textId="77777777" w:rsidTr="00E623F1">
        <w:tc>
          <w:tcPr>
            <w:tcW w:w="4644" w:type="dxa"/>
            <w:shd w:val="clear" w:color="auto" w:fill="auto"/>
          </w:tcPr>
          <w:p w14:paraId="2A39E20F" w14:textId="77777777" w:rsidR="0094012A" w:rsidRPr="00F80945" w:rsidRDefault="0094012A" w:rsidP="00E623F1">
            <w:pPr>
              <w:rPr>
                <w:rFonts w:ascii="Arial" w:hAnsi="Arial" w:cs="Arial"/>
                <w:sz w:val="20"/>
                <w:szCs w:val="20"/>
              </w:rPr>
            </w:pPr>
            <w:r w:rsidRPr="00F80945">
              <w:rPr>
                <w:rFonts w:ascii="Arial" w:hAnsi="Arial" w:cs="Arial"/>
                <w:sz w:val="20"/>
                <w:szCs w:val="20"/>
              </w:rPr>
              <w:t>Adres pocztowy, telefon, adres e-mail:</w:t>
            </w:r>
          </w:p>
        </w:tc>
        <w:tc>
          <w:tcPr>
            <w:tcW w:w="4645" w:type="dxa"/>
            <w:shd w:val="clear" w:color="auto" w:fill="auto"/>
          </w:tcPr>
          <w:p w14:paraId="09A223B5" w14:textId="77777777" w:rsidR="0094012A" w:rsidRPr="00F80945" w:rsidRDefault="0094012A" w:rsidP="00E623F1">
            <w:pPr>
              <w:rPr>
                <w:rFonts w:ascii="Arial" w:hAnsi="Arial" w:cs="Arial"/>
                <w:sz w:val="20"/>
                <w:szCs w:val="20"/>
              </w:rPr>
            </w:pPr>
          </w:p>
        </w:tc>
      </w:tr>
      <w:tr w:rsidR="0094012A" w:rsidRPr="00F80945" w14:paraId="39656BF9" w14:textId="77777777" w:rsidTr="00E623F1">
        <w:tc>
          <w:tcPr>
            <w:tcW w:w="4644" w:type="dxa"/>
            <w:shd w:val="clear" w:color="auto" w:fill="auto"/>
          </w:tcPr>
          <w:p w14:paraId="430C6AB8" w14:textId="77777777" w:rsidR="0094012A" w:rsidRPr="00F80945" w:rsidRDefault="0094012A" w:rsidP="00E623F1">
            <w:r w:rsidRPr="00F80945">
              <w:rPr>
                <w:rFonts w:ascii="Arial" w:hAnsi="Arial" w:cs="Arial"/>
                <w:sz w:val="20"/>
                <w:szCs w:val="20"/>
              </w:rPr>
              <w:t>W razie potrzeby proszę podać szczegółowe informacje dotyczące przedstawicielstwa (jego form, zakresu, celu itd.):</w:t>
            </w:r>
            <w:r w:rsidRPr="00F80945">
              <w:t xml:space="preserve"> </w:t>
            </w:r>
          </w:p>
          <w:p w14:paraId="4E66E1DF" w14:textId="77777777" w:rsidR="0094012A" w:rsidRPr="00F80945" w:rsidRDefault="0094012A" w:rsidP="00E623F1">
            <w:pPr>
              <w:rPr>
                <w:rFonts w:ascii="Arial" w:hAnsi="Arial" w:cs="Arial"/>
                <w:sz w:val="20"/>
                <w:szCs w:val="20"/>
              </w:rPr>
            </w:pPr>
            <w:r w:rsidRPr="00F80945">
              <w:rPr>
                <w:rFonts w:ascii="Arial" w:hAnsi="Arial" w:cs="Arial"/>
                <w:i/>
                <w:sz w:val="20"/>
                <w:szCs w:val="20"/>
              </w:rPr>
              <w:t>Pełnomocnictwo powinno zostać załączone do oferty</w:t>
            </w:r>
          </w:p>
        </w:tc>
        <w:tc>
          <w:tcPr>
            <w:tcW w:w="4645" w:type="dxa"/>
            <w:shd w:val="clear" w:color="auto" w:fill="auto"/>
          </w:tcPr>
          <w:p w14:paraId="5BF3F75C" w14:textId="77777777" w:rsidR="0094012A" w:rsidRPr="00F80945" w:rsidRDefault="0094012A" w:rsidP="00E623F1">
            <w:pPr>
              <w:rPr>
                <w:rFonts w:ascii="Arial" w:hAnsi="Arial" w:cs="Arial"/>
                <w:sz w:val="20"/>
                <w:szCs w:val="20"/>
              </w:rPr>
            </w:pPr>
          </w:p>
        </w:tc>
      </w:tr>
    </w:tbl>
    <w:p w14:paraId="02EC0A59" w14:textId="77777777" w:rsidR="0094012A" w:rsidRPr="00F80945" w:rsidRDefault="0094012A" w:rsidP="0094012A">
      <w:pPr>
        <w:pStyle w:val="ChapterTitle"/>
        <w:rPr>
          <w:rFonts w:ascii="Arial" w:hAnsi="Arial" w:cs="Arial"/>
          <w:b w:val="0"/>
          <w:smallCaps/>
          <w:sz w:val="20"/>
          <w:szCs w:val="20"/>
          <w:u w:val="single"/>
        </w:rPr>
      </w:pPr>
      <w:r w:rsidRPr="00F80945">
        <w:rPr>
          <w:rFonts w:ascii="Arial" w:hAnsi="Arial" w:cs="Arial"/>
          <w:b w:val="0"/>
          <w:smallCaps/>
          <w:sz w:val="20"/>
          <w:szCs w:val="20"/>
        </w:rPr>
        <w:t>D: Informacje dotyczące podwykonawców, na których zdolności wykonawca nie polega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94012A" w:rsidRPr="00F80945" w14:paraId="33DD43ED" w14:textId="77777777" w:rsidTr="00E623F1">
        <w:tc>
          <w:tcPr>
            <w:tcW w:w="4644" w:type="dxa"/>
            <w:shd w:val="clear" w:color="auto" w:fill="auto"/>
          </w:tcPr>
          <w:p w14:paraId="3455B879" w14:textId="77777777" w:rsidR="0094012A" w:rsidRPr="00F80945" w:rsidRDefault="0094012A" w:rsidP="00E623F1">
            <w:pPr>
              <w:rPr>
                <w:rFonts w:ascii="Arial" w:hAnsi="Arial" w:cs="Arial"/>
                <w:b/>
                <w:sz w:val="20"/>
                <w:szCs w:val="20"/>
              </w:rPr>
            </w:pPr>
            <w:r w:rsidRPr="00F80945">
              <w:rPr>
                <w:rFonts w:ascii="Arial" w:hAnsi="Arial" w:cs="Arial"/>
                <w:b/>
                <w:sz w:val="20"/>
                <w:szCs w:val="20"/>
              </w:rPr>
              <w:t>Podwykonawstwo:</w:t>
            </w:r>
          </w:p>
        </w:tc>
        <w:tc>
          <w:tcPr>
            <w:tcW w:w="4645" w:type="dxa"/>
            <w:shd w:val="clear" w:color="auto" w:fill="auto"/>
          </w:tcPr>
          <w:p w14:paraId="5792C004" w14:textId="77777777" w:rsidR="0094012A" w:rsidRPr="00F80945" w:rsidRDefault="0094012A" w:rsidP="00E623F1">
            <w:pPr>
              <w:rPr>
                <w:rFonts w:ascii="Arial" w:hAnsi="Arial" w:cs="Arial"/>
                <w:b/>
                <w:sz w:val="20"/>
                <w:szCs w:val="20"/>
              </w:rPr>
            </w:pPr>
            <w:r w:rsidRPr="00F80945">
              <w:rPr>
                <w:rFonts w:ascii="Arial" w:hAnsi="Arial" w:cs="Arial"/>
                <w:b/>
                <w:sz w:val="20"/>
                <w:szCs w:val="20"/>
              </w:rPr>
              <w:t>Odpowiedź:</w:t>
            </w:r>
          </w:p>
        </w:tc>
      </w:tr>
      <w:tr w:rsidR="0094012A" w:rsidRPr="00F80945" w14:paraId="4DE91FD8" w14:textId="77777777" w:rsidTr="00E623F1">
        <w:tc>
          <w:tcPr>
            <w:tcW w:w="4644" w:type="dxa"/>
            <w:shd w:val="clear" w:color="auto" w:fill="auto"/>
          </w:tcPr>
          <w:p w14:paraId="4A83B935" w14:textId="77777777" w:rsidR="0094012A" w:rsidRPr="00F80945" w:rsidRDefault="0094012A" w:rsidP="00E623F1">
            <w:pPr>
              <w:rPr>
                <w:rFonts w:ascii="Arial" w:hAnsi="Arial" w:cs="Arial"/>
                <w:sz w:val="20"/>
                <w:szCs w:val="20"/>
              </w:rPr>
            </w:pPr>
            <w:r w:rsidRPr="00F80945">
              <w:rPr>
                <w:rFonts w:ascii="Arial" w:hAnsi="Arial" w:cs="Arial"/>
                <w:sz w:val="20"/>
                <w:szCs w:val="20"/>
              </w:rPr>
              <w:t>Czy wykonawca zamierza zlecić osobom trzecim podwykonawstwo jakiejkolwiek części zamówienia?</w:t>
            </w:r>
          </w:p>
        </w:tc>
        <w:tc>
          <w:tcPr>
            <w:tcW w:w="4645" w:type="dxa"/>
            <w:shd w:val="clear" w:color="auto" w:fill="auto"/>
          </w:tcPr>
          <w:p w14:paraId="3A65057D" w14:textId="77777777" w:rsidR="0094012A" w:rsidRPr="00F80945" w:rsidRDefault="0094012A" w:rsidP="00E623F1">
            <w:pPr>
              <w:rPr>
                <w:rFonts w:ascii="Arial" w:hAnsi="Arial" w:cs="Arial"/>
                <w:sz w:val="20"/>
                <w:szCs w:val="20"/>
              </w:rPr>
            </w:pPr>
            <w:r w:rsidRPr="00F80945">
              <w:rPr>
                <w:rFonts w:ascii="Arial" w:hAnsi="Arial" w:cs="Arial"/>
                <w:sz w:val="20"/>
                <w:szCs w:val="20"/>
              </w:rPr>
              <w:t>[] Tak [] Nie</w:t>
            </w:r>
            <w:r w:rsidRPr="00F80945">
              <w:rPr>
                <w:rFonts w:ascii="Arial" w:hAnsi="Arial" w:cs="Arial"/>
                <w:sz w:val="20"/>
                <w:szCs w:val="20"/>
              </w:rPr>
              <w:br/>
              <w:t xml:space="preserve">Jeżeli </w:t>
            </w:r>
            <w:r w:rsidRPr="00F80945">
              <w:rPr>
                <w:rFonts w:ascii="Arial" w:hAnsi="Arial" w:cs="Arial"/>
                <w:b/>
                <w:sz w:val="20"/>
                <w:szCs w:val="20"/>
              </w:rPr>
              <w:t>tak i o ile jest to wiadome</w:t>
            </w:r>
            <w:r w:rsidRPr="00F80945">
              <w:rPr>
                <w:rFonts w:ascii="Arial" w:hAnsi="Arial" w:cs="Arial"/>
                <w:sz w:val="20"/>
                <w:szCs w:val="20"/>
              </w:rPr>
              <w:t xml:space="preserve">, proszę podać wykaz proponowanych podwykonawców: </w:t>
            </w:r>
          </w:p>
          <w:p w14:paraId="50906114" w14:textId="77777777" w:rsidR="0094012A" w:rsidRPr="00F80945" w:rsidRDefault="0094012A" w:rsidP="00E623F1">
            <w:pPr>
              <w:rPr>
                <w:rFonts w:ascii="Arial" w:hAnsi="Arial" w:cs="Arial"/>
                <w:sz w:val="20"/>
                <w:szCs w:val="20"/>
              </w:rPr>
            </w:pPr>
          </w:p>
        </w:tc>
      </w:tr>
    </w:tbl>
    <w:p w14:paraId="03778AAC" w14:textId="77777777" w:rsidR="0094012A" w:rsidRPr="00F80945" w:rsidRDefault="0094012A" w:rsidP="0094012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F80945">
        <w:rPr>
          <w:rFonts w:ascii="Arial" w:hAnsi="Arial" w:cs="Arial"/>
          <w:b w:val="0"/>
          <w:sz w:val="20"/>
          <w:szCs w:val="20"/>
        </w:rPr>
        <w:t xml:space="preserve">Oprócz informacji </w:t>
      </w:r>
      <w:r w:rsidRPr="00F80945">
        <w:rPr>
          <w:rFonts w:ascii="Arial" w:hAnsi="Arial" w:cs="Arial"/>
          <w:sz w:val="20"/>
          <w:szCs w:val="20"/>
        </w:rPr>
        <w:t>wymaganych w niniejszej sekcji, proszę przedstawić – dla każdego podwykonawcy – informacje wymagane w niniejszej części sekcja A i B oraz w części III.</w:t>
      </w:r>
    </w:p>
    <w:p w14:paraId="1C0F9CDD" w14:textId="77777777" w:rsidR="0094012A" w:rsidRPr="00F80945" w:rsidRDefault="0094012A" w:rsidP="0094012A">
      <w:pPr>
        <w:jc w:val="center"/>
        <w:rPr>
          <w:rFonts w:ascii="Arial" w:hAnsi="Arial" w:cs="Arial"/>
          <w:b/>
          <w:sz w:val="20"/>
          <w:szCs w:val="20"/>
        </w:rPr>
      </w:pPr>
      <w:r w:rsidRPr="00F80945">
        <w:rPr>
          <w:rFonts w:ascii="Arial" w:hAnsi="Arial" w:cs="Arial"/>
          <w:sz w:val="20"/>
          <w:szCs w:val="20"/>
        </w:rPr>
        <w:br w:type="page"/>
      </w:r>
      <w:r w:rsidRPr="00F80945">
        <w:rPr>
          <w:rFonts w:ascii="Arial" w:hAnsi="Arial" w:cs="Arial"/>
          <w:b/>
          <w:sz w:val="20"/>
          <w:szCs w:val="20"/>
        </w:rPr>
        <w:lastRenderedPageBreak/>
        <w:t>Część III: Podstawy wykluczenia</w:t>
      </w:r>
    </w:p>
    <w:p w14:paraId="1E017C7D" w14:textId="77777777" w:rsidR="0094012A" w:rsidRPr="00F80945" w:rsidRDefault="0094012A" w:rsidP="0094012A">
      <w:pPr>
        <w:pStyle w:val="SectionTitle"/>
        <w:rPr>
          <w:rFonts w:ascii="Arial" w:hAnsi="Arial" w:cs="Arial"/>
          <w:b w:val="0"/>
          <w:sz w:val="20"/>
          <w:szCs w:val="20"/>
        </w:rPr>
      </w:pPr>
      <w:r w:rsidRPr="00F80945">
        <w:rPr>
          <w:rFonts w:ascii="Arial" w:hAnsi="Arial" w:cs="Arial"/>
          <w:b w:val="0"/>
          <w:sz w:val="20"/>
          <w:szCs w:val="20"/>
        </w:rPr>
        <w:t>A: Podstawy związane z wyrokami skazującymi za przestępstwo</w:t>
      </w:r>
    </w:p>
    <w:p w14:paraId="3A1195B6" w14:textId="77777777" w:rsidR="0094012A" w:rsidRPr="00F80945" w:rsidRDefault="0094012A" w:rsidP="0094012A">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F80945">
        <w:rPr>
          <w:rFonts w:ascii="Arial" w:hAnsi="Arial" w:cs="Arial"/>
          <w:sz w:val="20"/>
          <w:szCs w:val="20"/>
        </w:rPr>
        <w:t>W art. 57 ust. 1 dyrektywy 2014/24/UE określono następujące powody wykluczenia:</w:t>
      </w:r>
    </w:p>
    <w:p w14:paraId="4FA939D6" w14:textId="77777777" w:rsidR="0094012A" w:rsidRPr="00F80945" w:rsidRDefault="0094012A" w:rsidP="007F154F">
      <w:pPr>
        <w:pStyle w:val="NumPar1"/>
        <w:numPr>
          <w:ilvl w:val="0"/>
          <w:numId w:val="24"/>
        </w:numPr>
        <w:pBdr>
          <w:top w:val="single" w:sz="4" w:space="1" w:color="auto"/>
          <w:left w:val="single" w:sz="4" w:space="4" w:color="auto"/>
          <w:bottom w:val="single" w:sz="4" w:space="1" w:color="auto"/>
          <w:right w:val="single" w:sz="4" w:space="4" w:color="auto"/>
        </w:pBdr>
        <w:shd w:val="clear" w:color="auto" w:fill="BFBFBF"/>
        <w:tabs>
          <w:tab w:val="clear" w:pos="850"/>
        </w:tabs>
        <w:jc w:val="left"/>
        <w:rPr>
          <w:rFonts w:ascii="Arial" w:hAnsi="Arial" w:cs="Arial"/>
          <w:w w:val="0"/>
          <w:sz w:val="20"/>
          <w:szCs w:val="20"/>
        </w:rPr>
      </w:pPr>
      <w:r w:rsidRPr="00F80945">
        <w:rPr>
          <w:rFonts w:ascii="Arial" w:hAnsi="Arial" w:cs="Arial"/>
          <w:sz w:val="20"/>
          <w:szCs w:val="20"/>
        </w:rPr>
        <w:t>udział w organizacji przestępczej</w:t>
      </w:r>
      <w:r w:rsidRPr="00F80945">
        <w:rPr>
          <w:rStyle w:val="Odwoanieprzypisudolnego"/>
          <w:rFonts w:ascii="Arial" w:hAnsi="Arial" w:cs="Arial"/>
          <w:sz w:val="20"/>
          <w:szCs w:val="20"/>
        </w:rPr>
        <w:footnoteReference w:id="9"/>
      </w:r>
      <w:r w:rsidRPr="00F80945">
        <w:rPr>
          <w:rFonts w:ascii="Arial" w:hAnsi="Arial" w:cs="Arial"/>
          <w:sz w:val="20"/>
          <w:szCs w:val="20"/>
        </w:rPr>
        <w:t>;</w:t>
      </w:r>
    </w:p>
    <w:p w14:paraId="2A1CB4F7" w14:textId="77777777" w:rsidR="0094012A" w:rsidRPr="00F80945" w:rsidRDefault="0094012A" w:rsidP="0094012A">
      <w:pPr>
        <w:pStyle w:val="NumPar1"/>
        <w:pBdr>
          <w:top w:val="single" w:sz="4" w:space="1" w:color="auto"/>
          <w:left w:val="single" w:sz="4" w:space="4" w:color="auto"/>
          <w:bottom w:val="single" w:sz="4" w:space="1" w:color="auto"/>
          <w:right w:val="single" w:sz="4" w:space="4" w:color="auto"/>
        </w:pBdr>
        <w:shd w:val="clear" w:color="auto" w:fill="BFBFBF"/>
        <w:tabs>
          <w:tab w:val="clear" w:pos="850"/>
        </w:tabs>
        <w:jc w:val="left"/>
        <w:rPr>
          <w:rFonts w:ascii="Arial" w:hAnsi="Arial" w:cs="Arial"/>
          <w:w w:val="0"/>
          <w:sz w:val="20"/>
          <w:szCs w:val="20"/>
        </w:rPr>
      </w:pPr>
      <w:r w:rsidRPr="00F80945">
        <w:rPr>
          <w:rFonts w:ascii="Arial" w:hAnsi="Arial" w:cs="Arial"/>
          <w:sz w:val="20"/>
          <w:szCs w:val="20"/>
        </w:rPr>
        <w:t>korupcja</w:t>
      </w:r>
      <w:r w:rsidRPr="00F80945">
        <w:rPr>
          <w:rStyle w:val="Odwoanieprzypisudolnego"/>
          <w:rFonts w:ascii="Arial" w:hAnsi="Arial" w:cs="Arial"/>
          <w:sz w:val="20"/>
          <w:szCs w:val="20"/>
        </w:rPr>
        <w:footnoteReference w:id="10"/>
      </w:r>
      <w:r w:rsidRPr="00F80945">
        <w:rPr>
          <w:rFonts w:ascii="Arial" w:hAnsi="Arial" w:cs="Arial"/>
          <w:sz w:val="20"/>
          <w:szCs w:val="20"/>
        </w:rPr>
        <w:t>;</w:t>
      </w:r>
    </w:p>
    <w:p w14:paraId="2A5722A0" w14:textId="77777777" w:rsidR="0094012A" w:rsidRPr="00F80945" w:rsidRDefault="0094012A" w:rsidP="0094012A">
      <w:pPr>
        <w:pStyle w:val="NumPar1"/>
        <w:pBdr>
          <w:top w:val="single" w:sz="4" w:space="1" w:color="auto"/>
          <w:left w:val="single" w:sz="4" w:space="4" w:color="auto"/>
          <w:bottom w:val="single" w:sz="4" w:space="1" w:color="auto"/>
          <w:right w:val="single" w:sz="4" w:space="4" w:color="auto"/>
        </w:pBdr>
        <w:shd w:val="clear" w:color="auto" w:fill="BFBFBF"/>
        <w:tabs>
          <w:tab w:val="clear" w:pos="850"/>
        </w:tabs>
        <w:jc w:val="left"/>
        <w:rPr>
          <w:rFonts w:ascii="Arial" w:hAnsi="Arial" w:cs="Arial"/>
          <w:w w:val="0"/>
          <w:sz w:val="20"/>
          <w:szCs w:val="20"/>
          <w:lang w:eastAsia="fr-BE"/>
        </w:rPr>
      </w:pPr>
      <w:bookmarkStart w:id="1" w:name="_DV_M1264"/>
      <w:bookmarkEnd w:id="1"/>
      <w:r w:rsidRPr="00F80945">
        <w:rPr>
          <w:rFonts w:ascii="Arial" w:hAnsi="Arial" w:cs="Arial"/>
          <w:w w:val="0"/>
          <w:sz w:val="20"/>
          <w:szCs w:val="20"/>
        </w:rPr>
        <w:t>nadużycie finansowe</w:t>
      </w:r>
      <w:r w:rsidRPr="00F80945">
        <w:rPr>
          <w:rStyle w:val="Odwoanieprzypisudolnego"/>
          <w:rFonts w:ascii="Arial" w:hAnsi="Arial" w:cs="Arial"/>
          <w:w w:val="0"/>
          <w:sz w:val="20"/>
          <w:szCs w:val="20"/>
        </w:rPr>
        <w:footnoteReference w:id="11"/>
      </w:r>
      <w:r w:rsidRPr="00F80945">
        <w:rPr>
          <w:rFonts w:ascii="Arial" w:hAnsi="Arial" w:cs="Arial"/>
          <w:w w:val="0"/>
          <w:sz w:val="20"/>
          <w:szCs w:val="20"/>
        </w:rPr>
        <w:t>;</w:t>
      </w:r>
      <w:bookmarkStart w:id="2" w:name="_DV_M1266"/>
      <w:bookmarkEnd w:id="2"/>
    </w:p>
    <w:p w14:paraId="6BD8251F" w14:textId="77777777" w:rsidR="0094012A" w:rsidRPr="00F80945" w:rsidRDefault="0094012A" w:rsidP="0094012A">
      <w:pPr>
        <w:pStyle w:val="NumPar1"/>
        <w:pBdr>
          <w:top w:val="single" w:sz="4" w:space="1" w:color="auto"/>
          <w:left w:val="single" w:sz="4" w:space="4" w:color="auto"/>
          <w:bottom w:val="single" w:sz="4" w:space="1" w:color="auto"/>
          <w:right w:val="single" w:sz="4" w:space="4" w:color="auto"/>
        </w:pBdr>
        <w:shd w:val="clear" w:color="auto" w:fill="BFBFBF"/>
        <w:tabs>
          <w:tab w:val="clear" w:pos="850"/>
        </w:tabs>
        <w:jc w:val="left"/>
        <w:rPr>
          <w:rFonts w:ascii="Arial" w:hAnsi="Arial" w:cs="Arial"/>
          <w:w w:val="0"/>
          <w:sz w:val="20"/>
          <w:szCs w:val="20"/>
          <w:lang w:eastAsia="fr-BE"/>
        </w:rPr>
      </w:pPr>
      <w:r w:rsidRPr="00F80945">
        <w:rPr>
          <w:rFonts w:ascii="Arial" w:hAnsi="Arial" w:cs="Arial"/>
          <w:w w:val="0"/>
          <w:sz w:val="20"/>
          <w:szCs w:val="20"/>
        </w:rPr>
        <w:t>przestępstwa terrorystyczne lub przestępstwa związane z działalnością terrorystyczną</w:t>
      </w:r>
      <w:bookmarkStart w:id="3" w:name="_DV_M1268"/>
      <w:bookmarkEnd w:id="3"/>
      <w:r w:rsidRPr="00F80945">
        <w:rPr>
          <w:rStyle w:val="Odwoanieprzypisudolnego"/>
          <w:rFonts w:ascii="Arial" w:hAnsi="Arial" w:cs="Arial"/>
          <w:w w:val="0"/>
          <w:sz w:val="20"/>
          <w:szCs w:val="20"/>
        </w:rPr>
        <w:footnoteReference w:id="12"/>
      </w:r>
    </w:p>
    <w:p w14:paraId="5E14FDA9" w14:textId="77777777" w:rsidR="0094012A" w:rsidRPr="00F80945" w:rsidRDefault="0094012A" w:rsidP="0094012A">
      <w:pPr>
        <w:pStyle w:val="NumPar1"/>
        <w:pBdr>
          <w:top w:val="single" w:sz="4" w:space="1" w:color="auto"/>
          <w:left w:val="single" w:sz="4" w:space="4" w:color="auto"/>
          <w:bottom w:val="single" w:sz="4" w:space="1" w:color="auto"/>
          <w:right w:val="single" w:sz="4" w:space="4" w:color="auto"/>
        </w:pBdr>
        <w:shd w:val="clear" w:color="auto" w:fill="BFBFBF"/>
        <w:tabs>
          <w:tab w:val="clear" w:pos="850"/>
        </w:tabs>
        <w:jc w:val="left"/>
        <w:rPr>
          <w:rFonts w:ascii="Arial" w:hAnsi="Arial" w:cs="Arial"/>
          <w:w w:val="0"/>
          <w:sz w:val="20"/>
          <w:szCs w:val="20"/>
          <w:lang w:eastAsia="fr-BE"/>
        </w:rPr>
      </w:pPr>
      <w:r w:rsidRPr="00F80945">
        <w:rPr>
          <w:rFonts w:ascii="Arial" w:hAnsi="Arial" w:cs="Arial"/>
          <w:w w:val="0"/>
          <w:sz w:val="20"/>
          <w:szCs w:val="20"/>
        </w:rPr>
        <w:t>pranie pieniędzy lub finansowanie terroryzmu</w:t>
      </w:r>
      <w:r w:rsidRPr="00F80945">
        <w:rPr>
          <w:rStyle w:val="Odwoanieprzypisudolnego"/>
          <w:rFonts w:ascii="Arial" w:hAnsi="Arial" w:cs="Arial"/>
          <w:w w:val="0"/>
          <w:sz w:val="20"/>
          <w:szCs w:val="20"/>
        </w:rPr>
        <w:footnoteReference w:id="13"/>
      </w:r>
    </w:p>
    <w:p w14:paraId="66542FB5" w14:textId="77777777" w:rsidR="0094012A" w:rsidRPr="00F80945" w:rsidRDefault="0094012A" w:rsidP="0094012A">
      <w:pPr>
        <w:pStyle w:val="NumPar1"/>
        <w:pBdr>
          <w:top w:val="single" w:sz="4" w:space="1" w:color="auto"/>
          <w:left w:val="single" w:sz="4" w:space="4" w:color="auto"/>
          <w:bottom w:val="single" w:sz="4" w:space="1" w:color="auto"/>
          <w:right w:val="single" w:sz="4" w:space="4" w:color="auto"/>
        </w:pBdr>
        <w:shd w:val="clear" w:color="auto" w:fill="BFBFBF"/>
        <w:tabs>
          <w:tab w:val="clear" w:pos="850"/>
        </w:tabs>
        <w:jc w:val="left"/>
        <w:rPr>
          <w:rFonts w:ascii="Arial" w:hAnsi="Arial" w:cs="Arial"/>
          <w:w w:val="0"/>
          <w:sz w:val="20"/>
          <w:szCs w:val="20"/>
        </w:rPr>
      </w:pPr>
      <w:r w:rsidRPr="00F80945">
        <w:rPr>
          <w:rFonts w:ascii="Arial" w:hAnsi="Arial" w:cs="Arial"/>
          <w:sz w:val="20"/>
          <w:szCs w:val="20"/>
        </w:rPr>
        <w:t>praca dzieci i inne formy handlu ludźmi</w:t>
      </w:r>
      <w:r w:rsidRPr="00F80945">
        <w:rPr>
          <w:rStyle w:val="Odwoanieprzypisudolnego"/>
          <w:rFonts w:ascii="Arial" w:hAnsi="Arial" w:cs="Arial"/>
          <w:sz w:val="20"/>
          <w:szCs w:val="20"/>
        </w:rPr>
        <w:footnoteReference w:id="14"/>
      </w:r>
      <w:r w:rsidRPr="00F80945">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94012A" w:rsidRPr="00F80945" w14:paraId="1B0641CE" w14:textId="77777777" w:rsidTr="00E623F1">
        <w:tc>
          <w:tcPr>
            <w:tcW w:w="4644" w:type="dxa"/>
            <w:shd w:val="clear" w:color="auto" w:fill="auto"/>
          </w:tcPr>
          <w:p w14:paraId="46B7217F" w14:textId="77777777" w:rsidR="0094012A" w:rsidRPr="00F80945" w:rsidRDefault="0094012A" w:rsidP="00E623F1">
            <w:pPr>
              <w:pStyle w:val="NumPar1"/>
              <w:numPr>
                <w:ilvl w:val="0"/>
                <w:numId w:val="0"/>
              </w:numPr>
              <w:rPr>
                <w:rFonts w:ascii="Arial" w:hAnsi="Arial" w:cs="Arial"/>
                <w:b/>
                <w:sz w:val="20"/>
                <w:szCs w:val="20"/>
              </w:rPr>
            </w:pPr>
            <w:r w:rsidRPr="00F80945">
              <w:rPr>
                <w:rFonts w:ascii="Arial" w:hAnsi="Arial" w:cs="Arial"/>
                <w:b/>
                <w:sz w:val="20"/>
                <w:szCs w:val="20"/>
              </w:rPr>
              <w:t>Podstawy związane z wyrokami skazującymi za przestępstwo na podstawie przepisów krajowych stanowiących wdrożenie podstaw określonych w art. 57 ust. 1 wspomnianej dyrektywy:</w:t>
            </w:r>
          </w:p>
          <w:p w14:paraId="7A8CF0CE" w14:textId="77777777" w:rsidR="0094012A" w:rsidRPr="00F80945" w:rsidRDefault="0094012A" w:rsidP="00E623F1">
            <w:pPr>
              <w:pStyle w:val="Text1"/>
              <w:ind w:left="0"/>
              <w:rPr>
                <w:rFonts w:ascii="Arial" w:hAnsi="Arial" w:cs="Arial"/>
                <w:sz w:val="20"/>
                <w:szCs w:val="20"/>
              </w:rPr>
            </w:pPr>
            <w:r w:rsidRPr="00F80945">
              <w:rPr>
                <w:rFonts w:ascii="Arial" w:hAnsi="Arial" w:cs="Arial"/>
                <w:sz w:val="20"/>
                <w:szCs w:val="20"/>
              </w:rPr>
              <w:t>Czy wykonawcę będącego osobą fizyczną,</w:t>
            </w:r>
            <w:r w:rsidRPr="00F80945">
              <w:t xml:space="preserve"> </w:t>
            </w:r>
            <w:r w:rsidRPr="00F80945">
              <w:rPr>
                <w:rFonts w:ascii="Arial" w:hAnsi="Arial" w:cs="Arial"/>
                <w:sz w:val="20"/>
                <w:szCs w:val="20"/>
              </w:rPr>
              <w:t>orzeczeniem sprzed najwyżej pięciu lat lub w którym okres wykluczenia określony bezpośrednio w wyroku nadal obowiązuje, prawomocnie skazano za przestępstwo:</w:t>
            </w:r>
          </w:p>
          <w:p w14:paraId="0BFF0FB7" w14:textId="77777777" w:rsidR="0094012A" w:rsidRPr="00F80945" w:rsidRDefault="0094012A" w:rsidP="007F154F">
            <w:pPr>
              <w:numPr>
                <w:ilvl w:val="0"/>
                <w:numId w:val="27"/>
              </w:numPr>
              <w:spacing w:before="120" w:after="120" w:line="240" w:lineRule="auto"/>
              <w:jc w:val="both"/>
              <w:rPr>
                <w:rFonts w:ascii="Arial" w:hAnsi="Arial" w:cs="Arial"/>
                <w:sz w:val="20"/>
                <w:szCs w:val="20"/>
              </w:rPr>
            </w:pPr>
            <w:r w:rsidRPr="00F80945">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530AA324" w14:textId="77777777" w:rsidR="0094012A" w:rsidRPr="00F80945" w:rsidRDefault="0094012A" w:rsidP="007F154F">
            <w:pPr>
              <w:numPr>
                <w:ilvl w:val="0"/>
                <w:numId w:val="27"/>
              </w:numPr>
              <w:spacing w:before="120" w:after="120" w:line="240" w:lineRule="auto"/>
              <w:jc w:val="both"/>
              <w:rPr>
                <w:rFonts w:ascii="Arial" w:hAnsi="Arial" w:cs="Arial"/>
                <w:sz w:val="20"/>
                <w:szCs w:val="20"/>
              </w:rPr>
            </w:pPr>
            <w:r w:rsidRPr="00F80945">
              <w:rPr>
                <w:rFonts w:ascii="Arial" w:hAnsi="Arial" w:cs="Arial"/>
                <w:sz w:val="20"/>
                <w:szCs w:val="20"/>
              </w:rPr>
              <w:t xml:space="preserve">korupcji, o którym mowa w art. 228-230a, Kodeksu karnego, art. 250a Kodeksu karnego, art. 46 - 48 ustawy z dnia 25 czerwca 2010 r. o sporcie lub w art. 54 ust. 1–4 ustawy z dnia 12 maja 2011 r. o refundacji leków, środków spożywczych </w:t>
            </w:r>
            <w:r w:rsidRPr="00F80945">
              <w:rPr>
                <w:rFonts w:ascii="Arial" w:hAnsi="Arial" w:cs="Arial"/>
                <w:sz w:val="20"/>
                <w:szCs w:val="20"/>
              </w:rPr>
              <w:lastRenderedPageBreak/>
              <w:t>specjalnego przeznaczenia żywieniowego oraz wyrobów medycznych,</w:t>
            </w:r>
          </w:p>
          <w:p w14:paraId="5A2176BD" w14:textId="77777777" w:rsidR="0094012A" w:rsidRPr="00F80945" w:rsidRDefault="0094012A" w:rsidP="007F154F">
            <w:pPr>
              <w:numPr>
                <w:ilvl w:val="0"/>
                <w:numId w:val="27"/>
              </w:numPr>
              <w:spacing w:before="120" w:after="120" w:line="240" w:lineRule="auto"/>
              <w:jc w:val="both"/>
              <w:rPr>
                <w:rFonts w:ascii="Arial" w:hAnsi="Arial" w:cs="Arial"/>
                <w:sz w:val="20"/>
                <w:szCs w:val="20"/>
              </w:rPr>
            </w:pPr>
            <w:r w:rsidRPr="00F80945">
              <w:rPr>
                <w:rFonts w:ascii="Arial" w:hAnsi="Arial" w:cs="Arial"/>
                <w:sz w:val="20"/>
                <w:szCs w:val="20"/>
              </w:rPr>
              <w:t>oszustwa, o którym mowa w art. 286 Kodeksu karnego, lub przestępstwo skarbowe,</w:t>
            </w:r>
          </w:p>
          <w:p w14:paraId="50D5289F" w14:textId="77777777" w:rsidR="0094012A" w:rsidRPr="00F80945" w:rsidRDefault="0094012A" w:rsidP="007F154F">
            <w:pPr>
              <w:numPr>
                <w:ilvl w:val="0"/>
                <w:numId w:val="27"/>
              </w:numPr>
              <w:spacing w:before="120" w:after="120" w:line="240" w:lineRule="auto"/>
              <w:jc w:val="both"/>
              <w:rPr>
                <w:rFonts w:ascii="Arial" w:hAnsi="Arial" w:cs="Arial"/>
                <w:sz w:val="20"/>
                <w:szCs w:val="20"/>
              </w:rPr>
            </w:pPr>
            <w:r w:rsidRPr="00F80945">
              <w:rPr>
                <w:rFonts w:ascii="Arial" w:hAnsi="Arial" w:cs="Arial"/>
                <w:sz w:val="20"/>
                <w:szCs w:val="20"/>
              </w:rPr>
              <w:t xml:space="preserve">o charakterze terrorystycznym, o którym mowa w art. 115 § 20 Kodeksu karnego, lub mające na celu popełnienie tego przestępstwa,  </w:t>
            </w:r>
          </w:p>
          <w:p w14:paraId="1C842E2F" w14:textId="77777777" w:rsidR="0094012A" w:rsidRPr="00F80945" w:rsidRDefault="0094012A" w:rsidP="007F154F">
            <w:pPr>
              <w:numPr>
                <w:ilvl w:val="0"/>
                <w:numId w:val="27"/>
              </w:numPr>
              <w:spacing w:before="120" w:after="120" w:line="240" w:lineRule="auto"/>
              <w:jc w:val="both"/>
              <w:rPr>
                <w:rFonts w:ascii="Arial" w:hAnsi="Arial" w:cs="Arial"/>
                <w:sz w:val="20"/>
                <w:szCs w:val="20"/>
              </w:rPr>
            </w:pPr>
            <w:r w:rsidRPr="00F80945">
              <w:rPr>
                <w:rFonts w:ascii="Arial" w:hAnsi="Arial" w:cs="Arial"/>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5EC936C" w14:textId="77777777" w:rsidR="0094012A" w:rsidRPr="00F80945" w:rsidRDefault="0094012A" w:rsidP="007F154F">
            <w:pPr>
              <w:numPr>
                <w:ilvl w:val="0"/>
                <w:numId w:val="27"/>
              </w:numPr>
              <w:spacing w:before="120" w:after="120" w:line="240" w:lineRule="auto"/>
              <w:jc w:val="both"/>
              <w:rPr>
                <w:rFonts w:ascii="Arial" w:hAnsi="Arial" w:cs="Arial"/>
                <w:sz w:val="20"/>
                <w:szCs w:val="20"/>
              </w:rPr>
            </w:pPr>
            <w:r w:rsidRPr="00F80945">
              <w:rPr>
                <w:rFonts w:ascii="Arial" w:hAnsi="Arial" w:cs="Arial"/>
                <w:sz w:val="20"/>
                <w:szCs w:val="20"/>
              </w:rPr>
              <w:t>handlu ludźmi, o którym mowa w art. 189a Kodeksu karnego, powierzenia wykonywania pracy małoletniemu cudzoziemcowi, o którym mowa w art. 9 ust. 2 ustawy z dnia 15 czerwca 2012 r. o skutkach powierzania wykonywania pracy cudzoziemcom przebywającym wbrew przepisom na terytorium Rzeczypospolitej Polskiej</w:t>
            </w:r>
          </w:p>
        </w:tc>
        <w:tc>
          <w:tcPr>
            <w:tcW w:w="4645" w:type="dxa"/>
            <w:shd w:val="clear" w:color="auto" w:fill="auto"/>
          </w:tcPr>
          <w:p w14:paraId="2FE0619D" w14:textId="77777777" w:rsidR="0094012A" w:rsidRPr="00F80945" w:rsidRDefault="0094012A" w:rsidP="00E623F1">
            <w:pPr>
              <w:rPr>
                <w:rFonts w:ascii="Arial" w:hAnsi="Arial" w:cs="Arial"/>
                <w:b/>
                <w:sz w:val="20"/>
                <w:szCs w:val="20"/>
              </w:rPr>
            </w:pPr>
            <w:r w:rsidRPr="00F80945">
              <w:rPr>
                <w:rFonts w:ascii="Arial" w:hAnsi="Arial" w:cs="Arial"/>
                <w:b/>
                <w:sz w:val="20"/>
                <w:szCs w:val="20"/>
              </w:rPr>
              <w:lastRenderedPageBreak/>
              <w:t>Odpowiedź:</w:t>
            </w:r>
          </w:p>
          <w:p w14:paraId="4E0D9389" w14:textId="77777777" w:rsidR="0094012A" w:rsidRPr="00F80945" w:rsidRDefault="0094012A" w:rsidP="00E623F1">
            <w:pPr>
              <w:rPr>
                <w:rFonts w:ascii="Arial" w:hAnsi="Arial" w:cs="Arial"/>
                <w:b/>
                <w:sz w:val="20"/>
                <w:szCs w:val="20"/>
              </w:rPr>
            </w:pPr>
          </w:p>
          <w:p w14:paraId="79E1BDE4" w14:textId="77777777" w:rsidR="0094012A" w:rsidRPr="00F80945" w:rsidRDefault="0094012A" w:rsidP="00E623F1">
            <w:pPr>
              <w:rPr>
                <w:rFonts w:ascii="Arial" w:hAnsi="Arial" w:cs="Arial"/>
                <w:b/>
                <w:sz w:val="20"/>
                <w:szCs w:val="20"/>
              </w:rPr>
            </w:pPr>
          </w:p>
          <w:p w14:paraId="643ECCD6" w14:textId="77777777" w:rsidR="0094012A" w:rsidRPr="00F80945" w:rsidRDefault="0094012A" w:rsidP="00E623F1">
            <w:pPr>
              <w:rPr>
                <w:rFonts w:ascii="Arial" w:hAnsi="Arial" w:cs="Arial"/>
                <w:b/>
                <w:sz w:val="20"/>
                <w:szCs w:val="20"/>
              </w:rPr>
            </w:pPr>
          </w:p>
          <w:p w14:paraId="58451511" w14:textId="77777777" w:rsidR="0094012A" w:rsidRPr="00F80945" w:rsidRDefault="0094012A" w:rsidP="00E623F1">
            <w:pPr>
              <w:rPr>
                <w:rFonts w:ascii="Arial" w:hAnsi="Arial" w:cs="Arial"/>
                <w:sz w:val="20"/>
                <w:szCs w:val="20"/>
              </w:rPr>
            </w:pPr>
            <w:r w:rsidRPr="00F80945">
              <w:rPr>
                <w:rFonts w:ascii="Arial" w:hAnsi="Arial" w:cs="Arial"/>
                <w:sz w:val="20"/>
                <w:szCs w:val="20"/>
              </w:rPr>
              <w:t>[ ] Tak [ ] Nie</w:t>
            </w:r>
          </w:p>
          <w:p w14:paraId="6D461985" w14:textId="77777777" w:rsidR="0094012A" w:rsidRPr="00F80945" w:rsidRDefault="0094012A" w:rsidP="00E623F1">
            <w:pPr>
              <w:rPr>
                <w:rFonts w:ascii="Arial" w:hAnsi="Arial" w:cs="Arial"/>
                <w:b/>
                <w:sz w:val="20"/>
                <w:szCs w:val="20"/>
              </w:rPr>
            </w:pPr>
          </w:p>
          <w:p w14:paraId="354DF62F" w14:textId="77777777" w:rsidR="0094012A" w:rsidRPr="00F80945" w:rsidRDefault="0094012A" w:rsidP="00E623F1">
            <w:pPr>
              <w:rPr>
                <w:rFonts w:ascii="Arial" w:hAnsi="Arial" w:cs="Arial"/>
                <w:b/>
                <w:sz w:val="20"/>
                <w:szCs w:val="20"/>
              </w:rPr>
            </w:pPr>
          </w:p>
          <w:p w14:paraId="0AEA2E16" w14:textId="77777777" w:rsidR="0094012A" w:rsidRPr="00F80945" w:rsidRDefault="0094012A" w:rsidP="00E623F1">
            <w:pPr>
              <w:rPr>
                <w:rFonts w:ascii="Arial" w:hAnsi="Arial" w:cs="Arial"/>
                <w:sz w:val="20"/>
                <w:szCs w:val="20"/>
              </w:rPr>
            </w:pPr>
          </w:p>
          <w:p w14:paraId="54F6C0A2" w14:textId="77777777" w:rsidR="0094012A" w:rsidRPr="00F80945" w:rsidRDefault="0094012A" w:rsidP="00E623F1">
            <w:pPr>
              <w:rPr>
                <w:rFonts w:ascii="Arial" w:hAnsi="Arial" w:cs="Arial"/>
                <w:sz w:val="20"/>
                <w:szCs w:val="20"/>
              </w:rPr>
            </w:pPr>
          </w:p>
          <w:p w14:paraId="1948DB00" w14:textId="77777777" w:rsidR="0094012A" w:rsidRPr="00F80945" w:rsidRDefault="0094012A" w:rsidP="00E623F1">
            <w:pPr>
              <w:rPr>
                <w:rFonts w:ascii="Arial" w:hAnsi="Arial" w:cs="Arial"/>
                <w:b/>
                <w:sz w:val="20"/>
                <w:szCs w:val="20"/>
              </w:rPr>
            </w:pPr>
          </w:p>
        </w:tc>
      </w:tr>
      <w:tr w:rsidR="0094012A" w:rsidRPr="00F80945" w14:paraId="37911331" w14:textId="77777777" w:rsidTr="00E623F1">
        <w:tc>
          <w:tcPr>
            <w:tcW w:w="4644" w:type="dxa"/>
            <w:shd w:val="clear" w:color="auto" w:fill="auto"/>
          </w:tcPr>
          <w:p w14:paraId="5A173528" w14:textId="77777777" w:rsidR="0094012A" w:rsidRPr="00F80945" w:rsidRDefault="0094012A" w:rsidP="00E623F1">
            <w:pPr>
              <w:rPr>
                <w:rFonts w:ascii="Arial" w:hAnsi="Arial" w:cs="Arial"/>
                <w:sz w:val="20"/>
                <w:szCs w:val="20"/>
              </w:rPr>
            </w:pPr>
            <w:r w:rsidRPr="00F80945">
              <w:rPr>
                <w:rFonts w:ascii="Arial" w:hAnsi="Arial" w:cs="Arial"/>
                <w:b/>
                <w:sz w:val="20"/>
                <w:szCs w:val="20"/>
              </w:rPr>
              <w:t>Jeżeli tak</w:t>
            </w:r>
            <w:r w:rsidRPr="00F80945">
              <w:rPr>
                <w:rFonts w:ascii="Arial" w:hAnsi="Arial" w:cs="Arial"/>
                <w:sz w:val="20"/>
                <w:szCs w:val="20"/>
              </w:rPr>
              <w:t>, proszę podać</w:t>
            </w:r>
            <w:r w:rsidRPr="00F80945">
              <w:rPr>
                <w:rStyle w:val="Odwoanieprzypisudolnego"/>
                <w:rFonts w:ascii="Arial" w:hAnsi="Arial" w:cs="Arial"/>
                <w:sz w:val="20"/>
                <w:szCs w:val="20"/>
              </w:rPr>
              <w:footnoteReference w:id="15"/>
            </w:r>
            <w:r w:rsidRPr="00F80945">
              <w:rPr>
                <w:rFonts w:ascii="Arial" w:hAnsi="Arial" w:cs="Arial"/>
                <w:sz w:val="20"/>
                <w:szCs w:val="20"/>
              </w:rPr>
              <w:t>:</w:t>
            </w:r>
            <w:r w:rsidRPr="00F80945">
              <w:rPr>
                <w:rFonts w:ascii="Arial" w:hAnsi="Arial" w:cs="Arial"/>
                <w:sz w:val="20"/>
                <w:szCs w:val="20"/>
              </w:rPr>
              <w:br/>
              <w:t xml:space="preserve">a) datę wyroku, wskazać, których spośród punktów 1-6 on dotyczy oraz podać powód (-ody) skazania; </w:t>
            </w:r>
          </w:p>
          <w:p w14:paraId="475F17A6"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b) wskazać, kto został skazany, </w:t>
            </w:r>
          </w:p>
          <w:p w14:paraId="261B0629" w14:textId="77777777" w:rsidR="0094012A" w:rsidRPr="00F80945" w:rsidRDefault="0094012A" w:rsidP="00E623F1">
            <w:pPr>
              <w:rPr>
                <w:rFonts w:ascii="Arial" w:hAnsi="Arial" w:cs="Arial"/>
                <w:sz w:val="20"/>
                <w:szCs w:val="20"/>
              </w:rPr>
            </w:pPr>
            <w:r w:rsidRPr="00F80945">
              <w:rPr>
                <w:rFonts w:ascii="Arial" w:hAnsi="Arial" w:cs="Arial"/>
                <w:sz w:val="20"/>
                <w:szCs w:val="20"/>
              </w:rPr>
              <w:t>c) w zakresie, w jakim zostało to bezpośrednio ustalone w wyroku:</w:t>
            </w:r>
            <w:r w:rsidRPr="00F80945">
              <w:rPr>
                <w:rFonts w:ascii="Arial" w:hAnsi="Arial" w:cs="Arial"/>
                <w:sz w:val="20"/>
                <w:szCs w:val="20"/>
              </w:rPr>
              <w:br/>
            </w:r>
            <w:r w:rsidRPr="00F80945">
              <w:rPr>
                <w:rFonts w:ascii="Arial" w:hAnsi="Arial" w:cs="Arial"/>
                <w:sz w:val="20"/>
                <w:szCs w:val="20"/>
              </w:rPr>
              <w:br/>
            </w:r>
          </w:p>
        </w:tc>
        <w:tc>
          <w:tcPr>
            <w:tcW w:w="4645" w:type="dxa"/>
            <w:shd w:val="clear" w:color="auto" w:fill="auto"/>
          </w:tcPr>
          <w:p w14:paraId="75C817FA"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a) data wyroku: </w:t>
            </w:r>
          </w:p>
          <w:p w14:paraId="184CBDCB"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punkt(-y): </w:t>
            </w:r>
          </w:p>
          <w:p w14:paraId="5319E4D8" w14:textId="77777777" w:rsidR="0094012A" w:rsidRPr="00F80945" w:rsidRDefault="0094012A" w:rsidP="00E623F1">
            <w:pPr>
              <w:rPr>
                <w:rFonts w:ascii="Arial" w:hAnsi="Arial" w:cs="Arial"/>
                <w:i/>
                <w:sz w:val="20"/>
                <w:szCs w:val="20"/>
                <w:vertAlign w:val="superscript"/>
              </w:rPr>
            </w:pPr>
            <w:r w:rsidRPr="00F80945">
              <w:rPr>
                <w:rFonts w:ascii="Arial" w:hAnsi="Arial" w:cs="Arial"/>
                <w:sz w:val="20"/>
                <w:szCs w:val="20"/>
              </w:rPr>
              <w:t xml:space="preserve">powód(-ody): </w:t>
            </w:r>
            <w:r w:rsidRPr="00F80945">
              <w:rPr>
                <w:rFonts w:ascii="Arial" w:hAnsi="Arial" w:cs="Arial"/>
                <w:i/>
                <w:sz w:val="20"/>
                <w:szCs w:val="20"/>
                <w:vertAlign w:val="superscript"/>
              </w:rPr>
              <w:t xml:space="preserve"> </w:t>
            </w:r>
          </w:p>
          <w:p w14:paraId="236D12FA" w14:textId="77777777" w:rsidR="0094012A" w:rsidRPr="00F80945" w:rsidRDefault="0094012A" w:rsidP="00E623F1">
            <w:pPr>
              <w:rPr>
                <w:rFonts w:ascii="Arial" w:hAnsi="Arial" w:cs="Arial"/>
                <w:sz w:val="20"/>
                <w:szCs w:val="20"/>
              </w:rPr>
            </w:pPr>
            <w:r w:rsidRPr="00F80945">
              <w:rPr>
                <w:rFonts w:ascii="Arial" w:hAnsi="Arial" w:cs="Arial"/>
                <w:sz w:val="20"/>
                <w:szCs w:val="20"/>
              </w:rPr>
              <w:t>b) imię i nazwisko osoby skazanej:</w:t>
            </w:r>
          </w:p>
          <w:p w14:paraId="2A7DD8DD" w14:textId="77777777" w:rsidR="0094012A" w:rsidRPr="00F80945" w:rsidRDefault="0094012A" w:rsidP="00E623F1">
            <w:pPr>
              <w:rPr>
                <w:rFonts w:ascii="Arial" w:hAnsi="Arial" w:cs="Arial"/>
                <w:sz w:val="20"/>
                <w:szCs w:val="20"/>
              </w:rPr>
            </w:pPr>
            <w:r w:rsidRPr="00F80945">
              <w:rPr>
                <w:rFonts w:ascii="Arial" w:hAnsi="Arial" w:cs="Arial"/>
                <w:sz w:val="20"/>
                <w:szCs w:val="20"/>
              </w:rPr>
              <w:br/>
              <w:t>c) długość okresu wykluczenia oraz punkt(- y), którego(-ych) to dotyczy:</w:t>
            </w:r>
          </w:p>
          <w:p w14:paraId="38F55A2C" w14:textId="77777777" w:rsidR="0094012A" w:rsidRPr="00F80945" w:rsidRDefault="0094012A" w:rsidP="00E623F1">
            <w:pPr>
              <w:rPr>
                <w:rFonts w:ascii="Arial" w:hAnsi="Arial" w:cs="Arial"/>
                <w:sz w:val="20"/>
                <w:szCs w:val="20"/>
              </w:rPr>
            </w:pPr>
            <w:r w:rsidRPr="00F80945">
              <w:rPr>
                <w:rFonts w:ascii="Arial" w:hAnsi="Arial" w:cs="Arial"/>
                <w:sz w:val="20"/>
                <w:szCs w:val="20"/>
              </w:rPr>
              <w:t>Jeżeli odnośna dokumentacja jest dostępna w formie elektronicznej, proszę wskazać: (adres internetowy, wydający urząd lub organ, dokładne dane referencyjne dokumentacji): [……][……][……][……]</w:t>
            </w:r>
            <w:r w:rsidRPr="00F80945">
              <w:rPr>
                <w:rStyle w:val="Odwoanieprzypisudolnego"/>
                <w:rFonts w:ascii="Arial" w:hAnsi="Arial" w:cs="Arial"/>
                <w:sz w:val="20"/>
                <w:szCs w:val="20"/>
              </w:rPr>
              <w:footnoteReference w:id="16"/>
            </w:r>
          </w:p>
        </w:tc>
      </w:tr>
      <w:tr w:rsidR="0094012A" w:rsidRPr="00F80945" w14:paraId="5EBB39B5" w14:textId="77777777" w:rsidTr="00E623F1">
        <w:tc>
          <w:tcPr>
            <w:tcW w:w="4644" w:type="dxa"/>
            <w:shd w:val="clear" w:color="auto" w:fill="auto"/>
          </w:tcPr>
          <w:p w14:paraId="539A0409" w14:textId="77777777" w:rsidR="0094012A" w:rsidRPr="00F80945" w:rsidRDefault="0094012A" w:rsidP="00E623F1">
            <w:pPr>
              <w:rPr>
                <w:rFonts w:ascii="Arial" w:hAnsi="Arial" w:cs="Arial"/>
                <w:sz w:val="20"/>
                <w:szCs w:val="20"/>
              </w:rPr>
            </w:pPr>
            <w:r w:rsidRPr="00F80945">
              <w:rPr>
                <w:rFonts w:ascii="Arial" w:hAnsi="Arial" w:cs="Arial"/>
                <w:sz w:val="20"/>
                <w:szCs w:val="20"/>
              </w:rPr>
              <w:t>W przypadku skazania, czy wykonawca przedsięwziął środki w celu wykazania swojej rzetelności pomimo istnienia odpowiedniej podstawy wykluczenia</w:t>
            </w:r>
            <w:r w:rsidRPr="00F80945">
              <w:rPr>
                <w:rStyle w:val="Odwoanieprzypisudolnego"/>
                <w:rFonts w:ascii="Arial" w:hAnsi="Arial" w:cs="Arial"/>
                <w:sz w:val="20"/>
                <w:szCs w:val="20"/>
              </w:rPr>
              <w:footnoteReference w:id="17"/>
            </w:r>
            <w:r w:rsidRPr="00F80945">
              <w:rPr>
                <w:rFonts w:ascii="Arial" w:hAnsi="Arial" w:cs="Arial"/>
                <w:sz w:val="20"/>
                <w:szCs w:val="20"/>
              </w:rPr>
              <w:t xml:space="preserve"> („</w:t>
            </w:r>
            <w:r w:rsidRPr="00F80945">
              <w:rPr>
                <w:rStyle w:val="NormalBoldChar"/>
                <w:rFonts w:ascii="Arial" w:eastAsia="Calibri" w:hAnsi="Arial" w:cs="Arial"/>
                <w:sz w:val="20"/>
                <w:szCs w:val="20"/>
              </w:rPr>
              <w:t>samooczyszczenie”)</w:t>
            </w:r>
            <w:r w:rsidRPr="00F80945">
              <w:rPr>
                <w:rFonts w:ascii="Arial" w:hAnsi="Arial" w:cs="Arial"/>
                <w:sz w:val="20"/>
                <w:szCs w:val="20"/>
              </w:rPr>
              <w:t>?</w:t>
            </w:r>
          </w:p>
        </w:tc>
        <w:tc>
          <w:tcPr>
            <w:tcW w:w="4645" w:type="dxa"/>
            <w:shd w:val="clear" w:color="auto" w:fill="auto"/>
          </w:tcPr>
          <w:p w14:paraId="5699A0D0"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 Tak [] Nie </w:t>
            </w:r>
          </w:p>
        </w:tc>
      </w:tr>
      <w:tr w:rsidR="0094012A" w:rsidRPr="00F80945" w14:paraId="0ABB5591" w14:textId="77777777" w:rsidTr="00E623F1">
        <w:tc>
          <w:tcPr>
            <w:tcW w:w="4644" w:type="dxa"/>
            <w:shd w:val="clear" w:color="auto" w:fill="auto"/>
          </w:tcPr>
          <w:p w14:paraId="4FA1AF0B" w14:textId="77777777" w:rsidR="0094012A" w:rsidRPr="00F80945" w:rsidRDefault="0094012A" w:rsidP="00E623F1">
            <w:pPr>
              <w:rPr>
                <w:rFonts w:ascii="Arial" w:hAnsi="Arial" w:cs="Arial"/>
                <w:sz w:val="20"/>
                <w:szCs w:val="20"/>
              </w:rPr>
            </w:pPr>
            <w:r w:rsidRPr="00F80945">
              <w:rPr>
                <w:rFonts w:ascii="Arial" w:hAnsi="Arial" w:cs="Arial"/>
                <w:b/>
                <w:sz w:val="20"/>
                <w:szCs w:val="20"/>
              </w:rPr>
              <w:t>Jeżeli tak</w:t>
            </w:r>
            <w:r w:rsidRPr="00F80945">
              <w:rPr>
                <w:rFonts w:ascii="Arial" w:hAnsi="Arial" w:cs="Arial"/>
                <w:w w:val="0"/>
                <w:sz w:val="20"/>
                <w:szCs w:val="20"/>
              </w:rPr>
              <w:t>, proszę opisać przedsięwzięte środki</w:t>
            </w:r>
            <w:r w:rsidRPr="00F80945">
              <w:rPr>
                <w:rStyle w:val="Odwoanieprzypisudolnego"/>
                <w:rFonts w:ascii="Arial" w:hAnsi="Arial" w:cs="Arial"/>
                <w:w w:val="0"/>
                <w:sz w:val="20"/>
                <w:szCs w:val="20"/>
              </w:rPr>
              <w:footnoteReference w:id="18"/>
            </w:r>
            <w:r w:rsidRPr="00F80945">
              <w:rPr>
                <w:rFonts w:ascii="Arial" w:hAnsi="Arial" w:cs="Arial"/>
                <w:w w:val="0"/>
                <w:sz w:val="20"/>
                <w:szCs w:val="20"/>
              </w:rPr>
              <w:t>:</w:t>
            </w:r>
          </w:p>
        </w:tc>
        <w:tc>
          <w:tcPr>
            <w:tcW w:w="4645" w:type="dxa"/>
            <w:shd w:val="clear" w:color="auto" w:fill="auto"/>
          </w:tcPr>
          <w:p w14:paraId="08C50E1E" w14:textId="77777777" w:rsidR="0094012A" w:rsidRPr="00F80945" w:rsidRDefault="0094012A" w:rsidP="00E623F1">
            <w:pPr>
              <w:rPr>
                <w:rFonts w:ascii="Arial" w:hAnsi="Arial" w:cs="Arial"/>
                <w:sz w:val="20"/>
                <w:szCs w:val="20"/>
              </w:rPr>
            </w:pPr>
          </w:p>
        </w:tc>
      </w:tr>
      <w:tr w:rsidR="0094012A" w:rsidRPr="00F80945" w14:paraId="1B0F34CF" w14:textId="77777777" w:rsidTr="00E623F1">
        <w:tc>
          <w:tcPr>
            <w:tcW w:w="4644" w:type="dxa"/>
            <w:shd w:val="clear" w:color="auto" w:fill="auto"/>
          </w:tcPr>
          <w:p w14:paraId="4FCE45C9"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Czy jakąkolwiek osobę będącą członkiem organów administracyjnych, zarządzających lub </w:t>
            </w:r>
            <w:r w:rsidRPr="00F80945">
              <w:rPr>
                <w:rFonts w:ascii="Arial" w:hAnsi="Arial" w:cs="Arial"/>
                <w:sz w:val="20"/>
                <w:szCs w:val="20"/>
              </w:rPr>
              <w:lastRenderedPageBreak/>
              <w:t>nadzorczych wykonawcy, lub posiadającą w przedsiębiorstwie wykonawcy uprawnienia do reprezentowania, uprawnienia decyzyjne lub kontrolne (urz</w:t>
            </w:r>
            <w:r w:rsidRPr="00F80945">
              <w:rPr>
                <w:rFonts w:ascii="Arial" w:hAnsi="Arial" w:cs="Arial" w:hint="eastAsia"/>
                <w:sz w:val="20"/>
                <w:szCs w:val="20"/>
              </w:rPr>
              <w:t>ę</w:t>
            </w:r>
            <w:r w:rsidRPr="00F80945">
              <w:rPr>
                <w:rFonts w:ascii="Arial" w:hAnsi="Arial" w:cs="Arial"/>
                <w:sz w:val="20"/>
                <w:szCs w:val="20"/>
              </w:rPr>
              <w:t>duj</w:t>
            </w:r>
            <w:r w:rsidRPr="00F80945">
              <w:rPr>
                <w:rFonts w:ascii="Arial" w:hAnsi="Arial" w:cs="Arial" w:hint="eastAsia"/>
                <w:sz w:val="20"/>
                <w:szCs w:val="20"/>
              </w:rPr>
              <w:t>ą</w:t>
            </w:r>
            <w:r w:rsidRPr="00F80945">
              <w:rPr>
                <w:rFonts w:ascii="Arial" w:hAnsi="Arial" w:cs="Arial"/>
                <w:sz w:val="20"/>
                <w:szCs w:val="20"/>
              </w:rPr>
              <w:t>cego cz</w:t>
            </w:r>
            <w:r w:rsidRPr="00F80945">
              <w:rPr>
                <w:rFonts w:ascii="Arial" w:hAnsi="Arial" w:cs="Arial" w:hint="eastAsia"/>
                <w:sz w:val="20"/>
                <w:szCs w:val="20"/>
              </w:rPr>
              <w:t>ł</w:t>
            </w:r>
            <w:r w:rsidRPr="00F80945">
              <w:rPr>
                <w:rFonts w:ascii="Arial" w:hAnsi="Arial" w:cs="Arial"/>
                <w:sz w:val="20"/>
                <w:szCs w:val="20"/>
              </w:rPr>
              <w:t>onka organu zarz</w:t>
            </w:r>
            <w:r w:rsidRPr="00F80945">
              <w:rPr>
                <w:rFonts w:ascii="Arial" w:hAnsi="Arial" w:cs="Arial" w:hint="eastAsia"/>
                <w:sz w:val="20"/>
                <w:szCs w:val="20"/>
              </w:rPr>
              <w:t>ą</w:t>
            </w:r>
            <w:r w:rsidRPr="00F80945">
              <w:rPr>
                <w:rFonts w:ascii="Arial" w:hAnsi="Arial" w:cs="Arial"/>
                <w:sz w:val="20"/>
                <w:szCs w:val="20"/>
              </w:rPr>
              <w:t>dzaj</w:t>
            </w:r>
            <w:r w:rsidRPr="00F80945">
              <w:rPr>
                <w:rFonts w:ascii="Arial" w:hAnsi="Arial" w:cs="Arial" w:hint="eastAsia"/>
                <w:sz w:val="20"/>
                <w:szCs w:val="20"/>
              </w:rPr>
              <w:t>ą</w:t>
            </w:r>
            <w:r w:rsidRPr="00F80945">
              <w:rPr>
                <w:rFonts w:ascii="Arial" w:hAnsi="Arial" w:cs="Arial"/>
                <w:sz w:val="20"/>
                <w:szCs w:val="20"/>
              </w:rPr>
              <w:t>cego lub nadzorczego wykonawcy, wsp</w:t>
            </w:r>
            <w:r w:rsidRPr="00F80945">
              <w:rPr>
                <w:rFonts w:ascii="Arial" w:hAnsi="Arial" w:cs="Arial" w:hint="eastAsia"/>
                <w:sz w:val="20"/>
                <w:szCs w:val="20"/>
              </w:rPr>
              <w:t>ó</w:t>
            </w:r>
            <w:r w:rsidRPr="00F80945">
              <w:rPr>
                <w:rFonts w:ascii="Arial" w:hAnsi="Arial" w:cs="Arial"/>
                <w:sz w:val="20"/>
                <w:szCs w:val="20"/>
              </w:rPr>
              <w:t>lnika sp</w:t>
            </w:r>
            <w:r w:rsidRPr="00F80945">
              <w:rPr>
                <w:rFonts w:ascii="Arial" w:hAnsi="Arial" w:cs="Arial" w:hint="eastAsia"/>
                <w:sz w:val="20"/>
                <w:szCs w:val="20"/>
              </w:rPr>
              <w:t>ół</w:t>
            </w:r>
            <w:r w:rsidRPr="00F80945">
              <w:rPr>
                <w:rFonts w:ascii="Arial" w:hAnsi="Arial" w:cs="Arial"/>
                <w:sz w:val="20"/>
                <w:szCs w:val="20"/>
              </w:rPr>
              <w:t>ki w sp</w:t>
            </w:r>
            <w:r w:rsidRPr="00F80945">
              <w:rPr>
                <w:rFonts w:ascii="Arial" w:hAnsi="Arial" w:cs="Arial" w:hint="eastAsia"/>
                <w:sz w:val="20"/>
                <w:szCs w:val="20"/>
              </w:rPr>
              <w:t>ół</w:t>
            </w:r>
            <w:r w:rsidRPr="00F80945">
              <w:rPr>
                <w:rFonts w:ascii="Arial" w:hAnsi="Arial" w:cs="Arial"/>
                <w:sz w:val="20"/>
                <w:szCs w:val="20"/>
              </w:rPr>
              <w:t>ce jawnej lub partnerskiej albo komplementariusza w sp</w:t>
            </w:r>
            <w:r w:rsidRPr="00F80945">
              <w:rPr>
                <w:rFonts w:ascii="Arial" w:hAnsi="Arial" w:cs="Arial" w:hint="eastAsia"/>
                <w:sz w:val="20"/>
                <w:szCs w:val="20"/>
              </w:rPr>
              <w:t>ół</w:t>
            </w:r>
            <w:r w:rsidRPr="00F80945">
              <w:rPr>
                <w:rFonts w:ascii="Arial" w:hAnsi="Arial" w:cs="Arial"/>
                <w:sz w:val="20"/>
                <w:szCs w:val="20"/>
              </w:rPr>
              <w:t xml:space="preserve">ce komandytowej lub komandytowo-akcyjnej lub prokurenta), skazano prawomocnym wyrokiem z jednego z powodów wymienionych w pkt. 1-6 powyżej, orzeczeniem sprzed najwyżej pięciu lat lub w którym okres wykluczenia określony bezpośrednio w wyroku nadal obowiązuje? </w:t>
            </w:r>
          </w:p>
        </w:tc>
        <w:tc>
          <w:tcPr>
            <w:tcW w:w="4645" w:type="dxa"/>
            <w:shd w:val="clear" w:color="auto" w:fill="auto"/>
          </w:tcPr>
          <w:p w14:paraId="37580D02" w14:textId="77777777" w:rsidR="0094012A" w:rsidRPr="00F80945" w:rsidRDefault="0094012A" w:rsidP="00E623F1">
            <w:pPr>
              <w:rPr>
                <w:rFonts w:ascii="Arial" w:hAnsi="Arial" w:cs="Arial"/>
                <w:b/>
                <w:sz w:val="20"/>
                <w:szCs w:val="20"/>
              </w:rPr>
            </w:pPr>
            <w:r w:rsidRPr="00F80945">
              <w:rPr>
                <w:rFonts w:ascii="Arial" w:hAnsi="Arial" w:cs="Arial"/>
                <w:b/>
                <w:sz w:val="20"/>
                <w:szCs w:val="20"/>
              </w:rPr>
              <w:lastRenderedPageBreak/>
              <w:t>Odpowiedź:</w:t>
            </w:r>
          </w:p>
          <w:p w14:paraId="47F7C929" w14:textId="77777777" w:rsidR="0094012A" w:rsidRPr="00F80945" w:rsidRDefault="0094012A" w:rsidP="00E623F1">
            <w:pPr>
              <w:rPr>
                <w:rFonts w:ascii="Arial" w:hAnsi="Arial" w:cs="Arial"/>
                <w:sz w:val="20"/>
                <w:szCs w:val="20"/>
              </w:rPr>
            </w:pPr>
          </w:p>
          <w:p w14:paraId="07ED1605" w14:textId="77777777" w:rsidR="0094012A" w:rsidRPr="00F80945" w:rsidRDefault="0094012A" w:rsidP="00E623F1">
            <w:pPr>
              <w:rPr>
                <w:rFonts w:ascii="Arial" w:hAnsi="Arial" w:cs="Arial"/>
                <w:sz w:val="20"/>
                <w:szCs w:val="20"/>
              </w:rPr>
            </w:pPr>
            <w:r w:rsidRPr="00F80945">
              <w:rPr>
                <w:rFonts w:ascii="Arial" w:hAnsi="Arial" w:cs="Arial"/>
                <w:sz w:val="20"/>
                <w:szCs w:val="20"/>
              </w:rPr>
              <w:t>[ ] Tak [ ] Nie</w:t>
            </w:r>
          </w:p>
          <w:p w14:paraId="2D72756A" w14:textId="77777777" w:rsidR="0094012A" w:rsidRPr="00F80945" w:rsidRDefault="0094012A" w:rsidP="00E623F1">
            <w:pPr>
              <w:rPr>
                <w:rFonts w:ascii="Arial" w:hAnsi="Arial" w:cs="Arial"/>
                <w:sz w:val="20"/>
                <w:szCs w:val="20"/>
              </w:rPr>
            </w:pPr>
          </w:p>
        </w:tc>
      </w:tr>
      <w:tr w:rsidR="0094012A" w:rsidRPr="00F80945" w14:paraId="6FAE12EF" w14:textId="77777777" w:rsidTr="00E623F1">
        <w:tc>
          <w:tcPr>
            <w:tcW w:w="4644" w:type="dxa"/>
            <w:shd w:val="clear" w:color="auto" w:fill="auto"/>
          </w:tcPr>
          <w:p w14:paraId="31699FC0" w14:textId="77777777" w:rsidR="0094012A" w:rsidRPr="00F80945" w:rsidRDefault="0094012A" w:rsidP="00E623F1">
            <w:pPr>
              <w:rPr>
                <w:rFonts w:ascii="Arial" w:hAnsi="Arial" w:cs="Arial"/>
                <w:sz w:val="20"/>
                <w:szCs w:val="20"/>
              </w:rPr>
            </w:pPr>
            <w:r w:rsidRPr="00F80945">
              <w:rPr>
                <w:rFonts w:ascii="Arial" w:hAnsi="Arial" w:cs="Arial"/>
                <w:b/>
                <w:sz w:val="20"/>
                <w:szCs w:val="20"/>
              </w:rPr>
              <w:lastRenderedPageBreak/>
              <w:t>Jeżeli tak</w:t>
            </w:r>
            <w:r w:rsidRPr="00F80945">
              <w:rPr>
                <w:rFonts w:ascii="Arial" w:hAnsi="Arial" w:cs="Arial"/>
                <w:sz w:val="20"/>
                <w:szCs w:val="20"/>
              </w:rPr>
              <w:t>, proszę podać</w:t>
            </w:r>
            <w:r w:rsidRPr="00F80945">
              <w:rPr>
                <w:rStyle w:val="Odwoanieprzypisudolnego"/>
                <w:rFonts w:ascii="Arial" w:hAnsi="Arial" w:cs="Arial"/>
                <w:sz w:val="20"/>
                <w:szCs w:val="20"/>
              </w:rPr>
              <w:footnoteReference w:id="19"/>
            </w:r>
            <w:r w:rsidRPr="00F80945">
              <w:rPr>
                <w:rFonts w:ascii="Arial" w:hAnsi="Arial" w:cs="Arial"/>
                <w:sz w:val="20"/>
                <w:szCs w:val="20"/>
              </w:rPr>
              <w:t>:</w:t>
            </w:r>
            <w:r w:rsidRPr="00F80945">
              <w:rPr>
                <w:rFonts w:ascii="Arial" w:hAnsi="Arial" w:cs="Arial"/>
                <w:sz w:val="20"/>
                <w:szCs w:val="20"/>
              </w:rPr>
              <w:br/>
              <w:t>a) datę wyroku, wskazać, których spośród wymienionych w pkt 1-6 on dotyczy oraz podać powód (-ody) skazania;</w:t>
            </w:r>
            <w:r w:rsidRPr="00F80945">
              <w:rPr>
                <w:rFonts w:ascii="Arial" w:hAnsi="Arial" w:cs="Arial"/>
                <w:sz w:val="20"/>
                <w:szCs w:val="20"/>
              </w:rPr>
              <w:br/>
              <w:t>b) wskazać, kto został skazany;</w:t>
            </w:r>
          </w:p>
          <w:p w14:paraId="3C224538" w14:textId="77777777" w:rsidR="0094012A" w:rsidRPr="00F80945" w:rsidRDefault="0094012A" w:rsidP="00E623F1">
            <w:pPr>
              <w:rPr>
                <w:rFonts w:ascii="Arial" w:hAnsi="Arial" w:cs="Arial"/>
                <w:sz w:val="20"/>
                <w:szCs w:val="20"/>
              </w:rPr>
            </w:pPr>
            <w:r w:rsidRPr="00F80945">
              <w:rPr>
                <w:rFonts w:ascii="Arial" w:hAnsi="Arial" w:cs="Arial"/>
                <w:sz w:val="20"/>
                <w:szCs w:val="20"/>
              </w:rPr>
              <w:t>c) w zakresie, w jakim zostało to bezpośrednio ustalone w wyroku:</w:t>
            </w:r>
            <w:r w:rsidRPr="00F80945">
              <w:rPr>
                <w:rFonts w:ascii="Arial" w:hAnsi="Arial" w:cs="Arial"/>
                <w:sz w:val="20"/>
                <w:szCs w:val="20"/>
              </w:rPr>
              <w:br/>
            </w:r>
            <w:r w:rsidRPr="00F80945">
              <w:rPr>
                <w:rFonts w:ascii="Arial" w:hAnsi="Arial" w:cs="Arial"/>
                <w:sz w:val="20"/>
                <w:szCs w:val="20"/>
              </w:rPr>
              <w:br/>
            </w:r>
          </w:p>
        </w:tc>
        <w:tc>
          <w:tcPr>
            <w:tcW w:w="4645" w:type="dxa"/>
            <w:shd w:val="clear" w:color="auto" w:fill="auto"/>
          </w:tcPr>
          <w:p w14:paraId="09C63F3A" w14:textId="77777777" w:rsidR="0094012A" w:rsidRPr="00F80945" w:rsidRDefault="0094012A" w:rsidP="00E623F1">
            <w:pPr>
              <w:rPr>
                <w:rFonts w:ascii="Arial" w:hAnsi="Arial" w:cs="Arial"/>
                <w:sz w:val="20"/>
                <w:szCs w:val="20"/>
              </w:rPr>
            </w:pPr>
            <w:r w:rsidRPr="00F80945">
              <w:rPr>
                <w:rFonts w:ascii="Arial" w:hAnsi="Arial" w:cs="Arial"/>
                <w:sz w:val="20"/>
                <w:szCs w:val="20"/>
              </w:rPr>
              <w:br/>
              <w:t>a) data wyroku:</w:t>
            </w:r>
          </w:p>
          <w:p w14:paraId="15744B4C"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punkt(-y): </w:t>
            </w:r>
          </w:p>
          <w:p w14:paraId="29795111"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powód(-ody): </w:t>
            </w:r>
            <w:r w:rsidRPr="00F80945">
              <w:rPr>
                <w:rFonts w:ascii="Arial" w:hAnsi="Arial" w:cs="Arial"/>
                <w:sz w:val="20"/>
                <w:szCs w:val="20"/>
              </w:rPr>
              <w:br/>
            </w:r>
          </w:p>
          <w:p w14:paraId="2E27C455"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b) kto został skazany (imię i nazwisko, funkcja): </w:t>
            </w:r>
          </w:p>
          <w:p w14:paraId="46A3AB79" w14:textId="77777777" w:rsidR="0094012A" w:rsidRPr="00F80945" w:rsidRDefault="0094012A" w:rsidP="00E623F1">
            <w:pPr>
              <w:rPr>
                <w:rFonts w:ascii="Arial" w:hAnsi="Arial" w:cs="Arial"/>
                <w:sz w:val="20"/>
                <w:szCs w:val="20"/>
              </w:rPr>
            </w:pPr>
            <w:r w:rsidRPr="00F80945">
              <w:rPr>
                <w:rFonts w:ascii="Arial" w:hAnsi="Arial" w:cs="Arial"/>
                <w:sz w:val="20"/>
                <w:szCs w:val="20"/>
              </w:rPr>
              <w:t>c) długość okresu wykluczenia oraz punkt(- y), którego(-ych) to dotyczy:</w:t>
            </w:r>
          </w:p>
          <w:p w14:paraId="0FF61C73" w14:textId="77777777" w:rsidR="0094012A" w:rsidRPr="00F80945" w:rsidRDefault="0094012A" w:rsidP="00E623F1">
            <w:pPr>
              <w:rPr>
                <w:rFonts w:ascii="Arial" w:hAnsi="Arial" w:cs="Arial"/>
                <w:sz w:val="20"/>
                <w:szCs w:val="20"/>
              </w:rPr>
            </w:pPr>
            <w:r w:rsidRPr="00F80945">
              <w:rPr>
                <w:rFonts w:ascii="Arial" w:hAnsi="Arial" w:cs="Arial"/>
                <w:sz w:val="20"/>
                <w:szCs w:val="20"/>
              </w:rPr>
              <w:t>Jeżeli odnośna dokumentacja jest dostępna w formie elektronicznej, proszę wskazać: (adres internetowy, wydający urząd lub organ, dokładne dane referencyjne dokumentacji): [……][……][……][……]</w:t>
            </w:r>
            <w:r w:rsidRPr="00F80945">
              <w:rPr>
                <w:rStyle w:val="Odwoanieprzypisudolnego"/>
                <w:rFonts w:ascii="Arial" w:hAnsi="Arial" w:cs="Arial"/>
                <w:sz w:val="20"/>
                <w:szCs w:val="20"/>
              </w:rPr>
              <w:footnoteReference w:id="20"/>
            </w:r>
          </w:p>
        </w:tc>
      </w:tr>
      <w:tr w:rsidR="0094012A" w:rsidRPr="00F80945" w14:paraId="1E5DA53C" w14:textId="77777777" w:rsidTr="00E623F1">
        <w:tc>
          <w:tcPr>
            <w:tcW w:w="4644" w:type="dxa"/>
            <w:shd w:val="clear" w:color="auto" w:fill="auto"/>
          </w:tcPr>
          <w:p w14:paraId="04194CA5" w14:textId="77777777" w:rsidR="0094012A" w:rsidRPr="00F80945" w:rsidRDefault="0094012A" w:rsidP="00E623F1">
            <w:pPr>
              <w:rPr>
                <w:rFonts w:ascii="Arial" w:hAnsi="Arial" w:cs="Arial"/>
                <w:sz w:val="20"/>
                <w:szCs w:val="20"/>
              </w:rPr>
            </w:pPr>
            <w:r w:rsidRPr="00F80945">
              <w:rPr>
                <w:rFonts w:ascii="Arial" w:hAnsi="Arial" w:cs="Arial"/>
                <w:sz w:val="20"/>
                <w:szCs w:val="20"/>
              </w:rPr>
              <w:t>W przypadku skazania, czy wykonawca przedsięwziął środki w celu wykazania swojej rzetelności pomimo istnienia odpowiedniej podstawy wykluczenia</w:t>
            </w:r>
            <w:r w:rsidRPr="00F80945">
              <w:rPr>
                <w:rStyle w:val="Odwoanieprzypisudolnego"/>
                <w:rFonts w:ascii="Arial" w:hAnsi="Arial" w:cs="Arial"/>
                <w:sz w:val="20"/>
                <w:szCs w:val="20"/>
              </w:rPr>
              <w:footnoteReference w:id="21"/>
            </w:r>
            <w:r w:rsidRPr="00F80945">
              <w:rPr>
                <w:rFonts w:ascii="Arial" w:hAnsi="Arial" w:cs="Arial"/>
                <w:sz w:val="20"/>
                <w:szCs w:val="20"/>
              </w:rPr>
              <w:t xml:space="preserve"> („</w:t>
            </w:r>
            <w:r w:rsidRPr="00F80945">
              <w:rPr>
                <w:rStyle w:val="NormalBoldChar"/>
                <w:rFonts w:ascii="Arial" w:eastAsia="Calibri" w:hAnsi="Arial" w:cs="Arial"/>
                <w:sz w:val="20"/>
                <w:szCs w:val="20"/>
              </w:rPr>
              <w:t>samooczyszczenie”)</w:t>
            </w:r>
            <w:r w:rsidRPr="00F80945">
              <w:rPr>
                <w:rFonts w:ascii="Arial" w:hAnsi="Arial" w:cs="Arial"/>
                <w:sz w:val="20"/>
                <w:szCs w:val="20"/>
              </w:rPr>
              <w:t>?</w:t>
            </w:r>
          </w:p>
        </w:tc>
        <w:tc>
          <w:tcPr>
            <w:tcW w:w="4645" w:type="dxa"/>
            <w:shd w:val="clear" w:color="auto" w:fill="auto"/>
          </w:tcPr>
          <w:p w14:paraId="599E061E"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 Tak [] Nie </w:t>
            </w:r>
          </w:p>
        </w:tc>
      </w:tr>
      <w:tr w:rsidR="0094012A" w:rsidRPr="00F80945" w14:paraId="275F07D2" w14:textId="77777777" w:rsidTr="00E623F1">
        <w:tc>
          <w:tcPr>
            <w:tcW w:w="4644" w:type="dxa"/>
            <w:shd w:val="clear" w:color="auto" w:fill="auto"/>
          </w:tcPr>
          <w:p w14:paraId="0998BDB3" w14:textId="77777777" w:rsidR="0094012A" w:rsidRPr="00F80945" w:rsidRDefault="0094012A" w:rsidP="00E623F1">
            <w:pPr>
              <w:rPr>
                <w:rFonts w:ascii="Arial" w:hAnsi="Arial" w:cs="Arial"/>
                <w:sz w:val="20"/>
                <w:szCs w:val="20"/>
              </w:rPr>
            </w:pPr>
            <w:r w:rsidRPr="00F80945">
              <w:rPr>
                <w:rFonts w:ascii="Arial" w:hAnsi="Arial" w:cs="Arial"/>
                <w:b/>
                <w:sz w:val="20"/>
                <w:szCs w:val="20"/>
              </w:rPr>
              <w:t>Jeżeli tak</w:t>
            </w:r>
            <w:r w:rsidRPr="00F80945">
              <w:rPr>
                <w:rFonts w:ascii="Arial" w:hAnsi="Arial" w:cs="Arial"/>
                <w:w w:val="0"/>
                <w:sz w:val="20"/>
                <w:szCs w:val="20"/>
              </w:rPr>
              <w:t>, proszę opisać przedsięwzięte środki</w:t>
            </w:r>
            <w:r w:rsidRPr="00F80945">
              <w:rPr>
                <w:rStyle w:val="Odwoanieprzypisudolnego"/>
                <w:rFonts w:ascii="Arial" w:hAnsi="Arial" w:cs="Arial"/>
                <w:w w:val="0"/>
                <w:sz w:val="20"/>
                <w:szCs w:val="20"/>
              </w:rPr>
              <w:footnoteReference w:id="22"/>
            </w:r>
            <w:r w:rsidRPr="00F80945">
              <w:rPr>
                <w:rFonts w:ascii="Arial" w:hAnsi="Arial" w:cs="Arial"/>
                <w:w w:val="0"/>
                <w:sz w:val="20"/>
                <w:szCs w:val="20"/>
              </w:rPr>
              <w:t>:</w:t>
            </w:r>
          </w:p>
        </w:tc>
        <w:tc>
          <w:tcPr>
            <w:tcW w:w="4645" w:type="dxa"/>
            <w:shd w:val="clear" w:color="auto" w:fill="auto"/>
          </w:tcPr>
          <w:p w14:paraId="43B239C5" w14:textId="77777777" w:rsidR="0094012A" w:rsidRPr="00F80945" w:rsidRDefault="0094012A" w:rsidP="00E623F1">
            <w:pPr>
              <w:rPr>
                <w:rFonts w:ascii="Arial" w:hAnsi="Arial" w:cs="Arial"/>
                <w:sz w:val="20"/>
                <w:szCs w:val="20"/>
              </w:rPr>
            </w:pPr>
          </w:p>
        </w:tc>
      </w:tr>
    </w:tbl>
    <w:p w14:paraId="03BBC12F" w14:textId="77777777" w:rsidR="0094012A" w:rsidRPr="00F80945" w:rsidRDefault="0094012A" w:rsidP="0094012A">
      <w:pPr>
        <w:pStyle w:val="SectionTitle"/>
        <w:rPr>
          <w:rFonts w:ascii="Arial" w:hAnsi="Arial" w:cs="Arial"/>
          <w:b w:val="0"/>
          <w:w w:val="0"/>
          <w:sz w:val="20"/>
          <w:szCs w:val="20"/>
        </w:rPr>
      </w:pPr>
      <w:r w:rsidRPr="00F80945">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2271"/>
        <w:gridCol w:w="2283"/>
      </w:tblGrid>
      <w:tr w:rsidR="0094012A" w:rsidRPr="00F80945" w14:paraId="2D9C799D" w14:textId="77777777" w:rsidTr="00E623F1">
        <w:tc>
          <w:tcPr>
            <w:tcW w:w="4644" w:type="dxa"/>
            <w:shd w:val="clear" w:color="auto" w:fill="auto"/>
          </w:tcPr>
          <w:p w14:paraId="54EEDCE6" w14:textId="77777777" w:rsidR="0094012A" w:rsidRPr="00F80945" w:rsidRDefault="0094012A" w:rsidP="00E623F1">
            <w:pPr>
              <w:pStyle w:val="NumPar1"/>
              <w:numPr>
                <w:ilvl w:val="0"/>
                <w:numId w:val="0"/>
              </w:numPr>
              <w:ind w:firstLine="1"/>
              <w:rPr>
                <w:rFonts w:ascii="Arial" w:hAnsi="Arial" w:cs="Arial"/>
                <w:b/>
                <w:sz w:val="20"/>
                <w:szCs w:val="20"/>
              </w:rPr>
            </w:pPr>
            <w:r w:rsidRPr="00F80945">
              <w:rPr>
                <w:rFonts w:ascii="Arial" w:hAnsi="Arial" w:cs="Arial"/>
                <w:b/>
                <w:sz w:val="20"/>
                <w:szCs w:val="20"/>
              </w:rPr>
              <w:t>Płatność podatków lub składek na ubezpieczenie społeczne</w:t>
            </w:r>
            <w:r w:rsidRPr="00F80945">
              <w:rPr>
                <w:rFonts w:ascii="TimesNewRoman" w:eastAsia="TimesNewRoman" w:hAnsi="Calibri" w:cs="TimesNewRoman"/>
                <w:sz w:val="20"/>
                <w:szCs w:val="20"/>
                <w:lang w:eastAsia="pl-PL"/>
              </w:rPr>
              <w:t xml:space="preserve"> </w:t>
            </w:r>
            <w:r w:rsidRPr="00F80945">
              <w:rPr>
                <w:rFonts w:ascii="Arial" w:hAnsi="Arial" w:cs="Arial"/>
                <w:b/>
                <w:sz w:val="20"/>
                <w:szCs w:val="20"/>
              </w:rPr>
              <w:t>lub zdrowotne:</w:t>
            </w:r>
          </w:p>
        </w:tc>
        <w:tc>
          <w:tcPr>
            <w:tcW w:w="4645" w:type="dxa"/>
            <w:gridSpan w:val="2"/>
            <w:shd w:val="clear" w:color="auto" w:fill="auto"/>
          </w:tcPr>
          <w:p w14:paraId="6A9D3F90" w14:textId="77777777" w:rsidR="0094012A" w:rsidRPr="00F80945" w:rsidRDefault="0094012A" w:rsidP="00E623F1">
            <w:pPr>
              <w:rPr>
                <w:rFonts w:ascii="Arial" w:hAnsi="Arial" w:cs="Arial"/>
                <w:b/>
                <w:sz w:val="20"/>
                <w:szCs w:val="20"/>
              </w:rPr>
            </w:pPr>
            <w:r w:rsidRPr="00F80945">
              <w:rPr>
                <w:rFonts w:ascii="Arial" w:hAnsi="Arial" w:cs="Arial"/>
                <w:b/>
                <w:sz w:val="20"/>
                <w:szCs w:val="20"/>
              </w:rPr>
              <w:t>Odpowiedź:</w:t>
            </w:r>
          </w:p>
        </w:tc>
      </w:tr>
      <w:tr w:rsidR="0094012A" w:rsidRPr="00F80945" w14:paraId="555670C7" w14:textId="77777777" w:rsidTr="00E623F1">
        <w:tc>
          <w:tcPr>
            <w:tcW w:w="4644" w:type="dxa"/>
            <w:shd w:val="clear" w:color="auto" w:fill="auto"/>
          </w:tcPr>
          <w:p w14:paraId="66F25100"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Czy wykonawca wywiązał się ze wszystkich obowiązków dotyczących płatności podatków lub składek na ubezpieczenie społeczne, zarówno w państwie, w którym ma siedzibę, jak i w państwie członkowskim instytucji </w:t>
            </w:r>
            <w:r w:rsidRPr="00F80945">
              <w:rPr>
                <w:rFonts w:ascii="Arial" w:hAnsi="Arial" w:cs="Arial"/>
                <w:sz w:val="20"/>
                <w:szCs w:val="20"/>
              </w:rPr>
              <w:lastRenderedPageBreak/>
              <w:t>zamawiającej lub podmiotu zamawiającego, jeżeli jest ono inne niż państwo siedziby?</w:t>
            </w:r>
          </w:p>
        </w:tc>
        <w:tc>
          <w:tcPr>
            <w:tcW w:w="2322" w:type="dxa"/>
            <w:shd w:val="clear" w:color="auto" w:fill="auto"/>
          </w:tcPr>
          <w:p w14:paraId="791A6C73" w14:textId="77777777" w:rsidR="0094012A" w:rsidRPr="00F80945" w:rsidRDefault="0094012A" w:rsidP="00E623F1">
            <w:pPr>
              <w:pStyle w:val="Tiret1"/>
              <w:numPr>
                <w:ilvl w:val="0"/>
                <w:numId w:val="0"/>
              </w:numPr>
              <w:jc w:val="left"/>
              <w:rPr>
                <w:rFonts w:ascii="Arial" w:hAnsi="Arial" w:cs="Arial"/>
                <w:b/>
                <w:sz w:val="20"/>
                <w:szCs w:val="20"/>
              </w:rPr>
            </w:pPr>
            <w:r w:rsidRPr="00F80945">
              <w:rPr>
                <w:rFonts w:ascii="Arial" w:hAnsi="Arial" w:cs="Arial"/>
                <w:b/>
                <w:sz w:val="20"/>
                <w:szCs w:val="20"/>
              </w:rPr>
              <w:lastRenderedPageBreak/>
              <w:t>Podatki, opłaty</w:t>
            </w:r>
          </w:p>
          <w:p w14:paraId="05BF76DC" w14:textId="77777777" w:rsidR="0094012A" w:rsidRPr="00F80945" w:rsidRDefault="0094012A" w:rsidP="00E623F1">
            <w:pPr>
              <w:pStyle w:val="Tiret1"/>
              <w:numPr>
                <w:ilvl w:val="0"/>
                <w:numId w:val="0"/>
              </w:numPr>
              <w:jc w:val="left"/>
              <w:rPr>
                <w:rFonts w:ascii="Arial" w:hAnsi="Arial" w:cs="Arial"/>
                <w:b/>
                <w:sz w:val="20"/>
                <w:szCs w:val="20"/>
              </w:rPr>
            </w:pPr>
          </w:p>
          <w:p w14:paraId="1D3F8BCC" w14:textId="77777777" w:rsidR="0094012A" w:rsidRPr="00F80945" w:rsidRDefault="0094012A" w:rsidP="00E623F1">
            <w:pPr>
              <w:pStyle w:val="Tiret1"/>
              <w:numPr>
                <w:ilvl w:val="0"/>
                <w:numId w:val="0"/>
              </w:numPr>
              <w:jc w:val="left"/>
              <w:rPr>
                <w:rFonts w:ascii="Arial" w:hAnsi="Arial" w:cs="Arial"/>
                <w:b/>
                <w:sz w:val="20"/>
                <w:szCs w:val="20"/>
              </w:rPr>
            </w:pPr>
          </w:p>
          <w:p w14:paraId="29E2DB97" w14:textId="77777777" w:rsidR="0094012A" w:rsidRPr="00F80945" w:rsidRDefault="0094012A" w:rsidP="00E623F1">
            <w:pPr>
              <w:pStyle w:val="Tiret1"/>
              <w:numPr>
                <w:ilvl w:val="0"/>
                <w:numId w:val="0"/>
              </w:numPr>
              <w:jc w:val="left"/>
              <w:rPr>
                <w:rFonts w:ascii="Arial" w:hAnsi="Arial" w:cs="Arial"/>
                <w:sz w:val="20"/>
                <w:szCs w:val="20"/>
              </w:rPr>
            </w:pPr>
            <w:r w:rsidRPr="00F80945">
              <w:rPr>
                <w:rFonts w:ascii="Arial" w:hAnsi="Arial" w:cs="Arial"/>
                <w:sz w:val="20"/>
                <w:szCs w:val="20"/>
              </w:rPr>
              <w:lastRenderedPageBreak/>
              <w:t>[] Tak [] Nie</w:t>
            </w:r>
            <w:r w:rsidRPr="00F80945">
              <w:rPr>
                <w:rFonts w:ascii="Arial" w:hAnsi="Arial" w:cs="Arial"/>
                <w:sz w:val="20"/>
                <w:szCs w:val="20"/>
              </w:rPr>
              <w:br/>
            </w:r>
          </w:p>
        </w:tc>
        <w:tc>
          <w:tcPr>
            <w:tcW w:w="2323" w:type="dxa"/>
            <w:shd w:val="clear" w:color="auto" w:fill="auto"/>
          </w:tcPr>
          <w:p w14:paraId="7F0EF875" w14:textId="77777777" w:rsidR="0094012A" w:rsidRPr="00F80945" w:rsidRDefault="0094012A" w:rsidP="00E623F1">
            <w:pPr>
              <w:rPr>
                <w:rFonts w:ascii="Arial" w:hAnsi="Arial" w:cs="Arial"/>
                <w:b/>
                <w:sz w:val="20"/>
                <w:szCs w:val="20"/>
              </w:rPr>
            </w:pPr>
            <w:r w:rsidRPr="00F80945">
              <w:rPr>
                <w:rFonts w:ascii="Arial" w:hAnsi="Arial" w:cs="Arial"/>
                <w:b/>
                <w:sz w:val="20"/>
                <w:szCs w:val="20"/>
              </w:rPr>
              <w:lastRenderedPageBreak/>
              <w:t>Składki na ubezpieczenia społeczne lub zdrowotne</w:t>
            </w:r>
          </w:p>
          <w:p w14:paraId="7C5EA114" w14:textId="77777777" w:rsidR="0094012A" w:rsidRPr="00F80945" w:rsidRDefault="0094012A" w:rsidP="00E623F1">
            <w:pPr>
              <w:rPr>
                <w:rFonts w:ascii="Arial" w:hAnsi="Arial" w:cs="Arial"/>
                <w:b/>
                <w:sz w:val="20"/>
                <w:szCs w:val="20"/>
              </w:rPr>
            </w:pPr>
            <w:r w:rsidRPr="00F80945">
              <w:rPr>
                <w:rFonts w:ascii="Arial" w:hAnsi="Arial" w:cs="Arial"/>
                <w:b/>
                <w:sz w:val="20"/>
                <w:szCs w:val="20"/>
              </w:rPr>
              <w:lastRenderedPageBreak/>
              <w:t>[</w:t>
            </w:r>
            <w:r w:rsidRPr="00F80945">
              <w:rPr>
                <w:rFonts w:ascii="Arial" w:hAnsi="Arial" w:cs="Arial"/>
                <w:sz w:val="20"/>
                <w:szCs w:val="20"/>
              </w:rPr>
              <w:t>] Tak [] Nie</w:t>
            </w:r>
            <w:r w:rsidRPr="00F80945">
              <w:rPr>
                <w:rFonts w:ascii="Arial" w:hAnsi="Arial" w:cs="Arial"/>
                <w:b/>
                <w:sz w:val="20"/>
                <w:szCs w:val="20"/>
              </w:rPr>
              <w:br/>
            </w:r>
          </w:p>
        </w:tc>
      </w:tr>
      <w:tr w:rsidR="0094012A" w:rsidRPr="00F80945" w14:paraId="76ABE209" w14:textId="77777777" w:rsidTr="00E623F1">
        <w:trPr>
          <w:trHeight w:val="470"/>
        </w:trPr>
        <w:tc>
          <w:tcPr>
            <w:tcW w:w="4644" w:type="dxa"/>
            <w:vMerge w:val="restart"/>
            <w:shd w:val="clear" w:color="auto" w:fill="auto"/>
          </w:tcPr>
          <w:p w14:paraId="70316D83" w14:textId="77777777" w:rsidR="0094012A" w:rsidRPr="00F80945" w:rsidRDefault="0094012A" w:rsidP="00E623F1">
            <w:pPr>
              <w:rPr>
                <w:rFonts w:ascii="Arial" w:hAnsi="Arial" w:cs="Arial"/>
                <w:b/>
                <w:sz w:val="20"/>
                <w:szCs w:val="20"/>
              </w:rPr>
            </w:pPr>
            <w:r w:rsidRPr="00F80945">
              <w:rPr>
                <w:rFonts w:ascii="Arial" w:hAnsi="Arial" w:cs="Arial"/>
                <w:b/>
                <w:sz w:val="20"/>
                <w:szCs w:val="20"/>
              </w:rPr>
              <w:lastRenderedPageBreak/>
              <w:br/>
            </w:r>
          </w:p>
          <w:p w14:paraId="33433805" w14:textId="77777777" w:rsidR="0094012A" w:rsidRPr="00F80945" w:rsidRDefault="0094012A" w:rsidP="00E623F1">
            <w:pPr>
              <w:rPr>
                <w:rFonts w:ascii="Arial" w:hAnsi="Arial" w:cs="Arial"/>
                <w:sz w:val="20"/>
                <w:szCs w:val="20"/>
              </w:rPr>
            </w:pPr>
            <w:r w:rsidRPr="00F80945">
              <w:rPr>
                <w:rFonts w:ascii="Arial" w:hAnsi="Arial" w:cs="Arial"/>
                <w:b/>
                <w:sz w:val="20"/>
                <w:szCs w:val="20"/>
              </w:rPr>
              <w:t>Jeżeli nie</w:t>
            </w:r>
            <w:r w:rsidRPr="00F80945">
              <w:rPr>
                <w:rFonts w:ascii="Arial" w:hAnsi="Arial" w:cs="Arial"/>
                <w:sz w:val="20"/>
                <w:szCs w:val="20"/>
              </w:rPr>
              <w:t>, proszę wskazać:</w:t>
            </w:r>
            <w:r w:rsidRPr="00F80945">
              <w:rPr>
                <w:rFonts w:ascii="Arial" w:hAnsi="Arial" w:cs="Arial"/>
                <w:sz w:val="20"/>
                <w:szCs w:val="20"/>
              </w:rPr>
              <w:br/>
            </w:r>
          </w:p>
          <w:p w14:paraId="34C8F45B" w14:textId="77777777" w:rsidR="0094012A" w:rsidRPr="00F80945" w:rsidRDefault="0094012A" w:rsidP="007F154F">
            <w:pPr>
              <w:numPr>
                <w:ilvl w:val="0"/>
                <w:numId w:val="25"/>
              </w:numPr>
              <w:spacing w:after="0" w:line="240" w:lineRule="auto"/>
              <w:jc w:val="both"/>
              <w:rPr>
                <w:rFonts w:ascii="Arial" w:hAnsi="Arial" w:cs="Arial"/>
                <w:w w:val="0"/>
                <w:sz w:val="20"/>
                <w:szCs w:val="20"/>
              </w:rPr>
            </w:pPr>
            <w:r w:rsidRPr="00F80945">
              <w:rPr>
                <w:rFonts w:ascii="Arial" w:hAnsi="Arial" w:cs="Arial"/>
                <w:w w:val="0"/>
                <w:sz w:val="20"/>
                <w:szCs w:val="20"/>
              </w:rPr>
              <w:t xml:space="preserve">państwo lub państwo członkowskie, którego to dotyczy; </w:t>
            </w:r>
          </w:p>
          <w:p w14:paraId="1C53070D" w14:textId="77777777" w:rsidR="0094012A" w:rsidRPr="00F80945" w:rsidRDefault="0094012A" w:rsidP="007F154F">
            <w:pPr>
              <w:numPr>
                <w:ilvl w:val="0"/>
                <w:numId w:val="25"/>
              </w:numPr>
              <w:spacing w:after="0" w:line="240" w:lineRule="auto"/>
              <w:jc w:val="both"/>
              <w:rPr>
                <w:rFonts w:ascii="Arial" w:hAnsi="Arial" w:cs="Arial"/>
                <w:sz w:val="20"/>
                <w:szCs w:val="20"/>
              </w:rPr>
            </w:pPr>
            <w:r w:rsidRPr="00F80945">
              <w:rPr>
                <w:rFonts w:ascii="Arial" w:hAnsi="Arial" w:cs="Arial"/>
                <w:w w:val="0"/>
                <w:sz w:val="20"/>
                <w:szCs w:val="20"/>
              </w:rPr>
              <w:t xml:space="preserve">jakiej kwoty to dotyczy? </w:t>
            </w:r>
          </w:p>
          <w:p w14:paraId="384235D8" w14:textId="77777777" w:rsidR="0094012A" w:rsidRPr="00F80945" w:rsidRDefault="0094012A" w:rsidP="007F154F">
            <w:pPr>
              <w:numPr>
                <w:ilvl w:val="0"/>
                <w:numId w:val="25"/>
              </w:numPr>
              <w:spacing w:after="0" w:line="240" w:lineRule="auto"/>
              <w:jc w:val="both"/>
              <w:rPr>
                <w:rFonts w:ascii="Arial" w:hAnsi="Arial" w:cs="Arial"/>
                <w:sz w:val="20"/>
                <w:szCs w:val="20"/>
              </w:rPr>
            </w:pPr>
            <w:r w:rsidRPr="00F80945">
              <w:rPr>
                <w:rFonts w:ascii="Arial" w:hAnsi="Arial" w:cs="Arial"/>
                <w:w w:val="0"/>
                <w:sz w:val="20"/>
                <w:szCs w:val="20"/>
              </w:rPr>
              <w:t xml:space="preserve">w jaki sposób zostało ustalone to naruszenie obowiązków: </w:t>
            </w:r>
          </w:p>
          <w:p w14:paraId="5F187B2E" w14:textId="77777777" w:rsidR="0094012A" w:rsidRPr="00F80945" w:rsidRDefault="0094012A" w:rsidP="007F154F">
            <w:pPr>
              <w:numPr>
                <w:ilvl w:val="0"/>
                <w:numId w:val="26"/>
              </w:numPr>
              <w:spacing w:after="0" w:line="240" w:lineRule="auto"/>
              <w:jc w:val="both"/>
              <w:rPr>
                <w:rFonts w:ascii="Arial" w:hAnsi="Arial" w:cs="Arial"/>
                <w:w w:val="0"/>
                <w:sz w:val="20"/>
                <w:szCs w:val="20"/>
              </w:rPr>
            </w:pPr>
            <w:r w:rsidRPr="00F80945">
              <w:rPr>
                <w:rFonts w:ascii="Arial" w:hAnsi="Arial" w:cs="Arial"/>
                <w:w w:val="0"/>
                <w:sz w:val="20"/>
                <w:szCs w:val="20"/>
              </w:rPr>
              <w:t xml:space="preserve">w trybie decyzji sądowej lub administracyjnej: </w:t>
            </w:r>
          </w:p>
          <w:p w14:paraId="493A7A23" w14:textId="77777777" w:rsidR="0094012A" w:rsidRPr="00F80945" w:rsidRDefault="0094012A" w:rsidP="00E623F1">
            <w:pPr>
              <w:spacing w:after="0"/>
              <w:ind w:left="360"/>
              <w:rPr>
                <w:rFonts w:ascii="Arial" w:hAnsi="Arial" w:cs="Arial"/>
                <w:w w:val="0"/>
                <w:sz w:val="20"/>
                <w:szCs w:val="20"/>
              </w:rPr>
            </w:pPr>
            <w:r w:rsidRPr="00F80945">
              <w:rPr>
                <w:rFonts w:ascii="Arial" w:hAnsi="Arial" w:cs="Arial"/>
                <w:w w:val="0"/>
                <w:sz w:val="20"/>
                <w:szCs w:val="20"/>
              </w:rPr>
              <w:t xml:space="preserve">– Czy ta decyzja jest ostateczna i wiążąca? </w:t>
            </w:r>
          </w:p>
          <w:p w14:paraId="636C762A" w14:textId="77777777" w:rsidR="0094012A" w:rsidRPr="00F80945" w:rsidRDefault="0094012A" w:rsidP="00E623F1">
            <w:pPr>
              <w:spacing w:after="0"/>
              <w:ind w:left="360"/>
              <w:rPr>
                <w:rFonts w:ascii="Arial" w:hAnsi="Arial" w:cs="Arial"/>
                <w:w w:val="0"/>
                <w:sz w:val="20"/>
                <w:szCs w:val="20"/>
              </w:rPr>
            </w:pPr>
            <w:r w:rsidRPr="00F80945">
              <w:rPr>
                <w:rFonts w:ascii="Arial" w:hAnsi="Arial" w:cs="Arial"/>
                <w:w w:val="0"/>
                <w:sz w:val="20"/>
                <w:szCs w:val="20"/>
              </w:rPr>
              <w:t xml:space="preserve">– Proszę podać datę wyroku lub decyzji. </w:t>
            </w:r>
          </w:p>
          <w:p w14:paraId="52FE2736" w14:textId="77777777" w:rsidR="0094012A" w:rsidRPr="00F80945" w:rsidRDefault="0094012A" w:rsidP="00E623F1">
            <w:pPr>
              <w:spacing w:after="0"/>
              <w:ind w:left="360"/>
              <w:rPr>
                <w:rFonts w:ascii="Arial" w:hAnsi="Arial" w:cs="Arial"/>
                <w:w w:val="0"/>
                <w:sz w:val="20"/>
                <w:szCs w:val="20"/>
              </w:rPr>
            </w:pPr>
            <w:r w:rsidRPr="00F80945">
              <w:rPr>
                <w:rFonts w:ascii="Arial" w:hAnsi="Arial" w:cs="Arial"/>
                <w:w w:val="0"/>
                <w:sz w:val="20"/>
                <w:szCs w:val="20"/>
              </w:rPr>
              <w:t xml:space="preserve">– W przypadku wyroku, o ile została w nim bezpośrednio określona, długość okresu wykluczenia: </w:t>
            </w:r>
          </w:p>
          <w:p w14:paraId="7B33296A" w14:textId="77777777" w:rsidR="0094012A" w:rsidRPr="00F80945" w:rsidRDefault="0094012A" w:rsidP="007F154F">
            <w:pPr>
              <w:numPr>
                <w:ilvl w:val="0"/>
                <w:numId w:val="26"/>
              </w:numPr>
              <w:spacing w:after="0" w:line="240" w:lineRule="auto"/>
              <w:jc w:val="both"/>
              <w:rPr>
                <w:rFonts w:ascii="Arial" w:hAnsi="Arial" w:cs="Arial"/>
                <w:w w:val="0"/>
                <w:sz w:val="20"/>
                <w:szCs w:val="20"/>
              </w:rPr>
            </w:pPr>
            <w:r w:rsidRPr="00F80945">
              <w:rPr>
                <w:rFonts w:ascii="Arial" w:hAnsi="Arial" w:cs="Arial"/>
                <w:w w:val="0"/>
                <w:sz w:val="20"/>
                <w:szCs w:val="20"/>
              </w:rPr>
              <w:t xml:space="preserve">w inny sposób? </w:t>
            </w:r>
          </w:p>
          <w:p w14:paraId="74C8CFCD" w14:textId="77777777" w:rsidR="0094012A" w:rsidRPr="00F80945" w:rsidRDefault="0094012A" w:rsidP="00E623F1">
            <w:pPr>
              <w:spacing w:after="0"/>
              <w:ind w:left="360"/>
              <w:rPr>
                <w:rFonts w:ascii="Arial" w:hAnsi="Arial" w:cs="Arial"/>
                <w:w w:val="0"/>
                <w:sz w:val="20"/>
                <w:szCs w:val="20"/>
              </w:rPr>
            </w:pPr>
            <w:r w:rsidRPr="00F80945">
              <w:rPr>
                <w:rFonts w:ascii="Arial" w:hAnsi="Arial" w:cs="Arial"/>
                <w:w w:val="0"/>
                <w:sz w:val="20"/>
                <w:szCs w:val="20"/>
              </w:rPr>
              <w:t xml:space="preserve">Proszę sprecyzować, w jaki: </w:t>
            </w:r>
          </w:p>
          <w:p w14:paraId="56D8D4E5" w14:textId="77777777" w:rsidR="0094012A" w:rsidRPr="00F80945" w:rsidRDefault="0094012A" w:rsidP="007F154F">
            <w:pPr>
              <w:numPr>
                <w:ilvl w:val="0"/>
                <w:numId w:val="25"/>
              </w:numPr>
              <w:spacing w:after="0" w:line="240" w:lineRule="auto"/>
              <w:jc w:val="both"/>
              <w:rPr>
                <w:rFonts w:ascii="Arial" w:hAnsi="Arial" w:cs="Arial"/>
                <w:w w:val="0"/>
                <w:sz w:val="20"/>
                <w:szCs w:val="20"/>
              </w:rPr>
            </w:pPr>
            <w:r w:rsidRPr="00F80945">
              <w:rPr>
                <w:rFonts w:ascii="Arial" w:hAnsi="Arial" w:cs="Arial"/>
                <w:w w:val="0"/>
                <w:sz w:val="20"/>
                <w:szCs w:val="20"/>
              </w:rPr>
              <w:t>Czy wykonawca spełnił lub spełni swoje obowiązki, dokonując płatności należnych</w:t>
            </w:r>
            <w:r w:rsidRPr="00F80945">
              <w:t xml:space="preserve"> </w:t>
            </w:r>
            <w:r w:rsidRPr="00F80945">
              <w:rPr>
                <w:rFonts w:ascii="Arial" w:hAnsi="Arial" w:cs="Arial"/>
                <w:w w:val="0"/>
                <w:sz w:val="20"/>
                <w:szCs w:val="20"/>
              </w:rPr>
              <w:t>podatków lub składek na ubezpieczenie społeczne, lub też zawierając wiążące porozumienia w celu spłaty tych należności, obejmujące w stosownych przypadkach narosłe odsetki lub grzywny?</w:t>
            </w:r>
          </w:p>
          <w:p w14:paraId="576C44E9" w14:textId="77777777" w:rsidR="0094012A" w:rsidRPr="00F80945" w:rsidRDefault="0094012A" w:rsidP="00E623F1">
            <w:pPr>
              <w:ind w:left="360"/>
              <w:rPr>
                <w:rFonts w:ascii="Arial" w:hAnsi="Arial" w:cs="Arial"/>
                <w:sz w:val="20"/>
                <w:szCs w:val="20"/>
              </w:rPr>
            </w:pPr>
          </w:p>
        </w:tc>
        <w:tc>
          <w:tcPr>
            <w:tcW w:w="2322" w:type="dxa"/>
            <w:shd w:val="clear" w:color="auto" w:fill="auto"/>
          </w:tcPr>
          <w:p w14:paraId="6F9C71D0" w14:textId="77777777" w:rsidR="0094012A" w:rsidRPr="00F80945" w:rsidRDefault="0094012A" w:rsidP="00E623F1">
            <w:pPr>
              <w:pStyle w:val="Tiret1"/>
              <w:numPr>
                <w:ilvl w:val="0"/>
                <w:numId w:val="0"/>
              </w:numPr>
              <w:jc w:val="left"/>
              <w:rPr>
                <w:rFonts w:ascii="Arial" w:hAnsi="Arial" w:cs="Arial"/>
                <w:b/>
                <w:sz w:val="20"/>
                <w:szCs w:val="20"/>
              </w:rPr>
            </w:pPr>
            <w:r w:rsidRPr="00F80945">
              <w:rPr>
                <w:rFonts w:ascii="Arial" w:hAnsi="Arial" w:cs="Arial"/>
                <w:b/>
                <w:sz w:val="20"/>
                <w:szCs w:val="20"/>
              </w:rPr>
              <w:t>Podatki, opłaty</w:t>
            </w:r>
          </w:p>
        </w:tc>
        <w:tc>
          <w:tcPr>
            <w:tcW w:w="2323" w:type="dxa"/>
            <w:shd w:val="clear" w:color="auto" w:fill="auto"/>
          </w:tcPr>
          <w:p w14:paraId="5FC72A3A" w14:textId="77777777" w:rsidR="0094012A" w:rsidRPr="00F80945" w:rsidRDefault="0094012A" w:rsidP="00E623F1">
            <w:pPr>
              <w:rPr>
                <w:rFonts w:ascii="Arial" w:hAnsi="Arial" w:cs="Arial"/>
                <w:b/>
                <w:sz w:val="20"/>
                <w:szCs w:val="20"/>
              </w:rPr>
            </w:pPr>
            <w:r w:rsidRPr="00F80945">
              <w:rPr>
                <w:rFonts w:ascii="Arial" w:hAnsi="Arial" w:cs="Arial"/>
                <w:b/>
                <w:sz w:val="20"/>
                <w:szCs w:val="20"/>
              </w:rPr>
              <w:t>Składki na ubezpieczenia społeczne lub zdrowotne</w:t>
            </w:r>
          </w:p>
        </w:tc>
      </w:tr>
      <w:tr w:rsidR="0094012A" w:rsidRPr="00F80945" w14:paraId="0A41F712" w14:textId="77777777" w:rsidTr="00E623F1">
        <w:trPr>
          <w:trHeight w:val="1977"/>
        </w:trPr>
        <w:tc>
          <w:tcPr>
            <w:tcW w:w="4644" w:type="dxa"/>
            <w:vMerge/>
            <w:shd w:val="clear" w:color="auto" w:fill="auto"/>
          </w:tcPr>
          <w:p w14:paraId="3B0B73D9" w14:textId="77777777" w:rsidR="0094012A" w:rsidRPr="00F80945" w:rsidRDefault="0094012A" w:rsidP="00E623F1">
            <w:pPr>
              <w:spacing w:after="0"/>
              <w:rPr>
                <w:rFonts w:ascii="Arial" w:hAnsi="Arial" w:cs="Arial"/>
                <w:b/>
                <w:sz w:val="20"/>
                <w:szCs w:val="20"/>
              </w:rPr>
            </w:pPr>
          </w:p>
        </w:tc>
        <w:tc>
          <w:tcPr>
            <w:tcW w:w="2322" w:type="dxa"/>
            <w:shd w:val="clear" w:color="auto" w:fill="auto"/>
          </w:tcPr>
          <w:p w14:paraId="416819FC" w14:textId="77777777" w:rsidR="0094012A" w:rsidRPr="00F80945" w:rsidRDefault="0094012A" w:rsidP="00E623F1">
            <w:pPr>
              <w:spacing w:after="0"/>
              <w:rPr>
                <w:rFonts w:ascii="Arial" w:hAnsi="Arial" w:cs="Arial"/>
                <w:w w:val="0"/>
                <w:sz w:val="20"/>
                <w:szCs w:val="20"/>
              </w:rPr>
            </w:pPr>
          </w:p>
          <w:p w14:paraId="51B99D55"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a) [……] </w:t>
            </w:r>
          </w:p>
          <w:p w14:paraId="58D595FA" w14:textId="77777777" w:rsidR="0094012A" w:rsidRPr="00F80945" w:rsidRDefault="0094012A" w:rsidP="00E623F1">
            <w:pPr>
              <w:spacing w:after="0"/>
              <w:rPr>
                <w:rFonts w:ascii="Arial" w:hAnsi="Arial" w:cs="Arial"/>
                <w:w w:val="0"/>
                <w:sz w:val="20"/>
                <w:szCs w:val="20"/>
              </w:rPr>
            </w:pPr>
          </w:p>
          <w:p w14:paraId="14E77855"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b) [……] </w:t>
            </w:r>
          </w:p>
          <w:p w14:paraId="0F00068F" w14:textId="77777777" w:rsidR="0094012A" w:rsidRPr="00F80945" w:rsidRDefault="0094012A" w:rsidP="00E623F1">
            <w:pPr>
              <w:spacing w:after="0"/>
              <w:rPr>
                <w:rFonts w:ascii="Arial" w:hAnsi="Arial" w:cs="Arial"/>
                <w:w w:val="0"/>
                <w:sz w:val="20"/>
                <w:szCs w:val="20"/>
              </w:rPr>
            </w:pPr>
          </w:p>
          <w:p w14:paraId="0F085FD6"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c1) [] Tak [] Nie</w:t>
            </w:r>
          </w:p>
          <w:p w14:paraId="4F515DF2" w14:textId="77777777" w:rsidR="0094012A" w:rsidRPr="00F80945" w:rsidRDefault="0094012A" w:rsidP="00E623F1">
            <w:pPr>
              <w:spacing w:after="0"/>
              <w:rPr>
                <w:rFonts w:ascii="Arial" w:hAnsi="Arial" w:cs="Arial"/>
                <w:w w:val="0"/>
                <w:sz w:val="20"/>
                <w:szCs w:val="20"/>
              </w:rPr>
            </w:pPr>
          </w:p>
          <w:p w14:paraId="7F8DF882"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 – [] Tak [] Nie </w:t>
            </w:r>
          </w:p>
          <w:p w14:paraId="04838D24"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 [……] </w:t>
            </w:r>
          </w:p>
          <w:p w14:paraId="45CA3F92"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 [……] </w:t>
            </w:r>
          </w:p>
          <w:p w14:paraId="7AF5A54B" w14:textId="77777777" w:rsidR="0094012A" w:rsidRPr="00F80945" w:rsidRDefault="0094012A" w:rsidP="00E623F1">
            <w:pPr>
              <w:spacing w:after="0"/>
              <w:rPr>
                <w:rFonts w:ascii="Arial" w:hAnsi="Arial" w:cs="Arial"/>
                <w:w w:val="0"/>
                <w:sz w:val="20"/>
                <w:szCs w:val="20"/>
              </w:rPr>
            </w:pPr>
          </w:p>
          <w:p w14:paraId="3CD3259B"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c2) [ …] </w:t>
            </w:r>
          </w:p>
          <w:p w14:paraId="0B5692CA" w14:textId="77777777" w:rsidR="0094012A" w:rsidRPr="00F80945" w:rsidRDefault="0094012A" w:rsidP="00E623F1">
            <w:pPr>
              <w:spacing w:after="0"/>
              <w:rPr>
                <w:rFonts w:ascii="Arial" w:hAnsi="Arial" w:cs="Arial"/>
                <w:w w:val="0"/>
                <w:sz w:val="20"/>
                <w:szCs w:val="20"/>
              </w:rPr>
            </w:pPr>
          </w:p>
          <w:p w14:paraId="1349FCF1" w14:textId="77777777" w:rsidR="0094012A" w:rsidRPr="00F80945" w:rsidRDefault="0094012A" w:rsidP="00E623F1">
            <w:pPr>
              <w:spacing w:after="0"/>
              <w:rPr>
                <w:rFonts w:ascii="Arial" w:hAnsi="Arial" w:cs="Arial"/>
                <w:w w:val="0"/>
                <w:sz w:val="20"/>
                <w:szCs w:val="20"/>
              </w:rPr>
            </w:pPr>
          </w:p>
          <w:p w14:paraId="18796DD0"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 Tak [] Nie </w:t>
            </w:r>
          </w:p>
          <w:p w14:paraId="05768A40" w14:textId="77777777" w:rsidR="0094012A" w:rsidRPr="00F80945" w:rsidRDefault="0094012A" w:rsidP="00E623F1">
            <w:pPr>
              <w:spacing w:after="0"/>
              <w:rPr>
                <w:rFonts w:ascii="Arial" w:hAnsi="Arial" w:cs="Arial"/>
                <w:w w:val="0"/>
                <w:sz w:val="20"/>
                <w:szCs w:val="20"/>
              </w:rPr>
            </w:pPr>
          </w:p>
          <w:p w14:paraId="2FA269E1"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Jeżeli tak, proszę</w:t>
            </w:r>
            <w:r w:rsidRPr="00F80945">
              <w:t xml:space="preserve"> </w:t>
            </w:r>
            <w:r w:rsidRPr="00F80945">
              <w:rPr>
                <w:rFonts w:ascii="Arial" w:hAnsi="Arial" w:cs="Arial"/>
                <w:w w:val="0"/>
                <w:sz w:val="20"/>
                <w:szCs w:val="20"/>
              </w:rPr>
              <w:t>podać szczegółowe informacje na ten temat: [……]</w:t>
            </w:r>
          </w:p>
        </w:tc>
        <w:tc>
          <w:tcPr>
            <w:tcW w:w="2323" w:type="dxa"/>
            <w:shd w:val="clear" w:color="auto" w:fill="auto"/>
          </w:tcPr>
          <w:p w14:paraId="04C4B229" w14:textId="77777777" w:rsidR="0094012A" w:rsidRPr="00F80945" w:rsidRDefault="0094012A" w:rsidP="00E623F1">
            <w:pPr>
              <w:spacing w:after="0"/>
              <w:rPr>
                <w:rFonts w:ascii="Arial" w:hAnsi="Arial" w:cs="Arial"/>
                <w:w w:val="0"/>
                <w:sz w:val="20"/>
                <w:szCs w:val="20"/>
              </w:rPr>
            </w:pPr>
            <w:r w:rsidRPr="00F80945">
              <w:rPr>
                <w:rFonts w:ascii="Arial" w:hAnsi="Arial" w:cs="Arial"/>
                <w:sz w:val="20"/>
                <w:szCs w:val="20"/>
              </w:rPr>
              <w:br/>
            </w:r>
            <w:r w:rsidRPr="00F80945">
              <w:rPr>
                <w:rFonts w:ascii="Arial" w:hAnsi="Arial" w:cs="Arial"/>
                <w:w w:val="0"/>
                <w:sz w:val="20"/>
                <w:szCs w:val="20"/>
              </w:rPr>
              <w:t xml:space="preserve">a) [……] </w:t>
            </w:r>
          </w:p>
          <w:p w14:paraId="08F38512" w14:textId="77777777" w:rsidR="0094012A" w:rsidRPr="00F80945" w:rsidRDefault="0094012A" w:rsidP="00E623F1">
            <w:pPr>
              <w:spacing w:after="0"/>
              <w:rPr>
                <w:rFonts w:ascii="Arial" w:hAnsi="Arial" w:cs="Arial"/>
                <w:w w:val="0"/>
                <w:sz w:val="20"/>
                <w:szCs w:val="20"/>
              </w:rPr>
            </w:pPr>
          </w:p>
          <w:p w14:paraId="0144C388"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b) [……] </w:t>
            </w:r>
          </w:p>
          <w:p w14:paraId="460DF087" w14:textId="77777777" w:rsidR="0094012A" w:rsidRPr="00F80945" w:rsidRDefault="0094012A" w:rsidP="00E623F1">
            <w:pPr>
              <w:spacing w:after="0"/>
              <w:rPr>
                <w:rFonts w:ascii="Arial" w:hAnsi="Arial" w:cs="Arial"/>
                <w:w w:val="0"/>
                <w:sz w:val="20"/>
                <w:szCs w:val="20"/>
              </w:rPr>
            </w:pPr>
          </w:p>
          <w:p w14:paraId="1FD146C2"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c1) [] Tak [] Nie</w:t>
            </w:r>
          </w:p>
          <w:p w14:paraId="3A944C01" w14:textId="77777777" w:rsidR="0094012A" w:rsidRPr="00F80945" w:rsidRDefault="0094012A" w:rsidP="00E623F1">
            <w:pPr>
              <w:spacing w:after="0"/>
              <w:rPr>
                <w:rFonts w:ascii="Arial" w:hAnsi="Arial" w:cs="Arial"/>
                <w:w w:val="0"/>
                <w:sz w:val="20"/>
                <w:szCs w:val="20"/>
              </w:rPr>
            </w:pPr>
          </w:p>
          <w:p w14:paraId="66349FCC"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 – [] Tak [] Nie </w:t>
            </w:r>
          </w:p>
          <w:p w14:paraId="0BE3425C"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 [……] </w:t>
            </w:r>
          </w:p>
          <w:p w14:paraId="28757075"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 [……] </w:t>
            </w:r>
          </w:p>
          <w:p w14:paraId="3C67F259" w14:textId="77777777" w:rsidR="0094012A" w:rsidRPr="00F80945" w:rsidRDefault="0094012A" w:rsidP="00E623F1">
            <w:pPr>
              <w:spacing w:after="0"/>
              <w:rPr>
                <w:rFonts w:ascii="Arial" w:hAnsi="Arial" w:cs="Arial"/>
                <w:w w:val="0"/>
                <w:sz w:val="20"/>
                <w:szCs w:val="20"/>
              </w:rPr>
            </w:pPr>
          </w:p>
          <w:p w14:paraId="7AC922DC"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c2) [ …] </w:t>
            </w:r>
          </w:p>
          <w:p w14:paraId="114B4CA8" w14:textId="77777777" w:rsidR="0094012A" w:rsidRPr="00F80945" w:rsidRDefault="0094012A" w:rsidP="00E623F1">
            <w:pPr>
              <w:spacing w:after="0"/>
              <w:rPr>
                <w:rFonts w:ascii="Arial" w:hAnsi="Arial" w:cs="Arial"/>
                <w:w w:val="0"/>
                <w:sz w:val="20"/>
                <w:szCs w:val="20"/>
              </w:rPr>
            </w:pPr>
          </w:p>
          <w:p w14:paraId="10C890E4" w14:textId="77777777" w:rsidR="0094012A" w:rsidRPr="00F80945" w:rsidRDefault="0094012A" w:rsidP="00E623F1">
            <w:pPr>
              <w:spacing w:after="0"/>
              <w:rPr>
                <w:rFonts w:ascii="Arial" w:hAnsi="Arial" w:cs="Arial"/>
                <w:w w:val="0"/>
                <w:sz w:val="20"/>
                <w:szCs w:val="20"/>
              </w:rPr>
            </w:pPr>
          </w:p>
          <w:p w14:paraId="796B35B8" w14:textId="77777777" w:rsidR="0094012A" w:rsidRPr="00F80945" w:rsidRDefault="0094012A" w:rsidP="00E623F1">
            <w:pPr>
              <w:spacing w:after="0"/>
              <w:rPr>
                <w:rFonts w:ascii="Arial" w:hAnsi="Arial" w:cs="Arial"/>
                <w:w w:val="0"/>
                <w:sz w:val="20"/>
                <w:szCs w:val="20"/>
              </w:rPr>
            </w:pPr>
            <w:r w:rsidRPr="00F80945">
              <w:rPr>
                <w:rFonts w:ascii="Arial" w:hAnsi="Arial" w:cs="Arial"/>
                <w:w w:val="0"/>
                <w:sz w:val="20"/>
                <w:szCs w:val="20"/>
              </w:rPr>
              <w:t xml:space="preserve">[] Tak [] Nie </w:t>
            </w:r>
          </w:p>
          <w:p w14:paraId="20F8CB35" w14:textId="77777777" w:rsidR="0094012A" w:rsidRPr="00F80945" w:rsidRDefault="0094012A" w:rsidP="00E623F1">
            <w:pPr>
              <w:spacing w:after="0"/>
              <w:rPr>
                <w:rFonts w:ascii="Arial" w:hAnsi="Arial" w:cs="Arial"/>
                <w:w w:val="0"/>
                <w:sz w:val="20"/>
                <w:szCs w:val="20"/>
              </w:rPr>
            </w:pPr>
          </w:p>
          <w:p w14:paraId="0398715F" w14:textId="77777777" w:rsidR="0094012A" w:rsidRPr="00F80945" w:rsidRDefault="0094012A" w:rsidP="00E623F1">
            <w:pPr>
              <w:spacing w:after="0"/>
              <w:rPr>
                <w:rFonts w:ascii="Arial" w:hAnsi="Arial" w:cs="Arial"/>
                <w:sz w:val="20"/>
                <w:szCs w:val="20"/>
              </w:rPr>
            </w:pPr>
            <w:r w:rsidRPr="00F80945">
              <w:rPr>
                <w:rFonts w:ascii="Arial" w:hAnsi="Arial" w:cs="Arial"/>
                <w:w w:val="0"/>
                <w:sz w:val="20"/>
                <w:szCs w:val="20"/>
              </w:rPr>
              <w:t>Jeżeli tak, proszę podać szczegółowe informacje na ten temat: [……]</w:t>
            </w:r>
          </w:p>
        </w:tc>
      </w:tr>
      <w:tr w:rsidR="0094012A" w:rsidRPr="00F80945" w14:paraId="45734B28" w14:textId="77777777" w:rsidTr="00E623F1">
        <w:tc>
          <w:tcPr>
            <w:tcW w:w="9289" w:type="dxa"/>
            <w:gridSpan w:val="3"/>
            <w:shd w:val="clear" w:color="auto" w:fill="auto"/>
          </w:tcPr>
          <w:p w14:paraId="1FB031CD" w14:textId="77777777" w:rsidR="0094012A" w:rsidRPr="00F80945" w:rsidRDefault="0094012A" w:rsidP="00E623F1">
            <w:pPr>
              <w:rPr>
                <w:rFonts w:ascii="Arial" w:hAnsi="Arial" w:cs="Arial"/>
                <w:sz w:val="20"/>
                <w:szCs w:val="20"/>
              </w:rPr>
            </w:pPr>
            <w:r w:rsidRPr="00F80945">
              <w:rPr>
                <w:rFonts w:ascii="Arial" w:hAnsi="Arial" w:cs="Arial"/>
                <w:sz w:val="20"/>
                <w:szCs w:val="20"/>
              </w:rPr>
              <w:t>Jeżeli odnośna dokumentacja dotycząca płatności podatków lub składek na ubezpieczenie społeczne jest dostępna w formie elektronicznej, proszę wskazać: (adres internetowy, wydający urząd lub organ, dokładne dane referencyjne dokumentacji):</w:t>
            </w:r>
            <w:r w:rsidRPr="00F80945">
              <w:rPr>
                <w:rStyle w:val="Odwoanieprzypisudolnego"/>
                <w:rFonts w:ascii="Arial" w:hAnsi="Arial" w:cs="Arial"/>
                <w:sz w:val="20"/>
                <w:szCs w:val="20"/>
              </w:rPr>
              <w:t xml:space="preserve"> </w:t>
            </w:r>
            <w:r w:rsidRPr="00F80945">
              <w:rPr>
                <w:rStyle w:val="Odwoanieprzypisudolnego"/>
                <w:rFonts w:ascii="Arial" w:hAnsi="Arial" w:cs="Arial"/>
                <w:sz w:val="20"/>
                <w:szCs w:val="20"/>
              </w:rPr>
              <w:footnoteReference w:id="23"/>
            </w:r>
            <w:r w:rsidRPr="00F80945">
              <w:rPr>
                <w:rStyle w:val="Odwoanieprzypisudolnego"/>
                <w:rFonts w:ascii="Arial" w:hAnsi="Arial" w:cs="Arial"/>
                <w:sz w:val="20"/>
                <w:szCs w:val="20"/>
              </w:rPr>
              <w:br/>
            </w:r>
            <w:r w:rsidRPr="00F80945">
              <w:rPr>
                <w:rFonts w:ascii="Arial" w:hAnsi="Arial" w:cs="Arial"/>
                <w:sz w:val="20"/>
                <w:szCs w:val="20"/>
              </w:rPr>
              <w:t>[……][……][……]</w:t>
            </w:r>
          </w:p>
        </w:tc>
      </w:tr>
    </w:tbl>
    <w:p w14:paraId="73171485" w14:textId="77777777" w:rsidR="0094012A" w:rsidRPr="00F80945" w:rsidRDefault="0094012A" w:rsidP="0094012A">
      <w:pPr>
        <w:pStyle w:val="SectionTitle"/>
        <w:rPr>
          <w:rFonts w:ascii="Arial" w:hAnsi="Arial" w:cs="Arial"/>
          <w:b w:val="0"/>
          <w:sz w:val="20"/>
          <w:szCs w:val="20"/>
        </w:rPr>
      </w:pPr>
      <w:r w:rsidRPr="00F80945">
        <w:rPr>
          <w:rFonts w:ascii="Arial" w:hAnsi="Arial" w:cs="Arial"/>
          <w:b w:val="0"/>
          <w:sz w:val="20"/>
          <w:szCs w:val="20"/>
        </w:rPr>
        <w:t>C: Podstawy związane z niewypłacalnością, konfliktem interesów lub wykroczeniami zawodowymi</w:t>
      </w:r>
      <w:r w:rsidRPr="00F80945">
        <w:rPr>
          <w:rStyle w:val="Odwoanieprzypisudolnego"/>
          <w:rFonts w:ascii="Arial" w:hAnsi="Arial" w:cs="Arial"/>
          <w:b w:val="0"/>
          <w:sz w:val="20"/>
          <w:szCs w:val="20"/>
        </w:rPr>
        <w:footnoteReference w:id="2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94012A" w:rsidRPr="00F80945" w14:paraId="59DC00C0" w14:textId="77777777" w:rsidTr="00E623F1">
        <w:tc>
          <w:tcPr>
            <w:tcW w:w="4644" w:type="dxa"/>
            <w:shd w:val="clear" w:color="auto" w:fill="auto"/>
          </w:tcPr>
          <w:p w14:paraId="577B2E19" w14:textId="77777777" w:rsidR="0094012A" w:rsidRPr="00F80945" w:rsidRDefault="0094012A" w:rsidP="00E623F1">
            <w:pPr>
              <w:pStyle w:val="NumPar1"/>
              <w:numPr>
                <w:ilvl w:val="0"/>
                <w:numId w:val="0"/>
              </w:numPr>
              <w:rPr>
                <w:rFonts w:ascii="Arial" w:hAnsi="Arial" w:cs="Arial"/>
                <w:b/>
                <w:sz w:val="20"/>
                <w:szCs w:val="20"/>
              </w:rPr>
            </w:pPr>
            <w:r w:rsidRPr="00F80945">
              <w:rPr>
                <w:rFonts w:ascii="Arial" w:hAnsi="Arial" w:cs="Arial"/>
                <w:b/>
                <w:sz w:val="20"/>
                <w:szCs w:val="20"/>
              </w:rPr>
              <w:t xml:space="preserve">Informacje dotyczące ewentualnej niewypłacalności, konfliktu interesów lub wykroczeń zawodowych  </w:t>
            </w:r>
          </w:p>
        </w:tc>
        <w:tc>
          <w:tcPr>
            <w:tcW w:w="4645" w:type="dxa"/>
            <w:shd w:val="clear" w:color="auto" w:fill="auto"/>
          </w:tcPr>
          <w:p w14:paraId="2BA4519F" w14:textId="77777777" w:rsidR="0094012A" w:rsidRPr="00F80945" w:rsidRDefault="0094012A" w:rsidP="00E623F1">
            <w:pPr>
              <w:rPr>
                <w:rFonts w:ascii="Arial" w:hAnsi="Arial" w:cs="Arial"/>
                <w:b/>
                <w:sz w:val="20"/>
                <w:szCs w:val="20"/>
              </w:rPr>
            </w:pPr>
            <w:r w:rsidRPr="00F80945">
              <w:rPr>
                <w:rFonts w:ascii="Arial" w:hAnsi="Arial" w:cs="Arial"/>
                <w:b/>
                <w:sz w:val="20"/>
                <w:szCs w:val="20"/>
              </w:rPr>
              <w:t>Odpowiedź:</w:t>
            </w:r>
          </w:p>
        </w:tc>
      </w:tr>
      <w:tr w:rsidR="0094012A" w:rsidRPr="00F80945" w14:paraId="4E8582DA" w14:textId="77777777" w:rsidTr="00E623F1">
        <w:trPr>
          <w:trHeight w:val="4390"/>
        </w:trPr>
        <w:tc>
          <w:tcPr>
            <w:tcW w:w="4644" w:type="dxa"/>
            <w:shd w:val="clear" w:color="auto" w:fill="auto"/>
          </w:tcPr>
          <w:p w14:paraId="6815A43C" w14:textId="77777777" w:rsidR="0094012A" w:rsidRPr="00F80945" w:rsidRDefault="0094012A" w:rsidP="00E623F1">
            <w:pPr>
              <w:pStyle w:val="NormalLeft"/>
              <w:rPr>
                <w:rFonts w:ascii="Arial" w:hAnsi="Arial" w:cs="Arial"/>
                <w:sz w:val="20"/>
                <w:szCs w:val="20"/>
              </w:rPr>
            </w:pPr>
            <w:r w:rsidRPr="00F80945">
              <w:rPr>
                <w:rFonts w:ascii="Arial" w:hAnsi="Arial" w:cs="Arial"/>
                <w:sz w:val="20"/>
                <w:szCs w:val="20"/>
              </w:rPr>
              <w:lastRenderedPageBreak/>
              <w:t>Czy wykonawca, wedle własnej wiedzy, naruszył swoje obowiązki w dziedzinie prawa środowiska, prawa socjalnego i prawa pracy?</w:t>
            </w:r>
          </w:p>
          <w:p w14:paraId="214A6D83" w14:textId="77777777" w:rsidR="0094012A" w:rsidRPr="00F80945" w:rsidRDefault="0094012A" w:rsidP="00E623F1">
            <w:pPr>
              <w:pStyle w:val="NormalLeft"/>
              <w:rPr>
                <w:rFonts w:ascii="Arial" w:hAnsi="Arial" w:cs="Arial"/>
                <w:sz w:val="20"/>
                <w:szCs w:val="20"/>
              </w:rPr>
            </w:pPr>
            <w:r w:rsidRPr="00F80945">
              <w:rPr>
                <w:rFonts w:ascii="Arial" w:hAnsi="Arial" w:cs="Arial"/>
                <w:sz w:val="20"/>
                <w:szCs w:val="20"/>
              </w:rPr>
              <w:t>- osoby występujące po stronie Wykonawcy, zostały skazane prawomocnym wyrokiem za przestępstwo, o którym mowa w art. 9 ust. 1 i 3 lub art. 10 ustawy z dnia 15 czerwca 2012 r. o skutkach powierzania wykonywania pracy cudzoziemcom przebywającym wbrew przepisom na terytorium Rzeczypospolitej Polskiej</w:t>
            </w:r>
          </w:p>
          <w:p w14:paraId="3F57FAA7" w14:textId="77777777" w:rsidR="0094012A" w:rsidRPr="00F80945" w:rsidRDefault="0094012A" w:rsidP="00E623F1">
            <w:pPr>
              <w:pStyle w:val="NormalLeft"/>
              <w:rPr>
                <w:rFonts w:ascii="Arial" w:hAnsi="Arial" w:cs="Arial"/>
                <w:sz w:val="20"/>
                <w:szCs w:val="20"/>
              </w:rPr>
            </w:pPr>
            <w:r w:rsidRPr="00F80945">
              <w:rPr>
                <w:rFonts w:ascii="Arial" w:hAnsi="Arial" w:cs="Arial"/>
                <w:sz w:val="20"/>
                <w:szCs w:val="20"/>
              </w:rPr>
              <w:t>- urzędującego członka organu zarządzającego lub nadzorczego Wykonawcy, wspólnika spółki w spółce jawnej lub partnerskiej albo komplementariusza w spółce komandytowej lub komandytowo-akcyjnej lub prokurenta prawomocnie skazano za przestępstwo, o którym mowa powyżej;</w:t>
            </w:r>
          </w:p>
        </w:tc>
        <w:tc>
          <w:tcPr>
            <w:tcW w:w="4645" w:type="dxa"/>
            <w:shd w:val="clear" w:color="auto" w:fill="auto"/>
          </w:tcPr>
          <w:p w14:paraId="2D37BE1F" w14:textId="77777777" w:rsidR="0094012A" w:rsidRPr="00F80945" w:rsidRDefault="0094012A" w:rsidP="00E623F1">
            <w:pPr>
              <w:rPr>
                <w:rFonts w:ascii="Arial" w:hAnsi="Arial" w:cs="Arial"/>
                <w:sz w:val="20"/>
                <w:szCs w:val="20"/>
              </w:rPr>
            </w:pPr>
            <w:r w:rsidRPr="00F80945">
              <w:rPr>
                <w:rFonts w:ascii="Arial" w:hAnsi="Arial" w:cs="Arial"/>
                <w:sz w:val="20"/>
                <w:szCs w:val="20"/>
              </w:rPr>
              <w:t>[] Tak [] Nie</w:t>
            </w:r>
            <w:r w:rsidRPr="00F80945">
              <w:rPr>
                <w:rFonts w:ascii="Arial" w:hAnsi="Arial" w:cs="Arial"/>
                <w:sz w:val="20"/>
                <w:szCs w:val="20"/>
              </w:rPr>
              <w:br/>
            </w:r>
            <w:r w:rsidRPr="00F80945">
              <w:rPr>
                <w:rFonts w:ascii="Arial" w:hAnsi="Arial" w:cs="Arial"/>
                <w:sz w:val="20"/>
                <w:szCs w:val="20"/>
              </w:rPr>
              <w:br/>
            </w:r>
          </w:p>
        </w:tc>
      </w:tr>
      <w:tr w:rsidR="0094012A" w:rsidRPr="00F80945" w14:paraId="4D4D11CD" w14:textId="77777777" w:rsidTr="00E623F1">
        <w:trPr>
          <w:trHeight w:val="2215"/>
        </w:trPr>
        <w:tc>
          <w:tcPr>
            <w:tcW w:w="4644" w:type="dxa"/>
            <w:shd w:val="clear" w:color="auto" w:fill="auto"/>
          </w:tcPr>
          <w:p w14:paraId="72F9CBFF" w14:textId="77777777" w:rsidR="0094012A" w:rsidRPr="00F80945" w:rsidRDefault="0094012A" w:rsidP="00E623F1">
            <w:pPr>
              <w:pStyle w:val="NormalLeft"/>
              <w:rPr>
                <w:rStyle w:val="NormalBoldChar"/>
                <w:rFonts w:ascii="Arial" w:eastAsia="Calibri" w:hAnsi="Arial" w:cs="Arial"/>
                <w:b w:val="0"/>
                <w:w w:val="0"/>
                <w:sz w:val="20"/>
                <w:szCs w:val="20"/>
              </w:rPr>
            </w:pPr>
            <w:r w:rsidRPr="00F80945">
              <w:rPr>
                <w:rFonts w:ascii="Arial" w:hAnsi="Arial" w:cs="Arial"/>
                <w:w w:val="0"/>
                <w:sz w:val="20"/>
                <w:szCs w:val="20"/>
              </w:rPr>
              <w:t xml:space="preserve">Jeżeli tak, czy wykonawca przedsięwziął środki w celu wykazania swojej rzetelności pomimo istnienia odpowiedniej podstawy wykluczenia („samooczyszczenie”)? </w:t>
            </w:r>
          </w:p>
        </w:tc>
        <w:tc>
          <w:tcPr>
            <w:tcW w:w="4645" w:type="dxa"/>
            <w:shd w:val="clear" w:color="auto" w:fill="auto"/>
          </w:tcPr>
          <w:p w14:paraId="7413D791"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 Tak [] Nie </w:t>
            </w:r>
          </w:p>
          <w:p w14:paraId="3841BF1A" w14:textId="77777777" w:rsidR="0094012A" w:rsidRPr="00F80945" w:rsidRDefault="0094012A" w:rsidP="00E623F1">
            <w:pPr>
              <w:rPr>
                <w:rFonts w:ascii="Arial" w:hAnsi="Arial" w:cs="Arial"/>
                <w:sz w:val="20"/>
                <w:szCs w:val="20"/>
              </w:rPr>
            </w:pPr>
            <w:r w:rsidRPr="00F80945">
              <w:rPr>
                <w:rFonts w:ascii="Arial" w:hAnsi="Arial" w:cs="Arial"/>
                <w:sz w:val="20"/>
                <w:szCs w:val="20"/>
              </w:rPr>
              <w:t>Jeżeli tak, proszę opisać przedsięwzięte środki: [……]</w:t>
            </w:r>
            <w:r w:rsidRPr="00F80945">
              <w:rPr>
                <w:rFonts w:ascii="Arial" w:hAnsi="Arial" w:cs="Arial"/>
                <w:sz w:val="20"/>
                <w:szCs w:val="20"/>
              </w:rPr>
              <w:br/>
            </w:r>
          </w:p>
        </w:tc>
      </w:tr>
      <w:tr w:rsidR="0094012A" w:rsidRPr="00F80945" w14:paraId="26700C57" w14:textId="77777777" w:rsidTr="00E623F1">
        <w:trPr>
          <w:trHeight w:val="2215"/>
        </w:trPr>
        <w:tc>
          <w:tcPr>
            <w:tcW w:w="4644" w:type="dxa"/>
            <w:shd w:val="clear" w:color="auto" w:fill="auto"/>
          </w:tcPr>
          <w:p w14:paraId="20B0B8A5" w14:textId="77777777" w:rsidR="0094012A" w:rsidRDefault="0094012A" w:rsidP="00E623F1">
            <w:pPr>
              <w:pStyle w:val="NormalLeft"/>
              <w:rPr>
                <w:rFonts w:ascii="Arial" w:hAnsi="Arial" w:cs="Arial"/>
                <w:w w:val="0"/>
                <w:sz w:val="20"/>
                <w:szCs w:val="20"/>
              </w:rPr>
            </w:pPr>
            <w:r w:rsidRPr="004F6365">
              <w:rPr>
                <w:rFonts w:ascii="Arial" w:hAnsi="Arial" w:cs="Arial"/>
                <w:w w:val="0"/>
                <w:sz w:val="20"/>
                <w:szCs w:val="20"/>
              </w:rPr>
              <w:t xml:space="preserve">Czy wykonawca znajduje się w jednej z następujących sytuacji: </w:t>
            </w:r>
          </w:p>
          <w:p w14:paraId="36A85D3F" w14:textId="77777777" w:rsidR="0094012A" w:rsidRDefault="0094012A" w:rsidP="00E623F1">
            <w:pPr>
              <w:pStyle w:val="NormalLeft"/>
              <w:rPr>
                <w:rFonts w:ascii="Arial" w:hAnsi="Arial" w:cs="Arial"/>
                <w:w w:val="0"/>
                <w:sz w:val="20"/>
                <w:szCs w:val="20"/>
              </w:rPr>
            </w:pPr>
            <w:r w:rsidRPr="004F6365">
              <w:rPr>
                <w:rFonts w:ascii="Arial" w:hAnsi="Arial" w:cs="Arial"/>
                <w:w w:val="0"/>
                <w:sz w:val="20"/>
                <w:szCs w:val="20"/>
              </w:rPr>
              <w:t xml:space="preserve">a) zbankrutował; lub </w:t>
            </w:r>
          </w:p>
          <w:p w14:paraId="740E026A" w14:textId="77777777" w:rsidR="0094012A" w:rsidRDefault="0094012A" w:rsidP="00E623F1">
            <w:pPr>
              <w:pStyle w:val="NormalLeft"/>
              <w:rPr>
                <w:rFonts w:ascii="Arial" w:hAnsi="Arial" w:cs="Arial"/>
                <w:w w:val="0"/>
                <w:sz w:val="20"/>
                <w:szCs w:val="20"/>
              </w:rPr>
            </w:pPr>
            <w:r w:rsidRPr="004F6365">
              <w:rPr>
                <w:rFonts w:ascii="Arial" w:hAnsi="Arial" w:cs="Arial"/>
                <w:w w:val="0"/>
                <w:sz w:val="20"/>
                <w:szCs w:val="20"/>
              </w:rPr>
              <w:t xml:space="preserve">b) prowadzone jest wobec niego postępowanie upadłościowe lub likwidacyjne; lub </w:t>
            </w:r>
          </w:p>
          <w:p w14:paraId="587F961E" w14:textId="77777777" w:rsidR="0094012A" w:rsidRDefault="0094012A" w:rsidP="00E623F1">
            <w:pPr>
              <w:pStyle w:val="NormalLeft"/>
              <w:rPr>
                <w:rFonts w:ascii="Arial" w:hAnsi="Arial" w:cs="Arial"/>
                <w:w w:val="0"/>
                <w:sz w:val="20"/>
                <w:szCs w:val="20"/>
              </w:rPr>
            </w:pPr>
            <w:r w:rsidRPr="004F6365">
              <w:rPr>
                <w:rFonts w:ascii="Arial" w:hAnsi="Arial" w:cs="Arial"/>
                <w:w w:val="0"/>
                <w:sz w:val="20"/>
                <w:szCs w:val="20"/>
              </w:rPr>
              <w:t>c) zawarł układ z wierzycielami; lub d) znajduje się w innej tego rodzaju sytuacji wynikającej z podobnej procedury przewidzianej w krajowych przep</w:t>
            </w:r>
            <w:r>
              <w:rPr>
                <w:rFonts w:ascii="Arial" w:hAnsi="Arial" w:cs="Arial"/>
                <w:w w:val="0"/>
                <w:sz w:val="20"/>
                <w:szCs w:val="20"/>
              </w:rPr>
              <w:t>isach ustawowych i wykonawczych</w:t>
            </w:r>
            <w:r w:rsidRPr="004F6365">
              <w:rPr>
                <w:rFonts w:ascii="Arial" w:hAnsi="Arial" w:cs="Arial"/>
                <w:w w:val="0"/>
                <w:sz w:val="20"/>
                <w:szCs w:val="20"/>
              </w:rPr>
              <w:t xml:space="preserve">; lub </w:t>
            </w:r>
          </w:p>
          <w:p w14:paraId="31AECF3F" w14:textId="77777777" w:rsidR="0094012A" w:rsidRDefault="0094012A" w:rsidP="00E623F1">
            <w:pPr>
              <w:pStyle w:val="NormalLeft"/>
              <w:rPr>
                <w:rFonts w:ascii="Arial" w:hAnsi="Arial" w:cs="Arial"/>
                <w:w w:val="0"/>
                <w:sz w:val="20"/>
                <w:szCs w:val="20"/>
              </w:rPr>
            </w:pPr>
            <w:r w:rsidRPr="004F6365">
              <w:rPr>
                <w:rFonts w:ascii="Arial" w:hAnsi="Arial" w:cs="Arial"/>
                <w:w w:val="0"/>
                <w:sz w:val="20"/>
                <w:szCs w:val="20"/>
              </w:rPr>
              <w:t>e) jego aktywami zarządza likwidator lub sąd; lub</w:t>
            </w:r>
          </w:p>
          <w:p w14:paraId="1A516F44" w14:textId="77777777" w:rsidR="0094012A" w:rsidRDefault="0094012A" w:rsidP="00E623F1">
            <w:pPr>
              <w:pStyle w:val="NormalLeft"/>
              <w:rPr>
                <w:rFonts w:ascii="Arial" w:hAnsi="Arial" w:cs="Arial"/>
                <w:w w:val="0"/>
                <w:sz w:val="20"/>
                <w:szCs w:val="20"/>
              </w:rPr>
            </w:pPr>
            <w:r w:rsidRPr="004F6365">
              <w:rPr>
                <w:rFonts w:ascii="Arial" w:hAnsi="Arial" w:cs="Arial"/>
                <w:w w:val="0"/>
                <w:sz w:val="20"/>
                <w:szCs w:val="20"/>
              </w:rPr>
              <w:t xml:space="preserve">f) jego działalność gospodarcza jest zawieszona? </w:t>
            </w:r>
          </w:p>
          <w:p w14:paraId="41265334" w14:textId="77777777" w:rsidR="0094012A" w:rsidRDefault="0094012A" w:rsidP="00E623F1">
            <w:pPr>
              <w:pStyle w:val="NormalLeft"/>
              <w:rPr>
                <w:rFonts w:ascii="Arial" w:hAnsi="Arial" w:cs="Arial"/>
                <w:w w:val="0"/>
                <w:sz w:val="20"/>
                <w:szCs w:val="20"/>
              </w:rPr>
            </w:pPr>
            <w:r w:rsidRPr="004F6365">
              <w:rPr>
                <w:rFonts w:ascii="Arial" w:hAnsi="Arial" w:cs="Arial"/>
                <w:w w:val="0"/>
                <w:sz w:val="20"/>
                <w:szCs w:val="20"/>
              </w:rPr>
              <w:t xml:space="preserve">Jeżeli tak: </w:t>
            </w:r>
          </w:p>
          <w:p w14:paraId="7652C103" w14:textId="77777777" w:rsidR="0094012A" w:rsidRDefault="0094012A" w:rsidP="00E623F1">
            <w:pPr>
              <w:pStyle w:val="NormalLeft"/>
              <w:rPr>
                <w:rFonts w:ascii="Arial" w:hAnsi="Arial" w:cs="Arial"/>
                <w:w w:val="0"/>
                <w:sz w:val="20"/>
                <w:szCs w:val="20"/>
              </w:rPr>
            </w:pPr>
            <w:r w:rsidRPr="004F6365">
              <w:rPr>
                <w:rFonts w:ascii="Arial" w:hAnsi="Arial" w:cs="Arial"/>
                <w:w w:val="0"/>
                <w:sz w:val="20"/>
                <w:szCs w:val="20"/>
              </w:rPr>
              <w:t xml:space="preserve">– Proszę podać szczegółowe informacje: </w:t>
            </w:r>
          </w:p>
          <w:p w14:paraId="5FC38919" w14:textId="77777777" w:rsidR="0094012A" w:rsidRDefault="0094012A" w:rsidP="00E623F1">
            <w:pPr>
              <w:pStyle w:val="NormalLeft"/>
              <w:rPr>
                <w:rFonts w:ascii="Arial" w:hAnsi="Arial" w:cs="Arial"/>
                <w:w w:val="0"/>
                <w:sz w:val="20"/>
                <w:szCs w:val="20"/>
              </w:rPr>
            </w:pPr>
            <w:r w:rsidRPr="004F6365">
              <w:rPr>
                <w:rFonts w:ascii="Arial" w:hAnsi="Arial" w:cs="Arial"/>
                <w:w w:val="0"/>
                <w:sz w:val="20"/>
                <w:szCs w:val="20"/>
              </w:rPr>
              <w:t>– Proszę podać powody, które pomimo powyższej sytuacji umożliwiają realizację zamówienia, z uwzględnieniem mających zastosowanie przepisów krajowych i środków dotyczących kontynuo</w:t>
            </w:r>
            <w:r>
              <w:rPr>
                <w:rFonts w:ascii="Arial" w:hAnsi="Arial" w:cs="Arial"/>
                <w:w w:val="0"/>
                <w:sz w:val="20"/>
                <w:szCs w:val="20"/>
              </w:rPr>
              <w:t>wania działalności gospodarczej</w:t>
            </w:r>
          </w:p>
          <w:p w14:paraId="6B6F6B68" w14:textId="77777777" w:rsidR="0094012A" w:rsidRPr="00F80945" w:rsidRDefault="0094012A" w:rsidP="00E623F1">
            <w:pPr>
              <w:pStyle w:val="NormalLeft"/>
              <w:rPr>
                <w:rFonts w:ascii="Arial" w:hAnsi="Arial" w:cs="Arial"/>
                <w:w w:val="0"/>
                <w:sz w:val="20"/>
                <w:szCs w:val="20"/>
              </w:rPr>
            </w:pPr>
            <w:r w:rsidRPr="004F6365">
              <w:rPr>
                <w:rFonts w:ascii="Arial" w:hAnsi="Arial" w:cs="Arial"/>
                <w:w w:val="0"/>
                <w:sz w:val="20"/>
                <w:szCs w:val="20"/>
              </w:rPr>
              <w:t xml:space="preserve"> Jeżeli odnośna dokumentacja jest dostępna w formie elektronicznej, proszę wskazać:</w:t>
            </w:r>
          </w:p>
        </w:tc>
        <w:tc>
          <w:tcPr>
            <w:tcW w:w="4645" w:type="dxa"/>
            <w:shd w:val="clear" w:color="auto" w:fill="auto"/>
          </w:tcPr>
          <w:p w14:paraId="2C786121" w14:textId="77777777" w:rsidR="0094012A" w:rsidRDefault="0094012A" w:rsidP="00E623F1">
            <w:pPr>
              <w:rPr>
                <w:rFonts w:ascii="Arial" w:hAnsi="Arial" w:cs="Arial"/>
                <w:sz w:val="20"/>
                <w:szCs w:val="20"/>
              </w:rPr>
            </w:pPr>
            <w:r w:rsidRPr="004F6365">
              <w:rPr>
                <w:rFonts w:ascii="Arial" w:hAnsi="Arial" w:cs="Arial"/>
                <w:sz w:val="20"/>
                <w:szCs w:val="20"/>
              </w:rPr>
              <w:t>[] Tak [] Nie</w:t>
            </w:r>
          </w:p>
          <w:p w14:paraId="2132FBA4" w14:textId="77777777" w:rsidR="0094012A" w:rsidRDefault="0094012A" w:rsidP="00E623F1">
            <w:pPr>
              <w:rPr>
                <w:rFonts w:ascii="Arial" w:hAnsi="Arial" w:cs="Arial"/>
                <w:sz w:val="20"/>
                <w:szCs w:val="20"/>
              </w:rPr>
            </w:pPr>
          </w:p>
          <w:p w14:paraId="3BEC9573" w14:textId="77777777" w:rsidR="0094012A" w:rsidRDefault="0094012A" w:rsidP="00E623F1">
            <w:pPr>
              <w:rPr>
                <w:rFonts w:ascii="Arial" w:hAnsi="Arial" w:cs="Arial"/>
                <w:sz w:val="20"/>
                <w:szCs w:val="20"/>
              </w:rPr>
            </w:pPr>
          </w:p>
          <w:p w14:paraId="7E2E3291" w14:textId="77777777" w:rsidR="0094012A" w:rsidRDefault="0094012A" w:rsidP="00E623F1">
            <w:pPr>
              <w:rPr>
                <w:rFonts w:ascii="Arial" w:hAnsi="Arial" w:cs="Arial"/>
                <w:sz w:val="20"/>
                <w:szCs w:val="20"/>
              </w:rPr>
            </w:pPr>
          </w:p>
          <w:p w14:paraId="4D56E40E" w14:textId="77777777" w:rsidR="0094012A" w:rsidRDefault="0094012A" w:rsidP="00E623F1">
            <w:pPr>
              <w:rPr>
                <w:rFonts w:ascii="Arial" w:hAnsi="Arial" w:cs="Arial"/>
                <w:sz w:val="20"/>
                <w:szCs w:val="20"/>
              </w:rPr>
            </w:pPr>
          </w:p>
          <w:p w14:paraId="1977BED6" w14:textId="77777777" w:rsidR="0094012A" w:rsidRDefault="0094012A" w:rsidP="00E623F1">
            <w:pPr>
              <w:rPr>
                <w:rFonts w:ascii="Arial" w:hAnsi="Arial" w:cs="Arial"/>
                <w:sz w:val="20"/>
                <w:szCs w:val="20"/>
              </w:rPr>
            </w:pPr>
          </w:p>
          <w:p w14:paraId="21E0D1BD" w14:textId="77777777" w:rsidR="0094012A" w:rsidRDefault="0094012A" w:rsidP="00E623F1">
            <w:pPr>
              <w:rPr>
                <w:rFonts w:ascii="Arial" w:hAnsi="Arial" w:cs="Arial"/>
                <w:sz w:val="20"/>
                <w:szCs w:val="20"/>
              </w:rPr>
            </w:pPr>
          </w:p>
          <w:p w14:paraId="48DB09C4" w14:textId="77777777" w:rsidR="0094012A" w:rsidRDefault="0094012A" w:rsidP="00E623F1">
            <w:pPr>
              <w:rPr>
                <w:rFonts w:ascii="Arial" w:hAnsi="Arial" w:cs="Arial"/>
                <w:sz w:val="20"/>
                <w:szCs w:val="20"/>
              </w:rPr>
            </w:pPr>
          </w:p>
          <w:p w14:paraId="16127055" w14:textId="77777777" w:rsidR="0094012A" w:rsidRDefault="0094012A" w:rsidP="00E623F1">
            <w:pPr>
              <w:rPr>
                <w:rFonts w:ascii="Arial" w:hAnsi="Arial" w:cs="Arial"/>
                <w:sz w:val="20"/>
                <w:szCs w:val="20"/>
              </w:rPr>
            </w:pPr>
          </w:p>
          <w:p w14:paraId="5C6C3555" w14:textId="77777777" w:rsidR="0094012A" w:rsidRDefault="0094012A" w:rsidP="00E623F1">
            <w:pPr>
              <w:rPr>
                <w:rFonts w:ascii="Arial" w:hAnsi="Arial" w:cs="Arial"/>
                <w:sz w:val="20"/>
                <w:szCs w:val="20"/>
              </w:rPr>
            </w:pPr>
          </w:p>
          <w:p w14:paraId="3E46F085" w14:textId="77777777" w:rsidR="0094012A" w:rsidRDefault="0094012A" w:rsidP="00E623F1">
            <w:pPr>
              <w:rPr>
                <w:rFonts w:ascii="Arial" w:hAnsi="Arial" w:cs="Arial"/>
                <w:sz w:val="20"/>
                <w:szCs w:val="20"/>
              </w:rPr>
            </w:pPr>
            <w:r w:rsidRPr="004F6365">
              <w:rPr>
                <w:rFonts w:ascii="Arial" w:hAnsi="Arial" w:cs="Arial"/>
                <w:sz w:val="20"/>
                <w:szCs w:val="20"/>
              </w:rPr>
              <w:t xml:space="preserve">– [……] </w:t>
            </w:r>
          </w:p>
          <w:p w14:paraId="4285F4B5" w14:textId="77777777" w:rsidR="0094012A" w:rsidRDefault="0094012A" w:rsidP="00E623F1">
            <w:pPr>
              <w:rPr>
                <w:rFonts w:ascii="Arial" w:hAnsi="Arial" w:cs="Arial"/>
                <w:sz w:val="20"/>
                <w:szCs w:val="20"/>
              </w:rPr>
            </w:pPr>
            <w:r w:rsidRPr="004F6365">
              <w:rPr>
                <w:rFonts w:ascii="Arial" w:hAnsi="Arial" w:cs="Arial"/>
                <w:sz w:val="20"/>
                <w:szCs w:val="20"/>
              </w:rPr>
              <w:t xml:space="preserve">– [……] </w:t>
            </w:r>
          </w:p>
          <w:p w14:paraId="2809AE27" w14:textId="77777777" w:rsidR="0094012A" w:rsidRDefault="0094012A" w:rsidP="00E623F1">
            <w:pPr>
              <w:rPr>
                <w:rFonts w:ascii="Arial" w:hAnsi="Arial" w:cs="Arial"/>
                <w:sz w:val="20"/>
                <w:szCs w:val="20"/>
              </w:rPr>
            </w:pPr>
          </w:p>
          <w:p w14:paraId="166AE550" w14:textId="77777777" w:rsidR="0094012A" w:rsidRDefault="0094012A" w:rsidP="00E623F1">
            <w:pPr>
              <w:rPr>
                <w:rFonts w:ascii="Arial" w:hAnsi="Arial" w:cs="Arial"/>
                <w:sz w:val="20"/>
                <w:szCs w:val="20"/>
              </w:rPr>
            </w:pPr>
          </w:p>
          <w:p w14:paraId="1DEBEB0E" w14:textId="77777777" w:rsidR="0094012A" w:rsidRDefault="0094012A" w:rsidP="00E623F1">
            <w:pPr>
              <w:rPr>
                <w:rFonts w:ascii="Arial" w:hAnsi="Arial" w:cs="Arial"/>
                <w:sz w:val="20"/>
                <w:szCs w:val="20"/>
              </w:rPr>
            </w:pPr>
          </w:p>
          <w:p w14:paraId="7EA54C60" w14:textId="77777777" w:rsidR="0094012A" w:rsidRPr="00F80945" w:rsidRDefault="0094012A" w:rsidP="00E623F1">
            <w:pPr>
              <w:rPr>
                <w:rFonts w:ascii="Arial" w:hAnsi="Arial" w:cs="Arial"/>
                <w:sz w:val="20"/>
                <w:szCs w:val="20"/>
              </w:rPr>
            </w:pPr>
            <w:r w:rsidRPr="004F6365">
              <w:rPr>
                <w:rFonts w:ascii="Arial" w:hAnsi="Arial" w:cs="Arial"/>
                <w:sz w:val="20"/>
                <w:szCs w:val="20"/>
              </w:rPr>
              <w:t>(adres internetowy, wydający urząd lub organ, dokładne dane referencyjne dokumentacji): [……][……][……]</w:t>
            </w:r>
          </w:p>
        </w:tc>
      </w:tr>
      <w:tr w:rsidR="0094012A" w:rsidRPr="00F80945" w14:paraId="0B549AC0" w14:textId="77777777" w:rsidTr="00E623F1">
        <w:trPr>
          <w:trHeight w:val="2215"/>
        </w:trPr>
        <w:tc>
          <w:tcPr>
            <w:tcW w:w="4644" w:type="dxa"/>
            <w:shd w:val="clear" w:color="auto" w:fill="auto"/>
          </w:tcPr>
          <w:p w14:paraId="33963D0C" w14:textId="77777777" w:rsidR="0094012A" w:rsidRPr="00F80945" w:rsidRDefault="0094012A" w:rsidP="00E623F1">
            <w:pPr>
              <w:pStyle w:val="NormalLeft"/>
              <w:rPr>
                <w:rFonts w:ascii="Arial" w:hAnsi="Arial" w:cs="Arial"/>
                <w:w w:val="0"/>
                <w:sz w:val="20"/>
                <w:szCs w:val="20"/>
              </w:rPr>
            </w:pPr>
            <w:r w:rsidRPr="00F80945">
              <w:rPr>
                <w:rFonts w:ascii="Arial" w:hAnsi="Arial" w:cs="Arial"/>
                <w:w w:val="0"/>
                <w:sz w:val="20"/>
                <w:szCs w:val="20"/>
              </w:rPr>
              <w:lastRenderedPageBreak/>
              <w:t xml:space="preserve">Czy wykonawca zawarł z innymi wykonawcami porozumienia mające na celu zakłócenie konkurencji </w:t>
            </w:r>
          </w:p>
          <w:p w14:paraId="25B0CE3A" w14:textId="77777777" w:rsidR="0094012A" w:rsidRPr="00F80945" w:rsidRDefault="0094012A" w:rsidP="00E623F1">
            <w:pPr>
              <w:pStyle w:val="NormalLeft"/>
              <w:rPr>
                <w:rFonts w:ascii="Arial" w:hAnsi="Arial" w:cs="Arial"/>
                <w:w w:val="0"/>
                <w:sz w:val="20"/>
                <w:szCs w:val="20"/>
              </w:rPr>
            </w:pPr>
            <w:r w:rsidRPr="00F80945">
              <w:rPr>
                <w:rFonts w:ascii="Arial" w:hAnsi="Arial" w:cs="Arial"/>
                <w:w w:val="0"/>
                <w:sz w:val="20"/>
                <w:szCs w:val="20"/>
              </w:rPr>
              <w:t xml:space="preserve">[w szczególności jeżeli należąc do tej samej grupy kapitałowej w rozumieniu ustawy z dnia 16 lutego 2007 r. o ochronie konkurencji i konsumentów, złożyli odrębne oferty, oferty częściowe]? </w:t>
            </w:r>
          </w:p>
          <w:p w14:paraId="0AE44AE2" w14:textId="77777777" w:rsidR="0094012A" w:rsidRPr="00F80945" w:rsidRDefault="0094012A" w:rsidP="00E623F1">
            <w:pPr>
              <w:pStyle w:val="NormalLeft"/>
              <w:rPr>
                <w:rFonts w:ascii="Arial" w:hAnsi="Arial" w:cs="Arial"/>
                <w:w w:val="0"/>
                <w:sz w:val="20"/>
                <w:szCs w:val="20"/>
              </w:rPr>
            </w:pPr>
            <w:r w:rsidRPr="00F80945">
              <w:rPr>
                <w:rFonts w:ascii="Arial" w:hAnsi="Arial" w:cs="Arial"/>
                <w:w w:val="0"/>
                <w:sz w:val="20"/>
                <w:szCs w:val="20"/>
              </w:rPr>
              <w:t xml:space="preserve">Jeżeli tak, proszę podać szczegółowe informacje na ten temat: </w:t>
            </w:r>
          </w:p>
          <w:p w14:paraId="73198256" w14:textId="77777777" w:rsidR="0094012A" w:rsidRPr="00F80945" w:rsidRDefault="0094012A" w:rsidP="00E623F1">
            <w:pPr>
              <w:pStyle w:val="NormalLeft"/>
              <w:rPr>
                <w:rFonts w:ascii="Arial" w:hAnsi="Arial" w:cs="Arial"/>
                <w:w w:val="0"/>
                <w:sz w:val="20"/>
                <w:szCs w:val="20"/>
              </w:rPr>
            </w:pPr>
            <w:r w:rsidRPr="00F80945">
              <w:rPr>
                <w:rFonts w:ascii="Arial" w:hAnsi="Arial" w:cs="Arial"/>
                <w:w w:val="0"/>
                <w:sz w:val="20"/>
                <w:szCs w:val="20"/>
              </w:rPr>
              <w:t>Jeżeli tak, czy wykonawca przedsięwziął środki w celu samooczyszczenia?</w:t>
            </w:r>
          </w:p>
        </w:tc>
        <w:tc>
          <w:tcPr>
            <w:tcW w:w="4645" w:type="dxa"/>
            <w:shd w:val="clear" w:color="auto" w:fill="auto"/>
          </w:tcPr>
          <w:p w14:paraId="34AA0CF6"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 Tak [] Nie </w:t>
            </w:r>
          </w:p>
          <w:p w14:paraId="7AC00C9C" w14:textId="77777777" w:rsidR="0094012A" w:rsidRPr="00F80945" w:rsidRDefault="0094012A" w:rsidP="00E623F1">
            <w:pPr>
              <w:rPr>
                <w:rFonts w:ascii="Arial" w:hAnsi="Arial" w:cs="Arial"/>
                <w:sz w:val="20"/>
                <w:szCs w:val="20"/>
              </w:rPr>
            </w:pPr>
          </w:p>
          <w:p w14:paraId="34B0B54F" w14:textId="77777777" w:rsidR="0094012A" w:rsidRPr="00F80945" w:rsidRDefault="0094012A" w:rsidP="00E623F1">
            <w:pPr>
              <w:rPr>
                <w:rFonts w:ascii="Arial" w:hAnsi="Arial" w:cs="Arial"/>
                <w:sz w:val="20"/>
                <w:szCs w:val="20"/>
              </w:rPr>
            </w:pPr>
          </w:p>
          <w:p w14:paraId="7A285C41" w14:textId="77777777" w:rsidR="0094012A" w:rsidRPr="00F80945" w:rsidRDefault="0094012A" w:rsidP="00E623F1">
            <w:pPr>
              <w:rPr>
                <w:rFonts w:ascii="Arial" w:hAnsi="Arial" w:cs="Arial"/>
                <w:sz w:val="20"/>
                <w:szCs w:val="20"/>
              </w:rPr>
            </w:pPr>
          </w:p>
          <w:p w14:paraId="79683188" w14:textId="77777777" w:rsidR="0094012A" w:rsidRPr="00F80945" w:rsidRDefault="0094012A" w:rsidP="00E623F1">
            <w:pPr>
              <w:rPr>
                <w:rFonts w:ascii="Arial" w:hAnsi="Arial" w:cs="Arial"/>
                <w:sz w:val="20"/>
                <w:szCs w:val="20"/>
              </w:rPr>
            </w:pPr>
          </w:p>
          <w:p w14:paraId="2D411B6E" w14:textId="77777777" w:rsidR="0094012A" w:rsidRPr="00F80945" w:rsidRDefault="0094012A" w:rsidP="00E623F1">
            <w:pPr>
              <w:rPr>
                <w:rFonts w:ascii="Arial" w:hAnsi="Arial" w:cs="Arial"/>
                <w:sz w:val="20"/>
                <w:szCs w:val="20"/>
              </w:rPr>
            </w:pPr>
          </w:p>
          <w:p w14:paraId="35C60987" w14:textId="77777777" w:rsidR="0094012A" w:rsidRPr="00F80945" w:rsidRDefault="0094012A" w:rsidP="00E623F1">
            <w:pPr>
              <w:rPr>
                <w:rFonts w:ascii="Arial" w:hAnsi="Arial" w:cs="Arial"/>
                <w:sz w:val="20"/>
                <w:szCs w:val="20"/>
              </w:rPr>
            </w:pPr>
            <w:r w:rsidRPr="00F80945">
              <w:rPr>
                <w:rFonts w:ascii="Arial" w:hAnsi="Arial" w:cs="Arial"/>
                <w:sz w:val="20"/>
                <w:szCs w:val="20"/>
              </w:rPr>
              <w:t>[…]</w:t>
            </w:r>
          </w:p>
          <w:p w14:paraId="09684D39" w14:textId="77777777" w:rsidR="0094012A" w:rsidRPr="00F80945" w:rsidRDefault="0094012A" w:rsidP="00E623F1">
            <w:pPr>
              <w:rPr>
                <w:rFonts w:ascii="Arial" w:hAnsi="Arial" w:cs="Arial"/>
                <w:sz w:val="20"/>
                <w:szCs w:val="20"/>
              </w:rPr>
            </w:pPr>
          </w:p>
          <w:p w14:paraId="01673AA2" w14:textId="77777777" w:rsidR="0094012A" w:rsidRPr="00F80945" w:rsidRDefault="0094012A" w:rsidP="00E623F1">
            <w:pPr>
              <w:rPr>
                <w:rFonts w:ascii="Arial" w:hAnsi="Arial" w:cs="Arial"/>
                <w:w w:val="0"/>
                <w:sz w:val="20"/>
                <w:szCs w:val="20"/>
              </w:rPr>
            </w:pPr>
            <w:r w:rsidRPr="00F80945">
              <w:rPr>
                <w:rFonts w:ascii="Arial" w:hAnsi="Arial" w:cs="Arial"/>
                <w:w w:val="0"/>
                <w:sz w:val="20"/>
                <w:szCs w:val="20"/>
              </w:rPr>
              <w:t xml:space="preserve">[] Tak [] Nie </w:t>
            </w:r>
          </w:p>
          <w:p w14:paraId="704111CB" w14:textId="77777777" w:rsidR="0094012A" w:rsidRPr="00F80945" w:rsidRDefault="0094012A" w:rsidP="00E623F1">
            <w:pPr>
              <w:rPr>
                <w:rFonts w:ascii="Arial" w:hAnsi="Arial" w:cs="Arial"/>
                <w:sz w:val="20"/>
                <w:szCs w:val="20"/>
              </w:rPr>
            </w:pPr>
            <w:r w:rsidRPr="00F80945">
              <w:rPr>
                <w:rFonts w:ascii="Arial" w:hAnsi="Arial" w:cs="Arial"/>
                <w:w w:val="0"/>
                <w:sz w:val="20"/>
                <w:szCs w:val="20"/>
              </w:rPr>
              <w:t>Jeżeli tak, proszę opisać przedsięwzięte środki: [……]</w:t>
            </w:r>
          </w:p>
        </w:tc>
      </w:tr>
      <w:tr w:rsidR="0094012A" w:rsidRPr="00F80945" w14:paraId="6A756FEB" w14:textId="77777777" w:rsidTr="00E623F1">
        <w:trPr>
          <w:trHeight w:val="415"/>
        </w:trPr>
        <w:tc>
          <w:tcPr>
            <w:tcW w:w="4644" w:type="dxa"/>
            <w:shd w:val="clear" w:color="auto" w:fill="auto"/>
          </w:tcPr>
          <w:p w14:paraId="47C17C76" w14:textId="77777777" w:rsidR="0094012A" w:rsidRPr="00F80945" w:rsidRDefault="0094012A" w:rsidP="00E623F1">
            <w:pPr>
              <w:pStyle w:val="NormalLeft"/>
              <w:rPr>
                <w:rFonts w:ascii="Arial" w:hAnsi="Arial" w:cs="Arial"/>
                <w:w w:val="0"/>
                <w:sz w:val="20"/>
                <w:szCs w:val="20"/>
              </w:rPr>
            </w:pPr>
            <w:r w:rsidRPr="00F80945">
              <w:rPr>
                <w:rFonts w:ascii="Arial" w:hAnsi="Arial" w:cs="Arial"/>
                <w:w w:val="0"/>
                <w:sz w:val="20"/>
                <w:szCs w:val="20"/>
              </w:rPr>
              <w:t xml:space="preserve">Czy wykonawca lub przedsiębiorstwo związane z wykonawcą doradzał( -o) instytucji zamawiającej lub podmiotowi zamawiającemu bądź był( -o) w inny sposób zaangażowany( -e) w przygotowanie postępowania o udzielenie zamówienia? </w:t>
            </w:r>
          </w:p>
          <w:p w14:paraId="64D083FF" w14:textId="77777777" w:rsidR="0094012A" w:rsidRPr="00F80945" w:rsidRDefault="0094012A" w:rsidP="00E623F1">
            <w:pPr>
              <w:pStyle w:val="NormalLeft"/>
              <w:rPr>
                <w:rFonts w:ascii="Arial" w:hAnsi="Arial" w:cs="Arial"/>
                <w:w w:val="0"/>
                <w:sz w:val="20"/>
                <w:szCs w:val="20"/>
              </w:rPr>
            </w:pPr>
            <w:r w:rsidRPr="00F80945">
              <w:rPr>
                <w:rFonts w:ascii="Arial" w:hAnsi="Arial" w:cs="Arial"/>
                <w:w w:val="0"/>
                <w:sz w:val="20"/>
                <w:szCs w:val="20"/>
              </w:rPr>
              <w:t>[w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w:t>
            </w:r>
          </w:p>
          <w:p w14:paraId="2E64B244" w14:textId="77777777" w:rsidR="0094012A" w:rsidRPr="00F80945" w:rsidRDefault="0094012A" w:rsidP="00E623F1">
            <w:pPr>
              <w:pStyle w:val="NormalLeft"/>
              <w:rPr>
                <w:rFonts w:ascii="Arial" w:hAnsi="Arial" w:cs="Arial"/>
                <w:w w:val="0"/>
                <w:sz w:val="20"/>
                <w:szCs w:val="20"/>
              </w:rPr>
            </w:pPr>
            <w:r w:rsidRPr="00F80945">
              <w:rPr>
                <w:rFonts w:ascii="Arial" w:hAnsi="Arial" w:cs="Arial"/>
                <w:w w:val="0"/>
                <w:sz w:val="20"/>
                <w:szCs w:val="20"/>
              </w:rPr>
              <w:t>Jeżeli tak, proszę podać szczegółowe informacje na ten temat:</w:t>
            </w:r>
          </w:p>
          <w:p w14:paraId="6817B25E" w14:textId="77777777" w:rsidR="0094012A" w:rsidRDefault="0094012A" w:rsidP="00E623F1">
            <w:pPr>
              <w:pStyle w:val="NormalLeft"/>
              <w:rPr>
                <w:rFonts w:ascii="Arial" w:hAnsi="Arial" w:cs="Arial"/>
                <w:w w:val="0"/>
                <w:sz w:val="20"/>
                <w:szCs w:val="20"/>
              </w:rPr>
            </w:pPr>
            <w:r w:rsidRPr="00F80945">
              <w:rPr>
                <w:rFonts w:ascii="Arial" w:hAnsi="Arial" w:cs="Arial"/>
                <w:w w:val="0"/>
                <w:sz w:val="20"/>
                <w:szCs w:val="20"/>
              </w:rPr>
              <w:t>Jeżeli tak, czy wykonawca przedsięwziął środki w celu samooczyszczenia</w:t>
            </w:r>
            <w:r>
              <w:rPr>
                <w:rFonts w:ascii="Arial" w:hAnsi="Arial" w:cs="Arial"/>
                <w:w w:val="0"/>
                <w:sz w:val="20"/>
                <w:szCs w:val="20"/>
              </w:rPr>
              <w:t>?</w:t>
            </w:r>
          </w:p>
          <w:p w14:paraId="7022ADEA" w14:textId="77777777" w:rsidR="0094012A" w:rsidRPr="00F80945" w:rsidRDefault="0094012A" w:rsidP="00E623F1">
            <w:pPr>
              <w:pStyle w:val="NormalLeft"/>
              <w:rPr>
                <w:rFonts w:ascii="Arial" w:hAnsi="Arial" w:cs="Arial"/>
                <w:w w:val="0"/>
                <w:sz w:val="20"/>
                <w:szCs w:val="20"/>
              </w:rPr>
            </w:pPr>
          </w:p>
        </w:tc>
        <w:tc>
          <w:tcPr>
            <w:tcW w:w="4645" w:type="dxa"/>
            <w:shd w:val="clear" w:color="auto" w:fill="auto"/>
          </w:tcPr>
          <w:p w14:paraId="7D76EE2E"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 Tak [] Nie </w:t>
            </w:r>
          </w:p>
          <w:p w14:paraId="569C446F" w14:textId="77777777" w:rsidR="0094012A" w:rsidRPr="00F80945" w:rsidRDefault="0094012A" w:rsidP="00E623F1">
            <w:pPr>
              <w:rPr>
                <w:rFonts w:ascii="Arial" w:hAnsi="Arial" w:cs="Arial"/>
                <w:sz w:val="20"/>
                <w:szCs w:val="20"/>
              </w:rPr>
            </w:pPr>
          </w:p>
          <w:p w14:paraId="43FA3B8D" w14:textId="77777777" w:rsidR="0094012A" w:rsidRPr="00F80945" w:rsidRDefault="0094012A" w:rsidP="00E623F1">
            <w:pPr>
              <w:rPr>
                <w:rFonts w:ascii="Arial" w:hAnsi="Arial" w:cs="Arial"/>
                <w:sz w:val="20"/>
                <w:szCs w:val="20"/>
              </w:rPr>
            </w:pPr>
          </w:p>
          <w:p w14:paraId="71CB7945" w14:textId="77777777" w:rsidR="0094012A" w:rsidRPr="00F80945" w:rsidRDefault="0094012A" w:rsidP="00E623F1">
            <w:pPr>
              <w:rPr>
                <w:rFonts w:ascii="Arial" w:hAnsi="Arial" w:cs="Arial"/>
                <w:sz w:val="20"/>
                <w:szCs w:val="20"/>
              </w:rPr>
            </w:pPr>
          </w:p>
          <w:p w14:paraId="25F83F3C" w14:textId="77777777" w:rsidR="0094012A" w:rsidRPr="00F80945" w:rsidRDefault="0094012A" w:rsidP="00E623F1">
            <w:pPr>
              <w:rPr>
                <w:rFonts w:ascii="Arial" w:hAnsi="Arial" w:cs="Arial"/>
                <w:sz w:val="20"/>
                <w:szCs w:val="20"/>
              </w:rPr>
            </w:pPr>
          </w:p>
          <w:p w14:paraId="3F9E9B51" w14:textId="77777777" w:rsidR="0094012A" w:rsidRPr="00F80945" w:rsidRDefault="0094012A" w:rsidP="00E623F1">
            <w:pPr>
              <w:rPr>
                <w:rFonts w:ascii="Arial" w:hAnsi="Arial" w:cs="Arial"/>
                <w:sz w:val="20"/>
                <w:szCs w:val="20"/>
              </w:rPr>
            </w:pPr>
          </w:p>
          <w:p w14:paraId="42B946F2" w14:textId="77777777" w:rsidR="0094012A" w:rsidRPr="00F80945" w:rsidRDefault="0094012A" w:rsidP="00E623F1">
            <w:pPr>
              <w:rPr>
                <w:rFonts w:ascii="Arial" w:hAnsi="Arial" w:cs="Arial"/>
                <w:sz w:val="20"/>
                <w:szCs w:val="20"/>
              </w:rPr>
            </w:pPr>
          </w:p>
          <w:p w14:paraId="58E3878E" w14:textId="77777777" w:rsidR="0094012A" w:rsidRPr="00F80945" w:rsidRDefault="0094012A" w:rsidP="00E623F1">
            <w:pPr>
              <w:rPr>
                <w:rFonts w:ascii="Arial" w:hAnsi="Arial" w:cs="Arial"/>
                <w:sz w:val="20"/>
                <w:szCs w:val="20"/>
              </w:rPr>
            </w:pPr>
          </w:p>
          <w:p w14:paraId="2BD44407" w14:textId="77777777" w:rsidR="0094012A" w:rsidRPr="00F80945" w:rsidRDefault="0094012A" w:rsidP="00E623F1">
            <w:pPr>
              <w:rPr>
                <w:rFonts w:ascii="Arial" w:hAnsi="Arial" w:cs="Arial"/>
                <w:sz w:val="20"/>
                <w:szCs w:val="20"/>
              </w:rPr>
            </w:pPr>
          </w:p>
          <w:p w14:paraId="09429A89" w14:textId="77777777" w:rsidR="0094012A" w:rsidRPr="00F80945" w:rsidRDefault="0094012A" w:rsidP="00E623F1">
            <w:pPr>
              <w:rPr>
                <w:rFonts w:ascii="Arial" w:hAnsi="Arial" w:cs="Arial"/>
                <w:sz w:val="20"/>
                <w:szCs w:val="20"/>
              </w:rPr>
            </w:pPr>
            <w:r w:rsidRPr="00F80945">
              <w:rPr>
                <w:rFonts w:ascii="Arial" w:hAnsi="Arial" w:cs="Arial"/>
                <w:sz w:val="20"/>
                <w:szCs w:val="20"/>
              </w:rPr>
              <w:t>[…]</w:t>
            </w:r>
          </w:p>
          <w:p w14:paraId="5B2F3303" w14:textId="77777777" w:rsidR="0094012A" w:rsidRPr="00F80945" w:rsidRDefault="0094012A" w:rsidP="00E623F1">
            <w:pPr>
              <w:rPr>
                <w:rFonts w:ascii="Arial" w:hAnsi="Arial" w:cs="Arial"/>
                <w:sz w:val="20"/>
                <w:szCs w:val="20"/>
              </w:rPr>
            </w:pPr>
          </w:p>
          <w:p w14:paraId="3CC4F19A" w14:textId="77777777" w:rsidR="0094012A" w:rsidRPr="00F80945" w:rsidRDefault="0094012A" w:rsidP="00E623F1">
            <w:pPr>
              <w:rPr>
                <w:rFonts w:ascii="Arial" w:hAnsi="Arial" w:cs="Arial"/>
                <w:sz w:val="20"/>
                <w:szCs w:val="20"/>
              </w:rPr>
            </w:pPr>
            <w:r>
              <w:rPr>
                <w:rFonts w:ascii="Arial" w:hAnsi="Arial" w:cs="Arial"/>
                <w:sz w:val="20"/>
                <w:szCs w:val="20"/>
              </w:rPr>
              <w:t>[…]</w:t>
            </w:r>
          </w:p>
        </w:tc>
      </w:tr>
    </w:tbl>
    <w:p w14:paraId="36537572" w14:textId="77777777" w:rsidR="0094012A" w:rsidRPr="00F80945" w:rsidRDefault="0094012A" w:rsidP="0094012A">
      <w:pPr>
        <w:pStyle w:val="SectionTitle"/>
        <w:rPr>
          <w:rFonts w:ascii="Arial" w:hAnsi="Arial" w:cs="Arial"/>
          <w:b w:val="0"/>
          <w:sz w:val="20"/>
          <w:szCs w:val="20"/>
        </w:rPr>
      </w:pPr>
      <w:r w:rsidRPr="00F80945">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18"/>
      </w:tblGrid>
      <w:tr w:rsidR="0094012A" w:rsidRPr="00F80945" w14:paraId="232A6F4B" w14:textId="77777777" w:rsidTr="00E623F1">
        <w:trPr>
          <w:trHeight w:val="1152"/>
        </w:trPr>
        <w:tc>
          <w:tcPr>
            <w:tcW w:w="4644" w:type="dxa"/>
            <w:tcBorders>
              <w:bottom w:val="single" w:sz="4" w:space="0" w:color="auto"/>
            </w:tcBorders>
            <w:shd w:val="clear" w:color="auto" w:fill="auto"/>
          </w:tcPr>
          <w:p w14:paraId="3ACD5F8B" w14:textId="77777777" w:rsidR="0094012A" w:rsidRPr="00F80945" w:rsidRDefault="0094012A" w:rsidP="00E623F1">
            <w:pPr>
              <w:pStyle w:val="NumPar1"/>
              <w:numPr>
                <w:ilvl w:val="0"/>
                <w:numId w:val="0"/>
              </w:numPr>
              <w:rPr>
                <w:rFonts w:ascii="Arial" w:hAnsi="Arial" w:cs="Arial"/>
                <w:b/>
                <w:sz w:val="20"/>
                <w:szCs w:val="20"/>
              </w:rPr>
            </w:pPr>
            <w:r w:rsidRPr="00F80945">
              <w:rPr>
                <w:rFonts w:ascii="Arial" w:hAnsi="Arial" w:cs="Arial"/>
                <w:b/>
                <w:sz w:val="20"/>
                <w:szCs w:val="20"/>
              </w:rPr>
              <w:t xml:space="preserve">Podstawy wykluczenia o charakterze wyłącznie krajowym </w:t>
            </w:r>
          </w:p>
        </w:tc>
        <w:tc>
          <w:tcPr>
            <w:tcW w:w="4645" w:type="dxa"/>
            <w:shd w:val="clear" w:color="auto" w:fill="auto"/>
          </w:tcPr>
          <w:p w14:paraId="73D73C1F" w14:textId="77777777" w:rsidR="0094012A" w:rsidRPr="00F80945" w:rsidRDefault="0094012A" w:rsidP="00E623F1">
            <w:pPr>
              <w:rPr>
                <w:rFonts w:ascii="Arial" w:hAnsi="Arial" w:cs="Arial"/>
                <w:b/>
                <w:sz w:val="20"/>
                <w:szCs w:val="20"/>
              </w:rPr>
            </w:pPr>
            <w:r w:rsidRPr="00F80945">
              <w:rPr>
                <w:rFonts w:ascii="Arial" w:hAnsi="Arial" w:cs="Arial"/>
                <w:b/>
                <w:sz w:val="20"/>
                <w:szCs w:val="20"/>
              </w:rPr>
              <w:t>Odpowiedź:</w:t>
            </w:r>
          </w:p>
        </w:tc>
      </w:tr>
      <w:tr w:rsidR="0094012A" w:rsidRPr="00F80945" w14:paraId="0A70DA0D" w14:textId="77777777" w:rsidTr="00E623F1">
        <w:trPr>
          <w:trHeight w:val="2160"/>
        </w:trPr>
        <w:tc>
          <w:tcPr>
            <w:tcW w:w="4644" w:type="dxa"/>
            <w:shd w:val="clear" w:color="auto" w:fill="auto"/>
          </w:tcPr>
          <w:p w14:paraId="2DFC57CE" w14:textId="77777777" w:rsidR="0094012A" w:rsidRPr="00F80945" w:rsidRDefault="0094012A" w:rsidP="00E623F1">
            <w:pPr>
              <w:pStyle w:val="NumPar1"/>
              <w:numPr>
                <w:ilvl w:val="0"/>
                <w:numId w:val="0"/>
              </w:numPr>
              <w:rPr>
                <w:rFonts w:ascii="Arial" w:hAnsi="Arial" w:cs="Arial"/>
                <w:sz w:val="20"/>
                <w:szCs w:val="20"/>
              </w:rPr>
            </w:pPr>
            <w:r w:rsidRPr="00F80945">
              <w:rPr>
                <w:rFonts w:ascii="Arial" w:hAnsi="Arial" w:cs="Arial"/>
                <w:sz w:val="20"/>
                <w:szCs w:val="20"/>
              </w:rPr>
              <w:t>Czy mają zastosowanie podstawy wykluczenia o charakterze wyłącznie krajowym określone w stosownym ogłoszeniu lub w dokumentach zamówienia?</w:t>
            </w:r>
          </w:p>
          <w:p w14:paraId="44C13F38" w14:textId="77777777" w:rsidR="0094012A" w:rsidRPr="00F80945" w:rsidRDefault="0094012A" w:rsidP="00E623F1">
            <w:pPr>
              <w:pStyle w:val="NumPar1"/>
              <w:numPr>
                <w:ilvl w:val="0"/>
                <w:numId w:val="0"/>
              </w:numPr>
              <w:rPr>
                <w:rFonts w:ascii="Arial" w:hAnsi="Arial" w:cs="Arial"/>
                <w:sz w:val="20"/>
                <w:szCs w:val="20"/>
              </w:rPr>
            </w:pPr>
            <w:r w:rsidRPr="00F80945">
              <w:rPr>
                <w:rFonts w:ascii="Arial" w:hAnsi="Arial" w:cs="Arial"/>
                <w:sz w:val="20"/>
                <w:szCs w:val="20"/>
              </w:rPr>
              <w:t>Powyższe dotyczy następujących podstaw wykluczenia:</w:t>
            </w:r>
          </w:p>
          <w:p w14:paraId="44A328D3" w14:textId="77777777" w:rsidR="0094012A" w:rsidRPr="00F80945" w:rsidRDefault="0094012A" w:rsidP="00E623F1">
            <w:pPr>
              <w:pStyle w:val="NumPar1"/>
              <w:numPr>
                <w:ilvl w:val="0"/>
                <w:numId w:val="0"/>
              </w:numPr>
              <w:rPr>
                <w:rFonts w:ascii="Arial" w:hAnsi="Arial" w:cs="Arial"/>
                <w:sz w:val="20"/>
                <w:szCs w:val="20"/>
              </w:rPr>
            </w:pPr>
            <w:r w:rsidRPr="00F80945">
              <w:rPr>
                <w:rFonts w:ascii="Arial" w:hAnsi="Arial" w:cs="Arial"/>
                <w:sz w:val="20"/>
                <w:szCs w:val="20"/>
              </w:rPr>
              <w:t>- wykluczenia wykonawcy w przypadku skazania za przestępstwa przeciwko obrotowi gospodarczemu, o których mowa w art. 296–307 Kodeksu karnego (z wyjątkiem art. 299), przestępstwo przeciwko wiarygodności dokumentów, o których mowa w art. 270–277d Kodeksu karnego</w:t>
            </w:r>
          </w:p>
          <w:p w14:paraId="42620C8E" w14:textId="77777777" w:rsidR="0094012A" w:rsidRPr="00F80945" w:rsidRDefault="0094012A" w:rsidP="00E623F1">
            <w:pPr>
              <w:pStyle w:val="Text1"/>
              <w:ind w:left="0"/>
              <w:rPr>
                <w:rFonts w:ascii="Arial" w:hAnsi="Arial" w:cs="Arial"/>
                <w:sz w:val="20"/>
                <w:szCs w:val="20"/>
              </w:rPr>
            </w:pPr>
            <w:r w:rsidRPr="00F80945">
              <w:lastRenderedPageBreak/>
              <w:t xml:space="preserve">- </w:t>
            </w:r>
            <w:r w:rsidRPr="00F80945">
              <w:rPr>
                <w:rFonts w:ascii="Arial" w:hAnsi="Arial" w:cs="Arial"/>
                <w:sz w:val="20"/>
                <w:szCs w:val="20"/>
              </w:rPr>
              <w:t>jeżeli urzędującego członka organu zarządzającego lub nadzorczego wykonawcy, wspólnika spółki w spółce jawnej lub partnerskiej albo komplementariusza w spółce komandytowej lub komandytowo-akcyjnej lub prokurenta prawomocnie skazano za przestępstwo, o którym mowa powyżej</w:t>
            </w:r>
          </w:p>
          <w:p w14:paraId="46887EA0" w14:textId="77777777" w:rsidR="0094012A" w:rsidRPr="00F80945" w:rsidRDefault="0094012A" w:rsidP="00E623F1">
            <w:pPr>
              <w:pStyle w:val="Text1"/>
              <w:ind w:left="0"/>
              <w:rPr>
                <w:rFonts w:ascii="Arial" w:hAnsi="Arial" w:cs="Arial"/>
                <w:sz w:val="20"/>
                <w:szCs w:val="20"/>
              </w:rPr>
            </w:pPr>
            <w:r w:rsidRPr="00F80945">
              <w:rPr>
                <w:rFonts w:ascii="Arial" w:hAnsi="Arial" w:cs="Arial"/>
                <w:sz w:val="20"/>
                <w:szCs w:val="20"/>
              </w:rPr>
              <w:t>- wykluczenia wykonawcy, wobec którego prawomocnie orzeczono zakaz ubiegania się o zamówienia publiczne;</w:t>
            </w:r>
          </w:p>
          <w:p w14:paraId="7D6E8E32" w14:textId="77777777" w:rsidR="0094012A" w:rsidRPr="00F80945" w:rsidRDefault="0094012A" w:rsidP="00E623F1">
            <w:pPr>
              <w:pStyle w:val="NumPar1"/>
              <w:numPr>
                <w:ilvl w:val="0"/>
                <w:numId w:val="0"/>
              </w:numPr>
              <w:rPr>
                <w:rFonts w:ascii="Arial" w:hAnsi="Arial" w:cs="Arial"/>
                <w:sz w:val="20"/>
                <w:szCs w:val="20"/>
              </w:rPr>
            </w:pPr>
          </w:p>
        </w:tc>
        <w:tc>
          <w:tcPr>
            <w:tcW w:w="4645" w:type="dxa"/>
            <w:shd w:val="clear" w:color="auto" w:fill="auto"/>
          </w:tcPr>
          <w:p w14:paraId="15521EB6" w14:textId="77777777" w:rsidR="0094012A" w:rsidRPr="00F80945" w:rsidRDefault="0094012A" w:rsidP="00E623F1">
            <w:pPr>
              <w:rPr>
                <w:rFonts w:ascii="Arial" w:hAnsi="Arial" w:cs="Arial"/>
                <w:b/>
                <w:sz w:val="20"/>
                <w:szCs w:val="20"/>
              </w:rPr>
            </w:pPr>
            <w:r w:rsidRPr="00F80945">
              <w:rPr>
                <w:rFonts w:ascii="Arial" w:hAnsi="Arial" w:cs="Arial"/>
                <w:sz w:val="20"/>
                <w:szCs w:val="20"/>
              </w:rPr>
              <w:lastRenderedPageBreak/>
              <w:t>[] Tak [] Nie</w:t>
            </w:r>
          </w:p>
        </w:tc>
      </w:tr>
      <w:tr w:rsidR="0094012A" w:rsidRPr="00F80945" w14:paraId="7BAA7090" w14:textId="77777777" w:rsidTr="00E623F1">
        <w:trPr>
          <w:trHeight w:val="2160"/>
        </w:trPr>
        <w:tc>
          <w:tcPr>
            <w:tcW w:w="4644" w:type="dxa"/>
            <w:shd w:val="clear" w:color="auto" w:fill="auto"/>
          </w:tcPr>
          <w:p w14:paraId="2669E576" w14:textId="77777777" w:rsidR="0094012A" w:rsidRPr="00F80945" w:rsidRDefault="0094012A" w:rsidP="00E623F1">
            <w:pPr>
              <w:pStyle w:val="NumPar1"/>
              <w:numPr>
                <w:ilvl w:val="0"/>
                <w:numId w:val="0"/>
              </w:numPr>
              <w:rPr>
                <w:rFonts w:ascii="Arial" w:hAnsi="Arial" w:cs="Arial"/>
                <w:sz w:val="20"/>
                <w:szCs w:val="20"/>
              </w:rPr>
            </w:pPr>
            <w:r w:rsidRPr="00F80945">
              <w:rPr>
                <w:rFonts w:ascii="Arial" w:hAnsi="Arial" w:cs="Arial"/>
                <w:sz w:val="20"/>
                <w:szCs w:val="20"/>
              </w:rPr>
              <w:t xml:space="preserve">W przypadku gdy ma zastosowanie którakolwiek z podstaw wykluczenia o charakterze wyłącznie krajowym, czy wykonawca przedsięwziął środki w celu samooczyszczenia? </w:t>
            </w:r>
          </w:p>
          <w:p w14:paraId="4794B74F" w14:textId="77777777" w:rsidR="0094012A" w:rsidRPr="00F80945" w:rsidRDefault="0094012A" w:rsidP="00E623F1">
            <w:pPr>
              <w:pStyle w:val="NumPar1"/>
              <w:numPr>
                <w:ilvl w:val="0"/>
                <w:numId w:val="0"/>
              </w:numPr>
              <w:rPr>
                <w:rFonts w:ascii="Arial" w:hAnsi="Arial" w:cs="Arial"/>
                <w:sz w:val="20"/>
                <w:szCs w:val="20"/>
              </w:rPr>
            </w:pPr>
            <w:r w:rsidRPr="00F80945">
              <w:rPr>
                <w:rFonts w:ascii="Arial" w:hAnsi="Arial" w:cs="Arial"/>
                <w:sz w:val="20"/>
                <w:szCs w:val="20"/>
              </w:rPr>
              <w:t>Jeżeli tak, proszę opisać przedsięwzięte środki:</w:t>
            </w:r>
          </w:p>
        </w:tc>
        <w:tc>
          <w:tcPr>
            <w:tcW w:w="4645" w:type="dxa"/>
            <w:shd w:val="clear" w:color="auto" w:fill="auto"/>
          </w:tcPr>
          <w:p w14:paraId="2F492A91" w14:textId="77777777" w:rsidR="0094012A" w:rsidRPr="00F80945" w:rsidRDefault="0094012A" w:rsidP="00E623F1">
            <w:pPr>
              <w:rPr>
                <w:rFonts w:ascii="Arial" w:hAnsi="Arial" w:cs="Arial"/>
                <w:sz w:val="20"/>
                <w:szCs w:val="20"/>
              </w:rPr>
            </w:pPr>
            <w:r w:rsidRPr="00F80945">
              <w:rPr>
                <w:rFonts w:ascii="Arial" w:hAnsi="Arial" w:cs="Arial"/>
                <w:sz w:val="20"/>
                <w:szCs w:val="20"/>
              </w:rPr>
              <w:t xml:space="preserve">[] Tak [] Nie </w:t>
            </w:r>
          </w:p>
          <w:p w14:paraId="24F2C07D" w14:textId="77777777" w:rsidR="0094012A" w:rsidRPr="00F80945" w:rsidRDefault="0094012A" w:rsidP="00E623F1">
            <w:pPr>
              <w:rPr>
                <w:rFonts w:ascii="Arial" w:hAnsi="Arial" w:cs="Arial"/>
                <w:sz w:val="20"/>
                <w:szCs w:val="20"/>
              </w:rPr>
            </w:pPr>
          </w:p>
          <w:p w14:paraId="0FCF3DA6" w14:textId="77777777" w:rsidR="0094012A" w:rsidRPr="00F80945" w:rsidRDefault="0094012A" w:rsidP="00E623F1">
            <w:pPr>
              <w:rPr>
                <w:rFonts w:ascii="Arial" w:hAnsi="Arial" w:cs="Arial"/>
                <w:sz w:val="20"/>
                <w:szCs w:val="20"/>
              </w:rPr>
            </w:pPr>
          </w:p>
          <w:p w14:paraId="1C7CD2A9" w14:textId="77777777" w:rsidR="0094012A" w:rsidRPr="00F80945" w:rsidRDefault="0094012A" w:rsidP="00E623F1">
            <w:pPr>
              <w:rPr>
                <w:rFonts w:ascii="Arial" w:hAnsi="Arial" w:cs="Arial"/>
                <w:sz w:val="20"/>
                <w:szCs w:val="20"/>
              </w:rPr>
            </w:pPr>
            <w:r w:rsidRPr="00F80945">
              <w:rPr>
                <w:rFonts w:ascii="Arial" w:hAnsi="Arial" w:cs="Arial"/>
                <w:sz w:val="20"/>
                <w:szCs w:val="20"/>
              </w:rPr>
              <w:t>[……]</w:t>
            </w:r>
          </w:p>
        </w:tc>
      </w:tr>
    </w:tbl>
    <w:p w14:paraId="54AD35FA" w14:textId="77777777" w:rsidR="0094012A" w:rsidRPr="00F80945" w:rsidRDefault="0094012A" w:rsidP="0094012A">
      <w:pPr>
        <w:jc w:val="center"/>
        <w:rPr>
          <w:rFonts w:ascii="Arial" w:hAnsi="Arial" w:cs="Arial"/>
          <w:b/>
          <w:sz w:val="20"/>
          <w:szCs w:val="20"/>
        </w:rPr>
      </w:pPr>
      <w:r w:rsidRPr="00F80945">
        <w:br w:type="page"/>
      </w:r>
      <w:r w:rsidRPr="00F80945">
        <w:rPr>
          <w:rFonts w:ascii="Arial" w:hAnsi="Arial" w:cs="Arial"/>
          <w:b/>
          <w:sz w:val="20"/>
          <w:szCs w:val="20"/>
        </w:rPr>
        <w:lastRenderedPageBreak/>
        <w:t>Część IV: Warunki udziału w postępowaniu</w:t>
      </w:r>
    </w:p>
    <w:p w14:paraId="13FCA6CB" w14:textId="77777777" w:rsidR="0094012A" w:rsidRPr="00F80945" w:rsidRDefault="0094012A" w:rsidP="0094012A">
      <w:pPr>
        <w:pStyle w:val="SectionTitle"/>
        <w:rPr>
          <w:rFonts w:ascii="Arial" w:hAnsi="Arial" w:cs="Arial"/>
          <w:b w:val="0"/>
          <w:sz w:val="20"/>
          <w:szCs w:val="20"/>
        </w:rPr>
      </w:pPr>
      <w:r w:rsidRPr="00F80945">
        <w:rPr>
          <w:rFonts w:ascii="Arial" w:hAnsi="Arial" w:cs="Arial"/>
          <w:b w:val="0"/>
          <w:sz w:val="20"/>
          <w:szCs w:val="20"/>
        </w:rPr>
        <w:sym w:font="Symbol" w:char="F061"/>
      </w:r>
      <w:r w:rsidRPr="00F80945">
        <w:rPr>
          <w:rFonts w:ascii="Arial" w:hAnsi="Arial" w:cs="Arial"/>
          <w:b w:val="0"/>
          <w:sz w:val="20"/>
          <w:szCs w:val="20"/>
        </w:rPr>
        <w:t>: Ogólne oświadczenie dotyczące wszystkich warunków udziału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94012A" w:rsidRPr="00F80945" w14:paraId="28437515" w14:textId="77777777" w:rsidTr="00E623F1">
        <w:tc>
          <w:tcPr>
            <w:tcW w:w="4606" w:type="dxa"/>
            <w:shd w:val="clear" w:color="auto" w:fill="auto"/>
          </w:tcPr>
          <w:p w14:paraId="5E976D98" w14:textId="77777777" w:rsidR="0094012A" w:rsidRPr="00F80945" w:rsidRDefault="0094012A" w:rsidP="00E623F1">
            <w:pPr>
              <w:rPr>
                <w:rFonts w:ascii="Arial" w:hAnsi="Arial" w:cs="Arial"/>
                <w:b/>
                <w:sz w:val="20"/>
                <w:szCs w:val="20"/>
              </w:rPr>
            </w:pPr>
            <w:r w:rsidRPr="00F80945">
              <w:rPr>
                <w:rFonts w:ascii="Arial" w:hAnsi="Arial" w:cs="Arial"/>
                <w:b/>
                <w:sz w:val="20"/>
                <w:szCs w:val="20"/>
              </w:rPr>
              <w:t>Spełnienie wszystkich wymaganych warunków udziału w postępowaniu</w:t>
            </w:r>
          </w:p>
        </w:tc>
        <w:tc>
          <w:tcPr>
            <w:tcW w:w="4607" w:type="dxa"/>
            <w:shd w:val="clear" w:color="auto" w:fill="auto"/>
          </w:tcPr>
          <w:p w14:paraId="725454BB" w14:textId="77777777" w:rsidR="0094012A" w:rsidRPr="00F80945" w:rsidRDefault="0094012A" w:rsidP="00E623F1">
            <w:pPr>
              <w:rPr>
                <w:rFonts w:ascii="Arial" w:hAnsi="Arial" w:cs="Arial"/>
                <w:b/>
                <w:sz w:val="20"/>
                <w:szCs w:val="20"/>
              </w:rPr>
            </w:pPr>
            <w:r w:rsidRPr="00F80945">
              <w:rPr>
                <w:rFonts w:ascii="Arial" w:hAnsi="Arial" w:cs="Arial"/>
                <w:b/>
                <w:sz w:val="20"/>
                <w:szCs w:val="20"/>
              </w:rPr>
              <w:t>Odpowiedź</w:t>
            </w:r>
          </w:p>
        </w:tc>
      </w:tr>
      <w:tr w:rsidR="0094012A" w:rsidRPr="00F80945" w14:paraId="200C1117" w14:textId="77777777" w:rsidTr="00E623F1">
        <w:tc>
          <w:tcPr>
            <w:tcW w:w="4606" w:type="dxa"/>
            <w:shd w:val="clear" w:color="auto" w:fill="auto"/>
          </w:tcPr>
          <w:p w14:paraId="3EEF76E1" w14:textId="77777777" w:rsidR="0094012A" w:rsidRPr="00F80945" w:rsidRDefault="0094012A" w:rsidP="00E623F1">
            <w:pPr>
              <w:rPr>
                <w:rFonts w:ascii="Arial" w:hAnsi="Arial" w:cs="Arial"/>
                <w:sz w:val="20"/>
                <w:szCs w:val="20"/>
              </w:rPr>
            </w:pPr>
            <w:r w:rsidRPr="00F80945">
              <w:rPr>
                <w:rFonts w:ascii="Arial" w:hAnsi="Arial" w:cs="Arial"/>
                <w:sz w:val="20"/>
                <w:szCs w:val="20"/>
              </w:rPr>
              <w:t>Czy wykonawca spełnia warunki udziału w postępowaniu?</w:t>
            </w:r>
          </w:p>
        </w:tc>
        <w:tc>
          <w:tcPr>
            <w:tcW w:w="4607" w:type="dxa"/>
            <w:shd w:val="clear" w:color="auto" w:fill="auto"/>
          </w:tcPr>
          <w:p w14:paraId="03B05DD3" w14:textId="77777777" w:rsidR="0094012A" w:rsidRPr="00F80945" w:rsidRDefault="0094012A" w:rsidP="00E623F1">
            <w:pPr>
              <w:rPr>
                <w:rFonts w:ascii="Arial" w:hAnsi="Arial" w:cs="Arial"/>
                <w:sz w:val="20"/>
                <w:szCs w:val="20"/>
              </w:rPr>
            </w:pPr>
            <w:r w:rsidRPr="00F80945">
              <w:rPr>
                <w:rFonts w:ascii="Arial" w:hAnsi="Arial" w:cs="Arial"/>
                <w:w w:val="0"/>
                <w:sz w:val="20"/>
                <w:szCs w:val="20"/>
              </w:rPr>
              <w:t>[] Tak [] Nie</w:t>
            </w:r>
          </w:p>
        </w:tc>
      </w:tr>
    </w:tbl>
    <w:p w14:paraId="09F863FE" w14:textId="77777777" w:rsidR="0094012A" w:rsidRPr="00F80945" w:rsidRDefault="0094012A" w:rsidP="0094012A">
      <w:pPr>
        <w:jc w:val="center"/>
        <w:rPr>
          <w:rFonts w:ascii="Arial" w:hAnsi="Arial" w:cs="Arial"/>
          <w:sz w:val="20"/>
          <w:szCs w:val="20"/>
        </w:rPr>
      </w:pPr>
    </w:p>
    <w:p w14:paraId="1920C970" w14:textId="77777777" w:rsidR="0094012A" w:rsidRPr="00F80945" w:rsidRDefault="0094012A" w:rsidP="0094012A">
      <w:pPr>
        <w:jc w:val="center"/>
        <w:rPr>
          <w:rFonts w:ascii="Arial" w:hAnsi="Arial" w:cs="Arial"/>
          <w:sz w:val="20"/>
          <w:szCs w:val="20"/>
        </w:rPr>
      </w:pPr>
      <w:r w:rsidRPr="00F80945">
        <w:rPr>
          <w:rFonts w:ascii="Arial" w:hAnsi="Arial" w:cs="Arial"/>
          <w:sz w:val="20"/>
          <w:szCs w:val="20"/>
        </w:rPr>
        <w:t>Część VI: Oświadczenia końcowe</w:t>
      </w:r>
    </w:p>
    <w:p w14:paraId="19DC9014" w14:textId="77777777" w:rsidR="0094012A" w:rsidRPr="00F80945" w:rsidRDefault="0094012A" w:rsidP="0094012A">
      <w:pPr>
        <w:rPr>
          <w:rFonts w:ascii="Arial" w:hAnsi="Arial" w:cs="Arial"/>
          <w:i/>
          <w:sz w:val="18"/>
          <w:szCs w:val="20"/>
        </w:rPr>
      </w:pPr>
      <w:r w:rsidRPr="00F80945">
        <w:rPr>
          <w:rFonts w:ascii="Arial" w:hAnsi="Arial" w:cs="Arial"/>
          <w:i/>
          <w:sz w:val="18"/>
          <w:szCs w:val="20"/>
        </w:rPr>
        <w:t>Niżej podpisany(-a)(-i) oficjalnie oświadcza(-ją), że informacje podane powyżej w częściach II–IV są aktualne, dokładne i prawidłowe oraz że zostały przedstawione z pełną świadomością konsekwencji poważnego wprowadzenia w błąd.</w:t>
      </w:r>
    </w:p>
    <w:p w14:paraId="3D900032" w14:textId="77777777" w:rsidR="0094012A" w:rsidRPr="00F80945" w:rsidRDefault="0094012A" w:rsidP="0094012A">
      <w:pPr>
        <w:rPr>
          <w:rFonts w:ascii="Arial" w:hAnsi="Arial" w:cs="Arial"/>
          <w:i/>
          <w:sz w:val="18"/>
          <w:szCs w:val="20"/>
        </w:rPr>
      </w:pPr>
      <w:r w:rsidRPr="00F80945">
        <w:rPr>
          <w:rFonts w:ascii="Arial" w:hAnsi="Arial" w:cs="Arial"/>
          <w:i/>
          <w:sz w:val="18"/>
          <w:szCs w:val="20"/>
        </w:rPr>
        <w:t>Niżej podpisany(-a)(-i) oficjalnie oświadcza(-ją), że jest (są) w stanie, na żądanie i bez zwłoki, przedstawić zaświadczenia i inne rodzaje dowodów w formie dokumentów, z wyjątkiem przypadków, w których instytucja zamawiająca lub podmiot zamawiający ma możliwość uzyskania odpowiednich dokumentów potwierdzających bezpośrednio za pomocą bezpłatnej krajowej bazy danych w dowolnym państwie członkowskim</w:t>
      </w:r>
      <w:r w:rsidRPr="00F80945">
        <w:rPr>
          <w:rStyle w:val="Odwoanieprzypisudolnego"/>
          <w:rFonts w:ascii="Arial" w:hAnsi="Arial" w:cs="Arial"/>
          <w:sz w:val="18"/>
          <w:szCs w:val="20"/>
        </w:rPr>
        <w:footnoteReference w:id="25"/>
      </w:r>
    </w:p>
    <w:p w14:paraId="58644917" w14:textId="77777777" w:rsidR="0094012A" w:rsidRPr="00F80945" w:rsidRDefault="0094012A" w:rsidP="0094012A">
      <w:pPr>
        <w:rPr>
          <w:rFonts w:ascii="Arial" w:hAnsi="Arial" w:cs="Arial"/>
          <w:i/>
          <w:vanish/>
          <w:sz w:val="20"/>
          <w:szCs w:val="20"/>
          <w:specVanish/>
        </w:rPr>
      </w:pPr>
      <w:r w:rsidRPr="00F80945">
        <w:rPr>
          <w:rFonts w:ascii="Arial" w:hAnsi="Arial" w:cs="Arial"/>
          <w:i/>
          <w:sz w:val="18"/>
          <w:szCs w:val="20"/>
        </w:rPr>
        <w:t xml:space="preserve">Niżej podpisany(-a)(-i) oficjalnie wyraża(-ją) zgodę na to, aby Samodzielny Publiczny Specjalistyczny Zakład Opieki Zdrowotnej w Lęborku uzyskał(-a)(-o) dostęp do dokumentów potwierdzających informacje, które zostały przedstawione w ………………………………. [wskazać część/sekcję/punkt(-y), których to dotyczy] niniejszego jednolitego europejskiego dokumentu zamówienia, na potrzeby w/w </w:t>
      </w:r>
      <w:r w:rsidRPr="00F80945">
        <w:rPr>
          <w:rFonts w:ascii="Arial" w:hAnsi="Arial" w:cs="Arial"/>
          <w:sz w:val="18"/>
          <w:szCs w:val="20"/>
        </w:rPr>
        <w:t xml:space="preserve">postępowania o udzielenie zamówienia. </w:t>
      </w:r>
    </w:p>
    <w:p w14:paraId="1A54E9C6" w14:textId="77777777" w:rsidR="0094012A" w:rsidRPr="00F80945" w:rsidRDefault="0094012A" w:rsidP="0094012A">
      <w:pPr>
        <w:rPr>
          <w:rFonts w:ascii="Arial" w:hAnsi="Arial" w:cs="Arial"/>
          <w:i/>
          <w:sz w:val="20"/>
          <w:szCs w:val="20"/>
        </w:rPr>
      </w:pPr>
      <w:r w:rsidRPr="00F80945">
        <w:rPr>
          <w:rFonts w:ascii="Arial" w:hAnsi="Arial" w:cs="Arial"/>
          <w:i/>
          <w:sz w:val="20"/>
          <w:szCs w:val="20"/>
        </w:rPr>
        <w:t xml:space="preserve"> </w:t>
      </w:r>
    </w:p>
    <w:p w14:paraId="4699126B" w14:textId="77777777" w:rsidR="0094012A" w:rsidRPr="00F80945" w:rsidRDefault="0094012A" w:rsidP="0094012A">
      <w:pPr>
        <w:spacing w:before="240" w:after="0"/>
        <w:rPr>
          <w:rFonts w:ascii="Arial" w:hAnsi="Arial" w:cs="Arial"/>
          <w:sz w:val="20"/>
          <w:szCs w:val="20"/>
        </w:rPr>
      </w:pPr>
    </w:p>
    <w:p w14:paraId="79646344" w14:textId="77777777" w:rsidR="0094012A" w:rsidRPr="00F80945" w:rsidRDefault="0094012A" w:rsidP="0094012A">
      <w:pPr>
        <w:spacing w:before="240" w:after="0"/>
        <w:rPr>
          <w:rFonts w:ascii="Arial" w:hAnsi="Arial" w:cs="Arial"/>
          <w:b/>
          <w:color w:val="FF0000"/>
          <w:sz w:val="18"/>
          <w:szCs w:val="20"/>
        </w:rPr>
      </w:pPr>
      <w:r w:rsidRPr="00F80945">
        <w:rPr>
          <w:rFonts w:ascii="Arial" w:hAnsi="Arial" w:cs="Arial"/>
          <w:b/>
          <w:color w:val="FF0000"/>
          <w:sz w:val="18"/>
          <w:szCs w:val="20"/>
        </w:rPr>
        <w:t xml:space="preserve">UWAGA: </w:t>
      </w:r>
      <w:r w:rsidRPr="00F80945">
        <w:rPr>
          <w:rFonts w:ascii="Arial" w:hAnsi="Arial" w:cs="Arial"/>
          <w:b/>
          <w:color w:val="FF0000"/>
          <w:sz w:val="20"/>
          <w:szCs w:val="20"/>
        </w:rPr>
        <w:t xml:space="preserve">Dokument łącznie z w/w w treści formularza oświadczeniami </w:t>
      </w:r>
      <w:r w:rsidRPr="00F80945">
        <w:rPr>
          <w:rFonts w:ascii="Arial" w:hAnsi="Arial" w:cs="Arial"/>
          <w:b/>
          <w:color w:val="FF0000"/>
          <w:sz w:val="18"/>
          <w:szCs w:val="20"/>
        </w:rPr>
        <w:t xml:space="preserve">MUSI być podpisany kwalifikowanym podpisem elektronicznym przez </w:t>
      </w:r>
      <w:r w:rsidRPr="00F80945">
        <w:rPr>
          <w:rFonts w:ascii="Arial" w:hAnsi="Arial" w:cs="Arial"/>
          <w:b/>
          <w:color w:val="FF0000"/>
          <w:sz w:val="20"/>
          <w:szCs w:val="20"/>
        </w:rPr>
        <w:t>wykonawcę, podmiot trzeci, podwykonawcę, odpowiednio przez tego, kogo dotyczy składany formularz JEDZ</w:t>
      </w:r>
      <w:r w:rsidRPr="00F80945">
        <w:rPr>
          <w:rFonts w:ascii="Arial" w:hAnsi="Arial" w:cs="Arial"/>
          <w:b/>
          <w:color w:val="FF0000"/>
          <w:sz w:val="18"/>
          <w:szCs w:val="20"/>
        </w:rPr>
        <w:t>. Zaleca się, aby przy podpisywaniu zaznaczyć opcję widoczności podpisu.</w:t>
      </w:r>
    </w:p>
    <w:p w14:paraId="1B412416" w14:textId="77777777" w:rsidR="0094012A" w:rsidRPr="006549FE" w:rsidRDefault="0094012A" w:rsidP="0094012A">
      <w:pPr>
        <w:spacing w:before="240" w:after="0"/>
        <w:rPr>
          <w:rFonts w:ascii="Arial" w:hAnsi="Arial" w:cs="Arial"/>
          <w:b/>
          <w:color w:val="FF0000"/>
          <w:sz w:val="18"/>
          <w:szCs w:val="20"/>
        </w:rPr>
      </w:pPr>
      <w:r w:rsidRPr="00F80945">
        <w:rPr>
          <w:rFonts w:ascii="Arial" w:hAnsi="Arial" w:cs="Arial"/>
          <w:b/>
          <w:color w:val="FF0000"/>
          <w:sz w:val="18"/>
          <w:szCs w:val="20"/>
        </w:rPr>
        <w:t>Dla skutecznego złożenia oświadczenia formularz muszą podpisać właściwe umocowane osoby, tj. uprawnione do reprezentacji albo upoważnione na podstawie odrębnie udzielonego pełnomocnictwa. W przypadku formularza składanego przez wykonawców wspólnie ubiegających się o udzielenie zamówienia formularz powinien podpisać każdy z wykonawców, który składa dany formularz.</w:t>
      </w:r>
    </w:p>
    <w:p w14:paraId="619173ED"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76DB4398"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7214B74B"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6F032C02"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38FF758E"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2DF80EC7"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790E5CB9"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4BB8BFAF"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223C8F22"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61EF429E"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2E5240C9"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2F12A843"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6C888B44" w14:textId="77777777" w:rsidR="0094012A" w:rsidRDefault="0094012A" w:rsidP="00D46F82">
      <w:pPr>
        <w:pBdr>
          <w:bottom w:val="single" w:sz="4" w:space="1" w:color="auto"/>
        </w:pBdr>
        <w:suppressAutoHyphens/>
        <w:spacing w:after="0" w:line="360" w:lineRule="auto"/>
        <w:jc w:val="right"/>
        <w:rPr>
          <w:rFonts w:ascii="Arial" w:eastAsia="Times New Roman" w:hAnsi="Arial" w:cs="Arial"/>
          <w:b/>
          <w:lang w:eastAsia="ar-SA"/>
        </w:rPr>
      </w:pPr>
    </w:p>
    <w:p w14:paraId="7E189B3C" w14:textId="77777777" w:rsidR="009D3A24" w:rsidRPr="003C4FF3" w:rsidRDefault="009D3A24" w:rsidP="009D3A24">
      <w:pPr>
        <w:pBdr>
          <w:bottom w:val="single" w:sz="4" w:space="1" w:color="auto"/>
        </w:pBdr>
        <w:spacing w:after="120" w:line="360" w:lineRule="auto"/>
        <w:jc w:val="right"/>
        <w:rPr>
          <w:rFonts w:ascii="Arial" w:eastAsia="Calibri" w:hAnsi="Arial" w:cs="Arial"/>
          <w:b/>
        </w:rPr>
      </w:pPr>
      <w:r w:rsidRPr="003C4FF3">
        <w:rPr>
          <w:rFonts w:ascii="Arial" w:eastAsia="Calibri" w:hAnsi="Arial" w:cs="Arial"/>
          <w:b/>
        </w:rPr>
        <w:lastRenderedPageBreak/>
        <w:t>Załącznik nr 3 do SWZ</w:t>
      </w:r>
    </w:p>
    <w:p w14:paraId="11084BBB" w14:textId="77777777" w:rsidR="009D3A24" w:rsidRDefault="009D3A24" w:rsidP="009D3A24">
      <w:pPr>
        <w:spacing w:after="0" w:line="271" w:lineRule="auto"/>
        <w:jc w:val="center"/>
        <w:rPr>
          <w:rFonts w:ascii="Arial" w:eastAsia="Calibri" w:hAnsi="Arial" w:cs="Arial"/>
          <w:b/>
        </w:rPr>
      </w:pPr>
      <w:r w:rsidRPr="003C4FF3">
        <w:rPr>
          <w:rFonts w:ascii="Arial" w:eastAsia="Calibri" w:hAnsi="Arial" w:cs="Arial"/>
          <w:b/>
        </w:rPr>
        <w:t xml:space="preserve">Oświadczenia wykonawcy/wykonawcy wspólnie ubiegającego się o udzielenie zamówienia </w:t>
      </w:r>
    </w:p>
    <w:p w14:paraId="5B1F52CB" w14:textId="77777777" w:rsidR="009D3A24" w:rsidRPr="003C4FF3" w:rsidRDefault="009D3A24" w:rsidP="009D3A24">
      <w:pPr>
        <w:spacing w:after="0" w:line="271" w:lineRule="auto"/>
        <w:jc w:val="center"/>
        <w:rPr>
          <w:rFonts w:ascii="Arial" w:eastAsia="Calibri" w:hAnsi="Arial" w:cs="Arial"/>
          <w:b/>
        </w:rPr>
      </w:pPr>
    </w:p>
    <w:p w14:paraId="064DED06" w14:textId="77777777" w:rsidR="009D3A24" w:rsidRDefault="009D3A24" w:rsidP="009D3A24">
      <w:pPr>
        <w:spacing w:after="0" w:line="271" w:lineRule="auto"/>
        <w:jc w:val="center"/>
        <w:rPr>
          <w:rFonts w:ascii="Arial" w:eastAsia="Calibri" w:hAnsi="Arial" w:cs="Arial"/>
          <w:b/>
          <w:caps/>
        </w:rPr>
      </w:pPr>
      <w:r w:rsidRPr="003C4FF3">
        <w:rPr>
          <w:rFonts w:ascii="Arial" w:eastAsia="Calibri" w:hAnsi="Arial" w:cs="Arial"/>
          <w:b/>
        </w:rPr>
        <w:t xml:space="preserve">DOTYCZĄCE PRZESŁANEK WYKLUCZENIA Z ART. 5K ROZPORZĄDZENIA 833/2014 ORAZ ART. 7 UST. 1 USTAWY </w:t>
      </w:r>
      <w:r w:rsidRPr="003C4FF3">
        <w:rPr>
          <w:rFonts w:ascii="Arial" w:eastAsia="Calibri" w:hAnsi="Arial" w:cs="Arial"/>
          <w:b/>
          <w:caps/>
        </w:rPr>
        <w:t>o szczególnych rozwiązaniach w zakresie przeciwdziałania wspieraniu agresji na Ukrainę oraz służących ochronie bezpieczeństwa narodowego</w:t>
      </w:r>
    </w:p>
    <w:p w14:paraId="3FEFD704" w14:textId="77777777" w:rsidR="009D3A24" w:rsidRPr="003C4FF3" w:rsidRDefault="009D3A24" w:rsidP="009D3A24">
      <w:pPr>
        <w:spacing w:after="0" w:line="271" w:lineRule="auto"/>
        <w:jc w:val="center"/>
        <w:rPr>
          <w:rFonts w:ascii="Arial" w:eastAsia="Calibri" w:hAnsi="Arial" w:cs="Arial"/>
          <w:b/>
          <w:caps/>
        </w:rPr>
      </w:pPr>
    </w:p>
    <w:p w14:paraId="768AB979" w14:textId="77777777" w:rsidR="009D3A24" w:rsidRDefault="009D3A24" w:rsidP="009D3A24">
      <w:pPr>
        <w:spacing w:after="0" w:line="271" w:lineRule="auto"/>
        <w:jc w:val="center"/>
        <w:rPr>
          <w:rFonts w:ascii="Arial" w:eastAsia="Calibri" w:hAnsi="Arial" w:cs="Arial"/>
        </w:rPr>
      </w:pPr>
      <w:r w:rsidRPr="003C4FF3">
        <w:rPr>
          <w:rFonts w:ascii="Arial" w:eastAsia="Calibri" w:hAnsi="Arial" w:cs="Arial"/>
        </w:rPr>
        <w:t>składane na podstawie art. 125 ust. 1 ustawy Pzp</w:t>
      </w:r>
    </w:p>
    <w:p w14:paraId="1D5C764E" w14:textId="77777777" w:rsidR="009D3A24" w:rsidRPr="003C4FF3" w:rsidRDefault="009D3A24" w:rsidP="009D3A24">
      <w:pPr>
        <w:spacing w:after="0" w:line="271" w:lineRule="auto"/>
        <w:jc w:val="center"/>
        <w:rPr>
          <w:rFonts w:ascii="Arial" w:eastAsia="Calibri" w:hAnsi="Arial" w:cs="Arial"/>
        </w:rPr>
      </w:pPr>
    </w:p>
    <w:p w14:paraId="42FA3CEF" w14:textId="67AE1CF9" w:rsidR="009D3A24" w:rsidRDefault="009D3A24" w:rsidP="009D3A24">
      <w:pPr>
        <w:spacing w:after="0" w:line="271" w:lineRule="auto"/>
        <w:jc w:val="both"/>
        <w:rPr>
          <w:rFonts w:ascii="Arial" w:eastAsia="Calibri" w:hAnsi="Arial" w:cs="Arial"/>
        </w:rPr>
      </w:pPr>
      <w:r w:rsidRPr="003C4FF3">
        <w:rPr>
          <w:rFonts w:ascii="Arial" w:eastAsia="Calibri" w:hAnsi="Arial" w:cs="Arial"/>
        </w:rPr>
        <w:t>Na potrzeby postępowania o udzielenie zamówienia publicznego</w:t>
      </w:r>
      <w:r>
        <w:rPr>
          <w:rFonts w:ascii="Arial" w:eastAsia="Calibri" w:hAnsi="Arial" w:cs="Arial"/>
        </w:rPr>
        <w:t xml:space="preserve"> </w:t>
      </w:r>
      <w:r w:rsidRPr="003C4FF3">
        <w:rPr>
          <w:rFonts w:ascii="Arial" w:eastAsia="Calibri" w:hAnsi="Arial" w:cs="Arial"/>
        </w:rPr>
        <w:t xml:space="preserve">pn. </w:t>
      </w:r>
      <w:r>
        <w:rPr>
          <w:rFonts w:ascii="Arial" w:eastAsia="Calibri" w:hAnsi="Arial" w:cs="Arial"/>
        </w:rPr>
        <w:t>„</w:t>
      </w:r>
      <w:r w:rsidRPr="004874E8">
        <w:rPr>
          <w:rFonts w:ascii="Arial" w:eastAsia="Calibri" w:hAnsi="Arial" w:cs="Arial"/>
          <w:b/>
          <w:bCs/>
          <w:iCs/>
        </w:rPr>
        <w:t>Dostaw</w:t>
      </w:r>
      <w:r>
        <w:rPr>
          <w:rFonts w:ascii="Arial" w:eastAsia="Calibri" w:hAnsi="Arial" w:cs="Arial"/>
          <w:b/>
          <w:bCs/>
          <w:iCs/>
        </w:rPr>
        <w:t>y</w:t>
      </w:r>
      <w:r w:rsidRPr="004874E8">
        <w:rPr>
          <w:rFonts w:ascii="Arial" w:eastAsia="Calibri" w:hAnsi="Arial" w:cs="Arial"/>
          <w:b/>
          <w:bCs/>
          <w:iCs/>
        </w:rPr>
        <w:t xml:space="preserve"> odczynników </w:t>
      </w:r>
      <w:r>
        <w:rPr>
          <w:rFonts w:ascii="Arial" w:eastAsia="Calibri" w:hAnsi="Arial" w:cs="Arial"/>
          <w:b/>
          <w:bCs/>
          <w:iCs/>
        </w:rPr>
        <w:t>dla Pracowni Patomorfologii, Laboratorium Analitycznego (</w:t>
      </w:r>
      <w:r w:rsidRPr="004874E8">
        <w:rPr>
          <w:rFonts w:ascii="Arial" w:eastAsia="Calibri" w:hAnsi="Arial" w:cs="Arial"/>
          <w:b/>
          <w:bCs/>
          <w:iCs/>
        </w:rPr>
        <w:t>wraz z dzierżawą analizatorów</w:t>
      </w:r>
      <w:r>
        <w:rPr>
          <w:rFonts w:ascii="Arial" w:eastAsia="Calibri" w:hAnsi="Arial" w:cs="Arial"/>
          <w:b/>
          <w:bCs/>
          <w:iCs/>
        </w:rPr>
        <w:t>)</w:t>
      </w:r>
      <w:r w:rsidRPr="004874E8">
        <w:rPr>
          <w:rFonts w:ascii="Arial" w:eastAsia="Calibri" w:hAnsi="Arial" w:cs="Arial"/>
          <w:b/>
          <w:bCs/>
          <w:iCs/>
        </w:rPr>
        <w:t xml:space="preserve"> </w:t>
      </w:r>
      <w:r>
        <w:rPr>
          <w:rFonts w:ascii="Arial" w:eastAsia="Calibri" w:hAnsi="Arial" w:cs="Arial"/>
          <w:b/>
          <w:bCs/>
          <w:iCs/>
        </w:rPr>
        <w:t xml:space="preserve">oraz SOR </w:t>
      </w:r>
      <w:r w:rsidRPr="004874E8">
        <w:rPr>
          <w:rFonts w:ascii="Arial" w:eastAsia="Calibri" w:hAnsi="Arial" w:cs="Arial"/>
          <w:b/>
          <w:bCs/>
          <w:iCs/>
        </w:rPr>
        <w:t>SPS ZOZ w Lęborku</w:t>
      </w:r>
      <w:r w:rsidRPr="00184840">
        <w:rPr>
          <w:rFonts w:ascii="Arial" w:eastAsia="Calibri" w:hAnsi="Arial" w:cs="Arial"/>
          <w:b/>
          <w:bCs/>
          <w:iCs/>
        </w:rPr>
        <w:t>”. Znak sprawy: ZP-PN/UE/</w:t>
      </w:r>
      <w:r>
        <w:rPr>
          <w:rFonts w:ascii="Arial" w:eastAsia="Calibri" w:hAnsi="Arial" w:cs="Arial"/>
          <w:b/>
          <w:bCs/>
          <w:iCs/>
        </w:rPr>
        <w:t>07</w:t>
      </w:r>
      <w:r w:rsidRPr="00184840">
        <w:rPr>
          <w:rFonts w:ascii="Arial" w:eastAsia="Calibri" w:hAnsi="Arial" w:cs="Arial"/>
          <w:b/>
          <w:bCs/>
          <w:iCs/>
        </w:rPr>
        <w:t>/2</w:t>
      </w:r>
      <w:r>
        <w:rPr>
          <w:rFonts w:ascii="Arial" w:eastAsia="Calibri" w:hAnsi="Arial" w:cs="Arial"/>
          <w:b/>
          <w:bCs/>
          <w:iCs/>
        </w:rPr>
        <w:t>5</w:t>
      </w:r>
      <w:r w:rsidRPr="00845644">
        <w:rPr>
          <w:rFonts w:ascii="Arial" w:eastAsia="Calibri" w:hAnsi="Arial" w:cs="Arial"/>
        </w:rPr>
        <w:t>,</w:t>
      </w:r>
      <w:r w:rsidRPr="003C4FF3">
        <w:rPr>
          <w:rFonts w:ascii="Arial" w:eastAsia="Calibri" w:hAnsi="Arial" w:cs="Arial"/>
          <w:i/>
        </w:rPr>
        <w:t xml:space="preserve"> </w:t>
      </w:r>
      <w:r w:rsidRPr="003C4FF3">
        <w:rPr>
          <w:rFonts w:ascii="Arial" w:eastAsia="Calibri" w:hAnsi="Arial" w:cs="Arial"/>
        </w:rPr>
        <w:t>oświadczam, co następuje:</w:t>
      </w:r>
    </w:p>
    <w:p w14:paraId="55803473" w14:textId="77777777" w:rsidR="009D3A24" w:rsidRPr="003C4FF3" w:rsidRDefault="009D3A24" w:rsidP="009D3A24">
      <w:pPr>
        <w:spacing w:after="0" w:line="271" w:lineRule="auto"/>
        <w:jc w:val="both"/>
        <w:rPr>
          <w:rFonts w:ascii="Arial" w:eastAsia="Calibri" w:hAnsi="Arial" w:cs="Arial"/>
        </w:rPr>
      </w:pPr>
    </w:p>
    <w:p w14:paraId="15007EE9" w14:textId="70C02251" w:rsidR="009D3A24" w:rsidRPr="003C4FF3" w:rsidRDefault="009D3A24" w:rsidP="009D3A24">
      <w:pPr>
        <w:shd w:val="clear" w:color="auto" w:fill="BFBFBF"/>
        <w:spacing w:after="0" w:line="271" w:lineRule="auto"/>
        <w:rPr>
          <w:rFonts w:ascii="Arial" w:eastAsia="Calibri" w:hAnsi="Arial" w:cs="Arial"/>
        </w:rPr>
      </w:pPr>
      <w:r w:rsidRPr="009D3A24">
        <w:rPr>
          <w:rFonts w:ascii="Arial" w:eastAsia="Calibri" w:hAnsi="Arial" w:cs="Arial"/>
          <w:b/>
          <w:bCs/>
        </w:rPr>
        <w:t>Oświadczenie dotyczące Wykonawcy</w:t>
      </w:r>
      <w:r w:rsidRPr="003C4FF3">
        <w:rPr>
          <w:rFonts w:ascii="Arial" w:eastAsia="Calibri" w:hAnsi="Arial" w:cs="Arial"/>
        </w:rPr>
        <w:t>:</w:t>
      </w:r>
    </w:p>
    <w:p w14:paraId="4F115B34" w14:textId="77777777" w:rsidR="009D3A24" w:rsidRPr="003C4FF3" w:rsidRDefault="009D3A24" w:rsidP="007F154F">
      <w:pPr>
        <w:numPr>
          <w:ilvl w:val="0"/>
          <w:numId w:val="28"/>
        </w:numPr>
        <w:spacing w:after="0" w:line="271" w:lineRule="auto"/>
        <w:ind w:left="284"/>
        <w:contextualSpacing/>
        <w:jc w:val="both"/>
        <w:rPr>
          <w:rFonts w:ascii="Arial" w:eastAsia="Calibri" w:hAnsi="Arial" w:cs="Arial"/>
          <w:bCs/>
        </w:rPr>
      </w:pPr>
      <w:r w:rsidRPr="003C4FF3">
        <w:rPr>
          <w:rFonts w:ascii="Arial" w:eastAsia="Calibri" w:hAnsi="Arial" w:cs="Arial"/>
        </w:rPr>
        <w:t xml:space="preserve">Oświadczam, że nie podlegam wykluczeniu z postępowania na podstawie </w:t>
      </w:r>
      <w:r w:rsidRPr="003C4FF3">
        <w:rPr>
          <w:rFonts w:ascii="Arial" w:eastAsia="Calibri" w:hAnsi="Arial" w:cs="Aria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C4FF3">
        <w:rPr>
          <w:rFonts w:ascii="Arial" w:eastAsia="Calibri" w:hAnsi="Arial" w:cs="Arial"/>
          <w:vertAlign w:val="superscript"/>
        </w:rPr>
        <w:footnoteReference w:id="26"/>
      </w:r>
    </w:p>
    <w:p w14:paraId="67E4BA52" w14:textId="77777777" w:rsidR="009D3A24" w:rsidRPr="009D3A24" w:rsidRDefault="009D3A24" w:rsidP="007F154F">
      <w:pPr>
        <w:numPr>
          <w:ilvl w:val="0"/>
          <w:numId w:val="28"/>
        </w:numPr>
        <w:spacing w:after="0" w:line="271" w:lineRule="auto"/>
        <w:ind w:left="284"/>
        <w:jc w:val="both"/>
        <w:rPr>
          <w:rFonts w:ascii="Arial" w:eastAsia="Calibri" w:hAnsi="Arial" w:cs="Arial"/>
          <w:bCs/>
        </w:rPr>
      </w:pPr>
      <w:r w:rsidRPr="003C4FF3">
        <w:rPr>
          <w:rFonts w:ascii="Arial" w:eastAsia="Calibri" w:hAnsi="Arial" w:cs="Arial"/>
        </w:rPr>
        <w:t xml:space="preserve">Oświadczam, że nie zachodzą w stosunku do mnie przesłanki wykluczenia z postępowania na podstawie art. </w:t>
      </w:r>
      <w:r w:rsidRPr="003C4FF3">
        <w:rPr>
          <w:rFonts w:ascii="Arial" w:eastAsia="Times New Roman" w:hAnsi="Arial" w:cs="Arial"/>
          <w:color w:val="222222"/>
          <w:lang w:eastAsia="pl-PL"/>
        </w:rPr>
        <w:t xml:space="preserve">7 ust. 1 ustawy </w:t>
      </w:r>
      <w:r w:rsidRPr="003C4FF3">
        <w:rPr>
          <w:rFonts w:ascii="Arial" w:eastAsia="Calibri" w:hAnsi="Arial" w:cs="Arial"/>
          <w:color w:val="222222"/>
        </w:rPr>
        <w:t>z dnia 13 kwietnia 2022 r.</w:t>
      </w:r>
      <w:r w:rsidRPr="003C4FF3">
        <w:rPr>
          <w:rFonts w:ascii="Arial" w:eastAsia="Calibri" w:hAnsi="Arial" w:cs="Arial"/>
          <w:i/>
          <w:iCs/>
          <w:color w:val="222222"/>
        </w:rPr>
        <w:t xml:space="preserve"> o szczególnych rozwiązaniach w zakresie przeciwdziałania wspieraniu agresji na Ukrainę oraz służących ochronie bezpieczeństwa narodowego </w:t>
      </w:r>
      <w:r w:rsidRPr="003C4FF3">
        <w:rPr>
          <w:rFonts w:ascii="Arial" w:eastAsia="Calibri" w:hAnsi="Arial" w:cs="Arial"/>
          <w:color w:val="222222"/>
        </w:rPr>
        <w:t>(Dz. U. poz. 835)</w:t>
      </w:r>
      <w:r w:rsidRPr="003C4FF3">
        <w:rPr>
          <w:rFonts w:ascii="Arial" w:eastAsia="Calibri" w:hAnsi="Arial" w:cs="Arial"/>
          <w:i/>
          <w:iCs/>
          <w:color w:val="222222"/>
        </w:rPr>
        <w:t>.</w:t>
      </w:r>
      <w:r w:rsidRPr="003C4FF3">
        <w:rPr>
          <w:rFonts w:ascii="Arial" w:eastAsia="Calibri" w:hAnsi="Arial" w:cs="Arial"/>
          <w:color w:val="222222"/>
          <w:vertAlign w:val="superscript"/>
        </w:rPr>
        <w:footnoteReference w:id="27"/>
      </w:r>
    </w:p>
    <w:p w14:paraId="2B177E2E" w14:textId="77777777" w:rsidR="009D3A24" w:rsidRPr="003C4FF3" w:rsidRDefault="009D3A24" w:rsidP="009D3A24">
      <w:pPr>
        <w:spacing w:after="0" w:line="271" w:lineRule="auto"/>
        <w:jc w:val="both"/>
        <w:rPr>
          <w:rFonts w:ascii="Arial" w:eastAsia="Calibri" w:hAnsi="Arial" w:cs="Arial"/>
          <w:bCs/>
        </w:rPr>
      </w:pPr>
    </w:p>
    <w:p w14:paraId="4CCCD339" w14:textId="6EB104DD" w:rsidR="009D3A24" w:rsidRPr="009D3A24" w:rsidRDefault="009D3A24" w:rsidP="009D3A24">
      <w:pPr>
        <w:shd w:val="clear" w:color="auto" w:fill="BFBFBF"/>
        <w:spacing w:after="0" w:line="271" w:lineRule="auto"/>
        <w:jc w:val="both"/>
        <w:rPr>
          <w:rFonts w:ascii="Arial" w:eastAsia="Calibri" w:hAnsi="Arial" w:cs="Arial"/>
          <w:b/>
          <w:bCs/>
        </w:rPr>
      </w:pPr>
      <w:r w:rsidRPr="009D3A24">
        <w:rPr>
          <w:rFonts w:ascii="Arial" w:eastAsia="Calibri" w:hAnsi="Arial" w:cs="Arial"/>
          <w:b/>
          <w:bCs/>
        </w:rPr>
        <w:lastRenderedPageBreak/>
        <w:t>Oświadczenie dotyczące podwykonawcy, na którego przypada ponad 10% wartości zamówienia:</w:t>
      </w:r>
    </w:p>
    <w:p w14:paraId="68D02013" w14:textId="77777777" w:rsidR="009D3A24" w:rsidRPr="003C4FF3" w:rsidRDefault="009D3A24" w:rsidP="009D3A24">
      <w:pPr>
        <w:spacing w:after="0" w:line="271" w:lineRule="auto"/>
        <w:jc w:val="both"/>
        <w:rPr>
          <w:rFonts w:ascii="Arial" w:eastAsia="Calibri" w:hAnsi="Arial" w:cs="Arial"/>
          <w:sz w:val="18"/>
          <w:szCs w:val="18"/>
        </w:rPr>
      </w:pPr>
      <w:r w:rsidRPr="003C4FF3">
        <w:rPr>
          <w:rFonts w:ascii="Arial" w:eastAsia="Calibri" w:hAnsi="Arial" w:cs="Arial"/>
          <w:color w:val="0070C0"/>
          <w:sz w:val="18"/>
          <w:szCs w:val="18"/>
        </w:rPr>
        <w:t>[UWAGA</w:t>
      </w:r>
      <w:r w:rsidRPr="003C4FF3">
        <w:rPr>
          <w:rFonts w:ascii="Arial" w:eastAsia="Calibri" w:hAnsi="Arial" w:cs="Arial"/>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C4FF3">
        <w:rPr>
          <w:rFonts w:ascii="Arial" w:eastAsia="Calibri" w:hAnsi="Arial" w:cs="Arial"/>
          <w:color w:val="0070C0"/>
          <w:sz w:val="18"/>
          <w:szCs w:val="18"/>
        </w:rPr>
        <w:t>]</w:t>
      </w:r>
    </w:p>
    <w:p w14:paraId="136B6819" w14:textId="77777777" w:rsidR="009D3A24" w:rsidRDefault="009D3A24" w:rsidP="009D3A24">
      <w:pPr>
        <w:spacing w:after="0" w:line="271" w:lineRule="auto"/>
        <w:jc w:val="both"/>
        <w:rPr>
          <w:rFonts w:ascii="Arial" w:eastAsia="Calibri" w:hAnsi="Arial" w:cs="Arial"/>
        </w:rPr>
      </w:pPr>
      <w:r w:rsidRPr="003C4FF3">
        <w:rPr>
          <w:rFonts w:ascii="Arial" w:eastAsia="Calibri" w:hAnsi="Arial" w:cs="Arial"/>
        </w:rPr>
        <w:t xml:space="preserve">Oświadczam, że w stosunku do następującego podmiotu, będącego podwykonawcą, na którego przypada ponad 10% wartości zamówienia: </w:t>
      </w:r>
    </w:p>
    <w:p w14:paraId="1A854FD7" w14:textId="77777777" w:rsidR="009D3A24" w:rsidRDefault="009D3A24" w:rsidP="009D3A24">
      <w:pPr>
        <w:spacing w:after="0" w:line="271" w:lineRule="auto"/>
        <w:jc w:val="both"/>
        <w:rPr>
          <w:rFonts w:ascii="Arial" w:eastAsia="Calibri" w:hAnsi="Arial" w:cs="Arial"/>
        </w:rPr>
      </w:pPr>
      <w:r w:rsidRPr="003C4FF3">
        <w:rPr>
          <w:rFonts w:ascii="Arial" w:eastAsia="Calibri" w:hAnsi="Arial" w:cs="Arial"/>
        </w:rPr>
        <w:t xml:space="preserve">……………………………………………………………………………………………….………..…. </w:t>
      </w:r>
      <w:r w:rsidRPr="003C4FF3">
        <w:rPr>
          <w:rFonts w:ascii="Arial" w:eastAsia="Calibri" w:hAnsi="Arial" w:cs="Arial"/>
          <w:i/>
          <w:sz w:val="20"/>
        </w:rPr>
        <w:t>(podać pełną nazwę/firmę, adres, a także w zależności od podmiotu: NIP/PESEL, KRS/CEiDG)</w:t>
      </w:r>
      <w:r w:rsidRPr="003C4FF3">
        <w:rPr>
          <w:rFonts w:ascii="Arial" w:eastAsia="Calibri" w:hAnsi="Arial" w:cs="Arial"/>
          <w:sz w:val="20"/>
        </w:rPr>
        <w:t>,</w:t>
      </w:r>
      <w:r w:rsidRPr="003C4FF3">
        <w:rPr>
          <w:rFonts w:ascii="Arial" w:eastAsia="Calibri" w:hAnsi="Arial" w:cs="Arial"/>
        </w:rPr>
        <w:br/>
        <w:t>nie zachodzą podstawy wykluczenia z postępowania o udzielenie zamówienia przewidziane w  art.  5k rozporządzenia 833/2014 w brzmieniu nadanym rozporządzeniem 2022/576.</w:t>
      </w:r>
    </w:p>
    <w:p w14:paraId="01B2A343" w14:textId="77777777" w:rsidR="009D3A24" w:rsidRDefault="009D3A24" w:rsidP="009D3A24">
      <w:pPr>
        <w:spacing w:after="0" w:line="271" w:lineRule="auto"/>
        <w:jc w:val="both"/>
        <w:rPr>
          <w:rFonts w:ascii="Arial" w:eastAsia="Calibri" w:hAnsi="Arial" w:cs="Arial"/>
        </w:rPr>
      </w:pPr>
    </w:p>
    <w:p w14:paraId="0754ACE5" w14:textId="508771F1" w:rsidR="009D3A24" w:rsidRPr="009D3A24" w:rsidRDefault="009D3A24" w:rsidP="009D3A24">
      <w:pPr>
        <w:shd w:val="clear" w:color="auto" w:fill="BFBFBF"/>
        <w:spacing w:after="0" w:line="271" w:lineRule="auto"/>
        <w:jc w:val="both"/>
        <w:rPr>
          <w:rFonts w:ascii="Arial" w:eastAsia="Calibri" w:hAnsi="Arial" w:cs="Arial"/>
          <w:b/>
          <w:bCs/>
        </w:rPr>
      </w:pPr>
      <w:r w:rsidRPr="009D3A24">
        <w:rPr>
          <w:rFonts w:ascii="Arial" w:eastAsia="Calibri" w:hAnsi="Arial" w:cs="Arial"/>
          <w:b/>
          <w:bCs/>
        </w:rPr>
        <w:t>Oświadczenie dotyczące dostawcy, na którego przypada ponad 10% zamówienia:</w:t>
      </w:r>
    </w:p>
    <w:p w14:paraId="56799319" w14:textId="77777777" w:rsidR="009D3A24" w:rsidRPr="003C4FF3" w:rsidRDefault="009D3A24" w:rsidP="009D3A24">
      <w:pPr>
        <w:spacing w:after="0" w:line="271" w:lineRule="auto"/>
        <w:jc w:val="both"/>
        <w:rPr>
          <w:rFonts w:ascii="Arial" w:eastAsia="Calibri" w:hAnsi="Arial" w:cs="Arial"/>
          <w:sz w:val="18"/>
          <w:szCs w:val="18"/>
        </w:rPr>
      </w:pPr>
      <w:r w:rsidRPr="003C4FF3">
        <w:rPr>
          <w:rFonts w:ascii="Arial" w:eastAsia="Calibri" w:hAnsi="Arial" w:cs="Arial"/>
          <w:color w:val="0070C0"/>
          <w:sz w:val="18"/>
          <w:szCs w:val="18"/>
        </w:rPr>
        <w:t>[UWAGA</w:t>
      </w:r>
      <w:r w:rsidRPr="003C4FF3">
        <w:rPr>
          <w:rFonts w:ascii="Arial" w:eastAsia="Calibri" w:hAnsi="Arial" w:cs="Arial"/>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3C4FF3">
        <w:rPr>
          <w:rFonts w:ascii="Arial" w:eastAsia="Calibri" w:hAnsi="Arial" w:cs="Arial"/>
          <w:color w:val="0070C0"/>
          <w:sz w:val="18"/>
          <w:szCs w:val="18"/>
        </w:rPr>
        <w:t>]</w:t>
      </w:r>
    </w:p>
    <w:p w14:paraId="110D11FB" w14:textId="77777777" w:rsidR="009D3A24" w:rsidRDefault="009D3A24" w:rsidP="009D3A24">
      <w:pPr>
        <w:spacing w:after="0" w:line="271" w:lineRule="auto"/>
        <w:jc w:val="both"/>
        <w:rPr>
          <w:rFonts w:ascii="Arial" w:eastAsia="Calibri" w:hAnsi="Arial" w:cs="Arial"/>
        </w:rPr>
      </w:pPr>
      <w:r w:rsidRPr="003C4FF3">
        <w:rPr>
          <w:rFonts w:ascii="Arial" w:eastAsia="Calibri" w:hAnsi="Arial" w:cs="Arial"/>
        </w:rPr>
        <w:t>Oświadczam, że w stosunku do następującego podmiotu, będącego dostawcą, na którego przypada ponad 10% wartości zamówienia:</w:t>
      </w:r>
    </w:p>
    <w:p w14:paraId="3D77933D" w14:textId="77777777" w:rsidR="009D3A24" w:rsidRPr="003C4FF3" w:rsidRDefault="009D3A24" w:rsidP="009D3A24">
      <w:pPr>
        <w:spacing w:after="0" w:line="271" w:lineRule="auto"/>
        <w:jc w:val="both"/>
        <w:rPr>
          <w:rFonts w:ascii="Arial" w:eastAsia="Calibri" w:hAnsi="Arial" w:cs="Arial"/>
        </w:rPr>
      </w:pPr>
      <w:r w:rsidRPr="003C4FF3">
        <w:rPr>
          <w:rFonts w:ascii="Arial" w:eastAsia="Calibri" w:hAnsi="Arial" w:cs="Arial"/>
        </w:rPr>
        <w:t xml:space="preserve">……………………………………………………………………………………………….………..…. </w:t>
      </w:r>
      <w:r w:rsidRPr="003C4FF3">
        <w:rPr>
          <w:rFonts w:ascii="Arial" w:eastAsia="Calibri" w:hAnsi="Arial" w:cs="Arial"/>
          <w:i/>
          <w:sz w:val="20"/>
        </w:rPr>
        <w:t>(podać pełną nazwę/firmę, adres, a także w zależności od podmiotu: NIP/PESEL, KRS/CEiDG)</w:t>
      </w:r>
      <w:r w:rsidRPr="003C4FF3">
        <w:rPr>
          <w:rFonts w:ascii="Arial" w:eastAsia="Calibri" w:hAnsi="Arial" w:cs="Arial"/>
          <w:sz w:val="20"/>
        </w:rPr>
        <w:t>,</w:t>
      </w:r>
      <w:r w:rsidRPr="003C4FF3">
        <w:rPr>
          <w:rFonts w:ascii="Arial" w:eastAsia="Calibri" w:hAnsi="Arial" w:cs="Arial"/>
          <w:sz w:val="20"/>
        </w:rPr>
        <w:br/>
      </w:r>
      <w:r w:rsidRPr="003C4FF3">
        <w:rPr>
          <w:rFonts w:ascii="Arial" w:eastAsia="Calibri" w:hAnsi="Arial" w:cs="Arial"/>
        </w:rPr>
        <w:t>nie zachodzą podstawy wykluczenia z postępowania o udzielenie zamówienia przewidziane w  art.  5k rozporządzenia 833/2014 w brzmieniu nadanym rozporządzeniem 2022/576.</w:t>
      </w:r>
    </w:p>
    <w:p w14:paraId="2F5868D2" w14:textId="77777777" w:rsidR="009D3A24" w:rsidRPr="003C4FF3" w:rsidRDefault="009D3A24" w:rsidP="009D3A24">
      <w:pPr>
        <w:spacing w:after="0" w:line="271" w:lineRule="auto"/>
        <w:ind w:left="5664" w:firstLine="708"/>
        <w:jc w:val="both"/>
        <w:rPr>
          <w:rFonts w:ascii="Arial" w:eastAsia="Calibri" w:hAnsi="Arial" w:cs="Arial"/>
          <w:i/>
        </w:rPr>
      </w:pPr>
    </w:p>
    <w:p w14:paraId="6DBA1C13" w14:textId="6E1C8889" w:rsidR="009D3A24" w:rsidRPr="009D3A24" w:rsidRDefault="009D3A24" w:rsidP="009D3A24">
      <w:pPr>
        <w:shd w:val="clear" w:color="auto" w:fill="BFBFBF"/>
        <w:spacing w:after="0" w:line="271" w:lineRule="auto"/>
        <w:jc w:val="both"/>
        <w:rPr>
          <w:rFonts w:ascii="Arial" w:eastAsia="Calibri" w:hAnsi="Arial" w:cs="Arial"/>
          <w:b/>
          <w:bCs/>
        </w:rPr>
      </w:pPr>
      <w:r w:rsidRPr="009D3A24">
        <w:rPr>
          <w:rFonts w:ascii="Arial" w:eastAsia="Calibri" w:hAnsi="Arial" w:cs="Arial"/>
          <w:b/>
          <w:bCs/>
        </w:rPr>
        <w:t>Oświadczenie dotyczące podanych informacji:</w:t>
      </w:r>
    </w:p>
    <w:p w14:paraId="39032EF1" w14:textId="77777777" w:rsidR="009D3A24" w:rsidRPr="003C4FF3" w:rsidRDefault="009D3A24" w:rsidP="009D3A24">
      <w:pPr>
        <w:spacing w:after="0" w:line="271" w:lineRule="auto"/>
        <w:jc w:val="both"/>
        <w:rPr>
          <w:rFonts w:ascii="Arial" w:eastAsia="Calibri" w:hAnsi="Arial" w:cs="Arial"/>
        </w:rPr>
      </w:pPr>
      <w:r w:rsidRPr="003C4FF3">
        <w:rPr>
          <w:rFonts w:ascii="Arial" w:eastAsia="Calibri" w:hAnsi="Arial" w:cs="Arial"/>
        </w:rPr>
        <w:t xml:space="preserve">Oświadczam, że wszystkie informacje podane w powyższych oświadczeniach są aktualne </w:t>
      </w:r>
      <w:r w:rsidRPr="003C4FF3">
        <w:rPr>
          <w:rFonts w:ascii="Arial" w:eastAsia="Calibri" w:hAnsi="Arial" w:cs="Arial"/>
        </w:rPr>
        <w:br/>
        <w:t>i zgodne z prawdą oraz zostały przedstawione z pełną świadomością konsekwencji wprowadzenia zamawiającego w błąd przy przedstawianiu informacji.</w:t>
      </w:r>
    </w:p>
    <w:p w14:paraId="4A2CAB84" w14:textId="77777777" w:rsidR="009D3A24" w:rsidRPr="003C4FF3" w:rsidRDefault="009D3A24" w:rsidP="009D3A24">
      <w:pPr>
        <w:spacing w:after="0" w:line="271" w:lineRule="auto"/>
        <w:jc w:val="both"/>
        <w:rPr>
          <w:rFonts w:ascii="Arial" w:eastAsia="Calibri" w:hAnsi="Arial" w:cs="Arial"/>
        </w:rPr>
      </w:pPr>
    </w:p>
    <w:p w14:paraId="2EBCCA3C" w14:textId="0D8DEA4B" w:rsidR="009D3A24" w:rsidRPr="009D3A24" w:rsidRDefault="009D3A24" w:rsidP="009D3A24">
      <w:pPr>
        <w:shd w:val="clear" w:color="auto" w:fill="BFBFBF"/>
        <w:spacing w:after="0" w:line="271" w:lineRule="auto"/>
        <w:jc w:val="both"/>
        <w:rPr>
          <w:rFonts w:ascii="Arial" w:eastAsia="Calibri" w:hAnsi="Arial" w:cs="Arial"/>
          <w:b/>
          <w:bCs/>
        </w:rPr>
      </w:pPr>
      <w:r w:rsidRPr="009D3A24">
        <w:rPr>
          <w:rFonts w:ascii="Arial" w:eastAsia="Calibri" w:hAnsi="Arial" w:cs="Arial"/>
          <w:b/>
          <w:bCs/>
        </w:rPr>
        <w:t xml:space="preserve">Informacja dotycząca dostępu do podmiotowych środków dowodowych: </w:t>
      </w:r>
    </w:p>
    <w:p w14:paraId="1BA72D20" w14:textId="77777777" w:rsidR="009D3A24" w:rsidRPr="003C4FF3" w:rsidRDefault="009D3A24" w:rsidP="009D3A24">
      <w:pPr>
        <w:spacing w:after="0" w:line="271" w:lineRule="auto"/>
        <w:jc w:val="both"/>
        <w:rPr>
          <w:rFonts w:ascii="Arial" w:eastAsia="Calibri" w:hAnsi="Arial" w:cs="Arial"/>
        </w:rPr>
      </w:pPr>
      <w:r w:rsidRPr="003C4FF3">
        <w:rPr>
          <w:rFonts w:ascii="Arial" w:eastAsia="Calibri" w:hAnsi="Arial" w:cs="Arial"/>
        </w:rPr>
        <w:t>Wskazuję następujące podmiotowe środki dowodowe, które można uzyskać za pomocą bezpłatnych i ogólnodostępnych baz danych, oraz</w:t>
      </w:r>
      <w:r w:rsidRPr="003C4FF3">
        <w:rPr>
          <w:rFonts w:ascii="Calibri" w:eastAsia="Calibri" w:hAnsi="Calibri" w:cs="Times New Roman"/>
        </w:rPr>
        <w:t xml:space="preserve"> </w:t>
      </w:r>
      <w:r w:rsidRPr="003C4FF3">
        <w:rPr>
          <w:rFonts w:ascii="Arial" w:eastAsia="Calibri" w:hAnsi="Arial" w:cs="Arial"/>
        </w:rPr>
        <w:t>dane umożliwiające dostęp do tych środków:</w:t>
      </w:r>
      <w:r w:rsidRPr="003C4FF3">
        <w:rPr>
          <w:rFonts w:ascii="Arial" w:eastAsia="Calibri" w:hAnsi="Arial" w:cs="Arial"/>
        </w:rPr>
        <w:br/>
        <w:t>1) ....................................................................................................................</w:t>
      </w:r>
      <w:r>
        <w:rPr>
          <w:rFonts w:ascii="Arial" w:eastAsia="Calibri" w:hAnsi="Arial" w:cs="Arial"/>
        </w:rPr>
        <w:t>............................</w:t>
      </w:r>
    </w:p>
    <w:p w14:paraId="777AE97B" w14:textId="77777777" w:rsidR="009D3A24" w:rsidRPr="003C4FF3" w:rsidRDefault="009D3A24" w:rsidP="009D3A24">
      <w:pPr>
        <w:spacing w:after="0" w:line="271" w:lineRule="auto"/>
        <w:jc w:val="both"/>
        <w:rPr>
          <w:rFonts w:ascii="Arial" w:eastAsia="Calibri" w:hAnsi="Arial" w:cs="Arial"/>
          <w:sz w:val="20"/>
        </w:rPr>
      </w:pPr>
      <w:r w:rsidRPr="003C4FF3">
        <w:rPr>
          <w:rFonts w:ascii="Arial" w:eastAsia="Calibri" w:hAnsi="Arial" w:cs="Arial"/>
          <w:i/>
          <w:sz w:val="20"/>
        </w:rPr>
        <w:t>(wskazać podmiotowy środek dowodowy, adres internetowy, wydający urząd lub organ, dokładne dane referencyjne dokumentacji)</w:t>
      </w:r>
    </w:p>
    <w:p w14:paraId="415C111D" w14:textId="77777777" w:rsidR="009D3A24" w:rsidRPr="003C4FF3" w:rsidRDefault="009D3A24" w:rsidP="009D3A24">
      <w:pPr>
        <w:spacing w:after="0" w:line="271" w:lineRule="auto"/>
        <w:jc w:val="both"/>
        <w:rPr>
          <w:rFonts w:ascii="Arial" w:eastAsia="Calibri" w:hAnsi="Arial" w:cs="Arial"/>
        </w:rPr>
      </w:pPr>
      <w:r w:rsidRPr="003C4FF3">
        <w:rPr>
          <w:rFonts w:ascii="Arial" w:eastAsia="Calibri" w:hAnsi="Arial" w:cs="Arial"/>
        </w:rPr>
        <w:t>2) ....................................................................................................................</w:t>
      </w:r>
      <w:r>
        <w:rPr>
          <w:rFonts w:ascii="Arial" w:eastAsia="Calibri" w:hAnsi="Arial" w:cs="Arial"/>
        </w:rPr>
        <w:t>............................</w:t>
      </w:r>
    </w:p>
    <w:p w14:paraId="04096213" w14:textId="77777777" w:rsidR="009D3A24" w:rsidRPr="003C4FF3" w:rsidRDefault="009D3A24" w:rsidP="009D3A24">
      <w:pPr>
        <w:spacing w:after="0" w:line="271" w:lineRule="auto"/>
        <w:jc w:val="both"/>
        <w:rPr>
          <w:rFonts w:ascii="Arial" w:eastAsia="Calibri" w:hAnsi="Arial" w:cs="Arial"/>
          <w:i/>
          <w:sz w:val="20"/>
        </w:rPr>
      </w:pPr>
      <w:r w:rsidRPr="003C4FF3">
        <w:rPr>
          <w:rFonts w:ascii="Arial" w:eastAsia="Calibri" w:hAnsi="Arial" w:cs="Arial"/>
          <w:i/>
          <w:sz w:val="20"/>
        </w:rPr>
        <w:t>(wskazać podmiotowy środek dowodowy, adres internetowy, wydający urząd lub organ, dokładne dane referencyjne dokumentacji)</w:t>
      </w:r>
    </w:p>
    <w:p w14:paraId="770432E3" w14:textId="77777777" w:rsidR="009D3A24" w:rsidRDefault="009D3A24" w:rsidP="009D3A24">
      <w:pPr>
        <w:spacing w:after="0" w:line="271" w:lineRule="auto"/>
      </w:pPr>
    </w:p>
    <w:p w14:paraId="7721334F" w14:textId="77777777" w:rsidR="009D3A24" w:rsidRPr="003C4FF3" w:rsidRDefault="009D3A24" w:rsidP="009D3A24">
      <w:pPr>
        <w:spacing w:after="0" w:line="271" w:lineRule="auto"/>
        <w:jc w:val="both"/>
        <w:rPr>
          <w:rFonts w:ascii="Arial" w:eastAsia="Calibri" w:hAnsi="Arial" w:cs="Arial"/>
          <w:b/>
          <w:color w:val="FF0000"/>
          <w:sz w:val="18"/>
          <w:szCs w:val="20"/>
          <w:lang w:eastAsia="en-GB"/>
        </w:rPr>
      </w:pPr>
      <w:r w:rsidRPr="003C4FF3">
        <w:rPr>
          <w:rFonts w:ascii="Arial" w:eastAsia="Calibri" w:hAnsi="Arial" w:cs="Arial"/>
          <w:b/>
          <w:color w:val="FF0000"/>
          <w:sz w:val="18"/>
          <w:szCs w:val="20"/>
          <w:lang w:eastAsia="en-GB"/>
        </w:rPr>
        <w:t xml:space="preserve">UWAGA: </w:t>
      </w:r>
      <w:r w:rsidRPr="003C4FF3">
        <w:rPr>
          <w:rFonts w:ascii="Arial" w:eastAsia="Calibri" w:hAnsi="Arial" w:cs="Arial"/>
          <w:b/>
          <w:color w:val="FF0000"/>
          <w:sz w:val="20"/>
          <w:szCs w:val="20"/>
          <w:lang w:eastAsia="en-GB"/>
        </w:rPr>
        <w:t xml:space="preserve">Dokument </w:t>
      </w:r>
      <w:r w:rsidRPr="003C4FF3">
        <w:rPr>
          <w:rFonts w:ascii="Arial" w:eastAsia="Calibri" w:hAnsi="Arial" w:cs="Arial"/>
          <w:b/>
          <w:color w:val="FF0000"/>
          <w:sz w:val="18"/>
          <w:szCs w:val="20"/>
          <w:lang w:eastAsia="en-GB"/>
        </w:rPr>
        <w:t xml:space="preserve">MUSI być podpisany kwalifikowanym podpisem elektronicznym przez </w:t>
      </w:r>
      <w:r>
        <w:rPr>
          <w:rFonts w:ascii="Arial" w:eastAsia="Calibri" w:hAnsi="Arial" w:cs="Arial"/>
          <w:b/>
          <w:color w:val="FF0000"/>
          <w:sz w:val="20"/>
          <w:szCs w:val="20"/>
          <w:lang w:eastAsia="en-GB"/>
        </w:rPr>
        <w:t xml:space="preserve">wykonawcę/wykonawców wspólnie ubiegających się o udzielenie zamówienia. </w:t>
      </w:r>
      <w:r w:rsidRPr="003C4FF3">
        <w:rPr>
          <w:rFonts w:ascii="Arial" w:eastAsia="Calibri" w:hAnsi="Arial" w:cs="Arial"/>
          <w:b/>
          <w:color w:val="FF0000"/>
          <w:sz w:val="18"/>
          <w:szCs w:val="20"/>
          <w:lang w:eastAsia="en-GB"/>
        </w:rPr>
        <w:t>Zaleca się, aby przy podpisywaniu zaznaczyć opcję widoczności podpisu.</w:t>
      </w:r>
    </w:p>
    <w:p w14:paraId="4FBA5FD9" w14:textId="77777777" w:rsidR="009D3A24" w:rsidRPr="003C4FF3" w:rsidRDefault="009D3A24" w:rsidP="009D3A24">
      <w:pPr>
        <w:spacing w:after="0" w:line="271" w:lineRule="auto"/>
        <w:jc w:val="both"/>
        <w:rPr>
          <w:rFonts w:ascii="Arial" w:eastAsia="Calibri" w:hAnsi="Arial" w:cs="Arial"/>
          <w:b/>
          <w:color w:val="FF0000"/>
          <w:sz w:val="18"/>
          <w:szCs w:val="20"/>
          <w:lang w:eastAsia="en-GB"/>
        </w:rPr>
      </w:pPr>
      <w:r w:rsidRPr="003C4FF3">
        <w:rPr>
          <w:rFonts w:ascii="Arial" w:eastAsia="Calibri" w:hAnsi="Arial" w:cs="Arial"/>
          <w:b/>
          <w:color w:val="FF0000"/>
          <w:sz w:val="18"/>
          <w:szCs w:val="20"/>
          <w:lang w:eastAsia="en-GB"/>
        </w:rPr>
        <w:t>Dla skutecznego złożenia oświadczenia formularz muszą podpisać właściwe umocowane osoby, tj. uprawnione do reprezentacji albo upoważnione na podstawie odrębnie udzielonego pełnomocnictwa. W przypadku formularza składanego przez wykonawców wspólnie ubiegających się o udzielenie zamówienia formularz powinien podpisać każdy z wykonawców, który składa dany formularz.</w:t>
      </w:r>
    </w:p>
    <w:p w14:paraId="60D0260A" w14:textId="77777777" w:rsidR="00D46F82" w:rsidRPr="00D46F82" w:rsidRDefault="00D46F82" w:rsidP="009D3A24">
      <w:pPr>
        <w:suppressAutoHyphens/>
        <w:spacing w:after="0" w:line="271" w:lineRule="auto"/>
        <w:rPr>
          <w:rFonts w:ascii="Arial" w:eastAsia="Calibri" w:hAnsi="Arial" w:cs="Arial"/>
        </w:rPr>
      </w:pPr>
    </w:p>
    <w:p w14:paraId="2C5035A3" w14:textId="77777777" w:rsidR="00D46F82" w:rsidRDefault="00D46F82" w:rsidP="009D3A24">
      <w:pPr>
        <w:suppressAutoHyphens/>
        <w:spacing w:after="0" w:line="271" w:lineRule="auto"/>
        <w:rPr>
          <w:rFonts w:ascii="Arial" w:eastAsia="Calibri" w:hAnsi="Arial" w:cs="Arial"/>
        </w:rPr>
      </w:pPr>
    </w:p>
    <w:p w14:paraId="73B52AC7" w14:textId="77777777" w:rsidR="009D3A24" w:rsidRDefault="009D3A24" w:rsidP="009D3A24">
      <w:pPr>
        <w:suppressAutoHyphens/>
        <w:spacing w:after="0" w:line="271" w:lineRule="auto"/>
        <w:rPr>
          <w:rFonts w:ascii="Arial" w:eastAsia="Calibri" w:hAnsi="Arial" w:cs="Arial"/>
        </w:rPr>
      </w:pPr>
    </w:p>
    <w:p w14:paraId="448FF882" w14:textId="77777777" w:rsidR="009D3A24" w:rsidRDefault="009D3A24" w:rsidP="009D3A24">
      <w:pPr>
        <w:suppressAutoHyphens/>
        <w:spacing w:after="0" w:line="271" w:lineRule="auto"/>
        <w:rPr>
          <w:rFonts w:ascii="Arial" w:eastAsia="Calibri" w:hAnsi="Arial" w:cs="Arial"/>
        </w:rPr>
      </w:pPr>
    </w:p>
    <w:p w14:paraId="6729B264" w14:textId="77777777" w:rsidR="009D3A24" w:rsidRDefault="009D3A24" w:rsidP="009D3A24">
      <w:pPr>
        <w:suppressAutoHyphens/>
        <w:spacing w:after="0" w:line="271" w:lineRule="auto"/>
        <w:rPr>
          <w:rFonts w:ascii="Arial" w:eastAsia="Calibri" w:hAnsi="Arial" w:cs="Arial"/>
        </w:rPr>
      </w:pPr>
    </w:p>
    <w:p w14:paraId="3119E9BF" w14:textId="77777777" w:rsidR="009D3A24" w:rsidRDefault="009D3A24" w:rsidP="009D3A24">
      <w:pPr>
        <w:suppressAutoHyphens/>
        <w:spacing w:after="0" w:line="271" w:lineRule="auto"/>
        <w:rPr>
          <w:rFonts w:ascii="Arial" w:eastAsia="Calibri" w:hAnsi="Arial" w:cs="Arial"/>
        </w:rPr>
      </w:pPr>
    </w:p>
    <w:p w14:paraId="21CABEAC" w14:textId="77777777" w:rsidR="009D3A24" w:rsidRPr="00D46F82" w:rsidRDefault="009D3A24" w:rsidP="009D3A24">
      <w:pPr>
        <w:suppressAutoHyphens/>
        <w:spacing w:after="0" w:line="271" w:lineRule="auto"/>
        <w:rPr>
          <w:rFonts w:ascii="Arial" w:eastAsia="Calibri" w:hAnsi="Arial" w:cs="Arial"/>
        </w:rPr>
      </w:pPr>
    </w:p>
    <w:p w14:paraId="1C266630" w14:textId="77777777" w:rsidR="00D46F82" w:rsidRPr="00D46F82" w:rsidRDefault="00D46F82" w:rsidP="001873EE">
      <w:pPr>
        <w:suppressAutoHyphens/>
        <w:spacing w:after="0" w:line="271" w:lineRule="auto"/>
        <w:rPr>
          <w:rFonts w:ascii="Arial" w:eastAsia="Calibri" w:hAnsi="Arial" w:cs="Arial"/>
        </w:rPr>
      </w:pPr>
    </w:p>
    <w:p w14:paraId="367F35CA" w14:textId="7D518E34" w:rsidR="00D46F82" w:rsidRPr="00374369" w:rsidRDefault="00D46F82" w:rsidP="001873EE">
      <w:pPr>
        <w:pBdr>
          <w:bottom w:val="single" w:sz="4" w:space="1" w:color="000000"/>
        </w:pBdr>
        <w:spacing w:after="0" w:line="271" w:lineRule="auto"/>
        <w:ind w:left="397" w:hanging="397"/>
        <w:contextualSpacing/>
        <w:jc w:val="right"/>
        <w:rPr>
          <w:rFonts w:ascii="Arial" w:eastAsia="Times New Roman" w:hAnsi="Arial" w:cs="Arial"/>
          <w:i/>
          <w:lang w:eastAsia="ar-SA"/>
        </w:rPr>
      </w:pPr>
      <w:r w:rsidRPr="00374369">
        <w:rPr>
          <w:rFonts w:ascii="Arial" w:eastAsia="Times New Roman" w:hAnsi="Arial" w:cs="Arial"/>
          <w:b/>
          <w:lang w:eastAsia="ar-SA"/>
        </w:rPr>
        <w:t xml:space="preserve">Załącznik nr </w:t>
      </w:r>
      <w:r w:rsidR="009220DB">
        <w:rPr>
          <w:rFonts w:ascii="Arial" w:eastAsia="Times New Roman" w:hAnsi="Arial" w:cs="Arial"/>
          <w:b/>
          <w:lang w:eastAsia="ar-SA"/>
        </w:rPr>
        <w:t>5</w:t>
      </w:r>
      <w:r w:rsidRPr="00374369">
        <w:rPr>
          <w:rFonts w:ascii="Arial" w:eastAsia="Times New Roman" w:hAnsi="Arial" w:cs="Arial"/>
          <w:b/>
          <w:lang w:eastAsia="ar-SA"/>
        </w:rPr>
        <w:t xml:space="preserve"> do SWZ</w:t>
      </w:r>
    </w:p>
    <w:p w14:paraId="493F6757" w14:textId="77777777" w:rsidR="00D46F82" w:rsidRPr="00374369" w:rsidRDefault="00D46F82" w:rsidP="001873EE">
      <w:pPr>
        <w:spacing w:after="0" w:line="271" w:lineRule="auto"/>
        <w:ind w:left="397" w:hanging="397"/>
        <w:contextualSpacing/>
        <w:jc w:val="both"/>
        <w:rPr>
          <w:rFonts w:ascii="Arial" w:eastAsia="Times New Roman" w:hAnsi="Arial" w:cs="Arial"/>
          <w:b/>
          <w:lang w:eastAsia="ar-SA"/>
        </w:rPr>
      </w:pPr>
    </w:p>
    <w:p w14:paraId="742AAB13" w14:textId="7DA1111F" w:rsidR="001873EE" w:rsidRPr="003015D8" w:rsidRDefault="001873EE" w:rsidP="001873EE">
      <w:pPr>
        <w:spacing w:after="0" w:line="271" w:lineRule="auto"/>
        <w:ind w:left="397" w:hanging="397"/>
        <w:contextualSpacing/>
        <w:jc w:val="center"/>
        <w:rPr>
          <w:rFonts w:ascii="Arial" w:eastAsia="Times New Roman" w:hAnsi="Arial" w:cs="Arial"/>
          <w:b/>
          <w:lang w:eastAsia="ar-SA"/>
        </w:rPr>
      </w:pPr>
      <w:r w:rsidRPr="003015D8">
        <w:rPr>
          <w:rFonts w:ascii="Arial" w:eastAsia="Times New Roman" w:hAnsi="Arial" w:cs="Arial"/>
          <w:b/>
          <w:lang w:eastAsia="ar-SA"/>
        </w:rPr>
        <w:t>Projekt umowy nr …/</w:t>
      </w:r>
      <w:r>
        <w:rPr>
          <w:rFonts w:ascii="Arial" w:eastAsia="Times New Roman" w:hAnsi="Arial" w:cs="Arial"/>
          <w:b/>
          <w:lang w:eastAsia="ar-SA"/>
        </w:rPr>
        <w:t>PN/UE</w:t>
      </w:r>
      <w:r w:rsidRPr="003015D8">
        <w:rPr>
          <w:rFonts w:ascii="Arial" w:eastAsia="Times New Roman" w:hAnsi="Arial" w:cs="Arial"/>
          <w:b/>
          <w:lang w:eastAsia="ar-SA"/>
        </w:rPr>
        <w:t>/2</w:t>
      </w:r>
      <w:r>
        <w:rPr>
          <w:rFonts w:ascii="Arial" w:eastAsia="Times New Roman" w:hAnsi="Arial" w:cs="Arial"/>
          <w:b/>
          <w:lang w:eastAsia="ar-SA"/>
        </w:rPr>
        <w:t>5</w:t>
      </w:r>
    </w:p>
    <w:p w14:paraId="23F1E1C7" w14:textId="77777777" w:rsidR="001873EE" w:rsidRPr="003015D8" w:rsidRDefault="001873EE" w:rsidP="001873EE">
      <w:pPr>
        <w:spacing w:after="0" w:line="271" w:lineRule="auto"/>
        <w:ind w:left="397" w:hanging="397"/>
        <w:contextualSpacing/>
        <w:rPr>
          <w:rFonts w:ascii="Arial" w:eastAsia="Times New Roman" w:hAnsi="Arial" w:cs="Arial"/>
          <w:lang w:eastAsia="ar-SA"/>
        </w:rPr>
      </w:pPr>
    </w:p>
    <w:p w14:paraId="116F5C19" w14:textId="484BA776"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Pr>
          <w:rFonts w:ascii="Arial" w:eastAsia="Times New Roman" w:hAnsi="Arial" w:cs="Arial"/>
          <w:lang w:eastAsia="ar-SA"/>
        </w:rPr>
        <w:t>z</w:t>
      </w:r>
      <w:r w:rsidRPr="003015D8">
        <w:rPr>
          <w:rFonts w:ascii="Arial" w:eastAsia="Times New Roman" w:hAnsi="Arial" w:cs="Arial"/>
          <w:lang w:eastAsia="ar-SA"/>
        </w:rPr>
        <w:t xml:space="preserve"> dni</w:t>
      </w:r>
      <w:r>
        <w:rPr>
          <w:rFonts w:ascii="Arial" w:eastAsia="Times New Roman" w:hAnsi="Arial" w:cs="Arial"/>
          <w:lang w:eastAsia="ar-SA"/>
        </w:rPr>
        <w:t>a</w:t>
      </w:r>
      <w:r w:rsidRPr="003015D8">
        <w:rPr>
          <w:rFonts w:ascii="Arial" w:eastAsia="Times New Roman" w:hAnsi="Arial" w:cs="Arial"/>
          <w:lang w:eastAsia="ar-SA"/>
        </w:rPr>
        <w:t xml:space="preserve">  .............. 202</w:t>
      </w:r>
      <w:r>
        <w:rPr>
          <w:rFonts w:ascii="Arial" w:eastAsia="Times New Roman" w:hAnsi="Arial" w:cs="Arial"/>
          <w:lang w:eastAsia="ar-SA"/>
        </w:rPr>
        <w:t>5</w:t>
      </w:r>
      <w:r w:rsidRPr="003015D8">
        <w:rPr>
          <w:rFonts w:ascii="Arial" w:eastAsia="Times New Roman" w:hAnsi="Arial" w:cs="Arial"/>
          <w:lang w:eastAsia="ar-SA"/>
        </w:rPr>
        <w:t xml:space="preserve"> r. zawarta pomiędzy:</w:t>
      </w:r>
    </w:p>
    <w:p w14:paraId="782CE586" w14:textId="5EF3F739" w:rsidR="001873EE" w:rsidRPr="003015D8" w:rsidRDefault="001873EE" w:rsidP="001873EE">
      <w:pPr>
        <w:spacing w:after="0" w:line="271" w:lineRule="auto"/>
        <w:contextualSpacing/>
        <w:jc w:val="both"/>
        <w:rPr>
          <w:rFonts w:ascii="Arial" w:eastAsia="Times New Roman" w:hAnsi="Arial" w:cs="Arial"/>
          <w:lang w:eastAsia="ar-SA"/>
        </w:rPr>
      </w:pPr>
      <w:r w:rsidRPr="003015D8">
        <w:rPr>
          <w:rFonts w:ascii="Arial" w:eastAsia="Times New Roman" w:hAnsi="Arial" w:cs="Arial"/>
          <w:b/>
          <w:bCs/>
          <w:lang w:eastAsia="ar-SA"/>
        </w:rPr>
        <w:t>Samodzielnym Publicznym Specjalistycznym Zakładem Opieki Zdrowotnej</w:t>
      </w:r>
      <w:r w:rsidRPr="003015D8">
        <w:rPr>
          <w:rFonts w:ascii="Arial" w:eastAsia="Times New Roman" w:hAnsi="Arial" w:cs="Arial"/>
          <w:lang w:eastAsia="ar-SA"/>
        </w:rPr>
        <w:t xml:space="preserve"> z siedzibą </w:t>
      </w:r>
      <w:r w:rsidRPr="003015D8">
        <w:rPr>
          <w:rFonts w:ascii="Arial" w:eastAsia="Times New Roman" w:hAnsi="Arial" w:cs="Arial"/>
          <w:lang w:eastAsia="ar-SA"/>
        </w:rPr>
        <w:br/>
        <w:t xml:space="preserve">w Lęborku, ul. Juliana Węgrzynowicza 13, 84-300 </w:t>
      </w:r>
      <w:r>
        <w:rPr>
          <w:rFonts w:ascii="Arial" w:eastAsia="Times New Roman" w:hAnsi="Arial" w:cs="Arial"/>
          <w:lang w:eastAsia="ar-SA"/>
        </w:rPr>
        <w:t xml:space="preserve">Lębork, </w:t>
      </w:r>
      <w:r w:rsidRPr="003015D8">
        <w:rPr>
          <w:rFonts w:ascii="Arial" w:eastAsia="Times New Roman" w:hAnsi="Arial" w:cs="Arial"/>
          <w:lang w:eastAsia="ar-SA"/>
        </w:rPr>
        <w:t xml:space="preserve">wpisanym do rejestru stowarzyszeń, innych organizacji społecznych i zawodowych, fundacji oraz samodzielnych publicznych zakładów opieki zdrowotnej Krajowego Rejestru Sądowego pod numerem KRS 0000009022, Regon 770901505, NIP 841-14-61-899, zwanym w treści umowy </w:t>
      </w:r>
      <w:r w:rsidRPr="003015D8">
        <w:rPr>
          <w:rFonts w:ascii="Arial" w:eastAsia="Times New Roman" w:hAnsi="Arial" w:cs="Arial"/>
          <w:b/>
          <w:bCs/>
          <w:lang w:eastAsia="ar-SA"/>
        </w:rPr>
        <w:t>Zamawiającym</w:t>
      </w:r>
      <w:r w:rsidRPr="003015D8">
        <w:rPr>
          <w:rFonts w:ascii="Arial" w:eastAsia="Times New Roman" w:hAnsi="Arial" w:cs="Arial"/>
          <w:lang w:eastAsia="ar-SA"/>
        </w:rPr>
        <w:t xml:space="preserve"> reprezentowanym przez Zastępcę Dyrektora ds. Finansowych </w:t>
      </w:r>
      <w:r w:rsidRPr="003015D8">
        <w:rPr>
          <w:rFonts w:ascii="Arial" w:eastAsia="Times New Roman" w:hAnsi="Arial" w:cs="Arial"/>
          <w:b/>
          <w:lang w:eastAsia="ar-SA"/>
        </w:rPr>
        <w:t>Adama Hoffmanna</w:t>
      </w:r>
      <w:r w:rsidRPr="003015D8">
        <w:rPr>
          <w:rFonts w:ascii="Arial" w:eastAsia="Times New Roman" w:hAnsi="Arial" w:cs="Arial"/>
          <w:lang w:eastAsia="ar-SA"/>
        </w:rPr>
        <w:t xml:space="preserve">, a … z siedzibą w …, ul. … wpisanym do … prowadzonego przez … pod numerem …, Regon …, NIP …,  zwanym w treści umowy </w:t>
      </w:r>
      <w:r w:rsidRPr="003015D8">
        <w:rPr>
          <w:rFonts w:ascii="Arial" w:eastAsia="Times New Roman" w:hAnsi="Arial" w:cs="Arial"/>
          <w:b/>
          <w:bCs/>
          <w:lang w:eastAsia="ar-SA"/>
        </w:rPr>
        <w:t>Wykonawcą</w:t>
      </w:r>
      <w:r w:rsidRPr="003015D8">
        <w:rPr>
          <w:rFonts w:ascii="Arial" w:eastAsia="Times New Roman" w:hAnsi="Arial" w:cs="Arial"/>
          <w:lang w:eastAsia="ar-SA"/>
        </w:rPr>
        <w:t xml:space="preserve"> reprezentowanym przez  ........ w rezultacie dokonania przez Zamawiającego wyboru oferty Wykonawcy w trybie </w:t>
      </w:r>
      <w:r>
        <w:rPr>
          <w:rFonts w:ascii="Arial" w:eastAsia="Times New Roman" w:hAnsi="Arial" w:cs="Arial"/>
          <w:lang w:eastAsia="ar-SA"/>
        </w:rPr>
        <w:t>przetargu nieograniczonego</w:t>
      </w:r>
      <w:r w:rsidRPr="003015D8">
        <w:rPr>
          <w:rFonts w:ascii="Arial" w:eastAsia="Times New Roman" w:hAnsi="Arial" w:cs="Arial"/>
          <w:lang w:eastAsia="ar-SA"/>
        </w:rPr>
        <w:t xml:space="preserve"> zgodnie z </w:t>
      </w:r>
      <w:r>
        <w:rPr>
          <w:rFonts w:ascii="Arial" w:eastAsia="Times New Roman" w:hAnsi="Arial" w:cs="Arial"/>
          <w:lang w:eastAsia="ar-SA"/>
        </w:rPr>
        <w:t>art. 132 u</w:t>
      </w:r>
      <w:r w:rsidRPr="003015D8">
        <w:rPr>
          <w:rFonts w:ascii="Arial" w:eastAsia="Times New Roman" w:hAnsi="Arial" w:cs="Arial"/>
          <w:lang w:eastAsia="ar-SA"/>
        </w:rPr>
        <w:t>staw</w:t>
      </w:r>
      <w:r>
        <w:rPr>
          <w:rFonts w:ascii="Arial" w:eastAsia="Times New Roman" w:hAnsi="Arial" w:cs="Arial"/>
          <w:lang w:eastAsia="ar-SA"/>
        </w:rPr>
        <w:t>y</w:t>
      </w:r>
      <w:r w:rsidRPr="003015D8">
        <w:rPr>
          <w:rFonts w:ascii="Arial" w:eastAsia="Times New Roman" w:hAnsi="Arial" w:cs="Arial"/>
          <w:lang w:eastAsia="ar-SA"/>
        </w:rPr>
        <w:t xml:space="preserve"> z dnia 19 września 2019 r. Prawo zamówień publicznych, zwaną dalej „ustawą Pzp”.</w:t>
      </w:r>
    </w:p>
    <w:p w14:paraId="6D6E3997" w14:textId="77777777" w:rsidR="001873EE" w:rsidRPr="003015D8" w:rsidRDefault="001873EE" w:rsidP="001873EE">
      <w:pPr>
        <w:spacing w:after="0" w:line="271" w:lineRule="auto"/>
        <w:ind w:left="397" w:hanging="397"/>
        <w:contextualSpacing/>
        <w:rPr>
          <w:rFonts w:ascii="Arial" w:eastAsia="Times New Roman" w:hAnsi="Arial" w:cs="Arial"/>
          <w:lang w:eastAsia="ar-SA"/>
        </w:rPr>
      </w:pPr>
    </w:p>
    <w:p w14:paraId="38A4560F"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sidRPr="003015D8">
        <w:rPr>
          <w:rFonts w:ascii="Arial" w:eastAsia="Times New Roman" w:hAnsi="Arial" w:cs="Arial"/>
          <w:lang w:eastAsia="ar-SA"/>
        </w:rPr>
        <w:t>§ 1</w:t>
      </w:r>
    </w:p>
    <w:p w14:paraId="13864F33" w14:textId="122B9027" w:rsidR="001873EE" w:rsidRPr="003015D8" w:rsidRDefault="001873EE" w:rsidP="007F154F">
      <w:pPr>
        <w:numPr>
          <w:ilvl w:val="0"/>
          <w:numId w:val="33"/>
        </w:numPr>
        <w:tabs>
          <w:tab w:val="num" w:pos="-720"/>
        </w:tabs>
        <w:suppressAutoHyphens/>
        <w:spacing w:after="0" w:line="271" w:lineRule="auto"/>
        <w:ind w:left="357" w:hanging="357"/>
        <w:jc w:val="both"/>
        <w:rPr>
          <w:rFonts w:ascii="Arial" w:eastAsia="Calibri" w:hAnsi="Arial" w:cs="Arial"/>
        </w:rPr>
      </w:pPr>
      <w:r w:rsidRPr="00D523FE">
        <w:rPr>
          <w:rFonts w:ascii="Arial" w:eastAsia="Calibri" w:hAnsi="Arial" w:cs="Arial"/>
        </w:rPr>
        <w:t xml:space="preserve">Przedmiotem zamówienia jest </w:t>
      </w:r>
      <w:r w:rsidRPr="0080141D">
        <w:rPr>
          <w:rFonts w:ascii="Arial" w:eastAsia="Calibri" w:hAnsi="Arial" w:cs="Arial"/>
          <w:b/>
          <w:bCs/>
          <w:iCs/>
        </w:rPr>
        <w:t xml:space="preserve">zakup i sukcesywne dostawy odczynników </w:t>
      </w:r>
      <w:r w:rsidR="005745DE">
        <w:rPr>
          <w:rFonts w:ascii="Arial" w:eastAsia="Calibri" w:hAnsi="Arial" w:cs="Arial"/>
          <w:b/>
          <w:bCs/>
          <w:iCs/>
        </w:rPr>
        <w:t>dla Pracowni Patomorfologii, Laboratorium Analitycznego (</w:t>
      </w:r>
      <w:r w:rsidRPr="0080141D">
        <w:rPr>
          <w:rFonts w:ascii="Arial" w:eastAsia="Calibri" w:hAnsi="Arial" w:cs="Arial"/>
          <w:b/>
          <w:bCs/>
          <w:iCs/>
        </w:rPr>
        <w:t>wraz z dzierżawą analizator</w:t>
      </w:r>
      <w:r>
        <w:rPr>
          <w:rFonts w:ascii="Arial" w:eastAsia="Calibri" w:hAnsi="Arial" w:cs="Arial"/>
          <w:b/>
          <w:bCs/>
          <w:iCs/>
        </w:rPr>
        <w:t>a</w:t>
      </w:r>
      <w:r w:rsidR="005745DE">
        <w:rPr>
          <w:rFonts w:ascii="Arial" w:eastAsia="Calibri" w:hAnsi="Arial" w:cs="Arial"/>
          <w:b/>
          <w:bCs/>
          <w:iCs/>
        </w:rPr>
        <w:t xml:space="preserve">) oraz SOR </w:t>
      </w:r>
      <w:r w:rsidRPr="0080141D">
        <w:rPr>
          <w:rFonts w:ascii="Arial" w:eastAsia="Calibri" w:hAnsi="Arial" w:cs="Arial"/>
          <w:b/>
          <w:bCs/>
          <w:iCs/>
        </w:rPr>
        <w:t>SPS ZOZ w Lęborku</w:t>
      </w:r>
      <w:r>
        <w:rPr>
          <w:rFonts w:ascii="Arial" w:eastAsia="Calibri" w:hAnsi="Arial" w:cs="Arial"/>
          <w:b/>
          <w:bCs/>
          <w:iCs/>
        </w:rPr>
        <w:t xml:space="preserve"> (Część nr ……..)</w:t>
      </w:r>
      <w:r w:rsidRPr="00D523FE">
        <w:rPr>
          <w:rFonts w:ascii="Arial" w:eastAsia="Calibri" w:hAnsi="Arial" w:cs="Arial"/>
          <w:iCs/>
        </w:rPr>
        <w:t xml:space="preserve">, transportem oraz na koszt i ryzyko Wykonawcy. </w:t>
      </w:r>
    </w:p>
    <w:p w14:paraId="22991186" w14:textId="10D1C46A" w:rsidR="001873EE" w:rsidRDefault="001873EE" w:rsidP="007F154F">
      <w:pPr>
        <w:numPr>
          <w:ilvl w:val="0"/>
          <w:numId w:val="33"/>
        </w:numPr>
        <w:suppressAutoHyphens/>
        <w:spacing w:after="0" w:line="271" w:lineRule="auto"/>
        <w:ind w:left="357" w:hanging="357"/>
        <w:jc w:val="both"/>
        <w:rPr>
          <w:rFonts w:ascii="Arial" w:eastAsia="Calibri" w:hAnsi="Arial" w:cs="Arial"/>
        </w:rPr>
      </w:pPr>
      <w:r w:rsidRPr="0080141D">
        <w:rPr>
          <w:rFonts w:ascii="Arial" w:eastAsia="Calibri" w:hAnsi="Arial" w:cs="Arial"/>
        </w:rPr>
        <w:t xml:space="preserve">Wykonawca wraz z odczynnikami dostarczy materiały kalibracyjne w ilościach niezbędnych do kalibracji zgodnie z zaleceniami producenta odczynników, materiały kontrolne oraz wszystkie inne niezbędne akcesoria i materiały eksploatacyjne niezbędne do prawidłowej pracy analizatora. </w:t>
      </w:r>
      <w:r w:rsidRPr="003959D1">
        <w:rPr>
          <w:rFonts w:ascii="Arial" w:eastAsia="Calibri" w:hAnsi="Arial" w:cs="Arial"/>
          <w:color w:val="FF0000"/>
        </w:rPr>
        <w:t>Wykonawca zapewni minimalny</w:t>
      </w:r>
      <w:r w:rsidR="003959D1" w:rsidRPr="003959D1">
        <w:rPr>
          <w:rFonts w:ascii="Arial" w:eastAsia="Calibri" w:hAnsi="Arial" w:cs="Arial"/>
          <w:color w:val="FF0000"/>
        </w:rPr>
        <w:t>, 3 miesięczny</w:t>
      </w:r>
      <w:r w:rsidRPr="003959D1">
        <w:rPr>
          <w:rFonts w:ascii="Arial" w:eastAsia="Calibri" w:hAnsi="Arial" w:cs="Arial"/>
          <w:color w:val="FF0000"/>
        </w:rPr>
        <w:t xml:space="preserve"> termin ważności odczynników</w:t>
      </w:r>
      <w:r w:rsidR="003959D1" w:rsidRPr="003959D1">
        <w:rPr>
          <w:rFonts w:ascii="Arial" w:eastAsia="Calibri" w:hAnsi="Arial" w:cs="Arial"/>
          <w:color w:val="FF0000"/>
        </w:rPr>
        <w:t xml:space="preserve"> od daty ich dostawy</w:t>
      </w:r>
      <w:r w:rsidR="00DA31D4">
        <w:rPr>
          <w:rFonts w:ascii="Arial" w:eastAsia="Calibri" w:hAnsi="Arial" w:cs="Arial"/>
          <w:color w:val="FF0000"/>
        </w:rPr>
        <w:t xml:space="preserve"> (dot. części nr 6, 7)</w:t>
      </w:r>
      <w:r w:rsidR="003959D1" w:rsidRPr="003959D1">
        <w:rPr>
          <w:rFonts w:ascii="Arial" w:eastAsia="Calibri" w:hAnsi="Arial" w:cs="Arial"/>
          <w:color w:val="FF0000"/>
        </w:rPr>
        <w:t>.</w:t>
      </w:r>
      <w:r w:rsidR="003959D1">
        <w:rPr>
          <w:rFonts w:ascii="Arial" w:eastAsia="Calibri" w:hAnsi="Arial" w:cs="Arial"/>
        </w:rPr>
        <w:t xml:space="preserve"> </w:t>
      </w:r>
      <w:r w:rsidRPr="0080141D">
        <w:rPr>
          <w:rFonts w:ascii="Arial" w:eastAsia="Calibri" w:hAnsi="Arial" w:cs="Arial"/>
        </w:rPr>
        <w:t>Szczegółowy opis przedmiotu zamówienia określa Arkusz asortymentowo-cenowy stanowiący</w:t>
      </w:r>
      <w:r w:rsidR="005745DE">
        <w:rPr>
          <w:rFonts w:ascii="Arial" w:eastAsia="Calibri" w:hAnsi="Arial" w:cs="Arial"/>
        </w:rPr>
        <w:t xml:space="preserve"> oraz Zes</w:t>
      </w:r>
      <w:r w:rsidRPr="0080141D">
        <w:rPr>
          <w:rFonts w:ascii="Arial" w:eastAsia="Calibri" w:hAnsi="Arial" w:cs="Arial"/>
        </w:rPr>
        <w:t>tawieni</w:t>
      </w:r>
      <w:r>
        <w:rPr>
          <w:rFonts w:ascii="Arial" w:eastAsia="Calibri" w:hAnsi="Arial" w:cs="Arial"/>
        </w:rPr>
        <w:t>e</w:t>
      </w:r>
      <w:r w:rsidRPr="0080141D">
        <w:rPr>
          <w:rFonts w:ascii="Arial" w:eastAsia="Calibri" w:hAnsi="Arial" w:cs="Arial"/>
        </w:rPr>
        <w:t xml:space="preserve"> parametrów techniczno-użytkowych analizatorów </w:t>
      </w:r>
      <w:r w:rsidR="005745DE">
        <w:rPr>
          <w:rFonts w:ascii="Arial" w:eastAsia="Calibri" w:hAnsi="Arial" w:cs="Arial"/>
        </w:rPr>
        <w:t xml:space="preserve">(dla Części nr 6) </w:t>
      </w:r>
      <w:r w:rsidRPr="0080141D">
        <w:rPr>
          <w:rFonts w:ascii="Arial" w:eastAsia="Calibri" w:hAnsi="Arial" w:cs="Arial"/>
        </w:rPr>
        <w:t xml:space="preserve">stanowiące </w:t>
      </w:r>
      <w:r>
        <w:rPr>
          <w:rFonts w:ascii="Arial" w:eastAsia="Calibri" w:hAnsi="Arial" w:cs="Arial"/>
          <w:b/>
        </w:rPr>
        <w:t>Załącznik</w:t>
      </w:r>
      <w:r w:rsidRPr="0080141D">
        <w:rPr>
          <w:rFonts w:ascii="Arial" w:eastAsia="Calibri" w:hAnsi="Arial" w:cs="Arial"/>
          <w:b/>
        </w:rPr>
        <w:t xml:space="preserve"> nr 4 do SWZ</w:t>
      </w:r>
      <w:r>
        <w:rPr>
          <w:rFonts w:ascii="Arial" w:eastAsia="Calibri" w:hAnsi="Arial" w:cs="Arial"/>
          <w:b/>
        </w:rPr>
        <w:t>,</w:t>
      </w:r>
      <w:r>
        <w:rPr>
          <w:rFonts w:ascii="Arial" w:eastAsia="Calibri" w:hAnsi="Arial" w:cs="Arial"/>
        </w:rPr>
        <w:t xml:space="preserve"> stanowiące załączniki do niniejszej umowy.</w:t>
      </w:r>
    </w:p>
    <w:p w14:paraId="65420BC8" w14:textId="77777777" w:rsidR="001873EE" w:rsidRPr="003015D8" w:rsidRDefault="001873EE" w:rsidP="007F154F">
      <w:pPr>
        <w:numPr>
          <w:ilvl w:val="0"/>
          <w:numId w:val="33"/>
        </w:numPr>
        <w:suppressAutoHyphens/>
        <w:spacing w:after="0" w:line="271" w:lineRule="auto"/>
        <w:ind w:left="357" w:hanging="357"/>
        <w:jc w:val="both"/>
        <w:rPr>
          <w:rFonts w:ascii="Arial" w:eastAsia="Calibri" w:hAnsi="Arial" w:cs="Arial"/>
        </w:rPr>
      </w:pPr>
      <w:r w:rsidRPr="0080141D">
        <w:rPr>
          <w:rFonts w:ascii="Arial" w:hAnsi="Arial" w:cs="Arial"/>
        </w:rPr>
        <w:t>Zamawiający zastrzega możliwość ilościowej zmiany poszczególnych asortymentów w ramach wartości zamówienia określonego umową. Zamawiający zastrzega sobie prawo do wykorzystania niepełnej ilości asortymentu określonego w Arkuszu asortymentowo-cenowym. Zamawiający zastrzega możliwość zrealizowania umowy do 80% jej wartości. Z tytułu nie zrealizowania pełnej wartości umowy nie przysługują Wykonawcy wobec Zamawiającego roszczenia odszkodowawcze</w:t>
      </w:r>
      <w:r w:rsidRPr="003015D8">
        <w:rPr>
          <w:rFonts w:ascii="Arial" w:hAnsi="Arial" w:cs="Arial"/>
        </w:rPr>
        <w:t>.</w:t>
      </w:r>
      <w:r w:rsidRPr="003015D8">
        <w:rPr>
          <w:rFonts w:ascii="Arial" w:eastAsia="Calibri" w:hAnsi="Arial" w:cs="Arial"/>
        </w:rPr>
        <w:t xml:space="preserve"> </w:t>
      </w:r>
    </w:p>
    <w:p w14:paraId="31CAEA26" w14:textId="77777777" w:rsidR="001873EE" w:rsidRPr="003015D8" w:rsidRDefault="001873EE" w:rsidP="007F154F">
      <w:pPr>
        <w:numPr>
          <w:ilvl w:val="0"/>
          <w:numId w:val="33"/>
        </w:numPr>
        <w:suppressAutoHyphens/>
        <w:spacing w:after="0" w:line="271" w:lineRule="auto"/>
        <w:ind w:left="357" w:hanging="357"/>
        <w:jc w:val="both"/>
        <w:rPr>
          <w:rFonts w:ascii="Arial" w:eastAsia="Calibri" w:hAnsi="Arial" w:cs="Arial"/>
        </w:rPr>
      </w:pPr>
      <w:r w:rsidRPr="003015D8">
        <w:rPr>
          <w:rFonts w:ascii="Arial" w:eastAsia="Calibri" w:hAnsi="Arial" w:cs="Arial"/>
        </w:rPr>
        <w:t>W przypadku okresowych promocji lub rabatów na odczynniki objęte zamówieniem, Wykonawca zobowiązuje się do zastosowania warunków promocyjnych.</w:t>
      </w:r>
    </w:p>
    <w:p w14:paraId="50857C42" w14:textId="77777777" w:rsidR="001873EE" w:rsidRPr="003015D8" w:rsidRDefault="001873EE" w:rsidP="007F154F">
      <w:pPr>
        <w:numPr>
          <w:ilvl w:val="0"/>
          <w:numId w:val="33"/>
        </w:numPr>
        <w:suppressAutoHyphens/>
        <w:spacing w:after="0" w:line="271" w:lineRule="auto"/>
        <w:ind w:left="357" w:hanging="357"/>
        <w:jc w:val="both"/>
        <w:rPr>
          <w:rFonts w:ascii="Arial" w:eastAsia="Calibri" w:hAnsi="Arial" w:cs="Arial"/>
        </w:rPr>
      </w:pPr>
      <w:r w:rsidRPr="003015D8">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 – jeśli dotyczy.</w:t>
      </w:r>
    </w:p>
    <w:p w14:paraId="2BFCE29E" w14:textId="77777777" w:rsidR="001873EE" w:rsidRPr="003015D8" w:rsidRDefault="001873EE" w:rsidP="007F154F">
      <w:pPr>
        <w:numPr>
          <w:ilvl w:val="0"/>
          <w:numId w:val="33"/>
        </w:numPr>
        <w:suppressAutoHyphens/>
        <w:spacing w:after="0" w:line="271" w:lineRule="auto"/>
        <w:ind w:left="357" w:hanging="357"/>
        <w:jc w:val="both"/>
        <w:rPr>
          <w:rFonts w:ascii="Arial" w:eastAsia="Calibri" w:hAnsi="Arial" w:cs="Arial"/>
        </w:rPr>
      </w:pPr>
      <w:r w:rsidRPr="003015D8">
        <w:rPr>
          <w:rFonts w:ascii="Arial" w:eastAsia="Times New Roman" w:hAnsi="Arial" w:cs="Arial"/>
          <w:lang w:eastAsia="ar-SA"/>
        </w:rPr>
        <w:t xml:space="preserve">Wszystkie zakupione wyroby medyczne muszą spełniać wymagania określone w ustawie z dnia 07.04.2022 r. o wyrobach medycznych, w tym wymagania zasadnicze oraz dla wprowadzenia ich jako wyrobu medycznego do obrotu oraz muszą posiadać dokumenty dopuszczające ich stosowanie w służbie zdrowia na terenie Rzeczpospolitej Polskiej </w:t>
      </w:r>
      <w:r w:rsidRPr="003015D8">
        <w:rPr>
          <w:rFonts w:ascii="Arial" w:eastAsia="Times New Roman" w:hAnsi="Arial" w:cs="Arial"/>
          <w:color w:val="0070C0"/>
          <w:lang w:eastAsia="ar-SA"/>
        </w:rPr>
        <w:t xml:space="preserve">– </w:t>
      </w:r>
      <w:r w:rsidRPr="003015D8">
        <w:rPr>
          <w:rFonts w:ascii="Arial" w:eastAsia="Times New Roman" w:hAnsi="Arial" w:cs="Arial"/>
          <w:lang w:eastAsia="ar-SA"/>
        </w:rPr>
        <w:t xml:space="preserve">jeśli dotyczy. </w:t>
      </w:r>
    </w:p>
    <w:p w14:paraId="1F8E9DCB" w14:textId="77777777" w:rsidR="001873EE" w:rsidRDefault="001873EE" w:rsidP="007F154F">
      <w:pPr>
        <w:numPr>
          <w:ilvl w:val="0"/>
          <w:numId w:val="33"/>
        </w:numPr>
        <w:suppressAutoHyphens/>
        <w:spacing w:after="0" w:line="271" w:lineRule="auto"/>
        <w:ind w:left="357" w:hanging="357"/>
        <w:jc w:val="both"/>
        <w:rPr>
          <w:rFonts w:ascii="Arial" w:eastAsia="Calibri" w:hAnsi="Arial" w:cs="Arial"/>
        </w:rPr>
      </w:pPr>
      <w:r w:rsidRPr="003015D8">
        <w:rPr>
          <w:rFonts w:ascii="Arial" w:eastAsia="Calibri" w:hAnsi="Arial" w:cs="Arial"/>
        </w:rPr>
        <w:t xml:space="preserve">Zakupione wyroby muszą posiadać aktualne karty charakterystyki, zgodne z rozporządzeniem Komisji (UE) 2020/878 z 18.06.2020 r. zmieniającym załącznik II do rozporządzenia (WE) nr 1907/2006 Parlamentu Europejskiego i Rady w sprawie rejestracji, oceny, udzielania zezwoleń i stosowanych ograniczeń w zakresie chemikaliów (REACH); </w:t>
      </w:r>
      <w:r w:rsidRPr="003015D8">
        <w:rPr>
          <w:rFonts w:ascii="Arial" w:eastAsia="Calibri" w:hAnsi="Arial" w:cs="Arial"/>
        </w:rPr>
        <w:lastRenderedPageBreak/>
        <w:t>Wykonawca, w trakcie trwania niniejszej umowy, dostarczy w wersji elektronicznej każdą aktualizację kart charakterystyki – jeśli dotyczy.</w:t>
      </w:r>
    </w:p>
    <w:p w14:paraId="3D4838C8" w14:textId="508200D7" w:rsidR="001873EE" w:rsidRDefault="001873EE" w:rsidP="007F154F">
      <w:pPr>
        <w:numPr>
          <w:ilvl w:val="0"/>
          <w:numId w:val="33"/>
        </w:numPr>
        <w:suppressAutoHyphens/>
        <w:spacing w:after="0" w:line="271" w:lineRule="auto"/>
        <w:ind w:left="357" w:hanging="357"/>
        <w:jc w:val="both"/>
        <w:rPr>
          <w:rFonts w:ascii="Arial" w:eastAsia="Calibri" w:hAnsi="Arial" w:cs="Arial"/>
        </w:rPr>
      </w:pPr>
      <w:r w:rsidRPr="003015D8">
        <w:rPr>
          <w:rFonts w:ascii="Arial" w:eastAsia="Calibri" w:hAnsi="Arial" w:cs="Arial"/>
        </w:rPr>
        <w:t>Wykonawca zobowiązuje się do zachowania w tajemnicy wszelkich wiadomości, które nabył w trakcie wykonywania czynności objętych umową.</w:t>
      </w:r>
      <w:r>
        <w:rPr>
          <w:rFonts w:ascii="Arial" w:eastAsia="Calibri" w:hAnsi="Arial" w:cs="Arial"/>
        </w:rPr>
        <w:t xml:space="preserve"> Zamawiający będzie wymagał zawarcia umowy zachowania poufności, wg wzoru stanowiącego </w:t>
      </w:r>
      <w:r w:rsidR="005745DE">
        <w:rPr>
          <w:rFonts w:ascii="Arial" w:eastAsia="Calibri" w:hAnsi="Arial" w:cs="Arial"/>
        </w:rPr>
        <w:t>z</w:t>
      </w:r>
      <w:r>
        <w:rPr>
          <w:rFonts w:ascii="Arial" w:eastAsia="Calibri" w:hAnsi="Arial" w:cs="Arial"/>
        </w:rPr>
        <w:t xml:space="preserve">ałącznik </w:t>
      </w:r>
      <w:r w:rsidR="005745DE">
        <w:rPr>
          <w:rFonts w:ascii="Arial" w:eastAsia="Calibri" w:hAnsi="Arial" w:cs="Arial"/>
        </w:rPr>
        <w:t>do umowy</w:t>
      </w:r>
      <w:r>
        <w:rPr>
          <w:rFonts w:ascii="Arial" w:eastAsia="Calibri" w:hAnsi="Arial" w:cs="Arial"/>
        </w:rPr>
        <w:t>.</w:t>
      </w:r>
    </w:p>
    <w:p w14:paraId="16B727CD" w14:textId="11DE7C7E" w:rsidR="001873EE" w:rsidRPr="003015D8" w:rsidRDefault="001873EE" w:rsidP="007F154F">
      <w:pPr>
        <w:numPr>
          <w:ilvl w:val="0"/>
          <w:numId w:val="33"/>
        </w:numPr>
        <w:suppressAutoHyphens/>
        <w:spacing w:after="0" w:line="271" w:lineRule="auto"/>
        <w:ind w:left="357" w:hanging="357"/>
        <w:jc w:val="both"/>
        <w:rPr>
          <w:rFonts w:ascii="Arial" w:eastAsia="Calibri" w:hAnsi="Arial" w:cs="Arial"/>
        </w:rPr>
      </w:pPr>
      <w:r w:rsidRPr="0080141D">
        <w:rPr>
          <w:rFonts w:ascii="Arial" w:eastAsia="Calibri" w:hAnsi="Arial" w:cs="Arial"/>
        </w:rPr>
        <w:t>Zamawiający, jako administrator danych osobowych, które mogą znajdować się na aparacie będącym przedmiotem dzierżawy i do którego w związku z prawidłową realizacją obowiązków wynikających z umowy o udzielenie zamówienia publicznego, tj. dokonywanie przeglądów, świadczenie usług serwisowych będzie miał dostęp Wykonawca, wymaga zawarcia umowy powierzenia przetwarzania danych osobowych</w:t>
      </w:r>
      <w:r w:rsidRPr="001B733F">
        <w:rPr>
          <w:rFonts w:ascii="Arial" w:eastAsia="Calibri" w:hAnsi="Arial" w:cs="Arial"/>
        </w:rPr>
        <w:t xml:space="preserve"> wg wzoru stanowiącego </w:t>
      </w:r>
      <w:r w:rsidR="005745DE">
        <w:rPr>
          <w:rFonts w:ascii="Arial" w:eastAsia="Calibri" w:hAnsi="Arial" w:cs="Arial"/>
        </w:rPr>
        <w:t>z</w:t>
      </w:r>
      <w:r w:rsidRPr="001B733F">
        <w:rPr>
          <w:rFonts w:ascii="Arial" w:eastAsia="Calibri" w:hAnsi="Arial" w:cs="Arial"/>
        </w:rPr>
        <w:t xml:space="preserve">ałącznik </w:t>
      </w:r>
      <w:r w:rsidR="005745DE">
        <w:rPr>
          <w:rFonts w:ascii="Arial" w:eastAsia="Calibri" w:hAnsi="Arial" w:cs="Arial"/>
        </w:rPr>
        <w:t xml:space="preserve">do umowy </w:t>
      </w:r>
      <w:r>
        <w:rPr>
          <w:rFonts w:ascii="Arial" w:eastAsia="Calibri" w:hAnsi="Arial" w:cs="Arial"/>
        </w:rPr>
        <w:t xml:space="preserve">- dotyczy Części nr </w:t>
      </w:r>
      <w:r w:rsidR="005745DE">
        <w:rPr>
          <w:rFonts w:ascii="Arial" w:eastAsia="Calibri" w:hAnsi="Arial" w:cs="Arial"/>
        </w:rPr>
        <w:t>6</w:t>
      </w:r>
      <w:r>
        <w:rPr>
          <w:rFonts w:ascii="Arial" w:eastAsia="Calibri" w:hAnsi="Arial" w:cs="Arial"/>
        </w:rPr>
        <w:t>.</w:t>
      </w:r>
    </w:p>
    <w:p w14:paraId="0B7EA078"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p>
    <w:p w14:paraId="13DEC987"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sidRPr="003015D8">
        <w:rPr>
          <w:rFonts w:ascii="Arial" w:eastAsia="Times New Roman" w:hAnsi="Arial" w:cs="Arial"/>
          <w:lang w:eastAsia="ar-SA"/>
        </w:rPr>
        <w:t>§ 2</w:t>
      </w:r>
    </w:p>
    <w:p w14:paraId="64E600C7" w14:textId="77777777" w:rsidR="001873EE" w:rsidRDefault="001873EE" w:rsidP="007F154F">
      <w:pPr>
        <w:numPr>
          <w:ilvl w:val="0"/>
          <w:numId w:val="32"/>
        </w:numPr>
        <w:suppressAutoHyphens/>
        <w:spacing w:after="0" w:line="271" w:lineRule="auto"/>
        <w:jc w:val="both"/>
        <w:rPr>
          <w:rFonts w:ascii="Arial" w:hAnsi="Arial" w:cs="Arial"/>
          <w:bCs/>
          <w:iCs/>
        </w:rPr>
      </w:pPr>
      <w:r w:rsidRPr="00B9693C">
        <w:rPr>
          <w:rFonts w:ascii="Arial" w:hAnsi="Arial" w:cs="Arial"/>
        </w:rPr>
        <w:t xml:space="preserve">Wymagany termin wykonania zamówienia: </w:t>
      </w:r>
      <w:r>
        <w:rPr>
          <w:rFonts w:ascii="Arial" w:hAnsi="Arial" w:cs="Arial"/>
          <w:b/>
          <w:bCs/>
          <w:iCs/>
        </w:rPr>
        <w:t>36</w:t>
      </w:r>
      <w:r w:rsidRPr="005D7599">
        <w:rPr>
          <w:rFonts w:ascii="Arial" w:hAnsi="Arial" w:cs="Arial"/>
          <w:b/>
          <w:bCs/>
          <w:iCs/>
        </w:rPr>
        <w:t xml:space="preserve"> miesi</w:t>
      </w:r>
      <w:r>
        <w:rPr>
          <w:rFonts w:ascii="Arial" w:hAnsi="Arial" w:cs="Arial"/>
          <w:b/>
          <w:bCs/>
          <w:iCs/>
        </w:rPr>
        <w:t>ę</w:t>
      </w:r>
      <w:r w:rsidRPr="005D7599">
        <w:rPr>
          <w:rFonts w:ascii="Arial" w:hAnsi="Arial" w:cs="Arial"/>
          <w:b/>
          <w:bCs/>
          <w:iCs/>
        </w:rPr>
        <w:t>c</w:t>
      </w:r>
      <w:r>
        <w:rPr>
          <w:rFonts w:ascii="Arial" w:hAnsi="Arial" w:cs="Arial"/>
          <w:b/>
          <w:bCs/>
          <w:iCs/>
        </w:rPr>
        <w:t>y</w:t>
      </w:r>
      <w:r w:rsidRPr="005D7599">
        <w:rPr>
          <w:rFonts w:ascii="Arial" w:hAnsi="Arial" w:cs="Arial"/>
          <w:b/>
          <w:bCs/>
          <w:iCs/>
        </w:rPr>
        <w:t xml:space="preserve"> od dnia podpisania umowy</w:t>
      </w:r>
      <w:r>
        <w:rPr>
          <w:rFonts w:ascii="Arial" w:hAnsi="Arial" w:cs="Arial"/>
          <w:bCs/>
          <w:iCs/>
        </w:rPr>
        <w:t>.</w:t>
      </w:r>
    </w:p>
    <w:p w14:paraId="6B6FDE81" w14:textId="77777777" w:rsidR="005745DE" w:rsidRDefault="005745DE" w:rsidP="007F154F">
      <w:pPr>
        <w:numPr>
          <w:ilvl w:val="0"/>
          <w:numId w:val="32"/>
        </w:numPr>
        <w:suppressAutoHyphens/>
        <w:spacing w:after="0" w:line="271" w:lineRule="auto"/>
        <w:jc w:val="both"/>
        <w:rPr>
          <w:rFonts w:ascii="Arial" w:hAnsi="Arial" w:cs="Arial"/>
          <w:bCs/>
          <w:iCs/>
        </w:rPr>
      </w:pPr>
      <w:r>
        <w:rPr>
          <w:rFonts w:ascii="Arial" w:hAnsi="Arial" w:cs="Arial"/>
          <w:b/>
          <w:bCs/>
          <w:iCs/>
        </w:rPr>
        <w:t xml:space="preserve">Dotyczy Części nr 6: </w:t>
      </w:r>
      <w:r w:rsidRPr="00906525">
        <w:rPr>
          <w:rFonts w:ascii="Arial" w:hAnsi="Arial" w:cs="Arial"/>
          <w:b/>
          <w:bCs/>
          <w:iCs/>
        </w:rPr>
        <w:t>Dostawa</w:t>
      </w:r>
      <w:r w:rsidRPr="00906525">
        <w:rPr>
          <w:rFonts w:ascii="Arial" w:hAnsi="Arial" w:cs="Arial"/>
          <w:bCs/>
          <w:iCs/>
        </w:rPr>
        <w:t xml:space="preserve"> </w:t>
      </w:r>
      <w:r w:rsidRPr="00906525">
        <w:rPr>
          <w:rFonts w:ascii="Arial" w:hAnsi="Arial" w:cs="Arial"/>
          <w:b/>
          <w:bCs/>
          <w:iCs/>
        </w:rPr>
        <w:t>analizatora</w:t>
      </w:r>
      <w:r w:rsidRPr="00906525">
        <w:rPr>
          <w:rFonts w:ascii="Arial" w:hAnsi="Arial" w:cs="Arial"/>
          <w:bCs/>
          <w:iCs/>
        </w:rPr>
        <w:t xml:space="preserve"> nastąpi w ciągu </w:t>
      </w:r>
      <w:r>
        <w:rPr>
          <w:rFonts w:ascii="Arial" w:hAnsi="Arial" w:cs="Arial"/>
          <w:b/>
          <w:bCs/>
          <w:iCs/>
        </w:rPr>
        <w:t>2 tygodni</w:t>
      </w:r>
      <w:r w:rsidRPr="00906525">
        <w:rPr>
          <w:rFonts w:ascii="Arial" w:hAnsi="Arial" w:cs="Arial"/>
          <w:bCs/>
          <w:iCs/>
        </w:rPr>
        <w:t xml:space="preserve"> po podpisaniu umowy, transportem oraz na koszt i ryzyko Wykonawcy, bezpośrednio do miejsca użytkowania urządzenia (Laboratorium </w:t>
      </w:r>
      <w:r>
        <w:rPr>
          <w:rFonts w:ascii="Arial" w:hAnsi="Arial" w:cs="Arial"/>
          <w:bCs/>
          <w:iCs/>
        </w:rPr>
        <w:t xml:space="preserve">Analityczne </w:t>
      </w:r>
      <w:r w:rsidRPr="00906525">
        <w:rPr>
          <w:rFonts w:ascii="Arial" w:hAnsi="Arial" w:cs="Arial"/>
          <w:bCs/>
          <w:iCs/>
        </w:rPr>
        <w:t xml:space="preserve">SPS ZOZ w Lęborku, budynek główny, parter). Wraz z analizatorem Wykonawca dostarczy Zamawiającemu Deklaracje Zgodności wydaną przez producenta (jeżeli dotyczy), Certyfikat CE wydany przez jednostkę notyfikacyjną (jeżeli dotyczy) oraz instrukcję obsługi w języku polskim w wersji </w:t>
      </w:r>
      <w:r>
        <w:rPr>
          <w:rFonts w:ascii="Arial" w:hAnsi="Arial" w:cs="Arial"/>
          <w:bCs/>
          <w:iCs/>
        </w:rPr>
        <w:t>elektronicznej</w:t>
      </w:r>
      <w:r w:rsidRPr="00906525">
        <w:rPr>
          <w:rFonts w:ascii="Arial" w:hAnsi="Arial" w:cs="Arial"/>
          <w:bCs/>
          <w:iCs/>
        </w:rPr>
        <w:t>. W przypadku, gdy oryginalny dokument producenta jest w innym języku niż język polski, należy dołączyć tłumaczenie. W ramach czynszu dzierżawnego Wykonawca zobowiązany będzie do instalacji oraz uruchomienia analizatora</w:t>
      </w:r>
      <w:r w:rsidRPr="00B75B58">
        <w:rPr>
          <w:rFonts w:ascii="Arial" w:hAnsi="Arial" w:cs="Arial"/>
          <w:bCs/>
          <w:iCs/>
        </w:rPr>
        <w:t xml:space="preserve"> oraz podłączenia do systemu informatycznego </w:t>
      </w:r>
      <w:r w:rsidRPr="00A72297">
        <w:rPr>
          <w:rFonts w:ascii="Arial" w:hAnsi="Arial" w:cs="Arial"/>
          <w:bCs/>
          <w:iCs/>
        </w:rPr>
        <w:t>(InfoMedica – Asseco</w:t>
      </w:r>
      <w:r>
        <w:rPr>
          <w:rFonts w:ascii="Arial" w:hAnsi="Arial" w:cs="Arial"/>
          <w:bCs/>
          <w:iCs/>
        </w:rPr>
        <w:t xml:space="preserve">) </w:t>
      </w:r>
      <w:r w:rsidRPr="00B75B58">
        <w:rPr>
          <w:rFonts w:ascii="Arial" w:hAnsi="Arial" w:cs="Arial"/>
          <w:bCs/>
          <w:iCs/>
        </w:rPr>
        <w:t xml:space="preserve">w terminie maksymalnie </w:t>
      </w:r>
      <w:r>
        <w:rPr>
          <w:rFonts w:ascii="Arial" w:hAnsi="Arial" w:cs="Arial"/>
          <w:bCs/>
          <w:iCs/>
        </w:rPr>
        <w:t>3</w:t>
      </w:r>
      <w:r w:rsidRPr="00B75B58">
        <w:rPr>
          <w:rFonts w:ascii="Arial" w:hAnsi="Arial" w:cs="Arial"/>
          <w:bCs/>
          <w:iCs/>
        </w:rPr>
        <w:t xml:space="preserve"> dni </w:t>
      </w:r>
      <w:r>
        <w:rPr>
          <w:rFonts w:ascii="Arial" w:hAnsi="Arial" w:cs="Arial"/>
          <w:bCs/>
          <w:iCs/>
        </w:rPr>
        <w:t xml:space="preserve">roboczych </w:t>
      </w:r>
      <w:r w:rsidRPr="00B75B58">
        <w:rPr>
          <w:rFonts w:ascii="Arial" w:hAnsi="Arial" w:cs="Arial"/>
          <w:bCs/>
          <w:iCs/>
        </w:rPr>
        <w:t>od daty dostarczenia.</w:t>
      </w:r>
    </w:p>
    <w:p w14:paraId="3DB7ECC1" w14:textId="77777777" w:rsidR="005745DE" w:rsidRPr="00101100" w:rsidRDefault="005745DE" w:rsidP="007F154F">
      <w:pPr>
        <w:numPr>
          <w:ilvl w:val="0"/>
          <w:numId w:val="32"/>
        </w:numPr>
        <w:suppressAutoHyphens/>
        <w:spacing w:after="0" w:line="271" w:lineRule="auto"/>
        <w:jc w:val="both"/>
        <w:rPr>
          <w:rFonts w:ascii="Arial" w:hAnsi="Arial" w:cs="Arial"/>
          <w:bCs/>
          <w:iCs/>
        </w:rPr>
      </w:pPr>
      <w:r w:rsidRPr="00101100">
        <w:rPr>
          <w:rFonts w:ascii="Arial" w:eastAsia="Times New Roman" w:hAnsi="Arial" w:cs="Arial"/>
          <w:b/>
          <w:lang w:eastAsia="ar-SA"/>
        </w:rPr>
        <w:t>Dostawy odczynników</w:t>
      </w:r>
      <w:r w:rsidRPr="00101100">
        <w:rPr>
          <w:rFonts w:ascii="Arial" w:eastAsia="Times New Roman" w:hAnsi="Arial" w:cs="Arial"/>
          <w:lang w:eastAsia="ar-SA"/>
        </w:rPr>
        <w:t xml:space="preserve"> oraz </w:t>
      </w:r>
      <w:r w:rsidRPr="00101100">
        <w:rPr>
          <w:rFonts w:ascii="Arial" w:eastAsia="Times New Roman" w:hAnsi="Arial" w:cs="Arial"/>
          <w:b/>
          <w:bCs/>
          <w:lang w:eastAsia="ar-SA"/>
        </w:rPr>
        <w:t>materiałów zużywalnych</w:t>
      </w:r>
      <w:r w:rsidRPr="00101100">
        <w:rPr>
          <w:rFonts w:ascii="Arial" w:eastAsia="Times New Roman" w:hAnsi="Arial" w:cs="Arial"/>
          <w:lang w:eastAsia="ar-SA"/>
        </w:rPr>
        <w:t xml:space="preserve"> będą realizowane sukcesywnie,  bezpośrednio do </w:t>
      </w:r>
      <w:r w:rsidRPr="00101100">
        <w:rPr>
          <w:rFonts w:ascii="Arial" w:eastAsia="Times New Roman" w:hAnsi="Arial" w:cs="Arial"/>
          <w:bCs/>
          <w:iCs/>
          <w:lang w:eastAsia="ar-SA"/>
        </w:rPr>
        <w:t>Laboratorium Analitycznego</w:t>
      </w:r>
      <w:r>
        <w:rPr>
          <w:rFonts w:ascii="Arial" w:eastAsia="Times New Roman" w:hAnsi="Arial" w:cs="Arial"/>
          <w:bCs/>
          <w:iCs/>
          <w:lang w:eastAsia="ar-SA"/>
        </w:rPr>
        <w:t xml:space="preserve"> (dot. części nr 6), Pracowni Patomorfologii (dot. części nr 1-5) oraz Sekcji Zaopatrzenia i Magazynów (dot. części nr 7)</w:t>
      </w:r>
      <w:r w:rsidRPr="00101100">
        <w:rPr>
          <w:rFonts w:ascii="Arial" w:eastAsia="Times New Roman" w:hAnsi="Arial" w:cs="Arial"/>
          <w:bCs/>
          <w:iCs/>
          <w:lang w:eastAsia="ar-SA"/>
        </w:rPr>
        <w:t xml:space="preserve"> </w:t>
      </w:r>
      <w:r w:rsidRPr="00101100">
        <w:rPr>
          <w:rFonts w:ascii="Arial" w:eastAsia="Times New Roman" w:hAnsi="Arial" w:cs="Arial"/>
          <w:lang w:eastAsia="ar-SA"/>
        </w:rPr>
        <w:t>Samodzielnego Publicznego Specjalistycznego Zakładu Opieki Zdrowotnej w Lęborku w godz. 8:00 – 14.00 od poniedziałku do piątku, za wyjątkiem dni ustawowo wolnych od pracy, z usługą wniesienia</w:t>
      </w:r>
      <w:r w:rsidRPr="00101100">
        <w:rPr>
          <w:rFonts w:ascii="Arial" w:eastAsia="Times New Roman" w:hAnsi="Arial" w:cs="Arial"/>
          <w:b/>
          <w:lang w:eastAsia="ar-SA"/>
        </w:rPr>
        <w:t>.</w:t>
      </w:r>
      <w:r w:rsidRPr="00101100">
        <w:rPr>
          <w:rFonts w:ascii="Arial" w:eastAsia="Times New Roman" w:hAnsi="Arial" w:cs="Arial"/>
          <w:lang w:eastAsia="ar-SA"/>
        </w:rPr>
        <w:t xml:space="preserve"> Realizacja każdego jednostkowego zamówienia nastąpi w ciągu maksymalnie 5 dni roboczych od momentu zamówienia dokonanego przez pracownika Zamawiającego. </w:t>
      </w:r>
      <w:r w:rsidRPr="00101100">
        <w:rPr>
          <w:rFonts w:ascii="Arial" w:hAnsi="Arial" w:cs="Arial"/>
          <w:bCs/>
          <w:iCs/>
        </w:rPr>
        <w:t xml:space="preserve">Jeżeli dostawa wypada w dniu wolnym od pracy lub poza godzinami pracy, dostawa nastąpi w pierwszym dniu roboczym po wyznaczonym terminie. </w:t>
      </w:r>
    </w:p>
    <w:p w14:paraId="5FFA2363" w14:textId="77777777" w:rsidR="005745DE" w:rsidRDefault="005745DE" w:rsidP="007F154F">
      <w:pPr>
        <w:numPr>
          <w:ilvl w:val="0"/>
          <w:numId w:val="32"/>
        </w:numPr>
        <w:suppressAutoHyphens/>
        <w:spacing w:after="0" w:line="271" w:lineRule="auto"/>
        <w:jc w:val="both"/>
        <w:rPr>
          <w:rFonts w:ascii="Arial" w:hAnsi="Arial" w:cs="Arial"/>
          <w:bCs/>
          <w:iCs/>
        </w:rPr>
      </w:pPr>
      <w:r w:rsidRPr="00944832">
        <w:rPr>
          <w:rFonts w:ascii="Arial" w:hAnsi="Arial" w:cs="Arial"/>
          <w:bCs/>
          <w:iCs/>
        </w:rPr>
        <w:t>Zamawiający wskazuje następując</w:t>
      </w:r>
      <w:r>
        <w:rPr>
          <w:rFonts w:ascii="Arial" w:hAnsi="Arial" w:cs="Arial"/>
          <w:bCs/>
          <w:iCs/>
        </w:rPr>
        <w:t>e</w:t>
      </w:r>
      <w:r w:rsidRPr="00944832">
        <w:rPr>
          <w:rFonts w:ascii="Arial" w:hAnsi="Arial" w:cs="Arial"/>
          <w:bCs/>
          <w:iCs/>
        </w:rPr>
        <w:t xml:space="preserve"> osob</w:t>
      </w:r>
      <w:r>
        <w:rPr>
          <w:rFonts w:ascii="Arial" w:hAnsi="Arial" w:cs="Arial"/>
          <w:bCs/>
          <w:iCs/>
        </w:rPr>
        <w:t>y</w:t>
      </w:r>
      <w:r w:rsidRPr="00944832">
        <w:rPr>
          <w:rFonts w:ascii="Arial" w:hAnsi="Arial" w:cs="Arial"/>
          <w:bCs/>
          <w:iCs/>
        </w:rPr>
        <w:t xml:space="preserve"> pełniąc</w:t>
      </w:r>
      <w:r>
        <w:rPr>
          <w:rFonts w:ascii="Arial" w:hAnsi="Arial" w:cs="Arial"/>
          <w:bCs/>
          <w:iCs/>
        </w:rPr>
        <w:t>e</w:t>
      </w:r>
      <w:r w:rsidRPr="00944832">
        <w:rPr>
          <w:rFonts w:ascii="Arial" w:hAnsi="Arial" w:cs="Arial"/>
          <w:bCs/>
          <w:iCs/>
        </w:rPr>
        <w:t xml:space="preserve"> nadzór nad realizacją zamówienia: </w:t>
      </w:r>
    </w:p>
    <w:p w14:paraId="3D85E550" w14:textId="2CDE1C8D" w:rsidR="005745DE" w:rsidRDefault="005745DE" w:rsidP="005745DE">
      <w:pPr>
        <w:suppressAutoHyphens/>
        <w:spacing w:after="0" w:line="271" w:lineRule="auto"/>
        <w:ind w:left="360"/>
        <w:jc w:val="both"/>
        <w:rPr>
          <w:rFonts w:ascii="Arial" w:hAnsi="Arial" w:cs="Arial"/>
          <w:bCs/>
          <w:iCs/>
        </w:rPr>
      </w:pPr>
      <w:r w:rsidRPr="00944832">
        <w:rPr>
          <w:rFonts w:ascii="Arial" w:hAnsi="Arial" w:cs="Arial"/>
          <w:bCs/>
          <w:iCs/>
        </w:rPr>
        <w:t xml:space="preserve">dla części nr 1-5 - Kierownik </w:t>
      </w:r>
      <w:r>
        <w:rPr>
          <w:rFonts w:ascii="Arial" w:hAnsi="Arial" w:cs="Arial"/>
          <w:bCs/>
          <w:iCs/>
        </w:rPr>
        <w:t xml:space="preserve">Pracowni Patomorfologii </w:t>
      </w:r>
      <w:r w:rsidRPr="00944832">
        <w:rPr>
          <w:rFonts w:ascii="Arial" w:hAnsi="Arial" w:cs="Arial"/>
          <w:bCs/>
          <w:iCs/>
        </w:rPr>
        <w:t xml:space="preserve"> </w:t>
      </w:r>
    </w:p>
    <w:p w14:paraId="54BB0AAC" w14:textId="77777777" w:rsidR="005745DE" w:rsidRDefault="005745DE" w:rsidP="005745DE">
      <w:pPr>
        <w:suppressAutoHyphens/>
        <w:spacing w:after="0" w:line="271" w:lineRule="auto"/>
        <w:ind w:left="360"/>
        <w:jc w:val="both"/>
        <w:rPr>
          <w:rFonts w:ascii="Arial" w:hAnsi="Arial" w:cs="Arial"/>
          <w:bCs/>
          <w:iCs/>
        </w:rPr>
      </w:pPr>
      <w:r>
        <w:rPr>
          <w:rFonts w:ascii="Arial" w:hAnsi="Arial" w:cs="Arial"/>
          <w:bCs/>
          <w:iCs/>
        </w:rPr>
        <w:t>dla części nr 6 – Kierownik Laboratorium Analitycznego</w:t>
      </w:r>
    </w:p>
    <w:p w14:paraId="269555CE" w14:textId="77777777" w:rsidR="005745DE" w:rsidRDefault="005745DE" w:rsidP="005745DE">
      <w:pPr>
        <w:suppressAutoHyphens/>
        <w:spacing w:after="0" w:line="271" w:lineRule="auto"/>
        <w:ind w:left="360"/>
        <w:jc w:val="both"/>
        <w:rPr>
          <w:rFonts w:ascii="Arial" w:hAnsi="Arial" w:cs="Arial"/>
          <w:bCs/>
          <w:iCs/>
        </w:rPr>
      </w:pPr>
      <w:r>
        <w:rPr>
          <w:rFonts w:ascii="Arial" w:hAnsi="Arial" w:cs="Arial"/>
          <w:bCs/>
          <w:iCs/>
        </w:rPr>
        <w:t>dla części nr 7 – Kierownik Szpitalnego Oddziału Ratunkowego</w:t>
      </w:r>
    </w:p>
    <w:p w14:paraId="4A099A33" w14:textId="77777777" w:rsidR="005745DE" w:rsidRDefault="005745DE" w:rsidP="005745DE">
      <w:pPr>
        <w:suppressAutoHyphens/>
        <w:spacing w:after="0" w:line="271" w:lineRule="auto"/>
        <w:ind w:left="360"/>
        <w:jc w:val="both"/>
        <w:rPr>
          <w:rFonts w:ascii="Arial" w:hAnsi="Arial" w:cs="Arial"/>
          <w:bCs/>
          <w:iCs/>
        </w:rPr>
      </w:pPr>
      <w:r>
        <w:rPr>
          <w:rFonts w:ascii="Arial" w:hAnsi="Arial" w:cs="Arial"/>
          <w:bCs/>
          <w:iCs/>
        </w:rPr>
        <w:t>lub inne upoważnione osoby.</w:t>
      </w:r>
    </w:p>
    <w:p w14:paraId="455F8998" w14:textId="3989C3CB" w:rsidR="001873EE" w:rsidRPr="003015D8" w:rsidRDefault="001873EE" w:rsidP="005745DE">
      <w:pPr>
        <w:spacing w:after="0" w:line="271" w:lineRule="auto"/>
        <w:ind w:left="360"/>
        <w:contextualSpacing/>
        <w:jc w:val="both"/>
        <w:rPr>
          <w:rFonts w:ascii="Arial" w:eastAsia="Times New Roman" w:hAnsi="Arial" w:cs="Arial"/>
          <w:lang w:eastAsia="ar-SA"/>
        </w:rPr>
      </w:pPr>
      <w:r w:rsidRPr="003015D8">
        <w:rPr>
          <w:rFonts w:ascii="Arial" w:hAnsi="Arial" w:cs="Arial"/>
          <w:bCs/>
          <w:iCs/>
        </w:rPr>
        <w:t>Do kompetencji osób pełniących nadzór nad realizacją umowy należy w szczególności potwierdzanie zgodności dostarczanego asortymentu z opisem przedmiotu zamówienia i ofertą Wykonawcy.</w:t>
      </w:r>
    </w:p>
    <w:p w14:paraId="7D2E5592" w14:textId="77777777" w:rsidR="001873EE" w:rsidRPr="003015D8" w:rsidRDefault="001873EE" w:rsidP="001873EE">
      <w:pPr>
        <w:spacing w:after="0" w:line="271" w:lineRule="auto"/>
        <w:ind w:left="397" w:hanging="397"/>
        <w:contextualSpacing/>
        <w:rPr>
          <w:rFonts w:ascii="Arial" w:eastAsia="Times New Roman" w:hAnsi="Arial" w:cs="Arial"/>
          <w:lang w:eastAsia="ar-SA"/>
        </w:rPr>
      </w:pPr>
    </w:p>
    <w:p w14:paraId="7595BB92"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sidRPr="003015D8">
        <w:rPr>
          <w:rFonts w:ascii="Arial" w:eastAsia="Times New Roman" w:hAnsi="Arial" w:cs="Arial"/>
          <w:lang w:eastAsia="ar-SA"/>
        </w:rPr>
        <w:t>§ 3</w:t>
      </w:r>
    </w:p>
    <w:p w14:paraId="0C49C1DC" w14:textId="77777777" w:rsidR="001873EE" w:rsidRPr="003015D8" w:rsidRDefault="001873EE" w:rsidP="007F154F">
      <w:pPr>
        <w:numPr>
          <w:ilvl w:val="0"/>
          <w:numId w:val="30"/>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 xml:space="preserve">Wykonawca odpowiada za rodzaj, jakość oraz ilość dostarczonego asortymentu objętego </w:t>
      </w:r>
      <w:r>
        <w:rPr>
          <w:rFonts w:ascii="Arial" w:eastAsia="Times New Roman" w:hAnsi="Arial" w:cs="Arial"/>
          <w:lang w:eastAsia="ar-SA"/>
        </w:rPr>
        <w:t xml:space="preserve">każdym jednostkowym </w:t>
      </w:r>
      <w:r w:rsidRPr="003015D8">
        <w:rPr>
          <w:rFonts w:ascii="Arial" w:eastAsia="Times New Roman" w:hAnsi="Arial" w:cs="Arial"/>
          <w:lang w:eastAsia="ar-SA"/>
        </w:rPr>
        <w:t xml:space="preserve">zamówieniem. Wykonawca </w:t>
      </w:r>
      <w:r w:rsidRPr="001C66B5">
        <w:rPr>
          <w:rFonts w:ascii="Arial" w:eastAsia="Times New Roman" w:hAnsi="Arial" w:cs="Arial"/>
          <w:lang w:eastAsia="ar-SA"/>
        </w:rPr>
        <w:t xml:space="preserve">zobowiązuje się dostarczać Zamawiającemu asortyment zgodny z </w:t>
      </w:r>
      <w:r>
        <w:rPr>
          <w:rFonts w:ascii="Arial" w:eastAsia="Times New Roman" w:hAnsi="Arial" w:cs="Arial"/>
          <w:lang w:eastAsia="ar-SA"/>
        </w:rPr>
        <w:t xml:space="preserve">Arkuszem asortymentowo-cenowym, stanowiącym </w:t>
      </w:r>
      <w:r w:rsidRPr="001C66B5">
        <w:rPr>
          <w:rFonts w:ascii="Arial" w:eastAsia="Times New Roman" w:hAnsi="Arial" w:cs="Arial"/>
          <w:lang w:eastAsia="ar-SA"/>
        </w:rPr>
        <w:t xml:space="preserve">Załącznik </w:t>
      </w:r>
      <w:r w:rsidRPr="003015D8">
        <w:rPr>
          <w:rFonts w:ascii="Arial" w:eastAsia="Times New Roman" w:hAnsi="Arial" w:cs="Arial"/>
          <w:lang w:eastAsia="ar-SA"/>
        </w:rPr>
        <w:t xml:space="preserve">nr </w:t>
      </w:r>
      <w:r>
        <w:rPr>
          <w:rFonts w:ascii="Arial" w:eastAsia="Times New Roman" w:hAnsi="Arial" w:cs="Arial"/>
          <w:lang w:eastAsia="ar-SA"/>
        </w:rPr>
        <w:t xml:space="preserve">4 </w:t>
      </w:r>
      <w:r w:rsidRPr="003015D8">
        <w:rPr>
          <w:rFonts w:ascii="Arial" w:eastAsia="Times New Roman" w:hAnsi="Arial" w:cs="Arial"/>
          <w:lang w:eastAsia="ar-SA"/>
        </w:rPr>
        <w:t xml:space="preserve">do SWZ. </w:t>
      </w:r>
    </w:p>
    <w:p w14:paraId="049EC51B" w14:textId="77777777" w:rsidR="001873EE" w:rsidRPr="003015D8" w:rsidRDefault="001873EE" w:rsidP="007F154F">
      <w:pPr>
        <w:numPr>
          <w:ilvl w:val="0"/>
          <w:numId w:val="30"/>
        </w:numPr>
        <w:spacing w:after="0" w:line="271" w:lineRule="auto"/>
        <w:contextualSpacing/>
        <w:jc w:val="both"/>
        <w:rPr>
          <w:rFonts w:ascii="Arial" w:eastAsia="Times New Roman" w:hAnsi="Arial" w:cs="Arial"/>
          <w:lang w:eastAsia="ar-SA"/>
        </w:rPr>
      </w:pPr>
      <w:r w:rsidRPr="0080141D">
        <w:rPr>
          <w:rFonts w:ascii="Arial" w:eastAsia="Times New Roman" w:hAnsi="Arial" w:cs="Arial"/>
          <w:lang w:eastAsia="ar-SA"/>
        </w:rPr>
        <w:t xml:space="preserve">Opakowania dostarczanych odczynników muszą być czytelnie opisane, każde opakowanie musi zawierać instrukcje w języku polskim oraz ulotki opisujące odczynniki w języku polskim. Zamawiający dopuszcza ulotki w formie elektronicznej, do pobrania z dedykowanej do tego strony internetowej zgodnie z instrukcją w opakowaniu. Zamawiający </w:t>
      </w:r>
      <w:r w:rsidRPr="0080141D">
        <w:rPr>
          <w:rFonts w:ascii="Arial" w:eastAsia="Times New Roman" w:hAnsi="Arial" w:cs="Arial"/>
          <w:lang w:eastAsia="ar-SA"/>
        </w:rPr>
        <w:lastRenderedPageBreak/>
        <w:t>dopuszcza możliwość dostarczania ulotek oraz instrukcji drogą mailową. Zamawiający dopuszcza, aby dostarczany przedmiot zamówienia zamiast ulotek w języku polskim zawierających wszystkie niezbędne dla bezpośredniego użytkownika informacje, w tym instrukcje dot. magazynowania i przechowywania, zawierał ww. informacje na opakowaniach wyrażone za pomocą zharmonizowanych symboli lub rozpoznawalnych kodów zgodnie z art. 12 ust. 4 ustawy z dnia 7 kwietnia 2022 r. o wyrobach medycznych.</w:t>
      </w:r>
    </w:p>
    <w:p w14:paraId="59FC486A" w14:textId="77777777" w:rsidR="001873EE" w:rsidRPr="003015D8" w:rsidRDefault="001873EE" w:rsidP="007F154F">
      <w:pPr>
        <w:numPr>
          <w:ilvl w:val="0"/>
          <w:numId w:val="30"/>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 xml:space="preserve">W przypadku ujawnienia wad jakościowych lub braków ilościowych w dostawie, Zamawiający zawiadamia Wykonawcę o wadach sporządzając komisyjny protokół. </w:t>
      </w:r>
    </w:p>
    <w:p w14:paraId="3E72FFC5" w14:textId="77777777" w:rsidR="001873EE" w:rsidRPr="003015D8" w:rsidRDefault="001873EE" w:rsidP="007F154F">
      <w:pPr>
        <w:numPr>
          <w:ilvl w:val="0"/>
          <w:numId w:val="30"/>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W przypadku wad jakościowych Wykonawca zobowiązuje się do wymiany towaru w terminie do pięciu dni roboczych, a w przypadku niekompletności – usunięcia braków w terminie do pięciu dni roboczych od otrzymania zawiadomienia.</w:t>
      </w:r>
    </w:p>
    <w:p w14:paraId="5CCB0CAB" w14:textId="77777777" w:rsidR="001873EE" w:rsidRPr="003015D8" w:rsidRDefault="001873EE" w:rsidP="007F154F">
      <w:pPr>
        <w:numPr>
          <w:ilvl w:val="0"/>
          <w:numId w:val="30"/>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 xml:space="preserve">Jeżeli Wykonawca nie uwzględni braków ilościowych lub wad jakościowych wymienionych w protokole, o którym mowa w ust. </w:t>
      </w:r>
      <w:r>
        <w:rPr>
          <w:rFonts w:ascii="Arial" w:eastAsia="Times New Roman" w:hAnsi="Arial" w:cs="Arial"/>
          <w:lang w:eastAsia="ar-SA"/>
        </w:rPr>
        <w:t>3</w:t>
      </w:r>
      <w:r w:rsidRPr="003015D8">
        <w:rPr>
          <w:rFonts w:ascii="Arial" w:eastAsia="Times New Roman" w:hAnsi="Arial" w:cs="Arial"/>
          <w:lang w:eastAsia="ar-SA"/>
        </w:rPr>
        <w:t>, zobowiązany jest na piśmie przedstawić swoje stanowisko</w:t>
      </w:r>
      <w:r>
        <w:rPr>
          <w:rFonts w:ascii="Arial" w:eastAsia="Times New Roman" w:hAnsi="Arial" w:cs="Arial"/>
          <w:lang w:eastAsia="ar-SA"/>
        </w:rPr>
        <w:t xml:space="preserve"> Zamawiającemu</w:t>
      </w:r>
      <w:r w:rsidRPr="003015D8">
        <w:rPr>
          <w:rFonts w:ascii="Arial" w:eastAsia="Times New Roman" w:hAnsi="Arial" w:cs="Arial"/>
          <w:lang w:eastAsia="ar-SA"/>
        </w:rPr>
        <w:t xml:space="preserve">. Nie wstrzymuje to jego obowiązku określonego w ust. </w:t>
      </w:r>
      <w:r>
        <w:rPr>
          <w:rFonts w:ascii="Arial" w:eastAsia="Times New Roman" w:hAnsi="Arial" w:cs="Arial"/>
          <w:lang w:eastAsia="ar-SA"/>
        </w:rPr>
        <w:t>4</w:t>
      </w:r>
      <w:r w:rsidRPr="003015D8">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Pr>
          <w:rFonts w:ascii="Arial" w:eastAsia="Times New Roman" w:hAnsi="Arial" w:cs="Arial"/>
          <w:lang w:eastAsia="ar-SA"/>
        </w:rPr>
        <w:t>3</w:t>
      </w:r>
      <w:r w:rsidRPr="003015D8">
        <w:rPr>
          <w:rFonts w:ascii="Arial" w:eastAsia="Times New Roman" w:hAnsi="Arial" w:cs="Arial"/>
          <w:lang w:eastAsia="ar-SA"/>
        </w:rPr>
        <w:t xml:space="preserve">, podlega doliczeniu do jednostkowej dostawy, która ma nastąpić po otrzymaniu przez </w:t>
      </w:r>
      <w:r>
        <w:rPr>
          <w:rFonts w:ascii="Arial" w:eastAsia="Times New Roman" w:hAnsi="Arial" w:cs="Arial"/>
          <w:lang w:eastAsia="ar-SA"/>
        </w:rPr>
        <w:t>Wykonawcę</w:t>
      </w:r>
      <w:r w:rsidRPr="003015D8">
        <w:rPr>
          <w:rFonts w:ascii="Arial" w:eastAsia="Times New Roman" w:hAnsi="Arial" w:cs="Arial"/>
          <w:lang w:eastAsia="ar-SA"/>
        </w:rPr>
        <w:t xml:space="preserve"> pisma Zamawiającego o uwzględnieniu jego stanowiska.</w:t>
      </w:r>
    </w:p>
    <w:p w14:paraId="74B1EFBC" w14:textId="77777777" w:rsidR="001873EE" w:rsidRPr="003015D8" w:rsidRDefault="001873EE" w:rsidP="007F154F">
      <w:pPr>
        <w:numPr>
          <w:ilvl w:val="0"/>
          <w:numId w:val="30"/>
        </w:numPr>
        <w:spacing w:after="0" w:line="271" w:lineRule="auto"/>
        <w:ind w:right="-144"/>
        <w:contextualSpacing/>
        <w:jc w:val="both"/>
        <w:rPr>
          <w:rFonts w:ascii="Arial" w:eastAsia="Times New Roman" w:hAnsi="Arial" w:cs="Arial"/>
          <w:lang w:eastAsia="ar-SA"/>
        </w:rPr>
      </w:pPr>
      <w:r w:rsidRPr="003015D8">
        <w:rPr>
          <w:rFonts w:ascii="Arial" w:eastAsia="Times New Roman" w:hAnsi="Arial" w:cs="Arial"/>
          <w:lang w:eastAsia="ar-SA"/>
        </w:rPr>
        <w:t xml:space="preserve">W przypadku, gdy Wykonawca nie posiada danego asortymentu w czasie trwania umowy, jest zobowiązany poinformować o tym </w:t>
      </w:r>
      <w:r w:rsidRPr="0048181A">
        <w:rPr>
          <w:rFonts w:ascii="Arial" w:eastAsia="Times New Roman" w:hAnsi="Arial" w:cs="Arial"/>
          <w:lang w:eastAsia="ar-SA"/>
        </w:rPr>
        <w:t>Zamawiającego telefonicznie oraz pocztą elektroniczną,</w:t>
      </w:r>
      <w:r w:rsidRPr="003015D8">
        <w:rPr>
          <w:rFonts w:ascii="Arial" w:eastAsia="Times New Roman" w:hAnsi="Arial" w:cs="Arial"/>
          <w:lang w:eastAsia="ar-SA"/>
        </w:rPr>
        <w:t xml:space="preserve"> wskazując przyczynę braku oraz proponowane rozwiązanie, zgodne z ust. </w:t>
      </w:r>
      <w:r>
        <w:rPr>
          <w:rFonts w:ascii="Arial" w:eastAsia="Times New Roman" w:hAnsi="Arial" w:cs="Arial"/>
          <w:lang w:eastAsia="ar-SA"/>
        </w:rPr>
        <w:t>7</w:t>
      </w:r>
      <w:r w:rsidRPr="003015D8">
        <w:rPr>
          <w:rFonts w:ascii="Arial" w:eastAsia="Times New Roman" w:hAnsi="Arial" w:cs="Arial"/>
          <w:lang w:eastAsia="ar-SA"/>
        </w:rPr>
        <w:t>.</w:t>
      </w:r>
    </w:p>
    <w:p w14:paraId="6946E38C" w14:textId="77777777" w:rsidR="001873EE" w:rsidRPr="00B07119" w:rsidRDefault="001873EE" w:rsidP="007F154F">
      <w:pPr>
        <w:numPr>
          <w:ilvl w:val="0"/>
          <w:numId w:val="30"/>
        </w:numPr>
        <w:spacing w:after="0" w:line="271" w:lineRule="auto"/>
        <w:contextualSpacing/>
        <w:jc w:val="both"/>
        <w:rPr>
          <w:rFonts w:ascii="Arial" w:eastAsia="Times New Roman" w:hAnsi="Arial" w:cs="Arial"/>
          <w:lang w:eastAsia="ar-SA"/>
        </w:rPr>
      </w:pPr>
      <w:r w:rsidRPr="00B07119">
        <w:rPr>
          <w:rFonts w:ascii="Arial" w:eastAsia="Times New Roman" w:hAnsi="Arial" w:cs="Arial"/>
          <w:lang w:eastAsia="ar-SA"/>
        </w:rPr>
        <w:t xml:space="preserve">W sytuacji, o której mowa w ust. </w:t>
      </w:r>
      <w:r>
        <w:rPr>
          <w:rFonts w:ascii="Arial" w:eastAsia="Times New Roman" w:hAnsi="Arial" w:cs="Arial"/>
          <w:lang w:eastAsia="ar-SA"/>
        </w:rPr>
        <w:t>6</w:t>
      </w:r>
      <w:r w:rsidRPr="00B07119">
        <w:rPr>
          <w:rFonts w:ascii="Arial" w:eastAsia="Times New Roman" w:hAnsi="Arial" w:cs="Arial"/>
          <w:lang w:eastAsia="ar-SA"/>
        </w:rPr>
        <w:t xml:space="preserve"> Wykonawca może, po uzgodnieniu z Zamawiającym i uzyskaniu akceptacji, dostarczyć Zamawiającemu odpowiednik brakującego asortymentu, o parametrach nie gorszych niż wymagane przez Zamawiającego, po cenie nie wyższej niż obowiązująca cena umowna lub zwrócić różnicę w cenie, jeżeli asortyment zostanie zakupiony przez Zamawiającego u innego dostawcy – w tym przypadku </w:t>
      </w:r>
      <w:r>
        <w:rPr>
          <w:rFonts w:ascii="Arial" w:eastAsia="Times New Roman" w:hAnsi="Arial" w:cs="Arial"/>
          <w:lang w:eastAsia="ar-SA"/>
        </w:rPr>
        <w:t xml:space="preserve">kara umowna, o której mowa w </w:t>
      </w:r>
      <w:r w:rsidRPr="00DC6F06">
        <w:rPr>
          <w:rFonts w:ascii="Arial" w:eastAsia="Times New Roman" w:hAnsi="Arial" w:cs="Arial"/>
          <w:lang w:eastAsia="ar-SA"/>
        </w:rPr>
        <w:t>§ 10 ust. 2 pkt 3</w:t>
      </w:r>
      <w:r w:rsidRPr="00B07119">
        <w:rPr>
          <w:rFonts w:ascii="Arial" w:eastAsia="Times New Roman" w:hAnsi="Arial" w:cs="Arial"/>
          <w:lang w:eastAsia="ar-SA"/>
        </w:rPr>
        <w:t xml:space="preserve"> umowy nie </w:t>
      </w:r>
      <w:r>
        <w:rPr>
          <w:rFonts w:ascii="Arial" w:eastAsia="Times New Roman" w:hAnsi="Arial" w:cs="Arial"/>
          <w:lang w:eastAsia="ar-SA"/>
        </w:rPr>
        <w:t>zostanie naliczona</w:t>
      </w:r>
      <w:r w:rsidRPr="00B07119">
        <w:rPr>
          <w:rFonts w:ascii="Arial" w:eastAsia="Times New Roman" w:hAnsi="Arial" w:cs="Arial"/>
          <w:lang w:eastAsia="ar-SA"/>
        </w:rPr>
        <w:t>.</w:t>
      </w:r>
    </w:p>
    <w:p w14:paraId="5F94738F" w14:textId="77777777" w:rsidR="001873EE" w:rsidRPr="003015D8" w:rsidRDefault="001873EE" w:rsidP="007F154F">
      <w:pPr>
        <w:numPr>
          <w:ilvl w:val="0"/>
          <w:numId w:val="30"/>
        </w:numPr>
        <w:spacing w:after="0" w:line="271" w:lineRule="auto"/>
        <w:contextualSpacing/>
        <w:jc w:val="both"/>
        <w:rPr>
          <w:rFonts w:ascii="Arial" w:eastAsia="Times New Roman" w:hAnsi="Arial" w:cs="Arial"/>
          <w:lang w:eastAsia="ar-SA"/>
        </w:rPr>
      </w:pPr>
      <w:r w:rsidRPr="00B07119">
        <w:rPr>
          <w:rFonts w:ascii="Arial" w:eastAsia="Times New Roman" w:hAnsi="Arial" w:cs="Arial"/>
          <w:lang w:eastAsia="ar-SA"/>
        </w:rPr>
        <w:t>W przypadku reklamacji dopuszcza się sposób porozumiewania</w:t>
      </w:r>
      <w:r w:rsidRPr="003015D8">
        <w:rPr>
          <w:rFonts w:ascii="Arial" w:eastAsia="Times New Roman" w:hAnsi="Arial" w:cs="Arial"/>
          <w:lang w:eastAsia="ar-SA"/>
        </w:rPr>
        <w:t xml:space="preserve"> przy użyciu środków komunikacji elektronicznej w rozumieniu ustawy z dnia 18 lipca 2002 roku o świadczeniu usług drogą elektroniczną.</w:t>
      </w:r>
    </w:p>
    <w:p w14:paraId="5D221EE5" w14:textId="77777777" w:rsidR="001873EE" w:rsidRPr="003015D8" w:rsidRDefault="001873EE" w:rsidP="001873EE">
      <w:pPr>
        <w:spacing w:after="0" w:line="271" w:lineRule="auto"/>
        <w:contextualSpacing/>
        <w:rPr>
          <w:rFonts w:ascii="Arial" w:eastAsia="Times New Roman" w:hAnsi="Arial" w:cs="Arial"/>
          <w:b/>
          <w:lang w:eastAsia="ar-SA"/>
        </w:rPr>
      </w:pPr>
    </w:p>
    <w:p w14:paraId="01083141" w14:textId="40A3A953" w:rsidR="001873EE" w:rsidRDefault="001873EE" w:rsidP="001873EE">
      <w:pPr>
        <w:spacing w:after="0" w:line="271" w:lineRule="auto"/>
        <w:contextualSpacing/>
        <w:jc w:val="center"/>
        <w:rPr>
          <w:rFonts w:ascii="Arial" w:eastAsia="Times New Roman" w:hAnsi="Arial" w:cs="Arial"/>
          <w:lang w:eastAsia="ar-SA"/>
        </w:rPr>
      </w:pPr>
      <w:r w:rsidRPr="003015D8">
        <w:rPr>
          <w:rFonts w:ascii="Arial" w:eastAsia="Times New Roman" w:hAnsi="Arial" w:cs="Arial"/>
          <w:lang w:eastAsia="ar-SA"/>
        </w:rPr>
        <w:t>§ 4</w:t>
      </w:r>
      <w:r>
        <w:rPr>
          <w:rFonts w:ascii="Arial" w:eastAsia="Times New Roman" w:hAnsi="Arial" w:cs="Arial"/>
          <w:lang w:eastAsia="ar-SA"/>
        </w:rPr>
        <w:t xml:space="preserve">* - dotyczy Części nr </w:t>
      </w:r>
      <w:r w:rsidR="005745DE">
        <w:rPr>
          <w:rFonts w:ascii="Arial" w:eastAsia="Times New Roman" w:hAnsi="Arial" w:cs="Arial"/>
          <w:lang w:eastAsia="ar-SA"/>
        </w:rPr>
        <w:t>6</w:t>
      </w:r>
    </w:p>
    <w:p w14:paraId="325639F8" w14:textId="79821D7F" w:rsidR="001873EE" w:rsidRPr="00957BF0" w:rsidRDefault="001873EE" w:rsidP="007F154F">
      <w:pPr>
        <w:pStyle w:val="Akapitzlist"/>
        <w:numPr>
          <w:ilvl w:val="0"/>
          <w:numId w:val="36"/>
        </w:numPr>
        <w:spacing w:after="0" w:line="271" w:lineRule="auto"/>
        <w:jc w:val="both"/>
        <w:rPr>
          <w:rFonts w:ascii="Arial" w:eastAsia="Times New Roman" w:hAnsi="Arial" w:cs="Arial"/>
          <w:lang w:eastAsia="ar-SA"/>
        </w:rPr>
      </w:pPr>
      <w:r w:rsidRPr="00957BF0">
        <w:rPr>
          <w:rFonts w:ascii="Arial" w:eastAsia="Times New Roman" w:hAnsi="Arial" w:cs="Arial"/>
          <w:lang w:eastAsia="ar-SA"/>
        </w:rPr>
        <w:t xml:space="preserve">Wykonawca zobowiązuje się dostarczyć Zamawiającemu </w:t>
      </w:r>
      <w:r>
        <w:rPr>
          <w:rFonts w:ascii="Arial" w:eastAsia="Times New Roman" w:hAnsi="Arial" w:cs="Arial"/>
          <w:lang w:eastAsia="ar-SA"/>
        </w:rPr>
        <w:t>analizator</w:t>
      </w:r>
      <w:r w:rsidRPr="00957BF0">
        <w:rPr>
          <w:rFonts w:ascii="Arial" w:eastAsia="Times New Roman" w:hAnsi="Arial" w:cs="Arial"/>
          <w:lang w:eastAsia="ar-SA"/>
        </w:rPr>
        <w:t xml:space="preserve"> zgodn</w:t>
      </w:r>
      <w:r>
        <w:rPr>
          <w:rFonts w:ascii="Arial" w:eastAsia="Times New Roman" w:hAnsi="Arial" w:cs="Arial"/>
          <w:lang w:eastAsia="ar-SA"/>
        </w:rPr>
        <w:t>y</w:t>
      </w:r>
      <w:r w:rsidRPr="00957BF0">
        <w:rPr>
          <w:rFonts w:ascii="Arial" w:eastAsia="Times New Roman" w:hAnsi="Arial" w:cs="Arial"/>
          <w:lang w:eastAsia="ar-SA"/>
        </w:rPr>
        <w:t xml:space="preserve"> z Załącznikiem nr </w:t>
      </w:r>
      <w:r>
        <w:rPr>
          <w:rFonts w:ascii="Arial" w:eastAsia="Times New Roman" w:hAnsi="Arial" w:cs="Arial"/>
          <w:lang w:eastAsia="ar-SA"/>
        </w:rPr>
        <w:t xml:space="preserve">4 </w:t>
      </w:r>
      <w:r w:rsidRPr="00957BF0">
        <w:rPr>
          <w:rFonts w:ascii="Arial" w:eastAsia="Times New Roman" w:hAnsi="Arial" w:cs="Arial"/>
          <w:lang w:eastAsia="ar-SA"/>
        </w:rPr>
        <w:t>do SWZ, spełniając</w:t>
      </w:r>
      <w:r>
        <w:rPr>
          <w:rFonts w:ascii="Arial" w:eastAsia="Times New Roman" w:hAnsi="Arial" w:cs="Arial"/>
          <w:lang w:eastAsia="ar-SA"/>
        </w:rPr>
        <w:t>y</w:t>
      </w:r>
      <w:r w:rsidRPr="00957BF0">
        <w:rPr>
          <w:rFonts w:ascii="Arial" w:eastAsia="Times New Roman" w:hAnsi="Arial" w:cs="Arial"/>
          <w:lang w:eastAsia="ar-SA"/>
        </w:rPr>
        <w:t xml:space="preserve"> wszystkie wymagania opisu przedmiotu zamówienia. </w:t>
      </w:r>
    </w:p>
    <w:p w14:paraId="30FAB125" w14:textId="77777777" w:rsidR="001873EE" w:rsidRPr="003015D8" w:rsidRDefault="001873EE" w:rsidP="007F154F">
      <w:pPr>
        <w:numPr>
          <w:ilvl w:val="0"/>
          <w:numId w:val="36"/>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 xml:space="preserve">W przypadku ujawnienia wad </w:t>
      </w:r>
      <w:r>
        <w:rPr>
          <w:rFonts w:ascii="Arial" w:eastAsia="Times New Roman" w:hAnsi="Arial" w:cs="Arial"/>
          <w:lang w:eastAsia="ar-SA"/>
        </w:rPr>
        <w:t xml:space="preserve">jakościowych </w:t>
      </w:r>
      <w:r w:rsidRPr="003015D8">
        <w:rPr>
          <w:rFonts w:ascii="Arial" w:eastAsia="Times New Roman" w:hAnsi="Arial" w:cs="Arial"/>
          <w:lang w:eastAsia="ar-SA"/>
        </w:rPr>
        <w:t xml:space="preserve">analizatora, Zamawiający poinformuje Wykonawcę bezzwłocznie po wykryciu, celem ich komisyjnego stwierdzenia i ustalenia dalszego postępowania. </w:t>
      </w:r>
    </w:p>
    <w:p w14:paraId="1C6A9373" w14:textId="77777777" w:rsidR="001873EE" w:rsidRPr="003015D8" w:rsidRDefault="001873EE" w:rsidP="007F154F">
      <w:pPr>
        <w:numPr>
          <w:ilvl w:val="0"/>
          <w:numId w:val="36"/>
        </w:numPr>
        <w:spacing w:after="0" w:line="271" w:lineRule="auto"/>
        <w:contextualSpacing/>
        <w:jc w:val="both"/>
        <w:rPr>
          <w:rFonts w:ascii="Arial" w:eastAsia="Times New Roman" w:hAnsi="Arial" w:cs="Arial"/>
          <w:lang w:eastAsia="ar-SA"/>
        </w:rPr>
      </w:pPr>
      <w:r w:rsidRPr="00157220">
        <w:rPr>
          <w:rFonts w:ascii="Arial" w:hAnsi="Arial" w:cs="Arial"/>
        </w:rPr>
        <w:t xml:space="preserve">Wykonawca zobowiązany jest do usunięcia, na swój koszt, ujawnionych przy odbiorze </w:t>
      </w:r>
      <w:r w:rsidRPr="00157220">
        <w:rPr>
          <w:rFonts w:ascii="Arial" w:hAnsi="Arial" w:cs="Arial"/>
        </w:rPr>
        <w:br/>
        <w:t xml:space="preserve">i/lub w okresie gwarancji, wad </w:t>
      </w:r>
      <w:r>
        <w:rPr>
          <w:rFonts w:ascii="Arial" w:hAnsi="Arial" w:cs="Arial"/>
        </w:rPr>
        <w:t>analizatora</w:t>
      </w:r>
      <w:r w:rsidRPr="00157220">
        <w:rPr>
          <w:rFonts w:ascii="Arial" w:hAnsi="Arial" w:cs="Arial"/>
        </w:rPr>
        <w:t>. Ustala się terminy usuwania wad:</w:t>
      </w:r>
      <w:r w:rsidRPr="003015D8">
        <w:rPr>
          <w:rFonts w:ascii="Arial" w:eastAsia="Times New Roman" w:hAnsi="Arial" w:cs="Arial"/>
          <w:lang w:eastAsia="ar-SA"/>
        </w:rPr>
        <w:t xml:space="preserve"> </w:t>
      </w:r>
    </w:p>
    <w:p w14:paraId="3FA76B0C" w14:textId="77777777" w:rsidR="001873EE" w:rsidRPr="003015D8" w:rsidRDefault="001873EE" w:rsidP="007F154F">
      <w:pPr>
        <w:numPr>
          <w:ilvl w:val="0"/>
          <w:numId w:val="37"/>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 xml:space="preserve">w przypadku, gdy wady nie uniemożliwiają użytkowania analizatora zgodnie z jego przeznaczeniem, Zamawiający będzie miał uprawnienie do żądania usunięcia wad w </w:t>
      </w:r>
      <w:r>
        <w:rPr>
          <w:rFonts w:ascii="Arial" w:eastAsia="Times New Roman" w:hAnsi="Arial" w:cs="Arial"/>
          <w:lang w:eastAsia="ar-SA"/>
        </w:rPr>
        <w:t xml:space="preserve">stosownym </w:t>
      </w:r>
      <w:r w:rsidRPr="003015D8">
        <w:rPr>
          <w:rFonts w:ascii="Arial" w:eastAsia="Times New Roman" w:hAnsi="Arial" w:cs="Arial"/>
          <w:lang w:eastAsia="ar-SA"/>
        </w:rPr>
        <w:t>uzgodnionym z Wykonawcą termini</w:t>
      </w:r>
      <w:r>
        <w:rPr>
          <w:rFonts w:ascii="Arial" w:eastAsia="Times New Roman" w:hAnsi="Arial" w:cs="Arial"/>
          <w:lang w:eastAsia="ar-SA"/>
        </w:rPr>
        <w:t xml:space="preserve">e, nie dłuższym niż 4 tygodnie od dnia zgłoszenia; </w:t>
      </w:r>
      <w:r w:rsidRPr="003015D8">
        <w:rPr>
          <w:rFonts w:ascii="Arial" w:eastAsia="Times New Roman" w:hAnsi="Arial" w:cs="Arial"/>
          <w:lang w:eastAsia="ar-SA"/>
        </w:rPr>
        <w:t xml:space="preserve">w przypadku niedotrzymania przez Wykonawcę tego terminu, </w:t>
      </w:r>
      <w:r>
        <w:rPr>
          <w:rFonts w:ascii="Arial" w:eastAsia="Times New Roman" w:hAnsi="Arial" w:cs="Arial"/>
          <w:lang w:eastAsia="ar-SA"/>
        </w:rPr>
        <w:t xml:space="preserve">Zamawiający </w:t>
      </w:r>
      <w:r w:rsidRPr="003015D8">
        <w:rPr>
          <w:rFonts w:ascii="Arial" w:eastAsia="Times New Roman" w:hAnsi="Arial" w:cs="Arial"/>
          <w:lang w:eastAsia="ar-SA"/>
        </w:rPr>
        <w:t xml:space="preserve">będzie automatycznie zwolniony z obowiązku zapłaty czynszu dzierżawnego za okres od dnia poinformowania Wykonawcy o ujawnieniu wady do dnia jej usunięcia przez Wykonawcę włącznie; </w:t>
      </w:r>
    </w:p>
    <w:p w14:paraId="14C27966" w14:textId="77777777" w:rsidR="001873EE" w:rsidRPr="003015D8" w:rsidRDefault="001873EE" w:rsidP="007F154F">
      <w:pPr>
        <w:numPr>
          <w:ilvl w:val="0"/>
          <w:numId w:val="37"/>
        </w:numPr>
        <w:spacing w:after="0" w:line="271" w:lineRule="auto"/>
        <w:contextualSpacing/>
        <w:jc w:val="both"/>
        <w:rPr>
          <w:rFonts w:ascii="Arial" w:eastAsia="Times New Roman" w:hAnsi="Arial" w:cs="Arial"/>
          <w:bCs/>
          <w:lang w:eastAsia="ar-SA"/>
        </w:rPr>
      </w:pPr>
      <w:r w:rsidRPr="003015D8">
        <w:rPr>
          <w:rFonts w:ascii="Arial" w:eastAsia="Times New Roman" w:hAnsi="Arial" w:cs="Arial"/>
          <w:lang w:eastAsia="ar-SA"/>
        </w:rPr>
        <w:t>w przypadku, gdy wady uniemożliwiają użytkowanie analizatora zgodnie z jego przeznaczeniem</w:t>
      </w:r>
      <w:r>
        <w:rPr>
          <w:rFonts w:ascii="Arial" w:eastAsia="Times New Roman" w:hAnsi="Arial" w:cs="Arial"/>
          <w:lang w:eastAsia="ar-SA"/>
        </w:rPr>
        <w:t xml:space="preserve"> </w:t>
      </w:r>
      <w:r w:rsidRPr="00B3397D">
        <w:rPr>
          <w:rFonts w:ascii="Arial" w:eastAsia="Times New Roman" w:hAnsi="Arial" w:cs="Arial"/>
          <w:lang w:eastAsia="ar-SA"/>
        </w:rPr>
        <w:t>lub jeżeli wada zagraża życiu, zdrowiu lub bezpieczeństwu użytkowników lub nieusunięcie wady uniemożliwia prowadzenie d</w:t>
      </w:r>
      <w:r>
        <w:rPr>
          <w:rFonts w:ascii="Arial" w:eastAsia="Times New Roman" w:hAnsi="Arial" w:cs="Arial"/>
          <w:lang w:eastAsia="ar-SA"/>
        </w:rPr>
        <w:t>ziałalności przez Zamawiającego</w:t>
      </w:r>
      <w:r w:rsidRPr="0048181A">
        <w:rPr>
          <w:rFonts w:ascii="Arial" w:eastAsia="Times New Roman" w:hAnsi="Arial" w:cs="Arial"/>
          <w:lang w:eastAsia="ar-SA"/>
        </w:rPr>
        <w:t>, Zamawiający będzie miał uprawnienie do żądania usunięcia wad w stosownym, uzgodnionym z Wykonawcą terminie, nie dłuższym niż 4 tygodnie od</w:t>
      </w:r>
      <w:r>
        <w:rPr>
          <w:rFonts w:ascii="Arial" w:eastAsia="Times New Roman" w:hAnsi="Arial" w:cs="Arial"/>
          <w:lang w:eastAsia="ar-SA"/>
        </w:rPr>
        <w:t xml:space="preserve"> dnia </w:t>
      </w:r>
      <w:r>
        <w:rPr>
          <w:rFonts w:ascii="Arial" w:eastAsia="Times New Roman" w:hAnsi="Arial" w:cs="Arial"/>
          <w:lang w:eastAsia="ar-SA"/>
        </w:rPr>
        <w:lastRenderedPageBreak/>
        <w:t>zgłoszenia</w:t>
      </w:r>
      <w:r w:rsidRPr="003015D8">
        <w:rPr>
          <w:rFonts w:ascii="Arial" w:eastAsia="Times New Roman" w:hAnsi="Arial" w:cs="Arial"/>
          <w:lang w:eastAsia="ar-SA"/>
        </w:rPr>
        <w:t xml:space="preserve">, przy równoczesnym obowiązku Wykonawcy zapewnienia analizatora zastępczego </w:t>
      </w:r>
      <w:r>
        <w:rPr>
          <w:rFonts w:ascii="Arial" w:eastAsia="Times New Roman" w:hAnsi="Arial" w:cs="Arial"/>
          <w:lang w:eastAsia="ar-SA"/>
        </w:rPr>
        <w:t xml:space="preserve">od momentu stwierdzenia wady </w:t>
      </w:r>
      <w:r w:rsidRPr="003015D8">
        <w:rPr>
          <w:rFonts w:ascii="Arial" w:eastAsia="Times New Roman" w:hAnsi="Arial" w:cs="Arial"/>
          <w:lang w:eastAsia="ar-SA"/>
        </w:rPr>
        <w:t xml:space="preserve">do czasu </w:t>
      </w:r>
      <w:r>
        <w:rPr>
          <w:rFonts w:ascii="Arial" w:eastAsia="Times New Roman" w:hAnsi="Arial" w:cs="Arial"/>
          <w:lang w:eastAsia="ar-SA"/>
        </w:rPr>
        <w:t>jej usunięcia.</w:t>
      </w:r>
    </w:p>
    <w:p w14:paraId="03B80B89" w14:textId="77777777" w:rsidR="001873EE" w:rsidRPr="00B3397D" w:rsidRDefault="001873EE" w:rsidP="007F154F">
      <w:pPr>
        <w:pStyle w:val="Akapitzlist"/>
        <w:numPr>
          <w:ilvl w:val="0"/>
          <w:numId w:val="36"/>
        </w:numPr>
        <w:spacing w:after="0" w:line="271" w:lineRule="auto"/>
        <w:jc w:val="both"/>
        <w:rPr>
          <w:rFonts w:ascii="Arial" w:eastAsia="Times New Roman" w:hAnsi="Arial" w:cs="Arial"/>
          <w:lang w:eastAsia="ar-SA"/>
        </w:rPr>
      </w:pPr>
      <w:r w:rsidRPr="00B3397D">
        <w:rPr>
          <w:rFonts w:ascii="Arial" w:eastAsia="Times New Roman" w:hAnsi="Arial" w:cs="Arial"/>
          <w:lang w:eastAsia="ar-SA"/>
        </w:rPr>
        <w:t>Jeżeli Wykonawca nie uwzględni wad jakościowych wymienionych w protokole, o którym mowa w ust. 2, zobowiązany jest na piśmie przedstawić swoje stanowisko</w:t>
      </w:r>
      <w:r>
        <w:rPr>
          <w:rFonts w:ascii="Arial" w:eastAsia="Times New Roman" w:hAnsi="Arial" w:cs="Arial"/>
          <w:lang w:eastAsia="ar-SA"/>
        </w:rPr>
        <w:t xml:space="preserve"> Zamawiającemu</w:t>
      </w:r>
      <w:r w:rsidRPr="00B3397D">
        <w:rPr>
          <w:rFonts w:ascii="Arial" w:eastAsia="Times New Roman" w:hAnsi="Arial" w:cs="Arial"/>
          <w:lang w:eastAsia="ar-SA"/>
        </w:rPr>
        <w:t xml:space="preserve">. </w:t>
      </w:r>
    </w:p>
    <w:p w14:paraId="469F3334" w14:textId="77777777" w:rsidR="001873EE" w:rsidRDefault="001873EE" w:rsidP="007F154F">
      <w:pPr>
        <w:pStyle w:val="Akapitzlist"/>
        <w:numPr>
          <w:ilvl w:val="0"/>
          <w:numId w:val="36"/>
        </w:numPr>
        <w:spacing w:after="0" w:line="271" w:lineRule="auto"/>
        <w:jc w:val="both"/>
        <w:rPr>
          <w:rFonts w:ascii="Arial" w:eastAsia="Times New Roman" w:hAnsi="Arial" w:cs="Arial"/>
          <w:lang w:eastAsia="ar-SA"/>
        </w:rPr>
      </w:pPr>
      <w:r w:rsidRPr="00B3397D">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p>
    <w:p w14:paraId="647C20B7" w14:textId="77777777" w:rsidR="001873EE" w:rsidRDefault="001873EE" w:rsidP="001873EE">
      <w:pPr>
        <w:spacing w:after="0" w:line="271" w:lineRule="auto"/>
        <w:rPr>
          <w:rFonts w:ascii="Arial" w:eastAsia="Times New Roman" w:hAnsi="Arial" w:cs="Arial"/>
          <w:lang w:eastAsia="ar-SA"/>
        </w:rPr>
      </w:pPr>
    </w:p>
    <w:p w14:paraId="08FFE99F" w14:textId="228C9FF4" w:rsidR="001873EE" w:rsidRPr="00B3397D" w:rsidRDefault="001873EE" w:rsidP="001873EE">
      <w:pPr>
        <w:spacing w:after="0" w:line="271" w:lineRule="auto"/>
        <w:jc w:val="center"/>
        <w:rPr>
          <w:rFonts w:ascii="Arial" w:eastAsia="Times New Roman" w:hAnsi="Arial" w:cs="Arial"/>
          <w:lang w:eastAsia="ar-SA"/>
        </w:rPr>
      </w:pPr>
      <w:r>
        <w:rPr>
          <w:rFonts w:ascii="Arial" w:eastAsia="Times New Roman" w:hAnsi="Arial" w:cs="Arial"/>
          <w:lang w:eastAsia="ar-SA"/>
        </w:rPr>
        <w:t xml:space="preserve">§ 5* </w:t>
      </w:r>
      <w:r w:rsidRPr="008C1FEC">
        <w:rPr>
          <w:rFonts w:ascii="Arial" w:eastAsia="Times New Roman" w:hAnsi="Arial" w:cs="Arial"/>
          <w:lang w:eastAsia="ar-SA"/>
        </w:rPr>
        <w:t xml:space="preserve">- dotyczy Części nr </w:t>
      </w:r>
      <w:r w:rsidR="00613EAE">
        <w:rPr>
          <w:rFonts w:ascii="Arial" w:eastAsia="Times New Roman" w:hAnsi="Arial" w:cs="Arial"/>
          <w:lang w:eastAsia="ar-SA"/>
        </w:rPr>
        <w:t>6</w:t>
      </w:r>
    </w:p>
    <w:p w14:paraId="5CB223C5" w14:textId="77777777" w:rsidR="001873EE" w:rsidRPr="00E44E24" w:rsidRDefault="001873EE" w:rsidP="007F154F">
      <w:pPr>
        <w:numPr>
          <w:ilvl w:val="0"/>
          <w:numId w:val="40"/>
        </w:numPr>
        <w:tabs>
          <w:tab w:val="clear" w:pos="735"/>
        </w:tabs>
        <w:spacing w:after="0" w:line="271" w:lineRule="auto"/>
        <w:ind w:left="426"/>
        <w:contextualSpacing/>
        <w:jc w:val="both"/>
        <w:rPr>
          <w:rFonts w:ascii="Arial" w:eastAsia="Calibri" w:hAnsi="Arial" w:cs="Arial"/>
          <w:color w:val="000000"/>
        </w:rPr>
      </w:pPr>
      <w:r w:rsidRPr="00E44E24">
        <w:rPr>
          <w:rFonts w:ascii="Arial" w:eastAsia="Calibri" w:hAnsi="Arial" w:cs="Arial"/>
          <w:bCs/>
          <w:color w:val="000000"/>
        </w:rPr>
        <w:t>Wykonawca udzieli pełnej gwarancji na oferowany do dzierżawy analizator, obejmującej utrzymanie analizatora w 100% sprawności i gotowości do bieżącej pracy, koszty wszystkich napraw, przeglądów, kalibracji i walidacji (jeśli dotyczy) oraz wymianę wszystkich elementów serwisowych w całym okresie dzierżawy (brak odpłatnej wymiany asortymentu podczas przeglądu). Termin gwarancji rozpoczyna się od daty obustronnego podpisania „Protokołu zdawczo-odbiorczego z dostawy i odbioru sprzętu”</w:t>
      </w:r>
      <w:r w:rsidRPr="00D303DA">
        <w:rPr>
          <w:rFonts w:ascii="Arial" w:eastAsia="Calibri" w:hAnsi="Arial" w:cs="Arial"/>
          <w:bCs/>
          <w:color w:val="000000"/>
        </w:rPr>
        <w:t>.</w:t>
      </w:r>
    </w:p>
    <w:p w14:paraId="39132072" w14:textId="77777777" w:rsidR="001873EE" w:rsidRPr="00E44E24" w:rsidRDefault="001873EE" w:rsidP="007F154F">
      <w:pPr>
        <w:numPr>
          <w:ilvl w:val="0"/>
          <w:numId w:val="40"/>
        </w:numPr>
        <w:tabs>
          <w:tab w:val="clear" w:pos="735"/>
        </w:tabs>
        <w:spacing w:after="0" w:line="271" w:lineRule="auto"/>
        <w:ind w:left="426"/>
        <w:contextualSpacing/>
        <w:jc w:val="both"/>
        <w:rPr>
          <w:rFonts w:ascii="Arial" w:eastAsia="Calibri" w:hAnsi="Arial" w:cs="Arial"/>
          <w:color w:val="000000"/>
        </w:rPr>
      </w:pPr>
      <w:r w:rsidRPr="00E44E24">
        <w:rPr>
          <w:rFonts w:ascii="Arial" w:eastAsia="Times New Roman" w:hAnsi="Arial" w:cs="Arial"/>
          <w:bCs/>
          <w:lang w:eastAsia="ar-SA"/>
        </w:rPr>
        <w:t>Wykonawca zapewni w ramach wynagrodzenia umownego</w:t>
      </w:r>
      <w:r w:rsidRPr="00E44E24">
        <w:rPr>
          <w:rFonts w:ascii="Arial" w:eastAsia="Times New Roman" w:hAnsi="Arial" w:cs="Arial"/>
          <w:lang w:val="x-none" w:eastAsia="ar-SA"/>
        </w:rPr>
        <w:t>:</w:t>
      </w:r>
    </w:p>
    <w:p w14:paraId="2DD09420" w14:textId="77777777" w:rsidR="001873EE" w:rsidRPr="00E44E24" w:rsidRDefault="001873EE" w:rsidP="007F154F">
      <w:pPr>
        <w:numPr>
          <w:ilvl w:val="0"/>
          <w:numId w:val="38"/>
        </w:numPr>
        <w:spacing w:after="0" w:line="271" w:lineRule="auto"/>
        <w:contextualSpacing/>
        <w:jc w:val="both"/>
        <w:rPr>
          <w:rFonts w:ascii="Arial" w:eastAsia="Times New Roman" w:hAnsi="Arial" w:cs="Arial"/>
          <w:lang w:eastAsia="ar-SA"/>
        </w:rPr>
      </w:pPr>
      <w:r w:rsidRPr="00E44E24">
        <w:rPr>
          <w:rFonts w:ascii="Arial" w:eastAsia="Times New Roman" w:hAnsi="Arial" w:cs="Arial"/>
          <w:lang w:eastAsia="ar-SA"/>
        </w:rPr>
        <w:t>analizator w pełni sprawny, zwalidowany, kompletny, posiadający niezbędne instrukcje,  gwarancje i dokumentację w języku polskim;</w:t>
      </w:r>
    </w:p>
    <w:p w14:paraId="35CF59E1" w14:textId="77777777" w:rsidR="001873EE" w:rsidRPr="00E44E24" w:rsidRDefault="001873EE" w:rsidP="007F154F">
      <w:pPr>
        <w:numPr>
          <w:ilvl w:val="0"/>
          <w:numId w:val="38"/>
        </w:numPr>
        <w:spacing w:after="0" w:line="271" w:lineRule="auto"/>
        <w:contextualSpacing/>
        <w:jc w:val="both"/>
        <w:rPr>
          <w:rFonts w:ascii="Arial" w:eastAsia="Times New Roman" w:hAnsi="Arial" w:cs="Arial"/>
          <w:lang w:eastAsia="ar-SA"/>
        </w:rPr>
      </w:pPr>
      <w:r w:rsidRPr="00E44E24">
        <w:rPr>
          <w:rFonts w:ascii="Arial" w:eastAsia="Calibri" w:hAnsi="Arial" w:cs="Arial"/>
          <w:color w:val="000000"/>
        </w:rPr>
        <w:t>bezpłatny montaż oraz uruchomienie analizatora w miejscu użytkowania w siedzibie Zamawiającego wraz z podłączeniem do systemu informatycznego Zamawiającego – jeśli dotyczy;</w:t>
      </w:r>
    </w:p>
    <w:p w14:paraId="6EB7E6CD" w14:textId="77777777" w:rsidR="001873EE" w:rsidRPr="00E44E24" w:rsidRDefault="001873EE" w:rsidP="007F154F">
      <w:pPr>
        <w:numPr>
          <w:ilvl w:val="0"/>
          <w:numId w:val="38"/>
        </w:numPr>
        <w:spacing w:after="0" w:line="271" w:lineRule="auto"/>
        <w:contextualSpacing/>
        <w:jc w:val="both"/>
        <w:rPr>
          <w:rFonts w:ascii="Arial" w:eastAsia="Times New Roman" w:hAnsi="Arial" w:cs="Arial"/>
          <w:lang w:eastAsia="ar-SA"/>
        </w:rPr>
      </w:pPr>
      <w:r w:rsidRPr="00E44E24">
        <w:rPr>
          <w:rFonts w:ascii="Arial" w:eastAsia="Calibri" w:hAnsi="Arial" w:cs="Arial"/>
        </w:rPr>
        <w:t>opiekę aplikacyjną w czasie użytkowania urządzenia na żądanie Zamawiającego, oraz bezpłatne aktualizacje oprogramowania</w:t>
      </w:r>
      <w:r w:rsidRPr="00E44E24">
        <w:rPr>
          <w:rFonts w:ascii="Arial" w:eastAsia="Calibri" w:hAnsi="Arial" w:cs="Arial"/>
          <w:color w:val="000000"/>
          <w:lang w:val="x-none"/>
        </w:rPr>
        <w:t>;</w:t>
      </w:r>
    </w:p>
    <w:p w14:paraId="201E2D0D" w14:textId="77777777" w:rsidR="001873EE" w:rsidRPr="00E44E24" w:rsidRDefault="001873EE" w:rsidP="007F154F">
      <w:pPr>
        <w:numPr>
          <w:ilvl w:val="0"/>
          <w:numId w:val="38"/>
        </w:numPr>
        <w:spacing w:after="0" w:line="271" w:lineRule="auto"/>
        <w:contextualSpacing/>
        <w:jc w:val="both"/>
        <w:rPr>
          <w:rFonts w:ascii="Arial" w:eastAsia="Times New Roman" w:hAnsi="Arial" w:cs="Arial"/>
          <w:lang w:eastAsia="ar-SA"/>
        </w:rPr>
      </w:pPr>
      <w:r w:rsidRPr="00E44E24">
        <w:rPr>
          <w:rFonts w:ascii="Arial" w:eastAsia="Times New Roman" w:hAnsi="Arial" w:cs="Arial"/>
          <w:lang w:eastAsia="ar-SA"/>
        </w:rPr>
        <w:t>bezpłatny serwis oraz naprawy gwarancyjne w okresie gwarancji, w tym przeglądy z częstotliwością zalecaną przez producenta urządzenia; serwis świadczony będzie w miejscu użytkowania urządzenia w siedzibie Zamawiającego. Koszty dojazdu do i z miejsca użytkowania urządzenia oraz koszty części zamiennych, pakietów naprawczych itp. elementów zużywalnych, w okresie gwarancyjnym pokrywa Wykonawca</w:t>
      </w:r>
      <w:r w:rsidRPr="00E44E24">
        <w:rPr>
          <w:rFonts w:ascii="Arial" w:eastAsia="Times New Roman" w:hAnsi="Arial" w:cs="Arial"/>
          <w:lang w:val="x-none" w:eastAsia="ar-SA"/>
        </w:rPr>
        <w:t>;</w:t>
      </w:r>
    </w:p>
    <w:p w14:paraId="40B318D3" w14:textId="77777777" w:rsidR="001873EE" w:rsidRPr="00E44E24" w:rsidRDefault="001873EE" w:rsidP="007F154F">
      <w:pPr>
        <w:numPr>
          <w:ilvl w:val="0"/>
          <w:numId w:val="38"/>
        </w:numPr>
        <w:spacing w:after="0" w:line="271" w:lineRule="auto"/>
        <w:contextualSpacing/>
        <w:jc w:val="both"/>
        <w:rPr>
          <w:rFonts w:ascii="Arial" w:eastAsia="Times New Roman" w:hAnsi="Arial" w:cs="Arial"/>
          <w:lang w:eastAsia="ar-SA"/>
        </w:rPr>
      </w:pPr>
      <w:r w:rsidRPr="00E44E24">
        <w:rPr>
          <w:rFonts w:ascii="Arial" w:eastAsia="Times New Roman" w:hAnsi="Arial" w:cs="Arial"/>
          <w:lang w:eastAsia="ar-SA"/>
        </w:rPr>
        <w:t>możliwość całodobowego przyjmowania zgłoszeń o awarii / usterce;</w:t>
      </w:r>
    </w:p>
    <w:p w14:paraId="31CC2CF9" w14:textId="77777777" w:rsidR="001873EE" w:rsidRPr="00E44E24" w:rsidRDefault="001873EE" w:rsidP="007F154F">
      <w:pPr>
        <w:numPr>
          <w:ilvl w:val="0"/>
          <w:numId w:val="38"/>
        </w:numPr>
        <w:spacing w:after="0" w:line="271" w:lineRule="auto"/>
        <w:contextualSpacing/>
        <w:jc w:val="both"/>
        <w:rPr>
          <w:rFonts w:ascii="Arial" w:eastAsia="Times New Roman" w:hAnsi="Arial" w:cs="Arial"/>
          <w:lang w:eastAsia="ar-SA"/>
        </w:rPr>
      </w:pPr>
      <w:r w:rsidRPr="00E44E24">
        <w:rPr>
          <w:rFonts w:ascii="Arial" w:eastAsia="Times New Roman" w:hAnsi="Arial" w:cs="Arial"/>
          <w:lang w:eastAsia="ar-SA"/>
        </w:rPr>
        <w:t>w przypadku awarii / usterki – czas reakcji serwisu</w:t>
      </w:r>
      <w:r w:rsidRPr="00E44E24">
        <w:rPr>
          <w:rFonts w:ascii="Arial" w:eastAsia="Times New Roman" w:hAnsi="Arial" w:cs="Arial"/>
          <w:b/>
          <w:lang w:eastAsia="ar-SA"/>
        </w:rPr>
        <w:t xml:space="preserve"> </w:t>
      </w:r>
      <w:r w:rsidRPr="00E44E24">
        <w:rPr>
          <w:rFonts w:ascii="Arial" w:eastAsia="Times New Roman" w:hAnsi="Arial" w:cs="Arial"/>
          <w:lang w:eastAsia="ar-SA"/>
        </w:rPr>
        <w:t>oraz</w:t>
      </w:r>
      <w:r w:rsidRPr="00E44E24">
        <w:rPr>
          <w:rFonts w:ascii="Arial" w:eastAsia="Times New Roman" w:hAnsi="Arial" w:cs="Arial"/>
          <w:b/>
          <w:lang w:eastAsia="ar-SA"/>
        </w:rPr>
        <w:t xml:space="preserve"> </w:t>
      </w:r>
      <w:r w:rsidRPr="00E44E24">
        <w:rPr>
          <w:rFonts w:ascii="Arial" w:eastAsia="Times New Roman" w:hAnsi="Arial" w:cs="Arial"/>
          <w:lang w:eastAsia="ar-SA"/>
        </w:rPr>
        <w:t>przystąpienie do usunięcia awarii / usterki w terminie nie dłuższym niż 24 godziny od momentu zgłoszenia przez pracownika Zamawiającego;</w:t>
      </w:r>
    </w:p>
    <w:p w14:paraId="00E60987" w14:textId="77777777" w:rsidR="001873EE" w:rsidRPr="00E44E24" w:rsidRDefault="001873EE" w:rsidP="007F154F">
      <w:pPr>
        <w:numPr>
          <w:ilvl w:val="0"/>
          <w:numId w:val="38"/>
        </w:numPr>
        <w:spacing w:after="0" w:line="271" w:lineRule="auto"/>
        <w:contextualSpacing/>
        <w:jc w:val="both"/>
        <w:rPr>
          <w:rFonts w:ascii="Arial" w:eastAsia="Times New Roman" w:hAnsi="Arial" w:cs="Arial"/>
          <w:lang w:eastAsia="ar-SA"/>
        </w:rPr>
      </w:pPr>
      <w:r w:rsidRPr="00E44E24">
        <w:rPr>
          <w:rFonts w:ascii="Arial" w:eastAsia="Calibri" w:hAnsi="Arial" w:cs="Arial"/>
        </w:rPr>
        <w:t xml:space="preserve">w przypadku gdy czas usunięcia awarii / usterki (okres niesprawności aparatu) przekroczy 72 godziny od zgłoszenia, </w:t>
      </w:r>
      <w:r w:rsidRPr="00E44E24">
        <w:rPr>
          <w:rFonts w:ascii="Arial" w:eastAsia="Calibri" w:hAnsi="Arial" w:cs="Arial"/>
          <w:color w:val="000000"/>
          <w:lang w:val="x-none"/>
        </w:rPr>
        <w:t xml:space="preserve">Wykonawca dostarczy Zamawiającemu </w:t>
      </w:r>
      <w:r w:rsidRPr="00E44E24">
        <w:rPr>
          <w:rFonts w:ascii="Arial" w:eastAsia="Calibri" w:hAnsi="Arial" w:cs="Arial"/>
          <w:color w:val="000000"/>
        </w:rPr>
        <w:t xml:space="preserve">urządzenie </w:t>
      </w:r>
      <w:r w:rsidRPr="00E44E24">
        <w:rPr>
          <w:rFonts w:ascii="Arial" w:eastAsia="Calibri" w:hAnsi="Arial" w:cs="Arial"/>
          <w:color w:val="000000"/>
          <w:lang w:val="x-none"/>
        </w:rPr>
        <w:t>zastępcz</w:t>
      </w:r>
      <w:r w:rsidRPr="00E44E24">
        <w:rPr>
          <w:rFonts w:ascii="Arial" w:eastAsia="Calibri" w:hAnsi="Arial" w:cs="Arial"/>
          <w:color w:val="000000"/>
        </w:rPr>
        <w:t>e</w:t>
      </w:r>
      <w:r w:rsidRPr="00E44E24">
        <w:rPr>
          <w:rFonts w:ascii="Arial" w:eastAsia="Calibri" w:hAnsi="Arial" w:cs="Arial"/>
          <w:color w:val="000000"/>
          <w:lang w:val="x-none"/>
        </w:rPr>
        <w:t xml:space="preserve">, o porównywalnych parametrach wraz z podłączeniem do systemu </w:t>
      </w:r>
      <w:r w:rsidRPr="00E44E24">
        <w:rPr>
          <w:rFonts w:ascii="Arial" w:eastAsia="Calibri" w:hAnsi="Arial" w:cs="Arial"/>
          <w:lang w:val="x-none"/>
        </w:rPr>
        <w:t>informatycznego</w:t>
      </w:r>
      <w:r w:rsidRPr="00E44E24">
        <w:rPr>
          <w:rFonts w:ascii="Arial" w:eastAsia="Calibri" w:hAnsi="Arial" w:cs="Arial"/>
        </w:rPr>
        <w:t xml:space="preserve">; </w:t>
      </w:r>
      <w:r w:rsidRPr="00E44E24">
        <w:rPr>
          <w:rFonts w:ascii="Arial" w:eastAsia="Times New Roman" w:hAnsi="Arial" w:cs="Arial"/>
          <w:lang w:eastAsia="ar-SA"/>
        </w:rPr>
        <w:t xml:space="preserve">w przypadku </w:t>
      </w:r>
      <w:r w:rsidRPr="00E44E24">
        <w:rPr>
          <w:rFonts w:ascii="Arial" w:eastAsia="Times New Roman" w:hAnsi="Arial" w:cs="Arial"/>
          <w:bCs/>
          <w:lang w:eastAsia="ar-SA"/>
        </w:rPr>
        <w:t>3-krotnej</w:t>
      </w:r>
      <w:r w:rsidRPr="00E44E24">
        <w:rPr>
          <w:rFonts w:ascii="Arial" w:eastAsia="Times New Roman" w:hAnsi="Arial" w:cs="Arial"/>
          <w:lang w:eastAsia="ar-SA"/>
        </w:rPr>
        <w:t xml:space="preserve"> naprawy gwarancyjnej tego samego elementu lub podzespołu, wymiana tego elementu lub podzespołu na oryginalnie nowy; naprawa i wymiana akcesoriów w ramach czynszu dzierżawnego nie obejmuje przypadków wynikających z winy personelu obsługującego analizator;</w:t>
      </w:r>
    </w:p>
    <w:p w14:paraId="19E3E489" w14:textId="5AA2F441" w:rsidR="001873EE" w:rsidRPr="00613EAE" w:rsidRDefault="001873EE" w:rsidP="007F154F">
      <w:pPr>
        <w:numPr>
          <w:ilvl w:val="0"/>
          <w:numId w:val="38"/>
        </w:numPr>
        <w:spacing w:after="0" w:line="271" w:lineRule="auto"/>
        <w:contextualSpacing/>
        <w:jc w:val="both"/>
        <w:rPr>
          <w:rFonts w:ascii="Arial" w:eastAsia="Times New Roman" w:hAnsi="Arial" w:cs="Arial"/>
          <w:lang w:eastAsia="ar-SA"/>
        </w:rPr>
      </w:pPr>
      <w:r w:rsidRPr="00E44E24">
        <w:rPr>
          <w:rFonts w:ascii="Arial" w:eastAsia="Times New Roman" w:hAnsi="Arial" w:cs="Arial"/>
          <w:lang w:eastAsia="ar-SA"/>
        </w:rPr>
        <w:t xml:space="preserve">bezpłatne szkolenie personelu Laboratorium </w:t>
      </w:r>
      <w:r w:rsidR="00613EAE">
        <w:rPr>
          <w:rFonts w:ascii="Arial" w:eastAsia="Times New Roman" w:hAnsi="Arial" w:cs="Arial"/>
          <w:lang w:eastAsia="ar-SA"/>
        </w:rPr>
        <w:t xml:space="preserve">Analitycznego </w:t>
      </w:r>
      <w:r w:rsidRPr="00E44E24">
        <w:rPr>
          <w:rFonts w:ascii="Arial" w:eastAsia="Times New Roman" w:hAnsi="Arial" w:cs="Arial"/>
          <w:lang w:eastAsia="ar-SA"/>
        </w:rPr>
        <w:t>Zamawiającego w siedzibie Zamawiającego w zakresie obsługi systemu, pozwalające na samodzielne podjęcie pracy na dzierżawionym analizatorze, obejmujące wykonanie badania oraz interpretację wyników</w:t>
      </w:r>
      <w:r w:rsidRPr="00E44E24">
        <w:rPr>
          <w:rFonts w:ascii="Arial" w:eastAsia="Times New Roman" w:hAnsi="Arial" w:cs="Arial"/>
          <w:lang w:eastAsia="pl-PL"/>
        </w:rPr>
        <w:t xml:space="preserve"> </w:t>
      </w:r>
      <w:r w:rsidRPr="00E44E24">
        <w:rPr>
          <w:rFonts w:ascii="Arial" w:eastAsia="Times New Roman" w:hAnsi="Arial" w:cs="Arial"/>
          <w:lang w:eastAsia="ar-SA"/>
        </w:rPr>
        <w:t xml:space="preserve">oraz szkolenie przypominające po około 30 dniach od instalacji, w terminie uzgodnionym z Kierownikiem Laboratorium </w:t>
      </w:r>
      <w:r w:rsidR="00613EAE">
        <w:rPr>
          <w:rFonts w:ascii="Arial" w:eastAsia="Times New Roman" w:hAnsi="Arial" w:cs="Arial"/>
          <w:lang w:eastAsia="ar-SA"/>
        </w:rPr>
        <w:t>Analitycznego</w:t>
      </w:r>
      <w:r w:rsidRPr="00E44E24">
        <w:rPr>
          <w:rFonts w:ascii="Arial" w:eastAsia="Times New Roman" w:hAnsi="Arial" w:cs="Arial"/>
          <w:lang w:eastAsia="ar-SA"/>
        </w:rPr>
        <w:t>, potwierdzone podpisem uczestników;</w:t>
      </w:r>
    </w:p>
    <w:p w14:paraId="56C318B9" w14:textId="77777777" w:rsidR="001873EE" w:rsidRPr="00A52804" w:rsidRDefault="001873EE" w:rsidP="007F154F">
      <w:pPr>
        <w:pStyle w:val="Akapitzlist"/>
        <w:numPr>
          <w:ilvl w:val="0"/>
          <w:numId w:val="40"/>
        </w:numPr>
        <w:tabs>
          <w:tab w:val="clear" w:pos="735"/>
          <w:tab w:val="num" w:pos="426"/>
        </w:tabs>
        <w:spacing w:after="0" w:line="271" w:lineRule="auto"/>
        <w:ind w:left="426" w:hanging="426"/>
        <w:jc w:val="both"/>
        <w:rPr>
          <w:rFonts w:ascii="Arial" w:eastAsia="Times New Roman" w:hAnsi="Arial" w:cs="Arial"/>
          <w:lang w:eastAsia="ar-SA"/>
        </w:rPr>
      </w:pPr>
      <w:r w:rsidRPr="00A52804">
        <w:rPr>
          <w:rFonts w:ascii="Arial" w:eastAsia="Times New Roman" w:hAnsi="Arial" w:cs="Arial"/>
          <w:lang w:eastAsia="ar-SA"/>
        </w:rPr>
        <w:t xml:space="preserve">Gwarancja określona niniejszą umową nie obejmuje awarii/usterek wynikających z: </w:t>
      </w:r>
    </w:p>
    <w:p w14:paraId="15985534" w14:textId="77777777" w:rsidR="001873EE" w:rsidRPr="00A52804" w:rsidRDefault="001873EE" w:rsidP="007F154F">
      <w:pPr>
        <w:pStyle w:val="Akapitzlist"/>
        <w:numPr>
          <w:ilvl w:val="0"/>
          <w:numId w:val="41"/>
        </w:numPr>
        <w:spacing w:after="0" w:line="271" w:lineRule="auto"/>
        <w:jc w:val="both"/>
        <w:rPr>
          <w:rFonts w:ascii="Arial" w:eastAsia="Times New Roman" w:hAnsi="Arial" w:cs="Arial"/>
          <w:lang w:eastAsia="ar-SA"/>
        </w:rPr>
      </w:pPr>
      <w:r w:rsidRPr="00A52804">
        <w:rPr>
          <w:rFonts w:ascii="Arial" w:eastAsia="Times New Roman" w:hAnsi="Arial" w:cs="Arial"/>
          <w:lang w:eastAsia="ar-SA"/>
        </w:rPr>
        <w:t xml:space="preserve">niewłaściwego użytkowania urządzenia, w tym niezgodnie z jego przeznaczeniem lub instrukcją użytkowania; </w:t>
      </w:r>
    </w:p>
    <w:p w14:paraId="10095B8C" w14:textId="77777777" w:rsidR="001873EE" w:rsidRPr="00A52804" w:rsidRDefault="001873EE" w:rsidP="007F154F">
      <w:pPr>
        <w:pStyle w:val="Akapitzlist"/>
        <w:numPr>
          <w:ilvl w:val="0"/>
          <w:numId w:val="41"/>
        </w:numPr>
        <w:spacing w:after="0" w:line="271" w:lineRule="auto"/>
        <w:jc w:val="both"/>
        <w:rPr>
          <w:rFonts w:ascii="Arial" w:eastAsia="Times New Roman" w:hAnsi="Arial" w:cs="Arial"/>
          <w:lang w:eastAsia="ar-SA"/>
        </w:rPr>
      </w:pPr>
      <w:r w:rsidRPr="00A52804">
        <w:rPr>
          <w:rFonts w:ascii="Arial" w:eastAsia="Times New Roman" w:hAnsi="Arial" w:cs="Arial"/>
          <w:lang w:eastAsia="ar-SA"/>
        </w:rPr>
        <w:t xml:space="preserve">mechanicznego uszkodzenia urządzenia, powstałego z przyczyn leżących po stronie Zamawiającego lub osób trzecich i wywołane nimi wady; </w:t>
      </w:r>
    </w:p>
    <w:p w14:paraId="5209D16A" w14:textId="77777777" w:rsidR="001873EE" w:rsidRPr="00A52804" w:rsidRDefault="001873EE" w:rsidP="007F154F">
      <w:pPr>
        <w:pStyle w:val="Akapitzlist"/>
        <w:numPr>
          <w:ilvl w:val="0"/>
          <w:numId w:val="41"/>
        </w:numPr>
        <w:spacing w:after="0" w:line="271" w:lineRule="auto"/>
        <w:jc w:val="both"/>
        <w:rPr>
          <w:rFonts w:ascii="Arial" w:eastAsia="Times New Roman" w:hAnsi="Arial" w:cs="Arial"/>
          <w:lang w:eastAsia="ar-SA"/>
        </w:rPr>
      </w:pPr>
      <w:r w:rsidRPr="00A52804">
        <w:rPr>
          <w:rFonts w:ascii="Arial" w:eastAsia="Times New Roman" w:hAnsi="Arial" w:cs="Arial"/>
          <w:lang w:eastAsia="ar-SA"/>
        </w:rPr>
        <w:lastRenderedPageBreak/>
        <w:t xml:space="preserve">samowolnych napraw, przeróbek lub zmian konstrukcyjnych (dokonywanych przez Zamawiającego lub inne nieuprawnione osoby); </w:t>
      </w:r>
    </w:p>
    <w:p w14:paraId="5DB3BB41" w14:textId="77777777" w:rsidR="001873EE" w:rsidRPr="00A52804" w:rsidRDefault="001873EE" w:rsidP="007F154F">
      <w:pPr>
        <w:pStyle w:val="Akapitzlist"/>
        <w:numPr>
          <w:ilvl w:val="0"/>
          <w:numId w:val="41"/>
        </w:numPr>
        <w:spacing w:after="0" w:line="271" w:lineRule="auto"/>
        <w:jc w:val="both"/>
        <w:rPr>
          <w:rFonts w:ascii="Arial" w:eastAsia="Times New Roman" w:hAnsi="Arial" w:cs="Arial"/>
          <w:lang w:eastAsia="ar-SA"/>
        </w:rPr>
      </w:pPr>
      <w:r w:rsidRPr="00A52804">
        <w:rPr>
          <w:rFonts w:ascii="Arial" w:eastAsia="Times New Roman" w:hAnsi="Arial" w:cs="Arial"/>
          <w:lang w:eastAsia="ar-SA"/>
        </w:rPr>
        <w:t xml:space="preserve">jakiejkolwiek ingerencji osób trzecich; </w:t>
      </w:r>
    </w:p>
    <w:p w14:paraId="53238E18" w14:textId="77777777" w:rsidR="001873EE" w:rsidRDefault="001873EE" w:rsidP="007F154F">
      <w:pPr>
        <w:pStyle w:val="Akapitzlist"/>
        <w:numPr>
          <w:ilvl w:val="0"/>
          <w:numId w:val="41"/>
        </w:numPr>
        <w:spacing w:after="0" w:line="271" w:lineRule="auto"/>
        <w:jc w:val="both"/>
        <w:rPr>
          <w:rFonts w:ascii="Arial" w:eastAsia="Times New Roman" w:hAnsi="Arial" w:cs="Arial"/>
          <w:lang w:eastAsia="ar-SA"/>
        </w:rPr>
      </w:pPr>
      <w:r w:rsidRPr="00A52804">
        <w:rPr>
          <w:rFonts w:ascii="Arial" w:eastAsia="Times New Roman" w:hAnsi="Arial" w:cs="Arial"/>
          <w:lang w:eastAsia="ar-SA"/>
        </w:rPr>
        <w:t>zdarzeń losowych noszących znamiona siły wyższej (pożar, powódź, zalanie, itp.)</w:t>
      </w:r>
      <w:r>
        <w:rPr>
          <w:rFonts w:ascii="Arial" w:eastAsia="Times New Roman" w:hAnsi="Arial" w:cs="Arial"/>
          <w:lang w:eastAsia="ar-SA"/>
        </w:rPr>
        <w:t>;</w:t>
      </w:r>
    </w:p>
    <w:p w14:paraId="160F14A0" w14:textId="77777777" w:rsidR="001873EE" w:rsidRDefault="001873EE" w:rsidP="007F154F">
      <w:pPr>
        <w:pStyle w:val="Akapitzlist"/>
        <w:numPr>
          <w:ilvl w:val="0"/>
          <w:numId w:val="41"/>
        </w:numPr>
        <w:spacing w:after="0" w:line="271" w:lineRule="auto"/>
        <w:jc w:val="both"/>
        <w:rPr>
          <w:rFonts w:ascii="Arial" w:eastAsia="Times New Roman" w:hAnsi="Arial" w:cs="Arial"/>
          <w:lang w:eastAsia="ar-SA"/>
        </w:rPr>
      </w:pPr>
      <w:r w:rsidRPr="00D85B4A">
        <w:rPr>
          <w:rFonts w:ascii="Arial" w:eastAsia="Times New Roman" w:hAnsi="Arial" w:cs="Arial"/>
          <w:lang w:eastAsia="ar-SA"/>
        </w:rPr>
        <w:t>normalnego zużycia wymienionych części.</w:t>
      </w:r>
    </w:p>
    <w:p w14:paraId="5B96F2CC" w14:textId="77777777" w:rsidR="001873EE" w:rsidRDefault="001873EE" w:rsidP="001873EE">
      <w:pPr>
        <w:spacing w:after="0" w:line="271" w:lineRule="auto"/>
        <w:rPr>
          <w:rFonts w:ascii="Arial" w:eastAsia="Times New Roman" w:hAnsi="Arial" w:cs="Arial"/>
          <w:lang w:eastAsia="ar-SA"/>
        </w:rPr>
      </w:pPr>
    </w:p>
    <w:p w14:paraId="48ED708C" w14:textId="325B7E34" w:rsidR="001873EE" w:rsidRPr="00D85B4A" w:rsidRDefault="001873EE" w:rsidP="001873EE">
      <w:pPr>
        <w:spacing w:after="0" w:line="271" w:lineRule="auto"/>
        <w:jc w:val="center"/>
        <w:rPr>
          <w:rFonts w:ascii="Arial" w:eastAsia="Times New Roman" w:hAnsi="Arial" w:cs="Arial"/>
          <w:lang w:eastAsia="ar-SA"/>
        </w:rPr>
      </w:pPr>
      <w:r>
        <w:rPr>
          <w:rFonts w:ascii="Arial" w:eastAsia="Times New Roman" w:hAnsi="Arial" w:cs="Arial"/>
          <w:lang w:eastAsia="ar-SA"/>
        </w:rPr>
        <w:t xml:space="preserve">§ 6* </w:t>
      </w:r>
      <w:r w:rsidRPr="008C1FEC">
        <w:rPr>
          <w:rFonts w:ascii="Arial" w:eastAsia="Times New Roman" w:hAnsi="Arial" w:cs="Arial"/>
          <w:lang w:eastAsia="ar-SA"/>
        </w:rPr>
        <w:t xml:space="preserve">- dotyczy Części nr </w:t>
      </w:r>
      <w:r w:rsidR="00613EAE">
        <w:rPr>
          <w:rFonts w:ascii="Arial" w:eastAsia="Times New Roman" w:hAnsi="Arial" w:cs="Arial"/>
          <w:lang w:eastAsia="ar-SA"/>
        </w:rPr>
        <w:t>6</w:t>
      </w:r>
    </w:p>
    <w:p w14:paraId="58038F0A" w14:textId="77777777" w:rsidR="001873EE" w:rsidRPr="00D85B4A" w:rsidRDefault="001873EE" w:rsidP="007F154F">
      <w:pPr>
        <w:pStyle w:val="Akapitzlist"/>
        <w:numPr>
          <w:ilvl w:val="0"/>
          <w:numId w:val="42"/>
        </w:numPr>
        <w:spacing w:after="0" w:line="271" w:lineRule="auto"/>
        <w:jc w:val="both"/>
        <w:rPr>
          <w:rFonts w:ascii="Arial" w:eastAsia="Times New Roman" w:hAnsi="Arial" w:cs="Arial"/>
          <w:lang w:eastAsia="ar-SA"/>
        </w:rPr>
      </w:pPr>
      <w:r w:rsidRPr="00D85B4A">
        <w:rPr>
          <w:rFonts w:ascii="Arial" w:eastAsia="Times New Roman" w:hAnsi="Arial" w:cs="Arial"/>
          <w:lang w:eastAsia="ar-SA"/>
        </w:rPr>
        <w:t xml:space="preserve">W okresie obowiązywania niniejszej umowy analizator pozostaje własnością Wykonawcy i nie może być przekazany poza siedzibę Zamawiającego bez uzgodnienia z Wykonawcą. </w:t>
      </w:r>
    </w:p>
    <w:p w14:paraId="1B9346DB" w14:textId="77777777" w:rsidR="001873EE" w:rsidRPr="00D85B4A" w:rsidRDefault="001873EE" w:rsidP="007F154F">
      <w:pPr>
        <w:pStyle w:val="Akapitzlist"/>
        <w:numPr>
          <w:ilvl w:val="0"/>
          <w:numId w:val="42"/>
        </w:numPr>
        <w:spacing w:after="0" w:line="271" w:lineRule="auto"/>
        <w:jc w:val="both"/>
        <w:rPr>
          <w:rFonts w:ascii="Arial" w:eastAsia="Times New Roman" w:hAnsi="Arial" w:cs="Arial"/>
          <w:lang w:eastAsia="ar-SA"/>
        </w:rPr>
      </w:pPr>
      <w:r>
        <w:rPr>
          <w:rFonts w:ascii="Arial" w:eastAsia="Times New Roman" w:hAnsi="Arial" w:cs="Arial"/>
          <w:lang w:eastAsia="ar-SA"/>
        </w:rPr>
        <w:t>Jeżeli Strony nie uzgodnią inaczej, p</w:t>
      </w:r>
      <w:r w:rsidRPr="00D85B4A">
        <w:rPr>
          <w:rFonts w:ascii="Arial" w:eastAsia="Times New Roman" w:hAnsi="Arial" w:cs="Arial"/>
          <w:lang w:eastAsia="ar-SA"/>
        </w:rPr>
        <w:t xml:space="preserve">o upływie okresu obowiązywania umowy, Wykonawca jest zobowiązany odebrać analizator od Zamawiającego we własnym zakresie, na swój koszt i ryzyko, w ciągu </w:t>
      </w:r>
      <w:r>
        <w:rPr>
          <w:rFonts w:ascii="Arial" w:eastAsia="Times New Roman" w:hAnsi="Arial" w:cs="Arial"/>
          <w:lang w:eastAsia="ar-SA"/>
        </w:rPr>
        <w:t>30</w:t>
      </w:r>
      <w:r w:rsidRPr="00D85B4A">
        <w:rPr>
          <w:rFonts w:ascii="Arial" w:eastAsia="Times New Roman" w:hAnsi="Arial" w:cs="Arial"/>
          <w:lang w:eastAsia="ar-SA"/>
        </w:rPr>
        <w:t xml:space="preserve"> dni. Jeżeli Wykonawca nie dopełni tego obowiązku, Zamawiający zabezpieczy </w:t>
      </w:r>
      <w:r>
        <w:rPr>
          <w:rFonts w:ascii="Arial" w:eastAsia="Times New Roman" w:hAnsi="Arial" w:cs="Arial"/>
          <w:lang w:eastAsia="ar-SA"/>
        </w:rPr>
        <w:t>analizator</w:t>
      </w:r>
      <w:r w:rsidRPr="00D85B4A">
        <w:rPr>
          <w:rFonts w:ascii="Arial" w:eastAsia="Times New Roman" w:hAnsi="Arial" w:cs="Arial"/>
          <w:lang w:eastAsia="ar-SA"/>
        </w:rPr>
        <w:t>, jednakże Wykonawca nie będzie miał prawa do obciążania Zamawiającego czynszem dzierżawnym za okres wykraczający poza termin wynikający z umowy.</w:t>
      </w:r>
    </w:p>
    <w:p w14:paraId="7C11F953" w14:textId="77777777" w:rsidR="001873EE" w:rsidRPr="00D85B4A" w:rsidRDefault="001873EE" w:rsidP="007F154F">
      <w:pPr>
        <w:pStyle w:val="Akapitzlist"/>
        <w:numPr>
          <w:ilvl w:val="0"/>
          <w:numId w:val="42"/>
        </w:numPr>
        <w:spacing w:after="0" w:line="271" w:lineRule="auto"/>
        <w:jc w:val="both"/>
        <w:rPr>
          <w:rFonts w:ascii="Arial" w:eastAsia="Times New Roman" w:hAnsi="Arial" w:cs="Arial"/>
          <w:lang w:eastAsia="ar-SA"/>
        </w:rPr>
      </w:pPr>
      <w:r w:rsidRPr="00D85B4A">
        <w:rPr>
          <w:rFonts w:ascii="Arial" w:eastAsia="Times New Roman" w:hAnsi="Arial" w:cs="Arial"/>
          <w:lang w:eastAsia="ar-SA"/>
        </w:rPr>
        <w:t xml:space="preserve">W przypadku wykorzystania przez Zamawiającego odczynników w ilościach wskazanych w Arkuszu asortymentowo-cenowym, będącym załącznikiem do niniejszej umowy, przed terminem zakończenia realizacji umowy, o którym mowa w § 2 ust. 1, umowa dzierżawy </w:t>
      </w:r>
      <w:r>
        <w:rPr>
          <w:rFonts w:ascii="Arial" w:eastAsia="Times New Roman" w:hAnsi="Arial" w:cs="Arial"/>
          <w:lang w:eastAsia="ar-SA"/>
        </w:rPr>
        <w:t>analizatora</w:t>
      </w:r>
      <w:r w:rsidRPr="00D85B4A">
        <w:rPr>
          <w:rFonts w:ascii="Arial" w:eastAsia="Times New Roman" w:hAnsi="Arial" w:cs="Arial"/>
          <w:lang w:eastAsia="ar-SA"/>
        </w:rPr>
        <w:t xml:space="preserve"> ulegnie wygaśnięciu, a analizator zostanie zwrócony Wykonawcy na zasadach określonych w ust. </w:t>
      </w:r>
      <w:r>
        <w:rPr>
          <w:rFonts w:ascii="Arial" w:eastAsia="Times New Roman" w:hAnsi="Arial" w:cs="Arial"/>
          <w:lang w:eastAsia="ar-SA"/>
        </w:rPr>
        <w:t>2</w:t>
      </w:r>
      <w:r w:rsidRPr="00D85B4A">
        <w:rPr>
          <w:rFonts w:ascii="Arial" w:eastAsia="Times New Roman" w:hAnsi="Arial" w:cs="Arial"/>
          <w:lang w:eastAsia="ar-SA"/>
        </w:rPr>
        <w:t>.</w:t>
      </w:r>
    </w:p>
    <w:p w14:paraId="5896E714" w14:textId="77777777" w:rsidR="001873EE" w:rsidRDefault="001873EE" w:rsidP="001873EE">
      <w:pPr>
        <w:spacing w:after="0" w:line="271" w:lineRule="auto"/>
        <w:ind w:left="397" w:hanging="397"/>
        <w:contextualSpacing/>
        <w:jc w:val="center"/>
        <w:rPr>
          <w:rFonts w:ascii="Arial" w:eastAsia="Times New Roman" w:hAnsi="Arial" w:cs="Arial"/>
          <w:lang w:eastAsia="ar-SA"/>
        </w:rPr>
      </w:pPr>
    </w:p>
    <w:p w14:paraId="302BC2E8"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sidRPr="003015D8">
        <w:rPr>
          <w:rFonts w:ascii="Arial" w:eastAsia="Times New Roman" w:hAnsi="Arial" w:cs="Arial"/>
          <w:lang w:eastAsia="ar-SA"/>
        </w:rPr>
        <w:t xml:space="preserve">§ </w:t>
      </w:r>
      <w:r>
        <w:rPr>
          <w:rFonts w:ascii="Arial" w:eastAsia="Times New Roman" w:hAnsi="Arial" w:cs="Arial"/>
          <w:lang w:eastAsia="ar-SA"/>
        </w:rPr>
        <w:t>7</w:t>
      </w:r>
    </w:p>
    <w:p w14:paraId="19E1138D" w14:textId="77777777" w:rsidR="001873EE" w:rsidRPr="003015D8" w:rsidRDefault="001873EE" w:rsidP="007F154F">
      <w:pPr>
        <w:numPr>
          <w:ilvl w:val="0"/>
          <w:numId w:val="34"/>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 xml:space="preserve">Za realizację przedmiotu umowy określonego w § 1 ust. 1, Strony ustalają wynagrodzenie zgodnie ze złożoną ofertą. </w:t>
      </w:r>
      <w:r>
        <w:rPr>
          <w:rFonts w:ascii="Arial" w:eastAsia="Times New Roman" w:hAnsi="Arial" w:cs="Arial"/>
          <w:lang w:eastAsia="ar-SA"/>
        </w:rPr>
        <w:t>K</w:t>
      </w:r>
      <w:r w:rsidRPr="003015D8">
        <w:rPr>
          <w:rFonts w:ascii="Arial" w:eastAsia="Times New Roman" w:hAnsi="Arial" w:cs="Arial"/>
          <w:lang w:eastAsia="ar-SA"/>
        </w:rPr>
        <w:t xml:space="preserve">oszt stosowania systemu </w:t>
      </w:r>
      <w:r>
        <w:rPr>
          <w:rFonts w:ascii="Arial" w:eastAsia="Times New Roman" w:hAnsi="Arial" w:cs="Arial"/>
          <w:lang w:eastAsia="ar-SA"/>
        </w:rPr>
        <w:t xml:space="preserve">/ wartość umowy* </w:t>
      </w:r>
      <w:r w:rsidRPr="003015D8">
        <w:rPr>
          <w:rFonts w:ascii="Arial" w:eastAsia="Times New Roman" w:hAnsi="Arial" w:cs="Arial"/>
          <w:lang w:eastAsia="ar-SA"/>
        </w:rPr>
        <w:t xml:space="preserve">ustala się na </w:t>
      </w:r>
      <w:r w:rsidRPr="003015D8">
        <w:rPr>
          <w:rFonts w:ascii="Arial" w:eastAsia="Times New Roman" w:hAnsi="Arial" w:cs="Arial"/>
          <w:b/>
          <w:lang w:eastAsia="ar-SA"/>
        </w:rPr>
        <w:t>……... zł</w:t>
      </w:r>
      <w:r w:rsidRPr="00E44E24">
        <w:rPr>
          <w:rFonts w:ascii="Arial" w:eastAsia="Times New Roman" w:hAnsi="Arial" w:cs="Arial"/>
          <w:b/>
          <w:lang w:eastAsia="ar-SA"/>
        </w:rPr>
        <w:t xml:space="preserve"> </w:t>
      </w:r>
      <w:r>
        <w:rPr>
          <w:rFonts w:ascii="Arial" w:eastAsia="Times New Roman" w:hAnsi="Arial" w:cs="Arial"/>
          <w:b/>
          <w:lang w:eastAsia="ar-SA"/>
        </w:rPr>
        <w:t>brutto</w:t>
      </w:r>
      <w:r w:rsidRPr="003015D8">
        <w:rPr>
          <w:rFonts w:ascii="Arial" w:eastAsia="Times New Roman" w:hAnsi="Arial" w:cs="Arial"/>
          <w:lang w:eastAsia="ar-SA"/>
        </w:rPr>
        <w:t xml:space="preserve">, </w:t>
      </w:r>
      <w:r>
        <w:rPr>
          <w:rFonts w:ascii="Arial" w:eastAsia="Times New Roman" w:hAnsi="Arial" w:cs="Arial"/>
          <w:lang w:eastAsia="ar-SA"/>
        </w:rPr>
        <w:t>w tym</w:t>
      </w:r>
      <w:r w:rsidRPr="003015D8">
        <w:rPr>
          <w:rFonts w:ascii="Arial" w:eastAsia="Times New Roman" w:hAnsi="Arial" w:cs="Arial"/>
          <w:lang w:eastAsia="ar-SA"/>
        </w:rPr>
        <w:t xml:space="preserve"> obowiązujący podatek VAT.</w:t>
      </w:r>
    </w:p>
    <w:p w14:paraId="6AB7D6D2" w14:textId="77777777" w:rsidR="001873EE" w:rsidRPr="003015D8" w:rsidRDefault="001873EE" w:rsidP="007F154F">
      <w:pPr>
        <w:numPr>
          <w:ilvl w:val="0"/>
          <w:numId w:val="34"/>
        </w:numPr>
        <w:spacing w:after="0" w:line="271" w:lineRule="auto"/>
        <w:contextualSpacing/>
        <w:jc w:val="both"/>
        <w:rPr>
          <w:rFonts w:ascii="Arial" w:eastAsia="Times New Roman" w:hAnsi="Arial" w:cs="Arial"/>
          <w:lang w:eastAsia="ar-SA"/>
        </w:rPr>
      </w:pPr>
      <w:r w:rsidRPr="00FF49A8">
        <w:rPr>
          <w:rFonts w:ascii="Arial" w:eastAsia="Times New Roman" w:hAnsi="Arial" w:cs="Arial"/>
          <w:lang w:eastAsia="ar-SA"/>
        </w:rPr>
        <w:t>T</w:t>
      </w:r>
      <w:r w:rsidRPr="003015D8">
        <w:rPr>
          <w:rFonts w:ascii="Arial" w:eastAsia="Times New Roman" w:hAnsi="Arial" w:cs="Arial"/>
          <w:lang w:eastAsia="ar-SA"/>
        </w:rPr>
        <w:t xml:space="preserve">ermin płatności za odczynniki objęte dostawą sukcesywną: </w:t>
      </w:r>
      <w:r w:rsidRPr="003015D8">
        <w:rPr>
          <w:rFonts w:ascii="Arial" w:eastAsia="Times New Roman" w:hAnsi="Arial" w:cs="Arial"/>
          <w:b/>
          <w:lang w:eastAsia="ar-SA"/>
        </w:rPr>
        <w:t>60 dni</w:t>
      </w:r>
      <w:r w:rsidRPr="003015D8">
        <w:rPr>
          <w:rFonts w:ascii="Arial" w:eastAsia="Times New Roman" w:hAnsi="Arial" w:cs="Arial"/>
          <w:lang w:eastAsia="ar-SA"/>
        </w:rPr>
        <w:t xml:space="preserve"> od daty dostarczenia faktury; termin płatności czynszu dzierżawnego za urządzenia: </w:t>
      </w:r>
      <w:r w:rsidRPr="003015D8">
        <w:rPr>
          <w:rFonts w:ascii="Arial" w:eastAsia="Times New Roman" w:hAnsi="Arial" w:cs="Arial"/>
          <w:b/>
          <w:lang w:eastAsia="ar-SA"/>
        </w:rPr>
        <w:t>30 dni</w:t>
      </w:r>
      <w:r w:rsidRPr="003015D8">
        <w:rPr>
          <w:rFonts w:ascii="Arial" w:eastAsia="Times New Roman" w:hAnsi="Arial" w:cs="Arial"/>
          <w:lang w:eastAsia="ar-SA"/>
        </w:rPr>
        <w:t xml:space="preserve"> od daty dostarczenia faktury do siedziby Zamawiającego.</w:t>
      </w:r>
    </w:p>
    <w:p w14:paraId="29B924E3" w14:textId="77777777" w:rsidR="001873EE" w:rsidRPr="003015D8" w:rsidRDefault="001873EE" w:rsidP="007F154F">
      <w:pPr>
        <w:numPr>
          <w:ilvl w:val="0"/>
          <w:numId w:val="34"/>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Jako dzień zapłaty uważać się będzie dzień obciążenia rachunku bankowego Zamawiającego.</w:t>
      </w:r>
    </w:p>
    <w:p w14:paraId="3EC8CFD6" w14:textId="77777777" w:rsidR="001873EE" w:rsidRPr="003015D8" w:rsidRDefault="001873EE" w:rsidP="007F154F">
      <w:pPr>
        <w:numPr>
          <w:ilvl w:val="0"/>
          <w:numId w:val="34"/>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W razie nie uregulowania przez Zamawiającego płatności w wyznaczonym terminie, Wykonawca ma prawo żądać zapłaty odsetek od nieuregulowanych należności w wysokości ustawowej</w:t>
      </w:r>
      <w:r>
        <w:rPr>
          <w:rFonts w:ascii="Arial" w:eastAsia="Times New Roman" w:hAnsi="Arial" w:cs="Arial"/>
          <w:lang w:eastAsia="ar-SA"/>
        </w:rPr>
        <w:t>,</w:t>
      </w:r>
      <w:r w:rsidRPr="003015D8">
        <w:rPr>
          <w:rFonts w:ascii="Arial" w:eastAsia="Times New Roman" w:hAnsi="Arial" w:cs="Arial"/>
          <w:lang w:eastAsia="ar-SA"/>
        </w:rPr>
        <w:t xml:space="preserve"> wyłącznie po upływie terminu płatności przewidzianego umową.</w:t>
      </w:r>
    </w:p>
    <w:p w14:paraId="38DA2780" w14:textId="77777777" w:rsidR="001873EE" w:rsidRPr="003015D8" w:rsidRDefault="001873EE" w:rsidP="007F154F">
      <w:pPr>
        <w:numPr>
          <w:ilvl w:val="0"/>
          <w:numId w:val="34"/>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w:t>
      </w:r>
      <w:r>
        <w:rPr>
          <w:rFonts w:ascii="Arial" w:eastAsia="Times New Roman" w:hAnsi="Arial" w:cs="Arial"/>
          <w:lang w:eastAsia="ar-SA"/>
        </w:rPr>
        <w:t xml:space="preserve"> ponad termin płatności.</w:t>
      </w:r>
    </w:p>
    <w:p w14:paraId="242A1C6A" w14:textId="77777777" w:rsidR="001873EE" w:rsidRPr="003015D8" w:rsidRDefault="001873EE" w:rsidP="007F154F">
      <w:pPr>
        <w:numPr>
          <w:ilvl w:val="0"/>
          <w:numId w:val="34"/>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 xml:space="preserve">Wykonawca nie może bez pisemnej zgody </w:t>
      </w:r>
      <w:r>
        <w:rPr>
          <w:rFonts w:ascii="Arial" w:eastAsia="Times New Roman" w:hAnsi="Arial" w:cs="Arial"/>
          <w:lang w:eastAsia="ar-SA"/>
        </w:rPr>
        <w:t xml:space="preserve">organu tworzącego </w:t>
      </w:r>
      <w:r w:rsidRPr="003015D8">
        <w:rPr>
          <w:rFonts w:ascii="Arial" w:eastAsia="Times New Roman" w:hAnsi="Arial" w:cs="Arial"/>
          <w:lang w:eastAsia="ar-SA"/>
        </w:rPr>
        <w:t>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r w:rsidRPr="00B51BE3">
        <w:rPr>
          <w:rFonts w:ascii="Arial" w:eastAsia="Times New Roman" w:hAnsi="Arial" w:cs="Arial"/>
          <w:lang w:eastAsia="ar-SA"/>
        </w:rPr>
        <w:t xml:space="preserve"> O złożeniu wniosku o wyrażenie zgody, o której mowa w zdaniu pierwszym, Wykonawca ma obowiązek poinformować Zamawiającego na piśmie.</w:t>
      </w:r>
    </w:p>
    <w:p w14:paraId="7E90C9D9" w14:textId="77777777" w:rsidR="001873EE" w:rsidRPr="003015D8" w:rsidRDefault="001873EE" w:rsidP="001873EE">
      <w:pPr>
        <w:spacing w:after="0" w:line="271" w:lineRule="auto"/>
        <w:ind w:left="397" w:hanging="397"/>
        <w:contextualSpacing/>
        <w:rPr>
          <w:rFonts w:ascii="Arial" w:eastAsia="Times New Roman" w:hAnsi="Arial" w:cs="Arial"/>
          <w:lang w:eastAsia="ar-SA"/>
        </w:rPr>
      </w:pPr>
    </w:p>
    <w:p w14:paraId="188EE89C" w14:textId="77777777" w:rsidR="00613EAE" w:rsidRDefault="00613EAE" w:rsidP="001873EE">
      <w:pPr>
        <w:spacing w:after="0" w:line="271" w:lineRule="auto"/>
        <w:ind w:left="397" w:hanging="397"/>
        <w:contextualSpacing/>
        <w:jc w:val="center"/>
        <w:rPr>
          <w:rFonts w:ascii="Arial" w:eastAsia="Times New Roman" w:hAnsi="Arial" w:cs="Arial"/>
          <w:lang w:eastAsia="ar-SA"/>
        </w:rPr>
      </w:pPr>
    </w:p>
    <w:p w14:paraId="363CD179" w14:textId="77777777" w:rsidR="00613EAE" w:rsidRDefault="00613EAE" w:rsidP="001873EE">
      <w:pPr>
        <w:spacing w:after="0" w:line="271" w:lineRule="auto"/>
        <w:ind w:left="397" w:hanging="397"/>
        <w:contextualSpacing/>
        <w:jc w:val="center"/>
        <w:rPr>
          <w:rFonts w:ascii="Arial" w:eastAsia="Times New Roman" w:hAnsi="Arial" w:cs="Arial"/>
          <w:lang w:eastAsia="ar-SA"/>
        </w:rPr>
      </w:pPr>
    </w:p>
    <w:p w14:paraId="7A1D6762" w14:textId="77777777" w:rsidR="00613EAE" w:rsidRDefault="00613EAE" w:rsidP="001873EE">
      <w:pPr>
        <w:spacing w:after="0" w:line="271" w:lineRule="auto"/>
        <w:ind w:left="397" w:hanging="397"/>
        <w:contextualSpacing/>
        <w:jc w:val="center"/>
        <w:rPr>
          <w:rFonts w:ascii="Arial" w:eastAsia="Times New Roman" w:hAnsi="Arial" w:cs="Arial"/>
          <w:lang w:eastAsia="ar-SA"/>
        </w:rPr>
      </w:pPr>
    </w:p>
    <w:p w14:paraId="139C84A4" w14:textId="563CEB58"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sidRPr="003015D8">
        <w:rPr>
          <w:rFonts w:ascii="Arial" w:eastAsia="Times New Roman" w:hAnsi="Arial" w:cs="Arial"/>
          <w:lang w:eastAsia="ar-SA"/>
        </w:rPr>
        <w:lastRenderedPageBreak/>
        <w:t xml:space="preserve">§ </w:t>
      </w:r>
      <w:r>
        <w:rPr>
          <w:rFonts w:ascii="Arial" w:eastAsia="Times New Roman" w:hAnsi="Arial" w:cs="Arial"/>
          <w:lang w:eastAsia="ar-SA"/>
        </w:rPr>
        <w:t>8</w:t>
      </w:r>
    </w:p>
    <w:p w14:paraId="76995653" w14:textId="77777777" w:rsidR="001873EE" w:rsidRPr="003015D8" w:rsidRDefault="001873EE" w:rsidP="007F154F">
      <w:pPr>
        <w:numPr>
          <w:ilvl w:val="0"/>
          <w:numId w:val="9"/>
        </w:numPr>
        <w:spacing w:after="0" w:line="271" w:lineRule="auto"/>
        <w:contextualSpacing/>
        <w:jc w:val="both"/>
        <w:rPr>
          <w:rFonts w:ascii="Arial" w:eastAsia="Times New Roman" w:hAnsi="Arial" w:cs="Arial"/>
          <w:b/>
          <w:lang w:eastAsia="ar-SA"/>
        </w:rPr>
      </w:pPr>
      <w:r w:rsidRPr="003015D8">
        <w:rPr>
          <w:rFonts w:ascii="Arial" w:eastAsia="Times New Roman" w:hAnsi="Arial" w:cs="Arial"/>
          <w:lang w:eastAsia="ar-SA"/>
        </w:rPr>
        <w:t xml:space="preserve">Zamawiający zastrzega sobie prawo </w:t>
      </w:r>
      <w:r>
        <w:rPr>
          <w:rFonts w:ascii="Arial" w:eastAsia="Times New Roman" w:hAnsi="Arial" w:cs="Arial"/>
          <w:lang w:eastAsia="ar-SA"/>
        </w:rPr>
        <w:t>wypowiedzenia</w:t>
      </w:r>
      <w:r w:rsidRPr="003015D8">
        <w:rPr>
          <w:rFonts w:ascii="Arial" w:eastAsia="Times New Roman" w:hAnsi="Arial" w:cs="Arial"/>
          <w:lang w:eastAsia="ar-SA"/>
        </w:rPr>
        <w:t xml:space="preserve"> umowy z zachowaniem jednomiesięcznego okresu wypowiedzenia ze skutkiem na koniec miesiąca kalendarzowego. Przyczynami uzasadniającymi wypowiedzenie są: </w:t>
      </w:r>
      <w:r w:rsidRPr="003015D8">
        <w:rPr>
          <w:rFonts w:ascii="Arial" w:eastAsia="Times New Roman" w:hAnsi="Arial" w:cs="Arial"/>
          <w:b/>
          <w:lang w:eastAsia="ar-SA"/>
        </w:rPr>
        <w:t xml:space="preserve"> </w:t>
      </w:r>
    </w:p>
    <w:p w14:paraId="7391AAAE" w14:textId="77777777" w:rsidR="001873EE" w:rsidRPr="003015D8" w:rsidRDefault="001873EE" w:rsidP="007F154F">
      <w:pPr>
        <w:numPr>
          <w:ilvl w:val="0"/>
          <w:numId w:val="10"/>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zmiana struktury organizacyjnej Szpitala, rezygnacja z prowadzenia niektórych Zakładów Leczniczych Szpitala;</w:t>
      </w:r>
    </w:p>
    <w:p w14:paraId="364DD138" w14:textId="77777777" w:rsidR="001873EE" w:rsidRPr="003015D8" w:rsidRDefault="001873EE" w:rsidP="007F154F">
      <w:pPr>
        <w:numPr>
          <w:ilvl w:val="0"/>
          <w:numId w:val="10"/>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zaprzestanie kontraktowania procedur, do których wykonania została zawarta niniejsza umowa;</w:t>
      </w:r>
    </w:p>
    <w:p w14:paraId="62601C7F" w14:textId="77777777" w:rsidR="001873EE" w:rsidRPr="003015D8" w:rsidRDefault="001873EE" w:rsidP="007F154F">
      <w:pPr>
        <w:numPr>
          <w:ilvl w:val="0"/>
          <w:numId w:val="10"/>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wydzielenie ze struktury organizacyjnej Szpitala niektórych realizowanych samodzielnie funkcji i przekazania ich do wykonania innym podmiotom.</w:t>
      </w:r>
    </w:p>
    <w:p w14:paraId="1C321519" w14:textId="77777777" w:rsidR="001873EE" w:rsidRPr="003015D8" w:rsidRDefault="001873EE" w:rsidP="001873EE">
      <w:pPr>
        <w:spacing w:after="0" w:line="271" w:lineRule="auto"/>
        <w:ind w:left="757" w:hanging="397"/>
        <w:contextualSpacing/>
        <w:rPr>
          <w:rFonts w:ascii="Arial" w:eastAsia="Times New Roman" w:hAnsi="Arial" w:cs="Arial"/>
          <w:lang w:eastAsia="ar-SA"/>
        </w:rPr>
      </w:pPr>
      <w:r w:rsidRPr="003015D8">
        <w:rPr>
          <w:rFonts w:ascii="Arial" w:eastAsia="Times New Roman" w:hAnsi="Arial" w:cs="Arial"/>
          <w:lang w:eastAsia="ar-SA"/>
        </w:rPr>
        <w:t xml:space="preserve">- jeżeli zmiany te uniemożliwiają Zamawiającemu realizację umowy  lub powodują, że dalsze jej wykonywanie nie leży w interesie Zamawiającego. </w:t>
      </w:r>
    </w:p>
    <w:p w14:paraId="48601535" w14:textId="77777777" w:rsidR="001873EE" w:rsidRPr="003015D8" w:rsidRDefault="001873EE" w:rsidP="007F154F">
      <w:pPr>
        <w:numPr>
          <w:ilvl w:val="0"/>
          <w:numId w:val="9"/>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Zamawiający zastrzega sobie prawo natychmiastowego rozwiązania umowy bez zachowania okresu wypowiedzenia oraz bez prawa Wykonawcy do obciążenia Zamawiającego karą</w:t>
      </w:r>
      <w:r>
        <w:rPr>
          <w:rFonts w:ascii="Arial" w:eastAsia="Times New Roman" w:hAnsi="Arial" w:cs="Arial"/>
          <w:lang w:eastAsia="ar-SA"/>
        </w:rPr>
        <w:t xml:space="preserve"> umowną,</w:t>
      </w:r>
      <w:r w:rsidRPr="003015D8">
        <w:rPr>
          <w:rFonts w:ascii="Arial" w:eastAsia="Times New Roman" w:hAnsi="Arial" w:cs="Arial"/>
          <w:lang w:eastAsia="ar-SA"/>
        </w:rPr>
        <w:t xml:space="preserve"> w przypadku zaistnienia co najmniej jednej z następujących okoliczności:</w:t>
      </w:r>
    </w:p>
    <w:p w14:paraId="291A63C7" w14:textId="77777777" w:rsidR="001873EE" w:rsidRPr="003015D8" w:rsidRDefault="001873EE" w:rsidP="007F154F">
      <w:pPr>
        <w:numPr>
          <w:ilvl w:val="0"/>
          <w:numId w:val="11"/>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trzykrotna kolejna zwłoka Wykonawcy w realizacji zamówienia,</w:t>
      </w:r>
    </w:p>
    <w:p w14:paraId="747294BE" w14:textId="77777777" w:rsidR="001873EE" w:rsidRDefault="001873EE" w:rsidP="007F154F">
      <w:pPr>
        <w:numPr>
          <w:ilvl w:val="0"/>
          <w:numId w:val="11"/>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14:paraId="6AC139DA" w14:textId="77777777" w:rsidR="001873EE" w:rsidRDefault="001873EE" w:rsidP="007F154F">
      <w:pPr>
        <w:numPr>
          <w:ilvl w:val="0"/>
          <w:numId w:val="11"/>
        </w:numPr>
        <w:spacing w:after="0" w:line="271" w:lineRule="auto"/>
        <w:contextualSpacing/>
        <w:jc w:val="both"/>
        <w:rPr>
          <w:rFonts w:ascii="Arial" w:eastAsia="Times New Roman" w:hAnsi="Arial" w:cs="Arial"/>
          <w:lang w:eastAsia="ar-SA"/>
        </w:rPr>
      </w:pPr>
      <w:r w:rsidRPr="005B0C44">
        <w:rPr>
          <w:rFonts w:ascii="Arial" w:eastAsia="Times New Roman" w:hAnsi="Arial" w:cs="Arial"/>
          <w:lang w:eastAsia="ar-SA"/>
        </w:rPr>
        <w:t>trzykrotna odmowa dostarczenia zamówionego towaru,</w:t>
      </w:r>
    </w:p>
    <w:p w14:paraId="11D551B7" w14:textId="77777777" w:rsidR="001873EE" w:rsidRPr="003015D8" w:rsidRDefault="001873EE" w:rsidP="007F154F">
      <w:pPr>
        <w:numPr>
          <w:ilvl w:val="0"/>
          <w:numId w:val="11"/>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trzykrotna pisemna i nieskuteczna reklamacja Zamawiającego dotycząca jakości dostarczanego towaru</w:t>
      </w:r>
      <w:r w:rsidRPr="003015D8">
        <w:rPr>
          <w:rFonts w:ascii="Arial" w:eastAsia="Times New Roman" w:hAnsi="Arial" w:cs="Arial"/>
          <w:iCs/>
          <w:lang w:eastAsia="ar-SA"/>
        </w:rPr>
        <w:t>,</w:t>
      </w:r>
    </w:p>
    <w:p w14:paraId="3FAC9413" w14:textId="77777777" w:rsidR="001873EE" w:rsidRPr="003015D8" w:rsidRDefault="001873EE" w:rsidP="007F154F">
      <w:pPr>
        <w:numPr>
          <w:ilvl w:val="0"/>
          <w:numId w:val="11"/>
        </w:numPr>
        <w:spacing w:after="0" w:line="271" w:lineRule="auto"/>
        <w:contextualSpacing/>
        <w:jc w:val="both"/>
        <w:rPr>
          <w:rFonts w:ascii="Arial" w:eastAsia="Times New Roman" w:hAnsi="Arial" w:cs="Arial"/>
          <w:lang w:eastAsia="ar-SA"/>
        </w:rPr>
      </w:pPr>
      <w:r>
        <w:rPr>
          <w:rFonts w:ascii="Arial" w:eastAsia="Times New Roman" w:hAnsi="Arial" w:cs="Arial"/>
          <w:bCs/>
          <w:lang w:eastAsia="ar-SA"/>
        </w:rPr>
        <w:t>trzykrotne</w:t>
      </w:r>
      <w:r w:rsidRPr="003015D8">
        <w:rPr>
          <w:rFonts w:ascii="Arial" w:eastAsia="Times New Roman" w:hAnsi="Arial" w:cs="Arial"/>
          <w:bCs/>
          <w:lang w:eastAsia="ar-SA"/>
        </w:rPr>
        <w:t xml:space="preserve"> dostarczenie Zamawiającemu towaru, którego termin użycia minął lub jest krótszy niż wymagany </w:t>
      </w:r>
      <w:r>
        <w:rPr>
          <w:rFonts w:ascii="Arial" w:eastAsia="Times New Roman" w:hAnsi="Arial" w:cs="Arial"/>
          <w:bCs/>
          <w:lang w:eastAsia="ar-SA"/>
        </w:rPr>
        <w:t>zaleceniami producenta</w:t>
      </w:r>
      <w:r w:rsidRPr="003015D8">
        <w:rPr>
          <w:rFonts w:ascii="Arial" w:eastAsia="Times New Roman" w:hAnsi="Arial" w:cs="Arial"/>
          <w:bCs/>
          <w:lang w:eastAsia="ar-SA"/>
        </w:rPr>
        <w:t>.</w:t>
      </w:r>
    </w:p>
    <w:p w14:paraId="5AB97863" w14:textId="77777777" w:rsidR="001873EE" w:rsidRPr="003015D8" w:rsidRDefault="001873EE" w:rsidP="007F154F">
      <w:pPr>
        <w:numPr>
          <w:ilvl w:val="0"/>
          <w:numId w:val="9"/>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14:paraId="184C65DA" w14:textId="77777777" w:rsidR="001873EE" w:rsidRPr="003015D8" w:rsidRDefault="001873EE" w:rsidP="007F154F">
      <w:pPr>
        <w:numPr>
          <w:ilvl w:val="0"/>
          <w:numId w:val="9"/>
        </w:numPr>
        <w:spacing w:after="0" w:line="271" w:lineRule="auto"/>
        <w:contextualSpacing/>
        <w:jc w:val="both"/>
        <w:rPr>
          <w:rFonts w:ascii="Arial" w:eastAsia="Times New Roman" w:hAnsi="Arial" w:cs="Arial"/>
          <w:lang w:eastAsia="ar-SA"/>
        </w:rPr>
      </w:pPr>
      <w:r w:rsidRPr="003015D8">
        <w:rPr>
          <w:rFonts w:ascii="Arial" w:eastAsia="Times New Roman" w:hAnsi="Arial" w:cs="Arial"/>
          <w:lang w:eastAsia="ar-SA"/>
        </w:rPr>
        <w:t>Zamawiający zastrzega, iż uprawniony będzie do odstąpienia od umowy w trybie art. 456 ustawy pzp.</w:t>
      </w:r>
    </w:p>
    <w:p w14:paraId="45EC27A6"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p>
    <w:p w14:paraId="0FB9E1C6"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sidRPr="003015D8">
        <w:rPr>
          <w:rFonts w:ascii="Arial" w:eastAsia="Times New Roman" w:hAnsi="Arial" w:cs="Arial"/>
          <w:lang w:eastAsia="ar-SA"/>
        </w:rPr>
        <w:t xml:space="preserve">§ </w:t>
      </w:r>
      <w:r>
        <w:rPr>
          <w:rFonts w:ascii="Arial" w:eastAsia="Times New Roman" w:hAnsi="Arial" w:cs="Arial"/>
          <w:lang w:eastAsia="ar-SA"/>
        </w:rPr>
        <w:t>9</w:t>
      </w:r>
    </w:p>
    <w:p w14:paraId="691733EE" w14:textId="77777777" w:rsidR="001873EE" w:rsidRPr="003015D8" w:rsidRDefault="001873EE" w:rsidP="007F154F">
      <w:pPr>
        <w:numPr>
          <w:ilvl w:val="0"/>
          <w:numId w:val="5"/>
        </w:numPr>
        <w:spacing w:after="0" w:line="271" w:lineRule="auto"/>
        <w:contextualSpacing/>
        <w:jc w:val="both"/>
        <w:rPr>
          <w:rFonts w:ascii="Arial" w:eastAsia="Times New Roman" w:hAnsi="Arial" w:cs="Arial"/>
          <w:bCs/>
          <w:lang w:eastAsia="ar-SA"/>
        </w:rPr>
      </w:pPr>
      <w:r w:rsidRPr="003015D8">
        <w:rPr>
          <w:rFonts w:ascii="Arial" w:eastAsia="Times New Roman" w:hAnsi="Arial" w:cs="Arial"/>
          <w:bCs/>
          <w:lang w:eastAsia="ar-SA"/>
        </w:rPr>
        <w:t xml:space="preserve">Wykonawca powierza / nie powierza* wykonanie części zamówienia podwykonawcom. </w:t>
      </w:r>
    </w:p>
    <w:p w14:paraId="3A302AD8" w14:textId="77777777" w:rsidR="001873EE" w:rsidRPr="003015D8" w:rsidRDefault="001873EE" w:rsidP="007F154F">
      <w:pPr>
        <w:numPr>
          <w:ilvl w:val="0"/>
          <w:numId w:val="5"/>
        </w:numPr>
        <w:spacing w:after="0" w:line="271" w:lineRule="auto"/>
        <w:contextualSpacing/>
        <w:jc w:val="both"/>
        <w:rPr>
          <w:rFonts w:ascii="Arial" w:eastAsia="Times New Roman" w:hAnsi="Arial" w:cs="Arial"/>
          <w:bCs/>
          <w:lang w:eastAsia="ar-SA"/>
        </w:rPr>
      </w:pPr>
      <w:r w:rsidRPr="003015D8">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64E88432" w14:textId="77777777" w:rsidR="001873EE" w:rsidRPr="003015D8" w:rsidRDefault="001873EE" w:rsidP="007F154F">
      <w:pPr>
        <w:numPr>
          <w:ilvl w:val="0"/>
          <w:numId w:val="5"/>
        </w:numPr>
        <w:spacing w:after="0" w:line="271" w:lineRule="auto"/>
        <w:contextualSpacing/>
        <w:jc w:val="both"/>
        <w:rPr>
          <w:rFonts w:ascii="Arial" w:eastAsia="Times New Roman" w:hAnsi="Arial" w:cs="Arial"/>
          <w:bCs/>
          <w:lang w:eastAsia="ar-SA"/>
        </w:rPr>
      </w:pPr>
      <w:r w:rsidRPr="003015D8">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14:paraId="4724694D" w14:textId="77777777" w:rsidR="001873EE" w:rsidRPr="003015D8" w:rsidRDefault="001873EE" w:rsidP="007F154F">
      <w:pPr>
        <w:numPr>
          <w:ilvl w:val="0"/>
          <w:numId w:val="5"/>
        </w:numPr>
        <w:spacing w:after="0" w:line="271" w:lineRule="auto"/>
        <w:contextualSpacing/>
        <w:jc w:val="both"/>
        <w:rPr>
          <w:rFonts w:ascii="Arial" w:eastAsia="Times New Roman" w:hAnsi="Arial" w:cs="Arial"/>
          <w:bCs/>
          <w:i/>
          <w:lang w:eastAsia="ar-SA"/>
        </w:rPr>
      </w:pPr>
      <w:r w:rsidRPr="003015D8">
        <w:rPr>
          <w:rFonts w:ascii="Arial" w:eastAsia="Times New Roman" w:hAnsi="Arial" w:cs="Arial"/>
          <w:bCs/>
          <w:lang w:eastAsia="ar-SA"/>
        </w:rPr>
        <w:t xml:space="preserve">Płatności w stosunku do podwykonawców muszą być zgodne z przepisami ustawy Kodeks Cywilny. </w:t>
      </w:r>
    </w:p>
    <w:p w14:paraId="5AE88178" w14:textId="77777777" w:rsidR="001873EE" w:rsidRPr="003015D8" w:rsidRDefault="001873EE" w:rsidP="001873EE">
      <w:pPr>
        <w:spacing w:after="0" w:line="271" w:lineRule="auto"/>
        <w:ind w:left="397" w:hanging="397"/>
        <w:contextualSpacing/>
        <w:rPr>
          <w:rFonts w:ascii="Arial" w:eastAsia="Times New Roman" w:hAnsi="Arial" w:cs="Arial"/>
          <w:lang w:eastAsia="ar-SA"/>
        </w:rPr>
      </w:pPr>
    </w:p>
    <w:p w14:paraId="24BBB1E9"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sidRPr="003015D8">
        <w:rPr>
          <w:rFonts w:ascii="Arial" w:eastAsia="Times New Roman" w:hAnsi="Arial" w:cs="Arial"/>
          <w:lang w:eastAsia="ar-SA"/>
        </w:rPr>
        <w:t xml:space="preserve">§ </w:t>
      </w:r>
      <w:r>
        <w:rPr>
          <w:rFonts w:ascii="Arial" w:eastAsia="Times New Roman" w:hAnsi="Arial" w:cs="Arial"/>
          <w:lang w:eastAsia="ar-SA"/>
        </w:rPr>
        <w:t>10</w:t>
      </w:r>
    </w:p>
    <w:p w14:paraId="4FA4FEE7" w14:textId="77777777" w:rsidR="001873EE" w:rsidRPr="00FD25A1" w:rsidRDefault="001873EE" w:rsidP="007F154F">
      <w:pPr>
        <w:numPr>
          <w:ilvl w:val="0"/>
          <w:numId w:val="35"/>
        </w:numPr>
        <w:spacing w:after="0" w:line="271" w:lineRule="auto"/>
        <w:jc w:val="both"/>
        <w:rPr>
          <w:rFonts w:ascii="Arial" w:hAnsi="Arial" w:cs="Arial"/>
        </w:rPr>
      </w:pPr>
      <w:r w:rsidRPr="00FD25A1">
        <w:rPr>
          <w:rFonts w:ascii="Arial" w:hAnsi="Arial" w:cs="Arial"/>
        </w:rPr>
        <w:t xml:space="preserve">Wykonawca ponosi wobec Zamawiającego odpowiedzialność z tytułu niewykonania </w:t>
      </w:r>
      <w:r w:rsidRPr="00FD25A1">
        <w:rPr>
          <w:rFonts w:ascii="Arial" w:hAnsi="Arial" w:cs="Arial"/>
        </w:rPr>
        <w:br/>
        <w:t>lub nienależytego wykonania przedmiotu umowy. Ustaloną przez Strony formą odszkodowania będą kary umowne.</w:t>
      </w:r>
    </w:p>
    <w:p w14:paraId="07D3B3CC" w14:textId="77777777" w:rsidR="001873EE" w:rsidRPr="00FD25A1" w:rsidRDefault="001873EE" w:rsidP="007F154F">
      <w:pPr>
        <w:numPr>
          <w:ilvl w:val="0"/>
          <w:numId w:val="35"/>
        </w:numPr>
        <w:spacing w:after="0" w:line="271" w:lineRule="auto"/>
        <w:contextualSpacing/>
        <w:jc w:val="both"/>
        <w:rPr>
          <w:rFonts w:ascii="Arial" w:eastAsia="Times New Roman" w:hAnsi="Arial" w:cs="Arial"/>
          <w:lang w:eastAsia="ar-SA"/>
        </w:rPr>
      </w:pPr>
      <w:bookmarkStart w:id="5" w:name="_Ref71190167"/>
      <w:r w:rsidRPr="00FD25A1">
        <w:rPr>
          <w:rFonts w:ascii="Arial" w:eastAsia="Times New Roman" w:hAnsi="Arial" w:cs="Arial"/>
          <w:lang w:eastAsia="ar-SA"/>
        </w:rPr>
        <w:t>Kary umowne, które Wykonawca zapłaci Zamawiającemu, będą naliczane w następujących wypadkach oraz wysokościach:</w:t>
      </w:r>
      <w:bookmarkEnd w:id="5"/>
    </w:p>
    <w:p w14:paraId="5FA53E59" w14:textId="30CF29C2" w:rsidR="001873EE" w:rsidRPr="00B51BE3" w:rsidRDefault="001873EE" w:rsidP="007F154F">
      <w:pPr>
        <w:numPr>
          <w:ilvl w:val="0"/>
          <w:numId w:val="31"/>
        </w:numPr>
        <w:tabs>
          <w:tab w:val="clear" w:pos="360"/>
          <w:tab w:val="num" w:pos="700"/>
        </w:tabs>
        <w:spacing w:after="0" w:line="271" w:lineRule="auto"/>
        <w:ind w:left="680"/>
        <w:contextualSpacing/>
        <w:jc w:val="both"/>
        <w:rPr>
          <w:rFonts w:ascii="Arial" w:eastAsia="Times New Roman" w:hAnsi="Arial" w:cs="Arial"/>
          <w:lang w:eastAsia="ar-SA"/>
        </w:rPr>
      </w:pPr>
      <w:r w:rsidRPr="00B51BE3">
        <w:rPr>
          <w:rFonts w:ascii="Arial" w:eastAsia="Times New Roman" w:hAnsi="Arial" w:cs="Arial"/>
          <w:lang w:eastAsia="ar-SA"/>
        </w:rPr>
        <w:t>za zwłokę w dostarczeniu i / lub uruchomieniu analizatora w wysokości 0,5% wartości brutto czynszu dzierżawnego za cały okres trwania umowy, określonego w Arkuszu asortymentowo-cenowym, za każdy dzień zwłoki powyżej terminu określonego w § 2 ust. 2;</w:t>
      </w:r>
      <w:r>
        <w:rPr>
          <w:rFonts w:ascii="Arial" w:eastAsia="Times New Roman" w:hAnsi="Arial" w:cs="Arial"/>
          <w:lang w:eastAsia="ar-SA"/>
        </w:rPr>
        <w:t xml:space="preserve">* - </w:t>
      </w:r>
      <w:r w:rsidRPr="008C1FEC">
        <w:rPr>
          <w:rFonts w:ascii="Arial" w:eastAsia="Times New Roman" w:hAnsi="Arial" w:cs="Arial"/>
          <w:lang w:eastAsia="ar-SA"/>
        </w:rPr>
        <w:t xml:space="preserve">dotyczy Części nr </w:t>
      </w:r>
      <w:r w:rsidR="00613EAE">
        <w:rPr>
          <w:rFonts w:ascii="Arial" w:eastAsia="Times New Roman" w:hAnsi="Arial" w:cs="Arial"/>
          <w:lang w:eastAsia="ar-SA"/>
        </w:rPr>
        <w:t>6</w:t>
      </w:r>
      <w:r>
        <w:rPr>
          <w:rFonts w:ascii="Arial" w:eastAsia="Times New Roman" w:hAnsi="Arial" w:cs="Arial"/>
          <w:lang w:eastAsia="ar-SA"/>
        </w:rPr>
        <w:t>;</w:t>
      </w:r>
    </w:p>
    <w:p w14:paraId="6155C0BC" w14:textId="77777777" w:rsidR="001873EE" w:rsidRPr="003015D8" w:rsidRDefault="001873EE" w:rsidP="007F154F">
      <w:pPr>
        <w:numPr>
          <w:ilvl w:val="0"/>
          <w:numId w:val="31"/>
        </w:numPr>
        <w:tabs>
          <w:tab w:val="clear" w:pos="360"/>
          <w:tab w:val="num" w:pos="700"/>
        </w:tabs>
        <w:spacing w:after="0" w:line="271" w:lineRule="auto"/>
        <w:ind w:left="680"/>
        <w:contextualSpacing/>
        <w:jc w:val="both"/>
        <w:rPr>
          <w:rFonts w:ascii="Arial" w:eastAsia="Times New Roman" w:hAnsi="Arial" w:cs="Arial"/>
          <w:lang w:eastAsia="ar-SA"/>
        </w:rPr>
      </w:pPr>
      <w:r w:rsidRPr="003015D8">
        <w:rPr>
          <w:rFonts w:ascii="Arial" w:eastAsia="Times New Roman" w:hAnsi="Arial" w:cs="Arial"/>
          <w:lang w:eastAsia="ar-SA"/>
        </w:rPr>
        <w:lastRenderedPageBreak/>
        <w:t xml:space="preserve">za zwłokę w </w:t>
      </w:r>
      <w:r>
        <w:rPr>
          <w:rFonts w:ascii="Arial" w:eastAsia="Times New Roman" w:hAnsi="Arial" w:cs="Arial"/>
          <w:lang w:eastAsia="ar-SA"/>
        </w:rPr>
        <w:t xml:space="preserve">dostawie </w:t>
      </w:r>
      <w:r w:rsidRPr="003015D8">
        <w:rPr>
          <w:rFonts w:ascii="Arial" w:eastAsia="Times New Roman" w:hAnsi="Arial" w:cs="Arial"/>
          <w:lang w:eastAsia="ar-SA"/>
        </w:rPr>
        <w:t xml:space="preserve">zamówionego towaru w wysokości 1% wartości brutto niezrealizowanego jednostkowego zamówienia za każdy dzień zwłoki powyżej terminu określonego w § 2 ust. </w:t>
      </w:r>
      <w:r>
        <w:rPr>
          <w:rFonts w:ascii="Arial" w:eastAsia="Times New Roman" w:hAnsi="Arial" w:cs="Arial"/>
          <w:lang w:eastAsia="ar-SA"/>
        </w:rPr>
        <w:t>3</w:t>
      </w:r>
      <w:r w:rsidRPr="003015D8">
        <w:rPr>
          <w:rFonts w:ascii="Arial" w:eastAsia="Times New Roman" w:hAnsi="Arial" w:cs="Arial"/>
          <w:lang w:eastAsia="ar-SA"/>
        </w:rPr>
        <w:t>, nie więcej jednak niż wartość niezrealizowanej dostawy</w:t>
      </w:r>
      <w:r w:rsidRPr="00F0747F">
        <w:rPr>
          <w:rFonts w:ascii="Arial" w:eastAsia="Times New Roman" w:hAnsi="Arial" w:cs="Arial"/>
          <w:lang w:eastAsia="ar-SA"/>
        </w:rPr>
        <w:t>, przy czym Zamawiający zastrzega sobie prawo do dokonania zakupu u innego dostawcy i ewentualną różnicą cen obciąży Wykonawcę, po bezskutecznym upływie przynajmniej 5-dniowego dodatkowego terminu wyznaczonego Wykonawcy do realizacji zobowiązania;</w:t>
      </w:r>
    </w:p>
    <w:p w14:paraId="31CFD56C" w14:textId="77777777" w:rsidR="001873EE" w:rsidRPr="003015D8" w:rsidRDefault="001873EE" w:rsidP="007F154F">
      <w:pPr>
        <w:numPr>
          <w:ilvl w:val="0"/>
          <w:numId w:val="31"/>
        </w:numPr>
        <w:tabs>
          <w:tab w:val="clear" w:pos="360"/>
          <w:tab w:val="num" w:pos="700"/>
        </w:tabs>
        <w:spacing w:after="0" w:line="271" w:lineRule="auto"/>
        <w:ind w:left="680"/>
        <w:contextualSpacing/>
        <w:jc w:val="both"/>
        <w:rPr>
          <w:rFonts w:ascii="Arial" w:eastAsia="Times New Roman" w:hAnsi="Arial" w:cs="Arial"/>
          <w:lang w:eastAsia="ar-SA"/>
        </w:rPr>
      </w:pPr>
      <w:r w:rsidRPr="003015D8">
        <w:rPr>
          <w:rFonts w:ascii="Arial" w:eastAsia="Times New Roman" w:hAnsi="Arial" w:cs="Arial"/>
          <w:lang w:eastAsia="ar-SA"/>
        </w:rPr>
        <w:t xml:space="preserve">za </w:t>
      </w:r>
      <w:r>
        <w:rPr>
          <w:rFonts w:ascii="Arial" w:eastAsia="Times New Roman" w:hAnsi="Arial" w:cs="Arial"/>
          <w:lang w:eastAsia="ar-SA"/>
        </w:rPr>
        <w:t xml:space="preserve">nieuzasadnioną </w:t>
      </w:r>
      <w:r w:rsidRPr="003015D8">
        <w:rPr>
          <w:rFonts w:ascii="Arial" w:eastAsia="Times New Roman" w:hAnsi="Arial" w:cs="Arial"/>
          <w:lang w:eastAsia="ar-SA"/>
        </w:rPr>
        <w:t>odmowę dostarczenia zamówionego towaru w wysokości 5% wartości brutto niezrealizowanego jednostkowego zamówienia, przy czym Zamawiający zastrzega sobie prawo do dokonania zakupu u innego dostawcy i ewentualną różnicą cen obciąży Wykonawcę;</w:t>
      </w:r>
    </w:p>
    <w:p w14:paraId="0D3B6402" w14:textId="77777777" w:rsidR="001873EE" w:rsidRDefault="001873EE" w:rsidP="007F154F">
      <w:pPr>
        <w:numPr>
          <w:ilvl w:val="0"/>
          <w:numId w:val="31"/>
        </w:numPr>
        <w:tabs>
          <w:tab w:val="clear" w:pos="360"/>
          <w:tab w:val="num" w:pos="700"/>
        </w:tabs>
        <w:spacing w:after="0" w:line="271" w:lineRule="auto"/>
        <w:ind w:left="680"/>
        <w:contextualSpacing/>
        <w:jc w:val="both"/>
        <w:rPr>
          <w:rFonts w:ascii="Arial" w:eastAsia="Times New Roman" w:hAnsi="Arial" w:cs="Arial"/>
          <w:lang w:eastAsia="ar-SA"/>
        </w:rPr>
      </w:pPr>
      <w:r w:rsidRPr="00FD25A1">
        <w:rPr>
          <w:rFonts w:ascii="Arial" w:eastAsia="Times New Roman" w:hAnsi="Arial" w:cs="Arial"/>
          <w:lang w:eastAsia="ar-SA"/>
        </w:rPr>
        <w:t>za zwłokę w usunięciu wad ujawnionych w okresie gwarancji, w wysokości 0,1% wynagrodzenia umownego brutto, za każdy rozpoczęty dzień zwłoki, począwszy od pierwszego dnia po upływie wyznaczonego przez Zamawiającego terminu usunięcia wad do dnia ich usunięcia włącznie;</w:t>
      </w:r>
    </w:p>
    <w:p w14:paraId="3A78570D" w14:textId="77777777" w:rsidR="001873EE" w:rsidRPr="003015D8" w:rsidRDefault="001873EE" w:rsidP="007F154F">
      <w:pPr>
        <w:numPr>
          <w:ilvl w:val="0"/>
          <w:numId w:val="31"/>
        </w:numPr>
        <w:tabs>
          <w:tab w:val="clear" w:pos="360"/>
          <w:tab w:val="num" w:pos="700"/>
        </w:tabs>
        <w:spacing w:after="0" w:line="271" w:lineRule="auto"/>
        <w:ind w:left="680"/>
        <w:contextualSpacing/>
        <w:jc w:val="both"/>
        <w:rPr>
          <w:rFonts w:ascii="Arial" w:eastAsia="Times New Roman" w:hAnsi="Arial" w:cs="Arial"/>
          <w:lang w:eastAsia="ar-SA"/>
        </w:rPr>
      </w:pPr>
      <w:r w:rsidRPr="003015D8">
        <w:rPr>
          <w:rFonts w:ascii="Arial" w:eastAsia="Times New Roman" w:hAnsi="Arial" w:cs="Arial"/>
          <w:lang w:eastAsia="ar-SA"/>
        </w:rPr>
        <w:t>za naruszenie przez Wykonawcę obowiązków określonych w § 3 i / lub § 4</w:t>
      </w:r>
      <w:r>
        <w:rPr>
          <w:rFonts w:ascii="Arial" w:eastAsia="Times New Roman" w:hAnsi="Arial" w:cs="Arial"/>
          <w:lang w:eastAsia="ar-SA"/>
        </w:rPr>
        <w:t xml:space="preserve"> i/ lub § 5</w:t>
      </w:r>
      <w:r w:rsidRPr="003015D8">
        <w:rPr>
          <w:rFonts w:ascii="Arial" w:eastAsia="Times New Roman" w:hAnsi="Arial" w:cs="Arial"/>
          <w:lang w:eastAsia="ar-SA"/>
        </w:rPr>
        <w:t xml:space="preserve"> w wysokości 25 zł za każde naruszenie oraz dodatkowo w przypadku zwłoki – w wysokości 10 zł za każdy rozpoczęty dzień,</w:t>
      </w:r>
    </w:p>
    <w:p w14:paraId="35B05BA6" w14:textId="77777777" w:rsidR="001873EE" w:rsidRPr="00FD25A1" w:rsidRDefault="001873EE" w:rsidP="007F154F">
      <w:pPr>
        <w:numPr>
          <w:ilvl w:val="0"/>
          <w:numId w:val="31"/>
        </w:numPr>
        <w:tabs>
          <w:tab w:val="clear" w:pos="360"/>
          <w:tab w:val="num" w:pos="700"/>
        </w:tabs>
        <w:spacing w:after="0" w:line="271" w:lineRule="auto"/>
        <w:ind w:left="680"/>
        <w:contextualSpacing/>
        <w:jc w:val="both"/>
        <w:rPr>
          <w:rFonts w:ascii="Arial" w:eastAsia="Times New Roman" w:hAnsi="Arial" w:cs="Arial"/>
          <w:lang w:eastAsia="ar-SA"/>
        </w:rPr>
      </w:pPr>
      <w:r w:rsidRPr="00FD25A1">
        <w:rPr>
          <w:rFonts w:ascii="Arial" w:eastAsia="Times New Roman" w:hAnsi="Arial" w:cs="Arial"/>
          <w:lang w:eastAsia="ar-SA"/>
        </w:rPr>
        <w:t xml:space="preserve">w przypadku rozwiązania umowy przez Zamawiającego z przyczyn, za które ponosi odpowiedzialność Wykonawca, albo przez Wykonawcę z przyczyn, za które odpowiedzialności nie ponosi Zamawiający, w wysokości 10% </w:t>
      </w:r>
      <w:r>
        <w:rPr>
          <w:rFonts w:ascii="Arial" w:eastAsia="Times New Roman" w:hAnsi="Arial" w:cs="Arial"/>
          <w:lang w:eastAsia="ar-SA"/>
        </w:rPr>
        <w:t>pozostałej do realizacji wartości brutto umowy.</w:t>
      </w:r>
    </w:p>
    <w:p w14:paraId="49B8C58C" w14:textId="77777777" w:rsidR="001873EE" w:rsidRPr="00A24F82" w:rsidRDefault="001873EE" w:rsidP="007F154F">
      <w:pPr>
        <w:pStyle w:val="Akapitzlist"/>
        <w:numPr>
          <w:ilvl w:val="0"/>
          <w:numId w:val="35"/>
        </w:numPr>
        <w:spacing w:after="0" w:line="271" w:lineRule="auto"/>
        <w:jc w:val="both"/>
        <w:rPr>
          <w:rFonts w:ascii="Arial" w:eastAsia="Times New Roman" w:hAnsi="Arial" w:cs="Arial"/>
          <w:lang w:eastAsia="ar-SA"/>
        </w:rPr>
      </w:pPr>
      <w:r w:rsidRPr="00A24F82">
        <w:rPr>
          <w:rFonts w:ascii="Arial" w:eastAsia="Times New Roman" w:hAnsi="Arial" w:cs="Arial"/>
          <w:lang w:eastAsia="ar-SA"/>
        </w:rPr>
        <w:t>Zamawiający zapłaci Wykonawcy karę umowną w wysokości 10% niezrealizowanej wartości brutto umowy z tytułu rozwiązania przez Wykonawcę umowy z przyczyn za które Zamawiający ponosi odpowiedzialność, z zastrzeżeniem § 8.</w:t>
      </w:r>
    </w:p>
    <w:p w14:paraId="507F6852" w14:textId="77777777" w:rsidR="001873EE" w:rsidRPr="00A24F82" w:rsidRDefault="001873EE" w:rsidP="007F154F">
      <w:pPr>
        <w:numPr>
          <w:ilvl w:val="0"/>
          <w:numId w:val="35"/>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Kary, o których mowa w niniejszym paragrafie, Wykonawca zapłaci na wskazany przez Zamawiającego rachunek bankowy, przelewem, w terminie do 7 dni kalendarzowych, licząc od dnia doręczenia żądania zapłaty kary umownej (w formie noty księgowej).</w:t>
      </w:r>
    </w:p>
    <w:p w14:paraId="42D1F12C" w14:textId="77777777" w:rsidR="001873EE" w:rsidRPr="00A24F82" w:rsidRDefault="001873EE" w:rsidP="007F154F">
      <w:pPr>
        <w:numPr>
          <w:ilvl w:val="0"/>
          <w:numId w:val="35"/>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W każdym przypadku zastrzeżenia w umowie kary umownej, Zamawiającemu przysługuje prawo dochodzenia odszkodowania przewyższającego wysokość zastrzeżonej kary na zasadach określonych w Kodeksie cywilnym, jeżeli kara ta nie pokryje w całości poniesionej szkody, jak również, gdy szkoda powstanie z innego tytułu.</w:t>
      </w:r>
    </w:p>
    <w:p w14:paraId="0B1E0798" w14:textId="77777777" w:rsidR="001873EE" w:rsidRPr="00A24F82" w:rsidRDefault="001873EE" w:rsidP="007F154F">
      <w:pPr>
        <w:numPr>
          <w:ilvl w:val="0"/>
          <w:numId w:val="35"/>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Strony zgodnie postanawiają, iż Wykonawca ponosi odpowiedzialność za niewykonanie lub nienależyte wykonanie umowy, chyba że niewykonanie lub nienależyte wykonanie umowy, nastąpiło na skutek działania siły wyższej, działań podejmowanych przez Zamawiającego lub innych przyczyn za które Wykonawca na zasadach ogólnych nie ponosi odpowiedzialności. Zamawiający nie jest zobowiązany do płacenia odsetek od nieterminowych płatności, jeżeli są one wynikiem zaistnienia siły wyższej.</w:t>
      </w:r>
    </w:p>
    <w:p w14:paraId="1A160732" w14:textId="77777777" w:rsidR="001873EE" w:rsidRPr="00A24F82" w:rsidRDefault="001873EE" w:rsidP="007F154F">
      <w:pPr>
        <w:numPr>
          <w:ilvl w:val="0"/>
          <w:numId w:val="35"/>
        </w:numPr>
        <w:tabs>
          <w:tab w:val="num" w:pos="360"/>
        </w:tabs>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W niniejszej umowie termin "siła wyższa" może obejmować wyjątkowe wydarzenia i okoliczności, które bezpośrednio oddziałują na możliwość wypełnienia zobowiązań wynikających z Umowy, w szczególności zdarzenia zewnętrzne wobec łączącej strony więzi prawnej o:</w:t>
      </w:r>
    </w:p>
    <w:p w14:paraId="5A1ECCC0" w14:textId="77777777" w:rsidR="001873EE" w:rsidRPr="00A24F82" w:rsidRDefault="001873EE" w:rsidP="007F154F">
      <w:pPr>
        <w:numPr>
          <w:ilvl w:val="0"/>
          <w:numId w:val="43"/>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charakterze niezależnym od stron,</w:t>
      </w:r>
    </w:p>
    <w:p w14:paraId="6AA1B571" w14:textId="77777777" w:rsidR="001873EE" w:rsidRPr="00A24F82" w:rsidRDefault="001873EE" w:rsidP="007F154F">
      <w:pPr>
        <w:numPr>
          <w:ilvl w:val="0"/>
          <w:numId w:val="43"/>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którego strony nie mogły przewidzieć przed zawarciem Umowy,</w:t>
      </w:r>
    </w:p>
    <w:p w14:paraId="58BAAC21" w14:textId="77777777" w:rsidR="001873EE" w:rsidRPr="00A24F82" w:rsidRDefault="001873EE" w:rsidP="007F154F">
      <w:pPr>
        <w:numPr>
          <w:ilvl w:val="0"/>
          <w:numId w:val="43"/>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którego nie można uniknąć ani któremu strony nie mogły zapobiec przy zachowaniu należytej staranności.</w:t>
      </w:r>
    </w:p>
    <w:p w14:paraId="0C6A6667" w14:textId="77777777" w:rsidR="001873EE" w:rsidRPr="00A24F82" w:rsidRDefault="001873EE" w:rsidP="007F154F">
      <w:pPr>
        <w:numPr>
          <w:ilvl w:val="0"/>
          <w:numId w:val="35"/>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Ustanie obowiązywania umowy, niezależnie od przyczyny i podstawy, w tym na skutek odstąpienia od umowy przez Zamawiającego, nie pozbawia Zamawiającego prawa dochodzenia kar umownych i odszkodowań w umowie przewidzianych.</w:t>
      </w:r>
    </w:p>
    <w:p w14:paraId="68E72CEC" w14:textId="77777777" w:rsidR="001873EE" w:rsidRPr="00A24F82" w:rsidRDefault="001873EE" w:rsidP="007F154F">
      <w:pPr>
        <w:numPr>
          <w:ilvl w:val="0"/>
          <w:numId w:val="35"/>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Zapłacenie kary umownej nie zwalnia Wykonawcy z obowiązku wykonania przedmiotu niniejszej umowy, jak również z żadnych innych zobowiązań umownych.</w:t>
      </w:r>
    </w:p>
    <w:p w14:paraId="07B339B9" w14:textId="77777777" w:rsidR="001873EE" w:rsidRPr="00A24F82" w:rsidRDefault="001873EE" w:rsidP="007F154F">
      <w:pPr>
        <w:numPr>
          <w:ilvl w:val="0"/>
          <w:numId w:val="35"/>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lastRenderedPageBreak/>
        <w:t xml:space="preserve">Zamawiający ma prawo do potrącania kar umownych z kwoty stanowiącej wymagalne, pozostające w dyspozycji Zamawiającego, wynagrodzenie Wykonawcy. Wykonawca oświadcza, że wyraża zgodę na potrącenie wierzytelności Zamawiającego z tytułu kar umownych z wierzytelności Wykonawcy. </w:t>
      </w:r>
    </w:p>
    <w:p w14:paraId="01BA1579" w14:textId="77777777" w:rsidR="001873EE" w:rsidRDefault="001873EE" w:rsidP="007F154F">
      <w:pPr>
        <w:numPr>
          <w:ilvl w:val="0"/>
          <w:numId w:val="35"/>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Zapisy niniejszego paragrafu obowiązują Strony także po ustaniu lub rozwiązaniu umowy.</w:t>
      </w:r>
    </w:p>
    <w:p w14:paraId="5AD67D53" w14:textId="77777777" w:rsidR="001873EE" w:rsidRPr="00A24F82" w:rsidRDefault="001873EE" w:rsidP="007F154F">
      <w:pPr>
        <w:numPr>
          <w:ilvl w:val="0"/>
          <w:numId w:val="35"/>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Wysokość kar umowny</w:t>
      </w:r>
      <w:r>
        <w:rPr>
          <w:rFonts w:ascii="Arial" w:eastAsia="Times New Roman" w:hAnsi="Arial" w:cs="Arial"/>
          <w:lang w:eastAsia="ar-SA"/>
        </w:rPr>
        <w:t>ch</w:t>
      </w:r>
      <w:r w:rsidRPr="00A24F82">
        <w:rPr>
          <w:rFonts w:ascii="Arial" w:eastAsia="Times New Roman" w:hAnsi="Arial" w:cs="Arial"/>
          <w:lang w:eastAsia="ar-SA"/>
        </w:rPr>
        <w:t xml:space="preserve"> zastrzeżonych w ust. </w:t>
      </w:r>
      <w:r>
        <w:rPr>
          <w:rFonts w:ascii="Arial" w:eastAsia="Times New Roman" w:hAnsi="Arial" w:cs="Arial"/>
          <w:lang w:eastAsia="ar-SA"/>
        </w:rPr>
        <w:t xml:space="preserve">2 i 3 </w:t>
      </w:r>
      <w:r w:rsidRPr="00A24F82">
        <w:rPr>
          <w:rFonts w:ascii="Arial" w:eastAsia="Times New Roman" w:hAnsi="Arial" w:cs="Arial"/>
          <w:lang w:eastAsia="ar-SA"/>
        </w:rPr>
        <w:t>nie może łącznie przekroczyć 20% kwoty wynagrodzenia umownego brutto.</w:t>
      </w:r>
    </w:p>
    <w:p w14:paraId="7192C619" w14:textId="77777777" w:rsidR="001873EE" w:rsidRDefault="001873EE" w:rsidP="001873EE">
      <w:pPr>
        <w:spacing w:after="0" w:line="271" w:lineRule="auto"/>
        <w:ind w:left="397" w:hanging="397"/>
        <w:contextualSpacing/>
        <w:jc w:val="center"/>
        <w:rPr>
          <w:rFonts w:ascii="Arial" w:eastAsia="Times New Roman" w:hAnsi="Arial" w:cs="Arial"/>
          <w:lang w:eastAsia="ar-SA"/>
        </w:rPr>
      </w:pPr>
    </w:p>
    <w:p w14:paraId="26C6A1F9"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sidRPr="003015D8">
        <w:rPr>
          <w:rFonts w:ascii="Arial" w:eastAsia="Times New Roman" w:hAnsi="Arial" w:cs="Arial"/>
          <w:lang w:eastAsia="ar-SA"/>
        </w:rPr>
        <w:t xml:space="preserve">§ </w:t>
      </w:r>
      <w:r>
        <w:rPr>
          <w:rFonts w:ascii="Arial" w:eastAsia="Times New Roman" w:hAnsi="Arial" w:cs="Arial"/>
          <w:lang w:eastAsia="ar-SA"/>
        </w:rPr>
        <w:t>11</w:t>
      </w:r>
    </w:p>
    <w:p w14:paraId="2D408EB9" w14:textId="77777777" w:rsidR="001873EE" w:rsidRPr="00A24F82" w:rsidRDefault="001873EE" w:rsidP="007F154F">
      <w:pPr>
        <w:numPr>
          <w:ilvl w:val="0"/>
          <w:numId w:val="8"/>
        </w:numPr>
        <w:spacing w:after="0" w:line="271" w:lineRule="auto"/>
        <w:ind w:left="360"/>
        <w:contextualSpacing/>
        <w:jc w:val="both"/>
        <w:rPr>
          <w:rFonts w:ascii="Arial" w:eastAsia="Times New Roman" w:hAnsi="Arial" w:cs="Arial"/>
          <w:lang w:eastAsia="ar-SA"/>
        </w:rPr>
      </w:pPr>
      <w:r w:rsidRPr="00A24F82">
        <w:rPr>
          <w:rFonts w:ascii="Arial" w:eastAsia="Times New Roman" w:hAnsi="Arial" w:cs="Arial"/>
          <w:lang w:eastAsia="ar-SA"/>
        </w:rPr>
        <w:t xml:space="preserve">Z zastrzeżeniem wyjątków przewidzianych Umową zmiany treści niniejszej Umowy wymagają pod rygorem nieważności zgody obu Stron, z zachowaniem formy pisemnej. </w:t>
      </w:r>
    </w:p>
    <w:p w14:paraId="20B00AB4" w14:textId="77777777" w:rsidR="001873EE" w:rsidRPr="00A24F82" w:rsidRDefault="001873EE" w:rsidP="007F154F">
      <w:pPr>
        <w:numPr>
          <w:ilvl w:val="0"/>
          <w:numId w:val="8"/>
        </w:numPr>
        <w:spacing w:after="0" w:line="271" w:lineRule="auto"/>
        <w:ind w:left="360"/>
        <w:contextualSpacing/>
        <w:jc w:val="both"/>
        <w:rPr>
          <w:rFonts w:ascii="Arial" w:eastAsia="Times New Roman" w:hAnsi="Arial" w:cs="Arial"/>
          <w:lang w:eastAsia="ar-SA"/>
        </w:rPr>
      </w:pPr>
      <w:r w:rsidRPr="00A24F82">
        <w:rPr>
          <w:rFonts w:ascii="Arial" w:hAnsi="Arial" w:cs="Arial"/>
        </w:rPr>
        <w:t xml:space="preserve">Zmiana postanowień zawartej Umowy zgodnie z art. 455 ust. 1 pkt 1 ustawy Pzp, w stosunku do treści Oferty Wykonawcy, na podstawie której dokonano wyboru Wykonawcy jest możliwa w przypadkach opisanych w ust. </w:t>
      </w:r>
      <w:r>
        <w:fldChar w:fldCharType="begin"/>
      </w:r>
      <w:r>
        <w:instrText xml:space="preserve"> REF _Ref71798544 \r \h  \* MERGEFORMAT </w:instrText>
      </w:r>
      <w:r>
        <w:fldChar w:fldCharType="separate"/>
      </w:r>
      <w:r>
        <w:t>3</w:t>
      </w:r>
      <w:r>
        <w:fldChar w:fldCharType="end"/>
      </w:r>
      <w:r w:rsidRPr="00A24F82">
        <w:rPr>
          <w:rFonts w:ascii="Arial" w:hAnsi="Arial" w:cs="Arial"/>
        </w:rPr>
        <w:t xml:space="preserve"> niniejszego paragrafu, z zastrzeżeniem, iż zmiany te nie wykraczają poza określenie przedmiotu zamówienia zawarte w SWZ oraz Strony Umowy wyraziły zgodę na wprowadzenie zmian. Zmiany do Umowy następują na pisemny wniosek jednej ze stron wraz z uzasadnieniem konieczności wprowadzenia tych zmian. </w:t>
      </w:r>
    </w:p>
    <w:p w14:paraId="1C975769" w14:textId="77777777" w:rsidR="001873EE" w:rsidRPr="00A24F82" w:rsidRDefault="001873EE" w:rsidP="007F154F">
      <w:pPr>
        <w:numPr>
          <w:ilvl w:val="0"/>
          <w:numId w:val="8"/>
        </w:numPr>
        <w:spacing w:after="0" w:line="271" w:lineRule="auto"/>
        <w:ind w:left="360"/>
        <w:contextualSpacing/>
        <w:jc w:val="both"/>
        <w:rPr>
          <w:rFonts w:ascii="Arial" w:eastAsia="Times New Roman" w:hAnsi="Arial" w:cs="Arial"/>
          <w:lang w:eastAsia="ar-SA"/>
        </w:rPr>
      </w:pPr>
      <w:bookmarkStart w:id="6" w:name="_Ref71798544"/>
      <w:r w:rsidRPr="00A24F82">
        <w:rPr>
          <w:rFonts w:ascii="Arial" w:hAnsi="Arial" w:cs="Arial"/>
        </w:rPr>
        <w:t>Niezależnie od treści innych zapisów niniejszej Umowy, zmiana postanowień zawartej Umowy w stosunku do treści oferty Wykonawcy jest możliwa w przypadku wystąpienia którejkolwiek z niżej wskazanych okoliczności i na niżej określonych zasadach:</w:t>
      </w:r>
      <w:bookmarkEnd w:id="6"/>
    </w:p>
    <w:p w14:paraId="75011D93" w14:textId="77777777" w:rsidR="001873EE" w:rsidRPr="00A24F82" w:rsidRDefault="001873EE" w:rsidP="007F154F">
      <w:pPr>
        <w:numPr>
          <w:ilvl w:val="0"/>
          <w:numId w:val="7"/>
        </w:numPr>
        <w:spacing w:after="0" w:line="271" w:lineRule="auto"/>
        <w:ind w:left="720"/>
        <w:contextualSpacing/>
        <w:jc w:val="both"/>
        <w:rPr>
          <w:rFonts w:ascii="Arial" w:eastAsia="Times New Roman" w:hAnsi="Arial" w:cs="Arial"/>
          <w:lang w:eastAsia="ar-SA"/>
        </w:rPr>
      </w:pPr>
      <w:r w:rsidRPr="00A24F82">
        <w:rPr>
          <w:rFonts w:ascii="Arial" w:eastAsia="Times New Roman" w:hAnsi="Arial" w:cs="Arial"/>
          <w:lang w:eastAsia="ar-SA"/>
        </w:rPr>
        <w:t xml:space="preserve">zmiana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A24F82">
        <w:rPr>
          <w:rFonts w:ascii="Arial" w:eastAsia="Times New Roman" w:hAnsi="Arial" w:cs="Arial"/>
          <w:lang w:val="cs-CZ" w:eastAsia="ar-SA"/>
        </w:rPr>
        <w:t>wymaga pisemnego aneksu</w:t>
      </w:r>
      <w:r w:rsidRPr="00A24F82">
        <w:rPr>
          <w:rFonts w:ascii="Arial" w:eastAsia="Times New Roman" w:hAnsi="Arial" w:cs="Arial"/>
          <w:lang w:eastAsia="ar-SA"/>
        </w:rPr>
        <w:t>, a wartość brutto umowy ulegnie automatycznie zmianie proporcjonalnej do wprowadzonych zmian;</w:t>
      </w:r>
    </w:p>
    <w:p w14:paraId="46D886B7" w14:textId="77777777" w:rsidR="001873EE" w:rsidRPr="00A24F82" w:rsidRDefault="001873EE" w:rsidP="007F154F">
      <w:pPr>
        <w:numPr>
          <w:ilvl w:val="0"/>
          <w:numId w:val="7"/>
        </w:numPr>
        <w:spacing w:after="0" w:line="271" w:lineRule="auto"/>
        <w:ind w:left="720"/>
        <w:contextualSpacing/>
        <w:jc w:val="both"/>
        <w:rPr>
          <w:rFonts w:ascii="Arial" w:eastAsia="Times New Roman" w:hAnsi="Arial" w:cs="Arial"/>
          <w:lang w:eastAsia="ar-SA"/>
        </w:rPr>
      </w:pPr>
      <w:r w:rsidRPr="00A24F82">
        <w:rPr>
          <w:rFonts w:ascii="Arial" w:eastAsia="Times New Roman" w:hAnsi="Arial" w:cs="Arial"/>
          <w:lang w:eastAsia="ar-SA"/>
        </w:rPr>
        <w:t>zastąpienie danego asortymentu innymi produktami, jeżeli:</w:t>
      </w:r>
    </w:p>
    <w:p w14:paraId="7BB4ED20" w14:textId="77777777" w:rsidR="001873EE" w:rsidRPr="00A24F82" w:rsidRDefault="001873EE" w:rsidP="007F154F">
      <w:pPr>
        <w:numPr>
          <w:ilvl w:val="0"/>
          <w:numId w:val="44"/>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zmiana jest konieczna ze względu na brak dostępności produktów/surowców niezbędnych do wytworzenia zaoferowanego asortymentu, spowodowanego w szczególności zaprzestaniem produkcji;</w:t>
      </w:r>
    </w:p>
    <w:p w14:paraId="66F9CBE0" w14:textId="77777777" w:rsidR="001873EE" w:rsidRPr="00A24F82" w:rsidRDefault="001873EE" w:rsidP="007F154F">
      <w:pPr>
        <w:numPr>
          <w:ilvl w:val="0"/>
          <w:numId w:val="44"/>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 xml:space="preserve">konieczność zmiany jest spowodowana wycofaniem z obrotu lub wstrzymaniem produkcji lub niedostępnością na rynku </w:t>
      </w:r>
      <w:r>
        <w:rPr>
          <w:rFonts w:ascii="Arial" w:eastAsia="Times New Roman" w:hAnsi="Arial" w:cs="Arial"/>
          <w:lang w:eastAsia="ar-SA"/>
        </w:rPr>
        <w:t>asortymentu</w:t>
      </w:r>
      <w:r w:rsidRPr="00A24F82">
        <w:rPr>
          <w:rFonts w:ascii="Arial" w:eastAsia="Times New Roman" w:hAnsi="Arial" w:cs="Arial"/>
          <w:lang w:eastAsia="ar-SA"/>
        </w:rPr>
        <w:t xml:space="preserve"> będącego przedmiotem umowy lub produktów/surowców niezbędnych do jego wytworzenia;</w:t>
      </w:r>
    </w:p>
    <w:p w14:paraId="180F35E8" w14:textId="77777777" w:rsidR="001873EE" w:rsidRPr="00A24F82" w:rsidRDefault="001873EE" w:rsidP="007F154F">
      <w:pPr>
        <w:numPr>
          <w:ilvl w:val="0"/>
          <w:numId w:val="44"/>
        </w:numPr>
        <w:spacing w:after="0" w:line="271" w:lineRule="auto"/>
        <w:contextualSpacing/>
        <w:jc w:val="both"/>
        <w:rPr>
          <w:rFonts w:ascii="Arial" w:eastAsia="Times New Roman" w:hAnsi="Arial" w:cs="Arial"/>
          <w:lang w:eastAsia="ar-SA"/>
        </w:rPr>
      </w:pPr>
      <w:r w:rsidRPr="00A24F82">
        <w:rPr>
          <w:rFonts w:ascii="Arial" w:eastAsia="Times New Roman" w:hAnsi="Arial" w:cs="Arial"/>
          <w:lang w:eastAsia="ar-SA"/>
        </w:rPr>
        <w:t>zmiana jest uzasadniona w świetle rozwoju technicznego lub technologicznego, czego Zamawiający działając z należytą starannością nie mógł przewidzieć przed terminem składania ofert, w szczególności wprowadzenia do sprzedaży wyrobu zmodyfikowanego / udoskonalonego</w:t>
      </w:r>
    </w:p>
    <w:p w14:paraId="1A93BD7B" w14:textId="77777777" w:rsidR="001873EE" w:rsidRPr="00A24F82" w:rsidRDefault="001873EE" w:rsidP="001873EE">
      <w:pPr>
        <w:spacing w:after="0" w:line="271" w:lineRule="auto"/>
        <w:ind w:left="720"/>
        <w:contextualSpacing/>
        <w:rPr>
          <w:rFonts w:ascii="Arial" w:eastAsia="Times New Roman" w:hAnsi="Arial" w:cs="Arial"/>
          <w:bCs/>
          <w:lang w:eastAsia="ar-SA"/>
        </w:rPr>
      </w:pPr>
      <w:r w:rsidRPr="00A24F82">
        <w:rPr>
          <w:rFonts w:ascii="Arial" w:eastAsia="Times New Roman" w:hAnsi="Arial" w:cs="Arial"/>
          <w:lang w:eastAsia="ar-SA"/>
        </w:rPr>
        <w:t>- pod warunkiem zachowania funkcjonalności i pierwotnego przeznaczenia zastępowanego asortymentu;</w:t>
      </w:r>
    </w:p>
    <w:p w14:paraId="30D8D401" w14:textId="77777777" w:rsidR="001873EE" w:rsidRPr="00A24F82" w:rsidRDefault="001873EE" w:rsidP="007F154F">
      <w:pPr>
        <w:numPr>
          <w:ilvl w:val="0"/>
          <w:numId w:val="7"/>
        </w:numPr>
        <w:spacing w:after="0" w:line="271" w:lineRule="auto"/>
        <w:ind w:left="720"/>
        <w:contextualSpacing/>
        <w:jc w:val="both"/>
        <w:rPr>
          <w:rFonts w:ascii="Arial" w:eastAsia="Times New Roman" w:hAnsi="Arial" w:cs="Arial"/>
          <w:lang w:eastAsia="ar-SA"/>
        </w:rPr>
      </w:pPr>
      <w:r w:rsidRPr="00A24F82">
        <w:rPr>
          <w:rFonts w:ascii="Arial" w:eastAsia="Times New Roman" w:hAnsi="Arial" w:cs="Arial"/>
          <w:lang w:eastAsia="ar-SA"/>
        </w:rPr>
        <w:t>modyfikacja parametrów dostarczanych produktów, jeżeli taka konieczność wynika ze zmiany przepisów prawa powszechnie obowiązującego, orzeczenia sądu lub decyzji organu administracji publicznej – pod warunkiem zachowania funkcjonalności i pierwotnego przeznaczenia zastępowanego asortymentu;</w:t>
      </w:r>
    </w:p>
    <w:p w14:paraId="0949E64F" w14:textId="77777777" w:rsidR="001873EE" w:rsidRDefault="001873EE" w:rsidP="007F154F">
      <w:pPr>
        <w:numPr>
          <w:ilvl w:val="0"/>
          <w:numId w:val="7"/>
        </w:numPr>
        <w:spacing w:after="0" w:line="271" w:lineRule="auto"/>
        <w:ind w:left="720"/>
        <w:contextualSpacing/>
        <w:jc w:val="both"/>
        <w:rPr>
          <w:rFonts w:ascii="Arial" w:eastAsia="Times New Roman" w:hAnsi="Arial" w:cs="Arial"/>
          <w:lang w:eastAsia="ar-SA"/>
        </w:rPr>
      </w:pPr>
      <w:r w:rsidRPr="0095336C">
        <w:rPr>
          <w:rFonts w:ascii="Arial" w:eastAsia="Times New Roman" w:hAnsi="Arial" w:cs="Arial"/>
          <w:lang w:eastAsia="ar-SA"/>
        </w:rPr>
        <w:t xml:space="preserve">zmianę nazwy produktu, przy zachowaniu jego </w:t>
      </w:r>
      <w:r>
        <w:rPr>
          <w:rFonts w:ascii="Arial" w:eastAsia="Times New Roman" w:hAnsi="Arial" w:cs="Arial"/>
          <w:lang w:eastAsia="ar-SA"/>
        </w:rPr>
        <w:t>składu,</w:t>
      </w:r>
      <w:r w:rsidRPr="0095336C">
        <w:rPr>
          <w:rFonts w:ascii="Arial" w:eastAsia="Times New Roman" w:hAnsi="Arial" w:cs="Arial"/>
          <w:lang w:eastAsia="ar-SA"/>
        </w:rPr>
        <w:t xml:space="preserve"> sposobu konfekcjonowania i liczby opakowań, w sytuacji gdy produkt zostanie wycofany z produkcji lub wprowadzony zostanie do sprzedaży produ</w:t>
      </w:r>
      <w:r>
        <w:rPr>
          <w:rFonts w:ascii="Arial" w:eastAsia="Times New Roman" w:hAnsi="Arial" w:cs="Arial"/>
          <w:lang w:eastAsia="ar-SA"/>
        </w:rPr>
        <w:t>kt zmodyfikowany / udoskonalony lub zmianę sposobu konfekcjonowania produktu prowadzącą do zmiany liczby opakowań wraz z odpowiednim przeliczeniem ilości -</w:t>
      </w:r>
      <w:r w:rsidRPr="0095336C">
        <w:rPr>
          <w:rFonts w:ascii="Arial" w:eastAsia="Times New Roman" w:hAnsi="Arial" w:cs="Arial"/>
          <w:lang w:eastAsia="ar-SA"/>
        </w:rPr>
        <w:t xml:space="preserve"> przy czym zmian</w:t>
      </w:r>
      <w:r>
        <w:rPr>
          <w:rFonts w:ascii="Arial" w:eastAsia="Times New Roman" w:hAnsi="Arial" w:cs="Arial"/>
          <w:lang w:eastAsia="ar-SA"/>
        </w:rPr>
        <w:t>y</w:t>
      </w:r>
      <w:r w:rsidRPr="0095336C">
        <w:rPr>
          <w:rFonts w:ascii="Arial" w:eastAsia="Times New Roman" w:hAnsi="Arial" w:cs="Arial"/>
          <w:lang w:eastAsia="ar-SA"/>
        </w:rPr>
        <w:t xml:space="preserve"> t</w:t>
      </w:r>
      <w:r>
        <w:rPr>
          <w:rFonts w:ascii="Arial" w:eastAsia="Times New Roman" w:hAnsi="Arial" w:cs="Arial"/>
          <w:lang w:eastAsia="ar-SA"/>
        </w:rPr>
        <w:t>e</w:t>
      </w:r>
      <w:r w:rsidRPr="0095336C">
        <w:rPr>
          <w:rFonts w:ascii="Arial" w:eastAsia="Times New Roman" w:hAnsi="Arial" w:cs="Arial"/>
          <w:lang w:eastAsia="ar-SA"/>
        </w:rPr>
        <w:t xml:space="preserve"> nie mo</w:t>
      </w:r>
      <w:r>
        <w:rPr>
          <w:rFonts w:ascii="Arial" w:eastAsia="Times New Roman" w:hAnsi="Arial" w:cs="Arial"/>
          <w:lang w:eastAsia="ar-SA"/>
        </w:rPr>
        <w:t>gą</w:t>
      </w:r>
      <w:r w:rsidRPr="0095336C">
        <w:rPr>
          <w:rFonts w:ascii="Arial" w:eastAsia="Times New Roman" w:hAnsi="Arial" w:cs="Arial"/>
          <w:lang w:eastAsia="ar-SA"/>
        </w:rPr>
        <w:t xml:space="preserve"> powodować wzrostu ceny zawartej w ofercie</w:t>
      </w:r>
      <w:r w:rsidRPr="006775D4">
        <w:rPr>
          <w:rFonts w:ascii="Arial" w:eastAsia="Times New Roman" w:hAnsi="Arial" w:cs="Arial"/>
          <w:lang w:eastAsia="ar-SA"/>
        </w:rPr>
        <w:t>;</w:t>
      </w:r>
    </w:p>
    <w:p w14:paraId="73152429" w14:textId="77777777" w:rsidR="001873EE" w:rsidRDefault="001873EE" w:rsidP="007F154F">
      <w:pPr>
        <w:numPr>
          <w:ilvl w:val="0"/>
          <w:numId w:val="7"/>
        </w:numPr>
        <w:spacing w:after="0" w:line="271" w:lineRule="auto"/>
        <w:ind w:left="720"/>
        <w:contextualSpacing/>
        <w:jc w:val="both"/>
        <w:rPr>
          <w:rFonts w:ascii="Arial" w:eastAsia="Times New Roman" w:hAnsi="Arial" w:cs="Arial"/>
          <w:lang w:eastAsia="ar-SA"/>
        </w:rPr>
      </w:pPr>
      <w:r w:rsidRPr="00B20350">
        <w:rPr>
          <w:rFonts w:ascii="Arial" w:eastAsia="Times New Roman" w:hAnsi="Arial" w:cs="Arial"/>
          <w:lang w:eastAsia="ar-SA"/>
        </w:rPr>
        <w:t xml:space="preserve">zastosowanie zamienników produktów objętych zamówieniem o takiej samej lub nie gorszej jakości w przypadku tymczasowego braku możliwości dostarczenia przez </w:t>
      </w:r>
      <w:r w:rsidRPr="00B20350">
        <w:rPr>
          <w:rFonts w:ascii="Arial" w:eastAsia="Times New Roman" w:hAnsi="Arial" w:cs="Arial"/>
          <w:lang w:eastAsia="ar-SA"/>
        </w:rPr>
        <w:lastRenderedPageBreak/>
        <w:t>Wykonawcę produktów przewidzianych zamówieniem, z uwagi na konieczność dostosowania dokumentacji produktów do zmieniających się wymogów prawnych w związku z obowiązywaniem Rozporządzenia Parlamentu Europejskiego i Rady (UE) 2017/746 z dnia 5 kwietnia 2017 r. w sprawie wyrobów medycznych do diagnostyki in vitro oraz wynikającymi z niego terminami przejściowymi, które wpływają na konieczność dostosowania dokumentacji do regulacji prawnych, na co Wykonawca nie ma bezpośredniego wpływu;</w:t>
      </w:r>
    </w:p>
    <w:p w14:paraId="0D193355" w14:textId="77777777" w:rsidR="001873EE" w:rsidRDefault="001873EE" w:rsidP="007F154F">
      <w:pPr>
        <w:numPr>
          <w:ilvl w:val="0"/>
          <w:numId w:val="7"/>
        </w:numPr>
        <w:spacing w:after="0" w:line="271" w:lineRule="auto"/>
        <w:ind w:left="720"/>
        <w:contextualSpacing/>
        <w:jc w:val="both"/>
        <w:rPr>
          <w:rFonts w:ascii="Arial" w:eastAsia="Times New Roman" w:hAnsi="Arial" w:cs="Arial"/>
          <w:lang w:eastAsia="ar-SA"/>
        </w:rPr>
      </w:pPr>
      <w:r w:rsidRPr="007F5848">
        <w:rPr>
          <w:rFonts w:ascii="Arial" w:eastAsia="Times New Roman" w:hAnsi="Arial" w:cs="Arial"/>
          <w:lang w:eastAsia="ar-SA"/>
        </w:rPr>
        <w:t>zmian</w:t>
      </w:r>
      <w:r>
        <w:rPr>
          <w:rFonts w:ascii="Arial" w:eastAsia="Times New Roman" w:hAnsi="Arial" w:cs="Arial"/>
          <w:lang w:eastAsia="ar-SA"/>
        </w:rPr>
        <w:t>ę</w:t>
      </w:r>
      <w:r w:rsidRPr="007F5848">
        <w:rPr>
          <w:rFonts w:ascii="Arial" w:eastAsia="Times New Roman" w:hAnsi="Arial" w:cs="Arial"/>
          <w:lang w:eastAsia="ar-SA"/>
        </w:rPr>
        <w:t xml:space="preserve"> wysokości wynagrodzenia w przypadku</w:t>
      </w:r>
      <w:r>
        <w:rPr>
          <w:rFonts w:ascii="Arial" w:eastAsia="Times New Roman" w:hAnsi="Arial" w:cs="Arial"/>
          <w:lang w:eastAsia="ar-SA"/>
        </w:rPr>
        <w:t xml:space="preserve"> </w:t>
      </w:r>
      <w:r w:rsidRPr="007F5848">
        <w:rPr>
          <w:rFonts w:ascii="Arial" w:eastAsia="Times New Roman" w:hAnsi="Arial" w:cs="Arial"/>
          <w:lang w:eastAsia="ar-SA"/>
        </w:rPr>
        <w:t xml:space="preserve">dokonania przez Strony zmian umowy na zasadach określonych w </w:t>
      </w:r>
      <w:r>
        <w:rPr>
          <w:rFonts w:ascii="Arial" w:eastAsia="Times New Roman" w:hAnsi="Arial" w:cs="Arial"/>
          <w:lang w:eastAsia="ar-SA"/>
        </w:rPr>
        <w:t>pkt.</w:t>
      </w:r>
      <w:r w:rsidRPr="007F5848">
        <w:rPr>
          <w:rFonts w:ascii="Arial" w:eastAsia="Times New Roman" w:hAnsi="Arial" w:cs="Arial"/>
          <w:lang w:eastAsia="ar-SA"/>
        </w:rPr>
        <w:t xml:space="preserve"> </w:t>
      </w:r>
      <w:r>
        <w:rPr>
          <w:rFonts w:ascii="Arial" w:eastAsia="Times New Roman" w:hAnsi="Arial" w:cs="Arial"/>
          <w:lang w:eastAsia="ar-SA"/>
        </w:rPr>
        <w:t>2</w:t>
      </w:r>
      <w:r w:rsidRPr="007F5848">
        <w:rPr>
          <w:rFonts w:ascii="Arial" w:eastAsia="Times New Roman" w:hAnsi="Arial" w:cs="Arial"/>
          <w:lang w:eastAsia="ar-SA"/>
        </w:rPr>
        <w:t>)</w:t>
      </w:r>
      <w:r>
        <w:rPr>
          <w:rFonts w:ascii="Arial" w:eastAsia="Times New Roman" w:hAnsi="Arial" w:cs="Arial"/>
          <w:lang w:eastAsia="ar-SA"/>
        </w:rPr>
        <w:t>, 3) i 5)</w:t>
      </w:r>
      <w:r w:rsidRPr="007F5848">
        <w:rPr>
          <w:rFonts w:ascii="Arial" w:eastAsia="Times New Roman" w:hAnsi="Arial" w:cs="Arial"/>
          <w:lang w:eastAsia="ar-SA"/>
        </w:rPr>
        <w:t xml:space="preserve"> o ile ich wprowadzenie ma wpływ na koszty ponoszone przez Wykonawcę, z zastrzeżeniem, że zmiana nie może spowodować podwyższenia wynagrodzenia Wykonawcy o więcej niż </w:t>
      </w:r>
      <w:r>
        <w:rPr>
          <w:rFonts w:ascii="Arial" w:eastAsia="Times New Roman" w:hAnsi="Arial" w:cs="Arial"/>
          <w:lang w:eastAsia="ar-SA"/>
        </w:rPr>
        <w:t>5</w:t>
      </w:r>
      <w:r w:rsidRPr="007F5848">
        <w:rPr>
          <w:rFonts w:ascii="Arial" w:eastAsia="Times New Roman" w:hAnsi="Arial" w:cs="Arial"/>
          <w:lang w:eastAsia="ar-SA"/>
        </w:rPr>
        <w:t>% w stosunku do wynagrodzenia pierwotnego</w:t>
      </w:r>
      <w:r>
        <w:rPr>
          <w:rFonts w:ascii="Arial" w:eastAsia="Times New Roman" w:hAnsi="Arial" w:cs="Arial"/>
          <w:lang w:eastAsia="ar-SA"/>
        </w:rPr>
        <w:t>;</w:t>
      </w:r>
    </w:p>
    <w:p w14:paraId="1AD2EFDD" w14:textId="77777777" w:rsidR="001873EE" w:rsidRPr="0095336C" w:rsidRDefault="001873EE" w:rsidP="007F154F">
      <w:pPr>
        <w:numPr>
          <w:ilvl w:val="0"/>
          <w:numId w:val="7"/>
        </w:numPr>
        <w:spacing w:after="0" w:line="271" w:lineRule="auto"/>
        <w:ind w:left="720"/>
        <w:contextualSpacing/>
        <w:jc w:val="both"/>
        <w:rPr>
          <w:rFonts w:ascii="Arial" w:eastAsia="Times New Roman" w:hAnsi="Arial" w:cs="Arial"/>
          <w:lang w:eastAsia="ar-SA"/>
        </w:rPr>
      </w:pPr>
      <w:r>
        <w:rPr>
          <w:rFonts w:ascii="Arial" w:eastAsia="Times New Roman" w:hAnsi="Arial" w:cs="Arial"/>
          <w:lang w:val="cs-CZ" w:eastAsia="ar-SA"/>
        </w:rPr>
        <w:t>zmianę</w:t>
      </w:r>
      <w:r w:rsidRPr="005900BA">
        <w:rPr>
          <w:rFonts w:ascii="Arial" w:eastAsia="Times New Roman" w:hAnsi="Arial" w:cs="Arial"/>
          <w:lang w:val="cs-CZ" w:eastAsia="ar-SA"/>
        </w:rPr>
        <w:t xml:space="preserve"> cen jednostkowych</w:t>
      </w:r>
      <w:r w:rsidRPr="005900BA">
        <w:rPr>
          <w:rFonts w:ascii="Arial" w:eastAsia="Times New Roman" w:hAnsi="Arial" w:cs="Arial"/>
          <w:lang w:eastAsia="ar-SA"/>
        </w:rPr>
        <w:t xml:space="preserve"> wskazanych w Arkuszu asortymentowo-cenowym, </w:t>
      </w:r>
      <w:r>
        <w:rPr>
          <w:rFonts w:ascii="Arial" w:eastAsia="Times New Roman" w:hAnsi="Arial" w:cs="Arial"/>
          <w:lang w:eastAsia="ar-SA"/>
        </w:rPr>
        <w:t xml:space="preserve">w szczególności </w:t>
      </w:r>
      <w:r w:rsidRPr="005900BA">
        <w:rPr>
          <w:rFonts w:ascii="Arial" w:eastAsia="Times New Roman" w:hAnsi="Arial" w:cs="Arial"/>
          <w:lang w:eastAsia="ar-SA"/>
        </w:rPr>
        <w:t>w przypadku zmiany cen</w:t>
      </w:r>
      <w:r>
        <w:rPr>
          <w:rFonts w:ascii="Arial" w:eastAsia="Times New Roman" w:hAnsi="Arial" w:cs="Arial"/>
          <w:lang w:eastAsia="ar-SA"/>
        </w:rPr>
        <w:t xml:space="preserve"> na rynku, zmiany cen przez producenta, pod warunkiem dostarczenia dokumentów, potwierdzających wnioskowaną zmianę; zmiana cen nie może nastąpić wcześniej niż po upływie 6 miesięcy od dnia zawarcia umowy; wartość zmian nie może przekroczyć 5% w skali roku (max. 15% w całym okresie obowiązywania umowy);</w:t>
      </w:r>
    </w:p>
    <w:p w14:paraId="2948BCAA" w14:textId="7578ADC7" w:rsidR="001873EE" w:rsidRPr="006775D4" w:rsidRDefault="001873EE" w:rsidP="007F154F">
      <w:pPr>
        <w:numPr>
          <w:ilvl w:val="0"/>
          <w:numId w:val="7"/>
        </w:numPr>
        <w:spacing w:after="0" w:line="271" w:lineRule="auto"/>
        <w:ind w:left="720"/>
        <w:contextualSpacing/>
        <w:jc w:val="both"/>
        <w:rPr>
          <w:rFonts w:ascii="Arial" w:eastAsia="Times New Roman" w:hAnsi="Arial" w:cs="Arial"/>
          <w:lang w:eastAsia="ar-SA"/>
        </w:rPr>
      </w:pPr>
      <w:r>
        <w:rPr>
          <w:rFonts w:ascii="Arial" w:eastAsia="Times New Roman" w:hAnsi="Arial" w:cs="Arial"/>
          <w:lang w:eastAsia="ar-SA"/>
        </w:rPr>
        <w:t>z</w:t>
      </w:r>
      <w:r w:rsidRPr="006775D4">
        <w:rPr>
          <w:rFonts w:ascii="Arial" w:eastAsia="Times New Roman" w:hAnsi="Arial" w:cs="Arial"/>
          <w:lang w:eastAsia="ar-SA"/>
        </w:rPr>
        <w:t xml:space="preserve">astąpienie </w:t>
      </w:r>
      <w:r>
        <w:rPr>
          <w:rFonts w:ascii="Arial" w:eastAsia="Times New Roman" w:hAnsi="Arial" w:cs="Arial"/>
          <w:lang w:eastAsia="ar-SA"/>
        </w:rPr>
        <w:t>analizatora</w:t>
      </w:r>
      <w:r w:rsidRPr="006775D4">
        <w:rPr>
          <w:rFonts w:ascii="Arial" w:eastAsia="Times New Roman" w:hAnsi="Arial" w:cs="Arial"/>
          <w:lang w:eastAsia="ar-SA"/>
        </w:rPr>
        <w:t xml:space="preserve">, który ma być dostarczony w ramach realizacji niniejszej umowy, innym </w:t>
      </w:r>
      <w:r>
        <w:rPr>
          <w:rFonts w:ascii="Arial" w:eastAsia="Times New Roman" w:hAnsi="Arial" w:cs="Arial"/>
          <w:lang w:eastAsia="ar-SA"/>
        </w:rPr>
        <w:t>urządzeniem</w:t>
      </w:r>
      <w:r w:rsidRPr="006775D4">
        <w:rPr>
          <w:rFonts w:ascii="Arial" w:eastAsia="Times New Roman" w:hAnsi="Arial" w:cs="Arial"/>
          <w:lang w:eastAsia="ar-SA"/>
        </w:rPr>
        <w:t>, posiadającym co najmniej tak</w:t>
      </w:r>
      <w:r>
        <w:rPr>
          <w:rFonts w:ascii="Arial" w:eastAsia="Times New Roman" w:hAnsi="Arial" w:cs="Arial"/>
          <w:lang w:eastAsia="ar-SA"/>
        </w:rPr>
        <w:t>ie same parametry jakie posiada</w:t>
      </w:r>
      <w:r w:rsidRPr="006775D4">
        <w:rPr>
          <w:rFonts w:ascii="Arial" w:eastAsia="Times New Roman" w:hAnsi="Arial" w:cs="Arial"/>
          <w:lang w:eastAsia="ar-SA"/>
        </w:rPr>
        <w:t xml:space="preserve"> sprzęt będący podstawą wyboru oferty Wykonawcy</w:t>
      </w:r>
      <w:r>
        <w:rPr>
          <w:rFonts w:ascii="Arial" w:eastAsia="Times New Roman" w:hAnsi="Arial" w:cs="Arial"/>
          <w:lang w:eastAsia="ar-SA"/>
        </w:rPr>
        <w:t>,</w:t>
      </w:r>
      <w:r w:rsidRPr="006775D4">
        <w:rPr>
          <w:rFonts w:ascii="Arial" w:eastAsia="Times New Roman" w:hAnsi="Arial" w:cs="Arial"/>
          <w:lang w:eastAsia="ar-SA"/>
        </w:rPr>
        <w:t xml:space="preserve"> w przypadku wycofania lub wstrzymania produkcji sprzętu, który ma być dostarczony, pod warunkiem, iż czynsz dzierżawny nie ulegnie zwiększeniu;</w:t>
      </w:r>
      <w:r>
        <w:rPr>
          <w:rFonts w:ascii="Arial" w:eastAsia="Times New Roman" w:hAnsi="Arial" w:cs="Arial"/>
          <w:lang w:eastAsia="ar-SA"/>
        </w:rPr>
        <w:t xml:space="preserve">* - </w:t>
      </w:r>
      <w:r w:rsidRPr="008C1FEC">
        <w:rPr>
          <w:rFonts w:ascii="Arial" w:eastAsia="Times New Roman" w:hAnsi="Arial" w:cs="Arial"/>
          <w:lang w:eastAsia="ar-SA"/>
        </w:rPr>
        <w:t xml:space="preserve">dotyczy Części nr </w:t>
      </w:r>
      <w:r w:rsidR="00613EAE">
        <w:rPr>
          <w:rFonts w:ascii="Arial" w:eastAsia="Times New Roman" w:hAnsi="Arial" w:cs="Arial"/>
          <w:lang w:eastAsia="ar-SA"/>
        </w:rPr>
        <w:t>6</w:t>
      </w:r>
      <w:r>
        <w:rPr>
          <w:rFonts w:ascii="Arial" w:eastAsia="Times New Roman" w:hAnsi="Arial" w:cs="Arial"/>
          <w:lang w:eastAsia="ar-SA"/>
        </w:rPr>
        <w:t>;</w:t>
      </w:r>
    </w:p>
    <w:p w14:paraId="667A9541" w14:textId="77777777" w:rsidR="001873EE" w:rsidRPr="00A24F82" w:rsidRDefault="001873EE" w:rsidP="007F154F">
      <w:pPr>
        <w:numPr>
          <w:ilvl w:val="0"/>
          <w:numId w:val="7"/>
        </w:numPr>
        <w:spacing w:after="0" w:line="271" w:lineRule="auto"/>
        <w:ind w:left="720"/>
        <w:contextualSpacing/>
        <w:jc w:val="both"/>
        <w:rPr>
          <w:rFonts w:ascii="Arial" w:eastAsia="Times New Roman" w:hAnsi="Arial" w:cs="Arial"/>
          <w:lang w:eastAsia="ar-SA"/>
        </w:rPr>
      </w:pPr>
      <w:r w:rsidRPr="00A24F82">
        <w:rPr>
          <w:rFonts w:ascii="Arial" w:eastAsia="Times New Roman" w:hAnsi="Arial" w:cs="Arial"/>
          <w:lang w:eastAsia="ar-SA"/>
        </w:rPr>
        <w:t>zmiana miejsca wykonania dostawy polegająca na wskazaniu dodatkowego miejsca dostawy lub zastąpieniu miejsca dostawy przedmiotu Umowy innym miejscem, tj. w szczególności innym pomieszczeniem będącym w posiadaniu Zamawiającego; zmiana lokalizacji nie może skutkować podwyższeniem wynagrodzenia;</w:t>
      </w:r>
    </w:p>
    <w:p w14:paraId="07BCD41B" w14:textId="77777777" w:rsidR="001873EE" w:rsidRPr="00A24F82" w:rsidRDefault="001873EE" w:rsidP="007F154F">
      <w:pPr>
        <w:numPr>
          <w:ilvl w:val="0"/>
          <w:numId w:val="7"/>
        </w:numPr>
        <w:spacing w:after="0" w:line="271" w:lineRule="auto"/>
        <w:ind w:left="720"/>
        <w:contextualSpacing/>
        <w:jc w:val="both"/>
        <w:rPr>
          <w:rFonts w:ascii="Arial" w:eastAsia="Times New Roman" w:hAnsi="Arial" w:cs="Arial"/>
          <w:lang w:eastAsia="ar-SA"/>
        </w:rPr>
      </w:pPr>
      <w:r w:rsidRPr="00A24F82">
        <w:rPr>
          <w:rFonts w:ascii="Arial" w:eastAsia="Times New Roman" w:hAnsi="Arial" w:cs="Arial"/>
          <w:lang w:eastAsia="ar-SA"/>
        </w:rPr>
        <w:t>zmiana terminu realizacji umowy</w:t>
      </w:r>
      <w:r>
        <w:rPr>
          <w:rFonts w:ascii="Arial" w:eastAsia="Times New Roman" w:hAnsi="Arial" w:cs="Arial"/>
          <w:lang w:eastAsia="ar-SA"/>
        </w:rPr>
        <w:t>,</w:t>
      </w:r>
      <w:r w:rsidRPr="00A24F82">
        <w:rPr>
          <w:rFonts w:ascii="Arial" w:eastAsia="Times New Roman" w:hAnsi="Arial" w:cs="Arial"/>
          <w:lang w:eastAsia="ar-SA"/>
        </w:rPr>
        <w:t xml:space="preserve"> jeżeli stało się to konieczne z okoliczności siły wyższej lub okoliczności, które nie wynikają z winy Wykonawcy</w:t>
      </w:r>
      <w:r>
        <w:rPr>
          <w:rFonts w:ascii="Arial" w:eastAsia="Times New Roman" w:hAnsi="Arial" w:cs="Arial"/>
          <w:lang w:eastAsia="ar-SA"/>
        </w:rPr>
        <w:t>;</w:t>
      </w:r>
    </w:p>
    <w:p w14:paraId="7221BC17" w14:textId="77777777" w:rsidR="001873EE" w:rsidRPr="006775D4" w:rsidRDefault="001873EE" w:rsidP="007F154F">
      <w:pPr>
        <w:numPr>
          <w:ilvl w:val="0"/>
          <w:numId w:val="7"/>
        </w:numPr>
        <w:spacing w:after="0" w:line="271" w:lineRule="auto"/>
        <w:ind w:left="720"/>
        <w:contextualSpacing/>
        <w:jc w:val="both"/>
        <w:rPr>
          <w:rFonts w:ascii="Arial" w:eastAsia="Times New Roman" w:hAnsi="Arial" w:cs="Arial"/>
          <w:lang w:eastAsia="ar-SA"/>
        </w:rPr>
      </w:pPr>
      <w:r w:rsidRPr="00B20350">
        <w:rPr>
          <w:rFonts w:ascii="Arial" w:eastAsia="Times New Roman" w:hAnsi="Arial" w:cs="Arial"/>
          <w:lang w:eastAsia="ar-SA"/>
        </w:rPr>
        <w:t xml:space="preserve">wydłużenie terminu obowiązywania umowy w przypadku, gdy w terminie określonym w § 2 ust. 1 umowa nie zostanie zrealizowana w ujęciu wartościowym, w szczególności w co najmniej 80% wartości określonej w § </w:t>
      </w:r>
      <w:r>
        <w:rPr>
          <w:rFonts w:ascii="Arial" w:eastAsia="Times New Roman" w:hAnsi="Arial" w:cs="Arial"/>
          <w:lang w:eastAsia="ar-SA"/>
        </w:rPr>
        <w:t>7</w:t>
      </w:r>
      <w:r w:rsidRPr="00B20350">
        <w:rPr>
          <w:rFonts w:ascii="Arial" w:eastAsia="Times New Roman" w:hAnsi="Arial" w:cs="Arial"/>
          <w:lang w:eastAsia="ar-SA"/>
        </w:rPr>
        <w:t xml:space="preserve"> ust. 1, o okres ustalony przez Strony, nie dłuższy niż 6 miesięcy. W przypadku odmowy przez Wykonawcę zawarcia aneksu do umowy na wydłużony okres, Wykonawca zwalnia Zamawiającego z realizacji zakresu określonego w zdaniu pierwszym niniejszego punktu</w:t>
      </w:r>
      <w:r>
        <w:rPr>
          <w:rFonts w:ascii="Arial" w:eastAsia="Times New Roman" w:hAnsi="Arial" w:cs="Arial"/>
          <w:lang w:eastAsia="ar-SA"/>
        </w:rPr>
        <w:t>.</w:t>
      </w:r>
    </w:p>
    <w:p w14:paraId="1339A59C" w14:textId="77777777" w:rsidR="001873EE" w:rsidRPr="00F93F14" w:rsidRDefault="001873EE" w:rsidP="007F154F">
      <w:pPr>
        <w:pStyle w:val="Akapitzlist"/>
        <w:numPr>
          <w:ilvl w:val="0"/>
          <w:numId w:val="8"/>
        </w:numPr>
        <w:tabs>
          <w:tab w:val="clear" w:pos="720"/>
        </w:tabs>
        <w:spacing w:after="0" w:line="271" w:lineRule="auto"/>
        <w:ind w:left="426"/>
        <w:jc w:val="both"/>
        <w:rPr>
          <w:rFonts w:ascii="Arial" w:eastAsia="Times New Roman" w:hAnsi="Arial" w:cs="Arial"/>
          <w:lang w:eastAsia="ar-SA"/>
        </w:rPr>
      </w:pPr>
      <w:r w:rsidRPr="00F93F14">
        <w:rPr>
          <w:rFonts w:ascii="Arial" w:eastAsia="Times New Roman" w:hAnsi="Arial" w:cs="Arial"/>
          <w:lang w:val="cs-CZ" w:eastAsia="ar-SA"/>
        </w:rPr>
        <w:t xml:space="preserve">Strona wnioskująca o zmianę umowy, w okolicznościach, o których mowa w ust. </w:t>
      </w:r>
      <w:r>
        <w:rPr>
          <w:rFonts w:ascii="Arial" w:eastAsia="Times New Roman" w:hAnsi="Arial" w:cs="Arial"/>
          <w:lang w:val="cs-CZ" w:eastAsia="ar-SA"/>
        </w:rPr>
        <w:t>3</w:t>
      </w:r>
      <w:r w:rsidRPr="00F93F14">
        <w:rPr>
          <w:rFonts w:ascii="Arial" w:eastAsia="Times New Roman" w:hAnsi="Arial" w:cs="Arial"/>
          <w:lang w:val="cs-CZ" w:eastAsia="ar-SA"/>
        </w:rPr>
        <w:t xml:space="preserve"> pkt. 2 - </w:t>
      </w:r>
      <w:r>
        <w:rPr>
          <w:rFonts w:ascii="Arial" w:eastAsia="Times New Roman" w:hAnsi="Arial" w:cs="Arial"/>
          <w:lang w:val="cs-CZ" w:eastAsia="ar-SA"/>
        </w:rPr>
        <w:t>11</w:t>
      </w:r>
      <w:r w:rsidRPr="00F93F14">
        <w:rPr>
          <w:rFonts w:ascii="Arial" w:eastAsia="Times New Roman" w:hAnsi="Arial" w:cs="Arial"/>
          <w:lang w:val="cs-CZ" w:eastAsia="ar-SA"/>
        </w:rPr>
        <w:t xml:space="preserve"> </w:t>
      </w:r>
      <w:r w:rsidRPr="00F93F14">
        <w:rPr>
          <w:rFonts w:ascii="Arial" w:eastAsia="Times New Roman" w:hAnsi="Arial" w:cs="Arial"/>
          <w:lang w:eastAsia="ar-SA"/>
        </w:rPr>
        <w:t>w ciągu 30 dni od podjęcia wiadomości o zaistnieniu w/w okoliczności,</w:t>
      </w:r>
      <w:r w:rsidRPr="00F93F14">
        <w:rPr>
          <w:rFonts w:ascii="Arial" w:eastAsia="Times New Roman" w:hAnsi="Arial" w:cs="Arial"/>
          <w:lang w:val="cs-CZ" w:eastAsia="ar-SA"/>
        </w:rPr>
        <w:t xml:space="preserve"> przedkłada drugiej stronie pisemne uzasadnienie konieczności wprowadzenia zmian do umowy, w szczególności wpływu wskazanych </w:t>
      </w:r>
      <w:r w:rsidRPr="00F93F14">
        <w:rPr>
          <w:rFonts w:ascii="Arial" w:eastAsia="Times New Roman" w:hAnsi="Arial" w:cs="Arial"/>
          <w:lang w:eastAsia="ar-SA"/>
        </w:rPr>
        <w:t xml:space="preserve">okoliczności </w:t>
      </w:r>
      <w:r w:rsidRPr="00F93F14">
        <w:rPr>
          <w:rFonts w:ascii="Arial" w:eastAsia="Times New Roman" w:hAnsi="Arial" w:cs="Arial"/>
          <w:lang w:val="cs-CZ" w:eastAsia="ar-SA"/>
        </w:rPr>
        <w:t xml:space="preserve">na koszty wykonania zamówienia przez Wykonawcę, w razie potrzeby z załączeniem odpowiednich dokumentów uzasadniających konieczność zmiany. Zmiana </w:t>
      </w:r>
      <w:r w:rsidRPr="00F93F14">
        <w:rPr>
          <w:rFonts w:ascii="Arial" w:eastAsia="Times New Roman" w:hAnsi="Arial" w:cs="Arial"/>
          <w:lang w:eastAsia="ar-SA"/>
        </w:rPr>
        <w:t xml:space="preserve">cen obowiązywać będzie w stosunku do części przedmiotu umowy realizowanej od dnia zaakceptowania wniosku. </w:t>
      </w:r>
      <w:r w:rsidRPr="00F93F14">
        <w:rPr>
          <w:rFonts w:ascii="Arial" w:eastAsia="Times New Roman" w:hAnsi="Arial" w:cs="Arial"/>
          <w:lang w:val="cs-CZ" w:eastAsia="ar-SA"/>
        </w:rPr>
        <w:t>Zmiany zawartej umowy będą wymagały aneksu w formie pisemnej.</w:t>
      </w:r>
    </w:p>
    <w:p w14:paraId="259310D7" w14:textId="77777777" w:rsidR="001873EE" w:rsidRDefault="001873EE" w:rsidP="007F154F">
      <w:pPr>
        <w:numPr>
          <w:ilvl w:val="0"/>
          <w:numId w:val="8"/>
        </w:numPr>
        <w:spacing w:after="0" w:line="271" w:lineRule="auto"/>
        <w:ind w:left="360"/>
        <w:contextualSpacing/>
        <w:jc w:val="both"/>
        <w:rPr>
          <w:rFonts w:ascii="Arial" w:eastAsia="Times New Roman" w:hAnsi="Arial" w:cs="Arial"/>
          <w:lang w:val="cs-CZ" w:eastAsia="ar-SA"/>
        </w:rPr>
      </w:pPr>
      <w:r w:rsidRPr="003015D8">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3015D8">
        <w:rPr>
          <w:rFonts w:ascii="Arial" w:eastAsia="Times New Roman" w:hAnsi="Arial" w:cs="Arial"/>
          <w:lang w:val="cs-CZ" w:eastAsia="ar-SA"/>
        </w:rPr>
        <w:t xml:space="preserve">jeżeli zmiany te będą miały wpływ na koszty wykonania zamówienia przez Wykonawcę. </w:t>
      </w:r>
      <w:r w:rsidRPr="003015D8">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3015D8">
        <w:rPr>
          <w:rFonts w:ascii="Arial" w:eastAsia="Times New Roman" w:hAnsi="Arial" w:cs="Arial"/>
          <w:lang w:val="cs-CZ" w:eastAsia="ar-SA"/>
        </w:rPr>
        <w:t xml:space="preserve">pisemne uzasadnienie wpływu </w:t>
      </w:r>
      <w:r w:rsidRPr="003015D8">
        <w:rPr>
          <w:rFonts w:ascii="Arial" w:eastAsia="Times New Roman" w:hAnsi="Arial" w:cs="Arial"/>
          <w:lang w:eastAsia="ar-SA"/>
        </w:rPr>
        <w:t xml:space="preserve">okoliczności wskazanych w art. 436 pkt. 4 lit. b ustawy pzp </w:t>
      </w:r>
      <w:r w:rsidRPr="003015D8">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14:paraId="15F9C04E" w14:textId="77777777" w:rsidR="001873EE" w:rsidRDefault="001873EE" w:rsidP="001873EE">
      <w:pPr>
        <w:spacing w:after="0" w:line="271" w:lineRule="auto"/>
        <w:contextualSpacing/>
        <w:jc w:val="center"/>
        <w:rPr>
          <w:rFonts w:ascii="Arial" w:eastAsia="Times New Roman" w:hAnsi="Arial" w:cs="Arial"/>
          <w:lang w:val="cs-CZ" w:eastAsia="ar-SA"/>
        </w:rPr>
      </w:pPr>
    </w:p>
    <w:p w14:paraId="29532CA8" w14:textId="77777777" w:rsidR="001873EE" w:rsidRPr="003015D8" w:rsidRDefault="001873EE" w:rsidP="001873EE">
      <w:pPr>
        <w:spacing w:after="0" w:line="271" w:lineRule="auto"/>
        <w:contextualSpacing/>
        <w:jc w:val="center"/>
        <w:rPr>
          <w:rFonts w:ascii="Arial" w:eastAsia="Times New Roman" w:hAnsi="Arial" w:cs="Arial"/>
          <w:lang w:val="cs-CZ" w:eastAsia="ar-SA"/>
        </w:rPr>
      </w:pPr>
      <w:r>
        <w:rPr>
          <w:rFonts w:ascii="Arial" w:eastAsia="Times New Roman" w:hAnsi="Arial" w:cs="Arial"/>
          <w:lang w:val="cs-CZ" w:eastAsia="ar-SA"/>
        </w:rPr>
        <w:t>§ 12</w:t>
      </w:r>
    </w:p>
    <w:p w14:paraId="76E4E4F9" w14:textId="77777777" w:rsidR="001873EE" w:rsidRPr="005900BA" w:rsidRDefault="001873EE" w:rsidP="007F154F">
      <w:pPr>
        <w:pStyle w:val="Akapitzlist"/>
        <w:numPr>
          <w:ilvl w:val="0"/>
          <w:numId w:val="45"/>
        </w:numPr>
        <w:spacing w:after="0" w:line="271" w:lineRule="auto"/>
        <w:jc w:val="both"/>
        <w:rPr>
          <w:rFonts w:ascii="Arial" w:eastAsia="Times New Roman" w:hAnsi="Arial" w:cs="Arial"/>
          <w:lang w:val="cs-CZ" w:eastAsia="ar-SA"/>
        </w:rPr>
      </w:pPr>
      <w:r w:rsidRPr="005900BA">
        <w:rPr>
          <w:rFonts w:ascii="Arial" w:eastAsia="Times New Roman" w:hAnsi="Arial" w:cs="Arial"/>
          <w:lang w:val="cs-CZ" w:eastAsia="ar-SA"/>
        </w:rPr>
        <w:t>Zamawiający przewiduje możliwość waloryzacji cen jednostkowych</w:t>
      </w:r>
      <w:r w:rsidRPr="005900BA">
        <w:rPr>
          <w:rFonts w:ascii="Arial" w:eastAsia="Times New Roman" w:hAnsi="Arial" w:cs="Arial"/>
          <w:lang w:eastAsia="ar-SA"/>
        </w:rPr>
        <w:t xml:space="preserve"> wskazanych w Arkuszu asortymentowo-cenowym, w przypadku zmiany cen materiałów lub kosztów związanych z realizacją przedmiotu umowy, nie wcześniej niż po upływie 6 miesięcy od dnia zawarcia umowy i nie częściej niż raz na 6 miesięcy, w oparciu o 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14:paraId="46310A49" w14:textId="77777777" w:rsidR="001873EE" w:rsidRPr="000C151C" w:rsidRDefault="001873EE" w:rsidP="007F154F">
      <w:pPr>
        <w:numPr>
          <w:ilvl w:val="0"/>
          <w:numId w:val="39"/>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złożenia pisemnego, uzasadnionego wniosku przez zainteresowaną Stronę, przy czym Zamawiający zastrzega, że złożenie wniosku o dokonanie waloryzacji nie kreuje roszczenia o zmianę umowy; wniosek musi zawierać w szczególności: </w:t>
      </w:r>
      <w:r w:rsidRPr="000C151C">
        <w:rPr>
          <w:rFonts w:ascii="Arial" w:eastAsia="Times New Roman" w:hAnsi="Arial" w:cs="Arial"/>
          <w:lang w:val="cs-CZ" w:eastAsia="ar-SA"/>
        </w:rPr>
        <w:t>uzasadnienie konieczności wprowadzenia zmian do umowy w razie potrzeby z załączeniem odpowiednich dokumentów uzasadniających konieczność zmiany,</w:t>
      </w:r>
      <w:r w:rsidRPr="000C151C">
        <w:rPr>
          <w:rFonts w:ascii="Arial" w:eastAsia="Times New Roman" w:hAnsi="Arial" w:cs="Arial"/>
          <w:lang w:eastAsia="ar-SA"/>
        </w:rPr>
        <w:t xml:space="preserve"> wskazanie produktów, których cena ma być zwaloryzowana oraz określenie daty, od której zmiana cen miałaby obowiązywać; </w:t>
      </w:r>
    </w:p>
    <w:p w14:paraId="626466AA" w14:textId="77777777" w:rsidR="001873EE" w:rsidRPr="000C151C" w:rsidRDefault="001873EE" w:rsidP="007F154F">
      <w:pPr>
        <w:numPr>
          <w:ilvl w:val="0"/>
          <w:numId w:val="39"/>
        </w:numPr>
        <w:spacing w:after="0" w:line="271" w:lineRule="auto"/>
        <w:ind w:left="720"/>
        <w:contextualSpacing/>
        <w:jc w:val="both"/>
        <w:rPr>
          <w:rFonts w:ascii="Arial" w:eastAsia="Times New Roman" w:hAnsi="Arial" w:cs="Arial"/>
          <w:lang w:eastAsia="ar-SA"/>
        </w:rPr>
      </w:pPr>
      <w:r w:rsidRPr="000C151C">
        <w:rPr>
          <w:rFonts w:ascii="Arial" w:eastAsia="Times New Roman" w:hAnsi="Arial" w:cs="Arial"/>
          <w:lang w:eastAsia="ar-SA"/>
        </w:rPr>
        <w:t xml:space="preserve">upływu </w:t>
      </w:r>
      <w:r>
        <w:rPr>
          <w:rFonts w:ascii="Arial" w:eastAsia="Times New Roman" w:hAnsi="Arial" w:cs="Arial"/>
          <w:lang w:eastAsia="ar-SA"/>
        </w:rPr>
        <w:t>sześciu</w:t>
      </w:r>
      <w:r w:rsidRPr="000C151C">
        <w:rPr>
          <w:rFonts w:ascii="Arial" w:eastAsia="Times New Roman" w:hAnsi="Arial" w:cs="Arial"/>
          <w:lang w:eastAsia="ar-SA"/>
        </w:rPr>
        <w:t xml:space="preserve"> miesięcy od rozpoczęcia realizacji umowy, albo od poprzedniego wniosku tej Strony – jeżeli jest to druga lub kolejna waloryzacja.</w:t>
      </w:r>
    </w:p>
    <w:p w14:paraId="40C360EC" w14:textId="77777777" w:rsidR="001873EE" w:rsidRDefault="001873EE" w:rsidP="007F154F">
      <w:pPr>
        <w:pStyle w:val="Akapitzlist"/>
        <w:numPr>
          <w:ilvl w:val="0"/>
          <w:numId w:val="45"/>
        </w:numPr>
        <w:spacing w:after="0" w:line="271" w:lineRule="auto"/>
        <w:jc w:val="both"/>
        <w:rPr>
          <w:rFonts w:ascii="Arial" w:eastAsia="Times New Roman" w:hAnsi="Arial" w:cs="Arial"/>
          <w:lang w:eastAsia="ar-SA"/>
        </w:rPr>
      </w:pPr>
      <w:r w:rsidRPr="00F93F14">
        <w:rPr>
          <w:rFonts w:ascii="Arial" w:eastAsia="Times New Roman" w:hAnsi="Arial" w:cs="Arial"/>
          <w:lang w:eastAsia="ar-SA"/>
        </w:rPr>
        <w:t xml:space="preserve">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 </w:t>
      </w:r>
    </w:p>
    <w:p w14:paraId="226A1D6C" w14:textId="77777777" w:rsidR="001873EE" w:rsidRDefault="001873EE" w:rsidP="007F154F">
      <w:pPr>
        <w:pStyle w:val="Akapitzlist"/>
        <w:numPr>
          <w:ilvl w:val="0"/>
          <w:numId w:val="45"/>
        </w:numPr>
        <w:spacing w:after="0" w:line="271" w:lineRule="auto"/>
        <w:jc w:val="both"/>
        <w:rPr>
          <w:rFonts w:ascii="Arial" w:eastAsia="Times New Roman" w:hAnsi="Arial" w:cs="Arial"/>
          <w:lang w:eastAsia="ar-SA"/>
        </w:rPr>
      </w:pPr>
      <w:r w:rsidRPr="00F93F14">
        <w:rPr>
          <w:rFonts w:ascii="Arial" w:eastAsia="Times New Roman" w:hAnsi="Arial" w:cs="Arial"/>
          <w:lang w:eastAsia="ar-SA"/>
        </w:rPr>
        <w:t xml:space="preserve">Maksymalna łączna wartość zmiany wynagrodzenia w efekcie waloryzacji cen dokonanych w okresie realizacji umowy, o której mowa w ust. </w:t>
      </w:r>
      <w:r>
        <w:rPr>
          <w:rFonts w:ascii="Arial" w:eastAsia="Times New Roman" w:hAnsi="Arial" w:cs="Arial"/>
          <w:lang w:eastAsia="ar-SA"/>
        </w:rPr>
        <w:t>1</w:t>
      </w:r>
      <w:r w:rsidRPr="00F93F14">
        <w:rPr>
          <w:rFonts w:ascii="Arial" w:eastAsia="Times New Roman" w:hAnsi="Arial" w:cs="Arial"/>
          <w:lang w:eastAsia="ar-SA"/>
        </w:rPr>
        <w:t>, nie może przekroczyć 15% wartości umowy brutto, która obowiązywała w dniu jej zawarcia, co oznacza, że postanowień dotyczących waloryzacji nie stosuje się od chwili osiągnięcia kwoty, o której mowa w niniejszym punkcie</w:t>
      </w:r>
      <w:r>
        <w:rPr>
          <w:rFonts w:ascii="Arial" w:eastAsia="Times New Roman" w:hAnsi="Arial" w:cs="Arial"/>
          <w:lang w:eastAsia="ar-SA"/>
        </w:rPr>
        <w:t>.</w:t>
      </w:r>
    </w:p>
    <w:p w14:paraId="5BF769FC" w14:textId="77777777" w:rsidR="001873EE" w:rsidRPr="00F93F14" w:rsidRDefault="001873EE" w:rsidP="007F154F">
      <w:pPr>
        <w:pStyle w:val="Akapitzlist"/>
        <w:numPr>
          <w:ilvl w:val="0"/>
          <w:numId w:val="45"/>
        </w:numPr>
        <w:spacing w:after="0" w:line="271" w:lineRule="auto"/>
        <w:jc w:val="both"/>
        <w:rPr>
          <w:rFonts w:ascii="Arial" w:eastAsia="Times New Roman" w:hAnsi="Arial" w:cs="Arial"/>
          <w:lang w:eastAsia="ar-SA"/>
        </w:rPr>
      </w:pPr>
      <w:r>
        <w:rPr>
          <w:rFonts w:ascii="Arial" w:eastAsia="Times New Roman" w:hAnsi="Arial" w:cs="Arial"/>
          <w:lang w:eastAsia="ar-SA"/>
        </w:rPr>
        <w:t>W</w:t>
      </w:r>
      <w:r w:rsidRPr="00F93F14">
        <w:rPr>
          <w:rFonts w:ascii="Arial" w:eastAsia="Times New Roman" w:hAnsi="Arial" w:cs="Arial"/>
          <w:lang w:eastAsia="ar-SA"/>
        </w:rPr>
        <w:t xml:space="preserve">aloryzacja cen obowiązywać będzie w stosunku do części przedmiotu umowy realizowanej od dnia zaakceptowania wniosku. </w:t>
      </w:r>
      <w:r w:rsidRPr="00F93F14">
        <w:rPr>
          <w:rFonts w:ascii="Arial" w:eastAsia="Times New Roman" w:hAnsi="Arial" w:cs="Arial"/>
          <w:lang w:val="cs-CZ" w:eastAsia="ar-SA"/>
        </w:rPr>
        <w:t>Zmiany zawartej umowy będą wymagały aneksu w formie pisemnej.</w:t>
      </w:r>
    </w:p>
    <w:p w14:paraId="3DA9D9C4" w14:textId="77777777" w:rsidR="001873EE" w:rsidRPr="003015D8" w:rsidRDefault="001873EE" w:rsidP="001873EE">
      <w:pPr>
        <w:spacing w:after="0" w:line="271" w:lineRule="auto"/>
        <w:ind w:left="397" w:hanging="397"/>
        <w:contextualSpacing/>
        <w:rPr>
          <w:rFonts w:ascii="Arial" w:eastAsia="Times New Roman" w:hAnsi="Arial" w:cs="Arial"/>
          <w:lang w:val="cs-CZ" w:eastAsia="ar-SA"/>
        </w:rPr>
      </w:pPr>
    </w:p>
    <w:p w14:paraId="3813F94A"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sidRPr="003015D8">
        <w:rPr>
          <w:rFonts w:ascii="Arial" w:eastAsia="Times New Roman" w:hAnsi="Arial" w:cs="Arial"/>
          <w:lang w:eastAsia="ar-SA"/>
        </w:rPr>
        <w:t>§ 1</w:t>
      </w:r>
      <w:r>
        <w:rPr>
          <w:rFonts w:ascii="Arial" w:eastAsia="Times New Roman" w:hAnsi="Arial" w:cs="Arial"/>
          <w:lang w:eastAsia="ar-SA"/>
        </w:rPr>
        <w:t>3</w:t>
      </w:r>
    </w:p>
    <w:p w14:paraId="714F517D" w14:textId="77777777" w:rsidR="001873EE" w:rsidRPr="003015D8" w:rsidRDefault="001873EE" w:rsidP="001873EE">
      <w:pPr>
        <w:spacing w:after="0" w:line="271" w:lineRule="auto"/>
        <w:contextualSpacing/>
        <w:rPr>
          <w:rFonts w:ascii="Arial" w:eastAsia="Times New Roman" w:hAnsi="Arial" w:cs="Arial"/>
          <w:lang w:eastAsia="ar-SA"/>
        </w:rPr>
      </w:pPr>
      <w:r w:rsidRPr="003015D8">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0AF61ECD" w14:textId="77777777" w:rsidR="001873EE" w:rsidRDefault="001873EE" w:rsidP="001873EE">
      <w:pPr>
        <w:spacing w:after="0" w:line="271" w:lineRule="auto"/>
        <w:ind w:left="397" w:hanging="397"/>
        <w:contextualSpacing/>
        <w:rPr>
          <w:rFonts w:ascii="Arial" w:eastAsia="Times New Roman" w:hAnsi="Arial" w:cs="Arial"/>
          <w:lang w:eastAsia="ar-SA"/>
        </w:rPr>
      </w:pPr>
    </w:p>
    <w:p w14:paraId="7098398E" w14:textId="77777777" w:rsidR="00283A3A" w:rsidRDefault="00283A3A" w:rsidP="001873EE">
      <w:pPr>
        <w:spacing w:after="0" w:line="271" w:lineRule="auto"/>
        <w:ind w:left="397" w:hanging="397"/>
        <w:contextualSpacing/>
        <w:rPr>
          <w:rFonts w:ascii="Arial" w:eastAsia="Times New Roman" w:hAnsi="Arial" w:cs="Arial"/>
          <w:lang w:eastAsia="ar-SA"/>
        </w:rPr>
      </w:pPr>
    </w:p>
    <w:p w14:paraId="5B08227B" w14:textId="77777777" w:rsidR="00283A3A" w:rsidRDefault="00283A3A" w:rsidP="001873EE">
      <w:pPr>
        <w:spacing w:after="0" w:line="271" w:lineRule="auto"/>
        <w:ind w:left="397" w:hanging="397"/>
        <w:contextualSpacing/>
        <w:rPr>
          <w:rFonts w:ascii="Arial" w:eastAsia="Times New Roman" w:hAnsi="Arial" w:cs="Arial"/>
          <w:lang w:eastAsia="ar-SA"/>
        </w:rPr>
      </w:pPr>
    </w:p>
    <w:p w14:paraId="1F0851A7"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sidRPr="003015D8">
        <w:rPr>
          <w:rFonts w:ascii="Arial" w:eastAsia="Times New Roman" w:hAnsi="Arial" w:cs="Arial"/>
          <w:lang w:eastAsia="ar-SA"/>
        </w:rPr>
        <w:lastRenderedPageBreak/>
        <w:t>§ 1</w:t>
      </w:r>
      <w:r>
        <w:rPr>
          <w:rFonts w:ascii="Arial" w:eastAsia="Times New Roman" w:hAnsi="Arial" w:cs="Arial"/>
          <w:lang w:eastAsia="ar-SA"/>
        </w:rPr>
        <w:t>4</w:t>
      </w:r>
    </w:p>
    <w:p w14:paraId="1D312978" w14:textId="77777777" w:rsidR="001873EE" w:rsidRPr="00F93F14" w:rsidRDefault="001873EE" w:rsidP="007F154F">
      <w:pPr>
        <w:numPr>
          <w:ilvl w:val="0"/>
          <w:numId w:val="6"/>
        </w:numPr>
        <w:spacing w:after="0" w:line="271" w:lineRule="auto"/>
        <w:contextualSpacing/>
        <w:jc w:val="both"/>
        <w:rPr>
          <w:rFonts w:ascii="Arial" w:eastAsia="Times New Roman" w:hAnsi="Arial" w:cs="Arial"/>
          <w:lang w:eastAsia="ar-SA"/>
        </w:rPr>
      </w:pPr>
      <w:r w:rsidRPr="00F93F14">
        <w:rPr>
          <w:rFonts w:ascii="Arial" w:eastAsia="Times New Roman" w:hAnsi="Arial" w:cs="Arial"/>
          <w:lang w:eastAsia="ar-SA"/>
        </w:rPr>
        <w:t>W sprawach nie uregulowanych niniejszą umową mają zastosowanie właściwe przepisy Kodeksu Cywilnego oraz ustawy Prawo Zamówień Publicznych.</w:t>
      </w:r>
    </w:p>
    <w:p w14:paraId="0210A41C" w14:textId="77777777" w:rsidR="001873EE" w:rsidRPr="00F93F14" w:rsidRDefault="001873EE" w:rsidP="007F154F">
      <w:pPr>
        <w:numPr>
          <w:ilvl w:val="0"/>
          <w:numId w:val="6"/>
        </w:numPr>
        <w:spacing w:after="0" w:line="271" w:lineRule="auto"/>
        <w:contextualSpacing/>
        <w:jc w:val="both"/>
        <w:rPr>
          <w:rFonts w:ascii="Arial" w:hAnsi="Arial" w:cs="Arial"/>
          <w:lang w:eastAsia="pl-PL"/>
        </w:rPr>
      </w:pPr>
      <w:r w:rsidRPr="00F93F14">
        <w:rPr>
          <w:rFonts w:ascii="Arial" w:hAnsi="Arial" w:cs="Arial"/>
          <w:lang w:eastAsia="pl-PL"/>
        </w:rPr>
        <w:t>Nieważność jakiegokolwiek z postanowień umowy nie wpływa na skuteczność pozostałych postanowień. Strony zastąpią to postanowienie innym – takim, które zostałoby ustalone, gdyby strony wiedziały o nieważności postanowienia uzgodnionego.</w:t>
      </w:r>
    </w:p>
    <w:p w14:paraId="53746C89" w14:textId="77777777" w:rsidR="001873EE" w:rsidRPr="00F93F14" w:rsidRDefault="001873EE" w:rsidP="007F154F">
      <w:pPr>
        <w:numPr>
          <w:ilvl w:val="0"/>
          <w:numId w:val="6"/>
        </w:numPr>
        <w:spacing w:after="0" w:line="271" w:lineRule="auto"/>
        <w:contextualSpacing/>
        <w:jc w:val="both"/>
        <w:rPr>
          <w:rFonts w:ascii="Arial" w:eastAsia="Times New Roman" w:hAnsi="Arial" w:cs="Arial"/>
          <w:b/>
          <w:lang w:eastAsia="ar-SA"/>
        </w:rPr>
      </w:pPr>
      <w:r w:rsidRPr="00F93F14">
        <w:rPr>
          <w:rFonts w:ascii="Arial" w:hAnsi="Arial" w:cs="Arial"/>
          <w:lang w:eastAsia="pl-PL"/>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p>
    <w:p w14:paraId="34749D9D" w14:textId="77777777" w:rsidR="001873EE" w:rsidRPr="00F93F14" w:rsidRDefault="001873EE" w:rsidP="007F154F">
      <w:pPr>
        <w:numPr>
          <w:ilvl w:val="0"/>
          <w:numId w:val="6"/>
        </w:numPr>
        <w:spacing w:after="0" w:line="271" w:lineRule="auto"/>
        <w:contextualSpacing/>
        <w:jc w:val="both"/>
        <w:rPr>
          <w:rFonts w:ascii="Arial" w:eastAsia="Times New Roman" w:hAnsi="Arial" w:cs="Arial"/>
          <w:b/>
          <w:lang w:eastAsia="ar-SA"/>
        </w:rPr>
      </w:pPr>
      <w:r w:rsidRPr="00F93F14">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78CF5258" w14:textId="77777777" w:rsidR="001873EE" w:rsidRPr="00F93F14" w:rsidRDefault="001873EE" w:rsidP="007F154F">
      <w:pPr>
        <w:numPr>
          <w:ilvl w:val="0"/>
          <w:numId w:val="6"/>
        </w:numPr>
        <w:spacing w:after="0" w:line="271" w:lineRule="auto"/>
        <w:contextualSpacing/>
        <w:jc w:val="both"/>
        <w:rPr>
          <w:rFonts w:ascii="Arial" w:eastAsia="Times New Roman" w:hAnsi="Arial" w:cs="Arial"/>
          <w:b/>
          <w:lang w:eastAsia="ar-SA"/>
        </w:rPr>
      </w:pPr>
      <w:r w:rsidRPr="00F93F14">
        <w:rPr>
          <w:rFonts w:ascii="Arial" w:eastAsia="Times New Roman" w:hAnsi="Arial" w:cs="Arial"/>
          <w:lang w:eastAsia="ar-SA"/>
        </w:rPr>
        <w:t>W przypadku zmiany uregulowań prawnych rzutujących na realizację niniejszej umowy sporządzony zostanie odpowiedni aneks, po uprzednich negocjacjach, uwzględniający skutki wynikające z tej zmiany.</w:t>
      </w:r>
    </w:p>
    <w:p w14:paraId="4496F0A8" w14:textId="77777777" w:rsidR="001873EE" w:rsidRDefault="001873EE" w:rsidP="001873EE">
      <w:pPr>
        <w:spacing w:after="0" w:line="271" w:lineRule="auto"/>
        <w:ind w:left="397" w:hanging="397"/>
        <w:contextualSpacing/>
        <w:jc w:val="center"/>
        <w:rPr>
          <w:rFonts w:ascii="Arial" w:eastAsia="Times New Roman" w:hAnsi="Arial" w:cs="Arial"/>
          <w:lang w:eastAsia="ar-SA"/>
        </w:rPr>
      </w:pPr>
    </w:p>
    <w:p w14:paraId="6D9B2C14" w14:textId="77777777" w:rsidR="001873EE" w:rsidRPr="003015D8" w:rsidRDefault="001873EE" w:rsidP="001873EE">
      <w:pPr>
        <w:spacing w:after="0" w:line="271" w:lineRule="auto"/>
        <w:ind w:left="397" w:hanging="397"/>
        <w:contextualSpacing/>
        <w:jc w:val="center"/>
        <w:rPr>
          <w:rFonts w:ascii="Arial" w:eastAsia="Times New Roman" w:hAnsi="Arial" w:cs="Arial"/>
          <w:lang w:eastAsia="ar-SA"/>
        </w:rPr>
      </w:pPr>
      <w:r w:rsidRPr="003015D8">
        <w:rPr>
          <w:rFonts w:ascii="Arial" w:eastAsia="Times New Roman" w:hAnsi="Arial" w:cs="Arial"/>
          <w:lang w:eastAsia="ar-SA"/>
        </w:rPr>
        <w:t>§ 1</w:t>
      </w:r>
      <w:r>
        <w:rPr>
          <w:rFonts w:ascii="Arial" w:eastAsia="Times New Roman" w:hAnsi="Arial" w:cs="Arial"/>
          <w:lang w:eastAsia="ar-SA"/>
        </w:rPr>
        <w:t>5</w:t>
      </w:r>
    </w:p>
    <w:p w14:paraId="74F6ED4E" w14:textId="77777777" w:rsidR="001873EE" w:rsidRPr="00F93F14" w:rsidRDefault="001873EE" w:rsidP="007F154F">
      <w:pPr>
        <w:numPr>
          <w:ilvl w:val="0"/>
          <w:numId w:val="46"/>
        </w:numPr>
        <w:spacing w:after="0" w:line="271" w:lineRule="auto"/>
        <w:contextualSpacing/>
        <w:jc w:val="both"/>
        <w:rPr>
          <w:rFonts w:ascii="Arial" w:eastAsia="Times New Roman" w:hAnsi="Arial" w:cs="Arial"/>
          <w:lang w:eastAsia="ar-SA"/>
        </w:rPr>
      </w:pPr>
      <w:r w:rsidRPr="00F93F14">
        <w:rPr>
          <w:rFonts w:ascii="Arial" w:eastAsia="Times New Roman" w:hAnsi="Arial" w:cs="Arial"/>
          <w:lang w:eastAsia="ar-SA"/>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14:paraId="3FFAB4DC" w14:textId="77777777" w:rsidR="001873EE" w:rsidRPr="00F93F14" w:rsidRDefault="001873EE" w:rsidP="007F154F">
      <w:pPr>
        <w:numPr>
          <w:ilvl w:val="0"/>
          <w:numId w:val="46"/>
        </w:numPr>
        <w:spacing w:after="0" w:line="271" w:lineRule="auto"/>
        <w:contextualSpacing/>
        <w:jc w:val="both"/>
        <w:rPr>
          <w:rFonts w:ascii="Arial" w:eastAsia="Times New Roman" w:hAnsi="Arial" w:cs="Arial"/>
          <w:lang w:eastAsia="ar-SA"/>
        </w:rPr>
      </w:pPr>
      <w:r w:rsidRPr="00F93F14">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0FF92894" w14:textId="77777777" w:rsidR="001873EE" w:rsidRPr="00F93F14" w:rsidRDefault="001873EE" w:rsidP="007F154F">
      <w:pPr>
        <w:numPr>
          <w:ilvl w:val="0"/>
          <w:numId w:val="46"/>
        </w:numPr>
        <w:spacing w:after="0" w:line="271" w:lineRule="auto"/>
        <w:contextualSpacing/>
        <w:jc w:val="both"/>
        <w:rPr>
          <w:rFonts w:ascii="Arial" w:eastAsia="Times New Roman" w:hAnsi="Arial" w:cs="Arial"/>
          <w:lang w:eastAsia="ar-SA"/>
        </w:rPr>
      </w:pPr>
      <w:r w:rsidRPr="00F93F14">
        <w:rPr>
          <w:rFonts w:ascii="Arial" w:eastAsia="Times New Roman" w:hAnsi="Arial" w:cs="Arial"/>
          <w:lang w:eastAsia="ar-SA"/>
        </w:rPr>
        <w:t>Umowa wchodzi w życie z dniem jej podpisania przez obie Strony.</w:t>
      </w:r>
    </w:p>
    <w:p w14:paraId="64966245" w14:textId="77777777" w:rsidR="001873EE" w:rsidRPr="00F93F14" w:rsidRDefault="001873EE" w:rsidP="007F154F">
      <w:pPr>
        <w:numPr>
          <w:ilvl w:val="0"/>
          <w:numId w:val="46"/>
        </w:numPr>
        <w:spacing w:after="0" w:line="271" w:lineRule="auto"/>
        <w:contextualSpacing/>
        <w:jc w:val="both"/>
        <w:rPr>
          <w:rFonts w:ascii="Arial" w:eastAsia="Times New Roman" w:hAnsi="Arial" w:cs="Arial"/>
          <w:lang w:eastAsia="ar-SA"/>
        </w:rPr>
      </w:pPr>
      <w:r w:rsidRPr="00F93F14">
        <w:rPr>
          <w:rFonts w:ascii="Arial" w:eastAsia="Times New Roman" w:hAnsi="Arial" w:cs="Arial"/>
          <w:lang w:eastAsia="ar-SA"/>
        </w:rPr>
        <w:t>Integralną część niniejszej umowy stanowią załączniki:</w:t>
      </w:r>
    </w:p>
    <w:p w14:paraId="7844ED38" w14:textId="51D37270" w:rsidR="001873EE" w:rsidRPr="003015D8" w:rsidRDefault="001873EE" w:rsidP="001873EE">
      <w:pPr>
        <w:spacing w:after="0" w:line="271" w:lineRule="auto"/>
        <w:ind w:left="757" w:hanging="397"/>
        <w:contextualSpacing/>
        <w:rPr>
          <w:rFonts w:ascii="Arial" w:eastAsia="Times New Roman" w:hAnsi="Arial" w:cs="Arial"/>
          <w:i/>
          <w:lang w:eastAsia="ar-SA"/>
        </w:rPr>
      </w:pPr>
      <w:r w:rsidRPr="003015D8">
        <w:rPr>
          <w:rFonts w:ascii="Arial" w:eastAsia="Times New Roman" w:hAnsi="Arial" w:cs="Arial"/>
          <w:i/>
          <w:lang w:eastAsia="ar-SA"/>
        </w:rPr>
        <w:t xml:space="preserve">nr 1 – Formularz oferty – Załącznik nr 1 do SWZ </w:t>
      </w:r>
    </w:p>
    <w:p w14:paraId="074D7CBA" w14:textId="2A909BC9" w:rsidR="001873EE" w:rsidRDefault="001873EE" w:rsidP="001873EE">
      <w:pPr>
        <w:spacing w:after="0" w:line="271" w:lineRule="auto"/>
        <w:ind w:left="757" w:hanging="397"/>
        <w:contextualSpacing/>
        <w:rPr>
          <w:rFonts w:ascii="Arial" w:eastAsia="Times New Roman" w:hAnsi="Arial" w:cs="Arial"/>
          <w:i/>
          <w:lang w:eastAsia="ar-SA"/>
        </w:rPr>
      </w:pPr>
      <w:r w:rsidRPr="003015D8">
        <w:rPr>
          <w:rFonts w:ascii="Arial" w:eastAsia="Times New Roman" w:hAnsi="Arial" w:cs="Arial"/>
          <w:i/>
          <w:lang w:eastAsia="ar-SA"/>
        </w:rPr>
        <w:t xml:space="preserve">nr </w:t>
      </w:r>
      <w:r>
        <w:rPr>
          <w:rFonts w:ascii="Arial" w:eastAsia="Times New Roman" w:hAnsi="Arial" w:cs="Arial"/>
          <w:i/>
          <w:lang w:eastAsia="ar-SA"/>
        </w:rPr>
        <w:t>2</w:t>
      </w:r>
      <w:r w:rsidRPr="003015D8">
        <w:rPr>
          <w:rFonts w:ascii="Arial" w:eastAsia="Times New Roman" w:hAnsi="Arial" w:cs="Arial"/>
          <w:i/>
          <w:lang w:eastAsia="ar-SA"/>
        </w:rPr>
        <w:t xml:space="preserve"> – Arkusz asortymentowo-cenowy – Załącznik nr </w:t>
      </w:r>
      <w:r>
        <w:rPr>
          <w:rFonts w:ascii="Arial" w:eastAsia="Times New Roman" w:hAnsi="Arial" w:cs="Arial"/>
          <w:i/>
          <w:lang w:eastAsia="ar-SA"/>
        </w:rPr>
        <w:t>4</w:t>
      </w:r>
      <w:r w:rsidRPr="003015D8">
        <w:rPr>
          <w:rFonts w:ascii="Arial" w:eastAsia="Times New Roman" w:hAnsi="Arial" w:cs="Arial"/>
          <w:i/>
          <w:lang w:eastAsia="ar-SA"/>
        </w:rPr>
        <w:t xml:space="preserve"> do SWZ</w:t>
      </w:r>
    </w:p>
    <w:p w14:paraId="71C9EEFF" w14:textId="558F4FF2" w:rsidR="001873EE" w:rsidRDefault="001873EE" w:rsidP="001873EE">
      <w:pPr>
        <w:spacing w:after="0" w:line="271" w:lineRule="auto"/>
        <w:ind w:left="757" w:hanging="397"/>
        <w:contextualSpacing/>
        <w:rPr>
          <w:rFonts w:ascii="Arial" w:eastAsia="Times New Roman" w:hAnsi="Arial" w:cs="Arial"/>
          <w:i/>
          <w:lang w:eastAsia="ar-SA"/>
        </w:rPr>
      </w:pPr>
      <w:r w:rsidRPr="003015D8">
        <w:rPr>
          <w:rFonts w:ascii="Arial" w:eastAsia="Times New Roman" w:hAnsi="Arial" w:cs="Arial"/>
          <w:i/>
          <w:lang w:eastAsia="ar-SA"/>
        </w:rPr>
        <w:t xml:space="preserve">nr </w:t>
      </w:r>
      <w:r w:rsidR="00283A3A">
        <w:rPr>
          <w:rFonts w:ascii="Arial" w:eastAsia="Times New Roman" w:hAnsi="Arial" w:cs="Arial"/>
          <w:i/>
          <w:lang w:eastAsia="ar-SA"/>
        </w:rPr>
        <w:t>3</w:t>
      </w:r>
      <w:r w:rsidRPr="003015D8">
        <w:rPr>
          <w:rFonts w:ascii="Arial" w:eastAsia="Times New Roman" w:hAnsi="Arial" w:cs="Arial"/>
          <w:i/>
          <w:lang w:eastAsia="ar-SA"/>
        </w:rPr>
        <w:t xml:space="preserve"> – Pełnomocnictwo/-a</w:t>
      </w:r>
    </w:p>
    <w:p w14:paraId="6AE29D1A" w14:textId="3221C832" w:rsidR="001873EE" w:rsidRPr="001B733F" w:rsidRDefault="001873EE" w:rsidP="001873EE">
      <w:pPr>
        <w:spacing w:after="0" w:line="271" w:lineRule="auto"/>
        <w:ind w:left="757" w:hanging="397"/>
        <w:contextualSpacing/>
        <w:rPr>
          <w:rFonts w:ascii="Arial" w:eastAsia="Times New Roman" w:hAnsi="Arial" w:cs="Arial"/>
          <w:i/>
          <w:lang w:eastAsia="ar-SA"/>
        </w:rPr>
      </w:pPr>
      <w:r w:rsidRPr="001B733F">
        <w:rPr>
          <w:rFonts w:ascii="Arial" w:eastAsia="Times New Roman" w:hAnsi="Arial" w:cs="Arial"/>
          <w:i/>
          <w:lang w:eastAsia="ar-SA"/>
        </w:rPr>
        <w:t xml:space="preserve">nr </w:t>
      </w:r>
      <w:r w:rsidR="00283A3A">
        <w:rPr>
          <w:rFonts w:ascii="Arial" w:eastAsia="Times New Roman" w:hAnsi="Arial" w:cs="Arial"/>
          <w:i/>
          <w:lang w:eastAsia="ar-SA"/>
        </w:rPr>
        <w:t>4</w:t>
      </w:r>
      <w:r w:rsidRPr="001B733F">
        <w:rPr>
          <w:rFonts w:ascii="Arial" w:eastAsia="Times New Roman" w:hAnsi="Arial" w:cs="Arial"/>
          <w:i/>
          <w:lang w:eastAsia="ar-SA"/>
        </w:rPr>
        <w:t xml:space="preserve"> – Umowa zachowania poufności</w:t>
      </w:r>
      <w:r>
        <w:rPr>
          <w:rFonts w:ascii="Arial" w:eastAsia="Times New Roman" w:hAnsi="Arial" w:cs="Arial"/>
          <w:i/>
          <w:lang w:eastAsia="ar-SA"/>
        </w:rPr>
        <w:t xml:space="preserve"> </w:t>
      </w:r>
    </w:p>
    <w:p w14:paraId="12B1E104" w14:textId="21A13DC1" w:rsidR="001873EE" w:rsidRPr="001B733F" w:rsidRDefault="00283A3A" w:rsidP="001873EE">
      <w:pPr>
        <w:spacing w:after="0" w:line="271" w:lineRule="auto"/>
        <w:ind w:left="757" w:hanging="397"/>
        <w:contextualSpacing/>
        <w:rPr>
          <w:rFonts w:ascii="Arial" w:eastAsia="Times New Roman" w:hAnsi="Arial" w:cs="Arial"/>
          <w:i/>
          <w:lang w:eastAsia="ar-SA"/>
        </w:rPr>
      </w:pPr>
      <w:r>
        <w:rPr>
          <w:rFonts w:ascii="Arial" w:eastAsia="Times New Roman" w:hAnsi="Arial" w:cs="Arial"/>
          <w:i/>
          <w:lang w:eastAsia="ar-SA"/>
        </w:rPr>
        <w:t xml:space="preserve">nr 5 – </w:t>
      </w:r>
      <w:r w:rsidR="001873EE" w:rsidRPr="001B733F">
        <w:rPr>
          <w:rFonts w:ascii="Arial" w:eastAsia="Times New Roman" w:hAnsi="Arial" w:cs="Arial"/>
          <w:i/>
          <w:lang w:eastAsia="ar-SA"/>
        </w:rPr>
        <w:t xml:space="preserve">Umowa </w:t>
      </w:r>
      <w:r w:rsidR="001873EE">
        <w:rPr>
          <w:rFonts w:ascii="Arial" w:eastAsia="Times New Roman" w:hAnsi="Arial" w:cs="Arial"/>
          <w:i/>
          <w:lang w:eastAsia="ar-SA"/>
        </w:rPr>
        <w:t>powierzenia przet</w:t>
      </w:r>
      <w:r w:rsidR="001873EE" w:rsidRPr="001B733F">
        <w:rPr>
          <w:rFonts w:ascii="Arial" w:eastAsia="Times New Roman" w:hAnsi="Arial" w:cs="Arial"/>
          <w:i/>
          <w:lang w:eastAsia="ar-SA"/>
        </w:rPr>
        <w:t>warzania danych osobowych</w:t>
      </w:r>
      <w:r w:rsidR="001873EE">
        <w:rPr>
          <w:rFonts w:ascii="Arial" w:eastAsia="Times New Roman" w:hAnsi="Arial" w:cs="Arial"/>
          <w:i/>
          <w:lang w:eastAsia="ar-SA"/>
        </w:rPr>
        <w:t xml:space="preserve"> </w:t>
      </w:r>
    </w:p>
    <w:p w14:paraId="670B7EB9" w14:textId="77777777" w:rsidR="00283A3A" w:rsidRDefault="00283A3A" w:rsidP="001873EE">
      <w:pPr>
        <w:tabs>
          <w:tab w:val="left" w:pos="3600"/>
        </w:tabs>
        <w:spacing w:after="0" w:line="271" w:lineRule="auto"/>
        <w:ind w:left="757" w:hanging="397"/>
        <w:contextualSpacing/>
        <w:rPr>
          <w:rFonts w:ascii="Arial" w:eastAsia="Times New Roman" w:hAnsi="Arial" w:cs="Arial"/>
          <w:i/>
          <w:lang w:eastAsia="ar-SA"/>
        </w:rPr>
      </w:pPr>
      <w:r>
        <w:rPr>
          <w:rFonts w:ascii="Arial" w:eastAsia="Times New Roman" w:hAnsi="Arial" w:cs="Arial"/>
          <w:i/>
          <w:lang w:eastAsia="ar-SA"/>
        </w:rPr>
        <w:t>n</w:t>
      </w:r>
      <w:r w:rsidR="001873EE" w:rsidRPr="001B733F">
        <w:rPr>
          <w:rFonts w:ascii="Arial" w:eastAsia="Times New Roman" w:hAnsi="Arial" w:cs="Arial"/>
          <w:i/>
          <w:lang w:eastAsia="ar-SA"/>
        </w:rPr>
        <w:t xml:space="preserve">r </w:t>
      </w:r>
      <w:r>
        <w:rPr>
          <w:rFonts w:ascii="Arial" w:eastAsia="Times New Roman" w:hAnsi="Arial" w:cs="Arial"/>
          <w:i/>
          <w:lang w:eastAsia="ar-SA"/>
        </w:rPr>
        <w:t>6</w:t>
      </w:r>
      <w:r w:rsidR="001873EE" w:rsidRPr="001B733F">
        <w:rPr>
          <w:rFonts w:ascii="Arial" w:eastAsia="Times New Roman" w:hAnsi="Arial" w:cs="Arial"/>
          <w:i/>
          <w:lang w:eastAsia="ar-SA"/>
        </w:rPr>
        <w:t xml:space="preserve"> – Klauzula informacyjna</w:t>
      </w:r>
      <w:r w:rsidR="001873EE" w:rsidRPr="001B733F">
        <w:rPr>
          <w:rFonts w:ascii="Arial" w:eastAsia="Calibri" w:hAnsi="Arial" w:cs="Arial"/>
        </w:rPr>
        <w:t xml:space="preserve"> </w:t>
      </w:r>
      <w:r w:rsidR="001873EE" w:rsidRPr="001B733F">
        <w:rPr>
          <w:rFonts w:ascii="Arial" w:eastAsia="Times New Roman" w:hAnsi="Arial" w:cs="Arial"/>
          <w:i/>
          <w:lang w:eastAsia="ar-SA"/>
        </w:rPr>
        <w:t>dla osób wyznaczonych do kontaktu</w:t>
      </w:r>
      <w:r w:rsidR="001873EE">
        <w:rPr>
          <w:rFonts w:ascii="Arial" w:eastAsia="Times New Roman" w:hAnsi="Arial" w:cs="Arial"/>
          <w:i/>
          <w:lang w:eastAsia="ar-SA"/>
        </w:rPr>
        <w:t xml:space="preserve"> </w:t>
      </w:r>
    </w:p>
    <w:p w14:paraId="4D11FF97" w14:textId="13776933" w:rsidR="001873EE" w:rsidRPr="003015D8" w:rsidRDefault="001873EE" w:rsidP="001873EE">
      <w:pPr>
        <w:tabs>
          <w:tab w:val="left" w:pos="3600"/>
        </w:tabs>
        <w:spacing w:after="0" w:line="271" w:lineRule="auto"/>
        <w:ind w:left="757" w:hanging="397"/>
        <w:contextualSpacing/>
        <w:rPr>
          <w:rFonts w:ascii="Arial" w:eastAsia="Times New Roman" w:hAnsi="Arial" w:cs="Arial"/>
          <w:i/>
          <w:lang w:eastAsia="ar-SA"/>
        </w:rPr>
      </w:pPr>
      <w:r w:rsidRPr="001B733F">
        <w:rPr>
          <w:rFonts w:ascii="Arial" w:eastAsia="Times New Roman" w:hAnsi="Arial" w:cs="Arial"/>
          <w:i/>
          <w:lang w:eastAsia="ar-SA"/>
        </w:rPr>
        <w:tab/>
      </w:r>
    </w:p>
    <w:p w14:paraId="468712FB" w14:textId="77777777" w:rsidR="001873EE" w:rsidRPr="001B733F" w:rsidRDefault="001873EE" w:rsidP="001873EE">
      <w:pPr>
        <w:spacing w:line="360" w:lineRule="auto"/>
        <w:ind w:left="397" w:hanging="397"/>
        <w:contextualSpacing/>
        <w:rPr>
          <w:rFonts w:ascii="Arial" w:eastAsia="Times New Roman" w:hAnsi="Arial" w:cs="Arial"/>
          <w:i/>
          <w:sz w:val="20"/>
          <w:lang w:eastAsia="ar-SA"/>
        </w:rPr>
      </w:pPr>
      <w:r w:rsidRPr="001B733F">
        <w:rPr>
          <w:rFonts w:ascii="Arial" w:eastAsia="Times New Roman" w:hAnsi="Arial" w:cs="Arial"/>
          <w:i/>
          <w:sz w:val="20"/>
          <w:lang w:eastAsia="ar-SA"/>
        </w:rPr>
        <w:t>*niepotrzebne skreślić</w:t>
      </w:r>
    </w:p>
    <w:p w14:paraId="46EFF9D4" w14:textId="77777777" w:rsidR="001873EE" w:rsidRPr="003015D8" w:rsidRDefault="001873EE" w:rsidP="001873EE">
      <w:pPr>
        <w:spacing w:line="360" w:lineRule="auto"/>
        <w:ind w:left="397" w:hanging="397"/>
        <w:contextualSpacing/>
        <w:rPr>
          <w:rFonts w:ascii="Arial" w:eastAsia="Times New Roman" w:hAnsi="Arial" w:cs="Arial"/>
          <w:b/>
          <w:lang w:eastAsia="ar-SA"/>
        </w:rPr>
      </w:pPr>
      <w:r w:rsidRPr="003015D8">
        <w:rPr>
          <w:rFonts w:ascii="Arial" w:eastAsia="Times New Roman" w:hAnsi="Arial" w:cs="Arial"/>
          <w:b/>
          <w:lang w:eastAsia="ar-SA"/>
        </w:rPr>
        <w:t>Zamawiający</w:t>
      </w:r>
      <w:r w:rsidRPr="003015D8">
        <w:rPr>
          <w:rFonts w:ascii="Arial" w:eastAsia="Times New Roman" w:hAnsi="Arial" w:cs="Arial"/>
          <w:b/>
          <w:lang w:eastAsia="ar-SA"/>
        </w:rPr>
        <w:tab/>
      </w:r>
      <w:r w:rsidRPr="003015D8">
        <w:rPr>
          <w:rFonts w:ascii="Arial" w:eastAsia="Times New Roman" w:hAnsi="Arial" w:cs="Arial"/>
          <w:b/>
          <w:lang w:eastAsia="ar-SA"/>
        </w:rPr>
        <w:tab/>
      </w:r>
      <w:r w:rsidRPr="003015D8">
        <w:rPr>
          <w:rFonts w:ascii="Arial" w:eastAsia="Times New Roman" w:hAnsi="Arial" w:cs="Arial"/>
          <w:b/>
          <w:lang w:eastAsia="ar-SA"/>
        </w:rPr>
        <w:tab/>
      </w:r>
      <w:r w:rsidRPr="003015D8">
        <w:rPr>
          <w:rFonts w:ascii="Arial" w:eastAsia="Times New Roman" w:hAnsi="Arial" w:cs="Arial"/>
          <w:b/>
          <w:lang w:eastAsia="ar-SA"/>
        </w:rPr>
        <w:tab/>
      </w:r>
      <w:r w:rsidRPr="003015D8">
        <w:rPr>
          <w:rFonts w:ascii="Arial" w:eastAsia="Times New Roman" w:hAnsi="Arial" w:cs="Arial"/>
          <w:b/>
          <w:lang w:eastAsia="ar-SA"/>
        </w:rPr>
        <w:tab/>
      </w:r>
      <w:r w:rsidRPr="003015D8">
        <w:rPr>
          <w:rFonts w:ascii="Arial" w:eastAsia="Times New Roman" w:hAnsi="Arial" w:cs="Arial"/>
          <w:b/>
          <w:lang w:eastAsia="ar-SA"/>
        </w:rPr>
        <w:tab/>
      </w:r>
      <w:r w:rsidRPr="003015D8">
        <w:rPr>
          <w:rFonts w:ascii="Arial" w:eastAsia="Times New Roman" w:hAnsi="Arial" w:cs="Arial"/>
          <w:b/>
          <w:lang w:eastAsia="ar-SA"/>
        </w:rPr>
        <w:tab/>
      </w:r>
      <w:r w:rsidRPr="003015D8">
        <w:rPr>
          <w:rFonts w:ascii="Arial" w:eastAsia="Times New Roman" w:hAnsi="Arial" w:cs="Arial"/>
          <w:b/>
          <w:lang w:eastAsia="ar-SA"/>
        </w:rPr>
        <w:tab/>
        <w:t xml:space="preserve">                   Wykonawca</w:t>
      </w:r>
    </w:p>
    <w:p w14:paraId="7F502143" w14:textId="77777777" w:rsidR="001873EE" w:rsidRDefault="001873EE" w:rsidP="001873EE">
      <w:pPr>
        <w:spacing w:line="360" w:lineRule="auto"/>
        <w:contextualSpacing/>
        <w:rPr>
          <w:rFonts w:ascii="Arial" w:eastAsia="Times New Roman" w:hAnsi="Arial" w:cs="Arial"/>
          <w:lang w:eastAsia="ar-SA"/>
        </w:rPr>
      </w:pPr>
    </w:p>
    <w:p w14:paraId="6A35F324" w14:textId="77777777" w:rsidR="00283A3A" w:rsidRDefault="00283A3A" w:rsidP="001873EE">
      <w:pPr>
        <w:spacing w:line="360" w:lineRule="auto"/>
        <w:contextualSpacing/>
        <w:rPr>
          <w:rFonts w:ascii="Arial" w:eastAsia="Times New Roman" w:hAnsi="Arial" w:cs="Arial"/>
          <w:lang w:eastAsia="ar-SA"/>
        </w:rPr>
      </w:pPr>
    </w:p>
    <w:p w14:paraId="31141D01" w14:textId="77777777" w:rsidR="00283A3A" w:rsidRDefault="00283A3A" w:rsidP="001873EE">
      <w:pPr>
        <w:spacing w:line="360" w:lineRule="auto"/>
        <w:contextualSpacing/>
        <w:rPr>
          <w:rFonts w:ascii="Arial" w:eastAsia="Times New Roman" w:hAnsi="Arial" w:cs="Arial"/>
          <w:lang w:eastAsia="ar-SA"/>
        </w:rPr>
      </w:pPr>
    </w:p>
    <w:p w14:paraId="5DE550E5" w14:textId="77777777" w:rsidR="00283A3A" w:rsidRDefault="00283A3A" w:rsidP="001873EE">
      <w:pPr>
        <w:spacing w:line="360" w:lineRule="auto"/>
        <w:contextualSpacing/>
        <w:rPr>
          <w:rFonts w:ascii="Arial" w:eastAsia="Times New Roman" w:hAnsi="Arial" w:cs="Arial"/>
          <w:lang w:eastAsia="ar-SA"/>
        </w:rPr>
      </w:pPr>
    </w:p>
    <w:p w14:paraId="326EDF68" w14:textId="77777777" w:rsidR="00283A3A" w:rsidRDefault="00283A3A" w:rsidP="001873EE">
      <w:pPr>
        <w:spacing w:line="360" w:lineRule="auto"/>
        <w:contextualSpacing/>
        <w:rPr>
          <w:rFonts w:ascii="Arial" w:eastAsia="Times New Roman" w:hAnsi="Arial" w:cs="Arial"/>
          <w:lang w:eastAsia="ar-SA"/>
        </w:rPr>
      </w:pPr>
    </w:p>
    <w:p w14:paraId="7D368262" w14:textId="77777777" w:rsidR="00283A3A" w:rsidRDefault="00283A3A" w:rsidP="001873EE">
      <w:pPr>
        <w:spacing w:line="360" w:lineRule="auto"/>
        <w:contextualSpacing/>
        <w:rPr>
          <w:rFonts w:ascii="Arial" w:eastAsia="Times New Roman" w:hAnsi="Arial" w:cs="Arial"/>
          <w:lang w:eastAsia="ar-SA"/>
        </w:rPr>
      </w:pPr>
    </w:p>
    <w:p w14:paraId="1DC640E5" w14:textId="77777777" w:rsidR="00283A3A" w:rsidRDefault="00283A3A" w:rsidP="001873EE">
      <w:pPr>
        <w:spacing w:line="360" w:lineRule="auto"/>
        <w:contextualSpacing/>
        <w:rPr>
          <w:rFonts w:ascii="Arial" w:eastAsia="Times New Roman" w:hAnsi="Arial" w:cs="Arial"/>
          <w:lang w:eastAsia="ar-SA"/>
        </w:rPr>
      </w:pPr>
    </w:p>
    <w:p w14:paraId="73A146F4" w14:textId="77777777" w:rsidR="00283A3A" w:rsidRDefault="00283A3A" w:rsidP="001873EE">
      <w:pPr>
        <w:spacing w:line="360" w:lineRule="auto"/>
        <w:contextualSpacing/>
        <w:rPr>
          <w:rFonts w:ascii="Arial" w:eastAsia="Times New Roman" w:hAnsi="Arial" w:cs="Arial"/>
          <w:lang w:eastAsia="ar-SA"/>
        </w:rPr>
      </w:pPr>
    </w:p>
    <w:p w14:paraId="6B9A591D" w14:textId="77777777" w:rsidR="00283A3A" w:rsidRDefault="00283A3A" w:rsidP="001873EE">
      <w:pPr>
        <w:spacing w:line="360" w:lineRule="auto"/>
        <w:contextualSpacing/>
        <w:rPr>
          <w:rFonts w:ascii="Arial" w:eastAsia="Times New Roman" w:hAnsi="Arial" w:cs="Arial"/>
          <w:lang w:eastAsia="ar-SA"/>
        </w:rPr>
      </w:pPr>
    </w:p>
    <w:p w14:paraId="4A648E98" w14:textId="0DD510FA" w:rsidR="001E49D0" w:rsidRDefault="001E49D0" w:rsidP="001E49D0">
      <w:pPr>
        <w:spacing w:line="271" w:lineRule="auto"/>
        <w:contextualSpacing/>
        <w:jc w:val="right"/>
        <w:rPr>
          <w:rFonts w:ascii="Arial" w:eastAsia="Times New Roman" w:hAnsi="Arial" w:cs="Arial"/>
          <w:b/>
          <w:lang w:eastAsia="ar-SA"/>
        </w:rPr>
      </w:pPr>
      <w:r>
        <w:rPr>
          <w:rFonts w:ascii="Arial" w:eastAsia="Times New Roman" w:hAnsi="Arial" w:cs="Arial"/>
          <w:b/>
          <w:lang w:eastAsia="ar-SA"/>
        </w:rPr>
        <w:t xml:space="preserve">Załącznik </w:t>
      </w:r>
      <w:r w:rsidR="00283A3A">
        <w:rPr>
          <w:rFonts w:ascii="Arial" w:eastAsia="Times New Roman" w:hAnsi="Arial" w:cs="Arial"/>
          <w:b/>
          <w:lang w:eastAsia="ar-SA"/>
        </w:rPr>
        <w:t>nr 5A</w:t>
      </w:r>
    </w:p>
    <w:p w14:paraId="0EBF2E4B" w14:textId="77777777" w:rsidR="001E49D0" w:rsidRDefault="001E49D0" w:rsidP="001E49D0">
      <w:pPr>
        <w:spacing w:line="271" w:lineRule="auto"/>
        <w:contextualSpacing/>
        <w:rPr>
          <w:rFonts w:ascii="Arial" w:eastAsia="Times New Roman" w:hAnsi="Arial" w:cs="Arial"/>
          <w:b/>
          <w:lang w:eastAsia="ar-SA"/>
        </w:rPr>
      </w:pPr>
    </w:p>
    <w:p w14:paraId="575FBB40" w14:textId="5AA12121" w:rsidR="001E49D0" w:rsidRPr="00AF1F11" w:rsidRDefault="001E49D0" w:rsidP="001E49D0">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Umowa zachowania poufności</w:t>
      </w:r>
      <w:r w:rsidRPr="001563E5">
        <w:rPr>
          <w:rFonts w:ascii="Arial" w:eastAsia="Andale Sans UI" w:hAnsi="Arial" w:cs="Arial"/>
          <w:b/>
          <w:bCs/>
          <w:kern w:val="1"/>
        </w:rPr>
        <w:t xml:space="preserve"> </w:t>
      </w:r>
      <w:r w:rsidRPr="00AF1F11">
        <w:rPr>
          <w:rFonts w:ascii="Arial" w:eastAsia="Andale Sans UI" w:hAnsi="Arial" w:cs="Arial"/>
          <w:b/>
          <w:bCs/>
          <w:kern w:val="1"/>
        </w:rPr>
        <w:t xml:space="preserve">do umowy </w:t>
      </w:r>
      <w:r w:rsidRPr="00847E3A">
        <w:rPr>
          <w:rFonts w:ascii="Arial" w:eastAsia="Andale Sans UI" w:hAnsi="Arial" w:cs="Arial"/>
          <w:b/>
          <w:bCs/>
          <w:kern w:val="1"/>
        </w:rPr>
        <w:t xml:space="preserve">nr </w:t>
      </w:r>
      <w:r>
        <w:rPr>
          <w:rFonts w:ascii="Arial" w:eastAsia="Andale Sans UI" w:hAnsi="Arial" w:cs="Arial"/>
          <w:b/>
          <w:bCs/>
          <w:kern w:val="1"/>
        </w:rPr>
        <w:t>….</w:t>
      </w:r>
      <w:r w:rsidRPr="00847E3A">
        <w:rPr>
          <w:rFonts w:ascii="Arial" w:eastAsia="Andale Sans UI" w:hAnsi="Arial" w:cs="Arial"/>
          <w:b/>
          <w:bCs/>
          <w:kern w:val="1"/>
        </w:rPr>
        <w:t>/</w:t>
      </w:r>
      <w:r w:rsidR="00283A3A">
        <w:rPr>
          <w:rFonts w:ascii="Arial" w:eastAsia="Andale Sans UI" w:hAnsi="Arial" w:cs="Arial"/>
          <w:b/>
          <w:bCs/>
          <w:kern w:val="1"/>
        </w:rPr>
        <w:t>PN/UE</w:t>
      </w:r>
      <w:r w:rsidRPr="00847E3A">
        <w:rPr>
          <w:rFonts w:ascii="Arial" w:eastAsia="Andale Sans UI" w:hAnsi="Arial" w:cs="Arial"/>
          <w:b/>
          <w:bCs/>
          <w:kern w:val="1"/>
        </w:rPr>
        <w:t>/2</w:t>
      </w:r>
      <w:r>
        <w:rPr>
          <w:rFonts w:ascii="Arial" w:eastAsia="Andale Sans UI" w:hAnsi="Arial" w:cs="Arial"/>
          <w:b/>
          <w:bCs/>
          <w:kern w:val="1"/>
        </w:rPr>
        <w:t>5</w:t>
      </w:r>
    </w:p>
    <w:p w14:paraId="0E9F7572" w14:textId="77777777" w:rsidR="001E49D0" w:rsidRPr="00AF1F11" w:rsidRDefault="001E49D0" w:rsidP="001E49D0">
      <w:pPr>
        <w:widowControl w:val="0"/>
        <w:suppressAutoHyphens/>
        <w:spacing w:after="0" w:line="271" w:lineRule="auto"/>
        <w:jc w:val="center"/>
        <w:rPr>
          <w:rFonts w:ascii="Arial" w:eastAsia="Andale Sans UI" w:hAnsi="Arial" w:cs="Arial"/>
          <w:kern w:val="1"/>
          <w:sz w:val="21"/>
          <w:szCs w:val="21"/>
        </w:rPr>
      </w:pPr>
    </w:p>
    <w:p w14:paraId="16695F2C" w14:textId="4359754B" w:rsidR="001E49D0" w:rsidRPr="001563E5" w:rsidRDefault="001E49D0" w:rsidP="001E49D0">
      <w:pPr>
        <w:spacing w:after="0" w:line="271" w:lineRule="auto"/>
        <w:jc w:val="center"/>
        <w:rPr>
          <w:rFonts w:ascii="Arial" w:eastAsia="Times New Roman" w:hAnsi="Arial" w:cs="Arial"/>
          <w:lang w:eastAsia="ar-SA"/>
        </w:rPr>
      </w:pPr>
      <w:r w:rsidRPr="001563E5">
        <w:rPr>
          <w:rFonts w:ascii="Arial" w:eastAsia="Times New Roman" w:hAnsi="Arial" w:cs="Arial"/>
          <w:lang w:eastAsia="ar-SA"/>
        </w:rPr>
        <w:t xml:space="preserve">zawarta w dniu </w:t>
      </w:r>
      <w:r>
        <w:rPr>
          <w:rFonts w:ascii="Arial" w:eastAsia="Times New Roman" w:hAnsi="Arial" w:cs="Arial"/>
          <w:lang w:eastAsia="ar-SA"/>
        </w:rPr>
        <w:t>…</w:t>
      </w:r>
      <w:r w:rsidR="00283A3A">
        <w:rPr>
          <w:rFonts w:ascii="Arial" w:eastAsia="Times New Roman" w:hAnsi="Arial" w:cs="Arial"/>
          <w:lang w:eastAsia="ar-SA"/>
        </w:rPr>
        <w:t>….</w:t>
      </w:r>
      <w:r w:rsidRPr="001563E5">
        <w:rPr>
          <w:rFonts w:ascii="Arial" w:eastAsia="Times New Roman" w:hAnsi="Arial" w:cs="Arial"/>
          <w:lang w:eastAsia="ar-SA"/>
        </w:rPr>
        <w:t>.202</w:t>
      </w:r>
      <w:r>
        <w:rPr>
          <w:rFonts w:ascii="Arial" w:eastAsia="Times New Roman" w:hAnsi="Arial" w:cs="Arial"/>
          <w:lang w:eastAsia="ar-SA"/>
        </w:rPr>
        <w:t>5</w:t>
      </w:r>
      <w:r w:rsidRPr="001563E5">
        <w:rPr>
          <w:rFonts w:ascii="Arial" w:eastAsia="Times New Roman" w:hAnsi="Arial" w:cs="Arial"/>
          <w:lang w:eastAsia="ar-SA"/>
        </w:rPr>
        <w:t xml:space="preserve"> r. pomiędzy:</w:t>
      </w:r>
    </w:p>
    <w:p w14:paraId="6374DCC5" w14:textId="09844944" w:rsidR="001E49D0" w:rsidRPr="00920FFB" w:rsidRDefault="001E49D0" w:rsidP="001E49D0">
      <w:pPr>
        <w:suppressAutoHyphens/>
        <w:spacing w:after="0" w:line="271" w:lineRule="auto"/>
        <w:jc w:val="both"/>
        <w:rPr>
          <w:rFonts w:ascii="Arial" w:eastAsia="Times New Roman" w:hAnsi="Arial" w:cs="Arial"/>
          <w:lang w:eastAsia="ar-SA"/>
        </w:rPr>
      </w:pPr>
      <w:r w:rsidRPr="006775D4">
        <w:rPr>
          <w:rFonts w:ascii="Arial" w:eastAsia="Times New Roman" w:hAnsi="Arial" w:cs="Arial"/>
          <w:b/>
          <w:bCs/>
          <w:lang w:eastAsia="ar-SA"/>
        </w:rPr>
        <w:t>Samodzielnym Publicznym Specjalistycznym Zakładem Opieki Zdrowotnej</w:t>
      </w:r>
      <w:r w:rsidRPr="006775D4">
        <w:rPr>
          <w:rFonts w:ascii="Arial" w:eastAsia="Times New Roman" w:hAnsi="Arial" w:cs="Arial"/>
          <w:lang w:eastAsia="ar-SA"/>
        </w:rPr>
        <w:t xml:space="preserve"> z siedzibą </w:t>
      </w:r>
      <w:r w:rsidRPr="006775D4">
        <w:rPr>
          <w:rFonts w:ascii="Arial" w:eastAsia="Times New Roman" w:hAnsi="Arial" w:cs="Arial"/>
          <w:lang w:eastAsia="ar-SA"/>
        </w:rPr>
        <w:br/>
        <w:t xml:space="preserve">w Lęborku, ul. Juliana Węgrzynowicza 13, 84-300 </w:t>
      </w:r>
      <w:r>
        <w:rPr>
          <w:rFonts w:ascii="Arial" w:eastAsia="Times New Roman" w:hAnsi="Arial" w:cs="Arial"/>
          <w:lang w:eastAsia="ar-SA"/>
        </w:rPr>
        <w:t xml:space="preserve">Lębork, </w:t>
      </w:r>
      <w:r w:rsidRPr="006775D4">
        <w:rPr>
          <w:rFonts w:ascii="Arial" w:eastAsia="Times New Roman" w:hAnsi="Arial" w:cs="Arial"/>
          <w:lang w:eastAsia="ar-SA"/>
        </w:rPr>
        <w:t xml:space="preserve">wpisanym do rejestru stowarzyszeń, innych organizacji społecznych i zawodowych, fundacji oraz samodzielnych publicznych zakładów opieki zdrowotnej Krajowego Rejestru Sądowego pod numerem KRS 0000009022, Regon 770901505, NIP 841-14-61-899, zwanym w treści umowy </w:t>
      </w:r>
      <w:r>
        <w:rPr>
          <w:rFonts w:ascii="Arial" w:eastAsia="Times New Roman" w:hAnsi="Arial" w:cs="Arial"/>
          <w:b/>
          <w:bCs/>
          <w:lang w:eastAsia="ar-SA"/>
        </w:rPr>
        <w:t xml:space="preserve">SPS ZOZ </w:t>
      </w:r>
      <w:r w:rsidRPr="006775D4">
        <w:rPr>
          <w:rFonts w:ascii="Arial" w:eastAsia="Times New Roman" w:hAnsi="Arial" w:cs="Arial"/>
          <w:lang w:eastAsia="ar-SA"/>
        </w:rPr>
        <w:t xml:space="preserve"> reprezentowanym przez Zastępcę Dyrektora ds. Finansowych </w:t>
      </w:r>
      <w:r w:rsidRPr="006775D4">
        <w:rPr>
          <w:rFonts w:ascii="Arial" w:eastAsia="Times New Roman" w:hAnsi="Arial" w:cs="Arial"/>
          <w:b/>
          <w:lang w:eastAsia="ar-SA"/>
        </w:rPr>
        <w:t>Adama Hoffmanna</w:t>
      </w:r>
      <w:r w:rsidRPr="006775D4">
        <w:rPr>
          <w:rFonts w:ascii="Arial" w:eastAsia="Times New Roman" w:hAnsi="Arial" w:cs="Arial"/>
          <w:lang w:eastAsia="ar-SA"/>
        </w:rPr>
        <w:t xml:space="preserve">, a </w:t>
      </w:r>
      <w:r>
        <w:rPr>
          <w:rFonts w:ascii="Arial" w:eastAsia="Times New Roman" w:hAnsi="Arial" w:cs="Arial"/>
          <w:lang w:eastAsia="ar-SA"/>
        </w:rPr>
        <w:t>… z siedzibą w …</w:t>
      </w:r>
      <w:r w:rsidRPr="006775D4">
        <w:rPr>
          <w:rFonts w:ascii="Arial" w:eastAsia="Times New Roman" w:hAnsi="Arial" w:cs="Arial"/>
          <w:lang w:eastAsia="ar-SA"/>
        </w:rPr>
        <w:t xml:space="preserve">, ul. </w:t>
      </w:r>
      <w:r>
        <w:rPr>
          <w:rFonts w:ascii="Arial" w:eastAsia="Times New Roman" w:hAnsi="Arial" w:cs="Arial"/>
          <w:lang w:eastAsia="ar-SA"/>
        </w:rPr>
        <w:t>…,</w:t>
      </w:r>
      <w:r w:rsidRPr="006775D4">
        <w:rPr>
          <w:rFonts w:ascii="Arial" w:eastAsia="Times New Roman" w:hAnsi="Arial" w:cs="Arial"/>
          <w:lang w:eastAsia="ar-SA"/>
        </w:rPr>
        <w:t xml:space="preserve"> wpisan</w:t>
      </w:r>
      <w:r>
        <w:rPr>
          <w:rFonts w:ascii="Arial" w:eastAsia="Times New Roman" w:hAnsi="Arial" w:cs="Arial"/>
          <w:lang w:eastAsia="ar-SA"/>
        </w:rPr>
        <w:t>ą</w:t>
      </w:r>
      <w:r w:rsidRPr="006775D4">
        <w:rPr>
          <w:rFonts w:ascii="Arial" w:eastAsia="Times New Roman" w:hAnsi="Arial" w:cs="Arial"/>
          <w:lang w:eastAsia="ar-SA"/>
        </w:rPr>
        <w:t xml:space="preserve"> do </w:t>
      </w:r>
      <w:r>
        <w:rPr>
          <w:rFonts w:ascii="Arial" w:eastAsia="Times New Roman" w:hAnsi="Arial" w:cs="Arial"/>
          <w:lang w:eastAsia="ar-SA"/>
        </w:rPr>
        <w:t xml:space="preserve">Krajowego Rejestru Sądowego Rejestru Przedsiębiorców, </w:t>
      </w:r>
      <w:r w:rsidRPr="006775D4">
        <w:rPr>
          <w:rFonts w:ascii="Arial" w:eastAsia="Times New Roman" w:hAnsi="Arial" w:cs="Arial"/>
          <w:lang w:eastAsia="ar-SA"/>
        </w:rPr>
        <w:t xml:space="preserve">pod numerem </w:t>
      </w:r>
      <w:r>
        <w:rPr>
          <w:rFonts w:ascii="Arial" w:eastAsia="Times New Roman" w:hAnsi="Arial" w:cs="Arial"/>
          <w:lang w:eastAsia="ar-SA"/>
        </w:rPr>
        <w:t>…</w:t>
      </w:r>
      <w:r w:rsidRPr="006775D4">
        <w:rPr>
          <w:rFonts w:ascii="Arial" w:eastAsia="Times New Roman" w:hAnsi="Arial" w:cs="Arial"/>
          <w:lang w:eastAsia="ar-SA"/>
        </w:rPr>
        <w:t xml:space="preserve">, Regon </w:t>
      </w:r>
      <w:r>
        <w:rPr>
          <w:rFonts w:ascii="Arial" w:eastAsia="Times New Roman" w:hAnsi="Arial" w:cs="Arial"/>
          <w:lang w:eastAsia="ar-SA"/>
        </w:rPr>
        <w:t>…</w:t>
      </w:r>
      <w:r w:rsidRPr="006775D4">
        <w:rPr>
          <w:rFonts w:ascii="Arial" w:eastAsia="Times New Roman" w:hAnsi="Arial" w:cs="Arial"/>
          <w:lang w:eastAsia="ar-SA"/>
        </w:rPr>
        <w:t>, NIP</w:t>
      </w:r>
      <w:r>
        <w:rPr>
          <w:rFonts w:ascii="Arial" w:eastAsia="Times New Roman" w:hAnsi="Arial" w:cs="Arial"/>
          <w:lang w:eastAsia="ar-SA"/>
        </w:rPr>
        <w:t xml:space="preserve"> …</w:t>
      </w:r>
      <w:r w:rsidRPr="006775D4">
        <w:rPr>
          <w:rFonts w:ascii="Arial" w:eastAsia="Times New Roman" w:hAnsi="Arial" w:cs="Arial"/>
          <w:lang w:eastAsia="ar-SA"/>
        </w:rPr>
        <w:t>, zwan</w:t>
      </w:r>
      <w:r>
        <w:rPr>
          <w:rFonts w:ascii="Arial" w:eastAsia="Times New Roman" w:hAnsi="Arial" w:cs="Arial"/>
          <w:lang w:eastAsia="ar-SA"/>
        </w:rPr>
        <w:t>ą</w:t>
      </w:r>
      <w:r w:rsidRPr="006775D4">
        <w:rPr>
          <w:rFonts w:ascii="Arial" w:eastAsia="Times New Roman" w:hAnsi="Arial" w:cs="Arial"/>
          <w:lang w:eastAsia="ar-SA"/>
        </w:rPr>
        <w:t xml:space="preserve"> w treści umowy </w:t>
      </w:r>
      <w:r w:rsidRPr="006775D4">
        <w:rPr>
          <w:rFonts w:ascii="Arial" w:eastAsia="Times New Roman" w:hAnsi="Arial" w:cs="Arial"/>
          <w:b/>
          <w:bCs/>
          <w:lang w:eastAsia="ar-SA"/>
        </w:rPr>
        <w:t>Wykonawcą</w:t>
      </w:r>
      <w:r w:rsidRPr="000E3DDA">
        <w:rPr>
          <w:rFonts w:ascii="Arial" w:eastAsia="Times New Roman" w:hAnsi="Arial" w:cs="Arial"/>
          <w:lang w:eastAsia="ar-SA"/>
        </w:rPr>
        <w:t>.</w:t>
      </w:r>
      <w:r w:rsidRPr="006775D4">
        <w:rPr>
          <w:rFonts w:ascii="Arial" w:eastAsia="Times New Roman" w:hAnsi="Arial" w:cs="Arial"/>
          <w:lang w:eastAsia="ar-SA"/>
        </w:rPr>
        <w:t xml:space="preserve"> </w:t>
      </w:r>
    </w:p>
    <w:p w14:paraId="31F34AA2" w14:textId="77777777" w:rsidR="001E49D0" w:rsidRPr="00AF1F11" w:rsidRDefault="001E49D0" w:rsidP="001E49D0">
      <w:pPr>
        <w:spacing w:after="0" w:line="271" w:lineRule="auto"/>
        <w:rPr>
          <w:rFonts w:ascii="Arial" w:eastAsia="Times New Roman" w:hAnsi="Arial" w:cs="Arial"/>
          <w:bCs/>
          <w:color w:val="000000"/>
          <w:sz w:val="21"/>
          <w:szCs w:val="21"/>
          <w:lang w:eastAsia="pl-PL"/>
        </w:rPr>
      </w:pPr>
      <w:r w:rsidRPr="00AF1F11">
        <w:rPr>
          <w:rFonts w:ascii="Arial" w:eastAsia="Times New Roman" w:hAnsi="Arial" w:cs="Arial"/>
          <w:bCs/>
          <w:color w:val="000000"/>
          <w:sz w:val="21"/>
          <w:szCs w:val="21"/>
          <w:lang w:eastAsia="pl-PL"/>
        </w:rPr>
        <w:t>Obie Strony w dalszej części Umowy zwane łącznie Stronami oraz każda z osobna Stroną.</w:t>
      </w:r>
    </w:p>
    <w:p w14:paraId="73018FBE" w14:textId="77777777" w:rsidR="001E49D0" w:rsidRDefault="001E49D0" w:rsidP="001E49D0">
      <w:pPr>
        <w:widowControl w:val="0"/>
        <w:spacing w:after="0" w:line="271" w:lineRule="auto"/>
        <w:ind w:left="6" w:right="20"/>
        <w:jc w:val="center"/>
        <w:rPr>
          <w:rFonts w:ascii="Arial" w:hAnsi="Arial" w:cs="Arial"/>
          <w:b/>
          <w:spacing w:val="4"/>
          <w:kern w:val="2"/>
          <w14:ligatures w14:val="standardContextual"/>
        </w:rPr>
      </w:pPr>
    </w:p>
    <w:p w14:paraId="069DAB61" w14:textId="32FB6FEC" w:rsidR="001E49D0" w:rsidRPr="00AF1F11" w:rsidRDefault="001E49D0" w:rsidP="001E49D0">
      <w:pPr>
        <w:widowControl w:val="0"/>
        <w:spacing w:after="0" w:line="271" w:lineRule="auto"/>
        <w:ind w:left="6" w:right="20"/>
        <w:jc w:val="center"/>
        <w:rPr>
          <w:rFonts w:ascii="Arial" w:hAnsi="Arial" w:cs="Arial"/>
          <w:b/>
          <w:spacing w:val="4"/>
          <w:kern w:val="2"/>
          <w14:ligatures w14:val="standardContextual"/>
        </w:rPr>
      </w:pPr>
      <w:r w:rsidRPr="00AF1F11">
        <w:rPr>
          <w:rFonts w:ascii="Arial" w:hAnsi="Arial" w:cs="Arial"/>
          <w:b/>
          <w:spacing w:val="4"/>
          <w:kern w:val="2"/>
          <w14:ligatures w14:val="standardContextual"/>
        </w:rPr>
        <w:t>§ 1</w:t>
      </w:r>
    </w:p>
    <w:p w14:paraId="69C46F45" w14:textId="77777777" w:rsidR="001E49D0" w:rsidRPr="00AF1F11" w:rsidRDefault="001E49D0" w:rsidP="007F154F">
      <w:pPr>
        <w:widowControl w:val="0"/>
        <w:numPr>
          <w:ilvl w:val="0"/>
          <w:numId w:val="12"/>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Sformułowanie </w:t>
      </w:r>
      <w:r w:rsidRPr="00AF1F11">
        <w:rPr>
          <w:rFonts w:ascii="Arial" w:eastAsia="Times New Roman" w:hAnsi="Arial" w:cs="Arial"/>
          <w:b/>
          <w:bCs/>
          <w:iCs/>
          <w:lang w:eastAsia="pl-PL"/>
        </w:rPr>
        <w:t>Informacje Poufne</w:t>
      </w:r>
      <w:r w:rsidRPr="00AF1F11">
        <w:rPr>
          <w:rFonts w:ascii="Arial" w:eastAsia="Times New Roman" w:hAnsi="Arial" w:cs="Arial"/>
          <w:lang w:eastAsia="pl-PL"/>
        </w:rPr>
        <w:t xml:space="preserve"> w niniejszej Umowie oznaczają informacje każdego rodzaju, dostarczone lub ujawnione Wykonawcy przez SPS ZOZ lub jego Przedstawicieli, w związku z wykowywaną dla SPS ZOZ usługą, dostawami, rozmowami i negocjacjami, w jakikolwiek sposób, w tym w formie komunikacji elektronicznej, pisemnie lub ustnie odnoszące się do SPS ZOZ, które nie znajdują się w publicznych rejestrach ani nie są publicznie dostępne.</w:t>
      </w:r>
    </w:p>
    <w:p w14:paraId="2FED8B66" w14:textId="77777777" w:rsidR="001E49D0" w:rsidRPr="00AF1F11" w:rsidRDefault="001E49D0" w:rsidP="007F154F">
      <w:pPr>
        <w:widowControl w:val="0"/>
        <w:numPr>
          <w:ilvl w:val="0"/>
          <w:numId w:val="12"/>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dotyczących finansowania niezależnie od formy ich wyrażenia (ustnej, pisemnej, wizualnej, dźwiękowej lub jakiejkolwiek innej, utrwalonej w jakikolwiek sposób (w postaci dokumentów, nagrań audialnych, prezentacji, filmów, rysunków, zapisów cyfrowych i innych). </w:t>
      </w:r>
    </w:p>
    <w:p w14:paraId="4709A005" w14:textId="77777777" w:rsidR="001E49D0" w:rsidRPr="00B917D1" w:rsidRDefault="001E49D0" w:rsidP="001E49D0">
      <w:pPr>
        <w:tabs>
          <w:tab w:val="left" w:pos="708"/>
        </w:tabs>
        <w:spacing w:after="0" w:line="271" w:lineRule="auto"/>
        <w:rPr>
          <w:rFonts w:ascii="Arial" w:eastAsia="Times New Roman" w:hAnsi="Arial" w:cs="Arial"/>
          <w:sz w:val="10"/>
          <w:szCs w:val="10"/>
          <w:lang w:eastAsia="pl-PL"/>
        </w:rPr>
      </w:pPr>
    </w:p>
    <w:p w14:paraId="574CC318" w14:textId="77777777" w:rsidR="001E49D0" w:rsidRPr="00AF1F11" w:rsidRDefault="001E49D0" w:rsidP="001E49D0">
      <w:pPr>
        <w:tabs>
          <w:tab w:val="left" w:pos="708"/>
        </w:tabs>
        <w:spacing w:after="0" w:line="271" w:lineRule="auto"/>
        <w:jc w:val="center"/>
        <w:rPr>
          <w:rFonts w:ascii="Arial" w:eastAsia="Times New Roman" w:hAnsi="Arial" w:cs="Arial"/>
          <w:b/>
          <w:bCs/>
          <w:lang w:eastAsia="pl-PL"/>
        </w:rPr>
      </w:pPr>
      <w:r w:rsidRPr="00AF1F11">
        <w:rPr>
          <w:rFonts w:ascii="Arial" w:eastAsia="Times New Roman" w:hAnsi="Arial" w:cs="Arial"/>
          <w:b/>
          <w:bCs/>
          <w:lang w:eastAsia="pl-PL"/>
        </w:rPr>
        <w:t>§ 2</w:t>
      </w:r>
    </w:p>
    <w:p w14:paraId="36E56369" w14:textId="77777777" w:rsidR="001E49D0" w:rsidRPr="00AF1F11" w:rsidRDefault="001E49D0" w:rsidP="007F154F">
      <w:pPr>
        <w:widowControl w:val="0"/>
        <w:numPr>
          <w:ilvl w:val="0"/>
          <w:numId w:val="1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zgodnie postanawiają, że Wykonawca będzie zobowiązany zachować w tajemnicy wszelkie Informacje Poufne otrzymane od drugiej Strony i będzie miał prawo wykorzystać je jedynie w celach związanych z wykonania zawartych z SPS ZOZ umów oraz że nie będzie mogła wykorzystać Informacji Poufnych w jakimkolwiek zakresie do innych celów.</w:t>
      </w:r>
    </w:p>
    <w:p w14:paraId="19237802" w14:textId="77777777" w:rsidR="001E49D0" w:rsidRPr="00AF1F11" w:rsidRDefault="001E49D0" w:rsidP="007F154F">
      <w:pPr>
        <w:widowControl w:val="0"/>
        <w:numPr>
          <w:ilvl w:val="0"/>
          <w:numId w:val="1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Wykonawca jest zobowiązany w szczególności do:</w:t>
      </w:r>
    </w:p>
    <w:p w14:paraId="00BF956F" w14:textId="77777777" w:rsidR="001E49D0" w:rsidRPr="00AF1F11" w:rsidRDefault="001E49D0" w:rsidP="007F154F">
      <w:pPr>
        <w:widowControl w:val="0"/>
        <w:numPr>
          <w:ilvl w:val="0"/>
          <w:numId w:val="14"/>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nieujawniania, nieużywania, niepowielania, nieprzetwarzania i nierozpowszechniania Informacji Poufnych i danych osobowych poza przypadkami, kiedy jest to niezbędne dla należytego wykonania zobowiązań wobec SPS ZOZ,</w:t>
      </w:r>
    </w:p>
    <w:p w14:paraId="50D47959" w14:textId="77777777" w:rsidR="001E49D0" w:rsidRPr="00AF1F11" w:rsidRDefault="001E49D0" w:rsidP="007F154F">
      <w:pPr>
        <w:widowControl w:val="0"/>
        <w:numPr>
          <w:ilvl w:val="0"/>
          <w:numId w:val="14"/>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zniszczenia wszelkich kopii Informacji Poufnych i danych osobowych przygotowanych samodzielnie lub otrzymanych od SPS ZOZ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14:paraId="024023C1" w14:textId="77777777" w:rsidR="001E49D0" w:rsidRPr="00AF1F11" w:rsidRDefault="001E49D0" w:rsidP="007F154F">
      <w:pPr>
        <w:widowControl w:val="0"/>
        <w:numPr>
          <w:ilvl w:val="0"/>
          <w:numId w:val="14"/>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14:paraId="71A84893" w14:textId="77777777" w:rsidR="001E49D0" w:rsidRPr="00AF1F11" w:rsidRDefault="001E49D0" w:rsidP="007F154F">
      <w:pPr>
        <w:widowControl w:val="0"/>
        <w:numPr>
          <w:ilvl w:val="0"/>
          <w:numId w:val="14"/>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lastRenderedPageBreak/>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14:paraId="5FF528B6" w14:textId="77777777" w:rsidR="001E49D0" w:rsidRPr="00AF1F11" w:rsidRDefault="001E49D0" w:rsidP="007F154F">
      <w:pPr>
        <w:widowControl w:val="0"/>
        <w:numPr>
          <w:ilvl w:val="0"/>
          <w:numId w:val="14"/>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niezwłocznego powiadomienia SPS ZOZ o każdym przypadku naruszenia powyższych obowiązków oraz każdym nieuprawnionym ujawnieniu lub wykorzystaniu Informacji Poufnych i danych osobowych i każdej próbie ich ujawnienia bądź wykorzystania.</w:t>
      </w:r>
    </w:p>
    <w:p w14:paraId="5B27C1E1" w14:textId="77777777" w:rsidR="001E49D0" w:rsidRPr="00AF1F11" w:rsidRDefault="001E49D0" w:rsidP="007F154F">
      <w:pPr>
        <w:widowControl w:val="0"/>
        <w:numPr>
          <w:ilvl w:val="0"/>
          <w:numId w:val="1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Informacje Poufne i dane osobowe mogą być udostępniane jedynie tym Przedstawicielom Wykonawcy, którzy będą bezpośrednio zaangażowani w wykonywanie zobowiązań na rzecz SPS ZOZ i tylko w takim zakresie, jaki będzie niezbędny do wykonania przez tych Przedstawicieli ich obowiązków związanych z wykonywaniem zobowiązań na rzecz SPS ZOZ.</w:t>
      </w:r>
    </w:p>
    <w:p w14:paraId="1F45C6EE" w14:textId="77777777" w:rsidR="001E49D0" w:rsidRPr="00AF1F11" w:rsidRDefault="001E49D0" w:rsidP="007F154F">
      <w:pPr>
        <w:widowControl w:val="0"/>
        <w:numPr>
          <w:ilvl w:val="0"/>
          <w:numId w:val="13"/>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Przed ujawnieniem jakiejkolwiek osobie Informacji Poufnych i danych osobowych otrzymanych od SPS ZOZ Wykonawca zobowiązany jest otrzymać od osoby, której Informacje Poufne i dane osobowe mają zostać ujawnione, pisemne zobowiązanie do zachowania poufności o treści analogicznej do niniejszej Umowy.</w:t>
      </w:r>
    </w:p>
    <w:p w14:paraId="52ED6B68" w14:textId="77777777" w:rsidR="001E49D0" w:rsidRPr="00B917D1" w:rsidRDefault="001E49D0" w:rsidP="00246979">
      <w:pPr>
        <w:tabs>
          <w:tab w:val="left" w:pos="708"/>
        </w:tabs>
        <w:spacing w:after="0" w:line="271" w:lineRule="auto"/>
        <w:rPr>
          <w:rFonts w:ascii="Arial" w:eastAsia="Times New Roman" w:hAnsi="Arial" w:cs="Arial"/>
          <w:sz w:val="10"/>
          <w:szCs w:val="10"/>
          <w:lang w:eastAsia="pl-PL"/>
        </w:rPr>
      </w:pPr>
    </w:p>
    <w:p w14:paraId="793E518A" w14:textId="77777777" w:rsidR="001E49D0" w:rsidRPr="00AF1F11" w:rsidRDefault="001E49D0" w:rsidP="00246979">
      <w:pPr>
        <w:tabs>
          <w:tab w:val="left" w:pos="708"/>
        </w:tabs>
        <w:spacing w:after="0" w:line="271" w:lineRule="auto"/>
        <w:jc w:val="center"/>
        <w:rPr>
          <w:rFonts w:ascii="Arial" w:eastAsia="Times New Roman" w:hAnsi="Arial" w:cs="Arial"/>
          <w:b/>
          <w:bCs/>
          <w:lang w:eastAsia="pl-PL"/>
        </w:rPr>
      </w:pPr>
      <w:r w:rsidRPr="00AF1F11">
        <w:rPr>
          <w:rFonts w:ascii="Arial" w:eastAsia="Times New Roman" w:hAnsi="Arial" w:cs="Arial"/>
          <w:b/>
          <w:bCs/>
          <w:lang w:eastAsia="pl-PL"/>
        </w:rPr>
        <w:t>§ 3</w:t>
      </w:r>
    </w:p>
    <w:p w14:paraId="66CB1663" w14:textId="77777777" w:rsidR="001E49D0" w:rsidRPr="00AF1F11" w:rsidRDefault="001E49D0" w:rsidP="007F154F">
      <w:pPr>
        <w:widowControl w:val="0"/>
        <w:numPr>
          <w:ilvl w:val="0"/>
          <w:numId w:val="15"/>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postanawiają, że określone niniejszą Umową zobowiązanie do zachowania poufności nie obejmuje:</w:t>
      </w:r>
    </w:p>
    <w:p w14:paraId="1826CC87" w14:textId="77777777" w:rsidR="001E49D0" w:rsidRPr="00AF1F11" w:rsidRDefault="001E49D0" w:rsidP="007F154F">
      <w:pPr>
        <w:widowControl w:val="0"/>
        <w:numPr>
          <w:ilvl w:val="0"/>
          <w:numId w:val="1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powszechnie znanych, o ile nie stały się one znane w wyniku naruszenia przez kogokolwiek zobowiązania do ich zachowania w tajemnicy,</w:t>
      </w:r>
    </w:p>
    <w:p w14:paraId="2381147C" w14:textId="77777777" w:rsidR="001E49D0" w:rsidRPr="00AF1F11" w:rsidRDefault="001E49D0" w:rsidP="007F154F">
      <w:pPr>
        <w:widowControl w:val="0"/>
        <w:numPr>
          <w:ilvl w:val="0"/>
          <w:numId w:val="1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znanych drugiej Stronie przed ich ujawnieniem przez Stronę Ujawniającą, o ile nie stały się jej one znane w wyniku naruszenia przez kogokolwiek zobowiązania do ich zachowania w tajemnicy,</w:t>
      </w:r>
    </w:p>
    <w:p w14:paraId="29FBB0CA" w14:textId="77777777" w:rsidR="001E49D0" w:rsidRPr="00AF1F11" w:rsidRDefault="001E49D0" w:rsidP="007F154F">
      <w:pPr>
        <w:widowControl w:val="0"/>
        <w:numPr>
          <w:ilvl w:val="0"/>
          <w:numId w:val="16"/>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informacji uzyskanych od osób trzecich oraz informacji wynikających z przetworzenia tych informacji, o ile te osoby trzecie miały prawo ich posiadania i ujawnienia.</w:t>
      </w:r>
    </w:p>
    <w:p w14:paraId="37BA03C2" w14:textId="77777777" w:rsidR="001E49D0" w:rsidRPr="00AF1F11" w:rsidRDefault="001E49D0" w:rsidP="007F154F">
      <w:pPr>
        <w:widowControl w:val="0"/>
        <w:numPr>
          <w:ilvl w:val="0"/>
          <w:numId w:val="15"/>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SPS ZOZ o obowiązku ujawnienia otrzymanych od niej Informacji Poufnych i danych osobowych, których ujawnienie ma nastąpić lub nastąpiło, chyba że takiemu poinformowaniu sprzeciwiałyby się powszechnie obowiązujące przepisy prawa.</w:t>
      </w:r>
    </w:p>
    <w:p w14:paraId="762F032A" w14:textId="77777777" w:rsidR="001E49D0" w:rsidRPr="00AF1F11" w:rsidRDefault="001E49D0" w:rsidP="007F154F">
      <w:pPr>
        <w:widowControl w:val="0"/>
        <w:numPr>
          <w:ilvl w:val="0"/>
          <w:numId w:val="15"/>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SPS ZOZ.</w:t>
      </w:r>
    </w:p>
    <w:p w14:paraId="04994C5C" w14:textId="77777777" w:rsidR="001E49D0" w:rsidRDefault="001E49D0" w:rsidP="00246979">
      <w:pPr>
        <w:widowControl w:val="0"/>
        <w:suppressAutoHyphens/>
        <w:spacing w:after="0" w:line="271" w:lineRule="auto"/>
        <w:jc w:val="center"/>
        <w:rPr>
          <w:rFonts w:ascii="Arial" w:eastAsia="Andale Sans UI" w:hAnsi="Arial" w:cs="Arial"/>
          <w:b/>
          <w:bCs/>
          <w:kern w:val="1"/>
        </w:rPr>
      </w:pPr>
    </w:p>
    <w:p w14:paraId="081320B2" w14:textId="77777777" w:rsidR="001E49D0" w:rsidRPr="00AF1F11" w:rsidRDefault="001E49D0" w:rsidP="00246979">
      <w:pPr>
        <w:widowControl w:val="0"/>
        <w:suppressAutoHyphens/>
        <w:spacing w:after="0" w:line="271" w:lineRule="auto"/>
        <w:jc w:val="center"/>
        <w:rPr>
          <w:rFonts w:ascii="Arial" w:eastAsia="Andale Sans UI" w:hAnsi="Arial" w:cs="Arial"/>
          <w:b/>
          <w:bCs/>
          <w:kern w:val="1"/>
        </w:rPr>
      </w:pPr>
      <w:r w:rsidRPr="00AF1F11">
        <w:rPr>
          <w:rFonts w:ascii="Arial" w:eastAsia="Andale Sans UI" w:hAnsi="Arial" w:cs="Arial"/>
          <w:b/>
          <w:bCs/>
          <w:kern w:val="1"/>
        </w:rPr>
        <w:t>§ 4</w:t>
      </w:r>
    </w:p>
    <w:p w14:paraId="60D9F3C6" w14:textId="77777777" w:rsidR="001E49D0" w:rsidRPr="00AF1F11" w:rsidRDefault="001E49D0" w:rsidP="007F154F">
      <w:pPr>
        <w:widowControl w:val="0"/>
        <w:numPr>
          <w:ilvl w:val="0"/>
          <w:numId w:val="1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Podawanie do publicznej wiadomości Informacji Poufnych i danych osobowych związanych z wykonywaniem wszelkich łączących Strony umów będzie odbywało się po wspólnym uzgodnieniu przez Strony zarówno samego faktu ich podania, jak i sposobu podania i ich treści.</w:t>
      </w:r>
    </w:p>
    <w:p w14:paraId="2469EC17" w14:textId="77777777" w:rsidR="001E49D0" w:rsidRPr="00AF1F11" w:rsidRDefault="001E49D0" w:rsidP="007F154F">
      <w:pPr>
        <w:widowControl w:val="0"/>
        <w:numPr>
          <w:ilvl w:val="0"/>
          <w:numId w:val="1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 przypadku naruszenia któregokolwiek obowiązku wynikającego z niniejszej Umowy, SPS ZOZ będzie uprawniony do dochodzenia odszkodowania na zasadach ogólnych.</w:t>
      </w:r>
    </w:p>
    <w:p w14:paraId="0E92FD2F" w14:textId="77777777" w:rsidR="001E49D0" w:rsidRPr="00AF1F11" w:rsidRDefault="001E49D0" w:rsidP="007F154F">
      <w:pPr>
        <w:widowControl w:val="0"/>
        <w:numPr>
          <w:ilvl w:val="0"/>
          <w:numId w:val="1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 xml:space="preserve">Obowiązek zachowania poufności wynikający z niniejszej Umowy trwa przez cały okres obowiązywania jakichkolwiek umów pomiędzy Stronami oraz przez okres 5 lat od </w:t>
      </w:r>
      <w:r w:rsidRPr="00AF1F11">
        <w:rPr>
          <w:rFonts w:ascii="Arial" w:eastAsia="Times New Roman" w:hAnsi="Arial" w:cs="Arial"/>
          <w:lang w:eastAsia="pl-PL"/>
        </w:rPr>
        <w:lastRenderedPageBreak/>
        <w:t>wygaśnięcia, odstąpienia lub rozwiązania ostatniej zawartej przez Strony umowy, chyba że z przepisów prawa wynika, iż informacja nie podlega ujawnieniu przez okres dłuższy, a także gdy jej ujawnienie mogłoby wyrządzić lub narazić SPS ZOZ na znaczną szkodę.</w:t>
      </w:r>
    </w:p>
    <w:p w14:paraId="3807AAD9" w14:textId="77777777" w:rsidR="001E49D0" w:rsidRPr="00AF1F11" w:rsidRDefault="001E49D0" w:rsidP="007F154F">
      <w:pPr>
        <w:widowControl w:val="0"/>
        <w:numPr>
          <w:ilvl w:val="0"/>
          <w:numId w:val="1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Wszelkie zmiany niniejszej Umowy wymagają formy pisemnej pod rygorem nieważności.</w:t>
      </w:r>
    </w:p>
    <w:p w14:paraId="19321835" w14:textId="77777777" w:rsidR="001E49D0" w:rsidRPr="00AF1F11" w:rsidRDefault="001E49D0" w:rsidP="007F154F">
      <w:pPr>
        <w:widowControl w:val="0"/>
        <w:numPr>
          <w:ilvl w:val="0"/>
          <w:numId w:val="1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Wszelkie spory wynikające z niniejszej Umowy będą rozstrzygane przez sąd powszechny właściwy dla siedziby SPS ZOZ.</w:t>
      </w:r>
    </w:p>
    <w:p w14:paraId="31D766C5" w14:textId="77777777" w:rsidR="001E49D0" w:rsidRPr="00AF1F11" w:rsidRDefault="001E49D0" w:rsidP="007F154F">
      <w:pPr>
        <w:widowControl w:val="0"/>
        <w:numPr>
          <w:ilvl w:val="0"/>
          <w:numId w:val="17"/>
        </w:numPr>
        <w:tabs>
          <w:tab w:val="left" w:pos="708"/>
        </w:tabs>
        <w:suppressAutoHyphens/>
        <w:spacing w:after="0" w:line="271" w:lineRule="auto"/>
        <w:jc w:val="both"/>
        <w:rPr>
          <w:rFonts w:ascii="Arial" w:eastAsia="Times New Roman" w:hAnsi="Arial" w:cs="Arial"/>
          <w:lang w:eastAsia="pl-PL"/>
        </w:rPr>
      </w:pPr>
      <w:r w:rsidRPr="00AF1F11">
        <w:rPr>
          <w:rFonts w:ascii="Arial" w:eastAsia="Times New Roman" w:hAnsi="Arial" w:cs="Arial"/>
          <w:lang w:eastAsia="pl-PL"/>
        </w:rPr>
        <w:t>Umowa została sporządzona w dwóch jednobrzmiących egzemplarzach, po jednym dla każdej ze Stron.</w:t>
      </w:r>
    </w:p>
    <w:p w14:paraId="2F8E7247" w14:textId="77777777" w:rsidR="001E49D0" w:rsidRPr="00AF1F11" w:rsidRDefault="001E49D0" w:rsidP="00246979">
      <w:pPr>
        <w:widowControl w:val="0"/>
        <w:suppressAutoHyphens/>
        <w:spacing w:after="0" w:line="271" w:lineRule="auto"/>
        <w:rPr>
          <w:rFonts w:ascii="Arial" w:eastAsia="Andale Sans UI" w:hAnsi="Arial" w:cs="Arial"/>
          <w:kern w:val="1"/>
        </w:rPr>
      </w:pPr>
    </w:p>
    <w:p w14:paraId="06C2D80D" w14:textId="77777777" w:rsidR="001E49D0" w:rsidRPr="00AF1F11" w:rsidRDefault="001E49D0" w:rsidP="00246979">
      <w:pPr>
        <w:widowControl w:val="0"/>
        <w:suppressAutoHyphens/>
        <w:spacing w:after="0" w:line="271" w:lineRule="auto"/>
        <w:rPr>
          <w:rFonts w:ascii="Arial" w:eastAsia="Andale Sans UI" w:hAnsi="Arial" w:cs="Arial"/>
          <w:kern w:val="1"/>
        </w:rPr>
      </w:pPr>
    </w:p>
    <w:p w14:paraId="7BE71E6B" w14:textId="77777777" w:rsidR="001E49D0" w:rsidRPr="001563E5" w:rsidRDefault="001E49D0" w:rsidP="00246979">
      <w:pPr>
        <w:spacing w:after="0" w:line="271" w:lineRule="auto"/>
        <w:rPr>
          <w:rFonts w:ascii="Arial" w:hAnsi="Arial" w:cs="Arial"/>
        </w:rPr>
      </w:pPr>
    </w:p>
    <w:p w14:paraId="6C86FBCF" w14:textId="77777777" w:rsidR="001E49D0" w:rsidRPr="001563E5" w:rsidRDefault="001E49D0" w:rsidP="00246979">
      <w:pPr>
        <w:spacing w:after="0" w:line="271" w:lineRule="auto"/>
        <w:rPr>
          <w:rFonts w:ascii="Arial" w:hAnsi="Arial" w:cs="Arial"/>
        </w:rPr>
      </w:pPr>
    </w:p>
    <w:p w14:paraId="117727AB" w14:textId="77777777" w:rsidR="001E49D0" w:rsidRDefault="001E49D0" w:rsidP="00246979">
      <w:pPr>
        <w:spacing w:after="0" w:line="271" w:lineRule="auto"/>
      </w:pPr>
    </w:p>
    <w:p w14:paraId="23397B27" w14:textId="77777777" w:rsidR="001E49D0" w:rsidRDefault="001E49D0" w:rsidP="00246979">
      <w:pPr>
        <w:spacing w:after="0" w:line="271" w:lineRule="auto"/>
      </w:pPr>
    </w:p>
    <w:p w14:paraId="6F364B33" w14:textId="77777777" w:rsidR="001E49D0" w:rsidRDefault="001E49D0" w:rsidP="00246979">
      <w:pPr>
        <w:spacing w:after="0" w:line="271" w:lineRule="auto"/>
      </w:pPr>
    </w:p>
    <w:p w14:paraId="10EFE109" w14:textId="77777777" w:rsidR="001E49D0" w:rsidRDefault="001E49D0" w:rsidP="00246979">
      <w:pPr>
        <w:spacing w:after="0" w:line="271" w:lineRule="auto"/>
      </w:pPr>
    </w:p>
    <w:p w14:paraId="5D98D356" w14:textId="77777777" w:rsidR="001E49D0" w:rsidRDefault="001E49D0" w:rsidP="00246979">
      <w:pPr>
        <w:spacing w:after="0" w:line="271" w:lineRule="auto"/>
      </w:pPr>
    </w:p>
    <w:p w14:paraId="4AF06581" w14:textId="77777777" w:rsidR="001E49D0" w:rsidRDefault="001E49D0" w:rsidP="00246979">
      <w:pPr>
        <w:spacing w:after="0" w:line="271" w:lineRule="auto"/>
      </w:pPr>
    </w:p>
    <w:p w14:paraId="0372E8D9" w14:textId="77777777" w:rsidR="001E49D0" w:rsidRDefault="001E49D0" w:rsidP="00246979">
      <w:pPr>
        <w:spacing w:after="0" w:line="271" w:lineRule="auto"/>
      </w:pPr>
    </w:p>
    <w:p w14:paraId="6A5B7E48" w14:textId="77777777" w:rsidR="001E49D0" w:rsidRDefault="001E49D0" w:rsidP="00246979">
      <w:pPr>
        <w:spacing w:after="0" w:line="271" w:lineRule="auto"/>
      </w:pPr>
    </w:p>
    <w:p w14:paraId="53088BDD" w14:textId="77777777" w:rsidR="001E49D0" w:rsidRDefault="001E49D0" w:rsidP="00246979">
      <w:pPr>
        <w:spacing w:after="0" w:line="271" w:lineRule="auto"/>
      </w:pPr>
    </w:p>
    <w:p w14:paraId="09EA72DB" w14:textId="77777777" w:rsidR="001E49D0" w:rsidRDefault="001E49D0" w:rsidP="00246979">
      <w:pPr>
        <w:spacing w:after="0" w:line="271" w:lineRule="auto"/>
      </w:pPr>
    </w:p>
    <w:p w14:paraId="0244FFAC" w14:textId="77777777" w:rsidR="001E49D0" w:rsidRDefault="001E49D0" w:rsidP="00246979">
      <w:pPr>
        <w:spacing w:after="0" w:line="271" w:lineRule="auto"/>
      </w:pPr>
    </w:p>
    <w:p w14:paraId="2C11213C" w14:textId="77777777" w:rsidR="001E49D0" w:rsidRDefault="001E49D0" w:rsidP="00246979">
      <w:pPr>
        <w:spacing w:after="0" w:line="271" w:lineRule="auto"/>
      </w:pPr>
    </w:p>
    <w:p w14:paraId="2834B3AC" w14:textId="77777777" w:rsidR="001E49D0" w:rsidRDefault="001E49D0" w:rsidP="00246979">
      <w:pPr>
        <w:spacing w:after="0" w:line="271" w:lineRule="auto"/>
      </w:pPr>
    </w:p>
    <w:p w14:paraId="08DD92CC" w14:textId="77777777" w:rsidR="001E49D0" w:rsidRDefault="001E49D0" w:rsidP="00246979">
      <w:pPr>
        <w:spacing w:after="0" w:line="271" w:lineRule="auto"/>
      </w:pPr>
    </w:p>
    <w:p w14:paraId="37555043" w14:textId="77777777" w:rsidR="001E49D0" w:rsidRDefault="001E49D0" w:rsidP="00246979">
      <w:pPr>
        <w:spacing w:after="0" w:line="271" w:lineRule="auto"/>
      </w:pPr>
    </w:p>
    <w:p w14:paraId="7B329E2E" w14:textId="77777777" w:rsidR="00246979" w:rsidRDefault="00246979" w:rsidP="00246979">
      <w:pPr>
        <w:spacing w:after="0" w:line="271" w:lineRule="auto"/>
      </w:pPr>
    </w:p>
    <w:p w14:paraId="6140FDC5" w14:textId="77777777" w:rsidR="00246979" w:rsidRDefault="00246979" w:rsidP="00246979">
      <w:pPr>
        <w:spacing w:after="0" w:line="271" w:lineRule="auto"/>
      </w:pPr>
    </w:p>
    <w:p w14:paraId="5F89D702" w14:textId="77777777" w:rsidR="00246979" w:rsidRDefault="00246979" w:rsidP="00246979">
      <w:pPr>
        <w:spacing w:after="0" w:line="271" w:lineRule="auto"/>
      </w:pPr>
    </w:p>
    <w:p w14:paraId="16731BF5" w14:textId="77777777" w:rsidR="00246979" w:rsidRDefault="00246979" w:rsidP="00246979">
      <w:pPr>
        <w:spacing w:after="0" w:line="271" w:lineRule="auto"/>
      </w:pPr>
    </w:p>
    <w:p w14:paraId="13BEC29B" w14:textId="77777777" w:rsidR="00246979" w:rsidRDefault="00246979" w:rsidP="00246979">
      <w:pPr>
        <w:spacing w:after="0" w:line="271" w:lineRule="auto"/>
      </w:pPr>
    </w:p>
    <w:p w14:paraId="62C4E067" w14:textId="77777777" w:rsidR="00246979" w:rsidRDefault="00246979" w:rsidP="00246979">
      <w:pPr>
        <w:spacing w:after="0" w:line="271" w:lineRule="auto"/>
      </w:pPr>
    </w:p>
    <w:p w14:paraId="2F016550" w14:textId="77777777" w:rsidR="00246979" w:rsidRDefault="00246979" w:rsidP="00246979">
      <w:pPr>
        <w:spacing w:after="0" w:line="271" w:lineRule="auto"/>
      </w:pPr>
    </w:p>
    <w:p w14:paraId="6966CB58" w14:textId="77777777" w:rsidR="00246979" w:rsidRDefault="00246979" w:rsidP="00246979">
      <w:pPr>
        <w:spacing w:after="0" w:line="271" w:lineRule="auto"/>
      </w:pPr>
    </w:p>
    <w:p w14:paraId="6E573EAB" w14:textId="77777777" w:rsidR="00246979" w:rsidRDefault="00246979" w:rsidP="00246979">
      <w:pPr>
        <w:spacing w:after="0" w:line="271" w:lineRule="auto"/>
      </w:pPr>
    </w:p>
    <w:p w14:paraId="7CC8E247" w14:textId="77777777" w:rsidR="00246979" w:rsidRDefault="00246979" w:rsidP="00246979">
      <w:pPr>
        <w:spacing w:after="0" w:line="271" w:lineRule="auto"/>
      </w:pPr>
    </w:p>
    <w:p w14:paraId="5C5AC846" w14:textId="77777777" w:rsidR="00246979" w:rsidRDefault="00246979" w:rsidP="00246979">
      <w:pPr>
        <w:spacing w:after="0" w:line="271" w:lineRule="auto"/>
      </w:pPr>
    </w:p>
    <w:p w14:paraId="2E953BC2" w14:textId="77777777" w:rsidR="00246979" w:rsidRDefault="00246979" w:rsidP="00246979">
      <w:pPr>
        <w:spacing w:after="0" w:line="271" w:lineRule="auto"/>
      </w:pPr>
    </w:p>
    <w:p w14:paraId="77DC5B2C" w14:textId="77777777" w:rsidR="00246979" w:rsidRDefault="00246979" w:rsidP="00246979">
      <w:pPr>
        <w:spacing w:after="0" w:line="271" w:lineRule="auto"/>
      </w:pPr>
    </w:p>
    <w:p w14:paraId="0784EA54" w14:textId="77777777" w:rsidR="00246979" w:rsidRDefault="00246979" w:rsidP="00246979">
      <w:pPr>
        <w:spacing w:after="0" w:line="271" w:lineRule="auto"/>
      </w:pPr>
    </w:p>
    <w:p w14:paraId="5064D751" w14:textId="77777777" w:rsidR="00246979" w:rsidRDefault="00246979" w:rsidP="00246979">
      <w:pPr>
        <w:spacing w:after="0" w:line="271" w:lineRule="auto"/>
      </w:pPr>
    </w:p>
    <w:p w14:paraId="26EAF47C" w14:textId="77777777" w:rsidR="00246979" w:rsidRDefault="00246979" w:rsidP="00246979">
      <w:pPr>
        <w:spacing w:after="0" w:line="271" w:lineRule="auto"/>
      </w:pPr>
    </w:p>
    <w:p w14:paraId="5EF4DE00" w14:textId="77777777" w:rsidR="001E49D0" w:rsidRDefault="001E49D0" w:rsidP="00246979">
      <w:pPr>
        <w:spacing w:after="0" w:line="271" w:lineRule="auto"/>
      </w:pPr>
    </w:p>
    <w:p w14:paraId="72F580A9" w14:textId="77777777" w:rsidR="001E49D0" w:rsidRDefault="001E49D0" w:rsidP="00246979">
      <w:pPr>
        <w:spacing w:after="0" w:line="271" w:lineRule="auto"/>
      </w:pPr>
    </w:p>
    <w:p w14:paraId="4F55CB5B" w14:textId="77777777" w:rsidR="001E49D0" w:rsidRDefault="001E49D0" w:rsidP="00246979">
      <w:pPr>
        <w:spacing w:after="0" w:line="271" w:lineRule="auto"/>
      </w:pPr>
    </w:p>
    <w:p w14:paraId="2967348E" w14:textId="77777777" w:rsidR="001E49D0" w:rsidRDefault="001E49D0" w:rsidP="00246979">
      <w:pPr>
        <w:spacing w:after="0" w:line="271" w:lineRule="auto"/>
      </w:pPr>
    </w:p>
    <w:p w14:paraId="775804E6" w14:textId="77777777" w:rsidR="001E49D0" w:rsidRDefault="001E49D0" w:rsidP="00246979">
      <w:pPr>
        <w:spacing w:after="0" w:line="271" w:lineRule="auto"/>
      </w:pPr>
    </w:p>
    <w:p w14:paraId="06C0D92E" w14:textId="77777777" w:rsidR="001E49D0" w:rsidRDefault="001E49D0" w:rsidP="00246979">
      <w:pPr>
        <w:spacing w:after="0" w:line="271" w:lineRule="auto"/>
      </w:pPr>
    </w:p>
    <w:p w14:paraId="2F58634C" w14:textId="5D090A78" w:rsidR="001E49D0" w:rsidRDefault="001E49D0" w:rsidP="00246979">
      <w:pPr>
        <w:spacing w:after="0" w:line="271" w:lineRule="auto"/>
        <w:contextualSpacing/>
        <w:jc w:val="right"/>
        <w:rPr>
          <w:rFonts w:ascii="Arial" w:eastAsia="Times New Roman" w:hAnsi="Arial" w:cs="Arial"/>
          <w:b/>
          <w:lang w:eastAsia="ar-SA"/>
        </w:rPr>
      </w:pPr>
      <w:r>
        <w:rPr>
          <w:rFonts w:ascii="Arial" w:eastAsia="Times New Roman" w:hAnsi="Arial" w:cs="Arial"/>
          <w:b/>
          <w:lang w:eastAsia="ar-SA"/>
        </w:rPr>
        <w:lastRenderedPageBreak/>
        <w:t xml:space="preserve">Załącznik nr </w:t>
      </w:r>
      <w:r w:rsidR="00283A3A">
        <w:rPr>
          <w:rFonts w:ascii="Arial" w:eastAsia="Times New Roman" w:hAnsi="Arial" w:cs="Arial"/>
          <w:b/>
          <w:lang w:eastAsia="ar-SA"/>
        </w:rPr>
        <w:t>5B</w:t>
      </w:r>
    </w:p>
    <w:p w14:paraId="6CE62D2E" w14:textId="77777777" w:rsidR="001E49D0" w:rsidRPr="00B917D1" w:rsidRDefault="001E49D0" w:rsidP="00246979">
      <w:pPr>
        <w:spacing w:after="0" w:line="271" w:lineRule="auto"/>
        <w:rPr>
          <w:sz w:val="10"/>
          <w:szCs w:val="10"/>
        </w:rPr>
      </w:pPr>
    </w:p>
    <w:p w14:paraId="55601DFE" w14:textId="77777777" w:rsidR="001E49D0" w:rsidRPr="002F3147" w:rsidRDefault="001E49D0" w:rsidP="00246979">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INFORMACJA NA TEMAT PRZETWARZANIA DANYCH OSOBOWYCH</w:t>
      </w:r>
    </w:p>
    <w:p w14:paraId="636B82D8" w14:textId="77777777" w:rsidR="001E49D0" w:rsidRDefault="001E49D0" w:rsidP="00246979">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 xml:space="preserve">dla osób wyznaczonych do kontaktu oraz przedstawicieli </w:t>
      </w:r>
    </w:p>
    <w:p w14:paraId="2E87960D" w14:textId="77777777" w:rsidR="001E49D0" w:rsidRPr="002F3147" w:rsidRDefault="001E49D0" w:rsidP="00246979">
      <w:pPr>
        <w:widowControl w:val="0"/>
        <w:suppressAutoHyphens/>
        <w:spacing w:after="0" w:line="271" w:lineRule="auto"/>
        <w:contextualSpacing/>
        <w:jc w:val="center"/>
        <w:rPr>
          <w:rFonts w:ascii="Arial" w:eastAsia="Andale Sans UI" w:hAnsi="Arial" w:cs="Arial"/>
          <w:b/>
          <w:bCs/>
          <w:kern w:val="1"/>
        </w:rPr>
      </w:pPr>
      <w:r w:rsidRPr="002F3147">
        <w:rPr>
          <w:rFonts w:ascii="Arial" w:eastAsia="Andale Sans UI" w:hAnsi="Arial" w:cs="Arial"/>
          <w:b/>
          <w:bCs/>
          <w:kern w:val="1"/>
        </w:rPr>
        <w:t>lub reprezentantów podmiotów trzecich</w:t>
      </w:r>
    </w:p>
    <w:p w14:paraId="229434AF" w14:textId="77777777" w:rsidR="001E49D0" w:rsidRPr="00B917D1" w:rsidRDefault="001E49D0" w:rsidP="00246979">
      <w:pPr>
        <w:widowControl w:val="0"/>
        <w:suppressAutoHyphens/>
        <w:spacing w:after="0" w:line="271" w:lineRule="auto"/>
        <w:contextualSpacing/>
        <w:jc w:val="center"/>
        <w:rPr>
          <w:rFonts w:ascii="Arial" w:eastAsia="Andale Sans UI" w:hAnsi="Arial" w:cs="Arial"/>
          <w:b/>
          <w:bCs/>
          <w:kern w:val="1"/>
          <w:sz w:val="10"/>
          <w:szCs w:val="10"/>
        </w:rPr>
      </w:pPr>
    </w:p>
    <w:p w14:paraId="2AB5EDC0" w14:textId="77777777" w:rsidR="001E49D0" w:rsidRPr="00847E3A" w:rsidRDefault="001E49D0" w:rsidP="00246979">
      <w:pPr>
        <w:widowControl w:val="0"/>
        <w:suppressAutoHyphens/>
        <w:spacing w:after="0" w:line="271" w:lineRule="auto"/>
        <w:contextualSpacing/>
        <w:jc w:val="right"/>
        <w:rPr>
          <w:rFonts w:ascii="Arial" w:eastAsia="Andale Sans UI" w:hAnsi="Arial" w:cs="Arial"/>
          <w:b/>
          <w:bCs/>
          <w:kern w:val="1"/>
          <w:sz w:val="10"/>
          <w:szCs w:val="10"/>
        </w:rPr>
      </w:pPr>
    </w:p>
    <w:p w14:paraId="206E9FDD" w14:textId="77777777" w:rsidR="001E49D0" w:rsidRPr="002F3147" w:rsidRDefault="001E49D0" w:rsidP="007F154F">
      <w:pPr>
        <w:widowControl w:val="0"/>
        <w:numPr>
          <w:ilvl w:val="0"/>
          <w:numId w:val="18"/>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Administratorem Państwa danych osobowych jest Samodzielny Publiczny Specjalistyczny Zakład Opieki Zdrowotnej w Lęborku. Mogą Państwo skontaktować się z nami m.in. w następujący sposób:</w:t>
      </w:r>
    </w:p>
    <w:p w14:paraId="4EF7B534" w14:textId="77777777" w:rsidR="001E49D0" w:rsidRPr="002F3147" w:rsidRDefault="001E49D0" w:rsidP="007F154F">
      <w:pPr>
        <w:widowControl w:val="0"/>
        <w:numPr>
          <w:ilvl w:val="0"/>
          <w:numId w:val="19"/>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listownie na adres:</w:t>
      </w:r>
      <w:r w:rsidRPr="002F3147">
        <w:rPr>
          <w:rFonts w:ascii="Arial" w:eastAsia="Times New Roman" w:hAnsi="Arial" w:cs="Arial"/>
          <w:kern w:val="24"/>
          <w:lang w:eastAsia="pl-PL"/>
        </w:rPr>
        <w:t xml:space="preserve"> ul. Juliana Węgrzynowicza 13, 84-300 Lębork,</w:t>
      </w:r>
    </w:p>
    <w:p w14:paraId="0FEF7684" w14:textId="77777777" w:rsidR="001E49D0" w:rsidRPr="002F3147" w:rsidRDefault="001E49D0" w:rsidP="007F154F">
      <w:pPr>
        <w:widowControl w:val="0"/>
        <w:numPr>
          <w:ilvl w:val="0"/>
          <w:numId w:val="19"/>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przez e-mail:</w:t>
      </w:r>
      <w:r w:rsidRPr="002F3147">
        <w:rPr>
          <w:rFonts w:ascii="Arial" w:eastAsia="Times New Roman" w:hAnsi="Arial" w:cs="Arial"/>
          <w:kern w:val="24"/>
          <w:lang w:eastAsia="pl-PL"/>
        </w:rPr>
        <w:t xml:space="preserve"> </w:t>
      </w:r>
      <w:hyperlink r:id="rId7" w:history="1">
        <w:r w:rsidRPr="002F3147">
          <w:rPr>
            <w:rFonts w:ascii="Arial" w:eastAsia="Times New Roman" w:hAnsi="Arial" w:cs="Arial"/>
            <w:kern w:val="24"/>
            <w:u w:val="single"/>
            <w:lang w:eastAsia="pl-PL"/>
          </w:rPr>
          <w:t>sekretariat@szpital-lebork.com.pl</w:t>
        </w:r>
      </w:hyperlink>
      <w:r w:rsidRPr="002F3147">
        <w:rPr>
          <w:rFonts w:ascii="Arial" w:eastAsia="Times New Roman" w:hAnsi="Arial" w:cs="Arial"/>
          <w:kern w:val="24"/>
          <w:lang w:eastAsia="pl-PL"/>
        </w:rPr>
        <w:t>,</w:t>
      </w:r>
    </w:p>
    <w:p w14:paraId="70A26BA2" w14:textId="77777777" w:rsidR="001E49D0" w:rsidRPr="002F3147" w:rsidRDefault="001E49D0" w:rsidP="007F154F">
      <w:pPr>
        <w:widowControl w:val="0"/>
        <w:numPr>
          <w:ilvl w:val="0"/>
          <w:numId w:val="19"/>
        </w:numPr>
        <w:tabs>
          <w:tab w:val="num" w:pos="708"/>
        </w:tabs>
        <w:suppressAutoHyphens/>
        <w:spacing w:after="0" w:line="271" w:lineRule="auto"/>
        <w:ind w:left="706" w:hanging="357"/>
        <w:contextualSpacing/>
        <w:jc w:val="both"/>
        <w:rPr>
          <w:rFonts w:ascii="Arial" w:eastAsia="Times New Roman" w:hAnsi="Arial" w:cs="Arial"/>
          <w:lang w:eastAsia="pl-PL"/>
        </w:rPr>
      </w:pPr>
      <w:r w:rsidRPr="002F3147">
        <w:rPr>
          <w:rFonts w:ascii="Arial" w:eastAsia="Times New Roman" w:hAnsi="Arial" w:cs="Arial"/>
          <w:b/>
          <w:bCs/>
          <w:kern w:val="24"/>
          <w:lang w:eastAsia="pl-PL"/>
        </w:rPr>
        <w:t>telefonicznie:</w:t>
      </w:r>
      <w:r w:rsidRPr="002F3147">
        <w:rPr>
          <w:rFonts w:ascii="Arial" w:eastAsia="Times New Roman" w:hAnsi="Arial" w:cs="Arial"/>
          <w:kern w:val="24"/>
          <w:lang w:eastAsia="pl-PL"/>
        </w:rPr>
        <w:t xml:space="preserve"> 59 8635 325.</w:t>
      </w:r>
    </w:p>
    <w:p w14:paraId="22082335" w14:textId="77777777" w:rsidR="001E49D0" w:rsidRPr="002F3147" w:rsidRDefault="001E49D0" w:rsidP="007F154F">
      <w:pPr>
        <w:widowControl w:val="0"/>
        <w:numPr>
          <w:ilvl w:val="0"/>
          <w:numId w:val="18"/>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W SPS ZOZ został powołany Inspektora Ochrony Danych, z którym mogą Państwo skontaktować się w następujący sposób:</w:t>
      </w:r>
    </w:p>
    <w:p w14:paraId="2D3B7DC0" w14:textId="77777777" w:rsidR="001E49D0" w:rsidRPr="002F3147" w:rsidRDefault="001E49D0" w:rsidP="007F154F">
      <w:pPr>
        <w:widowControl w:val="0"/>
        <w:numPr>
          <w:ilvl w:val="0"/>
          <w:numId w:val="20"/>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Times New Roman" w:hAnsi="Arial" w:cs="Arial"/>
          <w:b/>
          <w:bCs/>
          <w:kern w:val="24"/>
          <w:lang w:eastAsia="pl-PL"/>
        </w:rPr>
        <w:t>przez e-mail:</w:t>
      </w:r>
      <w:r w:rsidRPr="002F3147">
        <w:rPr>
          <w:rFonts w:ascii="Arial" w:eastAsia="Times New Roman" w:hAnsi="Arial" w:cs="Arial"/>
          <w:kern w:val="24"/>
          <w:lang w:eastAsia="pl-PL"/>
        </w:rPr>
        <w:t xml:space="preserve"> </w:t>
      </w:r>
      <w:hyperlink r:id="rId8" w:history="1">
        <w:r w:rsidRPr="002F3147">
          <w:rPr>
            <w:rFonts w:ascii="Arial" w:eastAsia="Times New Roman" w:hAnsi="Arial" w:cs="Arial"/>
            <w:kern w:val="24"/>
            <w:u w:val="single"/>
            <w:lang w:eastAsia="pl-PL"/>
          </w:rPr>
          <w:t>iod@szpital-lebork.com.pl</w:t>
        </w:r>
      </w:hyperlink>
      <w:r w:rsidRPr="002F3147">
        <w:rPr>
          <w:rFonts w:ascii="Arial" w:eastAsia="Times New Roman" w:hAnsi="Arial" w:cs="Arial"/>
          <w:kern w:val="24"/>
          <w:lang w:eastAsia="pl-PL"/>
        </w:rPr>
        <w:t>,</w:t>
      </w:r>
    </w:p>
    <w:p w14:paraId="5E53EBE4" w14:textId="77777777" w:rsidR="001E49D0" w:rsidRPr="002F3147" w:rsidRDefault="001E49D0" w:rsidP="007F154F">
      <w:pPr>
        <w:widowControl w:val="0"/>
        <w:numPr>
          <w:ilvl w:val="0"/>
          <w:numId w:val="20"/>
        </w:numPr>
        <w:tabs>
          <w:tab w:val="num" w:pos="708"/>
        </w:tabs>
        <w:suppressAutoHyphens/>
        <w:spacing w:after="0" w:line="271" w:lineRule="auto"/>
        <w:ind w:left="706" w:hanging="357"/>
        <w:contextualSpacing/>
        <w:jc w:val="both"/>
        <w:rPr>
          <w:rFonts w:ascii="Arial" w:eastAsia="Times New Roman" w:hAnsi="Arial" w:cs="Arial"/>
          <w:lang w:eastAsia="pl-PL"/>
        </w:rPr>
      </w:pPr>
      <w:r w:rsidRPr="002F3147">
        <w:rPr>
          <w:rFonts w:ascii="Arial" w:eastAsia="Times New Roman" w:hAnsi="Arial" w:cs="Arial"/>
          <w:b/>
          <w:bCs/>
          <w:kern w:val="24"/>
          <w:lang w:eastAsia="pl-PL"/>
        </w:rPr>
        <w:t>telefonicznie:</w:t>
      </w:r>
      <w:r w:rsidRPr="002F3147">
        <w:rPr>
          <w:rFonts w:ascii="Arial" w:eastAsia="Times New Roman" w:hAnsi="Arial" w:cs="Arial"/>
          <w:kern w:val="24"/>
          <w:lang w:eastAsia="pl-PL"/>
        </w:rPr>
        <w:t xml:space="preserve"> 59 8635 273.</w:t>
      </w:r>
    </w:p>
    <w:p w14:paraId="548D6C0F" w14:textId="77777777" w:rsidR="001E49D0" w:rsidRPr="002F3147" w:rsidRDefault="001E49D0" w:rsidP="007F154F">
      <w:pPr>
        <w:widowControl w:val="0"/>
        <w:numPr>
          <w:ilvl w:val="0"/>
          <w:numId w:val="18"/>
        </w:numPr>
        <w:suppressAutoHyphens/>
        <w:spacing w:after="0" w:line="271" w:lineRule="auto"/>
        <w:ind w:left="360"/>
        <w:contextualSpacing/>
        <w:jc w:val="both"/>
        <w:rPr>
          <w:rFonts w:ascii="Arial" w:eastAsia="Times New Roman" w:hAnsi="Arial" w:cs="Arial"/>
          <w:lang w:eastAsia="pl-PL"/>
        </w:rPr>
      </w:pPr>
      <w:r w:rsidRPr="002F3147">
        <w:rPr>
          <w:rFonts w:ascii="Arial" w:eastAsia="+mn-ea" w:hAnsi="Arial" w:cs="Arial"/>
          <w:kern w:val="24"/>
          <w:lang w:eastAsia="pl-PL"/>
        </w:rPr>
        <w:t>Państwa dane osobowe będą przetwarzane w poniższych celach:</w:t>
      </w:r>
    </w:p>
    <w:p w14:paraId="50775A4F" w14:textId="77777777" w:rsidR="001E49D0" w:rsidRPr="002F3147" w:rsidRDefault="001E49D0" w:rsidP="007F154F">
      <w:pPr>
        <w:widowControl w:val="0"/>
        <w:numPr>
          <w:ilvl w:val="0"/>
          <w:numId w:val="21"/>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zawarcie i wykonanie umowy na podstawie </w:t>
      </w:r>
      <w:r w:rsidRPr="002F3147">
        <w:rPr>
          <w:rFonts w:ascii="Arial" w:eastAsia="+mn-ea" w:hAnsi="Arial" w:cs="Arial"/>
          <w:b/>
          <w:bCs/>
          <w:kern w:val="24"/>
          <w:lang w:eastAsia="pl-PL"/>
        </w:rPr>
        <w:t>RODO art. 6 ust. 1 lit. b</w:t>
      </w:r>
      <w:r w:rsidRPr="002F3147">
        <w:rPr>
          <w:rFonts w:ascii="Arial" w:eastAsia="+mn-ea" w:hAnsi="Arial" w:cs="Arial"/>
          <w:kern w:val="24"/>
          <w:lang w:eastAsia="pl-PL"/>
        </w:rPr>
        <w:t>,</w:t>
      </w:r>
    </w:p>
    <w:p w14:paraId="0DD060E5" w14:textId="77777777" w:rsidR="001E49D0" w:rsidRPr="002F3147" w:rsidRDefault="001E49D0" w:rsidP="007F154F">
      <w:pPr>
        <w:widowControl w:val="0"/>
        <w:numPr>
          <w:ilvl w:val="0"/>
          <w:numId w:val="21"/>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prawnie uzasadniony interes jakim jest potrzeba kontaktowania się z podmiotami trzecimi, na podstawie </w:t>
      </w:r>
      <w:r w:rsidRPr="002F3147">
        <w:rPr>
          <w:rFonts w:ascii="Arial" w:eastAsia="+mn-ea" w:hAnsi="Arial" w:cs="Arial"/>
          <w:b/>
          <w:bCs/>
          <w:kern w:val="24"/>
          <w:lang w:eastAsia="pl-PL"/>
        </w:rPr>
        <w:t>RODO art. 6 ust. 1 lit. f</w:t>
      </w:r>
      <w:r w:rsidRPr="002F3147">
        <w:rPr>
          <w:rFonts w:ascii="Arial" w:eastAsia="+mn-ea" w:hAnsi="Arial" w:cs="Arial"/>
          <w:kern w:val="24"/>
          <w:lang w:eastAsia="pl-PL"/>
        </w:rPr>
        <w:t>,</w:t>
      </w:r>
    </w:p>
    <w:p w14:paraId="0E21DCA7" w14:textId="77777777" w:rsidR="001E49D0" w:rsidRPr="002F3147" w:rsidRDefault="001E49D0" w:rsidP="007F154F">
      <w:pPr>
        <w:widowControl w:val="0"/>
        <w:numPr>
          <w:ilvl w:val="0"/>
          <w:numId w:val="21"/>
        </w:numPr>
        <w:tabs>
          <w:tab w:val="num" w:pos="708"/>
        </w:tabs>
        <w:suppressAutoHyphens/>
        <w:spacing w:after="0" w:line="271" w:lineRule="auto"/>
        <w:ind w:left="708"/>
        <w:contextualSpacing/>
        <w:jc w:val="both"/>
        <w:rPr>
          <w:rFonts w:ascii="Arial" w:eastAsia="Times New Roman" w:hAnsi="Arial" w:cs="Arial"/>
          <w:lang w:eastAsia="pl-PL"/>
        </w:rPr>
      </w:pPr>
      <w:r w:rsidRPr="002F3147">
        <w:rPr>
          <w:rFonts w:ascii="Arial" w:eastAsia="+mn-ea" w:hAnsi="Arial" w:cs="Arial"/>
          <w:kern w:val="24"/>
          <w:lang w:eastAsia="pl-PL"/>
        </w:rPr>
        <w:t xml:space="preserve">prowadzenie ksiąg rachunkowych i dokumentacji podatkowej, na podstawie </w:t>
      </w:r>
      <w:r w:rsidRPr="002F3147">
        <w:rPr>
          <w:rFonts w:ascii="Arial" w:eastAsia="+mn-ea" w:hAnsi="Arial" w:cs="Arial"/>
          <w:b/>
          <w:bCs/>
          <w:kern w:val="24"/>
          <w:lang w:eastAsia="pl-PL"/>
        </w:rPr>
        <w:t>RODO art. 6 ust. 1 lit. c</w:t>
      </w:r>
      <w:r w:rsidRPr="002F3147">
        <w:rPr>
          <w:rFonts w:ascii="Arial" w:eastAsia="+mn-ea" w:hAnsi="Arial" w:cs="Arial"/>
          <w:kern w:val="24"/>
          <w:lang w:eastAsia="pl-PL"/>
        </w:rPr>
        <w:t>,</w:t>
      </w:r>
    </w:p>
    <w:p w14:paraId="441AB3A2" w14:textId="77777777" w:rsidR="001E49D0" w:rsidRPr="002F3147" w:rsidRDefault="001E49D0" w:rsidP="007F154F">
      <w:pPr>
        <w:widowControl w:val="0"/>
        <w:numPr>
          <w:ilvl w:val="0"/>
          <w:numId w:val="21"/>
        </w:numPr>
        <w:tabs>
          <w:tab w:val="num" w:pos="708"/>
        </w:tabs>
        <w:suppressAutoHyphens/>
        <w:spacing w:after="0" w:line="271" w:lineRule="auto"/>
        <w:ind w:left="708" w:hanging="357"/>
        <w:contextualSpacing/>
        <w:jc w:val="both"/>
        <w:rPr>
          <w:rFonts w:ascii="Arial" w:eastAsia="Times New Roman" w:hAnsi="Arial" w:cs="Arial"/>
          <w:lang w:eastAsia="pl-PL"/>
        </w:rPr>
      </w:pPr>
      <w:r w:rsidRPr="002F3147">
        <w:rPr>
          <w:rFonts w:ascii="Arial" w:eastAsia="+mn-ea" w:hAnsi="Arial" w:cs="Arial"/>
          <w:kern w:val="24"/>
          <w:lang w:eastAsia="pl-PL"/>
        </w:rPr>
        <w:t xml:space="preserve">w uzasadnionych przypadkach – ustalanie, dochodzenie i obrona ewentualnych roszczeń, na podstawie </w:t>
      </w:r>
      <w:r w:rsidRPr="002F3147">
        <w:rPr>
          <w:rFonts w:ascii="Arial" w:eastAsia="+mn-ea" w:hAnsi="Arial" w:cs="Arial"/>
          <w:b/>
          <w:bCs/>
          <w:kern w:val="24"/>
          <w:lang w:eastAsia="pl-PL"/>
        </w:rPr>
        <w:t>RODO art. 6 ust. 1 lit. f</w:t>
      </w:r>
      <w:r w:rsidRPr="002F3147">
        <w:rPr>
          <w:rFonts w:ascii="Arial" w:eastAsia="+mn-ea" w:hAnsi="Arial" w:cs="Arial"/>
          <w:kern w:val="24"/>
          <w:lang w:eastAsia="pl-PL"/>
        </w:rPr>
        <w:t>.</w:t>
      </w:r>
    </w:p>
    <w:p w14:paraId="4F6A13D5" w14:textId="77777777" w:rsidR="001E49D0" w:rsidRPr="002F3147" w:rsidRDefault="001E49D0" w:rsidP="007F154F">
      <w:pPr>
        <w:widowControl w:val="0"/>
        <w:numPr>
          <w:ilvl w:val="0"/>
          <w:numId w:val="18"/>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Times New Roman" w:hAnsi="Arial" w:cs="Arial"/>
          <w:kern w:val="24"/>
          <w:lang w:eastAsia="pl-PL"/>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14:paraId="3387C53F" w14:textId="77777777" w:rsidR="001E49D0" w:rsidRPr="002F3147" w:rsidRDefault="001E49D0" w:rsidP="007F154F">
      <w:pPr>
        <w:widowControl w:val="0"/>
        <w:numPr>
          <w:ilvl w:val="0"/>
          <w:numId w:val="18"/>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Calibri" w:hAnsi="Arial" w:cs="Arial"/>
          <w:kern w:val="24"/>
          <w:lang w:eastAsia="pl-PL"/>
        </w:rPr>
        <w:t>Państwa dane możemy przekazywać podmiotom upoważnionym na podstawie przepisów prawa oraz naszym dostawcom, którym zlecimy usługi związane z przetwarzaniem danych osobowych, np. dostawcą usług IT. Takie podmioty przetwarzają dane na podstawie zawartej z nami umowy i tylko zgodnie z naszymi poleceniami.</w:t>
      </w:r>
    </w:p>
    <w:p w14:paraId="7AA6C6D1" w14:textId="77777777" w:rsidR="001E49D0" w:rsidRPr="002F3147" w:rsidRDefault="001E49D0" w:rsidP="007F154F">
      <w:pPr>
        <w:widowControl w:val="0"/>
        <w:numPr>
          <w:ilvl w:val="0"/>
          <w:numId w:val="18"/>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Państwa dane nie będą przekazywane do państw trzecich lub do instytucji międzynarodowych.</w:t>
      </w:r>
    </w:p>
    <w:p w14:paraId="6B264452" w14:textId="77777777" w:rsidR="001E49D0" w:rsidRPr="002F3147" w:rsidRDefault="001E49D0" w:rsidP="007F154F">
      <w:pPr>
        <w:widowControl w:val="0"/>
        <w:numPr>
          <w:ilvl w:val="0"/>
          <w:numId w:val="18"/>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Państwa dane osobowe będziemy przetwarzać w okresie wykonywania umowy oraz przez okres wymagany przepisami prawa w zakresie przechowywania dokumentacji księgowej i podatkowej (przez 5 lat od końca roku kalendarzowego, w którym powstał obowiązek podatkowy) lub przez okres przedawnienia roszczeń (zgodnie z ustawą Kodeks cywilny).</w:t>
      </w:r>
    </w:p>
    <w:p w14:paraId="3617FC7E" w14:textId="77777777" w:rsidR="001E49D0" w:rsidRPr="002F3147" w:rsidRDefault="001E49D0" w:rsidP="007F154F">
      <w:pPr>
        <w:widowControl w:val="0"/>
        <w:numPr>
          <w:ilvl w:val="0"/>
          <w:numId w:val="18"/>
        </w:numPr>
        <w:suppressAutoHyphens/>
        <w:spacing w:after="0" w:line="271" w:lineRule="auto"/>
        <w:ind w:left="360" w:hanging="357"/>
        <w:contextualSpacing/>
        <w:jc w:val="both"/>
        <w:rPr>
          <w:rFonts w:ascii="Arial" w:eastAsia="Times New Roman" w:hAnsi="Arial" w:cs="Arial"/>
          <w:lang w:eastAsia="pl-PL"/>
        </w:rPr>
      </w:pPr>
      <w:r w:rsidRPr="002F3147">
        <w:rPr>
          <w:rFonts w:ascii="Arial" w:eastAsia="+mn-ea" w:hAnsi="Arial" w:cs="Arial"/>
          <w:kern w:val="24"/>
          <w:lang w:eastAsia="pl-PL"/>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14:paraId="513E4D9B" w14:textId="77777777" w:rsidR="001E49D0" w:rsidRPr="00C51918" w:rsidRDefault="001E49D0" w:rsidP="007F154F">
      <w:pPr>
        <w:widowControl w:val="0"/>
        <w:numPr>
          <w:ilvl w:val="0"/>
          <w:numId w:val="18"/>
        </w:numPr>
        <w:suppressAutoHyphens/>
        <w:spacing w:after="0" w:line="271" w:lineRule="auto"/>
        <w:ind w:left="360"/>
        <w:contextualSpacing/>
        <w:jc w:val="both"/>
        <w:rPr>
          <w:rFonts w:ascii="Arial" w:eastAsia="Times New Roman" w:hAnsi="Arial" w:cs="Arial"/>
          <w:lang w:eastAsia="pl-PL"/>
        </w:rPr>
      </w:pPr>
      <w:r w:rsidRPr="002F3147">
        <w:rPr>
          <w:rFonts w:ascii="Arial" w:eastAsia="Times New Roman" w:hAnsi="Arial" w:cs="Arial"/>
          <w:kern w:val="24"/>
          <w:lang w:eastAsia="pl-PL"/>
        </w:rPr>
        <w:t>Państwa dane nie będą podlegać decyzjom podejmowanym w sposób zautomatyzowany, czyli bez udziału człowieka. Twoje dane nie będą również wykorzystywane do profilowania.</w:t>
      </w:r>
    </w:p>
    <w:p w14:paraId="048C3E1D" w14:textId="77777777" w:rsidR="001E49D0" w:rsidRDefault="001E49D0" w:rsidP="00246979">
      <w:pPr>
        <w:spacing w:after="0" w:line="271" w:lineRule="auto"/>
      </w:pPr>
    </w:p>
    <w:p w14:paraId="156F0DC1" w14:textId="77777777" w:rsidR="001E49D0" w:rsidRDefault="001E49D0" w:rsidP="00246979">
      <w:pPr>
        <w:spacing w:after="0" w:line="271" w:lineRule="auto"/>
      </w:pPr>
    </w:p>
    <w:p w14:paraId="36BD36C2" w14:textId="77777777" w:rsidR="00283A3A" w:rsidRDefault="00283A3A" w:rsidP="00246979">
      <w:pPr>
        <w:spacing w:after="0" w:line="271" w:lineRule="auto"/>
      </w:pPr>
    </w:p>
    <w:p w14:paraId="24877C9B" w14:textId="77777777" w:rsidR="00283A3A" w:rsidRDefault="00283A3A" w:rsidP="00246979">
      <w:pPr>
        <w:spacing w:after="0" w:line="271" w:lineRule="auto"/>
      </w:pPr>
    </w:p>
    <w:p w14:paraId="06215C62" w14:textId="0A375743" w:rsidR="00283A3A" w:rsidRPr="00283A3A" w:rsidRDefault="00283A3A" w:rsidP="00283A3A">
      <w:pPr>
        <w:spacing w:after="0" w:line="271" w:lineRule="auto"/>
        <w:jc w:val="right"/>
        <w:rPr>
          <w:rFonts w:ascii="Arial" w:hAnsi="Arial" w:cs="Arial"/>
          <w:b/>
          <w:bCs/>
        </w:rPr>
      </w:pPr>
      <w:r w:rsidRPr="00283A3A">
        <w:rPr>
          <w:rFonts w:ascii="Arial" w:hAnsi="Arial" w:cs="Arial"/>
          <w:b/>
          <w:bCs/>
        </w:rPr>
        <w:lastRenderedPageBreak/>
        <w:t>Załącznik nr 5C</w:t>
      </w:r>
    </w:p>
    <w:p w14:paraId="718A611C" w14:textId="77777777" w:rsidR="00283A3A" w:rsidRDefault="00283A3A" w:rsidP="00283A3A">
      <w:pPr>
        <w:spacing w:line="271" w:lineRule="auto"/>
        <w:jc w:val="center"/>
        <w:rPr>
          <w:rFonts w:ascii="Arial" w:hAnsi="Arial" w:cs="Arial"/>
          <w:b/>
          <w:bCs/>
        </w:rPr>
      </w:pPr>
    </w:p>
    <w:p w14:paraId="7538DB25" w14:textId="33341EB2" w:rsidR="00283A3A" w:rsidRPr="001B6A06" w:rsidRDefault="00283A3A" w:rsidP="00283A3A">
      <w:pPr>
        <w:spacing w:line="271" w:lineRule="auto"/>
        <w:jc w:val="center"/>
        <w:rPr>
          <w:rFonts w:ascii="Arial" w:hAnsi="Arial" w:cs="Arial"/>
          <w:b/>
          <w:bCs/>
        </w:rPr>
      </w:pPr>
      <w:r w:rsidRPr="001B6A06">
        <w:rPr>
          <w:rFonts w:ascii="Arial" w:hAnsi="Arial" w:cs="Arial"/>
          <w:b/>
          <w:bCs/>
        </w:rPr>
        <w:t>Umowa powierzenia przetwarzania danych osobowych</w:t>
      </w:r>
    </w:p>
    <w:p w14:paraId="15EBCAE7" w14:textId="14C103BE" w:rsidR="00283A3A" w:rsidRPr="001B6A06" w:rsidRDefault="00283A3A" w:rsidP="00283A3A">
      <w:pPr>
        <w:spacing w:line="271" w:lineRule="auto"/>
        <w:jc w:val="center"/>
        <w:rPr>
          <w:rFonts w:ascii="Arial" w:hAnsi="Arial" w:cs="Arial"/>
        </w:rPr>
      </w:pPr>
      <w:r w:rsidRPr="001B6A06">
        <w:rPr>
          <w:rFonts w:ascii="Arial" w:hAnsi="Arial" w:cs="Arial"/>
        </w:rPr>
        <w:t xml:space="preserve">Załącznik do umowy nr </w:t>
      </w:r>
      <w:r>
        <w:rPr>
          <w:rFonts w:ascii="Arial" w:hAnsi="Arial" w:cs="Arial"/>
        </w:rPr>
        <w:t>…….</w:t>
      </w:r>
      <w:r w:rsidRPr="00847E3A">
        <w:rPr>
          <w:rFonts w:ascii="Arial" w:hAnsi="Arial" w:cs="Arial"/>
        </w:rPr>
        <w:t>/PN/UE/2</w:t>
      </w:r>
      <w:r>
        <w:rPr>
          <w:rFonts w:ascii="Arial" w:hAnsi="Arial" w:cs="Arial"/>
        </w:rPr>
        <w:t>5</w:t>
      </w:r>
    </w:p>
    <w:p w14:paraId="00AD25D8" w14:textId="7D4241F8" w:rsidR="00283A3A" w:rsidRPr="001B6A06" w:rsidRDefault="00283A3A" w:rsidP="00283A3A">
      <w:pPr>
        <w:spacing w:line="271" w:lineRule="auto"/>
        <w:jc w:val="center"/>
        <w:rPr>
          <w:rFonts w:ascii="Arial" w:hAnsi="Arial" w:cs="Arial"/>
        </w:rPr>
      </w:pPr>
      <w:r w:rsidRPr="001B6A06">
        <w:rPr>
          <w:rFonts w:ascii="Arial" w:hAnsi="Arial" w:cs="Arial"/>
        </w:rPr>
        <w:t xml:space="preserve">zawarta w Lęborku dnia </w:t>
      </w:r>
      <w:r>
        <w:rPr>
          <w:rFonts w:ascii="Arial" w:hAnsi="Arial" w:cs="Arial"/>
        </w:rPr>
        <w:t xml:space="preserve">……..2025 </w:t>
      </w:r>
      <w:r w:rsidRPr="001B6A06">
        <w:rPr>
          <w:rFonts w:ascii="Arial" w:hAnsi="Arial" w:cs="Arial"/>
        </w:rPr>
        <w:t>r. pomiędzy:</w:t>
      </w:r>
    </w:p>
    <w:p w14:paraId="0D917709" w14:textId="77777777" w:rsidR="00283A3A" w:rsidRPr="001B6A06" w:rsidRDefault="00283A3A" w:rsidP="00283A3A">
      <w:pPr>
        <w:spacing w:line="271" w:lineRule="auto"/>
        <w:jc w:val="center"/>
        <w:rPr>
          <w:rFonts w:ascii="Arial" w:hAnsi="Arial" w:cs="Arial"/>
        </w:rPr>
      </w:pPr>
    </w:p>
    <w:p w14:paraId="20904427" w14:textId="77777777" w:rsidR="00283A3A" w:rsidRPr="001B6A06" w:rsidRDefault="00283A3A" w:rsidP="00283A3A">
      <w:pPr>
        <w:pStyle w:val="Teksttreci1"/>
        <w:shd w:val="clear" w:color="auto" w:fill="auto"/>
        <w:spacing w:after="0" w:line="271" w:lineRule="auto"/>
        <w:ind w:left="6" w:right="20" w:firstLine="0"/>
        <w:jc w:val="both"/>
        <w:rPr>
          <w:rStyle w:val="Teksttreci0"/>
          <w:rFonts w:ascii="Arial" w:hAnsi="Arial" w:cs="Arial"/>
          <w:sz w:val="22"/>
          <w:szCs w:val="22"/>
        </w:rPr>
      </w:pPr>
      <w:r w:rsidRPr="001B6A06">
        <w:rPr>
          <w:rFonts w:ascii="Arial" w:hAnsi="Arial" w:cs="Arial"/>
          <w:b/>
          <w:color w:val="auto"/>
          <w:sz w:val="22"/>
          <w:szCs w:val="22"/>
        </w:rPr>
        <w:t xml:space="preserve">Samodzielnym Publicznym Specjalistycznym Zakładem Opieki Zdrowotnej </w:t>
      </w:r>
      <w:r>
        <w:rPr>
          <w:rFonts w:ascii="Arial" w:hAnsi="Arial" w:cs="Arial"/>
          <w:b/>
          <w:color w:val="auto"/>
          <w:sz w:val="22"/>
          <w:szCs w:val="22"/>
        </w:rPr>
        <w:t xml:space="preserve">                     </w:t>
      </w:r>
      <w:r w:rsidRPr="001B6A06">
        <w:rPr>
          <w:rFonts w:ascii="Arial" w:hAnsi="Arial" w:cs="Arial"/>
          <w:b/>
          <w:color w:val="auto"/>
          <w:sz w:val="22"/>
          <w:szCs w:val="22"/>
        </w:rPr>
        <w:t xml:space="preserve">w Lęborku </w:t>
      </w:r>
      <w:r w:rsidRPr="001B6A06">
        <w:rPr>
          <w:rFonts w:ascii="Arial" w:hAnsi="Arial" w:cs="Arial"/>
          <w:color w:val="auto"/>
          <w:sz w:val="22"/>
          <w:szCs w:val="22"/>
        </w:rPr>
        <w:t>ul. Juliana Węgrzynowicz 13, 84-300 Lębork, zarejestrowanym w Sądzie Rejonowym Gdańsk Północ w Gdańsku, VIII Wydział Gospodarczy Krajowego Rejestru Sądowego pod numerem KRS 0000009022, NIP 8411461899 REGON 770901505, reprezentowanym przez</w:t>
      </w:r>
      <w:r>
        <w:rPr>
          <w:rFonts w:ascii="Arial" w:hAnsi="Arial" w:cs="Arial"/>
          <w:color w:val="auto"/>
          <w:sz w:val="22"/>
          <w:szCs w:val="22"/>
        </w:rPr>
        <w:t xml:space="preserve"> </w:t>
      </w:r>
      <w:r w:rsidRPr="001B6A06">
        <w:rPr>
          <w:rFonts w:ascii="Arial" w:hAnsi="Arial" w:cs="Arial"/>
          <w:sz w:val="22"/>
          <w:szCs w:val="22"/>
          <w:lang w:eastAsia="pl-PL"/>
        </w:rPr>
        <w:t>Zastępcę Dyrektora ds. Finansowych – Adama Hoffmanna,</w:t>
      </w:r>
      <w:r>
        <w:rPr>
          <w:rFonts w:ascii="Arial" w:hAnsi="Arial" w:cs="Arial"/>
          <w:sz w:val="22"/>
          <w:szCs w:val="22"/>
          <w:lang w:eastAsia="pl-PL"/>
        </w:rPr>
        <w:t xml:space="preserve"> </w:t>
      </w:r>
      <w:r w:rsidRPr="001B6A06">
        <w:rPr>
          <w:rStyle w:val="Teksttreci0"/>
          <w:rFonts w:ascii="Arial" w:hAnsi="Arial" w:cs="Arial"/>
          <w:sz w:val="22"/>
          <w:szCs w:val="22"/>
        </w:rPr>
        <w:t xml:space="preserve">zwanym dalej </w:t>
      </w:r>
      <w:r w:rsidRPr="001B6A06">
        <w:rPr>
          <w:rStyle w:val="Teksttreci0"/>
          <w:rFonts w:ascii="Arial" w:hAnsi="Arial" w:cs="Arial"/>
          <w:b/>
          <w:iCs/>
          <w:sz w:val="22"/>
          <w:szCs w:val="22"/>
        </w:rPr>
        <w:t>Administratorem,</w:t>
      </w:r>
    </w:p>
    <w:p w14:paraId="59934DC4" w14:textId="77777777" w:rsidR="00283A3A" w:rsidRDefault="00283A3A" w:rsidP="00283A3A">
      <w:pPr>
        <w:spacing w:line="271" w:lineRule="auto"/>
        <w:rPr>
          <w:rFonts w:ascii="Arial" w:hAnsi="Arial" w:cs="Arial"/>
        </w:rPr>
      </w:pPr>
      <w:r w:rsidRPr="001B6A06">
        <w:rPr>
          <w:rFonts w:ascii="Arial" w:hAnsi="Arial" w:cs="Arial"/>
        </w:rPr>
        <w:t>a</w:t>
      </w:r>
    </w:p>
    <w:p w14:paraId="031B463D" w14:textId="45D31236" w:rsidR="00283A3A" w:rsidRPr="001B6A06" w:rsidRDefault="00283A3A" w:rsidP="00283A3A">
      <w:pPr>
        <w:spacing w:line="271" w:lineRule="auto"/>
        <w:rPr>
          <w:rFonts w:ascii="Arial" w:hAnsi="Arial" w:cs="Arial"/>
        </w:rPr>
      </w:pPr>
      <w:r>
        <w:rPr>
          <w:rFonts w:ascii="Arial" w:eastAsia="Times New Roman" w:hAnsi="Arial" w:cs="Arial"/>
          <w:b/>
          <w:bCs/>
          <w:lang w:eastAsia="ar-SA"/>
        </w:rPr>
        <w:t>……</w:t>
      </w:r>
    </w:p>
    <w:p w14:paraId="48624EDA" w14:textId="77777777" w:rsidR="00283A3A" w:rsidRPr="001B6A06" w:rsidRDefault="00283A3A" w:rsidP="00283A3A">
      <w:pPr>
        <w:pStyle w:val="Treumowy"/>
        <w:numPr>
          <w:ilvl w:val="0"/>
          <w:numId w:val="0"/>
        </w:numPr>
        <w:spacing w:after="0" w:line="271" w:lineRule="auto"/>
        <w:rPr>
          <w:rFonts w:ascii="Arial" w:hAnsi="Arial"/>
        </w:rPr>
      </w:pPr>
      <w:r w:rsidRPr="001B6A06">
        <w:rPr>
          <w:rFonts w:ascii="Arial" w:hAnsi="Arial"/>
        </w:rPr>
        <w:t>Obie Strony w dalszej części Umowy zwane łącznie Stronami oraz każda z osobna Stroną.</w:t>
      </w:r>
    </w:p>
    <w:p w14:paraId="7E77DFFA" w14:textId="77777777" w:rsidR="00283A3A" w:rsidRPr="001B6A06" w:rsidRDefault="00283A3A" w:rsidP="00283A3A">
      <w:pPr>
        <w:pStyle w:val="Treumowy"/>
        <w:numPr>
          <w:ilvl w:val="0"/>
          <w:numId w:val="0"/>
        </w:numPr>
        <w:spacing w:after="0" w:line="271" w:lineRule="auto"/>
        <w:rPr>
          <w:rFonts w:ascii="Arial" w:hAnsi="Arial"/>
        </w:rPr>
      </w:pPr>
    </w:p>
    <w:p w14:paraId="57D88868" w14:textId="77777777" w:rsidR="00283A3A" w:rsidRPr="001B6A06" w:rsidRDefault="00283A3A" w:rsidP="00283A3A">
      <w:pPr>
        <w:pStyle w:val="ParagrafUmowy"/>
        <w:spacing w:before="0" w:after="0" w:line="271" w:lineRule="auto"/>
        <w:rPr>
          <w:rFonts w:ascii="Arial" w:hAnsi="Arial" w:cs="Arial"/>
        </w:rPr>
      </w:pPr>
      <w:r w:rsidRPr="001B6A06">
        <w:rPr>
          <w:rFonts w:ascii="Arial" w:hAnsi="Arial" w:cs="Arial"/>
        </w:rPr>
        <w:t>§ 1. Przedmiot, charakter i cel przetwarzania</w:t>
      </w:r>
    </w:p>
    <w:p w14:paraId="28F5F119" w14:textId="77777777" w:rsidR="00283A3A" w:rsidRPr="001B6A06" w:rsidRDefault="00283A3A" w:rsidP="00283A3A">
      <w:pPr>
        <w:pStyle w:val="Treumowy"/>
        <w:tabs>
          <w:tab w:val="clear" w:pos="227"/>
          <w:tab w:val="num" w:pos="360"/>
        </w:tabs>
        <w:spacing w:after="0" w:line="271" w:lineRule="auto"/>
        <w:ind w:left="360" w:hanging="360"/>
        <w:rPr>
          <w:rFonts w:ascii="Arial" w:hAnsi="Arial"/>
        </w:rPr>
      </w:pPr>
      <w:r w:rsidRPr="001B6A06">
        <w:rPr>
          <w:rFonts w:ascii="Arial" w:hAnsi="Arial"/>
        </w:rPr>
        <w:t>Przedmiotem niniejszej umowy jest przetwarzanie danych osobowych przez Przetwarzającego w imieniu i na polecenie Administratora.</w:t>
      </w:r>
    </w:p>
    <w:p w14:paraId="7E2F1476" w14:textId="7CAA9049" w:rsidR="00283A3A" w:rsidRPr="001B6A06" w:rsidRDefault="00283A3A" w:rsidP="00283A3A">
      <w:pPr>
        <w:pStyle w:val="Treumowy"/>
        <w:tabs>
          <w:tab w:val="clear" w:pos="227"/>
          <w:tab w:val="num" w:pos="360"/>
        </w:tabs>
        <w:spacing w:after="0" w:line="271" w:lineRule="auto"/>
        <w:ind w:left="360" w:hanging="360"/>
        <w:rPr>
          <w:rFonts w:ascii="Arial" w:hAnsi="Arial"/>
        </w:rPr>
      </w:pPr>
      <w:r w:rsidRPr="001B6A06">
        <w:rPr>
          <w:rFonts w:ascii="Arial" w:hAnsi="Arial"/>
        </w:rPr>
        <w:t>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poleca i upoważnia P</w:t>
      </w:r>
      <w:r w:rsidRPr="001B6A06">
        <w:rPr>
          <w:rFonts w:ascii="Arial" w:hAnsi="Arial"/>
          <w:color w:val="auto"/>
        </w:rPr>
        <w:t xml:space="preserve">rzetwarzającego do przetwarzania danych osobowych niezbędnych </w:t>
      </w:r>
      <w:r w:rsidRPr="001B6A06">
        <w:rPr>
          <w:rFonts w:ascii="Arial" w:hAnsi="Arial"/>
        </w:rPr>
        <w:t xml:space="preserve">do realizacji umowy nr </w:t>
      </w:r>
      <w:r>
        <w:rPr>
          <w:rFonts w:ascii="Arial" w:hAnsi="Arial"/>
        </w:rPr>
        <w:t>…..</w:t>
      </w:r>
      <w:r w:rsidRPr="00847E3A">
        <w:rPr>
          <w:rFonts w:ascii="Arial" w:hAnsi="Arial"/>
          <w:color w:val="auto"/>
        </w:rPr>
        <w:t>/PN/UE/2</w:t>
      </w:r>
      <w:r>
        <w:rPr>
          <w:rFonts w:ascii="Arial" w:hAnsi="Arial"/>
          <w:color w:val="auto"/>
        </w:rPr>
        <w:t>5</w:t>
      </w:r>
      <w:r w:rsidRPr="00847E3A">
        <w:rPr>
          <w:rFonts w:ascii="Arial" w:hAnsi="Arial"/>
          <w:color w:val="auto"/>
        </w:rPr>
        <w:t xml:space="preserve"> </w:t>
      </w:r>
      <w:r w:rsidRPr="001B6A06">
        <w:rPr>
          <w:rFonts w:ascii="Arial" w:hAnsi="Arial"/>
        </w:rPr>
        <w:t xml:space="preserve">zwanej dalej Umową Główną </w:t>
      </w:r>
      <w:r w:rsidRPr="001B6A06">
        <w:rPr>
          <w:rFonts w:ascii="Arial" w:hAnsi="Arial"/>
          <w:color w:val="auto"/>
        </w:rPr>
        <w:t>w swoim imieniu.</w:t>
      </w:r>
    </w:p>
    <w:p w14:paraId="6F30DE89" w14:textId="77777777" w:rsidR="00283A3A" w:rsidRPr="00661CA1" w:rsidRDefault="00283A3A" w:rsidP="00283A3A">
      <w:pPr>
        <w:pStyle w:val="Treumowy"/>
        <w:tabs>
          <w:tab w:val="clear" w:pos="227"/>
          <w:tab w:val="num" w:pos="360"/>
        </w:tabs>
        <w:spacing w:after="0" w:line="271" w:lineRule="auto"/>
        <w:ind w:left="360" w:hanging="360"/>
        <w:rPr>
          <w:rFonts w:ascii="Arial" w:hAnsi="Arial"/>
          <w:color w:val="auto"/>
        </w:rPr>
      </w:pPr>
      <w:r w:rsidRPr="001B6A06">
        <w:rPr>
          <w:rFonts w:ascii="Arial" w:hAnsi="Arial"/>
        </w:rPr>
        <w:t xml:space="preserve">Celem przetwarzania danych jest realizacja Umowy Głównej </w:t>
      </w:r>
      <w:r w:rsidRPr="00661CA1">
        <w:rPr>
          <w:rFonts w:ascii="Arial" w:hAnsi="Arial"/>
          <w:color w:val="auto"/>
        </w:rPr>
        <w:t>w zakresie prac serwisowych aparatury medycznej.</w:t>
      </w:r>
    </w:p>
    <w:p w14:paraId="40D62EB9" w14:textId="77777777" w:rsidR="00283A3A" w:rsidRPr="001B6A06" w:rsidRDefault="00283A3A" w:rsidP="00283A3A">
      <w:pPr>
        <w:pStyle w:val="Treumowy"/>
        <w:numPr>
          <w:ilvl w:val="0"/>
          <w:numId w:val="0"/>
        </w:numPr>
        <w:spacing w:after="0" w:line="271" w:lineRule="auto"/>
        <w:ind w:left="360"/>
        <w:rPr>
          <w:rFonts w:ascii="Arial" w:hAnsi="Arial"/>
        </w:rPr>
      </w:pPr>
    </w:p>
    <w:p w14:paraId="73CB39E8" w14:textId="77777777" w:rsidR="00283A3A" w:rsidRPr="001B6A06" w:rsidRDefault="00283A3A" w:rsidP="00283A3A">
      <w:pPr>
        <w:pStyle w:val="ParagrafUmowy"/>
        <w:spacing w:before="0" w:after="0" w:line="271" w:lineRule="auto"/>
        <w:rPr>
          <w:rFonts w:ascii="Arial" w:hAnsi="Arial" w:cs="Arial"/>
        </w:rPr>
      </w:pPr>
      <w:r w:rsidRPr="001B6A06">
        <w:rPr>
          <w:rFonts w:ascii="Arial" w:hAnsi="Arial" w:cs="Arial"/>
        </w:rPr>
        <w:t>§ 2. Rodzaj danych, kategorie osób oraz czas trwania umowy</w:t>
      </w:r>
    </w:p>
    <w:p w14:paraId="56797D27" w14:textId="77777777" w:rsidR="00283A3A" w:rsidRPr="001B6A06" w:rsidRDefault="00283A3A" w:rsidP="00283A3A">
      <w:pPr>
        <w:pStyle w:val="Treumowy"/>
        <w:numPr>
          <w:ilvl w:val="0"/>
          <w:numId w:val="48"/>
        </w:numPr>
        <w:spacing w:after="0" w:line="271" w:lineRule="auto"/>
        <w:rPr>
          <w:rFonts w:ascii="Arial" w:hAnsi="Arial"/>
        </w:rPr>
      </w:pPr>
      <w:bookmarkStart w:id="7" w:name="_Hlk494873115"/>
      <w:r w:rsidRPr="001B6A06">
        <w:rPr>
          <w:rFonts w:ascii="Arial" w:hAnsi="Arial"/>
        </w:rPr>
        <w:t>Rodzaj danych osobowych objętych niniejszą umową stanowią dane osobowe niezbędne do realizacji Umowy Głównej, w szczególności:</w:t>
      </w:r>
    </w:p>
    <w:p w14:paraId="0DC33563" w14:textId="77777777" w:rsidR="00283A3A" w:rsidRPr="00661CA1" w:rsidRDefault="00283A3A" w:rsidP="00283A3A">
      <w:pPr>
        <w:pStyle w:val="Treumowy"/>
        <w:numPr>
          <w:ilvl w:val="1"/>
          <w:numId w:val="48"/>
        </w:numPr>
        <w:tabs>
          <w:tab w:val="clear" w:pos="720"/>
          <w:tab w:val="num" w:pos="227"/>
        </w:tabs>
        <w:spacing w:after="0" w:line="271" w:lineRule="auto"/>
        <w:rPr>
          <w:rFonts w:ascii="Arial" w:hAnsi="Arial"/>
          <w:color w:val="auto"/>
        </w:rPr>
      </w:pPr>
      <w:r w:rsidRPr="00661CA1">
        <w:rPr>
          <w:rFonts w:ascii="Arial" w:hAnsi="Arial"/>
          <w:color w:val="auto"/>
        </w:rPr>
        <w:t>dane zwykłe pacjentów SPS ZOZ w Lęborku, w szczególności imię i nazwisko, PESEL, adres zamieszkania</w:t>
      </w:r>
    </w:p>
    <w:p w14:paraId="14E3BFE1" w14:textId="77777777" w:rsidR="00283A3A" w:rsidRPr="00661CA1" w:rsidRDefault="00283A3A" w:rsidP="00283A3A">
      <w:pPr>
        <w:pStyle w:val="Treumowy"/>
        <w:numPr>
          <w:ilvl w:val="1"/>
          <w:numId w:val="48"/>
        </w:numPr>
        <w:tabs>
          <w:tab w:val="clear" w:pos="720"/>
          <w:tab w:val="num" w:pos="227"/>
        </w:tabs>
        <w:spacing w:after="0" w:line="271" w:lineRule="auto"/>
        <w:rPr>
          <w:rFonts w:ascii="Arial" w:hAnsi="Arial"/>
          <w:color w:val="auto"/>
        </w:rPr>
      </w:pPr>
      <w:r w:rsidRPr="00661CA1">
        <w:rPr>
          <w:rFonts w:ascii="Arial" w:hAnsi="Arial"/>
          <w:color w:val="auto"/>
        </w:rPr>
        <w:t>szczególne kategorie danych osobowych, w szczególności dane medyczne pacjentów SPS ZOZ w Lęborku,</w:t>
      </w:r>
    </w:p>
    <w:p w14:paraId="0044D4F6" w14:textId="77777777" w:rsidR="00283A3A" w:rsidRPr="00661CA1" w:rsidRDefault="00283A3A" w:rsidP="00283A3A">
      <w:pPr>
        <w:pStyle w:val="Treumowy"/>
        <w:numPr>
          <w:ilvl w:val="1"/>
          <w:numId w:val="48"/>
        </w:numPr>
        <w:tabs>
          <w:tab w:val="clear" w:pos="720"/>
          <w:tab w:val="num" w:pos="227"/>
        </w:tabs>
        <w:spacing w:after="0" w:line="271" w:lineRule="auto"/>
        <w:rPr>
          <w:rFonts w:ascii="Arial" w:hAnsi="Arial"/>
          <w:color w:val="auto"/>
        </w:rPr>
      </w:pPr>
      <w:r w:rsidRPr="00661CA1">
        <w:rPr>
          <w:rFonts w:ascii="Arial" w:hAnsi="Arial"/>
          <w:color w:val="auto"/>
        </w:rPr>
        <w:t>dane zwykłe personelu Administratora, w szczególności imię i nazwisko, numer prawa wykonywania zawodu.</w:t>
      </w:r>
    </w:p>
    <w:p w14:paraId="6BAA9A03" w14:textId="77777777" w:rsidR="00283A3A" w:rsidRPr="00661CA1" w:rsidRDefault="00283A3A" w:rsidP="00283A3A">
      <w:pPr>
        <w:pStyle w:val="Treumowy"/>
        <w:numPr>
          <w:ilvl w:val="0"/>
          <w:numId w:val="48"/>
        </w:numPr>
        <w:spacing w:after="0" w:line="271" w:lineRule="auto"/>
        <w:rPr>
          <w:rFonts w:ascii="Arial" w:hAnsi="Arial"/>
          <w:color w:val="auto"/>
        </w:rPr>
      </w:pPr>
      <w:r w:rsidRPr="00661CA1">
        <w:rPr>
          <w:rFonts w:ascii="Arial" w:hAnsi="Arial"/>
          <w:color w:val="auto"/>
        </w:rPr>
        <w:t>Osobami, których dane dotyczą, są w szczególności:</w:t>
      </w:r>
    </w:p>
    <w:p w14:paraId="0AE34B39" w14:textId="77777777" w:rsidR="00283A3A" w:rsidRPr="00661CA1" w:rsidRDefault="00283A3A" w:rsidP="00283A3A">
      <w:pPr>
        <w:pStyle w:val="Treumowy"/>
        <w:numPr>
          <w:ilvl w:val="1"/>
          <w:numId w:val="48"/>
        </w:numPr>
        <w:tabs>
          <w:tab w:val="clear" w:pos="720"/>
          <w:tab w:val="num" w:pos="227"/>
        </w:tabs>
        <w:spacing w:after="0" w:line="271" w:lineRule="auto"/>
        <w:rPr>
          <w:rFonts w:ascii="Arial" w:hAnsi="Arial"/>
          <w:color w:val="auto"/>
        </w:rPr>
      </w:pPr>
      <w:r w:rsidRPr="00661CA1">
        <w:rPr>
          <w:rFonts w:ascii="Arial" w:hAnsi="Arial"/>
          <w:color w:val="auto"/>
        </w:rPr>
        <w:t>pacjenci SPS ZOZ w Lęborku,</w:t>
      </w:r>
    </w:p>
    <w:p w14:paraId="4CC97B62" w14:textId="77777777" w:rsidR="00283A3A" w:rsidRPr="00661CA1" w:rsidRDefault="00283A3A" w:rsidP="00283A3A">
      <w:pPr>
        <w:pStyle w:val="Treumowy"/>
        <w:numPr>
          <w:ilvl w:val="1"/>
          <w:numId w:val="48"/>
        </w:numPr>
        <w:tabs>
          <w:tab w:val="clear" w:pos="720"/>
          <w:tab w:val="num" w:pos="227"/>
        </w:tabs>
        <w:spacing w:after="0" w:line="271" w:lineRule="auto"/>
        <w:rPr>
          <w:rFonts w:ascii="Arial" w:hAnsi="Arial"/>
          <w:color w:val="auto"/>
        </w:rPr>
      </w:pPr>
      <w:r w:rsidRPr="00661CA1">
        <w:rPr>
          <w:rFonts w:ascii="Arial" w:hAnsi="Arial"/>
          <w:color w:val="auto"/>
        </w:rPr>
        <w:t>personel SPS ZOZ w Lęborku.</w:t>
      </w:r>
    </w:p>
    <w:p w14:paraId="688F48D9" w14:textId="77777777" w:rsidR="00283A3A" w:rsidRPr="001B6A06" w:rsidRDefault="00283A3A" w:rsidP="00283A3A">
      <w:pPr>
        <w:pStyle w:val="Treumowy"/>
        <w:tabs>
          <w:tab w:val="clear" w:pos="227"/>
          <w:tab w:val="num" w:pos="360"/>
        </w:tabs>
        <w:spacing w:after="0" w:line="271" w:lineRule="auto"/>
        <w:ind w:left="360" w:hanging="360"/>
        <w:rPr>
          <w:rFonts w:ascii="Arial" w:hAnsi="Arial"/>
        </w:rPr>
      </w:pPr>
      <w:r w:rsidRPr="001B6A06">
        <w:rPr>
          <w:rFonts w:ascii="Arial" w:hAnsi="Arial"/>
        </w:rPr>
        <w:t>Niniejsza umowa o obowiązuje od dnia podpisania do czasu obowiązywania Umowy Głównej.</w:t>
      </w:r>
    </w:p>
    <w:p w14:paraId="687D3A36" w14:textId="77777777" w:rsidR="00283A3A" w:rsidRDefault="00283A3A" w:rsidP="00283A3A">
      <w:pPr>
        <w:pStyle w:val="ParagrafUmowy"/>
        <w:spacing w:before="0" w:after="0" w:line="271" w:lineRule="auto"/>
        <w:rPr>
          <w:rFonts w:ascii="Arial" w:hAnsi="Arial" w:cs="Arial"/>
        </w:rPr>
      </w:pPr>
    </w:p>
    <w:p w14:paraId="272F17C3" w14:textId="77777777" w:rsidR="00283A3A" w:rsidRPr="001B6A06" w:rsidRDefault="00283A3A" w:rsidP="00283A3A">
      <w:pPr>
        <w:pStyle w:val="ParagrafUmowy"/>
        <w:spacing w:before="0" w:after="0" w:line="271" w:lineRule="auto"/>
        <w:rPr>
          <w:rFonts w:ascii="Arial" w:hAnsi="Arial" w:cs="Arial"/>
        </w:rPr>
      </w:pPr>
      <w:r w:rsidRPr="001B6A06">
        <w:rPr>
          <w:rFonts w:ascii="Arial" w:hAnsi="Arial" w:cs="Arial"/>
        </w:rPr>
        <w:t>§ 3</w:t>
      </w:r>
      <w:bookmarkEnd w:id="7"/>
      <w:r w:rsidRPr="001B6A06">
        <w:rPr>
          <w:rFonts w:ascii="Arial" w:hAnsi="Arial" w:cs="Arial"/>
        </w:rPr>
        <w:t>. Obowiązki i prawa Administratora</w:t>
      </w:r>
    </w:p>
    <w:p w14:paraId="54AF6E21" w14:textId="77777777" w:rsidR="00283A3A" w:rsidRPr="001B6A06" w:rsidRDefault="00283A3A" w:rsidP="00283A3A">
      <w:pPr>
        <w:pStyle w:val="Treumowy"/>
        <w:numPr>
          <w:ilvl w:val="0"/>
          <w:numId w:val="50"/>
        </w:numPr>
        <w:spacing w:after="0" w:line="271" w:lineRule="auto"/>
        <w:rPr>
          <w:rFonts w:ascii="Arial" w:hAnsi="Arial"/>
        </w:rPr>
      </w:pPr>
      <w:r w:rsidRPr="001B6A06">
        <w:rPr>
          <w:rFonts w:ascii="Arial" w:hAnsi="Arial"/>
        </w:rPr>
        <w:t>Administrator oświadcza, że jest administratorem danych, które przekaże Przetwarzającemu w celu przetwarzania ich w jego imieniu.</w:t>
      </w:r>
    </w:p>
    <w:p w14:paraId="6920BD1B" w14:textId="77777777" w:rsidR="00283A3A" w:rsidRPr="001B6A06" w:rsidRDefault="00283A3A" w:rsidP="00283A3A">
      <w:pPr>
        <w:pStyle w:val="Treumowy"/>
        <w:tabs>
          <w:tab w:val="clear" w:pos="227"/>
          <w:tab w:val="num" w:pos="360"/>
        </w:tabs>
        <w:spacing w:after="0" w:line="271" w:lineRule="auto"/>
        <w:ind w:left="360" w:hanging="360"/>
        <w:rPr>
          <w:rFonts w:ascii="Arial" w:hAnsi="Arial"/>
        </w:rPr>
      </w:pPr>
      <w:r w:rsidRPr="001B6A06">
        <w:rPr>
          <w:rFonts w:ascii="Arial" w:hAnsi="Arial"/>
        </w:rPr>
        <w:t>Przekazanie danych, o których mowa powyżej jest nieodpłatne.</w:t>
      </w:r>
    </w:p>
    <w:p w14:paraId="28039BD6" w14:textId="77777777" w:rsidR="00283A3A" w:rsidRPr="001B6A06" w:rsidRDefault="00283A3A" w:rsidP="00283A3A">
      <w:pPr>
        <w:pStyle w:val="ParagrafUmowy"/>
        <w:spacing w:before="0" w:after="0" w:line="271" w:lineRule="auto"/>
        <w:rPr>
          <w:rFonts w:ascii="Arial" w:hAnsi="Arial" w:cs="Arial"/>
        </w:rPr>
      </w:pPr>
    </w:p>
    <w:p w14:paraId="2D7E3137" w14:textId="77777777" w:rsidR="00283A3A" w:rsidRPr="001B6A06" w:rsidRDefault="00283A3A" w:rsidP="00283A3A">
      <w:pPr>
        <w:pStyle w:val="ParagrafUmowy"/>
        <w:spacing w:before="0" w:after="0" w:line="271" w:lineRule="auto"/>
        <w:rPr>
          <w:rFonts w:ascii="Arial" w:hAnsi="Arial" w:cs="Arial"/>
        </w:rPr>
      </w:pPr>
      <w:r w:rsidRPr="001B6A06">
        <w:rPr>
          <w:rFonts w:ascii="Arial" w:hAnsi="Arial" w:cs="Arial"/>
        </w:rPr>
        <w:lastRenderedPageBreak/>
        <w:t>§ 4. Obowiązki i prawa Przetwarzającego</w:t>
      </w:r>
    </w:p>
    <w:p w14:paraId="5D32E7F7" w14:textId="77777777" w:rsidR="00283A3A" w:rsidRPr="001B6A06" w:rsidRDefault="00283A3A" w:rsidP="00283A3A">
      <w:pPr>
        <w:pStyle w:val="Treumowy"/>
        <w:numPr>
          <w:ilvl w:val="0"/>
          <w:numId w:val="0"/>
        </w:numPr>
        <w:spacing w:after="0" w:line="271" w:lineRule="auto"/>
        <w:rPr>
          <w:rFonts w:ascii="Arial" w:hAnsi="Arial"/>
        </w:rPr>
      </w:pPr>
      <w:r w:rsidRPr="001B6A06">
        <w:rPr>
          <w:rFonts w:ascii="Arial" w:hAnsi="Arial"/>
        </w:rPr>
        <w:t>Przetwarzający:</w:t>
      </w:r>
    </w:p>
    <w:p w14:paraId="04F9D888" w14:textId="77777777" w:rsidR="00283A3A" w:rsidRPr="001B6A06" w:rsidRDefault="00283A3A" w:rsidP="00283A3A">
      <w:pPr>
        <w:pStyle w:val="Treumowy"/>
        <w:numPr>
          <w:ilvl w:val="0"/>
          <w:numId w:val="0"/>
        </w:numPr>
        <w:spacing w:after="0" w:line="271" w:lineRule="auto"/>
        <w:rPr>
          <w:rFonts w:ascii="Arial" w:hAnsi="Arial"/>
        </w:rPr>
      </w:pPr>
    </w:p>
    <w:p w14:paraId="7FF49F29"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oświadcza, że wdrożył odpowiednie środki techniczne i organizacyjne, by przetwarzanie spełniało wymogi RODO i chroniło prawa osób, których dane dotyczą oraz przetwarza dane osobowe wyłącznie na polecenie administratora, które stanowi Umowa Główna;</w:t>
      </w:r>
    </w:p>
    <w:p w14:paraId="668AEC37"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zapewnia, by osoby upoważnione do przetwarzania danych osobowych zobowiązały się do zachowania tajemnicy lub by podlegały odpowiedniemu ustawowemu obowiązkowi zachowania tajemnicy;</w:t>
      </w:r>
    </w:p>
    <w:p w14:paraId="7A94F1CA"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podejmuje wszelkie środki wymagane na mocy art. 32 RODO;</w:t>
      </w:r>
    </w:p>
    <w:p w14:paraId="3F0CBD3B"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przestrzega warunków korzystania z usług innego podmiotu przetwarzającego, o których mowa w § 5.</w:t>
      </w:r>
    </w:p>
    <w:p w14:paraId="66C45B2B"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 xml:space="preserve">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 </w:t>
      </w:r>
    </w:p>
    <w:p w14:paraId="15EA7F8D"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uwzględniając charakter przetwarzania oraz dostępne mu informacje, pomaga administratorowi wywiązać się z obowiązków określonych w art. 32–36 RODO, a w szczególności:</w:t>
      </w:r>
    </w:p>
    <w:p w14:paraId="602C1285" w14:textId="77777777" w:rsidR="00283A3A" w:rsidRPr="001B6A06" w:rsidRDefault="00283A3A" w:rsidP="00283A3A">
      <w:pPr>
        <w:pStyle w:val="Treumowy"/>
        <w:numPr>
          <w:ilvl w:val="2"/>
          <w:numId w:val="47"/>
        </w:numPr>
        <w:spacing w:after="0" w:line="271" w:lineRule="auto"/>
        <w:rPr>
          <w:rFonts w:ascii="Arial" w:hAnsi="Arial"/>
          <w:color w:val="auto"/>
        </w:rPr>
      </w:pPr>
      <w:r w:rsidRPr="001B6A06">
        <w:rPr>
          <w:rFonts w:ascii="Arial" w:hAnsi="Arial"/>
          <w:color w:val="auto"/>
        </w:rPr>
        <w:t>bezzwłoczne zgłasza wszelkie naruszenia ochrony danych osobowych oraz sukcesywne uzupełnianie przekazanych informacji;</w:t>
      </w:r>
    </w:p>
    <w:p w14:paraId="15CF7167" w14:textId="77777777" w:rsidR="00283A3A" w:rsidRPr="001B6A06" w:rsidRDefault="00283A3A" w:rsidP="00283A3A">
      <w:pPr>
        <w:pStyle w:val="Treumowy"/>
        <w:numPr>
          <w:ilvl w:val="2"/>
          <w:numId w:val="47"/>
        </w:numPr>
        <w:spacing w:after="0" w:line="271" w:lineRule="auto"/>
        <w:rPr>
          <w:rFonts w:ascii="Arial" w:hAnsi="Arial"/>
          <w:color w:val="auto"/>
        </w:rPr>
      </w:pPr>
      <w:r w:rsidRPr="001B6A06">
        <w:rPr>
          <w:rFonts w:ascii="Arial" w:hAnsi="Arial"/>
          <w:color w:val="auto"/>
        </w:rPr>
        <w:t>pomaga Administratorowi w poinformowaniu osób, których dane dotyczą o naruszeniu ich danych;</w:t>
      </w:r>
    </w:p>
    <w:p w14:paraId="523E4446" w14:textId="77777777" w:rsidR="00283A3A" w:rsidRPr="001B6A06" w:rsidRDefault="00283A3A" w:rsidP="00283A3A">
      <w:pPr>
        <w:pStyle w:val="Treumowy"/>
        <w:numPr>
          <w:ilvl w:val="2"/>
          <w:numId w:val="47"/>
        </w:numPr>
        <w:spacing w:after="0" w:line="271" w:lineRule="auto"/>
        <w:rPr>
          <w:rFonts w:ascii="Arial" w:hAnsi="Arial"/>
          <w:color w:val="auto"/>
        </w:rPr>
      </w:pPr>
      <w:r w:rsidRPr="001B6A06">
        <w:rPr>
          <w:rFonts w:ascii="Arial" w:hAnsi="Arial"/>
        </w:rPr>
        <w:t>w celu realizacji obowiązków, o których mowa powyżej, Przetwarzający w miarę możliwości dokumentuje wszelkie okoliczności i zbiera wszelkie dowody, które pomogą Administratorowi wyjaśnić szczegóły naruszenia, w tym jego charakter, skalę, skutki, czas zdarzenia, osoby odpowiedzialne, osoby poszkodowane.</w:t>
      </w:r>
    </w:p>
    <w:p w14:paraId="39CE12B0"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po zakończeniu świadczenia usług związanych z przetwarzaniem zależnie od decyzji Administratora usuwa lub zwraca mu wszelkie dane osobowe oraz usuwa wszelkie ich istniejące kopie, chyba że prawo Unii lub prawo państwa członkowskiego nakazują przechowywanie danych osobowych;</w:t>
      </w:r>
    </w:p>
    <w:p w14:paraId="31AFBAF0"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udostępnia Administratorowi wszelkie informacje niezbędne do wykazania spełnienia obowiązków określonych w art. 28 RODO oraz umożliwia Administratorowi lub audytorowi upoważnionemu przez Administratora przeprowadzanie audytów, w tym inspekcji, i przyczynia się do nich;</w:t>
      </w:r>
    </w:p>
    <w:p w14:paraId="3DA34A3A"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niezwłocznie informuje administratora, jeżeli jego zdaniem wydane mu polecenie stanowi naruszenie niniejszego rozporządzenia lub innych przepisów Unii lub państwa członkowskiego o ochronie danych.</w:t>
      </w:r>
    </w:p>
    <w:p w14:paraId="3C636006"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 xml:space="preserve">zgłasza wszelkie incydenty, zmiany oraz nieprawidłowości dotyczące integralności, dostępności, poufności i rozliczalności danych osobowych na adres poczty elektronicznej </w:t>
      </w:r>
      <w:r w:rsidRPr="001B6A06">
        <w:rPr>
          <w:rFonts w:ascii="Arial" w:hAnsi="Arial"/>
          <w:b/>
          <w:bCs w:val="0"/>
        </w:rPr>
        <w:t>iod@szpital-lebork.com.pl</w:t>
      </w:r>
      <w:r w:rsidRPr="001B6A06">
        <w:rPr>
          <w:rFonts w:ascii="Arial" w:hAnsi="Arial"/>
        </w:rPr>
        <w:t>.</w:t>
      </w:r>
    </w:p>
    <w:p w14:paraId="5ED4EF9F" w14:textId="77777777" w:rsidR="00283A3A" w:rsidRDefault="00283A3A" w:rsidP="00283A3A">
      <w:pPr>
        <w:pStyle w:val="Treumowy"/>
        <w:numPr>
          <w:ilvl w:val="0"/>
          <w:numId w:val="0"/>
        </w:numPr>
        <w:spacing w:after="0" w:line="271" w:lineRule="auto"/>
        <w:ind w:left="720"/>
        <w:rPr>
          <w:rFonts w:ascii="Arial" w:hAnsi="Arial"/>
        </w:rPr>
      </w:pPr>
    </w:p>
    <w:p w14:paraId="29F98147" w14:textId="77777777" w:rsidR="00283A3A" w:rsidRPr="001B6A06" w:rsidRDefault="00283A3A" w:rsidP="00283A3A">
      <w:pPr>
        <w:pStyle w:val="ParagrafUmowy"/>
        <w:spacing w:before="0" w:after="0" w:line="271" w:lineRule="auto"/>
        <w:rPr>
          <w:rFonts w:ascii="Arial" w:hAnsi="Arial" w:cs="Arial"/>
        </w:rPr>
      </w:pPr>
      <w:r w:rsidRPr="001B6A06">
        <w:rPr>
          <w:rFonts w:ascii="Arial" w:hAnsi="Arial" w:cs="Arial"/>
        </w:rPr>
        <w:t>§ 5. Korzystanie z usług podwykonawców</w:t>
      </w:r>
    </w:p>
    <w:p w14:paraId="63E14474" w14:textId="77777777" w:rsidR="00283A3A" w:rsidRPr="001B6A06" w:rsidRDefault="00283A3A" w:rsidP="00283A3A">
      <w:pPr>
        <w:pStyle w:val="Treumowy"/>
        <w:numPr>
          <w:ilvl w:val="0"/>
          <w:numId w:val="52"/>
        </w:numPr>
        <w:spacing w:after="0" w:line="271" w:lineRule="auto"/>
        <w:rPr>
          <w:rFonts w:ascii="Arial" w:hAnsi="Arial"/>
        </w:rPr>
      </w:pPr>
      <w:r w:rsidRPr="001B6A06">
        <w:rPr>
          <w:rFonts w:ascii="Arial" w:hAnsi="Arial"/>
        </w:rPr>
        <w:t xml:space="preserve">Jeżeli do wykonania w imieniu Administratora konkretnych czynności przetwarzania Przetwarzający korzysta z usług innego podmiotu przetwarzającego, na ten inny podmiot przetwarzający nałożone zostają – na mocy umowy te same obowiązki ochrony danych jak w umowie między Administratorem a Przetwarzającym, o których to obowiązkach mowa w §. 4,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w:t>
      </w:r>
      <w:r w:rsidRPr="001B6A06">
        <w:rPr>
          <w:rFonts w:ascii="Arial" w:hAnsi="Arial"/>
        </w:rPr>
        <w:lastRenderedPageBreak/>
        <w:t>Administratora za wypełnienie obowiązków innego podmiotu przetwarzającego spoczywa na Przetwarzającym.</w:t>
      </w:r>
    </w:p>
    <w:p w14:paraId="540BF0CE" w14:textId="77777777" w:rsidR="00283A3A" w:rsidRPr="001B6A06" w:rsidRDefault="00283A3A" w:rsidP="00283A3A">
      <w:pPr>
        <w:pStyle w:val="Treumowy"/>
        <w:numPr>
          <w:ilvl w:val="0"/>
          <w:numId w:val="52"/>
        </w:numPr>
        <w:spacing w:after="0" w:line="271" w:lineRule="auto"/>
        <w:rPr>
          <w:rFonts w:ascii="Arial" w:hAnsi="Arial"/>
        </w:rPr>
      </w:pPr>
      <w:r w:rsidRPr="001B6A06">
        <w:rPr>
          <w:rFonts w:ascii="Arial" w:hAnsi="Arial"/>
        </w:rPr>
        <w:t>Administrator wyraża zgodę, aby Przetwarzający korzystał z usług podmiotu trzeciego podczas przetwarzania w imieniu Administratora.</w:t>
      </w:r>
    </w:p>
    <w:p w14:paraId="6921E06E" w14:textId="77777777" w:rsidR="00283A3A" w:rsidRPr="001B6A06" w:rsidRDefault="00283A3A" w:rsidP="00283A3A">
      <w:pPr>
        <w:pStyle w:val="Treumowy"/>
        <w:numPr>
          <w:ilvl w:val="0"/>
          <w:numId w:val="52"/>
        </w:numPr>
        <w:spacing w:after="0" w:line="271" w:lineRule="auto"/>
        <w:rPr>
          <w:rFonts w:ascii="Arial" w:hAnsi="Arial"/>
        </w:rPr>
      </w:pPr>
      <w:r w:rsidRPr="001B6A06">
        <w:rPr>
          <w:rFonts w:ascii="Arial" w:hAnsi="Arial"/>
        </w:rPr>
        <w:t>Przetwarzający przedstawia Administratorowi wykaz podmiotów przetwarzających (stanowiący załącznik nr 1 do niniejszej umowy) z usług, których będzie korzystać w celu realizacji konkretnych czynności przetwarzania w imieniu Administratora.</w:t>
      </w:r>
    </w:p>
    <w:p w14:paraId="53ABD4BF" w14:textId="77777777" w:rsidR="00283A3A" w:rsidRPr="001B6A06" w:rsidRDefault="00283A3A" w:rsidP="00283A3A">
      <w:pPr>
        <w:pStyle w:val="Treumowy"/>
        <w:numPr>
          <w:ilvl w:val="0"/>
          <w:numId w:val="0"/>
        </w:numPr>
        <w:spacing w:after="0" w:line="271" w:lineRule="auto"/>
        <w:jc w:val="center"/>
        <w:rPr>
          <w:rFonts w:ascii="Arial" w:hAnsi="Arial"/>
          <w:b/>
        </w:rPr>
      </w:pPr>
    </w:p>
    <w:p w14:paraId="020D75BD" w14:textId="77777777" w:rsidR="00283A3A" w:rsidRPr="001B6A06" w:rsidRDefault="00283A3A" w:rsidP="00283A3A">
      <w:pPr>
        <w:pStyle w:val="Treumowy"/>
        <w:numPr>
          <w:ilvl w:val="0"/>
          <w:numId w:val="0"/>
        </w:numPr>
        <w:spacing w:after="0" w:line="271" w:lineRule="auto"/>
        <w:jc w:val="center"/>
        <w:rPr>
          <w:rFonts w:ascii="Arial" w:hAnsi="Arial"/>
          <w:b/>
        </w:rPr>
      </w:pPr>
      <w:r w:rsidRPr="001B6A06">
        <w:rPr>
          <w:rFonts w:ascii="Arial" w:hAnsi="Arial"/>
          <w:b/>
        </w:rPr>
        <w:t>§ 6. Zachowanie poufności</w:t>
      </w:r>
    </w:p>
    <w:p w14:paraId="596A78AC" w14:textId="77777777" w:rsidR="00283A3A" w:rsidRPr="001B6A06" w:rsidRDefault="00283A3A" w:rsidP="00283A3A">
      <w:pPr>
        <w:pStyle w:val="Treumowy"/>
        <w:numPr>
          <w:ilvl w:val="0"/>
          <w:numId w:val="51"/>
        </w:numPr>
        <w:spacing w:after="0" w:line="271" w:lineRule="auto"/>
        <w:rPr>
          <w:rFonts w:ascii="Arial" w:hAnsi="Arial"/>
        </w:rPr>
      </w:pPr>
      <w:r w:rsidRPr="001B6A06">
        <w:rPr>
          <w:rFonts w:ascii="Arial" w:hAnsi="Arial"/>
        </w:rPr>
        <w:t>Przetwarzający zobowiązany jest bezterminowo do zachowania w tajemnicy wszelkich informacji, których ujawnienie byłoby sprzeczne z interesem Administratora.</w:t>
      </w:r>
    </w:p>
    <w:p w14:paraId="64A45459" w14:textId="77777777" w:rsidR="00283A3A" w:rsidRPr="001B6A06" w:rsidRDefault="00283A3A" w:rsidP="00283A3A">
      <w:pPr>
        <w:pStyle w:val="Treumowy"/>
        <w:tabs>
          <w:tab w:val="clear" w:pos="227"/>
          <w:tab w:val="num" w:pos="360"/>
        </w:tabs>
        <w:spacing w:after="0" w:line="271" w:lineRule="auto"/>
        <w:ind w:left="360" w:hanging="360"/>
        <w:rPr>
          <w:rFonts w:ascii="Arial" w:hAnsi="Arial"/>
        </w:rPr>
      </w:pPr>
      <w:r w:rsidRPr="001B6A06">
        <w:rPr>
          <w:rFonts w:ascii="Arial" w:hAnsi="Arial"/>
        </w:rPr>
        <w:t>Przetwarzający jest zwolniony z obowiązku zachowania poufności, o której mowa powyżej, wyłącznie w przypadku:</w:t>
      </w:r>
    </w:p>
    <w:p w14:paraId="0F44C076"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uzyskania pisemnej zgody Administratora na ujawnienie informacji;</w:t>
      </w:r>
    </w:p>
    <w:p w14:paraId="5B983872"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gdy ujawnienie informacji będzie mieć miejsce w stosunku do osób zobowiązanych do zachowania poufności, w tym w stosunku do doradców Stron, którzy złożą stosowne oświadczenie o zachowaniu poufności;</w:t>
      </w:r>
    </w:p>
    <w:p w14:paraId="79BA557C" w14:textId="77777777" w:rsidR="00283A3A" w:rsidRPr="001B6A06" w:rsidRDefault="00283A3A" w:rsidP="00283A3A">
      <w:pPr>
        <w:pStyle w:val="Treumowy"/>
        <w:numPr>
          <w:ilvl w:val="1"/>
          <w:numId w:val="47"/>
        </w:numPr>
        <w:spacing w:after="0" w:line="271" w:lineRule="auto"/>
        <w:rPr>
          <w:rFonts w:ascii="Arial" w:hAnsi="Arial"/>
        </w:rPr>
      </w:pPr>
      <w:r w:rsidRPr="001B6A06">
        <w:rPr>
          <w:rFonts w:ascii="Arial" w:hAnsi="Arial"/>
        </w:rPr>
        <w:t>gdy obowiązek ujawnienia informacji wynika z obowiązujących przepisów prawa, w tym, w związku z toczącym się postępowaniem sądowym, administracyjnym itp.</w:t>
      </w:r>
    </w:p>
    <w:p w14:paraId="7C6E81B6" w14:textId="77777777" w:rsidR="00283A3A" w:rsidRPr="001B6A06" w:rsidRDefault="00283A3A" w:rsidP="00283A3A">
      <w:pPr>
        <w:pStyle w:val="Treumowy"/>
        <w:tabs>
          <w:tab w:val="clear" w:pos="227"/>
          <w:tab w:val="num" w:pos="360"/>
        </w:tabs>
        <w:spacing w:after="0" w:line="271" w:lineRule="auto"/>
        <w:ind w:left="360" w:hanging="360"/>
        <w:rPr>
          <w:rFonts w:ascii="Arial" w:hAnsi="Arial"/>
        </w:rPr>
      </w:pPr>
      <w:r w:rsidRPr="001B6A06">
        <w:rPr>
          <w:rFonts w:ascii="Arial" w:hAnsi="Arial"/>
        </w:rPr>
        <w:t>Administrator ma prawo pisemnie upoważnić Przetwarzającego do przekazania konkretnej osobie wskazanych w upoważnieniu informacji.</w:t>
      </w:r>
    </w:p>
    <w:p w14:paraId="36731323" w14:textId="77777777" w:rsidR="00283A3A" w:rsidRPr="001B6A06" w:rsidRDefault="00283A3A" w:rsidP="00283A3A">
      <w:pPr>
        <w:pStyle w:val="Treumowy"/>
        <w:tabs>
          <w:tab w:val="clear" w:pos="227"/>
          <w:tab w:val="num" w:pos="360"/>
        </w:tabs>
        <w:spacing w:after="0" w:line="271" w:lineRule="auto"/>
        <w:ind w:left="360" w:hanging="360"/>
        <w:rPr>
          <w:rFonts w:ascii="Arial" w:hAnsi="Arial"/>
        </w:rPr>
      </w:pPr>
      <w:r w:rsidRPr="001B6A06">
        <w:rPr>
          <w:rFonts w:ascii="Arial" w:hAnsi="Arial"/>
        </w:rPr>
        <w:t xml:space="preserve">Zasady zachowania poufności szczegółowo określa </w:t>
      </w:r>
      <w:r w:rsidRPr="001B6A06">
        <w:rPr>
          <w:rFonts w:ascii="Arial" w:hAnsi="Arial"/>
          <w:b/>
          <w:bCs w:val="0"/>
        </w:rPr>
        <w:t>Umowa zachowania poufności –</w:t>
      </w:r>
      <w:r w:rsidRPr="001B6A06">
        <w:rPr>
          <w:rFonts w:ascii="Arial" w:hAnsi="Arial"/>
        </w:rPr>
        <w:t xml:space="preserve"> załącznik do Umowy Głównej.</w:t>
      </w:r>
    </w:p>
    <w:p w14:paraId="77B1EE78" w14:textId="77777777" w:rsidR="00283A3A" w:rsidRPr="001B6A06" w:rsidRDefault="00283A3A" w:rsidP="00283A3A">
      <w:pPr>
        <w:pStyle w:val="Treumowy"/>
        <w:numPr>
          <w:ilvl w:val="0"/>
          <w:numId w:val="0"/>
        </w:numPr>
        <w:spacing w:after="0" w:line="271" w:lineRule="auto"/>
        <w:ind w:left="360"/>
        <w:rPr>
          <w:rFonts w:ascii="Arial" w:hAnsi="Arial"/>
        </w:rPr>
      </w:pPr>
    </w:p>
    <w:p w14:paraId="001659C0" w14:textId="77777777" w:rsidR="00283A3A" w:rsidRPr="001B6A06" w:rsidRDefault="00283A3A" w:rsidP="00283A3A">
      <w:pPr>
        <w:pStyle w:val="ParagrafUmowy"/>
        <w:spacing w:before="0" w:after="0" w:line="271" w:lineRule="auto"/>
        <w:rPr>
          <w:rFonts w:ascii="Arial" w:hAnsi="Arial" w:cs="Arial"/>
        </w:rPr>
      </w:pPr>
      <w:r w:rsidRPr="001B6A06">
        <w:rPr>
          <w:rFonts w:ascii="Arial" w:hAnsi="Arial" w:cs="Arial"/>
        </w:rPr>
        <w:t>§ 7. Postanowienia końcowe</w:t>
      </w:r>
    </w:p>
    <w:p w14:paraId="747DBA71" w14:textId="77777777" w:rsidR="00283A3A" w:rsidRPr="001B6A06" w:rsidRDefault="00283A3A" w:rsidP="00283A3A">
      <w:pPr>
        <w:pStyle w:val="Treumowy"/>
        <w:numPr>
          <w:ilvl w:val="0"/>
          <w:numId w:val="49"/>
        </w:numPr>
        <w:spacing w:after="0" w:line="271" w:lineRule="auto"/>
        <w:rPr>
          <w:rFonts w:ascii="Arial" w:hAnsi="Arial"/>
        </w:rPr>
      </w:pPr>
      <w:r w:rsidRPr="001B6A06">
        <w:rPr>
          <w:rFonts w:ascii="Arial" w:hAnsi="Arial"/>
        </w:rPr>
        <w:t>Wszelkie zmiany niniejszej Umowy wymagają formy pisemnej, pod rygorem nieważności.</w:t>
      </w:r>
    </w:p>
    <w:p w14:paraId="16667AE3" w14:textId="77777777" w:rsidR="00283A3A" w:rsidRPr="001B6A06" w:rsidRDefault="00283A3A" w:rsidP="00283A3A">
      <w:pPr>
        <w:pStyle w:val="Treumowy"/>
        <w:tabs>
          <w:tab w:val="clear" w:pos="227"/>
          <w:tab w:val="num" w:pos="360"/>
        </w:tabs>
        <w:spacing w:after="0" w:line="271" w:lineRule="auto"/>
        <w:ind w:left="360" w:hanging="360"/>
        <w:rPr>
          <w:rFonts w:ascii="Arial" w:hAnsi="Arial"/>
        </w:rPr>
      </w:pPr>
      <w:r w:rsidRPr="001B6A06">
        <w:rPr>
          <w:rFonts w:ascii="Arial" w:hAnsi="Arial"/>
        </w:rPr>
        <w:t>Wszelkie spory wynikające z niniejszej Umowy będą rozstrzygane przez sąd powszechny właściwy dla siedziby Administratora.</w:t>
      </w:r>
    </w:p>
    <w:p w14:paraId="74852510" w14:textId="77777777" w:rsidR="00283A3A" w:rsidRPr="001B6A06" w:rsidRDefault="00283A3A" w:rsidP="00283A3A">
      <w:pPr>
        <w:pStyle w:val="Treumowy"/>
        <w:tabs>
          <w:tab w:val="clear" w:pos="227"/>
          <w:tab w:val="num" w:pos="360"/>
        </w:tabs>
        <w:spacing w:after="0" w:line="271" w:lineRule="auto"/>
        <w:ind w:left="360" w:hanging="360"/>
        <w:rPr>
          <w:rFonts w:ascii="Arial" w:hAnsi="Arial"/>
        </w:rPr>
      </w:pPr>
      <w:r w:rsidRPr="001B6A06">
        <w:rPr>
          <w:rFonts w:ascii="Arial" w:hAnsi="Arial"/>
        </w:rPr>
        <w:t>Umowa została sporządzona w dwóch jednobrzmiących egzemplarzach, po jednym dla każdej ze Stron.</w:t>
      </w:r>
    </w:p>
    <w:p w14:paraId="32EBC568" w14:textId="77777777" w:rsidR="00283A3A" w:rsidRPr="001B6A06" w:rsidRDefault="00283A3A" w:rsidP="00283A3A">
      <w:pPr>
        <w:pStyle w:val="Treumowy"/>
        <w:tabs>
          <w:tab w:val="clear" w:pos="227"/>
          <w:tab w:val="num" w:pos="360"/>
        </w:tabs>
        <w:spacing w:after="0" w:line="271" w:lineRule="auto"/>
        <w:ind w:left="360" w:hanging="360"/>
        <w:rPr>
          <w:rFonts w:ascii="Arial" w:hAnsi="Arial"/>
        </w:rPr>
      </w:pPr>
      <w:r w:rsidRPr="001B6A06">
        <w:rPr>
          <w:rFonts w:ascii="Arial" w:hAnsi="Arial"/>
          <w:lang w:eastAsia="ar-SA"/>
        </w:rPr>
        <w:t>Zgodną wolą Stron jest uregulowanie aktualnych warunków powierzenia przetwarzania danych osobowych. W momencie wejścia w życie niniejszej Umowy jej postanowienia zastępują wszelkie dotychczasowe ustalenia Stron, zawarte w umowie lub umowach powierzenia, sporządzonych w oparciu o art. 31 ustawy z dnia 29 sierpnia 1997 r. o ochronie danych osobowych (Dz. U. z 2016 r. poz. 922 ze zm.), dotyczące powierzenia przetwarzania danych osobowych, o których mowa w niniejszej Umowie.</w:t>
      </w:r>
    </w:p>
    <w:p w14:paraId="1A010485" w14:textId="77777777" w:rsidR="00283A3A" w:rsidRDefault="00283A3A" w:rsidP="00283A3A">
      <w:pPr>
        <w:pStyle w:val="Treumowy"/>
        <w:numPr>
          <w:ilvl w:val="0"/>
          <w:numId w:val="0"/>
        </w:numPr>
        <w:spacing w:after="0" w:line="271" w:lineRule="auto"/>
        <w:ind w:left="357"/>
        <w:rPr>
          <w:rFonts w:ascii="Arial" w:hAnsi="Arial"/>
        </w:rPr>
      </w:pPr>
    </w:p>
    <w:p w14:paraId="65307797" w14:textId="77777777" w:rsidR="00283A3A" w:rsidRPr="001B6A06" w:rsidRDefault="00283A3A" w:rsidP="00283A3A">
      <w:pPr>
        <w:pStyle w:val="Treumowy"/>
        <w:numPr>
          <w:ilvl w:val="0"/>
          <w:numId w:val="0"/>
        </w:numPr>
        <w:spacing w:after="0" w:line="271" w:lineRule="auto"/>
        <w:ind w:left="357"/>
        <w:rPr>
          <w:rFonts w:ascii="Arial" w:hAnsi="Arial"/>
        </w:rPr>
      </w:pPr>
    </w:p>
    <w:p w14:paraId="34171EB6" w14:textId="77777777" w:rsidR="00283A3A" w:rsidRPr="001B6A06" w:rsidRDefault="00283A3A" w:rsidP="00283A3A">
      <w:pPr>
        <w:pStyle w:val="Treumowy"/>
        <w:numPr>
          <w:ilvl w:val="0"/>
          <w:numId w:val="0"/>
        </w:numPr>
        <w:spacing w:after="0" w:line="271" w:lineRule="auto"/>
        <w:jc w:val="center"/>
        <w:rPr>
          <w:rFonts w:ascii="Arial" w:hAnsi="Arial"/>
          <w:b/>
        </w:rPr>
      </w:pPr>
      <w:r w:rsidRPr="001B6A06">
        <w:rPr>
          <w:rFonts w:ascii="Arial" w:hAnsi="Arial"/>
          <w:b/>
        </w:rPr>
        <w:t>Administrator</w:t>
      </w:r>
      <w:r w:rsidRPr="001B6A06">
        <w:rPr>
          <w:rFonts w:ascii="Arial" w:hAnsi="Arial"/>
          <w:b/>
        </w:rPr>
        <w:tab/>
      </w:r>
      <w:r w:rsidRPr="001B6A06">
        <w:rPr>
          <w:rFonts w:ascii="Arial" w:hAnsi="Arial"/>
          <w:b/>
        </w:rPr>
        <w:tab/>
      </w:r>
      <w:r w:rsidRPr="001B6A06">
        <w:rPr>
          <w:rFonts w:ascii="Arial" w:hAnsi="Arial"/>
          <w:b/>
        </w:rPr>
        <w:tab/>
      </w:r>
      <w:r w:rsidRPr="001B6A06">
        <w:rPr>
          <w:rFonts w:ascii="Arial" w:hAnsi="Arial"/>
          <w:b/>
        </w:rPr>
        <w:tab/>
      </w:r>
      <w:r w:rsidRPr="001B6A06">
        <w:rPr>
          <w:rFonts w:ascii="Arial" w:hAnsi="Arial"/>
          <w:b/>
        </w:rPr>
        <w:tab/>
      </w:r>
      <w:r w:rsidRPr="001B6A06">
        <w:rPr>
          <w:rFonts w:ascii="Arial" w:hAnsi="Arial"/>
          <w:b/>
        </w:rPr>
        <w:tab/>
      </w:r>
      <w:r w:rsidRPr="001B6A06">
        <w:rPr>
          <w:rFonts w:ascii="Arial" w:hAnsi="Arial"/>
          <w:b/>
        </w:rPr>
        <w:tab/>
        <w:t>Przetwarzający</w:t>
      </w:r>
    </w:p>
    <w:p w14:paraId="7601EF06" w14:textId="77777777" w:rsidR="00283A3A" w:rsidRPr="001B6A06" w:rsidRDefault="00283A3A" w:rsidP="00283A3A">
      <w:pPr>
        <w:pStyle w:val="Treumowy"/>
        <w:numPr>
          <w:ilvl w:val="0"/>
          <w:numId w:val="0"/>
        </w:numPr>
        <w:spacing w:after="0" w:line="271" w:lineRule="auto"/>
        <w:rPr>
          <w:rFonts w:ascii="Arial" w:hAnsi="Arial"/>
        </w:rPr>
      </w:pPr>
    </w:p>
    <w:p w14:paraId="433BC140" w14:textId="77777777" w:rsidR="00283A3A" w:rsidRPr="001B6A06" w:rsidRDefault="00283A3A" w:rsidP="00283A3A">
      <w:pPr>
        <w:spacing w:line="271" w:lineRule="auto"/>
        <w:rPr>
          <w:rFonts w:ascii="Arial" w:hAnsi="Arial" w:cs="Arial"/>
          <w:b/>
        </w:rPr>
      </w:pPr>
    </w:p>
    <w:p w14:paraId="667188B1" w14:textId="77777777" w:rsidR="00283A3A" w:rsidRPr="001B6A06" w:rsidRDefault="00283A3A" w:rsidP="00283A3A">
      <w:pPr>
        <w:spacing w:line="271" w:lineRule="auto"/>
        <w:rPr>
          <w:rFonts w:ascii="Arial" w:hAnsi="Arial" w:cs="Arial"/>
          <w:b/>
          <w:bCs/>
        </w:rPr>
      </w:pPr>
      <w:r w:rsidRPr="001B6A06">
        <w:rPr>
          <w:rFonts w:ascii="Arial" w:hAnsi="Arial" w:cs="Arial"/>
          <w:b/>
          <w:bCs/>
        </w:rPr>
        <w:br w:type="page"/>
      </w:r>
      <w:r w:rsidRPr="001B6A06">
        <w:rPr>
          <w:rFonts w:ascii="Arial" w:hAnsi="Arial" w:cs="Arial"/>
          <w:b/>
          <w:bCs/>
        </w:rPr>
        <w:lastRenderedPageBreak/>
        <w:t xml:space="preserve">Załącznik </w:t>
      </w:r>
      <w:r>
        <w:rPr>
          <w:rFonts w:ascii="Arial" w:hAnsi="Arial" w:cs="Arial"/>
          <w:b/>
          <w:bCs/>
        </w:rPr>
        <w:t xml:space="preserve">do </w:t>
      </w:r>
      <w:r w:rsidRPr="001B6A06">
        <w:rPr>
          <w:rFonts w:ascii="Arial" w:hAnsi="Arial" w:cs="Arial"/>
          <w:b/>
          <w:bCs/>
        </w:rPr>
        <w:t>Umow</w:t>
      </w:r>
      <w:r>
        <w:rPr>
          <w:rFonts w:ascii="Arial" w:hAnsi="Arial" w:cs="Arial"/>
          <w:b/>
          <w:bCs/>
        </w:rPr>
        <w:t>y</w:t>
      </w:r>
      <w:r w:rsidRPr="001B6A06">
        <w:rPr>
          <w:rFonts w:ascii="Arial" w:hAnsi="Arial" w:cs="Arial"/>
          <w:b/>
          <w:bCs/>
        </w:rPr>
        <w:t xml:space="preserve"> powierzenia przetwarzania danych osobowych</w:t>
      </w:r>
      <w:r>
        <w:rPr>
          <w:rFonts w:ascii="Arial" w:hAnsi="Arial" w:cs="Arial"/>
          <w:b/>
          <w:bCs/>
        </w:rPr>
        <w:t xml:space="preserve"> -</w:t>
      </w:r>
      <w:r w:rsidRPr="001B6A06">
        <w:rPr>
          <w:rFonts w:ascii="Arial" w:hAnsi="Arial" w:cs="Arial"/>
          <w:b/>
          <w:bCs/>
        </w:rPr>
        <w:t xml:space="preserve"> </w:t>
      </w:r>
      <w:r w:rsidRPr="001B6A06">
        <w:rPr>
          <w:rFonts w:ascii="Arial" w:hAnsi="Arial" w:cs="Arial"/>
          <w:i/>
          <w:iCs/>
        </w:rPr>
        <w:t>jeśli ma zastosowanie</w:t>
      </w:r>
    </w:p>
    <w:p w14:paraId="2C95E357" w14:textId="77777777" w:rsidR="00283A3A" w:rsidRPr="001B6A06" w:rsidRDefault="00283A3A" w:rsidP="00283A3A">
      <w:pPr>
        <w:spacing w:line="271" w:lineRule="auto"/>
        <w:rPr>
          <w:rFonts w:ascii="Arial" w:hAnsi="Arial" w:cs="Arial"/>
        </w:rPr>
      </w:pPr>
    </w:p>
    <w:p w14:paraId="0D3F4FCF" w14:textId="77777777" w:rsidR="00283A3A" w:rsidRPr="001B6A06" w:rsidRDefault="00283A3A" w:rsidP="00283A3A">
      <w:pPr>
        <w:spacing w:line="271" w:lineRule="auto"/>
        <w:rPr>
          <w:rFonts w:ascii="Arial" w:hAnsi="Arial" w:cs="Arial"/>
        </w:rPr>
      </w:pPr>
      <w:r w:rsidRPr="001B6A06">
        <w:rPr>
          <w:rFonts w:ascii="Arial" w:hAnsi="Arial" w:cs="Arial"/>
        </w:rPr>
        <w:t>Wykaz podmiotów z usług, których korzystać będzie Przetwarzający w celu realizacji konkretnych czynności przetwarzania w imieniu Administratora</w:t>
      </w:r>
    </w:p>
    <w:p w14:paraId="50E56B73" w14:textId="77777777" w:rsidR="00283A3A" w:rsidRPr="001B6A06" w:rsidRDefault="00283A3A" w:rsidP="00283A3A">
      <w:pPr>
        <w:spacing w:line="271"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22"/>
        <w:gridCol w:w="2165"/>
        <w:gridCol w:w="2135"/>
        <w:gridCol w:w="2116"/>
      </w:tblGrid>
      <w:tr w:rsidR="00283A3A" w:rsidRPr="001B6A06" w14:paraId="5559DBAD" w14:textId="77777777" w:rsidTr="00E623F1">
        <w:trPr>
          <w:jc w:val="center"/>
        </w:trPr>
        <w:tc>
          <w:tcPr>
            <w:tcW w:w="468" w:type="dxa"/>
            <w:shd w:val="clear" w:color="auto" w:fill="auto"/>
            <w:vAlign w:val="center"/>
          </w:tcPr>
          <w:p w14:paraId="0C57FDE9" w14:textId="77777777" w:rsidR="00283A3A" w:rsidRPr="001B6A06" w:rsidRDefault="00283A3A" w:rsidP="00E623F1">
            <w:pPr>
              <w:spacing w:line="271" w:lineRule="auto"/>
              <w:jc w:val="center"/>
              <w:rPr>
                <w:rFonts w:ascii="Arial" w:hAnsi="Arial" w:cs="Arial"/>
              </w:rPr>
            </w:pPr>
            <w:r w:rsidRPr="001B6A06">
              <w:rPr>
                <w:rFonts w:ascii="Arial" w:hAnsi="Arial" w:cs="Arial"/>
              </w:rPr>
              <w:t>Lp.</w:t>
            </w:r>
          </w:p>
        </w:tc>
        <w:tc>
          <w:tcPr>
            <w:tcW w:w="2373" w:type="dxa"/>
            <w:shd w:val="clear" w:color="auto" w:fill="auto"/>
            <w:vAlign w:val="center"/>
          </w:tcPr>
          <w:p w14:paraId="26B49309" w14:textId="77777777" w:rsidR="00283A3A" w:rsidRPr="001B6A06" w:rsidRDefault="00283A3A" w:rsidP="00E623F1">
            <w:pPr>
              <w:spacing w:line="271" w:lineRule="auto"/>
              <w:jc w:val="center"/>
              <w:rPr>
                <w:rFonts w:ascii="Arial" w:hAnsi="Arial" w:cs="Arial"/>
              </w:rPr>
            </w:pPr>
            <w:r w:rsidRPr="001B6A06">
              <w:rPr>
                <w:rFonts w:ascii="Arial" w:hAnsi="Arial" w:cs="Arial"/>
              </w:rPr>
              <w:t>Nazwa podmiotu</w:t>
            </w:r>
          </w:p>
        </w:tc>
        <w:tc>
          <w:tcPr>
            <w:tcW w:w="2374" w:type="dxa"/>
            <w:shd w:val="clear" w:color="auto" w:fill="auto"/>
            <w:vAlign w:val="center"/>
          </w:tcPr>
          <w:p w14:paraId="78798D5E" w14:textId="77777777" w:rsidR="00283A3A" w:rsidRPr="001B6A06" w:rsidRDefault="00283A3A" w:rsidP="00E623F1">
            <w:pPr>
              <w:spacing w:line="271" w:lineRule="auto"/>
              <w:jc w:val="center"/>
              <w:rPr>
                <w:rFonts w:ascii="Arial" w:hAnsi="Arial" w:cs="Arial"/>
              </w:rPr>
            </w:pPr>
            <w:r w:rsidRPr="001B6A06">
              <w:rPr>
                <w:rFonts w:ascii="Arial" w:hAnsi="Arial" w:cs="Arial"/>
              </w:rPr>
              <w:t>Dane kontaktowe podmiotu</w:t>
            </w:r>
          </w:p>
        </w:tc>
        <w:tc>
          <w:tcPr>
            <w:tcW w:w="2373" w:type="dxa"/>
            <w:shd w:val="clear" w:color="auto" w:fill="auto"/>
            <w:vAlign w:val="center"/>
          </w:tcPr>
          <w:p w14:paraId="6A314BD4" w14:textId="77777777" w:rsidR="00283A3A" w:rsidRPr="001B6A06" w:rsidRDefault="00283A3A" w:rsidP="00E623F1">
            <w:pPr>
              <w:spacing w:line="271" w:lineRule="auto"/>
              <w:jc w:val="center"/>
              <w:rPr>
                <w:rFonts w:ascii="Arial" w:hAnsi="Arial" w:cs="Arial"/>
              </w:rPr>
            </w:pPr>
            <w:r w:rsidRPr="001B6A06">
              <w:rPr>
                <w:rFonts w:ascii="Arial" w:hAnsi="Arial" w:cs="Arial"/>
              </w:rPr>
              <w:t>Zakres czynności</w:t>
            </w:r>
          </w:p>
        </w:tc>
        <w:tc>
          <w:tcPr>
            <w:tcW w:w="2374" w:type="dxa"/>
            <w:shd w:val="clear" w:color="auto" w:fill="auto"/>
            <w:vAlign w:val="center"/>
          </w:tcPr>
          <w:p w14:paraId="0036E773" w14:textId="77777777" w:rsidR="00283A3A" w:rsidRPr="001B6A06" w:rsidRDefault="00283A3A" w:rsidP="00E623F1">
            <w:pPr>
              <w:spacing w:line="271" w:lineRule="auto"/>
              <w:jc w:val="center"/>
              <w:rPr>
                <w:rFonts w:ascii="Arial" w:hAnsi="Arial" w:cs="Arial"/>
              </w:rPr>
            </w:pPr>
            <w:r w:rsidRPr="001B6A06">
              <w:rPr>
                <w:rFonts w:ascii="Arial" w:hAnsi="Arial" w:cs="Arial"/>
              </w:rPr>
              <w:t>Data zawarcia umowy, o której mowa w §5 ust.1</w:t>
            </w:r>
          </w:p>
        </w:tc>
      </w:tr>
      <w:tr w:rsidR="00283A3A" w:rsidRPr="001B6A06" w14:paraId="3C255C44" w14:textId="77777777" w:rsidTr="00E623F1">
        <w:trPr>
          <w:jc w:val="center"/>
        </w:trPr>
        <w:tc>
          <w:tcPr>
            <w:tcW w:w="468" w:type="dxa"/>
            <w:shd w:val="clear" w:color="auto" w:fill="auto"/>
          </w:tcPr>
          <w:p w14:paraId="734D5ED4" w14:textId="77777777" w:rsidR="00283A3A" w:rsidRPr="001B6A06" w:rsidRDefault="00283A3A" w:rsidP="00E623F1">
            <w:pPr>
              <w:spacing w:line="271" w:lineRule="auto"/>
              <w:rPr>
                <w:rFonts w:ascii="Arial" w:hAnsi="Arial" w:cs="Arial"/>
              </w:rPr>
            </w:pPr>
          </w:p>
        </w:tc>
        <w:tc>
          <w:tcPr>
            <w:tcW w:w="2373" w:type="dxa"/>
            <w:shd w:val="clear" w:color="auto" w:fill="auto"/>
          </w:tcPr>
          <w:p w14:paraId="7A3BD137" w14:textId="77777777" w:rsidR="00283A3A" w:rsidRPr="001B6A06" w:rsidRDefault="00283A3A" w:rsidP="00E623F1">
            <w:pPr>
              <w:spacing w:line="271" w:lineRule="auto"/>
              <w:rPr>
                <w:rFonts w:ascii="Arial" w:hAnsi="Arial" w:cs="Arial"/>
              </w:rPr>
            </w:pPr>
          </w:p>
        </w:tc>
        <w:tc>
          <w:tcPr>
            <w:tcW w:w="2374" w:type="dxa"/>
            <w:shd w:val="clear" w:color="auto" w:fill="auto"/>
          </w:tcPr>
          <w:p w14:paraId="63D621E4" w14:textId="77777777" w:rsidR="00283A3A" w:rsidRPr="001B6A06" w:rsidRDefault="00283A3A" w:rsidP="00E623F1">
            <w:pPr>
              <w:spacing w:line="271" w:lineRule="auto"/>
              <w:rPr>
                <w:rFonts w:ascii="Arial" w:hAnsi="Arial" w:cs="Arial"/>
              </w:rPr>
            </w:pPr>
          </w:p>
        </w:tc>
        <w:tc>
          <w:tcPr>
            <w:tcW w:w="2373" w:type="dxa"/>
            <w:shd w:val="clear" w:color="auto" w:fill="auto"/>
          </w:tcPr>
          <w:p w14:paraId="28DF0BDC" w14:textId="77777777" w:rsidR="00283A3A" w:rsidRPr="001B6A06" w:rsidRDefault="00283A3A" w:rsidP="00E623F1">
            <w:pPr>
              <w:spacing w:line="271" w:lineRule="auto"/>
              <w:rPr>
                <w:rFonts w:ascii="Arial" w:hAnsi="Arial" w:cs="Arial"/>
              </w:rPr>
            </w:pPr>
          </w:p>
        </w:tc>
        <w:tc>
          <w:tcPr>
            <w:tcW w:w="2374" w:type="dxa"/>
            <w:shd w:val="clear" w:color="auto" w:fill="auto"/>
          </w:tcPr>
          <w:p w14:paraId="0FD6BD35" w14:textId="77777777" w:rsidR="00283A3A" w:rsidRPr="001B6A06" w:rsidRDefault="00283A3A" w:rsidP="00E623F1">
            <w:pPr>
              <w:spacing w:line="271" w:lineRule="auto"/>
              <w:rPr>
                <w:rFonts w:ascii="Arial" w:hAnsi="Arial" w:cs="Arial"/>
              </w:rPr>
            </w:pPr>
          </w:p>
        </w:tc>
      </w:tr>
      <w:tr w:rsidR="00283A3A" w:rsidRPr="001B6A06" w14:paraId="3B52785A" w14:textId="77777777" w:rsidTr="00E623F1">
        <w:trPr>
          <w:jc w:val="center"/>
        </w:trPr>
        <w:tc>
          <w:tcPr>
            <w:tcW w:w="468" w:type="dxa"/>
            <w:shd w:val="clear" w:color="auto" w:fill="auto"/>
          </w:tcPr>
          <w:p w14:paraId="00517785" w14:textId="77777777" w:rsidR="00283A3A" w:rsidRPr="001B6A06" w:rsidRDefault="00283A3A" w:rsidP="00E623F1">
            <w:pPr>
              <w:spacing w:line="271" w:lineRule="auto"/>
              <w:rPr>
                <w:rFonts w:ascii="Arial" w:hAnsi="Arial" w:cs="Arial"/>
              </w:rPr>
            </w:pPr>
          </w:p>
        </w:tc>
        <w:tc>
          <w:tcPr>
            <w:tcW w:w="2373" w:type="dxa"/>
            <w:shd w:val="clear" w:color="auto" w:fill="auto"/>
          </w:tcPr>
          <w:p w14:paraId="5062E27C" w14:textId="77777777" w:rsidR="00283A3A" w:rsidRPr="001B6A06" w:rsidRDefault="00283A3A" w:rsidP="00E623F1">
            <w:pPr>
              <w:spacing w:line="271" w:lineRule="auto"/>
              <w:rPr>
                <w:rFonts w:ascii="Arial" w:hAnsi="Arial" w:cs="Arial"/>
              </w:rPr>
            </w:pPr>
          </w:p>
        </w:tc>
        <w:tc>
          <w:tcPr>
            <w:tcW w:w="2374" w:type="dxa"/>
            <w:shd w:val="clear" w:color="auto" w:fill="auto"/>
          </w:tcPr>
          <w:p w14:paraId="7C979F96" w14:textId="77777777" w:rsidR="00283A3A" w:rsidRPr="001B6A06" w:rsidRDefault="00283A3A" w:rsidP="00E623F1">
            <w:pPr>
              <w:spacing w:line="271" w:lineRule="auto"/>
              <w:rPr>
                <w:rFonts w:ascii="Arial" w:hAnsi="Arial" w:cs="Arial"/>
              </w:rPr>
            </w:pPr>
          </w:p>
        </w:tc>
        <w:tc>
          <w:tcPr>
            <w:tcW w:w="2373" w:type="dxa"/>
            <w:shd w:val="clear" w:color="auto" w:fill="auto"/>
          </w:tcPr>
          <w:p w14:paraId="5FD24556" w14:textId="77777777" w:rsidR="00283A3A" w:rsidRPr="001B6A06" w:rsidRDefault="00283A3A" w:rsidP="00E623F1">
            <w:pPr>
              <w:spacing w:line="271" w:lineRule="auto"/>
              <w:rPr>
                <w:rFonts w:ascii="Arial" w:hAnsi="Arial" w:cs="Arial"/>
              </w:rPr>
            </w:pPr>
          </w:p>
        </w:tc>
        <w:tc>
          <w:tcPr>
            <w:tcW w:w="2374" w:type="dxa"/>
            <w:shd w:val="clear" w:color="auto" w:fill="auto"/>
          </w:tcPr>
          <w:p w14:paraId="20BADA39" w14:textId="77777777" w:rsidR="00283A3A" w:rsidRPr="001B6A06" w:rsidRDefault="00283A3A" w:rsidP="00E623F1">
            <w:pPr>
              <w:spacing w:line="271" w:lineRule="auto"/>
              <w:rPr>
                <w:rFonts w:ascii="Arial" w:hAnsi="Arial" w:cs="Arial"/>
              </w:rPr>
            </w:pPr>
          </w:p>
        </w:tc>
      </w:tr>
      <w:tr w:rsidR="00283A3A" w:rsidRPr="001B6A06" w14:paraId="1646FDAD" w14:textId="77777777" w:rsidTr="00E623F1">
        <w:trPr>
          <w:jc w:val="center"/>
        </w:trPr>
        <w:tc>
          <w:tcPr>
            <w:tcW w:w="468" w:type="dxa"/>
            <w:shd w:val="clear" w:color="auto" w:fill="auto"/>
          </w:tcPr>
          <w:p w14:paraId="65DFDEA6" w14:textId="77777777" w:rsidR="00283A3A" w:rsidRPr="001B6A06" w:rsidRDefault="00283A3A" w:rsidP="00E623F1">
            <w:pPr>
              <w:spacing w:line="271" w:lineRule="auto"/>
              <w:rPr>
                <w:rFonts w:ascii="Arial" w:hAnsi="Arial" w:cs="Arial"/>
              </w:rPr>
            </w:pPr>
          </w:p>
        </w:tc>
        <w:tc>
          <w:tcPr>
            <w:tcW w:w="2373" w:type="dxa"/>
            <w:shd w:val="clear" w:color="auto" w:fill="auto"/>
          </w:tcPr>
          <w:p w14:paraId="586D6ADB" w14:textId="77777777" w:rsidR="00283A3A" w:rsidRPr="001B6A06" w:rsidRDefault="00283A3A" w:rsidP="00E623F1">
            <w:pPr>
              <w:spacing w:line="271" w:lineRule="auto"/>
              <w:rPr>
                <w:rFonts w:ascii="Arial" w:hAnsi="Arial" w:cs="Arial"/>
              </w:rPr>
            </w:pPr>
          </w:p>
        </w:tc>
        <w:tc>
          <w:tcPr>
            <w:tcW w:w="2374" w:type="dxa"/>
            <w:shd w:val="clear" w:color="auto" w:fill="auto"/>
          </w:tcPr>
          <w:p w14:paraId="78A94A9E" w14:textId="77777777" w:rsidR="00283A3A" w:rsidRPr="001B6A06" w:rsidRDefault="00283A3A" w:rsidP="00E623F1">
            <w:pPr>
              <w:spacing w:line="271" w:lineRule="auto"/>
              <w:rPr>
                <w:rFonts w:ascii="Arial" w:hAnsi="Arial" w:cs="Arial"/>
              </w:rPr>
            </w:pPr>
          </w:p>
        </w:tc>
        <w:tc>
          <w:tcPr>
            <w:tcW w:w="2373" w:type="dxa"/>
            <w:shd w:val="clear" w:color="auto" w:fill="auto"/>
          </w:tcPr>
          <w:p w14:paraId="11A0814B" w14:textId="77777777" w:rsidR="00283A3A" w:rsidRPr="001B6A06" w:rsidRDefault="00283A3A" w:rsidP="00E623F1">
            <w:pPr>
              <w:spacing w:line="271" w:lineRule="auto"/>
              <w:rPr>
                <w:rFonts w:ascii="Arial" w:hAnsi="Arial" w:cs="Arial"/>
              </w:rPr>
            </w:pPr>
          </w:p>
        </w:tc>
        <w:tc>
          <w:tcPr>
            <w:tcW w:w="2374" w:type="dxa"/>
            <w:shd w:val="clear" w:color="auto" w:fill="auto"/>
          </w:tcPr>
          <w:p w14:paraId="558CD151" w14:textId="77777777" w:rsidR="00283A3A" w:rsidRPr="001B6A06" w:rsidRDefault="00283A3A" w:rsidP="00E623F1">
            <w:pPr>
              <w:spacing w:line="271" w:lineRule="auto"/>
              <w:rPr>
                <w:rFonts w:ascii="Arial" w:hAnsi="Arial" w:cs="Arial"/>
              </w:rPr>
            </w:pPr>
          </w:p>
        </w:tc>
      </w:tr>
      <w:tr w:rsidR="00283A3A" w:rsidRPr="001B6A06" w14:paraId="626990E4" w14:textId="77777777" w:rsidTr="00E623F1">
        <w:trPr>
          <w:jc w:val="center"/>
        </w:trPr>
        <w:tc>
          <w:tcPr>
            <w:tcW w:w="468" w:type="dxa"/>
            <w:shd w:val="clear" w:color="auto" w:fill="auto"/>
          </w:tcPr>
          <w:p w14:paraId="3C7E82E1" w14:textId="77777777" w:rsidR="00283A3A" w:rsidRPr="001B6A06" w:rsidRDefault="00283A3A" w:rsidP="00E623F1">
            <w:pPr>
              <w:spacing w:line="271" w:lineRule="auto"/>
              <w:rPr>
                <w:rFonts w:ascii="Arial" w:hAnsi="Arial" w:cs="Arial"/>
              </w:rPr>
            </w:pPr>
          </w:p>
        </w:tc>
        <w:tc>
          <w:tcPr>
            <w:tcW w:w="2373" w:type="dxa"/>
            <w:shd w:val="clear" w:color="auto" w:fill="auto"/>
          </w:tcPr>
          <w:p w14:paraId="5C6FD1F2" w14:textId="77777777" w:rsidR="00283A3A" w:rsidRPr="001B6A06" w:rsidRDefault="00283A3A" w:rsidP="00E623F1">
            <w:pPr>
              <w:spacing w:line="271" w:lineRule="auto"/>
              <w:rPr>
                <w:rFonts w:ascii="Arial" w:hAnsi="Arial" w:cs="Arial"/>
              </w:rPr>
            </w:pPr>
          </w:p>
        </w:tc>
        <w:tc>
          <w:tcPr>
            <w:tcW w:w="2374" w:type="dxa"/>
            <w:shd w:val="clear" w:color="auto" w:fill="auto"/>
          </w:tcPr>
          <w:p w14:paraId="48D61372" w14:textId="77777777" w:rsidR="00283A3A" w:rsidRPr="001B6A06" w:rsidRDefault="00283A3A" w:rsidP="00E623F1">
            <w:pPr>
              <w:spacing w:line="271" w:lineRule="auto"/>
              <w:rPr>
                <w:rFonts w:ascii="Arial" w:hAnsi="Arial" w:cs="Arial"/>
              </w:rPr>
            </w:pPr>
          </w:p>
        </w:tc>
        <w:tc>
          <w:tcPr>
            <w:tcW w:w="2373" w:type="dxa"/>
            <w:shd w:val="clear" w:color="auto" w:fill="auto"/>
          </w:tcPr>
          <w:p w14:paraId="57B4D0C8" w14:textId="77777777" w:rsidR="00283A3A" w:rsidRPr="001B6A06" w:rsidRDefault="00283A3A" w:rsidP="00E623F1">
            <w:pPr>
              <w:spacing w:line="271" w:lineRule="auto"/>
              <w:rPr>
                <w:rFonts w:ascii="Arial" w:hAnsi="Arial" w:cs="Arial"/>
              </w:rPr>
            </w:pPr>
          </w:p>
        </w:tc>
        <w:tc>
          <w:tcPr>
            <w:tcW w:w="2374" w:type="dxa"/>
            <w:shd w:val="clear" w:color="auto" w:fill="auto"/>
          </w:tcPr>
          <w:p w14:paraId="4EBA76BA" w14:textId="77777777" w:rsidR="00283A3A" w:rsidRPr="001B6A06" w:rsidRDefault="00283A3A" w:rsidP="00E623F1">
            <w:pPr>
              <w:spacing w:line="271" w:lineRule="auto"/>
              <w:rPr>
                <w:rFonts w:ascii="Arial" w:hAnsi="Arial" w:cs="Arial"/>
              </w:rPr>
            </w:pPr>
          </w:p>
        </w:tc>
      </w:tr>
      <w:tr w:rsidR="00283A3A" w:rsidRPr="001B6A06" w14:paraId="14A7D411" w14:textId="77777777" w:rsidTr="00E623F1">
        <w:trPr>
          <w:jc w:val="center"/>
        </w:trPr>
        <w:tc>
          <w:tcPr>
            <w:tcW w:w="468" w:type="dxa"/>
            <w:shd w:val="clear" w:color="auto" w:fill="auto"/>
          </w:tcPr>
          <w:p w14:paraId="06E85412" w14:textId="77777777" w:rsidR="00283A3A" w:rsidRPr="001B6A06" w:rsidRDefault="00283A3A" w:rsidP="00E623F1">
            <w:pPr>
              <w:spacing w:line="271" w:lineRule="auto"/>
              <w:rPr>
                <w:rFonts w:ascii="Arial" w:hAnsi="Arial" w:cs="Arial"/>
              </w:rPr>
            </w:pPr>
          </w:p>
        </w:tc>
        <w:tc>
          <w:tcPr>
            <w:tcW w:w="2373" w:type="dxa"/>
            <w:shd w:val="clear" w:color="auto" w:fill="auto"/>
          </w:tcPr>
          <w:p w14:paraId="19EDF6D5" w14:textId="77777777" w:rsidR="00283A3A" w:rsidRPr="001B6A06" w:rsidRDefault="00283A3A" w:rsidP="00E623F1">
            <w:pPr>
              <w:spacing w:line="271" w:lineRule="auto"/>
              <w:rPr>
                <w:rFonts w:ascii="Arial" w:hAnsi="Arial" w:cs="Arial"/>
              </w:rPr>
            </w:pPr>
          </w:p>
        </w:tc>
        <w:tc>
          <w:tcPr>
            <w:tcW w:w="2374" w:type="dxa"/>
            <w:shd w:val="clear" w:color="auto" w:fill="auto"/>
          </w:tcPr>
          <w:p w14:paraId="5922F702" w14:textId="77777777" w:rsidR="00283A3A" w:rsidRPr="001B6A06" w:rsidRDefault="00283A3A" w:rsidP="00E623F1">
            <w:pPr>
              <w:spacing w:line="271" w:lineRule="auto"/>
              <w:rPr>
                <w:rFonts w:ascii="Arial" w:hAnsi="Arial" w:cs="Arial"/>
              </w:rPr>
            </w:pPr>
          </w:p>
        </w:tc>
        <w:tc>
          <w:tcPr>
            <w:tcW w:w="2373" w:type="dxa"/>
            <w:shd w:val="clear" w:color="auto" w:fill="auto"/>
          </w:tcPr>
          <w:p w14:paraId="2D6AF952" w14:textId="77777777" w:rsidR="00283A3A" w:rsidRPr="001B6A06" w:rsidRDefault="00283A3A" w:rsidP="00E623F1">
            <w:pPr>
              <w:spacing w:line="271" w:lineRule="auto"/>
              <w:rPr>
                <w:rFonts w:ascii="Arial" w:hAnsi="Arial" w:cs="Arial"/>
              </w:rPr>
            </w:pPr>
          </w:p>
        </w:tc>
        <w:tc>
          <w:tcPr>
            <w:tcW w:w="2374" w:type="dxa"/>
            <w:shd w:val="clear" w:color="auto" w:fill="auto"/>
          </w:tcPr>
          <w:p w14:paraId="7BEB8059" w14:textId="77777777" w:rsidR="00283A3A" w:rsidRPr="001B6A06" w:rsidRDefault="00283A3A" w:rsidP="00E623F1">
            <w:pPr>
              <w:spacing w:line="271" w:lineRule="auto"/>
              <w:rPr>
                <w:rFonts w:ascii="Arial" w:hAnsi="Arial" w:cs="Arial"/>
              </w:rPr>
            </w:pPr>
          </w:p>
        </w:tc>
      </w:tr>
      <w:tr w:rsidR="00283A3A" w:rsidRPr="001B6A06" w14:paraId="5119763B" w14:textId="77777777" w:rsidTr="00E623F1">
        <w:trPr>
          <w:jc w:val="center"/>
        </w:trPr>
        <w:tc>
          <w:tcPr>
            <w:tcW w:w="468" w:type="dxa"/>
            <w:shd w:val="clear" w:color="auto" w:fill="auto"/>
          </w:tcPr>
          <w:p w14:paraId="057F3BDD" w14:textId="77777777" w:rsidR="00283A3A" w:rsidRPr="001B6A06" w:rsidRDefault="00283A3A" w:rsidP="00E623F1">
            <w:pPr>
              <w:spacing w:line="271" w:lineRule="auto"/>
              <w:rPr>
                <w:rFonts w:ascii="Arial" w:hAnsi="Arial" w:cs="Arial"/>
              </w:rPr>
            </w:pPr>
          </w:p>
        </w:tc>
        <w:tc>
          <w:tcPr>
            <w:tcW w:w="2373" w:type="dxa"/>
            <w:shd w:val="clear" w:color="auto" w:fill="auto"/>
          </w:tcPr>
          <w:p w14:paraId="7D283CC9" w14:textId="77777777" w:rsidR="00283A3A" w:rsidRPr="001B6A06" w:rsidRDefault="00283A3A" w:rsidP="00E623F1">
            <w:pPr>
              <w:spacing w:line="271" w:lineRule="auto"/>
              <w:rPr>
                <w:rFonts w:ascii="Arial" w:hAnsi="Arial" w:cs="Arial"/>
              </w:rPr>
            </w:pPr>
          </w:p>
        </w:tc>
        <w:tc>
          <w:tcPr>
            <w:tcW w:w="2374" w:type="dxa"/>
            <w:shd w:val="clear" w:color="auto" w:fill="auto"/>
          </w:tcPr>
          <w:p w14:paraId="0BB0F15F" w14:textId="77777777" w:rsidR="00283A3A" w:rsidRPr="001B6A06" w:rsidRDefault="00283A3A" w:rsidP="00E623F1">
            <w:pPr>
              <w:spacing w:line="271" w:lineRule="auto"/>
              <w:rPr>
                <w:rFonts w:ascii="Arial" w:hAnsi="Arial" w:cs="Arial"/>
              </w:rPr>
            </w:pPr>
          </w:p>
        </w:tc>
        <w:tc>
          <w:tcPr>
            <w:tcW w:w="2373" w:type="dxa"/>
            <w:shd w:val="clear" w:color="auto" w:fill="auto"/>
          </w:tcPr>
          <w:p w14:paraId="1E2870DA" w14:textId="77777777" w:rsidR="00283A3A" w:rsidRPr="001B6A06" w:rsidRDefault="00283A3A" w:rsidP="00E623F1">
            <w:pPr>
              <w:spacing w:line="271" w:lineRule="auto"/>
              <w:rPr>
                <w:rFonts w:ascii="Arial" w:hAnsi="Arial" w:cs="Arial"/>
              </w:rPr>
            </w:pPr>
          </w:p>
        </w:tc>
        <w:tc>
          <w:tcPr>
            <w:tcW w:w="2374" w:type="dxa"/>
            <w:shd w:val="clear" w:color="auto" w:fill="auto"/>
          </w:tcPr>
          <w:p w14:paraId="107E1C89" w14:textId="77777777" w:rsidR="00283A3A" w:rsidRPr="001B6A06" w:rsidRDefault="00283A3A" w:rsidP="00E623F1">
            <w:pPr>
              <w:spacing w:line="271" w:lineRule="auto"/>
              <w:rPr>
                <w:rFonts w:ascii="Arial" w:hAnsi="Arial" w:cs="Arial"/>
              </w:rPr>
            </w:pPr>
          </w:p>
        </w:tc>
      </w:tr>
      <w:tr w:rsidR="00283A3A" w:rsidRPr="001B6A06" w14:paraId="3B226C4A" w14:textId="77777777" w:rsidTr="00E623F1">
        <w:trPr>
          <w:jc w:val="center"/>
        </w:trPr>
        <w:tc>
          <w:tcPr>
            <w:tcW w:w="468" w:type="dxa"/>
            <w:shd w:val="clear" w:color="auto" w:fill="auto"/>
          </w:tcPr>
          <w:p w14:paraId="58D993B1" w14:textId="77777777" w:rsidR="00283A3A" w:rsidRPr="001B6A06" w:rsidRDefault="00283A3A" w:rsidP="00E623F1">
            <w:pPr>
              <w:spacing w:line="271" w:lineRule="auto"/>
              <w:rPr>
                <w:rFonts w:ascii="Arial" w:hAnsi="Arial" w:cs="Arial"/>
              </w:rPr>
            </w:pPr>
          </w:p>
        </w:tc>
        <w:tc>
          <w:tcPr>
            <w:tcW w:w="2373" w:type="dxa"/>
            <w:shd w:val="clear" w:color="auto" w:fill="auto"/>
          </w:tcPr>
          <w:p w14:paraId="2E03DA79" w14:textId="77777777" w:rsidR="00283A3A" w:rsidRPr="001B6A06" w:rsidRDefault="00283A3A" w:rsidP="00E623F1">
            <w:pPr>
              <w:spacing w:line="271" w:lineRule="auto"/>
              <w:rPr>
                <w:rFonts w:ascii="Arial" w:hAnsi="Arial" w:cs="Arial"/>
              </w:rPr>
            </w:pPr>
          </w:p>
        </w:tc>
        <w:tc>
          <w:tcPr>
            <w:tcW w:w="2374" w:type="dxa"/>
            <w:shd w:val="clear" w:color="auto" w:fill="auto"/>
          </w:tcPr>
          <w:p w14:paraId="64E12062" w14:textId="77777777" w:rsidR="00283A3A" w:rsidRPr="001B6A06" w:rsidRDefault="00283A3A" w:rsidP="00E623F1">
            <w:pPr>
              <w:spacing w:line="271" w:lineRule="auto"/>
              <w:rPr>
                <w:rFonts w:ascii="Arial" w:hAnsi="Arial" w:cs="Arial"/>
              </w:rPr>
            </w:pPr>
          </w:p>
        </w:tc>
        <w:tc>
          <w:tcPr>
            <w:tcW w:w="2373" w:type="dxa"/>
            <w:shd w:val="clear" w:color="auto" w:fill="auto"/>
          </w:tcPr>
          <w:p w14:paraId="2BA433EF" w14:textId="77777777" w:rsidR="00283A3A" w:rsidRPr="001B6A06" w:rsidRDefault="00283A3A" w:rsidP="00E623F1">
            <w:pPr>
              <w:spacing w:line="271" w:lineRule="auto"/>
              <w:rPr>
                <w:rFonts w:ascii="Arial" w:hAnsi="Arial" w:cs="Arial"/>
              </w:rPr>
            </w:pPr>
          </w:p>
        </w:tc>
        <w:tc>
          <w:tcPr>
            <w:tcW w:w="2374" w:type="dxa"/>
            <w:shd w:val="clear" w:color="auto" w:fill="auto"/>
          </w:tcPr>
          <w:p w14:paraId="5569139E" w14:textId="77777777" w:rsidR="00283A3A" w:rsidRPr="001B6A06" w:rsidRDefault="00283A3A" w:rsidP="00E623F1">
            <w:pPr>
              <w:spacing w:line="271" w:lineRule="auto"/>
              <w:rPr>
                <w:rFonts w:ascii="Arial" w:hAnsi="Arial" w:cs="Arial"/>
              </w:rPr>
            </w:pPr>
          </w:p>
        </w:tc>
      </w:tr>
    </w:tbl>
    <w:p w14:paraId="32A12F32" w14:textId="77777777" w:rsidR="00283A3A" w:rsidRPr="001B6A06" w:rsidRDefault="00283A3A" w:rsidP="00283A3A">
      <w:pPr>
        <w:spacing w:line="271" w:lineRule="auto"/>
        <w:rPr>
          <w:rFonts w:ascii="Arial" w:hAnsi="Arial" w:cs="Arial"/>
        </w:rPr>
      </w:pPr>
    </w:p>
    <w:p w14:paraId="1B4D72DE" w14:textId="77777777" w:rsidR="00283A3A" w:rsidRDefault="00283A3A" w:rsidP="00246979">
      <w:pPr>
        <w:spacing w:after="0" w:line="271" w:lineRule="auto"/>
      </w:pPr>
    </w:p>
    <w:p w14:paraId="7D3341C1" w14:textId="77777777" w:rsidR="00283A3A" w:rsidRDefault="00283A3A" w:rsidP="00246979">
      <w:pPr>
        <w:spacing w:after="0" w:line="271" w:lineRule="auto"/>
      </w:pPr>
    </w:p>
    <w:p w14:paraId="431CF0A6" w14:textId="77777777" w:rsidR="00283A3A" w:rsidRDefault="00283A3A" w:rsidP="00246979">
      <w:pPr>
        <w:spacing w:after="0" w:line="271" w:lineRule="auto"/>
      </w:pPr>
    </w:p>
    <w:p w14:paraId="317EF147" w14:textId="77777777" w:rsidR="00283A3A" w:rsidRDefault="00283A3A" w:rsidP="00246979">
      <w:pPr>
        <w:spacing w:after="0" w:line="271" w:lineRule="auto"/>
      </w:pPr>
    </w:p>
    <w:p w14:paraId="4FEB3C05" w14:textId="77777777" w:rsidR="00283A3A" w:rsidRDefault="00283A3A" w:rsidP="00246979">
      <w:pPr>
        <w:spacing w:after="0" w:line="271" w:lineRule="auto"/>
      </w:pPr>
    </w:p>
    <w:p w14:paraId="21B6BC1F" w14:textId="77777777" w:rsidR="00283A3A" w:rsidRDefault="00283A3A" w:rsidP="00246979">
      <w:pPr>
        <w:spacing w:after="0" w:line="271" w:lineRule="auto"/>
      </w:pPr>
    </w:p>
    <w:p w14:paraId="2A86646B" w14:textId="77777777" w:rsidR="00283A3A" w:rsidRDefault="00283A3A" w:rsidP="00246979">
      <w:pPr>
        <w:spacing w:after="0" w:line="271" w:lineRule="auto"/>
      </w:pPr>
    </w:p>
    <w:p w14:paraId="725A5A84" w14:textId="77777777" w:rsidR="00283A3A" w:rsidRDefault="00283A3A" w:rsidP="00246979">
      <w:pPr>
        <w:spacing w:after="0" w:line="271" w:lineRule="auto"/>
      </w:pPr>
    </w:p>
    <w:p w14:paraId="74288F2E" w14:textId="77777777" w:rsidR="00283A3A" w:rsidRDefault="00283A3A" w:rsidP="00246979">
      <w:pPr>
        <w:spacing w:after="0" w:line="271" w:lineRule="auto"/>
      </w:pPr>
    </w:p>
    <w:p w14:paraId="3ADB2745" w14:textId="77777777" w:rsidR="00283A3A" w:rsidRDefault="00283A3A" w:rsidP="00246979">
      <w:pPr>
        <w:spacing w:after="0" w:line="271" w:lineRule="auto"/>
      </w:pPr>
    </w:p>
    <w:p w14:paraId="7FB53825" w14:textId="77777777" w:rsidR="00283A3A" w:rsidRDefault="00283A3A" w:rsidP="00246979">
      <w:pPr>
        <w:spacing w:after="0" w:line="271" w:lineRule="auto"/>
      </w:pPr>
    </w:p>
    <w:p w14:paraId="0B2D4B35" w14:textId="77777777" w:rsidR="00283A3A" w:rsidRDefault="00283A3A" w:rsidP="00246979">
      <w:pPr>
        <w:spacing w:after="0" w:line="271" w:lineRule="auto"/>
      </w:pPr>
    </w:p>
    <w:p w14:paraId="31114A86" w14:textId="77777777" w:rsidR="00283A3A" w:rsidRDefault="00283A3A" w:rsidP="00246979">
      <w:pPr>
        <w:spacing w:after="0" w:line="271" w:lineRule="auto"/>
      </w:pPr>
    </w:p>
    <w:p w14:paraId="59BA2ED3" w14:textId="77777777" w:rsidR="00283A3A" w:rsidRDefault="00283A3A" w:rsidP="00246979">
      <w:pPr>
        <w:spacing w:after="0" w:line="271" w:lineRule="auto"/>
      </w:pPr>
    </w:p>
    <w:p w14:paraId="4D5DE7E5" w14:textId="77777777" w:rsidR="00283A3A" w:rsidRDefault="00283A3A" w:rsidP="00246979">
      <w:pPr>
        <w:spacing w:after="0" w:line="271" w:lineRule="auto"/>
      </w:pPr>
    </w:p>
    <w:p w14:paraId="651D567E" w14:textId="77777777" w:rsidR="00283A3A" w:rsidRDefault="00283A3A" w:rsidP="00246979">
      <w:pPr>
        <w:spacing w:after="0" w:line="271" w:lineRule="auto"/>
      </w:pPr>
    </w:p>
    <w:p w14:paraId="6501AA87" w14:textId="77777777" w:rsidR="00283A3A" w:rsidRDefault="00283A3A" w:rsidP="00246979">
      <w:pPr>
        <w:spacing w:after="0" w:line="271" w:lineRule="auto"/>
      </w:pPr>
    </w:p>
    <w:p w14:paraId="4267FAD2" w14:textId="77777777" w:rsidR="00283A3A" w:rsidRDefault="00283A3A" w:rsidP="00246979">
      <w:pPr>
        <w:spacing w:after="0" w:line="271" w:lineRule="auto"/>
      </w:pPr>
    </w:p>
    <w:p w14:paraId="799E6DE7" w14:textId="77777777" w:rsidR="00283A3A" w:rsidRDefault="00283A3A" w:rsidP="00246979">
      <w:pPr>
        <w:spacing w:after="0" w:line="271" w:lineRule="auto"/>
      </w:pPr>
    </w:p>
    <w:p w14:paraId="509AD571" w14:textId="77777777" w:rsidR="00283A3A" w:rsidRDefault="00283A3A" w:rsidP="00246979">
      <w:pPr>
        <w:spacing w:after="0" w:line="271" w:lineRule="auto"/>
      </w:pPr>
    </w:p>
    <w:p w14:paraId="67FB1989" w14:textId="77777777" w:rsidR="00283A3A" w:rsidRDefault="00283A3A" w:rsidP="00246979">
      <w:pPr>
        <w:spacing w:after="0" w:line="271" w:lineRule="auto"/>
      </w:pPr>
    </w:p>
    <w:p w14:paraId="1BD7FBB6" w14:textId="77777777" w:rsidR="00283A3A" w:rsidRDefault="00283A3A" w:rsidP="00246979">
      <w:pPr>
        <w:spacing w:after="0" w:line="271" w:lineRule="auto"/>
      </w:pPr>
    </w:p>
    <w:p w14:paraId="7F0BEF2B" w14:textId="77777777" w:rsidR="00283A3A" w:rsidRDefault="00283A3A" w:rsidP="00246979">
      <w:pPr>
        <w:spacing w:after="0" w:line="271" w:lineRule="auto"/>
      </w:pPr>
    </w:p>
    <w:p w14:paraId="3663B280" w14:textId="77777777" w:rsidR="00283A3A" w:rsidRDefault="00283A3A" w:rsidP="00246979">
      <w:pPr>
        <w:spacing w:after="0" w:line="271" w:lineRule="auto"/>
      </w:pPr>
    </w:p>
    <w:p w14:paraId="5047CBB0" w14:textId="77777777" w:rsidR="00283A3A" w:rsidRDefault="00283A3A" w:rsidP="00246979">
      <w:pPr>
        <w:spacing w:after="0" w:line="271" w:lineRule="auto"/>
      </w:pPr>
    </w:p>
    <w:p w14:paraId="187A91C2" w14:textId="54FC1B32" w:rsidR="00283A3A" w:rsidRPr="00DE7FA5" w:rsidRDefault="00283A3A" w:rsidP="00283A3A">
      <w:pPr>
        <w:pBdr>
          <w:bottom w:val="single" w:sz="4" w:space="1" w:color="000000"/>
        </w:pBdr>
        <w:spacing w:line="300" w:lineRule="auto"/>
        <w:ind w:left="397" w:hanging="397"/>
        <w:contextualSpacing/>
        <w:jc w:val="right"/>
        <w:rPr>
          <w:rFonts w:ascii="Arial" w:eastAsia="Times New Roman" w:hAnsi="Arial" w:cs="Arial"/>
          <w:b/>
          <w:lang w:eastAsia="ar-SA"/>
        </w:rPr>
      </w:pPr>
      <w:r w:rsidRPr="00DE7FA5">
        <w:rPr>
          <w:rFonts w:ascii="Arial" w:eastAsia="Times New Roman" w:hAnsi="Arial" w:cs="Arial"/>
          <w:b/>
          <w:bCs/>
          <w:lang w:eastAsia="ar-SA"/>
        </w:rPr>
        <w:lastRenderedPageBreak/>
        <w:t xml:space="preserve">Załącznik nr </w:t>
      </w:r>
      <w:r>
        <w:rPr>
          <w:rFonts w:ascii="Arial" w:eastAsia="Times New Roman" w:hAnsi="Arial" w:cs="Arial"/>
          <w:b/>
          <w:bCs/>
          <w:lang w:eastAsia="ar-SA"/>
        </w:rPr>
        <w:t>6</w:t>
      </w:r>
      <w:r w:rsidRPr="00DE7FA5">
        <w:rPr>
          <w:rFonts w:ascii="Arial" w:eastAsia="Times New Roman" w:hAnsi="Arial" w:cs="Arial"/>
          <w:b/>
          <w:bCs/>
          <w:lang w:eastAsia="ar-SA"/>
        </w:rPr>
        <w:t xml:space="preserve"> do SWZ</w:t>
      </w:r>
    </w:p>
    <w:p w14:paraId="31368FF3" w14:textId="77777777" w:rsidR="00283A3A" w:rsidRDefault="00283A3A" w:rsidP="00283A3A">
      <w:pPr>
        <w:autoSpaceDE w:val="0"/>
        <w:jc w:val="both"/>
        <w:rPr>
          <w:b/>
          <w:bCs/>
          <w:lang w:eastAsia="ar-SA"/>
        </w:rPr>
      </w:pPr>
    </w:p>
    <w:p w14:paraId="153D3A44" w14:textId="77777777" w:rsidR="00283A3A" w:rsidRDefault="00283A3A" w:rsidP="00283A3A">
      <w:pPr>
        <w:autoSpaceDE w:val="0"/>
        <w:jc w:val="center"/>
        <w:rPr>
          <w:b/>
          <w:bCs/>
          <w:lang w:eastAsia="ar-SA"/>
        </w:rPr>
      </w:pPr>
    </w:p>
    <w:p w14:paraId="68F10623" w14:textId="77777777" w:rsidR="00283A3A" w:rsidRPr="00DE7FA5" w:rsidRDefault="00283A3A" w:rsidP="00283A3A">
      <w:pPr>
        <w:autoSpaceDE w:val="0"/>
        <w:spacing w:after="0" w:line="271" w:lineRule="auto"/>
        <w:jc w:val="center"/>
        <w:rPr>
          <w:rFonts w:ascii="Arial" w:hAnsi="Arial" w:cs="Arial"/>
          <w:b/>
          <w:bCs/>
          <w:lang w:eastAsia="ar-SA"/>
        </w:rPr>
      </w:pPr>
      <w:r w:rsidRPr="00DE7FA5">
        <w:rPr>
          <w:rFonts w:ascii="Arial" w:hAnsi="Arial" w:cs="Arial"/>
          <w:b/>
          <w:bCs/>
          <w:lang w:eastAsia="ar-SA"/>
        </w:rPr>
        <w:t xml:space="preserve">OŚWIADCZENIE WYKONAWCY O PRZYNALEŻNOŚCI LUB BRAKU PRZYNALEŻNOŚCI DO TEJ SAMEJ GRUPY KAPITAŁOWEJ, O KTÓREJ MOWA W ART. 108 UST. 1 PKT. 5 USTAWY Z DNIA 19 WRZEŚNIA 2019 R. PRAWO ZAMÓWIEŃ PUBLICZNYCH </w:t>
      </w:r>
    </w:p>
    <w:p w14:paraId="7533251A" w14:textId="77777777" w:rsidR="00283A3A" w:rsidRDefault="00283A3A" w:rsidP="00283A3A">
      <w:pPr>
        <w:spacing w:after="0" w:line="271" w:lineRule="auto"/>
        <w:jc w:val="both"/>
        <w:rPr>
          <w:rFonts w:ascii="Arial" w:hAnsi="Arial" w:cs="Arial"/>
          <w:bCs/>
          <w:lang w:eastAsia="ar-SA"/>
        </w:rPr>
      </w:pPr>
    </w:p>
    <w:p w14:paraId="70AD0976" w14:textId="1B627144" w:rsidR="00283A3A" w:rsidRPr="00DE7FA5" w:rsidRDefault="00283A3A" w:rsidP="00283A3A">
      <w:pPr>
        <w:spacing w:after="0" w:line="271" w:lineRule="auto"/>
        <w:jc w:val="both"/>
        <w:rPr>
          <w:rFonts w:ascii="Arial" w:hAnsi="Arial" w:cs="Arial"/>
          <w:lang w:eastAsia="ar-SA"/>
        </w:rPr>
      </w:pPr>
      <w:r w:rsidRPr="00DE7FA5">
        <w:rPr>
          <w:rFonts w:ascii="Arial" w:hAnsi="Arial" w:cs="Arial"/>
          <w:bCs/>
          <w:lang w:eastAsia="ar-SA"/>
        </w:rPr>
        <w:t xml:space="preserve">Na potrzeby postępowania o udzielenie zamówienia publicznego </w:t>
      </w:r>
      <w:r>
        <w:rPr>
          <w:rFonts w:ascii="Arial" w:hAnsi="Arial" w:cs="Arial"/>
          <w:bCs/>
          <w:lang w:eastAsia="ar-SA"/>
        </w:rPr>
        <w:t>pn.</w:t>
      </w:r>
      <w:r w:rsidRPr="00DE7FA5">
        <w:rPr>
          <w:rFonts w:ascii="Arial" w:hAnsi="Arial" w:cs="Arial"/>
          <w:b/>
          <w:bCs/>
          <w:lang w:eastAsia="ar-SA"/>
        </w:rPr>
        <w:t xml:space="preserve"> </w:t>
      </w:r>
      <w:r w:rsidRPr="00DA3BA7">
        <w:rPr>
          <w:rFonts w:ascii="Arial" w:eastAsia="Calibri" w:hAnsi="Arial" w:cs="Arial"/>
          <w:b/>
          <w:bCs/>
        </w:rPr>
        <w:t>„</w:t>
      </w:r>
      <w:r w:rsidRPr="0080141D">
        <w:rPr>
          <w:rFonts w:ascii="Arial" w:eastAsia="Calibri" w:hAnsi="Arial" w:cs="Arial"/>
          <w:b/>
          <w:bCs/>
          <w:iCs/>
        </w:rPr>
        <w:t xml:space="preserve">dostawy odczynników </w:t>
      </w:r>
      <w:r>
        <w:rPr>
          <w:rFonts w:ascii="Arial" w:eastAsia="Calibri" w:hAnsi="Arial" w:cs="Arial"/>
          <w:b/>
          <w:bCs/>
          <w:iCs/>
        </w:rPr>
        <w:t>dla Pracowni Patomorfologii, Laboratorium Analitycznego (</w:t>
      </w:r>
      <w:r w:rsidRPr="0080141D">
        <w:rPr>
          <w:rFonts w:ascii="Arial" w:eastAsia="Calibri" w:hAnsi="Arial" w:cs="Arial"/>
          <w:b/>
          <w:bCs/>
          <w:iCs/>
        </w:rPr>
        <w:t>wraz z dzierżawą analizator</w:t>
      </w:r>
      <w:r>
        <w:rPr>
          <w:rFonts w:ascii="Arial" w:eastAsia="Calibri" w:hAnsi="Arial" w:cs="Arial"/>
          <w:b/>
          <w:bCs/>
          <w:iCs/>
        </w:rPr>
        <w:t xml:space="preserve">a) oraz SOR </w:t>
      </w:r>
      <w:r w:rsidRPr="0080141D">
        <w:rPr>
          <w:rFonts w:ascii="Arial" w:eastAsia="Calibri" w:hAnsi="Arial" w:cs="Arial"/>
          <w:b/>
          <w:bCs/>
          <w:iCs/>
        </w:rPr>
        <w:t>SPS ZOZ w Lęborku</w:t>
      </w:r>
      <w:r w:rsidRPr="00764052">
        <w:rPr>
          <w:rFonts w:ascii="Arial" w:eastAsia="Lucida Sans Unicode" w:hAnsi="Arial" w:cs="Arial"/>
          <w:b/>
          <w:bCs/>
          <w:iCs/>
          <w:kern w:val="1"/>
          <w:lang w:eastAsia="hi-IN" w:bidi="hi-IN"/>
        </w:rPr>
        <w:t>”. Znak sprawy: ZP-PN/UE/</w:t>
      </w:r>
      <w:r>
        <w:rPr>
          <w:rFonts w:ascii="Arial" w:eastAsia="Lucida Sans Unicode" w:hAnsi="Arial" w:cs="Arial"/>
          <w:b/>
          <w:bCs/>
          <w:iCs/>
          <w:kern w:val="1"/>
          <w:lang w:eastAsia="hi-IN" w:bidi="hi-IN"/>
        </w:rPr>
        <w:t>07</w:t>
      </w:r>
      <w:r w:rsidRPr="00764052">
        <w:rPr>
          <w:rFonts w:ascii="Arial" w:eastAsia="Lucida Sans Unicode" w:hAnsi="Arial" w:cs="Arial"/>
          <w:b/>
          <w:bCs/>
          <w:iCs/>
          <w:kern w:val="1"/>
          <w:lang w:eastAsia="hi-IN" w:bidi="hi-IN"/>
        </w:rPr>
        <w:t>/2</w:t>
      </w:r>
      <w:r>
        <w:rPr>
          <w:rFonts w:ascii="Arial" w:eastAsia="Lucida Sans Unicode" w:hAnsi="Arial" w:cs="Arial"/>
          <w:b/>
          <w:bCs/>
          <w:iCs/>
          <w:kern w:val="1"/>
          <w:lang w:eastAsia="hi-IN" w:bidi="hi-IN"/>
        </w:rPr>
        <w:t>5</w:t>
      </w:r>
      <w:r w:rsidRPr="00335511">
        <w:rPr>
          <w:rFonts w:ascii="Arial" w:hAnsi="Arial" w:cs="Arial"/>
          <w:b/>
          <w:bCs/>
          <w:iCs/>
          <w:lang w:eastAsia="ar-SA"/>
        </w:rPr>
        <w:t xml:space="preserve"> </w:t>
      </w:r>
      <w:r w:rsidRPr="00DE7FA5">
        <w:rPr>
          <w:rFonts w:ascii="Arial" w:hAnsi="Arial" w:cs="Arial"/>
          <w:lang w:eastAsia="ar-SA"/>
        </w:rPr>
        <w:t xml:space="preserve">oświadczam, </w:t>
      </w:r>
      <w:r>
        <w:rPr>
          <w:rFonts w:ascii="Arial" w:hAnsi="Arial" w:cs="Arial"/>
          <w:lang w:eastAsia="ar-SA"/>
        </w:rPr>
        <w:t>że</w:t>
      </w:r>
      <w:r w:rsidRPr="00DE7FA5">
        <w:rPr>
          <w:rFonts w:ascii="Arial" w:hAnsi="Arial" w:cs="Arial"/>
          <w:lang w:eastAsia="ar-SA"/>
        </w:rPr>
        <w:t>:</w:t>
      </w:r>
    </w:p>
    <w:p w14:paraId="6E2F50A2" w14:textId="77777777" w:rsidR="00283A3A" w:rsidRPr="00DE7FA5" w:rsidRDefault="00283A3A" w:rsidP="00283A3A">
      <w:pPr>
        <w:numPr>
          <w:ilvl w:val="0"/>
          <w:numId w:val="53"/>
        </w:numPr>
        <w:suppressAutoHyphens/>
        <w:spacing w:after="0" w:line="271" w:lineRule="auto"/>
        <w:ind w:left="284" w:hanging="284"/>
        <w:contextualSpacing/>
        <w:jc w:val="both"/>
        <w:rPr>
          <w:rFonts w:ascii="Arial" w:eastAsia="Calibri" w:hAnsi="Arial" w:cs="Arial"/>
          <w:lang w:eastAsia="ar-SA"/>
        </w:rPr>
      </w:pPr>
      <w:r w:rsidRPr="00DE7FA5">
        <w:rPr>
          <w:rFonts w:ascii="Arial" w:eastAsia="Calibri" w:hAnsi="Arial" w:cs="Arial"/>
          <w:lang w:eastAsia="ar-SA"/>
        </w:rPr>
        <w:t xml:space="preserve">nie należę do tej samej grupy kapitałowej, </w:t>
      </w:r>
      <w:r w:rsidRPr="00DE7FA5">
        <w:rPr>
          <w:rFonts w:ascii="Arial" w:eastAsia="Calibri" w:hAnsi="Arial" w:cs="Arial"/>
          <w:color w:val="000000"/>
          <w:lang w:eastAsia="pl-PL"/>
        </w:rPr>
        <w:t xml:space="preserve">w rozumieniu ustawy z dnia 16 lutego 2007 r. o ochronie konkurencji i konsumentów, </w:t>
      </w:r>
      <w:r w:rsidRPr="00DE7FA5">
        <w:rPr>
          <w:rFonts w:ascii="Arial" w:eastAsia="Calibri" w:hAnsi="Arial" w:cs="Arial"/>
          <w:lang w:eastAsia="ar-SA"/>
        </w:rPr>
        <w:t xml:space="preserve">o której mowa w art. </w:t>
      </w:r>
      <w:r>
        <w:rPr>
          <w:rFonts w:ascii="Arial" w:eastAsia="Calibri" w:hAnsi="Arial" w:cs="Arial"/>
          <w:lang w:eastAsia="ar-SA"/>
        </w:rPr>
        <w:t>108</w:t>
      </w:r>
      <w:r w:rsidRPr="00DE7FA5">
        <w:rPr>
          <w:rFonts w:ascii="Arial" w:eastAsia="Calibri" w:hAnsi="Arial" w:cs="Arial"/>
          <w:lang w:eastAsia="ar-SA"/>
        </w:rPr>
        <w:t xml:space="preserve"> ust. 1 pkt. </w:t>
      </w:r>
      <w:r>
        <w:rPr>
          <w:rFonts w:ascii="Arial" w:eastAsia="Calibri" w:hAnsi="Arial" w:cs="Arial"/>
          <w:lang w:eastAsia="ar-SA"/>
        </w:rPr>
        <w:t>5</w:t>
      </w:r>
      <w:r w:rsidRPr="00DE7FA5">
        <w:rPr>
          <w:rFonts w:ascii="Arial" w:eastAsia="Calibri" w:hAnsi="Arial" w:cs="Arial"/>
          <w:lang w:eastAsia="ar-SA"/>
        </w:rPr>
        <w:t xml:space="preserve"> ustawy Pzp</w:t>
      </w:r>
      <w:r w:rsidRPr="00DE7FA5">
        <w:rPr>
          <w:rFonts w:ascii="Arial" w:eastAsia="Calibri" w:hAnsi="Arial" w:cs="Arial"/>
          <w:color w:val="000000"/>
          <w:lang w:eastAsia="pl-PL"/>
        </w:rPr>
        <w:t xml:space="preserve"> z wykonawcami, którzy złożyli odrębne oferty</w:t>
      </w:r>
      <w:r>
        <w:rPr>
          <w:rFonts w:ascii="Arial" w:eastAsia="Calibri" w:hAnsi="Arial" w:cs="Arial"/>
          <w:color w:val="000000"/>
          <w:lang w:eastAsia="pl-PL"/>
        </w:rPr>
        <w:t xml:space="preserve"> lub oferty częściowe</w:t>
      </w:r>
      <w:r w:rsidRPr="00DE7FA5">
        <w:rPr>
          <w:rFonts w:ascii="Arial" w:eastAsia="Calibri" w:hAnsi="Arial" w:cs="Arial"/>
          <w:color w:val="000000"/>
          <w:lang w:eastAsia="pl-PL"/>
        </w:rPr>
        <w:t xml:space="preserve"> w niniejszym postępowaniu</w:t>
      </w:r>
      <w:r w:rsidRPr="00DE7FA5">
        <w:rPr>
          <w:rFonts w:ascii="Arial" w:eastAsia="Calibri" w:hAnsi="Arial" w:cs="Arial"/>
          <w:lang w:eastAsia="ar-SA"/>
        </w:rPr>
        <w:t xml:space="preserve"> </w:t>
      </w:r>
      <w:r w:rsidRPr="00DE7FA5">
        <w:rPr>
          <w:rFonts w:ascii="Arial" w:eastAsia="Calibri" w:hAnsi="Arial" w:cs="Arial"/>
          <w:vertAlign w:val="superscript"/>
          <w:lang w:eastAsia="ar-SA"/>
        </w:rPr>
        <w:t>*)</w:t>
      </w:r>
    </w:p>
    <w:p w14:paraId="28354AFE" w14:textId="77777777" w:rsidR="00283A3A" w:rsidRPr="00DE7FA5" w:rsidRDefault="00283A3A" w:rsidP="00283A3A">
      <w:pPr>
        <w:spacing w:after="0" w:line="271" w:lineRule="auto"/>
        <w:contextualSpacing/>
        <w:rPr>
          <w:rFonts w:ascii="Arial" w:eastAsia="Calibri" w:hAnsi="Arial" w:cs="Arial"/>
          <w:lang w:eastAsia="ar-SA"/>
        </w:rPr>
      </w:pPr>
    </w:p>
    <w:p w14:paraId="1F8ABABB" w14:textId="77777777" w:rsidR="00283A3A" w:rsidRPr="00DE7FA5" w:rsidRDefault="00283A3A" w:rsidP="00283A3A">
      <w:pPr>
        <w:numPr>
          <w:ilvl w:val="0"/>
          <w:numId w:val="53"/>
        </w:numPr>
        <w:suppressAutoHyphens/>
        <w:spacing w:after="0" w:line="271" w:lineRule="auto"/>
        <w:ind w:left="284" w:hanging="284"/>
        <w:contextualSpacing/>
        <w:jc w:val="both"/>
        <w:rPr>
          <w:rFonts w:ascii="Arial" w:eastAsia="Calibri" w:hAnsi="Arial" w:cs="Arial"/>
          <w:lang w:eastAsia="ar-SA"/>
        </w:rPr>
      </w:pPr>
      <w:r w:rsidRPr="00DE7FA5">
        <w:rPr>
          <w:rFonts w:ascii="Arial" w:eastAsia="Calibri" w:hAnsi="Arial" w:cs="Arial"/>
          <w:lang w:eastAsia="ar-SA"/>
        </w:rPr>
        <w:t xml:space="preserve">należę do tej samej grupy kapitałowej, </w:t>
      </w:r>
      <w:r w:rsidRPr="00DE7FA5">
        <w:rPr>
          <w:rFonts w:ascii="Arial" w:eastAsia="Calibri" w:hAnsi="Arial" w:cs="Arial"/>
          <w:color w:val="000000"/>
          <w:lang w:eastAsia="pl-PL"/>
        </w:rPr>
        <w:t xml:space="preserve">w rozumieniu ustawy z dnia 16 lutego 2007 r. o ochronie konkurencji i konsumentów, </w:t>
      </w:r>
      <w:r w:rsidRPr="00DE7FA5">
        <w:rPr>
          <w:rFonts w:ascii="Arial" w:eastAsia="Calibri" w:hAnsi="Arial" w:cs="Arial"/>
          <w:lang w:eastAsia="ar-SA"/>
        </w:rPr>
        <w:t xml:space="preserve">o której mowa w art. </w:t>
      </w:r>
      <w:r>
        <w:rPr>
          <w:rFonts w:ascii="Arial" w:eastAsia="Calibri" w:hAnsi="Arial" w:cs="Arial"/>
          <w:lang w:eastAsia="ar-SA"/>
        </w:rPr>
        <w:t>108</w:t>
      </w:r>
      <w:r w:rsidRPr="00DE7FA5">
        <w:rPr>
          <w:rFonts w:ascii="Arial" w:eastAsia="Calibri" w:hAnsi="Arial" w:cs="Arial"/>
          <w:lang w:eastAsia="ar-SA"/>
        </w:rPr>
        <w:t xml:space="preserve"> ust. 1 pkt. </w:t>
      </w:r>
      <w:r>
        <w:rPr>
          <w:rFonts w:ascii="Arial" w:eastAsia="Calibri" w:hAnsi="Arial" w:cs="Arial"/>
          <w:lang w:eastAsia="ar-SA"/>
        </w:rPr>
        <w:t>5</w:t>
      </w:r>
      <w:r w:rsidRPr="00DE7FA5">
        <w:rPr>
          <w:rFonts w:ascii="Arial" w:eastAsia="Calibri" w:hAnsi="Arial" w:cs="Arial"/>
          <w:lang w:eastAsia="ar-SA"/>
        </w:rPr>
        <w:t xml:space="preserve"> ustawy Pzp, </w:t>
      </w:r>
      <w:r w:rsidRPr="00DE7FA5">
        <w:rPr>
          <w:rFonts w:ascii="Arial" w:eastAsia="Calibri" w:hAnsi="Arial" w:cs="Arial"/>
          <w:color w:val="000000"/>
          <w:lang w:eastAsia="pl-PL"/>
        </w:rPr>
        <w:t>z </w:t>
      </w:r>
      <w:r w:rsidRPr="00DE7FA5">
        <w:rPr>
          <w:rFonts w:ascii="Arial" w:eastAsia="Calibri" w:hAnsi="Arial" w:cs="Arial"/>
          <w:lang w:eastAsia="pl-PL"/>
        </w:rPr>
        <w:t>poniższymi wykonawcami, którzy złożyli odrębne oferty</w:t>
      </w:r>
      <w:r>
        <w:rPr>
          <w:rFonts w:ascii="Arial" w:eastAsia="Calibri" w:hAnsi="Arial" w:cs="Arial"/>
          <w:lang w:eastAsia="pl-PL"/>
        </w:rPr>
        <w:t xml:space="preserve"> lub oferty częściowe</w:t>
      </w:r>
      <w:r w:rsidRPr="00DE7FA5">
        <w:rPr>
          <w:rFonts w:ascii="Arial" w:eastAsia="Calibri" w:hAnsi="Arial" w:cs="Arial"/>
          <w:lang w:eastAsia="pl-PL"/>
        </w:rPr>
        <w:t xml:space="preserve"> w niniejszym postępowaniu:</w:t>
      </w:r>
      <w:r w:rsidRPr="00DE7FA5">
        <w:rPr>
          <w:rFonts w:ascii="Arial" w:eastAsia="Calibri" w:hAnsi="Arial" w:cs="Arial"/>
          <w:vertAlign w:val="superscript"/>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178"/>
        <w:gridCol w:w="4207"/>
      </w:tblGrid>
      <w:tr w:rsidR="00283A3A" w:rsidRPr="00DE7FA5" w14:paraId="01216FC5" w14:textId="77777777" w:rsidTr="00E623F1">
        <w:trPr>
          <w:trHeight w:val="344"/>
        </w:trPr>
        <w:tc>
          <w:tcPr>
            <w:tcW w:w="567" w:type="dxa"/>
            <w:tcBorders>
              <w:left w:val="single" w:sz="4" w:space="0" w:color="000000"/>
              <w:right w:val="single" w:sz="4" w:space="0" w:color="000000"/>
            </w:tcBorders>
          </w:tcPr>
          <w:p w14:paraId="282A6436" w14:textId="77777777" w:rsidR="00283A3A" w:rsidRPr="00DE7FA5" w:rsidRDefault="00283A3A" w:rsidP="00283A3A">
            <w:pPr>
              <w:widowControl w:val="0"/>
              <w:suppressLineNumbers/>
              <w:suppressAutoHyphens/>
              <w:spacing w:after="0" w:line="271" w:lineRule="auto"/>
              <w:jc w:val="center"/>
              <w:textAlignment w:val="baseline"/>
              <w:rPr>
                <w:rFonts w:ascii="Arial" w:eastAsia="Times New Roman" w:hAnsi="Arial" w:cs="Arial"/>
                <w:kern w:val="1"/>
                <w:sz w:val="20"/>
                <w:lang w:eastAsia="ar-SA"/>
              </w:rPr>
            </w:pPr>
            <w:r w:rsidRPr="00DE7FA5">
              <w:rPr>
                <w:rFonts w:ascii="Arial" w:eastAsia="Times New Roman" w:hAnsi="Arial" w:cs="Arial"/>
                <w:kern w:val="1"/>
                <w:sz w:val="20"/>
                <w:lang w:eastAsia="ar-SA"/>
              </w:rPr>
              <w:t>L.p.</w:t>
            </w:r>
          </w:p>
        </w:tc>
        <w:tc>
          <w:tcPr>
            <w:tcW w:w="4253" w:type="dxa"/>
            <w:tcBorders>
              <w:left w:val="single" w:sz="4" w:space="0" w:color="000000"/>
            </w:tcBorders>
          </w:tcPr>
          <w:p w14:paraId="7D534202" w14:textId="77777777" w:rsidR="00283A3A" w:rsidRPr="00DE7FA5" w:rsidRDefault="00283A3A" w:rsidP="00283A3A">
            <w:pPr>
              <w:widowControl w:val="0"/>
              <w:suppressLineNumbers/>
              <w:suppressAutoHyphens/>
              <w:spacing w:after="0" w:line="271" w:lineRule="auto"/>
              <w:jc w:val="center"/>
              <w:textAlignment w:val="baseline"/>
              <w:rPr>
                <w:rFonts w:ascii="Arial" w:eastAsia="Times New Roman" w:hAnsi="Arial" w:cs="Arial"/>
                <w:kern w:val="1"/>
                <w:sz w:val="20"/>
                <w:lang w:eastAsia="ar-SA"/>
              </w:rPr>
            </w:pPr>
            <w:r w:rsidRPr="00DE7FA5">
              <w:rPr>
                <w:rFonts w:ascii="Arial" w:eastAsia="Times New Roman" w:hAnsi="Arial" w:cs="Arial"/>
                <w:kern w:val="1"/>
                <w:sz w:val="20"/>
                <w:lang w:eastAsia="ar-SA"/>
              </w:rPr>
              <w:t>Nazwa</w:t>
            </w:r>
          </w:p>
        </w:tc>
        <w:tc>
          <w:tcPr>
            <w:tcW w:w="4284" w:type="dxa"/>
          </w:tcPr>
          <w:p w14:paraId="7E18311F" w14:textId="77777777" w:rsidR="00283A3A" w:rsidRPr="00DE7FA5" w:rsidRDefault="00283A3A" w:rsidP="00283A3A">
            <w:pPr>
              <w:widowControl w:val="0"/>
              <w:suppressLineNumbers/>
              <w:suppressAutoHyphens/>
              <w:spacing w:after="0" w:line="271" w:lineRule="auto"/>
              <w:jc w:val="center"/>
              <w:textAlignment w:val="baseline"/>
              <w:rPr>
                <w:rFonts w:ascii="Arial" w:eastAsia="Times New Roman" w:hAnsi="Arial" w:cs="Arial"/>
                <w:kern w:val="1"/>
                <w:sz w:val="20"/>
                <w:lang w:eastAsia="ar-SA"/>
              </w:rPr>
            </w:pPr>
            <w:r w:rsidRPr="00DE7FA5">
              <w:rPr>
                <w:rFonts w:ascii="Arial" w:eastAsia="Times New Roman" w:hAnsi="Arial" w:cs="Arial"/>
                <w:kern w:val="1"/>
                <w:sz w:val="20"/>
                <w:lang w:eastAsia="ar-SA"/>
              </w:rPr>
              <w:t>Adres</w:t>
            </w:r>
          </w:p>
        </w:tc>
      </w:tr>
      <w:tr w:rsidR="00283A3A" w:rsidRPr="00DE7FA5" w14:paraId="4A7955DA" w14:textId="77777777" w:rsidTr="00E623F1">
        <w:tc>
          <w:tcPr>
            <w:tcW w:w="567" w:type="dxa"/>
            <w:tcBorders>
              <w:left w:val="single" w:sz="4" w:space="0" w:color="000000"/>
              <w:right w:val="single" w:sz="4" w:space="0" w:color="000000"/>
            </w:tcBorders>
          </w:tcPr>
          <w:p w14:paraId="7AC995A1" w14:textId="77777777" w:rsidR="00283A3A" w:rsidRPr="00DE7FA5" w:rsidRDefault="00283A3A" w:rsidP="00283A3A">
            <w:pPr>
              <w:widowControl w:val="0"/>
              <w:suppressLineNumbers/>
              <w:suppressAutoHyphens/>
              <w:spacing w:after="0" w:line="271" w:lineRule="auto"/>
              <w:textAlignment w:val="baseline"/>
              <w:rPr>
                <w:rFonts w:ascii="Arial" w:eastAsia="Times New Roman" w:hAnsi="Arial" w:cs="Arial"/>
                <w:kern w:val="1"/>
                <w:lang w:eastAsia="ar-SA"/>
              </w:rPr>
            </w:pPr>
          </w:p>
        </w:tc>
        <w:tc>
          <w:tcPr>
            <w:tcW w:w="4253" w:type="dxa"/>
            <w:tcBorders>
              <w:left w:val="single" w:sz="4" w:space="0" w:color="000000"/>
            </w:tcBorders>
          </w:tcPr>
          <w:p w14:paraId="227E431E" w14:textId="77777777" w:rsidR="00283A3A" w:rsidRPr="00DE7FA5" w:rsidRDefault="00283A3A" w:rsidP="00283A3A">
            <w:pPr>
              <w:widowControl w:val="0"/>
              <w:suppressLineNumbers/>
              <w:suppressAutoHyphens/>
              <w:spacing w:after="0" w:line="271" w:lineRule="auto"/>
              <w:textAlignment w:val="baseline"/>
              <w:rPr>
                <w:rFonts w:ascii="Arial" w:eastAsia="Times New Roman" w:hAnsi="Arial" w:cs="Arial"/>
                <w:kern w:val="1"/>
                <w:lang w:eastAsia="ar-SA"/>
              </w:rPr>
            </w:pPr>
          </w:p>
        </w:tc>
        <w:tc>
          <w:tcPr>
            <w:tcW w:w="4284" w:type="dxa"/>
          </w:tcPr>
          <w:p w14:paraId="60E19E0D" w14:textId="77777777" w:rsidR="00283A3A" w:rsidRPr="00DE7FA5" w:rsidRDefault="00283A3A" w:rsidP="00283A3A">
            <w:pPr>
              <w:widowControl w:val="0"/>
              <w:suppressLineNumbers/>
              <w:suppressAutoHyphens/>
              <w:spacing w:after="0" w:line="271" w:lineRule="auto"/>
              <w:textAlignment w:val="baseline"/>
              <w:rPr>
                <w:rFonts w:ascii="Arial" w:eastAsia="Times New Roman" w:hAnsi="Arial" w:cs="Arial"/>
                <w:kern w:val="1"/>
                <w:lang w:eastAsia="ar-SA"/>
              </w:rPr>
            </w:pPr>
          </w:p>
        </w:tc>
      </w:tr>
      <w:tr w:rsidR="00283A3A" w:rsidRPr="00DE7FA5" w14:paraId="7C8AC50E" w14:textId="77777777" w:rsidTr="00E623F1">
        <w:tc>
          <w:tcPr>
            <w:tcW w:w="567" w:type="dxa"/>
            <w:tcBorders>
              <w:left w:val="single" w:sz="4" w:space="0" w:color="000000"/>
              <w:right w:val="single" w:sz="4" w:space="0" w:color="000000"/>
            </w:tcBorders>
          </w:tcPr>
          <w:p w14:paraId="2BDF7313" w14:textId="77777777" w:rsidR="00283A3A" w:rsidRPr="00DE7FA5" w:rsidRDefault="00283A3A" w:rsidP="00283A3A">
            <w:pPr>
              <w:widowControl w:val="0"/>
              <w:suppressLineNumbers/>
              <w:suppressAutoHyphens/>
              <w:spacing w:after="0" w:line="271" w:lineRule="auto"/>
              <w:textAlignment w:val="baseline"/>
              <w:rPr>
                <w:rFonts w:ascii="Arial" w:eastAsia="Times New Roman" w:hAnsi="Arial" w:cs="Arial"/>
                <w:kern w:val="1"/>
                <w:lang w:eastAsia="ar-SA"/>
              </w:rPr>
            </w:pPr>
          </w:p>
        </w:tc>
        <w:tc>
          <w:tcPr>
            <w:tcW w:w="4253" w:type="dxa"/>
            <w:tcBorders>
              <w:left w:val="single" w:sz="4" w:space="0" w:color="000000"/>
            </w:tcBorders>
          </w:tcPr>
          <w:p w14:paraId="364E6271" w14:textId="77777777" w:rsidR="00283A3A" w:rsidRPr="00DE7FA5" w:rsidRDefault="00283A3A" w:rsidP="00283A3A">
            <w:pPr>
              <w:widowControl w:val="0"/>
              <w:suppressLineNumbers/>
              <w:suppressAutoHyphens/>
              <w:spacing w:after="0" w:line="271" w:lineRule="auto"/>
              <w:textAlignment w:val="baseline"/>
              <w:rPr>
                <w:rFonts w:ascii="Arial" w:eastAsia="Times New Roman" w:hAnsi="Arial" w:cs="Arial"/>
                <w:kern w:val="1"/>
                <w:lang w:eastAsia="ar-SA"/>
              </w:rPr>
            </w:pPr>
          </w:p>
        </w:tc>
        <w:tc>
          <w:tcPr>
            <w:tcW w:w="4284" w:type="dxa"/>
          </w:tcPr>
          <w:p w14:paraId="782347EA" w14:textId="77777777" w:rsidR="00283A3A" w:rsidRPr="00DE7FA5" w:rsidRDefault="00283A3A" w:rsidP="00283A3A">
            <w:pPr>
              <w:widowControl w:val="0"/>
              <w:suppressLineNumbers/>
              <w:suppressAutoHyphens/>
              <w:spacing w:after="0" w:line="271" w:lineRule="auto"/>
              <w:textAlignment w:val="baseline"/>
              <w:rPr>
                <w:rFonts w:ascii="Arial" w:eastAsia="Times New Roman" w:hAnsi="Arial" w:cs="Arial"/>
                <w:kern w:val="1"/>
                <w:lang w:eastAsia="ar-SA"/>
              </w:rPr>
            </w:pPr>
          </w:p>
        </w:tc>
      </w:tr>
    </w:tbl>
    <w:p w14:paraId="72B69D66" w14:textId="77777777" w:rsidR="00283A3A" w:rsidRPr="00DE7FA5" w:rsidRDefault="00283A3A" w:rsidP="00283A3A">
      <w:pPr>
        <w:tabs>
          <w:tab w:val="left" w:pos="284"/>
        </w:tabs>
        <w:autoSpaceDE w:val="0"/>
        <w:spacing w:after="0" w:line="271" w:lineRule="auto"/>
        <w:ind w:left="284"/>
        <w:rPr>
          <w:rFonts w:ascii="Arial" w:hAnsi="Arial" w:cs="Arial"/>
          <w:lang w:eastAsia="ar-SA"/>
        </w:rPr>
      </w:pPr>
    </w:p>
    <w:p w14:paraId="62C140DF" w14:textId="77777777" w:rsidR="00283A3A" w:rsidRDefault="00283A3A" w:rsidP="00283A3A">
      <w:pPr>
        <w:tabs>
          <w:tab w:val="left" w:pos="284"/>
        </w:tabs>
        <w:suppressAutoHyphens/>
        <w:autoSpaceDE w:val="0"/>
        <w:spacing w:after="0" w:line="271" w:lineRule="auto"/>
        <w:jc w:val="both"/>
        <w:rPr>
          <w:rFonts w:ascii="Arial" w:hAnsi="Arial" w:cs="Arial"/>
          <w:lang w:eastAsia="ar-SA"/>
        </w:rPr>
      </w:pPr>
      <w:r w:rsidRPr="00DE7FA5">
        <w:rPr>
          <w:rFonts w:ascii="Arial" w:hAnsi="Arial" w:cs="Arial"/>
          <w:lang w:eastAsia="ar-SA"/>
        </w:rPr>
        <w:t xml:space="preserve">Oświadczam, że powiązania z </w:t>
      </w:r>
      <w:r>
        <w:rPr>
          <w:rFonts w:ascii="Arial" w:hAnsi="Arial" w:cs="Arial"/>
          <w:lang w:eastAsia="ar-SA"/>
        </w:rPr>
        <w:t>w/w</w:t>
      </w:r>
      <w:r w:rsidRPr="00DE7FA5">
        <w:rPr>
          <w:rFonts w:ascii="Arial" w:hAnsi="Arial" w:cs="Arial"/>
          <w:lang w:eastAsia="ar-SA"/>
        </w:rPr>
        <w:t xml:space="preserve"> Wykonawcą</w:t>
      </w:r>
      <w:r>
        <w:rPr>
          <w:rFonts w:ascii="Arial" w:hAnsi="Arial" w:cs="Arial"/>
          <w:lang w:eastAsia="ar-SA"/>
        </w:rPr>
        <w:t>/-ami</w:t>
      </w:r>
      <w:r w:rsidRPr="00DE7FA5">
        <w:rPr>
          <w:rFonts w:ascii="Arial" w:hAnsi="Arial" w:cs="Arial"/>
          <w:lang w:eastAsia="ar-SA"/>
        </w:rPr>
        <w:t xml:space="preserve"> nie prowadzą </w:t>
      </w:r>
      <w:r>
        <w:rPr>
          <w:rFonts w:ascii="Arial" w:hAnsi="Arial" w:cs="Arial"/>
          <w:lang w:eastAsia="ar-SA"/>
        </w:rPr>
        <w:t>/ prowadzą</w:t>
      </w:r>
      <w:r w:rsidRPr="0043561C">
        <w:rPr>
          <w:rFonts w:ascii="Arial" w:hAnsi="Arial" w:cs="Arial"/>
          <w:vertAlign w:val="superscript"/>
          <w:lang w:eastAsia="ar-SA"/>
        </w:rPr>
        <w:t>*)</w:t>
      </w:r>
      <w:r>
        <w:rPr>
          <w:rFonts w:ascii="Arial" w:hAnsi="Arial" w:cs="Arial"/>
          <w:lang w:eastAsia="ar-SA"/>
        </w:rPr>
        <w:t xml:space="preserve"> </w:t>
      </w:r>
      <w:r w:rsidRPr="00DE7FA5">
        <w:rPr>
          <w:rFonts w:ascii="Arial" w:hAnsi="Arial" w:cs="Arial"/>
          <w:lang w:eastAsia="ar-SA"/>
        </w:rPr>
        <w:t xml:space="preserve">do zakłócenia konkurencji w przedmiotowym postępowaniu, ponieważ </w:t>
      </w:r>
      <w:r>
        <w:rPr>
          <w:rFonts w:ascii="Arial" w:hAnsi="Arial" w:cs="Arial"/>
          <w:lang w:eastAsia="ar-SA"/>
        </w:rPr>
        <w:t>…………………………….</w:t>
      </w:r>
    </w:p>
    <w:p w14:paraId="2AE29DBB" w14:textId="54254CB1" w:rsidR="00283A3A" w:rsidRPr="00DE7FA5" w:rsidRDefault="00283A3A" w:rsidP="00283A3A">
      <w:pPr>
        <w:tabs>
          <w:tab w:val="left" w:pos="284"/>
        </w:tabs>
        <w:suppressAutoHyphens/>
        <w:autoSpaceDE w:val="0"/>
        <w:spacing w:after="0" w:line="271" w:lineRule="auto"/>
        <w:jc w:val="both"/>
        <w:rPr>
          <w:rFonts w:ascii="Arial" w:hAnsi="Arial" w:cs="Arial"/>
          <w:b/>
          <w:lang w:eastAsia="ar-SA"/>
        </w:rPr>
      </w:pPr>
      <w:r>
        <w:rPr>
          <w:rFonts w:ascii="Arial" w:hAnsi="Arial" w:cs="Arial"/>
          <w:lang w:eastAsia="ar-SA"/>
        </w:rPr>
        <w:t>……………………………………………………………………………………………………………</w:t>
      </w:r>
    </w:p>
    <w:p w14:paraId="52C9C5EE" w14:textId="77777777" w:rsidR="00283A3A" w:rsidRPr="00DE7FA5" w:rsidRDefault="00283A3A" w:rsidP="00283A3A">
      <w:pPr>
        <w:tabs>
          <w:tab w:val="left" w:pos="284"/>
        </w:tabs>
        <w:autoSpaceDE w:val="0"/>
        <w:spacing w:after="0" w:line="271" w:lineRule="auto"/>
        <w:jc w:val="both"/>
        <w:rPr>
          <w:rFonts w:ascii="Arial" w:hAnsi="Arial" w:cs="Arial"/>
          <w:i/>
          <w:iCs/>
          <w:lang w:eastAsia="ar-SA"/>
        </w:rPr>
      </w:pPr>
      <w:r w:rsidRPr="00DE7FA5">
        <w:rPr>
          <w:rFonts w:ascii="Arial" w:hAnsi="Arial" w:cs="Arial"/>
          <w:i/>
          <w:iCs/>
          <w:sz w:val="20"/>
          <w:lang w:eastAsia="ar-SA"/>
        </w:rPr>
        <w:t xml:space="preserve">W przypadku przynależności do tej samej grupy kapitałowej wykonawca powinien złożyć wraz z niniejszym oświadczeniem informacje, potwierdzające przygotowanie oferty lub oferty częściowej niezależnie od innego wykonawcy należącego do tej samej grupy </w:t>
      </w:r>
      <w:r w:rsidRPr="00DE7FA5">
        <w:rPr>
          <w:rFonts w:ascii="Arial" w:hAnsi="Arial" w:cs="Arial"/>
          <w:i/>
          <w:iCs/>
          <w:lang w:eastAsia="ar-SA"/>
        </w:rPr>
        <w:t>kapitałowej.</w:t>
      </w:r>
    </w:p>
    <w:p w14:paraId="756BCFC3" w14:textId="77777777" w:rsidR="00283A3A" w:rsidRPr="00400D30" w:rsidRDefault="00283A3A" w:rsidP="00283A3A">
      <w:pPr>
        <w:autoSpaceDE w:val="0"/>
        <w:spacing w:after="0" w:line="271" w:lineRule="auto"/>
        <w:jc w:val="both"/>
        <w:rPr>
          <w:rFonts w:ascii="Arial" w:hAnsi="Arial" w:cs="Arial"/>
          <w:lang w:eastAsia="ar-SA"/>
        </w:rPr>
      </w:pPr>
      <w:r w:rsidRPr="00400D30">
        <w:rPr>
          <w:rFonts w:ascii="Arial" w:hAnsi="Arial" w:cs="Arial"/>
          <w:lang w:eastAsia="ar-SA"/>
        </w:rPr>
        <w:t>Oświadczam, że wszystkie informacje podane w niniejszym oświadczeniu są zgodne z prawdą oraz zostały przedstawione z pełną świadomością konsekwencji wprowadzenia zamawiającego w błąd przy przedstawianiu informacji.</w:t>
      </w:r>
    </w:p>
    <w:p w14:paraId="74D89BD5" w14:textId="77777777" w:rsidR="00283A3A" w:rsidRPr="00DE7FA5" w:rsidRDefault="00283A3A" w:rsidP="00283A3A">
      <w:pPr>
        <w:autoSpaceDE w:val="0"/>
        <w:spacing w:after="0" w:line="271" w:lineRule="auto"/>
        <w:rPr>
          <w:rFonts w:ascii="Arial" w:hAnsi="Arial" w:cs="Arial"/>
          <w:b/>
          <w:sz w:val="20"/>
          <w:lang w:eastAsia="ar-SA"/>
        </w:rPr>
      </w:pPr>
      <w:r w:rsidRPr="00400D30">
        <w:rPr>
          <w:rFonts w:ascii="Arial" w:hAnsi="Arial" w:cs="Arial"/>
          <w:b/>
          <w:sz w:val="20"/>
          <w:vertAlign w:val="superscript"/>
          <w:lang w:eastAsia="ar-SA"/>
        </w:rPr>
        <w:t>*)</w:t>
      </w:r>
      <w:r>
        <w:rPr>
          <w:rFonts w:ascii="Arial" w:hAnsi="Arial" w:cs="Arial"/>
          <w:b/>
          <w:sz w:val="20"/>
          <w:lang w:eastAsia="ar-SA"/>
        </w:rPr>
        <w:t xml:space="preserve"> </w:t>
      </w:r>
      <w:r w:rsidRPr="00DE7FA5">
        <w:rPr>
          <w:rFonts w:ascii="Arial" w:hAnsi="Arial" w:cs="Arial"/>
          <w:b/>
          <w:sz w:val="20"/>
          <w:lang w:eastAsia="ar-SA"/>
        </w:rPr>
        <w:t>niepotrzebne skreślić</w:t>
      </w:r>
    </w:p>
    <w:p w14:paraId="6FCC3AD8" w14:textId="77777777" w:rsidR="00283A3A" w:rsidRPr="00DE7FA5" w:rsidRDefault="00283A3A" w:rsidP="00283A3A">
      <w:pPr>
        <w:spacing w:after="0" w:line="271" w:lineRule="auto"/>
      </w:pPr>
    </w:p>
    <w:p w14:paraId="08FA747F" w14:textId="77777777" w:rsidR="00283A3A" w:rsidRPr="00400D30" w:rsidRDefault="00283A3A" w:rsidP="00283A3A">
      <w:pPr>
        <w:widowControl w:val="0"/>
        <w:spacing w:after="0" w:line="271" w:lineRule="auto"/>
        <w:contextualSpacing/>
        <w:jc w:val="both"/>
        <w:rPr>
          <w:rFonts w:ascii="Arial" w:eastAsia="Times New Roman" w:hAnsi="Arial" w:cs="Arial"/>
          <w:b/>
          <w:lang w:eastAsia="ar-SA"/>
        </w:rPr>
      </w:pPr>
      <w:r w:rsidRPr="00DE7FA5">
        <w:rPr>
          <w:rFonts w:ascii="Arial" w:eastAsia="Times New Roman" w:hAnsi="Arial" w:cs="Arial"/>
          <w:b/>
          <w:color w:val="FF0000"/>
          <w:sz w:val="20"/>
          <w:lang w:eastAsia="ar-SA"/>
        </w:rPr>
        <w:t xml:space="preserve">UWAGA: </w:t>
      </w:r>
      <w:r>
        <w:rPr>
          <w:rFonts w:ascii="Arial" w:eastAsia="Times New Roman" w:hAnsi="Arial" w:cs="Arial"/>
          <w:b/>
          <w:color w:val="FF0000"/>
          <w:sz w:val="20"/>
          <w:lang w:eastAsia="ar-SA"/>
        </w:rPr>
        <w:t>oświadczenie MUSI być podpisane</w:t>
      </w:r>
      <w:r w:rsidRPr="00DE7FA5">
        <w:rPr>
          <w:rFonts w:ascii="Arial" w:eastAsia="Times New Roman" w:hAnsi="Arial" w:cs="Arial"/>
          <w:b/>
          <w:color w:val="FF0000"/>
          <w:sz w:val="20"/>
          <w:lang w:eastAsia="ar-SA"/>
        </w:rPr>
        <w:t xml:space="preserve"> kwalifikowanym podpisem elektronicznym przez osobę upoważnioną do reprezentowania Wykonawcy. Zaleca się, aby przy podpisywaniu zaznaczyć opcję widoczności podpisu.</w:t>
      </w:r>
    </w:p>
    <w:p w14:paraId="487FA314" w14:textId="77777777" w:rsidR="00283A3A" w:rsidRDefault="00283A3A" w:rsidP="00246979">
      <w:pPr>
        <w:spacing w:after="0" w:line="271" w:lineRule="auto"/>
      </w:pPr>
    </w:p>
    <w:p w14:paraId="1D8A74B2" w14:textId="77777777" w:rsidR="00283A3A" w:rsidRDefault="00283A3A" w:rsidP="00246979">
      <w:pPr>
        <w:spacing w:after="0" w:line="271" w:lineRule="auto"/>
      </w:pPr>
    </w:p>
    <w:p w14:paraId="464C8700" w14:textId="77777777" w:rsidR="00283A3A" w:rsidRDefault="00283A3A" w:rsidP="00246979">
      <w:pPr>
        <w:spacing w:after="0" w:line="271" w:lineRule="auto"/>
      </w:pPr>
    </w:p>
    <w:p w14:paraId="4114062F" w14:textId="77777777" w:rsidR="00283A3A" w:rsidRDefault="00283A3A" w:rsidP="00246979">
      <w:pPr>
        <w:spacing w:after="0" w:line="271" w:lineRule="auto"/>
      </w:pPr>
    </w:p>
    <w:p w14:paraId="403D5A15" w14:textId="77777777" w:rsidR="00283A3A" w:rsidRDefault="00283A3A" w:rsidP="00246979">
      <w:pPr>
        <w:spacing w:after="0" w:line="271" w:lineRule="auto"/>
      </w:pPr>
    </w:p>
    <w:p w14:paraId="049E0307" w14:textId="77777777" w:rsidR="00283A3A" w:rsidRDefault="00283A3A" w:rsidP="00246979">
      <w:pPr>
        <w:spacing w:after="0" w:line="271" w:lineRule="auto"/>
      </w:pPr>
    </w:p>
    <w:p w14:paraId="001E3D9F" w14:textId="77777777" w:rsidR="00283A3A" w:rsidRDefault="00283A3A" w:rsidP="00246979">
      <w:pPr>
        <w:spacing w:after="0" w:line="271" w:lineRule="auto"/>
      </w:pPr>
    </w:p>
    <w:p w14:paraId="4F125E04" w14:textId="77777777" w:rsidR="00283A3A" w:rsidRDefault="00283A3A" w:rsidP="00246979">
      <w:pPr>
        <w:spacing w:after="0" w:line="271" w:lineRule="auto"/>
      </w:pPr>
    </w:p>
    <w:p w14:paraId="3776A60B" w14:textId="77777777" w:rsidR="00283A3A" w:rsidRDefault="00283A3A" w:rsidP="00246979">
      <w:pPr>
        <w:spacing w:after="0" w:line="271" w:lineRule="auto"/>
      </w:pPr>
    </w:p>
    <w:p w14:paraId="160130E8" w14:textId="77777777" w:rsidR="00283A3A" w:rsidRDefault="00283A3A" w:rsidP="00246979">
      <w:pPr>
        <w:spacing w:after="0" w:line="271" w:lineRule="auto"/>
      </w:pPr>
    </w:p>
    <w:p w14:paraId="00E652D5" w14:textId="77777777" w:rsidR="00283A3A" w:rsidRDefault="00283A3A" w:rsidP="00246979">
      <w:pPr>
        <w:spacing w:after="0" w:line="271" w:lineRule="auto"/>
      </w:pPr>
    </w:p>
    <w:p w14:paraId="0420EECD" w14:textId="77777777" w:rsidR="00283A3A" w:rsidRDefault="00283A3A" w:rsidP="00246979">
      <w:pPr>
        <w:spacing w:after="0" w:line="271" w:lineRule="auto"/>
      </w:pPr>
    </w:p>
    <w:p w14:paraId="6A01EAB9" w14:textId="41DF8674" w:rsidR="00283A3A" w:rsidRPr="00DE7FA5" w:rsidRDefault="00283A3A" w:rsidP="00283A3A">
      <w:pPr>
        <w:pBdr>
          <w:bottom w:val="single" w:sz="4" w:space="1" w:color="000000"/>
        </w:pBdr>
        <w:spacing w:after="0" w:line="271" w:lineRule="auto"/>
        <w:ind w:left="397" w:hanging="397"/>
        <w:contextualSpacing/>
        <w:jc w:val="right"/>
        <w:rPr>
          <w:rFonts w:ascii="Arial" w:eastAsia="Times New Roman" w:hAnsi="Arial" w:cs="Arial"/>
          <w:b/>
          <w:lang w:eastAsia="ar-SA"/>
        </w:rPr>
      </w:pPr>
      <w:r w:rsidRPr="00DE7FA5">
        <w:rPr>
          <w:rFonts w:ascii="Arial" w:eastAsia="Times New Roman" w:hAnsi="Arial" w:cs="Arial"/>
          <w:b/>
          <w:bCs/>
          <w:lang w:eastAsia="ar-SA"/>
        </w:rPr>
        <w:lastRenderedPageBreak/>
        <w:t xml:space="preserve">Załącznik nr </w:t>
      </w:r>
      <w:r>
        <w:rPr>
          <w:rFonts w:ascii="Arial" w:eastAsia="Times New Roman" w:hAnsi="Arial" w:cs="Arial"/>
          <w:b/>
          <w:bCs/>
          <w:lang w:eastAsia="ar-SA"/>
        </w:rPr>
        <w:t>7</w:t>
      </w:r>
      <w:r w:rsidRPr="00DE7FA5">
        <w:rPr>
          <w:rFonts w:ascii="Arial" w:eastAsia="Times New Roman" w:hAnsi="Arial" w:cs="Arial"/>
          <w:b/>
          <w:bCs/>
          <w:lang w:eastAsia="ar-SA"/>
        </w:rPr>
        <w:t xml:space="preserve"> do SWZ</w:t>
      </w:r>
    </w:p>
    <w:p w14:paraId="6696A561" w14:textId="77777777" w:rsidR="00283A3A" w:rsidRDefault="00283A3A" w:rsidP="00283A3A">
      <w:pPr>
        <w:autoSpaceDE w:val="0"/>
        <w:spacing w:after="0" w:line="271" w:lineRule="auto"/>
        <w:jc w:val="both"/>
        <w:rPr>
          <w:b/>
          <w:bCs/>
          <w:lang w:eastAsia="ar-SA"/>
        </w:rPr>
      </w:pPr>
    </w:p>
    <w:p w14:paraId="3C5362D7" w14:textId="77777777" w:rsidR="00283A3A" w:rsidRDefault="00283A3A" w:rsidP="00283A3A">
      <w:pPr>
        <w:autoSpaceDE w:val="0"/>
        <w:spacing w:after="0" w:line="271" w:lineRule="auto"/>
        <w:jc w:val="center"/>
        <w:rPr>
          <w:b/>
          <w:bCs/>
          <w:lang w:eastAsia="ar-SA"/>
        </w:rPr>
      </w:pPr>
    </w:p>
    <w:p w14:paraId="66039B75" w14:textId="77777777" w:rsidR="00283A3A" w:rsidRPr="00DE7FA5" w:rsidRDefault="00283A3A" w:rsidP="00283A3A">
      <w:pPr>
        <w:autoSpaceDE w:val="0"/>
        <w:spacing w:after="0" w:line="271" w:lineRule="auto"/>
        <w:jc w:val="center"/>
        <w:rPr>
          <w:rFonts w:ascii="Arial" w:hAnsi="Arial" w:cs="Arial"/>
          <w:b/>
          <w:bCs/>
          <w:lang w:eastAsia="ar-SA"/>
        </w:rPr>
      </w:pPr>
      <w:r w:rsidRPr="00DE7FA5">
        <w:rPr>
          <w:rFonts w:ascii="Arial" w:hAnsi="Arial" w:cs="Arial"/>
          <w:b/>
          <w:bCs/>
          <w:lang w:eastAsia="ar-SA"/>
        </w:rPr>
        <w:t xml:space="preserve">OŚWIADCZENIE WYKONAWCY </w:t>
      </w:r>
      <w:r w:rsidRPr="00C62C99">
        <w:rPr>
          <w:rFonts w:ascii="Arial" w:hAnsi="Arial" w:cs="Arial"/>
          <w:b/>
          <w:bCs/>
          <w:lang w:eastAsia="ar-SA"/>
        </w:rPr>
        <w:t>O AKTUALNOŚCI INFORMACJI ZAWARTYCH W OŚWIADCZENIU, O KTÓRYM MOWA W ART. 125 UST. 1 USTAWY</w:t>
      </w:r>
      <w:r w:rsidRPr="00DE7FA5">
        <w:rPr>
          <w:rFonts w:ascii="Arial" w:hAnsi="Arial" w:cs="Arial"/>
          <w:b/>
          <w:bCs/>
          <w:lang w:eastAsia="ar-SA"/>
        </w:rPr>
        <w:t xml:space="preserve"> Z DNIA 19 WRZEŚNIA 2019 R. PRAWO ZAMÓWIEŃ PUBLICZNYCH </w:t>
      </w:r>
    </w:p>
    <w:p w14:paraId="336FD10A" w14:textId="77777777" w:rsidR="00283A3A" w:rsidRPr="00DE7FA5" w:rsidRDefault="00283A3A" w:rsidP="00283A3A">
      <w:pPr>
        <w:spacing w:after="0" w:line="271" w:lineRule="auto"/>
        <w:rPr>
          <w:rFonts w:ascii="Arial" w:hAnsi="Arial" w:cs="Arial"/>
          <w:b/>
          <w:bCs/>
          <w:lang w:eastAsia="ar-SA"/>
        </w:rPr>
      </w:pPr>
    </w:p>
    <w:p w14:paraId="6D75BAB7" w14:textId="77777777" w:rsidR="00283A3A" w:rsidRPr="00DE7FA5" w:rsidRDefault="00283A3A" w:rsidP="00283A3A">
      <w:pPr>
        <w:spacing w:after="0" w:line="271" w:lineRule="auto"/>
        <w:rPr>
          <w:rFonts w:ascii="Arial" w:hAnsi="Arial" w:cs="Arial"/>
          <w:b/>
          <w:bCs/>
          <w:lang w:eastAsia="ar-SA"/>
        </w:rPr>
      </w:pPr>
    </w:p>
    <w:p w14:paraId="5888F817" w14:textId="2FA3ADF6" w:rsidR="00283A3A" w:rsidRPr="00DE7FA5" w:rsidRDefault="00283A3A" w:rsidP="00283A3A">
      <w:pPr>
        <w:spacing w:after="0" w:line="271" w:lineRule="auto"/>
        <w:jc w:val="both"/>
        <w:rPr>
          <w:rFonts w:ascii="Arial" w:hAnsi="Arial" w:cs="Arial"/>
          <w:lang w:eastAsia="ar-SA"/>
        </w:rPr>
      </w:pPr>
      <w:r w:rsidRPr="00DE7FA5">
        <w:rPr>
          <w:rFonts w:ascii="Arial" w:hAnsi="Arial" w:cs="Arial"/>
          <w:bCs/>
          <w:lang w:eastAsia="ar-SA"/>
        </w:rPr>
        <w:t xml:space="preserve">Na potrzeby postępowania o udzielenie zamówienia publicznego </w:t>
      </w:r>
      <w:r>
        <w:rPr>
          <w:rFonts w:ascii="Arial" w:hAnsi="Arial" w:cs="Arial"/>
          <w:b/>
          <w:bCs/>
          <w:lang w:eastAsia="ar-SA"/>
        </w:rPr>
        <w:t>pn.</w:t>
      </w:r>
      <w:r w:rsidRPr="00DE7FA5">
        <w:rPr>
          <w:rFonts w:ascii="Arial" w:hAnsi="Arial" w:cs="Arial"/>
          <w:b/>
          <w:bCs/>
          <w:lang w:eastAsia="ar-SA"/>
        </w:rPr>
        <w:t xml:space="preserve"> </w:t>
      </w:r>
      <w:r w:rsidRPr="00383C6E">
        <w:rPr>
          <w:rFonts w:ascii="Arial" w:eastAsia="Calibri" w:hAnsi="Arial" w:cs="Arial"/>
        </w:rPr>
        <w:t>„</w:t>
      </w:r>
      <w:r w:rsidRPr="0080141D">
        <w:rPr>
          <w:rFonts w:ascii="Arial" w:eastAsia="Calibri" w:hAnsi="Arial" w:cs="Arial"/>
          <w:b/>
          <w:bCs/>
          <w:iCs/>
        </w:rPr>
        <w:t xml:space="preserve">dostawy odczynników </w:t>
      </w:r>
      <w:r>
        <w:rPr>
          <w:rFonts w:ascii="Arial" w:eastAsia="Calibri" w:hAnsi="Arial" w:cs="Arial"/>
          <w:b/>
          <w:bCs/>
          <w:iCs/>
        </w:rPr>
        <w:t>dla Pracowni Patomorfologii, Laboratorium Analitycznego (</w:t>
      </w:r>
      <w:r w:rsidRPr="0080141D">
        <w:rPr>
          <w:rFonts w:ascii="Arial" w:eastAsia="Calibri" w:hAnsi="Arial" w:cs="Arial"/>
          <w:b/>
          <w:bCs/>
          <w:iCs/>
        </w:rPr>
        <w:t>wraz z dzierżawą analizator</w:t>
      </w:r>
      <w:r>
        <w:rPr>
          <w:rFonts w:ascii="Arial" w:eastAsia="Calibri" w:hAnsi="Arial" w:cs="Arial"/>
          <w:b/>
          <w:bCs/>
          <w:iCs/>
        </w:rPr>
        <w:t xml:space="preserve">a) oraz SOR </w:t>
      </w:r>
      <w:r w:rsidRPr="0080141D">
        <w:rPr>
          <w:rFonts w:ascii="Arial" w:eastAsia="Calibri" w:hAnsi="Arial" w:cs="Arial"/>
          <w:b/>
          <w:bCs/>
          <w:iCs/>
        </w:rPr>
        <w:t>SPS ZOZ w Lęborku</w:t>
      </w:r>
      <w:r w:rsidRPr="00764052">
        <w:rPr>
          <w:rFonts w:ascii="Arial" w:eastAsia="Lucida Sans Unicode" w:hAnsi="Arial" w:cs="Arial"/>
          <w:b/>
          <w:bCs/>
          <w:iCs/>
          <w:kern w:val="1"/>
          <w:lang w:eastAsia="hi-IN" w:bidi="hi-IN"/>
        </w:rPr>
        <w:t>”. Znak sprawy: ZP-PN/UE/</w:t>
      </w:r>
      <w:r>
        <w:rPr>
          <w:rFonts w:ascii="Arial" w:eastAsia="Lucida Sans Unicode" w:hAnsi="Arial" w:cs="Arial"/>
          <w:b/>
          <w:bCs/>
          <w:iCs/>
          <w:kern w:val="1"/>
          <w:lang w:eastAsia="hi-IN" w:bidi="hi-IN"/>
        </w:rPr>
        <w:t>07</w:t>
      </w:r>
      <w:r w:rsidRPr="00764052">
        <w:rPr>
          <w:rFonts w:ascii="Arial" w:eastAsia="Lucida Sans Unicode" w:hAnsi="Arial" w:cs="Arial"/>
          <w:b/>
          <w:bCs/>
          <w:iCs/>
          <w:kern w:val="1"/>
          <w:lang w:eastAsia="hi-IN" w:bidi="hi-IN"/>
        </w:rPr>
        <w:t>/2</w:t>
      </w:r>
      <w:r>
        <w:rPr>
          <w:rFonts w:ascii="Arial" w:eastAsia="Lucida Sans Unicode" w:hAnsi="Arial" w:cs="Arial"/>
          <w:b/>
          <w:bCs/>
          <w:iCs/>
          <w:kern w:val="1"/>
          <w:lang w:eastAsia="hi-IN" w:bidi="hi-IN"/>
        </w:rPr>
        <w:t>5</w:t>
      </w:r>
      <w:r w:rsidRPr="00335511">
        <w:rPr>
          <w:rFonts w:ascii="Arial" w:hAnsi="Arial" w:cs="Arial"/>
          <w:b/>
          <w:bCs/>
          <w:iCs/>
          <w:lang w:eastAsia="ar-SA"/>
        </w:rPr>
        <w:t xml:space="preserve"> </w:t>
      </w:r>
      <w:r w:rsidRPr="00DE7FA5">
        <w:rPr>
          <w:rFonts w:ascii="Arial" w:hAnsi="Arial" w:cs="Arial"/>
          <w:lang w:eastAsia="ar-SA"/>
        </w:rPr>
        <w:t xml:space="preserve">oświadczam, </w:t>
      </w:r>
      <w:r>
        <w:rPr>
          <w:rFonts w:ascii="Arial" w:hAnsi="Arial" w:cs="Arial"/>
          <w:lang w:eastAsia="ar-SA"/>
        </w:rPr>
        <w:t>że</w:t>
      </w:r>
      <w:r w:rsidRPr="00DE7FA5">
        <w:rPr>
          <w:rFonts w:ascii="Arial" w:hAnsi="Arial" w:cs="Arial"/>
          <w:lang w:eastAsia="ar-SA"/>
        </w:rPr>
        <w:t>:</w:t>
      </w:r>
    </w:p>
    <w:p w14:paraId="19A25CB4" w14:textId="77777777" w:rsidR="00283A3A" w:rsidRPr="00DE7FA5" w:rsidRDefault="00283A3A" w:rsidP="00283A3A">
      <w:pPr>
        <w:autoSpaceDE w:val="0"/>
        <w:spacing w:after="0" w:line="271" w:lineRule="auto"/>
        <w:rPr>
          <w:rFonts w:ascii="Arial" w:hAnsi="Arial" w:cs="Arial"/>
          <w:lang w:eastAsia="ar-SA"/>
        </w:rPr>
      </w:pPr>
    </w:p>
    <w:p w14:paraId="04CB30C6" w14:textId="77777777" w:rsidR="00283A3A" w:rsidRDefault="00283A3A" w:rsidP="00283A3A">
      <w:pPr>
        <w:autoSpaceDE w:val="0"/>
        <w:spacing w:after="0" w:line="271" w:lineRule="auto"/>
        <w:rPr>
          <w:rFonts w:ascii="Arial" w:hAnsi="Arial" w:cs="Arial"/>
          <w:lang w:eastAsia="ar-SA"/>
        </w:rPr>
      </w:pPr>
      <w:r w:rsidRPr="00C62C99">
        <w:rPr>
          <w:rFonts w:ascii="Arial" w:hAnsi="Arial" w:cs="Arial"/>
          <w:lang w:eastAsia="ar-SA"/>
        </w:rPr>
        <w:t>informacj</w:t>
      </w:r>
      <w:r>
        <w:rPr>
          <w:rFonts w:ascii="Arial" w:hAnsi="Arial" w:cs="Arial"/>
          <w:lang w:eastAsia="ar-SA"/>
        </w:rPr>
        <w:t>e</w:t>
      </w:r>
      <w:r w:rsidRPr="00C62C99">
        <w:rPr>
          <w:rFonts w:ascii="Arial" w:hAnsi="Arial" w:cs="Arial"/>
          <w:lang w:eastAsia="ar-SA"/>
        </w:rPr>
        <w:t xml:space="preserve"> zawart</w:t>
      </w:r>
      <w:r>
        <w:rPr>
          <w:rFonts w:ascii="Arial" w:hAnsi="Arial" w:cs="Arial"/>
          <w:lang w:eastAsia="ar-SA"/>
        </w:rPr>
        <w:t>e</w:t>
      </w:r>
      <w:r w:rsidRPr="00C62C99">
        <w:rPr>
          <w:rFonts w:ascii="Arial" w:hAnsi="Arial" w:cs="Arial"/>
          <w:lang w:eastAsia="ar-SA"/>
        </w:rPr>
        <w:t xml:space="preserve"> w oświadczeniu, o którym mowa w art. 125 ust. 1 ustawy</w:t>
      </w:r>
      <w:r>
        <w:rPr>
          <w:rFonts w:ascii="Arial" w:hAnsi="Arial" w:cs="Arial"/>
          <w:lang w:eastAsia="ar-SA"/>
        </w:rPr>
        <w:t xml:space="preserve"> pzp</w:t>
      </w:r>
      <w:r w:rsidRPr="00C62C99">
        <w:rPr>
          <w:rFonts w:ascii="Arial" w:hAnsi="Arial" w:cs="Arial"/>
          <w:lang w:eastAsia="ar-SA"/>
        </w:rPr>
        <w:t>, w zakresie podstaw wykluczenia z postępowania wskazanych przez Zamawiającego, o których mowa w art. 108 ust. 1 pkt 3 ustawy pzp oraz art. 108 ust. 1 pkt 6 ustawy pzp</w:t>
      </w:r>
      <w:r>
        <w:rPr>
          <w:rFonts w:ascii="Arial" w:hAnsi="Arial" w:cs="Arial"/>
          <w:lang w:eastAsia="ar-SA"/>
        </w:rPr>
        <w:t xml:space="preserve"> są aktualne.</w:t>
      </w:r>
    </w:p>
    <w:p w14:paraId="021AC512" w14:textId="77777777" w:rsidR="00283A3A" w:rsidRDefault="00283A3A" w:rsidP="00283A3A">
      <w:pPr>
        <w:autoSpaceDE w:val="0"/>
        <w:spacing w:after="0" w:line="271" w:lineRule="auto"/>
        <w:rPr>
          <w:rFonts w:ascii="Arial" w:hAnsi="Arial" w:cs="Arial"/>
          <w:lang w:eastAsia="ar-SA"/>
        </w:rPr>
      </w:pPr>
    </w:p>
    <w:p w14:paraId="1CA418A0" w14:textId="77777777" w:rsidR="00283A3A" w:rsidRPr="00400D30" w:rsidRDefault="00283A3A" w:rsidP="00283A3A">
      <w:pPr>
        <w:autoSpaceDE w:val="0"/>
        <w:spacing w:after="0" w:line="271" w:lineRule="auto"/>
        <w:jc w:val="both"/>
        <w:rPr>
          <w:rFonts w:ascii="Arial" w:hAnsi="Arial" w:cs="Arial"/>
          <w:lang w:eastAsia="ar-SA"/>
        </w:rPr>
      </w:pPr>
      <w:r w:rsidRPr="00400D30">
        <w:rPr>
          <w:rFonts w:ascii="Arial" w:hAnsi="Arial" w:cs="Arial"/>
          <w:lang w:eastAsia="ar-SA"/>
        </w:rPr>
        <w:t>Oświadczam, że wszystkie informacje podane w niniejszym oświadczeniu są zgodne z prawdą oraz zostały przedstawione z pełną świadomością konsekwencji wprowadzenia zamawiającego w błąd przy przedstawianiu informacji.</w:t>
      </w:r>
    </w:p>
    <w:p w14:paraId="5E5163A7" w14:textId="77777777" w:rsidR="00283A3A" w:rsidRDefault="00283A3A" w:rsidP="00283A3A">
      <w:pPr>
        <w:autoSpaceDE w:val="0"/>
        <w:spacing w:after="0" w:line="271" w:lineRule="auto"/>
        <w:rPr>
          <w:rFonts w:ascii="Arial" w:hAnsi="Arial" w:cs="Arial"/>
          <w:lang w:eastAsia="ar-SA"/>
        </w:rPr>
      </w:pPr>
    </w:p>
    <w:p w14:paraId="7368D9FA" w14:textId="77777777" w:rsidR="00283A3A" w:rsidRPr="00DE7FA5" w:rsidRDefault="00283A3A" w:rsidP="00283A3A">
      <w:pPr>
        <w:autoSpaceDE w:val="0"/>
        <w:spacing w:after="0" w:line="271" w:lineRule="auto"/>
        <w:rPr>
          <w:rFonts w:ascii="Arial" w:hAnsi="Arial" w:cs="Arial"/>
          <w:b/>
          <w:sz w:val="20"/>
          <w:lang w:eastAsia="ar-SA"/>
        </w:rPr>
      </w:pPr>
      <w:r w:rsidRPr="00400D30">
        <w:rPr>
          <w:rFonts w:ascii="Arial" w:hAnsi="Arial" w:cs="Arial"/>
          <w:b/>
          <w:sz w:val="20"/>
          <w:vertAlign w:val="superscript"/>
          <w:lang w:eastAsia="ar-SA"/>
        </w:rPr>
        <w:t>*)</w:t>
      </w:r>
      <w:r>
        <w:rPr>
          <w:rFonts w:ascii="Arial" w:hAnsi="Arial" w:cs="Arial"/>
          <w:b/>
          <w:sz w:val="20"/>
          <w:lang w:eastAsia="ar-SA"/>
        </w:rPr>
        <w:t xml:space="preserve"> </w:t>
      </w:r>
      <w:r w:rsidRPr="00DE7FA5">
        <w:rPr>
          <w:rFonts w:ascii="Arial" w:hAnsi="Arial" w:cs="Arial"/>
          <w:b/>
          <w:sz w:val="20"/>
          <w:lang w:eastAsia="ar-SA"/>
        </w:rPr>
        <w:t>niepotrzebne skreślić</w:t>
      </w:r>
    </w:p>
    <w:p w14:paraId="187F43A2" w14:textId="77777777" w:rsidR="00283A3A" w:rsidRPr="00DE7FA5" w:rsidRDefault="00283A3A" w:rsidP="00283A3A">
      <w:pPr>
        <w:pStyle w:val="Akapitzlist"/>
        <w:suppressAutoHyphens/>
        <w:spacing w:after="0" w:line="271" w:lineRule="auto"/>
        <w:rPr>
          <w:rFonts w:ascii="Arial" w:hAnsi="Arial" w:cs="Arial"/>
          <w:b/>
          <w:lang w:eastAsia="ar-SA"/>
        </w:rPr>
      </w:pPr>
    </w:p>
    <w:p w14:paraId="65526269" w14:textId="77777777" w:rsidR="00283A3A" w:rsidRPr="00DE7FA5" w:rsidRDefault="00283A3A" w:rsidP="00283A3A">
      <w:pPr>
        <w:spacing w:after="0" w:line="271" w:lineRule="auto"/>
      </w:pPr>
    </w:p>
    <w:p w14:paraId="249637B4" w14:textId="77777777" w:rsidR="00283A3A" w:rsidRPr="00400D30" w:rsidRDefault="00283A3A" w:rsidP="00283A3A">
      <w:pPr>
        <w:widowControl w:val="0"/>
        <w:spacing w:after="0" w:line="271" w:lineRule="auto"/>
        <w:contextualSpacing/>
        <w:jc w:val="both"/>
        <w:rPr>
          <w:rFonts w:ascii="Arial" w:eastAsia="Times New Roman" w:hAnsi="Arial" w:cs="Arial"/>
          <w:b/>
          <w:lang w:eastAsia="ar-SA"/>
        </w:rPr>
      </w:pPr>
      <w:r w:rsidRPr="00DE7FA5">
        <w:rPr>
          <w:rFonts w:ascii="Arial" w:eastAsia="Times New Roman" w:hAnsi="Arial" w:cs="Arial"/>
          <w:b/>
          <w:color w:val="FF0000"/>
          <w:sz w:val="20"/>
          <w:lang w:eastAsia="ar-SA"/>
        </w:rPr>
        <w:t xml:space="preserve">UWAGA: </w:t>
      </w:r>
      <w:r>
        <w:rPr>
          <w:rFonts w:ascii="Arial" w:eastAsia="Times New Roman" w:hAnsi="Arial" w:cs="Arial"/>
          <w:b/>
          <w:color w:val="FF0000"/>
          <w:sz w:val="20"/>
          <w:lang w:eastAsia="ar-SA"/>
        </w:rPr>
        <w:t>oświadczenie MUSI być podpisane</w:t>
      </w:r>
      <w:r w:rsidRPr="00DE7FA5">
        <w:rPr>
          <w:rFonts w:ascii="Arial" w:eastAsia="Times New Roman" w:hAnsi="Arial" w:cs="Arial"/>
          <w:b/>
          <w:color w:val="FF0000"/>
          <w:sz w:val="20"/>
          <w:lang w:eastAsia="ar-SA"/>
        </w:rPr>
        <w:t xml:space="preserve"> kwalifikowanym podpisem elektronicznym przez osobę upoważnioną do reprezentowania Wykonawcy. Zaleca się, aby przy podpisywaniu zaznaczyć opcję widoczności podpisu.</w:t>
      </w:r>
    </w:p>
    <w:p w14:paraId="33A50067" w14:textId="77777777" w:rsidR="00283A3A" w:rsidRDefault="00283A3A" w:rsidP="00283A3A">
      <w:pPr>
        <w:spacing w:after="0" w:line="271" w:lineRule="auto"/>
      </w:pPr>
    </w:p>
    <w:p w14:paraId="01E61B80" w14:textId="77777777" w:rsidR="00283A3A" w:rsidRDefault="00283A3A" w:rsidP="00283A3A">
      <w:pPr>
        <w:spacing w:after="0" w:line="271" w:lineRule="auto"/>
      </w:pPr>
    </w:p>
    <w:p w14:paraId="3759A664" w14:textId="77777777" w:rsidR="00283A3A" w:rsidRDefault="00283A3A" w:rsidP="00283A3A">
      <w:pPr>
        <w:spacing w:after="0" w:line="271" w:lineRule="auto"/>
      </w:pPr>
    </w:p>
    <w:p w14:paraId="1250350A" w14:textId="77777777" w:rsidR="00283A3A" w:rsidRDefault="00283A3A" w:rsidP="00283A3A">
      <w:pPr>
        <w:spacing w:after="0" w:line="271" w:lineRule="auto"/>
      </w:pPr>
    </w:p>
    <w:p w14:paraId="31E579CE" w14:textId="77777777" w:rsidR="00283A3A" w:rsidRDefault="00283A3A" w:rsidP="00283A3A">
      <w:pPr>
        <w:spacing w:after="0" w:line="271" w:lineRule="auto"/>
      </w:pPr>
    </w:p>
    <w:p w14:paraId="0E013435" w14:textId="77777777" w:rsidR="00283A3A" w:rsidRDefault="00283A3A" w:rsidP="00283A3A">
      <w:pPr>
        <w:spacing w:after="0" w:line="271" w:lineRule="auto"/>
      </w:pPr>
    </w:p>
    <w:p w14:paraId="33A35996" w14:textId="77777777" w:rsidR="00283A3A" w:rsidRDefault="00283A3A" w:rsidP="00283A3A">
      <w:pPr>
        <w:spacing w:after="0" w:line="271" w:lineRule="auto"/>
      </w:pPr>
    </w:p>
    <w:p w14:paraId="3CF31ADE" w14:textId="77777777" w:rsidR="00283A3A" w:rsidRDefault="00283A3A" w:rsidP="00283A3A">
      <w:pPr>
        <w:spacing w:after="0" w:line="271" w:lineRule="auto"/>
      </w:pPr>
    </w:p>
    <w:p w14:paraId="0C5AB49F" w14:textId="77777777" w:rsidR="00283A3A" w:rsidRDefault="00283A3A" w:rsidP="00283A3A">
      <w:pPr>
        <w:spacing w:after="0" w:line="271" w:lineRule="auto"/>
      </w:pPr>
    </w:p>
    <w:sectPr w:rsidR="00283A3A" w:rsidSect="002A124E">
      <w:footerReference w:type="default" r:id="rId9"/>
      <w:pgSz w:w="11906" w:h="16838"/>
      <w:pgMar w:top="709"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DB8B6" w14:textId="77777777" w:rsidR="00D46F82" w:rsidRDefault="00D46F82" w:rsidP="00D46F82">
      <w:pPr>
        <w:spacing w:after="0" w:line="240" w:lineRule="auto"/>
      </w:pPr>
      <w:r>
        <w:separator/>
      </w:r>
    </w:p>
  </w:endnote>
  <w:endnote w:type="continuationSeparator" w:id="0">
    <w:p w14:paraId="25696FEC" w14:textId="77777777" w:rsidR="00D46F82" w:rsidRDefault="00D46F82" w:rsidP="00D4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TimesNewRoman">
    <w:altName w:val="MS Gothic"/>
    <w:charset w:val="EE"/>
    <w:family w:val="auto"/>
    <w:pitch w:val="variable"/>
    <w:sig w:usb0="00000000" w:usb1="08070000" w:usb2="00000010" w:usb3="00000000" w:csb0="00020000" w:csb1="00000000"/>
  </w:font>
  <w:font w:name="Andale Sans UI">
    <w:altName w:val="Arial Unicode MS"/>
    <w:charset w:val="EE"/>
    <w:family w:val="auto"/>
    <w:pitch w:val="variable"/>
  </w:font>
  <w:font w:name="+mn-e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AA65" w14:textId="77777777" w:rsidR="008059B6" w:rsidRDefault="00D46F82" w:rsidP="00443B08">
    <w:pPr>
      <w:pStyle w:val="Stopka"/>
      <w:jc w:val="right"/>
    </w:pPr>
    <w:r>
      <w:t xml:space="preserve">Strona | </w:t>
    </w:r>
    <w:r>
      <w:fldChar w:fldCharType="begin"/>
    </w:r>
    <w:r>
      <w:instrText>PAGE   \* MERGEFORMAT</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E6F79" w14:textId="77777777" w:rsidR="00D46F82" w:rsidRDefault="00D46F82" w:rsidP="00D46F82">
      <w:pPr>
        <w:spacing w:after="0" w:line="240" w:lineRule="auto"/>
      </w:pPr>
      <w:r>
        <w:separator/>
      </w:r>
    </w:p>
  </w:footnote>
  <w:footnote w:type="continuationSeparator" w:id="0">
    <w:p w14:paraId="1232815E" w14:textId="77777777" w:rsidR="00D46F82" w:rsidRDefault="00D46F82" w:rsidP="00D46F82">
      <w:pPr>
        <w:spacing w:after="0" w:line="240" w:lineRule="auto"/>
      </w:pPr>
      <w:r>
        <w:continuationSeparator/>
      </w:r>
    </w:p>
  </w:footnote>
  <w:footnote w:id="1">
    <w:p w14:paraId="64FC3A9B" w14:textId="77777777" w:rsidR="00D46F82" w:rsidRPr="006E1799" w:rsidRDefault="00D46F82" w:rsidP="006E1799">
      <w:pPr>
        <w:pStyle w:val="Tekstprzypisudolnego"/>
        <w:spacing w:after="0" w:line="240" w:lineRule="auto"/>
        <w:jc w:val="both"/>
        <w:rPr>
          <w:rFonts w:ascii="Arial" w:hAnsi="Arial" w:cs="Arial"/>
        </w:rPr>
      </w:pPr>
      <w:r w:rsidRPr="006E1799">
        <w:rPr>
          <w:rStyle w:val="Odwoanieprzypisudolnego"/>
          <w:rFonts w:ascii="Arial" w:hAnsi="Arial" w:cs="Arial"/>
        </w:rPr>
        <w:footnoteRef/>
      </w:r>
      <w:r w:rsidRPr="006E1799">
        <w:rPr>
          <w:rFonts w:ascii="Arial" w:hAnsi="Arial" w:cs="Arial"/>
        </w:rPr>
        <w:t xml:space="preserve"> </w:t>
      </w:r>
      <w:r w:rsidRPr="006E1799">
        <w:rPr>
          <w:rFonts w:ascii="Arial" w:hAnsi="Arial" w:cs="Arial"/>
          <w:i/>
        </w:rPr>
        <w:t>(zgodnie z</w:t>
      </w:r>
      <w:r w:rsidRPr="006E1799">
        <w:rPr>
          <w:rFonts w:ascii="Arial" w:hAnsi="Arial" w:cs="Arial"/>
          <w:b/>
        </w:rPr>
        <w:t xml:space="preserve"> </w:t>
      </w:r>
      <w:r w:rsidRPr="006E1799">
        <w:rPr>
          <w:rFonts w:ascii="Arial" w:hAnsi="Arial" w:cs="Arial"/>
          <w:i/>
        </w:rPr>
        <w:t>zaleceniem Komisji Europejskiej z dnia 6 maja 2003 r. (Dz.U. L 124 z 20.5.2003, s. 36). M</w:t>
      </w:r>
      <w:r w:rsidRPr="006E1799">
        <w:rPr>
          <w:rFonts w:ascii="Arial" w:hAnsi="Arial" w:cs="Arial"/>
          <w:b/>
          <w:i/>
        </w:rPr>
        <w:t>ikroprzedsiębiorstwo</w:t>
      </w:r>
      <w:r w:rsidRPr="006E1799">
        <w:rPr>
          <w:rFonts w:ascii="Arial" w:hAnsi="Arial" w:cs="Arial"/>
          <w:i/>
        </w:rPr>
        <w:t xml:space="preserve">: przedsiębiorstwo, które zatrudnia mniej niż 10 osób i którego roczny obrót lub roczna suma bilansowa nie przekracza 2 milionów EUR. </w:t>
      </w:r>
      <w:r w:rsidRPr="006E1799">
        <w:rPr>
          <w:rFonts w:ascii="Arial" w:hAnsi="Arial" w:cs="Arial"/>
          <w:b/>
          <w:i/>
        </w:rPr>
        <w:t>Małe przedsiębiorstwo</w:t>
      </w:r>
      <w:r w:rsidRPr="006E1799">
        <w:rPr>
          <w:rFonts w:ascii="Arial" w:hAnsi="Arial" w:cs="Arial"/>
          <w:i/>
        </w:rPr>
        <w:t xml:space="preserve">: przedsiębiorstwo, które zatrudnia mniej niż 50 osób i którego roczny obrót lub roczna suma bilansowa nie przekracza 10 milionów EUR. </w:t>
      </w:r>
      <w:r w:rsidRPr="006E1799">
        <w:rPr>
          <w:rFonts w:ascii="Arial" w:hAnsi="Arial" w:cs="Arial"/>
          <w:b/>
          <w:i/>
        </w:rPr>
        <w:t>Średnie przedsiębiorstwo</w:t>
      </w:r>
      <w:r w:rsidRPr="006E1799">
        <w:rPr>
          <w:rFonts w:ascii="Arial" w:hAnsi="Arial" w:cs="Arial"/>
          <w:i/>
        </w:rPr>
        <w:t>: przedsiębiorstwo, które nie jest mikroprzedsiębiorstwem ani małym przedsiębiorstwem</w:t>
      </w:r>
      <w:r w:rsidRPr="006E1799">
        <w:rPr>
          <w:rFonts w:ascii="Arial" w:hAnsi="Arial" w:cs="Arial"/>
          <w:b/>
          <w:bCs/>
          <w:i/>
        </w:rPr>
        <w:t xml:space="preserve"> i które </w:t>
      </w:r>
      <w:r w:rsidRPr="006E1799">
        <w:rPr>
          <w:rFonts w:ascii="Arial" w:hAnsi="Arial" w:cs="Arial"/>
          <w:i/>
        </w:rPr>
        <w:t>zatrudnia mniej niż 250 osób i którego</w:t>
      </w:r>
      <w:r w:rsidRPr="006E1799">
        <w:rPr>
          <w:rFonts w:ascii="Arial" w:hAnsi="Arial" w:cs="Arial"/>
          <w:b/>
          <w:bCs/>
          <w:i/>
        </w:rPr>
        <w:t xml:space="preserve"> </w:t>
      </w:r>
      <w:r w:rsidRPr="006E1799">
        <w:rPr>
          <w:rFonts w:ascii="Arial" w:hAnsi="Arial" w:cs="Arial"/>
          <w:i/>
        </w:rPr>
        <w:t>roczny obrót nie przekracza 50 milionów EUR lub roczna suma bilansowa nie przekracza 43 milionów EUR.</w:t>
      </w:r>
    </w:p>
    <w:p w14:paraId="3B61494A" w14:textId="77777777" w:rsidR="00D46F82" w:rsidRDefault="00D46F82" w:rsidP="00D46F82">
      <w:pPr>
        <w:pStyle w:val="Tekstprzypisudolnego"/>
        <w:jc w:val="both"/>
      </w:pPr>
    </w:p>
  </w:footnote>
  <w:footnote w:id="2">
    <w:p w14:paraId="2D12278D"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2C84119C"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61A448CA"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76895348" w14:textId="77777777" w:rsidR="0094012A" w:rsidRPr="003B6373" w:rsidRDefault="0094012A" w:rsidP="0094012A">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D4CF290"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5C022619" w14:textId="77777777" w:rsidR="0094012A" w:rsidRPr="003B6373" w:rsidRDefault="0094012A" w:rsidP="0094012A">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97C783A" w14:textId="77777777" w:rsidR="0094012A" w:rsidRPr="003B6373" w:rsidRDefault="0094012A" w:rsidP="0094012A">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71D3F89" w14:textId="77777777" w:rsidR="0094012A" w:rsidRPr="003B6373" w:rsidRDefault="0094012A" w:rsidP="0094012A">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81B24EA" w14:textId="77777777" w:rsidR="0094012A" w:rsidRPr="003B6373" w:rsidRDefault="0094012A" w:rsidP="0094012A">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2463FD0D"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9">
    <w:p w14:paraId="2AEF9F9C"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0">
    <w:p w14:paraId="45CAECE0"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1">
    <w:p w14:paraId="14EE38FA"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2">
    <w:p w14:paraId="120C7C01"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3">
    <w:p w14:paraId="03FDFA26"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4">
    <w:p w14:paraId="417237BB"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5">
    <w:p w14:paraId="55D0D60D"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6">
    <w:p w14:paraId="47B097C0"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7">
    <w:p w14:paraId="5CBA7139"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18">
    <w:p w14:paraId="779674B1"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19">
    <w:p w14:paraId="62079419"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7C96F34"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65BBFBD9"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2">
    <w:p w14:paraId="77B9AB7D"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14:paraId="28F4DDB0"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54E96567"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5">
    <w:p w14:paraId="18E410AA" w14:textId="77777777" w:rsidR="0094012A" w:rsidRPr="003B6373" w:rsidRDefault="0094012A" w:rsidP="0094012A">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26">
    <w:p w14:paraId="3BFBF54E" w14:textId="77777777" w:rsidR="009D3A24" w:rsidRDefault="009D3A24" w:rsidP="009D3A24">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BFE7346" w14:textId="77777777" w:rsidR="009D3A24" w:rsidRDefault="009D3A24" w:rsidP="007F154F">
      <w:pPr>
        <w:pStyle w:val="Tekstprzypisudolnego"/>
        <w:numPr>
          <w:ilvl w:val="0"/>
          <w:numId w:val="29"/>
        </w:numPr>
        <w:spacing w:after="0" w:line="240" w:lineRule="auto"/>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7B991845" w14:textId="77777777" w:rsidR="009D3A24" w:rsidRDefault="009D3A24" w:rsidP="007F154F">
      <w:pPr>
        <w:pStyle w:val="Tekstprzypisudolnego"/>
        <w:numPr>
          <w:ilvl w:val="0"/>
          <w:numId w:val="29"/>
        </w:numPr>
        <w:spacing w:after="0" w:line="240" w:lineRule="auto"/>
        <w:rPr>
          <w:rFonts w:ascii="Arial" w:hAnsi="Arial" w:cs="Arial"/>
          <w:sz w:val="16"/>
          <w:szCs w:val="16"/>
        </w:rPr>
      </w:pPr>
      <w:bookmarkStart w:id="4"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3B451916" w14:textId="77777777" w:rsidR="009D3A24" w:rsidRDefault="009D3A24" w:rsidP="007F154F">
      <w:pPr>
        <w:pStyle w:val="Tekstprzypisudolnego"/>
        <w:numPr>
          <w:ilvl w:val="0"/>
          <w:numId w:val="29"/>
        </w:numPr>
        <w:spacing w:after="0" w:line="240" w:lineRule="auto"/>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4E02AF2" w14:textId="77777777" w:rsidR="009D3A24" w:rsidRDefault="009D3A24" w:rsidP="009D3A24">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7">
    <w:p w14:paraId="06DC6A79" w14:textId="77777777" w:rsidR="009D3A24" w:rsidRDefault="009D3A24" w:rsidP="009D3A24">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50ED4E4A" w14:textId="77777777" w:rsidR="009D3A24" w:rsidRDefault="009D3A24" w:rsidP="009D3A24">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E15EC6" w14:textId="77777777" w:rsidR="009D3A24" w:rsidRDefault="009D3A24" w:rsidP="009D3A24">
      <w:pPr>
        <w:spacing w:after="0" w:line="240" w:lineRule="auto"/>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FDAF5D" w14:textId="77777777" w:rsidR="009D3A24" w:rsidRDefault="009D3A24" w:rsidP="009D3A24">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singleLevel"/>
    <w:tmpl w:val="B80AD894"/>
    <w:name w:val="WW8Num29"/>
    <w:lvl w:ilvl="0">
      <w:start w:val="1"/>
      <w:numFmt w:val="decimal"/>
      <w:lvlText w:val="%1."/>
      <w:lvlJc w:val="left"/>
      <w:pPr>
        <w:tabs>
          <w:tab w:val="num" w:pos="360"/>
        </w:tabs>
        <w:ind w:left="360" w:hanging="360"/>
      </w:pPr>
      <w:rPr>
        <w:b w:val="0"/>
        <w:color w:val="auto"/>
      </w:rPr>
    </w:lvl>
  </w:abstractNum>
  <w:abstractNum w:abstractNumId="1"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15:restartNumberingAfterBreak="0">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784A12"/>
    <w:multiLevelType w:val="hybridMultilevel"/>
    <w:tmpl w:val="A85670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17013D"/>
    <w:multiLevelType w:val="hybridMultilevel"/>
    <w:tmpl w:val="12886036"/>
    <w:lvl w:ilvl="0" w:tplc="6400AAF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DC270B"/>
    <w:multiLevelType w:val="hybridMultilevel"/>
    <w:tmpl w:val="80D610F0"/>
    <w:lvl w:ilvl="0" w:tplc="041039FA">
      <w:start w:val="1"/>
      <w:numFmt w:val="decimal"/>
      <w:lvlText w:val="%1."/>
      <w:lvlJc w:val="left"/>
      <w:pPr>
        <w:tabs>
          <w:tab w:val="num" w:pos="735"/>
        </w:tabs>
        <w:ind w:left="735" w:hanging="375"/>
      </w:pPr>
      <w:rPr>
        <w:rFonts w:hint="default"/>
        <w:b w:val="0"/>
        <w:color w:val="auto"/>
        <w:sz w:val="22"/>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E50018"/>
    <w:multiLevelType w:val="hybridMultilevel"/>
    <w:tmpl w:val="1B90D93C"/>
    <w:name w:val="WW8Num223"/>
    <w:lvl w:ilvl="0" w:tplc="4A8651AA">
      <w:start w:val="1"/>
      <w:numFmt w:val="decimal"/>
      <w:lvlText w:val="%1)"/>
      <w:lvlJc w:val="left"/>
      <w:pPr>
        <w:tabs>
          <w:tab w:val="num" w:pos="360"/>
        </w:tabs>
        <w:ind w:left="340" w:hanging="340"/>
      </w:pPr>
      <w:rPr>
        <w:rFonts w:ascii="Arial" w:eastAsia="Times New Roman" w:hAnsi="Arial" w:cs="Arial" w:hint="default"/>
        <w:b w:val="0"/>
      </w:rPr>
    </w:lvl>
    <w:lvl w:ilvl="1" w:tplc="04150019" w:tentative="1">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13" w15:restartNumberingAfterBreak="0">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2E44180"/>
    <w:multiLevelType w:val="multilevel"/>
    <w:tmpl w:val="DEC25042"/>
    <w:name w:val="NumPar"/>
    <w:lvl w:ilvl="0">
      <w:start w:val="1"/>
      <w:numFmt w:val="decimal"/>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6E5557"/>
    <w:multiLevelType w:val="hybridMultilevel"/>
    <w:tmpl w:val="797C1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B07B7D"/>
    <w:multiLevelType w:val="hybridMultilevel"/>
    <w:tmpl w:val="55B67E48"/>
    <w:lvl w:ilvl="0" w:tplc="A7C0E3F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9" w15:restartNumberingAfterBreak="0">
    <w:nsid w:val="27895ED2"/>
    <w:multiLevelType w:val="hybridMultilevel"/>
    <w:tmpl w:val="A57CF54A"/>
    <w:lvl w:ilvl="0" w:tplc="34C2537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473E75"/>
    <w:multiLevelType w:val="hybridMultilevel"/>
    <w:tmpl w:val="E8743C02"/>
    <w:lvl w:ilvl="0" w:tplc="7706927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E73029B"/>
    <w:multiLevelType w:val="hybridMultilevel"/>
    <w:tmpl w:val="CF4AD730"/>
    <w:name w:val="WW8Num133"/>
    <w:lvl w:ilvl="0" w:tplc="14CE85DA">
      <w:start w:val="1"/>
      <w:numFmt w:val="decimal"/>
      <w:lvlText w:val="%1)"/>
      <w:lvlJc w:val="left"/>
      <w:pPr>
        <w:tabs>
          <w:tab w:val="num" w:pos="2340"/>
        </w:tabs>
        <w:ind w:left="2340" w:hanging="360"/>
      </w:pPr>
      <w:rPr>
        <w:rFonts w:cs="Times New Roman" w:hint="default"/>
      </w:rPr>
    </w:lvl>
    <w:lvl w:ilvl="1" w:tplc="E81E4B1A">
      <w:start w:val="3"/>
      <w:numFmt w:val="lowerLetter"/>
      <w:lvlText w:val="%2)"/>
      <w:lvlJc w:val="left"/>
      <w:pPr>
        <w:tabs>
          <w:tab w:val="num" w:pos="2340"/>
        </w:tabs>
        <w:ind w:left="2340" w:hanging="360"/>
      </w:pPr>
      <w:rPr>
        <w:rFonts w:cs="Times New Roman" w:hint="default"/>
      </w:rPr>
    </w:lvl>
    <w:lvl w:ilvl="2" w:tplc="0415001B">
      <w:start w:val="1"/>
      <w:numFmt w:val="lowerRoman"/>
      <w:lvlText w:val="%3."/>
      <w:lvlJc w:val="right"/>
      <w:pPr>
        <w:tabs>
          <w:tab w:val="num" w:pos="3060"/>
        </w:tabs>
        <w:ind w:left="3060" w:hanging="180"/>
      </w:pPr>
      <w:rPr>
        <w:rFonts w:cs="Times New Roman"/>
      </w:rPr>
    </w:lvl>
    <w:lvl w:ilvl="3" w:tplc="0415000F">
      <w:start w:val="1"/>
      <w:numFmt w:val="decimal"/>
      <w:lvlText w:val="%4."/>
      <w:lvlJc w:val="left"/>
      <w:pPr>
        <w:tabs>
          <w:tab w:val="num" w:pos="3780"/>
        </w:tabs>
        <w:ind w:left="3780" w:hanging="360"/>
      </w:pPr>
      <w:rPr>
        <w:rFonts w:cs="Times New Roman"/>
      </w:rPr>
    </w:lvl>
    <w:lvl w:ilvl="4" w:tplc="04150019">
      <w:start w:val="1"/>
      <w:numFmt w:val="lowerLetter"/>
      <w:lvlText w:val="%5."/>
      <w:lvlJc w:val="left"/>
      <w:pPr>
        <w:tabs>
          <w:tab w:val="num" w:pos="4500"/>
        </w:tabs>
        <w:ind w:left="4500" w:hanging="360"/>
      </w:pPr>
      <w:rPr>
        <w:rFonts w:cs="Times New Roman"/>
      </w:rPr>
    </w:lvl>
    <w:lvl w:ilvl="5" w:tplc="0415001B">
      <w:start w:val="1"/>
      <w:numFmt w:val="lowerRoman"/>
      <w:lvlText w:val="%6."/>
      <w:lvlJc w:val="right"/>
      <w:pPr>
        <w:tabs>
          <w:tab w:val="num" w:pos="5220"/>
        </w:tabs>
        <w:ind w:left="5220" w:hanging="180"/>
      </w:pPr>
      <w:rPr>
        <w:rFonts w:cs="Times New Roman"/>
      </w:rPr>
    </w:lvl>
    <w:lvl w:ilvl="6" w:tplc="0415000F">
      <w:start w:val="1"/>
      <w:numFmt w:val="decimal"/>
      <w:lvlText w:val="%7."/>
      <w:lvlJc w:val="left"/>
      <w:pPr>
        <w:tabs>
          <w:tab w:val="num" w:pos="5940"/>
        </w:tabs>
        <w:ind w:left="5940" w:hanging="360"/>
      </w:pPr>
      <w:rPr>
        <w:rFonts w:cs="Times New Roman"/>
      </w:rPr>
    </w:lvl>
    <w:lvl w:ilvl="7" w:tplc="04150019">
      <w:start w:val="1"/>
      <w:numFmt w:val="lowerLetter"/>
      <w:lvlText w:val="%8."/>
      <w:lvlJc w:val="left"/>
      <w:pPr>
        <w:tabs>
          <w:tab w:val="num" w:pos="6660"/>
        </w:tabs>
        <w:ind w:left="6660" w:hanging="360"/>
      </w:pPr>
      <w:rPr>
        <w:rFonts w:cs="Times New Roman"/>
      </w:rPr>
    </w:lvl>
    <w:lvl w:ilvl="8" w:tplc="0415001B">
      <w:start w:val="1"/>
      <w:numFmt w:val="lowerRoman"/>
      <w:lvlText w:val="%9."/>
      <w:lvlJc w:val="right"/>
      <w:pPr>
        <w:tabs>
          <w:tab w:val="num" w:pos="7380"/>
        </w:tabs>
        <w:ind w:left="7380" w:hanging="180"/>
      </w:pPr>
      <w:rPr>
        <w:rFonts w:cs="Times New Roman"/>
      </w:rPr>
    </w:lvl>
  </w:abstractNum>
  <w:abstractNum w:abstractNumId="27" w15:restartNumberingAfterBreak="0">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0" w15:restartNumberingAfterBreak="0">
    <w:nsid w:val="472B7DF9"/>
    <w:multiLevelType w:val="hybridMultilevel"/>
    <w:tmpl w:val="02B07D08"/>
    <w:lvl w:ilvl="0" w:tplc="04150011">
      <w:start w:val="1"/>
      <w:numFmt w:val="decimal"/>
      <w:lvlText w:val="%1)"/>
      <w:lvlJc w:val="left"/>
      <w:pPr>
        <w:tabs>
          <w:tab w:val="num" w:pos="735"/>
        </w:tabs>
        <w:ind w:left="735" w:hanging="375"/>
      </w:pPr>
      <w:rPr>
        <w:rFonts w:hint="default"/>
        <w:b w:val="0"/>
        <w:color w:val="auto"/>
        <w:sz w:val="22"/>
      </w:rPr>
    </w:lvl>
    <w:lvl w:ilvl="1" w:tplc="7236ED7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73F01A6"/>
    <w:multiLevelType w:val="hybridMultilevel"/>
    <w:tmpl w:val="8ED4FF4A"/>
    <w:lvl w:ilvl="0" w:tplc="5F247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A05957"/>
    <w:multiLevelType w:val="hybridMultilevel"/>
    <w:tmpl w:val="9BBE4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5" w15:restartNumberingAfterBreak="0">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901307"/>
    <w:multiLevelType w:val="hybridMultilevel"/>
    <w:tmpl w:val="47028ED6"/>
    <w:lvl w:ilvl="0" w:tplc="04150011">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D8D26DF"/>
    <w:multiLevelType w:val="hybridMultilevel"/>
    <w:tmpl w:val="0660EA06"/>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5637AA"/>
    <w:multiLevelType w:val="hybridMultilevel"/>
    <w:tmpl w:val="DC3C68D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AB3ECB"/>
    <w:multiLevelType w:val="hybridMultilevel"/>
    <w:tmpl w:val="6F965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AB376B8"/>
    <w:multiLevelType w:val="hybridMultilevel"/>
    <w:tmpl w:val="7FF673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FE2C75"/>
    <w:multiLevelType w:val="hybridMultilevel"/>
    <w:tmpl w:val="90C4559A"/>
    <w:lvl w:ilvl="0" w:tplc="7500DCE2">
      <w:start w:val="2"/>
      <w:numFmt w:val="decimal"/>
      <w:lvlText w:val="%1."/>
      <w:lvlJc w:val="left"/>
      <w:pPr>
        <w:ind w:left="360" w:hanging="360"/>
      </w:pPr>
      <w:rPr>
        <w:rFonts w:ascii="Arial" w:hAnsi="Arial" w:cs="Arial" w:hint="default"/>
        <w:b w:val="0"/>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7EFC5556"/>
    <w:multiLevelType w:val="hybridMultilevel"/>
    <w:tmpl w:val="0792C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5617030">
    <w:abstractNumId w:val="5"/>
  </w:num>
  <w:num w:numId="2" w16cid:durableId="2123958171">
    <w:abstractNumId w:val="47"/>
  </w:num>
  <w:num w:numId="3" w16cid:durableId="1824851058">
    <w:abstractNumId w:val="20"/>
  </w:num>
  <w:num w:numId="4" w16cid:durableId="1148325066">
    <w:abstractNumId w:val="40"/>
  </w:num>
  <w:num w:numId="5" w16cid:durableId="1097752529">
    <w:abstractNumId w:val="29"/>
  </w:num>
  <w:num w:numId="6" w16cid:durableId="1057585720">
    <w:abstractNumId w:val="22"/>
  </w:num>
  <w:num w:numId="7" w16cid:durableId="697314730">
    <w:abstractNumId w:val="1"/>
  </w:num>
  <w:num w:numId="8" w16cid:durableId="2111973837">
    <w:abstractNumId w:val="34"/>
  </w:num>
  <w:num w:numId="9" w16cid:durableId="1900168691">
    <w:abstractNumId w:val="21"/>
  </w:num>
  <w:num w:numId="10" w16cid:durableId="851525771">
    <w:abstractNumId w:val="38"/>
  </w:num>
  <w:num w:numId="11" w16cid:durableId="1346596808">
    <w:abstractNumId w:val="4"/>
  </w:num>
  <w:num w:numId="12" w16cid:durableId="1124471267">
    <w:abstractNumId w:val="41"/>
  </w:num>
  <w:num w:numId="13" w16cid:durableId="1705905888">
    <w:abstractNumId w:val="27"/>
  </w:num>
  <w:num w:numId="14" w16cid:durableId="175773800">
    <w:abstractNumId w:val="43"/>
  </w:num>
  <w:num w:numId="15" w16cid:durableId="1717852353">
    <w:abstractNumId w:val="11"/>
  </w:num>
  <w:num w:numId="16" w16cid:durableId="2053066351">
    <w:abstractNumId w:val="23"/>
  </w:num>
  <w:num w:numId="17" w16cid:durableId="78797708">
    <w:abstractNumId w:val="35"/>
  </w:num>
  <w:num w:numId="18" w16cid:durableId="290017083">
    <w:abstractNumId w:val="32"/>
  </w:num>
  <w:num w:numId="19" w16cid:durableId="1205287107">
    <w:abstractNumId w:val="13"/>
  </w:num>
  <w:num w:numId="20" w16cid:durableId="223610638">
    <w:abstractNumId w:val="2"/>
  </w:num>
  <w:num w:numId="21" w16cid:durableId="784421635">
    <w:abstractNumId w:val="3"/>
  </w:num>
  <w:num w:numId="22" w16cid:durableId="817379978">
    <w:abstractNumId w:val="28"/>
    <w:lvlOverride w:ilvl="0">
      <w:startOverride w:val="1"/>
    </w:lvlOverride>
  </w:num>
  <w:num w:numId="23" w16cid:durableId="1095050196">
    <w:abstractNumId w:val="14"/>
  </w:num>
  <w:num w:numId="24" w16cid:durableId="1710493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4078145">
    <w:abstractNumId w:val="44"/>
  </w:num>
  <w:num w:numId="26" w16cid:durableId="1226641358">
    <w:abstractNumId w:val="19"/>
  </w:num>
  <w:num w:numId="27" w16cid:durableId="1252086024">
    <w:abstractNumId w:val="36"/>
  </w:num>
  <w:num w:numId="28" w16cid:durableId="1881801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8150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846309">
    <w:abstractNumId w:val="48"/>
  </w:num>
  <w:num w:numId="31" w16cid:durableId="909079622">
    <w:abstractNumId w:val="12"/>
  </w:num>
  <w:num w:numId="32" w16cid:durableId="965047148">
    <w:abstractNumId w:val="8"/>
  </w:num>
  <w:num w:numId="33" w16cid:durableId="1234777434">
    <w:abstractNumId w:val="18"/>
  </w:num>
  <w:num w:numId="34" w16cid:durableId="546719875">
    <w:abstractNumId w:val="9"/>
  </w:num>
  <w:num w:numId="35" w16cid:durableId="1468551619">
    <w:abstractNumId w:val="16"/>
  </w:num>
  <w:num w:numId="36" w16cid:durableId="525024431">
    <w:abstractNumId w:val="33"/>
  </w:num>
  <w:num w:numId="37" w16cid:durableId="1861360699">
    <w:abstractNumId w:val="49"/>
  </w:num>
  <w:num w:numId="38" w16cid:durableId="1203438009">
    <w:abstractNumId w:val="15"/>
  </w:num>
  <w:num w:numId="39" w16cid:durableId="1476944880">
    <w:abstractNumId w:val="24"/>
  </w:num>
  <w:num w:numId="40" w16cid:durableId="2026706394">
    <w:abstractNumId w:val="10"/>
  </w:num>
  <w:num w:numId="41" w16cid:durableId="1396929415">
    <w:abstractNumId w:val="30"/>
  </w:num>
  <w:num w:numId="42" w16cid:durableId="1973050003">
    <w:abstractNumId w:val="45"/>
  </w:num>
  <w:num w:numId="43" w16cid:durableId="68813160">
    <w:abstractNumId w:val="39"/>
  </w:num>
  <w:num w:numId="44" w16cid:durableId="1799176896">
    <w:abstractNumId w:val="46"/>
  </w:num>
  <w:num w:numId="45" w16cid:durableId="298918771">
    <w:abstractNumId w:val="7"/>
  </w:num>
  <w:num w:numId="46" w16cid:durableId="260571171">
    <w:abstractNumId w:val="17"/>
  </w:num>
  <w:num w:numId="47" w16cid:durableId="68042917">
    <w:abstractNumId w:val="25"/>
  </w:num>
  <w:num w:numId="48" w16cid:durableId="1100444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70010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6369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4519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77149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22052127">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82"/>
    <w:rsid w:val="000901B1"/>
    <w:rsid w:val="000C5310"/>
    <w:rsid w:val="000E5AF3"/>
    <w:rsid w:val="0010541B"/>
    <w:rsid w:val="001873EE"/>
    <w:rsid w:val="001E49D0"/>
    <w:rsid w:val="001F42A3"/>
    <w:rsid w:val="0022537C"/>
    <w:rsid w:val="002317DA"/>
    <w:rsid w:val="00246979"/>
    <w:rsid w:val="00283A3A"/>
    <w:rsid w:val="002A124E"/>
    <w:rsid w:val="002C28F6"/>
    <w:rsid w:val="002D32B4"/>
    <w:rsid w:val="002E0FB2"/>
    <w:rsid w:val="002E4981"/>
    <w:rsid w:val="002F296B"/>
    <w:rsid w:val="002F5EA8"/>
    <w:rsid w:val="00301FCF"/>
    <w:rsid w:val="00323FAD"/>
    <w:rsid w:val="0033579D"/>
    <w:rsid w:val="00343CD5"/>
    <w:rsid w:val="00374369"/>
    <w:rsid w:val="003959D1"/>
    <w:rsid w:val="003A1F8E"/>
    <w:rsid w:val="003E0567"/>
    <w:rsid w:val="00477683"/>
    <w:rsid w:val="00477CE6"/>
    <w:rsid w:val="00520F6A"/>
    <w:rsid w:val="005745DE"/>
    <w:rsid w:val="005B5472"/>
    <w:rsid w:val="005D2A5B"/>
    <w:rsid w:val="00613EAE"/>
    <w:rsid w:val="006668BB"/>
    <w:rsid w:val="006A6910"/>
    <w:rsid w:val="006A71BA"/>
    <w:rsid w:val="006E1799"/>
    <w:rsid w:val="007630AE"/>
    <w:rsid w:val="007F154F"/>
    <w:rsid w:val="008059B6"/>
    <w:rsid w:val="00820C57"/>
    <w:rsid w:val="00826E2F"/>
    <w:rsid w:val="008A0EAF"/>
    <w:rsid w:val="008C407B"/>
    <w:rsid w:val="008C624B"/>
    <w:rsid w:val="008E2BD6"/>
    <w:rsid w:val="009220DB"/>
    <w:rsid w:val="0094012A"/>
    <w:rsid w:val="009841CB"/>
    <w:rsid w:val="009D3A24"/>
    <w:rsid w:val="00A00DB4"/>
    <w:rsid w:val="00B57CED"/>
    <w:rsid w:val="00B64B5F"/>
    <w:rsid w:val="00B773A9"/>
    <w:rsid w:val="00B87013"/>
    <w:rsid w:val="00BD0799"/>
    <w:rsid w:val="00C04C2E"/>
    <w:rsid w:val="00C077C6"/>
    <w:rsid w:val="00C44CE2"/>
    <w:rsid w:val="00CB5C7C"/>
    <w:rsid w:val="00CC33B6"/>
    <w:rsid w:val="00D46F82"/>
    <w:rsid w:val="00D8674B"/>
    <w:rsid w:val="00D87E44"/>
    <w:rsid w:val="00D934B0"/>
    <w:rsid w:val="00DA31D4"/>
    <w:rsid w:val="00DD48E2"/>
    <w:rsid w:val="00DF6AD3"/>
    <w:rsid w:val="00E34B1D"/>
    <w:rsid w:val="00FB5BF8"/>
    <w:rsid w:val="00FC2066"/>
    <w:rsid w:val="00FD02EA"/>
    <w:rsid w:val="00FD6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F080"/>
  <w15:chartTrackingRefBased/>
  <w15:docId w15:val="{C3E41350-896E-4289-9081-C5E757C9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401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46F82"/>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D46F82"/>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D46F82"/>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46F82"/>
    <w:rPr>
      <w:rFonts w:ascii="Calibri" w:eastAsia="Calibri" w:hAnsi="Calibri" w:cs="Times New Roman"/>
      <w:sz w:val="20"/>
      <w:szCs w:val="20"/>
    </w:rPr>
  </w:style>
  <w:style w:type="character" w:styleId="Odwoanieprzypisudolnego">
    <w:name w:val="footnote reference"/>
    <w:uiPriority w:val="99"/>
    <w:semiHidden/>
    <w:unhideWhenUsed/>
    <w:rsid w:val="00D46F82"/>
    <w:rPr>
      <w:vertAlign w:val="superscript"/>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826E2F"/>
    <w:pPr>
      <w:ind w:left="720"/>
      <w:contextualSpacing/>
    </w:p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2E0FB2"/>
  </w:style>
  <w:style w:type="paragraph" w:styleId="Tekstpodstawowy">
    <w:name w:val="Body Text"/>
    <w:basedOn w:val="Normalny"/>
    <w:link w:val="TekstpodstawowyZnak"/>
    <w:rsid w:val="000C5310"/>
    <w:pPr>
      <w:suppressAutoHyphens/>
      <w:spacing w:after="120" w:line="240" w:lineRule="auto"/>
    </w:pPr>
    <w:rPr>
      <w:rFonts w:ascii="Times New Roman" w:eastAsia="SimSun" w:hAnsi="Times New Roman" w:cs="Mangal"/>
      <w:sz w:val="24"/>
      <w:szCs w:val="24"/>
      <w:lang w:eastAsia="hi-IN" w:bidi="hi-IN"/>
    </w:rPr>
  </w:style>
  <w:style w:type="character" w:customStyle="1" w:styleId="TekstpodstawowyZnak">
    <w:name w:val="Tekst podstawowy Znak"/>
    <w:basedOn w:val="Domylnaczcionkaakapitu"/>
    <w:link w:val="Tekstpodstawowy"/>
    <w:rsid w:val="000C5310"/>
    <w:rPr>
      <w:rFonts w:ascii="Times New Roman" w:eastAsia="SimSun" w:hAnsi="Times New Roman" w:cs="Mangal"/>
      <w:sz w:val="24"/>
      <w:szCs w:val="24"/>
      <w:lang w:eastAsia="hi-IN" w:bidi="hi-IN"/>
    </w:rPr>
  </w:style>
  <w:style w:type="paragraph" w:customStyle="1" w:styleId="NormalBold">
    <w:name w:val="NormalBold"/>
    <w:basedOn w:val="Normalny"/>
    <w:link w:val="NormalBoldChar"/>
    <w:rsid w:val="0094012A"/>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012A"/>
    <w:rPr>
      <w:rFonts w:ascii="Times New Roman" w:eastAsia="Times New Roman" w:hAnsi="Times New Roman" w:cs="Times New Roman"/>
      <w:b/>
      <w:sz w:val="24"/>
      <w:lang w:eastAsia="en-GB"/>
    </w:rPr>
  </w:style>
  <w:style w:type="character" w:customStyle="1" w:styleId="DeltaViewInsertion">
    <w:name w:val="DeltaView Insertion"/>
    <w:rsid w:val="0094012A"/>
    <w:rPr>
      <w:b/>
      <w:i/>
      <w:spacing w:val="0"/>
    </w:rPr>
  </w:style>
  <w:style w:type="paragraph" w:customStyle="1" w:styleId="Text1">
    <w:name w:val="Text 1"/>
    <w:basedOn w:val="Normalny"/>
    <w:rsid w:val="0094012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012A"/>
    <w:pPr>
      <w:spacing w:before="120" w:after="120" w:line="240" w:lineRule="auto"/>
    </w:pPr>
    <w:rPr>
      <w:rFonts w:ascii="Times New Roman" w:eastAsia="Calibri" w:hAnsi="Times New Roman" w:cs="Times New Roman"/>
      <w:sz w:val="24"/>
      <w:lang w:eastAsia="en-GB"/>
    </w:rPr>
  </w:style>
  <w:style w:type="paragraph" w:customStyle="1" w:styleId="Tiret1">
    <w:name w:val="Tiret 1"/>
    <w:basedOn w:val="Normalny"/>
    <w:rsid w:val="0094012A"/>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012A"/>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012A"/>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012A"/>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012A"/>
    <w:pPr>
      <w:numPr>
        <w:ilvl w:val="3"/>
        <w:numId w:val="23"/>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012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012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012A"/>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1Znak">
    <w:name w:val="Nagłówek 1 Znak"/>
    <w:basedOn w:val="Domylnaczcionkaakapitu"/>
    <w:link w:val="Nagwek1"/>
    <w:uiPriority w:val="9"/>
    <w:rsid w:val="0094012A"/>
    <w:rPr>
      <w:rFonts w:asciiTheme="majorHAnsi" w:eastAsiaTheme="majorEastAsia" w:hAnsiTheme="majorHAnsi" w:cstheme="majorBidi"/>
      <w:color w:val="2F5496" w:themeColor="accent1" w:themeShade="BF"/>
      <w:sz w:val="32"/>
      <w:szCs w:val="32"/>
    </w:rPr>
  </w:style>
  <w:style w:type="character" w:customStyle="1" w:styleId="Teksttreci">
    <w:name w:val="Tekst treści_"/>
    <w:link w:val="Teksttreci1"/>
    <w:rsid w:val="00283A3A"/>
    <w:rPr>
      <w:rFonts w:ascii="Calibri" w:hAnsi="Calibri" w:cs="Calibri"/>
      <w:color w:val="000000"/>
      <w:spacing w:val="4"/>
      <w:sz w:val="19"/>
      <w:szCs w:val="19"/>
      <w:shd w:val="clear" w:color="auto" w:fill="FFFFFF"/>
    </w:rPr>
  </w:style>
  <w:style w:type="paragraph" w:customStyle="1" w:styleId="Teksttreci1">
    <w:name w:val="Tekst treści1"/>
    <w:basedOn w:val="Normalny"/>
    <w:link w:val="Teksttreci"/>
    <w:rsid w:val="00283A3A"/>
    <w:pPr>
      <w:widowControl w:val="0"/>
      <w:shd w:val="clear" w:color="auto" w:fill="FFFFFF"/>
      <w:spacing w:after="360" w:line="269" w:lineRule="exact"/>
      <w:ind w:hanging="420"/>
      <w:jc w:val="center"/>
    </w:pPr>
    <w:rPr>
      <w:rFonts w:ascii="Calibri" w:hAnsi="Calibri" w:cs="Calibri"/>
      <w:color w:val="000000"/>
      <w:spacing w:val="4"/>
      <w:sz w:val="19"/>
      <w:szCs w:val="19"/>
    </w:rPr>
  </w:style>
  <w:style w:type="character" w:customStyle="1" w:styleId="Teksttreci0">
    <w:name w:val="Tekst treści"/>
    <w:rsid w:val="00283A3A"/>
    <w:rPr>
      <w:rFonts w:ascii="Calibri" w:hAnsi="Calibri" w:cs="Calibri"/>
      <w:color w:val="000000"/>
      <w:spacing w:val="4"/>
      <w:w w:val="100"/>
      <w:position w:val="0"/>
      <w:sz w:val="19"/>
      <w:szCs w:val="19"/>
      <w:lang w:val="pl-PL" w:eastAsia="pl-PL" w:bidi="ar-SA"/>
    </w:rPr>
  </w:style>
  <w:style w:type="paragraph" w:customStyle="1" w:styleId="Treumowy">
    <w:name w:val="Treść_umowy"/>
    <w:basedOn w:val="Normalny"/>
    <w:uiPriority w:val="99"/>
    <w:qFormat/>
    <w:rsid w:val="00283A3A"/>
    <w:pPr>
      <w:numPr>
        <w:numId w:val="47"/>
      </w:numPr>
      <w:tabs>
        <w:tab w:val="clear" w:pos="360"/>
        <w:tab w:val="num" w:pos="227"/>
      </w:tabs>
      <w:spacing w:after="120" w:line="240" w:lineRule="auto"/>
      <w:ind w:left="227" w:hanging="227"/>
      <w:jc w:val="both"/>
    </w:pPr>
    <w:rPr>
      <w:rFonts w:ascii="Arial Narrow" w:eastAsia="Times New Roman" w:hAnsi="Arial Narrow" w:cs="Arial"/>
      <w:bCs/>
      <w:color w:val="000000"/>
      <w:lang w:eastAsia="pl-PL"/>
    </w:rPr>
  </w:style>
  <w:style w:type="paragraph" w:customStyle="1" w:styleId="ParagrafUmowy">
    <w:name w:val="Paragraf_Umowy"/>
    <w:basedOn w:val="Normalny"/>
    <w:uiPriority w:val="99"/>
    <w:qFormat/>
    <w:rsid w:val="00283A3A"/>
    <w:pPr>
      <w:widowControl w:val="0"/>
      <w:autoSpaceDE w:val="0"/>
      <w:autoSpaceDN w:val="0"/>
      <w:adjustRightInd w:val="0"/>
      <w:spacing w:before="360" w:after="120" w:line="240" w:lineRule="auto"/>
      <w:jc w:val="center"/>
    </w:pPr>
    <w:rPr>
      <w:rFonts w:ascii="Arial Narrow" w:eastAsia="Times New Roman" w:hAnsi="Arial Narrow" w:cs="Helvetica"/>
      <w:b/>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lebork.com.pl" TargetMode="External"/><Relationship Id="rId3" Type="http://schemas.openxmlformats.org/officeDocument/2006/relationships/settings" Target="settings.xml"/><Relationship Id="rId7" Type="http://schemas.openxmlformats.org/officeDocument/2006/relationships/hyperlink" Target="mailto:sekretariat@szpital-lebork.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37</Pages>
  <Words>12216</Words>
  <Characters>73299</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msit msit</dc:creator>
  <cp:keywords/>
  <dc:description/>
  <cp:lastModifiedBy>Kaiser Leszek Mariusz</cp:lastModifiedBy>
  <cp:revision>46</cp:revision>
  <dcterms:created xsi:type="dcterms:W3CDTF">2022-08-18T05:45:00Z</dcterms:created>
  <dcterms:modified xsi:type="dcterms:W3CDTF">2025-03-17T13:13:00Z</dcterms:modified>
</cp:coreProperties>
</file>