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4368A" w14:textId="09666D29" w:rsidR="00C65F98" w:rsidRPr="00C85657" w:rsidRDefault="00C65F98" w:rsidP="00DE4487">
      <w:pPr>
        <w:spacing w:line="276" w:lineRule="auto"/>
        <w:jc w:val="right"/>
        <w:rPr>
          <w:b/>
          <w:bCs/>
          <w:color w:val="auto"/>
        </w:rPr>
      </w:pPr>
      <w:r w:rsidRPr="00C85657">
        <w:rPr>
          <w:b/>
          <w:bCs/>
          <w:color w:val="auto"/>
        </w:rPr>
        <w:t xml:space="preserve">ZAŁĄCZNIK NR </w:t>
      </w:r>
      <w:r w:rsidR="00C85657" w:rsidRPr="00C85657">
        <w:rPr>
          <w:b/>
          <w:bCs/>
          <w:color w:val="auto"/>
        </w:rPr>
        <w:t xml:space="preserve">3 </w:t>
      </w:r>
      <w:r w:rsidRPr="00C85657">
        <w:rPr>
          <w:b/>
          <w:bCs/>
          <w:color w:val="auto"/>
        </w:rPr>
        <w:t>DO SWZ</w:t>
      </w:r>
    </w:p>
    <w:p w14:paraId="396576D8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13BD1FC1" w14:textId="06E279C0" w:rsidR="00C65F98" w:rsidRPr="000C4D1A" w:rsidRDefault="00C65F98" w:rsidP="00DE4487">
      <w:pPr>
        <w:spacing w:line="276" w:lineRule="auto"/>
        <w:jc w:val="center"/>
        <w:rPr>
          <w:color w:val="auto"/>
        </w:rPr>
      </w:pPr>
      <w:r w:rsidRPr="000C4D1A">
        <w:rPr>
          <w:color w:val="auto"/>
        </w:rPr>
        <w:t>UMOWA NR …....../2025 (PROJEKT)</w:t>
      </w:r>
    </w:p>
    <w:p w14:paraId="64F50398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5977FDDD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color w:val="auto"/>
        </w:rPr>
        <w:t>Zawarta w Giżycku, dnia .......... 2025 r. pomiędzy:</w:t>
      </w:r>
    </w:p>
    <w:p w14:paraId="31C07BD7" w14:textId="77777777" w:rsidR="00C65F98" w:rsidRPr="000C4D1A" w:rsidRDefault="00C65F98" w:rsidP="00DE4487">
      <w:pPr>
        <w:spacing w:line="276" w:lineRule="auto"/>
        <w:rPr>
          <w:color w:val="auto"/>
        </w:rPr>
      </w:pPr>
    </w:p>
    <w:p w14:paraId="6B52DD73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b/>
          <w:bCs/>
          <w:color w:val="auto"/>
        </w:rPr>
        <w:t>Gminą Giżycko</w:t>
      </w:r>
      <w:r w:rsidRPr="000C4D1A">
        <w:rPr>
          <w:color w:val="auto"/>
        </w:rPr>
        <w:t>, z siedzibą przy ul. Mickiewicza 33, 11-500 Giżycko, NIP 8451981949, reprezentowaną przez: ........................................................,</w:t>
      </w:r>
    </w:p>
    <w:p w14:paraId="650680A2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color w:val="auto"/>
        </w:rPr>
        <w:t xml:space="preserve">zwaną dalej </w:t>
      </w:r>
      <w:r w:rsidRPr="000C4D1A">
        <w:rPr>
          <w:b/>
          <w:bCs/>
          <w:color w:val="auto"/>
        </w:rPr>
        <w:t>Zamawiającym</w:t>
      </w:r>
      <w:r w:rsidRPr="000C4D1A">
        <w:rPr>
          <w:color w:val="auto"/>
        </w:rPr>
        <w:t>, a</w:t>
      </w:r>
    </w:p>
    <w:p w14:paraId="4581AA6E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b/>
          <w:bCs/>
          <w:color w:val="auto"/>
        </w:rPr>
        <w:t>..........................................................</w:t>
      </w:r>
      <w:r w:rsidRPr="000C4D1A">
        <w:rPr>
          <w:color w:val="auto"/>
        </w:rPr>
        <w:t>, prowadzącym działalność gospodarczą z siedzibą w ........................................................, NIP: ...................., REGON: ...................., reprezentowanym przez: ........................................................,</w:t>
      </w:r>
    </w:p>
    <w:p w14:paraId="1A74272A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color w:val="auto"/>
        </w:rPr>
        <w:t xml:space="preserve">zwanym dalej </w:t>
      </w:r>
      <w:r w:rsidRPr="000C4D1A">
        <w:rPr>
          <w:b/>
          <w:bCs/>
          <w:color w:val="auto"/>
        </w:rPr>
        <w:t>Wykonawcą</w:t>
      </w:r>
      <w:r w:rsidRPr="000C4D1A">
        <w:rPr>
          <w:color w:val="auto"/>
        </w:rPr>
        <w:t>,</w:t>
      </w:r>
    </w:p>
    <w:p w14:paraId="750F2AA1" w14:textId="77777777" w:rsidR="00C65F98" w:rsidRPr="000C4D1A" w:rsidRDefault="00C65F98" w:rsidP="00DE4487">
      <w:p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— łącznie zwanymi dalej Stronami.</w:t>
      </w:r>
    </w:p>
    <w:p w14:paraId="61E3616A" w14:textId="405BBA0D" w:rsidR="00C65F98" w:rsidRPr="000C4D1A" w:rsidRDefault="00C65F98" w:rsidP="00DE4487">
      <w:pPr>
        <w:spacing w:line="276" w:lineRule="auto"/>
        <w:jc w:val="both"/>
        <w:rPr>
          <w:color w:val="auto"/>
        </w:rPr>
      </w:pPr>
    </w:p>
    <w:p w14:paraId="6B1D1452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1. Przedmiot umowy</w:t>
      </w:r>
    </w:p>
    <w:p w14:paraId="453ABE9D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55A16E72" w14:textId="5CAE8CD4" w:rsidR="00C65F98" w:rsidRPr="000C4D1A" w:rsidRDefault="00C65F98" w:rsidP="00DE4487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Zamawiający zleca, a Wykonawca przyjmuje do wykonania usługę polegającą na kompleksowej organizacji:……………………………….. (</w:t>
      </w:r>
      <w:r w:rsidRPr="000C4D1A">
        <w:rPr>
          <w:color w:val="auto"/>
          <w:u w:val="single"/>
        </w:rPr>
        <w:t>obozów/ warsztatów/ wydarzeń)</w:t>
      </w:r>
      <w:r w:rsidRPr="000C4D1A">
        <w:rPr>
          <w:color w:val="auto"/>
        </w:rPr>
        <w:t xml:space="preserve"> transgranicznych realizowanych w ramach projektów współfinansowanych z Programu </w:t>
      </w:r>
      <w:proofErr w:type="spellStart"/>
      <w:r w:rsidRPr="000C4D1A">
        <w:rPr>
          <w:color w:val="auto"/>
        </w:rPr>
        <w:t>Interreg</w:t>
      </w:r>
      <w:proofErr w:type="spellEnd"/>
      <w:r w:rsidRPr="000C4D1A">
        <w:rPr>
          <w:color w:val="auto"/>
        </w:rPr>
        <w:t xml:space="preserve"> VI-A Litwa–Polska 2021–2027, zgodnie z dokumentacją postępowania, w szczególności Opisem Przedmiotu Zamówienia stanowiącym Załącznik nr 1 oraz ofertą Wykonawcy stanowiącą Załącznik nr 2 do niniejszej umowy.</w:t>
      </w:r>
    </w:p>
    <w:p w14:paraId="2D16F18B" w14:textId="77777777" w:rsidR="00C65F98" w:rsidRPr="000C4D1A" w:rsidRDefault="00C65F98" w:rsidP="00DE4487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W imieniu Zamawiającego do prowadzenia spraw formalnych związanych z realizacją umowy upoważniona jest Pani Anna Duda-Kochańska, tel. 87/429 99 82, e-mail: anna.duda@ugg.pl.</w:t>
      </w:r>
    </w:p>
    <w:p w14:paraId="643D2B13" w14:textId="77777777" w:rsidR="00C65F98" w:rsidRPr="000C4D1A" w:rsidRDefault="00C65F98" w:rsidP="00DE4487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W imieniu Wykonawcy do prowadzenia spraw formalnych upoważniony jest: .................................................................................</w:t>
      </w:r>
    </w:p>
    <w:p w14:paraId="57830FF1" w14:textId="77777777" w:rsidR="00F61ACB" w:rsidRPr="000C4D1A" w:rsidRDefault="00F61ACB" w:rsidP="00DE4487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bCs/>
          <w:color w:val="auto"/>
        </w:rPr>
        <w:t>Wykonawca zobowiązuje się do świadczenia usługi na profesjonalnym poziomie oraz                         z należytą starannością, z zastosowaniem wiedzy i umiejętności niezbędnych do wykonania przedmiotu niniejszej umowy, zgodnie z wymogami wskazanymi przez Zamawiającego.</w:t>
      </w:r>
    </w:p>
    <w:p w14:paraId="609F3A0E" w14:textId="37857F9D" w:rsidR="00F61ACB" w:rsidRPr="000C4D1A" w:rsidRDefault="00F61ACB" w:rsidP="00DE4487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W przypadku fatalnych warunków pogodowych uniemożliwiających przeprowadzenie atrakcji wodnych bądź na powietrzu – Wykonawca podejmie działania w celu zapewnienia innych rozrywek – w oparciu o możliwe środki finansowe z puli atrakcji.</w:t>
      </w:r>
    </w:p>
    <w:p w14:paraId="4C0B0BC9" w14:textId="3A672E69" w:rsidR="00F61ACB" w:rsidRPr="000C4D1A" w:rsidRDefault="00F61ACB" w:rsidP="00DE4487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uppressAutoHyphens w:val="0"/>
        <w:spacing w:after="160"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Do obowiązków Wykonawcy należeć będzie prawidłowa realizacja zamówienia zgodnie z wymaganiami Zamawiającego opisanymi w Opisie Przedmiotu Zamówienia  - załącznik nr 1 do niniejszej umowy.</w:t>
      </w:r>
    </w:p>
    <w:p w14:paraId="2891A6F1" w14:textId="77777777" w:rsidR="00C65F98" w:rsidRPr="000C4D1A" w:rsidRDefault="00C65F98" w:rsidP="00DE4487">
      <w:pPr>
        <w:spacing w:line="276" w:lineRule="auto"/>
        <w:ind w:left="720"/>
        <w:rPr>
          <w:color w:val="auto"/>
        </w:rPr>
      </w:pPr>
    </w:p>
    <w:p w14:paraId="19AA5FFB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2. Termin realizacji</w:t>
      </w:r>
    </w:p>
    <w:p w14:paraId="20AE41CF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3830DF20" w14:textId="1D35FAFE" w:rsidR="00C65F98" w:rsidRPr="000C4D1A" w:rsidRDefault="00C65F98" w:rsidP="00DE4487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Umowa realizowana będzie w terminie od dnia podpisania do …….. r.</w:t>
      </w:r>
      <w:r w:rsidR="0092702B" w:rsidRPr="000C4D1A">
        <w:rPr>
          <w:color w:val="auto"/>
        </w:rPr>
        <w:t xml:space="preserve"> do dnia ………………….</w:t>
      </w:r>
      <w:r w:rsidRPr="000C4D1A">
        <w:rPr>
          <w:color w:val="auto"/>
        </w:rPr>
        <w:t xml:space="preserve">, zgodnie </w:t>
      </w:r>
      <w:r w:rsidR="0044084B" w:rsidRPr="000C4D1A">
        <w:rPr>
          <w:color w:val="auto"/>
        </w:rPr>
        <w:t xml:space="preserve"> </w:t>
      </w:r>
      <w:r w:rsidRPr="000C4D1A">
        <w:rPr>
          <w:color w:val="auto"/>
        </w:rPr>
        <w:t>z harmonogramem zawartym w OPZ</w:t>
      </w:r>
      <w:r w:rsidR="0044084B" w:rsidRPr="000C4D1A">
        <w:rPr>
          <w:color w:val="auto"/>
        </w:rPr>
        <w:t xml:space="preserve"> załącznik nr 1</w:t>
      </w:r>
      <w:r w:rsidRPr="000C4D1A">
        <w:rPr>
          <w:color w:val="auto"/>
        </w:rPr>
        <w:t>.</w:t>
      </w:r>
    </w:p>
    <w:p w14:paraId="45EC9848" w14:textId="09A849BA" w:rsidR="00C65F98" w:rsidRPr="000C4D1A" w:rsidRDefault="00C65F98" w:rsidP="00DE4487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lastRenderedPageBreak/>
        <w:t>Dopuszcza się zmianę terminów poszczególnych zadań w uzgodnieniu z Zamawiającym</w:t>
      </w:r>
      <w:r w:rsidR="0092702B" w:rsidRPr="000C4D1A">
        <w:rPr>
          <w:color w:val="auto"/>
        </w:rPr>
        <w:t xml:space="preserve"> w przypadku nie możliwości realizacji w ustalonym terminie z powodów okoliczności niezależnych od stron np. warunki atmosferyczne. </w:t>
      </w:r>
    </w:p>
    <w:p w14:paraId="7B50CC51" w14:textId="77777777" w:rsidR="00C65F98" w:rsidRPr="000C4D1A" w:rsidRDefault="00C65F98" w:rsidP="00DE4487">
      <w:pPr>
        <w:spacing w:line="276" w:lineRule="auto"/>
        <w:ind w:left="720"/>
        <w:jc w:val="both"/>
        <w:rPr>
          <w:color w:val="auto"/>
        </w:rPr>
      </w:pPr>
    </w:p>
    <w:p w14:paraId="209ACAD7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3. Obowiązki Wykonawcy</w:t>
      </w:r>
    </w:p>
    <w:p w14:paraId="64DD7150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44EE3D69" w14:textId="416C5187" w:rsidR="00F61ACB" w:rsidRPr="000C4D1A" w:rsidRDefault="001503DC" w:rsidP="00DE4487">
      <w:p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1</w:t>
      </w:r>
      <w:r w:rsidR="00F61ACB" w:rsidRPr="000C4D1A">
        <w:rPr>
          <w:color w:val="auto"/>
        </w:rPr>
        <w:t xml:space="preserve">. Wykonawca jest zobowiązany do: </w:t>
      </w:r>
    </w:p>
    <w:p w14:paraId="02B6B698" w14:textId="032466AF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zgłoszenia kuratorowi oświaty właściwemu ze względu na siedzibę lub miejsce zamieszkania organizatora wypoczynku-wykonawcy zamiar zorganizowania wypoczynku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i/>
          <w:iCs/>
          <w:color w:val="auto"/>
        </w:rPr>
        <w:t>,</w:t>
      </w:r>
      <w:r w:rsidRPr="000C4D1A">
        <w:rPr>
          <w:color w:val="auto"/>
        </w:rPr>
        <w:t xml:space="preserve"> </w:t>
      </w:r>
    </w:p>
    <w:p w14:paraId="3687A9B4" w14:textId="420B4892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dokonania zgłoszenia wypoczynku w bazie wypoczynku na stronie (http://wypoczynek.men.gov.pl) i przesłania kuratorowi oświaty w terminie najpóźniej na 14 dni przed terminem rozpoczęcia półkolonii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color w:val="auto"/>
        </w:rPr>
        <w:t>,</w:t>
      </w:r>
    </w:p>
    <w:p w14:paraId="0D8638FC" w14:textId="77777777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zapewnienia bezpiecznych i higienicznych warunków wypoczynku w obiekcie lub na terenie spełniającym wymagania ochrony przeciwpożarowej, ochrony środowiska oraz warunki higieniczno- sanitarne, w szczególności z uwzględnieniem wytycznych MEN, MZ i GIS i przeszkolenie kadry w tym zakresie,  </w:t>
      </w:r>
    </w:p>
    <w:p w14:paraId="57F0A473" w14:textId="000ABE38" w:rsidR="0092702B" w:rsidRPr="000C4D1A" w:rsidRDefault="0092702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w terminie na 7 dni przed rozpoczęciem obozu/warsztatów/wydarzenia, przedłoży zamawiającemu wykaz imienny osób zatrudnionych do realizacji zadania, uprawnienia tych osób zgodne z Rozporządzeniem Ministra Edukacji Narodowej w sprawie wypoczynku dzieci i młodzieży z dnia 30 marca 2016 r. (Dz. U. z 2016 r., poz. 452 z </w:t>
      </w:r>
      <w:proofErr w:type="spellStart"/>
      <w:r w:rsidRPr="000C4D1A">
        <w:rPr>
          <w:color w:val="auto"/>
        </w:rPr>
        <w:t>poźn</w:t>
      </w:r>
      <w:proofErr w:type="spellEnd"/>
      <w:r w:rsidRPr="000C4D1A">
        <w:rPr>
          <w:color w:val="auto"/>
        </w:rPr>
        <w:t xml:space="preserve">. </w:t>
      </w:r>
      <w:proofErr w:type="spellStart"/>
      <w:r w:rsidRPr="000C4D1A">
        <w:rPr>
          <w:color w:val="auto"/>
        </w:rPr>
        <w:t>zm</w:t>
      </w:r>
      <w:proofErr w:type="spellEnd"/>
      <w:r w:rsidRPr="000C4D1A">
        <w:rPr>
          <w:color w:val="auto"/>
        </w:rPr>
        <w:t xml:space="preserve">) wraz z oświadczeniem o sprawdzeniu tych osób w  Rejestrze Sprawców Przestępstw na Tle Seksualnym (RSPTS), zgodnie z ustawą z dnia 13 maja 2016 r. o przeciwdziałaniu zagrożeniom przestępczością na tle seksualnym (tekst jednolity Dz. U. z 2023 r. poz. 31 z </w:t>
      </w:r>
      <w:proofErr w:type="spellStart"/>
      <w:r w:rsidRPr="000C4D1A">
        <w:rPr>
          <w:color w:val="auto"/>
        </w:rPr>
        <w:t>późn</w:t>
      </w:r>
      <w:proofErr w:type="spellEnd"/>
      <w:r w:rsidRPr="000C4D1A">
        <w:rPr>
          <w:color w:val="auto"/>
        </w:rPr>
        <w:t xml:space="preserve">. zm.), oraz Krajowego Rejestru Karnego zgodnie ze wzorem określonym w załączniku nr </w:t>
      </w:r>
      <w:r w:rsidR="004E7844" w:rsidRPr="000C4D1A">
        <w:rPr>
          <w:color w:val="auto"/>
        </w:rPr>
        <w:t>3</w:t>
      </w:r>
      <w:r w:rsidRPr="000C4D1A">
        <w:rPr>
          <w:color w:val="auto"/>
        </w:rPr>
        <w:t xml:space="preserve"> do umowy. Każda zmiana w kadrze będzie zgłaszana do Zamawiającego w terminie do 2 dni od daty wystąpienia zmiany, z informacją o kwalifikacjach zatrudnianych osób. </w:t>
      </w:r>
    </w:p>
    <w:p w14:paraId="7144D6D0" w14:textId="77777777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zapewnienia kadry w określonej ustawą o systemie oświaty liczbie, o określonych kwalifikacjach i spełniających określone warunki wskazane ustawą, którą stanowić mają: </w:t>
      </w:r>
    </w:p>
    <w:p w14:paraId="78F1DD66" w14:textId="77777777" w:rsidR="00F61ACB" w:rsidRPr="000C4D1A" w:rsidRDefault="00F61ACB" w:rsidP="00DE4487">
      <w:pPr>
        <w:pStyle w:val="Akapitzlist"/>
        <w:numPr>
          <w:ilvl w:val="1"/>
          <w:numId w:val="5"/>
        </w:numPr>
        <w:spacing w:line="276" w:lineRule="auto"/>
        <w:ind w:left="1134" w:hanging="283"/>
        <w:jc w:val="both"/>
        <w:rPr>
          <w:color w:val="auto"/>
        </w:rPr>
      </w:pPr>
      <w:r w:rsidRPr="000C4D1A">
        <w:rPr>
          <w:color w:val="auto"/>
        </w:rPr>
        <w:t xml:space="preserve">kierownik i wychowawcy wypoczynku spełniający warunki określone w przepisach, </w:t>
      </w:r>
    </w:p>
    <w:p w14:paraId="71C78B5C" w14:textId="48FB153C" w:rsidR="00F61ACB" w:rsidRPr="000C4D1A" w:rsidRDefault="00F61ACB" w:rsidP="00DE4487">
      <w:pPr>
        <w:pStyle w:val="Akapitzlist"/>
        <w:numPr>
          <w:ilvl w:val="1"/>
          <w:numId w:val="5"/>
        </w:numPr>
        <w:spacing w:line="276" w:lineRule="auto"/>
        <w:ind w:left="1134" w:hanging="283"/>
        <w:jc w:val="both"/>
        <w:rPr>
          <w:color w:val="auto"/>
        </w:rPr>
      </w:pPr>
      <w:r w:rsidRPr="000C4D1A">
        <w:rPr>
          <w:color w:val="auto"/>
        </w:rPr>
        <w:t xml:space="preserve">trenerzy i instruktorzy sportu, rekreacji, animacji kulturalno-oświatowej i inne osoby prowadzące zajęcia podczas wypoczynku (zgodnie z programem zajęć), wykaz w/w osób stanowi załącznik </w:t>
      </w:r>
      <w:r w:rsidR="004E7844" w:rsidRPr="000C4D1A">
        <w:rPr>
          <w:color w:val="auto"/>
        </w:rPr>
        <w:t>2</w:t>
      </w:r>
      <w:r w:rsidRPr="000C4D1A">
        <w:rPr>
          <w:color w:val="auto"/>
        </w:rPr>
        <w:t xml:space="preserve">) do umowy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color w:val="auto"/>
        </w:rPr>
        <w:t>,</w:t>
      </w:r>
    </w:p>
    <w:p w14:paraId="0F3A4BA0" w14:textId="77777777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zapewnienia dostępu do opieki medycznej: </w:t>
      </w:r>
    </w:p>
    <w:p w14:paraId="4A73EEB3" w14:textId="77777777" w:rsidR="00F61ACB" w:rsidRPr="000C4D1A" w:rsidRDefault="00F61ACB" w:rsidP="00DE4487">
      <w:pPr>
        <w:pStyle w:val="Akapitzlist"/>
        <w:numPr>
          <w:ilvl w:val="1"/>
          <w:numId w:val="5"/>
        </w:numPr>
        <w:spacing w:line="276" w:lineRule="auto"/>
        <w:ind w:left="1276" w:hanging="425"/>
        <w:jc w:val="both"/>
        <w:rPr>
          <w:color w:val="auto"/>
        </w:rPr>
      </w:pPr>
      <w:r w:rsidRPr="000C4D1A">
        <w:rPr>
          <w:color w:val="auto"/>
        </w:rPr>
        <w:t xml:space="preserve">w ramach świadczeń opieki zdrowotnej udzielanych na zasadach określonych </w:t>
      </w:r>
      <w:r w:rsidRPr="000C4D1A">
        <w:rPr>
          <w:color w:val="auto"/>
        </w:rPr>
        <w:br/>
        <w:t xml:space="preserve">w ustawie o świadczeniach opieki zdrowotnej finansowanych ze środków publicznych lub </w:t>
      </w:r>
    </w:p>
    <w:p w14:paraId="5C991DFF" w14:textId="77777777" w:rsidR="00F61ACB" w:rsidRPr="000C4D1A" w:rsidRDefault="00F61ACB" w:rsidP="00DE4487">
      <w:pPr>
        <w:pStyle w:val="Akapitzlist"/>
        <w:numPr>
          <w:ilvl w:val="1"/>
          <w:numId w:val="5"/>
        </w:numPr>
        <w:spacing w:line="276" w:lineRule="auto"/>
        <w:ind w:left="1276" w:hanging="425"/>
        <w:jc w:val="both"/>
        <w:rPr>
          <w:color w:val="auto"/>
        </w:rPr>
      </w:pPr>
      <w:r w:rsidRPr="000C4D1A">
        <w:rPr>
          <w:color w:val="auto"/>
        </w:rPr>
        <w:t xml:space="preserve">na podstawie umowy zawartej z lekarzem, pielęgniarką lub ratownikiem medycznym, </w:t>
      </w:r>
    </w:p>
    <w:p w14:paraId="792098B9" w14:textId="61BE7E86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zapewnienia programu i zajęć dostosowanych do wieku, potrzeb i zainteresowań uczestników, ich stanu zdrowia, sprawności fizycznej i umiejętności, </w:t>
      </w:r>
    </w:p>
    <w:p w14:paraId="728FF048" w14:textId="77777777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lastRenderedPageBreak/>
        <w:t>bezpiecznego korzystania z wyznaczonego obszaru wodnego zgodnie z ustawą                                        o bezpieczeństwie osób przebywających na obszarach wodnych,</w:t>
      </w:r>
    </w:p>
    <w:p w14:paraId="1701FCC2" w14:textId="77777777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informowania rodziców uczestników albo pełnoletnich uczestników o warunkach organizacji wypoczynku, </w:t>
      </w:r>
    </w:p>
    <w:p w14:paraId="424A6908" w14:textId="3FCB03EA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założenia dla uczestnika wypoczynku karty kwalifikacyjnej i zadbania, by zawierała pełen wykaz informacji, które mają być w niej ujęte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color w:val="auto"/>
        </w:rPr>
        <w:t>,</w:t>
      </w:r>
    </w:p>
    <w:p w14:paraId="3BAC277B" w14:textId="048BDF8C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 xml:space="preserve">ubezpieczenia uczestników zajęć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color w:val="auto"/>
        </w:rPr>
        <w:t xml:space="preserve">, </w:t>
      </w:r>
    </w:p>
    <w:p w14:paraId="56736FC6" w14:textId="050BA341" w:rsidR="00F61ACB" w:rsidRPr="000C4D1A" w:rsidRDefault="00F61ACB" w:rsidP="00DE4487">
      <w:pPr>
        <w:pStyle w:val="Akapitzlist"/>
        <w:numPr>
          <w:ilvl w:val="0"/>
          <w:numId w:val="5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>Wykonawca jest zobowiązany do zapewnienia wyżywienia uczestnikom zgodnie z poniższymi zasadami:</w:t>
      </w:r>
    </w:p>
    <w:p w14:paraId="2593F3D2" w14:textId="57C9FC29" w:rsidR="00F61ACB" w:rsidRPr="000C4D1A" w:rsidRDefault="00F61ACB" w:rsidP="00DE4487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color w:val="auto"/>
        </w:rPr>
      </w:pPr>
      <w:r w:rsidRPr="000C4D1A">
        <w:rPr>
          <w:color w:val="auto"/>
        </w:rPr>
        <w:t xml:space="preserve">żywienie uczestników ma być zgodne z zasadami higieny żywienia określonymi                             w ustawie o bezpieczeństwie żywności i żywienia, </w:t>
      </w:r>
    </w:p>
    <w:p w14:paraId="37FD808D" w14:textId="77777777" w:rsidR="00F61ACB" w:rsidRPr="000C4D1A" w:rsidRDefault="00F61ACB" w:rsidP="00DE4487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color w:val="auto"/>
        </w:rPr>
      </w:pPr>
      <w:r w:rsidRPr="000C4D1A">
        <w:rPr>
          <w:color w:val="auto"/>
        </w:rPr>
        <w:t xml:space="preserve">dzieci muszą mieć stały dostępu do napojów – zimne napoje, kompot, herbata, </w:t>
      </w:r>
    </w:p>
    <w:p w14:paraId="13398315" w14:textId="52C52736" w:rsidR="00F61ACB" w:rsidRPr="000C4D1A" w:rsidRDefault="00F61ACB" w:rsidP="00DE4487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color w:val="auto"/>
        </w:rPr>
      </w:pPr>
      <w:r w:rsidRPr="000C4D1A">
        <w:rPr>
          <w:color w:val="auto"/>
        </w:rPr>
        <w:t xml:space="preserve">należy zapewnić wyżywienie uczestnikom w przypadku specjalistycznych diet </w:t>
      </w:r>
      <w:r w:rsidRPr="000C4D1A">
        <w:rPr>
          <w:b/>
          <w:bCs/>
          <w:i/>
          <w:iCs/>
          <w:color w:val="auto"/>
        </w:rPr>
        <w:t>(jeśli dotyczy)</w:t>
      </w:r>
      <w:r w:rsidRPr="000C4D1A">
        <w:rPr>
          <w:color w:val="auto"/>
        </w:rPr>
        <w:t>.</w:t>
      </w:r>
    </w:p>
    <w:p w14:paraId="206678A6" w14:textId="77777777" w:rsidR="00F61ACB" w:rsidRPr="000C4D1A" w:rsidRDefault="00F61ACB" w:rsidP="00DE4487">
      <w:pPr>
        <w:pStyle w:val="Akapitzlist"/>
        <w:numPr>
          <w:ilvl w:val="0"/>
          <w:numId w:val="40"/>
        </w:numPr>
        <w:suppressAutoHyphens w:val="0"/>
        <w:spacing w:after="160" w:line="276" w:lineRule="auto"/>
        <w:jc w:val="both"/>
        <w:rPr>
          <w:rFonts w:eastAsiaTheme="minorHAnsi"/>
          <w:color w:val="auto"/>
          <w:lang w:eastAsia="en-US"/>
        </w:rPr>
      </w:pPr>
      <w:r w:rsidRPr="000C4D1A">
        <w:rPr>
          <w:color w:val="auto"/>
        </w:rPr>
        <w:t xml:space="preserve">Wykonawca oświadcza, że znana jest mu treść ustawy z dnia 13 maja 2016 r.                                                        o przeciwdziałaniu zagrożeniom przestępczością na tle seksualnym </w:t>
      </w:r>
      <w:r w:rsidRPr="000C4D1A">
        <w:rPr>
          <w:color w:val="auto"/>
          <w:shd w:val="clear" w:color="auto" w:fill="FFFFFF"/>
        </w:rPr>
        <w:t> (</w:t>
      </w:r>
      <w:proofErr w:type="spellStart"/>
      <w:r w:rsidRPr="000C4D1A">
        <w:rPr>
          <w:color w:val="auto"/>
          <w:shd w:val="clear" w:color="auto" w:fill="FFFFFF"/>
        </w:rPr>
        <w:t>t.j</w:t>
      </w:r>
      <w:proofErr w:type="spellEnd"/>
      <w:r w:rsidRPr="000C4D1A">
        <w:rPr>
          <w:color w:val="auto"/>
          <w:shd w:val="clear" w:color="auto" w:fill="FFFFFF"/>
        </w:rPr>
        <w:t xml:space="preserve">. Dz. U. z 2023 r. poz. 1304 z </w:t>
      </w:r>
      <w:proofErr w:type="spellStart"/>
      <w:r w:rsidRPr="000C4D1A">
        <w:rPr>
          <w:color w:val="auto"/>
          <w:shd w:val="clear" w:color="auto" w:fill="FFFFFF"/>
        </w:rPr>
        <w:t>późn</w:t>
      </w:r>
      <w:proofErr w:type="spellEnd"/>
      <w:r w:rsidRPr="000C4D1A">
        <w:rPr>
          <w:color w:val="auto"/>
          <w:shd w:val="clear" w:color="auto" w:fill="FFFFFF"/>
        </w:rPr>
        <w:t>. zm.)</w:t>
      </w:r>
      <w:r w:rsidRPr="000C4D1A">
        <w:rPr>
          <w:color w:val="auto"/>
        </w:rPr>
        <w:t xml:space="preserve"> oraz obowiązki z niej wynikające, jak również sankcje. </w:t>
      </w:r>
    </w:p>
    <w:p w14:paraId="6E0CC593" w14:textId="77777777" w:rsidR="00F61ACB" w:rsidRPr="000C4D1A" w:rsidRDefault="00F61ACB" w:rsidP="00DE4487">
      <w:pPr>
        <w:pStyle w:val="Akapitzlist"/>
        <w:numPr>
          <w:ilvl w:val="0"/>
          <w:numId w:val="40"/>
        </w:numPr>
        <w:suppressAutoHyphens w:val="0"/>
        <w:spacing w:after="160" w:line="276" w:lineRule="auto"/>
        <w:jc w:val="both"/>
        <w:rPr>
          <w:color w:val="auto"/>
        </w:rPr>
      </w:pPr>
      <w:r w:rsidRPr="000C4D1A">
        <w:rPr>
          <w:color w:val="auto"/>
        </w:rPr>
        <w:t xml:space="preserve">Wykonawca potwierdza, że wszystkie osoby skierowane do realizacji przedmiotowego zamówienia nie figurują w Rejestrze Sprawców Przestępstw na Tle Seksualnym, zgodnie </w:t>
      </w:r>
      <w:r w:rsidRPr="000C4D1A">
        <w:rPr>
          <w:color w:val="auto"/>
        </w:rPr>
        <w:br/>
        <w:t xml:space="preserve">z Ustawą o przeciwdziałaniu zagrożeniom przestępczością na tle seksualnym art. 21 ust 1 </w:t>
      </w:r>
      <w:r w:rsidRPr="000C4D1A">
        <w:rPr>
          <w:color w:val="auto"/>
        </w:rPr>
        <w:br/>
        <w:t>i art.23 ust. 2 oraz nie jest prowadzone postępowanie karne o którym mowa w art. 2 w/w Ustawy.</w:t>
      </w:r>
    </w:p>
    <w:p w14:paraId="696BDA74" w14:textId="77777777" w:rsidR="00F61ACB" w:rsidRPr="000C4D1A" w:rsidRDefault="00F61ACB" w:rsidP="00DE4487">
      <w:pPr>
        <w:pStyle w:val="Akapitzlist"/>
        <w:numPr>
          <w:ilvl w:val="0"/>
          <w:numId w:val="40"/>
        </w:numPr>
        <w:suppressAutoHyphens w:val="0"/>
        <w:spacing w:after="160" w:line="276" w:lineRule="auto"/>
        <w:jc w:val="both"/>
        <w:rPr>
          <w:color w:val="auto"/>
        </w:rPr>
      </w:pPr>
      <w:r w:rsidRPr="000C4D1A">
        <w:rPr>
          <w:color w:val="auto"/>
        </w:rPr>
        <w:t>Zamawiający zastrzega sobie prawo kontroli kadry oddelegowanej do realizacji zamówienia poprzez zobowiązanie Wykonawcy do złożenia w terminie 7 dni od dnia odebrania wezwania informacji z  Rejestru Sprawców Przestępstw na Tle Seksualnym o osobach skierowanych do realizacji zamówienia. Nie wywiązanie się z niniejszego obowiązku w ustalonym terminie, jak również skierowanie do realizacji osobę figurującą w Rejestrze Sprawców Przestępstw na Tle Seksualnym oraz osobę wobec, której prowadzone jest postępowanie karne o którym mowa w art. 2 w/w Ustawy skutkować będzie odstąpieniem od umowy przez Zamawiającego w trybie natychmiastowym z winny Wykonawcy</w:t>
      </w:r>
      <w:r w:rsidR="00C65F98" w:rsidRPr="000C4D1A">
        <w:rPr>
          <w:color w:val="auto"/>
        </w:rPr>
        <w:t>.</w:t>
      </w:r>
    </w:p>
    <w:p w14:paraId="12740C07" w14:textId="2AED7C0E" w:rsidR="00C65F98" w:rsidRPr="000C4D1A" w:rsidRDefault="00C65F98" w:rsidP="00DE4487">
      <w:pPr>
        <w:pStyle w:val="Akapitzlist"/>
        <w:numPr>
          <w:ilvl w:val="0"/>
          <w:numId w:val="40"/>
        </w:numPr>
        <w:suppressAutoHyphens w:val="0"/>
        <w:spacing w:after="160" w:line="276" w:lineRule="auto"/>
        <w:jc w:val="both"/>
        <w:rPr>
          <w:color w:val="auto"/>
        </w:rPr>
      </w:pPr>
      <w:r w:rsidRPr="000C4D1A">
        <w:rPr>
          <w:color w:val="auto"/>
        </w:rPr>
        <w:t>Wykonawca posiada</w:t>
      </w:r>
      <w:r w:rsidR="00F61ACB" w:rsidRPr="000C4D1A">
        <w:rPr>
          <w:color w:val="auto"/>
        </w:rPr>
        <w:t xml:space="preserve">  w okresie obowiązywania niniejszej umowy</w:t>
      </w:r>
      <w:r w:rsidRPr="000C4D1A">
        <w:rPr>
          <w:color w:val="auto"/>
        </w:rPr>
        <w:t xml:space="preserve"> ważne OC z tytułu prowadzonej działalności </w:t>
      </w:r>
      <w:r w:rsidR="00F61ACB" w:rsidRPr="000C4D1A">
        <w:rPr>
          <w:color w:val="auto"/>
        </w:rPr>
        <w:t xml:space="preserve">na kwotę nie mniejszą …………………. </w:t>
      </w:r>
      <w:r w:rsidRPr="000C4D1A">
        <w:rPr>
          <w:color w:val="auto"/>
        </w:rPr>
        <w:t>oraz zapewnia zatrudnienie zgodnie z wymogami określonymi w § 10 niniejszej umowy.</w:t>
      </w:r>
    </w:p>
    <w:p w14:paraId="5BD5519D" w14:textId="77777777" w:rsidR="00C65F98" w:rsidRPr="000C4D1A" w:rsidRDefault="00C65F98" w:rsidP="00DE4487">
      <w:pPr>
        <w:spacing w:line="276" w:lineRule="auto"/>
        <w:ind w:left="720"/>
        <w:rPr>
          <w:color w:val="auto"/>
        </w:rPr>
      </w:pPr>
    </w:p>
    <w:p w14:paraId="08FE16DA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4. Wynagrodzenie</w:t>
      </w:r>
    </w:p>
    <w:p w14:paraId="51348640" w14:textId="77777777" w:rsidR="00F61ACB" w:rsidRPr="000C4D1A" w:rsidRDefault="00F61ACB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Z tytułu wykonania przedmiotu umowy Zamawiający zobowiązuje się zapłacić Wykonawcy kwotę w wysokości </w:t>
      </w:r>
      <w:r w:rsidRPr="000C4D1A">
        <w:rPr>
          <w:b/>
          <w:bCs/>
          <w:color w:val="auto"/>
        </w:rPr>
        <w:t xml:space="preserve">………………. </w:t>
      </w:r>
      <w:r w:rsidRPr="000C4D1A">
        <w:rPr>
          <w:color w:val="auto"/>
        </w:rPr>
        <w:t>brutto (słownie: ………………………………………)</w:t>
      </w:r>
      <w:r w:rsidRPr="000C4D1A">
        <w:rPr>
          <w:b/>
          <w:bCs/>
          <w:color w:val="auto"/>
        </w:rPr>
        <w:t xml:space="preserve"> </w:t>
      </w:r>
      <w:r w:rsidRPr="000C4D1A">
        <w:rPr>
          <w:color w:val="auto"/>
        </w:rPr>
        <w:t xml:space="preserve">za przygotowanie i realizację przedmiotu zamówienia określonego w § 1 umowy </w:t>
      </w:r>
    </w:p>
    <w:p w14:paraId="47C8B358" w14:textId="1A6FE1C2" w:rsidR="00C65F98" w:rsidRPr="000C4D1A" w:rsidRDefault="00C65F98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Wynagrodzenie obejmuje wszystkie koszty związane z realizacją przedmiotu zamówienia.</w:t>
      </w:r>
    </w:p>
    <w:p w14:paraId="77843342" w14:textId="77777777" w:rsidR="00046B80" w:rsidRPr="000C4D1A" w:rsidRDefault="00046B80" w:rsidP="00DE4487">
      <w:pPr>
        <w:numPr>
          <w:ilvl w:val="0"/>
          <w:numId w:val="31"/>
        </w:numPr>
        <w:autoSpaceDE w:val="0"/>
        <w:spacing w:line="276" w:lineRule="auto"/>
        <w:jc w:val="both"/>
        <w:rPr>
          <w:color w:val="auto"/>
        </w:rPr>
      </w:pPr>
      <w:r w:rsidRPr="000C4D1A">
        <w:rPr>
          <w:color w:val="auto"/>
        </w:rPr>
        <w:t>Strony uzgadniają, że wynagrodzenie nie będzie podlegało waloryzacji lub negocjacji                          w trakcie realizacji niniejszej umowy.</w:t>
      </w:r>
    </w:p>
    <w:p w14:paraId="52B2F7DC" w14:textId="6DEC5995" w:rsidR="00046B80" w:rsidRPr="000C4D1A" w:rsidRDefault="00046B80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lastRenderedPageBreak/>
        <w:t xml:space="preserve">Wynagrodzenie, o którym mowa w ust. 1, będzie płatne Wykonawcy przelewem bankowym w terminie 14 dni od dnia otrzymania prawidłowo wystawionej faktury VAT/noty księgowej, po wykonaniu przedmiotu umowy, na rachunek bankowy wskazany w fakturze/ nocie księgowej. Dniem zapłaty jest dzień obciążenia rachunku bankowego Zamawiającego. </w:t>
      </w:r>
    </w:p>
    <w:p w14:paraId="36DB82F2" w14:textId="77777777" w:rsidR="00046B80" w:rsidRPr="000C4D1A" w:rsidRDefault="00046B80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Fakturę/notę księgową należy wystawić na Zamawiającego, tj.: Gmina Giżycko, </w:t>
      </w:r>
      <w:r w:rsidRPr="000C4D1A">
        <w:rPr>
          <w:color w:val="auto"/>
        </w:rPr>
        <w:br/>
        <w:t>ul. Mickiewicza 33, 11-500 Giżycko, NIP 8451981949.</w:t>
      </w:r>
    </w:p>
    <w:p w14:paraId="1E3B5775" w14:textId="77777777" w:rsidR="00046B80" w:rsidRPr="000C4D1A" w:rsidRDefault="00046B80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Zamawiający oświadcza, że stosuje mechanizm podzielonej płatności (</w:t>
      </w:r>
      <w:proofErr w:type="spellStart"/>
      <w:r w:rsidRPr="000C4D1A">
        <w:rPr>
          <w:color w:val="auto"/>
        </w:rPr>
        <w:t>split</w:t>
      </w:r>
      <w:proofErr w:type="spellEnd"/>
      <w:r w:rsidRPr="000C4D1A">
        <w:rPr>
          <w:color w:val="auto"/>
        </w:rPr>
        <w:t xml:space="preserve"> </w:t>
      </w:r>
      <w:proofErr w:type="spellStart"/>
      <w:r w:rsidRPr="000C4D1A">
        <w:rPr>
          <w:color w:val="auto"/>
        </w:rPr>
        <w:t>payment</w:t>
      </w:r>
      <w:proofErr w:type="spellEnd"/>
      <w:r w:rsidRPr="000C4D1A">
        <w:rPr>
          <w:color w:val="auto"/>
        </w:rPr>
        <w:t>).</w:t>
      </w:r>
    </w:p>
    <w:p w14:paraId="6596D94D" w14:textId="77777777" w:rsidR="00046B80" w:rsidRPr="000C4D1A" w:rsidRDefault="00046B80" w:rsidP="00DE4487">
      <w:pPr>
        <w:numPr>
          <w:ilvl w:val="0"/>
          <w:numId w:val="3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Wykonawca oświadcza, że wskazany przez niego rachunek bankowy do zapłaty należności jest rachunkiem bankowym zgłoszonym we właściwym Urzędzie Skarbowym jako rozliczeniowy.</w:t>
      </w:r>
    </w:p>
    <w:p w14:paraId="16CE82DD" w14:textId="77777777" w:rsidR="00C65F98" w:rsidRPr="000C4D1A" w:rsidRDefault="00C65F98" w:rsidP="00DE4487">
      <w:pPr>
        <w:spacing w:line="276" w:lineRule="auto"/>
        <w:ind w:left="720"/>
        <w:jc w:val="both"/>
        <w:rPr>
          <w:color w:val="auto"/>
        </w:rPr>
      </w:pPr>
    </w:p>
    <w:p w14:paraId="1A05893E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5. Kary umowne</w:t>
      </w:r>
    </w:p>
    <w:p w14:paraId="230A33FD" w14:textId="77777777" w:rsidR="00C65F98" w:rsidRPr="000C4D1A" w:rsidRDefault="00C65F98" w:rsidP="00DE4487">
      <w:pPr>
        <w:spacing w:line="276" w:lineRule="auto"/>
        <w:jc w:val="both"/>
        <w:rPr>
          <w:color w:val="auto"/>
        </w:rPr>
      </w:pPr>
    </w:p>
    <w:p w14:paraId="616EC9D1" w14:textId="3291C59D" w:rsidR="00C65F98" w:rsidRPr="000C4D1A" w:rsidRDefault="00C65F98" w:rsidP="00DE4487">
      <w:pPr>
        <w:numPr>
          <w:ilvl w:val="0"/>
          <w:numId w:val="32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Zamawiający zastrzega prawo do naliczenia kar umownych </w:t>
      </w:r>
      <w:r w:rsidR="00DE4487" w:rsidRPr="000C4D1A">
        <w:rPr>
          <w:color w:val="auto"/>
        </w:rPr>
        <w:t xml:space="preserve">dla Wykonawcy                                       </w:t>
      </w:r>
      <w:r w:rsidRPr="000C4D1A">
        <w:rPr>
          <w:color w:val="auto"/>
        </w:rPr>
        <w:t>w przypadkach:</w:t>
      </w:r>
    </w:p>
    <w:p w14:paraId="72413CE7" w14:textId="4C7104A5" w:rsidR="00C65F98" w:rsidRPr="000C4D1A" w:rsidRDefault="00C65F98" w:rsidP="00DE4487">
      <w:pPr>
        <w:numPr>
          <w:ilvl w:val="1"/>
          <w:numId w:val="32"/>
        </w:numPr>
        <w:spacing w:line="276" w:lineRule="auto"/>
        <w:ind w:left="1134" w:hanging="425"/>
        <w:jc w:val="both"/>
        <w:rPr>
          <w:color w:val="auto"/>
        </w:rPr>
      </w:pPr>
      <w:r w:rsidRPr="000C4D1A">
        <w:rPr>
          <w:color w:val="auto"/>
        </w:rPr>
        <w:t>odstąpienia od umowy z winy Wykonawcy – 10% wynagrodzenia</w:t>
      </w:r>
      <w:r w:rsidR="00DE4487" w:rsidRPr="000C4D1A">
        <w:rPr>
          <w:color w:val="auto"/>
        </w:rPr>
        <w:t xml:space="preserve"> brutto </w:t>
      </w:r>
      <w:r w:rsidR="00DE4487" w:rsidRPr="000C4D1A">
        <w:rPr>
          <w:rFonts w:eastAsia="Times New Roman"/>
          <w:color w:val="auto"/>
          <w:lang w:eastAsia="pl-PL"/>
        </w:rPr>
        <w:t>określonego w  § 4 ust. 1</w:t>
      </w:r>
      <w:r w:rsidRPr="000C4D1A">
        <w:rPr>
          <w:color w:val="auto"/>
        </w:rPr>
        <w:t>,</w:t>
      </w:r>
    </w:p>
    <w:p w14:paraId="40D494FD" w14:textId="34F3149D" w:rsidR="00046B80" w:rsidRPr="000C4D1A" w:rsidRDefault="00046B80" w:rsidP="00DE4487">
      <w:pPr>
        <w:numPr>
          <w:ilvl w:val="1"/>
          <w:numId w:val="32"/>
        </w:numPr>
        <w:spacing w:line="276" w:lineRule="auto"/>
        <w:ind w:left="1134" w:hanging="425"/>
        <w:jc w:val="both"/>
        <w:rPr>
          <w:color w:val="auto"/>
        </w:rPr>
      </w:pPr>
      <w:r w:rsidRPr="000C4D1A">
        <w:rPr>
          <w:color w:val="auto"/>
        </w:rPr>
        <w:t>odstąpienia od umowy przez Wykonawcę z</w:t>
      </w:r>
      <w:r w:rsidR="00C9694A" w:rsidRPr="000C4D1A">
        <w:rPr>
          <w:color w:val="auto"/>
        </w:rPr>
        <w:t xml:space="preserve"> powodu</w:t>
      </w:r>
      <w:r w:rsidRPr="000C4D1A">
        <w:rPr>
          <w:color w:val="auto"/>
        </w:rPr>
        <w:t xml:space="preserve"> okoliczności za które nie odpowiada Zamawiający – 10% wynagrodzeni</w:t>
      </w:r>
      <w:r w:rsidR="00DE4487" w:rsidRPr="000C4D1A">
        <w:rPr>
          <w:color w:val="auto"/>
        </w:rPr>
        <w:t xml:space="preserve"> brutto </w:t>
      </w:r>
      <w:r w:rsidR="00DE4487" w:rsidRPr="000C4D1A">
        <w:rPr>
          <w:rFonts w:eastAsia="Times New Roman"/>
          <w:color w:val="auto"/>
          <w:lang w:eastAsia="pl-PL"/>
        </w:rPr>
        <w:t>określonego w  § 4ust. 1</w:t>
      </w:r>
    </w:p>
    <w:p w14:paraId="4BCA4BEC" w14:textId="09601CBE" w:rsidR="00C65F98" w:rsidRPr="000C4D1A" w:rsidRDefault="00C65F98" w:rsidP="00DE4487">
      <w:pPr>
        <w:numPr>
          <w:ilvl w:val="1"/>
          <w:numId w:val="32"/>
        </w:numPr>
        <w:spacing w:line="276" w:lineRule="auto"/>
        <w:ind w:left="1134" w:hanging="425"/>
        <w:jc w:val="both"/>
        <w:rPr>
          <w:color w:val="auto"/>
        </w:rPr>
      </w:pPr>
      <w:r w:rsidRPr="000C4D1A">
        <w:rPr>
          <w:color w:val="auto"/>
        </w:rPr>
        <w:t xml:space="preserve">niewykonania lub nienależytego wykonania przedmiotu umowy – 0,05% wynagrodzenia </w:t>
      </w:r>
      <w:r w:rsidR="00DE4487" w:rsidRPr="000C4D1A">
        <w:rPr>
          <w:rFonts w:eastAsia="Times New Roman"/>
          <w:color w:val="auto"/>
          <w:lang w:eastAsia="pl-PL"/>
        </w:rPr>
        <w:t xml:space="preserve">określonego w  § 4 ust. 1 </w:t>
      </w:r>
      <w:r w:rsidRPr="000C4D1A">
        <w:rPr>
          <w:color w:val="auto"/>
        </w:rPr>
        <w:t>za każde</w:t>
      </w:r>
      <w:r w:rsidR="00DE4487" w:rsidRPr="000C4D1A">
        <w:rPr>
          <w:color w:val="auto"/>
        </w:rPr>
        <w:t xml:space="preserve"> </w:t>
      </w:r>
      <w:r w:rsidRPr="000C4D1A">
        <w:rPr>
          <w:color w:val="auto"/>
        </w:rPr>
        <w:t>naruszenie</w:t>
      </w:r>
      <w:r w:rsidR="00DE4487" w:rsidRPr="000C4D1A">
        <w:rPr>
          <w:color w:val="auto"/>
        </w:rPr>
        <w:t xml:space="preserve"> lub dzień zwłoki w</w:t>
      </w:r>
      <w:r w:rsidRPr="000C4D1A">
        <w:rPr>
          <w:color w:val="auto"/>
        </w:rPr>
        <w:t>,</w:t>
      </w:r>
    </w:p>
    <w:p w14:paraId="2ACF8D0E" w14:textId="473B63D0" w:rsidR="00C65F98" w:rsidRPr="000C4D1A" w:rsidRDefault="00C65F98" w:rsidP="00DE4487">
      <w:pPr>
        <w:numPr>
          <w:ilvl w:val="1"/>
          <w:numId w:val="32"/>
        </w:numPr>
        <w:spacing w:line="276" w:lineRule="auto"/>
        <w:ind w:left="1134" w:hanging="425"/>
        <w:jc w:val="both"/>
        <w:rPr>
          <w:color w:val="auto"/>
        </w:rPr>
      </w:pPr>
      <w:r w:rsidRPr="000C4D1A">
        <w:rPr>
          <w:color w:val="auto"/>
        </w:rPr>
        <w:t>niezatrudnienia osób wymaganych na podstawie umowy o pracę</w:t>
      </w:r>
      <w:r w:rsidR="00DE4487" w:rsidRPr="000C4D1A">
        <w:rPr>
          <w:color w:val="auto"/>
        </w:rPr>
        <w:t xml:space="preserve"> zgodnie z </w:t>
      </w:r>
      <w:r w:rsidR="00DE4487" w:rsidRPr="000C4D1A">
        <w:rPr>
          <w:rFonts w:eastAsia="Times New Roman"/>
          <w:color w:val="auto"/>
          <w:lang w:eastAsia="pl-PL"/>
        </w:rPr>
        <w:t>§ 10</w:t>
      </w:r>
      <w:r w:rsidRPr="000C4D1A">
        <w:rPr>
          <w:color w:val="auto"/>
        </w:rPr>
        <w:t xml:space="preserve"> – 0,05% </w:t>
      </w:r>
      <w:r w:rsidR="00DE4487" w:rsidRPr="000C4D1A">
        <w:rPr>
          <w:color w:val="auto"/>
        </w:rPr>
        <w:t xml:space="preserve">wynagrodzenia brutto </w:t>
      </w:r>
      <w:r w:rsidR="00DE4487" w:rsidRPr="000C4D1A">
        <w:rPr>
          <w:rFonts w:eastAsia="Times New Roman"/>
          <w:color w:val="auto"/>
          <w:lang w:eastAsia="pl-PL"/>
        </w:rPr>
        <w:t xml:space="preserve">określonego w  § 4 ust. 1 </w:t>
      </w:r>
      <w:r w:rsidRPr="000C4D1A">
        <w:rPr>
          <w:color w:val="auto"/>
        </w:rPr>
        <w:t>za każde naruszenie</w:t>
      </w:r>
      <w:r w:rsidR="00DE4487" w:rsidRPr="000C4D1A">
        <w:rPr>
          <w:color w:val="auto"/>
        </w:rPr>
        <w:t xml:space="preserve"> lub niedotrzymania terminu (zwłoki)</w:t>
      </w:r>
      <w:r w:rsidRPr="000C4D1A">
        <w:rPr>
          <w:color w:val="auto"/>
        </w:rPr>
        <w:t>.</w:t>
      </w:r>
    </w:p>
    <w:p w14:paraId="77631046" w14:textId="77777777" w:rsidR="00C65F98" w:rsidRPr="000C4D1A" w:rsidRDefault="00C65F98" w:rsidP="00DE4487">
      <w:pPr>
        <w:numPr>
          <w:ilvl w:val="0"/>
          <w:numId w:val="32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Łączna wysokość kar nie może przekroczyć 20% wynagrodzenia.</w:t>
      </w:r>
    </w:p>
    <w:p w14:paraId="7E23B9EA" w14:textId="77777777" w:rsidR="00046B80" w:rsidRPr="000C4D1A" w:rsidRDefault="00046B80" w:rsidP="00DE4487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color w:val="auto"/>
          <w:spacing w:val="-25"/>
        </w:rPr>
      </w:pPr>
      <w:r w:rsidRPr="000C4D1A">
        <w:rPr>
          <w:color w:val="auto"/>
        </w:rPr>
        <w:t xml:space="preserve">Zamawiający zastrzega sobie prawo potrącenia kar, o których mowa                             </w:t>
      </w:r>
      <w:r w:rsidRPr="000C4D1A">
        <w:rPr>
          <w:color w:val="auto"/>
        </w:rPr>
        <w:br/>
        <w:t>w ust. 1 z należności za wykonanie usługi objętej niniejszą umową bez wezwania do zapłaty na podstawie noty obciążeniowe na co Wykonawca wyraża zgodę.  W przypadku braku możliwości potrącenia całości lub części niniejszych kar, Wykonawca zapłaci pozostałą kwotę na wskazany przez Zamawiającego rachunek bankowy w terminie 14 dni kalendarzowych od dnia doręczenia żądania Zamawiającego - noty obciążeniowej</w:t>
      </w:r>
      <w:r w:rsidRPr="000C4D1A">
        <w:rPr>
          <w:rFonts w:eastAsia="Times New Roman"/>
          <w:color w:val="auto"/>
          <w:lang w:eastAsia="pl-PL"/>
        </w:rPr>
        <w:t>.</w:t>
      </w:r>
    </w:p>
    <w:p w14:paraId="3BA02FA8" w14:textId="77777777" w:rsidR="00046B80" w:rsidRPr="000C4D1A" w:rsidRDefault="00046B80" w:rsidP="00DE4487">
      <w:pPr>
        <w:pStyle w:val="Akapitzlist"/>
        <w:numPr>
          <w:ilvl w:val="0"/>
          <w:numId w:val="32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Kary określone w ust. 1 umowny podlegają łączeniu.</w:t>
      </w:r>
    </w:p>
    <w:p w14:paraId="1B6C6DFD" w14:textId="2AB87A91" w:rsidR="00C65F98" w:rsidRPr="000C4D1A" w:rsidRDefault="00046B80" w:rsidP="00DE4487">
      <w:pPr>
        <w:pStyle w:val="Akapitzlist"/>
        <w:numPr>
          <w:ilvl w:val="0"/>
          <w:numId w:val="32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Zamawiający ma prawo do dochodzenia odszkodowania przewyższającego wysokość zastrzeżonych kar umownych na zasadach ogólnych.</w:t>
      </w:r>
    </w:p>
    <w:p w14:paraId="67CBE11C" w14:textId="000B669A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6. Zmiany umowy</w:t>
      </w:r>
    </w:p>
    <w:p w14:paraId="64685B6E" w14:textId="77777777" w:rsidR="00046B80" w:rsidRPr="000C4D1A" w:rsidRDefault="00046B80" w:rsidP="00DE4487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color w:val="auto"/>
        </w:rPr>
        <w:t>Zamawiający przewiduje możliwość dokonywania zmian postanowień zawartej umowy                       w stosunku do treści oferty, na podstawie której dokonał wyboru Wykonawcy w zakresie:</w:t>
      </w:r>
    </w:p>
    <w:p w14:paraId="128865ED" w14:textId="771A7770" w:rsidR="00046B80" w:rsidRPr="000C4D1A" w:rsidRDefault="00046B80" w:rsidP="00DE4487">
      <w:pPr>
        <w:pStyle w:val="Akapitzlist"/>
        <w:widowControl w:val="0"/>
        <w:numPr>
          <w:ilvl w:val="1"/>
          <w:numId w:val="7"/>
        </w:numPr>
        <w:tabs>
          <w:tab w:val="left" w:pos="426"/>
        </w:tabs>
        <w:suppressAutoHyphens w:val="0"/>
        <w:spacing w:line="276" w:lineRule="auto"/>
        <w:ind w:left="709" w:hanging="283"/>
        <w:jc w:val="both"/>
        <w:rPr>
          <w:rFonts w:eastAsia="Times New Roman"/>
          <w:color w:val="auto"/>
          <w:lang w:eastAsia="pl-PL"/>
        </w:rPr>
      </w:pPr>
      <w:r w:rsidRPr="000C4D1A">
        <w:rPr>
          <w:color w:val="auto"/>
        </w:rPr>
        <w:t>sposobu wykonania przedmiotu zamówienia, nie pozostających w sprzeczności z treścią oferty na podstawie, której dokonano wyboru Wykonawcy, jeśli okoliczności uzasadniające zmianę nie można było przewidzieć w chwili zawarcia umowy i nie powoduję zmiany należnego Wykonawcy wynagrodzenia</w:t>
      </w:r>
      <w:r w:rsidR="00DE4487" w:rsidRPr="000C4D1A">
        <w:rPr>
          <w:color w:val="auto"/>
        </w:rPr>
        <w:t xml:space="preserve"> w szczególności zamiana terminu, programu z uwagi na warunki atmosferyczne</w:t>
      </w:r>
      <w:r w:rsidRPr="000C4D1A">
        <w:rPr>
          <w:rFonts w:eastAsia="Times New Roman"/>
          <w:color w:val="auto"/>
          <w:lang w:eastAsia="pl-PL"/>
        </w:rPr>
        <w:t>,</w:t>
      </w:r>
    </w:p>
    <w:p w14:paraId="52EBB542" w14:textId="2AE52016" w:rsidR="00DE4487" w:rsidRPr="00791509" w:rsidRDefault="00DE4487" w:rsidP="00DE4487">
      <w:pPr>
        <w:pStyle w:val="Akapitzlist"/>
        <w:widowControl w:val="0"/>
        <w:numPr>
          <w:ilvl w:val="1"/>
          <w:numId w:val="7"/>
        </w:numPr>
        <w:tabs>
          <w:tab w:val="left" w:pos="426"/>
        </w:tabs>
        <w:suppressAutoHyphens w:val="0"/>
        <w:spacing w:line="276" w:lineRule="auto"/>
        <w:ind w:left="709" w:hanging="283"/>
        <w:jc w:val="both"/>
        <w:rPr>
          <w:rFonts w:eastAsia="Times New Roman"/>
          <w:color w:val="auto"/>
          <w:lang w:eastAsia="pl-PL"/>
        </w:rPr>
      </w:pPr>
      <w:r w:rsidRPr="00791509">
        <w:rPr>
          <w:rFonts w:eastAsia="Times New Roman"/>
          <w:color w:val="auto"/>
          <w:lang w:eastAsia="pl-PL"/>
        </w:rPr>
        <w:t>wynikają one z zapisów art. 454 lub art. 455 ustawy prawo zamówień publicznych</w:t>
      </w:r>
    </w:p>
    <w:p w14:paraId="2E7CD5FE" w14:textId="1D0C862E" w:rsidR="00046B80" w:rsidRPr="000C4D1A" w:rsidRDefault="00046B80" w:rsidP="00DE4487">
      <w:pPr>
        <w:pStyle w:val="Akapitzlist"/>
        <w:widowControl w:val="0"/>
        <w:numPr>
          <w:ilvl w:val="1"/>
          <w:numId w:val="7"/>
        </w:numPr>
        <w:tabs>
          <w:tab w:val="left" w:pos="426"/>
        </w:tabs>
        <w:suppressAutoHyphens w:val="0"/>
        <w:spacing w:line="276" w:lineRule="auto"/>
        <w:ind w:left="709" w:hanging="283"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lastRenderedPageBreak/>
        <w:t>zmiany wysokości zobowiązania wynikającego z oferty Wykonawcy w przypadku zmiany stawki podatku od towarów i usług w 2025r.</w:t>
      </w:r>
    </w:p>
    <w:p w14:paraId="014D3DA0" w14:textId="7EBE5708" w:rsidR="00C9694A" w:rsidRPr="000C4D1A" w:rsidRDefault="00C9694A" w:rsidP="00DE4487">
      <w:pPr>
        <w:numPr>
          <w:ilvl w:val="0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 xml:space="preserve">Zamawiający zastrzega sobie możliwość zmniejszenia zakresu przedmiotowego umowy, a co za tym idzie, zmniejszenia zobowiązania wynikającego z niniejszej umowy do wysokości 50% zobowiązania umownego określonego w  § </w:t>
      </w:r>
      <w:r w:rsidR="00DE4487" w:rsidRPr="000C4D1A">
        <w:rPr>
          <w:rFonts w:eastAsia="Times New Roman"/>
          <w:color w:val="auto"/>
          <w:lang w:eastAsia="pl-PL"/>
        </w:rPr>
        <w:t>4</w:t>
      </w:r>
      <w:r w:rsidRPr="000C4D1A">
        <w:rPr>
          <w:rFonts w:eastAsia="Times New Roman"/>
          <w:color w:val="auto"/>
          <w:lang w:eastAsia="pl-PL"/>
        </w:rPr>
        <w:t>ust. 1</w:t>
      </w:r>
      <w:r w:rsidRPr="000C4D1A">
        <w:rPr>
          <w:rFonts w:eastAsia="Times New Roman"/>
          <w:bCs/>
          <w:color w:val="auto"/>
          <w:lang w:eastAsia="pl-PL"/>
        </w:rPr>
        <w:t>.</w:t>
      </w:r>
    </w:p>
    <w:p w14:paraId="62F58DC9" w14:textId="58278AF9" w:rsidR="00C9694A" w:rsidRPr="000C4D1A" w:rsidRDefault="00C9694A" w:rsidP="00DE4487">
      <w:pPr>
        <w:numPr>
          <w:ilvl w:val="0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 xml:space="preserve">Wykonawca w związku z ust. 2 nie może dochodzić roszczeń z tytułu </w:t>
      </w:r>
      <w:r w:rsidRPr="000C4D1A">
        <w:rPr>
          <w:rFonts w:eastAsia="Times New Roman"/>
          <w:color w:val="auto"/>
          <w:lang w:eastAsia="pl-PL"/>
        </w:rPr>
        <w:br/>
        <w:t>nie zrealizowania  w całości umowy.</w:t>
      </w:r>
    </w:p>
    <w:p w14:paraId="5C879AA1" w14:textId="5C5278EA" w:rsidR="00C65F98" w:rsidRPr="000C4D1A" w:rsidRDefault="00046B80" w:rsidP="00DE4487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Wszelkie zmiany w umowie muszą być dokonywane pod rygorem nieważności w formie pisemnej</w:t>
      </w:r>
    </w:p>
    <w:p w14:paraId="060BE13C" w14:textId="77777777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7. Odstąpienie od umowy</w:t>
      </w:r>
    </w:p>
    <w:p w14:paraId="4A9D96A2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</w:p>
    <w:p w14:paraId="3C6087C1" w14:textId="703AAB61" w:rsidR="00046B80" w:rsidRPr="000C4D1A" w:rsidRDefault="00046B80" w:rsidP="00DE4487">
      <w:pPr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 xml:space="preserve">Zamawiający może odstąpić od umowy oprócz przypadków wymienionych           </w:t>
      </w:r>
      <w:r w:rsidRPr="000C4D1A">
        <w:rPr>
          <w:rFonts w:eastAsia="Times New Roman"/>
          <w:color w:val="auto"/>
          <w:lang w:eastAsia="pl-PL"/>
        </w:rPr>
        <w:br/>
        <w:t>w Kodeksie cywilnym</w:t>
      </w:r>
      <w:r w:rsidRPr="000C4D1A">
        <w:rPr>
          <w:color w:val="auto"/>
        </w:rPr>
        <w:t xml:space="preserve"> </w:t>
      </w:r>
      <w:r w:rsidR="00C9694A" w:rsidRPr="000C4D1A">
        <w:rPr>
          <w:rFonts w:eastAsia="Calibri"/>
          <w:color w:val="auto"/>
        </w:rPr>
        <w:t xml:space="preserve">lub art. 456 ustawie </w:t>
      </w:r>
      <w:proofErr w:type="spellStart"/>
      <w:r w:rsidR="00C9694A" w:rsidRPr="000C4D1A">
        <w:rPr>
          <w:rFonts w:eastAsia="Calibri"/>
          <w:color w:val="auto"/>
        </w:rPr>
        <w:t>pzp</w:t>
      </w:r>
      <w:proofErr w:type="spellEnd"/>
      <w:r w:rsidR="00C9694A" w:rsidRPr="000C4D1A">
        <w:rPr>
          <w:rFonts w:eastAsia="Calibri"/>
          <w:color w:val="auto"/>
        </w:rPr>
        <w:t xml:space="preserve">  </w:t>
      </w:r>
      <w:r w:rsidRPr="000C4D1A">
        <w:rPr>
          <w:rFonts w:eastAsia="Times New Roman"/>
          <w:color w:val="auto"/>
          <w:lang w:eastAsia="pl-PL"/>
        </w:rPr>
        <w:t>także, jeżeli:</w:t>
      </w:r>
    </w:p>
    <w:p w14:paraId="5E44C676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zostanie ogłoszona upadłość Wykonawcy lub rozwiązanie firmy;</w:t>
      </w:r>
    </w:p>
    <w:p w14:paraId="0F7E846C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zostanie wydany nakaz zajęcia majątku Wykonawcy;</w:t>
      </w:r>
    </w:p>
    <w:p w14:paraId="03AAD7C3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color w:val="auto"/>
        </w:rPr>
        <w:t xml:space="preserve">Wykonawca znajdzie się w stanie zagrażającym niewypłacalnością lub przechodzi w stan likwidacji w celach innych niż przekształcenia przedsiębiorstwa lub połączenia się </w:t>
      </w:r>
      <w:r w:rsidRPr="000C4D1A">
        <w:rPr>
          <w:color w:val="auto"/>
        </w:rPr>
        <w:br/>
        <w:t>z innym przedsiębiorstwem;</w:t>
      </w:r>
    </w:p>
    <w:p w14:paraId="4C2413FA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color w:val="auto"/>
        </w:rPr>
        <w:t>Wykonawca nie rozpoczął realizacji przedmiotu niniejszej Umowy bez uzasadnionych przyczyn oraz gdy Wykonawca przerwał realizację przedmiotu niniejszej Umowy i nie kontynuuje jej pomimo wezwania Zamawiającego złożonego na piśmie</w:t>
      </w:r>
    </w:p>
    <w:p w14:paraId="1F1F4A3E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Wykonawca nie będzie wykonywał przedmiotu umowy z wymaganą starannością lub obowiązkami wynikającymi z umowy;</w:t>
      </w:r>
    </w:p>
    <w:p w14:paraId="0E6FFFFF" w14:textId="77777777" w:rsidR="00046B80" w:rsidRPr="000C4D1A" w:rsidRDefault="00046B80" w:rsidP="00DE4487">
      <w:pPr>
        <w:widowControl w:val="0"/>
        <w:numPr>
          <w:ilvl w:val="0"/>
          <w:numId w:val="14"/>
        </w:numPr>
        <w:suppressAutoHyphens w:val="0"/>
        <w:spacing w:line="276" w:lineRule="auto"/>
        <w:ind w:left="709" w:hanging="283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w razie wystąpienia istotnej zmiany okoliczności powodującej, że wykonanie umowy nie leży w interesie publicznym, czego nie można było przewidzieć w chwili zawarcia umowy.</w:t>
      </w:r>
    </w:p>
    <w:p w14:paraId="79BC9A72" w14:textId="77777777" w:rsidR="00046B80" w:rsidRPr="000C4D1A" w:rsidRDefault="00046B80" w:rsidP="00DE4487">
      <w:pPr>
        <w:numPr>
          <w:ilvl w:val="0"/>
          <w:numId w:val="15"/>
        </w:numPr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 xml:space="preserve">Zamawiający może odstąpić od umowy w terminie 30 dni od powzięcia informacji </w:t>
      </w:r>
      <w:r w:rsidRPr="000C4D1A">
        <w:rPr>
          <w:rFonts w:eastAsia="Times New Roman"/>
          <w:color w:val="auto"/>
          <w:lang w:eastAsia="pl-PL"/>
        </w:rPr>
        <w:br/>
        <w:t>o powyższych okolicznościach. Do zachowania terminu wystarczy nadanie przez Zamawiającego oświadczenia o odstąpieniu w palcówce operatora pocztowego.</w:t>
      </w:r>
    </w:p>
    <w:p w14:paraId="537E0C30" w14:textId="77777777" w:rsidR="00046B80" w:rsidRPr="000C4D1A" w:rsidRDefault="00046B80" w:rsidP="00DE4487">
      <w:pPr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 xml:space="preserve">W powyższym wypadku Wykonawca może żądać jedynie wynagrodzenia należnego mu </w:t>
      </w:r>
      <w:r w:rsidRPr="000C4D1A">
        <w:rPr>
          <w:rFonts w:eastAsia="Times New Roman"/>
          <w:color w:val="auto"/>
          <w:lang w:eastAsia="pl-PL"/>
        </w:rPr>
        <w:br/>
        <w:t>z tytułu wykonania części umowy.</w:t>
      </w:r>
    </w:p>
    <w:p w14:paraId="25A6622F" w14:textId="77777777" w:rsidR="00046B80" w:rsidRPr="000C4D1A" w:rsidRDefault="00046B80" w:rsidP="00DE4487">
      <w:pPr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bCs/>
          <w:color w:val="auto"/>
        </w:rPr>
        <w:t>Żadna ze stron nie będzie odpowiedzialna względem drugiej strony w przypadku, gdy do wykonania umowy nie dojdzie wskutek okoliczności spowodowanych siłą wyższą.</w:t>
      </w:r>
    </w:p>
    <w:p w14:paraId="7B116941" w14:textId="77777777" w:rsidR="00046B80" w:rsidRPr="000C4D1A" w:rsidRDefault="00046B80" w:rsidP="00DE4487">
      <w:pPr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 w:rsidRPr="000C4D1A">
        <w:rPr>
          <w:rFonts w:eastAsia="Times New Roman"/>
          <w:color w:val="auto"/>
          <w:lang w:eastAsia="pl-PL"/>
        </w:rPr>
        <w:t>Odstąpienie od umowy powinno nastąpić w formie pisemnej z podaniem uzasadnienia pod rygorem nieważności.</w:t>
      </w:r>
    </w:p>
    <w:p w14:paraId="2B2899B0" w14:textId="43738CFB" w:rsidR="00C65F98" w:rsidRPr="000C4D1A" w:rsidRDefault="00C65F98" w:rsidP="00DE4487">
      <w:pPr>
        <w:spacing w:line="276" w:lineRule="auto"/>
        <w:ind w:left="720"/>
        <w:rPr>
          <w:color w:val="auto"/>
        </w:rPr>
      </w:pPr>
    </w:p>
    <w:p w14:paraId="301F5601" w14:textId="1F056D52" w:rsidR="00C65F98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8. Ochrona danych osobowych</w:t>
      </w:r>
    </w:p>
    <w:p w14:paraId="730B9DC0" w14:textId="77777777" w:rsidR="00046B80" w:rsidRPr="000C4D1A" w:rsidRDefault="00046B80" w:rsidP="00DE4487">
      <w:pPr>
        <w:spacing w:line="276" w:lineRule="auto"/>
        <w:jc w:val="both"/>
        <w:rPr>
          <w:bCs/>
          <w:color w:val="auto"/>
        </w:rPr>
      </w:pPr>
      <w:r w:rsidRPr="000C4D1A">
        <w:rPr>
          <w:bCs/>
          <w:color w:val="auto"/>
        </w:rPr>
        <w:t xml:space="preserve">W związku z realizacją niniejszej umowy strony wyrażają zgodę na przetwarzanie posiadanych danych osobowych osób fizycznych związanych z realizacją umowy, w rozumieniu ustawy </w:t>
      </w:r>
      <w:r w:rsidRPr="000C4D1A">
        <w:rPr>
          <w:bCs/>
          <w:color w:val="auto"/>
        </w:rPr>
        <w:br/>
        <w:t xml:space="preserve">z dnia 10 maja 2018r. o ochronie danych osobowych (Dz.U. z 2018r. poz. 1000) oraz Rozporządzenia Parlamentu Europejskiego i Rady (UE)   z dnia 26.04.2016r. w sprawie ochrony osób fizycznych w związku z przetwarzaniem danych osobowych i w sprawie swobodnego przepływu takich danych oraz uchylenia dyrektywy 95/46/WE (ogólnego rozporządzenia </w:t>
      </w:r>
      <w:r w:rsidRPr="000C4D1A">
        <w:rPr>
          <w:bCs/>
          <w:color w:val="auto"/>
        </w:rPr>
        <w:br/>
        <w:t>o ochronie danych osobowych – RODO) w zakresie niezbędnych do realizacji umowy.</w:t>
      </w:r>
    </w:p>
    <w:p w14:paraId="6D65766B" w14:textId="77777777" w:rsidR="00C65F98" w:rsidRPr="000C4D1A" w:rsidRDefault="00C65F98" w:rsidP="00DE4487">
      <w:pPr>
        <w:spacing w:line="276" w:lineRule="auto"/>
        <w:jc w:val="both"/>
        <w:rPr>
          <w:color w:val="auto"/>
        </w:rPr>
      </w:pPr>
    </w:p>
    <w:p w14:paraId="158FA3AC" w14:textId="77777777" w:rsidR="00C65F98" w:rsidRPr="000C4D1A" w:rsidRDefault="00C65F98" w:rsidP="00DE4487">
      <w:pPr>
        <w:spacing w:line="276" w:lineRule="auto"/>
        <w:jc w:val="center"/>
        <w:rPr>
          <w:color w:val="auto"/>
        </w:rPr>
      </w:pPr>
      <w:r w:rsidRPr="000C4D1A">
        <w:rPr>
          <w:b/>
          <w:bCs/>
          <w:color w:val="auto"/>
        </w:rPr>
        <w:t>§ 9. Podwykonawstwo</w:t>
      </w:r>
    </w:p>
    <w:p w14:paraId="4513E8FA" w14:textId="62D99147" w:rsidR="00046B80" w:rsidRPr="000C4D1A" w:rsidRDefault="00046B80" w:rsidP="00DE4487">
      <w:pPr>
        <w:numPr>
          <w:ilvl w:val="0"/>
          <w:numId w:val="35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eastAsia="Calibri"/>
          <w:color w:val="auto"/>
          <w:lang w:eastAsia="en-US"/>
        </w:rPr>
      </w:pPr>
      <w:bookmarkStart w:id="0" w:name="_Hlk102672349"/>
      <w:r w:rsidRPr="000C4D1A">
        <w:rPr>
          <w:color w:val="auto"/>
        </w:rPr>
        <w:t>Zgodnie z treścią złożonej oferty (lub umowy podwykonawstwa), Wykonawca powierza podwykonawcy(om)………………………………………………………adres …………</w:t>
      </w:r>
      <w:r w:rsidR="00C9694A" w:rsidRPr="000C4D1A">
        <w:rPr>
          <w:rFonts w:eastAsia="Calibri"/>
          <w:color w:val="auto"/>
          <w:lang w:eastAsia="en-US"/>
        </w:rPr>
        <w:t xml:space="preserve"> </w:t>
      </w:r>
      <w:r w:rsidRPr="000C4D1A">
        <w:rPr>
          <w:color w:val="auto"/>
        </w:rPr>
        <w:t>………………………………………. wykonanie następującego zakresu umowy: ……………………………. Przedstawicielem podwykonawcy jest …………...............................……………tel. ……..................................…….e-mail ………………………...............</w:t>
      </w:r>
    </w:p>
    <w:p w14:paraId="27DDAA32" w14:textId="77777777" w:rsidR="00046B80" w:rsidRPr="000C4D1A" w:rsidRDefault="00046B80" w:rsidP="00DE4487">
      <w:pPr>
        <w:spacing w:line="276" w:lineRule="auto"/>
        <w:rPr>
          <w:rFonts w:eastAsia="Calibri"/>
          <w:b/>
          <w:i/>
          <w:color w:val="auto"/>
          <w:lang w:eastAsia="en-US"/>
        </w:rPr>
      </w:pPr>
      <w:r w:rsidRPr="000C4D1A">
        <w:rPr>
          <w:rFonts w:eastAsia="Calibri"/>
          <w:b/>
          <w:i/>
          <w:color w:val="auto"/>
          <w:lang w:eastAsia="en-US"/>
        </w:rPr>
        <w:t xml:space="preserve">Opcjonalnie: </w:t>
      </w:r>
    </w:p>
    <w:p w14:paraId="7DD6FECD" w14:textId="77777777" w:rsidR="00046B80" w:rsidRPr="000C4D1A" w:rsidRDefault="00046B80" w:rsidP="00DE4487">
      <w:pPr>
        <w:spacing w:line="276" w:lineRule="auto"/>
        <w:ind w:left="426"/>
        <w:contextualSpacing/>
        <w:jc w:val="both"/>
        <w:rPr>
          <w:rFonts w:eastAsia="Calibri"/>
          <w:color w:val="auto"/>
          <w:lang w:eastAsia="en-US"/>
        </w:rPr>
      </w:pPr>
      <w:r w:rsidRPr="000C4D1A">
        <w:rPr>
          <w:rFonts w:eastAsia="Calibri"/>
          <w:color w:val="auto"/>
          <w:lang w:eastAsia="en-US"/>
        </w:rPr>
        <w:t>Zgodnie z treścią złożonej oferty, Wykonawca wykona przedmiot umowy samodzielnie.</w:t>
      </w:r>
    </w:p>
    <w:p w14:paraId="3BF9F8FB" w14:textId="77777777" w:rsidR="00046B80" w:rsidRPr="000C4D1A" w:rsidRDefault="00046B80" w:rsidP="00DE4487">
      <w:pPr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i/>
          <w:color w:val="auto"/>
        </w:rPr>
      </w:pPr>
      <w:r w:rsidRPr="000C4D1A">
        <w:rPr>
          <w:color w:val="auto"/>
        </w:rPr>
        <w:t xml:space="preserve">Wykonawca, w trakcie realizacji umowy w sprawie zamówienia publicznego, może powierzyć realizację części zamówienia podwykonawcy (om), mimo niewskazania </w:t>
      </w:r>
      <w:r w:rsidRPr="000C4D1A">
        <w:rPr>
          <w:color w:val="auto"/>
        </w:rPr>
        <w:br/>
        <w:t>w ofercie przetargowej takiej części zamówienia do powierzenia podwykonawcom. W takim przypadku, Wykonawca pisemnie niezwłocznie poinformuje Zamawiającego o powierzeniu części zamówienia podwykonawcy (om).</w:t>
      </w:r>
    </w:p>
    <w:p w14:paraId="7FD18E6B" w14:textId="77777777" w:rsidR="00046B80" w:rsidRPr="000C4D1A" w:rsidRDefault="00046B80" w:rsidP="00DE4487">
      <w:pPr>
        <w:numPr>
          <w:ilvl w:val="0"/>
          <w:numId w:val="35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i/>
          <w:color w:val="auto"/>
        </w:rPr>
      </w:pPr>
      <w:r w:rsidRPr="000C4D1A">
        <w:rPr>
          <w:color w:val="auto"/>
        </w:rPr>
        <w:t xml:space="preserve">Umowa o podwykonawstwo nie może zawierać postanowień kształtujących prawa </w:t>
      </w:r>
      <w:r w:rsidRPr="000C4D1A">
        <w:rPr>
          <w:color w:val="auto"/>
        </w:rPr>
        <w:br/>
        <w:t>i obowiązki podwykonawcy w szczególności,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2551ABE3" w14:textId="77777777" w:rsidR="00046B80" w:rsidRPr="000C4D1A" w:rsidRDefault="00046B80" w:rsidP="00DE4487">
      <w:pPr>
        <w:numPr>
          <w:ilvl w:val="0"/>
          <w:numId w:val="35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i/>
          <w:color w:val="auto"/>
        </w:rPr>
      </w:pPr>
      <w:r w:rsidRPr="000C4D1A">
        <w:rPr>
          <w:color w:val="auto"/>
        </w:rPr>
        <w:t xml:space="preserve">W przypadku niespełnienia warunku, o którym mowa w ust. 3, zamawiający żąda, aby wykonawca w terminie określonym przez zamawiającego dokonał stosownych zmian </w:t>
      </w:r>
      <w:r w:rsidRPr="000C4D1A">
        <w:rPr>
          <w:color w:val="auto"/>
        </w:rPr>
        <w:br/>
        <w:t>w umowie podwykonawstwa pod rygorem niedopuszczenia podwykonawcy do realizacji części zamówienia.</w:t>
      </w:r>
    </w:p>
    <w:p w14:paraId="493BF79C" w14:textId="77777777" w:rsidR="00046B80" w:rsidRPr="000C4D1A" w:rsidRDefault="00046B80" w:rsidP="00DE4487">
      <w:pPr>
        <w:numPr>
          <w:ilvl w:val="0"/>
          <w:numId w:val="35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i/>
          <w:color w:val="auto"/>
        </w:rPr>
      </w:pPr>
      <w:r w:rsidRPr="000C4D1A">
        <w:rPr>
          <w:color w:val="auto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1C96F4D7" w14:textId="77777777" w:rsidR="00046B80" w:rsidRPr="000C4D1A" w:rsidRDefault="00046B80" w:rsidP="00DE4487">
      <w:pPr>
        <w:numPr>
          <w:ilvl w:val="0"/>
          <w:numId w:val="35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i/>
          <w:color w:val="auto"/>
        </w:rPr>
      </w:pPr>
      <w:r w:rsidRPr="000C4D1A">
        <w:rPr>
          <w:color w:val="auto"/>
        </w:rPr>
        <w:t>Wykonawca ponosi pełną odpowiedzialność odszkodowawczą za działania i zaniechania podjęte przez podwykonawcę w związku z realizacją niniejszej umowy.</w:t>
      </w:r>
    </w:p>
    <w:bookmarkEnd w:id="0"/>
    <w:p w14:paraId="1B18714F" w14:textId="77777777" w:rsidR="00C65F98" w:rsidRPr="000C4D1A" w:rsidRDefault="00C65F98" w:rsidP="00DE4487">
      <w:pPr>
        <w:spacing w:line="276" w:lineRule="auto"/>
        <w:ind w:left="720"/>
        <w:jc w:val="both"/>
        <w:rPr>
          <w:color w:val="auto"/>
        </w:rPr>
      </w:pPr>
    </w:p>
    <w:p w14:paraId="19850DEF" w14:textId="2074471F" w:rsidR="00C9694A" w:rsidRPr="000C4D1A" w:rsidRDefault="00C65F98" w:rsidP="00DE4487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10. Zatrudnienie na podstawie umowy o pracę</w:t>
      </w:r>
    </w:p>
    <w:p w14:paraId="17E04CEE" w14:textId="0318E809" w:rsidR="00C9694A" w:rsidRPr="000C4D1A" w:rsidRDefault="00C9694A" w:rsidP="00DE4487">
      <w:pPr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rPr>
          <w:color w:val="auto"/>
        </w:rPr>
      </w:pPr>
      <w:r w:rsidRPr="000C4D1A">
        <w:rPr>
          <w:color w:val="auto"/>
        </w:rPr>
        <w:t>Wykonawca oświadcza, że osoba/y realizujące czynności takie jak:</w:t>
      </w:r>
    </w:p>
    <w:p w14:paraId="0143B564" w14:textId="77777777" w:rsidR="00C9694A" w:rsidRPr="000C4D1A" w:rsidRDefault="00C9694A" w:rsidP="00DE4487">
      <w:pPr>
        <w:numPr>
          <w:ilvl w:val="1"/>
          <w:numId w:val="41"/>
        </w:numPr>
        <w:spacing w:line="276" w:lineRule="auto"/>
        <w:ind w:left="709" w:hanging="283"/>
        <w:jc w:val="both"/>
        <w:rPr>
          <w:color w:val="auto"/>
        </w:rPr>
      </w:pPr>
      <w:r w:rsidRPr="000C4D1A">
        <w:rPr>
          <w:color w:val="auto"/>
        </w:rPr>
        <w:t>opieka nad dziećmi,</w:t>
      </w:r>
    </w:p>
    <w:p w14:paraId="659CF852" w14:textId="77777777" w:rsidR="00C9694A" w:rsidRPr="000C4D1A" w:rsidRDefault="00C9694A" w:rsidP="00DE4487">
      <w:pPr>
        <w:numPr>
          <w:ilvl w:val="1"/>
          <w:numId w:val="41"/>
        </w:numPr>
        <w:spacing w:line="276" w:lineRule="auto"/>
        <w:ind w:left="709" w:hanging="283"/>
        <w:jc w:val="both"/>
        <w:rPr>
          <w:color w:val="auto"/>
        </w:rPr>
      </w:pPr>
      <w:r w:rsidRPr="000C4D1A">
        <w:rPr>
          <w:color w:val="auto"/>
        </w:rPr>
        <w:t>prowadzenie zajęć,</w:t>
      </w:r>
    </w:p>
    <w:p w14:paraId="6D01EAA8" w14:textId="6F8893DA" w:rsidR="00C9694A" w:rsidRPr="000C4D1A" w:rsidRDefault="00C9694A" w:rsidP="00DE4487">
      <w:pPr>
        <w:numPr>
          <w:ilvl w:val="1"/>
          <w:numId w:val="41"/>
        </w:numPr>
        <w:spacing w:line="276" w:lineRule="auto"/>
        <w:ind w:left="709" w:hanging="283"/>
        <w:jc w:val="both"/>
        <w:rPr>
          <w:color w:val="auto"/>
        </w:rPr>
      </w:pPr>
      <w:r w:rsidRPr="000C4D1A">
        <w:rPr>
          <w:color w:val="auto"/>
        </w:rPr>
        <w:t>zapewnienie wyżywienia</w:t>
      </w:r>
    </w:p>
    <w:p w14:paraId="21727560" w14:textId="668274F0" w:rsidR="00C9694A" w:rsidRPr="000C4D1A" w:rsidRDefault="00C9694A" w:rsidP="00DE4487">
      <w:pPr>
        <w:spacing w:line="276" w:lineRule="auto"/>
        <w:ind w:left="360"/>
        <w:jc w:val="both"/>
        <w:rPr>
          <w:color w:val="auto"/>
        </w:rPr>
      </w:pPr>
      <w:r w:rsidRPr="000C4D1A">
        <w:rPr>
          <w:color w:val="auto"/>
        </w:rPr>
        <w:t>zgodnych z zakresem zamówienia, w ramach przedmiotu umowy jest/są zatrudniona/ę na umowę o pracę.</w:t>
      </w:r>
    </w:p>
    <w:p w14:paraId="3F0DB2A0" w14:textId="2C1B7136" w:rsidR="00C9694A" w:rsidRPr="000C4D1A" w:rsidRDefault="00C9694A" w:rsidP="00DE4487">
      <w:pPr>
        <w:numPr>
          <w:ilvl w:val="0"/>
          <w:numId w:val="41"/>
        </w:numPr>
        <w:tabs>
          <w:tab w:val="clear" w:pos="360"/>
          <w:tab w:val="num" w:pos="426"/>
        </w:tabs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Wykonawca zobowiązuje się przekazać Zamawiającemu w dniu podpisania umowy oświadczenie zawierające wykaz osób o których mowa w ust. 1 z którymi zawarł umowę o pracę (załącznik …. do niniejszej Umowy). </w:t>
      </w:r>
    </w:p>
    <w:p w14:paraId="0B8A7A4C" w14:textId="35CCF973" w:rsidR="00C9694A" w:rsidRPr="000C4D1A" w:rsidRDefault="00C9694A" w:rsidP="00DE4487">
      <w:pPr>
        <w:numPr>
          <w:ilvl w:val="0"/>
          <w:numId w:val="41"/>
        </w:numPr>
        <w:spacing w:line="276" w:lineRule="auto"/>
        <w:jc w:val="both"/>
        <w:rPr>
          <w:strike/>
          <w:color w:val="auto"/>
        </w:rPr>
      </w:pPr>
      <w:r w:rsidRPr="000C4D1A">
        <w:rPr>
          <w:color w:val="auto"/>
        </w:rPr>
        <w:t xml:space="preserve">W przypadku zmiany – w okresie obowiązywania niniejszej Umowy – osób wykonujących czynności o których mowa w ust. 1 w ramach przedmiotu umowy, Wykonawca zobowiązany jest przekazać Zamawiającemu oświadczenie zawierające wykaz osób o których mowa w ust. </w:t>
      </w:r>
      <w:r w:rsidRPr="000C4D1A">
        <w:rPr>
          <w:color w:val="auto"/>
        </w:rPr>
        <w:lastRenderedPageBreak/>
        <w:t>1 z którymi zawarł umowę o pracę. Obowiązek ten Wykonawca realizuje w terminie 3 dni od dnia dokonania zmiany</w:t>
      </w:r>
    </w:p>
    <w:p w14:paraId="5A8264BD" w14:textId="2E9ED78C" w:rsidR="00C9694A" w:rsidRPr="000C4D1A" w:rsidRDefault="00C9694A" w:rsidP="00DE4487">
      <w:pPr>
        <w:numPr>
          <w:ilvl w:val="0"/>
          <w:numId w:val="4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1czynności. Zamawiający uprawniony jest w szczególności do: </w:t>
      </w:r>
    </w:p>
    <w:p w14:paraId="575F8A2A" w14:textId="77777777" w:rsidR="00C9694A" w:rsidRPr="000C4D1A" w:rsidRDefault="00C9694A" w:rsidP="00DE4487">
      <w:pPr>
        <w:numPr>
          <w:ilvl w:val="0"/>
          <w:numId w:val="42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>żądania oświadczeń i dokumentów w zakresie potwierdzenia spełniania ww. wymogów i dokonywania ich oceny,</w:t>
      </w:r>
    </w:p>
    <w:p w14:paraId="07444F7E" w14:textId="77777777" w:rsidR="00C9694A" w:rsidRPr="000C4D1A" w:rsidRDefault="00C9694A" w:rsidP="00DE4487">
      <w:pPr>
        <w:numPr>
          <w:ilvl w:val="0"/>
          <w:numId w:val="42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>żądania wyjaśnień w przypadku wątpliwości w zakresie potwierdzenia spełniania ww. wymogów,</w:t>
      </w:r>
    </w:p>
    <w:p w14:paraId="62AA4D45" w14:textId="77777777" w:rsidR="00C9694A" w:rsidRPr="000C4D1A" w:rsidRDefault="00C9694A" w:rsidP="00DE4487">
      <w:pPr>
        <w:numPr>
          <w:ilvl w:val="0"/>
          <w:numId w:val="42"/>
        </w:numPr>
        <w:spacing w:line="276" w:lineRule="auto"/>
        <w:ind w:left="851" w:hanging="425"/>
        <w:jc w:val="both"/>
        <w:rPr>
          <w:color w:val="auto"/>
        </w:rPr>
      </w:pPr>
      <w:r w:rsidRPr="000C4D1A">
        <w:rPr>
          <w:color w:val="auto"/>
        </w:rPr>
        <w:t>przeprowadzania kontroli na miejscu wykonywania świadczenia.</w:t>
      </w:r>
    </w:p>
    <w:p w14:paraId="3A632842" w14:textId="2BB280F9" w:rsidR="00C9694A" w:rsidRPr="000C4D1A" w:rsidRDefault="00C9694A" w:rsidP="00DE4487">
      <w:pPr>
        <w:numPr>
          <w:ilvl w:val="0"/>
          <w:numId w:val="4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W trakcie realizacji zamówienia na każde wezwanie zamawiającego w wyznaczonym przez niego terminie (nie krótszym niż 3 dni robocze) wykonawca zobowiązany jest przedłożyć zamawiającemu aktualny wykaz osób, zgodnie z załącznikiem nr ..... do umowy oraz wskazane poniżej dowody (do wyboru zamawiającego) w celu potwierdzenia spełnienia wymogu zatrudnienia na podstawie umowy o pracę przez wykonawcę lub podwykonawcę osób wykonujących wskazane w ust. 1 czynności w trakcie realizacji zamówienia:</w:t>
      </w:r>
    </w:p>
    <w:p w14:paraId="090C3DCD" w14:textId="77777777" w:rsidR="00C9694A" w:rsidRPr="000C4D1A" w:rsidRDefault="00C9694A" w:rsidP="00DE4487">
      <w:pPr>
        <w:numPr>
          <w:ilvl w:val="0"/>
          <w:numId w:val="43"/>
        </w:numPr>
        <w:spacing w:line="276" w:lineRule="auto"/>
        <w:ind w:left="709" w:hanging="425"/>
        <w:jc w:val="both"/>
        <w:rPr>
          <w:color w:val="auto"/>
        </w:rPr>
      </w:pPr>
      <w:r w:rsidRPr="000C4D1A">
        <w:rPr>
          <w:color w:val="auto"/>
        </w:rPr>
        <w:t xml:space="preserve">Oświadczenia zatrudnionego pracownika; </w:t>
      </w:r>
    </w:p>
    <w:p w14:paraId="35ABA270" w14:textId="77777777" w:rsidR="00C9694A" w:rsidRPr="000C4D1A" w:rsidRDefault="00C9694A" w:rsidP="00DE4487">
      <w:pPr>
        <w:numPr>
          <w:ilvl w:val="0"/>
          <w:numId w:val="43"/>
        </w:numPr>
        <w:spacing w:line="276" w:lineRule="auto"/>
        <w:ind w:left="709" w:hanging="425"/>
        <w:jc w:val="both"/>
        <w:rPr>
          <w:color w:val="auto"/>
        </w:rPr>
      </w:pPr>
      <w:r w:rsidRPr="000C4D1A">
        <w:rPr>
          <w:color w:val="auto"/>
        </w:rPr>
        <w:t>Oświadczenia wykonawcy lub podwykonawcy o zatrudnieniu pracownika na podstawie umowy o pracę;</w:t>
      </w:r>
    </w:p>
    <w:p w14:paraId="148368AC" w14:textId="77777777" w:rsidR="00C9694A" w:rsidRPr="000C4D1A" w:rsidRDefault="00C9694A" w:rsidP="00DE4487">
      <w:pPr>
        <w:numPr>
          <w:ilvl w:val="0"/>
          <w:numId w:val="43"/>
        </w:numPr>
        <w:spacing w:line="276" w:lineRule="auto"/>
        <w:ind w:left="709" w:hanging="425"/>
        <w:jc w:val="both"/>
        <w:rPr>
          <w:color w:val="auto"/>
        </w:rPr>
      </w:pPr>
      <w:r w:rsidRPr="000C4D1A">
        <w:rPr>
          <w:color w:val="auto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RODO; </w:t>
      </w:r>
    </w:p>
    <w:p w14:paraId="10535AFD" w14:textId="77777777" w:rsidR="00C9694A" w:rsidRPr="000C4D1A" w:rsidRDefault="00C9694A" w:rsidP="00DE4487">
      <w:pPr>
        <w:numPr>
          <w:ilvl w:val="0"/>
          <w:numId w:val="43"/>
        </w:numPr>
        <w:spacing w:line="276" w:lineRule="auto"/>
        <w:ind w:left="709" w:hanging="425"/>
        <w:jc w:val="both"/>
        <w:rPr>
          <w:color w:val="auto"/>
        </w:rPr>
      </w:pPr>
      <w:r w:rsidRPr="000C4D1A">
        <w:rPr>
          <w:color w:val="auto"/>
        </w:rPr>
        <w:t>Innych dokumentów, w tym np. poświadczonego za zgodność z oryginałem zaświadczenia z właściwego oddziału ZUS: potwierdzającego opłacanie przez Wykonawcę lub podwykonawcę składek na ubezpieczenia społeczne i 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68D660D8" w14:textId="77777777" w:rsidR="00C9694A" w:rsidRPr="000C4D1A" w:rsidRDefault="00C9694A" w:rsidP="00DE4487">
      <w:p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- zawierających informacje, w tym dane osobowe, niezbędne do weryfikacji zatrudnienia na podstawie umowy o pracę, w szczególności imię i nazwisko zatrudnionego pracownika, datę zawarcia umowy o pracę, rodzaj umowy o pracę oraz zakres obowiązków pracownika.</w:t>
      </w:r>
    </w:p>
    <w:p w14:paraId="6BA6B30E" w14:textId="77777777" w:rsidR="00C9694A" w:rsidRPr="000C4D1A" w:rsidRDefault="00C9694A" w:rsidP="00DE4487">
      <w:pPr>
        <w:numPr>
          <w:ilvl w:val="0"/>
          <w:numId w:val="4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 xml:space="preserve">Nieprzedłożenie przez Wykonawcę dokumentów, o których mowa w ust. 2, 3 i 5 w terminie wskazanym przez Zamawiającego będzie traktowane jako niewypełnienie obowiązku zatrudnienia pracowników na podstawie umowy o pracę oraz będzie skutkować naliczeniem kary umownej w wysokości określonej w § 10 ust. 5 </w:t>
      </w:r>
      <w:proofErr w:type="spellStart"/>
      <w:r w:rsidRPr="000C4D1A">
        <w:rPr>
          <w:color w:val="auto"/>
        </w:rPr>
        <w:t>ppkt</w:t>
      </w:r>
      <w:proofErr w:type="spellEnd"/>
      <w:r w:rsidRPr="000C4D1A">
        <w:rPr>
          <w:color w:val="auto"/>
        </w:rPr>
        <w:t>. 3) umowy.</w:t>
      </w:r>
    </w:p>
    <w:p w14:paraId="0F0B568E" w14:textId="26BC498A" w:rsidR="002C0C28" w:rsidRPr="000C4D1A" w:rsidRDefault="00C9694A" w:rsidP="00DE4487">
      <w:pPr>
        <w:numPr>
          <w:ilvl w:val="0"/>
          <w:numId w:val="41"/>
        </w:numPr>
        <w:spacing w:line="276" w:lineRule="auto"/>
        <w:jc w:val="both"/>
        <w:rPr>
          <w:color w:val="auto"/>
        </w:rPr>
      </w:pPr>
      <w:r w:rsidRPr="000C4D1A">
        <w:rPr>
          <w:color w:val="auto"/>
        </w:rPr>
        <w:t>W przypadku uzasadnionych wątpliwości, co do przestrzegania prawa pracy przez Wykonawcę lub Podwykonawcę, Zamawiający może zwrócić się o przeprowadzenie kontroli przez Państwową Inspekcję Pracy</w:t>
      </w:r>
      <w:r w:rsidR="00C65F98" w:rsidRPr="000C4D1A">
        <w:rPr>
          <w:color w:val="auto"/>
        </w:rPr>
        <w:t>.</w:t>
      </w:r>
    </w:p>
    <w:p w14:paraId="5612A0BF" w14:textId="074757F9" w:rsidR="00B739E4" w:rsidRPr="000C4D1A" w:rsidRDefault="002C0C28" w:rsidP="004E7844">
      <w:pPr>
        <w:spacing w:line="276" w:lineRule="auto"/>
        <w:jc w:val="center"/>
        <w:rPr>
          <w:rFonts w:eastAsia="Calibri"/>
          <w:color w:val="auto"/>
          <w:lang w:val="pl" w:eastAsia="en-US"/>
        </w:rPr>
      </w:pPr>
      <w:r w:rsidRPr="000C4D1A">
        <w:rPr>
          <w:color w:val="auto"/>
        </w:rPr>
        <w:br w:type="page"/>
      </w:r>
    </w:p>
    <w:p w14:paraId="09C87583" w14:textId="6B3D2EA3" w:rsidR="00C65F98" w:rsidRPr="000C4D1A" w:rsidRDefault="00C65F98" w:rsidP="004E7844">
      <w:pPr>
        <w:pStyle w:val="Akapitzlist"/>
        <w:widowControl w:val="0"/>
        <w:tabs>
          <w:tab w:val="left" w:pos="426"/>
        </w:tabs>
        <w:suppressAutoHyphens w:val="0"/>
        <w:spacing w:line="276" w:lineRule="auto"/>
        <w:ind w:left="390"/>
        <w:jc w:val="both"/>
        <w:rPr>
          <w:color w:val="auto"/>
        </w:rPr>
      </w:pPr>
    </w:p>
    <w:p w14:paraId="3903496D" w14:textId="3DF120C2" w:rsidR="00C65F98" w:rsidRPr="000C4D1A" w:rsidRDefault="00C65F98" w:rsidP="00513900">
      <w:pPr>
        <w:spacing w:line="276" w:lineRule="auto"/>
        <w:jc w:val="center"/>
        <w:rPr>
          <w:b/>
          <w:bCs/>
          <w:color w:val="auto"/>
        </w:rPr>
      </w:pPr>
      <w:r w:rsidRPr="000C4D1A">
        <w:rPr>
          <w:b/>
          <w:bCs/>
          <w:color w:val="auto"/>
        </w:rPr>
        <w:t>§ 1</w:t>
      </w:r>
      <w:r w:rsidR="004E7844" w:rsidRPr="000C4D1A">
        <w:rPr>
          <w:b/>
          <w:bCs/>
          <w:color w:val="auto"/>
        </w:rPr>
        <w:t>1</w:t>
      </w:r>
      <w:r w:rsidRPr="000C4D1A">
        <w:rPr>
          <w:b/>
          <w:bCs/>
          <w:color w:val="auto"/>
        </w:rPr>
        <w:t>. Postanowienia końcowe</w:t>
      </w:r>
    </w:p>
    <w:p w14:paraId="2F9C5439" w14:textId="48CBE851" w:rsidR="00046B80" w:rsidRPr="000C4D1A" w:rsidRDefault="00046B80" w:rsidP="00DE4487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rFonts w:eastAsia="Times New Roman"/>
          <w:color w:val="auto"/>
          <w:lang w:eastAsia="pl-PL"/>
        </w:rPr>
        <w:t>W przypadkach nieuregulowanych niniejszą umową zastosowanie będą miały przepisy, ustawy prawo zamówień publicznych,  Kodeksu Cywilnego oraz inne przepisy w zakresie realizacji przedmiotu zamówienia</w:t>
      </w:r>
      <w:r w:rsidRPr="000C4D1A">
        <w:rPr>
          <w:color w:val="auto"/>
        </w:rPr>
        <w:t>.</w:t>
      </w:r>
    </w:p>
    <w:p w14:paraId="1B57DAD6" w14:textId="77777777" w:rsidR="00046B80" w:rsidRPr="000C4D1A" w:rsidRDefault="00046B80" w:rsidP="00DE4487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Wszelkie spory zaistniałe na tle realizacji niniejszej umowy poddane zostaną przez Strony sądowi powszechnemu właściwemu dla siedziby Zamawiającego.</w:t>
      </w:r>
    </w:p>
    <w:p w14:paraId="14730C33" w14:textId="77777777" w:rsidR="00046B80" w:rsidRPr="000C4D1A" w:rsidRDefault="00046B80" w:rsidP="00DE4487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color w:val="auto"/>
        </w:rPr>
      </w:pPr>
      <w:r w:rsidRPr="000C4D1A">
        <w:rPr>
          <w:color w:val="auto"/>
        </w:rPr>
        <w:t>Strony zobowiązują się do zachowania w tajemnicy wszystkich warunków umowy                       w stosunku do osób trzecich.</w:t>
      </w:r>
    </w:p>
    <w:p w14:paraId="07C18668" w14:textId="77777777" w:rsidR="00046B80" w:rsidRPr="000C4D1A" w:rsidRDefault="00046B80" w:rsidP="00DE4487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eastAsia="Times"/>
          <w:color w:val="auto"/>
        </w:rPr>
      </w:pPr>
      <w:r w:rsidRPr="000C4D1A">
        <w:rPr>
          <w:color w:val="auto"/>
        </w:rPr>
        <w:t>Umowę sporządzono w dwóch jednakowo brzmiących egzemplarzach – jeden egzemplarz dla Wykonawcy i jeden egzemplarz dla Zamawiającego.</w:t>
      </w:r>
    </w:p>
    <w:p w14:paraId="593FE2A8" w14:textId="7E7B40E3" w:rsidR="00C65F98" w:rsidRPr="000C4D1A" w:rsidRDefault="00046B80" w:rsidP="00DE4487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eastAsia="Times"/>
          <w:color w:val="auto"/>
        </w:rPr>
      </w:pPr>
      <w:r w:rsidRPr="000C4D1A">
        <w:rPr>
          <w:color w:val="auto"/>
        </w:rPr>
        <w:t>Integralną część umowy stanowią załączniki do niej</w:t>
      </w:r>
    </w:p>
    <w:p w14:paraId="6DDFFD4E" w14:textId="77777777" w:rsidR="00C65F98" w:rsidRPr="000C4D1A" w:rsidRDefault="00C65F98" w:rsidP="00DE4487">
      <w:pPr>
        <w:numPr>
          <w:ilvl w:val="0"/>
          <w:numId w:val="38"/>
        </w:numPr>
        <w:spacing w:line="276" w:lineRule="auto"/>
        <w:ind w:hanging="294"/>
        <w:rPr>
          <w:color w:val="auto"/>
        </w:rPr>
      </w:pPr>
      <w:r w:rsidRPr="000C4D1A">
        <w:rPr>
          <w:color w:val="auto"/>
        </w:rPr>
        <w:t>Szczegółowy opis przedmiotu zamówienia (Załącznik nr 1),</w:t>
      </w:r>
    </w:p>
    <w:p w14:paraId="594944A8" w14:textId="77777777" w:rsidR="00CB2FB9" w:rsidRPr="000C4D1A" w:rsidRDefault="00DE4487" w:rsidP="00DE4487">
      <w:pPr>
        <w:numPr>
          <w:ilvl w:val="0"/>
          <w:numId w:val="38"/>
        </w:numPr>
        <w:spacing w:line="276" w:lineRule="auto"/>
        <w:ind w:hanging="294"/>
        <w:rPr>
          <w:color w:val="auto"/>
        </w:rPr>
      </w:pPr>
      <w:r w:rsidRPr="000C4D1A">
        <w:rPr>
          <w:color w:val="auto"/>
        </w:rPr>
        <w:t xml:space="preserve">Wykaz osób zatrudnionych na umowę o pracę </w:t>
      </w:r>
      <w:r w:rsidR="00C65F98" w:rsidRPr="000C4D1A">
        <w:rPr>
          <w:color w:val="auto"/>
        </w:rPr>
        <w:t xml:space="preserve"> (Załącznik nr 2).</w:t>
      </w:r>
    </w:p>
    <w:p w14:paraId="6C473A7D" w14:textId="77777777" w:rsidR="00A5563C" w:rsidRPr="000C4D1A" w:rsidRDefault="00CB2FB9" w:rsidP="00CB2FB9">
      <w:pPr>
        <w:pStyle w:val="Akapitzlist"/>
        <w:numPr>
          <w:ilvl w:val="1"/>
          <w:numId w:val="38"/>
        </w:numPr>
        <w:spacing w:line="276" w:lineRule="auto"/>
        <w:ind w:left="709" w:hanging="283"/>
        <w:rPr>
          <w:strike/>
          <w:color w:val="auto"/>
        </w:rPr>
      </w:pPr>
      <w:r w:rsidRPr="000C4D1A">
        <w:rPr>
          <w:rFonts w:eastAsia="Calibri"/>
          <w:color w:val="auto"/>
          <w:lang w:val="pl" w:eastAsia="en-US"/>
        </w:rPr>
        <w:t xml:space="preserve">oświadczenie o zweryfikowaniu zatrudnionych przez niego pracowników (załącznik </w:t>
      </w:r>
    </w:p>
    <w:p w14:paraId="7746DACC" w14:textId="7820C3B4" w:rsidR="00C65F98" w:rsidRPr="000C4D1A" w:rsidRDefault="00CB2FB9" w:rsidP="00A5563C">
      <w:pPr>
        <w:pStyle w:val="Akapitzlist"/>
        <w:spacing w:line="276" w:lineRule="auto"/>
        <w:ind w:left="709"/>
        <w:rPr>
          <w:strike/>
          <w:color w:val="auto"/>
        </w:rPr>
      </w:pPr>
      <w:r w:rsidRPr="000C4D1A">
        <w:rPr>
          <w:rFonts w:eastAsia="Calibri"/>
          <w:color w:val="auto"/>
          <w:lang w:val="pl" w:eastAsia="en-US"/>
        </w:rPr>
        <w:t xml:space="preserve">nr </w:t>
      </w:r>
      <w:r w:rsidR="004E7844" w:rsidRPr="000C4D1A">
        <w:rPr>
          <w:rFonts w:eastAsia="Calibri"/>
          <w:color w:val="auto"/>
          <w:lang w:val="pl" w:eastAsia="en-US"/>
        </w:rPr>
        <w:t>3</w:t>
      </w:r>
      <w:r w:rsidRPr="000C4D1A">
        <w:rPr>
          <w:rFonts w:eastAsia="Calibri"/>
          <w:color w:val="auto"/>
          <w:lang w:val="pl" w:eastAsia="en-US"/>
        </w:rPr>
        <w:t>)</w:t>
      </w:r>
    </w:p>
    <w:p w14:paraId="73884A95" w14:textId="77777777" w:rsidR="0044084B" w:rsidRPr="000C4D1A" w:rsidRDefault="0044084B" w:rsidP="00DE4487">
      <w:pPr>
        <w:spacing w:line="276" w:lineRule="auto"/>
        <w:rPr>
          <w:color w:val="auto"/>
        </w:rPr>
      </w:pPr>
    </w:p>
    <w:p w14:paraId="7862C214" w14:textId="77777777" w:rsidR="00C65F98" w:rsidRPr="000C4D1A" w:rsidRDefault="00C65F98" w:rsidP="00DE4487">
      <w:pPr>
        <w:spacing w:line="276" w:lineRule="auto"/>
        <w:rPr>
          <w:color w:val="auto"/>
        </w:rPr>
      </w:pPr>
    </w:p>
    <w:p w14:paraId="01F45F7D" w14:textId="3150809D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color w:val="auto"/>
        </w:rPr>
        <w:t>....................................................</w:t>
      </w:r>
      <w:r w:rsidRPr="000C4D1A">
        <w:rPr>
          <w:color w:val="auto"/>
        </w:rPr>
        <w:br/>
        <w:t>Zamawiający</w:t>
      </w:r>
    </w:p>
    <w:p w14:paraId="16FFF111" w14:textId="77777777" w:rsidR="00C65F98" w:rsidRPr="000C4D1A" w:rsidRDefault="00C65F98" w:rsidP="00DE4487">
      <w:pPr>
        <w:spacing w:line="276" w:lineRule="auto"/>
        <w:ind w:left="5664"/>
        <w:rPr>
          <w:color w:val="auto"/>
        </w:rPr>
      </w:pPr>
      <w:r w:rsidRPr="000C4D1A">
        <w:rPr>
          <w:color w:val="auto"/>
        </w:rPr>
        <w:t>....................................................</w:t>
      </w:r>
      <w:r w:rsidRPr="000C4D1A">
        <w:rPr>
          <w:color w:val="auto"/>
        </w:rPr>
        <w:br/>
        <w:t>Wykonawca</w:t>
      </w:r>
    </w:p>
    <w:p w14:paraId="73CFC48F" w14:textId="77777777" w:rsidR="00C65F98" w:rsidRPr="000C4D1A" w:rsidRDefault="00C65F98" w:rsidP="00DE4487">
      <w:pPr>
        <w:spacing w:line="276" w:lineRule="auto"/>
        <w:rPr>
          <w:color w:val="auto"/>
        </w:rPr>
      </w:pPr>
      <w:r w:rsidRPr="000C4D1A">
        <w:rPr>
          <w:color w:val="auto"/>
        </w:rPr>
        <w:t>....................................................</w:t>
      </w:r>
      <w:r w:rsidRPr="000C4D1A">
        <w:rPr>
          <w:color w:val="auto"/>
        </w:rPr>
        <w:br/>
        <w:t>Kontrasygnata Skarbnika</w:t>
      </w:r>
    </w:p>
    <w:p w14:paraId="6A01F15B" w14:textId="4534B432" w:rsidR="00AF44AE" w:rsidRPr="00AF44AE" w:rsidRDefault="00B739E4" w:rsidP="00AF44AE">
      <w:pPr>
        <w:suppressAutoHyphens w:val="0"/>
        <w:rPr>
          <w:color w:val="auto"/>
        </w:rPr>
      </w:pPr>
      <w:r w:rsidRPr="000C4D1A">
        <w:rPr>
          <w:color w:val="auto"/>
        </w:rPr>
        <w:br w:type="page"/>
      </w:r>
    </w:p>
    <w:p w14:paraId="67952039" w14:textId="01FCE195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  <w:r w:rsidRPr="00AF44AE"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  <w:lastRenderedPageBreak/>
        <w:t xml:space="preserve">Załącznik </w:t>
      </w:r>
      <w:r w:rsidRPr="00AF44AE"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  <w:t>2</w:t>
      </w:r>
      <w:r w:rsidRPr="00AF44AE"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  <w:t xml:space="preserve"> do umowy</w:t>
      </w:r>
    </w:p>
    <w:p w14:paraId="5F0227B0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</w:p>
    <w:p w14:paraId="70B963E0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</w:p>
    <w:p w14:paraId="13397985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AF44AE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>OŚWIADCZENIE</w:t>
      </w:r>
    </w:p>
    <w:p w14:paraId="1EF7A196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AF44AE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 xml:space="preserve">O ZATRUDNIENIU PRACOWNIKÓW NA UMOWĘ O PRACĘ/ </w:t>
      </w:r>
      <w:r w:rsidRPr="00AF44AE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br/>
        <w:t>O OSOBISTYM WYKONYWANIU USŁUG</w:t>
      </w:r>
    </w:p>
    <w:p w14:paraId="1CFEA8CC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DCF4578" w14:textId="77777777" w:rsidR="00AF44AE" w:rsidRPr="00AF44AE" w:rsidRDefault="00AF44AE" w:rsidP="00AF44AE">
      <w:pPr>
        <w:widowControl w:val="0"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</w:pPr>
    </w:p>
    <w:p w14:paraId="33A8C850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F44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Wykonawcy</w:t>
      </w:r>
      <w:r w:rsidRPr="00AF44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..................................................................................................................................</w:t>
      </w:r>
    </w:p>
    <w:p w14:paraId="04D024FC" w14:textId="21C6E009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F44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Wykonawcy</w:t>
      </w:r>
      <w:r w:rsidRPr="00AF44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..................................................................................................................................</w:t>
      </w:r>
    </w:p>
    <w:p w14:paraId="46BFC5DA" w14:textId="3BC28B91" w:rsidR="00AF44AE" w:rsidRPr="00AF44AE" w:rsidRDefault="00AF44AE" w:rsidP="00AF44AE">
      <w:pPr>
        <w:numPr>
          <w:ilvl w:val="0"/>
          <w:numId w:val="48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</w:pPr>
      <w:r w:rsidRPr="00AF44A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na potrzeby realizacji zamówienia </w:t>
      </w:r>
      <w:r w:rsidRPr="00AF44AE">
        <w:rPr>
          <w:rFonts w:ascii="Arial" w:eastAsia="Times New Roman" w:hAnsi="Arial" w:cs="Arial"/>
          <w:color w:val="auto"/>
          <w:sz w:val="22"/>
          <w:szCs w:val="22"/>
          <w:u w:val="single"/>
          <w:lang w:eastAsia="pl-PL"/>
        </w:rPr>
        <w:t>zatrudniłem/zatrudniam</w:t>
      </w:r>
      <w:r w:rsidRPr="00AF44AE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pracowników na umowę o pracę w zakresie wskazanym w Specyfikacji Warunków Zamówienia, wg poniższego wykazu: </w:t>
      </w:r>
    </w:p>
    <w:p w14:paraId="46162745" w14:textId="77777777" w:rsidR="00AF44AE" w:rsidRPr="00AF44AE" w:rsidRDefault="00AF44AE" w:rsidP="00AF44AE">
      <w:pPr>
        <w:suppressAutoHyphens w:val="0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2693"/>
        <w:gridCol w:w="1496"/>
      </w:tblGrid>
      <w:tr w:rsidR="00AF44AE" w:rsidRPr="00AF44AE" w14:paraId="068EAA06" w14:textId="77777777" w:rsidTr="000C4633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4B32" w14:textId="77777777" w:rsidR="00AF44AE" w:rsidRPr="00AF44AE" w:rsidRDefault="00AF44AE" w:rsidP="00AF44AE">
            <w:pPr>
              <w:suppressAutoHyphens w:val="0"/>
              <w:jc w:val="center"/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</w:pPr>
            <w:r w:rsidRPr="00AF44AE"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A1CB" w14:textId="77777777" w:rsidR="00AF44AE" w:rsidRPr="00AF44AE" w:rsidRDefault="00AF44AE" w:rsidP="00AF44AE">
            <w:pPr>
              <w:suppressAutoHyphens w:val="0"/>
              <w:jc w:val="center"/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</w:pPr>
            <w:r w:rsidRPr="00AF44AE"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C06B" w14:textId="77777777" w:rsidR="00AF44AE" w:rsidRPr="00AF44AE" w:rsidRDefault="00AF44AE" w:rsidP="00AF44AE">
            <w:pPr>
              <w:suppressAutoHyphens w:val="0"/>
              <w:jc w:val="center"/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</w:pPr>
            <w:r w:rsidRPr="00AF44AE"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69EA" w14:textId="77777777" w:rsidR="00AF44AE" w:rsidRPr="00AF44AE" w:rsidRDefault="00AF44AE" w:rsidP="00AF44AE">
            <w:pPr>
              <w:suppressAutoHyphens w:val="0"/>
              <w:jc w:val="both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14:paraId="46FB13D2" w14:textId="77777777" w:rsidR="00AF44AE" w:rsidRPr="00AF44AE" w:rsidRDefault="00AF44AE" w:rsidP="00AF44AE">
            <w:pPr>
              <w:suppressAutoHyphens w:val="0"/>
              <w:jc w:val="both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14:paraId="293439A8" w14:textId="77777777" w:rsidR="00AF44AE" w:rsidRPr="00AF44AE" w:rsidRDefault="00AF44AE" w:rsidP="00AF44AE">
            <w:pPr>
              <w:suppressAutoHyphens w:val="0"/>
              <w:jc w:val="both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AF44AE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Zakres czynności osób fizycznych wykonujących prace bezpośrednio związane z 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97C1" w14:textId="77777777" w:rsidR="00AF44AE" w:rsidRPr="00AF44AE" w:rsidRDefault="00AF44AE" w:rsidP="00AF44AE">
            <w:pPr>
              <w:suppressAutoHyphens w:val="0"/>
              <w:jc w:val="center"/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</w:pPr>
            <w:r w:rsidRPr="00AF44AE">
              <w:rPr>
                <w:rFonts w:eastAsia="Times New Roman"/>
                <w:b/>
                <w:color w:val="auto"/>
                <w:sz w:val="16"/>
                <w:szCs w:val="16"/>
                <w:lang w:eastAsia="pl-PL"/>
              </w:rPr>
              <w:t>Okres zatrudnienia</w:t>
            </w:r>
          </w:p>
        </w:tc>
      </w:tr>
      <w:tr w:rsidR="00AF44AE" w:rsidRPr="00AF44AE" w14:paraId="7D05815B" w14:textId="77777777" w:rsidTr="000C4633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52AA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D39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  <w:p w14:paraId="0CE2E8E7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  <w:p w14:paraId="780DAD8C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  <w:p w14:paraId="3FC7C693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D2D6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8FC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E574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AF44AE" w:rsidRPr="00AF44AE" w14:paraId="1B666847" w14:textId="77777777" w:rsidTr="000C4633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BB9B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67A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DC2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3A2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E49E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AF44AE" w:rsidRPr="00AF44AE" w14:paraId="055A7F60" w14:textId="77777777" w:rsidTr="000C4633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1C14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0508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CE9C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42F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1CED" w14:textId="77777777" w:rsidR="00AF44AE" w:rsidRPr="00AF44AE" w:rsidRDefault="00AF44AE" w:rsidP="00AF44AE">
            <w:pPr>
              <w:suppressAutoHyphens w:val="0"/>
              <w:rPr>
                <w:rFonts w:eastAsia="Times New Roman"/>
                <w:color w:val="auto"/>
                <w:lang w:eastAsia="pl-PL"/>
              </w:rPr>
            </w:pPr>
          </w:p>
        </w:tc>
      </w:tr>
    </w:tbl>
    <w:p w14:paraId="574087AD" w14:textId="77777777" w:rsidR="00AF44AE" w:rsidRPr="00AF44AE" w:rsidRDefault="00AF44AE" w:rsidP="00AF44AE">
      <w:pPr>
        <w:suppressAutoHyphens w:val="0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1C686B66" w14:textId="77777777" w:rsidR="00AF44AE" w:rsidRPr="00AF44AE" w:rsidRDefault="00AF44AE" w:rsidP="00AF44AE">
      <w:pPr>
        <w:widowControl w:val="0"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CECECC3" w14:textId="77777777" w:rsidR="00AF44AE" w:rsidRPr="00AF44AE" w:rsidRDefault="00AF44AE" w:rsidP="00AF44AE">
      <w:pPr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AF44AE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………………………………..…………</w:t>
      </w:r>
    </w:p>
    <w:p w14:paraId="5843E455" w14:textId="77777777" w:rsidR="00AF44AE" w:rsidRPr="00AF44AE" w:rsidRDefault="00AF44AE" w:rsidP="00AF44AE">
      <w:pPr>
        <w:suppressAutoHyphens w:val="0"/>
        <w:spacing w:line="360" w:lineRule="auto"/>
        <w:ind w:left="5760"/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</w:pPr>
      <w:r w:rsidRPr="00AF44AE">
        <w:rPr>
          <w:rFonts w:ascii="Arial" w:eastAsia="Times New Roman" w:hAnsi="Arial" w:cs="Arial"/>
          <w:i/>
          <w:color w:val="auto"/>
          <w:lang w:eastAsia="pl-PL"/>
        </w:rPr>
        <w:t xml:space="preserve">                     </w:t>
      </w:r>
      <w:r w:rsidRPr="00AF44AE"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  <w:t>(własnoręczny podpis)</w:t>
      </w:r>
      <w:r w:rsidRPr="00AF44AE">
        <w:rPr>
          <w:rFonts w:ascii="Arial" w:eastAsia="Times New Roman" w:hAnsi="Arial" w:cs="Arial"/>
          <w:i/>
          <w:color w:val="auto"/>
          <w:lang w:eastAsia="pl-PL"/>
        </w:rPr>
        <w:t xml:space="preserve">                                                                                  </w:t>
      </w:r>
    </w:p>
    <w:p w14:paraId="49F7D3E4" w14:textId="7BD54017" w:rsidR="00AF44AE" w:rsidRPr="00AF44AE" w:rsidRDefault="00AF44AE" w:rsidP="00AF44AE">
      <w:pPr>
        <w:suppressAutoHyphens w:val="0"/>
        <w:spacing w:line="360" w:lineRule="auto"/>
        <w:rPr>
          <w:rFonts w:ascii="Arial" w:eastAsia="Times New Roman" w:hAnsi="Arial" w:cs="Arial"/>
          <w:b/>
          <w:color w:val="auto"/>
          <w:szCs w:val="20"/>
          <w:lang w:eastAsia="pl-PL"/>
        </w:rPr>
      </w:pPr>
      <w:r w:rsidRPr="00AF44AE">
        <w:rPr>
          <w:rFonts w:ascii="Arial" w:eastAsia="Times New Roman" w:hAnsi="Arial" w:cs="Arial"/>
          <w:b/>
          <w:color w:val="auto"/>
          <w:szCs w:val="20"/>
          <w:lang w:eastAsia="pl-PL"/>
        </w:rPr>
        <w:t>lub</w:t>
      </w:r>
    </w:p>
    <w:p w14:paraId="4388BF99" w14:textId="77777777" w:rsidR="00AF44AE" w:rsidRPr="00AF44AE" w:rsidRDefault="00AF44AE" w:rsidP="00AF44AE">
      <w:pPr>
        <w:numPr>
          <w:ilvl w:val="0"/>
          <w:numId w:val="48"/>
        </w:numPr>
        <w:suppressAutoHyphens w:val="0"/>
        <w:spacing w:line="360" w:lineRule="auto"/>
        <w:ind w:left="284"/>
        <w:rPr>
          <w:rFonts w:ascii="Arial" w:eastAsia="Times New Roman" w:hAnsi="Arial" w:cs="Arial"/>
          <w:color w:val="auto"/>
          <w:lang w:eastAsia="pl-PL"/>
        </w:rPr>
      </w:pPr>
      <w:r w:rsidRPr="00AF44AE">
        <w:rPr>
          <w:rFonts w:ascii="Arial" w:eastAsia="Times New Roman" w:hAnsi="Arial" w:cs="Arial"/>
          <w:color w:val="auto"/>
          <w:lang w:eastAsia="pl-PL"/>
        </w:rPr>
        <w:t>Usługi wymienione powyżej będące przedmiotem zamówienia będę świadczył osobiście bez pomocy innych osób.</w:t>
      </w:r>
    </w:p>
    <w:p w14:paraId="702B2E64" w14:textId="77777777" w:rsidR="00AF44AE" w:rsidRPr="00AF44AE" w:rsidRDefault="00AF44AE" w:rsidP="00AF44AE">
      <w:pPr>
        <w:suppressAutoHyphens w:val="0"/>
        <w:spacing w:line="360" w:lineRule="auto"/>
        <w:ind w:left="5760"/>
        <w:rPr>
          <w:rFonts w:ascii="Arial" w:eastAsia="Times New Roman" w:hAnsi="Arial" w:cs="Arial"/>
          <w:color w:val="auto"/>
          <w:lang w:eastAsia="pl-PL"/>
        </w:rPr>
      </w:pPr>
      <w:r w:rsidRPr="00AF44AE">
        <w:rPr>
          <w:rFonts w:ascii="Arial" w:eastAsia="Times New Roman" w:hAnsi="Arial" w:cs="Arial"/>
          <w:i/>
          <w:color w:val="auto"/>
          <w:lang w:eastAsia="pl-PL"/>
        </w:rPr>
        <w:t xml:space="preserve">   </w:t>
      </w:r>
    </w:p>
    <w:p w14:paraId="439F9C0D" w14:textId="77777777" w:rsidR="00AF44AE" w:rsidRPr="00AF44AE" w:rsidRDefault="00AF44AE" w:rsidP="00AF44AE">
      <w:pPr>
        <w:suppressAutoHyphens w:val="0"/>
        <w:spacing w:line="360" w:lineRule="auto"/>
        <w:jc w:val="right"/>
        <w:rPr>
          <w:rFonts w:ascii="Arial" w:eastAsia="Times New Roman" w:hAnsi="Arial" w:cs="Arial"/>
          <w:color w:val="auto"/>
          <w:lang w:eastAsia="pl-PL"/>
        </w:rPr>
      </w:pPr>
      <w:r w:rsidRPr="00AF44AE">
        <w:rPr>
          <w:rFonts w:ascii="Arial" w:eastAsia="Times New Roman" w:hAnsi="Arial" w:cs="Arial"/>
          <w:color w:val="auto"/>
          <w:lang w:eastAsia="pl-PL"/>
        </w:rPr>
        <w:t xml:space="preserve">…………………………………….                                 </w:t>
      </w:r>
    </w:p>
    <w:p w14:paraId="5D3283F3" w14:textId="77777777" w:rsidR="00AF44AE" w:rsidRPr="00AF44AE" w:rsidRDefault="00AF44AE" w:rsidP="00AF44AE">
      <w:pPr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lang w:eastAsia="pl-PL"/>
        </w:rPr>
      </w:pPr>
      <w:r w:rsidRPr="00AF44AE">
        <w:rPr>
          <w:rFonts w:ascii="Arial" w:eastAsia="Times New Roman" w:hAnsi="Arial" w:cs="Arial"/>
          <w:i/>
          <w:color w:val="auto"/>
          <w:lang w:eastAsia="pl-PL"/>
        </w:rPr>
        <w:t xml:space="preserve"> </w:t>
      </w:r>
      <w:r w:rsidRPr="00AF44AE"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  <w:t>(własnoręczny podpis)</w:t>
      </w:r>
      <w:r w:rsidRPr="00AF44AE">
        <w:rPr>
          <w:rFonts w:ascii="Arial" w:eastAsia="Times New Roman" w:hAnsi="Arial" w:cs="Arial"/>
          <w:i/>
          <w:color w:val="auto"/>
          <w:lang w:eastAsia="pl-PL"/>
        </w:rPr>
        <w:t xml:space="preserve">                                                                                  </w:t>
      </w:r>
    </w:p>
    <w:p w14:paraId="010CDC72" w14:textId="77777777" w:rsidR="00AF44AE" w:rsidRPr="000C4D1A" w:rsidRDefault="00AF44AE">
      <w:pPr>
        <w:suppressAutoHyphens w:val="0"/>
        <w:rPr>
          <w:color w:val="auto"/>
        </w:rPr>
      </w:pPr>
    </w:p>
    <w:p w14:paraId="5865B360" w14:textId="77777777" w:rsidR="00AF44AE" w:rsidRDefault="00AF44AE" w:rsidP="00AF44AE">
      <w:pPr>
        <w:suppressAutoHyphens w:val="0"/>
        <w:spacing w:line="259" w:lineRule="auto"/>
        <w:jc w:val="right"/>
        <w:rPr>
          <w:rFonts w:eastAsiaTheme="minorHAnsi"/>
          <w:bCs/>
          <w:color w:val="auto"/>
          <w:lang w:eastAsia="en-US"/>
        </w:rPr>
      </w:pPr>
    </w:p>
    <w:p w14:paraId="0C344FC8" w14:textId="77777777" w:rsidR="00AF44AE" w:rsidRDefault="00AF44AE" w:rsidP="00AF44AE">
      <w:pPr>
        <w:suppressAutoHyphens w:val="0"/>
        <w:spacing w:line="259" w:lineRule="auto"/>
        <w:jc w:val="right"/>
        <w:rPr>
          <w:rFonts w:eastAsiaTheme="minorHAnsi"/>
          <w:bCs/>
          <w:color w:val="auto"/>
          <w:lang w:eastAsia="en-US"/>
        </w:rPr>
      </w:pPr>
    </w:p>
    <w:p w14:paraId="732C10C5" w14:textId="77777777" w:rsidR="00AF44AE" w:rsidRDefault="00AF44AE" w:rsidP="00AF44AE">
      <w:pPr>
        <w:suppressAutoHyphens w:val="0"/>
        <w:spacing w:line="259" w:lineRule="auto"/>
        <w:jc w:val="right"/>
        <w:rPr>
          <w:rFonts w:eastAsiaTheme="minorHAnsi"/>
          <w:bCs/>
          <w:color w:val="auto"/>
          <w:lang w:eastAsia="en-US"/>
        </w:rPr>
      </w:pPr>
    </w:p>
    <w:p w14:paraId="1A0F74EE" w14:textId="4DE55CF5" w:rsidR="00B739E4" w:rsidRPr="00AF44AE" w:rsidRDefault="00B739E4" w:rsidP="00AF44AE">
      <w:pPr>
        <w:suppressAutoHyphens w:val="0"/>
        <w:spacing w:line="259" w:lineRule="auto"/>
        <w:jc w:val="right"/>
        <w:rPr>
          <w:rFonts w:eastAsiaTheme="minorHAnsi"/>
          <w:bCs/>
          <w:color w:val="auto"/>
          <w:lang w:eastAsia="en-US"/>
        </w:rPr>
      </w:pPr>
      <w:r w:rsidRPr="000C4D1A">
        <w:rPr>
          <w:rFonts w:eastAsiaTheme="minorHAnsi"/>
          <w:bCs/>
          <w:color w:val="auto"/>
          <w:lang w:eastAsia="en-US"/>
        </w:rPr>
        <w:lastRenderedPageBreak/>
        <w:t xml:space="preserve">Załącznik nr </w:t>
      </w:r>
      <w:r w:rsidR="004E7844" w:rsidRPr="000C4D1A">
        <w:rPr>
          <w:rFonts w:eastAsiaTheme="minorHAnsi"/>
          <w:bCs/>
          <w:color w:val="auto"/>
          <w:lang w:eastAsia="en-US"/>
        </w:rPr>
        <w:t>3</w:t>
      </w:r>
      <w:r w:rsidR="00AF44AE">
        <w:rPr>
          <w:rFonts w:eastAsiaTheme="minorHAnsi"/>
          <w:bCs/>
          <w:color w:val="auto"/>
          <w:lang w:eastAsia="en-US"/>
        </w:rPr>
        <w:t xml:space="preserve"> </w:t>
      </w:r>
      <w:proofErr w:type="spellStart"/>
      <w:r w:rsidRPr="000C4D1A">
        <w:rPr>
          <w:rFonts w:eastAsia="Times New Roman"/>
          <w:bCs/>
          <w:color w:val="auto"/>
          <w:lang w:val="en-GB"/>
        </w:rPr>
        <w:t>do</w:t>
      </w:r>
      <w:proofErr w:type="spellEnd"/>
      <w:r w:rsidRPr="000C4D1A">
        <w:rPr>
          <w:rFonts w:eastAsia="Times New Roman"/>
          <w:bCs/>
          <w:color w:val="auto"/>
          <w:lang w:val="en-GB"/>
        </w:rPr>
        <w:t xml:space="preserve"> </w:t>
      </w:r>
      <w:proofErr w:type="spellStart"/>
      <w:r w:rsidRPr="000C4D1A">
        <w:rPr>
          <w:rFonts w:eastAsia="Times New Roman"/>
          <w:bCs/>
          <w:color w:val="auto"/>
          <w:lang w:val="en-GB"/>
        </w:rPr>
        <w:t>umowy</w:t>
      </w:r>
      <w:proofErr w:type="spellEnd"/>
      <w:r w:rsidRPr="000C4D1A">
        <w:rPr>
          <w:rFonts w:eastAsia="Times New Roman"/>
          <w:bCs/>
          <w:color w:val="auto"/>
          <w:lang w:val="en-GB"/>
        </w:rPr>
        <w:t xml:space="preserve"> </w:t>
      </w:r>
    </w:p>
    <w:p w14:paraId="5E0589E1" w14:textId="77777777" w:rsidR="00B739E4" w:rsidRPr="000C4D1A" w:rsidRDefault="00B739E4" w:rsidP="00AF44AE">
      <w:pPr>
        <w:spacing w:before="76"/>
        <w:ind w:left="6590" w:right="289" w:firstLine="923"/>
        <w:jc w:val="center"/>
        <w:rPr>
          <w:rFonts w:eastAsia="Times New Roman"/>
          <w:i/>
          <w:color w:val="auto"/>
          <w:sz w:val="20"/>
          <w:szCs w:val="20"/>
          <w:lang w:val="en-GB"/>
        </w:rPr>
      </w:pPr>
    </w:p>
    <w:p w14:paraId="30357AC8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i/>
          <w:color w:val="auto"/>
          <w:lang w:eastAsia="en-US"/>
        </w:rPr>
      </w:pPr>
    </w:p>
    <w:p w14:paraId="0EB420C1" w14:textId="77777777" w:rsidR="00B739E4" w:rsidRPr="000C4D1A" w:rsidRDefault="00B739E4" w:rsidP="00B739E4">
      <w:pPr>
        <w:spacing w:before="184"/>
        <w:jc w:val="center"/>
        <w:rPr>
          <w:rFonts w:eastAsia="Times New Roman"/>
          <w:b/>
          <w:color w:val="auto"/>
          <w:spacing w:val="-1"/>
          <w:lang w:val="en-GB"/>
        </w:rPr>
      </w:pPr>
      <w:r w:rsidRPr="000C4D1A">
        <w:rPr>
          <w:rFonts w:eastAsia="Times New Roman"/>
          <w:b/>
          <w:color w:val="auto"/>
          <w:spacing w:val="-1"/>
          <w:lang w:val="en-GB"/>
        </w:rPr>
        <w:t>OŚWIADCZENIE</w:t>
      </w:r>
    </w:p>
    <w:p w14:paraId="2F593447" w14:textId="77777777" w:rsidR="00B739E4" w:rsidRPr="000C4D1A" w:rsidRDefault="00B739E4" w:rsidP="00B739E4">
      <w:pPr>
        <w:spacing w:before="184"/>
        <w:jc w:val="center"/>
        <w:rPr>
          <w:rFonts w:eastAsia="Times New Roman"/>
          <w:b/>
          <w:color w:val="auto"/>
          <w:spacing w:val="-1"/>
          <w:sz w:val="20"/>
          <w:szCs w:val="20"/>
          <w:lang w:val="en-GB"/>
        </w:rPr>
      </w:pPr>
      <w:r w:rsidRPr="000C4D1A">
        <w:rPr>
          <w:rFonts w:eastAsia="Times New Roman"/>
          <w:b/>
          <w:color w:val="auto"/>
          <w:spacing w:val="-1"/>
          <w:sz w:val="20"/>
          <w:szCs w:val="20"/>
          <w:lang w:val="en-GB"/>
        </w:rPr>
        <w:t>O</w:t>
      </w:r>
      <w:r w:rsidRPr="000C4D1A">
        <w:rPr>
          <w:rFonts w:eastAsia="Times New Roman"/>
          <w:b/>
          <w:color w:val="auto"/>
          <w:spacing w:val="-13"/>
          <w:sz w:val="20"/>
          <w:szCs w:val="20"/>
          <w:lang w:val="en-GB"/>
        </w:rPr>
        <w:t xml:space="preserve"> </w:t>
      </w:r>
      <w:r w:rsidRPr="000C4D1A">
        <w:rPr>
          <w:rFonts w:eastAsia="Times New Roman"/>
          <w:b/>
          <w:color w:val="auto"/>
          <w:spacing w:val="-1"/>
          <w:sz w:val="20"/>
          <w:szCs w:val="20"/>
          <w:lang w:val="en-GB"/>
        </w:rPr>
        <w:t>ZWERYFIKOWANIU ZATRUDNIONYCH PRZEZ WYKONAWCĘ PRACOWNIKÓW ZGODNIE</w:t>
      </w:r>
      <w:r w:rsidRPr="000C4D1A">
        <w:rPr>
          <w:rFonts w:eastAsia="Times New Roman"/>
          <w:b/>
          <w:color w:val="auto"/>
          <w:spacing w:val="-1"/>
          <w:sz w:val="20"/>
          <w:szCs w:val="20"/>
          <w:lang w:val="en-GB"/>
        </w:rPr>
        <w:br/>
        <w:t xml:space="preserve"> Z ART. 21 USTAWY O PRZECIWDZIAŁANIU ZAGROŻENIOM PRZESTĘPCZOŚCIĄ NA TLE SEKSUALNYM I OCHRONIE MAŁOLETNICH.</w:t>
      </w:r>
    </w:p>
    <w:p w14:paraId="0C37490F" w14:textId="77777777" w:rsidR="00B739E4" w:rsidRPr="000C4D1A" w:rsidRDefault="00B739E4" w:rsidP="00B739E4">
      <w:pPr>
        <w:spacing w:before="184"/>
        <w:jc w:val="center"/>
        <w:rPr>
          <w:rFonts w:eastAsia="Times New Roman"/>
          <w:b/>
          <w:color w:val="auto"/>
          <w:sz w:val="20"/>
          <w:szCs w:val="20"/>
          <w:lang w:val="en-GB"/>
        </w:rPr>
      </w:pPr>
    </w:p>
    <w:p w14:paraId="3FFA7FF1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b/>
          <w:color w:val="auto"/>
          <w:lang w:eastAsia="en-US"/>
        </w:rPr>
      </w:pPr>
    </w:p>
    <w:p w14:paraId="080B22EF" w14:textId="77777777" w:rsidR="00B739E4" w:rsidRPr="000C4D1A" w:rsidRDefault="00B739E4" w:rsidP="00B739E4">
      <w:pPr>
        <w:suppressAutoHyphens w:val="0"/>
        <w:spacing w:before="2"/>
        <w:jc w:val="both"/>
        <w:rPr>
          <w:rFonts w:eastAsia="Times New Roman"/>
          <w:b/>
          <w:color w:val="auto"/>
          <w:sz w:val="21"/>
          <w:lang w:eastAsia="en-US"/>
        </w:rPr>
      </w:pPr>
    </w:p>
    <w:p w14:paraId="2E47F142" w14:textId="77777777" w:rsidR="00B739E4" w:rsidRPr="000C4D1A" w:rsidRDefault="00B739E4" w:rsidP="00B739E4">
      <w:pPr>
        <w:ind w:left="5523" w:right="272"/>
        <w:jc w:val="center"/>
        <w:rPr>
          <w:rFonts w:eastAsia="Times New Roman"/>
          <w:color w:val="auto"/>
          <w:sz w:val="23"/>
          <w:szCs w:val="20"/>
          <w:lang w:val="en-GB"/>
        </w:rPr>
      </w:pPr>
      <w:r w:rsidRPr="000C4D1A">
        <w:rPr>
          <w:rFonts w:eastAsia="Times New Roman"/>
          <w:color w:val="auto"/>
          <w:sz w:val="23"/>
          <w:szCs w:val="20"/>
          <w:lang w:val="en-GB"/>
        </w:rPr>
        <w:t>........................................................</w:t>
      </w:r>
      <w:r w:rsidRPr="000C4D1A">
        <w:rPr>
          <w:rFonts w:eastAsia="Times New Roman"/>
          <w:color w:val="auto"/>
          <w:sz w:val="20"/>
          <w:szCs w:val="20"/>
          <w:lang w:val="en-GB"/>
        </w:rPr>
        <w:t>miejscowość,</w:t>
      </w:r>
      <w:r w:rsidRPr="000C4D1A">
        <w:rPr>
          <w:rFonts w:eastAsia="Times New Roman"/>
          <w:color w:val="auto"/>
          <w:spacing w:val="-6"/>
          <w:sz w:val="20"/>
          <w:szCs w:val="20"/>
          <w:lang w:val="en-GB"/>
        </w:rPr>
        <w:t xml:space="preserve"> </w:t>
      </w:r>
      <w:r w:rsidRPr="000C4D1A">
        <w:rPr>
          <w:rFonts w:eastAsia="Times New Roman"/>
          <w:color w:val="auto"/>
          <w:sz w:val="20"/>
          <w:szCs w:val="20"/>
          <w:lang w:val="en-GB"/>
        </w:rPr>
        <w:t>data</w:t>
      </w:r>
    </w:p>
    <w:p w14:paraId="18FF40EE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136A96AC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………………………………………..</w:t>
      </w:r>
    </w:p>
    <w:p w14:paraId="7B22FE67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  <w:r w:rsidRPr="000C4D1A">
        <w:rPr>
          <w:rFonts w:eastAsia="Times New Roman"/>
          <w:color w:val="auto"/>
          <w:sz w:val="20"/>
          <w:szCs w:val="20"/>
          <w:lang w:eastAsia="en-US"/>
        </w:rPr>
        <w:t xml:space="preserve">                       /pieczęć Wykonawcy/</w:t>
      </w:r>
    </w:p>
    <w:p w14:paraId="08869EEC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2F8B6D9F" w14:textId="77777777" w:rsidR="00B739E4" w:rsidRPr="000C4D1A" w:rsidRDefault="00B739E4" w:rsidP="00B739E4">
      <w:pPr>
        <w:suppressAutoHyphens w:val="0"/>
        <w:spacing w:before="3"/>
        <w:jc w:val="both"/>
        <w:rPr>
          <w:rFonts w:eastAsia="Times New Roman"/>
          <w:color w:val="auto"/>
          <w:sz w:val="20"/>
          <w:lang w:eastAsia="en-US"/>
        </w:rPr>
      </w:pPr>
    </w:p>
    <w:p w14:paraId="12F934D9" w14:textId="77777777" w:rsidR="00B739E4" w:rsidRPr="000C4D1A" w:rsidRDefault="00B739E4" w:rsidP="00B739E4">
      <w:pPr>
        <w:spacing w:line="276" w:lineRule="auto"/>
        <w:ind w:left="215"/>
        <w:rPr>
          <w:rFonts w:eastAsia="Times New Roman"/>
          <w:color w:val="auto"/>
          <w:spacing w:val="-1"/>
          <w:sz w:val="23"/>
          <w:szCs w:val="20"/>
          <w:lang w:val="en-GB"/>
        </w:rPr>
      </w:pPr>
    </w:p>
    <w:p w14:paraId="7D6D1244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5C62A5B3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Ja, …………………………………………………………………. oświadczam, że wszystkie</w:t>
      </w:r>
    </w:p>
    <w:p w14:paraId="4F7BAC8D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  <w:r w:rsidRPr="000C4D1A">
        <w:rPr>
          <w:rFonts w:eastAsia="Times New Roman"/>
          <w:color w:val="auto"/>
          <w:sz w:val="20"/>
          <w:szCs w:val="20"/>
          <w:lang w:eastAsia="en-US"/>
        </w:rPr>
        <w:t xml:space="preserve">                /imię i nazwisko osoby reprezentującej Wykonawcę/</w:t>
      </w:r>
    </w:p>
    <w:p w14:paraId="569785F9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</w:p>
    <w:p w14:paraId="0DFB78C0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</w:p>
    <w:p w14:paraId="035428AF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</w:p>
    <w:p w14:paraId="4EA96743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</w:p>
    <w:p w14:paraId="53EB5D31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osoby zatrudnione w …………………………………………………….…. realizujące zadania</w:t>
      </w:r>
    </w:p>
    <w:p w14:paraId="07630835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sz w:val="20"/>
          <w:szCs w:val="20"/>
          <w:lang w:eastAsia="en-US"/>
        </w:rPr>
      </w:pPr>
      <w:r w:rsidRPr="000C4D1A">
        <w:rPr>
          <w:rFonts w:eastAsia="Times New Roman"/>
          <w:color w:val="auto"/>
          <w:sz w:val="20"/>
          <w:szCs w:val="20"/>
          <w:lang w:eastAsia="en-US"/>
        </w:rPr>
        <w:t xml:space="preserve">                                                                         /nazwa Wykonawcy/</w:t>
      </w:r>
    </w:p>
    <w:p w14:paraId="7D3E7FD7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br/>
        <w:t xml:space="preserve">w ramach umowy nr………………………………….. z dnia……………………………… na </w:t>
      </w:r>
    </w:p>
    <w:p w14:paraId="61BB49D9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690CF5A7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3138F01F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realizację zadania: ………………………………………………………………….……………</w:t>
      </w:r>
    </w:p>
    <w:p w14:paraId="706090AD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439B3EA0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…………………………………………………………………………………………………...</w:t>
      </w:r>
    </w:p>
    <w:p w14:paraId="35BE4AAE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6043C4C8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…………………………………………………………………………………………………...</w:t>
      </w:r>
    </w:p>
    <w:p w14:paraId="22E1291D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32F30C10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  <w:r w:rsidRPr="000C4D1A">
        <w:rPr>
          <w:rFonts w:eastAsia="Times New Roman"/>
          <w:color w:val="auto"/>
          <w:lang w:eastAsia="en-US"/>
        </w:rPr>
        <w:t>zostały zweryfikowane zgodnie z art. 21 Ustawy z dnia 13 maja 2016 r. o przeciwdziałaniu zagrożeniom przestępczością na tle seksualnym i ochronie małoletnich (tj. Dz. U. z 2024 r., poz. 560)</w:t>
      </w:r>
    </w:p>
    <w:p w14:paraId="31228314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140B51C3" w14:textId="77777777" w:rsidR="00B739E4" w:rsidRPr="000C4D1A" w:rsidRDefault="00B739E4" w:rsidP="00B739E4">
      <w:pPr>
        <w:suppressAutoHyphens w:val="0"/>
        <w:spacing w:before="1"/>
        <w:jc w:val="both"/>
        <w:rPr>
          <w:rFonts w:eastAsia="Times New Roman"/>
          <w:color w:val="auto"/>
          <w:lang w:eastAsia="en-US"/>
        </w:rPr>
      </w:pPr>
    </w:p>
    <w:p w14:paraId="114C61DC" w14:textId="77777777" w:rsidR="00B739E4" w:rsidRPr="000C4D1A" w:rsidRDefault="00B739E4" w:rsidP="00B739E4">
      <w:pPr>
        <w:suppressAutoHyphens w:val="0"/>
        <w:jc w:val="both"/>
        <w:rPr>
          <w:rFonts w:eastAsia="Times New Roman"/>
          <w:color w:val="auto"/>
          <w:sz w:val="22"/>
          <w:lang w:eastAsia="en-US"/>
        </w:rPr>
      </w:pPr>
    </w:p>
    <w:p w14:paraId="3A52FB5B" w14:textId="77777777" w:rsidR="00B739E4" w:rsidRPr="000C4D1A" w:rsidRDefault="00B739E4" w:rsidP="00B739E4">
      <w:pPr>
        <w:ind w:left="5465" w:right="273"/>
        <w:jc w:val="center"/>
        <w:rPr>
          <w:rFonts w:eastAsia="Times New Roman"/>
          <w:color w:val="auto"/>
          <w:sz w:val="23"/>
          <w:szCs w:val="20"/>
          <w:lang w:val="en-GB"/>
        </w:rPr>
      </w:pPr>
      <w:r w:rsidRPr="000C4D1A">
        <w:rPr>
          <w:rFonts w:eastAsia="Times New Roman"/>
          <w:color w:val="auto"/>
          <w:sz w:val="23"/>
          <w:szCs w:val="20"/>
          <w:lang w:val="en-GB"/>
        </w:rPr>
        <w:t>.........................................................</w:t>
      </w:r>
    </w:p>
    <w:p w14:paraId="591C7C69" w14:textId="6477A9B7" w:rsidR="00C9212C" w:rsidRPr="000C4D1A" w:rsidRDefault="00B739E4" w:rsidP="00B739E4">
      <w:pPr>
        <w:ind w:left="5497" w:right="273"/>
        <w:jc w:val="center"/>
        <w:rPr>
          <w:color w:val="auto"/>
        </w:rPr>
      </w:pPr>
      <w:r w:rsidRPr="000C4D1A">
        <w:rPr>
          <w:rFonts w:eastAsia="Times New Roman"/>
          <w:color w:val="auto"/>
          <w:sz w:val="20"/>
          <w:szCs w:val="20"/>
        </w:rPr>
        <w:t>/podpis/</w:t>
      </w:r>
    </w:p>
    <w:sectPr w:rsidR="00C9212C" w:rsidRPr="000C4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567" w:left="1417" w:header="0" w:footer="0" w:gutter="0"/>
      <w:cols w:space="708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6435F" w14:textId="77777777" w:rsidR="00AC2CE1" w:rsidRDefault="00AC2CE1" w:rsidP="00365FE9">
      <w:r>
        <w:separator/>
      </w:r>
    </w:p>
  </w:endnote>
  <w:endnote w:type="continuationSeparator" w:id="0">
    <w:p w14:paraId="4F80AB3F" w14:textId="77777777" w:rsidR="00AC2CE1" w:rsidRDefault="00AC2CE1" w:rsidP="0036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DD9D8" w14:textId="77777777" w:rsidR="00C85657" w:rsidRDefault="00C856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D3CFD" w14:textId="77777777" w:rsidR="00C85657" w:rsidRDefault="00C85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BAF24" w14:textId="77777777" w:rsidR="00C85657" w:rsidRDefault="00C856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CC200" w14:textId="77777777" w:rsidR="00AC2CE1" w:rsidRDefault="00AC2CE1" w:rsidP="00365FE9">
      <w:r>
        <w:separator/>
      </w:r>
    </w:p>
  </w:footnote>
  <w:footnote w:type="continuationSeparator" w:id="0">
    <w:p w14:paraId="617E68C2" w14:textId="77777777" w:rsidR="00AC2CE1" w:rsidRDefault="00AC2CE1" w:rsidP="00365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AE9E4" w14:textId="77777777" w:rsidR="00C85657" w:rsidRDefault="00C8565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4B119" w14:textId="0D4E2F99" w:rsidR="00365FE9" w:rsidRDefault="00C65F98" w:rsidP="00365FE9">
    <w:pPr>
      <w:pStyle w:val="Nagwek"/>
      <w:jc w:val="center"/>
      <w:rPr>
        <w:rFonts w:hint="eastAsia"/>
      </w:rPr>
    </w:pPr>
    <w:r>
      <w:rPr>
        <w:rFonts w:ascii="Times New Roman" w:eastAsia="Times New Roman" w:hAnsi="Times New Roman" w:cs="Times New Roman"/>
        <w:noProof/>
        <w:color w:val="auto"/>
        <w:sz w:val="20"/>
        <w:szCs w:val="20"/>
        <w:lang w:eastAsia="pl-PL"/>
      </w:rPr>
      <w:drawing>
        <wp:inline distT="0" distB="0" distL="0" distR="0" wp14:anchorId="550FC8EA" wp14:editId="78D44353">
          <wp:extent cx="4071067" cy="1228724"/>
          <wp:effectExtent l="0" t="0" r="5715" b="0"/>
          <wp:docPr id="1579004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5945" cy="1233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C8AC" w14:textId="77777777" w:rsidR="00C85657" w:rsidRDefault="00C8565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color w:val="000000"/>
        <w:sz w:val="24"/>
        <w:szCs w:val="24"/>
      </w:rPr>
    </w:lvl>
  </w:abstractNum>
  <w:abstractNum w:abstractNumId="1" w15:restartNumberingAfterBreak="0">
    <w:nsid w:val="018C1482"/>
    <w:multiLevelType w:val="hybridMultilevel"/>
    <w:tmpl w:val="FB28F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3831"/>
    <w:multiLevelType w:val="hybridMultilevel"/>
    <w:tmpl w:val="F4BA094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975A1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3304E4"/>
    <w:multiLevelType w:val="multilevel"/>
    <w:tmpl w:val="5D7E2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A387CDA"/>
    <w:multiLevelType w:val="hybridMultilevel"/>
    <w:tmpl w:val="2CAACE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F151BB3"/>
    <w:multiLevelType w:val="multilevel"/>
    <w:tmpl w:val="D70EC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" w:cs="TimesNewRomanPS-BoldMT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10860F0"/>
    <w:multiLevelType w:val="multilevel"/>
    <w:tmpl w:val="CA2A51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ED0000"/>
      </w:rPr>
    </w:lvl>
    <w:lvl w:ilvl="1">
      <w:start w:val="1"/>
      <w:numFmt w:val="lowerLetter"/>
      <w:lvlText w:val="%2)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8" w15:restartNumberingAfterBreak="0">
    <w:nsid w:val="225C69B2"/>
    <w:multiLevelType w:val="hybridMultilevel"/>
    <w:tmpl w:val="2228D88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4760551"/>
    <w:multiLevelType w:val="multilevel"/>
    <w:tmpl w:val="5DFC0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FA6BFE"/>
    <w:multiLevelType w:val="multilevel"/>
    <w:tmpl w:val="65D29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5E5F52"/>
    <w:multiLevelType w:val="multilevel"/>
    <w:tmpl w:val="3CD6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B56784"/>
    <w:multiLevelType w:val="hybridMultilevel"/>
    <w:tmpl w:val="25F20C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5E2A42"/>
    <w:multiLevelType w:val="hybridMultilevel"/>
    <w:tmpl w:val="DAA222B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2BAD45B9"/>
    <w:multiLevelType w:val="multilevel"/>
    <w:tmpl w:val="597C4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740FD"/>
    <w:multiLevelType w:val="hybridMultilevel"/>
    <w:tmpl w:val="1040BCF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B4BDF"/>
    <w:multiLevelType w:val="multilevel"/>
    <w:tmpl w:val="F7E26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A10309"/>
    <w:multiLevelType w:val="multilevel"/>
    <w:tmpl w:val="561CD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5A5C27"/>
    <w:multiLevelType w:val="multilevel"/>
    <w:tmpl w:val="20EEC3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19" w15:restartNumberingAfterBreak="0">
    <w:nsid w:val="3713078C"/>
    <w:multiLevelType w:val="multilevel"/>
    <w:tmpl w:val="4906BA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E0809"/>
    <w:multiLevelType w:val="multilevel"/>
    <w:tmpl w:val="B7F4A1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8F4E83"/>
    <w:multiLevelType w:val="multilevel"/>
    <w:tmpl w:val="89AC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F03B16"/>
    <w:multiLevelType w:val="multilevel"/>
    <w:tmpl w:val="F0322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B93798"/>
    <w:multiLevelType w:val="hybridMultilevel"/>
    <w:tmpl w:val="DE3E708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3CBE0318"/>
    <w:multiLevelType w:val="hybridMultilevel"/>
    <w:tmpl w:val="C338D43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2587024"/>
    <w:multiLevelType w:val="hybridMultilevel"/>
    <w:tmpl w:val="71C8A4D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35C6F3F"/>
    <w:multiLevelType w:val="multilevel"/>
    <w:tmpl w:val="4AD2EE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43763A61"/>
    <w:multiLevelType w:val="hybridMultilevel"/>
    <w:tmpl w:val="CBE0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C1926"/>
    <w:multiLevelType w:val="multilevel"/>
    <w:tmpl w:val="F4027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D61097"/>
    <w:multiLevelType w:val="hybridMultilevel"/>
    <w:tmpl w:val="10B08380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317581"/>
    <w:multiLevelType w:val="multilevel"/>
    <w:tmpl w:val="99A499C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474EE"/>
    <w:multiLevelType w:val="multilevel"/>
    <w:tmpl w:val="1CA41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232CCD"/>
    <w:multiLevelType w:val="hybridMultilevel"/>
    <w:tmpl w:val="BE623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2B55E5"/>
    <w:multiLevelType w:val="hybridMultilevel"/>
    <w:tmpl w:val="96FA9228"/>
    <w:lvl w:ilvl="0" w:tplc="9B84B52A">
      <w:start w:val="2"/>
      <w:numFmt w:val="decimal"/>
      <w:lvlText w:val="%1."/>
      <w:lvlJc w:val="left"/>
      <w:pPr>
        <w:ind w:left="360" w:hanging="360"/>
      </w:pPr>
      <w:rPr>
        <w:rFonts w:eastAsia="Batang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1B58B5"/>
    <w:multiLevelType w:val="multilevel"/>
    <w:tmpl w:val="58E2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6A9B"/>
    <w:multiLevelType w:val="multilevel"/>
    <w:tmpl w:val="08FCF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B34D8E"/>
    <w:multiLevelType w:val="multilevel"/>
    <w:tmpl w:val="1CA41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71E3F60"/>
    <w:multiLevelType w:val="hybridMultilevel"/>
    <w:tmpl w:val="2DBCFC86"/>
    <w:lvl w:ilvl="0" w:tplc="78B664F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879BA"/>
    <w:multiLevelType w:val="multilevel"/>
    <w:tmpl w:val="6EE84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23788C"/>
    <w:multiLevelType w:val="hybridMultilevel"/>
    <w:tmpl w:val="ED66FFF0"/>
    <w:lvl w:ilvl="0" w:tplc="515C999E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bCs w:val="0"/>
        <w:i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D72"/>
    <w:multiLevelType w:val="hybridMultilevel"/>
    <w:tmpl w:val="D8DAB56A"/>
    <w:lvl w:ilvl="0" w:tplc="3534930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925AD"/>
    <w:multiLevelType w:val="multilevel"/>
    <w:tmpl w:val="0EB24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F27274"/>
    <w:multiLevelType w:val="multilevel"/>
    <w:tmpl w:val="5AD0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966E93"/>
    <w:multiLevelType w:val="hybridMultilevel"/>
    <w:tmpl w:val="387A1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46765">
    <w:abstractNumId w:val="37"/>
  </w:num>
  <w:num w:numId="2" w16cid:durableId="708378785">
    <w:abstractNumId w:val="30"/>
  </w:num>
  <w:num w:numId="3" w16cid:durableId="507064691">
    <w:abstractNumId w:val="6"/>
  </w:num>
  <w:num w:numId="4" w16cid:durableId="175190174">
    <w:abstractNumId w:val="10"/>
  </w:num>
  <w:num w:numId="5" w16cid:durableId="570769795">
    <w:abstractNumId w:val="3"/>
  </w:num>
  <w:num w:numId="6" w16cid:durableId="1994330571">
    <w:abstractNumId w:val="19"/>
  </w:num>
  <w:num w:numId="7" w16cid:durableId="240220534">
    <w:abstractNumId w:val="22"/>
  </w:num>
  <w:num w:numId="8" w16cid:durableId="1594122612">
    <w:abstractNumId w:val="26"/>
  </w:num>
  <w:num w:numId="9" w16cid:durableId="131137904">
    <w:abstractNumId w:val="0"/>
    <w:lvlOverride w:ilvl="0">
      <w:startOverride w:val="1"/>
    </w:lvlOverride>
  </w:num>
  <w:num w:numId="10" w16cid:durableId="1008677193">
    <w:abstractNumId w:val="15"/>
  </w:num>
  <w:num w:numId="11" w16cid:durableId="746390628">
    <w:abstractNumId w:val="33"/>
  </w:num>
  <w:num w:numId="12" w16cid:durableId="10459047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8074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2172662">
    <w:abstractNumId w:val="12"/>
  </w:num>
  <w:num w:numId="15" w16cid:durableId="67878019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9186604">
    <w:abstractNumId w:val="4"/>
  </w:num>
  <w:num w:numId="17" w16cid:durableId="815798219">
    <w:abstractNumId w:val="41"/>
  </w:num>
  <w:num w:numId="18" w16cid:durableId="567083238">
    <w:abstractNumId w:val="12"/>
  </w:num>
  <w:num w:numId="19" w16cid:durableId="417871694">
    <w:abstractNumId w:val="1"/>
  </w:num>
  <w:num w:numId="20" w16cid:durableId="57168319">
    <w:abstractNumId w:val="7"/>
  </w:num>
  <w:num w:numId="21" w16cid:durableId="1361466156">
    <w:abstractNumId w:val="2"/>
  </w:num>
  <w:num w:numId="22" w16cid:durableId="277445591">
    <w:abstractNumId w:val="5"/>
  </w:num>
  <w:num w:numId="23" w16cid:durableId="676731963">
    <w:abstractNumId w:val="13"/>
  </w:num>
  <w:num w:numId="24" w16cid:durableId="1009066044">
    <w:abstractNumId w:val="18"/>
  </w:num>
  <w:num w:numId="25" w16cid:durableId="350229897">
    <w:abstractNumId w:val="32"/>
  </w:num>
  <w:num w:numId="26" w16cid:durableId="264122283">
    <w:abstractNumId w:val="9"/>
  </w:num>
  <w:num w:numId="27" w16cid:durableId="1069308741">
    <w:abstractNumId w:val="8"/>
  </w:num>
  <w:num w:numId="28" w16cid:durableId="1407190717">
    <w:abstractNumId w:val="16"/>
  </w:num>
  <w:num w:numId="29" w16cid:durableId="1546796655">
    <w:abstractNumId w:val="11"/>
  </w:num>
  <w:num w:numId="30" w16cid:durableId="483205931">
    <w:abstractNumId w:val="36"/>
  </w:num>
  <w:num w:numId="31" w16cid:durableId="1429615423">
    <w:abstractNumId w:val="39"/>
  </w:num>
  <w:num w:numId="32" w16cid:durableId="1570265655">
    <w:abstractNumId w:val="14"/>
  </w:num>
  <w:num w:numId="33" w16cid:durableId="761336206">
    <w:abstractNumId w:val="28"/>
  </w:num>
  <w:num w:numId="34" w16cid:durableId="1235701800">
    <w:abstractNumId w:val="21"/>
  </w:num>
  <w:num w:numId="35" w16cid:durableId="1041055400">
    <w:abstractNumId w:val="35"/>
  </w:num>
  <w:num w:numId="36" w16cid:durableId="1859805199">
    <w:abstractNumId w:val="43"/>
  </w:num>
  <w:num w:numId="37" w16cid:durableId="1115562253">
    <w:abstractNumId w:val="42"/>
  </w:num>
  <w:num w:numId="38" w16cid:durableId="738284811">
    <w:abstractNumId w:val="20"/>
  </w:num>
  <w:num w:numId="39" w16cid:durableId="258757465">
    <w:abstractNumId w:val="31"/>
  </w:num>
  <w:num w:numId="40" w16cid:durableId="1409886619">
    <w:abstractNumId w:val="34"/>
  </w:num>
  <w:num w:numId="41" w16cid:durableId="3464417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6471834">
    <w:abstractNumId w:val="25"/>
  </w:num>
  <w:num w:numId="43" w16cid:durableId="12942942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8696437">
    <w:abstractNumId w:val="27"/>
  </w:num>
  <w:num w:numId="45" w16cid:durableId="1851722651">
    <w:abstractNumId w:val="24"/>
  </w:num>
  <w:num w:numId="46" w16cid:durableId="1461804089">
    <w:abstractNumId w:val="23"/>
  </w:num>
  <w:num w:numId="47" w16cid:durableId="96683029">
    <w:abstractNumId w:val="17"/>
  </w:num>
  <w:num w:numId="48" w16cid:durableId="17520436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12C"/>
    <w:rsid w:val="00043CED"/>
    <w:rsid w:val="00046B80"/>
    <w:rsid w:val="00055253"/>
    <w:rsid w:val="000B57A8"/>
    <w:rsid w:val="000C03F7"/>
    <w:rsid w:val="000C4D1A"/>
    <w:rsid w:val="001078F9"/>
    <w:rsid w:val="0011349D"/>
    <w:rsid w:val="00130576"/>
    <w:rsid w:val="001503DC"/>
    <w:rsid w:val="001752B3"/>
    <w:rsid w:val="001801A5"/>
    <w:rsid w:val="001B5F01"/>
    <w:rsid w:val="001C3AD4"/>
    <w:rsid w:val="00236147"/>
    <w:rsid w:val="00240F90"/>
    <w:rsid w:val="00243566"/>
    <w:rsid w:val="0025493C"/>
    <w:rsid w:val="00293924"/>
    <w:rsid w:val="00297A99"/>
    <w:rsid w:val="002A2631"/>
    <w:rsid w:val="002B48E6"/>
    <w:rsid w:val="002C0C28"/>
    <w:rsid w:val="002D52A6"/>
    <w:rsid w:val="002F787B"/>
    <w:rsid w:val="00323243"/>
    <w:rsid w:val="0034144D"/>
    <w:rsid w:val="00345A76"/>
    <w:rsid w:val="00365FE9"/>
    <w:rsid w:val="00372104"/>
    <w:rsid w:val="003730E9"/>
    <w:rsid w:val="003B0F20"/>
    <w:rsid w:val="003B43C4"/>
    <w:rsid w:val="0044084B"/>
    <w:rsid w:val="00450F26"/>
    <w:rsid w:val="004A0085"/>
    <w:rsid w:val="004D6F53"/>
    <w:rsid w:val="004E6572"/>
    <w:rsid w:val="004E7844"/>
    <w:rsid w:val="00506106"/>
    <w:rsid w:val="00510B5F"/>
    <w:rsid w:val="00513305"/>
    <w:rsid w:val="00513900"/>
    <w:rsid w:val="0051709A"/>
    <w:rsid w:val="0058345B"/>
    <w:rsid w:val="0059073B"/>
    <w:rsid w:val="005D73CB"/>
    <w:rsid w:val="00683BC7"/>
    <w:rsid w:val="00697FAD"/>
    <w:rsid w:val="006E3C7E"/>
    <w:rsid w:val="0071624A"/>
    <w:rsid w:val="00726EEF"/>
    <w:rsid w:val="00730D8C"/>
    <w:rsid w:val="00735EE7"/>
    <w:rsid w:val="00754445"/>
    <w:rsid w:val="0077624B"/>
    <w:rsid w:val="00791509"/>
    <w:rsid w:val="007C2E29"/>
    <w:rsid w:val="007E5CD6"/>
    <w:rsid w:val="00836F0F"/>
    <w:rsid w:val="00857811"/>
    <w:rsid w:val="0087101F"/>
    <w:rsid w:val="008C4650"/>
    <w:rsid w:val="008D063D"/>
    <w:rsid w:val="0091119E"/>
    <w:rsid w:val="009148FD"/>
    <w:rsid w:val="0092702B"/>
    <w:rsid w:val="00936635"/>
    <w:rsid w:val="00946502"/>
    <w:rsid w:val="00980E00"/>
    <w:rsid w:val="009A518B"/>
    <w:rsid w:val="009B5E46"/>
    <w:rsid w:val="009D4507"/>
    <w:rsid w:val="009F2D23"/>
    <w:rsid w:val="00A21B2A"/>
    <w:rsid w:val="00A5563C"/>
    <w:rsid w:val="00AC2CE1"/>
    <w:rsid w:val="00AE6E4B"/>
    <w:rsid w:val="00AF44AE"/>
    <w:rsid w:val="00B11A62"/>
    <w:rsid w:val="00B2674D"/>
    <w:rsid w:val="00B43510"/>
    <w:rsid w:val="00B71B62"/>
    <w:rsid w:val="00B739E4"/>
    <w:rsid w:val="00B96530"/>
    <w:rsid w:val="00BB1BC8"/>
    <w:rsid w:val="00BE0EAF"/>
    <w:rsid w:val="00BE4327"/>
    <w:rsid w:val="00C451E1"/>
    <w:rsid w:val="00C65F98"/>
    <w:rsid w:val="00C7020A"/>
    <w:rsid w:val="00C73EC2"/>
    <w:rsid w:val="00C75DFF"/>
    <w:rsid w:val="00C85657"/>
    <w:rsid w:val="00C9212C"/>
    <w:rsid w:val="00C94F15"/>
    <w:rsid w:val="00C9694A"/>
    <w:rsid w:val="00CB2FB9"/>
    <w:rsid w:val="00CD3087"/>
    <w:rsid w:val="00CD5B4E"/>
    <w:rsid w:val="00D106B7"/>
    <w:rsid w:val="00D13839"/>
    <w:rsid w:val="00D44320"/>
    <w:rsid w:val="00D943F8"/>
    <w:rsid w:val="00DA37C7"/>
    <w:rsid w:val="00DE4487"/>
    <w:rsid w:val="00E11F57"/>
    <w:rsid w:val="00E422FE"/>
    <w:rsid w:val="00E61CA1"/>
    <w:rsid w:val="00E95F33"/>
    <w:rsid w:val="00EB07DB"/>
    <w:rsid w:val="00F00EF2"/>
    <w:rsid w:val="00F05733"/>
    <w:rsid w:val="00F2327A"/>
    <w:rsid w:val="00F326AA"/>
    <w:rsid w:val="00F56F65"/>
    <w:rsid w:val="00F61ACB"/>
    <w:rsid w:val="00F64D54"/>
    <w:rsid w:val="00FA2E40"/>
    <w:rsid w:val="00FC7820"/>
    <w:rsid w:val="00FD0314"/>
    <w:rsid w:val="00FD08C0"/>
    <w:rsid w:val="00FE5FCC"/>
    <w:rsid w:val="00FF0CF3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3CAD5"/>
  <w15:docId w15:val="{0DFE4135-18C1-492B-902C-7CC489D7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Batang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Batang" w:hAnsi="Times New Roman" w:cs="Times New Roman"/>
      <w:b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bCs/>
      <w:color w:val="000000"/>
      <w:sz w:val="24"/>
      <w:szCs w:val="24"/>
    </w:rPr>
  </w:style>
  <w:style w:type="character" w:customStyle="1" w:styleId="WW8Num4z0">
    <w:name w:val="WW8Num4z0"/>
    <w:qFormat/>
    <w:rPr>
      <w:rFonts w:eastAsia="Times" w:cs="TimesNewRomanPS-BoldMT"/>
      <w:bCs/>
      <w:color w:val="000000"/>
      <w:sz w:val="24"/>
      <w:szCs w:val="24"/>
    </w:rPr>
  </w:style>
  <w:style w:type="character" w:customStyle="1" w:styleId="WW8Num5z0">
    <w:name w:val="WW8Num5z0"/>
    <w:qFormat/>
    <w:rPr>
      <w:rFonts w:eastAsia="Times" w:cs="Arial"/>
      <w:color w:val="000000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0">
    <w:name w:val="WW8Num9z0"/>
    <w:qFormat/>
    <w:rPr>
      <w:rFonts w:cs="Aria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Arial"/>
      <w:bCs/>
      <w:color w:val="000000"/>
      <w:sz w:val="24"/>
      <w:szCs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st">
    <w:name w:val="st"/>
    <w:basedOn w:val="Domylnaczcionkaakapitu"/>
    <w:qFormat/>
    <w:rsid w:val="009C587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572EB"/>
    <w:rPr>
      <w:rFonts w:eastAsia="Batang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572EB"/>
    <w:rPr>
      <w:vertAlign w:val="superscript"/>
    </w:rPr>
  </w:style>
  <w:style w:type="character" w:customStyle="1" w:styleId="ListLabel1">
    <w:name w:val="ListLabel 1"/>
    <w:qFormat/>
    <w:rPr>
      <w:rFonts w:eastAsia="Batang" w:cs="Times New Roman"/>
      <w:b/>
    </w:rPr>
  </w:style>
  <w:style w:type="character" w:customStyle="1" w:styleId="ListLabel2">
    <w:name w:val="ListLabel 2"/>
    <w:qFormat/>
    <w:rPr>
      <w:b/>
      <w:bCs/>
      <w:color w:val="000000"/>
      <w:sz w:val="24"/>
      <w:szCs w:val="24"/>
    </w:rPr>
  </w:style>
  <w:style w:type="character" w:customStyle="1" w:styleId="ListLabel3">
    <w:name w:val="ListLabel 3"/>
    <w:qFormat/>
    <w:rPr>
      <w:rFonts w:eastAsia="Times" w:cs="TimesNewRomanPS-BoldMT"/>
      <w:bCs/>
      <w:color w:val="000000"/>
      <w:sz w:val="24"/>
      <w:szCs w:val="24"/>
    </w:rPr>
  </w:style>
  <w:style w:type="character" w:customStyle="1" w:styleId="ListLabel4">
    <w:name w:val="ListLabel 4"/>
    <w:qFormat/>
    <w:rPr>
      <w:rFonts w:cs="Arial"/>
      <w:color w:val="000000"/>
    </w:rPr>
  </w:style>
  <w:style w:type="character" w:customStyle="1" w:styleId="ListLabel5">
    <w:name w:val="ListLabel 5"/>
    <w:qFormat/>
    <w:rPr>
      <w:rFonts w:cs="Arial"/>
      <w:color w:val="000000"/>
    </w:rPr>
  </w:style>
  <w:style w:type="character" w:customStyle="1" w:styleId="ListLabel6">
    <w:name w:val="ListLabel 6"/>
    <w:qFormat/>
    <w:rPr>
      <w:rFonts w:cs="Arial"/>
      <w:color w:val="000000"/>
    </w:rPr>
  </w:style>
  <w:style w:type="character" w:customStyle="1" w:styleId="ListLabel7">
    <w:name w:val="ListLabel 7"/>
    <w:qFormat/>
    <w:rPr>
      <w:rFonts w:cs="Arial"/>
      <w:color w:val="000000"/>
    </w:rPr>
  </w:style>
  <w:style w:type="character" w:customStyle="1" w:styleId="ListLabel8">
    <w:name w:val="ListLabel 8"/>
    <w:qFormat/>
    <w:rPr>
      <w:rFonts w:cs="Arial"/>
      <w:color w:val="000000"/>
    </w:rPr>
  </w:style>
  <w:style w:type="character" w:customStyle="1" w:styleId="ListLabel9">
    <w:name w:val="ListLabel 9"/>
    <w:qFormat/>
    <w:rPr>
      <w:rFonts w:cs="Arial"/>
      <w:color w:val="000000"/>
    </w:rPr>
  </w:style>
  <w:style w:type="character" w:customStyle="1" w:styleId="ListLabel10">
    <w:name w:val="ListLabel 10"/>
    <w:qFormat/>
    <w:rPr>
      <w:rFonts w:cs="Arial"/>
      <w:color w:val="000000"/>
    </w:rPr>
  </w:style>
  <w:style w:type="character" w:customStyle="1" w:styleId="ListLabel11">
    <w:name w:val="ListLabel 11"/>
    <w:qFormat/>
    <w:rPr>
      <w:rFonts w:cs="Arial"/>
      <w:color w:val="000000"/>
    </w:rPr>
  </w:style>
  <w:style w:type="character" w:customStyle="1" w:styleId="ListLabel12">
    <w:name w:val="ListLabel 12"/>
    <w:qFormat/>
    <w:rPr>
      <w:rFonts w:cs="Arial"/>
      <w:color w:val="000000"/>
    </w:rPr>
  </w:style>
  <w:style w:type="character" w:customStyle="1" w:styleId="ListLabel13">
    <w:name w:val="ListLabel 13"/>
    <w:qFormat/>
    <w:rPr>
      <w:b/>
      <w:bCs/>
      <w:color w:val="000000"/>
      <w:sz w:val="24"/>
      <w:szCs w:val="24"/>
    </w:rPr>
  </w:style>
  <w:style w:type="character" w:customStyle="1" w:styleId="ListLabel14">
    <w:name w:val="ListLabel 14"/>
    <w:qFormat/>
    <w:rPr>
      <w:rFonts w:eastAsia="Times" w:cs="TimesNewRomanPS-BoldMT"/>
      <w:bCs/>
      <w:color w:val="000000"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ind w:right="-1140"/>
    </w:pPr>
    <w:rPr>
      <w:rFonts w:eastAsia="Times"/>
      <w:color w:val="000000"/>
      <w:sz w:val="32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Tekstpodstawowywcity">
    <w:name w:val="Body Text Indent"/>
    <w:basedOn w:val="Normalny"/>
    <w:pPr>
      <w:ind w:left="993"/>
    </w:pPr>
    <w:rPr>
      <w:rFonts w:eastAsia="Times"/>
      <w:sz w:val="28"/>
      <w:szCs w:val="20"/>
    </w:rPr>
  </w:style>
  <w:style w:type="paragraph" w:customStyle="1" w:styleId="Tekstpodstawowy21">
    <w:name w:val="Tekst podstawowy 21"/>
    <w:basedOn w:val="Normalny"/>
    <w:qFormat/>
    <w:rPr>
      <w:rFonts w:eastAsia="Times"/>
      <w:b/>
      <w:color w:val="0000FF"/>
      <w:sz w:val="28"/>
      <w:szCs w:val="20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572E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751AE"/>
    <w:pPr>
      <w:ind w:left="720"/>
      <w:contextualSpacing/>
    </w:pPr>
  </w:style>
  <w:style w:type="paragraph" w:styleId="Bezodstpw">
    <w:name w:val="No Spacing"/>
    <w:qFormat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NoSpacingaciskiArial">
    <w:name w:val="No Spacing + (Łaciński) Arial"/>
    <w:basedOn w:val="Normalny"/>
    <w:rsid w:val="0059073B"/>
    <w:pPr>
      <w:widowControl w:val="0"/>
      <w:jc w:val="both"/>
    </w:pPr>
    <w:rPr>
      <w:rFonts w:ascii="Arial" w:eastAsia="SimSun" w:hAnsi="Arial" w:cs="Arial"/>
      <w:color w:val="auto"/>
      <w:kern w:val="1"/>
      <w:sz w:val="22"/>
      <w:szCs w:val="22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6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63D"/>
    <w:rPr>
      <w:rFonts w:eastAsia="Batang"/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6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63D"/>
    <w:rPr>
      <w:rFonts w:eastAsia="Batang"/>
      <w:b/>
      <w:bCs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65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5FE9"/>
    <w:rPr>
      <w:rFonts w:eastAsia="Batang"/>
      <w:color w:val="00000A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B48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4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6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3165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xxx</dc:creator>
  <dc:description/>
  <cp:lastModifiedBy>Marcin Giedrojć</cp:lastModifiedBy>
  <cp:revision>7</cp:revision>
  <cp:lastPrinted>2025-05-20T09:19:00Z</cp:lastPrinted>
  <dcterms:created xsi:type="dcterms:W3CDTF">2025-05-20T09:37:00Z</dcterms:created>
  <dcterms:modified xsi:type="dcterms:W3CDTF">2025-05-27T09:32:00Z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