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6EAFE" w14:textId="77777777" w:rsidR="00AD1D78" w:rsidRPr="00D5778D" w:rsidRDefault="00AD1D78" w:rsidP="00D5778D">
      <w:pPr>
        <w:pStyle w:val="Tytu"/>
        <w:jc w:val="left"/>
        <w:rPr>
          <w:rFonts w:ascii="Verdana" w:hAnsi="Verdana"/>
          <w:b w:val="0"/>
          <w:sz w:val="8"/>
          <w:szCs w:val="8"/>
        </w:rPr>
      </w:pPr>
    </w:p>
    <w:p w14:paraId="39F54BE0" w14:textId="01A770C6" w:rsidR="00E37636" w:rsidRDefault="00545618" w:rsidP="00E37636">
      <w:pPr>
        <w:pStyle w:val="Tytu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Zmienione - </w:t>
      </w:r>
      <w:r w:rsidR="00E37636" w:rsidRPr="00501661">
        <w:rPr>
          <w:rFonts w:ascii="Verdana" w:hAnsi="Verdana"/>
          <w:sz w:val="24"/>
          <w:szCs w:val="24"/>
        </w:rPr>
        <w:t xml:space="preserve">CENY JEDNOSTKOWE ASORTYMENTÓW ROBÓT </w:t>
      </w:r>
    </w:p>
    <w:p w14:paraId="126CA51F" w14:textId="77777777" w:rsidR="00E37636" w:rsidRPr="00501661" w:rsidRDefault="00E37636" w:rsidP="00E37636">
      <w:pPr>
        <w:pStyle w:val="Tytu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dla </w:t>
      </w:r>
    </w:p>
    <w:p w14:paraId="6D075A72" w14:textId="252D2DEB" w:rsidR="00E37636" w:rsidRPr="00464597" w:rsidRDefault="00E37636" w:rsidP="00E37636">
      <w:pPr>
        <w:jc w:val="center"/>
        <w:rPr>
          <w:rFonts w:ascii="Verdana" w:hAnsi="Verdana"/>
          <w:sz w:val="24"/>
          <w:szCs w:val="24"/>
        </w:rPr>
      </w:pPr>
      <w:r w:rsidRPr="00464597">
        <w:rPr>
          <w:rFonts w:ascii="Verdana" w:hAnsi="Verdana"/>
          <w:b/>
          <w:bCs/>
          <w:sz w:val="24"/>
          <w:szCs w:val="24"/>
        </w:rPr>
        <w:t xml:space="preserve">Utrzymania bieżącego dróg w granicach miasta Częstochowy </w:t>
      </w:r>
      <w:r w:rsidRPr="00464597">
        <w:rPr>
          <w:rFonts w:ascii="Verdana" w:hAnsi="Verdana"/>
          <w:b/>
          <w:bCs/>
          <w:sz w:val="24"/>
          <w:szCs w:val="24"/>
        </w:rPr>
        <w:br/>
        <w:t xml:space="preserve">w latach 2025-2026 w rejonie </w:t>
      </w:r>
      <w:r w:rsidRPr="005350DB">
        <w:rPr>
          <w:rFonts w:ascii="Verdana" w:hAnsi="Verdana"/>
          <w:b/>
          <w:bCs/>
          <w:sz w:val="24"/>
          <w:szCs w:val="24"/>
          <w:highlight w:val="yellow"/>
        </w:rPr>
        <w:t>II, III</w:t>
      </w:r>
      <w:r w:rsidR="002C710F">
        <w:rPr>
          <w:rFonts w:ascii="Verdana" w:hAnsi="Verdana"/>
          <w:b/>
          <w:bCs/>
          <w:sz w:val="24"/>
          <w:szCs w:val="24"/>
        </w:rPr>
        <w:t>*</w:t>
      </w:r>
    </w:p>
    <w:p w14:paraId="17F9E775" w14:textId="435D21B5" w:rsidR="00A043BE" w:rsidRPr="00D5778D" w:rsidRDefault="001A2C3E" w:rsidP="00D5778D">
      <w:pPr>
        <w:pStyle w:val="Nagwek1"/>
        <w:rPr>
          <w:rFonts w:ascii="Verdana" w:hAnsi="Verdana"/>
          <w:i/>
          <w:iCs/>
          <w:sz w:val="14"/>
          <w:szCs w:val="14"/>
        </w:rPr>
      </w:pPr>
      <w:r w:rsidRPr="005E3E18">
        <w:rPr>
          <w:rFonts w:ascii="Verdana" w:hAnsi="Verdana"/>
          <w:b/>
          <w:bCs/>
          <w:i/>
          <w:iCs/>
          <w:sz w:val="14"/>
          <w:szCs w:val="14"/>
        </w:rPr>
        <w:t>(dla każdego rejonu osobno</w:t>
      </w:r>
      <w:r w:rsidRPr="001D63AE">
        <w:rPr>
          <w:rFonts w:ascii="Verdana" w:hAnsi="Verdana"/>
          <w:i/>
          <w:iCs/>
          <w:sz w:val="14"/>
          <w:szCs w:val="14"/>
        </w:rPr>
        <w:t>)</w:t>
      </w:r>
      <w:r w:rsidR="00AD1D78" w:rsidRPr="001D63AE">
        <w:rPr>
          <w:rFonts w:ascii="Verdana" w:hAnsi="Verdana"/>
          <w:i/>
          <w:iCs/>
          <w:sz w:val="14"/>
          <w:szCs w:val="14"/>
        </w:rPr>
        <w:t xml:space="preserve"> </w:t>
      </w:r>
    </w:p>
    <w:p w14:paraId="69313F8E" w14:textId="77777777" w:rsidR="00AD1D78" w:rsidRPr="00501661" w:rsidRDefault="00AD1D78" w:rsidP="00AD1D78">
      <w:pPr>
        <w:jc w:val="center"/>
        <w:rPr>
          <w:rFonts w:ascii="Verdana" w:hAnsi="Verdana"/>
          <w:sz w:val="16"/>
          <w:szCs w:val="16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4624"/>
        <w:gridCol w:w="1559"/>
        <w:gridCol w:w="1874"/>
        <w:gridCol w:w="1670"/>
      </w:tblGrid>
      <w:tr w:rsidR="001A2C3E" w14:paraId="029563C7" w14:textId="15365148" w:rsidTr="00B31D2F">
        <w:tc>
          <w:tcPr>
            <w:tcW w:w="0" w:type="auto"/>
            <w:vAlign w:val="center"/>
          </w:tcPr>
          <w:p w14:paraId="21601270" w14:textId="77777777" w:rsidR="003E6C2D" w:rsidRPr="003E6C2D" w:rsidRDefault="003E6C2D" w:rsidP="00341741">
            <w:pPr>
              <w:jc w:val="center"/>
              <w:rPr>
                <w:rFonts w:ascii="Verdana" w:hAnsi="Verdana"/>
                <w:b/>
              </w:rPr>
            </w:pPr>
          </w:p>
          <w:p w14:paraId="7DB02315" w14:textId="77777777" w:rsidR="003E6C2D" w:rsidRPr="003E6C2D" w:rsidRDefault="003E6C2D" w:rsidP="00341741">
            <w:pPr>
              <w:jc w:val="center"/>
              <w:rPr>
                <w:rFonts w:ascii="Verdana" w:hAnsi="Verdana"/>
                <w:b/>
              </w:rPr>
            </w:pPr>
            <w:r w:rsidRPr="003E6C2D">
              <w:rPr>
                <w:rFonts w:ascii="Verdana" w:hAnsi="Verdana"/>
                <w:b/>
              </w:rPr>
              <w:t>Lp.</w:t>
            </w:r>
          </w:p>
        </w:tc>
        <w:tc>
          <w:tcPr>
            <w:tcW w:w="4624" w:type="dxa"/>
            <w:vAlign w:val="center"/>
          </w:tcPr>
          <w:p w14:paraId="693ED902" w14:textId="77777777" w:rsidR="003E6C2D" w:rsidRPr="003E6C2D" w:rsidRDefault="003E6C2D" w:rsidP="00341741">
            <w:pPr>
              <w:pStyle w:val="Nagwek1"/>
              <w:rPr>
                <w:rFonts w:ascii="Verdana" w:hAnsi="Verdana"/>
                <w:b/>
                <w:sz w:val="20"/>
              </w:rPr>
            </w:pPr>
          </w:p>
          <w:p w14:paraId="2B180FA6" w14:textId="77777777" w:rsidR="003E6C2D" w:rsidRPr="003E6C2D" w:rsidRDefault="003E6C2D" w:rsidP="00341741">
            <w:pPr>
              <w:pStyle w:val="Nagwek1"/>
              <w:rPr>
                <w:rFonts w:ascii="Verdana" w:hAnsi="Verdana"/>
                <w:b/>
                <w:sz w:val="20"/>
              </w:rPr>
            </w:pPr>
            <w:r w:rsidRPr="003E6C2D">
              <w:rPr>
                <w:rFonts w:ascii="Verdana" w:hAnsi="Verdana"/>
                <w:b/>
                <w:sz w:val="20"/>
              </w:rPr>
              <w:t>Zakres</w:t>
            </w:r>
          </w:p>
        </w:tc>
        <w:tc>
          <w:tcPr>
            <w:tcW w:w="1559" w:type="dxa"/>
            <w:vAlign w:val="center"/>
          </w:tcPr>
          <w:p w14:paraId="551D18B0" w14:textId="77777777" w:rsidR="003E6C2D" w:rsidRPr="003E6C2D" w:rsidRDefault="003E6C2D" w:rsidP="001A2C3E">
            <w:pPr>
              <w:jc w:val="center"/>
              <w:rPr>
                <w:rFonts w:ascii="Verdana" w:hAnsi="Verdana"/>
                <w:b/>
              </w:rPr>
            </w:pPr>
            <w:r w:rsidRPr="003E6C2D">
              <w:rPr>
                <w:rFonts w:ascii="Verdana" w:hAnsi="Verdana"/>
                <w:b/>
              </w:rPr>
              <w:t>Jednostka miary</w:t>
            </w:r>
          </w:p>
        </w:tc>
        <w:tc>
          <w:tcPr>
            <w:tcW w:w="1874" w:type="dxa"/>
            <w:vAlign w:val="center"/>
          </w:tcPr>
          <w:p w14:paraId="5848F96B" w14:textId="6673837C" w:rsidR="003E6C2D" w:rsidRPr="001A2C3E" w:rsidRDefault="001A2C3E" w:rsidP="001A2C3E">
            <w:pPr>
              <w:pStyle w:val="Nagwek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Cena jednostkowa netto</w:t>
            </w:r>
          </w:p>
        </w:tc>
        <w:tc>
          <w:tcPr>
            <w:tcW w:w="1670" w:type="dxa"/>
            <w:vAlign w:val="center"/>
          </w:tcPr>
          <w:p w14:paraId="5FD8EE14" w14:textId="0105984D" w:rsidR="003E6C2D" w:rsidRPr="001A2C3E" w:rsidRDefault="001A2C3E" w:rsidP="001A2C3E">
            <w:pPr>
              <w:pStyle w:val="Nagwek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Cena jednostkowa brutto</w:t>
            </w:r>
          </w:p>
        </w:tc>
      </w:tr>
      <w:tr w:rsidR="003F3EE6" w14:paraId="3D45FA21" w14:textId="4508BF5C" w:rsidTr="00B31D2F">
        <w:tc>
          <w:tcPr>
            <w:tcW w:w="0" w:type="auto"/>
            <w:shd w:val="clear" w:color="auto" w:fill="auto"/>
            <w:vAlign w:val="center"/>
          </w:tcPr>
          <w:p w14:paraId="38217DF8" w14:textId="1AB14931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1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3E5D1452" w14:textId="77777777" w:rsidR="003F3EE6" w:rsidRDefault="003F3EE6" w:rsidP="003F3EE6">
            <w:pPr>
              <w:tabs>
                <w:tab w:val="left" w:pos="3404"/>
              </w:tabs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Remont nawierzchni grubości 4cm</w:t>
            </w:r>
          </w:p>
          <w:p w14:paraId="759EA9CD" w14:textId="13E16E13" w:rsidR="003F3EE6" w:rsidRPr="00A043BE" w:rsidRDefault="003F3EE6" w:rsidP="003F3EE6">
            <w:pPr>
              <w:tabs>
                <w:tab w:val="left" w:pos="3404"/>
              </w:tabs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</w:rPr>
              <w:t>(powierzchnia łaty do 10m</w:t>
            </w:r>
            <w:r>
              <w:rPr>
                <w:rFonts w:ascii="Verdana" w:hAnsi="Verdana"/>
                <w:vertAlign w:val="superscript"/>
              </w:rPr>
              <w:t>2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E50EFD" w14:textId="5D1759E1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3DFFB2E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39CE6002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22B409E0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7BA20369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32DFE2C4" w14:textId="4F73D153" w:rsidTr="00B31D2F">
        <w:tc>
          <w:tcPr>
            <w:tcW w:w="0" w:type="auto"/>
            <w:shd w:val="clear" w:color="auto" w:fill="auto"/>
            <w:vAlign w:val="center"/>
          </w:tcPr>
          <w:p w14:paraId="40998FD1" w14:textId="3CA68441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5E2F17DF" w14:textId="536DDB29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proofErr w:type="gramStart"/>
            <w:r w:rsidRPr="00A043BE">
              <w:rPr>
                <w:rFonts w:ascii="Verdana" w:hAnsi="Verdana"/>
                <w:sz w:val="22"/>
              </w:rPr>
              <w:t>jw.</w:t>
            </w:r>
            <w:proofErr w:type="gramEnd"/>
            <w:r w:rsidRPr="00A043BE">
              <w:rPr>
                <w:rFonts w:ascii="Verdana" w:hAnsi="Verdana"/>
                <w:sz w:val="22"/>
              </w:rPr>
              <w:t xml:space="preserve"> lecz dodatkowy 1cm grubości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B3A2C6" w14:textId="4698D59A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0475946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594122C6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7C38B495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29323F16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4BD33EA4" w14:textId="705B69B0" w:rsidTr="00B31D2F">
        <w:tc>
          <w:tcPr>
            <w:tcW w:w="0" w:type="auto"/>
            <w:shd w:val="clear" w:color="auto" w:fill="auto"/>
            <w:vAlign w:val="center"/>
          </w:tcPr>
          <w:p w14:paraId="520B5510" w14:textId="668B69BA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17CB3B2E" w14:textId="4FA52249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 xml:space="preserve">Remont cząstkowy nawierzchni masami na zimno grubości </w:t>
            </w:r>
            <w:r>
              <w:rPr>
                <w:rFonts w:ascii="Verdana" w:hAnsi="Verdana"/>
                <w:sz w:val="22"/>
              </w:rPr>
              <w:t>5</w:t>
            </w:r>
            <w:r w:rsidRPr="00A043BE">
              <w:rPr>
                <w:rFonts w:ascii="Verdana" w:hAnsi="Verdana"/>
                <w:sz w:val="22"/>
              </w:rPr>
              <w:t xml:space="preserve">cm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AA0A8E" w14:textId="4A99994F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863E84B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7DF279D2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0F4E722F" w14:textId="4DC6C8CF" w:rsidTr="00B31D2F">
        <w:tc>
          <w:tcPr>
            <w:tcW w:w="0" w:type="auto"/>
            <w:shd w:val="clear" w:color="auto" w:fill="auto"/>
            <w:vAlign w:val="center"/>
          </w:tcPr>
          <w:p w14:paraId="0216F8AB" w14:textId="3F821161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4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464E587D" w14:textId="16B79409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Ułożenie dywanika asfaltobetonowego grubości 4cm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A59F3C" w14:textId="501F794C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ADA99E3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5E1278E1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417A688C" w14:textId="5A698B16" w:rsidTr="00B31D2F">
        <w:tc>
          <w:tcPr>
            <w:tcW w:w="0" w:type="auto"/>
            <w:shd w:val="clear" w:color="auto" w:fill="auto"/>
            <w:vAlign w:val="center"/>
          </w:tcPr>
          <w:p w14:paraId="4F7F2AF2" w14:textId="7B24537E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5C9F76C1" w14:textId="1FB1284B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proofErr w:type="gramStart"/>
            <w:r w:rsidRPr="00A043BE">
              <w:rPr>
                <w:rFonts w:ascii="Verdana" w:hAnsi="Verdana"/>
                <w:sz w:val="22"/>
              </w:rPr>
              <w:t>jw.</w:t>
            </w:r>
            <w:proofErr w:type="gramEnd"/>
            <w:r w:rsidRPr="00A043BE">
              <w:rPr>
                <w:rFonts w:ascii="Verdana" w:hAnsi="Verdana"/>
                <w:sz w:val="22"/>
              </w:rPr>
              <w:t xml:space="preserve"> lecz dopłata za każdy następny 1cm grubości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9BB914" w14:textId="06CD2F5B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89E609F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14B0109F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3EED6DD5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1E09BC96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7617409F" w14:textId="11EEFBB2" w:rsidTr="00B31D2F">
        <w:tc>
          <w:tcPr>
            <w:tcW w:w="0" w:type="auto"/>
            <w:shd w:val="clear" w:color="auto" w:fill="auto"/>
            <w:vAlign w:val="center"/>
          </w:tcPr>
          <w:p w14:paraId="100992F6" w14:textId="232A0B26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6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5A57A183" w14:textId="0A192AF9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Rozebranie nawierzchni bitumicznej frezarką grubości 4cm z odwozem urobku do 5km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DBF6A1" w14:textId="42B6BACC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  <w:vertAlign w:val="superscript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728E9A4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706BE403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77983EFF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183AA5FF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3C7FCE35" w14:textId="3CCAE30D" w:rsidTr="00B31D2F">
        <w:tc>
          <w:tcPr>
            <w:tcW w:w="0" w:type="auto"/>
            <w:shd w:val="clear" w:color="auto" w:fill="auto"/>
            <w:vAlign w:val="center"/>
          </w:tcPr>
          <w:p w14:paraId="75170593" w14:textId="2456DEA6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7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0F3DD550" w14:textId="5A77FFE7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proofErr w:type="gramStart"/>
            <w:r w:rsidRPr="00A043BE">
              <w:rPr>
                <w:rFonts w:ascii="Verdana" w:hAnsi="Verdana"/>
                <w:sz w:val="22"/>
              </w:rPr>
              <w:t>jw.</w:t>
            </w:r>
            <w:proofErr w:type="gramEnd"/>
            <w:r w:rsidRPr="00A043BE">
              <w:rPr>
                <w:rFonts w:ascii="Verdana" w:hAnsi="Verdana"/>
                <w:sz w:val="22"/>
              </w:rPr>
              <w:t xml:space="preserve"> lecz dopłata za każdy następny 1cm grubości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2D09BF" w14:textId="66E2BDC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39761A6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1C852F99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0189D56E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4E7547D5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0C6BE13E" w14:textId="3C9E5916" w:rsidTr="00B31D2F">
        <w:tc>
          <w:tcPr>
            <w:tcW w:w="0" w:type="auto"/>
            <w:shd w:val="clear" w:color="auto" w:fill="auto"/>
            <w:vAlign w:val="center"/>
          </w:tcPr>
          <w:p w14:paraId="0E16A7FD" w14:textId="2C72C721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8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16375B7F" w14:textId="2E859F02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Równanie dróg gruntowych z zagęszczeniem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BDCEA8" w14:textId="2D1CFC6A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0ADF3B9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21CC8240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77D6B921" w14:textId="42476656" w:rsidTr="00B31D2F">
        <w:tc>
          <w:tcPr>
            <w:tcW w:w="0" w:type="auto"/>
            <w:shd w:val="clear" w:color="auto" w:fill="auto"/>
            <w:vAlign w:val="center"/>
          </w:tcPr>
          <w:p w14:paraId="21ACC39E" w14:textId="0CDEBFEA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9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7BD951CC" w14:textId="22A0A466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Ścięcie poboczy grubości 10cm z odwozem na 5km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23F14C" w14:textId="463825E8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CECE9EC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482DDB44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1686CE8E" w14:textId="04B80ED0" w:rsidTr="00B31D2F">
        <w:tc>
          <w:tcPr>
            <w:tcW w:w="0" w:type="auto"/>
            <w:shd w:val="clear" w:color="auto" w:fill="auto"/>
            <w:vAlign w:val="center"/>
          </w:tcPr>
          <w:p w14:paraId="03892240" w14:textId="3E3D7E2A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3EF39D15" w14:textId="100D2188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proofErr w:type="gramStart"/>
            <w:r w:rsidRPr="00A043BE">
              <w:rPr>
                <w:rFonts w:ascii="Verdana" w:hAnsi="Verdana"/>
                <w:sz w:val="22"/>
              </w:rPr>
              <w:t>jw.</w:t>
            </w:r>
            <w:proofErr w:type="gramEnd"/>
            <w:r w:rsidRPr="00A043BE">
              <w:rPr>
                <w:rFonts w:ascii="Verdana" w:hAnsi="Verdana"/>
                <w:sz w:val="22"/>
              </w:rPr>
              <w:t xml:space="preserve"> lecz dopłata za każde następne 5cm grubości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DE126F" w14:textId="4AD3D164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C760411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241CF843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54CEBB14" w14:textId="2C6D5CF1" w:rsidTr="00B31D2F">
        <w:tc>
          <w:tcPr>
            <w:tcW w:w="0" w:type="auto"/>
            <w:shd w:val="clear" w:color="auto" w:fill="auto"/>
            <w:vAlign w:val="center"/>
          </w:tcPr>
          <w:p w14:paraId="4CAED0E9" w14:textId="29A3B6DC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11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699164BE" w14:textId="1E2D7B00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Regulacja krat ściekowych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D2AEA9" w14:textId="5E95D42D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szt.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4F9B1C4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2DE8BE06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6A2589DC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7A9348C9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1FABD830" w14:textId="2BBD1CD0" w:rsidTr="00B31D2F">
        <w:tc>
          <w:tcPr>
            <w:tcW w:w="0" w:type="auto"/>
            <w:shd w:val="clear" w:color="auto" w:fill="auto"/>
            <w:vAlign w:val="center"/>
          </w:tcPr>
          <w:p w14:paraId="19EBD25F" w14:textId="127D02F0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12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06F253C4" w14:textId="02D01280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Regulacja włazów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44419" w14:textId="733F5732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szt.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0011B61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4C48CB4B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25843D78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11072065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6BE210FE" w14:textId="704A1FD4" w:rsidTr="00B31D2F">
        <w:tc>
          <w:tcPr>
            <w:tcW w:w="0" w:type="auto"/>
            <w:shd w:val="clear" w:color="auto" w:fill="auto"/>
            <w:vAlign w:val="center"/>
          </w:tcPr>
          <w:p w14:paraId="1E916F0C" w14:textId="1E5381F6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13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4C5DEF62" w14:textId="0D671D1E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r w:rsidRPr="005051F9">
              <w:rPr>
                <w:rFonts w:ascii="Verdana" w:hAnsi="Verdana"/>
                <w:sz w:val="22"/>
              </w:rPr>
              <w:t>Regulacja zasuw, studzienek i hydrantów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B55C24" w14:textId="472243AD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szt.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88B215D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57AEE708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5C8B9445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66B40718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455F1531" w14:textId="1B6E9CE5" w:rsidTr="00B31D2F">
        <w:tc>
          <w:tcPr>
            <w:tcW w:w="0" w:type="auto"/>
            <w:shd w:val="clear" w:color="auto" w:fill="auto"/>
            <w:vAlign w:val="center"/>
          </w:tcPr>
          <w:p w14:paraId="5AB2E079" w14:textId="09C1A9FA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14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1B5A7A12" w14:textId="29295F3B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Regulacja studni teletechnicznych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09BE88" w14:textId="64CF564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szt.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12DC394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643AF893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53B4B9D0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  <w:p w14:paraId="7D85B1B6" w14:textId="77777777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7EF2B900" w14:textId="77777777" w:rsidTr="00B31D2F">
        <w:tc>
          <w:tcPr>
            <w:tcW w:w="0" w:type="auto"/>
            <w:shd w:val="clear" w:color="auto" w:fill="auto"/>
            <w:vAlign w:val="center"/>
          </w:tcPr>
          <w:p w14:paraId="2BDFCE0D" w14:textId="32C7B6B9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15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43F08E42" w14:textId="17069F57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r w:rsidRPr="00B31D2F">
              <w:rPr>
                <w:rFonts w:ascii="Verdana" w:hAnsi="Verdana"/>
                <w:sz w:val="22"/>
              </w:rPr>
              <w:t>Remont cząstkowy chodników z pły</w:t>
            </w:r>
            <w:r>
              <w:rPr>
                <w:rFonts w:ascii="Verdana" w:hAnsi="Verdana"/>
                <w:sz w:val="22"/>
              </w:rPr>
              <w:t>t</w:t>
            </w:r>
            <w:r w:rsidRPr="00B31D2F">
              <w:rPr>
                <w:rFonts w:ascii="Verdana" w:hAnsi="Verdana"/>
                <w:sz w:val="22"/>
              </w:rPr>
              <w:t xml:space="preserve"> b</w:t>
            </w:r>
            <w:r>
              <w:rPr>
                <w:rFonts w:ascii="Verdana" w:hAnsi="Verdana"/>
                <w:sz w:val="22"/>
              </w:rPr>
              <w:t>e</w:t>
            </w:r>
            <w:r w:rsidRPr="00B31D2F">
              <w:rPr>
                <w:rFonts w:ascii="Verdana" w:hAnsi="Verdana"/>
                <w:sz w:val="22"/>
              </w:rPr>
              <w:t>tonowych 50x50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8E4307" w14:textId="5D35E100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2AE6791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67C8019C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0623E296" w14:textId="77777777" w:rsidTr="00B31D2F">
        <w:tc>
          <w:tcPr>
            <w:tcW w:w="0" w:type="auto"/>
            <w:shd w:val="clear" w:color="auto" w:fill="auto"/>
            <w:vAlign w:val="center"/>
          </w:tcPr>
          <w:p w14:paraId="3789A073" w14:textId="2CBD84AD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16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35DD3BB0" w14:textId="3D836A68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r w:rsidRPr="00B31D2F">
              <w:rPr>
                <w:rFonts w:ascii="Verdana" w:hAnsi="Verdana"/>
                <w:sz w:val="22"/>
              </w:rPr>
              <w:t>Remont cząstkowy chodników z pły</w:t>
            </w:r>
            <w:r>
              <w:rPr>
                <w:rFonts w:ascii="Verdana" w:hAnsi="Verdana"/>
                <w:sz w:val="22"/>
              </w:rPr>
              <w:t>t</w:t>
            </w:r>
            <w:r w:rsidRPr="00B31D2F">
              <w:rPr>
                <w:rFonts w:ascii="Verdana" w:hAnsi="Verdana"/>
                <w:sz w:val="22"/>
              </w:rPr>
              <w:t xml:space="preserve"> b</w:t>
            </w:r>
            <w:r>
              <w:rPr>
                <w:rFonts w:ascii="Verdana" w:hAnsi="Verdana"/>
                <w:sz w:val="22"/>
              </w:rPr>
              <w:t>e</w:t>
            </w:r>
            <w:r w:rsidRPr="00B31D2F">
              <w:rPr>
                <w:rFonts w:ascii="Verdana" w:hAnsi="Verdana"/>
                <w:sz w:val="22"/>
              </w:rPr>
              <w:t>tonowych 35x35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479599" w14:textId="15A523F4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C42CD12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59C2181C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3F3EE6" w14:paraId="4E9A4287" w14:textId="77777777" w:rsidTr="00B31D2F">
        <w:tc>
          <w:tcPr>
            <w:tcW w:w="0" w:type="auto"/>
            <w:shd w:val="clear" w:color="auto" w:fill="auto"/>
            <w:vAlign w:val="center"/>
          </w:tcPr>
          <w:p w14:paraId="3734DB8F" w14:textId="52550228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17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01D7C748" w14:textId="230B0EE0" w:rsidR="003F3EE6" w:rsidRPr="00A043BE" w:rsidRDefault="003F3EE6" w:rsidP="003F3EE6">
            <w:pPr>
              <w:rPr>
                <w:rFonts w:ascii="Verdana" w:hAnsi="Verdana"/>
                <w:sz w:val="22"/>
              </w:rPr>
            </w:pPr>
            <w:r w:rsidRPr="00B31D2F">
              <w:rPr>
                <w:rFonts w:ascii="Verdana" w:hAnsi="Verdana"/>
                <w:sz w:val="22"/>
              </w:rPr>
              <w:t>Remont cząstkowy chodników z kostki brukowej betonowej na podsypce cementowo-piaskowej z wypełnieniem spoin zaprawą cementową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04CFD3" w14:textId="798DDE0D" w:rsidR="003F3EE6" w:rsidRPr="00A043BE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  <w:r w:rsidRPr="00A043BE">
              <w:rPr>
                <w:rFonts w:ascii="Verdana" w:hAnsi="Verdana"/>
                <w:sz w:val="22"/>
              </w:rPr>
              <w:t>m</w:t>
            </w:r>
            <w:r w:rsidRPr="00A043BE">
              <w:rPr>
                <w:rFonts w:ascii="Verdana" w:hAnsi="Verdana"/>
                <w:sz w:val="22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9A5B41D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54FB7A93" w14:textId="77777777" w:rsidR="003F3EE6" w:rsidRDefault="003F3EE6" w:rsidP="003F3EE6">
            <w:pPr>
              <w:jc w:val="center"/>
              <w:rPr>
                <w:rFonts w:ascii="Verdana" w:hAnsi="Verdana"/>
                <w:sz w:val="22"/>
              </w:rPr>
            </w:pPr>
          </w:p>
        </w:tc>
      </w:tr>
    </w:tbl>
    <w:p w14:paraId="43434DC5" w14:textId="77777777" w:rsidR="00020D63" w:rsidRPr="00E37636" w:rsidRDefault="00020D63"/>
    <w:p w14:paraId="080B6599" w14:textId="446C25C1" w:rsidR="00C63780" w:rsidRDefault="00C63780" w:rsidP="002971B2">
      <w:pPr>
        <w:jc w:val="both"/>
        <w:rPr>
          <w:rFonts w:ascii="Verdana" w:hAnsi="Verdana"/>
        </w:rPr>
      </w:pPr>
      <w:r w:rsidRPr="00E37636">
        <w:rPr>
          <w:rFonts w:ascii="Verdana" w:hAnsi="Verdana"/>
        </w:rPr>
        <w:t xml:space="preserve">UWAGA - Roboty nie ujęte w </w:t>
      </w:r>
      <w:proofErr w:type="gramStart"/>
      <w:r w:rsidRPr="00E37636">
        <w:rPr>
          <w:rFonts w:ascii="Verdana" w:hAnsi="Verdana"/>
        </w:rPr>
        <w:t>pkt</w:t>
      </w:r>
      <w:r w:rsidR="00E37636">
        <w:rPr>
          <w:rFonts w:ascii="Verdana" w:hAnsi="Verdana"/>
        </w:rPr>
        <w:t xml:space="preserve"> </w:t>
      </w:r>
      <w:r w:rsidRPr="00E37636">
        <w:rPr>
          <w:rFonts w:ascii="Verdana" w:hAnsi="Verdana"/>
        </w:rPr>
        <w:t xml:space="preserve"> 1</w:t>
      </w:r>
      <w:proofErr w:type="gramEnd"/>
      <w:r w:rsidRPr="00E37636">
        <w:rPr>
          <w:rFonts w:ascii="Verdana" w:hAnsi="Verdana"/>
        </w:rPr>
        <w:t>–1</w:t>
      </w:r>
      <w:r w:rsidR="00B31D2F" w:rsidRPr="00E37636">
        <w:rPr>
          <w:rFonts w:ascii="Verdana" w:hAnsi="Verdana"/>
        </w:rPr>
        <w:t>7</w:t>
      </w:r>
      <w:r w:rsidRPr="00E37636">
        <w:rPr>
          <w:rFonts w:ascii="Verdana" w:hAnsi="Verdana"/>
        </w:rPr>
        <w:t xml:space="preserve"> </w:t>
      </w:r>
      <w:r w:rsidR="002971B2" w:rsidRPr="00E37636">
        <w:rPr>
          <w:rFonts w:ascii="Verdana" w:hAnsi="Verdana"/>
        </w:rPr>
        <w:t xml:space="preserve">będą wyceniane zgodnie </w:t>
      </w:r>
      <w:r w:rsidRPr="00E37636">
        <w:rPr>
          <w:rFonts w:ascii="Verdana" w:hAnsi="Verdana"/>
        </w:rPr>
        <w:t xml:space="preserve">z aktualnym </w:t>
      </w:r>
      <w:r w:rsidR="00DE1A07" w:rsidRPr="00E37636">
        <w:rPr>
          <w:rFonts w:ascii="Verdana" w:hAnsi="Verdana"/>
        </w:rPr>
        <w:t xml:space="preserve">cennikiem </w:t>
      </w:r>
      <w:r w:rsidRPr="00E37636">
        <w:rPr>
          <w:rFonts w:ascii="Verdana" w:hAnsi="Verdana"/>
        </w:rPr>
        <w:t>SEKOCENBUD</w:t>
      </w:r>
      <w:r w:rsidR="002971B2" w:rsidRPr="00E37636">
        <w:rPr>
          <w:rFonts w:ascii="Verdana" w:hAnsi="Verdana"/>
        </w:rPr>
        <w:t xml:space="preserve"> na dzień sporządzania kosztorysu</w:t>
      </w:r>
      <w:r w:rsidRPr="00E37636">
        <w:rPr>
          <w:rFonts w:ascii="Verdana" w:hAnsi="Verdana"/>
        </w:rPr>
        <w:t xml:space="preserve">, stosując poziom cen średni. </w:t>
      </w:r>
    </w:p>
    <w:p w14:paraId="742785A7" w14:textId="77777777" w:rsidR="005E3E18" w:rsidRPr="00E37636" w:rsidRDefault="005E3E18" w:rsidP="002971B2">
      <w:pPr>
        <w:jc w:val="both"/>
        <w:rPr>
          <w:rFonts w:ascii="Verdana" w:hAnsi="Verdana"/>
        </w:rPr>
      </w:pPr>
    </w:p>
    <w:p w14:paraId="384548B1" w14:textId="77777777" w:rsidR="00C63780" w:rsidRDefault="00C63780"/>
    <w:p w14:paraId="4813200F" w14:textId="5DF9C639" w:rsidR="00E37636" w:rsidRPr="00464597" w:rsidRDefault="00E37636" w:rsidP="00E37636">
      <w:pPr>
        <w:suppressAutoHyphens/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 w:rsidRPr="00464597">
        <w:rPr>
          <w:rFonts w:ascii="Verdana" w:eastAsia="Calibri" w:hAnsi="Verdana" w:cs="Arial"/>
          <w:sz w:val="18"/>
          <w:szCs w:val="18"/>
          <w:lang w:eastAsia="en-US"/>
        </w:rPr>
        <w:t>………………………………</w:t>
      </w:r>
      <w:r w:rsidRPr="00464597">
        <w:rPr>
          <w:rFonts w:ascii="Verdana" w:eastAsia="Calibri" w:hAnsi="Verdana" w:cs="Arial"/>
          <w:i/>
          <w:sz w:val="18"/>
          <w:szCs w:val="18"/>
          <w:lang w:eastAsia="en-US"/>
        </w:rPr>
        <w:t xml:space="preserve">, </w:t>
      </w:r>
      <w:r w:rsidRPr="00464597">
        <w:rPr>
          <w:rFonts w:ascii="Verdana" w:eastAsia="Calibri" w:hAnsi="Verdana" w:cs="Arial"/>
          <w:sz w:val="18"/>
          <w:szCs w:val="18"/>
          <w:lang w:eastAsia="en-US"/>
        </w:rPr>
        <w:t xml:space="preserve">dnia …………………                                               </w:t>
      </w:r>
    </w:p>
    <w:p w14:paraId="0A48A82E" w14:textId="77777777" w:rsidR="00E37636" w:rsidRDefault="00E37636" w:rsidP="00E37636">
      <w:pPr>
        <w:ind w:left="5387" w:hanging="5103"/>
        <w:rPr>
          <w:rFonts w:ascii="Verdana" w:eastAsia="Calibri" w:hAnsi="Verdana" w:cs="Arial"/>
          <w:i/>
          <w:sz w:val="10"/>
          <w:szCs w:val="10"/>
          <w:lang w:eastAsia="en-US"/>
        </w:rPr>
      </w:pPr>
      <w:r w:rsidRPr="00464597">
        <w:rPr>
          <w:rFonts w:ascii="Verdana" w:eastAsia="Calibri" w:hAnsi="Verdana" w:cs="Arial"/>
          <w:i/>
          <w:sz w:val="10"/>
          <w:szCs w:val="10"/>
          <w:lang w:eastAsia="en-US"/>
        </w:rPr>
        <w:t xml:space="preserve">(miejscowość)  </w:t>
      </w:r>
    </w:p>
    <w:p w14:paraId="75B667CD" w14:textId="77777777" w:rsidR="00E37636" w:rsidRDefault="00E37636" w:rsidP="00E37636">
      <w:pPr>
        <w:rPr>
          <w:rFonts w:ascii="Verdana" w:eastAsia="Calibri" w:hAnsi="Verdana" w:cs="Arial"/>
          <w:i/>
          <w:sz w:val="10"/>
          <w:szCs w:val="10"/>
          <w:lang w:eastAsia="en-US"/>
        </w:rPr>
      </w:pPr>
    </w:p>
    <w:p w14:paraId="626A45E8" w14:textId="77777777" w:rsidR="00E37636" w:rsidRDefault="00E37636" w:rsidP="00E37636">
      <w:pPr>
        <w:rPr>
          <w:rFonts w:ascii="Verdana" w:eastAsia="Calibri" w:hAnsi="Verdana" w:cs="Arial"/>
          <w:i/>
          <w:sz w:val="10"/>
          <w:szCs w:val="10"/>
          <w:lang w:eastAsia="en-US"/>
        </w:rPr>
      </w:pPr>
    </w:p>
    <w:p w14:paraId="20C1B55B" w14:textId="5B7DC821" w:rsidR="00E37636" w:rsidRPr="00464597" w:rsidRDefault="00E37636" w:rsidP="00E37636">
      <w:pPr>
        <w:rPr>
          <w:rFonts w:ascii="Verdana" w:eastAsia="Calibri" w:hAnsi="Verdana" w:cs="Arial"/>
          <w:color w:val="000000"/>
          <w:sz w:val="10"/>
          <w:szCs w:val="10"/>
          <w:lang w:eastAsia="en-US"/>
        </w:rPr>
      </w:pPr>
      <w:r w:rsidRPr="00E37636">
        <w:rPr>
          <w:rFonts w:ascii="Verdana" w:hAnsi="Verdana"/>
          <w:sz w:val="12"/>
          <w:szCs w:val="12"/>
        </w:rPr>
        <w:t>*- niepotrzebne skreślić</w:t>
      </w:r>
      <w:r w:rsidRPr="00464597">
        <w:rPr>
          <w:rFonts w:ascii="Verdana" w:eastAsia="Calibri" w:hAnsi="Verdana" w:cs="Arial"/>
          <w:i/>
          <w:sz w:val="10"/>
          <w:szCs w:val="10"/>
          <w:lang w:eastAsia="en-US"/>
        </w:rPr>
        <w:t xml:space="preserve">                                                                                                                 </w:t>
      </w:r>
    </w:p>
    <w:p w14:paraId="79ED6866" w14:textId="77777777" w:rsidR="00C63780" w:rsidRDefault="00C63780" w:rsidP="00C63780">
      <w:pPr>
        <w:rPr>
          <w:rFonts w:ascii="Verdana" w:hAnsi="Verdana"/>
          <w:sz w:val="24"/>
        </w:rPr>
      </w:pPr>
    </w:p>
    <w:sectPr w:rsidR="00C63780" w:rsidSect="00D5778D">
      <w:headerReference w:type="default" r:id="rId7"/>
      <w:footerReference w:type="even" r:id="rId8"/>
      <w:footerReference w:type="default" r:id="rId9"/>
      <w:pgSz w:w="11906" w:h="16838"/>
      <w:pgMar w:top="426" w:right="849" w:bottom="568" w:left="1417" w:header="419" w:footer="4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5268A" w14:textId="77777777" w:rsidR="00BA0E06" w:rsidRDefault="00BA0E06">
      <w:r>
        <w:separator/>
      </w:r>
    </w:p>
  </w:endnote>
  <w:endnote w:type="continuationSeparator" w:id="0">
    <w:p w14:paraId="085EF8FE" w14:textId="77777777" w:rsidR="00BA0E06" w:rsidRDefault="00BA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F144F" w14:textId="77777777" w:rsidR="00AD1D78" w:rsidRDefault="00AD1D78" w:rsidP="00AD1D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EAEB3F" w14:textId="77777777" w:rsidR="00AD1D78" w:rsidRDefault="00AD1D78" w:rsidP="00AD1D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6F928" w14:textId="77777777" w:rsidR="00C63780" w:rsidRDefault="00C63780" w:rsidP="00C63780"/>
  <w:p w14:paraId="14E1279C" w14:textId="77777777" w:rsidR="00AD1D78" w:rsidRDefault="00AD1D78" w:rsidP="00AD1D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CA858" w14:textId="77777777" w:rsidR="00BA0E06" w:rsidRDefault="00BA0E06">
      <w:r>
        <w:separator/>
      </w:r>
    </w:p>
  </w:footnote>
  <w:footnote w:type="continuationSeparator" w:id="0">
    <w:p w14:paraId="3D85B1F8" w14:textId="77777777" w:rsidR="00BA0E06" w:rsidRDefault="00BA0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FB0C1" w14:textId="7AD162E7" w:rsidR="00A043BE" w:rsidRPr="003374DE" w:rsidRDefault="00A043BE" w:rsidP="003374DE">
    <w:pPr>
      <w:pStyle w:val="Tytu"/>
      <w:ind w:left="7080" w:firstLine="8"/>
      <w:jc w:val="right"/>
      <w:rPr>
        <w:rFonts w:ascii="Verdana" w:hAnsi="Verdana"/>
        <w:b w:val="0"/>
        <w:bCs/>
        <w:sz w:val="18"/>
        <w:szCs w:val="18"/>
      </w:rPr>
    </w:pPr>
    <w:r w:rsidRPr="003374DE">
      <w:rPr>
        <w:rFonts w:ascii="Verdana" w:hAnsi="Verdana"/>
        <w:b w:val="0"/>
        <w:bCs/>
        <w:sz w:val="18"/>
        <w:szCs w:val="18"/>
      </w:rPr>
      <w:t xml:space="preserve">Załącznik nr </w:t>
    </w:r>
    <w:r w:rsidR="003374DE">
      <w:rPr>
        <w:rFonts w:ascii="Verdana" w:hAnsi="Verdana"/>
        <w:b w:val="0"/>
        <w:bCs/>
        <w:sz w:val="18"/>
        <w:szCs w:val="18"/>
      </w:rPr>
      <w:t>10</w:t>
    </w:r>
  </w:p>
  <w:p w14:paraId="3D6C8A32" w14:textId="77777777" w:rsidR="00A043BE" w:rsidRDefault="00A043BE" w:rsidP="00A043B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D78"/>
    <w:rsid w:val="00020D63"/>
    <w:rsid w:val="00022801"/>
    <w:rsid w:val="000616C9"/>
    <w:rsid w:val="00083E10"/>
    <w:rsid w:val="00140EE2"/>
    <w:rsid w:val="001665CE"/>
    <w:rsid w:val="001A2C3E"/>
    <w:rsid w:val="001D49F2"/>
    <w:rsid w:val="001D63AE"/>
    <w:rsid w:val="00241C20"/>
    <w:rsid w:val="002971B2"/>
    <w:rsid w:val="002C49B0"/>
    <w:rsid w:val="002C710F"/>
    <w:rsid w:val="003374DE"/>
    <w:rsid w:val="00341741"/>
    <w:rsid w:val="003A4D0E"/>
    <w:rsid w:val="003E6C2D"/>
    <w:rsid w:val="003F024B"/>
    <w:rsid w:val="003F3EE6"/>
    <w:rsid w:val="005030B8"/>
    <w:rsid w:val="005051F9"/>
    <w:rsid w:val="005350DB"/>
    <w:rsid w:val="00541875"/>
    <w:rsid w:val="00545618"/>
    <w:rsid w:val="00591C79"/>
    <w:rsid w:val="00597B53"/>
    <w:rsid w:val="005E3E18"/>
    <w:rsid w:val="00700EC0"/>
    <w:rsid w:val="00764E2A"/>
    <w:rsid w:val="007825A7"/>
    <w:rsid w:val="007C74B9"/>
    <w:rsid w:val="007E5AAF"/>
    <w:rsid w:val="00866DDF"/>
    <w:rsid w:val="008C2161"/>
    <w:rsid w:val="008C477B"/>
    <w:rsid w:val="0092192D"/>
    <w:rsid w:val="009A3BEE"/>
    <w:rsid w:val="00A043BE"/>
    <w:rsid w:val="00A36953"/>
    <w:rsid w:val="00A81B79"/>
    <w:rsid w:val="00A90AB1"/>
    <w:rsid w:val="00AC12D9"/>
    <w:rsid w:val="00AC7A95"/>
    <w:rsid w:val="00AD1D78"/>
    <w:rsid w:val="00AD6601"/>
    <w:rsid w:val="00AE6E66"/>
    <w:rsid w:val="00B10C56"/>
    <w:rsid w:val="00B305B2"/>
    <w:rsid w:val="00B31D2F"/>
    <w:rsid w:val="00B77D2F"/>
    <w:rsid w:val="00BA0E06"/>
    <w:rsid w:val="00BB63D4"/>
    <w:rsid w:val="00C63780"/>
    <w:rsid w:val="00CC16CB"/>
    <w:rsid w:val="00D44816"/>
    <w:rsid w:val="00D5778D"/>
    <w:rsid w:val="00D7403D"/>
    <w:rsid w:val="00D96252"/>
    <w:rsid w:val="00DC187B"/>
    <w:rsid w:val="00DC6760"/>
    <w:rsid w:val="00DD1A69"/>
    <w:rsid w:val="00DE1A07"/>
    <w:rsid w:val="00E37636"/>
    <w:rsid w:val="00E66C32"/>
    <w:rsid w:val="00E776C4"/>
    <w:rsid w:val="00EC0E73"/>
    <w:rsid w:val="00F441ED"/>
    <w:rsid w:val="00F55AC0"/>
    <w:rsid w:val="00F62AB2"/>
    <w:rsid w:val="00F9769A"/>
    <w:rsid w:val="00FB68AA"/>
    <w:rsid w:val="00FF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91DB049"/>
  <w15:docId w15:val="{40762A21-070C-4E09-B1EC-087CDCA6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D78"/>
  </w:style>
  <w:style w:type="paragraph" w:styleId="Nagwek1">
    <w:name w:val="heading 1"/>
    <w:basedOn w:val="Normalny"/>
    <w:next w:val="Normalny"/>
    <w:qFormat/>
    <w:rsid w:val="00AD1D78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AD1D7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D1D78"/>
    <w:pPr>
      <w:jc w:val="center"/>
    </w:pPr>
    <w:rPr>
      <w:b/>
      <w:sz w:val="28"/>
    </w:rPr>
  </w:style>
  <w:style w:type="paragraph" w:styleId="Stopka">
    <w:name w:val="footer"/>
    <w:basedOn w:val="Normalny"/>
    <w:rsid w:val="00AD1D7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D1D78"/>
  </w:style>
  <w:style w:type="paragraph" w:styleId="Nagwek">
    <w:name w:val="header"/>
    <w:basedOn w:val="Normalny"/>
    <w:rsid w:val="00BB63D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61E24-8656-401A-B03A-CEA25A5EC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Miejski Zarząd Dróg i Transportu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MZDiT</dc:creator>
  <cp:lastModifiedBy>Alicja Kleszcz</cp:lastModifiedBy>
  <cp:revision>3</cp:revision>
  <cp:lastPrinted>2025-03-19T09:05:00Z</cp:lastPrinted>
  <dcterms:created xsi:type="dcterms:W3CDTF">2025-03-19T08:25:00Z</dcterms:created>
  <dcterms:modified xsi:type="dcterms:W3CDTF">2025-03-19T09:05:00Z</dcterms:modified>
</cp:coreProperties>
</file>