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AA95" w14:textId="7DA3C5B1" w:rsidR="00436E06" w:rsidRDefault="00937524" w:rsidP="00937524">
      <w:pPr>
        <w:spacing w:line="276" w:lineRule="auto"/>
        <w:jc w:val="right"/>
        <w:rPr>
          <w:rFonts w:ascii="Arial" w:hAnsi="Arial" w:cs="Arial"/>
          <w:sz w:val="20"/>
          <w:szCs w:val="20"/>
        </w:rPr>
      </w:pPr>
      <w:bookmarkStart w:id="0" w:name="_Hlk184201910"/>
      <w:r>
        <w:rPr>
          <w:rFonts w:ascii="Arial" w:hAnsi="Arial" w:cs="Arial"/>
          <w:sz w:val="20"/>
          <w:szCs w:val="20"/>
        </w:rPr>
        <w:t>Załącznik nr 5 do SWZ</w:t>
      </w:r>
    </w:p>
    <w:p w14:paraId="421927CE" w14:textId="77777777" w:rsidR="00FC078B" w:rsidRPr="00686BCD" w:rsidRDefault="00FC078B" w:rsidP="000162D7">
      <w:pPr>
        <w:spacing w:line="276" w:lineRule="auto"/>
        <w:rPr>
          <w:rFonts w:ascii="Arial" w:hAnsi="Arial" w:cs="Arial"/>
          <w:sz w:val="20"/>
          <w:szCs w:val="20"/>
        </w:rPr>
      </w:pPr>
      <w:r w:rsidRPr="00686BCD">
        <w:rPr>
          <w:rFonts w:ascii="Arial" w:hAnsi="Arial" w:cs="Arial"/>
          <w:sz w:val="20"/>
          <w:szCs w:val="20"/>
        </w:rPr>
        <w:t>UMOWA NR ……………………………</w:t>
      </w:r>
    </w:p>
    <w:p w14:paraId="5A18E7DF" w14:textId="77777777" w:rsidR="00FC078B" w:rsidRPr="00686BCD" w:rsidRDefault="00FC078B" w:rsidP="000162D7">
      <w:pPr>
        <w:widowControl w:val="0"/>
        <w:autoSpaceDE w:val="0"/>
        <w:autoSpaceDN w:val="0"/>
        <w:adjustRightInd w:val="0"/>
        <w:spacing w:after="0" w:line="276" w:lineRule="auto"/>
        <w:jc w:val="center"/>
        <w:rPr>
          <w:rFonts w:ascii="Arial" w:hAnsi="Arial" w:cs="Arial"/>
          <w:b/>
          <w:bCs/>
          <w:sz w:val="20"/>
          <w:szCs w:val="20"/>
        </w:rPr>
      </w:pPr>
      <w:r w:rsidRPr="00686BCD">
        <w:rPr>
          <w:rFonts w:ascii="Arial" w:hAnsi="Arial" w:cs="Arial"/>
          <w:b/>
          <w:bCs/>
          <w:sz w:val="20"/>
          <w:szCs w:val="20"/>
        </w:rPr>
        <w:t>(Projekt)</w:t>
      </w:r>
    </w:p>
    <w:p w14:paraId="08842E48" w14:textId="77777777" w:rsidR="00FC078B" w:rsidRPr="00686BCD" w:rsidRDefault="00FC078B" w:rsidP="000162D7">
      <w:pPr>
        <w:widowControl w:val="0"/>
        <w:autoSpaceDE w:val="0"/>
        <w:autoSpaceDN w:val="0"/>
        <w:adjustRightInd w:val="0"/>
        <w:spacing w:after="0" w:line="276" w:lineRule="auto"/>
        <w:jc w:val="center"/>
        <w:rPr>
          <w:rFonts w:ascii="Arial" w:hAnsi="Arial" w:cs="Arial"/>
          <w:b/>
          <w:bCs/>
          <w:sz w:val="20"/>
          <w:szCs w:val="20"/>
        </w:rPr>
      </w:pPr>
    </w:p>
    <w:p w14:paraId="51F03295" w14:textId="18BD98B0" w:rsidR="00FC078B" w:rsidRPr="00686BCD" w:rsidRDefault="00FC078B" w:rsidP="000162D7">
      <w:pPr>
        <w:spacing w:after="0" w:line="276" w:lineRule="auto"/>
        <w:jc w:val="both"/>
        <w:rPr>
          <w:rFonts w:ascii="Arial" w:hAnsi="Arial" w:cs="Arial"/>
          <w:sz w:val="20"/>
          <w:szCs w:val="20"/>
        </w:rPr>
      </w:pPr>
      <w:r w:rsidRPr="00686BCD">
        <w:rPr>
          <w:rFonts w:ascii="Arial" w:hAnsi="Arial" w:cs="Arial"/>
          <w:sz w:val="20"/>
          <w:szCs w:val="20"/>
        </w:rPr>
        <w:t xml:space="preserve">W </w:t>
      </w:r>
      <w:r w:rsidR="00E90596" w:rsidRPr="00686BCD">
        <w:rPr>
          <w:rFonts w:ascii="Arial" w:hAnsi="Arial" w:cs="Arial"/>
          <w:sz w:val="20"/>
          <w:szCs w:val="20"/>
        </w:rPr>
        <w:t>dniu …</w:t>
      </w:r>
      <w:r w:rsidRPr="00686BCD">
        <w:rPr>
          <w:rFonts w:ascii="Arial" w:hAnsi="Arial" w:cs="Arial"/>
          <w:sz w:val="20"/>
          <w:szCs w:val="20"/>
        </w:rPr>
        <w:t>………………………………</w:t>
      </w:r>
      <w:r w:rsidR="00E803D1" w:rsidRPr="00686BCD">
        <w:rPr>
          <w:rFonts w:ascii="Arial" w:hAnsi="Arial" w:cs="Arial"/>
          <w:sz w:val="20"/>
          <w:szCs w:val="20"/>
        </w:rPr>
        <w:t>……</w:t>
      </w:r>
      <w:r w:rsidRPr="00686BCD">
        <w:rPr>
          <w:rFonts w:ascii="Arial" w:hAnsi="Arial" w:cs="Arial"/>
          <w:sz w:val="20"/>
          <w:szCs w:val="20"/>
        </w:rPr>
        <w:t xml:space="preserve">. r. pomiędzy </w:t>
      </w:r>
    </w:p>
    <w:p w14:paraId="06D16156" w14:textId="77777777" w:rsidR="00FC078B" w:rsidRPr="00686BCD" w:rsidRDefault="00FC078B" w:rsidP="000162D7">
      <w:pPr>
        <w:spacing w:after="0" w:line="276" w:lineRule="auto"/>
        <w:jc w:val="both"/>
        <w:rPr>
          <w:rFonts w:ascii="Arial" w:hAnsi="Arial" w:cs="Arial"/>
          <w:sz w:val="20"/>
          <w:szCs w:val="20"/>
        </w:rPr>
      </w:pPr>
      <w:r w:rsidRPr="00686BCD">
        <w:rPr>
          <w:rFonts w:ascii="Arial" w:hAnsi="Arial" w:cs="Arial"/>
          <w:b/>
          <w:sz w:val="20"/>
          <w:szCs w:val="20"/>
        </w:rPr>
        <w:t>„Koleje Małopolskie” sp. z o.o.</w:t>
      </w:r>
      <w:r w:rsidRPr="00686BCD">
        <w:rPr>
          <w:rFonts w:ascii="Arial" w:hAnsi="Arial" w:cs="Arial"/>
          <w:sz w:val="20"/>
          <w:szCs w:val="20"/>
        </w:rPr>
        <w:t xml:space="preserve"> 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wysokości: 69 140 000,00 zł,  </w:t>
      </w:r>
    </w:p>
    <w:p w14:paraId="298FE69A" w14:textId="77777777" w:rsidR="00FC078B" w:rsidRPr="00686BCD" w:rsidRDefault="00FC078B" w:rsidP="000162D7">
      <w:pPr>
        <w:spacing w:after="0" w:line="276" w:lineRule="auto"/>
        <w:jc w:val="both"/>
        <w:rPr>
          <w:rFonts w:ascii="Arial" w:hAnsi="Arial" w:cs="Arial"/>
          <w:sz w:val="20"/>
          <w:szCs w:val="20"/>
        </w:rPr>
      </w:pPr>
    </w:p>
    <w:p w14:paraId="108E6AEE" w14:textId="77777777" w:rsidR="00FC078B" w:rsidRPr="00686BCD" w:rsidRDefault="00FC078B" w:rsidP="000162D7">
      <w:pPr>
        <w:spacing w:after="0" w:line="276" w:lineRule="auto"/>
        <w:contextualSpacing/>
        <w:jc w:val="both"/>
        <w:rPr>
          <w:rFonts w:ascii="Arial" w:hAnsi="Arial" w:cs="Arial"/>
          <w:sz w:val="20"/>
          <w:szCs w:val="20"/>
        </w:rPr>
      </w:pPr>
      <w:r w:rsidRPr="00686BCD">
        <w:rPr>
          <w:rFonts w:ascii="Arial" w:hAnsi="Arial" w:cs="Arial"/>
          <w:sz w:val="20"/>
          <w:szCs w:val="20"/>
        </w:rPr>
        <w:t>reprezentowaną przez:</w:t>
      </w:r>
    </w:p>
    <w:p w14:paraId="42A8DCCA" w14:textId="77777777" w:rsidR="00FC078B" w:rsidRPr="00686BCD" w:rsidRDefault="00FC078B" w:rsidP="000162D7">
      <w:pPr>
        <w:spacing w:after="0" w:line="276" w:lineRule="auto"/>
        <w:jc w:val="both"/>
        <w:rPr>
          <w:rFonts w:ascii="Arial" w:hAnsi="Arial" w:cs="Arial"/>
          <w:sz w:val="20"/>
          <w:szCs w:val="20"/>
        </w:rPr>
      </w:pPr>
    </w:p>
    <w:p w14:paraId="632B114A" w14:textId="77777777" w:rsidR="00FC078B" w:rsidRPr="00686BCD" w:rsidRDefault="00FC078B" w:rsidP="000162D7">
      <w:pPr>
        <w:spacing w:after="0" w:line="276" w:lineRule="auto"/>
        <w:jc w:val="both"/>
        <w:rPr>
          <w:rFonts w:ascii="Arial" w:hAnsi="Arial" w:cs="Arial"/>
          <w:sz w:val="20"/>
          <w:szCs w:val="20"/>
        </w:rPr>
      </w:pPr>
      <w:r w:rsidRPr="00686BCD">
        <w:rPr>
          <w:rFonts w:ascii="Arial" w:hAnsi="Arial" w:cs="Arial"/>
          <w:b/>
          <w:sz w:val="20"/>
          <w:szCs w:val="20"/>
        </w:rPr>
        <w:t>Radosław Włoszek – Prezesa Zarządu</w:t>
      </w:r>
      <w:r w:rsidRPr="00686BCD">
        <w:rPr>
          <w:rFonts w:ascii="Arial" w:hAnsi="Arial" w:cs="Arial"/>
          <w:sz w:val="20"/>
          <w:szCs w:val="20"/>
        </w:rPr>
        <w:t xml:space="preserve">, </w:t>
      </w:r>
    </w:p>
    <w:p w14:paraId="064330E8" w14:textId="77777777" w:rsidR="00FC078B" w:rsidRPr="00686BCD" w:rsidRDefault="00FC078B" w:rsidP="000162D7">
      <w:pPr>
        <w:spacing w:after="0" w:line="276" w:lineRule="auto"/>
        <w:jc w:val="both"/>
        <w:rPr>
          <w:rFonts w:ascii="Arial" w:hAnsi="Arial" w:cs="Arial"/>
          <w:b/>
          <w:bCs/>
          <w:sz w:val="20"/>
          <w:szCs w:val="20"/>
        </w:rPr>
      </w:pPr>
      <w:r w:rsidRPr="00686BCD">
        <w:rPr>
          <w:rFonts w:ascii="Arial" w:hAnsi="Arial" w:cs="Arial"/>
          <w:b/>
          <w:bCs/>
          <w:sz w:val="20"/>
          <w:szCs w:val="20"/>
        </w:rPr>
        <w:t xml:space="preserve">Paweł Pachoł – Wiceprezes Zarządu </w:t>
      </w:r>
    </w:p>
    <w:p w14:paraId="5AB7F2C5" w14:textId="77777777" w:rsidR="00FC078B" w:rsidRPr="00686BCD" w:rsidRDefault="00FC078B" w:rsidP="000162D7">
      <w:pPr>
        <w:spacing w:after="0" w:line="276" w:lineRule="auto"/>
        <w:jc w:val="both"/>
        <w:rPr>
          <w:rFonts w:ascii="Arial" w:hAnsi="Arial" w:cs="Arial"/>
          <w:b/>
          <w:bCs/>
          <w:sz w:val="20"/>
          <w:szCs w:val="20"/>
        </w:rPr>
      </w:pPr>
    </w:p>
    <w:p w14:paraId="5DE95C23" w14:textId="77777777" w:rsidR="00FC078B" w:rsidRPr="00686BCD" w:rsidRDefault="00FC078B" w:rsidP="000162D7">
      <w:pPr>
        <w:spacing w:after="0" w:line="276" w:lineRule="auto"/>
        <w:jc w:val="both"/>
        <w:rPr>
          <w:rFonts w:ascii="Arial" w:hAnsi="Arial" w:cs="Arial"/>
          <w:b/>
          <w:bCs/>
          <w:sz w:val="20"/>
          <w:szCs w:val="20"/>
        </w:rPr>
      </w:pPr>
      <w:r w:rsidRPr="00686BCD">
        <w:rPr>
          <w:rFonts w:ascii="Arial" w:hAnsi="Arial" w:cs="Arial"/>
          <w:sz w:val="20"/>
          <w:szCs w:val="20"/>
        </w:rPr>
        <w:t xml:space="preserve">Zwaną dalej </w:t>
      </w:r>
      <w:r w:rsidRPr="00686BCD">
        <w:rPr>
          <w:rFonts w:ascii="Arial" w:hAnsi="Arial" w:cs="Arial"/>
          <w:b/>
          <w:bCs/>
          <w:sz w:val="20"/>
          <w:szCs w:val="20"/>
        </w:rPr>
        <w:t>„Zamawiającym”</w:t>
      </w:r>
    </w:p>
    <w:p w14:paraId="5C808C1F" w14:textId="77777777" w:rsidR="00FC078B" w:rsidRPr="00686BCD" w:rsidRDefault="00FC078B" w:rsidP="000162D7">
      <w:pPr>
        <w:spacing w:after="0" w:line="276" w:lineRule="auto"/>
        <w:jc w:val="both"/>
        <w:rPr>
          <w:rFonts w:ascii="Arial" w:hAnsi="Arial" w:cs="Arial"/>
          <w:b/>
          <w:bCs/>
          <w:sz w:val="20"/>
          <w:szCs w:val="20"/>
        </w:rPr>
      </w:pPr>
    </w:p>
    <w:p w14:paraId="4A8C6032" w14:textId="77777777" w:rsidR="00FC078B" w:rsidRPr="00686BCD" w:rsidRDefault="00FC078B" w:rsidP="000162D7">
      <w:pPr>
        <w:spacing w:after="0" w:line="276" w:lineRule="auto"/>
        <w:jc w:val="both"/>
        <w:rPr>
          <w:rFonts w:ascii="Arial" w:hAnsi="Arial" w:cs="Arial"/>
          <w:sz w:val="20"/>
          <w:szCs w:val="20"/>
        </w:rPr>
      </w:pPr>
      <w:r w:rsidRPr="00686BCD">
        <w:rPr>
          <w:rFonts w:ascii="Arial" w:hAnsi="Arial" w:cs="Arial"/>
          <w:sz w:val="20"/>
          <w:szCs w:val="20"/>
        </w:rPr>
        <w:t>a</w:t>
      </w:r>
    </w:p>
    <w:p w14:paraId="06533D54" w14:textId="77777777" w:rsidR="00FC078B" w:rsidRPr="00686BCD" w:rsidRDefault="00FC078B" w:rsidP="000162D7">
      <w:pPr>
        <w:spacing w:after="0" w:line="276" w:lineRule="auto"/>
        <w:jc w:val="both"/>
        <w:rPr>
          <w:rFonts w:ascii="Arial" w:hAnsi="Arial" w:cs="Arial"/>
          <w:sz w:val="20"/>
          <w:szCs w:val="20"/>
        </w:rPr>
      </w:pPr>
    </w:p>
    <w:p w14:paraId="426466DA" w14:textId="77777777" w:rsidR="00FC078B" w:rsidRPr="00686BCD" w:rsidRDefault="00FC078B" w:rsidP="000162D7">
      <w:pPr>
        <w:spacing w:after="0" w:line="276" w:lineRule="auto"/>
        <w:jc w:val="both"/>
        <w:rPr>
          <w:rFonts w:ascii="Arial" w:hAnsi="Arial" w:cs="Arial"/>
          <w:b/>
          <w:sz w:val="20"/>
          <w:szCs w:val="20"/>
        </w:rPr>
      </w:pPr>
      <w:r w:rsidRPr="00686BCD">
        <w:rPr>
          <w:rFonts w:ascii="Arial" w:hAnsi="Arial" w:cs="Arial"/>
          <w:b/>
          <w:sz w:val="20"/>
          <w:szCs w:val="20"/>
        </w:rPr>
        <w:t xml:space="preserve">W PRZYPADKU SPÓŁKI PRAWA HANDLOWEGO* </w:t>
      </w:r>
    </w:p>
    <w:p w14:paraId="20CAA0E6" w14:textId="77777777" w:rsidR="00FC078B" w:rsidRPr="00686BCD" w:rsidRDefault="00FC078B" w:rsidP="000162D7">
      <w:pPr>
        <w:spacing w:line="276" w:lineRule="auto"/>
        <w:contextualSpacing/>
        <w:jc w:val="both"/>
        <w:rPr>
          <w:rFonts w:ascii="Arial" w:hAnsi="Arial" w:cs="Arial"/>
          <w:sz w:val="20"/>
          <w:szCs w:val="20"/>
        </w:rPr>
      </w:pPr>
      <w:r w:rsidRPr="00686BCD">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reprezentowaną przez: </w:t>
      </w:r>
    </w:p>
    <w:p w14:paraId="188B5A05" w14:textId="77777777" w:rsidR="00FC078B" w:rsidRPr="00686BCD" w:rsidRDefault="00FC078B" w:rsidP="000162D7">
      <w:pPr>
        <w:spacing w:line="276" w:lineRule="auto"/>
        <w:contextualSpacing/>
        <w:jc w:val="both"/>
        <w:rPr>
          <w:rFonts w:ascii="Arial" w:hAnsi="Arial" w:cs="Arial"/>
          <w:sz w:val="20"/>
          <w:szCs w:val="20"/>
        </w:rPr>
      </w:pPr>
      <w:r w:rsidRPr="00686BCD">
        <w:rPr>
          <w:rFonts w:ascii="Arial" w:hAnsi="Arial" w:cs="Arial"/>
          <w:sz w:val="20"/>
          <w:szCs w:val="20"/>
        </w:rPr>
        <w:t xml:space="preserve">……………………………………………………………………………………….. </w:t>
      </w:r>
    </w:p>
    <w:p w14:paraId="350929B7" w14:textId="77777777" w:rsidR="00FC078B" w:rsidRPr="00686BCD" w:rsidRDefault="00FC078B" w:rsidP="000162D7">
      <w:pPr>
        <w:spacing w:line="276" w:lineRule="auto"/>
        <w:contextualSpacing/>
        <w:jc w:val="both"/>
        <w:rPr>
          <w:rFonts w:ascii="Arial" w:hAnsi="Arial" w:cs="Arial"/>
          <w:sz w:val="20"/>
          <w:szCs w:val="20"/>
        </w:rPr>
      </w:pPr>
      <w:r w:rsidRPr="00686BCD">
        <w:rPr>
          <w:rFonts w:ascii="Arial" w:hAnsi="Arial" w:cs="Arial"/>
          <w:sz w:val="20"/>
          <w:szCs w:val="20"/>
        </w:rPr>
        <w:t xml:space="preserve">……………………………………………………………………………………….. </w:t>
      </w:r>
    </w:p>
    <w:p w14:paraId="3B92184A" w14:textId="77777777" w:rsidR="00FC078B" w:rsidRPr="00686BCD" w:rsidRDefault="00FC078B" w:rsidP="000162D7">
      <w:pPr>
        <w:spacing w:after="0" w:line="276" w:lineRule="auto"/>
        <w:jc w:val="both"/>
        <w:rPr>
          <w:rFonts w:ascii="Arial" w:hAnsi="Arial" w:cs="Arial"/>
          <w:b/>
          <w:sz w:val="20"/>
          <w:szCs w:val="20"/>
        </w:rPr>
      </w:pPr>
      <w:r w:rsidRPr="00686BCD">
        <w:rPr>
          <w:rFonts w:ascii="Arial" w:hAnsi="Arial" w:cs="Arial"/>
          <w:b/>
          <w:sz w:val="20"/>
          <w:szCs w:val="20"/>
        </w:rPr>
        <w:t xml:space="preserve">W PRZYPADKU OSOBY FIZYCZNEJ PROWADZĄCEJ DZIAŁALNOŚĆ GOSPODARCZĄ* </w:t>
      </w:r>
    </w:p>
    <w:p w14:paraId="6EBA9B4F" w14:textId="11CC25AB" w:rsidR="00FC078B" w:rsidRPr="00686BCD" w:rsidRDefault="00FC078B" w:rsidP="000162D7">
      <w:pPr>
        <w:spacing w:line="276" w:lineRule="auto"/>
        <w:contextualSpacing/>
        <w:jc w:val="both"/>
        <w:rPr>
          <w:rFonts w:ascii="Arial" w:hAnsi="Arial" w:cs="Arial"/>
          <w:sz w:val="20"/>
          <w:szCs w:val="20"/>
        </w:rPr>
      </w:pPr>
      <w:r w:rsidRPr="00686BCD">
        <w:rPr>
          <w:rFonts w:ascii="Arial" w:hAnsi="Arial" w:cs="Arial"/>
          <w:sz w:val="20"/>
          <w:szCs w:val="20"/>
        </w:rPr>
        <w:t>………………………………………………… zamieszkałym/ą w … przy ul. ………</w:t>
      </w:r>
      <w:r w:rsidR="00E803D1" w:rsidRPr="00686BCD">
        <w:rPr>
          <w:rFonts w:ascii="Arial" w:hAnsi="Arial" w:cs="Arial"/>
          <w:sz w:val="20"/>
          <w:szCs w:val="20"/>
        </w:rPr>
        <w:t>……</w:t>
      </w:r>
      <w:r w:rsidRPr="00686BCD">
        <w:rPr>
          <w:rFonts w:ascii="Arial" w:hAnsi="Arial" w:cs="Arial"/>
          <w:sz w:val="20"/>
          <w:szCs w:val="20"/>
        </w:rPr>
        <w:t xml:space="preserve">.  </w:t>
      </w:r>
      <w:r w:rsidR="00E803D1" w:rsidRPr="00686BCD">
        <w:rPr>
          <w:rFonts w:ascii="Arial" w:hAnsi="Arial" w:cs="Arial"/>
          <w:sz w:val="20"/>
          <w:szCs w:val="20"/>
        </w:rPr>
        <w:t>…</w:t>
      </w:r>
      <w:r w:rsidRPr="00686BCD">
        <w:rPr>
          <w:rFonts w:ascii="Arial" w:hAnsi="Arial" w:cs="Arial"/>
          <w:sz w:val="20"/>
          <w:szCs w:val="20"/>
        </w:rPr>
        <w:t xml:space="preserve">-…… ……………, PESEL: ………………………………, prowadzącym/ą działalność gospodarczą pod firmą: </w:t>
      </w:r>
      <w:r w:rsidRPr="00686BCD">
        <w:rPr>
          <w:rFonts w:ascii="Arial" w:hAnsi="Arial" w:cs="Arial"/>
          <w:b/>
          <w:sz w:val="20"/>
          <w:szCs w:val="20"/>
        </w:rPr>
        <w:t>„……………”</w:t>
      </w:r>
      <w:r w:rsidRPr="00686BCD">
        <w:rPr>
          <w:rFonts w:ascii="Arial" w:hAnsi="Arial" w:cs="Arial"/>
          <w:sz w:val="20"/>
          <w:szCs w:val="20"/>
        </w:rPr>
        <w:t xml:space="preserve"> wpisaną do Centralnej Ewidencji i Informacji o Działalności Gospodarczej, adres głównego miejsca wykonywania działalności …-…… </w:t>
      </w:r>
    </w:p>
    <w:p w14:paraId="07E50A08" w14:textId="77777777" w:rsidR="00FC078B" w:rsidRPr="00686BCD" w:rsidRDefault="00FC078B" w:rsidP="000162D7">
      <w:pPr>
        <w:spacing w:line="276" w:lineRule="auto"/>
        <w:contextualSpacing/>
        <w:jc w:val="both"/>
        <w:rPr>
          <w:rFonts w:ascii="Arial" w:hAnsi="Arial" w:cs="Arial"/>
          <w:sz w:val="20"/>
          <w:szCs w:val="20"/>
        </w:rPr>
      </w:pPr>
      <w:r w:rsidRPr="00686BCD">
        <w:rPr>
          <w:rFonts w:ascii="Arial" w:hAnsi="Arial" w:cs="Arial"/>
          <w:sz w:val="20"/>
          <w:szCs w:val="20"/>
        </w:rPr>
        <w:t xml:space="preserve">……………………………, ul. …………………………, NIP: …………, REGON: …………, </w:t>
      </w:r>
    </w:p>
    <w:p w14:paraId="78BE90C5" w14:textId="77777777" w:rsidR="00FC078B" w:rsidRPr="00686BCD" w:rsidRDefault="00FC078B" w:rsidP="000162D7">
      <w:pPr>
        <w:spacing w:after="0" w:line="276" w:lineRule="auto"/>
        <w:jc w:val="both"/>
        <w:rPr>
          <w:rFonts w:ascii="Arial" w:hAnsi="Arial" w:cs="Arial"/>
          <w:b/>
          <w:sz w:val="20"/>
          <w:szCs w:val="20"/>
        </w:rPr>
      </w:pPr>
    </w:p>
    <w:p w14:paraId="41C4DACA" w14:textId="77777777" w:rsidR="00FC078B" w:rsidRPr="00686BCD" w:rsidRDefault="00FC078B" w:rsidP="000162D7">
      <w:pPr>
        <w:spacing w:after="0" w:line="276" w:lineRule="auto"/>
        <w:jc w:val="both"/>
        <w:rPr>
          <w:rFonts w:ascii="Arial" w:hAnsi="Arial" w:cs="Arial"/>
          <w:sz w:val="20"/>
          <w:szCs w:val="20"/>
        </w:rPr>
      </w:pPr>
      <w:r w:rsidRPr="00686BCD">
        <w:rPr>
          <w:rFonts w:ascii="Arial" w:hAnsi="Arial" w:cs="Arial"/>
          <w:sz w:val="20"/>
          <w:szCs w:val="20"/>
        </w:rPr>
        <w:t>Zwanym/zwaną dalej: „</w:t>
      </w:r>
      <w:r w:rsidRPr="00686BCD">
        <w:rPr>
          <w:rFonts w:ascii="Arial" w:hAnsi="Arial" w:cs="Arial"/>
          <w:b/>
          <w:sz w:val="20"/>
          <w:szCs w:val="20"/>
        </w:rPr>
        <w:t>Wykonawcą</w:t>
      </w:r>
      <w:r w:rsidRPr="00686BCD">
        <w:rPr>
          <w:rFonts w:ascii="Arial" w:hAnsi="Arial" w:cs="Arial"/>
          <w:sz w:val="20"/>
          <w:szCs w:val="20"/>
        </w:rPr>
        <w:t>”, którego reprezentują:</w:t>
      </w:r>
    </w:p>
    <w:p w14:paraId="380A4FB9" w14:textId="77777777" w:rsidR="00FC078B" w:rsidRPr="00686BCD" w:rsidRDefault="00FC078B" w:rsidP="000162D7">
      <w:pPr>
        <w:spacing w:after="0" w:line="276" w:lineRule="auto"/>
        <w:jc w:val="both"/>
        <w:rPr>
          <w:rFonts w:ascii="Arial" w:hAnsi="Arial" w:cs="Arial"/>
          <w:sz w:val="20"/>
          <w:szCs w:val="20"/>
        </w:rPr>
      </w:pPr>
      <w:r w:rsidRPr="00686BCD">
        <w:rPr>
          <w:rFonts w:ascii="Arial" w:hAnsi="Arial" w:cs="Arial"/>
          <w:sz w:val="20"/>
          <w:szCs w:val="20"/>
        </w:rPr>
        <w:t xml:space="preserve">…………………………………………………………………………………..…, </w:t>
      </w:r>
    </w:p>
    <w:p w14:paraId="7EA14BF6" w14:textId="77777777" w:rsidR="00FC078B" w:rsidRPr="00686BCD" w:rsidRDefault="00FC078B" w:rsidP="000162D7">
      <w:pPr>
        <w:spacing w:after="0" w:line="276" w:lineRule="auto"/>
        <w:jc w:val="both"/>
        <w:rPr>
          <w:rFonts w:ascii="Arial" w:hAnsi="Arial" w:cs="Arial"/>
          <w:sz w:val="20"/>
          <w:szCs w:val="20"/>
        </w:rPr>
      </w:pPr>
    </w:p>
    <w:p w14:paraId="0CEC21D1" w14:textId="77777777" w:rsidR="00FC078B" w:rsidRPr="00686BCD" w:rsidRDefault="00FC078B" w:rsidP="000162D7">
      <w:pPr>
        <w:spacing w:after="0" w:line="276" w:lineRule="auto"/>
        <w:jc w:val="both"/>
        <w:rPr>
          <w:rFonts w:ascii="Arial" w:hAnsi="Arial" w:cs="Arial"/>
          <w:sz w:val="20"/>
          <w:szCs w:val="20"/>
        </w:rPr>
      </w:pPr>
      <w:r w:rsidRPr="00686BCD">
        <w:rPr>
          <w:rFonts w:ascii="Arial" w:hAnsi="Arial" w:cs="Arial"/>
          <w:sz w:val="20"/>
          <w:szCs w:val="20"/>
        </w:rPr>
        <w:t>zwanymi dalej łącznie lub osobno: „</w:t>
      </w:r>
      <w:r w:rsidRPr="00686BCD">
        <w:rPr>
          <w:rFonts w:ascii="Arial" w:hAnsi="Arial" w:cs="Arial"/>
          <w:b/>
          <w:sz w:val="20"/>
          <w:szCs w:val="20"/>
        </w:rPr>
        <w:t>Stronami</w:t>
      </w:r>
      <w:r w:rsidRPr="00686BCD">
        <w:rPr>
          <w:rFonts w:ascii="Arial" w:hAnsi="Arial" w:cs="Arial"/>
          <w:sz w:val="20"/>
          <w:szCs w:val="20"/>
        </w:rPr>
        <w:t>” lub „</w:t>
      </w:r>
      <w:r w:rsidRPr="00686BCD">
        <w:rPr>
          <w:rFonts w:ascii="Arial" w:hAnsi="Arial" w:cs="Arial"/>
          <w:b/>
          <w:sz w:val="20"/>
          <w:szCs w:val="20"/>
        </w:rPr>
        <w:t>Stroną</w:t>
      </w:r>
      <w:r w:rsidRPr="00686BCD">
        <w:rPr>
          <w:rFonts w:ascii="Arial" w:hAnsi="Arial" w:cs="Arial"/>
          <w:sz w:val="20"/>
          <w:szCs w:val="20"/>
        </w:rPr>
        <w:t xml:space="preserve">”, </w:t>
      </w:r>
    </w:p>
    <w:p w14:paraId="59DA15BB" w14:textId="77777777" w:rsidR="00FC078B" w:rsidRPr="00686BCD" w:rsidRDefault="00FC078B" w:rsidP="000162D7">
      <w:pPr>
        <w:spacing w:after="0" w:line="276" w:lineRule="auto"/>
        <w:jc w:val="both"/>
        <w:rPr>
          <w:rFonts w:ascii="Arial" w:eastAsia="Times New Roman" w:hAnsi="Arial" w:cs="Arial"/>
          <w:sz w:val="20"/>
          <w:szCs w:val="20"/>
        </w:rPr>
      </w:pPr>
    </w:p>
    <w:p w14:paraId="1E8099BA" w14:textId="5E75B910" w:rsidR="00FC078B" w:rsidRPr="00686BCD" w:rsidRDefault="00FC078B" w:rsidP="000162D7">
      <w:pPr>
        <w:spacing w:after="0" w:line="276" w:lineRule="auto"/>
        <w:jc w:val="both"/>
        <w:rPr>
          <w:rFonts w:ascii="Arial" w:eastAsia="Times New Roman" w:hAnsi="Arial" w:cs="Arial"/>
          <w:sz w:val="20"/>
          <w:szCs w:val="20"/>
        </w:rPr>
      </w:pPr>
      <w:r w:rsidRPr="00686BCD">
        <w:rPr>
          <w:rFonts w:ascii="Arial" w:eastAsia="Times New Roman" w:hAnsi="Arial" w:cs="Arial"/>
          <w:sz w:val="20"/>
          <w:szCs w:val="20"/>
        </w:rPr>
        <w:t xml:space="preserve">po przeprowadzeniu postępowania o udzielenie zamówienia w trybie </w:t>
      </w:r>
      <w:r w:rsidR="009F6292" w:rsidRPr="00686BCD">
        <w:rPr>
          <w:rFonts w:ascii="Arial" w:eastAsia="Times New Roman" w:hAnsi="Arial" w:cs="Arial"/>
          <w:sz w:val="20"/>
          <w:szCs w:val="20"/>
        </w:rPr>
        <w:t xml:space="preserve">zapytania ofertowego </w:t>
      </w:r>
      <w:r w:rsidRPr="00686BCD">
        <w:rPr>
          <w:rFonts w:ascii="Arial" w:eastAsia="Times New Roman" w:hAnsi="Arial" w:cs="Arial"/>
          <w:sz w:val="20"/>
          <w:szCs w:val="20"/>
        </w:rPr>
        <w:t>pn. „</w:t>
      </w:r>
      <w:r w:rsidRPr="00686BCD">
        <w:rPr>
          <w:rFonts w:ascii="Arial" w:hAnsi="Arial" w:cs="Arial"/>
          <w:b/>
          <w:sz w:val="20"/>
          <w:szCs w:val="20"/>
        </w:rPr>
        <w:t xml:space="preserve">Sukcesywna dostawa </w:t>
      </w:r>
      <w:r w:rsidR="001A6FC2">
        <w:rPr>
          <w:rFonts w:ascii="Arial" w:hAnsi="Arial" w:cs="Arial"/>
          <w:b/>
          <w:sz w:val="20"/>
          <w:szCs w:val="20"/>
        </w:rPr>
        <w:t xml:space="preserve">olejów, </w:t>
      </w:r>
      <w:r w:rsidR="00D235C3" w:rsidRPr="00686BCD">
        <w:rPr>
          <w:rFonts w:ascii="Arial" w:hAnsi="Arial" w:cs="Arial"/>
          <w:b/>
          <w:sz w:val="20"/>
          <w:szCs w:val="20"/>
        </w:rPr>
        <w:t>płynów eksploatacyjnych</w:t>
      </w:r>
      <w:r w:rsidR="001A6FC2">
        <w:rPr>
          <w:rFonts w:ascii="Arial" w:hAnsi="Arial" w:cs="Arial"/>
          <w:b/>
          <w:sz w:val="20"/>
          <w:szCs w:val="20"/>
        </w:rPr>
        <w:t xml:space="preserve"> oraz AdBlue</w:t>
      </w:r>
      <w:r w:rsidR="00D235C3" w:rsidRPr="00686BCD">
        <w:rPr>
          <w:rFonts w:ascii="Arial" w:hAnsi="Arial" w:cs="Arial"/>
          <w:b/>
          <w:sz w:val="20"/>
          <w:szCs w:val="20"/>
        </w:rPr>
        <w:t>”</w:t>
      </w:r>
      <w:r w:rsidRPr="00686BCD">
        <w:rPr>
          <w:rFonts w:ascii="Arial" w:eastAsia="Times New Roman" w:hAnsi="Arial" w:cs="Arial"/>
          <w:sz w:val="20"/>
          <w:szCs w:val="20"/>
        </w:rPr>
        <w:t xml:space="preserve"> na podstawie Regulaminu udzielania zamówień w Spółce „Koleje Małopolskie” sp. z o.o. wyłączonych spod stosowania ustawy z dnia 11 września 2019</w:t>
      </w:r>
      <w:r w:rsidR="000162D7">
        <w:rPr>
          <w:rFonts w:ascii="Arial" w:eastAsia="Times New Roman" w:hAnsi="Arial" w:cs="Arial"/>
          <w:sz w:val="20"/>
          <w:szCs w:val="20"/>
        </w:rPr>
        <w:t xml:space="preserve"> </w:t>
      </w:r>
      <w:r w:rsidRPr="00686BCD">
        <w:rPr>
          <w:rFonts w:ascii="Arial" w:eastAsia="Times New Roman" w:hAnsi="Arial" w:cs="Arial"/>
          <w:sz w:val="20"/>
          <w:szCs w:val="20"/>
        </w:rPr>
        <w:t>r. – Prawo Zamówień Publicznych, została zawarta umowa, zwana dalej: „</w:t>
      </w:r>
      <w:r w:rsidRPr="00686BCD">
        <w:rPr>
          <w:rFonts w:ascii="Arial" w:eastAsia="Times New Roman" w:hAnsi="Arial" w:cs="Arial"/>
          <w:b/>
          <w:sz w:val="20"/>
          <w:szCs w:val="20"/>
        </w:rPr>
        <w:t>Umową</w:t>
      </w:r>
      <w:r w:rsidRPr="00686BCD">
        <w:rPr>
          <w:rFonts w:ascii="Arial" w:eastAsia="Times New Roman" w:hAnsi="Arial" w:cs="Arial"/>
          <w:sz w:val="20"/>
          <w:szCs w:val="20"/>
        </w:rPr>
        <w:t xml:space="preserve">”, następującej treści: </w:t>
      </w:r>
    </w:p>
    <w:p w14:paraId="57259182" w14:textId="77777777" w:rsidR="004E22AF" w:rsidRPr="00686BCD" w:rsidRDefault="004E22AF" w:rsidP="000162D7">
      <w:pPr>
        <w:spacing w:after="0" w:line="276" w:lineRule="auto"/>
        <w:jc w:val="both"/>
        <w:rPr>
          <w:rFonts w:ascii="Arial" w:eastAsia="Times New Roman" w:hAnsi="Arial" w:cs="Arial"/>
          <w:sz w:val="20"/>
          <w:szCs w:val="20"/>
        </w:rPr>
      </w:pPr>
    </w:p>
    <w:p w14:paraId="310DCAF7" w14:textId="77777777" w:rsidR="004E22AF" w:rsidRPr="00686BCD" w:rsidRDefault="004E22AF" w:rsidP="000162D7">
      <w:pPr>
        <w:spacing w:after="0" w:line="276" w:lineRule="auto"/>
        <w:jc w:val="both"/>
        <w:rPr>
          <w:rFonts w:ascii="Arial" w:eastAsia="Times New Roman" w:hAnsi="Arial" w:cs="Arial"/>
          <w:sz w:val="20"/>
          <w:szCs w:val="20"/>
        </w:rPr>
      </w:pPr>
    </w:p>
    <w:p w14:paraId="744A5C6A" w14:textId="77777777" w:rsidR="004E22AF" w:rsidRPr="00686BCD" w:rsidRDefault="004E22AF" w:rsidP="000162D7">
      <w:pPr>
        <w:spacing w:after="0" w:line="276" w:lineRule="auto"/>
        <w:jc w:val="both"/>
        <w:rPr>
          <w:rFonts w:ascii="Arial" w:eastAsia="Times New Roman" w:hAnsi="Arial" w:cs="Arial"/>
          <w:sz w:val="20"/>
          <w:szCs w:val="20"/>
        </w:rPr>
      </w:pPr>
    </w:p>
    <w:p w14:paraId="2F7DD385" w14:textId="77777777" w:rsidR="00D12D7A" w:rsidRPr="00686BCD" w:rsidRDefault="00D12D7A" w:rsidP="000162D7">
      <w:pPr>
        <w:spacing w:after="0" w:line="276" w:lineRule="auto"/>
        <w:jc w:val="both"/>
        <w:rPr>
          <w:rFonts w:ascii="Arial" w:eastAsia="Times New Roman" w:hAnsi="Arial" w:cs="Arial"/>
          <w:sz w:val="20"/>
          <w:szCs w:val="20"/>
        </w:rPr>
      </w:pPr>
    </w:p>
    <w:p w14:paraId="0AC5CF4D" w14:textId="77777777" w:rsidR="00DC0529" w:rsidRPr="00686BCD" w:rsidRDefault="00DC0529" w:rsidP="000162D7">
      <w:pPr>
        <w:spacing w:after="0" w:line="276" w:lineRule="auto"/>
        <w:jc w:val="both"/>
        <w:rPr>
          <w:rFonts w:ascii="Arial" w:eastAsia="Times New Roman" w:hAnsi="Arial" w:cs="Arial"/>
          <w:sz w:val="20"/>
          <w:szCs w:val="20"/>
        </w:rPr>
      </w:pPr>
    </w:p>
    <w:p w14:paraId="61AE75D7" w14:textId="77777777" w:rsidR="00DC0529" w:rsidRPr="00686BCD" w:rsidRDefault="00DC0529" w:rsidP="000162D7">
      <w:pPr>
        <w:pStyle w:val="Akapitzlist"/>
        <w:numPr>
          <w:ilvl w:val="0"/>
          <w:numId w:val="9"/>
        </w:numPr>
        <w:spacing w:after="0" w:line="276" w:lineRule="auto"/>
        <w:ind w:left="284" w:hanging="284"/>
        <w:contextualSpacing w:val="0"/>
        <w:jc w:val="center"/>
        <w:rPr>
          <w:rFonts w:ascii="Arial" w:eastAsia="Times New Roman" w:hAnsi="Arial" w:cs="Arial"/>
          <w:b/>
          <w:bCs/>
          <w:sz w:val="20"/>
          <w:szCs w:val="20"/>
        </w:rPr>
      </w:pPr>
    </w:p>
    <w:p w14:paraId="7CEBB422" w14:textId="77777777" w:rsidR="00DC0529" w:rsidRPr="00686BCD" w:rsidRDefault="00DC0529" w:rsidP="000162D7">
      <w:pPr>
        <w:spacing w:after="0" w:line="276" w:lineRule="auto"/>
        <w:jc w:val="center"/>
        <w:rPr>
          <w:rFonts w:ascii="Arial" w:hAnsi="Arial" w:cs="Arial"/>
          <w:caps/>
          <w:sz w:val="20"/>
          <w:szCs w:val="20"/>
        </w:rPr>
      </w:pPr>
      <w:r w:rsidRPr="00686BCD">
        <w:rPr>
          <w:rFonts w:ascii="Arial" w:hAnsi="Arial" w:cs="Arial"/>
          <w:b/>
          <w:bCs/>
          <w:caps/>
          <w:sz w:val="20"/>
          <w:szCs w:val="20"/>
        </w:rPr>
        <w:t>Przedmiot Umowy</w:t>
      </w:r>
    </w:p>
    <w:p w14:paraId="4F6DE26F" w14:textId="145C15EE" w:rsidR="004E3FE8" w:rsidRPr="00686BCD" w:rsidRDefault="004E3FE8" w:rsidP="000162D7">
      <w:pPr>
        <w:pStyle w:val="Akapitzlist"/>
        <w:numPr>
          <w:ilvl w:val="0"/>
          <w:numId w:val="29"/>
        </w:numPr>
        <w:spacing w:after="0" w:line="276" w:lineRule="auto"/>
        <w:jc w:val="both"/>
        <w:rPr>
          <w:rFonts w:ascii="Arial" w:hAnsi="Arial" w:cs="Arial"/>
          <w:sz w:val="20"/>
          <w:szCs w:val="20"/>
        </w:rPr>
      </w:pPr>
      <w:r w:rsidRPr="00686BCD">
        <w:rPr>
          <w:rFonts w:ascii="Arial" w:hAnsi="Arial" w:cs="Arial"/>
          <w:sz w:val="20"/>
          <w:szCs w:val="20"/>
        </w:rPr>
        <w:t>Przedmiotem Umowy jest sukcesywna dostawa</w:t>
      </w:r>
      <w:r w:rsidR="006C7C54" w:rsidRPr="00686BCD">
        <w:rPr>
          <w:rFonts w:ascii="Arial" w:hAnsi="Arial" w:cs="Arial"/>
          <w:sz w:val="20"/>
          <w:szCs w:val="20"/>
        </w:rPr>
        <w:t xml:space="preserve"> </w:t>
      </w:r>
      <w:r w:rsidR="00DA61C8">
        <w:rPr>
          <w:rFonts w:ascii="Arial" w:hAnsi="Arial" w:cs="Arial"/>
          <w:sz w:val="20"/>
          <w:szCs w:val="20"/>
        </w:rPr>
        <w:t xml:space="preserve">olejów, </w:t>
      </w:r>
      <w:r w:rsidR="00814603" w:rsidRPr="00686BCD">
        <w:rPr>
          <w:rFonts w:ascii="Arial" w:hAnsi="Arial" w:cs="Arial"/>
          <w:sz w:val="20"/>
          <w:szCs w:val="20"/>
        </w:rPr>
        <w:t>płynów eksploatacyjnych</w:t>
      </w:r>
      <w:r w:rsidR="00E803D1">
        <w:rPr>
          <w:rFonts w:ascii="Arial" w:hAnsi="Arial" w:cs="Arial"/>
          <w:sz w:val="20"/>
          <w:szCs w:val="20"/>
        </w:rPr>
        <w:t xml:space="preserve"> oraz AdBlue</w:t>
      </w:r>
      <w:r w:rsidR="00C75347" w:rsidRPr="00686BCD">
        <w:rPr>
          <w:rFonts w:ascii="Arial" w:hAnsi="Arial" w:cs="Arial"/>
          <w:sz w:val="20"/>
          <w:szCs w:val="20"/>
        </w:rPr>
        <w:t>,</w:t>
      </w:r>
      <w:r w:rsidR="00E15896" w:rsidRPr="00686BCD">
        <w:rPr>
          <w:rFonts w:ascii="Arial" w:hAnsi="Arial" w:cs="Arial"/>
          <w:sz w:val="20"/>
          <w:szCs w:val="20"/>
        </w:rPr>
        <w:t xml:space="preserve"> </w:t>
      </w:r>
      <w:r w:rsidR="0016082A" w:rsidRPr="00686BCD">
        <w:rPr>
          <w:rFonts w:ascii="Arial" w:hAnsi="Arial" w:cs="Arial"/>
          <w:sz w:val="20"/>
          <w:szCs w:val="20"/>
        </w:rPr>
        <w:t xml:space="preserve">zwanych dalej </w:t>
      </w:r>
      <w:r w:rsidR="0016082A" w:rsidRPr="00686BCD">
        <w:rPr>
          <w:rFonts w:ascii="Arial" w:hAnsi="Arial" w:cs="Arial"/>
          <w:b/>
          <w:sz w:val="20"/>
          <w:szCs w:val="20"/>
        </w:rPr>
        <w:t>„Produktami”</w:t>
      </w:r>
      <w:r w:rsidR="0016082A" w:rsidRPr="00686BCD">
        <w:rPr>
          <w:rFonts w:ascii="Arial" w:hAnsi="Arial" w:cs="Arial"/>
          <w:sz w:val="20"/>
          <w:szCs w:val="20"/>
        </w:rPr>
        <w:t xml:space="preserve">, </w:t>
      </w:r>
      <w:r w:rsidR="0016082A" w:rsidRPr="00686BCD">
        <w:rPr>
          <w:rFonts w:ascii="Arial" w:hAnsi="Arial" w:cs="Arial"/>
          <w:b/>
          <w:sz w:val="20"/>
          <w:szCs w:val="20"/>
        </w:rPr>
        <w:t>„Asortymentem</w:t>
      </w:r>
      <w:r w:rsidR="00E90596" w:rsidRPr="00686BCD">
        <w:rPr>
          <w:rFonts w:ascii="Arial" w:hAnsi="Arial" w:cs="Arial"/>
          <w:b/>
          <w:sz w:val="20"/>
          <w:szCs w:val="20"/>
        </w:rPr>
        <w:t>”</w:t>
      </w:r>
      <w:r w:rsidR="003856B3" w:rsidRPr="00686BCD">
        <w:rPr>
          <w:rFonts w:ascii="Arial" w:hAnsi="Arial" w:cs="Arial"/>
          <w:b/>
          <w:sz w:val="20"/>
          <w:szCs w:val="20"/>
        </w:rPr>
        <w:t xml:space="preserve"> </w:t>
      </w:r>
      <w:r w:rsidR="0016082A" w:rsidRPr="00686BCD">
        <w:rPr>
          <w:rFonts w:ascii="Arial" w:hAnsi="Arial" w:cs="Arial"/>
          <w:sz w:val="20"/>
          <w:szCs w:val="20"/>
        </w:rPr>
        <w:t xml:space="preserve">bądź </w:t>
      </w:r>
      <w:r w:rsidR="0016082A" w:rsidRPr="00686BCD">
        <w:rPr>
          <w:rFonts w:ascii="Arial" w:hAnsi="Arial" w:cs="Arial"/>
          <w:b/>
          <w:sz w:val="20"/>
          <w:szCs w:val="20"/>
        </w:rPr>
        <w:t>„Przedmiotem Umowy”</w:t>
      </w:r>
      <w:r w:rsidR="00112665" w:rsidRPr="00686BCD">
        <w:rPr>
          <w:rFonts w:ascii="Arial" w:hAnsi="Arial" w:cs="Arial"/>
          <w:b/>
          <w:sz w:val="20"/>
          <w:szCs w:val="20"/>
        </w:rPr>
        <w:t xml:space="preserve"> </w:t>
      </w:r>
      <w:r w:rsidR="003856B3" w:rsidRPr="00686BCD">
        <w:rPr>
          <w:rFonts w:ascii="Arial" w:hAnsi="Arial" w:cs="Arial"/>
          <w:bCs/>
          <w:sz w:val="20"/>
          <w:szCs w:val="20"/>
        </w:rPr>
        <w:t>z podziałem na zadania:</w:t>
      </w:r>
    </w:p>
    <w:p w14:paraId="7D177357" w14:textId="66B7F5E2" w:rsidR="003856B3" w:rsidRPr="00686BCD" w:rsidRDefault="003856B3" w:rsidP="000162D7">
      <w:pPr>
        <w:pStyle w:val="Akapitzlist"/>
        <w:numPr>
          <w:ilvl w:val="0"/>
          <w:numId w:val="39"/>
        </w:numPr>
        <w:spacing w:after="0" w:line="276" w:lineRule="auto"/>
        <w:jc w:val="both"/>
        <w:rPr>
          <w:rFonts w:ascii="Arial" w:hAnsi="Arial" w:cs="Arial"/>
          <w:sz w:val="20"/>
          <w:szCs w:val="20"/>
        </w:rPr>
      </w:pPr>
      <w:r w:rsidRPr="00686BCD">
        <w:rPr>
          <w:rFonts w:ascii="Arial" w:hAnsi="Arial" w:cs="Arial"/>
          <w:sz w:val="20"/>
          <w:szCs w:val="20"/>
        </w:rPr>
        <w:t>Zadanie 1:</w:t>
      </w:r>
      <w:r w:rsidR="004D74DD" w:rsidRPr="00686BCD">
        <w:rPr>
          <w:rFonts w:ascii="Arial" w:hAnsi="Arial" w:cs="Arial"/>
          <w:sz w:val="20"/>
          <w:szCs w:val="20"/>
        </w:rPr>
        <w:t xml:space="preserve"> </w:t>
      </w:r>
      <w:r w:rsidR="001A6FC2">
        <w:rPr>
          <w:rFonts w:ascii="Arial" w:hAnsi="Arial" w:cs="Arial"/>
          <w:sz w:val="20"/>
          <w:szCs w:val="20"/>
        </w:rPr>
        <w:t xml:space="preserve">Sukcesywna </w:t>
      </w:r>
      <w:r w:rsidR="004D74DD" w:rsidRPr="00686BCD">
        <w:rPr>
          <w:rFonts w:ascii="Arial" w:hAnsi="Arial" w:cs="Arial"/>
          <w:sz w:val="20"/>
          <w:szCs w:val="20"/>
        </w:rPr>
        <w:t>dostawa AdBlue</w:t>
      </w:r>
      <w:r w:rsidR="003E02AF" w:rsidRPr="00686BCD">
        <w:rPr>
          <w:rFonts w:ascii="Arial" w:hAnsi="Arial" w:cs="Arial"/>
          <w:sz w:val="20"/>
          <w:szCs w:val="20"/>
        </w:rPr>
        <w:t>/</w:t>
      </w:r>
      <w:r w:rsidR="003E02AF" w:rsidRPr="00686BCD">
        <w:t xml:space="preserve"> </w:t>
      </w:r>
      <w:r w:rsidR="003E02AF" w:rsidRPr="00686BCD">
        <w:rPr>
          <w:rFonts w:ascii="Arial" w:hAnsi="Arial" w:cs="Arial"/>
          <w:sz w:val="20"/>
          <w:szCs w:val="20"/>
        </w:rPr>
        <w:t>NOXy wodny roztwór mocznika 32,5%</w:t>
      </w:r>
      <w:r w:rsidR="007D3A18" w:rsidRPr="00686BCD">
        <w:t xml:space="preserve"> </w:t>
      </w:r>
      <w:r w:rsidR="007D3A18" w:rsidRPr="00686BCD">
        <w:rPr>
          <w:rFonts w:ascii="Arial" w:hAnsi="Arial" w:cs="Arial"/>
          <w:sz w:val="20"/>
          <w:szCs w:val="20"/>
        </w:rPr>
        <w:t>ograniczający emisję tlenków azotu (NOx) w autobusach; preparat zgodny z warunkami technicznymi ISO 22241-1/-2/-3/-4, stosowany do systemu SCR.</w:t>
      </w:r>
    </w:p>
    <w:p w14:paraId="6F431E52" w14:textId="653D4815" w:rsidR="004D74DD" w:rsidRPr="00686BCD" w:rsidRDefault="008E56AD" w:rsidP="000162D7">
      <w:pPr>
        <w:pStyle w:val="Akapitzlist"/>
        <w:numPr>
          <w:ilvl w:val="0"/>
          <w:numId w:val="39"/>
        </w:numPr>
        <w:spacing w:after="0" w:line="276" w:lineRule="auto"/>
        <w:jc w:val="both"/>
        <w:rPr>
          <w:rFonts w:ascii="Arial" w:hAnsi="Arial" w:cs="Arial"/>
          <w:sz w:val="20"/>
          <w:szCs w:val="20"/>
        </w:rPr>
      </w:pPr>
      <w:r w:rsidRPr="00686BCD">
        <w:rPr>
          <w:rFonts w:ascii="Arial" w:hAnsi="Arial" w:cs="Arial"/>
          <w:sz w:val="20"/>
          <w:szCs w:val="20"/>
        </w:rPr>
        <w:t xml:space="preserve">Zadanie 2: </w:t>
      </w:r>
      <w:r w:rsidR="001A6FC2">
        <w:rPr>
          <w:rFonts w:ascii="Arial" w:hAnsi="Arial" w:cs="Arial"/>
          <w:sz w:val="20"/>
          <w:szCs w:val="20"/>
        </w:rPr>
        <w:t xml:space="preserve">Sukcesywna </w:t>
      </w:r>
      <w:r w:rsidR="007A64BA" w:rsidRPr="00686BCD">
        <w:rPr>
          <w:rFonts w:ascii="Arial" w:hAnsi="Arial" w:cs="Arial"/>
          <w:sz w:val="20"/>
          <w:szCs w:val="20"/>
        </w:rPr>
        <w:t>dostawa olejów silnikowych, olejów przekładniowych, płynów chłodniczych, smarów oraz pozostałych olejów i płynów eksploatacyjnych</w:t>
      </w:r>
      <w:r w:rsidR="00BA70CF">
        <w:rPr>
          <w:rFonts w:ascii="Arial" w:hAnsi="Arial" w:cs="Arial"/>
          <w:sz w:val="20"/>
          <w:szCs w:val="20"/>
        </w:rPr>
        <w:t>.</w:t>
      </w:r>
    </w:p>
    <w:p w14:paraId="45948EE5" w14:textId="12E2ADC2" w:rsidR="004E3FE8" w:rsidRPr="00686BCD" w:rsidRDefault="004E3FE8" w:rsidP="000162D7">
      <w:pPr>
        <w:pStyle w:val="Akapitzlist"/>
        <w:numPr>
          <w:ilvl w:val="0"/>
          <w:numId w:val="29"/>
        </w:numPr>
        <w:spacing w:after="0" w:line="276" w:lineRule="auto"/>
        <w:jc w:val="both"/>
        <w:rPr>
          <w:rFonts w:ascii="Arial" w:hAnsi="Arial" w:cs="Arial"/>
          <w:sz w:val="20"/>
          <w:szCs w:val="20"/>
        </w:rPr>
      </w:pPr>
      <w:r w:rsidRPr="00686BCD">
        <w:rPr>
          <w:rFonts w:ascii="Arial" w:hAnsi="Arial" w:cs="Arial"/>
          <w:sz w:val="20"/>
          <w:szCs w:val="20"/>
        </w:rPr>
        <w:t xml:space="preserve">Szczegółowy zakres Umowy zawarty jest w Opisie Przedmiotu Zamówienia </w:t>
      </w:r>
      <w:r w:rsidR="00354827">
        <w:rPr>
          <w:rFonts w:ascii="Arial" w:hAnsi="Arial" w:cs="Arial"/>
          <w:sz w:val="20"/>
          <w:szCs w:val="20"/>
        </w:rPr>
        <w:t xml:space="preserve">(dalej </w:t>
      </w:r>
      <w:r w:rsidR="00354827" w:rsidRPr="00033199">
        <w:rPr>
          <w:rFonts w:ascii="Arial" w:hAnsi="Arial" w:cs="Arial"/>
          <w:sz w:val="20"/>
          <w:szCs w:val="20"/>
        </w:rPr>
        <w:t>„</w:t>
      </w:r>
      <w:r w:rsidR="00354827" w:rsidRPr="00033199">
        <w:rPr>
          <w:rFonts w:ascii="Arial" w:hAnsi="Arial" w:cs="Arial"/>
          <w:b/>
          <w:bCs/>
          <w:sz w:val="20"/>
          <w:szCs w:val="20"/>
        </w:rPr>
        <w:t>Opis Przedmiotu Zamówienia</w:t>
      </w:r>
      <w:r w:rsidR="00354827">
        <w:rPr>
          <w:rFonts w:ascii="Arial" w:hAnsi="Arial" w:cs="Arial"/>
          <w:sz w:val="20"/>
          <w:szCs w:val="20"/>
        </w:rPr>
        <w:t>” lub „</w:t>
      </w:r>
      <w:r w:rsidR="00354827" w:rsidRPr="00033199">
        <w:rPr>
          <w:rFonts w:ascii="Arial" w:hAnsi="Arial" w:cs="Arial"/>
          <w:b/>
          <w:bCs/>
          <w:sz w:val="20"/>
          <w:szCs w:val="20"/>
        </w:rPr>
        <w:t>OPZ</w:t>
      </w:r>
      <w:r w:rsidR="00354827">
        <w:rPr>
          <w:rFonts w:ascii="Arial" w:hAnsi="Arial" w:cs="Arial"/>
          <w:b/>
          <w:bCs/>
          <w:sz w:val="20"/>
          <w:szCs w:val="20"/>
        </w:rPr>
        <w:t>”</w:t>
      </w:r>
      <w:r w:rsidR="00354827">
        <w:rPr>
          <w:rFonts w:ascii="Arial" w:hAnsi="Arial" w:cs="Arial"/>
          <w:sz w:val="20"/>
          <w:szCs w:val="20"/>
        </w:rPr>
        <w:t xml:space="preserve">) </w:t>
      </w:r>
      <w:r w:rsidRPr="00686BCD">
        <w:rPr>
          <w:rFonts w:ascii="Arial" w:hAnsi="Arial" w:cs="Arial"/>
          <w:sz w:val="20"/>
          <w:szCs w:val="20"/>
        </w:rPr>
        <w:t>stanowiącym załącznik nr 1 do Umowy.</w:t>
      </w:r>
    </w:p>
    <w:p w14:paraId="6F3AC779" w14:textId="7355A6CE" w:rsidR="004E3FE8" w:rsidRPr="00686BCD" w:rsidRDefault="004E3FE8" w:rsidP="000162D7">
      <w:pPr>
        <w:pStyle w:val="Akapitzlist"/>
        <w:numPr>
          <w:ilvl w:val="0"/>
          <w:numId w:val="29"/>
        </w:numPr>
        <w:spacing w:after="0" w:line="276" w:lineRule="auto"/>
        <w:jc w:val="both"/>
        <w:rPr>
          <w:rFonts w:ascii="Arial" w:hAnsi="Arial" w:cs="Arial"/>
          <w:sz w:val="20"/>
          <w:szCs w:val="20"/>
        </w:rPr>
      </w:pPr>
      <w:r w:rsidRPr="00686BCD">
        <w:rPr>
          <w:rFonts w:ascii="Arial" w:eastAsia="Calibri" w:hAnsi="Arial" w:cs="Arial"/>
          <w:sz w:val="20"/>
          <w:szCs w:val="20"/>
        </w:rPr>
        <w:t>Wykonawca</w:t>
      </w:r>
      <w:r w:rsidR="0003416F" w:rsidRPr="00686BCD">
        <w:rPr>
          <w:rFonts w:ascii="Arial" w:eastAsia="Calibri" w:hAnsi="Arial" w:cs="Arial"/>
          <w:sz w:val="20"/>
          <w:szCs w:val="20"/>
        </w:rPr>
        <w:t xml:space="preserve"> dostarczy </w:t>
      </w:r>
      <w:r w:rsidR="00C41E56" w:rsidRPr="00686BCD">
        <w:rPr>
          <w:rFonts w:ascii="Arial" w:eastAsia="Calibri" w:hAnsi="Arial" w:cs="Arial"/>
          <w:sz w:val="20"/>
          <w:szCs w:val="20"/>
        </w:rPr>
        <w:t xml:space="preserve">Produkty </w:t>
      </w:r>
      <w:r w:rsidR="0003416F" w:rsidRPr="00686BCD">
        <w:rPr>
          <w:rFonts w:ascii="Arial" w:eastAsia="Calibri" w:hAnsi="Arial" w:cs="Arial"/>
          <w:sz w:val="20"/>
          <w:szCs w:val="20"/>
        </w:rPr>
        <w:t>zgodn</w:t>
      </w:r>
      <w:r w:rsidR="00C41E56" w:rsidRPr="00686BCD">
        <w:rPr>
          <w:rFonts w:ascii="Arial" w:eastAsia="Calibri" w:hAnsi="Arial" w:cs="Arial"/>
          <w:sz w:val="20"/>
          <w:szCs w:val="20"/>
        </w:rPr>
        <w:t>e</w:t>
      </w:r>
      <w:r w:rsidR="0003416F" w:rsidRPr="00686BCD">
        <w:rPr>
          <w:rFonts w:ascii="Arial" w:eastAsia="Calibri" w:hAnsi="Arial" w:cs="Arial"/>
          <w:sz w:val="20"/>
          <w:szCs w:val="20"/>
        </w:rPr>
        <w:t xml:space="preserve"> z warunkami technicznymi i technologicznymi określonymi w załączniku nr 1 do umowy</w:t>
      </w:r>
      <w:r w:rsidR="00B519A4" w:rsidRPr="00686BCD">
        <w:rPr>
          <w:rFonts w:ascii="Arial" w:eastAsia="Calibri" w:hAnsi="Arial" w:cs="Arial"/>
          <w:sz w:val="20"/>
          <w:szCs w:val="20"/>
        </w:rPr>
        <w:t>.</w:t>
      </w:r>
    </w:p>
    <w:p w14:paraId="25D66D47" w14:textId="3FA2880C" w:rsidR="00F27228" w:rsidRPr="00686BCD" w:rsidRDefault="004B0E5D" w:rsidP="000162D7">
      <w:pPr>
        <w:pStyle w:val="Akapitzlist"/>
        <w:numPr>
          <w:ilvl w:val="0"/>
          <w:numId w:val="29"/>
        </w:numPr>
        <w:spacing w:after="0" w:line="276" w:lineRule="auto"/>
        <w:jc w:val="both"/>
        <w:rPr>
          <w:rFonts w:ascii="Arial" w:hAnsi="Arial" w:cs="Arial"/>
          <w:sz w:val="20"/>
          <w:szCs w:val="20"/>
        </w:rPr>
      </w:pPr>
      <w:r w:rsidRPr="00686BCD">
        <w:rPr>
          <w:rFonts w:ascii="Arial" w:hAnsi="Arial" w:cs="Arial"/>
          <w:sz w:val="20"/>
          <w:szCs w:val="20"/>
        </w:rPr>
        <w:t>Wykonawca</w:t>
      </w:r>
      <w:r w:rsidR="00DD65F7">
        <w:rPr>
          <w:rFonts w:ascii="Arial" w:hAnsi="Arial" w:cs="Arial"/>
          <w:sz w:val="20"/>
          <w:szCs w:val="20"/>
        </w:rPr>
        <w:t xml:space="preserve"> </w:t>
      </w:r>
      <w:r w:rsidRPr="00686BCD">
        <w:rPr>
          <w:rFonts w:ascii="Arial" w:hAnsi="Arial" w:cs="Arial"/>
          <w:sz w:val="20"/>
          <w:szCs w:val="20"/>
        </w:rPr>
        <w:t xml:space="preserve">dostarczy Zamawiającemu aktualną na dzień podpisania umowy Kartę Charakterystyki </w:t>
      </w:r>
      <w:r w:rsidR="005D1276">
        <w:rPr>
          <w:rFonts w:ascii="Arial" w:hAnsi="Arial" w:cs="Arial"/>
          <w:sz w:val="20"/>
          <w:szCs w:val="20"/>
        </w:rPr>
        <w:t>każdego</w:t>
      </w:r>
      <w:r w:rsidR="006110CC">
        <w:rPr>
          <w:rFonts w:ascii="Arial" w:hAnsi="Arial" w:cs="Arial"/>
          <w:sz w:val="20"/>
          <w:szCs w:val="20"/>
        </w:rPr>
        <w:t xml:space="preserve"> </w:t>
      </w:r>
      <w:r w:rsidR="005D1276">
        <w:rPr>
          <w:rFonts w:ascii="Arial" w:hAnsi="Arial" w:cs="Arial"/>
          <w:sz w:val="20"/>
          <w:szCs w:val="20"/>
        </w:rPr>
        <w:t xml:space="preserve">z </w:t>
      </w:r>
      <w:r w:rsidRPr="00686BCD">
        <w:rPr>
          <w:rFonts w:ascii="Arial" w:hAnsi="Arial" w:cs="Arial"/>
          <w:sz w:val="20"/>
          <w:szCs w:val="20"/>
        </w:rPr>
        <w:t>oferowan</w:t>
      </w:r>
      <w:r w:rsidR="005D1276">
        <w:rPr>
          <w:rFonts w:ascii="Arial" w:hAnsi="Arial" w:cs="Arial"/>
          <w:sz w:val="20"/>
          <w:szCs w:val="20"/>
        </w:rPr>
        <w:t>ych</w:t>
      </w:r>
      <w:r w:rsidRPr="00686BCD">
        <w:rPr>
          <w:rFonts w:ascii="Arial" w:hAnsi="Arial" w:cs="Arial"/>
          <w:sz w:val="20"/>
          <w:szCs w:val="20"/>
        </w:rPr>
        <w:t xml:space="preserve"> </w:t>
      </w:r>
      <w:r w:rsidR="00DD65F7">
        <w:rPr>
          <w:rFonts w:ascii="Arial" w:hAnsi="Arial" w:cs="Arial"/>
          <w:sz w:val="20"/>
          <w:szCs w:val="20"/>
        </w:rPr>
        <w:t>Produkt</w:t>
      </w:r>
      <w:r w:rsidR="005D1276">
        <w:rPr>
          <w:rFonts w:ascii="Arial" w:hAnsi="Arial" w:cs="Arial"/>
          <w:sz w:val="20"/>
          <w:szCs w:val="20"/>
        </w:rPr>
        <w:t>ów</w:t>
      </w:r>
      <w:r w:rsidR="00446DB6">
        <w:rPr>
          <w:rFonts w:ascii="Arial" w:hAnsi="Arial" w:cs="Arial"/>
          <w:sz w:val="20"/>
          <w:szCs w:val="20"/>
        </w:rPr>
        <w:t xml:space="preserve"> z uwzględnieniem zasad określonych </w:t>
      </w:r>
      <w:r w:rsidR="00A6302E">
        <w:rPr>
          <w:rFonts w:ascii="Arial" w:hAnsi="Arial" w:cs="Arial"/>
          <w:sz w:val="20"/>
          <w:szCs w:val="20"/>
        </w:rPr>
        <w:br/>
      </w:r>
      <w:r w:rsidR="00446DB6">
        <w:rPr>
          <w:rFonts w:ascii="Arial" w:hAnsi="Arial" w:cs="Arial"/>
          <w:sz w:val="20"/>
          <w:szCs w:val="20"/>
        </w:rPr>
        <w:t xml:space="preserve">w </w:t>
      </w:r>
      <w:r w:rsidR="00446DB6" w:rsidRPr="00686BCD">
        <w:rPr>
          <w:rFonts w:ascii="Arial" w:hAnsi="Arial" w:cs="Arial"/>
          <w:sz w:val="20"/>
          <w:szCs w:val="20"/>
        </w:rPr>
        <w:t>§</w:t>
      </w:r>
      <w:r w:rsidR="00A6302E">
        <w:rPr>
          <w:rFonts w:ascii="Arial" w:hAnsi="Arial" w:cs="Arial"/>
          <w:sz w:val="20"/>
          <w:szCs w:val="20"/>
        </w:rPr>
        <w:t xml:space="preserve"> </w:t>
      </w:r>
      <w:r w:rsidR="00446DB6">
        <w:rPr>
          <w:rFonts w:ascii="Arial" w:hAnsi="Arial" w:cs="Arial"/>
          <w:sz w:val="20"/>
          <w:szCs w:val="20"/>
        </w:rPr>
        <w:t>2 niniejszej Umowy.</w:t>
      </w:r>
    </w:p>
    <w:p w14:paraId="2CB4303D" w14:textId="26B0B274" w:rsidR="00FD6AC1" w:rsidRPr="00686BCD" w:rsidRDefault="00FD6AC1" w:rsidP="000162D7">
      <w:pPr>
        <w:pStyle w:val="Akapitzlist"/>
        <w:numPr>
          <w:ilvl w:val="0"/>
          <w:numId w:val="29"/>
        </w:numPr>
        <w:spacing w:after="0" w:line="276" w:lineRule="auto"/>
        <w:jc w:val="both"/>
        <w:rPr>
          <w:rFonts w:ascii="Arial" w:hAnsi="Arial" w:cs="Arial"/>
          <w:sz w:val="20"/>
          <w:szCs w:val="20"/>
        </w:rPr>
      </w:pPr>
      <w:r w:rsidRPr="00686BCD">
        <w:rPr>
          <w:rFonts w:ascii="Arial" w:hAnsi="Arial" w:cs="Arial"/>
          <w:sz w:val="20"/>
          <w:szCs w:val="20"/>
        </w:rPr>
        <w:t xml:space="preserve">Wykonawca w trakcie realizacji umowy zobowiązany jest do aktualizacji Karty </w:t>
      </w:r>
      <w:r w:rsidR="00E90596" w:rsidRPr="00686BCD">
        <w:rPr>
          <w:rFonts w:ascii="Arial" w:hAnsi="Arial" w:cs="Arial"/>
          <w:sz w:val="20"/>
          <w:szCs w:val="20"/>
        </w:rPr>
        <w:t>Charakterystyki w</w:t>
      </w:r>
      <w:r w:rsidRPr="00686BCD">
        <w:rPr>
          <w:rFonts w:ascii="Arial" w:hAnsi="Arial" w:cs="Arial"/>
          <w:sz w:val="20"/>
          <w:szCs w:val="20"/>
        </w:rPr>
        <w:t xml:space="preserve"> przypadku ukazania się jej nowego wydania</w:t>
      </w:r>
      <w:r w:rsidR="00446DB6">
        <w:rPr>
          <w:rFonts w:ascii="Arial" w:hAnsi="Arial" w:cs="Arial"/>
          <w:sz w:val="20"/>
          <w:szCs w:val="20"/>
        </w:rPr>
        <w:t xml:space="preserve"> i dostarczenia zaktualizowanych Kart zgodnie </w:t>
      </w:r>
      <w:r w:rsidR="00BA70CF">
        <w:rPr>
          <w:rFonts w:ascii="Arial" w:hAnsi="Arial" w:cs="Arial"/>
          <w:sz w:val="20"/>
          <w:szCs w:val="20"/>
        </w:rPr>
        <w:br/>
      </w:r>
      <w:r w:rsidR="00446DB6">
        <w:rPr>
          <w:rFonts w:ascii="Arial" w:hAnsi="Arial" w:cs="Arial"/>
          <w:sz w:val="20"/>
          <w:szCs w:val="20"/>
        </w:rPr>
        <w:t xml:space="preserve">z zasadami określonymi w </w:t>
      </w:r>
      <w:r w:rsidR="00446DB6" w:rsidRPr="00686BCD">
        <w:rPr>
          <w:rFonts w:ascii="Arial" w:hAnsi="Arial" w:cs="Arial"/>
          <w:sz w:val="20"/>
          <w:szCs w:val="20"/>
        </w:rPr>
        <w:t>§</w:t>
      </w:r>
      <w:r w:rsidR="00A6302E">
        <w:rPr>
          <w:rFonts w:ascii="Arial" w:hAnsi="Arial" w:cs="Arial"/>
          <w:sz w:val="20"/>
          <w:szCs w:val="20"/>
        </w:rPr>
        <w:t xml:space="preserve"> </w:t>
      </w:r>
      <w:r w:rsidR="00446DB6">
        <w:rPr>
          <w:rFonts w:ascii="Arial" w:hAnsi="Arial" w:cs="Arial"/>
          <w:sz w:val="20"/>
          <w:szCs w:val="20"/>
        </w:rPr>
        <w:t>2 niniejszej Umowy</w:t>
      </w:r>
      <w:r w:rsidRPr="00686BCD">
        <w:rPr>
          <w:rFonts w:ascii="Arial" w:hAnsi="Arial" w:cs="Arial"/>
          <w:sz w:val="20"/>
          <w:szCs w:val="20"/>
        </w:rPr>
        <w:t>.</w:t>
      </w:r>
    </w:p>
    <w:p w14:paraId="256B8613" w14:textId="14685714" w:rsidR="008753D1" w:rsidRDefault="008753D1" w:rsidP="000162D7">
      <w:pPr>
        <w:pStyle w:val="Akapitzlist"/>
        <w:numPr>
          <w:ilvl w:val="0"/>
          <w:numId w:val="29"/>
        </w:numPr>
        <w:spacing w:after="0" w:line="276" w:lineRule="auto"/>
        <w:jc w:val="both"/>
        <w:rPr>
          <w:rFonts w:ascii="Arial" w:hAnsi="Arial" w:cs="Arial"/>
          <w:sz w:val="20"/>
          <w:szCs w:val="20"/>
        </w:rPr>
      </w:pPr>
      <w:r w:rsidRPr="00127B25">
        <w:rPr>
          <w:rFonts w:ascii="Arial" w:eastAsia="Calibri" w:hAnsi="Arial" w:cs="Arial"/>
          <w:sz w:val="20"/>
          <w:szCs w:val="20"/>
        </w:rPr>
        <w:t xml:space="preserve">Wykonawca oświadcza, że dostarczone </w:t>
      </w:r>
      <w:r>
        <w:rPr>
          <w:rFonts w:ascii="Arial" w:eastAsia="Calibri" w:hAnsi="Arial" w:cs="Arial"/>
          <w:sz w:val="20"/>
          <w:szCs w:val="20"/>
        </w:rPr>
        <w:t>P</w:t>
      </w:r>
      <w:r w:rsidRPr="00127B25">
        <w:rPr>
          <w:rFonts w:ascii="Arial" w:eastAsia="Calibri" w:hAnsi="Arial" w:cs="Arial"/>
          <w:sz w:val="20"/>
          <w:szCs w:val="20"/>
        </w:rPr>
        <w:t xml:space="preserve">rodukty </w:t>
      </w:r>
      <w:r w:rsidRPr="00127B25">
        <w:rPr>
          <w:rFonts w:ascii="Arial" w:hAnsi="Arial" w:cs="Arial"/>
          <w:sz w:val="20"/>
          <w:szCs w:val="20"/>
        </w:rPr>
        <w:t>są nowe, nieuszkodzone</w:t>
      </w:r>
      <w:r>
        <w:rPr>
          <w:rFonts w:ascii="Arial" w:hAnsi="Arial" w:cs="Arial"/>
          <w:sz w:val="20"/>
          <w:szCs w:val="20"/>
        </w:rPr>
        <w:t xml:space="preserve"> wolne od wad fizycznych i prawnych</w:t>
      </w:r>
      <w:r w:rsidRPr="00127B25">
        <w:rPr>
          <w:rFonts w:ascii="Arial" w:hAnsi="Arial" w:cs="Arial"/>
          <w:sz w:val="20"/>
          <w:szCs w:val="20"/>
        </w:rPr>
        <w:t xml:space="preserve"> </w:t>
      </w:r>
      <w:r w:rsidR="00E90596">
        <w:rPr>
          <w:rFonts w:ascii="Arial" w:hAnsi="Arial" w:cs="Arial"/>
          <w:sz w:val="20"/>
          <w:szCs w:val="20"/>
        </w:rPr>
        <w:t xml:space="preserve">oraz </w:t>
      </w:r>
      <w:r w:rsidR="00E90596" w:rsidRPr="00127B25">
        <w:rPr>
          <w:rFonts w:ascii="Arial" w:hAnsi="Arial" w:cs="Arial"/>
          <w:sz w:val="20"/>
          <w:szCs w:val="20"/>
        </w:rPr>
        <w:t>spełniają</w:t>
      </w:r>
      <w:r w:rsidRPr="00127B25">
        <w:rPr>
          <w:rFonts w:ascii="Arial" w:hAnsi="Arial" w:cs="Arial"/>
          <w:sz w:val="20"/>
          <w:szCs w:val="20"/>
        </w:rPr>
        <w:t xml:space="preserve"> wymagania Zamawiającego</w:t>
      </w:r>
      <w:r w:rsidR="00BA70CF">
        <w:rPr>
          <w:rFonts w:ascii="Arial" w:hAnsi="Arial" w:cs="Arial"/>
          <w:sz w:val="20"/>
          <w:szCs w:val="20"/>
        </w:rPr>
        <w:t>.</w:t>
      </w:r>
    </w:p>
    <w:p w14:paraId="3D035675" w14:textId="27DC6BBA" w:rsidR="004E3FE8" w:rsidRDefault="000E37C8" w:rsidP="000162D7">
      <w:pPr>
        <w:pStyle w:val="Akapitzlist"/>
        <w:numPr>
          <w:ilvl w:val="0"/>
          <w:numId w:val="29"/>
        </w:numPr>
        <w:spacing w:after="0" w:line="276" w:lineRule="auto"/>
        <w:jc w:val="both"/>
        <w:rPr>
          <w:rFonts w:ascii="Arial" w:hAnsi="Arial" w:cs="Arial"/>
          <w:sz w:val="20"/>
          <w:szCs w:val="20"/>
        </w:rPr>
      </w:pPr>
      <w:r w:rsidRPr="00686BCD">
        <w:rPr>
          <w:rFonts w:ascii="Arial" w:hAnsi="Arial" w:cs="Arial"/>
          <w:sz w:val="20"/>
          <w:szCs w:val="20"/>
        </w:rPr>
        <w:t>Ilości wskazane w załączniku nr 1 do Umowy określają szacunkowe zapotrzebowanie Zamawiającego w okresie 12 miesięcy, nie stanowiąc zobowiązania do pełnej realizacji przez Zamawiającego</w:t>
      </w:r>
      <w:r w:rsidR="002A7F78" w:rsidRPr="00686BCD">
        <w:rPr>
          <w:rFonts w:ascii="Arial" w:hAnsi="Arial" w:cs="Arial"/>
          <w:sz w:val="20"/>
          <w:szCs w:val="20"/>
        </w:rPr>
        <w:t xml:space="preserve">, ani też podstawy do dochodzenia przez Wykonawcę roszczeń odszkodowawczych z tytułu niezrealizowania całości </w:t>
      </w:r>
      <w:r w:rsidR="001854F5">
        <w:rPr>
          <w:rFonts w:ascii="Arial" w:hAnsi="Arial" w:cs="Arial"/>
          <w:sz w:val="20"/>
          <w:szCs w:val="20"/>
        </w:rPr>
        <w:t>P</w:t>
      </w:r>
      <w:r w:rsidR="001854F5" w:rsidRPr="00686BCD">
        <w:rPr>
          <w:rFonts w:ascii="Arial" w:hAnsi="Arial" w:cs="Arial"/>
          <w:sz w:val="20"/>
          <w:szCs w:val="20"/>
        </w:rPr>
        <w:t xml:space="preserve">rzedmiotu </w:t>
      </w:r>
      <w:r w:rsidR="001854F5">
        <w:rPr>
          <w:rFonts w:ascii="Arial" w:hAnsi="Arial" w:cs="Arial"/>
          <w:sz w:val="20"/>
          <w:szCs w:val="20"/>
        </w:rPr>
        <w:t>Umowy</w:t>
      </w:r>
      <w:r w:rsidR="002A7F78" w:rsidRPr="00686BCD">
        <w:rPr>
          <w:rFonts w:ascii="Arial" w:hAnsi="Arial" w:cs="Arial"/>
          <w:sz w:val="20"/>
          <w:szCs w:val="20"/>
        </w:rPr>
        <w:t>.</w:t>
      </w:r>
    </w:p>
    <w:p w14:paraId="378486A4" w14:textId="6FE40ABF" w:rsidR="00BA70CF" w:rsidRPr="00BA70CF" w:rsidRDefault="008753D1" w:rsidP="000162D7">
      <w:pPr>
        <w:pStyle w:val="Akapitzlist"/>
        <w:numPr>
          <w:ilvl w:val="0"/>
          <w:numId w:val="29"/>
        </w:numPr>
        <w:spacing w:after="0" w:line="276" w:lineRule="auto"/>
        <w:ind w:left="709"/>
        <w:jc w:val="both"/>
        <w:rPr>
          <w:rFonts w:ascii="Arial" w:hAnsi="Arial" w:cs="Arial"/>
          <w:sz w:val="20"/>
          <w:szCs w:val="20"/>
        </w:rPr>
      </w:pPr>
      <w:r w:rsidRPr="003B102B">
        <w:rPr>
          <w:rFonts w:ascii="Arial" w:hAnsi="Arial" w:cs="Arial"/>
          <w:sz w:val="20"/>
          <w:szCs w:val="20"/>
        </w:rPr>
        <w:t xml:space="preserve">Przedmiot </w:t>
      </w:r>
      <w:r w:rsidR="00A03150">
        <w:rPr>
          <w:rFonts w:ascii="Arial" w:hAnsi="Arial" w:cs="Arial"/>
          <w:sz w:val="20"/>
          <w:szCs w:val="20"/>
        </w:rPr>
        <w:t>Umowy</w:t>
      </w:r>
      <w:r w:rsidRPr="003B102B">
        <w:rPr>
          <w:rFonts w:ascii="Arial" w:hAnsi="Arial" w:cs="Arial"/>
          <w:sz w:val="20"/>
          <w:szCs w:val="20"/>
        </w:rPr>
        <w:t xml:space="preserve"> będzie dostarczany do Zamawiającego na podstawie indywidualnych zleceń określających ilość i rodzaj zamawianego </w:t>
      </w:r>
      <w:r w:rsidR="00E90596">
        <w:rPr>
          <w:rFonts w:ascii="Arial" w:hAnsi="Arial" w:cs="Arial"/>
          <w:sz w:val="20"/>
          <w:szCs w:val="20"/>
        </w:rPr>
        <w:t>Asortymentu.</w:t>
      </w:r>
      <w:r w:rsidRPr="003B102B">
        <w:rPr>
          <w:rFonts w:ascii="Arial" w:hAnsi="Arial" w:cs="Arial"/>
          <w:sz w:val="20"/>
          <w:szCs w:val="20"/>
        </w:rPr>
        <w:t xml:space="preserve"> </w:t>
      </w:r>
      <w:r>
        <w:rPr>
          <w:rFonts w:ascii="Arial" w:hAnsi="Arial" w:cs="Arial"/>
          <w:sz w:val="20"/>
          <w:szCs w:val="20"/>
        </w:rPr>
        <w:t>Zamówienia będą składane za</w:t>
      </w:r>
      <w:r w:rsidRPr="003B102B">
        <w:rPr>
          <w:rFonts w:ascii="Arial" w:hAnsi="Arial" w:cs="Arial"/>
          <w:sz w:val="20"/>
          <w:szCs w:val="20"/>
        </w:rPr>
        <w:t xml:space="preserve"> pomocą poczty elektronicznej na adres e-mail: ...........................</w:t>
      </w:r>
      <w:r w:rsidR="004E3CD6">
        <w:rPr>
          <w:rFonts w:ascii="Arial" w:hAnsi="Arial" w:cs="Arial"/>
          <w:sz w:val="20"/>
          <w:szCs w:val="20"/>
        </w:rPr>
        <w:t xml:space="preserve"> lub telefonicznie pod numerem </w:t>
      </w:r>
      <w:r w:rsidR="004E3CD6" w:rsidRPr="003B102B">
        <w:rPr>
          <w:rFonts w:ascii="Arial" w:hAnsi="Arial" w:cs="Arial"/>
          <w:sz w:val="20"/>
          <w:szCs w:val="20"/>
        </w:rPr>
        <w:t>...........................</w:t>
      </w:r>
    </w:p>
    <w:p w14:paraId="441896C1" w14:textId="7F032A8E" w:rsidR="004E3FE8" w:rsidRPr="00686BCD" w:rsidRDefault="004E3FE8" w:rsidP="000162D7">
      <w:pPr>
        <w:pStyle w:val="Akapitzlist"/>
        <w:numPr>
          <w:ilvl w:val="0"/>
          <w:numId w:val="29"/>
        </w:numPr>
        <w:spacing w:after="0" w:line="276" w:lineRule="auto"/>
        <w:jc w:val="both"/>
        <w:rPr>
          <w:rFonts w:ascii="Arial" w:hAnsi="Arial" w:cs="Arial"/>
          <w:sz w:val="20"/>
          <w:szCs w:val="20"/>
        </w:rPr>
      </w:pPr>
      <w:r w:rsidRPr="00686BCD">
        <w:rPr>
          <w:rFonts w:ascii="Arial" w:hAnsi="Arial" w:cs="Arial"/>
          <w:sz w:val="20"/>
          <w:szCs w:val="20"/>
        </w:rPr>
        <w:t xml:space="preserve">Zamawiający zastrzega, że w ramach maksymalnego wynagrodzenia umownego określonego w § </w:t>
      </w:r>
      <w:r w:rsidR="00E90596" w:rsidRPr="00686BCD">
        <w:rPr>
          <w:rFonts w:ascii="Arial" w:hAnsi="Arial" w:cs="Arial"/>
          <w:sz w:val="20"/>
          <w:szCs w:val="20"/>
        </w:rPr>
        <w:t>8 Umowy</w:t>
      </w:r>
      <w:r w:rsidRPr="00686BCD">
        <w:rPr>
          <w:rFonts w:ascii="Arial" w:hAnsi="Arial" w:cs="Arial"/>
          <w:sz w:val="20"/>
          <w:szCs w:val="20"/>
        </w:rPr>
        <w:t xml:space="preserve">, dopuszcza </w:t>
      </w:r>
      <w:r w:rsidR="009D3903" w:rsidRPr="00686BCD">
        <w:rPr>
          <w:rFonts w:ascii="Arial" w:hAnsi="Arial" w:cs="Arial"/>
          <w:sz w:val="20"/>
          <w:szCs w:val="20"/>
        </w:rPr>
        <w:t xml:space="preserve">możliwość </w:t>
      </w:r>
      <w:r w:rsidR="008753D1">
        <w:rPr>
          <w:rFonts w:ascii="Arial" w:hAnsi="Arial" w:cs="Arial"/>
          <w:sz w:val="20"/>
          <w:szCs w:val="20"/>
        </w:rPr>
        <w:t xml:space="preserve">zmiany </w:t>
      </w:r>
      <w:r w:rsidR="008753D1" w:rsidRPr="00EB3D9F">
        <w:rPr>
          <w:rFonts w:ascii="Arial" w:hAnsi="Arial" w:cs="Arial"/>
          <w:sz w:val="20"/>
          <w:szCs w:val="20"/>
        </w:rPr>
        <w:t xml:space="preserve">ilości poszczególnych pozycji określonych </w:t>
      </w:r>
      <w:r w:rsidR="008753D1">
        <w:rPr>
          <w:rFonts w:ascii="Arial" w:hAnsi="Arial" w:cs="Arial"/>
          <w:sz w:val="20"/>
          <w:szCs w:val="20"/>
        </w:rPr>
        <w:br/>
      </w:r>
      <w:r w:rsidR="008753D1" w:rsidRPr="00EB3D9F">
        <w:rPr>
          <w:rFonts w:ascii="Arial" w:hAnsi="Arial" w:cs="Arial"/>
          <w:sz w:val="20"/>
          <w:szCs w:val="20"/>
        </w:rPr>
        <w:t xml:space="preserve">w </w:t>
      </w:r>
      <w:r w:rsidR="008753D1" w:rsidRPr="00A6302E">
        <w:rPr>
          <w:rFonts w:ascii="Arial" w:hAnsi="Arial" w:cs="Arial"/>
          <w:b/>
          <w:bCs/>
          <w:sz w:val="20"/>
          <w:szCs w:val="20"/>
        </w:rPr>
        <w:t xml:space="preserve">załączniku nr 1 </w:t>
      </w:r>
      <w:r w:rsidR="008753D1" w:rsidRPr="00EB3D9F">
        <w:rPr>
          <w:rFonts w:ascii="Arial" w:hAnsi="Arial" w:cs="Arial"/>
          <w:sz w:val="20"/>
          <w:szCs w:val="20"/>
        </w:rPr>
        <w:t xml:space="preserve">do </w:t>
      </w:r>
      <w:r w:rsidR="008753D1">
        <w:rPr>
          <w:rFonts w:ascii="Arial" w:hAnsi="Arial" w:cs="Arial"/>
          <w:sz w:val="20"/>
          <w:szCs w:val="20"/>
        </w:rPr>
        <w:t>U</w:t>
      </w:r>
      <w:r w:rsidR="008753D1" w:rsidRPr="00EB3D9F">
        <w:rPr>
          <w:rFonts w:ascii="Arial" w:hAnsi="Arial" w:cs="Arial"/>
          <w:sz w:val="20"/>
          <w:szCs w:val="20"/>
        </w:rPr>
        <w:t>mowy w z</w:t>
      </w:r>
      <w:r w:rsidR="008753D1">
        <w:rPr>
          <w:rFonts w:ascii="Arial" w:hAnsi="Arial" w:cs="Arial"/>
          <w:sz w:val="20"/>
          <w:szCs w:val="20"/>
        </w:rPr>
        <w:t xml:space="preserve">ależności od aktualnych potrzeb lub </w:t>
      </w:r>
      <w:r w:rsidRPr="00686BCD">
        <w:rPr>
          <w:rFonts w:ascii="Arial" w:hAnsi="Arial" w:cs="Arial"/>
          <w:sz w:val="20"/>
          <w:szCs w:val="20"/>
        </w:rPr>
        <w:t>rozszerzeni</w:t>
      </w:r>
      <w:r w:rsidR="009D3903" w:rsidRPr="00686BCD">
        <w:rPr>
          <w:rFonts w:ascii="Arial" w:hAnsi="Arial" w:cs="Arial"/>
          <w:sz w:val="20"/>
          <w:szCs w:val="20"/>
        </w:rPr>
        <w:t>a</w:t>
      </w:r>
      <w:r w:rsidRPr="00686BCD">
        <w:rPr>
          <w:rFonts w:ascii="Arial" w:hAnsi="Arial" w:cs="Arial"/>
          <w:sz w:val="20"/>
          <w:szCs w:val="20"/>
        </w:rPr>
        <w:t xml:space="preserve"> Asortymentu o nowy Produkt, należący do tej samej grupy Produktów, co Asortyment objęty Załącznikiem nr </w:t>
      </w:r>
      <w:r w:rsidR="00D71743" w:rsidRPr="00686BCD">
        <w:rPr>
          <w:rFonts w:ascii="Arial" w:hAnsi="Arial" w:cs="Arial"/>
          <w:sz w:val="20"/>
          <w:szCs w:val="20"/>
        </w:rPr>
        <w:t>1</w:t>
      </w:r>
      <w:r w:rsidRPr="00686BCD">
        <w:rPr>
          <w:rFonts w:ascii="Arial" w:hAnsi="Arial" w:cs="Arial"/>
          <w:sz w:val="20"/>
          <w:szCs w:val="20"/>
        </w:rPr>
        <w:t xml:space="preserve"> do Umowy.</w:t>
      </w:r>
    </w:p>
    <w:p w14:paraId="7E5C3231" w14:textId="4F66739B" w:rsidR="004E3FE8" w:rsidRPr="00686BCD" w:rsidRDefault="00A03150" w:rsidP="000162D7">
      <w:pPr>
        <w:pStyle w:val="Akapitzlist"/>
        <w:numPr>
          <w:ilvl w:val="0"/>
          <w:numId w:val="29"/>
        </w:numPr>
        <w:spacing w:after="0" w:line="276" w:lineRule="auto"/>
        <w:jc w:val="both"/>
        <w:rPr>
          <w:rFonts w:ascii="Arial" w:hAnsi="Arial" w:cs="Arial"/>
          <w:sz w:val="20"/>
          <w:szCs w:val="20"/>
        </w:rPr>
      </w:pPr>
      <w:r>
        <w:rPr>
          <w:rFonts w:ascii="Arial" w:hAnsi="Arial" w:cs="Arial"/>
          <w:sz w:val="20"/>
          <w:szCs w:val="20"/>
        </w:rPr>
        <w:t xml:space="preserve">W ramach Zadania 2 </w:t>
      </w:r>
      <w:r w:rsidR="00EF26B7">
        <w:rPr>
          <w:rFonts w:ascii="Arial" w:hAnsi="Arial" w:cs="Arial"/>
          <w:sz w:val="20"/>
          <w:szCs w:val="20"/>
        </w:rPr>
        <w:t xml:space="preserve">i w ramach wynagrodzenia wskazanego w </w:t>
      </w:r>
      <w:r w:rsidR="00EF26B7" w:rsidRPr="00686BCD">
        <w:rPr>
          <w:rFonts w:ascii="Arial" w:hAnsi="Arial" w:cs="Arial"/>
          <w:sz w:val="20"/>
          <w:szCs w:val="20"/>
        </w:rPr>
        <w:t>§</w:t>
      </w:r>
      <w:r w:rsidR="00EF26B7">
        <w:rPr>
          <w:rFonts w:ascii="Arial" w:hAnsi="Arial" w:cs="Arial"/>
          <w:sz w:val="20"/>
          <w:szCs w:val="20"/>
        </w:rPr>
        <w:t xml:space="preserve"> 8 ust. 1 pkt. 1.2, </w:t>
      </w:r>
      <w:r>
        <w:rPr>
          <w:rFonts w:ascii="Arial" w:hAnsi="Arial" w:cs="Arial"/>
          <w:sz w:val="20"/>
          <w:szCs w:val="20"/>
        </w:rPr>
        <w:t xml:space="preserve">Strony dopuszczają możliwość zapotrzebowania Zamawiającego </w:t>
      </w:r>
      <w:r w:rsidR="00F86702">
        <w:rPr>
          <w:rFonts w:ascii="Arial" w:hAnsi="Arial" w:cs="Arial"/>
          <w:sz w:val="20"/>
          <w:szCs w:val="20"/>
        </w:rPr>
        <w:t xml:space="preserve">na Produkt inny niż wskazany w Załączniku nr 1 do Umowy. </w:t>
      </w:r>
      <w:r w:rsidR="004E3FE8" w:rsidRPr="00686BCD">
        <w:rPr>
          <w:rFonts w:ascii="Arial" w:hAnsi="Arial" w:cs="Arial"/>
          <w:sz w:val="20"/>
          <w:szCs w:val="20"/>
        </w:rPr>
        <w:t xml:space="preserve">W takim przypadku, Zamawiający zwróci się pisemnie lub drogą elektroniczną do Wykonawcy z wnioskiem dotyczącym wyceny danego Asortymentu, </w:t>
      </w:r>
      <w:r w:rsidR="00A6302E">
        <w:rPr>
          <w:rFonts w:ascii="Arial" w:hAnsi="Arial" w:cs="Arial"/>
          <w:sz w:val="20"/>
          <w:szCs w:val="20"/>
        </w:rPr>
        <w:br/>
      </w:r>
      <w:r w:rsidR="004E3FE8" w:rsidRPr="00686BCD">
        <w:rPr>
          <w:rFonts w:ascii="Arial" w:hAnsi="Arial" w:cs="Arial"/>
          <w:sz w:val="20"/>
          <w:szCs w:val="20"/>
        </w:rPr>
        <w:t xml:space="preserve">a Wykonawca zobowiązany jest w terminie </w:t>
      </w:r>
      <w:r w:rsidR="00D71743" w:rsidRPr="00686BCD">
        <w:rPr>
          <w:rFonts w:ascii="Arial" w:hAnsi="Arial" w:cs="Arial"/>
          <w:sz w:val="20"/>
          <w:szCs w:val="20"/>
        </w:rPr>
        <w:t>2</w:t>
      </w:r>
      <w:r w:rsidR="004E3FE8" w:rsidRPr="00686BCD">
        <w:rPr>
          <w:rFonts w:ascii="Arial" w:hAnsi="Arial" w:cs="Arial"/>
          <w:sz w:val="20"/>
          <w:szCs w:val="20"/>
        </w:rPr>
        <w:t xml:space="preserve"> dni roboczych od dnia doręczenia zapytania drogą pisemną lub elektroniczną przesłać Zamawiającemu informację o możliwości lub braku możliwości realizacji zamówienia. W przypadku możliwości realizacji zamówienia Wykonawca zobowiązany jest do przedstawienia w ww. terminie kalkulacji kosztów (dalej: </w:t>
      </w:r>
      <w:r w:rsidR="004E3FE8" w:rsidRPr="00686BCD">
        <w:rPr>
          <w:rFonts w:ascii="Arial" w:hAnsi="Arial" w:cs="Arial"/>
          <w:b/>
          <w:sz w:val="20"/>
          <w:szCs w:val="20"/>
        </w:rPr>
        <w:t>„Wycena”</w:t>
      </w:r>
      <w:r w:rsidR="004E3FE8" w:rsidRPr="00686BCD">
        <w:rPr>
          <w:rFonts w:ascii="Arial" w:hAnsi="Arial" w:cs="Arial"/>
          <w:sz w:val="20"/>
          <w:szCs w:val="20"/>
        </w:rPr>
        <w:t>). Przedstawiona Wycena może podlegać negocjacjom. Po zakończeniu negocjacji Wykonawca zobowiązany jest do przedstawienia Wyceny końcowej.</w:t>
      </w:r>
    </w:p>
    <w:p w14:paraId="31FE77F7" w14:textId="5D137859" w:rsidR="004E3FE8" w:rsidRPr="00686BCD" w:rsidRDefault="004E3FE8" w:rsidP="000162D7">
      <w:pPr>
        <w:pStyle w:val="Akapitzlist"/>
        <w:numPr>
          <w:ilvl w:val="0"/>
          <w:numId w:val="29"/>
        </w:numPr>
        <w:spacing w:after="0" w:line="276" w:lineRule="auto"/>
        <w:jc w:val="both"/>
        <w:rPr>
          <w:rFonts w:ascii="Arial" w:hAnsi="Arial" w:cs="Arial"/>
          <w:sz w:val="20"/>
          <w:szCs w:val="20"/>
        </w:rPr>
      </w:pPr>
      <w:r w:rsidRPr="00686BCD">
        <w:rPr>
          <w:rFonts w:ascii="Arial" w:hAnsi="Arial" w:cs="Arial"/>
          <w:sz w:val="20"/>
          <w:szCs w:val="20"/>
        </w:rPr>
        <w:t>Zamawiający nie jest zobowiązany do zakupu Asortymentu objętego Wyceną</w:t>
      </w:r>
      <w:r w:rsidR="008753D1">
        <w:rPr>
          <w:rFonts w:ascii="Arial" w:hAnsi="Arial" w:cs="Arial"/>
          <w:sz w:val="20"/>
          <w:szCs w:val="20"/>
        </w:rPr>
        <w:t>, o której mowa w ust 10</w:t>
      </w:r>
      <w:r w:rsidRPr="00686BCD">
        <w:rPr>
          <w:rFonts w:ascii="Arial" w:hAnsi="Arial" w:cs="Arial"/>
          <w:sz w:val="20"/>
          <w:szCs w:val="20"/>
        </w:rPr>
        <w:t>. Zamawiający w terminie</w:t>
      </w:r>
      <w:r w:rsidR="00D71743" w:rsidRPr="00686BCD">
        <w:rPr>
          <w:rFonts w:ascii="Arial" w:hAnsi="Arial" w:cs="Arial"/>
          <w:sz w:val="20"/>
          <w:szCs w:val="20"/>
        </w:rPr>
        <w:t xml:space="preserve"> 5 </w:t>
      </w:r>
      <w:r w:rsidRPr="00686BCD">
        <w:rPr>
          <w:rFonts w:ascii="Arial" w:hAnsi="Arial" w:cs="Arial"/>
          <w:sz w:val="20"/>
          <w:szCs w:val="20"/>
        </w:rPr>
        <w:t xml:space="preserve">dni roboczych od dnia otrzymania Wyceny bądź Wyceny </w:t>
      </w:r>
      <w:r w:rsidR="00E90596" w:rsidRPr="00686BCD">
        <w:rPr>
          <w:rFonts w:ascii="Arial" w:hAnsi="Arial" w:cs="Arial"/>
          <w:sz w:val="20"/>
          <w:szCs w:val="20"/>
        </w:rPr>
        <w:lastRenderedPageBreak/>
        <w:t>końcowej, poinformuje</w:t>
      </w:r>
      <w:r w:rsidRPr="00686BCD">
        <w:rPr>
          <w:rFonts w:ascii="Arial" w:hAnsi="Arial" w:cs="Arial"/>
          <w:sz w:val="20"/>
          <w:szCs w:val="20"/>
        </w:rPr>
        <w:t xml:space="preserve"> Wykonawcę drogą pisemną lub elektroniczną czy akceptuję przedstawioną</w:t>
      </w:r>
      <w:r w:rsidR="00AA7B21" w:rsidRPr="00686BCD">
        <w:rPr>
          <w:rFonts w:ascii="Arial" w:hAnsi="Arial" w:cs="Arial"/>
          <w:sz w:val="20"/>
          <w:szCs w:val="20"/>
        </w:rPr>
        <w:t xml:space="preserve"> </w:t>
      </w:r>
      <w:r w:rsidR="00C853BA" w:rsidRPr="00686BCD">
        <w:rPr>
          <w:rFonts w:ascii="Arial" w:hAnsi="Arial" w:cs="Arial"/>
          <w:sz w:val="20"/>
          <w:szCs w:val="20"/>
        </w:rPr>
        <w:t>Wycenę</w:t>
      </w:r>
      <w:r w:rsidRPr="00686BCD">
        <w:rPr>
          <w:rFonts w:ascii="Arial" w:hAnsi="Arial" w:cs="Arial"/>
          <w:sz w:val="20"/>
          <w:szCs w:val="20"/>
        </w:rPr>
        <w:t xml:space="preserve">. Brak odpowiedzi ze strony Zamawiającego jest równoznaczne </w:t>
      </w:r>
      <w:r w:rsidR="00A6302E">
        <w:rPr>
          <w:rFonts w:ascii="Arial" w:hAnsi="Arial" w:cs="Arial"/>
          <w:sz w:val="20"/>
          <w:szCs w:val="20"/>
        </w:rPr>
        <w:br/>
      </w:r>
      <w:r w:rsidRPr="00686BCD">
        <w:rPr>
          <w:rFonts w:ascii="Arial" w:hAnsi="Arial" w:cs="Arial"/>
          <w:sz w:val="20"/>
          <w:szCs w:val="20"/>
        </w:rPr>
        <w:t>z brakiem akceptacji przedstawionej Wyceny.</w:t>
      </w:r>
    </w:p>
    <w:p w14:paraId="29FCD3DA" w14:textId="5F0D19A0" w:rsidR="00C75347" w:rsidRPr="00686BCD" w:rsidRDefault="004E3FE8" w:rsidP="000162D7">
      <w:pPr>
        <w:pStyle w:val="Akapitzlist"/>
        <w:numPr>
          <w:ilvl w:val="0"/>
          <w:numId w:val="29"/>
        </w:numPr>
        <w:spacing w:line="276" w:lineRule="auto"/>
        <w:jc w:val="both"/>
        <w:rPr>
          <w:rFonts w:ascii="Arial" w:hAnsi="Arial" w:cs="Arial"/>
          <w:sz w:val="20"/>
          <w:szCs w:val="20"/>
        </w:rPr>
      </w:pPr>
      <w:r w:rsidRPr="00686BCD">
        <w:rPr>
          <w:rFonts w:ascii="Arial" w:hAnsi="Arial" w:cs="Arial"/>
          <w:sz w:val="20"/>
          <w:szCs w:val="20"/>
        </w:rPr>
        <w:t>W przypadku akceptacji przez Zamawiającego Wyceny Asortymentu, cena Produktu obowiązuje przez cały okres obowiązywania Umowy</w:t>
      </w:r>
      <w:bookmarkEnd w:id="0"/>
      <w:r w:rsidR="00C75347" w:rsidRPr="00686BCD">
        <w:rPr>
          <w:rFonts w:ascii="Arial" w:hAnsi="Arial" w:cs="Arial"/>
          <w:sz w:val="20"/>
          <w:szCs w:val="20"/>
        </w:rPr>
        <w:t>.</w:t>
      </w:r>
    </w:p>
    <w:p w14:paraId="106138B2" w14:textId="77777777" w:rsidR="00DC0529" w:rsidRPr="00686BCD" w:rsidRDefault="00DC0529" w:rsidP="000162D7">
      <w:pPr>
        <w:pStyle w:val="Akapitzlist"/>
        <w:spacing w:after="0" w:line="276" w:lineRule="auto"/>
        <w:jc w:val="both"/>
        <w:rPr>
          <w:rFonts w:ascii="Arial" w:hAnsi="Arial" w:cs="Arial"/>
          <w:sz w:val="20"/>
          <w:szCs w:val="20"/>
        </w:rPr>
      </w:pPr>
    </w:p>
    <w:p w14:paraId="7CC8ADDF" w14:textId="77777777" w:rsidR="00DC0529" w:rsidRPr="00686BCD" w:rsidRDefault="00DC0529" w:rsidP="000162D7">
      <w:pPr>
        <w:pStyle w:val="Akapitzlist"/>
        <w:numPr>
          <w:ilvl w:val="0"/>
          <w:numId w:val="13"/>
        </w:numPr>
        <w:spacing w:after="0" w:line="276" w:lineRule="auto"/>
        <w:ind w:left="0" w:firstLine="0"/>
        <w:contextualSpacing w:val="0"/>
        <w:jc w:val="center"/>
        <w:rPr>
          <w:rFonts w:ascii="Arial" w:hAnsi="Arial" w:cs="Arial"/>
          <w:sz w:val="20"/>
          <w:szCs w:val="20"/>
        </w:rPr>
      </w:pPr>
      <w:r w:rsidRPr="00686BCD">
        <w:rPr>
          <w:rFonts w:ascii="Arial" w:hAnsi="Arial" w:cs="Arial"/>
          <w:sz w:val="20"/>
          <w:szCs w:val="20"/>
        </w:rPr>
        <w:br/>
      </w:r>
      <w:r w:rsidRPr="00686BCD">
        <w:rPr>
          <w:rFonts w:ascii="Arial" w:hAnsi="Arial" w:cs="Arial"/>
          <w:b/>
          <w:caps/>
          <w:sz w:val="20"/>
          <w:szCs w:val="20"/>
        </w:rPr>
        <w:t>Obowiązki Wykonawcy</w:t>
      </w:r>
    </w:p>
    <w:p w14:paraId="39C34078" w14:textId="1810A587" w:rsidR="00DC0529" w:rsidRPr="00686BCD" w:rsidRDefault="00DC0529" w:rsidP="000162D7">
      <w:pPr>
        <w:pStyle w:val="Akapitzlist"/>
        <w:numPr>
          <w:ilvl w:val="0"/>
          <w:numId w:val="1"/>
        </w:numPr>
        <w:spacing w:after="0" w:line="276" w:lineRule="auto"/>
        <w:ind w:left="426" w:hanging="426"/>
        <w:jc w:val="both"/>
        <w:rPr>
          <w:rFonts w:ascii="Arial" w:hAnsi="Arial" w:cs="Arial"/>
          <w:sz w:val="20"/>
          <w:szCs w:val="20"/>
        </w:rPr>
      </w:pPr>
      <w:r w:rsidRPr="00686BCD">
        <w:rPr>
          <w:rFonts w:ascii="Arial" w:hAnsi="Arial" w:cs="Arial"/>
          <w:b/>
          <w:sz w:val="20"/>
          <w:szCs w:val="20"/>
        </w:rPr>
        <w:t>Wykonawca</w:t>
      </w:r>
      <w:r w:rsidRPr="00686BCD">
        <w:rPr>
          <w:rFonts w:ascii="Arial" w:hAnsi="Arial" w:cs="Arial"/>
          <w:sz w:val="20"/>
          <w:szCs w:val="20"/>
        </w:rPr>
        <w:t xml:space="preserve"> zobowiązuje się </w:t>
      </w:r>
      <w:r w:rsidR="00AA7B21" w:rsidRPr="00686BCD">
        <w:rPr>
          <w:rFonts w:ascii="Arial" w:hAnsi="Arial" w:cs="Arial"/>
          <w:sz w:val="20"/>
          <w:szCs w:val="20"/>
        </w:rPr>
        <w:t>dostarczać</w:t>
      </w:r>
      <w:r w:rsidRPr="00686BCD">
        <w:rPr>
          <w:rFonts w:ascii="Arial" w:hAnsi="Arial" w:cs="Arial"/>
          <w:sz w:val="20"/>
          <w:szCs w:val="20"/>
        </w:rPr>
        <w:t xml:space="preserve"> Zamawiającemu </w:t>
      </w:r>
      <w:r w:rsidR="001854F5">
        <w:rPr>
          <w:rFonts w:ascii="Arial" w:hAnsi="Arial" w:cs="Arial"/>
          <w:sz w:val="20"/>
          <w:szCs w:val="20"/>
        </w:rPr>
        <w:t>P</w:t>
      </w:r>
      <w:r w:rsidR="001854F5" w:rsidRPr="00686BCD">
        <w:rPr>
          <w:rFonts w:ascii="Arial" w:hAnsi="Arial" w:cs="Arial"/>
          <w:sz w:val="20"/>
          <w:szCs w:val="20"/>
        </w:rPr>
        <w:t xml:space="preserve">rzedmiot </w:t>
      </w:r>
      <w:r w:rsidRPr="00686BCD">
        <w:rPr>
          <w:rFonts w:ascii="Arial" w:hAnsi="Arial" w:cs="Arial"/>
          <w:sz w:val="20"/>
          <w:szCs w:val="20"/>
        </w:rPr>
        <w:t xml:space="preserve">Umowy, o którym mowa w § 1 ust. 1. </w:t>
      </w:r>
    </w:p>
    <w:p w14:paraId="128D0A32" w14:textId="00D8B6D0" w:rsidR="00DC0529" w:rsidRPr="00686BCD" w:rsidRDefault="00DC0529" w:rsidP="000162D7">
      <w:pPr>
        <w:pStyle w:val="Akapitzlist"/>
        <w:numPr>
          <w:ilvl w:val="0"/>
          <w:numId w:val="1"/>
        </w:numPr>
        <w:spacing w:after="0" w:line="276" w:lineRule="auto"/>
        <w:ind w:left="426" w:hanging="426"/>
        <w:jc w:val="both"/>
        <w:rPr>
          <w:rFonts w:ascii="Arial" w:hAnsi="Arial" w:cs="Arial"/>
          <w:sz w:val="20"/>
          <w:szCs w:val="20"/>
        </w:rPr>
      </w:pPr>
      <w:r w:rsidRPr="00686BCD">
        <w:rPr>
          <w:rFonts w:ascii="Arial" w:eastAsia="Calibri" w:hAnsi="Arial" w:cs="Arial"/>
          <w:b/>
          <w:sz w:val="20"/>
          <w:szCs w:val="20"/>
        </w:rPr>
        <w:t>Wykonawca</w:t>
      </w:r>
      <w:r w:rsidRPr="00686BCD">
        <w:rPr>
          <w:rFonts w:ascii="Arial" w:eastAsia="Calibri" w:hAnsi="Arial" w:cs="Arial"/>
          <w:sz w:val="20"/>
          <w:szCs w:val="20"/>
        </w:rPr>
        <w:t xml:space="preserve"> zobowiązuje się do realizacji </w:t>
      </w:r>
      <w:r w:rsidR="001854F5">
        <w:rPr>
          <w:rFonts w:ascii="Arial" w:eastAsia="Calibri" w:hAnsi="Arial" w:cs="Arial"/>
          <w:sz w:val="20"/>
          <w:szCs w:val="20"/>
        </w:rPr>
        <w:t>P</w:t>
      </w:r>
      <w:r w:rsidR="001854F5" w:rsidRPr="00686BCD">
        <w:rPr>
          <w:rFonts w:ascii="Arial" w:eastAsia="Calibri" w:hAnsi="Arial" w:cs="Arial"/>
          <w:sz w:val="20"/>
          <w:szCs w:val="20"/>
        </w:rPr>
        <w:t xml:space="preserve">rzedmiotu </w:t>
      </w:r>
      <w:r w:rsidRPr="00686BCD">
        <w:rPr>
          <w:rFonts w:ascii="Arial" w:eastAsia="Calibri" w:hAnsi="Arial" w:cs="Arial"/>
          <w:sz w:val="20"/>
          <w:szCs w:val="20"/>
        </w:rPr>
        <w:t>Umowy zgodnie z:</w:t>
      </w:r>
    </w:p>
    <w:p w14:paraId="47CCE865" w14:textId="77777777" w:rsidR="00DC0529" w:rsidRPr="00686BCD" w:rsidRDefault="00DC0529" w:rsidP="000162D7">
      <w:pPr>
        <w:numPr>
          <w:ilvl w:val="1"/>
          <w:numId w:val="11"/>
        </w:numPr>
        <w:suppressAutoHyphens/>
        <w:overflowPunct w:val="0"/>
        <w:autoSpaceDE w:val="0"/>
        <w:spacing w:after="0" w:line="276" w:lineRule="auto"/>
        <w:ind w:left="851" w:hanging="425"/>
        <w:jc w:val="both"/>
        <w:rPr>
          <w:rFonts w:ascii="Arial" w:hAnsi="Arial" w:cs="Arial"/>
          <w:sz w:val="20"/>
          <w:szCs w:val="20"/>
        </w:rPr>
      </w:pPr>
      <w:r w:rsidRPr="00686BCD">
        <w:rPr>
          <w:rFonts w:ascii="Arial" w:hAnsi="Arial" w:cs="Arial"/>
          <w:sz w:val="20"/>
          <w:szCs w:val="20"/>
        </w:rPr>
        <w:t>ofertą,</w:t>
      </w:r>
    </w:p>
    <w:p w14:paraId="1AFC486E" w14:textId="77777777" w:rsidR="00DC0529" w:rsidRPr="00686BCD" w:rsidRDefault="00DC0529" w:rsidP="000162D7">
      <w:pPr>
        <w:numPr>
          <w:ilvl w:val="1"/>
          <w:numId w:val="11"/>
        </w:numPr>
        <w:suppressAutoHyphens/>
        <w:overflowPunct w:val="0"/>
        <w:autoSpaceDE w:val="0"/>
        <w:spacing w:after="0" w:line="276" w:lineRule="auto"/>
        <w:ind w:left="851" w:hanging="425"/>
        <w:jc w:val="both"/>
        <w:rPr>
          <w:rFonts w:ascii="Arial" w:hAnsi="Arial" w:cs="Arial"/>
          <w:sz w:val="20"/>
          <w:szCs w:val="20"/>
        </w:rPr>
      </w:pPr>
      <w:r w:rsidRPr="00686BCD">
        <w:rPr>
          <w:rFonts w:ascii="Arial" w:hAnsi="Arial" w:cs="Arial"/>
          <w:sz w:val="20"/>
          <w:szCs w:val="20"/>
        </w:rPr>
        <w:t>Umową,</w:t>
      </w:r>
    </w:p>
    <w:p w14:paraId="21BFB360" w14:textId="77777777" w:rsidR="008753D1" w:rsidRPr="005B5DAA" w:rsidRDefault="008753D1" w:rsidP="000162D7">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 xml:space="preserve">obowiązującymi przepisami prawa, w tym zgodnie z wymaganiami z zakresu BHP, ochrony środowiska, jakości produktów itd. </w:t>
      </w:r>
    </w:p>
    <w:p w14:paraId="744445F7" w14:textId="77486784" w:rsidR="00DC0529" w:rsidRDefault="00DC0529" w:rsidP="000162D7">
      <w:pPr>
        <w:pStyle w:val="Akapitzlist"/>
        <w:numPr>
          <w:ilvl w:val="0"/>
          <w:numId w:val="1"/>
        </w:numPr>
        <w:spacing w:after="0" w:line="276" w:lineRule="auto"/>
        <w:ind w:left="426" w:hanging="426"/>
        <w:jc w:val="both"/>
        <w:rPr>
          <w:rFonts w:ascii="Arial" w:hAnsi="Arial" w:cs="Arial"/>
          <w:sz w:val="20"/>
          <w:szCs w:val="20"/>
        </w:rPr>
      </w:pPr>
      <w:r w:rsidRPr="00686BCD">
        <w:rPr>
          <w:rFonts w:ascii="Arial" w:hAnsi="Arial" w:cs="Arial"/>
          <w:b/>
          <w:sz w:val="20"/>
          <w:szCs w:val="20"/>
        </w:rPr>
        <w:t>Wykonawca</w:t>
      </w:r>
      <w:r w:rsidRPr="00686BCD">
        <w:rPr>
          <w:rFonts w:ascii="Arial" w:hAnsi="Arial" w:cs="Arial"/>
          <w:sz w:val="20"/>
          <w:szCs w:val="20"/>
        </w:rPr>
        <w:t xml:space="preserve"> oświadcza, że przekazane mu przez </w:t>
      </w:r>
      <w:r w:rsidRPr="00686BCD">
        <w:rPr>
          <w:rFonts w:ascii="Arial" w:hAnsi="Arial" w:cs="Arial"/>
          <w:b/>
          <w:sz w:val="20"/>
          <w:szCs w:val="20"/>
        </w:rPr>
        <w:t>Zamawiającego</w:t>
      </w:r>
      <w:r w:rsidRPr="00686BCD">
        <w:rPr>
          <w:rFonts w:ascii="Arial" w:hAnsi="Arial" w:cs="Arial"/>
          <w:sz w:val="20"/>
          <w:szCs w:val="20"/>
        </w:rPr>
        <w:t xml:space="preserve"> informacje zawarte w </w:t>
      </w:r>
      <w:r w:rsidR="00C4147F" w:rsidRPr="00686BCD">
        <w:rPr>
          <w:rFonts w:ascii="Arial" w:hAnsi="Arial" w:cs="Arial"/>
          <w:sz w:val="20"/>
          <w:szCs w:val="20"/>
        </w:rPr>
        <w:t xml:space="preserve">Umowie </w:t>
      </w:r>
      <w:r w:rsidRPr="00686BCD">
        <w:rPr>
          <w:rFonts w:ascii="Arial" w:hAnsi="Arial" w:cs="Arial"/>
          <w:sz w:val="20"/>
          <w:szCs w:val="20"/>
        </w:rPr>
        <w:t>i</w:t>
      </w:r>
      <w:r w:rsidR="00E15896" w:rsidRPr="00686BCD">
        <w:rPr>
          <w:rFonts w:ascii="Arial" w:hAnsi="Arial" w:cs="Arial"/>
          <w:sz w:val="20"/>
          <w:szCs w:val="20"/>
        </w:rPr>
        <w:t> </w:t>
      </w:r>
      <w:r w:rsidRPr="00686BCD">
        <w:rPr>
          <w:rFonts w:ascii="Arial" w:hAnsi="Arial" w:cs="Arial"/>
          <w:sz w:val="20"/>
          <w:szCs w:val="20"/>
        </w:rPr>
        <w:t xml:space="preserve">załącznikach są wystarczające do rozpoczęcia realizacji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Umowy i realizowania go z</w:t>
      </w:r>
      <w:r w:rsidR="00E15896" w:rsidRPr="00686BCD">
        <w:rPr>
          <w:rFonts w:ascii="Arial" w:hAnsi="Arial" w:cs="Arial"/>
          <w:sz w:val="20"/>
          <w:szCs w:val="20"/>
        </w:rPr>
        <w:t> </w:t>
      </w:r>
      <w:r w:rsidRPr="00686BCD">
        <w:rPr>
          <w:rFonts w:ascii="Arial" w:hAnsi="Arial" w:cs="Arial"/>
          <w:sz w:val="20"/>
          <w:szCs w:val="20"/>
        </w:rPr>
        <w:t xml:space="preserve">należytą starannością. </w:t>
      </w:r>
    </w:p>
    <w:p w14:paraId="270BA84A" w14:textId="77777777" w:rsidR="008753D1" w:rsidRDefault="008753D1" w:rsidP="000162D7">
      <w:pPr>
        <w:pStyle w:val="Akapitzlist"/>
        <w:numPr>
          <w:ilvl w:val="0"/>
          <w:numId w:val="1"/>
        </w:numPr>
        <w:spacing w:after="0" w:line="276" w:lineRule="auto"/>
        <w:ind w:left="426" w:hanging="426"/>
        <w:jc w:val="both"/>
        <w:rPr>
          <w:rFonts w:ascii="Arial" w:hAnsi="Arial" w:cs="Arial"/>
          <w:sz w:val="20"/>
          <w:szCs w:val="20"/>
        </w:rPr>
      </w:pPr>
      <w:r>
        <w:rPr>
          <w:rFonts w:ascii="Arial" w:hAnsi="Arial" w:cs="Arial"/>
          <w:b/>
          <w:sz w:val="20"/>
          <w:szCs w:val="20"/>
        </w:rPr>
        <w:t xml:space="preserve">Wykonawca </w:t>
      </w:r>
      <w:r>
        <w:rPr>
          <w:rFonts w:ascii="Arial" w:hAnsi="Arial" w:cs="Arial"/>
          <w:sz w:val="20"/>
          <w:szCs w:val="20"/>
        </w:rPr>
        <w:t>zobowiązany jest w terminie co najmniej na 1 dzień roboczy przed planowaną dostawą poinformować Zamawiającego o dostawie.</w:t>
      </w:r>
    </w:p>
    <w:p w14:paraId="37E3242F" w14:textId="4E8C341D" w:rsidR="008753D1" w:rsidRPr="00A539B0" w:rsidRDefault="008753D1" w:rsidP="000162D7">
      <w:pPr>
        <w:pStyle w:val="Akapitzlist"/>
        <w:numPr>
          <w:ilvl w:val="0"/>
          <w:numId w:val="1"/>
        </w:numPr>
        <w:spacing w:after="0" w:line="276" w:lineRule="auto"/>
        <w:ind w:left="426" w:hanging="426"/>
        <w:jc w:val="both"/>
        <w:rPr>
          <w:rFonts w:ascii="Arial" w:hAnsi="Arial" w:cs="Arial"/>
          <w:sz w:val="20"/>
          <w:szCs w:val="20"/>
        </w:rPr>
      </w:pPr>
      <w:r w:rsidRPr="00A539B0">
        <w:rPr>
          <w:rFonts w:ascii="Arial" w:hAnsi="Arial" w:cs="Arial"/>
          <w:sz w:val="20"/>
          <w:szCs w:val="20"/>
        </w:rPr>
        <w:t>Wykonawca w terminie 3 dni od podpisania umowy dla Produkt</w:t>
      </w:r>
      <w:r w:rsidRPr="00A539B0">
        <w:rPr>
          <w:rFonts w:ascii="Arial" w:hAnsi="Arial" w:cs="Arial" w:hint="eastAsia"/>
          <w:sz w:val="20"/>
          <w:szCs w:val="20"/>
        </w:rPr>
        <w:t>ó</w:t>
      </w:r>
      <w:r w:rsidRPr="00A539B0">
        <w:rPr>
          <w:rFonts w:ascii="Arial" w:hAnsi="Arial" w:cs="Arial"/>
          <w:sz w:val="20"/>
          <w:szCs w:val="20"/>
        </w:rPr>
        <w:t xml:space="preserve">w </w:t>
      </w:r>
      <w:r w:rsidR="008B7E9B" w:rsidRPr="008B7E9B">
        <w:rPr>
          <w:rFonts w:ascii="Arial" w:hAnsi="Arial" w:cs="Arial"/>
          <w:sz w:val="20"/>
          <w:szCs w:val="20"/>
        </w:rPr>
        <w:t xml:space="preserve">podlegających przepisom prawa dotyczącym chemikaliów, </w:t>
      </w:r>
      <w:r w:rsidR="00DD522A">
        <w:rPr>
          <w:rFonts w:ascii="Arial" w:hAnsi="Arial" w:cs="Arial"/>
          <w:sz w:val="20"/>
          <w:szCs w:val="20"/>
        </w:rPr>
        <w:t xml:space="preserve">a </w:t>
      </w:r>
      <w:r w:rsidR="008B7E9B" w:rsidRPr="008B7E9B">
        <w:rPr>
          <w:rFonts w:ascii="Arial" w:hAnsi="Arial" w:cs="Arial"/>
          <w:sz w:val="20"/>
          <w:szCs w:val="20"/>
        </w:rPr>
        <w:t>w szczególności rozporządzenia</w:t>
      </w:r>
      <w:r w:rsidRPr="00A539B0">
        <w:rPr>
          <w:rFonts w:ascii="Arial" w:hAnsi="Arial" w:cs="Arial"/>
          <w:sz w:val="20"/>
          <w:szCs w:val="20"/>
        </w:rPr>
        <w:t xml:space="preserve"> (WE) nr 1907/2006 Parlamentu Europejskiego i Rady z dnia 18 grudnia 2006 r. w sprawie rejestracji, oceny, udzielania zezwole</w:t>
      </w:r>
      <w:r w:rsidRPr="00A539B0">
        <w:rPr>
          <w:rFonts w:ascii="Arial" w:hAnsi="Arial" w:cs="Arial" w:hint="eastAsia"/>
          <w:sz w:val="20"/>
          <w:szCs w:val="20"/>
        </w:rPr>
        <w:t>ń</w:t>
      </w:r>
      <w:r w:rsidRPr="00A539B0">
        <w:rPr>
          <w:rFonts w:ascii="Arial" w:hAnsi="Arial" w:cs="Arial"/>
          <w:sz w:val="20"/>
          <w:szCs w:val="20"/>
        </w:rPr>
        <w:t xml:space="preserve"> i stosowanych ogranicze</w:t>
      </w:r>
      <w:r w:rsidRPr="00A539B0">
        <w:rPr>
          <w:rFonts w:ascii="Arial" w:hAnsi="Arial" w:cs="Arial" w:hint="eastAsia"/>
          <w:sz w:val="20"/>
          <w:szCs w:val="20"/>
        </w:rPr>
        <w:t>ń</w:t>
      </w:r>
      <w:r w:rsidRPr="00A539B0">
        <w:rPr>
          <w:rFonts w:ascii="Arial" w:hAnsi="Arial" w:cs="Arial"/>
          <w:sz w:val="20"/>
          <w:szCs w:val="20"/>
        </w:rPr>
        <w:t xml:space="preserve"> w zakresie chemikali</w:t>
      </w:r>
      <w:r w:rsidRPr="00A539B0">
        <w:rPr>
          <w:rFonts w:ascii="Arial" w:hAnsi="Arial" w:cs="Arial" w:hint="eastAsia"/>
          <w:sz w:val="20"/>
          <w:szCs w:val="20"/>
        </w:rPr>
        <w:t>ó</w:t>
      </w:r>
      <w:r w:rsidRPr="00A539B0">
        <w:rPr>
          <w:rFonts w:ascii="Arial" w:hAnsi="Arial" w:cs="Arial"/>
          <w:sz w:val="20"/>
          <w:szCs w:val="20"/>
        </w:rPr>
        <w:t>w (REACH) i utworzenia Europejskiej Agencji Chemikali</w:t>
      </w:r>
      <w:r w:rsidRPr="00A539B0">
        <w:rPr>
          <w:rFonts w:ascii="Arial" w:hAnsi="Arial" w:cs="Arial" w:hint="eastAsia"/>
          <w:sz w:val="20"/>
          <w:szCs w:val="20"/>
        </w:rPr>
        <w:t>ó</w:t>
      </w:r>
      <w:r w:rsidRPr="00A539B0">
        <w:rPr>
          <w:rFonts w:ascii="Arial" w:hAnsi="Arial" w:cs="Arial"/>
          <w:sz w:val="20"/>
          <w:szCs w:val="20"/>
        </w:rPr>
        <w:t>w, zmieniaj</w:t>
      </w:r>
      <w:r w:rsidRPr="00A539B0">
        <w:rPr>
          <w:rFonts w:ascii="Arial" w:hAnsi="Arial" w:cs="Arial" w:hint="eastAsia"/>
          <w:sz w:val="20"/>
          <w:szCs w:val="20"/>
        </w:rPr>
        <w:t>ą</w:t>
      </w:r>
      <w:r w:rsidRPr="00A539B0">
        <w:rPr>
          <w:rFonts w:ascii="Arial" w:hAnsi="Arial" w:cs="Arial"/>
          <w:sz w:val="20"/>
          <w:szCs w:val="20"/>
        </w:rPr>
        <w:t>ce dyrektyw</w:t>
      </w:r>
      <w:r w:rsidRPr="00A539B0">
        <w:rPr>
          <w:rFonts w:ascii="Arial" w:hAnsi="Arial" w:cs="Arial" w:hint="eastAsia"/>
          <w:sz w:val="20"/>
          <w:szCs w:val="20"/>
        </w:rPr>
        <w:t>ę</w:t>
      </w:r>
      <w:r w:rsidRPr="00A539B0">
        <w:rPr>
          <w:rFonts w:ascii="Arial" w:hAnsi="Arial" w:cs="Arial"/>
          <w:sz w:val="20"/>
          <w:szCs w:val="20"/>
        </w:rPr>
        <w:t xml:space="preserve"> 1999/45/WE oraz uchylaj</w:t>
      </w:r>
      <w:r w:rsidRPr="00A539B0">
        <w:rPr>
          <w:rFonts w:ascii="Arial" w:hAnsi="Arial" w:cs="Arial" w:hint="eastAsia"/>
          <w:sz w:val="20"/>
          <w:szCs w:val="20"/>
        </w:rPr>
        <w:t>ą</w:t>
      </w:r>
      <w:r w:rsidRPr="00A539B0">
        <w:rPr>
          <w:rFonts w:ascii="Arial" w:hAnsi="Arial" w:cs="Arial"/>
          <w:sz w:val="20"/>
          <w:szCs w:val="20"/>
        </w:rPr>
        <w:t>ce rozporz</w:t>
      </w:r>
      <w:r w:rsidRPr="00A539B0">
        <w:rPr>
          <w:rFonts w:ascii="Arial" w:hAnsi="Arial" w:cs="Arial" w:hint="eastAsia"/>
          <w:sz w:val="20"/>
          <w:szCs w:val="20"/>
        </w:rPr>
        <w:t>ą</w:t>
      </w:r>
      <w:r w:rsidRPr="00A539B0">
        <w:rPr>
          <w:rFonts w:ascii="Arial" w:hAnsi="Arial" w:cs="Arial"/>
          <w:sz w:val="20"/>
          <w:szCs w:val="20"/>
        </w:rPr>
        <w:t>dzenie Rady (EWG) nr 793/93 i rozporz</w:t>
      </w:r>
      <w:r w:rsidRPr="00A539B0">
        <w:rPr>
          <w:rFonts w:ascii="Arial" w:hAnsi="Arial" w:cs="Arial" w:hint="eastAsia"/>
          <w:sz w:val="20"/>
          <w:szCs w:val="20"/>
        </w:rPr>
        <w:t>ą</w:t>
      </w:r>
      <w:r w:rsidRPr="00A539B0">
        <w:rPr>
          <w:rFonts w:ascii="Arial" w:hAnsi="Arial" w:cs="Arial"/>
          <w:sz w:val="20"/>
          <w:szCs w:val="20"/>
        </w:rPr>
        <w:t>dzenie Komisji (WE) nr 1488/94, jak r</w:t>
      </w:r>
      <w:r w:rsidRPr="00A539B0">
        <w:rPr>
          <w:rFonts w:ascii="Arial" w:hAnsi="Arial" w:cs="Arial" w:hint="eastAsia"/>
          <w:sz w:val="20"/>
          <w:szCs w:val="20"/>
        </w:rPr>
        <w:t>ó</w:t>
      </w:r>
      <w:r w:rsidRPr="00A539B0">
        <w:rPr>
          <w:rFonts w:ascii="Arial" w:hAnsi="Arial" w:cs="Arial"/>
          <w:sz w:val="20"/>
          <w:szCs w:val="20"/>
        </w:rPr>
        <w:t>wnie</w:t>
      </w:r>
      <w:r w:rsidRPr="00A539B0">
        <w:rPr>
          <w:rFonts w:ascii="Arial" w:hAnsi="Arial" w:cs="Arial" w:hint="eastAsia"/>
          <w:sz w:val="20"/>
          <w:szCs w:val="20"/>
        </w:rPr>
        <w:t>ż</w:t>
      </w:r>
      <w:r w:rsidRPr="00A539B0">
        <w:rPr>
          <w:rFonts w:ascii="Arial" w:hAnsi="Arial" w:cs="Arial"/>
          <w:sz w:val="20"/>
          <w:szCs w:val="20"/>
        </w:rPr>
        <w:t xml:space="preserve"> dyrektyw</w:t>
      </w:r>
      <w:r w:rsidRPr="00A539B0">
        <w:rPr>
          <w:rFonts w:ascii="Arial" w:hAnsi="Arial" w:cs="Arial" w:hint="eastAsia"/>
          <w:sz w:val="20"/>
          <w:szCs w:val="20"/>
        </w:rPr>
        <w:t>ę</w:t>
      </w:r>
      <w:r w:rsidRPr="00A539B0">
        <w:rPr>
          <w:rFonts w:ascii="Arial" w:hAnsi="Arial" w:cs="Arial"/>
          <w:sz w:val="20"/>
          <w:szCs w:val="20"/>
        </w:rPr>
        <w:t xml:space="preserve"> Rady 76/769/EWG i dyrektywy Komisji 91/155/EWG, 93/67/EWG, 93/105/WE i 2000/21/WE (Dz.U.UE.L.2006.396.1 z dnia 30.12.2006 </w:t>
      </w:r>
      <w:bookmarkStart w:id="1" w:name="_Hlk139441321"/>
      <w:r w:rsidRPr="00A539B0">
        <w:rPr>
          <w:rFonts w:ascii="Arial" w:hAnsi="Arial" w:cs="Arial"/>
          <w:sz w:val="20"/>
          <w:szCs w:val="20"/>
        </w:rPr>
        <w:t xml:space="preserve">z </w:t>
      </w:r>
      <w:proofErr w:type="spellStart"/>
      <w:r w:rsidRPr="00A539B0">
        <w:rPr>
          <w:rFonts w:ascii="Arial" w:hAnsi="Arial" w:cs="Arial"/>
          <w:sz w:val="20"/>
          <w:szCs w:val="20"/>
        </w:rPr>
        <w:t>p</w:t>
      </w:r>
      <w:r w:rsidRPr="00A539B0">
        <w:rPr>
          <w:rFonts w:ascii="Arial" w:hAnsi="Arial" w:cs="Arial" w:hint="eastAsia"/>
          <w:sz w:val="20"/>
          <w:szCs w:val="20"/>
        </w:rPr>
        <w:t>óź</w:t>
      </w:r>
      <w:r w:rsidRPr="00A539B0">
        <w:rPr>
          <w:rFonts w:ascii="Arial" w:hAnsi="Arial" w:cs="Arial"/>
          <w:sz w:val="20"/>
          <w:szCs w:val="20"/>
        </w:rPr>
        <w:t>n</w:t>
      </w:r>
      <w:proofErr w:type="spellEnd"/>
      <w:r w:rsidRPr="00A539B0">
        <w:rPr>
          <w:rFonts w:ascii="Arial" w:hAnsi="Arial" w:cs="Arial"/>
          <w:sz w:val="20"/>
          <w:szCs w:val="20"/>
        </w:rPr>
        <w:t>. zm.</w:t>
      </w:r>
      <w:bookmarkEnd w:id="1"/>
      <w:r w:rsidRPr="00A539B0">
        <w:rPr>
          <w:rFonts w:ascii="Arial" w:hAnsi="Arial" w:cs="Arial"/>
          <w:sz w:val="20"/>
          <w:szCs w:val="20"/>
        </w:rPr>
        <w:t>), ma obowi</w:t>
      </w:r>
      <w:r w:rsidRPr="00A539B0">
        <w:rPr>
          <w:rFonts w:ascii="Arial" w:hAnsi="Arial" w:cs="Arial" w:hint="eastAsia"/>
          <w:sz w:val="20"/>
          <w:szCs w:val="20"/>
        </w:rPr>
        <w:t>ą</w:t>
      </w:r>
      <w:r w:rsidRPr="00A539B0">
        <w:rPr>
          <w:rFonts w:ascii="Arial" w:hAnsi="Arial" w:cs="Arial"/>
          <w:sz w:val="20"/>
          <w:szCs w:val="20"/>
        </w:rPr>
        <w:t>zek dostarczy</w:t>
      </w:r>
      <w:r w:rsidRPr="00A539B0">
        <w:rPr>
          <w:rFonts w:ascii="Arial" w:hAnsi="Arial" w:cs="Arial" w:hint="eastAsia"/>
          <w:sz w:val="20"/>
          <w:szCs w:val="20"/>
        </w:rPr>
        <w:t>ć</w:t>
      </w:r>
      <w:r w:rsidRPr="00A539B0">
        <w:rPr>
          <w:rFonts w:ascii="Arial" w:hAnsi="Arial" w:cs="Arial"/>
          <w:sz w:val="20"/>
          <w:szCs w:val="20"/>
        </w:rPr>
        <w:t xml:space="preserve">: </w:t>
      </w:r>
    </w:p>
    <w:p w14:paraId="782851E7" w14:textId="135E492C" w:rsidR="008753D1" w:rsidRDefault="008753D1" w:rsidP="000162D7">
      <w:pPr>
        <w:pStyle w:val="Akapitzlist"/>
        <w:numPr>
          <w:ilvl w:val="1"/>
          <w:numId w:val="42"/>
        </w:numPr>
        <w:spacing w:after="0" w:line="276" w:lineRule="auto"/>
        <w:ind w:left="851"/>
        <w:jc w:val="both"/>
        <w:rPr>
          <w:rFonts w:ascii="Arial" w:hAnsi="Arial" w:cs="Arial"/>
          <w:sz w:val="20"/>
          <w:szCs w:val="20"/>
        </w:rPr>
      </w:pPr>
      <w:r w:rsidRPr="004F597D">
        <w:rPr>
          <w:rFonts w:ascii="Arial" w:hAnsi="Arial" w:cs="Arial"/>
          <w:sz w:val="20"/>
          <w:szCs w:val="20"/>
        </w:rPr>
        <w:t>W formie pliku PDF –</w:t>
      </w:r>
      <w:r>
        <w:rPr>
          <w:rFonts w:ascii="Arial" w:hAnsi="Arial" w:cs="Arial"/>
          <w:sz w:val="20"/>
          <w:szCs w:val="20"/>
        </w:rPr>
        <w:t xml:space="preserve"> </w:t>
      </w:r>
      <w:r w:rsidRPr="004F597D">
        <w:rPr>
          <w:rFonts w:ascii="Arial" w:hAnsi="Arial" w:cs="Arial"/>
          <w:sz w:val="20"/>
          <w:szCs w:val="20"/>
        </w:rPr>
        <w:t>karty charakterystyki (</w:t>
      </w:r>
      <w:proofErr w:type="spellStart"/>
      <w:r w:rsidRPr="004F597D">
        <w:rPr>
          <w:rFonts w:ascii="Arial" w:hAnsi="Arial" w:cs="Arial"/>
          <w:sz w:val="20"/>
          <w:szCs w:val="20"/>
        </w:rPr>
        <w:t>Material</w:t>
      </w:r>
      <w:proofErr w:type="spellEnd"/>
      <w:r w:rsidRPr="004F597D">
        <w:rPr>
          <w:rFonts w:ascii="Arial" w:hAnsi="Arial" w:cs="Arial"/>
          <w:sz w:val="20"/>
          <w:szCs w:val="20"/>
        </w:rPr>
        <w:t xml:space="preserve"> </w:t>
      </w:r>
      <w:proofErr w:type="spellStart"/>
      <w:r w:rsidRPr="004F597D">
        <w:rPr>
          <w:rFonts w:ascii="Arial" w:hAnsi="Arial" w:cs="Arial"/>
          <w:sz w:val="20"/>
          <w:szCs w:val="20"/>
        </w:rPr>
        <w:t>Safety</w:t>
      </w:r>
      <w:proofErr w:type="spellEnd"/>
      <w:r w:rsidRPr="004F597D">
        <w:rPr>
          <w:rFonts w:ascii="Arial" w:hAnsi="Arial" w:cs="Arial"/>
          <w:sz w:val="20"/>
          <w:szCs w:val="20"/>
        </w:rPr>
        <w:t xml:space="preserve"> Data </w:t>
      </w:r>
      <w:proofErr w:type="spellStart"/>
      <w:r w:rsidRPr="004F597D">
        <w:rPr>
          <w:rFonts w:ascii="Arial" w:hAnsi="Arial" w:cs="Arial"/>
          <w:sz w:val="20"/>
          <w:szCs w:val="20"/>
        </w:rPr>
        <w:t>Sheet</w:t>
      </w:r>
      <w:proofErr w:type="spellEnd"/>
      <w:r w:rsidRPr="004F597D">
        <w:rPr>
          <w:rFonts w:ascii="Arial" w:hAnsi="Arial" w:cs="Arial"/>
          <w:sz w:val="20"/>
          <w:szCs w:val="20"/>
        </w:rPr>
        <w:t xml:space="preserve">) </w:t>
      </w:r>
      <w:r w:rsidRPr="00E92781">
        <w:rPr>
          <w:rFonts w:ascii="Arial" w:hAnsi="Arial" w:cs="Arial"/>
          <w:sz w:val="20"/>
          <w:szCs w:val="20"/>
        </w:rPr>
        <w:t xml:space="preserve">zgodne z obowiązującymi przepisami, w szczególności rozporządzeniem Komisji (UE) 2020/878 z </w:t>
      </w:r>
      <w:r w:rsidR="00E90596" w:rsidRPr="00E92781">
        <w:rPr>
          <w:rFonts w:ascii="Arial" w:hAnsi="Arial" w:cs="Arial"/>
          <w:sz w:val="20"/>
          <w:szCs w:val="20"/>
        </w:rPr>
        <w:t>18.06.2020</w:t>
      </w:r>
      <w:r w:rsidRPr="00E92781">
        <w:rPr>
          <w:rFonts w:ascii="Arial" w:hAnsi="Arial" w:cs="Arial"/>
          <w:sz w:val="20"/>
          <w:szCs w:val="20"/>
        </w:rPr>
        <w:t xml:space="preserve"> r. ( Dz.U.UE.L.2020.203.28 z </w:t>
      </w:r>
      <w:r w:rsidR="00FF26C3" w:rsidRPr="00E92781">
        <w:rPr>
          <w:rFonts w:ascii="Arial" w:hAnsi="Arial" w:cs="Arial"/>
          <w:sz w:val="20"/>
          <w:szCs w:val="20"/>
        </w:rPr>
        <w:t>26.06.2020</w:t>
      </w:r>
      <w:r w:rsidR="00E90596" w:rsidRPr="00E92781">
        <w:rPr>
          <w:rFonts w:ascii="Arial" w:hAnsi="Arial" w:cs="Arial"/>
          <w:sz w:val="20"/>
          <w:szCs w:val="20"/>
        </w:rPr>
        <w:t xml:space="preserve"> r.</w:t>
      </w:r>
      <w:r w:rsidRPr="00E92781">
        <w:rPr>
          <w:rFonts w:ascii="Arial" w:hAnsi="Arial" w:cs="Arial"/>
          <w:sz w:val="20"/>
          <w:szCs w:val="20"/>
        </w:rPr>
        <w:t xml:space="preserve"> </w:t>
      </w:r>
      <w:r w:rsidRPr="00E92781">
        <w:rPr>
          <w:rFonts w:ascii="Arial" w:hAnsi="Arial" w:cs="Arial"/>
          <w:bCs/>
          <w:sz w:val="20"/>
          <w:szCs w:val="20"/>
        </w:rPr>
        <w:t xml:space="preserve">z </w:t>
      </w:r>
      <w:proofErr w:type="spellStart"/>
      <w:r w:rsidRPr="00E92781">
        <w:rPr>
          <w:rFonts w:ascii="Arial" w:hAnsi="Arial" w:cs="Arial"/>
          <w:bCs/>
          <w:sz w:val="20"/>
          <w:szCs w:val="20"/>
        </w:rPr>
        <w:t>późn</w:t>
      </w:r>
      <w:proofErr w:type="spellEnd"/>
      <w:r w:rsidRPr="00E92781">
        <w:rPr>
          <w:rFonts w:ascii="Arial" w:hAnsi="Arial" w:cs="Arial"/>
          <w:bCs/>
          <w:sz w:val="20"/>
          <w:szCs w:val="20"/>
        </w:rPr>
        <w:t>. zm.</w:t>
      </w:r>
      <w:r w:rsidRPr="00E92781">
        <w:rPr>
          <w:rFonts w:ascii="Arial" w:hAnsi="Arial" w:cs="Arial"/>
          <w:sz w:val="20"/>
          <w:szCs w:val="20"/>
        </w:rPr>
        <w:t>)</w:t>
      </w:r>
      <w:r w:rsidRPr="004F597D">
        <w:rPr>
          <w:rFonts w:ascii="Arial" w:hAnsi="Arial" w:cs="Arial"/>
          <w:sz w:val="20"/>
          <w:szCs w:val="20"/>
        </w:rPr>
        <w:t xml:space="preserve">. Złożona karta charakterystyki ma być w języku polskim. W przypadku gdy karta będzie sporządzona w języku obcym ma być przetłumaczona na język polski. Nazwa pliku winna mieć formę: OPIS POZYCJI / DATA AKTUALIZACJI KARTY CHARAKTERYSTYKI (RRRR-MM-DD). Plik winien być umieszczony w folderze oznaczonym numerem postępowania. </w:t>
      </w:r>
    </w:p>
    <w:p w14:paraId="661DDCD4" w14:textId="22E29A1C" w:rsidR="008753D1" w:rsidRPr="00A6302E" w:rsidRDefault="008753D1" w:rsidP="00A6302E">
      <w:pPr>
        <w:pStyle w:val="Akapitzlist"/>
        <w:numPr>
          <w:ilvl w:val="1"/>
          <w:numId w:val="42"/>
        </w:numPr>
        <w:spacing w:after="0" w:line="276" w:lineRule="auto"/>
        <w:ind w:left="851"/>
        <w:jc w:val="both"/>
        <w:rPr>
          <w:rFonts w:ascii="Arial" w:hAnsi="Arial" w:cs="Arial"/>
          <w:sz w:val="20"/>
          <w:szCs w:val="20"/>
        </w:rPr>
      </w:pPr>
      <w:r w:rsidRPr="004F597D">
        <w:rPr>
          <w:rFonts w:ascii="Arial" w:hAnsi="Arial" w:cs="Arial"/>
          <w:sz w:val="20"/>
          <w:szCs w:val="20"/>
        </w:rPr>
        <w:t>pisemne oświadczenie, że wszystkie karty charakterystyki są aktualne na dzień przekazania</w:t>
      </w:r>
      <w:r>
        <w:rPr>
          <w:rFonts w:ascii="Arial" w:hAnsi="Arial" w:cs="Arial"/>
          <w:sz w:val="20"/>
          <w:szCs w:val="20"/>
        </w:rPr>
        <w:t>.</w:t>
      </w:r>
    </w:p>
    <w:p w14:paraId="1586B8EB" w14:textId="77777777" w:rsidR="00DC0529" w:rsidRPr="00686BCD" w:rsidRDefault="00DC0529" w:rsidP="000162D7">
      <w:pPr>
        <w:spacing w:after="0" w:line="276" w:lineRule="auto"/>
        <w:ind w:left="66"/>
        <w:jc w:val="both"/>
        <w:rPr>
          <w:rFonts w:ascii="Arial" w:hAnsi="Arial" w:cs="Arial"/>
          <w:sz w:val="20"/>
          <w:szCs w:val="20"/>
        </w:rPr>
      </w:pPr>
    </w:p>
    <w:p w14:paraId="6C70DE1E" w14:textId="77777777" w:rsidR="00DC0529" w:rsidRPr="00686BCD" w:rsidRDefault="00DC0529" w:rsidP="000162D7">
      <w:pPr>
        <w:pStyle w:val="Akapitzlist"/>
        <w:numPr>
          <w:ilvl w:val="0"/>
          <w:numId w:val="13"/>
        </w:numPr>
        <w:spacing w:after="0" w:line="276" w:lineRule="auto"/>
        <w:ind w:left="0" w:firstLine="0"/>
        <w:contextualSpacing w:val="0"/>
        <w:jc w:val="center"/>
        <w:rPr>
          <w:rFonts w:ascii="Arial" w:hAnsi="Arial" w:cs="Arial"/>
          <w:sz w:val="20"/>
          <w:szCs w:val="20"/>
        </w:rPr>
      </w:pPr>
      <w:r w:rsidRPr="00686BCD">
        <w:rPr>
          <w:rFonts w:ascii="Arial" w:hAnsi="Arial" w:cs="Arial"/>
          <w:sz w:val="20"/>
          <w:szCs w:val="20"/>
        </w:rPr>
        <w:br/>
      </w:r>
      <w:r w:rsidRPr="00686BCD">
        <w:rPr>
          <w:rFonts w:ascii="Arial" w:hAnsi="Arial" w:cs="Arial"/>
          <w:b/>
          <w:sz w:val="20"/>
          <w:szCs w:val="20"/>
        </w:rPr>
        <w:t xml:space="preserve">ZOBOWIĄZANIA ZAMAWIAJĄCEGO </w:t>
      </w:r>
    </w:p>
    <w:p w14:paraId="4106216E" w14:textId="77777777" w:rsidR="00DC0529" w:rsidRPr="00686BCD" w:rsidRDefault="00DC0529" w:rsidP="000162D7">
      <w:pPr>
        <w:pStyle w:val="Akapitzlist"/>
        <w:numPr>
          <w:ilvl w:val="0"/>
          <w:numId w:val="14"/>
        </w:numPr>
        <w:spacing w:after="0" w:line="276" w:lineRule="auto"/>
        <w:ind w:left="425" w:hanging="425"/>
        <w:contextualSpacing w:val="0"/>
        <w:jc w:val="both"/>
        <w:rPr>
          <w:rFonts w:ascii="Arial" w:hAnsi="Arial" w:cs="Arial"/>
          <w:sz w:val="20"/>
          <w:szCs w:val="20"/>
        </w:rPr>
      </w:pPr>
      <w:r w:rsidRPr="00686BCD">
        <w:rPr>
          <w:rFonts w:ascii="Arial" w:hAnsi="Arial" w:cs="Arial"/>
          <w:sz w:val="20"/>
          <w:szCs w:val="20"/>
        </w:rPr>
        <w:t xml:space="preserve">Zamawiający zobowiązany jest do współpracy z Wykonawcą w zakresie pozwalającym na należyte wykonanie postanowień Umowy. </w:t>
      </w:r>
    </w:p>
    <w:p w14:paraId="233D4E9B" w14:textId="0BA8372B" w:rsidR="00DC0529" w:rsidRPr="00686BCD" w:rsidRDefault="00DC0529" w:rsidP="000162D7">
      <w:pPr>
        <w:pStyle w:val="Akapitzlist"/>
        <w:numPr>
          <w:ilvl w:val="0"/>
          <w:numId w:val="14"/>
        </w:numPr>
        <w:spacing w:after="0" w:line="276" w:lineRule="auto"/>
        <w:ind w:left="425" w:hanging="425"/>
        <w:contextualSpacing w:val="0"/>
        <w:jc w:val="both"/>
        <w:rPr>
          <w:rFonts w:ascii="Arial" w:hAnsi="Arial" w:cs="Arial"/>
          <w:sz w:val="20"/>
          <w:szCs w:val="20"/>
        </w:rPr>
      </w:pPr>
      <w:r w:rsidRPr="00686BCD">
        <w:rPr>
          <w:rFonts w:ascii="Arial" w:hAnsi="Arial" w:cs="Arial"/>
          <w:sz w:val="20"/>
          <w:szCs w:val="20"/>
        </w:rPr>
        <w:t xml:space="preserve">Zamawiający zobowiązuje się do współdziałania z Wykonawcą przy realizacji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Umowy, w szczególności do przekazywania wszelkich informacji niezbędnych do prawidłowego wykonania zobowiązań z tytułu Umowy przez Wykonawcę.</w:t>
      </w:r>
    </w:p>
    <w:p w14:paraId="01FD5B64" w14:textId="77777777" w:rsidR="00DC0529" w:rsidRPr="00686BCD" w:rsidRDefault="00DC0529" w:rsidP="000162D7">
      <w:pPr>
        <w:pStyle w:val="Akapitzlist"/>
        <w:spacing w:after="0" w:line="276" w:lineRule="auto"/>
        <w:ind w:left="425"/>
        <w:contextualSpacing w:val="0"/>
        <w:jc w:val="both"/>
        <w:rPr>
          <w:rFonts w:ascii="Arial" w:hAnsi="Arial" w:cs="Arial"/>
          <w:sz w:val="20"/>
          <w:szCs w:val="20"/>
        </w:rPr>
      </w:pPr>
    </w:p>
    <w:p w14:paraId="6FA7BEF3" w14:textId="77777777" w:rsidR="00DC0529" w:rsidRPr="00686BCD" w:rsidRDefault="00DC0529" w:rsidP="000162D7">
      <w:pPr>
        <w:pStyle w:val="Akapitzlist"/>
        <w:numPr>
          <w:ilvl w:val="0"/>
          <w:numId w:val="13"/>
        </w:numPr>
        <w:spacing w:after="0" w:line="276" w:lineRule="auto"/>
        <w:ind w:left="0" w:firstLine="0"/>
        <w:contextualSpacing w:val="0"/>
        <w:jc w:val="center"/>
        <w:rPr>
          <w:rFonts w:ascii="Arial" w:hAnsi="Arial" w:cs="Arial"/>
          <w:sz w:val="20"/>
          <w:szCs w:val="20"/>
        </w:rPr>
      </w:pPr>
      <w:r w:rsidRPr="00686BCD">
        <w:rPr>
          <w:rFonts w:ascii="Arial" w:hAnsi="Arial" w:cs="Arial"/>
          <w:sz w:val="20"/>
          <w:szCs w:val="20"/>
        </w:rPr>
        <w:br/>
      </w:r>
      <w:r w:rsidRPr="00686BCD">
        <w:rPr>
          <w:rFonts w:ascii="Arial" w:hAnsi="Arial" w:cs="Arial"/>
          <w:b/>
          <w:sz w:val="20"/>
          <w:szCs w:val="20"/>
        </w:rPr>
        <w:t xml:space="preserve">OGÓLNE ZASADY WYKONANIA ZOBOWIĄZAŃ </w:t>
      </w:r>
    </w:p>
    <w:p w14:paraId="11557641" w14:textId="76EBD9F6" w:rsidR="00DC0529" w:rsidRPr="00686BCD" w:rsidRDefault="00DC0529" w:rsidP="000162D7">
      <w:pPr>
        <w:pStyle w:val="Akapitzlist"/>
        <w:numPr>
          <w:ilvl w:val="0"/>
          <w:numId w:val="15"/>
        </w:numPr>
        <w:spacing w:after="0" w:line="276" w:lineRule="auto"/>
        <w:ind w:left="426" w:hanging="426"/>
        <w:jc w:val="both"/>
        <w:rPr>
          <w:rFonts w:ascii="Arial" w:hAnsi="Arial" w:cs="Arial"/>
          <w:sz w:val="20"/>
          <w:szCs w:val="20"/>
        </w:rPr>
      </w:pPr>
      <w:r w:rsidRPr="00686BCD">
        <w:rPr>
          <w:rFonts w:ascii="Arial" w:hAnsi="Arial" w:cs="Arial"/>
          <w:sz w:val="20"/>
          <w:szCs w:val="20"/>
        </w:rPr>
        <w:t xml:space="preserve">Wykonawca oświadcza, że zobowiązuje się realizować </w:t>
      </w:r>
      <w:r w:rsidR="001854F5">
        <w:rPr>
          <w:rFonts w:ascii="Arial" w:hAnsi="Arial" w:cs="Arial"/>
          <w:sz w:val="20"/>
          <w:szCs w:val="20"/>
        </w:rPr>
        <w:t>P</w:t>
      </w:r>
      <w:r w:rsidR="001854F5" w:rsidRPr="00686BCD">
        <w:rPr>
          <w:rFonts w:ascii="Arial" w:hAnsi="Arial" w:cs="Arial"/>
          <w:sz w:val="20"/>
          <w:szCs w:val="20"/>
        </w:rPr>
        <w:t xml:space="preserve">rzedmiot </w:t>
      </w:r>
      <w:r w:rsidRPr="00686BCD">
        <w:rPr>
          <w:rFonts w:ascii="Arial" w:hAnsi="Arial" w:cs="Arial"/>
          <w:sz w:val="20"/>
          <w:szCs w:val="20"/>
        </w:rPr>
        <w:t xml:space="preserve">Umowy z należytą starannością, a także dysponuje odpowiednią wiedzą techniczną, zapleczem personalnym i technicznym, </w:t>
      </w:r>
      <w:r w:rsidRPr="00686BCD">
        <w:rPr>
          <w:rFonts w:ascii="Arial" w:hAnsi="Arial" w:cs="Arial"/>
          <w:sz w:val="20"/>
          <w:szCs w:val="20"/>
        </w:rPr>
        <w:lastRenderedPageBreak/>
        <w:t>środkami finansowymi, zgodnie z obowiązującymi przepisami, normami oraz zgodnie ze złożoną ofertą.</w:t>
      </w:r>
    </w:p>
    <w:p w14:paraId="16A65D7A" w14:textId="28F34735" w:rsidR="00DC0529" w:rsidRPr="00686BCD" w:rsidRDefault="00DC0529" w:rsidP="000162D7">
      <w:pPr>
        <w:pStyle w:val="Akapitzlist"/>
        <w:numPr>
          <w:ilvl w:val="0"/>
          <w:numId w:val="15"/>
        </w:numPr>
        <w:spacing w:after="0" w:line="276" w:lineRule="auto"/>
        <w:ind w:left="426" w:hanging="426"/>
        <w:jc w:val="both"/>
        <w:rPr>
          <w:rFonts w:ascii="Arial" w:hAnsi="Arial" w:cs="Arial"/>
          <w:sz w:val="20"/>
          <w:szCs w:val="20"/>
        </w:rPr>
      </w:pPr>
      <w:r w:rsidRPr="00686BCD">
        <w:rPr>
          <w:rFonts w:ascii="Arial" w:hAnsi="Arial" w:cs="Arial"/>
          <w:sz w:val="20"/>
          <w:szCs w:val="20"/>
        </w:rPr>
        <w:t xml:space="preserve">Wykonawca ponosi pełną odpowiedzialność za naruszenie praw osób trzecich, do którego doszło z jego winy lub z winy osób, za pomocą których realizuje </w:t>
      </w:r>
      <w:r w:rsidR="00AD37D7">
        <w:rPr>
          <w:rFonts w:ascii="Arial" w:hAnsi="Arial" w:cs="Arial"/>
          <w:sz w:val="20"/>
          <w:szCs w:val="20"/>
        </w:rPr>
        <w:t>P</w:t>
      </w:r>
      <w:r w:rsidR="00AD37D7" w:rsidRPr="00686BCD">
        <w:rPr>
          <w:rFonts w:ascii="Arial" w:hAnsi="Arial" w:cs="Arial"/>
          <w:sz w:val="20"/>
          <w:szCs w:val="20"/>
        </w:rPr>
        <w:t xml:space="preserve">rzedmiot </w:t>
      </w:r>
      <w:r w:rsidRPr="00686BCD">
        <w:rPr>
          <w:rFonts w:ascii="Arial" w:hAnsi="Arial" w:cs="Arial"/>
          <w:sz w:val="20"/>
          <w:szCs w:val="20"/>
        </w:rPr>
        <w:t xml:space="preserve">Umowy. Na Wykonawcy spoczywa obowiązek zaspokojenia wszelkich związanych z tym roszczeń. </w:t>
      </w:r>
    </w:p>
    <w:p w14:paraId="075CDE33" w14:textId="4723CBA6" w:rsidR="00DC0529" w:rsidRPr="00686BCD" w:rsidRDefault="00DC0529" w:rsidP="000162D7">
      <w:pPr>
        <w:pStyle w:val="Akapitzlist"/>
        <w:numPr>
          <w:ilvl w:val="0"/>
          <w:numId w:val="15"/>
        </w:numPr>
        <w:spacing w:after="0" w:line="276" w:lineRule="auto"/>
        <w:ind w:left="426" w:hanging="426"/>
        <w:jc w:val="both"/>
        <w:rPr>
          <w:rFonts w:ascii="Arial" w:hAnsi="Arial" w:cs="Arial"/>
          <w:sz w:val="20"/>
          <w:szCs w:val="20"/>
        </w:rPr>
      </w:pPr>
      <w:r w:rsidRPr="00686BCD">
        <w:rPr>
          <w:rFonts w:ascii="Arial" w:hAnsi="Arial" w:cs="Arial"/>
          <w:sz w:val="20"/>
          <w:szCs w:val="20"/>
        </w:rPr>
        <w:t xml:space="preserve">Wykonawca odpowiada za szkody wyrządzone Zamawiającemu w jego majątku lub </w:t>
      </w:r>
      <w:r w:rsidR="00E90596" w:rsidRPr="00686BCD">
        <w:rPr>
          <w:rFonts w:ascii="Arial" w:hAnsi="Arial" w:cs="Arial"/>
          <w:sz w:val="20"/>
          <w:szCs w:val="20"/>
        </w:rPr>
        <w:t>osobom,</w:t>
      </w:r>
      <w:r w:rsidRPr="00686BCD">
        <w:rPr>
          <w:rFonts w:ascii="Arial" w:hAnsi="Arial" w:cs="Arial"/>
          <w:sz w:val="20"/>
          <w:szCs w:val="20"/>
        </w:rPr>
        <w:t xml:space="preserve"> za które ponosi odpowiedzialność Zamawiający, w szczególności w materiałach, urządzeniach </w:t>
      </w:r>
      <w:r w:rsidR="00A6302E">
        <w:rPr>
          <w:rFonts w:ascii="Arial" w:hAnsi="Arial" w:cs="Arial"/>
          <w:sz w:val="20"/>
          <w:szCs w:val="20"/>
        </w:rPr>
        <w:br/>
      </w:r>
      <w:r w:rsidRPr="00686BCD">
        <w:rPr>
          <w:rFonts w:ascii="Arial" w:hAnsi="Arial" w:cs="Arial"/>
          <w:sz w:val="20"/>
          <w:szCs w:val="20"/>
        </w:rPr>
        <w:t xml:space="preserve">i innych środkach technicznych w przypadku, gdyby Wykonawca nie działał lub zaniechał działania, do którego był zobowiązany lub nie dochował należytej staranności. </w:t>
      </w:r>
    </w:p>
    <w:p w14:paraId="10C50BF1" w14:textId="4CFE1923" w:rsidR="00DC0529" w:rsidRPr="00686BCD" w:rsidRDefault="00DC0529" w:rsidP="000162D7">
      <w:pPr>
        <w:pStyle w:val="Akapitzlist"/>
        <w:numPr>
          <w:ilvl w:val="0"/>
          <w:numId w:val="15"/>
        </w:numPr>
        <w:spacing w:after="0" w:line="276" w:lineRule="auto"/>
        <w:ind w:left="425" w:hanging="425"/>
        <w:jc w:val="both"/>
        <w:rPr>
          <w:rFonts w:ascii="Arial" w:hAnsi="Arial" w:cs="Arial"/>
          <w:sz w:val="20"/>
          <w:szCs w:val="20"/>
        </w:rPr>
      </w:pPr>
      <w:r w:rsidRPr="00686BCD">
        <w:rPr>
          <w:rFonts w:ascii="Arial" w:hAnsi="Arial" w:cs="Arial"/>
          <w:sz w:val="20"/>
          <w:szCs w:val="20"/>
        </w:rPr>
        <w:t xml:space="preserve">W toku realizacji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 xml:space="preserve">Umowy każda ze Stron zobowiązana jest na bieżąco informować drugą Stronę o wszelkich zagrożeniach, trudnościach czy przeszkodach związanych z wykonywaniem Umowy, w tym także okolicznościach leżących po stronie Zamawiającego, które mogą mieć wpływ na jakość i termin dostawy. Każda ze Stron jest zobowiązana niezwłocznie przedsięwziąć kroki w celu usunięcia przeszkód związanych z wykonaniem </w:t>
      </w:r>
      <w:r w:rsidR="001854F5">
        <w:rPr>
          <w:rFonts w:ascii="Arial" w:hAnsi="Arial" w:cs="Arial"/>
          <w:sz w:val="20"/>
          <w:szCs w:val="20"/>
        </w:rPr>
        <w:t>P</w:t>
      </w:r>
      <w:r w:rsidR="001854F5" w:rsidRPr="00686BCD">
        <w:rPr>
          <w:rFonts w:ascii="Arial" w:hAnsi="Arial" w:cs="Arial"/>
          <w:sz w:val="20"/>
          <w:szCs w:val="20"/>
        </w:rPr>
        <w:t xml:space="preserve">rzedmiotu </w:t>
      </w:r>
      <w:r w:rsidRPr="00686BCD">
        <w:rPr>
          <w:rFonts w:ascii="Arial" w:hAnsi="Arial" w:cs="Arial"/>
          <w:sz w:val="20"/>
          <w:szCs w:val="20"/>
        </w:rPr>
        <w:t xml:space="preserve">Umowy, leżących po jej stronie, a zgłoszonych przez drugą Stronę. Brak pisemnej informacji od Wykonawcy o zagrożeniach, trudnościach czy przeszkodach związanych z wykonywaniem </w:t>
      </w:r>
      <w:r w:rsidR="001854F5">
        <w:rPr>
          <w:rFonts w:ascii="Arial" w:hAnsi="Arial" w:cs="Arial"/>
          <w:sz w:val="20"/>
          <w:szCs w:val="20"/>
        </w:rPr>
        <w:t>P</w:t>
      </w:r>
      <w:r w:rsidR="001854F5" w:rsidRPr="00686BCD">
        <w:rPr>
          <w:rFonts w:ascii="Arial" w:hAnsi="Arial" w:cs="Arial"/>
          <w:sz w:val="20"/>
          <w:szCs w:val="20"/>
        </w:rPr>
        <w:t xml:space="preserve">rzedmiotu </w:t>
      </w:r>
      <w:r w:rsidRPr="00686BCD">
        <w:rPr>
          <w:rFonts w:ascii="Arial" w:hAnsi="Arial" w:cs="Arial"/>
          <w:sz w:val="20"/>
          <w:szCs w:val="20"/>
        </w:rPr>
        <w:t xml:space="preserve">Umowy wyłącza możliwość odstąpienia przez Wykonawcę od Umowy z powodu niesygnalizowanej zwłoki bądź braku współdziałania Zamawiającego. </w:t>
      </w:r>
    </w:p>
    <w:p w14:paraId="7267E5FA" w14:textId="77777777" w:rsidR="00DC0529" w:rsidRPr="00686BCD" w:rsidRDefault="00DC0529" w:rsidP="000162D7">
      <w:pPr>
        <w:pStyle w:val="Akapitzlist"/>
        <w:spacing w:after="0" w:line="276" w:lineRule="auto"/>
        <w:ind w:left="425"/>
        <w:jc w:val="both"/>
        <w:rPr>
          <w:rFonts w:ascii="Arial" w:hAnsi="Arial" w:cs="Arial"/>
          <w:sz w:val="20"/>
          <w:szCs w:val="20"/>
        </w:rPr>
      </w:pPr>
    </w:p>
    <w:p w14:paraId="16EEA853" w14:textId="3312E097" w:rsidR="00DC0529" w:rsidRPr="00686BCD" w:rsidRDefault="00DC0529" w:rsidP="000162D7">
      <w:pPr>
        <w:pStyle w:val="Akapitzlist"/>
        <w:numPr>
          <w:ilvl w:val="0"/>
          <w:numId w:val="13"/>
        </w:numPr>
        <w:spacing w:after="0" w:line="276" w:lineRule="auto"/>
        <w:ind w:left="0" w:firstLine="0"/>
        <w:contextualSpacing w:val="0"/>
        <w:jc w:val="center"/>
        <w:rPr>
          <w:rFonts w:ascii="Arial" w:hAnsi="Arial" w:cs="Arial"/>
          <w:sz w:val="20"/>
          <w:szCs w:val="20"/>
        </w:rPr>
      </w:pPr>
      <w:r w:rsidRPr="00686BCD">
        <w:rPr>
          <w:rFonts w:ascii="Arial" w:hAnsi="Arial" w:cs="Arial"/>
          <w:sz w:val="20"/>
          <w:szCs w:val="20"/>
        </w:rPr>
        <w:br/>
      </w:r>
      <w:r w:rsidRPr="00686BCD">
        <w:rPr>
          <w:rFonts w:ascii="Arial" w:hAnsi="Arial" w:cs="Arial"/>
          <w:b/>
          <w:sz w:val="20"/>
          <w:szCs w:val="20"/>
        </w:rPr>
        <w:t xml:space="preserve">ODBIÓR PRZEDMIOTU UMOWY </w:t>
      </w:r>
    </w:p>
    <w:p w14:paraId="73283A4A" w14:textId="61F678C8" w:rsidR="00C56713" w:rsidRPr="00686BCD" w:rsidRDefault="00DC0529" w:rsidP="000162D7">
      <w:pPr>
        <w:pStyle w:val="Akapitzlist"/>
        <w:numPr>
          <w:ilvl w:val="0"/>
          <w:numId w:val="16"/>
        </w:numPr>
        <w:spacing w:after="0" w:line="276" w:lineRule="auto"/>
        <w:ind w:left="426" w:hanging="426"/>
        <w:jc w:val="both"/>
        <w:rPr>
          <w:rFonts w:ascii="Arial" w:hAnsi="Arial" w:cs="Arial"/>
          <w:sz w:val="20"/>
          <w:szCs w:val="20"/>
        </w:rPr>
      </w:pPr>
      <w:r w:rsidRPr="00686BCD">
        <w:rPr>
          <w:rFonts w:ascii="Arial" w:hAnsi="Arial" w:cs="Arial"/>
          <w:sz w:val="20"/>
          <w:szCs w:val="20"/>
        </w:rPr>
        <w:t xml:space="preserve">Przekazanie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Umowy, o którym mowa w §1 ust. 1, odbywać się będzie na podstawie dowodu odbioru, określonego w ust.</w:t>
      </w:r>
      <w:r w:rsidR="00E711E1">
        <w:rPr>
          <w:rFonts w:ascii="Arial" w:hAnsi="Arial" w:cs="Arial"/>
          <w:sz w:val="20"/>
          <w:szCs w:val="20"/>
        </w:rPr>
        <w:t xml:space="preserve"> 2 pkt</w:t>
      </w:r>
      <w:r w:rsidRPr="00686BCD">
        <w:rPr>
          <w:rFonts w:ascii="Arial" w:hAnsi="Arial" w:cs="Arial"/>
          <w:sz w:val="20"/>
          <w:szCs w:val="20"/>
        </w:rPr>
        <w:t xml:space="preserve"> </w:t>
      </w:r>
      <w:r w:rsidR="00F418E4" w:rsidRPr="00686BCD">
        <w:rPr>
          <w:rFonts w:ascii="Arial" w:hAnsi="Arial" w:cs="Arial"/>
          <w:sz w:val="20"/>
          <w:szCs w:val="20"/>
        </w:rPr>
        <w:t>2</w:t>
      </w:r>
      <w:r w:rsidR="000F1954" w:rsidRPr="00686BCD">
        <w:rPr>
          <w:rFonts w:ascii="Arial" w:hAnsi="Arial" w:cs="Arial"/>
          <w:sz w:val="20"/>
          <w:szCs w:val="20"/>
        </w:rPr>
        <w:t>.6</w:t>
      </w:r>
      <w:r w:rsidR="00F418E4" w:rsidRPr="00686BCD">
        <w:rPr>
          <w:rFonts w:ascii="Arial" w:hAnsi="Arial" w:cs="Arial"/>
          <w:sz w:val="20"/>
          <w:szCs w:val="20"/>
        </w:rPr>
        <w:t xml:space="preserve"> </w:t>
      </w:r>
      <w:r w:rsidR="000F1954" w:rsidRPr="00686BCD">
        <w:rPr>
          <w:rFonts w:ascii="Arial" w:hAnsi="Arial" w:cs="Arial"/>
          <w:sz w:val="20"/>
          <w:szCs w:val="20"/>
        </w:rPr>
        <w:t>i ust.</w:t>
      </w:r>
      <w:r w:rsidR="00E711E1">
        <w:rPr>
          <w:rFonts w:ascii="Arial" w:hAnsi="Arial" w:cs="Arial"/>
          <w:sz w:val="20"/>
          <w:szCs w:val="20"/>
        </w:rPr>
        <w:t xml:space="preserve"> 3 pkt</w:t>
      </w:r>
      <w:r w:rsidR="000F1954" w:rsidRPr="00686BCD">
        <w:rPr>
          <w:rFonts w:ascii="Arial" w:hAnsi="Arial" w:cs="Arial"/>
          <w:sz w:val="20"/>
          <w:szCs w:val="20"/>
        </w:rPr>
        <w:t xml:space="preserve"> 3.4</w:t>
      </w:r>
      <w:r w:rsidRPr="00686BCD">
        <w:rPr>
          <w:rFonts w:ascii="Arial" w:hAnsi="Arial" w:cs="Arial"/>
          <w:sz w:val="20"/>
          <w:szCs w:val="20"/>
        </w:rPr>
        <w:t xml:space="preserve">. </w:t>
      </w:r>
      <w:r w:rsidR="00C56713" w:rsidRPr="00686BCD">
        <w:rPr>
          <w:rFonts w:ascii="Arial" w:hAnsi="Arial" w:cs="Arial"/>
          <w:sz w:val="20"/>
          <w:szCs w:val="20"/>
        </w:rPr>
        <w:t>Wykonawca zobowiązany jest do skompletowania i przedłożenia Zamawiającemu wraz z Przedmiotem Umowy wszelkich dokumentów pozwalających na dokonanie prawidłowego odbioru Przedmiotu Umowy</w:t>
      </w:r>
      <w:r w:rsidR="00AE60F3" w:rsidRPr="00686BCD">
        <w:rPr>
          <w:rFonts w:ascii="Arial" w:hAnsi="Arial" w:cs="Arial"/>
          <w:sz w:val="20"/>
          <w:szCs w:val="20"/>
        </w:rPr>
        <w:t>.</w:t>
      </w:r>
    </w:p>
    <w:p w14:paraId="0C2A3DAC" w14:textId="4AD0D596" w:rsidR="009B51EA" w:rsidRPr="00686BCD" w:rsidRDefault="008A7383" w:rsidP="000162D7">
      <w:pPr>
        <w:pStyle w:val="Akapitzlist"/>
        <w:numPr>
          <w:ilvl w:val="0"/>
          <w:numId w:val="16"/>
        </w:numPr>
        <w:suppressAutoHyphens/>
        <w:spacing w:after="0" w:line="276" w:lineRule="auto"/>
        <w:ind w:left="426" w:hanging="426"/>
        <w:jc w:val="both"/>
        <w:rPr>
          <w:rFonts w:ascii="Arial" w:hAnsi="Arial" w:cs="Arial"/>
          <w:sz w:val="20"/>
          <w:szCs w:val="20"/>
        </w:rPr>
      </w:pPr>
      <w:r w:rsidRPr="00686BCD">
        <w:rPr>
          <w:rFonts w:ascii="Arial" w:hAnsi="Arial" w:cs="Arial"/>
          <w:b/>
          <w:bCs/>
          <w:sz w:val="20"/>
          <w:szCs w:val="20"/>
        </w:rPr>
        <w:t>Zadanie 1</w:t>
      </w:r>
      <w:r w:rsidRPr="00686BCD">
        <w:rPr>
          <w:rFonts w:ascii="Arial" w:hAnsi="Arial" w:cs="Arial"/>
          <w:sz w:val="20"/>
          <w:szCs w:val="20"/>
        </w:rPr>
        <w:t>:</w:t>
      </w:r>
      <w:r w:rsidR="00D82AC0" w:rsidRPr="00686BCD">
        <w:rPr>
          <w:rFonts w:ascii="Arial" w:hAnsi="Arial" w:cs="Arial"/>
          <w:sz w:val="20"/>
          <w:szCs w:val="20"/>
        </w:rPr>
        <w:t xml:space="preserve"> </w:t>
      </w:r>
      <w:r w:rsidR="009B51EA" w:rsidRPr="00686BCD">
        <w:rPr>
          <w:rFonts w:ascii="Arial" w:hAnsi="Arial" w:cs="Arial"/>
          <w:sz w:val="20"/>
          <w:szCs w:val="20"/>
        </w:rPr>
        <w:t xml:space="preserve">Wykonawca zobowiązany jest do dostarczenia wraz z </w:t>
      </w:r>
      <w:r w:rsidR="00354827" w:rsidRPr="00686BCD">
        <w:rPr>
          <w:rFonts w:ascii="Arial" w:hAnsi="Arial" w:cs="Arial"/>
          <w:sz w:val="20"/>
          <w:szCs w:val="20"/>
        </w:rPr>
        <w:t>każd</w:t>
      </w:r>
      <w:r w:rsidR="00354827">
        <w:rPr>
          <w:rFonts w:ascii="Arial" w:hAnsi="Arial" w:cs="Arial"/>
          <w:sz w:val="20"/>
          <w:szCs w:val="20"/>
        </w:rPr>
        <w:t>ą</w:t>
      </w:r>
      <w:r w:rsidR="00354827" w:rsidRPr="00686BCD">
        <w:rPr>
          <w:rFonts w:ascii="Arial" w:hAnsi="Arial" w:cs="Arial"/>
          <w:sz w:val="20"/>
          <w:szCs w:val="20"/>
        </w:rPr>
        <w:t xml:space="preserve"> </w:t>
      </w:r>
      <w:r w:rsidR="009B51EA" w:rsidRPr="00686BCD">
        <w:rPr>
          <w:rFonts w:ascii="Arial" w:hAnsi="Arial" w:cs="Arial"/>
          <w:sz w:val="20"/>
          <w:szCs w:val="20"/>
        </w:rPr>
        <w:t xml:space="preserve">dostawą: </w:t>
      </w:r>
    </w:p>
    <w:p w14:paraId="4B8CA608" w14:textId="77777777" w:rsidR="009B51EA" w:rsidRPr="00686BCD" w:rsidRDefault="009B51EA" w:rsidP="000162D7">
      <w:pPr>
        <w:pStyle w:val="Akapitzlist"/>
        <w:numPr>
          <w:ilvl w:val="1"/>
          <w:numId w:val="16"/>
        </w:numPr>
        <w:suppressAutoHyphens/>
        <w:spacing w:after="0" w:line="276" w:lineRule="auto"/>
        <w:jc w:val="both"/>
        <w:rPr>
          <w:rFonts w:ascii="Arial" w:hAnsi="Arial" w:cs="Arial"/>
          <w:sz w:val="20"/>
          <w:szCs w:val="20"/>
        </w:rPr>
      </w:pPr>
      <w:r w:rsidRPr="00686BCD">
        <w:rPr>
          <w:rFonts w:ascii="Arial" w:hAnsi="Arial" w:cs="Arial"/>
          <w:sz w:val="20"/>
          <w:szCs w:val="20"/>
        </w:rPr>
        <w:t xml:space="preserve">Świadectwa jakości (orzeczenie laboratoryjne) zawierające co najmniej: </w:t>
      </w:r>
    </w:p>
    <w:p w14:paraId="6DCA63BC" w14:textId="77777777" w:rsidR="009B51EA" w:rsidRPr="00686BCD" w:rsidRDefault="009B51EA" w:rsidP="000162D7">
      <w:pPr>
        <w:numPr>
          <w:ilvl w:val="2"/>
          <w:numId w:val="16"/>
        </w:numPr>
        <w:spacing w:after="0" w:line="276" w:lineRule="auto"/>
        <w:jc w:val="both"/>
        <w:outlineLvl w:val="0"/>
        <w:rPr>
          <w:rFonts w:ascii="Arial" w:hAnsi="Arial" w:cs="Arial"/>
          <w:sz w:val="20"/>
          <w:szCs w:val="20"/>
        </w:rPr>
      </w:pPr>
      <w:r w:rsidRPr="00686BCD">
        <w:rPr>
          <w:rFonts w:ascii="Arial" w:hAnsi="Arial" w:cs="Arial"/>
          <w:sz w:val="20"/>
          <w:szCs w:val="20"/>
        </w:rPr>
        <w:t xml:space="preserve">nazwę produktu i nr normy, której produkt odpowiada, </w:t>
      </w:r>
    </w:p>
    <w:p w14:paraId="0861138B" w14:textId="77777777" w:rsidR="009B51EA" w:rsidRPr="00686BCD" w:rsidRDefault="009B51EA" w:rsidP="000162D7">
      <w:pPr>
        <w:numPr>
          <w:ilvl w:val="2"/>
          <w:numId w:val="16"/>
        </w:numPr>
        <w:spacing w:after="0" w:line="276" w:lineRule="auto"/>
        <w:jc w:val="both"/>
        <w:outlineLvl w:val="0"/>
        <w:rPr>
          <w:rFonts w:ascii="Arial" w:hAnsi="Arial" w:cs="Arial"/>
          <w:sz w:val="20"/>
          <w:szCs w:val="20"/>
        </w:rPr>
      </w:pPr>
      <w:r w:rsidRPr="00686BCD">
        <w:rPr>
          <w:rFonts w:ascii="Arial" w:hAnsi="Arial" w:cs="Arial"/>
          <w:sz w:val="20"/>
          <w:szCs w:val="20"/>
        </w:rPr>
        <w:t xml:space="preserve">nazwę wystawiającego atest, </w:t>
      </w:r>
    </w:p>
    <w:p w14:paraId="0F3772DF" w14:textId="77777777" w:rsidR="009B51EA" w:rsidRPr="00686BCD" w:rsidRDefault="009B51EA" w:rsidP="000162D7">
      <w:pPr>
        <w:numPr>
          <w:ilvl w:val="2"/>
          <w:numId w:val="16"/>
        </w:numPr>
        <w:spacing w:after="0" w:line="276" w:lineRule="auto"/>
        <w:jc w:val="both"/>
        <w:outlineLvl w:val="0"/>
        <w:rPr>
          <w:rFonts w:ascii="Arial" w:hAnsi="Arial" w:cs="Arial"/>
          <w:sz w:val="20"/>
          <w:szCs w:val="20"/>
        </w:rPr>
      </w:pPr>
      <w:r w:rsidRPr="00686BCD">
        <w:rPr>
          <w:rFonts w:ascii="Arial" w:hAnsi="Arial" w:cs="Arial"/>
          <w:sz w:val="20"/>
          <w:szCs w:val="20"/>
        </w:rPr>
        <w:t xml:space="preserve">datę produkcji, </w:t>
      </w:r>
    </w:p>
    <w:p w14:paraId="5D3E9167" w14:textId="77777777" w:rsidR="009B51EA" w:rsidRPr="00686BCD" w:rsidRDefault="009B51EA" w:rsidP="000162D7">
      <w:pPr>
        <w:numPr>
          <w:ilvl w:val="2"/>
          <w:numId w:val="16"/>
        </w:numPr>
        <w:spacing w:after="0" w:line="276" w:lineRule="auto"/>
        <w:jc w:val="both"/>
        <w:outlineLvl w:val="0"/>
        <w:rPr>
          <w:rFonts w:ascii="Arial" w:hAnsi="Arial" w:cs="Arial"/>
          <w:sz w:val="20"/>
          <w:szCs w:val="20"/>
        </w:rPr>
      </w:pPr>
      <w:r w:rsidRPr="00686BCD">
        <w:rPr>
          <w:rFonts w:ascii="Arial" w:hAnsi="Arial" w:cs="Arial"/>
          <w:sz w:val="20"/>
          <w:szCs w:val="20"/>
        </w:rPr>
        <w:t xml:space="preserve">parametry fizyko - chemiczne produktu, </w:t>
      </w:r>
    </w:p>
    <w:p w14:paraId="445D05B1" w14:textId="77777777" w:rsidR="009B51EA" w:rsidRPr="00686BCD" w:rsidRDefault="009B51EA" w:rsidP="000162D7">
      <w:pPr>
        <w:numPr>
          <w:ilvl w:val="1"/>
          <w:numId w:val="16"/>
        </w:numPr>
        <w:spacing w:after="0" w:line="276" w:lineRule="auto"/>
        <w:jc w:val="both"/>
        <w:outlineLvl w:val="0"/>
        <w:rPr>
          <w:rFonts w:ascii="Arial" w:hAnsi="Arial" w:cs="Arial"/>
          <w:sz w:val="20"/>
          <w:szCs w:val="20"/>
        </w:rPr>
      </w:pPr>
      <w:r w:rsidRPr="00686BCD">
        <w:rPr>
          <w:rFonts w:ascii="Arial" w:hAnsi="Arial" w:cs="Arial"/>
          <w:sz w:val="20"/>
          <w:szCs w:val="20"/>
        </w:rPr>
        <w:t>dyspozycję dostawy (protokół nalewu) zawierający co najmniej:</w:t>
      </w:r>
    </w:p>
    <w:p w14:paraId="3FB03902" w14:textId="77777777" w:rsidR="009B51EA" w:rsidRPr="00686BCD" w:rsidRDefault="009B51EA" w:rsidP="000162D7">
      <w:pPr>
        <w:numPr>
          <w:ilvl w:val="2"/>
          <w:numId w:val="16"/>
        </w:numPr>
        <w:spacing w:after="0" w:line="276" w:lineRule="auto"/>
        <w:jc w:val="both"/>
        <w:outlineLvl w:val="0"/>
        <w:rPr>
          <w:rFonts w:ascii="Arial" w:hAnsi="Arial" w:cs="Arial"/>
          <w:sz w:val="20"/>
          <w:szCs w:val="20"/>
        </w:rPr>
      </w:pPr>
      <w:r w:rsidRPr="00686BCD">
        <w:rPr>
          <w:rFonts w:ascii="Arial" w:hAnsi="Arial" w:cs="Arial"/>
          <w:sz w:val="20"/>
          <w:szCs w:val="20"/>
        </w:rPr>
        <w:t xml:space="preserve">nazwę produktu i nr normy, której produkt odpowiada, </w:t>
      </w:r>
    </w:p>
    <w:p w14:paraId="6687D62B" w14:textId="77777777" w:rsidR="009B51EA" w:rsidRPr="00686BCD" w:rsidRDefault="009B51EA" w:rsidP="000162D7">
      <w:pPr>
        <w:numPr>
          <w:ilvl w:val="2"/>
          <w:numId w:val="16"/>
        </w:numPr>
        <w:spacing w:after="0" w:line="276" w:lineRule="auto"/>
        <w:jc w:val="both"/>
        <w:outlineLvl w:val="0"/>
        <w:rPr>
          <w:rFonts w:ascii="Arial" w:hAnsi="Arial" w:cs="Arial"/>
          <w:sz w:val="20"/>
          <w:szCs w:val="20"/>
        </w:rPr>
      </w:pPr>
      <w:r w:rsidRPr="00686BCD">
        <w:rPr>
          <w:rFonts w:ascii="Arial" w:hAnsi="Arial" w:cs="Arial"/>
          <w:sz w:val="20"/>
          <w:szCs w:val="20"/>
        </w:rPr>
        <w:t>ilość produktu na podstawie wskazań kalibrowanego licznika</w:t>
      </w:r>
    </w:p>
    <w:p w14:paraId="043024AA" w14:textId="77777777" w:rsidR="009B51EA" w:rsidRPr="00686BCD" w:rsidRDefault="009B51EA" w:rsidP="000162D7">
      <w:pPr>
        <w:numPr>
          <w:ilvl w:val="2"/>
          <w:numId w:val="16"/>
        </w:numPr>
        <w:spacing w:after="0" w:line="276" w:lineRule="auto"/>
        <w:jc w:val="both"/>
        <w:outlineLvl w:val="0"/>
        <w:rPr>
          <w:rFonts w:ascii="Arial" w:hAnsi="Arial" w:cs="Arial"/>
          <w:sz w:val="20"/>
          <w:szCs w:val="20"/>
        </w:rPr>
      </w:pPr>
      <w:r w:rsidRPr="00686BCD">
        <w:rPr>
          <w:rFonts w:ascii="Arial" w:hAnsi="Arial" w:cs="Arial"/>
          <w:sz w:val="20"/>
          <w:szCs w:val="20"/>
        </w:rPr>
        <w:t>nr rejestracyjny autocysterny,</w:t>
      </w:r>
    </w:p>
    <w:p w14:paraId="45FB3698" w14:textId="77777777" w:rsidR="009B51EA" w:rsidRPr="00686BCD" w:rsidRDefault="009B51EA" w:rsidP="000162D7">
      <w:pPr>
        <w:numPr>
          <w:ilvl w:val="2"/>
          <w:numId w:val="16"/>
        </w:numPr>
        <w:spacing w:after="0" w:line="276" w:lineRule="auto"/>
        <w:jc w:val="both"/>
        <w:outlineLvl w:val="0"/>
        <w:rPr>
          <w:rFonts w:ascii="Arial" w:hAnsi="Arial" w:cs="Arial"/>
          <w:sz w:val="20"/>
          <w:szCs w:val="20"/>
        </w:rPr>
      </w:pPr>
      <w:r w:rsidRPr="00686BCD">
        <w:rPr>
          <w:rFonts w:ascii="Arial" w:hAnsi="Arial" w:cs="Arial"/>
          <w:sz w:val="20"/>
          <w:szCs w:val="20"/>
        </w:rPr>
        <w:t>datę sporządzenia dokumentu</w:t>
      </w:r>
    </w:p>
    <w:p w14:paraId="516A3ED5" w14:textId="77777777" w:rsidR="009B51EA" w:rsidRPr="00686BCD" w:rsidRDefault="009B51EA" w:rsidP="000162D7">
      <w:pPr>
        <w:numPr>
          <w:ilvl w:val="2"/>
          <w:numId w:val="16"/>
        </w:numPr>
        <w:spacing w:after="0" w:line="276" w:lineRule="auto"/>
        <w:jc w:val="both"/>
        <w:outlineLvl w:val="0"/>
        <w:rPr>
          <w:rFonts w:ascii="Arial" w:hAnsi="Arial" w:cs="Arial"/>
          <w:b/>
          <w:sz w:val="20"/>
          <w:szCs w:val="20"/>
        </w:rPr>
      </w:pPr>
      <w:r w:rsidRPr="00686BCD">
        <w:rPr>
          <w:rFonts w:ascii="Arial" w:hAnsi="Arial" w:cs="Arial"/>
          <w:sz w:val="20"/>
          <w:szCs w:val="20"/>
        </w:rPr>
        <w:t>podpis upoważnionych osób.</w:t>
      </w:r>
    </w:p>
    <w:p w14:paraId="0FDE8D3B" w14:textId="4C784EE3" w:rsidR="00AE60F3" w:rsidRPr="00686BCD" w:rsidRDefault="009B51EA" w:rsidP="000162D7">
      <w:pPr>
        <w:numPr>
          <w:ilvl w:val="1"/>
          <w:numId w:val="16"/>
        </w:numPr>
        <w:spacing w:after="0" w:line="276" w:lineRule="auto"/>
        <w:jc w:val="both"/>
        <w:outlineLvl w:val="0"/>
        <w:rPr>
          <w:rFonts w:ascii="Arial" w:hAnsi="Arial" w:cs="Arial"/>
          <w:sz w:val="20"/>
          <w:szCs w:val="20"/>
        </w:rPr>
      </w:pPr>
      <w:r w:rsidRPr="00686BCD">
        <w:rPr>
          <w:rFonts w:ascii="Arial" w:hAnsi="Arial" w:cs="Arial"/>
          <w:sz w:val="20"/>
          <w:szCs w:val="20"/>
        </w:rPr>
        <w:t>List</w:t>
      </w:r>
      <w:r w:rsidR="003170A9">
        <w:rPr>
          <w:rFonts w:ascii="Arial" w:hAnsi="Arial" w:cs="Arial"/>
          <w:sz w:val="20"/>
          <w:szCs w:val="20"/>
        </w:rPr>
        <w:t>u</w:t>
      </w:r>
      <w:r w:rsidRPr="00686BCD">
        <w:rPr>
          <w:rFonts w:ascii="Arial" w:hAnsi="Arial" w:cs="Arial"/>
          <w:sz w:val="20"/>
          <w:szCs w:val="20"/>
        </w:rPr>
        <w:t xml:space="preserve"> przewozow</w:t>
      </w:r>
      <w:r w:rsidR="003170A9">
        <w:rPr>
          <w:rFonts w:ascii="Arial" w:hAnsi="Arial" w:cs="Arial"/>
          <w:sz w:val="20"/>
          <w:szCs w:val="20"/>
        </w:rPr>
        <w:t>ego</w:t>
      </w:r>
      <w:r w:rsidRPr="00686BCD">
        <w:rPr>
          <w:rFonts w:ascii="Arial" w:hAnsi="Arial" w:cs="Arial"/>
          <w:sz w:val="20"/>
          <w:szCs w:val="20"/>
        </w:rPr>
        <w:t>.</w:t>
      </w:r>
    </w:p>
    <w:p w14:paraId="42F0C7D1" w14:textId="555C4FF2" w:rsidR="00D646FD" w:rsidRPr="00686BCD" w:rsidRDefault="00B5638C" w:rsidP="000162D7">
      <w:pPr>
        <w:numPr>
          <w:ilvl w:val="1"/>
          <w:numId w:val="16"/>
        </w:numPr>
        <w:spacing w:after="0" w:line="276" w:lineRule="auto"/>
        <w:jc w:val="both"/>
        <w:outlineLvl w:val="0"/>
        <w:rPr>
          <w:rFonts w:ascii="Arial" w:hAnsi="Arial" w:cs="Arial"/>
          <w:sz w:val="20"/>
          <w:szCs w:val="20"/>
        </w:rPr>
      </w:pPr>
      <w:r w:rsidRPr="00686BCD">
        <w:rPr>
          <w:rFonts w:ascii="Arial" w:hAnsi="Arial" w:cs="Arial"/>
          <w:sz w:val="20"/>
          <w:szCs w:val="20"/>
        </w:rPr>
        <w:t>Autocysterny przeznaczone wyłącznie do transportu płynów muszą być wyposażone w licznik z legalizacją, służący do pomiaru ilości litrów dostarczonego płynu.</w:t>
      </w:r>
    </w:p>
    <w:p w14:paraId="62779D31" w14:textId="77777777" w:rsidR="00A5028E" w:rsidRPr="00686BCD" w:rsidRDefault="00A5028E" w:rsidP="000162D7">
      <w:pPr>
        <w:numPr>
          <w:ilvl w:val="1"/>
          <w:numId w:val="16"/>
        </w:numPr>
        <w:spacing w:after="0" w:line="276" w:lineRule="auto"/>
        <w:jc w:val="both"/>
        <w:outlineLvl w:val="0"/>
        <w:rPr>
          <w:rFonts w:ascii="Arial" w:hAnsi="Arial" w:cs="Arial"/>
          <w:sz w:val="20"/>
          <w:szCs w:val="20"/>
        </w:rPr>
      </w:pPr>
      <w:r w:rsidRPr="00686BCD">
        <w:rPr>
          <w:rFonts w:ascii="Arial" w:hAnsi="Arial" w:cs="Arial"/>
          <w:sz w:val="20"/>
          <w:szCs w:val="20"/>
        </w:rPr>
        <w:t>Zamawiający zastrzega sobie prawo przeprowadzenia przed rozładunkiem kontroli wstępnej obejmującej:</w:t>
      </w:r>
    </w:p>
    <w:p w14:paraId="36D0267F" w14:textId="77777777" w:rsidR="00A5028E" w:rsidRPr="00686BCD" w:rsidRDefault="00A5028E" w:rsidP="000162D7">
      <w:pPr>
        <w:pStyle w:val="Akapitzlist"/>
        <w:numPr>
          <w:ilvl w:val="2"/>
          <w:numId w:val="16"/>
        </w:numPr>
        <w:spacing w:after="0" w:line="276" w:lineRule="auto"/>
        <w:jc w:val="both"/>
        <w:outlineLvl w:val="0"/>
        <w:rPr>
          <w:rFonts w:ascii="Arial" w:hAnsi="Arial" w:cs="Arial"/>
          <w:sz w:val="20"/>
          <w:szCs w:val="20"/>
        </w:rPr>
      </w:pPr>
      <w:r w:rsidRPr="00686BCD">
        <w:rPr>
          <w:rFonts w:ascii="Arial" w:hAnsi="Arial" w:cs="Arial"/>
          <w:sz w:val="20"/>
          <w:szCs w:val="20"/>
        </w:rPr>
        <w:t>sprawdzenie stanu czystości przewodów spustowych,</w:t>
      </w:r>
    </w:p>
    <w:p w14:paraId="6A619C6B" w14:textId="77777777" w:rsidR="00A5028E" w:rsidRPr="00686BCD" w:rsidRDefault="00A5028E" w:rsidP="000162D7">
      <w:pPr>
        <w:pStyle w:val="Akapitzlist"/>
        <w:numPr>
          <w:ilvl w:val="2"/>
          <w:numId w:val="16"/>
        </w:numPr>
        <w:spacing w:after="0" w:line="276" w:lineRule="auto"/>
        <w:jc w:val="both"/>
        <w:outlineLvl w:val="0"/>
        <w:rPr>
          <w:rFonts w:ascii="Arial" w:hAnsi="Arial" w:cs="Arial"/>
          <w:sz w:val="20"/>
          <w:szCs w:val="20"/>
        </w:rPr>
      </w:pPr>
      <w:r w:rsidRPr="00686BCD">
        <w:rPr>
          <w:rFonts w:ascii="Arial" w:hAnsi="Arial" w:cs="Arial"/>
          <w:sz w:val="20"/>
          <w:szCs w:val="20"/>
        </w:rPr>
        <w:t>sprawdzenie czy autocysterna odpowiada ogólnym przepisom BHP i ppoż.,</w:t>
      </w:r>
    </w:p>
    <w:p w14:paraId="0C28EDAF" w14:textId="588D0FE5" w:rsidR="00A5028E" w:rsidRPr="00686BCD" w:rsidRDefault="00A5028E" w:rsidP="000162D7">
      <w:pPr>
        <w:pStyle w:val="Akapitzlist"/>
        <w:numPr>
          <w:ilvl w:val="2"/>
          <w:numId w:val="16"/>
        </w:numPr>
        <w:spacing w:after="0" w:line="276" w:lineRule="auto"/>
        <w:jc w:val="both"/>
        <w:outlineLvl w:val="0"/>
        <w:rPr>
          <w:rFonts w:ascii="Arial" w:hAnsi="Arial" w:cs="Arial"/>
          <w:sz w:val="20"/>
          <w:szCs w:val="20"/>
        </w:rPr>
      </w:pPr>
      <w:r w:rsidRPr="00686BCD">
        <w:rPr>
          <w:rFonts w:ascii="Arial" w:hAnsi="Arial" w:cs="Arial"/>
          <w:sz w:val="20"/>
          <w:szCs w:val="20"/>
        </w:rPr>
        <w:t>pobranie próbki płynu z zaworu spustowego lub z urządzenia do dystrybucji płynu, w celu dokonania oceny wzrokowej czy produkt jest klarowny, bez osadów, zawiesin i innych zanieczyszczeń.</w:t>
      </w:r>
    </w:p>
    <w:p w14:paraId="27567382" w14:textId="7A5B6727" w:rsidR="00C541EC" w:rsidRPr="00686BCD" w:rsidRDefault="00C541EC" w:rsidP="000162D7">
      <w:pPr>
        <w:pStyle w:val="Akapitzlist"/>
        <w:numPr>
          <w:ilvl w:val="1"/>
          <w:numId w:val="16"/>
        </w:numPr>
        <w:spacing w:after="0" w:line="276" w:lineRule="auto"/>
        <w:contextualSpacing w:val="0"/>
        <w:jc w:val="both"/>
        <w:rPr>
          <w:rFonts w:ascii="Arial" w:hAnsi="Arial" w:cs="Arial"/>
          <w:sz w:val="20"/>
          <w:szCs w:val="20"/>
        </w:rPr>
      </w:pPr>
      <w:r w:rsidRPr="00686BCD">
        <w:rPr>
          <w:rFonts w:ascii="Arial" w:hAnsi="Arial" w:cs="Arial"/>
          <w:sz w:val="20"/>
          <w:szCs w:val="20"/>
        </w:rPr>
        <w:t xml:space="preserve">Przyjęcia płynu będą dokonywane w </w:t>
      </w:r>
      <w:r w:rsidRPr="00686BCD">
        <w:rPr>
          <w:rFonts w:ascii="Arial" w:hAnsi="Arial" w:cs="Arial"/>
          <w:b/>
          <w:sz w:val="20"/>
          <w:szCs w:val="20"/>
        </w:rPr>
        <w:t>litrach</w:t>
      </w:r>
      <w:r w:rsidRPr="00686BCD">
        <w:rPr>
          <w:rFonts w:ascii="Arial" w:hAnsi="Arial" w:cs="Arial"/>
          <w:sz w:val="20"/>
          <w:szCs w:val="20"/>
        </w:rPr>
        <w:t xml:space="preserve"> w oparciu o wskazania systemu kontrolno-pomiarowego znajdującego się w autocysternie przez </w:t>
      </w:r>
      <w:r w:rsidR="00E90596" w:rsidRPr="00686BCD">
        <w:rPr>
          <w:rFonts w:ascii="Arial" w:hAnsi="Arial" w:cs="Arial"/>
          <w:i/>
          <w:sz w:val="20"/>
          <w:szCs w:val="20"/>
        </w:rPr>
        <w:t>komisję,</w:t>
      </w:r>
      <w:r w:rsidRPr="00686BCD">
        <w:rPr>
          <w:rFonts w:ascii="Arial" w:hAnsi="Arial" w:cs="Arial"/>
          <w:sz w:val="20"/>
          <w:szCs w:val="20"/>
        </w:rPr>
        <w:t xml:space="preserve"> w skład której wejdą: </w:t>
      </w:r>
      <w:r w:rsidRPr="00686BCD">
        <w:rPr>
          <w:rFonts w:ascii="Arial" w:hAnsi="Arial" w:cs="Arial"/>
          <w:sz w:val="20"/>
          <w:szCs w:val="20"/>
        </w:rPr>
        <w:lastRenderedPageBreak/>
        <w:t xml:space="preserve">przedstawiciel Zamawiającego oraz przedstawiciel Wykonawcy (kierowca autocysterny). Z procedury przyjęcia płynu każdorazowo zostanie sporządzony </w:t>
      </w:r>
      <w:r w:rsidR="00104F6F" w:rsidRPr="00104F6F">
        <w:rPr>
          <w:rFonts w:ascii="Arial" w:hAnsi="Arial" w:cs="Arial"/>
          <w:i/>
          <w:sz w:val="20"/>
          <w:szCs w:val="20"/>
          <w:u w:val="single"/>
        </w:rPr>
        <w:t>Protokół zdawczo-odbiorczy</w:t>
      </w:r>
      <w:r w:rsidR="00104F6F" w:rsidRPr="00104F6F" w:rsidDel="00104F6F">
        <w:rPr>
          <w:rFonts w:ascii="Arial" w:hAnsi="Arial" w:cs="Arial"/>
          <w:i/>
          <w:sz w:val="20"/>
          <w:szCs w:val="20"/>
          <w:u w:val="single"/>
        </w:rPr>
        <w:t xml:space="preserve"> </w:t>
      </w:r>
      <w:r w:rsidRPr="00686BCD">
        <w:rPr>
          <w:rFonts w:ascii="Arial" w:hAnsi="Arial" w:cs="Arial"/>
          <w:sz w:val="20"/>
          <w:szCs w:val="20"/>
        </w:rPr>
        <w:t xml:space="preserve">według wzoru stanowiącego </w:t>
      </w:r>
      <w:r w:rsidRPr="00686BCD">
        <w:rPr>
          <w:rFonts w:ascii="Arial" w:hAnsi="Arial" w:cs="Arial"/>
          <w:b/>
          <w:i/>
          <w:sz w:val="20"/>
          <w:szCs w:val="20"/>
        </w:rPr>
        <w:t xml:space="preserve">załącznik nr </w:t>
      </w:r>
      <w:r w:rsidR="00200AB1">
        <w:rPr>
          <w:rFonts w:ascii="Arial" w:hAnsi="Arial" w:cs="Arial"/>
          <w:b/>
          <w:i/>
          <w:sz w:val="20"/>
          <w:szCs w:val="20"/>
        </w:rPr>
        <w:t>6</w:t>
      </w:r>
      <w:r w:rsidRPr="00686BCD">
        <w:rPr>
          <w:rFonts w:ascii="Arial" w:hAnsi="Arial" w:cs="Arial"/>
          <w:sz w:val="20"/>
          <w:szCs w:val="20"/>
        </w:rPr>
        <w:t xml:space="preserve"> do </w:t>
      </w:r>
      <w:r w:rsidR="00172675" w:rsidRPr="00F11E81">
        <w:rPr>
          <w:rFonts w:ascii="Arial" w:hAnsi="Arial" w:cs="Arial"/>
          <w:sz w:val="20"/>
          <w:szCs w:val="20"/>
        </w:rPr>
        <w:t xml:space="preserve">niniejszej </w:t>
      </w:r>
      <w:r w:rsidR="00035B99">
        <w:rPr>
          <w:rFonts w:ascii="Arial" w:hAnsi="Arial" w:cs="Arial"/>
          <w:sz w:val="20"/>
          <w:szCs w:val="20"/>
        </w:rPr>
        <w:t>U</w:t>
      </w:r>
      <w:r w:rsidR="00172675" w:rsidRPr="00F11E81">
        <w:rPr>
          <w:rFonts w:ascii="Arial" w:hAnsi="Arial" w:cs="Arial"/>
          <w:sz w:val="20"/>
          <w:szCs w:val="20"/>
        </w:rPr>
        <w:t>mowy</w:t>
      </w:r>
      <w:r w:rsidRPr="00686BCD">
        <w:rPr>
          <w:rFonts w:ascii="Arial" w:hAnsi="Arial" w:cs="Arial"/>
          <w:sz w:val="20"/>
          <w:szCs w:val="20"/>
        </w:rPr>
        <w:t>.</w:t>
      </w:r>
    </w:p>
    <w:p w14:paraId="432F5BF6" w14:textId="26778889" w:rsidR="00DC0529" w:rsidRPr="00082919" w:rsidRDefault="0001420C" w:rsidP="000162D7">
      <w:pPr>
        <w:pStyle w:val="Akapitzlist"/>
        <w:numPr>
          <w:ilvl w:val="1"/>
          <w:numId w:val="16"/>
        </w:numPr>
        <w:spacing w:after="0" w:line="276" w:lineRule="auto"/>
        <w:contextualSpacing w:val="0"/>
        <w:jc w:val="both"/>
        <w:rPr>
          <w:rFonts w:ascii="Arial" w:hAnsi="Arial" w:cs="Arial"/>
          <w:sz w:val="20"/>
          <w:szCs w:val="20"/>
        </w:rPr>
      </w:pPr>
      <w:r w:rsidRPr="00686BCD">
        <w:rPr>
          <w:rFonts w:ascii="Arial" w:hAnsi="Arial" w:cs="Arial"/>
          <w:sz w:val="20"/>
          <w:szCs w:val="20"/>
        </w:rPr>
        <w:t xml:space="preserve">Zamawiający zastrzega sobie prawo do odmowy przyjęcia dostarczonego płynu, jeśli w wyniku kontroli wstępnej wystąpią wątpliwości co do jego jakości, w szczególności w przypadku stwierdzenia obecności zawiesin, osadów lub innych zanieczyszczeń w pobranej próbce. </w:t>
      </w:r>
      <w:r w:rsidR="00153B77" w:rsidRPr="002F60EC">
        <w:rPr>
          <w:rFonts w:ascii="Arial" w:hAnsi="Arial" w:cs="Arial"/>
          <w:sz w:val="20"/>
          <w:szCs w:val="20"/>
        </w:rPr>
        <w:t>Zamawiający ma prawo żądać wymian</w:t>
      </w:r>
      <w:r w:rsidR="004E0713">
        <w:rPr>
          <w:rFonts w:ascii="Arial" w:hAnsi="Arial" w:cs="Arial"/>
          <w:sz w:val="20"/>
          <w:szCs w:val="20"/>
        </w:rPr>
        <w:t>y</w:t>
      </w:r>
      <w:r w:rsidR="00153B77" w:rsidRPr="002F60EC">
        <w:rPr>
          <w:rFonts w:ascii="Arial" w:hAnsi="Arial" w:cs="Arial"/>
          <w:sz w:val="20"/>
          <w:szCs w:val="20"/>
        </w:rPr>
        <w:t xml:space="preserve"> produk</w:t>
      </w:r>
      <w:r w:rsidR="007F7D2F">
        <w:rPr>
          <w:rFonts w:ascii="Arial" w:hAnsi="Arial" w:cs="Arial"/>
          <w:sz w:val="20"/>
          <w:szCs w:val="20"/>
        </w:rPr>
        <w:t>tu</w:t>
      </w:r>
      <w:r w:rsidR="00153B77" w:rsidRPr="002F60EC">
        <w:rPr>
          <w:rFonts w:ascii="Arial" w:hAnsi="Arial" w:cs="Arial"/>
          <w:sz w:val="20"/>
          <w:szCs w:val="20"/>
        </w:rPr>
        <w:t xml:space="preserve"> na zgodne z umową</w:t>
      </w:r>
      <w:r w:rsidR="00561E15">
        <w:rPr>
          <w:rFonts w:ascii="Arial" w:hAnsi="Arial" w:cs="Arial"/>
          <w:sz w:val="20"/>
          <w:szCs w:val="20"/>
        </w:rPr>
        <w:t>.</w:t>
      </w:r>
      <w:r w:rsidR="00153B77" w:rsidRPr="00686BCD">
        <w:rPr>
          <w:rFonts w:ascii="Arial" w:hAnsi="Arial" w:cs="Arial"/>
          <w:sz w:val="20"/>
          <w:szCs w:val="20"/>
        </w:rPr>
        <w:t xml:space="preserve"> </w:t>
      </w:r>
      <w:r w:rsidRPr="00686BCD">
        <w:rPr>
          <w:rFonts w:ascii="Arial" w:hAnsi="Arial" w:cs="Arial"/>
          <w:sz w:val="20"/>
          <w:szCs w:val="20"/>
        </w:rPr>
        <w:t>Wykonawcy nie przysługują żadne roszczenia wobec Zamawiającego z tego tytułu.</w:t>
      </w:r>
    </w:p>
    <w:p w14:paraId="2EBD24D3" w14:textId="4DE49A8E" w:rsidR="00DC6906" w:rsidRPr="00686BCD" w:rsidRDefault="00DC6906" w:rsidP="000162D7">
      <w:pPr>
        <w:pStyle w:val="Akapitzlist"/>
        <w:numPr>
          <w:ilvl w:val="0"/>
          <w:numId w:val="16"/>
        </w:numPr>
        <w:spacing w:after="0" w:line="276" w:lineRule="auto"/>
        <w:contextualSpacing w:val="0"/>
        <w:jc w:val="both"/>
        <w:rPr>
          <w:rFonts w:ascii="Arial" w:hAnsi="Arial" w:cs="Arial"/>
          <w:b/>
          <w:bCs/>
          <w:sz w:val="20"/>
          <w:szCs w:val="20"/>
        </w:rPr>
      </w:pPr>
      <w:r w:rsidRPr="00686BCD">
        <w:rPr>
          <w:rFonts w:ascii="Arial" w:hAnsi="Arial" w:cs="Arial"/>
          <w:b/>
          <w:bCs/>
          <w:sz w:val="20"/>
          <w:szCs w:val="20"/>
        </w:rPr>
        <w:t>Zadanie 2:</w:t>
      </w:r>
      <w:r w:rsidR="00322D65" w:rsidRPr="00686BCD">
        <w:rPr>
          <w:rFonts w:ascii="Arial" w:hAnsi="Arial" w:cs="Arial"/>
          <w:b/>
          <w:bCs/>
          <w:sz w:val="20"/>
          <w:szCs w:val="20"/>
        </w:rPr>
        <w:t xml:space="preserve"> </w:t>
      </w:r>
    </w:p>
    <w:p w14:paraId="610D286B" w14:textId="77777777" w:rsidR="00C245DF" w:rsidRPr="00686BCD" w:rsidRDefault="00C245DF" w:rsidP="000162D7">
      <w:pPr>
        <w:pStyle w:val="Akapitzlist"/>
        <w:numPr>
          <w:ilvl w:val="1"/>
          <w:numId w:val="16"/>
        </w:numPr>
        <w:spacing w:after="0" w:line="276" w:lineRule="auto"/>
        <w:contextualSpacing w:val="0"/>
        <w:jc w:val="both"/>
        <w:rPr>
          <w:rFonts w:ascii="Arial" w:hAnsi="Arial" w:cs="Arial"/>
          <w:sz w:val="20"/>
          <w:szCs w:val="20"/>
        </w:rPr>
      </w:pPr>
      <w:r w:rsidRPr="00686BCD">
        <w:rPr>
          <w:rFonts w:ascii="Arial" w:hAnsi="Arial" w:cs="Arial"/>
          <w:sz w:val="20"/>
          <w:szCs w:val="20"/>
        </w:rPr>
        <w:t xml:space="preserve">Oleje silnikowe oraz inne płyny eksploatacyjne muszą być dostarczane w oryginalnych opakowaniach, które są odpowiednio oznakowane oraz zgodne z przepisami dotyczącymi transportu substancji niebezpiecznych (w razie potrzeby). </w:t>
      </w:r>
    </w:p>
    <w:p w14:paraId="6E2C7C0E" w14:textId="767BAA75" w:rsidR="00730B2A" w:rsidRPr="00686BCD" w:rsidRDefault="00C245DF" w:rsidP="000162D7">
      <w:pPr>
        <w:pStyle w:val="Akapitzlist"/>
        <w:numPr>
          <w:ilvl w:val="1"/>
          <w:numId w:val="16"/>
        </w:numPr>
        <w:spacing w:after="0" w:line="276" w:lineRule="auto"/>
        <w:contextualSpacing w:val="0"/>
        <w:jc w:val="both"/>
        <w:rPr>
          <w:rFonts w:ascii="Arial" w:hAnsi="Arial" w:cs="Arial"/>
          <w:sz w:val="20"/>
          <w:szCs w:val="20"/>
        </w:rPr>
      </w:pPr>
      <w:r w:rsidRPr="00686BCD">
        <w:rPr>
          <w:rFonts w:ascii="Arial" w:hAnsi="Arial" w:cs="Arial"/>
          <w:sz w:val="20"/>
          <w:szCs w:val="20"/>
        </w:rPr>
        <w:t>Wykonawca zobowiązany jest do dostarczenia produktów w opakowaniach o odpowiedniej jakości, które zapewniają bezpieczeństwo transportu i przechowywania.</w:t>
      </w:r>
    </w:p>
    <w:p w14:paraId="26679B24" w14:textId="77777777" w:rsidR="002F60EC" w:rsidRPr="002F60EC" w:rsidRDefault="002F60EC" w:rsidP="000162D7">
      <w:pPr>
        <w:pStyle w:val="Akapitzlist"/>
        <w:numPr>
          <w:ilvl w:val="1"/>
          <w:numId w:val="16"/>
        </w:numPr>
        <w:spacing w:after="0" w:line="276" w:lineRule="auto"/>
        <w:jc w:val="both"/>
        <w:rPr>
          <w:rFonts w:ascii="Arial" w:hAnsi="Arial" w:cs="Arial"/>
          <w:sz w:val="20"/>
          <w:szCs w:val="20"/>
        </w:rPr>
      </w:pPr>
      <w:r w:rsidRPr="002F60EC">
        <w:rPr>
          <w:rFonts w:ascii="Arial" w:hAnsi="Arial" w:cs="Arial"/>
          <w:sz w:val="20"/>
          <w:szCs w:val="20"/>
        </w:rPr>
        <w:t>Zamawiający zastrzega sobie prawo do przeprowadzenia kontroli jakości dostarczonych produktów, obejmującej m.in.:</w:t>
      </w:r>
    </w:p>
    <w:p w14:paraId="6FB783CD" w14:textId="669C91CE" w:rsidR="002F60EC" w:rsidRPr="002F60EC" w:rsidRDefault="002F60EC" w:rsidP="000162D7">
      <w:pPr>
        <w:pStyle w:val="Akapitzlist"/>
        <w:numPr>
          <w:ilvl w:val="2"/>
          <w:numId w:val="16"/>
        </w:numPr>
        <w:spacing w:after="0" w:line="276" w:lineRule="auto"/>
        <w:jc w:val="both"/>
        <w:rPr>
          <w:rFonts w:ascii="Arial" w:hAnsi="Arial" w:cs="Arial"/>
          <w:sz w:val="20"/>
          <w:szCs w:val="20"/>
        </w:rPr>
      </w:pPr>
      <w:r w:rsidRPr="002F60EC">
        <w:rPr>
          <w:rFonts w:ascii="Arial" w:hAnsi="Arial" w:cs="Arial"/>
          <w:sz w:val="20"/>
          <w:szCs w:val="20"/>
        </w:rPr>
        <w:t xml:space="preserve">sprawdzenie zgodności dostarczonego produktu z wymaganiami określonymi w umowie </w:t>
      </w:r>
      <w:r w:rsidR="00A6302E">
        <w:rPr>
          <w:rFonts w:ascii="Arial" w:hAnsi="Arial" w:cs="Arial"/>
          <w:sz w:val="20"/>
          <w:szCs w:val="20"/>
        </w:rPr>
        <w:br/>
      </w:r>
      <w:r w:rsidRPr="002F60EC">
        <w:rPr>
          <w:rFonts w:ascii="Arial" w:hAnsi="Arial" w:cs="Arial"/>
          <w:sz w:val="20"/>
          <w:szCs w:val="20"/>
        </w:rPr>
        <w:t>i w świadectwie jakości,</w:t>
      </w:r>
    </w:p>
    <w:p w14:paraId="6E4841E3" w14:textId="77777777" w:rsidR="002F60EC" w:rsidRPr="002F60EC" w:rsidRDefault="002F60EC" w:rsidP="000162D7">
      <w:pPr>
        <w:pStyle w:val="Akapitzlist"/>
        <w:numPr>
          <w:ilvl w:val="2"/>
          <w:numId w:val="16"/>
        </w:numPr>
        <w:spacing w:after="0" w:line="276" w:lineRule="auto"/>
        <w:jc w:val="both"/>
        <w:rPr>
          <w:rFonts w:ascii="Arial" w:hAnsi="Arial" w:cs="Arial"/>
          <w:sz w:val="20"/>
          <w:szCs w:val="20"/>
        </w:rPr>
      </w:pPr>
      <w:r w:rsidRPr="002F60EC">
        <w:rPr>
          <w:rFonts w:ascii="Arial" w:hAnsi="Arial" w:cs="Arial"/>
          <w:sz w:val="20"/>
          <w:szCs w:val="20"/>
        </w:rPr>
        <w:t>ocenę stanu technicznego opakowań i oznakowań,</w:t>
      </w:r>
    </w:p>
    <w:p w14:paraId="65148963" w14:textId="3717E3A4" w:rsidR="002F60EC" w:rsidRPr="002F60EC" w:rsidRDefault="002F60EC" w:rsidP="000162D7">
      <w:pPr>
        <w:pStyle w:val="Akapitzlist"/>
        <w:numPr>
          <w:ilvl w:val="2"/>
          <w:numId w:val="16"/>
        </w:numPr>
        <w:spacing w:after="0" w:line="276" w:lineRule="auto"/>
        <w:jc w:val="both"/>
        <w:rPr>
          <w:rFonts w:ascii="Arial" w:hAnsi="Arial" w:cs="Arial"/>
          <w:sz w:val="20"/>
          <w:szCs w:val="20"/>
        </w:rPr>
      </w:pPr>
      <w:r w:rsidRPr="002F60EC">
        <w:rPr>
          <w:rFonts w:ascii="Arial" w:hAnsi="Arial" w:cs="Arial"/>
          <w:sz w:val="20"/>
          <w:szCs w:val="20"/>
        </w:rPr>
        <w:t xml:space="preserve">sprawdzenie daty ważności i zgodności parametrów fizyko-chemicznych produktu </w:t>
      </w:r>
      <w:r w:rsidR="00A6302E">
        <w:rPr>
          <w:rFonts w:ascii="Arial" w:hAnsi="Arial" w:cs="Arial"/>
          <w:sz w:val="20"/>
          <w:szCs w:val="20"/>
        </w:rPr>
        <w:br/>
      </w:r>
      <w:r w:rsidRPr="002F60EC">
        <w:rPr>
          <w:rFonts w:ascii="Arial" w:hAnsi="Arial" w:cs="Arial"/>
          <w:sz w:val="20"/>
          <w:szCs w:val="20"/>
        </w:rPr>
        <w:t>z wymaganiami.</w:t>
      </w:r>
    </w:p>
    <w:p w14:paraId="7128A1B1" w14:textId="1FCA6148" w:rsidR="00C578EE" w:rsidRPr="00686BCD" w:rsidRDefault="00C578EE" w:rsidP="000162D7">
      <w:pPr>
        <w:pStyle w:val="Akapitzlist"/>
        <w:numPr>
          <w:ilvl w:val="1"/>
          <w:numId w:val="16"/>
        </w:numPr>
        <w:spacing w:after="0" w:line="276" w:lineRule="auto"/>
        <w:jc w:val="both"/>
        <w:rPr>
          <w:rFonts w:ascii="Arial" w:hAnsi="Arial" w:cs="Arial"/>
          <w:sz w:val="20"/>
          <w:szCs w:val="20"/>
        </w:rPr>
      </w:pPr>
      <w:r w:rsidRPr="00C578EE">
        <w:rPr>
          <w:rFonts w:ascii="Arial" w:hAnsi="Arial" w:cs="Arial"/>
          <w:sz w:val="20"/>
          <w:szCs w:val="20"/>
        </w:rPr>
        <w:t>Z procedury przyjęcia dostaw każdorazowo zostanie sporządzony dokument wydania zewnętrznego (WZ)</w:t>
      </w:r>
    </w:p>
    <w:p w14:paraId="2D06A613" w14:textId="520CE081" w:rsidR="002F60EC" w:rsidRPr="00686BCD" w:rsidRDefault="002F60EC" w:rsidP="000162D7">
      <w:pPr>
        <w:pStyle w:val="Akapitzlist"/>
        <w:numPr>
          <w:ilvl w:val="1"/>
          <w:numId w:val="16"/>
        </w:numPr>
        <w:spacing w:after="0" w:line="276" w:lineRule="auto"/>
        <w:jc w:val="both"/>
        <w:rPr>
          <w:rFonts w:ascii="Arial" w:hAnsi="Arial" w:cs="Arial"/>
          <w:sz w:val="20"/>
          <w:szCs w:val="20"/>
        </w:rPr>
      </w:pPr>
      <w:r w:rsidRPr="002F60EC">
        <w:rPr>
          <w:rFonts w:ascii="Arial" w:hAnsi="Arial" w:cs="Arial"/>
          <w:sz w:val="20"/>
          <w:szCs w:val="20"/>
        </w:rPr>
        <w:t>W przypadku wykrycia jakichkolwiek niezgodności (np. zmniejszenie jakości produktu, uszkodzenie opakowania, niezgodność ze specyfikacją), Zamawiający ma prawo odmówić przyjęcia towaru i żądać wymiany produktów na zgodne z umową, bez roszczeń ze strony Wykonawcy.</w:t>
      </w:r>
    </w:p>
    <w:p w14:paraId="3DFFCD8E" w14:textId="7BB19ACE" w:rsidR="00DC0529" w:rsidRPr="00686BCD" w:rsidRDefault="00293D3E" w:rsidP="000162D7">
      <w:pPr>
        <w:pStyle w:val="Akapitzlist"/>
        <w:numPr>
          <w:ilvl w:val="0"/>
          <w:numId w:val="16"/>
        </w:numPr>
        <w:spacing w:after="0" w:line="276" w:lineRule="auto"/>
        <w:ind w:left="426" w:hanging="426"/>
        <w:contextualSpacing w:val="0"/>
        <w:jc w:val="both"/>
        <w:rPr>
          <w:rFonts w:ascii="Arial" w:hAnsi="Arial" w:cs="Arial"/>
          <w:sz w:val="20"/>
          <w:szCs w:val="20"/>
        </w:rPr>
      </w:pPr>
      <w:r w:rsidRPr="00686BCD">
        <w:rPr>
          <w:rFonts w:ascii="Arial" w:hAnsi="Arial" w:cs="Arial"/>
          <w:sz w:val="20"/>
          <w:szCs w:val="20"/>
        </w:rPr>
        <w:t>D</w:t>
      </w:r>
      <w:r w:rsidR="00DC0529" w:rsidRPr="00686BCD">
        <w:rPr>
          <w:rFonts w:ascii="Arial" w:hAnsi="Arial" w:cs="Arial"/>
          <w:sz w:val="20"/>
          <w:szCs w:val="20"/>
        </w:rPr>
        <w:t xml:space="preserve">ostarczenie </w:t>
      </w:r>
      <w:r w:rsidR="00AD37D7">
        <w:rPr>
          <w:rFonts w:ascii="Arial" w:hAnsi="Arial" w:cs="Arial"/>
          <w:sz w:val="20"/>
          <w:szCs w:val="20"/>
        </w:rPr>
        <w:t>P</w:t>
      </w:r>
      <w:r w:rsidR="00AD37D7" w:rsidRPr="00686BCD">
        <w:rPr>
          <w:rFonts w:ascii="Arial" w:hAnsi="Arial" w:cs="Arial"/>
          <w:sz w:val="20"/>
          <w:szCs w:val="20"/>
        </w:rPr>
        <w:t xml:space="preserve">rzedmiotu </w:t>
      </w:r>
      <w:r w:rsidR="00DC0529" w:rsidRPr="00686BCD">
        <w:rPr>
          <w:rFonts w:ascii="Arial" w:hAnsi="Arial" w:cs="Arial"/>
          <w:sz w:val="20"/>
          <w:szCs w:val="20"/>
        </w:rPr>
        <w:t>Umowy wolnego od wad</w:t>
      </w:r>
      <w:r w:rsidRPr="00686BCD">
        <w:rPr>
          <w:rFonts w:ascii="Arial" w:hAnsi="Arial" w:cs="Arial"/>
          <w:sz w:val="20"/>
          <w:szCs w:val="20"/>
        </w:rPr>
        <w:t xml:space="preserve"> </w:t>
      </w:r>
      <w:r w:rsidR="00DC0529" w:rsidRPr="00686BCD">
        <w:rPr>
          <w:rFonts w:ascii="Arial" w:hAnsi="Arial" w:cs="Arial"/>
          <w:sz w:val="20"/>
          <w:szCs w:val="20"/>
        </w:rPr>
        <w:t xml:space="preserve">następuje na koszt Wykonawcy. </w:t>
      </w:r>
    </w:p>
    <w:p w14:paraId="197D945C" w14:textId="205E636E" w:rsidR="00DC0529" w:rsidRPr="00686BCD" w:rsidRDefault="00293D3E" w:rsidP="000162D7">
      <w:pPr>
        <w:pStyle w:val="Akapitzlist"/>
        <w:numPr>
          <w:ilvl w:val="0"/>
          <w:numId w:val="16"/>
        </w:numPr>
        <w:spacing w:after="0" w:line="276" w:lineRule="auto"/>
        <w:ind w:left="426" w:hanging="426"/>
        <w:jc w:val="both"/>
        <w:rPr>
          <w:rFonts w:ascii="Arial" w:hAnsi="Arial" w:cs="Arial"/>
          <w:sz w:val="20"/>
          <w:szCs w:val="20"/>
        </w:rPr>
      </w:pPr>
      <w:r w:rsidRPr="00686BCD">
        <w:rPr>
          <w:rFonts w:ascii="Arial" w:hAnsi="Arial" w:cs="Arial"/>
          <w:sz w:val="20"/>
          <w:szCs w:val="20"/>
        </w:rPr>
        <w:t>D</w:t>
      </w:r>
      <w:r w:rsidR="00DC0529" w:rsidRPr="00686BCD">
        <w:rPr>
          <w:rFonts w:ascii="Arial" w:hAnsi="Arial" w:cs="Arial"/>
          <w:sz w:val="20"/>
          <w:szCs w:val="20"/>
        </w:rPr>
        <w:t xml:space="preserve">ostarczenie </w:t>
      </w:r>
      <w:r w:rsidR="00AD37D7">
        <w:rPr>
          <w:rFonts w:ascii="Arial" w:hAnsi="Arial" w:cs="Arial"/>
          <w:sz w:val="20"/>
          <w:szCs w:val="20"/>
        </w:rPr>
        <w:t>P</w:t>
      </w:r>
      <w:r w:rsidR="00AD37D7" w:rsidRPr="00686BCD">
        <w:rPr>
          <w:rFonts w:ascii="Arial" w:hAnsi="Arial" w:cs="Arial"/>
          <w:sz w:val="20"/>
          <w:szCs w:val="20"/>
        </w:rPr>
        <w:t xml:space="preserve">rzedmiotu </w:t>
      </w:r>
      <w:r w:rsidR="00DC0529" w:rsidRPr="00686BCD">
        <w:rPr>
          <w:rFonts w:ascii="Arial" w:hAnsi="Arial" w:cs="Arial"/>
          <w:sz w:val="20"/>
          <w:szCs w:val="20"/>
        </w:rPr>
        <w:t>Umowy wolnego od wad przez Wykonawcę, zostanie udokumentowane przez Strony (zgodnie z ust. 1 niniejszego paragrafu).</w:t>
      </w:r>
    </w:p>
    <w:p w14:paraId="01B143C0" w14:textId="50165624" w:rsidR="00DC0529" w:rsidRPr="00686BCD" w:rsidRDefault="00DC0529" w:rsidP="000162D7">
      <w:pPr>
        <w:pStyle w:val="Akapitzlist"/>
        <w:numPr>
          <w:ilvl w:val="0"/>
          <w:numId w:val="16"/>
        </w:numPr>
        <w:spacing w:after="0" w:line="276" w:lineRule="auto"/>
        <w:ind w:left="426" w:hanging="426"/>
        <w:jc w:val="both"/>
        <w:rPr>
          <w:rFonts w:ascii="Arial" w:hAnsi="Arial" w:cs="Arial"/>
          <w:sz w:val="20"/>
          <w:szCs w:val="20"/>
        </w:rPr>
      </w:pPr>
      <w:r w:rsidRPr="00686BCD">
        <w:rPr>
          <w:rFonts w:ascii="Arial" w:hAnsi="Arial" w:cs="Arial"/>
          <w:sz w:val="20"/>
          <w:szCs w:val="20"/>
        </w:rPr>
        <w:t xml:space="preserve">Dokonanie odbioru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 xml:space="preserve">Umowy przez Zamawiającego nie zwalnia Wykonawcy </w:t>
      </w:r>
      <w:r w:rsidR="00A6302E">
        <w:rPr>
          <w:rFonts w:ascii="Arial" w:hAnsi="Arial" w:cs="Arial"/>
          <w:sz w:val="20"/>
          <w:szCs w:val="20"/>
        </w:rPr>
        <w:br/>
      </w:r>
      <w:r w:rsidRPr="00686BCD">
        <w:rPr>
          <w:rFonts w:ascii="Arial" w:hAnsi="Arial" w:cs="Arial"/>
          <w:sz w:val="20"/>
          <w:szCs w:val="20"/>
        </w:rPr>
        <w:t xml:space="preserve">z odpowiedzialności za wady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 xml:space="preserve">Umowy. </w:t>
      </w:r>
    </w:p>
    <w:p w14:paraId="0F05C7E5" w14:textId="4FB2FB4F" w:rsidR="003B11C0" w:rsidRPr="00686BCD" w:rsidRDefault="00DC0529" w:rsidP="000162D7">
      <w:pPr>
        <w:pStyle w:val="Akapitzlist"/>
        <w:numPr>
          <w:ilvl w:val="0"/>
          <w:numId w:val="16"/>
        </w:numPr>
        <w:spacing w:after="0" w:line="276" w:lineRule="auto"/>
        <w:ind w:left="426" w:hanging="426"/>
        <w:contextualSpacing w:val="0"/>
        <w:jc w:val="both"/>
        <w:rPr>
          <w:rFonts w:ascii="Arial" w:hAnsi="Arial" w:cs="Arial"/>
          <w:sz w:val="20"/>
          <w:szCs w:val="20"/>
        </w:rPr>
      </w:pPr>
      <w:r w:rsidRPr="00686BCD">
        <w:rPr>
          <w:rFonts w:ascii="Arial" w:hAnsi="Arial" w:cs="Arial"/>
          <w:sz w:val="20"/>
          <w:szCs w:val="20"/>
        </w:rPr>
        <w:t xml:space="preserve">Podstawą wystawienia faktury będzie dowód odbioru przez Zamawiającego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Umowy (bez zastrzeżeń Zamawiającego), w szczególności dow</w:t>
      </w:r>
      <w:r w:rsidR="009019A1" w:rsidRPr="00686BCD">
        <w:rPr>
          <w:rFonts w:ascii="Arial" w:hAnsi="Arial" w:cs="Arial"/>
          <w:sz w:val="20"/>
          <w:szCs w:val="20"/>
        </w:rPr>
        <w:t>ód</w:t>
      </w:r>
      <w:r w:rsidRPr="00686BCD">
        <w:rPr>
          <w:rFonts w:ascii="Arial" w:hAnsi="Arial" w:cs="Arial"/>
          <w:sz w:val="20"/>
          <w:szCs w:val="20"/>
        </w:rPr>
        <w:t xml:space="preserve"> w postaci zaakceptowanego przez Zamawiającego</w:t>
      </w:r>
      <w:r w:rsidR="00BE5D5B" w:rsidRPr="00686BCD">
        <w:rPr>
          <w:rFonts w:ascii="Arial" w:hAnsi="Arial" w:cs="Arial"/>
          <w:sz w:val="20"/>
          <w:szCs w:val="20"/>
        </w:rPr>
        <w:t xml:space="preserve"> </w:t>
      </w:r>
      <w:r w:rsidR="00104F6F" w:rsidRPr="00104F6F">
        <w:rPr>
          <w:rFonts w:ascii="Arial" w:hAnsi="Arial" w:cs="Arial"/>
          <w:sz w:val="20"/>
          <w:szCs w:val="20"/>
        </w:rPr>
        <w:t>Protokoł</w:t>
      </w:r>
      <w:r w:rsidR="00104F6F">
        <w:rPr>
          <w:rFonts w:ascii="Arial" w:hAnsi="Arial" w:cs="Arial"/>
          <w:sz w:val="20"/>
          <w:szCs w:val="20"/>
        </w:rPr>
        <w:t>u</w:t>
      </w:r>
      <w:r w:rsidR="00104F6F" w:rsidRPr="00104F6F">
        <w:rPr>
          <w:rFonts w:ascii="Arial" w:hAnsi="Arial" w:cs="Arial"/>
          <w:sz w:val="20"/>
          <w:szCs w:val="20"/>
        </w:rPr>
        <w:t xml:space="preserve"> zdawczo-odbiorcz</w:t>
      </w:r>
      <w:r w:rsidR="00104F6F">
        <w:rPr>
          <w:rFonts w:ascii="Arial" w:hAnsi="Arial" w:cs="Arial"/>
          <w:sz w:val="20"/>
          <w:szCs w:val="20"/>
        </w:rPr>
        <w:t>ego</w:t>
      </w:r>
      <w:r w:rsidR="00104F6F" w:rsidRPr="00104F6F" w:rsidDel="00104F6F">
        <w:rPr>
          <w:rFonts w:ascii="Arial" w:hAnsi="Arial" w:cs="Arial"/>
          <w:sz w:val="20"/>
          <w:szCs w:val="20"/>
        </w:rPr>
        <w:t xml:space="preserve"> </w:t>
      </w:r>
      <w:r w:rsidR="00097FFA">
        <w:rPr>
          <w:rFonts w:ascii="Arial" w:hAnsi="Arial" w:cs="Arial"/>
          <w:sz w:val="20"/>
          <w:szCs w:val="20"/>
        </w:rPr>
        <w:t>lub</w:t>
      </w:r>
      <w:r w:rsidR="00104F6F">
        <w:rPr>
          <w:rFonts w:ascii="Arial" w:hAnsi="Arial" w:cs="Arial"/>
          <w:sz w:val="20"/>
          <w:szCs w:val="20"/>
        </w:rPr>
        <w:t xml:space="preserve"> </w:t>
      </w:r>
      <w:r w:rsidR="00136211">
        <w:rPr>
          <w:rFonts w:ascii="Arial" w:hAnsi="Arial" w:cs="Arial"/>
          <w:sz w:val="20"/>
          <w:szCs w:val="20"/>
        </w:rPr>
        <w:t>dokumentu wydania zewnętrznego (WZ)</w:t>
      </w:r>
      <w:r w:rsidR="00BE5D5B" w:rsidRPr="00686BCD">
        <w:rPr>
          <w:rFonts w:ascii="Arial" w:hAnsi="Arial" w:cs="Arial"/>
          <w:sz w:val="20"/>
          <w:szCs w:val="20"/>
        </w:rPr>
        <w:t>.</w:t>
      </w:r>
    </w:p>
    <w:p w14:paraId="4EF8074F" w14:textId="77777777" w:rsidR="00DC0529" w:rsidRPr="00686BCD" w:rsidRDefault="00DC0529" w:rsidP="000162D7">
      <w:pPr>
        <w:pStyle w:val="Akapitzlist"/>
        <w:spacing w:after="0" w:line="276" w:lineRule="auto"/>
        <w:ind w:left="426"/>
        <w:contextualSpacing w:val="0"/>
        <w:rPr>
          <w:rFonts w:ascii="Arial" w:hAnsi="Arial" w:cs="Arial"/>
          <w:sz w:val="20"/>
          <w:szCs w:val="20"/>
        </w:rPr>
      </w:pPr>
    </w:p>
    <w:p w14:paraId="1C3D2ECB" w14:textId="77777777" w:rsidR="00DC0529" w:rsidRPr="00686BCD" w:rsidRDefault="00DC0529" w:rsidP="000162D7">
      <w:pPr>
        <w:pStyle w:val="Akapitzlist"/>
        <w:numPr>
          <w:ilvl w:val="0"/>
          <w:numId w:val="17"/>
        </w:numPr>
        <w:spacing w:after="0" w:line="276" w:lineRule="auto"/>
        <w:contextualSpacing w:val="0"/>
        <w:rPr>
          <w:rFonts w:ascii="Arial" w:hAnsi="Arial" w:cs="Arial"/>
          <w:sz w:val="20"/>
          <w:szCs w:val="20"/>
        </w:rPr>
      </w:pPr>
    </w:p>
    <w:p w14:paraId="7238E8C6" w14:textId="77777777" w:rsidR="00DC0529" w:rsidRPr="00686BCD" w:rsidRDefault="00DC0529" w:rsidP="000162D7">
      <w:pPr>
        <w:pStyle w:val="Akapitzlist"/>
        <w:spacing w:after="0" w:line="276" w:lineRule="auto"/>
        <w:ind w:left="0"/>
        <w:contextualSpacing w:val="0"/>
        <w:jc w:val="center"/>
        <w:rPr>
          <w:rFonts w:ascii="Arial" w:hAnsi="Arial" w:cs="Arial"/>
          <w:b/>
          <w:caps/>
          <w:sz w:val="20"/>
          <w:szCs w:val="20"/>
        </w:rPr>
      </w:pPr>
      <w:r w:rsidRPr="00686BCD">
        <w:rPr>
          <w:rFonts w:ascii="Arial" w:hAnsi="Arial" w:cs="Arial"/>
          <w:b/>
          <w:caps/>
          <w:sz w:val="20"/>
          <w:szCs w:val="20"/>
        </w:rPr>
        <w:t xml:space="preserve">WARUNKI GWARANCJI </w:t>
      </w:r>
    </w:p>
    <w:p w14:paraId="0D64AAA2" w14:textId="2C1A9D60" w:rsidR="00404BB4" w:rsidRPr="005B5DAA" w:rsidRDefault="00404BB4" w:rsidP="000162D7">
      <w:pPr>
        <w:pStyle w:val="Akapitzlist"/>
        <w:numPr>
          <w:ilvl w:val="0"/>
          <w:numId w:val="2"/>
        </w:numPr>
        <w:spacing w:after="0" w:line="276" w:lineRule="auto"/>
        <w:ind w:left="426" w:hanging="426"/>
        <w:jc w:val="both"/>
        <w:rPr>
          <w:rFonts w:ascii="Arial" w:hAnsi="Arial" w:cs="Arial"/>
          <w:sz w:val="20"/>
          <w:szCs w:val="20"/>
        </w:rPr>
      </w:pPr>
      <w:r>
        <w:rPr>
          <w:rFonts w:ascii="Arial" w:hAnsi="Arial" w:cs="Arial"/>
          <w:sz w:val="20"/>
          <w:szCs w:val="20"/>
        </w:rPr>
        <w:t xml:space="preserve">Wszystkie Produkty, będące przedmiotem Umowy, objęte są gwarancją przez minimum </w:t>
      </w:r>
      <w:r>
        <w:rPr>
          <w:rFonts w:ascii="Arial" w:hAnsi="Arial" w:cs="Arial"/>
          <w:b/>
          <w:sz w:val="20"/>
          <w:szCs w:val="20"/>
        </w:rPr>
        <w:t>12</w:t>
      </w:r>
      <w:r w:rsidRPr="00FC23FF">
        <w:rPr>
          <w:rFonts w:ascii="Arial" w:hAnsi="Arial" w:cs="Arial"/>
          <w:b/>
          <w:sz w:val="20"/>
          <w:szCs w:val="20"/>
        </w:rPr>
        <w:t xml:space="preserve"> </w:t>
      </w:r>
      <w:r>
        <w:rPr>
          <w:rFonts w:ascii="Arial" w:hAnsi="Arial" w:cs="Arial"/>
          <w:b/>
          <w:sz w:val="20"/>
          <w:szCs w:val="20"/>
        </w:rPr>
        <w:t xml:space="preserve">(słownie: dwanaście) </w:t>
      </w:r>
      <w:r w:rsidRPr="00A6302E">
        <w:rPr>
          <w:rFonts w:ascii="Arial" w:hAnsi="Arial" w:cs="Arial"/>
          <w:b/>
          <w:bCs/>
          <w:sz w:val="20"/>
          <w:szCs w:val="20"/>
        </w:rPr>
        <w:t>miesięcy</w:t>
      </w:r>
      <w:r w:rsidRPr="005B5DAA">
        <w:rPr>
          <w:rFonts w:ascii="Arial" w:hAnsi="Arial" w:cs="Arial"/>
          <w:sz w:val="20"/>
          <w:szCs w:val="20"/>
        </w:rPr>
        <w:t>.</w:t>
      </w:r>
      <w:r>
        <w:rPr>
          <w:rFonts w:ascii="Arial" w:hAnsi="Arial" w:cs="Arial"/>
          <w:sz w:val="20"/>
          <w:szCs w:val="20"/>
        </w:rPr>
        <w:t xml:space="preserve"> </w:t>
      </w:r>
    </w:p>
    <w:p w14:paraId="69F2C491" w14:textId="77777777" w:rsidR="00404BB4" w:rsidRPr="0069044B" w:rsidRDefault="00404BB4" w:rsidP="000162D7">
      <w:pPr>
        <w:pStyle w:val="Akapitzlist"/>
        <w:numPr>
          <w:ilvl w:val="0"/>
          <w:numId w:val="2"/>
        </w:numPr>
        <w:spacing w:after="0" w:line="276" w:lineRule="auto"/>
        <w:ind w:left="426" w:hanging="426"/>
        <w:jc w:val="both"/>
        <w:rPr>
          <w:rFonts w:ascii="Arial" w:hAnsi="Arial" w:cs="Arial"/>
          <w:sz w:val="20"/>
          <w:szCs w:val="20"/>
        </w:rPr>
      </w:pPr>
      <w:r>
        <w:rPr>
          <w:rFonts w:ascii="Arial" w:hAnsi="Arial" w:cs="Arial"/>
          <w:color w:val="000000"/>
          <w:sz w:val="20"/>
          <w:szCs w:val="20"/>
        </w:rPr>
        <w:t>Z zastrzeżeniem zapisów § 5 o</w:t>
      </w:r>
      <w:r w:rsidRPr="005B5DAA">
        <w:rPr>
          <w:rFonts w:ascii="Arial" w:hAnsi="Arial" w:cs="Arial"/>
          <w:color w:val="000000"/>
          <w:sz w:val="20"/>
          <w:szCs w:val="20"/>
        </w:rPr>
        <w:t>kres gwarancji rozpoczyna bieg</w:t>
      </w:r>
      <w:r>
        <w:rPr>
          <w:rFonts w:ascii="Arial" w:hAnsi="Arial" w:cs="Arial"/>
          <w:color w:val="000000"/>
          <w:sz w:val="20"/>
          <w:szCs w:val="20"/>
        </w:rPr>
        <w:t xml:space="preserve"> od daty przyjęcia bez uwag dostawy przez Zamawiającego.</w:t>
      </w:r>
    </w:p>
    <w:p w14:paraId="600794E2" w14:textId="391E70CA" w:rsidR="00BF73D6" w:rsidRPr="00BF73D6" w:rsidRDefault="00DC0529" w:rsidP="000162D7">
      <w:pPr>
        <w:pStyle w:val="Akapitzlist"/>
        <w:numPr>
          <w:ilvl w:val="0"/>
          <w:numId w:val="2"/>
        </w:numPr>
        <w:spacing w:after="0" w:line="276" w:lineRule="auto"/>
        <w:ind w:left="426" w:hanging="426"/>
        <w:jc w:val="both"/>
        <w:rPr>
          <w:rFonts w:ascii="Arial" w:hAnsi="Arial" w:cs="Arial"/>
          <w:color w:val="000000"/>
          <w:sz w:val="20"/>
          <w:szCs w:val="20"/>
        </w:rPr>
      </w:pPr>
      <w:r w:rsidRPr="00BF73D6">
        <w:rPr>
          <w:rFonts w:ascii="Arial" w:hAnsi="Arial" w:cs="Arial"/>
          <w:sz w:val="20"/>
          <w:szCs w:val="20"/>
        </w:rPr>
        <w:t>Wykonawca gwarantuje należytą jakość, zgodność właściwości z wymogami wskazanymi przez Zamawiającego w OPZ</w:t>
      </w:r>
      <w:r w:rsidR="00BF73D6" w:rsidRPr="00BF73D6">
        <w:rPr>
          <w:rFonts w:ascii="Arial" w:hAnsi="Arial" w:cs="Arial"/>
          <w:sz w:val="20"/>
          <w:szCs w:val="20"/>
        </w:rPr>
        <w:t xml:space="preserve"> </w:t>
      </w:r>
      <w:r w:rsidR="00BF73D6" w:rsidRPr="00BF73D6">
        <w:rPr>
          <w:rFonts w:ascii="Arial" w:hAnsi="Arial" w:cs="Arial"/>
          <w:color w:val="000000"/>
          <w:sz w:val="20"/>
          <w:szCs w:val="20"/>
        </w:rPr>
        <w:t xml:space="preserve">tj.: przedmiot zamówienia dostarczony przez Wykonawcę: </w:t>
      </w:r>
    </w:p>
    <w:p w14:paraId="1DE79A84" w14:textId="77777777" w:rsidR="00BF73D6" w:rsidRDefault="00BF73D6" w:rsidP="00A6302E">
      <w:pPr>
        <w:pStyle w:val="Akapitzlist"/>
        <w:numPr>
          <w:ilvl w:val="1"/>
          <w:numId w:val="2"/>
        </w:numPr>
        <w:spacing w:after="0" w:line="276" w:lineRule="auto"/>
        <w:ind w:left="851"/>
        <w:jc w:val="both"/>
        <w:rPr>
          <w:rFonts w:ascii="Arial" w:hAnsi="Arial" w:cs="Arial"/>
          <w:color w:val="000000"/>
          <w:sz w:val="20"/>
          <w:szCs w:val="20"/>
        </w:rPr>
      </w:pPr>
      <w:r w:rsidRPr="00086155">
        <w:rPr>
          <w:rFonts w:ascii="Arial" w:hAnsi="Arial" w:cs="Arial"/>
          <w:color w:val="000000"/>
          <w:sz w:val="20"/>
          <w:szCs w:val="20"/>
        </w:rPr>
        <w:t xml:space="preserve">jest fabrycznie nowy, dobrej jakości i nieuszkodzony oraz nie posiada wad ukrytych, </w:t>
      </w:r>
    </w:p>
    <w:p w14:paraId="591F6975" w14:textId="77777777" w:rsidR="00BF73D6" w:rsidRDefault="00BF73D6" w:rsidP="00A6302E">
      <w:pPr>
        <w:pStyle w:val="Akapitzlist"/>
        <w:numPr>
          <w:ilvl w:val="1"/>
          <w:numId w:val="2"/>
        </w:numPr>
        <w:spacing w:after="0" w:line="276" w:lineRule="auto"/>
        <w:ind w:left="851"/>
        <w:jc w:val="both"/>
        <w:rPr>
          <w:rFonts w:ascii="Arial" w:hAnsi="Arial" w:cs="Arial"/>
          <w:color w:val="000000"/>
          <w:sz w:val="20"/>
          <w:szCs w:val="20"/>
        </w:rPr>
      </w:pPr>
      <w:r w:rsidRPr="00086155">
        <w:rPr>
          <w:rFonts w:ascii="Arial" w:hAnsi="Arial" w:cs="Arial"/>
          <w:color w:val="000000"/>
          <w:sz w:val="20"/>
          <w:szCs w:val="20"/>
        </w:rPr>
        <w:t>jest dopuszczony do obrotu krajowego na rynku handlowym oraz spełnia wszelkie aktualnie obowiązujące normy i pos</w:t>
      </w:r>
      <w:r>
        <w:rPr>
          <w:rFonts w:ascii="Arial" w:hAnsi="Arial" w:cs="Arial"/>
          <w:color w:val="000000"/>
          <w:sz w:val="20"/>
          <w:szCs w:val="20"/>
        </w:rPr>
        <w:t>iada wszystkie wymagane atesty,</w:t>
      </w:r>
    </w:p>
    <w:p w14:paraId="251D8D7D" w14:textId="77777777" w:rsidR="00BF73D6" w:rsidRDefault="00BF73D6" w:rsidP="00A6302E">
      <w:pPr>
        <w:pStyle w:val="Akapitzlist"/>
        <w:numPr>
          <w:ilvl w:val="1"/>
          <w:numId w:val="2"/>
        </w:numPr>
        <w:spacing w:after="0" w:line="276" w:lineRule="auto"/>
        <w:ind w:left="851"/>
        <w:jc w:val="both"/>
        <w:rPr>
          <w:rFonts w:ascii="Arial" w:hAnsi="Arial" w:cs="Arial"/>
          <w:color w:val="000000"/>
          <w:sz w:val="20"/>
          <w:szCs w:val="20"/>
        </w:rPr>
      </w:pPr>
      <w:r w:rsidRPr="00086155">
        <w:rPr>
          <w:rFonts w:ascii="Arial" w:hAnsi="Arial" w:cs="Arial"/>
          <w:color w:val="000000"/>
          <w:sz w:val="20"/>
          <w:szCs w:val="20"/>
        </w:rPr>
        <w:t>pochodzi z bieżącej produkcji i jest czytelnie oznakowany datą ważności</w:t>
      </w:r>
      <w:r>
        <w:rPr>
          <w:rFonts w:ascii="Arial" w:hAnsi="Arial" w:cs="Arial"/>
          <w:color w:val="000000"/>
          <w:sz w:val="20"/>
          <w:szCs w:val="20"/>
        </w:rPr>
        <w:t>,</w:t>
      </w:r>
    </w:p>
    <w:p w14:paraId="79C9C208" w14:textId="7710DECB" w:rsidR="00BF73D6" w:rsidRDefault="00BF73D6" w:rsidP="00A6302E">
      <w:pPr>
        <w:pStyle w:val="Akapitzlist"/>
        <w:numPr>
          <w:ilvl w:val="1"/>
          <w:numId w:val="2"/>
        </w:numPr>
        <w:spacing w:after="0" w:line="276" w:lineRule="auto"/>
        <w:ind w:left="851"/>
        <w:jc w:val="both"/>
        <w:rPr>
          <w:rFonts w:ascii="Arial" w:hAnsi="Arial" w:cs="Arial"/>
          <w:color w:val="000000"/>
          <w:sz w:val="20"/>
          <w:szCs w:val="20"/>
        </w:rPr>
      </w:pPr>
      <w:r>
        <w:rPr>
          <w:rFonts w:ascii="Arial" w:hAnsi="Arial" w:cs="Arial"/>
          <w:color w:val="000000"/>
          <w:sz w:val="20"/>
          <w:szCs w:val="20"/>
        </w:rPr>
        <w:lastRenderedPageBreak/>
        <w:t xml:space="preserve">ma </w:t>
      </w:r>
      <w:r w:rsidRPr="004731A1">
        <w:rPr>
          <w:rFonts w:ascii="Arial" w:hAnsi="Arial" w:cs="Arial"/>
          <w:color w:val="000000"/>
          <w:sz w:val="20"/>
          <w:szCs w:val="20"/>
        </w:rPr>
        <w:t>dat</w:t>
      </w:r>
      <w:r>
        <w:rPr>
          <w:rFonts w:ascii="Arial" w:hAnsi="Arial" w:cs="Arial"/>
          <w:color w:val="000000"/>
          <w:sz w:val="20"/>
          <w:szCs w:val="20"/>
        </w:rPr>
        <w:t>ę</w:t>
      </w:r>
      <w:r w:rsidRPr="004731A1">
        <w:rPr>
          <w:rFonts w:ascii="Arial" w:hAnsi="Arial" w:cs="Arial"/>
          <w:color w:val="000000"/>
          <w:sz w:val="20"/>
          <w:szCs w:val="20"/>
        </w:rPr>
        <w:t xml:space="preserve"> ważności </w:t>
      </w:r>
      <w:r>
        <w:rPr>
          <w:rFonts w:ascii="Arial" w:hAnsi="Arial" w:cs="Arial"/>
          <w:color w:val="000000"/>
          <w:sz w:val="20"/>
          <w:szCs w:val="20"/>
        </w:rPr>
        <w:t xml:space="preserve">i przydatności </w:t>
      </w:r>
      <w:r w:rsidRPr="004731A1">
        <w:rPr>
          <w:rFonts w:ascii="Arial" w:hAnsi="Arial" w:cs="Arial"/>
          <w:color w:val="000000"/>
          <w:sz w:val="20"/>
          <w:szCs w:val="20"/>
        </w:rPr>
        <w:t>nie krótsz</w:t>
      </w:r>
      <w:r>
        <w:rPr>
          <w:rFonts w:ascii="Arial" w:hAnsi="Arial" w:cs="Arial"/>
          <w:color w:val="000000"/>
          <w:sz w:val="20"/>
          <w:szCs w:val="20"/>
        </w:rPr>
        <w:t>ą</w:t>
      </w:r>
      <w:r w:rsidRPr="004731A1">
        <w:rPr>
          <w:rFonts w:ascii="Arial" w:hAnsi="Arial" w:cs="Arial"/>
          <w:color w:val="000000"/>
          <w:sz w:val="20"/>
          <w:szCs w:val="20"/>
        </w:rPr>
        <w:t xml:space="preserve"> niż 12 miesięcy od daty dostarczenia</w:t>
      </w:r>
      <w:r w:rsidRPr="000D15C5">
        <w:rPr>
          <w:rFonts w:ascii="Arial" w:hAnsi="Arial" w:cs="Arial"/>
          <w:color w:val="000000"/>
          <w:sz w:val="20"/>
          <w:szCs w:val="20"/>
        </w:rPr>
        <w:t xml:space="preserve"> </w:t>
      </w:r>
      <w:r>
        <w:rPr>
          <w:rFonts w:ascii="Arial" w:hAnsi="Arial" w:cs="Arial"/>
          <w:color w:val="000000"/>
          <w:sz w:val="20"/>
          <w:szCs w:val="20"/>
        </w:rPr>
        <w:t xml:space="preserve">(każdy </w:t>
      </w:r>
      <w:r w:rsidR="00A6302E">
        <w:rPr>
          <w:rFonts w:ascii="Arial" w:hAnsi="Arial" w:cs="Arial"/>
          <w:color w:val="000000"/>
          <w:sz w:val="20"/>
          <w:szCs w:val="20"/>
        </w:rPr>
        <w:br/>
      </w:r>
      <w:r>
        <w:rPr>
          <w:rFonts w:ascii="Arial" w:hAnsi="Arial" w:cs="Arial"/>
          <w:color w:val="000000"/>
          <w:sz w:val="20"/>
          <w:szCs w:val="20"/>
        </w:rPr>
        <w:t>z dostarczonych Produktów),</w:t>
      </w:r>
    </w:p>
    <w:p w14:paraId="4C25B400" w14:textId="7726E4B6" w:rsidR="00BF73D6" w:rsidRDefault="00BF73D6" w:rsidP="00A6302E">
      <w:pPr>
        <w:pStyle w:val="Akapitzlist"/>
        <w:numPr>
          <w:ilvl w:val="1"/>
          <w:numId w:val="2"/>
        </w:numPr>
        <w:spacing w:after="0" w:line="276" w:lineRule="auto"/>
        <w:ind w:left="851"/>
        <w:jc w:val="both"/>
        <w:rPr>
          <w:rFonts w:ascii="Arial" w:hAnsi="Arial" w:cs="Arial"/>
          <w:color w:val="000000"/>
          <w:sz w:val="20"/>
          <w:szCs w:val="20"/>
        </w:rPr>
      </w:pPr>
      <w:r w:rsidRPr="00086155">
        <w:rPr>
          <w:rFonts w:ascii="Arial" w:hAnsi="Arial" w:cs="Arial"/>
          <w:color w:val="000000"/>
          <w:sz w:val="20"/>
          <w:szCs w:val="20"/>
        </w:rPr>
        <w:t xml:space="preserve">jest oznakowany i pakowany </w:t>
      </w:r>
      <w:r w:rsidRPr="006B0C2E">
        <w:rPr>
          <w:rFonts w:ascii="Arial" w:hAnsi="Arial" w:cs="Arial"/>
          <w:color w:val="000000"/>
          <w:sz w:val="20"/>
          <w:szCs w:val="20"/>
        </w:rPr>
        <w:t>zgodnie z obowiązującymi przepisami</w:t>
      </w:r>
      <w:r>
        <w:rPr>
          <w:rFonts w:ascii="Arial" w:hAnsi="Arial" w:cs="Arial"/>
          <w:color w:val="000000"/>
          <w:sz w:val="20"/>
          <w:szCs w:val="20"/>
        </w:rPr>
        <w:t>, w szczególności zgodnie z</w:t>
      </w:r>
      <w:r w:rsidRPr="00086155">
        <w:rPr>
          <w:rFonts w:ascii="Arial" w:hAnsi="Arial" w:cs="Arial"/>
          <w:color w:val="000000"/>
          <w:sz w:val="20"/>
          <w:szCs w:val="20"/>
        </w:rPr>
        <w:t xml:space="preserve"> Rozporządzeni</w:t>
      </w:r>
      <w:r>
        <w:rPr>
          <w:rFonts w:ascii="Arial" w:hAnsi="Arial" w:cs="Arial"/>
          <w:color w:val="000000"/>
          <w:sz w:val="20"/>
          <w:szCs w:val="20"/>
        </w:rPr>
        <w:t>em</w:t>
      </w:r>
      <w:r w:rsidRPr="00086155">
        <w:rPr>
          <w:rFonts w:ascii="Arial" w:hAnsi="Arial" w:cs="Arial"/>
          <w:color w:val="000000"/>
          <w:sz w:val="20"/>
          <w:szCs w:val="20"/>
        </w:rPr>
        <w:t xml:space="preserve"> CLP (Rozporządzenie Parlamentu Europejskiego i Rady WE) nr 1272/2008 z dnia 16 grudnia 2008 r. w sprawie klasyfikacji, oznakowania o opakowania substancji i mieszanin, zmieniające i uchylające dyrektywy 67/548/EWG i 1999/45/WE oraz zmieniające rozporządzenie (WE) nr 1907/2006 (Dz. Urz. UE L 353 z 31 grudnia 2008 r.</w:t>
      </w:r>
      <w:r>
        <w:rPr>
          <w:rFonts w:ascii="Arial" w:hAnsi="Arial" w:cs="Arial"/>
          <w:color w:val="000000"/>
          <w:sz w:val="20"/>
          <w:szCs w:val="20"/>
        </w:rPr>
        <w:t xml:space="preserve"> </w:t>
      </w:r>
      <w:r w:rsidR="00A6302E">
        <w:rPr>
          <w:rFonts w:ascii="Arial" w:hAnsi="Arial" w:cs="Arial"/>
          <w:color w:val="000000"/>
          <w:sz w:val="20"/>
          <w:szCs w:val="20"/>
        </w:rPr>
        <w:br/>
      </w:r>
      <w:r>
        <w:rPr>
          <w:rFonts w:ascii="Arial" w:hAnsi="Arial" w:cs="Arial"/>
          <w:color w:val="000000"/>
          <w:sz w:val="20"/>
          <w:szCs w:val="20"/>
        </w:rPr>
        <w:t xml:space="preserve">z </w:t>
      </w:r>
      <w:proofErr w:type="spellStart"/>
      <w:r>
        <w:rPr>
          <w:rFonts w:ascii="Arial" w:hAnsi="Arial" w:cs="Arial"/>
          <w:color w:val="000000"/>
          <w:sz w:val="20"/>
          <w:szCs w:val="20"/>
        </w:rPr>
        <w:t>późn</w:t>
      </w:r>
      <w:proofErr w:type="spellEnd"/>
      <w:r>
        <w:rPr>
          <w:rFonts w:ascii="Arial" w:hAnsi="Arial" w:cs="Arial"/>
          <w:color w:val="000000"/>
          <w:sz w:val="20"/>
          <w:szCs w:val="20"/>
        </w:rPr>
        <w:t>. zm.</w:t>
      </w:r>
      <w:r w:rsidRPr="00086155">
        <w:rPr>
          <w:rFonts w:ascii="Arial" w:hAnsi="Arial" w:cs="Arial"/>
          <w:color w:val="000000"/>
          <w:sz w:val="20"/>
          <w:szCs w:val="20"/>
        </w:rPr>
        <w:t>), (dotyczy produktów podlegających pod przedmiotowe Rozporządzenie)</w:t>
      </w:r>
      <w:r>
        <w:rPr>
          <w:rFonts w:ascii="Arial" w:hAnsi="Arial" w:cs="Arial"/>
          <w:color w:val="000000"/>
          <w:sz w:val="20"/>
          <w:szCs w:val="20"/>
        </w:rPr>
        <w:t>,</w:t>
      </w:r>
    </w:p>
    <w:p w14:paraId="5D775105" w14:textId="5941ECF4" w:rsidR="00BF73D6" w:rsidRPr="005E7C1E" w:rsidRDefault="00BF73D6" w:rsidP="00A6302E">
      <w:pPr>
        <w:pStyle w:val="Akapitzlist"/>
        <w:numPr>
          <w:ilvl w:val="1"/>
          <w:numId w:val="2"/>
        </w:numPr>
        <w:spacing w:after="0" w:line="276" w:lineRule="auto"/>
        <w:ind w:left="851"/>
        <w:jc w:val="both"/>
        <w:rPr>
          <w:rFonts w:ascii="Arial" w:hAnsi="Arial" w:cs="Arial"/>
          <w:b/>
          <w:color w:val="000000"/>
          <w:sz w:val="20"/>
          <w:szCs w:val="20"/>
          <w:u w:val="single"/>
        </w:rPr>
      </w:pPr>
      <w:r w:rsidRPr="00975D5A">
        <w:rPr>
          <w:rFonts w:ascii="Arial" w:hAnsi="Arial" w:cs="Arial"/>
          <w:b/>
          <w:color w:val="000000"/>
          <w:sz w:val="20"/>
          <w:szCs w:val="20"/>
          <w:u w:val="single"/>
        </w:rPr>
        <w:t xml:space="preserve">Nie dopuszcza się dostarczania produktów równoważnych w pozycjach, w których </w:t>
      </w:r>
      <w:r w:rsidRPr="005E7C1E">
        <w:rPr>
          <w:rFonts w:ascii="Arial" w:hAnsi="Arial" w:cs="Arial"/>
          <w:b/>
          <w:color w:val="000000"/>
          <w:sz w:val="20"/>
          <w:szCs w:val="20"/>
          <w:u w:val="single"/>
        </w:rPr>
        <w:t>podany jest producent w formularzu cenowym.</w:t>
      </w:r>
    </w:p>
    <w:p w14:paraId="0A664E6F" w14:textId="099B3799" w:rsidR="00DC0529" w:rsidRPr="005E7C1E" w:rsidRDefault="00BF73D6" w:rsidP="000162D7">
      <w:pPr>
        <w:pStyle w:val="Akapitzlist"/>
        <w:numPr>
          <w:ilvl w:val="0"/>
          <w:numId w:val="2"/>
        </w:numPr>
        <w:spacing w:after="0" w:line="276" w:lineRule="auto"/>
        <w:ind w:left="426" w:hanging="426"/>
        <w:jc w:val="both"/>
        <w:rPr>
          <w:rFonts w:ascii="Arial" w:hAnsi="Arial" w:cs="Arial"/>
          <w:sz w:val="20"/>
          <w:szCs w:val="20"/>
        </w:rPr>
      </w:pPr>
      <w:r w:rsidRPr="005E7C1E">
        <w:rPr>
          <w:rFonts w:ascii="Arial" w:hAnsi="Arial" w:cs="Arial"/>
          <w:sz w:val="20"/>
          <w:szCs w:val="20"/>
        </w:rPr>
        <w:t>J</w:t>
      </w:r>
      <w:r w:rsidR="00DC0529" w:rsidRPr="005E7C1E">
        <w:rPr>
          <w:rFonts w:ascii="Arial" w:hAnsi="Arial" w:cs="Arial"/>
          <w:sz w:val="20"/>
          <w:szCs w:val="20"/>
        </w:rPr>
        <w:t>e</w:t>
      </w:r>
      <w:r w:rsidR="00DC0529" w:rsidRPr="005E7C1E">
        <w:rPr>
          <w:rFonts w:ascii="Arial" w:hAnsi="Arial" w:cs="Arial" w:hint="eastAsia"/>
          <w:sz w:val="20"/>
          <w:szCs w:val="20"/>
        </w:rPr>
        <w:t>ż</w:t>
      </w:r>
      <w:r w:rsidR="00DC0529" w:rsidRPr="005E7C1E">
        <w:rPr>
          <w:rFonts w:ascii="Arial" w:hAnsi="Arial" w:cs="Arial"/>
          <w:sz w:val="20"/>
          <w:szCs w:val="20"/>
        </w:rPr>
        <w:t>eli w okresie gwarancji ujawni</w:t>
      </w:r>
      <w:r w:rsidR="00DC0529" w:rsidRPr="005E7C1E">
        <w:rPr>
          <w:rFonts w:ascii="Arial" w:hAnsi="Arial" w:cs="Arial" w:hint="eastAsia"/>
          <w:sz w:val="20"/>
          <w:szCs w:val="20"/>
        </w:rPr>
        <w:t>ą</w:t>
      </w:r>
      <w:r w:rsidR="00DC0529" w:rsidRPr="005E7C1E">
        <w:rPr>
          <w:rFonts w:ascii="Arial" w:hAnsi="Arial" w:cs="Arial"/>
          <w:sz w:val="20"/>
          <w:szCs w:val="20"/>
        </w:rPr>
        <w:t xml:space="preserve"> si</w:t>
      </w:r>
      <w:r w:rsidR="00DC0529" w:rsidRPr="005E7C1E">
        <w:rPr>
          <w:rFonts w:ascii="Arial" w:hAnsi="Arial" w:cs="Arial" w:hint="eastAsia"/>
          <w:sz w:val="20"/>
          <w:szCs w:val="20"/>
        </w:rPr>
        <w:t>ę</w:t>
      </w:r>
      <w:r w:rsidR="00DC0529" w:rsidRPr="005E7C1E">
        <w:rPr>
          <w:rFonts w:ascii="Arial" w:hAnsi="Arial" w:cs="Arial"/>
          <w:sz w:val="20"/>
          <w:szCs w:val="20"/>
        </w:rPr>
        <w:t xml:space="preserve"> lub zostan</w:t>
      </w:r>
      <w:r w:rsidR="00DC0529" w:rsidRPr="005E7C1E">
        <w:rPr>
          <w:rFonts w:ascii="Arial" w:hAnsi="Arial" w:cs="Arial" w:hint="eastAsia"/>
          <w:sz w:val="20"/>
          <w:szCs w:val="20"/>
        </w:rPr>
        <w:t>ą</w:t>
      </w:r>
      <w:r w:rsidR="00DC0529" w:rsidRPr="005E7C1E">
        <w:rPr>
          <w:rFonts w:ascii="Arial" w:hAnsi="Arial" w:cs="Arial"/>
          <w:sz w:val="20"/>
          <w:szCs w:val="20"/>
        </w:rPr>
        <w:t xml:space="preserve"> wykryte wady </w:t>
      </w:r>
      <w:r w:rsidR="009358F2" w:rsidRPr="005E7C1E">
        <w:rPr>
          <w:rFonts w:ascii="Arial" w:hAnsi="Arial" w:cs="Arial"/>
          <w:sz w:val="20"/>
          <w:szCs w:val="20"/>
        </w:rPr>
        <w:t>Przedmiotu</w:t>
      </w:r>
      <w:r w:rsidR="00DC0529" w:rsidRPr="005E7C1E">
        <w:rPr>
          <w:rFonts w:ascii="Arial" w:hAnsi="Arial" w:cs="Arial"/>
          <w:sz w:val="20"/>
          <w:szCs w:val="20"/>
        </w:rPr>
        <w:t xml:space="preserve"> Umowy, Wykonawca jest zobowi</w:t>
      </w:r>
      <w:r w:rsidR="00DC0529" w:rsidRPr="005E7C1E">
        <w:rPr>
          <w:rFonts w:ascii="Arial" w:hAnsi="Arial" w:cs="Arial" w:hint="eastAsia"/>
          <w:sz w:val="20"/>
          <w:szCs w:val="20"/>
        </w:rPr>
        <w:t>ą</w:t>
      </w:r>
      <w:r w:rsidR="00DC0529" w:rsidRPr="005E7C1E">
        <w:rPr>
          <w:rFonts w:ascii="Arial" w:hAnsi="Arial" w:cs="Arial"/>
          <w:sz w:val="20"/>
          <w:szCs w:val="20"/>
        </w:rPr>
        <w:t>zany do wymiany na w</w:t>
      </w:r>
      <w:r w:rsidR="00DC0529" w:rsidRPr="005E7C1E">
        <w:rPr>
          <w:rFonts w:ascii="Arial" w:hAnsi="Arial" w:cs="Arial" w:hint="eastAsia"/>
          <w:sz w:val="20"/>
          <w:szCs w:val="20"/>
        </w:rPr>
        <w:t>ł</w:t>
      </w:r>
      <w:r w:rsidR="00DC0529" w:rsidRPr="005E7C1E">
        <w:rPr>
          <w:rFonts w:ascii="Arial" w:hAnsi="Arial" w:cs="Arial"/>
          <w:sz w:val="20"/>
          <w:szCs w:val="20"/>
        </w:rPr>
        <w:t>asny koszt wadliwych produkt</w:t>
      </w:r>
      <w:r w:rsidR="00DC0529" w:rsidRPr="005E7C1E">
        <w:rPr>
          <w:rFonts w:ascii="Arial" w:hAnsi="Arial" w:cs="Arial" w:hint="eastAsia"/>
          <w:sz w:val="20"/>
          <w:szCs w:val="20"/>
        </w:rPr>
        <w:t>ó</w:t>
      </w:r>
      <w:r w:rsidR="00DC0529" w:rsidRPr="005E7C1E">
        <w:rPr>
          <w:rFonts w:ascii="Arial" w:hAnsi="Arial" w:cs="Arial"/>
          <w:sz w:val="20"/>
          <w:szCs w:val="20"/>
        </w:rPr>
        <w:t>w na wolne od wad, je</w:t>
      </w:r>
      <w:r w:rsidR="00DC0529" w:rsidRPr="005E7C1E">
        <w:rPr>
          <w:rFonts w:ascii="Arial" w:hAnsi="Arial" w:cs="Arial" w:hint="eastAsia"/>
          <w:sz w:val="20"/>
          <w:szCs w:val="20"/>
        </w:rPr>
        <w:t>ż</w:t>
      </w:r>
      <w:r w:rsidR="00DC0529" w:rsidRPr="005E7C1E">
        <w:rPr>
          <w:rFonts w:ascii="Arial" w:hAnsi="Arial" w:cs="Arial"/>
          <w:sz w:val="20"/>
          <w:szCs w:val="20"/>
        </w:rPr>
        <w:t>eli wady te powsta</w:t>
      </w:r>
      <w:r w:rsidR="00DC0529" w:rsidRPr="005E7C1E">
        <w:rPr>
          <w:rFonts w:ascii="Arial" w:hAnsi="Arial" w:cs="Arial" w:hint="eastAsia"/>
          <w:sz w:val="20"/>
          <w:szCs w:val="20"/>
        </w:rPr>
        <w:t>ł</w:t>
      </w:r>
      <w:r w:rsidR="00DC0529" w:rsidRPr="005E7C1E">
        <w:rPr>
          <w:rFonts w:ascii="Arial" w:hAnsi="Arial" w:cs="Arial"/>
          <w:sz w:val="20"/>
          <w:szCs w:val="20"/>
        </w:rPr>
        <w:t>y z przyczyn tkwi</w:t>
      </w:r>
      <w:r w:rsidR="00DC0529" w:rsidRPr="005E7C1E">
        <w:rPr>
          <w:rFonts w:ascii="Arial" w:hAnsi="Arial" w:cs="Arial" w:hint="eastAsia"/>
          <w:sz w:val="20"/>
          <w:szCs w:val="20"/>
        </w:rPr>
        <w:t>ą</w:t>
      </w:r>
      <w:r w:rsidR="00DC0529" w:rsidRPr="005E7C1E">
        <w:rPr>
          <w:rFonts w:ascii="Arial" w:hAnsi="Arial" w:cs="Arial"/>
          <w:sz w:val="20"/>
          <w:szCs w:val="20"/>
        </w:rPr>
        <w:t xml:space="preserve">cych w dostarczonych produktach. </w:t>
      </w:r>
    </w:p>
    <w:p w14:paraId="11DBBD90" w14:textId="54E1BF52" w:rsidR="00DC0529" w:rsidRPr="00686BCD" w:rsidRDefault="00DC0529" w:rsidP="000162D7">
      <w:pPr>
        <w:pStyle w:val="Akapitzlist"/>
        <w:numPr>
          <w:ilvl w:val="0"/>
          <w:numId w:val="2"/>
        </w:numPr>
        <w:spacing w:after="0" w:line="276" w:lineRule="auto"/>
        <w:ind w:left="426" w:hanging="426"/>
        <w:jc w:val="both"/>
        <w:rPr>
          <w:rFonts w:ascii="Arial" w:hAnsi="Arial" w:cs="Arial"/>
          <w:sz w:val="20"/>
          <w:szCs w:val="20"/>
        </w:rPr>
      </w:pPr>
      <w:r w:rsidRPr="00686BCD">
        <w:rPr>
          <w:rFonts w:ascii="Arial" w:hAnsi="Arial" w:cs="Arial"/>
          <w:sz w:val="20"/>
          <w:szCs w:val="20"/>
        </w:rPr>
        <w:t xml:space="preserve">Zgłoszenie wad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 xml:space="preserve">Umowy w okresie gwarancji następować będzie za pośrednictwem zgłoszeń przesłanych przez Zamawiającego na adres e-mail, o którym mowa w § 9 ust. 2. Dniem powzięcia przez Wykonawcę wiadomości o wadzie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 xml:space="preserve">Umowy jest dzień przesłania przez Zamawiającego zgłoszenia na adres mailowy, o którym mowa w zdaniu poprzedzającym. </w:t>
      </w:r>
    </w:p>
    <w:p w14:paraId="3603EA7F" w14:textId="1D5BF20F" w:rsidR="00DC0529" w:rsidRPr="00686BCD" w:rsidRDefault="00DC0529" w:rsidP="000162D7">
      <w:pPr>
        <w:pStyle w:val="Akapitzlist"/>
        <w:numPr>
          <w:ilvl w:val="0"/>
          <w:numId w:val="2"/>
        </w:numPr>
        <w:spacing w:after="0" w:line="276" w:lineRule="auto"/>
        <w:ind w:left="426" w:hanging="426"/>
        <w:jc w:val="both"/>
        <w:rPr>
          <w:rFonts w:ascii="Arial" w:hAnsi="Arial" w:cs="Arial"/>
          <w:sz w:val="20"/>
          <w:szCs w:val="20"/>
        </w:rPr>
      </w:pPr>
      <w:r w:rsidRPr="00686BCD">
        <w:rPr>
          <w:rFonts w:ascii="Arial" w:hAnsi="Arial" w:cs="Arial"/>
          <w:sz w:val="20"/>
          <w:szCs w:val="20"/>
        </w:rPr>
        <w:t xml:space="preserve">Wymiana wadliwych produktów, o których mowa w ust. </w:t>
      </w:r>
      <w:r w:rsidR="007F06C5" w:rsidRPr="00686BCD">
        <w:rPr>
          <w:rFonts w:ascii="Arial" w:hAnsi="Arial" w:cs="Arial"/>
          <w:sz w:val="20"/>
          <w:szCs w:val="20"/>
        </w:rPr>
        <w:t>3</w:t>
      </w:r>
      <w:r w:rsidRPr="00686BCD">
        <w:rPr>
          <w:rFonts w:ascii="Arial" w:hAnsi="Arial" w:cs="Arial"/>
          <w:sz w:val="20"/>
          <w:szCs w:val="20"/>
        </w:rPr>
        <w:t>, nastąpi w ciągu</w:t>
      </w:r>
      <w:r w:rsidRPr="00686BCD">
        <w:rPr>
          <w:rFonts w:ascii="Arial" w:hAnsi="Arial" w:cs="Arial"/>
          <w:b/>
          <w:sz w:val="20"/>
          <w:szCs w:val="20"/>
        </w:rPr>
        <w:t xml:space="preserve"> </w:t>
      </w:r>
      <w:r w:rsidR="004E456C" w:rsidRPr="00686BCD">
        <w:rPr>
          <w:rFonts w:ascii="Arial" w:hAnsi="Arial" w:cs="Arial"/>
          <w:b/>
          <w:sz w:val="20"/>
          <w:szCs w:val="20"/>
        </w:rPr>
        <w:t>5 (słownie: pięciu) dni roboczych</w:t>
      </w:r>
      <w:r w:rsidR="004E456C" w:rsidRPr="00686BCD">
        <w:rPr>
          <w:rFonts w:ascii="Arial" w:hAnsi="Arial" w:cs="Arial"/>
          <w:sz w:val="20"/>
          <w:szCs w:val="20"/>
        </w:rPr>
        <w:t xml:space="preserve"> od dnia dokonania zgłoszenia przez Zamawiającego</w:t>
      </w:r>
    </w:p>
    <w:p w14:paraId="4F47D1EB" w14:textId="594A9C80" w:rsidR="00DC0529" w:rsidRPr="00686BCD" w:rsidRDefault="00DC0529" w:rsidP="000162D7">
      <w:pPr>
        <w:pStyle w:val="Akapitzlist"/>
        <w:numPr>
          <w:ilvl w:val="0"/>
          <w:numId w:val="2"/>
        </w:numPr>
        <w:spacing w:after="0" w:line="276" w:lineRule="auto"/>
        <w:ind w:left="426" w:hanging="426"/>
        <w:jc w:val="both"/>
        <w:rPr>
          <w:rFonts w:ascii="Arial" w:hAnsi="Arial" w:cs="Arial"/>
          <w:sz w:val="20"/>
          <w:szCs w:val="20"/>
        </w:rPr>
      </w:pPr>
      <w:r w:rsidRPr="00686BCD">
        <w:rPr>
          <w:rFonts w:ascii="Arial" w:hAnsi="Arial" w:cs="Arial"/>
          <w:sz w:val="20"/>
          <w:szCs w:val="20"/>
        </w:rPr>
        <w:t>Wymienione produkty powinny spełniać wszystkie wymagania określone w postanowieniach Umowy oraz OPZ i załącznikach.</w:t>
      </w:r>
    </w:p>
    <w:p w14:paraId="114CFEAA" w14:textId="3E9D0EC3" w:rsidR="00DC0529" w:rsidRPr="00686BCD" w:rsidRDefault="00DC0529" w:rsidP="000162D7">
      <w:pPr>
        <w:pStyle w:val="Akapitzlist"/>
        <w:numPr>
          <w:ilvl w:val="0"/>
          <w:numId w:val="2"/>
        </w:numPr>
        <w:spacing w:after="0" w:line="276" w:lineRule="auto"/>
        <w:ind w:left="426" w:hanging="426"/>
        <w:jc w:val="both"/>
        <w:rPr>
          <w:rFonts w:ascii="Arial" w:hAnsi="Arial" w:cs="Arial"/>
          <w:sz w:val="20"/>
          <w:szCs w:val="20"/>
        </w:rPr>
      </w:pPr>
      <w:r w:rsidRPr="00686BCD">
        <w:rPr>
          <w:rFonts w:ascii="Arial" w:hAnsi="Arial" w:cs="Arial"/>
          <w:sz w:val="20"/>
          <w:szCs w:val="20"/>
        </w:rPr>
        <w:t xml:space="preserve">Wykonawca ponosi wszelkie koszty związane z realizacją obowiązków wynikających z udzielonej gwarancji, w tym również koszty reklamacji, odbioru wadliwych produktów od Zamawiającego </w:t>
      </w:r>
      <w:r w:rsidR="00E4490D">
        <w:rPr>
          <w:rFonts w:ascii="Arial" w:hAnsi="Arial" w:cs="Arial"/>
          <w:sz w:val="20"/>
          <w:szCs w:val="20"/>
        </w:rPr>
        <w:br/>
      </w:r>
      <w:r w:rsidRPr="00686BCD">
        <w:rPr>
          <w:rFonts w:ascii="Arial" w:hAnsi="Arial" w:cs="Arial"/>
          <w:sz w:val="20"/>
          <w:szCs w:val="20"/>
        </w:rPr>
        <w:t xml:space="preserve">i ponownej dostawy produktów wolnych od wad do Zamawiającego. </w:t>
      </w:r>
    </w:p>
    <w:p w14:paraId="14CFDF09" w14:textId="77777777" w:rsidR="00BF73D6" w:rsidRDefault="00BF73D6" w:rsidP="000162D7">
      <w:pPr>
        <w:pStyle w:val="Akapitzlist"/>
        <w:numPr>
          <w:ilvl w:val="0"/>
          <w:numId w:val="2"/>
        </w:numPr>
        <w:spacing w:after="0" w:line="276" w:lineRule="auto"/>
        <w:ind w:left="425" w:hanging="425"/>
        <w:contextualSpacing w:val="0"/>
        <w:jc w:val="both"/>
        <w:rPr>
          <w:rFonts w:ascii="Arial" w:hAnsi="Arial" w:cs="Arial"/>
          <w:sz w:val="20"/>
          <w:szCs w:val="20"/>
        </w:rPr>
      </w:pPr>
      <w:r w:rsidRPr="006A43F3">
        <w:rPr>
          <w:rFonts w:ascii="Arial" w:hAnsi="Arial" w:cs="Arial"/>
          <w:sz w:val="20"/>
          <w:szCs w:val="20"/>
        </w:rPr>
        <w:t>Zamawiający może dochod</w:t>
      </w:r>
      <w:r>
        <w:rPr>
          <w:rFonts w:ascii="Arial" w:hAnsi="Arial" w:cs="Arial"/>
          <w:sz w:val="20"/>
          <w:szCs w:val="20"/>
        </w:rPr>
        <w:t>zić roszczeń z tytułu gwarancji</w:t>
      </w:r>
      <w:r w:rsidRPr="006A43F3">
        <w:rPr>
          <w:rFonts w:ascii="Arial" w:hAnsi="Arial" w:cs="Arial"/>
          <w:sz w:val="20"/>
          <w:szCs w:val="20"/>
        </w:rPr>
        <w:t xml:space="preserve"> także po upływie okresu obowiązywania gwarancji, jeżeli zgłoszenie wady nastąpiło przed upływem tego okresu. </w:t>
      </w:r>
    </w:p>
    <w:p w14:paraId="728E4219" w14:textId="0E5BE34A" w:rsidR="000705F3" w:rsidRDefault="000705F3" w:rsidP="000162D7">
      <w:pPr>
        <w:pStyle w:val="Akapitzlist"/>
        <w:numPr>
          <w:ilvl w:val="0"/>
          <w:numId w:val="2"/>
        </w:numPr>
        <w:spacing w:after="0" w:line="276" w:lineRule="auto"/>
        <w:ind w:left="425" w:hanging="425"/>
        <w:contextualSpacing w:val="0"/>
        <w:jc w:val="both"/>
        <w:rPr>
          <w:rFonts w:ascii="Arial" w:hAnsi="Arial" w:cs="Arial"/>
          <w:sz w:val="20"/>
          <w:szCs w:val="20"/>
        </w:rPr>
      </w:pPr>
      <w:r w:rsidRPr="00686BCD">
        <w:rPr>
          <w:rFonts w:ascii="Arial" w:hAnsi="Arial" w:cs="Arial"/>
          <w:sz w:val="20"/>
          <w:szCs w:val="20"/>
        </w:rPr>
        <w:t xml:space="preserve">W przypadku powtarzających się reklamacji (trzykrotne zgłoszenie reklamacji tego samego typu </w:t>
      </w:r>
      <w:r w:rsidR="00BF73D6">
        <w:rPr>
          <w:rFonts w:ascii="Arial" w:hAnsi="Arial" w:cs="Arial"/>
          <w:sz w:val="20"/>
          <w:szCs w:val="20"/>
        </w:rPr>
        <w:t>wady</w:t>
      </w:r>
      <w:r w:rsidR="00BF73D6" w:rsidRPr="00686BCD">
        <w:rPr>
          <w:rFonts w:ascii="Arial" w:hAnsi="Arial" w:cs="Arial"/>
          <w:sz w:val="20"/>
          <w:szCs w:val="20"/>
        </w:rPr>
        <w:t xml:space="preserve"> </w:t>
      </w:r>
      <w:r w:rsidRPr="00686BCD">
        <w:rPr>
          <w:rFonts w:ascii="Arial" w:hAnsi="Arial" w:cs="Arial"/>
          <w:sz w:val="20"/>
          <w:szCs w:val="20"/>
        </w:rPr>
        <w:t xml:space="preserve">dotyczącej tego samego </w:t>
      </w:r>
      <w:r w:rsidR="002E1C4D" w:rsidRPr="00686BCD">
        <w:rPr>
          <w:rFonts w:ascii="Arial" w:hAnsi="Arial" w:cs="Arial"/>
          <w:sz w:val="20"/>
          <w:szCs w:val="20"/>
        </w:rPr>
        <w:t>A</w:t>
      </w:r>
      <w:r w:rsidRPr="00686BCD">
        <w:rPr>
          <w:rFonts w:ascii="Arial" w:hAnsi="Arial" w:cs="Arial"/>
          <w:sz w:val="20"/>
          <w:szCs w:val="20"/>
        </w:rPr>
        <w:t xml:space="preserve">sortymentu), Zamawiający ma prawo do natychmiastowego rozwiązania </w:t>
      </w:r>
      <w:r w:rsidR="002E1C4D" w:rsidRPr="00686BCD">
        <w:rPr>
          <w:rFonts w:ascii="Arial" w:hAnsi="Arial" w:cs="Arial"/>
          <w:sz w:val="20"/>
          <w:szCs w:val="20"/>
        </w:rPr>
        <w:t>U</w:t>
      </w:r>
      <w:r w:rsidRPr="00686BCD">
        <w:rPr>
          <w:rFonts w:ascii="Arial" w:hAnsi="Arial" w:cs="Arial"/>
          <w:sz w:val="20"/>
          <w:szCs w:val="20"/>
        </w:rPr>
        <w:t>mowy z winy Wykonawcy.</w:t>
      </w:r>
    </w:p>
    <w:p w14:paraId="3D2C3F87" w14:textId="68D495CB" w:rsidR="00BF73D6" w:rsidRPr="00A539B0" w:rsidRDefault="00BF73D6" w:rsidP="000162D7">
      <w:pPr>
        <w:pStyle w:val="Akapitzlist"/>
        <w:numPr>
          <w:ilvl w:val="0"/>
          <w:numId w:val="2"/>
        </w:numPr>
        <w:spacing w:after="0" w:line="276" w:lineRule="auto"/>
        <w:ind w:left="425" w:hanging="425"/>
        <w:contextualSpacing w:val="0"/>
        <w:jc w:val="both"/>
        <w:rPr>
          <w:rFonts w:ascii="Arial" w:hAnsi="Arial" w:cs="Arial"/>
          <w:sz w:val="20"/>
          <w:szCs w:val="20"/>
        </w:rPr>
      </w:pPr>
      <w:r w:rsidRPr="006A43F3">
        <w:rPr>
          <w:rFonts w:ascii="Arial" w:hAnsi="Arial" w:cs="Arial"/>
          <w:sz w:val="20"/>
          <w:szCs w:val="20"/>
        </w:rPr>
        <w:t>Niezależnie od uprawnień wynikających z gwarancji Zamawiający może wykonywać uprawnienia z tytułu rękojmi. Wówczas stosuje się odpowiednie przepisy ustawy z dnia 23 kwietnia 1964 r. – Kodeks</w:t>
      </w:r>
      <w:r w:rsidR="00EF26B7">
        <w:rPr>
          <w:rFonts w:ascii="Arial" w:hAnsi="Arial" w:cs="Arial"/>
          <w:sz w:val="20"/>
          <w:szCs w:val="20"/>
        </w:rPr>
        <w:t xml:space="preserve"> Cywilny</w:t>
      </w:r>
      <w:r w:rsidRPr="006A43F3">
        <w:rPr>
          <w:rFonts w:ascii="Arial" w:hAnsi="Arial" w:cs="Arial"/>
          <w:sz w:val="20"/>
          <w:szCs w:val="20"/>
        </w:rPr>
        <w:t xml:space="preserve">, z zastrzeżeniem, że okres rękojmi </w:t>
      </w:r>
      <w:r>
        <w:rPr>
          <w:rFonts w:ascii="Arial" w:hAnsi="Arial" w:cs="Arial"/>
          <w:sz w:val="20"/>
          <w:szCs w:val="20"/>
        </w:rPr>
        <w:t>nie może być krótszy niż okres gwarancji.</w:t>
      </w:r>
    </w:p>
    <w:p w14:paraId="11E5B14D" w14:textId="77777777" w:rsidR="000705F3" w:rsidRPr="00686BCD" w:rsidRDefault="000705F3" w:rsidP="000162D7">
      <w:pPr>
        <w:pStyle w:val="Akapitzlist"/>
        <w:spacing w:after="0" w:line="276" w:lineRule="auto"/>
        <w:ind w:left="425"/>
        <w:contextualSpacing w:val="0"/>
        <w:jc w:val="both"/>
        <w:rPr>
          <w:rFonts w:ascii="Arial" w:hAnsi="Arial" w:cs="Arial"/>
          <w:sz w:val="20"/>
          <w:szCs w:val="20"/>
        </w:rPr>
      </w:pPr>
    </w:p>
    <w:p w14:paraId="759443DE" w14:textId="77777777" w:rsidR="00DC0529" w:rsidRPr="00686BCD" w:rsidRDefault="00DC0529" w:rsidP="000162D7">
      <w:pPr>
        <w:pStyle w:val="Akapitzlist"/>
        <w:spacing w:after="0" w:line="276" w:lineRule="auto"/>
        <w:ind w:left="425"/>
        <w:contextualSpacing w:val="0"/>
        <w:jc w:val="both"/>
        <w:rPr>
          <w:rFonts w:ascii="Arial" w:hAnsi="Arial" w:cs="Arial"/>
          <w:sz w:val="20"/>
          <w:szCs w:val="20"/>
        </w:rPr>
      </w:pPr>
    </w:p>
    <w:p w14:paraId="53FC9EFF" w14:textId="77777777" w:rsidR="00DC0529" w:rsidRPr="00686BCD" w:rsidRDefault="00DC0529" w:rsidP="000162D7">
      <w:pPr>
        <w:pStyle w:val="Akapitzlist"/>
        <w:numPr>
          <w:ilvl w:val="0"/>
          <w:numId w:val="17"/>
        </w:numPr>
        <w:spacing w:after="0" w:line="276" w:lineRule="auto"/>
        <w:ind w:left="284" w:hanging="284"/>
        <w:contextualSpacing w:val="0"/>
        <w:jc w:val="center"/>
        <w:rPr>
          <w:rFonts w:ascii="Arial" w:hAnsi="Arial" w:cs="Arial"/>
          <w:sz w:val="20"/>
          <w:szCs w:val="20"/>
        </w:rPr>
      </w:pPr>
    </w:p>
    <w:p w14:paraId="1D6C8683" w14:textId="77777777" w:rsidR="00DC0529" w:rsidRPr="00686BCD" w:rsidRDefault="00DC0529" w:rsidP="000162D7">
      <w:pPr>
        <w:pStyle w:val="Akapitzlist"/>
        <w:spacing w:after="0" w:line="276" w:lineRule="auto"/>
        <w:ind w:left="0"/>
        <w:contextualSpacing w:val="0"/>
        <w:jc w:val="center"/>
        <w:rPr>
          <w:rFonts w:ascii="Arial" w:hAnsi="Arial" w:cs="Arial"/>
          <w:b/>
          <w:caps/>
          <w:sz w:val="20"/>
          <w:szCs w:val="20"/>
        </w:rPr>
      </w:pPr>
      <w:r w:rsidRPr="00686BCD">
        <w:rPr>
          <w:rFonts w:ascii="Arial" w:hAnsi="Arial" w:cs="Arial"/>
          <w:b/>
          <w:caps/>
          <w:sz w:val="20"/>
          <w:szCs w:val="20"/>
        </w:rPr>
        <w:t>Termin realizacji UMOWY</w:t>
      </w:r>
    </w:p>
    <w:p w14:paraId="67711C50" w14:textId="0DBD6110" w:rsidR="00DC0529" w:rsidRPr="00686BCD" w:rsidRDefault="00DC0529" w:rsidP="000162D7">
      <w:pPr>
        <w:pStyle w:val="Akapitzlist"/>
        <w:numPr>
          <w:ilvl w:val="0"/>
          <w:numId w:val="30"/>
        </w:numPr>
        <w:spacing w:after="0" w:line="276" w:lineRule="auto"/>
        <w:ind w:left="426"/>
        <w:jc w:val="both"/>
        <w:rPr>
          <w:rFonts w:ascii="Arial" w:hAnsi="Arial" w:cs="Arial"/>
          <w:sz w:val="20"/>
          <w:szCs w:val="20"/>
        </w:rPr>
      </w:pPr>
      <w:r w:rsidRPr="00686BCD">
        <w:rPr>
          <w:rFonts w:ascii="Arial" w:hAnsi="Arial" w:cs="Arial"/>
          <w:sz w:val="20"/>
          <w:szCs w:val="20"/>
        </w:rPr>
        <w:t xml:space="preserve">Przedmiot Umowy będzie </w:t>
      </w:r>
      <w:r w:rsidR="00AA7B21" w:rsidRPr="00686BCD">
        <w:rPr>
          <w:rFonts w:ascii="Arial" w:hAnsi="Arial" w:cs="Arial"/>
          <w:sz w:val="20"/>
          <w:szCs w:val="20"/>
        </w:rPr>
        <w:t>dostarczany</w:t>
      </w:r>
      <w:r w:rsidRPr="00686BCD">
        <w:rPr>
          <w:rFonts w:ascii="Arial" w:hAnsi="Arial" w:cs="Arial"/>
          <w:sz w:val="20"/>
          <w:szCs w:val="20"/>
        </w:rPr>
        <w:t xml:space="preserve"> do Zamawiającego sukcesywnie w miarę potrzeb na podstawie szczegółowych zamówień Zamawiającego określających ilość</w:t>
      </w:r>
      <w:r w:rsidR="00BF73D6">
        <w:rPr>
          <w:rFonts w:ascii="Arial" w:hAnsi="Arial" w:cs="Arial"/>
          <w:sz w:val="20"/>
          <w:szCs w:val="20"/>
        </w:rPr>
        <w:t>,</w:t>
      </w:r>
      <w:r w:rsidR="002E1C4D" w:rsidRPr="00686BCD">
        <w:rPr>
          <w:rFonts w:ascii="Arial" w:hAnsi="Arial" w:cs="Arial"/>
          <w:sz w:val="20"/>
          <w:szCs w:val="20"/>
        </w:rPr>
        <w:t xml:space="preserve"> </w:t>
      </w:r>
      <w:r w:rsidRPr="00686BCD">
        <w:rPr>
          <w:rFonts w:ascii="Arial" w:hAnsi="Arial" w:cs="Arial"/>
          <w:sz w:val="20"/>
          <w:szCs w:val="20"/>
        </w:rPr>
        <w:t xml:space="preserve">rodzaj </w:t>
      </w:r>
      <w:r w:rsidR="00CB3CC6" w:rsidRPr="00686BCD">
        <w:rPr>
          <w:rFonts w:ascii="Arial" w:hAnsi="Arial" w:cs="Arial"/>
          <w:sz w:val="20"/>
          <w:szCs w:val="20"/>
        </w:rPr>
        <w:t xml:space="preserve">Asortymentu </w:t>
      </w:r>
      <w:r w:rsidR="00BF73D6">
        <w:rPr>
          <w:rFonts w:ascii="Arial" w:hAnsi="Arial" w:cs="Arial"/>
          <w:sz w:val="20"/>
          <w:szCs w:val="20"/>
        </w:rPr>
        <w:t xml:space="preserve">oraz miejsce dostawy, w terminie </w:t>
      </w:r>
      <w:r w:rsidR="00CB3CC6" w:rsidRPr="00686BCD">
        <w:rPr>
          <w:rFonts w:ascii="Arial" w:hAnsi="Arial" w:cs="Arial"/>
          <w:sz w:val="20"/>
          <w:szCs w:val="20"/>
        </w:rPr>
        <w:t xml:space="preserve">od </w:t>
      </w:r>
      <w:r w:rsidRPr="00686BCD">
        <w:rPr>
          <w:rFonts w:ascii="Arial" w:hAnsi="Arial" w:cs="Arial"/>
          <w:sz w:val="20"/>
          <w:szCs w:val="20"/>
        </w:rPr>
        <w:t xml:space="preserve">dnia zawarcia Umowy </w:t>
      </w:r>
      <w:r w:rsidR="00F91CB8" w:rsidRPr="00686BCD">
        <w:rPr>
          <w:rFonts w:ascii="Arial" w:hAnsi="Arial" w:cs="Arial"/>
          <w:sz w:val="20"/>
          <w:szCs w:val="20"/>
        </w:rPr>
        <w:t xml:space="preserve">przez 12 miesięcy </w:t>
      </w:r>
      <w:r w:rsidRPr="00686BCD">
        <w:rPr>
          <w:rFonts w:ascii="Arial" w:hAnsi="Arial" w:cs="Arial"/>
          <w:sz w:val="20"/>
          <w:szCs w:val="20"/>
        </w:rPr>
        <w:t xml:space="preserve">lub do wyczerpania maksymalnej </w:t>
      </w:r>
      <w:r w:rsidR="0027734D" w:rsidRPr="00686BCD">
        <w:rPr>
          <w:rFonts w:ascii="Arial" w:hAnsi="Arial" w:cs="Arial"/>
          <w:sz w:val="20"/>
          <w:szCs w:val="20"/>
        </w:rPr>
        <w:t xml:space="preserve">wartości zamówienia </w:t>
      </w:r>
      <w:r w:rsidRPr="00686BCD">
        <w:rPr>
          <w:rFonts w:ascii="Arial" w:hAnsi="Arial" w:cs="Arial"/>
          <w:sz w:val="20"/>
          <w:szCs w:val="20"/>
        </w:rPr>
        <w:t>określonej w § 8 ust.</w:t>
      </w:r>
      <w:r w:rsidR="00EE1124">
        <w:rPr>
          <w:rFonts w:ascii="Arial" w:hAnsi="Arial" w:cs="Arial"/>
          <w:sz w:val="20"/>
          <w:szCs w:val="20"/>
        </w:rPr>
        <w:t>1</w:t>
      </w:r>
      <w:r w:rsidRPr="00686BCD">
        <w:rPr>
          <w:rFonts w:ascii="Arial" w:hAnsi="Arial" w:cs="Arial"/>
          <w:sz w:val="20"/>
          <w:szCs w:val="20"/>
        </w:rPr>
        <w:t xml:space="preserve"> Umowy, w zależności od tego, które </w:t>
      </w:r>
      <w:r w:rsidR="00E4490D">
        <w:rPr>
          <w:rFonts w:ascii="Arial" w:hAnsi="Arial" w:cs="Arial"/>
          <w:sz w:val="20"/>
          <w:szCs w:val="20"/>
        </w:rPr>
        <w:br/>
      </w:r>
      <w:r w:rsidRPr="00686BCD">
        <w:rPr>
          <w:rFonts w:ascii="Arial" w:hAnsi="Arial" w:cs="Arial"/>
          <w:sz w:val="20"/>
          <w:szCs w:val="20"/>
        </w:rPr>
        <w:t>z tych zdarzeń nastąpi wcześniej.</w:t>
      </w:r>
    </w:p>
    <w:p w14:paraId="1CF271E1" w14:textId="37DD733C" w:rsidR="00787B1B" w:rsidRPr="00686BCD" w:rsidRDefault="00DC0529" w:rsidP="000162D7">
      <w:pPr>
        <w:pStyle w:val="Akapitzlist"/>
        <w:numPr>
          <w:ilvl w:val="0"/>
          <w:numId w:val="30"/>
        </w:numPr>
        <w:spacing w:after="0" w:line="276" w:lineRule="auto"/>
        <w:ind w:left="426" w:hanging="426"/>
        <w:jc w:val="both"/>
        <w:rPr>
          <w:rFonts w:ascii="Arial" w:hAnsi="Arial" w:cs="Arial"/>
          <w:sz w:val="20"/>
          <w:szCs w:val="20"/>
        </w:rPr>
      </w:pPr>
      <w:bookmarkStart w:id="2" w:name="_Hlk198207788"/>
      <w:r w:rsidRPr="00686BCD">
        <w:rPr>
          <w:rFonts w:ascii="Arial" w:hAnsi="Arial" w:cs="Arial"/>
          <w:b/>
          <w:sz w:val="20"/>
          <w:szCs w:val="20"/>
        </w:rPr>
        <w:t>Termin sukcesywnych</w:t>
      </w:r>
      <w:r w:rsidR="008C7686">
        <w:rPr>
          <w:rFonts w:ascii="Arial" w:hAnsi="Arial" w:cs="Arial"/>
          <w:b/>
          <w:sz w:val="20"/>
          <w:szCs w:val="20"/>
        </w:rPr>
        <w:t xml:space="preserve"> dostaw</w:t>
      </w:r>
      <w:r w:rsidRPr="00686BCD">
        <w:rPr>
          <w:rFonts w:ascii="Arial" w:hAnsi="Arial" w:cs="Arial"/>
          <w:b/>
          <w:sz w:val="20"/>
          <w:szCs w:val="20"/>
        </w:rPr>
        <w:t xml:space="preserve"> przedmiotu zamówienia</w:t>
      </w:r>
      <w:r w:rsidR="00AE6EB4" w:rsidRPr="00686BCD">
        <w:rPr>
          <w:rFonts w:ascii="Arial" w:hAnsi="Arial" w:cs="Arial"/>
          <w:sz w:val="20"/>
          <w:szCs w:val="20"/>
        </w:rPr>
        <w:t>:</w:t>
      </w:r>
      <w:r w:rsidR="00B35277" w:rsidRPr="00686BCD">
        <w:rPr>
          <w:rFonts w:ascii="Arial" w:hAnsi="Arial" w:cs="Arial"/>
          <w:sz w:val="20"/>
          <w:szCs w:val="20"/>
        </w:rPr>
        <w:t xml:space="preserve"> d</w:t>
      </w:r>
      <w:r w:rsidR="009029DE" w:rsidRPr="00686BCD">
        <w:rPr>
          <w:rFonts w:ascii="Arial" w:hAnsi="Arial" w:cs="Arial"/>
          <w:sz w:val="20"/>
          <w:szCs w:val="20"/>
        </w:rPr>
        <w:t xml:space="preserve">ostawa zamówionych </w:t>
      </w:r>
      <w:r w:rsidR="00C71CB6" w:rsidRPr="00686BCD">
        <w:rPr>
          <w:rFonts w:ascii="Arial" w:hAnsi="Arial" w:cs="Arial"/>
          <w:sz w:val="20"/>
          <w:szCs w:val="20"/>
        </w:rPr>
        <w:t>Produktów</w:t>
      </w:r>
      <w:r w:rsidR="009029DE" w:rsidRPr="00686BCD">
        <w:rPr>
          <w:rFonts w:ascii="Arial" w:hAnsi="Arial" w:cs="Arial"/>
          <w:sz w:val="20"/>
          <w:szCs w:val="20"/>
        </w:rPr>
        <w:t xml:space="preserve"> musi nastąpić w terminie do 5 dni roboczych</w:t>
      </w:r>
      <w:r w:rsidR="00B35277" w:rsidRPr="00686BCD">
        <w:rPr>
          <w:rFonts w:ascii="Arial" w:hAnsi="Arial" w:cs="Arial"/>
          <w:sz w:val="20"/>
          <w:szCs w:val="20"/>
        </w:rPr>
        <w:t xml:space="preserve"> od dnia złożenia zamówienia</w:t>
      </w:r>
      <w:r w:rsidR="009029DE" w:rsidRPr="00686BCD">
        <w:rPr>
          <w:rFonts w:ascii="Arial" w:hAnsi="Arial" w:cs="Arial"/>
          <w:sz w:val="20"/>
          <w:szCs w:val="20"/>
        </w:rPr>
        <w:t>.</w:t>
      </w:r>
      <w:r w:rsidR="00B35277" w:rsidRPr="00686BCD">
        <w:rPr>
          <w:rFonts w:ascii="Arial" w:hAnsi="Arial" w:cs="Arial"/>
          <w:sz w:val="20"/>
          <w:szCs w:val="20"/>
        </w:rPr>
        <w:t xml:space="preserve"> Wykonawca zgłosi Zamawiającemu gotowość do dostarczenia Asortymentu, do wskazanej w </w:t>
      </w:r>
      <w:r w:rsidR="00BF73D6">
        <w:rPr>
          <w:rFonts w:ascii="Arial" w:hAnsi="Arial" w:cs="Arial"/>
          <w:sz w:val="20"/>
          <w:szCs w:val="20"/>
        </w:rPr>
        <w:t xml:space="preserve">zamówieniu </w:t>
      </w:r>
      <w:r w:rsidR="00B35277" w:rsidRPr="00686BCD">
        <w:rPr>
          <w:rFonts w:ascii="Arial" w:hAnsi="Arial" w:cs="Arial"/>
          <w:sz w:val="20"/>
          <w:szCs w:val="20"/>
        </w:rPr>
        <w:t xml:space="preserve">lokalizacji na adres mailowy określony </w:t>
      </w:r>
      <w:r w:rsidR="00E90596" w:rsidRPr="00686BCD">
        <w:rPr>
          <w:rFonts w:ascii="Arial" w:hAnsi="Arial" w:cs="Arial"/>
          <w:sz w:val="20"/>
          <w:szCs w:val="20"/>
        </w:rPr>
        <w:t>w §</w:t>
      </w:r>
      <w:r w:rsidR="00B35277" w:rsidRPr="00686BCD">
        <w:rPr>
          <w:rFonts w:ascii="Arial" w:hAnsi="Arial" w:cs="Arial"/>
          <w:sz w:val="20"/>
          <w:szCs w:val="20"/>
        </w:rPr>
        <w:t xml:space="preserve"> 9 ust. 1 w terminie co najmniej 1 dzień </w:t>
      </w:r>
      <w:r w:rsidR="00EF26B7">
        <w:rPr>
          <w:rFonts w:ascii="Arial" w:hAnsi="Arial" w:cs="Arial"/>
          <w:sz w:val="20"/>
          <w:szCs w:val="20"/>
        </w:rPr>
        <w:t xml:space="preserve">roboczy </w:t>
      </w:r>
      <w:r w:rsidR="00B35277" w:rsidRPr="00686BCD">
        <w:rPr>
          <w:rFonts w:ascii="Arial" w:hAnsi="Arial" w:cs="Arial"/>
          <w:sz w:val="20"/>
          <w:szCs w:val="20"/>
        </w:rPr>
        <w:t>przed jego dostarczeniem.</w:t>
      </w:r>
    </w:p>
    <w:bookmarkEnd w:id="2"/>
    <w:p w14:paraId="75EF17FA" w14:textId="23F6F19A" w:rsidR="00F627D5" w:rsidRPr="00686BCD" w:rsidRDefault="00325691" w:rsidP="000162D7">
      <w:pPr>
        <w:pStyle w:val="Akapitzlist"/>
        <w:numPr>
          <w:ilvl w:val="0"/>
          <w:numId w:val="30"/>
        </w:numPr>
        <w:spacing w:line="276" w:lineRule="auto"/>
        <w:ind w:left="426" w:hanging="426"/>
        <w:jc w:val="both"/>
        <w:rPr>
          <w:rFonts w:ascii="Arial" w:eastAsia="Calibri" w:hAnsi="Arial" w:cs="Arial"/>
          <w:bCs/>
          <w:sz w:val="20"/>
          <w:szCs w:val="20"/>
        </w:rPr>
      </w:pPr>
      <w:r>
        <w:rPr>
          <w:rFonts w:ascii="Arial" w:hAnsi="Arial" w:cs="Arial"/>
          <w:sz w:val="20"/>
          <w:szCs w:val="20"/>
        </w:rPr>
        <w:t xml:space="preserve">Dla </w:t>
      </w:r>
      <w:r w:rsidRPr="00325691">
        <w:rPr>
          <w:rFonts w:ascii="Arial" w:hAnsi="Arial" w:cs="Arial"/>
          <w:b/>
          <w:bCs/>
          <w:sz w:val="20"/>
          <w:szCs w:val="20"/>
        </w:rPr>
        <w:t xml:space="preserve">Zadania 1 </w:t>
      </w:r>
      <w:r>
        <w:rPr>
          <w:rFonts w:ascii="Arial" w:hAnsi="Arial" w:cs="Arial"/>
          <w:sz w:val="20"/>
          <w:szCs w:val="20"/>
        </w:rPr>
        <w:t>m</w:t>
      </w:r>
      <w:r w:rsidR="00DC0529" w:rsidRPr="00686BCD">
        <w:rPr>
          <w:rFonts w:ascii="Arial" w:hAnsi="Arial" w:cs="Arial"/>
          <w:sz w:val="20"/>
          <w:szCs w:val="20"/>
        </w:rPr>
        <w:t>iejscem dostawy</w:t>
      </w:r>
      <w:r w:rsidR="005F6012" w:rsidRPr="00686BCD">
        <w:rPr>
          <w:rFonts w:ascii="Arial" w:hAnsi="Arial" w:cs="Arial"/>
          <w:sz w:val="20"/>
          <w:szCs w:val="20"/>
        </w:rPr>
        <w:t xml:space="preserve"> przedmiotu zamówienia </w:t>
      </w:r>
      <w:r w:rsidR="00DC0529" w:rsidRPr="00686BCD">
        <w:rPr>
          <w:rFonts w:ascii="Arial" w:hAnsi="Arial" w:cs="Arial"/>
          <w:sz w:val="20"/>
          <w:szCs w:val="20"/>
        </w:rPr>
        <w:t>są „</w:t>
      </w:r>
      <w:r w:rsidR="00DC0529" w:rsidRPr="00686BCD">
        <w:rPr>
          <w:rFonts w:ascii="Arial" w:eastAsia="Calibri" w:hAnsi="Arial" w:cs="Arial"/>
          <w:sz w:val="20"/>
          <w:szCs w:val="20"/>
        </w:rPr>
        <w:t>Koleje Małopolskie” sp. z o.o.:</w:t>
      </w:r>
      <w:r w:rsidR="00B35277" w:rsidRPr="00686BCD">
        <w:rPr>
          <w:rFonts w:ascii="Arial" w:eastAsia="Calibri" w:hAnsi="Arial" w:cs="Arial"/>
          <w:sz w:val="20"/>
          <w:szCs w:val="20"/>
        </w:rPr>
        <w:t xml:space="preserve"> </w:t>
      </w:r>
    </w:p>
    <w:p w14:paraId="3D8A62D7" w14:textId="3B6C613E" w:rsidR="00F627D5" w:rsidRPr="00686BCD" w:rsidRDefault="00F627D5" w:rsidP="00E4490D">
      <w:pPr>
        <w:pStyle w:val="Akapitzlist"/>
        <w:numPr>
          <w:ilvl w:val="1"/>
          <w:numId w:val="30"/>
        </w:numPr>
        <w:spacing w:line="276" w:lineRule="auto"/>
        <w:ind w:left="851"/>
        <w:jc w:val="both"/>
        <w:rPr>
          <w:rFonts w:ascii="Arial" w:eastAsia="Calibri" w:hAnsi="Arial" w:cs="Arial"/>
          <w:bCs/>
          <w:sz w:val="20"/>
          <w:szCs w:val="20"/>
        </w:rPr>
      </w:pPr>
      <w:r w:rsidRPr="00686BCD">
        <w:rPr>
          <w:rFonts w:ascii="Arial" w:eastAsia="Calibri" w:hAnsi="Arial" w:cs="Arial"/>
          <w:bCs/>
          <w:sz w:val="20"/>
          <w:szCs w:val="20"/>
        </w:rPr>
        <w:t>baza autobusowa w Olkuszu, Aleja 100-lecia 3, 32-300 Olkusz</w:t>
      </w:r>
    </w:p>
    <w:p w14:paraId="00FEAFFF" w14:textId="77777777" w:rsidR="00F627D5" w:rsidRPr="00686BCD" w:rsidRDefault="00F627D5" w:rsidP="00E4490D">
      <w:pPr>
        <w:pStyle w:val="Akapitzlist"/>
        <w:numPr>
          <w:ilvl w:val="1"/>
          <w:numId w:val="30"/>
        </w:numPr>
        <w:spacing w:line="276" w:lineRule="auto"/>
        <w:ind w:left="851"/>
        <w:jc w:val="both"/>
        <w:rPr>
          <w:rFonts w:ascii="Arial" w:eastAsia="Calibri" w:hAnsi="Arial" w:cs="Arial"/>
          <w:bCs/>
          <w:sz w:val="20"/>
          <w:szCs w:val="20"/>
        </w:rPr>
      </w:pPr>
      <w:r w:rsidRPr="00686BCD">
        <w:rPr>
          <w:rFonts w:ascii="Arial" w:eastAsia="Calibri" w:hAnsi="Arial" w:cs="Arial"/>
          <w:bCs/>
          <w:sz w:val="20"/>
          <w:szCs w:val="20"/>
        </w:rPr>
        <w:t>baza autobusowa w Proszowicach, ul. Królewska 77, 32-100 Proszowice,</w:t>
      </w:r>
    </w:p>
    <w:p w14:paraId="45B26D9A" w14:textId="3F887C75" w:rsidR="00F627D5" w:rsidRPr="00686BCD" w:rsidRDefault="00F627D5" w:rsidP="00E4490D">
      <w:pPr>
        <w:pStyle w:val="Akapitzlist"/>
        <w:numPr>
          <w:ilvl w:val="1"/>
          <w:numId w:val="30"/>
        </w:numPr>
        <w:spacing w:line="276" w:lineRule="auto"/>
        <w:ind w:left="851"/>
        <w:jc w:val="both"/>
        <w:rPr>
          <w:rFonts w:ascii="Arial" w:eastAsia="Calibri" w:hAnsi="Arial" w:cs="Arial"/>
          <w:bCs/>
          <w:sz w:val="20"/>
          <w:szCs w:val="20"/>
        </w:rPr>
      </w:pPr>
      <w:r w:rsidRPr="00686BCD">
        <w:rPr>
          <w:rFonts w:ascii="Arial" w:eastAsia="Calibri" w:hAnsi="Arial" w:cs="Arial"/>
          <w:bCs/>
          <w:sz w:val="20"/>
          <w:szCs w:val="20"/>
        </w:rPr>
        <w:lastRenderedPageBreak/>
        <w:t>baza autobusowa w Krakowie,</w:t>
      </w:r>
      <w:r w:rsidR="00200AB1" w:rsidRPr="00200AB1">
        <w:t xml:space="preserve"> </w:t>
      </w:r>
      <w:r w:rsidR="00200AB1" w:rsidRPr="00200AB1">
        <w:rPr>
          <w:rFonts w:ascii="Arial" w:eastAsia="Calibri" w:hAnsi="Arial" w:cs="Arial"/>
          <w:bCs/>
          <w:sz w:val="20"/>
          <w:szCs w:val="20"/>
        </w:rPr>
        <w:t>lokalizacja zostanie wskazana przy włączeniu lokalizacji do dostaw</w:t>
      </w:r>
    </w:p>
    <w:p w14:paraId="69238DFA" w14:textId="77777777" w:rsidR="00F627D5" w:rsidRPr="00686BCD" w:rsidRDefault="00F627D5" w:rsidP="00E4490D">
      <w:pPr>
        <w:pStyle w:val="Akapitzlist"/>
        <w:numPr>
          <w:ilvl w:val="1"/>
          <w:numId w:val="30"/>
        </w:numPr>
        <w:spacing w:line="276" w:lineRule="auto"/>
        <w:ind w:left="851"/>
        <w:jc w:val="both"/>
        <w:rPr>
          <w:rFonts w:ascii="Arial" w:eastAsia="Calibri" w:hAnsi="Arial" w:cs="Arial"/>
          <w:bCs/>
          <w:sz w:val="20"/>
          <w:szCs w:val="20"/>
        </w:rPr>
      </w:pPr>
      <w:r w:rsidRPr="00686BCD">
        <w:rPr>
          <w:rFonts w:ascii="Arial" w:eastAsia="Calibri" w:hAnsi="Arial" w:cs="Arial"/>
          <w:bCs/>
          <w:sz w:val="20"/>
          <w:szCs w:val="20"/>
        </w:rPr>
        <w:t>baza autobusowa w Nowym Targu, Ludźmierska 44, 34-400 Nowy Targ,</w:t>
      </w:r>
    </w:p>
    <w:p w14:paraId="140A9DBE" w14:textId="77777777" w:rsidR="00F627D5" w:rsidRPr="00686BCD" w:rsidRDefault="00F627D5" w:rsidP="00E4490D">
      <w:pPr>
        <w:pStyle w:val="Akapitzlist"/>
        <w:numPr>
          <w:ilvl w:val="1"/>
          <w:numId w:val="30"/>
        </w:numPr>
        <w:spacing w:line="276" w:lineRule="auto"/>
        <w:ind w:left="851"/>
        <w:jc w:val="both"/>
        <w:rPr>
          <w:rFonts w:ascii="Arial" w:eastAsia="Calibri" w:hAnsi="Arial" w:cs="Arial"/>
          <w:bCs/>
          <w:sz w:val="20"/>
          <w:szCs w:val="20"/>
        </w:rPr>
      </w:pPr>
      <w:r w:rsidRPr="00686BCD">
        <w:rPr>
          <w:rFonts w:ascii="Arial" w:eastAsia="Calibri" w:hAnsi="Arial" w:cs="Arial"/>
          <w:bCs/>
          <w:sz w:val="20"/>
          <w:szCs w:val="20"/>
        </w:rPr>
        <w:t>baza autobusowa w Myślenicach, ul. Kazimierza Wielkiego, 32-400 Myślenice, na działce nr 1490/1, 1489/1, 1488/1,</w:t>
      </w:r>
    </w:p>
    <w:p w14:paraId="4834E9AB" w14:textId="14DC4363" w:rsidR="00DC0529" w:rsidRDefault="00F627D5" w:rsidP="00E4490D">
      <w:pPr>
        <w:pStyle w:val="Akapitzlist"/>
        <w:numPr>
          <w:ilvl w:val="1"/>
          <w:numId w:val="30"/>
        </w:numPr>
        <w:spacing w:line="276" w:lineRule="auto"/>
        <w:ind w:left="851"/>
        <w:jc w:val="both"/>
        <w:rPr>
          <w:rFonts w:ascii="Arial" w:eastAsia="Calibri" w:hAnsi="Arial" w:cs="Arial"/>
          <w:bCs/>
          <w:sz w:val="20"/>
          <w:szCs w:val="20"/>
        </w:rPr>
      </w:pPr>
      <w:r w:rsidRPr="00686BCD">
        <w:rPr>
          <w:rFonts w:ascii="Arial" w:eastAsia="Calibri" w:hAnsi="Arial" w:cs="Arial"/>
          <w:bCs/>
          <w:sz w:val="20"/>
          <w:szCs w:val="20"/>
        </w:rPr>
        <w:t>baza autobusowa w Ładnej k. Tarnowa, Ładna 72C, 33-156 Ładna.</w:t>
      </w:r>
    </w:p>
    <w:p w14:paraId="2598E063" w14:textId="2940B238" w:rsidR="00325691" w:rsidRPr="00686BCD" w:rsidRDefault="00325691" w:rsidP="000162D7">
      <w:pPr>
        <w:pStyle w:val="Akapitzlist"/>
        <w:numPr>
          <w:ilvl w:val="0"/>
          <w:numId w:val="30"/>
        </w:numPr>
        <w:spacing w:line="276" w:lineRule="auto"/>
        <w:ind w:left="426" w:hanging="426"/>
        <w:jc w:val="both"/>
        <w:rPr>
          <w:rFonts w:ascii="Arial" w:eastAsia="Calibri" w:hAnsi="Arial" w:cs="Arial"/>
          <w:bCs/>
          <w:sz w:val="20"/>
          <w:szCs w:val="20"/>
        </w:rPr>
      </w:pPr>
      <w:r>
        <w:rPr>
          <w:rFonts w:ascii="Arial" w:hAnsi="Arial" w:cs="Arial"/>
          <w:sz w:val="20"/>
          <w:szCs w:val="20"/>
        </w:rPr>
        <w:t xml:space="preserve">Dla </w:t>
      </w:r>
      <w:r w:rsidRPr="00325691">
        <w:rPr>
          <w:rFonts w:ascii="Arial" w:hAnsi="Arial" w:cs="Arial"/>
          <w:b/>
          <w:bCs/>
          <w:sz w:val="20"/>
          <w:szCs w:val="20"/>
        </w:rPr>
        <w:t xml:space="preserve">Zadania </w:t>
      </w:r>
      <w:r>
        <w:rPr>
          <w:rFonts w:ascii="Arial" w:hAnsi="Arial" w:cs="Arial"/>
          <w:b/>
          <w:bCs/>
          <w:sz w:val="20"/>
          <w:szCs w:val="20"/>
        </w:rPr>
        <w:t>2</w:t>
      </w:r>
      <w:r w:rsidRPr="00325691">
        <w:rPr>
          <w:rFonts w:ascii="Arial" w:hAnsi="Arial" w:cs="Arial"/>
          <w:b/>
          <w:bCs/>
          <w:sz w:val="20"/>
          <w:szCs w:val="20"/>
        </w:rPr>
        <w:t xml:space="preserve"> </w:t>
      </w:r>
      <w:r>
        <w:rPr>
          <w:rFonts w:ascii="Arial" w:hAnsi="Arial" w:cs="Arial"/>
          <w:sz w:val="20"/>
          <w:szCs w:val="20"/>
        </w:rPr>
        <w:t>m</w:t>
      </w:r>
      <w:r w:rsidRPr="00686BCD">
        <w:rPr>
          <w:rFonts w:ascii="Arial" w:hAnsi="Arial" w:cs="Arial"/>
          <w:sz w:val="20"/>
          <w:szCs w:val="20"/>
        </w:rPr>
        <w:t>iejscem dostawy przedmiotu zamówienia są „</w:t>
      </w:r>
      <w:r w:rsidRPr="00686BCD">
        <w:rPr>
          <w:rFonts w:ascii="Arial" w:eastAsia="Calibri" w:hAnsi="Arial" w:cs="Arial"/>
          <w:sz w:val="20"/>
          <w:szCs w:val="20"/>
        </w:rPr>
        <w:t xml:space="preserve">Koleje Małopolskie” sp. z o.o.: </w:t>
      </w:r>
    </w:p>
    <w:p w14:paraId="2F086648" w14:textId="5F045BAB" w:rsidR="00325691" w:rsidRPr="00686BCD" w:rsidRDefault="00325691" w:rsidP="00E4490D">
      <w:pPr>
        <w:pStyle w:val="Akapitzlist"/>
        <w:numPr>
          <w:ilvl w:val="1"/>
          <w:numId w:val="30"/>
        </w:numPr>
        <w:spacing w:line="276" w:lineRule="auto"/>
        <w:ind w:left="851"/>
        <w:jc w:val="both"/>
        <w:rPr>
          <w:rFonts w:ascii="Arial" w:eastAsia="Calibri" w:hAnsi="Arial" w:cs="Arial"/>
          <w:bCs/>
          <w:sz w:val="20"/>
          <w:szCs w:val="20"/>
        </w:rPr>
      </w:pPr>
      <w:r w:rsidRPr="00686BCD">
        <w:rPr>
          <w:rFonts w:ascii="Arial" w:eastAsia="Calibri" w:hAnsi="Arial" w:cs="Arial"/>
          <w:bCs/>
          <w:sz w:val="20"/>
          <w:szCs w:val="20"/>
        </w:rPr>
        <w:t>baza techniczna w Głogoczowie k. Krakowa, Głogoczów 944</w:t>
      </w:r>
      <w:r w:rsidR="00156609">
        <w:rPr>
          <w:rFonts w:ascii="Arial" w:eastAsia="Calibri" w:hAnsi="Arial" w:cs="Arial"/>
          <w:bCs/>
          <w:sz w:val="20"/>
          <w:szCs w:val="20"/>
        </w:rPr>
        <w:t>B</w:t>
      </w:r>
      <w:r w:rsidRPr="00686BCD">
        <w:rPr>
          <w:rFonts w:ascii="Arial" w:eastAsia="Calibri" w:hAnsi="Arial" w:cs="Arial"/>
          <w:bCs/>
          <w:sz w:val="20"/>
          <w:szCs w:val="20"/>
        </w:rPr>
        <w:t>, 32-444 Głogoczów</w:t>
      </w:r>
      <w:r w:rsidR="00C3790E">
        <w:rPr>
          <w:rFonts w:ascii="Arial" w:eastAsia="Calibri" w:hAnsi="Arial" w:cs="Arial"/>
          <w:bCs/>
          <w:sz w:val="20"/>
          <w:szCs w:val="20"/>
        </w:rPr>
        <w:t>,</w:t>
      </w:r>
    </w:p>
    <w:p w14:paraId="4918B95D" w14:textId="0309318A" w:rsidR="00DC0529" w:rsidRPr="00686BCD" w:rsidRDefault="00DC0529" w:rsidP="000162D7">
      <w:pPr>
        <w:pStyle w:val="Akapitzlist"/>
        <w:numPr>
          <w:ilvl w:val="0"/>
          <w:numId w:val="30"/>
        </w:numPr>
        <w:spacing w:after="0" w:line="276" w:lineRule="auto"/>
        <w:ind w:left="426" w:hanging="426"/>
        <w:jc w:val="both"/>
        <w:rPr>
          <w:rFonts w:ascii="Arial" w:hAnsi="Arial" w:cs="Arial"/>
          <w:sz w:val="20"/>
          <w:szCs w:val="20"/>
        </w:rPr>
      </w:pPr>
      <w:r w:rsidRPr="00686BCD">
        <w:rPr>
          <w:rFonts w:ascii="Arial" w:eastAsia="Calibri" w:hAnsi="Arial" w:cs="Arial"/>
          <w:sz w:val="20"/>
          <w:szCs w:val="20"/>
        </w:rPr>
        <w:t xml:space="preserve">Dostawy </w:t>
      </w:r>
      <w:r w:rsidR="00E369A9" w:rsidRPr="00686BCD">
        <w:rPr>
          <w:rFonts w:ascii="Arial" w:eastAsia="Calibri" w:hAnsi="Arial" w:cs="Arial"/>
          <w:sz w:val="20"/>
          <w:szCs w:val="20"/>
        </w:rPr>
        <w:t xml:space="preserve">odbywają się </w:t>
      </w:r>
      <w:r w:rsidRPr="00686BCD">
        <w:rPr>
          <w:rFonts w:ascii="Arial" w:eastAsia="Calibri" w:hAnsi="Arial" w:cs="Arial"/>
          <w:sz w:val="20"/>
          <w:szCs w:val="20"/>
        </w:rPr>
        <w:t>w dni robocze w godzinach od 0</w:t>
      </w:r>
      <w:r w:rsidR="00E01582" w:rsidRPr="00686BCD">
        <w:rPr>
          <w:rFonts w:ascii="Arial" w:eastAsia="Calibri" w:hAnsi="Arial" w:cs="Arial"/>
          <w:sz w:val="20"/>
          <w:szCs w:val="20"/>
        </w:rPr>
        <w:t>7</w:t>
      </w:r>
      <w:r w:rsidRPr="00686BCD">
        <w:rPr>
          <w:rFonts w:ascii="Arial" w:eastAsia="Calibri" w:hAnsi="Arial" w:cs="Arial"/>
          <w:sz w:val="20"/>
          <w:szCs w:val="20"/>
        </w:rPr>
        <w:t>:00 do 1</w:t>
      </w:r>
      <w:r w:rsidR="00C639AB" w:rsidRPr="00686BCD">
        <w:rPr>
          <w:rFonts w:ascii="Arial" w:eastAsia="Calibri" w:hAnsi="Arial" w:cs="Arial"/>
          <w:sz w:val="20"/>
          <w:szCs w:val="20"/>
        </w:rPr>
        <w:t>5</w:t>
      </w:r>
      <w:r w:rsidRPr="00686BCD">
        <w:rPr>
          <w:rFonts w:ascii="Arial" w:eastAsia="Calibri" w:hAnsi="Arial" w:cs="Arial"/>
          <w:sz w:val="20"/>
          <w:szCs w:val="20"/>
        </w:rPr>
        <w:t>:00</w:t>
      </w:r>
      <w:r w:rsidR="00A8435B" w:rsidRPr="00686BCD">
        <w:rPr>
          <w:rFonts w:ascii="Arial" w:eastAsia="Calibri" w:hAnsi="Arial" w:cs="Arial"/>
          <w:sz w:val="20"/>
          <w:szCs w:val="20"/>
        </w:rPr>
        <w:t>.</w:t>
      </w:r>
    </w:p>
    <w:p w14:paraId="548BFEA0" w14:textId="77777777" w:rsidR="00DC0529" w:rsidRDefault="00DC0529" w:rsidP="000162D7">
      <w:pPr>
        <w:pStyle w:val="Akapitzlist"/>
        <w:numPr>
          <w:ilvl w:val="0"/>
          <w:numId w:val="30"/>
        </w:numPr>
        <w:spacing w:after="0" w:line="276" w:lineRule="auto"/>
        <w:ind w:left="426" w:hanging="426"/>
        <w:jc w:val="both"/>
        <w:rPr>
          <w:rFonts w:ascii="Arial" w:hAnsi="Arial" w:cs="Arial"/>
          <w:sz w:val="20"/>
          <w:szCs w:val="20"/>
        </w:rPr>
      </w:pPr>
      <w:r w:rsidRPr="00686BCD">
        <w:rPr>
          <w:rFonts w:ascii="Arial" w:hAnsi="Arial" w:cs="Arial"/>
          <w:sz w:val="20"/>
          <w:szCs w:val="20"/>
        </w:rPr>
        <w:t>Przez dni robocze należy rozumieć dni od poniedziałku do piątku z wyłączeniem dni ustawowo wolnych od pracy.</w:t>
      </w:r>
    </w:p>
    <w:p w14:paraId="19B411CD" w14:textId="77777777" w:rsidR="00DC0529" w:rsidRPr="00686BCD" w:rsidRDefault="00DC0529" w:rsidP="000162D7">
      <w:pPr>
        <w:spacing w:after="0" w:line="276" w:lineRule="auto"/>
        <w:ind w:left="709" w:hanging="349"/>
        <w:jc w:val="both"/>
        <w:rPr>
          <w:rFonts w:ascii="Arial" w:hAnsi="Arial" w:cs="Arial"/>
          <w:sz w:val="20"/>
          <w:szCs w:val="20"/>
        </w:rPr>
      </w:pPr>
    </w:p>
    <w:p w14:paraId="2C1B9880" w14:textId="77777777" w:rsidR="00DC0529" w:rsidRPr="00686BCD" w:rsidRDefault="00DC0529" w:rsidP="000162D7">
      <w:pPr>
        <w:pStyle w:val="Akapitzlist"/>
        <w:numPr>
          <w:ilvl w:val="0"/>
          <w:numId w:val="17"/>
        </w:numPr>
        <w:spacing w:after="0" w:line="276" w:lineRule="auto"/>
        <w:contextualSpacing w:val="0"/>
        <w:rPr>
          <w:rFonts w:ascii="Arial" w:hAnsi="Arial" w:cs="Arial"/>
          <w:b/>
          <w:sz w:val="20"/>
          <w:szCs w:val="20"/>
        </w:rPr>
      </w:pPr>
    </w:p>
    <w:p w14:paraId="39B634BA" w14:textId="77777777" w:rsidR="00DC0529" w:rsidRPr="00686BCD" w:rsidRDefault="00DC0529" w:rsidP="000162D7">
      <w:pPr>
        <w:pStyle w:val="Akapitzlist"/>
        <w:spacing w:after="0" w:line="276" w:lineRule="auto"/>
        <w:ind w:left="0"/>
        <w:contextualSpacing w:val="0"/>
        <w:jc w:val="center"/>
        <w:rPr>
          <w:rFonts w:ascii="Arial" w:hAnsi="Arial" w:cs="Arial"/>
          <w:b/>
          <w:caps/>
          <w:sz w:val="20"/>
          <w:szCs w:val="20"/>
        </w:rPr>
      </w:pPr>
      <w:r w:rsidRPr="00686BCD">
        <w:rPr>
          <w:rFonts w:ascii="Arial" w:hAnsi="Arial" w:cs="Arial"/>
          <w:b/>
          <w:caps/>
          <w:sz w:val="20"/>
          <w:szCs w:val="20"/>
        </w:rPr>
        <w:t xml:space="preserve">Wynagrodzenie WYKONAWCY I WARUNKI PŁATNOŚCI </w:t>
      </w:r>
    </w:p>
    <w:p w14:paraId="1E118F53" w14:textId="77777777" w:rsidR="00DC0529" w:rsidRPr="00686BCD" w:rsidRDefault="00DC0529" w:rsidP="000162D7">
      <w:pPr>
        <w:pStyle w:val="Akapitzlist"/>
        <w:numPr>
          <w:ilvl w:val="0"/>
          <w:numId w:val="12"/>
        </w:numPr>
        <w:spacing w:after="0" w:line="276" w:lineRule="auto"/>
        <w:ind w:left="426" w:hanging="426"/>
        <w:jc w:val="both"/>
        <w:rPr>
          <w:rFonts w:ascii="Arial" w:hAnsi="Arial" w:cs="Arial"/>
          <w:sz w:val="20"/>
          <w:szCs w:val="20"/>
        </w:rPr>
      </w:pPr>
      <w:r w:rsidRPr="00686BCD">
        <w:rPr>
          <w:rFonts w:ascii="Arial" w:eastAsia="Calibri" w:hAnsi="Arial" w:cs="Arial"/>
          <w:sz w:val="20"/>
          <w:szCs w:val="20"/>
        </w:rPr>
        <w:t xml:space="preserve">Umowa będzie realizowana do maksymalnej nominalnej wartości zamówienia, tj. do kwoty: </w:t>
      </w:r>
    </w:p>
    <w:p w14:paraId="2DB743D0" w14:textId="77777777" w:rsidR="00904190" w:rsidRPr="00686BCD" w:rsidRDefault="00904190" w:rsidP="000162D7">
      <w:pPr>
        <w:pStyle w:val="Akapitzlist"/>
        <w:numPr>
          <w:ilvl w:val="1"/>
          <w:numId w:val="12"/>
        </w:numPr>
        <w:suppressAutoHyphens/>
        <w:overflowPunct w:val="0"/>
        <w:autoSpaceDE w:val="0"/>
        <w:spacing w:after="0" w:line="276" w:lineRule="auto"/>
        <w:jc w:val="both"/>
        <w:rPr>
          <w:rFonts w:ascii="Arial" w:hAnsi="Arial" w:cs="Arial"/>
          <w:b/>
          <w:sz w:val="20"/>
          <w:szCs w:val="20"/>
        </w:rPr>
      </w:pPr>
      <w:r w:rsidRPr="00686BCD">
        <w:rPr>
          <w:rFonts w:ascii="Arial" w:hAnsi="Arial" w:cs="Arial"/>
          <w:b/>
          <w:sz w:val="20"/>
          <w:szCs w:val="20"/>
        </w:rPr>
        <w:t>W zadaniu 1:</w:t>
      </w:r>
    </w:p>
    <w:p w14:paraId="22B42F22" w14:textId="0BC69E05" w:rsidR="00DC0529" w:rsidRPr="00686BCD" w:rsidRDefault="00DC0529" w:rsidP="000162D7">
      <w:pPr>
        <w:pStyle w:val="Akapitzlist"/>
        <w:suppressAutoHyphens/>
        <w:overflowPunct w:val="0"/>
        <w:autoSpaceDE w:val="0"/>
        <w:spacing w:after="0" w:line="276" w:lineRule="auto"/>
        <w:ind w:left="426"/>
        <w:jc w:val="both"/>
        <w:rPr>
          <w:rFonts w:ascii="Arial" w:hAnsi="Arial" w:cs="Arial"/>
          <w:sz w:val="20"/>
          <w:szCs w:val="20"/>
        </w:rPr>
      </w:pPr>
      <w:r w:rsidRPr="00686BCD">
        <w:rPr>
          <w:rFonts w:ascii="Arial" w:hAnsi="Arial" w:cs="Arial"/>
          <w:b/>
          <w:sz w:val="20"/>
          <w:szCs w:val="20"/>
        </w:rPr>
        <w:t>………………….</w:t>
      </w:r>
      <w:r w:rsidRPr="00686BCD">
        <w:rPr>
          <w:rFonts w:ascii="Arial" w:hAnsi="Arial" w:cs="Arial"/>
          <w:b/>
          <w:sz w:val="20"/>
          <w:szCs w:val="20"/>
          <w:lang w:val="x-none"/>
        </w:rPr>
        <w:t xml:space="preserve"> zł brutto</w:t>
      </w:r>
      <w:r w:rsidRPr="00686BCD">
        <w:rPr>
          <w:rFonts w:ascii="Arial" w:hAnsi="Arial" w:cs="Arial"/>
          <w:sz w:val="20"/>
          <w:szCs w:val="20"/>
          <w:lang w:val="x-none"/>
        </w:rPr>
        <w:t xml:space="preserve"> (słownie: </w:t>
      </w:r>
      <w:r w:rsidRPr="00686BCD">
        <w:rPr>
          <w:rFonts w:ascii="Arial" w:hAnsi="Arial" w:cs="Arial"/>
          <w:sz w:val="20"/>
          <w:szCs w:val="20"/>
        </w:rPr>
        <w:t>………………….</w:t>
      </w:r>
      <w:r w:rsidRPr="00686BCD">
        <w:rPr>
          <w:rFonts w:ascii="Arial" w:hAnsi="Arial" w:cs="Arial"/>
          <w:b/>
          <w:sz w:val="20"/>
          <w:szCs w:val="20"/>
          <w:lang w:val="x-none"/>
        </w:rPr>
        <w:t xml:space="preserve"> </w:t>
      </w:r>
      <w:r w:rsidRPr="00686BCD">
        <w:rPr>
          <w:rFonts w:ascii="Arial" w:hAnsi="Arial" w:cs="Arial"/>
          <w:sz w:val="20"/>
          <w:szCs w:val="20"/>
          <w:lang w:val="x-none"/>
        </w:rPr>
        <w:t xml:space="preserve">złotych </w:t>
      </w:r>
      <w:r w:rsidRPr="00686BCD">
        <w:rPr>
          <w:rFonts w:ascii="Arial" w:hAnsi="Arial" w:cs="Arial"/>
          <w:sz w:val="20"/>
          <w:szCs w:val="20"/>
        </w:rPr>
        <w:t>00</w:t>
      </w:r>
      <w:r w:rsidRPr="00686BCD">
        <w:rPr>
          <w:rFonts w:ascii="Arial" w:hAnsi="Arial" w:cs="Arial"/>
          <w:sz w:val="20"/>
          <w:szCs w:val="20"/>
          <w:lang w:val="x-none"/>
        </w:rPr>
        <w:t>/100),</w:t>
      </w:r>
      <w:r w:rsidRPr="00686BCD">
        <w:rPr>
          <w:rFonts w:ascii="Arial" w:hAnsi="Arial" w:cs="Arial"/>
          <w:sz w:val="20"/>
          <w:szCs w:val="20"/>
        </w:rPr>
        <w:t xml:space="preserve"> </w:t>
      </w:r>
    </w:p>
    <w:p w14:paraId="7580E5DE" w14:textId="77777777" w:rsidR="00DC0529" w:rsidRPr="00686BCD" w:rsidRDefault="00DC0529" w:rsidP="000162D7">
      <w:pPr>
        <w:pStyle w:val="Akapitzlist"/>
        <w:suppressAutoHyphens/>
        <w:overflowPunct w:val="0"/>
        <w:autoSpaceDE w:val="0"/>
        <w:spacing w:after="0" w:line="276" w:lineRule="auto"/>
        <w:ind w:left="426"/>
        <w:jc w:val="both"/>
        <w:rPr>
          <w:rFonts w:ascii="Arial" w:hAnsi="Arial" w:cs="Arial"/>
          <w:sz w:val="20"/>
          <w:szCs w:val="20"/>
        </w:rPr>
      </w:pPr>
      <w:r w:rsidRPr="00686BCD">
        <w:rPr>
          <w:rFonts w:ascii="Arial" w:hAnsi="Arial" w:cs="Arial"/>
          <w:sz w:val="20"/>
          <w:szCs w:val="20"/>
        </w:rPr>
        <w:t xml:space="preserve">tj.: </w:t>
      </w:r>
      <w:r w:rsidRPr="00686BCD">
        <w:rPr>
          <w:rFonts w:ascii="Arial" w:hAnsi="Arial" w:cs="Arial"/>
          <w:b/>
          <w:sz w:val="20"/>
          <w:szCs w:val="20"/>
        </w:rPr>
        <w:t>………………….</w:t>
      </w:r>
      <w:r w:rsidRPr="00686BCD">
        <w:rPr>
          <w:rFonts w:ascii="Arial" w:hAnsi="Arial" w:cs="Arial"/>
          <w:b/>
          <w:sz w:val="20"/>
          <w:szCs w:val="20"/>
          <w:lang w:val="x-none"/>
        </w:rPr>
        <w:t xml:space="preserve"> zł netto </w:t>
      </w:r>
      <w:r w:rsidRPr="00686BCD">
        <w:rPr>
          <w:rFonts w:ascii="Arial" w:hAnsi="Arial" w:cs="Arial"/>
          <w:sz w:val="20"/>
          <w:szCs w:val="20"/>
          <w:lang w:val="x-none"/>
        </w:rPr>
        <w:t xml:space="preserve">(słownie: </w:t>
      </w:r>
      <w:r w:rsidRPr="00686BCD">
        <w:rPr>
          <w:rFonts w:ascii="Arial" w:hAnsi="Arial" w:cs="Arial"/>
          <w:sz w:val="20"/>
          <w:szCs w:val="20"/>
        </w:rPr>
        <w:t>………………….</w:t>
      </w:r>
      <w:r w:rsidRPr="00686BCD">
        <w:rPr>
          <w:rFonts w:ascii="Arial" w:hAnsi="Arial" w:cs="Arial"/>
          <w:b/>
          <w:sz w:val="20"/>
          <w:szCs w:val="20"/>
          <w:lang w:val="x-none"/>
        </w:rPr>
        <w:t xml:space="preserve"> </w:t>
      </w:r>
      <w:r w:rsidRPr="00686BCD">
        <w:rPr>
          <w:rFonts w:ascii="Arial" w:hAnsi="Arial" w:cs="Arial"/>
          <w:sz w:val="20"/>
          <w:szCs w:val="20"/>
        </w:rPr>
        <w:t>00</w:t>
      </w:r>
      <w:r w:rsidRPr="00686BCD">
        <w:rPr>
          <w:rFonts w:ascii="Arial" w:hAnsi="Arial" w:cs="Arial"/>
          <w:sz w:val="20"/>
          <w:szCs w:val="20"/>
          <w:lang w:val="x-none"/>
        </w:rPr>
        <w:t>/100),</w:t>
      </w:r>
      <w:r w:rsidRPr="00686BCD">
        <w:rPr>
          <w:rFonts w:ascii="Arial" w:hAnsi="Arial" w:cs="Arial"/>
          <w:sz w:val="20"/>
          <w:szCs w:val="20"/>
        </w:rPr>
        <w:t xml:space="preserve"> </w:t>
      </w:r>
    </w:p>
    <w:p w14:paraId="6CFF7087" w14:textId="77777777" w:rsidR="00DC0529" w:rsidRPr="00686BCD" w:rsidRDefault="00DC0529" w:rsidP="000162D7">
      <w:pPr>
        <w:pStyle w:val="Akapitzlist"/>
        <w:suppressAutoHyphens/>
        <w:overflowPunct w:val="0"/>
        <w:autoSpaceDE w:val="0"/>
        <w:spacing w:after="0" w:line="276" w:lineRule="auto"/>
        <w:ind w:left="426"/>
        <w:jc w:val="both"/>
        <w:rPr>
          <w:rFonts w:ascii="Arial" w:hAnsi="Arial" w:cs="Arial"/>
          <w:sz w:val="20"/>
          <w:szCs w:val="20"/>
        </w:rPr>
      </w:pPr>
      <w:r w:rsidRPr="00686BCD">
        <w:rPr>
          <w:rFonts w:ascii="Arial" w:hAnsi="Arial" w:cs="Arial"/>
          <w:sz w:val="20"/>
          <w:szCs w:val="20"/>
        </w:rPr>
        <w:t xml:space="preserve">w tym </w:t>
      </w:r>
      <w:r w:rsidRPr="00686BCD">
        <w:rPr>
          <w:rFonts w:ascii="Arial" w:hAnsi="Arial" w:cs="Arial"/>
          <w:sz w:val="20"/>
          <w:szCs w:val="20"/>
          <w:lang w:val="x-none"/>
        </w:rPr>
        <w:t xml:space="preserve">należny podatek VAT w wysokości </w:t>
      </w:r>
      <w:r w:rsidRPr="00686BCD">
        <w:rPr>
          <w:rFonts w:ascii="Arial" w:hAnsi="Arial" w:cs="Arial"/>
          <w:b/>
          <w:sz w:val="20"/>
          <w:szCs w:val="20"/>
        </w:rPr>
        <w:t>………………….</w:t>
      </w:r>
      <w:r w:rsidRPr="00686BCD">
        <w:rPr>
          <w:rFonts w:ascii="Arial" w:hAnsi="Arial" w:cs="Arial"/>
          <w:b/>
          <w:sz w:val="20"/>
          <w:szCs w:val="20"/>
          <w:lang w:val="x-none"/>
        </w:rPr>
        <w:t xml:space="preserve"> </w:t>
      </w:r>
      <w:r w:rsidRPr="00686BCD">
        <w:rPr>
          <w:rFonts w:ascii="Arial" w:hAnsi="Arial" w:cs="Arial"/>
          <w:b/>
          <w:sz w:val="20"/>
          <w:szCs w:val="20"/>
        </w:rPr>
        <w:t>zł</w:t>
      </w:r>
      <w:r w:rsidRPr="00686BCD">
        <w:rPr>
          <w:rFonts w:ascii="Arial" w:hAnsi="Arial" w:cs="Arial"/>
          <w:sz w:val="20"/>
          <w:szCs w:val="20"/>
          <w:lang w:val="x-none"/>
        </w:rPr>
        <w:t xml:space="preserve"> (słownie: </w:t>
      </w:r>
      <w:r w:rsidRPr="00686BCD">
        <w:rPr>
          <w:rFonts w:ascii="Arial" w:hAnsi="Arial" w:cs="Arial"/>
          <w:sz w:val="20"/>
          <w:szCs w:val="20"/>
        </w:rPr>
        <w:t>………………….</w:t>
      </w:r>
      <w:r w:rsidRPr="00686BCD">
        <w:rPr>
          <w:rFonts w:ascii="Arial" w:hAnsi="Arial" w:cs="Arial"/>
          <w:b/>
          <w:sz w:val="20"/>
          <w:szCs w:val="20"/>
          <w:lang w:val="x-none"/>
        </w:rPr>
        <w:t xml:space="preserve"> </w:t>
      </w:r>
      <w:r w:rsidRPr="00686BCD">
        <w:rPr>
          <w:rFonts w:ascii="Arial" w:hAnsi="Arial" w:cs="Arial"/>
          <w:sz w:val="20"/>
          <w:szCs w:val="20"/>
        </w:rPr>
        <w:t>złotych 00</w:t>
      </w:r>
      <w:r w:rsidRPr="00686BCD">
        <w:rPr>
          <w:rFonts w:ascii="Arial" w:hAnsi="Arial" w:cs="Arial"/>
          <w:sz w:val="20"/>
          <w:szCs w:val="20"/>
          <w:lang w:val="x-none"/>
        </w:rPr>
        <w:t>/100)</w:t>
      </w:r>
      <w:r w:rsidRPr="00686BCD">
        <w:rPr>
          <w:rFonts w:ascii="Arial" w:hAnsi="Arial" w:cs="Arial"/>
          <w:sz w:val="20"/>
          <w:szCs w:val="20"/>
        </w:rPr>
        <w:t xml:space="preserve">,  </w:t>
      </w:r>
    </w:p>
    <w:p w14:paraId="541511C8" w14:textId="77777777" w:rsidR="00904190" w:rsidRPr="00686BCD" w:rsidRDefault="00904190" w:rsidP="000162D7">
      <w:pPr>
        <w:pStyle w:val="Akapitzlist"/>
        <w:suppressAutoHyphens/>
        <w:overflowPunct w:val="0"/>
        <w:autoSpaceDE w:val="0"/>
        <w:spacing w:after="0" w:line="276" w:lineRule="auto"/>
        <w:ind w:left="426"/>
        <w:jc w:val="both"/>
        <w:rPr>
          <w:rFonts w:ascii="Arial" w:hAnsi="Arial" w:cs="Arial"/>
          <w:sz w:val="20"/>
          <w:szCs w:val="20"/>
        </w:rPr>
      </w:pPr>
    </w:p>
    <w:p w14:paraId="43610B86" w14:textId="7B8695DD" w:rsidR="00904190" w:rsidRPr="00A539B0" w:rsidRDefault="00904190" w:rsidP="000162D7">
      <w:pPr>
        <w:pStyle w:val="Akapitzlist"/>
        <w:numPr>
          <w:ilvl w:val="0"/>
          <w:numId w:val="45"/>
        </w:numPr>
        <w:suppressAutoHyphens/>
        <w:overflowPunct w:val="0"/>
        <w:autoSpaceDE w:val="0"/>
        <w:spacing w:after="0" w:line="276" w:lineRule="auto"/>
        <w:ind w:left="851"/>
        <w:jc w:val="both"/>
        <w:rPr>
          <w:rFonts w:ascii="Arial" w:hAnsi="Arial" w:cs="Arial"/>
          <w:b/>
          <w:sz w:val="20"/>
          <w:szCs w:val="20"/>
        </w:rPr>
      </w:pPr>
      <w:r w:rsidRPr="00A539B0">
        <w:rPr>
          <w:rFonts w:ascii="Arial" w:hAnsi="Arial" w:cs="Arial"/>
          <w:b/>
          <w:sz w:val="20"/>
          <w:szCs w:val="20"/>
        </w:rPr>
        <w:t>W zadaniu 2:</w:t>
      </w:r>
    </w:p>
    <w:p w14:paraId="2FADBBA0" w14:textId="77777777" w:rsidR="00904190" w:rsidRPr="00686BCD" w:rsidRDefault="00904190" w:rsidP="000162D7">
      <w:pPr>
        <w:pStyle w:val="Akapitzlist"/>
        <w:suppressAutoHyphens/>
        <w:overflowPunct w:val="0"/>
        <w:autoSpaceDE w:val="0"/>
        <w:spacing w:after="0" w:line="276" w:lineRule="auto"/>
        <w:ind w:left="426"/>
        <w:jc w:val="both"/>
        <w:rPr>
          <w:rFonts w:ascii="Arial" w:hAnsi="Arial" w:cs="Arial"/>
          <w:sz w:val="20"/>
          <w:szCs w:val="20"/>
        </w:rPr>
      </w:pPr>
      <w:r w:rsidRPr="00686BCD">
        <w:rPr>
          <w:rFonts w:ascii="Arial" w:hAnsi="Arial" w:cs="Arial"/>
          <w:b/>
          <w:sz w:val="20"/>
          <w:szCs w:val="20"/>
        </w:rPr>
        <w:t>………………….</w:t>
      </w:r>
      <w:r w:rsidRPr="00686BCD">
        <w:rPr>
          <w:rFonts w:ascii="Arial" w:hAnsi="Arial" w:cs="Arial"/>
          <w:b/>
          <w:sz w:val="20"/>
          <w:szCs w:val="20"/>
          <w:lang w:val="x-none"/>
        </w:rPr>
        <w:t xml:space="preserve"> zł brutto</w:t>
      </w:r>
      <w:r w:rsidRPr="00686BCD">
        <w:rPr>
          <w:rFonts w:ascii="Arial" w:hAnsi="Arial" w:cs="Arial"/>
          <w:sz w:val="20"/>
          <w:szCs w:val="20"/>
          <w:lang w:val="x-none"/>
        </w:rPr>
        <w:t xml:space="preserve"> (słownie: </w:t>
      </w:r>
      <w:r w:rsidRPr="00686BCD">
        <w:rPr>
          <w:rFonts w:ascii="Arial" w:hAnsi="Arial" w:cs="Arial"/>
          <w:sz w:val="20"/>
          <w:szCs w:val="20"/>
        </w:rPr>
        <w:t>………………….</w:t>
      </w:r>
      <w:r w:rsidRPr="00686BCD">
        <w:rPr>
          <w:rFonts w:ascii="Arial" w:hAnsi="Arial" w:cs="Arial"/>
          <w:b/>
          <w:sz w:val="20"/>
          <w:szCs w:val="20"/>
          <w:lang w:val="x-none"/>
        </w:rPr>
        <w:t xml:space="preserve"> </w:t>
      </w:r>
      <w:r w:rsidRPr="00686BCD">
        <w:rPr>
          <w:rFonts w:ascii="Arial" w:hAnsi="Arial" w:cs="Arial"/>
          <w:sz w:val="20"/>
          <w:szCs w:val="20"/>
          <w:lang w:val="x-none"/>
        </w:rPr>
        <w:t xml:space="preserve">złotych </w:t>
      </w:r>
      <w:r w:rsidRPr="00686BCD">
        <w:rPr>
          <w:rFonts w:ascii="Arial" w:hAnsi="Arial" w:cs="Arial"/>
          <w:sz w:val="20"/>
          <w:szCs w:val="20"/>
        </w:rPr>
        <w:t>00</w:t>
      </w:r>
      <w:r w:rsidRPr="00686BCD">
        <w:rPr>
          <w:rFonts w:ascii="Arial" w:hAnsi="Arial" w:cs="Arial"/>
          <w:sz w:val="20"/>
          <w:szCs w:val="20"/>
          <w:lang w:val="x-none"/>
        </w:rPr>
        <w:t>/100),</w:t>
      </w:r>
      <w:r w:rsidRPr="00686BCD">
        <w:rPr>
          <w:rFonts w:ascii="Arial" w:hAnsi="Arial" w:cs="Arial"/>
          <w:sz w:val="20"/>
          <w:szCs w:val="20"/>
        </w:rPr>
        <w:t xml:space="preserve"> </w:t>
      </w:r>
    </w:p>
    <w:p w14:paraId="3703BD92" w14:textId="77777777" w:rsidR="00904190" w:rsidRPr="00686BCD" w:rsidRDefault="00904190" w:rsidP="000162D7">
      <w:pPr>
        <w:pStyle w:val="Akapitzlist"/>
        <w:suppressAutoHyphens/>
        <w:overflowPunct w:val="0"/>
        <w:autoSpaceDE w:val="0"/>
        <w:spacing w:after="0" w:line="276" w:lineRule="auto"/>
        <w:ind w:left="426"/>
        <w:jc w:val="both"/>
        <w:rPr>
          <w:rFonts w:ascii="Arial" w:hAnsi="Arial" w:cs="Arial"/>
          <w:sz w:val="20"/>
          <w:szCs w:val="20"/>
        </w:rPr>
      </w:pPr>
      <w:r w:rsidRPr="00686BCD">
        <w:rPr>
          <w:rFonts w:ascii="Arial" w:hAnsi="Arial" w:cs="Arial"/>
          <w:sz w:val="20"/>
          <w:szCs w:val="20"/>
        </w:rPr>
        <w:t xml:space="preserve">tj.: </w:t>
      </w:r>
      <w:r w:rsidRPr="00686BCD">
        <w:rPr>
          <w:rFonts w:ascii="Arial" w:hAnsi="Arial" w:cs="Arial"/>
          <w:b/>
          <w:sz w:val="20"/>
          <w:szCs w:val="20"/>
        </w:rPr>
        <w:t>………………….</w:t>
      </w:r>
      <w:r w:rsidRPr="00686BCD">
        <w:rPr>
          <w:rFonts w:ascii="Arial" w:hAnsi="Arial" w:cs="Arial"/>
          <w:b/>
          <w:sz w:val="20"/>
          <w:szCs w:val="20"/>
          <w:lang w:val="x-none"/>
        </w:rPr>
        <w:t xml:space="preserve"> zł netto </w:t>
      </w:r>
      <w:r w:rsidRPr="00686BCD">
        <w:rPr>
          <w:rFonts w:ascii="Arial" w:hAnsi="Arial" w:cs="Arial"/>
          <w:sz w:val="20"/>
          <w:szCs w:val="20"/>
          <w:lang w:val="x-none"/>
        </w:rPr>
        <w:t xml:space="preserve">(słownie: </w:t>
      </w:r>
      <w:r w:rsidRPr="00686BCD">
        <w:rPr>
          <w:rFonts w:ascii="Arial" w:hAnsi="Arial" w:cs="Arial"/>
          <w:sz w:val="20"/>
          <w:szCs w:val="20"/>
        </w:rPr>
        <w:t>………………….</w:t>
      </w:r>
      <w:r w:rsidRPr="00686BCD">
        <w:rPr>
          <w:rFonts w:ascii="Arial" w:hAnsi="Arial" w:cs="Arial"/>
          <w:b/>
          <w:sz w:val="20"/>
          <w:szCs w:val="20"/>
          <w:lang w:val="x-none"/>
        </w:rPr>
        <w:t xml:space="preserve"> </w:t>
      </w:r>
      <w:r w:rsidRPr="00686BCD">
        <w:rPr>
          <w:rFonts w:ascii="Arial" w:hAnsi="Arial" w:cs="Arial"/>
          <w:sz w:val="20"/>
          <w:szCs w:val="20"/>
        </w:rPr>
        <w:t>00</w:t>
      </w:r>
      <w:r w:rsidRPr="00686BCD">
        <w:rPr>
          <w:rFonts w:ascii="Arial" w:hAnsi="Arial" w:cs="Arial"/>
          <w:sz w:val="20"/>
          <w:szCs w:val="20"/>
          <w:lang w:val="x-none"/>
        </w:rPr>
        <w:t>/100),</w:t>
      </w:r>
      <w:r w:rsidRPr="00686BCD">
        <w:rPr>
          <w:rFonts w:ascii="Arial" w:hAnsi="Arial" w:cs="Arial"/>
          <w:sz w:val="20"/>
          <w:szCs w:val="20"/>
        </w:rPr>
        <w:t xml:space="preserve"> </w:t>
      </w:r>
    </w:p>
    <w:p w14:paraId="258C58B7" w14:textId="77777777" w:rsidR="00904190" w:rsidRPr="00686BCD" w:rsidRDefault="00904190" w:rsidP="000162D7">
      <w:pPr>
        <w:pStyle w:val="Akapitzlist"/>
        <w:suppressAutoHyphens/>
        <w:overflowPunct w:val="0"/>
        <w:autoSpaceDE w:val="0"/>
        <w:spacing w:after="0" w:line="276" w:lineRule="auto"/>
        <w:ind w:left="426"/>
        <w:jc w:val="both"/>
        <w:rPr>
          <w:rFonts w:ascii="Arial" w:hAnsi="Arial" w:cs="Arial"/>
          <w:sz w:val="20"/>
          <w:szCs w:val="20"/>
        </w:rPr>
      </w:pPr>
      <w:r w:rsidRPr="00686BCD">
        <w:rPr>
          <w:rFonts w:ascii="Arial" w:hAnsi="Arial" w:cs="Arial"/>
          <w:sz w:val="20"/>
          <w:szCs w:val="20"/>
        </w:rPr>
        <w:t xml:space="preserve">w tym </w:t>
      </w:r>
      <w:r w:rsidRPr="00686BCD">
        <w:rPr>
          <w:rFonts w:ascii="Arial" w:hAnsi="Arial" w:cs="Arial"/>
          <w:sz w:val="20"/>
          <w:szCs w:val="20"/>
          <w:lang w:val="x-none"/>
        </w:rPr>
        <w:t xml:space="preserve">należny podatek VAT w wysokości </w:t>
      </w:r>
      <w:r w:rsidRPr="00686BCD">
        <w:rPr>
          <w:rFonts w:ascii="Arial" w:hAnsi="Arial" w:cs="Arial"/>
          <w:b/>
          <w:sz w:val="20"/>
          <w:szCs w:val="20"/>
        </w:rPr>
        <w:t>………………….</w:t>
      </w:r>
      <w:r w:rsidRPr="00686BCD">
        <w:rPr>
          <w:rFonts w:ascii="Arial" w:hAnsi="Arial" w:cs="Arial"/>
          <w:b/>
          <w:sz w:val="20"/>
          <w:szCs w:val="20"/>
          <w:lang w:val="x-none"/>
        </w:rPr>
        <w:t xml:space="preserve"> </w:t>
      </w:r>
      <w:r w:rsidRPr="00686BCD">
        <w:rPr>
          <w:rFonts w:ascii="Arial" w:hAnsi="Arial" w:cs="Arial"/>
          <w:b/>
          <w:sz w:val="20"/>
          <w:szCs w:val="20"/>
        </w:rPr>
        <w:t>zł</w:t>
      </w:r>
      <w:r w:rsidRPr="00686BCD">
        <w:rPr>
          <w:rFonts w:ascii="Arial" w:hAnsi="Arial" w:cs="Arial"/>
          <w:sz w:val="20"/>
          <w:szCs w:val="20"/>
          <w:lang w:val="x-none"/>
        </w:rPr>
        <w:t xml:space="preserve"> (słownie: </w:t>
      </w:r>
      <w:r w:rsidRPr="00686BCD">
        <w:rPr>
          <w:rFonts w:ascii="Arial" w:hAnsi="Arial" w:cs="Arial"/>
          <w:sz w:val="20"/>
          <w:szCs w:val="20"/>
        </w:rPr>
        <w:t>………………….</w:t>
      </w:r>
      <w:r w:rsidRPr="00686BCD">
        <w:rPr>
          <w:rFonts w:ascii="Arial" w:hAnsi="Arial" w:cs="Arial"/>
          <w:b/>
          <w:sz w:val="20"/>
          <w:szCs w:val="20"/>
          <w:lang w:val="x-none"/>
        </w:rPr>
        <w:t xml:space="preserve"> </w:t>
      </w:r>
      <w:r w:rsidRPr="00686BCD">
        <w:rPr>
          <w:rFonts w:ascii="Arial" w:hAnsi="Arial" w:cs="Arial"/>
          <w:sz w:val="20"/>
          <w:szCs w:val="20"/>
        </w:rPr>
        <w:t>złotych 00</w:t>
      </w:r>
      <w:r w:rsidRPr="00686BCD">
        <w:rPr>
          <w:rFonts w:ascii="Arial" w:hAnsi="Arial" w:cs="Arial"/>
          <w:sz w:val="20"/>
          <w:szCs w:val="20"/>
          <w:lang w:val="x-none"/>
        </w:rPr>
        <w:t>/100)</w:t>
      </w:r>
      <w:r w:rsidRPr="00686BCD">
        <w:rPr>
          <w:rFonts w:ascii="Arial" w:hAnsi="Arial" w:cs="Arial"/>
          <w:sz w:val="20"/>
          <w:szCs w:val="20"/>
        </w:rPr>
        <w:t xml:space="preserve">,  </w:t>
      </w:r>
    </w:p>
    <w:p w14:paraId="1CA1AB77" w14:textId="2AC28BD0" w:rsidR="00D853C4" w:rsidRPr="00592500" w:rsidRDefault="00D853C4" w:rsidP="000162D7">
      <w:pPr>
        <w:pStyle w:val="Akapitzlist"/>
        <w:numPr>
          <w:ilvl w:val="0"/>
          <w:numId w:val="12"/>
        </w:numPr>
        <w:spacing w:line="276" w:lineRule="auto"/>
        <w:rPr>
          <w:rFonts w:ascii="Arial" w:hAnsi="Arial" w:cs="Arial"/>
          <w:b/>
          <w:bCs/>
          <w:sz w:val="20"/>
          <w:szCs w:val="20"/>
          <w:lang w:eastAsia="zh-CN"/>
        </w:rPr>
      </w:pPr>
      <w:r w:rsidRPr="00592500">
        <w:rPr>
          <w:rFonts w:ascii="Arial" w:hAnsi="Arial" w:cs="Arial"/>
          <w:b/>
          <w:bCs/>
          <w:sz w:val="20"/>
          <w:szCs w:val="20"/>
          <w:lang w:eastAsia="zh-CN"/>
        </w:rPr>
        <w:t>Zadanie 1: Sukcesywna dostawa AdBlue</w:t>
      </w:r>
      <w:r w:rsidR="005E7C1E">
        <w:rPr>
          <w:rFonts w:ascii="Arial" w:hAnsi="Arial" w:cs="Arial"/>
          <w:b/>
          <w:bCs/>
          <w:sz w:val="20"/>
          <w:szCs w:val="20"/>
          <w:lang w:eastAsia="zh-CN"/>
        </w:rPr>
        <w:t>.</w:t>
      </w:r>
    </w:p>
    <w:p w14:paraId="3AE6D0EA" w14:textId="7C6686B4" w:rsidR="00612AE8" w:rsidRPr="00DA7FE1" w:rsidRDefault="004B2C69" w:rsidP="000162D7">
      <w:pPr>
        <w:pStyle w:val="Akapitzlist"/>
        <w:numPr>
          <w:ilvl w:val="1"/>
          <w:numId w:val="12"/>
        </w:numPr>
        <w:spacing w:line="276" w:lineRule="auto"/>
        <w:jc w:val="both"/>
        <w:rPr>
          <w:rFonts w:ascii="Arial" w:hAnsi="Arial" w:cs="Arial"/>
          <w:sz w:val="20"/>
          <w:szCs w:val="20"/>
          <w:lang w:eastAsia="zh-CN"/>
        </w:rPr>
      </w:pPr>
      <w:r w:rsidRPr="004B2C69">
        <w:rPr>
          <w:rFonts w:ascii="Arial" w:hAnsi="Arial" w:cs="Arial"/>
          <w:sz w:val="20"/>
          <w:szCs w:val="20"/>
          <w:lang w:eastAsia="zh-CN"/>
        </w:rPr>
        <w:t>Zamawiający przewiduje realizację dostawy płynu</w:t>
      </w:r>
      <w:r>
        <w:rPr>
          <w:rFonts w:ascii="Arial" w:hAnsi="Arial" w:cs="Arial"/>
          <w:sz w:val="20"/>
          <w:szCs w:val="20"/>
          <w:lang w:eastAsia="zh-CN"/>
        </w:rPr>
        <w:t xml:space="preserve"> </w:t>
      </w:r>
      <w:r w:rsidR="00E90596">
        <w:rPr>
          <w:rFonts w:ascii="Arial" w:hAnsi="Arial" w:cs="Arial"/>
          <w:sz w:val="20"/>
          <w:szCs w:val="20"/>
          <w:lang w:eastAsia="zh-CN"/>
        </w:rPr>
        <w:t>AdBlue</w:t>
      </w:r>
      <w:r w:rsidRPr="004B2C69">
        <w:rPr>
          <w:rFonts w:ascii="Arial" w:hAnsi="Arial" w:cs="Arial"/>
          <w:sz w:val="20"/>
          <w:szCs w:val="20"/>
          <w:lang w:eastAsia="zh-CN"/>
        </w:rPr>
        <w:t xml:space="preserve"> o łącznej ilości </w:t>
      </w:r>
      <w:r w:rsidR="00EC4928">
        <w:rPr>
          <w:rFonts w:ascii="Arial" w:hAnsi="Arial" w:cs="Arial"/>
          <w:sz w:val="20"/>
          <w:szCs w:val="20"/>
          <w:lang w:eastAsia="zh-CN"/>
        </w:rPr>
        <w:t>12</w:t>
      </w:r>
      <w:r w:rsidR="00004B9C" w:rsidRPr="004B2C69">
        <w:rPr>
          <w:rFonts w:ascii="Arial" w:hAnsi="Arial" w:cs="Arial"/>
          <w:sz w:val="20"/>
          <w:szCs w:val="20"/>
          <w:lang w:eastAsia="zh-CN"/>
        </w:rPr>
        <w:t xml:space="preserve">0 </w:t>
      </w:r>
      <w:r w:rsidRPr="004B2C69">
        <w:rPr>
          <w:rFonts w:ascii="Arial" w:hAnsi="Arial" w:cs="Arial"/>
          <w:sz w:val="20"/>
          <w:szCs w:val="20"/>
          <w:lang w:eastAsia="zh-CN"/>
        </w:rPr>
        <w:t>000 litrów</w:t>
      </w:r>
      <w:r w:rsidR="00255118">
        <w:rPr>
          <w:rFonts w:ascii="Arial" w:hAnsi="Arial" w:cs="Arial"/>
          <w:sz w:val="20"/>
          <w:szCs w:val="20"/>
          <w:lang w:eastAsia="zh-CN"/>
        </w:rPr>
        <w:t xml:space="preserve"> </w:t>
      </w:r>
      <w:r w:rsidR="00E4490D">
        <w:rPr>
          <w:rFonts w:ascii="Arial" w:hAnsi="Arial" w:cs="Arial"/>
          <w:sz w:val="20"/>
          <w:szCs w:val="20"/>
          <w:lang w:eastAsia="zh-CN"/>
        </w:rPr>
        <w:br/>
      </w:r>
      <w:r w:rsidR="00255118">
        <w:rPr>
          <w:rFonts w:ascii="Arial" w:hAnsi="Arial" w:cs="Arial"/>
          <w:sz w:val="20"/>
          <w:szCs w:val="20"/>
          <w:lang w:eastAsia="zh-CN"/>
        </w:rPr>
        <w:t xml:space="preserve">z zastrzeżeniem </w:t>
      </w:r>
      <w:r w:rsidR="007C5CDB" w:rsidRPr="007C5CDB">
        <w:rPr>
          <w:rFonts w:ascii="Arial" w:hAnsi="Arial" w:cs="Arial"/>
          <w:sz w:val="20"/>
          <w:szCs w:val="20"/>
          <w:lang w:eastAsia="zh-CN"/>
        </w:rPr>
        <w:t>§1 ust. 7</w:t>
      </w:r>
      <w:r w:rsidRPr="004B2C69">
        <w:rPr>
          <w:rFonts w:ascii="Arial" w:hAnsi="Arial" w:cs="Arial"/>
          <w:sz w:val="20"/>
          <w:szCs w:val="20"/>
          <w:lang w:eastAsia="zh-CN"/>
        </w:rPr>
        <w:t>.</w:t>
      </w:r>
      <w:r w:rsidR="007E44CC">
        <w:rPr>
          <w:rFonts w:ascii="Arial" w:hAnsi="Arial" w:cs="Arial"/>
          <w:sz w:val="20"/>
          <w:szCs w:val="20"/>
          <w:lang w:eastAsia="zh-CN"/>
        </w:rPr>
        <w:t xml:space="preserve"> </w:t>
      </w:r>
      <w:r w:rsidRPr="00A539B0">
        <w:rPr>
          <w:rFonts w:ascii="Arial" w:hAnsi="Arial" w:cs="Arial"/>
          <w:sz w:val="20"/>
          <w:szCs w:val="20"/>
          <w:lang w:eastAsia="zh-CN"/>
        </w:rPr>
        <w:t xml:space="preserve">W </w:t>
      </w:r>
      <w:r w:rsidR="00C53EA7">
        <w:rPr>
          <w:rFonts w:ascii="Arial" w:hAnsi="Arial" w:cs="Arial"/>
          <w:sz w:val="20"/>
          <w:szCs w:val="20"/>
          <w:lang w:eastAsia="zh-CN"/>
        </w:rPr>
        <w:t xml:space="preserve">Krakowie, Proszowicach oraz </w:t>
      </w:r>
      <w:r w:rsidR="00E90596">
        <w:rPr>
          <w:rFonts w:ascii="Arial" w:hAnsi="Arial" w:cs="Arial"/>
          <w:sz w:val="20"/>
          <w:szCs w:val="20"/>
          <w:lang w:eastAsia="zh-CN"/>
        </w:rPr>
        <w:t>Olkuszu</w:t>
      </w:r>
      <w:r w:rsidR="00E90596" w:rsidRPr="00E90596">
        <w:rPr>
          <w:rFonts w:ascii="Arial" w:hAnsi="Arial" w:cs="Arial"/>
          <w:sz w:val="20"/>
          <w:szCs w:val="20"/>
          <w:lang w:eastAsia="zh-CN"/>
        </w:rPr>
        <w:t xml:space="preserve"> dostawy</w:t>
      </w:r>
      <w:r w:rsidRPr="00A539B0">
        <w:rPr>
          <w:rFonts w:ascii="Arial" w:hAnsi="Arial" w:cs="Arial"/>
          <w:sz w:val="20"/>
          <w:szCs w:val="20"/>
          <w:lang w:eastAsia="zh-CN"/>
        </w:rPr>
        <w:t xml:space="preserve"> będą realizowane co 2 miesiące,</w:t>
      </w:r>
      <w:r w:rsidR="00E35043">
        <w:rPr>
          <w:rFonts w:ascii="Arial" w:hAnsi="Arial" w:cs="Arial"/>
          <w:sz w:val="20"/>
          <w:szCs w:val="20"/>
          <w:lang w:eastAsia="zh-CN"/>
        </w:rPr>
        <w:t xml:space="preserve"> natomiast w</w:t>
      </w:r>
      <w:r w:rsidR="00C53EA7">
        <w:rPr>
          <w:rFonts w:ascii="Arial" w:hAnsi="Arial" w:cs="Arial"/>
          <w:sz w:val="20"/>
          <w:szCs w:val="20"/>
          <w:lang w:eastAsia="zh-CN"/>
        </w:rPr>
        <w:t xml:space="preserve"> </w:t>
      </w:r>
      <w:r w:rsidR="00E35043">
        <w:rPr>
          <w:rFonts w:ascii="Arial" w:hAnsi="Arial" w:cs="Arial"/>
          <w:sz w:val="20"/>
          <w:szCs w:val="20"/>
          <w:lang w:eastAsia="zh-CN"/>
        </w:rPr>
        <w:t>Nowym Targu, Myślenicach oraz Tarnowie</w:t>
      </w:r>
      <w:r w:rsidRPr="00A539B0">
        <w:rPr>
          <w:rFonts w:ascii="Arial" w:hAnsi="Arial" w:cs="Arial"/>
          <w:sz w:val="20"/>
          <w:szCs w:val="20"/>
          <w:lang w:eastAsia="zh-CN"/>
        </w:rPr>
        <w:t xml:space="preserve"> dostawy będą realizowane co 3 miesiące</w:t>
      </w:r>
      <w:r w:rsidR="00E35043">
        <w:rPr>
          <w:rFonts w:ascii="Arial" w:hAnsi="Arial" w:cs="Arial"/>
          <w:sz w:val="20"/>
          <w:szCs w:val="20"/>
          <w:lang w:eastAsia="zh-CN"/>
        </w:rPr>
        <w:t xml:space="preserve">. </w:t>
      </w:r>
    </w:p>
    <w:p w14:paraId="042C21F9" w14:textId="6CC6B7FD" w:rsidR="001E7CFB" w:rsidRPr="00DA7FE1" w:rsidRDefault="00E90596" w:rsidP="000162D7">
      <w:pPr>
        <w:pStyle w:val="Akapitzlist"/>
        <w:numPr>
          <w:ilvl w:val="1"/>
          <w:numId w:val="12"/>
        </w:numPr>
        <w:spacing w:line="276" w:lineRule="auto"/>
        <w:jc w:val="both"/>
        <w:rPr>
          <w:rFonts w:ascii="Arial" w:hAnsi="Arial" w:cs="Arial"/>
          <w:color w:val="000000" w:themeColor="text1"/>
          <w:sz w:val="20"/>
          <w:szCs w:val="20"/>
          <w:lang w:eastAsia="zh-CN"/>
        </w:rPr>
      </w:pPr>
      <w:r w:rsidRPr="00E90596">
        <w:rPr>
          <w:rFonts w:ascii="Arial" w:hAnsi="Arial" w:cs="Arial"/>
          <w:color w:val="000000" w:themeColor="text1"/>
          <w:sz w:val="20"/>
          <w:szCs w:val="20"/>
          <w:lang w:eastAsia="zh-CN"/>
        </w:rPr>
        <w:t>Cena AdBlue</w:t>
      </w:r>
      <w:r w:rsidR="00191D6D" w:rsidRPr="00A539B0">
        <w:rPr>
          <w:rFonts w:ascii="Arial" w:hAnsi="Arial" w:cs="Arial"/>
          <w:color w:val="000000" w:themeColor="text1"/>
          <w:sz w:val="20"/>
          <w:szCs w:val="20"/>
          <w:lang w:eastAsia="zh-CN"/>
        </w:rPr>
        <w:t xml:space="preserve"> będzie stała przez cały okres trwania umowy i wynosić będzie</w:t>
      </w:r>
      <w:r w:rsidR="005E7C1E">
        <w:rPr>
          <w:rFonts w:ascii="Arial" w:hAnsi="Arial" w:cs="Arial"/>
          <w:color w:val="000000" w:themeColor="text1"/>
          <w:sz w:val="20"/>
          <w:szCs w:val="20"/>
          <w:lang w:eastAsia="zh-CN"/>
        </w:rPr>
        <w:t xml:space="preserve"> ….</w:t>
      </w:r>
      <w:r w:rsidR="00191D6D" w:rsidRPr="00A539B0">
        <w:rPr>
          <w:rFonts w:ascii="Arial" w:hAnsi="Arial" w:cs="Arial"/>
          <w:color w:val="000000" w:themeColor="text1"/>
          <w:sz w:val="20"/>
          <w:szCs w:val="20"/>
          <w:lang w:eastAsia="zh-CN"/>
        </w:rPr>
        <w:t xml:space="preserve"> PLN</w:t>
      </w:r>
      <w:r w:rsidR="0042500C" w:rsidRPr="00A539B0">
        <w:rPr>
          <w:rFonts w:ascii="Arial" w:hAnsi="Arial" w:cs="Arial"/>
          <w:color w:val="000000" w:themeColor="text1"/>
          <w:sz w:val="20"/>
          <w:szCs w:val="20"/>
          <w:lang w:eastAsia="zh-CN"/>
        </w:rPr>
        <w:t xml:space="preserve"> za litr</w:t>
      </w:r>
      <w:r w:rsidR="005E7C1E">
        <w:rPr>
          <w:rFonts w:ascii="Arial" w:hAnsi="Arial" w:cs="Arial"/>
          <w:color w:val="000000" w:themeColor="text1"/>
          <w:sz w:val="20"/>
          <w:szCs w:val="20"/>
          <w:lang w:eastAsia="zh-CN"/>
        </w:rPr>
        <w:t>.</w:t>
      </w:r>
      <w:r w:rsidR="00191D6D" w:rsidRPr="00A539B0" w:rsidDel="00191D6D">
        <w:rPr>
          <w:rFonts w:ascii="Arial" w:hAnsi="Arial" w:cs="Arial"/>
          <w:color w:val="000000" w:themeColor="text1"/>
          <w:sz w:val="20"/>
          <w:szCs w:val="20"/>
          <w:lang w:eastAsia="zh-CN"/>
        </w:rPr>
        <w:t xml:space="preserve"> </w:t>
      </w:r>
    </w:p>
    <w:p w14:paraId="72E2F3CB" w14:textId="2E62F256" w:rsidR="00B32FC5" w:rsidRPr="00DA7FE1" w:rsidRDefault="006E4829" w:rsidP="000162D7">
      <w:pPr>
        <w:pStyle w:val="Akapitzlist"/>
        <w:numPr>
          <w:ilvl w:val="1"/>
          <w:numId w:val="12"/>
        </w:numPr>
        <w:spacing w:line="276" w:lineRule="auto"/>
        <w:jc w:val="both"/>
        <w:rPr>
          <w:rFonts w:ascii="Arial" w:hAnsi="Arial" w:cs="Arial"/>
          <w:color w:val="000000" w:themeColor="text1"/>
          <w:sz w:val="20"/>
          <w:szCs w:val="20"/>
          <w:lang w:eastAsia="zh-CN"/>
        </w:rPr>
      </w:pPr>
      <w:r w:rsidRPr="00A539B0">
        <w:rPr>
          <w:rFonts w:ascii="Arial" w:hAnsi="Arial" w:cs="Arial"/>
          <w:color w:val="000000" w:themeColor="text1"/>
          <w:sz w:val="20"/>
          <w:szCs w:val="20"/>
          <w:lang w:eastAsia="zh-CN"/>
        </w:rPr>
        <w:t>Cen</w:t>
      </w:r>
      <w:r w:rsidR="0021787B" w:rsidRPr="00A539B0">
        <w:rPr>
          <w:rFonts w:ascii="Arial" w:hAnsi="Arial" w:cs="Arial"/>
          <w:color w:val="000000" w:themeColor="text1"/>
          <w:sz w:val="20"/>
          <w:szCs w:val="20"/>
          <w:lang w:eastAsia="zh-CN"/>
        </w:rPr>
        <w:t>a</w:t>
      </w:r>
      <w:r w:rsidRPr="00A539B0">
        <w:rPr>
          <w:rFonts w:ascii="Arial" w:hAnsi="Arial" w:cs="Arial"/>
          <w:color w:val="000000" w:themeColor="text1"/>
          <w:sz w:val="20"/>
          <w:szCs w:val="20"/>
          <w:lang w:eastAsia="zh-CN"/>
        </w:rPr>
        <w:t xml:space="preserve"> za </w:t>
      </w:r>
      <w:r w:rsidR="0021787B" w:rsidRPr="00A539B0">
        <w:rPr>
          <w:rFonts w:ascii="Arial" w:hAnsi="Arial" w:cs="Arial"/>
          <w:color w:val="000000" w:themeColor="text1"/>
          <w:sz w:val="20"/>
          <w:szCs w:val="20"/>
          <w:lang w:eastAsia="zh-CN"/>
        </w:rPr>
        <w:t xml:space="preserve">litr AdBlue </w:t>
      </w:r>
      <w:r w:rsidRPr="00A539B0">
        <w:rPr>
          <w:rFonts w:ascii="Arial" w:hAnsi="Arial" w:cs="Arial"/>
          <w:color w:val="000000" w:themeColor="text1"/>
          <w:sz w:val="20"/>
          <w:szCs w:val="20"/>
          <w:lang w:eastAsia="zh-CN"/>
        </w:rPr>
        <w:t>określon</w:t>
      </w:r>
      <w:r w:rsidR="0021787B" w:rsidRPr="00A539B0">
        <w:rPr>
          <w:rFonts w:ascii="Arial" w:hAnsi="Arial" w:cs="Arial"/>
          <w:color w:val="000000" w:themeColor="text1"/>
          <w:sz w:val="20"/>
          <w:szCs w:val="20"/>
          <w:lang w:eastAsia="zh-CN"/>
        </w:rPr>
        <w:t>a</w:t>
      </w:r>
      <w:r w:rsidRPr="00A539B0">
        <w:rPr>
          <w:rFonts w:ascii="Arial" w:hAnsi="Arial" w:cs="Arial"/>
          <w:color w:val="000000" w:themeColor="text1"/>
          <w:sz w:val="20"/>
          <w:szCs w:val="20"/>
          <w:lang w:eastAsia="zh-CN"/>
        </w:rPr>
        <w:t xml:space="preserve"> </w:t>
      </w:r>
      <w:r w:rsidR="0021787B" w:rsidRPr="00A539B0">
        <w:rPr>
          <w:rFonts w:ascii="Arial" w:hAnsi="Arial" w:cs="Arial"/>
          <w:color w:val="000000" w:themeColor="text1"/>
          <w:sz w:val="20"/>
          <w:szCs w:val="20"/>
          <w:lang w:eastAsia="zh-CN"/>
        </w:rPr>
        <w:t>jest</w:t>
      </w:r>
      <w:r w:rsidRPr="00A539B0">
        <w:rPr>
          <w:rFonts w:ascii="Arial" w:hAnsi="Arial" w:cs="Arial"/>
          <w:color w:val="000000" w:themeColor="text1"/>
          <w:sz w:val="20"/>
          <w:szCs w:val="20"/>
          <w:lang w:eastAsia="zh-CN"/>
        </w:rPr>
        <w:t xml:space="preserve"> w Załączniku nr 2 do niniejszej umowy. Cen</w:t>
      </w:r>
      <w:r w:rsidR="004904E1" w:rsidRPr="00A539B0">
        <w:rPr>
          <w:rFonts w:ascii="Arial" w:hAnsi="Arial" w:cs="Arial"/>
          <w:color w:val="000000" w:themeColor="text1"/>
          <w:sz w:val="20"/>
          <w:szCs w:val="20"/>
          <w:lang w:eastAsia="zh-CN"/>
        </w:rPr>
        <w:t>a</w:t>
      </w:r>
      <w:r w:rsidRPr="00A539B0">
        <w:rPr>
          <w:rFonts w:ascii="Arial" w:hAnsi="Arial" w:cs="Arial"/>
          <w:color w:val="000000" w:themeColor="text1"/>
          <w:sz w:val="20"/>
          <w:szCs w:val="20"/>
          <w:lang w:eastAsia="zh-CN"/>
        </w:rPr>
        <w:t xml:space="preserve"> t</w:t>
      </w:r>
      <w:r w:rsidR="00C61596" w:rsidRPr="00A539B0">
        <w:rPr>
          <w:rFonts w:ascii="Arial" w:hAnsi="Arial" w:cs="Arial"/>
          <w:color w:val="000000" w:themeColor="text1"/>
          <w:sz w:val="20"/>
          <w:szCs w:val="20"/>
          <w:lang w:eastAsia="zh-CN"/>
        </w:rPr>
        <w:t>a</w:t>
      </w:r>
      <w:r w:rsidRPr="00A539B0">
        <w:rPr>
          <w:rFonts w:ascii="Arial" w:hAnsi="Arial" w:cs="Arial"/>
          <w:color w:val="000000" w:themeColor="text1"/>
          <w:sz w:val="20"/>
          <w:szCs w:val="20"/>
          <w:lang w:eastAsia="zh-CN"/>
        </w:rPr>
        <w:t xml:space="preserve"> nie podlega zmianie przez cały okres obowiązywania umowy, chyba że strony postanowią inaczej w formie pisemnej</w:t>
      </w:r>
      <w:r w:rsidR="004904E1" w:rsidRPr="00A539B0">
        <w:rPr>
          <w:rFonts w:ascii="Arial" w:hAnsi="Arial" w:cs="Arial"/>
          <w:color w:val="000000" w:themeColor="text1"/>
          <w:sz w:val="20"/>
          <w:szCs w:val="20"/>
          <w:lang w:eastAsia="zh-CN"/>
        </w:rPr>
        <w:t>.</w:t>
      </w:r>
    </w:p>
    <w:p w14:paraId="72DA3921" w14:textId="047A80F5" w:rsidR="004F18BA" w:rsidRPr="00DA7FE1" w:rsidRDefault="00B21FBB" w:rsidP="000162D7">
      <w:pPr>
        <w:pStyle w:val="Akapitzlist"/>
        <w:numPr>
          <w:ilvl w:val="1"/>
          <w:numId w:val="12"/>
        </w:numPr>
        <w:spacing w:line="276" w:lineRule="auto"/>
        <w:jc w:val="both"/>
        <w:rPr>
          <w:rFonts w:ascii="Arial" w:hAnsi="Arial" w:cs="Arial"/>
          <w:color w:val="00B050"/>
          <w:sz w:val="20"/>
          <w:szCs w:val="20"/>
          <w:lang w:eastAsia="zh-CN"/>
        </w:rPr>
      </w:pPr>
      <w:r w:rsidRPr="00A539B0">
        <w:rPr>
          <w:rFonts w:ascii="Arial" w:hAnsi="Arial" w:cs="Arial"/>
          <w:color w:val="000000" w:themeColor="text1"/>
          <w:sz w:val="20"/>
          <w:szCs w:val="20"/>
          <w:lang w:eastAsia="zh-CN"/>
        </w:rPr>
        <w:t xml:space="preserve">Ceny jednostkowe podane w ofercie </w:t>
      </w:r>
      <w:r w:rsidRPr="00A539B0">
        <w:rPr>
          <w:rFonts w:ascii="Arial" w:hAnsi="Arial" w:cs="Arial"/>
          <w:bCs/>
          <w:iCs/>
          <w:color w:val="000000" w:themeColor="text1"/>
          <w:sz w:val="20"/>
          <w:szCs w:val="20"/>
        </w:rPr>
        <w:t xml:space="preserve">uwzględniają wszystkie koszty i składniki związane </w:t>
      </w:r>
      <w:r w:rsidR="00E4490D">
        <w:rPr>
          <w:rFonts w:ascii="Arial" w:hAnsi="Arial" w:cs="Arial"/>
          <w:bCs/>
          <w:iCs/>
          <w:color w:val="000000" w:themeColor="text1"/>
          <w:sz w:val="20"/>
          <w:szCs w:val="20"/>
        </w:rPr>
        <w:br/>
      </w:r>
      <w:r w:rsidRPr="00A539B0">
        <w:rPr>
          <w:rFonts w:ascii="Arial" w:hAnsi="Arial" w:cs="Arial"/>
          <w:bCs/>
          <w:iCs/>
          <w:color w:val="000000" w:themeColor="text1"/>
          <w:sz w:val="20"/>
          <w:szCs w:val="20"/>
        </w:rPr>
        <w:t xml:space="preserve">z realizacją </w:t>
      </w:r>
      <w:r>
        <w:rPr>
          <w:rFonts w:ascii="Arial" w:hAnsi="Arial" w:cs="Arial"/>
          <w:bCs/>
          <w:iCs/>
          <w:sz w:val="20"/>
          <w:szCs w:val="20"/>
        </w:rPr>
        <w:t>P</w:t>
      </w:r>
      <w:r w:rsidRPr="00686BCD">
        <w:rPr>
          <w:rFonts w:ascii="Arial" w:hAnsi="Arial" w:cs="Arial"/>
          <w:bCs/>
          <w:iCs/>
          <w:sz w:val="20"/>
          <w:szCs w:val="20"/>
        </w:rPr>
        <w:t>rzedmiotu Umowy, w szczególności koszty dostawy</w:t>
      </w:r>
      <w:r>
        <w:rPr>
          <w:rFonts w:ascii="Arial" w:hAnsi="Arial" w:cs="Arial"/>
          <w:bCs/>
          <w:iCs/>
          <w:sz w:val="20"/>
          <w:szCs w:val="20"/>
        </w:rPr>
        <w:t xml:space="preserve"> </w:t>
      </w:r>
      <w:r w:rsidRPr="00686BCD">
        <w:rPr>
          <w:rFonts w:ascii="Arial" w:hAnsi="Arial" w:cs="Arial"/>
          <w:bCs/>
          <w:iCs/>
          <w:sz w:val="20"/>
          <w:szCs w:val="20"/>
        </w:rPr>
        <w:t>do miejsc</w:t>
      </w:r>
      <w:r>
        <w:rPr>
          <w:rFonts w:ascii="Arial" w:hAnsi="Arial" w:cs="Arial"/>
          <w:bCs/>
          <w:iCs/>
          <w:sz w:val="20"/>
          <w:szCs w:val="20"/>
        </w:rPr>
        <w:t>a</w:t>
      </w:r>
      <w:r w:rsidRPr="00686BCD">
        <w:rPr>
          <w:rFonts w:ascii="Arial" w:hAnsi="Arial" w:cs="Arial"/>
          <w:bCs/>
          <w:iCs/>
          <w:sz w:val="20"/>
          <w:szCs w:val="20"/>
        </w:rPr>
        <w:t xml:space="preserve"> dostawy wskazan</w:t>
      </w:r>
      <w:r w:rsidR="00450CF7">
        <w:rPr>
          <w:rFonts w:ascii="Arial" w:hAnsi="Arial" w:cs="Arial"/>
          <w:bCs/>
          <w:iCs/>
          <w:sz w:val="20"/>
          <w:szCs w:val="20"/>
        </w:rPr>
        <w:t>ego</w:t>
      </w:r>
      <w:r w:rsidRPr="00686BCD">
        <w:rPr>
          <w:rFonts w:ascii="Arial" w:hAnsi="Arial" w:cs="Arial"/>
          <w:bCs/>
          <w:iCs/>
          <w:sz w:val="20"/>
          <w:szCs w:val="20"/>
        </w:rPr>
        <w:t xml:space="preserve"> w Umowie</w:t>
      </w:r>
      <w:r w:rsidR="005E7C1E">
        <w:rPr>
          <w:rFonts w:ascii="Arial" w:hAnsi="Arial" w:cs="Arial"/>
          <w:bCs/>
          <w:iCs/>
          <w:sz w:val="20"/>
          <w:szCs w:val="20"/>
        </w:rPr>
        <w:t>.</w:t>
      </w:r>
    </w:p>
    <w:p w14:paraId="696ECC55" w14:textId="1E8D4618" w:rsidR="00B12975" w:rsidRPr="00686BCD" w:rsidRDefault="00B12975" w:rsidP="000162D7">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sidRPr="00686BCD">
        <w:rPr>
          <w:rFonts w:ascii="Arial" w:hAnsi="Arial" w:cs="Arial"/>
          <w:b/>
          <w:bCs/>
          <w:sz w:val="20"/>
          <w:szCs w:val="20"/>
          <w:lang w:eastAsia="zh-CN"/>
        </w:rPr>
        <w:t>Zadanie 2: Dostawa olejów silnikowych i innych płynó</w:t>
      </w:r>
      <w:r w:rsidR="00E90596">
        <w:rPr>
          <w:rFonts w:ascii="Arial" w:hAnsi="Arial" w:cs="Arial"/>
          <w:b/>
          <w:bCs/>
          <w:sz w:val="20"/>
          <w:szCs w:val="20"/>
          <w:lang w:eastAsia="zh-CN"/>
        </w:rPr>
        <w:t>w</w:t>
      </w:r>
      <w:r w:rsidRPr="00686BCD">
        <w:rPr>
          <w:rFonts w:ascii="Arial" w:hAnsi="Arial" w:cs="Arial"/>
          <w:b/>
          <w:bCs/>
          <w:sz w:val="20"/>
          <w:szCs w:val="20"/>
          <w:lang w:eastAsia="zh-CN"/>
        </w:rPr>
        <w:t xml:space="preserve"> eksploatacyjnych</w:t>
      </w:r>
      <w:r w:rsidRPr="00686BCD">
        <w:rPr>
          <w:rFonts w:ascii="Arial" w:hAnsi="Arial" w:cs="Arial"/>
          <w:sz w:val="20"/>
          <w:szCs w:val="20"/>
          <w:lang w:eastAsia="zh-CN"/>
        </w:rPr>
        <w:t xml:space="preserve"> </w:t>
      </w:r>
      <w:r w:rsidR="00851FB5">
        <w:rPr>
          <w:rFonts w:ascii="Arial" w:hAnsi="Arial" w:cs="Arial"/>
          <w:sz w:val="20"/>
          <w:szCs w:val="20"/>
          <w:lang w:eastAsia="zh-CN"/>
        </w:rPr>
        <w:t>i smarów</w:t>
      </w:r>
      <w:r w:rsidR="005E7C1E">
        <w:rPr>
          <w:rFonts w:ascii="Arial" w:hAnsi="Arial" w:cs="Arial"/>
          <w:sz w:val="20"/>
          <w:szCs w:val="20"/>
          <w:lang w:eastAsia="zh-CN"/>
        </w:rPr>
        <w:t>.</w:t>
      </w:r>
    </w:p>
    <w:p w14:paraId="23A1A51D" w14:textId="27044595" w:rsidR="00B12975" w:rsidRPr="00686BCD" w:rsidRDefault="00B12975" w:rsidP="000162D7">
      <w:pPr>
        <w:pStyle w:val="Akapitzlist"/>
        <w:numPr>
          <w:ilvl w:val="1"/>
          <w:numId w:val="12"/>
        </w:numPr>
        <w:suppressAutoHyphens/>
        <w:overflowPunct w:val="0"/>
        <w:autoSpaceDE w:val="0"/>
        <w:spacing w:after="0" w:line="276" w:lineRule="auto"/>
        <w:jc w:val="both"/>
        <w:rPr>
          <w:rFonts w:ascii="Arial" w:hAnsi="Arial" w:cs="Arial"/>
          <w:sz w:val="20"/>
          <w:szCs w:val="20"/>
          <w:lang w:eastAsia="zh-CN"/>
        </w:rPr>
      </w:pPr>
      <w:r w:rsidRPr="00686BCD">
        <w:rPr>
          <w:rFonts w:ascii="Arial" w:hAnsi="Arial" w:cs="Arial"/>
          <w:sz w:val="20"/>
          <w:szCs w:val="20"/>
          <w:lang w:eastAsia="zh-CN"/>
        </w:rPr>
        <w:t xml:space="preserve">Cena oleju silnikowego oraz innych płynów eksploatacyjnych </w:t>
      </w:r>
      <w:r w:rsidR="00DC07EC">
        <w:rPr>
          <w:rFonts w:ascii="Arial" w:hAnsi="Arial" w:cs="Arial"/>
          <w:sz w:val="20"/>
          <w:szCs w:val="20"/>
          <w:lang w:eastAsia="zh-CN"/>
        </w:rPr>
        <w:t>i smarów</w:t>
      </w:r>
      <w:r w:rsidRPr="00686BCD">
        <w:rPr>
          <w:rFonts w:ascii="Arial" w:hAnsi="Arial" w:cs="Arial"/>
          <w:sz w:val="20"/>
          <w:szCs w:val="20"/>
          <w:lang w:eastAsia="zh-CN"/>
        </w:rPr>
        <w:t xml:space="preserve"> do autobusów, dostarczanych w opakowaniach, będzie stała przez cały okres trwania umowy i wynosić będzie PLN za [jednostka miary, np. litr</w:t>
      </w:r>
      <w:r w:rsidR="0031662B">
        <w:rPr>
          <w:rFonts w:ascii="Arial" w:hAnsi="Arial" w:cs="Arial"/>
          <w:sz w:val="20"/>
          <w:szCs w:val="20"/>
          <w:lang w:eastAsia="zh-CN"/>
        </w:rPr>
        <w:t xml:space="preserve"> lub kg</w:t>
      </w:r>
      <w:r w:rsidRPr="00686BCD">
        <w:rPr>
          <w:rFonts w:ascii="Arial" w:hAnsi="Arial" w:cs="Arial"/>
          <w:sz w:val="20"/>
          <w:szCs w:val="20"/>
          <w:lang w:eastAsia="zh-CN"/>
        </w:rPr>
        <w:t xml:space="preserve">. </w:t>
      </w:r>
    </w:p>
    <w:p w14:paraId="66F6E3FF" w14:textId="212D82A7" w:rsidR="00B12975" w:rsidRPr="00686BCD" w:rsidRDefault="00B12975" w:rsidP="000162D7">
      <w:pPr>
        <w:pStyle w:val="Akapitzlist"/>
        <w:numPr>
          <w:ilvl w:val="1"/>
          <w:numId w:val="12"/>
        </w:numPr>
        <w:suppressAutoHyphens/>
        <w:overflowPunct w:val="0"/>
        <w:autoSpaceDE w:val="0"/>
        <w:spacing w:after="0" w:line="276" w:lineRule="auto"/>
        <w:jc w:val="both"/>
        <w:rPr>
          <w:rFonts w:ascii="Arial" w:hAnsi="Arial" w:cs="Arial"/>
          <w:sz w:val="20"/>
          <w:szCs w:val="20"/>
          <w:lang w:eastAsia="zh-CN"/>
        </w:rPr>
      </w:pPr>
      <w:r w:rsidRPr="00686BCD">
        <w:rPr>
          <w:rFonts w:ascii="Arial" w:hAnsi="Arial" w:cs="Arial"/>
          <w:sz w:val="20"/>
          <w:szCs w:val="20"/>
          <w:lang w:eastAsia="zh-CN"/>
        </w:rPr>
        <w:t xml:space="preserve">Ceny za poszczególne produkty, w tym oleje i płyny, określone są w Załączniku nr </w:t>
      </w:r>
      <w:r w:rsidR="0094504A">
        <w:rPr>
          <w:rFonts w:ascii="Arial" w:hAnsi="Arial" w:cs="Arial"/>
          <w:sz w:val="20"/>
          <w:szCs w:val="20"/>
          <w:lang w:eastAsia="zh-CN"/>
        </w:rPr>
        <w:t>2</w:t>
      </w:r>
      <w:r w:rsidRPr="00686BCD">
        <w:rPr>
          <w:rFonts w:ascii="Arial" w:hAnsi="Arial" w:cs="Arial"/>
          <w:sz w:val="20"/>
          <w:szCs w:val="20"/>
          <w:lang w:eastAsia="zh-CN"/>
        </w:rPr>
        <w:t xml:space="preserve"> do niniejszej umowy. Ceny te nie podlegają zmianie przez cały okres obowiązywania umowy, chyba że strony postanowią inaczej w formie pisemnej</w:t>
      </w:r>
      <w:r w:rsidR="00E711E1">
        <w:rPr>
          <w:rFonts w:ascii="Arial" w:hAnsi="Arial" w:cs="Arial"/>
          <w:sz w:val="20"/>
          <w:szCs w:val="20"/>
        </w:rPr>
        <w:t>.</w:t>
      </w:r>
    </w:p>
    <w:p w14:paraId="1E88A8E1" w14:textId="685FA376" w:rsidR="00DC0529" w:rsidRPr="00686BCD" w:rsidRDefault="00DC0529" w:rsidP="000162D7">
      <w:pPr>
        <w:pStyle w:val="Akapitzlist"/>
        <w:numPr>
          <w:ilvl w:val="1"/>
          <w:numId w:val="12"/>
        </w:numPr>
        <w:suppressAutoHyphens/>
        <w:overflowPunct w:val="0"/>
        <w:autoSpaceDE w:val="0"/>
        <w:spacing w:after="0" w:line="276" w:lineRule="auto"/>
        <w:jc w:val="both"/>
        <w:rPr>
          <w:rFonts w:ascii="Arial" w:hAnsi="Arial" w:cs="Arial"/>
          <w:sz w:val="20"/>
          <w:szCs w:val="20"/>
          <w:lang w:eastAsia="zh-CN"/>
        </w:rPr>
      </w:pPr>
      <w:r w:rsidRPr="00686BCD">
        <w:rPr>
          <w:rFonts w:ascii="Arial" w:hAnsi="Arial" w:cs="Arial"/>
          <w:sz w:val="20"/>
          <w:szCs w:val="20"/>
          <w:lang w:eastAsia="zh-CN"/>
        </w:rPr>
        <w:t xml:space="preserve">Ceny jednostkowe podane w ofercie </w:t>
      </w:r>
      <w:r w:rsidRPr="00686BCD">
        <w:rPr>
          <w:rFonts w:ascii="Arial" w:hAnsi="Arial" w:cs="Arial"/>
          <w:bCs/>
          <w:iCs/>
          <w:sz w:val="20"/>
          <w:szCs w:val="20"/>
        </w:rPr>
        <w:t xml:space="preserve">uwzględniają wszystkie koszty i składniki związane </w:t>
      </w:r>
      <w:r w:rsidR="00E4490D">
        <w:rPr>
          <w:rFonts w:ascii="Arial" w:hAnsi="Arial" w:cs="Arial"/>
          <w:bCs/>
          <w:iCs/>
          <w:sz w:val="20"/>
          <w:szCs w:val="20"/>
        </w:rPr>
        <w:br/>
      </w:r>
      <w:r w:rsidRPr="00686BCD">
        <w:rPr>
          <w:rFonts w:ascii="Arial" w:hAnsi="Arial" w:cs="Arial"/>
          <w:bCs/>
          <w:iCs/>
          <w:sz w:val="20"/>
          <w:szCs w:val="20"/>
        </w:rPr>
        <w:t xml:space="preserve">z realizacją </w:t>
      </w:r>
      <w:r w:rsidR="00AD37D7">
        <w:rPr>
          <w:rFonts w:ascii="Arial" w:hAnsi="Arial" w:cs="Arial"/>
          <w:bCs/>
          <w:iCs/>
          <w:sz w:val="20"/>
          <w:szCs w:val="20"/>
        </w:rPr>
        <w:t>P</w:t>
      </w:r>
      <w:r w:rsidR="00AD37D7" w:rsidRPr="00686BCD">
        <w:rPr>
          <w:rFonts w:ascii="Arial" w:hAnsi="Arial" w:cs="Arial"/>
          <w:bCs/>
          <w:iCs/>
          <w:sz w:val="20"/>
          <w:szCs w:val="20"/>
        </w:rPr>
        <w:t xml:space="preserve">rzedmiotu </w:t>
      </w:r>
      <w:r w:rsidRPr="00686BCD">
        <w:rPr>
          <w:rFonts w:ascii="Arial" w:hAnsi="Arial" w:cs="Arial"/>
          <w:bCs/>
          <w:iCs/>
          <w:sz w:val="20"/>
          <w:szCs w:val="20"/>
        </w:rPr>
        <w:t>Umowy</w:t>
      </w:r>
      <w:r w:rsidR="006A4872" w:rsidRPr="00686BCD">
        <w:rPr>
          <w:rFonts w:ascii="Arial" w:hAnsi="Arial" w:cs="Arial"/>
          <w:bCs/>
          <w:iCs/>
          <w:sz w:val="20"/>
          <w:szCs w:val="20"/>
        </w:rPr>
        <w:t>, w szczególności koszty dostawy Produktów do miejsc dostawy wskazan</w:t>
      </w:r>
      <w:r w:rsidR="00A93E9E" w:rsidRPr="00686BCD">
        <w:rPr>
          <w:rFonts w:ascii="Arial" w:hAnsi="Arial" w:cs="Arial"/>
          <w:bCs/>
          <w:iCs/>
          <w:sz w:val="20"/>
          <w:szCs w:val="20"/>
        </w:rPr>
        <w:t>ych</w:t>
      </w:r>
      <w:r w:rsidR="006A4872" w:rsidRPr="00686BCD">
        <w:rPr>
          <w:rFonts w:ascii="Arial" w:hAnsi="Arial" w:cs="Arial"/>
          <w:bCs/>
          <w:iCs/>
          <w:sz w:val="20"/>
          <w:szCs w:val="20"/>
        </w:rPr>
        <w:t xml:space="preserve"> w Umowie</w:t>
      </w:r>
      <w:r w:rsidRPr="00686BCD">
        <w:rPr>
          <w:rFonts w:ascii="Arial" w:hAnsi="Arial" w:cs="Arial"/>
          <w:bCs/>
          <w:iCs/>
          <w:sz w:val="20"/>
          <w:szCs w:val="20"/>
        </w:rPr>
        <w:t xml:space="preserve">. </w:t>
      </w:r>
    </w:p>
    <w:p w14:paraId="7BC37A54" w14:textId="2123A633" w:rsidR="00DC0529" w:rsidRPr="00686BCD" w:rsidRDefault="00DC0529" w:rsidP="000162D7">
      <w:pPr>
        <w:pStyle w:val="Akapitzlist"/>
        <w:numPr>
          <w:ilvl w:val="0"/>
          <w:numId w:val="12"/>
        </w:numPr>
        <w:suppressAutoHyphens/>
        <w:overflowPunct w:val="0"/>
        <w:autoSpaceDE w:val="0"/>
        <w:spacing w:after="0" w:line="276" w:lineRule="auto"/>
        <w:jc w:val="both"/>
        <w:rPr>
          <w:rFonts w:ascii="Arial" w:hAnsi="Arial" w:cs="Arial"/>
          <w:bCs/>
          <w:sz w:val="20"/>
          <w:szCs w:val="20"/>
          <w:lang w:val="x-none" w:eastAsia="ar-SA"/>
        </w:rPr>
      </w:pPr>
      <w:r w:rsidRPr="00686BCD">
        <w:rPr>
          <w:rFonts w:ascii="Arial" w:hAnsi="Arial" w:cs="Arial"/>
          <w:bCs/>
          <w:iCs/>
          <w:sz w:val="20"/>
          <w:szCs w:val="20"/>
        </w:rPr>
        <w:t xml:space="preserve">Ryzyko niewłaściwego skalkulowania cen jednostkowych, obciąża Wykonawcę. </w:t>
      </w:r>
    </w:p>
    <w:p w14:paraId="123550DF" w14:textId="50D771A1" w:rsidR="004A4363" w:rsidRDefault="00FE54EF" w:rsidP="000162D7">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Pr>
          <w:rFonts w:ascii="Arial" w:hAnsi="Arial" w:cs="Arial"/>
          <w:sz w:val="20"/>
          <w:szCs w:val="20"/>
          <w:lang w:eastAsia="zh-CN"/>
        </w:rPr>
        <w:lastRenderedPageBreak/>
        <w:t xml:space="preserve">Wynagrodzenie Wykonawcy, zostanie naliczone w oparciu o faktyczną ilość dostarczonego </w:t>
      </w:r>
      <w:r w:rsidR="007D7BE7">
        <w:rPr>
          <w:rFonts w:ascii="Arial" w:hAnsi="Arial" w:cs="Arial"/>
          <w:sz w:val="20"/>
          <w:szCs w:val="20"/>
          <w:lang w:eastAsia="zh-CN"/>
        </w:rPr>
        <w:t>Asortymentu</w:t>
      </w:r>
      <w:r>
        <w:rPr>
          <w:rFonts w:ascii="Arial" w:hAnsi="Arial" w:cs="Arial"/>
          <w:sz w:val="20"/>
          <w:szCs w:val="20"/>
          <w:lang w:eastAsia="zh-CN"/>
        </w:rPr>
        <w:t xml:space="preserve">, </w:t>
      </w:r>
      <w:r w:rsidR="00B26A86">
        <w:rPr>
          <w:rFonts w:ascii="Arial" w:hAnsi="Arial" w:cs="Arial"/>
          <w:sz w:val="20"/>
          <w:szCs w:val="20"/>
          <w:lang w:eastAsia="zh-CN"/>
        </w:rPr>
        <w:t xml:space="preserve">zgodnie z </w:t>
      </w:r>
      <w:r w:rsidR="000677D6">
        <w:rPr>
          <w:rFonts w:ascii="Arial" w:hAnsi="Arial" w:cs="Arial"/>
          <w:sz w:val="20"/>
          <w:szCs w:val="20"/>
          <w:lang w:eastAsia="zh-CN"/>
        </w:rPr>
        <w:t>cenami jednostkowymi podanymi w ofercie</w:t>
      </w:r>
      <w:r w:rsidR="00C37E02">
        <w:rPr>
          <w:rFonts w:ascii="Arial" w:hAnsi="Arial" w:cs="Arial"/>
          <w:sz w:val="20"/>
          <w:szCs w:val="20"/>
          <w:lang w:eastAsia="zh-CN"/>
        </w:rPr>
        <w:t xml:space="preserve"> (załącznik nr 2 do Umowy)</w:t>
      </w:r>
    </w:p>
    <w:p w14:paraId="1538EA5F" w14:textId="5D02ED96" w:rsidR="00DC0529" w:rsidRPr="00686BCD" w:rsidRDefault="00DC0529" w:rsidP="000162D7">
      <w:pPr>
        <w:pStyle w:val="Akapitzlist"/>
        <w:numPr>
          <w:ilvl w:val="0"/>
          <w:numId w:val="12"/>
        </w:numPr>
        <w:spacing w:after="0" w:line="276" w:lineRule="auto"/>
        <w:contextualSpacing w:val="0"/>
        <w:jc w:val="both"/>
        <w:rPr>
          <w:rFonts w:ascii="Arial" w:hAnsi="Arial" w:cs="Arial"/>
          <w:bCs/>
          <w:sz w:val="20"/>
          <w:szCs w:val="20"/>
          <w:lang w:val="x-none" w:eastAsia="ar-SA"/>
        </w:rPr>
      </w:pPr>
      <w:r w:rsidRPr="00686BCD">
        <w:rPr>
          <w:rFonts w:ascii="Arial" w:hAnsi="Arial" w:cs="Arial"/>
          <w:sz w:val="20"/>
          <w:szCs w:val="20"/>
        </w:rPr>
        <w:t>Podstawą do wypłaty wynagrodzenia, jest</w:t>
      </w:r>
      <w:r w:rsidRPr="00686BCD">
        <w:rPr>
          <w:rFonts w:ascii="Arial" w:hAnsi="Arial" w:cs="Arial"/>
          <w:sz w:val="20"/>
          <w:szCs w:val="20"/>
          <w:lang w:val="x-none"/>
        </w:rPr>
        <w:t xml:space="preserve"> </w:t>
      </w:r>
      <w:r w:rsidRPr="00686BCD">
        <w:rPr>
          <w:rFonts w:ascii="Arial" w:hAnsi="Arial" w:cs="Arial"/>
          <w:sz w:val="20"/>
          <w:szCs w:val="20"/>
        </w:rPr>
        <w:t xml:space="preserve">prawidłowo wystawiona faktura VAT, przyjęta przez Zamawiającego, z zastrzeżeniem zapisów </w:t>
      </w:r>
      <w:bookmarkStart w:id="3" w:name="_Hlk189642689"/>
      <w:r w:rsidRPr="00686BCD">
        <w:rPr>
          <w:rFonts w:ascii="Arial" w:hAnsi="Arial" w:cs="Arial"/>
          <w:sz w:val="20"/>
          <w:szCs w:val="20"/>
        </w:rPr>
        <w:t>§ 5</w:t>
      </w:r>
      <w:bookmarkEnd w:id="3"/>
      <w:r w:rsidRPr="00686BCD">
        <w:rPr>
          <w:rFonts w:ascii="Arial" w:hAnsi="Arial" w:cs="Arial"/>
          <w:sz w:val="20"/>
          <w:szCs w:val="20"/>
        </w:rPr>
        <w:t xml:space="preserve"> ust. </w:t>
      </w:r>
      <w:r w:rsidR="0041309B" w:rsidRPr="005E1F03">
        <w:rPr>
          <w:rFonts w:ascii="Arial" w:hAnsi="Arial" w:cs="Arial"/>
          <w:sz w:val="20"/>
          <w:szCs w:val="20"/>
        </w:rPr>
        <w:t>7</w:t>
      </w:r>
    </w:p>
    <w:p w14:paraId="4383E9BF" w14:textId="7024CFB1" w:rsidR="00DC0529" w:rsidRPr="00686BCD" w:rsidRDefault="00DC0529" w:rsidP="000162D7">
      <w:pPr>
        <w:pStyle w:val="Akapitzlist"/>
        <w:numPr>
          <w:ilvl w:val="0"/>
          <w:numId w:val="12"/>
        </w:numPr>
        <w:spacing w:after="0" w:line="276" w:lineRule="auto"/>
        <w:contextualSpacing w:val="0"/>
        <w:jc w:val="both"/>
        <w:rPr>
          <w:rFonts w:ascii="Arial" w:hAnsi="Arial" w:cs="Arial"/>
          <w:bCs/>
          <w:sz w:val="20"/>
          <w:szCs w:val="20"/>
          <w:lang w:val="x-none" w:eastAsia="ar-SA"/>
        </w:rPr>
      </w:pPr>
      <w:r w:rsidRPr="005E7C1E">
        <w:rPr>
          <w:rFonts w:ascii="Arial" w:hAnsi="Arial" w:cs="Arial"/>
          <w:b/>
          <w:bCs/>
          <w:sz w:val="20"/>
          <w:szCs w:val="20"/>
        </w:rPr>
        <w:t>Termin płatności wynagrodzenia</w:t>
      </w:r>
      <w:r w:rsidRPr="005E7C1E">
        <w:rPr>
          <w:rFonts w:ascii="Arial" w:hAnsi="Arial" w:cs="Arial"/>
          <w:b/>
          <w:bCs/>
          <w:sz w:val="20"/>
          <w:szCs w:val="20"/>
          <w:lang w:val="x-none"/>
        </w:rPr>
        <w:t xml:space="preserve">, </w:t>
      </w:r>
      <w:r w:rsidRPr="005E7C1E">
        <w:rPr>
          <w:rFonts w:ascii="Arial" w:hAnsi="Arial" w:cs="Arial"/>
          <w:b/>
          <w:bCs/>
          <w:sz w:val="20"/>
          <w:szCs w:val="20"/>
        </w:rPr>
        <w:t xml:space="preserve">wynosi </w:t>
      </w:r>
      <w:r w:rsidR="00E90596" w:rsidRPr="005E7C1E">
        <w:rPr>
          <w:rFonts w:ascii="Arial" w:hAnsi="Arial" w:cs="Arial"/>
          <w:b/>
          <w:bCs/>
          <w:sz w:val="20"/>
          <w:szCs w:val="20"/>
        </w:rPr>
        <w:t xml:space="preserve">30 </w:t>
      </w:r>
      <w:r w:rsidR="00E90596" w:rsidRPr="005E7C1E">
        <w:rPr>
          <w:rFonts w:ascii="Arial" w:hAnsi="Arial" w:cs="Arial"/>
          <w:b/>
          <w:bCs/>
          <w:sz w:val="20"/>
          <w:szCs w:val="20"/>
          <w:lang w:val="x-none"/>
        </w:rPr>
        <w:t>(</w:t>
      </w:r>
      <w:r w:rsidRPr="005E7C1E">
        <w:rPr>
          <w:rFonts w:ascii="Arial" w:hAnsi="Arial" w:cs="Arial"/>
          <w:b/>
          <w:bCs/>
          <w:sz w:val="20"/>
          <w:szCs w:val="20"/>
        </w:rPr>
        <w:t xml:space="preserve">słownie: </w:t>
      </w:r>
      <w:r w:rsidR="00FE54EF" w:rsidRPr="005E7C1E">
        <w:rPr>
          <w:rFonts w:ascii="Arial" w:hAnsi="Arial" w:cs="Arial"/>
          <w:b/>
          <w:bCs/>
          <w:sz w:val="20"/>
          <w:szCs w:val="20"/>
        </w:rPr>
        <w:t xml:space="preserve">trzydzieści) </w:t>
      </w:r>
      <w:r w:rsidRPr="005E7C1E">
        <w:rPr>
          <w:rFonts w:ascii="Arial" w:hAnsi="Arial" w:cs="Arial"/>
          <w:b/>
          <w:bCs/>
          <w:sz w:val="20"/>
          <w:szCs w:val="20"/>
          <w:lang w:val="x-none"/>
        </w:rPr>
        <w:t>dni</w:t>
      </w:r>
      <w:r w:rsidRPr="00686BCD">
        <w:rPr>
          <w:rFonts w:ascii="Arial" w:hAnsi="Arial" w:cs="Arial"/>
          <w:sz w:val="20"/>
          <w:szCs w:val="20"/>
          <w:lang w:val="x-none"/>
        </w:rPr>
        <w:t xml:space="preserve"> od </w:t>
      </w:r>
      <w:r w:rsidRPr="00686BCD">
        <w:rPr>
          <w:rFonts w:ascii="Arial" w:hAnsi="Arial" w:cs="Arial"/>
          <w:sz w:val="20"/>
          <w:szCs w:val="20"/>
        </w:rPr>
        <w:t xml:space="preserve">dnia doręczenia </w:t>
      </w:r>
      <w:r w:rsidRPr="005E7C1E">
        <w:rPr>
          <w:rFonts w:ascii="Arial" w:hAnsi="Arial" w:cs="Arial"/>
          <w:bCs/>
          <w:sz w:val="20"/>
          <w:szCs w:val="20"/>
        </w:rPr>
        <w:t>Zamawiającemu</w:t>
      </w:r>
      <w:r w:rsidRPr="00686BCD">
        <w:rPr>
          <w:rFonts w:ascii="Arial" w:hAnsi="Arial" w:cs="Arial"/>
          <w:sz w:val="20"/>
          <w:szCs w:val="20"/>
        </w:rPr>
        <w:t xml:space="preserve"> prawidłowo wystawionej faktury VAT.</w:t>
      </w:r>
      <w:r w:rsidRPr="00686BCD">
        <w:rPr>
          <w:rFonts w:ascii="Arial" w:hAnsi="Arial" w:cs="Arial"/>
          <w:sz w:val="20"/>
          <w:szCs w:val="20"/>
          <w:lang w:val="x-none"/>
        </w:rPr>
        <w:t xml:space="preserve"> Błędnie wystawiona </w:t>
      </w:r>
      <w:r w:rsidRPr="00686BCD">
        <w:rPr>
          <w:rFonts w:ascii="Arial" w:hAnsi="Arial" w:cs="Arial"/>
          <w:sz w:val="20"/>
          <w:szCs w:val="20"/>
        </w:rPr>
        <w:t>faktura</w:t>
      </w:r>
      <w:r w:rsidRPr="00686BCD">
        <w:rPr>
          <w:rFonts w:ascii="Arial" w:hAnsi="Arial" w:cs="Arial"/>
          <w:sz w:val="20"/>
          <w:szCs w:val="20"/>
          <w:lang w:val="x-none"/>
        </w:rPr>
        <w:t xml:space="preserve"> </w:t>
      </w:r>
      <w:r w:rsidRPr="00686BCD">
        <w:rPr>
          <w:rFonts w:ascii="Arial" w:hAnsi="Arial" w:cs="Arial"/>
          <w:sz w:val="20"/>
          <w:szCs w:val="20"/>
        </w:rPr>
        <w:t xml:space="preserve">VAT </w:t>
      </w:r>
      <w:r w:rsidRPr="00686BCD">
        <w:rPr>
          <w:rFonts w:ascii="Arial" w:hAnsi="Arial" w:cs="Arial"/>
          <w:sz w:val="20"/>
          <w:szCs w:val="20"/>
          <w:lang w:val="x-none"/>
        </w:rPr>
        <w:t>spowoduje</w:t>
      </w:r>
      <w:r w:rsidRPr="00686BCD">
        <w:rPr>
          <w:rFonts w:ascii="Arial" w:hAnsi="Arial" w:cs="Arial"/>
          <w:sz w:val="20"/>
          <w:szCs w:val="20"/>
        </w:rPr>
        <w:t>, że termin, o którym mowa w zdaniu poprzedzającym</w:t>
      </w:r>
      <w:r w:rsidRPr="00686BCD">
        <w:rPr>
          <w:rFonts w:ascii="Arial" w:hAnsi="Arial" w:cs="Arial"/>
          <w:sz w:val="20"/>
          <w:szCs w:val="20"/>
          <w:lang w:val="x-none"/>
        </w:rPr>
        <w:t xml:space="preserve"> </w:t>
      </w:r>
      <w:r w:rsidRPr="00686BCD">
        <w:rPr>
          <w:rFonts w:ascii="Arial" w:hAnsi="Arial" w:cs="Arial"/>
          <w:sz w:val="20"/>
          <w:szCs w:val="20"/>
        </w:rPr>
        <w:t>rozpoczyna bieg</w:t>
      </w:r>
      <w:r w:rsidRPr="00686BCD">
        <w:rPr>
          <w:rFonts w:ascii="Arial" w:hAnsi="Arial" w:cs="Arial"/>
          <w:sz w:val="20"/>
          <w:szCs w:val="20"/>
          <w:lang w:val="x-none"/>
        </w:rPr>
        <w:t xml:space="preserve"> od </w:t>
      </w:r>
      <w:r w:rsidRPr="00686BCD">
        <w:rPr>
          <w:rFonts w:ascii="Arial" w:hAnsi="Arial" w:cs="Arial"/>
          <w:sz w:val="20"/>
          <w:szCs w:val="20"/>
        </w:rPr>
        <w:t>dnia doręczenia Zamawiającemu korekty faktury VAT,</w:t>
      </w:r>
      <w:r w:rsidRPr="00686BCD">
        <w:rPr>
          <w:rFonts w:ascii="Arial" w:hAnsi="Arial" w:cs="Arial"/>
          <w:sz w:val="20"/>
          <w:szCs w:val="20"/>
          <w:lang w:val="x-none"/>
        </w:rPr>
        <w:t xml:space="preserve"> za co </w:t>
      </w:r>
      <w:r w:rsidRPr="005E7C1E">
        <w:rPr>
          <w:rFonts w:ascii="Arial" w:hAnsi="Arial" w:cs="Arial"/>
          <w:bCs/>
          <w:sz w:val="20"/>
          <w:szCs w:val="20"/>
          <w:lang w:val="x-none"/>
        </w:rPr>
        <w:t>Zamawiający</w:t>
      </w:r>
      <w:r w:rsidRPr="00686BCD">
        <w:rPr>
          <w:rFonts w:ascii="Arial" w:hAnsi="Arial" w:cs="Arial"/>
          <w:sz w:val="20"/>
          <w:szCs w:val="20"/>
          <w:lang w:val="x-none"/>
        </w:rPr>
        <w:t xml:space="preserve"> nie ponosi odpowiedzialności.</w:t>
      </w:r>
      <w:r w:rsidRPr="00686BCD">
        <w:rPr>
          <w:rFonts w:ascii="Arial" w:hAnsi="Arial" w:cs="Arial"/>
          <w:sz w:val="20"/>
          <w:szCs w:val="20"/>
        </w:rPr>
        <w:t xml:space="preserve"> </w:t>
      </w:r>
    </w:p>
    <w:p w14:paraId="36AB16CF" w14:textId="77777777" w:rsidR="00DC0529" w:rsidRPr="00686BCD" w:rsidRDefault="00DC0529" w:rsidP="000162D7">
      <w:pPr>
        <w:pStyle w:val="Akapitzlist"/>
        <w:numPr>
          <w:ilvl w:val="0"/>
          <w:numId w:val="12"/>
        </w:numPr>
        <w:spacing w:after="0" w:line="276" w:lineRule="auto"/>
        <w:contextualSpacing w:val="0"/>
        <w:jc w:val="both"/>
        <w:rPr>
          <w:rFonts w:ascii="Arial" w:hAnsi="Arial" w:cs="Arial"/>
          <w:bCs/>
          <w:sz w:val="20"/>
          <w:szCs w:val="20"/>
          <w:lang w:val="x-none" w:eastAsia="ar-SA"/>
        </w:rPr>
      </w:pPr>
      <w:r w:rsidRPr="00686BCD">
        <w:rPr>
          <w:rFonts w:ascii="Arial" w:hAnsi="Arial" w:cs="Arial"/>
          <w:sz w:val="20"/>
          <w:szCs w:val="20"/>
        </w:rPr>
        <w:t>Fakturę VAT</w:t>
      </w:r>
      <w:r w:rsidRPr="00686BCD">
        <w:rPr>
          <w:rFonts w:ascii="Arial" w:hAnsi="Arial" w:cs="Arial"/>
          <w:sz w:val="20"/>
          <w:szCs w:val="20"/>
          <w:lang w:val="x-none"/>
        </w:rPr>
        <w:t xml:space="preserve"> należy wystawić na</w:t>
      </w:r>
      <w:r w:rsidRPr="00686BCD">
        <w:rPr>
          <w:rFonts w:ascii="Arial" w:hAnsi="Arial" w:cs="Arial"/>
          <w:sz w:val="20"/>
          <w:szCs w:val="20"/>
        </w:rPr>
        <w:t xml:space="preserve"> następujące dane</w:t>
      </w:r>
      <w:r w:rsidRPr="00686BCD">
        <w:rPr>
          <w:rFonts w:ascii="Arial" w:hAnsi="Arial" w:cs="Arial"/>
          <w:sz w:val="20"/>
          <w:szCs w:val="20"/>
          <w:lang w:val="x-none"/>
        </w:rPr>
        <w:t>:</w:t>
      </w:r>
      <w:r w:rsidRPr="00686BCD">
        <w:rPr>
          <w:rFonts w:ascii="Arial" w:hAnsi="Arial" w:cs="Arial"/>
          <w:sz w:val="20"/>
          <w:szCs w:val="20"/>
        </w:rPr>
        <w:t xml:space="preserve"> </w:t>
      </w:r>
    </w:p>
    <w:p w14:paraId="5C96D58B" w14:textId="77777777" w:rsidR="00DC0529" w:rsidRPr="00686BCD" w:rsidRDefault="00DC0529" w:rsidP="000162D7">
      <w:pPr>
        <w:suppressAutoHyphens/>
        <w:overflowPunct w:val="0"/>
        <w:autoSpaceDE w:val="0"/>
        <w:spacing w:after="0" w:line="276" w:lineRule="auto"/>
        <w:ind w:left="426"/>
        <w:contextualSpacing/>
        <w:jc w:val="both"/>
        <w:rPr>
          <w:rFonts w:ascii="Arial" w:hAnsi="Arial" w:cs="Arial"/>
          <w:b/>
          <w:sz w:val="20"/>
          <w:szCs w:val="20"/>
        </w:rPr>
      </w:pPr>
      <w:r w:rsidRPr="00686BCD">
        <w:rPr>
          <w:rFonts w:ascii="Arial" w:hAnsi="Arial" w:cs="Arial"/>
          <w:b/>
          <w:sz w:val="20"/>
          <w:szCs w:val="20"/>
        </w:rPr>
        <w:t xml:space="preserve">„Koleje Małopolskie” sp. z o.o. </w:t>
      </w:r>
    </w:p>
    <w:p w14:paraId="218B273D" w14:textId="77777777" w:rsidR="00DC0529" w:rsidRPr="00686BCD" w:rsidRDefault="00DC0529" w:rsidP="000162D7">
      <w:pPr>
        <w:suppressAutoHyphens/>
        <w:overflowPunct w:val="0"/>
        <w:autoSpaceDE w:val="0"/>
        <w:spacing w:after="0" w:line="276" w:lineRule="auto"/>
        <w:ind w:left="426"/>
        <w:contextualSpacing/>
        <w:jc w:val="both"/>
        <w:rPr>
          <w:rFonts w:ascii="Arial" w:hAnsi="Arial" w:cs="Arial"/>
          <w:b/>
          <w:sz w:val="20"/>
          <w:szCs w:val="20"/>
        </w:rPr>
      </w:pPr>
      <w:r w:rsidRPr="00686BCD">
        <w:rPr>
          <w:rFonts w:ascii="Arial" w:hAnsi="Arial" w:cs="Arial"/>
          <w:b/>
          <w:sz w:val="20"/>
          <w:szCs w:val="20"/>
        </w:rPr>
        <w:t>ul. Wodna 2, 30-556 Kraków</w:t>
      </w:r>
    </w:p>
    <w:p w14:paraId="726D1EA8" w14:textId="77777777" w:rsidR="00DC0529" w:rsidRPr="00686BCD" w:rsidRDefault="00DC0529" w:rsidP="000162D7">
      <w:pPr>
        <w:suppressAutoHyphens/>
        <w:overflowPunct w:val="0"/>
        <w:autoSpaceDE w:val="0"/>
        <w:spacing w:after="0" w:line="276" w:lineRule="auto"/>
        <w:ind w:left="426"/>
        <w:jc w:val="both"/>
        <w:rPr>
          <w:rFonts w:ascii="Arial" w:hAnsi="Arial" w:cs="Arial"/>
          <w:sz w:val="20"/>
          <w:szCs w:val="20"/>
        </w:rPr>
      </w:pPr>
      <w:r w:rsidRPr="00686BCD">
        <w:rPr>
          <w:rFonts w:ascii="Arial" w:hAnsi="Arial" w:cs="Arial"/>
          <w:b/>
          <w:sz w:val="20"/>
          <w:szCs w:val="20"/>
        </w:rPr>
        <w:t>NIP 6772379445</w:t>
      </w:r>
    </w:p>
    <w:p w14:paraId="5F3E0884" w14:textId="77777777" w:rsidR="00DC0529" w:rsidRPr="00686BCD" w:rsidRDefault="00DC0529" w:rsidP="000162D7">
      <w:pPr>
        <w:pStyle w:val="Akapitzlist"/>
        <w:numPr>
          <w:ilvl w:val="0"/>
          <w:numId w:val="12"/>
        </w:numPr>
        <w:spacing w:after="0" w:line="276" w:lineRule="auto"/>
        <w:jc w:val="both"/>
        <w:rPr>
          <w:rFonts w:ascii="Arial" w:hAnsi="Arial" w:cs="Arial"/>
          <w:sz w:val="20"/>
          <w:szCs w:val="20"/>
          <w:lang w:val="x-none"/>
        </w:rPr>
      </w:pPr>
      <w:r w:rsidRPr="00686BCD">
        <w:rPr>
          <w:rFonts w:ascii="Arial" w:hAnsi="Arial" w:cs="Arial"/>
          <w:sz w:val="20"/>
          <w:szCs w:val="20"/>
        </w:rPr>
        <w:t xml:space="preserve">Za datę uregulowania płatności przyjmuje się datę obciążenia rachunku bankowego Zamawiającego. </w:t>
      </w:r>
    </w:p>
    <w:p w14:paraId="69D9A8F6" w14:textId="77777777" w:rsidR="00DC0529" w:rsidRPr="00686BCD" w:rsidRDefault="00DC0529" w:rsidP="000162D7">
      <w:pPr>
        <w:pStyle w:val="Akapitzlist"/>
        <w:numPr>
          <w:ilvl w:val="0"/>
          <w:numId w:val="12"/>
        </w:numPr>
        <w:spacing w:after="0" w:line="276" w:lineRule="auto"/>
        <w:jc w:val="both"/>
        <w:rPr>
          <w:rFonts w:ascii="Arial" w:hAnsi="Arial" w:cs="Arial"/>
          <w:sz w:val="20"/>
          <w:szCs w:val="20"/>
          <w:lang w:val="x-none"/>
        </w:rPr>
      </w:pPr>
      <w:r w:rsidRPr="00686BCD">
        <w:rPr>
          <w:rFonts w:ascii="Arial" w:hAnsi="Arial" w:cs="Arial"/>
          <w:bCs/>
          <w:sz w:val="20"/>
          <w:szCs w:val="20"/>
        </w:rPr>
        <w:t xml:space="preserve">Wykonawca oświadcza, że </w:t>
      </w:r>
      <w:r w:rsidRPr="00686BCD">
        <w:rPr>
          <w:rFonts w:ascii="Arial" w:hAnsi="Arial" w:cs="Arial"/>
          <w:bCs/>
          <w:sz w:val="20"/>
          <w:szCs w:val="20"/>
          <w:u w:val="single"/>
        </w:rPr>
        <w:t>jest / nie jest zarejestrowany jako czynny / zwolniony podatnik</w:t>
      </w:r>
      <w:r w:rsidRPr="00686BCD">
        <w:rPr>
          <w:rFonts w:ascii="Arial" w:hAnsi="Arial" w:cs="Arial"/>
          <w:bCs/>
          <w:sz w:val="20"/>
          <w:szCs w:val="20"/>
          <w:vertAlign w:val="superscript"/>
        </w:rPr>
        <w:footnoteReference w:customMarkFollows="1" w:id="2"/>
        <w:sym w:font="Symbol" w:char="F02A"/>
      </w:r>
      <w:r w:rsidRPr="00686BCD">
        <w:rPr>
          <w:rFonts w:ascii="Arial" w:hAnsi="Arial" w:cs="Arial"/>
          <w:bCs/>
          <w:sz w:val="20"/>
          <w:szCs w:val="20"/>
        </w:rPr>
        <w:t xml:space="preserve"> podatku od towarów i usług. </w:t>
      </w:r>
    </w:p>
    <w:p w14:paraId="5E33CC9E" w14:textId="77777777" w:rsidR="00DC0529" w:rsidRPr="00686BCD" w:rsidRDefault="00DC0529" w:rsidP="000162D7">
      <w:pPr>
        <w:pStyle w:val="Akapitzlist"/>
        <w:numPr>
          <w:ilvl w:val="0"/>
          <w:numId w:val="12"/>
        </w:numPr>
        <w:spacing w:after="0" w:line="276" w:lineRule="auto"/>
        <w:jc w:val="both"/>
        <w:rPr>
          <w:rFonts w:ascii="Arial" w:hAnsi="Arial" w:cs="Arial"/>
          <w:sz w:val="20"/>
          <w:szCs w:val="20"/>
          <w:lang w:val="x-none"/>
        </w:rPr>
      </w:pPr>
      <w:r w:rsidRPr="00686BCD">
        <w:rPr>
          <w:rFonts w:ascii="Arial" w:hAnsi="Arial" w:cs="Arial"/>
          <w:bCs/>
          <w:sz w:val="20"/>
          <w:szCs w:val="20"/>
        </w:rPr>
        <w:t xml:space="preserve">Na fakturze VAT Wykonawca zobowiązany jest zamieścić numer Umowy. </w:t>
      </w:r>
    </w:p>
    <w:p w14:paraId="043DAEC8" w14:textId="0B453115" w:rsidR="00DC0529" w:rsidRPr="00686BCD" w:rsidRDefault="00DC0529" w:rsidP="000162D7">
      <w:pPr>
        <w:pStyle w:val="Akapitzlist"/>
        <w:numPr>
          <w:ilvl w:val="0"/>
          <w:numId w:val="12"/>
        </w:numPr>
        <w:spacing w:after="0" w:line="276" w:lineRule="auto"/>
        <w:contextualSpacing w:val="0"/>
        <w:jc w:val="both"/>
        <w:rPr>
          <w:rFonts w:ascii="Arial" w:hAnsi="Arial" w:cs="Arial"/>
          <w:iCs/>
          <w:sz w:val="20"/>
          <w:szCs w:val="20"/>
        </w:rPr>
      </w:pPr>
      <w:r w:rsidRPr="00686BCD">
        <w:rPr>
          <w:rFonts w:ascii="Arial" w:hAnsi="Arial" w:cs="Arial"/>
          <w:iCs/>
          <w:sz w:val="20"/>
          <w:szCs w:val="20"/>
        </w:rPr>
        <w:t>W przypadku zmiany stawki podatku od towarów i usług, wynagrodzenie netto nie ulega zmianie, a jedynie kwota podatku VAT i wynagrodzenie brutto</w:t>
      </w:r>
      <w:r w:rsidRPr="00686BCD">
        <w:rPr>
          <w:rFonts w:ascii="Arial" w:hAnsi="Arial" w:cs="Arial"/>
          <w:sz w:val="20"/>
          <w:szCs w:val="20"/>
        </w:rPr>
        <w:t xml:space="preserve">. </w:t>
      </w:r>
    </w:p>
    <w:p w14:paraId="4D66D8EA" w14:textId="77777777" w:rsidR="00DC0529" w:rsidRPr="00686BCD" w:rsidRDefault="00DC0529" w:rsidP="000162D7">
      <w:pPr>
        <w:pStyle w:val="Akapitzlist"/>
        <w:numPr>
          <w:ilvl w:val="0"/>
          <w:numId w:val="12"/>
        </w:numPr>
        <w:spacing w:after="0" w:line="276" w:lineRule="auto"/>
        <w:contextualSpacing w:val="0"/>
        <w:jc w:val="both"/>
        <w:rPr>
          <w:rFonts w:ascii="Arial" w:hAnsi="Arial" w:cs="Arial"/>
          <w:iCs/>
          <w:sz w:val="20"/>
          <w:szCs w:val="20"/>
          <w:lang w:val="x-none"/>
        </w:rPr>
      </w:pPr>
      <w:r w:rsidRPr="005E7C1E">
        <w:rPr>
          <w:rFonts w:ascii="Arial" w:hAnsi="Arial" w:cs="Arial"/>
          <w:bCs/>
          <w:sz w:val="20"/>
          <w:szCs w:val="20"/>
          <w:lang w:val="x-none"/>
        </w:rPr>
        <w:t>Zamawiający</w:t>
      </w:r>
      <w:r w:rsidRPr="00686BCD">
        <w:rPr>
          <w:rFonts w:ascii="Arial" w:hAnsi="Arial" w:cs="Arial"/>
          <w:sz w:val="20"/>
          <w:szCs w:val="20"/>
          <w:lang w:val="x-none"/>
        </w:rPr>
        <w:t xml:space="preserve"> jest płatnikiem podatku VAT</w:t>
      </w:r>
      <w:r w:rsidRPr="00686BCD">
        <w:rPr>
          <w:rFonts w:ascii="Arial" w:hAnsi="Arial" w:cs="Arial"/>
          <w:sz w:val="20"/>
          <w:szCs w:val="20"/>
        </w:rPr>
        <w:t>.</w:t>
      </w:r>
    </w:p>
    <w:p w14:paraId="7D9C73ED" w14:textId="0032FB95" w:rsidR="00DC0529" w:rsidRPr="00686BCD" w:rsidRDefault="00DC0529" w:rsidP="000162D7">
      <w:pPr>
        <w:pStyle w:val="Akapitzlist"/>
        <w:numPr>
          <w:ilvl w:val="0"/>
          <w:numId w:val="12"/>
        </w:numPr>
        <w:spacing w:after="0" w:line="276" w:lineRule="auto"/>
        <w:contextualSpacing w:val="0"/>
        <w:jc w:val="both"/>
        <w:rPr>
          <w:rFonts w:ascii="Arial" w:hAnsi="Arial" w:cs="Arial"/>
          <w:iCs/>
          <w:sz w:val="20"/>
          <w:szCs w:val="20"/>
          <w:lang w:val="x-none"/>
        </w:rPr>
      </w:pPr>
      <w:r w:rsidRPr="005E7C1E">
        <w:rPr>
          <w:rFonts w:ascii="Arial" w:hAnsi="Arial" w:cs="Arial"/>
          <w:iCs/>
          <w:sz w:val="20"/>
          <w:szCs w:val="20"/>
          <w:lang w:val="x-none"/>
        </w:rPr>
        <w:t>Wykonawca</w:t>
      </w:r>
      <w:r w:rsidRPr="00686BCD">
        <w:rPr>
          <w:rFonts w:ascii="Arial" w:hAnsi="Arial" w:cs="Arial"/>
          <w:iCs/>
          <w:sz w:val="20"/>
          <w:szCs w:val="20"/>
          <w:lang w:val="x-none"/>
        </w:rPr>
        <w:t xml:space="preserve"> zobowiązany jest do posiadania i wskazywania na fakturze VAT rachunku bankowego, na który realizowane będą płatności z tytułu realizacji </w:t>
      </w:r>
      <w:r w:rsidR="00AD37D7">
        <w:rPr>
          <w:rFonts w:ascii="Arial" w:hAnsi="Arial" w:cs="Arial"/>
          <w:iCs/>
          <w:sz w:val="20"/>
          <w:szCs w:val="20"/>
        </w:rPr>
        <w:t>P</w:t>
      </w:r>
      <w:r w:rsidR="00AD37D7" w:rsidRPr="00686BCD">
        <w:rPr>
          <w:rFonts w:ascii="Arial" w:hAnsi="Arial" w:cs="Arial"/>
          <w:iCs/>
          <w:sz w:val="20"/>
          <w:szCs w:val="20"/>
        </w:rPr>
        <w:t xml:space="preserve">rzedmiotu </w:t>
      </w:r>
      <w:r w:rsidRPr="00686BCD">
        <w:rPr>
          <w:rFonts w:ascii="Arial" w:hAnsi="Arial" w:cs="Arial"/>
          <w:iCs/>
          <w:sz w:val="20"/>
          <w:szCs w:val="20"/>
        </w:rPr>
        <w:t>U</w:t>
      </w:r>
      <w:r w:rsidRPr="00686BCD">
        <w:rPr>
          <w:rFonts w:ascii="Arial" w:hAnsi="Arial" w:cs="Arial"/>
          <w:iCs/>
          <w:sz w:val="20"/>
          <w:szCs w:val="20"/>
          <w:lang w:val="x-none"/>
        </w:rPr>
        <w:t xml:space="preserve">mowy, wskazanego w danych </w:t>
      </w:r>
      <w:r w:rsidRPr="005E7C1E">
        <w:rPr>
          <w:rFonts w:ascii="Arial" w:hAnsi="Arial" w:cs="Arial"/>
          <w:iCs/>
          <w:sz w:val="20"/>
          <w:szCs w:val="20"/>
          <w:lang w:val="x-none"/>
        </w:rPr>
        <w:t>Wykonawcy</w:t>
      </w:r>
      <w:r w:rsidRPr="00686BCD">
        <w:rPr>
          <w:rFonts w:ascii="Arial" w:hAnsi="Arial" w:cs="Arial"/>
          <w:iCs/>
          <w:sz w:val="20"/>
          <w:szCs w:val="20"/>
          <w:lang w:val="x-none"/>
        </w:rPr>
        <w:t xml:space="preserve"> objętych elektronicznym wykazem podmiotów, o którym mowa w art. 96b ust. 1 ustawy z dnia 11</w:t>
      </w:r>
      <w:r w:rsidRPr="00686BCD">
        <w:rPr>
          <w:rFonts w:ascii="Arial" w:hAnsi="Arial" w:cs="Arial"/>
          <w:iCs/>
          <w:sz w:val="20"/>
          <w:szCs w:val="20"/>
        </w:rPr>
        <w:t xml:space="preserve"> </w:t>
      </w:r>
      <w:r w:rsidRPr="00686BCD">
        <w:rPr>
          <w:rFonts w:ascii="Arial" w:hAnsi="Arial" w:cs="Arial"/>
          <w:iCs/>
          <w:sz w:val="20"/>
          <w:szCs w:val="20"/>
          <w:lang w:val="x-none"/>
        </w:rPr>
        <w:t>marca 2004 r. o podatku od towarów i usług, zwanym dalej</w:t>
      </w:r>
      <w:r w:rsidRPr="00686BCD">
        <w:rPr>
          <w:rFonts w:ascii="Arial" w:hAnsi="Arial" w:cs="Arial"/>
          <w:iCs/>
          <w:sz w:val="20"/>
          <w:szCs w:val="20"/>
        </w:rPr>
        <w:t>:</w:t>
      </w:r>
      <w:r w:rsidRPr="00686BCD">
        <w:rPr>
          <w:rFonts w:ascii="Arial" w:hAnsi="Arial" w:cs="Arial"/>
          <w:iCs/>
          <w:sz w:val="20"/>
          <w:szCs w:val="20"/>
          <w:lang w:val="x-none"/>
        </w:rPr>
        <w:t xml:space="preserve"> </w:t>
      </w:r>
      <w:r w:rsidRPr="005E7C1E">
        <w:rPr>
          <w:rFonts w:ascii="Arial" w:hAnsi="Arial" w:cs="Arial"/>
          <w:iCs/>
          <w:sz w:val="20"/>
          <w:szCs w:val="20"/>
          <w:lang w:val="x-none"/>
        </w:rPr>
        <w:t>„białą listą podatników VAT”.</w:t>
      </w:r>
      <w:r w:rsidRPr="00686BCD">
        <w:rPr>
          <w:rFonts w:ascii="Arial" w:hAnsi="Arial" w:cs="Arial"/>
          <w:iCs/>
          <w:sz w:val="20"/>
          <w:szCs w:val="20"/>
        </w:rPr>
        <w:t xml:space="preserve"> </w:t>
      </w:r>
    </w:p>
    <w:p w14:paraId="76185304" w14:textId="35057E85" w:rsidR="00DC0529" w:rsidRPr="00686BCD" w:rsidRDefault="00DC0529" w:rsidP="000162D7">
      <w:pPr>
        <w:pStyle w:val="Akapitzlist"/>
        <w:numPr>
          <w:ilvl w:val="0"/>
          <w:numId w:val="12"/>
        </w:numPr>
        <w:spacing w:after="0" w:line="276" w:lineRule="auto"/>
        <w:contextualSpacing w:val="0"/>
        <w:jc w:val="both"/>
        <w:rPr>
          <w:rFonts w:ascii="Arial" w:hAnsi="Arial" w:cs="Arial"/>
          <w:iCs/>
          <w:sz w:val="20"/>
          <w:szCs w:val="20"/>
          <w:lang w:val="x-none"/>
        </w:rPr>
      </w:pPr>
      <w:r w:rsidRPr="00686BCD">
        <w:rPr>
          <w:rFonts w:ascii="Arial" w:hAnsi="Arial" w:cs="Arial"/>
          <w:sz w:val="20"/>
          <w:szCs w:val="20"/>
        </w:rPr>
        <w:t>Jeżeli</w:t>
      </w:r>
      <w:r w:rsidRPr="00686BCD">
        <w:rPr>
          <w:rFonts w:ascii="Arial" w:hAnsi="Arial" w:cs="Arial"/>
          <w:iCs/>
          <w:sz w:val="20"/>
          <w:szCs w:val="20"/>
          <w:lang w:val="x-none"/>
        </w:rPr>
        <w:t xml:space="preserve"> podany przez </w:t>
      </w:r>
      <w:r w:rsidRPr="005E7C1E">
        <w:rPr>
          <w:rFonts w:ascii="Arial" w:hAnsi="Arial" w:cs="Arial"/>
          <w:iCs/>
          <w:sz w:val="20"/>
          <w:szCs w:val="20"/>
          <w:lang w:val="x-none"/>
        </w:rPr>
        <w:t>Wykonawcę</w:t>
      </w:r>
      <w:r w:rsidRPr="00686BCD">
        <w:rPr>
          <w:rFonts w:ascii="Arial" w:hAnsi="Arial" w:cs="Arial"/>
          <w:iCs/>
          <w:sz w:val="20"/>
          <w:szCs w:val="20"/>
          <w:lang w:val="x-none"/>
        </w:rPr>
        <w:t xml:space="preserve"> numer rachunku bankowego nie spełnia wymogów, o których mowa w ust.</w:t>
      </w:r>
      <w:r w:rsidR="00851FB5">
        <w:rPr>
          <w:rFonts w:ascii="Arial" w:hAnsi="Arial" w:cs="Arial"/>
          <w:iCs/>
          <w:sz w:val="20"/>
          <w:szCs w:val="20"/>
          <w:lang w:val="x-none"/>
        </w:rPr>
        <w:t>14</w:t>
      </w:r>
      <w:r w:rsidRPr="00686BCD">
        <w:rPr>
          <w:rFonts w:ascii="Arial" w:hAnsi="Arial" w:cs="Arial"/>
          <w:iCs/>
          <w:sz w:val="20"/>
          <w:szCs w:val="20"/>
          <w:lang w:val="x-none"/>
        </w:rPr>
        <w:t xml:space="preserve">, tj. nie jest zawarty w danych </w:t>
      </w:r>
      <w:r w:rsidRPr="005E7C1E">
        <w:rPr>
          <w:rFonts w:ascii="Arial" w:hAnsi="Arial" w:cs="Arial"/>
          <w:iCs/>
          <w:sz w:val="20"/>
          <w:szCs w:val="20"/>
          <w:lang w:val="x-none"/>
        </w:rPr>
        <w:t>Wykonawcy</w:t>
      </w:r>
      <w:r w:rsidRPr="00686BCD">
        <w:rPr>
          <w:rFonts w:ascii="Arial" w:hAnsi="Arial" w:cs="Arial"/>
          <w:iCs/>
          <w:sz w:val="20"/>
          <w:szCs w:val="20"/>
          <w:lang w:val="x-none"/>
        </w:rPr>
        <w:t xml:space="preserve"> w białej liście podatników VAT, </w:t>
      </w:r>
      <w:r w:rsidRPr="00686BCD">
        <w:rPr>
          <w:rFonts w:ascii="Arial" w:hAnsi="Arial" w:cs="Arial"/>
          <w:iCs/>
          <w:sz w:val="20"/>
          <w:szCs w:val="20"/>
          <w:lang w:val="x-none"/>
        </w:rPr>
        <w:br/>
        <w:t xml:space="preserve">to </w:t>
      </w:r>
      <w:r w:rsidRPr="005E7C1E">
        <w:rPr>
          <w:rFonts w:ascii="Arial" w:hAnsi="Arial" w:cs="Arial"/>
          <w:iCs/>
          <w:sz w:val="20"/>
          <w:szCs w:val="20"/>
          <w:lang w:val="x-none"/>
        </w:rPr>
        <w:t>Zamawiający</w:t>
      </w:r>
      <w:r w:rsidRPr="00686BCD">
        <w:rPr>
          <w:rFonts w:ascii="Arial" w:hAnsi="Arial" w:cs="Arial"/>
          <w:iCs/>
          <w:sz w:val="20"/>
          <w:szCs w:val="20"/>
          <w:lang w:val="x-none"/>
        </w:rPr>
        <w:t xml:space="preserve"> ma prawo wstrzymania płatności bez ponoszenia odpowiedzialności z tego tytułu, tj. </w:t>
      </w:r>
      <w:r w:rsidRPr="005E7C1E">
        <w:rPr>
          <w:rFonts w:ascii="Arial" w:hAnsi="Arial" w:cs="Arial"/>
          <w:iCs/>
          <w:sz w:val="20"/>
          <w:szCs w:val="20"/>
          <w:lang w:val="x-none"/>
        </w:rPr>
        <w:t>Wykonawcy</w:t>
      </w:r>
      <w:r w:rsidRPr="00686BCD">
        <w:rPr>
          <w:rFonts w:ascii="Arial" w:hAnsi="Arial" w:cs="Arial"/>
          <w:iCs/>
          <w:sz w:val="20"/>
          <w:szCs w:val="20"/>
          <w:lang w:val="x-none"/>
        </w:rPr>
        <w:t xml:space="preserve"> nie będą przysługiwały żadne kary umowne, odsetki ustawowe i inne rekompensaty, do czasu </w:t>
      </w:r>
      <w:r w:rsidRPr="00686BCD">
        <w:rPr>
          <w:rFonts w:ascii="Arial" w:hAnsi="Arial" w:cs="Arial"/>
          <w:iCs/>
          <w:sz w:val="20"/>
          <w:szCs w:val="20"/>
        </w:rPr>
        <w:t xml:space="preserve">wpisania podanego na fakturze rachunku bankowego do danych </w:t>
      </w:r>
      <w:r w:rsidRPr="005E7C1E">
        <w:rPr>
          <w:rFonts w:ascii="Arial" w:hAnsi="Arial" w:cs="Arial"/>
          <w:iCs/>
          <w:sz w:val="20"/>
          <w:szCs w:val="20"/>
        </w:rPr>
        <w:t>Wykonawcy</w:t>
      </w:r>
      <w:r w:rsidRPr="00686BCD">
        <w:rPr>
          <w:rFonts w:ascii="Arial" w:hAnsi="Arial" w:cs="Arial"/>
          <w:iCs/>
          <w:sz w:val="20"/>
          <w:szCs w:val="20"/>
        </w:rPr>
        <w:t xml:space="preserve"> zawartych w białej liście podatników VAT i poinformowania przez </w:t>
      </w:r>
      <w:r w:rsidRPr="005E7C1E">
        <w:rPr>
          <w:rFonts w:ascii="Arial" w:hAnsi="Arial" w:cs="Arial"/>
          <w:iCs/>
          <w:sz w:val="20"/>
          <w:szCs w:val="20"/>
        </w:rPr>
        <w:t>Wykonawcę</w:t>
      </w:r>
      <w:r w:rsidRPr="00686BCD">
        <w:rPr>
          <w:rFonts w:ascii="Arial" w:hAnsi="Arial" w:cs="Arial"/>
          <w:iCs/>
          <w:sz w:val="20"/>
          <w:szCs w:val="20"/>
        </w:rPr>
        <w:t xml:space="preserve"> o tym fakcie </w:t>
      </w:r>
      <w:r w:rsidRPr="005E7C1E">
        <w:rPr>
          <w:rFonts w:ascii="Arial" w:hAnsi="Arial" w:cs="Arial"/>
          <w:iCs/>
          <w:sz w:val="20"/>
          <w:szCs w:val="20"/>
        </w:rPr>
        <w:t>Zamawiającego</w:t>
      </w:r>
      <w:r w:rsidRPr="00686BCD">
        <w:rPr>
          <w:rFonts w:ascii="Arial" w:hAnsi="Arial" w:cs="Arial"/>
          <w:iCs/>
          <w:sz w:val="20"/>
          <w:szCs w:val="20"/>
        </w:rPr>
        <w:t xml:space="preserve">; w takim przypadku obowiązywał będzie termin płatności zgodny z fakturą VAT (Umową), a ewentualne odsetki naliczane mogą być dopiero po upływie 15 dni od dnia wpisania rachunku do danych </w:t>
      </w:r>
      <w:r w:rsidRPr="005E7C1E">
        <w:rPr>
          <w:rFonts w:ascii="Arial" w:hAnsi="Arial" w:cs="Arial"/>
          <w:iCs/>
          <w:sz w:val="20"/>
          <w:szCs w:val="20"/>
        </w:rPr>
        <w:t>Wykonawcy</w:t>
      </w:r>
      <w:r w:rsidRPr="00686BCD">
        <w:rPr>
          <w:rFonts w:ascii="Arial" w:hAnsi="Arial" w:cs="Arial"/>
          <w:iCs/>
          <w:sz w:val="20"/>
          <w:szCs w:val="20"/>
        </w:rPr>
        <w:t xml:space="preserve"> zawartych w białej liście</w:t>
      </w:r>
      <w:r w:rsidR="00D76915">
        <w:rPr>
          <w:rFonts w:ascii="Arial" w:hAnsi="Arial" w:cs="Arial"/>
          <w:iCs/>
          <w:sz w:val="20"/>
          <w:szCs w:val="20"/>
        </w:rPr>
        <w:t xml:space="preserve"> </w:t>
      </w:r>
      <w:r w:rsidRPr="00686BCD">
        <w:rPr>
          <w:rFonts w:ascii="Arial" w:hAnsi="Arial" w:cs="Arial"/>
          <w:iCs/>
          <w:sz w:val="20"/>
          <w:szCs w:val="20"/>
        </w:rPr>
        <w:t xml:space="preserve"> podatników VAT i poinformowania o tym </w:t>
      </w:r>
      <w:r w:rsidRPr="005E7C1E">
        <w:rPr>
          <w:rFonts w:ascii="Arial" w:hAnsi="Arial" w:cs="Arial"/>
          <w:iCs/>
          <w:sz w:val="20"/>
          <w:szCs w:val="20"/>
        </w:rPr>
        <w:t>Zamawiającego</w:t>
      </w:r>
      <w:r w:rsidRPr="00686BCD">
        <w:rPr>
          <w:rFonts w:ascii="Arial" w:hAnsi="Arial" w:cs="Arial"/>
          <w:iCs/>
          <w:sz w:val="20"/>
          <w:szCs w:val="20"/>
        </w:rPr>
        <w:t xml:space="preserve">. </w:t>
      </w:r>
    </w:p>
    <w:p w14:paraId="1E35AD7A" w14:textId="7988AE24" w:rsidR="00DC0529" w:rsidRPr="00686BCD" w:rsidRDefault="00DC0529" w:rsidP="000162D7">
      <w:pPr>
        <w:pStyle w:val="Akapitzlist"/>
        <w:numPr>
          <w:ilvl w:val="0"/>
          <w:numId w:val="12"/>
        </w:numPr>
        <w:spacing w:after="0" w:line="276" w:lineRule="auto"/>
        <w:contextualSpacing w:val="0"/>
        <w:jc w:val="both"/>
        <w:rPr>
          <w:rFonts w:ascii="Arial" w:hAnsi="Arial" w:cs="Arial"/>
          <w:iCs/>
          <w:sz w:val="20"/>
          <w:szCs w:val="20"/>
          <w:lang w:val="x-none"/>
        </w:rPr>
      </w:pPr>
      <w:r w:rsidRPr="00686BCD">
        <w:rPr>
          <w:rFonts w:ascii="Arial" w:hAnsi="Arial" w:cs="Arial"/>
          <w:sz w:val="20"/>
          <w:szCs w:val="20"/>
        </w:rPr>
        <w:t>Płatność</w:t>
      </w:r>
      <w:r w:rsidRPr="00686BCD">
        <w:rPr>
          <w:rFonts w:ascii="Arial" w:hAnsi="Arial" w:cs="Arial"/>
          <w:iCs/>
          <w:sz w:val="20"/>
          <w:szCs w:val="20"/>
          <w:lang w:val="x-none"/>
        </w:rPr>
        <w:t xml:space="preserve"> dokonywana będzie przez </w:t>
      </w:r>
      <w:r w:rsidRPr="005E7C1E">
        <w:rPr>
          <w:rFonts w:ascii="Arial" w:hAnsi="Arial" w:cs="Arial"/>
          <w:iCs/>
          <w:sz w:val="20"/>
          <w:szCs w:val="20"/>
          <w:lang w:val="x-none"/>
        </w:rPr>
        <w:t>Zamawiającego</w:t>
      </w:r>
      <w:r w:rsidRPr="00686BCD">
        <w:rPr>
          <w:rFonts w:ascii="Arial" w:hAnsi="Arial" w:cs="Arial"/>
          <w:iCs/>
          <w:sz w:val="20"/>
          <w:szCs w:val="20"/>
          <w:lang w:val="x-none"/>
        </w:rPr>
        <w:t xml:space="preserve"> przelewem na rachunek bankowy </w:t>
      </w:r>
      <w:r w:rsidRPr="005E7C1E">
        <w:rPr>
          <w:rFonts w:ascii="Arial" w:hAnsi="Arial" w:cs="Arial"/>
          <w:iCs/>
          <w:sz w:val="20"/>
          <w:szCs w:val="20"/>
          <w:lang w:val="x-none"/>
        </w:rPr>
        <w:t>Wykonawcy</w:t>
      </w:r>
      <w:r w:rsidRPr="00686BCD">
        <w:rPr>
          <w:rFonts w:ascii="Arial" w:hAnsi="Arial" w:cs="Arial"/>
          <w:iCs/>
          <w:sz w:val="20"/>
          <w:szCs w:val="20"/>
          <w:lang w:val="x-none"/>
        </w:rPr>
        <w:t xml:space="preserve"> wskazany na fakturze</w:t>
      </w:r>
      <w:r w:rsidRPr="00686BCD">
        <w:rPr>
          <w:rFonts w:ascii="Arial" w:hAnsi="Arial" w:cs="Arial"/>
          <w:iCs/>
          <w:sz w:val="20"/>
          <w:szCs w:val="20"/>
        </w:rPr>
        <w:t xml:space="preserve"> VAT</w:t>
      </w:r>
      <w:r w:rsidRPr="00686BCD">
        <w:rPr>
          <w:rFonts w:ascii="Arial" w:hAnsi="Arial" w:cs="Arial"/>
          <w:iCs/>
          <w:sz w:val="20"/>
          <w:szCs w:val="20"/>
          <w:lang w:val="x-none"/>
        </w:rPr>
        <w:t>, który spełnia wymagania, o których mowa w ust</w:t>
      </w:r>
      <w:r w:rsidR="00851FB5">
        <w:rPr>
          <w:rFonts w:ascii="Arial" w:hAnsi="Arial" w:cs="Arial"/>
          <w:iCs/>
          <w:sz w:val="20"/>
          <w:szCs w:val="20"/>
          <w:lang w:val="x-none"/>
        </w:rPr>
        <w:t xml:space="preserve"> 14</w:t>
      </w:r>
      <w:r w:rsidRPr="00686BCD">
        <w:rPr>
          <w:rFonts w:ascii="Arial" w:hAnsi="Arial" w:cs="Arial"/>
          <w:iCs/>
          <w:sz w:val="20"/>
          <w:szCs w:val="20"/>
        </w:rPr>
        <w:t xml:space="preserve"> </w:t>
      </w:r>
    </w:p>
    <w:p w14:paraId="0C4CDFE4" w14:textId="77777777" w:rsidR="00DC0529" w:rsidRPr="00686BCD" w:rsidRDefault="00DC0529" w:rsidP="000162D7">
      <w:pPr>
        <w:pStyle w:val="Akapitzlist"/>
        <w:numPr>
          <w:ilvl w:val="0"/>
          <w:numId w:val="12"/>
        </w:numPr>
        <w:spacing w:after="0" w:line="276" w:lineRule="auto"/>
        <w:rPr>
          <w:rFonts w:ascii="Arial" w:hAnsi="Arial" w:cs="Arial"/>
          <w:iCs/>
          <w:sz w:val="20"/>
          <w:szCs w:val="20"/>
          <w:lang w:val="x-none"/>
        </w:rPr>
      </w:pPr>
      <w:r w:rsidRPr="00686BCD">
        <w:rPr>
          <w:rFonts w:ascii="Arial" w:hAnsi="Arial" w:cs="Arial"/>
          <w:iCs/>
          <w:sz w:val="20"/>
          <w:szCs w:val="20"/>
        </w:rPr>
        <w:t xml:space="preserve">W razie uchybienia przez Zamawiającego terminowi płatności faktury VAT Wykonawca ma prawo żądać zapłaty odsetek ustawowych za opóźnienie za każdy dzień opóźnienia. </w:t>
      </w:r>
    </w:p>
    <w:p w14:paraId="7C35D4A3" w14:textId="77777777" w:rsidR="00DC0529" w:rsidRPr="00686BCD" w:rsidRDefault="00DC0529" w:rsidP="000162D7">
      <w:pPr>
        <w:pStyle w:val="Akapitzlist"/>
        <w:numPr>
          <w:ilvl w:val="0"/>
          <w:numId w:val="12"/>
        </w:numPr>
        <w:spacing w:after="0" w:line="276" w:lineRule="auto"/>
        <w:contextualSpacing w:val="0"/>
        <w:jc w:val="both"/>
        <w:rPr>
          <w:rFonts w:ascii="Arial" w:hAnsi="Arial" w:cs="Arial"/>
          <w:sz w:val="20"/>
          <w:szCs w:val="20"/>
        </w:rPr>
      </w:pPr>
      <w:r w:rsidRPr="00686BCD">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382B74DD" w14:textId="1C96BB32" w:rsidR="00DC0529" w:rsidRPr="00686BCD" w:rsidRDefault="00DC0529" w:rsidP="000162D7">
      <w:pPr>
        <w:pStyle w:val="Akapitzlist"/>
        <w:numPr>
          <w:ilvl w:val="0"/>
          <w:numId w:val="12"/>
        </w:numPr>
        <w:spacing w:after="0" w:line="276" w:lineRule="auto"/>
        <w:contextualSpacing w:val="0"/>
        <w:jc w:val="both"/>
        <w:rPr>
          <w:rFonts w:ascii="Arial" w:hAnsi="Arial" w:cs="Arial"/>
          <w:sz w:val="20"/>
          <w:szCs w:val="20"/>
        </w:rPr>
      </w:pPr>
      <w:r w:rsidRPr="005E7C1E">
        <w:rPr>
          <w:rFonts w:ascii="Arial" w:hAnsi="Arial" w:cs="Arial"/>
          <w:bCs/>
          <w:sz w:val="20"/>
          <w:szCs w:val="20"/>
        </w:rPr>
        <w:t>Wykonawca</w:t>
      </w:r>
      <w:r w:rsidRPr="00686BCD">
        <w:rPr>
          <w:rFonts w:ascii="Arial" w:hAnsi="Arial" w:cs="Arial"/>
          <w:sz w:val="20"/>
          <w:szCs w:val="20"/>
        </w:rPr>
        <w:t xml:space="preserve"> oświadcza, że z tytułu transakcji będących </w:t>
      </w:r>
      <w:r w:rsidR="00AD37D7">
        <w:rPr>
          <w:rFonts w:ascii="Arial" w:hAnsi="Arial" w:cs="Arial"/>
          <w:sz w:val="20"/>
          <w:szCs w:val="20"/>
        </w:rPr>
        <w:t>P</w:t>
      </w:r>
      <w:r w:rsidR="00AD37D7" w:rsidRPr="00686BCD">
        <w:rPr>
          <w:rFonts w:ascii="Arial" w:hAnsi="Arial" w:cs="Arial"/>
          <w:sz w:val="20"/>
          <w:szCs w:val="20"/>
        </w:rPr>
        <w:t xml:space="preserve">rzedmiotem </w:t>
      </w:r>
      <w:r w:rsidRPr="00686BCD">
        <w:rPr>
          <w:rFonts w:ascii="Arial" w:hAnsi="Arial" w:cs="Arial"/>
          <w:sz w:val="20"/>
          <w:szCs w:val="20"/>
        </w:rPr>
        <w:t xml:space="preserve">Umowy wykona prawidłowo zobowiązania podatkowe, w szczególności prawidłowo określi stawki podatku od towarów i usług oraz wpłaci na rachunek właściwego urzędu skarbowego kwotę podatku od towarów i usług przypadające na te transakcje. W przypadku uznania przez administrację podatkową, że z tytułu przedmiotowych transakcji </w:t>
      </w:r>
      <w:r w:rsidRPr="005E7C1E">
        <w:rPr>
          <w:rFonts w:ascii="Arial" w:hAnsi="Arial" w:cs="Arial"/>
          <w:bCs/>
          <w:sz w:val="20"/>
          <w:szCs w:val="20"/>
        </w:rPr>
        <w:t>Wykonawca/Zamawiający</w:t>
      </w:r>
      <w:r w:rsidRPr="00686BCD">
        <w:rPr>
          <w:rFonts w:ascii="Arial" w:hAnsi="Arial" w:cs="Arial"/>
          <w:sz w:val="20"/>
          <w:szCs w:val="20"/>
        </w:rPr>
        <w:t xml:space="preserve"> nie wykonał prawidłowo zobowiązań </w:t>
      </w:r>
      <w:r w:rsidRPr="00686BCD">
        <w:rPr>
          <w:rFonts w:ascii="Arial" w:hAnsi="Arial" w:cs="Arial"/>
          <w:sz w:val="20"/>
          <w:szCs w:val="20"/>
        </w:rPr>
        <w:lastRenderedPageBreak/>
        <w:t xml:space="preserve">podatkowych, </w:t>
      </w:r>
      <w:r w:rsidRPr="005E7C1E">
        <w:rPr>
          <w:rFonts w:ascii="Arial" w:hAnsi="Arial" w:cs="Arial"/>
          <w:bCs/>
          <w:sz w:val="20"/>
          <w:szCs w:val="20"/>
        </w:rPr>
        <w:t>Wykonawca</w:t>
      </w:r>
      <w:r w:rsidRPr="00686BCD">
        <w:rPr>
          <w:rFonts w:ascii="Arial" w:hAnsi="Arial" w:cs="Arial"/>
          <w:sz w:val="20"/>
          <w:szCs w:val="20"/>
        </w:rPr>
        <w:t xml:space="preserve"> zobowiązuje się do poniesienia obciążeń nałożonych na </w:t>
      </w:r>
      <w:r w:rsidRPr="005E7C1E">
        <w:rPr>
          <w:rFonts w:ascii="Arial" w:hAnsi="Arial" w:cs="Arial"/>
          <w:bCs/>
          <w:sz w:val="20"/>
          <w:szCs w:val="20"/>
        </w:rPr>
        <w:t>Zamawiającego</w:t>
      </w:r>
      <w:r w:rsidRPr="00686BCD">
        <w:rPr>
          <w:rFonts w:ascii="Arial" w:hAnsi="Arial" w:cs="Arial"/>
          <w:sz w:val="20"/>
          <w:szCs w:val="20"/>
        </w:rPr>
        <w:t xml:space="preserve"> przez administrację podatkową. </w:t>
      </w:r>
    </w:p>
    <w:p w14:paraId="762F21AA" w14:textId="77F6FA3A" w:rsidR="00DC0529" w:rsidRPr="00686BCD" w:rsidRDefault="00DC0529" w:rsidP="000162D7">
      <w:pPr>
        <w:pStyle w:val="Akapitzlist"/>
        <w:numPr>
          <w:ilvl w:val="0"/>
          <w:numId w:val="12"/>
        </w:numPr>
        <w:spacing w:after="0" w:line="276" w:lineRule="auto"/>
        <w:jc w:val="both"/>
        <w:rPr>
          <w:rFonts w:ascii="Arial" w:hAnsi="Arial" w:cs="Arial"/>
          <w:sz w:val="20"/>
          <w:szCs w:val="20"/>
        </w:rPr>
      </w:pPr>
      <w:r w:rsidRPr="00686BCD">
        <w:rPr>
          <w:rFonts w:ascii="Arial" w:hAnsi="Arial" w:cs="Arial"/>
          <w:sz w:val="20"/>
          <w:szCs w:val="20"/>
        </w:rPr>
        <w:t xml:space="preserve">Zamawiający oświadcza, że może realizować płatności za faktury VAT z zastosowaniem mechanizmu podzielonej płatności (tzw. </w:t>
      </w:r>
      <w:proofErr w:type="spellStart"/>
      <w:r w:rsidRPr="00686BCD">
        <w:rPr>
          <w:rFonts w:ascii="Arial" w:hAnsi="Arial" w:cs="Arial"/>
          <w:i/>
          <w:sz w:val="20"/>
          <w:szCs w:val="20"/>
        </w:rPr>
        <w:t>split</w:t>
      </w:r>
      <w:proofErr w:type="spellEnd"/>
      <w:r w:rsidRPr="00686BCD">
        <w:rPr>
          <w:rFonts w:ascii="Arial" w:hAnsi="Arial" w:cs="Arial"/>
          <w:i/>
          <w:sz w:val="20"/>
          <w:szCs w:val="20"/>
        </w:rPr>
        <w:t xml:space="preserve"> </w:t>
      </w:r>
      <w:proofErr w:type="spellStart"/>
      <w:r w:rsidRPr="00686BCD">
        <w:rPr>
          <w:rFonts w:ascii="Arial" w:hAnsi="Arial" w:cs="Arial"/>
          <w:i/>
          <w:sz w:val="20"/>
          <w:szCs w:val="20"/>
        </w:rPr>
        <w:t>payment</w:t>
      </w:r>
      <w:proofErr w:type="spellEnd"/>
      <w:r w:rsidRPr="00686BCD">
        <w:rPr>
          <w:rFonts w:ascii="Arial" w:hAnsi="Arial" w:cs="Arial"/>
          <w:sz w:val="20"/>
          <w:szCs w:val="20"/>
        </w:rPr>
        <w:t xml:space="preserve">) w rozumieniu art. 108a ustawy z dnia 11 marca 2004 r. o podatku od towarów i usług. Realizację zapłaty z zastosowaniem tego mechanizmu uznaje się za dokonaną w terminie, o którym mowa w ust. </w:t>
      </w:r>
      <w:r w:rsidR="00E068EB">
        <w:rPr>
          <w:rFonts w:ascii="Arial" w:hAnsi="Arial" w:cs="Arial"/>
          <w:sz w:val="20"/>
          <w:szCs w:val="20"/>
        </w:rPr>
        <w:t>7</w:t>
      </w:r>
      <w:r w:rsidRPr="00686BCD">
        <w:rPr>
          <w:rFonts w:ascii="Arial" w:hAnsi="Arial" w:cs="Arial"/>
          <w:sz w:val="20"/>
          <w:szCs w:val="20"/>
        </w:rPr>
        <w:t xml:space="preserve"> </w:t>
      </w:r>
    </w:p>
    <w:p w14:paraId="092B7FBB" w14:textId="77777777" w:rsidR="00DC0529" w:rsidRPr="00686BCD" w:rsidRDefault="00DC0529" w:rsidP="000162D7">
      <w:pPr>
        <w:pStyle w:val="Akapitzlist"/>
        <w:numPr>
          <w:ilvl w:val="0"/>
          <w:numId w:val="12"/>
        </w:numPr>
        <w:spacing w:after="0" w:line="276" w:lineRule="auto"/>
        <w:jc w:val="both"/>
        <w:rPr>
          <w:rFonts w:ascii="Arial" w:hAnsi="Arial" w:cs="Arial"/>
          <w:sz w:val="20"/>
          <w:szCs w:val="20"/>
        </w:rPr>
      </w:pPr>
      <w:r w:rsidRPr="00686BCD">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64CFDDE8" w14:textId="77777777" w:rsidR="00DC0529" w:rsidRPr="00686BCD" w:rsidRDefault="00DC0529" w:rsidP="000162D7">
      <w:pPr>
        <w:pStyle w:val="Akapitzlist"/>
        <w:numPr>
          <w:ilvl w:val="0"/>
          <w:numId w:val="12"/>
        </w:numPr>
        <w:spacing w:after="0" w:line="276" w:lineRule="auto"/>
        <w:jc w:val="both"/>
        <w:rPr>
          <w:rFonts w:ascii="Arial" w:hAnsi="Arial" w:cs="Arial"/>
          <w:sz w:val="20"/>
          <w:szCs w:val="20"/>
        </w:rPr>
      </w:pPr>
      <w:r w:rsidRPr="00686BCD">
        <w:rPr>
          <w:rFonts w:ascii="Arial" w:hAnsi="Arial" w:cs="Arial"/>
          <w:sz w:val="20"/>
          <w:szCs w:val="20"/>
        </w:rPr>
        <w:t>Wykonawca oświadcza, że wyraża zgodę na dokonywanie przez Zamawiającego płatności z zastosowaniem mechanizmu podzielonej płatności.</w:t>
      </w:r>
    </w:p>
    <w:p w14:paraId="1580F73C" w14:textId="62B224B1" w:rsidR="00DC0529" w:rsidRPr="00686BCD" w:rsidRDefault="00DC0529" w:rsidP="000162D7">
      <w:pPr>
        <w:numPr>
          <w:ilvl w:val="0"/>
          <w:numId w:val="12"/>
        </w:numPr>
        <w:suppressAutoHyphens/>
        <w:overflowPunct w:val="0"/>
        <w:autoSpaceDE w:val="0"/>
        <w:spacing w:after="0" w:line="276" w:lineRule="auto"/>
        <w:jc w:val="both"/>
        <w:rPr>
          <w:rFonts w:ascii="Arial" w:hAnsi="Arial" w:cs="Arial"/>
          <w:iCs/>
          <w:sz w:val="20"/>
          <w:szCs w:val="20"/>
          <w:lang w:val="x-none"/>
        </w:rPr>
      </w:pPr>
      <w:r w:rsidRPr="00686BCD">
        <w:rPr>
          <w:rFonts w:ascii="Arial" w:eastAsia="Calibri" w:hAnsi="Arial" w:cs="Arial"/>
          <w:iCs/>
          <w:sz w:val="20"/>
          <w:szCs w:val="20"/>
        </w:rPr>
        <w:t xml:space="preserve">Płatność wynagrodzenia, o którym mowa w ust. 1, zostanie dokonana w drodze przelewu na rachunek bankowy wskazany w Oświadczeniu Wykonawcy o rachunku bankowym, stanowiącym </w:t>
      </w:r>
      <w:r w:rsidRPr="00686BCD">
        <w:rPr>
          <w:rFonts w:ascii="Arial" w:eastAsia="Calibri" w:hAnsi="Arial" w:cs="Arial"/>
          <w:b/>
          <w:iCs/>
          <w:sz w:val="20"/>
          <w:szCs w:val="20"/>
        </w:rPr>
        <w:t xml:space="preserve">załącznik nr </w:t>
      </w:r>
      <w:r w:rsidR="002A7F4D" w:rsidRPr="00686BCD">
        <w:rPr>
          <w:rFonts w:ascii="Arial" w:eastAsia="Calibri" w:hAnsi="Arial" w:cs="Arial"/>
          <w:b/>
          <w:bCs/>
          <w:iCs/>
          <w:sz w:val="20"/>
          <w:szCs w:val="20"/>
        </w:rPr>
        <w:t>4</w:t>
      </w:r>
      <w:r w:rsidR="009B16F3" w:rsidRPr="00686BCD">
        <w:rPr>
          <w:rFonts w:ascii="Arial" w:eastAsia="Calibri" w:hAnsi="Arial" w:cs="Arial"/>
          <w:iCs/>
          <w:sz w:val="20"/>
          <w:szCs w:val="20"/>
        </w:rPr>
        <w:t xml:space="preserve"> </w:t>
      </w:r>
      <w:r w:rsidRPr="00686BCD">
        <w:rPr>
          <w:rFonts w:ascii="Arial" w:eastAsia="Calibri" w:hAnsi="Arial" w:cs="Arial"/>
          <w:iCs/>
          <w:sz w:val="20"/>
          <w:szCs w:val="20"/>
        </w:rPr>
        <w:t xml:space="preserve">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0F996622" w14:textId="5E243953" w:rsidR="00DC0529" w:rsidRPr="00686BCD" w:rsidRDefault="00DC0529" w:rsidP="00E4490D">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686BCD">
        <w:rPr>
          <w:rFonts w:ascii="Arial" w:hAnsi="Arial" w:cs="Arial"/>
          <w:iCs/>
          <w:sz w:val="20"/>
          <w:szCs w:val="20"/>
          <w:lang w:val="x-none"/>
        </w:rPr>
        <w:t>Przesyłanie faktur w formie elektroniczn</w:t>
      </w:r>
      <w:r w:rsidRPr="00686BCD">
        <w:rPr>
          <w:rFonts w:ascii="Arial" w:hAnsi="Arial" w:cs="Arial"/>
          <w:iCs/>
          <w:sz w:val="20"/>
          <w:szCs w:val="20"/>
        </w:rPr>
        <w:t>ej</w:t>
      </w:r>
      <w:r w:rsidRPr="00686BCD">
        <w:rPr>
          <w:rFonts w:ascii="Arial" w:hAnsi="Arial" w:cs="Arial"/>
          <w:iCs/>
          <w:sz w:val="20"/>
          <w:szCs w:val="20"/>
          <w:lang w:val="x-none"/>
        </w:rPr>
        <w:t xml:space="preserve"> jest uzależnione od </w:t>
      </w:r>
      <w:r w:rsidRPr="00686BCD">
        <w:rPr>
          <w:rFonts w:ascii="Arial" w:hAnsi="Arial" w:cs="Arial"/>
          <w:iCs/>
          <w:sz w:val="20"/>
          <w:szCs w:val="20"/>
        </w:rPr>
        <w:t>podpisania</w:t>
      </w:r>
      <w:r w:rsidRPr="00686BCD">
        <w:rPr>
          <w:rFonts w:ascii="Arial" w:hAnsi="Arial" w:cs="Arial"/>
          <w:iCs/>
          <w:sz w:val="20"/>
          <w:szCs w:val="20"/>
          <w:lang w:val="x-none"/>
        </w:rPr>
        <w:t xml:space="preserve"> przez Strony </w:t>
      </w:r>
      <w:r w:rsidRPr="00686BCD">
        <w:rPr>
          <w:rFonts w:ascii="Arial" w:hAnsi="Arial" w:cs="Arial"/>
          <w:iCs/>
          <w:sz w:val="20"/>
          <w:szCs w:val="20"/>
        </w:rPr>
        <w:t>dodatkowego</w:t>
      </w:r>
      <w:r w:rsidRPr="00686BCD">
        <w:rPr>
          <w:rFonts w:ascii="Arial" w:hAnsi="Arial" w:cs="Arial"/>
          <w:iCs/>
          <w:sz w:val="20"/>
          <w:szCs w:val="20"/>
          <w:lang w:val="x-none"/>
        </w:rPr>
        <w:t xml:space="preserve"> </w:t>
      </w:r>
      <w:r w:rsidR="00EF443D">
        <w:rPr>
          <w:rFonts w:ascii="Arial" w:hAnsi="Arial" w:cs="Arial"/>
          <w:iCs/>
          <w:sz w:val="20"/>
          <w:szCs w:val="20"/>
        </w:rPr>
        <w:t>porozumienia</w:t>
      </w:r>
      <w:r w:rsidR="00EF443D" w:rsidRPr="00686BCD">
        <w:rPr>
          <w:rFonts w:ascii="Arial" w:hAnsi="Arial" w:cs="Arial"/>
          <w:iCs/>
          <w:sz w:val="20"/>
          <w:szCs w:val="20"/>
        </w:rPr>
        <w:t xml:space="preserve"> </w:t>
      </w:r>
      <w:r w:rsidRPr="00686BCD">
        <w:rPr>
          <w:rFonts w:ascii="Arial" w:hAnsi="Arial" w:cs="Arial"/>
          <w:iCs/>
          <w:sz w:val="20"/>
          <w:szCs w:val="20"/>
        </w:rPr>
        <w:t xml:space="preserve">w tej sprawie. </w:t>
      </w:r>
      <w:r w:rsidR="00EF443D">
        <w:rPr>
          <w:rFonts w:ascii="Arial" w:hAnsi="Arial" w:cs="Arial"/>
          <w:iCs/>
          <w:sz w:val="20"/>
          <w:szCs w:val="20"/>
        </w:rPr>
        <w:t>Wzór</w:t>
      </w:r>
      <w:r w:rsidRPr="00686BCD">
        <w:rPr>
          <w:rFonts w:ascii="Arial" w:hAnsi="Arial" w:cs="Arial"/>
          <w:iCs/>
          <w:sz w:val="20"/>
          <w:szCs w:val="20"/>
          <w:lang w:val="x-none"/>
        </w:rPr>
        <w:t xml:space="preserve"> </w:t>
      </w:r>
      <w:r w:rsidRPr="00686BCD">
        <w:rPr>
          <w:rFonts w:ascii="Arial" w:hAnsi="Arial" w:cs="Arial"/>
          <w:iCs/>
          <w:sz w:val="20"/>
          <w:szCs w:val="20"/>
        </w:rPr>
        <w:t xml:space="preserve">porozumienia </w:t>
      </w:r>
      <w:r w:rsidRPr="00686BCD">
        <w:rPr>
          <w:rFonts w:ascii="Arial" w:hAnsi="Arial" w:cs="Arial"/>
          <w:iCs/>
          <w:sz w:val="20"/>
          <w:szCs w:val="20"/>
          <w:lang w:val="x-none"/>
        </w:rPr>
        <w:t xml:space="preserve">stanowi </w:t>
      </w:r>
      <w:r w:rsidRPr="00686BCD">
        <w:rPr>
          <w:rFonts w:ascii="Arial" w:hAnsi="Arial" w:cs="Arial"/>
          <w:b/>
          <w:iCs/>
          <w:sz w:val="20"/>
          <w:szCs w:val="20"/>
          <w:lang w:val="x-none"/>
        </w:rPr>
        <w:t xml:space="preserve">załącznik nr </w:t>
      </w:r>
      <w:r w:rsidR="0070776C" w:rsidRPr="00686BCD">
        <w:rPr>
          <w:rFonts w:ascii="Arial" w:hAnsi="Arial" w:cs="Arial"/>
          <w:b/>
          <w:iCs/>
          <w:sz w:val="20"/>
          <w:szCs w:val="20"/>
        </w:rPr>
        <w:t>5</w:t>
      </w:r>
      <w:r w:rsidRPr="00686BCD">
        <w:rPr>
          <w:rFonts w:ascii="Arial" w:hAnsi="Arial" w:cs="Arial"/>
          <w:iCs/>
          <w:sz w:val="20"/>
          <w:szCs w:val="20"/>
          <w:lang w:val="x-none"/>
        </w:rPr>
        <w:t xml:space="preserve"> do Umowy.</w:t>
      </w:r>
      <w:r w:rsidRPr="00686BCD">
        <w:rPr>
          <w:rFonts w:ascii="Arial" w:hAnsi="Arial" w:cs="Arial"/>
          <w:iCs/>
          <w:sz w:val="20"/>
          <w:szCs w:val="20"/>
        </w:rPr>
        <w:t xml:space="preserve"> </w:t>
      </w:r>
    </w:p>
    <w:p w14:paraId="0AEFD5B6" w14:textId="77777777" w:rsidR="00DC0529" w:rsidRPr="00686BCD" w:rsidRDefault="00DC0529" w:rsidP="00E4490D">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686BCD">
        <w:rPr>
          <w:rFonts w:ascii="Arial" w:hAnsi="Arial" w:cs="Arial"/>
          <w:iCs/>
          <w:sz w:val="20"/>
          <w:szCs w:val="20"/>
        </w:rPr>
        <w:t xml:space="preserve">Zgodnie z art. 4c ustawy z dnia 8 marca 2013 r. o przeciwdziałaniu nadmiernym opóźnieniom w transakcjach handlowych Zamawiający oświadcza, że posiada status dużego przedsiębiorcy. </w:t>
      </w:r>
    </w:p>
    <w:p w14:paraId="2DE652CD" w14:textId="77777777" w:rsidR="00DC0529" w:rsidRPr="00686BCD" w:rsidRDefault="00DC0529" w:rsidP="000162D7">
      <w:pPr>
        <w:pStyle w:val="Akapitzlist"/>
        <w:spacing w:after="0" w:line="276" w:lineRule="auto"/>
        <w:ind w:left="357"/>
        <w:contextualSpacing w:val="0"/>
        <w:jc w:val="both"/>
        <w:rPr>
          <w:rFonts w:ascii="Arial" w:hAnsi="Arial" w:cs="Arial"/>
          <w:iCs/>
          <w:sz w:val="20"/>
          <w:szCs w:val="20"/>
          <w:lang w:val="x-none"/>
        </w:rPr>
      </w:pPr>
    </w:p>
    <w:p w14:paraId="78035856" w14:textId="77777777" w:rsidR="00DC0529" w:rsidRPr="00686BCD" w:rsidRDefault="00DC0529" w:rsidP="000162D7">
      <w:pPr>
        <w:pStyle w:val="Akapitzlist"/>
        <w:numPr>
          <w:ilvl w:val="0"/>
          <w:numId w:val="17"/>
        </w:numPr>
        <w:spacing w:after="0" w:line="276" w:lineRule="auto"/>
        <w:ind w:left="284" w:hanging="284"/>
        <w:contextualSpacing w:val="0"/>
        <w:jc w:val="center"/>
        <w:rPr>
          <w:rFonts w:ascii="Arial" w:hAnsi="Arial" w:cs="Arial"/>
          <w:sz w:val="20"/>
          <w:szCs w:val="20"/>
        </w:rPr>
      </w:pPr>
    </w:p>
    <w:p w14:paraId="3360E197" w14:textId="77777777" w:rsidR="00DC0529" w:rsidRPr="00686BCD" w:rsidRDefault="00DC0529" w:rsidP="000162D7">
      <w:pPr>
        <w:pStyle w:val="Akapitzlist"/>
        <w:spacing w:after="0" w:line="276" w:lineRule="auto"/>
        <w:ind w:left="0"/>
        <w:contextualSpacing w:val="0"/>
        <w:jc w:val="center"/>
        <w:rPr>
          <w:rFonts w:ascii="Arial" w:hAnsi="Arial" w:cs="Arial"/>
          <w:b/>
          <w:caps/>
          <w:sz w:val="20"/>
          <w:szCs w:val="20"/>
        </w:rPr>
      </w:pPr>
      <w:r w:rsidRPr="00686BCD">
        <w:rPr>
          <w:rFonts w:ascii="Arial" w:hAnsi="Arial" w:cs="Arial"/>
          <w:b/>
          <w:caps/>
          <w:sz w:val="20"/>
          <w:szCs w:val="20"/>
        </w:rPr>
        <w:t>Osoby odpowiedzialne za realizację postanowień umowy</w:t>
      </w:r>
    </w:p>
    <w:p w14:paraId="26BB2B8F" w14:textId="12BDBCE3" w:rsidR="00DC0529" w:rsidRPr="00686BCD" w:rsidRDefault="00DC0529" w:rsidP="000162D7">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686BCD">
        <w:rPr>
          <w:rFonts w:ascii="Arial" w:hAnsi="Arial" w:cs="Arial"/>
          <w:sz w:val="20"/>
          <w:szCs w:val="20"/>
          <w:lang w:val="x-none"/>
        </w:rPr>
        <w:t xml:space="preserve">Ze strony </w:t>
      </w:r>
      <w:r w:rsidRPr="00686BCD">
        <w:rPr>
          <w:rFonts w:ascii="Arial" w:hAnsi="Arial" w:cs="Arial"/>
          <w:b/>
          <w:sz w:val="20"/>
          <w:szCs w:val="20"/>
          <w:lang w:val="x-none"/>
        </w:rPr>
        <w:t>Zamawiającego</w:t>
      </w:r>
      <w:r w:rsidRPr="00686BCD">
        <w:rPr>
          <w:rFonts w:ascii="Arial" w:hAnsi="Arial" w:cs="Arial"/>
          <w:sz w:val="20"/>
          <w:szCs w:val="20"/>
          <w:lang w:val="x-none"/>
        </w:rPr>
        <w:t xml:space="preserve"> osobami odpowiedzialnymi za realizację postanowień </w:t>
      </w:r>
      <w:r w:rsidRPr="00686BCD">
        <w:rPr>
          <w:rFonts w:ascii="Arial" w:hAnsi="Arial" w:cs="Arial"/>
          <w:sz w:val="20"/>
          <w:szCs w:val="20"/>
        </w:rPr>
        <w:t>U</w:t>
      </w:r>
      <w:r w:rsidRPr="00686BCD">
        <w:rPr>
          <w:rFonts w:ascii="Arial" w:hAnsi="Arial" w:cs="Arial"/>
          <w:sz w:val="20"/>
          <w:szCs w:val="20"/>
          <w:lang w:val="x-none"/>
        </w:rPr>
        <w:t xml:space="preserve">mowy </w:t>
      </w:r>
      <w:r w:rsidRPr="00686BCD">
        <w:rPr>
          <w:rFonts w:ascii="Arial" w:hAnsi="Arial" w:cs="Arial"/>
          <w:sz w:val="20"/>
          <w:szCs w:val="20"/>
        </w:rPr>
        <w:t>są</w:t>
      </w:r>
      <w:r w:rsidRPr="00686BCD">
        <w:rPr>
          <w:rFonts w:ascii="Arial" w:hAnsi="Arial" w:cs="Arial"/>
          <w:sz w:val="20"/>
          <w:szCs w:val="20"/>
          <w:lang w:val="x-none"/>
        </w:rPr>
        <w:t xml:space="preserve">: </w:t>
      </w:r>
    </w:p>
    <w:p w14:paraId="7582CE49" w14:textId="30DB3E89" w:rsidR="00DC0529" w:rsidRPr="00686BCD" w:rsidRDefault="00176536" w:rsidP="000162D7">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Pr>
          <w:rFonts w:ascii="Arial" w:hAnsi="Arial" w:cs="Arial"/>
          <w:spacing w:val="-1"/>
          <w:sz w:val="20"/>
          <w:szCs w:val="20"/>
        </w:rPr>
        <w:t>Ewelina Cygan</w:t>
      </w:r>
      <w:r w:rsidRPr="00686BCD">
        <w:rPr>
          <w:rFonts w:ascii="Arial" w:hAnsi="Arial" w:cs="Arial"/>
          <w:spacing w:val="-1"/>
          <w:sz w:val="20"/>
          <w:szCs w:val="20"/>
        </w:rPr>
        <w:t xml:space="preserve">, </w:t>
      </w:r>
      <w:r w:rsidR="00DC0529" w:rsidRPr="00686BCD">
        <w:rPr>
          <w:rFonts w:ascii="Arial" w:hAnsi="Arial" w:cs="Arial"/>
          <w:spacing w:val="-1"/>
          <w:sz w:val="20"/>
          <w:szCs w:val="20"/>
        </w:rPr>
        <w:t xml:space="preserve">tel. kom.: </w:t>
      </w:r>
      <w:r w:rsidR="0024510D" w:rsidRPr="0024510D">
        <w:rPr>
          <w:rFonts w:ascii="Arial" w:hAnsi="Arial" w:cs="Arial"/>
          <w:spacing w:val="-1"/>
          <w:sz w:val="20"/>
          <w:szCs w:val="20"/>
        </w:rPr>
        <w:t>506</w:t>
      </w:r>
      <w:r w:rsidR="00DB0F23">
        <w:rPr>
          <w:rFonts w:ascii="Arial" w:hAnsi="Arial" w:cs="Arial"/>
          <w:spacing w:val="-1"/>
          <w:sz w:val="20"/>
          <w:szCs w:val="20"/>
        </w:rPr>
        <w:t>-</w:t>
      </w:r>
      <w:r w:rsidR="0024510D" w:rsidRPr="0024510D">
        <w:rPr>
          <w:rFonts w:ascii="Arial" w:hAnsi="Arial" w:cs="Arial"/>
          <w:spacing w:val="-1"/>
          <w:sz w:val="20"/>
          <w:szCs w:val="20"/>
        </w:rPr>
        <w:t>569</w:t>
      </w:r>
      <w:r w:rsidR="00DB0F23">
        <w:rPr>
          <w:rFonts w:ascii="Arial" w:hAnsi="Arial" w:cs="Arial"/>
          <w:spacing w:val="-1"/>
          <w:sz w:val="20"/>
          <w:szCs w:val="20"/>
        </w:rPr>
        <w:t>-</w:t>
      </w:r>
      <w:r w:rsidR="0024510D" w:rsidRPr="0024510D">
        <w:rPr>
          <w:rFonts w:ascii="Arial" w:hAnsi="Arial" w:cs="Arial"/>
          <w:spacing w:val="-1"/>
          <w:sz w:val="20"/>
          <w:szCs w:val="20"/>
        </w:rPr>
        <w:t>466</w:t>
      </w:r>
      <w:r w:rsidR="00DC0529" w:rsidRPr="00686BCD">
        <w:rPr>
          <w:rFonts w:ascii="Arial" w:hAnsi="Arial" w:cs="Arial"/>
          <w:spacing w:val="-1"/>
          <w:sz w:val="20"/>
          <w:szCs w:val="20"/>
        </w:rPr>
        <w:t xml:space="preserve">, email: </w:t>
      </w:r>
      <w:r w:rsidR="0024510D" w:rsidRPr="0024510D">
        <w:rPr>
          <w:rFonts w:ascii="Arial" w:hAnsi="Arial" w:cs="Arial"/>
          <w:spacing w:val="-1"/>
          <w:sz w:val="20"/>
          <w:szCs w:val="20"/>
        </w:rPr>
        <w:t>ewelina.cygan@kolejemalopolskie.com.pl</w:t>
      </w:r>
    </w:p>
    <w:p w14:paraId="3630AF58" w14:textId="4E46FC8A" w:rsidR="00DC0529" w:rsidRPr="00A539B0" w:rsidRDefault="0024510D" w:rsidP="000162D7">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Pr>
          <w:rFonts w:ascii="Arial" w:hAnsi="Arial" w:cs="Arial"/>
          <w:spacing w:val="-1"/>
          <w:sz w:val="20"/>
          <w:szCs w:val="20"/>
        </w:rPr>
        <w:t>Grzegorz Dziedzic</w:t>
      </w:r>
      <w:r w:rsidRPr="00686BCD">
        <w:rPr>
          <w:rFonts w:ascii="Arial" w:hAnsi="Arial" w:cs="Arial"/>
          <w:spacing w:val="-1"/>
          <w:sz w:val="20"/>
          <w:szCs w:val="20"/>
        </w:rPr>
        <w:t xml:space="preserve">, </w:t>
      </w:r>
      <w:r w:rsidR="00DC0529" w:rsidRPr="00686BCD">
        <w:rPr>
          <w:rFonts w:ascii="Arial" w:hAnsi="Arial" w:cs="Arial"/>
          <w:spacing w:val="-1"/>
          <w:sz w:val="20"/>
          <w:szCs w:val="20"/>
        </w:rPr>
        <w:t>tel. kom.:</w:t>
      </w:r>
      <w:r w:rsidR="00EA0174" w:rsidRPr="00EA0174">
        <w:t xml:space="preserve"> </w:t>
      </w:r>
      <w:r w:rsidR="00EA0174" w:rsidRPr="00EA0174">
        <w:rPr>
          <w:rFonts w:ascii="Arial" w:hAnsi="Arial" w:cs="Arial"/>
          <w:spacing w:val="-1"/>
          <w:sz w:val="20"/>
          <w:szCs w:val="20"/>
        </w:rPr>
        <w:t>534</w:t>
      </w:r>
      <w:r w:rsidR="00DB0F23">
        <w:rPr>
          <w:rFonts w:ascii="Arial" w:hAnsi="Arial" w:cs="Arial"/>
          <w:spacing w:val="-1"/>
          <w:sz w:val="20"/>
          <w:szCs w:val="20"/>
        </w:rPr>
        <w:t>-</w:t>
      </w:r>
      <w:r w:rsidR="00EA0174" w:rsidRPr="00EA0174">
        <w:rPr>
          <w:rFonts w:ascii="Arial" w:hAnsi="Arial" w:cs="Arial"/>
          <w:spacing w:val="-1"/>
          <w:sz w:val="20"/>
          <w:szCs w:val="20"/>
        </w:rPr>
        <w:t>338</w:t>
      </w:r>
      <w:r w:rsidR="00DB0F23">
        <w:rPr>
          <w:rFonts w:ascii="Arial" w:hAnsi="Arial" w:cs="Arial"/>
          <w:spacing w:val="-1"/>
          <w:sz w:val="20"/>
          <w:szCs w:val="20"/>
        </w:rPr>
        <w:t>-</w:t>
      </w:r>
      <w:r w:rsidR="00EA0174" w:rsidRPr="00EA0174">
        <w:rPr>
          <w:rFonts w:ascii="Arial" w:hAnsi="Arial" w:cs="Arial"/>
          <w:spacing w:val="-1"/>
          <w:sz w:val="20"/>
          <w:szCs w:val="20"/>
        </w:rPr>
        <w:t>659</w:t>
      </w:r>
      <w:r w:rsidR="00DB0F23">
        <w:rPr>
          <w:rFonts w:ascii="Arial" w:hAnsi="Arial" w:cs="Arial"/>
          <w:spacing w:val="-1"/>
          <w:sz w:val="20"/>
          <w:szCs w:val="20"/>
        </w:rPr>
        <w:t xml:space="preserve"> </w:t>
      </w:r>
      <w:r w:rsidR="00DC0529" w:rsidRPr="00686BCD">
        <w:rPr>
          <w:rFonts w:ascii="Arial" w:hAnsi="Arial" w:cs="Arial"/>
          <w:spacing w:val="-1"/>
          <w:sz w:val="20"/>
          <w:szCs w:val="20"/>
        </w:rPr>
        <w:t xml:space="preserve">email: </w:t>
      </w:r>
      <w:r w:rsidR="00DB0F23">
        <w:rPr>
          <w:rFonts w:ascii="Arial" w:hAnsi="Arial" w:cs="Arial"/>
          <w:spacing w:val="-1"/>
          <w:sz w:val="20"/>
          <w:szCs w:val="20"/>
        </w:rPr>
        <w:t>grzegorz.dziedzic@</w:t>
      </w:r>
      <w:r w:rsidR="00DB0F23" w:rsidRPr="0024510D">
        <w:rPr>
          <w:rFonts w:ascii="Arial" w:hAnsi="Arial" w:cs="Arial"/>
          <w:spacing w:val="-1"/>
          <w:sz w:val="20"/>
          <w:szCs w:val="20"/>
        </w:rPr>
        <w:t>kolejemalopolskie.com.pl</w:t>
      </w:r>
      <w:r w:rsidR="00DB0F23" w:rsidRPr="00686BCD" w:rsidDel="00DB0F23">
        <w:rPr>
          <w:rFonts w:ascii="Arial" w:hAnsi="Arial" w:cs="Arial"/>
          <w:spacing w:val="-1"/>
          <w:sz w:val="20"/>
          <w:szCs w:val="20"/>
        </w:rPr>
        <w:t xml:space="preserve"> </w:t>
      </w:r>
    </w:p>
    <w:p w14:paraId="60AF8FF0" w14:textId="77777777" w:rsidR="00DB0F23" w:rsidRPr="00A539B0" w:rsidRDefault="00DB0F23" w:rsidP="000162D7">
      <w:pPr>
        <w:widowControl w:val="0"/>
        <w:shd w:val="clear" w:color="auto" w:fill="FFFFFF"/>
        <w:suppressAutoHyphens/>
        <w:spacing w:after="0" w:line="276" w:lineRule="auto"/>
        <w:ind w:left="426"/>
        <w:contextualSpacing/>
        <w:jc w:val="both"/>
        <w:rPr>
          <w:rFonts w:ascii="Arial" w:hAnsi="Arial" w:cs="Arial"/>
          <w:spacing w:val="-1"/>
          <w:sz w:val="20"/>
          <w:szCs w:val="20"/>
          <w:lang w:val="x-none"/>
        </w:rPr>
      </w:pPr>
    </w:p>
    <w:p w14:paraId="4E4D4F19" w14:textId="13FCB3C4" w:rsidR="00DB0F23" w:rsidRDefault="00DB0F23" w:rsidP="000162D7">
      <w:pPr>
        <w:widowControl w:val="0"/>
        <w:shd w:val="clear" w:color="auto" w:fill="FFFFFF"/>
        <w:suppressAutoHyphens/>
        <w:spacing w:after="0" w:line="276" w:lineRule="auto"/>
        <w:ind w:left="426"/>
        <w:contextualSpacing/>
        <w:jc w:val="both"/>
        <w:rPr>
          <w:rFonts w:ascii="Arial" w:hAnsi="Arial" w:cs="Arial"/>
          <w:spacing w:val="-1"/>
          <w:sz w:val="20"/>
          <w:szCs w:val="20"/>
          <w:lang w:val="x-none"/>
        </w:rPr>
      </w:pPr>
      <w:r w:rsidRPr="00DB0F23">
        <w:rPr>
          <w:rFonts w:ascii="Arial" w:hAnsi="Arial" w:cs="Arial"/>
          <w:spacing w:val="-1"/>
          <w:sz w:val="20"/>
          <w:szCs w:val="20"/>
          <w:lang w:val="x-none"/>
        </w:rPr>
        <w:t xml:space="preserve">Ze strony Zamawiającego osobami odpowiedzialnymi za odbiór </w:t>
      </w:r>
      <w:r w:rsidR="008D1EBB">
        <w:rPr>
          <w:rFonts w:ascii="Arial" w:hAnsi="Arial" w:cs="Arial"/>
          <w:spacing w:val="-1"/>
          <w:sz w:val="20"/>
          <w:szCs w:val="20"/>
          <w:lang w:val="x-none"/>
        </w:rPr>
        <w:t xml:space="preserve">Przedmiotu zamówienia </w:t>
      </w:r>
      <w:r w:rsidRPr="00DB0F23">
        <w:rPr>
          <w:rFonts w:ascii="Arial" w:hAnsi="Arial" w:cs="Arial"/>
          <w:spacing w:val="-1"/>
          <w:sz w:val="20"/>
          <w:szCs w:val="20"/>
          <w:lang w:val="x-none"/>
        </w:rPr>
        <w:t>są:</w:t>
      </w:r>
    </w:p>
    <w:p w14:paraId="7FA45DE0" w14:textId="7DC238C6" w:rsidR="008D1EBB" w:rsidRPr="00A539B0" w:rsidRDefault="008D1EBB" w:rsidP="000162D7">
      <w:pPr>
        <w:widowControl w:val="0"/>
        <w:numPr>
          <w:ilvl w:val="0"/>
          <w:numId w:val="43"/>
        </w:numPr>
        <w:shd w:val="clear" w:color="auto" w:fill="FFFFFF"/>
        <w:suppressAutoHyphens/>
        <w:spacing w:after="0" w:line="276" w:lineRule="auto"/>
        <w:contextualSpacing/>
        <w:jc w:val="both"/>
        <w:rPr>
          <w:rFonts w:ascii="Arial" w:hAnsi="Arial" w:cs="Arial"/>
          <w:spacing w:val="-1"/>
          <w:sz w:val="20"/>
          <w:szCs w:val="20"/>
          <w:lang w:val="x-none"/>
        </w:rPr>
      </w:pPr>
      <w:r>
        <w:rPr>
          <w:rFonts w:ascii="Arial" w:hAnsi="Arial" w:cs="Arial"/>
          <w:spacing w:val="-1"/>
          <w:sz w:val="20"/>
          <w:szCs w:val="20"/>
        </w:rPr>
        <w:t>Artur Pamuła</w:t>
      </w:r>
      <w:r w:rsidRPr="00686BCD">
        <w:rPr>
          <w:rFonts w:ascii="Arial" w:hAnsi="Arial" w:cs="Arial"/>
          <w:spacing w:val="-1"/>
          <w:sz w:val="20"/>
          <w:szCs w:val="20"/>
        </w:rPr>
        <w:t xml:space="preserve">, tel. kom.: </w:t>
      </w:r>
      <w:r w:rsidR="006022FF" w:rsidRPr="006022FF">
        <w:rPr>
          <w:rFonts w:ascii="Arial" w:hAnsi="Arial" w:cs="Arial"/>
          <w:spacing w:val="-1"/>
          <w:sz w:val="20"/>
          <w:szCs w:val="20"/>
        </w:rPr>
        <w:t>570</w:t>
      </w:r>
      <w:r w:rsidR="006022FF">
        <w:rPr>
          <w:rFonts w:ascii="Arial" w:hAnsi="Arial" w:cs="Arial"/>
          <w:spacing w:val="-1"/>
          <w:sz w:val="20"/>
          <w:szCs w:val="20"/>
        </w:rPr>
        <w:t>-</w:t>
      </w:r>
      <w:r w:rsidR="006022FF" w:rsidRPr="006022FF">
        <w:rPr>
          <w:rFonts w:ascii="Arial" w:hAnsi="Arial" w:cs="Arial"/>
          <w:spacing w:val="-1"/>
          <w:sz w:val="20"/>
          <w:szCs w:val="20"/>
        </w:rPr>
        <w:t>638</w:t>
      </w:r>
      <w:r w:rsidR="006022FF">
        <w:rPr>
          <w:rFonts w:ascii="Arial" w:hAnsi="Arial" w:cs="Arial"/>
          <w:spacing w:val="-1"/>
          <w:sz w:val="20"/>
          <w:szCs w:val="20"/>
        </w:rPr>
        <w:t>-</w:t>
      </w:r>
      <w:r w:rsidR="006022FF" w:rsidRPr="006022FF">
        <w:rPr>
          <w:rFonts w:ascii="Arial" w:hAnsi="Arial" w:cs="Arial"/>
          <w:spacing w:val="-1"/>
          <w:sz w:val="20"/>
          <w:szCs w:val="20"/>
        </w:rPr>
        <w:t>552</w:t>
      </w:r>
      <w:r w:rsidRPr="00686BCD">
        <w:rPr>
          <w:rFonts w:ascii="Arial" w:hAnsi="Arial" w:cs="Arial"/>
          <w:spacing w:val="-1"/>
          <w:sz w:val="20"/>
          <w:szCs w:val="20"/>
        </w:rPr>
        <w:t>, email:</w:t>
      </w:r>
      <w:r w:rsidR="00F20B5E">
        <w:rPr>
          <w:rFonts w:ascii="Arial" w:hAnsi="Arial" w:cs="Arial"/>
          <w:spacing w:val="-1"/>
          <w:sz w:val="20"/>
          <w:szCs w:val="20"/>
        </w:rPr>
        <w:t xml:space="preserve"> </w:t>
      </w:r>
      <w:r w:rsidR="006022FF" w:rsidRPr="006022FF">
        <w:rPr>
          <w:rFonts w:ascii="Arial" w:hAnsi="Arial" w:cs="Arial"/>
          <w:spacing w:val="-1"/>
          <w:sz w:val="20"/>
          <w:szCs w:val="20"/>
        </w:rPr>
        <w:t>artur.pamula@kolejemalopolskie.com.pl</w:t>
      </w:r>
    </w:p>
    <w:p w14:paraId="6A1C06C3" w14:textId="18B90287" w:rsidR="00F20B5E" w:rsidRPr="00A539B0" w:rsidRDefault="00F20B5E" w:rsidP="000162D7">
      <w:pPr>
        <w:widowControl w:val="0"/>
        <w:numPr>
          <w:ilvl w:val="0"/>
          <w:numId w:val="43"/>
        </w:numPr>
        <w:shd w:val="clear" w:color="auto" w:fill="FFFFFF"/>
        <w:suppressAutoHyphens/>
        <w:spacing w:after="0" w:line="276" w:lineRule="auto"/>
        <w:contextualSpacing/>
        <w:jc w:val="both"/>
        <w:rPr>
          <w:rFonts w:ascii="Arial" w:hAnsi="Arial" w:cs="Arial"/>
          <w:spacing w:val="-1"/>
          <w:sz w:val="20"/>
          <w:szCs w:val="20"/>
          <w:lang w:val="x-none"/>
        </w:rPr>
      </w:pPr>
      <w:r>
        <w:rPr>
          <w:rFonts w:ascii="Arial" w:hAnsi="Arial" w:cs="Arial"/>
          <w:spacing w:val="-1"/>
          <w:sz w:val="20"/>
          <w:szCs w:val="20"/>
        </w:rPr>
        <w:t>Grzegorz Włusek</w:t>
      </w:r>
      <w:r w:rsidRPr="00686BCD">
        <w:rPr>
          <w:rFonts w:ascii="Arial" w:hAnsi="Arial" w:cs="Arial"/>
          <w:spacing w:val="-1"/>
          <w:sz w:val="20"/>
          <w:szCs w:val="20"/>
        </w:rPr>
        <w:t>, tel. kom.:</w:t>
      </w:r>
      <w:r w:rsidR="005A5B76">
        <w:rPr>
          <w:rFonts w:ascii="Arial" w:hAnsi="Arial" w:cs="Arial"/>
          <w:spacing w:val="-1"/>
          <w:sz w:val="20"/>
          <w:szCs w:val="20"/>
        </w:rPr>
        <w:t xml:space="preserve"> </w:t>
      </w:r>
      <w:r w:rsidR="00733A51" w:rsidRPr="00733A51">
        <w:rPr>
          <w:rFonts w:ascii="Arial" w:hAnsi="Arial" w:cs="Arial"/>
          <w:spacing w:val="-1"/>
          <w:sz w:val="20"/>
          <w:szCs w:val="20"/>
        </w:rPr>
        <w:t>690</w:t>
      </w:r>
      <w:r w:rsidR="00733A51">
        <w:rPr>
          <w:rFonts w:ascii="Arial" w:hAnsi="Arial" w:cs="Arial"/>
          <w:spacing w:val="-1"/>
          <w:sz w:val="20"/>
          <w:szCs w:val="20"/>
        </w:rPr>
        <w:t>-</w:t>
      </w:r>
      <w:r w:rsidR="00733A51" w:rsidRPr="00733A51">
        <w:rPr>
          <w:rFonts w:ascii="Arial" w:hAnsi="Arial" w:cs="Arial"/>
          <w:spacing w:val="-1"/>
          <w:sz w:val="20"/>
          <w:szCs w:val="20"/>
        </w:rPr>
        <w:t>725</w:t>
      </w:r>
      <w:r w:rsidR="00733A51">
        <w:rPr>
          <w:rFonts w:ascii="Arial" w:hAnsi="Arial" w:cs="Arial"/>
          <w:spacing w:val="-1"/>
          <w:sz w:val="20"/>
          <w:szCs w:val="20"/>
        </w:rPr>
        <w:t>-</w:t>
      </w:r>
      <w:r w:rsidR="00733A51" w:rsidRPr="00733A51">
        <w:rPr>
          <w:rFonts w:ascii="Arial" w:hAnsi="Arial" w:cs="Arial"/>
          <w:spacing w:val="-1"/>
          <w:sz w:val="20"/>
          <w:szCs w:val="20"/>
        </w:rPr>
        <w:t>997</w:t>
      </w:r>
      <w:r w:rsidRPr="00686BCD">
        <w:rPr>
          <w:rFonts w:ascii="Arial" w:hAnsi="Arial" w:cs="Arial"/>
          <w:spacing w:val="-1"/>
          <w:sz w:val="20"/>
          <w:szCs w:val="20"/>
        </w:rPr>
        <w:t>, email:</w:t>
      </w:r>
      <w:r>
        <w:rPr>
          <w:rFonts w:ascii="Arial" w:hAnsi="Arial" w:cs="Arial"/>
          <w:spacing w:val="-1"/>
          <w:sz w:val="20"/>
          <w:szCs w:val="20"/>
        </w:rPr>
        <w:t xml:space="preserve"> </w:t>
      </w:r>
      <w:r w:rsidR="005A5B76" w:rsidRPr="005A5B76">
        <w:rPr>
          <w:rFonts w:ascii="Arial" w:hAnsi="Arial" w:cs="Arial"/>
          <w:spacing w:val="-1"/>
          <w:sz w:val="20"/>
          <w:szCs w:val="20"/>
        </w:rPr>
        <w:t>grzegorz.wlusek@kolejemalopolskie.com.pl</w:t>
      </w:r>
    </w:p>
    <w:p w14:paraId="67DF6E0C" w14:textId="370CFEBD" w:rsidR="00F20B5E" w:rsidRPr="00C24B7A" w:rsidRDefault="00F20B5E" w:rsidP="000162D7">
      <w:pPr>
        <w:widowControl w:val="0"/>
        <w:numPr>
          <w:ilvl w:val="0"/>
          <w:numId w:val="43"/>
        </w:numPr>
        <w:shd w:val="clear" w:color="auto" w:fill="FFFFFF"/>
        <w:suppressAutoHyphens/>
        <w:spacing w:after="0" w:line="276" w:lineRule="auto"/>
        <w:contextualSpacing/>
        <w:jc w:val="both"/>
        <w:rPr>
          <w:rFonts w:ascii="Arial" w:hAnsi="Arial" w:cs="Arial"/>
          <w:spacing w:val="-1"/>
          <w:sz w:val="20"/>
          <w:szCs w:val="20"/>
          <w:lang w:val="x-none"/>
        </w:rPr>
      </w:pPr>
      <w:r>
        <w:rPr>
          <w:rFonts w:ascii="Arial" w:hAnsi="Arial" w:cs="Arial"/>
          <w:spacing w:val="-1"/>
          <w:sz w:val="20"/>
          <w:szCs w:val="20"/>
        </w:rPr>
        <w:t>Grzegorz Nowak</w:t>
      </w:r>
      <w:r w:rsidRPr="00686BCD">
        <w:rPr>
          <w:rFonts w:ascii="Arial" w:hAnsi="Arial" w:cs="Arial"/>
          <w:spacing w:val="-1"/>
          <w:sz w:val="20"/>
          <w:szCs w:val="20"/>
        </w:rPr>
        <w:t xml:space="preserve">, tel. kom.: </w:t>
      </w:r>
      <w:r w:rsidR="00E72E3E" w:rsidRPr="00E72E3E">
        <w:rPr>
          <w:rFonts w:ascii="Arial" w:hAnsi="Arial" w:cs="Arial"/>
          <w:spacing w:val="-1"/>
          <w:sz w:val="20"/>
          <w:szCs w:val="20"/>
        </w:rPr>
        <w:t>509</w:t>
      </w:r>
      <w:r w:rsidR="00E72E3E">
        <w:rPr>
          <w:rFonts w:ascii="Arial" w:hAnsi="Arial" w:cs="Arial"/>
          <w:spacing w:val="-1"/>
          <w:sz w:val="20"/>
          <w:szCs w:val="20"/>
        </w:rPr>
        <w:t>-</w:t>
      </w:r>
      <w:r w:rsidR="00E72E3E" w:rsidRPr="00E72E3E">
        <w:rPr>
          <w:rFonts w:ascii="Arial" w:hAnsi="Arial" w:cs="Arial"/>
          <w:spacing w:val="-1"/>
          <w:sz w:val="20"/>
          <w:szCs w:val="20"/>
        </w:rPr>
        <w:t>630</w:t>
      </w:r>
      <w:r w:rsidR="00E72E3E">
        <w:rPr>
          <w:rFonts w:ascii="Arial" w:hAnsi="Arial" w:cs="Arial"/>
          <w:spacing w:val="-1"/>
          <w:sz w:val="20"/>
          <w:szCs w:val="20"/>
        </w:rPr>
        <w:t>-</w:t>
      </w:r>
      <w:r w:rsidR="00E72E3E" w:rsidRPr="00E72E3E">
        <w:rPr>
          <w:rFonts w:ascii="Arial" w:hAnsi="Arial" w:cs="Arial"/>
          <w:spacing w:val="-1"/>
          <w:sz w:val="20"/>
          <w:szCs w:val="20"/>
        </w:rPr>
        <w:t>816</w:t>
      </w:r>
      <w:r w:rsidRPr="00686BCD">
        <w:rPr>
          <w:rFonts w:ascii="Arial" w:hAnsi="Arial" w:cs="Arial"/>
          <w:spacing w:val="-1"/>
          <w:sz w:val="20"/>
          <w:szCs w:val="20"/>
        </w:rPr>
        <w:t>, email:</w:t>
      </w:r>
      <w:r>
        <w:rPr>
          <w:rFonts w:ascii="Arial" w:hAnsi="Arial" w:cs="Arial"/>
          <w:spacing w:val="-1"/>
          <w:sz w:val="20"/>
          <w:szCs w:val="20"/>
        </w:rPr>
        <w:t xml:space="preserve"> </w:t>
      </w:r>
      <w:r w:rsidR="00E72E3E" w:rsidRPr="00E72E3E">
        <w:rPr>
          <w:rFonts w:ascii="Arial" w:hAnsi="Arial" w:cs="Arial"/>
          <w:spacing w:val="-1"/>
          <w:sz w:val="20"/>
          <w:szCs w:val="20"/>
        </w:rPr>
        <w:t>grzegorz.nowak@kolejemalopolskie.com.pl</w:t>
      </w:r>
    </w:p>
    <w:p w14:paraId="396CC4DF" w14:textId="3A623631" w:rsidR="003D461B" w:rsidRPr="00C24B7A" w:rsidRDefault="003D461B" w:rsidP="000162D7">
      <w:pPr>
        <w:widowControl w:val="0"/>
        <w:numPr>
          <w:ilvl w:val="0"/>
          <w:numId w:val="43"/>
        </w:numPr>
        <w:shd w:val="clear" w:color="auto" w:fill="FFFFFF"/>
        <w:suppressAutoHyphens/>
        <w:spacing w:after="0" w:line="276" w:lineRule="auto"/>
        <w:contextualSpacing/>
        <w:jc w:val="both"/>
        <w:rPr>
          <w:rFonts w:ascii="Arial" w:hAnsi="Arial" w:cs="Arial"/>
          <w:spacing w:val="-1"/>
          <w:sz w:val="20"/>
          <w:szCs w:val="20"/>
          <w:lang w:val="x-none"/>
        </w:rPr>
      </w:pPr>
      <w:r>
        <w:rPr>
          <w:rFonts w:ascii="Arial" w:hAnsi="Arial" w:cs="Arial"/>
          <w:spacing w:val="-1"/>
          <w:sz w:val="20"/>
          <w:szCs w:val="20"/>
        </w:rPr>
        <w:t>Andrzej Skawski</w:t>
      </w:r>
      <w:r w:rsidRPr="00686BCD">
        <w:rPr>
          <w:rFonts w:ascii="Arial" w:hAnsi="Arial" w:cs="Arial"/>
          <w:spacing w:val="-1"/>
          <w:sz w:val="20"/>
          <w:szCs w:val="20"/>
        </w:rPr>
        <w:t xml:space="preserve">, tel. kom.: </w:t>
      </w:r>
      <w:r w:rsidR="009539D7" w:rsidRPr="009539D7">
        <w:rPr>
          <w:rFonts w:ascii="Arial" w:hAnsi="Arial" w:cs="Arial"/>
          <w:spacing w:val="-1"/>
          <w:sz w:val="20"/>
          <w:szCs w:val="20"/>
        </w:rPr>
        <w:t>727</w:t>
      </w:r>
      <w:r w:rsidR="009539D7">
        <w:rPr>
          <w:rFonts w:ascii="Arial" w:hAnsi="Arial" w:cs="Arial"/>
          <w:spacing w:val="-1"/>
          <w:sz w:val="20"/>
          <w:szCs w:val="20"/>
        </w:rPr>
        <w:t>-</w:t>
      </w:r>
      <w:r w:rsidR="009539D7" w:rsidRPr="009539D7">
        <w:rPr>
          <w:rFonts w:ascii="Arial" w:hAnsi="Arial" w:cs="Arial"/>
          <w:spacing w:val="-1"/>
          <w:sz w:val="20"/>
          <w:szCs w:val="20"/>
        </w:rPr>
        <w:t>441</w:t>
      </w:r>
      <w:r w:rsidR="009539D7">
        <w:rPr>
          <w:rFonts w:ascii="Arial" w:hAnsi="Arial" w:cs="Arial"/>
          <w:spacing w:val="-1"/>
          <w:sz w:val="20"/>
          <w:szCs w:val="20"/>
        </w:rPr>
        <w:t>-</w:t>
      </w:r>
      <w:r w:rsidR="009539D7" w:rsidRPr="009539D7">
        <w:rPr>
          <w:rFonts w:ascii="Arial" w:hAnsi="Arial" w:cs="Arial"/>
          <w:spacing w:val="-1"/>
          <w:sz w:val="20"/>
          <w:szCs w:val="20"/>
        </w:rPr>
        <w:t>112</w:t>
      </w:r>
      <w:r w:rsidRPr="00686BCD">
        <w:rPr>
          <w:rFonts w:ascii="Arial" w:hAnsi="Arial" w:cs="Arial"/>
          <w:spacing w:val="-1"/>
          <w:sz w:val="20"/>
          <w:szCs w:val="20"/>
        </w:rPr>
        <w:t>, email:</w:t>
      </w:r>
      <w:r>
        <w:rPr>
          <w:rFonts w:ascii="Arial" w:hAnsi="Arial" w:cs="Arial"/>
          <w:spacing w:val="-1"/>
          <w:sz w:val="20"/>
          <w:szCs w:val="20"/>
        </w:rPr>
        <w:t xml:space="preserve"> </w:t>
      </w:r>
      <w:r w:rsidR="009539D7" w:rsidRPr="009539D7">
        <w:rPr>
          <w:rFonts w:ascii="Arial" w:hAnsi="Arial" w:cs="Arial"/>
          <w:spacing w:val="-1"/>
          <w:sz w:val="20"/>
          <w:szCs w:val="20"/>
        </w:rPr>
        <w:t>andrzej.skawski@kolejemalopolskie.com.pl</w:t>
      </w:r>
    </w:p>
    <w:p w14:paraId="2D213798" w14:textId="2CAFE510" w:rsidR="003D461B" w:rsidRPr="00C24B7A" w:rsidRDefault="003D461B" w:rsidP="000162D7">
      <w:pPr>
        <w:widowControl w:val="0"/>
        <w:numPr>
          <w:ilvl w:val="0"/>
          <w:numId w:val="43"/>
        </w:numPr>
        <w:shd w:val="clear" w:color="auto" w:fill="FFFFFF"/>
        <w:suppressAutoHyphens/>
        <w:spacing w:after="0" w:line="276" w:lineRule="auto"/>
        <w:contextualSpacing/>
        <w:jc w:val="both"/>
        <w:rPr>
          <w:rFonts w:ascii="Arial" w:hAnsi="Arial" w:cs="Arial"/>
          <w:spacing w:val="-1"/>
          <w:sz w:val="20"/>
          <w:szCs w:val="20"/>
          <w:lang w:val="x-none"/>
        </w:rPr>
      </w:pPr>
      <w:r>
        <w:rPr>
          <w:rFonts w:ascii="Arial" w:hAnsi="Arial" w:cs="Arial"/>
          <w:spacing w:val="-1"/>
          <w:sz w:val="20"/>
          <w:szCs w:val="20"/>
        </w:rPr>
        <w:t>Paweł Nalepka</w:t>
      </w:r>
      <w:r w:rsidRPr="00686BCD">
        <w:rPr>
          <w:rFonts w:ascii="Arial" w:hAnsi="Arial" w:cs="Arial"/>
          <w:spacing w:val="-1"/>
          <w:sz w:val="20"/>
          <w:szCs w:val="20"/>
        </w:rPr>
        <w:t xml:space="preserve">, tel. kom.: </w:t>
      </w:r>
      <w:r w:rsidR="00BE0D7C" w:rsidRPr="00BE0D7C">
        <w:rPr>
          <w:rFonts w:ascii="Arial" w:hAnsi="Arial" w:cs="Arial"/>
          <w:spacing w:val="-1"/>
          <w:sz w:val="20"/>
          <w:szCs w:val="20"/>
        </w:rPr>
        <w:t>506</w:t>
      </w:r>
      <w:r w:rsidR="00BE0D7C">
        <w:rPr>
          <w:rFonts w:ascii="Arial" w:hAnsi="Arial" w:cs="Arial"/>
          <w:spacing w:val="-1"/>
          <w:sz w:val="20"/>
          <w:szCs w:val="20"/>
        </w:rPr>
        <w:t>-</w:t>
      </w:r>
      <w:r w:rsidR="00BE0D7C" w:rsidRPr="00BE0D7C">
        <w:rPr>
          <w:rFonts w:ascii="Arial" w:hAnsi="Arial" w:cs="Arial"/>
          <w:spacing w:val="-1"/>
          <w:sz w:val="20"/>
          <w:szCs w:val="20"/>
        </w:rPr>
        <w:t>627</w:t>
      </w:r>
      <w:r w:rsidR="00BE0D7C">
        <w:rPr>
          <w:rFonts w:ascii="Arial" w:hAnsi="Arial" w:cs="Arial"/>
          <w:spacing w:val="-1"/>
          <w:sz w:val="20"/>
          <w:szCs w:val="20"/>
        </w:rPr>
        <w:t>-</w:t>
      </w:r>
      <w:r w:rsidR="00BE0D7C" w:rsidRPr="00BE0D7C">
        <w:rPr>
          <w:rFonts w:ascii="Arial" w:hAnsi="Arial" w:cs="Arial"/>
          <w:spacing w:val="-1"/>
          <w:sz w:val="20"/>
          <w:szCs w:val="20"/>
        </w:rPr>
        <w:t>953</w:t>
      </w:r>
      <w:r w:rsidRPr="00686BCD">
        <w:rPr>
          <w:rFonts w:ascii="Arial" w:hAnsi="Arial" w:cs="Arial"/>
          <w:spacing w:val="-1"/>
          <w:sz w:val="20"/>
          <w:szCs w:val="20"/>
        </w:rPr>
        <w:t>, email:</w:t>
      </w:r>
      <w:r>
        <w:rPr>
          <w:rFonts w:ascii="Arial" w:hAnsi="Arial" w:cs="Arial"/>
          <w:spacing w:val="-1"/>
          <w:sz w:val="20"/>
          <w:szCs w:val="20"/>
        </w:rPr>
        <w:t xml:space="preserve"> </w:t>
      </w:r>
      <w:r w:rsidR="00BE0D7C" w:rsidRPr="00BE0D7C">
        <w:rPr>
          <w:rFonts w:ascii="Arial" w:hAnsi="Arial" w:cs="Arial"/>
          <w:spacing w:val="-1"/>
          <w:sz w:val="20"/>
          <w:szCs w:val="20"/>
        </w:rPr>
        <w:t>pawel.nalepka@kolejemalopolskie.com.pl</w:t>
      </w:r>
    </w:p>
    <w:p w14:paraId="0978A175" w14:textId="31DFBF9D" w:rsidR="00626341" w:rsidRPr="00C24B7A" w:rsidRDefault="00626341" w:rsidP="000162D7">
      <w:pPr>
        <w:widowControl w:val="0"/>
        <w:numPr>
          <w:ilvl w:val="0"/>
          <w:numId w:val="43"/>
        </w:numPr>
        <w:shd w:val="clear" w:color="auto" w:fill="FFFFFF"/>
        <w:suppressAutoHyphens/>
        <w:spacing w:after="0" w:line="276" w:lineRule="auto"/>
        <w:contextualSpacing/>
        <w:jc w:val="both"/>
        <w:rPr>
          <w:rFonts w:ascii="Arial" w:hAnsi="Arial" w:cs="Arial"/>
          <w:spacing w:val="-1"/>
          <w:sz w:val="20"/>
          <w:szCs w:val="20"/>
          <w:lang w:val="x-none"/>
        </w:rPr>
      </w:pPr>
      <w:r>
        <w:rPr>
          <w:rFonts w:ascii="Arial" w:hAnsi="Arial" w:cs="Arial"/>
          <w:spacing w:val="-1"/>
          <w:sz w:val="20"/>
          <w:szCs w:val="20"/>
        </w:rPr>
        <w:t>Tomasz Cholewa</w:t>
      </w:r>
      <w:r w:rsidRPr="00686BCD">
        <w:rPr>
          <w:rFonts w:ascii="Arial" w:hAnsi="Arial" w:cs="Arial"/>
          <w:spacing w:val="-1"/>
          <w:sz w:val="20"/>
          <w:szCs w:val="20"/>
        </w:rPr>
        <w:t xml:space="preserve">, tel. kom.: </w:t>
      </w:r>
      <w:r w:rsidR="00664E42" w:rsidRPr="00664E42">
        <w:rPr>
          <w:rFonts w:ascii="Arial" w:hAnsi="Arial" w:cs="Arial"/>
          <w:spacing w:val="-1"/>
          <w:sz w:val="20"/>
          <w:szCs w:val="20"/>
        </w:rPr>
        <w:t>531</w:t>
      </w:r>
      <w:r w:rsidR="00664E42">
        <w:rPr>
          <w:rFonts w:ascii="Arial" w:hAnsi="Arial" w:cs="Arial"/>
          <w:spacing w:val="-1"/>
          <w:sz w:val="20"/>
          <w:szCs w:val="20"/>
        </w:rPr>
        <w:t>-</w:t>
      </w:r>
      <w:r w:rsidR="00664E42" w:rsidRPr="00664E42">
        <w:rPr>
          <w:rFonts w:ascii="Arial" w:hAnsi="Arial" w:cs="Arial"/>
          <w:spacing w:val="-1"/>
          <w:sz w:val="20"/>
          <w:szCs w:val="20"/>
        </w:rPr>
        <w:t>816</w:t>
      </w:r>
      <w:r w:rsidR="00664E42">
        <w:rPr>
          <w:rFonts w:ascii="Arial" w:hAnsi="Arial" w:cs="Arial"/>
          <w:spacing w:val="-1"/>
          <w:sz w:val="20"/>
          <w:szCs w:val="20"/>
        </w:rPr>
        <w:t>-</w:t>
      </w:r>
      <w:r w:rsidR="00664E42" w:rsidRPr="00664E42">
        <w:rPr>
          <w:rFonts w:ascii="Arial" w:hAnsi="Arial" w:cs="Arial"/>
          <w:spacing w:val="-1"/>
          <w:sz w:val="20"/>
          <w:szCs w:val="20"/>
        </w:rPr>
        <w:t>691</w:t>
      </w:r>
      <w:r w:rsidRPr="00686BCD">
        <w:rPr>
          <w:rFonts w:ascii="Arial" w:hAnsi="Arial" w:cs="Arial"/>
          <w:spacing w:val="-1"/>
          <w:sz w:val="20"/>
          <w:szCs w:val="20"/>
        </w:rPr>
        <w:t>, email:</w:t>
      </w:r>
      <w:r>
        <w:rPr>
          <w:rFonts w:ascii="Arial" w:hAnsi="Arial" w:cs="Arial"/>
          <w:spacing w:val="-1"/>
          <w:sz w:val="20"/>
          <w:szCs w:val="20"/>
        </w:rPr>
        <w:t xml:space="preserve"> </w:t>
      </w:r>
      <w:r w:rsidR="00664E42" w:rsidRPr="00664E42">
        <w:rPr>
          <w:rFonts w:ascii="Arial" w:hAnsi="Arial" w:cs="Arial"/>
          <w:spacing w:val="-1"/>
          <w:sz w:val="20"/>
          <w:szCs w:val="20"/>
        </w:rPr>
        <w:t>tomasz.cholewa@kolejemalopolskie.com.pl</w:t>
      </w:r>
    </w:p>
    <w:p w14:paraId="2EA989CE" w14:textId="7A563534" w:rsidR="008D1EBB" w:rsidRPr="00A539B0" w:rsidRDefault="00626341" w:rsidP="000162D7">
      <w:pPr>
        <w:widowControl w:val="0"/>
        <w:numPr>
          <w:ilvl w:val="0"/>
          <w:numId w:val="43"/>
        </w:numPr>
        <w:shd w:val="clear" w:color="auto" w:fill="FFFFFF"/>
        <w:suppressAutoHyphens/>
        <w:spacing w:after="0" w:line="276" w:lineRule="auto"/>
        <w:ind w:right="-284"/>
        <w:contextualSpacing/>
        <w:jc w:val="both"/>
        <w:rPr>
          <w:rFonts w:ascii="Arial" w:hAnsi="Arial" w:cs="Arial"/>
          <w:spacing w:val="-1"/>
          <w:sz w:val="20"/>
          <w:szCs w:val="20"/>
          <w:lang w:val="x-none"/>
        </w:rPr>
      </w:pPr>
      <w:r>
        <w:rPr>
          <w:rFonts w:ascii="Arial" w:hAnsi="Arial" w:cs="Arial"/>
          <w:spacing w:val="-1"/>
          <w:sz w:val="20"/>
          <w:szCs w:val="20"/>
        </w:rPr>
        <w:t>Krzysztof Dylowicz</w:t>
      </w:r>
      <w:r w:rsidRPr="00686BCD">
        <w:rPr>
          <w:rFonts w:ascii="Arial" w:hAnsi="Arial" w:cs="Arial"/>
          <w:spacing w:val="-1"/>
          <w:sz w:val="20"/>
          <w:szCs w:val="20"/>
        </w:rPr>
        <w:t>, tel. kom.:</w:t>
      </w:r>
      <w:r w:rsidR="0073703D" w:rsidRPr="0073703D">
        <w:rPr>
          <w:rFonts w:ascii="Arial" w:hAnsi="Arial" w:cs="Arial"/>
          <w:spacing w:val="-1"/>
          <w:sz w:val="20"/>
          <w:szCs w:val="20"/>
        </w:rPr>
        <w:t>506</w:t>
      </w:r>
      <w:r w:rsidR="0073703D">
        <w:rPr>
          <w:rFonts w:ascii="Arial" w:hAnsi="Arial" w:cs="Arial"/>
          <w:spacing w:val="-1"/>
          <w:sz w:val="20"/>
          <w:szCs w:val="20"/>
        </w:rPr>
        <w:t>-</w:t>
      </w:r>
      <w:r w:rsidR="0073703D" w:rsidRPr="0073703D">
        <w:rPr>
          <w:rFonts w:ascii="Arial" w:hAnsi="Arial" w:cs="Arial"/>
          <w:spacing w:val="-1"/>
          <w:sz w:val="20"/>
          <w:szCs w:val="20"/>
        </w:rPr>
        <w:t>627</w:t>
      </w:r>
      <w:r w:rsidR="0073703D">
        <w:rPr>
          <w:rFonts w:ascii="Arial" w:hAnsi="Arial" w:cs="Arial"/>
          <w:spacing w:val="-1"/>
          <w:sz w:val="20"/>
          <w:szCs w:val="20"/>
        </w:rPr>
        <w:t>-</w:t>
      </w:r>
      <w:r w:rsidR="0073703D" w:rsidRPr="0073703D">
        <w:rPr>
          <w:rFonts w:ascii="Arial" w:hAnsi="Arial" w:cs="Arial"/>
          <w:spacing w:val="-1"/>
          <w:sz w:val="20"/>
          <w:szCs w:val="20"/>
        </w:rPr>
        <w:t>795</w:t>
      </w:r>
      <w:r w:rsidRPr="00686BCD">
        <w:rPr>
          <w:rFonts w:ascii="Arial" w:hAnsi="Arial" w:cs="Arial"/>
          <w:spacing w:val="-1"/>
          <w:sz w:val="20"/>
          <w:szCs w:val="20"/>
        </w:rPr>
        <w:t>,</w:t>
      </w:r>
      <w:r w:rsidR="00EF443D">
        <w:rPr>
          <w:rFonts w:ascii="Arial" w:hAnsi="Arial" w:cs="Arial"/>
          <w:spacing w:val="-1"/>
          <w:sz w:val="20"/>
          <w:szCs w:val="20"/>
        </w:rPr>
        <w:t xml:space="preserve"> </w:t>
      </w:r>
      <w:r w:rsidRPr="00686BCD">
        <w:rPr>
          <w:rFonts w:ascii="Arial" w:hAnsi="Arial" w:cs="Arial"/>
          <w:spacing w:val="-1"/>
          <w:sz w:val="20"/>
          <w:szCs w:val="20"/>
        </w:rPr>
        <w:t>email:</w:t>
      </w:r>
      <w:r>
        <w:rPr>
          <w:rFonts w:ascii="Arial" w:hAnsi="Arial" w:cs="Arial"/>
          <w:spacing w:val="-1"/>
          <w:sz w:val="20"/>
          <w:szCs w:val="20"/>
        </w:rPr>
        <w:t xml:space="preserve"> </w:t>
      </w:r>
      <w:r w:rsidR="00FA6DD0" w:rsidRPr="00FA6DD0">
        <w:rPr>
          <w:rFonts w:ascii="Arial" w:hAnsi="Arial" w:cs="Arial"/>
          <w:spacing w:val="-1"/>
          <w:sz w:val="20"/>
          <w:szCs w:val="20"/>
        </w:rPr>
        <w:t>krzysztof.dylowicz@kolejemalopolskie.com.pl</w:t>
      </w:r>
      <w:r w:rsidR="00FA6DD0">
        <w:rPr>
          <w:rFonts w:ascii="Arial" w:hAnsi="Arial" w:cs="Arial"/>
          <w:spacing w:val="-1"/>
          <w:sz w:val="20"/>
          <w:szCs w:val="20"/>
        </w:rPr>
        <w:t xml:space="preserve"> </w:t>
      </w:r>
    </w:p>
    <w:p w14:paraId="60CABA43" w14:textId="1CA34E80" w:rsidR="00FC5815" w:rsidRPr="00A539B0" w:rsidRDefault="00574D79" w:rsidP="000162D7">
      <w:pPr>
        <w:widowControl w:val="0"/>
        <w:numPr>
          <w:ilvl w:val="0"/>
          <w:numId w:val="43"/>
        </w:numPr>
        <w:shd w:val="clear" w:color="auto" w:fill="FFFFFF"/>
        <w:suppressAutoHyphens/>
        <w:spacing w:after="0" w:line="276" w:lineRule="auto"/>
        <w:contextualSpacing/>
        <w:jc w:val="both"/>
        <w:rPr>
          <w:rFonts w:ascii="Arial" w:hAnsi="Arial" w:cs="Arial"/>
          <w:spacing w:val="-1"/>
          <w:sz w:val="20"/>
          <w:szCs w:val="20"/>
          <w:lang w:val="x-none"/>
        </w:rPr>
      </w:pPr>
      <w:r>
        <w:rPr>
          <w:rFonts w:ascii="Arial" w:hAnsi="Arial" w:cs="Arial"/>
          <w:spacing w:val="-1"/>
          <w:sz w:val="20"/>
          <w:szCs w:val="20"/>
        </w:rPr>
        <w:t>Łukasz Skoczek, tel</w:t>
      </w:r>
      <w:r w:rsidR="00EC3355">
        <w:rPr>
          <w:rFonts w:ascii="Arial" w:hAnsi="Arial" w:cs="Arial"/>
          <w:spacing w:val="-1"/>
          <w:sz w:val="20"/>
          <w:szCs w:val="20"/>
        </w:rPr>
        <w:t>.</w:t>
      </w:r>
      <w:r>
        <w:rPr>
          <w:rFonts w:ascii="Arial" w:hAnsi="Arial" w:cs="Arial"/>
          <w:spacing w:val="-1"/>
          <w:sz w:val="20"/>
          <w:szCs w:val="20"/>
        </w:rPr>
        <w:t xml:space="preserve"> </w:t>
      </w:r>
      <w:r w:rsidR="00853040">
        <w:rPr>
          <w:rFonts w:ascii="Arial" w:hAnsi="Arial" w:cs="Arial"/>
          <w:spacing w:val="-1"/>
          <w:sz w:val="20"/>
          <w:szCs w:val="20"/>
        </w:rPr>
        <w:t>kom.:</w:t>
      </w:r>
      <w:r w:rsidR="00596076">
        <w:rPr>
          <w:rFonts w:ascii="Arial" w:hAnsi="Arial" w:cs="Arial"/>
          <w:spacing w:val="-1"/>
          <w:sz w:val="20"/>
          <w:szCs w:val="20"/>
        </w:rPr>
        <w:t>883</w:t>
      </w:r>
      <w:r w:rsidR="0004790A">
        <w:rPr>
          <w:rFonts w:ascii="Arial" w:hAnsi="Arial" w:cs="Arial"/>
          <w:spacing w:val="-1"/>
          <w:sz w:val="20"/>
          <w:szCs w:val="20"/>
        </w:rPr>
        <w:t xml:space="preserve">-211-704, email: </w:t>
      </w:r>
      <w:hyperlink r:id="rId11" w:history="1">
        <w:r w:rsidR="00EC3355" w:rsidRPr="00C95087">
          <w:rPr>
            <w:rStyle w:val="Hipercze"/>
            <w:rFonts w:ascii="Arial" w:hAnsi="Arial" w:cs="Arial"/>
            <w:spacing w:val="-1"/>
            <w:sz w:val="20"/>
            <w:szCs w:val="20"/>
          </w:rPr>
          <w:t>lukasz.skoczek@kolejemalopolskie.com.pl</w:t>
        </w:r>
      </w:hyperlink>
    </w:p>
    <w:p w14:paraId="74670432" w14:textId="21563B0C" w:rsidR="00EC3355" w:rsidRPr="008E50F8" w:rsidRDefault="00EC3355" w:rsidP="000162D7">
      <w:pPr>
        <w:widowControl w:val="0"/>
        <w:numPr>
          <w:ilvl w:val="0"/>
          <w:numId w:val="43"/>
        </w:numPr>
        <w:shd w:val="clear" w:color="auto" w:fill="FFFFFF"/>
        <w:suppressAutoHyphens/>
        <w:spacing w:after="0" w:line="276" w:lineRule="auto"/>
        <w:contextualSpacing/>
        <w:jc w:val="both"/>
        <w:rPr>
          <w:rFonts w:ascii="Arial" w:hAnsi="Arial" w:cs="Arial"/>
          <w:spacing w:val="-1"/>
          <w:sz w:val="20"/>
          <w:szCs w:val="20"/>
          <w:lang w:val="x-none"/>
        </w:rPr>
      </w:pPr>
      <w:r>
        <w:rPr>
          <w:rFonts w:ascii="Arial" w:hAnsi="Arial" w:cs="Arial"/>
          <w:spacing w:val="-1"/>
          <w:sz w:val="20"/>
          <w:szCs w:val="20"/>
        </w:rPr>
        <w:t>Mariusz Grzyb, tel. kom.:</w:t>
      </w:r>
      <w:r w:rsidR="00822917">
        <w:rPr>
          <w:rFonts w:ascii="Arial" w:hAnsi="Arial" w:cs="Arial"/>
          <w:spacing w:val="-1"/>
          <w:sz w:val="20"/>
          <w:szCs w:val="20"/>
        </w:rPr>
        <w:t>4</w:t>
      </w:r>
      <w:r w:rsidR="003750C7">
        <w:rPr>
          <w:rFonts w:ascii="Arial" w:hAnsi="Arial" w:cs="Arial"/>
          <w:spacing w:val="-1"/>
          <w:sz w:val="20"/>
          <w:szCs w:val="20"/>
        </w:rPr>
        <w:t>53</w:t>
      </w:r>
      <w:r w:rsidR="00822917">
        <w:rPr>
          <w:rFonts w:ascii="Arial" w:hAnsi="Arial" w:cs="Arial"/>
          <w:spacing w:val="-1"/>
          <w:sz w:val="20"/>
          <w:szCs w:val="20"/>
        </w:rPr>
        <w:t>-</w:t>
      </w:r>
      <w:r w:rsidR="003750C7">
        <w:rPr>
          <w:rFonts w:ascii="Arial" w:hAnsi="Arial" w:cs="Arial"/>
          <w:spacing w:val="-1"/>
          <w:sz w:val="20"/>
          <w:szCs w:val="20"/>
        </w:rPr>
        <w:t>035</w:t>
      </w:r>
      <w:r w:rsidR="00822917">
        <w:rPr>
          <w:rFonts w:ascii="Arial" w:hAnsi="Arial" w:cs="Arial"/>
          <w:spacing w:val="-1"/>
          <w:sz w:val="20"/>
          <w:szCs w:val="20"/>
        </w:rPr>
        <w:t>-</w:t>
      </w:r>
      <w:r w:rsidR="003750C7">
        <w:rPr>
          <w:rFonts w:ascii="Arial" w:hAnsi="Arial" w:cs="Arial"/>
          <w:spacing w:val="-1"/>
          <w:sz w:val="20"/>
          <w:szCs w:val="20"/>
        </w:rPr>
        <w:t>3</w:t>
      </w:r>
      <w:r w:rsidR="00822917">
        <w:rPr>
          <w:rFonts w:ascii="Arial" w:hAnsi="Arial" w:cs="Arial"/>
          <w:spacing w:val="-1"/>
          <w:sz w:val="20"/>
          <w:szCs w:val="20"/>
        </w:rPr>
        <w:t>50</w:t>
      </w:r>
      <w:r w:rsidR="003750C7" w:rsidRPr="003750C7">
        <w:t xml:space="preserve"> </w:t>
      </w:r>
      <w:r w:rsidR="00772A93">
        <w:t xml:space="preserve">email: </w:t>
      </w:r>
      <w:r w:rsidR="003750C7" w:rsidRPr="003750C7">
        <w:rPr>
          <w:rFonts w:ascii="Arial" w:hAnsi="Arial" w:cs="Arial"/>
          <w:spacing w:val="-1"/>
          <w:sz w:val="20"/>
          <w:szCs w:val="20"/>
        </w:rPr>
        <w:t>mariusz.grzyb@kolejemalopolskie.com.pl</w:t>
      </w:r>
    </w:p>
    <w:p w14:paraId="04C3A14F" w14:textId="536088B2" w:rsidR="00DC0529" w:rsidRPr="00686BCD" w:rsidRDefault="00DC0529" w:rsidP="000162D7">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686BCD">
        <w:rPr>
          <w:rFonts w:ascii="Arial" w:hAnsi="Arial" w:cs="Arial"/>
          <w:sz w:val="20"/>
          <w:szCs w:val="20"/>
          <w:lang w:val="x-none"/>
        </w:rPr>
        <w:t xml:space="preserve">Ze strony </w:t>
      </w:r>
      <w:r w:rsidRPr="00686BCD">
        <w:rPr>
          <w:rFonts w:ascii="Arial" w:hAnsi="Arial" w:cs="Arial"/>
          <w:b/>
          <w:sz w:val="20"/>
          <w:szCs w:val="20"/>
          <w:lang w:val="x-none"/>
        </w:rPr>
        <w:t xml:space="preserve">Wykonawcy </w:t>
      </w:r>
      <w:r w:rsidRPr="00686BCD">
        <w:rPr>
          <w:rFonts w:ascii="Arial" w:hAnsi="Arial" w:cs="Arial"/>
          <w:sz w:val="20"/>
          <w:szCs w:val="20"/>
          <w:lang w:val="x-none"/>
        </w:rPr>
        <w:t xml:space="preserve">osobami odpowiedzialnymi za realizację postanowień </w:t>
      </w:r>
      <w:r w:rsidRPr="00686BCD">
        <w:rPr>
          <w:rFonts w:ascii="Arial" w:hAnsi="Arial" w:cs="Arial"/>
          <w:sz w:val="20"/>
          <w:szCs w:val="20"/>
        </w:rPr>
        <w:t>U</w:t>
      </w:r>
      <w:r w:rsidRPr="00686BCD">
        <w:rPr>
          <w:rFonts w:ascii="Arial" w:hAnsi="Arial" w:cs="Arial"/>
          <w:sz w:val="20"/>
          <w:szCs w:val="20"/>
          <w:lang w:val="x-none"/>
        </w:rPr>
        <w:t xml:space="preserve">mowy </w:t>
      </w:r>
      <w:r w:rsidRPr="00686BCD">
        <w:rPr>
          <w:rFonts w:ascii="Arial" w:hAnsi="Arial" w:cs="Arial"/>
          <w:sz w:val="20"/>
          <w:szCs w:val="20"/>
        </w:rPr>
        <w:t>są</w:t>
      </w:r>
      <w:r w:rsidRPr="00686BCD">
        <w:rPr>
          <w:rFonts w:ascii="Arial" w:hAnsi="Arial" w:cs="Arial"/>
          <w:sz w:val="20"/>
          <w:szCs w:val="20"/>
          <w:lang w:val="x-none"/>
        </w:rPr>
        <w:t>:</w:t>
      </w:r>
      <w:r w:rsidRPr="00686BCD">
        <w:rPr>
          <w:rFonts w:ascii="Arial" w:hAnsi="Arial" w:cs="Arial"/>
          <w:sz w:val="20"/>
          <w:szCs w:val="20"/>
        </w:rPr>
        <w:t xml:space="preserve"> </w:t>
      </w:r>
    </w:p>
    <w:p w14:paraId="600FFB1C" w14:textId="4652B028" w:rsidR="00DC0529" w:rsidRPr="00686BCD" w:rsidRDefault="00DC0529" w:rsidP="000162D7">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686BCD">
        <w:rPr>
          <w:rFonts w:ascii="Arial" w:hAnsi="Arial" w:cs="Arial"/>
          <w:spacing w:val="-1"/>
          <w:sz w:val="20"/>
          <w:szCs w:val="20"/>
        </w:rPr>
        <w:t>……………</w:t>
      </w:r>
      <w:r w:rsidR="00EF443D" w:rsidRPr="00686BCD">
        <w:rPr>
          <w:rFonts w:ascii="Arial" w:hAnsi="Arial" w:cs="Arial"/>
          <w:spacing w:val="-1"/>
          <w:sz w:val="20"/>
          <w:szCs w:val="20"/>
        </w:rPr>
        <w:t>…………</w:t>
      </w:r>
      <w:r w:rsidRPr="00686BCD">
        <w:rPr>
          <w:rFonts w:ascii="Arial" w:hAnsi="Arial" w:cs="Arial"/>
          <w:spacing w:val="-1"/>
          <w:sz w:val="20"/>
          <w:szCs w:val="20"/>
        </w:rPr>
        <w:t xml:space="preserve">, tel. kom.: ........................, email: ……………………… - ………………………, </w:t>
      </w:r>
    </w:p>
    <w:p w14:paraId="60214FD7" w14:textId="6ED6189B" w:rsidR="00DC0529" w:rsidRPr="00686BCD" w:rsidRDefault="00DC0529" w:rsidP="000162D7">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686BCD">
        <w:rPr>
          <w:rFonts w:ascii="Arial" w:hAnsi="Arial" w:cs="Arial"/>
          <w:spacing w:val="-1"/>
          <w:sz w:val="20"/>
          <w:szCs w:val="20"/>
        </w:rPr>
        <w:t>……………</w:t>
      </w:r>
      <w:r w:rsidR="00EF443D" w:rsidRPr="00686BCD">
        <w:rPr>
          <w:rFonts w:ascii="Arial" w:hAnsi="Arial" w:cs="Arial"/>
          <w:spacing w:val="-1"/>
          <w:sz w:val="20"/>
          <w:szCs w:val="20"/>
        </w:rPr>
        <w:t>…………</w:t>
      </w:r>
      <w:r w:rsidRPr="00686BCD">
        <w:rPr>
          <w:rFonts w:ascii="Arial" w:hAnsi="Arial" w:cs="Arial"/>
          <w:spacing w:val="-1"/>
          <w:sz w:val="20"/>
          <w:szCs w:val="20"/>
        </w:rPr>
        <w:t xml:space="preserve">, tel. kom.: ........................, email: ……………………… - …………………. </w:t>
      </w:r>
    </w:p>
    <w:p w14:paraId="7900CFCE" w14:textId="1314EC78" w:rsidR="00DC0529" w:rsidRPr="00686BCD" w:rsidRDefault="00DC0529" w:rsidP="000162D7">
      <w:pPr>
        <w:numPr>
          <w:ilvl w:val="0"/>
          <w:numId w:val="5"/>
        </w:numPr>
        <w:spacing w:after="0" w:line="276" w:lineRule="auto"/>
        <w:ind w:left="426" w:hanging="426"/>
        <w:jc w:val="both"/>
        <w:rPr>
          <w:rFonts w:ascii="Arial" w:hAnsi="Arial" w:cs="Arial"/>
          <w:sz w:val="20"/>
          <w:szCs w:val="20"/>
        </w:rPr>
      </w:pPr>
      <w:r w:rsidRPr="00686BCD">
        <w:rPr>
          <w:rFonts w:ascii="Arial" w:hAnsi="Arial" w:cs="Arial"/>
          <w:sz w:val="20"/>
          <w:szCs w:val="20"/>
        </w:rPr>
        <w:t xml:space="preserve">Wszelka korespondencja pomiędzy Stronami związana z realizacją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 xml:space="preserve">Umowy będzie kierowana na adres: </w:t>
      </w:r>
    </w:p>
    <w:p w14:paraId="2F3116D6" w14:textId="77777777" w:rsidR="00DC0529" w:rsidRPr="00686BCD" w:rsidRDefault="00DC0529" w:rsidP="000162D7">
      <w:pPr>
        <w:numPr>
          <w:ilvl w:val="0"/>
          <w:numId w:val="6"/>
        </w:numPr>
        <w:spacing w:after="0" w:line="276" w:lineRule="auto"/>
        <w:ind w:left="851" w:hanging="425"/>
        <w:jc w:val="both"/>
        <w:rPr>
          <w:rFonts w:ascii="Arial" w:hAnsi="Arial" w:cs="Arial"/>
          <w:i/>
          <w:sz w:val="20"/>
          <w:szCs w:val="20"/>
        </w:rPr>
      </w:pPr>
      <w:r w:rsidRPr="00686BCD">
        <w:rPr>
          <w:rFonts w:ascii="Arial" w:hAnsi="Arial" w:cs="Arial"/>
          <w:sz w:val="20"/>
          <w:szCs w:val="20"/>
        </w:rPr>
        <w:lastRenderedPageBreak/>
        <w:t xml:space="preserve">do </w:t>
      </w:r>
      <w:r w:rsidRPr="00686BCD">
        <w:rPr>
          <w:rFonts w:ascii="Arial" w:hAnsi="Arial" w:cs="Arial"/>
          <w:b/>
          <w:sz w:val="20"/>
          <w:szCs w:val="20"/>
        </w:rPr>
        <w:t>Zamawiającego</w:t>
      </w:r>
      <w:r w:rsidRPr="00686BCD">
        <w:rPr>
          <w:rFonts w:ascii="Arial" w:hAnsi="Arial" w:cs="Arial"/>
          <w:sz w:val="20"/>
          <w:szCs w:val="20"/>
        </w:rPr>
        <w:t>: ul. Wodna 2, 30-556 Kraków lub e-mail:</w:t>
      </w:r>
      <w:r w:rsidRPr="00686BCD">
        <w:rPr>
          <w:rFonts w:ascii="Arial" w:hAnsi="Arial" w:cs="Arial"/>
          <w:i/>
          <w:sz w:val="20"/>
          <w:szCs w:val="20"/>
        </w:rPr>
        <w:t xml:space="preserve"> </w:t>
      </w:r>
      <w:r w:rsidRPr="00686BCD">
        <w:rPr>
          <w:rFonts w:ascii="Arial" w:hAnsi="Arial" w:cs="Arial"/>
          <w:sz w:val="20"/>
          <w:szCs w:val="20"/>
        </w:rPr>
        <w:t xml:space="preserve">sekretariat@kolejemalopolskie.com.pl, </w:t>
      </w:r>
    </w:p>
    <w:p w14:paraId="0945D31B" w14:textId="3CC90474" w:rsidR="00DC0529" w:rsidRPr="00686BCD" w:rsidRDefault="00DC0529" w:rsidP="000162D7">
      <w:pPr>
        <w:numPr>
          <w:ilvl w:val="0"/>
          <w:numId w:val="6"/>
        </w:numPr>
        <w:spacing w:after="0" w:line="276" w:lineRule="auto"/>
        <w:ind w:left="851" w:hanging="425"/>
        <w:jc w:val="both"/>
        <w:rPr>
          <w:rFonts w:ascii="Arial" w:hAnsi="Arial" w:cs="Arial"/>
          <w:i/>
          <w:sz w:val="20"/>
          <w:szCs w:val="20"/>
        </w:rPr>
      </w:pPr>
      <w:r w:rsidRPr="00686BCD">
        <w:rPr>
          <w:rFonts w:ascii="Arial" w:hAnsi="Arial" w:cs="Arial"/>
          <w:sz w:val="20"/>
          <w:szCs w:val="20"/>
        </w:rPr>
        <w:t xml:space="preserve">do </w:t>
      </w:r>
      <w:r w:rsidRPr="00686BCD">
        <w:rPr>
          <w:rFonts w:ascii="Arial" w:hAnsi="Arial" w:cs="Arial"/>
          <w:b/>
          <w:sz w:val="20"/>
          <w:szCs w:val="20"/>
        </w:rPr>
        <w:t>Wykonawcy</w:t>
      </w:r>
      <w:r w:rsidRPr="00686BCD">
        <w:rPr>
          <w:rFonts w:ascii="Arial" w:hAnsi="Arial" w:cs="Arial"/>
          <w:sz w:val="20"/>
          <w:szCs w:val="20"/>
        </w:rPr>
        <w:t>: ul. ………………………………</w:t>
      </w:r>
      <w:r w:rsidR="00EF443D" w:rsidRPr="00686BCD">
        <w:rPr>
          <w:rFonts w:ascii="Arial" w:hAnsi="Arial" w:cs="Arial"/>
          <w:sz w:val="20"/>
          <w:szCs w:val="20"/>
        </w:rPr>
        <w:t>……</w:t>
      </w:r>
      <w:r w:rsidRPr="00686BCD">
        <w:rPr>
          <w:rFonts w:ascii="Arial" w:hAnsi="Arial" w:cs="Arial"/>
          <w:sz w:val="20"/>
          <w:szCs w:val="20"/>
        </w:rPr>
        <w:t>, ………………………………</w:t>
      </w:r>
      <w:r w:rsidR="00EF443D" w:rsidRPr="00686BCD">
        <w:rPr>
          <w:rFonts w:ascii="Arial" w:hAnsi="Arial" w:cs="Arial"/>
          <w:sz w:val="20"/>
          <w:szCs w:val="20"/>
        </w:rPr>
        <w:t>……</w:t>
      </w:r>
      <w:r w:rsidRPr="00686BCD">
        <w:rPr>
          <w:rFonts w:ascii="Arial" w:hAnsi="Arial" w:cs="Arial"/>
          <w:sz w:val="20"/>
          <w:szCs w:val="20"/>
        </w:rPr>
        <w:t>. lub e-mail: …………………………………………………</w:t>
      </w:r>
      <w:r w:rsidR="00EF443D" w:rsidRPr="00686BCD">
        <w:rPr>
          <w:rFonts w:ascii="Arial" w:hAnsi="Arial" w:cs="Arial"/>
          <w:sz w:val="20"/>
          <w:szCs w:val="20"/>
        </w:rPr>
        <w:t>……</w:t>
      </w:r>
      <w:r w:rsidRPr="00686BCD">
        <w:rPr>
          <w:rFonts w:ascii="Arial" w:hAnsi="Arial" w:cs="Arial"/>
          <w:sz w:val="20"/>
          <w:szCs w:val="20"/>
        </w:rPr>
        <w:t xml:space="preserve">. </w:t>
      </w:r>
    </w:p>
    <w:p w14:paraId="56C07199" w14:textId="736956E1" w:rsidR="00DC0529" w:rsidRPr="00686BCD" w:rsidRDefault="00DC0529" w:rsidP="000162D7">
      <w:pPr>
        <w:pStyle w:val="Akapitzlist"/>
        <w:numPr>
          <w:ilvl w:val="0"/>
          <w:numId w:val="18"/>
        </w:numPr>
        <w:spacing w:after="0" w:line="276" w:lineRule="auto"/>
        <w:ind w:left="426" w:hanging="426"/>
        <w:jc w:val="both"/>
        <w:rPr>
          <w:rFonts w:ascii="Arial" w:hAnsi="Arial" w:cs="Arial"/>
          <w:i/>
          <w:sz w:val="20"/>
          <w:szCs w:val="20"/>
        </w:rPr>
      </w:pPr>
      <w:r w:rsidRPr="00686BCD">
        <w:rPr>
          <w:rFonts w:ascii="Arial" w:hAnsi="Arial" w:cs="Arial"/>
          <w:sz w:val="20"/>
          <w:szCs w:val="20"/>
        </w:rPr>
        <w:t xml:space="preserve">Osoby wymienione w ust. 1 i 2 są upoważnione do podpisania wystawiania dowodów wydania/odbioru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 xml:space="preserve">Umowy – zgodnie z odpowiednimi postanowieniami Umowy. Upoważnienie, o którym mowa w zdaniu poprzedzającym nie obejmuje umocowania do zmian Umowy, w tym zaciągania zobowiązań finansowych. </w:t>
      </w:r>
    </w:p>
    <w:p w14:paraId="2FD2DCAA" w14:textId="77777777" w:rsidR="00DC0529" w:rsidRPr="00686BCD" w:rsidRDefault="00DC0529" w:rsidP="000162D7">
      <w:pPr>
        <w:pStyle w:val="Akapitzlist"/>
        <w:numPr>
          <w:ilvl w:val="0"/>
          <w:numId w:val="18"/>
        </w:numPr>
        <w:spacing w:after="0" w:line="276" w:lineRule="auto"/>
        <w:ind w:left="425" w:hanging="425"/>
        <w:contextualSpacing w:val="0"/>
        <w:jc w:val="both"/>
        <w:rPr>
          <w:rFonts w:ascii="Arial" w:hAnsi="Arial" w:cs="Arial"/>
          <w:i/>
          <w:sz w:val="20"/>
          <w:szCs w:val="20"/>
        </w:rPr>
      </w:pPr>
      <w:r w:rsidRPr="00686BCD">
        <w:rPr>
          <w:rFonts w:ascii="Arial" w:hAnsi="Arial" w:cs="Arial"/>
          <w:sz w:val="20"/>
          <w:szCs w:val="20"/>
        </w:rPr>
        <w:t xml:space="preserve">Zmiana osób wskazanych w ust. 1 i 2 nie wymaga sporządzenia aneksu do Umowy, a jedynie pisemnego powiadomienia drugiej Strony w sposób, o którym mowa w ust. 3. </w:t>
      </w:r>
    </w:p>
    <w:p w14:paraId="476836AE" w14:textId="77777777" w:rsidR="00DC0529" w:rsidRPr="00686BCD" w:rsidRDefault="00DC0529" w:rsidP="000162D7">
      <w:pPr>
        <w:pStyle w:val="Akapitzlist"/>
        <w:numPr>
          <w:ilvl w:val="0"/>
          <w:numId w:val="18"/>
        </w:numPr>
        <w:spacing w:after="0" w:line="276" w:lineRule="auto"/>
        <w:ind w:left="425" w:hanging="425"/>
        <w:contextualSpacing w:val="0"/>
        <w:jc w:val="both"/>
        <w:rPr>
          <w:rFonts w:ascii="Arial" w:hAnsi="Arial" w:cs="Arial"/>
          <w:i/>
          <w:sz w:val="20"/>
          <w:szCs w:val="20"/>
        </w:rPr>
      </w:pPr>
      <w:r w:rsidRPr="00686BCD">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040691A6" w14:textId="77777777" w:rsidR="00DC0529" w:rsidRPr="00686BCD" w:rsidRDefault="00DC0529" w:rsidP="000162D7">
      <w:pPr>
        <w:pStyle w:val="Akapitzlist"/>
        <w:spacing w:after="0" w:line="276" w:lineRule="auto"/>
        <w:ind w:left="425"/>
        <w:contextualSpacing w:val="0"/>
        <w:jc w:val="both"/>
        <w:rPr>
          <w:rFonts w:ascii="Arial" w:hAnsi="Arial" w:cs="Arial"/>
          <w:i/>
          <w:sz w:val="20"/>
          <w:szCs w:val="20"/>
        </w:rPr>
      </w:pPr>
    </w:p>
    <w:p w14:paraId="0B0E3804" w14:textId="77777777" w:rsidR="00DC0529" w:rsidRPr="00686BCD" w:rsidRDefault="00DC0529" w:rsidP="000162D7">
      <w:pPr>
        <w:pStyle w:val="Akapitzlist"/>
        <w:numPr>
          <w:ilvl w:val="0"/>
          <w:numId w:val="19"/>
        </w:numPr>
        <w:spacing w:after="0" w:line="276" w:lineRule="auto"/>
        <w:ind w:left="426" w:hanging="426"/>
        <w:contextualSpacing w:val="0"/>
        <w:jc w:val="center"/>
        <w:rPr>
          <w:rFonts w:ascii="Arial" w:hAnsi="Arial" w:cs="Arial"/>
          <w:i/>
          <w:sz w:val="20"/>
          <w:szCs w:val="20"/>
        </w:rPr>
      </w:pPr>
      <w:r w:rsidRPr="00686BCD">
        <w:rPr>
          <w:rFonts w:ascii="Arial" w:hAnsi="Arial" w:cs="Arial"/>
          <w:sz w:val="20"/>
          <w:szCs w:val="20"/>
        </w:rPr>
        <w:br/>
      </w:r>
      <w:r w:rsidRPr="00686BCD">
        <w:rPr>
          <w:rFonts w:ascii="Arial" w:hAnsi="Arial" w:cs="Arial"/>
          <w:b/>
          <w:sz w:val="20"/>
          <w:szCs w:val="20"/>
        </w:rPr>
        <w:t xml:space="preserve">POUFNOŚĆ INFORMACJI </w:t>
      </w:r>
    </w:p>
    <w:p w14:paraId="3B87B976" w14:textId="0593EE1B" w:rsidR="00DC0529" w:rsidRPr="00686BCD" w:rsidRDefault="00DC0529" w:rsidP="000162D7">
      <w:pPr>
        <w:pStyle w:val="Akapitzlist"/>
        <w:numPr>
          <w:ilvl w:val="0"/>
          <w:numId w:val="20"/>
        </w:numPr>
        <w:spacing w:after="0" w:line="276" w:lineRule="auto"/>
        <w:ind w:left="425" w:hanging="425"/>
        <w:contextualSpacing w:val="0"/>
        <w:jc w:val="both"/>
        <w:rPr>
          <w:rFonts w:ascii="Arial" w:hAnsi="Arial" w:cs="Arial"/>
          <w:i/>
          <w:sz w:val="20"/>
          <w:szCs w:val="20"/>
        </w:rPr>
      </w:pPr>
      <w:r w:rsidRPr="00686BCD">
        <w:rPr>
          <w:rFonts w:ascii="Arial"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
    <w:p w14:paraId="60E2ACB2" w14:textId="77777777" w:rsidR="00DC0529" w:rsidRPr="00686BCD" w:rsidRDefault="00DC0529" w:rsidP="000162D7">
      <w:pPr>
        <w:pStyle w:val="Akapitzlist"/>
        <w:numPr>
          <w:ilvl w:val="0"/>
          <w:numId w:val="20"/>
        </w:numPr>
        <w:spacing w:after="0" w:line="276" w:lineRule="auto"/>
        <w:ind w:left="425" w:hanging="425"/>
        <w:contextualSpacing w:val="0"/>
        <w:jc w:val="both"/>
        <w:rPr>
          <w:rFonts w:ascii="Arial" w:hAnsi="Arial" w:cs="Arial"/>
          <w:i/>
          <w:sz w:val="20"/>
          <w:szCs w:val="20"/>
        </w:rPr>
      </w:pPr>
      <w:r w:rsidRPr="00686BCD">
        <w:rPr>
          <w:rFonts w:ascii="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p>
    <w:p w14:paraId="730817C8" w14:textId="77777777" w:rsidR="00DC0529" w:rsidRPr="00686BCD" w:rsidRDefault="00DC0529" w:rsidP="000162D7">
      <w:pPr>
        <w:pStyle w:val="Akapitzlist"/>
        <w:numPr>
          <w:ilvl w:val="0"/>
          <w:numId w:val="20"/>
        </w:numPr>
        <w:spacing w:after="0" w:line="276" w:lineRule="auto"/>
        <w:ind w:left="425" w:hanging="425"/>
        <w:contextualSpacing w:val="0"/>
        <w:jc w:val="both"/>
        <w:rPr>
          <w:rFonts w:ascii="Arial" w:hAnsi="Arial" w:cs="Arial"/>
          <w:i/>
          <w:sz w:val="20"/>
          <w:szCs w:val="20"/>
        </w:rPr>
      </w:pPr>
      <w:r w:rsidRPr="00686BCD">
        <w:rPr>
          <w:rFonts w:ascii="Arial" w:hAnsi="Arial" w:cs="Arial"/>
          <w:sz w:val="20"/>
          <w:szCs w:val="20"/>
        </w:rPr>
        <w:t xml:space="preserve">Strony zobowiązują się do utrzymania w tajemnicy i nieprzekazywania osobom trzecim, w tym także nieupoważnionym pracownikom: </w:t>
      </w:r>
    </w:p>
    <w:p w14:paraId="18853BCF" w14:textId="5A8017D1" w:rsidR="00DC0529" w:rsidRPr="00686BCD" w:rsidRDefault="00DC0529" w:rsidP="000162D7">
      <w:pPr>
        <w:pStyle w:val="Akapitzlist"/>
        <w:numPr>
          <w:ilvl w:val="0"/>
          <w:numId w:val="21"/>
        </w:numPr>
        <w:spacing w:after="0" w:line="276" w:lineRule="auto"/>
        <w:ind w:left="851" w:hanging="425"/>
        <w:contextualSpacing w:val="0"/>
        <w:jc w:val="both"/>
        <w:rPr>
          <w:rFonts w:ascii="Arial" w:hAnsi="Arial" w:cs="Arial"/>
          <w:i/>
          <w:sz w:val="20"/>
          <w:szCs w:val="20"/>
        </w:rPr>
      </w:pPr>
      <w:r w:rsidRPr="00686BCD">
        <w:rPr>
          <w:rFonts w:ascii="Arial" w:hAnsi="Arial" w:cs="Arial"/>
          <w:sz w:val="20"/>
          <w:szCs w:val="20"/>
        </w:rPr>
        <w:t xml:space="preserve">sposobu realizowania Umowy; </w:t>
      </w:r>
    </w:p>
    <w:p w14:paraId="4A543A42" w14:textId="6B76F24D" w:rsidR="00DC0529" w:rsidRPr="00686BCD" w:rsidRDefault="00DC0529" w:rsidP="000162D7">
      <w:pPr>
        <w:pStyle w:val="Akapitzlist"/>
        <w:numPr>
          <w:ilvl w:val="0"/>
          <w:numId w:val="21"/>
        </w:numPr>
        <w:spacing w:after="0" w:line="276" w:lineRule="auto"/>
        <w:ind w:left="851" w:hanging="425"/>
        <w:contextualSpacing w:val="0"/>
        <w:jc w:val="both"/>
        <w:rPr>
          <w:rFonts w:ascii="Arial" w:hAnsi="Arial" w:cs="Arial"/>
          <w:i/>
          <w:sz w:val="20"/>
          <w:szCs w:val="20"/>
        </w:rPr>
      </w:pPr>
      <w:r w:rsidRPr="00686BCD">
        <w:rPr>
          <w:rFonts w:ascii="Arial" w:hAnsi="Arial" w:cs="Arial"/>
          <w:sz w:val="20"/>
          <w:szCs w:val="20"/>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1C4BC973" w14:textId="77777777" w:rsidR="00DC0529" w:rsidRPr="00686BCD" w:rsidRDefault="00DC0529" w:rsidP="000162D7">
      <w:pPr>
        <w:pStyle w:val="Akapitzlist"/>
        <w:numPr>
          <w:ilvl w:val="0"/>
          <w:numId w:val="20"/>
        </w:numPr>
        <w:spacing w:after="0" w:line="276" w:lineRule="auto"/>
        <w:ind w:left="426" w:hanging="426"/>
        <w:jc w:val="both"/>
        <w:rPr>
          <w:rFonts w:ascii="Arial" w:hAnsi="Arial" w:cs="Arial"/>
          <w:i/>
          <w:sz w:val="20"/>
          <w:szCs w:val="20"/>
        </w:rPr>
      </w:pPr>
      <w:r w:rsidRPr="00686BCD">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686BCD">
        <w:rPr>
          <w:rFonts w:ascii="Arial" w:hAnsi="Arial" w:cs="Arial"/>
          <w:sz w:val="20"/>
          <w:szCs w:val="20"/>
        </w:rPr>
        <w:br/>
        <w:t xml:space="preserve">a ich ujawnienie nie nastąpiło w wyniku naruszenia postanowień Umowy. </w:t>
      </w:r>
    </w:p>
    <w:p w14:paraId="227C0198" w14:textId="77777777" w:rsidR="00DC0529" w:rsidRPr="00686BCD" w:rsidRDefault="00DC0529" w:rsidP="000162D7">
      <w:pPr>
        <w:pStyle w:val="Akapitzlist"/>
        <w:numPr>
          <w:ilvl w:val="0"/>
          <w:numId w:val="20"/>
        </w:numPr>
        <w:spacing w:after="0" w:line="276" w:lineRule="auto"/>
        <w:ind w:left="426" w:hanging="426"/>
        <w:jc w:val="both"/>
        <w:rPr>
          <w:rFonts w:ascii="Arial" w:hAnsi="Arial" w:cs="Arial"/>
          <w:sz w:val="20"/>
          <w:szCs w:val="20"/>
        </w:rPr>
      </w:pPr>
      <w:r w:rsidRPr="00686BCD">
        <w:rPr>
          <w:rFonts w:ascii="Arial" w:hAnsi="Arial" w:cs="Arial"/>
          <w:sz w:val="20"/>
          <w:szCs w:val="20"/>
        </w:rPr>
        <w:t xml:space="preserve">Obowiązek zachowania poufności przewidziany w ust. 1-3 obowiązywać będzie przez cały okres trwania Umowy oraz 5 lat po jej zakończeniu. </w:t>
      </w:r>
    </w:p>
    <w:p w14:paraId="0A55DC45" w14:textId="77777777" w:rsidR="00DC0529" w:rsidRPr="00686BCD" w:rsidRDefault="00DC0529" w:rsidP="000162D7">
      <w:pPr>
        <w:pStyle w:val="Akapitzlist"/>
        <w:numPr>
          <w:ilvl w:val="0"/>
          <w:numId w:val="20"/>
        </w:numPr>
        <w:spacing w:after="0" w:line="276" w:lineRule="auto"/>
        <w:ind w:left="426" w:hanging="426"/>
        <w:jc w:val="both"/>
        <w:rPr>
          <w:rFonts w:ascii="Arial" w:hAnsi="Arial" w:cs="Arial"/>
          <w:sz w:val="20"/>
          <w:szCs w:val="20"/>
        </w:rPr>
      </w:pPr>
      <w:r w:rsidRPr="00686BCD">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1AEFF173" w14:textId="583C4AE1" w:rsidR="00DC0529" w:rsidRPr="00686BCD" w:rsidRDefault="00DC0529" w:rsidP="000162D7">
      <w:pPr>
        <w:pStyle w:val="Akapitzlist"/>
        <w:numPr>
          <w:ilvl w:val="0"/>
          <w:numId w:val="20"/>
        </w:numPr>
        <w:spacing w:after="0" w:line="276" w:lineRule="auto"/>
        <w:ind w:left="426" w:hanging="426"/>
        <w:jc w:val="both"/>
        <w:rPr>
          <w:rFonts w:ascii="Arial" w:hAnsi="Arial" w:cs="Arial"/>
          <w:sz w:val="20"/>
          <w:szCs w:val="20"/>
        </w:rPr>
      </w:pPr>
      <w:r w:rsidRPr="00686BCD">
        <w:rPr>
          <w:rFonts w:ascii="Arial" w:hAnsi="Arial" w:cs="Arial"/>
          <w:sz w:val="20"/>
          <w:szCs w:val="20"/>
        </w:rPr>
        <w:t xml:space="preserve">W zakresie niezbędnym do realizacji Umowy, Wykonawca może ujawniać informacje poufne swoim pracownikom lub osobom, którymi posługuje się przy wykonywaniu Umowy, pod warunkiem, że przed jakimkolwiek takim ujawnieniem zobowiąże te osoby do zachowania poufności na zasadach </w:t>
      </w:r>
      <w:r w:rsidRPr="00686BCD">
        <w:rPr>
          <w:rFonts w:ascii="Arial" w:hAnsi="Arial" w:cs="Arial"/>
          <w:sz w:val="20"/>
          <w:szCs w:val="20"/>
        </w:rPr>
        <w:lastRenderedPageBreak/>
        <w:t xml:space="preserve">określonych w Umowie. Za działania lub zaniechania takich osób Wykonawca ponosi odpowiedzialność jak za działania i zaniechania własne. </w:t>
      </w:r>
    </w:p>
    <w:p w14:paraId="020E8CF7" w14:textId="1A654A52" w:rsidR="00DC0529" w:rsidRPr="00686BCD" w:rsidRDefault="00DC0529" w:rsidP="000162D7">
      <w:pPr>
        <w:pStyle w:val="Akapitzlist"/>
        <w:numPr>
          <w:ilvl w:val="0"/>
          <w:numId w:val="20"/>
        </w:numPr>
        <w:spacing w:after="0" w:line="276" w:lineRule="auto"/>
        <w:ind w:left="426" w:hanging="426"/>
        <w:jc w:val="both"/>
        <w:rPr>
          <w:rFonts w:ascii="Arial" w:hAnsi="Arial" w:cs="Arial"/>
          <w:i/>
          <w:sz w:val="20"/>
          <w:szCs w:val="20"/>
        </w:rPr>
      </w:pPr>
      <w:r w:rsidRPr="00686BCD">
        <w:rPr>
          <w:rFonts w:ascii="Arial" w:hAnsi="Arial" w:cs="Arial"/>
          <w:sz w:val="20"/>
          <w:szCs w:val="20"/>
        </w:rPr>
        <w:t xml:space="preserve">Zobowiązanie do zachowania tajemnicy przedsiębiorstwa „Koleje Małopolskie” sp. z o.o. stanowi </w:t>
      </w:r>
      <w:r w:rsidRPr="00686BCD">
        <w:rPr>
          <w:rFonts w:ascii="Arial" w:hAnsi="Arial" w:cs="Arial"/>
          <w:b/>
          <w:sz w:val="20"/>
          <w:szCs w:val="20"/>
        </w:rPr>
        <w:t xml:space="preserve">załącznik nr </w:t>
      </w:r>
      <w:r w:rsidR="0070776C" w:rsidRPr="00686BCD">
        <w:rPr>
          <w:rFonts w:ascii="Arial" w:hAnsi="Arial" w:cs="Arial"/>
          <w:b/>
          <w:sz w:val="20"/>
          <w:szCs w:val="20"/>
        </w:rPr>
        <w:t>3</w:t>
      </w:r>
      <w:r w:rsidR="009A5C25" w:rsidRPr="00686BCD">
        <w:rPr>
          <w:rFonts w:ascii="Arial" w:hAnsi="Arial" w:cs="Arial"/>
          <w:sz w:val="20"/>
          <w:szCs w:val="20"/>
        </w:rPr>
        <w:t xml:space="preserve"> </w:t>
      </w:r>
      <w:r w:rsidRPr="00686BCD">
        <w:rPr>
          <w:rFonts w:ascii="Arial" w:hAnsi="Arial" w:cs="Arial"/>
          <w:sz w:val="20"/>
          <w:szCs w:val="20"/>
        </w:rPr>
        <w:t xml:space="preserve">do Umowy. </w:t>
      </w:r>
    </w:p>
    <w:p w14:paraId="03429E73" w14:textId="77777777" w:rsidR="00DC0529" w:rsidRPr="00686BCD" w:rsidRDefault="00DC0529" w:rsidP="000162D7">
      <w:pPr>
        <w:pStyle w:val="Akapitzlist"/>
        <w:spacing w:after="0" w:line="276" w:lineRule="auto"/>
        <w:ind w:left="426"/>
        <w:jc w:val="both"/>
        <w:rPr>
          <w:rFonts w:ascii="Arial" w:hAnsi="Arial" w:cs="Arial"/>
          <w:i/>
          <w:sz w:val="20"/>
          <w:szCs w:val="20"/>
        </w:rPr>
      </w:pPr>
    </w:p>
    <w:p w14:paraId="2DC55688" w14:textId="77777777" w:rsidR="00DC0529" w:rsidRPr="00686BCD" w:rsidRDefault="00DC0529" w:rsidP="000162D7">
      <w:pPr>
        <w:pStyle w:val="Akapitzlist"/>
        <w:numPr>
          <w:ilvl w:val="0"/>
          <w:numId w:val="22"/>
        </w:numPr>
        <w:spacing w:after="0" w:line="276" w:lineRule="auto"/>
        <w:ind w:left="426" w:hanging="426"/>
        <w:jc w:val="center"/>
        <w:rPr>
          <w:rFonts w:ascii="Arial" w:hAnsi="Arial" w:cs="Arial"/>
          <w:i/>
          <w:sz w:val="20"/>
          <w:szCs w:val="20"/>
        </w:rPr>
      </w:pPr>
      <w:r w:rsidRPr="00686BCD">
        <w:rPr>
          <w:rFonts w:ascii="Arial" w:hAnsi="Arial" w:cs="Arial"/>
          <w:sz w:val="20"/>
          <w:szCs w:val="20"/>
        </w:rPr>
        <w:br/>
      </w:r>
      <w:r w:rsidRPr="00686BCD">
        <w:rPr>
          <w:rFonts w:ascii="Arial" w:hAnsi="Arial" w:cs="Arial"/>
          <w:b/>
          <w:sz w:val="20"/>
          <w:szCs w:val="20"/>
        </w:rPr>
        <w:t>DANE OSOBOWE</w:t>
      </w:r>
    </w:p>
    <w:p w14:paraId="277DFFDA" w14:textId="6D65F6F9" w:rsidR="000379C4" w:rsidRPr="00686BCD" w:rsidRDefault="000379C4" w:rsidP="000162D7">
      <w:p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Dopełniając wymogów art. 13 i 14 </w:t>
      </w:r>
      <w:r w:rsidRPr="00686BCD">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C123C" w:rsidRPr="00FC123C">
        <w:rPr>
          <w:rFonts w:ascii="Arial" w:hAnsi="Arial" w:cs="Arial"/>
          <w:sz w:val="20"/>
          <w:szCs w:val="20"/>
        </w:rPr>
        <w:t>Dz.U.UE.L.2016.119.1</w:t>
      </w:r>
      <w:r w:rsidRPr="00686BCD">
        <w:rPr>
          <w:rFonts w:ascii="Arial" w:hAnsi="Arial" w:cs="Arial"/>
          <w:sz w:val="20"/>
          <w:szCs w:val="20"/>
        </w:rPr>
        <w:t xml:space="preserve">z późn.zm.), zwanego dalej </w:t>
      </w:r>
      <w:r w:rsidRPr="00686BCD">
        <w:rPr>
          <w:rFonts w:ascii="Arial" w:hAnsi="Arial" w:cs="Arial"/>
          <w:b/>
          <w:sz w:val="20"/>
          <w:szCs w:val="20"/>
        </w:rPr>
        <w:t>„RODO”</w:t>
      </w:r>
      <w:r w:rsidRPr="00686BCD">
        <w:rPr>
          <w:rFonts w:ascii="Arial" w:hAnsi="Arial" w:cs="Arial"/>
          <w:sz w:val="20"/>
          <w:szCs w:val="20"/>
        </w:rPr>
        <w:t xml:space="preserve">, Zamawiający </w:t>
      </w:r>
      <w:r w:rsidRPr="00686BCD">
        <w:rPr>
          <w:rFonts w:ascii="Arial" w:eastAsia="Calibri" w:hAnsi="Arial" w:cs="Arial"/>
          <w:sz w:val="20"/>
          <w:szCs w:val="20"/>
        </w:rPr>
        <w:t xml:space="preserve">informuje co następuje. </w:t>
      </w:r>
    </w:p>
    <w:p w14:paraId="27CD1275" w14:textId="77777777" w:rsidR="000379C4" w:rsidRPr="00686BCD" w:rsidRDefault="000379C4" w:rsidP="000162D7">
      <w:pPr>
        <w:spacing w:after="0" w:line="276" w:lineRule="auto"/>
        <w:ind w:left="756" w:right="720" w:hanging="11"/>
        <w:contextualSpacing/>
        <w:jc w:val="center"/>
        <w:rPr>
          <w:rFonts w:ascii="Arial" w:eastAsia="Arial" w:hAnsi="Arial" w:cs="Arial"/>
          <w:b/>
          <w:sz w:val="20"/>
          <w:szCs w:val="20"/>
        </w:rPr>
      </w:pPr>
    </w:p>
    <w:p w14:paraId="0149D831" w14:textId="77777777" w:rsidR="000379C4" w:rsidRPr="00686BCD" w:rsidRDefault="000379C4" w:rsidP="000162D7">
      <w:pPr>
        <w:spacing w:after="0" w:line="276" w:lineRule="auto"/>
        <w:ind w:right="720"/>
        <w:contextualSpacing/>
        <w:rPr>
          <w:rFonts w:ascii="Arial" w:eastAsia="Arial" w:hAnsi="Arial" w:cs="Arial"/>
          <w:b/>
          <w:sz w:val="20"/>
          <w:szCs w:val="20"/>
        </w:rPr>
      </w:pPr>
      <w:r w:rsidRPr="00686BCD">
        <w:rPr>
          <w:rFonts w:ascii="Arial" w:eastAsia="Arial" w:hAnsi="Arial" w:cs="Arial"/>
          <w:b/>
          <w:sz w:val="20"/>
          <w:szCs w:val="20"/>
        </w:rPr>
        <w:t xml:space="preserve">Oznaczenie Administratora danych osobowych. </w:t>
      </w:r>
    </w:p>
    <w:p w14:paraId="08F7806F" w14:textId="77777777" w:rsidR="000379C4" w:rsidRPr="00686BCD" w:rsidRDefault="000379C4" w:rsidP="000162D7">
      <w:pPr>
        <w:pStyle w:val="Akapitzlist"/>
        <w:numPr>
          <w:ilvl w:val="0"/>
          <w:numId w:val="37"/>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Administratorem danych osobowych osób wskazanych w Umowie jest spółka: „Koleje Małopolskie” </w:t>
      </w:r>
      <w:r w:rsidRPr="00686BCD">
        <w:rPr>
          <w:rFonts w:ascii="Arial" w:eastAsia="Calibri" w:hAnsi="Arial" w:cs="Arial"/>
          <w:sz w:val="20"/>
          <w:szCs w:val="20"/>
        </w:rPr>
        <w:br/>
        <w:t xml:space="preserve">sp. z o. o. z siedzibą w Krakowie, ul. Wodna 2, 30-556 Kraków, KRS </w:t>
      </w:r>
      <w:r w:rsidRPr="00686BCD">
        <w:rPr>
          <w:rFonts w:ascii="Arial" w:hAnsi="Arial" w:cs="Arial"/>
          <w:sz w:val="20"/>
          <w:szCs w:val="20"/>
        </w:rPr>
        <w:t>0000500799</w:t>
      </w:r>
      <w:r w:rsidRPr="00686BCD">
        <w:rPr>
          <w:rFonts w:ascii="Arial" w:eastAsia="Calibri" w:hAnsi="Arial" w:cs="Arial"/>
          <w:sz w:val="20"/>
          <w:szCs w:val="20"/>
        </w:rPr>
        <w:t xml:space="preserve"> (Administrator). </w:t>
      </w:r>
    </w:p>
    <w:p w14:paraId="1A06D162" w14:textId="77777777" w:rsidR="000379C4" w:rsidRPr="00686BCD" w:rsidRDefault="000379C4" w:rsidP="000162D7">
      <w:pPr>
        <w:pStyle w:val="Akapitzlist"/>
        <w:widowControl w:val="0"/>
        <w:numPr>
          <w:ilvl w:val="0"/>
          <w:numId w:val="37"/>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Z Administratorem danych można kontaktować się na wyżej podany adres korespondencyjny lub na adres mailowy: </w:t>
      </w:r>
      <w:r w:rsidRPr="00686BCD">
        <w:rPr>
          <w:rFonts w:ascii="Arial" w:eastAsia="Calibri" w:hAnsi="Arial" w:cs="Arial"/>
          <w:sz w:val="20"/>
          <w:szCs w:val="20"/>
          <w:u w:val="single"/>
        </w:rPr>
        <w:t>sekretariat@kolejemalopolskie.com.pl.</w:t>
      </w:r>
      <w:r w:rsidRPr="00686BCD">
        <w:rPr>
          <w:rFonts w:ascii="Arial" w:eastAsia="Calibri" w:hAnsi="Arial" w:cs="Arial"/>
          <w:sz w:val="20"/>
          <w:szCs w:val="20"/>
        </w:rPr>
        <w:t xml:space="preserve"> </w:t>
      </w:r>
    </w:p>
    <w:p w14:paraId="129B5E48" w14:textId="77777777" w:rsidR="000379C4" w:rsidRPr="00686BCD" w:rsidRDefault="000379C4" w:rsidP="000162D7">
      <w:pPr>
        <w:spacing w:after="0" w:line="276" w:lineRule="auto"/>
        <w:jc w:val="both"/>
        <w:rPr>
          <w:rFonts w:ascii="Arial" w:eastAsia="Calibri" w:hAnsi="Arial" w:cs="Arial"/>
          <w:b/>
          <w:sz w:val="20"/>
          <w:szCs w:val="20"/>
        </w:rPr>
      </w:pPr>
      <w:r w:rsidRPr="00686BCD">
        <w:rPr>
          <w:rFonts w:ascii="Arial" w:eastAsia="Calibri" w:hAnsi="Arial" w:cs="Arial"/>
          <w:b/>
          <w:sz w:val="20"/>
          <w:szCs w:val="20"/>
        </w:rPr>
        <w:t xml:space="preserve">Inspektor Ochrony Danych. </w:t>
      </w:r>
    </w:p>
    <w:p w14:paraId="6D7C986E" w14:textId="178FD4A3" w:rsidR="000379C4" w:rsidRPr="00686BCD" w:rsidRDefault="000379C4" w:rsidP="000162D7">
      <w:pPr>
        <w:pStyle w:val="Akapitzlist"/>
        <w:widowControl w:val="0"/>
        <w:numPr>
          <w:ilvl w:val="0"/>
          <w:numId w:val="37"/>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Administrator powołał inspektora ochrony danych, z którym kontakt jest możliwy pod adresem: </w:t>
      </w:r>
      <w:hyperlink r:id="rId12" w:history="1">
        <w:r w:rsidR="00F20B5E" w:rsidRPr="00A539B0">
          <w:rPr>
            <w:rStyle w:val="Hipercze"/>
            <w:rFonts w:ascii="Arial" w:eastAsia="Calibri" w:hAnsi="Arial" w:cs="Arial"/>
            <w:sz w:val="20"/>
            <w:szCs w:val="20"/>
          </w:rPr>
          <w:t>iod@kolejemalopolskie.com.pl</w:t>
        </w:r>
      </w:hyperlink>
      <w:r w:rsidRPr="00686BCD">
        <w:rPr>
          <w:rFonts w:ascii="Arial" w:eastAsia="Calibri" w:hAnsi="Arial" w:cs="Arial"/>
          <w:sz w:val="20"/>
          <w:szCs w:val="20"/>
          <w:u w:val="single"/>
        </w:rPr>
        <w:t xml:space="preserve"> </w:t>
      </w:r>
      <w:r w:rsidRPr="00686BCD">
        <w:rPr>
          <w:rFonts w:ascii="Arial" w:eastAsia="Calibri" w:hAnsi="Arial" w:cs="Arial"/>
          <w:sz w:val="20"/>
          <w:szCs w:val="20"/>
        </w:rPr>
        <w:t xml:space="preserve">lub na wyżej podany adres korespondencyjny. </w:t>
      </w:r>
    </w:p>
    <w:p w14:paraId="5FF092DB" w14:textId="77777777" w:rsidR="000379C4" w:rsidRPr="00686BCD" w:rsidRDefault="000379C4" w:rsidP="000162D7">
      <w:pPr>
        <w:spacing w:after="0" w:line="276" w:lineRule="auto"/>
        <w:jc w:val="both"/>
        <w:rPr>
          <w:rFonts w:ascii="Arial" w:eastAsia="Calibri" w:hAnsi="Arial" w:cs="Arial"/>
          <w:b/>
          <w:sz w:val="20"/>
          <w:szCs w:val="20"/>
        </w:rPr>
      </w:pPr>
      <w:r w:rsidRPr="00686BCD">
        <w:rPr>
          <w:rFonts w:ascii="Arial" w:eastAsia="Calibri" w:hAnsi="Arial" w:cs="Arial"/>
          <w:b/>
          <w:sz w:val="20"/>
          <w:szCs w:val="20"/>
        </w:rPr>
        <w:t xml:space="preserve">Cel oraz podstawy prawne przetwarzania danych osobowych. </w:t>
      </w:r>
    </w:p>
    <w:p w14:paraId="2B3ECA87" w14:textId="77777777" w:rsidR="000379C4" w:rsidRPr="00686BCD" w:rsidRDefault="000379C4" w:rsidP="000162D7">
      <w:pPr>
        <w:pStyle w:val="Akapitzlist"/>
        <w:numPr>
          <w:ilvl w:val="0"/>
          <w:numId w:val="37"/>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RODO /strona Umowy/ oraz art. 6 ust. 1 f RODO /osoby wskazane w Umowie do kontaktu/). </w:t>
      </w:r>
    </w:p>
    <w:p w14:paraId="22EC7742" w14:textId="48D9F63B" w:rsidR="000379C4" w:rsidRPr="00686BCD" w:rsidRDefault="000379C4" w:rsidP="000162D7">
      <w:pPr>
        <w:pStyle w:val="Akapitzlist"/>
        <w:numPr>
          <w:ilvl w:val="0"/>
          <w:numId w:val="37"/>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64A7ED20" w14:textId="77777777" w:rsidR="000379C4" w:rsidRPr="00686BCD" w:rsidRDefault="000379C4" w:rsidP="000162D7">
      <w:pPr>
        <w:pStyle w:val="Akapitzlist"/>
        <w:numPr>
          <w:ilvl w:val="0"/>
          <w:numId w:val="37"/>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sidRPr="00686BCD">
        <w:rPr>
          <w:rFonts w:ascii="Arial" w:hAnsi="Arial" w:cs="Arial"/>
          <w:sz w:val="20"/>
          <w:szCs w:val="20"/>
        </w:rPr>
        <w:t xml:space="preserve">przetwarzanie jest niezbędne do celów wynikających z prawnie uzasadnionych interesów realizowanych przez Administratora). </w:t>
      </w:r>
    </w:p>
    <w:p w14:paraId="1940CFC6" w14:textId="77777777" w:rsidR="000379C4" w:rsidRPr="00686BCD" w:rsidRDefault="000379C4" w:rsidP="000162D7">
      <w:pPr>
        <w:spacing w:after="0" w:line="276" w:lineRule="auto"/>
        <w:jc w:val="both"/>
        <w:rPr>
          <w:rFonts w:ascii="Arial" w:eastAsia="Calibri" w:hAnsi="Arial" w:cs="Arial"/>
          <w:b/>
          <w:sz w:val="20"/>
          <w:szCs w:val="20"/>
        </w:rPr>
      </w:pPr>
      <w:r w:rsidRPr="00686BCD">
        <w:rPr>
          <w:rFonts w:ascii="Arial" w:eastAsia="Calibri" w:hAnsi="Arial" w:cs="Arial"/>
          <w:b/>
          <w:sz w:val="20"/>
          <w:szCs w:val="20"/>
        </w:rPr>
        <w:t xml:space="preserve">Odbiorcy danych osobowych. </w:t>
      </w:r>
    </w:p>
    <w:p w14:paraId="666FAF07" w14:textId="77777777" w:rsidR="000379C4" w:rsidRPr="00686BCD" w:rsidRDefault="000379C4" w:rsidP="000162D7">
      <w:pPr>
        <w:pStyle w:val="Akapitzlist"/>
        <w:numPr>
          <w:ilvl w:val="0"/>
          <w:numId w:val="37"/>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659A800C" w14:textId="77777777" w:rsidR="000379C4" w:rsidRPr="00686BCD" w:rsidRDefault="000379C4" w:rsidP="000162D7">
      <w:pPr>
        <w:spacing w:after="0" w:line="276" w:lineRule="auto"/>
        <w:jc w:val="both"/>
        <w:rPr>
          <w:rFonts w:ascii="Arial" w:eastAsia="Calibri" w:hAnsi="Arial" w:cs="Arial"/>
          <w:b/>
          <w:sz w:val="20"/>
          <w:szCs w:val="20"/>
        </w:rPr>
      </w:pPr>
      <w:r w:rsidRPr="00686BCD">
        <w:rPr>
          <w:rFonts w:ascii="Arial" w:eastAsia="Calibri" w:hAnsi="Arial" w:cs="Arial"/>
          <w:b/>
          <w:sz w:val="20"/>
          <w:szCs w:val="20"/>
        </w:rPr>
        <w:t xml:space="preserve">Okres przechowywania danych. </w:t>
      </w:r>
    </w:p>
    <w:p w14:paraId="732F4AC3" w14:textId="77777777" w:rsidR="000379C4" w:rsidRPr="00686BCD" w:rsidRDefault="000379C4" w:rsidP="000162D7">
      <w:pPr>
        <w:pStyle w:val="Akapitzlist"/>
        <w:widowControl w:val="0"/>
        <w:numPr>
          <w:ilvl w:val="0"/>
          <w:numId w:val="37"/>
        </w:numPr>
        <w:autoSpaceDE w:val="0"/>
        <w:autoSpaceDN w:val="0"/>
        <w:adjustRightInd w:val="0"/>
        <w:spacing w:after="0" w:line="276" w:lineRule="auto"/>
        <w:jc w:val="both"/>
        <w:rPr>
          <w:rFonts w:ascii="Arial" w:hAnsi="Arial" w:cs="Arial"/>
          <w:iCs/>
          <w:sz w:val="20"/>
          <w:szCs w:val="20"/>
        </w:rPr>
      </w:pPr>
      <w:r w:rsidRPr="00686BCD">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78540516" w14:textId="77777777" w:rsidR="000379C4" w:rsidRPr="00686BCD" w:rsidRDefault="000379C4" w:rsidP="000162D7">
      <w:pPr>
        <w:spacing w:after="0" w:line="276" w:lineRule="auto"/>
        <w:jc w:val="both"/>
        <w:rPr>
          <w:rFonts w:ascii="Arial" w:eastAsia="Calibri" w:hAnsi="Arial" w:cs="Arial"/>
          <w:b/>
          <w:sz w:val="20"/>
          <w:szCs w:val="20"/>
        </w:rPr>
      </w:pPr>
      <w:r w:rsidRPr="00686BCD">
        <w:rPr>
          <w:rFonts w:ascii="Arial" w:eastAsia="Calibri" w:hAnsi="Arial" w:cs="Arial"/>
          <w:b/>
          <w:sz w:val="20"/>
          <w:szCs w:val="20"/>
        </w:rPr>
        <w:t xml:space="preserve">Prawa osób, których dane dotyczą. </w:t>
      </w:r>
    </w:p>
    <w:p w14:paraId="4A540CB6" w14:textId="77777777" w:rsidR="000379C4" w:rsidRPr="00686BCD" w:rsidRDefault="000379C4" w:rsidP="000162D7">
      <w:pPr>
        <w:pStyle w:val="Akapitzlist"/>
        <w:numPr>
          <w:ilvl w:val="0"/>
          <w:numId w:val="37"/>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Osobom, których dane dotyczą, przysługuje prawo: </w:t>
      </w:r>
    </w:p>
    <w:p w14:paraId="1578755E" w14:textId="77777777" w:rsidR="000379C4" w:rsidRPr="00686BCD" w:rsidRDefault="000379C4" w:rsidP="000162D7">
      <w:pPr>
        <w:pStyle w:val="Akapitzlist"/>
        <w:numPr>
          <w:ilvl w:val="0"/>
          <w:numId w:val="38"/>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dostępu do danych, w tym uzyskania kopii danych (art. 15 RODO), </w:t>
      </w:r>
    </w:p>
    <w:p w14:paraId="493B430E" w14:textId="77777777" w:rsidR="000379C4" w:rsidRPr="00686BCD" w:rsidRDefault="000379C4" w:rsidP="000162D7">
      <w:pPr>
        <w:pStyle w:val="Akapitzlist"/>
        <w:numPr>
          <w:ilvl w:val="0"/>
          <w:numId w:val="38"/>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do sprostowania lub uzupełnienia danych (art. 16 RODO), </w:t>
      </w:r>
    </w:p>
    <w:p w14:paraId="01885ADD" w14:textId="77777777" w:rsidR="000379C4" w:rsidRPr="00686BCD" w:rsidRDefault="000379C4" w:rsidP="000162D7">
      <w:pPr>
        <w:pStyle w:val="Akapitzlist"/>
        <w:numPr>
          <w:ilvl w:val="0"/>
          <w:numId w:val="38"/>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do usunięcia danych (art. 17 RODO – w przypadkach tam wskazanych), </w:t>
      </w:r>
    </w:p>
    <w:p w14:paraId="67127D8A" w14:textId="77777777" w:rsidR="000379C4" w:rsidRPr="00686BCD" w:rsidRDefault="000379C4" w:rsidP="000162D7">
      <w:pPr>
        <w:pStyle w:val="Akapitzlist"/>
        <w:numPr>
          <w:ilvl w:val="0"/>
          <w:numId w:val="38"/>
        </w:numPr>
        <w:spacing w:after="0" w:line="276" w:lineRule="auto"/>
        <w:jc w:val="both"/>
        <w:rPr>
          <w:rFonts w:ascii="Arial" w:eastAsia="Calibri" w:hAnsi="Arial" w:cs="Arial"/>
          <w:sz w:val="20"/>
          <w:szCs w:val="20"/>
        </w:rPr>
      </w:pPr>
      <w:r w:rsidRPr="00686BCD">
        <w:rPr>
          <w:rFonts w:ascii="Arial" w:eastAsia="Calibri" w:hAnsi="Arial" w:cs="Arial"/>
          <w:sz w:val="20"/>
          <w:szCs w:val="20"/>
        </w:rPr>
        <w:lastRenderedPageBreak/>
        <w:t xml:space="preserve">do ograniczenia przetwarzania danych (art. 18 RODO - </w:t>
      </w:r>
      <w:r w:rsidRPr="00686BCD">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B670C3F" w14:textId="77777777" w:rsidR="000379C4" w:rsidRPr="00686BCD" w:rsidRDefault="000379C4" w:rsidP="000162D7">
      <w:pPr>
        <w:pStyle w:val="Akapitzlist"/>
        <w:numPr>
          <w:ilvl w:val="0"/>
          <w:numId w:val="38"/>
        </w:numPr>
        <w:spacing w:after="0" w:line="276" w:lineRule="auto"/>
        <w:jc w:val="both"/>
        <w:rPr>
          <w:rFonts w:ascii="Arial" w:eastAsia="Calibri" w:hAnsi="Arial" w:cs="Arial"/>
          <w:sz w:val="20"/>
          <w:szCs w:val="20"/>
        </w:rPr>
      </w:pPr>
      <w:r w:rsidRPr="00686BCD">
        <w:rPr>
          <w:rFonts w:ascii="Arial" w:eastAsia="Calibri" w:hAnsi="Arial" w:cs="Arial"/>
          <w:sz w:val="20"/>
          <w:szCs w:val="20"/>
        </w:rPr>
        <w:t>do zgłoszenia sprzeciwu (art. 21 RODO - gdy przetwarzanie następuje na podstawie art. 6 ust. 1 lit. f RODO),</w:t>
      </w:r>
    </w:p>
    <w:p w14:paraId="4B4DAE85" w14:textId="77777777" w:rsidR="000379C4" w:rsidRPr="00686BCD" w:rsidRDefault="000379C4" w:rsidP="000162D7">
      <w:pPr>
        <w:pStyle w:val="Akapitzlist"/>
        <w:numPr>
          <w:ilvl w:val="0"/>
          <w:numId w:val="38"/>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do przenoszenia danych </w:t>
      </w:r>
      <w:r w:rsidRPr="00686BCD">
        <w:rPr>
          <w:rFonts w:ascii="Arial" w:hAnsi="Arial" w:cs="Arial"/>
          <w:sz w:val="20"/>
          <w:szCs w:val="20"/>
        </w:rPr>
        <w:t xml:space="preserve">(art. 20 RODO - przysługuje ono w przypadku, kiedy przetwarzanie odbywa się na podstawie zgody w myśl </w:t>
      </w:r>
      <w:hyperlink r:id="rId13" w:history="1">
        <w:r w:rsidRPr="00686BCD">
          <w:rPr>
            <w:rStyle w:val="Hipercze"/>
            <w:rFonts w:ascii="Arial" w:hAnsi="Arial" w:cs="Arial"/>
            <w:color w:val="auto"/>
            <w:sz w:val="20"/>
            <w:szCs w:val="20"/>
          </w:rPr>
          <w:t>art. 6</w:t>
        </w:r>
      </w:hyperlink>
      <w:r w:rsidRPr="00686BCD">
        <w:rPr>
          <w:rFonts w:ascii="Arial" w:hAnsi="Arial" w:cs="Arial"/>
          <w:sz w:val="20"/>
          <w:szCs w:val="20"/>
        </w:rPr>
        <w:t xml:space="preserve"> ust. 1 lit. a lub </w:t>
      </w:r>
      <w:hyperlink r:id="rId14" w:history="1">
        <w:r w:rsidRPr="00686BCD">
          <w:rPr>
            <w:rStyle w:val="Hipercze"/>
            <w:rFonts w:ascii="Arial" w:hAnsi="Arial" w:cs="Arial"/>
            <w:color w:val="auto"/>
            <w:sz w:val="20"/>
            <w:szCs w:val="20"/>
          </w:rPr>
          <w:t>art. 9</w:t>
        </w:r>
      </w:hyperlink>
      <w:r w:rsidRPr="00686BCD">
        <w:rPr>
          <w:rFonts w:ascii="Arial" w:hAnsi="Arial" w:cs="Arial"/>
          <w:sz w:val="20"/>
          <w:szCs w:val="20"/>
        </w:rPr>
        <w:t xml:space="preserve"> ust. 2 lit. a RODO lub na podstawie umowy w myśl art. 6 ust. 1 lit. b RODO oraz odbywa się w sposób zautomatyzowany),</w:t>
      </w:r>
    </w:p>
    <w:p w14:paraId="7E2CF1CA" w14:textId="0E277538" w:rsidR="000379C4" w:rsidRPr="00686BCD" w:rsidRDefault="000379C4" w:rsidP="000162D7">
      <w:pPr>
        <w:pStyle w:val="Akapitzlist"/>
        <w:numPr>
          <w:ilvl w:val="0"/>
          <w:numId w:val="38"/>
        </w:numPr>
        <w:spacing w:after="0" w:line="276" w:lineRule="auto"/>
        <w:jc w:val="both"/>
        <w:rPr>
          <w:rFonts w:ascii="Arial" w:eastAsia="Calibri" w:hAnsi="Arial" w:cs="Arial"/>
          <w:sz w:val="20"/>
          <w:szCs w:val="20"/>
        </w:rPr>
      </w:pPr>
      <w:r w:rsidRPr="00686BCD">
        <w:rPr>
          <w:rFonts w:ascii="Arial" w:eastAsia="Calibri" w:hAnsi="Arial" w:cs="Arial"/>
          <w:sz w:val="20"/>
          <w:szCs w:val="20"/>
        </w:rPr>
        <w:t>do wniesienia skargi do organu nadzorczego (art. 77 RODO - w przypadku uznania, że przetwarzanie ich danych osobowych narusza przepisy RODO),</w:t>
      </w:r>
    </w:p>
    <w:p w14:paraId="1D44CB8B" w14:textId="77777777" w:rsidR="000379C4" w:rsidRPr="00686BCD" w:rsidRDefault="000379C4" w:rsidP="000162D7">
      <w:pPr>
        <w:spacing w:after="0" w:line="276" w:lineRule="auto"/>
        <w:jc w:val="both"/>
        <w:rPr>
          <w:rFonts w:ascii="Arial" w:eastAsia="Calibri" w:hAnsi="Arial" w:cs="Arial"/>
          <w:b/>
          <w:sz w:val="20"/>
          <w:szCs w:val="20"/>
        </w:rPr>
      </w:pPr>
      <w:r w:rsidRPr="00686BCD">
        <w:rPr>
          <w:rFonts w:ascii="Arial" w:eastAsia="Calibri" w:hAnsi="Arial" w:cs="Arial"/>
          <w:b/>
          <w:sz w:val="20"/>
          <w:szCs w:val="20"/>
        </w:rPr>
        <w:t xml:space="preserve">Wymóg podania danych. </w:t>
      </w:r>
    </w:p>
    <w:p w14:paraId="73416265" w14:textId="77777777" w:rsidR="000379C4" w:rsidRPr="00686BCD" w:rsidRDefault="000379C4" w:rsidP="000162D7">
      <w:pPr>
        <w:pStyle w:val="Akapitzlist"/>
        <w:numPr>
          <w:ilvl w:val="0"/>
          <w:numId w:val="37"/>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2E68A0CC" w14:textId="77777777" w:rsidR="000379C4" w:rsidRPr="00686BCD" w:rsidRDefault="000379C4" w:rsidP="000162D7">
      <w:pPr>
        <w:spacing w:after="0" w:line="276" w:lineRule="auto"/>
        <w:jc w:val="both"/>
        <w:rPr>
          <w:rFonts w:ascii="Arial" w:eastAsia="Calibri" w:hAnsi="Arial" w:cs="Arial"/>
          <w:b/>
          <w:sz w:val="20"/>
          <w:szCs w:val="20"/>
        </w:rPr>
      </w:pPr>
      <w:r w:rsidRPr="00686BCD">
        <w:rPr>
          <w:rFonts w:ascii="Arial" w:eastAsia="Calibri" w:hAnsi="Arial" w:cs="Arial"/>
          <w:b/>
          <w:sz w:val="20"/>
          <w:szCs w:val="20"/>
        </w:rPr>
        <w:t xml:space="preserve">Zautomatyzowane przetwarzanie danych. </w:t>
      </w:r>
    </w:p>
    <w:p w14:paraId="7EED7F5B" w14:textId="77777777" w:rsidR="000379C4" w:rsidRPr="00686BCD" w:rsidRDefault="000379C4" w:rsidP="000162D7">
      <w:pPr>
        <w:pStyle w:val="Akapitzlist"/>
        <w:numPr>
          <w:ilvl w:val="0"/>
          <w:numId w:val="37"/>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Dane nie będą wykorzystywane do zautomatyzowanego podejmowania decyzji, w tym profilowania. </w:t>
      </w:r>
    </w:p>
    <w:p w14:paraId="783BD0AC" w14:textId="77777777" w:rsidR="000379C4" w:rsidRPr="00686BCD" w:rsidRDefault="000379C4" w:rsidP="000162D7">
      <w:pPr>
        <w:spacing w:after="0" w:line="276" w:lineRule="auto"/>
        <w:jc w:val="both"/>
        <w:rPr>
          <w:rFonts w:ascii="Arial" w:eastAsia="Calibri" w:hAnsi="Arial" w:cs="Arial"/>
          <w:b/>
          <w:sz w:val="20"/>
          <w:szCs w:val="20"/>
        </w:rPr>
      </w:pPr>
      <w:r w:rsidRPr="00686BCD">
        <w:rPr>
          <w:rFonts w:ascii="Arial" w:eastAsia="Calibri" w:hAnsi="Arial" w:cs="Arial"/>
          <w:b/>
          <w:sz w:val="20"/>
          <w:szCs w:val="20"/>
        </w:rPr>
        <w:t>Obowiązek informacyjny z art. 14 RODO.</w:t>
      </w:r>
    </w:p>
    <w:p w14:paraId="29C15830" w14:textId="26C35FD2" w:rsidR="000379C4" w:rsidRPr="00686BCD" w:rsidRDefault="000379C4" w:rsidP="000162D7">
      <w:pPr>
        <w:pStyle w:val="Akapitzlist"/>
        <w:numPr>
          <w:ilvl w:val="0"/>
          <w:numId w:val="37"/>
        </w:num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50B936A1" w14:textId="77777777" w:rsidR="006C6F56" w:rsidRPr="00686BCD" w:rsidRDefault="006C6F56" w:rsidP="000162D7">
      <w:pPr>
        <w:spacing w:line="276" w:lineRule="auto"/>
        <w:rPr>
          <w:rFonts w:ascii="Arial" w:hAnsi="Arial" w:cs="Arial"/>
          <w:sz w:val="20"/>
          <w:szCs w:val="20"/>
        </w:rPr>
      </w:pPr>
    </w:p>
    <w:p w14:paraId="377B28A0" w14:textId="77777777" w:rsidR="00DC0529" w:rsidRPr="00686BCD" w:rsidRDefault="00DC0529" w:rsidP="000162D7">
      <w:pPr>
        <w:pStyle w:val="Akapitzlist"/>
        <w:numPr>
          <w:ilvl w:val="0"/>
          <w:numId w:val="23"/>
        </w:numPr>
        <w:spacing w:after="0" w:line="276" w:lineRule="auto"/>
        <w:ind w:left="426"/>
        <w:contextualSpacing w:val="0"/>
        <w:jc w:val="center"/>
        <w:rPr>
          <w:rFonts w:ascii="Arial" w:hAnsi="Arial" w:cs="Arial"/>
          <w:sz w:val="20"/>
          <w:szCs w:val="20"/>
          <w:lang w:val="en-US"/>
        </w:rPr>
      </w:pPr>
    </w:p>
    <w:p w14:paraId="0AD24BA2" w14:textId="77777777" w:rsidR="00DC0529" w:rsidRPr="00686BCD" w:rsidRDefault="00DC0529" w:rsidP="000162D7">
      <w:pPr>
        <w:pStyle w:val="Akapitzlist"/>
        <w:spacing w:after="0" w:line="276" w:lineRule="auto"/>
        <w:ind w:left="426"/>
        <w:contextualSpacing w:val="0"/>
        <w:jc w:val="center"/>
        <w:rPr>
          <w:rFonts w:ascii="Arial" w:hAnsi="Arial" w:cs="Arial"/>
          <w:b/>
          <w:caps/>
          <w:sz w:val="20"/>
          <w:szCs w:val="20"/>
        </w:rPr>
      </w:pPr>
      <w:r w:rsidRPr="00686BCD">
        <w:rPr>
          <w:rFonts w:ascii="Arial" w:hAnsi="Arial" w:cs="Arial"/>
          <w:b/>
          <w:caps/>
          <w:sz w:val="20"/>
          <w:szCs w:val="20"/>
        </w:rPr>
        <w:t>Kary umowne</w:t>
      </w:r>
    </w:p>
    <w:p w14:paraId="40AC4098" w14:textId="77777777" w:rsidR="00DC0529" w:rsidRPr="00686BCD" w:rsidRDefault="00DC0529" w:rsidP="000162D7">
      <w:pPr>
        <w:pStyle w:val="Akapitzlist"/>
        <w:numPr>
          <w:ilvl w:val="0"/>
          <w:numId w:val="3"/>
        </w:numPr>
        <w:spacing w:after="0" w:line="276" w:lineRule="auto"/>
        <w:ind w:left="426" w:hanging="426"/>
        <w:contextualSpacing w:val="0"/>
        <w:jc w:val="both"/>
        <w:rPr>
          <w:rFonts w:ascii="Arial" w:hAnsi="Arial" w:cs="Arial"/>
          <w:sz w:val="20"/>
          <w:szCs w:val="20"/>
        </w:rPr>
      </w:pPr>
      <w:r w:rsidRPr="00686BCD">
        <w:rPr>
          <w:rFonts w:ascii="Arial" w:hAnsi="Arial" w:cs="Arial"/>
          <w:b/>
          <w:sz w:val="20"/>
          <w:szCs w:val="20"/>
        </w:rPr>
        <w:t>Zamawiający</w:t>
      </w:r>
      <w:r w:rsidRPr="00686BCD">
        <w:rPr>
          <w:rFonts w:ascii="Arial" w:hAnsi="Arial" w:cs="Arial"/>
          <w:sz w:val="20"/>
          <w:szCs w:val="20"/>
        </w:rPr>
        <w:t xml:space="preserve"> ma prawo żądać od </w:t>
      </w:r>
      <w:r w:rsidRPr="00686BCD">
        <w:rPr>
          <w:rFonts w:ascii="Arial" w:hAnsi="Arial" w:cs="Arial"/>
          <w:b/>
          <w:sz w:val="20"/>
          <w:szCs w:val="20"/>
        </w:rPr>
        <w:t>Wykonawcy</w:t>
      </w:r>
      <w:r w:rsidRPr="00686BCD">
        <w:rPr>
          <w:rFonts w:ascii="Arial" w:hAnsi="Arial" w:cs="Arial"/>
          <w:sz w:val="20"/>
          <w:szCs w:val="20"/>
        </w:rPr>
        <w:t xml:space="preserve"> zapłaty kary umownej w następujących przypadkach: </w:t>
      </w:r>
    </w:p>
    <w:p w14:paraId="2B36F0A5" w14:textId="433D6058" w:rsidR="00DC0529" w:rsidRPr="00A539B0" w:rsidRDefault="00DC0529" w:rsidP="000162D7">
      <w:pPr>
        <w:pStyle w:val="Akapitzlist"/>
        <w:numPr>
          <w:ilvl w:val="1"/>
          <w:numId w:val="3"/>
        </w:numPr>
        <w:spacing w:after="0" w:line="276" w:lineRule="auto"/>
        <w:ind w:left="851" w:hanging="425"/>
        <w:jc w:val="both"/>
        <w:rPr>
          <w:rFonts w:ascii="Arial" w:hAnsi="Arial" w:cs="Arial"/>
          <w:sz w:val="20"/>
          <w:szCs w:val="20"/>
        </w:rPr>
      </w:pPr>
      <w:r w:rsidRPr="00686BCD">
        <w:rPr>
          <w:rFonts w:ascii="Arial" w:hAnsi="Arial" w:cs="Arial"/>
          <w:sz w:val="20"/>
          <w:szCs w:val="20"/>
        </w:rPr>
        <w:t xml:space="preserve">dostawy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 xml:space="preserve">Umowy niezgodnego z wymaganiami określonymi w Umowie </w:t>
      </w:r>
      <w:r w:rsidR="00E4490D">
        <w:rPr>
          <w:rFonts w:ascii="Arial" w:hAnsi="Arial" w:cs="Arial"/>
          <w:sz w:val="20"/>
          <w:szCs w:val="20"/>
        </w:rPr>
        <w:br/>
      </w:r>
      <w:r w:rsidRPr="00686BCD">
        <w:rPr>
          <w:rFonts w:ascii="Arial" w:hAnsi="Arial" w:cs="Arial"/>
          <w:sz w:val="20"/>
          <w:szCs w:val="20"/>
        </w:rPr>
        <w:t xml:space="preserve">i załącznikach, w wysokości </w:t>
      </w:r>
      <w:r w:rsidR="00AA791A" w:rsidRPr="00A539B0">
        <w:rPr>
          <w:rFonts w:ascii="Arial" w:hAnsi="Arial" w:cs="Arial"/>
          <w:sz w:val="20"/>
          <w:szCs w:val="20"/>
        </w:rPr>
        <w:t>30</w:t>
      </w:r>
      <w:r w:rsidR="00AA791A" w:rsidRPr="00A539B0">
        <w:rPr>
          <w:rFonts w:ascii="Arial" w:hAnsi="Arial" w:cs="Arial" w:hint="eastAsia"/>
          <w:sz w:val="20"/>
          <w:szCs w:val="20"/>
        </w:rPr>
        <w:t> </w:t>
      </w:r>
      <w:r w:rsidR="00AA791A" w:rsidRPr="00A539B0">
        <w:rPr>
          <w:rFonts w:ascii="Arial" w:hAnsi="Arial" w:cs="Arial"/>
          <w:sz w:val="20"/>
          <w:szCs w:val="20"/>
        </w:rPr>
        <w:t>% warto</w:t>
      </w:r>
      <w:r w:rsidR="00AA791A" w:rsidRPr="00A539B0">
        <w:rPr>
          <w:rFonts w:ascii="Arial" w:hAnsi="Arial" w:cs="Arial" w:hint="eastAsia"/>
          <w:sz w:val="20"/>
          <w:szCs w:val="20"/>
        </w:rPr>
        <w:t>ś</w:t>
      </w:r>
      <w:r w:rsidR="00AA791A" w:rsidRPr="00A539B0">
        <w:rPr>
          <w:rFonts w:ascii="Arial" w:hAnsi="Arial" w:cs="Arial"/>
          <w:sz w:val="20"/>
          <w:szCs w:val="20"/>
        </w:rPr>
        <w:t xml:space="preserve">ci wynagrodzenia brutto przedmiotu Umowy niezgodnego z wymaganiami; </w:t>
      </w:r>
    </w:p>
    <w:p w14:paraId="75BAB338" w14:textId="1F4AAE9F" w:rsidR="00DC0529" w:rsidRPr="00686BCD" w:rsidRDefault="00DC0529" w:rsidP="000162D7">
      <w:pPr>
        <w:pStyle w:val="Akapitzlist"/>
        <w:numPr>
          <w:ilvl w:val="1"/>
          <w:numId w:val="3"/>
        </w:numPr>
        <w:spacing w:after="0" w:line="276" w:lineRule="auto"/>
        <w:ind w:left="851" w:hanging="425"/>
        <w:contextualSpacing w:val="0"/>
        <w:jc w:val="both"/>
        <w:rPr>
          <w:rFonts w:ascii="Arial" w:hAnsi="Arial" w:cs="Arial"/>
          <w:sz w:val="20"/>
          <w:szCs w:val="20"/>
        </w:rPr>
      </w:pPr>
      <w:r w:rsidRPr="00686BCD">
        <w:rPr>
          <w:rFonts w:ascii="Arial" w:hAnsi="Arial" w:cs="Arial"/>
          <w:sz w:val="20"/>
          <w:szCs w:val="20"/>
        </w:rPr>
        <w:t xml:space="preserve">zwłoki w dostawie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 xml:space="preserve">Umowy w terminie wskazanym w § 7 ust. 2, w wysokości </w:t>
      </w:r>
      <w:r w:rsidR="00493E3A" w:rsidRPr="00686BCD">
        <w:rPr>
          <w:rFonts w:ascii="Arial" w:hAnsi="Arial" w:cs="Arial"/>
          <w:sz w:val="20"/>
          <w:szCs w:val="20"/>
        </w:rPr>
        <w:t xml:space="preserve">100,00 zł (słownie: sto złotych 00/00) </w:t>
      </w:r>
      <w:r w:rsidRPr="00686BCD">
        <w:rPr>
          <w:rFonts w:ascii="Arial" w:hAnsi="Arial" w:cs="Arial"/>
          <w:sz w:val="20"/>
          <w:szCs w:val="20"/>
        </w:rPr>
        <w:t xml:space="preserve">za każdy dzień zwłoki; </w:t>
      </w:r>
    </w:p>
    <w:p w14:paraId="6F718324" w14:textId="56D35861" w:rsidR="00DC0529" w:rsidRPr="00686BCD" w:rsidRDefault="00DC0529" w:rsidP="000162D7">
      <w:pPr>
        <w:pStyle w:val="Akapitzlist"/>
        <w:numPr>
          <w:ilvl w:val="1"/>
          <w:numId w:val="3"/>
        </w:numPr>
        <w:spacing w:after="0" w:line="276" w:lineRule="auto"/>
        <w:ind w:left="851" w:hanging="425"/>
        <w:contextualSpacing w:val="0"/>
        <w:jc w:val="both"/>
        <w:rPr>
          <w:rFonts w:ascii="Arial" w:hAnsi="Arial" w:cs="Arial"/>
          <w:sz w:val="20"/>
          <w:szCs w:val="20"/>
        </w:rPr>
      </w:pPr>
      <w:r w:rsidRPr="00686BCD">
        <w:rPr>
          <w:rFonts w:ascii="Arial" w:hAnsi="Arial" w:cs="Arial"/>
          <w:sz w:val="20"/>
          <w:szCs w:val="20"/>
        </w:rPr>
        <w:t xml:space="preserve">zwłoki w dostawie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 xml:space="preserve">Umowy wolnego od wad (nowego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rPr>
        <w:t>Umowy) zgodnie z § 5 ust. 2</w:t>
      </w:r>
      <w:r w:rsidR="00712161" w:rsidRPr="00686BCD">
        <w:rPr>
          <w:rFonts w:ascii="Arial" w:hAnsi="Arial" w:cs="Arial"/>
          <w:sz w:val="20"/>
          <w:szCs w:val="20"/>
        </w:rPr>
        <w:t>.7 oraz § 5 ust. 3.</w:t>
      </w:r>
      <w:r w:rsidR="00E47780">
        <w:rPr>
          <w:rFonts w:ascii="Arial" w:hAnsi="Arial" w:cs="Arial"/>
          <w:sz w:val="20"/>
          <w:szCs w:val="20"/>
        </w:rPr>
        <w:t>5</w:t>
      </w:r>
      <w:r w:rsidRPr="00686BCD">
        <w:rPr>
          <w:rFonts w:ascii="Arial" w:hAnsi="Arial" w:cs="Arial"/>
          <w:sz w:val="20"/>
          <w:szCs w:val="20"/>
        </w:rPr>
        <w:t xml:space="preserve">, </w:t>
      </w:r>
      <w:r w:rsidR="000D591E" w:rsidRPr="00686BCD">
        <w:rPr>
          <w:rFonts w:ascii="Arial" w:hAnsi="Arial" w:cs="Arial"/>
          <w:sz w:val="20"/>
          <w:szCs w:val="20"/>
        </w:rPr>
        <w:t xml:space="preserve">w wysokości </w:t>
      </w:r>
      <w:r w:rsidR="00493E3A" w:rsidRPr="00686BCD">
        <w:rPr>
          <w:rFonts w:ascii="Arial" w:hAnsi="Arial" w:cs="Arial"/>
          <w:sz w:val="20"/>
          <w:szCs w:val="20"/>
        </w:rPr>
        <w:t xml:space="preserve">100,00 zł (słownie: sto złotych 00/00) </w:t>
      </w:r>
      <w:r w:rsidR="000D591E" w:rsidRPr="00686BCD">
        <w:rPr>
          <w:rFonts w:ascii="Arial" w:hAnsi="Arial" w:cs="Arial"/>
          <w:sz w:val="20"/>
          <w:szCs w:val="20"/>
        </w:rPr>
        <w:t>za każdy dzień zwłoki;</w:t>
      </w:r>
    </w:p>
    <w:p w14:paraId="70C0F190" w14:textId="2FC0BE08" w:rsidR="00DC0529" w:rsidRDefault="00DC0529" w:rsidP="000162D7">
      <w:pPr>
        <w:pStyle w:val="Akapitzlist"/>
        <w:numPr>
          <w:ilvl w:val="1"/>
          <w:numId w:val="3"/>
        </w:numPr>
        <w:spacing w:after="0" w:line="276" w:lineRule="auto"/>
        <w:ind w:left="851" w:hanging="425"/>
        <w:contextualSpacing w:val="0"/>
        <w:jc w:val="both"/>
        <w:rPr>
          <w:rFonts w:ascii="Arial" w:hAnsi="Arial" w:cs="Arial"/>
          <w:sz w:val="20"/>
          <w:szCs w:val="20"/>
        </w:rPr>
      </w:pPr>
      <w:r w:rsidRPr="00686BCD">
        <w:rPr>
          <w:rFonts w:ascii="Arial" w:hAnsi="Arial" w:cs="Arial"/>
          <w:sz w:val="20"/>
          <w:szCs w:val="20"/>
        </w:rPr>
        <w:t xml:space="preserve">zwłoki w wymianie wadliwych </w:t>
      </w:r>
      <w:r w:rsidR="005E17F9">
        <w:rPr>
          <w:rFonts w:ascii="Arial" w:hAnsi="Arial" w:cs="Arial"/>
          <w:sz w:val="20"/>
          <w:szCs w:val="20"/>
        </w:rPr>
        <w:t>P</w:t>
      </w:r>
      <w:r w:rsidR="005E17F9" w:rsidRPr="00686BCD">
        <w:rPr>
          <w:rFonts w:ascii="Arial" w:hAnsi="Arial" w:cs="Arial"/>
          <w:sz w:val="20"/>
          <w:szCs w:val="20"/>
        </w:rPr>
        <w:t xml:space="preserve">roduktów </w:t>
      </w:r>
      <w:r w:rsidRPr="00686BCD">
        <w:rPr>
          <w:rFonts w:ascii="Arial" w:hAnsi="Arial" w:cs="Arial"/>
          <w:sz w:val="20"/>
          <w:szCs w:val="20"/>
        </w:rPr>
        <w:t xml:space="preserve">na wolne od wad w ramach gwarancji zgodnie z § 6 ust. 6, </w:t>
      </w:r>
      <w:r w:rsidR="000D591E" w:rsidRPr="00686BCD">
        <w:rPr>
          <w:rFonts w:ascii="Arial" w:hAnsi="Arial" w:cs="Arial"/>
          <w:sz w:val="20"/>
          <w:szCs w:val="20"/>
        </w:rPr>
        <w:t xml:space="preserve">w wysokości </w:t>
      </w:r>
      <w:r w:rsidR="00493E3A" w:rsidRPr="00686BCD">
        <w:rPr>
          <w:rFonts w:ascii="Arial" w:hAnsi="Arial" w:cs="Arial"/>
          <w:sz w:val="20"/>
          <w:szCs w:val="20"/>
        </w:rPr>
        <w:t>100,00 zł (słownie: sto złotych 00/00</w:t>
      </w:r>
      <w:r w:rsidR="00EF443D" w:rsidRPr="00686BCD">
        <w:rPr>
          <w:rFonts w:ascii="Arial" w:hAnsi="Arial" w:cs="Arial"/>
          <w:sz w:val="20"/>
          <w:szCs w:val="20"/>
        </w:rPr>
        <w:t>) za</w:t>
      </w:r>
      <w:r w:rsidR="000D591E" w:rsidRPr="00686BCD">
        <w:rPr>
          <w:rFonts w:ascii="Arial" w:hAnsi="Arial" w:cs="Arial"/>
          <w:sz w:val="20"/>
          <w:szCs w:val="20"/>
        </w:rPr>
        <w:t xml:space="preserve"> każdy dzień zwłoki</w:t>
      </w:r>
      <w:r w:rsidR="002A0DEF" w:rsidRPr="00686BCD">
        <w:rPr>
          <w:rFonts w:ascii="Arial" w:hAnsi="Arial" w:cs="Arial"/>
          <w:sz w:val="20"/>
          <w:szCs w:val="20"/>
        </w:rPr>
        <w:t>;</w:t>
      </w:r>
    </w:p>
    <w:p w14:paraId="2F427D16" w14:textId="24A5DB33" w:rsidR="00AA791A" w:rsidRPr="00A539B0" w:rsidRDefault="00AA791A" w:rsidP="00E4490D">
      <w:pPr>
        <w:pStyle w:val="Akapitzlist"/>
        <w:numPr>
          <w:ilvl w:val="1"/>
          <w:numId w:val="3"/>
        </w:numPr>
        <w:spacing w:line="276" w:lineRule="auto"/>
        <w:ind w:left="851" w:hanging="425"/>
        <w:jc w:val="both"/>
        <w:rPr>
          <w:rFonts w:ascii="Arial" w:hAnsi="Arial" w:cs="Arial"/>
          <w:sz w:val="20"/>
          <w:szCs w:val="20"/>
        </w:rPr>
      </w:pPr>
      <w:r w:rsidRPr="00467EB9">
        <w:rPr>
          <w:rFonts w:ascii="Arial" w:hAnsi="Arial" w:cs="Arial"/>
          <w:sz w:val="20"/>
          <w:szCs w:val="20"/>
        </w:rPr>
        <w:t xml:space="preserve">zwłoki w </w:t>
      </w:r>
      <w:r>
        <w:rPr>
          <w:rFonts w:ascii="Arial" w:hAnsi="Arial" w:cs="Arial"/>
          <w:sz w:val="20"/>
          <w:szCs w:val="20"/>
        </w:rPr>
        <w:t>przekazaniu którejkolwiek z kart charakterystyki, o których mowa w § 1 ust. 4</w:t>
      </w:r>
      <w:r w:rsidRPr="00467EB9">
        <w:rPr>
          <w:rFonts w:ascii="Arial" w:hAnsi="Arial" w:cs="Arial"/>
          <w:sz w:val="20"/>
          <w:szCs w:val="20"/>
        </w:rPr>
        <w:t xml:space="preserve">, </w:t>
      </w:r>
      <w:r w:rsidR="00E4490D">
        <w:rPr>
          <w:rFonts w:ascii="Arial" w:hAnsi="Arial" w:cs="Arial"/>
          <w:sz w:val="20"/>
          <w:szCs w:val="20"/>
        </w:rPr>
        <w:br/>
      </w:r>
      <w:r w:rsidRPr="00467EB9">
        <w:rPr>
          <w:rFonts w:ascii="Arial" w:hAnsi="Arial" w:cs="Arial"/>
          <w:sz w:val="20"/>
          <w:szCs w:val="20"/>
        </w:rPr>
        <w:t>w wysokości 100</w:t>
      </w:r>
      <w:r>
        <w:rPr>
          <w:rFonts w:ascii="Arial" w:hAnsi="Arial" w:cs="Arial"/>
          <w:sz w:val="20"/>
          <w:szCs w:val="20"/>
        </w:rPr>
        <w:t> </w:t>
      </w:r>
      <w:r w:rsidRPr="00467EB9">
        <w:rPr>
          <w:rFonts w:ascii="Arial" w:hAnsi="Arial" w:cs="Arial"/>
          <w:sz w:val="20"/>
          <w:szCs w:val="20"/>
        </w:rPr>
        <w:t>zł (słownie: stu złotych 00/100) za każdy dzień zwłoki</w:t>
      </w:r>
      <w:r w:rsidRPr="00B96A77">
        <w:rPr>
          <w:rFonts w:ascii="Arial" w:hAnsi="Arial" w:cs="Arial"/>
          <w:sz w:val="20"/>
          <w:szCs w:val="20"/>
        </w:rPr>
        <w:t xml:space="preserve"> i za każdy pojedynczy przypadek</w:t>
      </w:r>
      <w:r w:rsidRPr="00467EB9">
        <w:rPr>
          <w:rFonts w:ascii="Arial" w:hAnsi="Arial" w:cs="Arial"/>
          <w:sz w:val="20"/>
          <w:szCs w:val="20"/>
        </w:rPr>
        <w:t xml:space="preserve">; </w:t>
      </w:r>
    </w:p>
    <w:p w14:paraId="35001A53" w14:textId="29236CBE" w:rsidR="00DC0529" w:rsidRPr="00686BCD" w:rsidRDefault="00DC0529" w:rsidP="00E4490D">
      <w:pPr>
        <w:pStyle w:val="Akapitzlist"/>
        <w:numPr>
          <w:ilvl w:val="1"/>
          <w:numId w:val="3"/>
        </w:numPr>
        <w:spacing w:after="0" w:line="276" w:lineRule="auto"/>
        <w:ind w:left="851" w:hanging="425"/>
        <w:contextualSpacing w:val="0"/>
        <w:jc w:val="both"/>
        <w:rPr>
          <w:rFonts w:ascii="Arial" w:hAnsi="Arial" w:cs="Arial"/>
          <w:sz w:val="20"/>
          <w:szCs w:val="20"/>
        </w:rPr>
      </w:pPr>
      <w:r w:rsidRPr="00686BCD">
        <w:rPr>
          <w:rFonts w:ascii="Arial" w:hAnsi="Arial" w:cs="Arial"/>
          <w:sz w:val="20"/>
          <w:szCs w:val="20"/>
        </w:rPr>
        <w:lastRenderedPageBreak/>
        <w:t>odstąpienia od Umowy przez Zamawiającego lub Wykonawcę z przyczyn leżących po stronie Wykonawcy, w wysokości 15 % maksymalnego wynagrodzenia brutto, o którym mowa w §8 ust. 1</w:t>
      </w:r>
      <w:r w:rsidR="00671CCE">
        <w:rPr>
          <w:rFonts w:ascii="Arial" w:hAnsi="Arial" w:cs="Arial"/>
          <w:sz w:val="20"/>
          <w:szCs w:val="20"/>
        </w:rPr>
        <w:t>.1</w:t>
      </w:r>
      <w:r w:rsidRPr="00686BCD">
        <w:rPr>
          <w:rFonts w:ascii="Arial" w:hAnsi="Arial" w:cs="Arial"/>
          <w:sz w:val="20"/>
          <w:szCs w:val="20"/>
        </w:rPr>
        <w:t xml:space="preserve"> Umowy</w:t>
      </w:r>
      <w:r w:rsidR="00671CCE">
        <w:rPr>
          <w:rFonts w:ascii="Arial" w:hAnsi="Arial" w:cs="Arial"/>
          <w:sz w:val="20"/>
          <w:szCs w:val="20"/>
        </w:rPr>
        <w:t xml:space="preserve"> dla </w:t>
      </w:r>
      <w:r w:rsidR="00FC3FEE">
        <w:rPr>
          <w:rFonts w:ascii="Arial" w:hAnsi="Arial" w:cs="Arial"/>
          <w:sz w:val="20"/>
          <w:szCs w:val="20"/>
        </w:rPr>
        <w:t>Z</w:t>
      </w:r>
      <w:r w:rsidR="00671CCE">
        <w:rPr>
          <w:rFonts w:ascii="Arial" w:hAnsi="Arial" w:cs="Arial"/>
          <w:sz w:val="20"/>
          <w:szCs w:val="20"/>
        </w:rPr>
        <w:t xml:space="preserve">adania </w:t>
      </w:r>
      <w:r w:rsidR="00FF67A3">
        <w:rPr>
          <w:rFonts w:ascii="Arial" w:hAnsi="Arial" w:cs="Arial"/>
          <w:sz w:val="20"/>
          <w:szCs w:val="20"/>
        </w:rPr>
        <w:t xml:space="preserve">1 oraz </w:t>
      </w:r>
      <w:r w:rsidR="00FF67A3" w:rsidRPr="00686BCD">
        <w:rPr>
          <w:rFonts w:ascii="Arial" w:hAnsi="Arial" w:cs="Arial"/>
          <w:sz w:val="20"/>
          <w:szCs w:val="20"/>
        </w:rPr>
        <w:t>w §8 ust. 1</w:t>
      </w:r>
      <w:r w:rsidR="00FF67A3">
        <w:rPr>
          <w:rFonts w:ascii="Arial" w:hAnsi="Arial" w:cs="Arial"/>
          <w:sz w:val="20"/>
          <w:szCs w:val="20"/>
        </w:rPr>
        <w:t xml:space="preserve">.2 dla </w:t>
      </w:r>
      <w:r w:rsidR="00FC3FEE">
        <w:rPr>
          <w:rFonts w:ascii="Arial" w:hAnsi="Arial" w:cs="Arial"/>
          <w:sz w:val="20"/>
          <w:szCs w:val="20"/>
        </w:rPr>
        <w:t>Z</w:t>
      </w:r>
      <w:r w:rsidR="00FF67A3">
        <w:rPr>
          <w:rFonts w:ascii="Arial" w:hAnsi="Arial" w:cs="Arial"/>
          <w:sz w:val="20"/>
          <w:szCs w:val="20"/>
        </w:rPr>
        <w:t>adania 2</w:t>
      </w:r>
      <w:r w:rsidRPr="00686BCD">
        <w:rPr>
          <w:rFonts w:ascii="Arial" w:hAnsi="Arial" w:cs="Arial"/>
          <w:sz w:val="20"/>
          <w:szCs w:val="20"/>
        </w:rPr>
        <w:t xml:space="preserve">; </w:t>
      </w:r>
    </w:p>
    <w:p w14:paraId="439E7592" w14:textId="77777777" w:rsidR="00AC4EBB" w:rsidRPr="00686BCD" w:rsidRDefault="00DC0529" w:rsidP="00E4490D">
      <w:pPr>
        <w:pStyle w:val="Akapitzlist"/>
        <w:numPr>
          <w:ilvl w:val="1"/>
          <w:numId w:val="3"/>
        </w:numPr>
        <w:spacing w:after="0" w:line="276" w:lineRule="auto"/>
        <w:ind w:left="851" w:hanging="425"/>
        <w:contextualSpacing w:val="0"/>
        <w:jc w:val="both"/>
        <w:rPr>
          <w:rFonts w:ascii="Arial" w:hAnsi="Arial" w:cs="Arial"/>
          <w:sz w:val="20"/>
          <w:szCs w:val="20"/>
        </w:rPr>
      </w:pPr>
      <w:r w:rsidRPr="00686BCD">
        <w:rPr>
          <w:rFonts w:ascii="Arial" w:hAnsi="Arial" w:cs="Arial"/>
          <w:bCs/>
          <w:sz w:val="20"/>
          <w:szCs w:val="20"/>
        </w:rPr>
        <w:t>naruszenia przez Wykonawcę obowiązku zachowania poufności, o którym mowa w § 10, w wysokości 50 000 zł (słownie: pięćdziesięciu tysięcy złotych 00/100) za każdy pojedynczy przypadek naruszenia tego obowiązku.</w:t>
      </w:r>
      <w:r w:rsidR="00AC4EBB" w:rsidRPr="00686BCD">
        <w:rPr>
          <w:rFonts w:ascii="Arial" w:hAnsi="Arial" w:cs="Arial"/>
          <w:bCs/>
          <w:sz w:val="20"/>
          <w:szCs w:val="20"/>
        </w:rPr>
        <w:t>;</w:t>
      </w:r>
    </w:p>
    <w:p w14:paraId="5FFEA31D" w14:textId="14D8262E" w:rsidR="00DC0529" w:rsidRPr="00686BCD" w:rsidRDefault="00AC4EBB" w:rsidP="00E4490D">
      <w:pPr>
        <w:pStyle w:val="Akapitzlist"/>
        <w:numPr>
          <w:ilvl w:val="1"/>
          <w:numId w:val="3"/>
        </w:numPr>
        <w:spacing w:line="276" w:lineRule="auto"/>
        <w:ind w:left="851" w:hanging="425"/>
        <w:jc w:val="both"/>
        <w:rPr>
          <w:rFonts w:ascii="Arial" w:hAnsi="Arial" w:cs="Arial"/>
          <w:bCs/>
          <w:sz w:val="20"/>
          <w:szCs w:val="20"/>
        </w:rPr>
      </w:pPr>
      <w:r w:rsidRPr="00686BCD">
        <w:rPr>
          <w:rFonts w:ascii="Arial" w:hAnsi="Arial" w:cs="Arial"/>
          <w:bCs/>
          <w:sz w:val="20"/>
          <w:szCs w:val="20"/>
        </w:rPr>
        <w:t>nieposiadania aktualnych dokumentów</w:t>
      </w:r>
      <w:r w:rsidR="00045EE2">
        <w:rPr>
          <w:rFonts w:ascii="Arial" w:hAnsi="Arial" w:cs="Arial"/>
          <w:bCs/>
          <w:sz w:val="20"/>
          <w:szCs w:val="20"/>
        </w:rPr>
        <w:t xml:space="preserve"> związanych z </w:t>
      </w:r>
      <w:r w:rsidR="00271196">
        <w:rPr>
          <w:rFonts w:ascii="Arial" w:hAnsi="Arial" w:cs="Arial"/>
          <w:bCs/>
          <w:sz w:val="20"/>
          <w:szCs w:val="20"/>
        </w:rPr>
        <w:t>Zadaniem 1</w:t>
      </w:r>
      <w:r w:rsidRPr="00686BCD">
        <w:rPr>
          <w:rFonts w:ascii="Arial" w:hAnsi="Arial" w:cs="Arial"/>
          <w:bCs/>
          <w:sz w:val="20"/>
          <w:szCs w:val="20"/>
        </w:rPr>
        <w:t xml:space="preserve">, o których mowa w §5 ust. </w:t>
      </w:r>
      <w:r w:rsidR="0098014C">
        <w:rPr>
          <w:rFonts w:ascii="Arial" w:hAnsi="Arial" w:cs="Arial"/>
          <w:bCs/>
          <w:sz w:val="20"/>
          <w:szCs w:val="20"/>
        </w:rPr>
        <w:t>2</w:t>
      </w:r>
      <w:r w:rsidR="00E4490D">
        <w:rPr>
          <w:rFonts w:ascii="Arial" w:hAnsi="Arial" w:cs="Arial"/>
          <w:bCs/>
          <w:sz w:val="20"/>
          <w:szCs w:val="20"/>
        </w:rPr>
        <w:t xml:space="preserve"> </w:t>
      </w:r>
      <w:r w:rsidRPr="00686BCD">
        <w:rPr>
          <w:rFonts w:ascii="Arial" w:hAnsi="Arial" w:cs="Arial"/>
          <w:bCs/>
          <w:sz w:val="20"/>
          <w:szCs w:val="20"/>
        </w:rPr>
        <w:t>Umowy – w wysokości 2000 zł (słownie: dwa tysiące złotych) za każdy dzień naruszenia obowiązku;</w:t>
      </w:r>
    </w:p>
    <w:p w14:paraId="38E11FE2" w14:textId="09D6F518" w:rsidR="00793833" w:rsidRPr="00686BCD" w:rsidRDefault="00793833" w:rsidP="00E4490D">
      <w:pPr>
        <w:pStyle w:val="Akapitzlist"/>
        <w:numPr>
          <w:ilvl w:val="1"/>
          <w:numId w:val="3"/>
        </w:numPr>
        <w:spacing w:after="0" w:line="276" w:lineRule="auto"/>
        <w:ind w:left="851" w:hanging="425"/>
        <w:contextualSpacing w:val="0"/>
        <w:jc w:val="both"/>
        <w:rPr>
          <w:rFonts w:ascii="Arial" w:hAnsi="Arial" w:cs="Arial"/>
          <w:sz w:val="20"/>
          <w:szCs w:val="20"/>
        </w:rPr>
      </w:pPr>
      <w:r w:rsidRPr="00686BCD">
        <w:rPr>
          <w:rFonts w:ascii="Arial" w:hAnsi="Arial" w:cs="Arial"/>
          <w:sz w:val="20"/>
          <w:szCs w:val="20"/>
        </w:rPr>
        <w:t xml:space="preserve">w przypadku zwłoki w dostawie </w:t>
      </w:r>
      <w:r w:rsidR="00317561">
        <w:rPr>
          <w:rFonts w:ascii="Arial" w:hAnsi="Arial" w:cs="Arial"/>
          <w:sz w:val="20"/>
          <w:szCs w:val="20"/>
        </w:rPr>
        <w:t xml:space="preserve">Asortymentu </w:t>
      </w:r>
      <w:r w:rsidRPr="00686BCD">
        <w:rPr>
          <w:rFonts w:ascii="Arial" w:hAnsi="Arial" w:cs="Arial"/>
          <w:sz w:val="20"/>
          <w:szCs w:val="20"/>
        </w:rPr>
        <w:t xml:space="preserve">o więcej niż 2 dni robocze, Zamawiający ma prawo do rezygnacji z dostawy danej partii zamówienia przez Wykonawcę oraz do zakupu towaru tej samej jakości od innego dostawcy. W takim przypadku, Wykonawca będzie zobowiązany do zapłaty kary umownej na rzecz Zamawiającego w wysokości różnicy pomiędzy ceną netto z umowy a wyższą ceną netto towaru zakupionego u innego dostawcy, co nie wyłącza możliwości naliczenia innych kar umownych. Po dokonaniu zakupu towaru </w:t>
      </w:r>
      <w:r w:rsidR="00E4490D">
        <w:rPr>
          <w:rFonts w:ascii="Arial" w:hAnsi="Arial" w:cs="Arial"/>
          <w:sz w:val="20"/>
          <w:szCs w:val="20"/>
        </w:rPr>
        <w:br/>
      </w:r>
      <w:r w:rsidRPr="00686BCD">
        <w:rPr>
          <w:rFonts w:ascii="Arial" w:hAnsi="Arial" w:cs="Arial"/>
          <w:sz w:val="20"/>
          <w:szCs w:val="20"/>
        </w:rPr>
        <w:t>u innego dostawcy, Zamawiający poinformuje Wykonawcę o tym fakcie i anuluje wcześniej złożone zamówienie.</w:t>
      </w:r>
    </w:p>
    <w:p w14:paraId="46C47BE2" w14:textId="77777777" w:rsidR="00DC0529" w:rsidRPr="00686BCD" w:rsidRDefault="00DC0529" w:rsidP="000162D7">
      <w:pPr>
        <w:pStyle w:val="Akapitzlist"/>
        <w:numPr>
          <w:ilvl w:val="0"/>
          <w:numId w:val="3"/>
        </w:numPr>
        <w:spacing w:after="0" w:line="276" w:lineRule="auto"/>
        <w:ind w:left="426" w:hanging="426"/>
        <w:contextualSpacing w:val="0"/>
        <w:jc w:val="both"/>
        <w:rPr>
          <w:rFonts w:ascii="Arial" w:hAnsi="Arial" w:cs="Arial"/>
          <w:sz w:val="20"/>
          <w:szCs w:val="20"/>
        </w:rPr>
      </w:pPr>
      <w:r w:rsidRPr="00686BCD">
        <w:rPr>
          <w:rFonts w:ascii="Arial" w:hAnsi="Arial" w:cs="Arial"/>
          <w:bCs/>
          <w:sz w:val="20"/>
          <w:szCs w:val="20"/>
        </w:rPr>
        <w:t xml:space="preserve">Zapłata kar umownych nie zwalnia Wykonawcy z ciążących na nim obowiązków umownych. </w:t>
      </w:r>
    </w:p>
    <w:p w14:paraId="7AD1599A" w14:textId="13A460E9" w:rsidR="00DC0529" w:rsidRPr="00686BCD" w:rsidRDefault="00DC0529" w:rsidP="000162D7">
      <w:pPr>
        <w:pStyle w:val="Akapitzlist"/>
        <w:numPr>
          <w:ilvl w:val="0"/>
          <w:numId w:val="3"/>
        </w:numPr>
        <w:spacing w:line="276" w:lineRule="auto"/>
        <w:ind w:left="425" w:hanging="425"/>
        <w:jc w:val="both"/>
        <w:rPr>
          <w:rFonts w:ascii="Arial" w:hAnsi="Arial" w:cs="Arial"/>
          <w:sz w:val="20"/>
          <w:szCs w:val="20"/>
        </w:rPr>
      </w:pPr>
      <w:r w:rsidRPr="00686BCD">
        <w:rPr>
          <w:rFonts w:ascii="Arial" w:hAnsi="Arial" w:cs="Arial"/>
          <w:bCs/>
          <w:sz w:val="20"/>
          <w:szCs w:val="20"/>
        </w:rPr>
        <w:t>Kary umowne są płatne w terminie 7 dni od dnia wezwania Wykonawcy do zapłaty przez Zamawiającego, na podstawie not księgowych wystawionych przez Zamawiającego.</w:t>
      </w:r>
      <w:r w:rsidR="00EA34EF" w:rsidRPr="00686BCD">
        <w:rPr>
          <w:rFonts w:ascii="Arial" w:hAnsi="Arial" w:cs="Arial"/>
          <w:sz w:val="20"/>
          <w:szCs w:val="20"/>
        </w:rPr>
        <w:t xml:space="preserve"> </w:t>
      </w:r>
      <w:r w:rsidR="00EA34EF" w:rsidRPr="00686BCD">
        <w:rPr>
          <w:rFonts w:ascii="Arial" w:hAnsi="Arial" w:cs="Arial"/>
          <w:bCs/>
          <w:sz w:val="20"/>
          <w:szCs w:val="20"/>
        </w:rPr>
        <w:t xml:space="preserve">Wykonawca wyraża zgodę na potrącenie kar umownych z przysługującego mu wynagrodzenia. </w:t>
      </w:r>
    </w:p>
    <w:p w14:paraId="4C67543E" w14:textId="706AC456" w:rsidR="00DC0529" w:rsidRPr="00686BCD" w:rsidRDefault="00DC0529" w:rsidP="000162D7">
      <w:pPr>
        <w:pStyle w:val="Akapitzlist"/>
        <w:numPr>
          <w:ilvl w:val="0"/>
          <w:numId w:val="3"/>
        </w:numPr>
        <w:spacing w:after="0" w:line="276" w:lineRule="auto"/>
        <w:ind w:left="426" w:hanging="426"/>
        <w:contextualSpacing w:val="0"/>
        <w:jc w:val="both"/>
        <w:rPr>
          <w:rFonts w:ascii="Arial" w:hAnsi="Arial" w:cs="Arial"/>
          <w:sz w:val="20"/>
          <w:szCs w:val="20"/>
        </w:rPr>
      </w:pPr>
      <w:r w:rsidRPr="00686BCD">
        <w:rPr>
          <w:rFonts w:ascii="Arial" w:hAnsi="Arial" w:cs="Arial"/>
          <w:bCs/>
          <w:sz w:val="20"/>
          <w:szCs w:val="20"/>
        </w:rPr>
        <w:t xml:space="preserve">Całkowita odpowiedzialność Wykonawcy z tytułu kar umownych nie może przekroczyć 30 % wartości brutto maksymalnego wynagrodzenia Wykonawcy. </w:t>
      </w:r>
    </w:p>
    <w:p w14:paraId="3317AC8F" w14:textId="106B22E1" w:rsidR="00DC0529" w:rsidRPr="00686BCD" w:rsidRDefault="00DC0529" w:rsidP="000162D7">
      <w:pPr>
        <w:pStyle w:val="Akapitzlist"/>
        <w:numPr>
          <w:ilvl w:val="0"/>
          <w:numId w:val="3"/>
        </w:numPr>
        <w:spacing w:after="0" w:line="276" w:lineRule="auto"/>
        <w:ind w:left="426" w:hanging="426"/>
        <w:contextualSpacing w:val="0"/>
        <w:jc w:val="both"/>
        <w:rPr>
          <w:rFonts w:ascii="Arial" w:hAnsi="Arial" w:cs="Arial"/>
          <w:sz w:val="20"/>
          <w:szCs w:val="20"/>
        </w:rPr>
      </w:pPr>
      <w:r w:rsidRPr="00686BCD">
        <w:rPr>
          <w:rFonts w:ascii="Arial" w:hAnsi="Arial" w:cs="Arial"/>
          <w:bCs/>
          <w:sz w:val="20"/>
          <w:szCs w:val="20"/>
        </w:rPr>
        <w:t>Ograniczenie całkowitej odpowiedzialności Wykonawcy z tytułu kar umownych, o którym mowa w ust. 4, nie obejmuje kar umownych naliczonych przez Zamawiającego zgodnie z ust. 1 pkt 1.</w:t>
      </w:r>
      <w:r w:rsidR="00E71F43" w:rsidRPr="00686BCD">
        <w:rPr>
          <w:rFonts w:ascii="Arial" w:hAnsi="Arial" w:cs="Arial"/>
          <w:bCs/>
          <w:sz w:val="20"/>
          <w:szCs w:val="20"/>
        </w:rPr>
        <w:t>7</w:t>
      </w:r>
      <w:r w:rsidRPr="00686BCD">
        <w:rPr>
          <w:rFonts w:ascii="Arial" w:hAnsi="Arial" w:cs="Arial"/>
          <w:bCs/>
          <w:sz w:val="20"/>
          <w:szCs w:val="20"/>
        </w:rPr>
        <w:t xml:space="preserve">. w związku z naruszeniem przez Wykonawcę obowiązku zachowania poufności wskazanego w § 10. </w:t>
      </w:r>
    </w:p>
    <w:p w14:paraId="2E43C237" w14:textId="77777777" w:rsidR="00DC0529" w:rsidRPr="00686BCD" w:rsidRDefault="00DC0529" w:rsidP="000162D7">
      <w:pPr>
        <w:pStyle w:val="Akapitzlist"/>
        <w:numPr>
          <w:ilvl w:val="0"/>
          <w:numId w:val="3"/>
        </w:numPr>
        <w:spacing w:after="0" w:line="276" w:lineRule="auto"/>
        <w:ind w:left="426" w:hanging="426"/>
        <w:contextualSpacing w:val="0"/>
        <w:jc w:val="both"/>
        <w:rPr>
          <w:rFonts w:ascii="Arial" w:hAnsi="Arial" w:cs="Arial"/>
          <w:sz w:val="20"/>
          <w:szCs w:val="20"/>
        </w:rPr>
      </w:pPr>
      <w:r w:rsidRPr="00686BCD">
        <w:rPr>
          <w:rFonts w:ascii="Arial" w:hAnsi="Arial" w:cs="Arial"/>
          <w:bCs/>
          <w:sz w:val="20"/>
          <w:szCs w:val="20"/>
        </w:rPr>
        <w:t xml:space="preserve">Zastrzeżenie kar umownych nie wyłącza uprawnienia Zamawiającego do dochodzenia odszkodowania na zasadach ogólnych określonych w ustawie z dnia 23 kwietnia 1964 r. – Kodeks cywilny w wysokości przewyższającej kary umowne. </w:t>
      </w:r>
    </w:p>
    <w:p w14:paraId="787E90C4" w14:textId="77777777" w:rsidR="00DC0529" w:rsidRPr="00686BCD" w:rsidRDefault="00DC0529" w:rsidP="000162D7">
      <w:pPr>
        <w:pStyle w:val="Akapitzlist"/>
        <w:spacing w:after="0" w:line="276" w:lineRule="auto"/>
        <w:ind w:left="426" w:hanging="426"/>
        <w:rPr>
          <w:rFonts w:ascii="Arial" w:hAnsi="Arial" w:cs="Arial"/>
          <w:b/>
          <w:sz w:val="20"/>
          <w:szCs w:val="20"/>
        </w:rPr>
      </w:pPr>
    </w:p>
    <w:p w14:paraId="2A84B8C6" w14:textId="77777777" w:rsidR="00DC0529" w:rsidRPr="00686BCD" w:rsidRDefault="00DC0529" w:rsidP="000162D7">
      <w:pPr>
        <w:pStyle w:val="Akapitzlist"/>
        <w:numPr>
          <w:ilvl w:val="0"/>
          <w:numId w:val="23"/>
        </w:numPr>
        <w:spacing w:after="0" w:line="276" w:lineRule="auto"/>
        <w:ind w:left="284" w:hanging="284"/>
        <w:contextualSpacing w:val="0"/>
        <w:jc w:val="center"/>
        <w:rPr>
          <w:rFonts w:ascii="Arial" w:hAnsi="Arial" w:cs="Arial"/>
          <w:b/>
          <w:sz w:val="20"/>
          <w:szCs w:val="20"/>
        </w:rPr>
      </w:pPr>
    </w:p>
    <w:p w14:paraId="40B14A4A" w14:textId="77777777" w:rsidR="00DC0529" w:rsidRPr="00686BCD" w:rsidRDefault="00DC0529" w:rsidP="000162D7">
      <w:pPr>
        <w:pStyle w:val="Akapitzlist"/>
        <w:spacing w:after="0" w:line="276" w:lineRule="auto"/>
        <w:ind w:left="0"/>
        <w:contextualSpacing w:val="0"/>
        <w:jc w:val="center"/>
        <w:rPr>
          <w:rFonts w:ascii="Arial" w:hAnsi="Arial" w:cs="Arial"/>
          <w:b/>
          <w:caps/>
          <w:sz w:val="20"/>
          <w:szCs w:val="20"/>
        </w:rPr>
      </w:pPr>
      <w:r w:rsidRPr="00686BCD">
        <w:rPr>
          <w:rFonts w:ascii="Arial" w:hAnsi="Arial" w:cs="Arial"/>
          <w:b/>
          <w:caps/>
          <w:sz w:val="20"/>
          <w:szCs w:val="20"/>
        </w:rPr>
        <w:t xml:space="preserve">ZMIANY UMOWY </w:t>
      </w:r>
    </w:p>
    <w:p w14:paraId="6C7BC1DC" w14:textId="42A1093D" w:rsidR="00DC0529" w:rsidRPr="00686BCD" w:rsidRDefault="007D7BE7" w:rsidP="000162D7">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Wszelkie zmiany Umowy, z zas</w:t>
      </w:r>
      <w:r>
        <w:rPr>
          <w:rFonts w:ascii="Arial" w:hAnsi="Arial" w:cs="Arial"/>
          <w:sz w:val="20"/>
          <w:szCs w:val="20"/>
        </w:rPr>
        <w:t>trzeżeniem § 9</w:t>
      </w:r>
      <w:r w:rsidRPr="003638FF">
        <w:rPr>
          <w:rFonts w:ascii="Arial" w:hAnsi="Arial" w:cs="Arial"/>
          <w:sz w:val="20"/>
          <w:szCs w:val="20"/>
        </w:rPr>
        <w:t xml:space="preserve"> ust. </w:t>
      </w:r>
      <w:r>
        <w:rPr>
          <w:rFonts w:ascii="Arial" w:hAnsi="Arial" w:cs="Arial"/>
          <w:sz w:val="20"/>
          <w:szCs w:val="20"/>
        </w:rPr>
        <w:t>5</w:t>
      </w:r>
      <w:r w:rsidRPr="003638FF">
        <w:rPr>
          <w:rFonts w:ascii="Arial" w:hAnsi="Arial" w:cs="Arial"/>
          <w:sz w:val="20"/>
          <w:szCs w:val="20"/>
        </w:rPr>
        <w:t xml:space="preserve">, wymagają zgody Stron w formie pisemnej pod rygorem nieważności. </w:t>
      </w:r>
      <w:r w:rsidR="00DC0529" w:rsidRPr="00686BCD">
        <w:rPr>
          <w:rFonts w:ascii="Arial" w:hAnsi="Arial" w:cs="Arial"/>
          <w:sz w:val="20"/>
          <w:szCs w:val="20"/>
        </w:rPr>
        <w:t xml:space="preserve">Dopuszcza się zmiany Umowy, w szczególności w następującym zakresie: </w:t>
      </w:r>
    </w:p>
    <w:p w14:paraId="62C911FA" w14:textId="77777777" w:rsidR="00DC0529" w:rsidRPr="00686BCD" w:rsidRDefault="00DC0529" w:rsidP="000162D7">
      <w:pPr>
        <w:pStyle w:val="Akapitzlist"/>
        <w:numPr>
          <w:ilvl w:val="0"/>
          <w:numId w:val="24"/>
        </w:numPr>
        <w:spacing w:after="0" w:line="276" w:lineRule="auto"/>
        <w:ind w:left="851" w:hanging="425"/>
        <w:jc w:val="both"/>
        <w:rPr>
          <w:rFonts w:ascii="Arial" w:hAnsi="Arial" w:cs="Arial"/>
          <w:sz w:val="20"/>
          <w:szCs w:val="20"/>
        </w:rPr>
      </w:pPr>
      <w:r w:rsidRPr="00686BCD">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56C383CD" w14:textId="77777777" w:rsidR="00DC0529" w:rsidRPr="00686BCD" w:rsidRDefault="00DC0529" w:rsidP="000162D7">
      <w:pPr>
        <w:pStyle w:val="Akapitzlist"/>
        <w:numPr>
          <w:ilvl w:val="0"/>
          <w:numId w:val="24"/>
        </w:numPr>
        <w:spacing w:after="0" w:line="276" w:lineRule="auto"/>
        <w:ind w:left="851" w:hanging="425"/>
        <w:jc w:val="both"/>
        <w:rPr>
          <w:rFonts w:ascii="Arial" w:hAnsi="Arial" w:cs="Arial"/>
          <w:sz w:val="20"/>
          <w:szCs w:val="20"/>
        </w:rPr>
      </w:pPr>
      <w:r w:rsidRPr="00686BCD">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5A44377" w14:textId="77777777" w:rsidR="00DC0529" w:rsidRPr="00686BCD" w:rsidRDefault="00DC0529" w:rsidP="000162D7">
      <w:pPr>
        <w:pStyle w:val="Akapitzlist"/>
        <w:numPr>
          <w:ilvl w:val="0"/>
          <w:numId w:val="24"/>
        </w:numPr>
        <w:spacing w:after="0" w:line="276" w:lineRule="auto"/>
        <w:ind w:left="851" w:hanging="425"/>
        <w:jc w:val="both"/>
        <w:rPr>
          <w:rFonts w:ascii="Arial" w:hAnsi="Arial" w:cs="Arial"/>
          <w:sz w:val="20"/>
          <w:szCs w:val="20"/>
        </w:rPr>
      </w:pPr>
      <w:r w:rsidRPr="00686BCD">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4EE76887" w14:textId="77777777" w:rsidR="00DC0529" w:rsidRPr="00686BCD" w:rsidRDefault="00DC0529" w:rsidP="000162D7">
      <w:pPr>
        <w:pStyle w:val="Akapitzlist"/>
        <w:numPr>
          <w:ilvl w:val="0"/>
          <w:numId w:val="24"/>
        </w:numPr>
        <w:spacing w:after="0" w:line="276" w:lineRule="auto"/>
        <w:ind w:left="851" w:hanging="425"/>
        <w:jc w:val="both"/>
        <w:rPr>
          <w:rFonts w:ascii="Arial" w:hAnsi="Arial" w:cs="Arial"/>
          <w:sz w:val="20"/>
          <w:szCs w:val="20"/>
        </w:rPr>
      </w:pPr>
      <w:r w:rsidRPr="00686BCD">
        <w:rPr>
          <w:rFonts w:ascii="Arial" w:hAnsi="Arial" w:cs="Arial"/>
          <w:sz w:val="20"/>
          <w:szCs w:val="20"/>
        </w:rPr>
        <w:t xml:space="preserve">zaistnienia omyłki pisarskiej lub rachunkowej bądź innej omyłki polegającej na niezgodności treści Umowy z ofertą Wykonawcy, bez wpływu na wysokość maksymalnego wynagrodzenia Wykonawcy brutto, o którym mowa w § 8 ust. 1; </w:t>
      </w:r>
    </w:p>
    <w:p w14:paraId="7AD24F03" w14:textId="680CC0A8" w:rsidR="007D7BE7" w:rsidRDefault="00DC0529" w:rsidP="000162D7">
      <w:pPr>
        <w:pStyle w:val="Akapitzlist"/>
        <w:numPr>
          <w:ilvl w:val="0"/>
          <w:numId w:val="24"/>
        </w:numPr>
        <w:spacing w:after="0" w:line="276" w:lineRule="auto"/>
        <w:ind w:left="851" w:hanging="425"/>
        <w:jc w:val="both"/>
        <w:rPr>
          <w:rFonts w:ascii="Arial" w:hAnsi="Arial" w:cs="Arial"/>
          <w:sz w:val="20"/>
          <w:szCs w:val="20"/>
        </w:rPr>
      </w:pPr>
      <w:r w:rsidRPr="00686BCD">
        <w:rPr>
          <w:rFonts w:ascii="Arial" w:hAnsi="Arial" w:cs="Arial"/>
          <w:sz w:val="20"/>
          <w:szCs w:val="20"/>
        </w:rPr>
        <w:t>udzielenia rabatu przez Wykonawcę w trakcie realizacji Umowy, co skutkować będzie zmianą wynagrodzenia Wykonawcy.</w:t>
      </w:r>
    </w:p>
    <w:p w14:paraId="1EA1E0EE" w14:textId="7881AD2C" w:rsidR="00DC0529" w:rsidRPr="00A539B0" w:rsidRDefault="007D7BE7" w:rsidP="000162D7">
      <w:pPr>
        <w:pStyle w:val="Akapitzlist"/>
        <w:numPr>
          <w:ilvl w:val="0"/>
          <w:numId w:val="24"/>
        </w:numPr>
        <w:spacing w:after="0" w:line="276" w:lineRule="auto"/>
        <w:ind w:left="851" w:hanging="425"/>
        <w:jc w:val="both"/>
        <w:rPr>
          <w:rFonts w:ascii="Arial" w:hAnsi="Arial" w:cs="Arial"/>
          <w:sz w:val="20"/>
          <w:szCs w:val="20"/>
        </w:rPr>
      </w:pPr>
      <w:r>
        <w:rPr>
          <w:rFonts w:ascii="Arial" w:hAnsi="Arial" w:cs="Arial"/>
          <w:sz w:val="20"/>
          <w:szCs w:val="20"/>
        </w:rPr>
        <w:lastRenderedPageBreak/>
        <w:t>Wydłużenia okresu obowiązywania umowy maksymalnie o 3 miesiące w przypadku niewyczerpania maksymalnej wartości Umowy wskazanej w §8 ust. 1.</w:t>
      </w:r>
      <w:r w:rsidR="00DC0529" w:rsidRPr="00A539B0">
        <w:rPr>
          <w:rFonts w:ascii="Arial" w:hAnsi="Arial" w:cs="Arial"/>
          <w:sz w:val="20"/>
          <w:szCs w:val="20"/>
        </w:rPr>
        <w:t xml:space="preserve"> </w:t>
      </w:r>
    </w:p>
    <w:p w14:paraId="433ED4CA" w14:textId="77777777" w:rsidR="00DC0529" w:rsidRPr="00686BCD" w:rsidRDefault="00DC0529" w:rsidP="000162D7">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686BCD">
        <w:rPr>
          <w:rFonts w:ascii="Arial" w:hAnsi="Arial" w:cs="Arial"/>
          <w:sz w:val="20"/>
          <w:szCs w:val="20"/>
        </w:rPr>
        <w:t xml:space="preserve">Zmiana Umowy może zostać dokonana w formie pisemnego aneksu, którego treść zostanie zaakceptowana przez Strony. Inicjatorem zmian do Umowy może być zarówno Wykonawca, jak i Zamawiający. </w:t>
      </w:r>
    </w:p>
    <w:p w14:paraId="5C762A6A" w14:textId="77777777" w:rsidR="00DC0529" w:rsidRPr="00686BCD" w:rsidRDefault="00DC0529" w:rsidP="000162D7">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686BCD">
        <w:rPr>
          <w:rFonts w:ascii="Arial" w:hAnsi="Arial" w:cs="Arial"/>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 </w:t>
      </w:r>
    </w:p>
    <w:p w14:paraId="3C4606F7" w14:textId="77777777" w:rsidR="00DC0529" w:rsidRPr="00686BCD" w:rsidRDefault="00DC0529" w:rsidP="000162D7">
      <w:pPr>
        <w:pStyle w:val="Akapitzlist"/>
        <w:spacing w:after="0" w:line="276" w:lineRule="auto"/>
        <w:ind w:left="426"/>
        <w:jc w:val="both"/>
        <w:rPr>
          <w:rFonts w:ascii="Arial" w:hAnsi="Arial" w:cs="Arial"/>
          <w:sz w:val="20"/>
          <w:szCs w:val="20"/>
        </w:rPr>
      </w:pPr>
    </w:p>
    <w:p w14:paraId="6585FF21" w14:textId="77777777" w:rsidR="00DC0529" w:rsidRPr="00686BCD" w:rsidRDefault="00DC0529" w:rsidP="000162D7">
      <w:pPr>
        <w:spacing w:after="0" w:line="276" w:lineRule="auto"/>
        <w:jc w:val="center"/>
        <w:rPr>
          <w:rFonts w:ascii="Arial" w:hAnsi="Arial" w:cs="Arial"/>
          <w:b/>
          <w:sz w:val="20"/>
          <w:szCs w:val="20"/>
        </w:rPr>
      </w:pPr>
      <w:r w:rsidRPr="00686BCD">
        <w:rPr>
          <w:rFonts w:ascii="Arial" w:hAnsi="Arial" w:cs="Arial"/>
          <w:b/>
          <w:sz w:val="20"/>
          <w:szCs w:val="20"/>
        </w:rPr>
        <w:t>§14</w:t>
      </w:r>
      <w:r w:rsidRPr="00686BCD">
        <w:rPr>
          <w:rFonts w:ascii="Arial" w:hAnsi="Arial" w:cs="Arial"/>
          <w:b/>
          <w:sz w:val="20"/>
          <w:szCs w:val="20"/>
        </w:rPr>
        <w:br/>
        <w:t xml:space="preserve">ODSTĄPIENIE OD UMOWY </w:t>
      </w:r>
    </w:p>
    <w:p w14:paraId="6099872D" w14:textId="77777777" w:rsidR="00DC0529" w:rsidRPr="00686BCD" w:rsidRDefault="00DC0529" w:rsidP="000162D7">
      <w:pPr>
        <w:pStyle w:val="Akapitzlist"/>
        <w:numPr>
          <w:ilvl w:val="0"/>
          <w:numId w:val="25"/>
        </w:numPr>
        <w:spacing w:after="0" w:line="276" w:lineRule="auto"/>
        <w:ind w:left="426" w:hanging="426"/>
        <w:contextualSpacing w:val="0"/>
        <w:jc w:val="both"/>
        <w:rPr>
          <w:rFonts w:ascii="Arial" w:hAnsi="Arial" w:cs="Arial"/>
          <w:sz w:val="20"/>
          <w:szCs w:val="20"/>
        </w:rPr>
      </w:pPr>
      <w:r w:rsidRPr="00686BCD">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lub jej części w terminie 30 dni od dnia powzięcia wiadomości o tych okolicznościach. W takim przypadku Wykonawca może żądać wyłącznie wynagrodzenia należnego z tytułu należytego wykonania części Umowy. </w:t>
      </w:r>
    </w:p>
    <w:p w14:paraId="7CE3C2A7" w14:textId="77777777" w:rsidR="00DC0529" w:rsidRPr="00686BCD" w:rsidRDefault="00DC0529" w:rsidP="000162D7">
      <w:pPr>
        <w:pStyle w:val="Akapitzlist"/>
        <w:numPr>
          <w:ilvl w:val="0"/>
          <w:numId w:val="25"/>
        </w:numPr>
        <w:spacing w:after="0" w:line="276" w:lineRule="auto"/>
        <w:ind w:left="426" w:hanging="426"/>
        <w:contextualSpacing w:val="0"/>
        <w:jc w:val="both"/>
        <w:rPr>
          <w:rFonts w:ascii="Arial" w:hAnsi="Arial" w:cs="Arial"/>
          <w:sz w:val="20"/>
          <w:szCs w:val="20"/>
        </w:rPr>
      </w:pPr>
      <w:r w:rsidRPr="00686BCD">
        <w:rPr>
          <w:rFonts w:ascii="Arial" w:hAnsi="Arial" w:cs="Arial"/>
          <w:sz w:val="20"/>
          <w:szCs w:val="20"/>
        </w:rPr>
        <w:t xml:space="preserve">Zamawiający może według swojego wyboru wypowiedzieć Umowę ze skutkiem natychmiastowym lub odstąpić od Umowy lub jej części bez konieczności wyznaczania terminu dodatkowego w przypadku istotnego naruszenia przez Wykonawcę postanowień Umowy, w szczególności w przypadku: </w:t>
      </w:r>
    </w:p>
    <w:p w14:paraId="105FD7CB" w14:textId="77777777" w:rsidR="00DC0529" w:rsidRPr="00686BCD" w:rsidRDefault="00DC0529" w:rsidP="000162D7">
      <w:pPr>
        <w:pStyle w:val="Akapitzlist"/>
        <w:numPr>
          <w:ilvl w:val="0"/>
          <w:numId w:val="26"/>
        </w:numPr>
        <w:spacing w:after="0" w:line="276" w:lineRule="auto"/>
        <w:ind w:left="851" w:hanging="425"/>
        <w:contextualSpacing w:val="0"/>
        <w:jc w:val="both"/>
        <w:rPr>
          <w:rFonts w:ascii="Arial" w:hAnsi="Arial" w:cs="Arial"/>
          <w:sz w:val="20"/>
          <w:szCs w:val="20"/>
        </w:rPr>
      </w:pPr>
      <w:r w:rsidRPr="00686BCD">
        <w:rPr>
          <w:rFonts w:ascii="Arial" w:hAnsi="Arial" w:cs="Arial"/>
          <w:sz w:val="20"/>
          <w:szCs w:val="20"/>
        </w:rPr>
        <w:t xml:space="preserve">nieprzystąpienia do realizacji Umowy; </w:t>
      </w:r>
    </w:p>
    <w:p w14:paraId="47E64071" w14:textId="1C50FCF6" w:rsidR="00DC0529" w:rsidRPr="00686BCD" w:rsidRDefault="00DC0529" w:rsidP="000162D7">
      <w:pPr>
        <w:pStyle w:val="Akapitzlist"/>
        <w:numPr>
          <w:ilvl w:val="0"/>
          <w:numId w:val="26"/>
        </w:numPr>
        <w:spacing w:after="0" w:line="276" w:lineRule="auto"/>
        <w:ind w:left="851" w:hanging="425"/>
        <w:contextualSpacing w:val="0"/>
        <w:jc w:val="both"/>
        <w:rPr>
          <w:rFonts w:ascii="Arial" w:hAnsi="Arial" w:cs="Arial"/>
          <w:sz w:val="20"/>
          <w:szCs w:val="20"/>
        </w:rPr>
      </w:pPr>
      <w:r w:rsidRPr="00686BCD">
        <w:rPr>
          <w:rFonts w:ascii="Arial" w:hAnsi="Arial" w:cs="Arial"/>
          <w:sz w:val="20"/>
          <w:szCs w:val="20"/>
        </w:rPr>
        <w:t xml:space="preserve">nienależytego wykonania całości lub części Umowy; </w:t>
      </w:r>
    </w:p>
    <w:p w14:paraId="00BC27D7" w14:textId="1A13FBB3" w:rsidR="00BB15A7" w:rsidRPr="00686BCD" w:rsidRDefault="00BB15A7" w:rsidP="000162D7">
      <w:pPr>
        <w:pStyle w:val="Akapitzlist"/>
        <w:numPr>
          <w:ilvl w:val="0"/>
          <w:numId w:val="26"/>
        </w:numPr>
        <w:spacing w:after="0" w:line="276" w:lineRule="auto"/>
        <w:ind w:left="851" w:hanging="425"/>
        <w:contextualSpacing w:val="0"/>
        <w:jc w:val="both"/>
        <w:rPr>
          <w:rFonts w:ascii="Arial" w:hAnsi="Arial" w:cs="Arial"/>
          <w:sz w:val="20"/>
          <w:szCs w:val="20"/>
        </w:rPr>
      </w:pPr>
      <w:r w:rsidRPr="00686BCD">
        <w:rPr>
          <w:rFonts w:ascii="Arial" w:hAnsi="Arial" w:cs="Arial"/>
          <w:sz w:val="20"/>
          <w:szCs w:val="20"/>
        </w:rPr>
        <w:t>nieposiadania aktualnych dokumentów</w:t>
      </w:r>
      <w:r w:rsidR="0045551C">
        <w:rPr>
          <w:rFonts w:ascii="Arial" w:hAnsi="Arial" w:cs="Arial"/>
          <w:sz w:val="20"/>
          <w:szCs w:val="20"/>
        </w:rPr>
        <w:t xml:space="preserve"> związanych z </w:t>
      </w:r>
      <w:r w:rsidR="00DA7FE1">
        <w:rPr>
          <w:rFonts w:ascii="Arial" w:hAnsi="Arial" w:cs="Arial"/>
          <w:sz w:val="20"/>
          <w:szCs w:val="20"/>
        </w:rPr>
        <w:t>Z</w:t>
      </w:r>
      <w:r w:rsidR="0045551C">
        <w:rPr>
          <w:rFonts w:ascii="Arial" w:hAnsi="Arial" w:cs="Arial"/>
          <w:sz w:val="20"/>
          <w:szCs w:val="20"/>
        </w:rPr>
        <w:t>adaniem 1</w:t>
      </w:r>
      <w:r w:rsidRPr="00686BCD">
        <w:rPr>
          <w:rFonts w:ascii="Arial" w:hAnsi="Arial" w:cs="Arial"/>
          <w:sz w:val="20"/>
          <w:szCs w:val="20"/>
        </w:rPr>
        <w:t xml:space="preserve"> o których mowa w §5 ust. </w:t>
      </w:r>
      <w:r w:rsidR="002314C6">
        <w:rPr>
          <w:rFonts w:ascii="Arial" w:hAnsi="Arial" w:cs="Arial"/>
          <w:sz w:val="20"/>
          <w:szCs w:val="20"/>
        </w:rPr>
        <w:t>2</w:t>
      </w:r>
      <w:r w:rsidR="0038595E" w:rsidRPr="00686BCD">
        <w:rPr>
          <w:rFonts w:ascii="Arial" w:hAnsi="Arial" w:cs="Arial"/>
          <w:sz w:val="20"/>
          <w:szCs w:val="20"/>
        </w:rPr>
        <w:t xml:space="preserve"> Umowy</w:t>
      </w:r>
      <w:r w:rsidRPr="00686BCD">
        <w:rPr>
          <w:rFonts w:ascii="Arial" w:hAnsi="Arial" w:cs="Arial"/>
          <w:sz w:val="20"/>
          <w:szCs w:val="20"/>
        </w:rPr>
        <w:t>;</w:t>
      </w:r>
    </w:p>
    <w:p w14:paraId="674303A5" w14:textId="77777777" w:rsidR="00DC0529" w:rsidRPr="00686BCD" w:rsidRDefault="00DC0529" w:rsidP="000162D7">
      <w:pPr>
        <w:pStyle w:val="Akapitzlist"/>
        <w:numPr>
          <w:ilvl w:val="0"/>
          <w:numId w:val="26"/>
        </w:numPr>
        <w:spacing w:after="0" w:line="276" w:lineRule="auto"/>
        <w:ind w:left="851" w:hanging="425"/>
        <w:contextualSpacing w:val="0"/>
        <w:jc w:val="both"/>
        <w:rPr>
          <w:rFonts w:ascii="Arial" w:hAnsi="Arial" w:cs="Arial"/>
          <w:sz w:val="20"/>
          <w:szCs w:val="20"/>
        </w:rPr>
      </w:pPr>
      <w:r w:rsidRPr="00686BCD">
        <w:rPr>
          <w:rFonts w:ascii="Arial" w:hAnsi="Arial" w:cs="Arial"/>
          <w:sz w:val="20"/>
          <w:szCs w:val="20"/>
        </w:rPr>
        <w:t xml:space="preserve">wszczęcia postępowania likwidacyjnego wobec Wykonawcy; </w:t>
      </w:r>
    </w:p>
    <w:p w14:paraId="10EFAD8E" w14:textId="77777777" w:rsidR="00DC0529" w:rsidRPr="00686BCD" w:rsidRDefault="00DC0529" w:rsidP="000162D7">
      <w:pPr>
        <w:pStyle w:val="Akapitzlist"/>
        <w:numPr>
          <w:ilvl w:val="0"/>
          <w:numId w:val="26"/>
        </w:numPr>
        <w:spacing w:after="0" w:line="276" w:lineRule="auto"/>
        <w:ind w:left="851" w:hanging="425"/>
        <w:contextualSpacing w:val="0"/>
        <w:jc w:val="both"/>
        <w:rPr>
          <w:rFonts w:ascii="Arial" w:hAnsi="Arial" w:cs="Arial"/>
          <w:sz w:val="20"/>
          <w:szCs w:val="20"/>
        </w:rPr>
      </w:pPr>
      <w:r w:rsidRPr="00686BCD">
        <w:rPr>
          <w:rFonts w:ascii="Arial" w:hAnsi="Arial" w:cs="Arial"/>
          <w:sz w:val="20"/>
          <w:szCs w:val="20"/>
        </w:rPr>
        <w:t xml:space="preserve">dokonania cesji wierzytelności z Umowy przez Wykonawcę bez uprzedniej, pisemnej zgody Zamawiającego (przelewu lub innej czynności wywołującej podobne skutki). </w:t>
      </w:r>
    </w:p>
    <w:p w14:paraId="05276903" w14:textId="77777777" w:rsidR="00DC0529" w:rsidRPr="00686BCD" w:rsidRDefault="00DC0529" w:rsidP="000162D7">
      <w:pPr>
        <w:pStyle w:val="Akapitzlist"/>
        <w:numPr>
          <w:ilvl w:val="0"/>
          <w:numId w:val="25"/>
        </w:numPr>
        <w:spacing w:after="0" w:line="276" w:lineRule="auto"/>
        <w:ind w:left="425" w:hanging="425"/>
        <w:contextualSpacing w:val="0"/>
        <w:jc w:val="both"/>
        <w:rPr>
          <w:rFonts w:ascii="Arial" w:hAnsi="Arial" w:cs="Arial"/>
          <w:sz w:val="20"/>
          <w:szCs w:val="20"/>
        </w:rPr>
      </w:pPr>
      <w:r w:rsidRPr="00686BCD">
        <w:rPr>
          <w:rFonts w:ascii="Arial" w:hAnsi="Arial" w:cs="Arial"/>
          <w:sz w:val="20"/>
          <w:szCs w:val="20"/>
        </w:rPr>
        <w:t xml:space="preserve">W przypadku odstąpienia od Umowy z przyczyn opisanych w ust. 2, Wykonawca może żądać wyłącznie wynagrodzenia należnego z tytułu należytego wykonania części Umowy. </w:t>
      </w:r>
    </w:p>
    <w:p w14:paraId="53F454A2" w14:textId="77777777" w:rsidR="00DC0529" w:rsidRPr="00686BCD" w:rsidRDefault="00DC0529" w:rsidP="000162D7">
      <w:pPr>
        <w:pStyle w:val="Akapitzlist"/>
        <w:numPr>
          <w:ilvl w:val="0"/>
          <w:numId w:val="25"/>
        </w:numPr>
        <w:spacing w:after="0" w:line="276" w:lineRule="auto"/>
        <w:ind w:left="425" w:hanging="425"/>
        <w:contextualSpacing w:val="0"/>
        <w:jc w:val="both"/>
        <w:rPr>
          <w:rFonts w:ascii="Arial" w:hAnsi="Arial" w:cs="Arial"/>
          <w:sz w:val="20"/>
          <w:szCs w:val="20"/>
        </w:rPr>
      </w:pPr>
      <w:r w:rsidRPr="00686BCD">
        <w:rPr>
          <w:rFonts w:ascii="Arial" w:hAnsi="Arial" w:cs="Arial"/>
          <w:sz w:val="20"/>
          <w:szCs w:val="20"/>
        </w:rPr>
        <w:t xml:space="preserve">Prawo odstąpienia może zostać wykonane w terminie 30 dni od daty powzięcia przez Zamawiającego wiadomości o przyczynie uzasadniającej odstąpienie. </w:t>
      </w:r>
    </w:p>
    <w:p w14:paraId="5F5F9BB3" w14:textId="77777777" w:rsidR="00DC0529" w:rsidRPr="00686BCD" w:rsidRDefault="00DC0529" w:rsidP="000162D7">
      <w:pPr>
        <w:pStyle w:val="Akapitzlist"/>
        <w:spacing w:after="0" w:line="276" w:lineRule="auto"/>
        <w:ind w:left="425"/>
        <w:contextualSpacing w:val="0"/>
        <w:jc w:val="both"/>
        <w:rPr>
          <w:rFonts w:ascii="Arial" w:hAnsi="Arial" w:cs="Arial"/>
          <w:sz w:val="20"/>
          <w:szCs w:val="20"/>
        </w:rPr>
      </w:pPr>
    </w:p>
    <w:p w14:paraId="1ACCDB25" w14:textId="77777777" w:rsidR="004935C5" w:rsidRPr="00686BCD" w:rsidRDefault="004935C5" w:rsidP="000162D7">
      <w:pPr>
        <w:spacing w:after="0" w:line="276" w:lineRule="auto"/>
        <w:jc w:val="center"/>
        <w:rPr>
          <w:rFonts w:ascii="Arial" w:hAnsi="Arial" w:cs="Arial"/>
          <w:b/>
          <w:sz w:val="20"/>
          <w:szCs w:val="20"/>
        </w:rPr>
      </w:pPr>
    </w:p>
    <w:p w14:paraId="71E4FB7D" w14:textId="02E4B3A8" w:rsidR="00DC0529" w:rsidRPr="00686BCD" w:rsidRDefault="00DC0529" w:rsidP="000162D7">
      <w:pPr>
        <w:spacing w:after="0" w:line="276" w:lineRule="auto"/>
        <w:jc w:val="center"/>
        <w:rPr>
          <w:rFonts w:ascii="Arial" w:hAnsi="Arial" w:cs="Arial"/>
          <w:b/>
          <w:sz w:val="20"/>
          <w:szCs w:val="20"/>
        </w:rPr>
      </w:pPr>
      <w:r w:rsidRPr="00686BCD">
        <w:rPr>
          <w:rFonts w:ascii="Arial" w:hAnsi="Arial" w:cs="Arial"/>
          <w:b/>
          <w:sz w:val="20"/>
          <w:szCs w:val="20"/>
        </w:rPr>
        <w:t>§15</w:t>
      </w:r>
      <w:r w:rsidRPr="00686BCD">
        <w:rPr>
          <w:rFonts w:ascii="Arial" w:hAnsi="Arial" w:cs="Arial"/>
          <w:b/>
          <w:sz w:val="20"/>
          <w:szCs w:val="20"/>
        </w:rPr>
        <w:br/>
        <w:t xml:space="preserve">SIŁA WYŻSZA </w:t>
      </w:r>
    </w:p>
    <w:p w14:paraId="7890E5F7" w14:textId="77777777" w:rsidR="00DC0529" w:rsidRPr="00686BCD" w:rsidRDefault="00DC0529" w:rsidP="000162D7">
      <w:pPr>
        <w:pStyle w:val="Akapitzlist"/>
        <w:numPr>
          <w:ilvl w:val="0"/>
          <w:numId w:val="27"/>
        </w:numPr>
        <w:spacing w:after="0" w:line="276" w:lineRule="auto"/>
        <w:ind w:left="426" w:hanging="426"/>
        <w:contextualSpacing w:val="0"/>
        <w:jc w:val="both"/>
        <w:rPr>
          <w:rFonts w:ascii="Arial" w:hAnsi="Arial" w:cs="Arial"/>
          <w:sz w:val="20"/>
          <w:szCs w:val="20"/>
        </w:rPr>
      </w:pPr>
      <w:r w:rsidRPr="00686BCD">
        <w:rPr>
          <w:rFonts w:ascii="Arial" w:hAnsi="Arial" w:cs="Arial"/>
          <w:sz w:val="20"/>
          <w:szCs w:val="20"/>
        </w:rPr>
        <w:t xml:space="preserve">Siła wyższa w rozumieniu Umowy oznacza wszelkie nieprzewidywalne sytuacje lub zdarzenia, o 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w:t>
      </w:r>
      <w:r w:rsidRPr="00686BCD">
        <w:rPr>
          <w:rFonts w:ascii="Arial" w:hAnsi="Arial" w:cs="Arial"/>
          <w:sz w:val="20"/>
          <w:szCs w:val="20"/>
        </w:rPr>
        <w:lastRenderedPageBreak/>
        <w:t>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69D322CC" w14:textId="77777777" w:rsidR="00DC0529" w:rsidRPr="00686BCD" w:rsidRDefault="00DC0529" w:rsidP="000162D7">
      <w:pPr>
        <w:pStyle w:val="Akapitzlist"/>
        <w:numPr>
          <w:ilvl w:val="0"/>
          <w:numId w:val="27"/>
        </w:numPr>
        <w:spacing w:after="0" w:line="276" w:lineRule="auto"/>
        <w:ind w:left="425" w:hanging="425"/>
        <w:jc w:val="both"/>
        <w:rPr>
          <w:rFonts w:ascii="Arial" w:hAnsi="Arial" w:cs="Arial"/>
          <w:sz w:val="20"/>
          <w:szCs w:val="20"/>
        </w:rPr>
      </w:pPr>
      <w:r w:rsidRPr="00686BCD">
        <w:rPr>
          <w:rFonts w:ascii="Arial" w:hAnsi="Arial" w:cs="Arial"/>
          <w:sz w:val="20"/>
          <w:szCs w:val="20"/>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63EAE5DE" w14:textId="77777777" w:rsidR="00DC0529" w:rsidRPr="00686BCD" w:rsidRDefault="00DC0529" w:rsidP="000162D7">
      <w:pPr>
        <w:pStyle w:val="Akapitzlist"/>
        <w:numPr>
          <w:ilvl w:val="0"/>
          <w:numId w:val="27"/>
        </w:numPr>
        <w:spacing w:after="0" w:line="276" w:lineRule="auto"/>
        <w:ind w:left="425" w:hanging="425"/>
        <w:jc w:val="both"/>
        <w:rPr>
          <w:rFonts w:ascii="Arial" w:hAnsi="Arial" w:cs="Arial"/>
          <w:sz w:val="20"/>
          <w:szCs w:val="20"/>
        </w:rPr>
      </w:pPr>
      <w:r w:rsidRPr="00686BCD">
        <w:rPr>
          <w:rFonts w:ascii="Arial" w:hAnsi="Arial" w:cs="Arial"/>
          <w:sz w:val="20"/>
          <w:szCs w:val="20"/>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458155DB" w14:textId="77777777" w:rsidR="00DC0529" w:rsidRPr="00686BCD" w:rsidRDefault="00DC0529" w:rsidP="000162D7">
      <w:pPr>
        <w:pStyle w:val="Akapitzlist"/>
        <w:numPr>
          <w:ilvl w:val="0"/>
          <w:numId w:val="27"/>
        </w:numPr>
        <w:spacing w:after="0" w:line="276" w:lineRule="auto"/>
        <w:ind w:left="425" w:hanging="425"/>
        <w:jc w:val="both"/>
        <w:rPr>
          <w:rFonts w:ascii="Arial" w:hAnsi="Arial" w:cs="Arial"/>
          <w:sz w:val="20"/>
          <w:szCs w:val="20"/>
        </w:rPr>
      </w:pPr>
      <w:r w:rsidRPr="00686BCD">
        <w:rPr>
          <w:rFonts w:ascii="Arial" w:hAnsi="Arial" w:cs="Arial"/>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0DC79518" w14:textId="77777777" w:rsidR="00DC0529" w:rsidRPr="00686BCD" w:rsidRDefault="00DC0529" w:rsidP="000162D7">
      <w:pPr>
        <w:pStyle w:val="Akapitzlist"/>
        <w:numPr>
          <w:ilvl w:val="0"/>
          <w:numId w:val="27"/>
        </w:numPr>
        <w:spacing w:after="0" w:line="276" w:lineRule="auto"/>
        <w:ind w:left="425" w:hanging="425"/>
        <w:contextualSpacing w:val="0"/>
        <w:jc w:val="both"/>
        <w:rPr>
          <w:rFonts w:ascii="Arial" w:hAnsi="Arial" w:cs="Arial"/>
          <w:sz w:val="20"/>
          <w:szCs w:val="20"/>
        </w:rPr>
      </w:pPr>
      <w:r w:rsidRPr="00686BCD">
        <w:rPr>
          <w:rFonts w:ascii="Arial" w:hAnsi="Arial" w:cs="Arial"/>
          <w:sz w:val="20"/>
          <w:szCs w:val="20"/>
        </w:rPr>
        <w:t xml:space="preserve">W przypadku bezskutecznego zakończenia negocjacji w terminie określonym zgodnie z ust. 4, Zamawiający jest uprawniony do odstąpienia od Umowy w terminie 14 dni od bezskutecznego zakończenia negocjacji. </w:t>
      </w:r>
    </w:p>
    <w:p w14:paraId="3CAF67BA" w14:textId="77777777" w:rsidR="00DC0529" w:rsidRPr="00686BCD" w:rsidRDefault="00DC0529" w:rsidP="000162D7">
      <w:pPr>
        <w:pStyle w:val="Akapitzlist"/>
        <w:spacing w:after="0" w:line="276" w:lineRule="auto"/>
        <w:ind w:left="425"/>
        <w:contextualSpacing w:val="0"/>
        <w:jc w:val="both"/>
        <w:rPr>
          <w:rFonts w:ascii="Arial" w:hAnsi="Arial" w:cs="Arial"/>
          <w:sz w:val="20"/>
          <w:szCs w:val="20"/>
        </w:rPr>
      </w:pPr>
    </w:p>
    <w:p w14:paraId="302B1247" w14:textId="77777777" w:rsidR="00DC0529" w:rsidRPr="00686BCD" w:rsidRDefault="00DC0529" w:rsidP="000162D7">
      <w:pPr>
        <w:spacing w:after="0" w:line="276" w:lineRule="auto"/>
        <w:jc w:val="center"/>
        <w:rPr>
          <w:rFonts w:ascii="Arial" w:hAnsi="Arial" w:cs="Arial"/>
          <w:b/>
          <w:sz w:val="20"/>
          <w:szCs w:val="20"/>
        </w:rPr>
      </w:pPr>
      <w:r w:rsidRPr="00686BCD">
        <w:rPr>
          <w:rFonts w:ascii="Arial" w:hAnsi="Arial" w:cs="Arial"/>
          <w:b/>
          <w:sz w:val="20"/>
          <w:szCs w:val="20"/>
        </w:rPr>
        <w:t xml:space="preserve">§16 </w:t>
      </w:r>
    </w:p>
    <w:p w14:paraId="7F69011C" w14:textId="77777777" w:rsidR="00DC0529" w:rsidRPr="00686BCD" w:rsidRDefault="00DC0529" w:rsidP="000162D7">
      <w:pPr>
        <w:spacing w:after="0" w:line="276" w:lineRule="auto"/>
        <w:jc w:val="center"/>
        <w:rPr>
          <w:rFonts w:ascii="Arial" w:hAnsi="Arial" w:cs="Arial"/>
          <w:b/>
          <w:sz w:val="20"/>
          <w:szCs w:val="20"/>
        </w:rPr>
      </w:pPr>
      <w:r w:rsidRPr="00686BCD">
        <w:rPr>
          <w:rFonts w:ascii="Arial" w:hAnsi="Arial" w:cs="Arial"/>
          <w:b/>
          <w:sz w:val="20"/>
          <w:szCs w:val="20"/>
        </w:rPr>
        <w:t xml:space="preserve">PODWYKONAWCY </w:t>
      </w:r>
    </w:p>
    <w:p w14:paraId="7A5C8EC6" w14:textId="1BE545C2" w:rsidR="00DC0529" w:rsidRPr="00686BCD" w:rsidRDefault="00DC0529" w:rsidP="000162D7">
      <w:pPr>
        <w:numPr>
          <w:ilvl w:val="0"/>
          <w:numId w:val="28"/>
        </w:numPr>
        <w:spacing w:after="0" w:line="276" w:lineRule="auto"/>
        <w:ind w:left="426" w:hanging="426"/>
        <w:jc w:val="both"/>
        <w:rPr>
          <w:rFonts w:ascii="Arial" w:hAnsi="Arial" w:cs="Arial"/>
          <w:sz w:val="20"/>
          <w:szCs w:val="20"/>
          <w:lang w:val="x-none"/>
        </w:rPr>
      </w:pPr>
      <w:r w:rsidRPr="00686BCD">
        <w:rPr>
          <w:rFonts w:ascii="Arial" w:hAnsi="Arial" w:cs="Arial"/>
          <w:sz w:val="20"/>
          <w:szCs w:val="20"/>
          <w:lang w:val="x-none"/>
        </w:rPr>
        <w:t xml:space="preserve">Wykonawca może powierzyć wykonanie Umowy podwykonawcy. Powierzenie wykonania Umowy podwykonawcom nie zwalnia Wykonawcy z odpowiedzialności za należyte wykonanie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lang w:val="x-none"/>
        </w:rPr>
        <w:t>Umowy.</w:t>
      </w:r>
    </w:p>
    <w:p w14:paraId="4BDE28A8" w14:textId="77777777" w:rsidR="00DC0529" w:rsidRPr="00686BCD" w:rsidRDefault="00DC0529" w:rsidP="000162D7">
      <w:pPr>
        <w:numPr>
          <w:ilvl w:val="0"/>
          <w:numId w:val="28"/>
        </w:numPr>
        <w:spacing w:after="0" w:line="276" w:lineRule="auto"/>
        <w:ind w:left="426" w:hanging="426"/>
        <w:contextualSpacing/>
        <w:jc w:val="both"/>
        <w:rPr>
          <w:rFonts w:ascii="Arial" w:hAnsi="Arial" w:cs="Arial"/>
          <w:sz w:val="20"/>
          <w:szCs w:val="20"/>
          <w:lang w:val="x-none"/>
        </w:rPr>
      </w:pPr>
      <w:r w:rsidRPr="00686BCD">
        <w:rPr>
          <w:rFonts w:ascii="Arial" w:hAnsi="Arial" w:cs="Arial"/>
          <w:sz w:val="20"/>
          <w:szCs w:val="20"/>
          <w:lang w:val="x-none"/>
        </w:rPr>
        <w:t>Wykonując Umowę przy udziale podwykonawców</w:t>
      </w:r>
      <w:r w:rsidRPr="00686BCD">
        <w:rPr>
          <w:rFonts w:ascii="Arial" w:hAnsi="Arial" w:cs="Arial"/>
          <w:sz w:val="20"/>
          <w:szCs w:val="20"/>
        </w:rPr>
        <w:t>,</w:t>
      </w:r>
      <w:r w:rsidRPr="00686BCD">
        <w:rPr>
          <w:rFonts w:ascii="Arial" w:hAnsi="Arial" w:cs="Arial"/>
          <w:sz w:val="20"/>
          <w:szCs w:val="20"/>
          <w:lang w:val="x-none"/>
        </w:rPr>
        <w:t xml:space="preserve"> Wykonawca jest obowiązany zawrzeć umowę o podwykonawstwo.</w:t>
      </w:r>
      <w:r w:rsidRPr="00686BCD">
        <w:rPr>
          <w:rFonts w:ascii="Arial" w:hAnsi="Arial" w:cs="Arial"/>
          <w:sz w:val="20"/>
          <w:szCs w:val="20"/>
        </w:rPr>
        <w:t xml:space="preserve"> </w:t>
      </w:r>
    </w:p>
    <w:p w14:paraId="24CA9012" w14:textId="5E13280C" w:rsidR="00DC0529" w:rsidRPr="00686BCD" w:rsidRDefault="00DC0529" w:rsidP="000162D7">
      <w:pPr>
        <w:numPr>
          <w:ilvl w:val="0"/>
          <w:numId w:val="28"/>
        </w:numPr>
        <w:spacing w:after="0" w:line="276" w:lineRule="auto"/>
        <w:ind w:left="426" w:hanging="426"/>
        <w:contextualSpacing/>
        <w:jc w:val="both"/>
        <w:rPr>
          <w:rFonts w:ascii="Arial" w:hAnsi="Arial" w:cs="Arial"/>
          <w:sz w:val="20"/>
          <w:szCs w:val="20"/>
          <w:lang w:val="x-none"/>
        </w:rPr>
      </w:pPr>
      <w:r w:rsidRPr="00686BCD">
        <w:rPr>
          <w:rFonts w:ascii="Arial" w:hAnsi="Arial" w:cs="Arial"/>
          <w:sz w:val="20"/>
          <w:szCs w:val="20"/>
          <w:lang w:val="x-none"/>
        </w:rPr>
        <w:t xml:space="preserve">Przed przystąpieniem do realizacji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686BCD">
        <w:rPr>
          <w:rFonts w:ascii="Arial" w:hAnsi="Arial" w:cs="Arial"/>
          <w:sz w:val="20"/>
          <w:szCs w:val="20"/>
        </w:rPr>
        <w:t> </w:t>
      </w:r>
      <w:r w:rsidRPr="00686BCD">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0A05D09E" w14:textId="77777777" w:rsidR="00DC0529" w:rsidRPr="00686BCD" w:rsidRDefault="00DC0529" w:rsidP="000162D7">
      <w:pPr>
        <w:numPr>
          <w:ilvl w:val="0"/>
          <w:numId w:val="28"/>
        </w:numPr>
        <w:spacing w:after="0" w:line="276" w:lineRule="auto"/>
        <w:ind w:left="426" w:hanging="426"/>
        <w:contextualSpacing/>
        <w:jc w:val="both"/>
        <w:rPr>
          <w:rFonts w:ascii="Arial" w:hAnsi="Arial" w:cs="Arial"/>
          <w:sz w:val="20"/>
          <w:szCs w:val="20"/>
          <w:lang w:val="x-none"/>
        </w:rPr>
      </w:pPr>
      <w:r w:rsidRPr="00686BCD">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686BCD">
        <w:rPr>
          <w:rFonts w:ascii="Arial" w:hAnsi="Arial" w:cs="Arial"/>
          <w:sz w:val="20"/>
          <w:szCs w:val="20"/>
        </w:rPr>
        <w:t>e</w:t>
      </w:r>
      <w:r w:rsidRPr="00686BCD">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1C20FB37" w14:textId="77777777" w:rsidR="00DC0529" w:rsidRPr="00686BCD" w:rsidRDefault="00DC0529" w:rsidP="000162D7">
      <w:pPr>
        <w:numPr>
          <w:ilvl w:val="0"/>
          <w:numId w:val="28"/>
        </w:numPr>
        <w:spacing w:after="0" w:line="276" w:lineRule="auto"/>
        <w:ind w:left="425" w:hanging="425"/>
        <w:jc w:val="both"/>
        <w:rPr>
          <w:rFonts w:ascii="Arial" w:hAnsi="Arial" w:cs="Arial"/>
          <w:sz w:val="20"/>
          <w:szCs w:val="20"/>
          <w:lang w:val="x-none"/>
        </w:rPr>
      </w:pPr>
      <w:r w:rsidRPr="00686BCD">
        <w:rPr>
          <w:rFonts w:ascii="Arial" w:hAnsi="Arial" w:cs="Arial"/>
          <w:sz w:val="20"/>
          <w:szCs w:val="20"/>
        </w:rPr>
        <w:t>Za działania i zaniechania podwykonawcy, Wykonawca odpowiada jak za swoje własne.</w:t>
      </w:r>
    </w:p>
    <w:p w14:paraId="38524133" w14:textId="40F9B9AD" w:rsidR="00DC0529" w:rsidRPr="00686BCD" w:rsidRDefault="00DC0529" w:rsidP="000162D7">
      <w:pPr>
        <w:numPr>
          <w:ilvl w:val="0"/>
          <w:numId w:val="28"/>
        </w:numPr>
        <w:spacing w:after="0" w:line="276" w:lineRule="auto"/>
        <w:ind w:left="425" w:hanging="425"/>
        <w:jc w:val="both"/>
        <w:rPr>
          <w:rFonts w:ascii="Arial" w:hAnsi="Arial" w:cs="Arial"/>
          <w:sz w:val="20"/>
          <w:szCs w:val="20"/>
          <w:lang w:val="x-none"/>
        </w:rPr>
      </w:pPr>
      <w:r w:rsidRPr="00686BCD">
        <w:rPr>
          <w:rFonts w:ascii="Arial" w:hAnsi="Arial" w:cs="Arial"/>
          <w:sz w:val="20"/>
          <w:szCs w:val="20"/>
          <w:lang w:val="x-none"/>
        </w:rPr>
        <w:t xml:space="preserve">Jakakolwiek przerwa w realizacji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lang w:val="x-none"/>
        </w:rPr>
        <w:t xml:space="preserve">Umowy wynikająca z braku działań podwykonawcy, zaniechania przez niego wykonywania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00AD37D7">
        <w:rPr>
          <w:rFonts w:ascii="Arial" w:hAnsi="Arial" w:cs="Arial"/>
          <w:sz w:val="20"/>
          <w:szCs w:val="20"/>
        </w:rPr>
        <w:t>P</w:t>
      </w:r>
      <w:r w:rsidR="00AD37D7" w:rsidRPr="00686BCD">
        <w:rPr>
          <w:rFonts w:ascii="Arial" w:hAnsi="Arial" w:cs="Arial"/>
          <w:sz w:val="20"/>
          <w:szCs w:val="20"/>
        </w:rPr>
        <w:t xml:space="preserve">rzedmiotu </w:t>
      </w:r>
      <w:r w:rsidRPr="00686BCD">
        <w:rPr>
          <w:rFonts w:ascii="Arial" w:hAnsi="Arial" w:cs="Arial"/>
          <w:sz w:val="20"/>
          <w:szCs w:val="20"/>
          <w:lang w:val="x-none"/>
        </w:rPr>
        <w:t>Umowy.</w:t>
      </w:r>
    </w:p>
    <w:p w14:paraId="5BAF88E3" w14:textId="77777777" w:rsidR="00657A75" w:rsidRPr="00686BCD" w:rsidRDefault="00657A75" w:rsidP="000162D7">
      <w:pPr>
        <w:spacing w:after="0" w:line="276" w:lineRule="auto"/>
        <w:ind w:left="425"/>
        <w:jc w:val="both"/>
        <w:rPr>
          <w:rFonts w:ascii="Arial" w:hAnsi="Arial" w:cs="Arial"/>
          <w:sz w:val="20"/>
          <w:szCs w:val="20"/>
          <w:lang w:val="x-none"/>
        </w:rPr>
      </w:pPr>
    </w:p>
    <w:p w14:paraId="7D5843FA" w14:textId="77777777" w:rsidR="00657A75" w:rsidRPr="00686BCD" w:rsidRDefault="00657A75" w:rsidP="000162D7">
      <w:pPr>
        <w:spacing w:after="0" w:line="276" w:lineRule="auto"/>
        <w:ind w:left="425"/>
        <w:jc w:val="both"/>
        <w:rPr>
          <w:rFonts w:ascii="Arial" w:hAnsi="Arial" w:cs="Arial"/>
          <w:sz w:val="20"/>
          <w:szCs w:val="20"/>
          <w:lang w:val="x-none"/>
        </w:rPr>
      </w:pPr>
    </w:p>
    <w:p w14:paraId="60D61199" w14:textId="77777777" w:rsidR="00657A75" w:rsidRPr="00686BCD" w:rsidRDefault="00657A75" w:rsidP="000162D7">
      <w:pPr>
        <w:spacing w:after="0" w:line="276" w:lineRule="auto"/>
        <w:ind w:left="360"/>
        <w:jc w:val="center"/>
        <w:rPr>
          <w:rFonts w:ascii="Arial" w:eastAsia="Arial" w:hAnsi="Arial" w:cs="Arial"/>
          <w:b/>
          <w:sz w:val="20"/>
          <w:szCs w:val="20"/>
        </w:rPr>
      </w:pPr>
      <w:r w:rsidRPr="00686BCD">
        <w:rPr>
          <w:rFonts w:ascii="Arial" w:eastAsia="Arial" w:hAnsi="Arial" w:cs="Arial"/>
          <w:b/>
          <w:sz w:val="20"/>
          <w:szCs w:val="20"/>
        </w:rPr>
        <w:t>§ 17</w:t>
      </w:r>
    </w:p>
    <w:p w14:paraId="0885E211" w14:textId="3E3F8C9B" w:rsidR="00657A75" w:rsidRPr="005E7C1E" w:rsidRDefault="00657A75" w:rsidP="005E7C1E">
      <w:pPr>
        <w:pStyle w:val="Akapitzlist"/>
        <w:tabs>
          <w:tab w:val="center" w:pos="4513"/>
          <w:tab w:val="right" w:pos="9026"/>
        </w:tabs>
        <w:spacing w:after="120" w:line="276" w:lineRule="auto"/>
        <w:jc w:val="center"/>
        <w:rPr>
          <w:rFonts w:ascii="Arial" w:hAnsi="Arial" w:cs="Arial"/>
          <w:b/>
          <w:bCs/>
          <w:caps/>
          <w:sz w:val="20"/>
          <w:szCs w:val="20"/>
        </w:rPr>
      </w:pPr>
      <w:r w:rsidRPr="00686BCD">
        <w:rPr>
          <w:rFonts w:ascii="Arial" w:hAnsi="Arial" w:cs="Arial"/>
          <w:b/>
          <w:bCs/>
          <w:caps/>
          <w:sz w:val="20"/>
          <w:szCs w:val="20"/>
        </w:rPr>
        <w:t>KLAUZULA SANKCYJNA</w:t>
      </w:r>
    </w:p>
    <w:p w14:paraId="133E4B45" w14:textId="12906D1B" w:rsidR="00657A75" w:rsidRPr="00686BCD" w:rsidRDefault="00657A75" w:rsidP="000162D7">
      <w:pPr>
        <w:pStyle w:val="Akapitzlist"/>
        <w:numPr>
          <w:ilvl w:val="0"/>
          <w:numId w:val="36"/>
        </w:numPr>
        <w:spacing w:line="276" w:lineRule="auto"/>
        <w:jc w:val="both"/>
        <w:rPr>
          <w:rFonts w:ascii="Arial" w:eastAsia="Arial" w:hAnsi="Arial" w:cs="Arial"/>
          <w:bCs/>
          <w:sz w:val="20"/>
          <w:szCs w:val="20"/>
        </w:rPr>
      </w:pPr>
      <w:r w:rsidRPr="00686BCD">
        <w:rPr>
          <w:rFonts w:ascii="Arial" w:eastAsia="Arial" w:hAnsi="Arial" w:cs="Arial"/>
          <w:bCs/>
          <w:sz w:val="20"/>
          <w:szCs w:val="20"/>
        </w:rPr>
        <w:t xml:space="preserve">Wykonawca oświadcza, że brak jest w stosunku do niego podstaw do wykluczenia z udziału </w:t>
      </w:r>
      <w:r w:rsidR="00E4490D">
        <w:rPr>
          <w:rFonts w:ascii="Arial" w:eastAsia="Arial" w:hAnsi="Arial" w:cs="Arial"/>
          <w:bCs/>
          <w:sz w:val="20"/>
          <w:szCs w:val="20"/>
        </w:rPr>
        <w:br/>
      </w:r>
      <w:r w:rsidRPr="00686BCD">
        <w:rPr>
          <w:rFonts w:ascii="Arial" w:eastAsia="Arial" w:hAnsi="Arial" w:cs="Arial"/>
          <w:bCs/>
          <w:sz w:val="20"/>
          <w:szCs w:val="20"/>
        </w:rPr>
        <w:t xml:space="preserve">w postępowaniu o udzielenie zamówienia na podstawie art. 7 ustawy z dnia kwietnia 2022 r. </w:t>
      </w:r>
      <w:r w:rsidR="00E4490D">
        <w:rPr>
          <w:rFonts w:ascii="Arial" w:eastAsia="Arial" w:hAnsi="Arial" w:cs="Arial"/>
          <w:bCs/>
          <w:sz w:val="20"/>
          <w:szCs w:val="20"/>
        </w:rPr>
        <w:br/>
      </w:r>
      <w:r w:rsidRPr="00686BCD">
        <w:rPr>
          <w:rFonts w:ascii="Arial" w:eastAsia="Arial" w:hAnsi="Arial" w:cs="Arial"/>
          <w:bCs/>
          <w:sz w:val="20"/>
          <w:szCs w:val="20"/>
        </w:rPr>
        <w:t>o szczególnych rozwiązaniach w zakresie przeciwdziałania wspieraniu agresji na Ukrainę oraz służących ochronie bezpieczeństwa narodowego (</w:t>
      </w:r>
      <w:r w:rsidR="00246838" w:rsidRPr="00246838">
        <w:rPr>
          <w:rFonts w:ascii="Arial" w:eastAsia="Arial" w:hAnsi="Arial" w:cs="Arial"/>
          <w:bCs/>
          <w:sz w:val="20"/>
          <w:szCs w:val="20"/>
        </w:rPr>
        <w:t xml:space="preserve">Dz.U.2024.507 </w:t>
      </w:r>
      <w:proofErr w:type="spellStart"/>
      <w:r w:rsidR="00246838" w:rsidRPr="00246838">
        <w:rPr>
          <w:rFonts w:ascii="Arial" w:eastAsia="Arial" w:hAnsi="Arial" w:cs="Arial"/>
          <w:bCs/>
          <w:sz w:val="20"/>
          <w:szCs w:val="20"/>
        </w:rPr>
        <w:t>t.j</w:t>
      </w:r>
      <w:proofErr w:type="spellEnd"/>
      <w:r w:rsidR="00246838" w:rsidRPr="00246838">
        <w:rPr>
          <w:rFonts w:ascii="Arial" w:eastAsia="Arial" w:hAnsi="Arial" w:cs="Arial"/>
          <w:bCs/>
          <w:sz w:val="20"/>
          <w:szCs w:val="20"/>
        </w:rPr>
        <w:t>.</w:t>
      </w:r>
      <w:r w:rsidRPr="00686BCD">
        <w:rPr>
          <w:rFonts w:ascii="Arial" w:eastAsia="Arial" w:hAnsi="Arial" w:cs="Arial"/>
          <w:bCs/>
          <w:sz w:val="20"/>
          <w:szCs w:val="20"/>
        </w:rPr>
        <w:t>), w szczególności:</w:t>
      </w:r>
    </w:p>
    <w:p w14:paraId="57DA462B" w14:textId="49B66CBD" w:rsidR="00657A75" w:rsidRPr="00686BCD" w:rsidRDefault="00657A75" w:rsidP="000162D7">
      <w:pPr>
        <w:pStyle w:val="Akapitzlist"/>
        <w:spacing w:line="276" w:lineRule="auto"/>
        <w:ind w:left="1134" w:hanging="283"/>
        <w:jc w:val="both"/>
        <w:rPr>
          <w:rFonts w:ascii="Arial" w:eastAsia="Arial" w:hAnsi="Arial" w:cs="Arial"/>
          <w:bCs/>
          <w:sz w:val="20"/>
          <w:szCs w:val="20"/>
        </w:rPr>
      </w:pPr>
      <w:r w:rsidRPr="00686BCD">
        <w:rPr>
          <w:rFonts w:ascii="Arial" w:eastAsia="Arial" w:hAnsi="Arial" w:cs="Arial"/>
          <w:bCs/>
          <w:sz w:val="20"/>
          <w:szCs w:val="20"/>
        </w:rPr>
        <w:t>a)</w:t>
      </w:r>
      <w:r w:rsidRPr="00686BCD">
        <w:rPr>
          <w:rFonts w:ascii="Arial" w:eastAsia="Arial" w:hAnsi="Arial" w:cs="Arial"/>
          <w:bCs/>
          <w:sz w:val="20"/>
          <w:szCs w:val="20"/>
        </w:rPr>
        <w:tab/>
        <w:t xml:space="preserve">Wykonawca nie jest wymieniony w wykazach określonych w rozporządzeniu Rady (WE) nr 765/2006 z dnia 18 maja 2006 r. dotyczącego środków ograniczających w związku </w:t>
      </w:r>
      <w:r w:rsidR="00E4490D">
        <w:rPr>
          <w:rFonts w:ascii="Arial" w:eastAsia="Arial" w:hAnsi="Arial" w:cs="Arial"/>
          <w:bCs/>
          <w:sz w:val="20"/>
          <w:szCs w:val="20"/>
        </w:rPr>
        <w:br/>
      </w:r>
      <w:r w:rsidRPr="00686BCD">
        <w:rPr>
          <w:rFonts w:ascii="Arial" w:eastAsia="Arial" w:hAnsi="Arial" w:cs="Arial"/>
          <w:bCs/>
          <w:sz w:val="20"/>
          <w:szCs w:val="20"/>
        </w:rPr>
        <w:t>z sytuacją na Białorusi i udziałem Białorusi w agresji Rosji wobec Ukrainy, dalej „rozporządzenie 765/2006”;</w:t>
      </w:r>
    </w:p>
    <w:p w14:paraId="6BC2D0FC" w14:textId="77777777" w:rsidR="00657A75" w:rsidRPr="00686BCD" w:rsidRDefault="00657A75" w:rsidP="000162D7">
      <w:pPr>
        <w:pStyle w:val="Akapitzlist"/>
        <w:spacing w:line="276" w:lineRule="auto"/>
        <w:ind w:left="1134" w:hanging="283"/>
        <w:jc w:val="both"/>
        <w:rPr>
          <w:rFonts w:ascii="Arial" w:eastAsia="Arial" w:hAnsi="Arial" w:cs="Arial"/>
          <w:bCs/>
          <w:sz w:val="20"/>
          <w:szCs w:val="20"/>
        </w:rPr>
      </w:pPr>
      <w:r w:rsidRPr="00686BCD">
        <w:rPr>
          <w:rFonts w:ascii="Arial" w:eastAsia="Arial" w:hAnsi="Arial" w:cs="Arial"/>
          <w:bCs/>
          <w:sz w:val="20"/>
          <w:szCs w:val="20"/>
        </w:rPr>
        <w:t>b)</w:t>
      </w:r>
      <w:r w:rsidRPr="00686BCD">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2BD84CEF" w14:textId="39BBAF58" w:rsidR="00657A75" w:rsidRPr="00686BCD" w:rsidRDefault="00657A75" w:rsidP="000162D7">
      <w:pPr>
        <w:pStyle w:val="Akapitzlist"/>
        <w:spacing w:line="276" w:lineRule="auto"/>
        <w:ind w:left="1134" w:hanging="283"/>
        <w:jc w:val="both"/>
        <w:rPr>
          <w:rFonts w:ascii="Arial" w:eastAsia="Arial" w:hAnsi="Arial" w:cs="Arial"/>
          <w:bCs/>
          <w:sz w:val="20"/>
          <w:szCs w:val="20"/>
        </w:rPr>
      </w:pPr>
      <w:r w:rsidRPr="00686BCD">
        <w:rPr>
          <w:rFonts w:ascii="Arial" w:eastAsia="Arial" w:hAnsi="Arial" w:cs="Arial"/>
          <w:bCs/>
          <w:sz w:val="20"/>
          <w:szCs w:val="20"/>
        </w:rPr>
        <w:t>c)</w:t>
      </w:r>
      <w:r w:rsidRPr="00686BCD">
        <w:rPr>
          <w:rFonts w:ascii="Arial" w:eastAsia="Arial" w:hAnsi="Arial" w:cs="Arial"/>
          <w:bCs/>
          <w:sz w:val="20"/>
          <w:szCs w:val="20"/>
        </w:rPr>
        <w:tab/>
        <w:t xml:space="preserve">wobec Wykonawcy nie została wydana decyzja w sprawie wpisu na listę osób i podmiotów, wobec których są stosowane środki w celu przeciwdziałania wspieraniu agresji Federacji Rosyjskiej na Ukrainę, z zastosowaniem środka w postaci wykluczenia z postępowania </w:t>
      </w:r>
      <w:r w:rsidR="00E4490D">
        <w:rPr>
          <w:rFonts w:ascii="Arial" w:eastAsia="Arial" w:hAnsi="Arial" w:cs="Arial"/>
          <w:bCs/>
          <w:sz w:val="20"/>
          <w:szCs w:val="20"/>
        </w:rPr>
        <w:br/>
      </w:r>
      <w:r w:rsidRPr="00686BCD">
        <w:rPr>
          <w:rFonts w:ascii="Arial" w:eastAsia="Arial" w:hAnsi="Arial" w:cs="Arial"/>
          <w:bCs/>
          <w:sz w:val="20"/>
          <w:szCs w:val="20"/>
        </w:rPr>
        <w:t xml:space="preserve">o udzielenie zamówienia publicznego lub konkursu prowadzonego na podstawie ustawy </w:t>
      </w:r>
      <w:r w:rsidR="00E4490D">
        <w:rPr>
          <w:rFonts w:ascii="Arial" w:eastAsia="Arial" w:hAnsi="Arial" w:cs="Arial"/>
          <w:bCs/>
          <w:sz w:val="20"/>
          <w:szCs w:val="20"/>
        </w:rPr>
        <w:br/>
      </w:r>
      <w:r w:rsidRPr="00686BCD">
        <w:rPr>
          <w:rFonts w:ascii="Arial" w:eastAsia="Arial" w:hAnsi="Arial" w:cs="Arial"/>
          <w:bCs/>
          <w:sz w:val="20"/>
          <w:szCs w:val="20"/>
        </w:rPr>
        <w:t>z dnia 11 września 2019 r. - Prawo zamówień publicznych;</w:t>
      </w:r>
    </w:p>
    <w:p w14:paraId="240C2A31" w14:textId="77777777" w:rsidR="00657A75" w:rsidRPr="00686BCD" w:rsidRDefault="00657A75" w:rsidP="000162D7">
      <w:pPr>
        <w:pStyle w:val="Akapitzlist"/>
        <w:spacing w:line="276" w:lineRule="auto"/>
        <w:ind w:left="1134" w:hanging="283"/>
        <w:jc w:val="both"/>
        <w:rPr>
          <w:rFonts w:ascii="Arial" w:eastAsia="Arial" w:hAnsi="Arial" w:cs="Arial"/>
          <w:bCs/>
          <w:sz w:val="20"/>
          <w:szCs w:val="20"/>
        </w:rPr>
      </w:pPr>
      <w:r w:rsidRPr="00686BCD">
        <w:rPr>
          <w:rFonts w:ascii="Arial" w:eastAsia="Arial" w:hAnsi="Arial" w:cs="Arial"/>
          <w:bCs/>
          <w:sz w:val="20"/>
          <w:szCs w:val="20"/>
        </w:rPr>
        <w:t>d)</w:t>
      </w:r>
      <w:r w:rsidRPr="00686BCD">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01BB6A94" w14:textId="77777777" w:rsidR="00657A75" w:rsidRPr="00686BCD" w:rsidRDefault="00657A75" w:rsidP="000162D7">
      <w:pPr>
        <w:pStyle w:val="Akapitzlist"/>
        <w:spacing w:line="276" w:lineRule="auto"/>
        <w:ind w:left="1134" w:hanging="283"/>
        <w:jc w:val="both"/>
        <w:rPr>
          <w:rFonts w:ascii="Arial" w:eastAsia="Arial" w:hAnsi="Arial" w:cs="Arial"/>
          <w:bCs/>
          <w:sz w:val="20"/>
          <w:szCs w:val="20"/>
        </w:rPr>
      </w:pPr>
      <w:r w:rsidRPr="00686BCD">
        <w:rPr>
          <w:rFonts w:ascii="Arial" w:eastAsia="Arial" w:hAnsi="Arial" w:cs="Arial"/>
          <w:bCs/>
          <w:sz w:val="20"/>
          <w:szCs w:val="20"/>
        </w:rPr>
        <w:t>e)</w:t>
      </w:r>
      <w:r w:rsidRPr="00686BCD">
        <w:rPr>
          <w:rFonts w:ascii="Arial" w:eastAsia="Arial" w:hAnsi="Arial" w:cs="Arial"/>
          <w:bCs/>
          <w:sz w:val="20"/>
          <w:szCs w:val="20"/>
        </w:rPr>
        <w:tab/>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0DF45BE7" w14:textId="70428487" w:rsidR="00657A75" w:rsidRPr="00686BCD" w:rsidRDefault="00657A75" w:rsidP="000162D7">
      <w:pPr>
        <w:pStyle w:val="Akapitzlist"/>
        <w:numPr>
          <w:ilvl w:val="0"/>
          <w:numId w:val="36"/>
        </w:numPr>
        <w:spacing w:line="276" w:lineRule="auto"/>
        <w:jc w:val="both"/>
        <w:rPr>
          <w:rFonts w:ascii="Arial" w:eastAsia="Arial" w:hAnsi="Arial" w:cs="Arial"/>
          <w:bCs/>
          <w:sz w:val="20"/>
          <w:szCs w:val="20"/>
        </w:rPr>
      </w:pPr>
      <w:r w:rsidRPr="00686BCD">
        <w:rPr>
          <w:rFonts w:ascii="Arial" w:eastAsia="Arial" w:hAnsi="Arial" w:cs="Arial"/>
          <w:bCs/>
          <w:sz w:val="20"/>
          <w:szCs w:val="20"/>
        </w:rPr>
        <w:t xml:space="preserve">Wykonawca niezwłocznie, jednak nie później niż w ciągu 7 dni, poinformuje Zamawiającego </w:t>
      </w:r>
      <w:r w:rsidR="00E4490D">
        <w:rPr>
          <w:rFonts w:ascii="Arial" w:eastAsia="Arial" w:hAnsi="Arial" w:cs="Arial"/>
          <w:bCs/>
          <w:sz w:val="20"/>
          <w:szCs w:val="20"/>
        </w:rPr>
        <w:br/>
      </w:r>
      <w:r w:rsidRPr="00686BCD">
        <w:rPr>
          <w:rFonts w:ascii="Arial" w:eastAsia="Arial" w:hAnsi="Arial" w:cs="Arial"/>
          <w:bCs/>
          <w:sz w:val="20"/>
          <w:szCs w:val="20"/>
        </w:rPr>
        <w:t xml:space="preserve">o każdej zmianie okoliczności, o których mowa w ust. 1 powyżej, licząc od dnia, w którym dowiedział się o takiej zmianie. </w:t>
      </w:r>
    </w:p>
    <w:p w14:paraId="72765FDE" w14:textId="42E32CC6" w:rsidR="00657A75" w:rsidRPr="00686BCD" w:rsidRDefault="00657A75" w:rsidP="000162D7">
      <w:pPr>
        <w:pStyle w:val="Akapitzlist"/>
        <w:numPr>
          <w:ilvl w:val="0"/>
          <w:numId w:val="36"/>
        </w:numPr>
        <w:spacing w:line="276" w:lineRule="auto"/>
        <w:jc w:val="both"/>
        <w:rPr>
          <w:rFonts w:ascii="Arial" w:eastAsia="Arial" w:hAnsi="Arial" w:cs="Arial"/>
          <w:bCs/>
          <w:sz w:val="20"/>
          <w:szCs w:val="20"/>
        </w:rPr>
      </w:pPr>
      <w:r w:rsidRPr="00686BCD">
        <w:rPr>
          <w:rFonts w:ascii="Arial" w:eastAsia="Arial" w:hAnsi="Arial" w:cs="Arial"/>
          <w:bCs/>
          <w:sz w:val="20"/>
          <w:szCs w:val="20"/>
        </w:rPr>
        <w:t xml:space="preserve">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w:t>
      </w:r>
      <w:r w:rsidR="00E4490D">
        <w:rPr>
          <w:rFonts w:ascii="Arial" w:eastAsia="Arial" w:hAnsi="Arial" w:cs="Arial"/>
          <w:bCs/>
          <w:sz w:val="20"/>
          <w:szCs w:val="20"/>
        </w:rPr>
        <w:br/>
      </w:r>
      <w:r w:rsidRPr="00686BCD">
        <w:rPr>
          <w:rFonts w:ascii="Arial" w:eastAsia="Arial" w:hAnsi="Arial" w:cs="Arial"/>
          <w:bCs/>
          <w:sz w:val="20"/>
          <w:szCs w:val="20"/>
        </w:rPr>
        <w:t>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469C21A9" w14:textId="0A763980" w:rsidR="00DC0529" w:rsidRPr="00686BCD" w:rsidRDefault="00657A75" w:rsidP="000162D7">
      <w:pPr>
        <w:pStyle w:val="Akapitzlist"/>
        <w:numPr>
          <w:ilvl w:val="0"/>
          <w:numId w:val="36"/>
        </w:numPr>
        <w:spacing w:line="276" w:lineRule="auto"/>
        <w:jc w:val="both"/>
        <w:rPr>
          <w:rFonts w:ascii="Arial" w:hAnsi="Arial" w:cs="Arial"/>
          <w:sz w:val="20"/>
          <w:szCs w:val="20"/>
        </w:rPr>
      </w:pPr>
      <w:r w:rsidRPr="00686BCD">
        <w:rPr>
          <w:rFonts w:ascii="Arial" w:eastAsia="Arial" w:hAnsi="Arial" w:cs="Arial"/>
          <w:bCs/>
          <w:sz w:val="20"/>
          <w:szCs w:val="20"/>
        </w:rPr>
        <w:lastRenderedPageBreak/>
        <w:t>W przypadku uznania przez Zamawiającego, że zachodzi chociażby jedna z okoliczności, o których mowa w ust. 1, Zamawiający może wypowiedzieć Umowę w trybie natychmiastowym.</w:t>
      </w:r>
    </w:p>
    <w:p w14:paraId="20018481" w14:textId="77777777" w:rsidR="004935C5" w:rsidRPr="00686BCD" w:rsidRDefault="004935C5" w:rsidP="000162D7">
      <w:pPr>
        <w:pStyle w:val="Akapitzlist"/>
        <w:spacing w:line="276" w:lineRule="auto"/>
        <w:ind w:left="360"/>
        <w:jc w:val="both"/>
        <w:rPr>
          <w:rFonts w:ascii="Arial" w:hAnsi="Arial" w:cs="Arial"/>
          <w:sz w:val="20"/>
          <w:szCs w:val="20"/>
        </w:rPr>
      </w:pPr>
    </w:p>
    <w:p w14:paraId="6EC42BF4" w14:textId="0B52BC59" w:rsidR="00DC0529" w:rsidRPr="00686BCD" w:rsidRDefault="00DC0529" w:rsidP="000162D7">
      <w:pPr>
        <w:pStyle w:val="Akapitzlist"/>
        <w:spacing w:after="0" w:line="276" w:lineRule="auto"/>
        <w:ind w:left="0"/>
        <w:contextualSpacing w:val="0"/>
        <w:jc w:val="center"/>
        <w:rPr>
          <w:rFonts w:ascii="Arial" w:hAnsi="Arial" w:cs="Arial"/>
          <w:b/>
          <w:caps/>
          <w:sz w:val="20"/>
          <w:szCs w:val="20"/>
        </w:rPr>
      </w:pPr>
      <w:r w:rsidRPr="00686BCD">
        <w:rPr>
          <w:rFonts w:ascii="Arial" w:hAnsi="Arial" w:cs="Arial"/>
          <w:b/>
          <w:caps/>
          <w:sz w:val="20"/>
          <w:szCs w:val="20"/>
        </w:rPr>
        <w:t>§1</w:t>
      </w:r>
      <w:r w:rsidR="00657A75" w:rsidRPr="00686BCD">
        <w:rPr>
          <w:rFonts w:ascii="Arial" w:hAnsi="Arial" w:cs="Arial"/>
          <w:b/>
          <w:caps/>
          <w:sz w:val="20"/>
          <w:szCs w:val="20"/>
        </w:rPr>
        <w:t>8</w:t>
      </w:r>
    </w:p>
    <w:p w14:paraId="76D72E7E" w14:textId="77777777" w:rsidR="00DC0529" w:rsidRPr="00686BCD" w:rsidRDefault="00DC0529" w:rsidP="000162D7">
      <w:pPr>
        <w:pStyle w:val="Akapitzlist"/>
        <w:spacing w:after="0" w:line="276" w:lineRule="auto"/>
        <w:ind w:left="0"/>
        <w:contextualSpacing w:val="0"/>
        <w:jc w:val="center"/>
        <w:rPr>
          <w:rFonts w:ascii="Arial" w:hAnsi="Arial" w:cs="Arial"/>
          <w:b/>
          <w:caps/>
          <w:sz w:val="20"/>
          <w:szCs w:val="20"/>
        </w:rPr>
      </w:pPr>
      <w:r w:rsidRPr="00686BCD">
        <w:rPr>
          <w:rFonts w:ascii="Arial" w:hAnsi="Arial" w:cs="Arial"/>
          <w:b/>
          <w:caps/>
          <w:sz w:val="20"/>
          <w:szCs w:val="20"/>
        </w:rPr>
        <w:t>Postanowienia końcowe</w:t>
      </w:r>
    </w:p>
    <w:p w14:paraId="381F858B" w14:textId="00BC8F1B" w:rsidR="00DC0529" w:rsidRPr="00686BCD" w:rsidRDefault="00DC0529" w:rsidP="000162D7">
      <w:pPr>
        <w:pStyle w:val="Akapitzlist"/>
        <w:numPr>
          <w:ilvl w:val="0"/>
          <w:numId w:val="4"/>
        </w:numPr>
        <w:spacing w:after="0" w:line="276" w:lineRule="auto"/>
        <w:ind w:left="426" w:hanging="426"/>
        <w:contextualSpacing w:val="0"/>
        <w:jc w:val="both"/>
        <w:rPr>
          <w:rFonts w:ascii="Arial" w:hAnsi="Arial" w:cs="Arial"/>
          <w:sz w:val="20"/>
          <w:szCs w:val="20"/>
        </w:rPr>
      </w:pPr>
      <w:r w:rsidRPr="00686BCD">
        <w:rPr>
          <w:rFonts w:ascii="Arial" w:hAnsi="Arial" w:cs="Arial"/>
          <w:sz w:val="20"/>
          <w:szCs w:val="20"/>
        </w:rPr>
        <w:t>Wszelkie zmiany Umowy wymagają formy pisemnej pod rygorem nieważności, z zastrzeżeniem postanowień wyraźnie wskazanych w Umowie, które w sposób odmienny wskazują formę</w:t>
      </w:r>
      <w:r w:rsidR="00544949" w:rsidRPr="00686BCD">
        <w:rPr>
          <w:rFonts w:ascii="Arial" w:hAnsi="Arial" w:cs="Arial"/>
          <w:sz w:val="20"/>
          <w:szCs w:val="20"/>
        </w:rPr>
        <w:t xml:space="preserve"> zmiany</w:t>
      </w:r>
      <w:r w:rsidRPr="00686BCD">
        <w:rPr>
          <w:rFonts w:ascii="Arial" w:hAnsi="Arial" w:cs="Arial"/>
          <w:sz w:val="20"/>
          <w:szCs w:val="20"/>
        </w:rPr>
        <w:t>.</w:t>
      </w:r>
    </w:p>
    <w:p w14:paraId="2C530362" w14:textId="77777777" w:rsidR="00DC0529" w:rsidRPr="00686BCD" w:rsidRDefault="00DC0529" w:rsidP="000162D7">
      <w:pPr>
        <w:pStyle w:val="Akapitzlist"/>
        <w:numPr>
          <w:ilvl w:val="0"/>
          <w:numId w:val="4"/>
        </w:numPr>
        <w:spacing w:after="0" w:line="276" w:lineRule="auto"/>
        <w:ind w:left="426" w:hanging="426"/>
        <w:contextualSpacing w:val="0"/>
        <w:jc w:val="both"/>
        <w:rPr>
          <w:rFonts w:ascii="Arial" w:hAnsi="Arial" w:cs="Arial"/>
          <w:sz w:val="20"/>
          <w:szCs w:val="20"/>
        </w:rPr>
      </w:pPr>
      <w:r w:rsidRPr="00686BCD">
        <w:rPr>
          <w:rFonts w:ascii="Arial" w:hAnsi="Arial" w:cs="Arial"/>
          <w:sz w:val="20"/>
          <w:szCs w:val="20"/>
        </w:rPr>
        <w:t xml:space="preserve">Wykonawca, bez pisemnej zgody Zamawiającego, nie może przenosić na osoby trzecie praw i obowiązków wynikających z Umowy. </w:t>
      </w:r>
    </w:p>
    <w:p w14:paraId="07B590EF" w14:textId="77777777" w:rsidR="00DC0529" w:rsidRPr="00686BCD" w:rsidRDefault="00DC0529" w:rsidP="000162D7">
      <w:pPr>
        <w:pStyle w:val="Akapitzlist"/>
        <w:numPr>
          <w:ilvl w:val="0"/>
          <w:numId w:val="4"/>
        </w:numPr>
        <w:spacing w:after="0" w:line="276" w:lineRule="auto"/>
        <w:ind w:left="426" w:hanging="426"/>
        <w:contextualSpacing w:val="0"/>
        <w:jc w:val="both"/>
        <w:rPr>
          <w:rFonts w:ascii="Arial" w:hAnsi="Arial" w:cs="Arial"/>
          <w:sz w:val="20"/>
          <w:szCs w:val="20"/>
        </w:rPr>
      </w:pPr>
      <w:r w:rsidRPr="00686BCD">
        <w:rPr>
          <w:rFonts w:ascii="Arial" w:hAnsi="Arial" w:cs="Arial"/>
          <w:sz w:val="20"/>
          <w:szCs w:val="20"/>
        </w:rPr>
        <w:t xml:space="preserve">W sprawach nieuregulowanych postanowieniami Umowy zastosowanie mają odpowiednie przepisy ustawy z dnia 23 kwietnia 1964 r. – Kodeks cywilny. </w:t>
      </w:r>
    </w:p>
    <w:p w14:paraId="5B85DB7E" w14:textId="77777777" w:rsidR="00DC0529" w:rsidRPr="00686BCD" w:rsidRDefault="00DC0529" w:rsidP="000162D7">
      <w:pPr>
        <w:pStyle w:val="Akapitzlist"/>
        <w:numPr>
          <w:ilvl w:val="0"/>
          <w:numId w:val="4"/>
        </w:numPr>
        <w:spacing w:after="0" w:line="276" w:lineRule="auto"/>
        <w:ind w:left="426" w:hanging="426"/>
        <w:contextualSpacing w:val="0"/>
        <w:jc w:val="both"/>
        <w:rPr>
          <w:rFonts w:ascii="Arial" w:hAnsi="Arial" w:cs="Arial"/>
          <w:sz w:val="20"/>
          <w:szCs w:val="20"/>
        </w:rPr>
      </w:pPr>
      <w:r w:rsidRPr="00686BCD">
        <w:rPr>
          <w:rFonts w:ascii="Arial" w:hAnsi="Arial" w:cs="Arial"/>
          <w:sz w:val="20"/>
          <w:szCs w:val="20"/>
        </w:rPr>
        <w:t xml:space="preserve">Wykonawca nie jest uprawniony, bez pisemnego upoważnienia, do zaciągania jakichkolwiek zobowiązań w imieniu Zamawiającego. </w:t>
      </w:r>
    </w:p>
    <w:p w14:paraId="3942533B" w14:textId="77777777" w:rsidR="00DC0529" w:rsidRPr="00686BCD" w:rsidRDefault="00DC0529" w:rsidP="000162D7">
      <w:pPr>
        <w:pStyle w:val="Akapitzlist"/>
        <w:numPr>
          <w:ilvl w:val="0"/>
          <w:numId w:val="4"/>
        </w:numPr>
        <w:spacing w:after="0" w:line="276" w:lineRule="auto"/>
        <w:ind w:left="426" w:hanging="426"/>
        <w:contextualSpacing w:val="0"/>
        <w:jc w:val="both"/>
        <w:rPr>
          <w:rFonts w:ascii="Arial" w:hAnsi="Arial" w:cs="Arial"/>
          <w:sz w:val="20"/>
          <w:szCs w:val="20"/>
        </w:rPr>
      </w:pPr>
      <w:r w:rsidRPr="00686BCD">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407FCBD6" w14:textId="77777777" w:rsidR="00DC0529" w:rsidRPr="00686BCD" w:rsidRDefault="00DC0529" w:rsidP="000162D7">
      <w:pPr>
        <w:pStyle w:val="Akapitzlist"/>
        <w:numPr>
          <w:ilvl w:val="0"/>
          <w:numId w:val="4"/>
        </w:numPr>
        <w:spacing w:after="0" w:line="276" w:lineRule="auto"/>
        <w:ind w:left="426" w:hanging="426"/>
        <w:contextualSpacing w:val="0"/>
        <w:jc w:val="both"/>
        <w:rPr>
          <w:rFonts w:ascii="Arial" w:hAnsi="Arial" w:cs="Arial"/>
          <w:sz w:val="20"/>
          <w:szCs w:val="20"/>
        </w:rPr>
      </w:pPr>
      <w:r w:rsidRPr="00686BCD">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686BCD">
        <w:rPr>
          <w:rFonts w:ascii="Arial" w:hAnsi="Arial" w:cs="Arial"/>
          <w:sz w:val="20"/>
          <w:szCs w:val="20"/>
          <w:vertAlign w:val="superscript"/>
        </w:rPr>
        <w:footnoteReference w:id="3"/>
      </w:r>
      <w:r w:rsidRPr="00686BCD">
        <w:rPr>
          <w:rFonts w:ascii="Arial" w:hAnsi="Arial" w:cs="Arial"/>
          <w:sz w:val="20"/>
          <w:szCs w:val="20"/>
          <w:u w:val="single"/>
        </w:rPr>
        <w:t xml:space="preserve">. </w:t>
      </w:r>
    </w:p>
    <w:p w14:paraId="01BB9C93" w14:textId="77777777" w:rsidR="00DC0529" w:rsidRPr="00686BCD" w:rsidRDefault="00DC0529" w:rsidP="000162D7">
      <w:pPr>
        <w:pStyle w:val="Akapitzlist"/>
        <w:numPr>
          <w:ilvl w:val="0"/>
          <w:numId w:val="4"/>
        </w:numPr>
        <w:spacing w:after="0" w:line="276" w:lineRule="auto"/>
        <w:ind w:left="426" w:hanging="426"/>
        <w:contextualSpacing w:val="0"/>
        <w:jc w:val="both"/>
        <w:rPr>
          <w:rFonts w:ascii="Arial" w:hAnsi="Arial" w:cs="Arial"/>
          <w:sz w:val="20"/>
          <w:szCs w:val="20"/>
        </w:rPr>
      </w:pPr>
      <w:r w:rsidRPr="00686BCD">
        <w:rPr>
          <w:rFonts w:ascii="Arial" w:hAnsi="Arial" w:cs="Arial"/>
          <w:sz w:val="20"/>
          <w:szCs w:val="20"/>
        </w:rPr>
        <w:t xml:space="preserve">Integralną część Umowy stanowią załączniki: </w:t>
      </w:r>
    </w:p>
    <w:p w14:paraId="67603C65" w14:textId="79DCA3F0" w:rsidR="001A1075" w:rsidRPr="00686BCD" w:rsidRDefault="00DC0529" w:rsidP="000162D7">
      <w:pPr>
        <w:numPr>
          <w:ilvl w:val="0"/>
          <w:numId w:val="10"/>
        </w:numPr>
        <w:spacing w:after="0" w:line="276" w:lineRule="auto"/>
        <w:jc w:val="both"/>
        <w:rPr>
          <w:rFonts w:ascii="Arial" w:hAnsi="Arial" w:cs="Arial"/>
          <w:sz w:val="20"/>
          <w:szCs w:val="20"/>
        </w:rPr>
      </w:pPr>
      <w:r w:rsidRPr="00686BCD">
        <w:rPr>
          <w:rFonts w:ascii="Arial" w:hAnsi="Arial" w:cs="Arial"/>
          <w:b/>
          <w:sz w:val="20"/>
          <w:szCs w:val="20"/>
        </w:rPr>
        <w:t>Załącznik nr 1</w:t>
      </w:r>
      <w:r w:rsidRPr="00686BCD">
        <w:rPr>
          <w:rFonts w:ascii="Arial" w:hAnsi="Arial" w:cs="Arial"/>
          <w:sz w:val="20"/>
          <w:szCs w:val="20"/>
        </w:rPr>
        <w:t xml:space="preserve"> – </w:t>
      </w:r>
      <w:r w:rsidR="001A1075" w:rsidRPr="00686BCD">
        <w:rPr>
          <w:rFonts w:ascii="Arial" w:hAnsi="Arial" w:cs="Arial"/>
          <w:sz w:val="20"/>
          <w:szCs w:val="20"/>
        </w:rPr>
        <w:t xml:space="preserve">Opis </w:t>
      </w:r>
      <w:r w:rsidR="00354827">
        <w:rPr>
          <w:rFonts w:ascii="Arial" w:hAnsi="Arial" w:cs="Arial"/>
          <w:sz w:val="20"/>
          <w:szCs w:val="20"/>
        </w:rPr>
        <w:t>P</w:t>
      </w:r>
      <w:r w:rsidR="00354827" w:rsidRPr="00686BCD">
        <w:rPr>
          <w:rFonts w:ascii="Arial" w:hAnsi="Arial" w:cs="Arial"/>
          <w:sz w:val="20"/>
          <w:szCs w:val="20"/>
        </w:rPr>
        <w:t xml:space="preserve">rzedmiotu </w:t>
      </w:r>
      <w:r w:rsidR="00354827">
        <w:rPr>
          <w:rFonts w:ascii="Arial" w:hAnsi="Arial" w:cs="Arial"/>
          <w:sz w:val="20"/>
          <w:szCs w:val="20"/>
        </w:rPr>
        <w:t>Z</w:t>
      </w:r>
      <w:r w:rsidR="00354827" w:rsidRPr="00686BCD">
        <w:rPr>
          <w:rFonts w:ascii="Arial" w:hAnsi="Arial" w:cs="Arial"/>
          <w:sz w:val="20"/>
          <w:szCs w:val="20"/>
        </w:rPr>
        <w:t>amówienia</w:t>
      </w:r>
    </w:p>
    <w:p w14:paraId="4E1D262A" w14:textId="0122463A" w:rsidR="001A1075" w:rsidRPr="00686BCD" w:rsidRDefault="001A1075" w:rsidP="000162D7">
      <w:pPr>
        <w:numPr>
          <w:ilvl w:val="0"/>
          <w:numId w:val="10"/>
        </w:numPr>
        <w:spacing w:after="0" w:line="276" w:lineRule="auto"/>
        <w:jc w:val="both"/>
        <w:rPr>
          <w:rFonts w:ascii="Arial" w:hAnsi="Arial" w:cs="Arial"/>
          <w:sz w:val="20"/>
          <w:szCs w:val="20"/>
        </w:rPr>
      </w:pPr>
      <w:r w:rsidRPr="00686BCD">
        <w:rPr>
          <w:rFonts w:ascii="Arial" w:hAnsi="Arial" w:cs="Arial"/>
          <w:b/>
          <w:sz w:val="20"/>
          <w:szCs w:val="20"/>
        </w:rPr>
        <w:t xml:space="preserve">Załącznik nr 2 - </w:t>
      </w:r>
      <w:r w:rsidRPr="00686BCD">
        <w:rPr>
          <w:rFonts w:ascii="Arial" w:hAnsi="Arial" w:cs="Arial"/>
          <w:sz w:val="20"/>
          <w:szCs w:val="20"/>
        </w:rPr>
        <w:t>Oferta Wykonawcy</w:t>
      </w:r>
    </w:p>
    <w:p w14:paraId="5FD9234F" w14:textId="4D1624A2" w:rsidR="00DC0529" w:rsidRPr="00686BCD" w:rsidRDefault="00DC0529" w:rsidP="00E264DE">
      <w:pPr>
        <w:numPr>
          <w:ilvl w:val="0"/>
          <w:numId w:val="10"/>
        </w:numPr>
        <w:spacing w:after="0" w:line="276" w:lineRule="auto"/>
        <w:ind w:left="709"/>
        <w:jc w:val="both"/>
        <w:rPr>
          <w:rFonts w:ascii="Arial" w:hAnsi="Arial" w:cs="Arial"/>
          <w:sz w:val="20"/>
          <w:szCs w:val="20"/>
        </w:rPr>
      </w:pPr>
      <w:r w:rsidRPr="00686BCD">
        <w:rPr>
          <w:rFonts w:ascii="Arial" w:hAnsi="Arial" w:cs="Arial"/>
          <w:b/>
          <w:sz w:val="20"/>
          <w:szCs w:val="20"/>
        </w:rPr>
        <w:t xml:space="preserve">Załącznik nr </w:t>
      </w:r>
      <w:r w:rsidR="00795177" w:rsidRPr="00686BCD">
        <w:rPr>
          <w:rFonts w:ascii="Arial" w:hAnsi="Arial" w:cs="Arial"/>
          <w:b/>
          <w:sz w:val="20"/>
          <w:szCs w:val="20"/>
        </w:rPr>
        <w:t>3</w:t>
      </w:r>
      <w:r w:rsidR="00F97CEB" w:rsidRPr="00686BCD">
        <w:rPr>
          <w:rFonts w:ascii="Arial" w:hAnsi="Arial" w:cs="Arial"/>
          <w:sz w:val="20"/>
          <w:szCs w:val="20"/>
        </w:rPr>
        <w:t xml:space="preserve"> </w:t>
      </w:r>
      <w:r w:rsidRPr="00686BCD">
        <w:rPr>
          <w:rFonts w:ascii="Arial" w:hAnsi="Arial" w:cs="Arial"/>
          <w:sz w:val="20"/>
          <w:szCs w:val="20"/>
        </w:rPr>
        <w:t xml:space="preserve">– Zobowiązanie do zachowania tajemnicy przedsiębiorstwa „Koleje Małopolskie” sp. z o.o.; </w:t>
      </w:r>
    </w:p>
    <w:p w14:paraId="282C7999" w14:textId="37CFBFA7" w:rsidR="00DC0529" w:rsidRPr="00686BCD" w:rsidRDefault="00DC0529" w:rsidP="000162D7">
      <w:pPr>
        <w:numPr>
          <w:ilvl w:val="0"/>
          <w:numId w:val="10"/>
        </w:numPr>
        <w:spacing w:after="0" w:line="276" w:lineRule="auto"/>
        <w:jc w:val="both"/>
        <w:rPr>
          <w:rFonts w:ascii="Arial" w:hAnsi="Arial" w:cs="Arial"/>
          <w:sz w:val="20"/>
          <w:szCs w:val="20"/>
        </w:rPr>
      </w:pPr>
      <w:r w:rsidRPr="00686BCD">
        <w:rPr>
          <w:rFonts w:ascii="Arial" w:hAnsi="Arial" w:cs="Arial"/>
          <w:b/>
          <w:sz w:val="20"/>
          <w:szCs w:val="20"/>
        </w:rPr>
        <w:t xml:space="preserve">Załącznik nr </w:t>
      </w:r>
      <w:r w:rsidR="00795177" w:rsidRPr="00686BCD">
        <w:rPr>
          <w:rFonts w:ascii="Arial" w:hAnsi="Arial" w:cs="Arial"/>
          <w:b/>
          <w:sz w:val="20"/>
          <w:szCs w:val="20"/>
        </w:rPr>
        <w:t>4</w:t>
      </w:r>
      <w:r w:rsidR="00F97CEB" w:rsidRPr="00686BCD">
        <w:rPr>
          <w:rFonts w:ascii="Arial" w:hAnsi="Arial" w:cs="Arial"/>
          <w:sz w:val="20"/>
          <w:szCs w:val="20"/>
        </w:rPr>
        <w:t xml:space="preserve"> </w:t>
      </w:r>
      <w:r w:rsidRPr="00686BCD">
        <w:rPr>
          <w:rFonts w:ascii="Arial" w:hAnsi="Arial" w:cs="Arial"/>
          <w:sz w:val="20"/>
          <w:szCs w:val="20"/>
        </w:rPr>
        <w:t xml:space="preserve">– </w:t>
      </w:r>
      <w:r w:rsidRPr="00686BCD">
        <w:rPr>
          <w:rFonts w:ascii="Arial" w:eastAsia="Calibri" w:hAnsi="Arial" w:cs="Arial"/>
          <w:sz w:val="20"/>
          <w:szCs w:val="20"/>
        </w:rPr>
        <w:t xml:space="preserve">Oświadczenie o rachunku bankowym Wykonawcy; </w:t>
      </w:r>
    </w:p>
    <w:p w14:paraId="4D41ABA3" w14:textId="472C2777" w:rsidR="00DC0529" w:rsidRPr="00686BCD" w:rsidRDefault="00DC0529" w:rsidP="000162D7">
      <w:pPr>
        <w:numPr>
          <w:ilvl w:val="0"/>
          <w:numId w:val="10"/>
        </w:numPr>
        <w:spacing w:after="0" w:line="276" w:lineRule="auto"/>
        <w:jc w:val="both"/>
        <w:rPr>
          <w:rFonts w:ascii="Arial" w:hAnsi="Arial" w:cs="Arial"/>
          <w:sz w:val="20"/>
          <w:szCs w:val="20"/>
        </w:rPr>
      </w:pPr>
      <w:r w:rsidRPr="00686BCD">
        <w:rPr>
          <w:rFonts w:ascii="Arial" w:eastAsia="Calibri" w:hAnsi="Arial" w:cs="Arial"/>
          <w:b/>
          <w:sz w:val="20"/>
          <w:szCs w:val="20"/>
        </w:rPr>
        <w:t xml:space="preserve">Załącznik nr </w:t>
      </w:r>
      <w:r w:rsidR="00795177" w:rsidRPr="00686BCD">
        <w:rPr>
          <w:rFonts w:ascii="Arial" w:eastAsia="Calibri" w:hAnsi="Arial" w:cs="Arial"/>
          <w:b/>
          <w:sz w:val="20"/>
          <w:szCs w:val="20"/>
        </w:rPr>
        <w:t>5</w:t>
      </w:r>
      <w:r w:rsidR="00F97CEB" w:rsidRPr="00686BCD">
        <w:rPr>
          <w:rFonts w:ascii="Arial" w:eastAsia="Calibri" w:hAnsi="Arial" w:cs="Arial"/>
          <w:sz w:val="20"/>
          <w:szCs w:val="20"/>
        </w:rPr>
        <w:t xml:space="preserve"> </w:t>
      </w:r>
      <w:r w:rsidRPr="00686BCD">
        <w:rPr>
          <w:rFonts w:ascii="Arial" w:eastAsia="Calibri" w:hAnsi="Arial" w:cs="Arial"/>
          <w:sz w:val="20"/>
          <w:szCs w:val="20"/>
        </w:rPr>
        <w:t xml:space="preserve">– Porozumienie w sprawie przesyłania faktur w formie elektronicznej; </w:t>
      </w:r>
    </w:p>
    <w:p w14:paraId="3294CFC6" w14:textId="3438F0EC" w:rsidR="003442F1" w:rsidRPr="00686BCD" w:rsidRDefault="003442F1" w:rsidP="000162D7">
      <w:pPr>
        <w:numPr>
          <w:ilvl w:val="0"/>
          <w:numId w:val="10"/>
        </w:numPr>
        <w:spacing w:after="0" w:line="276" w:lineRule="auto"/>
        <w:jc w:val="both"/>
        <w:rPr>
          <w:rFonts w:ascii="Arial" w:hAnsi="Arial" w:cs="Arial"/>
          <w:sz w:val="20"/>
          <w:szCs w:val="20"/>
        </w:rPr>
      </w:pPr>
      <w:r w:rsidRPr="00686BCD">
        <w:rPr>
          <w:rFonts w:ascii="Arial" w:eastAsia="Calibri" w:hAnsi="Arial" w:cs="Arial"/>
          <w:b/>
          <w:sz w:val="20"/>
          <w:szCs w:val="20"/>
        </w:rPr>
        <w:t xml:space="preserve">Załącznik nr </w:t>
      </w:r>
      <w:r w:rsidR="0004343E" w:rsidRPr="00686BCD">
        <w:rPr>
          <w:rFonts w:ascii="Arial" w:eastAsia="Calibri" w:hAnsi="Arial" w:cs="Arial"/>
          <w:b/>
          <w:sz w:val="20"/>
          <w:szCs w:val="20"/>
        </w:rPr>
        <w:t xml:space="preserve">6 </w:t>
      </w:r>
      <w:r w:rsidR="0004343E" w:rsidRPr="00686BCD">
        <w:rPr>
          <w:rFonts w:ascii="Arial" w:hAnsi="Arial" w:cs="Arial"/>
          <w:sz w:val="20"/>
          <w:szCs w:val="20"/>
        </w:rPr>
        <w:t xml:space="preserve">– Protokół Zdawczo </w:t>
      </w:r>
      <w:r w:rsidR="00CB37F9" w:rsidRPr="00686BCD">
        <w:rPr>
          <w:rFonts w:ascii="Arial" w:hAnsi="Arial" w:cs="Arial"/>
          <w:sz w:val="20"/>
          <w:szCs w:val="20"/>
        </w:rPr>
        <w:t>–</w:t>
      </w:r>
      <w:r w:rsidR="0004343E" w:rsidRPr="00686BCD">
        <w:rPr>
          <w:rFonts w:ascii="Arial" w:hAnsi="Arial" w:cs="Arial"/>
          <w:sz w:val="20"/>
          <w:szCs w:val="20"/>
        </w:rPr>
        <w:t xml:space="preserve"> Odbiorczy</w:t>
      </w:r>
    </w:p>
    <w:p w14:paraId="3984922A" w14:textId="77777777" w:rsidR="00DC0529" w:rsidRPr="00686BCD" w:rsidRDefault="00DC0529" w:rsidP="000162D7">
      <w:pPr>
        <w:spacing w:after="0" w:line="276" w:lineRule="auto"/>
        <w:jc w:val="both"/>
        <w:rPr>
          <w:rFonts w:ascii="Arial" w:hAnsi="Arial" w:cs="Arial"/>
          <w:sz w:val="20"/>
          <w:szCs w:val="20"/>
        </w:rPr>
      </w:pPr>
    </w:p>
    <w:p w14:paraId="2DE81C5E" w14:textId="77777777" w:rsidR="00DC0529" w:rsidRPr="00686BCD" w:rsidRDefault="00DC0529" w:rsidP="000162D7">
      <w:pPr>
        <w:spacing w:after="0" w:line="276" w:lineRule="auto"/>
        <w:jc w:val="both"/>
        <w:rPr>
          <w:rFonts w:ascii="Arial" w:hAnsi="Arial" w:cs="Arial"/>
          <w:sz w:val="20"/>
          <w:szCs w:val="20"/>
        </w:rPr>
      </w:pPr>
    </w:p>
    <w:p w14:paraId="3C950416" w14:textId="77777777" w:rsidR="00DC0529" w:rsidRPr="00686BCD" w:rsidRDefault="00DC0529" w:rsidP="000162D7">
      <w:pPr>
        <w:spacing w:after="0" w:line="276" w:lineRule="auto"/>
        <w:jc w:val="both"/>
        <w:rPr>
          <w:rFonts w:ascii="Arial" w:hAnsi="Arial" w:cs="Arial"/>
          <w:sz w:val="20"/>
          <w:szCs w:val="20"/>
        </w:rPr>
      </w:pPr>
    </w:p>
    <w:p w14:paraId="3BCA93D6" w14:textId="77777777" w:rsidR="00DC0529" w:rsidRDefault="00DC0529" w:rsidP="000162D7">
      <w:pPr>
        <w:tabs>
          <w:tab w:val="left" w:pos="567"/>
          <w:tab w:val="left" w:pos="5103"/>
          <w:tab w:val="left" w:leader="dot" w:pos="8505"/>
        </w:tabs>
        <w:spacing w:after="0" w:line="276" w:lineRule="auto"/>
        <w:rPr>
          <w:rFonts w:ascii="Arial" w:hAnsi="Arial" w:cs="Arial"/>
          <w:b/>
          <w:sz w:val="20"/>
          <w:szCs w:val="20"/>
        </w:rPr>
      </w:pPr>
    </w:p>
    <w:p w14:paraId="10585420" w14:textId="77777777" w:rsidR="005E7C1E" w:rsidRDefault="005E7C1E" w:rsidP="000162D7">
      <w:pPr>
        <w:tabs>
          <w:tab w:val="left" w:pos="567"/>
          <w:tab w:val="left" w:pos="5103"/>
          <w:tab w:val="left" w:leader="dot" w:pos="8505"/>
        </w:tabs>
        <w:spacing w:after="0" w:line="276" w:lineRule="auto"/>
        <w:rPr>
          <w:rFonts w:ascii="Arial" w:hAnsi="Arial" w:cs="Arial"/>
          <w:b/>
          <w:sz w:val="20"/>
          <w:szCs w:val="20"/>
        </w:rPr>
      </w:pPr>
    </w:p>
    <w:p w14:paraId="43A90B54" w14:textId="77777777" w:rsidR="005E7C1E" w:rsidRDefault="005E7C1E" w:rsidP="000162D7">
      <w:pPr>
        <w:tabs>
          <w:tab w:val="left" w:pos="567"/>
          <w:tab w:val="left" w:pos="5103"/>
          <w:tab w:val="left" w:leader="dot" w:pos="8505"/>
        </w:tabs>
        <w:spacing w:after="0" w:line="276" w:lineRule="auto"/>
        <w:rPr>
          <w:rFonts w:ascii="Arial" w:hAnsi="Arial" w:cs="Arial"/>
          <w:b/>
          <w:sz w:val="20"/>
          <w:szCs w:val="20"/>
        </w:rPr>
      </w:pPr>
    </w:p>
    <w:p w14:paraId="5C57E1A7" w14:textId="77777777" w:rsidR="005E7C1E" w:rsidRPr="00686BCD" w:rsidRDefault="005E7C1E" w:rsidP="000162D7">
      <w:pPr>
        <w:tabs>
          <w:tab w:val="left" w:pos="567"/>
          <w:tab w:val="left" w:pos="5103"/>
          <w:tab w:val="left" w:leader="dot" w:pos="8505"/>
        </w:tabs>
        <w:spacing w:after="0" w:line="276" w:lineRule="auto"/>
        <w:rPr>
          <w:rFonts w:ascii="Arial" w:hAnsi="Arial" w:cs="Arial"/>
          <w:b/>
          <w:sz w:val="20"/>
          <w:szCs w:val="20"/>
        </w:rPr>
      </w:pPr>
    </w:p>
    <w:p w14:paraId="65965C65" w14:textId="77777777" w:rsidR="00DC0529" w:rsidRPr="00686BCD" w:rsidRDefault="00DC0529" w:rsidP="000162D7">
      <w:pPr>
        <w:tabs>
          <w:tab w:val="left" w:pos="567"/>
          <w:tab w:val="left" w:leader="dot" w:pos="3969"/>
          <w:tab w:val="left" w:pos="5103"/>
          <w:tab w:val="left" w:leader="dot" w:pos="8505"/>
        </w:tabs>
        <w:spacing w:after="0" w:line="276" w:lineRule="auto"/>
        <w:rPr>
          <w:rFonts w:ascii="Arial" w:hAnsi="Arial" w:cs="Arial"/>
          <w:b/>
          <w:sz w:val="20"/>
          <w:szCs w:val="20"/>
        </w:rPr>
      </w:pPr>
      <w:r w:rsidRPr="00686BCD">
        <w:rPr>
          <w:rFonts w:ascii="Arial" w:hAnsi="Arial" w:cs="Arial"/>
          <w:sz w:val="20"/>
          <w:szCs w:val="20"/>
        </w:rPr>
        <w:tab/>
      </w:r>
      <w:r w:rsidRPr="00686BCD">
        <w:rPr>
          <w:rFonts w:ascii="Arial" w:hAnsi="Arial" w:cs="Arial"/>
          <w:sz w:val="20"/>
          <w:szCs w:val="20"/>
        </w:rPr>
        <w:tab/>
      </w:r>
      <w:r w:rsidRPr="00686BCD">
        <w:rPr>
          <w:rFonts w:ascii="Arial" w:hAnsi="Arial" w:cs="Arial"/>
          <w:sz w:val="20"/>
          <w:szCs w:val="20"/>
        </w:rPr>
        <w:tab/>
      </w:r>
      <w:r w:rsidRPr="00686BCD">
        <w:rPr>
          <w:rFonts w:ascii="Arial" w:hAnsi="Arial" w:cs="Arial"/>
          <w:sz w:val="20"/>
          <w:szCs w:val="20"/>
        </w:rPr>
        <w:tab/>
      </w:r>
    </w:p>
    <w:p w14:paraId="54637EDC" w14:textId="77777777" w:rsidR="00DC0529" w:rsidRPr="00686BCD" w:rsidRDefault="00DC0529" w:rsidP="000162D7">
      <w:pPr>
        <w:tabs>
          <w:tab w:val="center" w:pos="2268"/>
          <w:tab w:val="left" w:pos="6237"/>
        </w:tabs>
        <w:spacing w:after="0" w:line="276" w:lineRule="auto"/>
        <w:rPr>
          <w:rFonts w:ascii="Arial" w:hAnsi="Arial" w:cs="Arial"/>
          <w:b/>
          <w:sz w:val="20"/>
          <w:szCs w:val="20"/>
        </w:rPr>
      </w:pPr>
      <w:r w:rsidRPr="00686BCD">
        <w:rPr>
          <w:rFonts w:ascii="Arial" w:hAnsi="Arial" w:cs="Arial"/>
          <w:b/>
          <w:sz w:val="20"/>
          <w:szCs w:val="20"/>
        </w:rPr>
        <w:tab/>
        <w:t>Wykonawca</w:t>
      </w:r>
      <w:r w:rsidRPr="00686BCD">
        <w:rPr>
          <w:rFonts w:ascii="Arial" w:hAnsi="Arial" w:cs="Arial"/>
          <w:b/>
          <w:sz w:val="20"/>
          <w:szCs w:val="20"/>
        </w:rPr>
        <w:tab/>
        <w:t>Zamawiający</w:t>
      </w:r>
    </w:p>
    <w:p w14:paraId="6631A40D" w14:textId="77777777" w:rsidR="00DC0529" w:rsidRPr="00686BCD" w:rsidRDefault="00DC0529" w:rsidP="00DA7FE1">
      <w:pPr>
        <w:tabs>
          <w:tab w:val="left" w:pos="3665"/>
        </w:tabs>
        <w:spacing w:after="0" w:line="276" w:lineRule="auto"/>
        <w:rPr>
          <w:rFonts w:ascii="Arial" w:hAnsi="Arial" w:cs="Arial"/>
          <w:sz w:val="20"/>
          <w:szCs w:val="20"/>
        </w:rPr>
      </w:pPr>
    </w:p>
    <w:p w14:paraId="1289A37C"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268294F6" w14:textId="203979FA" w:rsidR="00DC0529" w:rsidRPr="00686BCD" w:rsidRDefault="00190D02" w:rsidP="00E4490D">
      <w:pPr>
        <w:spacing w:line="276" w:lineRule="auto"/>
        <w:rPr>
          <w:rFonts w:ascii="Arial" w:hAnsi="Arial" w:cs="Arial"/>
          <w:sz w:val="20"/>
          <w:szCs w:val="20"/>
        </w:rPr>
      </w:pPr>
      <w:r w:rsidRPr="00686BCD">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686BCD" w:rsidRPr="00686BCD" w14:paraId="01B8BD72" w14:textId="77777777" w:rsidTr="00D31873">
        <w:trPr>
          <w:trHeight w:val="914"/>
        </w:trPr>
        <w:tc>
          <w:tcPr>
            <w:tcW w:w="2457" w:type="dxa"/>
            <w:vMerge w:val="restart"/>
            <w:shd w:val="clear" w:color="auto" w:fill="auto"/>
            <w:vAlign w:val="center"/>
          </w:tcPr>
          <w:p w14:paraId="62E685BB" w14:textId="77777777" w:rsidR="00DC0529" w:rsidRPr="00686BCD" w:rsidRDefault="00DC0529" w:rsidP="00DA7FE1">
            <w:pPr>
              <w:spacing w:line="276" w:lineRule="auto"/>
              <w:contextualSpacing/>
              <w:jc w:val="center"/>
              <w:rPr>
                <w:rFonts w:ascii="Arial" w:eastAsia="Calibri" w:hAnsi="Arial" w:cs="Arial"/>
                <w:b/>
                <w:i/>
                <w:smallCaps/>
                <w:sz w:val="20"/>
                <w:szCs w:val="20"/>
              </w:rPr>
            </w:pPr>
            <w:r w:rsidRPr="00686BCD">
              <w:rPr>
                <w:rFonts w:ascii="Arial" w:eastAsia="Calibri" w:hAnsi="Arial" w:cs="Arial"/>
                <w:b/>
                <w:i/>
                <w:smallCaps/>
                <w:noProof/>
                <w:sz w:val="20"/>
                <w:szCs w:val="20"/>
                <w:lang w:eastAsia="pl-PL"/>
              </w:rPr>
              <w:lastRenderedPageBreak/>
              <w:drawing>
                <wp:inline distT="0" distB="0" distL="0" distR="0" wp14:anchorId="7AC0A2A5" wp14:editId="5E1772EF">
                  <wp:extent cx="1423237" cy="800100"/>
                  <wp:effectExtent l="0" t="0" r="0" b="0"/>
                  <wp:docPr id="5" name="Logo_KMŁ_granatowe_V_cmyk.png" descr="Obraz zawierający Grafika, Czcionka, projekt graficzny, design&#10;&#10;Opis wygenerowany automatycznie"/>
                  <wp:cNvGraphicFramePr/>
                  <a:graphic xmlns:a="http://schemas.openxmlformats.org/drawingml/2006/main">
                    <a:graphicData uri="http://schemas.openxmlformats.org/drawingml/2006/picture">
                      <pic:pic xmlns:pic="http://schemas.openxmlformats.org/drawingml/2006/picture">
                        <pic:nvPicPr>
                          <pic:cNvPr id="5" name="Logo_KMŁ_granatowe_V_cmyk.png" descr="Obraz zawierający Grafika, Czcionka, projekt graficzny, design&#10;&#10;Opis wygenerowany automatyczni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0A53006" w14:textId="63B91925" w:rsidR="00DC0529" w:rsidRPr="00686BCD" w:rsidRDefault="00DC0529" w:rsidP="00DA7FE1">
            <w:pPr>
              <w:spacing w:after="0" w:line="276" w:lineRule="auto"/>
              <w:contextualSpacing/>
              <w:jc w:val="center"/>
              <w:rPr>
                <w:rFonts w:ascii="Arial" w:eastAsia="Calibri" w:hAnsi="Arial" w:cs="Arial"/>
                <w:b/>
                <w:sz w:val="20"/>
                <w:szCs w:val="20"/>
              </w:rPr>
            </w:pPr>
            <w:r w:rsidRPr="00686BCD">
              <w:rPr>
                <w:rFonts w:ascii="Arial" w:eastAsia="Calibri" w:hAnsi="Arial" w:cs="Arial"/>
                <w:b/>
                <w:sz w:val="20"/>
                <w:szCs w:val="20"/>
              </w:rPr>
              <w:t xml:space="preserve">Załącznik nr </w:t>
            </w:r>
            <w:r w:rsidR="0070776C" w:rsidRPr="00686BCD">
              <w:rPr>
                <w:rFonts w:ascii="Arial" w:eastAsia="Calibri" w:hAnsi="Arial" w:cs="Arial"/>
                <w:b/>
                <w:sz w:val="20"/>
                <w:szCs w:val="20"/>
              </w:rPr>
              <w:t>3</w:t>
            </w:r>
          </w:p>
        </w:tc>
        <w:tc>
          <w:tcPr>
            <w:tcW w:w="3720" w:type="dxa"/>
            <w:shd w:val="clear" w:color="auto" w:fill="auto"/>
            <w:vAlign w:val="center"/>
          </w:tcPr>
          <w:p w14:paraId="1C302EE6" w14:textId="6E2ECB6A" w:rsidR="00DC0529" w:rsidRPr="00686BCD" w:rsidRDefault="00DC0529" w:rsidP="00DA7FE1">
            <w:pPr>
              <w:spacing w:after="0" w:line="276" w:lineRule="auto"/>
              <w:contextualSpacing/>
              <w:jc w:val="center"/>
              <w:rPr>
                <w:rFonts w:ascii="Arial" w:eastAsia="Calibri" w:hAnsi="Arial" w:cs="Arial"/>
                <w:b/>
                <w:i/>
                <w:sz w:val="20"/>
                <w:szCs w:val="20"/>
              </w:rPr>
            </w:pPr>
            <w:r w:rsidRPr="00686BCD">
              <w:rPr>
                <w:rFonts w:ascii="Arial" w:eastAsia="Calibri" w:hAnsi="Arial" w:cs="Arial"/>
                <w:b/>
                <w:sz w:val="20"/>
                <w:szCs w:val="20"/>
                <w:lang w:eastAsia="pl-PL"/>
              </w:rPr>
              <w:t>Umowa nr CRU/…/202</w:t>
            </w:r>
            <w:r w:rsidR="00D76AAD" w:rsidRPr="00686BCD">
              <w:rPr>
                <w:rFonts w:ascii="Arial" w:eastAsia="Calibri" w:hAnsi="Arial" w:cs="Arial"/>
                <w:b/>
                <w:sz w:val="20"/>
                <w:szCs w:val="20"/>
                <w:lang w:eastAsia="pl-PL"/>
              </w:rPr>
              <w:t>5</w:t>
            </w:r>
          </w:p>
          <w:p w14:paraId="7F83E36D" w14:textId="09983AFD" w:rsidR="00DC0529" w:rsidRPr="00686BCD" w:rsidRDefault="00DC0529" w:rsidP="00DA7FE1">
            <w:pPr>
              <w:spacing w:after="0" w:line="276" w:lineRule="auto"/>
              <w:contextualSpacing/>
              <w:jc w:val="center"/>
              <w:rPr>
                <w:rFonts w:ascii="Arial" w:eastAsia="Calibri" w:hAnsi="Arial" w:cs="Arial"/>
                <w:b/>
                <w:i/>
                <w:sz w:val="20"/>
                <w:szCs w:val="20"/>
              </w:rPr>
            </w:pPr>
            <w:r w:rsidRPr="00686BCD">
              <w:rPr>
                <w:rFonts w:ascii="Arial" w:eastAsia="Calibri" w:hAnsi="Arial" w:cs="Arial"/>
                <w:b/>
                <w:sz w:val="20"/>
                <w:szCs w:val="20"/>
                <w:lang w:eastAsia="pl-PL"/>
              </w:rPr>
              <w:t xml:space="preserve">z dnia </w:t>
            </w:r>
            <w:r w:rsidR="00EF443D" w:rsidRPr="00686BCD">
              <w:rPr>
                <w:rFonts w:ascii="Arial" w:eastAsia="Calibri" w:hAnsi="Arial" w:cs="Arial"/>
                <w:b/>
                <w:sz w:val="20"/>
                <w:szCs w:val="20"/>
                <w:lang w:eastAsia="pl-PL"/>
              </w:rPr>
              <w:t>……</w:t>
            </w:r>
            <w:r w:rsidRPr="00686BCD">
              <w:rPr>
                <w:rFonts w:ascii="Arial" w:eastAsia="Calibri" w:hAnsi="Arial" w:cs="Arial"/>
                <w:b/>
                <w:sz w:val="20"/>
                <w:szCs w:val="20"/>
                <w:lang w:eastAsia="pl-PL"/>
              </w:rPr>
              <w:t>202</w:t>
            </w:r>
            <w:r w:rsidR="00D76AAD" w:rsidRPr="00686BCD">
              <w:rPr>
                <w:rFonts w:ascii="Arial" w:eastAsia="Calibri" w:hAnsi="Arial" w:cs="Arial"/>
                <w:b/>
                <w:sz w:val="20"/>
                <w:szCs w:val="20"/>
                <w:lang w:eastAsia="pl-PL"/>
              </w:rPr>
              <w:t>5</w:t>
            </w:r>
          </w:p>
        </w:tc>
      </w:tr>
      <w:tr w:rsidR="00DC0529" w:rsidRPr="00686BCD" w14:paraId="55F89F1E" w14:textId="77777777" w:rsidTr="00D31873">
        <w:trPr>
          <w:trHeight w:val="914"/>
        </w:trPr>
        <w:tc>
          <w:tcPr>
            <w:tcW w:w="2457" w:type="dxa"/>
            <w:vMerge/>
            <w:shd w:val="clear" w:color="auto" w:fill="auto"/>
          </w:tcPr>
          <w:p w14:paraId="274860CF" w14:textId="77777777" w:rsidR="00DC0529" w:rsidRPr="00686BCD" w:rsidRDefault="00DC0529" w:rsidP="00DA7FE1">
            <w:pPr>
              <w:spacing w:line="276" w:lineRule="auto"/>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1EB6A6FE" w14:textId="77777777" w:rsidR="00DC0529" w:rsidRPr="00686BCD" w:rsidRDefault="00DC0529" w:rsidP="00DA7FE1">
            <w:pPr>
              <w:spacing w:after="0" w:line="276" w:lineRule="auto"/>
              <w:contextualSpacing/>
              <w:jc w:val="center"/>
              <w:rPr>
                <w:rFonts w:ascii="Arial" w:eastAsia="Calibri" w:hAnsi="Arial" w:cs="Arial"/>
                <w:b/>
                <w:sz w:val="20"/>
                <w:szCs w:val="20"/>
                <w:lang w:eastAsia="pl-PL"/>
              </w:rPr>
            </w:pPr>
            <w:r w:rsidRPr="00686BCD">
              <w:rPr>
                <w:rFonts w:ascii="Arial" w:eastAsia="Calibri" w:hAnsi="Arial" w:cs="Arial"/>
                <w:b/>
                <w:sz w:val="20"/>
                <w:szCs w:val="20"/>
                <w:lang w:eastAsia="pl-PL"/>
              </w:rPr>
              <w:t>Zobowiązanie do zachowania tajemnicy przedsiębiorstwa</w:t>
            </w:r>
          </w:p>
          <w:p w14:paraId="603114D2" w14:textId="77777777" w:rsidR="00DC0529" w:rsidRPr="00686BCD" w:rsidRDefault="00DC0529" w:rsidP="00DA7FE1">
            <w:pPr>
              <w:spacing w:after="0" w:line="276" w:lineRule="auto"/>
              <w:contextualSpacing/>
              <w:jc w:val="center"/>
              <w:rPr>
                <w:rFonts w:ascii="Arial" w:eastAsia="Calibri" w:hAnsi="Arial" w:cs="Arial"/>
                <w:b/>
                <w:i/>
                <w:smallCaps/>
                <w:sz w:val="20"/>
                <w:szCs w:val="20"/>
              </w:rPr>
            </w:pPr>
            <w:r w:rsidRPr="00686BCD">
              <w:rPr>
                <w:rFonts w:ascii="Arial" w:eastAsia="Calibri" w:hAnsi="Arial" w:cs="Arial"/>
                <w:b/>
                <w:sz w:val="20"/>
                <w:szCs w:val="20"/>
                <w:lang w:eastAsia="pl-PL"/>
              </w:rPr>
              <w:t>„Koleje Małopolskie” Sp. z o.o.</w:t>
            </w:r>
          </w:p>
        </w:tc>
      </w:tr>
    </w:tbl>
    <w:p w14:paraId="3DFD3224" w14:textId="77777777" w:rsidR="00DC0529" w:rsidRPr="00686BCD" w:rsidRDefault="00DC0529" w:rsidP="00DA7FE1">
      <w:pPr>
        <w:spacing w:after="623" w:line="276" w:lineRule="auto"/>
        <w:rPr>
          <w:rFonts w:ascii="Arial" w:eastAsia="Calibri" w:hAnsi="Arial" w:cs="Arial"/>
          <w:sz w:val="20"/>
          <w:szCs w:val="20"/>
        </w:rPr>
      </w:pPr>
    </w:p>
    <w:p w14:paraId="35796CAA" w14:textId="77777777" w:rsidR="00DC0529" w:rsidRPr="00686BCD" w:rsidRDefault="00DC0529" w:rsidP="00DA7FE1">
      <w:pPr>
        <w:spacing w:after="19" w:line="276" w:lineRule="auto"/>
        <w:rPr>
          <w:rFonts w:ascii="Arial" w:eastAsia="Calibri" w:hAnsi="Arial" w:cs="Arial"/>
          <w:sz w:val="20"/>
          <w:szCs w:val="20"/>
        </w:rPr>
      </w:pPr>
      <w:r w:rsidRPr="00686BCD">
        <w:rPr>
          <w:rFonts w:ascii="Arial" w:eastAsia="Calibri" w:hAnsi="Arial" w:cs="Arial"/>
          <w:sz w:val="20"/>
          <w:szCs w:val="20"/>
        </w:rPr>
        <w:t xml:space="preserve"> ………………………………………</w:t>
      </w:r>
    </w:p>
    <w:p w14:paraId="0E4A8A94" w14:textId="77777777" w:rsidR="00DC0529" w:rsidRPr="00686BCD" w:rsidRDefault="00DC0529" w:rsidP="00DA7FE1">
      <w:pPr>
        <w:spacing w:after="16" w:line="276" w:lineRule="auto"/>
        <w:rPr>
          <w:rFonts w:ascii="Arial" w:eastAsia="Calibri" w:hAnsi="Arial" w:cs="Arial"/>
          <w:sz w:val="20"/>
          <w:szCs w:val="20"/>
        </w:rPr>
      </w:pPr>
      <w:r w:rsidRPr="00686BCD">
        <w:rPr>
          <w:rFonts w:ascii="Arial" w:eastAsia="Calibri" w:hAnsi="Arial" w:cs="Arial"/>
          <w:i/>
          <w:sz w:val="20"/>
          <w:szCs w:val="20"/>
        </w:rPr>
        <w:t xml:space="preserve">                     (nazwa) </w:t>
      </w:r>
    </w:p>
    <w:p w14:paraId="5CB31AEB" w14:textId="77777777" w:rsidR="00DC0529" w:rsidRDefault="00DC0529" w:rsidP="00DA7FE1">
      <w:pPr>
        <w:spacing w:after="33" w:line="276" w:lineRule="auto"/>
        <w:ind w:left="3937" w:hanging="10"/>
        <w:rPr>
          <w:rFonts w:ascii="Arial" w:eastAsia="Calibri" w:hAnsi="Arial" w:cs="Arial"/>
          <w:b/>
          <w:sz w:val="20"/>
          <w:szCs w:val="20"/>
        </w:rPr>
      </w:pPr>
      <w:r w:rsidRPr="00686BCD">
        <w:rPr>
          <w:rFonts w:ascii="Arial" w:eastAsia="Calibri" w:hAnsi="Arial" w:cs="Arial"/>
          <w:b/>
          <w:sz w:val="20"/>
          <w:szCs w:val="20"/>
        </w:rPr>
        <w:t xml:space="preserve">Zobowiązanie </w:t>
      </w:r>
    </w:p>
    <w:p w14:paraId="0C0A998B" w14:textId="77777777" w:rsidR="00FF26C3" w:rsidRPr="00686BCD" w:rsidRDefault="00FF26C3" w:rsidP="00DA7FE1">
      <w:pPr>
        <w:spacing w:after="33" w:line="276" w:lineRule="auto"/>
        <w:ind w:left="3937" w:hanging="10"/>
        <w:rPr>
          <w:rFonts w:ascii="Arial" w:eastAsia="Calibri" w:hAnsi="Arial" w:cs="Arial"/>
          <w:sz w:val="20"/>
          <w:szCs w:val="20"/>
        </w:rPr>
      </w:pPr>
    </w:p>
    <w:p w14:paraId="5E1C8A54" w14:textId="6578B122" w:rsidR="00DC0529" w:rsidRPr="00686BCD" w:rsidRDefault="00DC0529" w:rsidP="00DA7FE1">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4" w:name="_Hlk139449074"/>
      <w:r w:rsidRPr="00686BCD">
        <w:rPr>
          <w:rFonts w:ascii="Arial" w:eastAsia="Times New Roman" w:hAnsi="Arial" w:cs="Arial"/>
          <w:sz w:val="20"/>
          <w:szCs w:val="20"/>
          <w:lang w:eastAsia="pl-PL"/>
        </w:rPr>
        <w:t xml:space="preserve">Zobowiązuję się, do zachowania tajemnicy przedsiębiorstwa „Koleje Małopolskie” sp. z o.o., do której konieczność dostępu jest uzasadniona w związku z zawarciem umowy: Umowa nr </w:t>
      </w:r>
      <w:r w:rsidRPr="00686BCD">
        <w:rPr>
          <w:rFonts w:ascii="Arial" w:eastAsia="Times New Roman" w:hAnsi="Arial" w:cs="Arial"/>
          <w:b/>
          <w:sz w:val="20"/>
          <w:szCs w:val="20"/>
          <w:lang w:eastAsia="pl-PL"/>
        </w:rPr>
        <w:t>CRU</w:t>
      </w:r>
      <w:r w:rsidR="00EF443D" w:rsidRPr="00686BCD">
        <w:rPr>
          <w:rFonts w:ascii="Arial" w:eastAsia="Times New Roman" w:hAnsi="Arial" w:cs="Arial"/>
          <w:b/>
          <w:sz w:val="20"/>
          <w:szCs w:val="20"/>
          <w:lang w:eastAsia="pl-PL"/>
        </w:rPr>
        <w:t>/…</w:t>
      </w:r>
      <w:r w:rsidRPr="00686BCD">
        <w:rPr>
          <w:rFonts w:ascii="Arial" w:eastAsia="Times New Roman" w:hAnsi="Arial" w:cs="Arial"/>
          <w:b/>
          <w:sz w:val="20"/>
          <w:szCs w:val="20"/>
          <w:lang w:eastAsia="pl-PL"/>
        </w:rPr>
        <w:t>/…/</w:t>
      </w:r>
      <w:r w:rsidR="00D76AAD" w:rsidRPr="00686BCD">
        <w:rPr>
          <w:rFonts w:ascii="Arial" w:eastAsia="Times New Roman" w:hAnsi="Arial" w:cs="Arial"/>
          <w:b/>
          <w:sz w:val="20"/>
          <w:szCs w:val="20"/>
          <w:lang w:eastAsia="pl-PL"/>
        </w:rPr>
        <w:t xml:space="preserve">2025 </w:t>
      </w:r>
      <w:r w:rsidRPr="00686BCD">
        <w:rPr>
          <w:rFonts w:ascii="Arial" w:eastAsia="Times New Roman" w:hAnsi="Arial" w:cs="Arial"/>
          <w:sz w:val="20"/>
          <w:szCs w:val="20"/>
          <w:lang w:eastAsia="pl-PL"/>
        </w:rPr>
        <w:t xml:space="preserve">z </w:t>
      </w:r>
      <w:r w:rsidR="00EF443D" w:rsidRPr="00686BCD">
        <w:rPr>
          <w:rFonts w:ascii="Arial" w:eastAsia="Times New Roman" w:hAnsi="Arial" w:cs="Arial"/>
          <w:sz w:val="20"/>
          <w:szCs w:val="20"/>
          <w:lang w:eastAsia="pl-PL"/>
        </w:rPr>
        <w:t>dnia …</w:t>
      </w:r>
      <w:r w:rsidRPr="00686BCD">
        <w:rPr>
          <w:rFonts w:ascii="Arial" w:eastAsia="Times New Roman" w:hAnsi="Arial" w:cs="Arial"/>
          <w:sz w:val="20"/>
          <w:szCs w:val="20"/>
          <w:lang w:eastAsia="pl-PL"/>
        </w:rPr>
        <w:t>…………</w:t>
      </w:r>
      <w:r w:rsidR="00EF443D" w:rsidRPr="00686BCD">
        <w:rPr>
          <w:rFonts w:ascii="Arial" w:eastAsia="Times New Roman" w:hAnsi="Arial" w:cs="Arial"/>
          <w:sz w:val="20"/>
          <w:szCs w:val="20"/>
          <w:lang w:eastAsia="pl-PL"/>
        </w:rPr>
        <w:t>……</w:t>
      </w:r>
      <w:r w:rsidRPr="00686BCD">
        <w:rPr>
          <w:rFonts w:ascii="Arial" w:eastAsia="Times New Roman" w:hAnsi="Arial" w:cs="Arial"/>
          <w:sz w:val="20"/>
          <w:szCs w:val="20"/>
          <w:lang w:eastAsia="pl-PL"/>
        </w:rPr>
        <w:t>. r.</w:t>
      </w:r>
    </w:p>
    <w:p w14:paraId="07F39402" w14:textId="77777777" w:rsidR="00DC0529" w:rsidRPr="00686BCD" w:rsidRDefault="00DC0529" w:rsidP="00DA7FE1">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5" w:name="_Hlk139449147"/>
      <w:bookmarkEnd w:id="4"/>
      <w:r w:rsidRPr="00686BCD">
        <w:rPr>
          <w:rFonts w:ascii="Arial" w:eastAsia="Times New Roman" w:hAnsi="Arial" w:cs="Arial"/>
          <w:sz w:val="20"/>
          <w:szCs w:val="20"/>
          <w:lang w:eastAsia="pl-PL"/>
        </w:rPr>
        <w:t xml:space="preserve">Zobowiązuję się, do zachowania tajemnicy przedsiębiorstwa w szczególności poprzez: </w:t>
      </w:r>
    </w:p>
    <w:bookmarkEnd w:id="5"/>
    <w:p w14:paraId="2681BBE3" w14:textId="77777777" w:rsidR="00DC0529" w:rsidRPr="00686BCD" w:rsidRDefault="00DC0529" w:rsidP="00DA7FE1">
      <w:pPr>
        <w:numPr>
          <w:ilvl w:val="0"/>
          <w:numId w:val="34"/>
        </w:numPr>
        <w:spacing w:line="276" w:lineRule="auto"/>
        <w:contextualSpacing/>
        <w:jc w:val="both"/>
        <w:rPr>
          <w:rFonts w:ascii="Arial" w:eastAsia="Calibri" w:hAnsi="Arial" w:cs="Arial"/>
          <w:sz w:val="20"/>
          <w:szCs w:val="20"/>
          <w:lang w:eastAsia="pl-PL"/>
        </w:rPr>
      </w:pPr>
      <w:r w:rsidRPr="00686BCD">
        <w:rPr>
          <w:rFonts w:ascii="Arial" w:eastAsia="Calibri" w:hAnsi="Arial" w:cs="Arial"/>
          <w:sz w:val="20"/>
          <w:szCs w:val="20"/>
          <w:lang w:eastAsia="pl-PL"/>
        </w:rPr>
        <w:t xml:space="preserve">ochronę przekazanych informacji, dokumentów i materiałów stanowiących tajemnicę przedsiębiorstwa „Koleje Małopolskie” sp. z o.o. przed nieuprawnionym ujawnieniem, modyfikacją, uszkodzeniem lub zniszczeniem; </w:t>
      </w:r>
    </w:p>
    <w:p w14:paraId="5A11BEEB" w14:textId="77777777" w:rsidR="00DC0529" w:rsidRPr="00686BCD" w:rsidRDefault="00DC0529" w:rsidP="00DA7FE1">
      <w:pPr>
        <w:numPr>
          <w:ilvl w:val="0"/>
          <w:numId w:val="34"/>
        </w:numPr>
        <w:spacing w:line="276" w:lineRule="auto"/>
        <w:contextualSpacing/>
        <w:jc w:val="both"/>
        <w:rPr>
          <w:rFonts w:ascii="Arial" w:eastAsia="Calibri" w:hAnsi="Arial" w:cs="Arial"/>
          <w:sz w:val="20"/>
          <w:szCs w:val="20"/>
          <w:lang w:eastAsia="pl-PL"/>
        </w:rPr>
      </w:pPr>
      <w:r w:rsidRPr="00686BCD">
        <w:rPr>
          <w:rFonts w:ascii="Arial" w:eastAsia="Calibri" w:hAnsi="Arial" w:cs="Arial"/>
          <w:sz w:val="20"/>
          <w:szCs w:val="20"/>
          <w:lang w:eastAsia="pl-PL"/>
        </w:rPr>
        <w:t xml:space="preserve">korzystanie z przekazanych informacji stanowiących tajemnicę przedsiębiorstwa jedynie                          celach związanych z wykonaniem Umowy;  </w:t>
      </w:r>
    </w:p>
    <w:p w14:paraId="75D613D6" w14:textId="55D5636A" w:rsidR="00DC0529" w:rsidRPr="00686BCD" w:rsidRDefault="00EF443D" w:rsidP="00DA7FE1">
      <w:pPr>
        <w:numPr>
          <w:ilvl w:val="0"/>
          <w:numId w:val="34"/>
        </w:numPr>
        <w:spacing w:line="276" w:lineRule="auto"/>
        <w:contextualSpacing/>
        <w:jc w:val="both"/>
        <w:rPr>
          <w:rFonts w:ascii="Arial" w:eastAsia="Calibri" w:hAnsi="Arial" w:cs="Arial"/>
          <w:sz w:val="20"/>
          <w:szCs w:val="20"/>
          <w:lang w:eastAsia="pl-PL"/>
        </w:rPr>
      </w:pPr>
      <w:r w:rsidRPr="00686BCD">
        <w:rPr>
          <w:rFonts w:ascii="Arial" w:eastAsia="Calibri" w:hAnsi="Arial" w:cs="Arial"/>
          <w:sz w:val="20"/>
          <w:szCs w:val="20"/>
          <w:lang w:eastAsia="pl-PL"/>
        </w:rPr>
        <w:t>nierozpowszechnianie</w:t>
      </w:r>
      <w:r w:rsidR="00DC0529" w:rsidRPr="00686BCD">
        <w:rPr>
          <w:rFonts w:ascii="Arial" w:eastAsia="Calibri" w:hAnsi="Arial" w:cs="Arial"/>
          <w:sz w:val="20"/>
          <w:szCs w:val="20"/>
          <w:lang w:eastAsia="pl-PL"/>
        </w:rPr>
        <w:t xml:space="preserve">, </w:t>
      </w:r>
      <w:r w:rsidRPr="00686BCD">
        <w:rPr>
          <w:rFonts w:ascii="Arial" w:eastAsia="Calibri" w:hAnsi="Arial" w:cs="Arial"/>
          <w:sz w:val="20"/>
          <w:szCs w:val="20"/>
          <w:lang w:eastAsia="pl-PL"/>
        </w:rPr>
        <w:t>nierozprowadzanie</w:t>
      </w:r>
      <w:r w:rsidR="00DC0529" w:rsidRPr="00686BCD">
        <w:rPr>
          <w:rFonts w:ascii="Arial" w:eastAsia="Calibri" w:hAnsi="Arial" w:cs="Arial"/>
          <w:sz w:val="20"/>
          <w:szCs w:val="20"/>
          <w:lang w:eastAsia="pl-PL"/>
        </w:rPr>
        <w:t xml:space="preserve">, </w:t>
      </w:r>
      <w:r w:rsidRPr="00686BCD">
        <w:rPr>
          <w:rFonts w:ascii="Arial" w:eastAsia="Calibri" w:hAnsi="Arial" w:cs="Arial"/>
          <w:sz w:val="20"/>
          <w:szCs w:val="20"/>
          <w:lang w:eastAsia="pl-PL"/>
        </w:rPr>
        <w:t>niepowielanie</w:t>
      </w:r>
      <w:r w:rsidR="00DC0529" w:rsidRPr="00686BCD">
        <w:rPr>
          <w:rFonts w:ascii="Arial" w:eastAsia="Calibri" w:hAnsi="Arial" w:cs="Arial"/>
          <w:sz w:val="20"/>
          <w:szCs w:val="20"/>
          <w:lang w:eastAsia="pl-PL"/>
        </w:rPr>
        <w:t xml:space="preserve">, </w:t>
      </w:r>
      <w:r w:rsidRPr="00686BCD">
        <w:rPr>
          <w:rFonts w:ascii="Arial" w:eastAsia="Calibri" w:hAnsi="Arial" w:cs="Arial"/>
          <w:sz w:val="20"/>
          <w:szCs w:val="20"/>
          <w:lang w:eastAsia="pl-PL"/>
        </w:rPr>
        <w:t>nieujawnianie</w:t>
      </w:r>
      <w:r w:rsidR="00DC0529" w:rsidRPr="00686BCD">
        <w:rPr>
          <w:rFonts w:ascii="Arial" w:eastAsia="Calibri" w:hAnsi="Arial" w:cs="Arial"/>
          <w:sz w:val="20"/>
          <w:szCs w:val="20"/>
          <w:lang w:eastAsia="pl-PL"/>
        </w:rPr>
        <w:t xml:space="preserve"> w jakikolwiek sposób lub jakiejkolwiek formie informacji stanowiących tajemnicę przedsiębiorstwa „Koleje Małopolskie” sp. z o.o.  osobom trzecim;  </w:t>
      </w:r>
    </w:p>
    <w:p w14:paraId="30C3EA1C" w14:textId="77777777" w:rsidR="00DC0529" w:rsidRPr="00686BCD" w:rsidRDefault="00DC0529" w:rsidP="00DA7FE1">
      <w:pPr>
        <w:numPr>
          <w:ilvl w:val="0"/>
          <w:numId w:val="34"/>
        </w:numPr>
        <w:spacing w:line="276" w:lineRule="auto"/>
        <w:contextualSpacing/>
        <w:jc w:val="both"/>
        <w:rPr>
          <w:rFonts w:ascii="Arial" w:eastAsia="Calibri" w:hAnsi="Arial" w:cs="Arial"/>
          <w:sz w:val="20"/>
          <w:szCs w:val="20"/>
          <w:lang w:eastAsia="pl-PL"/>
        </w:rPr>
      </w:pPr>
      <w:r w:rsidRPr="00686BCD">
        <w:rPr>
          <w:rFonts w:ascii="Arial" w:eastAsia="Calibri" w:hAnsi="Arial" w:cs="Arial"/>
          <w:sz w:val="20"/>
          <w:szCs w:val="20"/>
          <w:lang w:eastAsia="pl-PL"/>
        </w:rPr>
        <w:t xml:space="preserve">przechowywanie informacji stanowiących tajemnicę przedsiębiorstwa „Koleje Małopolskie” sp. </w:t>
      </w:r>
    </w:p>
    <w:p w14:paraId="66F90744" w14:textId="77777777" w:rsidR="00DC0529" w:rsidRPr="00686BCD" w:rsidRDefault="00DC0529" w:rsidP="00DA7FE1">
      <w:pPr>
        <w:numPr>
          <w:ilvl w:val="0"/>
          <w:numId w:val="34"/>
        </w:numPr>
        <w:spacing w:line="276" w:lineRule="auto"/>
        <w:contextualSpacing/>
        <w:jc w:val="both"/>
        <w:rPr>
          <w:rFonts w:ascii="Arial" w:eastAsia="Calibri" w:hAnsi="Arial" w:cs="Arial"/>
          <w:sz w:val="20"/>
          <w:szCs w:val="20"/>
          <w:lang w:eastAsia="pl-PL"/>
        </w:rPr>
      </w:pPr>
      <w:r w:rsidRPr="00686BCD">
        <w:rPr>
          <w:rFonts w:ascii="Arial" w:eastAsia="Calibri" w:hAnsi="Arial" w:cs="Arial"/>
          <w:sz w:val="20"/>
          <w:szCs w:val="20"/>
          <w:lang w:eastAsia="pl-PL"/>
        </w:rPr>
        <w:t xml:space="preserve">z o.o. w warunkach zapewniających niemożność dostępu do nich osób nieupoważnionych zarówno w postaci materialnej jak i nośników i systemów teleinformatycznych; </w:t>
      </w:r>
    </w:p>
    <w:p w14:paraId="7A98A666" w14:textId="580941B0" w:rsidR="00DC0529" w:rsidRPr="00686BCD" w:rsidRDefault="00DC0529" w:rsidP="00DA7FE1">
      <w:pPr>
        <w:numPr>
          <w:ilvl w:val="0"/>
          <w:numId w:val="34"/>
        </w:numPr>
        <w:spacing w:line="276" w:lineRule="auto"/>
        <w:contextualSpacing/>
        <w:jc w:val="both"/>
        <w:rPr>
          <w:rFonts w:ascii="Arial" w:eastAsia="Calibri" w:hAnsi="Arial" w:cs="Arial"/>
          <w:sz w:val="20"/>
          <w:szCs w:val="20"/>
          <w:lang w:eastAsia="pl-PL"/>
        </w:rPr>
      </w:pPr>
      <w:r w:rsidRPr="00686BCD">
        <w:rPr>
          <w:rFonts w:ascii="Arial" w:eastAsia="Calibri" w:hAnsi="Arial" w:cs="Arial"/>
          <w:sz w:val="20"/>
          <w:szCs w:val="20"/>
          <w:lang w:eastAsia="pl-PL"/>
        </w:rPr>
        <w:t xml:space="preserve">przekazywanie informacji stanowiących tajemnicę przedsiębiorstwa „Koleje </w:t>
      </w:r>
      <w:r w:rsidR="00EF443D" w:rsidRPr="00686BCD">
        <w:rPr>
          <w:rFonts w:ascii="Arial" w:eastAsia="Calibri" w:hAnsi="Arial" w:cs="Arial"/>
          <w:sz w:val="20"/>
          <w:szCs w:val="20"/>
          <w:lang w:eastAsia="pl-PL"/>
        </w:rPr>
        <w:t>Małopolskie”</w:t>
      </w:r>
      <w:r w:rsidRPr="00686BCD">
        <w:rPr>
          <w:rFonts w:ascii="Arial" w:eastAsia="Calibri" w:hAnsi="Arial" w:cs="Arial"/>
          <w:sz w:val="20"/>
          <w:szCs w:val="20"/>
          <w:lang w:eastAsia="pl-PL"/>
        </w:rPr>
        <w:t xml:space="preserve"> sp. </w:t>
      </w:r>
      <w:r w:rsidR="00E4490D">
        <w:rPr>
          <w:rFonts w:ascii="Arial" w:eastAsia="Calibri" w:hAnsi="Arial" w:cs="Arial"/>
          <w:sz w:val="20"/>
          <w:szCs w:val="20"/>
          <w:lang w:eastAsia="pl-PL"/>
        </w:rPr>
        <w:br/>
      </w:r>
      <w:r w:rsidRPr="00686BCD">
        <w:rPr>
          <w:rFonts w:ascii="Arial" w:eastAsia="Calibri" w:hAnsi="Arial" w:cs="Arial"/>
          <w:sz w:val="20"/>
          <w:szCs w:val="20"/>
          <w:lang w:eastAsia="pl-PL"/>
        </w:rPr>
        <w:t>z o.o.  utrwalonych w formie materialnej i elektronicznej wyłącznie w sposób uniemożliwiający ich ujawnienie.</w:t>
      </w:r>
    </w:p>
    <w:p w14:paraId="4D348A12" w14:textId="77777777" w:rsidR="00DC0529" w:rsidRPr="00686BCD" w:rsidRDefault="00DC0529" w:rsidP="00DA7FE1">
      <w:pPr>
        <w:pStyle w:val="Akapitzlist"/>
        <w:numPr>
          <w:ilvl w:val="0"/>
          <w:numId w:val="35"/>
        </w:numPr>
        <w:spacing w:line="276" w:lineRule="auto"/>
        <w:ind w:left="284" w:hanging="284"/>
        <w:jc w:val="both"/>
        <w:rPr>
          <w:rFonts w:ascii="Arial" w:eastAsia="Calibri" w:hAnsi="Arial" w:cs="Arial"/>
          <w:sz w:val="20"/>
          <w:szCs w:val="20"/>
          <w:lang w:eastAsia="pl-PL"/>
        </w:rPr>
      </w:pPr>
      <w:r w:rsidRPr="00686BCD">
        <w:rPr>
          <w:rFonts w:ascii="Arial" w:eastAsia="Times New Roman" w:hAnsi="Arial" w:cs="Arial"/>
          <w:sz w:val="20"/>
          <w:szCs w:val="20"/>
          <w:lang w:eastAsia="pl-PL"/>
        </w:rPr>
        <w:t xml:space="preserve">Po zrealizowaniu umowy, strona umowy zwróci „Koleje Małopolskie” sp. z o.o.  (właścicielowi informacji) wszystkie pobrane dokumenty zawierające informacje stanowiące tajemnicę przedsiębiorstwa „Koleje Małopolskie” sp. z o.o.   </w:t>
      </w:r>
    </w:p>
    <w:p w14:paraId="73A1A77B" w14:textId="77777777" w:rsidR="00DC0529" w:rsidRPr="00686BCD" w:rsidRDefault="00DC0529" w:rsidP="00DA7FE1">
      <w:pPr>
        <w:pStyle w:val="Akapitzlist"/>
        <w:numPr>
          <w:ilvl w:val="0"/>
          <w:numId w:val="35"/>
        </w:numPr>
        <w:spacing w:line="276" w:lineRule="auto"/>
        <w:ind w:left="284" w:hanging="284"/>
        <w:jc w:val="both"/>
        <w:rPr>
          <w:rFonts w:ascii="Arial" w:eastAsia="Calibri" w:hAnsi="Arial" w:cs="Arial"/>
          <w:sz w:val="20"/>
          <w:szCs w:val="20"/>
          <w:lang w:eastAsia="pl-PL"/>
        </w:rPr>
      </w:pPr>
      <w:r w:rsidRPr="00686BCD">
        <w:rPr>
          <w:rFonts w:ascii="Arial" w:eastAsia="Times New Roman" w:hAnsi="Arial" w:cs="Arial"/>
          <w:sz w:val="20"/>
          <w:szCs w:val="20"/>
          <w:lang w:eastAsia="pl-P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1BA31CD0" w14:textId="77777777" w:rsidR="00DC0529" w:rsidRPr="00686BCD" w:rsidRDefault="00DC0529" w:rsidP="00DA7FE1">
      <w:pPr>
        <w:spacing w:after="0" w:line="276" w:lineRule="auto"/>
        <w:ind w:left="360" w:hanging="360"/>
        <w:jc w:val="both"/>
        <w:rPr>
          <w:rFonts w:ascii="Arial" w:eastAsia="Times New Roman" w:hAnsi="Arial" w:cs="Arial"/>
          <w:sz w:val="20"/>
          <w:szCs w:val="20"/>
          <w:lang w:eastAsia="pl-PL"/>
        </w:rPr>
      </w:pPr>
    </w:p>
    <w:tbl>
      <w:tblPr>
        <w:tblW w:w="0" w:type="auto"/>
        <w:jc w:val="right"/>
        <w:tblLayout w:type="fixed"/>
        <w:tblLook w:val="04A0" w:firstRow="1" w:lastRow="0" w:firstColumn="1" w:lastColumn="0" w:noHBand="0" w:noVBand="1"/>
      </w:tblPr>
      <w:tblGrid>
        <w:gridCol w:w="4539"/>
        <w:gridCol w:w="4540"/>
      </w:tblGrid>
      <w:tr w:rsidR="00686BCD" w:rsidRPr="00686BCD" w14:paraId="23DC20BA" w14:textId="77777777" w:rsidTr="00D31873">
        <w:trPr>
          <w:trHeight w:val="851"/>
          <w:jc w:val="right"/>
        </w:trPr>
        <w:tc>
          <w:tcPr>
            <w:tcW w:w="4539" w:type="dxa"/>
          </w:tcPr>
          <w:p w14:paraId="5B95063E" w14:textId="77777777" w:rsidR="00DC0529" w:rsidRPr="00686BCD" w:rsidRDefault="00DC0529" w:rsidP="00DA7FE1">
            <w:pPr>
              <w:spacing w:line="276" w:lineRule="auto"/>
              <w:jc w:val="center"/>
              <w:rPr>
                <w:rFonts w:ascii="Arial" w:eastAsia="Calibri" w:hAnsi="Arial" w:cs="Arial"/>
                <w:sz w:val="20"/>
                <w:szCs w:val="20"/>
              </w:rPr>
            </w:pPr>
          </w:p>
        </w:tc>
        <w:tc>
          <w:tcPr>
            <w:tcW w:w="4540" w:type="dxa"/>
            <w:shd w:val="clear" w:color="auto" w:fill="auto"/>
            <w:vAlign w:val="bottom"/>
          </w:tcPr>
          <w:p w14:paraId="7F1D5894" w14:textId="77777777" w:rsidR="00DC0529" w:rsidRPr="00686BCD" w:rsidRDefault="00DC0529" w:rsidP="00DA7FE1">
            <w:pPr>
              <w:spacing w:line="276" w:lineRule="auto"/>
              <w:jc w:val="center"/>
              <w:rPr>
                <w:rFonts w:ascii="Arial" w:eastAsia="Calibri" w:hAnsi="Arial" w:cs="Arial"/>
                <w:sz w:val="20"/>
                <w:szCs w:val="20"/>
              </w:rPr>
            </w:pPr>
            <w:r w:rsidRPr="00686BCD">
              <w:rPr>
                <w:rFonts w:ascii="Arial" w:eastAsia="Calibri" w:hAnsi="Arial" w:cs="Arial"/>
                <w:sz w:val="20"/>
                <w:szCs w:val="20"/>
              </w:rPr>
              <w:t>……………………………………………….</w:t>
            </w:r>
          </w:p>
        </w:tc>
      </w:tr>
      <w:tr w:rsidR="00DC0529" w:rsidRPr="00686BCD" w14:paraId="79F43523" w14:textId="77777777" w:rsidTr="00D31873">
        <w:trPr>
          <w:jc w:val="right"/>
        </w:trPr>
        <w:tc>
          <w:tcPr>
            <w:tcW w:w="4539" w:type="dxa"/>
          </w:tcPr>
          <w:p w14:paraId="4EE035E5" w14:textId="77777777" w:rsidR="00DC0529" w:rsidRPr="00686BCD" w:rsidRDefault="00DC0529" w:rsidP="00DA7FE1">
            <w:pPr>
              <w:spacing w:line="276" w:lineRule="auto"/>
              <w:jc w:val="center"/>
              <w:rPr>
                <w:rFonts w:ascii="Arial" w:eastAsia="Calibri" w:hAnsi="Arial" w:cs="Arial"/>
                <w:sz w:val="20"/>
                <w:szCs w:val="20"/>
              </w:rPr>
            </w:pPr>
          </w:p>
        </w:tc>
        <w:tc>
          <w:tcPr>
            <w:tcW w:w="4540" w:type="dxa"/>
            <w:shd w:val="clear" w:color="auto" w:fill="auto"/>
          </w:tcPr>
          <w:p w14:paraId="0A80601F" w14:textId="77777777" w:rsidR="00DC0529" w:rsidRPr="00686BCD" w:rsidRDefault="00DC0529" w:rsidP="00DA7FE1">
            <w:pPr>
              <w:spacing w:line="276" w:lineRule="auto"/>
              <w:jc w:val="center"/>
              <w:rPr>
                <w:rFonts w:ascii="Arial" w:eastAsia="Calibri" w:hAnsi="Arial" w:cs="Arial"/>
                <w:sz w:val="20"/>
                <w:szCs w:val="20"/>
              </w:rPr>
            </w:pPr>
            <w:r w:rsidRPr="00686BCD">
              <w:rPr>
                <w:rFonts w:ascii="Arial" w:eastAsia="Calibri" w:hAnsi="Arial" w:cs="Arial"/>
                <w:sz w:val="20"/>
                <w:szCs w:val="20"/>
              </w:rPr>
              <w:t>Podpis Wykonawcy</w:t>
            </w:r>
          </w:p>
        </w:tc>
      </w:tr>
    </w:tbl>
    <w:p w14:paraId="28A7828B"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400F1E12" w14:textId="77777777" w:rsidR="00DC0529" w:rsidRPr="00686BCD" w:rsidRDefault="00DC0529" w:rsidP="00DA7FE1">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686BCD" w:rsidRPr="00686BCD" w14:paraId="2BD643FD" w14:textId="77777777" w:rsidTr="00D31873">
        <w:trPr>
          <w:trHeight w:val="914"/>
        </w:trPr>
        <w:tc>
          <w:tcPr>
            <w:tcW w:w="2457" w:type="dxa"/>
            <w:vMerge w:val="restart"/>
            <w:shd w:val="clear" w:color="auto" w:fill="auto"/>
            <w:vAlign w:val="center"/>
          </w:tcPr>
          <w:p w14:paraId="1F015CE0" w14:textId="77777777" w:rsidR="00DC0529" w:rsidRPr="00686BCD" w:rsidRDefault="00DC0529" w:rsidP="00DA7FE1">
            <w:pPr>
              <w:spacing w:line="276" w:lineRule="auto"/>
              <w:contextualSpacing/>
              <w:jc w:val="center"/>
              <w:rPr>
                <w:rFonts w:ascii="Arial" w:eastAsia="Calibri" w:hAnsi="Arial" w:cs="Arial"/>
                <w:b/>
                <w:i/>
                <w:smallCaps/>
                <w:sz w:val="20"/>
                <w:szCs w:val="20"/>
              </w:rPr>
            </w:pPr>
            <w:bookmarkStart w:id="6" w:name="_Hlk129616964"/>
            <w:r w:rsidRPr="00686BCD">
              <w:rPr>
                <w:rFonts w:ascii="Arial" w:eastAsia="Calibri" w:hAnsi="Arial" w:cs="Arial"/>
                <w:b/>
                <w:i/>
                <w:smallCaps/>
                <w:noProof/>
                <w:sz w:val="20"/>
                <w:szCs w:val="20"/>
                <w:lang w:eastAsia="pl-PL"/>
              </w:rPr>
              <w:lastRenderedPageBreak/>
              <w:drawing>
                <wp:inline distT="0" distB="0" distL="0" distR="0" wp14:anchorId="097B32E9" wp14:editId="44A11DBB">
                  <wp:extent cx="1423237" cy="800100"/>
                  <wp:effectExtent l="0" t="0" r="0" b="0"/>
                  <wp:docPr id="6" name="Logo_KMŁ_granatowe_V_cmyk.png" descr="Obraz zawierający Grafika, Czcionka, projekt graficzny, design&#10;&#10;Opis wygenerowany automatycznie"/>
                  <wp:cNvGraphicFramePr/>
                  <a:graphic xmlns:a="http://schemas.openxmlformats.org/drawingml/2006/main">
                    <a:graphicData uri="http://schemas.openxmlformats.org/drawingml/2006/picture">
                      <pic:pic xmlns:pic="http://schemas.openxmlformats.org/drawingml/2006/picture">
                        <pic:nvPicPr>
                          <pic:cNvPr id="6" name="Logo_KMŁ_granatowe_V_cmyk.png" descr="Obraz zawierający Grafika, Czcionka, projekt graficzny, design&#10;&#10;Opis wygenerowany automatyczni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1254CA08" w14:textId="47FDDD46" w:rsidR="00DC0529" w:rsidRPr="00686BCD" w:rsidRDefault="00DC0529" w:rsidP="00DA7FE1">
            <w:pPr>
              <w:spacing w:after="0" w:line="276" w:lineRule="auto"/>
              <w:contextualSpacing/>
              <w:jc w:val="center"/>
              <w:rPr>
                <w:rFonts w:ascii="Arial" w:eastAsia="Calibri" w:hAnsi="Arial" w:cs="Arial"/>
                <w:b/>
                <w:sz w:val="20"/>
                <w:szCs w:val="20"/>
              </w:rPr>
            </w:pPr>
            <w:r w:rsidRPr="00686BCD">
              <w:rPr>
                <w:rFonts w:ascii="Arial" w:eastAsia="Calibri" w:hAnsi="Arial" w:cs="Arial"/>
                <w:b/>
                <w:sz w:val="20"/>
                <w:szCs w:val="20"/>
              </w:rPr>
              <w:t xml:space="preserve">Załącznik nr </w:t>
            </w:r>
            <w:r w:rsidR="0070776C" w:rsidRPr="00686BCD">
              <w:rPr>
                <w:rFonts w:ascii="Arial" w:eastAsia="Calibri" w:hAnsi="Arial" w:cs="Arial"/>
                <w:b/>
                <w:sz w:val="20"/>
                <w:szCs w:val="20"/>
              </w:rPr>
              <w:t>4</w:t>
            </w:r>
          </w:p>
        </w:tc>
        <w:tc>
          <w:tcPr>
            <w:tcW w:w="3724" w:type="dxa"/>
            <w:shd w:val="clear" w:color="auto" w:fill="auto"/>
            <w:vAlign w:val="center"/>
          </w:tcPr>
          <w:p w14:paraId="59D7416A" w14:textId="48AFF08F" w:rsidR="00DC0529" w:rsidRPr="00686BCD" w:rsidRDefault="00DC0529" w:rsidP="00DA7FE1">
            <w:pPr>
              <w:spacing w:after="0" w:line="276" w:lineRule="auto"/>
              <w:contextualSpacing/>
              <w:jc w:val="center"/>
              <w:rPr>
                <w:rFonts w:ascii="Arial" w:eastAsia="Calibri" w:hAnsi="Arial" w:cs="Arial"/>
                <w:b/>
                <w:i/>
                <w:sz w:val="20"/>
                <w:szCs w:val="20"/>
              </w:rPr>
            </w:pPr>
            <w:r w:rsidRPr="00686BCD">
              <w:rPr>
                <w:rFonts w:ascii="Arial" w:eastAsia="Calibri" w:hAnsi="Arial" w:cs="Arial"/>
                <w:b/>
                <w:sz w:val="20"/>
                <w:szCs w:val="20"/>
                <w:lang w:eastAsia="pl-PL"/>
              </w:rPr>
              <w:t>Umowa nr CRU/…/202</w:t>
            </w:r>
            <w:r w:rsidR="00D76AAD" w:rsidRPr="00686BCD">
              <w:rPr>
                <w:rFonts w:ascii="Arial" w:eastAsia="Calibri" w:hAnsi="Arial" w:cs="Arial"/>
                <w:b/>
                <w:sz w:val="20"/>
                <w:szCs w:val="20"/>
                <w:lang w:eastAsia="pl-PL"/>
              </w:rPr>
              <w:t>5</w:t>
            </w:r>
          </w:p>
          <w:p w14:paraId="31F5554D" w14:textId="151C9DD3" w:rsidR="00DC0529" w:rsidRPr="00686BCD" w:rsidRDefault="00DC0529" w:rsidP="00DA7FE1">
            <w:pPr>
              <w:spacing w:after="0" w:line="276" w:lineRule="auto"/>
              <w:contextualSpacing/>
              <w:jc w:val="center"/>
              <w:rPr>
                <w:rFonts w:ascii="Arial" w:eastAsia="Calibri" w:hAnsi="Arial" w:cs="Arial"/>
                <w:b/>
                <w:i/>
                <w:sz w:val="20"/>
                <w:szCs w:val="20"/>
              </w:rPr>
            </w:pPr>
            <w:r w:rsidRPr="00686BCD">
              <w:rPr>
                <w:rFonts w:ascii="Arial" w:eastAsia="Calibri" w:hAnsi="Arial" w:cs="Arial"/>
                <w:b/>
                <w:sz w:val="20"/>
                <w:szCs w:val="20"/>
                <w:lang w:eastAsia="pl-PL"/>
              </w:rPr>
              <w:t xml:space="preserve">z dnia </w:t>
            </w:r>
            <w:r w:rsidR="00EF443D" w:rsidRPr="00686BCD">
              <w:rPr>
                <w:rFonts w:ascii="Arial" w:eastAsia="Calibri" w:hAnsi="Arial" w:cs="Arial"/>
                <w:b/>
                <w:sz w:val="20"/>
                <w:szCs w:val="20"/>
                <w:lang w:eastAsia="pl-PL"/>
              </w:rPr>
              <w:t>……</w:t>
            </w:r>
            <w:r w:rsidRPr="00686BCD">
              <w:rPr>
                <w:rFonts w:ascii="Arial" w:eastAsia="Calibri" w:hAnsi="Arial" w:cs="Arial"/>
                <w:b/>
                <w:sz w:val="20"/>
                <w:szCs w:val="20"/>
                <w:lang w:eastAsia="pl-PL"/>
              </w:rPr>
              <w:t>202</w:t>
            </w:r>
            <w:r w:rsidR="00D76AAD" w:rsidRPr="00686BCD">
              <w:rPr>
                <w:rFonts w:ascii="Arial" w:eastAsia="Calibri" w:hAnsi="Arial" w:cs="Arial"/>
                <w:b/>
                <w:sz w:val="20"/>
                <w:szCs w:val="20"/>
                <w:lang w:eastAsia="pl-PL"/>
              </w:rPr>
              <w:t>5</w:t>
            </w:r>
          </w:p>
        </w:tc>
      </w:tr>
      <w:tr w:rsidR="00DC0529" w:rsidRPr="00686BCD" w14:paraId="6A47A16E" w14:textId="77777777" w:rsidTr="00D31873">
        <w:trPr>
          <w:trHeight w:val="914"/>
        </w:trPr>
        <w:tc>
          <w:tcPr>
            <w:tcW w:w="2457" w:type="dxa"/>
            <w:vMerge/>
            <w:shd w:val="clear" w:color="auto" w:fill="auto"/>
          </w:tcPr>
          <w:p w14:paraId="55FB12A8" w14:textId="77777777" w:rsidR="00DC0529" w:rsidRPr="00686BCD" w:rsidRDefault="00DC0529" w:rsidP="00DA7FE1">
            <w:pPr>
              <w:spacing w:line="276" w:lineRule="auto"/>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1C079764" w14:textId="77777777" w:rsidR="00DC0529" w:rsidRPr="00686BCD" w:rsidRDefault="00DC0529" w:rsidP="00DA7FE1">
            <w:pPr>
              <w:spacing w:after="0" w:line="276" w:lineRule="auto"/>
              <w:contextualSpacing/>
              <w:jc w:val="center"/>
              <w:rPr>
                <w:rFonts w:ascii="Arial" w:eastAsia="Calibri" w:hAnsi="Arial" w:cs="Arial"/>
                <w:b/>
                <w:i/>
                <w:smallCaps/>
                <w:sz w:val="20"/>
                <w:szCs w:val="20"/>
              </w:rPr>
            </w:pPr>
            <w:r w:rsidRPr="00686BCD">
              <w:rPr>
                <w:rFonts w:ascii="Arial" w:eastAsia="Calibri" w:hAnsi="Arial" w:cs="Arial"/>
                <w:b/>
                <w:sz w:val="20"/>
                <w:szCs w:val="20"/>
                <w:lang w:eastAsia="pl-PL"/>
              </w:rPr>
              <w:t>Oświadczenie Wykonawcy o rachunku bankowym</w:t>
            </w:r>
          </w:p>
        </w:tc>
      </w:tr>
      <w:bookmarkEnd w:id="6"/>
    </w:tbl>
    <w:p w14:paraId="5908EB73" w14:textId="77777777" w:rsidR="00DC0529" w:rsidRPr="00686BCD" w:rsidRDefault="00DC0529" w:rsidP="00DA7FE1">
      <w:pPr>
        <w:spacing w:after="170" w:line="276" w:lineRule="auto"/>
        <w:ind w:left="720"/>
        <w:rPr>
          <w:rFonts w:ascii="Arial" w:eastAsia="Calibri" w:hAnsi="Arial" w:cs="Arial"/>
          <w:sz w:val="20"/>
          <w:szCs w:val="20"/>
        </w:rPr>
      </w:pPr>
    </w:p>
    <w:p w14:paraId="463D8999" w14:textId="77777777" w:rsidR="00DC0529" w:rsidRPr="00686BCD" w:rsidRDefault="00DC0529" w:rsidP="00DA7FE1">
      <w:pPr>
        <w:spacing w:after="187" w:line="276" w:lineRule="auto"/>
        <w:ind w:left="-5" w:hanging="10"/>
        <w:jc w:val="both"/>
        <w:rPr>
          <w:rFonts w:ascii="Arial" w:eastAsia="Calibri" w:hAnsi="Arial" w:cs="Arial"/>
          <w:sz w:val="20"/>
          <w:szCs w:val="20"/>
        </w:rPr>
      </w:pPr>
      <w:r w:rsidRPr="00686BCD">
        <w:rPr>
          <w:rFonts w:ascii="Arial" w:eastAsia="Arial" w:hAnsi="Arial" w:cs="Arial"/>
          <w:sz w:val="20"/>
          <w:szCs w:val="20"/>
        </w:rPr>
        <w:t xml:space="preserve">Niniejszym oświadczam, że wskazany rachunek bankowy o nr: </w:t>
      </w:r>
    </w:p>
    <w:p w14:paraId="41D47EDC" w14:textId="77777777" w:rsidR="00DC0529" w:rsidRPr="00686BCD" w:rsidRDefault="00DC0529" w:rsidP="00DA7FE1">
      <w:pPr>
        <w:spacing w:after="165" w:line="276" w:lineRule="auto"/>
        <w:ind w:left="-5" w:hanging="10"/>
        <w:jc w:val="both"/>
        <w:rPr>
          <w:rFonts w:ascii="Arial" w:eastAsia="Calibri" w:hAnsi="Arial" w:cs="Arial"/>
          <w:sz w:val="20"/>
          <w:szCs w:val="20"/>
        </w:rPr>
      </w:pPr>
      <w:r w:rsidRPr="00686BCD">
        <w:rPr>
          <w:rFonts w:ascii="Arial" w:eastAsia="Arial" w:hAnsi="Arial" w:cs="Arial"/>
          <w:sz w:val="20"/>
          <w:szCs w:val="20"/>
        </w:rPr>
        <w:t xml:space="preserve">…………………………………………………………………………………………………  jest właściwym w trakcie obowiązywania niniejszej Umowy. </w:t>
      </w:r>
    </w:p>
    <w:p w14:paraId="10139451" w14:textId="77777777" w:rsidR="00DC0529" w:rsidRPr="00686BCD" w:rsidRDefault="00DC0529" w:rsidP="00DA7FE1">
      <w:pPr>
        <w:spacing w:after="159" w:line="276" w:lineRule="auto"/>
        <w:ind w:left="-5" w:hanging="10"/>
        <w:jc w:val="both"/>
        <w:rPr>
          <w:rFonts w:ascii="Arial" w:eastAsia="Calibri" w:hAnsi="Arial" w:cs="Arial"/>
          <w:sz w:val="20"/>
          <w:szCs w:val="20"/>
        </w:rPr>
      </w:pPr>
      <w:r w:rsidRPr="00686BCD">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5A2DAB76" w14:textId="77777777" w:rsidR="00DC0529" w:rsidRPr="00686BCD" w:rsidRDefault="00DC0529" w:rsidP="00DA7FE1">
      <w:pPr>
        <w:spacing w:after="263" w:line="276" w:lineRule="auto"/>
        <w:rPr>
          <w:rFonts w:ascii="Arial" w:eastAsia="Calibri" w:hAnsi="Arial" w:cs="Arial"/>
          <w:sz w:val="20"/>
          <w:szCs w:val="20"/>
        </w:rPr>
      </w:pPr>
      <w:r w:rsidRPr="00686BCD">
        <w:rPr>
          <w:rFonts w:ascii="Arial" w:eastAsia="Arial" w:hAnsi="Arial" w:cs="Arial"/>
          <w:sz w:val="20"/>
          <w:szCs w:val="20"/>
        </w:rPr>
        <w:t xml:space="preserve"> </w:t>
      </w:r>
    </w:p>
    <w:p w14:paraId="2517A503" w14:textId="77777777" w:rsidR="00DC0529" w:rsidRPr="00686BCD" w:rsidRDefault="00DC0529" w:rsidP="00DA7FE1">
      <w:pPr>
        <w:spacing w:after="266" w:line="276" w:lineRule="auto"/>
        <w:rPr>
          <w:rFonts w:ascii="Arial" w:eastAsia="Calibri" w:hAnsi="Arial" w:cs="Arial"/>
          <w:sz w:val="20"/>
          <w:szCs w:val="20"/>
        </w:rPr>
      </w:pPr>
      <w:r w:rsidRPr="00686BCD">
        <w:rPr>
          <w:rFonts w:ascii="Arial" w:eastAsia="Arial" w:hAnsi="Arial" w:cs="Arial"/>
          <w:sz w:val="20"/>
          <w:szCs w:val="20"/>
        </w:rPr>
        <w:t xml:space="preserve"> </w:t>
      </w:r>
    </w:p>
    <w:p w14:paraId="17222116" w14:textId="77777777" w:rsidR="00DC0529" w:rsidRPr="00686BCD" w:rsidRDefault="00DC0529" w:rsidP="00DA7FE1">
      <w:pPr>
        <w:spacing w:after="266" w:line="276" w:lineRule="auto"/>
        <w:rPr>
          <w:rFonts w:ascii="Arial" w:eastAsia="Calibri" w:hAnsi="Arial" w:cs="Arial"/>
          <w:sz w:val="20"/>
          <w:szCs w:val="20"/>
        </w:rPr>
      </w:pPr>
      <w:r w:rsidRPr="00686BCD">
        <w:rPr>
          <w:rFonts w:ascii="Arial" w:eastAsia="Arial" w:hAnsi="Arial" w:cs="Arial"/>
          <w:sz w:val="20"/>
          <w:szCs w:val="20"/>
        </w:rPr>
        <w:t xml:space="preserve"> </w:t>
      </w:r>
    </w:p>
    <w:p w14:paraId="135BF6ED" w14:textId="77777777" w:rsidR="00DC0529" w:rsidRPr="00686BCD" w:rsidRDefault="00DC0529" w:rsidP="00DA7FE1">
      <w:pPr>
        <w:spacing w:after="304" w:line="276" w:lineRule="auto"/>
        <w:rPr>
          <w:rFonts w:ascii="Arial" w:eastAsia="Calibri" w:hAnsi="Arial" w:cs="Arial"/>
          <w:sz w:val="20"/>
          <w:szCs w:val="20"/>
        </w:rPr>
      </w:pPr>
      <w:r w:rsidRPr="00686BCD">
        <w:rPr>
          <w:rFonts w:ascii="Arial" w:eastAsia="Arial" w:hAnsi="Arial" w:cs="Arial"/>
          <w:sz w:val="20"/>
          <w:szCs w:val="20"/>
        </w:rPr>
        <w:t xml:space="preserve"> </w:t>
      </w:r>
    </w:p>
    <w:p w14:paraId="4A1CA2D6" w14:textId="77777777" w:rsidR="00DC0529" w:rsidRPr="00686BCD" w:rsidRDefault="00DC0529" w:rsidP="00DA7FE1">
      <w:pPr>
        <w:spacing w:after="263" w:line="276" w:lineRule="auto"/>
        <w:ind w:left="10" w:right="-9" w:hanging="10"/>
        <w:jc w:val="right"/>
        <w:rPr>
          <w:rFonts w:ascii="Arial" w:eastAsia="Calibri" w:hAnsi="Arial" w:cs="Arial"/>
          <w:sz w:val="20"/>
          <w:szCs w:val="20"/>
        </w:rPr>
      </w:pPr>
      <w:r w:rsidRPr="00686BCD">
        <w:rPr>
          <w:rFonts w:ascii="Arial" w:eastAsia="Arial" w:hAnsi="Arial" w:cs="Arial"/>
          <w:sz w:val="20"/>
          <w:szCs w:val="20"/>
        </w:rPr>
        <w:t xml:space="preserve">……........................... dn. ....................... </w:t>
      </w:r>
    </w:p>
    <w:p w14:paraId="479FC32F"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570FBAF0"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1183735D"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7AED7905"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0348A48A"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14DCEF05"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7ACA3EB9"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3BD540FC"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7F2ACE19"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28318B05"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0FAF1510"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4AC7BCE9"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6BA71607"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0404ED27"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4C0AA624"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4F949D07"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1358E93E"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54F89EE1"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60F3EFC8"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0942C7E4"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61FB2F72"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7C581C66"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5B467C26" w14:textId="77777777" w:rsidR="00DC0529" w:rsidRPr="00686BCD" w:rsidRDefault="00DC0529" w:rsidP="00DA7FE1">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686BCD" w:rsidRPr="00686BCD" w14:paraId="1BF2BDBE" w14:textId="77777777" w:rsidTr="00D31873">
        <w:trPr>
          <w:trHeight w:val="914"/>
        </w:trPr>
        <w:tc>
          <w:tcPr>
            <w:tcW w:w="2457" w:type="dxa"/>
            <w:vMerge w:val="restart"/>
            <w:shd w:val="clear" w:color="auto" w:fill="auto"/>
            <w:vAlign w:val="center"/>
          </w:tcPr>
          <w:p w14:paraId="3A15AAD3" w14:textId="77777777" w:rsidR="00DC0529" w:rsidRPr="00686BCD" w:rsidRDefault="00DC0529" w:rsidP="00DA7FE1">
            <w:pPr>
              <w:spacing w:line="276" w:lineRule="auto"/>
              <w:contextualSpacing/>
              <w:jc w:val="center"/>
              <w:rPr>
                <w:rFonts w:ascii="Arial" w:eastAsia="Calibri" w:hAnsi="Arial" w:cs="Arial"/>
                <w:b/>
                <w:i/>
                <w:smallCaps/>
                <w:sz w:val="20"/>
                <w:szCs w:val="20"/>
              </w:rPr>
            </w:pPr>
            <w:r w:rsidRPr="00686BCD">
              <w:rPr>
                <w:rFonts w:ascii="Arial" w:eastAsia="Calibri" w:hAnsi="Arial" w:cs="Arial"/>
                <w:b/>
                <w:i/>
                <w:smallCaps/>
                <w:noProof/>
                <w:sz w:val="20"/>
                <w:szCs w:val="20"/>
                <w:lang w:eastAsia="pl-PL"/>
              </w:rPr>
              <w:lastRenderedPageBreak/>
              <w:drawing>
                <wp:inline distT="0" distB="0" distL="0" distR="0" wp14:anchorId="42EBA29D" wp14:editId="73FE5FC7">
                  <wp:extent cx="1423237" cy="800100"/>
                  <wp:effectExtent l="0" t="0" r="0" b="0"/>
                  <wp:docPr id="12" name="Logo_KMŁ_granatowe_V_cmyk.png" descr="Obraz zawierający Grafika, Czcionka, projekt graficzny, design&#10;&#10;Opis wygenerowany automatycznie"/>
                  <wp:cNvGraphicFramePr/>
                  <a:graphic xmlns:a="http://schemas.openxmlformats.org/drawingml/2006/main">
                    <a:graphicData uri="http://schemas.openxmlformats.org/drawingml/2006/picture">
                      <pic:pic xmlns:pic="http://schemas.openxmlformats.org/drawingml/2006/picture">
                        <pic:nvPicPr>
                          <pic:cNvPr id="12" name="Logo_KMŁ_granatowe_V_cmyk.png" descr="Obraz zawierający Grafika, Czcionka, projekt graficzny, design&#10;&#10;Opis wygenerowany automatyczni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6C474581" w14:textId="4055F8F6" w:rsidR="00DC0529" w:rsidRPr="00686BCD" w:rsidRDefault="00DC0529" w:rsidP="00DA7FE1">
            <w:pPr>
              <w:spacing w:after="0" w:line="276" w:lineRule="auto"/>
              <w:contextualSpacing/>
              <w:jc w:val="center"/>
              <w:rPr>
                <w:rFonts w:ascii="Arial" w:eastAsia="Calibri" w:hAnsi="Arial" w:cs="Arial"/>
                <w:b/>
                <w:sz w:val="20"/>
                <w:szCs w:val="20"/>
              </w:rPr>
            </w:pPr>
            <w:r w:rsidRPr="00686BCD">
              <w:rPr>
                <w:rFonts w:ascii="Arial" w:eastAsia="Calibri" w:hAnsi="Arial" w:cs="Arial"/>
                <w:b/>
                <w:sz w:val="20"/>
                <w:szCs w:val="20"/>
              </w:rPr>
              <w:t xml:space="preserve">Załącznik nr </w:t>
            </w:r>
            <w:r w:rsidR="0070776C" w:rsidRPr="00686BCD">
              <w:rPr>
                <w:rFonts w:ascii="Arial" w:eastAsia="Calibri" w:hAnsi="Arial" w:cs="Arial"/>
                <w:b/>
                <w:sz w:val="20"/>
                <w:szCs w:val="20"/>
              </w:rPr>
              <w:t>5</w:t>
            </w:r>
          </w:p>
        </w:tc>
        <w:tc>
          <w:tcPr>
            <w:tcW w:w="3724" w:type="dxa"/>
            <w:shd w:val="clear" w:color="auto" w:fill="auto"/>
            <w:vAlign w:val="center"/>
          </w:tcPr>
          <w:p w14:paraId="05425270" w14:textId="445F7A57" w:rsidR="00DC0529" w:rsidRPr="00686BCD" w:rsidRDefault="00DC0529" w:rsidP="00DA7FE1">
            <w:pPr>
              <w:spacing w:after="0" w:line="276" w:lineRule="auto"/>
              <w:contextualSpacing/>
              <w:jc w:val="center"/>
              <w:rPr>
                <w:rFonts w:ascii="Arial" w:eastAsia="Calibri" w:hAnsi="Arial" w:cs="Arial"/>
                <w:b/>
                <w:i/>
                <w:sz w:val="20"/>
                <w:szCs w:val="20"/>
              </w:rPr>
            </w:pPr>
            <w:r w:rsidRPr="00686BCD">
              <w:rPr>
                <w:rFonts w:ascii="Arial" w:eastAsia="Calibri" w:hAnsi="Arial" w:cs="Arial"/>
                <w:b/>
                <w:sz w:val="20"/>
                <w:szCs w:val="20"/>
                <w:lang w:eastAsia="pl-PL"/>
              </w:rPr>
              <w:t>Umowa nr CRU/…/202</w:t>
            </w:r>
            <w:r w:rsidR="00D76AAD" w:rsidRPr="00686BCD">
              <w:rPr>
                <w:rFonts w:ascii="Arial" w:eastAsia="Calibri" w:hAnsi="Arial" w:cs="Arial"/>
                <w:b/>
                <w:sz w:val="20"/>
                <w:szCs w:val="20"/>
                <w:lang w:eastAsia="pl-PL"/>
              </w:rPr>
              <w:t>5</w:t>
            </w:r>
          </w:p>
          <w:p w14:paraId="5C614DCE" w14:textId="73C0DDB5" w:rsidR="00DC0529" w:rsidRPr="00686BCD" w:rsidRDefault="00DC0529" w:rsidP="00DA7FE1">
            <w:pPr>
              <w:spacing w:after="0" w:line="276" w:lineRule="auto"/>
              <w:contextualSpacing/>
              <w:jc w:val="center"/>
              <w:rPr>
                <w:rFonts w:ascii="Arial" w:eastAsia="Calibri" w:hAnsi="Arial" w:cs="Arial"/>
                <w:b/>
                <w:i/>
                <w:sz w:val="20"/>
                <w:szCs w:val="20"/>
              </w:rPr>
            </w:pPr>
            <w:r w:rsidRPr="00686BCD">
              <w:rPr>
                <w:rFonts w:ascii="Arial" w:eastAsia="Calibri" w:hAnsi="Arial" w:cs="Arial"/>
                <w:b/>
                <w:sz w:val="20"/>
                <w:szCs w:val="20"/>
                <w:lang w:eastAsia="pl-PL"/>
              </w:rPr>
              <w:t xml:space="preserve">z dnia </w:t>
            </w:r>
            <w:r w:rsidR="00EF443D" w:rsidRPr="00686BCD">
              <w:rPr>
                <w:rFonts w:ascii="Arial" w:eastAsia="Calibri" w:hAnsi="Arial" w:cs="Arial"/>
                <w:b/>
                <w:sz w:val="20"/>
                <w:szCs w:val="20"/>
                <w:lang w:eastAsia="pl-PL"/>
              </w:rPr>
              <w:t>……</w:t>
            </w:r>
            <w:r w:rsidRPr="00686BCD">
              <w:rPr>
                <w:rFonts w:ascii="Arial" w:eastAsia="Calibri" w:hAnsi="Arial" w:cs="Arial"/>
                <w:b/>
                <w:sz w:val="20"/>
                <w:szCs w:val="20"/>
                <w:lang w:eastAsia="pl-PL"/>
              </w:rPr>
              <w:t>202</w:t>
            </w:r>
            <w:r w:rsidR="00D76AAD" w:rsidRPr="00686BCD">
              <w:rPr>
                <w:rFonts w:ascii="Arial" w:eastAsia="Calibri" w:hAnsi="Arial" w:cs="Arial"/>
                <w:b/>
                <w:sz w:val="20"/>
                <w:szCs w:val="20"/>
                <w:lang w:eastAsia="pl-PL"/>
              </w:rPr>
              <w:t>5</w:t>
            </w:r>
          </w:p>
        </w:tc>
      </w:tr>
      <w:tr w:rsidR="00DC0529" w:rsidRPr="00686BCD" w14:paraId="063B6A59" w14:textId="77777777" w:rsidTr="00D31873">
        <w:trPr>
          <w:trHeight w:val="914"/>
        </w:trPr>
        <w:tc>
          <w:tcPr>
            <w:tcW w:w="2457" w:type="dxa"/>
            <w:vMerge/>
            <w:shd w:val="clear" w:color="auto" w:fill="auto"/>
          </w:tcPr>
          <w:p w14:paraId="4A65D6B3" w14:textId="77777777" w:rsidR="00DC0529" w:rsidRPr="00686BCD" w:rsidRDefault="00DC0529" w:rsidP="00DA7FE1">
            <w:pPr>
              <w:spacing w:line="276" w:lineRule="auto"/>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3FEA5F1A" w14:textId="77777777" w:rsidR="00DC0529" w:rsidRPr="00686BCD" w:rsidRDefault="00DC0529" w:rsidP="00DA7FE1">
            <w:pPr>
              <w:spacing w:after="0" w:line="276" w:lineRule="auto"/>
              <w:contextualSpacing/>
              <w:jc w:val="center"/>
              <w:rPr>
                <w:rFonts w:ascii="Arial" w:eastAsia="Calibri" w:hAnsi="Arial" w:cs="Arial"/>
                <w:b/>
                <w:sz w:val="20"/>
                <w:szCs w:val="20"/>
                <w:lang w:eastAsia="pl-PL"/>
              </w:rPr>
            </w:pPr>
            <w:r w:rsidRPr="00686BCD">
              <w:rPr>
                <w:rFonts w:ascii="Arial" w:eastAsia="Calibri" w:hAnsi="Arial" w:cs="Arial"/>
                <w:b/>
                <w:sz w:val="20"/>
                <w:szCs w:val="20"/>
                <w:lang w:eastAsia="pl-PL"/>
              </w:rPr>
              <w:t xml:space="preserve">Porozumienie w sprawie przesyłania faktur </w:t>
            </w:r>
          </w:p>
          <w:p w14:paraId="1D4F4CA0" w14:textId="77777777" w:rsidR="00DC0529" w:rsidRPr="00686BCD" w:rsidRDefault="00DC0529" w:rsidP="00DA7FE1">
            <w:pPr>
              <w:spacing w:after="0" w:line="276" w:lineRule="auto"/>
              <w:contextualSpacing/>
              <w:jc w:val="center"/>
              <w:rPr>
                <w:rFonts w:ascii="Arial" w:eastAsia="Calibri" w:hAnsi="Arial" w:cs="Arial"/>
                <w:b/>
                <w:i/>
                <w:smallCaps/>
                <w:sz w:val="20"/>
                <w:szCs w:val="20"/>
              </w:rPr>
            </w:pPr>
            <w:r w:rsidRPr="00686BCD">
              <w:rPr>
                <w:rFonts w:ascii="Arial" w:eastAsia="Calibri" w:hAnsi="Arial" w:cs="Arial"/>
                <w:b/>
                <w:sz w:val="20"/>
                <w:szCs w:val="20"/>
                <w:lang w:eastAsia="pl-PL"/>
              </w:rPr>
              <w:t>w formie elektronicznej</w:t>
            </w:r>
          </w:p>
        </w:tc>
      </w:tr>
    </w:tbl>
    <w:p w14:paraId="306B921A" w14:textId="77777777" w:rsidR="00DC0529" w:rsidRPr="00686BCD" w:rsidRDefault="00DC0529" w:rsidP="00DA7FE1">
      <w:pPr>
        <w:spacing w:after="195" w:line="276" w:lineRule="auto"/>
        <w:rPr>
          <w:rFonts w:ascii="Arial" w:eastAsia="Calibri" w:hAnsi="Arial" w:cs="Arial"/>
          <w:sz w:val="20"/>
          <w:szCs w:val="20"/>
        </w:rPr>
      </w:pPr>
    </w:p>
    <w:p w14:paraId="29D0CB02" w14:textId="009F87FC" w:rsidR="00DC0529" w:rsidRPr="00686BCD" w:rsidRDefault="00DC0529" w:rsidP="00DA7FE1">
      <w:pPr>
        <w:spacing w:line="276" w:lineRule="auto"/>
        <w:jc w:val="both"/>
        <w:rPr>
          <w:rFonts w:ascii="Arial" w:eastAsia="Calibri" w:hAnsi="Arial" w:cs="Arial"/>
          <w:sz w:val="20"/>
          <w:szCs w:val="20"/>
        </w:rPr>
      </w:pPr>
      <w:r w:rsidRPr="00686BCD">
        <w:rPr>
          <w:rFonts w:ascii="Arial" w:eastAsia="Calibri" w:hAnsi="Arial" w:cs="Arial"/>
          <w:sz w:val="20"/>
          <w:szCs w:val="20"/>
        </w:rPr>
        <w:t xml:space="preserve">z </w:t>
      </w:r>
      <w:r w:rsidR="00EF443D" w:rsidRPr="00686BCD">
        <w:rPr>
          <w:rFonts w:ascii="Arial" w:eastAsia="Calibri" w:hAnsi="Arial" w:cs="Arial"/>
          <w:sz w:val="20"/>
          <w:szCs w:val="20"/>
        </w:rPr>
        <w:t>dnia …</w:t>
      </w:r>
      <w:r w:rsidRPr="00686BCD">
        <w:rPr>
          <w:rFonts w:ascii="Arial" w:eastAsia="Calibri" w:hAnsi="Arial" w:cs="Arial"/>
          <w:sz w:val="20"/>
          <w:szCs w:val="20"/>
        </w:rPr>
        <w:t>……………………….  zawarte pomiędzy:</w:t>
      </w:r>
    </w:p>
    <w:p w14:paraId="4A08E437" w14:textId="11BCF110" w:rsidR="00DC0529" w:rsidRPr="00686BCD" w:rsidRDefault="00DC0529" w:rsidP="00DA7FE1">
      <w:pPr>
        <w:spacing w:after="0" w:line="276" w:lineRule="auto"/>
        <w:jc w:val="both"/>
        <w:rPr>
          <w:rFonts w:ascii="Arial" w:eastAsia="Calibri" w:hAnsi="Arial" w:cs="Arial"/>
          <w:sz w:val="20"/>
          <w:szCs w:val="20"/>
        </w:rPr>
      </w:pPr>
      <w:r w:rsidRPr="00686BCD">
        <w:rPr>
          <w:rFonts w:ascii="Arial" w:eastAsia="Calibri" w:hAnsi="Arial" w:cs="Arial"/>
          <w:b/>
          <w:sz w:val="20"/>
          <w:szCs w:val="20"/>
        </w:rPr>
        <w:t>Wykonawcą</w:t>
      </w:r>
      <w:r w:rsidRPr="00686BCD">
        <w:rPr>
          <w:rFonts w:ascii="Arial" w:eastAsia="Calibri" w:hAnsi="Arial" w:cs="Arial"/>
          <w:sz w:val="20"/>
          <w:szCs w:val="20"/>
        </w:rPr>
        <w:t xml:space="preserve"> z siedzibą, zarejestrowaną w rejestrze przedsiębiorców prowadzonym przez Sąd Rejonowy pod numerem KRS</w:t>
      </w:r>
      <w:r w:rsidR="00EF443D">
        <w:rPr>
          <w:rFonts w:ascii="Arial" w:eastAsia="Calibri" w:hAnsi="Arial" w:cs="Arial"/>
          <w:sz w:val="20"/>
          <w:szCs w:val="20"/>
        </w:rPr>
        <w:t>: …...………</w:t>
      </w:r>
      <w:r w:rsidRPr="00686BCD">
        <w:rPr>
          <w:rFonts w:ascii="Arial" w:eastAsia="Calibri" w:hAnsi="Arial" w:cs="Arial"/>
          <w:sz w:val="20"/>
          <w:szCs w:val="20"/>
        </w:rPr>
        <w:t xml:space="preserve">, posiadającą </w:t>
      </w:r>
      <w:r w:rsidR="00EF443D" w:rsidRPr="00686BCD">
        <w:rPr>
          <w:rFonts w:ascii="Arial" w:eastAsia="Calibri" w:hAnsi="Arial" w:cs="Arial"/>
          <w:sz w:val="20"/>
          <w:szCs w:val="20"/>
        </w:rPr>
        <w:t>NIP</w:t>
      </w:r>
      <w:r w:rsidR="00EF443D">
        <w:rPr>
          <w:rFonts w:ascii="Arial" w:eastAsia="Calibri" w:hAnsi="Arial" w:cs="Arial"/>
          <w:sz w:val="20"/>
          <w:szCs w:val="20"/>
        </w:rPr>
        <w:t>: …………………</w:t>
      </w:r>
      <w:r w:rsidRPr="00686BCD">
        <w:rPr>
          <w:rFonts w:ascii="Arial" w:eastAsia="Calibri" w:hAnsi="Arial" w:cs="Arial"/>
          <w:sz w:val="20"/>
          <w:szCs w:val="20"/>
        </w:rPr>
        <w:t xml:space="preserve"> REGON:</w:t>
      </w:r>
      <w:r w:rsidR="00EF443D">
        <w:rPr>
          <w:rFonts w:ascii="Arial" w:eastAsia="Calibri" w:hAnsi="Arial" w:cs="Arial"/>
          <w:sz w:val="20"/>
          <w:szCs w:val="20"/>
        </w:rPr>
        <w:t xml:space="preserve"> …………………</w:t>
      </w:r>
      <w:r w:rsidRPr="00686BCD">
        <w:rPr>
          <w:rFonts w:ascii="Arial" w:eastAsia="Calibri" w:hAnsi="Arial" w:cs="Arial"/>
          <w:sz w:val="20"/>
          <w:szCs w:val="20"/>
        </w:rPr>
        <w:t xml:space="preserve">, o kapitale zakładowym w wysokości: </w:t>
      </w:r>
      <w:r w:rsidR="00EF443D">
        <w:rPr>
          <w:rFonts w:ascii="Arial" w:eastAsia="Calibri" w:hAnsi="Arial" w:cs="Arial"/>
          <w:sz w:val="20"/>
          <w:szCs w:val="20"/>
        </w:rPr>
        <w:t>………………</w:t>
      </w:r>
      <w:r w:rsidR="00A539B0">
        <w:rPr>
          <w:rFonts w:ascii="Arial" w:eastAsia="Calibri" w:hAnsi="Arial" w:cs="Arial"/>
          <w:sz w:val="20"/>
          <w:szCs w:val="20"/>
        </w:rPr>
        <w:t>……</w:t>
      </w:r>
      <w:r w:rsidRPr="00686BCD">
        <w:rPr>
          <w:rFonts w:ascii="Arial" w:eastAsia="Calibri" w:hAnsi="Arial" w:cs="Arial"/>
          <w:sz w:val="20"/>
          <w:szCs w:val="20"/>
        </w:rPr>
        <w:t>w pełni pokrytym,</w:t>
      </w:r>
      <w:r w:rsidRPr="00686BCD">
        <w:rPr>
          <w:rFonts w:ascii="Arial" w:eastAsia="Tahoma" w:hAnsi="Arial" w:cs="Arial"/>
          <w:sz w:val="20"/>
          <w:szCs w:val="20"/>
        </w:rPr>
        <w:t xml:space="preserve"> reprezentowaną przez:</w:t>
      </w:r>
    </w:p>
    <w:p w14:paraId="5227FFAD" w14:textId="77777777" w:rsidR="00DC0529" w:rsidRPr="00686BCD" w:rsidRDefault="00DC0529" w:rsidP="00DA7FE1">
      <w:pPr>
        <w:numPr>
          <w:ilvl w:val="0"/>
          <w:numId w:val="32"/>
        </w:numPr>
        <w:spacing w:after="0" w:line="276" w:lineRule="auto"/>
        <w:contextualSpacing/>
        <w:jc w:val="both"/>
        <w:rPr>
          <w:rFonts w:ascii="Arial" w:eastAsia="Calibri" w:hAnsi="Arial" w:cs="Arial"/>
          <w:sz w:val="20"/>
          <w:szCs w:val="20"/>
        </w:rPr>
      </w:pPr>
      <w:r w:rsidRPr="00686BCD">
        <w:rPr>
          <w:rFonts w:ascii="Arial" w:eastAsia="Calibri" w:hAnsi="Arial" w:cs="Arial"/>
          <w:sz w:val="20"/>
          <w:szCs w:val="20"/>
        </w:rPr>
        <w:t>………………………………………………………………………………………………….…….</w:t>
      </w:r>
    </w:p>
    <w:p w14:paraId="638866B0" w14:textId="77777777" w:rsidR="00DC0529" w:rsidRPr="00686BCD" w:rsidRDefault="00DC0529" w:rsidP="00DA7FE1">
      <w:pPr>
        <w:spacing w:after="0" w:line="276" w:lineRule="auto"/>
        <w:ind w:left="720"/>
        <w:contextualSpacing/>
        <w:jc w:val="both"/>
        <w:rPr>
          <w:rFonts w:ascii="Arial" w:eastAsia="Calibri" w:hAnsi="Arial" w:cs="Arial"/>
          <w:sz w:val="20"/>
          <w:szCs w:val="20"/>
        </w:rPr>
      </w:pPr>
    </w:p>
    <w:p w14:paraId="02D85BC9" w14:textId="77777777" w:rsidR="00DC0529" w:rsidRPr="00686BCD" w:rsidRDefault="00DC0529" w:rsidP="00DA7FE1">
      <w:pPr>
        <w:numPr>
          <w:ilvl w:val="0"/>
          <w:numId w:val="32"/>
        </w:numPr>
        <w:spacing w:after="0" w:line="276" w:lineRule="auto"/>
        <w:contextualSpacing/>
        <w:jc w:val="both"/>
        <w:rPr>
          <w:rFonts w:ascii="Arial" w:eastAsia="Calibri" w:hAnsi="Arial" w:cs="Arial"/>
          <w:sz w:val="20"/>
          <w:szCs w:val="20"/>
        </w:rPr>
      </w:pPr>
      <w:r w:rsidRPr="00686BCD">
        <w:rPr>
          <w:rFonts w:ascii="Arial" w:eastAsia="Calibri" w:hAnsi="Arial" w:cs="Arial"/>
          <w:sz w:val="20"/>
          <w:szCs w:val="20"/>
        </w:rPr>
        <w:t>………………………………………………………………………………………………...…..,</w:t>
      </w:r>
    </w:p>
    <w:p w14:paraId="4145EC6F" w14:textId="77777777" w:rsidR="00DC0529" w:rsidRPr="00686BCD" w:rsidRDefault="00DC0529" w:rsidP="00DA7FE1">
      <w:pPr>
        <w:spacing w:after="0" w:line="276" w:lineRule="auto"/>
        <w:jc w:val="both"/>
        <w:rPr>
          <w:rFonts w:ascii="Arial" w:eastAsia="Calibri" w:hAnsi="Arial" w:cs="Arial"/>
          <w:sz w:val="20"/>
          <w:szCs w:val="20"/>
        </w:rPr>
      </w:pPr>
      <w:r w:rsidRPr="00686BCD">
        <w:rPr>
          <w:rFonts w:ascii="Arial" w:eastAsia="Calibri" w:hAnsi="Arial" w:cs="Arial"/>
          <w:sz w:val="20"/>
          <w:szCs w:val="20"/>
        </w:rPr>
        <w:t xml:space="preserve">zwaną dalej </w:t>
      </w:r>
      <w:r w:rsidRPr="00686BCD">
        <w:rPr>
          <w:rFonts w:ascii="Arial" w:eastAsia="Calibri" w:hAnsi="Arial" w:cs="Arial"/>
          <w:b/>
          <w:sz w:val="20"/>
          <w:szCs w:val="20"/>
        </w:rPr>
        <w:t>„Wystawcą”,</w:t>
      </w:r>
    </w:p>
    <w:p w14:paraId="328C43EE" w14:textId="77777777" w:rsidR="00DC0529" w:rsidRPr="00686BCD" w:rsidRDefault="00DC0529" w:rsidP="00DA7FE1">
      <w:pPr>
        <w:spacing w:after="0" w:line="276" w:lineRule="auto"/>
        <w:rPr>
          <w:rFonts w:ascii="Arial" w:eastAsia="Calibri" w:hAnsi="Arial" w:cs="Arial"/>
          <w:sz w:val="20"/>
          <w:szCs w:val="20"/>
        </w:rPr>
      </w:pPr>
      <w:r w:rsidRPr="00686BCD">
        <w:rPr>
          <w:rFonts w:ascii="Arial" w:eastAsia="Calibri" w:hAnsi="Arial" w:cs="Arial"/>
          <w:sz w:val="20"/>
          <w:szCs w:val="20"/>
        </w:rPr>
        <w:t>a</w:t>
      </w:r>
    </w:p>
    <w:p w14:paraId="4A16D7A1" w14:textId="6766287C" w:rsidR="00DC0529" w:rsidRPr="00686BCD" w:rsidRDefault="00DC0529" w:rsidP="00DA7FE1">
      <w:pPr>
        <w:spacing w:after="0" w:line="276" w:lineRule="auto"/>
        <w:jc w:val="both"/>
        <w:rPr>
          <w:rFonts w:ascii="Arial" w:eastAsia="Calibri" w:hAnsi="Arial" w:cs="Arial"/>
          <w:sz w:val="20"/>
          <w:szCs w:val="20"/>
          <w:lang w:bidi="en-US"/>
        </w:rPr>
      </w:pPr>
      <w:r w:rsidRPr="00686BCD">
        <w:rPr>
          <w:rFonts w:ascii="Arial" w:eastAsia="Calibri" w:hAnsi="Arial" w:cs="Arial"/>
          <w:b/>
          <w:sz w:val="20"/>
          <w:szCs w:val="20"/>
        </w:rPr>
        <w:t xml:space="preserve">„Koleje Małopolskie” sp. z o. o. </w:t>
      </w:r>
      <w:r w:rsidRPr="00686BCD">
        <w:rPr>
          <w:rFonts w:ascii="Arial" w:eastAsia="Calibri"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w:t>
      </w:r>
      <w:r w:rsidR="00657A75" w:rsidRPr="00686BCD">
        <w:rPr>
          <w:rFonts w:ascii="Arial" w:eastAsia="Calibri" w:hAnsi="Arial" w:cs="Arial"/>
          <w:sz w:val="20"/>
          <w:szCs w:val="20"/>
        </w:rPr>
        <w:t>9</w:t>
      </w:r>
      <w:r w:rsidRPr="00686BCD">
        <w:rPr>
          <w:rFonts w:ascii="Arial" w:eastAsia="Calibri" w:hAnsi="Arial" w:cs="Arial"/>
          <w:sz w:val="20"/>
          <w:szCs w:val="20"/>
        </w:rPr>
        <w:t> </w:t>
      </w:r>
      <w:r w:rsidR="00657A75" w:rsidRPr="00686BCD">
        <w:rPr>
          <w:rFonts w:ascii="Arial" w:eastAsia="Calibri" w:hAnsi="Arial" w:cs="Arial"/>
          <w:sz w:val="20"/>
          <w:szCs w:val="20"/>
        </w:rPr>
        <w:t>140</w:t>
      </w:r>
      <w:r w:rsidRPr="00686BCD">
        <w:rPr>
          <w:rFonts w:ascii="Arial" w:eastAsia="Calibri" w:hAnsi="Arial" w:cs="Arial"/>
          <w:sz w:val="20"/>
          <w:szCs w:val="20"/>
        </w:rPr>
        <w:t> 000,00 zł w pełni pokrytym, reprezentowaną przez</w:t>
      </w:r>
      <w:r w:rsidR="00657A75" w:rsidRPr="00686BCD">
        <w:rPr>
          <w:rFonts w:ascii="Arial" w:eastAsia="Calibri" w:hAnsi="Arial" w:cs="Arial"/>
          <w:sz w:val="20"/>
          <w:szCs w:val="20"/>
        </w:rPr>
        <w:t>:</w:t>
      </w:r>
      <w:r w:rsidRPr="00686BCD">
        <w:rPr>
          <w:rFonts w:ascii="Arial" w:eastAsia="Calibri" w:hAnsi="Arial" w:cs="Arial"/>
          <w:sz w:val="20"/>
          <w:szCs w:val="20"/>
        </w:rPr>
        <w:t xml:space="preserve"> </w:t>
      </w:r>
      <w:r w:rsidR="00657A75" w:rsidRPr="00686BCD">
        <w:rPr>
          <w:rFonts w:ascii="Arial" w:eastAsia="Calibri" w:hAnsi="Arial" w:cs="Arial"/>
          <w:sz w:val="20"/>
          <w:szCs w:val="20"/>
        </w:rPr>
        <w:t>Radosława Włoszka</w:t>
      </w:r>
      <w:r w:rsidRPr="00686BCD">
        <w:rPr>
          <w:rFonts w:ascii="Arial" w:eastAsia="Calibri" w:hAnsi="Arial" w:cs="Arial"/>
          <w:sz w:val="20"/>
          <w:szCs w:val="20"/>
        </w:rPr>
        <w:t xml:space="preserve"> – Prezesa Zarządu,</w:t>
      </w:r>
      <w:r w:rsidR="00657A75" w:rsidRPr="00686BCD">
        <w:rPr>
          <w:rFonts w:ascii="Arial" w:eastAsia="Calibri" w:hAnsi="Arial" w:cs="Arial"/>
          <w:sz w:val="20"/>
          <w:szCs w:val="20"/>
        </w:rPr>
        <w:t xml:space="preserve"> Pawła Pachoła – Wiceprezesa Zarządu</w:t>
      </w:r>
      <w:r w:rsidRPr="00686BCD">
        <w:rPr>
          <w:rFonts w:ascii="Arial" w:eastAsia="Calibri" w:hAnsi="Arial" w:cs="Arial"/>
          <w:sz w:val="20"/>
          <w:szCs w:val="20"/>
          <w:lang w:bidi="en-US"/>
        </w:rPr>
        <w:t xml:space="preserve"> </w:t>
      </w:r>
      <w:r w:rsidRPr="00686BCD">
        <w:rPr>
          <w:rFonts w:ascii="Arial" w:eastAsia="Calibri" w:hAnsi="Arial" w:cs="Arial"/>
          <w:sz w:val="20"/>
          <w:szCs w:val="20"/>
        </w:rPr>
        <w:t xml:space="preserve">zwaną dalej </w:t>
      </w:r>
      <w:r w:rsidRPr="00686BCD">
        <w:rPr>
          <w:rFonts w:ascii="Arial" w:eastAsia="Calibri" w:hAnsi="Arial" w:cs="Arial"/>
          <w:b/>
          <w:sz w:val="20"/>
          <w:szCs w:val="20"/>
        </w:rPr>
        <w:t>„Odbiorcą”.</w:t>
      </w:r>
    </w:p>
    <w:p w14:paraId="695B10FB" w14:textId="77777777" w:rsidR="00DC0529" w:rsidRPr="00686BCD" w:rsidRDefault="00DC0529" w:rsidP="00DA7FE1">
      <w:pPr>
        <w:spacing w:after="0" w:line="276" w:lineRule="auto"/>
        <w:jc w:val="both"/>
        <w:rPr>
          <w:rFonts w:ascii="Arial" w:eastAsia="Calibri" w:hAnsi="Arial" w:cs="Arial"/>
          <w:sz w:val="20"/>
          <w:szCs w:val="20"/>
        </w:rPr>
      </w:pPr>
    </w:p>
    <w:p w14:paraId="65A750B0" w14:textId="7629DCEB"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 xml:space="preserve">Działając na podstawie art. 106n ustawy z dnia 11 marca 2004 r. o podatku od towarów i usług, dalej: „ustawa o VAT”, niniejszym Odbiorca akceptuje faktury wystawiane i przesyłane przez Wystawcę </w:t>
      </w:r>
      <w:r w:rsidR="00E4490D">
        <w:rPr>
          <w:rFonts w:ascii="Arial" w:eastAsia="Times New Roman" w:hAnsi="Arial" w:cs="Arial"/>
          <w:sz w:val="20"/>
          <w:szCs w:val="20"/>
          <w:lang w:eastAsia="pl-PL"/>
        </w:rPr>
        <w:br/>
      </w:r>
      <w:r w:rsidRPr="00686BCD">
        <w:rPr>
          <w:rFonts w:ascii="Arial" w:eastAsia="Times New Roman" w:hAnsi="Arial" w:cs="Arial"/>
          <w:sz w:val="20"/>
          <w:szCs w:val="20"/>
          <w:lang w:eastAsia="pl-PL"/>
        </w:rPr>
        <w:t>w formie elektronicznej.</w:t>
      </w:r>
    </w:p>
    <w:p w14:paraId="5ECF522B" w14:textId="77777777"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E-faktury, korekty e-faktur oraz duplikaty e-faktur (dalej „faktury”) będą wystawiane i przesyłane pocztą elektroniczną (e-mail) w formacie PDF z adresu Wystawcy: ………………………………………. Jedynie faktury przesłane z ww. adresu elektronicznego będą stanowiły faktury w rozumieniu ustawy o VAT.</w:t>
      </w:r>
    </w:p>
    <w:p w14:paraId="52901A7B" w14:textId="77777777"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Wystawca zastrzega, że faktury przesłane na adres elektroniczny, wskazany w ust. 9 niniejszego Porozumienia, będą stanowiły faktury w rozumieniu ustawy o VAT.</w:t>
      </w:r>
    </w:p>
    <w:p w14:paraId="7D54B8DF" w14:textId="77777777"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Wystawca faktury zapewnia autentyczność pochodzenia i integralność treści faktur.</w:t>
      </w:r>
    </w:p>
    <w:p w14:paraId="36453B33" w14:textId="77777777"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Pliki PDF nie mogą być zabezpieczone hasłem ani podpisane cyfrowo.</w:t>
      </w:r>
    </w:p>
    <w:p w14:paraId="18FCD47E" w14:textId="3DBCD13E"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 xml:space="preserve">Faktury przesyłane w formacie </w:t>
      </w:r>
      <w:r w:rsidR="00EF443D" w:rsidRPr="00686BCD">
        <w:rPr>
          <w:rFonts w:ascii="Arial" w:eastAsia="Times New Roman" w:hAnsi="Arial" w:cs="Arial"/>
          <w:sz w:val="20"/>
          <w:szCs w:val="20"/>
          <w:lang w:eastAsia="pl-PL"/>
        </w:rPr>
        <w:t>innym</w:t>
      </w:r>
      <w:r w:rsidRPr="00686BCD">
        <w:rPr>
          <w:rFonts w:ascii="Arial" w:eastAsia="Times New Roman" w:hAnsi="Arial" w:cs="Arial"/>
          <w:sz w:val="20"/>
          <w:szCs w:val="20"/>
          <w:lang w:eastAsia="pl-PL"/>
        </w:rPr>
        <w:t xml:space="preserve"> niż format PDF, uważa się za niedostarczone.</w:t>
      </w:r>
    </w:p>
    <w:p w14:paraId="3670ABC2" w14:textId="77777777"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W jednym pliku PDF może znajdować się jedna faktura lub faktura wraz z załącznikami.</w:t>
      </w:r>
    </w:p>
    <w:p w14:paraId="1B79FDFB" w14:textId="77777777"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W przypadku archiwizowanego pliku PDF konieczne jest osadzenie w pliku PDF wszystkich czcionek. Brak osadzenia czcionek może powodować problem z odczytaniem treści faktury.</w:t>
      </w:r>
    </w:p>
    <w:p w14:paraId="32114B1E" w14:textId="77777777"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 xml:space="preserve">Odbiorca oświadcza, że adresem e-mail właściwym do przesyłania faktur jest: </w:t>
      </w:r>
      <w:hyperlink r:id="rId16" w:history="1">
        <w:r w:rsidRPr="00686BCD">
          <w:rPr>
            <w:rStyle w:val="Hipercze"/>
            <w:rFonts w:ascii="Arial" w:eastAsia="Calibri" w:hAnsi="Arial" w:cs="Arial"/>
            <w:color w:val="auto"/>
            <w:sz w:val="20"/>
            <w:szCs w:val="20"/>
            <w:lang w:eastAsia="pl-PL"/>
          </w:rPr>
          <w:t>faktury@kolejemalopolskie.com.pl</w:t>
        </w:r>
      </w:hyperlink>
    </w:p>
    <w:p w14:paraId="5C7B9BEF" w14:textId="77777777"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Za datę otrzymania faktury przez Odbiorcę uznaje się datę wpływu faktury w formacie PDF do skrzynki odbiorczej poczty elektronicznej Odbiorcy, wskazanej w ust. 9.</w:t>
      </w:r>
    </w:p>
    <w:p w14:paraId="0D19F818" w14:textId="3F0D175C"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 xml:space="preserve">W razie zmiany adresu elektronicznego, z którego będą wysyłane e-faktury, korekty </w:t>
      </w:r>
      <w:r w:rsidRPr="00686BCD">
        <w:rPr>
          <w:rFonts w:ascii="Arial" w:eastAsia="Times New Roman" w:hAnsi="Arial" w:cs="Arial"/>
          <w:sz w:val="20"/>
          <w:szCs w:val="20"/>
          <w:lang w:eastAsia="pl-PL"/>
        </w:rPr>
        <w:br/>
        <w:t xml:space="preserve">e-faktur lub duplikaty e-faktur, Wystawca zobowiązuje się do pisemnego powiadomienia Odbiorcy </w:t>
      </w:r>
      <w:r w:rsidR="00E4490D">
        <w:rPr>
          <w:rFonts w:ascii="Arial" w:eastAsia="Times New Roman" w:hAnsi="Arial" w:cs="Arial"/>
          <w:sz w:val="20"/>
          <w:szCs w:val="20"/>
          <w:lang w:eastAsia="pl-PL"/>
        </w:rPr>
        <w:br/>
      </w:r>
      <w:r w:rsidRPr="00686BCD">
        <w:rPr>
          <w:rFonts w:ascii="Arial" w:eastAsia="Times New Roman" w:hAnsi="Arial" w:cs="Arial"/>
          <w:sz w:val="20"/>
          <w:szCs w:val="20"/>
          <w:lang w:eastAsia="pl-PL"/>
        </w:rPr>
        <w:t xml:space="preserve">o zmianie adresu w terminie 7 dni od dnia zaistnienia zmiany, wskazując równocześnie nowy adres elektroniczny. W przypadku niepowiadomienia Odbiorcy w powyższym terminie, doręczenie na dotychczasowy adres uznaje się za skuteczne. </w:t>
      </w:r>
    </w:p>
    <w:p w14:paraId="384F6325" w14:textId="77777777"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589B65A5" w14:textId="77777777"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C9757A9" w14:textId="77777777" w:rsidR="00DC0529" w:rsidRPr="00686BCD" w:rsidRDefault="00DC0529" w:rsidP="00DA7FE1">
      <w:pPr>
        <w:pStyle w:val="Akapitzlist"/>
        <w:numPr>
          <w:ilvl w:val="0"/>
          <w:numId w:val="33"/>
        </w:numPr>
        <w:spacing w:after="0" w:line="276" w:lineRule="auto"/>
        <w:ind w:left="142" w:hanging="426"/>
        <w:jc w:val="both"/>
        <w:rPr>
          <w:rFonts w:ascii="Arial" w:eastAsia="Times New Roman" w:hAnsi="Arial" w:cs="Arial"/>
          <w:sz w:val="20"/>
          <w:szCs w:val="20"/>
          <w:lang w:eastAsia="pl-PL"/>
        </w:rPr>
      </w:pPr>
      <w:r w:rsidRPr="00686BCD">
        <w:rPr>
          <w:rFonts w:ascii="Arial" w:eastAsia="Times New Roman"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p>
    <w:p w14:paraId="350ADDBD" w14:textId="77777777" w:rsidR="00DC0529" w:rsidRPr="00686BCD" w:rsidRDefault="00DC0529" w:rsidP="00DA7FE1">
      <w:pPr>
        <w:widowControl w:val="0"/>
        <w:suppressAutoHyphens/>
        <w:spacing w:after="0" w:line="276" w:lineRule="auto"/>
        <w:contextualSpacing/>
        <w:jc w:val="both"/>
        <w:rPr>
          <w:rFonts w:ascii="Arial" w:eastAsia="Calibri" w:hAnsi="Arial" w:cs="Arial"/>
          <w:kern w:val="1"/>
          <w:sz w:val="20"/>
          <w:szCs w:val="20"/>
        </w:rPr>
      </w:pPr>
    </w:p>
    <w:p w14:paraId="7CE97259" w14:textId="77777777" w:rsidR="00DC0529" w:rsidRPr="00686BCD" w:rsidRDefault="00DC0529" w:rsidP="00DA7FE1">
      <w:pPr>
        <w:spacing w:line="276" w:lineRule="auto"/>
        <w:rPr>
          <w:rFonts w:ascii="Arial" w:eastAsia="Calibri" w:hAnsi="Arial" w:cs="Arial"/>
          <w:strike/>
          <w:kern w:val="1"/>
          <w:sz w:val="20"/>
          <w:szCs w:val="20"/>
        </w:rPr>
      </w:pPr>
    </w:p>
    <w:p w14:paraId="22D4C69B" w14:textId="77777777" w:rsidR="00DC0529" w:rsidRPr="00686BCD" w:rsidRDefault="00DC0529" w:rsidP="00DA7FE1">
      <w:pPr>
        <w:spacing w:line="276" w:lineRule="auto"/>
        <w:rPr>
          <w:rFonts w:ascii="Arial" w:eastAsia="Times New Roman" w:hAnsi="Arial" w:cs="Arial"/>
          <w:sz w:val="20"/>
          <w:szCs w:val="20"/>
        </w:rPr>
      </w:pPr>
    </w:p>
    <w:tbl>
      <w:tblPr>
        <w:tblW w:w="0" w:type="auto"/>
        <w:tblLayout w:type="fixed"/>
        <w:tblLook w:val="04A0" w:firstRow="1" w:lastRow="0" w:firstColumn="1" w:lastColumn="0" w:noHBand="0" w:noVBand="1"/>
      </w:tblPr>
      <w:tblGrid>
        <w:gridCol w:w="4253"/>
        <w:gridCol w:w="709"/>
        <w:gridCol w:w="4110"/>
      </w:tblGrid>
      <w:tr w:rsidR="00DC0529" w:rsidRPr="00686BCD" w14:paraId="020D5C08" w14:textId="77777777" w:rsidTr="00D31873">
        <w:trPr>
          <w:trHeight w:val="919"/>
        </w:trPr>
        <w:tc>
          <w:tcPr>
            <w:tcW w:w="4253" w:type="dxa"/>
            <w:shd w:val="clear" w:color="auto" w:fill="auto"/>
            <w:vAlign w:val="bottom"/>
          </w:tcPr>
          <w:p w14:paraId="57D3EEF7" w14:textId="77777777" w:rsidR="00DC0529" w:rsidRPr="00686BCD" w:rsidRDefault="00DC0529" w:rsidP="00DA7FE1">
            <w:pPr>
              <w:spacing w:after="0" w:line="276" w:lineRule="auto"/>
              <w:jc w:val="center"/>
              <w:rPr>
                <w:rFonts w:ascii="Arial" w:eastAsia="Calibri" w:hAnsi="Arial" w:cs="Arial"/>
                <w:sz w:val="20"/>
                <w:szCs w:val="20"/>
              </w:rPr>
            </w:pPr>
            <w:r w:rsidRPr="00686BCD">
              <w:rPr>
                <w:rFonts w:ascii="Arial" w:eastAsia="Calibri" w:hAnsi="Arial" w:cs="Arial"/>
                <w:sz w:val="20"/>
                <w:szCs w:val="20"/>
              </w:rPr>
              <w:t>……………………………………………..</w:t>
            </w:r>
          </w:p>
          <w:p w14:paraId="78835E95" w14:textId="1FAB46E9" w:rsidR="00DC0529" w:rsidRPr="00686BCD" w:rsidRDefault="00DC0529" w:rsidP="00DA7FE1">
            <w:pPr>
              <w:spacing w:after="0" w:line="276" w:lineRule="auto"/>
              <w:jc w:val="center"/>
              <w:rPr>
                <w:rFonts w:ascii="Arial" w:eastAsia="Calibri" w:hAnsi="Arial" w:cs="Arial"/>
                <w:sz w:val="20"/>
                <w:szCs w:val="20"/>
              </w:rPr>
            </w:pPr>
            <w:r w:rsidRPr="00686BCD">
              <w:rPr>
                <w:rFonts w:ascii="Arial" w:eastAsia="Calibri" w:hAnsi="Arial" w:cs="Arial"/>
                <w:sz w:val="20"/>
                <w:szCs w:val="20"/>
              </w:rPr>
              <w:t xml:space="preserve">podpis </w:t>
            </w:r>
            <w:r w:rsidR="00432A8F">
              <w:rPr>
                <w:rFonts w:ascii="Arial" w:eastAsia="Calibri" w:hAnsi="Arial" w:cs="Arial"/>
                <w:sz w:val="20"/>
                <w:szCs w:val="20"/>
              </w:rPr>
              <w:t>Odbiorcy</w:t>
            </w:r>
          </w:p>
        </w:tc>
        <w:tc>
          <w:tcPr>
            <w:tcW w:w="709" w:type="dxa"/>
            <w:shd w:val="clear" w:color="auto" w:fill="auto"/>
          </w:tcPr>
          <w:p w14:paraId="62D066B3" w14:textId="77777777" w:rsidR="00DC0529" w:rsidRPr="00686BCD" w:rsidRDefault="00DC0529" w:rsidP="00DA7FE1">
            <w:pPr>
              <w:spacing w:after="0" w:line="276" w:lineRule="auto"/>
              <w:jc w:val="center"/>
              <w:rPr>
                <w:rFonts w:ascii="Arial" w:eastAsia="Calibri" w:hAnsi="Arial" w:cs="Arial"/>
                <w:sz w:val="20"/>
                <w:szCs w:val="20"/>
              </w:rPr>
            </w:pPr>
          </w:p>
        </w:tc>
        <w:tc>
          <w:tcPr>
            <w:tcW w:w="4110" w:type="dxa"/>
            <w:shd w:val="clear" w:color="auto" w:fill="auto"/>
            <w:vAlign w:val="bottom"/>
          </w:tcPr>
          <w:p w14:paraId="7000C282" w14:textId="77777777" w:rsidR="00DC0529" w:rsidRPr="00686BCD" w:rsidRDefault="00DC0529" w:rsidP="00DA7FE1">
            <w:pPr>
              <w:spacing w:after="0" w:line="276" w:lineRule="auto"/>
              <w:jc w:val="center"/>
              <w:rPr>
                <w:rFonts w:ascii="Arial" w:eastAsia="Calibri" w:hAnsi="Arial" w:cs="Arial"/>
                <w:sz w:val="20"/>
                <w:szCs w:val="20"/>
              </w:rPr>
            </w:pPr>
            <w:r w:rsidRPr="00686BCD">
              <w:rPr>
                <w:rFonts w:ascii="Arial" w:eastAsia="Calibri" w:hAnsi="Arial" w:cs="Arial"/>
                <w:sz w:val="20"/>
                <w:szCs w:val="20"/>
              </w:rPr>
              <w:t>……………………………………………..</w:t>
            </w:r>
          </w:p>
          <w:p w14:paraId="6832DB20" w14:textId="4CE0AE1A" w:rsidR="00DC0529" w:rsidRPr="00686BCD" w:rsidRDefault="00DC0529" w:rsidP="00DA7FE1">
            <w:pPr>
              <w:spacing w:after="0" w:line="276" w:lineRule="auto"/>
              <w:jc w:val="center"/>
              <w:rPr>
                <w:rFonts w:ascii="Arial" w:eastAsia="Calibri" w:hAnsi="Arial" w:cs="Arial"/>
                <w:sz w:val="20"/>
                <w:szCs w:val="20"/>
              </w:rPr>
            </w:pPr>
            <w:r w:rsidRPr="00686BCD">
              <w:rPr>
                <w:rFonts w:ascii="Arial" w:eastAsia="Calibri" w:hAnsi="Arial" w:cs="Arial"/>
                <w:sz w:val="20"/>
                <w:szCs w:val="20"/>
              </w:rPr>
              <w:t xml:space="preserve">podpis </w:t>
            </w:r>
            <w:r w:rsidR="00432A8F">
              <w:rPr>
                <w:rFonts w:ascii="Arial" w:eastAsia="Calibri" w:hAnsi="Arial" w:cs="Arial"/>
                <w:sz w:val="20"/>
                <w:szCs w:val="20"/>
              </w:rPr>
              <w:t>Wystawcy</w:t>
            </w:r>
          </w:p>
        </w:tc>
      </w:tr>
    </w:tbl>
    <w:p w14:paraId="5590469E"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1AF1FF95"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50E6BBFD"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3EC6AFFA"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6759E634"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7EE157AA"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25ED21DA"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15385CDF"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2E4FA517"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434E009E" w14:textId="37258547" w:rsidR="007961A9" w:rsidRPr="00686BCD" w:rsidRDefault="007961A9" w:rsidP="00DA7FE1">
      <w:pPr>
        <w:tabs>
          <w:tab w:val="center" w:pos="2268"/>
          <w:tab w:val="left" w:pos="6237"/>
        </w:tabs>
        <w:spacing w:after="0" w:line="276" w:lineRule="auto"/>
        <w:rPr>
          <w:rFonts w:ascii="Arial" w:hAnsi="Arial" w:cs="Arial"/>
          <w:sz w:val="20"/>
          <w:szCs w:val="20"/>
        </w:rPr>
      </w:pPr>
    </w:p>
    <w:p w14:paraId="31A27EB3" w14:textId="77777777" w:rsidR="00EF443D" w:rsidRDefault="00EF443D" w:rsidP="00DA7FE1">
      <w:pPr>
        <w:spacing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686BCD" w:rsidRPr="00686BCD" w14:paraId="05CDF458" w14:textId="77777777" w:rsidTr="00A539B0">
        <w:trPr>
          <w:trHeight w:val="914"/>
        </w:trPr>
        <w:tc>
          <w:tcPr>
            <w:tcW w:w="2457" w:type="dxa"/>
            <w:vMerge w:val="restart"/>
            <w:shd w:val="clear" w:color="auto" w:fill="auto"/>
            <w:vAlign w:val="center"/>
          </w:tcPr>
          <w:p w14:paraId="0548A55F" w14:textId="3CDAD176" w:rsidR="00B857DC" w:rsidRPr="00686BCD" w:rsidRDefault="00B857DC" w:rsidP="00DA7FE1">
            <w:pPr>
              <w:spacing w:line="276" w:lineRule="auto"/>
              <w:contextualSpacing/>
              <w:jc w:val="center"/>
              <w:rPr>
                <w:rFonts w:ascii="Arial" w:eastAsia="Calibri" w:hAnsi="Arial" w:cs="Arial"/>
                <w:b/>
                <w:i/>
                <w:smallCaps/>
                <w:sz w:val="20"/>
                <w:szCs w:val="20"/>
              </w:rPr>
            </w:pPr>
            <w:r w:rsidRPr="00686BCD">
              <w:rPr>
                <w:rFonts w:ascii="Arial" w:eastAsia="Calibri" w:hAnsi="Arial" w:cs="Arial"/>
                <w:b/>
                <w:i/>
                <w:smallCaps/>
                <w:noProof/>
                <w:sz w:val="20"/>
                <w:szCs w:val="20"/>
                <w:lang w:eastAsia="pl-PL"/>
              </w:rPr>
              <w:lastRenderedPageBreak/>
              <w:drawing>
                <wp:inline distT="0" distB="0" distL="0" distR="0" wp14:anchorId="62437FBD" wp14:editId="528858CA">
                  <wp:extent cx="1423237" cy="800100"/>
                  <wp:effectExtent l="0" t="0" r="0" b="0"/>
                  <wp:docPr id="1718593282" name="Logo_KMŁ_granatowe_V_cmyk.png" descr="Obraz zawierający Grafika, Czcionka, projekt graficzny, design&#10;&#10;Opis wygenerowany automatycznie"/>
                  <wp:cNvGraphicFramePr/>
                  <a:graphic xmlns:a="http://schemas.openxmlformats.org/drawingml/2006/main">
                    <a:graphicData uri="http://schemas.openxmlformats.org/drawingml/2006/picture">
                      <pic:pic xmlns:pic="http://schemas.openxmlformats.org/drawingml/2006/picture">
                        <pic:nvPicPr>
                          <pic:cNvPr id="12" name="Logo_KMŁ_granatowe_V_cmyk.png" descr="Obraz zawierający Grafika, Czcionka, projekt graficzny, design&#10;&#10;Opis wygenerowany automatyczni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EFCF12C" w14:textId="6FC46C28" w:rsidR="00B857DC" w:rsidRPr="00686BCD" w:rsidRDefault="00B857DC" w:rsidP="00DA7FE1">
            <w:pPr>
              <w:spacing w:after="0" w:line="276" w:lineRule="auto"/>
              <w:contextualSpacing/>
              <w:jc w:val="center"/>
              <w:rPr>
                <w:rFonts w:ascii="Arial" w:eastAsia="Calibri" w:hAnsi="Arial" w:cs="Arial"/>
                <w:b/>
                <w:sz w:val="20"/>
                <w:szCs w:val="20"/>
              </w:rPr>
            </w:pPr>
            <w:r w:rsidRPr="00686BCD">
              <w:rPr>
                <w:rFonts w:ascii="Arial" w:eastAsia="Calibri" w:hAnsi="Arial" w:cs="Arial"/>
                <w:b/>
                <w:sz w:val="20"/>
                <w:szCs w:val="20"/>
              </w:rPr>
              <w:t xml:space="preserve">Załącznik nr </w:t>
            </w:r>
            <w:r w:rsidR="00275054" w:rsidRPr="00686BCD">
              <w:rPr>
                <w:rFonts w:ascii="Arial" w:eastAsia="Calibri" w:hAnsi="Arial" w:cs="Arial"/>
                <w:b/>
                <w:sz w:val="20"/>
                <w:szCs w:val="20"/>
              </w:rPr>
              <w:t>6</w:t>
            </w:r>
          </w:p>
        </w:tc>
        <w:tc>
          <w:tcPr>
            <w:tcW w:w="3720" w:type="dxa"/>
            <w:shd w:val="clear" w:color="auto" w:fill="auto"/>
            <w:vAlign w:val="center"/>
          </w:tcPr>
          <w:p w14:paraId="58BCFFA5" w14:textId="77777777" w:rsidR="00B857DC" w:rsidRPr="00686BCD" w:rsidRDefault="00B857DC" w:rsidP="00DA7FE1">
            <w:pPr>
              <w:spacing w:after="0" w:line="276" w:lineRule="auto"/>
              <w:contextualSpacing/>
              <w:jc w:val="center"/>
              <w:rPr>
                <w:rFonts w:ascii="Arial" w:eastAsia="Calibri" w:hAnsi="Arial" w:cs="Arial"/>
                <w:b/>
                <w:i/>
                <w:sz w:val="20"/>
                <w:szCs w:val="20"/>
              </w:rPr>
            </w:pPr>
            <w:r w:rsidRPr="00686BCD">
              <w:rPr>
                <w:rFonts w:ascii="Arial" w:eastAsia="Calibri" w:hAnsi="Arial" w:cs="Arial"/>
                <w:b/>
                <w:sz w:val="20"/>
                <w:szCs w:val="20"/>
                <w:lang w:eastAsia="pl-PL"/>
              </w:rPr>
              <w:t>Umowa nr CRU/…/2025</w:t>
            </w:r>
          </w:p>
          <w:p w14:paraId="65A854E6" w14:textId="3861514B" w:rsidR="00B857DC" w:rsidRPr="00686BCD" w:rsidRDefault="00B857DC" w:rsidP="00DA7FE1">
            <w:pPr>
              <w:spacing w:after="0" w:line="276" w:lineRule="auto"/>
              <w:contextualSpacing/>
              <w:jc w:val="center"/>
              <w:rPr>
                <w:rFonts w:ascii="Arial" w:eastAsia="Calibri" w:hAnsi="Arial" w:cs="Arial"/>
                <w:b/>
                <w:i/>
                <w:sz w:val="20"/>
                <w:szCs w:val="20"/>
              </w:rPr>
            </w:pPr>
            <w:r w:rsidRPr="00686BCD">
              <w:rPr>
                <w:rFonts w:ascii="Arial" w:eastAsia="Calibri" w:hAnsi="Arial" w:cs="Arial"/>
                <w:b/>
                <w:sz w:val="20"/>
                <w:szCs w:val="20"/>
                <w:lang w:eastAsia="pl-PL"/>
              </w:rPr>
              <w:t xml:space="preserve">z dnia </w:t>
            </w:r>
            <w:r w:rsidR="00EF443D" w:rsidRPr="00686BCD">
              <w:rPr>
                <w:rFonts w:ascii="Arial" w:eastAsia="Calibri" w:hAnsi="Arial" w:cs="Arial"/>
                <w:b/>
                <w:sz w:val="20"/>
                <w:szCs w:val="20"/>
                <w:lang w:eastAsia="pl-PL"/>
              </w:rPr>
              <w:t>……</w:t>
            </w:r>
            <w:r w:rsidRPr="00686BCD">
              <w:rPr>
                <w:rFonts w:ascii="Arial" w:eastAsia="Calibri" w:hAnsi="Arial" w:cs="Arial"/>
                <w:b/>
                <w:sz w:val="20"/>
                <w:szCs w:val="20"/>
                <w:lang w:eastAsia="pl-PL"/>
              </w:rPr>
              <w:t>2025</w:t>
            </w:r>
          </w:p>
        </w:tc>
      </w:tr>
      <w:tr w:rsidR="00686BCD" w:rsidRPr="00686BCD" w14:paraId="36D69CA0" w14:textId="77777777" w:rsidTr="00A539B0">
        <w:trPr>
          <w:trHeight w:val="554"/>
        </w:trPr>
        <w:tc>
          <w:tcPr>
            <w:tcW w:w="2457" w:type="dxa"/>
            <w:vMerge/>
            <w:shd w:val="clear" w:color="auto" w:fill="auto"/>
          </w:tcPr>
          <w:p w14:paraId="49237FF4" w14:textId="77777777" w:rsidR="00B857DC" w:rsidRPr="00686BCD" w:rsidRDefault="00B857DC" w:rsidP="00DA7FE1">
            <w:pPr>
              <w:spacing w:line="276" w:lineRule="auto"/>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3245B251" w14:textId="364F833D" w:rsidR="00B857DC" w:rsidRPr="00686BCD" w:rsidRDefault="009853F7" w:rsidP="00DA7FE1">
            <w:pPr>
              <w:spacing w:after="0" w:line="276" w:lineRule="auto"/>
              <w:contextualSpacing/>
              <w:jc w:val="center"/>
              <w:rPr>
                <w:rFonts w:ascii="Arial" w:eastAsia="Calibri" w:hAnsi="Arial" w:cs="Arial"/>
                <w:b/>
                <w:i/>
                <w:smallCaps/>
                <w:sz w:val="20"/>
                <w:szCs w:val="20"/>
              </w:rPr>
            </w:pPr>
            <w:r w:rsidRPr="00686BCD">
              <w:rPr>
                <w:rFonts w:ascii="Arial" w:eastAsia="Calibri" w:hAnsi="Arial" w:cs="Arial"/>
                <w:b/>
                <w:sz w:val="20"/>
                <w:szCs w:val="20"/>
                <w:lang w:eastAsia="pl-PL"/>
              </w:rPr>
              <w:t>Protokół</w:t>
            </w:r>
            <w:r w:rsidR="00D956E5">
              <w:rPr>
                <w:rFonts w:ascii="Arial" w:eastAsia="Calibri" w:hAnsi="Arial" w:cs="Arial"/>
                <w:b/>
                <w:sz w:val="20"/>
                <w:szCs w:val="20"/>
                <w:lang w:eastAsia="pl-PL"/>
              </w:rPr>
              <w:t xml:space="preserve"> </w:t>
            </w:r>
            <w:r w:rsidR="007B5F97">
              <w:rPr>
                <w:rFonts w:ascii="Arial" w:eastAsia="Calibri" w:hAnsi="Arial" w:cs="Arial"/>
                <w:b/>
                <w:sz w:val="20"/>
                <w:szCs w:val="20"/>
                <w:lang w:eastAsia="pl-PL"/>
              </w:rPr>
              <w:t>zdawczo-odbiorczy</w:t>
            </w:r>
          </w:p>
        </w:tc>
      </w:tr>
    </w:tbl>
    <w:p w14:paraId="75C6D005" w14:textId="77777777" w:rsidR="00DC0529" w:rsidRPr="00686BCD" w:rsidRDefault="00DC0529" w:rsidP="00DA7FE1">
      <w:pPr>
        <w:tabs>
          <w:tab w:val="center" w:pos="2268"/>
          <w:tab w:val="left" w:pos="6237"/>
        </w:tabs>
        <w:spacing w:after="0" w:line="276" w:lineRule="auto"/>
        <w:rPr>
          <w:rFonts w:ascii="Arial" w:hAnsi="Arial" w:cs="Arial"/>
          <w:sz w:val="20"/>
          <w:szCs w:val="20"/>
        </w:rPr>
      </w:pPr>
    </w:p>
    <w:p w14:paraId="5061A837" w14:textId="7430E208" w:rsidR="008D2975" w:rsidRPr="00686BCD" w:rsidRDefault="009853F7" w:rsidP="00DA7FE1">
      <w:pPr>
        <w:spacing w:line="276" w:lineRule="auto"/>
        <w:rPr>
          <w:rFonts w:ascii="Arial" w:hAnsi="Arial" w:cs="Arial"/>
          <w:sz w:val="20"/>
          <w:szCs w:val="20"/>
        </w:rPr>
      </w:pPr>
      <w:r w:rsidRPr="00686BCD">
        <w:rPr>
          <w:rFonts w:ascii="Arial" w:hAnsi="Arial" w:cs="Arial"/>
          <w:sz w:val="20"/>
          <w:szCs w:val="20"/>
        </w:rPr>
        <w:t>sporządzony w dniu ……/</w:t>
      </w:r>
      <w:r w:rsidR="00EF443D" w:rsidRPr="00686BCD">
        <w:rPr>
          <w:rFonts w:ascii="Arial" w:hAnsi="Arial" w:cs="Arial"/>
          <w:sz w:val="20"/>
          <w:szCs w:val="20"/>
        </w:rPr>
        <w:t>……</w:t>
      </w:r>
      <w:r w:rsidRPr="00686BCD">
        <w:rPr>
          <w:rFonts w:ascii="Arial" w:hAnsi="Arial" w:cs="Arial"/>
          <w:sz w:val="20"/>
          <w:szCs w:val="20"/>
        </w:rPr>
        <w:t>/202</w:t>
      </w:r>
      <w:r w:rsidR="00DF55EF" w:rsidRPr="00686BCD">
        <w:rPr>
          <w:rFonts w:ascii="Arial" w:hAnsi="Arial" w:cs="Arial"/>
          <w:sz w:val="20"/>
          <w:szCs w:val="20"/>
        </w:rPr>
        <w:t>5</w:t>
      </w:r>
      <w:r w:rsidRPr="00686BCD">
        <w:rPr>
          <w:rFonts w:ascii="Arial" w:hAnsi="Arial" w:cs="Arial"/>
          <w:sz w:val="20"/>
          <w:szCs w:val="20"/>
        </w:rPr>
        <w:t xml:space="preserve"> r. przez następujące podmioty:</w:t>
      </w:r>
    </w:p>
    <w:p w14:paraId="60BDF73B" w14:textId="7A0C7E0E" w:rsidR="00457CD6" w:rsidRPr="00686BCD" w:rsidRDefault="009853F7" w:rsidP="00DA7FE1">
      <w:pPr>
        <w:pStyle w:val="Akapitzlist"/>
        <w:numPr>
          <w:ilvl w:val="0"/>
          <w:numId w:val="40"/>
        </w:numPr>
        <w:spacing w:line="276" w:lineRule="auto"/>
        <w:rPr>
          <w:rFonts w:ascii="Arial" w:hAnsi="Arial" w:cs="Arial"/>
          <w:sz w:val="20"/>
          <w:szCs w:val="20"/>
          <w:u w:val="single"/>
        </w:rPr>
      </w:pPr>
      <w:r w:rsidRPr="00686BCD">
        <w:rPr>
          <w:rFonts w:ascii="Arial" w:hAnsi="Arial" w:cs="Arial"/>
          <w:b/>
          <w:bCs/>
          <w:sz w:val="20"/>
          <w:szCs w:val="20"/>
          <w:u w:val="single"/>
        </w:rPr>
        <w:t>Zamawiający/Odbiorca</w:t>
      </w:r>
      <w:r w:rsidRPr="00686BCD">
        <w:rPr>
          <w:rFonts w:ascii="Arial" w:hAnsi="Arial" w:cs="Arial"/>
          <w:sz w:val="20"/>
          <w:szCs w:val="20"/>
          <w:u w:val="single"/>
        </w:rPr>
        <w:t xml:space="preserve"> </w:t>
      </w:r>
    </w:p>
    <w:p w14:paraId="1ACD3943" w14:textId="0FCCFAE7" w:rsidR="00F23174" w:rsidRPr="00686BCD" w:rsidRDefault="009853F7" w:rsidP="00DA7FE1">
      <w:pPr>
        <w:spacing w:line="276" w:lineRule="auto"/>
        <w:jc w:val="both"/>
        <w:rPr>
          <w:rFonts w:ascii="Arial" w:hAnsi="Arial" w:cs="Arial"/>
          <w:b/>
          <w:bCs/>
          <w:sz w:val="20"/>
          <w:szCs w:val="20"/>
        </w:rPr>
      </w:pPr>
      <w:r w:rsidRPr="00686BCD">
        <w:rPr>
          <w:rFonts w:ascii="Arial" w:hAnsi="Arial" w:cs="Arial"/>
          <w:sz w:val="20"/>
          <w:szCs w:val="20"/>
        </w:rPr>
        <w:t>„Koleje Małopolskie” sp. z o.o. 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6</w:t>
      </w:r>
      <w:r w:rsidR="00DF55EF" w:rsidRPr="00686BCD">
        <w:rPr>
          <w:rFonts w:ascii="Arial" w:hAnsi="Arial" w:cs="Arial"/>
          <w:sz w:val="20"/>
          <w:szCs w:val="20"/>
        </w:rPr>
        <w:t>9</w:t>
      </w:r>
      <w:r w:rsidRPr="00686BCD">
        <w:rPr>
          <w:rFonts w:ascii="Arial" w:hAnsi="Arial" w:cs="Arial"/>
          <w:sz w:val="20"/>
          <w:szCs w:val="20"/>
        </w:rPr>
        <w:t>.</w:t>
      </w:r>
      <w:r w:rsidR="00DF55EF" w:rsidRPr="00686BCD">
        <w:rPr>
          <w:rFonts w:ascii="Arial" w:hAnsi="Arial" w:cs="Arial"/>
          <w:sz w:val="20"/>
          <w:szCs w:val="20"/>
        </w:rPr>
        <w:t>140</w:t>
      </w:r>
      <w:r w:rsidRPr="00686BCD">
        <w:rPr>
          <w:rFonts w:ascii="Arial" w:hAnsi="Arial" w:cs="Arial"/>
          <w:sz w:val="20"/>
          <w:szCs w:val="20"/>
        </w:rPr>
        <w:t>.000,00 zł</w:t>
      </w:r>
      <w:r w:rsidR="00F23174" w:rsidRPr="00686BCD">
        <w:rPr>
          <w:rFonts w:ascii="Arial" w:hAnsi="Arial" w:cs="Arial"/>
          <w:b/>
          <w:bCs/>
          <w:sz w:val="20"/>
          <w:szCs w:val="20"/>
        </w:rPr>
        <w:t xml:space="preserve"> </w:t>
      </w:r>
    </w:p>
    <w:p w14:paraId="6512065E" w14:textId="77777777" w:rsidR="00F23174" w:rsidRPr="00686BCD" w:rsidRDefault="00F23174" w:rsidP="00DA7FE1">
      <w:pPr>
        <w:spacing w:line="276" w:lineRule="auto"/>
        <w:jc w:val="both"/>
        <w:rPr>
          <w:rFonts w:ascii="Arial" w:hAnsi="Arial" w:cs="Arial"/>
          <w:sz w:val="20"/>
          <w:szCs w:val="20"/>
        </w:rPr>
      </w:pPr>
    </w:p>
    <w:p w14:paraId="5ABB9CB6" w14:textId="3AC0EA54" w:rsidR="00457CD6" w:rsidRPr="00686BCD" w:rsidRDefault="009853F7" w:rsidP="00DA7FE1">
      <w:pPr>
        <w:pStyle w:val="Akapitzlist"/>
        <w:numPr>
          <w:ilvl w:val="0"/>
          <w:numId w:val="40"/>
        </w:numPr>
        <w:spacing w:line="276" w:lineRule="auto"/>
        <w:jc w:val="both"/>
        <w:rPr>
          <w:rFonts w:ascii="Arial" w:hAnsi="Arial" w:cs="Arial"/>
          <w:sz w:val="20"/>
          <w:szCs w:val="20"/>
          <w:u w:val="single"/>
        </w:rPr>
      </w:pPr>
      <w:r w:rsidRPr="00686BCD">
        <w:rPr>
          <w:rFonts w:ascii="Arial" w:hAnsi="Arial" w:cs="Arial"/>
          <w:b/>
          <w:bCs/>
          <w:sz w:val="20"/>
          <w:szCs w:val="20"/>
          <w:u w:val="single"/>
        </w:rPr>
        <w:t>Wykonawca/Dostawca</w:t>
      </w:r>
      <w:r w:rsidRPr="00686BCD">
        <w:rPr>
          <w:rFonts w:ascii="Arial" w:hAnsi="Arial" w:cs="Arial"/>
          <w:sz w:val="20"/>
          <w:szCs w:val="20"/>
          <w:u w:val="single"/>
        </w:rPr>
        <w:t xml:space="preserve"> </w:t>
      </w:r>
    </w:p>
    <w:p w14:paraId="4BF929A3" w14:textId="1980B679" w:rsidR="00F23174" w:rsidRPr="00686BCD" w:rsidRDefault="00384172" w:rsidP="00DA7FE1">
      <w:pPr>
        <w:spacing w:after="0" w:line="276" w:lineRule="auto"/>
        <w:jc w:val="both"/>
        <w:rPr>
          <w:rFonts w:ascii="Arial" w:hAnsi="Arial" w:cs="Arial"/>
          <w:sz w:val="20"/>
          <w:szCs w:val="20"/>
        </w:rPr>
      </w:pPr>
      <w:r w:rsidRPr="00686BCD">
        <w:rPr>
          <w:rFonts w:ascii="Arial" w:eastAsia="Calibri" w:hAnsi="Arial" w:cs="Arial"/>
          <w:sz w:val="20"/>
          <w:szCs w:val="20"/>
        </w:rPr>
        <w:t>z siedzibą, zarejestrowaną w rejestrze przedsiębiorców prowadzonym przez Sąd Rejonowy pod numerem KRS</w:t>
      </w:r>
      <w:r w:rsidR="00EF443D">
        <w:rPr>
          <w:rFonts w:ascii="Arial" w:eastAsia="Calibri" w:hAnsi="Arial" w:cs="Arial"/>
          <w:sz w:val="20"/>
          <w:szCs w:val="20"/>
        </w:rPr>
        <w:t>: …………………</w:t>
      </w:r>
      <w:r w:rsidRPr="00686BCD">
        <w:rPr>
          <w:rFonts w:ascii="Arial" w:eastAsia="Calibri" w:hAnsi="Arial" w:cs="Arial"/>
          <w:sz w:val="20"/>
          <w:szCs w:val="20"/>
        </w:rPr>
        <w:t>, posiadającą NIP:</w:t>
      </w:r>
      <w:r w:rsidR="00EF443D">
        <w:rPr>
          <w:rFonts w:ascii="Arial" w:eastAsia="Calibri" w:hAnsi="Arial" w:cs="Arial"/>
          <w:sz w:val="20"/>
          <w:szCs w:val="20"/>
        </w:rPr>
        <w:t xml:space="preserve"> …………………</w:t>
      </w:r>
      <w:r w:rsidRPr="00686BCD">
        <w:rPr>
          <w:rFonts w:ascii="Arial" w:eastAsia="Calibri" w:hAnsi="Arial" w:cs="Arial"/>
          <w:sz w:val="20"/>
          <w:szCs w:val="20"/>
        </w:rPr>
        <w:t xml:space="preserve">, </w:t>
      </w:r>
      <w:r w:rsidR="00EF443D" w:rsidRPr="00686BCD">
        <w:rPr>
          <w:rFonts w:ascii="Arial" w:eastAsia="Calibri" w:hAnsi="Arial" w:cs="Arial"/>
          <w:sz w:val="20"/>
          <w:szCs w:val="20"/>
        </w:rPr>
        <w:t>REGON:</w:t>
      </w:r>
      <w:r w:rsidR="00EF443D">
        <w:rPr>
          <w:rFonts w:ascii="Arial" w:eastAsia="Calibri" w:hAnsi="Arial" w:cs="Arial"/>
          <w:sz w:val="20"/>
          <w:szCs w:val="20"/>
        </w:rPr>
        <w:t xml:space="preserve"> …………………</w:t>
      </w:r>
      <w:r w:rsidRPr="00686BCD">
        <w:rPr>
          <w:rFonts w:ascii="Arial" w:eastAsia="Calibri" w:hAnsi="Arial" w:cs="Arial"/>
          <w:sz w:val="20"/>
          <w:szCs w:val="20"/>
        </w:rPr>
        <w:t xml:space="preserve">, </w:t>
      </w:r>
      <w:r w:rsidR="00EF443D">
        <w:rPr>
          <w:rFonts w:ascii="Arial" w:eastAsia="Calibri" w:hAnsi="Arial" w:cs="Arial"/>
          <w:sz w:val="20"/>
          <w:szCs w:val="20"/>
        </w:rPr>
        <w:br/>
      </w:r>
      <w:r w:rsidRPr="00686BCD">
        <w:rPr>
          <w:rFonts w:ascii="Arial" w:eastAsia="Calibri" w:hAnsi="Arial" w:cs="Arial"/>
          <w:sz w:val="20"/>
          <w:szCs w:val="20"/>
        </w:rPr>
        <w:t xml:space="preserve">o kapitale zakładowym w wysokości: </w:t>
      </w:r>
      <w:r w:rsidR="00EF443D">
        <w:rPr>
          <w:rFonts w:ascii="Arial" w:eastAsia="Calibri" w:hAnsi="Arial" w:cs="Arial"/>
          <w:sz w:val="20"/>
          <w:szCs w:val="20"/>
        </w:rPr>
        <w:t xml:space="preserve">………………………. </w:t>
      </w:r>
      <w:r w:rsidRPr="00686BCD">
        <w:rPr>
          <w:rFonts w:ascii="Arial" w:eastAsia="Calibri" w:hAnsi="Arial" w:cs="Arial"/>
          <w:sz w:val="20"/>
          <w:szCs w:val="20"/>
        </w:rPr>
        <w:t>w pełni pokrytym</w:t>
      </w:r>
      <w:r w:rsidR="00C76F7F">
        <w:rPr>
          <w:rFonts w:ascii="Arial" w:eastAsia="Calibri" w:hAnsi="Arial" w:cs="Arial"/>
          <w:sz w:val="20"/>
          <w:szCs w:val="20"/>
        </w:rPr>
        <w:t>.</w:t>
      </w:r>
    </w:p>
    <w:p w14:paraId="53360FA8" w14:textId="5ED38049" w:rsidR="00131B67" w:rsidRPr="00686BCD" w:rsidRDefault="00275054" w:rsidP="00DA7FE1">
      <w:pPr>
        <w:spacing w:line="276" w:lineRule="auto"/>
        <w:jc w:val="both"/>
        <w:rPr>
          <w:rFonts w:ascii="Arial" w:hAnsi="Arial" w:cs="Arial"/>
          <w:sz w:val="20"/>
          <w:szCs w:val="20"/>
        </w:rPr>
      </w:pPr>
      <w:r w:rsidRPr="00686BCD">
        <w:rPr>
          <w:rFonts w:ascii="Arial" w:hAnsi="Arial" w:cs="Arial"/>
          <w:sz w:val="20"/>
          <w:szCs w:val="20"/>
        </w:rPr>
        <w:t xml:space="preserve">W nawiązaniu do postanowień Umowy nr </w:t>
      </w:r>
      <w:r w:rsidR="00502574" w:rsidRPr="00686BCD">
        <w:rPr>
          <w:rFonts w:ascii="Arial" w:hAnsi="Arial" w:cs="Arial"/>
          <w:sz w:val="20"/>
          <w:szCs w:val="20"/>
        </w:rPr>
        <w:t>…</w:t>
      </w:r>
      <w:r w:rsidRPr="00686BCD">
        <w:rPr>
          <w:rFonts w:ascii="Arial" w:hAnsi="Arial" w:cs="Arial"/>
          <w:sz w:val="20"/>
          <w:szCs w:val="20"/>
        </w:rPr>
        <w:t>/</w:t>
      </w:r>
      <w:r w:rsidR="00502574" w:rsidRPr="00686BCD">
        <w:rPr>
          <w:rFonts w:ascii="Arial" w:hAnsi="Arial" w:cs="Arial"/>
          <w:sz w:val="20"/>
          <w:szCs w:val="20"/>
        </w:rPr>
        <w:t>…</w:t>
      </w:r>
      <w:r w:rsidRPr="00686BCD">
        <w:rPr>
          <w:rFonts w:ascii="Arial" w:hAnsi="Arial" w:cs="Arial"/>
          <w:sz w:val="20"/>
          <w:szCs w:val="20"/>
        </w:rPr>
        <w:t>/</w:t>
      </w:r>
      <w:r w:rsidR="00502574" w:rsidRPr="00686BCD">
        <w:rPr>
          <w:rFonts w:ascii="Arial" w:hAnsi="Arial" w:cs="Arial"/>
          <w:sz w:val="20"/>
          <w:szCs w:val="20"/>
        </w:rPr>
        <w:t>…</w:t>
      </w:r>
      <w:r w:rsidRPr="00686BCD">
        <w:rPr>
          <w:rFonts w:ascii="Arial" w:hAnsi="Arial" w:cs="Arial"/>
          <w:sz w:val="20"/>
          <w:szCs w:val="20"/>
        </w:rPr>
        <w:t>/</w:t>
      </w:r>
      <w:r w:rsidR="00502574" w:rsidRPr="00686BCD">
        <w:rPr>
          <w:rFonts w:ascii="Arial" w:hAnsi="Arial" w:cs="Arial"/>
          <w:sz w:val="20"/>
          <w:szCs w:val="20"/>
        </w:rPr>
        <w:t>…</w:t>
      </w:r>
      <w:r w:rsidRPr="00686BCD">
        <w:rPr>
          <w:rFonts w:ascii="Arial" w:hAnsi="Arial" w:cs="Arial"/>
          <w:sz w:val="20"/>
          <w:szCs w:val="20"/>
        </w:rPr>
        <w:t xml:space="preserve"> (dalej „</w:t>
      </w:r>
      <w:r w:rsidRPr="00686BCD">
        <w:rPr>
          <w:rFonts w:ascii="Arial" w:hAnsi="Arial" w:cs="Arial"/>
          <w:b/>
          <w:bCs/>
          <w:sz w:val="20"/>
          <w:szCs w:val="20"/>
        </w:rPr>
        <w:t>Umowa</w:t>
      </w:r>
      <w:r w:rsidRPr="00686BCD">
        <w:rPr>
          <w:rFonts w:ascii="Arial" w:hAnsi="Arial" w:cs="Arial"/>
          <w:sz w:val="20"/>
          <w:szCs w:val="20"/>
        </w:rPr>
        <w:t>”), stwierdza się, że:</w:t>
      </w:r>
    </w:p>
    <w:p w14:paraId="7E7A7167" w14:textId="7BC28DFC" w:rsidR="00D54A3A" w:rsidRPr="00686BCD" w:rsidRDefault="00D54A3A" w:rsidP="00DA7FE1">
      <w:pPr>
        <w:pStyle w:val="Akapitzlist"/>
        <w:numPr>
          <w:ilvl w:val="0"/>
          <w:numId w:val="41"/>
        </w:numPr>
        <w:spacing w:line="276" w:lineRule="auto"/>
        <w:rPr>
          <w:rFonts w:ascii="Arial" w:hAnsi="Arial" w:cs="Arial"/>
          <w:sz w:val="20"/>
          <w:szCs w:val="20"/>
        </w:rPr>
      </w:pPr>
      <w:r w:rsidRPr="00686BCD">
        <w:rPr>
          <w:rFonts w:ascii="Arial" w:hAnsi="Arial" w:cs="Arial"/>
          <w:sz w:val="20"/>
          <w:szCs w:val="20"/>
        </w:rPr>
        <w:t>Dokonano dostawy oleju napędowego według poniższych danych:</w:t>
      </w:r>
    </w:p>
    <w:tbl>
      <w:tblPr>
        <w:tblStyle w:val="Tabela-Siatka"/>
        <w:tblW w:w="0" w:type="auto"/>
        <w:jc w:val="center"/>
        <w:tblLook w:val="04A0" w:firstRow="1" w:lastRow="0" w:firstColumn="1" w:lastColumn="0" w:noHBand="0" w:noVBand="1"/>
      </w:tblPr>
      <w:tblGrid>
        <w:gridCol w:w="572"/>
        <w:gridCol w:w="3534"/>
        <w:gridCol w:w="1900"/>
        <w:gridCol w:w="1701"/>
        <w:gridCol w:w="850"/>
      </w:tblGrid>
      <w:tr w:rsidR="00686BCD" w:rsidRPr="00686BCD" w14:paraId="4C7E9EC5" w14:textId="77777777" w:rsidTr="00DF55EF">
        <w:trPr>
          <w:trHeight w:val="636"/>
          <w:jc w:val="center"/>
        </w:trPr>
        <w:tc>
          <w:tcPr>
            <w:tcW w:w="4106" w:type="dxa"/>
            <w:gridSpan w:val="2"/>
          </w:tcPr>
          <w:p w14:paraId="4FD0901F" w14:textId="77777777" w:rsidR="004E742D" w:rsidRPr="00686BCD" w:rsidRDefault="004E742D" w:rsidP="00DA7FE1">
            <w:pPr>
              <w:spacing w:line="276" w:lineRule="auto"/>
              <w:rPr>
                <w:rFonts w:ascii="Arial" w:hAnsi="Arial" w:cs="Arial"/>
                <w:b/>
                <w:bCs/>
                <w:sz w:val="20"/>
                <w:szCs w:val="20"/>
              </w:rPr>
            </w:pPr>
            <w:r w:rsidRPr="00686BCD">
              <w:rPr>
                <w:rFonts w:ascii="Arial" w:hAnsi="Arial" w:cs="Arial"/>
                <w:b/>
                <w:bCs/>
                <w:sz w:val="20"/>
                <w:szCs w:val="20"/>
              </w:rPr>
              <w:t>Dostawca:</w:t>
            </w:r>
          </w:p>
          <w:p w14:paraId="6F0D1954" w14:textId="77777777" w:rsidR="004E742D" w:rsidRPr="00686BCD" w:rsidRDefault="004E742D" w:rsidP="00DA7FE1">
            <w:pPr>
              <w:spacing w:line="276" w:lineRule="auto"/>
              <w:rPr>
                <w:rFonts w:ascii="Arial" w:hAnsi="Arial" w:cs="Arial"/>
                <w:b/>
                <w:bCs/>
                <w:sz w:val="20"/>
                <w:szCs w:val="20"/>
              </w:rPr>
            </w:pPr>
          </w:p>
          <w:p w14:paraId="0353990D" w14:textId="702B1EE6" w:rsidR="00DF55EF" w:rsidRPr="00686BCD" w:rsidRDefault="00DF55EF" w:rsidP="00DA7FE1">
            <w:pPr>
              <w:spacing w:line="276" w:lineRule="auto"/>
              <w:rPr>
                <w:rFonts w:ascii="Arial" w:hAnsi="Arial" w:cs="Arial"/>
                <w:b/>
                <w:bCs/>
                <w:sz w:val="20"/>
                <w:szCs w:val="20"/>
              </w:rPr>
            </w:pPr>
          </w:p>
        </w:tc>
        <w:tc>
          <w:tcPr>
            <w:tcW w:w="4451" w:type="dxa"/>
            <w:gridSpan w:val="3"/>
          </w:tcPr>
          <w:p w14:paraId="04B677A9" w14:textId="77777777" w:rsidR="004E742D" w:rsidRPr="00686BCD" w:rsidRDefault="00B67478" w:rsidP="00DA7FE1">
            <w:pPr>
              <w:spacing w:line="276" w:lineRule="auto"/>
              <w:rPr>
                <w:rFonts w:ascii="Arial" w:hAnsi="Arial" w:cs="Arial"/>
                <w:b/>
                <w:bCs/>
                <w:sz w:val="20"/>
                <w:szCs w:val="20"/>
              </w:rPr>
            </w:pPr>
            <w:r w:rsidRPr="00686BCD">
              <w:rPr>
                <w:rFonts w:ascii="Arial" w:hAnsi="Arial" w:cs="Arial"/>
                <w:b/>
                <w:bCs/>
                <w:sz w:val="20"/>
                <w:szCs w:val="20"/>
              </w:rPr>
              <w:t>Adres dostawy:</w:t>
            </w:r>
          </w:p>
          <w:p w14:paraId="032F6692" w14:textId="1EC158FB" w:rsidR="00B67478" w:rsidRPr="00686BCD" w:rsidRDefault="00B67478" w:rsidP="00DA7FE1">
            <w:pPr>
              <w:spacing w:line="276" w:lineRule="auto"/>
              <w:rPr>
                <w:rFonts w:ascii="Arial" w:hAnsi="Arial" w:cs="Arial"/>
                <w:b/>
                <w:bCs/>
                <w:sz w:val="20"/>
                <w:szCs w:val="20"/>
              </w:rPr>
            </w:pPr>
          </w:p>
        </w:tc>
      </w:tr>
      <w:tr w:rsidR="00686BCD" w:rsidRPr="00686BCD" w14:paraId="61575826" w14:textId="74F6BEB6" w:rsidTr="00B67478">
        <w:trPr>
          <w:jc w:val="center"/>
        </w:trPr>
        <w:tc>
          <w:tcPr>
            <w:tcW w:w="572" w:type="dxa"/>
          </w:tcPr>
          <w:p w14:paraId="180EED5B" w14:textId="31C5488D" w:rsidR="00C86683" w:rsidRPr="00686BCD" w:rsidRDefault="00C86683" w:rsidP="00DA7FE1">
            <w:pPr>
              <w:spacing w:line="276" w:lineRule="auto"/>
              <w:rPr>
                <w:rFonts w:ascii="Arial" w:hAnsi="Arial" w:cs="Arial"/>
                <w:b/>
                <w:bCs/>
                <w:sz w:val="20"/>
                <w:szCs w:val="20"/>
              </w:rPr>
            </w:pPr>
            <w:r w:rsidRPr="00686BCD">
              <w:rPr>
                <w:rFonts w:ascii="Arial" w:hAnsi="Arial" w:cs="Arial"/>
                <w:b/>
                <w:bCs/>
                <w:sz w:val="20"/>
                <w:szCs w:val="20"/>
              </w:rPr>
              <w:t>L.p.</w:t>
            </w:r>
          </w:p>
        </w:tc>
        <w:tc>
          <w:tcPr>
            <w:tcW w:w="3534" w:type="dxa"/>
          </w:tcPr>
          <w:p w14:paraId="0FB46C2A" w14:textId="6FA096C5" w:rsidR="00C86683" w:rsidRPr="00686BCD" w:rsidRDefault="00C86683" w:rsidP="00DA7FE1">
            <w:pPr>
              <w:spacing w:line="276" w:lineRule="auto"/>
              <w:rPr>
                <w:rFonts w:ascii="Arial" w:hAnsi="Arial" w:cs="Arial"/>
                <w:b/>
                <w:bCs/>
                <w:sz w:val="20"/>
                <w:szCs w:val="20"/>
              </w:rPr>
            </w:pPr>
            <w:r w:rsidRPr="00686BCD">
              <w:rPr>
                <w:rFonts w:ascii="Arial" w:hAnsi="Arial" w:cs="Arial"/>
                <w:b/>
                <w:bCs/>
                <w:sz w:val="20"/>
                <w:szCs w:val="20"/>
              </w:rPr>
              <w:t>Nazwa produktu</w:t>
            </w:r>
          </w:p>
        </w:tc>
        <w:tc>
          <w:tcPr>
            <w:tcW w:w="1900" w:type="dxa"/>
          </w:tcPr>
          <w:p w14:paraId="17A65244" w14:textId="2861BE1D" w:rsidR="00C86683" w:rsidRPr="00686BCD" w:rsidRDefault="00C86683" w:rsidP="00DA7FE1">
            <w:pPr>
              <w:spacing w:line="276" w:lineRule="auto"/>
              <w:rPr>
                <w:rFonts w:ascii="Arial" w:hAnsi="Arial" w:cs="Arial"/>
                <w:b/>
                <w:bCs/>
                <w:sz w:val="20"/>
                <w:szCs w:val="20"/>
              </w:rPr>
            </w:pPr>
            <w:r w:rsidRPr="00686BCD">
              <w:rPr>
                <w:rFonts w:ascii="Arial" w:hAnsi="Arial" w:cs="Arial"/>
                <w:b/>
                <w:bCs/>
                <w:sz w:val="20"/>
                <w:szCs w:val="20"/>
              </w:rPr>
              <w:t>Ilość zadysponowana</w:t>
            </w:r>
          </w:p>
        </w:tc>
        <w:tc>
          <w:tcPr>
            <w:tcW w:w="1701" w:type="dxa"/>
          </w:tcPr>
          <w:p w14:paraId="62AEA75C" w14:textId="6F516147" w:rsidR="00C86683" w:rsidRPr="00686BCD" w:rsidRDefault="00C86683" w:rsidP="00DA7FE1">
            <w:pPr>
              <w:spacing w:line="276" w:lineRule="auto"/>
              <w:rPr>
                <w:rFonts w:ascii="Arial" w:hAnsi="Arial" w:cs="Arial"/>
                <w:b/>
                <w:bCs/>
                <w:sz w:val="20"/>
                <w:szCs w:val="20"/>
              </w:rPr>
            </w:pPr>
            <w:r w:rsidRPr="00686BCD">
              <w:rPr>
                <w:rFonts w:ascii="Arial" w:hAnsi="Arial" w:cs="Arial"/>
                <w:b/>
                <w:bCs/>
                <w:sz w:val="20"/>
                <w:szCs w:val="20"/>
              </w:rPr>
              <w:t>Ilość wydana</w:t>
            </w:r>
          </w:p>
        </w:tc>
        <w:tc>
          <w:tcPr>
            <w:tcW w:w="850" w:type="dxa"/>
          </w:tcPr>
          <w:p w14:paraId="16AFEB72" w14:textId="77777777" w:rsidR="00C86683" w:rsidRPr="00686BCD" w:rsidRDefault="00C86683" w:rsidP="00DA7FE1">
            <w:pPr>
              <w:spacing w:line="276" w:lineRule="auto"/>
              <w:rPr>
                <w:rFonts w:ascii="Arial" w:hAnsi="Arial" w:cs="Arial"/>
                <w:b/>
                <w:bCs/>
                <w:sz w:val="20"/>
                <w:szCs w:val="20"/>
              </w:rPr>
            </w:pPr>
            <w:r w:rsidRPr="00686BCD">
              <w:rPr>
                <w:rFonts w:ascii="Arial" w:hAnsi="Arial" w:cs="Arial"/>
                <w:b/>
                <w:bCs/>
                <w:sz w:val="20"/>
                <w:szCs w:val="20"/>
              </w:rPr>
              <w:t>j.m.</w:t>
            </w:r>
          </w:p>
          <w:p w14:paraId="38FF516A" w14:textId="136B6DAD" w:rsidR="00C86683" w:rsidRPr="00686BCD" w:rsidRDefault="00C86683" w:rsidP="00DA7FE1">
            <w:pPr>
              <w:spacing w:line="276" w:lineRule="auto"/>
              <w:rPr>
                <w:rFonts w:ascii="Arial" w:hAnsi="Arial" w:cs="Arial"/>
                <w:b/>
                <w:bCs/>
                <w:sz w:val="20"/>
                <w:szCs w:val="20"/>
              </w:rPr>
            </w:pPr>
          </w:p>
        </w:tc>
      </w:tr>
      <w:tr w:rsidR="00686BCD" w:rsidRPr="00686BCD" w14:paraId="10338693" w14:textId="74EB80E1" w:rsidTr="00B67478">
        <w:trPr>
          <w:trHeight w:val="567"/>
          <w:jc w:val="center"/>
        </w:trPr>
        <w:tc>
          <w:tcPr>
            <w:tcW w:w="572" w:type="dxa"/>
          </w:tcPr>
          <w:p w14:paraId="6EDDA0F0" w14:textId="77777777" w:rsidR="00C86683" w:rsidRPr="00686BCD" w:rsidRDefault="00C86683" w:rsidP="00DA7FE1">
            <w:pPr>
              <w:spacing w:line="276" w:lineRule="auto"/>
              <w:rPr>
                <w:rFonts w:ascii="Arial" w:hAnsi="Arial" w:cs="Arial"/>
                <w:sz w:val="20"/>
                <w:szCs w:val="20"/>
              </w:rPr>
            </w:pPr>
          </w:p>
        </w:tc>
        <w:tc>
          <w:tcPr>
            <w:tcW w:w="3534" w:type="dxa"/>
          </w:tcPr>
          <w:p w14:paraId="4774100C" w14:textId="77777777" w:rsidR="00C86683" w:rsidRPr="00686BCD" w:rsidRDefault="00C86683" w:rsidP="00DA7FE1">
            <w:pPr>
              <w:spacing w:line="276" w:lineRule="auto"/>
              <w:rPr>
                <w:rFonts w:ascii="Arial" w:hAnsi="Arial" w:cs="Arial"/>
                <w:sz w:val="20"/>
                <w:szCs w:val="20"/>
              </w:rPr>
            </w:pPr>
          </w:p>
        </w:tc>
        <w:tc>
          <w:tcPr>
            <w:tcW w:w="1900" w:type="dxa"/>
          </w:tcPr>
          <w:p w14:paraId="4A9875C0" w14:textId="77777777" w:rsidR="00C86683" w:rsidRPr="00686BCD" w:rsidRDefault="00C86683" w:rsidP="00DA7FE1">
            <w:pPr>
              <w:spacing w:line="276" w:lineRule="auto"/>
              <w:rPr>
                <w:rFonts w:ascii="Arial" w:hAnsi="Arial" w:cs="Arial"/>
                <w:sz w:val="20"/>
                <w:szCs w:val="20"/>
              </w:rPr>
            </w:pPr>
          </w:p>
        </w:tc>
        <w:tc>
          <w:tcPr>
            <w:tcW w:w="1701" w:type="dxa"/>
          </w:tcPr>
          <w:p w14:paraId="55EA14F9" w14:textId="77777777" w:rsidR="00C86683" w:rsidRPr="00686BCD" w:rsidRDefault="00C86683" w:rsidP="00DA7FE1">
            <w:pPr>
              <w:spacing w:line="276" w:lineRule="auto"/>
              <w:rPr>
                <w:rFonts w:ascii="Arial" w:hAnsi="Arial" w:cs="Arial"/>
                <w:sz w:val="20"/>
                <w:szCs w:val="20"/>
              </w:rPr>
            </w:pPr>
          </w:p>
        </w:tc>
        <w:tc>
          <w:tcPr>
            <w:tcW w:w="850" w:type="dxa"/>
          </w:tcPr>
          <w:p w14:paraId="09BC20F1" w14:textId="77777777" w:rsidR="00C86683" w:rsidRPr="00686BCD" w:rsidRDefault="00C86683" w:rsidP="00DA7FE1">
            <w:pPr>
              <w:spacing w:line="276" w:lineRule="auto"/>
              <w:rPr>
                <w:rFonts w:ascii="Arial" w:hAnsi="Arial" w:cs="Arial"/>
                <w:sz w:val="20"/>
                <w:szCs w:val="20"/>
              </w:rPr>
            </w:pPr>
          </w:p>
        </w:tc>
      </w:tr>
      <w:tr w:rsidR="00686BCD" w:rsidRPr="00686BCD" w14:paraId="070D8F21" w14:textId="05AD6D10" w:rsidTr="00B67478">
        <w:trPr>
          <w:trHeight w:val="567"/>
          <w:jc w:val="center"/>
        </w:trPr>
        <w:tc>
          <w:tcPr>
            <w:tcW w:w="572" w:type="dxa"/>
          </w:tcPr>
          <w:p w14:paraId="23BE8162" w14:textId="77777777" w:rsidR="00C86683" w:rsidRPr="00686BCD" w:rsidRDefault="00C86683" w:rsidP="00DA7FE1">
            <w:pPr>
              <w:spacing w:line="276" w:lineRule="auto"/>
              <w:rPr>
                <w:rFonts w:ascii="Arial" w:hAnsi="Arial" w:cs="Arial"/>
                <w:sz w:val="20"/>
                <w:szCs w:val="20"/>
              </w:rPr>
            </w:pPr>
          </w:p>
        </w:tc>
        <w:tc>
          <w:tcPr>
            <w:tcW w:w="3534" w:type="dxa"/>
          </w:tcPr>
          <w:p w14:paraId="5E76471E" w14:textId="77777777" w:rsidR="00C86683" w:rsidRPr="00686BCD" w:rsidRDefault="00C86683" w:rsidP="00DA7FE1">
            <w:pPr>
              <w:spacing w:line="276" w:lineRule="auto"/>
              <w:rPr>
                <w:rFonts w:ascii="Arial" w:hAnsi="Arial" w:cs="Arial"/>
                <w:sz w:val="20"/>
                <w:szCs w:val="20"/>
              </w:rPr>
            </w:pPr>
          </w:p>
        </w:tc>
        <w:tc>
          <w:tcPr>
            <w:tcW w:w="1900" w:type="dxa"/>
          </w:tcPr>
          <w:p w14:paraId="7A9344C7" w14:textId="77777777" w:rsidR="00C86683" w:rsidRPr="00686BCD" w:rsidRDefault="00C86683" w:rsidP="00DA7FE1">
            <w:pPr>
              <w:spacing w:line="276" w:lineRule="auto"/>
              <w:rPr>
                <w:rFonts w:ascii="Arial" w:hAnsi="Arial" w:cs="Arial"/>
                <w:sz w:val="20"/>
                <w:szCs w:val="20"/>
              </w:rPr>
            </w:pPr>
          </w:p>
        </w:tc>
        <w:tc>
          <w:tcPr>
            <w:tcW w:w="1701" w:type="dxa"/>
          </w:tcPr>
          <w:p w14:paraId="7EC2824C" w14:textId="77777777" w:rsidR="00C86683" w:rsidRPr="00686BCD" w:rsidRDefault="00C86683" w:rsidP="00DA7FE1">
            <w:pPr>
              <w:spacing w:line="276" w:lineRule="auto"/>
              <w:rPr>
                <w:rFonts w:ascii="Arial" w:hAnsi="Arial" w:cs="Arial"/>
                <w:sz w:val="20"/>
                <w:szCs w:val="20"/>
              </w:rPr>
            </w:pPr>
          </w:p>
        </w:tc>
        <w:tc>
          <w:tcPr>
            <w:tcW w:w="850" w:type="dxa"/>
          </w:tcPr>
          <w:p w14:paraId="693DAB2B" w14:textId="77777777" w:rsidR="00C86683" w:rsidRPr="00686BCD" w:rsidRDefault="00C86683" w:rsidP="00DA7FE1">
            <w:pPr>
              <w:spacing w:line="276" w:lineRule="auto"/>
              <w:rPr>
                <w:rFonts w:ascii="Arial" w:hAnsi="Arial" w:cs="Arial"/>
                <w:sz w:val="20"/>
                <w:szCs w:val="20"/>
              </w:rPr>
            </w:pPr>
          </w:p>
        </w:tc>
      </w:tr>
      <w:tr w:rsidR="00686BCD" w:rsidRPr="00686BCD" w14:paraId="10916C47" w14:textId="4957C3EF" w:rsidTr="00B67478">
        <w:trPr>
          <w:trHeight w:val="567"/>
          <w:jc w:val="center"/>
        </w:trPr>
        <w:tc>
          <w:tcPr>
            <w:tcW w:w="572" w:type="dxa"/>
          </w:tcPr>
          <w:p w14:paraId="2E389FA9" w14:textId="77777777" w:rsidR="00C86683" w:rsidRPr="00686BCD" w:rsidRDefault="00C86683" w:rsidP="00DA7FE1">
            <w:pPr>
              <w:spacing w:line="276" w:lineRule="auto"/>
              <w:rPr>
                <w:rFonts w:ascii="Arial" w:hAnsi="Arial" w:cs="Arial"/>
                <w:sz w:val="20"/>
                <w:szCs w:val="20"/>
              </w:rPr>
            </w:pPr>
          </w:p>
        </w:tc>
        <w:tc>
          <w:tcPr>
            <w:tcW w:w="3534" w:type="dxa"/>
          </w:tcPr>
          <w:p w14:paraId="4D51D27D" w14:textId="77777777" w:rsidR="00C86683" w:rsidRPr="00686BCD" w:rsidRDefault="00C86683" w:rsidP="00DA7FE1">
            <w:pPr>
              <w:spacing w:line="276" w:lineRule="auto"/>
              <w:rPr>
                <w:rFonts w:ascii="Arial" w:hAnsi="Arial" w:cs="Arial"/>
                <w:sz w:val="20"/>
                <w:szCs w:val="20"/>
              </w:rPr>
            </w:pPr>
          </w:p>
        </w:tc>
        <w:tc>
          <w:tcPr>
            <w:tcW w:w="1900" w:type="dxa"/>
          </w:tcPr>
          <w:p w14:paraId="5704D2CF" w14:textId="77777777" w:rsidR="00C86683" w:rsidRPr="00686BCD" w:rsidRDefault="00C86683" w:rsidP="00DA7FE1">
            <w:pPr>
              <w:spacing w:line="276" w:lineRule="auto"/>
              <w:rPr>
                <w:rFonts w:ascii="Arial" w:hAnsi="Arial" w:cs="Arial"/>
                <w:sz w:val="20"/>
                <w:szCs w:val="20"/>
              </w:rPr>
            </w:pPr>
          </w:p>
        </w:tc>
        <w:tc>
          <w:tcPr>
            <w:tcW w:w="1701" w:type="dxa"/>
          </w:tcPr>
          <w:p w14:paraId="6F184163" w14:textId="77777777" w:rsidR="00C86683" w:rsidRPr="00686BCD" w:rsidRDefault="00C86683" w:rsidP="00DA7FE1">
            <w:pPr>
              <w:spacing w:line="276" w:lineRule="auto"/>
              <w:rPr>
                <w:rFonts w:ascii="Arial" w:hAnsi="Arial" w:cs="Arial"/>
                <w:sz w:val="20"/>
                <w:szCs w:val="20"/>
              </w:rPr>
            </w:pPr>
          </w:p>
        </w:tc>
        <w:tc>
          <w:tcPr>
            <w:tcW w:w="850" w:type="dxa"/>
          </w:tcPr>
          <w:p w14:paraId="470476CC" w14:textId="77777777" w:rsidR="00C86683" w:rsidRPr="00686BCD" w:rsidRDefault="00C86683" w:rsidP="00DA7FE1">
            <w:pPr>
              <w:spacing w:line="276" w:lineRule="auto"/>
              <w:rPr>
                <w:rFonts w:ascii="Arial" w:hAnsi="Arial" w:cs="Arial"/>
                <w:sz w:val="20"/>
                <w:szCs w:val="20"/>
              </w:rPr>
            </w:pPr>
          </w:p>
        </w:tc>
      </w:tr>
      <w:tr w:rsidR="00686BCD" w:rsidRPr="00686BCD" w14:paraId="38B1F3CA" w14:textId="37752685" w:rsidTr="00B67478">
        <w:trPr>
          <w:trHeight w:val="567"/>
          <w:jc w:val="center"/>
        </w:trPr>
        <w:tc>
          <w:tcPr>
            <w:tcW w:w="572" w:type="dxa"/>
          </w:tcPr>
          <w:p w14:paraId="35F39644" w14:textId="77777777" w:rsidR="00C86683" w:rsidRPr="00686BCD" w:rsidRDefault="00C86683" w:rsidP="00DA7FE1">
            <w:pPr>
              <w:spacing w:line="276" w:lineRule="auto"/>
              <w:rPr>
                <w:rFonts w:ascii="Arial" w:hAnsi="Arial" w:cs="Arial"/>
                <w:sz w:val="20"/>
                <w:szCs w:val="20"/>
              </w:rPr>
            </w:pPr>
          </w:p>
        </w:tc>
        <w:tc>
          <w:tcPr>
            <w:tcW w:w="3534" w:type="dxa"/>
          </w:tcPr>
          <w:p w14:paraId="5CD88A90" w14:textId="77777777" w:rsidR="00C86683" w:rsidRPr="00686BCD" w:rsidRDefault="00C86683" w:rsidP="00DA7FE1">
            <w:pPr>
              <w:spacing w:line="276" w:lineRule="auto"/>
              <w:rPr>
                <w:rFonts w:ascii="Arial" w:hAnsi="Arial" w:cs="Arial"/>
                <w:sz w:val="20"/>
                <w:szCs w:val="20"/>
              </w:rPr>
            </w:pPr>
          </w:p>
        </w:tc>
        <w:tc>
          <w:tcPr>
            <w:tcW w:w="1900" w:type="dxa"/>
          </w:tcPr>
          <w:p w14:paraId="7A48AAAC" w14:textId="77777777" w:rsidR="00C86683" w:rsidRPr="00686BCD" w:rsidRDefault="00C86683" w:rsidP="00DA7FE1">
            <w:pPr>
              <w:spacing w:line="276" w:lineRule="auto"/>
              <w:rPr>
                <w:rFonts w:ascii="Arial" w:hAnsi="Arial" w:cs="Arial"/>
                <w:sz w:val="20"/>
                <w:szCs w:val="20"/>
              </w:rPr>
            </w:pPr>
          </w:p>
        </w:tc>
        <w:tc>
          <w:tcPr>
            <w:tcW w:w="1701" w:type="dxa"/>
          </w:tcPr>
          <w:p w14:paraId="50C88C0F" w14:textId="77777777" w:rsidR="00C86683" w:rsidRPr="00686BCD" w:rsidRDefault="00C86683" w:rsidP="00DA7FE1">
            <w:pPr>
              <w:spacing w:line="276" w:lineRule="auto"/>
              <w:rPr>
                <w:rFonts w:ascii="Arial" w:hAnsi="Arial" w:cs="Arial"/>
                <w:sz w:val="20"/>
                <w:szCs w:val="20"/>
              </w:rPr>
            </w:pPr>
          </w:p>
        </w:tc>
        <w:tc>
          <w:tcPr>
            <w:tcW w:w="850" w:type="dxa"/>
          </w:tcPr>
          <w:p w14:paraId="245393FC" w14:textId="77777777" w:rsidR="00C86683" w:rsidRPr="00686BCD" w:rsidRDefault="00C86683" w:rsidP="00DA7FE1">
            <w:pPr>
              <w:spacing w:line="276" w:lineRule="auto"/>
              <w:rPr>
                <w:rFonts w:ascii="Arial" w:hAnsi="Arial" w:cs="Arial"/>
                <w:sz w:val="20"/>
                <w:szCs w:val="20"/>
              </w:rPr>
            </w:pPr>
          </w:p>
        </w:tc>
      </w:tr>
    </w:tbl>
    <w:p w14:paraId="36E41DD6" w14:textId="77777777" w:rsidR="00DF55EF" w:rsidRPr="00686BCD" w:rsidRDefault="00DF55EF" w:rsidP="00DA7FE1">
      <w:pPr>
        <w:spacing w:line="276" w:lineRule="auto"/>
        <w:rPr>
          <w:rFonts w:ascii="Arial" w:hAnsi="Arial" w:cs="Arial"/>
          <w:sz w:val="20"/>
          <w:szCs w:val="20"/>
        </w:rPr>
      </w:pPr>
    </w:p>
    <w:p w14:paraId="01F73CAE" w14:textId="09EF2827" w:rsidR="003D3E65" w:rsidRPr="00686BCD" w:rsidRDefault="003434FA" w:rsidP="00DA7FE1">
      <w:pPr>
        <w:spacing w:line="276" w:lineRule="auto"/>
        <w:rPr>
          <w:rFonts w:ascii="Arial" w:hAnsi="Arial" w:cs="Arial"/>
          <w:sz w:val="20"/>
          <w:szCs w:val="20"/>
        </w:rPr>
      </w:pPr>
      <w:r w:rsidRPr="00686BCD">
        <w:rPr>
          <w:rFonts w:ascii="Arial" w:hAnsi="Arial" w:cs="Arial"/>
          <w:sz w:val="20"/>
          <w:szCs w:val="20"/>
        </w:rPr>
        <w:t>Wystawił:</w:t>
      </w:r>
      <w:r w:rsidR="00744153" w:rsidRPr="00686BCD">
        <w:rPr>
          <w:rFonts w:ascii="Arial" w:hAnsi="Arial" w:cs="Arial"/>
          <w:sz w:val="20"/>
          <w:szCs w:val="20"/>
        </w:rPr>
        <w:tab/>
      </w:r>
      <w:r w:rsidR="00744153" w:rsidRPr="00686BCD">
        <w:rPr>
          <w:rFonts w:ascii="Arial" w:hAnsi="Arial" w:cs="Arial"/>
          <w:sz w:val="20"/>
          <w:szCs w:val="20"/>
        </w:rPr>
        <w:tab/>
      </w:r>
      <w:r w:rsidR="00744153" w:rsidRPr="00686BCD">
        <w:rPr>
          <w:rFonts w:ascii="Arial" w:hAnsi="Arial" w:cs="Arial"/>
          <w:sz w:val="20"/>
          <w:szCs w:val="20"/>
        </w:rPr>
        <w:tab/>
        <w:t>Podpis przewoźnika:</w:t>
      </w:r>
      <w:r w:rsidR="00744153" w:rsidRPr="00686BCD">
        <w:rPr>
          <w:rFonts w:ascii="Arial" w:hAnsi="Arial" w:cs="Arial"/>
          <w:sz w:val="20"/>
          <w:szCs w:val="20"/>
        </w:rPr>
        <w:tab/>
      </w:r>
      <w:r w:rsidR="00744153" w:rsidRPr="00686BCD">
        <w:rPr>
          <w:rFonts w:ascii="Arial" w:hAnsi="Arial" w:cs="Arial"/>
          <w:sz w:val="20"/>
          <w:szCs w:val="20"/>
        </w:rPr>
        <w:tab/>
      </w:r>
      <w:r w:rsidR="00744153" w:rsidRPr="00686BCD">
        <w:rPr>
          <w:rFonts w:ascii="Arial" w:hAnsi="Arial" w:cs="Arial"/>
          <w:sz w:val="20"/>
          <w:szCs w:val="20"/>
        </w:rPr>
        <w:tab/>
      </w:r>
      <w:r w:rsidR="0009572D" w:rsidRPr="00686BCD">
        <w:rPr>
          <w:rFonts w:ascii="Arial" w:hAnsi="Arial" w:cs="Arial"/>
          <w:sz w:val="20"/>
          <w:szCs w:val="20"/>
        </w:rPr>
        <w:t>Pieczątka i podpis odbiorcy</w:t>
      </w:r>
    </w:p>
    <w:p w14:paraId="29B03C78" w14:textId="6EBAA4BE" w:rsidR="003434FA" w:rsidRPr="00686BCD" w:rsidRDefault="003434FA" w:rsidP="00DA7FE1">
      <w:pPr>
        <w:spacing w:line="276" w:lineRule="auto"/>
        <w:rPr>
          <w:rFonts w:ascii="Arial" w:hAnsi="Arial" w:cs="Arial"/>
          <w:sz w:val="20"/>
          <w:szCs w:val="20"/>
        </w:rPr>
      </w:pPr>
      <w:r w:rsidRPr="00686BCD">
        <w:rPr>
          <w:rFonts w:ascii="Arial" w:hAnsi="Arial" w:cs="Arial"/>
          <w:sz w:val="20"/>
          <w:szCs w:val="20"/>
        </w:rPr>
        <w:t>…</w:t>
      </w:r>
      <w:r w:rsidR="00744153" w:rsidRPr="00686BCD">
        <w:rPr>
          <w:rFonts w:ascii="Arial" w:hAnsi="Arial" w:cs="Arial"/>
          <w:sz w:val="20"/>
          <w:szCs w:val="20"/>
        </w:rPr>
        <w:t>……………..</w:t>
      </w:r>
      <w:r w:rsidR="00744153" w:rsidRPr="00686BCD">
        <w:rPr>
          <w:rFonts w:ascii="Arial" w:hAnsi="Arial" w:cs="Arial"/>
          <w:sz w:val="20"/>
          <w:szCs w:val="20"/>
        </w:rPr>
        <w:tab/>
      </w:r>
      <w:r w:rsidR="00744153" w:rsidRPr="00686BCD">
        <w:rPr>
          <w:rFonts w:ascii="Arial" w:hAnsi="Arial" w:cs="Arial"/>
          <w:sz w:val="20"/>
          <w:szCs w:val="20"/>
        </w:rPr>
        <w:tab/>
      </w:r>
      <w:r w:rsidR="00744153" w:rsidRPr="00686BCD">
        <w:rPr>
          <w:rFonts w:ascii="Arial" w:hAnsi="Arial" w:cs="Arial"/>
          <w:sz w:val="20"/>
          <w:szCs w:val="20"/>
        </w:rPr>
        <w:tab/>
        <w:t>………………………….</w:t>
      </w:r>
      <w:r w:rsidR="0009572D" w:rsidRPr="00686BCD">
        <w:rPr>
          <w:rFonts w:ascii="Arial" w:hAnsi="Arial" w:cs="Arial"/>
          <w:sz w:val="20"/>
          <w:szCs w:val="20"/>
        </w:rPr>
        <w:tab/>
      </w:r>
      <w:r w:rsidR="0009572D" w:rsidRPr="00686BCD">
        <w:rPr>
          <w:rFonts w:ascii="Arial" w:hAnsi="Arial" w:cs="Arial"/>
          <w:sz w:val="20"/>
          <w:szCs w:val="20"/>
        </w:rPr>
        <w:tab/>
      </w:r>
      <w:r w:rsidR="0009572D" w:rsidRPr="00686BCD">
        <w:rPr>
          <w:rFonts w:ascii="Arial" w:hAnsi="Arial" w:cs="Arial"/>
          <w:sz w:val="20"/>
          <w:szCs w:val="20"/>
        </w:rPr>
        <w:tab/>
        <w:t>………………………………</w:t>
      </w:r>
    </w:p>
    <w:p w14:paraId="76199C47" w14:textId="77777777" w:rsidR="003C6502" w:rsidRPr="00A539B0" w:rsidRDefault="003C6502" w:rsidP="00DA7FE1">
      <w:pPr>
        <w:spacing w:line="276" w:lineRule="auto"/>
        <w:rPr>
          <w:rFonts w:ascii="Arial" w:hAnsi="Arial" w:cs="Arial"/>
          <w:sz w:val="20"/>
          <w:szCs w:val="20"/>
        </w:rPr>
      </w:pPr>
    </w:p>
    <w:sectPr w:rsidR="003C6502" w:rsidRPr="00A539B0" w:rsidSect="00DC0529">
      <w:headerReference w:type="default" r:id="rId17"/>
      <w:footerReference w:type="default" r:id="rId18"/>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E74DD" w14:textId="77777777" w:rsidR="00787D4E" w:rsidRDefault="00787D4E" w:rsidP="00DC0529">
      <w:pPr>
        <w:spacing w:after="0" w:line="240" w:lineRule="auto"/>
      </w:pPr>
      <w:r>
        <w:separator/>
      </w:r>
    </w:p>
  </w:endnote>
  <w:endnote w:type="continuationSeparator" w:id="0">
    <w:p w14:paraId="6AEF257D" w14:textId="77777777" w:rsidR="00787D4E" w:rsidRDefault="00787D4E" w:rsidP="00DC0529">
      <w:pPr>
        <w:spacing w:after="0" w:line="240" w:lineRule="auto"/>
      </w:pPr>
      <w:r>
        <w:continuationSeparator/>
      </w:r>
    </w:p>
  </w:endnote>
  <w:endnote w:type="continuationNotice" w:id="1">
    <w:p w14:paraId="47187C19" w14:textId="77777777" w:rsidR="00787D4E" w:rsidRDefault="00787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cada">
    <w:altName w:val="Cambria"/>
    <w:charset w:val="01"/>
    <w:family w:val="roman"/>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749551255"/>
      <w:docPartObj>
        <w:docPartGallery w:val="Page Numbers (Bottom of Page)"/>
        <w:docPartUnique/>
      </w:docPartObj>
    </w:sdtPr>
    <w:sdtContent>
      <w:sdt>
        <w:sdtPr>
          <w:rPr>
            <w:rFonts w:cstheme="minorHAnsi"/>
            <w:sz w:val="20"/>
            <w:szCs w:val="20"/>
          </w:rPr>
          <w:id w:val="-1769616900"/>
          <w:docPartObj>
            <w:docPartGallery w:val="Page Numbers (Top of Page)"/>
            <w:docPartUnique/>
          </w:docPartObj>
        </w:sdtPr>
        <w:sdtContent>
          <w:p w14:paraId="25891E63" w14:textId="77777777" w:rsidR="00375EE7" w:rsidRPr="004E3C44" w:rsidRDefault="005D5A78" w:rsidP="00D31873">
            <w:pPr>
              <w:pStyle w:val="Stopka"/>
              <w:jc w:val="right"/>
              <w:rPr>
                <w:rFonts w:cstheme="minorHAnsi"/>
                <w:sz w:val="20"/>
                <w:szCs w:val="20"/>
              </w:rPr>
            </w:pPr>
            <w:r w:rsidRPr="004E3C44">
              <w:rPr>
                <w:rFonts w:cstheme="minorHAnsi"/>
                <w:sz w:val="20"/>
                <w:szCs w:val="20"/>
              </w:rPr>
              <w:t xml:space="preserve">Strona </w:t>
            </w:r>
            <w:r w:rsidRPr="004E3C44">
              <w:rPr>
                <w:rFonts w:cstheme="minorHAnsi"/>
                <w:bCs/>
                <w:sz w:val="20"/>
                <w:szCs w:val="20"/>
              </w:rPr>
              <w:fldChar w:fldCharType="begin"/>
            </w:r>
            <w:r w:rsidRPr="004E3C44">
              <w:rPr>
                <w:rFonts w:cstheme="minorHAnsi"/>
                <w:bCs/>
                <w:sz w:val="20"/>
                <w:szCs w:val="20"/>
              </w:rPr>
              <w:instrText>PAGE</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r w:rsidRPr="004E3C44">
              <w:rPr>
                <w:rFonts w:cstheme="minorHAnsi"/>
                <w:sz w:val="20"/>
                <w:szCs w:val="20"/>
              </w:rPr>
              <w:t xml:space="preserve"> z </w:t>
            </w:r>
            <w:r w:rsidRPr="004E3C44">
              <w:rPr>
                <w:rFonts w:cstheme="minorHAnsi"/>
                <w:bCs/>
                <w:sz w:val="20"/>
                <w:szCs w:val="20"/>
              </w:rPr>
              <w:fldChar w:fldCharType="begin"/>
            </w:r>
            <w:r w:rsidRPr="004E3C44">
              <w:rPr>
                <w:rFonts w:cstheme="minorHAnsi"/>
                <w:bCs/>
                <w:sz w:val="20"/>
                <w:szCs w:val="20"/>
              </w:rPr>
              <w:instrText>NUMPAGES</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7F303" w14:textId="77777777" w:rsidR="00787D4E" w:rsidRDefault="00787D4E" w:rsidP="00DC0529">
      <w:pPr>
        <w:spacing w:after="0" w:line="240" w:lineRule="auto"/>
      </w:pPr>
      <w:r>
        <w:separator/>
      </w:r>
    </w:p>
  </w:footnote>
  <w:footnote w:type="continuationSeparator" w:id="0">
    <w:p w14:paraId="5B8465E8" w14:textId="77777777" w:rsidR="00787D4E" w:rsidRDefault="00787D4E" w:rsidP="00DC0529">
      <w:pPr>
        <w:spacing w:after="0" w:line="240" w:lineRule="auto"/>
      </w:pPr>
      <w:r>
        <w:continuationSeparator/>
      </w:r>
    </w:p>
  </w:footnote>
  <w:footnote w:type="continuationNotice" w:id="1">
    <w:p w14:paraId="02C8F941" w14:textId="77777777" w:rsidR="00787D4E" w:rsidRDefault="00787D4E">
      <w:pPr>
        <w:spacing w:after="0" w:line="240" w:lineRule="auto"/>
      </w:pPr>
    </w:p>
  </w:footnote>
  <w:footnote w:id="2">
    <w:p w14:paraId="74572519" w14:textId="77777777" w:rsidR="00DC0529" w:rsidRDefault="00DC0529" w:rsidP="00DC0529">
      <w:pPr>
        <w:pStyle w:val="Tekstprzypisudolnego"/>
      </w:pPr>
      <w:r w:rsidRPr="00C93BA5">
        <w:rPr>
          <w:rStyle w:val="Odwoanieprzypisudolnego"/>
        </w:rPr>
        <w:sym w:font="Symbol" w:char="F02A"/>
      </w:r>
      <w:r>
        <w:t xml:space="preserve"> Wybrać właściwe. </w:t>
      </w:r>
    </w:p>
  </w:footnote>
  <w:footnote w:id="3">
    <w:p w14:paraId="4E37171C" w14:textId="77777777" w:rsidR="00DC0529" w:rsidRDefault="00DC0529" w:rsidP="00DC0529">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5DB9" w14:textId="77777777" w:rsidR="00375EE7" w:rsidRDefault="005D5A78" w:rsidP="00D31873">
    <w:pPr>
      <w:pStyle w:val="Nagwek"/>
    </w:pPr>
    <w:r>
      <w:rPr>
        <w:noProof/>
        <w:lang w:eastAsia="pl-PL"/>
      </w:rPr>
      <w:drawing>
        <wp:inline distT="0" distB="0" distL="0" distR="0" wp14:anchorId="2100CB30" wp14:editId="367FC662">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34DE3FCD" w14:textId="77777777" w:rsidR="00375EE7" w:rsidRDefault="00375EE7" w:rsidP="00D31873">
    <w:pPr>
      <w:pStyle w:val="Nagwek"/>
    </w:pPr>
  </w:p>
  <w:p w14:paraId="4D425AC9" w14:textId="77777777" w:rsidR="00375EE7" w:rsidRPr="005F757E" w:rsidRDefault="005D5A78" w:rsidP="00D31873">
    <w:pPr>
      <w:pStyle w:val="Nagwek"/>
    </w:pPr>
    <w:r>
      <w:rPr>
        <w:noProof/>
        <w:lang w:eastAsia="pl-PL"/>
      </w:rPr>
      <mc:AlternateContent>
        <mc:Choice Requires="wps">
          <w:drawing>
            <wp:anchor distT="0" distB="0" distL="114300" distR="114300" simplePos="0" relativeHeight="251658240" behindDoc="0" locked="0" layoutInCell="1" allowOverlap="1" wp14:anchorId="5EEA5E30" wp14:editId="602C474E">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rto="http://schemas.microsoft.com/office/word/2006/arto">
          <w:pict>
            <v:line w14:anchorId="22A636FF" id="Łącznik prosty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" strokecolor="#0a1d30 [2415]" strokeweight=".5pt">
              <v:stroke joinstyle="miter"/>
            </v:line>
          </w:pict>
        </mc:Fallback>
      </mc:AlternateContent>
    </w:r>
  </w:p>
  <w:p w14:paraId="05A1BD85" w14:textId="77777777" w:rsidR="00375EE7" w:rsidRPr="004E3C44" w:rsidRDefault="00375EE7" w:rsidP="00D318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89C78C2"/>
    <w:name w:val="WW8Num6"/>
    <w:lvl w:ilvl="0">
      <w:start w:val="1"/>
      <w:numFmt w:val="decimal"/>
      <w:lvlText w:val="%1."/>
      <w:lvlJc w:val="left"/>
      <w:pPr>
        <w:tabs>
          <w:tab w:val="num" w:pos="0"/>
        </w:tabs>
        <w:ind w:left="360" w:hanging="360"/>
      </w:pPr>
      <w:rPr>
        <w:rFonts w:ascii="Arial" w:hAnsi="Arial" w:cs="Arial"/>
        <w:b w:val="0"/>
        <w:i w:val="0"/>
        <w:sz w:val="22"/>
      </w:rPr>
    </w:lvl>
    <w:lvl w:ilvl="1">
      <w:start w:val="1"/>
      <w:numFmt w:val="decimal"/>
      <w:lvlText w:val="%1.%2."/>
      <w:lvlJc w:val="left"/>
      <w:pPr>
        <w:tabs>
          <w:tab w:val="num" w:pos="0"/>
        </w:tabs>
        <w:ind w:left="792" w:hanging="432"/>
      </w:pPr>
      <w:rPr>
        <w:rFonts w:ascii="Arial" w:hAnsi="Arial" w:cs="Arial" w:hint="default"/>
        <w:b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258F9"/>
    <w:multiLevelType w:val="hybridMultilevel"/>
    <w:tmpl w:val="4EBE3F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4"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5931FD"/>
    <w:multiLevelType w:val="hybridMultilevel"/>
    <w:tmpl w:val="3C8076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A9541A"/>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15:restartNumberingAfterBreak="0">
    <w:nsid w:val="28B60B2D"/>
    <w:multiLevelType w:val="hybridMultilevel"/>
    <w:tmpl w:val="DBD64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AF6474"/>
    <w:multiLevelType w:val="multilevel"/>
    <w:tmpl w:val="A6082EF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607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EC031A"/>
    <w:multiLevelType w:val="multilevel"/>
    <w:tmpl w:val="6002920C"/>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4413CE"/>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805A38"/>
    <w:multiLevelType w:val="hybridMultilevel"/>
    <w:tmpl w:val="CFA47B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4B30755"/>
    <w:multiLevelType w:val="hybridMultilevel"/>
    <w:tmpl w:val="F448167A"/>
    <w:lvl w:ilvl="0" w:tplc="C5640A0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7E5B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192E4F"/>
    <w:multiLevelType w:val="hybridMultilevel"/>
    <w:tmpl w:val="8BEAF9DE"/>
    <w:lvl w:ilvl="0" w:tplc="A3186C7C">
      <w:start w:val="1"/>
      <w:numFmt w:val="decimal"/>
      <w:lvlText w:val="%1.2"/>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A308D2"/>
    <w:multiLevelType w:val="hybridMultilevel"/>
    <w:tmpl w:val="996EB1F0"/>
    <w:lvl w:ilvl="0" w:tplc="F0BC1562">
      <w:start w:val="2"/>
      <w:numFmt w:val="decimal"/>
      <w:lvlText w:val="§%1"/>
      <w:lvlJc w:val="left"/>
      <w:pPr>
        <w:ind w:left="4472"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493153"/>
    <w:multiLevelType w:val="hybridMultilevel"/>
    <w:tmpl w:val="FCEC7718"/>
    <w:lvl w:ilvl="0" w:tplc="556A2B24">
      <w:start w:val="1"/>
      <w:numFmt w:val="decimal"/>
      <w:lvlText w:val="§%1"/>
      <w:lvlJc w:val="left"/>
      <w:pPr>
        <w:ind w:left="4613" w:hanging="360"/>
      </w:pPr>
      <w:rPr>
        <w:rFonts w:hint="default"/>
        <w:b/>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2" w15:restartNumberingAfterBreak="0">
    <w:nsid w:val="45F93023"/>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C226DF"/>
    <w:multiLevelType w:val="hybridMultilevel"/>
    <w:tmpl w:val="E892BB8C"/>
    <w:lvl w:ilvl="0" w:tplc="B71C4A52">
      <w:start w:val="10"/>
      <w:numFmt w:val="decimal"/>
      <w:lvlText w:val="§%1"/>
      <w:lvlJc w:val="left"/>
      <w:pPr>
        <w:ind w:left="71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EF2A83"/>
    <w:multiLevelType w:val="hybridMultilevel"/>
    <w:tmpl w:val="487AD88A"/>
    <w:lvl w:ilvl="0" w:tplc="C276E548">
      <w:start w:val="1"/>
      <w:numFmt w:val="lowerLetter"/>
      <w:lvlText w:val="%1)"/>
      <w:lvlJc w:val="left"/>
      <w:pPr>
        <w:ind w:left="786" w:hanging="360"/>
      </w:pPr>
      <w:rPr>
        <w:rFonts w:cs="Times New Roman" w:hint="default"/>
        <w:i w:val="0"/>
      </w:rPr>
    </w:lvl>
    <w:lvl w:ilvl="1" w:tplc="04150019" w:tentative="1">
      <w:start w:val="1"/>
      <w:numFmt w:val="lowerLetter"/>
      <w:lvlText w:val="%2."/>
      <w:lvlJc w:val="left"/>
      <w:pPr>
        <w:ind w:left="-433" w:hanging="360"/>
      </w:pPr>
    </w:lvl>
    <w:lvl w:ilvl="2" w:tplc="0415001B" w:tentative="1">
      <w:start w:val="1"/>
      <w:numFmt w:val="lowerRoman"/>
      <w:lvlText w:val="%3."/>
      <w:lvlJc w:val="right"/>
      <w:pPr>
        <w:ind w:left="287" w:hanging="180"/>
      </w:pPr>
    </w:lvl>
    <w:lvl w:ilvl="3" w:tplc="0415000F" w:tentative="1">
      <w:start w:val="1"/>
      <w:numFmt w:val="decimal"/>
      <w:lvlText w:val="%4."/>
      <w:lvlJc w:val="left"/>
      <w:pPr>
        <w:ind w:left="1007" w:hanging="360"/>
      </w:pPr>
    </w:lvl>
    <w:lvl w:ilvl="4" w:tplc="04150019" w:tentative="1">
      <w:start w:val="1"/>
      <w:numFmt w:val="lowerLetter"/>
      <w:lvlText w:val="%5."/>
      <w:lvlJc w:val="left"/>
      <w:pPr>
        <w:ind w:left="1727" w:hanging="360"/>
      </w:pPr>
    </w:lvl>
    <w:lvl w:ilvl="5" w:tplc="0415001B" w:tentative="1">
      <w:start w:val="1"/>
      <w:numFmt w:val="lowerRoman"/>
      <w:lvlText w:val="%6."/>
      <w:lvlJc w:val="right"/>
      <w:pPr>
        <w:ind w:left="2447" w:hanging="180"/>
      </w:pPr>
    </w:lvl>
    <w:lvl w:ilvl="6" w:tplc="0415000F" w:tentative="1">
      <w:start w:val="1"/>
      <w:numFmt w:val="decimal"/>
      <w:lvlText w:val="%7."/>
      <w:lvlJc w:val="left"/>
      <w:pPr>
        <w:ind w:left="3167" w:hanging="360"/>
      </w:pPr>
    </w:lvl>
    <w:lvl w:ilvl="7" w:tplc="04150019" w:tentative="1">
      <w:start w:val="1"/>
      <w:numFmt w:val="lowerLetter"/>
      <w:lvlText w:val="%8."/>
      <w:lvlJc w:val="left"/>
      <w:pPr>
        <w:ind w:left="3887" w:hanging="360"/>
      </w:pPr>
    </w:lvl>
    <w:lvl w:ilvl="8" w:tplc="0415001B" w:tentative="1">
      <w:start w:val="1"/>
      <w:numFmt w:val="lowerRoman"/>
      <w:lvlText w:val="%9."/>
      <w:lvlJc w:val="right"/>
      <w:pPr>
        <w:ind w:left="4607" w:hanging="180"/>
      </w:pPr>
    </w:lvl>
  </w:abstractNum>
  <w:abstractNum w:abstractNumId="25"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F37F07"/>
    <w:multiLevelType w:val="hybridMultilevel"/>
    <w:tmpl w:val="65D4F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F2B0E"/>
    <w:multiLevelType w:val="hybridMultilevel"/>
    <w:tmpl w:val="EA1CB5E6"/>
    <w:lvl w:ilvl="0" w:tplc="98D83B5C">
      <w:start w:val="11"/>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29"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C002B1F"/>
    <w:multiLevelType w:val="hybridMultilevel"/>
    <w:tmpl w:val="5900B262"/>
    <w:lvl w:ilvl="0" w:tplc="703C254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4E15494"/>
    <w:multiLevelType w:val="multilevel"/>
    <w:tmpl w:val="BB5E888E"/>
    <w:lvl w:ilvl="0">
      <w:start w:val="1"/>
      <w:numFmt w:val="decimal"/>
      <w:lvlText w:val="%1."/>
      <w:lvlJc w:val="left"/>
      <w:pPr>
        <w:ind w:left="360" w:hanging="360"/>
      </w:pPr>
      <w:rPr>
        <w:b w:val="0"/>
      </w:r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6623249B"/>
    <w:multiLevelType w:val="hybridMultilevel"/>
    <w:tmpl w:val="1AAC9268"/>
    <w:lvl w:ilvl="0" w:tplc="E598B644">
      <w:start w:val="6"/>
      <w:numFmt w:val="decimal"/>
      <w:lvlText w:val="§%1"/>
      <w:lvlJc w:val="left"/>
      <w:pPr>
        <w:ind w:left="5038" w:hanging="360"/>
      </w:pPr>
      <w:rPr>
        <w:rFonts w:hint="default"/>
        <w:b/>
      </w:rPr>
    </w:lvl>
    <w:lvl w:ilvl="1" w:tplc="22BAA5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8C4F05"/>
    <w:multiLevelType w:val="hybridMultilevel"/>
    <w:tmpl w:val="A3D493B6"/>
    <w:lvl w:ilvl="0" w:tplc="3C8297DA">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9442911"/>
    <w:multiLevelType w:val="hybridMultilevel"/>
    <w:tmpl w:val="15A83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4F3213"/>
    <w:multiLevelType w:val="hybridMultilevel"/>
    <w:tmpl w:val="A20E973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BF7E1B"/>
    <w:multiLevelType w:val="multilevel"/>
    <w:tmpl w:val="CC56A1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204F0F"/>
    <w:multiLevelType w:val="hybridMultilevel"/>
    <w:tmpl w:val="FFA86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780873"/>
    <w:multiLevelType w:val="hybridMultilevel"/>
    <w:tmpl w:val="D63084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479B7"/>
    <w:multiLevelType w:val="hybridMultilevel"/>
    <w:tmpl w:val="5AF61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F72A9"/>
    <w:multiLevelType w:val="hybridMultilevel"/>
    <w:tmpl w:val="BE44AE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F8E4C03"/>
    <w:multiLevelType w:val="hybridMultilevel"/>
    <w:tmpl w:val="BAC835CC"/>
    <w:lvl w:ilvl="0" w:tplc="A94C4498">
      <w:start w:val="12"/>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4719409">
    <w:abstractNumId w:val="14"/>
  </w:num>
  <w:num w:numId="2" w16cid:durableId="972515972">
    <w:abstractNumId w:val="2"/>
  </w:num>
  <w:num w:numId="3" w16cid:durableId="545115">
    <w:abstractNumId w:val="12"/>
  </w:num>
  <w:num w:numId="4" w16cid:durableId="1975016975">
    <w:abstractNumId w:val="39"/>
  </w:num>
  <w:num w:numId="5" w16cid:durableId="20091372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816145">
    <w:abstractNumId w:val="4"/>
  </w:num>
  <w:num w:numId="7" w16cid:durableId="605424177">
    <w:abstractNumId w:val="3"/>
  </w:num>
  <w:num w:numId="8" w16cid:durableId="156314519">
    <w:abstractNumId w:val="28"/>
  </w:num>
  <w:num w:numId="9" w16cid:durableId="1246956946">
    <w:abstractNumId w:val="21"/>
  </w:num>
  <w:num w:numId="10" w16cid:durableId="209924394">
    <w:abstractNumId w:val="43"/>
  </w:num>
  <w:num w:numId="11" w16cid:durableId="1209416578">
    <w:abstractNumId w:val="42"/>
  </w:num>
  <w:num w:numId="12" w16cid:durableId="1247885802">
    <w:abstractNumId w:val="31"/>
  </w:num>
  <w:num w:numId="13" w16cid:durableId="960574103">
    <w:abstractNumId w:val="19"/>
  </w:num>
  <w:num w:numId="14" w16cid:durableId="1657802359">
    <w:abstractNumId w:val="22"/>
  </w:num>
  <w:num w:numId="15" w16cid:durableId="371613771">
    <w:abstractNumId w:val="7"/>
  </w:num>
  <w:num w:numId="16" w16cid:durableId="1169177285">
    <w:abstractNumId w:val="11"/>
  </w:num>
  <w:num w:numId="17" w16cid:durableId="1497307828">
    <w:abstractNumId w:val="33"/>
  </w:num>
  <w:num w:numId="18" w16cid:durableId="501553563">
    <w:abstractNumId w:val="25"/>
  </w:num>
  <w:num w:numId="19" w16cid:durableId="401173053">
    <w:abstractNumId w:val="23"/>
  </w:num>
  <w:num w:numId="20" w16cid:durableId="225921284">
    <w:abstractNumId w:val="5"/>
  </w:num>
  <w:num w:numId="21" w16cid:durableId="2102333407">
    <w:abstractNumId w:val="9"/>
  </w:num>
  <w:num w:numId="22" w16cid:durableId="2077432768">
    <w:abstractNumId w:val="27"/>
  </w:num>
  <w:num w:numId="23" w16cid:durableId="880871858">
    <w:abstractNumId w:val="46"/>
  </w:num>
  <w:num w:numId="24" w16cid:durableId="1297108318">
    <w:abstractNumId w:val="32"/>
  </w:num>
  <w:num w:numId="25" w16cid:durableId="457337172">
    <w:abstractNumId w:val="40"/>
  </w:num>
  <w:num w:numId="26" w16cid:durableId="1303736431">
    <w:abstractNumId w:val="45"/>
  </w:num>
  <w:num w:numId="27" w16cid:durableId="49113461">
    <w:abstractNumId w:val="20"/>
  </w:num>
  <w:num w:numId="28" w16cid:durableId="557325827">
    <w:abstractNumId w:val="16"/>
  </w:num>
  <w:num w:numId="29" w16cid:durableId="940837991">
    <w:abstractNumId w:val="35"/>
  </w:num>
  <w:num w:numId="30" w16cid:durableId="290984300">
    <w:abstractNumId w:val="17"/>
  </w:num>
  <w:num w:numId="31" w16cid:durableId="27487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13231">
    <w:abstractNumId w:val="44"/>
  </w:num>
  <w:num w:numId="33" w16cid:durableId="469714018">
    <w:abstractNumId w:val="29"/>
  </w:num>
  <w:num w:numId="34" w16cid:durableId="1917084781">
    <w:abstractNumId w:val="37"/>
  </w:num>
  <w:num w:numId="35" w16cid:durableId="1117412167">
    <w:abstractNumId w:val="1"/>
  </w:num>
  <w:num w:numId="36" w16cid:durableId="154617344">
    <w:abstractNumId w:val="41"/>
  </w:num>
  <w:num w:numId="37" w16cid:durableId="1944336256">
    <w:abstractNumId w:val="26"/>
  </w:num>
  <w:num w:numId="38" w16cid:durableId="95180491">
    <w:abstractNumId w:val="8"/>
  </w:num>
  <w:num w:numId="39" w16cid:durableId="1682588311">
    <w:abstractNumId w:val="36"/>
  </w:num>
  <w:num w:numId="40" w16cid:durableId="1153988551">
    <w:abstractNumId w:val="30"/>
  </w:num>
  <w:num w:numId="41" w16cid:durableId="1174536456">
    <w:abstractNumId w:val="34"/>
  </w:num>
  <w:num w:numId="42" w16cid:durableId="1905873387">
    <w:abstractNumId w:val="6"/>
  </w:num>
  <w:num w:numId="43" w16cid:durableId="372967335">
    <w:abstractNumId w:val="24"/>
  </w:num>
  <w:num w:numId="44" w16cid:durableId="1754283009">
    <w:abstractNumId w:val="15"/>
  </w:num>
  <w:num w:numId="45" w16cid:durableId="545873867">
    <w:abstractNumId w:val="18"/>
  </w:num>
  <w:num w:numId="46" w16cid:durableId="345257818">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33"/>
    <w:rsid w:val="000032AF"/>
    <w:rsid w:val="0000361A"/>
    <w:rsid w:val="00003751"/>
    <w:rsid w:val="00003A92"/>
    <w:rsid w:val="00004B9C"/>
    <w:rsid w:val="0000654B"/>
    <w:rsid w:val="000136F3"/>
    <w:rsid w:val="0001420C"/>
    <w:rsid w:val="00014A54"/>
    <w:rsid w:val="000162C6"/>
    <w:rsid w:val="000162D7"/>
    <w:rsid w:val="000179C5"/>
    <w:rsid w:val="000208A1"/>
    <w:rsid w:val="0002119F"/>
    <w:rsid w:val="00033199"/>
    <w:rsid w:val="00033FAB"/>
    <w:rsid w:val="0003416F"/>
    <w:rsid w:val="00034802"/>
    <w:rsid w:val="00034A2D"/>
    <w:rsid w:val="0003597B"/>
    <w:rsid w:val="00035B99"/>
    <w:rsid w:val="00035FE7"/>
    <w:rsid w:val="000379C4"/>
    <w:rsid w:val="00040BCE"/>
    <w:rsid w:val="00043217"/>
    <w:rsid w:val="0004343E"/>
    <w:rsid w:val="00043F27"/>
    <w:rsid w:val="00045251"/>
    <w:rsid w:val="00045EE2"/>
    <w:rsid w:val="0004723B"/>
    <w:rsid w:val="0004790A"/>
    <w:rsid w:val="00050A6D"/>
    <w:rsid w:val="00060374"/>
    <w:rsid w:val="00060425"/>
    <w:rsid w:val="00064774"/>
    <w:rsid w:val="00065CA4"/>
    <w:rsid w:val="00066830"/>
    <w:rsid w:val="000677D6"/>
    <w:rsid w:val="000705F3"/>
    <w:rsid w:val="00073DCB"/>
    <w:rsid w:val="00073E1B"/>
    <w:rsid w:val="0008014B"/>
    <w:rsid w:val="00082919"/>
    <w:rsid w:val="0008551E"/>
    <w:rsid w:val="00087162"/>
    <w:rsid w:val="0009433C"/>
    <w:rsid w:val="0009572D"/>
    <w:rsid w:val="00095826"/>
    <w:rsid w:val="00096885"/>
    <w:rsid w:val="00097FFA"/>
    <w:rsid w:val="000B3CC2"/>
    <w:rsid w:val="000B4532"/>
    <w:rsid w:val="000B5043"/>
    <w:rsid w:val="000B562C"/>
    <w:rsid w:val="000C0FE1"/>
    <w:rsid w:val="000C62F0"/>
    <w:rsid w:val="000D0E28"/>
    <w:rsid w:val="000D0E61"/>
    <w:rsid w:val="000D402C"/>
    <w:rsid w:val="000D49E3"/>
    <w:rsid w:val="000D591E"/>
    <w:rsid w:val="000D5AB2"/>
    <w:rsid w:val="000D6355"/>
    <w:rsid w:val="000D7EA1"/>
    <w:rsid w:val="000E37C8"/>
    <w:rsid w:val="000E3870"/>
    <w:rsid w:val="000E448F"/>
    <w:rsid w:val="000E64D0"/>
    <w:rsid w:val="000E77EE"/>
    <w:rsid w:val="000E7945"/>
    <w:rsid w:val="000F1954"/>
    <w:rsid w:val="000F1BDC"/>
    <w:rsid w:val="000F2052"/>
    <w:rsid w:val="00104353"/>
    <w:rsid w:val="001045DC"/>
    <w:rsid w:val="00104F6F"/>
    <w:rsid w:val="00107ECC"/>
    <w:rsid w:val="001109B4"/>
    <w:rsid w:val="0011101A"/>
    <w:rsid w:val="00112665"/>
    <w:rsid w:val="001179EF"/>
    <w:rsid w:val="00117C53"/>
    <w:rsid w:val="0012427C"/>
    <w:rsid w:val="00124CC5"/>
    <w:rsid w:val="00126379"/>
    <w:rsid w:val="00126DE6"/>
    <w:rsid w:val="00131B67"/>
    <w:rsid w:val="001331D3"/>
    <w:rsid w:val="00134B02"/>
    <w:rsid w:val="00134F2F"/>
    <w:rsid w:val="00136211"/>
    <w:rsid w:val="001373B0"/>
    <w:rsid w:val="001377BC"/>
    <w:rsid w:val="00142074"/>
    <w:rsid w:val="00143AFB"/>
    <w:rsid w:val="001460A4"/>
    <w:rsid w:val="001504D5"/>
    <w:rsid w:val="00153932"/>
    <w:rsid w:val="00153B77"/>
    <w:rsid w:val="00155202"/>
    <w:rsid w:val="00156609"/>
    <w:rsid w:val="00157266"/>
    <w:rsid w:val="0016082A"/>
    <w:rsid w:val="00172675"/>
    <w:rsid w:val="00173FA9"/>
    <w:rsid w:val="00174FB6"/>
    <w:rsid w:val="00175947"/>
    <w:rsid w:val="001762D0"/>
    <w:rsid w:val="00176536"/>
    <w:rsid w:val="00181365"/>
    <w:rsid w:val="001842BE"/>
    <w:rsid w:val="001854F5"/>
    <w:rsid w:val="00186040"/>
    <w:rsid w:val="001875E2"/>
    <w:rsid w:val="00190D02"/>
    <w:rsid w:val="00191D6D"/>
    <w:rsid w:val="001961AC"/>
    <w:rsid w:val="00196C11"/>
    <w:rsid w:val="001A1075"/>
    <w:rsid w:val="001A164C"/>
    <w:rsid w:val="001A3AA7"/>
    <w:rsid w:val="001A6301"/>
    <w:rsid w:val="001A6FC2"/>
    <w:rsid w:val="001A74DD"/>
    <w:rsid w:val="001B1E8F"/>
    <w:rsid w:val="001B2008"/>
    <w:rsid w:val="001B3CFF"/>
    <w:rsid w:val="001B445E"/>
    <w:rsid w:val="001B4DDD"/>
    <w:rsid w:val="001C0B06"/>
    <w:rsid w:val="001C41BA"/>
    <w:rsid w:val="001C5753"/>
    <w:rsid w:val="001D0077"/>
    <w:rsid w:val="001D0A30"/>
    <w:rsid w:val="001D2F27"/>
    <w:rsid w:val="001D3F1C"/>
    <w:rsid w:val="001D7CD5"/>
    <w:rsid w:val="001E07F8"/>
    <w:rsid w:val="001E2B6C"/>
    <w:rsid w:val="001E6647"/>
    <w:rsid w:val="001E7446"/>
    <w:rsid w:val="001E7CFB"/>
    <w:rsid w:val="001F0FE5"/>
    <w:rsid w:val="001F198D"/>
    <w:rsid w:val="001F2E58"/>
    <w:rsid w:val="001F370C"/>
    <w:rsid w:val="001F5EBD"/>
    <w:rsid w:val="001F7A2C"/>
    <w:rsid w:val="00200AB1"/>
    <w:rsid w:val="00201A4E"/>
    <w:rsid w:val="00203A77"/>
    <w:rsid w:val="0020699F"/>
    <w:rsid w:val="002105D0"/>
    <w:rsid w:val="002107BB"/>
    <w:rsid w:val="00210F29"/>
    <w:rsid w:val="00214E1D"/>
    <w:rsid w:val="002150E9"/>
    <w:rsid w:val="00216983"/>
    <w:rsid w:val="00216B17"/>
    <w:rsid w:val="0021787B"/>
    <w:rsid w:val="00220712"/>
    <w:rsid w:val="00221D97"/>
    <w:rsid w:val="00222698"/>
    <w:rsid w:val="00222CF9"/>
    <w:rsid w:val="002230F9"/>
    <w:rsid w:val="00223319"/>
    <w:rsid w:val="00225BE8"/>
    <w:rsid w:val="00230B42"/>
    <w:rsid w:val="002313FB"/>
    <w:rsid w:val="002314C6"/>
    <w:rsid w:val="00232449"/>
    <w:rsid w:val="00232B67"/>
    <w:rsid w:val="002347D4"/>
    <w:rsid w:val="00234B38"/>
    <w:rsid w:val="00235D6E"/>
    <w:rsid w:val="0024510D"/>
    <w:rsid w:val="00245475"/>
    <w:rsid w:val="002467F3"/>
    <w:rsid w:val="00246838"/>
    <w:rsid w:val="00246851"/>
    <w:rsid w:val="00246964"/>
    <w:rsid w:val="00247D1A"/>
    <w:rsid w:val="002536C1"/>
    <w:rsid w:val="00255118"/>
    <w:rsid w:val="0026056D"/>
    <w:rsid w:val="002608B2"/>
    <w:rsid w:val="00271196"/>
    <w:rsid w:val="00271F7D"/>
    <w:rsid w:val="002721A3"/>
    <w:rsid w:val="00272D1D"/>
    <w:rsid w:val="00273778"/>
    <w:rsid w:val="00275054"/>
    <w:rsid w:val="00275445"/>
    <w:rsid w:val="00276DDA"/>
    <w:rsid w:val="00276E10"/>
    <w:rsid w:val="0027734D"/>
    <w:rsid w:val="00277818"/>
    <w:rsid w:val="00277C23"/>
    <w:rsid w:val="0028052E"/>
    <w:rsid w:val="00280D7C"/>
    <w:rsid w:val="002810C5"/>
    <w:rsid w:val="002838DB"/>
    <w:rsid w:val="00285AD9"/>
    <w:rsid w:val="0028604F"/>
    <w:rsid w:val="00287A2B"/>
    <w:rsid w:val="00292EDF"/>
    <w:rsid w:val="00293D3E"/>
    <w:rsid w:val="002940DD"/>
    <w:rsid w:val="002A0DEF"/>
    <w:rsid w:val="002A5A8B"/>
    <w:rsid w:val="002A6946"/>
    <w:rsid w:val="002A7F4D"/>
    <w:rsid w:val="002A7F78"/>
    <w:rsid w:val="002B0AA6"/>
    <w:rsid w:val="002B219D"/>
    <w:rsid w:val="002B40E0"/>
    <w:rsid w:val="002B54F9"/>
    <w:rsid w:val="002B6435"/>
    <w:rsid w:val="002C05CB"/>
    <w:rsid w:val="002C5A87"/>
    <w:rsid w:val="002C6EF8"/>
    <w:rsid w:val="002D0B49"/>
    <w:rsid w:val="002D0C8B"/>
    <w:rsid w:val="002D1BA7"/>
    <w:rsid w:val="002D3600"/>
    <w:rsid w:val="002D5AC3"/>
    <w:rsid w:val="002E033A"/>
    <w:rsid w:val="002E1C4D"/>
    <w:rsid w:val="002E2511"/>
    <w:rsid w:val="002E68B3"/>
    <w:rsid w:val="002E72C0"/>
    <w:rsid w:val="002E7503"/>
    <w:rsid w:val="002F0634"/>
    <w:rsid w:val="002F1125"/>
    <w:rsid w:val="002F3FD2"/>
    <w:rsid w:val="002F60EC"/>
    <w:rsid w:val="003019AC"/>
    <w:rsid w:val="00303DF8"/>
    <w:rsid w:val="00304C51"/>
    <w:rsid w:val="00307BD9"/>
    <w:rsid w:val="00310E77"/>
    <w:rsid w:val="00311881"/>
    <w:rsid w:val="00312EDC"/>
    <w:rsid w:val="00313C16"/>
    <w:rsid w:val="00314187"/>
    <w:rsid w:val="0031662B"/>
    <w:rsid w:val="00316877"/>
    <w:rsid w:val="003170A9"/>
    <w:rsid w:val="00317561"/>
    <w:rsid w:val="00317E95"/>
    <w:rsid w:val="0032083A"/>
    <w:rsid w:val="00321553"/>
    <w:rsid w:val="00321C83"/>
    <w:rsid w:val="00322D65"/>
    <w:rsid w:val="00323F6A"/>
    <w:rsid w:val="00324D0E"/>
    <w:rsid w:val="00325691"/>
    <w:rsid w:val="00327C31"/>
    <w:rsid w:val="00334430"/>
    <w:rsid w:val="003434FA"/>
    <w:rsid w:val="00343B13"/>
    <w:rsid w:val="003442F1"/>
    <w:rsid w:val="00344754"/>
    <w:rsid w:val="0034662E"/>
    <w:rsid w:val="003542C9"/>
    <w:rsid w:val="00354827"/>
    <w:rsid w:val="00360AF1"/>
    <w:rsid w:val="00361D6A"/>
    <w:rsid w:val="00367D86"/>
    <w:rsid w:val="00371A86"/>
    <w:rsid w:val="00374CC6"/>
    <w:rsid w:val="003750C7"/>
    <w:rsid w:val="0037574C"/>
    <w:rsid w:val="00375EE7"/>
    <w:rsid w:val="003760B6"/>
    <w:rsid w:val="00376318"/>
    <w:rsid w:val="00380A68"/>
    <w:rsid w:val="00381AB6"/>
    <w:rsid w:val="0038272A"/>
    <w:rsid w:val="00383A2B"/>
    <w:rsid w:val="00384172"/>
    <w:rsid w:val="003856B3"/>
    <w:rsid w:val="0038595E"/>
    <w:rsid w:val="003862B8"/>
    <w:rsid w:val="00387AC7"/>
    <w:rsid w:val="00387CE3"/>
    <w:rsid w:val="003910CE"/>
    <w:rsid w:val="0039126F"/>
    <w:rsid w:val="00394A5F"/>
    <w:rsid w:val="003958E6"/>
    <w:rsid w:val="00397F8B"/>
    <w:rsid w:val="003A0DB1"/>
    <w:rsid w:val="003A17D3"/>
    <w:rsid w:val="003A2DC4"/>
    <w:rsid w:val="003A2FDF"/>
    <w:rsid w:val="003A701A"/>
    <w:rsid w:val="003B11C0"/>
    <w:rsid w:val="003B39A8"/>
    <w:rsid w:val="003B48CB"/>
    <w:rsid w:val="003B60E4"/>
    <w:rsid w:val="003C6502"/>
    <w:rsid w:val="003C7D6C"/>
    <w:rsid w:val="003D0211"/>
    <w:rsid w:val="003D1D75"/>
    <w:rsid w:val="003D2355"/>
    <w:rsid w:val="003D3E65"/>
    <w:rsid w:val="003D461B"/>
    <w:rsid w:val="003D5132"/>
    <w:rsid w:val="003D7C00"/>
    <w:rsid w:val="003E02AF"/>
    <w:rsid w:val="003E32F2"/>
    <w:rsid w:val="003E58F2"/>
    <w:rsid w:val="003E6E24"/>
    <w:rsid w:val="003E7296"/>
    <w:rsid w:val="003E73EA"/>
    <w:rsid w:val="003F2979"/>
    <w:rsid w:val="003F491B"/>
    <w:rsid w:val="003F5171"/>
    <w:rsid w:val="003F552C"/>
    <w:rsid w:val="00400DF3"/>
    <w:rsid w:val="004015FC"/>
    <w:rsid w:val="004025B9"/>
    <w:rsid w:val="00404BB4"/>
    <w:rsid w:val="0040506A"/>
    <w:rsid w:val="004052C4"/>
    <w:rsid w:val="00405FEE"/>
    <w:rsid w:val="00406331"/>
    <w:rsid w:val="00410D91"/>
    <w:rsid w:val="004124DF"/>
    <w:rsid w:val="00412967"/>
    <w:rsid w:val="00412AB7"/>
    <w:rsid w:val="0041309B"/>
    <w:rsid w:val="00413E2F"/>
    <w:rsid w:val="00413ED5"/>
    <w:rsid w:val="0042075D"/>
    <w:rsid w:val="00423D5F"/>
    <w:rsid w:val="0042500C"/>
    <w:rsid w:val="0042639C"/>
    <w:rsid w:val="00427A79"/>
    <w:rsid w:val="004325CB"/>
    <w:rsid w:val="00432A8F"/>
    <w:rsid w:val="004343E9"/>
    <w:rsid w:val="004354A3"/>
    <w:rsid w:val="00436E06"/>
    <w:rsid w:val="00437DFA"/>
    <w:rsid w:val="00441666"/>
    <w:rsid w:val="00444719"/>
    <w:rsid w:val="00445CAF"/>
    <w:rsid w:val="00445DA3"/>
    <w:rsid w:val="00446902"/>
    <w:rsid w:val="00446A5B"/>
    <w:rsid w:val="00446DB6"/>
    <w:rsid w:val="00447351"/>
    <w:rsid w:val="00447D08"/>
    <w:rsid w:val="004509BC"/>
    <w:rsid w:val="00450CF7"/>
    <w:rsid w:val="00451362"/>
    <w:rsid w:val="00452C6D"/>
    <w:rsid w:val="0045551C"/>
    <w:rsid w:val="00457CD6"/>
    <w:rsid w:val="00462899"/>
    <w:rsid w:val="0046381A"/>
    <w:rsid w:val="004657E5"/>
    <w:rsid w:val="0046754F"/>
    <w:rsid w:val="00470629"/>
    <w:rsid w:val="00472657"/>
    <w:rsid w:val="00472750"/>
    <w:rsid w:val="00472C2F"/>
    <w:rsid w:val="004755D8"/>
    <w:rsid w:val="00476D0E"/>
    <w:rsid w:val="00480DBF"/>
    <w:rsid w:val="00484013"/>
    <w:rsid w:val="004904E1"/>
    <w:rsid w:val="004935C5"/>
    <w:rsid w:val="00493E3A"/>
    <w:rsid w:val="004943C7"/>
    <w:rsid w:val="004950B9"/>
    <w:rsid w:val="004A16E7"/>
    <w:rsid w:val="004A32C9"/>
    <w:rsid w:val="004A4363"/>
    <w:rsid w:val="004A5926"/>
    <w:rsid w:val="004A689E"/>
    <w:rsid w:val="004B0E5D"/>
    <w:rsid w:val="004B0E7A"/>
    <w:rsid w:val="004B18F0"/>
    <w:rsid w:val="004B2C69"/>
    <w:rsid w:val="004B2E8C"/>
    <w:rsid w:val="004B5300"/>
    <w:rsid w:val="004B5E48"/>
    <w:rsid w:val="004B72B3"/>
    <w:rsid w:val="004B7B5E"/>
    <w:rsid w:val="004C17DA"/>
    <w:rsid w:val="004C1E0F"/>
    <w:rsid w:val="004C386A"/>
    <w:rsid w:val="004C55EF"/>
    <w:rsid w:val="004C6157"/>
    <w:rsid w:val="004C7213"/>
    <w:rsid w:val="004D0D65"/>
    <w:rsid w:val="004D5526"/>
    <w:rsid w:val="004D74DD"/>
    <w:rsid w:val="004E0713"/>
    <w:rsid w:val="004E0A20"/>
    <w:rsid w:val="004E22AF"/>
    <w:rsid w:val="004E3CD6"/>
    <w:rsid w:val="004E3FE8"/>
    <w:rsid w:val="004E456C"/>
    <w:rsid w:val="004E4E9A"/>
    <w:rsid w:val="004E742D"/>
    <w:rsid w:val="004F1253"/>
    <w:rsid w:val="004F18BA"/>
    <w:rsid w:val="004F1E7C"/>
    <w:rsid w:val="004F41C3"/>
    <w:rsid w:val="004F4B21"/>
    <w:rsid w:val="004F6FFE"/>
    <w:rsid w:val="00500D1A"/>
    <w:rsid w:val="00501164"/>
    <w:rsid w:val="00502574"/>
    <w:rsid w:val="005038F8"/>
    <w:rsid w:val="00504717"/>
    <w:rsid w:val="00504A31"/>
    <w:rsid w:val="00506CE7"/>
    <w:rsid w:val="00507656"/>
    <w:rsid w:val="005111E0"/>
    <w:rsid w:val="00512BBA"/>
    <w:rsid w:val="005137A2"/>
    <w:rsid w:val="00514113"/>
    <w:rsid w:val="005177B4"/>
    <w:rsid w:val="005207E4"/>
    <w:rsid w:val="00521C8C"/>
    <w:rsid w:val="00521F3D"/>
    <w:rsid w:val="005262C3"/>
    <w:rsid w:val="00527808"/>
    <w:rsid w:val="00533C86"/>
    <w:rsid w:val="005356B0"/>
    <w:rsid w:val="00541171"/>
    <w:rsid w:val="005417B8"/>
    <w:rsid w:val="005446DE"/>
    <w:rsid w:val="00544949"/>
    <w:rsid w:val="00547B17"/>
    <w:rsid w:val="00547FF3"/>
    <w:rsid w:val="0055163D"/>
    <w:rsid w:val="00552A14"/>
    <w:rsid w:val="005548A3"/>
    <w:rsid w:val="0055540C"/>
    <w:rsid w:val="00555F3D"/>
    <w:rsid w:val="00556AE1"/>
    <w:rsid w:val="00557C59"/>
    <w:rsid w:val="00561E15"/>
    <w:rsid w:val="00565C38"/>
    <w:rsid w:val="00566D07"/>
    <w:rsid w:val="005701A1"/>
    <w:rsid w:val="00574D79"/>
    <w:rsid w:val="005826DF"/>
    <w:rsid w:val="00586683"/>
    <w:rsid w:val="00586BD9"/>
    <w:rsid w:val="005873D3"/>
    <w:rsid w:val="00590126"/>
    <w:rsid w:val="00592500"/>
    <w:rsid w:val="00593AC8"/>
    <w:rsid w:val="00596016"/>
    <w:rsid w:val="00596076"/>
    <w:rsid w:val="005A3520"/>
    <w:rsid w:val="005A3870"/>
    <w:rsid w:val="005A5B76"/>
    <w:rsid w:val="005A5C31"/>
    <w:rsid w:val="005A6C4C"/>
    <w:rsid w:val="005B25DA"/>
    <w:rsid w:val="005B26A4"/>
    <w:rsid w:val="005B35F0"/>
    <w:rsid w:val="005B7C0B"/>
    <w:rsid w:val="005C2BA5"/>
    <w:rsid w:val="005C4EE0"/>
    <w:rsid w:val="005C5D50"/>
    <w:rsid w:val="005C70CA"/>
    <w:rsid w:val="005D0E3D"/>
    <w:rsid w:val="005D1276"/>
    <w:rsid w:val="005D1875"/>
    <w:rsid w:val="005D1EFD"/>
    <w:rsid w:val="005D4592"/>
    <w:rsid w:val="005D5A78"/>
    <w:rsid w:val="005D649F"/>
    <w:rsid w:val="005D6CD5"/>
    <w:rsid w:val="005E17F9"/>
    <w:rsid w:val="005E2376"/>
    <w:rsid w:val="005E4F62"/>
    <w:rsid w:val="005E5A42"/>
    <w:rsid w:val="005E5ED0"/>
    <w:rsid w:val="005E5F2E"/>
    <w:rsid w:val="005E6D0C"/>
    <w:rsid w:val="005E7802"/>
    <w:rsid w:val="005E7C1E"/>
    <w:rsid w:val="005F6012"/>
    <w:rsid w:val="005F651A"/>
    <w:rsid w:val="005F65C4"/>
    <w:rsid w:val="00601E6C"/>
    <w:rsid w:val="006022FF"/>
    <w:rsid w:val="00605F2F"/>
    <w:rsid w:val="006074B5"/>
    <w:rsid w:val="006110CC"/>
    <w:rsid w:val="00612AE8"/>
    <w:rsid w:val="00617060"/>
    <w:rsid w:val="00617102"/>
    <w:rsid w:val="00617331"/>
    <w:rsid w:val="00621984"/>
    <w:rsid w:val="00626341"/>
    <w:rsid w:val="00630340"/>
    <w:rsid w:val="00632134"/>
    <w:rsid w:val="00632EBE"/>
    <w:rsid w:val="006342AA"/>
    <w:rsid w:val="00635198"/>
    <w:rsid w:val="006410F2"/>
    <w:rsid w:val="00641220"/>
    <w:rsid w:val="00642C62"/>
    <w:rsid w:val="006475BB"/>
    <w:rsid w:val="006513B1"/>
    <w:rsid w:val="006529DE"/>
    <w:rsid w:val="00652D6C"/>
    <w:rsid w:val="00655A23"/>
    <w:rsid w:val="00657A75"/>
    <w:rsid w:val="00661B58"/>
    <w:rsid w:val="00662F27"/>
    <w:rsid w:val="00663A10"/>
    <w:rsid w:val="00664E42"/>
    <w:rsid w:val="00665ADC"/>
    <w:rsid w:val="006672E8"/>
    <w:rsid w:val="00670899"/>
    <w:rsid w:val="00671B5F"/>
    <w:rsid w:val="00671CCE"/>
    <w:rsid w:val="00672038"/>
    <w:rsid w:val="00675BB8"/>
    <w:rsid w:val="00675EDA"/>
    <w:rsid w:val="00676149"/>
    <w:rsid w:val="0067763C"/>
    <w:rsid w:val="00681632"/>
    <w:rsid w:val="00683B34"/>
    <w:rsid w:val="00686BCD"/>
    <w:rsid w:val="00690360"/>
    <w:rsid w:val="006918B7"/>
    <w:rsid w:val="006923FB"/>
    <w:rsid w:val="0069568E"/>
    <w:rsid w:val="006958F2"/>
    <w:rsid w:val="00695B72"/>
    <w:rsid w:val="00696920"/>
    <w:rsid w:val="00697F30"/>
    <w:rsid w:val="006A2866"/>
    <w:rsid w:val="006A4872"/>
    <w:rsid w:val="006A726E"/>
    <w:rsid w:val="006B223F"/>
    <w:rsid w:val="006B3E59"/>
    <w:rsid w:val="006B5C08"/>
    <w:rsid w:val="006B5E87"/>
    <w:rsid w:val="006B61BD"/>
    <w:rsid w:val="006B7759"/>
    <w:rsid w:val="006C01E0"/>
    <w:rsid w:val="006C1582"/>
    <w:rsid w:val="006C1D10"/>
    <w:rsid w:val="006C2485"/>
    <w:rsid w:val="006C34D3"/>
    <w:rsid w:val="006C5A61"/>
    <w:rsid w:val="006C6D04"/>
    <w:rsid w:val="006C6F56"/>
    <w:rsid w:val="006C7C54"/>
    <w:rsid w:val="006D081F"/>
    <w:rsid w:val="006D0B55"/>
    <w:rsid w:val="006D0BC8"/>
    <w:rsid w:val="006D1D66"/>
    <w:rsid w:val="006D23D5"/>
    <w:rsid w:val="006D28FB"/>
    <w:rsid w:val="006D3BB4"/>
    <w:rsid w:val="006D41EC"/>
    <w:rsid w:val="006D451F"/>
    <w:rsid w:val="006D7258"/>
    <w:rsid w:val="006D7280"/>
    <w:rsid w:val="006E03D5"/>
    <w:rsid w:val="006E23E3"/>
    <w:rsid w:val="006E4829"/>
    <w:rsid w:val="006E7B80"/>
    <w:rsid w:val="006E7D2C"/>
    <w:rsid w:val="006E7EB0"/>
    <w:rsid w:val="006F1220"/>
    <w:rsid w:val="006F59E7"/>
    <w:rsid w:val="006F6CB4"/>
    <w:rsid w:val="006F7687"/>
    <w:rsid w:val="00703449"/>
    <w:rsid w:val="007043EF"/>
    <w:rsid w:val="00704A5A"/>
    <w:rsid w:val="0070776C"/>
    <w:rsid w:val="00712161"/>
    <w:rsid w:val="00712823"/>
    <w:rsid w:val="00713C30"/>
    <w:rsid w:val="0071564C"/>
    <w:rsid w:val="00717C7E"/>
    <w:rsid w:val="00724401"/>
    <w:rsid w:val="007246F1"/>
    <w:rsid w:val="00724F54"/>
    <w:rsid w:val="00730067"/>
    <w:rsid w:val="00730B2A"/>
    <w:rsid w:val="00731F9F"/>
    <w:rsid w:val="00732D05"/>
    <w:rsid w:val="00733A51"/>
    <w:rsid w:val="00734174"/>
    <w:rsid w:val="0073703D"/>
    <w:rsid w:val="007403C5"/>
    <w:rsid w:val="00740E5B"/>
    <w:rsid w:val="00741F0E"/>
    <w:rsid w:val="00744153"/>
    <w:rsid w:val="00747D93"/>
    <w:rsid w:val="007512C6"/>
    <w:rsid w:val="0075380A"/>
    <w:rsid w:val="00753F8F"/>
    <w:rsid w:val="00755082"/>
    <w:rsid w:val="00755EF1"/>
    <w:rsid w:val="0076030E"/>
    <w:rsid w:val="00760902"/>
    <w:rsid w:val="007614A4"/>
    <w:rsid w:val="007614AF"/>
    <w:rsid w:val="00763AA0"/>
    <w:rsid w:val="00765355"/>
    <w:rsid w:val="00766881"/>
    <w:rsid w:val="0076714F"/>
    <w:rsid w:val="007706E7"/>
    <w:rsid w:val="0077075F"/>
    <w:rsid w:val="00772A93"/>
    <w:rsid w:val="00777C1F"/>
    <w:rsid w:val="007822FF"/>
    <w:rsid w:val="00784D64"/>
    <w:rsid w:val="007859FE"/>
    <w:rsid w:val="00786511"/>
    <w:rsid w:val="00786905"/>
    <w:rsid w:val="00787745"/>
    <w:rsid w:val="00787B1B"/>
    <w:rsid w:val="00787D4E"/>
    <w:rsid w:val="0079302A"/>
    <w:rsid w:val="00793833"/>
    <w:rsid w:val="007950B6"/>
    <w:rsid w:val="00795177"/>
    <w:rsid w:val="007961A9"/>
    <w:rsid w:val="007A02B5"/>
    <w:rsid w:val="007A02BD"/>
    <w:rsid w:val="007A0EAD"/>
    <w:rsid w:val="007A1CE1"/>
    <w:rsid w:val="007A2CB7"/>
    <w:rsid w:val="007A64BA"/>
    <w:rsid w:val="007B5F97"/>
    <w:rsid w:val="007C42FF"/>
    <w:rsid w:val="007C4908"/>
    <w:rsid w:val="007C5CDB"/>
    <w:rsid w:val="007D1CE0"/>
    <w:rsid w:val="007D1D8B"/>
    <w:rsid w:val="007D240E"/>
    <w:rsid w:val="007D30FC"/>
    <w:rsid w:val="007D3A18"/>
    <w:rsid w:val="007D500C"/>
    <w:rsid w:val="007D7BE7"/>
    <w:rsid w:val="007E2133"/>
    <w:rsid w:val="007E3CB9"/>
    <w:rsid w:val="007E44CC"/>
    <w:rsid w:val="007E6452"/>
    <w:rsid w:val="007E7F2F"/>
    <w:rsid w:val="007F06C5"/>
    <w:rsid w:val="007F10CD"/>
    <w:rsid w:val="007F41FF"/>
    <w:rsid w:val="007F7D2F"/>
    <w:rsid w:val="00800340"/>
    <w:rsid w:val="00801E0D"/>
    <w:rsid w:val="00803203"/>
    <w:rsid w:val="008043FA"/>
    <w:rsid w:val="008072DE"/>
    <w:rsid w:val="00811F6A"/>
    <w:rsid w:val="00814603"/>
    <w:rsid w:val="00814CE9"/>
    <w:rsid w:val="008151C9"/>
    <w:rsid w:val="00815722"/>
    <w:rsid w:val="008160AB"/>
    <w:rsid w:val="008164BB"/>
    <w:rsid w:val="00822917"/>
    <w:rsid w:val="00826376"/>
    <w:rsid w:val="0083029E"/>
    <w:rsid w:val="008341B0"/>
    <w:rsid w:val="00835B78"/>
    <w:rsid w:val="008363A6"/>
    <w:rsid w:val="00836DC2"/>
    <w:rsid w:val="00841A3A"/>
    <w:rsid w:val="008426EA"/>
    <w:rsid w:val="00842E2E"/>
    <w:rsid w:val="00844EFA"/>
    <w:rsid w:val="00846E8E"/>
    <w:rsid w:val="00851FB5"/>
    <w:rsid w:val="00853040"/>
    <w:rsid w:val="00853ABA"/>
    <w:rsid w:val="00856684"/>
    <w:rsid w:val="0085767C"/>
    <w:rsid w:val="00857B47"/>
    <w:rsid w:val="00861FD9"/>
    <w:rsid w:val="00862B3B"/>
    <w:rsid w:val="008650B8"/>
    <w:rsid w:val="008658A3"/>
    <w:rsid w:val="008669B1"/>
    <w:rsid w:val="00870B16"/>
    <w:rsid w:val="00870BC3"/>
    <w:rsid w:val="00873E8E"/>
    <w:rsid w:val="008753D1"/>
    <w:rsid w:val="0087743D"/>
    <w:rsid w:val="00884993"/>
    <w:rsid w:val="0088754B"/>
    <w:rsid w:val="00890694"/>
    <w:rsid w:val="00890D93"/>
    <w:rsid w:val="00891C37"/>
    <w:rsid w:val="00892418"/>
    <w:rsid w:val="008A7383"/>
    <w:rsid w:val="008B1B9A"/>
    <w:rsid w:val="008B20A9"/>
    <w:rsid w:val="008B2D66"/>
    <w:rsid w:val="008B3FD3"/>
    <w:rsid w:val="008B404D"/>
    <w:rsid w:val="008B57F0"/>
    <w:rsid w:val="008B7E9B"/>
    <w:rsid w:val="008C0983"/>
    <w:rsid w:val="008C379C"/>
    <w:rsid w:val="008C40D2"/>
    <w:rsid w:val="008C58E5"/>
    <w:rsid w:val="008C7686"/>
    <w:rsid w:val="008D1AC2"/>
    <w:rsid w:val="008D1EBB"/>
    <w:rsid w:val="008D2975"/>
    <w:rsid w:val="008D3E53"/>
    <w:rsid w:val="008D418D"/>
    <w:rsid w:val="008D4AED"/>
    <w:rsid w:val="008D4CE1"/>
    <w:rsid w:val="008E50F8"/>
    <w:rsid w:val="008E56AD"/>
    <w:rsid w:val="008E6B78"/>
    <w:rsid w:val="008E731C"/>
    <w:rsid w:val="008E7FE0"/>
    <w:rsid w:val="008F04B2"/>
    <w:rsid w:val="008F0DCC"/>
    <w:rsid w:val="008F21EB"/>
    <w:rsid w:val="008F3284"/>
    <w:rsid w:val="008F49DC"/>
    <w:rsid w:val="008F729D"/>
    <w:rsid w:val="009019A1"/>
    <w:rsid w:val="00901E56"/>
    <w:rsid w:val="009029DE"/>
    <w:rsid w:val="00903014"/>
    <w:rsid w:val="009033E5"/>
    <w:rsid w:val="00904190"/>
    <w:rsid w:val="00904721"/>
    <w:rsid w:val="00906D0B"/>
    <w:rsid w:val="00907D08"/>
    <w:rsid w:val="00911CF2"/>
    <w:rsid w:val="00913953"/>
    <w:rsid w:val="0091773C"/>
    <w:rsid w:val="009244CC"/>
    <w:rsid w:val="00925123"/>
    <w:rsid w:val="0092687D"/>
    <w:rsid w:val="0093022D"/>
    <w:rsid w:val="009343A5"/>
    <w:rsid w:val="009358F2"/>
    <w:rsid w:val="00935F1C"/>
    <w:rsid w:val="00937524"/>
    <w:rsid w:val="009375A0"/>
    <w:rsid w:val="00944DA2"/>
    <w:rsid w:val="0094504A"/>
    <w:rsid w:val="00950A75"/>
    <w:rsid w:val="009539D7"/>
    <w:rsid w:val="00953D0E"/>
    <w:rsid w:val="00954966"/>
    <w:rsid w:val="009549A0"/>
    <w:rsid w:val="00957B46"/>
    <w:rsid w:val="00961EFF"/>
    <w:rsid w:val="009662F7"/>
    <w:rsid w:val="00972478"/>
    <w:rsid w:val="00972E6B"/>
    <w:rsid w:val="00973572"/>
    <w:rsid w:val="0097477B"/>
    <w:rsid w:val="009800D1"/>
    <w:rsid w:val="0098014C"/>
    <w:rsid w:val="00980465"/>
    <w:rsid w:val="009840A8"/>
    <w:rsid w:val="009853F7"/>
    <w:rsid w:val="00995A58"/>
    <w:rsid w:val="00995E16"/>
    <w:rsid w:val="009A11C1"/>
    <w:rsid w:val="009A2527"/>
    <w:rsid w:val="009A2A9D"/>
    <w:rsid w:val="009A4533"/>
    <w:rsid w:val="009A4841"/>
    <w:rsid w:val="009A49FF"/>
    <w:rsid w:val="009A5C25"/>
    <w:rsid w:val="009B0F24"/>
    <w:rsid w:val="009B16F3"/>
    <w:rsid w:val="009B3CBF"/>
    <w:rsid w:val="009B46FE"/>
    <w:rsid w:val="009B4D14"/>
    <w:rsid w:val="009B51EA"/>
    <w:rsid w:val="009B78B5"/>
    <w:rsid w:val="009C66D6"/>
    <w:rsid w:val="009C7616"/>
    <w:rsid w:val="009D16C7"/>
    <w:rsid w:val="009D3676"/>
    <w:rsid w:val="009D3903"/>
    <w:rsid w:val="009D4BE7"/>
    <w:rsid w:val="009D706E"/>
    <w:rsid w:val="009D72FD"/>
    <w:rsid w:val="009E4EA2"/>
    <w:rsid w:val="009E4F72"/>
    <w:rsid w:val="009E5387"/>
    <w:rsid w:val="009F48D3"/>
    <w:rsid w:val="009F4F6D"/>
    <w:rsid w:val="009F6292"/>
    <w:rsid w:val="00A015E1"/>
    <w:rsid w:val="00A03150"/>
    <w:rsid w:val="00A03F61"/>
    <w:rsid w:val="00A069AE"/>
    <w:rsid w:val="00A16AB8"/>
    <w:rsid w:val="00A17121"/>
    <w:rsid w:val="00A20433"/>
    <w:rsid w:val="00A20669"/>
    <w:rsid w:val="00A22D6E"/>
    <w:rsid w:val="00A2500F"/>
    <w:rsid w:val="00A256D6"/>
    <w:rsid w:val="00A300C5"/>
    <w:rsid w:val="00A34432"/>
    <w:rsid w:val="00A3484E"/>
    <w:rsid w:val="00A4216B"/>
    <w:rsid w:val="00A42FE7"/>
    <w:rsid w:val="00A5028E"/>
    <w:rsid w:val="00A5231E"/>
    <w:rsid w:val="00A539B0"/>
    <w:rsid w:val="00A543E7"/>
    <w:rsid w:val="00A61F28"/>
    <w:rsid w:val="00A6302E"/>
    <w:rsid w:val="00A639F7"/>
    <w:rsid w:val="00A66F54"/>
    <w:rsid w:val="00A67806"/>
    <w:rsid w:val="00A709EE"/>
    <w:rsid w:val="00A73665"/>
    <w:rsid w:val="00A77535"/>
    <w:rsid w:val="00A81818"/>
    <w:rsid w:val="00A8435B"/>
    <w:rsid w:val="00A8568E"/>
    <w:rsid w:val="00A85B76"/>
    <w:rsid w:val="00A86668"/>
    <w:rsid w:val="00A876E2"/>
    <w:rsid w:val="00A93283"/>
    <w:rsid w:val="00A93361"/>
    <w:rsid w:val="00A93E9E"/>
    <w:rsid w:val="00A9575A"/>
    <w:rsid w:val="00AA0243"/>
    <w:rsid w:val="00AA1014"/>
    <w:rsid w:val="00AA1A3E"/>
    <w:rsid w:val="00AA2D09"/>
    <w:rsid w:val="00AA4F84"/>
    <w:rsid w:val="00AA57BE"/>
    <w:rsid w:val="00AA791A"/>
    <w:rsid w:val="00AA7B21"/>
    <w:rsid w:val="00AB1AD8"/>
    <w:rsid w:val="00AB25D8"/>
    <w:rsid w:val="00AB48CA"/>
    <w:rsid w:val="00AB4CCF"/>
    <w:rsid w:val="00AC0A2F"/>
    <w:rsid w:val="00AC4EBB"/>
    <w:rsid w:val="00AC6EED"/>
    <w:rsid w:val="00AD37D7"/>
    <w:rsid w:val="00AD3DEF"/>
    <w:rsid w:val="00AD4569"/>
    <w:rsid w:val="00AD5640"/>
    <w:rsid w:val="00AE099E"/>
    <w:rsid w:val="00AE21FA"/>
    <w:rsid w:val="00AE3E6C"/>
    <w:rsid w:val="00AE519C"/>
    <w:rsid w:val="00AE60F3"/>
    <w:rsid w:val="00AE6EB4"/>
    <w:rsid w:val="00AE7F85"/>
    <w:rsid w:val="00AF058C"/>
    <w:rsid w:val="00AF21BC"/>
    <w:rsid w:val="00AF4002"/>
    <w:rsid w:val="00AF65CD"/>
    <w:rsid w:val="00AF6D20"/>
    <w:rsid w:val="00AF7A08"/>
    <w:rsid w:val="00B0166E"/>
    <w:rsid w:val="00B01CFE"/>
    <w:rsid w:val="00B03A92"/>
    <w:rsid w:val="00B04118"/>
    <w:rsid w:val="00B10DCB"/>
    <w:rsid w:val="00B12975"/>
    <w:rsid w:val="00B13E36"/>
    <w:rsid w:val="00B20838"/>
    <w:rsid w:val="00B21FBB"/>
    <w:rsid w:val="00B23A6A"/>
    <w:rsid w:val="00B2579E"/>
    <w:rsid w:val="00B26A86"/>
    <w:rsid w:val="00B26F74"/>
    <w:rsid w:val="00B31E09"/>
    <w:rsid w:val="00B32F4A"/>
    <w:rsid w:val="00B32FC5"/>
    <w:rsid w:val="00B34676"/>
    <w:rsid w:val="00B35277"/>
    <w:rsid w:val="00B3551D"/>
    <w:rsid w:val="00B37D8A"/>
    <w:rsid w:val="00B426C2"/>
    <w:rsid w:val="00B434C3"/>
    <w:rsid w:val="00B44B0A"/>
    <w:rsid w:val="00B46355"/>
    <w:rsid w:val="00B46D35"/>
    <w:rsid w:val="00B470A6"/>
    <w:rsid w:val="00B508BA"/>
    <w:rsid w:val="00B50E0E"/>
    <w:rsid w:val="00B519A4"/>
    <w:rsid w:val="00B51A97"/>
    <w:rsid w:val="00B53FFA"/>
    <w:rsid w:val="00B55545"/>
    <w:rsid w:val="00B5638C"/>
    <w:rsid w:val="00B60E02"/>
    <w:rsid w:val="00B61650"/>
    <w:rsid w:val="00B63781"/>
    <w:rsid w:val="00B6391C"/>
    <w:rsid w:val="00B63FE7"/>
    <w:rsid w:val="00B64245"/>
    <w:rsid w:val="00B6633B"/>
    <w:rsid w:val="00B67478"/>
    <w:rsid w:val="00B712D1"/>
    <w:rsid w:val="00B73F2F"/>
    <w:rsid w:val="00B7797C"/>
    <w:rsid w:val="00B77E30"/>
    <w:rsid w:val="00B857DC"/>
    <w:rsid w:val="00B85FBA"/>
    <w:rsid w:val="00B90F1F"/>
    <w:rsid w:val="00B940AB"/>
    <w:rsid w:val="00B96C98"/>
    <w:rsid w:val="00BA04D1"/>
    <w:rsid w:val="00BA1093"/>
    <w:rsid w:val="00BA14CA"/>
    <w:rsid w:val="00BA3109"/>
    <w:rsid w:val="00BA34B5"/>
    <w:rsid w:val="00BA70CF"/>
    <w:rsid w:val="00BA729E"/>
    <w:rsid w:val="00BA7BFA"/>
    <w:rsid w:val="00BB15A7"/>
    <w:rsid w:val="00BB35D0"/>
    <w:rsid w:val="00BB4C13"/>
    <w:rsid w:val="00BB6223"/>
    <w:rsid w:val="00BB72DE"/>
    <w:rsid w:val="00BC0406"/>
    <w:rsid w:val="00BC1017"/>
    <w:rsid w:val="00BC252A"/>
    <w:rsid w:val="00BD2271"/>
    <w:rsid w:val="00BD373E"/>
    <w:rsid w:val="00BD3EC0"/>
    <w:rsid w:val="00BD5DC0"/>
    <w:rsid w:val="00BE0C87"/>
    <w:rsid w:val="00BE0D7C"/>
    <w:rsid w:val="00BE226E"/>
    <w:rsid w:val="00BE5C93"/>
    <w:rsid w:val="00BE5D5B"/>
    <w:rsid w:val="00BE7481"/>
    <w:rsid w:val="00BE75F0"/>
    <w:rsid w:val="00BF2FB2"/>
    <w:rsid w:val="00BF4F47"/>
    <w:rsid w:val="00BF73D6"/>
    <w:rsid w:val="00BF7913"/>
    <w:rsid w:val="00C02ABA"/>
    <w:rsid w:val="00C0555E"/>
    <w:rsid w:val="00C073D5"/>
    <w:rsid w:val="00C109AC"/>
    <w:rsid w:val="00C13FB0"/>
    <w:rsid w:val="00C16CE1"/>
    <w:rsid w:val="00C1779A"/>
    <w:rsid w:val="00C177E5"/>
    <w:rsid w:val="00C20BC1"/>
    <w:rsid w:val="00C21A09"/>
    <w:rsid w:val="00C245DF"/>
    <w:rsid w:val="00C335F4"/>
    <w:rsid w:val="00C34525"/>
    <w:rsid w:val="00C345EA"/>
    <w:rsid w:val="00C35308"/>
    <w:rsid w:val="00C37360"/>
    <w:rsid w:val="00C3790E"/>
    <w:rsid w:val="00C37942"/>
    <w:rsid w:val="00C37E02"/>
    <w:rsid w:val="00C40C0B"/>
    <w:rsid w:val="00C4147F"/>
    <w:rsid w:val="00C41E56"/>
    <w:rsid w:val="00C45F88"/>
    <w:rsid w:val="00C46E7D"/>
    <w:rsid w:val="00C53550"/>
    <w:rsid w:val="00C53EA7"/>
    <w:rsid w:val="00C541EC"/>
    <w:rsid w:val="00C54817"/>
    <w:rsid w:val="00C55CBB"/>
    <w:rsid w:val="00C56713"/>
    <w:rsid w:val="00C578EE"/>
    <w:rsid w:val="00C61596"/>
    <w:rsid w:val="00C635B2"/>
    <w:rsid w:val="00C639AB"/>
    <w:rsid w:val="00C66CFD"/>
    <w:rsid w:val="00C70B8C"/>
    <w:rsid w:val="00C7128E"/>
    <w:rsid w:val="00C71CB6"/>
    <w:rsid w:val="00C75282"/>
    <w:rsid w:val="00C75347"/>
    <w:rsid w:val="00C76F7F"/>
    <w:rsid w:val="00C77ABF"/>
    <w:rsid w:val="00C8117E"/>
    <w:rsid w:val="00C81E1F"/>
    <w:rsid w:val="00C8311B"/>
    <w:rsid w:val="00C853BA"/>
    <w:rsid w:val="00C85C9D"/>
    <w:rsid w:val="00C86683"/>
    <w:rsid w:val="00C9325B"/>
    <w:rsid w:val="00C93ABE"/>
    <w:rsid w:val="00C93C34"/>
    <w:rsid w:val="00C9562B"/>
    <w:rsid w:val="00C9611C"/>
    <w:rsid w:val="00C963EA"/>
    <w:rsid w:val="00CA032B"/>
    <w:rsid w:val="00CA0EF1"/>
    <w:rsid w:val="00CA1841"/>
    <w:rsid w:val="00CA1AAC"/>
    <w:rsid w:val="00CA2A01"/>
    <w:rsid w:val="00CA3F57"/>
    <w:rsid w:val="00CA4BC5"/>
    <w:rsid w:val="00CB37F9"/>
    <w:rsid w:val="00CB3950"/>
    <w:rsid w:val="00CB3CC6"/>
    <w:rsid w:val="00CC5260"/>
    <w:rsid w:val="00CD192A"/>
    <w:rsid w:val="00CD53EA"/>
    <w:rsid w:val="00CD6851"/>
    <w:rsid w:val="00CD7CC9"/>
    <w:rsid w:val="00CE0A82"/>
    <w:rsid w:val="00CF1201"/>
    <w:rsid w:val="00CF1405"/>
    <w:rsid w:val="00CF419F"/>
    <w:rsid w:val="00D02750"/>
    <w:rsid w:val="00D03FBB"/>
    <w:rsid w:val="00D1024A"/>
    <w:rsid w:val="00D10748"/>
    <w:rsid w:val="00D12738"/>
    <w:rsid w:val="00D12C76"/>
    <w:rsid w:val="00D12D7A"/>
    <w:rsid w:val="00D15288"/>
    <w:rsid w:val="00D235C3"/>
    <w:rsid w:val="00D247B1"/>
    <w:rsid w:val="00D316BC"/>
    <w:rsid w:val="00D31873"/>
    <w:rsid w:val="00D3311E"/>
    <w:rsid w:val="00D33235"/>
    <w:rsid w:val="00D3562D"/>
    <w:rsid w:val="00D35D82"/>
    <w:rsid w:val="00D3721E"/>
    <w:rsid w:val="00D42A2E"/>
    <w:rsid w:val="00D43B9E"/>
    <w:rsid w:val="00D43BC7"/>
    <w:rsid w:val="00D458AC"/>
    <w:rsid w:val="00D54786"/>
    <w:rsid w:val="00D54A3A"/>
    <w:rsid w:val="00D55BD0"/>
    <w:rsid w:val="00D56A34"/>
    <w:rsid w:val="00D56DE6"/>
    <w:rsid w:val="00D56FCF"/>
    <w:rsid w:val="00D6080B"/>
    <w:rsid w:val="00D60C91"/>
    <w:rsid w:val="00D60DF8"/>
    <w:rsid w:val="00D618B1"/>
    <w:rsid w:val="00D61FC8"/>
    <w:rsid w:val="00D646FD"/>
    <w:rsid w:val="00D65886"/>
    <w:rsid w:val="00D71743"/>
    <w:rsid w:val="00D71CB2"/>
    <w:rsid w:val="00D729BC"/>
    <w:rsid w:val="00D749BE"/>
    <w:rsid w:val="00D76915"/>
    <w:rsid w:val="00D76AAD"/>
    <w:rsid w:val="00D81616"/>
    <w:rsid w:val="00D82734"/>
    <w:rsid w:val="00D82AC0"/>
    <w:rsid w:val="00D84E6A"/>
    <w:rsid w:val="00D853C4"/>
    <w:rsid w:val="00D85ED6"/>
    <w:rsid w:val="00D90DDB"/>
    <w:rsid w:val="00D956E5"/>
    <w:rsid w:val="00DA0787"/>
    <w:rsid w:val="00DA10C1"/>
    <w:rsid w:val="00DA61C8"/>
    <w:rsid w:val="00DA7FE1"/>
    <w:rsid w:val="00DB0330"/>
    <w:rsid w:val="00DB0C30"/>
    <w:rsid w:val="00DB0F23"/>
    <w:rsid w:val="00DB107E"/>
    <w:rsid w:val="00DB558A"/>
    <w:rsid w:val="00DB65B3"/>
    <w:rsid w:val="00DB6CBC"/>
    <w:rsid w:val="00DB7317"/>
    <w:rsid w:val="00DC0260"/>
    <w:rsid w:val="00DC0529"/>
    <w:rsid w:val="00DC07EC"/>
    <w:rsid w:val="00DC2DCC"/>
    <w:rsid w:val="00DC389F"/>
    <w:rsid w:val="00DC6906"/>
    <w:rsid w:val="00DC71A2"/>
    <w:rsid w:val="00DD522A"/>
    <w:rsid w:val="00DD5BCF"/>
    <w:rsid w:val="00DD65F7"/>
    <w:rsid w:val="00DD78E9"/>
    <w:rsid w:val="00DD7B4B"/>
    <w:rsid w:val="00DE1A59"/>
    <w:rsid w:val="00DE1B1C"/>
    <w:rsid w:val="00DE1B73"/>
    <w:rsid w:val="00DF0D67"/>
    <w:rsid w:val="00DF49E5"/>
    <w:rsid w:val="00DF55EF"/>
    <w:rsid w:val="00DF5E26"/>
    <w:rsid w:val="00DF7246"/>
    <w:rsid w:val="00E01582"/>
    <w:rsid w:val="00E03A47"/>
    <w:rsid w:val="00E057EA"/>
    <w:rsid w:val="00E0582C"/>
    <w:rsid w:val="00E05DFF"/>
    <w:rsid w:val="00E068EB"/>
    <w:rsid w:val="00E06E15"/>
    <w:rsid w:val="00E075A9"/>
    <w:rsid w:val="00E10F75"/>
    <w:rsid w:val="00E124BA"/>
    <w:rsid w:val="00E14B95"/>
    <w:rsid w:val="00E15896"/>
    <w:rsid w:val="00E15AE7"/>
    <w:rsid w:val="00E168E0"/>
    <w:rsid w:val="00E16F9D"/>
    <w:rsid w:val="00E2062D"/>
    <w:rsid w:val="00E210F3"/>
    <w:rsid w:val="00E2212E"/>
    <w:rsid w:val="00E22F9B"/>
    <w:rsid w:val="00E264DE"/>
    <w:rsid w:val="00E35043"/>
    <w:rsid w:val="00E369A9"/>
    <w:rsid w:val="00E37890"/>
    <w:rsid w:val="00E4455A"/>
    <w:rsid w:val="00E4490D"/>
    <w:rsid w:val="00E45C5C"/>
    <w:rsid w:val="00E47780"/>
    <w:rsid w:val="00E53996"/>
    <w:rsid w:val="00E539DF"/>
    <w:rsid w:val="00E55CD3"/>
    <w:rsid w:val="00E56681"/>
    <w:rsid w:val="00E5777C"/>
    <w:rsid w:val="00E6327B"/>
    <w:rsid w:val="00E64DE4"/>
    <w:rsid w:val="00E65231"/>
    <w:rsid w:val="00E6533B"/>
    <w:rsid w:val="00E65832"/>
    <w:rsid w:val="00E67AA4"/>
    <w:rsid w:val="00E70FF2"/>
    <w:rsid w:val="00E711E1"/>
    <w:rsid w:val="00E71811"/>
    <w:rsid w:val="00E71F43"/>
    <w:rsid w:val="00E7211D"/>
    <w:rsid w:val="00E72CB5"/>
    <w:rsid w:val="00E72E3E"/>
    <w:rsid w:val="00E74EAD"/>
    <w:rsid w:val="00E75BE2"/>
    <w:rsid w:val="00E803D1"/>
    <w:rsid w:val="00E90596"/>
    <w:rsid w:val="00E91ED3"/>
    <w:rsid w:val="00E924BF"/>
    <w:rsid w:val="00E9511D"/>
    <w:rsid w:val="00E96834"/>
    <w:rsid w:val="00E969DD"/>
    <w:rsid w:val="00E96CC1"/>
    <w:rsid w:val="00EA0174"/>
    <w:rsid w:val="00EA34EF"/>
    <w:rsid w:val="00EB0CB3"/>
    <w:rsid w:val="00EB2520"/>
    <w:rsid w:val="00EB2DE3"/>
    <w:rsid w:val="00EB42B7"/>
    <w:rsid w:val="00EB4797"/>
    <w:rsid w:val="00EB5050"/>
    <w:rsid w:val="00EB71CE"/>
    <w:rsid w:val="00EB7201"/>
    <w:rsid w:val="00EC17E2"/>
    <w:rsid w:val="00EC1A08"/>
    <w:rsid w:val="00EC3355"/>
    <w:rsid w:val="00EC4928"/>
    <w:rsid w:val="00EC5EAB"/>
    <w:rsid w:val="00ED0398"/>
    <w:rsid w:val="00ED127D"/>
    <w:rsid w:val="00ED4103"/>
    <w:rsid w:val="00EE1124"/>
    <w:rsid w:val="00EE1346"/>
    <w:rsid w:val="00EE2983"/>
    <w:rsid w:val="00EE3451"/>
    <w:rsid w:val="00EE7C73"/>
    <w:rsid w:val="00EF1AC2"/>
    <w:rsid w:val="00EF1CB6"/>
    <w:rsid w:val="00EF26B7"/>
    <w:rsid w:val="00EF443D"/>
    <w:rsid w:val="00EF4B44"/>
    <w:rsid w:val="00EF5099"/>
    <w:rsid w:val="00EF6168"/>
    <w:rsid w:val="00F002B3"/>
    <w:rsid w:val="00F00CEE"/>
    <w:rsid w:val="00F00D5E"/>
    <w:rsid w:val="00F04463"/>
    <w:rsid w:val="00F05780"/>
    <w:rsid w:val="00F10C84"/>
    <w:rsid w:val="00F11EAB"/>
    <w:rsid w:val="00F12BF6"/>
    <w:rsid w:val="00F132D6"/>
    <w:rsid w:val="00F156E6"/>
    <w:rsid w:val="00F16191"/>
    <w:rsid w:val="00F20B5E"/>
    <w:rsid w:val="00F23174"/>
    <w:rsid w:val="00F25647"/>
    <w:rsid w:val="00F26250"/>
    <w:rsid w:val="00F26BA1"/>
    <w:rsid w:val="00F27228"/>
    <w:rsid w:val="00F305B6"/>
    <w:rsid w:val="00F314E7"/>
    <w:rsid w:val="00F321F1"/>
    <w:rsid w:val="00F35923"/>
    <w:rsid w:val="00F36F6E"/>
    <w:rsid w:val="00F4144D"/>
    <w:rsid w:val="00F418E4"/>
    <w:rsid w:val="00F42A07"/>
    <w:rsid w:val="00F5623A"/>
    <w:rsid w:val="00F60E8C"/>
    <w:rsid w:val="00F61CFE"/>
    <w:rsid w:val="00F627D5"/>
    <w:rsid w:val="00F63142"/>
    <w:rsid w:val="00F664B2"/>
    <w:rsid w:val="00F66A10"/>
    <w:rsid w:val="00F71DEA"/>
    <w:rsid w:val="00F736B5"/>
    <w:rsid w:val="00F73E4C"/>
    <w:rsid w:val="00F7462F"/>
    <w:rsid w:val="00F750F2"/>
    <w:rsid w:val="00F75A58"/>
    <w:rsid w:val="00F77D04"/>
    <w:rsid w:val="00F8190F"/>
    <w:rsid w:val="00F81E96"/>
    <w:rsid w:val="00F83DF3"/>
    <w:rsid w:val="00F84721"/>
    <w:rsid w:val="00F855DA"/>
    <w:rsid w:val="00F86702"/>
    <w:rsid w:val="00F87750"/>
    <w:rsid w:val="00F91CB8"/>
    <w:rsid w:val="00F925CB"/>
    <w:rsid w:val="00F95546"/>
    <w:rsid w:val="00F97379"/>
    <w:rsid w:val="00F9765E"/>
    <w:rsid w:val="00F97CEB"/>
    <w:rsid w:val="00FA0819"/>
    <w:rsid w:val="00FA0E51"/>
    <w:rsid w:val="00FA6DD0"/>
    <w:rsid w:val="00FB233B"/>
    <w:rsid w:val="00FB3430"/>
    <w:rsid w:val="00FC078B"/>
    <w:rsid w:val="00FC0AEA"/>
    <w:rsid w:val="00FC0F20"/>
    <w:rsid w:val="00FC123C"/>
    <w:rsid w:val="00FC3CFA"/>
    <w:rsid w:val="00FC3DD2"/>
    <w:rsid w:val="00FC3FEE"/>
    <w:rsid w:val="00FC5815"/>
    <w:rsid w:val="00FC59FE"/>
    <w:rsid w:val="00FC7343"/>
    <w:rsid w:val="00FD03D8"/>
    <w:rsid w:val="00FD0E5C"/>
    <w:rsid w:val="00FD30B8"/>
    <w:rsid w:val="00FD3181"/>
    <w:rsid w:val="00FD3FCA"/>
    <w:rsid w:val="00FD5D63"/>
    <w:rsid w:val="00FD6AC1"/>
    <w:rsid w:val="00FD76A6"/>
    <w:rsid w:val="00FE2F84"/>
    <w:rsid w:val="00FE3DB7"/>
    <w:rsid w:val="00FE3E45"/>
    <w:rsid w:val="00FE54EF"/>
    <w:rsid w:val="00FE54FB"/>
    <w:rsid w:val="00FE61FD"/>
    <w:rsid w:val="00FF05F9"/>
    <w:rsid w:val="00FF08B1"/>
    <w:rsid w:val="00FF26C3"/>
    <w:rsid w:val="00FF2E44"/>
    <w:rsid w:val="00FF32D8"/>
    <w:rsid w:val="00FF3813"/>
    <w:rsid w:val="00FF5EB3"/>
    <w:rsid w:val="00FF67A3"/>
    <w:rsid w:val="00FF717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5520"/>
  <w15:chartTrackingRefBased/>
  <w15:docId w15:val="{C5FBD956-BE09-49B0-99CC-0DA22316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529"/>
    <w:rPr>
      <w:kern w:val="0"/>
      <w14:ligatures w14:val="none"/>
    </w:rPr>
  </w:style>
  <w:style w:type="paragraph" w:styleId="Nagwek1">
    <w:name w:val="heading 1"/>
    <w:basedOn w:val="Normalny"/>
    <w:next w:val="Normalny"/>
    <w:link w:val="Nagwek1Znak"/>
    <w:uiPriority w:val="9"/>
    <w:qFormat/>
    <w:rsid w:val="007E2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E2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E213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E213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E213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E213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E213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E213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E213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213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E213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E213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E213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E213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E213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E213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E213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E2133"/>
    <w:rPr>
      <w:rFonts w:eastAsiaTheme="majorEastAsia" w:cstheme="majorBidi"/>
      <w:color w:val="272727" w:themeColor="text1" w:themeTint="D8"/>
    </w:rPr>
  </w:style>
  <w:style w:type="paragraph" w:styleId="Tytu">
    <w:name w:val="Title"/>
    <w:basedOn w:val="Normalny"/>
    <w:next w:val="Normalny"/>
    <w:link w:val="TytuZnak"/>
    <w:qFormat/>
    <w:rsid w:val="007E2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E21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E213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E213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E2133"/>
    <w:pPr>
      <w:spacing w:before="160"/>
      <w:jc w:val="center"/>
    </w:pPr>
    <w:rPr>
      <w:i/>
      <w:iCs/>
      <w:color w:val="404040" w:themeColor="text1" w:themeTint="BF"/>
    </w:rPr>
  </w:style>
  <w:style w:type="character" w:customStyle="1" w:styleId="CytatZnak">
    <w:name w:val="Cytat Znak"/>
    <w:basedOn w:val="Domylnaczcionkaakapitu"/>
    <w:link w:val="Cytat"/>
    <w:uiPriority w:val="29"/>
    <w:rsid w:val="007E2133"/>
    <w:rPr>
      <w:i/>
      <w:iCs/>
      <w:color w:val="404040" w:themeColor="text1" w:themeTint="BF"/>
    </w:rPr>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
    <w:basedOn w:val="Normalny"/>
    <w:link w:val="AkapitzlistZnak"/>
    <w:uiPriority w:val="34"/>
    <w:qFormat/>
    <w:rsid w:val="007E2133"/>
    <w:pPr>
      <w:ind w:left="720"/>
      <w:contextualSpacing/>
    </w:pPr>
  </w:style>
  <w:style w:type="character" w:styleId="Wyrnienieintensywne">
    <w:name w:val="Intense Emphasis"/>
    <w:basedOn w:val="Domylnaczcionkaakapitu"/>
    <w:uiPriority w:val="21"/>
    <w:qFormat/>
    <w:rsid w:val="007E2133"/>
    <w:rPr>
      <w:i/>
      <w:iCs/>
      <w:color w:val="0F4761" w:themeColor="accent1" w:themeShade="BF"/>
    </w:rPr>
  </w:style>
  <w:style w:type="paragraph" w:styleId="Cytatintensywny">
    <w:name w:val="Intense Quote"/>
    <w:basedOn w:val="Normalny"/>
    <w:next w:val="Normalny"/>
    <w:link w:val="CytatintensywnyZnak"/>
    <w:uiPriority w:val="30"/>
    <w:qFormat/>
    <w:rsid w:val="007E2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E2133"/>
    <w:rPr>
      <w:i/>
      <w:iCs/>
      <w:color w:val="0F4761" w:themeColor="accent1" w:themeShade="BF"/>
    </w:rPr>
  </w:style>
  <w:style w:type="character" w:styleId="Odwoanieintensywne">
    <w:name w:val="Intense Reference"/>
    <w:basedOn w:val="Domylnaczcionkaakapitu"/>
    <w:uiPriority w:val="32"/>
    <w:qFormat/>
    <w:rsid w:val="007E2133"/>
    <w:rPr>
      <w:b/>
      <w:bCs/>
      <w:smallCaps/>
      <w:color w:val="0F4761" w:themeColor="accent1" w:themeShade="BF"/>
      <w:spacing w:val="5"/>
    </w:rPr>
  </w:style>
  <w:style w:type="character" w:styleId="Hipercze">
    <w:name w:val="Hyperlink"/>
    <w:basedOn w:val="Domylnaczcionkaakapitu"/>
    <w:uiPriority w:val="99"/>
    <w:unhideWhenUsed/>
    <w:rsid w:val="00DC0529"/>
    <w:rPr>
      <w:color w:val="467886" w:themeColor="hyperlink"/>
      <w:u w:val="single"/>
    </w:rPr>
  </w:style>
  <w:style w:type="paragraph" w:styleId="Tekstprzypisukocowego">
    <w:name w:val="endnote text"/>
    <w:basedOn w:val="Normalny"/>
    <w:link w:val="TekstprzypisukocowegoZnak"/>
    <w:uiPriority w:val="99"/>
    <w:semiHidden/>
    <w:unhideWhenUsed/>
    <w:rsid w:val="00DC05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0529"/>
    <w:rPr>
      <w:kern w:val="0"/>
      <w:sz w:val="20"/>
      <w:szCs w:val="20"/>
      <w14:ligatures w14:val="none"/>
    </w:rPr>
  </w:style>
  <w:style w:type="character" w:styleId="Odwoanieprzypisukocowego">
    <w:name w:val="endnote reference"/>
    <w:basedOn w:val="Domylnaczcionkaakapitu"/>
    <w:uiPriority w:val="99"/>
    <w:semiHidden/>
    <w:unhideWhenUsed/>
    <w:rsid w:val="00DC0529"/>
    <w:rPr>
      <w:vertAlign w:val="superscript"/>
    </w:rPr>
  </w:style>
  <w:style w:type="paragraph" w:customStyle="1" w:styleId="Adresat">
    <w:name w:val="Adresat"/>
    <w:rsid w:val="00DC0529"/>
    <w:pPr>
      <w:spacing w:after="0" w:line="240" w:lineRule="auto"/>
      <w:ind w:left="360"/>
    </w:pPr>
    <w:rPr>
      <w:rFonts w:ascii="Scada" w:eastAsia="Times New Roman" w:hAnsi="Scada" w:cs="Times New Roman"/>
      <w:bCs/>
      <w:kern w:val="0"/>
      <w:lang w:eastAsia="pl-PL"/>
      <w14:ligatures w14:val="none"/>
    </w:rPr>
  </w:style>
  <w:style w:type="paragraph" w:customStyle="1" w:styleId="Default">
    <w:name w:val="Default"/>
    <w:rsid w:val="00DC0529"/>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styleId="Odwoaniedokomentarza">
    <w:name w:val="annotation reference"/>
    <w:basedOn w:val="Domylnaczcionkaakapitu"/>
    <w:uiPriority w:val="99"/>
    <w:unhideWhenUsed/>
    <w:rsid w:val="00DC0529"/>
    <w:rPr>
      <w:sz w:val="16"/>
      <w:szCs w:val="16"/>
    </w:rPr>
  </w:style>
  <w:style w:type="paragraph" w:styleId="Tekstkomentarza">
    <w:name w:val="annotation text"/>
    <w:basedOn w:val="Normalny"/>
    <w:link w:val="TekstkomentarzaZnak"/>
    <w:uiPriority w:val="99"/>
    <w:unhideWhenUsed/>
    <w:rsid w:val="00DC0529"/>
    <w:pPr>
      <w:spacing w:line="240" w:lineRule="auto"/>
    </w:pPr>
    <w:rPr>
      <w:sz w:val="20"/>
      <w:szCs w:val="20"/>
    </w:rPr>
  </w:style>
  <w:style w:type="character" w:customStyle="1" w:styleId="TekstkomentarzaZnak">
    <w:name w:val="Tekst komentarza Znak"/>
    <w:basedOn w:val="Domylnaczcionkaakapitu"/>
    <w:link w:val="Tekstkomentarza"/>
    <w:uiPriority w:val="99"/>
    <w:rsid w:val="00DC0529"/>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C0529"/>
    <w:rPr>
      <w:b/>
      <w:bCs/>
    </w:rPr>
  </w:style>
  <w:style w:type="character" w:customStyle="1" w:styleId="TematkomentarzaZnak">
    <w:name w:val="Temat komentarza Znak"/>
    <w:basedOn w:val="TekstkomentarzaZnak"/>
    <w:link w:val="Tematkomentarza"/>
    <w:uiPriority w:val="99"/>
    <w:semiHidden/>
    <w:rsid w:val="00DC0529"/>
    <w:rPr>
      <w:b/>
      <w:bCs/>
      <w:kern w:val="0"/>
      <w:sz w:val="20"/>
      <w:szCs w:val="20"/>
      <w14:ligatures w14:val="none"/>
    </w:rPr>
  </w:style>
  <w:style w:type="paragraph" w:styleId="Tekstdymka">
    <w:name w:val="Balloon Text"/>
    <w:basedOn w:val="Normalny"/>
    <w:link w:val="TekstdymkaZnak"/>
    <w:uiPriority w:val="99"/>
    <w:semiHidden/>
    <w:unhideWhenUsed/>
    <w:rsid w:val="00DC05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0529"/>
    <w:rPr>
      <w:rFonts w:ascii="Segoe UI" w:hAnsi="Segoe UI" w:cs="Segoe UI"/>
      <w:kern w:val="0"/>
      <w:sz w:val="18"/>
      <w:szCs w:val="18"/>
      <w14:ligatures w14:val="none"/>
    </w:rPr>
  </w:style>
  <w:style w:type="paragraph" w:styleId="Nagwek">
    <w:name w:val="header"/>
    <w:basedOn w:val="Normalny"/>
    <w:link w:val="NagwekZnak"/>
    <w:uiPriority w:val="99"/>
    <w:unhideWhenUsed/>
    <w:rsid w:val="00DC0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0529"/>
    <w:rPr>
      <w:kern w:val="0"/>
      <w14:ligatures w14:val="none"/>
    </w:rPr>
  </w:style>
  <w:style w:type="paragraph" w:styleId="Stopka">
    <w:name w:val="footer"/>
    <w:basedOn w:val="Normalny"/>
    <w:link w:val="StopkaZnak"/>
    <w:uiPriority w:val="99"/>
    <w:unhideWhenUsed/>
    <w:rsid w:val="00DC0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529"/>
    <w:rPr>
      <w:kern w:val="0"/>
      <w14:ligatures w14:val="none"/>
    </w:rPr>
  </w:style>
  <w:style w:type="paragraph" w:styleId="Tekstpodstawowy">
    <w:name w:val="Body Text"/>
    <w:basedOn w:val="Normalny"/>
    <w:link w:val="TekstpodstawowyZnak"/>
    <w:rsid w:val="00DC0529"/>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DC0529"/>
    <w:rPr>
      <w:rFonts w:ascii="Liberation Serif" w:eastAsia="SimSun" w:hAnsi="Liberation Serif" w:cs="Mangal"/>
      <w:kern w:val="1"/>
      <w:sz w:val="24"/>
      <w:szCs w:val="24"/>
      <w:lang w:eastAsia="zh-CN" w:bidi="hi-IN"/>
      <w14:ligatures w14:val="none"/>
    </w:rPr>
  </w:style>
  <w:style w:type="paragraph" w:styleId="NormalnyWeb">
    <w:name w:val="Normal (Web)"/>
    <w:basedOn w:val="Normalny"/>
    <w:uiPriority w:val="99"/>
    <w:unhideWhenUsed/>
    <w:rsid w:val="00DC0529"/>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DC0529"/>
  </w:style>
  <w:style w:type="character" w:styleId="Pogrubienie">
    <w:name w:val="Strong"/>
    <w:basedOn w:val="Domylnaczcionkaakapitu"/>
    <w:uiPriority w:val="22"/>
    <w:qFormat/>
    <w:rsid w:val="00DC0529"/>
    <w:rPr>
      <w:b/>
      <w:bCs/>
    </w:rPr>
  </w:style>
  <w:style w:type="paragraph" w:styleId="Poprawka">
    <w:name w:val="Revision"/>
    <w:hidden/>
    <w:uiPriority w:val="99"/>
    <w:semiHidden/>
    <w:rsid w:val="00DC0529"/>
    <w:pPr>
      <w:spacing w:after="0" w:line="240" w:lineRule="auto"/>
    </w:pPr>
    <w:rPr>
      <w:kern w:val="0"/>
      <w14:ligatures w14:val="none"/>
    </w:rPr>
  </w:style>
  <w:style w:type="character" w:styleId="UyteHipercze">
    <w:name w:val="FollowedHyperlink"/>
    <w:basedOn w:val="Domylnaczcionkaakapitu"/>
    <w:uiPriority w:val="99"/>
    <w:semiHidden/>
    <w:unhideWhenUsed/>
    <w:rsid w:val="00DC0529"/>
    <w:rPr>
      <w:color w:val="96607D" w:themeColor="followedHyperlink"/>
      <w:u w:val="single"/>
    </w:rPr>
  </w:style>
  <w:style w:type="paragraph" w:styleId="Tekstprzypisudolnego">
    <w:name w:val="footnote text"/>
    <w:basedOn w:val="Normalny"/>
    <w:link w:val="TekstprzypisudolnegoZnak"/>
    <w:uiPriority w:val="99"/>
    <w:semiHidden/>
    <w:unhideWhenUsed/>
    <w:rsid w:val="00DC0529"/>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DC0529"/>
    <w:rPr>
      <w:rFonts w:ascii="EUAlbertina" w:eastAsia="Times New Roman" w:hAnsi="EUAlbertina" w:cs="EUAlbertina"/>
      <w:kern w:val="0"/>
      <w:sz w:val="20"/>
      <w:szCs w:val="20"/>
      <w:lang w:eastAsia="ar-SA"/>
      <w14:ligatures w14:val="none"/>
    </w:rPr>
  </w:style>
  <w:style w:type="character" w:styleId="Odwoanieprzypisudolnego">
    <w:name w:val="footnote reference"/>
    <w:uiPriority w:val="99"/>
    <w:semiHidden/>
    <w:unhideWhenUsed/>
    <w:rsid w:val="00DC0529"/>
    <w:rPr>
      <w:vertAlign w:val="superscript"/>
    </w:rPr>
  </w:style>
  <w:style w:type="paragraph" w:customStyle="1" w:styleId="Nagowek">
    <w:name w:val="Nagłowek"/>
    <w:basedOn w:val="Normalny"/>
    <w:link w:val="NagowekChar"/>
    <w:qFormat/>
    <w:rsid w:val="00DC0529"/>
    <w:pPr>
      <w:spacing w:before="240" w:after="0"/>
      <w:outlineLvl w:val="0"/>
    </w:pPr>
    <w:rPr>
      <w:rFonts w:asciiTheme="majorHAnsi" w:eastAsiaTheme="majorEastAsia" w:hAnsiTheme="majorHAnsi" w:cstheme="majorBidi"/>
      <w:color w:val="0F4761" w:themeColor="accent1" w:themeShade="BF"/>
      <w:sz w:val="32"/>
      <w:szCs w:val="32"/>
    </w:rPr>
  </w:style>
  <w:style w:type="character" w:customStyle="1" w:styleId="NagowekChar">
    <w:name w:val="Nagłowek Char"/>
    <w:basedOn w:val="Domylnaczcionkaakapitu"/>
    <w:link w:val="Nagowek"/>
    <w:rsid w:val="00DC0529"/>
    <w:rPr>
      <w:rFonts w:asciiTheme="majorHAnsi" w:eastAsiaTheme="majorEastAsia" w:hAnsiTheme="majorHAnsi" w:cstheme="majorBidi"/>
      <w:color w:val="0F4761" w:themeColor="accent1" w:themeShade="BF"/>
      <w:kern w:val="0"/>
      <w:sz w:val="32"/>
      <w:szCs w:val="32"/>
      <w14:ligatures w14:val="none"/>
    </w:rPr>
  </w:style>
  <w:style w:type="paragraph" w:customStyle="1" w:styleId="OPZ-1">
    <w:name w:val="OPZ-1"/>
    <w:basedOn w:val="Normalny"/>
    <w:qFormat/>
    <w:rsid w:val="00DC0529"/>
    <w:pPr>
      <w:numPr>
        <w:numId w:val="31"/>
      </w:numPr>
      <w:spacing w:after="0" w:line="276" w:lineRule="auto"/>
      <w:ind w:left="426" w:hanging="426"/>
      <w:jc w:val="both"/>
    </w:pPr>
    <w:rPr>
      <w:rFonts w:ascii="Arial" w:eastAsia="Calibri" w:hAnsi="Arial" w:cs="Arial"/>
      <w:color w:val="000000"/>
      <w:sz w:val="20"/>
      <w:szCs w:val="20"/>
      <w:lang w:eastAsia="pl-PL"/>
    </w:rPr>
  </w:style>
  <w:style w:type="paragraph" w:styleId="Tekstpodstawowy2">
    <w:name w:val="Body Text 2"/>
    <w:basedOn w:val="Normalny"/>
    <w:link w:val="Tekstpodstawowy2Znak"/>
    <w:uiPriority w:val="99"/>
    <w:unhideWhenUsed/>
    <w:rsid w:val="009549A0"/>
    <w:pPr>
      <w:spacing w:after="120" w:line="480" w:lineRule="auto"/>
    </w:pPr>
  </w:style>
  <w:style w:type="character" w:customStyle="1" w:styleId="Tekstpodstawowy2Znak">
    <w:name w:val="Tekst podstawowy 2 Znak"/>
    <w:basedOn w:val="Domylnaczcionkaakapitu"/>
    <w:link w:val="Tekstpodstawowy2"/>
    <w:uiPriority w:val="99"/>
    <w:rsid w:val="009549A0"/>
    <w:rPr>
      <w:kern w:val="0"/>
      <w14:ligatures w14:val="none"/>
    </w:rPr>
  </w:style>
  <w:style w:type="paragraph" w:styleId="Tekstpodstawowy3">
    <w:name w:val="Body Text 3"/>
    <w:basedOn w:val="Normalny"/>
    <w:link w:val="Tekstpodstawowy3Znak"/>
    <w:uiPriority w:val="99"/>
    <w:semiHidden/>
    <w:unhideWhenUsed/>
    <w:rsid w:val="009549A0"/>
    <w:pPr>
      <w:spacing w:after="120"/>
    </w:pPr>
    <w:rPr>
      <w:sz w:val="16"/>
      <w:szCs w:val="16"/>
    </w:rPr>
  </w:style>
  <w:style w:type="character" w:customStyle="1" w:styleId="Tekstpodstawowy3Znak">
    <w:name w:val="Tekst podstawowy 3 Znak"/>
    <w:basedOn w:val="Domylnaczcionkaakapitu"/>
    <w:link w:val="Tekstpodstawowy3"/>
    <w:uiPriority w:val="99"/>
    <w:semiHidden/>
    <w:rsid w:val="009549A0"/>
    <w:rPr>
      <w:kern w:val="0"/>
      <w:sz w:val="16"/>
      <w:szCs w:val="16"/>
      <w14:ligatures w14:val="none"/>
    </w:rPr>
  </w:style>
  <w:style w:type="table" w:styleId="Tabela-Siatka">
    <w:name w:val="Table Grid"/>
    <w:basedOn w:val="Standardowy"/>
    <w:uiPriority w:val="39"/>
    <w:rsid w:val="0018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0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47658">
      <w:bodyDiv w:val="1"/>
      <w:marLeft w:val="0"/>
      <w:marRight w:val="0"/>
      <w:marTop w:val="0"/>
      <w:marBottom w:val="0"/>
      <w:divBdr>
        <w:top w:val="none" w:sz="0" w:space="0" w:color="auto"/>
        <w:left w:val="none" w:sz="0" w:space="0" w:color="auto"/>
        <w:bottom w:val="none" w:sz="0" w:space="0" w:color="auto"/>
        <w:right w:val="none" w:sz="0" w:space="0" w:color="auto"/>
      </w:divBdr>
    </w:div>
    <w:div w:id="523517445">
      <w:bodyDiv w:val="1"/>
      <w:marLeft w:val="0"/>
      <w:marRight w:val="0"/>
      <w:marTop w:val="0"/>
      <w:marBottom w:val="0"/>
      <w:divBdr>
        <w:top w:val="none" w:sz="0" w:space="0" w:color="auto"/>
        <w:left w:val="none" w:sz="0" w:space="0" w:color="auto"/>
        <w:bottom w:val="none" w:sz="0" w:space="0" w:color="auto"/>
        <w:right w:val="none" w:sz="0" w:space="0" w:color="auto"/>
      </w:divBdr>
    </w:div>
    <w:div w:id="585499110">
      <w:bodyDiv w:val="1"/>
      <w:marLeft w:val="0"/>
      <w:marRight w:val="0"/>
      <w:marTop w:val="0"/>
      <w:marBottom w:val="0"/>
      <w:divBdr>
        <w:top w:val="none" w:sz="0" w:space="0" w:color="auto"/>
        <w:left w:val="none" w:sz="0" w:space="0" w:color="auto"/>
        <w:bottom w:val="none" w:sz="0" w:space="0" w:color="auto"/>
        <w:right w:val="none" w:sz="0" w:space="0" w:color="auto"/>
      </w:divBdr>
    </w:div>
    <w:div w:id="962810866">
      <w:bodyDiv w:val="1"/>
      <w:marLeft w:val="0"/>
      <w:marRight w:val="0"/>
      <w:marTop w:val="0"/>
      <w:marBottom w:val="0"/>
      <w:divBdr>
        <w:top w:val="none" w:sz="0" w:space="0" w:color="auto"/>
        <w:left w:val="none" w:sz="0" w:space="0" w:color="auto"/>
        <w:bottom w:val="none" w:sz="0" w:space="0" w:color="auto"/>
        <w:right w:val="none" w:sz="0" w:space="0" w:color="auto"/>
      </w:divBdr>
    </w:div>
    <w:div w:id="987587958">
      <w:bodyDiv w:val="1"/>
      <w:marLeft w:val="0"/>
      <w:marRight w:val="0"/>
      <w:marTop w:val="0"/>
      <w:marBottom w:val="0"/>
      <w:divBdr>
        <w:top w:val="none" w:sz="0" w:space="0" w:color="auto"/>
        <w:left w:val="none" w:sz="0" w:space="0" w:color="auto"/>
        <w:bottom w:val="none" w:sz="0" w:space="0" w:color="auto"/>
        <w:right w:val="none" w:sz="0" w:space="0" w:color="auto"/>
      </w:divBdr>
    </w:div>
    <w:div w:id="1008020918">
      <w:bodyDiv w:val="1"/>
      <w:marLeft w:val="0"/>
      <w:marRight w:val="0"/>
      <w:marTop w:val="0"/>
      <w:marBottom w:val="0"/>
      <w:divBdr>
        <w:top w:val="none" w:sz="0" w:space="0" w:color="auto"/>
        <w:left w:val="none" w:sz="0" w:space="0" w:color="auto"/>
        <w:bottom w:val="none" w:sz="0" w:space="0" w:color="auto"/>
        <w:right w:val="none" w:sz="0" w:space="0" w:color="auto"/>
      </w:divBdr>
    </w:div>
    <w:div w:id="1092313595">
      <w:bodyDiv w:val="1"/>
      <w:marLeft w:val="0"/>
      <w:marRight w:val="0"/>
      <w:marTop w:val="0"/>
      <w:marBottom w:val="0"/>
      <w:divBdr>
        <w:top w:val="none" w:sz="0" w:space="0" w:color="auto"/>
        <w:left w:val="none" w:sz="0" w:space="0" w:color="auto"/>
        <w:bottom w:val="none" w:sz="0" w:space="0" w:color="auto"/>
        <w:right w:val="none" w:sz="0" w:space="0" w:color="auto"/>
      </w:divBdr>
    </w:div>
    <w:div w:id="1127698150">
      <w:bodyDiv w:val="1"/>
      <w:marLeft w:val="0"/>
      <w:marRight w:val="0"/>
      <w:marTop w:val="0"/>
      <w:marBottom w:val="0"/>
      <w:divBdr>
        <w:top w:val="none" w:sz="0" w:space="0" w:color="auto"/>
        <w:left w:val="none" w:sz="0" w:space="0" w:color="auto"/>
        <w:bottom w:val="none" w:sz="0" w:space="0" w:color="auto"/>
        <w:right w:val="none" w:sz="0" w:space="0" w:color="auto"/>
      </w:divBdr>
    </w:div>
    <w:div w:id="1219434146">
      <w:bodyDiv w:val="1"/>
      <w:marLeft w:val="0"/>
      <w:marRight w:val="0"/>
      <w:marTop w:val="0"/>
      <w:marBottom w:val="0"/>
      <w:divBdr>
        <w:top w:val="none" w:sz="0" w:space="0" w:color="auto"/>
        <w:left w:val="none" w:sz="0" w:space="0" w:color="auto"/>
        <w:bottom w:val="none" w:sz="0" w:space="0" w:color="auto"/>
        <w:right w:val="none" w:sz="0" w:space="0" w:color="auto"/>
      </w:divBdr>
    </w:div>
    <w:div w:id="1263226075">
      <w:bodyDiv w:val="1"/>
      <w:marLeft w:val="0"/>
      <w:marRight w:val="0"/>
      <w:marTop w:val="0"/>
      <w:marBottom w:val="0"/>
      <w:divBdr>
        <w:top w:val="none" w:sz="0" w:space="0" w:color="auto"/>
        <w:left w:val="none" w:sz="0" w:space="0" w:color="auto"/>
        <w:bottom w:val="none" w:sz="0" w:space="0" w:color="auto"/>
        <w:right w:val="none" w:sz="0" w:space="0" w:color="auto"/>
      </w:divBdr>
    </w:div>
    <w:div w:id="1293634741">
      <w:bodyDiv w:val="1"/>
      <w:marLeft w:val="0"/>
      <w:marRight w:val="0"/>
      <w:marTop w:val="0"/>
      <w:marBottom w:val="0"/>
      <w:divBdr>
        <w:top w:val="none" w:sz="0" w:space="0" w:color="auto"/>
        <w:left w:val="none" w:sz="0" w:space="0" w:color="auto"/>
        <w:bottom w:val="none" w:sz="0" w:space="0" w:color="auto"/>
        <w:right w:val="none" w:sz="0" w:space="0" w:color="auto"/>
      </w:divBdr>
    </w:div>
    <w:div w:id="1424298597">
      <w:bodyDiv w:val="1"/>
      <w:marLeft w:val="0"/>
      <w:marRight w:val="0"/>
      <w:marTop w:val="0"/>
      <w:marBottom w:val="0"/>
      <w:divBdr>
        <w:top w:val="none" w:sz="0" w:space="0" w:color="auto"/>
        <w:left w:val="none" w:sz="0" w:space="0" w:color="auto"/>
        <w:bottom w:val="none" w:sz="0" w:space="0" w:color="auto"/>
        <w:right w:val="none" w:sz="0" w:space="0" w:color="auto"/>
      </w:divBdr>
    </w:div>
    <w:div w:id="1522469962">
      <w:bodyDiv w:val="1"/>
      <w:marLeft w:val="0"/>
      <w:marRight w:val="0"/>
      <w:marTop w:val="0"/>
      <w:marBottom w:val="0"/>
      <w:divBdr>
        <w:top w:val="none" w:sz="0" w:space="0" w:color="auto"/>
        <w:left w:val="none" w:sz="0" w:space="0" w:color="auto"/>
        <w:bottom w:val="none" w:sz="0" w:space="0" w:color="auto"/>
        <w:right w:val="none" w:sz="0" w:space="0" w:color="auto"/>
      </w:divBdr>
    </w:div>
    <w:div w:id="1573661433">
      <w:bodyDiv w:val="1"/>
      <w:marLeft w:val="0"/>
      <w:marRight w:val="0"/>
      <w:marTop w:val="0"/>
      <w:marBottom w:val="0"/>
      <w:divBdr>
        <w:top w:val="none" w:sz="0" w:space="0" w:color="auto"/>
        <w:left w:val="none" w:sz="0" w:space="0" w:color="auto"/>
        <w:bottom w:val="none" w:sz="0" w:space="0" w:color="auto"/>
        <w:right w:val="none" w:sz="0" w:space="0" w:color="auto"/>
      </w:divBdr>
    </w:div>
    <w:div w:id="1615283882">
      <w:bodyDiv w:val="1"/>
      <w:marLeft w:val="0"/>
      <w:marRight w:val="0"/>
      <w:marTop w:val="0"/>
      <w:marBottom w:val="0"/>
      <w:divBdr>
        <w:top w:val="none" w:sz="0" w:space="0" w:color="auto"/>
        <w:left w:val="none" w:sz="0" w:space="0" w:color="auto"/>
        <w:bottom w:val="none" w:sz="0" w:space="0" w:color="auto"/>
        <w:right w:val="none" w:sz="0" w:space="0" w:color="auto"/>
      </w:divBdr>
    </w:div>
    <w:div w:id="1992171506">
      <w:bodyDiv w:val="1"/>
      <w:marLeft w:val="0"/>
      <w:marRight w:val="0"/>
      <w:marTop w:val="0"/>
      <w:marBottom w:val="0"/>
      <w:divBdr>
        <w:top w:val="none" w:sz="0" w:space="0" w:color="auto"/>
        <w:left w:val="none" w:sz="0" w:space="0" w:color="auto"/>
        <w:bottom w:val="none" w:sz="0" w:space="0" w:color="auto"/>
        <w:right w:val="none" w:sz="0" w:space="0" w:color="auto"/>
      </w:divBdr>
    </w:div>
    <w:div w:id="20365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pl/baza-wiedzy/akty-prawne/interaktywny-tekst-gdpr/artykul-6-zgodnosc-przetwarzania-z-prawe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kolejemalopolskie.com.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kolejemalopolskie.c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kasz.skoczek@kolejemalopolskie.com.pl"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dpr.pl/baza-wiedzy/akty-prawne/interaktywny-tekst-gdpr/artykul-9-przetwarzanie-szczegolnych-kategorii-danych-osobowy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a44a05-ae40-43e3-a9af-62d9611952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EECDC996E4144B6BB031C13F10716" ma:contentTypeVersion="15" ma:contentTypeDescription="Create a new document." ma:contentTypeScope="" ma:versionID="176ac2d8e69b88843a50013f7ea66a9a">
  <xsd:schema xmlns:xsd="http://www.w3.org/2001/XMLSchema" xmlns:xs="http://www.w3.org/2001/XMLSchema" xmlns:p="http://schemas.microsoft.com/office/2006/metadata/properties" xmlns:ns3="17a44a05-ae40-43e3-a9af-62d9611952d0" xmlns:ns4="e2e0d733-01ce-4f42-80a8-0dec0f6b7f2d" targetNamespace="http://schemas.microsoft.com/office/2006/metadata/properties" ma:root="true" ma:fieldsID="b5c292962ac894e4978279d3796bbf8c" ns3:_="" ns4:_="">
    <xsd:import namespace="17a44a05-ae40-43e3-a9af-62d9611952d0"/>
    <xsd:import namespace="e2e0d733-01ce-4f42-80a8-0dec0f6b7f2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44a05-ae40-43e3-a9af-62d961195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0d733-01ce-4f42-80a8-0dec0f6b7f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ABCF7-8B44-4BAB-92BF-DF6AA0B383ED}">
  <ds:schemaRefs>
    <ds:schemaRef ds:uri="http://schemas.microsoft.com/office/2006/metadata/properties"/>
    <ds:schemaRef ds:uri="http://schemas.microsoft.com/office/infopath/2007/PartnerControls"/>
    <ds:schemaRef ds:uri="17a44a05-ae40-43e3-a9af-62d9611952d0"/>
  </ds:schemaRefs>
</ds:datastoreItem>
</file>

<file path=customXml/itemProps2.xml><?xml version="1.0" encoding="utf-8"?>
<ds:datastoreItem xmlns:ds="http://schemas.openxmlformats.org/officeDocument/2006/customXml" ds:itemID="{E8600BF7-9825-4D40-BA1F-3CB9A4E99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44a05-ae40-43e3-a9af-62d9611952d0"/>
    <ds:schemaRef ds:uri="e2e0d733-01ce-4f42-80a8-0dec0f6b7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34585-9518-4B8E-8F94-1351241F527D}">
  <ds:schemaRefs>
    <ds:schemaRef ds:uri="http://schemas.microsoft.com/sharepoint/v3/contenttype/forms"/>
  </ds:schemaRefs>
</ds:datastoreItem>
</file>

<file path=customXml/itemProps4.xml><?xml version="1.0" encoding="utf-8"?>
<ds:datastoreItem xmlns:ds="http://schemas.openxmlformats.org/officeDocument/2006/customXml" ds:itemID="{7FACEF2D-661A-4497-9084-DFD32F2E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8715</Words>
  <Characters>52296</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60890</CharactersWithSpaces>
  <SharedDoc>false</SharedDoc>
  <HLinks>
    <vt:vector size="30" baseType="variant">
      <vt:variant>
        <vt:i4>6488086</vt:i4>
      </vt:variant>
      <vt:variant>
        <vt:i4>12</vt:i4>
      </vt:variant>
      <vt:variant>
        <vt:i4>0</vt:i4>
      </vt:variant>
      <vt:variant>
        <vt:i4>5</vt:i4>
      </vt:variant>
      <vt:variant>
        <vt:lpwstr>mailto:faktury@kolejemalopolskie.com.pl</vt:lpwstr>
      </vt:variant>
      <vt:variant>
        <vt:lpwstr/>
      </vt:variant>
      <vt:variant>
        <vt:i4>7274537</vt:i4>
      </vt:variant>
      <vt:variant>
        <vt:i4>9</vt:i4>
      </vt:variant>
      <vt:variant>
        <vt:i4>0</vt:i4>
      </vt:variant>
      <vt:variant>
        <vt:i4>5</vt:i4>
      </vt:variant>
      <vt:variant>
        <vt:lpwstr>https://gdpr.pl/baza-wiedzy/akty-prawne/interaktywny-tekst-gdpr/artykul-9-przetwarzanie-szczegolnych-kategorii-danych-osobowych</vt:lpwstr>
      </vt:variant>
      <vt:variant>
        <vt:lpwstr/>
      </vt:variant>
      <vt:variant>
        <vt:i4>720897</vt:i4>
      </vt:variant>
      <vt:variant>
        <vt:i4>6</vt:i4>
      </vt:variant>
      <vt:variant>
        <vt:i4>0</vt:i4>
      </vt:variant>
      <vt:variant>
        <vt:i4>5</vt:i4>
      </vt:variant>
      <vt:variant>
        <vt:lpwstr>https://gdpr.pl/baza-wiedzy/akty-prawne/interaktywny-tekst-gdpr/artykul-6-zgodnosc-przetwarzania-z-prawem</vt:lpwstr>
      </vt:variant>
      <vt:variant>
        <vt:lpwstr/>
      </vt:variant>
      <vt:variant>
        <vt:i4>7274526</vt:i4>
      </vt:variant>
      <vt:variant>
        <vt:i4>3</vt:i4>
      </vt:variant>
      <vt:variant>
        <vt:i4>0</vt:i4>
      </vt:variant>
      <vt:variant>
        <vt:i4>5</vt:i4>
      </vt:variant>
      <vt:variant>
        <vt:lpwstr>mailto:iod@kolejemalopolskie.com.pl</vt:lpwstr>
      </vt:variant>
      <vt:variant>
        <vt:lpwstr/>
      </vt:variant>
      <vt:variant>
        <vt:i4>131113</vt:i4>
      </vt:variant>
      <vt:variant>
        <vt:i4>0</vt:i4>
      </vt:variant>
      <vt:variant>
        <vt:i4>0</vt:i4>
      </vt:variant>
      <vt:variant>
        <vt:i4>5</vt:i4>
      </vt:variant>
      <vt:variant>
        <vt:lpwstr>mailto:lukasz.skoczek@kolejemalopolskie.com.pl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Wlazło-Żelazowska</dc:creator>
  <cp:keywords/>
  <dc:description/>
  <cp:lastModifiedBy>Justyna Peroń</cp:lastModifiedBy>
  <cp:revision>3</cp:revision>
  <cp:lastPrinted>2024-12-08T12:34:00Z</cp:lastPrinted>
  <dcterms:created xsi:type="dcterms:W3CDTF">2025-05-22T07:27:00Z</dcterms:created>
  <dcterms:modified xsi:type="dcterms:W3CDTF">2025-05-22T07:27:00Z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0x010100893EECDC996E4144B6BB031C13F10716</vt:lpwstr>
  </property>
</Properties>
</file>