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9BA2" w14:textId="2ADFBFD5" w:rsidR="009249D4" w:rsidRPr="004051B0" w:rsidRDefault="009249D4" w:rsidP="009249D4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4051B0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3A8D" wp14:editId="386F1BAC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857745" w14:textId="77777777" w:rsidR="009249D4" w:rsidRPr="0066447A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03D471E" w14:textId="77777777" w:rsidR="009249D4" w:rsidRPr="0066447A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9DE1474" w14:textId="77777777" w:rsidR="009249D4" w:rsidRPr="0066447A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C375B8" w14:textId="6A02EC81" w:rsidR="009249D4" w:rsidRPr="0066447A" w:rsidRDefault="0066447A" w:rsidP="009249D4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66447A"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>Nazwa i adres</w:t>
                            </w:r>
                            <w:r w:rsidR="009249D4" w:rsidRPr="0066447A"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3A8D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19857745" w14:textId="77777777" w:rsidR="009249D4" w:rsidRPr="0066447A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03D471E" w14:textId="77777777" w:rsidR="009249D4" w:rsidRPr="0066447A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9DE1474" w14:textId="77777777" w:rsidR="009249D4" w:rsidRPr="0066447A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7C375B8" w14:textId="6A02EC81" w:rsidR="009249D4" w:rsidRPr="0066447A" w:rsidRDefault="0066447A" w:rsidP="009249D4">
                      <w:pPr>
                        <w:jc w:val="center"/>
                        <w:rPr>
                          <w:iCs/>
                        </w:rPr>
                      </w:pPr>
                      <w:r w:rsidRPr="0066447A"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>Nazwa i adres</w:t>
                      </w:r>
                      <w:r w:rsidR="009249D4" w:rsidRPr="0066447A"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4051B0">
        <w:rPr>
          <w:rFonts w:asciiTheme="minorHAnsi" w:hAnsiTheme="minorHAnsi" w:cstheme="minorHAnsi"/>
          <w:sz w:val="20"/>
        </w:rPr>
        <w:t xml:space="preserve">Załącznik nr 2 do </w:t>
      </w:r>
      <w:r w:rsidR="0066447A">
        <w:rPr>
          <w:rFonts w:asciiTheme="minorHAnsi" w:hAnsiTheme="minorHAnsi" w:cstheme="minorHAnsi"/>
          <w:sz w:val="20"/>
        </w:rPr>
        <w:t>Formularza oferty</w:t>
      </w:r>
    </w:p>
    <w:p w14:paraId="70667E39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270551E3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12232AA3" w14:textId="77777777" w:rsidR="009249D4" w:rsidRPr="004051B0" w:rsidRDefault="009249D4" w:rsidP="009249D4">
      <w:pPr>
        <w:pStyle w:val="Standard"/>
        <w:autoSpaceDE w:val="0"/>
        <w:rPr>
          <w:rFonts w:asciiTheme="minorHAnsi" w:hAnsiTheme="minorHAnsi" w:cstheme="minorHAnsi"/>
          <w:sz w:val="20"/>
        </w:rPr>
      </w:pPr>
    </w:p>
    <w:p w14:paraId="6A277964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0768EACA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5F040BB7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  <w:szCs w:val="24"/>
        </w:rPr>
      </w:pPr>
      <w:r w:rsidRPr="004051B0">
        <w:rPr>
          <w:rFonts w:asciiTheme="minorHAnsi" w:hAnsiTheme="minorHAnsi" w:cstheme="minorHAnsi"/>
          <w:b/>
          <w:szCs w:val="24"/>
        </w:rPr>
        <w:t>FORMULARZ ASORTYMENTOWO - CENOWY</w:t>
      </w:r>
    </w:p>
    <w:p w14:paraId="39425E7F" w14:textId="77777777" w:rsidR="009249D4" w:rsidRPr="004051B0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46A37F85" w14:textId="19824105" w:rsidR="009249D4" w:rsidRPr="004051B0" w:rsidRDefault="0068553F" w:rsidP="009249D4">
      <w:pPr>
        <w:pStyle w:val="Standard"/>
        <w:shd w:val="clear" w:color="auto" w:fill="FFFFFF"/>
        <w:autoSpaceDE w:val="0"/>
        <w:rPr>
          <w:rFonts w:asciiTheme="minorHAnsi" w:hAnsiTheme="minorHAnsi" w:cstheme="minorHAnsi"/>
          <w:bCs/>
          <w:sz w:val="20"/>
        </w:rPr>
      </w:pPr>
      <w:r w:rsidRPr="004051B0">
        <w:rPr>
          <w:rFonts w:asciiTheme="minorHAnsi" w:hAnsiTheme="minorHAnsi" w:cstheme="minorHAnsi"/>
          <w:bCs/>
          <w:sz w:val="20"/>
        </w:rPr>
        <w:t>Kabina dla palących</w:t>
      </w:r>
      <w:r w:rsidR="0015241C" w:rsidRPr="004051B0">
        <w:rPr>
          <w:rFonts w:asciiTheme="minorHAnsi" w:hAnsiTheme="minorHAnsi" w:cstheme="minorHAnsi"/>
          <w:bCs/>
          <w:sz w:val="20"/>
        </w:rPr>
        <w:t xml:space="preserve"> wraz z serwisem i dostawą filtrów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9249D4" w:rsidRPr="004051B0" w14:paraId="2CCD319F" w14:textId="77777777" w:rsidTr="004051B0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FEA56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D90A0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Przedmiot zamówienia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22A7D" w14:textId="6844C02C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Jedn</w:t>
            </w:r>
            <w:r w:rsidR="00C6356A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0274A128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7214C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53490" w14:textId="77777777" w:rsidR="009249D4" w:rsidRPr="004051B0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4051B0">
              <w:rPr>
                <w:rFonts w:asciiTheme="minorHAnsi" w:hAnsiTheme="minorHAnsi" w:cstheme="minorHAnsi"/>
                <w:sz w:val="20"/>
              </w:rPr>
              <w:t>Cena</w:t>
            </w:r>
          </w:p>
          <w:p w14:paraId="48DE62A3" w14:textId="07A9C4B5" w:rsidR="009249D4" w:rsidRPr="004051B0" w:rsidRDefault="00C6356A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="009249D4" w:rsidRPr="004051B0">
              <w:rPr>
                <w:rFonts w:asciiTheme="minorHAnsi" w:hAnsiTheme="minorHAnsi" w:cstheme="minorHAnsi"/>
                <w:sz w:val="20"/>
              </w:rPr>
              <w:t>edn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67AD764" w14:textId="77777777" w:rsidR="009249D4" w:rsidRPr="004051B0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4051B0">
              <w:rPr>
                <w:rFonts w:asciiTheme="minorHAnsi" w:hAnsiTheme="minorHAnsi" w:cstheme="minorHAnsi"/>
                <w:sz w:val="20"/>
              </w:rPr>
              <w:t>netto</w:t>
            </w:r>
          </w:p>
          <w:p w14:paraId="01A5D872" w14:textId="77777777" w:rsidR="009249D4" w:rsidRPr="004051B0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4051B0">
              <w:rPr>
                <w:rFonts w:asciiTheme="minorHAnsi" w:hAnsiTheme="minorHAnsi" w:cstheme="minorHAnsi"/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D3AF8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Wartość netto</w:t>
            </w:r>
          </w:p>
          <w:p w14:paraId="437C26B8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31FF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VAT</w:t>
            </w:r>
          </w:p>
          <w:p w14:paraId="7618AC3F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4D7F6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Wartość brutto</w:t>
            </w:r>
          </w:p>
          <w:p w14:paraId="082DC193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7E9A2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AE5C2" w14:textId="77777777" w:rsidR="009249D4" w:rsidRPr="004051B0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</w:rPr>
              <w:t>Nazwa handlowa / numer katalogowy*</w:t>
            </w:r>
          </w:p>
        </w:tc>
      </w:tr>
      <w:tr w:rsidR="007B2515" w:rsidRPr="004051B0" w14:paraId="09B7DB0E" w14:textId="77777777" w:rsidTr="004051B0">
        <w:trPr>
          <w:trHeight w:val="16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57B0D" w14:textId="77777777" w:rsidR="007B2515" w:rsidRPr="004051B0" w:rsidRDefault="007B2515" w:rsidP="007B2515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4051B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76D8" w14:textId="77777777" w:rsidR="0068553F" w:rsidRPr="004051B0" w:rsidRDefault="00A65738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Kabina dla palących wraz z serwisem 36-miesięcznym i dostawą filtrów</w:t>
            </w:r>
          </w:p>
          <w:p w14:paraId="68A1FD21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min. 5 osobowa</w:t>
            </w:r>
          </w:p>
          <w:p w14:paraId="2978D1D4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przepływ nominalny min. 500 m</w:t>
            </w:r>
            <w:r w:rsidRPr="004051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  <w:p w14:paraId="1B1668A4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 xml:space="preserve">- min. 5 stopniowy system filtracji na poziomie min. 99,5% </w:t>
            </w:r>
          </w:p>
          <w:p w14:paraId="45B91F03" w14:textId="3A2A9508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kabina wykonana ze szkła, konstrukcja stal lub/i aluminium,</w:t>
            </w:r>
            <w:r w:rsidR="00B45A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lub/i płyta laminowana</w:t>
            </w:r>
          </w:p>
          <w:p w14:paraId="69E7A236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drzwi automatyczne</w:t>
            </w:r>
          </w:p>
          <w:p w14:paraId="7646CF93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oświetlenie led</w:t>
            </w:r>
          </w:p>
          <w:p w14:paraId="15963211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zasilanie 230 V</w:t>
            </w:r>
          </w:p>
          <w:p w14:paraId="3E0B6CCD" w14:textId="77777777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bez podłączenia do kanału wentylacji</w:t>
            </w:r>
          </w:p>
          <w:p w14:paraId="5759B7E8" w14:textId="59D32716" w:rsidR="0068553F" w:rsidRPr="004051B0" w:rsidRDefault="0068553F" w:rsidP="00685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wymiar</w:t>
            </w:r>
            <w:r w:rsidR="00C83564">
              <w:rPr>
                <w:rFonts w:asciiTheme="minorHAnsi" w:hAnsiTheme="minorHAnsi" w:cstheme="minorHAnsi"/>
                <w:sz w:val="20"/>
                <w:szCs w:val="20"/>
              </w:rPr>
              <w:t>y:</w:t>
            </w: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564">
              <w:rPr>
                <w:rFonts w:asciiTheme="minorHAnsi" w:hAnsiTheme="minorHAnsi" w:cstheme="minorHAnsi"/>
                <w:sz w:val="20"/>
                <w:szCs w:val="20"/>
              </w:rPr>
              <w:t xml:space="preserve">szer. </w:t>
            </w:r>
            <w:r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r w:rsidR="00662D34" w:rsidRPr="004051B0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="00662D34"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C83564"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głęb. </w:t>
            </w:r>
            <w:r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140 </w:t>
            </w:r>
            <w:r w:rsidR="00662D34" w:rsidRPr="004051B0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="00662D34"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3564" w:rsidRPr="00C83564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C83564">
              <w:rPr>
                <w:rFonts w:asciiTheme="minorHAnsi" w:hAnsiTheme="minorHAnsi" w:cstheme="minorHAnsi"/>
                <w:sz w:val="20"/>
                <w:szCs w:val="20"/>
              </w:rPr>
              <w:t>wys. 220</w:t>
            </w: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2D34" w:rsidRPr="004051B0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="009D598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(tolerancja +/- 20 cm)</w:t>
            </w:r>
          </w:p>
          <w:p w14:paraId="27F12B68" w14:textId="77777777" w:rsidR="007B2515" w:rsidRPr="004051B0" w:rsidRDefault="0068553F" w:rsidP="0068553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sz w:val="20"/>
                <w:szCs w:val="20"/>
              </w:rPr>
              <w:t>- serwis roczny z wymianą filtrów (min. 4 x na rok), dot. okresu 3 letniego</w:t>
            </w:r>
          </w:p>
          <w:p w14:paraId="6A1AEC60" w14:textId="77777777" w:rsidR="007B2515" w:rsidRPr="004051B0" w:rsidRDefault="00F33FE2" w:rsidP="007B251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51B0">
              <w:rPr>
                <w:rFonts w:asciiTheme="minorHAnsi" w:hAnsiTheme="minorHAnsi" w:cstheme="minorHAnsi"/>
                <w:bCs/>
                <w:sz w:val="20"/>
                <w:szCs w:val="20"/>
              </w:rPr>
              <w:t>- gwarancja min. 36 m-cy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B168A" w14:textId="178BB8A1" w:rsidR="007B2515" w:rsidRPr="004051B0" w:rsidRDefault="00C83564" w:rsidP="0068553F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68553F" w:rsidRPr="004051B0">
              <w:rPr>
                <w:rFonts w:asciiTheme="minorHAnsi" w:hAnsiTheme="minorHAnsi" w:cstheme="minorHAnsi"/>
                <w:sz w:val="20"/>
              </w:rPr>
              <w:t>zt</w:t>
            </w:r>
            <w:r w:rsidR="00C6356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62AE" w14:textId="77777777" w:rsidR="007B2515" w:rsidRPr="004051B0" w:rsidRDefault="0068553F" w:rsidP="0068553F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4051B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2900B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CBFE0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9D1F7" w14:textId="77777777" w:rsidR="007B2515" w:rsidRPr="004051B0" w:rsidRDefault="007B2515" w:rsidP="007B25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9F30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FBF98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5E4D0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2515" w:rsidRPr="004051B0" w14:paraId="6B225376" w14:textId="77777777" w:rsidTr="004051B0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B533E" w14:textId="77777777" w:rsidR="007B2515" w:rsidRPr="004051B0" w:rsidRDefault="007B2515" w:rsidP="007B2515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051B0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56356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0D725" w14:textId="77777777" w:rsidR="007B2515" w:rsidRPr="004051B0" w:rsidRDefault="007B2515" w:rsidP="007B25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A9EC7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A0757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886A6" w14:textId="77777777" w:rsidR="007B2515" w:rsidRPr="004051B0" w:rsidRDefault="007B2515" w:rsidP="007B251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01C5C9" w14:textId="77777777" w:rsidR="004C70F3" w:rsidRDefault="004C70F3" w:rsidP="004051B0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mallCaps/>
          <w:sz w:val="20"/>
        </w:rPr>
      </w:pPr>
    </w:p>
    <w:p w14:paraId="1EE8C8CF" w14:textId="08C85617" w:rsidR="004051B0" w:rsidRDefault="004051B0" w:rsidP="004051B0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E92DF2">
        <w:rPr>
          <w:rFonts w:asciiTheme="minorHAnsi" w:hAnsiTheme="minorHAnsi" w:cstheme="minorHAnsi"/>
          <w:smallCaps/>
          <w:sz w:val="20"/>
        </w:rPr>
        <w:t xml:space="preserve">* 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>Wykonawca jest zobowiązany do jednoznacznego określenia zaoferowan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ego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w ofercie produkt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u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, charakteryzując </w:t>
      </w:r>
      <w:r w:rsidR="005C663C">
        <w:rPr>
          <w:rFonts w:asciiTheme="minorHAnsi" w:hAnsiTheme="minorHAnsi" w:cstheme="minorHAnsi"/>
          <w:bCs/>
          <w:sz w:val="20"/>
          <w:lang w:eastAsia="pl-PL"/>
        </w:rPr>
        <w:t>go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poprzez wskazanie nazw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y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producent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a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wyrob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u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br/>
        <w:t xml:space="preserve">i 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jego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nazw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y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handlow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ej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lub numer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u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 xml:space="preserve"> katalogow</w:t>
      </w:r>
      <w:r w:rsidR="003A12DA">
        <w:rPr>
          <w:rFonts w:asciiTheme="minorHAnsi" w:hAnsiTheme="minorHAnsi" w:cstheme="minorHAnsi"/>
          <w:bCs/>
          <w:sz w:val="20"/>
          <w:lang w:eastAsia="pl-PL"/>
        </w:rPr>
        <w:t>ego</w:t>
      </w:r>
      <w:r w:rsidRPr="00E92DF2">
        <w:rPr>
          <w:rFonts w:asciiTheme="minorHAnsi" w:hAnsiTheme="minorHAnsi" w:cstheme="minorHAnsi"/>
          <w:bCs/>
          <w:sz w:val="20"/>
          <w:lang w:eastAsia="pl-PL"/>
        </w:rPr>
        <w:t>.</w:t>
      </w:r>
    </w:p>
    <w:p w14:paraId="5374741A" w14:textId="77777777" w:rsidR="004051B0" w:rsidRDefault="004051B0" w:rsidP="00C6356A">
      <w:pPr>
        <w:pStyle w:val="Standard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bCs/>
          <w:sz w:val="20"/>
          <w:lang w:eastAsia="pl-PL"/>
        </w:rPr>
      </w:pPr>
    </w:p>
    <w:p w14:paraId="3596D9D8" w14:textId="77777777" w:rsidR="004051B0" w:rsidRDefault="004051B0" w:rsidP="004051B0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 w:bidi="ar-SA"/>
        </w:rPr>
      </w:pPr>
      <w:r w:rsidRPr="0012353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 w:bidi="ar-SA"/>
        </w:rPr>
        <w:t>oświadczenie należy podpisać</w:t>
      </w:r>
    </w:p>
    <w:p w14:paraId="7730097C" w14:textId="77777777" w:rsidR="004051B0" w:rsidRPr="0012353D" w:rsidRDefault="004051B0" w:rsidP="004051B0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 w:bidi="ar-SA"/>
        </w:rPr>
      </w:pPr>
      <w:r w:rsidRPr="0012353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 w:bidi="ar-SA"/>
        </w:rPr>
        <w:t>kwalifikowanym podpisem elektronicznym</w:t>
      </w:r>
    </w:p>
    <w:p w14:paraId="08E8C7F8" w14:textId="77777777" w:rsidR="000219BF" w:rsidRDefault="004051B0" w:rsidP="004051B0">
      <w:pPr>
        <w:jc w:val="right"/>
      </w:pPr>
      <w:r w:rsidRPr="0012353D">
        <w:rPr>
          <w:rFonts w:ascii="Calibri" w:hAnsi="Calibri" w:cs="Calibri"/>
          <w:bCs/>
          <w:iCs/>
          <w:kern w:val="0"/>
          <w:sz w:val="16"/>
          <w:szCs w:val="16"/>
          <w:lang w:eastAsia="pl-PL"/>
        </w:rPr>
        <w:t>lub podpisem zaufanym lub podpisem osobistym</w:t>
      </w:r>
    </w:p>
    <w:sectPr w:rsidR="000219BF" w:rsidSect="00924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D4"/>
    <w:rsid w:val="0015241C"/>
    <w:rsid w:val="0018474B"/>
    <w:rsid w:val="0019097C"/>
    <w:rsid w:val="0019316C"/>
    <w:rsid w:val="003A12DA"/>
    <w:rsid w:val="004051B0"/>
    <w:rsid w:val="004C2C04"/>
    <w:rsid w:val="004C70F3"/>
    <w:rsid w:val="005C663C"/>
    <w:rsid w:val="00662D34"/>
    <w:rsid w:val="0066447A"/>
    <w:rsid w:val="0068553F"/>
    <w:rsid w:val="007B2515"/>
    <w:rsid w:val="009011F4"/>
    <w:rsid w:val="009249D4"/>
    <w:rsid w:val="009D5988"/>
    <w:rsid w:val="00A65738"/>
    <w:rsid w:val="00B45AD9"/>
    <w:rsid w:val="00C6356A"/>
    <w:rsid w:val="00C83564"/>
    <w:rsid w:val="00F33FE2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8611"/>
  <w15:chartTrackingRefBased/>
  <w15:docId w15:val="{82C5F92E-E133-479A-B3FF-A0E8804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B2515"/>
    <w:pPr>
      <w:autoSpaceDN/>
      <w:spacing w:after="120"/>
      <w:textAlignment w:val="auto"/>
    </w:pPr>
    <w:rPr>
      <w:rFonts w:eastAsia="Arial Unicode MS" w:cs="Times New Roman"/>
      <w:color w:val="000000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7B2515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Stęchły</dc:creator>
  <cp:keywords/>
  <dc:description/>
  <cp:lastModifiedBy>Joanna Kalisz</cp:lastModifiedBy>
  <cp:revision>20</cp:revision>
  <dcterms:created xsi:type="dcterms:W3CDTF">2023-08-28T10:29:00Z</dcterms:created>
  <dcterms:modified xsi:type="dcterms:W3CDTF">2024-11-12T13:24:00Z</dcterms:modified>
</cp:coreProperties>
</file>