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050BB95E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EC1D59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DEF7F4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CF79AB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E9B9E2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22608CAD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8AF0A7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0CB049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>) jest podmiot wymieniony w wykazach określonych w rozporządzeniu 765/2006 i rozporządzeniu 269/2014 albo wpisany na listę lub będący taką jednostką dominującą od dni 24 lutego 2022 r., o ile zo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 xml:space="preserve">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95635C">
      <w:pPr>
        <w:pStyle w:val="Akapitzlist"/>
        <w:spacing w:after="120"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F71DB" w14:textId="77777777" w:rsidR="004C3FE2" w:rsidRDefault="004C3FE2" w:rsidP="0048302A">
      <w:pPr>
        <w:spacing w:after="0" w:line="240" w:lineRule="auto"/>
      </w:pPr>
      <w:r>
        <w:separator/>
      </w:r>
    </w:p>
  </w:endnote>
  <w:endnote w:type="continuationSeparator" w:id="0">
    <w:p w14:paraId="26DF9563" w14:textId="77777777" w:rsidR="004C3FE2" w:rsidRDefault="004C3FE2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0D22BA20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233DFE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AC5FD4">
              <w:rPr>
                <w:rFonts w:ascii="Arial" w:hAnsi="Arial" w:cs="Arial"/>
                <w:sz w:val="18"/>
                <w:szCs w:val="18"/>
              </w:rPr>
              <w:t>20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C1D59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95635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C5FD4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C5FD4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4E666" w14:textId="77777777" w:rsidR="004C3FE2" w:rsidRDefault="004C3FE2" w:rsidP="0048302A">
      <w:pPr>
        <w:spacing w:after="0" w:line="240" w:lineRule="auto"/>
      </w:pPr>
      <w:r>
        <w:separator/>
      </w:r>
    </w:p>
  </w:footnote>
  <w:footnote w:type="continuationSeparator" w:id="0">
    <w:p w14:paraId="55569FFC" w14:textId="77777777" w:rsidR="004C3FE2" w:rsidRDefault="004C3FE2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C3FE2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81624"/>
    <w:rsid w:val="00590CAE"/>
    <w:rsid w:val="005B185A"/>
    <w:rsid w:val="006206E5"/>
    <w:rsid w:val="00650DBE"/>
    <w:rsid w:val="006817A0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7E2A09"/>
    <w:rsid w:val="008003E1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5635C"/>
    <w:rsid w:val="00966DB0"/>
    <w:rsid w:val="009812A0"/>
    <w:rsid w:val="009C0C2A"/>
    <w:rsid w:val="009D3FD8"/>
    <w:rsid w:val="009D7697"/>
    <w:rsid w:val="00A62B48"/>
    <w:rsid w:val="00A67ED1"/>
    <w:rsid w:val="00AC5FD4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623B5"/>
    <w:rsid w:val="00D63F0A"/>
    <w:rsid w:val="00D82F01"/>
    <w:rsid w:val="00D866EB"/>
    <w:rsid w:val="00D9284A"/>
    <w:rsid w:val="00D97ED0"/>
    <w:rsid w:val="00DC2A73"/>
    <w:rsid w:val="00E333EE"/>
    <w:rsid w:val="00E55361"/>
    <w:rsid w:val="00E5734E"/>
    <w:rsid w:val="00E84C3B"/>
    <w:rsid w:val="00E97DC3"/>
    <w:rsid w:val="00EC1D59"/>
    <w:rsid w:val="00ED0BCC"/>
    <w:rsid w:val="00EE1FE4"/>
    <w:rsid w:val="00EE207C"/>
    <w:rsid w:val="00EE2902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7207ED2-B80F-40AB-B34F-57B8BCE762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Kiehn-Nowicka Agnieszka</cp:lastModifiedBy>
  <cp:revision>55</cp:revision>
  <cp:lastPrinted>2024-07-03T09:57:00Z</cp:lastPrinted>
  <dcterms:created xsi:type="dcterms:W3CDTF">2018-01-25T10:17:00Z</dcterms:created>
  <dcterms:modified xsi:type="dcterms:W3CDTF">2025-04-02T09:30:00Z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10.60.70.24</vt:lpwstr>
  </property>
</Properties>
</file>