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4A" w:rsidRDefault="00915E22" w:rsidP="00016A8F">
      <w:pPr>
        <w:jc w:val="center"/>
        <w:rPr>
          <w:rFonts w:asciiTheme="minorHAnsi" w:hAnsiTheme="minorHAnsi" w:cstheme="minorHAnsi"/>
          <w:b/>
        </w:rPr>
      </w:pPr>
      <w:r w:rsidRPr="00CE155E">
        <w:rPr>
          <w:rFonts w:asciiTheme="minorHAnsi" w:hAnsiTheme="minorHAnsi" w:cstheme="minorHAnsi"/>
          <w:b/>
        </w:rPr>
        <w:t xml:space="preserve">SZCZEGÓŁOWY OPIS </w:t>
      </w:r>
      <w:r w:rsidR="001C596C" w:rsidRPr="00CE155E">
        <w:rPr>
          <w:rFonts w:asciiTheme="minorHAnsi" w:hAnsiTheme="minorHAnsi" w:cstheme="minorHAnsi"/>
          <w:b/>
        </w:rPr>
        <w:t>PRZEDMIOTU ZAMÓWIENIA</w:t>
      </w:r>
    </w:p>
    <w:p w:rsidR="00563D46" w:rsidRPr="00CE155E" w:rsidRDefault="00563D46" w:rsidP="00016A8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016A8F" w:rsidRPr="00CE155E" w:rsidRDefault="00016A8F" w:rsidP="003726EC">
      <w:pPr>
        <w:jc w:val="center"/>
        <w:rPr>
          <w:rFonts w:asciiTheme="minorHAnsi" w:hAnsiTheme="minorHAnsi" w:cstheme="minorHAnsi"/>
          <w:b/>
        </w:rPr>
      </w:pPr>
      <w:r w:rsidRPr="00CE155E">
        <w:rPr>
          <w:rFonts w:asciiTheme="minorHAnsi" w:hAnsiTheme="minorHAnsi" w:cstheme="minorHAnsi"/>
          <w:b/>
        </w:rPr>
        <w:t xml:space="preserve">DOSTAWA </w:t>
      </w:r>
      <w:r w:rsidR="00121991">
        <w:rPr>
          <w:rFonts w:asciiTheme="minorHAnsi" w:hAnsiTheme="minorHAnsi" w:cstheme="minorHAnsi"/>
          <w:b/>
        </w:rPr>
        <w:t>OSPRZĘTU ELEKTROTECHNICZNEGO</w:t>
      </w:r>
      <w:r w:rsidR="00D63A08" w:rsidRPr="00CE155E">
        <w:rPr>
          <w:rFonts w:asciiTheme="minorHAnsi" w:hAnsiTheme="minorHAnsi" w:cstheme="minorHAnsi"/>
          <w:b/>
        </w:rPr>
        <w:t>, SPAWARKI</w:t>
      </w:r>
      <w:r w:rsidR="00AE0EE9">
        <w:rPr>
          <w:rFonts w:asciiTheme="minorHAnsi" w:hAnsiTheme="minorHAnsi" w:cstheme="minorHAnsi"/>
          <w:b/>
        </w:rPr>
        <w:t xml:space="preserve"> Ś</w:t>
      </w:r>
      <w:r w:rsidR="00C00FAE">
        <w:rPr>
          <w:rFonts w:asciiTheme="minorHAnsi" w:hAnsiTheme="minorHAnsi" w:cstheme="minorHAnsi"/>
          <w:b/>
        </w:rPr>
        <w:t>WIATŁOWODOWEJ, KOLEKTORA I</w:t>
      </w:r>
      <w:r w:rsidR="00D63A08" w:rsidRPr="00CE155E">
        <w:rPr>
          <w:rFonts w:asciiTheme="minorHAnsi" w:hAnsiTheme="minorHAnsi" w:cstheme="minorHAnsi"/>
          <w:b/>
        </w:rPr>
        <w:t xml:space="preserve"> DRUKAREK </w:t>
      </w:r>
      <w:r w:rsidR="0019358A" w:rsidRPr="00CE155E">
        <w:rPr>
          <w:rFonts w:asciiTheme="minorHAnsi" w:hAnsiTheme="minorHAnsi" w:cstheme="minorHAnsi"/>
          <w:b/>
        </w:rPr>
        <w:t>3D</w:t>
      </w:r>
      <w:r w:rsidR="0019358A">
        <w:rPr>
          <w:rFonts w:asciiTheme="minorHAnsi" w:hAnsiTheme="minorHAnsi" w:cstheme="minorHAnsi"/>
          <w:b/>
        </w:rPr>
        <w:t xml:space="preserve"> </w:t>
      </w:r>
      <w:r w:rsidR="0019358A" w:rsidRPr="009327E5">
        <w:rPr>
          <w:rFonts w:asciiTheme="minorHAnsi" w:hAnsiTheme="minorHAnsi" w:cstheme="minorHAnsi"/>
          <w:b/>
        </w:rPr>
        <w:t>W RAMACH PROJEKTU '</w:t>
      </w:r>
      <w:r w:rsidR="009F227D">
        <w:rPr>
          <w:rFonts w:asciiTheme="minorHAnsi" w:hAnsiTheme="minorHAnsi" w:cstheme="minorHAnsi"/>
          <w:b/>
        </w:rPr>
        <w:t>’</w:t>
      </w:r>
      <w:r w:rsidR="0019358A" w:rsidRPr="009327E5">
        <w:rPr>
          <w:rFonts w:asciiTheme="minorHAnsi" w:hAnsiTheme="minorHAnsi" w:cstheme="minorHAnsi"/>
          <w:b/>
        </w:rPr>
        <w:t>KOMPLEKSOWY PROGRAM ROZWOJU KSZTAŁCENIA ZAWODOWEGO W POWIECIE OSTROWSKIM" FINANSOWANEGO Z PROGRAMU REGIONALNEGO FUNDUSZE EUROPEJSKIE DLA WIELKOPOLSKI 2021-2027</w:t>
      </w:r>
    </w:p>
    <w:p w:rsidR="00D63A08" w:rsidRPr="00CE155E" w:rsidRDefault="00D63A08" w:rsidP="003726EC">
      <w:pPr>
        <w:jc w:val="center"/>
        <w:rPr>
          <w:rFonts w:asciiTheme="minorHAnsi" w:hAnsiTheme="minorHAnsi" w:cstheme="minorHAnsi"/>
          <w:u w:val="single"/>
        </w:rPr>
      </w:pPr>
    </w:p>
    <w:p w:rsidR="00B443C2" w:rsidRDefault="00016A8F" w:rsidP="009F227D">
      <w:pPr>
        <w:jc w:val="center"/>
        <w:rPr>
          <w:rFonts w:asciiTheme="minorHAnsi" w:hAnsiTheme="minorHAnsi" w:cstheme="minorHAnsi"/>
        </w:rPr>
      </w:pPr>
      <w:r w:rsidRPr="00CE155E">
        <w:rPr>
          <w:rFonts w:asciiTheme="minorHAnsi" w:hAnsiTheme="minorHAnsi" w:cstheme="minorHAnsi"/>
        </w:rPr>
        <w:t xml:space="preserve">CZĘŚĆ 1. </w:t>
      </w:r>
      <w:r w:rsidR="00121991">
        <w:rPr>
          <w:rFonts w:asciiTheme="minorHAnsi" w:hAnsiTheme="minorHAnsi" w:cstheme="minorHAnsi"/>
        </w:rPr>
        <w:t>DOSTAWA OSPRZĘTU ELEKTROTECHNICZNEGO</w:t>
      </w:r>
    </w:p>
    <w:p w:rsidR="009F227D" w:rsidRPr="00CE155E" w:rsidRDefault="009F227D" w:rsidP="009F227D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14885" w:type="dxa"/>
        <w:tblInd w:w="-318" w:type="dxa"/>
        <w:tblLayout w:type="fixed"/>
        <w:tblLook w:val="04A0"/>
      </w:tblPr>
      <w:tblGrid>
        <w:gridCol w:w="430"/>
        <w:gridCol w:w="1414"/>
        <w:gridCol w:w="5670"/>
        <w:gridCol w:w="1010"/>
        <w:gridCol w:w="691"/>
        <w:gridCol w:w="1417"/>
        <w:gridCol w:w="1276"/>
        <w:gridCol w:w="1134"/>
        <w:gridCol w:w="1843"/>
      </w:tblGrid>
      <w:tr w:rsidR="00563D46" w:rsidRPr="00CE155E" w:rsidTr="0019358A">
        <w:tc>
          <w:tcPr>
            <w:tcW w:w="430" w:type="dxa"/>
          </w:tcPr>
          <w:p w:rsidR="00563D46" w:rsidRPr="00CE155E" w:rsidRDefault="00563D46" w:rsidP="00066C3A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414" w:type="dxa"/>
          </w:tcPr>
          <w:p w:rsidR="00563D46" w:rsidRPr="00CE155E" w:rsidRDefault="00563D46" w:rsidP="006D129E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670" w:type="dxa"/>
          </w:tcPr>
          <w:p w:rsidR="00563D46" w:rsidRPr="00CE155E" w:rsidRDefault="00563D46" w:rsidP="00066C3A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1010" w:type="dxa"/>
          </w:tcPr>
          <w:p w:rsidR="00563D46" w:rsidRPr="00CE155E" w:rsidRDefault="00563D46" w:rsidP="00066C3A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691" w:type="dxa"/>
          </w:tcPr>
          <w:p w:rsidR="00563D46" w:rsidRPr="00CE155E" w:rsidRDefault="00563D46" w:rsidP="00066C3A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:rsidR="00563D46" w:rsidRPr="009F0D57" w:rsidRDefault="00563D46" w:rsidP="00563D4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6" w:type="dxa"/>
          </w:tcPr>
          <w:p w:rsidR="00563D46" w:rsidRPr="0019358A" w:rsidRDefault="00563D46" w:rsidP="0019358A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 xml:space="preserve">Cena </w:t>
            </w:r>
            <w:r w:rsidR="0019358A" w:rsidRPr="0019358A">
              <w:rPr>
                <w:rFonts w:asciiTheme="minorHAnsi" w:hAnsiTheme="minorHAnsi" w:cstheme="minorHAnsi"/>
              </w:rPr>
              <w:t>jednostkowa netto/brutto</w:t>
            </w:r>
          </w:p>
        </w:tc>
        <w:tc>
          <w:tcPr>
            <w:tcW w:w="1134" w:type="dxa"/>
          </w:tcPr>
          <w:p w:rsidR="0019358A" w:rsidRPr="0019358A" w:rsidRDefault="0019358A" w:rsidP="0019358A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</w:t>
            </w:r>
            <w:r w:rsidR="00563D46" w:rsidRPr="0019358A">
              <w:rPr>
                <w:rFonts w:asciiTheme="minorHAnsi" w:hAnsiTheme="minorHAnsi" w:cstheme="minorHAnsi"/>
                <w:bCs/>
              </w:rPr>
              <w:t xml:space="preserve"> brutto </w:t>
            </w:r>
          </w:p>
          <w:p w:rsidR="00563D46" w:rsidRPr="0019358A" w:rsidRDefault="0019358A" w:rsidP="0019358A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843" w:type="dxa"/>
          </w:tcPr>
          <w:p w:rsidR="00563D46" w:rsidRPr="009F0D57" w:rsidRDefault="00563D46" w:rsidP="00563D4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387ED0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4" w:type="dxa"/>
          </w:tcPr>
          <w:p w:rsidR="00563D46" w:rsidRPr="00CE155E" w:rsidRDefault="00563D46" w:rsidP="00CE155E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Drobne elementy</w:t>
            </w:r>
          </w:p>
          <w:p w:rsidR="00563D46" w:rsidRPr="00CE155E" w:rsidRDefault="00563D46" w:rsidP="00387E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tbl>
            <w:tblPr>
              <w:tblStyle w:val="Tabela-Siatka"/>
              <w:tblW w:w="5415" w:type="dxa"/>
              <w:tblLayout w:type="fixed"/>
              <w:tblLook w:val="04A0"/>
            </w:tblPr>
            <w:tblGrid>
              <w:gridCol w:w="5415"/>
            </w:tblGrid>
            <w:tr w:rsidR="00563D46" w:rsidRPr="00CE155E" w:rsidTr="00391782">
              <w:trPr>
                <w:trHeight w:val="567"/>
              </w:trPr>
              <w:tc>
                <w:tcPr>
                  <w:tcW w:w="5415" w:type="dxa"/>
                  <w:vAlign w:val="center"/>
                </w:tcPr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Czujnik refleksyjny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Typ czujnika: fotoelektryczny – E3Z-D81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Zasięg: 5...100mm,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Konfiguracja wyjścia PNP,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Tryby pracy czujnika DARK-ON, LIGHT-ON (NO, NC)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Sposób zadziałania: odbiciowy,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Przyłącze: przewód 2m,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Klasa szczelności: IP67,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Prąd pracy maks. 100mA,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Napięcie 12 - 24V</w:t>
                  </w:r>
                </w:p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Temperatura pracy: -25...55°C,</w:t>
                  </w:r>
                </w:p>
                <w:p w:rsidR="00563D46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Napięcie 12 - 24V</w:t>
                  </w:r>
                </w:p>
                <w:p w:rsidR="00391782" w:rsidRDefault="00391782" w:rsidP="00166E7F">
                  <w:pPr>
                    <w:rPr>
                      <w:rFonts w:asciiTheme="minorHAnsi" w:hAnsiTheme="minorHAnsi" w:cstheme="minorHAnsi"/>
                    </w:rPr>
                  </w:pPr>
                </w:p>
                <w:p w:rsidR="00391782" w:rsidRPr="00CE155E" w:rsidRDefault="00391782" w:rsidP="00166E7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Gwarancja producenta</w:t>
                  </w:r>
                </w:p>
              </w:tc>
            </w:tr>
            <w:tr w:rsidR="00563D46" w:rsidRPr="00CE155E" w:rsidTr="00391782">
              <w:trPr>
                <w:trHeight w:val="567"/>
              </w:trPr>
              <w:tc>
                <w:tcPr>
                  <w:tcW w:w="5415" w:type="dxa"/>
                  <w:vAlign w:val="center"/>
                </w:tcPr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Przycisk sterowniczy monostabilny 22mm NO+NC - zielony</w:t>
                  </w:r>
                </w:p>
              </w:tc>
            </w:tr>
            <w:tr w:rsidR="00563D46" w:rsidRPr="00CE155E" w:rsidTr="00391782">
              <w:trPr>
                <w:trHeight w:val="567"/>
              </w:trPr>
              <w:tc>
                <w:tcPr>
                  <w:tcW w:w="5415" w:type="dxa"/>
                  <w:vAlign w:val="center"/>
                </w:tcPr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Przycisk sterowniczy monostabilny 22mm NO+NC - czerwony</w:t>
                  </w:r>
                </w:p>
              </w:tc>
            </w:tr>
            <w:tr w:rsidR="00563D46" w:rsidRPr="00CE155E" w:rsidTr="00391782">
              <w:trPr>
                <w:trHeight w:val="567"/>
              </w:trPr>
              <w:tc>
                <w:tcPr>
                  <w:tcW w:w="5415" w:type="dxa"/>
                  <w:vAlign w:val="center"/>
                </w:tcPr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Lampka tablicowa 24V 22mm - czerwona</w:t>
                  </w:r>
                </w:p>
              </w:tc>
            </w:tr>
            <w:tr w:rsidR="00563D46" w:rsidRPr="00CE155E" w:rsidTr="00391782">
              <w:trPr>
                <w:trHeight w:val="567"/>
              </w:trPr>
              <w:tc>
                <w:tcPr>
                  <w:tcW w:w="5415" w:type="dxa"/>
                  <w:vAlign w:val="center"/>
                </w:tcPr>
                <w:p w:rsidR="00563D46" w:rsidRPr="00CE155E" w:rsidRDefault="00563D46" w:rsidP="00166E7F">
                  <w:pPr>
                    <w:rPr>
                      <w:rFonts w:asciiTheme="minorHAnsi" w:hAnsiTheme="minorHAnsi" w:cstheme="minorHAnsi"/>
                    </w:rPr>
                  </w:pPr>
                  <w:r w:rsidRPr="00CE155E">
                    <w:rPr>
                      <w:rFonts w:asciiTheme="minorHAnsi" w:hAnsiTheme="minorHAnsi" w:cstheme="minorHAnsi"/>
                    </w:rPr>
                    <w:t>Adapter do montażu przycisków i lampek 22mm na szynie DIN 35mm</w:t>
                  </w:r>
                </w:p>
              </w:tc>
            </w:tr>
          </w:tbl>
          <w:p w:rsidR="00563D46" w:rsidRPr="00CE155E" w:rsidRDefault="00391782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  <w:r>
              <w:rPr>
                <w:rFonts w:asciiTheme="minorHAnsi" w:hAnsiTheme="minorHAnsi" w:cstheme="minorHAnsi"/>
              </w:rPr>
              <w:lastRenderedPageBreak/>
              <w:t>Gwarancja producenta</w:t>
            </w:r>
          </w:p>
        </w:tc>
        <w:tc>
          <w:tcPr>
            <w:tcW w:w="1010" w:type="dxa"/>
          </w:tcPr>
          <w:p w:rsidR="00563D46" w:rsidRDefault="00563D46" w:rsidP="00387E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Szt.</w:t>
            </w: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391782" w:rsidRPr="00166E7F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691" w:type="dxa"/>
          </w:tcPr>
          <w:p w:rsidR="00563D46" w:rsidRDefault="00563D46" w:rsidP="00387E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166E7F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166E7F" w:rsidRDefault="00563D46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17" w:type="dxa"/>
            <w:vMerge w:val="restart"/>
          </w:tcPr>
          <w:p w:rsidR="00563D46" w:rsidRPr="006F0E06" w:rsidRDefault="00563D46" w:rsidP="00201B88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563D46" w:rsidRPr="00CE155E" w:rsidRDefault="00563D46" w:rsidP="00201B88">
            <w:pPr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276" w:type="dxa"/>
          </w:tcPr>
          <w:p w:rsidR="00563D46" w:rsidRPr="006F0E06" w:rsidRDefault="00563D46" w:rsidP="00201B8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6F0E06" w:rsidRDefault="00563D46" w:rsidP="00201B8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6F0E06" w:rsidRDefault="00391782" w:rsidP="00201B88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Panel HMI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Wielkość ekranu 7 cali, 800x480 pikseli, 65536 kolorów;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porty DB9: COM1 - RS232, COM2 – RS422/485 oraz COM3 – RS485;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port Ethernet,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port USB Host i Client;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FTP server;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VNC server;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Wbudowane 64 MB pamięci RAM oraz 64 MB pamięci Flash;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Montaż w otworze: 191.5 x 138mm;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Zasilanie 24V; pobór mocy 20W;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Kompatybilność z PLC Astraada; .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Bezpłatne oprogramowanie z symulatorem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Wsparcie techniczne w języku polskim, serwis w Polsce, </w:t>
            </w: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Gwarancja:</w:t>
            </w:r>
            <w:r w:rsidR="00391782">
              <w:rPr>
                <w:rFonts w:asciiTheme="minorHAnsi" w:hAnsiTheme="minorHAnsi" w:cstheme="minorHAnsi"/>
              </w:rPr>
              <w:t xml:space="preserve"> min. </w:t>
            </w:r>
            <w:r w:rsidRPr="00391782">
              <w:rPr>
                <w:rFonts w:asciiTheme="minorHAnsi" w:hAnsiTheme="minorHAnsi" w:cstheme="minorHAnsi"/>
              </w:rPr>
              <w:t>30 miesięcy</w:t>
            </w:r>
          </w:p>
        </w:tc>
        <w:tc>
          <w:tcPr>
            <w:tcW w:w="101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691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Podajnik kostek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155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Rozmiar podawanej kostki 25x25x25mm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Opadowy pojemnik kostek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Czujnik optyczny obecności kostki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Siłownik pneumatyczny do wypychania kostek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Elektrozawór sterujący siłownikiem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Zasilanie i sterowanie 24V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Przewody sygnałowe do połączenia z robotem zgodne fizycznie i elektrycznie z robotem Astorino Kawasaki</w:t>
            </w: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691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Przenośnik – podajnik taśmowy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155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Długość taśmy do 450 mm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Szerokość taśmy do 60 mm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Masa transportowanego elementu do 0,5 kg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Zasilanie 12 - 24V DC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Szyna do mocowania czujników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Uchwyty czujników fi12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Napęd silnikiem krokowym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Enkoder inkrementalny, 360imp/obr, 5-30VDC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Rodzaj wyjścia: Push-Pull/Line Driver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Sygnały sterujące 5V oraz 24V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Integracja z E-STOP robota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Przewód sygnałowy do połączenia z robotem zgodny fizycznie i </w:t>
            </w:r>
            <w:r w:rsidRPr="00CE155E">
              <w:rPr>
                <w:rFonts w:asciiTheme="minorHAnsi" w:hAnsiTheme="minorHAnsi" w:cstheme="minorHAnsi"/>
              </w:rPr>
              <w:lastRenderedPageBreak/>
              <w:t>elektrycznie z robotem Astorino Kawasaki</w:t>
            </w: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691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Moduł wejść wyjść do robota przemysłowego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Moduł I/O 24V z zasilaczem 24V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8 wejść, 8 wyjść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Obciążalność wyjść do 300mA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Podłączanie przewodów do modułu przez złącza śrubowe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Przewód sygnałowy do połączenia z robotem zgodny fizycznie i elektrycznie z robotem Astorino Kawasaki</w:t>
            </w: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691" w:type="dxa"/>
          </w:tcPr>
          <w:p w:rsidR="00563D46" w:rsidRPr="00CE155E" w:rsidRDefault="00563D46" w:rsidP="000F07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BXR-06 rezystor 6-dekadowy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Dekada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</w:r>
          </w:p>
          <w:p w:rsidR="00563D46" w:rsidRPr="00CE155E" w:rsidRDefault="00563D46" w:rsidP="00166E7F">
            <w:pPr>
              <w:ind w:left="1451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Zakres 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I max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1Ω ~ 10Ω</w:t>
            </w:r>
            <w:r w:rsidRPr="00CE155E">
              <w:rPr>
                <w:rFonts w:asciiTheme="minorHAnsi" w:hAnsiTheme="minorHAnsi" w:cstheme="minorHAnsi"/>
              </w:rPr>
              <w:tab/>
              <w:t>700mA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2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10Ω ~ 100Ω</w:t>
            </w:r>
            <w:r w:rsidRPr="00CE155E">
              <w:rPr>
                <w:rFonts w:asciiTheme="minorHAnsi" w:hAnsiTheme="minorHAnsi" w:cstheme="minorHAnsi"/>
              </w:rPr>
              <w:tab/>
              <w:t>200mA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3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100Ω ~ 1kΩ</w:t>
            </w:r>
            <w:r w:rsidRPr="00CE155E">
              <w:rPr>
                <w:rFonts w:asciiTheme="minorHAnsi" w:hAnsiTheme="minorHAnsi" w:cstheme="minorHAnsi"/>
              </w:rPr>
              <w:tab/>
              <w:t>70mA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4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1kΩ ~ 10kΩ</w:t>
            </w:r>
            <w:r w:rsidRPr="00CE155E">
              <w:rPr>
                <w:rFonts w:asciiTheme="minorHAnsi" w:hAnsiTheme="minorHAnsi" w:cstheme="minorHAnsi"/>
              </w:rPr>
              <w:tab/>
              <w:t>20mA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5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10kΩ ~ 100kΩ</w:t>
            </w:r>
            <w:r w:rsidRPr="00CE155E">
              <w:rPr>
                <w:rFonts w:asciiTheme="minorHAnsi" w:hAnsiTheme="minorHAnsi" w:cstheme="minorHAnsi"/>
              </w:rPr>
              <w:tab/>
              <w:t>7mA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6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100kΩ ~ 1MΩ</w:t>
            </w:r>
            <w:r w:rsidRPr="00CE155E">
              <w:rPr>
                <w:rFonts w:asciiTheme="minorHAnsi" w:hAnsiTheme="minorHAnsi" w:cstheme="minorHAnsi"/>
              </w:rPr>
              <w:tab/>
              <w:t>1mA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Wymiary: 240x90x170(szer x gł x wys)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Waga: 0,8kg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Wysoka dokładność +/-1%.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- Zaawansowana dekada do zastosowań laboratoryjnych i edukacyjnych.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- Obudowa z tworzywa sztucznego dla zapewnienia lepszej izolacji.</w:t>
            </w: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691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BXL07 indukcyjność 7dekadowa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Dekada</w:t>
            </w:r>
            <w:r w:rsidRPr="00CE155E">
              <w:rPr>
                <w:rFonts w:asciiTheme="minorHAnsi" w:hAnsiTheme="minorHAnsi" w:cstheme="minorHAnsi"/>
              </w:rPr>
              <w:tab/>
            </w:r>
          </w:p>
          <w:p w:rsidR="00563D46" w:rsidRPr="00CE155E" w:rsidRDefault="00563D46" w:rsidP="00166E7F">
            <w:pPr>
              <w:ind w:left="742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Zakres 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I max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  <w:r w:rsidRPr="00CE155E">
              <w:rPr>
                <w:rFonts w:asciiTheme="minorHAnsi" w:hAnsiTheme="minorHAnsi" w:cstheme="minorHAnsi"/>
              </w:rPr>
              <w:tab/>
              <w:t>1μH~10μH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300mA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2</w:t>
            </w:r>
            <w:r w:rsidRPr="00CE155E">
              <w:rPr>
                <w:rFonts w:asciiTheme="minorHAnsi" w:hAnsiTheme="minorHAnsi" w:cstheme="minorHAnsi"/>
              </w:rPr>
              <w:tab/>
              <w:t>10μH~100μH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200mA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3</w:t>
            </w:r>
            <w:r w:rsidRPr="00CE155E">
              <w:rPr>
                <w:rFonts w:asciiTheme="minorHAnsi" w:hAnsiTheme="minorHAnsi" w:cstheme="minorHAnsi"/>
              </w:rPr>
              <w:tab/>
              <w:t>100μH~1mμH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4</w:t>
            </w:r>
            <w:r w:rsidRPr="00CE155E">
              <w:rPr>
                <w:rFonts w:asciiTheme="minorHAnsi" w:hAnsiTheme="minorHAnsi" w:cstheme="minorHAnsi"/>
              </w:rPr>
              <w:tab/>
              <w:t>1mμH~10mμH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100mA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5</w:t>
            </w:r>
            <w:r w:rsidRPr="00CE155E">
              <w:rPr>
                <w:rFonts w:asciiTheme="minorHAnsi" w:hAnsiTheme="minorHAnsi" w:cstheme="minorHAnsi"/>
              </w:rPr>
              <w:tab/>
              <w:t>10mμH~100mμH</w:t>
            </w:r>
            <w:r w:rsidRPr="00CE155E">
              <w:rPr>
                <w:rFonts w:asciiTheme="minorHAnsi" w:hAnsiTheme="minorHAnsi" w:cstheme="minorHAnsi"/>
              </w:rPr>
              <w:tab/>
              <w:t>70mA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6</w:t>
            </w:r>
            <w:r w:rsidRPr="00CE155E">
              <w:rPr>
                <w:rFonts w:asciiTheme="minorHAnsi" w:hAnsiTheme="minorHAnsi" w:cstheme="minorHAnsi"/>
              </w:rPr>
              <w:tab/>
              <w:t>100mμH~1H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50mA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7</w:t>
            </w:r>
            <w:r w:rsidRPr="00CE155E">
              <w:rPr>
                <w:rFonts w:asciiTheme="minorHAnsi" w:hAnsiTheme="minorHAnsi" w:cstheme="minorHAnsi"/>
              </w:rPr>
              <w:tab/>
              <w:t>1H~10H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40mA</w:t>
            </w:r>
          </w:p>
          <w:p w:rsidR="00563D46" w:rsidRDefault="00563D46" w:rsidP="00166E7F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br/>
            </w:r>
            <w:r w:rsidRPr="00CE155E">
              <w:rPr>
                <w:rFonts w:asciiTheme="minorHAnsi" w:hAnsiTheme="minorHAnsi" w:cstheme="minorHAnsi"/>
              </w:rPr>
              <w:lastRenderedPageBreak/>
              <w:t>Wymiary: 170x440x90(szer x gł x wys)</w:t>
            </w:r>
            <w:r w:rsidRPr="00CE155E">
              <w:rPr>
                <w:rFonts w:asciiTheme="minorHAnsi" w:hAnsiTheme="minorHAnsi" w:cstheme="minorHAnsi"/>
              </w:rPr>
              <w:br/>
              <w:t>Waga: 0,</w:t>
            </w:r>
            <w:r>
              <w:rPr>
                <w:rFonts w:asciiTheme="minorHAnsi" w:hAnsiTheme="minorHAnsi" w:cstheme="minorHAnsi"/>
              </w:rPr>
              <w:t>8kg</w:t>
            </w:r>
            <w:r w:rsidRPr="00CE155E">
              <w:rPr>
                <w:rFonts w:asciiTheme="minorHAnsi" w:hAnsiTheme="minorHAnsi" w:cstheme="minorHAnsi"/>
              </w:rPr>
              <w:br/>
              <w:t>- Wysoka dokładność: +/-5% (dekady 1~6), +/-10% (dekada 7)</w:t>
            </w:r>
            <w:r w:rsidRPr="00CE155E">
              <w:rPr>
                <w:rFonts w:asciiTheme="minorHAnsi" w:hAnsiTheme="minorHAnsi" w:cstheme="minorHAnsi"/>
              </w:rPr>
              <w:br/>
              <w:t>- Dekada do zastosowań laboratoryjnych i edukacyjnych</w:t>
            </w:r>
            <w:r w:rsidRPr="00CE155E">
              <w:rPr>
                <w:rFonts w:asciiTheme="minorHAnsi" w:hAnsiTheme="minorHAnsi" w:cstheme="minorHAnsi"/>
              </w:rPr>
              <w:br/>
              <w:t>- Obudowa z tworzywa sztucznego dla zapewnienia lepszej izolacji</w:t>
            </w:r>
          </w:p>
          <w:p w:rsidR="00391782" w:rsidRPr="00CE155E" w:rsidRDefault="00391782" w:rsidP="00166E7F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691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63D46" w:rsidRPr="00CE155E" w:rsidTr="0019358A">
        <w:tc>
          <w:tcPr>
            <w:tcW w:w="430" w:type="dxa"/>
          </w:tcPr>
          <w:p w:rsidR="00563D46" w:rsidRPr="00CE155E" w:rsidRDefault="00563D46" w:rsidP="00F41214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414" w:type="dxa"/>
            <w:vAlign w:val="center"/>
          </w:tcPr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DBC05 laboratoryjna dekada pojemności </w:t>
            </w:r>
          </w:p>
          <w:p w:rsidR="00563D46" w:rsidRPr="00CE155E" w:rsidRDefault="00563D46" w:rsidP="00166E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Dekada</w:t>
            </w:r>
            <w:r w:rsidRPr="00CE155E">
              <w:rPr>
                <w:rFonts w:asciiTheme="minorHAnsi" w:hAnsiTheme="minorHAnsi" w:cstheme="minorHAnsi"/>
              </w:rPr>
              <w:tab/>
            </w:r>
          </w:p>
          <w:p w:rsidR="00563D46" w:rsidRPr="00CE155E" w:rsidRDefault="00563D46" w:rsidP="00166E7F">
            <w:pPr>
              <w:ind w:left="742"/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Zakres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  <w:t>Umax</w:t>
            </w:r>
            <w:r w:rsidRPr="00CE155E">
              <w:rPr>
                <w:rFonts w:asciiTheme="minorHAnsi" w:hAnsiTheme="minorHAnsi" w:cstheme="minorHAnsi"/>
              </w:rPr>
              <w:tab/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1</w:t>
            </w:r>
            <w:r w:rsidRPr="00CE155E">
              <w:rPr>
                <w:rFonts w:asciiTheme="minorHAnsi" w:hAnsiTheme="minorHAnsi" w:cstheme="minorHAnsi"/>
              </w:rPr>
              <w:tab/>
              <w:t>0,1nF ~ 1nF</w:t>
            </w:r>
            <w:r w:rsidRPr="00CE155E">
              <w:rPr>
                <w:rFonts w:asciiTheme="minorHAnsi" w:hAnsiTheme="minorHAnsi" w:cstheme="minorHAnsi"/>
              </w:rPr>
              <w:tab/>
              <w:t>300 VDC/230VAC (50 Hz)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2</w:t>
            </w:r>
            <w:r w:rsidRPr="00CE155E">
              <w:rPr>
                <w:rFonts w:asciiTheme="minorHAnsi" w:hAnsiTheme="minorHAnsi" w:cstheme="minorHAnsi"/>
              </w:rPr>
              <w:tab/>
              <w:t>1nF ~ 10nF</w:t>
            </w:r>
            <w:r w:rsidRPr="00CE155E">
              <w:rPr>
                <w:rFonts w:asciiTheme="minorHAnsi" w:hAnsiTheme="minorHAnsi" w:cstheme="minorHAnsi"/>
              </w:rPr>
              <w:tab/>
              <w:t>300 VDC/230VAC (50 Hz)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3</w:t>
            </w:r>
            <w:r w:rsidRPr="00CE155E">
              <w:rPr>
                <w:rFonts w:asciiTheme="minorHAnsi" w:hAnsiTheme="minorHAnsi" w:cstheme="minorHAnsi"/>
              </w:rPr>
              <w:tab/>
              <w:t>10nF ~ 100nF</w:t>
            </w:r>
            <w:r w:rsidRPr="00CE155E">
              <w:rPr>
                <w:rFonts w:asciiTheme="minorHAnsi" w:hAnsiTheme="minorHAnsi" w:cstheme="minorHAnsi"/>
              </w:rPr>
              <w:tab/>
              <w:t>300 VDC/230VAC (50 Hz)</w:t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</w:r>
            <w:r w:rsidRPr="00CE155E">
              <w:rPr>
                <w:rFonts w:asciiTheme="minorHAnsi" w:hAnsiTheme="minorHAnsi" w:cstheme="minorHAnsi"/>
              </w:rPr>
              <w:tab/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4</w:t>
            </w:r>
            <w:r w:rsidRPr="00CE155E">
              <w:rPr>
                <w:rFonts w:asciiTheme="minorHAnsi" w:hAnsiTheme="minorHAnsi" w:cstheme="minorHAnsi"/>
              </w:rPr>
              <w:tab/>
              <w:t>100nF ~ 1μF</w:t>
            </w:r>
            <w:r w:rsidRPr="00CE155E">
              <w:rPr>
                <w:rFonts w:asciiTheme="minorHAnsi" w:hAnsiTheme="minorHAnsi" w:cstheme="minorHAnsi"/>
              </w:rPr>
              <w:tab/>
              <w:t>300 VDC/230VAC (50 Hz)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5</w:t>
            </w:r>
            <w:r w:rsidRPr="00CE155E">
              <w:rPr>
                <w:rFonts w:asciiTheme="minorHAnsi" w:hAnsiTheme="minorHAnsi" w:cstheme="minorHAnsi"/>
              </w:rPr>
              <w:tab/>
              <w:t>1μF ~ 10μF</w:t>
            </w:r>
            <w:r w:rsidRPr="00CE155E">
              <w:rPr>
                <w:rFonts w:asciiTheme="minorHAnsi" w:hAnsiTheme="minorHAnsi" w:cstheme="minorHAnsi"/>
              </w:rPr>
              <w:tab/>
              <w:t>300 VDC/230VAC (50 Hz)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Wymiary: </w:t>
            </w:r>
            <w:r w:rsidRPr="00CE155E">
              <w:rPr>
                <w:rFonts w:asciiTheme="minorHAnsi" w:hAnsiTheme="minorHAnsi" w:cstheme="minorHAnsi"/>
                <w:bCs/>
              </w:rPr>
              <w:t>285x140x215</w:t>
            </w:r>
            <w:r w:rsidRPr="00CE155E">
              <w:rPr>
                <w:rFonts w:asciiTheme="minorHAnsi" w:hAnsiTheme="minorHAnsi" w:cstheme="minorHAnsi"/>
              </w:rPr>
              <w:t>(szer. x gł. x wys.)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Waga: 0,8kg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 xml:space="preserve">- Wysoka dokładność: +/- 2% </w:t>
            </w:r>
          </w:p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- Dekada do zastosowań laboratoryjnych i edukacyjnych</w:t>
            </w:r>
          </w:p>
          <w:p w:rsidR="00563D46" w:rsidRDefault="00563D46" w:rsidP="00166E7F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- Obudowa z tworzywa sztucznego  dla zapewnienia lepszej izolacji</w:t>
            </w:r>
          </w:p>
          <w:p w:rsidR="00391782" w:rsidRDefault="00391782" w:rsidP="00166E7F">
            <w:pPr>
              <w:rPr>
                <w:rFonts w:asciiTheme="minorHAnsi" w:hAnsiTheme="minorHAnsi" w:cstheme="minorHAnsi"/>
              </w:rPr>
            </w:pPr>
          </w:p>
          <w:p w:rsidR="00391782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1010" w:type="dxa"/>
          </w:tcPr>
          <w:p w:rsidR="00563D46" w:rsidRPr="00CE155E" w:rsidRDefault="00563D46" w:rsidP="00CC4D06">
            <w:pPr>
              <w:rPr>
                <w:rFonts w:asciiTheme="minorHAnsi" w:hAnsiTheme="minorHAnsi" w:cstheme="minorHAnsi"/>
              </w:rPr>
            </w:pPr>
            <w:r w:rsidRPr="00CE155E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691" w:type="dxa"/>
          </w:tcPr>
          <w:p w:rsidR="00563D46" w:rsidRPr="00CE155E" w:rsidRDefault="00563D46" w:rsidP="00CC4D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Merge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CE155E" w:rsidRDefault="00563D46" w:rsidP="00166E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563D46" w:rsidRPr="00CE155E" w:rsidRDefault="00391782" w:rsidP="00166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B2912" w:rsidRPr="00CE155E" w:rsidTr="0019358A">
        <w:tc>
          <w:tcPr>
            <w:tcW w:w="10632" w:type="dxa"/>
            <w:gridSpan w:val="6"/>
          </w:tcPr>
          <w:p w:rsidR="0019358A" w:rsidRDefault="005B2912" w:rsidP="0019358A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</w:t>
            </w:r>
            <w:r w:rsidR="0019358A">
              <w:rPr>
                <w:rFonts w:asciiTheme="minorHAnsi" w:hAnsiTheme="minorHAnsi" w:cstheme="minorHAnsi"/>
                <w:sz w:val="20"/>
              </w:rPr>
              <w:t xml:space="preserve">za dostawę wszystkich elementów zamówienia z Części 1 </w:t>
            </w:r>
          </w:p>
          <w:p w:rsidR="005B2912" w:rsidRDefault="0019358A" w:rsidP="0019358A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5B2912" w:rsidRPr="00F914B1" w:rsidRDefault="005B2912" w:rsidP="0019358A"/>
        </w:tc>
        <w:tc>
          <w:tcPr>
            <w:tcW w:w="4253" w:type="dxa"/>
            <w:gridSpan w:val="3"/>
          </w:tcPr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5B2912" w:rsidRPr="00F914B1" w:rsidRDefault="005B2912" w:rsidP="0019358A"/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5B2912" w:rsidRPr="00F914B1" w:rsidRDefault="005B2912" w:rsidP="0019358A">
            <w:r>
              <w:t>.</w:t>
            </w:r>
          </w:p>
        </w:tc>
      </w:tr>
    </w:tbl>
    <w:p w:rsidR="00387ED0" w:rsidRDefault="00387ED0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391782" w:rsidRDefault="00391782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391782" w:rsidRDefault="00391782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391782" w:rsidRDefault="00391782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9F227D" w:rsidRDefault="009F227D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9F227D" w:rsidRDefault="009F227D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9F227D" w:rsidRDefault="009F227D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9F227D" w:rsidRDefault="009F227D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391782" w:rsidRDefault="00391782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391782" w:rsidRDefault="00391782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F26C54" w:rsidRDefault="00AE0EE9" w:rsidP="009F227D">
      <w:pPr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CZĘŚĆ 2</w:t>
      </w:r>
      <w:r w:rsidR="00CC4D06" w:rsidRPr="006F0E06">
        <w:rPr>
          <w:rFonts w:asciiTheme="minorHAnsi" w:hAnsiTheme="minorHAnsi" w:cstheme="minorHAnsi"/>
        </w:rPr>
        <w:t xml:space="preserve">. </w:t>
      </w:r>
      <w:r w:rsidR="0036300D" w:rsidRPr="006F0E06">
        <w:rPr>
          <w:rFonts w:asciiTheme="minorHAnsi" w:hAnsiTheme="minorHAnsi" w:cstheme="minorHAnsi"/>
        </w:rPr>
        <w:t>DOSTAWA SPAWARKI ŚWIATŁOWODOWEJ</w:t>
      </w:r>
    </w:p>
    <w:tbl>
      <w:tblPr>
        <w:tblStyle w:val="Tabela-Siatka"/>
        <w:tblW w:w="15310" w:type="dxa"/>
        <w:tblInd w:w="-318" w:type="dxa"/>
        <w:tblLayout w:type="fixed"/>
        <w:tblLook w:val="04A0"/>
      </w:tblPr>
      <w:tblGrid>
        <w:gridCol w:w="426"/>
        <w:gridCol w:w="1560"/>
        <w:gridCol w:w="5670"/>
        <w:gridCol w:w="850"/>
        <w:gridCol w:w="709"/>
        <w:gridCol w:w="1417"/>
        <w:gridCol w:w="1276"/>
        <w:gridCol w:w="1134"/>
        <w:gridCol w:w="2268"/>
      </w:tblGrid>
      <w:tr w:rsidR="0019358A" w:rsidRPr="006F0E06" w:rsidTr="0019358A">
        <w:tc>
          <w:tcPr>
            <w:tcW w:w="426" w:type="dxa"/>
          </w:tcPr>
          <w:p w:rsidR="0019358A" w:rsidRPr="006F0E06" w:rsidRDefault="0019358A" w:rsidP="006F0E0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:rsidR="0019358A" w:rsidRPr="006F0E06" w:rsidRDefault="0019358A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670" w:type="dxa"/>
          </w:tcPr>
          <w:p w:rsidR="0019358A" w:rsidRPr="006F0E06" w:rsidRDefault="0019358A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:rsidR="0019358A" w:rsidRPr="006F0E06" w:rsidRDefault="0019358A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19358A" w:rsidRPr="006F0E06" w:rsidRDefault="0019358A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:rsidR="0019358A" w:rsidRPr="009F0D57" w:rsidRDefault="0019358A" w:rsidP="00563D4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6" w:type="dxa"/>
          </w:tcPr>
          <w:p w:rsidR="0019358A" w:rsidRPr="0019358A" w:rsidRDefault="0019358A" w:rsidP="0019358A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134" w:type="dxa"/>
          </w:tcPr>
          <w:p w:rsidR="0019358A" w:rsidRPr="0019358A" w:rsidRDefault="0019358A" w:rsidP="0019358A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9358A" w:rsidRPr="0019358A" w:rsidRDefault="0019358A" w:rsidP="0019358A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268" w:type="dxa"/>
          </w:tcPr>
          <w:p w:rsidR="0019358A" w:rsidRPr="009F0D57" w:rsidRDefault="0019358A" w:rsidP="0019358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r w:rsidRPr="009F0D57">
              <w:rPr>
                <w:rFonts w:asciiTheme="minorHAnsi" w:hAnsiTheme="minorHAnsi" w:cstheme="minorHAnsi"/>
                <w:bCs/>
              </w:rPr>
              <w:t>Zidentyfik</w:t>
            </w:r>
            <w:r>
              <w:rPr>
                <w:rFonts w:asciiTheme="minorHAnsi" w:hAnsiTheme="minorHAnsi" w:cstheme="minorHAnsi"/>
                <w:bCs/>
              </w:rPr>
              <w:t xml:space="preserve">owanie </w:t>
            </w:r>
            <w:r w:rsidRPr="009F0D57">
              <w:rPr>
                <w:rFonts w:asciiTheme="minorHAnsi" w:hAnsiTheme="minorHAnsi" w:cstheme="minorHAnsi"/>
                <w:bCs/>
              </w:rPr>
              <w:t>oferowanego/ych produktu/ów)</w:t>
            </w:r>
          </w:p>
        </w:tc>
      </w:tr>
      <w:tr w:rsidR="00563D46" w:rsidRPr="006F0E06" w:rsidTr="0019358A">
        <w:tc>
          <w:tcPr>
            <w:tcW w:w="426" w:type="dxa"/>
          </w:tcPr>
          <w:p w:rsidR="00563D46" w:rsidRPr="006F0E06" w:rsidRDefault="00563D46" w:rsidP="006F0E0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:rsidR="00563D46" w:rsidRPr="006F0E06" w:rsidRDefault="00563D46" w:rsidP="006F0E0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Spawarka światłowodowa zestaw (spawarka, reflektometr, obcinarka, stripper, pigtaile, patch</w:t>
            </w:r>
            <w:r w:rsidR="001E328B">
              <w:rPr>
                <w:rFonts w:asciiTheme="minorHAnsi" w:hAnsiTheme="minorHAnsi" w:cstheme="minorHAnsi"/>
              </w:rPr>
              <w:t>c</w:t>
            </w:r>
            <w:r w:rsidRPr="006F0E06">
              <w:rPr>
                <w:rFonts w:asciiTheme="minorHAnsi" w:hAnsiTheme="minorHAnsi" w:cstheme="minorHAnsi"/>
              </w:rPr>
              <w:t>ordy) – pracownia sieci komputerowych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  <w:vAlign w:val="center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1) Spawarka światłowodowa umożliwiająca spawanie włókien: SMF(G.652), MMF(G.651), DSF(G.653), NZDSF(G.655), BIF(G.657), wyposażona w baterię umożliwiającą wykonanie min. 250 cykli spawania (z wygrzewaniem) na jednym ładowaniu, z automatyczną kompensacją łuku, z wyświetlaczem dotykowym min. 4,3 cala i funkcją zoom – powiększenie min. x370, z możliwością zapisu obrazów spawów na nośniku zewnętrznym (karta SD), wyposażona w złącze USB oraz torbę transportową. Żywotność elektrod min. 5500 cykli wyładowań.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2) Reflektometr światłowodowy wyposażony w 7calowy wyświetlacz dotykowy, 2 porty USB z możliwością obsługi kamery inspekcyjnej, port RJ45, wymienne złącze optyczne swap-out, możliwość przesyłania obrazu do komputera.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3) Wideo-kamera inspekcyjna kompatybilna z reflektometrem (podłączenie USB – obraz na wyświetlaczu reflektometru)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4) Obcinarka włókien światłowodowych ze zintegrowanym pojemnikiem na odpady.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5) Rozbiegówka 100m SM, ze złączami SCA włókno G.652D, kompaktowa obudowa zapobiegająca uszkodzeniu podczas transportu.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6) Stripper do włókien światłowodowych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7) Zestaw czyszczący do złącz światłowodowych (czyścik typu one-click, czyścik w sprayu, chusteczki)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8) Zestaw 100 pigtaili SC o długości min. 1,5m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9) Zestaw 100 osłonek spawów</w:t>
            </w:r>
          </w:p>
          <w:p w:rsidR="00391782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10) Zestaw 20 patchcordów SC o długości min 1m</w:t>
            </w:r>
          </w:p>
          <w:p w:rsidR="00391782" w:rsidRPr="006F0E06" w:rsidRDefault="00391782" w:rsidP="0039178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min 24 mies.</w:t>
            </w:r>
          </w:p>
        </w:tc>
        <w:tc>
          <w:tcPr>
            <w:tcW w:w="850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Zestaw </w:t>
            </w:r>
          </w:p>
        </w:tc>
        <w:tc>
          <w:tcPr>
            <w:tcW w:w="709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276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665BB" w:rsidRPr="006F0E06" w:rsidTr="0019358A">
        <w:tc>
          <w:tcPr>
            <w:tcW w:w="10632" w:type="dxa"/>
            <w:gridSpan w:val="6"/>
          </w:tcPr>
          <w:p w:rsidR="00E665BB" w:rsidRPr="005B2912" w:rsidRDefault="00E665BB" w:rsidP="005B2912">
            <w:pPr>
              <w:jc w:val="right"/>
              <w:rPr>
                <w:rFonts w:asciiTheme="minorHAnsi" w:hAnsiTheme="minorHAnsi" w:cstheme="minorHAnsi"/>
              </w:rPr>
            </w:pPr>
          </w:p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2 </w:t>
            </w:r>
          </w:p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5B2912" w:rsidRPr="005B2912" w:rsidRDefault="005B2912" w:rsidP="005B29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gridSpan w:val="3"/>
          </w:tcPr>
          <w:p w:rsidR="00E665BB" w:rsidRPr="005B2912" w:rsidRDefault="00E665BB" w:rsidP="005B2912">
            <w:pPr>
              <w:pStyle w:val="Nagwek2"/>
              <w:rPr>
                <w:rFonts w:asciiTheme="minorHAnsi" w:hAnsiTheme="minorHAnsi" w:cstheme="minorHAnsi"/>
                <w:sz w:val="20"/>
              </w:rPr>
            </w:pPr>
          </w:p>
          <w:p w:rsidR="00E665BB" w:rsidRPr="005B2912" w:rsidRDefault="00E665BB" w:rsidP="005B2912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 w:rsidRPr="005B2912"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E665BB" w:rsidRPr="005B2912" w:rsidRDefault="00E665BB" w:rsidP="005B2912">
            <w:pPr>
              <w:jc w:val="right"/>
              <w:rPr>
                <w:rFonts w:asciiTheme="minorHAnsi" w:hAnsiTheme="minorHAnsi" w:cstheme="minorHAnsi"/>
              </w:rPr>
            </w:pPr>
          </w:p>
          <w:p w:rsidR="00E665BB" w:rsidRPr="005B2912" w:rsidRDefault="00E665BB" w:rsidP="005B2912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 w:rsidRPr="005B2912"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</w:tc>
      </w:tr>
    </w:tbl>
    <w:p w:rsidR="0036300D" w:rsidRPr="006F0E06" w:rsidRDefault="0036300D" w:rsidP="006F0E06">
      <w:pPr>
        <w:contextualSpacing/>
        <w:rPr>
          <w:rFonts w:asciiTheme="minorHAnsi" w:hAnsiTheme="minorHAnsi" w:cstheme="minorHAnsi"/>
        </w:rPr>
      </w:pPr>
    </w:p>
    <w:p w:rsidR="00166E7F" w:rsidRDefault="0036300D" w:rsidP="009F227D">
      <w:pPr>
        <w:contextualSpacing/>
        <w:jc w:val="center"/>
        <w:rPr>
          <w:rFonts w:asciiTheme="minorHAnsi" w:hAnsiTheme="minorHAnsi" w:cstheme="minorHAnsi"/>
        </w:rPr>
      </w:pPr>
      <w:r w:rsidRPr="006F0E06">
        <w:rPr>
          <w:rFonts w:asciiTheme="minorHAnsi" w:hAnsiTheme="minorHAnsi" w:cstheme="minorHAnsi"/>
        </w:rPr>
        <w:t xml:space="preserve">CZĘŚĆ </w:t>
      </w:r>
      <w:r w:rsidR="00AE0EE9">
        <w:rPr>
          <w:rFonts w:asciiTheme="minorHAnsi" w:hAnsiTheme="minorHAnsi" w:cstheme="minorHAnsi"/>
        </w:rPr>
        <w:t>3</w:t>
      </w:r>
      <w:r w:rsidRPr="006F0E06">
        <w:rPr>
          <w:rFonts w:asciiTheme="minorHAnsi" w:hAnsiTheme="minorHAnsi" w:cstheme="minorHAnsi"/>
        </w:rPr>
        <w:t>. DOSTAWA KOLEKTORA SŁONECZNEGO Z MODUŁAMI</w:t>
      </w:r>
    </w:p>
    <w:p w:rsidR="009F227D" w:rsidRPr="006F0E06" w:rsidRDefault="009F227D" w:rsidP="006F0E06">
      <w:pPr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5276" w:type="dxa"/>
        <w:tblLayout w:type="fixed"/>
        <w:tblLook w:val="04A0"/>
      </w:tblPr>
      <w:tblGrid>
        <w:gridCol w:w="1384"/>
        <w:gridCol w:w="6379"/>
        <w:gridCol w:w="850"/>
        <w:gridCol w:w="709"/>
        <w:gridCol w:w="1418"/>
        <w:gridCol w:w="1275"/>
        <w:gridCol w:w="1276"/>
        <w:gridCol w:w="1985"/>
      </w:tblGrid>
      <w:tr w:rsidR="009F227D" w:rsidRPr="006F0E06" w:rsidTr="009F227D">
        <w:tc>
          <w:tcPr>
            <w:tcW w:w="1384" w:type="dxa"/>
          </w:tcPr>
          <w:p w:rsidR="009F227D" w:rsidRPr="006F0E06" w:rsidRDefault="009F227D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6379" w:type="dxa"/>
          </w:tcPr>
          <w:p w:rsidR="009F227D" w:rsidRPr="006F0E06" w:rsidRDefault="009F227D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:rsidR="009F227D" w:rsidRPr="006F0E06" w:rsidRDefault="009F227D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9F227D" w:rsidRPr="006F0E06" w:rsidRDefault="009F227D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</w:tcPr>
          <w:p w:rsidR="009F227D" w:rsidRPr="009F0D57" w:rsidRDefault="009F227D" w:rsidP="00563D4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5" w:type="dxa"/>
          </w:tcPr>
          <w:p w:rsidR="009F227D" w:rsidRPr="0019358A" w:rsidRDefault="009F227D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9F227D" w:rsidRPr="0019358A" w:rsidRDefault="009F227D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9F227D" w:rsidRPr="0019358A" w:rsidRDefault="009F227D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985" w:type="dxa"/>
          </w:tcPr>
          <w:p w:rsidR="009F227D" w:rsidRPr="009F0D57" w:rsidRDefault="009F227D" w:rsidP="00563D46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563D46" w:rsidRPr="006F0E06" w:rsidTr="009F227D">
        <w:tc>
          <w:tcPr>
            <w:tcW w:w="1384" w:type="dxa"/>
            <w:vAlign w:val="center"/>
          </w:tcPr>
          <w:p w:rsidR="00563D46" w:rsidRPr="006F0E06" w:rsidRDefault="00563D46" w:rsidP="006F0E0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 xml:space="preserve">Zestaw kolektora słonecznego </w:t>
            </w:r>
          </w:p>
          <w:p w:rsidR="00563D46" w:rsidRPr="006F0E06" w:rsidRDefault="00563D46" w:rsidP="006F0E06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i modułów PV -  4 stanowiska</w:t>
            </w:r>
          </w:p>
          <w:p w:rsidR="00563D46" w:rsidRPr="006F0E06" w:rsidRDefault="00563D46" w:rsidP="006F0E0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Align w:val="center"/>
          </w:tcPr>
          <w:tbl>
            <w:tblPr>
              <w:tblStyle w:val="Tabela-Siatka"/>
              <w:tblW w:w="5783" w:type="dxa"/>
              <w:tblLayout w:type="fixed"/>
              <w:tblLook w:val="04A0"/>
            </w:tblPr>
            <w:tblGrid>
              <w:gridCol w:w="5783"/>
            </w:tblGrid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Moduł PV połówkowy min 325W, monokrystaliczny , grubość 35mm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Inwerter  sieciowy jednofazowy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 xml:space="preserve">Maksymalna moc generatora: 1100W 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Ilość faz: 1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Sprawność maks.: 97,5 %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Ilość MPPT: 1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Komunikacja: Wi-Fi; RS485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Wi-Fi i wyłącznik DC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Możliwość przechowywania zapisanych danych na wewnętrznej karcie pamięci.  Możliwość współpracy z optymalizatorem mocy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Optymalizator mocy do modułów PV współpracujących z inwerterem poz. wyżej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Konstrukcja mocująca 1 moduł PV  na dach płaski, trójkąty montażowe typu ekierka 30</w:t>
                  </w:r>
                  <w:r w:rsidRPr="006F0E06">
                    <w:rPr>
                      <w:rFonts w:asciiTheme="minorHAnsi" w:hAnsiTheme="minorHAnsi" w:cstheme="minorHAnsi"/>
                      <w:vertAlign w:val="superscript"/>
                    </w:rPr>
                    <w:t>o</w:t>
                  </w:r>
                  <w:r w:rsidRPr="006F0E06">
                    <w:rPr>
                      <w:rFonts w:asciiTheme="minorHAnsi" w:hAnsiTheme="minorHAnsi" w:cstheme="minorHAnsi"/>
                    </w:rPr>
                    <w:t>, szyny montażowe, elementy złączne, klemy dopasowane do modułu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Konstrukcja mocująca 4 moduły na dachu skośnym pokrytym dachówką ceramiczną (klemy 35)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Konstrukcja mocująca 4 moduły na dachu skośnym pokrytym blachodachówką (klemy 35)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Rozdzielnica DC - ogranicznik przepięć DC1000VDC, bezpiecznik 12A do fotowoltaiki, obudowa IP 65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Rozdzielnica AC - do instalacji 3kW, 1 - fazowa, wyłącznik różnicowoprądowy, ogranicznik przepięć, obudowa IP 65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Przewód solarny (długość 100m), czarny 4mm</w:t>
                  </w:r>
                  <w:r w:rsidRPr="006F0E06">
                    <w:rPr>
                      <w:rFonts w:asciiTheme="minorHAnsi" w:hAnsiTheme="minorHAnsi" w:cstheme="minorHAnsi"/>
                      <w:vertAlign w:val="superscript"/>
                    </w:rPr>
                    <w:t>2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lastRenderedPageBreak/>
                    <w:t>Licznik energii prądu 1 - fazowy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Zasilanie: jednofazowe 230V 50/60Hz,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Prąd bazowy: 5 A,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Prąd maksymalny: 60 A,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Rodzaj pomiar bezpośredni,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Rodzaj mierzonej energii: czynna,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Liczba taryf: jednotaryfowy G11, C11 itp.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Obudowa - tworzywo IP55.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Bezpiecznik, rozłącznik modułowy PV, w podstawie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Podstawa bezpiecznikowa 2 - bieguny do wkładek 10X38 PV DC 1000V  z wkładkami 2x10A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Wyłącznik nadprądowy - 1P , C10A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Ogranicznik przepięć - Fotowoltaika 600V DC, 2P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Rozdzielnica natynkowa - 8 sekcji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Złącze MC4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Naczynie wzbiorcze przeponowe do instalacji grzewczej c.o.: wiszące, pojemność 8l, ciśnienie 6bar, przyłącze 3/4", uchwyt lub taśma mocująca do zamocowania na ścianie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Szybkozłącze do naczynia wzbiorczego z zaworem rewizyjnym: dostosowane do przyłącza naczynia wzbiorczego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Manometr z zestawem montażowym 1/2" - tarczowy 63mm 0-10bar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Termometr z zestawem montażowym 1/2" - tarczowy 63mm 0-120</w:t>
                  </w:r>
                  <w:r w:rsidRPr="006F0E06">
                    <w:rPr>
                      <w:rFonts w:asciiTheme="minorHAnsi" w:hAnsiTheme="minorHAnsi" w:cstheme="minorHAnsi"/>
                      <w:vertAlign w:val="superscript"/>
                    </w:rPr>
                    <w:t>o</w:t>
                  </w:r>
                  <w:r w:rsidRPr="006F0E06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Zestaw solarny z kolektorem słonecznym: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Kolektor słoneczny płaski cieczowy,  Sterownik solarny, Grupa pompowa solarna dwudrogowa, Przewód oraz stelaż do zamontowania naczynia przeponowego, Zawór umożliwiający odłączenie naczynia przeponowego bez konieczności opróżniania układu z płynu, Naczynie przeponowe solarne , Przyłącze z odpowietrznikiem ręcznym i pochwą zanużeniową na czujnik temperatury, Płyn solarny (glikol propylenowy)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lastRenderedPageBreak/>
                    <w:t>Zestaw montażowy do 1 kolektora 2,0 na dach płaski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Kompletny zestaw do montażu 1 kolektora typu 2,0 na dachu płaskim. Standardowe nachylenie zestawu 45°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Zasobnik emaliowany z 1 wężownicą 150 l: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Zasobnik o pojemności 150 l z warstwą emalii, anodą magnezową i 1 wężownicą, w izolacji termicznej o grubości 50 mm zabezpieczonej płaszczem typu skay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Przewód solarny DN16 rura do kolektorów słonecznych 10 m: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Podwójna rura solarna DN16 ze stali nierdzewnej, z kablem oraz wysokotemperaturową izolacją kauczukową o gr. 13 mm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Pojemnik z tworzywa sztucznego 1,6l: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szerokość 144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wysokość 108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głębokość 224 mm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Pojemnik z tworzywa sztucznego 4l: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szerokość 202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wysokość 148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głębokość 314 mm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Pojemnik z tworzywa sztucznego 12l: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szerokość 285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wysokość 210 mm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głębokość 440 mm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Grupa bezpieczeństwa do instalacji c.o.: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Konsola, manometr, zawór bezpieczeństwa 3 bar, automatyczny odpowietrznik, szybkozłącze do podłączenia naczynia wzbiorczego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Odpowietrznik automatyczny instalacji c.o. 1/2" GZ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bezpieczeństwa do instalacji c.o. 1/2"GW  x 3/4"GW:</w:t>
                  </w:r>
                </w:p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6 bar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zwrotny 1/2"GW/GW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zwrotny 3/4"GW/GW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kulowy odcinający 1/2"GW/GZ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lastRenderedPageBreak/>
                    <w:t>Zawór kulowy odcinający 1/2"GW/GW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kulowy odcinający 3/4"GW/GW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kulowy odcinający 1"GW/GW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kulowy odcinający 1/2"GW/GZ ze śrubunkiem</w:t>
                  </w:r>
                </w:p>
              </w:tc>
            </w:tr>
            <w:tr w:rsidR="00391782" w:rsidRPr="006F0E06" w:rsidTr="00391782">
              <w:trPr>
                <w:trHeight w:val="567"/>
              </w:trPr>
              <w:tc>
                <w:tcPr>
                  <w:tcW w:w="5783" w:type="dxa"/>
                  <w:vAlign w:val="center"/>
                </w:tcPr>
                <w:p w:rsidR="00391782" w:rsidRPr="006F0E06" w:rsidRDefault="00391782" w:rsidP="006F0E06">
                  <w:pPr>
                    <w:framePr w:hSpace="141" w:wrap="around" w:vAnchor="text" w:hAnchor="text" w:x="-352" w:y="1"/>
                    <w:contextualSpacing/>
                    <w:suppressOverlap/>
                    <w:rPr>
                      <w:rFonts w:asciiTheme="minorHAnsi" w:hAnsiTheme="minorHAnsi" w:cstheme="minorHAnsi"/>
                    </w:rPr>
                  </w:pPr>
                  <w:r w:rsidRPr="006F0E06">
                    <w:rPr>
                      <w:rFonts w:asciiTheme="minorHAnsi" w:hAnsiTheme="minorHAnsi" w:cstheme="minorHAnsi"/>
                    </w:rPr>
                    <w:t>Zawór kulowy odcinający 3/4"GW/GZ ze śrubunkiem</w:t>
                  </w:r>
                </w:p>
              </w:tc>
            </w:tr>
          </w:tbl>
          <w:p w:rsidR="00563D46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</w:p>
        </w:tc>
        <w:tc>
          <w:tcPr>
            <w:tcW w:w="850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lastRenderedPageBreak/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B2912" w:rsidRPr="006F0E06" w:rsidRDefault="005B291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B2912" w:rsidRPr="006F0E06" w:rsidRDefault="005B291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Szt.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lastRenderedPageBreak/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2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50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2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391782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2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B2912" w:rsidRPr="006F0E06" w:rsidRDefault="005B291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10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4</w:t>
            </w: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B00BB1" w:rsidRPr="006F0E06" w:rsidRDefault="00B00BB1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2</w:t>
            </w:r>
          </w:p>
          <w:p w:rsidR="005B2912" w:rsidRPr="006F0E06" w:rsidRDefault="005B2912" w:rsidP="006F0E06">
            <w:pPr>
              <w:contextualSpacing/>
              <w:rPr>
                <w:rFonts w:asciiTheme="minorHAnsi" w:hAnsiTheme="minorHAnsi" w:cstheme="minorHAnsi"/>
              </w:rPr>
            </w:pP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lastRenderedPageBreak/>
              <w:t xml:space="preserve">Zespół Szkół Technicznych </w:t>
            </w:r>
          </w:p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  <w:r w:rsidRPr="006F0E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275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63D46" w:rsidRPr="006F0E06" w:rsidRDefault="00563D46" w:rsidP="006F0E0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563D46" w:rsidRPr="006F0E06" w:rsidRDefault="00391782" w:rsidP="006F0E0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B2912" w:rsidRPr="006F0E06" w:rsidTr="009F227D">
        <w:tc>
          <w:tcPr>
            <w:tcW w:w="10740" w:type="dxa"/>
            <w:gridSpan w:val="5"/>
          </w:tcPr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3 </w:t>
            </w:r>
          </w:p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5B2912" w:rsidRPr="00F914B1" w:rsidRDefault="005B2912" w:rsidP="0019358A"/>
        </w:tc>
        <w:tc>
          <w:tcPr>
            <w:tcW w:w="4536" w:type="dxa"/>
            <w:gridSpan w:val="3"/>
          </w:tcPr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5B2912" w:rsidRPr="00F914B1" w:rsidRDefault="005B2912" w:rsidP="0019358A"/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 zł brutto</w:t>
            </w:r>
          </w:p>
          <w:p w:rsidR="005B2912" w:rsidRPr="00F914B1" w:rsidRDefault="005B2912" w:rsidP="0019358A">
            <w:r>
              <w:t>.</w:t>
            </w:r>
          </w:p>
        </w:tc>
      </w:tr>
    </w:tbl>
    <w:p w:rsidR="005B2912" w:rsidRDefault="005B2912" w:rsidP="006F0E06">
      <w:pPr>
        <w:contextualSpacing/>
        <w:rPr>
          <w:rFonts w:asciiTheme="minorHAnsi" w:hAnsiTheme="minorHAnsi" w:cstheme="minorHAnsi"/>
        </w:rPr>
      </w:pPr>
    </w:p>
    <w:p w:rsidR="0036300D" w:rsidRDefault="00A93228" w:rsidP="009F227D">
      <w:pPr>
        <w:contextualSpacing/>
        <w:jc w:val="center"/>
        <w:rPr>
          <w:rFonts w:asciiTheme="minorHAnsi" w:hAnsiTheme="minorHAnsi" w:cstheme="minorHAnsi"/>
        </w:rPr>
      </w:pPr>
      <w:r w:rsidRPr="006F0E06">
        <w:rPr>
          <w:rFonts w:asciiTheme="minorHAnsi" w:hAnsiTheme="minorHAnsi" w:cstheme="minorHAnsi"/>
        </w:rPr>
        <w:br w:type="textWrapping" w:clear="all"/>
      </w:r>
      <w:r w:rsidR="00D63A08" w:rsidRPr="006F0E06">
        <w:rPr>
          <w:rFonts w:asciiTheme="minorHAnsi" w:hAnsiTheme="minorHAnsi" w:cstheme="minorHAnsi"/>
        </w:rPr>
        <w:t xml:space="preserve">CZĘŚĆ </w:t>
      </w:r>
      <w:r w:rsidR="00AE0EE9">
        <w:rPr>
          <w:rFonts w:asciiTheme="minorHAnsi" w:hAnsiTheme="minorHAnsi" w:cstheme="minorHAnsi"/>
        </w:rPr>
        <w:t>4</w:t>
      </w:r>
      <w:r w:rsidR="0036300D" w:rsidRPr="006F0E06">
        <w:rPr>
          <w:rFonts w:asciiTheme="minorHAnsi" w:hAnsiTheme="minorHAnsi" w:cstheme="minorHAnsi"/>
        </w:rPr>
        <w:t>. DOSTAWA DRUKAREK 3D I MATERIAŁÓW</w:t>
      </w:r>
    </w:p>
    <w:tbl>
      <w:tblPr>
        <w:tblStyle w:val="Tabela-Siatka"/>
        <w:tblW w:w="15168" w:type="dxa"/>
        <w:tblInd w:w="-318" w:type="dxa"/>
        <w:tblLayout w:type="fixed"/>
        <w:tblLook w:val="04A0"/>
      </w:tblPr>
      <w:tblGrid>
        <w:gridCol w:w="426"/>
        <w:gridCol w:w="1276"/>
        <w:gridCol w:w="5954"/>
        <w:gridCol w:w="850"/>
        <w:gridCol w:w="709"/>
        <w:gridCol w:w="1417"/>
        <w:gridCol w:w="1276"/>
        <w:gridCol w:w="1276"/>
        <w:gridCol w:w="1984"/>
      </w:tblGrid>
      <w:tr w:rsidR="009F227D" w:rsidRPr="009B78E6" w:rsidTr="009F227D">
        <w:tc>
          <w:tcPr>
            <w:tcW w:w="426" w:type="dxa"/>
          </w:tcPr>
          <w:p w:rsidR="009F227D" w:rsidRPr="009B78E6" w:rsidRDefault="009F227D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276" w:type="dxa"/>
          </w:tcPr>
          <w:p w:rsidR="009F227D" w:rsidRPr="009B78E6" w:rsidRDefault="009F227D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954" w:type="dxa"/>
          </w:tcPr>
          <w:p w:rsidR="009F227D" w:rsidRPr="009B78E6" w:rsidRDefault="009F227D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:rsidR="009F227D" w:rsidRPr="009B78E6" w:rsidRDefault="009F227D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9F227D" w:rsidRPr="009B78E6" w:rsidRDefault="009F227D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7" w:type="dxa"/>
          </w:tcPr>
          <w:p w:rsidR="009F227D" w:rsidRPr="009F0D57" w:rsidRDefault="009F227D" w:rsidP="00B861C3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6" w:type="dxa"/>
          </w:tcPr>
          <w:p w:rsidR="009F227D" w:rsidRPr="0019358A" w:rsidRDefault="009F227D" w:rsidP="00F22309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9F227D" w:rsidRPr="0019358A" w:rsidRDefault="009F227D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9F227D" w:rsidRPr="0019358A" w:rsidRDefault="009F227D" w:rsidP="00F22309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1984" w:type="dxa"/>
          </w:tcPr>
          <w:p w:rsidR="009F227D" w:rsidRPr="009F0D57" w:rsidRDefault="009F227D" w:rsidP="00B861C3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B861C3" w:rsidRPr="009B78E6" w:rsidTr="009F227D">
        <w:tc>
          <w:tcPr>
            <w:tcW w:w="426" w:type="dxa"/>
          </w:tcPr>
          <w:p w:rsidR="00B861C3" w:rsidRPr="009B78E6" w:rsidRDefault="00B861C3" w:rsidP="00B861C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:rsidR="00B861C3" w:rsidRPr="009B78E6" w:rsidRDefault="00B861C3" w:rsidP="00B861C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Drukarka 3D + filamenty</w:t>
            </w:r>
          </w:p>
          <w:p w:rsidR="00B861C3" w:rsidRPr="009B78E6" w:rsidRDefault="00B861C3" w:rsidP="00B861C3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vAlign w:val="center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Drukarka 3D: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Technologia druku: FDM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Średnica filamentu 1,75mm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 xml:space="preserve">Pole robocze min.255x255x255 mm 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Automatyczne poziomowanie platformy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Zamknięta obudowa z drzwiami ze szkła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Konstrukcja wykonana ze stali i tworzywa sztucznego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Kamera 1280 x 720/0.5fps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Łączność WiFi, Bluetooth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Czytnik kart microUSB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lastRenderedPageBreak/>
              <w:t xml:space="preserve">Dysza z stali hartowanej 0.4 mm. 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Max. temperatura dyszy do 3000C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Max. Temperatura stołu do 1000C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Stalowy ekstruder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 xml:space="preserve">Stół: teksturowane PEI (polieteroimid). 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Wbudowane narzędzie do cięcia filamentu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Ekran OLED min. 2.7cala 192 x 64 piksele.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Akceleracja 20m/s2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Maksymalna prędkość ruchu 500 mm/s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Kinematyka CoreXY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Półautomatyczne napinanie paska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Filtr z węgla aktywowanego</w:t>
            </w:r>
          </w:p>
          <w:p w:rsidR="00B861C3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Oprogramowanie dla Windows i MacOS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Gwarancja:</w:t>
            </w:r>
            <w:r>
              <w:rPr>
                <w:rFonts w:asciiTheme="minorHAnsi" w:hAnsiTheme="minorHAnsi" w:cstheme="minorHAnsi"/>
              </w:rPr>
              <w:t xml:space="preserve"> min. </w:t>
            </w:r>
            <w:r w:rsidRPr="009B78E6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850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709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276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B861C3" w:rsidRPr="009B78E6" w:rsidTr="009F227D">
        <w:tc>
          <w:tcPr>
            <w:tcW w:w="426" w:type="dxa"/>
          </w:tcPr>
          <w:p w:rsidR="00B861C3" w:rsidRPr="009B78E6" w:rsidRDefault="00B861C3" w:rsidP="00B861C3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B861C3" w:rsidRPr="009B78E6" w:rsidRDefault="00B861C3" w:rsidP="00B861C3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9B78E6">
              <w:rPr>
                <w:rFonts w:asciiTheme="minorHAnsi" w:hAnsiTheme="minorHAnsi" w:cstheme="minorHAnsi"/>
                <w:b w:val="0"/>
                <w:sz w:val="20"/>
              </w:rPr>
              <w:t>Materiały do praktycznych ćwiczeń z przetwórstwa tworzyw - do druku 3D</w:t>
            </w:r>
          </w:p>
          <w:p w:rsidR="00B861C3" w:rsidRPr="009B78E6" w:rsidRDefault="00B861C3" w:rsidP="00B861C3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954" w:type="dxa"/>
            <w:vAlign w:val="center"/>
          </w:tcPr>
          <w:p w:rsidR="00B861C3" w:rsidRPr="009B78E6" w:rsidRDefault="00B861C3" w:rsidP="00B861C3">
            <w:pPr>
              <w:rPr>
                <w:rFonts w:asciiTheme="minorHAnsi" w:eastAsia="Calibri" w:hAnsiTheme="minorHAnsi" w:cstheme="minorHAnsi"/>
              </w:rPr>
            </w:pPr>
            <w:r w:rsidRPr="009B78E6">
              <w:rPr>
                <w:rFonts w:asciiTheme="minorHAnsi" w:eastAsia="Calibri" w:hAnsiTheme="minorHAnsi" w:cstheme="minorHAnsi"/>
              </w:rPr>
              <w:t>Zestaw filamentów ABS (akrylonitryl, butadien, styren) i PLA (poliaktyd), o średnicy 1,75 mm</w:t>
            </w:r>
            <w:bookmarkStart w:id="0" w:name="_Hlk187595498"/>
            <w:r w:rsidRPr="009B78E6">
              <w:rPr>
                <w:rFonts w:asciiTheme="minorHAnsi" w:eastAsia="Calibri" w:hAnsiTheme="minorHAnsi" w:cstheme="minorHAnsi"/>
              </w:rPr>
              <w:t>(+/- 0,05 mm)</w:t>
            </w:r>
            <w:bookmarkEnd w:id="0"/>
            <w:r w:rsidRPr="009B78E6">
              <w:rPr>
                <w:rFonts w:asciiTheme="minorHAnsi" w:eastAsia="Calibri" w:hAnsiTheme="minorHAnsi" w:cstheme="minorHAnsi"/>
              </w:rPr>
              <w:t xml:space="preserve">, w kolorach czerwonym, żółtym, zielonym, niebieskim - po 1, 2 lub 3 kg (+/- 7 %) określonego koloru; w łącznej ilości 10 kg, na standardowych szpulach, Temperatura druku ABS: 230-270 °C, temperatura druku PLA: 185-225 °C. </w:t>
            </w:r>
          </w:p>
          <w:p w:rsidR="00B861C3" w:rsidRPr="009B78E6" w:rsidRDefault="00B861C3" w:rsidP="00B861C3">
            <w:pPr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Gwarancja:</w:t>
            </w:r>
            <w:r>
              <w:rPr>
                <w:rFonts w:asciiTheme="minorHAnsi" w:hAnsiTheme="minorHAnsi" w:cstheme="minorHAnsi"/>
              </w:rPr>
              <w:t xml:space="preserve"> min.</w:t>
            </w:r>
            <w:r w:rsidRPr="009B78E6">
              <w:rPr>
                <w:rFonts w:asciiTheme="minorHAnsi" w:hAnsiTheme="minorHAnsi" w:cstheme="minorHAnsi"/>
              </w:rPr>
              <w:t xml:space="preserve"> 24 miesiące</w:t>
            </w:r>
          </w:p>
        </w:tc>
        <w:tc>
          <w:tcPr>
            <w:tcW w:w="850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 xml:space="preserve">Zestaw </w:t>
            </w:r>
          </w:p>
        </w:tc>
        <w:tc>
          <w:tcPr>
            <w:tcW w:w="709" w:type="dxa"/>
          </w:tcPr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:rsidR="00B861C3" w:rsidRPr="009B78E6" w:rsidRDefault="00B861C3" w:rsidP="00B861C3">
            <w:pPr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:rsidR="00B861C3" w:rsidRPr="009B78E6" w:rsidRDefault="00B861C3" w:rsidP="00B861C3">
            <w:pPr>
              <w:contextualSpacing/>
              <w:rPr>
                <w:rFonts w:asciiTheme="minorHAnsi" w:hAnsiTheme="minorHAnsi" w:cstheme="minorHAnsi"/>
              </w:rPr>
            </w:pPr>
            <w:r w:rsidRPr="009B78E6">
              <w:rPr>
                <w:rFonts w:asciiTheme="minorHAnsi" w:hAnsiTheme="minorHAnsi" w:cstheme="minorHAnsi"/>
              </w:rPr>
              <w:t>Ul. Kantaka 6, Ostrów Wielkopolski</w:t>
            </w:r>
          </w:p>
        </w:tc>
        <w:tc>
          <w:tcPr>
            <w:tcW w:w="1276" w:type="dxa"/>
          </w:tcPr>
          <w:p w:rsidR="00B861C3" w:rsidRPr="009B78E6" w:rsidRDefault="00B861C3" w:rsidP="00B86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861C3" w:rsidRPr="009B78E6" w:rsidRDefault="00B861C3" w:rsidP="00B86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B861C3" w:rsidRPr="009B78E6" w:rsidRDefault="00391782" w:rsidP="00B861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5B2912" w:rsidRPr="009B78E6" w:rsidTr="009F227D">
        <w:tc>
          <w:tcPr>
            <w:tcW w:w="10632" w:type="dxa"/>
            <w:gridSpan w:val="6"/>
          </w:tcPr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SUMA za dostawę wszystkich elementów zamówienia z Części 4</w:t>
            </w:r>
          </w:p>
          <w:p w:rsidR="009F227D" w:rsidRDefault="009F227D" w:rsidP="009F227D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5B2912" w:rsidRPr="00F914B1" w:rsidRDefault="005B2912" w:rsidP="0019358A"/>
        </w:tc>
        <w:tc>
          <w:tcPr>
            <w:tcW w:w="4536" w:type="dxa"/>
            <w:gridSpan w:val="3"/>
          </w:tcPr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5B2912" w:rsidRPr="00F914B1" w:rsidRDefault="005B2912" w:rsidP="0019358A"/>
          <w:p w:rsidR="005B2912" w:rsidRDefault="005B2912" w:rsidP="001935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5B2912" w:rsidRPr="00F914B1" w:rsidRDefault="005B2912" w:rsidP="0019358A">
            <w:r>
              <w:t>.</w:t>
            </w:r>
          </w:p>
        </w:tc>
      </w:tr>
    </w:tbl>
    <w:p w:rsidR="0036300D" w:rsidRPr="006F0E06" w:rsidRDefault="0036300D" w:rsidP="006F0E06">
      <w:pPr>
        <w:contextualSpacing/>
        <w:rPr>
          <w:rFonts w:asciiTheme="minorHAnsi" w:hAnsiTheme="minorHAnsi" w:cstheme="minorHAnsi"/>
          <w:b/>
          <w:u w:val="single"/>
        </w:rPr>
      </w:pPr>
    </w:p>
    <w:p w:rsidR="002A0FC8" w:rsidRPr="002A0FC8" w:rsidRDefault="002A0FC8" w:rsidP="006F0E06">
      <w:pPr>
        <w:contextualSpacing/>
        <w:rPr>
          <w:rFonts w:asciiTheme="minorHAnsi" w:hAnsiTheme="minorHAnsi" w:cstheme="minorHAnsi"/>
          <w:sz w:val="22"/>
          <w:szCs w:val="22"/>
        </w:rPr>
      </w:pPr>
      <w:r w:rsidRPr="006F0E06">
        <w:rPr>
          <w:rFonts w:asciiTheme="minorHAnsi" w:hAnsiTheme="minorHAnsi" w:cstheme="minorHAnsi"/>
        </w:rPr>
        <w:t>Oferent wybrany do realizacji dostaw jest zobowiązany do wystawienia faktury (dokumentu księgowego) z podziałem na poszczególne pozycje lub załączy specyfikację z wymienioną wraz z kwotą zakupu brutto/netto każdą z dostarczonych pozycji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2A0FC8" w:rsidRPr="002A0FC8" w:rsidSect="009F22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76" w:right="1418" w:bottom="993" w:left="1276" w:header="284" w:footer="42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83" w:rsidRDefault="00CD2F83">
      <w:r>
        <w:separator/>
      </w:r>
    </w:p>
  </w:endnote>
  <w:endnote w:type="continuationSeparator" w:id="1">
    <w:p w:rsidR="00CD2F83" w:rsidRDefault="00CD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8A" w:rsidRDefault="00775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35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5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358A" w:rsidRDefault="001935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8A" w:rsidRDefault="0019358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19358A" w:rsidRDefault="0019358A">
    <w:pPr>
      <w:pStyle w:val="Stopka"/>
      <w:tabs>
        <w:tab w:val="clear" w:pos="4536"/>
      </w:tabs>
      <w:jc w:val="center"/>
    </w:pPr>
  </w:p>
  <w:p w:rsidR="0019358A" w:rsidRDefault="0019358A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775B96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775B96">
      <w:rPr>
        <w:rStyle w:val="Numerstrony"/>
        <w:rFonts w:ascii="Arial" w:hAnsi="Arial"/>
      </w:rPr>
      <w:fldChar w:fldCharType="separate"/>
    </w:r>
    <w:r w:rsidR="00B00BB1">
      <w:rPr>
        <w:rStyle w:val="Numerstrony"/>
        <w:rFonts w:ascii="Arial" w:hAnsi="Arial"/>
        <w:noProof/>
      </w:rPr>
      <w:t>10</w:t>
    </w:r>
    <w:r w:rsidR="00775B96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775B96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775B96">
      <w:rPr>
        <w:rStyle w:val="Numerstrony"/>
        <w:rFonts w:ascii="Arial" w:hAnsi="Arial"/>
      </w:rPr>
      <w:fldChar w:fldCharType="separate"/>
    </w:r>
    <w:r w:rsidR="00B00BB1">
      <w:rPr>
        <w:rStyle w:val="Numerstrony"/>
        <w:rFonts w:ascii="Arial" w:hAnsi="Arial"/>
        <w:noProof/>
      </w:rPr>
      <w:t>10</w:t>
    </w:r>
    <w:r w:rsidR="00775B96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8A" w:rsidRDefault="0019358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19358A" w:rsidRDefault="0019358A">
    <w:pPr>
      <w:pStyle w:val="Stopka"/>
      <w:tabs>
        <w:tab w:val="clear" w:pos="4536"/>
      </w:tabs>
      <w:jc w:val="center"/>
    </w:pPr>
  </w:p>
  <w:p w:rsidR="0019358A" w:rsidRDefault="0019358A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775B9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75B96">
      <w:rPr>
        <w:rStyle w:val="Numerstrony"/>
      </w:rPr>
      <w:fldChar w:fldCharType="separate"/>
    </w:r>
    <w:r>
      <w:rPr>
        <w:rStyle w:val="Numerstrony"/>
        <w:noProof/>
      </w:rPr>
      <w:t>1</w:t>
    </w:r>
    <w:r w:rsidR="00775B96">
      <w:rPr>
        <w:rStyle w:val="Numerstrony"/>
      </w:rPr>
      <w:fldChar w:fldCharType="end"/>
    </w:r>
    <w:r>
      <w:rPr>
        <w:rStyle w:val="Numerstrony"/>
      </w:rPr>
      <w:t>/</w:t>
    </w:r>
    <w:r w:rsidR="00775B9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775B96">
      <w:rPr>
        <w:rStyle w:val="Numerstrony"/>
      </w:rPr>
      <w:fldChar w:fldCharType="separate"/>
    </w:r>
    <w:r>
      <w:rPr>
        <w:rStyle w:val="Numerstrony"/>
        <w:noProof/>
      </w:rPr>
      <w:t>1</w:t>
    </w:r>
    <w:r w:rsidR="00775B9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83" w:rsidRDefault="00CD2F83">
      <w:r>
        <w:separator/>
      </w:r>
    </w:p>
  </w:footnote>
  <w:footnote w:type="continuationSeparator" w:id="1">
    <w:p w:rsidR="00CD2F83" w:rsidRDefault="00CD2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8A" w:rsidRDefault="0019358A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1774190</wp:posOffset>
          </wp:positionH>
          <wp:positionV relativeFrom="margin">
            <wp:posOffset>-785495</wp:posOffset>
          </wp:positionV>
          <wp:extent cx="5831205" cy="762000"/>
          <wp:effectExtent l="19050" t="0" r="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8A" w:rsidRDefault="0019358A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FF"/>
    <w:multiLevelType w:val="hybridMultilevel"/>
    <w:tmpl w:val="F614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F17"/>
    <w:multiLevelType w:val="hybridMultilevel"/>
    <w:tmpl w:val="3A8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4BC2"/>
    <w:multiLevelType w:val="multilevel"/>
    <w:tmpl w:val="0B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7C8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514F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2075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>
    <w:nsid w:val="21BC679D"/>
    <w:multiLevelType w:val="multilevel"/>
    <w:tmpl w:val="6E4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35F4B"/>
    <w:multiLevelType w:val="hybridMultilevel"/>
    <w:tmpl w:val="16E2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0046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321DF"/>
    <w:multiLevelType w:val="multilevel"/>
    <w:tmpl w:val="2DD8292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E4C38"/>
    <w:multiLevelType w:val="hybridMultilevel"/>
    <w:tmpl w:val="3B3C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B6E49"/>
    <w:multiLevelType w:val="hybridMultilevel"/>
    <w:tmpl w:val="4F6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E8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D3D75"/>
    <w:multiLevelType w:val="hybridMultilevel"/>
    <w:tmpl w:val="6EBE0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2F6C"/>
    <w:multiLevelType w:val="hybridMultilevel"/>
    <w:tmpl w:val="D950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01F2"/>
    <w:multiLevelType w:val="hybridMultilevel"/>
    <w:tmpl w:val="B02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15E5A"/>
    <w:multiLevelType w:val="hybridMultilevel"/>
    <w:tmpl w:val="BDB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E7107"/>
    <w:multiLevelType w:val="hybridMultilevel"/>
    <w:tmpl w:val="F02C91EE"/>
    <w:lvl w:ilvl="0" w:tplc="FC24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C5112"/>
    <w:multiLevelType w:val="hybridMultilevel"/>
    <w:tmpl w:val="B2B41480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30D36"/>
    <w:multiLevelType w:val="hybridMultilevel"/>
    <w:tmpl w:val="D354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B328B"/>
    <w:multiLevelType w:val="multilevel"/>
    <w:tmpl w:val="8C8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B5C4F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87B32"/>
    <w:multiLevelType w:val="hybridMultilevel"/>
    <w:tmpl w:val="1CB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0473"/>
    <w:multiLevelType w:val="hybridMultilevel"/>
    <w:tmpl w:val="73E4667C"/>
    <w:lvl w:ilvl="0" w:tplc="517689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49F6284E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F2F7F"/>
    <w:multiLevelType w:val="hybridMultilevel"/>
    <w:tmpl w:val="B46E70E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03703"/>
    <w:multiLevelType w:val="multilevel"/>
    <w:tmpl w:val="641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643FC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9">
    <w:nsid w:val="5C346EC7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AD337B"/>
    <w:multiLevelType w:val="hybridMultilevel"/>
    <w:tmpl w:val="7BFC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B371F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2">
    <w:nsid w:val="61A13B1C"/>
    <w:multiLevelType w:val="hybridMultilevel"/>
    <w:tmpl w:val="C46E306E"/>
    <w:lvl w:ilvl="0" w:tplc="75108C3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658AA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73CBC"/>
    <w:multiLevelType w:val="hybridMultilevel"/>
    <w:tmpl w:val="AEFA2EC8"/>
    <w:lvl w:ilvl="0" w:tplc="9C08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7F745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6">
    <w:nsid w:val="68775AE3"/>
    <w:multiLevelType w:val="hybridMultilevel"/>
    <w:tmpl w:val="FDDCA51A"/>
    <w:lvl w:ilvl="0" w:tplc="CD3C35AC">
      <w:start w:val="1"/>
      <w:numFmt w:val="bullet"/>
      <w:lvlText w:val="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7">
    <w:nsid w:val="69E96A38"/>
    <w:multiLevelType w:val="hybridMultilevel"/>
    <w:tmpl w:val="5A9EFB12"/>
    <w:lvl w:ilvl="0" w:tplc="766A4DF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5E2EFC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F74E0EA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B7A359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D94EFE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ED0D64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D4408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32840B6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C568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6C5958E8"/>
    <w:multiLevelType w:val="hybridMultilevel"/>
    <w:tmpl w:val="EACE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66B4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A569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6B0AE7"/>
    <w:multiLevelType w:val="hybridMultilevel"/>
    <w:tmpl w:val="755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3664D"/>
    <w:multiLevelType w:val="hybridMultilevel"/>
    <w:tmpl w:val="A55C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34324"/>
    <w:multiLevelType w:val="multilevel"/>
    <w:tmpl w:val="212842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>
    <w:nsid w:val="7B3A3374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35152"/>
    <w:multiLevelType w:val="hybridMultilevel"/>
    <w:tmpl w:val="D99CF2EC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32D74"/>
    <w:multiLevelType w:val="hybridMultilevel"/>
    <w:tmpl w:val="F42E4EBE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36"/>
  </w:num>
  <w:num w:numId="5">
    <w:abstractNumId w:val="22"/>
  </w:num>
  <w:num w:numId="6">
    <w:abstractNumId w:val="11"/>
  </w:num>
  <w:num w:numId="7">
    <w:abstractNumId w:val="37"/>
  </w:num>
  <w:num w:numId="8">
    <w:abstractNumId w:val="31"/>
  </w:num>
  <w:num w:numId="9">
    <w:abstractNumId w:val="28"/>
  </w:num>
  <w:num w:numId="10">
    <w:abstractNumId w:val="35"/>
  </w:num>
  <w:num w:numId="11">
    <w:abstractNumId w:val="5"/>
  </w:num>
  <w:num w:numId="12">
    <w:abstractNumId w:val="19"/>
  </w:num>
  <w:num w:numId="13">
    <w:abstractNumId w:val="7"/>
  </w:num>
  <w:num w:numId="14">
    <w:abstractNumId w:val="1"/>
  </w:num>
  <w:num w:numId="15">
    <w:abstractNumId w:val="15"/>
  </w:num>
  <w:num w:numId="16">
    <w:abstractNumId w:val="16"/>
  </w:num>
  <w:num w:numId="17">
    <w:abstractNumId w:val="17"/>
  </w:num>
  <w:num w:numId="18">
    <w:abstractNumId w:val="20"/>
  </w:num>
  <w:num w:numId="19">
    <w:abstractNumId w:val="13"/>
  </w:num>
  <w:num w:numId="20">
    <w:abstractNumId w:val="0"/>
  </w:num>
  <w:num w:numId="21">
    <w:abstractNumId w:val="18"/>
  </w:num>
  <w:num w:numId="22">
    <w:abstractNumId w:val="46"/>
  </w:num>
  <w:num w:numId="23">
    <w:abstractNumId w:val="47"/>
  </w:num>
  <w:num w:numId="24">
    <w:abstractNumId w:val="26"/>
  </w:num>
  <w:num w:numId="25">
    <w:abstractNumId w:val="41"/>
  </w:num>
  <w:num w:numId="26">
    <w:abstractNumId w:val="14"/>
  </w:num>
  <w:num w:numId="27">
    <w:abstractNumId w:val="12"/>
  </w:num>
  <w:num w:numId="28">
    <w:abstractNumId w:val="45"/>
  </w:num>
  <w:num w:numId="29">
    <w:abstractNumId w:val="27"/>
  </w:num>
  <w:num w:numId="30">
    <w:abstractNumId w:val="34"/>
  </w:num>
  <w:num w:numId="31">
    <w:abstractNumId w:val="38"/>
  </w:num>
  <w:num w:numId="32">
    <w:abstractNumId w:val="42"/>
  </w:num>
  <w:num w:numId="33">
    <w:abstractNumId w:val="43"/>
  </w:num>
  <w:num w:numId="34">
    <w:abstractNumId w:val="2"/>
  </w:num>
  <w:num w:numId="35">
    <w:abstractNumId w:val="40"/>
  </w:num>
  <w:num w:numId="36">
    <w:abstractNumId w:val="21"/>
  </w:num>
  <w:num w:numId="37">
    <w:abstractNumId w:val="33"/>
  </w:num>
  <w:num w:numId="38">
    <w:abstractNumId w:val="6"/>
  </w:num>
  <w:num w:numId="39">
    <w:abstractNumId w:val="8"/>
  </w:num>
  <w:num w:numId="40">
    <w:abstractNumId w:val="3"/>
  </w:num>
  <w:num w:numId="41">
    <w:abstractNumId w:val="39"/>
  </w:num>
  <w:num w:numId="42">
    <w:abstractNumId w:val="25"/>
  </w:num>
  <w:num w:numId="43">
    <w:abstractNumId w:val="29"/>
  </w:num>
  <w:num w:numId="44">
    <w:abstractNumId w:val="4"/>
  </w:num>
  <w:num w:numId="45">
    <w:abstractNumId w:val="44"/>
  </w:num>
  <w:num w:numId="46">
    <w:abstractNumId w:val="30"/>
  </w:num>
  <w:num w:numId="47">
    <w:abstractNumId w:val="32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D7D83"/>
    <w:rsid w:val="00014337"/>
    <w:rsid w:val="00016A8F"/>
    <w:rsid w:val="00021AEF"/>
    <w:rsid w:val="000402E0"/>
    <w:rsid w:val="00046109"/>
    <w:rsid w:val="0006143B"/>
    <w:rsid w:val="00066C3A"/>
    <w:rsid w:val="00067131"/>
    <w:rsid w:val="0009758A"/>
    <w:rsid w:val="000B4C9B"/>
    <w:rsid w:val="000C62FF"/>
    <w:rsid w:val="000E1FDC"/>
    <w:rsid w:val="000E2651"/>
    <w:rsid w:val="000E55E1"/>
    <w:rsid w:val="000F0729"/>
    <w:rsid w:val="000F3595"/>
    <w:rsid w:val="001013D2"/>
    <w:rsid w:val="00111542"/>
    <w:rsid w:val="0011373A"/>
    <w:rsid w:val="00121991"/>
    <w:rsid w:val="00166E7F"/>
    <w:rsid w:val="0019358A"/>
    <w:rsid w:val="00196C6B"/>
    <w:rsid w:val="00197A4D"/>
    <w:rsid w:val="001A242B"/>
    <w:rsid w:val="001B202B"/>
    <w:rsid w:val="001B4E2C"/>
    <w:rsid w:val="001C596C"/>
    <w:rsid w:val="001C6E39"/>
    <w:rsid w:val="001D49D0"/>
    <w:rsid w:val="001E328B"/>
    <w:rsid w:val="001F2727"/>
    <w:rsid w:val="001F2990"/>
    <w:rsid w:val="00201B88"/>
    <w:rsid w:val="0020374F"/>
    <w:rsid w:val="002173CC"/>
    <w:rsid w:val="00231FB8"/>
    <w:rsid w:val="00233D34"/>
    <w:rsid w:val="00250D59"/>
    <w:rsid w:val="00264C57"/>
    <w:rsid w:val="002A0FC8"/>
    <w:rsid w:val="002C6B8F"/>
    <w:rsid w:val="002D47DC"/>
    <w:rsid w:val="002D7957"/>
    <w:rsid w:val="003023D6"/>
    <w:rsid w:val="00302F90"/>
    <w:rsid w:val="003122F4"/>
    <w:rsid w:val="0031485A"/>
    <w:rsid w:val="00323C24"/>
    <w:rsid w:val="0033383A"/>
    <w:rsid w:val="00333A87"/>
    <w:rsid w:val="0033570E"/>
    <w:rsid w:val="003526F3"/>
    <w:rsid w:val="0036300D"/>
    <w:rsid w:val="00363BDF"/>
    <w:rsid w:val="003726EC"/>
    <w:rsid w:val="0037495D"/>
    <w:rsid w:val="00376E41"/>
    <w:rsid w:val="0037727E"/>
    <w:rsid w:val="003819E7"/>
    <w:rsid w:val="00387ED0"/>
    <w:rsid w:val="00391782"/>
    <w:rsid w:val="003967F1"/>
    <w:rsid w:val="003A3BD4"/>
    <w:rsid w:val="003B7DBC"/>
    <w:rsid w:val="003D633B"/>
    <w:rsid w:val="003E57EB"/>
    <w:rsid w:val="003E7DA7"/>
    <w:rsid w:val="00425DD9"/>
    <w:rsid w:val="0042694C"/>
    <w:rsid w:val="0044083A"/>
    <w:rsid w:val="004545C3"/>
    <w:rsid w:val="00467213"/>
    <w:rsid w:val="00481BFC"/>
    <w:rsid w:val="00494825"/>
    <w:rsid w:val="004B3449"/>
    <w:rsid w:val="0050260F"/>
    <w:rsid w:val="0054294A"/>
    <w:rsid w:val="00542E64"/>
    <w:rsid w:val="00555474"/>
    <w:rsid w:val="00563D46"/>
    <w:rsid w:val="0056454C"/>
    <w:rsid w:val="005741D2"/>
    <w:rsid w:val="00585094"/>
    <w:rsid w:val="0059181E"/>
    <w:rsid w:val="005973D4"/>
    <w:rsid w:val="005B2912"/>
    <w:rsid w:val="005B3026"/>
    <w:rsid w:val="005C5B73"/>
    <w:rsid w:val="005C7431"/>
    <w:rsid w:val="005D709A"/>
    <w:rsid w:val="006105E0"/>
    <w:rsid w:val="00617D9D"/>
    <w:rsid w:val="006446A0"/>
    <w:rsid w:val="00653BB0"/>
    <w:rsid w:val="00664625"/>
    <w:rsid w:val="00671833"/>
    <w:rsid w:val="0067184B"/>
    <w:rsid w:val="00674EF0"/>
    <w:rsid w:val="0067723B"/>
    <w:rsid w:val="00691319"/>
    <w:rsid w:val="00691763"/>
    <w:rsid w:val="006B215E"/>
    <w:rsid w:val="006D129E"/>
    <w:rsid w:val="006E43C1"/>
    <w:rsid w:val="006F0E06"/>
    <w:rsid w:val="00702FDB"/>
    <w:rsid w:val="007066B5"/>
    <w:rsid w:val="0071558A"/>
    <w:rsid w:val="00727CBE"/>
    <w:rsid w:val="0073114F"/>
    <w:rsid w:val="0073369D"/>
    <w:rsid w:val="00775B96"/>
    <w:rsid w:val="00792635"/>
    <w:rsid w:val="007B2058"/>
    <w:rsid w:val="007C3460"/>
    <w:rsid w:val="007D1A9D"/>
    <w:rsid w:val="007D4D1D"/>
    <w:rsid w:val="007D508F"/>
    <w:rsid w:val="00802FC8"/>
    <w:rsid w:val="00810F4B"/>
    <w:rsid w:val="008166D5"/>
    <w:rsid w:val="00847CBF"/>
    <w:rsid w:val="008620C4"/>
    <w:rsid w:val="008F272C"/>
    <w:rsid w:val="008F50C0"/>
    <w:rsid w:val="00902049"/>
    <w:rsid w:val="00914F32"/>
    <w:rsid w:val="00915E22"/>
    <w:rsid w:val="00931B17"/>
    <w:rsid w:val="00940D10"/>
    <w:rsid w:val="00943E5C"/>
    <w:rsid w:val="0094416C"/>
    <w:rsid w:val="00947C43"/>
    <w:rsid w:val="0095725D"/>
    <w:rsid w:val="00961B01"/>
    <w:rsid w:val="00972EBC"/>
    <w:rsid w:val="00992CD6"/>
    <w:rsid w:val="00994EAB"/>
    <w:rsid w:val="0099632E"/>
    <w:rsid w:val="009A66C1"/>
    <w:rsid w:val="009B78E6"/>
    <w:rsid w:val="009C1119"/>
    <w:rsid w:val="009C3FC8"/>
    <w:rsid w:val="009C4D9D"/>
    <w:rsid w:val="009D717F"/>
    <w:rsid w:val="009E4DE1"/>
    <w:rsid w:val="009F227D"/>
    <w:rsid w:val="00A0561F"/>
    <w:rsid w:val="00A12443"/>
    <w:rsid w:val="00A27836"/>
    <w:rsid w:val="00A42DE0"/>
    <w:rsid w:val="00A43C8C"/>
    <w:rsid w:val="00A46CB9"/>
    <w:rsid w:val="00A52CAC"/>
    <w:rsid w:val="00A85506"/>
    <w:rsid w:val="00A93228"/>
    <w:rsid w:val="00AC6E35"/>
    <w:rsid w:val="00AD4F78"/>
    <w:rsid w:val="00AE0EE9"/>
    <w:rsid w:val="00AE2C2E"/>
    <w:rsid w:val="00AE7401"/>
    <w:rsid w:val="00AF5E14"/>
    <w:rsid w:val="00AF6A63"/>
    <w:rsid w:val="00B00BB1"/>
    <w:rsid w:val="00B03816"/>
    <w:rsid w:val="00B10DD4"/>
    <w:rsid w:val="00B24CFE"/>
    <w:rsid w:val="00B36B19"/>
    <w:rsid w:val="00B443C2"/>
    <w:rsid w:val="00B6049B"/>
    <w:rsid w:val="00B7092F"/>
    <w:rsid w:val="00B70EC9"/>
    <w:rsid w:val="00B72985"/>
    <w:rsid w:val="00B861C3"/>
    <w:rsid w:val="00BA1DEF"/>
    <w:rsid w:val="00BA64FA"/>
    <w:rsid w:val="00BB12C5"/>
    <w:rsid w:val="00BC12F0"/>
    <w:rsid w:val="00BD7B4A"/>
    <w:rsid w:val="00BD7D83"/>
    <w:rsid w:val="00BF7B87"/>
    <w:rsid w:val="00C00A7F"/>
    <w:rsid w:val="00C00D0F"/>
    <w:rsid w:val="00C00FAE"/>
    <w:rsid w:val="00C22AD4"/>
    <w:rsid w:val="00C233D2"/>
    <w:rsid w:val="00C25874"/>
    <w:rsid w:val="00C359FD"/>
    <w:rsid w:val="00C44996"/>
    <w:rsid w:val="00C47680"/>
    <w:rsid w:val="00C629E9"/>
    <w:rsid w:val="00C66546"/>
    <w:rsid w:val="00CA4D3E"/>
    <w:rsid w:val="00CA5A98"/>
    <w:rsid w:val="00CB35BA"/>
    <w:rsid w:val="00CB5D29"/>
    <w:rsid w:val="00CB6FB9"/>
    <w:rsid w:val="00CC4D06"/>
    <w:rsid w:val="00CD2F83"/>
    <w:rsid w:val="00CE155E"/>
    <w:rsid w:val="00CE6A71"/>
    <w:rsid w:val="00CE6E26"/>
    <w:rsid w:val="00CE77E4"/>
    <w:rsid w:val="00CF5545"/>
    <w:rsid w:val="00CF7F08"/>
    <w:rsid w:val="00D15F62"/>
    <w:rsid w:val="00D23E21"/>
    <w:rsid w:val="00D437C1"/>
    <w:rsid w:val="00D467EF"/>
    <w:rsid w:val="00D63A08"/>
    <w:rsid w:val="00D712DD"/>
    <w:rsid w:val="00DC5B6E"/>
    <w:rsid w:val="00DD7050"/>
    <w:rsid w:val="00DE0209"/>
    <w:rsid w:val="00DE423D"/>
    <w:rsid w:val="00E12FB2"/>
    <w:rsid w:val="00E25CC8"/>
    <w:rsid w:val="00E27C50"/>
    <w:rsid w:val="00E626D8"/>
    <w:rsid w:val="00E665BB"/>
    <w:rsid w:val="00E67857"/>
    <w:rsid w:val="00E74433"/>
    <w:rsid w:val="00E8553D"/>
    <w:rsid w:val="00E878EB"/>
    <w:rsid w:val="00E94BBE"/>
    <w:rsid w:val="00EB53AB"/>
    <w:rsid w:val="00EE1BA2"/>
    <w:rsid w:val="00EF0FC8"/>
    <w:rsid w:val="00F00F1D"/>
    <w:rsid w:val="00F04E39"/>
    <w:rsid w:val="00F21D1C"/>
    <w:rsid w:val="00F26C54"/>
    <w:rsid w:val="00F40D5F"/>
    <w:rsid w:val="00F41214"/>
    <w:rsid w:val="00F54FDB"/>
    <w:rsid w:val="00F62412"/>
    <w:rsid w:val="00F641FE"/>
    <w:rsid w:val="00F85E7E"/>
    <w:rsid w:val="00FA4768"/>
    <w:rsid w:val="00FA7150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4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C9A1-158B-4C00-BB4A-910359E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10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iza</cp:lastModifiedBy>
  <cp:revision>6</cp:revision>
  <cp:lastPrinted>2000-12-14T19:24:00Z</cp:lastPrinted>
  <dcterms:created xsi:type="dcterms:W3CDTF">2025-03-14T12:22:00Z</dcterms:created>
  <dcterms:modified xsi:type="dcterms:W3CDTF">2025-03-19T19:17:00Z</dcterms:modified>
</cp:coreProperties>
</file>