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eastAsia="Calibri" w:cs="Arial"/>
          <w:b/>
          <w:b/>
          <w:bCs/>
          <w:sz w:val="22"/>
          <w:szCs w:val="22"/>
        </w:rPr>
      </w:pPr>
      <w:r>
        <w:rPr>
          <w:rFonts w:eastAsia="Calibri" w:cs="Arial" w:ascii="Calibri" w:hAnsi="Calibri"/>
          <w:b/>
          <w:bCs/>
          <w:sz w:val="22"/>
          <w:szCs w:val="22"/>
        </w:rPr>
        <w:t>Załącznik nr 4 do SWZ</w:t>
      </w:r>
    </w:p>
    <w:p>
      <w:pPr>
        <w:pStyle w:val="Normal"/>
        <w:jc w:val="right"/>
        <w:rPr>
          <w:rFonts w:ascii="Calibri" w:hAnsi="Calibri" w:eastAsia="Calibri" w:cs="Arial"/>
          <w:b/>
          <w:b/>
          <w:bCs/>
          <w:sz w:val="22"/>
          <w:szCs w:val="22"/>
        </w:rPr>
      </w:pPr>
      <w:r>
        <w:rPr>
          <w:rFonts w:eastAsia="Calibri" w:cs="Arial" w:ascii="Calibri" w:hAnsi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right" w:pos="9070" w:leader="none"/>
        </w:tabs>
        <w:spacing w:before="0" w:after="12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INGK.Zc.271.2.1.2025</w:t>
      </w:r>
    </w:p>
    <w:p>
      <w:pPr>
        <w:pStyle w:val="Normal"/>
        <w:rPr>
          <w:rFonts w:ascii="Calibri" w:hAnsi="Calibri" w:eastAsia="Calibri" w:cs="Arial"/>
          <w:b/>
          <w:b/>
          <w:bCs/>
          <w:sz w:val="22"/>
          <w:szCs w:val="22"/>
        </w:rPr>
      </w:pPr>
      <w:r>
        <w:rPr>
          <w:rFonts w:eastAsia="Calibri" w:cs="Arial" w:ascii="Calibri" w:hAnsi="Calibri"/>
          <w:b/>
          <w:bCs/>
          <w:sz w:val="22"/>
          <w:szCs w:val="22"/>
        </w:rPr>
      </w:r>
    </w:p>
    <w:p>
      <w:pPr>
        <w:pStyle w:val="Normal"/>
        <w:rPr>
          <w:rFonts w:ascii="Calibri" w:hAnsi="Calibri" w:eastAsia="Calibri" w:cs="Arial"/>
          <w:b/>
          <w:b/>
          <w:sz w:val="22"/>
          <w:szCs w:val="22"/>
          <w:lang w:eastAsia="en-US"/>
        </w:rPr>
      </w:pPr>
      <w:r>
        <w:rPr>
          <w:rFonts w:eastAsia="Calibri" w:cs="Arial" w:ascii="Calibri" w:hAnsi="Calibri"/>
          <w:b/>
          <w:sz w:val="22"/>
          <w:szCs w:val="22"/>
          <w:lang w:eastAsia="en-US"/>
        </w:rPr>
        <w:t>Wykonawca:</w:t>
      </w:r>
    </w:p>
    <w:p>
      <w:pPr>
        <w:pStyle w:val="Normal"/>
        <w:ind w:right="5953" w:hanging="0"/>
        <w:rPr>
          <w:rFonts w:ascii="Calibri" w:hAnsi="Calibri" w:eastAsia="Calibri" w:cs="Arial"/>
          <w:i/>
          <w:i/>
          <w:sz w:val="22"/>
          <w:szCs w:val="22"/>
          <w:lang w:eastAsia="en-US"/>
        </w:rPr>
      </w:pPr>
      <w:r>
        <w:rPr>
          <w:rFonts w:eastAsia="Calibri" w:cs="Arial" w:ascii="Calibri" w:hAnsi="Calibri"/>
          <w:i/>
          <w:sz w:val="22"/>
          <w:szCs w:val="22"/>
          <w:highlight w:val="lightGray"/>
          <w:lang w:eastAsia="en-US"/>
        </w:rPr>
        <w:t>(pełna nazwa/firma, adres, w zależności od podmiotu: NIP/PESEL, KRS/CEiDG)</w:t>
      </w:r>
    </w:p>
    <w:p>
      <w:pPr>
        <w:pStyle w:val="Normal"/>
        <w:ind w:right="5953" w:hanging="0"/>
        <w:rPr>
          <w:rFonts w:ascii="Calibri" w:hAnsi="Calibri" w:eastAsia="Calibri" w:cs="Arial"/>
          <w:b/>
          <w:b/>
          <w:sz w:val="22"/>
          <w:szCs w:val="22"/>
          <w:lang w:eastAsia="en-US"/>
        </w:rPr>
      </w:pPr>
      <w:r>
        <w:rPr>
          <w:rFonts w:eastAsia="Calibri" w:cs="Arial" w:ascii="Calibri" w:hAnsi="Calibri"/>
          <w:b/>
          <w:sz w:val="22"/>
          <w:szCs w:val="22"/>
          <w:lang w:eastAsia="en-US"/>
        </w:rPr>
      </w:r>
    </w:p>
    <w:p>
      <w:pPr>
        <w:pStyle w:val="Normal"/>
        <w:rPr>
          <w:rFonts w:ascii="Calibri" w:hAnsi="Calibri" w:eastAsia="Calibri" w:cs="Arial"/>
          <w:sz w:val="22"/>
          <w:szCs w:val="22"/>
          <w:u w:val="single"/>
          <w:lang w:eastAsia="en-US"/>
        </w:rPr>
      </w:pPr>
      <w:r>
        <w:rPr>
          <w:rFonts w:eastAsia="Calibri" w:cs="Arial" w:ascii="Calibri" w:hAnsi="Calibri"/>
          <w:sz w:val="22"/>
          <w:szCs w:val="22"/>
          <w:u w:val="single"/>
          <w:lang w:eastAsia="en-US"/>
        </w:rPr>
        <w:t>reprezentowany przez:</w:t>
      </w:r>
    </w:p>
    <w:p>
      <w:pPr>
        <w:pStyle w:val="Normal"/>
        <w:ind w:right="5954" w:hanging="0"/>
        <w:rPr>
          <w:rFonts w:ascii="Calibri" w:hAnsi="Calibri" w:eastAsia="Calibri" w:cs="Arial"/>
          <w:sz w:val="22"/>
          <w:szCs w:val="22"/>
          <w:lang w:eastAsia="en-US"/>
        </w:rPr>
      </w:pPr>
      <w:r>
        <w:rPr>
          <w:rFonts w:eastAsia="Calibri" w:cs="Arial" w:ascii="Calibri" w:hAnsi="Calibri"/>
          <w:i/>
          <w:sz w:val="22"/>
          <w:szCs w:val="22"/>
          <w:lang w:eastAsia="en-US"/>
        </w:rPr>
        <w:t>(</w:t>
      </w:r>
      <w:r>
        <w:rPr>
          <w:rFonts w:eastAsia="Calibri" w:cs="Arial" w:ascii="Calibri" w:hAnsi="Calibri"/>
          <w:i/>
          <w:sz w:val="22"/>
          <w:szCs w:val="22"/>
          <w:highlight w:val="lightGray"/>
          <w:lang w:eastAsia="en-US"/>
        </w:rPr>
        <w:t>imię, nazwisko, stanowisko/podstawa do reprezentacji)</w:t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cs="Tahoma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Calibri" w:hAnsi="Calibri" w:eastAsia="Calibri" w:cs="Arial"/>
          <w:bCs/>
          <w:sz w:val="22"/>
          <w:szCs w:val="22"/>
          <w:lang w:eastAsia="en-US"/>
        </w:rPr>
      </w:pPr>
      <w:r>
        <w:rPr>
          <w:rFonts w:cs="Tahoma" w:ascii="Calibri" w:hAnsi="Calibri"/>
          <w:b/>
          <w:sz w:val="22"/>
          <w:szCs w:val="22"/>
          <w:u w:val="single"/>
        </w:rPr>
        <w:t xml:space="preserve">WYKAZ OSÓB </w:t>
        <w:br/>
      </w:r>
      <w:r>
        <w:rPr>
          <w:rFonts w:eastAsia="Calibri" w:cs="Arial" w:ascii="Calibri" w:hAnsi="Calibri"/>
          <w:bCs/>
          <w:sz w:val="22"/>
          <w:szCs w:val="22"/>
          <w:lang w:eastAsia="en-US"/>
        </w:rPr>
        <w:t>(składany na wezwanie Zamawiającego)</w:t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  <w:u w:val="single"/>
        </w:rPr>
      </w:pPr>
      <w:r>
        <w:rPr>
          <w:rFonts w:cs="Tahoma" w:ascii="Calibri" w:hAnsi="Calibri"/>
          <w:b/>
          <w:sz w:val="22"/>
          <w:szCs w:val="22"/>
          <w:u w:val="single"/>
        </w:rPr>
        <w:t xml:space="preserve">skierowanych przez Wykonawcę do realizacji zamówienia publicznego  </w:t>
      </w:r>
    </w:p>
    <w:p>
      <w:pPr>
        <w:pStyle w:val="Normal"/>
        <w:ind w:left="708" w:hanging="0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eastAsia="Calibri" w:cs="Arial" w:ascii="Calibri" w:hAnsi="Calibri"/>
          <w:sz w:val="22"/>
          <w:szCs w:val="22"/>
          <w:lang w:eastAsia="en-US"/>
        </w:rPr>
        <w:t xml:space="preserve">Składając ofertę w </w:t>
      </w:r>
      <w:r>
        <w:rPr>
          <w:rFonts w:cs="Arial" w:ascii="Calibri" w:hAnsi="Calibri"/>
          <w:b/>
          <w:bCs/>
          <w:sz w:val="22"/>
          <w:szCs w:val="22"/>
          <w:u w:val="single"/>
        </w:rPr>
        <w:t xml:space="preserve">postępowaniu </w:t>
      </w:r>
      <w:r>
        <w:rPr>
          <w:rFonts w:cs="Arial" w:ascii="Calibri" w:hAnsi="Calibri"/>
          <w:b/>
          <w:sz w:val="22"/>
          <w:szCs w:val="22"/>
          <w:u w:val="single"/>
        </w:rPr>
        <w:t>o udzielenie zamówienia publicznego prowadzonym w trybie podstawowym bez negocjacji</w:t>
      </w:r>
      <w:r>
        <w:rPr>
          <w:rFonts w:cs="Arial" w:ascii="Calibri" w:hAnsi="Calibri"/>
          <w:bCs/>
          <w:sz w:val="22"/>
          <w:szCs w:val="22"/>
        </w:rPr>
        <w:t xml:space="preserve"> na:</w:t>
      </w:r>
    </w:p>
    <w:p>
      <w:pPr>
        <w:pStyle w:val="Normal"/>
        <w:ind w:left="708" w:hanging="0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cs="Arial" w:ascii="Calibri" w:hAnsi="Calibri"/>
          <w:bCs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„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>Pełnienie funkcji inspektora nadzoru dla robót budowlanych realizowanych przez Gminę Świerzawa”</w:t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>oświadczam,</w:t>
      </w:r>
      <w:r>
        <w:rPr>
          <w:rFonts w:cs="Arial" w:ascii="Calibri" w:hAnsi="Calibri"/>
          <w:b/>
          <w:sz w:val="22"/>
          <w:szCs w:val="22"/>
        </w:rPr>
        <w:t xml:space="preserve"> </w:t>
      </w:r>
      <w:r>
        <w:rPr>
          <w:rFonts w:cs="Arial" w:ascii="Calibri" w:hAnsi="Calibri"/>
          <w:sz w:val="22"/>
          <w:szCs w:val="22"/>
        </w:rPr>
        <w:t xml:space="preserve">że dysponuję/będę dysponować*  </w:t>
      </w:r>
      <w:r>
        <w:rPr>
          <w:rFonts w:cs="Arial" w:ascii="Calibri" w:hAnsi="Calibri"/>
          <w:i/>
          <w:iCs/>
          <w:sz w:val="22"/>
          <w:szCs w:val="22"/>
        </w:rPr>
        <w:t>(</w:t>
      </w:r>
      <w:r>
        <w:rPr>
          <w:rFonts w:cs="Arial" w:ascii="Calibri" w:hAnsi="Calibri"/>
          <w:i/>
          <w:iCs/>
          <w:sz w:val="22"/>
          <w:szCs w:val="22"/>
          <w:u w:val="single"/>
        </w:rPr>
        <w:t>* odpowiednio podkreślić)</w:t>
      </w:r>
      <w:r>
        <w:rPr>
          <w:rFonts w:cs="Arial" w:ascii="Calibri" w:hAnsi="Calibri"/>
          <w:sz w:val="22"/>
          <w:szCs w:val="22"/>
        </w:rPr>
        <w:t xml:space="preserve"> kierownikiem budowy:</w:t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b/>
          <w:b/>
          <w:bCs/>
          <w:color w:val="C9211E"/>
          <w:sz w:val="22"/>
          <w:szCs w:val="22"/>
        </w:rPr>
      </w:pPr>
      <w:r>
        <w:rPr>
          <w:rFonts w:cs="Arial" w:ascii="Calibri" w:hAnsi="Calibri"/>
          <w:b/>
          <w:bCs/>
          <w:color w:val="C9211E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tbl>
      <w:tblPr>
        <w:tblW w:w="145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1"/>
        <w:gridCol w:w="2585"/>
        <w:gridCol w:w="2989"/>
        <w:gridCol w:w="3866"/>
        <w:gridCol w:w="2618"/>
      </w:tblGrid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Stanowisko/funkcja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Opis uprawnień/doświadczenia zawodowego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 xml:space="preserve">Informacja o podstawie do dysponowania* wskazaną osobą - należy odpowiednio zaznaczyć (podkreślić lub obrysować)  </w:t>
            </w:r>
          </w:p>
        </w:tc>
      </w:tr>
      <w:tr>
        <w:trPr/>
        <w:tc>
          <w:tcPr>
            <w:tcW w:w="14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5A5A5" w:themeFill="accent3" w:val="clear"/>
          </w:tcPr>
          <w:p>
            <w:pPr>
              <w:pStyle w:val="Teksttreci51"/>
              <w:widowControl w:val="false"/>
              <w:shd w:val="clear" w:color="auto" w:fill="auto"/>
              <w:spacing w:lineRule="auto" w:line="276"/>
              <w:ind w:right="-6" w:hanging="0"/>
              <w:jc w:val="both"/>
              <w:rPr>
                <w:rFonts w:cs="Arial"/>
                <w:b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Część 1. </w:t>
            </w:r>
            <w:bookmarkStart w:id="0" w:name="_Hlk176784394"/>
            <w:r>
              <w:rPr>
                <w:rFonts w:cs="Arial"/>
                <w:b/>
                <w:sz w:val="22"/>
                <w:szCs w:val="22"/>
              </w:rPr>
              <w:t>Świadczenie usługi nadzoru inwestorskiego</w:t>
            </w:r>
            <w:bookmarkEnd w:id="0"/>
            <w:r>
              <w:rPr>
                <w:rFonts w:cs="Arial"/>
                <w:b/>
                <w:sz w:val="22"/>
                <w:szCs w:val="22"/>
              </w:rPr>
              <w:t xml:space="preserve"> dla zadań z zakresu wodno-kanalizacyjnego zadania pn. „Budowa sieci wodociągowej z ujęciem wody w miejscowości Sokołowiec”; „Rozbudowa i modernizacja oczyszczalni ścieków dla aglomeracji Świerzawa”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konstrukcyjno-budowlanej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 xml:space="preserve">do kierowania robotami budowlanymi w specjalności 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>konstrukcyjno-budowlanej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sanitarnej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cieplnych, wentylacyjnych, gazowych, wodociągowych </w:t>
              <w:br/>
              <w:t>i kanalizacyjnych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Doświadczenie zawodowe: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Roboty budowlane obejmujące budowę/rozbudowę/przebudowę*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(podkreślić lub obrysować):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1) …………………………………………, o przepustowości………………………m</w:t>
            </w:r>
            <w:r>
              <w:rPr>
                <w:rFonts w:cs="Arial" w:ascii="Calibri" w:hAnsi="Calibri"/>
                <w:sz w:val="20"/>
                <w:szCs w:val="20"/>
                <w:vertAlign w:val="superscript"/>
                <w:lang w:eastAsia="en-US"/>
              </w:rPr>
              <w:t>3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/dobę, przy realizacji których pełniłem/am stanowisko kierownika robót sanitarnych i prowadziłem/am rozruch;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2) …………………………………………, o przepustowości………………………m</w:t>
            </w:r>
            <w:r>
              <w:rPr>
                <w:rFonts w:cs="Arial" w:ascii="Calibri" w:hAnsi="Calibri"/>
                <w:sz w:val="20"/>
                <w:szCs w:val="20"/>
                <w:vertAlign w:val="superscript"/>
                <w:lang w:eastAsia="en-US"/>
              </w:rPr>
              <w:t>3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/dobę, przy realizacji których pełniłem/am stanowisko kierownika robót sanitarnych i prowadziłem/am rozruch;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elektrycznej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elektrycznych </w:t>
              <w:br/>
              <w:t>i elektroenergetycznych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drogowej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 xml:space="preserve">do kierowania robotami budowlanymi </w:t>
              <w:br/>
              <w:t>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>inżynieryjnej drogowej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14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Teksttreci51"/>
              <w:widowControl w:val="false"/>
              <w:shd w:val="clear" w:color="auto" w:fill="auto"/>
              <w:spacing w:lineRule="auto" w:line="276"/>
              <w:ind w:right="-6" w:hanging="0"/>
              <w:jc w:val="both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Część 3. Świadczenie usługi nadzoru inwestorskiego dla zadań z zakresu drogowego zadanie pn.</w:t>
            </w:r>
            <w:r>
              <w:rPr>
                <w:rFonts w:cs="Calibri" w:cstheme="minorHAnsi"/>
                <w:sz w:val="22"/>
                <w:szCs w:val="22"/>
              </w:rPr>
              <w:t xml:space="preserve"> </w:t>
            </w:r>
            <w:r>
              <w:rPr>
                <w:rFonts w:cs="Calibri" w:cstheme="minorHAnsi"/>
                <w:b/>
                <w:bCs/>
                <w:sz w:val="22"/>
                <w:szCs w:val="22"/>
              </w:rPr>
              <w:t>„Kompleksowe odnowienie wiat przystankowych w Gminie Świerzawa i Gminie Wojcieszów”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konstrukcyjno-budowlanej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 xml:space="preserve">do kierowania robotami budowlanymi w specjalności 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>konstrukcyjno-budowlanej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Doświadczenie zawodowe: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Roboty budowlane obejmujące 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1) kompleksową termomodernizację budynku użyteczności publicznej lub mieszkalnego o powierzchni ………………..m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 i o wartości robót  ………………..zł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2) 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kompleksową termomodernizację budynku użyteczności publicznej lub mieszkalnego o powierzchni ………………..m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 i o wartości robót  ………………..zł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przy realizacji których pełniłem/am stanowisko kierownika robót konstrukcyjno-budowlanych;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sanitarnej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cieplnych, wentylacyjnych, gazowych, wodociągowych </w:t>
              <w:br/>
              <w:t>i kanalizacyjnych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elektrycznej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elektrycznych </w:t>
              <w:br/>
              <w:t>i elektroenergetycznych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14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Część 2. Świadczenie usługi nadzoru inwestorskiego dla zadań z zakresu termomodernizacyjnego zadania pn. „Poprawa efektywności energetycznej budynku OSP w Podgórkach”; „ Termomodernizacja budynków użyteczności publicznej w Gminie Świerzawa i Gminie Wojcieszów”; „Termomodernizacja budynku nr 4 w miejscowości Rzeszówek”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…………………………………………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drogowej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 xml:space="preserve">do kierowania robotami budowlanymi </w:t>
              <w:br/>
              <w:t>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>inżynieryjnej drogowej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b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lang w:eastAsia="en-US"/>
              </w:rPr>
              <w:t>Doświadczenie zawodowe: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Roboty budowlane obejmujące 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1) budowę/przebudowę 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(podkreślić lub obrysować) 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chodnika przy drodze wojewódzkiej/powiatowej 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(podkreślić lub obrysować)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 o wartości robót …………….. zł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2) 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budowę/przebudowę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  <w:vertAlign w:val="superscript"/>
              </w:rPr>
              <w:t>*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 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(podkreślić lub obrysować) 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chodnika przy drodze wojewódzkiej/powiatowej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  <w:vertAlign w:val="superscript"/>
              </w:rPr>
              <w:t>*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(podkreślić lub obrysować) </w:t>
            </w: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 o wartości robót …………….. zł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przy realizacji których pełniłem/am stanowisko kierownika robót drogowych</w:t>
            </w:r>
          </w:p>
          <w:p>
            <w:pPr>
              <w:pStyle w:val="Normal"/>
              <w:widowControl w:val="false"/>
              <w:spacing w:lineRule="auto" w:line="36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cs="Arial"/>
                <w:b/>
                <w:b/>
                <w:sz w:val="22"/>
                <w:szCs w:val="22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konstrukcyjno-budowlanej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 xml:space="preserve">do kierowania robotami budowlanymi w specjalności 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>konstrukcyjno-budowlanej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sanitarnej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cieplnych, wentylacyjnych, gazowych, wodociągowych </w:t>
              <w:br/>
              <w:t>i kanalizacyjnych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  <w:tr>
        <w:trPr/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b/>
                <w:b/>
                <w:bCs/>
                <w:sz w:val="20"/>
                <w:szCs w:val="20"/>
                <w:u w:val="single"/>
                <w:lang w:eastAsia="en-US"/>
              </w:rPr>
            </w:pPr>
            <w:r>
              <w:rPr>
                <w:rFonts w:cs="Arial" w:ascii="Calibri" w:hAnsi="Calibri"/>
                <w:b/>
                <w:bCs/>
                <w:sz w:val="20"/>
                <w:szCs w:val="20"/>
                <w:u w:val="single"/>
                <w:lang w:eastAsia="en-US"/>
              </w:rPr>
              <w:t>Inspektor Nadzoru branży elektrycznej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 – osoba posiadająca uprawnienia bez ograniczeń </w:t>
            </w:r>
            <w:r>
              <w:rPr>
                <w:rFonts w:cs="Arial" w:ascii="Calibri" w:hAnsi="Calibri"/>
                <w:b/>
                <w:sz w:val="20"/>
                <w:szCs w:val="20"/>
                <w:lang w:eastAsia="en-US"/>
              </w:rPr>
              <w:t>do kierowania robotami budowlanymi w specjalności</w:t>
            </w:r>
            <w:r>
              <w:rPr>
                <w:rFonts w:cs="Arial"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hAnsiTheme="minorHAnsi"/>
                <w:b/>
                <w:color w:val="000000" w:themeColor="text1"/>
                <w:sz w:val="20"/>
                <w:szCs w:val="20"/>
              </w:rPr>
              <w:t xml:space="preserve">instalacyjnej </w:t>
              <w:br/>
              <w:t xml:space="preserve">w zakresie sieci, instalacji </w:t>
              <w:br/>
              <w:t xml:space="preserve">i urządzeń elektrycznych </w:t>
              <w:br/>
              <w:t>i elektroenergetycznych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 xml:space="preserve">Numer decyzji </w:t>
              <w:br/>
              <w:t>o przyznanych uprawnieniach: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Wydana dnia: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Przez:</w:t>
            </w:r>
          </w:p>
          <w:p>
            <w:pPr>
              <w:pStyle w:val="Normal"/>
              <w:widowControl w:val="false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</w:t>
            </w:r>
            <w:r>
              <w:rPr>
                <w:rFonts w:cs="Arial"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themeFill="accent3" w:themeFillTint="66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-Dysponuje*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Podstawa dysponowania:………...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……………………………………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cs="Arial" w:ascii="Calibri" w:hAnsi="Calibri"/>
                <w:sz w:val="20"/>
                <w:szCs w:val="20"/>
                <w:lang w:eastAsia="en-US"/>
              </w:rPr>
              <w:t>-Będę dysponować</w:t>
            </w:r>
          </w:p>
        </w:tc>
      </w:tr>
    </w:tbl>
    <w:p>
      <w:pPr>
        <w:pStyle w:val="Normal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rPr>
          <w:rFonts w:ascii="Calibri" w:hAnsi="Calibri" w:eastAsia="Calibri" w:cs="Arial"/>
          <w:sz w:val="22"/>
          <w:szCs w:val="22"/>
          <w:lang w:eastAsia="en-US"/>
        </w:rPr>
      </w:pPr>
      <w:r>
        <w:rPr>
          <w:rFonts w:eastAsia="Calibri" w:cs="Arial" w:ascii="Calibri" w:hAnsi="Calibri"/>
          <w:sz w:val="22"/>
          <w:szCs w:val="22"/>
          <w:lang w:eastAsia="en-US"/>
        </w:rPr>
      </w:r>
    </w:p>
    <w:p>
      <w:pPr>
        <w:pStyle w:val="Normal"/>
        <w:ind w:left="8496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</w:t>
      </w:r>
    </w:p>
    <w:p>
      <w:pPr>
        <w:pStyle w:val="Normal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  <w:t xml:space="preserve">                          </w:t>
        <w:tab/>
        <w:tab/>
        <w:tab/>
        <w:tab/>
        <w:tab/>
        <w:tab/>
        <w:tab/>
        <w:t xml:space="preserve">        (kwalifikowany podpis elektroniczny/podpis zaufany/</w:t>
      </w:r>
    </w:p>
    <w:p>
      <w:pPr>
        <w:pStyle w:val="Normal"/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  <w:tab/>
        <w:tab/>
        <w:tab/>
        <w:tab/>
        <w:tab/>
        <w:tab/>
        <w:t xml:space="preserve">         podpis osobisty osoby upoważnionej do reprezentacji</w:t>
      </w:r>
      <w:r>
        <w:rPr>
          <w:rFonts w:cs="Tahoma" w:ascii="Calibri" w:hAnsi="Calibri"/>
          <w:sz w:val="16"/>
          <w:szCs w:val="16"/>
        </w:rPr>
        <w:t>)</w:t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851" w:header="284" w:top="1560" w:footer="709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8" wp14:anchorId="5CEA3B9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770" cy="146050"/>
              <wp:effectExtent l="0" t="0" r="0" b="0"/>
              <wp:wrapSquare wrapText="bothSides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7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style="position:absolute;margin-left:723.35pt;margin-top:0.05pt;width:5pt;height:11.4pt;mso-wrap-style:square;v-text-anchor:top;mso-position-horizontal:right;mso-position-horizontal-relative:margin" wp14:anchorId="5CEA3B92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7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/>
      <w:jc w:val="center"/>
      <w:rPr>
        <w:rFonts w:ascii="Calibri" w:hAnsi="Calibri" w:cs="Calibri"/>
        <w:color w:val="3B3838" w:themeColor="background2" w:themeShade="40"/>
        <w:lang w:val="pl-PL"/>
      </w:rPr>
    </w:pPr>
    <w:r>
      <w:rPr/>
      <w:drawing>
        <wp:inline distT="0" distB="0" distL="0" distR="0">
          <wp:extent cx="6120130" cy="1251585"/>
          <wp:effectExtent l="0" t="0" r="0" b="0"/>
          <wp:docPr id="1" name="Obraz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5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Hlk72922793"/>
    <w:bookmarkEnd w:id="1"/>
  </w:p>
  <w:p>
    <w:pPr>
      <w:pStyle w:val="Gwka"/>
      <w:rPr/>
    </w:pPr>
    <w:r>
      <w:rPr/>
      <mc:AlternateContent>
        <mc:Choice Requires="wps">
          <w:drawing>
            <wp:anchor behindDoc="1" distT="1270" distB="1270" distL="1270" distR="1270" simplePos="0" locked="0" layoutInCell="0" allowOverlap="1" relativeHeight="8" wp14:anchorId="62343472">
              <wp:simplePos x="0" y="0"/>
              <wp:positionH relativeFrom="margin">
                <wp:align>left</wp:align>
              </wp:positionH>
              <wp:positionV relativeFrom="paragraph">
                <wp:posOffset>22225</wp:posOffset>
              </wp:positionV>
              <wp:extent cx="9260840" cy="46990"/>
              <wp:effectExtent l="0" t="0" r="36830" b="31115"/>
              <wp:wrapNone/>
              <wp:docPr id="2" name="AutoShap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9260280" cy="46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17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e1b90"/>
    <w:pPr>
      <w:widowControl/>
      <w:suppressAutoHyphens w:val="true"/>
      <w:bidi w:val="0"/>
      <w:spacing w:lineRule="auto" w:line="276"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78f7"/>
    <w:pPr>
      <w:keepNext w:val="true"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"/>
    <w:next w:val="Normal"/>
    <w:link w:val="Nagwek2Znak"/>
    <w:qFormat/>
    <w:rsid w:val="005078f7"/>
    <w:pPr>
      <w:keepNext w:val="true"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"/>
    <w:next w:val="Normal"/>
    <w:link w:val="Nagwek4Znak"/>
    <w:qFormat/>
    <w:rsid w:val="007c54e9"/>
    <w:pPr>
      <w:keepNext w:val="true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"/>
    <w:next w:val="Normal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"/>
    <w:next w:val="Normal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sid w:val="005078f7"/>
    <w:rPr>
      <w:rFonts w:eastAsia="Times New Roman"/>
      <w:b/>
      <w:bCs/>
      <w:caps w:val="false"/>
      <w:smallCaps w:val="false"/>
      <w:szCs w:val="20"/>
      <w:lang w:eastAsia="pl-PL"/>
    </w:rPr>
  </w:style>
  <w:style w:type="character" w:styleId="Nagwek2Znak" w:customStyle="1">
    <w:name w:val="Nagłówek 2 Znak"/>
    <w:link w:val="Nagwek2"/>
    <w:qFormat/>
    <w:rsid w:val="005078f7"/>
    <w:rPr>
      <w:rFonts w:eastAsia="Times New Roman"/>
      <w:caps w:val="false"/>
      <w:smallCaps w:val="false"/>
      <w:szCs w:val="20"/>
      <w:lang w:eastAsia="pl-PL"/>
    </w:rPr>
  </w:style>
  <w:style w:type="character" w:styleId="Nagwek7Znak" w:customStyle="1">
    <w:name w:val="Nagłówek 7 Znak"/>
    <w:link w:val="Nagwek7"/>
    <w:qFormat/>
    <w:rsid w:val="005078f7"/>
    <w:rPr>
      <w:rFonts w:eastAsia="Times New Roman"/>
      <w:caps w:val="false"/>
      <w:smallCaps w:val="false"/>
      <w:lang w:eastAsia="pl-PL"/>
    </w:rPr>
  </w:style>
  <w:style w:type="character" w:styleId="Nagwek8Znak" w:customStyle="1">
    <w:name w:val="Nagłówek 8 Znak"/>
    <w:link w:val="Nagwek8"/>
    <w:qFormat/>
    <w:rsid w:val="005078f7"/>
    <w:rPr>
      <w:rFonts w:eastAsia="Times New Roman"/>
      <w:i/>
      <w:iCs/>
      <w:caps w:val="false"/>
      <w:smallCaps w:val="false"/>
      <w:lang w:eastAsia="pl-PL"/>
    </w:rPr>
  </w:style>
  <w:style w:type="character" w:styleId="Czeinternetowe" w:customStyle="1">
    <w:name w:val="Łącze internetowe"/>
    <w:uiPriority w:val="99"/>
    <w:rsid w:val="005078f7"/>
    <w:rPr>
      <w:color w:val="0000FF"/>
      <w:u w:val="single"/>
    </w:rPr>
  </w:style>
  <w:style w:type="character" w:styleId="Tekstpodstawowy3Znak" w:customStyle="1">
    <w:name w:val="Tekst podstawowy 3 Znak"/>
    <w:link w:val="Tekstpodstawowy3"/>
    <w:qFormat/>
    <w:rsid w:val="005078f7"/>
    <w:rPr>
      <w:rFonts w:eastAsia="Times New Roman"/>
      <w:caps w:val="false"/>
      <w:smallCaps w:val="false"/>
      <w:sz w:val="16"/>
      <w:szCs w:val="16"/>
      <w:lang w:eastAsia="pl-PL"/>
    </w:rPr>
  </w:style>
  <w:style w:type="character" w:styleId="TekstpodstawowyZnak" w:customStyle="1">
    <w:name w:val="Tekst podstawowy Znak"/>
    <w:link w:val="Tekstpodstawowy"/>
    <w:qFormat/>
    <w:rsid w:val="005078f7"/>
    <w:rPr>
      <w:rFonts w:eastAsia="Times New Roman"/>
      <w:caps w:val="false"/>
      <w:smallCaps w:val="false"/>
      <w:lang w:eastAsia="pl-PL"/>
    </w:rPr>
  </w:style>
  <w:style w:type="character" w:styleId="StopkaZnak" w:customStyle="1">
    <w:name w:val="Stopka Znak"/>
    <w:link w:val="Stopka"/>
    <w:uiPriority w:val="99"/>
    <w:qFormat/>
    <w:rsid w:val="005078f7"/>
    <w:rPr>
      <w:rFonts w:eastAsia="Times New Roman"/>
      <w:caps w:val="false"/>
      <w:smallCaps w:val="false"/>
      <w:lang w:eastAsia="pl-PL"/>
    </w:rPr>
  </w:style>
  <w:style w:type="character" w:styleId="Pagenumber">
    <w:name w:val="page number"/>
    <w:basedOn w:val="DefaultParagraphFont"/>
    <w:qFormat/>
    <w:rsid w:val="005078f7"/>
    <w:rPr/>
  </w:style>
  <w:style w:type="character" w:styleId="TekstdymkaZnak" w:customStyle="1">
    <w:name w:val="Tekst dymka Znak"/>
    <w:link w:val="Tekstdymka"/>
    <w:semiHidden/>
    <w:qFormat/>
    <w:rsid w:val="005078f7"/>
    <w:rPr>
      <w:rFonts w:ascii="Tahoma" w:hAnsi="Tahoma" w:eastAsia="Times New Roman" w:cs="Tahoma"/>
      <w:caps w:val="false"/>
      <w:smallCaps w:val="false"/>
      <w:sz w:val="16"/>
      <w:szCs w:val="16"/>
      <w:lang w:eastAsia="pl-PL"/>
    </w:rPr>
  </w:style>
  <w:style w:type="character" w:styleId="Tekstpodstawowy2Znak" w:customStyle="1">
    <w:name w:val="Tekst podstawowy 2 Znak"/>
    <w:link w:val="Tekstpodstawowy2"/>
    <w:qFormat/>
    <w:rsid w:val="005078f7"/>
    <w:rPr>
      <w:rFonts w:eastAsia="Times New Roman"/>
      <w:caps w:val="false"/>
      <w:smallCaps w:val="false"/>
      <w:lang w:eastAsia="pl-PL"/>
    </w:rPr>
  </w:style>
  <w:style w:type="character" w:styleId="NagwekZnak" w:customStyle="1">
    <w:name w:val="Nagłówek Znak"/>
    <w:link w:val="Nagwek"/>
    <w:uiPriority w:val="99"/>
    <w:qFormat/>
    <w:rsid w:val="005078f7"/>
    <w:rPr>
      <w:rFonts w:eastAsia="Times New Roman"/>
      <w:caps w:val="false"/>
      <w:smallCaps w:val="false"/>
      <w:sz w:val="20"/>
      <w:szCs w:val="20"/>
      <w:lang w:eastAsia="pl-PL"/>
    </w:rPr>
  </w:style>
  <w:style w:type="character" w:styleId="TekstpodstawowywcityZnak" w:customStyle="1">
    <w:name w:val="Tekst podstawowy wcięty Znak"/>
    <w:link w:val="Tekstpodstawowywcity"/>
    <w:qFormat/>
    <w:rsid w:val="005078f7"/>
    <w:rPr>
      <w:rFonts w:eastAsia="Times New Roman"/>
      <w:caps w:val="false"/>
      <w:smallCaps w:val="false"/>
      <w:lang w:eastAsia="pl-PL"/>
    </w:rPr>
  </w:style>
  <w:style w:type="character" w:styleId="Strong">
    <w:name w:val="Strong"/>
    <w:uiPriority w:val="22"/>
    <w:qFormat/>
    <w:rsid w:val="005078f7"/>
    <w:rPr>
      <w:b/>
      <w:bCs/>
    </w:rPr>
  </w:style>
  <w:style w:type="character" w:styleId="Txt1" w:customStyle="1">
    <w:name w:val="txt1"/>
    <w:qFormat/>
    <w:rsid w:val="005078f7"/>
    <w:rPr>
      <w:b w:val="false"/>
      <w:bCs w:val="false"/>
    </w:rPr>
  </w:style>
  <w:style w:type="character" w:styleId="Dane1" w:customStyle="1">
    <w:name w:val="dane1"/>
    <w:qFormat/>
    <w:rsid w:val="005078f7"/>
    <w:rPr>
      <w:color w:val="0000CD"/>
    </w:rPr>
  </w:style>
  <w:style w:type="character" w:styleId="TekstprzypisudolnegoZnak" w:customStyle="1">
    <w:name w:val="Tekst przypisu dolnego Znak"/>
    <w:link w:val="Tekstprzypisudolnego"/>
    <w:semiHidden/>
    <w:qFormat/>
    <w:rsid w:val="007c54e9"/>
    <w:rPr>
      <w:rFonts w:eastAsia="Times New Roman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qFormat/>
    <w:rsid w:val="007c54e9"/>
    <w:rPr>
      <w:vertAlign w:val="superscript"/>
    </w:rPr>
  </w:style>
  <w:style w:type="character" w:styleId="Nagwek4Znak" w:customStyle="1">
    <w:name w:val="Nagłówek 4 Znak"/>
    <w:link w:val="Nagwek4"/>
    <w:qFormat/>
    <w:rsid w:val="007c54e9"/>
    <w:rPr>
      <w:rFonts w:eastAsia="Times New Roman"/>
      <w:b/>
      <w:bCs/>
      <w:sz w:val="28"/>
      <w:szCs w:val="28"/>
    </w:rPr>
  </w:style>
  <w:style w:type="character" w:styleId="Tekstpodstawowywcity2Znak" w:customStyle="1">
    <w:name w:val="Tekst podstawowy wcięty 2 Znak"/>
    <w:link w:val="Tekstpodstawowywcity2"/>
    <w:uiPriority w:val="99"/>
    <w:semiHidden/>
    <w:qFormat/>
    <w:rsid w:val="00263126"/>
    <w:rPr>
      <w:rFonts w:eastAsia="Times New Roman"/>
      <w:sz w:val="24"/>
      <w:szCs w:val="24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014195"/>
    <w:rPr>
      <w:rFonts w:eastAsia="Times New Roman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014195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9544eb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9544eb"/>
    <w:rPr>
      <w:rFonts w:ascii="Calibri" w:hAnsi="Calibri"/>
      <w:lang w:eastAsia="en-US"/>
    </w:rPr>
  </w:style>
  <w:style w:type="character" w:styleId="Teksttreci" w:customStyle="1">
    <w:name w:val="Tekst treści_"/>
    <w:link w:val="Teksttreci0"/>
    <w:uiPriority w:val="99"/>
    <w:qFormat/>
    <w:rsid w:val="00057e50"/>
    <w:rPr>
      <w:sz w:val="16"/>
      <w:szCs w:val="16"/>
      <w:shd w:fill="FFFFFF" w:val="clear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c5393a"/>
    <w:rPr>
      <w:rFonts w:ascii="Calibri" w:hAnsi="Calibri" w:eastAsia="Times New Roman"/>
      <w:b/>
      <w:bCs/>
      <w:lang w:eastAsia="en-US"/>
    </w:rPr>
  </w:style>
  <w:style w:type="character" w:styleId="UnresolvedMention">
    <w:name w:val="Unresolved Mention"/>
    <w:uiPriority w:val="99"/>
    <w:semiHidden/>
    <w:unhideWhenUsed/>
    <w:qFormat/>
    <w:rsid w:val="00470634"/>
    <w:rPr>
      <w:color w:val="605E5C"/>
      <w:shd w:fill="E1DFDD" w:val="clear"/>
    </w:rPr>
  </w:style>
  <w:style w:type="character" w:styleId="Nagwek21" w:customStyle="1">
    <w:name w:val="Nagłówek #2_"/>
    <w:qFormat/>
    <w:locked/>
    <w:rsid w:val="000733fa"/>
    <w:rPr>
      <w:rFonts w:eastAsia="Times New Roman"/>
      <w:sz w:val="27"/>
      <w:szCs w:val="27"/>
      <w:shd w:fill="FFFFFF" w:val="clear"/>
    </w:rPr>
  </w:style>
  <w:style w:type="character" w:styleId="Teksttreci4" w:customStyle="1">
    <w:name w:val="Tekst treści (4)_"/>
    <w:link w:val="Teksttreci40"/>
    <w:qFormat/>
    <w:locked/>
    <w:rsid w:val="000733fa"/>
    <w:rPr>
      <w:rFonts w:eastAsia="Times New Roman"/>
      <w:sz w:val="27"/>
      <w:szCs w:val="27"/>
      <w:shd w:fill="FFFFFF" w:val="clear"/>
    </w:rPr>
  </w:style>
  <w:style w:type="character" w:styleId="Nagwek3Bezpogrubienia" w:customStyle="1">
    <w:name w:val="Nagłówek #3 + Bez pogrubienia"/>
    <w:qFormat/>
    <w:rsid w:val="000733fa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3"/>
      <w:szCs w:val="23"/>
      <w:u w:val="none"/>
      <w:effect w:val="none"/>
    </w:rPr>
  </w:style>
  <w:style w:type="character" w:styleId="TeksttreciPogrubienie" w:customStyle="1">
    <w:name w:val="Tekst treści + Pogrubienie"/>
    <w:qFormat/>
    <w:rsid w:val="000733fa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3"/>
      <w:szCs w:val="23"/>
      <w:u w:val="none"/>
      <w:effect w:val="none"/>
    </w:rPr>
  </w:style>
  <w:style w:type="character" w:styleId="Nagwek3" w:customStyle="1">
    <w:name w:val="Nagłówek #3"/>
    <w:qFormat/>
    <w:rsid w:val="000733fa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3"/>
      <w:szCs w:val="23"/>
      <w:u w:val="single"/>
      <w:effect w:val="none"/>
    </w:rPr>
  </w:style>
  <w:style w:type="character" w:styleId="Nagwek32Pogrubienie" w:customStyle="1">
    <w:name w:val="Nagłówek #3 (2) + Pogrubienie"/>
    <w:qFormat/>
    <w:rsid w:val="000733fa"/>
    <w:rPr>
      <w:rFonts w:ascii="Times New Roman" w:hAnsi="Times New Roman" w:eastAsia="Times New Roman" w:cs="Times New Roman"/>
      <w:b/>
      <w:bCs/>
      <w:sz w:val="23"/>
      <w:szCs w:val="23"/>
      <w:shd w:fill="FFFFFF" w:val="clear"/>
    </w:rPr>
  </w:style>
  <w:style w:type="character" w:styleId="Teksttreci5" w:customStyle="1">
    <w:name w:val="Tekst treści (5)_"/>
    <w:link w:val="Teksttreci50"/>
    <w:uiPriority w:val="99"/>
    <w:qFormat/>
    <w:rsid w:val="00a14b84"/>
    <w:rPr>
      <w:rFonts w:ascii="Calibri" w:hAnsi="Calibri" w:cs="Calibri"/>
      <w:sz w:val="18"/>
      <w:szCs w:val="18"/>
      <w:shd w:fill="FFFFFF" w:val="clear"/>
    </w:rPr>
  </w:style>
  <w:style w:type="character" w:styleId="Nagwek31" w:customStyle="1">
    <w:name w:val="Nagłówek #3_"/>
    <w:uiPriority w:val="99"/>
    <w:qFormat/>
    <w:rsid w:val="00dc176b"/>
    <w:rPr>
      <w:rFonts w:ascii="Times New Roman" w:hAnsi="Times New Roman" w:cs="Times New Roman"/>
      <w:sz w:val="20"/>
      <w:szCs w:val="20"/>
      <w:shd w:fill="FFFFFF" w:val="clear"/>
    </w:rPr>
  </w:style>
  <w:style w:type="character" w:styleId="Cpvdrzewo5" w:customStyle="1">
    <w:name w:val="cpv_drzewo_5"/>
    <w:qFormat/>
    <w:rsid w:val="00ec4879"/>
    <w:rPr/>
  </w:style>
  <w:style w:type="character" w:styleId="Appleconvertedspace" w:customStyle="1">
    <w:name w:val="apple-converted-space"/>
    <w:qFormat/>
    <w:rsid w:val="001151be"/>
    <w:rPr/>
  </w:style>
  <w:style w:type="character" w:styleId="PlaceholderText">
    <w:name w:val="Placeholder Text"/>
    <w:basedOn w:val="DefaultParagraphFont"/>
    <w:uiPriority w:val="99"/>
    <w:semiHidden/>
    <w:qFormat/>
    <w:rsid w:val="00404e43"/>
    <w:rPr>
      <w:color w:val="808080"/>
    </w:rPr>
  </w:style>
  <w:style w:type="character" w:styleId="Articletitle" w:customStyle="1">
    <w:name w:val="articletitle"/>
    <w:basedOn w:val="DefaultParagraphFont"/>
    <w:qFormat/>
    <w:rsid w:val="00107c45"/>
    <w:rPr/>
  </w:style>
  <w:style w:type="character" w:styleId="Footnote" w:customStyle="1">
    <w:name w:val="footnote"/>
    <w:basedOn w:val="DefaultParagraphFont"/>
    <w:qFormat/>
    <w:rsid w:val="0097309a"/>
    <w:rPr/>
  </w:style>
  <w:style w:type="character" w:styleId="Highlightdisabled" w:customStyle="1">
    <w:name w:val="highlight-disabled"/>
    <w:basedOn w:val="DefaultParagraphFont"/>
    <w:qFormat/>
    <w:rsid w:val="0097309a"/>
    <w:rPr/>
  </w:style>
  <w:style w:type="character" w:styleId="Wyrnienie" w:customStyle="1">
    <w:name w:val="Wyróżnienie"/>
    <w:basedOn w:val="DefaultParagraphFont"/>
    <w:uiPriority w:val="20"/>
    <w:qFormat/>
    <w:rsid w:val="00c46ae2"/>
    <w:rPr>
      <w:i/>
      <w:iCs/>
    </w:rPr>
  </w:style>
  <w:style w:type="character" w:styleId="AkapitzlistZnak" w:customStyle="1">
    <w:name w:val="Akapit z listą Znak"/>
    <w:link w:val="Akapitzlist"/>
    <w:uiPriority w:val="34"/>
    <w:qFormat/>
    <w:locked/>
    <w:rsid w:val="005568dd"/>
    <w:rPr>
      <w:sz w:val="24"/>
      <w:szCs w:val="24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5078f7"/>
    <w:pPr>
      <w:spacing w:before="0" w:after="120"/>
    </w:pPr>
    <w:rPr>
      <w:sz w:val="20"/>
      <w:szCs w:val="20"/>
      <w:lang w:val="x-none"/>
    </w:rPr>
  </w:style>
  <w:style w:type="paragraph" w:styleId="Lista">
    <w:name w:val="List"/>
    <w:basedOn w:val="Normal"/>
    <w:rsid w:val="007c54e9"/>
    <w:pPr>
      <w:ind w:left="283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rsid w:val="005078f7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odyText3">
    <w:name w:val="Body Text 3"/>
    <w:basedOn w:val="Normal"/>
    <w:link w:val="Tekstpodstawowy3Znak"/>
    <w:qFormat/>
    <w:rsid w:val="005078f7"/>
    <w:pPr>
      <w:spacing w:before="0" w:after="120"/>
    </w:pPr>
    <w:rPr>
      <w:sz w:val="16"/>
      <w:szCs w:val="16"/>
      <w:lang w:val="x-none"/>
    </w:rPr>
  </w:style>
  <w:style w:type="paragraph" w:styleId="Stopka">
    <w:name w:val="Footer"/>
    <w:basedOn w:val="Normal"/>
    <w:link w:val="StopkaZnak"/>
    <w:uiPriority w:val="99"/>
    <w:rsid w:val="005078f7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  <w:lang w:val="x-none"/>
    </w:rPr>
  </w:style>
  <w:style w:type="paragraph" w:styleId="BalloonText">
    <w:name w:val="Balloon Text"/>
    <w:basedOn w:val="Normal"/>
    <w:link w:val="TekstdymkaZnak"/>
    <w:semiHidden/>
    <w:qFormat/>
    <w:rsid w:val="005078f7"/>
    <w:pPr/>
    <w:rPr>
      <w:rFonts w:ascii="Tahoma" w:hAnsi="Tahoma"/>
      <w:sz w:val="16"/>
      <w:szCs w:val="16"/>
      <w:lang w:val="x-none"/>
    </w:rPr>
  </w:style>
  <w:style w:type="paragraph" w:styleId="WWTekstpodstawowy212" w:customStyle="1">
    <w:name w:val="WW-Tekst podstawowy 212"/>
    <w:basedOn w:val="Normal"/>
    <w:qFormat/>
    <w:rsid w:val="005078f7"/>
    <w:pPr>
      <w:widowControl w:val="false"/>
      <w:jc w:val="both"/>
      <w:textAlignment w:val="baseline"/>
    </w:pPr>
    <w:rPr>
      <w:rFonts w:ascii="Arial Narrow" w:hAnsi="Arial Narrow"/>
      <w:sz w:val="22"/>
      <w:szCs w:val="20"/>
    </w:rPr>
  </w:style>
  <w:style w:type="paragraph" w:styleId="WWTekstpodstawowy2123" w:customStyle="1">
    <w:name w:val="WW-Tekst podstawowy 2123"/>
    <w:basedOn w:val="Normal"/>
    <w:qFormat/>
    <w:rsid w:val="005078f7"/>
    <w:pPr>
      <w:widowControl w:val="false"/>
      <w:textAlignment w:val="baseline"/>
    </w:pPr>
    <w:rPr>
      <w:rFonts w:ascii="Arial Narrow" w:hAnsi="Arial Narrow" w:eastAsia="Arial Unicode MS"/>
      <w:sz w:val="22"/>
      <w:szCs w:val="20"/>
    </w:rPr>
  </w:style>
  <w:style w:type="paragraph" w:styleId="BodyText2">
    <w:name w:val="Body Text 2"/>
    <w:basedOn w:val="Normal"/>
    <w:link w:val="Tekstpodstawowy2Znak"/>
    <w:qFormat/>
    <w:rsid w:val="005078f7"/>
    <w:pPr>
      <w:spacing w:lineRule="auto" w:line="480" w:before="0" w:after="120"/>
    </w:pPr>
    <w:rPr>
      <w:sz w:val="20"/>
      <w:szCs w:val="20"/>
      <w:lang w:val="x-none"/>
    </w:rPr>
  </w:style>
  <w:style w:type="paragraph" w:styleId="WWTekstpodstawowy31" w:customStyle="1">
    <w:name w:val="WW-Tekst podstawowy 31"/>
    <w:basedOn w:val="Normal"/>
    <w:qFormat/>
    <w:rsid w:val="005078f7"/>
    <w:pPr>
      <w:widowControl w:val="false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P2" w:customStyle="1">
    <w:name w:val="p2"/>
    <w:basedOn w:val="Normal"/>
    <w:qFormat/>
    <w:rsid w:val="005078f7"/>
    <w:pPr>
      <w:tabs>
        <w:tab w:val="clear" w:pos="708"/>
        <w:tab w:val="left" w:pos="720" w:leader="none"/>
      </w:tabs>
      <w:spacing w:lineRule="atLeast" w:line="280"/>
    </w:pPr>
    <w:rPr>
      <w:sz w:val="20"/>
      <w:szCs w:val="20"/>
    </w:rPr>
  </w:style>
  <w:style w:type="paragraph" w:styleId="P3" w:customStyle="1">
    <w:name w:val="p3"/>
    <w:basedOn w:val="Normal"/>
    <w:qFormat/>
    <w:rsid w:val="005078f7"/>
    <w:pPr>
      <w:tabs>
        <w:tab w:val="clear" w:pos="708"/>
        <w:tab w:val="left" w:pos="260" w:leader="none"/>
      </w:tabs>
      <w:spacing w:lineRule="atLeast" w:line="280"/>
    </w:pPr>
    <w:rPr>
      <w:sz w:val="20"/>
      <w:szCs w:val="20"/>
    </w:rPr>
  </w:style>
  <w:style w:type="paragraph" w:styleId="P5" w:customStyle="1">
    <w:name w:val="p5"/>
    <w:basedOn w:val="Normal"/>
    <w:qFormat/>
    <w:rsid w:val="005078f7"/>
    <w:pPr>
      <w:spacing w:lineRule="atLeast" w:line="280"/>
      <w:ind w:left="1008" w:hanging="432"/>
    </w:pPr>
    <w:rPr>
      <w:sz w:val="20"/>
      <w:szCs w:val="20"/>
    </w:rPr>
  </w:style>
  <w:style w:type="paragraph" w:styleId="C6" w:customStyle="1">
    <w:name w:val="c6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1" w:customStyle="1">
    <w:name w:val="p1"/>
    <w:basedOn w:val="Normal"/>
    <w:qFormat/>
    <w:rsid w:val="005078f7"/>
    <w:pPr>
      <w:tabs>
        <w:tab w:val="clear" w:pos="708"/>
        <w:tab w:val="left" w:pos="720" w:leader="none"/>
      </w:tabs>
      <w:spacing w:lineRule="atLeast" w:line="280"/>
    </w:pPr>
    <w:rPr>
      <w:sz w:val="20"/>
      <w:szCs w:val="20"/>
    </w:rPr>
  </w:style>
  <w:style w:type="paragraph" w:styleId="C3" w:customStyle="1">
    <w:name w:val="c3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C4" w:customStyle="1">
    <w:name w:val="c4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6" w:customStyle="1">
    <w:name w:val="p6"/>
    <w:basedOn w:val="Normal"/>
    <w:qFormat/>
    <w:rsid w:val="005078f7"/>
    <w:pPr>
      <w:spacing w:lineRule="atLeast" w:line="280"/>
      <w:ind w:left="1008" w:hanging="432"/>
    </w:pPr>
    <w:rPr>
      <w:sz w:val="20"/>
      <w:szCs w:val="20"/>
    </w:rPr>
  </w:style>
  <w:style w:type="paragraph" w:styleId="P4" w:customStyle="1">
    <w:name w:val="p4"/>
    <w:basedOn w:val="Normal"/>
    <w:qFormat/>
    <w:rsid w:val="005078f7"/>
    <w:pPr>
      <w:tabs>
        <w:tab w:val="clear" w:pos="708"/>
        <w:tab w:val="left" w:pos="8100" w:leader="none"/>
      </w:tabs>
      <w:spacing w:lineRule="atLeast" w:line="240"/>
      <w:ind w:left="6624" w:hanging="8064"/>
    </w:pPr>
    <w:rPr>
      <w:sz w:val="20"/>
      <w:szCs w:val="20"/>
    </w:rPr>
  </w:style>
  <w:style w:type="paragraph" w:styleId="P7" w:customStyle="1">
    <w:name w:val="p7"/>
    <w:basedOn w:val="Normal"/>
    <w:qFormat/>
    <w:rsid w:val="005078f7"/>
    <w:pPr>
      <w:tabs>
        <w:tab w:val="clear" w:pos="708"/>
        <w:tab w:val="left" w:pos="4820" w:leader="none"/>
      </w:tabs>
      <w:spacing w:lineRule="atLeast" w:line="240"/>
      <w:ind w:left="3380" w:hanging="0"/>
    </w:pPr>
    <w:rPr>
      <w:sz w:val="20"/>
      <w:szCs w:val="20"/>
    </w:rPr>
  </w:style>
  <w:style w:type="paragraph" w:styleId="C10" w:customStyle="1">
    <w:name w:val="c10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C5" w:customStyle="1">
    <w:name w:val="c5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9" w:customStyle="1">
    <w:name w:val="p9"/>
    <w:basedOn w:val="Normal"/>
    <w:qFormat/>
    <w:rsid w:val="005078f7"/>
    <w:pPr>
      <w:tabs>
        <w:tab w:val="clear" w:pos="708"/>
        <w:tab w:val="left" w:pos="720" w:leader="none"/>
      </w:tabs>
      <w:spacing w:lineRule="atLeast" w:line="240"/>
    </w:pPr>
    <w:rPr>
      <w:sz w:val="20"/>
      <w:szCs w:val="20"/>
    </w:rPr>
  </w:style>
  <w:style w:type="paragraph" w:styleId="C2" w:customStyle="1">
    <w:name w:val="c2"/>
    <w:basedOn w:val="Normal"/>
    <w:qFormat/>
    <w:rsid w:val="005078f7"/>
    <w:pPr>
      <w:spacing w:lineRule="atLeast" w:line="240"/>
      <w:jc w:val="center"/>
    </w:pPr>
    <w:rPr>
      <w:sz w:val="20"/>
      <w:szCs w:val="20"/>
    </w:rPr>
  </w:style>
  <w:style w:type="paragraph" w:styleId="P8" w:customStyle="1">
    <w:name w:val="p8"/>
    <w:basedOn w:val="Normal"/>
    <w:qFormat/>
    <w:rsid w:val="005078f7"/>
    <w:pPr>
      <w:spacing w:lineRule="atLeast" w:line="240"/>
      <w:ind w:left="1080" w:hanging="0"/>
    </w:pPr>
    <w:rPr>
      <w:sz w:val="20"/>
      <w:szCs w:val="20"/>
    </w:rPr>
  </w:style>
  <w:style w:type="paragraph" w:styleId="T1" w:customStyle="1">
    <w:name w:val="t1"/>
    <w:basedOn w:val="Normal"/>
    <w:qFormat/>
    <w:rsid w:val="005078f7"/>
    <w:pPr>
      <w:spacing w:lineRule="atLeast" w:line="240"/>
    </w:pPr>
    <w:rPr>
      <w:sz w:val="20"/>
      <w:szCs w:val="20"/>
    </w:rPr>
  </w:style>
  <w:style w:type="paragraph" w:styleId="T2" w:customStyle="1">
    <w:name w:val="t2"/>
    <w:basedOn w:val="Normal"/>
    <w:qFormat/>
    <w:rsid w:val="005078f7"/>
    <w:pPr>
      <w:spacing w:lineRule="atLeast" w:line="240"/>
    </w:pPr>
    <w:rPr>
      <w:sz w:val="20"/>
      <w:szCs w:val="20"/>
    </w:rPr>
  </w:style>
  <w:style w:type="paragraph" w:styleId="Wcicietrecitekstu">
    <w:name w:val="Body Text Indent"/>
    <w:basedOn w:val="Normal"/>
    <w:link w:val="TekstpodstawowywcityZnak"/>
    <w:rsid w:val="005078f7"/>
    <w:pPr>
      <w:spacing w:before="0" w:after="120"/>
      <w:ind w:left="283" w:hanging="0"/>
    </w:pPr>
    <w:rPr>
      <w:sz w:val="20"/>
      <w:szCs w:val="20"/>
      <w:lang w:val="x-none"/>
    </w:rPr>
  </w:style>
  <w:style w:type="paragraph" w:styleId="Default" w:customStyle="1">
    <w:name w:val="Default"/>
    <w:qFormat/>
    <w:rsid w:val="005078f7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5078f7"/>
    <w:pPr>
      <w:spacing w:beforeAutospacing="1" w:afterAutospacing="1"/>
      <w:jc w:val="both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semiHidden/>
    <w:rsid w:val="007c54e9"/>
    <w:pPr/>
    <w:rPr>
      <w:sz w:val="20"/>
      <w:szCs w:val="20"/>
      <w:lang w:val="x-none" w:eastAsia="x-none"/>
    </w:rPr>
  </w:style>
  <w:style w:type="paragraph" w:styleId="ListBullet3">
    <w:name w:val="List Bullet 3"/>
    <w:basedOn w:val="Normal"/>
    <w:qFormat/>
    <w:rsid w:val="007c54e9"/>
    <w:pPr>
      <w:spacing w:before="0" w:after="0"/>
      <w:ind w:left="566" w:hanging="283"/>
      <w:contextualSpacing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d46ae6"/>
    <w:pPr>
      <w:spacing w:before="0" w:after="200"/>
      <w:ind w:left="720" w:hanging="0"/>
      <w:contextualSpacing/>
    </w:pPr>
    <w:rPr>
      <w:rFonts w:eastAsia="Calibri"/>
      <w:lang w:eastAsia="en-US"/>
    </w:rPr>
  </w:style>
  <w:style w:type="paragraph" w:styleId="Tekstpodstawowywcity31" w:customStyle="1">
    <w:name w:val="Tekst podstawowy wcięty 31"/>
    <w:basedOn w:val="Normal"/>
    <w:qFormat/>
    <w:rsid w:val="00671312"/>
    <w:pPr>
      <w:tabs>
        <w:tab w:val="clear" w:pos="708"/>
        <w:tab w:val="left" w:pos="24106" w:leader="none"/>
      </w:tabs>
      <w:ind w:left="709" w:hanging="425"/>
      <w:jc w:val="both"/>
    </w:pPr>
    <w:rPr>
      <w:rFonts w:ascii="Verdana" w:hAnsi="Verdana"/>
      <w:sz w:val="22"/>
      <w:lang w:eastAsia="ar-SA"/>
    </w:rPr>
  </w:style>
  <w:style w:type="paragraph" w:styleId="BodyTextIndent2">
    <w:name w:val="Body Text Indent 2"/>
    <w:basedOn w:val="Normal"/>
    <w:link w:val="Tekstpodstawowywcity2Znak"/>
    <w:uiPriority w:val="99"/>
    <w:semiHidden/>
    <w:unhideWhenUsed/>
    <w:qFormat/>
    <w:rsid w:val="00263126"/>
    <w:pPr>
      <w:spacing w:lineRule="auto" w:line="480" w:before="0" w:after="120"/>
      <w:ind w:left="283" w:hanging="0"/>
    </w:pPr>
    <w:rPr>
      <w:lang w:val="x-none" w:eastAsia="x-none"/>
    </w:rPr>
  </w:style>
  <w:style w:type="paragraph" w:styleId="BlockText">
    <w:name w:val="Block Text"/>
    <w:basedOn w:val="Normal"/>
    <w:semiHidden/>
    <w:qFormat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014195"/>
    <w:pPr/>
    <w:rPr>
      <w:sz w:val="20"/>
      <w:szCs w:val="20"/>
      <w:lang w:val="x-none" w:eastAsia="x-none"/>
    </w:rPr>
  </w:style>
  <w:style w:type="paragraph" w:styleId="Normaltableau" w:customStyle="1">
    <w:name w:val="normal_tableau"/>
    <w:basedOn w:val="Normal"/>
    <w:qFormat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Pkt" w:customStyle="1">
    <w:name w:val="pkt"/>
    <w:basedOn w:val="Normal"/>
    <w:qFormat/>
    <w:rsid w:val="00a92ff6"/>
    <w:pPr>
      <w:spacing w:before="60" w:after="60"/>
      <w:ind w:left="851" w:hanging="295"/>
      <w:jc w:val="both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44eb"/>
    <w:pPr>
      <w:spacing w:before="0" w:after="200"/>
    </w:pPr>
    <w:rPr>
      <w:rFonts w:ascii="Calibri" w:hAnsi="Calibri" w:eastAsia="Calibri"/>
      <w:sz w:val="20"/>
      <w:szCs w:val="20"/>
      <w:lang w:val="x-none" w:eastAsia="en-US"/>
    </w:rPr>
  </w:style>
  <w:style w:type="paragraph" w:styleId="Teksttreci1" w:customStyle="1">
    <w:name w:val="Tekst treści"/>
    <w:basedOn w:val="Normal"/>
    <w:link w:val="Teksttreci"/>
    <w:uiPriority w:val="99"/>
    <w:qFormat/>
    <w:rsid w:val="00057e50"/>
    <w:pPr>
      <w:shd w:val="clear" w:color="auto" w:fill="FFFFFF"/>
      <w:spacing w:lineRule="exact" w:line="197"/>
    </w:pPr>
    <w:rPr>
      <w:rFonts w:eastAsia="Calibri"/>
      <w:sz w:val="16"/>
      <w:szCs w:val="16"/>
      <w:lang w:val="x-none" w:eastAsia="x-none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c5393a"/>
    <w:pPr>
      <w:spacing w:before="0" w:after="0"/>
    </w:pPr>
    <w:rPr>
      <w:rFonts w:eastAsia="Times New Roman"/>
      <w:b/>
      <w:bCs/>
    </w:rPr>
  </w:style>
  <w:style w:type="paragraph" w:styleId="Tekstpodstawowywcity32" w:customStyle="1">
    <w:name w:val="Tekst podstawowy wcięty 32"/>
    <w:basedOn w:val="Normal"/>
    <w:qFormat/>
    <w:rsid w:val="00480548"/>
    <w:pPr>
      <w:ind w:left="360" w:hanging="0"/>
      <w:jc w:val="both"/>
      <w:textAlignment w:val="baseline"/>
    </w:pPr>
    <w:rPr>
      <w:kern w:val="2"/>
      <w:lang w:eastAsia="zh-CN"/>
    </w:rPr>
  </w:style>
  <w:style w:type="paragraph" w:styleId="Standard" w:customStyle="1">
    <w:name w:val="Standard"/>
    <w:qFormat/>
    <w:rsid w:val="00480548"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eastAsia="Times New Roman" w:ascii="Times New Roman" w:hAnsi="Times New Roman" w:cs="Times New Roman"/>
      <w:color w:val="auto"/>
      <w:kern w:val="2"/>
      <w:sz w:val="24"/>
      <w:szCs w:val="24"/>
      <w:lang w:eastAsia="zh-CN" w:val="pl-PL" w:bidi="ar-SA"/>
    </w:rPr>
  </w:style>
  <w:style w:type="paragraph" w:styleId="NoSpacing">
    <w:name w:val="No Spacing"/>
    <w:uiPriority w:val="1"/>
    <w:qFormat/>
    <w:rsid w:val="000733fa"/>
    <w:pPr>
      <w:widowControl/>
      <w:suppressAutoHyphens w:val="true"/>
      <w:bidi w:val="0"/>
      <w:spacing w:lineRule="auto" w:line="276" w:before="0" w:after="0"/>
      <w:jc w:val="left"/>
    </w:pPr>
    <w:rPr>
      <w:rFonts w:ascii="Arial Unicode MS" w:hAnsi="Arial Unicode MS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Nagwek22" w:customStyle="1">
    <w:name w:val="Nagłówek #2"/>
    <w:basedOn w:val="Normal"/>
    <w:qFormat/>
    <w:rsid w:val="000733fa"/>
    <w:pPr>
      <w:shd w:val="clear" w:color="auto" w:fill="FFFFFF"/>
      <w:spacing w:lineRule="exact" w:line="274" w:before="420" w:after="0"/>
      <w:ind w:hanging="640"/>
      <w:jc w:val="both"/>
      <w:outlineLvl w:val="1"/>
    </w:pPr>
    <w:rPr>
      <w:sz w:val="27"/>
      <w:szCs w:val="27"/>
      <w:lang w:val="x-none" w:eastAsia="x-none"/>
    </w:rPr>
  </w:style>
  <w:style w:type="paragraph" w:styleId="Teksttreci41" w:customStyle="1">
    <w:name w:val="Tekst treści (4)"/>
    <w:basedOn w:val="Normal"/>
    <w:link w:val="Teksttreci4"/>
    <w:qFormat/>
    <w:rsid w:val="000733fa"/>
    <w:pPr>
      <w:shd w:val="clear" w:color="auto" w:fill="FFFFFF"/>
      <w:spacing w:lineRule="exact" w:line="322" w:before="960" w:after="240"/>
      <w:ind w:hanging="320"/>
      <w:jc w:val="both"/>
    </w:pPr>
    <w:rPr>
      <w:sz w:val="27"/>
      <w:szCs w:val="27"/>
      <w:lang w:val="x-none" w:eastAsia="x-none"/>
    </w:rPr>
  </w:style>
  <w:style w:type="paragraph" w:styleId="Teksttreci51" w:customStyle="1">
    <w:name w:val="Tekst treści (5)"/>
    <w:basedOn w:val="Normal"/>
    <w:link w:val="Teksttreci5"/>
    <w:uiPriority w:val="99"/>
    <w:qFormat/>
    <w:rsid w:val="00a14b84"/>
    <w:pPr>
      <w:shd w:val="clear" w:color="auto" w:fill="FFFFFF"/>
      <w:spacing w:lineRule="exact" w:line="499"/>
    </w:pPr>
    <w:rPr>
      <w:rFonts w:ascii="Calibri" w:hAnsi="Calibri" w:eastAsia="Calibri"/>
      <w:sz w:val="18"/>
      <w:szCs w:val="18"/>
      <w:lang w:val="x-none" w:eastAsia="x-none"/>
    </w:rPr>
  </w:style>
  <w:style w:type="paragraph" w:styleId="TOCHeading">
    <w:name w:val="TOC Heading"/>
    <w:basedOn w:val="Nagwek1"/>
    <w:next w:val="Normal"/>
    <w:uiPriority w:val="39"/>
    <w:unhideWhenUsed/>
    <w:qFormat/>
    <w:rsid w:val="00404e43"/>
    <w:pPr>
      <w:keepLines/>
      <w:spacing w:lineRule="auto" w:line="259" w:before="240" w:after="0"/>
      <w:jc w:val="left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"/>
    <w:next w:val="Normal"/>
    <w:autoRedefine/>
    <w:uiPriority w:val="39"/>
    <w:unhideWhenUsed/>
    <w:rsid w:val="00c607ea"/>
    <w:pPr>
      <w:tabs>
        <w:tab w:val="clear" w:pos="708"/>
        <w:tab w:val="left" w:pos="709" w:leader="none"/>
        <w:tab w:val="right" w:pos="9485" w:leader="dot"/>
      </w:tabs>
      <w:spacing w:before="0" w:after="100"/>
    </w:pPr>
    <w:rPr/>
  </w:style>
  <w:style w:type="paragraph" w:styleId="Mainpub" w:customStyle="1">
    <w:name w:val="mainpub"/>
    <w:basedOn w:val="Normal"/>
    <w:qFormat/>
    <w:rsid w:val="0097309a"/>
    <w:pPr>
      <w:spacing w:lineRule="auto" w:line="240" w:beforeAutospacing="1" w:afterAutospacing="1"/>
    </w:pPr>
    <w:rPr/>
  </w:style>
  <w:style w:type="paragraph" w:styleId="Revision">
    <w:name w:val="Revision"/>
    <w:uiPriority w:val="99"/>
    <w:semiHidden/>
    <w:qFormat/>
    <w:rsid w:val="00c46ae2"/>
    <w:pPr>
      <w:widowControl/>
      <w:suppressAutoHyphens w:val="true"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awartoramki" w:customStyle="1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80548"/>
  </w:style>
  <w:style w:type="numbering" w:styleId="WW8Num14" w:customStyle="1">
    <w:name w:val="WW8Num14"/>
    <w:qFormat/>
    <w:rsid w:val="00480548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b5b59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dc1036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LibreOffice/7.1.4.2$Windows_X86_64 LibreOffice_project/a529a4fab45b75fefc5b6226684193eb000654f6</Application>
  <AppVersion>15.0000</AppVersion>
  <Pages>7</Pages>
  <Words>778</Words>
  <Characters>6679</Characters>
  <CharactersWithSpaces>7600</CharactersWithSpaces>
  <Paragraphs>184</Paragraphs>
  <Company>Urząd Gminy  Duszniki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2025-01-14T08:04:00Z</dcterms:created>
  <dc:creator>Grażyna Gołaś</dc:creator>
  <dc:description/>
  <dc:language>pl-PL</dc:language>
  <cp:lastModifiedBy>Paulina Baran</cp:lastModifiedBy>
  <cp:lastPrinted>2021-03-26T12:36:00Z</cp:lastPrinted>
  <dcterms:modified xsi:type="dcterms:W3CDTF">2025-02-13T14:20:00Z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