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AF08802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044C3AEA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406D3C" w:rsidRPr="00406D3C">
        <w:rPr>
          <w:rFonts w:ascii="Arial Narrow" w:hAnsi="Arial Narrow" w:cs="Arial"/>
          <w:b/>
          <w:bCs/>
          <w:sz w:val="22"/>
          <w:szCs w:val="22"/>
        </w:rPr>
        <w:t xml:space="preserve">REMONTY WYKOŃCZENIOWE W ŚWIETLICY WIEJSKIEJ W MIEJSCOWOŚCI PIŃCZATA </w:t>
      </w:r>
      <w:r w:rsidR="00406D3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06D3C" w:rsidRPr="00406D3C">
        <w:rPr>
          <w:rFonts w:ascii="Arial Narrow" w:hAnsi="Arial Narrow" w:cs="Arial"/>
          <w:b/>
          <w:bCs/>
          <w:sz w:val="22"/>
          <w:szCs w:val="22"/>
        </w:rPr>
        <w:t>W RAMACH REALIZACJI PROJEKTU PN.: „REMONT I DOPOSAŻENIE INSTYTUCJI KULTURY”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406D3C">
        <w:rPr>
          <w:rFonts w:ascii="Arial Narrow" w:hAnsi="Arial Narrow" w:cs="Arial"/>
          <w:b/>
          <w:sz w:val="22"/>
          <w:szCs w:val="22"/>
        </w:rPr>
        <w:t>10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139FD3AF" w14:textId="7E6B8E12" w:rsidR="002370D4" w:rsidRPr="00414374" w:rsidRDefault="00C621AB" w:rsidP="00C621AB">
      <w:pPr>
        <w:tabs>
          <w:tab w:val="center" w:pos="4536"/>
          <w:tab w:val="left" w:pos="6945"/>
        </w:tabs>
        <w:spacing w:before="40"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a)</w:t>
      </w:r>
      <w:r>
        <w:rPr>
          <w:rFonts w:ascii="Arial Narrow" w:hAnsi="Arial Narrow" w:cs="Arial"/>
          <w:b/>
          <w:sz w:val="22"/>
          <w:szCs w:val="22"/>
        </w:rPr>
        <w:tab/>
      </w:r>
      <w:r w:rsidR="00E31CD1" w:rsidRPr="00414374">
        <w:rPr>
          <w:rFonts w:ascii="Arial Narrow" w:hAnsi="Arial Narrow" w:cs="Arial"/>
          <w:b/>
          <w:sz w:val="22"/>
          <w:szCs w:val="22"/>
        </w:rPr>
        <w:t>za cenę netto w wysokości: ……………….………… zł (słownie złotych: ……………………………….) powiększoną o stawkę podatku VAT …… % w kwocie: ………………………. (słownie złotych: ……………………………….), co stanowi kwotę brutto oferty w wysokości: ……………………………… zł (słownie złotych: ………………………………………………)</w:t>
      </w:r>
      <w:r>
        <w:rPr>
          <w:rFonts w:ascii="Arial Narrow" w:hAnsi="Arial Narrow" w:cs="Arial"/>
          <w:b/>
          <w:sz w:val="22"/>
          <w:szCs w:val="22"/>
        </w:rPr>
        <w:t xml:space="preserve">, </w:t>
      </w:r>
      <w:r w:rsidRPr="00C621AB">
        <w:rPr>
          <w:rFonts w:ascii="Arial Narrow" w:hAnsi="Arial Narrow" w:cs="Arial"/>
          <w:bCs/>
          <w:sz w:val="22"/>
          <w:szCs w:val="22"/>
        </w:rPr>
        <w:t xml:space="preserve">która </w:t>
      </w:r>
      <w:r w:rsidR="00E31CD1" w:rsidRPr="00414374">
        <w:rPr>
          <w:rFonts w:ascii="Arial Narrow" w:hAnsi="Arial Narrow" w:cs="Arial"/>
          <w:sz w:val="22"/>
          <w:szCs w:val="22"/>
        </w:rPr>
        <w:t>uwzględnia wszystkie koszty związane</w:t>
      </w:r>
      <w:r>
        <w:rPr>
          <w:rFonts w:ascii="Arial Narrow" w:hAnsi="Arial Narrow" w:cs="Arial"/>
          <w:sz w:val="22"/>
          <w:szCs w:val="22"/>
        </w:rPr>
        <w:br/>
      </w:r>
      <w:r w:rsidR="00E31CD1" w:rsidRPr="0041437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</w:p>
    <w:p w14:paraId="6E774E7B" w14:textId="1DE3E716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 w:rsidR="00406D3C">
        <w:rPr>
          <w:rFonts w:ascii="Arial Narrow" w:hAnsi="Arial Narrow" w:cs="Arial"/>
          <w:b/>
          <w:i/>
          <w:sz w:val="22"/>
          <w:szCs w:val="22"/>
        </w:rPr>
        <w:t>60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22A0253F" w14:textId="5CBCE779" w:rsidR="002370D4" w:rsidRPr="00414374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="00E31CD1"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="00E31CD1"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>w terminie do 1</w:t>
      </w:r>
      <w:r w:rsidR="00406D3C">
        <w:rPr>
          <w:rFonts w:ascii="Arial Narrow" w:hAnsi="Arial Narrow" w:cs="Arial"/>
          <w:b/>
          <w:bCs/>
          <w:sz w:val="22"/>
          <w:szCs w:val="22"/>
        </w:rPr>
        <w:t>00</w:t>
      </w:r>
      <w:r w:rsidRPr="00C621AB">
        <w:rPr>
          <w:rFonts w:ascii="Arial Narrow" w:hAnsi="Arial Narrow" w:cs="Arial"/>
          <w:b/>
          <w:bCs/>
          <w:sz w:val="22"/>
          <w:szCs w:val="22"/>
        </w:rPr>
        <w:t xml:space="preserve"> dni licząc od dnia zawarcia umowy</w:t>
      </w:r>
      <w:r w:rsidR="00406D3C">
        <w:rPr>
          <w:rFonts w:ascii="Arial Narrow" w:hAnsi="Arial Narrow" w:cs="Arial"/>
          <w:b/>
          <w:bCs/>
          <w:sz w:val="22"/>
          <w:szCs w:val="22"/>
        </w:rPr>
        <w:t>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414374" w:rsidRDefault="00D906D9" w:rsidP="00C9164A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C9164A">
        <w:rPr>
          <w:rFonts w:ascii="Arial Narrow" w:hAnsi="Arial Narrow" w:cs="Arial"/>
          <w:sz w:val="22"/>
          <w:szCs w:val="22"/>
        </w:rPr>
        <w:tab/>
      </w:r>
      <w:r w:rsidR="00AB417D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414374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1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414374" w:rsidRDefault="00D906D9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414374" w:rsidRDefault="00D906D9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2FF9F364" w:rsidR="002370D4" w:rsidRPr="0041437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77777777" w:rsidR="002370D4" w:rsidRPr="00414374" w:rsidRDefault="00E31CD1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6395AB" w14:textId="49D8B462" w:rsidR="002370D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 w  art. 450 ustawy Pzp):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="00406D3C">
        <w:rPr>
          <w:rFonts w:ascii="Arial Narrow" w:hAnsi="Arial Narrow" w:cs="Arial"/>
          <w:sz w:val="22"/>
          <w:szCs w:val="22"/>
        </w:rPr>
        <w:t xml:space="preserve"> .</w:t>
      </w:r>
    </w:p>
    <w:p w14:paraId="4EAEB786" w14:textId="0327941E" w:rsidR="00406D3C" w:rsidRPr="00414374" w:rsidRDefault="00406D3C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5.</w:t>
      </w:r>
      <w:r>
        <w:rPr>
          <w:rFonts w:ascii="Arial Narrow" w:hAnsi="Arial Narrow" w:cs="Arial"/>
          <w:sz w:val="22"/>
          <w:szCs w:val="22"/>
        </w:rPr>
        <w:tab/>
        <w:t>Wadium wniesione w pieniądzu należy zwrócić na następujący numer rachunku bankowego: .............................................................................................. .</w:t>
      </w:r>
    </w:p>
    <w:p w14:paraId="5171A8AC" w14:textId="1CF528DA" w:rsidR="002370D4" w:rsidRPr="00414374" w:rsidRDefault="00406D3C" w:rsidP="00C9164A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414374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4CA802FB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Regon: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e-mail: ……………………………………</w:t>
      </w:r>
      <w:r w:rsidR="004D2D29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301D541D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</w:t>
      </w:r>
      <w:r w:rsidR="00D906D9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15E2E8CB" w:rsidR="002370D4" w:rsidRPr="00414374" w:rsidRDefault="00406D3C" w:rsidP="00C9164A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9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C9164A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4D2D29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lastRenderedPageBreak/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35F5F363" w:rsidR="002370D4" w:rsidRPr="00414374" w:rsidRDefault="00406D3C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</w:t>
      </w:r>
      <w:r w:rsidR="00E31CD1"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E197D" w14:textId="77777777" w:rsidR="00C9684B" w:rsidRDefault="00C9684B">
      <w:r>
        <w:separator/>
      </w:r>
    </w:p>
  </w:endnote>
  <w:endnote w:type="continuationSeparator" w:id="0">
    <w:p w14:paraId="0D5BECBC" w14:textId="77777777" w:rsidR="00C9684B" w:rsidRDefault="00C9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E5647" w14:textId="77777777" w:rsidR="00C9684B" w:rsidRDefault="00C9684B">
      <w:r>
        <w:separator/>
      </w:r>
    </w:p>
  </w:footnote>
  <w:footnote w:type="continuationSeparator" w:id="0">
    <w:p w14:paraId="60EB1C54" w14:textId="77777777" w:rsidR="00C9684B" w:rsidRDefault="00C96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BFDD3" w14:textId="192311E8" w:rsidR="003E34B1" w:rsidRDefault="003E34B1" w:rsidP="003E34B1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  <w:r w:rsidRPr="000043D0">
      <w:rPr>
        <w:rFonts w:ascii="Calibri" w:eastAsia="Calibri" w:hAnsi="Calibri" w:cs="Calibri"/>
        <w:b/>
        <w:bCs/>
        <w:noProof/>
        <w:color w:val="FF0000"/>
        <w:spacing w:val="-3"/>
        <w:sz w:val="22"/>
        <w:szCs w:val="22"/>
        <w:lang w:eastAsia="en-US"/>
      </w:rPr>
      <w:drawing>
        <wp:inline distT="0" distB="0" distL="0" distR="0" wp14:anchorId="7172A607" wp14:editId="565855F3">
          <wp:extent cx="5760085" cy="604453"/>
          <wp:effectExtent l="0" t="0" r="0" b="571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4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3C6176" w14:textId="24800334" w:rsidR="00C9164A" w:rsidRPr="00C9164A" w:rsidRDefault="00C9164A" w:rsidP="00C621AB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 w:cs="Arial"/>
        <w:b/>
        <w:sz w:val="22"/>
        <w:szCs w:val="22"/>
        <w:lang w:val="x-none" w:eastAsia="en-US"/>
      </w:rPr>
    </w:pPr>
    <w:r w:rsidRPr="00C9164A">
      <w:rPr>
        <w:rFonts w:ascii="Arial Narrow" w:hAnsi="Arial Narrow"/>
        <w:b/>
        <w:sz w:val="22"/>
        <w:szCs w:val="22"/>
      </w:rPr>
      <w:t>Dotyczy: RB</w:t>
    </w:r>
    <w:r w:rsidR="00C621AB"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 w:rsidR="00C621AB"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 w:rsidR="00406D3C">
      <w:rPr>
        <w:rFonts w:ascii="Arial Narrow" w:hAnsi="Arial Narrow"/>
        <w:b/>
        <w:sz w:val="22"/>
        <w:szCs w:val="22"/>
      </w:rPr>
      <w:t>10</w:t>
    </w:r>
    <w:r w:rsidRPr="00C9164A">
      <w:rPr>
        <w:rFonts w:ascii="Arial Narrow" w:hAnsi="Arial Narrow"/>
        <w:b/>
        <w:sz w:val="22"/>
        <w:szCs w:val="22"/>
      </w:rPr>
      <w:t>.202</w:t>
    </w:r>
    <w:r w:rsidR="00C621AB"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bookmarkStart w:id="0" w:name="_Hlk196386926"/>
    <w:r w:rsidR="00406D3C" w:rsidRPr="00406D3C">
      <w:rPr>
        <w:rFonts w:ascii="Arial Narrow" w:hAnsi="Arial Narrow"/>
        <w:b/>
        <w:bCs/>
        <w:sz w:val="22"/>
        <w:szCs w:val="22"/>
        <w:lang w:eastAsia="en-US"/>
      </w:rPr>
      <w:t>„REMONTY WYKOŃCZENIOWE W ŚWIETLICY WIEJSKIEJ W MIEJSCOWOŚCI PIŃCZATA W RAMACH REALIZACJI PROJEKTU PN.: „REMONT I DOPOSAŻENIE INSTYTUCJI KULTURY””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4143A4"/>
    <w:multiLevelType w:val="multilevel"/>
    <w:tmpl w:val="606C7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2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0"/>
  </w:num>
  <w:num w:numId="2" w16cid:durableId="470445880">
    <w:abstractNumId w:val="1"/>
  </w:num>
  <w:num w:numId="3" w16cid:durableId="504366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2370D4"/>
    <w:rsid w:val="002E1C77"/>
    <w:rsid w:val="00304008"/>
    <w:rsid w:val="0033229E"/>
    <w:rsid w:val="003B5B50"/>
    <w:rsid w:val="003E34B1"/>
    <w:rsid w:val="00406D3C"/>
    <w:rsid w:val="00414374"/>
    <w:rsid w:val="004D2D29"/>
    <w:rsid w:val="005B2A67"/>
    <w:rsid w:val="007063C3"/>
    <w:rsid w:val="007435A0"/>
    <w:rsid w:val="008601E0"/>
    <w:rsid w:val="008F197C"/>
    <w:rsid w:val="009245B6"/>
    <w:rsid w:val="009D5FF0"/>
    <w:rsid w:val="00A70F98"/>
    <w:rsid w:val="00AB417D"/>
    <w:rsid w:val="00AD0578"/>
    <w:rsid w:val="00C044B1"/>
    <w:rsid w:val="00C54B46"/>
    <w:rsid w:val="00C621AB"/>
    <w:rsid w:val="00C74171"/>
    <w:rsid w:val="00C9164A"/>
    <w:rsid w:val="00C9684B"/>
    <w:rsid w:val="00D906D9"/>
    <w:rsid w:val="00DD77D9"/>
    <w:rsid w:val="00E31CD1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21</cp:revision>
  <dcterms:created xsi:type="dcterms:W3CDTF">2021-05-28T09:58:00Z</dcterms:created>
  <dcterms:modified xsi:type="dcterms:W3CDTF">2025-04-24T11:49:00Z</dcterms:modified>
  <dc:language>pl-PL</dc:language>
</cp:coreProperties>
</file>