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Liberation Serif" w:eastAsiaTheme="minorHAnsi" w:hAnsi="Liberation Serif" w:cs="Liberation Serif"/>
          <w:color w:val="auto"/>
          <w:sz w:val="22"/>
          <w:szCs w:val="22"/>
          <w:lang w:eastAsia="en-US"/>
        </w:rPr>
        <w:id w:val="154736989"/>
        <w:docPartObj>
          <w:docPartGallery w:val="Table of Contents"/>
          <w:docPartUnique/>
        </w:docPartObj>
      </w:sdtPr>
      <w:sdtEndPr>
        <w:rPr>
          <w:b/>
          <w:bCs/>
        </w:rPr>
      </w:sdtEndPr>
      <w:sdtContent>
        <w:p w14:paraId="136C6C76" w14:textId="59EAEC5A" w:rsidR="00C1055C" w:rsidRPr="00090297" w:rsidRDefault="002C42B0" w:rsidP="00C1055C">
          <w:pPr>
            <w:pStyle w:val="Nagwekspisutreci"/>
            <w:spacing w:line="276" w:lineRule="auto"/>
            <w:rPr>
              <w:rFonts w:ascii="Liberation Serif" w:hAnsi="Liberation Serif" w:cs="Liberation Serif"/>
              <w:color w:val="auto"/>
              <w:sz w:val="22"/>
              <w:szCs w:val="22"/>
            </w:rPr>
          </w:pPr>
          <w:r w:rsidRPr="00090297">
            <w:rPr>
              <w:rFonts w:ascii="Liberation Serif" w:hAnsi="Liberation Serif" w:cs="Liberation Serif"/>
              <w:color w:val="auto"/>
              <w:sz w:val="24"/>
              <w:szCs w:val="24"/>
            </w:rPr>
            <w:t>SPIS TREŚCI</w:t>
          </w:r>
          <w:r w:rsidR="00C1055C" w:rsidRPr="00090297">
            <w:rPr>
              <w:rFonts w:ascii="Liberation Serif" w:hAnsi="Liberation Serif" w:cs="Liberation Serif"/>
              <w:color w:val="auto"/>
              <w:sz w:val="24"/>
              <w:szCs w:val="24"/>
            </w:rPr>
            <w:br/>
          </w:r>
        </w:p>
        <w:p w14:paraId="7F018A56" w14:textId="03B5E20F" w:rsidR="00CA68BD" w:rsidRPr="00090297" w:rsidRDefault="00D959AB">
          <w:pPr>
            <w:pStyle w:val="Spistreci1"/>
            <w:rPr>
              <w:rFonts w:eastAsiaTheme="minorEastAsia" w:cs="Liberation Serif"/>
              <w:noProof/>
              <w:kern w:val="2"/>
              <w:lang w:eastAsia="pl-PL"/>
              <w14:ligatures w14:val="standardContextual"/>
            </w:rPr>
          </w:pPr>
          <w:r w:rsidRPr="00090297">
            <w:rPr>
              <w:rFonts w:cs="Liberation Serif"/>
            </w:rPr>
            <w:fldChar w:fldCharType="begin"/>
          </w:r>
          <w:r w:rsidRPr="00090297">
            <w:rPr>
              <w:rFonts w:cs="Liberation Serif"/>
            </w:rPr>
            <w:instrText xml:space="preserve"> TOC \o "1-3" \h \z \u </w:instrText>
          </w:r>
          <w:r w:rsidRPr="00090297">
            <w:rPr>
              <w:rFonts w:cs="Liberation Serif"/>
            </w:rPr>
            <w:fldChar w:fldCharType="separate"/>
          </w:r>
          <w:hyperlink w:anchor="_Toc146100244" w:history="1">
            <w:r w:rsidR="00CA68BD" w:rsidRPr="00090297">
              <w:rPr>
                <w:rStyle w:val="Hipercze"/>
                <w:rFonts w:cs="Liberation Serif"/>
                <w:noProof/>
                <w:color w:val="auto"/>
                <w:lang w:bidi="hi-IN"/>
              </w:rPr>
              <w:t>I. DOKUMENTY DOŁĄCZONE DO PROJEKTU TECHNICZNEGO</w:t>
            </w:r>
            <w:r w:rsidR="00CA68BD" w:rsidRPr="00090297">
              <w:rPr>
                <w:rFonts w:cs="Liberation Serif"/>
                <w:noProof/>
                <w:webHidden/>
              </w:rPr>
              <w:tab/>
            </w:r>
            <w:r w:rsidR="00CA68BD" w:rsidRPr="00090297">
              <w:rPr>
                <w:rFonts w:cs="Liberation Serif"/>
                <w:noProof/>
                <w:webHidden/>
              </w:rPr>
              <w:fldChar w:fldCharType="begin"/>
            </w:r>
            <w:r w:rsidR="00CA68BD" w:rsidRPr="00090297">
              <w:rPr>
                <w:rFonts w:cs="Liberation Serif"/>
                <w:noProof/>
                <w:webHidden/>
              </w:rPr>
              <w:instrText xml:space="preserve"> PAGEREF _Toc146100244 \h </w:instrText>
            </w:r>
            <w:r w:rsidR="00CA68BD" w:rsidRPr="00090297">
              <w:rPr>
                <w:rFonts w:cs="Liberation Serif"/>
                <w:noProof/>
                <w:webHidden/>
              </w:rPr>
            </w:r>
            <w:r w:rsidR="00CA68BD" w:rsidRPr="00090297">
              <w:rPr>
                <w:rFonts w:cs="Liberation Serif"/>
                <w:noProof/>
                <w:webHidden/>
              </w:rPr>
              <w:fldChar w:fldCharType="separate"/>
            </w:r>
            <w:r w:rsidR="00CA68BD" w:rsidRPr="00090297">
              <w:rPr>
                <w:rFonts w:cs="Liberation Serif"/>
                <w:noProof/>
                <w:webHidden/>
              </w:rPr>
              <w:t>3</w:t>
            </w:r>
            <w:r w:rsidR="00CA68BD" w:rsidRPr="00090297">
              <w:rPr>
                <w:rFonts w:cs="Liberation Serif"/>
                <w:noProof/>
                <w:webHidden/>
              </w:rPr>
              <w:fldChar w:fldCharType="end"/>
            </w:r>
          </w:hyperlink>
        </w:p>
        <w:p w14:paraId="792507B0" w14:textId="12AB2F93" w:rsidR="00CA68BD" w:rsidRPr="00090297" w:rsidRDefault="00000000">
          <w:pPr>
            <w:pStyle w:val="Spistreci1"/>
            <w:rPr>
              <w:rFonts w:eastAsiaTheme="minorEastAsia" w:cs="Liberation Serif"/>
              <w:noProof/>
              <w:kern w:val="2"/>
              <w:lang w:eastAsia="pl-PL"/>
              <w14:ligatures w14:val="standardContextual"/>
            </w:rPr>
          </w:pPr>
          <w:hyperlink w:anchor="_Toc146100245" w:history="1">
            <w:r w:rsidR="00CA68BD" w:rsidRPr="00090297">
              <w:rPr>
                <w:rStyle w:val="Hipercze"/>
                <w:rFonts w:cs="Liberation Serif"/>
                <w:noProof/>
                <w:color w:val="auto"/>
                <w:lang w:bidi="hi-IN"/>
              </w:rPr>
              <w:t>1. Oświadczenie projektanta</w:t>
            </w:r>
            <w:r w:rsidR="00CA68BD" w:rsidRPr="00090297">
              <w:rPr>
                <w:rFonts w:cs="Liberation Serif"/>
                <w:noProof/>
                <w:webHidden/>
              </w:rPr>
              <w:tab/>
            </w:r>
            <w:r w:rsidR="00CA68BD" w:rsidRPr="00090297">
              <w:rPr>
                <w:rFonts w:cs="Liberation Serif"/>
                <w:noProof/>
                <w:webHidden/>
              </w:rPr>
              <w:fldChar w:fldCharType="begin"/>
            </w:r>
            <w:r w:rsidR="00CA68BD" w:rsidRPr="00090297">
              <w:rPr>
                <w:rFonts w:cs="Liberation Serif"/>
                <w:noProof/>
                <w:webHidden/>
              </w:rPr>
              <w:instrText xml:space="preserve"> PAGEREF _Toc146100245 \h </w:instrText>
            </w:r>
            <w:r w:rsidR="00CA68BD" w:rsidRPr="00090297">
              <w:rPr>
                <w:rFonts w:cs="Liberation Serif"/>
                <w:noProof/>
                <w:webHidden/>
              </w:rPr>
            </w:r>
            <w:r w:rsidR="00CA68BD" w:rsidRPr="00090297">
              <w:rPr>
                <w:rFonts w:cs="Liberation Serif"/>
                <w:noProof/>
                <w:webHidden/>
              </w:rPr>
              <w:fldChar w:fldCharType="separate"/>
            </w:r>
            <w:r w:rsidR="00CA68BD" w:rsidRPr="00090297">
              <w:rPr>
                <w:rFonts w:cs="Liberation Serif"/>
                <w:noProof/>
                <w:webHidden/>
              </w:rPr>
              <w:t>3</w:t>
            </w:r>
            <w:r w:rsidR="00CA68BD" w:rsidRPr="00090297">
              <w:rPr>
                <w:rFonts w:cs="Liberation Serif"/>
                <w:noProof/>
                <w:webHidden/>
              </w:rPr>
              <w:fldChar w:fldCharType="end"/>
            </w:r>
          </w:hyperlink>
        </w:p>
        <w:p w14:paraId="1CA4F449" w14:textId="77F335F0" w:rsidR="00CA68BD" w:rsidRPr="00090297" w:rsidRDefault="00000000">
          <w:pPr>
            <w:pStyle w:val="Spistreci1"/>
            <w:rPr>
              <w:rFonts w:eastAsiaTheme="minorEastAsia" w:cs="Liberation Serif"/>
              <w:noProof/>
              <w:kern w:val="2"/>
              <w:lang w:eastAsia="pl-PL"/>
              <w14:ligatures w14:val="standardContextual"/>
            </w:rPr>
          </w:pPr>
          <w:hyperlink w:anchor="_Toc146100246" w:history="1">
            <w:r w:rsidR="00CA68BD" w:rsidRPr="00090297">
              <w:rPr>
                <w:rStyle w:val="Hipercze"/>
                <w:rFonts w:cs="Liberation Serif"/>
                <w:noProof/>
                <w:color w:val="auto"/>
                <w:lang w:bidi="hi-IN"/>
              </w:rPr>
              <w:t>2. Kopie uprawnień budowlanych</w:t>
            </w:r>
            <w:r w:rsidR="00CA68BD" w:rsidRPr="00090297">
              <w:rPr>
                <w:rFonts w:cs="Liberation Serif"/>
                <w:noProof/>
                <w:webHidden/>
              </w:rPr>
              <w:tab/>
            </w:r>
            <w:r w:rsidR="00CA68BD" w:rsidRPr="00090297">
              <w:rPr>
                <w:rFonts w:cs="Liberation Serif"/>
                <w:noProof/>
                <w:webHidden/>
              </w:rPr>
              <w:fldChar w:fldCharType="begin"/>
            </w:r>
            <w:r w:rsidR="00CA68BD" w:rsidRPr="00090297">
              <w:rPr>
                <w:rFonts w:cs="Liberation Serif"/>
                <w:noProof/>
                <w:webHidden/>
              </w:rPr>
              <w:instrText xml:space="preserve"> PAGEREF _Toc146100246 \h </w:instrText>
            </w:r>
            <w:r w:rsidR="00CA68BD" w:rsidRPr="00090297">
              <w:rPr>
                <w:rFonts w:cs="Liberation Serif"/>
                <w:noProof/>
                <w:webHidden/>
              </w:rPr>
            </w:r>
            <w:r w:rsidR="00CA68BD" w:rsidRPr="00090297">
              <w:rPr>
                <w:rFonts w:cs="Liberation Serif"/>
                <w:noProof/>
                <w:webHidden/>
              </w:rPr>
              <w:fldChar w:fldCharType="separate"/>
            </w:r>
            <w:r w:rsidR="00CA68BD" w:rsidRPr="00090297">
              <w:rPr>
                <w:rFonts w:cs="Liberation Serif"/>
                <w:noProof/>
                <w:webHidden/>
              </w:rPr>
              <w:t>4</w:t>
            </w:r>
            <w:r w:rsidR="00CA68BD" w:rsidRPr="00090297">
              <w:rPr>
                <w:rFonts w:cs="Liberation Serif"/>
                <w:noProof/>
                <w:webHidden/>
              </w:rPr>
              <w:fldChar w:fldCharType="end"/>
            </w:r>
          </w:hyperlink>
        </w:p>
        <w:p w14:paraId="7F3C460B" w14:textId="3ED1CA1B" w:rsidR="00CA68BD" w:rsidRPr="00090297" w:rsidRDefault="00000000">
          <w:pPr>
            <w:pStyle w:val="Spistreci1"/>
            <w:rPr>
              <w:rFonts w:eastAsiaTheme="minorEastAsia" w:cs="Liberation Serif"/>
              <w:noProof/>
              <w:kern w:val="2"/>
              <w:lang w:eastAsia="pl-PL"/>
              <w14:ligatures w14:val="standardContextual"/>
            </w:rPr>
          </w:pPr>
          <w:hyperlink w:anchor="_Toc146100247" w:history="1">
            <w:r w:rsidR="00CA68BD" w:rsidRPr="00090297">
              <w:rPr>
                <w:rStyle w:val="Hipercze"/>
                <w:rFonts w:cs="Liberation Serif"/>
                <w:noProof/>
                <w:color w:val="auto"/>
                <w:lang w:bidi="hi-IN"/>
              </w:rPr>
              <w:t>3. Kopie zaświadczeń o przynależności do izby samorządu zawodowego</w:t>
            </w:r>
            <w:r w:rsidR="00CA68BD" w:rsidRPr="00090297">
              <w:rPr>
                <w:rFonts w:cs="Liberation Serif"/>
                <w:noProof/>
                <w:webHidden/>
              </w:rPr>
              <w:tab/>
            </w:r>
            <w:r w:rsidR="00CA68BD" w:rsidRPr="00090297">
              <w:rPr>
                <w:rFonts w:cs="Liberation Serif"/>
                <w:noProof/>
                <w:webHidden/>
              </w:rPr>
              <w:fldChar w:fldCharType="begin"/>
            </w:r>
            <w:r w:rsidR="00CA68BD" w:rsidRPr="00090297">
              <w:rPr>
                <w:rFonts w:cs="Liberation Serif"/>
                <w:noProof/>
                <w:webHidden/>
              </w:rPr>
              <w:instrText xml:space="preserve"> PAGEREF _Toc146100247 \h </w:instrText>
            </w:r>
            <w:r w:rsidR="00CA68BD" w:rsidRPr="00090297">
              <w:rPr>
                <w:rFonts w:cs="Liberation Serif"/>
                <w:noProof/>
                <w:webHidden/>
              </w:rPr>
            </w:r>
            <w:r w:rsidR="00CA68BD" w:rsidRPr="00090297">
              <w:rPr>
                <w:rFonts w:cs="Liberation Serif"/>
                <w:noProof/>
                <w:webHidden/>
              </w:rPr>
              <w:fldChar w:fldCharType="separate"/>
            </w:r>
            <w:r w:rsidR="00CA68BD" w:rsidRPr="00090297">
              <w:rPr>
                <w:rFonts w:cs="Liberation Serif"/>
                <w:noProof/>
                <w:webHidden/>
              </w:rPr>
              <w:t>6</w:t>
            </w:r>
            <w:r w:rsidR="00CA68BD" w:rsidRPr="00090297">
              <w:rPr>
                <w:rFonts w:cs="Liberation Serif"/>
                <w:noProof/>
                <w:webHidden/>
              </w:rPr>
              <w:fldChar w:fldCharType="end"/>
            </w:r>
          </w:hyperlink>
        </w:p>
        <w:p w14:paraId="465816AC" w14:textId="7F8D061C" w:rsidR="00CA68BD" w:rsidRPr="00090297" w:rsidRDefault="00000000">
          <w:pPr>
            <w:pStyle w:val="Spistreci1"/>
            <w:rPr>
              <w:rFonts w:eastAsiaTheme="minorEastAsia" w:cs="Liberation Serif"/>
              <w:noProof/>
              <w:kern w:val="2"/>
              <w:lang w:eastAsia="pl-PL"/>
              <w14:ligatures w14:val="standardContextual"/>
            </w:rPr>
          </w:pPr>
          <w:hyperlink w:anchor="_Toc146100248" w:history="1">
            <w:r w:rsidR="00CA68BD" w:rsidRPr="00090297">
              <w:rPr>
                <w:rStyle w:val="Hipercze"/>
                <w:rFonts w:cs="Liberation Serif"/>
                <w:noProof/>
                <w:color w:val="auto"/>
                <w:lang w:bidi="hi-IN"/>
              </w:rPr>
              <w:t>4. Odpis z protokołu z narady koordynacyjnej</w:t>
            </w:r>
            <w:r w:rsidR="00CA68BD" w:rsidRPr="00090297">
              <w:rPr>
                <w:rFonts w:cs="Liberation Serif"/>
                <w:noProof/>
                <w:webHidden/>
              </w:rPr>
              <w:tab/>
            </w:r>
            <w:r w:rsidR="00CA68BD" w:rsidRPr="00090297">
              <w:rPr>
                <w:rFonts w:cs="Liberation Serif"/>
                <w:noProof/>
                <w:webHidden/>
              </w:rPr>
              <w:fldChar w:fldCharType="begin"/>
            </w:r>
            <w:r w:rsidR="00CA68BD" w:rsidRPr="00090297">
              <w:rPr>
                <w:rFonts w:cs="Liberation Serif"/>
                <w:noProof/>
                <w:webHidden/>
              </w:rPr>
              <w:instrText xml:space="preserve"> PAGEREF _Toc146100248 \h </w:instrText>
            </w:r>
            <w:r w:rsidR="00CA68BD" w:rsidRPr="00090297">
              <w:rPr>
                <w:rFonts w:cs="Liberation Serif"/>
                <w:noProof/>
                <w:webHidden/>
              </w:rPr>
            </w:r>
            <w:r w:rsidR="00CA68BD" w:rsidRPr="00090297">
              <w:rPr>
                <w:rFonts w:cs="Liberation Serif"/>
                <w:noProof/>
                <w:webHidden/>
              </w:rPr>
              <w:fldChar w:fldCharType="separate"/>
            </w:r>
            <w:r w:rsidR="00CA68BD" w:rsidRPr="00090297">
              <w:rPr>
                <w:rFonts w:cs="Liberation Serif"/>
                <w:noProof/>
                <w:webHidden/>
              </w:rPr>
              <w:t>7</w:t>
            </w:r>
            <w:r w:rsidR="00CA68BD" w:rsidRPr="00090297">
              <w:rPr>
                <w:rFonts w:cs="Liberation Serif"/>
                <w:noProof/>
                <w:webHidden/>
              </w:rPr>
              <w:fldChar w:fldCharType="end"/>
            </w:r>
          </w:hyperlink>
        </w:p>
        <w:p w14:paraId="3C6A95EF" w14:textId="548AD47A" w:rsidR="00CA68BD" w:rsidRPr="00090297" w:rsidRDefault="00000000">
          <w:pPr>
            <w:pStyle w:val="Spistreci1"/>
            <w:rPr>
              <w:rFonts w:eastAsiaTheme="minorEastAsia" w:cs="Liberation Serif"/>
              <w:noProof/>
              <w:kern w:val="2"/>
              <w:lang w:eastAsia="pl-PL"/>
              <w14:ligatures w14:val="standardContextual"/>
            </w:rPr>
          </w:pPr>
          <w:hyperlink w:anchor="_Toc146100249" w:history="1">
            <w:r w:rsidR="00CA68BD" w:rsidRPr="00090297">
              <w:rPr>
                <w:rStyle w:val="Hipercze"/>
                <w:rFonts w:cs="Liberation Serif"/>
                <w:noProof/>
                <w:color w:val="auto"/>
                <w:lang w:bidi="hi-IN"/>
              </w:rPr>
              <w:t>II. CZĘŚĆ OPISOWA PROJEKTU TECHNICZNEGO</w:t>
            </w:r>
            <w:r w:rsidR="00CA68BD" w:rsidRPr="00090297">
              <w:rPr>
                <w:rFonts w:cs="Liberation Serif"/>
                <w:noProof/>
                <w:webHidden/>
              </w:rPr>
              <w:tab/>
            </w:r>
            <w:r w:rsidR="00CA68BD" w:rsidRPr="00090297">
              <w:rPr>
                <w:rFonts w:cs="Liberation Serif"/>
                <w:noProof/>
                <w:webHidden/>
              </w:rPr>
              <w:fldChar w:fldCharType="begin"/>
            </w:r>
            <w:r w:rsidR="00CA68BD" w:rsidRPr="00090297">
              <w:rPr>
                <w:rFonts w:cs="Liberation Serif"/>
                <w:noProof/>
                <w:webHidden/>
              </w:rPr>
              <w:instrText xml:space="preserve"> PAGEREF _Toc146100249 \h </w:instrText>
            </w:r>
            <w:r w:rsidR="00CA68BD" w:rsidRPr="00090297">
              <w:rPr>
                <w:rFonts w:cs="Liberation Serif"/>
                <w:noProof/>
                <w:webHidden/>
              </w:rPr>
            </w:r>
            <w:r w:rsidR="00CA68BD" w:rsidRPr="00090297">
              <w:rPr>
                <w:rFonts w:cs="Liberation Serif"/>
                <w:noProof/>
                <w:webHidden/>
              </w:rPr>
              <w:fldChar w:fldCharType="separate"/>
            </w:r>
            <w:r w:rsidR="00CA68BD" w:rsidRPr="00090297">
              <w:rPr>
                <w:rFonts w:cs="Liberation Serif"/>
                <w:noProof/>
                <w:webHidden/>
              </w:rPr>
              <w:t>13</w:t>
            </w:r>
            <w:r w:rsidR="00CA68BD" w:rsidRPr="00090297">
              <w:rPr>
                <w:rFonts w:cs="Liberation Serif"/>
                <w:noProof/>
                <w:webHidden/>
              </w:rPr>
              <w:fldChar w:fldCharType="end"/>
            </w:r>
          </w:hyperlink>
        </w:p>
        <w:p w14:paraId="6006B64F" w14:textId="7A2E197A" w:rsidR="00CA68BD" w:rsidRPr="00090297" w:rsidRDefault="00000000">
          <w:pPr>
            <w:pStyle w:val="Spistreci1"/>
            <w:rPr>
              <w:rFonts w:eastAsiaTheme="minorEastAsia" w:cs="Liberation Serif"/>
              <w:noProof/>
              <w:kern w:val="2"/>
              <w:lang w:eastAsia="pl-PL"/>
              <w14:ligatures w14:val="standardContextual"/>
            </w:rPr>
          </w:pPr>
          <w:hyperlink w:anchor="_Toc146100250" w:history="1">
            <w:r w:rsidR="00CA68BD" w:rsidRPr="00090297">
              <w:rPr>
                <w:rStyle w:val="Hipercze"/>
                <w:rFonts w:cs="Liberation Serif"/>
                <w:noProof/>
                <w:color w:val="auto"/>
                <w:lang w:bidi="hi-IN"/>
              </w:rPr>
              <w:t>1. Podstawa opracowania</w:t>
            </w:r>
            <w:r w:rsidR="00CA68BD" w:rsidRPr="00090297">
              <w:rPr>
                <w:rFonts w:cs="Liberation Serif"/>
                <w:noProof/>
                <w:webHidden/>
              </w:rPr>
              <w:tab/>
            </w:r>
            <w:r w:rsidR="00CA68BD" w:rsidRPr="00090297">
              <w:rPr>
                <w:rFonts w:cs="Liberation Serif"/>
                <w:noProof/>
                <w:webHidden/>
              </w:rPr>
              <w:fldChar w:fldCharType="begin"/>
            </w:r>
            <w:r w:rsidR="00CA68BD" w:rsidRPr="00090297">
              <w:rPr>
                <w:rFonts w:cs="Liberation Serif"/>
                <w:noProof/>
                <w:webHidden/>
              </w:rPr>
              <w:instrText xml:space="preserve"> PAGEREF _Toc146100250 \h </w:instrText>
            </w:r>
            <w:r w:rsidR="00CA68BD" w:rsidRPr="00090297">
              <w:rPr>
                <w:rFonts w:cs="Liberation Serif"/>
                <w:noProof/>
                <w:webHidden/>
              </w:rPr>
            </w:r>
            <w:r w:rsidR="00CA68BD" w:rsidRPr="00090297">
              <w:rPr>
                <w:rFonts w:cs="Liberation Serif"/>
                <w:noProof/>
                <w:webHidden/>
              </w:rPr>
              <w:fldChar w:fldCharType="separate"/>
            </w:r>
            <w:r w:rsidR="00CA68BD" w:rsidRPr="00090297">
              <w:rPr>
                <w:rFonts w:cs="Liberation Serif"/>
                <w:noProof/>
                <w:webHidden/>
              </w:rPr>
              <w:t>13</w:t>
            </w:r>
            <w:r w:rsidR="00CA68BD" w:rsidRPr="00090297">
              <w:rPr>
                <w:rFonts w:cs="Liberation Serif"/>
                <w:noProof/>
                <w:webHidden/>
              </w:rPr>
              <w:fldChar w:fldCharType="end"/>
            </w:r>
          </w:hyperlink>
        </w:p>
        <w:p w14:paraId="7C8CCF49" w14:textId="3CDF92CC" w:rsidR="00CA68BD" w:rsidRPr="00090297" w:rsidRDefault="00000000">
          <w:pPr>
            <w:pStyle w:val="Spistreci1"/>
            <w:rPr>
              <w:rFonts w:eastAsiaTheme="minorEastAsia" w:cs="Liberation Serif"/>
              <w:noProof/>
              <w:kern w:val="2"/>
              <w:lang w:eastAsia="pl-PL"/>
              <w14:ligatures w14:val="standardContextual"/>
            </w:rPr>
          </w:pPr>
          <w:hyperlink w:anchor="_Toc146100251" w:history="1">
            <w:r w:rsidR="00CA68BD" w:rsidRPr="00090297">
              <w:rPr>
                <w:rStyle w:val="Hipercze"/>
                <w:rFonts w:cs="Liberation Serif"/>
                <w:noProof/>
                <w:color w:val="auto"/>
                <w:lang w:bidi="hi-IN"/>
              </w:rPr>
              <w:t>2. Istniejący stan zagospodarowania terenu</w:t>
            </w:r>
            <w:r w:rsidR="00CA68BD" w:rsidRPr="00090297">
              <w:rPr>
                <w:rFonts w:cs="Liberation Serif"/>
                <w:noProof/>
                <w:webHidden/>
              </w:rPr>
              <w:tab/>
            </w:r>
            <w:r w:rsidR="00CA68BD" w:rsidRPr="00090297">
              <w:rPr>
                <w:rFonts w:cs="Liberation Serif"/>
                <w:noProof/>
                <w:webHidden/>
              </w:rPr>
              <w:fldChar w:fldCharType="begin"/>
            </w:r>
            <w:r w:rsidR="00CA68BD" w:rsidRPr="00090297">
              <w:rPr>
                <w:rFonts w:cs="Liberation Serif"/>
                <w:noProof/>
                <w:webHidden/>
              </w:rPr>
              <w:instrText xml:space="preserve"> PAGEREF _Toc146100251 \h </w:instrText>
            </w:r>
            <w:r w:rsidR="00CA68BD" w:rsidRPr="00090297">
              <w:rPr>
                <w:rFonts w:cs="Liberation Serif"/>
                <w:noProof/>
                <w:webHidden/>
              </w:rPr>
            </w:r>
            <w:r w:rsidR="00CA68BD" w:rsidRPr="00090297">
              <w:rPr>
                <w:rFonts w:cs="Liberation Serif"/>
                <w:noProof/>
                <w:webHidden/>
              </w:rPr>
              <w:fldChar w:fldCharType="separate"/>
            </w:r>
            <w:r w:rsidR="00CA68BD" w:rsidRPr="00090297">
              <w:rPr>
                <w:rFonts w:cs="Liberation Serif"/>
                <w:noProof/>
                <w:webHidden/>
              </w:rPr>
              <w:t>13</w:t>
            </w:r>
            <w:r w:rsidR="00CA68BD" w:rsidRPr="00090297">
              <w:rPr>
                <w:rFonts w:cs="Liberation Serif"/>
                <w:noProof/>
                <w:webHidden/>
              </w:rPr>
              <w:fldChar w:fldCharType="end"/>
            </w:r>
          </w:hyperlink>
        </w:p>
        <w:p w14:paraId="40F91483" w14:textId="254EA495" w:rsidR="00CA68BD" w:rsidRPr="00090297" w:rsidRDefault="00000000">
          <w:pPr>
            <w:pStyle w:val="Spistreci1"/>
            <w:rPr>
              <w:rFonts w:eastAsiaTheme="minorEastAsia" w:cs="Liberation Serif"/>
              <w:noProof/>
              <w:kern w:val="2"/>
              <w:lang w:eastAsia="pl-PL"/>
              <w14:ligatures w14:val="standardContextual"/>
            </w:rPr>
          </w:pPr>
          <w:hyperlink w:anchor="_Toc146100252" w:history="1">
            <w:r w:rsidR="00CA68BD" w:rsidRPr="00090297">
              <w:rPr>
                <w:rStyle w:val="Hipercze"/>
                <w:rFonts w:cs="Liberation Serif"/>
                <w:noProof/>
                <w:color w:val="auto"/>
                <w:lang w:bidi="hi-IN"/>
              </w:rPr>
              <w:t>3. Projektowane zagospodarowanie terenu</w:t>
            </w:r>
            <w:r w:rsidR="00CA68BD" w:rsidRPr="00090297">
              <w:rPr>
                <w:rFonts w:cs="Liberation Serif"/>
                <w:noProof/>
                <w:webHidden/>
              </w:rPr>
              <w:tab/>
            </w:r>
            <w:r w:rsidR="00CA68BD" w:rsidRPr="00090297">
              <w:rPr>
                <w:rFonts w:cs="Liberation Serif"/>
                <w:noProof/>
                <w:webHidden/>
              </w:rPr>
              <w:fldChar w:fldCharType="begin"/>
            </w:r>
            <w:r w:rsidR="00CA68BD" w:rsidRPr="00090297">
              <w:rPr>
                <w:rFonts w:cs="Liberation Serif"/>
                <w:noProof/>
                <w:webHidden/>
              </w:rPr>
              <w:instrText xml:space="preserve"> PAGEREF _Toc146100252 \h </w:instrText>
            </w:r>
            <w:r w:rsidR="00CA68BD" w:rsidRPr="00090297">
              <w:rPr>
                <w:rFonts w:cs="Liberation Serif"/>
                <w:noProof/>
                <w:webHidden/>
              </w:rPr>
            </w:r>
            <w:r w:rsidR="00CA68BD" w:rsidRPr="00090297">
              <w:rPr>
                <w:rFonts w:cs="Liberation Serif"/>
                <w:noProof/>
                <w:webHidden/>
              </w:rPr>
              <w:fldChar w:fldCharType="separate"/>
            </w:r>
            <w:r w:rsidR="00CA68BD" w:rsidRPr="00090297">
              <w:rPr>
                <w:rFonts w:cs="Liberation Serif"/>
                <w:noProof/>
                <w:webHidden/>
              </w:rPr>
              <w:t>14</w:t>
            </w:r>
            <w:r w:rsidR="00CA68BD" w:rsidRPr="00090297">
              <w:rPr>
                <w:rFonts w:cs="Liberation Serif"/>
                <w:noProof/>
                <w:webHidden/>
              </w:rPr>
              <w:fldChar w:fldCharType="end"/>
            </w:r>
          </w:hyperlink>
        </w:p>
        <w:p w14:paraId="2E94BC22" w14:textId="7394AC0E" w:rsidR="00CA68BD" w:rsidRPr="00090297" w:rsidRDefault="00000000">
          <w:pPr>
            <w:pStyle w:val="Spistreci2"/>
            <w:rPr>
              <w:rFonts w:ascii="Liberation Serif" w:eastAsiaTheme="minorEastAsia" w:hAnsi="Liberation Serif" w:cs="Liberation Serif"/>
              <w:noProof/>
              <w:kern w:val="2"/>
              <w:lang w:eastAsia="pl-PL"/>
              <w14:ligatures w14:val="standardContextual"/>
            </w:rPr>
          </w:pPr>
          <w:hyperlink w:anchor="_Toc146100253" w:history="1">
            <w:r w:rsidR="00CA68BD" w:rsidRPr="00090297">
              <w:rPr>
                <w:rStyle w:val="Hipercze"/>
                <w:rFonts w:ascii="Liberation Serif" w:hAnsi="Liberation Serif" w:cs="Liberation Serif"/>
                <w:noProof/>
                <w:color w:val="auto"/>
                <w:lang w:bidi="hi-IN"/>
              </w:rPr>
              <w:t>3.1. Obciążenie ruchem</w:t>
            </w:r>
            <w:r w:rsidR="00CA68BD" w:rsidRPr="00090297">
              <w:rPr>
                <w:rFonts w:ascii="Liberation Serif" w:hAnsi="Liberation Serif" w:cs="Liberation Serif"/>
                <w:noProof/>
                <w:webHidden/>
              </w:rPr>
              <w:tab/>
            </w:r>
            <w:r w:rsidR="00CA68BD" w:rsidRPr="00090297">
              <w:rPr>
                <w:rFonts w:ascii="Liberation Serif" w:hAnsi="Liberation Serif" w:cs="Liberation Serif"/>
                <w:noProof/>
                <w:webHidden/>
              </w:rPr>
              <w:fldChar w:fldCharType="begin"/>
            </w:r>
            <w:r w:rsidR="00CA68BD" w:rsidRPr="00090297">
              <w:rPr>
                <w:rFonts w:ascii="Liberation Serif" w:hAnsi="Liberation Serif" w:cs="Liberation Serif"/>
                <w:noProof/>
                <w:webHidden/>
              </w:rPr>
              <w:instrText xml:space="preserve"> PAGEREF _Toc146100253 \h </w:instrText>
            </w:r>
            <w:r w:rsidR="00CA68BD" w:rsidRPr="00090297">
              <w:rPr>
                <w:rFonts w:ascii="Liberation Serif" w:hAnsi="Liberation Serif" w:cs="Liberation Serif"/>
                <w:noProof/>
                <w:webHidden/>
              </w:rPr>
            </w:r>
            <w:r w:rsidR="00CA68BD" w:rsidRPr="00090297">
              <w:rPr>
                <w:rFonts w:ascii="Liberation Serif" w:hAnsi="Liberation Serif" w:cs="Liberation Serif"/>
                <w:noProof/>
                <w:webHidden/>
              </w:rPr>
              <w:fldChar w:fldCharType="separate"/>
            </w:r>
            <w:r w:rsidR="00CA68BD" w:rsidRPr="00090297">
              <w:rPr>
                <w:rFonts w:ascii="Liberation Serif" w:hAnsi="Liberation Serif" w:cs="Liberation Serif"/>
                <w:noProof/>
                <w:webHidden/>
              </w:rPr>
              <w:t>14</w:t>
            </w:r>
            <w:r w:rsidR="00CA68BD" w:rsidRPr="00090297">
              <w:rPr>
                <w:rFonts w:ascii="Liberation Serif" w:hAnsi="Liberation Serif" w:cs="Liberation Serif"/>
                <w:noProof/>
                <w:webHidden/>
              </w:rPr>
              <w:fldChar w:fldCharType="end"/>
            </w:r>
          </w:hyperlink>
        </w:p>
        <w:p w14:paraId="1B023653" w14:textId="7BDABA37" w:rsidR="00CA68BD" w:rsidRPr="00090297" w:rsidRDefault="00000000">
          <w:pPr>
            <w:pStyle w:val="Spistreci2"/>
            <w:rPr>
              <w:rFonts w:ascii="Liberation Serif" w:eastAsiaTheme="minorEastAsia" w:hAnsi="Liberation Serif" w:cs="Liberation Serif"/>
              <w:noProof/>
              <w:kern w:val="2"/>
              <w:lang w:eastAsia="pl-PL"/>
              <w14:ligatures w14:val="standardContextual"/>
            </w:rPr>
          </w:pPr>
          <w:hyperlink w:anchor="_Toc146100254" w:history="1">
            <w:r w:rsidR="00CA68BD" w:rsidRPr="00090297">
              <w:rPr>
                <w:rStyle w:val="Hipercze"/>
                <w:rFonts w:ascii="Liberation Serif" w:hAnsi="Liberation Serif" w:cs="Liberation Serif"/>
                <w:noProof/>
                <w:color w:val="auto"/>
                <w:lang w:bidi="hi-IN"/>
              </w:rPr>
              <w:t>3.2. Parametry techniczne projektowanej drogi.</w:t>
            </w:r>
            <w:r w:rsidR="00CA68BD" w:rsidRPr="00090297">
              <w:rPr>
                <w:rFonts w:ascii="Liberation Serif" w:hAnsi="Liberation Serif" w:cs="Liberation Serif"/>
                <w:noProof/>
                <w:webHidden/>
              </w:rPr>
              <w:tab/>
            </w:r>
            <w:r w:rsidR="00CA68BD" w:rsidRPr="00090297">
              <w:rPr>
                <w:rFonts w:ascii="Liberation Serif" w:hAnsi="Liberation Serif" w:cs="Liberation Serif"/>
                <w:noProof/>
                <w:webHidden/>
              </w:rPr>
              <w:fldChar w:fldCharType="begin"/>
            </w:r>
            <w:r w:rsidR="00CA68BD" w:rsidRPr="00090297">
              <w:rPr>
                <w:rFonts w:ascii="Liberation Serif" w:hAnsi="Liberation Serif" w:cs="Liberation Serif"/>
                <w:noProof/>
                <w:webHidden/>
              </w:rPr>
              <w:instrText xml:space="preserve"> PAGEREF _Toc146100254 \h </w:instrText>
            </w:r>
            <w:r w:rsidR="00CA68BD" w:rsidRPr="00090297">
              <w:rPr>
                <w:rFonts w:ascii="Liberation Serif" w:hAnsi="Liberation Serif" w:cs="Liberation Serif"/>
                <w:noProof/>
                <w:webHidden/>
              </w:rPr>
            </w:r>
            <w:r w:rsidR="00CA68BD" w:rsidRPr="00090297">
              <w:rPr>
                <w:rFonts w:ascii="Liberation Serif" w:hAnsi="Liberation Serif" w:cs="Liberation Serif"/>
                <w:noProof/>
                <w:webHidden/>
              </w:rPr>
              <w:fldChar w:fldCharType="separate"/>
            </w:r>
            <w:r w:rsidR="00CA68BD" w:rsidRPr="00090297">
              <w:rPr>
                <w:rFonts w:ascii="Liberation Serif" w:hAnsi="Liberation Serif" w:cs="Liberation Serif"/>
                <w:noProof/>
                <w:webHidden/>
              </w:rPr>
              <w:t>14</w:t>
            </w:r>
            <w:r w:rsidR="00CA68BD" w:rsidRPr="00090297">
              <w:rPr>
                <w:rFonts w:ascii="Liberation Serif" w:hAnsi="Liberation Serif" w:cs="Liberation Serif"/>
                <w:noProof/>
                <w:webHidden/>
              </w:rPr>
              <w:fldChar w:fldCharType="end"/>
            </w:r>
          </w:hyperlink>
        </w:p>
        <w:p w14:paraId="3EEADD0D" w14:textId="2322C57F" w:rsidR="00CA68BD" w:rsidRPr="00090297" w:rsidRDefault="00000000">
          <w:pPr>
            <w:pStyle w:val="Spistreci2"/>
            <w:rPr>
              <w:rFonts w:ascii="Liberation Serif" w:eastAsiaTheme="minorEastAsia" w:hAnsi="Liberation Serif" w:cs="Liberation Serif"/>
              <w:noProof/>
              <w:kern w:val="2"/>
              <w:lang w:eastAsia="pl-PL"/>
              <w14:ligatures w14:val="standardContextual"/>
            </w:rPr>
          </w:pPr>
          <w:hyperlink w:anchor="_Toc146100255" w:history="1">
            <w:r w:rsidR="00CA68BD" w:rsidRPr="00090297">
              <w:rPr>
                <w:rStyle w:val="Hipercze"/>
                <w:rFonts w:ascii="Liberation Serif" w:hAnsi="Liberation Serif" w:cs="Liberation Serif"/>
                <w:noProof/>
                <w:color w:val="auto"/>
                <w:lang w:bidi="hi-IN"/>
              </w:rPr>
              <w:t>3.3. Opis trasy i niwelety drogi.</w:t>
            </w:r>
            <w:r w:rsidR="00CA68BD" w:rsidRPr="00090297">
              <w:rPr>
                <w:rFonts w:ascii="Liberation Serif" w:hAnsi="Liberation Serif" w:cs="Liberation Serif"/>
                <w:noProof/>
                <w:webHidden/>
              </w:rPr>
              <w:tab/>
            </w:r>
            <w:r w:rsidR="00CA68BD" w:rsidRPr="00090297">
              <w:rPr>
                <w:rFonts w:ascii="Liberation Serif" w:hAnsi="Liberation Serif" w:cs="Liberation Serif"/>
                <w:noProof/>
                <w:webHidden/>
              </w:rPr>
              <w:fldChar w:fldCharType="begin"/>
            </w:r>
            <w:r w:rsidR="00CA68BD" w:rsidRPr="00090297">
              <w:rPr>
                <w:rFonts w:ascii="Liberation Serif" w:hAnsi="Liberation Serif" w:cs="Liberation Serif"/>
                <w:noProof/>
                <w:webHidden/>
              </w:rPr>
              <w:instrText xml:space="preserve"> PAGEREF _Toc146100255 \h </w:instrText>
            </w:r>
            <w:r w:rsidR="00CA68BD" w:rsidRPr="00090297">
              <w:rPr>
                <w:rFonts w:ascii="Liberation Serif" w:hAnsi="Liberation Serif" w:cs="Liberation Serif"/>
                <w:noProof/>
                <w:webHidden/>
              </w:rPr>
            </w:r>
            <w:r w:rsidR="00CA68BD" w:rsidRPr="00090297">
              <w:rPr>
                <w:rFonts w:ascii="Liberation Serif" w:hAnsi="Liberation Serif" w:cs="Liberation Serif"/>
                <w:noProof/>
                <w:webHidden/>
              </w:rPr>
              <w:fldChar w:fldCharType="separate"/>
            </w:r>
            <w:r w:rsidR="00CA68BD" w:rsidRPr="00090297">
              <w:rPr>
                <w:rFonts w:ascii="Liberation Serif" w:hAnsi="Liberation Serif" w:cs="Liberation Serif"/>
                <w:noProof/>
                <w:webHidden/>
              </w:rPr>
              <w:t>15</w:t>
            </w:r>
            <w:r w:rsidR="00CA68BD" w:rsidRPr="00090297">
              <w:rPr>
                <w:rFonts w:ascii="Liberation Serif" w:hAnsi="Liberation Serif" w:cs="Liberation Serif"/>
                <w:noProof/>
                <w:webHidden/>
              </w:rPr>
              <w:fldChar w:fldCharType="end"/>
            </w:r>
          </w:hyperlink>
        </w:p>
        <w:p w14:paraId="532F1FD3" w14:textId="0D7EB459" w:rsidR="00CA68BD" w:rsidRPr="00090297" w:rsidRDefault="00000000">
          <w:pPr>
            <w:pStyle w:val="Spistreci2"/>
            <w:rPr>
              <w:rFonts w:ascii="Liberation Serif" w:eastAsiaTheme="minorEastAsia" w:hAnsi="Liberation Serif" w:cs="Liberation Serif"/>
              <w:noProof/>
              <w:kern w:val="2"/>
              <w:lang w:eastAsia="pl-PL"/>
              <w14:ligatures w14:val="standardContextual"/>
            </w:rPr>
          </w:pPr>
          <w:hyperlink w:anchor="_Toc146100256" w:history="1">
            <w:r w:rsidR="00CA68BD" w:rsidRPr="00090297">
              <w:rPr>
                <w:rStyle w:val="Hipercze"/>
                <w:rFonts w:ascii="Liberation Serif" w:hAnsi="Liberation Serif" w:cs="Liberation Serif"/>
                <w:noProof/>
                <w:color w:val="auto"/>
                <w:lang w:bidi="hi-IN"/>
              </w:rPr>
              <w:t>3.4. Konstrukcje nawierzchni</w:t>
            </w:r>
            <w:r w:rsidR="00CA68BD" w:rsidRPr="00090297">
              <w:rPr>
                <w:rFonts w:ascii="Liberation Serif" w:hAnsi="Liberation Serif" w:cs="Liberation Serif"/>
                <w:noProof/>
                <w:webHidden/>
              </w:rPr>
              <w:tab/>
            </w:r>
            <w:r w:rsidR="00CA68BD" w:rsidRPr="00090297">
              <w:rPr>
                <w:rFonts w:ascii="Liberation Serif" w:hAnsi="Liberation Serif" w:cs="Liberation Serif"/>
                <w:noProof/>
                <w:webHidden/>
              </w:rPr>
              <w:fldChar w:fldCharType="begin"/>
            </w:r>
            <w:r w:rsidR="00CA68BD" w:rsidRPr="00090297">
              <w:rPr>
                <w:rFonts w:ascii="Liberation Serif" w:hAnsi="Liberation Serif" w:cs="Liberation Serif"/>
                <w:noProof/>
                <w:webHidden/>
              </w:rPr>
              <w:instrText xml:space="preserve"> PAGEREF _Toc146100256 \h </w:instrText>
            </w:r>
            <w:r w:rsidR="00CA68BD" w:rsidRPr="00090297">
              <w:rPr>
                <w:rFonts w:ascii="Liberation Serif" w:hAnsi="Liberation Serif" w:cs="Liberation Serif"/>
                <w:noProof/>
                <w:webHidden/>
              </w:rPr>
            </w:r>
            <w:r w:rsidR="00CA68BD" w:rsidRPr="00090297">
              <w:rPr>
                <w:rFonts w:ascii="Liberation Serif" w:hAnsi="Liberation Serif" w:cs="Liberation Serif"/>
                <w:noProof/>
                <w:webHidden/>
              </w:rPr>
              <w:fldChar w:fldCharType="separate"/>
            </w:r>
            <w:r w:rsidR="00CA68BD" w:rsidRPr="00090297">
              <w:rPr>
                <w:rFonts w:ascii="Liberation Serif" w:hAnsi="Liberation Serif" w:cs="Liberation Serif"/>
                <w:noProof/>
                <w:webHidden/>
              </w:rPr>
              <w:t>16</w:t>
            </w:r>
            <w:r w:rsidR="00CA68BD" w:rsidRPr="00090297">
              <w:rPr>
                <w:rFonts w:ascii="Liberation Serif" w:hAnsi="Liberation Serif" w:cs="Liberation Serif"/>
                <w:noProof/>
                <w:webHidden/>
              </w:rPr>
              <w:fldChar w:fldCharType="end"/>
            </w:r>
          </w:hyperlink>
        </w:p>
        <w:p w14:paraId="51E4D544" w14:textId="76CC002C" w:rsidR="00CA68BD" w:rsidRPr="00090297" w:rsidRDefault="00000000">
          <w:pPr>
            <w:pStyle w:val="Spistreci2"/>
            <w:rPr>
              <w:rFonts w:ascii="Liberation Serif" w:eastAsiaTheme="minorEastAsia" w:hAnsi="Liberation Serif" w:cs="Liberation Serif"/>
              <w:noProof/>
              <w:kern w:val="2"/>
              <w:lang w:eastAsia="pl-PL"/>
              <w14:ligatures w14:val="standardContextual"/>
            </w:rPr>
          </w:pPr>
          <w:hyperlink w:anchor="_Toc146100257" w:history="1">
            <w:r w:rsidR="00CA68BD" w:rsidRPr="00090297">
              <w:rPr>
                <w:rStyle w:val="Hipercze"/>
                <w:rFonts w:ascii="Liberation Serif" w:hAnsi="Liberation Serif" w:cs="Liberation Serif"/>
                <w:noProof/>
                <w:color w:val="auto"/>
                <w:lang w:bidi="hi-IN"/>
              </w:rPr>
              <w:t>3.5. Krawężniki</w:t>
            </w:r>
            <w:r w:rsidR="00CA68BD" w:rsidRPr="00090297">
              <w:rPr>
                <w:rFonts w:ascii="Liberation Serif" w:hAnsi="Liberation Serif" w:cs="Liberation Serif"/>
                <w:noProof/>
                <w:webHidden/>
              </w:rPr>
              <w:tab/>
            </w:r>
            <w:r w:rsidR="00CA68BD" w:rsidRPr="00090297">
              <w:rPr>
                <w:rFonts w:ascii="Liberation Serif" w:hAnsi="Liberation Serif" w:cs="Liberation Serif"/>
                <w:noProof/>
                <w:webHidden/>
              </w:rPr>
              <w:fldChar w:fldCharType="begin"/>
            </w:r>
            <w:r w:rsidR="00CA68BD" w:rsidRPr="00090297">
              <w:rPr>
                <w:rFonts w:ascii="Liberation Serif" w:hAnsi="Liberation Serif" w:cs="Liberation Serif"/>
                <w:noProof/>
                <w:webHidden/>
              </w:rPr>
              <w:instrText xml:space="preserve"> PAGEREF _Toc146100257 \h </w:instrText>
            </w:r>
            <w:r w:rsidR="00CA68BD" w:rsidRPr="00090297">
              <w:rPr>
                <w:rFonts w:ascii="Liberation Serif" w:hAnsi="Liberation Serif" w:cs="Liberation Serif"/>
                <w:noProof/>
                <w:webHidden/>
              </w:rPr>
            </w:r>
            <w:r w:rsidR="00CA68BD" w:rsidRPr="00090297">
              <w:rPr>
                <w:rFonts w:ascii="Liberation Serif" w:hAnsi="Liberation Serif" w:cs="Liberation Serif"/>
                <w:noProof/>
                <w:webHidden/>
              </w:rPr>
              <w:fldChar w:fldCharType="separate"/>
            </w:r>
            <w:r w:rsidR="00CA68BD" w:rsidRPr="00090297">
              <w:rPr>
                <w:rFonts w:ascii="Liberation Serif" w:hAnsi="Liberation Serif" w:cs="Liberation Serif"/>
                <w:noProof/>
                <w:webHidden/>
              </w:rPr>
              <w:t>17</w:t>
            </w:r>
            <w:r w:rsidR="00CA68BD" w:rsidRPr="00090297">
              <w:rPr>
                <w:rFonts w:ascii="Liberation Serif" w:hAnsi="Liberation Serif" w:cs="Liberation Serif"/>
                <w:noProof/>
                <w:webHidden/>
              </w:rPr>
              <w:fldChar w:fldCharType="end"/>
            </w:r>
          </w:hyperlink>
        </w:p>
        <w:p w14:paraId="52D675F5" w14:textId="591CB928" w:rsidR="00CA68BD" w:rsidRPr="00090297" w:rsidRDefault="00000000">
          <w:pPr>
            <w:pStyle w:val="Spistreci2"/>
            <w:rPr>
              <w:rFonts w:ascii="Liberation Serif" w:eastAsiaTheme="minorEastAsia" w:hAnsi="Liberation Serif" w:cs="Liberation Serif"/>
              <w:noProof/>
              <w:kern w:val="2"/>
              <w:lang w:eastAsia="pl-PL"/>
              <w14:ligatures w14:val="standardContextual"/>
            </w:rPr>
          </w:pPr>
          <w:hyperlink w:anchor="_Toc146100258" w:history="1">
            <w:r w:rsidR="00CA68BD" w:rsidRPr="00090297">
              <w:rPr>
                <w:rStyle w:val="Hipercze"/>
                <w:rFonts w:ascii="Liberation Serif" w:hAnsi="Liberation Serif" w:cs="Liberation Serif"/>
                <w:noProof/>
                <w:color w:val="auto"/>
                <w:lang w:bidi="hi-IN"/>
              </w:rPr>
              <w:t>3.6. Mur oporowy z prefabrykatów betonowych</w:t>
            </w:r>
            <w:r w:rsidR="00CA68BD" w:rsidRPr="00090297">
              <w:rPr>
                <w:rFonts w:ascii="Liberation Serif" w:hAnsi="Liberation Serif" w:cs="Liberation Serif"/>
                <w:noProof/>
                <w:webHidden/>
              </w:rPr>
              <w:tab/>
            </w:r>
            <w:r w:rsidR="00CA68BD" w:rsidRPr="00090297">
              <w:rPr>
                <w:rFonts w:ascii="Liberation Serif" w:hAnsi="Liberation Serif" w:cs="Liberation Serif"/>
                <w:noProof/>
                <w:webHidden/>
              </w:rPr>
              <w:fldChar w:fldCharType="begin"/>
            </w:r>
            <w:r w:rsidR="00CA68BD" w:rsidRPr="00090297">
              <w:rPr>
                <w:rFonts w:ascii="Liberation Serif" w:hAnsi="Liberation Serif" w:cs="Liberation Serif"/>
                <w:noProof/>
                <w:webHidden/>
              </w:rPr>
              <w:instrText xml:space="preserve"> PAGEREF _Toc146100258 \h </w:instrText>
            </w:r>
            <w:r w:rsidR="00CA68BD" w:rsidRPr="00090297">
              <w:rPr>
                <w:rFonts w:ascii="Liberation Serif" w:hAnsi="Liberation Serif" w:cs="Liberation Serif"/>
                <w:noProof/>
                <w:webHidden/>
              </w:rPr>
            </w:r>
            <w:r w:rsidR="00CA68BD" w:rsidRPr="00090297">
              <w:rPr>
                <w:rFonts w:ascii="Liberation Serif" w:hAnsi="Liberation Serif" w:cs="Liberation Serif"/>
                <w:noProof/>
                <w:webHidden/>
              </w:rPr>
              <w:fldChar w:fldCharType="separate"/>
            </w:r>
            <w:r w:rsidR="00CA68BD" w:rsidRPr="00090297">
              <w:rPr>
                <w:rFonts w:ascii="Liberation Serif" w:hAnsi="Liberation Serif" w:cs="Liberation Serif"/>
                <w:noProof/>
                <w:webHidden/>
              </w:rPr>
              <w:t>18</w:t>
            </w:r>
            <w:r w:rsidR="00CA68BD" w:rsidRPr="00090297">
              <w:rPr>
                <w:rFonts w:ascii="Liberation Serif" w:hAnsi="Liberation Serif" w:cs="Liberation Serif"/>
                <w:noProof/>
                <w:webHidden/>
              </w:rPr>
              <w:fldChar w:fldCharType="end"/>
            </w:r>
          </w:hyperlink>
        </w:p>
        <w:p w14:paraId="08781332" w14:textId="71B59CC1" w:rsidR="00CA68BD" w:rsidRPr="00090297" w:rsidRDefault="00000000">
          <w:pPr>
            <w:pStyle w:val="Spistreci2"/>
            <w:rPr>
              <w:rFonts w:ascii="Liberation Serif" w:eastAsiaTheme="minorEastAsia" w:hAnsi="Liberation Serif" w:cs="Liberation Serif"/>
              <w:noProof/>
              <w:kern w:val="2"/>
              <w:lang w:eastAsia="pl-PL"/>
              <w14:ligatures w14:val="standardContextual"/>
            </w:rPr>
          </w:pPr>
          <w:hyperlink w:anchor="_Toc146100259" w:history="1">
            <w:r w:rsidR="00CA68BD" w:rsidRPr="00090297">
              <w:rPr>
                <w:rStyle w:val="Hipercze"/>
                <w:rFonts w:ascii="Liberation Serif" w:hAnsi="Liberation Serif" w:cs="Liberation Serif"/>
                <w:noProof/>
                <w:color w:val="auto"/>
                <w:lang w:bidi="hi-IN"/>
              </w:rPr>
              <w:t>3.7. Roboty ziemne</w:t>
            </w:r>
            <w:r w:rsidR="00CA68BD" w:rsidRPr="00090297">
              <w:rPr>
                <w:rFonts w:ascii="Liberation Serif" w:hAnsi="Liberation Serif" w:cs="Liberation Serif"/>
                <w:noProof/>
                <w:webHidden/>
              </w:rPr>
              <w:tab/>
            </w:r>
            <w:r w:rsidR="00CA68BD" w:rsidRPr="00090297">
              <w:rPr>
                <w:rFonts w:ascii="Liberation Serif" w:hAnsi="Liberation Serif" w:cs="Liberation Serif"/>
                <w:noProof/>
                <w:webHidden/>
              </w:rPr>
              <w:fldChar w:fldCharType="begin"/>
            </w:r>
            <w:r w:rsidR="00CA68BD" w:rsidRPr="00090297">
              <w:rPr>
                <w:rFonts w:ascii="Liberation Serif" w:hAnsi="Liberation Serif" w:cs="Liberation Serif"/>
                <w:noProof/>
                <w:webHidden/>
              </w:rPr>
              <w:instrText xml:space="preserve"> PAGEREF _Toc146100259 \h </w:instrText>
            </w:r>
            <w:r w:rsidR="00CA68BD" w:rsidRPr="00090297">
              <w:rPr>
                <w:rFonts w:ascii="Liberation Serif" w:hAnsi="Liberation Serif" w:cs="Liberation Serif"/>
                <w:noProof/>
                <w:webHidden/>
              </w:rPr>
            </w:r>
            <w:r w:rsidR="00CA68BD" w:rsidRPr="00090297">
              <w:rPr>
                <w:rFonts w:ascii="Liberation Serif" w:hAnsi="Liberation Serif" w:cs="Liberation Serif"/>
                <w:noProof/>
                <w:webHidden/>
              </w:rPr>
              <w:fldChar w:fldCharType="separate"/>
            </w:r>
            <w:r w:rsidR="00CA68BD" w:rsidRPr="00090297">
              <w:rPr>
                <w:rFonts w:ascii="Liberation Serif" w:hAnsi="Liberation Serif" w:cs="Liberation Serif"/>
                <w:noProof/>
                <w:webHidden/>
              </w:rPr>
              <w:t>20</w:t>
            </w:r>
            <w:r w:rsidR="00CA68BD" w:rsidRPr="00090297">
              <w:rPr>
                <w:rFonts w:ascii="Liberation Serif" w:hAnsi="Liberation Serif" w:cs="Liberation Serif"/>
                <w:noProof/>
                <w:webHidden/>
              </w:rPr>
              <w:fldChar w:fldCharType="end"/>
            </w:r>
          </w:hyperlink>
        </w:p>
        <w:p w14:paraId="01851AD1" w14:textId="2715E899" w:rsidR="00CA68BD" w:rsidRPr="00090297" w:rsidRDefault="00000000">
          <w:pPr>
            <w:pStyle w:val="Spistreci2"/>
            <w:rPr>
              <w:rFonts w:ascii="Liberation Serif" w:eastAsiaTheme="minorEastAsia" w:hAnsi="Liberation Serif" w:cs="Liberation Serif"/>
              <w:noProof/>
              <w:kern w:val="2"/>
              <w:lang w:eastAsia="pl-PL"/>
              <w14:ligatures w14:val="standardContextual"/>
            </w:rPr>
          </w:pPr>
          <w:hyperlink w:anchor="_Toc146100260" w:history="1">
            <w:r w:rsidR="00CA68BD" w:rsidRPr="00090297">
              <w:rPr>
                <w:rStyle w:val="Hipercze"/>
                <w:rFonts w:ascii="Liberation Serif" w:hAnsi="Liberation Serif" w:cs="Liberation Serif"/>
                <w:noProof/>
                <w:color w:val="auto"/>
                <w:lang w:bidi="hi-IN"/>
              </w:rPr>
              <w:t>3.8. Oznakowanie pionowe i poziome</w:t>
            </w:r>
            <w:r w:rsidR="00CA68BD" w:rsidRPr="00090297">
              <w:rPr>
                <w:rFonts w:ascii="Liberation Serif" w:hAnsi="Liberation Serif" w:cs="Liberation Serif"/>
                <w:noProof/>
                <w:webHidden/>
              </w:rPr>
              <w:tab/>
            </w:r>
            <w:r w:rsidR="00CA68BD" w:rsidRPr="00090297">
              <w:rPr>
                <w:rFonts w:ascii="Liberation Serif" w:hAnsi="Liberation Serif" w:cs="Liberation Serif"/>
                <w:noProof/>
                <w:webHidden/>
              </w:rPr>
              <w:fldChar w:fldCharType="begin"/>
            </w:r>
            <w:r w:rsidR="00CA68BD" w:rsidRPr="00090297">
              <w:rPr>
                <w:rFonts w:ascii="Liberation Serif" w:hAnsi="Liberation Serif" w:cs="Liberation Serif"/>
                <w:noProof/>
                <w:webHidden/>
              </w:rPr>
              <w:instrText xml:space="preserve"> PAGEREF _Toc146100260 \h </w:instrText>
            </w:r>
            <w:r w:rsidR="00CA68BD" w:rsidRPr="00090297">
              <w:rPr>
                <w:rFonts w:ascii="Liberation Serif" w:hAnsi="Liberation Serif" w:cs="Liberation Serif"/>
                <w:noProof/>
                <w:webHidden/>
              </w:rPr>
            </w:r>
            <w:r w:rsidR="00CA68BD" w:rsidRPr="00090297">
              <w:rPr>
                <w:rFonts w:ascii="Liberation Serif" w:hAnsi="Liberation Serif" w:cs="Liberation Serif"/>
                <w:noProof/>
                <w:webHidden/>
              </w:rPr>
              <w:fldChar w:fldCharType="separate"/>
            </w:r>
            <w:r w:rsidR="00CA68BD" w:rsidRPr="00090297">
              <w:rPr>
                <w:rFonts w:ascii="Liberation Serif" w:hAnsi="Liberation Serif" w:cs="Liberation Serif"/>
                <w:noProof/>
                <w:webHidden/>
              </w:rPr>
              <w:t>21</w:t>
            </w:r>
            <w:r w:rsidR="00CA68BD" w:rsidRPr="00090297">
              <w:rPr>
                <w:rFonts w:ascii="Liberation Serif" w:hAnsi="Liberation Serif" w:cs="Liberation Serif"/>
                <w:noProof/>
                <w:webHidden/>
              </w:rPr>
              <w:fldChar w:fldCharType="end"/>
            </w:r>
          </w:hyperlink>
        </w:p>
        <w:p w14:paraId="6A62797F" w14:textId="356407A9" w:rsidR="00CA68BD" w:rsidRPr="00090297" w:rsidRDefault="00000000">
          <w:pPr>
            <w:pStyle w:val="Spistreci1"/>
            <w:rPr>
              <w:rFonts w:eastAsiaTheme="minorEastAsia" w:cs="Liberation Serif"/>
              <w:noProof/>
              <w:kern w:val="2"/>
              <w:lang w:eastAsia="pl-PL"/>
              <w14:ligatures w14:val="standardContextual"/>
            </w:rPr>
          </w:pPr>
          <w:hyperlink w:anchor="_Toc146100261" w:history="1">
            <w:r w:rsidR="00CA68BD" w:rsidRPr="00090297">
              <w:rPr>
                <w:rStyle w:val="Hipercze"/>
                <w:rFonts w:cs="Liberation Serif"/>
                <w:noProof/>
                <w:color w:val="auto"/>
                <w:lang w:bidi="hi-IN"/>
              </w:rPr>
              <w:t>4. Zestawienie powierzchni</w:t>
            </w:r>
            <w:r w:rsidR="00CA68BD" w:rsidRPr="00090297">
              <w:rPr>
                <w:rFonts w:cs="Liberation Serif"/>
                <w:noProof/>
                <w:webHidden/>
              </w:rPr>
              <w:tab/>
            </w:r>
            <w:r w:rsidR="00CA68BD" w:rsidRPr="00090297">
              <w:rPr>
                <w:rFonts w:cs="Liberation Serif"/>
                <w:noProof/>
                <w:webHidden/>
              </w:rPr>
              <w:fldChar w:fldCharType="begin"/>
            </w:r>
            <w:r w:rsidR="00CA68BD" w:rsidRPr="00090297">
              <w:rPr>
                <w:rFonts w:cs="Liberation Serif"/>
                <w:noProof/>
                <w:webHidden/>
              </w:rPr>
              <w:instrText xml:space="preserve"> PAGEREF _Toc146100261 \h </w:instrText>
            </w:r>
            <w:r w:rsidR="00CA68BD" w:rsidRPr="00090297">
              <w:rPr>
                <w:rFonts w:cs="Liberation Serif"/>
                <w:noProof/>
                <w:webHidden/>
              </w:rPr>
            </w:r>
            <w:r w:rsidR="00CA68BD" w:rsidRPr="00090297">
              <w:rPr>
                <w:rFonts w:cs="Liberation Serif"/>
                <w:noProof/>
                <w:webHidden/>
              </w:rPr>
              <w:fldChar w:fldCharType="separate"/>
            </w:r>
            <w:r w:rsidR="00CA68BD" w:rsidRPr="00090297">
              <w:rPr>
                <w:rFonts w:cs="Liberation Serif"/>
                <w:noProof/>
                <w:webHidden/>
              </w:rPr>
              <w:t>21</w:t>
            </w:r>
            <w:r w:rsidR="00CA68BD" w:rsidRPr="00090297">
              <w:rPr>
                <w:rFonts w:cs="Liberation Serif"/>
                <w:noProof/>
                <w:webHidden/>
              </w:rPr>
              <w:fldChar w:fldCharType="end"/>
            </w:r>
          </w:hyperlink>
        </w:p>
        <w:p w14:paraId="5EDBF878" w14:textId="6126E9ED" w:rsidR="00CA68BD" w:rsidRPr="00090297" w:rsidRDefault="00000000">
          <w:pPr>
            <w:pStyle w:val="Spistreci1"/>
            <w:rPr>
              <w:rFonts w:eastAsiaTheme="minorEastAsia" w:cs="Liberation Serif"/>
              <w:noProof/>
              <w:kern w:val="2"/>
              <w:lang w:eastAsia="pl-PL"/>
              <w14:ligatures w14:val="standardContextual"/>
            </w:rPr>
          </w:pPr>
          <w:hyperlink w:anchor="_Toc146100262" w:history="1">
            <w:r w:rsidR="00CA68BD" w:rsidRPr="00090297">
              <w:rPr>
                <w:rStyle w:val="Hipercze"/>
                <w:rFonts w:cs="Liberation Serif"/>
                <w:noProof/>
                <w:color w:val="auto"/>
                <w:lang w:bidi="hi-IN"/>
              </w:rPr>
              <w:t>5. Projektowane sieci uzbrojenia terenu</w:t>
            </w:r>
            <w:r w:rsidR="00CA68BD" w:rsidRPr="00090297">
              <w:rPr>
                <w:rFonts w:cs="Liberation Serif"/>
                <w:noProof/>
                <w:webHidden/>
              </w:rPr>
              <w:tab/>
            </w:r>
            <w:r w:rsidR="00CA68BD" w:rsidRPr="00090297">
              <w:rPr>
                <w:rFonts w:cs="Liberation Serif"/>
                <w:noProof/>
                <w:webHidden/>
              </w:rPr>
              <w:fldChar w:fldCharType="begin"/>
            </w:r>
            <w:r w:rsidR="00CA68BD" w:rsidRPr="00090297">
              <w:rPr>
                <w:rFonts w:cs="Liberation Serif"/>
                <w:noProof/>
                <w:webHidden/>
              </w:rPr>
              <w:instrText xml:space="preserve"> PAGEREF _Toc146100262 \h </w:instrText>
            </w:r>
            <w:r w:rsidR="00CA68BD" w:rsidRPr="00090297">
              <w:rPr>
                <w:rFonts w:cs="Liberation Serif"/>
                <w:noProof/>
                <w:webHidden/>
              </w:rPr>
            </w:r>
            <w:r w:rsidR="00CA68BD" w:rsidRPr="00090297">
              <w:rPr>
                <w:rFonts w:cs="Liberation Serif"/>
                <w:noProof/>
                <w:webHidden/>
              </w:rPr>
              <w:fldChar w:fldCharType="separate"/>
            </w:r>
            <w:r w:rsidR="00CA68BD" w:rsidRPr="00090297">
              <w:rPr>
                <w:rFonts w:cs="Liberation Serif"/>
                <w:noProof/>
                <w:webHidden/>
              </w:rPr>
              <w:t>21</w:t>
            </w:r>
            <w:r w:rsidR="00CA68BD" w:rsidRPr="00090297">
              <w:rPr>
                <w:rFonts w:cs="Liberation Serif"/>
                <w:noProof/>
                <w:webHidden/>
              </w:rPr>
              <w:fldChar w:fldCharType="end"/>
            </w:r>
          </w:hyperlink>
        </w:p>
        <w:p w14:paraId="37D7F826" w14:textId="33AD580B" w:rsidR="00CA68BD" w:rsidRPr="00090297" w:rsidRDefault="00000000">
          <w:pPr>
            <w:pStyle w:val="Spistreci2"/>
            <w:rPr>
              <w:rFonts w:ascii="Liberation Serif" w:eastAsiaTheme="minorEastAsia" w:hAnsi="Liberation Serif" w:cs="Liberation Serif"/>
              <w:noProof/>
              <w:kern w:val="2"/>
              <w:lang w:eastAsia="pl-PL"/>
              <w14:ligatures w14:val="standardContextual"/>
            </w:rPr>
          </w:pPr>
          <w:hyperlink w:anchor="_Toc146100263" w:history="1">
            <w:r w:rsidR="00CA68BD" w:rsidRPr="00090297">
              <w:rPr>
                <w:rStyle w:val="Hipercze"/>
                <w:rFonts w:ascii="Liberation Serif" w:hAnsi="Liberation Serif" w:cs="Liberation Serif"/>
                <w:noProof/>
                <w:color w:val="auto"/>
                <w:lang w:bidi="hi-IN"/>
              </w:rPr>
              <w:t>5.1. Sieci i przyłącza wodno-kanalizacyjne</w:t>
            </w:r>
            <w:r w:rsidR="00CA68BD" w:rsidRPr="00090297">
              <w:rPr>
                <w:rFonts w:ascii="Liberation Serif" w:hAnsi="Liberation Serif" w:cs="Liberation Serif"/>
                <w:noProof/>
                <w:webHidden/>
              </w:rPr>
              <w:tab/>
            </w:r>
            <w:r w:rsidR="00CA68BD" w:rsidRPr="00090297">
              <w:rPr>
                <w:rFonts w:ascii="Liberation Serif" w:hAnsi="Liberation Serif" w:cs="Liberation Serif"/>
                <w:noProof/>
                <w:webHidden/>
              </w:rPr>
              <w:fldChar w:fldCharType="begin"/>
            </w:r>
            <w:r w:rsidR="00CA68BD" w:rsidRPr="00090297">
              <w:rPr>
                <w:rFonts w:ascii="Liberation Serif" w:hAnsi="Liberation Serif" w:cs="Liberation Serif"/>
                <w:noProof/>
                <w:webHidden/>
              </w:rPr>
              <w:instrText xml:space="preserve"> PAGEREF _Toc146100263 \h </w:instrText>
            </w:r>
            <w:r w:rsidR="00CA68BD" w:rsidRPr="00090297">
              <w:rPr>
                <w:rFonts w:ascii="Liberation Serif" w:hAnsi="Liberation Serif" w:cs="Liberation Serif"/>
                <w:noProof/>
                <w:webHidden/>
              </w:rPr>
            </w:r>
            <w:r w:rsidR="00CA68BD" w:rsidRPr="00090297">
              <w:rPr>
                <w:rFonts w:ascii="Liberation Serif" w:hAnsi="Liberation Serif" w:cs="Liberation Serif"/>
                <w:noProof/>
                <w:webHidden/>
              </w:rPr>
              <w:fldChar w:fldCharType="separate"/>
            </w:r>
            <w:r w:rsidR="00CA68BD" w:rsidRPr="00090297">
              <w:rPr>
                <w:rFonts w:ascii="Liberation Serif" w:hAnsi="Liberation Serif" w:cs="Liberation Serif"/>
                <w:noProof/>
                <w:webHidden/>
              </w:rPr>
              <w:t>21</w:t>
            </w:r>
            <w:r w:rsidR="00CA68BD" w:rsidRPr="00090297">
              <w:rPr>
                <w:rFonts w:ascii="Liberation Serif" w:hAnsi="Liberation Serif" w:cs="Liberation Serif"/>
                <w:noProof/>
                <w:webHidden/>
              </w:rPr>
              <w:fldChar w:fldCharType="end"/>
            </w:r>
          </w:hyperlink>
        </w:p>
        <w:p w14:paraId="73579A80" w14:textId="609AAC6F" w:rsidR="00CA68BD" w:rsidRPr="00090297" w:rsidRDefault="00000000">
          <w:pPr>
            <w:pStyle w:val="Spistreci1"/>
            <w:rPr>
              <w:rFonts w:eastAsiaTheme="minorEastAsia" w:cs="Liberation Serif"/>
              <w:noProof/>
              <w:kern w:val="2"/>
              <w:lang w:eastAsia="pl-PL"/>
              <w14:ligatures w14:val="standardContextual"/>
            </w:rPr>
          </w:pPr>
          <w:hyperlink w:anchor="_Toc146100264" w:history="1">
            <w:r w:rsidR="00CA68BD" w:rsidRPr="00090297">
              <w:rPr>
                <w:rStyle w:val="Hipercze"/>
                <w:rFonts w:cs="Liberation Serif"/>
                <w:noProof/>
                <w:color w:val="auto"/>
                <w:lang w:bidi="hi-IN"/>
              </w:rPr>
              <w:t>6. Zabezpieczenie istniejących kabli</w:t>
            </w:r>
            <w:r w:rsidR="00CA68BD" w:rsidRPr="00090297">
              <w:rPr>
                <w:rFonts w:cs="Liberation Serif"/>
                <w:noProof/>
                <w:webHidden/>
              </w:rPr>
              <w:tab/>
            </w:r>
            <w:r w:rsidR="00CA68BD" w:rsidRPr="00090297">
              <w:rPr>
                <w:rFonts w:cs="Liberation Serif"/>
                <w:noProof/>
                <w:webHidden/>
              </w:rPr>
              <w:fldChar w:fldCharType="begin"/>
            </w:r>
            <w:r w:rsidR="00CA68BD" w:rsidRPr="00090297">
              <w:rPr>
                <w:rFonts w:cs="Liberation Serif"/>
                <w:noProof/>
                <w:webHidden/>
              </w:rPr>
              <w:instrText xml:space="preserve"> PAGEREF _Toc146100264 \h </w:instrText>
            </w:r>
            <w:r w:rsidR="00CA68BD" w:rsidRPr="00090297">
              <w:rPr>
                <w:rFonts w:cs="Liberation Serif"/>
                <w:noProof/>
                <w:webHidden/>
              </w:rPr>
            </w:r>
            <w:r w:rsidR="00CA68BD" w:rsidRPr="00090297">
              <w:rPr>
                <w:rFonts w:cs="Liberation Serif"/>
                <w:noProof/>
                <w:webHidden/>
              </w:rPr>
              <w:fldChar w:fldCharType="separate"/>
            </w:r>
            <w:r w:rsidR="00CA68BD" w:rsidRPr="00090297">
              <w:rPr>
                <w:rFonts w:cs="Liberation Serif"/>
                <w:noProof/>
                <w:webHidden/>
              </w:rPr>
              <w:t>24</w:t>
            </w:r>
            <w:r w:rsidR="00CA68BD" w:rsidRPr="00090297">
              <w:rPr>
                <w:rFonts w:cs="Liberation Serif"/>
                <w:noProof/>
                <w:webHidden/>
              </w:rPr>
              <w:fldChar w:fldCharType="end"/>
            </w:r>
          </w:hyperlink>
        </w:p>
        <w:p w14:paraId="02CF1265" w14:textId="1448D78B" w:rsidR="00CA68BD" w:rsidRPr="00090297" w:rsidRDefault="00000000">
          <w:pPr>
            <w:pStyle w:val="Spistreci1"/>
            <w:rPr>
              <w:rFonts w:eastAsiaTheme="minorEastAsia" w:cs="Liberation Serif"/>
              <w:noProof/>
              <w:kern w:val="2"/>
              <w:lang w:eastAsia="pl-PL"/>
              <w14:ligatures w14:val="standardContextual"/>
            </w:rPr>
          </w:pPr>
          <w:hyperlink w:anchor="_Toc146100265" w:history="1">
            <w:r w:rsidR="00CA68BD" w:rsidRPr="00090297">
              <w:rPr>
                <w:rStyle w:val="Hipercze"/>
                <w:rFonts w:cs="Liberation Serif"/>
                <w:noProof/>
                <w:color w:val="auto"/>
                <w:lang w:bidi="hi-IN"/>
              </w:rPr>
              <w:t>III. CZĘŚĆ RYSUNKOWA PROJEKTU TECHNICZNEGO</w:t>
            </w:r>
            <w:r w:rsidR="00CA68BD" w:rsidRPr="00090297">
              <w:rPr>
                <w:rFonts w:cs="Liberation Serif"/>
                <w:noProof/>
                <w:webHidden/>
              </w:rPr>
              <w:tab/>
            </w:r>
            <w:r w:rsidR="00CA68BD" w:rsidRPr="00090297">
              <w:rPr>
                <w:rFonts w:cs="Liberation Serif"/>
                <w:noProof/>
                <w:webHidden/>
              </w:rPr>
              <w:fldChar w:fldCharType="begin"/>
            </w:r>
            <w:r w:rsidR="00CA68BD" w:rsidRPr="00090297">
              <w:rPr>
                <w:rFonts w:cs="Liberation Serif"/>
                <w:noProof/>
                <w:webHidden/>
              </w:rPr>
              <w:instrText xml:space="preserve"> PAGEREF _Toc146100265 \h </w:instrText>
            </w:r>
            <w:r w:rsidR="00CA68BD" w:rsidRPr="00090297">
              <w:rPr>
                <w:rFonts w:cs="Liberation Serif"/>
                <w:noProof/>
                <w:webHidden/>
              </w:rPr>
            </w:r>
            <w:r w:rsidR="00CA68BD" w:rsidRPr="00090297">
              <w:rPr>
                <w:rFonts w:cs="Liberation Serif"/>
                <w:noProof/>
                <w:webHidden/>
              </w:rPr>
              <w:fldChar w:fldCharType="separate"/>
            </w:r>
            <w:r w:rsidR="00CA68BD" w:rsidRPr="00090297">
              <w:rPr>
                <w:rFonts w:cs="Liberation Serif"/>
                <w:noProof/>
                <w:webHidden/>
              </w:rPr>
              <w:t>19</w:t>
            </w:r>
            <w:r w:rsidR="00CA68BD" w:rsidRPr="00090297">
              <w:rPr>
                <w:rFonts w:cs="Liberation Serif"/>
                <w:noProof/>
                <w:webHidden/>
              </w:rPr>
              <w:fldChar w:fldCharType="end"/>
            </w:r>
          </w:hyperlink>
        </w:p>
        <w:p w14:paraId="666E952F" w14:textId="5D0163C3" w:rsidR="000A43CF" w:rsidRPr="00090297" w:rsidRDefault="00D959AB" w:rsidP="00945D04">
          <w:pPr>
            <w:spacing w:line="276" w:lineRule="auto"/>
            <w:rPr>
              <w:rFonts w:ascii="Liberation Serif" w:hAnsi="Liberation Serif" w:cs="Liberation Serif"/>
            </w:rPr>
          </w:pPr>
          <w:r w:rsidRPr="00090297">
            <w:rPr>
              <w:rFonts w:ascii="Liberation Serif" w:hAnsi="Liberation Serif" w:cs="Liberation Serif"/>
            </w:rPr>
            <w:fldChar w:fldCharType="end"/>
          </w:r>
        </w:p>
      </w:sdtContent>
    </w:sdt>
    <w:p w14:paraId="056654CC" w14:textId="66B20256" w:rsidR="00B97ABA" w:rsidRPr="00090297" w:rsidRDefault="00B97ABA" w:rsidP="00B97ABA">
      <w:pPr>
        <w:spacing w:line="276" w:lineRule="auto"/>
        <w:rPr>
          <w:rFonts w:ascii="Liberation Serif" w:hAnsi="Liberation Serif" w:cs="Liberation Serif"/>
          <w:lang w:eastAsia="zh-CN" w:bidi="hi-IN"/>
        </w:rPr>
      </w:pPr>
      <w:bookmarkStart w:id="0" w:name="_Hlk145774484"/>
      <w:r w:rsidRPr="00090297">
        <w:rPr>
          <w:rFonts w:ascii="Liberation Serif" w:hAnsi="Liberation Serif" w:cs="Liberation Serif"/>
          <w:lang w:eastAsia="zh-CN" w:bidi="hi-IN"/>
        </w:rPr>
        <w:t>Rys. nr 1D-T  - Plan sytuacyjny (skala 1:500),</w:t>
      </w:r>
      <w:r w:rsidRPr="00090297">
        <w:rPr>
          <w:rFonts w:ascii="Liberation Serif" w:hAnsi="Liberation Serif" w:cs="Liberation Serif"/>
          <w:lang w:eastAsia="zh-CN" w:bidi="hi-IN"/>
        </w:rPr>
        <w:br/>
        <w:t>Rys. nr 2D-T  - Profil podłużny drogowy (skala pionowa 1:100, skala pozioma 1:200),</w:t>
      </w:r>
      <w:r w:rsidRPr="00090297">
        <w:rPr>
          <w:rFonts w:ascii="Liberation Serif" w:hAnsi="Liberation Serif" w:cs="Liberation Serif"/>
          <w:lang w:eastAsia="zh-CN" w:bidi="hi-IN"/>
        </w:rPr>
        <w:br/>
        <w:t>Rys. nr 3D-T</w:t>
      </w:r>
      <w:r w:rsidR="00C545EC" w:rsidRPr="00090297">
        <w:rPr>
          <w:rFonts w:ascii="Liberation Serif" w:hAnsi="Liberation Serif" w:cs="Liberation Serif"/>
          <w:lang w:eastAsia="zh-CN" w:bidi="hi-IN"/>
        </w:rPr>
        <w:t xml:space="preserve">    ARKUSZ 1</w:t>
      </w:r>
      <w:r w:rsidRPr="00090297">
        <w:rPr>
          <w:rFonts w:ascii="Liberation Serif" w:hAnsi="Liberation Serif" w:cs="Liberation Serif"/>
          <w:lang w:eastAsia="zh-CN" w:bidi="hi-IN"/>
        </w:rPr>
        <w:t xml:space="preserve">  - Przekroje poprzeczne (skala 1:100),</w:t>
      </w:r>
      <w:r w:rsidR="00C545EC" w:rsidRPr="00090297">
        <w:rPr>
          <w:rFonts w:ascii="Liberation Serif" w:hAnsi="Liberation Serif" w:cs="Liberation Serif"/>
          <w:lang w:eastAsia="zh-CN" w:bidi="hi-IN"/>
        </w:rPr>
        <w:br/>
        <w:t>Rys. nr 3D-T    ARKUSZ 2  - Przekroje poprzeczne (skala 1:100),</w:t>
      </w:r>
      <w:r w:rsidRPr="00090297">
        <w:rPr>
          <w:rFonts w:ascii="Liberation Serif" w:hAnsi="Liberation Serif" w:cs="Liberation Serif"/>
          <w:lang w:eastAsia="zh-CN" w:bidi="hi-IN"/>
        </w:rPr>
        <w:br/>
        <w:t xml:space="preserve">                      - Tabela robot ziemnych,</w:t>
      </w:r>
      <w:r w:rsidRPr="00090297">
        <w:rPr>
          <w:rFonts w:ascii="Liberation Serif" w:hAnsi="Liberation Serif" w:cs="Liberation Serif"/>
          <w:lang w:eastAsia="zh-CN" w:bidi="hi-IN"/>
        </w:rPr>
        <w:br/>
        <w:t>Rys. nr 4D-T  - Plan tyczenia (skala 1:500),</w:t>
      </w:r>
      <w:r w:rsidRPr="00090297">
        <w:rPr>
          <w:rFonts w:ascii="Liberation Serif" w:hAnsi="Liberation Serif" w:cs="Liberation Serif"/>
          <w:lang w:eastAsia="zh-CN" w:bidi="hi-IN"/>
        </w:rPr>
        <w:br/>
        <w:t>Rys. nr 5D-T  - Zjazd z drogi wewnętrznej (skala 1:50)</w:t>
      </w:r>
    </w:p>
    <w:bookmarkEnd w:id="0"/>
    <w:p w14:paraId="72D53F86" w14:textId="77777777" w:rsidR="00622F1C" w:rsidRPr="00090297" w:rsidRDefault="00622F1C" w:rsidP="00622F1C">
      <w:pPr>
        <w:spacing w:line="276" w:lineRule="auto"/>
        <w:rPr>
          <w:rFonts w:ascii="Liberation Serif" w:hAnsi="Liberation Serif" w:cs="Liberation Serif"/>
          <w:shd w:val="clear" w:color="auto" w:fill="FFFFFF"/>
        </w:rPr>
      </w:pPr>
      <w:r w:rsidRPr="00090297">
        <w:rPr>
          <w:rFonts w:ascii="Liberation Serif" w:hAnsi="Liberation Serif" w:cs="Liberation Serif"/>
          <w:shd w:val="clear" w:color="auto" w:fill="FFFFFF"/>
        </w:rPr>
        <w:t>PT-P.01 - Profile podłużne kanalizacji deszczowej; skala 1:100/500(100);</w:t>
      </w:r>
    </w:p>
    <w:p w14:paraId="236B45D4" w14:textId="6562A6A3" w:rsidR="002045A8" w:rsidRPr="00090297" w:rsidRDefault="002045A8" w:rsidP="00457B5F">
      <w:pPr>
        <w:spacing w:after="0" w:line="276" w:lineRule="auto"/>
        <w:rPr>
          <w:rFonts w:ascii="Liberation Serif" w:hAnsi="Liberation Serif" w:cs="Liberation Serif"/>
          <w:sz w:val="24"/>
          <w:szCs w:val="24"/>
          <w:lang w:eastAsia="zh-CN" w:bidi="hi-IN"/>
        </w:rPr>
      </w:pPr>
    </w:p>
    <w:p w14:paraId="0993E073" w14:textId="704B4839" w:rsidR="00FA5E92" w:rsidRPr="00090297" w:rsidRDefault="00FA5E92" w:rsidP="00945D04">
      <w:pPr>
        <w:spacing w:line="276" w:lineRule="auto"/>
        <w:rPr>
          <w:rFonts w:ascii="Liberation Serif" w:hAnsi="Liberation Serif" w:cs="Liberation Serif"/>
          <w:sz w:val="24"/>
          <w:szCs w:val="24"/>
        </w:rPr>
        <w:sectPr w:rsidR="00FA5E92" w:rsidRPr="00090297" w:rsidSect="008E5520">
          <w:headerReference w:type="default" r:id="rId8"/>
          <w:footerReference w:type="default" r:id="rId9"/>
          <w:pgSz w:w="11906" w:h="16838" w:code="9"/>
          <w:pgMar w:top="1418" w:right="1418" w:bottom="1418" w:left="1418" w:header="709" w:footer="709" w:gutter="0"/>
          <w:pgNumType w:start="2"/>
          <w:cols w:space="708"/>
          <w:docGrid w:linePitch="360"/>
        </w:sectPr>
      </w:pPr>
    </w:p>
    <w:p w14:paraId="15C8F30D" w14:textId="14F5B884" w:rsidR="002A2601" w:rsidRPr="00090297" w:rsidRDefault="002A2601" w:rsidP="00EF7925">
      <w:pPr>
        <w:pStyle w:val="Tytu"/>
        <w:rPr>
          <w:color w:val="auto"/>
        </w:rPr>
      </w:pPr>
      <w:bookmarkStart w:id="1" w:name="_Toc145925380"/>
      <w:bookmarkStart w:id="2" w:name="_Toc146100244"/>
      <w:r w:rsidRPr="00090297">
        <w:rPr>
          <w:color w:val="auto"/>
        </w:rPr>
        <w:lastRenderedPageBreak/>
        <w:t xml:space="preserve">I. DOKUMENTY DOŁĄCZONE DO PROJEKTU </w:t>
      </w:r>
      <w:bookmarkEnd w:id="1"/>
      <w:r w:rsidR="002A4519" w:rsidRPr="00090297">
        <w:rPr>
          <w:color w:val="auto"/>
        </w:rPr>
        <w:t>TECHNICZNEGO</w:t>
      </w:r>
      <w:bookmarkEnd w:id="2"/>
    </w:p>
    <w:p w14:paraId="2745937D" w14:textId="77777777" w:rsidR="002A2601" w:rsidRPr="00090297" w:rsidRDefault="002A2601" w:rsidP="002A2601">
      <w:pPr>
        <w:keepNext/>
        <w:suppressAutoHyphens/>
        <w:autoSpaceDN w:val="0"/>
        <w:spacing w:before="113" w:after="113" w:line="240" w:lineRule="auto"/>
        <w:textAlignment w:val="baseline"/>
        <w:outlineLvl w:val="0"/>
        <w:rPr>
          <w:rFonts w:ascii="Liberation Serif" w:eastAsia="Liberation Serif" w:hAnsi="Liberation Serif" w:cs="Liberation Serif"/>
          <w:b/>
          <w:bCs/>
          <w:kern w:val="3"/>
          <w:sz w:val="24"/>
          <w:szCs w:val="28"/>
          <w:lang w:eastAsia="zh-CN" w:bidi="hi-IN"/>
        </w:rPr>
      </w:pPr>
    </w:p>
    <w:p w14:paraId="59210014" w14:textId="77777777" w:rsidR="002A2601" w:rsidRPr="00090297" w:rsidRDefault="002A2601" w:rsidP="00EF7925">
      <w:pPr>
        <w:pStyle w:val="Nagwek1"/>
        <w:rPr>
          <w:color w:val="auto"/>
        </w:rPr>
      </w:pPr>
      <w:bookmarkStart w:id="3" w:name="_Toc145925381"/>
      <w:bookmarkStart w:id="4" w:name="_Toc146100245"/>
      <w:r w:rsidRPr="00090297">
        <w:rPr>
          <w:color w:val="auto"/>
        </w:rPr>
        <w:t>1. Oświadczenie projektanta</w:t>
      </w:r>
      <w:bookmarkEnd w:id="3"/>
      <w:bookmarkEnd w:id="4"/>
    </w:p>
    <w:p w14:paraId="387BAD76" w14:textId="77777777" w:rsidR="00C77195" w:rsidRPr="00090297" w:rsidRDefault="00C77195" w:rsidP="00945D04">
      <w:pPr>
        <w:suppressAutoHyphens/>
        <w:autoSpaceDN w:val="0"/>
        <w:spacing w:after="0" w:line="276" w:lineRule="auto"/>
        <w:textAlignment w:val="baseline"/>
        <w:rPr>
          <w:rFonts w:ascii="Liberation Serif" w:eastAsia="NSimSun" w:hAnsi="Liberation Serif" w:cs="Liberation Serif"/>
          <w:b/>
          <w:bCs/>
          <w:kern w:val="3"/>
          <w:sz w:val="28"/>
          <w:szCs w:val="28"/>
          <w:lang w:eastAsia="zh-CN" w:bidi="hi-IN"/>
        </w:rPr>
      </w:pPr>
    </w:p>
    <w:p w14:paraId="0435EA3B" w14:textId="04A312DE" w:rsidR="00B8189B" w:rsidRPr="00090297" w:rsidRDefault="00B8189B" w:rsidP="00C14A2C">
      <w:pPr>
        <w:suppressAutoHyphens/>
        <w:autoSpaceDN w:val="0"/>
        <w:spacing w:after="0" w:line="240" w:lineRule="auto"/>
        <w:jc w:val="both"/>
        <w:textAlignment w:val="baseline"/>
        <w:rPr>
          <w:rFonts w:ascii="Liberation Serif" w:eastAsia="NSimSun" w:hAnsi="Liberation Serif" w:cs="Liberation Serif"/>
          <w:kern w:val="3"/>
          <w:sz w:val="24"/>
          <w:szCs w:val="24"/>
          <w:lang w:eastAsia="zh-CN" w:bidi="hi-IN"/>
        </w:rPr>
      </w:pPr>
      <w:r w:rsidRPr="00090297">
        <w:rPr>
          <w:rFonts w:ascii="Liberation Serif" w:eastAsia="NSimSun" w:hAnsi="Liberation Serif" w:cs="Liberation Serif"/>
          <w:kern w:val="3"/>
          <w:sz w:val="24"/>
          <w:szCs w:val="24"/>
          <w:lang w:eastAsia="zh-CN" w:bidi="hi-IN"/>
        </w:rPr>
        <w:t xml:space="preserve">Działając zgodnie z art. 34 ust. 3d, pkt 3 Ustawy z dnia 7 lipca 1994r. Prawo budowlane </w:t>
      </w:r>
      <w:r w:rsidR="002A2601" w:rsidRPr="00090297">
        <w:rPr>
          <w:rFonts w:ascii="Liberation Serif" w:eastAsia="NSimSun" w:hAnsi="Liberation Serif" w:cs="Liberation Serif"/>
          <w:kern w:val="3"/>
          <w:sz w:val="24"/>
          <w:szCs w:val="24"/>
          <w:lang w:eastAsia="zh-CN" w:bidi="hi-IN"/>
        </w:rPr>
        <w:br/>
      </w:r>
      <w:r w:rsidR="00E74A72" w:rsidRPr="00090297">
        <w:rPr>
          <w:rFonts w:ascii="Liberation Serif" w:eastAsia="NSimSun" w:hAnsi="Liberation Serif" w:cs="Liberation Serif"/>
          <w:kern w:val="3"/>
          <w:sz w:val="24"/>
          <w:szCs w:val="24"/>
          <w:lang w:eastAsia="zh-CN" w:bidi="hi-IN"/>
        </w:rPr>
        <w:t xml:space="preserve">(tj. Dz.U.2023.682 z </w:t>
      </w:r>
      <w:proofErr w:type="spellStart"/>
      <w:r w:rsidR="00E74A72" w:rsidRPr="00090297">
        <w:rPr>
          <w:rFonts w:ascii="Liberation Serif" w:eastAsia="NSimSun" w:hAnsi="Liberation Serif" w:cs="Liberation Serif"/>
          <w:kern w:val="3"/>
          <w:sz w:val="24"/>
          <w:szCs w:val="24"/>
          <w:lang w:eastAsia="zh-CN" w:bidi="hi-IN"/>
        </w:rPr>
        <w:t>późn</w:t>
      </w:r>
      <w:proofErr w:type="spellEnd"/>
      <w:r w:rsidR="00E74A72" w:rsidRPr="00090297">
        <w:rPr>
          <w:rFonts w:ascii="Liberation Serif" w:eastAsia="NSimSun" w:hAnsi="Liberation Serif" w:cs="Liberation Serif"/>
          <w:kern w:val="3"/>
          <w:sz w:val="24"/>
          <w:szCs w:val="24"/>
          <w:lang w:eastAsia="zh-CN" w:bidi="hi-IN"/>
        </w:rPr>
        <w:t xml:space="preserve">. zm.), </w:t>
      </w:r>
      <w:r w:rsidRPr="00090297">
        <w:rPr>
          <w:rFonts w:ascii="Liberation Serif" w:eastAsia="NSimSun" w:hAnsi="Liberation Serif" w:cs="Liberation Serif"/>
          <w:kern w:val="3"/>
          <w:sz w:val="24"/>
          <w:szCs w:val="24"/>
          <w:lang w:eastAsia="zh-CN" w:bidi="hi-IN"/>
        </w:rPr>
        <w:t>oświadczamy, że niniejszy element Projektu Budowlanego:</w:t>
      </w:r>
    </w:p>
    <w:p w14:paraId="01CC4945" w14:textId="77777777" w:rsidR="00B8189B" w:rsidRPr="00090297" w:rsidRDefault="00B8189B" w:rsidP="00B8189B">
      <w:pPr>
        <w:suppressAutoHyphens/>
        <w:autoSpaceDN w:val="0"/>
        <w:spacing w:after="0" w:line="240" w:lineRule="auto"/>
        <w:ind w:firstLine="397"/>
        <w:jc w:val="both"/>
        <w:textAlignment w:val="baseline"/>
        <w:rPr>
          <w:rFonts w:ascii="Liberation Serif" w:eastAsia="NSimSun" w:hAnsi="Liberation Serif" w:cs="Arial Unicode MS"/>
          <w:kern w:val="3"/>
          <w:sz w:val="24"/>
          <w:szCs w:val="24"/>
          <w:lang w:eastAsia="zh-CN" w:bidi="hi-IN"/>
        </w:rPr>
      </w:pPr>
    </w:p>
    <w:p w14:paraId="38C4889B" w14:textId="77777777" w:rsidR="00C77195" w:rsidRPr="00090297" w:rsidRDefault="00C77195" w:rsidP="00945D04">
      <w:pPr>
        <w:suppressAutoHyphens/>
        <w:autoSpaceDN w:val="0"/>
        <w:spacing w:after="0" w:line="276" w:lineRule="auto"/>
        <w:jc w:val="both"/>
        <w:textAlignment w:val="baseline"/>
        <w:rPr>
          <w:rFonts w:ascii="Liberation Serif" w:eastAsia="NSimSun" w:hAnsi="Liberation Serif" w:cs="Liberation Serif"/>
          <w:kern w:val="3"/>
          <w:sz w:val="24"/>
          <w:szCs w:val="24"/>
          <w:lang w:eastAsia="zh-CN" w:bidi="hi-IN"/>
        </w:rPr>
      </w:pPr>
    </w:p>
    <w:p w14:paraId="66B98224" w14:textId="5FCA5E6E" w:rsidR="00C77195" w:rsidRPr="00090297" w:rsidRDefault="00C77195" w:rsidP="00945D04">
      <w:pPr>
        <w:suppressAutoHyphens/>
        <w:autoSpaceDN w:val="0"/>
        <w:spacing w:after="0" w:line="276" w:lineRule="auto"/>
        <w:jc w:val="center"/>
        <w:textAlignment w:val="baseline"/>
        <w:rPr>
          <w:rFonts w:ascii="Liberation Serif" w:eastAsia="NSimSun" w:hAnsi="Liberation Serif" w:cs="Liberation Serif"/>
          <w:kern w:val="3"/>
          <w:sz w:val="24"/>
          <w:szCs w:val="24"/>
          <w:lang w:eastAsia="zh-CN" w:bidi="hi-IN"/>
        </w:rPr>
      </w:pPr>
      <w:r w:rsidRPr="00090297">
        <w:rPr>
          <w:rFonts w:ascii="Liberation Serif" w:eastAsia="NSimSun" w:hAnsi="Liberation Serif" w:cs="Liberation Serif"/>
          <w:kern w:val="3"/>
          <w:sz w:val="24"/>
          <w:szCs w:val="24"/>
          <w:lang w:eastAsia="zh-CN" w:bidi="hi-IN"/>
        </w:rPr>
        <w:t xml:space="preserve">PROJEKT </w:t>
      </w:r>
      <w:r w:rsidR="0074757F" w:rsidRPr="00090297">
        <w:rPr>
          <w:rFonts w:ascii="Liberation Serif" w:eastAsia="NSimSun" w:hAnsi="Liberation Serif" w:cs="Liberation Serif"/>
          <w:kern w:val="3"/>
          <w:sz w:val="24"/>
          <w:szCs w:val="24"/>
          <w:lang w:eastAsia="zh-CN" w:bidi="hi-IN"/>
        </w:rPr>
        <w:t>TECHNICZNY</w:t>
      </w:r>
    </w:p>
    <w:p w14:paraId="75C28521" w14:textId="77777777" w:rsidR="00C77195" w:rsidRPr="00090297" w:rsidRDefault="00C77195" w:rsidP="00945D04">
      <w:pPr>
        <w:suppressAutoHyphens/>
        <w:autoSpaceDN w:val="0"/>
        <w:spacing w:after="0" w:line="276" w:lineRule="auto"/>
        <w:jc w:val="center"/>
        <w:textAlignment w:val="baseline"/>
        <w:rPr>
          <w:rFonts w:ascii="Liberation Serif" w:eastAsia="NSimSun" w:hAnsi="Liberation Serif" w:cs="Liberation Serif"/>
          <w:kern w:val="3"/>
          <w:sz w:val="24"/>
          <w:szCs w:val="24"/>
          <w:lang w:eastAsia="zh-CN" w:bidi="hi-IN"/>
        </w:rPr>
      </w:pPr>
    </w:p>
    <w:tbl>
      <w:tblPr>
        <w:tblW w:w="9752" w:type="dxa"/>
        <w:tblInd w:w="-287" w:type="dxa"/>
        <w:tblLayout w:type="fixed"/>
        <w:tblCellMar>
          <w:left w:w="10" w:type="dxa"/>
          <w:right w:w="10" w:type="dxa"/>
        </w:tblCellMar>
        <w:tblLook w:val="04A0" w:firstRow="1" w:lastRow="0" w:firstColumn="1" w:lastColumn="0" w:noHBand="0" w:noVBand="1"/>
      </w:tblPr>
      <w:tblGrid>
        <w:gridCol w:w="2694"/>
        <w:gridCol w:w="7058"/>
      </w:tblGrid>
      <w:tr w:rsidR="00090297" w:rsidRPr="00090297" w14:paraId="58BC211C" w14:textId="77777777" w:rsidTr="009E351D">
        <w:tc>
          <w:tcPr>
            <w:tcW w:w="2694" w:type="dxa"/>
            <w:tcBorders>
              <w:top w:val="single" w:sz="2" w:space="0" w:color="DDDDDD"/>
              <w:left w:val="single" w:sz="2" w:space="0" w:color="DDDDDD"/>
              <w:bottom w:val="single" w:sz="2" w:space="0" w:color="DDDDDD"/>
            </w:tcBorders>
            <w:shd w:val="clear" w:color="auto" w:fill="EEEEEE"/>
            <w:tcMar>
              <w:top w:w="113" w:type="dxa"/>
              <w:left w:w="113" w:type="dxa"/>
              <w:bottom w:w="113" w:type="dxa"/>
              <w:right w:w="113" w:type="dxa"/>
            </w:tcMar>
          </w:tcPr>
          <w:p w14:paraId="427A2BF7" w14:textId="77777777" w:rsidR="00C77195" w:rsidRPr="00090297" w:rsidRDefault="00C77195" w:rsidP="00945D04">
            <w:pPr>
              <w:suppressAutoHyphens/>
              <w:autoSpaceDN w:val="0"/>
              <w:spacing w:after="0" w:line="276" w:lineRule="auto"/>
              <w:textAlignment w:val="baseline"/>
              <w:rPr>
                <w:rFonts w:ascii="Liberation Serif" w:eastAsia="NSimSun" w:hAnsi="Liberation Serif" w:cs="Liberation Serif"/>
                <w:i/>
                <w:iCs/>
                <w:kern w:val="3"/>
                <w:sz w:val="16"/>
                <w:szCs w:val="16"/>
                <w:lang w:eastAsia="zh-CN" w:bidi="hi-IN"/>
              </w:rPr>
            </w:pPr>
            <w:r w:rsidRPr="00090297">
              <w:rPr>
                <w:rFonts w:ascii="Liberation Serif" w:eastAsia="NSimSun" w:hAnsi="Liberation Serif" w:cs="Liberation Serif"/>
                <w:i/>
                <w:iCs/>
                <w:kern w:val="3"/>
                <w:sz w:val="16"/>
                <w:szCs w:val="16"/>
                <w:lang w:eastAsia="zh-CN" w:bidi="hi-IN"/>
              </w:rPr>
              <w:t>Nazwa zamierzenia budowlanego</w:t>
            </w:r>
          </w:p>
        </w:tc>
        <w:tc>
          <w:tcPr>
            <w:tcW w:w="7058" w:type="dxa"/>
            <w:tcBorders>
              <w:top w:val="single" w:sz="2" w:space="0" w:color="DDDDDD"/>
              <w:left w:val="single" w:sz="2" w:space="0" w:color="DDDDDD"/>
              <w:bottom w:val="single" w:sz="2" w:space="0" w:color="DDDDDD"/>
              <w:right w:val="single" w:sz="2" w:space="0" w:color="DDDDDD"/>
            </w:tcBorders>
            <w:shd w:val="clear" w:color="auto" w:fill="EEEEEE"/>
            <w:tcMar>
              <w:top w:w="113" w:type="dxa"/>
              <w:left w:w="113" w:type="dxa"/>
              <w:bottom w:w="113" w:type="dxa"/>
              <w:right w:w="113" w:type="dxa"/>
            </w:tcMar>
          </w:tcPr>
          <w:p w14:paraId="1F3AE17D" w14:textId="77777777" w:rsidR="00C462CB" w:rsidRPr="00090297" w:rsidRDefault="00C462CB" w:rsidP="00C462CB">
            <w:pPr>
              <w:widowControl w:val="0"/>
              <w:suppressLineNumbers/>
              <w:suppressAutoHyphens/>
              <w:autoSpaceDN w:val="0"/>
              <w:spacing w:after="0" w:line="276" w:lineRule="auto"/>
              <w:jc w:val="center"/>
              <w:textAlignment w:val="baseline"/>
              <w:rPr>
                <w:rFonts w:ascii="Liberation Serif" w:eastAsia="NSimSun" w:hAnsi="Liberation Serif" w:cs="Arial Unicode MS"/>
                <w:kern w:val="3"/>
                <w:sz w:val="24"/>
                <w:szCs w:val="24"/>
                <w:lang w:eastAsia="zh-CN" w:bidi="hi-IN"/>
              </w:rPr>
            </w:pPr>
            <w:r w:rsidRPr="00090297">
              <w:rPr>
                <w:rFonts w:ascii="Liberation Serif" w:eastAsia="NSimSun" w:hAnsi="Liberation Serif" w:cs="Arial Unicode MS"/>
                <w:kern w:val="3"/>
                <w:sz w:val="24"/>
                <w:szCs w:val="24"/>
                <w:lang w:eastAsia="zh-CN" w:bidi="hi-IN"/>
              </w:rPr>
              <w:t xml:space="preserve">PRZEBUDOWA DROGI BOCZNEJ DO UL. KUKUŁCZEJ </w:t>
            </w:r>
          </w:p>
          <w:p w14:paraId="63F568A3" w14:textId="30E94211" w:rsidR="00C77195" w:rsidRPr="00090297" w:rsidRDefault="00C462CB" w:rsidP="00C462CB">
            <w:pPr>
              <w:widowControl w:val="0"/>
              <w:suppressLineNumbers/>
              <w:suppressAutoHyphens/>
              <w:autoSpaceDN w:val="0"/>
              <w:spacing w:after="0" w:line="276" w:lineRule="auto"/>
              <w:jc w:val="center"/>
              <w:textAlignment w:val="baseline"/>
              <w:rPr>
                <w:rFonts w:ascii="Liberation Serif" w:eastAsia="NSimSun" w:hAnsi="Liberation Serif" w:cs="Liberation Serif"/>
                <w:kern w:val="3"/>
                <w:sz w:val="24"/>
                <w:szCs w:val="24"/>
                <w:lang w:eastAsia="zh-CN" w:bidi="hi-IN"/>
              </w:rPr>
            </w:pPr>
            <w:r w:rsidRPr="00090297">
              <w:rPr>
                <w:rFonts w:ascii="Liberation Serif" w:eastAsia="NSimSun" w:hAnsi="Liberation Serif" w:cs="Arial Unicode MS"/>
                <w:kern w:val="3"/>
                <w:sz w:val="24"/>
                <w:szCs w:val="24"/>
                <w:lang w:eastAsia="zh-CN" w:bidi="hi-IN"/>
              </w:rPr>
              <w:t>W NYSIE</w:t>
            </w:r>
          </w:p>
        </w:tc>
      </w:tr>
      <w:tr w:rsidR="00090297" w:rsidRPr="00090297" w14:paraId="28FDF7BE" w14:textId="77777777" w:rsidTr="009E351D">
        <w:tc>
          <w:tcPr>
            <w:tcW w:w="2694" w:type="dxa"/>
            <w:tcBorders>
              <w:left w:val="single" w:sz="2" w:space="0" w:color="DDDDDD"/>
              <w:bottom w:val="single" w:sz="2" w:space="0" w:color="DDDDDD"/>
            </w:tcBorders>
            <w:shd w:val="clear" w:color="auto" w:fill="auto"/>
            <w:tcMar>
              <w:top w:w="113" w:type="dxa"/>
              <w:left w:w="113" w:type="dxa"/>
              <w:bottom w:w="113" w:type="dxa"/>
              <w:right w:w="113" w:type="dxa"/>
            </w:tcMar>
          </w:tcPr>
          <w:p w14:paraId="444F1E97" w14:textId="77777777" w:rsidR="00C77195" w:rsidRPr="00090297" w:rsidRDefault="00C77195" w:rsidP="00945D04">
            <w:pPr>
              <w:widowControl w:val="0"/>
              <w:suppressLineNumbers/>
              <w:suppressAutoHyphens/>
              <w:autoSpaceDN w:val="0"/>
              <w:spacing w:after="0" w:line="276" w:lineRule="auto"/>
              <w:textAlignment w:val="baseline"/>
              <w:rPr>
                <w:rFonts w:ascii="Liberation Serif" w:eastAsia="NSimSun" w:hAnsi="Liberation Serif" w:cs="Liberation Serif"/>
                <w:i/>
                <w:iCs/>
                <w:kern w:val="3"/>
                <w:sz w:val="16"/>
                <w:szCs w:val="16"/>
                <w:lang w:eastAsia="zh-CN" w:bidi="hi-IN"/>
              </w:rPr>
            </w:pPr>
            <w:r w:rsidRPr="00090297">
              <w:rPr>
                <w:rFonts w:ascii="Liberation Serif" w:eastAsia="NSimSun" w:hAnsi="Liberation Serif" w:cs="Liberation Serif"/>
                <w:i/>
                <w:iCs/>
                <w:kern w:val="3"/>
                <w:sz w:val="16"/>
                <w:szCs w:val="16"/>
                <w:lang w:eastAsia="zh-CN" w:bidi="hi-IN"/>
              </w:rPr>
              <w:t>Adres obiektu budowlanego</w:t>
            </w:r>
          </w:p>
        </w:tc>
        <w:tc>
          <w:tcPr>
            <w:tcW w:w="7058" w:type="dxa"/>
            <w:tcBorders>
              <w:left w:val="single" w:sz="2" w:space="0" w:color="DDDDDD"/>
              <w:bottom w:val="single" w:sz="2" w:space="0" w:color="DDDDDD"/>
              <w:right w:val="single" w:sz="2" w:space="0" w:color="DDDDDD"/>
            </w:tcBorders>
            <w:shd w:val="clear" w:color="auto" w:fill="auto"/>
            <w:tcMar>
              <w:top w:w="113" w:type="dxa"/>
              <w:left w:w="113" w:type="dxa"/>
              <w:bottom w:w="113" w:type="dxa"/>
              <w:right w:w="113" w:type="dxa"/>
            </w:tcMar>
          </w:tcPr>
          <w:p w14:paraId="2A556484" w14:textId="22C71AAF" w:rsidR="00C77195" w:rsidRPr="00090297" w:rsidRDefault="00C462CB" w:rsidP="00945D04">
            <w:pPr>
              <w:widowControl w:val="0"/>
              <w:suppressLineNumbers/>
              <w:suppressAutoHyphens/>
              <w:autoSpaceDN w:val="0"/>
              <w:spacing w:after="0" w:line="276" w:lineRule="auto"/>
              <w:jc w:val="center"/>
              <w:textAlignment w:val="baseline"/>
              <w:rPr>
                <w:rFonts w:ascii="Liberation Serif" w:eastAsia="NSimSun" w:hAnsi="Liberation Serif" w:cs="Liberation Serif"/>
                <w:kern w:val="3"/>
                <w:sz w:val="24"/>
                <w:szCs w:val="24"/>
                <w:lang w:eastAsia="zh-CN" w:bidi="hi-IN"/>
              </w:rPr>
            </w:pPr>
            <w:r w:rsidRPr="00090297">
              <w:rPr>
                <w:rFonts w:ascii="Liberation Serif" w:hAnsi="Liberation Serif" w:cs="Liberation Serif"/>
              </w:rPr>
              <w:t>Nysa, droga boczna do ul. Kukułczej</w:t>
            </w:r>
          </w:p>
        </w:tc>
      </w:tr>
      <w:tr w:rsidR="00090297" w:rsidRPr="00090297" w14:paraId="7B3AC5D5" w14:textId="77777777" w:rsidTr="009E351D">
        <w:tc>
          <w:tcPr>
            <w:tcW w:w="2694" w:type="dxa"/>
            <w:tcBorders>
              <w:left w:val="single" w:sz="2" w:space="0" w:color="DDDDDD"/>
              <w:bottom w:val="single" w:sz="2" w:space="0" w:color="DDDDDD"/>
            </w:tcBorders>
            <w:shd w:val="clear" w:color="auto" w:fill="EEEEEE"/>
            <w:tcMar>
              <w:top w:w="113" w:type="dxa"/>
              <w:left w:w="113" w:type="dxa"/>
              <w:bottom w:w="113" w:type="dxa"/>
              <w:right w:w="113" w:type="dxa"/>
            </w:tcMar>
          </w:tcPr>
          <w:p w14:paraId="3215FB0E" w14:textId="77777777" w:rsidR="00C77195" w:rsidRPr="00090297" w:rsidRDefault="00C77195" w:rsidP="00945D04">
            <w:pPr>
              <w:widowControl w:val="0"/>
              <w:suppressLineNumbers/>
              <w:suppressAutoHyphens/>
              <w:autoSpaceDN w:val="0"/>
              <w:spacing w:after="0" w:line="276" w:lineRule="auto"/>
              <w:textAlignment w:val="baseline"/>
              <w:rPr>
                <w:rFonts w:ascii="Liberation Serif" w:eastAsia="NSimSun" w:hAnsi="Liberation Serif" w:cs="Liberation Serif"/>
                <w:i/>
                <w:iCs/>
                <w:kern w:val="3"/>
                <w:sz w:val="16"/>
                <w:szCs w:val="16"/>
                <w:lang w:eastAsia="zh-CN" w:bidi="hi-IN"/>
              </w:rPr>
            </w:pPr>
            <w:r w:rsidRPr="00090297">
              <w:rPr>
                <w:rFonts w:ascii="Liberation Serif" w:eastAsia="NSimSun" w:hAnsi="Liberation Serif" w:cs="Liberation Serif"/>
                <w:i/>
                <w:iCs/>
                <w:kern w:val="3"/>
                <w:sz w:val="16"/>
                <w:szCs w:val="16"/>
                <w:lang w:eastAsia="zh-CN" w:bidi="hi-IN"/>
              </w:rPr>
              <w:t>Kategoria obiektu budowlanego</w:t>
            </w:r>
          </w:p>
        </w:tc>
        <w:tc>
          <w:tcPr>
            <w:tcW w:w="7058" w:type="dxa"/>
            <w:tcBorders>
              <w:left w:val="single" w:sz="2" w:space="0" w:color="DDDDDD"/>
              <w:bottom w:val="single" w:sz="2" w:space="0" w:color="DDDDDD"/>
              <w:right w:val="single" w:sz="2" w:space="0" w:color="DDDDDD"/>
            </w:tcBorders>
            <w:shd w:val="clear" w:color="auto" w:fill="EEEEEE"/>
            <w:tcMar>
              <w:top w:w="113" w:type="dxa"/>
              <w:left w:w="113" w:type="dxa"/>
              <w:bottom w:w="113" w:type="dxa"/>
              <w:right w:w="113" w:type="dxa"/>
            </w:tcMar>
          </w:tcPr>
          <w:p w14:paraId="104D296C" w14:textId="77777777" w:rsidR="00C77195" w:rsidRPr="00090297" w:rsidRDefault="00C77195" w:rsidP="00945D04">
            <w:pPr>
              <w:widowControl w:val="0"/>
              <w:suppressLineNumbers/>
              <w:suppressAutoHyphens/>
              <w:autoSpaceDN w:val="0"/>
              <w:spacing w:after="0" w:line="276" w:lineRule="auto"/>
              <w:jc w:val="center"/>
              <w:textAlignment w:val="baseline"/>
              <w:rPr>
                <w:rFonts w:ascii="Liberation Serif" w:eastAsia="NSimSun" w:hAnsi="Liberation Serif" w:cs="Liberation Serif"/>
                <w:b/>
                <w:bCs/>
                <w:kern w:val="3"/>
                <w:sz w:val="20"/>
                <w:szCs w:val="20"/>
                <w:lang w:eastAsia="zh-CN" w:bidi="hi-IN"/>
              </w:rPr>
            </w:pPr>
            <w:r w:rsidRPr="00090297">
              <w:rPr>
                <w:rFonts w:ascii="Liberation Serif" w:eastAsia="NSimSun" w:hAnsi="Liberation Serif" w:cs="Liberation Serif"/>
                <w:b/>
                <w:bCs/>
                <w:kern w:val="3"/>
                <w:sz w:val="20"/>
                <w:szCs w:val="20"/>
                <w:lang w:eastAsia="zh-CN" w:bidi="hi-IN"/>
              </w:rPr>
              <w:t>XXV, XXVI</w:t>
            </w:r>
          </w:p>
        </w:tc>
      </w:tr>
    </w:tbl>
    <w:p w14:paraId="18C48606" w14:textId="77777777" w:rsidR="00C77195" w:rsidRPr="00090297" w:rsidRDefault="00C77195" w:rsidP="00945D04">
      <w:pPr>
        <w:suppressAutoHyphens/>
        <w:autoSpaceDN w:val="0"/>
        <w:spacing w:after="0" w:line="276" w:lineRule="auto"/>
        <w:jc w:val="both"/>
        <w:textAlignment w:val="baseline"/>
        <w:rPr>
          <w:rFonts w:ascii="Liberation Serif" w:eastAsia="NSimSun" w:hAnsi="Liberation Serif" w:cs="Liberation Serif"/>
          <w:kern w:val="3"/>
          <w:sz w:val="24"/>
          <w:szCs w:val="24"/>
          <w:lang w:eastAsia="zh-CN" w:bidi="hi-IN"/>
        </w:rPr>
      </w:pPr>
    </w:p>
    <w:p w14:paraId="46566195" w14:textId="77777777" w:rsidR="00C77195" w:rsidRPr="00090297" w:rsidRDefault="00C77195" w:rsidP="00945D04">
      <w:pPr>
        <w:suppressAutoHyphens/>
        <w:autoSpaceDN w:val="0"/>
        <w:spacing w:after="0" w:line="276" w:lineRule="auto"/>
        <w:jc w:val="center"/>
        <w:textAlignment w:val="baseline"/>
        <w:rPr>
          <w:rFonts w:ascii="Liberation Serif" w:eastAsia="NSimSun" w:hAnsi="Liberation Serif" w:cs="Liberation Serif"/>
          <w:kern w:val="3"/>
          <w:sz w:val="24"/>
          <w:szCs w:val="24"/>
          <w:lang w:eastAsia="zh-CN" w:bidi="hi-IN"/>
        </w:rPr>
      </w:pPr>
      <w:r w:rsidRPr="00090297">
        <w:rPr>
          <w:rFonts w:ascii="Liberation Serif" w:eastAsia="NSimSun" w:hAnsi="Liberation Serif" w:cs="Liberation Serif"/>
          <w:kern w:val="3"/>
          <w:sz w:val="24"/>
          <w:szCs w:val="24"/>
          <w:lang w:eastAsia="zh-CN" w:bidi="hi-IN"/>
        </w:rPr>
        <w:t>został sporządzony zgodnie z obowiązującymi przepisami i zasadami wiedzy technicznej.</w:t>
      </w:r>
    </w:p>
    <w:p w14:paraId="0BFCF5F4" w14:textId="77777777" w:rsidR="00C77195" w:rsidRPr="00090297" w:rsidRDefault="00C77195" w:rsidP="00945D04">
      <w:pPr>
        <w:suppressAutoHyphens/>
        <w:autoSpaceDN w:val="0"/>
        <w:spacing w:after="0" w:line="276" w:lineRule="auto"/>
        <w:textAlignment w:val="baseline"/>
        <w:rPr>
          <w:rFonts w:ascii="Liberation Serif" w:eastAsia="NSimSun" w:hAnsi="Liberation Serif" w:cs="Liberation Serif"/>
          <w:kern w:val="3"/>
          <w:sz w:val="24"/>
          <w:szCs w:val="24"/>
          <w:lang w:eastAsia="zh-CN" w:bidi="hi-IN"/>
        </w:rPr>
      </w:pPr>
    </w:p>
    <w:tbl>
      <w:tblPr>
        <w:tblW w:w="9636" w:type="dxa"/>
        <w:jc w:val="center"/>
        <w:tblLayout w:type="fixed"/>
        <w:tblCellMar>
          <w:left w:w="10" w:type="dxa"/>
          <w:right w:w="10" w:type="dxa"/>
        </w:tblCellMar>
        <w:tblLook w:val="04A0" w:firstRow="1" w:lastRow="0" w:firstColumn="1" w:lastColumn="0" w:noHBand="0" w:noVBand="1"/>
      </w:tblPr>
      <w:tblGrid>
        <w:gridCol w:w="2691"/>
        <w:gridCol w:w="3827"/>
        <w:gridCol w:w="3118"/>
      </w:tblGrid>
      <w:tr w:rsidR="00090297" w:rsidRPr="00090297" w14:paraId="1C18A44D" w14:textId="77777777" w:rsidTr="009E351D">
        <w:trPr>
          <w:jc w:val="center"/>
        </w:trPr>
        <w:tc>
          <w:tcPr>
            <w:tcW w:w="2691" w:type="dxa"/>
            <w:tcBorders>
              <w:top w:val="single" w:sz="2" w:space="0" w:color="000000"/>
              <w:left w:val="single" w:sz="2" w:space="0" w:color="000000"/>
              <w:bottom w:val="single" w:sz="2" w:space="0" w:color="000000"/>
            </w:tcBorders>
            <w:shd w:val="clear" w:color="auto" w:fill="EEEEEE"/>
            <w:tcMar>
              <w:top w:w="57" w:type="dxa"/>
              <w:left w:w="57" w:type="dxa"/>
              <w:bottom w:w="57" w:type="dxa"/>
              <w:right w:w="57" w:type="dxa"/>
            </w:tcMar>
            <w:vAlign w:val="center"/>
          </w:tcPr>
          <w:p w14:paraId="0274481E" w14:textId="77777777" w:rsidR="00C77195" w:rsidRPr="00090297" w:rsidRDefault="00C77195" w:rsidP="00945D04">
            <w:pPr>
              <w:widowControl w:val="0"/>
              <w:suppressLineNumbers/>
              <w:suppressAutoHyphens/>
              <w:autoSpaceDN w:val="0"/>
              <w:spacing w:after="0" w:line="276" w:lineRule="auto"/>
              <w:jc w:val="center"/>
              <w:textAlignment w:val="baseline"/>
              <w:rPr>
                <w:rFonts w:ascii="Liberation Serif" w:eastAsia="NSimSun" w:hAnsi="Liberation Serif" w:cs="Liberation Serif"/>
                <w:kern w:val="3"/>
                <w:sz w:val="20"/>
                <w:szCs w:val="20"/>
                <w:lang w:eastAsia="zh-CN" w:bidi="hi-IN"/>
              </w:rPr>
            </w:pPr>
            <w:r w:rsidRPr="00090297">
              <w:rPr>
                <w:rFonts w:ascii="Liberation Serif" w:eastAsia="NSimSun" w:hAnsi="Liberation Serif" w:cs="Liberation Serif"/>
                <w:kern w:val="3"/>
                <w:sz w:val="20"/>
                <w:szCs w:val="20"/>
                <w:lang w:eastAsia="zh-CN" w:bidi="hi-IN"/>
              </w:rPr>
              <w:t>SPECJALNOŚĆ</w:t>
            </w:r>
          </w:p>
        </w:tc>
        <w:tc>
          <w:tcPr>
            <w:tcW w:w="3827" w:type="dxa"/>
            <w:tcBorders>
              <w:top w:val="single" w:sz="2" w:space="0" w:color="000000"/>
              <w:left w:val="single" w:sz="2" w:space="0" w:color="000000"/>
              <w:bottom w:val="single" w:sz="2" w:space="0" w:color="000000"/>
            </w:tcBorders>
            <w:shd w:val="clear" w:color="auto" w:fill="EEEEEE"/>
            <w:tcMar>
              <w:top w:w="57" w:type="dxa"/>
              <w:left w:w="57" w:type="dxa"/>
              <w:bottom w:w="57" w:type="dxa"/>
              <w:right w:w="57" w:type="dxa"/>
            </w:tcMar>
            <w:vAlign w:val="center"/>
          </w:tcPr>
          <w:p w14:paraId="41FF5C66" w14:textId="77777777" w:rsidR="00C77195" w:rsidRPr="00090297" w:rsidRDefault="00C77195" w:rsidP="00945D04">
            <w:pPr>
              <w:widowControl w:val="0"/>
              <w:suppressLineNumbers/>
              <w:suppressAutoHyphens/>
              <w:autoSpaceDN w:val="0"/>
              <w:spacing w:after="0" w:line="276" w:lineRule="auto"/>
              <w:jc w:val="center"/>
              <w:textAlignment w:val="baseline"/>
              <w:rPr>
                <w:rFonts w:ascii="Liberation Serif" w:eastAsia="NSimSun" w:hAnsi="Liberation Serif" w:cs="Liberation Serif"/>
                <w:kern w:val="3"/>
                <w:sz w:val="20"/>
                <w:szCs w:val="20"/>
                <w:lang w:eastAsia="zh-CN" w:bidi="hi-IN"/>
              </w:rPr>
            </w:pPr>
            <w:r w:rsidRPr="00090297">
              <w:rPr>
                <w:rFonts w:ascii="Liberation Serif" w:eastAsia="NSimSun" w:hAnsi="Liberation Serif" w:cs="Liberation Serif"/>
                <w:kern w:val="3"/>
                <w:sz w:val="20"/>
                <w:szCs w:val="20"/>
                <w:lang w:eastAsia="zh-CN" w:bidi="hi-IN"/>
              </w:rPr>
              <w:t>PROJEKTANT, UPRAWNIENIA</w:t>
            </w:r>
          </w:p>
        </w:tc>
        <w:tc>
          <w:tcPr>
            <w:tcW w:w="3118" w:type="dxa"/>
            <w:tcBorders>
              <w:top w:val="single" w:sz="2" w:space="0" w:color="000000"/>
              <w:left w:val="single" w:sz="2" w:space="0" w:color="000000"/>
              <w:bottom w:val="single" w:sz="2" w:space="0" w:color="000000"/>
              <w:right w:val="single" w:sz="2" w:space="0" w:color="000000"/>
            </w:tcBorders>
            <w:shd w:val="clear" w:color="auto" w:fill="EEEEEE"/>
            <w:tcMar>
              <w:top w:w="57" w:type="dxa"/>
              <w:left w:w="57" w:type="dxa"/>
              <w:bottom w:w="57" w:type="dxa"/>
              <w:right w:w="57" w:type="dxa"/>
            </w:tcMar>
            <w:vAlign w:val="center"/>
          </w:tcPr>
          <w:p w14:paraId="7C88830E" w14:textId="77777777" w:rsidR="00C77195" w:rsidRPr="00090297" w:rsidRDefault="00C77195" w:rsidP="00945D04">
            <w:pPr>
              <w:widowControl w:val="0"/>
              <w:suppressLineNumbers/>
              <w:suppressAutoHyphens/>
              <w:autoSpaceDN w:val="0"/>
              <w:spacing w:after="0" w:line="276" w:lineRule="auto"/>
              <w:jc w:val="center"/>
              <w:textAlignment w:val="baseline"/>
              <w:rPr>
                <w:rFonts w:ascii="Liberation Serif" w:eastAsia="NSimSun" w:hAnsi="Liberation Serif" w:cs="Liberation Serif"/>
                <w:kern w:val="3"/>
                <w:sz w:val="20"/>
                <w:szCs w:val="20"/>
                <w:lang w:eastAsia="zh-CN" w:bidi="hi-IN"/>
              </w:rPr>
            </w:pPr>
            <w:r w:rsidRPr="00090297">
              <w:rPr>
                <w:rFonts w:ascii="Liberation Serif" w:eastAsia="NSimSun" w:hAnsi="Liberation Serif" w:cs="Liberation Serif"/>
                <w:kern w:val="3"/>
                <w:sz w:val="20"/>
                <w:szCs w:val="20"/>
                <w:lang w:eastAsia="zh-CN" w:bidi="hi-IN"/>
              </w:rPr>
              <w:t xml:space="preserve"> PODPIS</w:t>
            </w:r>
          </w:p>
        </w:tc>
      </w:tr>
      <w:tr w:rsidR="00090297" w:rsidRPr="00090297" w14:paraId="63EAB48A" w14:textId="77777777" w:rsidTr="009E351D">
        <w:trPr>
          <w:jc w:val="center"/>
        </w:trPr>
        <w:tc>
          <w:tcPr>
            <w:tcW w:w="2691" w:type="dxa"/>
            <w:tcBorders>
              <w:left w:val="single" w:sz="2" w:space="0" w:color="000000"/>
              <w:bottom w:val="single" w:sz="2" w:space="0" w:color="000000"/>
            </w:tcBorders>
            <w:tcMar>
              <w:top w:w="57" w:type="dxa"/>
              <w:left w:w="57" w:type="dxa"/>
              <w:bottom w:w="57" w:type="dxa"/>
              <w:right w:w="57" w:type="dxa"/>
            </w:tcMar>
            <w:vAlign w:val="center"/>
          </w:tcPr>
          <w:p w14:paraId="7863ED52" w14:textId="77777777" w:rsidR="00C77195" w:rsidRPr="00090297" w:rsidRDefault="00C77195" w:rsidP="00945D04">
            <w:pPr>
              <w:suppressAutoHyphens/>
              <w:autoSpaceDN w:val="0"/>
              <w:spacing w:after="0" w:line="276" w:lineRule="auto"/>
              <w:jc w:val="center"/>
              <w:textAlignment w:val="baseline"/>
              <w:rPr>
                <w:rFonts w:ascii="Liberation Serif" w:eastAsia="NSimSun" w:hAnsi="Liberation Serif" w:cs="Liberation Serif"/>
                <w:b/>
                <w:bCs/>
                <w:kern w:val="3"/>
                <w:sz w:val="20"/>
                <w:szCs w:val="20"/>
                <w:lang w:eastAsia="zh-CN" w:bidi="hi-IN"/>
              </w:rPr>
            </w:pPr>
            <w:r w:rsidRPr="00090297">
              <w:rPr>
                <w:rFonts w:ascii="Liberation Serif" w:eastAsia="NSimSun" w:hAnsi="Liberation Serif" w:cs="Liberation Serif"/>
                <w:b/>
                <w:bCs/>
                <w:kern w:val="3"/>
                <w:sz w:val="20"/>
                <w:szCs w:val="20"/>
                <w:lang w:eastAsia="zh-CN" w:bidi="hi-IN"/>
              </w:rPr>
              <w:t>Projektant</w:t>
            </w:r>
          </w:p>
          <w:p w14:paraId="2C944A57" w14:textId="77777777" w:rsidR="00C77195" w:rsidRPr="00090297" w:rsidRDefault="00C77195" w:rsidP="00945D04">
            <w:pPr>
              <w:suppressAutoHyphens/>
              <w:autoSpaceDN w:val="0"/>
              <w:spacing w:after="0" w:line="276" w:lineRule="auto"/>
              <w:jc w:val="center"/>
              <w:textAlignment w:val="baseline"/>
              <w:rPr>
                <w:rFonts w:ascii="Liberation Serif" w:eastAsia="NSimSun" w:hAnsi="Liberation Serif" w:cs="Liberation Serif"/>
                <w:kern w:val="3"/>
                <w:sz w:val="20"/>
                <w:szCs w:val="20"/>
                <w:lang w:eastAsia="zh-CN" w:bidi="hi-IN"/>
              </w:rPr>
            </w:pPr>
            <w:r w:rsidRPr="00090297">
              <w:rPr>
                <w:rFonts w:ascii="Liberation Serif" w:eastAsia="NSimSun" w:hAnsi="Liberation Serif" w:cs="Liberation Serif"/>
                <w:kern w:val="3"/>
                <w:sz w:val="20"/>
                <w:szCs w:val="20"/>
                <w:lang w:eastAsia="zh-CN" w:bidi="hi-IN"/>
              </w:rPr>
              <w:t>w zakresie branży drogowej</w:t>
            </w:r>
          </w:p>
        </w:tc>
        <w:tc>
          <w:tcPr>
            <w:tcW w:w="3827" w:type="dxa"/>
            <w:tcBorders>
              <w:left w:val="single" w:sz="2" w:space="0" w:color="000000"/>
              <w:bottom w:val="single" w:sz="2" w:space="0" w:color="000000"/>
            </w:tcBorders>
            <w:tcMar>
              <w:top w:w="57" w:type="dxa"/>
              <w:left w:w="57" w:type="dxa"/>
              <w:bottom w:w="57" w:type="dxa"/>
              <w:right w:w="57" w:type="dxa"/>
            </w:tcMar>
            <w:vAlign w:val="center"/>
          </w:tcPr>
          <w:p w14:paraId="4FF4C6A5" w14:textId="77777777" w:rsidR="00C77195" w:rsidRPr="00090297" w:rsidRDefault="00C77195" w:rsidP="00945D04">
            <w:pPr>
              <w:suppressAutoHyphens/>
              <w:autoSpaceDN w:val="0"/>
              <w:spacing w:after="0" w:line="276" w:lineRule="auto"/>
              <w:jc w:val="center"/>
              <w:textAlignment w:val="baseline"/>
              <w:rPr>
                <w:rFonts w:ascii="Liberation Serif" w:eastAsia="NSimSun" w:hAnsi="Liberation Serif" w:cs="Liberation Serif"/>
                <w:b/>
                <w:bCs/>
                <w:kern w:val="3"/>
                <w:sz w:val="20"/>
                <w:szCs w:val="20"/>
                <w:lang w:eastAsia="zh-CN" w:bidi="hi-IN"/>
              </w:rPr>
            </w:pPr>
            <w:r w:rsidRPr="00090297">
              <w:rPr>
                <w:rFonts w:ascii="Liberation Serif" w:eastAsia="NSimSun" w:hAnsi="Liberation Serif" w:cs="Liberation Serif"/>
                <w:b/>
                <w:bCs/>
                <w:kern w:val="3"/>
                <w:sz w:val="20"/>
                <w:szCs w:val="20"/>
                <w:lang w:eastAsia="zh-CN" w:bidi="hi-IN"/>
              </w:rPr>
              <w:t xml:space="preserve">Stanisław </w:t>
            </w:r>
            <w:proofErr w:type="spellStart"/>
            <w:r w:rsidRPr="00090297">
              <w:rPr>
                <w:rFonts w:ascii="Liberation Serif" w:eastAsia="NSimSun" w:hAnsi="Liberation Serif" w:cs="Liberation Serif"/>
                <w:b/>
                <w:bCs/>
                <w:kern w:val="3"/>
                <w:sz w:val="20"/>
                <w:szCs w:val="20"/>
                <w:lang w:eastAsia="zh-CN" w:bidi="hi-IN"/>
              </w:rPr>
              <w:t>Rydzik</w:t>
            </w:r>
            <w:proofErr w:type="spellEnd"/>
          </w:p>
          <w:p w14:paraId="7C757603" w14:textId="77777777" w:rsidR="00C77195" w:rsidRPr="00090297" w:rsidRDefault="00C77195" w:rsidP="00945D04">
            <w:pPr>
              <w:suppressAutoHyphens/>
              <w:autoSpaceDN w:val="0"/>
              <w:spacing w:after="0" w:line="276" w:lineRule="auto"/>
              <w:jc w:val="center"/>
              <w:textAlignment w:val="baseline"/>
              <w:rPr>
                <w:rFonts w:ascii="Liberation Serif" w:eastAsia="NSimSun" w:hAnsi="Liberation Serif" w:cs="Liberation Serif"/>
                <w:i/>
                <w:iCs/>
                <w:kern w:val="3"/>
                <w:sz w:val="20"/>
                <w:szCs w:val="20"/>
                <w:lang w:eastAsia="zh-CN" w:bidi="hi-IN"/>
              </w:rPr>
            </w:pPr>
            <w:r w:rsidRPr="00090297">
              <w:rPr>
                <w:rFonts w:ascii="Liberation Serif" w:eastAsia="NSimSun" w:hAnsi="Liberation Serif" w:cs="Liberation Serif"/>
                <w:i/>
                <w:iCs/>
                <w:kern w:val="3"/>
                <w:sz w:val="20"/>
                <w:szCs w:val="20"/>
                <w:lang w:eastAsia="zh-CN" w:bidi="hi-IN"/>
              </w:rPr>
              <w:t>Uprawnienia budowlane do projektowania nr</w:t>
            </w:r>
          </w:p>
          <w:p w14:paraId="413D5BA2" w14:textId="77777777" w:rsidR="00C77195" w:rsidRPr="00090297" w:rsidRDefault="00C77195" w:rsidP="00945D04">
            <w:pPr>
              <w:suppressAutoHyphens/>
              <w:autoSpaceDN w:val="0"/>
              <w:spacing w:after="0" w:line="276" w:lineRule="auto"/>
              <w:jc w:val="center"/>
              <w:textAlignment w:val="baseline"/>
              <w:rPr>
                <w:rFonts w:ascii="Liberation Serif" w:eastAsia="NSimSun" w:hAnsi="Liberation Serif" w:cs="Liberation Serif"/>
                <w:b/>
                <w:bCs/>
                <w:kern w:val="3"/>
                <w:sz w:val="20"/>
                <w:szCs w:val="20"/>
                <w:lang w:eastAsia="zh-CN" w:bidi="hi-IN"/>
              </w:rPr>
            </w:pPr>
            <w:r w:rsidRPr="00090297">
              <w:rPr>
                <w:rFonts w:ascii="Liberation Serif" w:eastAsia="NSimSun" w:hAnsi="Liberation Serif" w:cs="Liberation Serif"/>
                <w:b/>
                <w:bCs/>
                <w:kern w:val="3"/>
                <w:sz w:val="20"/>
                <w:szCs w:val="20"/>
                <w:lang w:eastAsia="zh-CN" w:bidi="hi-IN"/>
              </w:rPr>
              <w:t>KBU1a-2126/103/67</w:t>
            </w:r>
          </w:p>
        </w:tc>
        <w:tc>
          <w:tcPr>
            <w:tcW w:w="3118" w:type="dxa"/>
            <w:tcBorders>
              <w:left w:val="single" w:sz="2" w:space="0" w:color="000000"/>
              <w:bottom w:val="single" w:sz="2" w:space="0" w:color="000000"/>
              <w:right w:val="single" w:sz="2" w:space="0" w:color="000000"/>
            </w:tcBorders>
            <w:tcMar>
              <w:top w:w="57" w:type="dxa"/>
              <w:left w:w="57" w:type="dxa"/>
              <w:bottom w:w="57" w:type="dxa"/>
              <w:right w:w="57" w:type="dxa"/>
            </w:tcMar>
            <w:vAlign w:val="center"/>
          </w:tcPr>
          <w:p w14:paraId="69F12A25" w14:textId="77777777" w:rsidR="00C77195" w:rsidRPr="00090297" w:rsidRDefault="00C77195" w:rsidP="00945D04">
            <w:pPr>
              <w:widowControl w:val="0"/>
              <w:suppressLineNumbers/>
              <w:suppressAutoHyphens/>
              <w:autoSpaceDN w:val="0"/>
              <w:spacing w:after="0" w:line="276" w:lineRule="auto"/>
              <w:textAlignment w:val="baseline"/>
              <w:rPr>
                <w:rFonts w:ascii="Liberation Serif" w:eastAsia="NSimSun" w:hAnsi="Liberation Serif" w:cs="Liberation Serif"/>
                <w:kern w:val="3"/>
                <w:sz w:val="20"/>
                <w:szCs w:val="20"/>
                <w:lang w:eastAsia="zh-CN" w:bidi="hi-IN"/>
              </w:rPr>
            </w:pPr>
          </w:p>
        </w:tc>
      </w:tr>
      <w:tr w:rsidR="00090297" w:rsidRPr="00090297" w14:paraId="07F0616E" w14:textId="77777777" w:rsidTr="009E351D">
        <w:trPr>
          <w:jc w:val="center"/>
        </w:trPr>
        <w:tc>
          <w:tcPr>
            <w:tcW w:w="2691" w:type="dxa"/>
            <w:tcBorders>
              <w:left w:val="single" w:sz="2" w:space="0" w:color="000000"/>
              <w:bottom w:val="single" w:sz="2" w:space="0" w:color="000000"/>
            </w:tcBorders>
            <w:tcMar>
              <w:top w:w="57" w:type="dxa"/>
              <w:left w:w="57" w:type="dxa"/>
              <w:bottom w:w="57" w:type="dxa"/>
              <w:right w:w="57" w:type="dxa"/>
            </w:tcMar>
            <w:vAlign w:val="center"/>
          </w:tcPr>
          <w:p w14:paraId="39D70B68" w14:textId="77777777" w:rsidR="00C77195" w:rsidRPr="00090297" w:rsidRDefault="00C77195" w:rsidP="00945D04">
            <w:pPr>
              <w:shd w:val="clear" w:color="auto" w:fill="FFFFFF"/>
              <w:suppressAutoHyphens/>
              <w:autoSpaceDN w:val="0"/>
              <w:spacing w:after="0" w:line="276" w:lineRule="auto"/>
              <w:jc w:val="center"/>
              <w:textAlignment w:val="baseline"/>
              <w:rPr>
                <w:rFonts w:ascii="Liberation Serif" w:eastAsia="Times New Roman" w:hAnsi="Liberation Serif" w:cs="Liberation Serif"/>
                <w:kern w:val="3"/>
                <w:lang w:eastAsia="zh-CN" w:bidi="hi-IN"/>
              </w:rPr>
            </w:pPr>
          </w:p>
          <w:p w14:paraId="2E2937BD" w14:textId="77777777" w:rsidR="002E7482" w:rsidRPr="00090297" w:rsidRDefault="002E7482" w:rsidP="002E7482">
            <w:pPr>
              <w:suppressAutoHyphens/>
              <w:autoSpaceDN w:val="0"/>
              <w:spacing w:after="0" w:line="276" w:lineRule="auto"/>
              <w:jc w:val="center"/>
              <w:textAlignment w:val="baseline"/>
              <w:rPr>
                <w:rFonts w:ascii="Liberation Serif" w:eastAsia="NSimSun" w:hAnsi="Liberation Serif" w:cs="Arial Unicode MS"/>
                <w:b/>
                <w:bCs/>
                <w:kern w:val="3"/>
                <w:sz w:val="20"/>
                <w:szCs w:val="20"/>
                <w:lang w:eastAsia="zh-CN" w:bidi="hi-IN"/>
              </w:rPr>
            </w:pPr>
            <w:r w:rsidRPr="00090297">
              <w:rPr>
                <w:rFonts w:ascii="Liberation Serif" w:eastAsia="NSimSun" w:hAnsi="Liberation Serif" w:cs="Arial Unicode MS"/>
                <w:b/>
                <w:bCs/>
                <w:kern w:val="3"/>
                <w:sz w:val="20"/>
                <w:szCs w:val="20"/>
                <w:lang w:eastAsia="zh-CN" w:bidi="hi-IN"/>
              </w:rPr>
              <w:t>Projektant</w:t>
            </w:r>
          </w:p>
          <w:p w14:paraId="09DD56A6" w14:textId="7E4C161D" w:rsidR="00C77195" w:rsidRPr="00090297" w:rsidRDefault="002E7482" w:rsidP="002E7482">
            <w:pPr>
              <w:shd w:val="clear" w:color="auto" w:fill="FFFFFF"/>
              <w:suppressAutoHyphens/>
              <w:autoSpaceDN w:val="0"/>
              <w:spacing w:after="0" w:line="276" w:lineRule="auto"/>
              <w:jc w:val="center"/>
              <w:textAlignment w:val="baseline"/>
              <w:rPr>
                <w:rFonts w:ascii="Liberation Serif" w:eastAsia="Times New Roman" w:hAnsi="Liberation Serif" w:cs="Liberation Serif"/>
                <w:kern w:val="3"/>
                <w:lang w:eastAsia="zh-CN" w:bidi="hi-IN"/>
              </w:rPr>
            </w:pPr>
            <w:r w:rsidRPr="00090297">
              <w:rPr>
                <w:rFonts w:ascii="Liberation Serif" w:eastAsia="NSimSun" w:hAnsi="Liberation Serif" w:cs="Arial Unicode MS"/>
                <w:kern w:val="3"/>
                <w:sz w:val="20"/>
                <w:szCs w:val="20"/>
                <w:lang w:eastAsia="zh-CN" w:bidi="hi-IN"/>
              </w:rPr>
              <w:t xml:space="preserve">- sieci i instalacje </w:t>
            </w:r>
            <w:r w:rsidRPr="00090297">
              <w:rPr>
                <w:rFonts w:ascii="Liberation Serif" w:eastAsia="NSimSun" w:hAnsi="Liberation Serif" w:cs="Liberation Serif"/>
                <w:kern w:val="3"/>
                <w:sz w:val="20"/>
                <w:szCs w:val="20"/>
                <w:lang w:eastAsia="zh-CN" w:bidi="hi-IN"/>
              </w:rPr>
              <w:t>sanitarne</w:t>
            </w:r>
          </w:p>
          <w:p w14:paraId="0B51C4D2" w14:textId="77777777" w:rsidR="00C77195" w:rsidRPr="00090297" w:rsidRDefault="00C77195" w:rsidP="00945D04">
            <w:pPr>
              <w:shd w:val="clear" w:color="auto" w:fill="FFFFFF"/>
              <w:suppressAutoHyphens/>
              <w:autoSpaceDN w:val="0"/>
              <w:spacing w:after="0" w:line="276" w:lineRule="auto"/>
              <w:jc w:val="center"/>
              <w:textAlignment w:val="baseline"/>
              <w:rPr>
                <w:rFonts w:ascii="Liberation Serif" w:eastAsia="Times New Roman" w:hAnsi="Liberation Serif" w:cs="Liberation Serif"/>
                <w:kern w:val="3"/>
                <w:lang w:eastAsia="zh-CN" w:bidi="hi-IN"/>
              </w:rPr>
            </w:pPr>
          </w:p>
        </w:tc>
        <w:tc>
          <w:tcPr>
            <w:tcW w:w="3827" w:type="dxa"/>
            <w:tcBorders>
              <w:left w:val="single" w:sz="2" w:space="0" w:color="000000"/>
              <w:bottom w:val="single" w:sz="2" w:space="0" w:color="000000"/>
            </w:tcBorders>
            <w:tcMar>
              <w:top w:w="57" w:type="dxa"/>
              <w:left w:w="57" w:type="dxa"/>
              <w:bottom w:w="57" w:type="dxa"/>
              <w:right w:w="57" w:type="dxa"/>
            </w:tcMar>
            <w:vAlign w:val="center"/>
          </w:tcPr>
          <w:p w14:paraId="5AF86DB3" w14:textId="6A9AAF28" w:rsidR="00C77195" w:rsidRPr="00090297" w:rsidRDefault="002E7482" w:rsidP="00945D04">
            <w:pPr>
              <w:suppressAutoHyphens/>
              <w:autoSpaceDN w:val="0"/>
              <w:spacing w:after="0" w:line="276" w:lineRule="auto"/>
              <w:jc w:val="center"/>
              <w:textAlignment w:val="baseline"/>
              <w:rPr>
                <w:rFonts w:ascii="Liberation Serif" w:eastAsia="NSimSun" w:hAnsi="Liberation Serif" w:cs="Liberation Serif"/>
                <w:kern w:val="3"/>
                <w:sz w:val="20"/>
                <w:szCs w:val="20"/>
                <w:lang w:eastAsia="zh-CN" w:bidi="hi-IN"/>
              </w:rPr>
            </w:pPr>
            <w:r w:rsidRPr="00090297">
              <w:rPr>
                <w:rFonts w:ascii="Liberation Serif" w:eastAsia="NSimSun" w:hAnsi="Liberation Serif" w:cs="Liberation Serif"/>
                <w:b/>
                <w:bCs/>
                <w:kern w:val="3"/>
                <w:sz w:val="20"/>
                <w:szCs w:val="20"/>
                <w:lang w:eastAsia="zh-CN" w:bidi="hi-IN"/>
              </w:rPr>
              <w:t xml:space="preserve">mgr inż. Mirosław </w:t>
            </w:r>
            <w:proofErr w:type="spellStart"/>
            <w:r w:rsidRPr="00090297">
              <w:rPr>
                <w:rFonts w:ascii="Liberation Serif" w:eastAsia="NSimSun" w:hAnsi="Liberation Serif" w:cs="Liberation Serif"/>
                <w:b/>
                <w:bCs/>
                <w:kern w:val="3"/>
                <w:sz w:val="20"/>
                <w:szCs w:val="20"/>
                <w:lang w:eastAsia="zh-CN" w:bidi="hi-IN"/>
              </w:rPr>
              <w:t>Bartocha</w:t>
            </w:r>
            <w:proofErr w:type="spellEnd"/>
            <w:r w:rsidRPr="00090297">
              <w:rPr>
                <w:rFonts w:ascii="Liberation Serif" w:eastAsia="NSimSun" w:hAnsi="Liberation Serif" w:cs="Liberation Serif"/>
                <w:b/>
                <w:bCs/>
                <w:kern w:val="3"/>
                <w:sz w:val="20"/>
                <w:szCs w:val="20"/>
                <w:lang w:eastAsia="zh-CN" w:bidi="hi-IN"/>
              </w:rPr>
              <w:br/>
            </w:r>
            <w:r w:rsidRPr="00090297">
              <w:rPr>
                <w:rFonts w:ascii="Liberation Serif" w:eastAsia="NSimSun" w:hAnsi="Liberation Serif" w:cs="Liberation Serif"/>
                <w:i/>
                <w:iCs/>
                <w:kern w:val="3"/>
                <w:sz w:val="20"/>
                <w:szCs w:val="20"/>
                <w:lang w:eastAsia="zh-CN" w:bidi="hi-IN"/>
              </w:rPr>
              <w:t>Uprawnienia budowlane nr</w:t>
            </w:r>
            <w:r w:rsidRPr="00090297">
              <w:rPr>
                <w:rFonts w:ascii="Liberation Serif" w:eastAsia="NSimSun" w:hAnsi="Liberation Serif" w:cs="Liberation Serif"/>
                <w:b/>
                <w:bCs/>
                <w:kern w:val="3"/>
                <w:sz w:val="20"/>
                <w:szCs w:val="20"/>
                <w:lang w:eastAsia="zh-CN" w:bidi="hi-IN"/>
              </w:rPr>
              <w:br/>
              <w:t>221/93/</w:t>
            </w:r>
            <w:proofErr w:type="spellStart"/>
            <w:r w:rsidRPr="00090297">
              <w:rPr>
                <w:rFonts w:ascii="Liberation Serif" w:eastAsia="NSimSun" w:hAnsi="Liberation Serif" w:cs="Liberation Serif"/>
                <w:b/>
                <w:bCs/>
                <w:kern w:val="3"/>
                <w:sz w:val="20"/>
                <w:szCs w:val="20"/>
                <w:lang w:eastAsia="zh-CN" w:bidi="hi-IN"/>
              </w:rPr>
              <w:t>Op</w:t>
            </w:r>
            <w:proofErr w:type="spellEnd"/>
          </w:p>
        </w:tc>
        <w:tc>
          <w:tcPr>
            <w:tcW w:w="3118" w:type="dxa"/>
            <w:tcBorders>
              <w:left w:val="single" w:sz="2" w:space="0" w:color="000000"/>
              <w:bottom w:val="single" w:sz="2" w:space="0" w:color="000000"/>
              <w:right w:val="single" w:sz="2" w:space="0" w:color="000000"/>
            </w:tcBorders>
            <w:tcMar>
              <w:top w:w="57" w:type="dxa"/>
              <w:left w:w="57" w:type="dxa"/>
              <w:bottom w:w="57" w:type="dxa"/>
              <w:right w:w="57" w:type="dxa"/>
            </w:tcMar>
            <w:vAlign w:val="center"/>
          </w:tcPr>
          <w:p w14:paraId="07955BD3" w14:textId="77777777" w:rsidR="00C77195" w:rsidRPr="00090297" w:rsidRDefault="00C77195" w:rsidP="00945D04">
            <w:pPr>
              <w:widowControl w:val="0"/>
              <w:suppressLineNumbers/>
              <w:suppressAutoHyphens/>
              <w:autoSpaceDN w:val="0"/>
              <w:spacing w:after="0" w:line="276" w:lineRule="auto"/>
              <w:textAlignment w:val="baseline"/>
              <w:rPr>
                <w:rFonts w:ascii="Liberation Serif" w:eastAsia="NSimSun" w:hAnsi="Liberation Serif" w:cs="Liberation Serif"/>
                <w:kern w:val="3"/>
                <w:sz w:val="20"/>
                <w:szCs w:val="20"/>
                <w:lang w:eastAsia="zh-CN" w:bidi="hi-IN"/>
              </w:rPr>
            </w:pPr>
          </w:p>
        </w:tc>
      </w:tr>
      <w:tr w:rsidR="009F52C7" w:rsidRPr="00090297" w14:paraId="17EE9E46" w14:textId="77777777" w:rsidTr="009E351D">
        <w:trPr>
          <w:jc w:val="center"/>
        </w:trPr>
        <w:tc>
          <w:tcPr>
            <w:tcW w:w="2691" w:type="dxa"/>
            <w:tcBorders>
              <w:left w:val="single" w:sz="2" w:space="0" w:color="000000"/>
              <w:bottom w:val="single" w:sz="2" w:space="0" w:color="000000"/>
            </w:tcBorders>
            <w:tcMar>
              <w:top w:w="57" w:type="dxa"/>
              <w:left w:w="57" w:type="dxa"/>
              <w:bottom w:w="57" w:type="dxa"/>
              <w:right w:w="57" w:type="dxa"/>
            </w:tcMar>
            <w:vAlign w:val="center"/>
          </w:tcPr>
          <w:p w14:paraId="22A671B3" w14:textId="77777777" w:rsidR="00C77195" w:rsidRPr="00090297" w:rsidRDefault="00C77195" w:rsidP="00945D04">
            <w:pPr>
              <w:shd w:val="clear" w:color="auto" w:fill="FFFFFF"/>
              <w:suppressAutoHyphens/>
              <w:autoSpaceDN w:val="0"/>
              <w:spacing w:after="0" w:line="276" w:lineRule="auto"/>
              <w:jc w:val="center"/>
              <w:textAlignment w:val="baseline"/>
              <w:rPr>
                <w:rFonts w:ascii="Liberation Serif" w:eastAsia="Times New Roman" w:hAnsi="Liberation Serif" w:cs="Liberation Serif"/>
                <w:kern w:val="3"/>
                <w:lang w:eastAsia="zh-CN" w:bidi="hi-IN"/>
              </w:rPr>
            </w:pPr>
          </w:p>
          <w:p w14:paraId="666499A5" w14:textId="77777777" w:rsidR="00C77195" w:rsidRPr="00090297" w:rsidRDefault="00C77195" w:rsidP="00945D04">
            <w:pPr>
              <w:shd w:val="clear" w:color="auto" w:fill="FFFFFF"/>
              <w:suppressAutoHyphens/>
              <w:autoSpaceDN w:val="0"/>
              <w:spacing w:after="0" w:line="276" w:lineRule="auto"/>
              <w:jc w:val="center"/>
              <w:textAlignment w:val="baseline"/>
              <w:rPr>
                <w:rFonts w:ascii="Liberation Serif" w:eastAsia="Times New Roman" w:hAnsi="Liberation Serif" w:cs="Liberation Serif"/>
                <w:kern w:val="3"/>
                <w:lang w:eastAsia="zh-CN" w:bidi="hi-IN"/>
              </w:rPr>
            </w:pPr>
          </w:p>
          <w:p w14:paraId="3C6742EE" w14:textId="77777777" w:rsidR="00C77195" w:rsidRPr="00090297" w:rsidRDefault="00C77195" w:rsidP="00945D04">
            <w:pPr>
              <w:shd w:val="clear" w:color="auto" w:fill="FFFFFF"/>
              <w:suppressAutoHyphens/>
              <w:autoSpaceDN w:val="0"/>
              <w:spacing w:after="0" w:line="276" w:lineRule="auto"/>
              <w:jc w:val="center"/>
              <w:textAlignment w:val="baseline"/>
              <w:rPr>
                <w:rFonts w:ascii="Liberation Serif" w:eastAsia="Times New Roman" w:hAnsi="Liberation Serif" w:cs="Liberation Serif"/>
                <w:kern w:val="3"/>
                <w:lang w:eastAsia="zh-CN" w:bidi="hi-IN"/>
              </w:rPr>
            </w:pPr>
          </w:p>
        </w:tc>
        <w:tc>
          <w:tcPr>
            <w:tcW w:w="3827" w:type="dxa"/>
            <w:tcBorders>
              <w:left w:val="single" w:sz="2" w:space="0" w:color="000000"/>
              <w:bottom w:val="single" w:sz="2" w:space="0" w:color="000000"/>
            </w:tcBorders>
            <w:tcMar>
              <w:top w:w="57" w:type="dxa"/>
              <w:left w:w="57" w:type="dxa"/>
              <w:bottom w:w="57" w:type="dxa"/>
              <w:right w:w="57" w:type="dxa"/>
            </w:tcMar>
            <w:vAlign w:val="center"/>
          </w:tcPr>
          <w:p w14:paraId="607F8531" w14:textId="77777777" w:rsidR="00C77195" w:rsidRPr="00090297" w:rsidRDefault="00C77195" w:rsidP="00945D04">
            <w:pPr>
              <w:suppressAutoHyphens/>
              <w:autoSpaceDN w:val="0"/>
              <w:spacing w:after="0" w:line="276" w:lineRule="auto"/>
              <w:jc w:val="center"/>
              <w:textAlignment w:val="baseline"/>
              <w:rPr>
                <w:rFonts w:ascii="Liberation Serif" w:eastAsia="NSimSun" w:hAnsi="Liberation Serif" w:cs="Liberation Serif"/>
                <w:kern w:val="3"/>
                <w:sz w:val="20"/>
                <w:szCs w:val="20"/>
                <w:lang w:eastAsia="zh-CN" w:bidi="hi-IN"/>
              </w:rPr>
            </w:pPr>
          </w:p>
        </w:tc>
        <w:tc>
          <w:tcPr>
            <w:tcW w:w="3118" w:type="dxa"/>
            <w:tcBorders>
              <w:left w:val="single" w:sz="2" w:space="0" w:color="000000"/>
              <w:bottom w:val="single" w:sz="2" w:space="0" w:color="000000"/>
              <w:right w:val="single" w:sz="2" w:space="0" w:color="000000"/>
            </w:tcBorders>
            <w:tcMar>
              <w:top w:w="57" w:type="dxa"/>
              <w:left w:w="57" w:type="dxa"/>
              <w:bottom w:w="57" w:type="dxa"/>
              <w:right w:w="57" w:type="dxa"/>
            </w:tcMar>
            <w:vAlign w:val="center"/>
          </w:tcPr>
          <w:p w14:paraId="172595C0" w14:textId="77777777" w:rsidR="00C77195" w:rsidRPr="00090297" w:rsidRDefault="00C77195" w:rsidP="00945D04">
            <w:pPr>
              <w:widowControl w:val="0"/>
              <w:suppressLineNumbers/>
              <w:suppressAutoHyphens/>
              <w:autoSpaceDN w:val="0"/>
              <w:spacing w:after="0" w:line="276" w:lineRule="auto"/>
              <w:textAlignment w:val="baseline"/>
              <w:rPr>
                <w:rFonts w:ascii="Liberation Serif" w:eastAsia="NSimSun" w:hAnsi="Liberation Serif" w:cs="Liberation Serif"/>
                <w:kern w:val="3"/>
                <w:sz w:val="20"/>
                <w:szCs w:val="20"/>
                <w:lang w:eastAsia="zh-CN" w:bidi="hi-IN"/>
              </w:rPr>
            </w:pPr>
          </w:p>
        </w:tc>
      </w:tr>
    </w:tbl>
    <w:p w14:paraId="6937088B" w14:textId="295E5E41" w:rsidR="009F52C7" w:rsidRPr="00090297" w:rsidRDefault="009F52C7" w:rsidP="00945D04">
      <w:pPr>
        <w:suppressAutoHyphens/>
        <w:autoSpaceDN w:val="0"/>
        <w:spacing w:after="0" w:line="276" w:lineRule="auto"/>
        <w:textAlignment w:val="baseline"/>
        <w:rPr>
          <w:rFonts w:ascii="Liberation Serif" w:eastAsia="NSimSun" w:hAnsi="Liberation Serif" w:cs="Liberation Serif"/>
          <w:b/>
          <w:bCs/>
          <w:kern w:val="3"/>
          <w:sz w:val="28"/>
          <w:szCs w:val="28"/>
          <w:lang w:eastAsia="zh-CN" w:bidi="hi-IN"/>
        </w:rPr>
      </w:pPr>
    </w:p>
    <w:p w14:paraId="2452A268" w14:textId="112D2B81" w:rsidR="005A1756" w:rsidRPr="00090297" w:rsidRDefault="005A1756" w:rsidP="00945D04">
      <w:pPr>
        <w:suppressAutoHyphens/>
        <w:autoSpaceDN w:val="0"/>
        <w:spacing w:after="0" w:line="276" w:lineRule="auto"/>
        <w:textAlignment w:val="baseline"/>
        <w:rPr>
          <w:rFonts w:ascii="Liberation Serif" w:eastAsia="NSimSun" w:hAnsi="Liberation Serif" w:cs="Liberation Serif"/>
          <w:b/>
          <w:bCs/>
          <w:kern w:val="3"/>
          <w:sz w:val="28"/>
          <w:szCs w:val="28"/>
          <w:lang w:eastAsia="zh-CN" w:bidi="hi-IN"/>
        </w:rPr>
      </w:pPr>
    </w:p>
    <w:p w14:paraId="370F913E" w14:textId="77777777" w:rsidR="002A2601" w:rsidRPr="00090297" w:rsidRDefault="002A2601" w:rsidP="00945D04">
      <w:pPr>
        <w:suppressAutoHyphens/>
        <w:autoSpaceDN w:val="0"/>
        <w:spacing w:after="0" w:line="276" w:lineRule="auto"/>
        <w:textAlignment w:val="baseline"/>
        <w:rPr>
          <w:rFonts w:ascii="Liberation Serif" w:eastAsia="NSimSun" w:hAnsi="Liberation Serif" w:cs="Liberation Serif"/>
          <w:b/>
          <w:bCs/>
          <w:kern w:val="3"/>
          <w:sz w:val="28"/>
          <w:szCs w:val="28"/>
          <w:lang w:eastAsia="zh-CN" w:bidi="hi-IN"/>
        </w:rPr>
      </w:pPr>
    </w:p>
    <w:p w14:paraId="15D0769F" w14:textId="77777777" w:rsidR="002A2601" w:rsidRPr="00090297" w:rsidRDefault="002A2601" w:rsidP="00945D04">
      <w:pPr>
        <w:suppressAutoHyphens/>
        <w:autoSpaceDN w:val="0"/>
        <w:spacing w:after="0" w:line="276" w:lineRule="auto"/>
        <w:textAlignment w:val="baseline"/>
        <w:rPr>
          <w:rFonts w:ascii="Liberation Serif" w:eastAsia="NSimSun" w:hAnsi="Liberation Serif" w:cs="Liberation Serif"/>
          <w:b/>
          <w:bCs/>
          <w:kern w:val="3"/>
          <w:sz w:val="28"/>
          <w:szCs w:val="28"/>
          <w:lang w:eastAsia="zh-CN" w:bidi="hi-IN"/>
        </w:rPr>
      </w:pPr>
    </w:p>
    <w:p w14:paraId="77A80A61" w14:textId="77777777" w:rsidR="002A2601" w:rsidRPr="00090297" w:rsidRDefault="002A2601" w:rsidP="00945D04">
      <w:pPr>
        <w:suppressAutoHyphens/>
        <w:autoSpaceDN w:val="0"/>
        <w:spacing w:after="0" w:line="276" w:lineRule="auto"/>
        <w:textAlignment w:val="baseline"/>
        <w:rPr>
          <w:rFonts w:ascii="Liberation Serif" w:eastAsia="NSimSun" w:hAnsi="Liberation Serif" w:cs="Liberation Serif"/>
          <w:b/>
          <w:bCs/>
          <w:kern w:val="3"/>
          <w:sz w:val="28"/>
          <w:szCs w:val="28"/>
          <w:lang w:eastAsia="zh-CN" w:bidi="hi-IN"/>
        </w:rPr>
      </w:pPr>
    </w:p>
    <w:p w14:paraId="0CEA9E6D" w14:textId="1FCC75AB" w:rsidR="005A1756" w:rsidRPr="00090297" w:rsidRDefault="005A1756" w:rsidP="00945D04">
      <w:pPr>
        <w:suppressAutoHyphens/>
        <w:autoSpaceDN w:val="0"/>
        <w:spacing w:after="0" w:line="276" w:lineRule="auto"/>
        <w:textAlignment w:val="baseline"/>
        <w:rPr>
          <w:rFonts w:ascii="Liberation Serif" w:eastAsia="NSimSun" w:hAnsi="Liberation Serif" w:cs="Liberation Serif"/>
          <w:b/>
          <w:bCs/>
          <w:kern w:val="3"/>
          <w:sz w:val="28"/>
          <w:szCs w:val="28"/>
          <w:lang w:eastAsia="zh-CN" w:bidi="hi-IN"/>
        </w:rPr>
      </w:pPr>
    </w:p>
    <w:p w14:paraId="3ED6D0D1" w14:textId="77777777" w:rsidR="005A1756" w:rsidRPr="00090297" w:rsidRDefault="005A1756" w:rsidP="00945D04">
      <w:pPr>
        <w:suppressAutoHyphens/>
        <w:autoSpaceDN w:val="0"/>
        <w:spacing w:after="0" w:line="276" w:lineRule="auto"/>
        <w:textAlignment w:val="baseline"/>
        <w:rPr>
          <w:rFonts w:ascii="Liberation Serif" w:eastAsia="NSimSun" w:hAnsi="Liberation Serif" w:cs="Liberation Serif"/>
          <w:b/>
          <w:bCs/>
          <w:kern w:val="3"/>
          <w:sz w:val="28"/>
          <w:szCs w:val="28"/>
          <w:lang w:eastAsia="zh-CN" w:bidi="hi-IN"/>
        </w:rPr>
      </w:pPr>
    </w:p>
    <w:p w14:paraId="751613CF" w14:textId="230DEA04" w:rsidR="009F52C7" w:rsidRPr="00090297" w:rsidRDefault="009F52C7" w:rsidP="00945D04">
      <w:pPr>
        <w:suppressAutoHyphens/>
        <w:autoSpaceDN w:val="0"/>
        <w:spacing w:after="0" w:line="276" w:lineRule="auto"/>
        <w:jc w:val="center"/>
        <w:textAlignment w:val="baseline"/>
        <w:rPr>
          <w:rFonts w:ascii="Liberation Serif" w:eastAsia="NSimSun" w:hAnsi="Liberation Serif" w:cs="Liberation Serif"/>
          <w:kern w:val="3"/>
          <w:sz w:val="24"/>
          <w:szCs w:val="24"/>
          <w:lang w:eastAsia="zh-CN" w:bidi="hi-IN"/>
        </w:rPr>
      </w:pPr>
      <w:r w:rsidRPr="00090297">
        <w:rPr>
          <w:rFonts w:ascii="Liberation Serif" w:eastAsia="NSimSun" w:hAnsi="Liberation Serif" w:cs="Liberation Serif"/>
          <w:kern w:val="3"/>
          <w:sz w:val="24"/>
          <w:szCs w:val="24"/>
          <w:lang w:eastAsia="zh-CN" w:bidi="hi-IN"/>
        </w:rPr>
        <w:t xml:space="preserve">Nysa dnia </w:t>
      </w:r>
      <w:r w:rsidR="00622F1C" w:rsidRPr="00090297">
        <w:rPr>
          <w:rFonts w:ascii="Liberation Serif" w:eastAsia="NSimSun" w:hAnsi="Liberation Serif" w:cs="Liberation Serif"/>
          <w:kern w:val="3"/>
          <w:lang w:eastAsia="zh-CN" w:bidi="hi-IN"/>
        </w:rPr>
        <w:t>22</w:t>
      </w:r>
      <w:r w:rsidR="00873D39" w:rsidRPr="00090297">
        <w:rPr>
          <w:rFonts w:ascii="Liberation Serif" w:eastAsia="NSimSun" w:hAnsi="Liberation Serif" w:cs="Liberation Serif"/>
          <w:kern w:val="3"/>
          <w:lang w:eastAsia="zh-CN" w:bidi="hi-IN"/>
        </w:rPr>
        <w:t>.09.2023 r</w:t>
      </w:r>
    </w:p>
    <w:p w14:paraId="315106C6" w14:textId="77777777" w:rsidR="00C77195" w:rsidRPr="00090297" w:rsidRDefault="00C77195" w:rsidP="00945D04">
      <w:pPr>
        <w:spacing w:line="276" w:lineRule="auto"/>
        <w:rPr>
          <w:rFonts w:ascii="Liberation Serif" w:hAnsi="Liberation Serif" w:cs="Liberation Serif"/>
          <w:sz w:val="24"/>
          <w:szCs w:val="24"/>
        </w:rPr>
      </w:pPr>
    </w:p>
    <w:p w14:paraId="3676BABD" w14:textId="77777777" w:rsidR="00EF7925" w:rsidRPr="00090297" w:rsidRDefault="00EF7925" w:rsidP="00945D04">
      <w:pPr>
        <w:spacing w:line="276" w:lineRule="auto"/>
        <w:rPr>
          <w:rFonts w:ascii="Liberation Serif" w:hAnsi="Liberation Serif" w:cs="Liberation Serif"/>
          <w:sz w:val="24"/>
          <w:szCs w:val="24"/>
        </w:rPr>
      </w:pPr>
    </w:p>
    <w:p w14:paraId="7EA99955" w14:textId="77777777" w:rsidR="00EF7925" w:rsidRPr="00090297" w:rsidRDefault="00EF7925" w:rsidP="00945D04">
      <w:pPr>
        <w:spacing w:line="276" w:lineRule="auto"/>
        <w:rPr>
          <w:rFonts w:ascii="Liberation Serif" w:hAnsi="Liberation Serif" w:cs="Liberation Serif"/>
          <w:sz w:val="24"/>
          <w:szCs w:val="24"/>
        </w:rPr>
      </w:pPr>
    </w:p>
    <w:p w14:paraId="368FD6FC" w14:textId="77777777" w:rsidR="00EF7925" w:rsidRPr="00090297" w:rsidRDefault="00EF7925" w:rsidP="00EF7925">
      <w:pPr>
        <w:pStyle w:val="Nagwek1"/>
        <w:rPr>
          <w:color w:val="auto"/>
        </w:rPr>
      </w:pPr>
      <w:bookmarkStart w:id="5" w:name="_Toc145925382"/>
      <w:bookmarkStart w:id="6" w:name="_Toc146100246"/>
      <w:r w:rsidRPr="00090297">
        <w:rPr>
          <w:color w:val="auto"/>
        </w:rPr>
        <w:lastRenderedPageBreak/>
        <w:t>2. Kopie uprawnień budowlanych</w:t>
      </w:r>
      <w:bookmarkEnd w:id="5"/>
      <w:bookmarkEnd w:id="6"/>
    </w:p>
    <w:p w14:paraId="793C1C2A" w14:textId="77777777" w:rsidR="00160D54" w:rsidRPr="00090297" w:rsidRDefault="00160D54" w:rsidP="00160D54">
      <w:pPr>
        <w:rPr>
          <w:lang w:eastAsia="zh-CN" w:bidi="hi-IN"/>
        </w:rPr>
      </w:pPr>
    </w:p>
    <w:p w14:paraId="3F5D9C1C" w14:textId="59900F16" w:rsidR="00FC0559" w:rsidRPr="00090297" w:rsidRDefault="00FC0559" w:rsidP="00945D04">
      <w:pPr>
        <w:spacing w:line="276" w:lineRule="auto"/>
        <w:rPr>
          <w:rFonts w:ascii="Liberation Serif" w:hAnsi="Liberation Serif" w:cs="Liberation Serif"/>
          <w:sz w:val="24"/>
          <w:szCs w:val="24"/>
        </w:rPr>
      </w:pPr>
      <w:r w:rsidRPr="00090297">
        <w:rPr>
          <w:rFonts w:ascii="Liberation Serif" w:hAnsi="Liberation Serif" w:cs="Liberation Serif"/>
          <w:noProof/>
          <w:sz w:val="24"/>
          <w:szCs w:val="24"/>
        </w:rPr>
        <w:drawing>
          <wp:inline distT="0" distB="0" distL="0" distR="0" wp14:anchorId="54E39251" wp14:editId="24404B44">
            <wp:extent cx="5759450" cy="8146415"/>
            <wp:effectExtent l="0" t="0" r="0" b="6985"/>
            <wp:docPr id="82617923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179234" name="Obraz 826179234"/>
                    <pic:cNvPicPr/>
                  </pic:nvPicPr>
                  <pic:blipFill>
                    <a:blip r:embed="rId10">
                      <a:extLst>
                        <a:ext uri="{28A0092B-C50C-407E-A947-70E740481C1C}">
                          <a14:useLocalDpi xmlns:a14="http://schemas.microsoft.com/office/drawing/2010/main" val="0"/>
                        </a:ext>
                      </a:extLst>
                    </a:blip>
                    <a:stretch>
                      <a:fillRect/>
                    </a:stretch>
                  </pic:blipFill>
                  <pic:spPr>
                    <a:xfrm>
                      <a:off x="0" y="0"/>
                      <a:ext cx="5759450" cy="8146415"/>
                    </a:xfrm>
                    <a:prstGeom prst="rect">
                      <a:avLst/>
                    </a:prstGeom>
                  </pic:spPr>
                </pic:pic>
              </a:graphicData>
            </a:graphic>
          </wp:inline>
        </w:drawing>
      </w:r>
    </w:p>
    <w:p w14:paraId="390B38C1" w14:textId="04CBE1F3" w:rsidR="00FC0559" w:rsidRPr="00090297" w:rsidRDefault="00FC0559" w:rsidP="00945D04">
      <w:pPr>
        <w:spacing w:line="276" w:lineRule="auto"/>
        <w:rPr>
          <w:rFonts w:ascii="Liberation Serif" w:hAnsi="Liberation Serif" w:cs="Liberation Serif"/>
          <w:sz w:val="24"/>
          <w:szCs w:val="24"/>
        </w:rPr>
      </w:pPr>
      <w:r w:rsidRPr="00090297">
        <w:rPr>
          <w:rFonts w:ascii="Liberation Serif" w:hAnsi="Liberation Serif" w:cs="Liberation Serif"/>
          <w:noProof/>
          <w:sz w:val="24"/>
          <w:szCs w:val="24"/>
        </w:rPr>
        <w:lastRenderedPageBreak/>
        <w:drawing>
          <wp:inline distT="0" distB="0" distL="0" distR="0" wp14:anchorId="1CA7D2AA" wp14:editId="13299149">
            <wp:extent cx="5759450" cy="8146415"/>
            <wp:effectExtent l="0" t="0" r="0" b="6985"/>
            <wp:docPr id="15597067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70676" name="Obraz 155970676"/>
                    <pic:cNvPicPr/>
                  </pic:nvPicPr>
                  <pic:blipFill>
                    <a:blip r:embed="rId11">
                      <a:extLst>
                        <a:ext uri="{28A0092B-C50C-407E-A947-70E740481C1C}">
                          <a14:useLocalDpi xmlns:a14="http://schemas.microsoft.com/office/drawing/2010/main" val="0"/>
                        </a:ext>
                      </a:extLst>
                    </a:blip>
                    <a:stretch>
                      <a:fillRect/>
                    </a:stretch>
                  </pic:blipFill>
                  <pic:spPr>
                    <a:xfrm>
                      <a:off x="0" y="0"/>
                      <a:ext cx="5759450" cy="8146415"/>
                    </a:xfrm>
                    <a:prstGeom prst="rect">
                      <a:avLst/>
                    </a:prstGeom>
                  </pic:spPr>
                </pic:pic>
              </a:graphicData>
            </a:graphic>
          </wp:inline>
        </w:drawing>
      </w:r>
    </w:p>
    <w:p w14:paraId="36844B91" w14:textId="77777777" w:rsidR="004804F5" w:rsidRPr="00090297" w:rsidRDefault="004804F5" w:rsidP="00B73FA7">
      <w:bookmarkStart w:id="7" w:name="_Toc145925383"/>
    </w:p>
    <w:p w14:paraId="283E0F9A" w14:textId="0D0A32BF" w:rsidR="004804F5" w:rsidRPr="00090297" w:rsidRDefault="000E7E23" w:rsidP="00B73FA7">
      <w:pPr>
        <w:pStyle w:val="Nagwek1"/>
        <w:rPr>
          <w:color w:val="auto"/>
        </w:rPr>
      </w:pPr>
      <w:bookmarkStart w:id="8" w:name="_Hlk146097317"/>
      <w:bookmarkStart w:id="9" w:name="_Toc146100247"/>
      <w:r w:rsidRPr="00090297">
        <w:rPr>
          <w:color w:val="auto"/>
        </w:rPr>
        <w:lastRenderedPageBreak/>
        <w:t>3. Kopie zaświadczeń o przynależności do izby samorządu zawodowego</w:t>
      </w:r>
      <w:bookmarkEnd w:id="7"/>
      <w:bookmarkEnd w:id="8"/>
      <w:bookmarkEnd w:id="9"/>
    </w:p>
    <w:p w14:paraId="63CB8415" w14:textId="46F01BE9" w:rsidR="00EF7925" w:rsidRPr="00090297" w:rsidRDefault="004804F5" w:rsidP="004804F5">
      <w:r w:rsidRPr="00090297">
        <w:rPr>
          <w:noProof/>
        </w:rPr>
        <w:drawing>
          <wp:inline distT="0" distB="0" distL="0" distR="0" wp14:anchorId="111FC983" wp14:editId="2AB75966">
            <wp:extent cx="5759450" cy="8146415"/>
            <wp:effectExtent l="0" t="0" r="0" b="6985"/>
            <wp:docPr id="194858176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8581760" name="Obraz 1948581760"/>
                    <pic:cNvPicPr/>
                  </pic:nvPicPr>
                  <pic:blipFill>
                    <a:blip r:embed="rId12">
                      <a:extLst>
                        <a:ext uri="{28A0092B-C50C-407E-A947-70E740481C1C}">
                          <a14:useLocalDpi xmlns:a14="http://schemas.microsoft.com/office/drawing/2010/main" val="0"/>
                        </a:ext>
                      </a:extLst>
                    </a:blip>
                    <a:stretch>
                      <a:fillRect/>
                    </a:stretch>
                  </pic:blipFill>
                  <pic:spPr>
                    <a:xfrm>
                      <a:off x="0" y="0"/>
                      <a:ext cx="5759450" cy="8146415"/>
                    </a:xfrm>
                    <a:prstGeom prst="rect">
                      <a:avLst/>
                    </a:prstGeom>
                  </pic:spPr>
                </pic:pic>
              </a:graphicData>
            </a:graphic>
          </wp:inline>
        </w:drawing>
      </w:r>
    </w:p>
    <w:p w14:paraId="61191AAA" w14:textId="65F39F6E" w:rsidR="00F90FAD" w:rsidRPr="00090297" w:rsidRDefault="004804F5" w:rsidP="004804F5">
      <w:r w:rsidRPr="00090297">
        <w:rPr>
          <w:noProof/>
        </w:rPr>
        <w:lastRenderedPageBreak/>
        <w:drawing>
          <wp:inline distT="0" distB="0" distL="0" distR="0" wp14:anchorId="105F08C5" wp14:editId="2D1CBB49">
            <wp:extent cx="5759450" cy="8146415"/>
            <wp:effectExtent l="0" t="0" r="0" b="6985"/>
            <wp:docPr id="27263058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630586" name="Obraz 272630586"/>
                    <pic:cNvPicPr/>
                  </pic:nvPicPr>
                  <pic:blipFill>
                    <a:blip r:embed="rId13">
                      <a:extLst>
                        <a:ext uri="{28A0092B-C50C-407E-A947-70E740481C1C}">
                          <a14:useLocalDpi xmlns:a14="http://schemas.microsoft.com/office/drawing/2010/main" val="0"/>
                        </a:ext>
                      </a:extLst>
                    </a:blip>
                    <a:stretch>
                      <a:fillRect/>
                    </a:stretch>
                  </pic:blipFill>
                  <pic:spPr>
                    <a:xfrm>
                      <a:off x="0" y="0"/>
                      <a:ext cx="5759450" cy="8146415"/>
                    </a:xfrm>
                    <a:prstGeom prst="rect">
                      <a:avLst/>
                    </a:prstGeom>
                  </pic:spPr>
                </pic:pic>
              </a:graphicData>
            </a:graphic>
          </wp:inline>
        </w:drawing>
      </w:r>
    </w:p>
    <w:p w14:paraId="31F82B8D" w14:textId="57A53684" w:rsidR="00F90FAD" w:rsidRPr="00090297" w:rsidRDefault="00F90FAD" w:rsidP="00F90FAD">
      <w:pPr>
        <w:pStyle w:val="Nagwek1"/>
        <w:rPr>
          <w:rFonts w:asciiTheme="minorHAnsi" w:hAnsiTheme="minorHAnsi" w:cstheme="minorBidi"/>
          <w:color w:val="auto"/>
          <w:sz w:val="22"/>
          <w:szCs w:val="22"/>
        </w:rPr>
      </w:pPr>
      <w:bookmarkStart w:id="10" w:name="_Toc146100248"/>
      <w:r w:rsidRPr="00090297">
        <w:rPr>
          <w:color w:val="auto"/>
        </w:rPr>
        <w:t>4. Odpis z protokołu z narady koordynacyjnej</w:t>
      </w:r>
      <w:bookmarkEnd w:id="10"/>
    </w:p>
    <w:p w14:paraId="672D10F3" w14:textId="77777777" w:rsidR="004804F5" w:rsidRPr="00090297" w:rsidRDefault="004804F5" w:rsidP="00945D04">
      <w:pPr>
        <w:spacing w:line="276" w:lineRule="auto"/>
        <w:rPr>
          <w:rFonts w:ascii="Liberation Serif" w:hAnsi="Liberation Serif" w:cs="Liberation Serif"/>
          <w:sz w:val="24"/>
          <w:szCs w:val="24"/>
        </w:rPr>
      </w:pPr>
    </w:p>
    <w:p w14:paraId="582DB43A" w14:textId="77777777" w:rsidR="000E7E23" w:rsidRPr="00090297" w:rsidRDefault="000E7E23" w:rsidP="00945D04">
      <w:pPr>
        <w:spacing w:line="276" w:lineRule="auto"/>
        <w:rPr>
          <w:rFonts w:ascii="Liberation Serif" w:hAnsi="Liberation Serif" w:cs="Liberation Serif"/>
          <w:sz w:val="24"/>
          <w:szCs w:val="24"/>
        </w:rPr>
        <w:sectPr w:rsidR="000E7E23" w:rsidRPr="00090297" w:rsidSect="007A4124">
          <w:headerReference w:type="default" r:id="rId14"/>
          <w:pgSz w:w="11906" w:h="16838" w:code="9"/>
          <w:pgMar w:top="1418" w:right="1418" w:bottom="1418" w:left="1418" w:header="709" w:footer="709" w:gutter="0"/>
          <w:cols w:space="708"/>
          <w:docGrid w:linePitch="360"/>
        </w:sectPr>
      </w:pPr>
    </w:p>
    <w:p w14:paraId="54755190" w14:textId="3DC3795D" w:rsidR="00C77195" w:rsidRPr="00090297" w:rsidRDefault="00D01148" w:rsidP="001A0924">
      <w:pPr>
        <w:pStyle w:val="Tytu"/>
        <w:rPr>
          <w:color w:val="auto"/>
        </w:rPr>
      </w:pPr>
      <w:bookmarkStart w:id="11" w:name="_Toc113048316"/>
      <w:bookmarkStart w:id="12" w:name="_Toc146100249"/>
      <w:r w:rsidRPr="00090297">
        <w:rPr>
          <w:color w:val="auto"/>
        </w:rPr>
        <w:lastRenderedPageBreak/>
        <w:t>I</w:t>
      </w:r>
      <w:r w:rsidR="00B54B0D" w:rsidRPr="00090297">
        <w:rPr>
          <w:color w:val="auto"/>
        </w:rPr>
        <w:t xml:space="preserve">I. </w:t>
      </w:r>
      <w:r w:rsidR="004936D6" w:rsidRPr="00090297">
        <w:rPr>
          <w:color w:val="auto"/>
        </w:rPr>
        <w:t>CZĘŚĆ OPISOWA</w:t>
      </w:r>
      <w:r w:rsidR="00C62BAC" w:rsidRPr="00090297">
        <w:rPr>
          <w:color w:val="auto"/>
        </w:rPr>
        <w:t xml:space="preserve"> PROJEKTU </w:t>
      </w:r>
      <w:bookmarkEnd w:id="11"/>
      <w:r w:rsidR="002770D9" w:rsidRPr="00090297">
        <w:rPr>
          <w:color w:val="auto"/>
        </w:rPr>
        <w:t>TECHNICZNEGO</w:t>
      </w:r>
      <w:bookmarkEnd w:id="12"/>
      <w:r w:rsidR="001B70E4" w:rsidRPr="00090297">
        <w:rPr>
          <w:color w:val="auto"/>
        </w:rPr>
        <w:t xml:space="preserve"> </w:t>
      </w:r>
    </w:p>
    <w:p w14:paraId="5CE74437" w14:textId="77777777" w:rsidR="001B70E4" w:rsidRPr="00090297" w:rsidRDefault="001B70E4" w:rsidP="00F25DD3">
      <w:pPr>
        <w:pStyle w:val="Nagwek1"/>
        <w:spacing w:line="276" w:lineRule="auto"/>
        <w:ind w:left="0" w:firstLine="0"/>
        <w:rPr>
          <w:color w:val="auto"/>
        </w:rPr>
      </w:pPr>
    </w:p>
    <w:p w14:paraId="008ECBDE" w14:textId="0A7E1A4F" w:rsidR="001B70E4" w:rsidRPr="00090297" w:rsidRDefault="001B70E4" w:rsidP="00633FE8">
      <w:pPr>
        <w:pStyle w:val="Nagwek1"/>
        <w:spacing w:line="276" w:lineRule="auto"/>
        <w:rPr>
          <w:color w:val="auto"/>
          <w:szCs w:val="24"/>
        </w:rPr>
      </w:pPr>
      <w:bookmarkStart w:id="13" w:name="_Toc146100250"/>
      <w:r w:rsidRPr="00090297">
        <w:rPr>
          <w:color w:val="auto"/>
        </w:rPr>
        <w:t>1. Podstawa opracowania</w:t>
      </w:r>
      <w:bookmarkEnd w:id="13"/>
      <w:r w:rsidR="00633FE8" w:rsidRPr="00090297">
        <w:rPr>
          <w:color w:val="auto"/>
        </w:rPr>
        <w:br/>
      </w:r>
    </w:p>
    <w:p w14:paraId="012FB029" w14:textId="4611C265" w:rsidR="001B70E4" w:rsidRPr="00090297" w:rsidRDefault="001B70E4" w:rsidP="00790149">
      <w:pPr>
        <w:rPr>
          <w:rFonts w:ascii="Liberation Serif" w:hAnsi="Liberation Serif" w:cs="Liberation Serif"/>
          <w:b/>
          <w:bCs/>
          <w:sz w:val="24"/>
          <w:szCs w:val="24"/>
        </w:rPr>
      </w:pPr>
      <w:r w:rsidRPr="00090297">
        <w:rPr>
          <w:rFonts w:ascii="Liberation Serif" w:hAnsi="Liberation Serif" w:cs="Liberation Serif"/>
          <w:sz w:val="24"/>
          <w:szCs w:val="24"/>
        </w:rPr>
        <w:t>•</w:t>
      </w:r>
      <w:r w:rsidRPr="00090297">
        <w:rPr>
          <w:rFonts w:ascii="Liberation Serif" w:hAnsi="Liberation Serif" w:cs="Liberation Serif"/>
          <w:sz w:val="24"/>
          <w:szCs w:val="24"/>
        </w:rPr>
        <w:tab/>
        <w:t xml:space="preserve">Mapa do celów projektowych sporządzona przez Geodetę Uprawnionego </w:t>
      </w:r>
      <w:r w:rsidR="005F2920" w:rsidRPr="00090297">
        <w:rPr>
          <w:rFonts w:ascii="Liberation Serif" w:hAnsi="Liberation Serif" w:cs="Liberation Serif"/>
          <w:sz w:val="24"/>
          <w:szCs w:val="24"/>
        </w:rPr>
        <w:br/>
        <w:t xml:space="preserve">             </w:t>
      </w:r>
      <w:r w:rsidR="00CF5E09" w:rsidRPr="00090297">
        <w:rPr>
          <w:rFonts w:ascii="Liberation Serif" w:hAnsi="Liberation Serif" w:cs="Liberation Serif"/>
          <w:sz w:val="24"/>
          <w:szCs w:val="24"/>
        </w:rPr>
        <w:t xml:space="preserve">mgr </w:t>
      </w:r>
      <w:r w:rsidRPr="00090297">
        <w:rPr>
          <w:rFonts w:ascii="Liberation Serif" w:hAnsi="Liberation Serif" w:cs="Liberation Serif"/>
          <w:sz w:val="24"/>
          <w:szCs w:val="24"/>
        </w:rPr>
        <w:t xml:space="preserve">inż. </w:t>
      </w:r>
      <w:r w:rsidR="00E14A3D" w:rsidRPr="00090297">
        <w:rPr>
          <w:rFonts w:ascii="Liberation Serif" w:hAnsi="Liberation Serif" w:cs="Liberation Serif"/>
          <w:sz w:val="24"/>
          <w:szCs w:val="24"/>
        </w:rPr>
        <w:t xml:space="preserve">Artur </w:t>
      </w:r>
      <w:r w:rsidRPr="00090297">
        <w:rPr>
          <w:rFonts w:ascii="Liberation Serif" w:hAnsi="Liberation Serif" w:cs="Liberation Serif"/>
          <w:sz w:val="24"/>
          <w:szCs w:val="24"/>
        </w:rPr>
        <w:t>Turski</w:t>
      </w:r>
      <w:r w:rsidR="00E14A3D" w:rsidRPr="00090297">
        <w:rPr>
          <w:rFonts w:ascii="Liberation Serif" w:hAnsi="Liberation Serif" w:cs="Liberation Serif"/>
          <w:sz w:val="24"/>
          <w:szCs w:val="24"/>
        </w:rPr>
        <w:t>.</w:t>
      </w:r>
    </w:p>
    <w:p w14:paraId="1D85C454" w14:textId="7237FC58" w:rsidR="001B70E4" w:rsidRPr="00090297" w:rsidRDefault="001B70E4" w:rsidP="00790149">
      <w:pPr>
        <w:rPr>
          <w:rFonts w:ascii="Liberation Serif" w:hAnsi="Liberation Serif" w:cs="Liberation Serif"/>
          <w:b/>
          <w:bCs/>
          <w:sz w:val="24"/>
          <w:szCs w:val="24"/>
        </w:rPr>
      </w:pPr>
      <w:r w:rsidRPr="00090297">
        <w:rPr>
          <w:rFonts w:ascii="Liberation Serif" w:hAnsi="Liberation Serif" w:cs="Liberation Serif"/>
          <w:sz w:val="24"/>
          <w:szCs w:val="24"/>
        </w:rPr>
        <w:t>•</w:t>
      </w:r>
      <w:r w:rsidRPr="00090297">
        <w:rPr>
          <w:rFonts w:ascii="Liberation Serif" w:hAnsi="Liberation Serif" w:cs="Liberation Serif"/>
          <w:sz w:val="24"/>
          <w:szCs w:val="24"/>
        </w:rPr>
        <w:tab/>
        <w:t xml:space="preserve">Rozporządzenie Ministra Transportu i Gospodarki Morskiej z dnia 2 marca 1999 r. </w:t>
      </w:r>
      <w:r w:rsidRPr="00090297">
        <w:rPr>
          <w:rFonts w:ascii="Liberation Serif" w:hAnsi="Liberation Serif" w:cs="Liberation Serif"/>
          <w:sz w:val="24"/>
          <w:szCs w:val="24"/>
        </w:rPr>
        <w:br/>
        <w:t>w sprawie warunków technicznych, jakim powinny odpowiadać drogi publiczne i ich usytuowanie (Dz. U. 1999 nr 43 poz. 430)</w:t>
      </w:r>
    </w:p>
    <w:p w14:paraId="2FC988AB" w14:textId="77777777" w:rsidR="001B70E4" w:rsidRPr="00090297" w:rsidRDefault="001B70E4" w:rsidP="00790149">
      <w:pPr>
        <w:rPr>
          <w:rFonts w:ascii="Liberation Serif" w:hAnsi="Liberation Serif" w:cs="Liberation Serif"/>
          <w:b/>
          <w:bCs/>
          <w:sz w:val="24"/>
          <w:szCs w:val="24"/>
        </w:rPr>
      </w:pPr>
      <w:r w:rsidRPr="00090297">
        <w:rPr>
          <w:rFonts w:ascii="Liberation Serif" w:hAnsi="Liberation Serif" w:cs="Liberation Serif"/>
          <w:sz w:val="24"/>
          <w:szCs w:val="24"/>
        </w:rPr>
        <w:t>•</w:t>
      </w:r>
      <w:r w:rsidRPr="00090297">
        <w:rPr>
          <w:rFonts w:ascii="Liberation Serif" w:hAnsi="Liberation Serif" w:cs="Liberation Serif"/>
          <w:sz w:val="24"/>
          <w:szCs w:val="24"/>
        </w:rPr>
        <w:tab/>
        <w:t>Ustawa o Drogach Publicznych z dnia 21 marca 1985 r. (Dz. U. 2020 poz. 470)</w:t>
      </w:r>
    </w:p>
    <w:p w14:paraId="618CD183" w14:textId="77777777" w:rsidR="001B70E4" w:rsidRPr="00090297" w:rsidRDefault="001B70E4" w:rsidP="00790149">
      <w:pPr>
        <w:rPr>
          <w:rFonts w:ascii="Liberation Serif" w:hAnsi="Liberation Serif" w:cs="Liberation Serif"/>
          <w:b/>
          <w:bCs/>
          <w:sz w:val="24"/>
          <w:szCs w:val="24"/>
        </w:rPr>
      </w:pPr>
      <w:r w:rsidRPr="00090297">
        <w:rPr>
          <w:rFonts w:ascii="Liberation Serif" w:hAnsi="Liberation Serif" w:cs="Liberation Serif"/>
          <w:sz w:val="24"/>
          <w:szCs w:val="24"/>
        </w:rPr>
        <w:t>•</w:t>
      </w:r>
      <w:r w:rsidRPr="00090297">
        <w:rPr>
          <w:rFonts w:ascii="Liberation Serif" w:hAnsi="Liberation Serif" w:cs="Liberation Serif"/>
          <w:sz w:val="24"/>
          <w:szCs w:val="24"/>
        </w:rPr>
        <w:tab/>
        <w:t>Rozporządzenie Ministra Transportu i Gospodarki Morskiej z dnia 2 marca 1999 r. w sprawie warunków technicznych jakim powinny odpowiadać drogi publiczne i ich usytuowanie (Dz. U. 2016 poz. 124)</w:t>
      </w:r>
    </w:p>
    <w:p w14:paraId="476ECA0F" w14:textId="395B039C" w:rsidR="001B70E4" w:rsidRPr="00090297" w:rsidRDefault="001B70E4" w:rsidP="00790149">
      <w:pPr>
        <w:rPr>
          <w:rFonts w:ascii="Liberation Serif" w:hAnsi="Liberation Serif" w:cs="Liberation Serif"/>
          <w:sz w:val="24"/>
          <w:szCs w:val="24"/>
        </w:rPr>
      </w:pPr>
      <w:r w:rsidRPr="00090297">
        <w:rPr>
          <w:rFonts w:ascii="Liberation Serif" w:hAnsi="Liberation Serif" w:cs="Liberation Serif"/>
          <w:sz w:val="24"/>
          <w:szCs w:val="24"/>
        </w:rPr>
        <w:t>•</w:t>
      </w:r>
      <w:r w:rsidRPr="00090297">
        <w:rPr>
          <w:rFonts w:ascii="Liberation Serif" w:hAnsi="Liberation Serif" w:cs="Liberation Serif"/>
          <w:sz w:val="24"/>
          <w:szCs w:val="24"/>
        </w:rPr>
        <w:tab/>
        <w:t>Rozporządzenie Ministra Rozwoju z dnia 11 września 2020 r. w sprawie szczegółowego zakresu i formy projektu budowlanego (Dz. U. 2020 poz. 1609)</w:t>
      </w:r>
    </w:p>
    <w:p w14:paraId="4923C38A" w14:textId="77777777" w:rsidR="00C16E7F" w:rsidRPr="00090297" w:rsidRDefault="00C16E7F" w:rsidP="00790149">
      <w:pPr>
        <w:rPr>
          <w:rFonts w:ascii="Liberation Serif" w:hAnsi="Liberation Serif" w:cs="Liberation Serif"/>
          <w:b/>
          <w:bCs/>
          <w:sz w:val="24"/>
          <w:szCs w:val="24"/>
        </w:rPr>
      </w:pPr>
    </w:p>
    <w:p w14:paraId="38726BAB" w14:textId="037FC09E" w:rsidR="001B70E4" w:rsidRPr="00090297" w:rsidRDefault="001B70E4" w:rsidP="00D64FD5">
      <w:pPr>
        <w:spacing w:after="0" w:line="276" w:lineRule="auto"/>
        <w:jc w:val="both"/>
        <w:rPr>
          <w:rFonts w:ascii="Liberation Serif" w:hAnsi="Liberation Serif" w:cs="Liberation Serif"/>
          <w:b/>
          <w:bCs/>
          <w:sz w:val="24"/>
          <w:szCs w:val="24"/>
        </w:rPr>
      </w:pPr>
      <w:r w:rsidRPr="00090297">
        <w:rPr>
          <w:rFonts w:ascii="Liberation Serif" w:hAnsi="Liberation Serif" w:cs="Liberation Serif"/>
          <w:sz w:val="24"/>
          <w:szCs w:val="24"/>
        </w:rPr>
        <w:t xml:space="preserve">Przedmiotem zamierzenia budowlanego jest </w:t>
      </w:r>
      <w:r w:rsidR="00222726" w:rsidRPr="00090297">
        <w:rPr>
          <w:rFonts w:ascii="Liberation Serif" w:hAnsi="Liberation Serif" w:cs="Liberation Serif"/>
          <w:sz w:val="24"/>
          <w:szCs w:val="24"/>
        </w:rPr>
        <w:t xml:space="preserve">Przebudowa drogi bocznej do ul. Kukułczej </w:t>
      </w:r>
      <w:r w:rsidR="00222726" w:rsidRPr="00090297">
        <w:rPr>
          <w:rFonts w:ascii="Liberation Serif" w:hAnsi="Liberation Serif" w:cs="Liberation Serif"/>
          <w:sz w:val="24"/>
          <w:szCs w:val="24"/>
        </w:rPr>
        <w:br/>
        <w:t>w Nysie</w:t>
      </w:r>
      <w:r w:rsidRPr="00090297">
        <w:rPr>
          <w:rFonts w:ascii="Liberation Serif" w:hAnsi="Liberation Serif" w:cs="Liberation Serif"/>
          <w:sz w:val="24"/>
          <w:szCs w:val="24"/>
        </w:rPr>
        <w:t>.</w:t>
      </w:r>
    </w:p>
    <w:p w14:paraId="56EC1128" w14:textId="77777777" w:rsidR="004B1104" w:rsidRPr="00090297" w:rsidRDefault="004B1104" w:rsidP="008E5520">
      <w:pPr>
        <w:spacing w:after="0" w:line="276" w:lineRule="auto"/>
        <w:rPr>
          <w:rFonts w:ascii="Liberation Serif" w:hAnsi="Liberation Serif" w:cs="Liberation Serif"/>
          <w:b/>
          <w:bCs/>
          <w:sz w:val="24"/>
          <w:szCs w:val="24"/>
        </w:rPr>
      </w:pPr>
    </w:p>
    <w:p w14:paraId="275E7772" w14:textId="0F4095D9" w:rsidR="00D64FD5" w:rsidRPr="00090297" w:rsidRDefault="001B70E4" w:rsidP="008E5520">
      <w:pPr>
        <w:spacing w:after="0" w:line="276" w:lineRule="auto"/>
        <w:rPr>
          <w:rFonts w:ascii="Liberation Serif" w:hAnsi="Liberation Serif" w:cs="Liberation Serif"/>
          <w:sz w:val="24"/>
          <w:szCs w:val="24"/>
        </w:rPr>
      </w:pPr>
      <w:r w:rsidRPr="00090297">
        <w:rPr>
          <w:rFonts w:ascii="Liberation Serif" w:hAnsi="Liberation Serif" w:cs="Liberation Serif"/>
          <w:sz w:val="24"/>
          <w:szCs w:val="24"/>
        </w:rPr>
        <w:t xml:space="preserve">Kategoria obiektu budowlanego: XXV </w:t>
      </w:r>
      <w:r w:rsidR="00081BC9" w:rsidRPr="00090297">
        <w:rPr>
          <w:rFonts w:ascii="Liberation Serif" w:hAnsi="Liberation Serif" w:cs="Liberation Serif"/>
          <w:sz w:val="24"/>
          <w:szCs w:val="24"/>
        </w:rPr>
        <w:t>-</w:t>
      </w:r>
      <w:r w:rsidRPr="00090297">
        <w:rPr>
          <w:rFonts w:ascii="Liberation Serif" w:hAnsi="Liberation Serif" w:cs="Liberation Serif"/>
          <w:sz w:val="24"/>
          <w:szCs w:val="24"/>
        </w:rPr>
        <w:t xml:space="preserve"> drogi i kolejowe drogi.</w:t>
      </w:r>
    </w:p>
    <w:p w14:paraId="6E191532" w14:textId="3BC15988" w:rsidR="00D64FD5" w:rsidRPr="00090297" w:rsidRDefault="00D64FD5" w:rsidP="00D64FD5">
      <w:pPr>
        <w:spacing w:line="276" w:lineRule="auto"/>
        <w:jc w:val="both"/>
        <w:rPr>
          <w:rFonts w:ascii="Liberation Serif" w:hAnsi="Liberation Serif" w:cs="Liberation Serif"/>
          <w:sz w:val="24"/>
          <w:szCs w:val="24"/>
        </w:rPr>
      </w:pPr>
      <w:r w:rsidRPr="00090297">
        <w:rPr>
          <w:rFonts w:ascii="Liberation Serif" w:hAnsi="Liberation Serif" w:cs="Liberation Serif"/>
          <w:sz w:val="24"/>
          <w:szCs w:val="24"/>
        </w:rPr>
        <w:t xml:space="preserve">                                                   </w:t>
      </w:r>
      <w:r w:rsidR="00081BC9" w:rsidRPr="00090297">
        <w:rPr>
          <w:rFonts w:ascii="Liberation Serif" w:hAnsi="Liberation Serif" w:cs="Liberation Serif"/>
          <w:sz w:val="24"/>
          <w:szCs w:val="24"/>
        </w:rPr>
        <w:t xml:space="preserve"> </w:t>
      </w:r>
      <w:r w:rsidRPr="00090297">
        <w:rPr>
          <w:rFonts w:ascii="Liberation Serif" w:hAnsi="Liberation Serif" w:cs="Liberation Serif"/>
          <w:sz w:val="24"/>
          <w:szCs w:val="24"/>
        </w:rPr>
        <w:t xml:space="preserve">XXVI </w:t>
      </w:r>
      <w:r w:rsidR="00081BC9" w:rsidRPr="00090297">
        <w:rPr>
          <w:rFonts w:ascii="Liberation Serif" w:hAnsi="Liberation Serif" w:cs="Liberation Serif"/>
          <w:sz w:val="24"/>
          <w:szCs w:val="24"/>
        </w:rPr>
        <w:t>-</w:t>
      </w:r>
      <w:r w:rsidRPr="00090297">
        <w:rPr>
          <w:rFonts w:ascii="Liberation Serif" w:hAnsi="Liberation Serif" w:cs="Liberation Serif"/>
          <w:sz w:val="24"/>
          <w:szCs w:val="24"/>
        </w:rPr>
        <w:t xml:space="preserve"> sieci</w:t>
      </w:r>
    </w:p>
    <w:p w14:paraId="4CE59353" w14:textId="77777777" w:rsidR="001B70E4" w:rsidRPr="00090297" w:rsidRDefault="001B70E4" w:rsidP="001B70E4">
      <w:pPr>
        <w:pStyle w:val="Nagwek1"/>
        <w:spacing w:line="276" w:lineRule="auto"/>
        <w:rPr>
          <w:b w:val="0"/>
          <w:bCs w:val="0"/>
          <w:color w:val="auto"/>
          <w:szCs w:val="24"/>
        </w:rPr>
      </w:pPr>
    </w:p>
    <w:p w14:paraId="24D7F30F" w14:textId="77777777" w:rsidR="00214114" w:rsidRPr="00090297" w:rsidRDefault="001B70E4" w:rsidP="00B019E4">
      <w:pPr>
        <w:pStyle w:val="Nagwek1"/>
        <w:rPr>
          <w:color w:val="auto"/>
        </w:rPr>
      </w:pPr>
      <w:bookmarkStart w:id="14" w:name="_Toc146100251"/>
      <w:r w:rsidRPr="00090297">
        <w:rPr>
          <w:color w:val="auto"/>
        </w:rPr>
        <w:t>2. Istniejący stan zagospodarowania terenu</w:t>
      </w:r>
      <w:bookmarkEnd w:id="14"/>
      <w:r w:rsidR="00633FE8" w:rsidRPr="00090297">
        <w:rPr>
          <w:color w:val="auto"/>
        </w:rPr>
        <w:br/>
      </w:r>
    </w:p>
    <w:p w14:paraId="0B9440D2" w14:textId="77777777" w:rsidR="00214114" w:rsidRPr="00090297" w:rsidRDefault="00214114" w:rsidP="00214114">
      <w:pPr>
        <w:spacing w:line="276" w:lineRule="auto"/>
        <w:jc w:val="both"/>
        <w:rPr>
          <w:rFonts w:ascii="Liberation Serif" w:hAnsi="Liberation Serif" w:cs="Liberation Serif"/>
          <w:sz w:val="24"/>
          <w:szCs w:val="24"/>
        </w:rPr>
      </w:pPr>
      <w:r w:rsidRPr="00090297">
        <w:rPr>
          <w:rFonts w:ascii="Liberation Serif" w:hAnsi="Liberation Serif" w:cs="Liberation Serif"/>
          <w:sz w:val="24"/>
          <w:szCs w:val="24"/>
        </w:rPr>
        <w:t xml:space="preserve">Teren przedsięwzięcia położony jest w południowo-zachodniej części Polski, </w:t>
      </w:r>
      <w:r w:rsidRPr="00090297">
        <w:rPr>
          <w:rFonts w:ascii="Liberation Serif" w:hAnsi="Liberation Serif" w:cs="Liberation Serif"/>
          <w:sz w:val="24"/>
          <w:szCs w:val="24"/>
        </w:rPr>
        <w:br/>
        <w:t xml:space="preserve">w województwie opolskim, w powiecie nyskim, na terenie gminy Nysa, w miejscowości Nysa, boczna droga do ulicy Kukułczej, dz. nr 102. W rejonie inwestycji dominuje zabudowa jednorodzinna. Opisywany odcinek ulicy zapewni dojazd mieszkańców do posesji. Realizowany odcinek drogi gminnej powstanie w zasadniczej części, w miejscu funkcjonowania drogi o nawierzchni gruntowej. Szerokość ewidencyjnego pasa drogowego ulicy w liniach rozgraniczających kształtuje się następująco: </w:t>
      </w:r>
    </w:p>
    <w:p w14:paraId="51877EDF" w14:textId="77777777" w:rsidR="00214114" w:rsidRPr="00090297" w:rsidRDefault="00214114" w:rsidP="00214114">
      <w:pPr>
        <w:spacing w:line="276" w:lineRule="auto"/>
        <w:rPr>
          <w:rFonts w:ascii="Liberation Serif" w:hAnsi="Liberation Serif" w:cs="Liberation Serif"/>
          <w:sz w:val="24"/>
          <w:szCs w:val="24"/>
        </w:rPr>
      </w:pPr>
      <w:r w:rsidRPr="00090297">
        <w:rPr>
          <w:rFonts w:ascii="Liberation Serif" w:hAnsi="Liberation Serif" w:cs="Liberation Serif"/>
          <w:sz w:val="24"/>
          <w:szCs w:val="24"/>
        </w:rPr>
        <w:t xml:space="preserve">                                          od km 0+000 do km 0+047,67   -  4,00 m</w:t>
      </w:r>
    </w:p>
    <w:p w14:paraId="561B0EE5" w14:textId="43985608" w:rsidR="00214114" w:rsidRPr="00090297" w:rsidRDefault="00214114" w:rsidP="00214114">
      <w:pPr>
        <w:jc w:val="both"/>
        <w:rPr>
          <w:rFonts w:ascii="Liberation Serif" w:hAnsi="Liberation Serif" w:cs="Liberation Serif"/>
          <w:sz w:val="24"/>
          <w:szCs w:val="24"/>
        </w:rPr>
      </w:pPr>
      <w:r w:rsidRPr="00090297">
        <w:rPr>
          <w:rFonts w:ascii="Liberation Serif" w:hAnsi="Liberation Serif" w:cs="Liberation Serif"/>
          <w:sz w:val="24"/>
          <w:szCs w:val="24"/>
        </w:rPr>
        <w:t xml:space="preserve">Obecny stan nawierzchni </w:t>
      </w:r>
      <w:r w:rsidR="005F5DFE" w:rsidRPr="00090297">
        <w:rPr>
          <w:rFonts w:ascii="Liberation Serif" w:hAnsi="Liberation Serif" w:cs="Liberation Serif"/>
          <w:sz w:val="24"/>
          <w:szCs w:val="24"/>
        </w:rPr>
        <w:t xml:space="preserve">(gruntowej) </w:t>
      </w:r>
      <w:r w:rsidRPr="00090297">
        <w:rPr>
          <w:rFonts w:ascii="Liberation Serif" w:hAnsi="Liberation Serif" w:cs="Liberation Serif"/>
          <w:sz w:val="24"/>
          <w:szCs w:val="24"/>
        </w:rPr>
        <w:t>negatywnie wpływa na bezpieczeństwo użytkowników drogi. Brak odwodnienia na omawianej ulicy powoduje niekontrolowany spływ wód opadowych i roztopowych czego wynikiem jest zalewanie posesji nr 6 przy ul. Kukułczej.</w:t>
      </w:r>
    </w:p>
    <w:p w14:paraId="671757E2" w14:textId="77777777" w:rsidR="00214114" w:rsidRPr="00090297" w:rsidRDefault="00214114" w:rsidP="00214114">
      <w:pPr>
        <w:rPr>
          <w:rFonts w:ascii="Liberation Serif" w:hAnsi="Liberation Serif" w:cs="Liberation Serif"/>
          <w:sz w:val="24"/>
          <w:szCs w:val="24"/>
        </w:rPr>
      </w:pPr>
    </w:p>
    <w:p w14:paraId="05935A23" w14:textId="77777777" w:rsidR="00214114" w:rsidRPr="00090297" w:rsidRDefault="00214114" w:rsidP="00214114">
      <w:pPr>
        <w:jc w:val="both"/>
        <w:rPr>
          <w:rFonts w:ascii="Liberation Serif" w:hAnsi="Liberation Serif" w:cs="Liberation Serif"/>
          <w:sz w:val="24"/>
          <w:szCs w:val="24"/>
        </w:rPr>
      </w:pPr>
      <w:r w:rsidRPr="00090297">
        <w:rPr>
          <w:rFonts w:ascii="Liberation Serif" w:hAnsi="Liberation Serif" w:cs="Liberation Serif"/>
          <w:sz w:val="24"/>
          <w:szCs w:val="24"/>
        </w:rPr>
        <w:t>Inwestycja usytuowana będzie na obszarze dla którego gmina Nysa posiada opracowany miejscowy plan zagospodarowania przestrzennego:</w:t>
      </w:r>
    </w:p>
    <w:p w14:paraId="00F5ACD0" w14:textId="77777777" w:rsidR="00214114" w:rsidRPr="00090297" w:rsidRDefault="00214114" w:rsidP="00214114">
      <w:pPr>
        <w:spacing w:after="0"/>
        <w:jc w:val="both"/>
        <w:rPr>
          <w:rFonts w:ascii="Liberation Serif" w:hAnsi="Liberation Serif" w:cs="Liberation Serif"/>
          <w:sz w:val="24"/>
          <w:szCs w:val="24"/>
        </w:rPr>
      </w:pPr>
      <w:r w:rsidRPr="00090297">
        <w:rPr>
          <w:rFonts w:ascii="Liberation Serif" w:hAnsi="Liberation Serif" w:cs="Liberation Serif"/>
          <w:sz w:val="24"/>
          <w:szCs w:val="24"/>
        </w:rPr>
        <w:lastRenderedPageBreak/>
        <w:t>- Uchwała nr XLIX/735/18 z dnia 28 marca 2018 r. w sprawie uchwalenia miejscowego planu zagospodarowania przestrzennego części wsi Jędrzychów i miasta Nysy w rejonie ulicy Otmuchowskiej i Józefa Chełmońskiego.</w:t>
      </w:r>
    </w:p>
    <w:p w14:paraId="315ED9DB" w14:textId="77777777" w:rsidR="004B7382" w:rsidRPr="00090297" w:rsidRDefault="004B7382" w:rsidP="00790149">
      <w:pPr>
        <w:rPr>
          <w:rFonts w:ascii="Liberation Serif" w:hAnsi="Liberation Serif" w:cs="Liberation Serif"/>
          <w:sz w:val="24"/>
          <w:szCs w:val="24"/>
        </w:rPr>
      </w:pPr>
    </w:p>
    <w:p w14:paraId="329888B4" w14:textId="3F68C51E" w:rsidR="001B70E4" w:rsidRPr="00090297" w:rsidRDefault="001B70E4" w:rsidP="00790149">
      <w:pPr>
        <w:rPr>
          <w:rFonts w:ascii="Liberation Serif" w:hAnsi="Liberation Serif" w:cs="Liberation Serif"/>
          <w:b/>
          <w:bCs/>
          <w:sz w:val="24"/>
          <w:szCs w:val="24"/>
        </w:rPr>
      </w:pPr>
      <w:r w:rsidRPr="00090297">
        <w:rPr>
          <w:rFonts w:ascii="Liberation Serif" w:hAnsi="Liberation Serif" w:cs="Liberation Serif"/>
          <w:sz w:val="24"/>
          <w:szCs w:val="24"/>
        </w:rPr>
        <w:t>W rejonie planowanej inwestycji występują następujące sieci uzbrojenia terenu:</w:t>
      </w:r>
    </w:p>
    <w:p w14:paraId="00C69633" w14:textId="7879CAE9" w:rsidR="00214114" w:rsidRPr="00090297" w:rsidRDefault="00214114" w:rsidP="00214114">
      <w:pPr>
        <w:rPr>
          <w:rFonts w:ascii="Liberation Serif" w:hAnsi="Liberation Serif" w:cs="Liberation Serif"/>
          <w:sz w:val="24"/>
          <w:szCs w:val="24"/>
        </w:rPr>
      </w:pPr>
      <w:r w:rsidRPr="00090297">
        <w:rPr>
          <w:rFonts w:ascii="Liberation Serif" w:hAnsi="Liberation Serif" w:cs="Liberation Serif"/>
          <w:sz w:val="24"/>
          <w:szCs w:val="24"/>
        </w:rPr>
        <w:t>- sieć elektroenergetyczna,</w:t>
      </w:r>
    </w:p>
    <w:p w14:paraId="5D7CCD2A" w14:textId="77777777" w:rsidR="00214114" w:rsidRPr="00090297" w:rsidRDefault="00214114" w:rsidP="00214114">
      <w:pPr>
        <w:rPr>
          <w:rFonts w:ascii="Liberation Serif" w:hAnsi="Liberation Serif" w:cs="Liberation Serif"/>
          <w:sz w:val="24"/>
          <w:szCs w:val="24"/>
        </w:rPr>
      </w:pPr>
      <w:r w:rsidRPr="00090297">
        <w:rPr>
          <w:rFonts w:ascii="Liberation Serif" w:hAnsi="Liberation Serif" w:cs="Liberation Serif"/>
          <w:sz w:val="24"/>
          <w:szCs w:val="24"/>
        </w:rPr>
        <w:t>- sieć wodociągowa z przyłączami,</w:t>
      </w:r>
    </w:p>
    <w:p w14:paraId="17D79C4C" w14:textId="37B06D78" w:rsidR="00214114" w:rsidRPr="00090297" w:rsidRDefault="00214114" w:rsidP="00214114">
      <w:pPr>
        <w:rPr>
          <w:rFonts w:ascii="Liberation Serif" w:hAnsi="Liberation Serif" w:cs="Liberation Serif"/>
          <w:sz w:val="24"/>
          <w:szCs w:val="24"/>
        </w:rPr>
      </w:pPr>
      <w:r w:rsidRPr="00090297">
        <w:rPr>
          <w:rFonts w:ascii="Liberation Serif" w:hAnsi="Liberation Serif" w:cs="Liberation Serif"/>
          <w:sz w:val="24"/>
          <w:szCs w:val="24"/>
        </w:rPr>
        <w:t xml:space="preserve">- sieć kanalizacji </w:t>
      </w:r>
      <w:r w:rsidR="00B43058" w:rsidRPr="00090297">
        <w:rPr>
          <w:rFonts w:ascii="Liberation Serif" w:hAnsi="Liberation Serif" w:cs="Liberation Serif"/>
          <w:sz w:val="24"/>
          <w:szCs w:val="24"/>
        </w:rPr>
        <w:t>deszczowej.</w:t>
      </w:r>
    </w:p>
    <w:p w14:paraId="42A11DA2" w14:textId="77777777" w:rsidR="001B70E4" w:rsidRPr="00090297" w:rsidRDefault="001B70E4" w:rsidP="00790149">
      <w:pPr>
        <w:rPr>
          <w:rFonts w:ascii="Liberation Serif" w:hAnsi="Liberation Serif" w:cs="Liberation Serif"/>
          <w:b/>
          <w:bCs/>
          <w:sz w:val="24"/>
          <w:szCs w:val="24"/>
        </w:rPr>
      </w:pPr>
    </w:p>
    <w:p w14:paraId="02CCE7A2" w14:textId="77777777" w:rsidR="00B0216D" w:rsidRPr="00090297" w:rsidRDefault="00B0216D" w:rsidP="00B0216D">
      <w:pPr>
        <w:jc w:val="both"/>
        <w:rPr>
          <w:rFonts w:ascii="Liberation Serif" w:hAnsi="Liberation Serif" w:cs="Liberation Serif"/>
          <w:sz w:val="24"/>
          <w:szCs w:val="24"/>
        </w:rPr>
      </w:pPr>
      <w:r w:rsidRPr="00090297">
        <w:rPr>
          <w:rFonts w:ascii="Liberation Serif" w:hAnsi="Liberation Serif" w:cs="Liberation Serif"/>
          <w:sz w:val="24"/>
          <w:szCs w:val="24"/>
        </w:rPr>
        <w:t xml:space="preserve">             Obszar przedsięwzięcia położony jest na terenach o znacznym zróżnicowaniu wysokościowym od 201,90 m n.p.m. do 203,58 m n.p.m. Występują również wyraźne spadki poprzeczne terenu.</w:t>
      </w:r>
    </w:p>
    <w:p w14:paraId="39BC9231" w14:textId="77777777" w:rsidR="002572DC" w:rsidRPr="00090297" w:rsidRDefault="002572DC" w:rsidP="002572DC">
      <w:pPr>
        <w:pStyle w:val="Zawartotabeli"/>
        <w:spacing w:line="276" w:lineRule="auto"/>
        <w:jc w:val="both"/>
      </w:pPr>
      <w:r w:rsidRPr="00090297">
        <w:t xml:space="preserve">W granicach pasa drogowego stwierdzono występowanie szaty roślinnej. Drzewa i krzewy to  samosiewy które wyrosły w wyniku sukcesji naturalnej. </w:t>
      </w:r>
      <w:bookmarkStart w:id="15" w:name="_Hlk145075029"/>
      <w:r w:rsidRPr="00090297">
        <w:t>W związku z przebudową drogi zachodzi konieczność:</w:t>
      </w:r>
    </w:p>
    <w:bookmarkEnd w:id="15"/>
    <w:p w14:paraId="124142FC" w14:textId="77777777" w:rsidR="002572DC" w:rsidRPr="00090297" w:rsidRDefault="002572DC" w:rsidP="002572DC">
      <w:pPr>
        <w:pStyle w:val="Zawartotabeli"/>
        <w:spacing w:line="276" w:lineRule="auto"/>
        <w:ind w:left="720"/>
        <w:jc w:val="both"/>
      </w:pPr>
    </w:p>
    <w:p w14:paraId="0F236DD7" w14:textId="77777777" w:rsidR="000442BC" w:rsidRPr="00090297" w:rsidRDefault="002572DC" w:rsidP="002572DC">
      <w:pPr>
        <w:pStyle w:val="Zawartotabeli"/>
        <w:numPr>
          <w:ilvl w:val="0"/>
          <w:numId w:val="10"/>
        </w:numPr>
        <w:spacing w:line="276" w:lineRule="auto"/>
        <w:jc w:val="both"/>
      </w:pPr>
      <w:bookmarkStart w:id="16" w:name="_Hlk145074902"/>
      <w:r w:rsidRPr="00090297">
        <w:t>wycięcie 1 drzewa ozdobnego – lilak pospolity (obwód pnia 28 cm)</w:t>
      </w:r>
      <w:r w:rsidR="005A313D" w:rsidRPr="00090297">
        <w:t xml:space="preserve"> </w:t>
      </w:r>
    </w:p>
    <w:p w14:paraId="6CB38793" w14:textId="75FF7403" w:rsidR="002572DC" w:rsidRPr="00090297" w:rsidRDefault="0043440A" w:rsidP="002572DC">
      <w:pPr>
        <w:pStyle w:val="Zawartotabeli"/>
        <w:numPr>
          <w:ilvl w:val="0"/>
          <w:numId w:val="10"/>
        </w:numPr>
        <w:spacing w:line="276" w:lineRule="auto"/>
        <w:jc w:val="both"/>
      </w:pPr>
      <w:r w:rsidRPr="00090297">
        <w:t xml:space="preserve">wycinki </w:t>
      </w:r>
      <w:proofErr w:type="spellStart"/>
      <w:r w:rsidR="000442BC" w:rsidRPr="00090297">
        <w:t>za</w:t>
      </w:r>
      <w:r w:rsidR="005A313D" w:rsidRPr="00090297">
        <w:t>krza</w:t>
      </w:r>
      <w:r w:rsidR="000442BC" w:rsidRPr="00090297">
        <w:t>cze</w:t>
      </w:r>
      <w:r w:rsidRPr="00090297">
        <w:t>ń</w:t>
      </w:r>
      <w:proofErr w:type="spellEnd"/>
      <w:r w:rsidR="000442BC" w:rsidRPr="00090297">
        <w:t xml:space="preserve"> – 15m</w:t>
      </w:r>
      <w:r w:rsidR="000442BC" w:rsidRPr="00090297">
        <w:rPr>
          <w:vertAlign w:val="superscript"/>
        </w:rPr>
        <w:t>2</w:t>
      </w:r>
    </w:p>
    <w:bookmarkEnd w:id="16"/>
    <w:p w14:paraId="3E64FDED" w14:textId="77777777" w:rsidR="002572DC" w:rsidRPr="00090297" w:rsidRDefault="002572DC" w:rsidP="002572DC">
      <w:pPr>
        <w:pStyle w:val="Zawartotabeli"/>
        <w:numPr>
          <w:ilvl w:val="0"/>
          <w:numId w:val="10"/>
        </w:numPr>
        <w:spacing w:line="276" w:lineRule="auto"/>
        <w:jc w:val="both"/>
      </w:pPr>
      <w:r w:rsidRPr="00090297">
        <w:rPr>
          <w:rFonts w:cs="Liberation Serif"/>
        </w:rPr>
        <w:t>Zabezpieczenie 1 drzewa na okres wykonywania robót ziemnych – morwa biała,</w:t>
      </w:r>
    </w:p>
    <w:p w14:paraId="436E39C0" w14:textId="77777777" w:rsidR="002572DC" w:rsidRPr="00090297" w:rsidRDefault="002572DC" w:rsidP="002572DC">
      <w:pPr>
        <w:pStyle w:val="Zawartotabeli"/>
        <w:numPr>
          <w:ilvl w:val="0"/>
          <w:numId w:val="10"/>
        </w:numPr>
        <w:spacing w:line="276" w:lineRule="auto"/>
        <w:jc w:val="both"/>
      </w:pPr>
      <w:r w:rsidRPr="00090297">
        <w:rPr>
          <w:rFonts w:cs="Liberation Serif"/>
        </w:rPr>
        <w:t>przeprowadzenie zabiegów pielęgnacyjnych w obrębie korony  drzewa oraz jego prawidłowe uformowanie dla uzyskania normatywnych wartości skrajni pionowej oraz poziomej dla przebudowywanego odcinka drogi gminnej.</w:t>
      </w:r>
    </w:p>
    <w:p w14:paraId="7FA30D13" w14:textId="16943070" w:rsidR="00B0216D" w:rsidRPr="00090297" w:rsidRDefault="00B0216D" w:rsidP="00B0216D">
      <w:pPr>
        <w:jc w:val="both"/>
        <w:rPr>
          <w:rFonts w:ascii="Liberation Serif" w:hAnsi="Liberation Serif" w:cs="Liberation Serif"/>
          <w:sz w:val="24"/>
          <w:szCs w:val="24"/>
        </w:rPr>
      </w:pPr>
    </w:p>
    <w:p w14:paraId="2D397FD3" w14:textId="77777777" w:rsidR="00B0216D" w:rsidRPr="00090297" w:rsidRDefault="00B0216D" w:rsidP="00B0216D">
      <w:pPr>
        <w:jc w:val="both"/>
        <w:rPr>
          <w:rFonts w:ascii="Liberation Serif" w:hAnsi="Liberation Serif" w:cs="Liberation Serif"/>
          <w:sz w:val="24"/>
          <w:szCs w:val="24"/>
        </w:rPr>
      </w:pPr>
      <w:r w:rsidRPr="00090297">
        <w:rPr>
          <w:rFonts w:ascii="Liberation Serif" w:hAnsi="Liberation Serif" w:cs="Liberation Serif"/>
          <w:sz w:val="24"/>
          <w:szCs w:val="24"/>
        </w:rPr>
        <w:t xml:space="preserve">         Wszystkie miejsca przeznaczone do wykonania trawników nale</w:t>
      </w:r>
      <w:r w:rsidRPr="00090297">
        <w:rPr>
          <w:rFonts w:ascii="Liberation Serif" w:eastAsia="Liberation Serif" w:hAnsi="Liberation Serif" w:cs="Liberation Serif"/>
          <w:sz w:val="24"/>
          <w:szCs w:val="24"/>
        </w:rPr>
        <w:t>ż</w:t>
      </w:r>
      <w:r w:rsidRPr="00090297">
        <w:rPr>
          <w:rFonts w:ascii="Liberation Serif" w:hAnsi="Liberation Serif" w:cs="Liberation Serif"/>
          <w:sz w:val="24"/>
          <w:szCs w:val="24"/>
        </w:rPr>
        <w:t>y po zako</w:t>
      </w:r>
      <w:r w:rsidRPr="00090297">
        <w:rPr>
          <w:rFonts w:ascii="Liberation Serif" w:eastAsia="Liberation Serif" w:hAnsi="Liberation Serif" w:cs="Liberation Serif"/>
          <w:sz w:val="24"/>
          <w:szCs w:val="24"/>
        </w:rPr>
        <w:t>ń</w:t>
      </w:r>
      <w:r w:rsidRPr="00090297">
        <w:rPr>
          <w:rFonts w:ascii="Liberation Serif" w:hAnsi="Liberation Serif" w:cs="Liberation Serif"/>
          <w:sz w:val="24"/>
          <w:szCs w:val="24"/>
        </w:rPr>
        <w:t>czeniu robót uporz</w:t>
      </w:r>
      <w:r w:rsidRPr="00090297">
        <w:rPr>
          <w:rFonts w:ascii="Liberation Serif" w:eastAsia="Liberation Serif" w:hAnsi="Liberation Serif" w:cs="Liberation Serif"/>
          <w:sz w:val="24"/>
          <w:szCs w:val="24"/>
        </w:rPr>
        <w:t>ą</w:t>
      </w:r>
      <w:r w:rsidRPr="00090297">
        <w:rPr>
          <w:rFonts w:ascii="Liberation Serif" w:hAnsi="Liberation Serif" w:cs="Liberation Serif"/>
          <w:sz w:val="24"/>
          <w:szCs w:val="24"/>
        </w:rPr>
        <w:t>dkować</w:t>
      </w:r>
      <w:r w:rsidRPr="00090297">
        <w:rPr>
          <w:rFonts w:ascii="Liberation Serif" w:eastAsia="Liberation Serif" w:hAnsi="Liberation Serif" w:cs="Liberation Serif" w:hint="eastAsia"/>
          <w:sz w:val="24"/>
          <w:szCs w:val="24"/>
        </w:rPr>
        <w:t>􀃼</w:t>
      </w:r>
      <w:r w:rsidRPr="00090297">
        <w:rPr>
          <w:rFonts w:ascii="Liberation Serif" w:hAnsi="Liberation Serif" w:cs="Liberation Serif"/>
          <w:sz w:val="24"/>
          <w:szCs w:val="24"/>
        </w:rPr>
        <w:t xml:space="preserve"> i wyplantowa</w:t>
      </w:r>
      <w:r w:rsidRPr="00090297">
        <w:rPr>
          <w:rFonts w:ascii="Liberation Serif" w:eastAsia="Liberation Serif" w:hAnsi="Liberation Serif" w:cs="Liberation Serif"/>
          <w:sz w:val="24"/>
          <w:szCs w:val="24"/>
        </w:rPr>
        <w:t>ć</w:t>
      </w:r>
      <w:r w:rsidRPr="00090297">
        <w:rPr>
          <w:rFonts w:ascii="Liberation Serif" w:hAnsi="Liberation Serif" w:cs="Liberation Serif"/>
          <w:sz w:val="24"/>
          <w:szCs w:val="24"/>
        </w:rPr>
        <w:t>. Miejsca, w których nie ma istniej</w:t>
      </w:r>
      <w:r w:rsidRPr="00090297">
        <w:rPr>
          <w:rFonts w:ascii="Liberation Serif" w:eastAsia="Liberation Serif" w:hAnsi="Liberation Serif" w:cs="Liberation Serif"/>
          <w:sz w:val="24"/>
          <w:szCs w:val="24"/>
        </w:rPr>
        <w:t>ą</w:t>
      </w:r>
      <w:r w:rsidRPr="00090297">
        <w:rPr>
          <w:rFonts w:ascii="Liberation Serif" w:hAnsi="Liberation Serif" w:cs="Liberation Serif"/>
          <w:sz w:val="24"/>
          <w:szCs w:val="24"/>
        </w:rPr>
        <w:t>cej zieleni nale</w:t>
      </w:r>
      <w:r w:rsidRPr="00090297">
        <w:rPr>
          <w:rFonts w:ascii="Liberation Serif" w:eastAsia="Liberation Serif" w:hAnsi="Liberation Serif" w:cs="Liberation Serif"/>
          <w:sz w:val="24"/>
          <w:szCs w:val="24"/>
        </w:rPr>
        <w:t>ż</w:t>
      </w:r>
      <w:r w:rsidRPr="00090297">
        <w:rPr>
          <w:rFonts w:ascii="Liberation Serif" w:hAnsi="Liberation Serif" w:cs="Liberation Serif"/>
          <w:sz w:val="24"/>
          <w:szCs w:val="24"/>
        </w:rPr>
        <w:t xml:space="preserve">y </w:t>
      </w:r>
      <w:proofErr w:type="spellStart"/>
      <w:r w:rsidRPr="00090297">
        <w:rPr>
          <w:rFonts w:ascii="Liberation Serif" w:hAnsi="Liberation Serif" w:cs="Liberation Serif"/>
          <w:sz w:val="24"/>
          <w:szCs w:val="24"/>
        </w:rPr>
        <w:t>zahumusować</w:t>
      </w:r>
      <w:proofErr w:type="spellEnd"/>
      <w:r w:rsidRPr="00090297">
        <w:rPr>
          <w:rFonts w:ascii="Liberation Serif" w:eastAsia="Liberation Serif" w:hAnsi="Liberation Serif" w:cs="Liberation Serif" w:hint="eastAsia"/>
          <w:sz w:val="24"/>
          <w:szCs w:val="24"/>
        </w:rPr>
        <w:t>􀃼</w:t>
      </w:r>
      <w:r w:rsidRPr="00090297">
        <w:rPr>
          <w:rFonts w:ascii="Liberation Serif" w:hAnsi="Liberation Serif" w:cs="Liberation Serif"/>
          <w:sz w:val="24"/>
          <w:szCs w:val="24"/>
        </w:rPr>
        <w:t xml:space="preserve"> i obsiać</w:t>
      </w:r>
      <w:r w:rsidRPr="00090297">
        <w:rPr>
          <w:rFonts w:ascii="Liberation Serif" w:eastAsia="Liberation Serif" w:hAnsi="Liberation Serif" w:cs="Liberation Serif" w:hint="eastAsia"/>
          <w:sz w:val="24"/>
          <w:szCs w:val="24"/>
        </w:rPr>
        <w:t>􀃼</w:t>
      </w:r>
      <w:r w:rsidRPr="00090297">
        <w:rPr>
          <w:rFonts w:ascii="Liberation Serif" w:hAnsi="Liberation Serif" w:cs="Liberation Serif"/>
          <w:sz w:val="24"/>
          <w:szCs w:val="24"/>
        </w:rPr>
        <w:t>mieszanką traw.</w:t>
      </w:r>
    </w:p>
    <w:p w14:paraId="2B5F0E6E" w14:textId="65E27685" w:rsidR="00B0216D" w:rsidRPr="00090297" w:rsidRDefault="00B0216D" w:rsidP="00593FB2">
      <w:pPr>
        <w:pStyle w:val="Akapitzlist"/>
        <w:numPr>
          <w:ilvl w:val="0"/>
          <w:numId w:val="34"/>
        </w:numPr>
        <w:spacing w:line="276" w:lineRule="auto"/>
        <w:rPr>
          <w:rFonts w:ascii="Liberation Serif" w:hAnsi="Liberation Serif" w:cs="Liberation Serif"/>
          <w:sz w:val="24"/>
          <w:szCs w:val="24"/>
        </w:rPr>
      </w:pPr>
      <w:r w:rsidRPr="00090297">
        <w:rPr>
          <w:rFonts w:ascii="Liberation Serif" w:hAnsi="Liberation Serif" w:cs="Liberation Serif"/>
          <w:sz w:val="24"/>
          <w:szCs w:val="24"/>
        </w:rPr>
        <w:t>powierzchnia humusowania        -  22,00 m</w:t>
      </w:r>
      <w:r w:rsidRPr="00090297">
        <w:rPr>
          <w:rFonts w:ascii="Liberation Serif" w:hAnsi="Liberation Serif" w:cs="Liberation Serif"/>
          <w:sz w:val="24"/>
          <w:szCs w:val="24"/>
          <w:vertAlign w:val="superscript"/>
        </w:rPr>
        <w:t>2</w:t>
      </w:r>
    </w:p>
    <w:p w14:paraId="2C3D268B" w14:textId="77777777" w:rsidR="00B0216D" w:rsidRPr="00090297" w:rsidRDefault="00B0216D" w:rsidP="00B0216D">
      <w:pPr>
        <w:spacing w:after="0"/>
        <w:jc w:val="both"/>
        <w:rPr>
          <w:rFonts w:ascii="Liberation Serif" w:hAnsi="Liberation Serif" w:cs="Liberation Serif"/>
          <w:sz w:val="24"/>
          <w:szCs w:val="24"/>
        </w:rPr>
      </w:pPr>
    </w:p>
    <w:p w14:paraId="40FC7DE9" w14:textId="6DAB9686" w:rsidR="00B0216D" w:rsidRPr="00090297" w:rsidRDefault="00B0216D" w:rsidP="00B0216D">
      <w:pPr>
        <w:spacing w:after="0"/>
        <w:jc w:val="both"/>
        <w:rPr>
          <w:rFonts w:ascii="Liberation Serif" w:hAnsi="Liberation Serif" w:cs="Liberation Serif"/>
          <w:sz w:val="24"/>
          <w:szCs w:val="24"/>
        </w:rPr>
      </w:pPr>
      <w:r w:rsidRPr="00090297">
        <w:rPr>
          <w:rFonts w:ascii="Liberation Serif" w:hAnsi="Liberation Serif" w:cs="Liberation Serif"/>
          <w:sz w:val="24"/>
          <w:szCs w:val="24"/>
        </w:rPr>
        <w:t xml:space="preserve">Szczegóły zakresu robót na Projekcie Zagospodarowania Terenu - Rys. nr </w:t>
      </w:r>
      <w:r w:rsidR="002572DC" w:rsidRPr="00090297">
        <w:rPr>
          <w:rFonts w:ascii="Liberation Serif" w:hAnsi="Liberation Serif" w:cs="Liberation Serif"/>
          <w:sz w:val="24"/>
          <w:szCs w:val="24"/>
        </w:rPr>
        <w:t>1D-T</w:t>
      </w:r>
      <w:r w:rsidRPr="00090297">
        <w:rPr>
          <w:rFonts w:ascii="Liberation Serif" w:hAnsi="Liberation Serif" w:cs="Liberation Serif"/>
          <w:sz w:val="24"/>
          <w:szCs w:val="24"/>
        </w:rPr>
        <w:t>.</w:t>
      </w:r>
    </w:p>
    <w:p w14:paraId="7053EE0C" w14:textId="7AC1D311" w:rsidR="00FA5E92" w:rsidRPr="00090297" w:rsidRDefault="00FA5E92" w:rsidP="00945D04">
      <w:pPr>
        <w:spacing w:line="276" w:lineRule="auto"/>
        <w:rPr>
          <w:rFonts w:ascii="Liberation Serif" w:hAnsi="Liberation Serif" w:cs="Liberation Serif"/>
          <w:sz w:val="24"/>
          <w:szCs w:val="24"/>
        </w:rPr>
      </w:pPr>
    </w:p>
    <w:p w14:paraId="6F3DBFC9" w14:textId="3F432807" w:rsidR="00B4435C" w:rsidRPr="00090297" w:rsidRDefault="00524B86" w:rsidP="00C16E7F">
      <w:pPr>
        <w:pStyle w:val="Nagwek1"/>
        <w:rPr>
          <w:color w:val="auto"/>
          <w:szCs w:val="24"/>
        </w:rPr>
      </w:pPr>
      <w:bookmarkStart w:id="17" w:name="_Toc146100252"/>
      <w:r w:rsidRPr="00090297">
        <w:rPr>
          <w:color w:val="auto"/>
          <w:szCs w:val="24"/>
        </w:rPr>
        <w:t>3</w:t>
      </w:r>
      <w:r w:rsidR="00B25AFD" w:rsidRPr="00090297">
        <w:rPr>
          <w:color w:val="auto"/>
          <w:szCs w:val="24"/>
        </w:rPr>
        <w:t>. Projektowane zagospodarowanie terenu</w:t>
      </w:r>
      <w:bookmarkEnd w:id="17"/>
    </w:p>
    <w:p w14:paraId="43888892" w14:textId="65EBB3A5" w:rsidR="00B25AFD" w:rsidRPr="00090297" w:rsidRDefault="00524B86" w:rsidP="00945D04">
      <w:pPr>
        <w:spacing w:line="276" w:lineRule="auto"/>
        <w:rPr>
          <w:rFonts w:ascii="Liberation Serif" w:hAnsi="Liberation Serif" w:cs="Liberation Serif"/>
          <w:b/>
          <w:bCs/>
          <w:sz w:val="24"/>
          <w:szCs w:val="24"/>
        </w:rPr>
      </w:pPr>
      <w:bookmarkStart w:id="18" w:name="_Toc146100253"/>
      <w:r w:rsidRPr="00090297">
        <w:rPr>
          <w:rStyle w:val="Nagwek2Znak"/>
          <w:color w:val="auto"/>
          <w:szCs w:val="24"/>
        </w:rPr>
        <w:t>3</w:t>
      </w:r>
      <w:r w:rsidR="00B25AFD" w:rsidRPr="00090297">
        <w:rPr>
          <w:rStyle w:val="Nagwek2Znak"/>
          <w:color w:val="auto"/>
          <w:szCs w:val="24"/>
        </w:rPr>
        <w:t xml:space="preserve">.1. </w:t>
      </w:r>
      <w:r w:rsidR="00B25AFD" w:rsidRPr="00090297">
        <w:rPr>
          <w:rStyle w:val="Nagwek2Znak"/>
          <w:b w:val="0"/>
          <w:bCs w:val="0"/>
          <w:color w:val="auto"/>
          <w:szCs w:val="24"/>
        </w:rPr>
        <w:t>Obciążenie ruchem</w:t>
      </w:r>
      <w:bookmarkEnd w:id="18"/>
      <w:r w:rsidR="00B25AFD" w:rsidRPr="00090297">
        <w:rPr>
          <w:rFonts w:ascii="Liberation Serif" w:hAnsi="Liberation Serif" w:cs="Liberation Serif"/>
          <w:b/>
          <w:bCs/>
          <w:sz w:val="24"/>
          <w:szCs w:val="24"/>
        </w:rPr>
        <w:t>.</w:t>
      </w:r>
    </w:p>
    <w:p w14:paraId="5321D496" w14:textId="0E6370DC" w:rsidR="00F27199" w:rsidRPr="00090297" w:rsidRDefault="00E9552C" w:rsidP="00945D04">
      <w:pPr>
        <w:spacing w:line="276" w:lineRule="auto"/>
        <w:rPr>
          <w:rFonts w:ascii="Liberation Serif" w:hAnsi="Liberation Serif" w:cs="Liberation Serif"/>
          <w:sz w:val="24"/>
          <w:szCs w:val="24"/>
        </w:rPr>
      </w:pPr>
      <w:r w:rsidRPr="00090297">
        <w:rPr>
          <w:rFonts w:ascii="Liberation Serif" w:hAnsi="Liberation Serif" w:cs="Liberation Serif"/>
          <w:sz w:val="24"/>
          <w:szCs w:val="24"/>
        </w:rPr>
        <w:t>Kategorię obciążenia ruchem na w/w drodze przyjęto na poziomie KR-2.</w:t>
      </w:r>
    </w:p>
    <w:p w14:paraId="115E6E53" w14:textId="77777777" w:rsidR="00CE6942" w:rsidRPr="00090297" w:rsidRDefault="00CE6942" w:rsidP="00945D04">
      <w:pPr>
        <w:spacing w:line="276" w:lineRule="auto"/>
        <w:rPr>
          <w:rFonts w:ascii="Liberation Serif" w:hAnsi="Liberation Serif" w:cs="Liberation Serif"/>
          <w:sz w:val="24"/>
          <w:szCs w:val="24"/>
        </w:rPr>
      </w:pPr>
    </w:p>
    <w:p w14:paraId="4EB51801" w14:textId="17ED5302" w:rsidR="00B4435C" w:rsidRPr="00090297" w:rsidRDefault="00524B86" w:rsidP="00C16E7F">
      <w:pPr>
        <w:pStyle w:val="Nagwek2"/>
        <w:spacing w:line="276" w:lineRule="auto"/>
        <w:rPr>
          <w:b w:val="0"/>
          <w:bCs w:val="0"/>
          <w:color w:val="auto"/>
          <w:szCs w:val="24"/>
        </w:rPr>
      </w:pPr>
      <w:bookmarkStart w:id="19" w:name="_Toc146100254"/>
      <w:r w:rsidRPr="00090297">
        <w:rPr>
          <w:color w:val="auto"/>
          <w:szCs w:val="24"/>
        </w:rPr>
        <w:t>3</w:t>
      </w:r>
      <w:r w:rsidR="003D1C69" w:rsidRPr="00090297">
        <w:rPr>
          <w:color w:val="auto"/>
          <w:szCs w:val="24"/>
        </w:rPr>
        <w:t xml:space="preserve">.2. </w:t>
      </w:r>
      <w:r w:rsidR="003D1C69" w:rsidRPr="00090297">
        <w:rPr>
          <w:b w:val="0"/>
          <w:bCs w:val="0"/>
          <w:color w:val="auto"/>
          <w:szCs w:val="24"/>
        </w:rPr>
        <w:t>Parametry techniczne projektowanej drogi.</w:t>
      </w:r>
      <w:bookmarkEnd w:id="19"/>
    </w:p>
    <w:p w14:paraId="4F4BCD24" w14:textId="77777777" w:rsidR="0037401D" w:rsidRPr="00090297" w:rsidRDefault="0037401D" w:rsidP="0037401D">
      <w:pPr>
        <w:pStyle w:val="Akapitzlist"/>
        <w:numPr>
          <w:ilvl w:val="0"/>
          <w:numId w:val="7"/>
        </w:numPr>
        <w:spacing w:line="276" w:lineRule="auto"/>
        <w:rPr>
          <w:rFonts w:ascii="Liberation Serif" w:hAnsi="Liberation Serif" w:cs="Liberation Serif"/>
          <w:sz w:val="24"/>
          <w:szCs w:val="24"/>
        </w:rPr>
      </w:pPr>
      <w:r w:rsidRPr="00090297">
        <w:rPr>
          <w:rFonts w:ascii="Liberation Serif" w:hAnsi="Liberation Serif" w:cs="Liberation Serif"/>
          <w:sz w:val="24"/>
          <w:szCs w:val="24"/>
        </w:rPr>
        <w:t>kategoria                                                - droga gminna, wewnętrzna</w:t>
      </w:r>
    </w:p>
    <w:p w14:paraId="2A09B54C" w14:textId="77777777" w:rsidR="0037401D" w:rsidRPr="00090297" w:rsidRDefault="0037401D" w:rsidP="0037401D">
      <w:pPr>
        <w:pStyle w:val="Akapitzlist"/>
        <w:numPr>
          <w:ilvl w:val="0"/>
          <w:numId w:val="7"/>
        </w:numPr>
        <w:spacing w:line="276" w:lineRule="auto"/>
        <w:rPr>
          <w:rFonts w:ascii="Liberation Serif" w:hAnsi="Liberation Serif" w:cs="Liberation Serif"/>
          <w:sz w:val="24"/>
          <w:szCs w:val="24"/>
        </w:rPr>
      </w:pPr>
      <w:r w:rsidRPr="00090297">
        <w:rPr>
          <w:rFonts w:ascii="Liberation Serif" w:hAnsi="Liberation Serif" w:cs="Liberation Serif"/>
          <w:sz w:val="24"/>
          <w:szCs w:val="24"/>
        </w:rPr>
        <w:t>klasa drogi                                             - D</w:t>
      </w:r>
    </w:p>
    <w:p w14:paraId="517CE892" w14:textId="77777777" w:rsidR="0037401D" w:rsidRPr="00090297" w:rsidRDefault="0037401D" w:rsidP="0037401D">
      <w:pPr>
        <w:pStyle w:val="Akapitzlist"/>
        <w:numPr>
          <w:ilvl w:val="0"/>
          <w:numId w:val="7"/>
        </w:numPr>
        <w:spacing w:line="276" w:lineRule="auto"/>
        <w:rPr>
          <w:rFonts w:ascii="Liberation Serif" w:hAnsi="Liberation Serif" w:cs="Liberation Serif"/>
          <w:sz w:val="24"/>
          <w:szCs w:val="24"/>
        </w:rPr>
      </w:pPr>
      <w:r w:rsidRPr="00090297">
        <w:rPr>
          <w:rFonts w:ascii="Liberation Serif" w:hAnsi="Liberation Serif" w:cs="Liberation Serif"/>
          <w:sz w:val="24"/>
          <w:szCs w:val="24"/>
        </w:rPr>
        <w:lastRenderedPageBreak/>
        <w:t>kategoria ruchu                                      - KR-2</w:t>
      </w:r>
    </w:p>
    <w:p w14:paraId="3FF2F936" w14:textId="2AD9F4C4" w:rsidR="0037401D" w:rsidRPr="00090297" w:rsidRDefault="0037401D" w:rsidP="0037401D">
      <w:pPr>
        <w:pStyle w:val="Akapitzlist"/>
        <w:numPr>
          <w:ilvl w:val="0"/>
          <w:numId w:val="7"/>
        </w:numPr>
        <w:spacing w:line="276" w:lineRule="auto"/>
        <w:rPr>
          <w:rFonts w:ascii="Liberation Serif" w:hAnsi="Liberation Serif" w:cs="Liberation Serif"/>
          <w:sz w:val="24"/>
          <w:szCs w:val="24"/>
        </w:rPr>
      </w:pPr>
      <w:r w:rsidRPr="00090297">
        <w:rPr>
          <w:rFonts w:ascii="Liberation Serif" w:hAnsi="Liberation Serif" w:cs="Liberation Serif"/>
          <w:sz w:val="24"/>
          <w:szCs w:val="24"/>
        </w:rPr>
        <w:t>droga                                                      - jednojezdniowa,</w:t>
      </w:r>
    </w:p>
    <w:p w14:paraId="674F7417" w14:textId="77777777" w:rsidR="0037401D" w:rsidRPr="00090297" w:rsidRDefault="0037401D" w:rsidP="0037401D">
      <w:pPr>
        <w:pStyle w:val="Akapitzlist"/>
        <w:numPr>
          <w:ilvl w:val="0"/>
          <w:numId w:val="7"/>
        </w:numPr>
        <w:spacing w:line="276" w:lineRule="auto"/>
        <w:rPr>
          <w:rFonts w:ascii="Liberation Serif" w:hAnsi="Liberation Serif" w:cs="Liberation Serif"/>
          <w:sz w:val="24"/>
          <w:szCs w:val="24"/>
        </w:rPr>
      </w:pPr>
      <w:r w:rsidRPr="00090297">
        <w:rPr>
          <w:rFonts w:ascii="Liberation Serif" w:hAnsi="Liberation Serif" w:cs="Liberation Serif"/>
          <w:sz w:val="24"/>
          <w:szCs w:val="24"/>
        </w:rPr>
        <w:t>prędkość na terenie zabudowy:</w:t>
      </w:r>
    </w:p>
    <w:p w14:paraId="6E2590A3" w14:textId="77777777" w:rsidR="0037401D" w:rsidRPr="00090297" w:rsidRDefault="0037401D" w:rsidP="0037401D">
      <w:pPr>
        <w:spacing w:line="276" w:lineRule="auto"/>
        <w:rPr>
          <w:rFonts w:ascii="Liberation Serif" w:hAnsi="Liberation Serif" w:cs="Liberation Serif"/>
          <w:sz w:val="24"/>
          <w:szCs w:val="24"/>
        </w:rPr>
      </w:pPr>
      <w:r w:rsidRPr="00090297">
        <w:rPr>
          <w:rFonts w:ascii="Liberation Serif" w:hAnsi="Liberation Serif" w:cs="Liberation Serif"/>
          <w:sz w:val="24"/>
          <w:szCs w:val="24"/>
        </w:rPr>
        <w:t xml:space="preserve">                                   - projektowa                    - </w:t>
      </w:r>
      <w:proofErr w:type="spellStart"/>
      <w:r w:rsidRPr="00090297">
        <w:rPr>
          <w:rFonts w:ascii="Liberation Serif" w:hAnsi="Liberation Serif" w:cs="Liberation Serif"/>
          <w:sz w:val="24"/>
          <w:szCs w:val="24"/>
        </w:rPr>
        <w:t>Vp</w:t>
      </w:r>
      <w:proofErr w:type="spellEnd"/>
      <w:r w:rsidRPr="00090297">
        <w:rPr>
          <w:rFonts w:ascii="Liberation Serif" w:hAnsi="Liberation Serif" w:cs="Liberation Serif"/>
          <w:sz w:val="24"/>
          <w:szCs w:val="24"/>
        </w:rPr>
        <w:t>=30 km/h</w:t>
      </w:r>
    </w:p>
    <w:p w14:paraId="2975A8DE" w14:textId="26FC3561" w:rsidR="0037401D" w:rsidRPr="00090297" w:rsidRDefault="0037401D" w:rsidP="00B529E7">
      <w:pPr>
        <w:pStyle w:val="Akapitzlist"/>
        <w:numPr>
          <w:ilvl w:val="0"/>
          <w:numId w:val="7"/>
        </w:numPr>
        <w:spacing w:line="276" w:lineRule="auto"/>
        <w:rPr>
          <w:rFonts w:ascii="Liberation Serif" w:hAnsi="Liberation Serif" w:cs="Liberation Serif"/>
          <w:sz w:val="24"/>
          <w:szCs w:val="24"/>
        </w:rPr>
      </w:pPr>
      <w:r w:rsidRPr="00090297">
        <w:rPr>
          <w:rFonts w:ascii="Liberation Serif" w:hAnsi="Liberation Serif" w:cs="Liberation Serif"/>
          <w:sz w:val="24"/>
          <w:szCs w:val="24"/>
        </w:rPr>
        <w:t xml:space="preserve">jezdnia                                                    - szerokość  </w:t>
      </w:r>
      <w:r w:rsidR="00B529E7" w:rsidRPr="00090297">
        <w:rPr>
          <w:rFonts w:ascii="Liberation Serif" w:hAnsi="Liberation Serif" w:cs="Liberation Serif"/>
          <w:sz w:val="24"/>
          <w:szCs w:val="24"/>
        </w:rPr>
        <w:t>3</w:t>
      </w:r>
      <w:r w:rsidRPr="00090297">
        <w:rPr>
          <w:rFonts w:ascii="Liberation Serif" w:hAnsi="Liberation Serif" w:cs="Liberation Serif"/>
          <w:sz w:val="24"/>
          <w:szCs w:val="24"/>
        </w:rPr>
        <w:t>,00 m</w:t>
      </w:r>
    </w:p>
    <w:p w14:paraId="21DC043F" w14:textId="44DB4A9A" w:rsidR="0037401D" w:rsidRPr="00090297" w:rsidRDefault="0037401D" w:rsidP="0037401D">
      <w:pPr>
        <w:pStyle w:val="Akapitzlist"/>
        <w:numPr>
          <w:ilvl w:val="0"/>
          <w:numId w:val="7"/>
        </w:numPr>
        <w:spacing w:line="276" w:lineRule="auto"/>
        <w:rPr>
          <w:rFonts w:ascii="Liberation Serif" w:hAnsi="Liberation Serif" w:cs="Liberation Serif"/>
          <w:sz w:val="24"/>
          <w:szCs w:val="24"/>
        </w:rPr>
      </w:pPr>
      <w:r w:rsidRPr="00090297">
        <w:rPr>
          <w:rFonts w:ascii="Liberation Serif" w:hAnsi="Liberation Serif" w:cs="Liberation Serif"/>
          <w:sz w:val="24"/>
          <w:szCs w:val="24"/>
        </w:rPr>
        <w:t xml:space="preserve">pochylenie poprzeczne                           - </w:t>
      </w:r>
      <w:r w:rsidR="00B529E7" w:rsidRPr="00090297">
        <w:rPr>
          <w:rFonts w:ascii="Liberation Serif" w:hAnsi="Liberation Serif" w:cs="Liberation Serif"/>
          <w:sz w:val="24"/>
          <w:szCs w:val="24"/>
        </w:rPr>
        <w:t>jedno</w:t>
      </w:r>
      <w:r w:rsidRPr="00090297">
        <w:rPr>
          <w:rFonts w:ascii="Liberation Serif" w:hAnsi="Liberation Serif" w:cs="Liberation Serif"/>
          <w:sz w:val="24"/>
          <w:szCs w:val="24"/>
        </w:rPr>
        <w:t>stronne 2%</w:t>
      </w:r>
    </w:p>
    <w:p w14:paraId="40A905FC" w14:textId="75536CD6" w:rsidR="0037401D" w:rsidRPr="00090297" w:rsidRDefault="0037401D" w:rsidP="00B529E7">
      <w:pPr>
        <w:pStyle w:val="Akapitzlist"/>
        <w:numPr>
          <w:ilvl w:val="0"/>
          <w:numId w:val="7"/>
        </w:numPr>
        <w:spacing w:line="276" w:lineRule="auto"/>
        <w:rPr>
          <w:rFonts w:ascii="Liberation Serif" w:hAnsi="Liberation Serif" w:cs="Liberation Serif"/>
          <w:sz w:val="24"/>
          <w:szCs w:val="24"/>
        </w:rPr>
      </w:pPr>
      <w:r w:rsidRPr="00090297">
        <w:rPr>
          <w:rFonts w:ascii="Liberation Serif" w:hAnsi="Liberation Serif" w:cs="Liberation Serif"/>
          <w:sz w:val="24"/>
          <w:szCs w:val="24"/>
        </w:rPr>
        <w:t xml:space="preserve">szerokość zjazdów                                  - </w:t>
      </w:r>
      <w:r w:rsidR="00B529E7" w:rsidRPr="00090297">
        <w:rPr>
          <w:rFonts w:ascii="Liberation Serif" w:hAnsi="Liberation Serif" w:cs="Liberation Serif"/>
          <w:sz w:val="24"/>
          <w:szCs w:val="24"/>
        </w:rPr>
        <w:t>3</w:t>
      </w:r>
      <w:r w:rsidRPr="00090297">
        <w:rPr>
          <w:rFonts w:ascii="Liberation Serif" w:hAnsi="Liberation Serif" w:cs="Liberation Serif"/>
          <w:sz w:val="24"/>
          <w:szCs w:val="24"/>
        </w:rPr>
        <w:t xml:space="preserve"> m</w:t>
      </w:r>
    </w:p>
    <w:p w14:paraId="0DDA06A8" w14:textId="18267003" w:rsidR="004E6EF4" w:rsidRPr="00090297" w:rsidRDefault="0037401D" w:rsidP="00C16E7F">
      <w:pPr>
        <w:pStyle w:val="Akapitzlist"/>
        <w:numPr>
          <w:ilvl w:val="0"/>
          <w:numId w:val="5"/>
        </w:numPr>
        <w:spacing w:line="276" w:lineRule="auto"/>
        <w:rPr>
          <w:rFonts w:ascii="Liberation Serif" w:hAnsi="Liberation Serif" w:cs="Liberation Serif"/>
          <w:sz w:val="24"/>
          <w:szCs w:val="24"/>
        </w:rPr>
      </w:pPr>
      <w:r w:rsidRPr="00090297">
        <w:rPr>
          <w:rFonts w:ascii="Liberation Serif" w:hAnsi="Liberation Serif" w:cs="Liberation Serif"/>
          <w:sz w:val="24"/>
          <w:szCs w:val="24"/>
        </w:rPr>
        <w:t xml:space="preserve">łączna długość przebudowywanej drogi - </w:t>
      </w:r>
      <w:r w:rsidR="00B529E7" w:rsidRPr="00090297">
        <w:rPr>
          <w:rFonts w:ascii="Liberation Serif" w:hAnsi="Liberation Serif" w:cs="Liberation Serif"/>
          <w:sz w:val="24"/>
          <w:szCs w:val="24"/>
        </w:rPr>
        <w:t>47</w:t>
      </w:r>
      <w:r w:rsidRPr="00090297">
        <w:rPr>
          <w:rFonts w:ascii="Liberation Serif" w:hAnsi="Liberation Serif" w:cs="Liberation Serif"/>
          <w:sz w:val="24"/>
          <w:szCs w:val="24"/>
        </w:rPr>
        <w:t>,</w:t>
      </w:r>
      <w:r w:rsidR="00B529E7" w:rsidRPr="00090297">
        <w:rPr>
          <w:rFonts w:ascii="Liberation Serif" w:hAnsi="Liberation Serif" w:cs="Liberation Serif"/>
          <w:sz w:val="24"/>
          <w:szCs w:val="24"/>
        </w:rPr>
        <w:t>67</w:t>
      </w:r>
      <w:r w:rsidRPr="00090297">
        <w:rPr>
          <w:rFonts w:ascii="Liberation Serif" w:hAnsi="Liberation Serif" w:cs="Liberation Serif"/>
          <w:sz w:val="24"/>
          <w:szCs w:val="24"/>
        </w:rPr>
        <w:t xml:space="preserve"> m</w:t>
      </w:r>
    </w:p>
    <w:p w14:paraId="71EDCA48" w14:textId="77777777" w:rsidR="00B529E7" w:rsidRPr="00090297" w:rsidRDefault="00B529E7" w:rsidP="00B529E7">
      <w:pPr>
        <w:spacing w:line="276" w:lineRule="auto"/>
        <w:ind w:left="360"/>
        <w:rPr>
          <w:rFonts w:ascii="Liberation Serif" w:hAnsi="Liberation Serif" w:cs="Liberation Serif"/>
          <w:sz w:val="24"/>
          <w:szCs w:val="24"/>
        </w:rPr>
      </w:pPr>
    </w:p>
    <w:p w14:paraId="1143C6C2" w14:textId="40215E3C" w:rsidR="00D53E5B" w:rsidRPr="00090297" w:rsidRDefault="00524B86" w:rsidP="001A3035">
      <w:pPr>
        <w:pStyle w:val="Nagwek2"/>
        <w:spacing w:line="276" w:lineRule="auto"/>
        <w:rPr>
          <w:b w:val="0"/>
          <w:bCs w:val="0"/>
          <w:color w:val="auto"/>
        </w:rPr>
      </w:pPr>
      <w:bookmarkStart w:id="20" w:name="_Toc146100255"/>
      <w:r w:rsidRPr="00090297">
        <w:rPr>
          <w:color w:val="auto"/>
        </w:rPr>
        <w:t>3</w:t>
      </w:r>
      <w:r w:rsidR="001A3C01" w:rsidRPr="00090297">
        <w:rPr>
          <w:color w:val="auto"/>
        </w:rPr>
        <w:t>.</w:t>
      </w:r>
      <w:r w:rsidR="0037040A" w:rsidRPr="00090297">
        <w:rPr>
          <w:color w:val="auto"/>
        </w:rPr>
        <w:t>3</w:t>
      </w:r>
      <w:r w:rsidR="001A3C01" w:rsidRPr="00090297">
        <w:rPr>
          <w:color w:val="auto"/>
        </w:rPr>
        <w:t xml:space="preserve">. </w:t>
      </w:r>
      <w:r w:rsidR="0037040A" w:rsidRPr="00090297">
        <w:rPr>
          <w:b w:val="0"/>
          <w:bCs w:val="0"/>
          <w:color w:val="auto"/>
        </w:rPr>
        <w:t>Opis t</w:t>
      </w:r>
      <w:r w:rsidR="001A3C01" w:rsidRPr="00090297">
        <w:rPr>
          <w:b w:val="0"/>
          <w:bCs w:val="0"/>
          <w:color w:val="auto"/>
        </w:rPr>
        <w:t>ras</w:t>
      </w:r>
      <w:r w:rsidR="00695F00" w:rsidRPr="00090297">
        <w:rPr>
          <w:b w:val="0"/>
          <w:bCs w:val="0"/>
          <w:color w:val="auto"/>
        </w:rPr>
        <w:t>y</w:t>
      </w:r>
      <w:r w:rsidR="001A3C01" w:rsidRPr="00090297">
        <w:rPr>
          <w:b w:val="0"/>
          <w:bCs w:val="0"/>
          <w:color w:val="auto"/>
        </w:rPr>
        <w:t xml:space="preserve"> i niwelet</w:t>
      </w:r>
      <w:r w:rsidR="00695F00" w:rsidRPr="00090297">
        <w:rPr>
          <w:b w:val="0"/>
          <w:bCs w:val="0"/>
          <w:color w:val="auto"/>
        </w:rPr>
        <w:t>y</w:t>
      </w:r>
      <w:r w:rsidR="001A3C01" w:rsidRPr="00090297">
        <w:rPr>
          <w:b w:val="0"/>
          <w:bCs w:val="0"/>
          <w:color w:val="auto"/>
        </w:rPr>
        <w:t xml:space="preserve"> drogi.</w:t>
      </w:r>
      <w:bookmarkEnd w:id="20"/>
    </w:p>
    <w:p w14:paraId="0736C442" w14:textId="3BF38D29" w:rsidR="00BE7F2C" w:rsidRPr="00090297" w:rsidRDefault="00BE7F2C" w:rsidP="00BE7F2C">
      <w:pPr>
        <w:spacing w:line="276" w:lineRule="auto"/>
        <w:jc w:val="both"/>
        <w:rPr>
          <w:rFonts w:ascii="Liberation Serif" w:hAnsi="Liberation Serif" w:cs="Liberation Serif"/>
          <w:sz w:val="24"/>
          <w:szCs w:val="24"/>
        </w:rPr>
      </w:pPr>
      <w:r w:rsidRPr="00090297">
        <w:rPr>
          <w:rFonts w:ascii="Liberation Serif" w:hAnsi="Liberation Serif" w:cs="Liberation Serif"/>
          <w:sz w:val="24"/>
          <w:szCs w:val="24"/>
        </w:rPr>
        <w:t>Projektowana droga składa się z odcinków prostych połączonych łukami kołowymi w planie relacji południe - północ. Szczegółowy wykaz elementów trasy w planie pokazany jest na rysunku planu sytuacyjnego (rys. 1</w:t>
      </w:r>
      <w:r w:rsidR="00B4579D" w:rsidRPr="00090297">
        <w:rPr>
          <w:rFonts w:ascii="Liberation Serif" w:hAnsi="Liberation Serif" w:cs="Liberation Serif"/>
          <w:sz w:val="24"/>
          <w:szCs w:val="24"/>
        </w:rPr>
        <w:t>D-</w:t>
      </w:r>
      <w:r w:rsidRPr="00090297">
        <w:rPr>
          <w:rFonts w:ascii="Liberation Serif" w:hAnsi="Liberation Serif" w:cs="Liberation Serif"/>
          <w:sz w:val="24"/>
          <w:szCs w:val="24"/>
        </w:rPr>
        <w:t xml:space="preserve">T) oraz planu tyczenia </w:t>
      </w:r>
      <w:bookmarkStart w:id="21" w:name="_Hlk113542132"/>
      <w:r w:rsidRPr="00090297">
        <w:rPr>
          <w:rFonts w:ascii="Liberation Serif" w:hAnsi="Liberation Serif" w:cs="Liberation Serif"/>
          <w:sz w:val="24"/>
          <w:szCs w:val="24"/>
        </w:rPr>
        <w:t>(rys. 4</w:t>
      </w:r>
      <w:r w:rsidR="002D504A" w:rsidRPr="00090297">
        <w:rPr>
          <w:rFonts w:ascii="Liberation Serif" w:hAnsi="Liberation Serif" w:cs="Liberation Serif"/>
          <w:sz w:val="24"/>
          <w:szCs w:val="24"/>
        </w:rPr>
        <w:t>D-</w:t>
      </w:r>
      <w:r w:rsidRPr="00090297">
        <w:rPr>
          <w:rFonts w:ascii="Liberation Serif" w:hAnsi="Liberation Serif" w:cs="Liberation Serif"/>
          <w:sz w:val="24"/>
          <w:szCs w:val="24"/>
        </w:rPr>
        <w:t>T)</w:t>
      </w:r>
      <w:bookmarkEnd w:id="21"/>
      <w:r w:rsidRPr="00090297">
        <w:rPr>
          <w:rFonts w:ascii="Liberation Serif" w:hAnsi="Liberation Serif" w:cs="Liberation Serif"/>
          <w:sz w:val="24"/>
          <w:szCs w:val="24"/>
        </w:rPr>
        <w:t xml:space="preserve">. </w:t>
      </w:r>
    </w:p>
    <w:p w14:paraId="7D461361" w14:textId="5B13D5A4" w:rsidR="00252216" w:rsidRPr="00090297" w:rsidRDefault="00252216" w:rsidP="00BE7F2C">
      <w:pPr>
        <w:spacing w:line="276" w:lineRule="auto"/>
        <w:jc w:val="both"/>
        <w:rPr>
          <w:rFonts w:ascii="Liberation Serif" w:hAnsi="Liberation Serif" w:cs="Liberation Serif"/>
          <w:sz w:val="24"/>
          <w:szCs w:val="24"/>
        </w:rPr>
      </w:pPr>
    </w:p>
    <w:p w14:paraId="411C2C23" w14:textId="489C0260" w:rsidR="00C16E7F" w:rsidRPr="00090297" w:rsidRDefault="0057283E" w:rsidP="00BE7F2C">
      <w:pPr>
        <w:spacing w:line="276" w:lineRule="auto"/>
        <w:ind w:left="360"/>
        <w:rPr>
          <w:rFonts w:ascii="Liberation Serif" w:hAnsi="Liberation Serif" w:cs="Liberation Serif"/>
          <w:b/>
          <w:bCs/>
          <w:sz w:val="24"/>
          <w:szCs w:val="24"/>
        </w:rPr>
      </w:pPr>
      <w:r w:rsidRPr="00090297">
        <w:rPr>
          <w:rFonts w:ascii="Liberation Serif" w:hAnsi="Liberation Serif" w:cs="Liberation Serif"/>
          <w:b/>
          <w:bCs/>
          <w:sz w:val="24"/>
          <w:szCs w:val="24"/>
        </w:rPr>
        <w:t xml:space="preserve">Elementy trasy </w:t>
      </w:r>
      <w:r w:rsidR="00FC0720" w:rsidRPr="00090297">
        <w:rPr>
          <w:rFonts w:ascii="Liberation Serif" w:hAnsi="Liberation Serif" w:cs="Liberation Serif"/>
          <w:sz w:val="20"/>
          <w:szCs w:val="20"/>
        </w:rPr>
        <w:t xml:space="preserve">            </w:t>
      </w:r>
    </w:p>
    <w:p w14:paraId="6D62C423" w14:textId="25074A2D" w:rsidR="00C16E7F" w:rsidRPr="00090297" w:rsidRDefault="00C16E7F" w:rsidP="00C16E7F">
      <w:pPr>
        <w:spacing w:line="276" w:lineRule="auto"/>
        <w:rPr>
          <w:rFonts w:ascii="Liberation Serif" w:hAnsi="Liberation Serif" w:cs="Liberation Serif"/>
          <w:b/>
          <w:bCs/>
          <w:sz w:val="20"/>
          <w:szCs w:val="20"/>
        </w:rPr>
      </w:pPr>
      <w:r w:rsidRPr="00090297">
        <w:rPr>
          <w:rFonts w:ascii="Liberation Serif" w:hAnsi="Liberation Serif" w:cs="Liberation Serif"/>
          <w:b/>
          <w:bCs/>
          <w:sz w:val="20"/>
          <w:szCs w:val="20"/>
        </w:rPr>
        <w:t>ELEMENT             OD                DO</w:t>
      </w:r>
    </w:p>
    <w:p w14:paraId="7F1306C9" w14:textId="036B1D22" w:rsidR="00C16E7F" w:rsidRPr="00090297" w:rsidRDefault="00C16E7F" w:rsidP="00C16E7F">
      <w:pPr>
        <w:spacing w:line="276" w:lineRule="auto"/>
        <w:rPr>
          <w:rFonts w:ascii="Liberation Serif" w:hAnsi="Liberation Serif" w:cs="Liberation Serif"/>
          <w:sz w:val="20"/>
          <w:szCs w:val="20"/>
        </w:rPr>
      </w:pPr>
      <w:r w:rsidRPr="00090297">
        <w:rPr>
          <w:rFonts w:ascii="Liberation Serif" w:hAnsi="Liberation Serif" w:cs="Liberation Serif"/>
          <w:sz w:val="20"/>
          <w:szCs w:val="20"/>
        </w:rPr>
        <w:t xml:space="preserve">Prosta                0-000,00         0+000,37     L=0,37 m                                         </w:t>
      </w:r>
    </w:p>
    <w:p w14:paraId="17F8452B" w14:textId="267AD959" w:rsidR="00C16E7F" w:rsidRPr="00090297" w:rsidRDefault="00C16E7F" w:rsidP="00C16E7F">
      <w:pPr>
        <w:spacing w:line="276" w:lineRule="auto"/>
        <w:rPr>
          <w:rFonts w:ascii="Liberation Serif" w:hAnsi="Liberation Serif" w:cs="Liberation Serif"/>
          <w:sz w:val="20"/>
          <w:szCs w:val="20"/>
        </w:rPr>
      </w:pPr>
      <w:r w:rsidRPr="00090297">
        <w:rPr>
          <w:rFonts w:ascii="Liberation Serif" w:hAnsi="Liberation Serif" w:cs="Liberation Serif"/>
          <w:sz w:val="20"/>
          <w:szCs w:val="20"/>
        </w:rPr>
        <w:t xml:space="preserve">Łuk kołowy       0+000,37        0+011,13   R=100,00m        T=5,38m        B=0,14 m           </w:t>
      </w:r>
    </w:p>
    <w:p w14:paraId="68659FFD" w14:textId="71B8B77F" w:rsidR="00C16E7F" w:rsidRPr="00090297" w:rsidRDefault="00C16E7F" w:rsidP="00C16E7F">
      <w:pPr>
        <w:spacing w:line="276" w:lineRule="auto"/>
        <w:rPr>
          <w:rFonts w:ascii="Liberation Serif" w:hAnsi="Liberation Serif" w:cs="Liberation Serif"/>
          <w:sz w:val="20"/>
          <w:szCs w:val="20"/>
        </w:rPr>
      </w:pPr>
      <w:r w:rsidRPr="00090297">
        <w:rPr>
          <w:rFonts w:ascii="Liberation Serif" w:hAnsi="Liberation Serif" w:cs="Liberation Serif"/>
          <w:sz w:val="20"/>
          <w:szCs w:val="20"/>
        </w:rPr>
        <w:t xml:space="preserve">                                                                        L=10,76m     g=0,1076rd      g=6,8493g           </w:t>
      </w:r>
    </w:p>
    <w:p w14:paraId="63E37FE4" w14:textId="341B1C51" w:rsidR="00C16E7F" w:rsidRPr="00090297" w:rsidRDefault="00C16E7F" w:rsidP="00C16E7F">
      <w:pPr>
        <w:spacing w:line="276" w:lineRule="auto"/>
        <w:rPr>
          <w:rFonts w:ascii="Liberation Serif" w:hAnsi="Liberation Serif" w:cs="Liberation Serif"/>
          <w:sz w:val="20"/>
          <w:szCs w:val="20"/>
        </w:rPr>
      </w:pPr>
      <w:r w:rsidRPr="00090297">
        <w:rPr>
          <w:rFonts w:ascii="Liberation Serif" w:hAnsi="Liberation Serif" w:cs="Liberation Serif"/>
          <w:sz w:val="20"/>
          <w:szCs w:val="20"/>
        </w:rPr>
        <w:t xml:space="preserve"> Prosta                0+011,13       0+015,36       L=4,23 m                                         </w:t>
      </w:r>
    </w:p>
    <w:p w14:paraId="30EDCCDD" w14:textId="56646644" w:rsidR="00C16E7F" w:rsidRPr="00090297" w:rsidRDefault="00C16E7F" w:rsidP="00C16E7F">
      <w:pPr>
        <w:spacing w:line="276" w:lineRule="auto"/>
        <w:rPr>
          <w:rFonts w:ascii="Liberation Serif" w:hAnsi="Liberation Serif" w:cs="Liberation Serif"/>
          <w:sz w:val="20"/>
          <w:szCs w:val="20"/>
        </w:rPr>
      </w:pPr>
      <w:r w:rsidRPr="00090297">
        <w:rPr>
          <w:rFonts w:ascii="Liberation Serif" w:hAnsi="Liberation Serif" w:cs="Liberation Serif"/>
          <w:sz w:val="20"/>
          <w:szCs w:val="20"/>
        </w:rPr>
        <w:t xml:space="preserve"> Łuk kołowy       0+015,36       0+019,51    R=12,00 m        T=2,10m        B=0,18 m           </w:t>
      </w:r>
    </w:p>
    <w:p w14:paraId="5DB962D4" w14:textId="394D7E37" w:rsidR="00C16E7F" w:rsidRPr="00090297" w:rsidRDefault="00C16E7F" w:rsidP="00C16E7F">
      <w:pPr>
        <w:spacing w:line="276" w:lineRule="auto"/>
        <w:rPr>
          <w:rFonts w:ascii="Liberation Serif" w:hAnsi="Liberation Serif" w:cs="Liberation Serif"/>
          <w:sz w:val="20"/>
          <w:szCs w:val="20"/>
        </w:rPr>
      </w:pPr>
      <w:r w:rsidRPr="00090297">
        <w:rPr>
          <w:rFonts w:ascii="Liberation Serif" w:hAnsi="Liberation Serif" w:cs="Liberation Serif"/>
          <w:sz w:val="20"/>
          <w:szCs w:val="20"/>
        </w:rPr>
        <w:t xml:space="preserve">                                                                         L=4,15m     g=0,3461rd     g=22,0339g           </w:t>
      </w:r>
    </w:p>
    <w:p w14:paraId="5DC14091" w14:textId="07C07B4E" w:rsidR="00C16E7F" w:rsidRPr="00090297" w:rsidRDefault="00C16E7F" w:rsidP="00C16E7F">
      <w:pPr>
        <w:spacing w:line="276" w:lineRule="auto"/>
        <w:rPr>
          <w:rFonts w:ascii="Liberation Serif" w:hAnsi="Liberation Serif" w:cs="Liberation Serif"/>
          <w:sz w:val="20"/>
          <w:szCs w:val="20"/>
        </w:rPr>
      </w:pPr>
      <w:r w:rsidRPr="00090297">
        <w:rPr>
          <w:rFonts w:ascii="Liberation Serif" w:hAnsi="Liberation Serif" w:cs="Liberation Serif"/>
          <w:sz w:val="20"/>
          <w:szCs w:val="20"/>
        </w:rPr>
        <w:t>Prosta                 0+019,51     0+0</w:t>
      </w:r>
      <w:r w:rsidR="00FE7878" w:rsidRPr="00090297">
        <w:rPr>
          <w:rFonts w:ascii="Liberation Serif" w:hAnsi="Liberation Serif" w:cs="Liberation Serif"/>
          <w:sz w:val="20"/>
          <w:szCs w:val="20"/>
        </w:rPr>
        <w:t>47</w:t>
      </w:r>
      <w:r w:rsidRPr="00090297">
        <w:rPr>
          <w:rFonts w:ascii="Liberation Serif" w:hAnsi="Liberation Serif" w:cs="Liberation Serif"/>
          <w:sz w:val="20"/>
          <w:szCs w:val="20"/>
        </w:rPr>
        <w:t>,</w:t>
      </w:r>
      <w:r w:rsidR="00FE7878" w:rsidRPr="00090297">
        <w:rPr>
          <w:rFonts w:ascii="Liberation Serif" w:hAnsi="Liberation Serif" w:cs="Liberation Serif"/>
          <w:sz w:val="20"/>
          <w:szCs w:val="20"/>
        </w:rPr>
        <w:t>67</w:t>
      </w:r>
      <w:r w:rsidRPr="00090297">
        <w:rPr>
          <w:rFonts w:ascii="Liberation Serif" w:hAnsi="Liberation Serif" w:cs="Liberation Serif"/>
          <w:sz w:val="20"/>
          <w:szCs w:val="20"/>
        </w:rPr>
        <w:t xml:space="preserve">    L=</w:t>
      </w:r>
      <w:r w:rsidR="00FE7878" w:rsidRPr="00090297">
        <w:rPr>
          <w:rFonts w:ascii="Liberation Serif" w:hAnsi="Liberation Serif" w:cs="Liberation Serif"/>
          <w:sz w:val="20"/>
          <w:szCs w:val="20"/>
        </w:rPr>
        <w:t>28</w:t>
      </w:r>
      <w:r w:rsidRPr="00090297">
        <w:rPr>
          <w:rFonts w:ascii="Liberation Serif" w:hAnsi="Liberation Serif" w:cs="Liberation Serif"/>
          <w:sz w:val="20"/>
          <w:szCs w:val="20"/>
        </w:rPr>
        <w:t>,</w:t>
      </w:r>
      <w:r w:rsidR="00FE7878" w:rsidRPr="00090297">
        <w:rPr>
          <w:rFonts w:ascii="Liberation Serif" w:hAnsi="Liberation Serif" w:cs="Liberation Serif"/>
          <w:sz w:val="20"/>
          <w:szCs w:val="20"/>
        </w:rPr>
        <w:t>16</w:t>
      </w:r>
      <w:r w:rsidRPr="00090297">
        <w:rPr>
          <w:rFonts w:ascii="Liberation Serif" w:hAnsi="Liberation Serif" w:cs="Liberation Serif"/>
          <w:sz w:val="20"/>
          <w:szCs w:val="20"/>
        </w:rPr>
        <w:t xml:space="preserve"> m                      </w:t>
      </w:r>
    </w:p>
    <w:p w14:paraId="74C2818E" w14:textId="77777777" w:rsidR="008D483E" w:rsidRPr="00090297" w:rsidRDefault="008D483E" w:rsidP="008D483E">
      <w:pPr>
        <w:spacing w:line="276" w:lineRule="auto"/>
        <w:rPr>
          <w:rFonts w:ascii="Liberation Serif" w:hAnsi="Liberation Serif" w:cs="Liberation Serif"/>
          <w:b/>
          <w:bCs/>
          <w:sz w:val="24"/>
          <w:szCs w:val="24"/>
        </w:rPr>
      </w:pPr>
    </w:p>
    <w:p w14:paraId="08C9D794" w14:textId="60202E02" w:rsidR="008D483E" w:rsidRPr="00090297" w:rsidRDefault="008D483E" w:rsidP="008D483E">
      <w:pPr>
        <w:spacing w:line="276" w:lineRule="auto"/>
        <w:rPr>
          <w:rFonts w:ascii="Liberation Serif" w:hAnsi="Liberation Serif" w:cs="Liberation Serif"/>
          <w:sz w:val="20"/>
          <w:szCs w:val="20"/>
        </w:rPr>
      </w:pPr>
      <w:r w:rsidRPr="00090297">
        <w:rPr>
          <w:rFonts w:ascii="Liberation Serif" w:hAnsi="Liberation Serif" w:cs="Liberation Serif"/>
          <w:sz w:val="24"/>
          <w:szCs w:val="24"/>
        </w:rPr>
        <w:t xml:space="preserve">Niweleta drogi składa się z odcinków prostych i łuków pionowych. Elementy trasy w profilu podłużnym determinuje istniejące zagospodarowanie terenu, poziom istniejącego włączenia do drogi powiatowej DP 1653 O – relacji Nysa – Grądy (ul. Chełmońskiego), drogi gminnej ul. Kukułcza oraz nawiązanie do istniejących wjazdów oraz wejść na posesje  (rys. </w:t>
      </w:r>
      <w:r w:rsidR="00461819" w:rsidRPr="00090297">
        <w:rPr>
          <w:rFonts w:ascii="Liberation Serif" w:hAnsi="Liberation Serif" w:cs="Liberation Serif"/>
          <w:sz w:val="24"/>
          <w:szCs w:val="24"/>
        </w:rPr>
        <w:t>2D-</w:t>
      </w:r>
      <w:r w:rsidRPr="00090297">
        <w:rPr>
          <w:rFonts w:ascii="Liberation Serif" w:hAnsi="Liberation Serif" w:cs="Liberation Serif"/>
          <w:sz w:val="24"/>
          <w:szCs w:val="24"/>
        </w:rPr>
        <w:t>T).</w:t>
      </w:r>
    </w:p>
    <w:p w14:paraId="42600D40" w14:textId="77777777" w:rsidR="008D483E" w:rsidRPr="00090297" w:rsidRDefault="008D483E" w:rsidP="008D483E">
      <w:pPr>
        <w:spacing w:line="276" w:lineRule="auto"/>
        <w:rPr>
          <w:rFonts w:ascii="Liberation Serif" w:hAnsi="Liberation Serif" w:cs="Liberation Serif"/>
          <w:sz w:val="24"/>
          <w:szCs w:val="24"/>
        </w:rPr>
      </w:pPr>
    </w:p>
    <w:p w14:paraId="79E92AD6" w14:textId="77777777" w:rsidR="008D483E" w:rsidRPr="00090297" w:rsidRDefault="008D483E" w:rsidP="008D483E">
      <w:pPr>
        <w:spacing w:line="276" w:lineRule="auto"/>
        <w:rPr>
          <w:rFonts w:ascii="Liberation Serif" w:hAnsi="Liberation Serif" w:cs="Liberation Serif"/>
          <w:sz w:val="24"/>
          <w:szCs w:val="24"/>
        </w:rPr>
      </w:pPr>
      <w:r w:rsidRPr="00090297">
        <w:rPr>
          <w:rFonts w:ascii="Liberation Serif" w:hAnsi="Liberation Serif" w:cs="Liberation Serif"/>
          <w:sz w:val="24"/>
          <w:szCs w:val="24"/>
        </w:rPr>
        <w:t xml:space="preserve">Profil podłużny jest zgodny z Rozporządzeniem Ministra Transportu i Gospodarki Morskiej </w:t>
      </w:r>
      <w:r w:rsidRPr="00090297">
        <w:rPr>
          <w:rFonts w:ascii="Liberation Serif" w:hAnsi="Liberation Serif" w:cs="Liberation Serif"/>
          <w:sz w:val="24"/>
          <w:szCs w:val="24"/>
        </w:rPr>
        <w:br/>
        <w:t xml:space="preserve">z dnia 2 marca 1999 r. w sprawie warunków technicznych, jakim powinny odpowiadać drogi publiczne i ich usytuowanie Dz. U. 2016 poz. 124). </w:t>
      </w:r>
    </w:p>
    <w:p w14:paraId="1084FD7F" w14:textId="77777777" w:rsidR="008D483E" w:rsidRPr="00090297" w:rsidRDefault="008D483E" w:rsidP="008D483E">
      <w:pPr>
        <w:spacing w:line="276" w:lineRule="auto"/>
        <w:rPr>
          <w:rFonts w:ascii="Liberation Serif" w:hAnsi="Liberation Serif" w:cs="Liberation Serif"/>
          <w:sz w:val="24"/>
          <w:szCs w:val="24"/>
        </w:rPr>
      </w:pPr>
    </w:p>
    <w:p w14:paraId="70F8709D" w14:textId="77777777" w:rsidR="00CE6942" w:rsidRPr="00090297" w:rsidRDefault="00CE6942" w:rsidP="008D483E">
      <w:pPr>
        <w:spacing w:line="276" w:lineRule="auto"/>
        <w:rPr>
          <w:rFonts w:ascii="Liberation Serif" w:hAnsi="Liberation Serif" w:cs="Liberation Serif"/>
          <w:sz w:val="24"/>
          <w:szCs w:val="24"/>
        </w:rPr>
      </w:pPr>
    </w:p>
    <w:p w14:paraId="4AEEAB68" w14:textId="6EBB1A73" w:rsidR="002572DC" w:rsidRPr="00090297" w:rsidRDefault="00524B86" w:rsidP="0045151F">
      <w:pPr>
        <w:rPr>
          <w:rFonts w:ascii="Liberation Serif" w:hAnsi="Liberation Serif" w:cs="Liberation Serif"/>
          <w:sz w:val="24"/>
          <w:szCs w:val="24"/>
        </w:rPr>
      </w:pPr>
      <w:bookmarkStart w:id="22" w:name="_Toc146100256"/>
      <w:r w:rsidRPr="00090297">
        <w:rPr>
          <w:rStyle w:val="Nagwek2Znak"/>
          <w:color w:val="auto"/>
          <w:szCs w:val="24"/>
        </w:rPr>
        <w:lastRenderedPageBreak/>
        <w:t>3</w:t>
      </w:r>
      <w:r w:rsidR="001922C9" w:rsidRPr="00090297">
        <w:rPr>
          <w:rStyle w:val="Nagwek2Znak"/>
          <w:color w:val="auto"/>
          <w:szCs w:val="24"/>
        </w:rPr>
        <w:t xml:space="preserve">.4. </w:t>
      </w:r>
      <w:r w:rsidR="007218E0" w:rsidRPr="00090297">
        <w:rPr>
          <w:rStyle w:val="Nagwek2Znak"/>
          <w:b w:val="0"/>
          <w:bCs w:val="0"/>
          <w:color w:val="auto"/>
          <w:szCs w:val="24"/>
        </w:rPr>
        <w:t>Konstrukcje nawierzchni</w:t>
      </w:r>
      <w:bookmarkEnd w:id="22"/>
      <w:r w:rsidR="007218E0" w:rsidRPr="00090297">
        <w:rPr>
          <w:rFonts w:ascii="Liberation Serif" w:hAnsi="Liberation Serif" w:cs="Liberation Serif"/>
          <w:sz w:val="24"/>
          <w:szCs w:val="24"/>
        </w:rPr>
        <w:t xml:space="preserve"> - wykonać wg rysunków szczegółowych</w:t>
      </w:r>
      <w:r w:rsidR="0056567C" w:rsidRPr="00090297">
        <w:rPr>
          <w:rFonts w:ascii="Liberation Serif" w:hAnsi="Liberation Serif" w:cs="Liberation Serif"/>
          <w:sz w:val="24"/>
          <w:szCs w:val="24"/>
        </w:rPr>
        <w:t xml:space="preserve"> </w:t>
      </w:r>
    </w:p>
    <w:p w14:paraId="41B122B0" w14:textId="739C1406" w:rsidR="00ED60C9" w:rsidRPr="00090297" w:rsidRDefault="00ED60C9" w:rsidP="0045151F">
      <w:pPr>
        <w:pStyle w:val="Akapitzlist"/>
        <w:numPr>
          <w:ilvl w:val="0"/>
          <w:numId w:val="5"/>
        </w:numPr>
        <w:rPr>
          <w:rFonts w:ascii="Liberation Serif" w:hAnsi="Liberation Serif" w:cs="Liberation Serif"/>
          <w:sz w:val="24"/>
          <w:szCs w:val="24"/>
        </w:rPr>
      </w:pPr>
      <w:r w:rsidRPr="00090297">
        <w:rPr>
          <w:rFonts w:ascii="Liberation Serif" w:hAnsi="Liberation Serif" w:cs="Liberation Serif"/>
          <w:sz w:val="24"/>
          <w:szCs w:val="24"/>
        </w:rPr>
        <w:t>Konstrukcja nawierzchni ulicy – KR-2</w:t>
      </w:r>
      <w:r w:rsidR="0045151F" w:rsidRPr="00090297">
        <w:rPr>
          <w:rFonts w:ascii="Liberation Serif" w:hAnsi="Liberation Serif" w:cs="Liberation Serif"/>
          <w:sz w:val="24"/>
          <w:szCs w:val="24"/>
        </w:rPr>
        <w:t xml:space="preserve">  /powierzchnia: 153,30 m</w:t>
      </w:r>
      <w:r w:rsidR="0045151F" w:rsidRPr="00090297">
        <w:rPr>
          <w:rFonts w:ascii="Liberation Serif" w:hAnsi="Liberation Serif" w:cs="Liberation Serif"/>
          <w:sz w:val="24"/>
          <w:szCs w:val="24"/>
          <w:vertAlign w:val="superscript"/>
        </w:rPr>
        <w:t>2</w:t>
      </w:r>
      <w:r w:rsidR="0045151F" w:rsidRPr="00090297">
        <w:rPr>
          <w:rFonts w:ascii="Liberation Serif" w:hAnsi="Liberation Serif" w:cs="Liberation Serif"/>
          <w:sz w:val="24"/>
          <w:szCs w:val="24"/>
        </w:rPr>
        <w:t>/</w:t>
      </w:r>
      <w:r w:rsidR="001E559B" w:rsidRPr="00090297">
        <w:rPr>
          <w:rFonts w:ascii="Liberation Serif" w:hAnsi="Liberation Serif" w:cs="Liberation Serif"/>
          <w:sz w:val="24"/>
          <w:szCs w:val="24"/>
        </w:rPr>
        <w:br/>
      </w:r>
    </w:p>
    <w:tbl>
      <w:tblPr>
        <w:tblStyle w:val="Tabela-Siatka"/>
        <w:tblW w:w="0" w:type="auto"/>
        <w:tblCellMar>
          <w:top w:w="113" w:type="dxa"/>
          <w:bottom w:w="113" w:type="dxa"/>
        </w:tblCellMar>
        <w:tblLook w:val="04A0" w:firstRow="1" w:lastRow="0" w:firstColumn="1" w:lastColumn="0" w:noHBand="0" w:noVBand="1"/>
      </w:tblPr>
      <w:tblGrid>
        <w:gridCol w:w="704"/>
        <w:gridCol w:w="6521"/>
        <w:gridCol w:w="1837"/>
      </w:tblGrid>
      <w:tr w:rsidR="00090297" w:rsidRPr="00090297" w14:paraId="63DE43CB" w14:textId="77777777" w:rsidTr="002A5D95">
        <w:tc>
          <w:tcPr>
            <w:tcW w:w="704" w:type="dxa"/>
          </w:tcPr>
          <w:p w14:paraId="438C810B" w14:textId="77777777" w:rsidR="00ED60C9" w:rsidRPr="00090297" w:rsidRDefault="00ED60C9" w:rsidP="002A5D95">
            <w:pPr>
              <w:spacing w:line="276" w:lineRule="auto"/>
              <w:jc w:val="center"/>
              <w:rPr>
                <w:rFonts w:ascii="Liberation Serif" w:hAnsi="Liberation Serif" w:cs="Liberation Serif"/>
                <w:b/>
                <w:bCs/>
                <w:sz w:val="20"/>
                <w:szCs w:val="20"/>
              </w:rPr>
            </w:pPr>
            <w:bookmarkStart w:id="23" w:name="_Hlk107849305"/>
            <w:r w:rsidRPr="00090297">
              <w:rPr>
                <w:rFonts w:ascii="Liberation Serif" w:hAnsi="Liberation Serif" w:cs="Liberation Serif"/>
                <w:b/>
                <w:bCs/>
                <w:sz w:val="20"/>
                <w:szCs w:val="20"/>
              </w:rPr>
              <w:t>Lp.</w:t>
            </w:r>
          </w:p>
        </w:tc>
        <w:tc>
          <w:tcPr>
            <w:tcW w:w="6521" w:type="dxa"/>
          </w:tcPr>
          <w:p w14:paraId="003F6B4D" w14:textId="77777777" w:rsidR="00ED60C9" w:rsidRPr="00090297" w:rsidRDefault="00ED60C9" w:rsidP="002A5D95">
            <w:pPr>
              <w:spacing w:line="276" w:lineRule="auto"/>
              <w:jc w:val="center"/>
              <w:rPr>
                <w:rFonts w:ascii="Liberation Serif" w:hAnsi="Liberation Serif" w:cs="Liberation Serif"/>
                <w:b/>
                <w:bCs/>
                <w:sz w:val="20"/>
                <w:szCs w:val="20"/>
              </w:rPr>
            </w:pPr>
            <w:r w:rsidRPr="00090297">
              <w:rPr>
                <w:rFonts w:ascii="Liberation Serif" w:hAnsi="Liberation Serif" w:cs="Liberation Serif"/>
                <w:b/>
                <w:bCs/>
                <w:sz w:val="20"/>
                <w:szCs w:val="20"/>
              </w:rPr>
              <w:t>Warstwy konstrukcyjne nawierzchni</w:t>
            </w:r>
          </w:p>
        </w:tc>
        <w:tc>
          <w:tcPr>
            <w:tcW w:w="1837" w:type="dxa"/>
          </w:tcPr>
          <w:p w14:paraId="1C041675" w14:textId="77777777" w:rsidR="00ED60C9" w:rsidRPr="00090297" w:rsidRDefault="00ED60C9" w:rsidP="002A5D95">
            <w:pPr>
              <w:spacing w:line="276" w:lineRule="auto"/>
              <w:jc w:val="center"/>
              <w:rPr>
                <w:rFonts w:ascii="Liberation Serif" w:hAnsi="Liberation Serif" w:cs="Liberation Serif"/>
                <w:b/>
                <w:bCs/>
                <w:sz w:val="20"/>
                <w:szCs w:val="20"/>
              </w:rPr>
            </w:pPr>
            <w:r w:rsidRPr="00090297">
              <w:rPr>
                <w:rFonts w:ascii="Liberation Serif" w:hAnsi="Liberation Serif" w:cs="Liberation Serif"/>
                <w:b/>
                <w:bCs/>
                <w:sz w:val="20"/>
                <w:szCs w:val="20"/>
              </w:rPr>
              <w:t>Grubość warstwy</w:t>
            </w:r>
          </w:p>
        </w:tc>
      </w:tr>
      <w:tr w:rsidR="00090297" w:rsidRPr="00090297" w14:paraId="347FFDE3" w14:textId="77777777" w:rsidTr="002A5D95">
        <w:tc>
          <w:tcPr>
            <w:tcW w:w="704" w:type="dxa"/>
          </w:tcPr>
          <w:p w14:paraId="60DBC14C"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1</w:t>
            </w:r>
          </w:p>
        </w:tc>
        <w:tc>
          <w:tcPr>
            <w:tcW w:w="6521" w:type="dxa"/>
          </w:tcPr>
          <w:p w14:paraId="699378CB" w14:textId="77777777" w:rsidR="00ED60C9" w:rsidRPr="00090297" w:rsidRDefault="00ED60C9" w:rsidP="002A5D95">
            <w:pPr>
              <w:spacing w:line="276" w:lineRule="auto"/>
              <w:rPr>
                <w:rFonts w:ascii="Liberation Serif" w:hAnsi="Liberation Serif" w:cs="Liberation Serif"/>
                <w:sz w:val="20"/>
                <w:szCs w:val="20"/>
              </w:rPr>
            </w:pPr>
            <w:r w:rsidRPr="00090297">
              <w:rPr>
                <w:rFonts w:ascii="Liberation Serif" w:hAnsi="Liberation Serif" w:cs="Liberation Serif"/>
                <w:sz w:val="20"/>
                <w:szCs w:val="20"/>
              </w:rPr>
              <w:t>warstwa ścieralna z kostki betonowej prostopadłościennej fazowanej, koloru szarego</w:t>
            </w:r>
          </w:p>
        </w:tc>
        <w:tc>
          <w:tcPr>
            <w:tcW w:w="1837" w:type="dxa"/>
          </w:tcPr>
          <w:p w14:paraId="598DEB12"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8 cm</w:t>
            </w:r>
          </w:p>
        </w:tc>
      </w:tr>
      <w:tr w:rsidR="00090297" w:rsidRPr="00090297" w14:paraId="0E474C09" w14:textId="77777777" w:rsidTr="002A5D95">
        <w:tc>
          <w:tcPr>
            <w:tcW w:w="704" w:type="dxa"/>
          </w:tcPr>
          <w:p w14:paraId="2D3BB9F8"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2</w:t>
            </w:r>
          </w:p>
        </w:tc>
        <w:tc>
          <w:tcPr>
            <w:tcW w:w="6521" w:type="dxa"/>
          </w:tcPr>
          <w:p w14:paraId="675A2407" w14:textId="77777777" w:rsidR="00ED60C9" w:rsidRPr="00090297" w:rsidRDefault="00ED60C9" w:rsidP="002A5D95">
            <w:pPr>
              <w:spacing w:line="276" w:lineRule="auto"/>
              <w:rPr>
                <w:rFonts w:ascii="Liberation Serif" w:hAnsi="Liberation Serif" w:cs="Liberation Serif"/>
                <w:sz w:val="20"/>
                <w:szCs w:val="20"/>
              </w:rPr>
            </w:pPr>
            <w:r w:rsidRPr="00090297">
              <w:rPr>
                <w:rFonts w:ascii="Liberation Serif" w:hAnsi="Liberation Serif" w:cs="Liberation Serif"/>
                <w:sz w:val="20"/>
                <w:szCs w:val="20"/>
              </w:rPr>
              <w:t>podsypka cementowo - piaskowa</w:t>
            </w:r>
          </w:p>
        </w:tc>
        <w:tc>
          <w:tcPr>
            <w:tcW w:w="1837" w:type="dxa"/>
          </w:tcPr>
          <w:p w14:paraId="0824FE95"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4 cm</w:t>
            </w:r>
          </w:p>
        </w:tc>
      </w:tr>
      <w:tr w:rsidR="00090297" w:rsidRPr="00090297" w14:paraId="76725C7D" w14:textId="77777777" w:rsidTr="002A5D95">
        <w:tc>
          <w:tcPr>
            <w:tcW w:w="704" w:type="dxa"/>
            <w:vAlign w:val="center"/>
          </w:tcPr>
          <w:p w14:paraId="603CA7B2"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3</w:t>
            </w:r>
          </w:p>
        </w:tc>
        <w:tc>
          <w:tcPr>
            <w:tcW w:w="6521" w:type="dxa"/>
          </w:tcPr>
          <w:p w14:paraId="11FA3ADF" w14:textId="77777777" w:rsidR="00ED60C9" w:rsidRPr="00090297" w:rsidRDefault="00ED60C9" w:rsidP="002A5D95">
            <w:pPr>
              <w:spacing w:line="276" w:lineRule="auto"/>
              <w:rPr>
                <w:rFonts w:ascii="Liberation Serif" w:hAnsi="Liberation Serif" w:cs="Liberation Serif"/>
                <w:sz w:val="20"/>
                <w:szCs w:val="20"/>
              </w:rPr>
            </w:pPr>
            <w:r w:rsidRPr="00090297">
              <w:rPr>
                <w:rFonts w:ascii="Liberation Serif" w:hAnsi="Liberation Serif" w:cs="Liberation Serif"/>
                <w:sz w:val="20"/>
                <w:szCs w:val="20"/>
              </w:rPr>
              <w:t>podbudowa zasadnicza z kruszywa łamanego (granitowego) 0-63 mm , stabilizowanego mechanicznie</w:t>
            </w:r>
          </w:p>
        </w:tc>
        <w:tc>
          <w:tcPr>
            <w:tcW w:w="1837" w:type="dxa"/>
            <w:vAlign w:val="center"/>
          </w:tcPr>
          <w:p w14:paraId="47B1435F"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20 cm</w:t>
            </w:r>
          </w:p>
        </w:tc>
      </w:tr>
      <w:tr w:rsidR="00090297" w:rsidRPr="00090297" w14:paraId="1C30CBA8" w14:textId="77777777" w:rsidTr="002A5D95">
        <w:trPr>
          <w:trHeight w:val="247"/>
        </w:trPr>
        <w:tc>
          <w:tcPr>
            <w:tcW w:w="704" w:type="dxa"/>
          </w:tcPr>
          <w:p w14:paraId="1C532478"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4</w:t>
            </w:r>
          </w:p>
        </w:tc>
        <w:tc>
          <w:tcPr>
            <w:tcW w:w="6521" w:type="dxa"/>
          </w:tcPr>
          <w:p w14:paraId="3CAAC937" w14:textId="77777777" w:rsidR="00ED60C9" w:rsidRPr="00090297" w:rsidRDefault="00ED60C9" w:rsidP="002A5D95">
            <w:pPr>
              <w:spacing w:line="276" w:lineRule="auto"/>
              <w:rPr>
                <w:rFonts w:ascii="Liberation Serif" w:hAnsi="Liberation Serif" w:cs="Liberation Serif"/>
                <w:sz w:val="20"/>
                <w:szCs w:val="20"/>
              </w:rPr>
            </w:pPr>
            <w:r w:rsidRPr="00090297">
              <w:rPr>
                <w:rFonts w:ascii="Liberation Serif" w:hAnsi="Liberation Serif" w:cs="Liberation Serif"/>
                <w:sz w:val="20"/>
                <w:szCs w:val="20"/>
              </w:rPr>
              <w:t xml:space="preserve">Warstwa odsączająco – </w:t>
            </w:r>
            <w:proofErr w:type="spellStart"/>
            <w:r w:rsidRPr="00090297">
              <w:rPr>
                <w:rFonts w:ascii="Liberation Serif" w:hAnsi="Liberation Serif" w:cs="Liberation Serif"/>
                <w:sz w:val="20"/>
                <w:szCs w:val="20"/>
              </w:rPr>
              <w:t>mrozoochronna</w:t>
            </w:r>
            <w:proofErr w:type="spellEnd"/>
            <w:r w:rsidRPr="00090297">
              <w:rPr>
                <w:rFonts w:ascii="Liberation Serif" w:hAnsi="Liberation Serif" w:cs="Liberation Serif"/>
                <w:sz w:val="20"/>
                <w:szCs w:val="20"/>
              </w:rPr>
              <w:t xml:space="preserve"> (dla G4) z piasku średniego </w:t>
            </w:r>
          </w:p>
          <w:p w14:paraId="7EF6109A" w14:textId="77777777" w:rsidR="00ED60C9" w:rsidRPr="00090297" w:rsidRDefault="00ED60C9" w:rsidP="002A5D95">
            <w:pPr>
              <w:spacing w:line="276" w:lineRule="auto"/>
              <w:rPr>
                <w:rFonts w:ascii="Liberation Serif" w:hAnsi="Liberation Serif" w:cs="Liberation Serif"/>
                <w:sz w:val="20"/>
                <w:szCs w:val="20"/>
              </w:rPr>
            </w:pPr>
            <w:r w:rsidRPr="00090297">
              <w:rPr>
                <w:rFonts w:ascii="Liberation Serif" w:hAnsi="Liberation Serif" w:cs="Liberation Serif"/>
                <w:sz w:val="20"/>
                <w:szCs w:val="20"/>
              </w:rPr>
              <w:t>o CBR ≥ 35</w:t>
            </w:r>
          </w:p>
        </w:tc>
        <w:tc>
          <w:tcPr>
            <w:tcW w:w="1837" w:type="dxa"/>
          </w:tcPr>
          <w:p w14:paraId="40E7EB0B"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15 cm</w:t>
            </w:r>
          </w:p>
        </w:tc>
      </w:tr>
      <w:tr w:rsidR="00090297" w:rsidRPr="00090297" w14:paraId="3F708126" w14:textId="77777777" w:rsidTr="002A5D95">
        <w:trPr>
          <w:trHeight w:val="247"/>
        </w:trPr>
        <w:tc>
          <w:tcPr>
            <w:tcW w:w="704" w:type="dxa"/>
            <w:vAlign w:val="center"/>
          </w:tcPr>
          <w:p w14:paraId="1701AA86"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5</w:t>
            </w:r>
          </w:p>
        </w:tc>
        <w:tc>
          <w:tcPr>
            <w:tcW w:w="6521" w:type="dxa"/>
          </w:tcPr>
          <w:p w14:paraId="35F79CE3" w14:textId="77777777" w:rsidR="00ED60C9" w:rsidRPr="00090297" w:rsidRDefault="00ED60C9" w:rsidP="002A5D95">
            <w:pPr>
              <w:spacing w:line="276" w:lineRule="auto"/>
              <w:rPr>
                <w:rFonts w:ascii="Liberation Serif" w:hAnsi="Liberation Serif" w:cs="Liberation Serif"/>
                <w:sz w:val="20"/>
                <w:szCs w:val="20"/>
              </w:rPr>
            </w:pPr>
            <w:r w:rsidRPr="00090297">
              <w:rPr>
                <w:rFonts w:ascii="Liberation Serif" w:hAnsi="Liberation Serif" w:cs="Liberation Serif"/>
                <w:sz w:val="20"/>
                <w:szCs w:val="20"/>
              </w:rPr>
              <w:t xml:space="preserve">Warstwa ulepszonego podłoża z gruntu stabilizowana spoiwem cementowym </w:t>
            </w:r>
          </w:p>
          <w:p w14:paraId="774A91DE" w14:textId="77777777" w:rsidR="00ED60C9" w:rsidRPr="00090297" w:rsidRDefault="00ED60C9" w:rsidP="002A5D95">
            <w:pPr>
              <w:spacing w:line="276" w:lineRule="auto"/>
              <w:rPr>
                <w:rFonts w:ascii="Liberation Serif" w:hAnsi="Liberation Serif" w:cs="Liberation Serif"/>
                <w:sz w:val="20"/>
                <w:szCs w:val="20"/>
              </w:rPr>
            </w:pPr>
            <w:r w:rsidRPr="00090297">
              <w:rPr>
                <w:rFonts w:ascii="Liberation Serif" w:hAnsi="Liberation Serif" w:cs="Liberation Serif"/>
                <w:sz w:val="20"/>
                <w:szCs w:val="20"/>
              </w:rPr>
              <w:t xml:space="preserve">o </w:t>
            </w:r>
            <w:proofErr w:type="spellStart"/>
            <w:r w:rsidRPr="00090297">
              <w:rPr>
                <w:rFonts w:ascii="Liberation Serif" w:hAnsi="Liberation Serif" w:cs="Liberation Serif"/>
                <w:sz w:val="20"/>
                <w:szCs w:val="20"/>
              </w:rPr>
              <w:t>Rm</w:t>
            </w:r>
            <w:proofErr w:type="spellEnd"/>
            <w:r w:rsidRPr="00090297">
              <w:rPr>
                <w:rFonts w:ascii="Liberation Serif" w:hAnsi="Liberation Serif" w:cs="Liberation Serif"/>
                <w:sz w:val="20"/>
                <w:szCs w:val="20"/>
              </w:rPr>
              <w:t xml:space="preserve">=5 </w:t>
            </w:r>
            <w:proofErr w:type="spellStart"/>
            <w:r w:rsidRPr="00090297">
              <w:rPr>
                <w:rFonts w:ascii="Liberation Serif" w:hAnsi="Liberation Serif" w:cs="Liberation Serif"/>
                <w:sz w:val="20"/>
                <w:szCs w:val="20"/>
              </w:rPr>
              <w:t>MPa</w:t>
            </w:r>
            <w:proofErr w:type="spellEnd"/>
            <w:r w:rsidRPr="00090297">
              <w:rPr>
                <w:rFonts w:ascii="Liberation Serif" w:hAnsi="Liberation Serif" w:cs="Liberation Serif"/>
                <w:sz w:val="20"/>
                <w:szCs w:val="20"/>
              </w:rPr>
              <w:t>, stanowiące podłoże o nośności G1 i wtórnym module odkształcenia E</w:t>
            </w:r>
            <w:r w:rsidRPr="00090297">
              <w:rPr>
                <w:rFonts w:ascii="Liberation Serif" w:hAnsi="Liberation Serif" w:cs="Liberation Serif"/>
                <w:sz w:val="20"/>
                <w:szCs w:val="20"/>
                <w:vertAlign w:val="subscript"/>
              </w:rPr>
              <w:t xml:space="preserve">2 </w:t>
            </w:r>
            <w:r w:rsidRPr="00090297">
              <w:rPr>
                <w:rFonts w:ascii="Liberation Serif" w:hAnsi="Liberation Serif" w:cs="Liberation Serif"/>
                <w:sz w:val="20"/>
                <w:szCs w:val="20"/>
              </w:rPr>
              <w:t xml:space="preserve">≥ 80 </w:t>
            </w:r>
            <w:proofErr w:type="spellStart"/>
            <w:r w:rsidRPr="00090297">
              <w:rPr>
                <w:rFonts w:ascii="Liberation Serif" w:hAnsi="Liberation Serif" w:cs="Liberation Serif"/>
                <w:sz w:val="20"/>
                <w:szCs w:val="20"/>
              </w:rPr>
              <w:t>MPa</w:t>
            </w:r>
            <w:proofErr w:type="spellEnd"/>
          </w:p>
        </w:tc>
        <w:tc>
          <w:tcPr>
            <w:tcW w:w="1837" w:type="dxa"/>
            <w:vAlign w:val="center"/>
          </w:tcPr>
          <w:p w14:paraId="02CAF6F3"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20 cm</w:t>
            </w:r>
          </w:p>
        </w:tc>
      </w:tr>
      <w:tr w:rsidR="00ED60C9" w:rsidRPr="00090297" w14:paraId="710A7543" w14:textId="77777777" w:rsidTr="002A5D95">
        <w:tc>
          <w:tcPr>
            <w:tcW w:w="7225" w:type="dxa"/>
            <w:gridSpan w:val="2"/>
          </w:tcPr>
          <w:p w14:paraId="5A17637A" w14:textId="77777777" w:rsidR="00ED60C9" w:rsidRPr="00090297" w:rsidRDefault="00ED60C9" w:rsidP="002A5D95">
            <w:pPr>
              <w:spacing w:line="276" w:lineRule="auto"/>
              <w:jc w:val="center"/>
              <w:rPr>
                <w:rFonts w:ascii="Liberation Serif" w:hAnsi="Liberation Serif" w:cs="Liberation Serif"/>
                <w:b/>
                <w:bCs/>
                <w:sz w:val="20"/>
                <w:szCs w:val="20"/>
              </w:rPr>
            </w:pPr>
            <w:r w:rsidRPr="00090297">
              <w:rPr>
                <w:rFonts w:ascii="Liberation Serif" w:hAnsi="Liberation Serif" w:cs="Liberation Serif"/>
                <w:b/>
                <w:bCs/>
                <w:sz w:val="20"/>
                <w:szCs w:val="20"/>
              </w:rPr>
              <w:t>Razem:</w:t>
            </w:r>
          </w:p>
        </w:tc>
        <w:tc>
          <w:tcPr>
            <w:tcW w:w="1837" w:type="dxa"/>
          </w:tcPr>
          <w:p w14:paraId="4E50138A" w14:textId="77777777" w:rsidR="00ED60C9" w:rsidRPr="00090297" w:rsidRDefault="00ED60C9" w:rsidP="002A5D95">
            <w:pPr>
              <w:spacing w:line="276" w:lineRule="auto"/>
              <w:jc w:val="center"/>
              <w:rPr>
                <w:rFonts w:ascii="Liberation Serif" w:hAnsi="Liberation Serif" w:cs="Liberation Serif"/>
                <w:b/>
                <w:bCs/>
                <w:sz w:val="20"/>
                <w:szCs w:val="20"/>
              </w:rPr>
            </w:pPr>
            <w:r w:rsidRPr="00090297">
              <w:rPr>
                <w:rFonts w:ascii="Liberation Serif" w:hAnsi="Liberation Serif" w:cs="Liberation Serif"/>
                <w:b/>
                <w:bCs/>
                <w:sz w:val="20"/>
                <w:szCs w:val="20"/>
              </w:rPr>
              <w:t>67 cm</w:t>
            </w:r>
          </w:p>
        </w:tc>
      </w:tr>
      <w:bookmarkEnd w:id="23"/>
    </w:tbl>
    <w:p w14:paraId="39418D44" w14:textId="77777777" w:rsidR="00ED60C9" w:rsidRPr="00090297" w:rsidRDefault="00ED60C9" w:rsidP="00ED60C9">
      <w:pPr>
        <w:spacing w:line="276" w:lineRule="auto"/>
        <w:rPr>
          <w:rFonts w:ascii="Liberation Serif" w:hAnsi="Liberation Serif" w:cs="Liberation Serif"/>
          <w:sz w:val="24"/>
          <w:szCs w:val="24"/>
        </w:rPr>
      </w:pPr>
    </w:p>
    <w:p w14:paraId="5B825B27" w14:textId="6FEC335E" w:rsidR="00A5105F" w:rsidRPr="00090297" w:rsidRDefault="001922C9" w:rsidP="00A5105F">
      <w:pPr>
        <w:pStyle w:val="Akapitzlist"/>
        <w:numPr>
          <w:ilvl w:val="0"/>
          <w:numId w:val="10"/>
        </w:numPr>
        <w:rPr>
          <w:rFonts w:ascii="Liberation Serif" w:hAnsi="Liberation Serif" w:cs="Liberation Serif"/>
          <w:sz w:val="24"/>
          <w:szCs w:val="24"/>
        </w:rPr>
      </w:pPr>
      <w:r w:rsidRPr="00090297">
        <w:rPr>
          <w:rFonts w:ascii="Liberation Serif" w:hAnsi="Liberation Serif" w:cs="Liberation Serif"/>
          <w:sz w:val="24"/>
          <w:szCs w:val="24"/>
        </w:rPr>
        <w:t>Konstrukcja zjazdów</w:t>
      </w:r>
      <w:r w:rsidR="00DF6A3F" w:rsidRPr="00090297">
        <w:rPr>
          <w:rFonts w:ascii="Liberation Serif" w:hAnsi="Liberation Serif" w:cs="Liberation Serif"/>
          <w:sz w:val="24"/>
          <w:szCs w:val="24"/>
        </w:rPr>
        <w:t xml:space="preserve"> na posesje</w:t>
      </w:r>
      <w:r w:rsidR="00A5105F" w:rsidRPr="00090297">
        <w:rPr>
          <w:rFonts w:ascii="Liberation Serif" w:hAnsi="Liberation Serif" w:cs="Liberation Serif"/>
          <w:sz w:val="24"/>
          <w:szCs w:val="24"/>
        </w:rPr>
        <w:t xml:space="preserve"> / powierzchnia </w:t>
      </w:r>
      <w:r w:rsidR="00E624F8" w:rsidRPr="00090297">
        <w:rPr>
          <w:rFonts w:ascii="Liberation Serif" w:hAnsi="Liberation Serif" w:cs="Liberation Serif"/>
          <w:sz w:val="24"/>
          <w:szCs w:val="24"/>
        </w:rPr>
        <w:t xml:space="preserve">: </w:t>
      </w:r>
      <w:r w:rsidR="00291054" w:rsidRPr="00090297">
        <w:rPr>
          <w:rFonts w:ascii="Liberation Serif" w:hAnsi="Liberation Serif" w:cs="Liberation Serif"/>
          <w:sz w:val="24"/>
          <w:szCs w:val="24"/>
        </w:rPr>
        <w:t>1</w:t>
      </w:r>
      <w:r w:rsidR="00A5105F" w:rsidRPr="00090297">
        <w:rPr>
          <w:rFonts w:ascii="Liberation Serif" w:hAnsi="Liberation Serif" w:cs="Liberation Serif"/>
          <w:sz w:val="24"/>
          <w:szCs w:val="24"/>
        </w:rPr>
        <w:t>,</w:t>
      </w:r>
      <w:r w:rsidR="00291054" w:rsidRPr="00090297">
        <w:rPr>
          <w:rFonts w:ascii="Liberation Serif" w:hAnsi="Liberation Serif" w:cs="Liberation Serif"/>
          <w:sz w:val="24"/>
          <w:szCs w:val="24"/>
        </w:rPr>
        <w:t>95</w:t>
      </w:r>
      <w:r w:rsidR="00A5105F" w:rsidRPr="00090297">
        <w:rPr>
          <w:rFonts w:ascii="Liberation Serif" w:hAnsi="Liberation Serif" w:cs="Liberation Serif"/>
          <w:sz w:val="24"/>
          <w:szCs w:val="24"/>
        </w:rPr>
        <w:t xml:space="preserve"> m</w:t>
      </w:r>
      <w:r w:rsidR="00A5105F" w:rsidRPr="00090297">
        <w:rPr>
          <w:rFonts w:ascii="Liberation Serif" w:hAnsi="Liberation Serif" w:cs="Liberation Serif"/>
          <w:sz w:val="24"/>
          <w:szCs w:val="24"/>
          <w:vertAlign w:val="superscript"/>
        </w:rPr>
        <w:t>2</w:t>
      </w:r>
      <w:r w:rsidR="00A5105F" w:rsidRPr="00090297">
        <w:rPr>
          <w:rFonts w:ascii="Liberation Serif" w:hAnsi="Liberation Serif" w:cs="Liberation Serif"/>
          <w:sz w:val="24"/>
          <w:szCs w:val="24"/>
        </w:rPr>
        <w:t xml:space="preserve"> /</w:t>
      </w:r>
    </w:p>
    <w:p w14:paraId="0878A9C3" w14:textId="77777777" w:rsidR="00ED60C9" w:rsidRPr="00090297" w:rsidRDefault="00C626BC" w:rsidP="00ED60C9">
      <w:pPr>
        <w:pStyle w:val="Akapitzlist"/>
        <w:spacing w:line="276" w:lineRule="auto"/>
        <w:rPr>
          <w:rFonts w:ascii="Liberation Serif" w:hAnsi="Liberation Serif" w:cs="Liberation Serif"/>
          <w:sz w:val="24"/>
          <w:szCs w:val="24"/>
        </w:rPr>
      </w:pPr>
      <w:r w:rsidRPr="00090297">
        <w:rPr>
          <w:rFonts w:ascii="Liberation Serif" w:hAnsi="Liberation Serif" w:cs="Liberation Serif"/>
          <w:sz w:val="24"/>
          <w:szCs w:val="24"/>
        </w:rPr>
        <w:br/>
      </w:r>
      <w:r w:rsidR="00ED60C9" w:rsidRPr="00090297">
        <w:rPr>
          <w:rFonts w:ascii="Liberation Serif" w:hAnsi="Liberation Serif" w:cs="Liberation Serif"/>
          <w:sz w:val="24"/>
          <w:szCs w:val="24"/>
        </w:rPr>
        <w:t>Przyjęto skosy przy zjazdach 1:1, skos 1,40 m x 1,40 m. Nawierzchnia zjazdów ma być wykonana z betonowej kostki brukowej koloru czerwonego.</w:t>
      </w:r>
    </w:p>
    <w:p w14:paraId="46797CAF" w14:textId="77777777" w:rsidR="00ED60C9" w:rsidRPr="00090297" w:rsidRDefault="00ED60C9" w:rsidP="00ED60C9">
      <w:pPr>
        <w:pStyle w:val="Akapitzlist"/>
        <w:spacing w:line="276" w:lineRule="auto"/>
        <w:rPr>
          <w:rFonts w:ascii="Liberation Serif" w:hAnsi="Liberation Serif" w:cs="Liberation Serif"/>
          <w:sz w:val="24"/>
          <w:szCs w:val="24"/>
        </w:rPr>
      </w:pPr>
    </w:p>
    <w:tbl>
      <w:tblPr>
        <w:tblStyle w:val="Tabela-Siatka"/>
        <w:tblW w:w="0" w:type="auto"/>
        <w:tblCellMar>
          <w:top w:w="113" w:type="dxa"/>
          <w:bottom w:w="113" w:type="dxa"/>
        </w:tblCellMar>
        <w:tblLook w:val="04A0" w:firstRow="1" w:lastRow="0" w:firstColumn="1" w:lastColumn="0" w:noHBand="0" w:noVBand="1"/>
      </w:tblPr>
      <w:tblGrid>
        <w:gridCol w:w="704"/>
        <w:gridCol w:w="6521"/>
        <w:gridCol w:w="1837"/>
      </w:tblGrid>
      <w:tr w:rsidR="00090297" w:rsidRPr="00090297" w14:paraId="0956B411" w14:textId="77777777" w:rsidTr="002A5D95">
        <w:tc>
          <w:tcPr>
            <w:tcW w:w="704" w:type="dxa"/>
          </w:tcPr>
          <w:p w14:paraId="3DB12F73" w14:textId="77777777" w:rsidR="00ED60C9" w:rsidRPr="00090297" w:rsidRDefault="00ED60C9" w:rsidP="002A5D95">
            <w:pPr>
              <w:spacing w:line="276" w:lineRule="auto"/>
              <w:jc w:val="center"/>
              <w:rPr>
                <w:rFonts w:ascii="Liberation Serif" w:hAnsi="Liberation Serif" w:cs="Liberation Serif"/>
                <w:b/>
                <w:bCs/>
                <w:sz w:val="20"/>
                <w:szCs w:val="20"/>
              </w:rPr>
            </w:pPr>
            <w:bookmarkStart w:id="24" w:name="_Hlk107849483"/>
            <w:r w:rsidRPr="00090297">
              <w:rPr>
                <w:rFonts w:ascii="Liberation Serif" w:hAnsi="Liberation Serif" w:cs="Liberation Serif"/>
                <w:b/>
                <w:bCs/>
                <w:sz w:val="20"/>
                <w:szCs w:val="20"/>
              </w:rPr>
              <w:t>Lp.</w:t>
            </w:r>
          </w:p>
        </w:tc>
        <w:tc>
          <w:tcPr>
            <w:tcW w:w="6521" w:type="dxa"/>
          </w:tcPr>
          <w:p w14:paraId="51761B81" w14:textId="77777777" w:rsidR="00ED60C9" w:rsidRPr="00090297" w:rsidRDefault="00ED60C9" w:rsidP="002A5D95">
            <w:pPr>
              <w:spacing w:line="276" w:lineRule="auto"/>
              <w:jc w:val="center"/>
              <w:rPr>
                <w:rFonts w:ascii="Liberation Serif" w:hAnsi="Liberation Serif" w:cs="Liberation Serif"/>
                <w:b/>
                <w:bCs/>
                <w:sz w:val="20"/>
                <w:szCs w:val="20"/>
              </w:rPr>
            </w:pPr>
            <w:r w:rsidRPr="00090297">
              <w:rPr>
                <w:rFonts w:ascii="Liberation Serif" w:hAnsi="Liberation Serif" w:cs="Liberation Serif"/>
                <w:b/>
                <w:bCs/>
                <w:sz w:val="20"/>
                <w:szCs w:val="20"/>
              </w:rPr>
              <w:t>Warstwy konstrukcyjne nawierzchni</w:t>
            </w:r>
          </w:p>
        </w:tc>
        <w:tc>
          <w:tcPr>
            <w:tcW w:w="1837" w:type="dxa"/>
          </w:tcPr>
          <w:p w14:paraId="3B09FDB4" w14:textId="77777777" w:rsidR="00ED60C9" w:rsidRPr="00090297" w:rsidRDefault="00ED60C9" w:rsidP="002A5D95">
            <w:pPr>
              <w:spacing w:line="276" w:lineRule="auto"/>
              <w:jc w:val="center"/>
              <w:rPr>
                <w:rFonts w:ascii="Liberation Serif" w:hAnsi="Liberation Serif" w:cs="Liberation Serif"/>
                <w:b/>
                <w:bCs/>
                <w:sz w:val="20"/>
                <w:szCs w:val="20"/>
              </w:rPr>
            </w:pPr>
            <w:r w:rsidRPr="00090297">
              <w:rPr>
                <w:rFonts w:ascii="Liberation Serif" w:hAnsi="Liberation Serif" w:cs="Liberation Serif"/>
                <w:b/>
                <w:bCs/>
                <w:sz w:val="20"/>
                <w:szCs w:val="20"/>
              </w:rPr>
              <w:t>Grubość warstwy</w:t>
            </w:r>
          </w:p>
        </w:tc>
      </w:tr>
      <w:tr w:rsidR="00090297" w:rsidRPr="00090297" w14:paraId="004404A6" w14:textId="77777777" w:rsidTr="002A5D95">
        <w:tc>
          <w:tcPr>
            <w:tcW w:w="704" w:type="dxa"/>
            <w:vAlign w:val="center"/>
          </w:tcPr>
          <w:p w14:paraId="5E46A333"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1</w:t>
            </w:r>
          </w:p>
        </w:tc>
        <w:tc>
          <w:tcPr>
            <w:tcW w:w="6521" w:type="dxa"/>
          </w:tcPr>
          <w:p w14:paraId="56EFD01D" w14:textId="77777777" w:rsidR="00ED60C9" w:rsidRPr="00090297" w:rsidRDefault="00ED60C9" w:rsidP="002A5D95">
            <w:pPr>
              <w:spacing w:line="276" w:lineRule="auto"/>
              <w:rPr>
                <w:rFonts w:ascii="Liberation Serif" w:hAnsi="Liberation Serif" w:cs="Liberation Serif"/>
                <w:sz w:val="20"/>
                <w:szCs w:val="20"/>
              </w:rPr>
            </w:pPr>
            <w:r w:rsidRPr="00090297">
              <w:rPr>
                <w:rFonts w:ascii="Liberation Serif" w:hAnsi="Liberation Serif" w:cs="Liberation Serif"/>
                <w:sz w:val="20"/>
                <w:szCs w:val="20"/>
              </w:rPr>
              <w:t>warstwa ścieralna z kostki betonowej prostopadłościennej fazowanej, koloru czerwonego</w:t>
            </w:r>
          </w:p>
        </w:tc>
        <w:tc>
          <w:tcPr>
            <w:tcW w:w="1837" w:type="dxa"/>
          </w:tcPr>
          <w:p w14:paraId="490FDAA7"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8 cm</w:t>
            </w:r>
          </w:p>
        </w:tc>
      </w:tr>
      <w:tr w:rsidR="00090297" w:rsidRPr="00090297" w14:paraId="3485FCD0" w14:textId="77777777" w:rsidTr="002A5D95">
        <w:tc>
          <w:tcPr>
            <w:tcW w:w="704" w:type="dxa"/>
          </w:tcPr>
          <w:p w14:paraId="4C730ED3"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2</w:t>
            </w:r>
          </w:p>
        </w:tc>
        <w:tc>
          <w:tcPr>
            <w:tcW w:w="6521" w:type="dxa"/>
          </w:tcPr>
          <w:p w14:paraId="750C892C" w14:textId="77777777" w:rsidR="00ED60C9" w:rsidRPr="00090297" w:rsidRDefault="00ED60C9" w:rsidP="002A5D95">
            <w:pPr>
              <w:spacing w:line="276" w:lineRule="auto"/>
              <w:rPr>
                <w:rFonts w:ascii="Liberation Serif" w:hAnsi="Liberation Serif" w:cs="Liberation Serif"/>
                <w:sz w:val="20"/>
                <w:szCs w:val="20"/>
              </w:rPr>
            </w:pPr>
            <w:r w:rsidRPr="00090297">
              <w:rPr>
                <w:rFonts w:ascii="Liberation Serif" w:hAnsi="Liberation Serif" w:cs="Liberation Serif"/>
                <w:sz w:val="20"/>
                <w:szCs w:val="20"/>
              </w:rPr>
              <w:t>podsypka cementowo - piaskowa</w:t>
            </w:r>
          </w:p>
        </w:tc>
        <w:tc>
          <w:tcPr>
            <w:tcW w:w="1837" w:type="dxa"/>
          </w:tcPr>
          <w:p w14:paraId="7CF74103"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4 cm</w:t>
            </w:r>
          </w:p>
        </w:tc>
      </w:tr>
      <w:tr w:rsidR="00090297" w:rsidRPr="00090297" w14:paraId="71275D31" w14:textId="77777777" w:rsidTr="002A5D95">
        <w:tc>
          <w:tcPr>
            <w:tcW w:w="704" w:type="dxa"/>
            <w:vAlign w:val="center"/>
          </w:tcPr>
          <w:p w14:paraId="1340809F"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3</w:t>
            </w:r>
          </w:p>
        </w:tc>
        <w:tc>
          <w:tcPr>
            <w:tcW w:w="6521" w:type="dxa"/>
          </w:tcPr>
          <w:p w14:paraId="2C930B0F" w14:textId="77777777" w:rsidR="00ED60C9" w:rsidRPr="00090297" w:rsidRDefault="00ED60C9" w:rsidP="002A5D95">
            <w:pPr>
              <w:spacing w:line="276" w:lineRule="auto"/>
              <w:rPr>
                <w:rFonts w:ascii="Liberation Serif" w:hAnsi="Liberation Serif" w:cs="Liberation Serif"/>
                <w:sz w:val="20"/>
                <w:szCs w:val="20"/>
              </w:rPr>
            </w:pPr>
            <w:r w:rsidRPr="00090297">
              <w:rPr>
                <w:rFonts w:ascii="Liberation Serif" w:hAnsi="Liberation Serif" w:cs="Liberation Serif"/>
                <w:sz w:val="20"/>
                <w:szCs w:val="20"/>
              </w:rPr>
              <w:t>ława z betonu C12/15  gr. 30 cm</w:t>
            </w:r>
          </w:p>
        </w:tc>
        <w:tc>
          <w:tcPr>
            <w:tcW w:w="1837" w:type="dxa"/>
          </w:tcPr>
          <w:p w14:paraId="201C1A3D"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30 cm</w:t>
            </w:r>
          </w:p>
        </w:tc>
      </w:tr>
      <w:tr w:rsidR="00090297" w:rsidRPr="00090297" w14:paraId="3C275BC4" w14:textId="77777777" w:rsidTr="002A5D95">
        <w:tc>
          <w:tcPr>
            <w:tcW w:w="704" w:type="dxa"/>
            <w:vAlign w:val="center"/>
          </w:tcPr>
          <w:p w14:paraId="0E2F0223"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4</w:t>
            </w:r>
          </w:p>
        </w:tc>
        <w:tc>
          <w:tcPr>
            <w:tcW w:w="6521" w:type="dxa"/>
          </w:tcPr>
          <w:p w14:paraId="3C71AA65" w14:textId="77777777" w:rsidR="00ED60C9" w:rsidRPr="00090297" w:rsidRDefault="00ED60C9" w:rsidP="002A5D95">
            <w:pPr>
              <w:spacing w:line="276" w:lineRule="auto"/>
              <w:rPr>
                <w:rFonts w:ascii="Liberation Serif" w:hAnsi="Liberation Serif" w:cs="Liberation Serif"/>
                <w:sz w:val="20"/>
                <w:szCs w:val="20"/>
              </w:rPr>
            </w:pPr>
            <w:r w:rsidRPr="00090297">
              <w:rPr>
                <w:rFonts w:ascii="Liberation Serif" w:hAnsi="Liberation Serif" w:cs="Liberation Serif"/>
                <w:sz w:val="20"/>
                <w:szCs w:val="20"/>
              </w:rPr>
              <w:t xml:space="preserve">Warstwa odsączająco – </w:t>
            </w:r>
            <w:proofErr w:type="spellStart"/>
            <w:r w:rsidRPr="00090297">
              <w:rPr>
                <w:rFonts w:ascii="Liberation Serif" w:hAnsi="Liberation Serif" w:cs="Liberation Serif"/>
                <w:sz w:val="20"/>
                <w:szCs w:val="20"/>
              </w:rPr>
              <w:t>mrozoochronna</w:t>
            </w:r>
            <w:proofErr w:type="spellEnd"/>
            <w:r w:rsidRPr="00090297">
              <w:rPr>
                <w:rFonts w:ascii="Liberation Serif" w:hAnsi="Liberation Serif" w:cs="Liberation Serif"/>
                <w:sz w:val="20"/>
                <w:szCs w:val="20"/>
              </w:rPr>
              <w:t xml:space="preserve"> (dla G4) z piasku średniego </w:t>
            </w:r>
          </w:p>
          <w:p w14:paraId="6FA2A893" w14:textId="77777777" w:rsidR="00ED60C9" w:rsidRPr="00090297" w:rsidRDefault="00ED60C9" w:rsidP="002A5D95">
            <w:pPr>
              <w:spacing w:line="276" w:lineRule="auto"/>
              <w:rPr>
                <w:rFonts w:ascii="Liberation Serif" w:hAnsi="Liberation Serif" w:cs="Liberation Serif"/>
                <w:sz w:val="20"/>
                <w:szCs w:val="20"/>
              </w:rPr>
            </w:pPr>
            <w:r w:rsidRPr="00090297">
              <w:rPr>
                <w:rFonts w:ascii="Liberation Serif" w:hAnsi="Liberation Serif" w:cs="Liberation Serif"/>
                <w:sz w:val="20"/>
                <w:szCs w:val="20"/>
              </w:rPr>
              <w:t>o CBR ≥ 35</w:t>
            </w:r>
          </w:p>
        </w:tc>
        <w:tc>
          <w:tcPr>
            <w:tcW w:w="1837" w:type="dxa"/>
          </w:tcPr>
          <w:p w14:paraId="4E29FEF8"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5 cm</w:t>
            </w:r>
          </w:p>
        </w:tc>
      </w:tr>
      <w:tr w:rsidR="00090297" w:rsidRPr="00090297" w14:paraId="2690DEBE" w14:textId="77777777" w:rsidTr="002A5D95">
        <w:tc>
          <w:tcPr>
            <w:tcW w:w="704" w:type="dxa"/>
            <w:vAlign w:val="center"/>
          </w:tcPr>
          <w:p w14:paraId="4CF848B7"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5</w:t>
            </w:r>
          </w:p>
        </w:tc>
        <w:tc>
          <w:tcPr>
            <w:tcW w:w="6521" w:type="dxa"/>
          </w:tcPr>
          <w:p w14:paraId="6C0A7E80" w14:textId="77777777" w:rsidR="00ED60C9" w:rsidRPr="00090297" w:rsidRDefault="00ED60C9" w:rsidP="002A5D95">
            <w:pPr>
              <w:spacing w:line="276" w:lineRule="auto"/>
              <w:rPr>
                <w:rFonts w:ascii="Liberation Serif" w:hAnsi="Liberation Serif" w:cs="Liberation Serif"/>
                <w:sz w:val="20"/>
                <w:szCs w:val="20"/>
              </w:rPr>
            </w:pPr>
            <w:r w:rsidRPr="00090297">
              <w:rPr>
                <w:rFonts w:ascii="Liberation Serif" w:hAnsi="Liberation Serif" w:cs="Liberation Serif"/>
                <w:sz w:val="20"/>
                <w:szCs w:val="20"/>
              </w:rPr>
              <w:t xml:space="preserve">Warstwa ulepszonego podłoża z gruntu stabilizowana spoiwem cementowym </w:t>
            </w:r>
          </w:p>
          <w:p w14:paraId="69A3F586" w14:textId="77777777" w:rsidR="00ED60C9" w:rsidRPr="00090297" w:rsidRDefault="00ED60C9" w:rsidP="002A5D95">
            <w:pPr>
              <w:spacing w:line="276" w:lineRule="auto"/>
              <w:rPr>
                <w:rFonts w:ascii="Liberation Serif" w:hAnsi="Liberation Serif" w:cs="Liberation Serif"/>
                <w:b/>
                <w:bCs/>
                <w:sz w:val="20"/>
                <w:szCs w:val="20"/>
              </w:rPr>
            </w:pPr>
            <w:r w:rsidRPr="00090297">
              <w:rPr>
                <w:rFonts w:ascii="Liberation Serif" w:hAnsi="Liberation Serif" w:cs="Liberation Serif"/>
                <w:sz w:val="20"/>
                <w:szCs w:val="20"/>
              </w:rPr>
              <w:t xml:space="preserve">o </w:t>
            </w:r>
            <w:proofErr w:type="spellStart"/>
            <w:r w:rsidRPr="00090297">
              <w:rPr>
                <w:rFonts w:ascii="Liberation Serif" w:hAnsi="Liberation Serif" w:cs="Liberation Serif"/>
                <w:sz w:val="20"/>
                <w:szCs w:val="20"/>
              </w:rPr>
              <w:t>Rm</w:t>
            </w:r>
            <w:proofErr w:type="spellEnd"/>
            <w:r w:rsidRPr="00090297">
              <w:rPr>
                <w:rFonts w:ascii="Liberation Serif" w:hAnsi="Liberation Serif" w:cs="Liberation Serif"/>
                <w:sz w:val="20"/>
                <w:szCs w:val="20"/>
              </w:rPr>
              <w:t xml:space="preserve">=5 </w:t>
            </w:r>
            <w:proofErr w:type="spellStart"/>
            <w:r w:rsidRPr="00090297">
              <w:rPr>
                <w:rFonts w:ascii="Liberation Serif" w:hAnsi="Liberation Serif" w:cs="Liberation Serif"/>
                <w:sz w:val="20"/>
                <w:szCs w:val="20"/>
              </w:rPr>
              <w:t>MPa</w:t>
            </w:r>
            <w:proofErr w:type="spellEnd"/>
            <w:r w:rsidRPr="00090297">
              <w:rPr>
                <w:rFonts w:ascii="Liberation Serif" w:hAnsi="Liberation Serif" w:cs="Liberation Serif"/>
                <w:sz w:val="20"/>
                <w:szCs w:val="20"/>
              </w:rPr>
              <w:t>, stanowiące podłoże o nośności G1 i wtórnym module odkształcenia E</w:t>
            </w:r>
            <w:r w:rsidRPr="00090297">
              <w:rPr>
                <w:rFonts w:ascii="Liberation Serif" w:hAnsi="Liberation Serif" w:cs="Liberation Serif"/>
                <w:sz w:val="20"/>
                <w:szCs w:val="20"/>
                <w:vertAlign w:val="subscript"/>
              </w:rPr>
              <w:t xml:space="preserve">2 </w:t>
            </w:r>
            <w:r w:rsidRPr="00090297">
              <w:rPr>
                <w:rFonts w:ascii="Liberation Serif" w:hAnsi="Liberation Serif" w:cs="Liberation Serif"/>
                <w:sz w:val="20"/>
                <w:szCs w:val="20"/>
              </w:rPr>
              <w:t xml:space="preserve">≥ 80 </w:t>
            </w:r>
            <w:proofErr w:type="spellStart"/>
            <w:r w:rsidRPr="00090297">
              <w:rPr>
                <w:rFonts w:ascii="Liberation Serif" w:hAnsi="Liberation Serif" w:cs="Liberation Serif"/>
                <w:sz w:val="20"/>
                <w:szCs w:val="20"/>
              </w:rPr>
              <w:t>MPa</w:t>
            </w:r>
            <w:proofErr w:type="spellEnd"/>
          </w:p>
        </w:tc>
        <w:tc>
          <w:tcPr>
            <w:tcW w:w="1837" w:type="dxa"/>
          </w:tcPr>
          <w:p w14:paraId="520F0DCA"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20 cm</w:t>
            </w:r>
          </w:p>
        </w:tc>
      </w:tr>
      <w:tr w:rsidR="00ED60C9" w:rsidRPr="00090297" w14:paraId="41D83E5B" w14:textId="77777777" w:rsidTr="002A5D95">
        <w:tc>
          <w:tcPr>
            <w:tcW w:w="7225" w:type="dxa"/>
            <w:gridSpan w:val="2"/>
          </w:tcPr>
          <w:p w14:paraId="1EBDE921" w14:textId="77777777" w:rsidR="00ED60C9" w:rsidRPr="00090297" w:rsidRDefault="00ED60C9" w:rsidP="002A5D95">
            <w:pPr>
              <w:spacing w:line="276" w:lineRule="auto"/>
              <w:jc w:val="center"/>
              <w:rPr>
                <w:rFonts w:ascii="Liberation Serif" w:hAnsi="Liberation Serif" w:cs="Liberation Serif"/>
                <w:b/>
                <w:bCs/>
                <w:sz w:val="20"/>
                <w:szCs w:val="20"/>
              </w:rPr>
            </w:pPr>
            <w:r w:rsidRPr="00090297">
              <w:rPr>
                <w:rFonts w:ascii="Liberation Serif" w:hAnsi="Liberation Serif" w:cs="Liberation Serif"/>
                <w:b/>
                <w:bCs/>
                <w:sz w:val="20"/>
                <w:szCs w:val="20"/>
              </w:rPr>
              <w:t>Razem:</w:t>
            </w:r>
          </w:p>
        </w:tc>
        <w:tc>
          <w:tcPr>
            <w:tcW w:w="1837" w:type="dxa"/>
          </w:tcPr>
          <w:p w14:paraId="76A5631D" w14:textId="77777777" w:rsidR="00ED60C9" w:rsidRPr="00090297" w:rsidRDefault="00ED60C9" w:rsidP="002A5D95">
            <w:pPr>
              <w:spacing w:line="276" w:lineRule="auto"/>
              <w:jc w:val="center"/>
              <w:rPr>
                <w:rFonts w:ascii="Liberation Serif" w:hAnsi="Liberation Serif" w:cs="Liberation Serif"/>
                <w:b/>
                <w:bCs/>
                <w:sz w:val="20"/>
                <w:szCs w:val="20"/>
              </w:rPr>
            </w:pPr>
            <w:r w:rsidRPr="00090297">
              <w:rPr>
                <w:rFonts w:ascii="Liberation Serif" w:hAnsi="Liberation Serif" w:cs="Liberation Serif"/>
                <w:b/>
                <w:bCs/>
                <w:sz w:val="20"/>
                <w:szCs w:val="20"/>
              </w:rPr>
              <w:t>67 cm</w:t>
            </w:r>
          </w:p>
        </w:tc>
      </w:tr>
      <w:bookmarkEnd w:id="24"/>
    </w:tbl>
    <w:p w14:paraId="1FDCF56A" w14:textId="77777777" w:rsidR="00ED60C9" w:rsidRPr="00090297" w:rsidRDefault="00ED60C9" w:rsidP="00ED60C9">
      <w:pPr>
        <w:spacing w:line="276" w:lineRule="auto"/>
        <w:rPr>
          <w:rFonts w:ascii="Liberation Serif" w:hAnsi="Liberation Serif" w:cs="Liberation Serif"/>
          <w:sz w:val="24"/>
          <w:szCs w:val="24"/>
        </w:rPr>
      </w:pPr>
    </w:p>
    <w:p w14:paraId="52472D67" w14:textId="77777777" w:rsidR="007869EC" w:rsidRPr="00090297" w:rsidRDefault="007869EC" w:rsidP="00945D04">
      <w:pPr>
        <w:spacing w:line="276" w:lineRule="auto"/>
        <w:rPr>
          <w:rFonts w:ascii="Liberation Serif" w:hAnsi="Liberation Serif" w:cs="Liberation Serif"/>
          <w:sz w:val="24"/>
          <w:szCs w:val="24"/>
        </w:rPr>
      </w:pPr>
    </w:p>
    <w:p w14:paraId="39907DA4" w14:textId="4F346C1F" w:rsidR="00E624F8" w:rsidRPr="00090297" w:rsidRDefault="00E624F8" w:rsidP="00E624F8">
      <w:pPr>
        <w:pStyle w:val="Akapitzlist"/>
        <w:numPr>
          <w:ilvl w:val="0"/>
          <w:numId w:val="10"/>
        </w:numPr>
        <w:spacing w:line="276" w:lineRule="auto"/>
        <w:rPr>
          <w:rFonts w:ascii="Liberation Serif" w:hAnsi="Liberation Serif" w:cs="Liberation Serif"/>
          <w:sz w:val="24"/>
          <w:szCs w:val="24"/>
        </w:rPr>
      </w:pPr>
      <w:r w:rsidRPr="00090297">
        <w:rPr>
          <w:rFonts w:ascii="Liberation Serif" w:hAnsi="Liberation Serif" w:cs="Liberation Serif"/>
          <w:sz w:val="24"/>
          <w:szCs w:val="24"/>
        </w:rPr>
        <w:lastRenderedPageBreak/>
        <w:t xml:space="preserve">Konstrukcja opaski </w:t>
      </w:r>
      <w:proofErr w:type="spellStart"/>
      <w:r w:rsidRPr="00090297">
        <w:rPr>
          <w:rFonts w:ascii="Liberation Serif" w:hAnsi="Liberation Serif" w:cs="Liberation Serif"/>
          <w:sz w:val="24"/>
          <w:szCs w:val="24"/>
        </w:rPr>
        <w:t>przyjezdniowej</w:t>
      </w:r>
      <w:proofErr w:type="spellEnd"/>
      <w:r w:rsidRPr="00090297">
        <w:rPr>
          <w:rFonts w:ascii="Liberation Serif" w:hAnsi="Liberation Serif" w:cs="Liberation Serif"/>
          <w:sz w:val="24"/>
          <w:szCs w:val="24"/>
        </w:rPr>
        <w:t xml:space="preserve"> / powierzchnia:4,</w:t>
      </w:r>
      <w:r w:rsidR="0045151F" w:rsidRPr="00090297">
        <w:rPr>
          <w:rFonts w:ascii="Liberation Serif" w:hAnsi="Liberation Serif" w:cs="Liberation Serif"/>
          <w:sz w:val="24"/>
          <w:szCs w:val="24"/>
        </w:rPr>
        <w:t>6</w:t>
      </w:r>
      <w:r w:rsidRPr="00090297">
        <w:rPr>
          <w:rFonts w:ascii="Liberation Serif" w:hAnsi="Liberation Serif" w:cs="Liberation Serif"/>
          <w:sz w:val="24"/>
          <w:szCs w:val="24"/>
        </w:rPr>
        <w:t>0 m</w:t>
      </w:r>
      <w:r w:rsidRPr="00090297">
        <w:rPr>
          <w:rFonts w:ascii="Liberation Serif" w:hAnsi="Liberation Serif" w:cs="Liberation Serif"/>
          <w:sz w:val="24"/>
          <w:szCs w:val="24"/>
          <w:vertAlign w:val="superscript"/>
        </w:rPr>
        <w:t>2</w:t>
      </w:r>
      <w:r w:rsidRPr="00090297">
        <w:rPr>
          <w:rFonts w:ascii="Liberation Serif" w:hAnsi="Liberation Serif" w:cs="Liberation Serif"/>
          <w:sz w:val="24"/>
          <w:szCs w:val="24"/>
        </w:rPr>
        <w:t xml:space="preserve"> /</w:t>
      </w:r>
    </w:p>
    <w:p w14:paraId="49358050" w14:textId="77777777" w:rsidR="00ED60C9" w:rsidRPr="00090297" w:rsidRDefault="00ED60C9" w:rsidP="0056567C">
      <w:pPr>
        <w:spacing w:line="276" w:lineRule="auto"/>
        <w:ind w:left="360"/>
        <w:rPr>
          <w:rFonts w:ascii="Liberation Serif" w:hAnsi="Liberation Serif" w:cs="Liberation Serif"/>
          <w:sz w:val="24"/>
          <w:szCs w:val="24"/>
        </w:rPr>
      </w:pPr>
    </w:p>
    <w:tbl>
      <w:tblPr>
        <w:tblStyle w:val="Tabela-Siatka"/>
        <w:tblW w:w="0" w:type="auto"/>
        <w:tblCellMar>
          <w:top w:w="113" w:type="dxa"/>
          <w:bottom w:w="113" w:type="dxa"/>
        </w:tblCellMar>
        <w:tblLook w:val="04A0" w:firstRow="1" w:lastRow="0" w:firstColumn="1" w:lastColumn="0" w:noHBand="0" w:noVBand="1"/>
      </w:tblPr>
      <w:tblGrid>
        <w:gridCol w:w="704"/>
        <w:gridCol w:w="6521"/>
        <w:gridCol w:w="1837"/>
      </w:tblGrid>
      <w:tr w:rsidR="00090297" w:rsidRPr="00090297" w14:paraId="51709A05" w14:textId="77777777" w:rsidTr="002A5D95">
        <w:tc>
          <w:tcPr>
            <w:tcW w:w="704" w:type="dxa"/>
          </w:tcPr>
          <w:p w14:paraId="24886A16" w14:textId="77777777" w:rsidR="00ED60C9" w:rsidRPr="00090297" w:rsidRDefault="00ED60C9" w:rsidP="002A5D95">
            <w:pPr>
              <w:spacing w:line="276" w:lineRule="auto"/>
              <w:jc w:val="center"/>
              <w:rPr>
                <w:rFonts w:ascii="Liberation Serif" w:hAnsi="Liberation Serif" w:cs="Liberation Serif"/>
                <w:b/>
                <w:bCs/>
                <w:sz w:val="20"/>
                <w:szCs w:val="20"/>
              </w:rPr>
            </w:pPr>
            <w:r w:rsidRPr="00090297">
              <w:rPr>
                <w:rFonts w:ascii="Liberation Serif" w:hAnsi="Liberation Serif" w:cs="Liberation Serif"/>
                <w:b/>
                <w:bCs/>
                <w:sz w:val="20"/>
                <w:szCs w:val="20"/>
              </w:rPr>
              <w:t>Lp.</w:t>
            </w:r>
          </w:p>
        </w:tc>
        <w:tc>
          <w:tcPr>
            <w:tcW w:w="6521" w:type="dxa"/>
          </w:tcPr>
          <w:p w14:paraId="205A8C7C" w14:textId="77777777" w:rsidR="00ED60C9" w:rsidRPr="00090297" w:rsidRDefault="00ED60C9" w:rsidP="002A5D95">
            <w:pPr>
              <w:spacing w:line="276" w:lineRule="auto"/>
              <w:jc w:val="center"/>
              <w:rPr>
                <w:rFonts w:ascii="Liberation Serif" w:hAnsi="Liberation Serif" w:cs="Liberation Serif"/>
                <w:b/>
                <w:bCs/>
                <w:sz w:val="20"/>
                <w:szCs w:val="20"/>
              </w:rPr>
            </w:pPr>
            <w:r w:rsidRPr="00090297">
              <w:rPr>
                <w:rFonts w:ascii="Liberation Serif" w:hAnsi="Liberation Serif" w:cs="Liberation Serif"/>
                <w:b/>
                <w:bCs/>
                <w:sz w:val="20"/>
                <w:szCs w:val="20"/>
              </w:rPr>
              <w:t>Warstwy konstrukcyjne nawierzchni</w:t>
            </w:r>
          </w:p>
        </w:tc>
        <w:tc>
          <w:tcPr>
            <w:tcW w:w="1837" w:type="dxa"/>
          </w:tcPr>
          <w:p w14:paraId="4CCC3741" w14:textId="77777777" w:rsidR="00ED60C9" w:rsidRPr="00090297" w:rsidRDefault="00ED60C9" w:rsidP="002A5D95">
            <w:pPr>
              <w:spacing w:line="276" w:lineRule="auto"/>
              <w:jc w:val="center"/>
              <w:rPr>
                <w:rFonts w:ascii="Liberation Serif" w:hAnsi="Liberation Serif" w:cs="Liberation Serif"/>
                <w:b/>
                <w:bCs/>
                <w:sz w:val="20"/>
                <w:szCs w:val="20"/>
              </w:rPr>
            </w:pPr>
            <w:r w:rsidRPr="00090297">
              <w:rPr>
                <w:rFonts w:ascii="Liberation Serif" w:hAnsi="Liberation Serif" w:cs="Liberation Serif"/>
                <w:b/>
                <w:bCs/>
                <w:sz w:val="20"/>
                <w:szCs w:val="20"/>
              </w:rPr>
              <w:t>Grubość warstwy</w:t>
            </w:r>
          </w:p>
        </w:tc>
      </w:tr>
      <w:tr w:rsidR="00090297" w:rsidRPr="00090297" w14:paraId="6E1D83BE" w14:textId="77777777" w:rsidTr="002A5D95">
        <w:tc>
          <w:tcPr>
            <w:tcW w:w="704" w:type="dxa"/>
            <w:vAlign w:val="center"/>
          </w:tcPr>
          <w:p w14:paraId="67D190C0"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1</w:t>
            </w:r>
          </w:p>
        </w:tc>
        <w:tc>
          <w:tcPr>
            <w:tcW w:w="6521" w:type="dxa"/>
          </w:tcPr>
          <w:p w14:paraId="6DAAF4E8" w14:textId="77777777" w:rsidR="00ED60C9" w:rsidRPr="00090297" w:rsidRDefault="00ED60C9" w:rsidP="002A5D95">
            <w:pPr>
              <w:spacing w:line="276" w:lineRule="auto"/>
              <w:rPr>
                <w:rFonts w:ascii="Liberation Serif" w:hAnsi="Liberation Serif" w:cs="Liberation Serif"/>
                <w:sz w:val="20"/>
                <w:szCs w:val="20"/>
              </w:rPr>
            </w:pPr>
            <w:r w:rsidRPr="00090297">
              <w:rPr>
                <w:rFonts w:ascii="Liberation Serif" w:hAnsi="Liberation Serif" w:cs="Liberation Serif"/>
                <w:sz w:val="20"/>
                <w:szCs w:val="20"/>
              </w:rPr>
              <w:t>warstwa ścieralna z kostki betonowej prostopadłościennej fazowanej, koloru czerwonego</w:t>
            </w:r>
          </w:p>
        </w:tc>
        <w:tc>
          <w:tcPr>
            <w:tcW w:w="1837" w:type="dxa"/>
          </w:tcPr>
          <w:p w14:paraId="52825C58"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8 cm</w:t>
            </w:r>
          </w:p>
        </w:tc>
      </w:tr>
      <w:tr w:rsidR="00090297" w:rsidRPr="00090297" w14:paraId="3B072033" w14:textId="77777777" w:rsidTr="002A5D95">
        <w:tc>
          <w:tcPr>
            <w:tcW w:w="704" w:type="dxa"/>
          </w:tcPr>
          <w:p w14:paraId="7D53FFD0"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2</w:t>
            </w:r>
          </w:p>
        </w:tc>
        <w:tc>
          <w:tcPr>
            <w:tcW w:w="6521" w:type="dxa"/>
          </w:tcPr>
          <w:p w14:paraId="1A89CF11" w14:textId="77777777" w:rsidR="00ED60C9" w:rsidRPr="00090297" w:rsidRDefault="00ED60C9" w:rsidP="002A5D95">
            <w:pPr>
              <w:spacing w:line="276" w:lineRule="auto"/>
              <w:rPr>
                <w:rFonts w:ascii="Liberation Serif" w:hAnsi="Liberation Serif" w:cs="Liberation Serif"/>
                <w:sz w:val="20"/>
                <w:szCs w:val="20"/>
              </w:rPr>
            </w:pPr>
            <w:r w:rsidRPr="00090297">
              <w:rPr>
                <w:rFonts w:ascii="Liberation Serif" w:hAnsi="Liberation Serif" w:cs="Liberation Serif"/>
                <w:sz w:val="20"/>
                <w:szCs w:val="20"/>
              </w:rPr>
              <w:t>podsypka cementowo - piaskowa</w:t>
            </w:r>
          </w:p>
        </w:tc>
        <w:tc>
          <w:tcPr>
            <w:tcW w:w="1837" w:type="dxa"/>
          </w:tcPr>
          <w:p w14:paraId="33D9866F"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4 cm</w:t>
            </w:r>
          </w:p>
        </w:tc>
      </w:tr>
      <w:tr w:rsidR="00090297" w:rsidRPr="00090297" w14:paraId="0BD4BCFD" w14:textId="77777777" w:rsidTr="002A5D95">
        <w:tc>
          <w:tcPr>
            <w:tcW w:w="704" w:type="dxa"/>
            <w:vAlign w:val="center"/>
          </w:tcPr>
          <w:p w14:paraId="1B6B1022"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3</w:t>
            </w:r>
          </w:p>
        </w:tc>
        <w:tc>
          <w:tcPr>
            <w:tcW w:w="6521" w:type="dxa"/>
          </w:tcPr>
          <w:p w14:paraId="7556A664" w14:textId="77777777" w:rsidR="00ED60C9" w:rsidRPr="00090297" w:rsidRDefault="00ED60C9" w:rsidP="002A5D95">
            <w:pPr>
              <w:spacing w:line="276" w:lineRule="auto"/>
              <w:rPr>
                <w:rFonts w:ascii="Liberation Serif" w:hAnsi="Liberation Serif" w:cs="Liberation Serif"/>
                <w:sz w:val="20"/>
                <w:szCs w:val="20"/>
              </w:rPr>
            </w:pPr>
            <w:r w:rsidRPr="00090297">
              <w:rPr>
                <w:rFonts w:ascii="Liberation Serif" w:hAnsi="Liberation Serif" w:cs="Liberation Serif"/>
                <w:sz w:val="20"/>
                <w:szCs w:val="20"/>
              </w:rPr>
              <w:t>podbudowa zasadnicza z kruszywa łamanego (granitowego) 0-63 mm , stabilizowanego mechanicznie</w:t>
            </w:r>
          </w:p>
        </w:tc>
        <w:tc>
          <w:tcPr>
            <w:tcW w:w="1837" w:type="dxa"/>
          </w:tcPr>
          <w:p w14:paraId="183A3375"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20 cm</w:t>
            </w:r>
          </w:p>
        </w:tc>
      </w:tr>
      <w:tr w:rsidR="00090297" w:rsidRPr="00090297" w14:paraId="20704CC1" w14:textId="77777777" w:rsidTr="002A5D95">
        <w:tc>
          <w:tcPr>
            <w:tcW w:w="704" w:type="dxa"/>
            <w:vAlign w:val="center"/>
          </w:tcPr>
          <w:p w14:paraId="7B62F333"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4</w:t>
            </w:r>
          </w:p>
        </w:tc>
        <w:tc>
          <w:tcPr>
            <w:tcW w:w="6521" w:type="dxa"/>
          </w:tcPr>
          <w:p w14:paraId="1E18DBB3" w14:textId="77777777" w:rsidR="00ED60C9" w:rsidRPr="00090297" w:rsidRDefault="00ED60C9" w:rsidP="002A5D95">
            <w:pPr>
              <w:spacing w:line="276" w:lineRule="auto"/>
              <w:rPr>
                <w:rFonts w:ascii="Liberation Serif" w:hAnsi="Liberation Serif" w:cs="Liberation Serif"/>
                <w:sz w:val="20"/>
                <w:szCs w:val="20"/>
              </w:rPr>
            </w:pPr>
            <w:r w:rsidRPr="00090297">
              <w:rPr>
                <w:rFonts w:ascii="Liberation Serif" w:hAnsi="Liberation Serif" w:cs="Liberation Serif"/>
                <w:sz w:val="20"/>
                <w:szCs w:val="20"/>
              </w:rPr>
              <w:t xml:space="preserve">Warstwa odsączająco – </w:t>
            </w:r>
            <w:proofErr w:type="spellStart"/>
            <w:r w:rsidRPr="00090297">
              <w:rPr>
                <w:rFonts w:ascii="Liberation Serif" w:hAnsi="Liberation Serif" w:cs="Liberation Serif"/>
                <w:sz w:val="20"/>
                <w:szCs w:val="20"/>
              </w:rPr>
              <w:t>mrozoochronna</w:t>
            </w:r>
            <w:proofErr w:type="spellEnd"/>
            <w:r w:rsidRPr="00090297">
              <w:rPr>
                <w:rFonts w:ascii="Liberation Serif" w:hAnsi="Liberation Serif" w:cs="Liberation Serif"/>
                <w:sz w:val="20"/>
                <w:szCs w:val="20"/>
              </w:rPr>
              <w:t xml:space="preserve"> (dla G4) z piasku średniego </w:t>
            </w:r>
          </w:p>
          <w:p w14:paraId="3AB1125B" w14:textId="77777777" w:rsidR="00ED60C9" w:rsidRPr="00090297" w:rsidRDefault="00ED60C9" w:rsidP="002A5D95">
            <w:pPr>
              <w:spacing w:line="276" w:lineRule="auto"/>
              <w:rPr>
                <w:rFonts w:ascii="Liberation Serif" w:hAnsi="Liberation Serif" w:cs="Liberation Serif"/>
                <w:sz w:val="20"/>
                <w:szCs w:val="20"/>
              </w:rPr>
            </w:pPr>
            <w:r w:rsidRPr="00090297">
              <w:rPr>
                <w:rFonts w:ascii="Liberation Serif" w:hAnsi="Liberation Serif" w:cs="Liberation Serif"/>
                <w:sz w:val="20"/>
                <w:szCs w:val="20"/>
              </w:rPr>
              <w:t>o CBR ≥ 35</w:t>
            </w:r>
          </w:p>
        </w:tc>
        <w:tc>
          <w:tcPr>
            <w:tcW w:w="1837" w:type="dxa"/>
          </w:tcPr>
          <w:p w14:paraId="361A0CF8"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15 cm</w:t>
            </w:r>
          </w:p>
        </w:tc>
      </w:tr>
      <w:tr w:rsidR="00090297" w:rsidRPr="00090297" w14:paraId="5B296F0B" w14:textId="77777777" w:rsidTr="002A5D95">
        <w:tc>
          <w:tcPr>
            <w:tcW w:w="704" w:type="dxa"/>
            <w:vAlign w:val="center"/>
          </w:tcPr>
          <w:p w14:paraId="0F3D469B"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5</w:t>
            </w:r>
          </w:p>
        </w:tc>
        <w:tc>
          <w:tcPr>
            <w:tcW w:w="6521" w:type="dxa"/>
          </w:tcPr>
          <w:p w14:paraId="3CCA6E84" w14:textId="77777777" w:rsidR="00ED60C9" w:rsidRPr="00090297" w:rsidRDefault="00ED60C9" w:rsidP="002A5D95">
            <w:pPr>
              <w:spacing w:line="276" w:lineRule="auto"/>
              <w:rPr>
                <w:rFonts w:ascii="Liberation Serif" w:hAnsi="Liberation Serif" w:cs="Liberation Serif"/>
                <w:sz w:val="20"/>
                <w:szCs w:val="20"/>
              </w:rPr>
            </w:pPr>
            <w:r w:rsidRPr="00090297">
              <w:rPr>
                <w:rFonts w:ascii="Liberation Serif" w:hAnsi="Liberation Serif" w:cs="Liberation Serif"/>
                <w:sz w:val="20"/>
                <w:szCs w:val="20"/>
              </w:rPr>
              <w:t xml:space="preserve">Warstwa ulepszonego podłoża z gruntu stabilizowana spoiwem cementowym </w:t>
            </w:r>
          </w:p>
          <w:p w14:paraId="3CFE9F5C" w14:textId="77777777" w:rsidR="00ED60C9" w:rsidRPr="00090297" w:rsidRDefault="00ED60C9" w:rsidP="002A5D95">
            <w:pPr>
              <w:spacing w:line="276" w:lineRule="auto"/>
              <w:rPr>
                <w:rFonts w:ascii="Liberation Serif" w:hAnsi="Liberation Serif" w:cs="Liberation Serif"/>
                <w:b/>
                <w:bCs/>
                <w:sz w:val="20"/>
                <w:szCs w:val="20"/>
              </w:rPr>
            </w:pPr>
            <w:r w:rsidRPr="00090297">
              <w:rPr>
                <w:rFonts w:ascii="Liberation Serif" w:hAnsi="Liberation Serif" w:cs="Liberation Serif"/>
                <w:sz w:val="20"/>
                <w:szCs w:val="20"/>
              </w:rPr>
              <w:t xml:space="preserve">o </w:t>
            </w:r>
            <w:proofErr w:type="spellStart"/>
            <w:r w:rsidRPr="00090297">
              <w:rPr>
                <w:rFonts w:ascii="Liberation Serif" w:hAnsi="Liberation Serif" w:cs="Liberation Serif"/>
                <w:sz w:val="20"/>
                <w:szCs w:val="20"/>
              </w:rPr>
              <w:t>Rm</w:t>
            </w:r>
            <w:proofErr w:type="spellEnd"/>
            <w:r w:rsidRPr="00090297">
              <w:rPr>
                <w:rFonts w:ascii="Liberation Serif" w:hAnsi="Liberation Serif" w:cs="Liberation Serif"/>
                <w:sz w:val="20"/>
                <w:szCs w:val="20"/>
              </w:rPr>
              <w:t xml:space="preserve">=5 </w:t>
            </w:r>
            <w:proofErr w:type="spellStart"/>
            <w:r w:rsidRPr="00090297">
              <w:rPr>
                <w:rFonts w:ascii="Liberation Serif" w:hAnsi="Liberation Serif" w:cs="Liberation Serif"/>
                <w:sz w:val="20"/>
                <w:szCs w:val="20"/>
              </w:rPr>
              <w:t>MPa</w:t>
            </w:r>
            <w:proofErr w:type="spellEnd"/>
            <w:r w:rsidRPr="00090297">
              <w:rPr>
                <w:rFonts w:ascii="Liberation Serif" w:hAnsi="Liberation Serif" w:cs="Liberation Serif"/>
                <w:sz w:val="20"/>
                <w:szCs w:val="20"/>
              </w:rPr>
              <w:t>, stanowiące podłoże o nośności G1 i wtórnym module odkształcenia E</w:t>
            </w:r>
            <w:r w:rsidRPr="00090297">
              <w:rPr>
                <w:rFonts w:ascii="Liberation Serif" w:hAnsi="Liberation Serif" w:cs="Liberation Serif"/>
                <w:sz w:val="20"/>
                <w:szCs w:val="20"/>
                <w:vertAlign w:val="subscript"/>
              </w:rPr>
              <w:t xml:space="preserve">2 </w:t>
            </w:r>
            <w:r w:rsidRPr="00090297">
              <w:rPr>
                <w:rFonts w:ascii="Liberation Serif" w:hAnsi="Liberation Serif" w:cs="Liberation Serif"/>
                <w:sz w:val="20"/>
                <w:szCs w:val="20"/>
              </w:rPr>
              <w:t xml:space="preserve">≥ 80 </w:t>
            </w:r>
            <w:proofErr w:type="spellStart"/>
            <w:r w:rsidRPr="00090297">
              <w:rPr>
                <w:rFonts w:ascii="Liberation Serif" w:hAnsi="Liberation Serif" w:cs="Liberation Serif"/>
                <w:sz w:val="20"/>
                <w:szCs w:val="20"/>
              </w:rPr>
              <w:t>MPa</w:t>
            </w:r>
            <w:proofErr w:type="spellEnd"/>
          </w:p>
        </w:tc>
        <w:tc>
          <w:tcPr>
            <w:tcW w:w="1837" w:type="dxa"/>
          </w:tcPr>
          <w:p w14:paraId="0F346B5C" w14:textId="77777777" w:rsidR="00ED60C9" w:rsidRPr="00090297" w:rsidRDefault="00ED60C9" w:rsidP="002A5D95">
            <w:pPr>
              <w:spacing w:line="276" w:lineRule="auto"/>
              <w:jc w:val="center"/>
              <w:rPr>
                <w:rFonts w:ascii="Liberation Serif" w:hAnsi="Liberation Serif" w:cs="Liberation Serif"/>
                <w:sz w:val="20"/>
                <w:szCs w:val="20"/>
              </w:rPr>
            </w:pPr>
          </w:p>
          <w:p w14:paraId="69076137"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15 cm</w:t>
            </w:r>
          </w:p>
        </w:tc>
      </w:tr>
      <w:tr w:rsidR="00ED60C9" w:rsidRPr="00090297" w14:paraId="2BAB9AAC" w14:textId="77777777" w:rsidTr="002A5D95">
        <w:tc>
          <w:tcPr>
            <w:tcW w:w="7225" w:type="dxa"/>
            <w:gridSpan w:val="2"/>
          </w:tcPr>
          <w:p w14:paraId="5F95E0B2" w14:textId="77777777" w:rsidR="00ED60C9" w:rsidRPr="00090297" w:rsidRDefault="00ED60C9" w:rsidP="002A5D95">
            <w:pPr>
              <w:spacing w:line="276" w:lineRule="auto"/>
              <w:jc w:val="center"/>
              <w:rPr>
                <w:rFonts w:ascii="Liberation Serif" w:hAnsi="Liberation Serif" w:cs="Liberation Serif"/>
                <w:b/>
                <w:bCs/>
                <w:sz w:val="20"/>
                <w:szCs w:val="20"/>
              </w:rPr>
            </w:pPr>
            <w:r w:rsidRPr="00090297">
              <w:rPr>
                <w:rFonts w:ascii="Liberation Serif" w:hAnsi="Liberation Serif" w:cs="Liberation Serif"/>
                <w:b/>
                <w:bCs/>
                <w:sz w:val="20"/>
                <w:szCs w:val="20"/>
              </w:rPr>
              <w:t>Razem:</w:t>
            </w:r>
          </w:p>
        </w:tc>
        <w:tc>
          <w:tcPr>
            <w:tcW w:w="1837" w:type="dxa"/>
          </w:tcPr>
          <w:p w14:paraId="13D9F57E" w14:textId="77777777" w:rsidR="00ED60C9" w:rsidRPr="00090297" w:rsidRDefault="00ED60C9" w:rsidP="002A5D95">
            <w:pPr>
              <w:spacing w:line="276" w:lineRule="auto"/>
              <w:jc w:val="center"/>
              <w:rPr>
                <w:rFonts w:ascii="Liberation Serif" w:hAnsi="Liberation Serif" w:cs="Liberation Serif"/>
                <w:b/>
                <w:bCs/>
                <w:sz w:val="20"/>
                <w:szCs w:val="20"/>
              </w:rPr>
            </w:pPr>
            <w:r w:rsidRPr="00090297">
              <w:rPr>
                <w:rFonts w:ascii="Liberation Serif" w:hAnsi="Liberation Serif" w:cs="Liberation Serif"/>
                <w:b/>
                <w:bCs/>
                <w:sz w:val="20"/>
                <w:szCs w:val="20"/>
              </w:rPr>
              <w:t>62 cm</w:t>
            </w:r>
          </w:p>
        </w:tc>
      </w:tr>
    </w:tbl>
    <w:p w14:paraId="71597F4A" w14:textId="77777777" w:rsidR="00ED60C9" w:rsidRPr="00090297" w:rsidRDefault="00ED60C9" w:rsidP="001E559B">
      <w:pPr>
        <w:pStyle w:val="Akapitzlist"/>
        <w:spacing w:line="276" w:lineRule="auto"/>
        <w:rPr>
          <w:rFonts w:ascii="Liberation Serif" w:hAnsi="Liberation Serif" w:cs="Liberation Serif"/>
          <w:sz w:val="24"/>
          <w:szCs w:val="24"/>
        </w:rPr>
      </w:pPr>
    </w:p>
    <w:p w14:paraId="61F23CC4" w14:textId="77777777" w:rsidR="007869EC" w:rsidRPr="00090297" w:rsidRDefault="007869EC" w:rsidP="007869EC">
      <w:pPr>
        <w:spacing w:line="276" w:lineRule="auto"/>
        <w:rPr>
          <w:rFonts w:ascii="Liberation Serif" w:hAnsi="Liberation Serif" w:cs="Liberation Serif"/>
          <w:sz w:val="24"/>
          <w:szCs w:val="24"/>
        </w:rPr>
      </w:pPr>
    </w:p>
    <w:p w14:paraId="651F4028" w14:textId="3E9A28E7" w:rsidR="004F4639" w:rsidRPr="00090297" w:rsidRDefault="00FC1227" w:rsidP="00D96DB4">
      <w:pPr>
        <w:pStyle w:val="Akapitzlist"/>
        <w:numPr>
          <w:ilvl w:val="0"/>
          <w:numId w:val="10"/>
        </w:numPr>
        <w:spacing w:line="276" w:lineRule="auto"/>
        <w:rPr>
          <w:rFonts w:ascii="Liberation Serif" w:hAnsi="Liberation Serif" w:cs="Liberation Serif"/>
          <w:sz w:val="24"/>
          <w:szCs w:val="24"/>
        </w:rPr>
      </w:pPr>
      <w:r w:rsidRPr="00090297">
        <w:rPr>
          <w:rFonts w:ascii="Liberation Serif" w:hAnsi="Liberation Serif" w:cs="Liberation Serif"/>
          <w:sz w:val="24"/>
          <w:szCs w:val="24"/>
        </w:rPr>
        <w:t xml:space="preserve">Konstrukcja dojść do posesji </w:t>
      </w:r>
      <w:r w:rsidR="00A5105F" w:rsidRPr="00090297">
        <w:rPr>
          <w:rFonts w:ascii="Liberation Serif" w:hAnsi="Liberation Serif" w:cs="Liberation Serif"/>
          <w:sz w:val="24"/>
          <w:szCs w:val="24"/>
        </w:rPr>
        <w:t xml:space="preserve">/ powierzchnia </w:t>
      </w:r>
      <w:r w:rsidR="003A7DE0" w:rsidRPr="00090297">
        <w:rPr>
          <w:rFonts w:ascii="Liberation Serif" w:hAnsi="Liberation Serif" w:cs="Liberation Serif"/>
          <w:sz w:val="24"/>
          <w:szCs w:val="24"/>
        </w:rPr>
        <w:t xml:space="preserve">– </w:t>
      </w:r>
      <w:r w:rsidR="00916779" w:rsidRPr="00090297">
        <w:rPr>
          <w:rFonts w:ascii="Liberation Serif" w:hAnsi="Liberation Serif" w:cs="Liberation Serif"/>
          <w:sz w:val="24"/>
          <w:szCs w:val="24"/>
        </w:rPr>
        <w:t>0</w:t>
      </w:r>
      <w:r w:rsidRPr="00090297">
        <w:rPr>
          <w:rFonts w:ascii="Liberation Serif" w:hAnsi="Liberation Serif" w:cs="Liberation Serif"/>
          <w:sz w:val="24"/>
          <w:szCs w:val="24"/>
        </w:rPr>
        <w:t>,</w:t>
      </w:r>
      <w:r w:rsidR="00916779" w:rsidRPr="00090297">
        <w:rPr>
          <w:rFonts w:ascii="Liberation Serif" w:hAnsi="Liberation Serif" w:cs="Liberation Serif"/>
          <w:sz w:val="24"/>
          <w:szCs w:val="24"/>
        </w:rPr>
        <w:t>2</w:t>
      </w:r>
      <w:r w:rsidRPr="00090297">
        <w:rPr>
          <w:rFonts w:ascii="Liberation Serif" w:hAnsi="Liberation Serif" w:cs="Liberation Serif"/>
          <w:sz w:val="24"/>
          <w:szCs w:val="24"/>
        </w:rPr>
        <w:t>0</w:t>
      </w:r>
      <w:r w:rsidR="003A7DE0" w:rsidRPr="00090297">
        <w:rPr>
          <w:rFonts w:ascii="Liberation Serif" w:hAnsi="Liberation Serif" w:cs="Liberation Serif"/>
          <w:sz w:val="24"/>
          <w:szCs w:val="24"/>
          <w:vertAlign w:val="superscript"/>
        </w:rPr>
        <w:t xml:space="preserve"> </w:t>
      </w:r>
      <w:r w:rsidR="003A7DE0" w:rsidRPr="00090297">
        <w:rPr>
          <w:rFonts w:ascii="Liberation Serif" w:hAnsi="Liberation Serif" w:cs="Liberation Serif"/>
          <w:sz w:val="24"/>
          <w:szCs w:val="24"/>
        </w:rPr>
        <w:t xml:space="preserve"> m</w:t>
      </w:r>
      <w:r w:rsidR="003A7DE0" w:rsidRPr="00090297">
        <w:rPr>
          <w:rFonts w:ascii="Liberation Serif" w:hAnsi="Liberation Serif" w:cs="Liberation Serif"/>
          <w:sz w:val="24"/>
          <w:szCs w:val="24"/>
          <w:vertAlign w:val="superscript"/>
        </w:rPr>
        <w:t>2</w:t>
      </w:r>
      <w:r w:rsidR="003A7DE0" w:rsidRPr="00090297">
        <w:rPr>
          <w:rFonts w:ascii="Liberation Serif" w:hAnsi="Liberation Serif" w:cs="Liberation Serif"/>
          <w:sz w:val="24"/>
          <w:szCs w:val="24"/>
        </w:rPr>
        <w:t xml:space="preserve"> </w:t>
      </w:r>
      <w:r w:rsidR="00A5105F" w:rsidRPr="00090297">
        <w:rPr>
          <w:rFonts w:ascii="Liberation Serif" w:hAnsi="Liberation Serif" w:cs="Liberation Serif"/>
          <w:sz w:val="24"/>
          <w:szCs w:val="24"/>
        </w:rPr>
        <w:t>/</w:t>
      </w:r>
    </w:p>
    <w:p w14:paraId="4A5B71C5" w14:textId="77777777" w:rsidR="00ED60C9" w:rsidRPr="00090297" w:rsidRDefault="00ED60C9" w:rsidP="0056567C">
      <w:pPr>
        <w:ind w:left="360"/>
        <w:rPr>
          <w:rFonts w:ascii="Liberation Serif" w:hAnsi="Liberation Serif" w:cs="Liberation Serif"/>
          <w:sz w:val="24"/>
          <w:szCs w:val="24"/>
        </w:rPr>
      </w:pPr>
    </w:p>
    <w:tbl>
      <w:tblPr>
        <w:tblStyle w:val="Tabela-Siatka"/>
        <w:tblW w:w="0" w:type="auto"/>
        <w:tblCellMar>
          <w:top w:w="113" w:type="dxa"/>
          <w:bottom w:w="113" w:type="dxa"/>
        </w:tblCellMar>
        <w:tblLook w:val="04A0" w:firstRow="1" w:lastRow="0" w:firstColumn="1" w:lastColumn="0" w:noHBand="0" w:noVBand="1"/>
      </w:tblPr>
      <w:tblGrid>
        <w:gridCol w:w="704"/>
        <w:gridCol w:w="6521"/>
        <w:gridCol w:w="1837"/>
      </w:tblGrid>
      <w:tr w:rsidR="00090297" w:rsidRPr="00090297" w14:paraId="2D5F0A6E" w14:textId="77777777" w:rsidTr="002A5D95">
        <w:tc>
          <w:tcPr>
            <w:tcW w:w="704" w:type="dxa"/>
          </w:tcPr>
          <w:p w14:paraId="31287878" w14:textId="77777777" w:rsidR="00ED60C9" w:rsidRPr="00090297" w:rsidRDefault="00ED60C9" w:rsidP="002A5D95">
            <w:pPr>
              <w:spacing w:line="276" w:lineRule="auto"/>
              <w:jc w:val="center"/>
              <w:rPr>
                <w:rFonts w:ascii="Liberation Serif" w:hAnsi="Liberation Serif" w:cs="Liberation Serif"/>
                <w:b/>
                <w:bCs/>
                <w:sz w:val="20"/>
                <w:szCs w:val="20"/>
              </w:rPr>
            </w:pPr>
            <w:r w:rsidRPr="00090297">
              <w:rPr>
                <w:rFonts w:ascii="Liberation Serif" w:hAnsi="Liberation Serif" w:cs="Liberation Serif"/>
                <w:b/>
                <w:bCs/>
                <w:sz w:val="20"/>
                <w:szCs w:val="20"/>
              </w:rPr>
              <w:t>Lp.</w:t>
            </w:r>
          </w:p>
        </w:tc>
        <w:tc>
          <w:tcPr>
            <w:tcW w:w="6521" w:type="dxa"/>
          </w:tcPr>
          <w:p w14:paraId="78A26EA1" w14:textId="77777777" w:rsidR="00ED60C9" w:rsidRPr="00090297" w:rsidRDefault="00ED60C9" w:rsidP="002A5D95">
            <w:pPr>
              <w:spacing w:line="276" w:lineRule="auto"/>
              <w:jc w:val="center"/>
              <w:rPr>
                <w:rFonts w:ascii="Liberation Serif" w:hAnsi="Liberation Serif" w:cs="Liberation Serif"/>
                <w:b/>
                <w:bCs/>
                <w:sz w:val="20"/>
                <w:szCs w:val="20"/>
              </w:rPr>
            </w:pPr>
            <w:r w:rsidRPr="00090297">
              <w:rPr>
                <w:rFonts w:ascii="Liberation Serif" w:hAnsi="Liberation Serif" w:cs="Liberation Serif"/>
                <w:b/>
                <w:bCs/>
                <w:sz w:val="20"/>
                <w:szCs w:val="20"/>
              </w:rPr>
              <w:t>Warstwy konstrukcyjne nawierzchni</w:t>
            </w:r>
          </w:p>
        </w:tc>
        <w:tc>
          <w:tcPr>
            <w:tcW w:w="1837" w:type="dxa"/>
          </w:tcPr>
          <w:p w14:paraId="0A7B0AEE" w14:textId="77777777" w:rsidR="00ED60C9" w:rsidRPr="00090297" w:rsidRDefault="00ED60C9" w:rsidP="002A5D95">
            <w:pPr>
              <w:spacing w:line="276" w:lineRule="auto"/>
              <w:jc w:val="center"/>
              <w:rPr>
                <w:rFonts w:ascii="Liberation Serif" w:hAnsi="Liberation Serif" w:cs="Liberation Serif"/>
                <w:b/>
                <w:bCs/>
                <w:sz w:val="20"/>
                <w:szCs w:val="20"/>
              </w:rPr>
            </w:pPr>
            <w:r w:rsidRPr="00090297">
              <w:rPr>
                <w:rFonts w:ascii="Liberation Serif" w:hAnsi="Liberation Serif" w:cs="Liberation Serif"/>
                <w:b/>
                <w:bCs/>
                <w:sz w:val="20"/>
                <w:szCs w:val="20"/>
              </w:rPr>
              <w:t>Grubość warstwy</w:t>
            </w:r>
          </w:p>
        </w:tc>
      </w:tr>
      <w:tr w:rsidR="00090297" w:rsidRPr="00090297" w14:paraId="79D2994B" w14:textId="77777777" w:rsidTr="002A5D95">
        <w:tc>
          <w:tcPr>
            <w:tcW w:w="704" w:type="dxa"/>
          </w:tcPr>
          <w:p w14:paraId="321FD9C1"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1</w:t>
            </w:r>
          </w:p>
        </w:tc>
        <w:tc>
          <w:tcPr>
            <w:tcW w:w="6521" w:type="dxa"/>
          </w:tcPr>
          <w:p w14:paraId="0AF19902" w14:textId="77777777" w:rsidR="00ED60C9" w:rsidRPr="00090297" w:rsidRDefault="00ED60C9" w:rsidP="002A5D95">
            <w:pPr>
              <w:spacing w:line="276" w:lineRule="auto"/>
              <w:rPr>
                <w:rFonts w:ascii="Liberation Serif" w:hAnsi="Liberation Serif" w:cs="Liberation Serif"/>
                <w:sz w:val="20"/>
                <w:szCs w:val="20"/>
              </w:rPr>
            </w:pPr>
            <w:r w:rsidRPr="00090297">
              <w:rPr>
                <w:rFonts w:ascii="Liberation Serif" w:hAnsi="Liberation Serif" w:cs="Liberation Serif"/>
                <w:sz w:val="20"/>
                <w:szCs w:val="20"/>
              </w:rPr>
              <w:t>warstwa ścieralna z kostki betonowej prostopadłościennej fazowanej, koloru czerwonego</w:t>
            </w:r>
          </w:p>
        </w:tc>
        <w:tc>
          <w:tcPr>
            <w:tcW w:w="1837" w:type="dxa"/>
          </w:tcPr>
          <w:p w14:paraId="718797AC"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6 cm</w:t>
            </w:r>
          </w:p>
        </w:tc>
      </w:tr>
      <w:tr w:rsidR="00090297" w:rsidRPr="00090297" w14:paraId="6D8CA026" w14:textId="77777777" w:rsidTr="002A5D95">
        <w:tc>
          <w:tcPr>
            <w:tcW w:w="704" w:type="dxa"/>
          </w:tcPr>
          <w:p w14:paraId="1F4FBD2C"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2</w:t>
            </w:r>
          </w:p>
        </w:tc>
        <w:tc>
          <w:tcPr>
            <w:tcW w:w="6521" w:type="dxa"/>
          </w:tcPr>
          <w:p w14:paraId="5118FC40" w14:textId="77777777" w:rsidR="00ED60C9" w:rsidRPr="00090297" w:rsidRDefault="00ED60C9" w:rsidP="002A5D95">
            <w:pPr>
              <w:spacing w:line="276" w:lineRule="auto"/>
              <w:rPr>
                <w:rFonts w:ascii="Liberation Serif" w:hAnsi="Liberation Serif" w:cs="Liberation Serif"/>
                <w:sz w:val="20"/>
                <w:szCs w:val="20"/>
              </w:rPr>
            </w:pPr>
            <w:r w:rsidRPr="00090297">
              <w:rPr>
                <w:rFonts w:ascii="Liberation Serif" w:hAnsi="Liberation Serif" w:cs="Liberation Serif"/>
                <w:sz w:val="20"/>
                <w:szCs w:val="20"/>
              </w:rPr>
              <w:t>podsypka cementowo - piaskowa</w:t>
            </w:r>
          </w:p>
        </w:tc>
        <w:tc>
          <w:tcPr>
            <w:tcW w:w="1837" w:type="dxa"/>
          </w:tcPr>
          <w:p w14:paraId="46921717"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3 cm</w:t>
            </w:r>
          </w:p>
        </w:tc>
      </w:tr>
      <w:tr w:rsidR="00090297" w:rsidRPr="00090297" w14:paraId="679ED7FB" w14:textId="77777777" w:rsidTr="002A5D95">
        <w:tc>
          <w:tcPr>
            <w:tcW w:w="704" w:type="dxa"/>
          </w:tcPr>
          <w:p w14:paraId="46E8C6FE"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3</w:t>
            </w:r>
          </w:p>
        </w:tc>
        <w:tc>
          <w:tcPr>
            <w:tcW w:w="6521" w:type="dxa"/>
          </w:tcPr>
          <w:p w14:paraId="6B26DB68" w14:textId="77777777" w:rsidR="00ED60C9" w:rsidRPr="00090297" w:rsidRDefault="00ED60C9" w:rsidP="002A5D95">
            <w:pPr>
              <w:spacing w:line="276" w:lineRule="auto"/>
              <w:rPr>
                <w:rFonts w:ascii="Liberation Serif" w:hAnsi="Liberation Serif" w:cs="Liberation Serif"/>
                <w:sz w:val="20"/>
                <w:szCs w:val="20"/>
              </w:rPr>
            </w:pPr>
            <w:r w:rsidRPr="00090297">
              <w:rPr>
                <w:rFonts w:ascii="Liberation Serif" w:hAnsi="Liberation Serif" w:cs="Liberation Serif"/>
                <w:sz w:val="20"/>
                <w:szCs w:val="20"/>
              </w:rPr>
              <w:t>ława z betonu C12/15  gr. 30 cm</w:t>
            </w:r>
          </w:p>
        </w:tc>
        <w:tc>
          <w:tcPr>
            <w:tcW w:w="1837" w:type="dxa"/>
          </w:tcPr>
          <w:p w14:paraId="4CBC1C84" w14:textId="77777777" w:rsidR="00ED60C9" w:rsidRPr="00090297" w:rsidRDefault="00ED60C9" w:rsidP="002A5D95">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30 cm</w:t>
            </w:r>
          </w:p>
        </w:tc>
      </w:tr>
      <w:tr w:rsidR="00ED60C9" w:rsidRPr="00090297" w14:paraId="4FE97424" w14:textId="77777777" w:rsidTr="002A5D95">
        <w:tc>
          <w:tcPr>
            <w:tcW w:w="7225" w:type="dxa"/>
            <w:gridSpan w:val="2"/>
          </w:tcPr>
          <w:p w14:paraId="53D0A4D4" w14:textId="77777777" w:rsidR="00ED60C9" w:rsidRPr="00090297" w:rsidRDefault="00ED60C9" w:rsidP="002A5D95">
            <w:pPr>
              <w:spacing w:line="276" w:lineRule="auto"/>
              <w:jc w:val="center"/>
              <w:rPr>
                <w:rFonts w:ascii="Liberation Serif" w:hAnsi="Liberation Serif" w:cs="Liberation Serif"/>
                <w:b/>
                <w:bCs/>
                <w:sz w:val="20"/>
                <w:szCs w:val="20"/>
              </w:rPr>
            </w:pPr>
            <w:r w:rsidRPr="00090297">
              <w:rPr>
                <w:rFonts w:ascii="Liberation Serif" w:hAnsi="Liberation Serif" w:cs="Liberation Serif"/>
                <w:b/>
                <w:bCs/>
                <w:sz w:val="20"/>
                <w:szCs w:val="20"/>
              </w:rPr>
              <w:t>Razem:</w:t>
            </w:r>
          </w:p>
        </w:tc>
        <w:tc>
          <w:tcPr>
            <w:tcW w:w="1837" w:type="dxa"/>
          </w:tcPr>
          <w:p w14:paraId="06504165" w14:textId="77777777" w:rsidR="00ED60C9" w:rsidRPr="00090297" w:rsidRDefault="00ED60C9" w:rsidP="002A5D95">
            <w:pPr>
              <w:spacing w:line="276" w:lineRule="auto"/>
              <w:jc w:val="center"/>
              <w:rPr>
                <w:rFonts w:ascii="Liberation Serif" w:hAnsi="Liberation Serif" w:cs="Liberation Serif"/>
                <w:b/>
                <w:bCs/>
                <w:sz w:val="20"/>
                <w:szCs w:val="20"/>
              </w:rPr>
            </w:pPr>
            <w:r w:rsidRPr="00090297">
              <w:rPr>
                <w:rFonts w:ascii="Liberation Serif" w:hAnsi="Liberation Serif" w:cs="Liberation Serif"/>
                <w:b/>
                <w:bCs/>
                <w:sz w:val="20"/>
                <w:szCs w:val="20"/>
              </w:rPr>
              <w:t>39 cm</w:t>
            </w:r>
          </w:p>
        </w:tc>
      </w:tr>
    </w:tbl>
    <w:p w14:paraId="4A19689D" w14:textId="77777777" w:rsidR="00ED60C9" w:rsidRPr="00090297" w:rsidRDefault="00ED60C9" w:rsidP="001E559B">
      <w:pPr>
        <w:pStyle w:val="Akapitzlist"/>
        <w:spacing w:line="276" w:lineRule="auto"/>
        <w:rPr>
          <w:rFonts w:ascii="Liberation Serif" w:hAnsi="Liberation Serif" w:cs="Liberation Serif"/>
          <w:sz w:val="24"/>
          <w:szCs w:val="24"/>
        </w:rPr>
      </w:pPr>
    </w:p>
    <w:p w14:paraId="67149E5F" w14:textId="77777777" w:rsidR="00A7787D" w:rsidRPr="00090297" w:rsidRDefault="00A7787D" w:rsidP="00945D04">
      <w:pPr>
        <w:spacing w:line="276" w:lineRule="auto"/>
        <w:rPr>
          <w:rFonts w:ascii="Liberation Serif" w:hAnsi="Liberation Serif" w:cs="Liberation Serif"/>
          <w:sz w:val="24"/>
          <w:szCs w:val="24"/>
        </w:rPr>
      </w:pPr>
    </w:p>
    <w:p w14:paraId="1E690149" w14:textId="3A43BDAB" w:rsidR="008F2A4C" w:rsidRPr="00090297" w:rsidRDefault="008F2A4C" w:rsidP="001827EC">
      <w:pPr>
        <w:pStyle w:val="Nagwek2"/>
        <w:spacing w:line="276" w:lineRule="auto"/>
        <w:rPr>
          <w:color w:val="auto"/>
        </w:rPr>
      </w:pPr>
      <w:bookmarkStart w:id="25" w:name="_Toc146100257"/>
      <w:r w:rsidRPr="00090297">
        <w:rPr>
          <w:color w:val="auto"/>
        </w:rPr>
        <w:t>3.</w:t>
      </w:r>
      <w:r w:rsidR="00524B86" w:rsidRPr="00090297">
        <w:rPr>
          <w:color w:val="auto"/>
        </w:rPr>
        <w:t>5</w:t>
      </w:r>
      <w:r w:rsidRPr="00090297">
        <w:rPr>
          <w:color w:val="auto"/>
        </w:rPr>
        <w:t xml:space="preserve">. </w:t>
      </w:r>
      <w:r w:rsidRPr="00090297">
        <w:rPr>
          <w:b w:val="0"/>
          <w:bCs w:val="0"/>
          <w:color w:val="auto"/>
        </w:rPr>
        <w:t>Krawężniki</w:t>
      </w:r>
      <w:bookmarkEnd w:id="25"/>
    </w:p>
    <w:p w14:paraId="6E34127C" w14:textId="77777777" w:rsidR="007B0813" w:rsidRPr="00090297" w:rsidRDefault="007B0813" w:rsidP="007B0813">
      <w:pPr>
        <w:spacing w:line="276" w:lineRule="auto"/>
        <w:jc w:val="both"/>
        <w:rPr>
          <w:rFonts w:ascii="Liberation Serif" w:hAnsi="Liberation Serif" w:cs="Liberation Serif"/>
          <w:sz w:val="24"/>
          <w:szCs w:val="24"/>
        </w:rPr>
      </w:pPr>
      <w:r w:rsidRPr="00090297">
        <w:rPr>
          <w:rFonts w:ascii="Liberation Serif" w:hAnsi="Liberation Serif" w:cs="Liberation Serif"/>
          <w:sz w:val="24"/>
          <w:szCs w:val="24"/>
        </w:rPr>
        <w:t xml:space="preserve">Na całym przebudowywanym odcinku drogi bocznej do ulicy Kukułczej w Nysie wzdłuż obu krawędzi jezdni przewidziano zabudowę krawężników betonowych </w:t>
      </w:r>
      <w:proofErr w:type="spellStart"/>
      <w:r w:rsidRPr="00090297">
        <w:rPr>
          <w:rFonts w:ascii="Liberation Serif" w:hAnsi="Liberation Serif" w:cs="Liberation Serif"/>
          <w:sz w:val="24"/>
          <w:szCs w:val="24"/>
        </w:rPr>
        <w:t>wibroprasowanych</w:t>
      </w:r>
      <w:proofErr w:type="spellEnd"/>
      <w:r w:rsidRPr="00090297">
        <w:rPr>
          <w:rFonts w:ascii="Liberation Serif" w:hAnsi="Liberation Serif" w:cs="Liberation Serif"/>
          <w:sz w:val="24"/>
          <w:szCs w:val="24"/>
        </w:rPr>
        <w:t xml:space="preserve"> najazdowych 15 x 22 x 100 cm, wyniesionych na + 6 cm, zabudowanych pionowo na ławie betonowej z jednostronnym oporem z betonu C 12/15.</w:t>
      </w:r>
    </w:p>
    <w:p w14:paraId="5EB60EB0" w14:textId="77777777" w:rsidR="007B0813" w:rsidRPr="00090297" w:rsidRDefault="007B0813" w:rsidP="007B0813">
      <w:pPr>
        <w:spacing w:line="276" w:lineRule="auto"/>
        <w:jc w:val="both"/>
        <w:rPr>
          <w:rFonts w:ascii="Liberation Serif" w:hAnsi="Liberation Serif" w:cs="Liberation Serif"/>
          <w:sz w:val="24"/>
          <w:szCs w:val="24"/>
        </w:rPr>
      </w:pPr>
      <w:r w:rsidRPr="00090297">
        <w:rPr>
          <w:rFonts w:ascii="Liberation Serif" w:hAnsi="Liberation Serif" w:cs="Liberation Serif"/>
          <w:sz w:val="24"/>
          <w:szCs w:val="24"/>
        </w:rPr>
        <w:t xml:space="preserve">Na zjazdach indywidualnych w krawędzi jezdni przewidziano zabudowę krawężników betonowych obniżonych 15 x 22 x 100 cm, wyniesionych na + 4 cm, zabudowanych pionowo </w:t>
      </w:r>
      <w:r w:rsidRPr="00090297">
        <w:rPr>
          <w:rFonts w:ascii="Liberation Serif" w:hAnsi="Liberation Serif" w:cs="Liberation Serif"/>
          <w:sz w:val="24"/>
          <w:szCs w:val="24"/>
        </w:rPr>
        <w:lastRenderedPageBreak/>
        <w:t>na ławie betonowej z jednostronnym oporem z betonu C 12/15. Ponadto w celu obramowania (</w:t>
      </w:r>
      <w:proofErr w:type="spellStart"/>
      <w:r w:rsidRPr="00090297">
        <w:rPr>
          <w:rFonts w:ascii="Liberation Serif" w:hAnsi="Liberation Serif" w:cs="Liberation Serif"/>
          <w:sz w:val="24"/>
          <w:szCs w:val="24"/>
        </w:rPr>
        <w:t>zaoporowania</w:t>
      </w:r>
      <w:proofErr w:type="spellEnd"/>
      <w:r w:rsidRPr="00090297">
        <w:rPr>
          <w:rFonts w:ascii="Liberation Serif" w:hAnsi="Liberation Serif" w:cs="Liberation Serif"/>
          <w:sz w:val="24"/>
          <w:szCs w:val="24"/>
        </w:rPr>
        <w:t>) konstrukcji zjazdów indywidualnych po zewnętrznej krawędzi zaprojektowano krawężniki betonowe 15 x 22 cm, wtopione - 1 cm na ławie betonowej z jednostronnym oporem z betonu C 12/15.</w:t>
      </w:r>
    </w:p>
    <w:p w14:paraId="095E68A8" w14:textId="77777777" w:rsidR="007B0813" w:rsidRPr="00090297" w:rsidRDefault="007B0813" w:rsidP="007B0813">
      <w:pPr>
        <w:spacing w:line="276" w:lineRule="auto"/>
        <w:jc w:val="both"/>
        <w:rPr>
          <w:rFonts w:ascii="Liberation Serif" w:hAnsi="Liberation Serif" w:cs="Liberation Serif"/>
          <w:sz w:val="24"/>
          <w:szCs w:val="24"/>
        </w:rPr>
      </w:pPr>
      <w:r w:rsidRPr="00090297">
        <w:rPr>
          <w:rFonts w:ascii="Liberation Serif" w:hAnsi="Liberation Serif" w:cs="Liberation Serif"/>
          <w:sz w:val="24"/>
          <w:szCs w:val="24"/>
        </w:rPr>
        <w:t>W miejscach przejść pieszych ( wejścia na posesje ) przyjęto krawężnik betonowy uliczny obniżony 15 x 22 x 100 cm, wyniesiony na + 1 cm, zabudowany pionowo na ławie betonowej z jednostronnym oporem z betonu C 12/15.</w:t>
      </w:r>
    </w:p>
    <w:p w14:paraId="74DFF7EA" w14:textId="77777777" w:rsidR="00373054" w:rsidRPr="00090297" w:rsidRDefault="00373054" w:rsidP="007B0813">
      <w:pPr>
        <w:spacing w:line="276" w:lineRule="auto"/>
        <w:jc w:val="both"/>
        <w:rPr>
          <w:rFonts w:ascii="Liberation Serif" w:hAnsi="Liberation Serif" w:cs="Liberation Serif"/>
          <w:sz w:val="24"/>
          <w:szCs w:val="24"/>
        </w:rPr>
      </w:pPr>
    </w:p>
    <w:p w14:paraId="30574F0D" w14:textId="481768A8" w:rsidR="00373054" w:rsidRPr="00090297" w:rsidRDefault="005A7F21" w:rsidP="00373054">
      <w:pPr>
        <w:pStyle w:val="Nagwek2"/>
        <w:rPr>
          <w:color w:val="auto"/>
        </w:rPr>
      </w:pPr>
      <w:bookmarkStart w:id="26" w:name="_Toc146100258"/>
      <w:r w:rsidRPr="00090297">
        <w:rPr>
          <w:color w:val="auto"/>
        </w:rPr>
        <w:t>3</w:t>
      </w:r>
      <w:r w:rsidR="00373054" w:rsidRPr="00090297">
        <w:rPr>
          <w:color w:val="auto"/>
        </w:rPr>
        <w:t xml:space="preserve">.6. </w:t>
      </w:r>
      <w:r w:rsidR="00373054" w:rsidRPr="00090297">
        <w:rPr>
          <w:b w:val="0"/>
          <w:bCs w:val="0"/>
          <w:color w:val="auto"/>
        </w:rPr>
        <w:t>Mur oporowy z prefabrykatów betonowych</w:t>
      </w:r>
      <w:bookmarkEnd w:id="26"/>
    </w:p>
    <w:p w14:paraId="20807107" w14:textId="77777777" w:rsidR="00373054" w:rsidRPr="00090297" w:rsidRDefault="00373054" w:rsidP="00373054">
      <w:pPr>
        <w:rPr>
          <w:lang w:eastAsia="zh-CN" w:bidi="hi-IN"/>
        </w:rPr>
      </w:pPr>
    </w:p>
    <w:p w14:paraId="7A7CED92" w14:textId="77777777" w:rsidR="00373054" w:rsidRPr="00090297" w:rsidRDefault="00373054" w:rsidP="00373054">
      <w:pPr>
        <w:spacing w:line="276" w:lineRule="auto"/>
        <w:jc w:val="both"/>
        <w:rPr>
          <w:rFonts w:ascii="Liberation Serif" w:hAnsi="Liberation Serif" w:cs="Liberation Serif"/>
          <w:sz w:val="24"/>
          <w:szCs w:val="24"/>
        </w:rPr>
      </w:pPr>
      <w:r w:rsidRPr="00090297">
        <w:rPr>
          <w:rFonts w:ascii="Liberation Serif" w:hAnsi="Liberation Serif" w:cs="Liberation Serif"/>
          <w:sz w:val="24"/>
          <w:szCs w:val="24"/>
        </w:rPr>
        <w:t>Ze wzgl</w:t>
      </w:r>
      <w:r w:rsidRPr="00090297">
        <w:rPr>
          <w:rFonts w:ascii="Liberation Serif" w:eastAsia="Liberation Serif" w:hAnsi="Liberation Serif" w:cs="Liberation Serif"/>
          <w:sz w:val="24"/>
          <w:szCs w:val="24"/>
        </w:rPr>
        <w:t>ę</w:t>
      </w:r>
      <w:r w:rsidRPr="00090297">
        <w:rPr>
          <w:rFonts w:ascii="Liberation Serif" w:hAnsi="Liberation Serif" w:cs="Liberation Serif"/>
          <w:sz w:val="24"/>
          <w:szCs w:val="24"/>
        </w:rPr>
        <w:t>du na konieczność oddzielenia projektowanej jezdni od prywatnej posesji projektuje si</w:t>
      </w:r>
      <w:r w:rsidRPr="00090297">
        <w:rPr>
          <w:rFonts w:ascii="Liberation Serif" w:eastAsia="Liberation Serif" w:hAnsi="Liberation Serif" w:cs="Liberation Serif"/>
          <w:sz w:val="24"/>
          <w:szCs w:val="24"/>
        </w:rPr>
        <w:t>ę</w:t>
      </w:r>
      <w:r w:rsidRPr="00090297">
        <w:rPr>
          <w:rFonts w:ascii="Liberation Serif" w:hAnsi="Liberation Serif" w:cs="Liberation Serif"/>
          <w:sz w:val="24"/>
          <w:szCs w:val="24"/>
        </w:rPr>
        <w:t xml:space="preserve"> mur oporowy:</w:t>
      </w:r>
    </w:p>
    <w:p w14:paraId="25B3024C" w14:textId="70938B44" w:rsidR="00373054" w:rsidRPr="00090297" w:rsidRDefault="00373054" w:rsidP="00373054">
      <w:pPr>
        <w:spacing w:line="276" w:lineRule="auto"/>
        <w:jc w:val="center"/>
        <w:rPr>
          <w:rFonts w:ascii="Liberation Serif" w:hAnsi="Liberation Serif" w:cs="Liberation Serif"/>
          <w:sz w:val="24"/>
          <w:szCs w:val="24"/>
        </w:rPr>
      </w:pPr>
      <w:r w:rsidRPr="00090297">
        <w:rPr>
          <w:rFonts w:ascii="Liberation Serif" w:hAnsi="Liberation Serif" w:cs="Liberation Serif"/>
          <w:sz w:val="24"/>
          <w:szCs w:val="24"/>
        </w:rPr>
        <w:t xml:space="preserve">od km 0+019,50 do </w:t>
      </w:r>
      <w:r w:rsidR="001C5D27" w:rsidRPr="00090297">
        <w:rPr>
          <w:rFonts w:ascii="Liberation Serif" w:hAnsi="Liberation Serif" w:cs="Liberation Serif"/>
          <w:sz w:val="24"/>
          <w:szCs w:val="24"/>
        </w:rPr>
        <w:t xml:space="preserve">km </w:t>
      </w:r>
      <w:r w:rsidRPr="00090297">
        <w:rPr>
          <w:rFonts w:ascii="Liberation Serif" w:hAnsi="Liberation Serif" w:cs="Liberation Serif"/>
          <w:sz w:val="24"/>
          <w:szCs w:val="24"/>
        </w:rPr>
        <w:t>0+042,50 - d</w:t>
      </w:r>
      <w:r w:rsidRPr="00090297">
        <w:rPr>
          <w:rFonts w:ascii="Liberation Serif" w:eastAsia="Liberation Serif" w:hAnsi="Liberation Serif" w:cs="Liberation Serif"/>
          <w:sz w:val="24"/>
          <w:szCs w:val="24"/>
        </w:rPr>
        <w:t>ł</w:t>
      </w:r>
      <w:r w:rsidRPr="00090297">
        <w:rPr>
          <w:rFonts w:ascii="Liberation Serif" w:hAnsi="Liberation Serif" w:cs="Liberation Serif"/>
          <w:sz w:val="24"/>
          <w:szCs w:val="24"/>
        </w:rPr>
        <w:t>ugości L=23,00 m</w:t>
      </w:r>
      <w:r w:rsidR="00FC2047" w:rsidRPr="00090297">
        <w:rPr>
          <w:rFonts w:ascii="Liberation Serif" w:hAnsi="Liberation Serif" w:cs="Liberation Serif"/>
          <w:sz w:val="24"/>
          <w:szCs w:val="24"/>
        </w:rPr>
        <w:t xml:space="preserve"> (</w:t>
      </w:r>
      <w:r w:rsidR="00FC2047" w:rsidRPr="00090297">
        <w:rPr>
          <w:rFonts w:ascii="Liberation Serif" w:hAnsi="Liberation Serif" w:cs="Liberation Serif"/>
          <w:b/>
          <w:bCs/>
          <w:sz w:val="24"/>
          <w:szCs w:val="24"/>
        </w:rPr>
        <w:t>23 elementy)</w:t>
      </w:r>
      <w:r w:rsidR="00FC2047" w:rsidRPr="00090297">
        <w:rPr>
          <w:rFonts w:ascii="Liberation Serif" w:hAnsi="Liberation Serif" w:cs="Liberation Serif"/>
          <w:sz w:val="24"/>
          <w:szCs w:val="24"/>
        </w:rPr>
        <w:t>.</w:t>
      </w:r>
    </w:p>
    <w:p w14:paraId="2DECF28C" w14:textId="245B4646" w:rsidR="005A7F21" w:rsidRPr="00090297" w:rsidRDefault="005A7F21" w:rsidP="00044662">
      <w:pPr>
        <w:spacing w:line="276" w:lineRule="auto"/>
        <w:rPr>
          <w:rFonts w:ascii="Liberation Serif" w:hAnsi="Liberation Serif" w:cs="Liberation Serif"/>
          <w:sz w:val="24"/>
          <w:szCs w:val="24"/>
        </w:rPr>
      </w:pPr>
      <w:r w:rsidRPr="00090297">
        <w:rPr>
          <w:rFonts w:ascii="Liberation Serif" w:hAnsi="Liberation Serif" w:cs="Liberation Serif"/>
          <w:sz w:val="24"/>
          <w:szCs w:val="24"/>
        </w:rPr>
        <w:t>Zestawienie współrzędnych punktów dla muru oporowego:</w:t>
      </w:r>
    </w:p>
    <w:tbl>
      <w:tblPr>
        <w:tblStyle w:val="Tabela-Siatka"/>
        <w:tblW w:w="0" w:type="auto"/>
        <w:tblCellMar>
          <w:top w:w="113" w:type="dxa"/>
          <w:bottom w:w="113" w:type="dxa"/>
        </w:tblCellMar>
        <w:tblLook w:val="04A0" w:firstRow="1" w:lastRow="0" w:firstColumn="1" w:lastColumn="0" w:noHBand="0" w:noVBand="1"/>
      </w:tblPr>
      <w:tblGrid>
        <w:gridCol w:w="704"/>
        <w:gridCol w:w="3827"/>
        <w:gridCol w:w="4531"/>
      </w:tblGrid>
      <w:tr w:rsidR="00090297" w:rsidRPr="00090297" w14:paraId="6161AC05" w14:textId="77777777" w:rsidTr="005A7F21">
        <w:tc>
          <w:tcPr>
            <w:tcW w:w="704" w:type="dxa"/>
          </w:tcPr>
          <w:p w14:paraId="54CD5521" w14:textId="002F0477" w:rsidR="005A7F21" w:rsidRPr="00090297" w:rsidRDefault="005A7F21" w:rsidP="006F7CF7">
            <w:pPr>
              <w:spacing w:line="276" w:lineRule="auto"/>
              <w:jc w:val="center"/>
              <w:rPr>
                <w:rFonts w:ascii="Liberation Serif" w:hAnsi="Liberation Serif" w:cs="Liberation Serif"/>
                <w:b/>
                <w:bCs/>
                <w:sz w:val="20"/>
                <w:szCs w:val="20"/>
              </w:rPr>
            </w:pPr>
            <w:r w:rsidRPr="00090297">
              <w:rPr>
                <w:rFonts w:ascii="Liberation Serif" w:hAnsi="Liberation Serif" w:cs="Liberation Serif"/>
                <w:b/>
                <w:bCs/>
                <w:sz w:val="20"/>
                <w:szCs w:val="20"/>
              </w:rPr>
              <w:t>Nr.</w:t>
            </w:r>
          </w:p>
        </w:tc>
        <w:tc>
          <w:tcPr>
            <w:tcW w:w="3827" w:type="dxa"/>
          </w:tcPr>
          <w:p w14:paraId="6447B751" w14:textId="51E6591A" w:rsidR="005A7F21" w:rsidRPr="00090297" w:rsidRDefault="005A7F21" w:rsidP="006F7CF7">
            <w:pPr>
              <w:spacing w:line="276" w:lineRule="auto"/>
              <w:jc w:val="center"/>
              <w:rPr>
                <w:rFonts w:ascii="Liberation Serif" w:hAnsi="Liberation Serif" w:cs="Liberation Serif"/>
                <w:b/>
                <w:bCs/>
                <w:sz w:val="20"/>
                <w:szCs w:val="20"/>
              </w:rPr>
            </w:pPr>
            <w:r w:rsidRPr="00090297">
              <w:rPr>
                <w:rFonts w:ascii="Liberation Serif" w:hAnsi="Liberation Serif" w:cs="Liberation Serif"/>
                <w:b/>
                <w:bCs/>
                <w:sz w:val="20"/>
                <w:szCs w:val="20"/>
              </w:rPr>
              <w:t>X</w:t>
            </w:r>
          </w:p>
        </w:tc>
        <w:tc>
          <w:tcPr>
            <w:tcW w:w="4531" w:type="dxa"/>
          </w:tcPr>
          <w:p w14:paraId="2E508095" w14:textId="331D6EEA" w:rsidR="005A7F21" w:rsidRPr="00090297" w:rsidRDefault="005A7F21" w:rsidP="006F7CF7">
            <w:pPr>
              <w:spacing w:line="276" w:lineRule="auto"/>
              <w:jc w:val="center"/>
              <w:rPr>
                <w:rFonts w:ascii="Liberation Serif" w:hAnsi="Liberation Serif" w:cs="Liberation Serif"/>
                <w:b/>
                <w:bCs/>
                <w:sz w:val="20"/>
                <w:szCs w:val="20"/>
              </w:rPr>
            </w:pPr>
            <w:r w:rsidRPr="00090297">
              <w:rPr>
                <w:rFonts w:ascii="Liberation Serif" w:hAnsi="Liberation Serif" w:cs="Liberation Serif"/>
                <w:b/>
                <w:bCs/>
                <w:sz w:val="20"/>
                <w:szCs w:val="20"/>
              </w:rPr>
              <w:t>Y</w:t>
            </w:r>
          </w:p>
        </w:tc>
      </w:tr>
      <w:tr w:rsidR="00090297" w:rsidRPr="00090297" w14:paraId="3CBF1E72" w14:textId="77777777" w:rsidTr="005A7F21">
        <w:tc>
          <w:tcPr>
            <w:tcW w:w="704" w:type="dxa"/>
          </w:tcPr>
          <w:p w14:paraId="7B111820" w14:textId="77777777" w:rsidR="005A7F21" w:rsidRPr="00090297" w:rsidRDefault="005A7F21" w:rsidP="006F7CF7">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1</w:t>
            </w:r>
          </w:p>
        </w:tc>
        <w:tc>
          <w:tcPr>
            <w:tcW w:w="3827" w:type="dxa"/>
          </w:tcPr>
          <w:p w14:paraId="59D77B6F" w14:textId="1DEF46B0" w:rsidR="005A7F21" w:rsidRPr="00090297" w:rsidRDefault="003F4178" w:rsidP="00044662">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5594374,73</w:t>
            </w:r>
          </w:p>
        </w:tc>
        <w:tc>
          <w:tcPr>
            <w:tcW w:w="4531" w:type="dxa"/>
          </w:tcPr>
          <w:p w14:paraId="3AA73C3F" w14:textId="32CB2C04" w:rsidR="005A7F21" w:rsidRPr="00090297" w:rsidRDefault="003F4178" w:rsidP="006F7CF7">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6451168,06</w:t>
            </w:r>
          </w:p>
        </w:tc>
      </w:tr>
      <w:tr w:rsidR="00090297" w:rsidRPr="00090297" w14:paraId="6971598E" w14:textId="77777777" w:rsidTr="005A7F21">
        <w:tc>
          <w:tcPr>
            <w:tcW w:w="704" w:type="dxa"/>
          </w:tcPr>
          <w:p w14:paraId="0AFFC1ED" w14:textId="77777777" w:rsidR="005A7F21" w:rsidRPr="00090297" w:rsidRDefault="005A7F21" w:rsidP="006F7CF7">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2</w:t>
            </w:r>
          </w:p>
        </w:tc>
        <w:tc>
          <w:tcPr>
            <w:tcW w:w="3827" w:type="dxa"/>
          </w:tcPr>
          <w:p w14:paraId="10BF51A8" w14:textId="29BD4DE0" w:rsidR="005A7F21" w:rsidRPr="00090297" w:rsidRDefault="003F4178" w:rsidP="00044662">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5594374,72</w:t>
            </w:r>
          </w:p>
        </w:tc>
        <w:tc>
          <w:tcPr>
            <w:tcW w:w="4531" w:type="dxa"/>
          </w:tcPr>
          <w:p w14:paraId="16AC421F" w14:textId="21D23025" w:rsidR="005A7F21" w:rsidRPr="00090297" w:rsidRDefault="003F4178" w:rsidP="006F7CF7">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6451168,21</w:t>
            </w:r>
          </w:p>
        </w:tc>
      </w:tr>
      <w:tr w:rsidR="00090297" w:rsidRPr="00090297" w14:paraId="176F7494" w14:textId="77777777" w:rsidTr="005A7F21">
        <w:tc>
          <w:tcPr>
            <w:tcW w:w="704" w:type="dxa"/>
          </w:tcPr>
          <w:p w14:paraId="3C858290" w14:textId="77777777" w:rsidR="005A7F21" w:rsidRPr="00090297" w:rsidRDefault="005A7F21" w:rsidP="006F7CF7">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3</w:t>
            </w:r>
          </w:p>
        </w:tc>
        <w:tc>
          <w:tcPr>
            <w:tcW w:w="3827" w:type="dxa"/>
          </w:tcPr>
          <w:p w14:paraId="68EEB051" w14:textId="575FF9E5" w:rsidR="005A7F21" w:rsidRPr="00090297" w:rsidRDefault="003F4178" w:rsidP="00044662">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5594397,65</w:t>
            </w:r>
          </w:p>
        </w:tc>
        <w:tc>
          <w:tcPr>
            <w:tcW w:w="4531" w:type="dxa"/>
          </w:tcPr>
          <w:p w14:paraId="27EF03BF" w14:textId="361C89C3" w:rsidR="005A7F21" w:rsidRPr="00090297" w:rsidRDefault="003F4178" w:rsidP="006F7CF7">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6451170,02</w:t>
            </w:r>
          </w:p>
        </w:tc>
      </w:tr>
      <w:tr w:rsidR="005A7F21" w:rsidRPr="00090297" w14:paraId="6394A239" w14:textId="77777777" w:rsidTr="005A7F21">
        <w:tc>
          <w:tcPr>
            <w:tcW w:w="704" w:type="dxa"/>
          </w:tcPr>
          <w:p w14:paraId="29D82277" w14:textId="77777777" w:rsidR="005A7F21" w:rsidRPr="00090297" w:rsidRDefault="005A7F21" w:rsidP="006F7CF7">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4</w:t>
            </w:r>
          </w:p>
        </w:tc>
        <w:tc>
          <w:tcPr>
            <w:tcW w:w="3827" w:type="dxa"/>
          </w:tcPr>
          <w:p w14:paraId="4AD6C1E9" w14:textId="3A6E45CD" w:rsidR="005A7F21" w:rsidRPr="00090297" w:rsidRDefault="0054582F" w:rsidP="00044662">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5594397,63</w:t>
            </w:r>
          </w:p>
        </w:tc>
        <w:tc>
          <w:tcPr>
            <w:tcW w:w="4531" w:type="dxa"/>
          </w:tcPr>
          <w:p w14:paraId="2BD9F4E4" w14:textId="7B1B51BA" w:rsidR="005A7F21" w:rsidRPr="00090297" w:rsidRDefault="0054582F" w:rsidP="006F7CF7">
            <w:pPr>
              <w:spacing w:line="276" w:lineRule="auto"/>
              <w:jc w:val="center"/>
              <w:rPr>
                <w:rFonts w:ascii="Liberation Serif" w:hAnsi="Liberation Serif" w:cs="Liberation Serif"/>
                <w:sz w:val="20"/>
                <w:szCs w:val="20"/>
              </w:rPr>
            </w:pPr>
            <w:r w:rsidRPr="00090297">
              <w:rPr>
                <w:rFonts w:ascii="Liberation Serif" w:hAnsi="Liberation Serif" w:cs="Liberation Serif"/>
                <w:sz w:val="20"/>
                <w:szCs w:val="20"/>
              </w:rPr>
              <w:t>6451170,17</w:t>
            </w:r>
          </w:p>
        </w:tc>
      </w:tr>
    </w:tbl>
    <w:p w14:paraId="04E37F16" w14:textId="77777777" w:rsidR="005A7F21" w:rsidRPr="00090297" w:rsidRDefault="005A7F21" w:rsidP="005A7F21">
      <w:pPr>
        <w:spacing w:line="276" w:lineRule="auto"/>
        <w:rPr>
          <w:rFonts w:ascii="Liberation Serif" w:hAnsi="Liberation Serif" w:cs="Liberation Serif"/>
          <w:sz w:val="24"/>
          <w:szCs w:val="24"/>
        </w:rPr>
      </w:pPr>
    </w:p>
    <w:p w14:paraId="686FDD68" w14:textId="2CAB3E77" w:rsidR="00FC2047" w:rsidRPr="00090297" w:rsidRDefault="00373054" w:rsidP="00FC2047">
      <w:pPr>
        <w:numPr>
          <w:ilvl w:val="0"/>
          <w:numId w:val="32"/>
        </w:numPr>
        <w:spacing w:line="276" w:lineRule="auto"/>
        <w:contextualSpacing/>
        <w:jc w:val="both"/>
        <w:rPr>
          <w:rFonts w:ascii="Liberation Serif" w:hAnsi="Liberation Serif" w:cs="Liberation Serif"/>
          <w:sz w:val="24"/>
          <w:szCs w:val="24"/>
        </w:rPr>
      </w:pPr>
      <w:r w:rsidRPr="00090297">
        <w:rPr>
          <w:rFonts w:ascii="Liberation Serif" w:hAnsi="Liberation Serif" w:cs="Liberation Serif"/>
          <w:sz w:val="24"/>
          <w:szCs w:val="24"/>
        </w:rPr>
        <w:t>Mur wykona</w:t>
      </w:r>
      <w:r w:rsidRPr="00090297">
        <w:rPr>
          <w:rFonts w:ascii="Liberation Serif" w:eastAsia="Liberation Serif" w:hAnsi="Liberation Serif" w:cs="Liberation Serif"/>
          <w:sz w:val="24"/>
          <w:szCs w:val="24"/>
        </w:rPr>
        <w:t xml:space="preserve">ć </w:t>
      </w:r>
      <w:r w:rsidRPr="00090297">
        <w:rPr>
          <w:rFonts w:ascii="Liberation Serif" w:hAnsi="Liberation Serif" w:cs="Liberation Serif"/>
          <w:sz w:val="24"/>
          <w:szCs w:val="24"/>
        </w:rPr>
        <w:t>nale</w:t>
      </w:r>
      <w:r w:rsidRPr="00090297">
        <w:rPr>
          <w:rFonts w:ascii="Liberation Serif" w:eastAsia="Liberation Serif" w:hAnsi="Liberation Serif" w:cs="Liberation Serif"/>
          <w:sz w:val="24"/>
          <w:szCs w:val="24"/>
        </w:rPr>
        <w:t>ż</w:t>
      </w:r>
      <w:r w:rsidRPr="00090297">
        <w:rPr>
          <w:rFonts w:ascii="Liberation Serif" w:hAnsi="Liberation Serif" w:cs="Liberation Serif"/>
          <w:sz w:val="24"/>
          <w:szCs w:val="24"/>
        </w:rPr>
        <w:t xml:space="preserve">y z prefabrykowanych elementów </w:t>
      </w:r>
      <w:r w:rsidRPr="00090297">
        <w:rPr>
          <w:rFonts w:ascii="Liberation Serif" w:eastAsia="Liberation Serif" w:hAnsi="Liberation Serif" w:cs="Liberation Serif"/>
          <w:sz w:val="24"/>
          <w:szCs w:val="24"/>
        </w:rPr>
        <w:t>ż</w:t>
      </w:r>
      <w:r w:rsidRPr="00090297">
        <w:rPr>
          <w:rFonts w:ascii="Liberation Serif" w:hAnsi="Liberation Serif" w:cs="Liberation Serif"/>
          <w:sz w:val="24"/>
          <w:szCs w:val="24"/>
        </w:rPr>
        <w:t xml:space="preserve">elbetowych typu „L”, posadowionych w gotowych wykopach, na warstwie wyrównawczej z betonu. </w:t>
      </w:r>
      <w:r w:rsidR="00FC2047" w:rsidRPr="00090297">
        <w:rPr>
          <w:rFonts w:ascii="Liberation Serif" w:hAnsi="Liberation Serif" w:cs="Liberation Serif"/>
          <w:sz w:val="24"/>
          <w:szCs w:val="24"/>
        </w:rPr>
        <w:t xml:space="preserve">Prefabrykowane elementy </w:t>
      </w:r>
      <w:r w:rsidR="00FE4C69" w:rsidRPr="00090297">
        <w:rPr>
          <w:rFonts w:ascii="Liberation Serif" w:hAnsi="Liberation Serif" w:cs="Liberation Serif"/>
          <w:sz w:val="24"/>
          <w:szCs w:val="24"/>
        </w:rPr>
        <w:t xml:space="preserve">np. </w:t>
      </w:r>
      <w:r w:rsidR="00FC2047" w:rsidRPr="00090297">
        <w:rPr>
          <w:rFonts w:ascii="Liberation Serif" w:hAnsi="Liberation Serif" w:cs="Liberation Serif"/>
          <w:sz w:val="24"/>
          <w:szCs w:val="24"/>
        </w:rPr>
        <w:t xml:space="preserve">Gigant 15 firmy </w:t>
      </w:r>
      <w:proofErr w:type="spellStart"/>
      <w:r w:rsidR="00FC2047" w:rsidRPr="00090297">
        <w:rPr>
          <w:rFonts w:ascii="Liberation Serif" w:hAnsi="Liberation Serif" w:cs="Liberation Serif"/>
          <w:sz w:val="24"/>
          <w:szCs w:val="24"/>
        </w:rPr>
        <w:t>Westerwelle</w:t>
      </w:r>
      <w:proofErr w:type="spellEnd"/>
      <w:r w:rsidR="00FC2047" w:rsidRPr="00090297">
        <w:rPr>
          <w:rFonts w:ascii="Liberation Serif" w:hAnsi="Liberation Serif" w:cs="Liberation Serif"/>
          <w:sz w:val="24"/>
          <w:szCs w:val="24"/>
        </w:rPr>
        <w:t xml:space="preserve"> grubości </w:t>
      </w:r>
      <w:r w:rsidR="00FE4C69" w:rsidRPr="00090297">
        <w:rPr>
          <w:rFonts w:ascii="Liberation Serif" w:hAnsi="Liberation Serif" w:cs="Liberation Serif"/>
          <w:sz w:val="24"/>
          <w:szCs w:val="24"/>
        </w:rPr>
        <w:t>D=</w:t>
      </w:r>
      <w:r w:rsidR="00FC2047" w:rsidRPr="00090297">
        <w:rPr>
          <w:rFonts w:ascii="Liberation Serif" w:hAnsi="Liberation Serif" w:cs="Liberation Serif"/>
          <w:sz w:val="24"/>
          <w:szCs w:val="24"/>
        </w:rPr>
        <w:t xml:space="preserve">15 cm, wysokość H=100 cm, szerokość </w:t>
      </w:r>
      <w:r w:rsidR="00FE4C69" w:rsidRPr="00090297">
        <w:rPr>
          <w:rFonts w:ascii="Liberation Serif" w:hAnsi="Liberation Serif" w:cs="Liberation Serif"/>
          <w:sz w:val="24"/>
          <w:szCs w:val="24"/>
        </w:rPr>
        <w:t>BL</w:t>
      </w:r>
      <w:r w:rsidR="00FC2047" w:rsidRPr="00090297">
        <w:rPr>
          <w:rFonts w:ascii="Liberation Serif" w:hAnsi="Liberation Serif" w:cs="Liberation Serif"/>
          <w:sz w:val="24"/>
          <w:szCs w:val="24"/>
        </w:rPr>
        <w:t>=100cm</w:t>
      </w:r>
      <w:r w:rsidR="00FE4C69" w:rsidRPr="00090297">
        <w:rPr>
          <w:rFonts w:ascii="Liberation Serif" w:hAnsi="Liberation Serif" w:cs="Liberation Serif"/>
          <w:sz w:val="24"/>
          <w:szCs w:val="24"/>
        </w:rPr>
        <w:t>, długości stopy FL=55 cm</w:t>
      </w:r>
      <w:r w:rsidR="00FE4C69" w:rsidRPr="00090297">
        <w:rPr>
          <w:rFonts w:ascii="Liberation Serif" w:hAnsi="Liberation Serif" w:cs="Liberation Serif"/>
          <w:sz w:val="24"/>
          <w:szCs w:val="24"/>
        </w:rPr>
        <w:br/>
      </w:r>
      <w:r w:rsidR="00FC2047" w:rsidRPr="00090297">
        <w:rPr>
          <w:rFonts w:ascii="Liberation Serif" w:hAnsi="Liberation Serif" w:cs="Liberation Serif"/>
          <w:sz w:val="24"/>
          <w:szCs w:val="24"/>
        </w:rPr>
        <w:t>( można zastosować element równoważny lub o lepszych parametrach</w:t>
      </w:r>
      <w:r w:rsidR="00FE4C69" w:rsidRPr="00090297">
        <w:rPr>
          <w:rFonts w:ascii="Liberation Serif" w:hAnsi="Liberation Serif" w:cs="Liberation Serif"/>
          <w:sz w:val="24"/>
          <w:szCs w:val="24"/>
        </w:rPr>
        <w:t>)</w:t>
      </w:r>
      <w:r w:rsidR="00FC2047" w:rsidRPr="00090297">
        <w:rPr>
          <w:rFonts w:ascii="Liberation Serif" w:hAnsi="Liberation Serif" w:cs="Liberation Serif"/>
          <w:sz w:val="24"/>
          <w:szCs w:val="24"/>
        </w:rPr>
        <w:t>.</w:t>
      </w:r>
    </w:p>
    <w:p w14:paraId="5F6BF067" w14:textId="268DC0F0" w:rsidR="00373054" w:rsidRPr="00090297" w:rsidRDefault="00373054" w:rsidP="00373054">
      <w:pPr>
        <w:spacing w:line="276" w:lineRule="auto"/>
        <w:jc w:val="both"/>
        <w:rPr>
          <w:rFonts w:ascii="Liberation Serif" w:hAnsi="Liberation Serif" w:cs="Liberation Serif"/>
          <w:sz w:val="24"/>
          <w:szCs w:val="24"/>
        </w:rPr>
      </w:pPr>
    </w:p>
    <w:p w14:paraId="4AF2949B" w14:textId="12121464" w:rsidR="00373054" w:rsidRPr="00090297" w:rsidRDefault="00373054" w:rsidP="00373054">
      <w:pPr>
        <w:spacing w:line="276" w:lineRule="auto"/>
        <w:jc w:val="both"/>
        <w:rPr>
          <w:rFonts w:ascii="Liberation Serif" w:hAnsi="Liberation Serif" w:cs="Liberation Serif"/>
          <w:sz w:val="24"/>
          <w:szCs w:val="24"/>
        </w:rPr>
      </w:pPr>
      <w:r w:rsidRPr="00090297">
        <w:rPr>
          <w:rFonts w:ascii="Liberation Serif" w:hAnsi="Liberation Serif" w:cs="Liberation Serif"/>
          <w:sz w:val="24"/>
          <w:szCs w:val="24"/>
        </w:rPr>
        <w:t>Położenie wysoko</w:t>
      </w:r>
      <w:r w:rsidRPr="00090297">
        <w:rPr>
          <w:rFonts w:ascii="Liberation Serif" w:eastAsia="Liberation Serif" w:hAnsi="Liberation Serif" w:cs="Liberation Serif"/>
          <w:sz w:val="24"/>
          <w:szCs w:val="24"/>
        </w:rPr>
        <w:t>ś</w:t>
      </w:r>
      <w:r w:rsidRPr="00090297">
        <w:rPr>
          <w:rFonts w:ascii="Liberation Serif" w:hAnsi="Liberation Serif" w:cs="Liberation Serif"/>
          <w:sz w:val="24"/>
          <w:szCs w:val="24"/>
        </w:rPr>
        <w:t>ciowe projektowan</w:t>
      </w:r>
      <w:r w:rsidR="000061FC" w:rsidRPr="00090297">
        <w:rPr>
          <w:rFonts w:ascii="Liberation Serif" w:hAnsi="Liberation Serif" w:cs="Liberation Serif"/>
          <w:sz w:val="24"/>
          <w:szCs w:val="24"/>
        </w:rPr>
        <w:t>ego</w:t>
      </w:r>
      <w:r w:rsidRPr="00090297">
        <w:rPr>
          <w:rFonts w:ascii="Liberation Serif" w:hAnsi="Liberation Serif" w:cs="Liberation Serif"/>
          <w:sz w:val="24"/>
          <w:szCs w:val="24"/>
        </w:rPr>
        <w:t xml:space="preserve"> mur</w:t>
      </w:r>
      <w:r w:rsidR="000061FC" w:rsidRPr="00090297">
        <w:rPr>
          <w:rFonts w:ascii="Liberation Serif" w:hAnsi="Liberation Serif" w:cs="Liberation Serif"/>
          <w:sz w:val="24"/>
          <w:szCs w:val="24"/>
        </w:rPr>
        <w:t>u</w:t>
      </w:r>
      <w:r w:rsidRPr="00090297">
        <w:rPr>
          <w:rFonts w:ascii="Liberation Serif" w:hAnsi="Liberation Serif" w:cs="Liberation Serif"/>
          <w:sz w:val="24"/>
          <w:szCs w:val="24"/>
        </w:rPr>
        <w:t xml:space="preserve"> oporow</w:t>
      </w:r>
      <w:r w:rsidR="000061FC" w:rsidRPr="00090297">
        <w:rPr>
          <w:rFonts w:ascii="Liberation Serif" w:hAnsi="Liberation Serif" w:cs="Liberation Serif"/>
          <w:sz w:val="24"/>
          <w:szCs w:val="24"/>
        </w:rPr>
        <w:t>ego</w:t>
      </w:r>
      <w:r w:rsidRPr="00090297">
        <w:rPr>
          <w:rFonts w:ascii="Liberation Serif" w:hAnsi="Liberation Serif" w:cs="Liberation Serif"/>
          <w:sz w:val="24"/>
          <w:szCs w:val="24"/>
        </w:rPr>
        <w:t xml:space="preserve"> nale</w:t>
      </w:r>
      <w:r w:rsidRPr="00090297">
        <w:rPr>
          <w:rFonts w:ascii="Liberation Serif" w:eastAsia="Liberation Serif" w:hAnsi="Liberation Serif" w:cs="Liberation Serif"/>
          <w:sz w:val="24"/>
          <w:szCs w:val="24"/>
        </w:rPr>
        <w:t>ż</w:t>
      </w:r>
      <w:r w:rsidRPr="00090297">
        <w:rPr>
          <w:rFonts w:ascii="Liberation Serif" w:hAnsi="Liberation Serif" w:cs="Liberation Serif"/>
          <w:sz w:val="24"/>
          <w:szCs w:val="24"/>
        </w:rPr>
        <w:t>y dostosowa</w:t>
      </w:r>
      <w:r w:rsidRPr="00090297">
        <w:rPr>
          <w:rFonts w:ascii="Liberation Serif" w:eastAsia="Liberation Serif" w:hAnsi="Liberation Serif" w:cs="Liberation Serif"/>
          <w:sz w:val="24"/>
          <w:szCs w:val="24"/>
        </w:rPr>
        <w:t xml:space="preserve">ć </w:t>
      </w:r>
      <w:r w:rsidRPr="00090297">
        <w:rPr>
          <w:rFonts w:ascii="Liberation Serif" w:hAnsi="Liberation Serif" w:cs="Liberation Serif"/>
          <w:sz w:val="24"/>
          <w:szCs w:val="24"/>
        </w:rPr>
        <w:t>do przyj</w:t>
      </w:r>
      <w:r w:rsidRPr="00090297">
        <w:rPr>
          <w:rFonts w:ascii="Liberation Serif" w:eastAsia="Liberation Serif" w:hAnsi="Liberation Serif" w:cs="Liberation Serif"/>
          <w:sz w:val="24"/>
          <w:szCs w:val="24"/>
        </w:rPr>
        <w:t>ę</w:t>
      </w:r>
      <w:r w:rsidRPr="00090297">
        <w:rPr>
          <w:rFonts w:ascii="Liberation Serif" w:hAnsi="Liberation Serif" w:cs="Liberation Serif"/>
          <w:sz w:val="24"/>
          <w:szCs w:val="24"/>
        </w:rPr>
        <w:t>tego w projekcie spadku pod</w:t>
      </w:r>
      <w:r w:rsidRPr="00090297">
        <w:rPr>
          <w:rFonts w:ascii="Liberation Serif" w:eastAsia="Liberation Serif" w:hAnsi="Liberation Serif" w:cs="Liberation Serif"/>
          <w:sz w:val="24"/>
          <w:szCs w:val="24"/>
        </w:rPr>
        <w:t>łuż</w:t>
      </w:r>
      <w:r w:rsidRPr="00090297">
        <w:rPr>
          <w:rFonts w:ascii="Liberation Serif" w:hAnsi="Liberation Serif" w:cs="Liberation Serif"/>
          <w:sz w:val="24"/>
          <w:szCs w:val="24"/>
        </w:rPr>
        <w:t xml:space="preserve">nego projektowanej niwelety (rys. nr  </w:t>
      </w:r>
      <w:r w:rsidR="00B97ABA" w:rsidRPr="00090297">
        <w:rPr>
          <w:rFonts w:ascii="Liberation Serif" w:hAnsi="Liberation Serif" w:cs="Liberation Serif"/>
          <w:sz w:val="24"/>
          <w:szCs w:val="24"/>
        </w:rPr>
        <w:t>2D-T</w:t>
      </w:r>
      <w:r w:rsidRPr="00090297">
        <w:rPr>
          <w:rFonts w:ascii="Liberation Serif" w:hAnsi="Liberation Serif" w:cs="Liberation Serif"/>
          <w:sz w:val="24"/>
          <w:szCs w:val="24"/>
        </w:rPr>
        <w:t>)</w:t>
      </w:r>
    </w:p>
    <w:p w14:paraId="702D0E41" w14:textId="77777777" w:rsidR="0030768B" w:rsidRPr="00090297" w:rsidRDefault="0030768B" w:rsidP="00373054">
      <w:pPr>
        <w:rPr>
          <w:lang w:eastAsia="zh-CN" w:bidi="hi-IN"/>
        </w:rPr>
      </w:pPr>
    </w:p>
    <w:p w14:paraId="5D92EEEA" w14:textId="09E1F1A2" w:rsidR="007A26DB" w:rsidRPr="00090297" w:rsidRDefault="00690591" w:rsidP="00373054">
      <w:pPr>
        <w:rPr>
          <w:rFonts w:ascii="Liberation Serif" w:hAnsi="Liberation Serif" w:cs="Liberation Serif"/>
          <w:sz w:val="20"/>
          <w:szCs w:val="20"/>
          <w:lang w:eastAsia="zh-CN" w:bidi="hi-IN"/>
        </w:rPr>
      </w:pPr>
      <w:r w:rsidRPr="00090297">
        <w:rPr>
          <w:rFonts w:ascii="Liberation Serif" w:hAnsi="Liberation Serif" w:cs="Liberation Serif"/>
          <w:sz w:val="20"/>
          <w:szCs w:val="20"/>
          <w:lang w:eastAsia="zh-CN" w:bidi="hi-IN"/>
        </w:rPr>
        <w:t xml:space="preserve">                                     </w:t>
      </w:r>
      <w:r w:rsidR="007A26DB" w:rsidRPr="00090297">
        <w:rPr>
          <w:rFonts w:ascii="Liberation Serif" w:hAnsi="Liberation Serif" w:cs="Liberation Serif"/>
          <w:sz w:val="20"/>
          <w:szCs w:val="20"/>
          <w:lang w:eastAsia="zh-CN" w:bidi="hi-IN"/>
        </w:rPr>
        <w:t>Rzędne posadowienia projektowanego muru oporowego</w:t>
      </w:r>
    </w:p>
    <w:tbl>
      <w:tblPr>
        <w:tblStyle w:val="Zwykatabela1"/>
        <w:tblW w:w="5506" w:type="dxa"/>
        <w:jc w:val="center"/>
        <w:tblCellMar>
          <w:top w:w="57" w:type="dxa"/>
          <w:bottom w:w="57" w:type="dxa"/>
        </w:tblCellMar>
        <w:tblLook w:val="04A0" w:firstRow="1" w:lastRow="0" w:firstColumn="1" w:lastColumn="0" w:noHBand="0" w:noVBand="1"/>
      </w:tblPr>
      <w:tblGrid>
        <w:gridCol w:w="686"/>
        <w:gridCol w:w="1985"/>
        <w:gridCol w:w="1559"/>
        <w:gridCol w:w="1276"/>
      </w:tblGrid>
      <w:tr w:rsidR="00090297" w:rsidRPr="00090297" w14:paraId="71B800A4" w14:textId="77777777" w:rsidTr="007A26DB">
        <w:trPr>
          <w:cnfStyle w:val="100000000000" w:firstRow="1" w:lastRow="0" w:firstColumn="0" w:lastColumn="0" w:oddVBand="0" w:evenVBand="0" w:oddHBand="0"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6778BC6E" w14:textId="77777777" w:rsidR="0030768B" w:rsidRPr="00090297" w:rsidRDefault="0030768B" w:rsidP="000061FC">
            <w:pPr>
              <w:jc w:val="center"/>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Lp.</w:t>
            </w:r>
          </w:p>
        </w:tc>
        <w:tc>
          <w:tcPr>
            <w:tcW w:w="1985" w:type="dxa"/>
            <w:noWrap/>
            <w:tcMar>
              <w:top w:w="28" w:type="dxa"/>
              <w:bottom w:w="28" w:type="dxa"/>
            </w:tcMar>
            <w:vAlign w:val="center"/>
            <w:hideMark/>
          </w:tcPr>
          <w:p w14:paraId="1DE1AF11" w14:textId="77777777" w:rsidR="0030768B" w:rsidRPr="00090297" w:rsidRDefault="0030768B" w:rsidP="000061FC">
            <w:pPr>
              <w:jc w:val="center"/>
              <w:cnfStyle w:val="100000000000" w:firstRow="1"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Pik.</w:t>
            </w:r>
          </w:p>
        </w:tc>
        <w:tc>
          <w:tcPr>
            <w:tcW w:w="1559" w:type="dxa"/>
            <w:noWrap/>
            <w:tcMar>
              <w:top w:w="28" w:type="dxa"/>
              <w:bottom w:w="28" w:type="dxa"/>
            </w:tcMar>
            <w:vAlign w:val="center"/>
            <w:hideMark/>
          </w:tcPr>
          <w:p w14:paraId="7605D040" w14:textId="00BBF893" w:rsidR="0030768B" w:rsidRPr="00090297" w:rsidRDefault="0030768B" w:rsidP="000061FC">
            <w:pPr>
              <w:jc w:val="center"/>
              <w:cnfStyle w:val="100000000000" w:firstRow="1"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Rz</w:t>
            </w:r>
            <w:r w:rsidR="00B66D12" w:rsidRPr="00090297">
              <w:rPr>
                <w:rFonts w:ascii="Liberation Serif" w:eastAsia="Times New Roman" w:hAnsi="Liberation Serif" w:cs="Liberation Serif"/>
                <w:sz w:val="20"/>
                <w:szCs w:val="20"/>
                <w:lang w:eastAsia="pl-PL"/>
              </w:rPr>
              <w:t>ę</w:t>
            </w:r>
            <w:r w:rsidR="000061FC" w:rsidRPr="00090297">
              <w:rPr>
                <w:rFonts w:ascii="Liberation Serif" w:eastAsia="Times New Roman" w:hAnsi="Liberation Serif" w:cs="Liberation Serif"/>
                <w:sz w:val="20"/>
                <w:szCs w:val="20"/>
                <w:lang w:eastAsia="pl-PL"/>
              </w:rPr>
              <w:t>dna</w:t>
            </w:r>
          </w:p>
        </w:tc>
        <w:tc>
          <w:tcPr>
            <w:tcW w:w="1276" w:type="dxa"/>
            <w:noWrap/>
            <w:tcMar>
              <w:top w:w="28" w:type="dxa"/>
              <w:bottom w:w="28" w:type="dxa"/>
            </w:tcMar>
            <w:vAlign w:val="center"/>
            <w:hideMark/>
          </w:tcPr>
          <w:p w14:paraId="5813267A" w14:textId="77777777" w:rsidR="0030768B" w:rsidRPr="00090297" w:rsidRDefault="0030768B" w:rsidP="000061FC">
            <w:pPr>
              <w:jc w:val="center"/>
              <w:cnfStyle w:val="100000000000" w:firstRow="1"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Opis</w:t>
            </w:r>
          </w:p>
        </w:tc>
      </w:tr>
      <w:tr w:rsidR="00090297" w:rsidRPr="00090297" w14:paraId="1C5B86DD" w14:textId="77777777" w:rsidTr="007A26DB">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3AFD8A1E" w14:textId="77777777" w:rsidR="0030768B" w:rsidRPr="00090297" w:rsidRDefault="0030768B" w:rsidP="000061FC">
            <w:pPr>
              <w:jc w:val="center"/>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1</w:t>
            </w:r>
          </w:p>
        </w:tc>
        <w:tc>
          <w:tcPr>
            <w:tcW w:w="1985" w:type="dxa"/>
            <w:noWrap/>
            <w:tcMar>
              <w:top w:w="28" w:type="dxa"/>
              <w:bottom w:w="28" w:type="dxa"/>
            </w:tcMar>
            <w:vAlign w:val="center"/>
            <w:hideMark/>
          </w:tcPr>
          <w:p w14:paraId="2BA8622A"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0+019,50</w:t>
            </w:r>
          </w:p>
        </w:tc>
        <w:tc>
          <w:tcPr>
            <w:tcW w:w="1559" w:type="dxa"/>
            <w:noWrap/>
            <w:tcMar>
              <w:top w:w="28" w:type="dxa"/>
              <w:bottom w:w="28" w:type="dxa"/>
            </w:tcMar>
            <w:vAlign w:val="center"/>
            <w:hideMark/>
          </w:tcPr>
          <w:p w14:paraId="75CAA0BF"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201,67</w:t>
            </w:r>
          </w:p>
        </w:tc>
        <w:tc>
          <w:tcPr>
            <w:tcW w:w="1276" w:type="dxa"/>
            <w:noWrap/>
            <w:tcMar>
              <w:top w:w="28" w:type="dxa"/>
              <w:bottom w:w="28" w:type="dxa"/>
            </w:tcMar>
            <w:vAlign w:val="center"/>
            <w:hideMark/>
          </w:tcPr>
          <w:p w14:paraId="7985C821"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A</w:t>
            </w:r>
          </w:p>
        </w:tc>
      </w:tr>
      <w:tr w:rsidR="00090297" w:rsidRPr="00090297" w14:paraId="31451A07" w14:textId="77777777" w:rsidTr="007A26DB">
        <w:trPr>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7E517CE9" w14:textId="77777777" w:rsidR="0030768B" w:rsidRPr="00090297" w:rsidRDefault="0030768B" w:rsidP="000061FC">
            <w:pPr>
              <w:jc w:val="center"/>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2</w:t>
            </w:r>
          </w:p>
        </w:tc>
        <w:tc>
          <w:tcPr>
            <w:tcW w:w="1985" w:type="dxa"/>
            <w:noWrap/>
            <w:tcMar>
              <w:top w:w="28" w:type="dxa"/>
              <w:bottom w:w="28" w:type="dxa"/>
            </w:tcMar>
            <w:vAlign w:val="center"/>
            <w:hideMark/>
          </w:tcPr>
          <w:p w14:paraId="1731F26E"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0+019,50</w:t>
            </w:r>
          </w:p>
        </w:tc>
        <w:tc>
          <w:tcPr>
            <w:tcW w:w="1559" w:type="dxa"/>
            <w:noWrap/>
            <w:tcMar>
              <w:top w:w="28" w:type="dxa"/>
              <w:bottom w:w="28" w:type="dxa"/>
            </w:tcMar>
            <w:vAlign w:val="center"/>
            <w:hideMark/>
          </w:tcPr>
          <w:p w14:paraId="722E1C22"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202,67</w:t>
            </w:r>
          </w:p>
        </w:tc>
        <w:tc>
          <w:tcPr>
            <w:tcW w:w="1276" w:type="dxa"/>
            <w:noWrap/>
            <w:tcMar>
              <w:top w:w="28" w:type="dxa"/>
              <w:bottom w:w="28" w:type="dxa"/>
            </w:tcMar>
            <w:vAlign w:val="center"/>
            <w:hideMark/>
          </w:tcPr>
          <w:p w14:paraId="6DFA2AB3"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B</w:t>
            </w:r>
          </w:p>
        </w:tc>
      </w:tr>
      <w:tr w:rsidR="00090297" w:rsidRPr="00090297" w14:paraId="3F338202" w14:textId="77777777" w:rsidTr="007A26DB">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430441E7" w14:textId="77777777" w:rsidR="0030768B" w:rsidRPr="00090297" w:rsidRDefault="0030768B" w:rsidP="000061FC">
            <w:pPr>
              <w:jc w:val="center"/>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3</w:t>
            </w:r>
          </w:p>
        </w:tc>
        <w:tc>
          <w:tcPr>
            <w:tcW w:w="1985" w:type="dxa"/>
            <w:noWrap/>
            <w:tcMar>
              <w:top w:w="28" w:type="dxa"/>
              <w:bottom w:w="28" w:type="dxa"/>
            </w:tcMar>
            <w:vAlign w:val="center"/>
            <w:hideMark/>
          </w:tcPr>
          <w:p w14:paraId="15612013"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0+021,50</w:t>
            </w:r>
          </w:p>
        </w:tc>
        <w:tc>
          <w:tcPr>
            <w:tcW w:w="1559" w:type="dxa"/>
            <w:noWrap/>
            <w:tcMar>
              <w:top w:w="28" w:type="dxa"/>
              <w:bottom w:w="28" w:type="dxa"/>
            </w:tcMar>
            <w:vAlign w:val="center"/>
            <w:hideMark/>
          </w:tcPr>
          <w:p w14:paraId="4A18349F"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201,74</w:t>
            </w:r>
          </w:p>
        </w:tc>
        <w:tc>
          <w:tcPr>
            <w:tcW w:w="1276" w:type="dxa"/>
            <w:noWrap/>
            <w:tcMar>
              <w:top w:w="28" w:type="dxa"/>
              <w:bottom w:w="28" w:type="dxa"/>
            </w:tcMar>
            <w:vAlign w:val="center"/>
            <w:hideMark/>
          </w:tcPr>
          <w:p w14:paraId="1DA788B0"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A</w:t>
            </w:r>
          </w:p>
        </w:tc>
      </w:tr>
      <w:tr w:rsidR="00090297" w:rsidRPr="00090297" w14:paraId="5DDA0DE7" w14:textId="77777777" w:rsidTr="007A26DB">
        <w:trPr>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360F57CD" w14:textId="77777777" w:rsidR="0030768B" w:rsidRPr="00090297" w:rsidRDefault="0030768B" w:rsidP="000061FC">
            <w:pPr>
              <w:jc w:val="center"/>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lastRenderedPageBreak/>
              <w:t>4</w:t>
            </w:r>
          </w:p>
        </w:tc>
        <w:tc>
          <w:tcPr>
            <w:tcW w:w="1985" w:type="dxa"/>
            <w:noWrap/>
            <w:tcMar>
              <w:top w:w="28" w:type="dxa"/>
              <w:bottom w:w="28" w:type="dxa"/>
            </w:tcMar>
            <w:vAlign w:val="center"/>
            <w:hideMark/>
          </w:tcPr>
          <w:p w14:paraId="05A81B7C"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0+021,50</w:t>
            </w:r>
          </w:p>
        </w:tc>
        <w:tc>
          <w:tcPr>
            <w:tcW w:w="1559" w:type="dxa"/>
            <w:noWrap/>
            <w:tcMar>
              <w:top w:w="28" w:type="dxa"/>
              <w:bottom w:w="28" w:type="dxa"/>
            </w:tcMar>
            <w:vAlign w:val="center"/>
            <w:hideMark/>
          </w:tcPr>
          <w:p w14:paraId="1D330684"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202,74</w:t>
            </w:r>
          </w:p>
        </w:tc>
        <w:tc>
          <w:tcPr>
            <w:tcW w:w="1276" w:type="dxa"/>
            <w:noWrap/>
            <w:tcMar>
              <w:top w:w="28" w:type="dxa"/>
              <w:bottom w:w="28" w:type="dxa"/>
            </w:tcMar>
            <w:vAlign w:val="center"/>
            <w:hideMark/>
          </w:tcPr>
          <w:p w14:paraId="498DBEB5"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B</w:t>
            </w:r>
          </w:p>
        </w:tc>
      </w:tr>
      <w:tr w:rsidR="00090297" w:rsidRPr="00090297" w14:paraId="2D7D1FDB" w14:textId="77777777" w:rsidTr="007A26DB">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11544331" w14:textId="77777777" w:rsidR="0030768B" w:rsidRPr="00090297" w:rsidRDefault="0030768B" w:rsidP="000061FC">
            <w:pPr>
              <w:jc w:val="center"/>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5</w:t>
            </w:r>
          </w:p>
        </w:tc>
        <w:tc>
          <w:tcPr>
            <w:tcW w:w="1985" w:type="dxa"/>
            <w:noWrap/>
            <w:tcMar>
              <w:top w:w="28" w:type="dxa"/>
              <w:bottom w:w="28" w:type="dxa"/>
            </w:tcMar>
            <w:vAlign w:val="center"/>
            <w:hideMark/>
          </w:tcPr>
          <w:p w14:paraId="68A27455"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0+023,50</w:t>
            </w:r>
          </w:p>
        </w:tc>
        <w:tc>
          <w:tcPr>
            <w:tcW w:w="1559" w:type="dxa"/>
            <w:noWrap/>
            <w:tcMar>
              <w:top w:w="28" w:type="dxa"/>
              <w:bottom w:w="28" w:type="dxa"/>
            </w:tcMar>
            <w:vAlign w:val="center"/>
            <w:hideMark/>
          </w:tcPr>
          <w:p w14:paraId="3B55D04C"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201,81</w:t>
            </w:r>
          </w:p>
        </w:tc>
        <w:tc>
          <w:tcPr>
            <w:tcW w:w="1276" w:type="dxa"/>
            <w:noWrap/>
            <w:tcMar>
              <w:top w:w="28" w:type="dxa"/>
              <w:bottom w:w="28" w:type="dxa"/>
            </w:tcMar>
            <w:vAlign w:val="center"/>
            <w:hideMark/>
          </w:tcPr>
          <w:p w14:paraId="6624D145"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A</w:t>
            </w:r>
          </w:p>
        </w:tc>
      </w:tr>
      <w:tr w:rsidR="00090297" w:rsidRPr="00090297" w14:paraId="723F9018" w14:textId="77777777" w:rsidTr="007A26DB">
        <w:trPr>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343BDB97" w14:textId="77777777" w:rsidR="0030768B" w:rsidRPr="00090297" w:rsidRDefault="0030768B" w:rsidP="000061FC">
            <w:pPr>
              <w:jc w:val="center"/>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6</w:t>
            </w:r>
          </w:p>
        </w:tc>
        <w:tc>
          <w:tcPr>
            <w:tcW w:w="1985" w:type="dxa"/>
            <w:noWrap/>
            <w:tcMar>
              <w:top w:w="28" w:type="dxa"/>
              <w:bottom w:w="28" w:type="dxa"/>
            </w:tcMar>
            <w:vAlign w:val="center"/>
            <w:hideMark/>
          </w:tcPr>
          <w:p w14:paraId="7764112F"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0+023,50</w:t>
            </w:r>
          </w:p>
        </w:tc>
        <w:tc>
          <w:tcPr>
            <w:tcW w:w="1559" w:type="dxa"/>
            <w:noWrap/>
            <w:tcMar>
              <w:top w:w="28" w:type="dxa"/>
              <w:bottom w:w="28" w:type="dxa"/>
            </w:tcMar>
            <w:vAlign w:val="center"/>
            <w:hideMark/>
          </w:tcPr>
          <w:p w14:paraId="54F43667"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202,81</w:t>
            </w:r>
          </w:p>
        </w:tc>
        <w:tc>
          <w:tcPr>
            <w:tcW w:w="1276" w:type="dxa"/>
            <w:noWrap/>
            <w:tcMar>
              <w:top w:w="28" w:type="dxa"/>
              <w:bottom w:w="28" w:type="dxa"/>
            </w:tcMar>
            <w:vAlign w:val="center"/>
            <w:hideMark/>
          </w:tcPr>
          <w:p w14:paraId="37D7F0D9"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B</w:t>
            </w:r>
          </w:p>
        </w:tc>
      </w:tr>
      <w:tr w:rsidR="00090297" w:rsidRPr="00090297" w14:paraId="56C4A1AA" w14:textId="77777777" w:rsidTr="007A26DB">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0B87CBB4" w14:textId="77777777" w:rsidR="0030768B" w:rsidRPr="00090297" w:rsidRDefault="0030768B" w:rsidP="000061FC">
            <w:pPr>
              <w:jc w:val="center"/>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7</w:t>
            </w:r>
          </w:p>
        </w:tc>
        <w:tc>
          <w:tcPr>
            <w:tcW w:w="1985" w:type="dxa"/>
            <w:noWrap/>
            <w:tcMar>
              <w:top w:w="28" w:type="dxa"/>
              <w:bottom w:w="28" w:type="dxa"/>
            </w:tcMar>
            <w:vAlign w:val="center"/>
            <w:hideMark/>
          </w:tcPr>
          <w:p w14:paraId="739E69EA"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0+025,50</w:t>
            </w:r>
          </w:p>
        </w:tc>
        <w:tc>
          <w:tcPr>
            <w:tcW w:w="1559" w:type="dxa"/>
            <w:noWrap/>
            <w:tcMar>
              <w:top w:w="28" w:type="dxa"/>
              <w:bottom w:w="28" w:type="dxa"/>
            </w:tcMar>
            <w:vAlign w:val="center"/>
            <w:hideMark/>
          </w:tcPr>
          <w:p w14:paraId="1F5238AF"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201,87</w:t>
            </w:r>
          </w:p>
        </w:tc>
        <w:tc>
          <w:tcPr>
            <w:tcW w:w="1276" w:type="dxa"/>
            <w:noWrap/>
            <w:tcMar>
              <w:top w:w="28" w:type="dxa"/>
              <w:bottom w:w="28" w:type="dxa"/>
            </w:tcMar>
            <w:vAlign w:val="center"/>
            <w:hideMark/>
          </w:tcPr>
          <w:p w14:paraId="30556306"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A</w:t>
            </w:r>
          </w:p>
        </w:tc>
      </w:tr>
      <w:tr w:rsidR="00090297" w:rsidRPr="00090297" w14:paraId="386E944C" w14:textId="77777777" w:rsidTr="007A26DB">
        <w:trPr>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507AD158" w14:textId="77777777" w:rsidR="0030768B" w:rsidRPr="00090297" w:rsidRDefault="0030768B" w:rsidP="000061FC">
            <w:pPr>
              <w:jc w:val="center"/>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8</w:t>
            </w:r>
          </w:p>
        </w:tc>
        <w:tc>
          <w:tcPr>
            <w:tcW w:w="1985" w:type="dxa"/>
            <w:noWrap/>
            <w:tcMar>
              <w:top w:w="28" w:type="dxa"/>
              <w:bottom w:w="28" w:type="dxa"/>
            </w:tcMar>
            <w:vAlign w:val="center"/>
            <w:hideMark/>
          </w:tcPr>
          <w:p w14:paraId="12BE0DF7"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0+025,50</w:t>
            </w:r>
          </w:p>
        </w:tc>
        <w:tc>
          <w:tcPr>
            <w:tcW w:w="1559" w:type="dxa"/>
            <w:noWrap/>
            <w:tcMar>
              <w:top w:w="28" w:type="dxa"/>
              <w:bottom w:w="28" w:type="dxa"/>
            </w:tcMar>
            <w:vAlign w:val="center"/>
            <w:hideMark/>
          </w:tcPr>
          <w:p w14:paraId="202A6CE9"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202,87</w:t>
            </w:r>
          </w:p>
        </w:tc>
        <w:tc>
          <w:tcPr>
            <w:tcW w:w="1276" w:type="dxa"/>
            <w:noWrap/>
            <w:tcMar>
              <w:top w:w="28" w:type="dxa"/>
              <w:bottom w:w="28" w:type="dxa"/>
            </w:tcMar>
            <w:vAlign w:val="center"/>
            <w:hideMark/>
          </w:tcPr>
          <w:p w14:paraId="16A0F89E"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B</w:t>
            </w:r>
          </w:p>
        </w:tc>
      </w:tr>
      <w:tr w:rsidR="00090297" w:rsidRPr="00090297" w14:paraId="46DFC3E1" w14:textId="77777777" w:rsidTr="007A26DB">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053C0BB8" w14:textId="77777777" w:rsidR="0030768B" w:rsidRPr="00090297" w:rsidRDefault="0030768B" w:rsidP="000061FC">
            <w:pPr>
              <w:jc w:val="center"/>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9</w:t>
            </w:r>
          </w:p>
        </w:tc>
        <w:tc>
          <w:tcPr>
            <w:tcW w:w="1985" w:type="dxa"/>
            <w:noWrap/>
            <w:tcMar>
              <w:top w:w="28" w:type="dxa"/>
              <w:bottom w:w="28" w:type="dxa"/>
            </w:tcMar>
            <w:vAlign w:val="center"/>
            <w:hideMark/>
          </w:tcPr>
          <w:p w14:paraId="6B9A38BB"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0+027,50</w:t>
            </w:r>
          </w:p>
        </w:tc>
        <w:tc>
          <w:tcPr>
            <w:tcW w:w="1559" w:type="dxa"/>
            <w:noWrap/>
            <w:tcMar>
              <w:top w:w="28" w:type="dxa"/>
              <w:bottom w:w="28" w:type="dxa"/>
            </w:tcMar>
            <w:vAlign w:val="center"/>
            <w:hideMark/>
          </w:tcPr>
          <w:p w14:paraId="167F4231"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201,92</w:t>
            </w:r>
          </w:p>
        </w:tc>
        <w:tc>
          <w:tcPr>
            <w:tcW w:w="1276" w:type="dxa"/>
            <w:noWrap/>
            <w:tcMar>
              <w:top w:w="28" w:type="dxa"/>
              <w:bottom w:w="28" w:type="dxa"/>
            </w:tcMar>
            <w:vAlign w:val="center"/>
            <w:hideMark/>
          </w:tcPr>
          <w:p w14:paraId="2B1B06C7"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A</w:t>
            </w:r>
          </w:p>
        </w:tc>
      </w:tr>
      <w:tr w:rsidR="00090297" w:rsidRPr="00090297" w14:paraId="45423F45" w14:textId="77777777" w:rsidTr="007A26DB">
        <w:trPr>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116A6270" w14:textId="77777777" w:rsidR="0030768B" w:rsidRPr="00090297" w:rsidRDefault="0030768B" w:rsidP="000061FC">
            <w:pPr>
              <w:jc w:val="center"/>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10</w:t>
            </w:r>
          </w:p>
        </w:tc>
        <w:tc>
          <w:tcPr>
            <w:tcW w:w="1985" w:type="dxa"/>
            <w:noWrap/>
            <w:tcMar>
              <w:top w:w="28" w:type="dxa"/>
              <w:bottom w:w="28" w:type="dxa"/>
            </w:tcMar>
            <w:vAlign w:val="center"/>
            <w:hideMark/>
          </w:tcPr>
          <w:p w14:paraId="394F120B"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0+027,50</w:t>
            </w:r>
          </w:p>
        </w:tc>
        <w:tc>
          <w:tcPr>
            <w:tcW w:w="1559" w:type="dxa"/>
            <w:noWrap/>
            <w:tcMar>
              <w:top w:w="28" w:type="dxa"/>
              <w:bottom w:w="28" w:type="dxa"/>
            </w:tcMar>
            <w:vAlign w:val="center"/>
            <w:hideMark/>
          </w:tcPr>
          <w:p w14:paraId="2974020B"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202,92</w:t>
            </w:r>
          </w:p>
        </w:tc>
        <w:tc>
          <w:tcPr>
            <w:tcW w:w="1276" w:type="dxa"/>
            <w:noWrap/>
            <w:tcMar>
              <w:top w:w="28" w:type="dxa"/>
              <w:bottom w:w="28" w:type="dxa"/>
            </w:tcMar>
            <w:vAlign w:val="center"/>
            <w:hideMark/>
          </w:tcPr>
          <w:p w14:paraId="627F35DD"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B</w:t>
            </w:r>
          </w:p>
        </w:tc>
      </w:tr>
      <w:tr w:rsidR="00090297" w:rsidRPr="00090297" w14:paraId="421FC5F5" w14:textId="77777777" w:rsidTr="007A26DB">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198207B2" w14:textId="77777777" w:rsidR="0030768B" w:rsidRPr="00090297" w:rsidRDefault="0030768B" w:rsidP="000061FC">
            <w:pPr>
              <w:jc w:val="center"/>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11</w:t>
            </w:r>
          </w:p>
        </w:tc>
        <w:tc>
          <w:tcPr>
            <w:tcW w:w="1985" w:type="dxa"/>
            <w:noWrap/>
            <w:tcMar>
              <w:top w:w="28" w:type="dxa"/>
              <w:bottom w:w="28" w:type="dxa"/>
            </w:tcMar>
            <w:vAlign w:val="center"/>
            <w:hideMark/>
          </w:tcPr>
          <w:p w14:paraId="2C6DF209"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0+029,50</w:t>
            </w:r>
          </w:p>
        </w:tc>
        <w:tc>
          <w:tcPr>
            <w:tcW w:w="1559" w:type="dxa"/>
            <w:noWrap/>
            <w:tcMar>
              <w:top w:w="28" w:type="dxa"/>
              <w:bottom w:w="28" w:type="dxa"/>
            </w:tcMar>
            <w:vAlign w:val="center"/>
            <w:hideMark/>
          </w:tcPr>
          <w:p w14:paraId="10EB09DB"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202,04</w:t>
            </w:r>
          </w:p>
        </w:tc>
        <w:tc>
          <w:tcPr>
            <w:tcW w:w="1276" w:type="dxa"/>
            <w:noWrap/>
            <w:tcMar>
              <w:top w:w="28" w:type="dxa"/>
              <w:bottom w:w="28" w:type="dxa"/>
            </w:tcMar>
            <w:vAlign w:val="center"/>
            <w:hideMark/>
          </w:tcPr>
          <w:p w14:paraId="23E5CE15"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A</w:t>
            </w:r>
          </w:p>
        </w:tc>
      </w:tr>
      <w:tr w:rsidR="00090297" w:rsidRPr="00090297" w14:paraId="7A789B76" w14:textId="77777777" w:rsidTr="007A26DB">
        <w:trPr>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57FA2909" w14:textId="77777777" w:rsidR="0030768B" w:rsidRPr="00090297" w:rsidRDefault="0030768B" w:rsidP="000061FC">
            <w:pPr>
              <w:jc w:val="center"/>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12</w:t>
            </w:r>
          </w:p>
        </w:tc>
        <w:tc>
          <w:tcPr>
            <w:tcW w:w="1985" w:type="dxa"/>
            <w:noWrap/>
            <w:tcMar>
              <w:top w:w="28" w:type="dxa"/>
              <w:bottom w:w="28" w:type="dxa"/>
            </w:tcMar>
            <w:vAlign w:val="center"/>
            <w:hideMark/>
          </w:tcPr>
          <w:p w14:paraId="330520BA"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0+029,50</w:t>
            </w:r>
          </w:p>
        </w:tc>
        <w:tc>
          <w:tcPr>
            <w:tcW w:w="1559" w:type="dxa"/>
            <w:noWrap/>
            <w:tcMar>
              <w:top w:w="28" w:type="dxa"/>
              <w:bottom w:w="28" w:type="dxa"/>
            </w:tcMar>
            <w:vAlign w:val="center"/>
            <w:hideMark/>
          </w:tcPr>
          <w:p w14:paraId="66C54CF8"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203,04</w:t>
            </w:r>
          </w:p>
        </w:tc>
        <w:tc>
          <w:tcPr>
            <w:tcW w:w="1276" w:type="dxa"/>
            <w:noWrap/>
            <w:tcMar>
              <w:top w:w="28" w:type="dxa"/>
              <w:bottom w:w="28" w:type="dxa"/>
            </w:tcMar>
            <w:vAlign w:val="center"/>
            <w:hideMark/>
          </w:tcPr>
          <w:p w14:paraId="3A26B849"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B</w:t>
            </w:r>
          </w:p>
        </w:tc>
      </w:tr>
      <w:tr w:rsidR="00090297" w:rsidRPr="00090297" w14:paraId="7CECD33A" w14:textId="77777777" w:rsidTr="007A26DB">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7FF100FD" w14:textId="77777777" w:rsidR="0030768B" w:rsidRPr="00090297" w:rsidRDefault="0030768B" w:rsidP="000061FC">
            <w:pPr>
              <w:jc w:val="center"/>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13</w:t>
            </w:r>
          </w:p>
        </w:tc>
        <w:tc>
          <w:tcPr>
            <w:tcW w:w="1985" w:type="dxa"/>
            <w:noWrap/>
            <w:tcMar>
              <w:top w:w="28" w:type="dxa"/>
              <w:bottom w:w="28" w:type="dxa"/>
            </w:tcMar>
            <w:vAlign w:val="center"/>
            <w:hideMark/>
          </w:tcPr>
          <w:p w14:paraId="5BBFE551"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0+031,50</w:t>
            </w:r>
          </w:p>
        </w:tc>
        <w:tc>
          <w:tcPr>
            <w:tcW w:w="1559" w:type="dxa"/>
            <w:noWrap/>
            <w:tcMar>
              <w:top w:w="28" w:type="dxa"/>
              <w:bottom w:w="28" w:type="dxa"/>
            </w:tcMar>
            <w:vAlign w:val="center"/>
            <w:hideMark/>
          </w:tcPr>
          <w:p w14:paraId="6BCD348E"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202,12</w:t>
            </w:r>
          </w:p>
        </w:tc>
        <w:tc>
          <w:tcPr>
            <w:tcW w:w="1276" w:type="dxa"/>
            <w:noWrap/>
            <w:tcMar>
              <w:top w:w="28" w:type="dxa"/>
              <w:bottom w:w="28" w:type="dxa"/>
            </w:tcMar>
            <w:vAlign w:val="center"/>
            <w:hideMark/>
          </w:tcPr>
          <w:p w14:paraId="3A662D83"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A</w:t>
            </w:r>
          </w:p>
        </w:tc>
      </w:tr>
      <w:tr w:rsidR="00090297" w:rsidRPr="00090297" w14:paraId="4195D8BE" w14:textId="77777777" w:rsidTr="007A26DB">
        <w:trPr>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247053B4" w14:textId="77777777" w:rsidR="0030768B" w:rsidRPr="00090297" w:rsidRDefault="0030768B" w:rsidP="000061FC">
            <w:pPr>
              <w:jc w:val="center"/>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14</w:t>
            </w:r>
          </w:p>
        </w:tc>
        <w:tc>
          <w:tcPr>
            <w:tcW w:w="1985" w:type="dxa"/>
            <w:noWrap/>
            <w:tcMar>
              <w:top w:w="28" w:type="dxa"/>
              <w:bottom w:w="28" w:type="dxa"/>
            </w:tcMar>
            <w:vAlign w:val="center"/>
            <w:hideMark/>
          </w:tcPr>
          <w:p w14:paraId="0447EF25"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0+031,50</w:t>
            </w:r>
          </w:p>
        </w:tc>
        <w:tc>
          <w:tcPr>
            <w:tcW w:w="1559" w:type="dxa"/>
            <w:noWrap/>
            <w:tcMar>
              <w:top w:w="28" w:type="dxa"/>
              <w:bottom w:w="28" w:type="dxa"/>
            </w:tcMar>
            <w:vAlign w:val="center"/>
            <w:hideMark/>
          </w:tcPr>
          <w:p w14:paraId="56AE0E3F"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203,12</w:t>
            </w:r>
          </w:p>
        </w:tc>
        <w:tc>
          <w:tcPr>
            <w:tcW w:w="1276" w:type="dxa"/>
            <w:noWrap/>
            <w:tcMar>
              <w:top w:w="28" w:type="dxa"/>
              <w:bottom w:w="28" w:type="dxa"/>
            </w:tcMar>
            <w:vAlign w:val="center"/>
            <w:hideMark/>
          </w:tcPr>
          <w:p w14:paraId="6E655C61"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B</w:t>
            </w:r>
          </w:p>
        </w:tc>
      </w:tr>
      <w:tr w:rsidR="00090297" w:rsidRPr="00090297" w14:paraId="683F1173" w14:textId="77777777" w:rsidTr="007A26DB">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2CA8D342" w14:textId="77777777" w:rsidR="0030768B" w:rsidRPr="00090297" w:rsidRDefault="0030768B" w:rsidP="000061FC">
            <w:pPr>
              <w:jc w:val="center"/>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15</w:t>
            </w:r>
          </w:p>
        </w:tc>
        <w:tc>
          <w:tcPr>
            <w:tcW w:w="1985" w:type="dxa"/>
            <w:noWrap/>
            <w:tcMar>
              <w:top w:w="28" w:type="dxa"/>
              <w:bottom w:w="28" w:type="dxa"/>
            </w:tcMar>
            <w:vAlign w:val="center"/>
            <w:hideMark/>
          </w:tcPr>
          <w:p w14:paraId="63BD4378"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0+033,50</w:t>
            </w:r>
          </w:p>
        </w:tc>
        <w:tc>
          <w:tcPr>
            <w:tcW w:w="1559" w:type="dxa"/>
            <w:noWrap/>
            <w:tcMar>
              <w:top w:w="28" w:type="dxa"/>
              <w:bottom w:w="28" w:type="dxa"/>
            </w:tcMar>
            <w:vAlign w:val="center"/>
            <w:hideMark/>
          </w:tcPr>
          <w:p w14:paraId="6ED25125"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202,20</w:t>
            </w:r>
          </w:p>
        </w:tc>
        <w:tc>
          <w:tcPr>
            <w:tcW w:w="1276" w:type="dxa"/>
            <w:noWrap/>
            <w:tcMar>
              <w:top w:w="28" w:type="dxa"/>
              <w:bottom w:w="28" w:type="dxa"/>
            </w:tcMar>
            <w:vAlign w:val="center"/>
            <w:hideMark/>
          </w:tcPr>
          <w:p w14:paraId="157FF0A1"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A</w:t>
            </w:r>
          </w:p>
        </w:tc>
      </w:tr>
      <w:tr w:rsidR="00090297" w:rsidRPr="00090297" w14:paraId="77650FD4" w14:textId="77777777" w:rsidTr="007A26DB">
        <w:trPr>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568D551F" w14:textId="77777777" w:rsidR="0030768B" w:rsidRPr="00090297" w:rsidRDefault="0030768B" w:rsidP="000061FC">
            <w:pPr>
              <w:jc w:val="center"/>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16</w:t>
            </w:r>
          </w:p>
        </w:tc>
        <w:tc>
          <w:tcPr>
            <w:tcW w:w="1985" w:type="dxa"/>
            <w:noWrap/>
            <w:tcMar>
              <w:top w:w="28" w:type="dxa"/>
              <w:bottom w:w="28" w:type="dxa"/>
            </w:tcMar>
            <w:vAlign w:val="center"/>
            <w:hideMark/>
          </w:tcPr>
          <w:p w14:paraId="07077921"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0+033,50</w:t>
            </w:r>
          </w:p>
        </w:tc>
        <w:tc>
          <w:tcPr>
            <w:tcW w:w="1559" w:type="dxa"/>
            <w:noWrap/>
            <w:tcMar>
              <w:top w:w="28" w:type="dxa"/>
              <w:bottom w:w="28" w:type="dxa"/>
            </w:tcMar>
            <w:vAlign w:val="center"/>
            <w:hideMark/>
          </w:tcPr>
          <w:p w14:paraId="44BEABEC"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203,20</w:t>
            </w:r>
          </w:p>
        </w:tc>
        <w:tc>
          <w:tcPr>
            <w:tcW w:w="1276" w:type="dxa"/>
            <w:noWrap/>
            <w:tcMar>
              <w:top w:w="28" w:type="dxa"/>
              <w:bottom w:w="28" w:type="dxa"/>
            </w:tcMar>
            <w:vAlign w:val="center"/>
            <w:hideMark/>
          </w:tcPr>
          <w:p w14:paraId="61D65AC5"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B</w:t>
            </w:r>
          </w:p>
        </w:tc>
      </w:tr>
      <w:tr w:rsidR="00090297" w:rsidRPr="00090297" w14:paraId="5C94AF58" w14:textId="77777777" w:rsidTr="007A26DB">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7B1D372A" w14:textId="77777777" w:rsidR="0030768B" w:rsidRPr="00090297" w:rsidRDefault="0030768B" w:rsidP="000061FC">
            <w:pPr>
              <w:jc w:val="center"/>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17</w:t>
            </w:r>
          </w:p>
        </w:tc>
        <w:tc>
          <w:tcPr>
            <w:tcW w:w="1985" w:type="dxa"/>
            <w:noWrap/>
            <w:tcMar>
              <w:top w:w="28" w:type="dxa"/>
              <w:bottom w:w="28" w:type="dxa"/>
            </w:tcMar>
            <w:vAlign w:val="center"/>
            <w:hideMark/>
          </w:tcPr>
          <w:p w14:paraId="2ADA4FE7"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0+035,50</w:t>
            </w:r>
          </w:p>
        </w:tc>
        <w:tc>
          <w:tcPr>
            <w:tcW w:w="1559" w:type="dxa"/>
            <w:noWrap/>
            <w:tcMar>
              <w:top w:w="28" w:type="dxa"/>
              <w:bottom w:w="28" w:type="dxa"/>
            </w:tcMar>
            <w:vAlign w:val="center"/>
            <w:hideMark/>
          </w:tcPr>
          <w:p w14:paraId="14381E52"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202,28</w:t>
            </w:r>
          </w:p>
        </w:tc>
        <w:tc>
          <w:tcPr>
            <w:tcW w:w="1276" w:type="dxa"/>
            <w:noWrap/>
            <w:tcMar>
              <w:top w:w="28" w:type="dxa"/>
              <w:bottom w:w="28" w:type="dxa"/>
            </w:tcMar>
            <w:vAlign w:val="center"/>
            <w:hideMark/>
          </w:tcPr>
          <w:p w14:paraId="47EFFB9E"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A</w:t>
            </w:r>
          </w:p>
        </w:tc>
      </w:tr>
      <w:tr w:rsidR="00090297" w:rsidRPr="00090297" w14:paraId="1E936C16" w14:textId="77777777" w:rsidTr="007A26DB">
        <w:trPr>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4F179FBB" w14:textId="77777777" w:rsidR="0030768B" w:rsidRPr="00090297" w:rsidRDefault="0030768B" w:rsidP="000061FC">
            <w:pPr>
              <w:jc w:val="center"/>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18</w:t>
            </w:r>
          </w:p>
        </w:tc>
        <w:tc>
          <w:tcPr>
            <w:tcW w:w="1985" w:type="dxa"/>
            <w:noWrap/>
            <w:tcMar>
              <w:top w:w="28" w:type="dxa"/>
              <w:bottom w:w="28" w:type="dxa"/>
            </w:tcMar>
            <w:vAlign w:val="center"/>
            <w:hideMark/>
          </w:tcPr>
          <w:p w14:paraId="58579DD4"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0+035,50</w:t>
            </w:r>
          </w:p>
        </w:tc>
        <w:tc>
          <w:tcPr>
            <w:tcW w:w="1559" w:type="dxa"/>
            <w:noWrap/>
            <w:tcMar>
              <w:top w:w="28" w:type="dxa"/>
              <w:bottom w:w="28" w:type="dxa"/>
            </w:tcMar>
            <w:vAlign w:val="center"/>
            <w:hideMark/>
          </w:tcPr>
          <w:p w14:paraId="344EA023"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203,28</w:t>
            </w:r>
          </w:p>
        </w:tc>
        <w:tc>
          <w:tcPr>
            <w:tcW w:w="1276" w:type="dxa"/>
            <w:noWrap/>
            <w:tcMar>
              <w:top w:w="28" w:type="dxa"/>
              <w:bottom w:w="28" w:type="dxa"/>
            </w:tcMar>
            <w:vAlign w:val="center"/>
            <w:hideMark/>
          </w:tcPr>
          <w:p w14:paraId="47623B8D"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B</w:t>
            </w:r>
          </w:p>
        </w:tc>
      </w:tr>
      <w:tr w:rsidR="00090297" w:rsidRPr="00090297" w14:paraId="3761F44B" w14:textId="77777777" w:rsidTr="007A26DB">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18A655FF" w14:textId="77777777" w:rsidR="0030768B" w:rsidRPr="00090297" w:rsidRDefault="0030768B" w:rsidP="000061FC">
            <w:pPr>
              <w:jc w:val="center"/>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19</w:t>
            </w:r>
          </w:p>
        </w:tc>
        <w:tc>
          <w:tcPr>
            <w:tcW w:w="1985" w:type="dxa"/>
            <w:noWrap/>
            <w:tcMar>
              <w:top w:w="28" w:type="dxa"/>
              <w:bottom w:w="28" w:type="dxa"/>
            </w:tcMar>
            <w:vAlign w:val="center"/>
            <w:hideMark/>
          </w:tcPr>
          <w:p w14:paraId="403DCE7C"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0+037,50</w:t>
            </w:r>
          </w:p>
        </w:tc>
        <w:tc>
          <w:tcPr>
            <w:tcW w:w="1559" w:type="dxa"/>
            <w:noWrap/>
            <w:tcMar>
              <w:top w:w="28" w:type="dxa"/>
              <w:bottom w:w="28" w:type="dxa"/>
            </w:tcMar>
            <w:vAlign w:val="center"/>
            <w:hideMark/>
          </w:tcPr>
          <w:p w14:paraId="1E274364"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202,37</w:t>
            </w:r>
          </w:p>
        </w:tc>
        <w:tc>
          <w:tcPr>
            <w:tcW w:w="1276" w:type="dxa"/>
            <w:noWrap/>
            <w:tcMar>
              <w:top w:w="28" w:type="dxa"/>
              <w:bottom w:w="28" w:type="dxa"/>
            </w:tcMar>
            <w:vAlign w:val="center"/>
            <w:hideMark/>
          </w:tcPr>
          <w:p w14:paraId="63510CB9"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A</w:t>
            </w:r>
          </w:p>
        </w:tc>
      </w:tr>
      <w:tr w:rsidR="00090297" w:rsidRPr="00090297" w14:paraId="60B15EA3" w14:textId="77777777" w:rsidTr="007A26DB">
        <w:trPr>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43E5A7FA" w14:textId="77777777" w:rsidR="0030768B" w:rsidRPr="00090297" w:rsidRDefault="0030768B" w:rsidP="000061FC">
            <w:pPr>
              <w:jc w:val="center"/>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20</w:t>
            </w:r>
          </w:p>
        </w:tc>
        <w:tc>
          <w:tcPr>
            <w:tcW w:w="1985" w:type="dxa"/>
            <w:noWrap/>
            <w:tcMar>
              <w:top w:w="28" w:type="dxa"/>
              <w:bottom w:w="28" w:type="dxa"/>
            </w:tcMar>
            <w:vAlign w:val="center"/>
            <w:hideMark/>
          </w:tcPr>
          <w:p w14:paraId="5C6A0DA4"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0+037,50</w:t>
            </w:r>
          </w:p>
        </w:tc>
        <w:tc>
          <w:tcPr>
            <w:tcW w:w="1559" w:type="dxa"/>
            <w:noWrap/>
            <w:tcMar>
              <w:top w:w="28" w:type="dxa"/>
              <w:bottom w:w="28" w:type="dxa"/>
            </w:tcMar>
            <w:vAlign w:val="center"/>
            <w:hideMark/>
          </w:tcPr>
          <w:p w14:paraId="6B9A3507"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203,37</w:t>
            </w:r>
          </w:p>
        </w:tc>
        <w:tc>
          <w:tcPr>
            <w:tcW w:w="1276" w:type="dxa"/>
            <w:noWrap/>
            <w:tcMar>
              <w:top w:w="28" w:type="dxa"/>
              <w:bottom w:w="28" w:type="dxa"/>
            </w:tcMar>
            <w:vAlign w:val="center"/>
            <w:hideMark/>
          </w:tcPr>
          <w:p w14:paraId="15F12F54"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B</w:t>
            </w:r>
          </w:p>
        </w:tc>
      </w:tr>
      <w:tr w:rsidR="00090297" w:rsidRPr="00090297" w14:paraId="0D475419" w14:textId="77777777" w:rsidTr="007A26DB">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0F888B1A" w14:textId="77777777" w:rsidR="0030768B" w:rsidRPr="00090297" w:rsidRDefault="0030768B" w:rsidP="000061FC">
            <w:pPr>
              <w:jc w:val="center"/>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21</w:t>
            </w:r>
          </w:p>
        </w:tc>
        <w:tc>
          <w:tcPr>
            <w:tcW w:w="1985" w:type="dxa"/>
            <w:noWrap/>
            <w:tcMar>
              <w:top w:w="28" w:type="dxa"/>
              <w:bottom w:w="28" w:type="dxa"/>
            </w:tcMar>
            <w:vAlign w:val="center"/>
            <w:hideMark/>
          </w:tcPr>
          <w:p w14:paraId="044D2FE7"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0+039,50</w:t>
            </w:r>
          </w:p>
        </w:tc>
        <w:tc>
          <w:tcPr>
            <w:tcW w:w="1559" w:type="dxa"/>
            <w:noWrap/>
            <w:tcMar>
              <w:top w:w="28" w:type="dxa"/>
              <w:bottom w:w="28" w:type="dxa"/>
            </w:tcMar>
            <w:vAlign w:val="center"/>
            <w:hideMark/>
          </w:tcPr>
          <w:p w14:paraId="20336106"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202,47</w:t>
            </w:r>
          </w:p>
        </w:tc>
        <w:tc>
          <w:tcPr>
            <w:tcW w:w="1276" w:type="dxa"/>
            <w:noWrap/>
            <w:tcMar>
              <w:top w:w="28" w:type="dxa"/>
              <w:bottom w:w="28" w:type="dxa"/>
            </w:tcMar>
            <w:vAlign w:val="center"/>
            <w:hideMark/>
          </w:tcPr>
          <w:p w14:paraId="6E1DEE2E"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A</w:t>
            </w:r>
          </w:p>
        </w:tc>
      </w:tr>
      <w:tr w:rsidR="00090297" w:rsidRPr="00090297" w14:paraId="07E12F28" w14:textId="77777777" w:rsidTr="007A26DB">
        <w:trPr>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04720074" w14:textId="77777777" w:rsidR="0030768B" w:rsidRPr="00090297" w:rsidRDefault="0030768B" w:rsidP="000061FC">
            <w:pPr>
              <w:jc w:val="center"/>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22</w:t>
            </w:r>
          </w:p>
        </w:tc>
        <w:tc>
          <w:tcPr>
            <w:tcW w:w="1985" w:type="dxa"/>
            <w:noWrap/>
            <w:tcMar>
              <w:top w:w="28" w:type="dxa"/>
              <w:bottom w:w="28" w:type="dxa"/>
            </w:tcMar>
            <w:vAlign w:val="center"/>
            <w:hideMark/>
          </w:tcPr>
          <w:p w14:paraId="24880C8D"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0+039,50</w:t>
            </w:r>
          </w:p>
        </w:tc>
        <w:tc>
          <w:tcPr>
            <w:tcW w:w="1559" w:type="dxa"/>
            <w:noWrap/>
            <w:tcMar>
              <w:top w:w="28" w:type="dxa"/>
              <w:bottom w:w="28" w:type="dxa"/>
            </w:tcMar>
            <w:vAlign w:val="center"/>
            <w:hideMark/>
          </w:tcPr>
          <w:p w14:paraId="12564FB9"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203,47</w:t>
            </w:r>
          </w:p>
        </w:tc>
        <w:tc>
          <w:tcPr>
            <w:tcW w:w="1276" w:type="dxa"/>
            <w:noWrap/>
            <w:tcMar>
              <w:top w:w="28" w:type="dxa"/>
              <w:bottom w:w="28" w:type="dxa"/>
            </w:tcMar>
            <w:vAlign w:val="center"/>
            <w:hideMark/>
          </w:tcPr>
          <w:p w14:paraId="143D1F29"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B</w:t>
            </w:r>
          </w:p>
        </w:tc>
      </w:tr>
      <w:tr w:rsidR="00090297" w:rsidRPr="00090297" w14:paraId="5BE30F41" w14:textId="77777777" w:rsidTr="007A26DB">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64DABB0A" w14:textId="77777777" w:rsidR="0030768B" w:rsidRPr="00090297" w:rsidRDefault="0030768B" w:rsidP="000061FC">
            <w:pPr>
              <w:jc w:val="center"/>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23</w:t>
            </w:r>
          </w:p>
        </w:tc>
        <w:tc>
          <w:tcPr>
            <w:tcW w:w="1985" w:type="dxa"/>
            <w:noWrap/>
            <w:tcMar>
              <w:top w:w="28" w:type="dxa"/>
              <w:bottom w:w="28" w:type="dxa"/>
            </w:tcMar>
            <w:vAlign w:val="center"/>
            <w:hideMark/>
          </w:tcPr>
          <w:p w14:paraId="3646609A"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0+041,50</w:t>
            </w:r>
          </w:p>
        </w:tc>
        <w:tc>
          <w:tcPr>
            <w:tcW w:w="1559" w:type="dxa"/>
            <w:noWrap/>
            <w:tcMar>
              <w:top w:w="28" w:type="dxa"/>
              <w:bottom w:w="28" w:type="dxa"/>
            </w:tcMar>
            <w:vAlign w:val="center"/>
            <w:hideMark/>
          </w:tcPr>
          <w:p w14:paraId="44F4B1FC"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202,53</w:t>
            </w:r>
          </w:p>
        </w:tc>
        <w:tc>
          <w:tcPr>
            <w:tcW w:w="1276" w:type="dxa"/>
            <w:noWrap/>
            <w:tcMar>
              <w:top w:w="28" w:type="dxa"/>
              <w:bottom w:w="28" w:type="dxa"/>
            </w:tcMar>
            <w:vAlign w:val="center"/>
            <w:hideMark/>
          </w:tcPr>
          <w:p w14:paraId="7A5CF9AB" w14:textId="77777777" w:rsidR="0030768B" w:rsidRPr="00090297" w:rsidRDefault="0030768B" w:rsidP="000061FC">
            <w:pPr>
              <w:jc w:val="center"/>
              <w:cnfStyle w:val="000000100000" w:firstRow="0" w:lastRow="0" w:firstColumn="0" w:lastColumn="0" w:oddVBand="0" w:evenVBand="0" w:oddHBand="1"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A</w:t>
            </w:r>
          </w:p>
        </w:tc>
      </w:tr>
      <w:tr w:rsidR="00090297" w:rsidRPr="00090297" w14:paraId="68902A29" w14:textId="77777777" w:rsidTr="007A26DB">
        <w:trPr>
          <w:trHeight w:val="315"/>
          <w:jc w:val="center"/>
        </w:trPr>
        <w:tc>
          <w:tcPr>
            <w:cnfStyle w:val="001000000000" w:firstRow="0" w:lastRow="0" w:firstColumn="1" w:lastColumn="0" w:oddVBand="0" w:evenVBand="0" w:oddHBand="0" w:evenHBand="0" w:firstRowFirstColumn="0" w:firstRowLastColumn="0" w:lastRowFirstColumn="0" w:lastRowLastColumn="0"/>
            <w:tcW w:w="686" w:type="dxa"/>
            <w:noWrap/>
            <w:tcMar>
              <w:top w:w="28" w:type="dxa"/>
              <w:bottom w:w="28" w:type="dxa"/>
            </w:tcMar>
            <w:vAlign w:val="center"/>
            <w:hideMark/>
          </w:tcPr>
          <w:p w14:paraId="30CD0D73" w14:textId="77777777" w:rsidR="0030768B" w:rsidRPr="00090297" w:rsidRDefault="0030768B" w:rsidP="000061FC">
            <w:pPr>
              <w:jc w:val="center"/>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24</w:t>
            </w:r>
          </w:p>
        </w:tc>
        <w:tc>
          <w:tcPr>
            <w:tcW w:w="1985" w:type="dxa"/>
            <w:noWrap/>
            <w:tcMar>
              <w:top w:w="28" w:type="dxa"/>
              <w:bottom w:w="28" w:type="dxa"/>
            </w:tcMar>
            <w:vAlign w:val="center"/>
            <w:hideMark/>
          </w:tcPr>
          <w:p w14:paraId="4589D0A4"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0+041,50</w:t>
            </w:r>
          </w:p>
        </w:tc>
        <w:tc>
          <w:tcPr>
            <w:tcW w:w="1559" w:type="dxa"/>
            <w:noWrap/>
            <w:tcMar>
              <w:top w:w="28" w:type="dxa"/>
              <w:bottom w:w="28" w:type="dxa"/>
            </w:tcMar>
            <w:vAlign w:val="center"/>
            <w:hideMark/>
          </w:tcPr>
          <w:p w14:paraId="5315F194"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203,53</w:t>
            </w:r>
          </w:p>
        </w:tc>
        <w:tc>
          <w:tcPr>
            <w:tcW w:w="1276" w:type="dxa"/>
            <w:noWrap/>
            <w:tcMar>
              <w:top w:w="28" w:type="dxa"/>
              <w:bottom w:w="28" w:type="dxa"/>
            </w:tcMar>
            <w:vAlign w:val="center"/>
            <w:hideMark/>
          </w:tcPr>
          <w:p w14:paraId="0BE197FB" w14:textId="77777777" w:rsidR="0030768B" w:rsidRPr="00090297" w:rsidRDefault="0030768B" w:rsidP="000061FC">
            <w:pPr>
              <w:jc w:val="center"/>
              <w:cnfStyle w:val="000000000000" w:firstRow="0" w:lastRow="0" w:firstColumn="0" w:lastColumn="0" w:oddVBand="0" w:evenVBand="0" w:oddHBand="0" w:evenHBand="0" w:firstRowFirstColumn="0" w:firstRowLastColumn="0" w:lastRowFirstColumn="0" w:lastRowLastColumn="0"/>
              <w:rPr>
                <w:rFonts w:ascii="Liberation Serif" w:eastAsia="Times New Roman" w:hAnsi="Liberation Serif" w:cs="Liberation Serif"/>
                <w:sz w:val="20"/>
                <w:szCs w:val="20"/>
                <w:lang w:eastAsia="pl-PL"/>
              </w:rPr>
            </w:pPr>
            <w:r w:rsidRPr="00090297">
              <w:rPr>
                <w:rFonts w:ascii="Liberation Serif" w:eastAsia="Times New Roman" w:hAnsi="Liberation Serif" w:cs="Liberation Serif"/>
                <w:sz w:val="20"/>
                <w:szCs w:val="20"/>
                <w:lang w:eastAsia="pl-PL"/>
              </w:rPr>
              <w:t>B</w:t>
            </w:r>
          </w:p>
        </w:tc>
      </w:tr>
    </w:tbl>
    <w:p w14:paraId="01501A35" w14:textId="77777777" w:rsidR="0030768B" w:rsidRPr="00090297" w:rsidRDefault="0030768B" w:rsidP="00373054">
      <w:pPr>
        <w:rPr>
          <w:lang w:eastAsia="zh-CN" w:bidi="hi-IN"/>
        </w:rPr>
      </w:pPr>
    </w:p>
    <w:p w14:paraId="6E6C1F17" w14:textId="77777777" w:rsidR="0030768B" w:rsidRPr="00090297" w:rsidRDefault="0030768B" w:rsidP="00373054">
      <w:pPr>
        <w:rPr>
          <w:lang w:eastAsia="zh-CN" w:bidi="hi-IN"/>
        </w:rPr>
      </w:pPr>
    </w:p>
    <w:p w14:paraId="78D983E5" w14:textId="61E20F29" w:rsidR="00373054" w:rsidRPr="00090297" w:rsidRDefault="004E17BD" w:rsidP="00373054">
      <w:pPr>
        <w:spacing w:line="276" w:lineRule="auto"/>
        <w:jc w:val="both"/>
        <w:rPr>
          <w:rFonts w:ascii="Liberation Serif" w:hAnsi="Liberation Serif" w:cs="Liberation Serif"/>
          <w:sz w:val="24"/>
          <w:szCs w:val="24"/>
        </w:rPr>
      </w:pPr>
      <w:r w:rsidRPr="00090297">
        <w:rPr>
          <w:rFonts w:ascii="Liberation Serif" w:hAnsi="Liberation Serif" w:cs="Liberation Serif"/>
          <w:sz w:val="24"/>
          <w:szCs w:val="24"/>
        </w:rPr>
        <w:t>M</w:t>
      </w:r>
      <w:r w:rsidR="00373054" w:rsidRPr="00090297">
        <w:rPr>
          <w:rFonts w:ascii="Liberation Serif" w:hAnsi="Liberation Serif" w:cs="Liberation Serif"/>
          <w:sz w:val="24"/>
          <w:szCs w:val="24"/>
        </w:rPr>
        <w:t>ontaż ścian</w:t>
      </w:r>
      <w:r w:rsidRPr="00090297">
        <w:rPr>
          <w:rFonts w:ascii="Liberation Serif" w:hAnsi="Liberation Serif" w:cs="Liberation Serif"/>
          <w:sz w:val="24"/>
          <w:szCs w:val="24"/>
        </w:rPr>
        <w:t>y</w:t>
      </w:r>
      <w:r w:rsidR="00373054" w:rsidRPr="00090297">
        <w:rPr>
          <w:rFonts w:ascii="Liberation Serif" w:hAnsi="Liberation Serif" w:cs="Liberation Serif"/>
          <w:sz w:val="24"/>
          <w:szCs w:val="24"/>
        </w:rPr>
        <w:t xml:space="preserve"> oporow</w:t>
      </w:r>
      <w:r w:rsidRPr="00090297">
        <w:rPr>
          <w:rFonts w:ascii="Liberation Serif" w:hAnsi="Liberation Serif" w:cs="Liberation Serif"/>
          <w:sz w:val="24"/>
          <w:szCs w:val="24"/>
        </w:rPr>
        <w:t>ej</w:t>
      </w:r>
      <w:r w:rsidR="00373054" w:rsidRPr="00090297">
        <w:rPr>
          <w:rFonts w:ascii="Liberation Serif" w:hAnsi="Liberation Serif" w:cs="Liberation Serif"/>
          <w:sz w:val="24"/>
          <w:szCs w:val="24"/>
        </w:rPr>
        <w:t>:</w:t>
      </w:r>
    </w:p>
    <w:p w14:paraId="4BA5ED43" w14:textId="5C0CD306" w:rsidR="00373054" w:rsidRPr="00090297" w:rsidRDefault="00373054" w:rsidP="00373054">
      <w:pPr>
        <w:pStyle w:val="Akapitzlist"/>
        <w:numPr>
          <w:ilvl w:val="0"/>
          <w:numId w:val="10"/>
        </w:numPr>
        <w:spacing w:line="276" w:lineRule="auto"/>
        <w:jc w:val="both"/>
        <w:rPr>
          <w:rFonts w:ascii="Liberation Serif" w:hAnsi="Liberation Serif" w:cs="Liberation Serif"/>
          <w:sz w:val="24"/>
          <w:szCs w:val="24"/>
        </w:rPr>
      </w:pPr>
      <w:r w:rsidRPr="00090297">
        <w:rPr>
          <w:rFonts w:ascii="Liberation Serif" w:hAnsi="Liberation Serif" w:cs="Liberation Serif"/>
          <w:sz w:val="24"/>
          <w:szCs w:val="24"/>
        </w:rPr>
        <w:t>Przy elementach o wysokości do 1,00 metra posadowienie musi wynosić około 50 cm,</w:t>
      </w:r>
    </w:p>
    <w:p w14:paraId="378C13F5" w14:textId="4C65CDEC" w:rsidR="00373054" w:rsidRPr="00090297" w:rsidRDefault="00373054" w:rsidP="00373054">
      <w:pPr>
        <w:pStyle w:val="Akapitzlist"/>
        <w:numPr>
          <w:ilvl w:val="0"/>
          <w:numId w:val="10"/>
        </w:numPr>
        <w:spacing w:line="276" w:lineRule="auto"/>
        <w:jc w:val="both"/>
        <w:rPr>
          <w:rFonts w:ascii="Liberation Serif" w:hAnsi="Liberation Serif" w:cs="Liberation Serif"/>
          <w:sz w:val="24"/>
          <w:szCs w:val="24"/>
        </w:rPr>
      </w:pPr>
      <w:r w:rsidRPr="00090297">
        <w:rPr>
          <w:rFonts w:ascii="Liberation Serif" w:hAnsi="Liberation Serif" w:cs="Liberation Serif"/>
          <w:sz w:val="24"/>
          <w:szCs w:val="24"/>
        </w:rPr>
        <w:t xml:space="preserve">Najniższa warstwa podbudowy składa się z warstwy materiału mrozoodpornego:  </w:t>
      </w:r>
      <w:r w:rsidRPr="00090297">
        <w:rPr>
          <w:rFonts w:ascii="Liberation Serif" w:hAnsi="Liberation Serif" w:cs="Liberation Serif"/>
          <w:sz w:val="24"/>
          <w:szCs w:val="24"/>
        </w:rPr>
        <w:br/>
        <w:t xml:space="preserve">     zagęszczonej pospółki lub żwiru o grubości około 20 cm</w:t>
      </w:r>
      <w:r w:rsidR="004E17BD" w:rsidRPr="00090297">
        <w:rPr>
          <w:rFonts w:ascii="Liberation Serif" w:hAnsi="Liberation Serif" w:cs="Liberation Serif"/>
          <w:sz w:val="24"/>
          <w:szCs w:val="24"/>
        </w:rPr>
        <w:t>,</w:t>
      </w:r>
    </w:p>
    <w:p w14:paraId="0B990AC2" w14:textId="34A470B1" w:rsidR="00373054" w:rsidRPr="00090297" w:rsidRDefault="00373054" w:rsidP="00DB5FBF">
      <w:pPr>
        <w:pStyle w:val="Akapitzlist"/>
        <w:numPr>
          <w:ilvl w:val="0"/>
          <w:numId w:val="10"/>
        </w:numPr>
        <w:spacing w:line="276" w:lineRule="auto"/>
        <w:jc w:val="both"/>
        <w:rPr>
          <w:rFonts w:ascii="Liberation Serif" w:hAnsi="Liberation Serif" w:cs="Liberation Serif"/>
          <w:sz w:val="24"/>
          <w:szCs w:val="24"/>
        </w:rPr>
      </w:pPr>
      <w:r w:rsidRPr="00090297">
        <w:rPr>
          <w:rFonts w:ascii="Liberation Serif" w:hAnsi="Liberation Serif" w:cs="Liberation Serif"/>
          <w:sz w:val="24"/>
          <w:szCs w:val="24"/>
        </w:rPr>
        <w:t>Powierzchnię posadowienia ściany oporowej wykonać z około 1</w:t>
      </w:r>
      <w:r w:rsidR="00DB5FBF" w:rsidRPr="00090297">
        <w:rPr>
          <w:rFonts w:ascii="Liberation Serif" w:hAnsi="Liberation Serif" w:cs="Liberation Serif"/>
          <w:sz w:val="24"/>
          <w:szCs w:val="24"/>
        </w:rPr>
        <w:t>5</w:t>
      </w:r>
      <w:r w:rsidRPr="00090297">
        <w:rPr>
          <w:rFonts w:ascii="Liberation Serif" w:hAnsi="Liberation Serif" w:cs="Liberation Serif"/>
          <w:sz w:val="24"/>
          <w:szCs w:val="24"/>
        </w:rPr>
        <w:t xml:space="preserve"> cm betonu C 16/20</w:t>
      </w:r>
    </w:p>
    <w:p w14:paraId="093E5B25" w14:textId="28F15AE0" w:rsidR="00373054" w:rsidRPr="00090297" w:rsidRDefault="00373054" w:rsidP="00373054">
      <w:pPr>
        <w:pStyle w:val="Akapitzlist"/>
        <w:numPr>
          <w:ilvl w:val="0"/>
          <w:numId w:val="10"/>
        </w:numPr>
        <w:spacing w:line="276" w:lineRule="auto"/>
        <w:jc w:val="both"/>
        <w:rPr>
          <w:rFonts w:ascii="Liberation Serif" w:hAnsi="Liberation Serif" w:cs="Liberation Serif"/>
          <w:sz w:val="24"/>
          <w:szCs w:val="24"/>
        </w:rPr>
      </w:pPr>
      <w:r w:rsidRPr="00090297">
        <w:rPr>
          <w:rFonts w:ascii="Liberation Serif" w:hAnsi="Liberation Serif" w:cs="Liberation Serif"/>
          <w:sz w:val="24"/>
          <w:szCs w:val="24"/>
        </w:rPr>
        <w:t xml:space="preserve">Stabilizację ściany podczas zasypywania zapewni wsunięcie pręta stalowego </w:t>
      </w:r>
      <w:r w:rsidR="001F6927" w:rsidRPr="00090297">
        <w:rPr>
          <w:rFonts w:ascii="Liberation Serif" w:hAnsi="Liberation Serif" w:cs="Liberation Serif"/>
          <w:sz w:val="24"/>
          <w:szCs w:val="24"/>
        </w:rPr>
        <w:t>Ø</w:t>
      </w:r>
      <w:r w:rsidRPr="00090297">
        <w:rPr>
          <w:rFonts w:ascii="Liberation Serif" w:hAnsi="Liberation Serif" w:cs="Liberation Serif"/>
          <w:sz w:val="24"/>
          <w:szCs w:val="24"/>
        </w:rPr>
        <w:t xml:space="preserve">16 mm </w:t>
      </w:r>
      <w:r w:rsidRPr="00090297">
        <w:rPr>
          <w:rFonts w:ascii="Liberation Serif" w:hAnsi="Liberation Serif" w:cs="Liberation Serif"/>
          <w:sz w:val="24"/>
          <w:szCs w:val="24"/>
        </w:rPr>
        <w:br/>
        <w:t>w zabetonowane uchwyty montażowe (haki</w:t>
      </w:r>
      <w:r w:rsidR="001F6927" w:rsidRPr="00090297">
        <w:rPr>
          <w:rFonts w:ascii="Liberation Serif" w:hAnsi="Liberation Serif" w:cs="Liberation Serif"/>
          <w:sz w:val="24"/>
          <w:szCs w:val="24"/>
        </w:rPr>
        <w:t>)</w:t>
      </w:r>
      <w:r w:rsidRPr="00090297">
        <w:rPr>
          <w:rFonts w:ascii="Liberation Serif" w:hAnsi="Liberation Serif" w:cs="Liberation Serif"/>
          <w:sz w:val="24"/>
          <w:szCs w:val="24"/>
        </w:rPr>
        <w:t>,</w:t>
      </w:r>
    </w:p>
    <w:p w14:paraId="383B436E" w14:textId="5773213F" w:rsidR="00373054" w:rsidRPr="00090297" w:rsidRDefault="00373054" w:rsidP="00373054">
      <w:pPr>
        <w:pStyle w:val="Akapitzlist"/>
        <w:numPr>
          <w:ilvl w:val="0"/>
          <w:numId w:val="10"/>
        </w:numPr>
        <w:spacing w:line="276" w:lineRule="auto"/>
        <w:jc w:val="both"/>
        <w:rPr>
          <w:rFonts w:ascii="Liberation Serif" w:hAnsi="Liberation Serif" w:cs="Liberation Serif"/>
          <w:sz w:val="24"/>
          <w:szCs w:val="24"/>
        </w:rPr>
      </w:pPr>
      <w:r w:rsidRPr="00090297">
        <w:rPr>
          <w:rFonts w:ascii="Liberation Serif" w:hAnsi="Liberation Serif" w:cs="Liberation Serif"/>
          <w:sz w:val="24"/>
          <w:szCs w:val="24"/>
        </w:rPr>
        <w:t xml:space="preserve">Spoiny pionowe między elementami uszczelnić za pomocą </w:t>
      </w:r>
      <w:r w:rsidR="00C712B0" w:rsidRPr="00090297">
        <w:rPr>
          <w:rFonts w:ascii="Liberation Serif" w:hAnsi="Liberation Serif" w:cs="Liberation Serif"/>
          <w:sz w:val="24"/>
          <w:szCs w:val="24"/>
        </w:rPr>
        <w:t>uszczelniającego kitu asfaltowego</w:t>
      </w:r>
      <w:r w:rsidR="001F6927" w:rsidRPr="00090297">
        <w:rPr>
          <w:rFonts w:ascii="Liberation Serif" w:hAnsi="Liberation Serif" w:cs="Liberation Serif"/>
          <w:sz w:val="24"/>
          <w:szCs w:val="24"/>
        </w:rPr>
        <w:t>,</w:t>
      </w:r>
    </w:p>
    <w:p w14:paraId="332A7CCE" w14:textId="1C6FC90B" w:rsidR="00373054" w:rsidRPr="00090297" w:rsidRDefault="00373054" w:rsidP="00373054">
      <w:pPr>
        <w:pStyle w:val="Akapitzlist"/>
        <w:numPr>
          <w:ilvl w:val="0"/>
          <w:numId w:val="10"/>
        </w:numPr>
        <w:spacing w:line="276" w:lineRule="auto"/>
        <w:jc w:val="both"/>
        <w:rPr>
          <w:rFonts w:ascii="Liberation Serif" w:hAnsi="Liberation Serif" w:cs="Liberation Serif"/>
          <w:sz w:val="24"/>
          <w:szCs w:val="24"/>
        </w:rPr>
      </w:pPr>
      <w:r w:rsidRPr="00090297">
        <w:rPr>
          <w:rFonts w:ascii="Liberation Serif" w:hAnsi="Liberation Serif" w:cs="Liberation Serif"/>
          <w:sz w:val="24"/>
          <w:szCs w:val="24"/>
        </w:rPr>
        <w:t>Ścian</w:t>
      </w:r>
      <w:r w:rsidR="001F6927" w:rsidRPr="00090297">
        <w:rPr>
          <w:rFonts w:ascii="Liberation Serif" w:hAnsi="Liberation Serif" w:cs="Liberation Serif"/>
          <w:sz w:val="24"/>
          <w:szCs w:val="24"/>
        </w:rPr>
        <w:t>ę</w:t>
      </w:r>
      <w:r w:rsidRPr="00090297">
        <w:rPr>
          <w:rFonts w:ascii="Liberation Serif" w:hAnsi="Liberation Serif" w:cs="Liberation Serif"/>
          <w:sz w:val="24"/>
          <w:szCs w:val="24"/>
        </w:rPr>
        <w:t xml:space="preserve"> oporowe należy zasypać niespoistym gruntem zasypowym (żwir, pospółka). Grunt zasypowy należy nanosić warstwami i odpowiednio zagęszczać (wysokość zrzutu gruntu  około 30 cm). Należy zachować odległość urządzeń zagęszczających od muru wynoszącą co najmniej  1/3 wysokości elementu prefabrykowanego bądź 50 cm.</w:t>
      </w:r>
    </w:p>
    <w:p w14:paraId="0002B0E6" w14:textId="77777777" w:rsidR="00373054" w:rsidRPr="00090297" w:rsidRDefault="00373054" w:rsidP="00373054">
      <w:pPr>
        <w:spacing w:line="276" w:lineRule="auto"/>
        <w:jc w:val="both"/>
        <w:rPr>
          <w:rFonts w:ascii="Liberation Serif" w:hAnsi="Liberation Serif" w:cs="Liberation Serif"/>
          <w:sz w:val="24"/>
          <w:szCs w:val="24"/>
        </w:rPr>
      </w:pPr>
    </w:p>
    <w:p w14:paraId="48AA7E92" w14:textId="65602BEC" w:rsidR="00373054" w:rsidRPr="00090297" w:rsidRDefault="00373054" w:rsidP="00373054">
      <w:pPr>
        <w:spacing w:line="276" w:lineRule="auto"/>
        <w:jc w:val="both"/>
        <w:rPr>
          <w:rFonts w:ascii="Liberation Serif" w:hAnsi="Liberation Serif" w:cs="Liberation Serif"/>
          <w:sz w:val="24"/>
          <w:szCs w:val="24"/>
        </w:rPr>
      </w:pPr>
      <w:r w:rsidRPr="00090297">
        <w:rPr>
          <w:rFonts w:ascii="Liberation Serif" w:hAnsi="Liberation Serif" w:cs="Liberation Serif"/>
          <w:sz w:val="24"/>
          <w:szCs w:val="24"/>
        </w:rPr>
        <w:lastRenderedPageBreak/>
        <w:t>Dopuszcza się użycie prefabrykowanych elementów typu L dowolnego producenta przy</w:t>
      </w:r>
      <w:r w:rsidR="00C57A12" w:rsidRPr="00090297">
        <w:rPr>
          <w:rFonts w:ascii="Liberation Serif" w:hAnsi="Liberation Serif" w:cs="Liberation Serif"/>
          <w:sz w:val="24"/>
          <w:szCs w:val="24"/>
        </w:rPr>
        <w:t xml:space="preserve"> </w:t>
      </w:r>
      <w:r w:rsidRPr="00090297">
        <w:rPr>
          <w:rFonts w:ascii="Liberation Serif" w:hAnsi="Liberation Serif" w:cs="Liberation Serif"/>
          <w:sz w:val="24"/>
          <w:szCs w:val="24"/>
        </w:rPr>
        <w:t>zachowaniu podstawowych wymagań:</w:t>
      </w:r>
    </w:p>
    <w:p w14:paraId="4FC69349" w14:textId="4C68DDA3" w:rsidR="00373054" w:rsidRPr="00090297" w:rsidRDefault="00373054" w:rsidP="00373054">
      <w:pPr>
        <w:numPr>
          <w:ilvl w:val="0"/>
          <w:numId w:val="32"/>
        </w:numPr>
        <w:spacing w:line="276" w:lineRule="auto"/>
        <w:contextualSpacing/>
        <w:jc w:val="both"/>
        <w:rPr>
          <w:rFonts w:ascii="Liberation Serif" w:hAnsi="Liberation Serif" w:cs="Liberation Serif"/>
          <w:sz w:val="24"/>
          <w:szCs w:val="24"/>
        </w:rPr>
      </w:pPr>
      <w:r w:rsidRPr="00090297">
        <w:rPr>
          <w:rFonts w:ascii="Liberation Serif" w:hAnsi="Liberation Serif" w:cs="Liberation Serif"/>
          <w:sz w:val="24"/>
          <w:szCs w:val="24"/>
        </w:rPr>
        <w:t>wysokości H</w:t>
      </w:r>
      <w:r w:rsidR="0095675C" w:rsidRPr="00090297">
        <w:rPr>
          <w:rFonts w:ascii="Liberation Serif" w:hAnsi="Liberation Serif" w:cs="Liberation Serif"/>
          <w:sz w:val="24"/>
          <w:szCs w:val="24"/>
        </w:rPr>
        <w:t xml:space="preserve"> – 100 cm</w:t>
      </w:r>
      <w:r w:rsidRPr="00090297">
        <w:rPr>
          <w:rFonts w:ascii="Liberation Serif" w:hAnsi="Liberation Serif" w:cs="Liberation Serif"/>
          <w:sz w:val="24"/>
          <w:szCs w:val="24"/>
        </w:rPr>
        <w:t>,</w:t>
      </w:r>
    </w:p>
    <w:p w14:paraId="100D2CA4" w14:textId="6D964B31" w:rsidR="00373054" w:rsidRPr="00090297" w:rsidRDefault="00373054" w:rsidP="00373054">
      <w:pPr>
        <w:numPr>
          <w:ilvl w:val="0"/>
          <w:numId w:val="32"/>
        </w:numPr>
        <w:spacing w:line="276" w:lineRule="auto"/>
        <w:contextualSpacing/>
        <w:jc w:val="both"/>
        <w:rPr>
          <w:rFonts w:ascii="Liberation Serif" w:hAnsi="Liberation Serif" w:cs="Liberation Serif"/>
          <w:sz w:val="24"/>
          <w:szCs w:val="24"/>
        </w:rPr>
      </w:pPr>
      <w:r w:rsidRPr="00090297">
        <w:rPr>
          <w:rFonts w:ascii="Liberation Serif" w:hAnsi="Liberation Serif" w:cs="Liberation Serif"/>
          <w:sz w:val="24"/>
          <w:szCs w:val="24"/>
        </w:rPr>
        <w:t xml:space="preserve">szerokości </w:t>
      </w:r>
      <w:r w:rsidR="0095675C" w:rsidRPr="00090297">
        <w:rPr>
          <w:rFonts w:ascii="Liberation Serif" w:hAnsi="Liberation Serif" w:cs="Liberation Serif"/>
          <w:sz w:val="24"/>
          <w:szCs w:val="24"/>
        </w:rPr>
        <w:t>BL – 100 cm</w:t>
      </w:r>
      <w:r w:rsidRPr="00090297">
        <w:rPr>
          <w:rFonts w:ascii="Liberation Serif" w:hAnsi="Liberation Serif" w:cs="Liberation Serif"/>
          <w:sz w:val="24"/>
          <w:szCs w:val="24"/>
        </w:rPr>
        <w:t>,</w:t>
      </w:r>
    </w:p>
    <w:p w14:paraId="6476503D" w14:textId="0190E9F6" w:rsidR="00373054" w:rsidRPr="00090297" w:rsidRDefault="00373054" w:rsidP="00373054">
      <w:pPr>
        <w:numPr>
          <w:ilvl w:val="0"/>
          <w:numId w:val="32"/>
        </w:numPr>
        <w:spacing w:line="276" w:lineRule="auto"/>
        <w:contextualSpacing/>
        <w:jc w:val="both"/>
        <w:rPr>
          <w:rFonts w:ascii="Liberation Serif" w:hAnsi="Liberation Serif" w:cs="Liberation Serif"/>
          <w:sz w:val="24"/>
          <w:szCs w:val="24"/>
        </w:rPr>
      </w:pPr>
      <w:r w:rsidRPr="00090297">
        <w:rPr>
          <w:rFonts w:ascii="Liberation Serif" w:hAnsi="Liberation Serif" w:cs="Liberation Serif"/>
          <w:sz w:val="24"/>
          <w:szCs w:val="24"/>
        </w:rPr>
        <w:t>grubość i kształt elementów po stronie niewidocznej prefabrykatu</w:t>
      </w:r>
      <w:r w:rsidR="0095675C" w:rsidRPr="00090297">
        <w:rPr>
          <w:rFonts w:ascii="Liberation Serif" w:hAnsi="Liberation Serif" w:cs="Liberation Serif"/>
          <w:sz w:val="24"/>
          <w:szCs w:val="24"/>
        </w:rPr>
        <w:t xml:space="preserve"> D</w:t>
      </w:r>
      <w:r w:rsidRPr="00090297">
        <w:rPr>
          <w:rFonts w:ascii="Liberation Serif" w:hAnsi="Liberation Serif" w:cs="Liberation Serif"/>
          <w:sz w:val="24"/>
          <w:szCs w:val="24"/>
        </w:rPr>
        <w:t xml:space="preserve"> - 15 cm przy zachowaniu nośności (33 </w:t>
      </w:r>
      <w:proofErr w:type="spellStart"/>
      <w:r w:rsidRPr="00090297">
        <w:rPr>
          <w:rFonts w:ascii="Liberation Serif" w:hAnsi="Liberation Serif" w:cs="Liberation Serif"/>
          <w:sz w:val="24"/>
          <w:szCs w:val="24"/>
        </w:rPr>
        <w:t>kN</w:t>
      </w:r>
      <w:proofErr w:type="spellEnd"/>
      <w:r w:rsidRPr="00090297">
        <w:rPr>
          <w:rFonts w:ascii="Liberation Serif" w:hAnsi="Liberation Serif" w:cs="Liberation Serif"/>
          <w:sz w:val="24"/>
          <w:szCs w:val="24"/>
        </w:rPr>
        <w:t>/m</w:t>
      </w:r>
      <w:r w:rsidRPr="00090297">
        <w:rPr>
          <w:rFonts w:ascii="Liberation Serif" w:hAnsi="Liberation Serif" w:cs="Liberation Serif"/>
          <w:sz w:val="24"/>
          <w:szCs w:val="24"/>
          <w:vertAlign w:val="superscript"/>
        </w:rPr>
        <w:t>2</w:t>
      </w:r>
      <w:r w:rsidRPr="00090297">
        <w:rPr>
          <w:rFonts w:ascii="Liberation Serif" w:hAnsi="Liberation Serif" w:cs="Liberation Serif"/>
          <w:sz w:val="24"/>
          <w:szCs w:val="24"/>
        </w:rPr>
        <w:t>),</w:t>
      </w:r>
    </w:p>
    <w:p w14:paraId="2C355E42" w14:textId="4BFFC0A7" w:rsidR="0095675C" w:rsidRPr="00090297" w:rsidRDefault="0095675C" w:rsidP="00373054">
      <w:pPr>
        <w:numPr>
          <w:ilvl w:val="0"/>
          <w:numId w:val="32"/>
        </w:numPr>
        <w:spacing w:line="276" w:lineRule="auto"/>
        <w:contextualSpacing/>
        <w:jc w:val="both"/>
        <w:rPr>
          <w:rFonts w:ascii="Liberation Serif" w:hAnsi="Liberation Serif" w:cs="Liberation Serif"/>
          <w:sz w:val="24"/>
          <w:szCs w:val="24"/>
        </w:rPr>
      </w:pPr>
      <w:r w:rsidRPr="00090297">
        <w:rPr>
          <w:rFonts w:ascii="Liberation Serif" w:hAnsi="Liberation Serif" w:cs="Liberation Serif"/>
          <w:sz w:val="24"/>
          <w:szCs w:val="24"/>
        </w:rPr>
        <w:t>długości stopy FL – 55 cm</w:t>
      </w:r>
    </w:p>
    <w:p w14:paraId="29F12B00" w14:textId="274EE335" w:rsidR="00373054" w:rsidRPr="00090297" w:rsidRDefault="00373054" w:rsidP="00373054">
      <w:pPr>
        <w:numPr>
          <w:ilvl w:val="0"/>
          <w:numId w:val="32"/>
        </w:numPr>
        <w:spacing w:line="276" w:lineRule="auto"/>
        <w:contextualSpacing/>
        <w:jc w:val="both"/>
        <w:rPr>
          <w:rFonts w:ascii="Liberation Serif" w:hAnsi="Liberation Serif" w:cs="Liberation Serif"/>
          <w:sz w:val="24"/>
          <w:szCs w:val="24"/>
        </w:rPr>
      </w:pPr>
      <w:r w:rsidRPr="00090297">
        <w:rPr>
          <w:rFonts w:ascii="Liberation Serif" w:hAnsi="Liberation Serif" w:cs="Liberation Serif"/>
          <w:sz w:val="24"/>
          <w:szCs w:val="24"/>
        </w:rPr>
        <w:t>głębokość posadowienia wg rysunk</w:t>
      </w:r>
      <w:r w:rsidR="00B148C1" w:rsidRPr="00090297">
        <w:rPr>
          <w:rFonts w:ascii="Liberation Serif" w:hAnsi="Liberation Serif" w:cs="Liberation Serif"/>
          <w:sz w:val="24"/>
          <w:szCs w:val="24"/>
        </w:rPr>
        <w:t>u</w:t>
      </w:r>
      <w:r w:rsidR="00185C64" w:rsidRPr="00090297">
        <w:rPr>
          <w:rFonts w:ascii="Liberation Serif" w:hAnsi="Liberation Serif" w:cs="Liberation Serif"/>
          <w:sz w:val="24"/>
          <w:szCs w:val="24"/>
        </w:rPr>
        <w:t>:</w:t>
      </w:r>
      <w:r w:rsidRPr="00090297">
        <w:rPr>
          <w:rFonts w:ascii="Liberation Serif" w:hAnsi="Liberation Serif" w:cs="Liberation Serif"/>
          <w:sz w:val="24"/>
          <w:szCs w:val="24"/>
        </w:rPr>
        <w:t xml:space="preserve"> </w:t>
      </w:r>
      <w:r w:rsidR="00B148C1" w:rsidRPr="00090297">
        <w:rPr>
          <w:rFonts w:ascii="Liberation Serif" w:hAnsi="Liberation Serif" w:cs="Liberation Serif"/>
          <w:sz w:val="24"/>
          <w:szCs w:val="24"/>
        </w:rPr>
        <w:t>2D-T</w:t>
      </w:r>
      <w:r w:rsidRPr="00090297">
        <w:rPr>
          <w:rFonts w:ascii="Liberation Serif" w:hAnsi="Liberation Serif" w:cs="Liberation Serif"/>
          <w:sz w:val="24"/>
          <w:szCs w:val="24"/>
        </w:rPr>
        <w:t>,</w:t>
      </w:r>
    </w:p>
    <w:p w14:paraId="240B55A0" w14:textId="3A6ABA90" w:rsidR="00373054" w:rsidRPr="00090297" w:rsidRDefault="00373054" w:rsidP="00373054">
      <w:pPr>
        <w:numPr>
          <w:ilvl w:val="0"/>
          <w:numId w:val="32"/>
        </w:numPr>
        <w:spacing w:line="276" w:lineRule="auto"/>
        <w:contextualSpacing/>
        <w:jc w:val="both"/>
        <w:rPr>
          <w:rFonts w:ascii="Liberation Serif" w:hAnsi="Liberation Serif" w:cs="Liberation Serif"/>
          <w:sz w:val="24"/>
          <w:szCs w:val="24"/>
        </w:rPr>
      </w:pPr>
      <w:r w:rsidRPr="00090297">
        <w:rPr>
          <w:rFonts w:ascii="Liberation Serif" w:hAnsi="Liberation Serif" w:cs="Liberation Serif"/>
          <w:sz w:val="24"/>
          <w:szCs w:val="24"/>
        </w:rPr>
        <w:t>Stal</w:t>
      </w:r>
      <w:r w:rsidR="0022651D" w:rsidRPr="00090297">
        <w:rPr>
          <w:rFonts w:ascii="Liberation Serif" w:hAnsi="Liberation Serif" w:cs="Liberation Serif"/>
          <w:sz w:val="24"/>
          <w:szCs w:val="24"/>
        </w:rPr>
        <w:t xml:space="preserve"> w gatunku B500 A/B</w:t>
      </w:r>
      <w:r w:rsidRPr="00090297">
        <w:rPr>
          <w:rFonts w:ascii="Liberation Serif" w:hAnsi="Liberation Serif" w:cs="Liberation Serif"/>
          <w:sz w:val="24"/>
          <w:szCs w:val="24"/>
        </w:rPr>
        <w:t xml:space="preserve"> lub podobna wg ustaleń z inspektorem nadzoru,</w:t>
      </w:r>
    </w:p>
    <w:p w14:paraId="61E09E8F" w14:textId="4DA448E3" w:rsidR="00373054" w:rsidRPr="00090297" w:rsidRDefault="00373054" w:rsidP="00373054">
      <w:pPr>
        <w:numPr>
          <w:ilvl w:val="0"/>
          <w:numId w:val="32"/>
        </w:numPr>
        <w:spacing w:line="276" w:lineRule="auto"/>
        <w:contextualSpacing/>
        <w:jc w:val="both"/>
        <w:rPr>
          <w:rFonts w:ascii="Liberation Serif" w:hAnsi="Liberation Serif" w:cs="Liberation Serif"/>
          <w:sz w:val="24"/>
          <w:szCs w:val="24"/>
        </w:rPr>
      </w:pPr>
      <w:r w:rsidRPr="00090297">
        <w:rPr>
          <w:rFonts w:ascii="Liberation Serif" w:hAnsi="Liberation Serif" w:cs="Liberation Serif"/>
          <w:sz w:val="24"/>
          <w:szCs w:val="24"/>
        </w:rPr>
        <w:t>Beton C30/37, klasy ekspozycji :</w:t>
      </w:r>
    </w:p>
    <w:p w14:paraId="012FC013" w14:textId="7D9DB819" w:rsidR="00373054" w:rsidRPr="00090297" w:rsidRDefault="00373054" w:rsidP="00373054">
      <w:pPr>
        <w:spacing w:line="276" w:lineRule="auto"/>
        <w:jc w:val="both"/>
        <w:rPr>
          <w:rFonts w:ascii="Liberation Serif" w:hAnsi="Liberation Serif" w:cs="Liberation Serif"/>
          <w:sz w:val="24"/>
          <w:szCs w:val="24"/>
        </w:rPr>
      </w:pPr>
      <w:r w:rsidRPr="00090297">
        <w:rPr>
          <w:rFonts w:ascii="Liberation Serif" w:hAnsi="Liberation Serif" w:cs="Liberation Serif"/>
          <w:sz w:val="24"/>
          <w:szCs w:val="24"/>
        </w:rPr>
        <w:t>X</w:t>
      </w:r>
      <w:r w:rsidR="00D2089C" w:rsidRPr="00090297">
        <w:rPr>
          <w:rFonts w:ascii="Liberation Serif" w:hAnsi="Liberation Serif" w:cs="Liberation Serif"/>
          <w:sz w:val="24"/>
          <w:szCs w:val="24"/>
        </w:rPr>
        <w:t>C2</w:t>
      </w:r>
      <w:r w:rsidRPr="00090297">
        <w:rPr>
          <w:rFonts w:ascii="Liberation Serif" w:hAnsi="Liberation Serif" w:cs="Liberation Serif"/>
          <w:sz w:val="24"/>
          <w:szCs w:val="24"/>
        </w:rPr>
        <w:t xml:space="preserve"> – </w:t>
      </w:r>
      <w:r w:rsidR="00D2089C" w:rsidRPr="00090297">
        <w:rPr>
          <w:rFonts w:ascii="Liberation Serif" w:hAnsi="Liberation Serif" w:cs="Liberation Serif"/>
          <w:sz w:val="24"/>
          <w:szCs w:val="24"/>
        </w:rPr>
        <w:t>mokre, rzadko suche (elementy fundamentów),</w:t>
      </w:r>
    </w:p>
    <w:p w14:paraId="1FE85080" w14:textId="299949FE" w:rsidR="00373054" w:rsidRPr="00090297" w:rsidRDefault="00373054" w:rsidP="00373054">
      <w:pPr>
        <w:spacing w:line="276" w:lineRule="auto"/>
        <w:jc w:val="both"/>
        <w:rPr>
          <w:rFonts w:ascii="Liberation Serif" w:hAnsi="Liberation Serif" w:cs="Liberation Serif"/>
          <w:sz w:val="24"/>
          <w:szCs w:val="24"/>
        </w:rPr>
      </w:pPr>
      <w:r w:rsidRPr="00090297">
        <w:rPr>
          <w:rFonts w:ascii="Liberation Serif" w:hAnsi="Liberation Serif" w:cs="Liberation Serif"/>
          <w:sz w:val="24"/>
          <w:szCs w:val="24"/>
        </w:rPr>
        <w:t xml:space="preserve">XC4 – </w:t>
      </w:r>
      <w:r w:rsidR="00D2089C" w:rsidRPr="00090297">
        <w:rPr>
          <w:rFonts w:ascii="Liberation Serif" w:hAnsi="Liberation Serif" w:cs="Liberation Serif"/>
          <w:sz w:val="24"/>
          <w:szCs w:val="24"/>
        </w:rPr>
        <w:t>na przemian mokre i suche (elementy zewnętrzne narażone na deszcz)</w:t>
      </w:r>
      <w:r w:rsidRPr="00090297">
        <w:rPr>
          <w:rFonts w:ascii="Liberation Serif" w:hAnsi="Liberation Serif" w:cs="Liberation Serif"/>
          <w:sz w:val="24"/>
          <w:szCs w:val="24"/>
        </w:rPr>
        <w:t>,</w:t>
      </w:r>
    </w:p>
    <w:p w14:paraId="082E8641" w14:textId="39F2B3E3" w:rsidR="00D2089C" w:rsidRPr="00090297" w:rsidRDefault="00D2089C" w:rsidP="00373054">
      <w:pPr>
        <w:spacing w:line="276" w:lineRule="auto"/>
        <w:jc w:val="both"/>
        <w:rPr>
          <w:rFonts w:ascii="Liberation Serif" w:hAnsi="Liberation Serif" w:cs="Liberation Serif"/>
          <w:sz w:val="24"/>
          <w:szCs w:val="24"/>
        </w:rPr>
      </w:pPr>
      <w:r w:rsidRPr="00090297">
        <w:rPr>
          <w:rFonts w:ascii="Liberation Serif" w:hAnsi="Liberation Serif" w:cs="Liberation Serif"/>
          <w:sz w:val="24"/>
          <w:szCs w:val="24"/>
        </w:rPr>
        <w:t>XD1 – umiarkowane wilgotne</w:t>
      </w:r>
      <w:r w:rsidRPr="00090297">
        <w:t xml:space="preserve"> (</w:t>
      </w:r>
      <w:r w:rsidRPr="00090297">
        <w:rPr>
          <w:rFonts w:ascii="Liberation Serif" w:hAnsi="Liberation Serif" w:cs="Liberation Serif"/>
          <w:sz w:val="24"/>
          <w:szCs w:val="24"/>
        </w:rPr>
        <w:t>powierzchnie drogowe narażone na spryskanie),</w:t>
      </w:r>
    </w:p>
    <w:p w14:paraId="2873F8CC" w14:textId="01F97546" w:rsidR="00373054" w:rsidRPr="00090297" w:rsidRDefault="00373054" w:rsidP="00373054">
      <w:pPr>
        <w:spacing w:line="276" w:lineRule="auto"/>
        <w:jc w:val="both"/>
        <w:rPr>
          <w:rFonts w:ascii="Liberation Serif" w:hAnsi="Liberation Serif" w:cs="Liberation Serif"/>
          <w:sz w:val="24"/>
          <w:szCs w:val="24"/>
        </w:rPr>
      </w:pPr>
      <w:r w:rsidRPr="00090297">
        <w:rPr>
          <w:rFonts w:ascii="Liberation Serif" w:hAnsi="Liberation Serif" w:cs="Liberation Serif"/>
          <w:sz w:val="24"/>
          <w:szCs w:val="24"/>
        </w:rPr>
        <w:t>X</w:t>
      </w:r>
      <w:r w:rsidR="008635FE" w:rsidRPr="00090297">
        <w:rPr>
          <w:rFonts w:ascii="Liberation Serif" w:hAnsi="Liberation Serif" w:cs="Liberation Serif"/>
          <w:sz w:val="24"/>
          <w:szCs w:val="24"/>
        </w:rPr>
        <w:t>F2</w:t>
      </w:r>
      <w:r w:rsidRPr="00090297">
        <w:rPr>
          <w:rFonts w:ascii="Liberation Serif" w:hAnsi="Liberation Serif" w:cs="Liberation Serif"/>
          <w:sz w:val="24"/>
          <w:szCs w:val="24"/>
        </w:rPr>
        <w:t xml:space="preserve"> – </w:t>
      </w:r>
      <w:r w:rsidR="008635FE" w:rsidRPr="00090297">
        <w:rPr>
          <w:rFonts w:ascii="Liberation Serif" w:hAnsi="Liberation Serif" w:cs="Liberation Serif"/>
          <w:sz w:val="24"/>
          <w:szCs w:val="24"/>
        </w:rPr>
        <w:t>umiarkowane nasycenie wodą ze środkami odladzającymi</w:t>
      </w:r>
      <w:r w:rsidR="008635FE" w:rsidRPr="00090297">
        <w:t xml:space="preserve"> (</w:t>
      </w:r>
      <w:r w:rsidR="008635FE" w:rsidRPr="00090297">
        <w:rPr>
          <w:rFonts w:ascii="Liberation Serif" w:hAnsi="Liberation Serif" w:cs="Liberation Serif"/>
          <w:sz w:val="24"/>
          <w:szCs w:val="24"/>
        </w:rPr>
        <w:t>powierzchnie drogowe</w:t>
      </w:r>
      <w:r w:rsidR="008635FE" w:rsidRPr="00090297">
        <w:rPr>
          <w:rFonts w:ascii="Liberation Serif" w:hAnsi="Liberation Serif" w:cs="Liberation Serif"/>
          <w:sz w:val="24"/>
          <w:szCs w:val="24"/>
        </w:rPr>
        <w:br/>
        <w:t xml:space="preserve">             narażone na spryskanie).</w:t>
      </w:r>
    </w:p>
    <w:p w14:paraId="041C7484" w14:textId="77777777" w:rsidR="00373054" w:rsidRPr="00090297" w:rsidRDefault="00373054" w:rsidP="00373054">
      <w:pPr>
        <w:spacing w:line="276" w:lineRule="auto"/>
        <w:jc w:val="both"/>
        <w:rPr>
          <w:rFonts w:ascii="Liberation Serif" w:hAnsi="Liberation Serif" w:cs="Liberation Serif"/>
          <w:sz w:val="24"/>
          <w:szCs w:val="24"/>
        </w:rPr>
      </w:pPr>
      <w:r w:rsidRPr="00090297">
        <w:rPr>
          <w:rFonts w:ascii="Liberation Serif" w:hAnsi="Liberation Serif" w:cs="Liberation Serif"/>
          <w:sz w:val="24"/>
          <w:szCs w:val="24"/>
        </w:rPr>
        <w:t>Nasiąkliwość &lt; 5%,</w:t>
      </w:r>
    </w:p>
    <w:p w14:paraId="52AEAD97" w14:textId="77777777" w:rsidR="00373054" w:rsidRPr="00090297" w:rsidRDefault="00373054" w:rsidP="00373054">
      <w:pPr>
        <w:numPr>
          <w:ilvl w:val="0"/>
          <w:numId w:val="33"/>
        </w:numPr>
        <w:spacing w:line="276" w:lineRule="auto"/>
        <w:contextualSpacing/>
        <w:jc w:val="both"/>
        <w:rPr>
          <w:rFonts w:ascii="Liberation Serif" w:hAnsi="Liberation Serif" w:cs="Liberation Serif"/>
          <w:sz w:val="24"/>
          <w:szCs w:val="24"/>
        </w:rPr>
      </w:pPr>
      <w:r w:rsidRPr="00090297">
        <w:rPr>
          <w:rFonts w:ascii="Liberation Serif" w:hAnsi="Liberation Serif" w:cs="Liberation Serif"/>
          <w:sz w:val="24"/>
          <w:szCs w:val="24"/>
        </w:rPr>
        <w:t>Powierzchnia licowa ściany –gładka, architektonicznie równa nie wymagająca dalszej obróbki.</w:t>
      </w:r>
    </w:p>
    <w:p w14:paraId="2D618248" w14:textId="4C25CB28" w:rsidR="00B05EB0" w:rsidRPr="00090297" w:rsidRDefault="00B05EB0" w:rsidP="00945D04">
      <w:pPr>
        <w:spacing w:line="276" w:lineRule="auto"/>
        <w:rPr>
          <w:rFonts w:ascii="Liberation Serif" w:hAnsi="Liberation Serif" w:cs="Liberation Serif"/>
          <w:sz w:val="24"/>
          <w:szCs w:val="24"/>
        </w:rPr>
      </w:pPr>
    </w:p>
    <w:p w14:paraId="46B447DB" w14:textId="1991D597" w:rsidR="006D7353" w:rsidRPr="00090297" w:rsidRDefault="006D7353" w:rsidP="003F2778">
      <w:pPr>
        <w:pStyle w:val="Nagwek2"/>
        <w:rPr>
          <w:color w:val="auto"/>
        </w:rPr>
      </w:pPr>
      <w:bookmarkStart w:id="27" w:name="_Toc146100259"/>
      <w:r w:rsidRPr="00090297">
        <w:rPr>
          <w:color w:val="auto"/>
        </w:rPr>
        <w:t>3.</w:t>
      </w:r>
      <w:r w:rsidR="005A7F21" w:rsidRPr="00090297">
        <w:rPr>
          <w:color w:val="auto"/>
        </w:rPr>
        <w:t>7</w:t>
      </w:r>
      <w:r w:rsidRPr="00090297">
        <w:rPr>
          <w:color w:val="auto"/>
        </w:rPr>
        <w:t xml:space="preserve">. </w:t>
      </w:r>
      <w:r w:rsidRPr="00090297">
        <w:rPr>
          <w:b w:val="0"/>
          <w:bCs w:val="0"/>
          <w:color w:val="auto"/>
        </w:rPr>
        <w:t>Roboty ziemne</w:t>
      </w:r>
      <w:bookmarkEnd w:id="27"/>
    </w:p>
    <w:p w14:paraId="1BF168BC" w14:textId="0A7BA3E5" w:rsidR="006D7353" w:rsidRPr="00090297" w:rsidRDefault="006D7353" w:rsidP="00A5157B">
      <w:pPr>
        <w:spacing w:line="276" w:lineRule="auto"/>
        <w:jc w:val="both"/>
        <w:rPr>
          <w:rFonts w:ascii="Liberation Serif" w:hAnsi="Liberation Serif" w:cs="Liberation Serif"/>
          <w:sz w:val="24"/>
          <w:szCs w:val="24"/>
        </w:rPr>
      </w:pPr>
      <w:bookmarkStart w:id="28" w:name="_Hlk114829246"/>
      <w:r w:rsidRPr="00090297">
        <w:rPr>
          <w:rFonts w:ascii="Liberation Serif" w:hAnsi="Liberation Serif" w:cs="Liberation Serif"/>
          <w:sz w:val="24"/>
          <w:szCs w:val="24"/>
        </w:rPr>
        <w:t xml:space="preserve">Wykonawca robót zobowiązany jest do monitorowania warunków gruntowo-wodnych </w:t>
      </w:r>
      <w:r w:rsidR="005F605D" w:rsidRPr="00090297">
        <w:rPr>
          <w:rFonts w:ascii="Liberation Serif" w:hAnsi="Liberation Serif" w:cs="Liberation Serif"/>
          <w:sz w:val="24"/>
          <w:szCs w:val="24"/>
        </w:rPr>
        <w:br/>
      </w:r>
      <w:r w:rsidRPr="00090297">
        <w:rPr>
          <w:rFonts w:ascii="Liberation Serif" w:hAnsi="Liberation Serif" w:cs="Liberation Serif"/>
          <w:sz w:val="24"/>
          <w:szCs w:val="24"/>
        </w:rPr>
        <w:t>w trakcie realizacji robót. Prace należy prowadzić w taki sposób aby uniemożliwić pogorszenie istniejących parametrów geotechnicznych gruntów. Grunty z wykopów nadające się do ponownego wbudowania należy złożyć na odkład a po wykonaniu innych prac ponownie wbudować. Warstwę istniejącego humusu należy zdejmować na odkład do ponownego wbudowania.</w:t>
      </w:r>
    </w:p>
    <w:p w14:paraId="2BF3382C" w14:textId="77777777" w:rsidR="006D7353" w:rsidRPr="00090297" w:rsidRDefault="006D7353" w:rsidP="00A5157B">
      <w:pPr>
        <w:spacing w:line="276" w:lineRule="auto"/>
        <w:jc w:val="both"/>
        <w:rPr>
          <w:rFonts w:ascii="Liberation Serif" w:hAnsi="Liberation Serif" w:cs="Liberation Serif"/>
          <w:sz w:val="24"/>
          <w:szCs w:val="24"/>
        </w:rPr>
      </w:pPr>
      <w:r w:rsidRPr="00090297">
        <w:rPr>
          <w:rFonts w:ascii="Liberation Serif" w:hAnsi="Liberation Serif" w:cs="Liberation Serif"/>
          <w:sz w:val="24"/>
          <w:szCs w:val="24"/>
        </w:rPr>
        <w:t xml:space="preserve">Z uwagi na występującą istniejącą infrastrukturę podziemną wszystkie prace ziemne w ich obrębie należy wykonać w sposób ręczny. W tym celu należy wykonywać próbne przekopy ręczne w celu lokalizacji podziemnej infrastruktury. W przypadku uszkodzenia istniejącej infrastruktury podziemnej należy natychmiast przerwać prace, zabezpieczyć teren oraz wezwać gestora uszkodzonej sieci oraz naprawić wszelkie uszkodzenia zgodnie z zaleceniami gestora sieci na koszt Wykonawcy. </w:t>
      </w:r>
    </w:p>
    <w:p w14:paraId="60EF9160" w14:textId="02FBC426" w:rsidR="006D7353" w:rsidRPr="00090297" w:rsidRDefault="006D7353" w:rsidP="00A5157B">
      <w:pPr>
        <w:spacing w:line="276" w:lineRule="auto"/>
        <w:jc w:val="both"/>
        <w:rPr>
          <w:rFonts w:ascii="Liberation Serif" w:hAnsi="Liberation Serif" w:cs="Liberation Serif"/>
          <w:sz w:val="24"/>
          <w:szCs w:val="24"/>
        </w:rPr>
      </w:pPr>
      <w:r w:rsidRPr="00090297">
        <w:rPr>
          <w:rFonts w:ascii="Liberation Serif" w:hAnsi="Liberation Serif" w:cs="Liberation Serif"/>
          <w:sz w:val="24"/>
          <w:szCs w:val="24"/>
        </w:rPr>
        <w:t xml:space="preserve">Nie wyklucza się występowania dodatkowej sieci uzbrojenia terenu niezinwentaryzowanych na mapie oraz nie wyklucza się usytuowania istniejących sieci w innym miejscu niż jest to pokazane na mapie (lokalne przesunięcia). W przypadku uszkodzenia istniejącej sieci należy natychmiast przerwać prace, opuścić strefę robót oraz wezwać gestora sieci oraz inne służby </w:t>
      </w:r>
      <w:r w:rsidR="007D3C38" w:rsidRPr="00090297">
        <w:rPr>
          <w:rFonts w:ascii="Liberation Serif" w:hAnsi="Liberation Serif" w:cs="Liberation Serif"/>
          <w:sz w:val="24"/>
          <w:szCs w:val="24"/>
        </w:rPr>
        <w:br/>
      </w:r>
      <w:r w:rsidRPr="00090297">
        <w:rPr>
          <w:rFonts w:ascii="Liberation Serif" w:hAnsi="Liberation Serif" w:cs="Liberation Serif"/>
          <w:sz w:val="24"/>
          <w:szCs w:val="24"/>
        </w:rPr>
        <w:t>w zależności od sytuacji.</w:t>
      </w:r>
    </w:p>
    <w:bookmarkEnd w:id="28"/>
    <w:p w14:paraId="29937236" w14:textId="6FF1F370" w:rsidR="006D7353" w:rsidRPr="00090297" w:rsidRDefault="006D7353" w:rsidP="00945D04">
      <w:pPr>
        <w:spacing w:line="276" w:lineRule="auto"/>
        <w:rPr>
          <w:rFonts w:ascii="Liberation Serif" w:hAnsi="Liberation Serif" w:cs="Liberation Serif"/>
          <w:sz w:val="24"/>
          <w:szCs w:val="24"/>
        </w:rPr>
      </w:pPr>
    </w:p>
    <w:p w14:paraId="3014F42B" w14:textId="03E9B959" w:rsidR="006D7353" w:rsidRPr="00090297" w:rsidRDefault="0019297D" w:rsidP="00857C1F">
      <w:pPr>
        <w:pStyle w:val="Nagwek2"/>
        <w:rPr>
          <w:color w:val="auto"/>
        </w:rPr>
      </w:pPr>
      <w:bookmarkStart w:id="29" w:name="_Toc146100260"/>
      <w:r w:rsidRPr="00090297">
        <w:rPr>
          <w:color w:val="auto"/>
        </w:rPr>
        <w:lastRenderedPageBreak/>
        <w:t>3.</w:t>
      </w:r>
      <w:r w:rsidR="005A7F21" w:rsidRPr="00090297">
        <w:rPr>
          <w:color w:val="auto"/>
        </w:rPr>
        <w:t>8</w:t>
      </w:r>
      <w:r w:rsidRPr="00090297">
        <w:rPr>
          <w:color w:val="auto"/>
        </w:rPr>
        <w:t xml:space="preserve">. </w:t>
      </w:r>
      <w:r w:rsidRPr="00090297">
        <w:rPr>
          <w:b w:val="0"/>
          <w:bCs w:val="0"/>
          <w:color w:val="auto"/>
        </w:rPr>
        <w:t>Oznakowanie pionowe</w:t>
      </w:r>
      <w:r w:rsidR="005D0629" w:rsidRPr="00090297">
        <w:rPr>
          <w:b w:val="0"/>
          <w:bCs w:val="0"/>
          <w:color w:val="auto"/>
        </w:rPr>
        <w:t xml:space="preserve"> i poziome</w:t>
      </w:r>
      <w:bookmarkEnd w:id="29"/>
    </w:p>
    <w:p w14:paraId="2E75C68F" w14:textId="6BDCE185" w:rsidR="003D72DF" w:rsidRPr="00090297" w:rsidRDefault="0011609F" w:rsidP="00945D04">
      <w:pPr>
        <w:spacing w:line="276" w:lineRule="auto"/>
        <w:rPr>
          <w:rFonts w:ascii="Liberation Serif" w:hAnsi="Liberation Serif" w:cs="Liberation Serif"/>
          <w:sz w:val="24"/>
          <w:szCs w:val="24"/>
        </w:rPr>
      </w:pPr>
      <w:r w:rsidRPr="00090297">
        <w:rPr>
          <w:rFonts w:ascii="Liberation Serif" w:hAnsi="Liberation Serif" w:cs="Liberation Serif"/>
          <w:sz w:val="24"/>
          <w:szCs w:val="24"/>
        </w:rPr>
        <w:t>Docelową organizację ruchu należy wprowadzić na podstawie zatwierdzon</w:t>
      </w:r>
      <w:r w:rsidR="005F6788" w:rsidRPr="00090297">
        <w:rPr>
          <w:rFonts w:ascii="Liberation Serif" w:hAnsi="Liberation Serif" w:cs="Liberation Serif"/>
          <w:sz w:val="24"/>
          <w:szCs w:val="24"/>
        </w:rPr>
        <w:t>ych</w:t>
      </w:r>
      <w:r w:rsidRPr="00090297">
        <w:rPr>
          <w:rFonts w:ascii="Liberation Serif" w:hAnsi="Liberation Serif" w:cs="Liberation Serif"/>
          <w:sz w:val="24"/>
          <w:szCs w:val="24"/>
        </w:rPr>
        <w:t xml:space="preserve"> organizacji ruchu</w:t>
      </w:r>
      <w:r w:rsidR="005F6788" w:rsidRPr="00090297">
        <w:rPr>
          <w:rFonts w:ascii="Liberation Serif" w:hAnsi="Liberation Serif" w:cs="Liberation Serif"/>
          <w:sz w:val="24"/>
          <w:szCs w:val="24"/>
        </w:rPr>
        <w:t>:</w:t>
      </w:r>
    </w:p>
    <w:p w14:paraId="18400D84" w14:textId="614C499E" w:rsidR="006D7353" w:rsidRPr="00090297" w:rsidRDefault="00D5068F" w:rsidP="005F6788">
      <w:pPr>
        <w:pStyle w:val="Akapitzlist"/>
        <w:numPr>
          <w:ilvl w:val="0"/>
          <w:numId w:val="31"/>
        </w:numPr>
        <w:spacing w:line="276" w:lineRule="auto"/>
        <w:rPr>
          <w:rFonts w:ascii="Liberation Serif" w:hAnsi="Liberation Serif" w:cs="Liberation Serif"/>
          <w:sz w:val="24"/>
          <w:szCs w:val="24"/>
        </w:rPr>
      </w:pPr>
      <w:r w:rsidRPr="00090297">
        <w:rPr>
          <w:rFonts w:ascii="Liberation Serif" w:hAnsi="Liberation Serif" w:cs="Liberation Serif"/>
          <w:sz w:val="24"/>
          <w:szCs w:val="24"/>
        </w:rPr>
        <w:t>GKD.DR.7221.5.</w:t>
      </w:r>
      <w:r w:rsidR="005F6788" w:rsidRPr="00090297">
        <w:rPr>
          <w:rFonts w:ascii="Liberation Serif" w:hAnsi="Liberation Serif" w:cs="Liberation Serif"/>
          <w:sz w:val="24"/>
          <w:szCs w:val="24"/>
        </w:rPr>
        <w:t>9</w:t>
      </w:r>
      <w:r w:rsidRPr="00090297">
        <w:rPr>
          <w:rFonts w:ascii="Liberation Serif" w:hAnsi="Liberation Serif" w:cs="Liberation Serif"/>
          <w:sz w:val="24"/>
          <w:szCs w:val="24"/>
        </w:rPr>
        <w:t>.202</w:t>
      </w:r>
      <w:r w:rsidR="001661FB" w:rsidRPr="00090297">
        <w:rPr>
          <w:rFonts w:ascii="Liberation Serif" w:hAnsi="Liberation Serif" w:cs="Liberation Serif"/>
          <w:sz w:val="24"/>
          <w:szCs w:val="24"/>
        </w:rPr>
        <w:t>3</w:t>
      </w:r>
      <w:r w:rsidRPr="00090297">
        <w:rPr>
          <w:rFonts w:ascii="Liberation Serif" w:hAnsi="Liberation Serif" w:cs="Liberation Serif"/>
          <w:sz w:val="24"/>
          <w:szCs w:val="24"/>
        </w:rPr>
        <w:t xml:space="preserve"> z dnia </w:t>
      </w:r>
      <w:r w:rsidR="001661FB" w:rsidRPr="00090297">
        <w:rPr>
          <w:rFonts w:ascii="Liberation Serif" w:hAnsi="Liberation Serif" w:cs="Liberation Serif"/>
          <w:sz w:val="24"/>
          <w:szCs w:val="24"/>
        </w:rPr>
        <w:t>07</w:t>
      </w:r>
      <w:r w:rsidRPr="00090297">
        <w:rPr>
          <w:rFonts w:ascii="Liberation Serif" w:hAnsi="Liberation Serif" w:cs="Liberation Serif"/>
          <w:sz w:val="24"/>
          <w:szCs w:val="24"/>
        </w:rPr>
        <w:t>.</w:t>
      </w:r>
      <w:r w:rsidR="001661FB" w:rsidRPr="00090297">
        <w:rPr>
          <w:rFonts w:ascii="Liberation Serif" w:hAnsi="Liberation Serif" w:cs="Liberation Serif"/>
          <w:sz w:val="24"/>
          <w:szCs w:val="24"/>
        </w:rPr>
        <w:t>09</w:t>
      </w:r>
      <w:r w:rsidRPr="00090297">
        <w:rPr>
          <w:rFonts w:ascii="Liberation Serif" w:hAnsi="Liberation Serif" w:cs="Liberation Serif"/>
          <w:sz w:val="24"/>
          <w:szCs w:val="24"/>
        </w:rPr>
        <w:t>.202</w:t>
      </w:r>
      <w:r w:rsidR="001661FB" w:rsidRPr="00090297">
        <w:rPr>
          <w:rFonts w:ascii="Liberation Serif" w:hAnsi="Liberation Serif" w:cs="Liberation Serif"/>
          <w:sz w:val="24"/>
          <w:szCs w:val="24"/>
        </w:rPr>
        <w:t>3</w:t>
      </w:r>
      <w:r w:rsidRPr="00090297">
        <w:rPr>
          <w:rFonts w:ascii="Liberation Serif" w:hAnsi="Liberation Serif" w:cs="Liberation Serif"/>
          <w:sz w:val="24"/>
          <w:szCs w:val="24"/>
        </w:rPr>
        <w:t xml:space="preserve"> r</w:t>
      </w:r>
      <w:r w:rsidR="00C206CE" w:rsidRPr="00090297">
        <w:rPr>
          <w:rFonts w:ascii="Liberation Serif" w:hAnsi="Liberation Serif" w:cs="Liberation Serif"/>
          <w:sz w:val="24"/>
          <w:szCs w:val="24"/>
        </w:rPr>
        <w:t>.</w:t>
      </w:r>
    </w:p>
    <w:p w14:paraId="6347A81A" w14:textId="2EADEBE1" w:rsidR="005F6788" w:rsidRPr="00090297" w:rsidRDefault="005F6788" w:rsidP="005F6788">
      <w:pPr>
        <w:pStyle w:val="Akapitzlist"/>
        <w:numPr>
          <w:ilvl w:val="0"/>
          <w:numId w:val="31"/>
        </w:numPr>
        <w:spacing w:line="276" w:lineRule="auto"/>
        <w:rPr>
          <w:rFonts w:ascii="Liberation Serif" w:hAnsi="Liberation Serif" w:cs="Liberation Serif"/>
          <w:sz w:val="24"/>
          <w:szCs w:val="24"/>
        </w:rPr>
      </w:pPr>
      <w:r w:rsidRPr="00090297">
        <w:rPr>
          <w:rFonts w:ascii="Liberation Serif" w:hAnsi="Liberation Serif" w:cs="Liberation Serif"/>
          <w:sz w:val="24"/>
          <w:szCs w:val="24"/>
        </w:rPr>
        <w:t>KT.VI.7121.</w:t>
      </w:r>
      <w:r w:rsidR="00930B77" w:rsidRPr="00090297">
        <w:rPr>
          <w:rFonts w:ascii="Liberation Serif" w:hAnsi="Liberation Serif" w:cs="Liberation Serif"/>
          <w:sz w:val="24"/>
          <w:szCs w:val="24"/>
        </w:rPr>
        <w:t>356</w:t>
      </w:r>
      <w:r w:rsidRPr="00090297">
        <w:rPr>
          <w:rFonts w:ascii="Liberation Serif" w:hAnsi="Liberation Serif" w:cs="Liberation Serif"/>
          <w:sz w:val="24"/>
          <w:szCs w:val="24"/>
        </w:rPr>
        <w:t>.202</w:t>
      </w:r>
      <w:r w:rsidR="00930B77" w:rsidRPr="00090297">
        <w:rPr>
          <w:rFonts w:ascii="Liberation Serif" w:hAnsi="Liberation Serif" w:cs="Liberation Serif"/>
          <w:sz w:val="24"/>
          <w:szCs w:val="24"/>
        </w:rPr>
        <w:t>3</w:t>
      </w:r>
      <w:r w:rsidRPr="00090297">
        <w:rPr>
          <w:rFonts w:ascii="Liberation Serif" w:hAnsi="Liberation Serif" w:cs="Liberation Serif"/>
          <w:sz w:val="24"/>
          <w:szCs w:val="24"/>
        </w:rPr>
        <w:t>.JK</w:t>
      </w:r>
      <w:r w:rsidR="00CC59C3" w:rsidRPr="00090297">
        <w:rPr>
          <w:rFonts w:ascii="Liberation Serif" w:hAnsi="Liberation Serif" w:cs="Liberation Serif"/>
          <w:sz w:val="24"/>
          <w:szCs w:val="24"/>
        </w:rPr>
        <w:t xml:space="preserve"> z dnia </w:t>
      </w:r>
      <w:r w:rsidR="00930B77" w:rsidRPr="00090297">
        <w:rPr>
          <w:rFonts w:ascii="Liberation Serif" w:hAnsi="Liberation Serif" w:cs="Liberation Serif"/>
          <w:sz w:val="24"/>
          <w:szCs w:val="24"/>
        </w:rPr>
        <w:t>13</w:t>
      </w:r>
      <w:r w:rsidR="00CC59C3" w:rsidRPr="00090297">
        <w:rPr>
          <w:rFonts w:ascii="Liberation Serif" w:hAnsi="Liberation Serif" w:cs="Liberation Serif"/>
          <w:sz w:val="24"/>
          <w:szCs w:val="24"/>
        </w:rPr>
        <w:t>.</w:t>
      </w:r>
      <w:r w:rsidR="00930B77" w:rsidRPr="00090297">
        <w:rPr>
          <w:rFonts w:ascii="Liberation Serif" w:hAnsi="Liberation Serif" w:cs="Liberation Serif"/>
          <w:sz w:val="24"/>
          <w:szCs w:val="24"/>
        </w:rPr>
        <w:t>09</w:t>
      </w:r>
      <w:r w:rsidR="00CC59C3" w:rsidRPr="00090297">
        <w:rPr>
          <w:rFonts w:ascii="Liberation Serif" w:hAnsi="Liberation Serif" w:cs="Liberation Serif"/>
          <w:sz w:val="24"/>
          <w:szCs w:val="24"/>
        </w:rPr>
        <w:t>.202</w:t>
      </w:r>
      <w:r w:rsidR="00930B77" w:rsidRPr="00090297">
        <w:rPr>
          <w:rFonts w:ascii="Liberation Serif" w:hAnsi="Liberation Serif" w:cs="Liberation Serif"/>
          <w:sz w:val="24"/>
          <w:szCs w:val="24"/>
        </w:rPr>
        <w:t>3</w:t>
      </w:r>
      <w:r w:rsidR="00CC59C3" w:rsidRPr="00090297">
        <w:rPr>
          <w:rFonts w:ascii="Liberation Serif" w:hAnsi="Liberation Serif" w:cs="Liberation Serif"/>
          <w:sz w:val="24"/>
          <w:szCs w:val="24"/>
        </w:rPr>
        <w:t xml:space="preserve"> r.</w:t>
      </w:r>
    </w:p>
    <w:p w14:paraId="27C1AE8B" w14:textId="77777777" w:rsidR="006D7353" w:rsidRPr="00090297" w:rsidRDefault="006D7353" w:rsidP="00945D04">
      <w:pPr>
        <w:spacing w:line="276" w:lineRule="auto"/>
        <w:rPr>
          <w:rFonts w:ascii="Liberation Serif" w:hAnsi="Liberation Serif" w:cs="Liberation Serif"/>
          <w:sz w:val="24"/>
          <w:szCs w:val="24"/>
        </w:rPr>
      </w:pPr>
    </w:p>
    <w:p w14:paraId="0941834E" w14:textId="68ECD4AF" w:rsidR="004E6EF4" w:rsidRPr="00090297" w:rsidRDefault="00524B86" w:rsidP="007D3C38">
      <w:pPr>
        <w:pStyle w:val="Nagwek1"/>
        <w:rPr>
          <w:color w:val="auto"/>
        </w:rPr>
      </w:pPr>
      <w:bookmarkStart w:id="30" w:name="_Toc146100261"/>
      <w:r w:rsidRPr="00090297">
        <w:rPr>
          <w:color w:val="auto"/>
        </w:rPr>
        <w:t>4</w:t>
      </w:r>
      <w:r w:rsidR="004E6EF4" w:rsidRPr="00090297">
        <w:rPr>
          <w:color w:val="auto"/>
        </w:rPr>
        <w:t>. Zestawienie powierzchni</w:t>
      </w:r>
      <w:bookmarkEnd w:id="30"/>
    </w:p>
    <w:p w14:paraId="2D863A57" w14:textId="5130BA45" w:rsidR="00A94707" w:rsidRPr="00090297" w:rsidRDefault="00A94707" w:rsidP="00A94707">
      <w:pPr>
        <w:pStyle w:val="Akapitzlist"/>
        <w:numPr>
          <w:ilvl w:val="0"/>
          <w:numId w:val="30"/>
        </w:numPr>
        <w:rPr>
          <w:rFonts w:ascii="Liberation Serif" w:hAnsi="Liberation Serif" w:cs="Liberation Serif"/>
          <w:sz w:val="24"/>
          <w:szCs w:val="24"/>
        </w:rPr>
      </w:pPr>
      <w:r w:rsidRPr="00090297">
        <w:rPr>
          <w:rFonts w:ascii="Liberation Serif" w:hAnsi="Liberation Serif" w:cs="Liberation Serif"/>
          <w:sz w:val="24"/>
          <w:szCs w:val="24"/>
        </w:rPr>
        <w:t xml:space="preserve">jezdnia – nawierzchnia z </w:t>
      </w:r>
      <w:r w:rsidR="00137841" w:rsidRPr="00090297">
        <w:rPr>
          <w:rFonts w:ascii="Liberation Serif" w:hAnsi="Liberation Serif" w:cs="Liberation Serif"/>
          <w:sz w:val="24"/>
          <w:szCs w:val="24"/>
        </w:rPr>
        <w:t>kostki betonowej</w:t>
      </w:r>
      <w:r w:rsidRPr="00090297">
        <w:rPr>
          <w:rFonts w:ascii="Liberation Serif" w:hAnsi="Liberation Serif" w:cs="Liberation Serif"/>
          <w:sz w:val="24"/>
          <w:szCs w:val="24"/>
        </w:rPr>
        <w:t xml:space="preserve">                           </w:t>
      </w:r>
      <w:r w:rsidR="00137841" w:rsidRPr="00090297">
        <w:rPr>
          <w:rFonts w:ascii="Liberation Serif" w:hAnsi="Liberation Serif" w:cs="Liberation Serif"/>
          <w:sz w:val="24"/>
          <w:szCs w:val="24"/>
        </w:rPr>
        <w:t xml:space="preserve">      </w:t>
      </w:r>
      <w:r w:rsidRPr="00090297">
        <w:rPr>
          <w:rFonts w:ascii="Liberation Serif" w:hAnsi="Liberation Serif" w:cs="Liberation Serif"/>
          <w:sz w:val="24"/>
          <w:szCs w:val="24"/>
        </w:rPr>
        <w:t xml:space="preserve">     - 1</w:t>
      </w:r>
      <w:r w:rsidR="00137841" w:rsidRPr="00090297">
        <w:rPr>
          <w:rFonts w:ascii="Liberation Serif" w:hAnsi="Liberation Serif" w:cs="Liberation Serif"/>
          <w:sz w:val="24"/>
          <w:szCs w:val="24"/>
        </w:rPr>
        <w:t>53</w:t>
      </w:r>
      <w:r w:rsidRPr="00090297">
        <w:rPr>
          <w:rFonts w:ascii="Liberation Serif" w:hAnsi="Liberation Serif" w:cs="Liberation Serif"/>
          <w:sz w:val="24"/>
          <w:szCs w:val="24"/>
        </w:rPr>
        <w:t>,</w:t>
      </w:r>
      <w:r w:rsidR="00137841" w:rsidRPr="00090297">
        <w:rPr>
          <w:rFonts w:ascii="Liberation Serif" w:hAnsi="Liberation Serif" w:cs="Liberation Serif"/>
          <w:sz w:val="24"/>
          <w:szCs w:val="24"/>
        </w:rPr>
        <w:t>3</w:t>
      </w:r>
      <w:r w:rsidRPr="00090297">
        <w:rPr>
          <w:rFonts w:ascii="Liberation Serif" w:hAnsi="Liberation Serif" w:cs="Liberation Serif"/>
          <w:sz w:val="24"/>
          <w:szCs w:val="24"/>
        </w:rPr>
        <w:t>0 m</w:t>
      </w:r>
      <w:r w:rsidRPr="00090297">
        <w:rPr>
          <w:rFonts w:ascii="Liberation Serif" w:hAnsi="Liberation Serif" w:cs="Liberation Serif"/>
          <w:sz w:val="24"/>
          <w:szCs w:val="24"/>
          <w:vertAlign w:val="superscript"/>
        </w:rPr>
        <w:t>2</w:t>
      </w:r>
    </w:p>
    <w:p w14:paraId="1178E99C" w14:textId="645F3E0A" w:rsidR="00A94707" w:rsidRPr="00090297" w:rsidRDefault="00A94707" w:rsidP="00A94707">
      <w:pPr>
        <w:pStyle w:val="Akapitzlist"/>
        <w:numPr>
          <w:ilvl w:val="0"/>
          <w:numId w:val="30"/>
        </w:numPr>
        <w:rPr>
          <w:rFonts w:ascii="Liberation Serif" w:hAnsi="Liberation Serif" w:cs="Liberation Serif"/>
          <w:sz w:val="24"/>
          <w:szCs w:val="24"/>
        </w:rPr>
      </w:pPr>
      <w:r w:rsidRPr="00090297">
        <w:rPr>
          <w:rFonts w:ascii="Liberation Serif" w:hAnsi="Liberation Serif" w:cs="Liberation Serif"/>
          <w:sz w:val="24"/>
          <w:szCs w:val="24"/>
        </w:rPr>
        <w:t xml:space="preserve">zjazdy na posesje – nawierzchnia z kostki betonowej                     -  </w:t>
      </w:r>
      <w:r w:rsidR="00137841" w:rsidRPr="00090297">
        <w:rPr>
          <w:rFonts w:ascii="Liberation Serif" w:hAnsi="Liberation Serif" w:cs="Liberation Serif"/>
          <w:sz w:val="24"/>
          <w:szCs w:val="24"/>
        </w:rPr>
        <w:t xml:space="preserve">   1</w:t>
      </w:r>
      <w:r w:rsidRPr="00090297">
        <w:rPr>
          <w:rFonts w:ascii="Liberation Serif" w:hAnsi="Liberation Serif" w:cs="Liberation Serif"/>
          <w:sz w:val="24"/>
          <w:szCs w:val="24"/>
        </w:rPr>
        <w:t>,</w:t>
      </w:r>
      <w:r w:rsidR="00137841" w:rsidRPr="00090297">
        <w:rPr>
          <w:rFonts w:ascii="Liberation Serif" w:hAnsi="Liberation Serif" w:cs="Liberation Serif"/>
          <w:sz w:val="24"/>
          <w:szCs w:val="24"/>
        </w:rPr>
        <w:t>95</w:t>
      </w:r>
      <w:r w:rsidRPr="00090297">
        <w:rPr>
          <w:rFonts w:ascii="Liberation Serif" w:hAnsi="Liberation Serif" w:cs="Liberation Serif"/>
          <w:sz w:val="24"/>
          <w:szCs w:val="24"/>
        </w:rPr>
        <w:t xml:space="preserve"> m</w:t>
      </w:r>
      <w:r w:rsidRPr="00090297">
        <w:rPr>
          <w:rFonts w:ascii="Liberation Serif" w:hAnsi="Liberation Serif" w:cs="Liberation Serif"/>
          <w:sz w:val="24"/>
          <w:szCs w:val="24"/>
          <w:vertAlign w:val="superscript"/>
        </w:rPr>
        <w:t>2</w:t>
      </w:r>
    </w:p>
    <w:p w14:paraId="66A6BC84" w14:textId="06CE1EFC" w:rsidR="00A94707" w:rsidRPr="00090297" w:rsidRDefault="00A94707" w:rsidP="00A94707">
      <w:pPr>
        <w:pStyle w:val="Akapitzlist"/>
        <w:numPr>
          <w:ilvl w:val="0"/>
          <w:numId w:val="30"/>
        </w:numPr>
        <w:rPr>
          <w:rFonts w:ascii="Liberation Serif" w:hAnsi="Liberation Serif" w:cs="Liberation Serif"/>
          <w:sz w:val="24"/>
          <w:szCs w:val="24"/>
        </w:rPr>
      </w:pPr>
      <w:r w:rsidRPr="00090297">
        <w:rPr>
          <w:rFonts w:ascii="Liberation Serif" w:hAnsi="Liberation Serif" w:cs="Liberation Serif"/>
          <w:sz w:val="24"/>
          <w:szCs w:val="24"/>
        </w:rPr>
        <w:t>powierzchnia dojść do posesji – naw. z kostki bet.</w:t>
      </w:r>
      <w:r w:rsidR="00137841" w:rsidRPr="00090297">
        <w:rPr>
          <w:rFonts w:ascii="Liberation Serif" w:hAnsi="Liberation Serif" w:cs="Liberation Serif"/>
          <w:sz w:val="24"/>
          <w:szCs w:val="24"/>
        </w:rPr>
        <w:t xml:space="preserve">                        </w:t>
      </w:r>
      <w:r w:rsidRPr="00090297">
        <w:rPr>
          <w:rFonts w:ascii="Liberation Serif" w:hAnsi="Liberation Serif" w:cs="Liberation Serif"/>
          <w:sz w:val="24"/>
          <w:szCs w:val="24"/>
        </w:rPr>
        <w:t xml:space="preserve"> -   </w:t>
      </w:r>
      <w:r w:rsidR="00137841" w:rsidRPr="00090297">
        <w:rPr>
          <w:rFonts w:ascii="Liberation Serif" w:hAnsi="Liberation Serif" w:cs="Liberation Serif"/>
          <w:sz w:val="24"/>
          <w:szCs w:val="24"/>
        </w:rPr>
        <w:t xml:space="preserve">  0</w:t>
      </w:r>
      <w:r w:rsidRPr="00090297">
        <w:rPr>
          <w:rFonts w:ascii="Liberation Serif" w:hAnsi="Liberation Serif" w:cs="Liberation Serif"/>
          <w:sz w:val="24"/>
          <w:szCs w:val="24"/>
        </w:rPr>
        <w:t>,</w:t>
      </w:r>
      <w:r w:rsidR="00137841" w:rsidRPr="00090297">
        <w:rPr>
          <w:rFonts w:ascii="Liberation Serif" w:hAnsi="Liberation Serif" w:cs="Liberation Serif"/>
          <w:sz w:val="24"/>
          <w:szCs w:val="24"/>
        </w:rPr>
        <w:t>2</w:t>
      </w:r>
      <w:r w:rsidRPr="00090297">
        <w:rPr>
          <w:rFonts w:ascii="Liberation Serif" w:hAnsi="Liberation Serif" w:cs="Liberation Serif"/>
          <w:sz w:val="24"/>
          <w:szCs w:val="24"/>
        </w:rPr>
        <w:t>0 m</w:t>
      </w:r>
      <w:r w:rsidRPr="00090297">
        <w:rPr>
          <w:rFonts w:ascii="Liberation Serif" w:hAnsi="Liberation Serif" w:cs="Liberation Serif"/>
          <w:sz w:val="24"/>
          <w:szCs w:val="24"/>
          <w:vertAlign w:val="superscript"/>
        </w:rPr>
        <w:t>2</w:t>
      </w:r>
      <w:bookmarkStart w:id="31" w:name="_Hlk118538818"/>
    </w:p>
    <w:p w14:paraId="259B12A9" w14:textId="22ECBDBE" w:rsidR="00A94707" w:rsidRPr="00090297" w:rsidRDefault="00A94707" w:rsidP="00A94707">
      <w:pPr>
        <w:pStyle w:val="Akapitzlist"/>
        <w:numPr>
          <w:ilvl w:val="0"/>
          <w:numId w:val="30"/>
        </w:numPr>
        <w:rPr>
          <w:rFonts w:ascii="Liberation Serif" w:hAnsi="Liberation Serif" w:cs="Liberation Serif"/>
          <w:sz w:val="24"/>
          <w:szCs w:val="24"/>
        </w:rPr>
      </w:pPr>
      <w:r w:rsidRPr="00090297">
        <w:rPr>
          <w:rFonts w:ascii="Liberation Serif" w:hAnsi="Liberation Serif" w:cs="Liberation Serif"/>
          <w:sz w:val="24"/>
          <w:szCs w:val="24"/>
        </w:rPr>
        <w:t xml:space="preserve">powierzchnia opaski </w:t>
      </w:r>
      <w:proofErr w:type="spellStart"/>
      <w:r w:rsidRPr="00090297">
        <w:rPr>
          <w:rFonts w:ascii="Liberation Serif" w:hAnsi="Liberation Serif" w:cs="Liberation Serif"/>
          <w:sz w:val="24"/>
          <w:szCs w:val="24"/>
        </w:rPr>
        <w:t>przyjezdniowej</w:t>
      </w:r>
      <w:proofErr w:type="spellEnd"/>
      <w:r w:rsidRPr="00090297">
        <w:rPr>
          <w:rFonts w:ascii="Liberation Serif" w:hAnsi="Liberation Serif" w:cs="Liberation Serif"/>
          <w:sz w:val="24"/>
          <w:szCs w:val="24"/>
        </w:rPr>
        <w:t xml:space="preserve"> z kostki betonowej</w:t>
      </w:r>
      <w:r w:rsidR="00A02D21">
        <w:rPr>
          <w:rFonts w:ascii="Liberation Serif" w:hAnsi="Liberation Serif" w:cs="Liberation Serif"/>
          <w:sz w:val="24"/>
          <w:szCs w:val="24"/>
        </w:rPr>
        <w:br/>
        <w:t xml:space="preserve">na długości muru oporowego                                           </w:t>
      </w:r>
      <w:r w:rsidRPr="00090297">
        <w:rPr>
          <w:rFonts w:ascii="Liberation Serif" w:hAnsi="Liberation Serif" w:cs="Liberation Serif"/>
          <w:sz w:val="24"/>
          <w:szCs w:val="24"/>
        </w:rPr>
        <w:t xml:space="preserve">          </w:t>
      </w:r>
      <w:r w:rsidR="00137841" w:rsidRPr="00090297">
        <w:rPr>
          <w:rFonts w:ascii="Liberation Serif" w:hAnsi="Liberation Serif" w:cs="Liberation Serif"/>
          <w:sz w:val="24"/>
          <w:szCs w:val="24"/>
        </w:rPr>
        <w:t xml:space="preserve"> </w:t>
      </w:r>
      <w:r w:rsidRPr="00090297">
        <w:rPr>
          <w:rFonts w:ascii="Liberation Serif" w:hAnsi="Liberation Serif" w:cs="Liberation Serif"/>
          <w:sz w:val="24"/>
          <w:szCs w:val="24"/>
        </w:rPr>
        <w:t xml:space="preserve">     -     4,</w:t>
      </w:r>
      <w:r w:rsidR="00137841" w:rsidRPr="00090297">
        <w:rPr>
          <w:rFonts w:ascii="Liberation Serif" w:hAnsi="Liberation Serif" w:cs="Liberation Serif"/>
          <w:sz w:val="24"/>
          <w:szCs w:val="24"/>
        </w:rPr>
        <w:t>6</w:t>
      </w:r>
      <w:r w:rsidRPr="00090297">
        <w:rPr>
          <w:rFonts w:ascii="Liberation Serif" w:hAnsi="Liberation Serif" w:cs="Liberation Serif"/>
          <w:sz w:val="24"/>
          <w:szCs w:val="24"/>
        </w:rPr>
        <w:t>0 m</w:t>
      </w:r>
      <w:r w:rsidRPr="00090297">
        <w:rPr>
          <w:rFonts w:ascii="Liberation Serif" w:hAnsi="Liberation Serif" w:cs="Liberation Serif"/>
          <w:sz w:val="24"/>
          <w:szCs w:val="24"/>
          <w:vertAlign w:val="superscript"/>
        </w:rPr>
        <w:t>2</w:t>
      </w:r>
    </w:p>
    <w:bookmarkEnd w:id="31"/>
    <w:p w14:paraId="492796CA" w14:textId="77777777" w:rsidR="00A94707" w:rsidRPr="00090297" w:rsidRDefault="00A94707" w:rsidP="00137841">
      <w:pPr>
        <w:pStyle w:val="Akapitzlist"/>
        <w:numPr>
          <w:ilvl w:val="0"/>
          <w:numId w:val="30"/>
        </w:numPr>
        <w:rPr>
          <w:rFonts w:ascii="Liberation Serif" w:hAnsi="Liberation Serif" w:cs="Liberation Serif"/>
          <w:sz w:val="24"/>
          <w:szCs w:val="24"/>
        </w:rPr>
      </w:pPr>
      <w:r w:rsidRPr="00090297">
        <w:rPr>
          <w:rFonts w:ascii="Liberation Serif" w:hAnsi="Liberation Serif" w:cs="Liberation Serif"/>
          <w:sz w:val="24"/>
          <w:szCs w:val="24"/>
        </w:rPr>
        <w:t xml:space="preserve">Powierzchni biologicznie czynnej:   </w:t>
      </w:r>
    </w:p>
    <w:p w14:paraId="0ED0A278" w14:textId="328B63BD" w:rsidR="00A94707" w:rsidRPr="00090297" w:rsidRDefault="00EB1FAC" w:rsidP="00A94707">
      <w:pPr>
        <w:pStyle w:val="Akapitzlist"/>
        <w:numPr>
          <w:ilvl w:val="0"/>
          <w:numId w:val="5"/>
        </w:numPr>
        <w:ind w:left="1068"/>
        <w:rPr>
          <w:rFonts w:ascii="Liberation Serif" w:hAnsi="Liberation Serif" w:cs="Liberation Serif"/>
          <w:sz w:val="24"/>
          <w:szCs w:val="24"/>
        </w:rPr>
      </w:pPr>
      <w:r w:rsidRPr="00090297">
        <w:rPr>
          <w:rFonts w:ascii="Liberation Serif" w:hAnsi="Liberation Serif" w:cs="Liberation Serif"/>
          <w:sz w:val="24"/>
          <w:szCs w:val="24"/>
        </w:rPr>
        <w:t>plantowanie i obsianie trawą</w:t>
      </w:r>
      <w:r w:rsidR="00A94707" w:rsidRPr="00090297">
        <w:rPr>
          <w:rFonts w:ascii="Liberation Serif" w:hAnsi="Liberation Serif" w:cs="Liberation Serif"/>
          <w:sz w:val="24"/>
          <w:szCs w:val="24"/>
        </w:rPr>
        <w:t xml:space="preserve">                                            </w:t>
      </w:r>
      <w:r w:rsidR="00137841" w:rsidRPr="00090297">
        <w:rPr>
          <w:rFonts w:ascii="Liberation Serif" w:hAnsi="Liberation Serif" w:cs="Liberation Serif"/>
          <w:sz w:val="24"/>
          <w:szCs w:val="24"/>
        </w:rPr>
        <w:t xml:space="preserve">  </w:t>
      </w:r>
      <w:r w:rsidR="00A94707" w:rsidRPr="00090297">
        <w:rPr>
          <w:rFonts w:ascii="Liberation Serif" w:hAnsi="Liberation Serif" w:cs="Liberation Serif"/>
          <w:sz w:val="24"/>
          <w:szCs w:val="24"/>
        </w:rPr>
        <w:t xml:space="preserve">   </w:t>
      </w:r>
      <w:r w:rsidR="00137841" w:rsidRPr="00090297">
        <w:rPr>
          <w:rFonts w:ascii="Liberation Serif" w:hAnsi="Liberation Serif" w:cs="Liberation Serif"/>
          <w:sz w:val="24"/>
          <w:szCs w:val="24"/>
        </w:rPr>
        <w:t xml:space="preserve"> </w:t>
      </w:r>
      <w:r w:rsidR="00A94707" w:rsidRPr="00090297">
        <w:rPr>
          <w:rFonts w:ascii="Liberation Serif" w:hAnsi="Liberation Serif" w:cs="Liberation Serif"/>
          <w:sz w:val="24"/>
          <w:szCs w:val="24"/>
        </w:rPr>
        <w:t xml:space="preserve"> </w:t>
      </w:r>
      <w:r w:rsidR="00552EC9" w:rsidRPr="00090297">
        <w:rPr>
          <w:rFonts w:ascii="Liberation Serif" w:hAnsi="Liberation Serif" w:cs="Liberation Serif"/>
          <w:sz w:val="24"/>
          <w:szCs w:val="24"/>
        </w:rPr>
        <w:t xml:space="preserve"> </w:t>
      </w:r>
      <w:r w:rsidR="00A94707" w:rsidRPr="00090297">
        <w:rPr>
          <w:rFonts w:ascii="Liberation Serif" w:hAnsi="Liberation Serif" w:cs="Liberation Serif"/>
          <w:sz w:val="24"/>
          <w:szCs w:val="24"/>
        </w:rPr>
        <w:t xml:space="preserve">  -   </w:t>
      </w:r>
      <w:r w:rsidR="00137841" w:rsidRPr="00090297">
        <w:rPr>
          <w:rFonts w:ascii="Liberation Serif" w:hAnsi="Liberation Serif" w:cs="Liberation Serif"/>
          <w:sz w:val="24"/>
          <w:szCs w:val="24"/>
        </w:rPr>
        <w:t>22</w:t>
      </w:r>
      <w:r w:rsidR="00A94707" w:rsidRPr="00090297">
        <w:rPr>
          <w:rFonts w:ascii="Liberation Serif" w:hAnsi="Liberation Serif" w:cs="Liberation Serif"/>
          <w:sz w:val="24"/>
          <w:szCs w:val="24"/>
        </w:rPr>
        <w:t>,00</w:t>
      </w:r>
      <w:r w:rsidR="00137841" w:rsidRPr="00090297">
        <w:rPr>
          <w:rFonts w:ascii="Liberation Serif" w:hAnsi="Liberation Serif" w:cs="Liberation Serif"/>
          <w:sz w:val="24"/>
          <w:szCs w:val="24"/>
        </w:rPr>
        <w:t xml:space="preserve"> </w:t>
      </w:r>
      <w:r w:rsidR="00A94707" w:rsidRPr="00090297">
        <w:rPr>
          <w:rFonts w:ascii="Liberation Serif" w:hAnsi="Liberation Serif" w:cs="Liberation Serif"/>
          <w:sz w:val="24"/>
          <w:szCs w:val="24"/>
        </w:rPr>
        <w:t>m</w:t>
      </w:r>
      <w:r w:rsidR="00A94707" w:rsidRPr="00090297">
        <w:rPr>
          <w:rFonts w:ascii="Liberation Serif" w:hAnsi="Liberation Serif" w:cs="Liberation Serif"/>
          <w:sz w:val="24"/>
          <w:szCs w:val="24"/>
          <w:vertAlign w:val="superscript"/>
        </w:rPr>
        <w:t>2</w:t>
      </w:r>
    </w:p>
    <w:p w14:paraId="65C17EA9" w14:textId="07394AA2" w:rsidR="001827EC" w:rsidRPr="00090297" w:rsidRDefault="001827EC" w:rsidP="001827EC">
      <w:pPr>
        <w:spacing w:line="276" w:lineRule="auto"/>
        <w:rPr>
          <w:rFonts w:ascii="Liberation Serif" w:hAnsi="Liberation Serif" w:cs="Liberation Serif"/>
          <w:sz w:val="24"/>
          <w:szCs w:val="24"/>
        </w:rPr>
      </w:pPr>
    </w:p>
    <w:p w14:paraId="5590255F" w14:textId="5B5F94C9" w:rsidR="001827EC" w:rsidRPr="00090297" w:rsidRDefault="001827EC" w:rsidP="004D3CE0">
      <w:pPr>
        <w:pStyle w:val="Nagwek1"/>
        <w:rPr>
          <w:color w:val="auto"/>
        </w:rPr>
      </w:pPr>
      <w:bookmarkStart w:id="32" w:name="_Toc146100262"/>
      <w:bookmarkStart w:id="33" w:name="_Hlk146099445"/>
      <w:r w:rsidRPr="00090297">
        <w:rPr>
          <w:color w:val="auto"/>
        </w:rPr>
        <w:t>5. Projektowane sieci uzbrojenia terenu</w:t>
      </w:r>
      <w:bookmarkEnd w:id="32"/>
    </w:p>
    <w:bookmarkEnd w:id="33"/>
    <w:p w14:paraId="4C3D8E4E" w14:textId="179561C7" w:rsidR="00484CD2" w:rsidRPr="00090297" w:rsidRDefault="00ED5BA5" w:rsidP="000D2A31">
      <w:pPr>
        <w:spacing w:line="276" w:lineRule="auto"/>
        <w:jc w:val="both"/>
        <w:rPr>
          <w:rFonts w:ascii="Liberation Serif" w:hAnsi="Liberation Serif" w:cs="Liberation Serif"/>
          <w:sz w:val="24"/>
          <w:szCs w:val="24"/>
        </w:rPr>
      </w:pPr>
      <w:r w:rsidRPr="00090297">
        <w:rPr>
          <w:rFonts w:ascii="Liberation Serif" w:hAnsi="Liberation Serif" w:cs="Liberation Serif"/>
          <w:sz w:val="24"/>
          <w:szCs w:val="24"/>
        </w:rPr>
        <w:t>Inwestycja zakłada budowę sieci odwodnienia deszczowego. Należyte odwodnienie pasa drogowego przebudowywanego odcinka drogi bocznej do ulicy Kukułczej zostanie zapewnione poprzez wybudowanie systemu kanalizacji deszczowej. Szczegółowe rozwiązania dotyczące kanalizacji deszczowej zostały zawarte w części  branżowej sanitarnej.</w:t>
      </w:r>
    </w:p>
    <w:p w14:paraId="20CC1675" w14:textId="77777777" w:rsidR="007A5275" w:rsidRPr="00090297" w:rsidRDefault="007A5275" w:rsidP="007A5275">
      <w:pPr>
        <w:pStyle w:val="Nagwek2"/>
        <w:rPr>
          <w:color w:val="auto"/>
        </w:rPr>
      </w:pPr>
      <w:bookmarkStart w:id="34" w:name="_Toc146100263"/>
      <w:r w:rsidRPr="00090297">
        <w:rPr>
          <w:color w:val="auto"/>
        </w:rPr>
        <w:t>5.1. Sieci i przyłącza wodno-kanalizacyjne</w:t>
      </w:r>
      <w:bookmarkEnd w:id="34"/>
    </w:p>
    <w:p w14:paraId="7B8C98EF" w14:textId="77777777" w:rsidR="00CE6942" w:rsidRPr="00090297" w:rsidRDefault="00CE6942" w:rsidP="00CE6942">
      <w:pPr>
        <w:tabs>
          <w:tab w:val="left" w:pos="426"/>
        </w:tabs>
        <w:suppressAutoHyphens/>
        <w:overflowPunct w:val="0"/>
        <w:autoSpaceDE w:val="0"/>
        <w:spacing w:after="0" w:line="276" w:lineRule="auto"/>
        <w:jc w:val="both"/>
        <w:textAlignment w:val="baseline"/>
        <w:rPr>
          <w:rFonts w:ascii="Liberation Serif" w:hAnsi="Liberation Serif" w:cs="Liberation Serif"/>
          <w:sz w:val="24"/>
          <w:szCs w:val="24"/>
        </w:rPr>
      </w:pPr>
      <w:r w:rsidRPr="00090297">
        <w:rPr>
          <w:rFonts w:ascii="Liberation Serif" w:hAnsi="Liberation Serif" w:cs="Liberation Serif"/>
          <w:sz w:val="24"/>
          <w:szCs w:val="24"/>
        </w:rPr>
        <w:t xml:space="preserve">Zakres rzeczowy: </w:t>
      </w:r>
    </w:p>
    <w:p w14:paraId="5BD40B7F" w14:textId="2DEA1F48" w:rsidR="00CE6942" w:rsidRPr="00090297" w:rsidRDefault="00CE6942" w:rsidP="00CE6942">
      <w:pPr>
        <w:pStyle w:val="Akapitzlist"/>
        <w:numPr>
          <w:ilvl w:val="0"/>
          <w:numId w:val="35"/>
        </w:numPr>
        <w:tabs>
          <w:tab w:val="left" w:pos="426"/>
        </w:tabs>
        <w:suppressAutoHyphens/>
        <w:overflowPunct w:val="0"/>
        <w:autoSpaceDE w:val="0"/>
        <w:spacing w:after="0" w:line="276" w:lineRule="auto"/>
        <w:jc w:val="both"/>
        <w:textAlignment w:val="baseline"/>
        <w:rPr>
          <w:rFonts w:ascii="Liberation Serif" w:hAnsi="Liberation Serif" w:cs="Liberation Serif"/>
          <w:sz w:val="24"/>
          <w:szCs w:val="24"/>
        </w:rPr>
      </w:pPr>
      <w:r w:rsidRPr="00090297">
        <w:rPr>
          <w:rFonts w:ascii="Liberation Serif" w:hAnsi="Liberation Serif" w:cs="Liberation Serif"/>
          <w:sz w:val="24"/>
          <w:szCs w:val="24"/>
        </w:rPr>
        <w:t>kanalizacja deszczowa z rur PP DN 300 mm</w:t>
      </w:r>
      <w:r w:rsidRPr="00090297">
        <w:rPr>
          <w:rFonts w:ascii="Liberation Serif" w:hAnsi="Liberation Serif" w:cs="Liberation Serif"/>
          <w:sz w:val="24"/>
          <w:szCs w:val="24"/>
        </w:rPr>
        <w:tab/>
      </w:r>
      <w:r w:rsidRPr="00090297">
        <w:rPr>
          <w:rFonts w:ascii="Liberation Serif" w:hAnsi="Liberation Serif" w:cs="Liberation Serif"/>
          <w:sz w:val="24"/>
          <w:szCs w:val="24"/>
        </w:rPr>
        <w:tab/>
        <w:t xml:space="preserve"> - 11,6 m</w:t>
      </w:r>
    </w:p>
    <w:p w14:paraId="70C9FEF2" w14:textId="78693C12" w:rsidR="00CE6942" w:rsidRPr="00090297" w:rsidRDefault="00CE6942" w:rsidP="00CE6942">
      <w:pPr>
        <w:pStyle w:val="Akapitzlist"/>
        <w:numPr>
          <w:ilvl w:val="0"/>
          <w:numId w:val="35"/>
        </w:numPr>
        <w:tabs>
          <w:tab w:val="left" w:pos="426"/>
        </w:tabs>
        <w:suppressAutoHyphens/>
        <w:overflowPunct w:val="0"/>
        <w:autoSpaceDE w:val="0"/>
        <w:spacing w:after="0" w:line="276" w:lineRule="auto"/>
        <w:jc w:val="both"/>
        <w:textAlignment w:val="baseline"/>
        <w:rPr>
          <w:rFonts w:ascii="Liberation Serif" w:hAnsi="Liberation Serif" w:cs="Liberation Serif"/>
          <w:sz w:val="24"/>
          <w:szCs w:val="24"/>
        </w:rPr>
      </w:pPr>
      <w:r w:rsidRPr="00090297">
        <w:rPr>
          <w:rFonts w:ascii="Liberation Serif" w:hAnsi="Liberation Serif" w:cs="Liberation Serif"/>
          <w:sz w:val="24"/>
          <w:szCs w:val="24"/>
        </w:rPr>
        <w:t xml:space="preserve">przyłącza kanalizacji deszczowej z rur PP DN 200 mm </w:t>
      </w:r>
      <w:r w:rsidRPr="00090297">
        <w:rPr>
          <w:rFonts w:ascii="Liberation Serif" w:hAnsi="Liberation Serif" w:cs="Liberation Serif"/>
          <w:sz w:val="24"/>
          <w:szCs w:val="24"/>
        </w:rPr>
        <w:tab/>
        <w:t xml:space="preserve"> - 7,5 m </w:t>
      </w:r>
    </w:p>
    <w:p w14:paraId="104674C4" w14:textId="40807B73" w:rsidR="00CE6942" w:rsidRPr="00090297" w:rsidRDefault="00CE6942" w:rsidP="00CE6942">
      <w:pPr>
        <w:pStyle w:val="Akapitzlist"/>
        <w:numPr>
          <w:ilvl w:val="0"/>
          <w:numId w:val="35"/>
        </w:numPr>
        <w:tabs>
          <w:tab w:val="left" w:pos="426"/>
        </w:tabs>
        <w:suppressAutoHyphens/>
        <w:overflowPunct w:val="0"/>
        <w:autoSpaceDE w:val="0"/>
        <w:spacing w:after="0" w:line="276" w:lineRule="auto"/>
        <w:jc w:val="both"/>
        <w:textAlignment w:val="baseline"/>
        <w:rPr>
          <w:rFonts w:ascii="Liberation Serif" w:hAnsi="Liberation Serif" w:cs="Liberation Serif"/>
          <w:sz w:val="24"/>
          <w:szCs w:val="24"/>
        </w:rPr>
      </w:pPr>
      <w:r w:rsidRPr="00090297">
        <w:rPr>
          <w:rFonts w:ascii="Liberation Serif" w:hAnsi="Liberation Serif" w:cs="Liberation Serif"/>
          <w:sz w:val="24"/>
          <w:szCs w:val="24"/>
        </w:rPr>
        <w:t xml:space="preserve">przyłącza kanalizacji deszczowej z rur PP DN 160 mm </w:t>
      </w:r>
      <w:r w:rsidRPr="00090297">
        <w:rPr>
          <w:rFonts w:ascii="Liberation Serif" w:hAnsi="Liberation Serif" w:cs="Liberation Serif"/>
          <w:sz w:val="24"/>
          <w:szCs w:val="24"/>
        </w:rPr>
        <w:tab/>
        <w:t xml:space="preserve"> - 0,6 m </w:t>
      </w:r>
    </w:p>
    <w:p w14:paraId="2081108C" w14:textId="2EB20C29" w:rsidR="00C80706" w:rsidRPr="00090297" w:rsidRDefault="00CE6942" w:rsidP="00CE6942">
      <w:pPr>
        <w:pStyle w:val="Akapitzlist"/>
        <w:numPr>
          <w:ilvl w:val="0"/>
          <w:numId w:val="35"/>
        </w:numPr>
        <w:tabs>
          <w:tab w:val="left" w:pos="426"/>
        </w:tabs>
        <w:suppressAutoHyphens/>
        <w:overflowPunct w:val="0"/>
        <w:autoSpaceDE w:val="0"/>
        <w:spacing w:after="0" w:line="276" w:lineRule="auto"/>
        <w:jc w:val="both"/>
        <w:textAlignment w:val="baseline"/>
        <w:rPr>
          <w:rFonts w:ascii="Liberation Serif" w:eastAsia="Times New Roman" w:hAnsi="Liberation Serif" w:cs="Liberation Serif"/>
          <w:sz w:val="24"/>
          <w:szCs w:val="24"/>
          <w:lang w:eastAsia="zh-CN"/>
        </w:rPr>
      </w:pPr>
      <w:r w:rsidRPr="00090297">
        <w:rPr>
          <w:rFonts w:ascii="Liberation Serif" w:hAnsi="Liberation Serif" w:cs="Liberation Serif"/>
          <w:sz w:val="24"/>
          <w:szCs w:val="24"/>
        </w:rPr>
        <w:t>studzienka rozsączająca betonowa DN 1500</w:t>
      </w:r>
      <w:r w:rsidRPr="00090297">
        <w:rPr>
          <w:rFonts w:ascii="Liberation Serif" w:hAnsi="Liberation Serif" w:cs="Liberation Serif"/>
          <w:sz w:val="24"/>
          <w:szCs w:val="24"/>
        </w:rPr>
        <w:tab/>
      </w:r>
      <w:r w:rsidRPr="00090297">
        <w:rPr>
          <w:rFonts w:ascii="Liberation Serif" w:hAnsi="Liberation Serif" w:cs="Liberation Serif"/>
          <w:sz w:val="24"/>
          <w:szCs w:val="24"/>
        </w:rPr>
        <w:tab/>
        <w:t xml:space="preserve"> - 1 szt.</w:t>
      </w:r>
    </w:p>
    <w:p w14:paraId="4BA83B57" w14:textId="77777777" w:rsidR="00484CD2" w:rsidRPr="00090297" w:rsidRDefault="00484CD2" w:rsidP="00C80706">
      <w:pPr>
        <w:tabs>
          <w:tab w:val="left" w:pos="426"/>
        </w:tabs>
        <w:suppressAutoHyphens/>
        <w:overflowPunct w:val="0"/>
        <w:autoSpaceDE w:val="0"/>
        <w:spacing w:after="0" w:line="276" w:lineRule="auto"/>
        <w:jc w:val="both"/>
        <w:textAlignment w:val="baseline"/>
        <w:rPr>
          <w:rFonts w:ascii="Liberation Serif" w:eastAsia="Times New Roman" w:hAnsi="Liberation Serif" w:cs="Liberation Serif"/>
          <w:sz w:val="24"/>
          <w:szCs w:val="24"/>
          <w:lang w:eastAsia="zh-CN"/>
        </w:rPr>
      </w:pPr>
    </w:p>
    <w:p w14:paraId="1F2DB586" w14:textId="77777777" w:rsidR="00142D48" w:rsidRPr="00090297" w:rsidRDefault="00142D48" w:rsidP="00142D48">
      <w:pPr>
        <w:spacing w:after="0" w:line="276" w:lineRule="auto"/>
        <w:ind w:firstLine="360"/>
        <w:jc w:val="both"/>
        <w:rPr>
          <w:rFonts w:ascii="Liberation Serif" w:hAnsi="Liberation Serif" w:cs="Liberation Serif"/>
          <w:sz w:val="24"/>
          <w:szCs w:val="24"/>
        </w:rPr>
      </w:pPr>
      <w:r w:rsidRPr="00090297">
        <w:rPr>
          <w:rFonts w:ascii="Liberation Serif" w:hAnsi="Liberation Serif" w:cs="Liberation Serif"/>
          <w:sz w:val="24"/>
          <w:szCs w:val="24"/>
        </w:rPr>
        <w:t xml:space="preserve">Kanały deszczowe grawitacyjne zaprojektowano z rur strukturalnych typu B z PP o średnicy DN 160, 200, 300 mm, o podwójnej ściance o sztywności obwodowej SN8 wg. PN-EN 13476-3+A1:2009. Rury powinny posiadać Aprobatę Techniczną ITB i </w:t>
      </w:r>
      <w:proofErr w:type="spellStart"/>
      <w:r w:rsidRPr="00090297">
        <w:rPr>
          <w:rFonts w:ascii="Liberation Serif" w:hAnsi="Liberation Serif" w:cs="Liberation Serif"/>
          <w:sz w:val="24"/>
          <w:szCs w:val="24"/>
        </w:rPr>
        <w:t>IBDiM</w:t>
      </w:r>
      <w:proofErr w:type="spellEnd"/>
      <w:r w:rsidRPr="00090297">
        <w:rPr>
          <w:rFonts w:ascii="Liberation Serif" w:hAnsi="Liberation Serif" w:cs="Liberation Serif"/>
          <w:sz w:val="24"/>
          <w:szCs w:val="24"/>
        </w:rPr>
        <w:t xml:space="preserve">. </w:t>
      </w:r>
    </w:p>
    <w:p w14:paraId="3799AA6D" w14:textId="77777777" w:rsidR="00142D48" w:rsidRPr="00090297" w:rsidRDefault="00142D48" w:rsidP="00142D48">
      <w:pPr>
        <w:spacing w:after="0" w:line="276" w:lineRule="auto"/>
        <w:ind w:firstLine="360"/>
        <w:jc w:val="both"/>
        <w:rPr>
          <w:rFonts w:ascii="Liberation Serif" w:hAnsi="Liberation Serif" w:cs="Liberation Serif"/>
          <w:sz w:val="24"/>
          <w:szCs w:val="24"/>
        </w:rPr>
      </w:pPr>
      <w:r w:rsidRPr="00090297">
        <w:rPr>
          <w:rFonts w:ascii="Liberation Serif" w:hAnsi="Liberation Serif" w:cs="Liberation Serif"/>
          <w:sz w:val="24"/>
          <w:szCs w:val="24"/>
        </w:rPr>
        <w:t>Na sieci kanalizacji deszczowej zaprojektowano studnie betonowe rewizyjne DN 1000 mm o wytrzymałości nie mniejszej niż C35/45 wg PN-EN 206+A1:2016-12, o wodoszczelności minimum W8 i małej nasiąkliwości (max. 5 %). Dla zapewnienia całkowitej ich szczelności przewidziano zastosowanie studzienek betonowych z kręgami łączonymi na uszczelkę gumową. W przypadku braku miejsca na montaż w/w studni dopuszcza się w uzgodnieniu z inspektorem nadzoru i projektantem studnie o mniejszej średnicy i z tworzyw sztucznych o parametrach uzgodnionych z projektantem.</w:t>
      </w:r>
    </w:p>
    <w:p w14:paraId="1D2BDBC9" w14:textId="77777777" w:rsidR="00142D48" w:rsidRPr="00090297" w:rsidRDefault="00142D48" w:rsidP="00142D48">
      <w:pPr>
        <w:spacing w:after="0" w:line="276" w:lineRule="auto"/>
        <w:ind w:firstLine="360"/>
        <w:jc w:val="both"/>
        <w:rPr>
          <w:rFonts w:ascii="Liberation Serif" w:hAnsi="Liberation Serif" w:cs="Liberation Serif"/>
          <w:sz w:val="24"/>
          <w:szCs w:val="24"/>
        </w:rPr>
      </w:pPr>
      <w:r w:rsidRPr="00090297">
        <w:rPr>
          <w:rFonts w:ascii="Liberation Serif" w:hAnsi="Liberation Serif" w:cs="Liberation Serif"/>
          <w:sz w:val="24"/>
          <w:szCs w:val="24"/>
        </w:rPr>
        <w:t>Studnie kaskadowe - dla włączeń kanałów do studzienek o wysokości powyżej 0,5 m mierzonej do dna kinety należy wykonać kaskady z rurami spustowymi. Kaskady w studniach należy wykonać jako zewnętrzne.</w:t>
      </w:r>
    </w:p>
    <w:p w14:paraId="369B6CBC" w14:textId="77777777" w:rsidR="00142D48" w:rsidRPr="00090297" w:rsidRDefault="00142D48" w:rsidP="00142D48">
      <w:pPr>
        <w:spacing w:after="0" w:line="276" w:lineRule="auto"/>
        <w:ind w:firstLine="360"/>
        <w:jc w:val="both"/>
        <w:rPr>
          <w:rFonts w:ascii="Liberation Serif" w:hAnsi="Liberation Serif" w:cs="Liberation Serif"/>
          <w:sz w:val="24"/>
          <w:szCs w:val="24"/>
        </w:rPr>
      </w:pPr>
      <w:r w:rsidRPr="00090297">
        <w:rPr>
          <w:rFonts w:ascii="Liberation Serif" w:hAnsi="Liberation Serif" w:cs="Liberation Serif"/>
          <w:sz w:val="24"/>
          <w:szCs w:val="24"/>
        </w:rPr>
        <w:lastRenderedPageBreak/>
        <w:t>Studnie wpustów deszczowych - prefabrykowane kręgi betonowe o średnicy DN500 mm z betonu klasy C35/45, zgodnie z normą PN-EN 1917:2004 i PN-EN 206+A1:2016-12, element denny H-1000 Ø-500 z otworem  na rurę PCV Ø 200, uszczelka LKS, Deklaracja zgodności w/g AT/2007-03-2193/1 IBDM; beton C-35/45, wodoszczelność W8, nasiąkliwość do 5%, mrozoodporność F4 wytrzymałość kl30. Na studniach należy zabudować wpusty żeliwne D400 odpowiadające wymaganiom normy PN-EN 124:2015. Wpust składający się z: polietylenowego korpusu usztywnionego poziomymi i pionowymi żebrami, używanego w połączeniu z rusztem jako wpust uliczny z rozdzieleniem obciążeń, element o budowie monolitycznej oraz rusztu żeliwnego  klasy D 400 zgodnie z PN-EN 124:2000. Studnie wpustowe uliczne Ø 500 z osadnikiem należy podłączyć przyłączami z rur PP śr. 200 mm do betonowych studni rewizyjnych zabudowanych na przewodach zbiorczych.</w:t>
      </w:r>
    </w:p>
    <w:p w14:paraId="03A7436A" w14:textId="77777777" w:rsidR="00142D48" w:rsidRPr="00090297" w:rsidRDefault="00142D48" w:rsidP="00142D48">
      <w:pPr>
        <w:spacing w:after="0" w:line="276" w:lineRule="auto"/>
        <w:ind w:firstLine="360"/>
        <w:jc w:val="both"/>
        <w:rPr>
          <w:rFonts w:ascii="Liberation Serif" w:hAnsi="Liberation Serif" w:cs="Liberation Serif"/>
          <w:sz w:val="24"/>
          <w:szCs w:val="24"/>
        </w:rPr>
      </w:pPr>
      <w:r w:rsidRPr="00090297">
        <w:rPr>
          <w:rFonts w:ascii="Liberation Serif" w:hAnsi="Liberation Serif" w:cs="Liberation Serif"/>
          <w:sz w:val="24"/>
          <w:szCs w:val="24"/>
        </w:rPr>
        <w:t>Wody opadowe i roztopowe dla projektowanego pasa drogowego ujęte zostaną w szczelny system kanalizacji deszczowej, który transportować będzie wody opadowe i roztopowe do studzienki rozsączającej – urządzenia wodnego odprowadzającego wody opadowe i roztopowe do ziemi.</w:t>
      </w:r>
    </w:p>
    <w:p w14:paraId="42D1E830" w14:textId="77777777" w:rsidR="00142D48" w:rsidRPr="00090297" w:rsidRDefault="00142D48" w:rsidP="00142D48">
      <w:pPr>
        <w:spacing w:after="0" w:line="276" w:lineRule="auto"/>
        <w:ind w:firstLine="360"/>
        <w:jc w:val="both"/>
        <w:rPr>
          <w:rFonts w:ascii="Liberation Serif" w:hAnsi="Liberation Serif" w:cs="Liberation Serif"/>
          <w:sz w:val="24"/>
          <w:szCs w:val="24"/>
        </w:rPr>
      </w:pPr>
      <w:r w:rsidRPr="00090297">
        <w:rPr>
          <w:rFonts w:ascii="Liberation Serif" w:hAnsi="Liberation Serif" w:cs="Liberation Serif"/>
          <w:sz w:val="24"/>
          <w:szCs w:val="24"/>
        </w:rPr>
        <w:t xml:space="preserve">Zaprojektowano studnię rozsączającą o średnicy DN 1500. Część górna komory roboczej wykonana zostanie z kręgów prefabrykowanych żelbetowych, z włazem żeliwnym Ø 600 mm wg PN-EN 124 klasy D 400 z wypełnieniem betonowym i uszczelką montowaną w pokrywie (drogi) lub klasy B 125 (tereny zielone). W celu zabezpieczenia przed napływem wód powierzchniowych studzienka rozsączająca zostanie wyniesiona 20 cm ponad teren. Kręgi betonowe z betonu wodoszczelnego klasy nie mniejszej niż C35/45 wg PN-EN 206-1, spełniające wymagania PN-EN 1917, o wodoszczelności W8 i małej nasiąkliwości (max. 5%), spełniające wymogi DIN 1045 w zakresie wymogów stawianych w stosunku do betonów wodoszczelnych i charakteryzujących się odpornością na czynniki chemiczne. Studzienki bez kręgu dennego. Stopnie </w:t>
      </w:r>
      <w:proofErr w:type="spellStart"/>
      <w:r w:rsidRPr="00090297">
        <w:rPr>
          <w:rFonts w:ascii="Liberation Serif" w:hAnsi="Liberation Serif" w:cs="Liberation Serif"/>
          <w:sz w:val="24"/>
          <w:szCs w:val="24"/>
        </w:rPr>
        <w:t>złazowe</w:t>
      </w:r>
      <w:proofErr w:type="spellEnd"/>
      <w:r w:rsidRPr="00090297">
        <w:rPr>
          <w:rFonts w:ascii="Liberation Serif" w:hAnsi="Liberation Serif" w:cs="Liberation Serif"/>
          <w:sz w:val="24"/>
          <w:szCs w:val="24"/>
        </w:rPr>
        <w:t xml:space="preserve"> zaprojektowano jako żeliwne wg normy PN-EN 13101:2005. </w:t>
      </w:r>
      <w:bookmarkStart w:id="35" w:name="_Hlk145661119"/>
      <w:r w:rsidRPr="00090297">
        <w:rPr>
          <w:rFonts w:ascii="Liberation Serif" w:hAnsi="Liberation Serif" w:cs="Liberation Serif"/>
          <w:sz w:val="24"/>
          <w:szCs w:val="24"/>
        </w:rPr>
        <w:t xml:space="preserve">Po wykonaniu wykopu pod studnię z uwzględnieniem jego pogłębienia o 0,5 m, </w:t>
      </w:r>
      <w:bookmarkStart w:id="36" w:name="_Hlk145661533"/>
      <w:r w:rsidRPr="00090297">
        <w:rPr>
          <w:rFonts w:ascii="Liberation Serif" w:hAnsi="Liberation Serif" w:cs="Liberation Serif"/>
          <w:sz w:val="24"/>
          <w:szCs w:val="24"/>
        </w:rPr>
        <w:t xml:space="preserve">pod studnią, ułożyć </w:t>
      </w:r>
      <w:bookmarkStart w:id="37" w:name="_Hlk145661971"/>
      <w:r w:rsidRPr="00090297">
        <w:rPr>
          <w:rFonts w:ascii="Liberation Serif" w:hAnsi="Liberation Serif" w:cs="Liberation Serif"/>
          <w:sz w:val="24"/>
          <w:szCs w:val="24"/>
        </w:rPr>
        <w:t xml:space="preserve">warstwę gr. 0,2 m i wymiarach w rzucie 2,0x2,0 m z materiału różnoziarnistego i dobrze </w:t>
      </w:r>
      <w:proofErr w:type="spellStart"/>
      <w:r w:rsidRPr="00090297">
        <w:rPr>
          <w:rFonts w:ascii="Liberation Serif" w:hAnsi="Liberation Serif" w:cs="Liberation Serif"/>
          <w:sz w:val="24"/>
          <w:szCs w:val="24"/>
        </w:rPr>
        <w:t>zagęszczalnego</w:t>
      </w:r>
      <w:proofErr w:type="spellEnd"/>
      <w:r w:rsidRPr="00090297">
        <w:rPr>
          <w:rFonts w:ascii="Liberation Serif" w:hAnsi="Liberation Serif" w:cs="Liberation Serif"/>
          <w:sz w:val="24"/>
          <w:szCs w:val="24"/>
        </w:rPr>
        <w:t xml:space="preserve"> o granulacji 0-61 mm, dla doprowadzenia podłoża do nośności G1. Na tej warstwie ułożyć warstwę tłucznia gr. 0,2 m o granulacji 20-63 mm, stanowiącą dodatkową warstwę konstrukcyjną jak i chłonną, o wymiarach w rzucie 2,0x2,0 m. Na niej ułożyć warstwę żwiru gr. 0,1-0,2 m o granulacji 5-20 mm jako warstwę stabilizacyjną studni i filtracyjną. Studnię chłonną od dołu wypełnić warstwą żwiru o gr. 0,3 m i granulacji 5-20 mm, jako warstwę filtracyjną</w:t>
      </w:r>
      <w:bookmarkEnd w:id="35"/>
      <w:r w:rsidRPr="00090297">
        <w:rPr>
          <w:rFonts w:ascii="Liberation Serif" w:hAnsi="Liberation Serif" w:cs="Liberation Serif"/>
          <w:sz w:val="24"/>
          <w:szCs w:val="24"/>
        </w:rPr>
        <w:t>.</w:t>
      </w:r>
      <w:bookmarkEnd w:id="36"/>
      <w:bookmarkEnd w:id="37"/>
    </w:p>
    <w:p w14:paraId="09C55980" w14:textId="77777777" w:rsidR="00142D48" w:rsidRPr="00090297" w:rsidRDefault="00142D48" w:rsidP="00142D48">
      <w:pPr>
        <w:spacing w:after="0" w:line="276" w:lineRule="auto"/>
        <w:ind w:firstLine="360"/>
        <w:jc w:val="both"/>
        <w:rPr>
          <w:rFonts w:ascii="Liberation Serif" w:hAnsi="Liberation Serif" w:cs="Liberation Serif"/>
          <w:sz w:val="24"/>
          <w:szCs w:val="24"/>
        </w:rPr>
      </w:pPr>
      <w:bookmarkStart w:id="38" w:name="_Hlk145661145"/>
      <w:r w:rsidRPr="00090297">
        <w:rPr>
          <w:rFonts w:ascii="Liberation Serif" w:hAnsi="Liberation Serif" w:cs="Liberation Serif"/>
          <w:sz w:val="24"/>
          <w:szCs w:val="24"/>
        </w:rPr>
        <w:t>Na granicy z pasem drogi powiatowej zaprojektowano odwodnienie liniowe betonowe z rusztem żeliwnym do odwonienia liniowego, kanał żelbetowy z betonu C45 zbrojony prętami żebrowanymi 8mm przyspawanymi do okuć z kątownika gorącowalcowanego o szerokości 4 cm, do stosowania na, klasa obciążenia D400. W celu połączenia odwonienia liniowego z siecią kanalizacji deszczowej zaprojektowano studzienkę betonową D400 z betonu C45, zbrojoną prętem żebrowym 8 mm przyspawanym do okucia z kątownika gorącowalcowanego 4 cm.</w:t>
      </w:r>
      <w:bookmarkEnd w:id="38"/>
    </w:p>
    <w:p w14:paraId="730731BA" w14:textId="77777777" w:rsidR="00142D48" w:rsidRPr="00090297" w:rsidRDefault="00142D48" w:rsidP="00142D48">
      <w:pPr>
        <w:spacing w:after="0" w:line="276" w:lineRule="auto"/>
        <w:ind w:firstLine="360"/>
        <w:jc w:val="both"/>
        <w:rPr>
          <w:rFonts w:ascii="Liberation Serif" w:hAnsi="Liberation Serif" w:cs="Liberation Serif"/>
          <w:sz w:val="24"/>
          <w:szCs w:val="24"/>
        </w:rPr>
      </w:pPr>
    </w:p>
    <w:p w14:paraId="760BAF8B" w14:textId="77777777" w:rsidR="00142D48" w:rsidRPr="00090297" w:rsidRDefault="00142D48" w:rsidP="00142D48">
      <w:pPr>
        <w:spacing w:after="0" w:line="276" w:lineRule="auto"/>
        <w:ind w:firstLine="360"/>
        <w:jc w:val="both"/>
        <w:rPr>
          <w:rFonts w:ascii="Liberation Serif" w:hAnsi="Liberation Serif" w:cs="Liberation Serif"/>
          <w:sz w:val="24"/>
          <w:szCs w:val="24"/>
        </w:rPr>
      </w:pPr>
      <w:r w:rsidRPr="00090297">
        <w:rPr>
          <w:rFonts w:ascii="Liberation Serif" w:hAnsi="Liberation Serif" w:cs="Liberation Serif"/>
          <w:sz w:val="24"/>
          <w:szCs w:val="24"/>
        </w:rPr>
        <w:t xml:space="preserve">Zasady prowadzenia robót: </w:t>
      </w:r>
    </w:p>
    <w:p w14:paraId="395A54D1" w14:textId="77777777" w:rsidR="00142D48" w:rsidRPr="00090297" w:rsidRDefault="00142D48" w:rsidP="00142D48">
      <w:pPr>
        <w:spacing w:after="0" w:line="276" w:lineRule="auto"/>
        <w:ind w:firstLine="360"/>
        <w:jc w:val="both"/>
        <w:rPr>
          <w:rFonts w:ascii="Liberation Serif" w:hAnsi="Liberation Serif" w:cs="Liberation Serif"/>
          <w:sz w:val="24"/>
          <w:szCs w:val="24"/>
        </w:rPr>
      </w:pPr>
      <w:r w:rsidRPr="00090297">
        <w:rPr>
          <w:rFonts w:ascii="Liberation Serif" w:hAnsi="Liberation Serif" w:cs="Liberation Serif"/>
          <w:sz w:val="24"/>
          <w:szCs w:val="24"/>
        </w:rPr>
        <w:t>Podstawę wytyczenia lokalizacji zaprojektowanych obiektów stanowi dokumentacja projektowa i prawna.</w:t>
      </w:r>
    </w:p>
    <w:p w14:paraId="5974B05D" w14:textId="77777777" w:rsidR="00142D48" w:rsidRPr="00090297" w:rsidRDefault="00142D48" w:rsidP="00142D48">
      <w:pPr>
        <w:spacing w:after="0" w:line="276" w:lineRule="auto"/>
        <w:ind w:firstLine="360"/>
        <w:jc w:val="both"/>
        <w:rPr>
          <w:rFonts w:ascii="Liberation Serif" w:hAnsi="Liberation Serif" w:cs="Liberation Serif"/>
          <w:sz w:val="24"/>
          <w:szCs w:val="24"/>
        </w:rPr>
      </w:pPr>
      <w:r w:rsidRPr="00090297">
        <w:rPr>
          <w:rFonts w:ascii="Liberation Serif" w:hAnsi="Liberation Serif" w:cs="Liberation Serif"/>
          <w:sz w:val="24"/>
          <w:szCs w:val="24"/>
        </w:rPr>
        <w:lastRenderedPageBreak/>
        <w:t>Prace pomiarowe powinny być wykonane zgodnie z obowiązującymi Instrukcjami Głównego Urzędu Geodezji i Kartografii (</w:t>
      </w:r>
      <w:proofErr w:type="spellStart"/>
      <w:r w:rsidRPr="00090297">
        <w:rPr>
          <w:rFonts w:ascii="Liberation Serif" w:hAnsi="Liberation Serif" w:cs="Liberation Serif"/>
          <w:sz w:val="24"/>
          <w:szCs w:val="24"/>
        </w:rPr>
        <w:t>GUGiK</w:t>
      </w:r>
      <w:proofErr w:type="spellEnd"/>
      <w:r w:rsidRPr="00090297">
        <w:rPr>
          <w:rFonts w:ascii="Liberation Serif" w:hAnsi="Liberation Serif" w:cs="Liberation Serif"/>
          <w:sz w:val="24"/>
          <w:szCs w:val="24"/>
        </w:rPr>
        <w:t>) (od 1 do 7). Przed przystąpieniem do robót Wykonawca powinien ustalić lokalizację i współrzędne punktów głównych trasy oraz reperów. Tyczenie kanalizacji deszczowej musi bezwzględnie zostać skoordynowane z planowanym przebiegiem elementów pasa drogowego – krawędzi jezdni, wjazdów na posesje.</w:t>
      </w:r>
    </w:p>
    <w:p w14:paraId="6C9EC2D7" w14:textId="77777777" w:rsidR="00142D48" w:rsidRPr="00090297" w:rsidRDefault="00142D48" w:rsidP="00142D48">
      <w:pPr>
        <w:spacing w:after="0" w:line="276" w:lineRule="auto"/>
        <w:jc w:val="both"/>
        <w:rPr>
          <w:rFonts w:ascii="Liberation Serif" w:hAnsi="Liberation Serif" w:cs="Liberation Serif"/>
          <w:sz w:val="24"/>
          <w:szCs w:val="24"/>
        </w:rPr>
      </w:pPr>
    </w:p>
    <w:p w14:paraId="21A590E4" w14:textId="77777777" w:rsidR="00142D48" w:rsidRPr="00090297" w:rsidRDefault="00142D48" w:rsidP="00142D48">
      <w:pPr>
        <w:spacing w:after="0" w:line="276" w:lineRule="auto"/>
        <w:ind w:firstLine="360"/>
        <w:jc w:val="both"/>
        <w:rPr>
          <w:rFonts w:ascii="Liberation Serif" w:hAnsi="Liberation Serif" w:cs="Liberation Serif"/>
          <w:sz w:val="24"/>
          <w:szCs w:val="24"/>
        </w:rPr>
      </w:pPr>
      <w:r w:rsidRPr="00090297">
        <w:rPr>
          <w:rFonts w:ascii="Liberation Serif" w:hAnsi="Liberation Serif" w:cs="Liberation Serif"/>
          <w:sz w:val="24"/>
          <w:szCs w:val="24"/>
        </w:rPr>
        <w:t xml:space="preserve">Roboty ziemne związane z budową rurociągów powinny być prowadzone zgodnie z przepisami i obowiązującymi normami m.in. PN-B-10736:1999, PN-EN 805:2002, </w:t>
      </w:r>
      <w:r w:rsidRPr="00090297">
        <w:rPr>
          <w:rFonts w:ascii="Liberation Serif" w:hAnsi="Liberation Serif" w:cs="Liberation Serif"/>
          <w:sz w:val="24"/>
          <w:szCs w:val="24"/>
        </w:rPr>
        <w:br/>
        <w:t>PN-C-89224:2018-03 oraz PN-EN 1610:2015-10.</w:t>
      </w:r>
    </w:p>
    <w:p w14:paraId="67B44C20" w14:textId="77777777" w:rsidR="00142D48" w:rsidRPr="00090297" w:rsidRDefault="00142D48" w:rsidP="00142D48">
      <w:pPr>
        <w:spacing w:after="0" w:line="276" w:lineRule="auto"/>
        <w:ind w:firstLine="360"/>
        <w:jc w:val="both"/>
        <w:rPr>
          <w:rFonts w:ascii="Liberation Serif" w:hAnsi="Liberation Serif" w:cs="Liberation Serif"/>
          <w:sz w:val="24"/>
          <w:szCs w:val="24"/>
        </w:rPr>
      </w:pPr>
      <w:r w:rsidRPr="00090297">
        <w:rPr>
          <w:rFonts w:ascii="Liberation Serif" w:hAnsi="Liberation Serif" w:cs="Liberation Serif"/>
          <w:sz w:val="24"/>
          <w:szCs w:val="24"/>
        </w:rPr>
        <w:t>Przed przystąpieniem do robót wykopowych wykonywanych  mechanicznie Wykonawca dokona ręcznej odkrywki istniejącego uzbrojenia poza miejscami kolizji z urządzeniami podziemnymi – mechanicznie. Wykonawca zabezpieczy istniejące obiekty w sposób uzgodniony z Właścicielami obiektów i Inspektorem Nadzoru. Zaprojektowano wykopy wąsko-przestrzenne, o ścianach pionowych umocnionych obudową pełną. Wybór rodzaju wykopu i zabezpieczenia ścian jest uzależniony od istniejących warunków lokacyjnych, głębokości wykopu i warunków hydrogeologicznych. Wykop należy zabezpieczyć zgodnie z Rozporządzeniem Ministra Infrastruktury z dnia 6.02.2003 r. w sprawie bezpieczeństwa i higieny pracy podczas wykonywania robót budowlanych (Dz. U. Nr 47, poz. 401) oraz PN-B-10736, PN-B-06050, PN-EN 1610. Roboty montażowe muszą być wykonywane w wykopach o podłożu odwodnionym.</w:t>
      </w:r>
    </w:p>
    <w:p w14:paraId="0AD9448A" w14:textId="77777777" w:rsidR="00142D48" w:rsidRPr="00090297" w:rsidRDefault="00142D48" w:rsidP="00142D48">
      <w:pPr>
        <w:spacing w:after="0" w:line="276" w:lineRule="auto"/>
        <w:ind w:firstLine="360"/>
        <w:jc w:val="both"/>
        <w:rPr>
          <w:rFonts w:ascii="Liberation Serif" w:hAnsi="Liberation Serif" w:cs="Liberation Serif"/>
          <w:sz w:val="24"/>
          <w:szCs w:val="24"/>
        </w:rPr>
      </w:pPr>
      <w:r w:rsidRPr="00090297">
        <w:rPr>
          <w:rFonts w:ascii="Liberation Serif" w:hAnsi="Liberation Serif" w:cs="Liberation Serif"/>
          <w:sz w:val="24"/>
          <w:szCs w:val="24"/>
        </w:rPr>
        <w:t>Po przygotowaniu wykopu i podłoża można przystąpić do wykonania robót montażowych. W celu zachowania prawidłowego postępu robót montażowych należy przestrzegać zasady budowy kanału od najniższego punktu kanału w kierunku przeciwnym do spadu. Spadki i głębokości posadowienia rurociągów powinny być zgodne z dokumentacją projektową.</w:t>
      </w:r>
    </w:p>
    <w:p w14:paraId="4C271E99" w14:textId="77777777" w:rsidR="00142D48" w:rsidRPr="00090297" w:rsidRDefault="00142D48" w:rsidP="00142D48">
      <w:pPr>
        <w:spacing w:after="0" w:line="276" w:lineRule="auto"/>
        <w:ind w:firstLine="360"/>
        <w:jc w:val="both"/>
        <w:rPr>
          <w:rFonts w:ascii="Liberation Serif" w:hAnsi="Liberation Serif" w:cs="Liberation Serif"/>
          <w:sz w:val="24"/>
          <w:szCs w:val="24"/>
        </w:rPr>
      </w:pPr>
      <w:r w:rsidRPr="00090297">
        <w:rPr>
          <w:rFonts w:ascii="Liberation Serif" w:hAnsi="Liberation Serif" w:cs="Liberation Serif"/>
          <w:sz w:val="24"/>
          <w:szCs w:val="24"/>
        </w:rPr>
        <w:t>Technologia budowy sieci musi gwarantować utrzymanie trasy i spadków przewodów. Do budowy kanałów w wykopie otwartym można przystąpić po odbiorze wykopu i podłoża.</w:t>
      </w:r>
    </w:p>
    <w:p w14:paraId="13CDC3D4" w14:textId="77777777" w:rsidR="00142D48" w:rsidRPr="00090297" w:rsidRDefault="00142D48" w:rsidP="00142D48">
      <w:pPr>
        <w:spacing w:after="0" w:line="276" w:lineRule="auto"/>
        <w:ind w:firstLine="360"/>
        <w:jc w:val="both"/>
        <w:rPr>
          <w:rFonts w:ascii="Liberation Serif" w:hAnsi="Liberation Serif" w:cs="Liberation Serif"/>
          <w:sz w:val="24"/>
          <w:szCs w:val="24"/>
        </w:rPr>
      </w:pPr>
      <w:r w:rsidRPr="00090297">
        <w:rPr>
          <w:rFonts w:ascii="Liberation Serif" w:hAnsi="Liberation Serif" w:cs="Liberation Serif"/>
          <w:sz w:val="24"/>
          <w:szCs w:val="24"/>
        </w:rPr>
        <w:t xml:space="preserve">Przewody grawitacyjnej kanalizacji deszczowej należy ułożyć zgodnie z wymaganiami normy PN-EN 13476-3+A1:2009, PN-EN 476:2012, PN-EN 681-1:2002. Rury z PP łączyć za pomocą złącza kielichowego na wcisk, które mogą zostać wykonane w wykopie względnie na powierzchni terenu, w zależności od technologii samej </w:t>
      </w:r>
      <w:proofErr w:type="spellStart"/>
      <w:r w:rsidRPr="00090297">
        <w:rPr>
          <w:rFonts w:ascii="Liberation Serif" w:hAnsi="Liberation Serif" w:cs="Liberation Serif"/>
          <w:sz w:val="24"/>
          <w:szCs w:val="24"/>
        </w:rPr>
        <w:t>układki</w:t>
      </w:r>
      <w:proofErr w:type="spellEnd"/>
      <w:r w:rsidRPr="00090297">
        <w:rPr>
          <w:rFonts w:ascii="Liberation Serif" w:hAnsi="Liberation Serif" w:cs="Liberation Serif"/>
          <w:sz w:val="24"/>
          <w:szCs w:val="24"/>
        </w:rPr>
        <w:t xml:space="preserve"> przewodu w wykopie.</w:t>
      </w:r>
    </w:p>
    <w:p w14:paraId="57DE533D" w14:textId="77777777" w:rsidR="00142D48" w:rsidRPr="00090297" w:rsidRDefault="00142D48" w:rsidP="00142D48">
      <w:pPr>
        <w:spacing w:after="0" w:line="276" w:lineRule="auto"/>
        <w:ind w:firstLine="360"/>
        <w:jc w:val="both"/>
        <w:rPr>
          <w:rFonts w:ascii="Liberation Serif" w:hAnsi="Liberation Serif" w:cs="Liberation Serif"/>
          <w:sz w:val="24"/>
          <w:szCs w:val="24"/>
        </w:rPr>
      </w:pPr>
      <w:r w:rsidRPr="00090297">
        <w:rPr>
          <w:rFonts w:ascii="Liberation Serif" w:hAnsi="Liberation Serif" w:cs="Liberation Serif"/>
          <w:sz w:val="24"/>
          <w:szCs w:val="24"/>
        </w:rPr>
        <w:t xml:space="preserve">Badania szczelności rurociągów należy wykonywać z uwzględnieniem instrukcji producentów i zgodnie z pkt 11 normy PN-EN 805:2002 ze zmianami (PN-EN 805:2002/Ap1:2006) oraz zaleceń normy PN-C-89224:2018-03. </w:t>
      </w:r>
    </w:p>
    <w:p w14:paraId="072C1FFC" w14:textId="77777777" w:rsidR="00142D48" w:rsidRPr="00090297" w:rsidRDefault="00142D48" w:rsidP="00142D48">
      <w:pPr>
        <w:spacing w:after="0" w:line="276" w:lineRule="auto"/>
        <w:ind w:firstLine="360"/>
        <w:jc w:val="both"/>
        <w:rPr>
          <w:rFonts w:ascii="Liberation Serif" w:hAnsi="Liberation Serif" w:cs="Liberation Serif"/>
          <w:sz w:val="24"/>
          <w:szCs w:val="24"/>
        </w:rPr>
      </w:pPr>
      <w:r w:rsidRPr="00090297">
        <w:rPr>
          <w:rFonts w:ascii="Liberation Serif" w:hAnsi="Liberation Serif" w:cs="Liberation Serif"/>
          <w:sz w:val="24"/>
          <w:szCs w:val="24"/>
        </w:rPr>
        <w:t xml:space="preserve">Dla badań rurociągów z tworzyw sztucznych należy stosować metodę uwzględniającą zjawisko pełzania rury w trakcie badania, co jest przyczyną spadku ciśnienia wewnątrz rurociągu i tym samym kłopotów z zakończeniem próby szczelności z wynikiem pozytywnym. Taka specjalna procedura głównej próby ciśnienia, uwzględniająca właściwości </w:t>
      </w:r>
      <w:proofErr w:type="spellStart"/>
      <w:r w:rsidRPr="00090297">
        <w:rPr>
          <w:rFonts w:ascii="Liberation Serif" w:hAnsi="Liberation Serif" w:cs="Liberation Serif"/>
          <w:sz w:val="24"/>
          <w:szCs w:val="24"/>
        </w:rPr>
        <w:t>lepkosprężyste</w:t>
      </w:r>
      <w:proofErr w:type="spellEnd"/>
      <w:r w:rsidRPr="00090297">
        <w:rPr>
          <w:rFonts w:ascii="Liberation Serif" w:hAnsi="Liberation Serif" w:cs="Liberation Serif"/>
          <w:sz w:val="24"/>
          <w:szCs w:val="24"/>
        </w:rPr>
        <w:t xml:space="preserve"> materiały została określona w załączniku A.27 do normy PN-EN 805:2002.  </w:t>
      </w:r>
    </w:p>
    <w:p w14:paraId="42D3AB56" w14:textId="77777777" w:rsidR="00142D48" w:rsidRPr="00090297" w:rsidRDefault="00142D48" w:rsidP="00142D48">
      <w:pPr>
        <w:spacing w:after="0" w:line="276" w:lineRule="auto"/>
        <w:ind w:firstLine="360"/>
        <w:jc w:val="both"/>
        <w:rPr>
          <w:rFonts w:ascii="Liberation Serif" w:hAnsi="Liberation Serif" w:cs="Liberation Serif"/>
          <w:sz w:val="24"/>
          <w:szCs w:val="24"/>
        </w:rPr>
      </w:pPr>
    </w:p>
    <w:p w14:paraId="4D60E333" w14:textId="18C68719" w:rsidR="00142D48" w:rsidRPr="00090297" w:rsidRDefault="00142D48" w:rsidP="00142D48">
      <w:pPr>
        <w:spacing w:after="0" w:line="276" w:lineRule="auto"/>
        <w:ind w:firstLine="360"/>
        <w:jc w:val="both"/>
        <w:rPr>
          <w:rFonts w:ascii="Liberation Serif" w:hAnsi="Liberation Serif" w:cs="Liberation Serif"/>
          <w:sz w:val="24"/>
          <w:szCs w:val="24"/>
        </w:rPr>
      </w:pPr>
      <w:r w:rsidRPr="00090297">
        <w:rPr>
          <w:rFonts w:ascii="Liberation Serif" w:hAnsi="Liberation Serif" w:cs="Liberation Serif"/>
          <w:sz w:val="24"/>
          <w:szCs w:val="24"/>
        </w:rPr>
        <w:t>Studnie należy wykonać zgodnie z wymaganiami normy PN-EN 1917. Na studzienkach ściekowych ulicznych należy zabudować wpusty żeliwne D 400 odpowiadające wymaganiom normy PN-EN 124.</w:t>
      </w:r>
    </w:p>
    <w:p w14:paraId="18F8F704" w14:textId="77777777" w:rsidR="00142D48" w:rsidRPr="00090297" w:rsidRDefault="00142D48" w:rsidP="00142D48">
      <w:pPr>
        <w:spacing w:after="0" w:line="276" w:lineRule="auto"/>
        <w:ind w:firstLine="360"/>
        <w:jc w:val="both"/>
        <w:rPr>
          <w:rFonts w:ascii="Liberation Serif" w:hAnsi="Liberation Serif" w:cs="Liberation Serif"/>
          <w:sz w:val="24"/>
          <w:szCs w:val="24"/>
        </w:rPr>
      </w:pPr>
      <w:r w:rsidRPr="00090297">
        <w:rPr>
          <w:rFonts w:ascii="Liberation Serif" w:hAnsi="Liberation Serif" w:cs="Liberation Serif"/>
          <w:sz w:val="24"/>
          <w:szCs w:val="24"/>
        </w:rPr>
        <w:t xml:space="preserve">Próbę szczelności kanałów i studni należy wykonywać zgodnie z PN-EN 1610:2015-10 pod nadzorem Spółki AKWA. </w:t>
      </w:r>
    </w:p>
    <w:p w14:paraId="222925FA" w14:textId="77777777" w:rsidR="00142D48" w:rsidRPr="00090297" w:rsidRDefault="00142D48" w:rsidP="00142D48">
      <w:pPr>
        <w:spacing w:after="0" w:line="276" w:lineRule="auto"/>
        <w:ind w:firstLine="360"/>
        <w:jc w:val="both"/>
        <w:rPr>
          <w:rFonts w:ascii="Liberation Serif" w:hAnsi="Liberation Serif" w:cs="Liberation Serif"/>
          <w:sz w:val="24"/>
          <w:szCs w:val="24"/>
        </w:rPr>
      </w:pPr>
      <w:r w:rsidRPr="00090297">
        <w:rPr>
          <w:rFonts w:ascii="Liberation Serif" w:hAnsi="Liberation Serif" w:cs="Liberation Serif"/>
          <w:sz w:val="24"/>
          <w:szCs w:val="24"/>
        </w:rPr>
        <w:lastRenderedPageBreak/>
        <w:t>Próby ciśnieniowe i szczelności należy wykonywać pod nadzorem Spółki AKWA.</w:t>
      </w:r>
    </w:p>
    <w:p w14:paraId="1FA2B347" w14:textId="77777777" w:rsidR="00142D48" w:rsidRPr="00090297" w:rsidRDefault="00142D48" w:rsidP="00142D48">
      <w:pPr>
        <w:spacing w:after="0" w:line="276" w:lineRule="auto"/>
        <w:ind w:firstLine="360"/>
        <w:jc w:val="both"/>
        <w:rPr>
          <w:rFonts w:ascii="Liberation Serif" w:hAnsi="Liberation Serif" w:cs="Liberation Serif"/>
          <w:sz w:val="24"/>
          <w:szCs w:val="24"/>
        </w:rPr>
      </w:pPr>
      <w:r w:rsidRPr="00090297">
        <w:rPr>
          <w:rFonts w:ascii="Liberation Serif" w:hAnsi="Liberation Serif" w:cs="Liberation Serif"/>
          <w:sz w:val="24"/>
          <w:szCs w:val="24"/>
        </w:rPr>
        <w:t>Skrzyżowania z istniejącym i projektowanym uzbrojeniem, przedstawiono na mapie sytuacyjno-wysokościowej oraz profilach podłużnych. Postępować wg warunków zawartych w uzgodnieniach branżowych. Roboty ziemne w miejscach kolizji z innymi sieciami prowadzić pod nadzorem właścicieli tych sieci.</w:t>
      </w:r>
    </w:p>
    <w:p w14:paraId="3FC45AE6" w14:textId="77777777" w:rsidR="00142D48" w:rsidRPr="00090297" w:rsidRDefault="00142D48" w:rsidP="00142D48">
      <w:pPr>
        <w:spacing w:after="0" w:line="276" w:lineRule="auto"/>
        <w:ind w:firstLine="360"/>
        <w:jc w:val="both"/>
        <w:rPr>
          <w:rFonts w:ascii="Liberation Serif" w:hAnsi="Liberation Serif" w:cs="Liberation Serif"/>
          <w:sz w:val="24"/>
          <w:szCs w:val="24"/>
        </w:rPr>
      </w:pPr>
      <w:r w:rsidRPr="00090297">
        <w:rPr>
          <w:rFonts w:ascii="Liberation Serif" w:hAnsi="Liberation Serif" w:cs="Liberation Serif"/>
          <w:sz w:val="24"/>
          <w:szCs w:val="24"/>
        </w:rPr>
        <w:t xml:space="preserve">W przypadku skrzyżowania z kablami telekomunikacyjnymi należy stosować normę </w:t>
      </w:r>
      <w:r w:rsidRPr="00090297">
        <w:rPr>
          <w:rFonts w:ascii="Liberation Serif" w:hAnsi="Liberation Serif" w:cs="Liberation Serif"/>
          <w:sz w:val="24"/>
          <w:szCs w:val="24"/>
        </w:rPr>
        <w:br/>
        <w:t>ZN-96 TPSA-004.</w:t>
      </w:r>
    </w:p>
    <w:p w14:paraId="6ADFF48E" w14:textId="77777777" w:rsidR="00142D48" w:rsidRPr="00090297" w:rsidRDefault="00142D48" w:rsidP="00142D48">
      <w:pPr>
        <w:spacing w:after="0" w:line="276" w:lineRule="auto"/>
        <w:ind w:firstLine="360"/>
        <w:jc w:val="both"/>
        <w:rPr>
          <w:rFonts w:ascii="Liberation Serif" w:hAnsi="Liberation Serif" w:cs="Liberation Serif"/>
          <w:sz w:val="24"/>
          <w:szCs w:val="24"/>
        </w:rPr>
      </w:pPr>
      <w:r w:rsidRPr="00090297">
        <w:rPr>
          <w:rFonts w:ascii="Liberation Serif" w:hAnsi="Liberation Serif" w:cs="Liberation Serif"/>
          <w:sz w:val="24"/>
          <w:szCs w:val="24"/>
        </w:rPr>
        <w:t>W przypadku skrzyżowania z rurociągami gazowymi należy stosować normę PN-91/M-34501. Ponadto należy stosować się do warunków zawartych w Rozporządzenie Ministra Gospodarki z dnia 26 kwietnia 2013 r. w sprawie warunków technicznych, jakim powinny odpowiadać sieci gazowe i ich usytuowanie (Dz.U. 2013 poz. 640).</w:t>
      </w:r>
    </w:p>
    <w:p w14:paraId="66B238D9" w14:textId="77777777" w:rsidR="00A24F19" w:rsidRPr="00090297" w:rsidRDefault="00A24F19" w:rsidP="00A24F19"/>
    <w:p w14:paraId="6C4C2EB2" w14:textId="5CC75BDA" w:rsidR="00A24F19" w:rsidRPr="00090297" w:rsidRDefault="00A24F19" w:rsidP="00A24F19">
      <w:pPr>
        <w:pStyle w:val="Nagwek1"/>
        <w:rPr>
          <w:color w:val="auto"/>
        </w:rPr>
      </w:pPr>
      <w:bookmarkStart w:id="39" w:name="_Toc146100264"/>
      <w:r w:rsidRPr="00090297">
        <w:rPr>
          <w:color w:val="auto"/>
        </w:rPr>
        <w:t>6. Zabezpieczenie istniejących kabli</w:t>
      </w:r>
      <w:bookmarkEnd w:id="39"/>
    </w:p>
    <w:p w14:paraId="41A85408" w14:textId="77777777" w:rsidR="00A24F19" w:rsidRPr="00090297" w:rsidRDefault="00A24F19" w:rsidP="00A24F19">
      <w:pPr>
        <w:suppressAutoHyphens/>
        <w:overflowPunct w:val="0"/>
        <w:autoSpaceDE w:val="0"/>
        <w:spacing w:after="0" w:line="240" w:lineRule="auto"/>
        <w:textAlignment w:val="baseline"/>
        <w:rPr>
          <w:rFonts w:ascii="Liberation Serif" w:eastAsia="Times New Roman" w:hAnsi="Liberation Serif" w:cs="Liberation Serif"/>
          <w:sz w:val="24"/>
          <w:szCs w:val="24"/>
          <w:lang w:eastAsia="zh-CN"/>
        </w:rPr>
      </w:pPr>
    </w:p>
    <w:p w14:paraId="71AC8A00" w14:textId="77777777" w:rsidR="00A24F19" w:rsidRPr="00090297" w:rsidRDefault="00A24F19" w:rsidP="00A24F19">
      <w:pPr>
        <w:pStyle w:val="Akapitzlist"/>
        <w:numPr>
          <w:ilvl w:val="0"/>
          <w:numId w:val="36"/>
        </w:numPr>
        <w:suppressAutoHyphens/>
        <w:overflowPunct w:val="0"/>
        <w:autoSpaceDE w:val="0"/>
        <w:spacing w:after="0" w:line="240" w:lineRule="auto"/>
        <w:jc w:val="both"/>
        <w:textAlignment w:val="baseline"/>
        <w:rPr>
          <w:rFonts w:ascii="Liberation Serif" w:eastAsia="Times New Roman" w:hAnsi="Liberation Serif" w:cs="Liberation Serif"/>
          <w:sz w:val="24"/>
          <w:szCs w:val="24"/>
          <w:lang w:eastAsia="zh-CN"/>
        </w:rPr>
      </w:pPr>
      <w:r w:rsidRPr="00090297">
        <w:rPr>
          <w:rFonts w:ascii="Liberation Serif" w:eastAsia="Times New Roman" w:hAnsi="Liberation Serif" w:cs="Liberation Serif"/>
          <w:sz w:val="24"/>
          <w:szCs w:val="24"/>
          <w:lang w:eastAsia="zh-CN"/>
        </w:rPr>
        <w:t xml:space="preserve"> Kable elektroenergetyczne  należy zabezpieczyć dzieloną  rurą osłonową przepustu wychodzącego po 0,5 m poza jezdnię. Pod i na kable należy stosować podsypkę kablową 2x10 cm z piasku, następnie zasypać 20 cm przesianej ziemi oraz ułożyć folię odpowiednio : koloru niebieskiego dla kabli nn.</w:t>
      </w:r>
    </w:p>
    <w:p w14:paraId="03370CB4" w14:textId="77777777" w:rsidR="00A24F19" w:rsidRPr="00090297" w:rsidRDefault="00A24F19" w:rsidP="00A24F19">
      <w:pPr>
        <w:pStyle w:val="Akapitzlist"/>
        <w:numPr>
          <w:ilvl w:val="0"/>
          <w:numId w:val="36"/>
        </w:numPr>
        <w:suppressAutoHyphens/>
        <w:overflowPunct w:val="0"/>
        <w:autoSpaceDE w:val="0"/>
        <w:spacing w:after="0" w:line="240" w:lineRule="auto"/>
        <w:textAlignment w:val="baseline"/>
        <w:rPr>
          <w:rFonts w:ascii="Liberation Serif" w:eastAsia="Times New Roman" w:hAnsi="Liberation Serif" w:cs="Liberation Serif"/>
          <w:sz w:val="24"/>
          <w:szCs w:val="24"/>
          <w:lang w:eastAsia="zh-CN"/>
        </w:rPr>
      </w:pPr>
      <w:r w:rsidRPr="00090297">
        <w:rPr>
          <w:rFonts w:ascii="Liberation Serif" w:eastAsia="Times New Roman" w:hAnsi="Liberation Serif" w:cs="Liberation Serif"/>
          <w:sz w:val="24"/>
          <w:szCs w:val="24"/>
          <w:lang w:eastAsia="zh-CN"/>
        </w:rPr>
        <w:t xml:space="preserve">  Należy stosować następujące średnice rur ochronnych:</w:t>
      </w:r>
    </w:p>
    <w:p w14:paraId="71EEFBAD" w14:textId="77777777" w:rsidR="00A24F19" w:rsidRPr="00090297" w:rsidRDefault="00A24F19" w:rsidP="00A24F19">
      <w:pPr>
        <w:pStyle w:val="Akapitzlist"/>
        <w:suppressAutoHyphens/>
        <w:overflowPunct w:val="0"/>
        <w:autoSpaceDE w:val="0"/>
        <w:spacing w:after="0" w:line="240" w:lineRule="auto"/>
        <w:ind w:left="1560"/>
        <w:textAlignment w:val="baseline"/>
        <w:rPr>
          <w:rFonts w:ascii="Liberation Serif" w:eastAsia="Times New Roman" w:hAnsi="Liberation Serif" w:cs="Liberation Serif"/>
          <w:sz w:val="24"/>
          <w:szCs w:val="24"/>
          <w:lang w:eastAsia="zh-CN"/>
        </w:rPr>
      </w:pPr>
      <w:r w:rsidRPr="00090297">
        <w:rPr>
          <w:rFonts w:ascii="Liberation Serif" w:eastAsia="Times New Roman" w:hAnsi="Liberation Serif" w:cs="Liberation Serif"/>
          <w:sz w:val="24"/>
          <w:szCs w:val="24"/>
          <w:lang w:eastAsia="zh-CN"/>
        </w:rPr>
        <w:t xml:space="preserve">- Dla kabli 1 </w:t>
      </w:r>
      <w:proofErr w:type="spellStart"/>
      <w:r w:rsidRPr="00090297">
        <w:rPr>
          <w:rFonts w:ascii="Liberation Serif" w:eastAsia="Times New Roman" w:hAnsi="Liberation Serif" w:cs="Liberation Serif"/>
          <w:sz w:val="24"/>
          <w:szCs w:val="24"/>
          <w:lang w:eastAsia="zh-CN"/>
        </w:rPr>
        <w:t>kV</w:t>
      </w:r>
      <w:proofErr w:type="spellEnd"/>
      <w:r w:rsidRPr="00090297">
        <w:rPr>
          <w:rFonts w:ascii="Liberation Serif" w:eastAsia="Times New Roman" w:hAnsi="Liberation Serif" w:cs="Liberation Serif"/>
          <w:sz w:val="24"/>
          <w:szCs w:val="24"/>
          <w:lang w:eastAsia="zh-CN"/>
        </w:rPr>
        <w:t xml:space="preserve"> rury o średnicy minimum 110 mm koloru niebieskiego.</w:t>
      </w:r>
    </w:p>
    <w:p w14:paraId="783A1515" w14:textId="77777777" w:rsidR="00A24F19" w:rsidRPr="00090297" w:rsidRDefault="00A24F19" w:rsidP="00A24F19">
      <w:pPr>
        <w:suppressAutoHyphens/>
        <w:overflowPunct w:val="0"/>
        <w:autoSpaceDE w:val="0"/>
        <w:spacing w:after="0" w:line="240" w:lineRule="auto"/>
        <w:ind w:left="1200"/>
        <w:textAlignment w:val="baseline"/>
        <w:rPr>
          <w:rFonts w:ascii="Liberation Serif" w:eastAsia="Times New Roman" w:hAnsi="Liberation Serif" w:cs="Liberation Serif"/>
          <w:sz w:val="24"/>
          <w:szCs w:val="24"/>
          <w:lang w:eastAsia="zh-CN"/>
        </w:rPr>
      </w:pPr>
      <w:r w:rsidRPr="00090297">
        <w:rPr>
          <w:rFonts w:ascii="Liberation Serif" w:eastAsia="Times New Roman" w:hAnsi="Liberation Serif" w:cs="Liberation Serif"/>
          <w:sz w:val="24"/>
          <w:szCs w:val="24"/>
          <w:lang w:eastAsia="zh-CN"/>
        </w:rPr>
        <w:t xml:space="preserve">    </w:t>
      </w:r>
    </w:p>
    <w:p w14:paraId="6747B37F" w14:textId="77777777" w:rsidR="00A24F19" w:rsidRPr="00090297" w:rsidRDefault="00A24F19" w:rsidP="00A24F19">
      <w:pPr>
        <w:pStyle w:val="Akapitzlist"/>
        <w:numPr>
          <w:ilvl w:val="0"/>
          <w:numId w:val="36"/>
        </w:numPr>
        <w:suppressAutoHyphens/>
        <w:overflowPunct w:val="0"/>
        <w:autoSpaceDE w:val="0"/>
        <w:spacing w:after="0" w:line="240" w:lineRule="auto"/>
        <w:jc w:val="both"/>
        <w:textAlignment w:val="baseline"/>
        <w:rPr>
          <w:rFonts w:ascii="Liberation Serif" w:eastAsia="Times New Roman" w:hAnsi="Liberation Serif" w:cs="Liberation Serif"/>
          <w:sz w:val="24"/>
          <w:szCs w:val="24"/>
          <w:lang w:eastAsia="zh-CN"/>
        </w:rPr>
      </w:pPr>
      <w:r w:rsidRPr="00090297">
        <w:rPr>
          <w:rFonts w:ascii="Liberation Serif" w:eastAsia="Times New Roman" w:hAnsi="Liberation Serif" w:cs="Liberation Serif"/>
          <w:sz w:val="24"/>
          <w:szCs w:val="24"/>
          <w:lang w:eastAsia="zh-CN"/>
        </w:rPr>
        <w:t>W przypadku występowania kabli elektroenergetycznych zabrania się prowadzenia robót ziemnych sprzętem mechanicznym w odległości mniejszej niż 2 m od kabla zlokalizowanego przekopem kontrolnym. Kable można odkopać tylko do strefy ochronnej tj. folii lub cegły - zabrania się odkrywania czynnych kabli energetycznych.</w:t>
      </w:r>
    </w:p>
    <w:p w14:paraId="44BE0C7E" w14:textId="77777777" w:rsidR="00A24F19" w:rsidRPr="00090297" w:rsidRDefault="00A24F19" w:rsidP="00A24F19">
      <w:pPr>
        <w:pStyle w:val="Akapitzlist"/>
        <w:numPr>
          <w:ilvl w:val="0"/>
          <w:numId w:val="36"/>
        </w:numPr>
        <w:suppressAutoHyphens/>
        <w:overflowPunct w:val="0"/>
        <w:autoSpaceDE w:val="0"/>
        <w:spacing w:after="0" w:line="240" w:lineRule="auto"/>
        <w:jc w:val="both"/>
        <w:textAlignment w:val="baseline"/>
        <w:rPr>
          <w:rFonts w:ascii="Liberation Serif" w:eastAsia="Times New Roman" w:hAnsi="Liberation Serif" w:cs="Liberation Serif"/>
          <w:sz w:val="24"/>
          <w:szCs w:val="24"/>
          <w:lang w:eastAsia="zh-CN"/>
        </w:rPr>
      </w:pPr>
      <w:r w:rsidRPr="00090297">
        <w:rPr>
          <w:rFonts w:ascii="Liberation Serif" w:eastAsia="Times New Roman" w:hAnsi="Liberation Serif" w:cs="Liberation Serif"/>
          <w:sz w:val="24"/>
          <w:szCs w:val="24"/>
          <w:lang w:eastAsia="zh-CN"/>
        </w:rPr>
        <w:t>Prace przy urządzeniach energetycznych powinny być wykonywane przez pracowników posiadających odpowiednie kwalifikacje, zgodnie z obowiązującymi normami i przepisami.</w:t>
      </w:r>
    </w:p>
    <w:p w14:paraId="49F21331" w14:textId="77777777" w:rsidR="00A24F19" w:rsidRPr="00090297" w:rsidRDefault="00A24F19" w:rsidP="00A24F19">
      <w:pPr>
        <w:suppressAutoHyphens/>
        <w:overflowPunct w:val="0"/>
        <w:autoSpaceDE w:val="0"/>
        <w:spacing w:after="0" w:line="240" w:lineRule="auto"/>
        <w:ind w:left="480"/>
        <w:jc w:val="both"/>
        <w:textAlignment w:val="baseline"/>
        <w:rPr>
          <w:rFonts w:ascii="Liberation Serif" w:eastAsia="Times New Roman" w:hAnsi="Liberation Serif" w:cs="Liberation Serif"/>
          <w:sz w:val="24"/>
          <w:szCs w:val="24"/>
          <w:lang w:eastAsia="zh-CN"/>
        </w:rPr>
      </w:pPr>
    </w:p>
    <w:p w14:paraId="66D71B56" w14:textId="77777777" w:rsidR="00A24F19" w:rsidRPr="00090297" w:rsidRDefault="00A24F19" w:rsidP="00A24F19">
      <w:pPr>
        <w:pStyle w:val="Akapitzlist"/>
        <w:numPr>
          <w:ilvl w:val="0"/>
          <w:numId w:val="36"/>
        </w:numPr>
        <w:suppressAutoHyphens/>
        <w:overflowPunct w:val="0"/>
        <w:autoSpaceDE w:val="0"/>
        <w:spacing w:after="0" w:line="240" w:lineRule="auto"/>
        <w:jc w:val="both"/>
        <w:textAlignment w:val="baseline"/>
        <w:rPr>
          <w:rFonts w:ascii="Liberation Serif" w:eastAsia="Times New Roman" w:hAnsi="Liberation Serif" w:cs="Liberation Serif"/>
          <w:sz w:val="24"/>
          <w:szCs w:val="24"/>
          <w:lang w:eastAsia="zh-CN"/>
        </w:rPr>
      </w:pPr>
      <w:r w:rsidRPr="00090297">
        <w:rPr>
          <w:rFonts w:ascii="Liberation Serif" w:eastAsia="Times New Roman" w:hAnsi="Liberation Serif" w:cs="Liberation Serif"/>
          <w:sz w:val="24"/>
          <w:szCs w:val="24"/>
          <w:lang w:eastAsia="zh-CN"/>
        </w:rPr>
        <w:t>W przypadku wystąpienia niewystarczającej głębokości położenia istniejących kabli energetycznych - zgodnie z wymogami obowiązujących przepisów i norm - oraz innych utrudnień technicznych (np. mufy) należy przewidzieć możliwość przełożenia kabla/kabli energetycznych poprzez wykonanie wstawek kablowych. W takim przypadku należy wystąpić z wnioskiem o określenie warunków technicznych usunięcia kolizji sieci elektroenergetycznej.</w:t>
      </w:r>
    </w:p>
    <w:p w14:paraId="65409898" w14:textId="77777777" w:rsidR="00A24F19" w:rsidRPr="00090297" w:rsidRDefault="00A24F19" w:rsidP="00A24F19">
      <w:pPr>
        <w:suppressAutoHyphens/>
        <w:overflowPunct w:val="0"/>
        <w:autoSpaceDE w:val="0"/>
        <w:spacing w:after="0" w:line="240" w:lineRule="auto"/>
        <w:textAlignment w:val="baseline"/>
        <w:rPr>
          <w:rFonts w:ascii="Liberation Serif" w:eastAsia="Times New Roman" w:hAnsi="Liberation Serif" w:cs="Liberation Serif"/>
          <w:sz w:val="24"/>
          <w:szCs w:val="24"/>
          <w:lang w:eastAsia="zh-CN"/>
        </w:rPr>
      </w:pPr>
    </w:p>
    <w:p w14:paraId="7A2ADDB3" w14:textId="35A6BDCF" w:rsidR="00A24F19" w:rsidRPr="00090297" w:rsidRDefault="00A24F19" w:rsidP="00A24F19">
      <w:pPr>
        <w:pStyle w:val="Akapitzlist"/>
        <w:numPr>
          <w:ilvl w:val="0"/>
          <w:numId w:val="36"/>
        </w:numPr>
        <w:suppressAutoHyphens/>
        <w:overflowPunct w:val="0"/>
        <w:autoSpaceDE w:val="0"/>
        <w:spacing w:after="0" w:line="240" w:lineRule="auto"/>
        <w:textAlignment w:val="baseline"/>
        <w:rPr>
          <w:rFonts w:ascii="Liberation Serif" w:eastAsia="Times New Roman" w:hAnsi="Liberation Serif" w:cs="Liberation Serif"/>
          <w:sz w:val="24"/>
          <w:szCs w:val="24"/>
          <w:lang w:eastAsia="zh-CN"/>
        </w:rPr>
      </w:pPr>
      <w:r w:rsidRPr="00090297">
        <w:rPr>
          <w:rFonts w:ascii="Liberation Serif" w:eastAsia="Times New Roman" w:hAnsi="Liberation Serif" w:cs="Liberation Serif"/>
          <w:sz w:val="24"/>
          <w:szCs w:val="24"/>
          <w:lang w:eastAsia="zh-CN"/>
        </w:rPr>
        <w:t xml:space="preserve">Całość pokazano na </w:t>
      </w:r>
      <w:r w:rsidR="00F8730D" w:rsidRPr="00090297">
        <w:rPr>
          <w:rFonts w:ascii="Liberation Serif" w:eastAsia="Times New Roman" w:hAnsi="Liberation Serif" w:cs="Liberation Serif"/>
          <w:sz w:val="24"/>
          <w:szCs w:val="24"/>
          <w:lang w:eastAsia="zh-CN"/>
        </w:rPr>
        <w:t>rys. 1D-T</w:t>
      </w:r>
      <w:r w:rsidRPr="00090297">
        <w:rPr>
          <w:rFonts w:ascii="Liberation Serif" w:eastAsia="Times New Roman" w:hAnsi="Liberation Serif" w:cs="Liberation Serif"/>
          <w:sz w:val="24"/>
          <w:szCs w:val="24"/>
          <w:lang w:eastAsia="zh-CN"/>
        </w:rPr>
        <w:t xml:space="preserve"> </w:t>
      </w:r>
    </w:p>
    <w:p w14:paraId="59881E1A" w14:textId="77777777" w:rsidR="00A24F19" w:rsidRPr="00090297" w:rsidRDefault="00A24F19" w:rsidP="00A24F19">
      <w:pPr>
        <w:suppressAutoHyphens/>
        <w:overflowPunct w:val="0"/>
        <w:autoSpaceDE w:val="0"/>
        <w:spacing w:after="0" w:line="240" w:lineRule="auto"/>
        <w:ind w:left="480"/>
        <w:textAlignment w:val="baseline"/>
        <w:rPr>
          <w:rFonts w:ascii="Liberation Serif" w:eastAsia="Times New Roman" w:hAnsi="Liberation Serif" w:cs="Liberation Serif"/>
          <w:sz w:val="24"/>
          <w:szCs w:val="24"/>
          <w:lang w:eastAsia="zh-CN"/>
        </w:rPr>
      </w:pPr>
    </w:p>
    <w:p w14:paraId="55F7B1DF" w14:textId="77777777" w:rsidR="00A24F19" w:rsidRPr="00090297" w:rsidRDefault="00A24F19" w:rsidP="00A24F19">
      <w:pPr>
        <w:suppressAutoHyphens/>
        <w:overflowPunct w:val="0"/>
        <w:autoSpaceDE w:val="0"/>
        <w:spacing w:after="0" w:line="240" w:lineRule="auto"/>
        <w:ind w:left="480"/>
        <w:textAlignment w:val="baseline"/>
        <w:rPr>
          <w:rFonts w:ascii="Liberation Serif" w:eastAsia="Times New Roman" w:hAnsi="Liberation Serif" w:cs="Liberation Serif"/>
          <w:sz w:val="24"/>
          <w:szCs w:val="24"/>
          <w:lang w:eastAsia="zh-CN"/>
        </w:rPr>
      </w:pPr>
      <w:r w:rsidRPr="00090297">
        <w:rPr>
          <w:rFonts w:ascii="Liberation Serif" w:eastAsia="Times New Roman" w:hAnsi="Liberation Serif" w:cs="Liberation Serif"/>
          <w:sz w:val="24"/>
          <w:szCs w:val="24"/>
          <w:lang w:eastAsia="zh-CN"/>
        </w:rPr>
        <w:t>Zakres rzeczowy:</w:t>
      </w:r>
      <w:r w:rsidRPr="00090297">
        <w:rPr>
          <w:rFonts w:ascii="Liberation Serif" w:eastAsia="Times New Roman" w:hAnsi="Liberation Serif" w:cs="Liberation Serif"/>
          <w:sz w:val="24"/>
          <w:szCs w:val="24"/>
          <w:lang w:eastAsia="zh-CN"/>
        </w:rPr>
        <w:br/>
        <w:t xml:space="preserve">- zabudowa rur osłonowych sztywnych dzielonych A110PS kolor niebieski  -  18 </w:t>
      </w:r>
      <w:proofErr w:type="spellStart"/>
      <w:r w:rsidRPr="00090297">
        <w:rPr>
          <w:rFonts w:ascii="Liberation Serif" w:eastAsia="Times New Roman" w:hAnsi="Liberation Serif" w:cs="Liberation Serif"/>
          <w:sz w:val="24"/>
          <w:szCs w:val="24"/>
          <w:lang w:eastAsia="zh-CN"/>
        </w:rPr>
        <w:t>mb</w:t>
      </w:r>
      <w:proofErr w:type="spellEnd"/>
      <w:r w:rsidRPr="00090297">
        <w:rPr>
          <w:rFonts w:ascii="Liberation Serif" w:eastAsia="Times New Roman" w:hAnsi="Liberation Serif" w:cs="Liberation Serif"/>
          <w:sz w:val="24"/>
          <w:szCs w:val="24"/>
          <w:lang w:eastAsia="zh-CN"/>
        </w:rPr>
        <w:t>.</w:t>
      </w:r>
    </w:p>
    <w:p w14:paraId="1A6F9D78" w14:textId="77777777" w:rsidR="00A24F19" w:rsidRPr="00090297" w:rsidRDefault="00A24F19" w:rsidP="00A24F19">
      <w:pPr>
        <w:spacing w:line="276" w:lineRule="auto"/>
        <w:rPr>
          <w:rFonts w:ascii="Liberation Serif" w:hAnsi="Liberation Serif" w:cs="Liberation Serif"/>
          <w:sz w:val="24"/>
          <w:szCs w:val="24"/>
        </w:rPr>
      </w:pPr>
    </w:p>
    <w:p w14:paraId="54AB53F0" w14:textId="639B0B8D" w:rsidR="00A24F19" w:rsidRPr="00090297" w:rsidRDefault="00A24F19" w:rsidP="00A24F19">
      <w:pPr>
        <w:rPr>
          <w:lang w:eastAsia="zh-CN" w:bidi="hi-IN"/>
        </w:rPr>
        <w:sectPr w:rsidR="00A24F19" w:rsidRPr="00090297" w:rsidSect="00CB2AF1">
          <w:headerReference w:type="default" r:id="rId15"/>
          <w:pgSz w:w="11906" w:h="16838"/>
          <w:pgMar w:top="1417" w:right="1417" w:bottom="1417" w:left="1417" w:header="708" w:footer="708" w:gutter="0"/>
          <w:pgNumType w:start="13"/>
          <w:cols w:space="708"/>
          <w:docGrid w:linePitch="360"/>
        </w:sectPr>
      </w:pPr>
    </w:p>
    <w:p w14:paraId="099EBFAA" w14:textId="410D660D" w:rsidR="009D525B" w:rsidRPr="00090297" w:rsidRDefault="009D525B" w:rsidP="008317DE">
      <w:pPr>
        <w:pStyle w:val="Tytu"/>
        <w:rPr>
          <w:color w:val="auto"/>
        </w:rPr>
      </w:pPr>
    </w:p>
    <w:p w14:paraId="1C6C644F" w14:textId="77777777" w:rsidR="003E72A8" w:rsidRPr="00090297" w:rsidRDefault="003E72A8" w:rsidP="00945D04">
      <w:pPr>
        <w:pStyle w:val="Zawartotabeli"/>
        <w:spacing w:line="276" w:lineRule="auto"/>
        <w:rPr>
          <w:rFonts w:cs="Liberation Serif"/>
        </w:rPr>
      </w:pPr>
    </w:p>
    <w:p w14:paraId="0AEF5E55" w14:textId="77777777" w:rsidR="003E72A8" w:rsidRPr="00090297" w:rsidRDefault="003E72A8" w:rsidP="00945D04">
      <w:pPr>
        <w:pStyle w:val="Tytu"/>
        <w:spacing w:line="276" w:lineRule="auto"/>
        <w:rPr>
          <w:color w:val="auto"/>
        </w:rPr>
      </w:pPr>
    </w:p>
    <w:p w14:paraId="2799B62D" w14:textId="73B19B44" w:rsidR="003E72A8" w:rsidRPr="00090297" w:rsidRDefault="00B54B0D" w:rsidP="001A0924">
      <w:pPr>
        <w:pStyle w:val="Tytu"/>
        <w:rPr>
          <w:color w:val="auto"/>
        </w:rPr>
      </w:pPr>
      <w:bookmarkStart w:id="42" w:name="_Toc146100265"/>
      <w:r w:rsidRPr="00090297">
        <w:rPr>
          <w:color w:val="auto"/>
        </w:rPr>
        <w:t>I</w:t>
      </w:r>
      <w:r w:rsidR="00520DE2" w:rsidRPr="00090297">
        <w:rPr>
          <w:color w:val="auto"/>
        </w:rPr>
        <w:t>II</w:t>
      </w:r>
      <w:r w:rsidRPr="00090297">
        <w:rPr>
          <w:color w:val="auto"/>
        </w:rPr>
        <w:t xml:space="preserve">. </w:t>
      </w:r>
      <w:r w:rsidR="003E72A8" w:rsidRPr="00090297">
        <w:rPr>
          <w:color w:val="auto"/>
        </w:rPr>
        <w:t xml:space="preserve">CZĘŚĆ RYSUNKOWA PROJEKTU </w:t>
      </w:r>
      <w:r w:rsidR="00974F4D" w:rsidRPr="00090297">
        <w:rPr>
          <w:color w:val="auto"/>
        </w:rPr>
        <w:t>TECHNICZNEGO</w:t>
      </w:r>
      <w:bookmarkEnd w:id="42"/>
      <w:r w:rsidR="003E72A8" w:rsidRPr="00090297">
        <w:rPr>
          <w:color w:val="auto"/>
        </w:rPr>
        <w:t xml:space="preserve"> </w:t>
      </w:r>
    </w:p>
    <w:p w14:paraId="122F2468" w14:textId="69C585D2" w:rsidR="00CC1450" w:rsidRPr="00090297" w:rsidRDefault="00CC1450" w:rsidP="00945D04">
      <w:pPr>
        <w:spacing w:line="276" w:lineRule="auto"/>
        <w:rPr>
          <w:rFonts w:ascii="Liberation Serif" w:hAnsi="Liberation Serif" w:cs="Liberation Serif"/>
          <w:lang w:eastAsia="zh-CN" w:bidi="hi-IN"/>
        </w:rPr>
      </w:pPr>
    </w:p>
    <w:p w14:paraId="68A2FFC0" w14:textId="148C52FB" w:rsidR="00243CAF" w:rsidRPr="00090297" w:rsidRDefault="00C545EC" w:rsidP="00945D04">
      <w:pPr>
        <w:spacing w:line="276" w:lineRule="auto"/>
        <w:rPr>
          <w:rFonts w:ascii="Liberation Serif" w:hAnsi="Liberation Serif" w:cs="Liberation Serif"/>
          <w:sz w:val="24"/>
          <w:szCs w:val="24"/>
          <w:lang w:eastAsia="zh-CN" w:bidi="hi-IN"/>
        </w:rPr>
      </w:pPr>
      <w:r w:rsidRPr="00090297">
        <w:rPr>
          <w:rFonts w:ascii="Liberation Serif" w:hAnsi="Liberation Serif" w:cs="Liberation Serif"/>
          <w:sz w:val="24"/>
          <w:szCs w:val="24"/>
          <w:lang w:eastAsia="zh-CN" w:bidi="hi-IN"/>
        </w:rPr>
        <w:t>Rys. nr 1D-T  - Plan sytuacyjny (skala 1:500),</w:t>
      </w:r>
      <w:r w:rsidRPr="00090297">
        <w:rPr>
          <w:rFonts w:ascii="Liberation Serif" w:hAnsi="Liberation Serif" w:cs="Liberation Serif"/>
          <w:sz w:val="24"/>
          <w:szCs w:val="24"/>
          <w:lang w:eastAsia="zh-CN" w:bidi="hi-IN"/>
        </w:rPr>
        <w:br/>
        <w:t>Rys. nr 2D-T  - Profil podłużny drogowy (skala pionowa 1:100, skala pozioma 1:200),</w:t>
      </w:r>
      <w:r w:rsidRPr="00090297">
        <w:rPr>
          <w:rFonts w:ascii="Liberation Serif" w:hAnsi="Liberation Serif" w:cs="Liberation Serif"/>
          <w:sz w:val="24"/>
          <w:szCs w:val="24"/>
          <w:lang w:eastAsia="zh-CN" w:bidi="hi-IN"/>
        </w:rPr>
        <w:br/>
        <w:t>Rys. nr 3D-T    ARKUSZ 1  - Przekroje poprzeczne (skala 1:100),</w:t>
      </w:r>
      <w:r w:rsidRPr="00090297">
        <w:rPr>
          <w:rFonts w:ascii="Liberation Serif" w:hAnsi="Liberation Serif" w:cs="Liberation Serif"/>
          <w:sz w:val="24"/>
          <w:szCs w:val="24"/>
          <w:lang w:eastAsia="zh-CN" w:bidi="hi-IN"/>
        </w:rPr>
        <w:br/>
        <w:t>Rys. nr 3D-T    ARKUSZ 2  - Przekroje poprzeczne (skala 1:100),</w:t>
      </w:r>
      <w:r w:rsidRPr="00090297">
        <w:rPr>
          <w:rFonts w:ascii="Liberation Serif" w:hAnsi="Liberation Serif" w:cs="Liberation Serif"/>
          <w:sz w:val="24"/>
          <w:szCs w:val="24"/>
          <w:lang w:eastAsia="zh-CN" w:bidi="hi-IN"/>
        </w:rPr>
        <w:br/>
        <w:t xml:space="preserve">                      - Tabela robot ziemnych,</w:t>
      </w:r>
      <w:r w:rsidRPr="00090297">
        <w:rPr>
          <w:rFonts w:ascii="Liberation Serif" w:hAnsi="Liberation Serif" w:cs="Liberation Serif"/>
          <w:sz w:val="24"/>
          <w:szCs w:val="24"/>
          <w:lang w:eastAsia="zh-CN" w:bidi="hi-IN"/>
        </w:rPr>
        <w:br/>
        <w:t>Rys. nr 4D-T  - Plan tyczenia (skala 1:500),</w:t>
      </w:r>
      <w:r w:rsidRPr="00090297">
        <w:rPr>
          <w:rFonts w:ascii="Liberation Serif" w:hAnsi="Liberation Serif" w:cs="Liberation Serif"/>
          <w:sz w:val="24"/>
          <w:szCs w:val="24"/>
          <w:lang w:eastAsia="zh-CN" w:bidi="hi-IN"/>
        </w:rPr>
        <w:br/>
        <w:t>Rys. nr 5D-T  - Zjazd z drogi wewnętrznej (skala 1:50)</w:t>
      </w:r>
    </w:p>
    <w:p w14:paraId="6D73F509" w14:textId="77777777" w:rsidR="001C459B" w:rsidRPr="00090297" w:rsidRDefault="001C459B" w:rsidP="001C459B">
      <w:pPr>
        <w:spacing w:line="276" w:lineRule="auto"/>
        <w:rPr>
          <w:rFonts w:ascii="Liberation Serif" w:hAnsi="Liberation Serif" w:cs="Liberation Serif"/>
          <w:sz w:val="24"/>
          <w:szCs w:val="24"/>
          <w:shd w:val="clear" w:color="auto" w:fill="FFFFFF"/>
        </w:rPr>
      </w:pPr>
      <w:r w:rsidRPr="00090297">
        <w:rPr>
          <w:rFonts w:ascii="Liberation Serif" w:hAnsi="Liberation Serif" w:cs="Liberation Serif"/>
          <w:sz w:val="24"/>
          <w:szCs w:val="24"/>
          <w:shd w:val="clear" w:color="auto" w:fill="FFFFFF"/>
        </w:rPr>
        <w:t>PT-P.01 - Profile podłużne kanalizacji deszczowej; skala 1:100/500(100);</w:t>
      </w:r>
    </w:p>
    <w:p w14:paraId="49ED8A41" w14:textId="77777777" w:rsidR="00CE51F2" w:rsidRPr="00090297" w:rsidRDefault="00CE51F2" w:rsidP="00945D04">
      <w:pPr>
        <w:spacing w:line="276" w:lineRule="auto"/>
        <w:rPr>
          <w:rFonts w:ascii="Liberation Serif" w:hAnsi="Liberation Serif" w:cs="Liberation Serif"/>
          <w:lang w:eastAsia="zh-CN" w:bidi="hi-IN"/>
        </w:rPr>
      </w:pPr>
    </w:p>
    <w:p w14:paraId="2D54267C" w14:textId="77777777" w:rsidR="00CE51F2" w:rsidRPr="00090297" w:rsidRDefault="00CE51F2" w:rsidP="00945D04">
      <w:pPr>
        <w:spacing w:line="276" w:lineRule="auto"/>
        <w:rPr>
          <w:rFonts w:ascii="Liberation Serif" w:hAnsi="Liberation Serif" w:cs="Liberation Serif"/>
          <w:lang w:eastAsia="zh-CN" w:bidi="hi-IN"/>
        </w:rPr>
      </w:pPr>
    </w:p>
    <w:p w14:paraId="084F199C" w14:textId="67BAA5B0" w:rsidR="000F354B" w:rsidRPr="00090297" w:rsidRDefault="000F354B" w:rsidP="000F354B">
      <w:pPr>
        <w:tabs>
          <w:tab w:val="left" w:pos="2160"/>
        </w:tabs>
        <w:rPr>
          <w:lang w:eastAsia="zh-CN" w:bidi="hi-IN"/>
        </w:rPr>
      </w:pPr>
    </w:p>
    <w:sectPr w:rsidR="000F354B" w:rsidRPr="00090297" w:rsidSect="009215F9">
      <w:headerReference w:type="default" r:id="rId16"/>
      <w:footerReference w:type="default" r:id="rId17"/>
      <w:pgSz w:w="11906" w:h="16838"/>
      <w:pgMar w:top="1417" w:right="1417" w:bottom="1417" w:left="1417" w:header="708" w:footer="708" w:gutter="0"/>
      <w:pgNumType w:start="1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5C963" w14:textId="77777777" w:rsidR="00E74A8B" w:rsidRDefault="00E74A8B" w:rsidP="00831A0B">
      <w:pPr>
        <w:spacing w:after="0" w:line="240" w:lineRule="auto"/>
      </w:pPr>
      <w:r>
        <w:separator/>
      </w:r>
    </w:p>
  </w:endnote>
  <w:endnote w:type="continuationSeparator" w:id="0">
    <w:p w14:paraId="12815BE6" w14:textId="77777777" w:rsidR="00E74A8B" w:rsidRDefault="00E74A8B" w:rsidP="00831A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ICA *">
    <w:altName w:val="Times New Roman"/>
    <w:panose1 w:val="00000000000000000000"/>
    <w:charset w:val="00"/>
    <w:family w:val="roman"/>
    <w:notTrueType/>
    <w:pitch w:val="default"/>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Calibri">
    <w:panose1 w:val="020F0502020204030204"/>
    <w:charset w:val="EE"/>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Light">
    <w:panose1 w:val="020F03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3356287"/>
      <w:docPartObj>
        <w:docPartGallery w:val="Page Numbers (Bottom of Page)"/>
        <w:docPartUnique/>
      </w:docPartObj>
    </w:sdtPr>
    <w:sdtContent>
      <w:p w14:paraId="2E3A5A97" w14:textId="7647DA9D" w:rsidR="008E5520" w:rsidRDefault="008E5520">
        <w:pPr>
          <w:pStyle w:val="Stopka"/>
          <w:jc w:val="right"/>
        </w:pPr>
        <w:r>
          <w:fldChar w:fldCharType="begin"/>
        </w:r>
        <w:r>
          <w:instrText>PAGE   \* MERGEFORMAT</w:instrText>
        </w:r>
        <w:r>
          <w:fldChar w:fldCharType="separate"/>
        </w:r>
        <w:r>
          <w:t>2</w:t>
        </w:r>
        <w:r>
          <w:fldChar w:fldCharType="end"/>
        </w:r>
      </w:p>
    </w:sdtContent>
  </w:sdt>
  <w:p w14:paraId="370BE6DE" w14:textId="77777777" w:rsidR="008E5520" w:rsidRDefault="008E55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5B670" w14:textId="77777777" w:rsidR="00AA76A7" w:rsidRDefault="00AA76A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DA634" w14:textId="77777777" w:rsidR="00E74A8B" w:rsidRDefault="00E74A8B" w:rsidP="00831A0B">
      <w:pPr>
        <w:spacing w:after="0" w:line="240" w:lineRule="auto"/>
      </w:pPr>
      <w:r>
        <w:separator/>
      </w:r>
    </w:p>
  </w:footnote>
  <w:footnote w:type="continuationSeparator" w:id="0">
    <w:p w14:paraId="3F89FD8F" w14:textId="77777777" w:rsidR="00E74A8B" w:rsidRDefault="00E74A8B" w:rsidP="00831A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F9E41" w14:textId="290345E9" w:rsidR="00831A0B" w:rsidRPr="004B1104" w:rsidRDefault="002C42B0" w:rsidP="00EC6101">
    <w:pPr>
      <w:pStyle w:val="Nagwek"/>
      <w:jc w:val="center"/>
      <w:rPr>
        <w:rFonts w:ascii="Liberation Serif" w:hAnsi="Liberation Serif" w:cs="Liberation Serif"/>
        <w:i/>
        <w:iCs/>
        <w:color w:val="404040" w:themeColor="text1" w:themeTint="BF"/>
        <w:sz w:val="20"/>
        <w:szCs w:val="20"/>
      </w:rPr>
    </w:pPr>
    <w:r w:rsidRPr="004B1104">
      <w:rPr>
        <w:rFonts w:ascii="Liberation Serif" w:hAnsi="Liberation Serif" w:cs="Liberation Serif"/>
        <w:i/>
        <w:iCs/>
        <w:color w:val="404040" w:themeColor="text1" w:themeTint="BF"/>
        <w:sz w:val="20"/>
        <w:szCs w:val="20"/>
      </w:rPr>
      <w:t xml:space="preserve">PROJEKT </w:t>
    </w:r>
    <w:r w:rsidR="002770D9" w:rsidRPr="004B1104">
      <w:rPr>
        <w:rFonts w:ascii="Liberation Serif" w:hAnsi="Liberation Serif" w:cs="Liberation Serif"/>
        <w:i/>
        <w:iCs/>
        <w:color w:val="404040" w:themeColor="text1" w:themeTint="BF"/>
        <w:sz w:val="20"/>
        <w:szCs w:val="20"/>
      </w:rPr>
      <w:t>TECHNICZNY</w:t>
    </w:r>
    <w:r w:rsidRPr="004B1104">
      <w:rPr>
        <w:rFonts w:ascii="Liberation Serif" w:hAnsi="Liberation Serif" w:cs="Liberation Serif"/>
        <w:i/>
        <w:iCs/>
        <w:color w:val="404040" w:themeColor="text1" w:themeTint="BF"/>
        <w:sz w:val="20"/>
        <w:szCs w:val="20"/>
      </w:rPr>
      <w:t xml:space="preserve"> </w:t>
    </w:r>
    <w:r w:rsidR="00974F4D" w:rsidRPr="004B1104">
      <w:rPr>
        <w:rFonts w:ascii="Liberation Serif" w:hAnsi="Liberation Serif" w:cs="Liberation Serif"/>
        <w:i/>
        <w:iCs/>
        <w:color w:val="404040" w:themeColor="text1" w:themeTint="BF"/>
        <w:sz w:val="20"/>
        <w:szCs w:val="20"/>
      </w:rPr>
      <w:t xml:space="preserve"> - </w:t>
    </w:r>
    <w:r w:rsidR="007D7FA2" w:rsidRPr="004B1104">
      <w:rPr>
        <w:rFonts w:ascii="Liberation Serif" w:hAnsi="Liberation Serif" w:cs="Liberation Serif"/>
        <w:i/>
        <w:iCs/>
        <w:color w:val="404040" w:themeColor="text1" w:themeTint="BF"/>
        <w:sz w:val="20"/>
        <w:szCs w:val="20"/>
      </w:rPr>
      <w:t>SPIS TREŚCI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92484" w14:textId="2893DFD1" w:rsidR="007D7FA2" w:rsidRPr="003C5531" w:rsidRDefault="00EF7925" w:rsidP="007D7FA2">
    <w:pPr>
      <w:pStyle w:val="Nagwek"/>
      <w:jc w:val="center"/>
      <w:rPr>
        <w:rFonts w:ascii="Liberation Serif" w:hAnsi="Liberation Serif" w:cs="Liberation Serif"/>
        <w:i/>
        <w:iCs/>
        <w:color w:val="404040" w:themeColor="text1" w:themeTint="BF"/>
        <w:sz w:val="20"/>
        <w:szCs w:val="20"/>
      </w:rPr>
    </w:pPr>
    <w:r>
      <w:rPr>
        <w:rFonts w:ascii="Liberation Serif" w:hAnsi="Liberation Serif" w:cs="Liberation Serif"/>
        <w:i/>
        <w:iCs/>
        <w:color w:val="404040" w:themeColor="text1" w:themeTint="BF"/>
        <w:sz w:val="20"/>
        <w:szCs w:val="20"/>
      </w:rPr>
      <w:t>DOKUMENTY DOŁĄCZONE DO PROJEKTU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10D22" w14:textId="464A869B" w:rsidR="007D7FA2" w:rsidRPr="003C5531" w:rsidRDefault="00D20155" w:rsidP="007D7FA2">
    <w:pPr>
      <w:pStyle w:val="Nagwek"/>
      <w:jc w:val="center"/>
      <w:rPr>
        <w:rFonts w:ascii="Liberation Serif" w:hAnsi="Liberation Serif" w:cs="Liberation Serif"/>
        <w:i/>
        <w:iCs/>
        <w:color w:val="404040" w:themeColor="text1" w:themeTint="BF"/>
        <w:sz w:val="20"/>
        <w:szCs w:val="20"/>
      </w:rPr>
    </w:pPr>
    <w:bookmarkStart w:id="40" w:name="_Hlk106202844"/>
    <w:bookmarkStart w:id="41" w:name="_Hlk106202845"/>
    <w:r w:rsidRPr="003C5531">
      <w:rPr>
        <w:rFonts w:ascii="Liberation Serif" w:hAnsi="Liberation Serif" w:cs="Liberation Serif"/>
        <w:i/>
        <w:iCs/>
        <w:color w:val="404040" w:themeColor="text1" w:themeTint="BF"/>
        <w:sz w:val="20"/>
        <w:szCs w:val="20"/>
      </w:rPr>
      <w:t xml:space="preserve">PROJEKT </w:t>
    </w:r>
    <w:r w:rsidR="002770D9">
      <w:rPr>
        <w:rFonts w:ascii="Liberation Serif" w:hAnsi="Liberation Serif" w:cs="Liberation Serif"/>
        <w:i/>
        <w:iCs/>
        <w:color w:val="404040" w:themeColor="text1" w:themeTint="BF"/>
        <w:sz w:val="20"/>
        <w:szCs w:val="20"/>
      </w:rPr>
      <w:t>TECHNICZNY</w:t>
    </w:r>
    <w:r w:rsidRPr="003C5531">
      <w:rPr>
        <w:rFonts w:ascii="Liberation Serif" w:hAnsi="Liberation Serif" w:cs="Liberation Serif"/>
        <w:i/>
        <w:iCs/>
        <w:color w:val="404040" w:themeColor="text1" w:themeTint="BF"/>
        <w:sz w:val="20"/>
        <w:szCs w:val="20"/>
      </w:rPr>
      <w:t xml:space="preserve"> </w:t>
    </w:r>
    <w:r w:rsidR="00974F4D">
      <w:rPr>
        <w:rFonts w:ascii="Liberation Serif" w:hAnsi="Liberation Serif" w:cs="Liberation Serif"/>
        <w:i/>
        <w:iCs/>
        <w:color w:val="404040" w:themeColor="text1" w:themeTint="BF"/>
        <w:sz w:val="20"/>
        <w:szCs w:val="20"/>
      </w:rPr>
      <w:t xml:space="preserve"> - </w:t>
    </w:r>
    <w:r w:rsidR="002C42B0" w:rsidRPr="003C5531">
      <w:rPr>
        <w:rFonts w:ascii="Liberation Serif" w:hAnsi="Liberation Serif" w:cs="Liberation Serif"/>
        <w:i/>
        <w:iCs/>
        <w:color w:val="404040" w:themeColor="text1" w:themeTint="BF"/>
        <w:sz w:val="20"/>
        <w:szCs w:val="20"/>
      </w:rPr>
      <w:t>CZĘŚĆ OPISOWA</w:t>
    </w:r>
    <w:bookmarkEnd w:id="40"/>
    <w:bookmarkEnd w:id="41"/>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5C2CE" w14:textId="71E36C84" w:rsidR="00290AC8" w:rsidRPr="003C5531" w:rsidRDefault="00290AC8" w:rsidP="003E72A8">
    <w:pPr>
      <w:pStyle w:val="Nagwek"/>
      <w:jc w:val="center"/>
      <w:rPr>
        <w:rFonts w:ascii="Liberation Serif" w:hAnsi="Liberation Serif" w:cs="Liberation Serif"/>
        <w:i/>
        <w:iCs/>
        <w:color w:val="404040" w:themeColor="text1" w:themeTint="BF"/>
        <w:sz w:val="20"/>
        <w:szCs w:val="20"/>
      </w:rPr>
    </w:pPr>
    <w:r w:rsidRPr="003C5531">
      <w:rPr>
        <w:rFonts w:ascii="Liberation Serif" w:hAnsi="Liberation Serif" w:cs="Liberation Serif"/>
        <w:i/>
        <w:iCs/>
        <w:color w:val="404040" w:themeColor="text1" w:themeTint="BF"/>
        <w:sz w:val="20"/>
        <w:szCs w:val="20"/>
      </w:rPr>
      <w:t xml:space="preserve">PROJEKT </w:t>
    </w:r>
    <w:r>
      <w:rPr>
        <w:rFonts w:ascii="Liberation Serif" w:hAnsi="Liberation Serif" w:cs="Liberation Serif"/>
        <w:i/>
        <w:iCs/>
        <w:color w:val="404040" w:themeColor="text1" w:themeTint="BF"/>
        <w:sz w:val="20"/>
        <w:szCs w:val="20"/>
      </w:rPr>
      <w:t>TECHNICZNY</w:t>
    </w:r>
    <w:r w:rsidRPr="003C5531">
      <w:rPr>
        <w:rFonts w:ascii="Liberation Serif" w:hAnsi="Liberation Serif" w:cs="Liberation Serif"/>
        <w:i/>
        <w:iCs/>
        <w:color w:val="404040" w:themeColor="text1" w:themeTint="BF"/>
        <w:sz w:val="20"/>
        <w:szCs w:val="20"/>
      </w:rPr>
      <w:t xml:space="preserve"> </w:t>
    </w:r>
    <w:r>
      <w:rPr>
        <w:rFonts w:ascii="Liberation Serif" w:hAnsi="Liberation Serif" w:cs="Liberation Serif"/>
        <w:i/>
        <w:iCs/>
        <w:color w:val="404040" w:themeColor="text1" w:themeTint="BF"/>
        <w:sz w:val="20"/>
        <w:szCs w:val="20"/>
      </w:rPr>
      <w:t xml:space="preserve"> - </w:t>
    </w:r>
    <w:r w:rsidRPr="003C5531">
      <w:rPr>
        <w:rFonts w:ascii="Liberation Serif" w:hAnsi="Liberation Serif" w:cs="Liberation Serif"/>
        <w:i/>
        <w:iCs/>
        <w:color w:val="404040" w:themeColor="text1" w:themeTint="BF"/>
        <w:sz w:val="20"/>
        <w:szCs w:val="20"/>
      </w:rPr>
      <w:t>CZĘŚĆ RYSUNKOWA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9D9606B8"/>
    <w:name w:val="WW8Num6"/>
    <w:lvl w:ilvl="0">
      <w:start w:val="1"/>
      <w:numFmt w:val="decimal"/>
      <w:lvlText w:val="%1."/>
      <w:lvlJc w:val="left"/>
      <w:pPr>
        <w:tabs>
          <w:tab w:val="num" w:pos="624"/>
        </w:tabs>
        <w:ind w:left="624" w:hanging="624"/>
      </w:pPr>
      <w:rPr>
        <w:rFonts w:ascii="Arial" w:hAnsi="Arial" w:cs="Arial" w:hint="default"/>
        <w:b/>
        <w:i w:val="0"/>
        <w:sz w:val="28"/>
      </w:rPr>
    </w:lvl>
    <w:lvl w:ilvl="1">
      <w:start w:val="1"/>
      <w:numFmt w:val="decimal"/>
      <w:lvlText w:val="%1.%2"/>
      <w:lvlJc w:val="left"/>
      <w:pPr>
        <w:tabs>
          <w:tab w:val="num" w:pos="1192"/>
        </w:tabs>
        <w:ind w:left="1192" w:hanging="624"/>
      </w:pPr>
      <w:rPr>
        <w:rFonts w:ascii="Arial" w:hAnsi="Arial" w:cs="Arial" w:hint="default"/>
        <w:b/>
        <w:i w:val="0"/>
        <w:sz w:val="24"/>
      </w:rPr>
    </w:lvl>
    <w:lvl w:ilvl="2">
      <w:start w:val="1"/>
      <w:numFmt w:val="bullet"/>
      <w:lvlText w:val=""/>
      <w:lvlJc w:val="left"/>
      <w:pPr>
        <w:ind w:left="1494" w:hanging="360"/>
      </w:pPr>
      <w:rPr>
        <w:rFonts w:ascii="Symbol" w:hAnsi="Symbol" w:hint="default"/>
      </w:rPr>
    </w:lvl>
    <w:lvl w:ilvl="3">
      <w:start w:val="1"/>
      <w:numFmt w:val="decimal"/>
      <w:lvlText w:val="%1.%2.%3.%4"/>
      <w:lvlJc w:val="left"/>
      <w:pPr>
        <w:tabs>
          <w:tab w:val="num" w:pos="2875"/>
        </w:tabs>
        <w:ind w:left="2875" w:hanging="1134"/>
      </w:pPr>
      <w:rPr>
        <w:rFonts w:hint="default"/>
      </w:rPr>
    </w:lvl>
    <w:lvl w:ilvl="4">
      <w:start w:val="1"/>
      <w:numFmt w:val="decimal"/>
      <w:lvlText w:val="%1.%2.%3.%4.%5"/>
      <w:lvlJc w:val="left"/>
      <w:pPr>
        <w:tabs>
          <w:tab w:val="num" w:pos="2255"/>
        </w:tabs>
        <w:ind w:left="2255" w:hanging="1008"/>
      </w:pPr>
      <w:rPr>
        <w:rFonts w:hint="default"/>
      </w:rPr>
    </w:lvl>
    <w:lvl w:ilvl="5">
      <w:start w:val="1"/>
      <w:numFmt w:val="decimal"/>
      <w:lvlText w:val="%1.%2.%3.%4.%5.%6"/>
      <w:lvlJc w:val="left"/>
      <w:pPr>
        <w:tabs>
          <w:tab w:val="num" w:pos="2399"/>
        </w:tabs>
        <w:ind w:left="2399" w:hanging="1152"/>
      </w:pPr>
      <w:rPr>
        <w:rFonts w:hint="default"/>
      </w:rPr>
    </w:lvl>
    <w:lvl w:ilvl="6">
      <w:start w:val="1"/>
      <w:numFmt w:val="decimal"/>
      <w:lvlText w:val="%1.%2.%3.%4.%5.%6.%7"/>
      <w:lvlJc w:val="left"/>
      <w:pPr>
        <w:tabs>
          <w:tab w:val="num" w:pos="2543"/>
        </w:tabs>
        <w:ind w:left="2543" w:hanging="1296"/>
      </w:pPr>
      <w:rPr>
        <w:rFonts w:hint="default"/>
      </w:rPr>
    </w:lvl>
    <w:lvl w:ilvl="7">
      <w:start w:val="1"/>
      <w:numFmt w:val="decimal"/>
      <w:lvlText w:val="%1.%2.%3.%4.%5.%6.%7.%8"/>
      <w:lvlJc w:val="left"/>
      <w:pPr>
        <w:tabs>
          <w:tab w:val="num" w:pos="2687"/>
        </w:tabs>
        <w:ind w:left="2687" w:hanging="1440"/>
      </w:pPr>
      <w:rPr>
        <w:rFonts w:hint="default"/>
      </w:rPr>
    </w:lvl>
    <w:lvl w:ilvl="8">
      <w:start w:val="1"/>
      <w:numFmt w:val="decimal"/>
      <w:lvlText w:val="%1.%2.%3.%4.%5.%6.%7.%8.%9"/>
      <w:lvlJc w:val="left"/>
      <w:pPr>
        <w:tabs>
          <w:tab w:val="num" w:pos="2831"/>
        </w:tabs>
        <w:ind w:left="2831" w:hanging="1584"/>
      </w:pPr>
      <w:rPr>
        <w:rFonts w:hint="default"/>
      </w:rPr>
    </w:lvl>
  </w:abstractNum>
  <w:abstractNum w:abstractNumId="1" w15:restartNumberingAfterBreak="0">
    <w:nsid w:val="03504717"/>
    <w:multiLevelType w:val="singleLevel"/>
    <w:tmpl w:val="70969790"/>
    <w:lvl w:ilvl="0">
      <w:start w:val="1"/>
      <w:numFmt w:val="lowerLetter"/>
      <w:lvlText w:val="%1)"/>
      <w:lvlJc w:val="left"/>
      <w:pPr>
        <w:tabs>
          <w:tab w:val="num" w:pos="432"/>
        </w:tabs>
        <w:ind w:left="648"/>
      </w:pPr>
      <w:rPr>
        <w:rFonts w:ascii="Verdana" w:hAnsi="Verdana" w:cs="Verdana"/>
        <w:snapToGrid/>
        <w:spacing w:val="-4"/>
        <w:sz w:val="19"/>
        <w:szCs w:val="19"/>
      </w:rPr>
    </w:lvl>
  </w:abstractNum>
  <w:abstractNum w:abstractNumId="2" w15:restartNumberingAfterBreak="0">
    <w:nsid w:val="07A33667"/>
    <w:multiLevelType w:val="hybridMultilevel"/>
    <w:tmpl w:val="A710A4B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FD4C1B"/>
    <w:multiLevelType w:val="hybridMultilevel"/>
    <w:tmpl w:val="D1DC5A0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224F76"/>
    <w:multiLevelType w:val="hybridMultilevel"/>
    <w:tmpl w:val="587AA3B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AD75B61"/>
    <w:multiLevelType w:val="multilevel"/>
    <w:tmpl w:val="DD2687D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D933E11"/>
    <w:multiLevelType w:val="hybridMultilevel"/>
    <w:tmpl w:val="CBB22022"/>
    <w:lvl w:ilvl="0" w:tplc="E98C428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1D68BD"/>
    <w:multiLevelType w:val="hybridMultilevel"/>
    <w:tmpl w:val="D8D864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E485CAA"/>
    <w:multiLevelType w:val="hybridMultilevel"/>
    <w:tmpl w:val="B74A0BFE"/>
    <w:lvl w:ilvl="0" w:tplc="88745DF6">
      <w:numFmt w:val="bullet"/>
      <w:lvlText w:val="-"/>
      <w:lvlJc w:val="left"/>
      <w:pPr>
        <w:ind w:left="779" w:hanging="360"/>
      </w:pPr>
      <w:rPr>
        <w:rFonts w:ascii="PICA *" w:eastAsia="Times New Roman" w:hAnsi="PICA *" w:cs="Times New Roman" w:hint="default"/>
      </w:rPr>
    </w:lvl>
    <w:lvl w:ilvl="1" w:tplc="8DE6122A">
      <w:numFmt w:val="bullet"/>
      <w:lvlText w:val="•"/>
      <w:lvlJc w:val="left"/>
      <w:pPr>
        <w:ind w:left="1844" w:hanging="705"/>
      </w:pPr>
      <w:rPr>
        <w:rFonts w:ascii="Liberation Serif" w:eastAsiaTheme="minorHAnsi" w:hAnsi="Liberation Serif" w:cs="Liberation Serif" w:hint="default"/>
      </w:rPr>
    </w:lvl>
    <w:lvl w:ilvl="2" w:tplc="04150005" w:tentative="1">
      <w:start w:val="1"/>
      <w:numFmt w:val="bullet"/>
      <w:lvlText w:val=""/>
      <w:lvlJc w:val="left"/>
      <w:pPr>
        <w:ind w:left="2219" w:hanging="360"/>
      </w:pPr>
      <w:rPr>
        <w:rFonts w:ascii="Wingdings" w:hAnsi="Wingdings" w:hint="default"/>
      </w:rPr>
    </w:lvl>
    <w:lvl w:ilvl="3" w:tplc="04150001" w:tentative="1">
      <w:start w:val="1"/>
      <w:numFmt w:val="bullet"/>
      <w:lvlText w:val=""/>
      <w:lvlJc w:val="left"/>
      <w:pPr>
        <w:ind w:left="2939" w:hanging="360"/>
      </w:pPr>
      <w:rPr>
        <w:rFonts w:ascii="Symbol" w:hAnsi="Symbol" w:hint="default"/>
      </w:rPr>
    </w:lvl>
    <w:lvl w:ilvl="4" w:tplc="04150003" w:tentative="1">
      <w:start w:val="1"/>
      <w:numFmt w:val="bullet"/>
      <w:lvlText w:val="o"/>
      <w:lvlJc w:val="left"/>
      <w:pPr>
        <w:ind w:left="3659" w:hanging="360"/>
      </w:pPr>
      <w:rPr>
        <w:rFonts w:ascii="Courier New" w:hAnsi="Courier New" w:cs="Courier New" w:hint="default"/>
      </w:rPr>
    </w:lvl>
    <w:lvl w:ilvl="5" w:tplc="04150005" w:tentative="1">
      <w:start w:val="1"/>
      <w:numFmt w:val="bullet"/>
      <w:lvlText w:val=""/>
      <w:lvlJc w:val="left"/>
      <w:pPr>
        <w:ind w:left="4379" w:hanging="360"/>
      </w:pPr>
      <w:rPr>
        <w:rFonts w:ascii="Wingdings" w:hAnsi="Wingdings" w:hint="default"/>
      </w:rPr>
    </w:lvl>
    <w:lvl w:ilvl="6" w:tplc="04150001" w:tentative="1">
      <w:start w:val="1"/>
      <w:numFmt w:val="bullet"/>
      <w:lvlText w:val=""/>
      <w:lvlJc w:val="left"/>
      <w:pPr>
        <w:ind w:left="5099" w:hanging="360"/>
      </w:pPr>
      <w:rPr>
        <w:rFonts w:ascii="Symbol" w:hAnsi="Symbol" w:hint="default"/>
      </w:rPr>
    </w:lvl>
    <w:lvl w:ilvl="7" w:tplc="04150003" w:tentative="1">
      <w:start w:val="1"/>
      <w:numFmt w:val="bullet"/>
      <w:lvlText w:val="o"/>
      <w:lvlJc w:val="left"/>
      <w:pPr>
        <w:ind w:left="5819" w:hanging="360"/>
      </w:pPr>
      <w:rPr>
        <w:rFonts w:ascii="Courier New" w:hAnsi="Courier New" w:cs="Courier New" w:hint="default"/>
      </w:rPr>
    </w:lvl>
    <w:lvl w:ilvl="8" w:tplc="04150005" w:tentative="1">
      <w:start w:val="1"/>
      <w:numFmt w:val="bullet"/>
      <w:lvlText w:val=""/>
      <w:lvlJc w:val="left"/>
      <w:pPr>
        <w:ind w:left="6539" w:hanging="360"/>
      </w:pPr>
      <w:rPr>
        <w:rFonts w:ascii="Wingdings" w:hAnsi="Wingdings" w:hint="default"/>
      </w:rPr>
    </w:lvl>
  </w:abstractNum>
  <w:abstractNum w:abstractNumId="9" w15:restartNumberingAfterBreak="0">
    <w:nsid w:val="1E6A70CB"/>
    <w:multiLevelType w:val="hybridMultilevel"/>
    <w:tmpl w:val="C3529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FAA691E"/>
    <w:multiLevelType w:val="hybridMultilevel"/>
    <w:tmpl w:val="C49C472A"/>
    <w:lvl w:ilvl="0" w:tplc="52ACE0D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975EA7"/>
    <w:multiLevelType w:val="hybridMultilevel"/>
    <w:tmpl w:val="D0BC5A84"/>
    <w:lvl w:ilvl="0" w:tplc="0415000D">
      <w:start w:val="1"/>
      <w:numFmt w:val="bullet"/>
      <w:lvlText w:val=""/>
      <w:lvlJc w:val="left"/>
      <w:pPr>
        <w:tabs>
          <w:tab w:val="num" w:pos="720"/>
        </w:tabs>
        <w:ind w:left="720" w:hanging="360"/>
      </w:pPr>
      <w:rPr>
        <w:rFonts w:ascii="Wingdings" w:hAnsi="Wingdings" w:hint="default"/>
      </w:rPr>
    </w:lvl>
    <w:lvl w:ilvl="1" w:tplc="04150001">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C631DB"/>
    <w:multiLevelType w:val="hybridMultilevel"/>
    <w:tmpl w:val="0FBCDF4C"/>
    <w:lvl w:ilvl="0" w:tplc="BFA848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E941BF"/>
    <w:multiLevelType w:val="hybridMultilevel"/>
    <w:tmpl w:val="E9A4DA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524115F"/>
    <w:multiLevelType w:val="hybridMultilevel"/>
    <w:tmpl w:val="49384D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B7B53F7"/>
    <w:multiLevelType w:val="hybridMultilevel"/>
    <w:tmpl w:val="CD92D628"/>
    <w:lvl w:ilvl="0" w:tplc="04150003">
      <w:start w:val="1"/>
      <w:numFmt w:val="bullet"/>
      <w:lvlText w:val="o"/>
      <w:lvlJc w:val="left"/>
      <w:pPr>
        <w:ind w:left="1400" w:hanging="360"/>
      </w:pPr>
      <w:rPr>
        <w:rFonts w:ascii="Courier New" w:hAnsi="Courier New" w:cs="Courier New"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16" w15:restartNumberingAfterBreak="0">
    <w:nsid w:val="2D7B033E"/>
    <w:multiLevelType w:val="hybridMultilevel"/>
    <w:tmpl w:val="FF08920E"/>
    <w:lvl w:ilvl="0" w:tplc="0415000D">
      <w:start w:val="1"/>
      <w:numFmt w:val="bullet"/>
      <w:lvlText w:val=""/>
      <w:lvlJc w:val="left"/>
      <w:pPr>
        <w:tabs>
          <w:tab w:val="num" w:pos="665"/>
        </w:tabs>
        <w:ind w:left="665" w:hanging="360"/>
      </w:pPr>
      <w:rPr>
        <w:rFonts w:ascii="Wingdings" w:hAnsi="Wingdings" w:hint="default"/>
      </w:rPr>
    </w:lvl>
    <w:lvl w:ilvl="1" w:tplc="04150003" w:tentative="1">
      <w:start w:val="1"/>
      <w:numFmt w:val="bullet"/>
      <w:lvlText w:val="o"/>
      <w:lvlJc w:val="left"/>
      <w:pPr>
        <w:tabs>
          <w:tab w:val="num" w:pos="1385"/>
        </w:tabs>
        <w:ind w:left="1385" w:hanging="360"/>
      </w:pPr>
      <w:rPr>
        <w:rFonts w:ascii="Courier New" w:hAnsi="Courier New" w:hint="default"/>
      </w:rPr>
    </w:lvl>
    <w:lvl w:ilvl="2" w:tplc="04150005" w:tentative="1">
      <w:start w:val="1"/>
      <w:numFmt w:val="bullet"/>
      <w:lvlText w:val=""/>
      <w:lvlJc w:val="left"/>
      <w:pPr>
        <w:tabs>
          <w:tab w:val="num" w:pos="2105"/>
        </w:tabs>
        <w:ind w:left="2105" w:hanging="360"/>
      </w:pPr>
      <w:rPr>
        <w:rFonts w:ascii="Wingdings" w:hAnsi="Wingdings" w:hint="default"/>
      </w:rPr>
    </w:lvl>
    <w:lvl w:ilvl="3" w:tplc="04150001" w:tentative="1">
      <w:start w:val="1"/>
      <w:numFmt w:val="bullet"/>
      <w:lvlText w:val=""/>
      <w:lvlJc w:val="left"/>
      <w:pPr>
        <w:tabs>
          <w:tab w:val="num" w:pos="2825"/>
        </w:tabs>
        <w:ind w:left="2825" w:hanging="360"/>
      </w:pPr>
      <w:rPr>
        <w:rFonts w:ascii="Symbol" w:hAnsi="Symbol" w:hint="default"/>
      </w:rPr>
    </w:lvl>
    <w:lvl w:ilvl="4" w:tplc="04150003" w:tentative="1">
      <w:start w:val="1"/>
      <w:numFmt w:val="bullet"/>
      <w:lvlText w:val="o"/>
      <w:lvlJc w:val="left"/>
      <w:pPr>
        <w:tabs>
          <w:tab w:val="num" w:pos="3545"/>
        </w:tabs>
        <w:ind w:left="3545" w:hanging="360"/>
      </w:pPr>
      <w:rPr>
        <w:rFonts w:ascii="Courier New" w:hAnsi="Courier New" w:hint="default"/>
      </w:rPr>
    </w:lvl>
    <w:lvl w:ilvl="5" w:tplc="04150005" w:tentative="1">
      <w:start w:val="1"/>
      <w:numFmt w:val="bullet"/>
      <w:lvlText w:val=""/>
      <w:lvlJc w:val="left"/>
      <w:pPr>
        <w:tabs>
          <w:tab w:val="num" w:pos="4265"/>
        </w:tabs>
        <w:ind w:left="4265" w:hanging="360"/>
      </w:pPr>
      <w:rPr>
        <w:rFonts w:ascii="Wingdings" w:hAnsi="Wingdings" w:hint="default"/>
      </w:rPr>
    </w:lvl>
    <w:lvl w:ilvl="6" w:tplc="04150001" w:tentative="1">
      <w:start w:val="1"/>
      <w:numFmt w:val="bullet"/>
      <w:lvlText w:val=""/>
      <w:lvlJc w:val="left"/>
      <w:pPr>
        <w:tabs>
          <w:tab w:val="num" w:pos="4985"/>
        </w:tabs>
        <w:ind w:left="4985" w:hanging="360"/>
      </w:pPr>
      <w:rPr>
        <w:rFonts w:ascii="Symbol" w:hAnsi="Symbol" w:hint="default"/>
      </w:rPr>
    </w:lvl>
    <w:lvl w:ilvl="7" w:tplc="04150003" w:tentative="1">
      <w:start w:val="1"/>
      <w:numFmt w:val="bullet"/>
      <w:lvlText w:val="o"/>
      <w:lvlJc w:val="left"/>
      <w:pPr>
        <w:tabs>
          <w:tab w:val="num" w:pos="5705"/>
        </w:tabs>
        <w:ind w:left="5705" w:hanging="360"/>
      </w:pPr>
      <w:rPr>
        <w:rFonts w:ascii="Courier New" w:hAnsi="Courier New" w:hint="default"/>
      </w:rPr>
    </w:lvl>
    <w:lvl w:ilvl="8" w:tplc="04150005" w:tentative="1">
      <w:start w:val="1"/>
      <w:numFmt w:val="bullet"/>
      <w:lvlText w:val=""/>
      <w:lvlJc w:val="left"/>
      <w:pPr>
        <w:tabs>
          <w:tab w:val="num" w:pos="6425"/>
        </w:tabs>
        <w:ind w:left="6425" w:hanging="360"/>
      </w:pPr>
      <w:rPr>
        <w:rFonts w:ascii="Wingdings" w:hAnsi="Wingdings" w:hint="default"/>
      </w:rPr>
    </w:lvl>
  </w:abstractNum>
  <w:abstractNum w:abstractNumId="17" w15:restartNumberingAfterBreak="0">
    <w:nsid w:val="378E1233"/>
    <w:multiLevelType w:val="hybridMultilevel"/>
    <w:tmpl w:val="151AFC3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90A7A35"/>
    <w:multiLevelType w:val="hybridMultilevel"/>
    <w:tmpl w:val="394095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C152A49"/>
    <w:multiLevelType w:val="multilevel"/>
    <w:tmpl w:val="C33C6548"/>
    <w:lvl w:ilvl="0">
      <w:start w:val="1"/>
      <w:numFmt w:val="decimal"/>
      <w:lvlText w:val="%1."/>
      <w:lvlJc w:val="left"/>
      <w:pPr>
        <w:ind w:left="578" w:hanging="360"/>
      </w:pPr>
      <w:rPr>
        <w:rFonts w:ascii="Arial" w:eastAsia="Arial" w:hAnsi="Arial" w:cs="Arial" w:hint="default"/>
        <w:b/>
        <w:bCs/>
        <w:w w:val="99"/>
        <w:sz w:val="24"/>
        <w:szCs w:val="24"/>
        <w:lang w:val="pl-PL" w:eastAsia="pl-PL" w:bidi="pl-PL"/>
      </w:rPr>
    </w:lvl>
    <w:lvl w:ilvl="1">
      <w:start w:val="1"/>
      <w:numFmt w:val="decimal"/>
      <w:lvlText w:val="%1.%2."/>
      <w:lvlJc w:val="left"/>
      <w:pPr>
        <w:ind w:left="646" w:hanging="428"/>
      </w:pPr>
      <w:rPr>
        <w:rFonts w:ascii="Arial" w:eastAsia="Arial" w:hAnsi="Arial" w:cs="Arial" w:hint="default"/>
        <w:b/>
        <w:bCs/>
        <w:w w:val="100"/>
        <w:sz w:val="22"/>
        <w:szCs w:val="22"/>
        <w:lang w:val="pl-PL" w:eastAsia="pl-PL" w:bidi="pl-PL"/>
      </w:rPr>
    </w:lvl>
    <w:lvl w:ilvl="2">
      <w:start w:val="1"/>
      <w:numFmt w:val="bullet"/>
      <w:lvlText w:val=""/>
      <w:lvlJc w:val="left"/>
      <w:pPr>
        <w:ind w:left="1238" w:hanging="593"/>
      </w:pPr>
      <w:rPr>
        <w:rFonts w:ascii="Wingdings" w:hAnsi="Wingdings" w:hint="default"/>
        <w:w w:val="100"/>
        <w:sz w:val="22"/>
        <w:szCs w:val="22"/>
        <w:lang w:val="pl-PL" w:eastAsia="pl-PL" w:bidi="pl-PL"/>
      </w:rPr>
    </w:lvl>
    <w:lvl w:ilvl="3">
      <w:numFmt w:val="bullet"/>
      <w:lvlText w:val="•"/>
      <w:lvlJc w:val="left"/>
      <w:pPr>
        <w:ind w:left="920" w:hanging="593"/>
      </w:pPr>
      <w:rPr>
        <w:rFonts w:hint="default"/>
        <w:lang w:val="pl-PL" w:eastAsia="pl-PL" w:bidi="pl-PL"/>
      </w:rPr>
    </w:lvl>
    <w:lvl w:ilvl="4">
      <w:numFmt w:val="bullet"/>
      <w:lvlText w:val="•"/>
      <w:lvlJc w:val="left"/>
      <w:pPr>
        <w:ind w:left="1000" w:hanging="593"/>
      </w:pPr>
      <w:rPr>
        <w:rFonts w:hint="default"/>
        <w:lang w:val="pl-PL" w:eastAsia="pl-PL" w:bidi="pl-PL"/>
      </w:rPr>
    </w:lvl>
    <w:lvl w:ilvl="5">
      <w:numFmt w:val="bullet"/>
      <w:lvlText w:val="•"/>
      <w:lvlJc w:val="left"/>
      <w:pPr>
        <w:ind w:left="1060" w:hanging="593"/>
      </w:pPr>
      <w:rPr>
        <w:rFonts w:hint="default"/>
        <w:lang w:val="pl-PL" w:eastAsia="pl-PL" w:bidi="pl-PL"/>
      </w:rPr>
    </w:lvl>
    <w:lvl w:ilvl="6">
      <w:numFmt w:val="bullet"/>
      <w:lvlText w:val="•"/>
      <w:lvlJc w:val="left"/>
      <w:pPr>
        <w:ind w:left="1240" w:hanging="593"/>
      </w:pPr>
      <w:rPr>
        <w:rFonts w:hint="default"/>
        <w:lang w:val="pl-PL" w:eastAsia="pl-PL" w:bidi="pl-PL"/>
      </w:rPr>
    </w:lvl>
    <w:lvl w:ilvl="7">
      <w:numFmt w:val="bullet"/>
      <w:lvlText w:val="•"/>
      <w:lvlJc w:val="left"/>
      <w:pPr>
        <w:ind w:left="3396" w:hanging="593"/>
      </w:pPr>
      <w:rPr>
        <w:rFonts w:hint="default"/>
        <w:lang w:val="pl-PL" w:eastAsia="pl-PL" w:bidi="pl-PL"/>
      </w:rPr>
    </w:lvl>
    <w:lvl w:ilvl="8">
      <w:numFmt w:val="bullet"/>
      <w:lvlText w:val="•"/>
      <w:lvlJc w:val="left"/>
      <w:pPr>
        <w:ind w:left="5553" w:hanging="593"/>
      </w:pPr>
      <w:rPr>
        <w:rFonts w:hint="default"/>
        <w:lang w:val="pl-PL" w:eastAsia="pl-PL" w:bidi="pl-PL"/>
      </w:rPr>
    </w:lvl>
  </w:abstractNum>
  <w:abstractNum w:abstractNumId="20" w15:restartNumberingAfterBreak="0">
    <w:nsid w:val="3CC50DF7"/>
    <w:multiLevelType w:val="multilevel"/>
    <w:tmpl w:val="FC9222F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30C6B0A"/>
    <w:multiLevelType w:val="hybridMultilevel"/>
    <w:tmpl w:val="B6C0925E"/>
    <w:lvl w:ilvl="0" w:tplc="FA0EA5F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243716"/>
    <w:multiLevelType w:val="hybridMultilevel"/>
    <w:tmpl w:val="9A5677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0DB2ECF"/>
    <w:multiLevelType w:val="hybridMultilevel"/>
    <w:tmpl w:val="D5C2034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30231B6"/>
    <w:multiLevelType w:val="hybridMultilevel"/>
    <w:tmpl w:val="0B064806"/>
    <w:lvl w:ilvl="0" w:tplc="37C26D3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77C657D"/>
    <w:multiLevelType w:val="hybridMultilevel"/>
    <w:tmpl w:val="764801C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98D3F68"/>
    <w:multiLevelType w:val="hybridMultilevel"/>
    <w:tmpl w:val="2D7A2B02"/>
    <w:lvl w:ilvl="0" w:tplc="04150001">
      <w:start w:val="1"/>
      <w:numFmt w:val="bullet"/>
      <w:lvlText w:val=""/>
      <w:lvlJc w:val="left"/>
      <w:pPr>
        <w:ind w:left="840" w:hanging="360"/>
      </w:pPr>
      <w:rPr>
        <w:rFonts w:ascii="Symbol" w:hAnsi="Symbol" w:hint="default"/>
      </w:rPr>
    </w:lvl>
    <w:lvl w:ilvl="1" w:tplc="04150017">
      <w:start w:val="1"/>
      <w:numFmt w:val="lowerLetter"/>
      <w:lvlText w:val="%2)"/>
      <w:lvlJc w:val="left"/>
      <w:pPr>
        <w:ind w:left="1560" w:hanging="360"/>
      </w:p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27" w15:restartNumberingAfterBreak="0">
    <w:nsid w:val="59A01F46"/>
    <w:multiLevelType w:val="multilevel"/>
    <w:tmpl w:val="D460E97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8" w15:restartNumberingAfterBreak="0">
    <w:nsid w:val="5BEE0768"/>
    <w:multiLevelType w:val="hybridMultilevel"/>
    <w:tmpl w:val="C4A8E6F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732401D"/>
    <w:multiLevelType w:val="hybridMultilevel"/>
    <w:tmpl w:val="F61E76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B033167"/>
    <w:multiLevelType w:val="hybridMultilevel"/>
    <w:tmpl w:val="B584026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C5722C1"/>
    <w:multiLevelType w:val="hybridMultilevel"/>
    <w:tmpl w:val="F428381C"/>
    <w:lvl w:ilvl="0" w:tplc="2474D564">
      <w:start w:val="6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FF538E"/>
    <w:multiLevelType w:val="hybridMultilevel"/>
    <w:tmpl w:val="C39A8DF8"/>
    <w:lvl w:ilvl="0" w:tplc="04150001">
      <w:start w:val="1"/>
      <w:numFmt w:val="bullet"/>
      <w:lvlText w:val=""/>
      <w:lvlJc w:val="left"/>
      <w:pPr>
        <w:ind w:left="779"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3E436C9"/>
    <w:multiLevelType w:val="hybridMultilevel"/>
    <w:tmpl w:val="19A88A06"/>
    <w:lvl w:ilvl="0" w:tplc="0415000D">
      <w:start w:val="1"/>
      <w:numFmt w:val="bullet"/>
      <w:lvlText w:val=""/>
      <w:lvlJc w:val="left"/>
      <w:pPr>
        <w:tabs>
          <w:tab w:val="num" w:pos="502"/>
        </w:tabs>
        <w:ind w:left="502"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879119D"/>
    <w:multiLevelType w:val="hybridMultilevel"/>
    <w:tmpl w:val="5F7A2256"/>
    <w:lvl w:ilvl="0" w:tplc="4B72AEB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BF4564"/>
    <w:multiLevelType w:val="hybridMultilevel"/>
    <w:tmpl w:val="7DFEF8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27650283">
    <w:abstractNumId w:val="20"/>
  </w:num>
  <w:num w:numId="2" w16cid:durableId="935331632">
    <w:abstractNumId w:val="6"/>
  </w:num>
  <w:num w:numId="3" w16cid:durableId="1706520597">
    <w:abstractNumId w:val="34"/>
  </w:num>
  <w:num w:numId="4" w16cid:durableId="1020862213">
    <w:abstractNumId w:val="10"/>
  </w:num>
  <w:num w:numId="5" w16cid:durableId="1432579765">
    <w:abstractNumId w:val="28"/>
  </w:num>
  <w:num w:numId="6" w16cid:durableId="1083840804">
    <w:abstractNumId w:val="18"/>
  </w:num>
  <w:num w:numId="7" w16cid:durableId="1107431573">
    <w:abstractNumId w:val="29"/>
  </w:num>
  <w:num w:numId="8" w16cid:durableId="2074230278">
    <w:abstractNumId w:val="14"/>
  </w:num>
  <w:num w:numId="9" w16cid:durableId="1578129117">
    <w:abstractNumId w:val="8"/>
  </w:num>
  <w:num w:numId="10" w16cid:durableId="384068119">
    <w:abstractNumId w:val="17"/>
  </w:num>
  <w:num w:numId="11" w16cid:durableId="683674471">
    <w:abstractNumId w:val="24"/>
  </w:num>
  <w:num w:numId="12" w16cid:durableId="1267344918">
    <w:abstractNumId w:val="12"/>
  </w:num>
  <w:num w:numId="13" w16cid:durableId="1101098935">
    <w:abstractNumId w:val="21"/>
  </w:num>
  <w:num w:numId="14" w16cid:durableId="124859055">
    <w:abstractNumId w:val="9"/>
  </w:num>
  <w:num w:numId="15" w16cid:durableId="1833135239">
    <w:abstractNumId w:val="23"/>
  </w:num>
  <w:num w:numId="16" w16cid:durableId="1788967304">
    <w:abstractNumId w:val="27"/>
  </w:num>
  <w:num w:numId="17" w16cid:durableId="788622510">
    <w:abstractNumId w:val="5"/>
  </w:num>
  <w:num w:numId="18" w16cid:durableId="1859272080">
    <w:abstractNumId w:val="35"/>
  </w:num>
  <w:num w:numId="19" w16cid:durableId="1080634101">
    <w:abstractNumId w:val="13"/>
  </w:num>
  <w:num w:numId="20" w16cid:durableId="919096237">
    <w:abstractNumId w:val="32"/>
  </w:num>
  <w:num w:numId="21" w16cid:durableId="751774564">
    <w:abstractNumId w:val="25"/>
  </w:num>
  <w:num w:numId="22" w16cid:durableId="2010252737">
    <w:abstractNumId w:val="0"/>
  </w:num>
  <w:num w:numId="23" w16cid:durableId="1681812828">
    <w:abstractNumId w:val="19"/>
  </w:num>
  <w:num w:numId="24" w16cid:durableId="1240598971">
    <w:abstractNumId w:val="33"/>
  </w:num>
  <w:num w:numId="25" w16cid:durableId="634986603">
    <w:abstractNumId w:val="1"/>
  </w:num>
  <w:num w:numId="26" w16cid:durableId="1387219794">
    <w:abstractNumId w:val="11"/>
  </w:num>
  <w:num w:numId="27" w16cid:durableId="1367484537">
    <w:abstractNumId w:val="16"/>
  </w:num>
  <w:num w:numId="28" w16cid:durableId="1708680162">
    <w:abstractNumId w:val="15"/>
  </w:num>
  <w:num w:numId="29" w16cid:durableId="1078475606">
    <w:abstractNumId w:val="31"/>
  </w:num>
  <w:num w:numId="30" w16cid:durableId="1692605400">
    <w:abstractNumId w:val="22"/>
  </w:num>
  <w:num w:numId="31" w16cid:durableId="1050811470">
    <w:abstractNumId w:val="3"/>
  </w:num>
  <w:num w:numId="32" w16cid:durableId="2086611045">
    <w:abstractNumId w:val="4"/>
  </w:num>
  <w:num w:numId="33" w16cid:durableId="1907110292">
    <w:abstractNumId w:val="2"/>
  </w:num>
  <w:num w:numId="34" w16cid:durableId="317926401">
    <w:abstractNumId w:val="30"/>
  </w:num>
  <w:num w:numId="35" w16cid:durableId="449518690">
    <w:abstractNumId w:val="7"/>
  </w:num>
  <w:num w:numId="36" w16cid:durableId="73108056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69F"/>
    <w:rsid w:val="00004B2E"/>
    <w:rsid w:val="000061FC"/>
    <w:rsid w:val="00017636"/>
    <w:rsid w:val="00021AFF"/>
    <w:rsid w:val="000256AC"/>
    <w:rsid w:val="000259A1"/>
    <w:rsid w:val="000364F4"/>
    <w:rsid w:val="0004158C"/>
    <w:rsid w:val="000438CE"/>
    <w:rsid w:val="000442BC"/>
    <w:rsid w:val="00044662"/>
    <w:rsid w:val="0005288A"/>
    <w:rsid w:val="00053100"/>
    <w:rsid w:val="0005724C"/>
    <w:rsid w:val="0006215A"/>
    <w:rsid w:val="00062F2D"/>
    <w:rsid w:val="00077EEB"/>
    <w:rsid w:val="00081BC9"/>
    <w:rsid w:val="0008309B"/>
    <w:rsid w:val="00090297"/>
    <w:rsid w:val="00093CC4"/>
    <w:rsid w:val="00096E03"/>
    <w:rsid w:val="000A43CF"/>
    <w:rsid w:val="000A4F91"/>
    <w:rsid w:val="000B0254"/>
    <w:rsid w:val="000C4E4B"/>
    <w:rsid w:val="000D0E37"/>
    <w:rsid w:val="000D2A31"/>
    <w:rsid w:val="000D3A11"/>
    <w:rsid w:val="000D3A61"/>
    <w:rsid w:val="000D7F79"/>
    <w:rsid w:val="000E1BD1"/>
    <w:rsid w:val="000E7E23"/>
    <w:rsid w:val="000F3513"/>
    <w:rsid w:val="000F354B"/>
    <w:rsid w:val="000F6573"/>
    <w:rsid w:val="000F786C"/>
    <w:rsid w:val="0010528E"/>
    <w:rsid w:val="001053BB"/>
    <w:rsid w:val="00106020"/>
    <w:rsid w:val="001072A8"/>
    <w:rsid w:val="00112880"/>
    <w:rsid w:val="0011609F"/>
    <w:rsid w:val="001236E1"/>
    <w:rsid w:val="00125ED9"/>
    <w:rsid w:val="00127D01"/>
    <w:rsid w:val="00134EEB"/>
    <w:rsid w:val="00137841"/>
    <w:rsid w:val="00142D48"/>
    <w:rsid w:val="00143364"/>
    <w:rsid w:val="00151D01"/>
    <w:rsid w:val="00152E0C"/>
    <w:rsid w:val="00160D54"/>
    <w:rsid w:val="00162AD1"/>
    <w:rsid w:val="00162E18"/>
    <w:rsid w:val="00163428"/>
    <w:rsid w:val="001661FB"/>
    <w:rsid w:val="00170333"/>
    <w:rsid w:val="001761B8"/>
    <w:rsid w:val="0018001F"/>
    <w:rsid w:val="001827EC"/>
    <w:rsid w:val="00183C1A"/>
    <w:rsid w:val="00185C64"/>
    <w:rsid w:val="001917C6"/>
    <w:rsid w:val="001922C9"/>
    <w:rsid w:val="0019297D"/>
    <w:rsid w:val="001944B7"/>
    <w:rsid w:val="001A0924"/>
    <w:rsid w:val="001A3035"/>
    <w:rsid w:val="001A3A0C"/>
    <w:rsid w:val="001A3C01"/>
    <w:rsid w:val="001A5735"/>
    <w:rsid w:val="001B07F9"/>
    <w:rsid w:val="001B2625"/>
    <w:rsid w:val="001B70E4"/>
    <w:rsid w:val="001C1419"/>
    <w:rsid w:val="001C459B"/>
    <w:rsid w:val="001C5D27"/>
    <w:rsid w:val="001D39B3"/>
    <w:rsid w:val="001D42BE"/>
    <w:rsid w:val="001E0A01"/>
    <w:rsid w:val="001E278C"/>
    <w:rsid w:val="001E559B"/>
    <w:rsid w:val="001E77CD"/>
    <w:rsid w:val="001E7F8A"/>
    <w:rsid w:val="001F6927"/>
    <w:rsid w:val="002045A8"/>
    <w:rsid w:val="002060DA"/>
    <w:rsid w:val="00214114"/>
    <w:rsid w:val="0021667D"/>
    <w:rsid w:val="0022159F"/>
    <w:rsid w:val="00222726"/>
    <w:rsid w:val="00225708"/>
    <w:rsid w:val="0022651D"/>
    <w:rsid w:val="00233C4E"/>
    <w:rsid w:val="002438E9"/>
    <w:rsid w:val="00243CAF"/>
    <w:rsid w:val="0025011C"/>
    <w:rsid w:val="002513C0"/>
    <w:rsid w:val="002520F7"/>
    <w:rsid w:val="00252216"/>
    <w:rsid w:val="002572DC"/>
    <w:rsid w:val="00267168"/>
    <w:rsid w:val="0027463C"/>
    <w:rsid w:val="00274D01"/>
    <w:rsid w:val="00276B81"/>
    <w:rsid w:val="002770D9"/>
    <w:rsid w:val="0028129F"/>
    <w:rsid w:val="00283D6B"/>
    <w:rsid w:val="00290AC8"/>
    <w:rsid w:val="00291054"/>
    <w:rsid w:val="00291FDB"/>
    <w:rsid w:val="002A2458"/>
    <w:rsid w:val="002A2601"/>
    <w:rsid w:val="002A2BC8"/>
    <w:rsid w:val="002A4519"/>
    <w:rsid w:val="002B46D1"/>
    <w:rsid w:val="002B5868"/>
    <w:rsid w:val="002B7F3B"/>
    <w:rsid w:val="002C42B0"/>
    <w:rsid w:val="002D2A55"/>
    <w:rsid w:val="002D504A"/>
    <w:rsid w:val="002D6096"/>
    <w:rsid w:val="002D7124"/>
    <w:rsid w:val="002D7F19"/>
    <w:rsid w:val="002E38F6"/>
    <w:rsid w:val="002E3AED"/>
    <w:rsid w:val="002E46F1"/>
    <w:rsid w:val="002E4C8E"/>
    <w:rsid w:val="002E7482"/>
    <w:rsid w:val="002F244B"/>
    <w:rsid w:val="0030768B"/>
    <w:rsid w:val="00313E87"/>
    <w:rsid w:val="00315C01"/>
    <w:rsid w:val="00324108"/>
    <w:rsid w:val="00324485"/>
    <w:rsid w:val="00332125"/>
    <w:rsid w:val="00334305"/>
    <w:rsid w:val="00334DC5"/>
    <w:rsid w:val="003458EA"/>
    <w:rsid w:val="003460F8"/>
    <w:rsid w:val="00362B79"/>
    <w:rsid w:val="00362FCE"/>
    <w:rsid w:val="0037040A"/>
    <w:rsid w:val="00370BCD"/>
    <w:rsid w:val="003710F6"/>
    <w:rsid w:val="00373054"/>
    <w:rsid w:val="0037401D"/>
    <w:rsid w:val="00375631"/>
    <w:rsid w:val="00377EB4"/>
    <w:rsid w:val="003821B5"/>
    <w:rsid w:val="00395052"/>
    <w:rsid w:val="003967A3"/>
    <w:rsid w:val="003A12FC"/>
    <w:rsid w:val="003A7B27"/>
    <w:rsid w:val="003A7DE0"/>
    <w:rsid w:val="003B0128"/>
    <w:rsid w:val="003B11C5"/>
    <w:rsid w:val="003B1DA5"/>
    <w:rsid w:val="003B7F27"/>
    <w:rsid w:val="003C38F5"/>
    <w:rsid w:val="003C399A"/>
    <w:rsid w:val="003C5531"/>
    <w:rsid w:val="003D1C69"/>
    <w:rsid w:val="003D6536"/>
    <w:rsid w:val="003D72DF"/>
    <w:rsid w:val="003E72A8"/>
    <w:rsid w:val="003F09EC"/>
    <w:rsid w:val="003F2778"/>
    <w:rsid w:val="003F4178"/>
    <w:rsid w:val="00407FDE"/>
    <w:rsid w:val="00416DD7"/>
    <w:rsid w:val="004178FE"/>
    <w:rsid w:val="004234AC"/>
    <w:rsid w:val="004321F5"/>
    <w:rsid w:val="0043440A"/>
    <w:rsid w:val="004347FB"/>
    <w:rsid w:val="0043507E"/>
    <w:rsid w:val="0044130A"/>
    <w:rsid w:val="004419CA"/>
    <w:rsid w:val="00442ECD"/>
    <w:rsid w:val="004446BA"/>
    <w:rsid w:val="004508C6"/>
    <w:rsid w:val="00450DBD"/>
    <w:rsid w:val="0045151F"/>
    <w:rsid w:val="00454467"/>
    <w:rsid w:val="00454BE9"/>
    <w:rsid w:val="00457B5F"/>
    <w:rsid w:val="00461819"/>
    <w:rsid w:val="004672B3"/>
    <w:rsid w:val="00467837"/>
    <w:rsid w:val="0047186B"/>
    <w:rsid w:val="00474637"/>
    <w:rsid w:val="004768EB"/>
    <w:rsid w:val="00480224"/>
    <w:rsid w:val="004804F5"/>
    <w:rsid w:val="00484CD2"/>
    <w:rsid w:val="00491707"/>
    <w:rsid w:val="00491ED5"/>
    <w:rsid w:val="004936D6"/>
    <w:rsid w:val="00497C20"/>
    <w:rsid w:val="004A37AB"/>
    <w:rsid w:val="004B0174"/>
    <w:rsid w:val="004B1104"/>
    <w:rsid w:val="004B6834"/>
    <w:rsid w:val="004B7382"/>
    <w:rsid w:val="004C0C4D"/>
    <w:rsid w:val="004C46A8"/>
    <w:rsid w:val="004C5F87"/>
    <w:rsid w:val="004D3A17"/>
    <w:rsid w:val="004D3CE0"/>
    <w:rsid w:val="004D53E8"/>
    <w:rsid w:val="004E17BD"/>
    <w:rsid w:val="004E4D51"/>
    <w:rsid w:val="004E6EF4"/>
    <w:rsid w:val="004F1BF0"/>
    <w:rsid w:val="004F2C3C"/>
    <w:rsid w:val="004F4639"/>
    <w:rsid w:val="00500F4B"/>
    <w:rsid w:val="00503D4C"/>
    <w:rsid w:val="00507000"/>
    <w:rsid w:val="00514FBB"/>
    <w:rsid w:val="005161A3"/>
    <w:rsid w:val="00520DE2"/>
    <w:rsid w:val="00523DD9"/>
    <w:rsid w:val="00524B86"/>
    <w:rsid w:val="005347B7"/>
    <w:rsid w:val="0054582F"/>
    <w:rsid w:val="00546DD3"/>
    <w:rsid w:val="00552EC9"/>
    <w:rsid w:val="00556E62"/>
    <w:rsid w:val="00561C37"/>
    <w:rsid w:val="0056567C"/>
    <w:rsid w:val="005716D2"/>
    <w:rsid w:val="0057283E"/>
    <w:rsid w:val="00572E4D"/>
    <w:rsid w:val="00591A27"/>
    <w:rsid w:val="00593FB2"/>
    <w:rsid w:val="005A1756"/>
    <w:rsid w:val="005A1FDB"/>
    <w:rsid w:val="005A313D"/>
    <w:rsid w:val="005A4979"/>
    <w:rsid w:val="005A564D"/>
    <w:rsid w:val="005A784C"/>
    <w:rsid w:val="005A7F21"/>
    <w:rsid w:val="005B2781"/>
    <w:rsid w:val="005C08A8"/>
    <w:rsid w:val="005C63D3"/>
    <w:rsid w:val="005C7BB0"/>
    <w:rsid w:val="005D0629"/>
    <w:rsid w:val="005D2B39"/>
    <w:rsid w:val="005F0C82"/>
    <w:rsid w:val="005F2920"/>
    <w:rsid w:val="005F5DFE"/>
    <w:rsid w:val="005F605D"/>
    <w:rsid w:val="005F6788"/>
    <w:rsid w:val="005F7F96"/>
    <w:rsid w:val="00601B7E"/>
    <w:rsid w:val="0061356A"/>
    <w:rsid w:val="00622F1C"/>
    <w:rsid w:val="006245CF"/>
    <w:rsid w:val="00631DEF"/>
    <w:rsid w:val="00633FE8"/>
    <w:rsid w:val="00636827"/>
    <w:rsid w:val="00643AB2"/>
    <w:rsid w:val="0064457E"/>
    <w:rsid w:val="00647052"/>
    <w:rsid w:val="006473F4"/>
    <w:rsid w:val="00650DB4"/>
    <w:rsid w:val="00652085"/>
    <w:rsid w:val="0065767D"/>
    <w:rsid w:val="006613D5"/>
    <w:rsid w:val="0067449C"/>
    <w:rsid w:val="006778DD"/>
    <w:rsid w:val="0068022D"/>
    <w:rsid w:val="0068094C"/>
    <w:rsid w:val="00690591"/>
    <w:rsid w:val="0069070F"/>
    <w:rsid w:val="006919B3"/>
    <w:rsid w:val="00695F00"/>
    <w:rsid w:val="006B2897"/>
    <w:rsid w:val="006B5082"/>
    <w:rsid w:val="006B5EAE"/>
    <w:rsid w:val="006B6C43"/>
    <w:rsid w:val="006B7FD6"/>
    <w:rsid w:val="006C6A30"/>
    <w:rsid w:val="006D1FFC"/>
    <w:rsid w:val="006D3DD3"/>
    <w:rsid w:val="006D592C"/>
    <w:rsid w:val="006D7353"/>
    <w:rsid w:val="00703AAC"/>
    <w:rsid w:val="007218E0"/>
    <w:rsid w:val="00724C4D"/>
    <w:rsid w:val="0072754F"/>
    <w:rsid w:val="007345E3"/>
    <w:rsid w:val="0073618C"/>
    <w:rsid w:val="0074093A"/>
    <w:rsid w:val="007430E8"/>
    <w:rsid w:val="0074460D"/>
    <w:rsid w:val="0074757F"/>
    <w:rsid w:val="00752F09"/>
    <w:rsid w:val="00756D98"/>
    <w:rsid w:val="007608F7"/>
    <w:rsid w:val="0076588B"/>
    <w:rsid w:val="007671BE"/>
    <w:rsid w:val="00776A3B"/>
    <w:rsid w:val="0078282D"/>
    <w:rsid w:val="007869EC"/>
    <w:rsid w:val="00790149"/>
    <w:rsid w:val="007A26DB"/>
    <w:rsid w:val="007A4124"/>
    <w:rsid w:val="007A5275"/>
    <w:rsid w:val="007B0813"/>
    <w:rsid w:val="007C4A15"/>
    <w:rsid w:val="007C650D"/>
    <w:rsid w:val="007D1E1C"/>
    <w:rsid w:val="007D3C38"/>
    <w:rsid w:val="007D7FA2"/>
    <w:rsid w:val="007F0F39"/>
    <w:rsid w:val="007F146F"/>
    <w:rsid w:val="007F2846"/>
    <w:rsid w:val="007F465A"/>
    <w:rsid w:val="007F48C7"/>
    <w:rsid w:val="00822501"/>
    <w:rsid w:val="008273D6"/>
    <w:rsid w:val="008305C0"/>
    <w:rsid w:val="008317DE"/>
    <w:rsid w:val="00831A0B"/>
    <w:rsid w:val="00833AF7"/>
    <w:rsid w:val="00844A21"/>
    <w:rsid w:val="00845529"/>
    <w:rsid w:val="00853FE0"/>
    <w:rsid w:val="0085633C"/>
    <w:rsid w:val="00857C1F"/>
    <w:rsid w:val="0086151C"/>
    <w:rsid w:val="008635FE"/>
    <w:rsid w:val="0087038D"/>
    <w:rsid w:val="00872321"/>
    <w:rsid w:val="00873D39"/>
    <w:rsid w:val="008856A4"/>
    <w:rsid w:val="0089074C"/>
    <w:rsid w:val="00892616"/>
    <w:rsid w:val="0089501D"/>
    <w:rsid w:val="008A3934"/>
    <w:rsid w:val="008B471F"/>
    <w:rsid w:val="008C5DAB"/>
    <w:rsid w:val="008D483E"/>
    <w:rsid w:val="008E13EA"/>
    <w:rsid w:val="008E3FF1"/>
    <w:rsid w:val="008E5520"/>
    <w:rsid w:val="008F09DF"/>
    <w:rsid w:val="008F2A4C"/>
    <w:rsid w:val="009037E3"/>
    <w:rsid w:val="0091428D"/>
    <w:rsid w:val="00916779"/>
    <w:rsid w:val="009215F9"/>
    <w:rsid w:val="00927708"/>
    <w:rsid w:val="00930B77"/>
    <w:rsid w:val="00934E8D"/>
    <w:rsid w:val="00945D04"/>
    <w:rsid w:val="00955561"/>
    <w:rsid w:val="0095675C"/>
    <w:rsid w:val="00956E29"/>
    <w:rsid w:val="00963919"/>
    <w:rsid w:val="0096744D"/>
    <w:rsid w:val="009706A0"/>
    <w:rsid w:val="009728D1"/>
    <w:rsid w:val="00974F4D"/>
    <w:rsid w:val="00991527"/>
    <w:rsid w:val="00992D93"/>
    <w:rsid w:val="009A06D6"/>
    <w:rsid w:val="009A3146"/>
    <w:rsid w:val="009A5AA9"/>
    <w:rsid w:val="009A66A1"/>
    <w:rsid w:val="009C1269"/>
    <w:rsid w:val="009C2751"/>
    <w:rsid w:val="009D4C78"/>
    <w:rsid w:val="009D525B"/>
    <w:rsid w:val="009D5A97"/>
    <w:rsid w:val="009D7F3D"/>
    <w:rsid w:val="009E1B24"/>
    <w:rsid w:val="009E2080"/>
    <w:rsid w:val="009E25D4"/>
    <w:rsid w:val="009E351D"/>
    <w:rsid w:val="009F1F59"/>
    <w:rsid w:val="009F52C7"/>
    <w:rsid w:val="00A02D21"/>
    <w:rsid w:val="00A047B9"/>
    <w:rsid w:val="00A05402"/>
    <w:rsid w:val="00A06F23"/>
    <w:rsid w:val="00A107B1"/>
    <w:rsid w:val="00A2074D"/>
    <w:rsid w:val="00A22D08"/>
    <w:rsid w:val="00A247BF"/>
    <w:rsid w:val="00A24BCF"/>
    <w:rsid w:val="00A24F19"/>
    <w:rsid w:val="00A331C8"/>
    <w:rsid w:val="00A37955"/>
    <w:rsid w:val="00A4093C"/>
    <w:rsid w:val="00A42F70"/>
    <w:rsid w:val="00A47A08"/>
    <w:rsid w:val="00A5105F"/>
    <w:rsid w:val="00A5157B"/>
    <w:rsid w:val="00A56468"/>
    <w:rsid w:val="00A579E5"/>
    <w:rsid w:val="00A631A1"/>
    <w:rsid w:val="00A70ED6"/>
    <w:rsid w:val="00A73524"/>
    <w:rsid w:val="00A7787D"/>
    <w:rsid w:val="00A83F9E"/>
    <w:rsid w:val="00A90D71"/>
    <w:rsid w:val="00A94707"/>
    <w:rsid w:val="00A96600"/>
    <w:rsid w:val="00A97316"/>
    <w:rsid w:val="00AA76A7"/>
    <w:rsid w:val="00AB7CB5"/>
    <w:rsid w:val="00AC669F"/>
    <w:rsid w:val="00AD127D"/>
    <w:rsid w:val="00AD5045"/>
    <w:rsid w:val="00AD6ACF"/>
    <w:rsid w:val="00AE3F97"/>
    <w:rsid w:val="00AF0EFB"/>
    <w:rsid w:val="00B0092D"/>
    <w:rsid w:val="00B019E4"/>
    <w:rsid w:val="00B0216D"/>
    <w:rsid w:val="00B05EB0"/>
    <w:rsid w:val="00B112D6"/>
    <w:rsid w:val="00B148C1"/>
    <w:rsid w:val="00B25AFD"/>
    <w:rsid w:val="00B43058"/>
    <w:rsid w:val="00B4435C"/>
    <w:rsid w:val="00B4579D"/>
    <w:rsid w:val="00B47017"/>
    <w:rsid w:val="00B47146"/>
    <w:rsid w:val="00B529E7"/>
    <w:rsid w:val="00B54B0D"/>
    <w:rsid w:val="00B66D12"/>
    <w:rsid w:val="00B70E31"/>
    <w:rsid w:val="00B73FA7"/>
    <w:rsid w:val="00B75EB9"/>
    <w:rsid w:val="00B76370"/>
    <w:rsid w:val="00B8189B"/>
    <w:rsid w:val="00B839EC"/>
    <w:rsid w:val="00B83DBA"/>
    <w:rsid w:val="00B84B37"/>
    <w:rsid w:val="00B910F0"/>
    <w:rsid w:val="00B9426B"/>
    <w:rsid w:val="00B95ABD"/>
    <w:rsid w:val="00B95D44"/>
    <w:rsid w:val="00B97ABA"/>
    <w:rsid w:val="00BA3BEB"/>
    <w:rsid w:val="00BA4B1C"/>
    <w:rsid w:val="00BB6500"/>
    <w:rsid w:val="00BC018C"/>
    <w:rsid w:val="00BD671A"/>
    <w:rsid w:val="00BE3F75"/>
    <w:rsid w:val="00BE42C6"/>
    <w:rsid w:val="00BE7F2C"/>
    <w:rsid w:val="00BF0B5D"/>
    <w:rsid w:val="00C00074"/>
    <w:rsid w:val="00C00A69"/>
    <w:rsid w:val="00C0130D"/>
    <w:rsid w:val="00C048A1"/>
    <w:rsid w:val="00C1055C"/>
    <w:rsid w:val="00C1234E"/>
    <w:rsid w:val="00C14A2C"/>
    <w:rsid w:val="00C14FE3"/>
    <w:rsid w:val="00C16E7F"/>
    <w:rsid w:val="00C206CE"/>
    <w:rsid w:val="00C2627B"/>
    <w:rsid w:val="00C27F51"/>
    <w:rsid w:val="00C3563C"/>
    <w:rsid w:val="00C462CB"/>
    <w:rsid w:val="00C545EC"/>
    <w:rsid w:val="00C57A12"/>
    <w:rsid w:val="00C621C0"/>
    <w:rsid w:val="00C626BC"/>
    <w:rsid w:val="00C62BAC"/>
    <w:rsid w:val="00C62CF1"/>
    <w:rsid w:val="00C712B0"/>
    <w:rsid w:val="00C77195"/>
    <w:rsid w:val="00C80706"/>
    <w:rsid w:val="00C85025"/>
    <w:rsid w:val="00C9527D"/>
    <w:rsid w:val="00C96DBF"/>
    <w:rsid w:val="00CA68BD"/>
    <w:rsid w:val="00CA6C33"/>
    <w:rsid w:val="00CB1507"/>
    <w:rsid w:val="00CB19EB"/>
    <w:rsid w:val="00CB2AF1"/>
    <w:rsid w:val="00CB7E65"/>
    <w:rsid w:val="00CC1450"/>
    <w:rsid w:val="00CC1732"/>
    <w:rsid w:val="00CC52EE"/>
    <w:rsid w:val="00CC59C3"/>
    <w:rsid w:val="00CD6410"/>
    <w:rsid w:val="00CE3086"/>
    <w:rsid w:val="00CE3308"/>
    <w:rsid w:val="00CE51F2"/>
    <w:rsid w:val="00CE6942"/>
    <w:rsid w:val="00CF5E09"/>
    <w:rsid w:val="00D01148"/>
    <w:rsid w:val="00D20155"/>
    <w:rsid w:val="00D2036A"/>
    <w:rsid w:val="00D2089C"/>
    <w:rsid w:val="00D24271"/>
    <w:rsid w:val="00D26AFF"/>
    <w:rsid w:val="00D3795E"/>
    <w:rsid w:val="00D43AC1"/>
    <w:rsid w:val="00D45E64"/>
    <w:rsid w:val="00D47962"/>
    <w:rsid w:val="00D5068F"/>
    <w:rsid w:val="00D53E5B"/>
    <w:rsid w:val="00D64FD5"/>
    <w:rsid w:val="00D71DA6"/>
    <w:rsid w:val="00D91AFB"/>
    <w:rsid w:val="00D92BEA"/>
    <w:rsid w:val="00D9369A"/>
    <w:rsid w:val="00D959AB"/>
    <w:rsid w:val="00D96DB4"/>
    <w:rsid w:val="00D97F0D"/>
    <w:rsid w:val="00DA3B98"/>
    <w:rsid w:val="00DA4A26"/>
    <w:rsid w:val="00DA4DC7"/>
    <w:rsid w:val="00DA5323"/>
    <w:rsid w:val="00DA5789"/>
    <w:rsid w:val="00DA5CD1"/>
    <w:rsid w:val="00DB26B9"/>
    <w:rsid w:val="00DB5FBF"/>
    <w:rsid w:val="00DC20DB"/>
    <w:rsid w:val="00DC22B3"/>
    <w:rsid w:val="00DC2DA6"/>
    <w:rsid w:val="00DC666B"/>
    <w:rsid w:val="00DD17AF"/>
    <w:rsid w:val="00DF6A3F"/>
    <w:rsid w:val="00E00CF4"/>
    <w:rsid w:val="00E03979"/>
    <w:rsid w:val="00E052FA"/>
    <w:rsid w:val="00E11848"/>
    <w:rsid w:val="00E13A07"/>
    <w:rsid w:val="00E14A3D"/>
    <w:rsid w:val="00E200EA"/>
    <w:rsid w:val="00E22B91"/>
    <w:rsid w:val="00E55A11"/>
    <w:rsid w:val="00E602B5"/>
    <w:rsid w:val="00E624F8"/>
    <w:rsid w:val="00E630BC"/>
    <w:rsid w:val="00E74A72"/>
    <w:rsid w:val="00E74A8B"/>
    <w:rsid w:val="00E82EF7"/>
    <w:rsid w:val="00E8673D"/>
    <w:rsid w:val="00E90090"/>
    <w:rsid w:val="00E911FF"/>
    <w:rsid w:val="00E9247E"/>
    <w:rsid w:val="00E92FDA"/>
    <w:rsid w:val="00E9552C"/>
    <w:rsid w:val="00E96019"/>
    <w:rsid w:val="00EA7340"/>
    <w:rsid w:val="00EB0209"/>
    <w:rsid w:val="00EB1FAC"/>
    <w:rsid w:val="00EC6101"/>
    <w:rsid w:val="00EC6438"/>
    <w:rsid w:val="00ED29FB"/>
    <w:rsid w:val="00ED5BA5"/>
    <w:rsid w:val="00ED60C9"/>
    <w:rsid w:val="00EE01C8"/>
    <w:rsid w:val="00EE18D5"/>
    <w:rsid w:val="00EE2FDB"/>
    <w:rsid w:val="00EE7A28"/>
    <w:rsid w:val="00EF55B6"/>
    <w:rsid w:val="00EF7295"/>
    <w:rsid w:val="00EF7925"/>
    <w:rsid w:val="00EF7A9B"/>
    <w:rsid w:val="00F01A10"/>
    <w:rsid w:val="00F05142"/>
    <w:rsid w:val="00F05633"/>
    <w:rsid w:val="00F05709"/>
    <w:rsid w:val="00F07D17"/>
    <w:rsid w:val="00F1121E"/>
    <w:rsid w:val="00F147D4"/>
    <w:rsid w:val="00F204C5"/>
    <w:rsid w:val="00F24603"/>
    <w:rsid w:val="00F25DD3"/>
    <w:rsid w:val="00F27199"/>
    <w:rsid w:val="00F32F0B"/>
    <w:rsid w:val="00F57B51"/>
    <w:rsid w:val="00F71E22"/>
    <w:rsid w:val="00F80BD8"/>
    <w:rsid w:val="00F86ADB"/>
    <w:rsid w:val="00F8730D"/>
    <w:rsid w:val="00F906B0"/>
    <w:rsid w:val="00F90FAD"/>
    <w:rsid w:val="00F9222A"/>
    <w:rsid w:val="00FA5E92"/>
    <w:rsid w:val="00FB515F"/>
    <w:rsid w:val="00FB685E"/>
    <w:rsid w:val="00FC0559"/>
    <w:rsid w:val="00FC0720"/>
    <w:rsid w:val="00FC1227"/>
    <w:rsid w:val="00FC2047"/>
    <w:rsid w:val="00FD6444"/>
    <w:rsid w:val="00FE4C69"/>
    <w:rsid w:val="00FE5184"/>
    <w:rsid w:val="00FE78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BC600E"/>
  <w15:chartTrackingRefBased/>
  <w15:docId w15:val="{3A204810-AE33-4A50-8472-BF01406DD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1E22"/>
  </w:style>
  <w:style w:type="paragraph" w:styleId="Nagwek1">
    <w:name w:val="heading 1"/>
    <w:basedOn w:val="Normalny"/>
    <w:next w:val="Normalny"/>
    <w:link w:val="Nagwek1Znak"/>
    <w:uiPriority w:val="9"/>
    <w:qFormat/>
    <w:rsid w:val="00844A21"/>
    <w:pPr>
      <w:keepNext/>
      <w:suppressAutoHyphens/>
      <w:autoSpaceDN w:val="0"/>
      <w:spacing w:before="113" w:after="113" w:line="240" w:lineRule="auto"/>
      <w:ind w:left="255" w:hanging="255"/>
      <w:contextualSpacing/>
      <w:textAlignment w:val="baseline"/>
      <w:outlineLvl w:val="0"/>
    </w:pPr>
    <w:rPr>
      <w:rFonts w:ascii="Liberation Serif" w:eastAsia="Liberation Serif" w:hAnsi="Liberation Serif" w:cs="Liberation Serif"/>
      <w:b/>
      <w:bCs/>
      <w:color w:val="FF0000"/>
      <w:kern w:val="3"/>
      <w:sz w:val="24"/>
      <w:szCs w:val="28"/>
      <w:lang w:eastAsia="zh-CN" w:bidi="hi-IN"/>
    </w:rPr>
  </w:style>
  <w:style w:type="paragraph" w:styleId="Nagwek2">
    <w:name w:val="heading 2"/>
    <w:basedOn w:val="Normalny"/>
    <w:next w:val="Normalny"/>
    <w:link w:val="Nagwek2Znak"/>
    <w:uiPriority w:val="9"/>
    <w:unhideWhenUsed/>
    <w:qFormat/>
    <w:rsid w:val="00BE3F75"/>
    <w:pPr>
      <w:keepNext/>
      <w:suppressAutoHyphens/>
      <w:autoSpaceDN w:val="0"/>
      <w:spacing w:before="113" w:after="113" w:line="240" w:lineRule="auto"/>
      <w:ind w:left="397" w:hanging="397"/>
      <w:jc w:val="both"/>
      <w:textAlignment w:val="baseline"/>
      <w:outlineLvl w:val="1"/>
    </w:pPr>
    <w:rPr>
      <w:rFonts w:ascii="Liberation Serif" w:eastAsia="Liberation Serif" w:hAnsi="Liberation Serif" w:cs="Liberation Serif"/>
      <w:b/>
      <w:bCs/>
      <w:color w:val="9900FF"/>
      <w:kern w:val="3"/>
      <w:sz w:val="24"/>
      <w:szCs w:val="28"/>
      <w:lang w:eastAsia="zh-CN" w:bidi="hi-IN"/>
    </w:rPr>
  </w:style>
  <w:style w:type="paragraph" w:styleId="Nagwek3">
    <w:name w:val="heading 3"/>
    <w:basedOn w:val="Normalny"/>
    <w:next w:val="Normalny"/>
    <w:link w:val="Nagwek3Znak"/>
    <w:uiPriority w:val="9"/>
    <w:unhideWhenUsed/>
    <w:qFormat/>
    <w:rsid w:val="00F71E22"/>
    <w:pPr>
      <w:keepNext/>
      <w:suppressAutoHyphens/>
      <w:autoSpaceDN w:val="0"/>
      <w:spacing w:before="113" w:after="113" w:line="240" w:lineRule="auto"/>
      <w:ind w:left="726" w:hanging="726"/>
      <w:jc w:val="both"/>
      <w:textAlignment w:val="baseline"/>
      <w:outlineLvl w:val="2"/>
    </w:pPr>
    <w:rPr>
      <w:rFonts w:ascii="Liberation Serif" w:eastAsia="Liberation Serif" w:hAnsi="Liberation Serif" w:cs="Liberation Serif"/>
      <w:b/>
      <w:bCs/>
      <w:color w:val="006633"/>
      <w:kern w:val="3"/>
      <w:sz w:val="24"/>
      <w:szCs w:val="28"/>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9369A"/>
    <w:pPr>
      <w:ind w:left="720"/>
      <w:contextualSpacing/>
    </w:pPr>
  </w:style>
  <w:style w:type="character" w:customStyle="1" w:styleId="Nagwek1Znak">
    <w:name w:val="Nagłówek 1 Znak"/>
    <w:basedOn w:val="Domylnaczcionkaakapitu"/>
    <w:link w:val="Nagwek1"/>
    <w:uiPriority w:val="9"/>
    <w:rsid w:val="00844A21"/>
    <w:rPr>
      <w:rFonts w:ascii="Liberation Serif" w:eastAsia="Liberation Serif" w:hAnsi="Liberation Serif" w:cs="Liberation Serif"/>
      <w:b/>
      <w:bCs/>
      <w:color w:val="FF0000"/>
      <w:kern w:val="3"/>
      <w:sz w:val="24"/>
      <w:szCs w:val="28"/>
      <w:lang w:eastAsia="zh-CN" w:bidi="hi-IN"/>
    </w:rPr>
  </w:style>
  <w:style w:type="character" w:customStyle="1" w:styleId="Nagwek2Znak">
    <w:name w:val="Nagłówek 2 Znak"/>
    <w:basedOn w:val="Domylnaczcionkaakapitu"/>
    <w:link w:val="Nagwek2"/>
    <w:uiPriority w:val="9"/>
    <w:rsid w:val="00BE3F75"/>
    <w:rPr>
      <w:rFonts w:ascii="Liberation Serif" w:eastAsia="Liberation Serif" w:hAnsi="Liberation Serif" w:cs="Liberation Serif"/>
      <w:b/>
      <w:bCs/>
      <w:color w:val="9900FF"/>
      <w:kern w:val="3"/>
      <w:sz w:val="24"/>
      <w:szCs w:val="28"/>
      <w:lang w:eastAsia="zh-CN" w:bidi="hi-IN"/>
    </w:rPr>
  </w:style>
  <w:style w:type="character" w:customStyle="1" w:styleId="Nagwek3Znak">
    <w:name w:val="Nagłówek 3 Znak"/>
    <w:basedOn w:val="Domylnaczcionkaakapitu"/>
    <w:link w:val="Nagwek3"/>
    <w:uiPriority w:val="9"/>
    <w:rsid w:val="00F71E22"/>
    <w:rPr>
      <w:rFonts w:ascii="Liberation Serif" w:eastAsia="Liberation Serif" w:hAnsi="Liberation Serif" w:cs="Liberation Serif"/>
      <w:b/>
      <w:bCs/>
      <w:color w:val="006633"/>
      <w:kern w:val="3"/>
      <w:sz w:val="24"/>
      <w:szCs w:val="28"/>
      <w:lang w:eastAsia="zh-CN" w:bidi="hi-IN"/>
    </w:rPr>
  </w:style>
  <w:style w:type="paragraph" w:styleId="Nagwekspisutreci">
    <w:name w:val="TOC Heading"/>
    <w:basedOn w:val="Nagwek1"/>
    <w:next w:val="Normalny"/>
    <w:uiPriority w:val="39"/>
    <w:unhideWhenUsed/>
    <w:qFormat/>
    <w:rsid w:val="000A43CF"/>
    <w:pPr>
      <w:keepLines/>
      <w:suppressAutoHyphens w:val="0"/>
      <w:autoSpaceDN/>
      <w:spacing w:before="240" w:after="0" w:line="259" w:lineRule="auto"/>
      <w:ind w:left="0" w:firstLine="0"/>
      <w:textAlignment w:val="auto"/>
      <w:outlineLvl w:val="9"/>
    </w:pPr>
    <w:rPr>
      <w:rFonts w:asciiTheme="majorHAnsi" w:eastAsiaTheme="majorEastAsia" w:hAnsiTheme="majorHAnsi" w:cstheme="majorBidi"/>
      <w:b w:val="0"/>
      <w:bCs w:val="0"/>
      <w:color w:val="2F5496" w:themeColor="accent1" w:themeShade="BF"/>
      <w:kern w:val="0"/>
      <w:sz w:val="32"/>
      <w:szCs w:val="32"/>
      <w:lang w:eastAsia="pl-PL" w:bidi="ar-SA"/>
    </w:rPr>
  </w:style>
  <w:style w:type="paragraph" w:styleId="Spistreci1">
    <w:name w:val="toc 1"/>
    <w:basedOn w:val="Normalny"/>
    <w:next w:val="Normalny"/>
    <w:autoRedefine/>
    <w:uiPriority w:val="39"/>
    <w:unhideWhenUsed/>
    <w:rsid w:val="004178FE"/>
    <w:pPr>
      <w:tabs>
        <w:tab w:val="right" w:leader="dot" w:pos="9060"/>
      </w:tabs>
      <w:spacing w:after="100"/>
      <w:ind w:left="397" w:hanging="397"/>
    </w:pPr>
    <w:rPr>
      <w:rFonts w:ascii="Liberation Serif" w:hAnsi="Liberation Serif"/>
    </w:rPr>
  </w:style>
  <w:style w:type="paragraph" w:styleId="Spistreci2">
    <w:name w:val="toc 2"/>
    <w:basedOn w:val="Normalny"/>
    <w:next w:val="Normalny"/>
    <w:autoRedefine/>
    <w:uiPriority w:val="39"/>
    <w:unhideWhenUsed/>
    <w:rsid w:val="00FD6444"/>
    <w:pPr>
      <w:tabs>
        <w:tab w:val="right" w:leader="dot" w:pos="9060"/>
      </w:tabs>
      <w:spacing w:after="100"/>
      <w:ind w:left="511" w:hanging="284"/>
      <w:outlineLvl w:val="0"/>
    </w:pPr>
  </w:style>
  <w:style w:type="character" w:styleId="Hipercze">
    <w:name w:val="Hyperlink"/>
    <w:basedOn w:val="Domylnaczcionkaakapitu"/>
    <w:uiPriority w:val="99"/>
    <w:unhideWhenUsed/>
    <w:rsid w:val="000A43CF"/>
    <w:rPr>
      <w:color w:val="0563C1" w:themeColor="hyperlink"/>
      <w:u w:val="single"/>
    </w:rPr>
  </w:style>
  <w:style w:type="paragraph" w:styleId="Tytu">
    <w:name w:val="Title"/>
    <w:basedOn w:val="Nagwek1"/>
    <w:next w:val="Normalny"/>
    <w:link w:val="TytuZnak"/>
    <w:uiPriority w:val="10"/>
    <w:qFormat/>
    <w:rsid w:val="00D92BEA"/>
    <w:pPr>
      <w:suppressAutoHyphens w:val="0"/>
      <w:spacing w:before="0" w:after="0"/>
      <w:ind w:left="0" w:firstLine="0"/>
    </w:pPr>
    <w:rPr>
      <w:color w:val="0070C0"/>
    </w:rPr>
  </w:style>
  <w:style w:type="character" w:customStyle="1" w:styleId="TytuZnak">
    <w:name w:val="Tytuł Znak"/>
    <w:basedOn w:val="Domylnaczcionkaakapitu"/>
    <w:link w:val="Tytu"/>
    <w:uiPriority w:val="10"/>
    <w:rsid w:val="00D92BEA"/>
    <w:rPr>
      <w:rFonts w:ascii="Liberation Serif" w:eastAsia="Liberation Serif" w:hAnsi="Liberation Serif" w:cs="Liberation Serif"/>
      <w:b/>
      <w:bCs/>
      <w:color w:val="0070C0"/>
      <w:kern w:val="3"/>
      <w:sz w:val="24"/>
      <w:szCs w:val="28"/>
      <w:lang w:eastAsia="zh-CN" w:bidi="hi-IN"/>
    </w:rPr>
  </w:style>
  <w:style w:type="paragraph" w:styleId="Podtytu">
    <w:name w:val="Subtitle"/>
    <w:basedOn w:val="Normalny"/>
    <w:next w:val="Normalny"/>
    <w:link w:val="PodtytuZnak"/>
    <w:uiPriority w:val="11"/>
    <w:qFormat/>
    <w:rsid w:val="004936D6"/>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4936D6"/>
    <w:rPr>
      <w:rFonts w:eastAsiaTheme="minorEastAsia"/>
      <w:color w:val="5A5A5A" w:themeColor="text1" w:themeTint="A5"/>
      <w:spacing w:val="15"/>
    </w:rPr>
  </w:style>
  <w:style w:type="paragraph" w:styleId="Nagwek">
    <w:name w:val="header"/>
    <w:basedOn w:val="Normalny"/>
    <w:link w:val="NagwekZnak"/>
    <w:uiPriority w:val="99"/>
    <w:unhideWhenUsed/>
    <w:rsid w:val="00831A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1A0B"/>
  </w:style>
  <w:style w:type="paragraph" w:styleId="Stopka">
    <w:name w:val="footer"/>
    <w:basedOn w:val="Normalny"/>
    <w:link w:val="StopkaZnak"/>
    <w:uiPriority w:val="99"/>
    <w:unhideWhenUsed/>
    <w:rsid w:val="00831A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1A0B"/>
  </w:style>
  <w:style w:type="paragraph" w:customStyle="1" w:styleId="Zawartotabeli">
    <w:name w:val="Zawartość tabeli"/>
    <w:basedOn w:val="Normalny"/>
    <w:rsid w:val="001053BB"/>
    <w:pPr>
      <w:widowControl w:val="0"/>
      <w:suppressLineNumbers/>
      <w:suppressAutoHyphens/>
      <w:spacing w:after="0" w:line="240" w:lineRule="auto"/>
    </w:pPr>
    <w:rPr>
      <w:rFonts w:ascii="Liberation Serif" w:eastAsia="NSimSun" w:hAnsi="Liberation Serif" w:cs="Arial Unicode MS"/>
      <w:kern w:val="2"/>
      <w:sz w:val="24"/>
      <w:szCs w:val="24"/>
      <w:lang w:eastAsia="zh-CN" w:bidi="hi-IN"/>
    </w:rPr>
  </w:style>
  <w:style w:type="table" w:styleId="Tabela-Siatka">
    <w:name w:val="Table Grid"/>
    <w:basedOn w:val="Standardowy"/>
    <w:uiPriority w:val="39"/>
    <w:rsid w:val="00004B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B910F0"/>
    <w:pPr>
      <w:suppressAutoHyphens/>
      <w:autoSpaceDN w:val="0"/>
      <w:spacing w:after="0" w:line="240" w:lineRule="auto"/>
      <w:textAlignment w:val="baseline"/>
    </w:pPr>
    <w:rPr>
      <w:rFonts w:ascii="Liberation Serif" w:eastAsia="NSimSun" w:hAnsi="Liberation Serif" w:cs="Arial Unicode MS"/>
      <w:kern w:val="3"/>
      <w:sz w:val="24"/>
      <w:szCs w:val="24"/>
      <w:lang w:eastAsia="zh-CN" w:bidi="hi-IN"/>
    </w:rPr>
  </w:style>
  <w:style w:type="paragraph" w:customStyle="1" w:styleId="TableContents">
    <w:name w:val="Table Contents"/>
    <w:basedOn w:val="Standard"/>
    <w:rsid w:val="00B910F0"/>
    <w:pPr>
      <w:widowControl w:val="0"/>
      <w:suppressLineNumbers/>
    </w:pPr>
  </w:style>
  <w:style w:type="paragraph" w:styleId="Indeks1">
    <w:name w:val="index 1"/>
    <w:basedOn w:val="Normalny"/>
    <w:rsid w:val="00B910F0"/>
    <w:pPr>
      <w:suppressLineNumbers/>
      <w:suppressAutoHyphens/>
      <w:autoSpaceDN w:val="0"/>
      <w:spacing w:after="0" w:line="240" w:lineRule="auto"/>
      <w:textAlignment w:val="baseline"/>
    </w:pPr>
    <w:rPr>
      <w:rFonts w:ascii="Liberation Serif" w:eastAsia="NSimSun" w:hAnsi="Liberation Serif" w:cs="Arial Unicode MS"/>
      <w:kern w:val="3"/>
      <w:sz w:val="24"/>
      <w:szCs w:val="24"/>
      <w:lang w:eastAsia="zh-CN" w:bidi="hi-IN"/>
    </w:rPr>
  </w:style>
  <w:style w:type="character" w:customStyle="1" w:styleId="StrongEmphasis">
    <w:name w:val="Strong Emphasis"/>
    <w:rsid w:val="00B910F0"/>
    <w:rPr>
      <w:b/>
      <w:bCs/>
    </w:rPr>
  </w:style>
  <w:style w:type="table" w:styleId="Zwykatabela1">
    <w:name w:val="Plain Table 1"/>
    <w:basedOn w:val="Standardowy"/>
    <w:uiPriority w:val="41"/>
    <w:rsid w:val="0078282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808743">
      <w:bodyDiv w:val="1"/>
      <w:marLeft w:val="0"/>
      <w:marRight w:val="0"/>
      <w:marTop w:val="0"/>
      <w:marBottom w:val="0"/>
      <w:divBdr>
        <w:top w:val="none" w:sz="0" w:space="0" w:color="auto"/>
        <w:left w:val="none" w:sz="0" w:space="0" w:color="auto"/>
        <w:bottom w:val="none" w:sz="0" w:space="0" w:color="auto"/>
        <w:right w:val="none" w:sz="0" w:space="0" w:color="auto"/>
      </w:divBdr>
    </w:div>
    <w:div w:id="521361381">
      <w:bodyDiv w:val="1"/>
      <w:marLeft w:val="0"/>
      <w:marRight w:val="0"/>
      <w:marTop w:val="0"/>
      <w:marBottom w:val="0"/>
      <w:divBdr>
        <w:top w:val="none" w:sz="0" w:space="0" w:color="auto"/>
        <w:left w:val="none" w:sz="0" w:space="0" w:color="auto"/>
        <w:bottom w:val="none" w:sz="0" w:space="0" w:color="auto"/>
        <w:right w:val="none" w:sz="0" w:space="0" w:color="auto"/>
      </w:divBdr>
    </w:div>
    <w:div w:id="819536820">
      <w:bodyDiv w:val="1"/>
      <w:marLeft w:val="0"/>
      <w:marRight w:val="0"/>
      <w:marTop w:val="0"/>
      <w:marBottom w:val="0"/>
      <w:divBdr>
        <w:top w:val="none" w:sz="0" w:space="0" w:color="auto"/>
        <w:left w:val="none" w:sz="0" w:space="0" w:color="auto"/>
        <w:bottom w:val="none" w:sz="0" w:space="0" w:color="auto"/>
        <w:right w:val="none" w:sz="0" w:space="0" w:color="auto"/>
      </w:divBdr>
    </w:div>
    <w:div w:id="1342508441">
      <w:bodyDiv w:val="1"/>
      <w:marLeft w:val="0"/>
      <w:marRight w:val="0"/>
      <w:marTop w:val="0"/>
      <w:marBottom w:val="0"/>
      <w:divBdr>
        <w:top w:val="none" w:sz="0" w:space="0" w:color="auto"/>
        <w:left w:val="none" w:sz="0" w:space="0" w:color="auto"/>
        <w:bottom w:val="none" w:sz="0" w:space="0" w:color="auto"/>
        <w:right w:val="none" w:sz="0" w:space="0" w:color="auto"/>
      </w:divBdr>
    </w:div>
    <w:div w:id="197232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jp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02F86-8A02-4C62-9B57-928A09156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1609</TotalTime>
  <Pages>19</Pages>
  <Words>4197</Words>
  <Characters>25185</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Jarosław Hołówko</dc:creator>
  <cp:keywords/>
  <dc:description/>
  <cp:lastModifiedBy>Jarosław Hołówko</cp:lastModifiedBy>
  <cp:revision>191</cp:revision>
  <cp:lastPrinted>2022-12-14T08:57:00Z</cp:lastPrinted>
  <dcterms:created xsi:type="dcterms:W3CDTF">2022-12-02T15:22:00Z</dcterms:created>
  <dcterms:modified xsi:type="dcterms:W3CDTF">2023-09-21T09:16:00Z</dcterms:modified>
</cp:coreProperties>
</file>