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B5DA" w14:textId="77777777" w:rsidR="00752DFA" w:rsidRDefault="001B61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M O W A  - PROJEKT</w:t>
      </w:r>
    </w:p>
    <w:p w14:paraId="64E62A89" w14:textId="77777777" w:rsidR="00752DFA" w:rsidRDefault="00752DF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CFAA867" w14:textId="481339B8" w:rsidR="00752DFA" w:rsidRDefault="001B6164">
      <w:pPr>
        <w:spacing w:after="0" w:line="240" w:lineRule="auto"/>
        <w:ind w:right="-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dnia …………………… 202</w:t>
      </w:r>
      <w:r w:rsidR="005F5C9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 w </w:t>
      </w:r>
      <w:r w:rsidR="005F5C92">
        <w:rPr>
          <w:rFonts w:ascii="Times New Roman" w:hAnsi="Times New Roman" w:cs="Times New Roman"/>
        </w:rPr>
        <w:t>Aleksandrowie Kujawskim</w:t>
      </w:r>
      <w:r>
        <w:rPr>
          <w:rFonts w:ascii="Times New Roman" w:hAnsi="Times New Roman" w:cs="Times New Roman"/>
        </w:rPr>
        <w:t>, pomiędzy:</w:t>
      </w:r>
    </w:p>
    <w:p w14:paraId="671B6111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WYKONAWCĄ: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2067A783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Kapitał zakładowy : ……………….. złotych</w:t>
      </w:r>
    </w:p>
    <w:p w14:paraId="43921A5E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</w:t>
      </w:r>
      <w:r w:rsidR="004D2E0F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przez ……</w:t>
      </w:r>
      <w:r w:rsidR="004D2E0F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570A5074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………………………………………….</w:t>
      </w:r>
    </w:p>
    <w:p w14:paraId="41BD56D8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……………………………….</w:t>
      </w:r>
    </w:p>
    <w:p w14:paraId="17B97B1B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1B47E18" w14:textId="77777777" w:rsidR="00752DFA" w:rsidRDefault="001B6164">
      <w:pPr>
        <w:spacing w:after="0" w:line="240" w:lineRule="auto"/>
        <w:ind w:right="-69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ZAMAWIAJĄCYM:</w:t>
      </w:r>
    </w:p>
    <w:p w14:paraId="44563CE7" w14:textId="118A4825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Skarbem Państwa Komendantem </w:t>
      </w:r>
      <w:r w:rsidR="005F5C92">
        <w:rPr>
          <w:rFonts w:ascii="Times New Roman" w:hAnsi="Times New Roman" w:cs="Times New Roman"/>
          <w:bCs/>
        </w:rPr>
        <w:t>Powiatowym</w:t>
      </w:r>
      <w:r>
        <w:rPr>
          <w:rFonts w:ascii="Times New Roman" w:hAnsi="Times New Roman" w:cs="Times New Roman"/>
          <w:bCs/>
        </w:rPr>
        <w:t xml:space="preserve"> Państwowej Straży Pożarnej </w:t>
      </w:r>
      <w:r>
        <w:rPr>
          <w:rFonts w:ascii="Times New Roman" w:hAnsi="Times New Roman" w:cs="Times New Roman"/>
          <w:bCs/>
        </w:rPr>
        <w:br/>
        <w:t xml:space="preserve">w </w:t>
      </w:r>
      <w:r w:rsidR="005F5C92">
        <w:rPr>
          <w:rFonts w:ascii="Times New Roman" w:hAnsi="Times New Roman" w:cs="Times New Roman"/>
          <w:bCs/>
        </w:rPr>
        <w:t xml:space="preserve"> Aleksandrowie Kujawskim</w:t>
      </w:r>
    </w:p>
    <w:p w14:paraId="3B6B501F" w14:textId="4B1A26AF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ul. </w:t>
      </w:r>
      <w:proofErr w:type="spellStart"/>
      <w:r w:rsidR="00DD5FF8">
        <w:rPr>
          <w:rFonts w:ascii="Times New Roman" w:hAnsi="Times New Roman" w:cs="Times New Roman"/>
          <w:bCs/>
        </w:rPr>
        <w:t>Halinowo</w:t>
      </w:r>
      <w:proofErr w:type="spellEnd"/>
      <w:r w:rsidR="00DD5FF8">
        <w:rPr>
          <w:rFonts w:ascii="Times New Roman" w:hAnsi="Times New Roman" w:cs="Times New Roman"/>
          <w:bCs/>
        </w:rPr>
        <w:t xml:space="preserve"> 2A</w:t>
      </w:r>
      <w:r>
        <w:rPr>
          <w:rFonts w:ascii="Times New Roman" w:hAnsi="Times New Roman" w:cs="Times New Roman"/>
          <w:bCs/>
        </w:rPr>
        <w:t>, 87-</w:t>
      </w:r>
      <w:r w:rsidR="00DD5FF8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00 </w:t>
      </w:r>
      <w:r w:rsidR="00DD5FF8">
        <w:rPr>
          <w:rFonts w:ascii="Times New Roman" w:hAnsi="Times New Roman" w:cs="Times New Roman"/>
          <w:bCs/>
        </w:rPr>
        <w:t>Aleksandrów Kuj.</w:t>
      </w:r>
    </w:p>
    <w:p w14:paraId="1EED85D0" w14:textId="0BA78973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NIP </w:t>
      </w:r>
      <w:r w:rsidR="00DD5FF8">
        <w:rPr>
          <w:rFonts w:ascii="Times New Roman" w:hAnsi="Times New Roman" w:cs="Times New Roman"/>
          <w:bCs/>
        </w:rPr>
        <w:t>8911011461</w:t>
      </w:r>
    </w:p>
    <w:p w14:paraId="19333A28" w14:textId="77777777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reprezentowanym przez: </w:t>
      </w:r>
    </w:p>
    <w:p w14:paraId="5D4ACFD8" w14:textId="60527D3B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Komendanta </w:t>
      </w:r>
      <w:r w:rsidR="00DD5FF8">
        <w:rPr>
          <w:rFonts w:ascii="Times New Roman" w:hAnsi="Times New Roman" w:cs="Times New Roman"/>
          <w:bCs/>
        </w:rPr>
        <w:t>Powiatowego</w:t>
      </w:r>
      <w:r>
        <w:rPr>
          <w:rFonts w:ascii="Times New Roman" w:hAnsi="Times New Roman" w:cs="Times New Roman"/>
          <w:bCs/>
        </w:rPr>
        <w:t xml:space="preserve"> Państwowej Straży Pożarnej w </w:t>
      </w:r>
      <w:r w:rsidR="00DD5FF8">
        <w:rPr>
          <w:rFonts w:ascii="Times New Roman" w:hAnsi="Times New Roman" w:cs="Times New Roman"/>
          <w:bCs/>
        </w:rPr>
        <w:t>Aleksandrowie Kujawskim</w:t>
      </w:r>
      <w:r>
        <w:rPr>
          <w:rFonts w:ascii="Times New Roman" w:hAnsi="Times New Roman" w:cs="Times New Roman"/>
          <w:bCs/>
        </w:rPr>
        <w:t xml:space="preserve"> </w:t>
      </w:r>
      <w:r w:rsidR="006E45C2">
        <w:rPr>
          <w:rFonts w:ascii="Times New Roman" w:hAnsi="Times New Roman" w:cs="Times New Roman"/>
          <w:bCs/>
        </w:rPr>
        <w:t xml:space="preserve">st. bryg. </w:t>
      </w:r>
      <w:r w:rsidR="00DD5FF8">
        <w:rPr>
          <w:rFonts w:ascii="Times New Roman" w:hAnsi="Times New Roman" w:cs="Times New Roman"/>
          <w:bCs/>
        </w:rPr>
        <w:t>Adama Małeckiego</w:t>
      </w:r>
    </w:p>
    <w:p w14:paraId="1A147DF8" w14:textId="09538AEB" w:rsidR="00752DFA" w:rsidRDefault="001B616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kontrasygnacie Głównego Księgowego </w:t>
      </w:r>
      <w:r w:rsidR="00286448">
        <w:rPr>
          <w:rFonts w:ascii="Times New Roman" w:hAnsi="Times New Roman" w:cs="Times New Roman"/>
        </w:rPr>
        <w:t>st.</w:t>
      </w:r>
      <w:r w:rsidR="00C85FCA">
        <w:rPr>
          <w:rFonts w:ascii="Times New Roman" w:hAnsi="Times New Roman" w:cs="Times New Roman"/>
        </w:rPr>
        <w:t xml:space="preserve"> </w:t>
      </w:r>
      <w:proofErr w:type="spellStart"/>
      <w:r w:rsidR="00DD5FF8">
        <w:rPr>
          <w:rFonts w:ascii="Times New Roman" w:hAnsi="Times New Roman" w:cs="Times New Roman"/>
        </w:rPr>
        <w:t>ogn</w:t>
      </w:r>
      <w:proofErr w:type="spellEnd"/>
      <w:r w:rsidR="00DD5FF8">
        <w:rPr>
          <w:rFonts w:ascii="Times New Roman" w:hAnsi="Times New Roman" w:cs="Times New Roman"/>
        </w:rPr>
        <w:t xml:space="preserve">. Marleny </w:t>
      </w:r>
      <w:proofErr w:type="spellStart"/>
      <w:r w:rsidR="00DD5FF8">
        <w:rPr>
          <w:rFonts w:ascii="Times New Roman" w:hAnsi="Times New Roman" w:cs="Times New Roman"/>
        </w:rPr>
        <w:t>Szczęsnej</w:t>
      </w:r>
      <w:proofErr w:type="spellEnd"/>
    </w:p>
    <w:p w14:paraId="40841FAD" w14:textId="4ECE677B" w:rsidR="00752DFA" w:rsidRDefault="001B6164" w:rsidP="00565552">
      <w:pPr>
        <w:spacing w:after="0" w:line="240" w:lineRule="auto"/>
        <w:ind w:right="-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korespondencji: K</w:t>
      </w:r>
      <w:r w:rsidR="00DD5FF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PSP w </w:t>
      </w:r>
      <w:r w:rsidR="00DD5FF8">
        <w:rPr>
          <w:rFonts w:ascii="Times New Roman" w:hAnsi="Times New Roman" w:cs="Times New Roman"/>
        </w:rPr>
        <w:t>Aleksandrowie Kuj</w:t>
      </w:r>
      <w:r w:rsidR="00565552">
        <w:rPr>
          <w:rFonts w:ascii="Times New Roman" w:hAnsi="Times New Roman" w:cs="Times New Roman"/>
        </w:rPr>
        <w:t>awskim</w:t>
      </w:r>
      <w:r>
        <w:rPr>
          <w:rFonts w:ascii="Times New Roman" w:hAnsi="Times New Roman" w:cs="Times New Roman"/>
        </w:rPr>
        <w:t xml:space="preserve">, ul. </w:t>
      </w:r>
      <w:proofErr w:type="spellStart"/>
      <w:r w:rsidR="00565552">
        <w:rPr>
          <w:rFonts w:ascii="Times New Roman" w:hAnsi="Times New Roman" w:cs="Times New Roman"/>
        </w:rPr>
        <w:t>Haliniwo</w:t>
      </w:r>
      <w:proofErr w:type="spellEnd"/>
      <w:r w:rsidR="00565552">
        <w:rPr>
          <w:rFonts w:ascii="Times New Roman" w:hAnsi="Times New Roman" w:cs="Times New Roman"/>
        </w:rPr>
        <w:t xml:space="preserve"> 2A</w:t>
      </w:r>
      <w:r>
        <w:rPr>
          <w:rFonts w:ascii="Times New Roman" w:hAnsi="Times New Roman" w:cs="Times New Roman"/>
        </w:rPr>
        <w:t>, 87-</w:t>
      </w:r>
      <w:r w:rsidR="0056555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00 </w:t>
      </w:r>
      <w:r w:rsidR="00565552">
        <w:rPr>
          <w:rFonts w:ascii="Times New Roman" w:hAnsi="Times New Roman" w:cs="Times New Roman"/>
        </w:rPr>
        <w:t xml:space="preserve">Aleksandrów Kujawski </w:t>
      </w:r>
      <w:r>
        <w:rPr>
          <w:rFonts w:ascii="Times New Roman" w:hAnsi="Times New Roman" w:cs="Times New Roman"/>
        </w:rPr>
        <w:t xml:space="preserve">w trybie </w:t>
      </w:r>
      <w:r w:rsidR="006E45C2">
        <w:rPr>
          <w:rFonts w:ascii="Times New Roman" w:hAnsi="Times New Roman" w:cs="Times New Roman"/>
        </w:rPr>
        <w:t>podstawowym bez negocjacji</w:t>
      </w:r>
      <w:r>
        <w:rPr>
          <w:rFonts w:ascii="Times New Roman" w:hAnsi="Times New Roman" w:cs="Times New Roman"/>
        </w:rPr>
        <w:t xml:space="preserve">, zgodnie z </w:t>
      </w:r>
      <w:r w:rsidR="00640063">
        <w:rPr>
          <w:rFonts w:ascii="Times New Roman" w:hAnsi="Times New Roman" w:cs="Times New Roman"/>
        </w:rPr>
        <w:t xml:space="preserve">art. </w:t>
      </w:r>
      <w:r w:rsidR="006E45C2">
        <w:rPr>
          <w:rFonts w:ascii="Times New Roman" w:hAnsi="Times New Roman" w:cs="Times New Roman"/>
        </w:rPr>
        <w:t>275 pkt 1</w:t>
      </w:r>
      <w:r w:rsidR="006400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</w:t>
      </w:r>
      <w:r w:rsidR="0064006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 dnia 11.09.2019 r. Prawo zamówień publicznych (tj. Dz. U. z 20</w:t>
      </w:r>
      <w:r w:rsidR="008B1D8B">
        <w:rPr>
          <w:rFonts w:ascii="Times New Roman" w:hAnsi="Times New Roman" w:cs="Times New Roman"/>
        </w:rPr>
        <w:t>2</w:t>
      </w:r>
      <w:r w:rsidR="005655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r.,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poz. </w:t>
      </w:r>
      <w:r w:rsidR="006E45C2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</w:t>
      </w:r>
      <w:r w:rsidR="00BA4208">
        <w:rPr>
          <w:rStyle w:val="Pogrubienie"/>
          <w:rFonts w:ascii="Times New Roman" w:hAnsi="Times New Roman" w:cs="Times New Roman"/>
          <w:b w:val="0"/>
          <w:shd w:val="clear" w:color="auto" w:fill="FFFFFF"/>
        </w:rPr>
        <w:t>320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ze zm.</w:t>
      </w:r>
      <w:r w:rsidR="006E45C2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– zwanej dalej Pzp</w:t>
      </w:r>
      <w:r>
        <w:rPr>
          <w:rFonts w:ascii="Times New Roman" w:hAnsi="Times New Roman" w:cs="Times New Roman"/>
        </w:rPr>
        <w:t>) o następującej treści:</w:t>
      </w:r>
    </w:p>
    <w:p w14:paraId="27C00EA2" w14:textId="77777777" w:rsidR="00752DFA" w:rsidRDefault="00752DFA">
      <w:pPr>
        <w:pStyle w:val="Tekstpodstawowy"/>
        <w:jc w:val="both"/>
        <w:rPr>
          <w:sz w:val="22"/>
          <w:szCs w:val="22"/>
        </w:rPr>
      </w:pPr>
    </w:p>
    <w:p w14:paraId="0DFE2E14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 POSTANOWIENIA OGÓLNE</w:t>
      </w:r>
    </w:p>
    <w:p w14:paraId="6B3A64D8" w14:textId="77777777" w:rsidR="00752DFA" w:rsidRDefault="00752DFA">
      <w:pPr>
        <w:pStyle w:val="Tekstpodstawowy"/>
        <w:ind w:left="2124" w:firstLine="708"/>
        <w:rPr>
          <w:b/>
          <w:bCs/>
          <w:color w:val="auto"/>
          <w:sz w:val="22"/>
          <w:szCs w:val="22"/>
        </w:rPr>
      </w:pPr>
    </w:p>
    <w:p w14:paraId="3A3B996C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działa w imieniu własnym i na swoją rzecz.</w:t>
      </w:r>
    </w:p>
    <w:p w14:paraId="1B798DE4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 ile w umowie jest mowa o UŻYTKOWNIKU – należy przez to rozumieć jednostkę PSP województwa kujawsko-pomorskiego bezpośredni</w:t>
      </w:r>
      <w:r w:rsidR="004D2E0F">
        <w:rPr>
          <w:color w:val="auto"/>
          <w:sz w:val="22"/>
          <w:szCs w:val="22"/>
        </w:rPr>
        <w:t>o eksploatującą przedmiot umowy, wskazany w SWZ.</w:t>
      </w:r>
    </w:p>
    <w:p w14:paraId="21452C83" w14:textId="77777777" w:rsidR="00752DFA" w:rsidRDefault="001B6164">
      <w:pPr>
        <w:pStyle w:val="Tekstpodstawowy"/>
        <w:numPr>
          <w:ilvl w:val="0"/>
          <w:numId w:val="12"/>
        </w:numPr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czasie realizacji zamówienia na każde żądanie </w:t>
      </w:r>
      <w:r>
        <w:rPr>
          <w:caps/>
          <w:color w:val="auto"/>
          <w:sz w:val="22"/>
          <w:szCs w:val="22"/>
        </w:rPr>
        <w:t>ZamawiająceGO,</w:t>
      </w:r>
      <w:r>
        <w:rPr>
          <w:color w:val="auto"/>
          <w:sz w:val="22"/>
          <w:szCs w:val="22"/>
        </w:rPr>
        <w:t xml:space="preserve"> WYKONAWCA zobowiązuje się do pisemnego informowania ZAMAWIAJĄCEGO o postępach w pracach lub o ewentualnych powstałych problemach, czy opóźnieniach oraz udzielenia wszelkich wyjaśnień.</w:t>
      </w:r>
    </w:p>
    <w:p w14:paraId="75C95868" w14:textId="77777777" w:rsidR="00752DFA" w:rsidRDefault="00752DFA">
      <w:pPr>
        <w:pStyle w:val="Tekstpodstawowy"/>
        <w:ind w:left="2844"/>
        <w:rPr>
          <w:b/>
          <w:bCs/>
          <w:color w:val="auto"/>
          <w:sz w:val="22"/>
          <w:szCs w:val="22"/>
        </w:rPr>
      </w:pPr>
    </w:p>
    <w:p w14:paraId="48517E2C" w14:textId="77777777" w:rsidR="00752DFA" w:rsidRDefault="001B6164">
      <w:pPr>
        <w:pStyle w:val="Tekstpodstawowy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 PRZEDMIOT UMOWY</w:t>
      </w:r>
    </w:p>
    <w:p w14:paraId="79624981" w14:textId="77777777" w:rsidR="00752DFA" w:rsidRDefault="00752DFA">
      <w:pPr>
        <w:pStyle w:val="Tekstpodstawowy"/>
        <w:ind w:left="2844"/>
        <w:rPr>
          <w:color w:val="auto"/>
          <w:sz w:val="22"/>
          <w:szCs w:val="22"/>
        </w:rPr>
      </w:pPr>
    </w:p>
    <w:p w14:paraId="4AAACCCE" w14:textId="6A19168F"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outlineLvl w:val="0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WYKONAWCA zobowiązuje się wytworzyć, przenieść na własność ZAMAWIAJĄCEGO</w:t>
      </w:r>
      <w:r>
        <w:rPr>
          <w:cap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i wydać mu: </w:t>
      </w:r>
      <w:r>
        <w:rPr>
          <w:color w:val="auto"/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…………… </w:t>
      </w:r>
      <w:r w:rsidR="00942809">
        <w:rPr>
          <w:b/>
          <w:bCs/>
          <w:color w:val="auto"/>
          <w:sz w:val="22"/>
          <w:szCs w:val="22"/>
        </w:rPr>
        <w:t>sztuk</w:t>
      </w:r>
      <w:r w:rsidR="00DC4501">
        <w:rPr>
          <w:b/>
          <w:bCs/>
          <w:color w:val="auto"/>
          <w:sz w:val="22"/>
          <w:szCs w:val="22"/>
        </w:rPr>
        <w:t>ę</w:t>
      </w:r>
      <w:r w:rsidR="00942809">
        <w:rPr>
          <w:b/>
          <w:bCs/>
          <w:color w:val="auto"/>
          <w:sz w:val="22"/>
          <w:szCs w:val="22"/>
        </w:rPr>
        <w:t xml:space="preserve"> lekki</w:t>
      </w:r>
      <w:r w:rsidR="00486909">
        <w:rPr>
          <w:b/>
          <w:bCs/>
          <w:color w:val="auto"/>
          <w:sz w:val="22"/>
          <w:szCs w:val="22"/>
        </w:rPr>
        <w:t>ego</w:t>
      </w:r>
      <w:r w:rsidR="00942809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samocho</w:t>
      </w:r>
      <w:r w:rsidR="00486909">
        <w:rPr>
          <w:b/>
          <w:bCs/>
          <w:color w:val="auto"/>
          <w:sz w:val="22"/>
          <w:szCs w:val="22"/>
        </w:rPr>
        <w:t>du</w:t>
      </w:r>
      <w:r w:rsidR="00DC4501">
        <w:rPr>
          <w:b/>
          <w:bCs/>
          <w:color w:val="auto"/>
          <w:sz w:val="22"/>
          <w:szCs w:val="22"/>
        </w:rPr>
        <w:t xml:space="preserve"> rozpoznawczo - ratowniczego</w:t>
      </w:r>
      <w:r>
        <w:rPr>
          <w:b/>
          <w:bCs/>
          <w:color w:val="auto"/>
          <w:sz w:val="22"/>
          <w:szCs w:val="22"/>
        </w:rPr>
        <w:t xml:space="preserve"> ……………………</w:t>
      </w:r>
      <w:r w:rsidR="006E45C2">
        <w:rPr>
          <w:b/>
          <w:bCs/>
          <w:color w:val="auto"/>
          <w:sz w:val="22"/>
          <w:szCs w:val="22"/>
        </w:rPr>
        <w:t>…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 niniejszego zamówienia</w:t>
      </w:r>
      <w:r>
        <w:rPr>
          <w:color w:val="auto"/>
          <w:sz w:val="22"/>
          <w:szCs w:val="22"/>
        </w:rPr>
        <w:t>, spełniających wymagania techniczne wyszcze</w:t>
      </w:r>
      <w:r w:rsidR="009336EB">
        <w:rPr>
          <w:color w:val="auto"/>
          <w:sz w:val="22"/>
          <w:szCs w:val="22"/>
        </w:rPr>
        <w:t>gólnione w załączniku nr 1 do S</w:t>
      </w:r>
      <w:r>
        <w:rPr>
          <w:color w:val="auto"/>
          <w:sz w:val="22"/>
          <w:szCs w:val="22"/>
        </w:rPr>
        <w:t xml:space="preserve">WZ. Oferta WYKONAWCY uwzględniająca te wymagania jest załącznikiem nr 1 do umowy, stanowiąc jej integralną część. </w:t>
      </w:r>
    </w:p>
    <w:p w14:paraId="157FC6E4" w14:textId="77777777" w:rsidR="00752DFA" w:rsidRDefault="001B6164">
      <w:pPr>
        <w:pStyle w:val="Tekstpodstawowy"/>
        <w:numPr>
          <w:ilvl w:val="0"/>
          <w:numId w:val="1"/>
        </w:numPr>
        <w:snapToGrid w:val="0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jest zobowiązany są do zapłacenia WYKONAWCY ceny, o której mowa w § 3.</w:t>
      </w:r>
    </w:p>
    <w:p w14:paraId="61FDDA50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62AD25D2" w14:textId="77777777" w:rsidR="00752DFA" w:rsidRDefault="001B6164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3. 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CENA</w:t>
      </w:r>
    </w:p>
    <w:p w14:paraId="2790E5AC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7CC7BF0A" w14:textId="26444430" w:rsidR="00752DFA" w:rsidRPr="002E3E2B" w:rsidRDefault="001B6164" w:rsidP="002E3E2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3E2B">
        <w:rPr>
          <w:rFonts w:ascii="Times New Roman" w:hAnsi="Times New Roman" w:cs="Times New Roman"/>
          <w:bCs/>
          <w:lang w:eastAsia="pl-PL"/>
        </w:rPr>
        <w:t>Wartość całkowita przedmiotu umowy wynosi brut</w:t>
      </w:r>
      <w:r w:rsidR="006E45C2" w:rsidRPr="002E3E2B">
        <w:rPr>
          <w:rFonts w:ascii="Times New Roman" w:hAnsi="Times New Roman" w:cs="Times New Roman"/>
          <w:bCs/>
          <w:lang w:eastAsia="pl-PL"/>
        </w:rPr>
        <w:t>to  ……………………</w:t>
      </w:r>
      <w:r w:rsidRPr="002E3E2B">
        <w:rPr>
          <w:rFonts w:ascii="Times New Roman" w:hAnsi="Times New Roman" w:cs="Times New Roman"/>
          <w:bCs/>
          <w:lang w:eastAsia="pl-PL"/>
        </w:rPr>
        <w:t xml:space="preserve"> zł, w tym 23% VAT. </w:t>
      </w:r>
    </w:p>
    <w:p w14:paraId="15F8CE62" w14:textId="4CC12DD3" w:rsidR="002E3E2B" w:rsidRDefault="002E3E2B" w:rsidP="00DC4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D6EC26F" w14:textId="77777777" w:rsidR="00DC4501" w:rsidRPr="00DC4501" w:rsidRDefault="00DC4501" w:rsidP="00DC4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1240E0" w14:textId="77777777" w:rsidR="00752DFA" w:rsidRDefault="00752DFA">
      <w:pPr>
        <w:pStyle w:val="Tekstpodstawowy"/>
        <w:rPr>
          <w:b/>
          <w:bCs/>
          <w:color w:val="FF0000"/>
          <w:sz w:val="22"/>
          <w:szCs w:val="22"/>
        </w:rPr>
      </w:pPr>
    </w:p>
    <w:p w14:paraId="284F787D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 WARUNKI PŁATNOŚCI</w:t>
      </w:r>
    </w:p>
    <w:p w14:paraId="0BCE2636" w14:textId="77777777" w:rsidR="00752DFA" w:rsidRDefault="00752DFA">
      <w:pPr>
        <w:pStyle w:val="Tekstpodstawowy"/>
        <w:ind w:left="720"/>
        <w:jc w:val="center"/>
        <w:rPr>
          <w:b/>
          <w:bCs/>
          <w:color w:val="auto"/>
          <w:sz w:val="22"/>
          <w:szCs w:val="22"/>
        </w:rPr>
      </w:pPr>
    </w:p>
    <w:p w14:paraId="7E9C8E13" w14:textId="77777777"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cenę brutto, przelewem w ciągu 30 dni od daty otrzymania faktury wystawionej po dokonaniu odbioru, potwierdzonego protokołem odbioru faktycznego, o którym mowa w § 6 ust.1.</w:t>
      </w:r>
    </w:p>
    <w:p w14:paraId="57037267" w14:textId="77777777" w:rsidR="00752DFA" w:rsidRDefault="001B61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69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dokonana będzie na rachunek bankowy WYKONAWCY</w:t>
      </w:r>
      <w:r w:rsidR="009336EB">
        <w:rPr>
          <w:rFonts w:ascii="Times New Roman" w:hAnsi="Times New Roman" w:cs="Times New Roman"/>
        </w:rPr>
        <w:t xml:space="preserve"> podany na fakturze</w:t>
      </w:r>
      <w:r>
        <w:rPr>
          <w:rFonts w:ascii="Times New Roman" w:hAnsi="Times New Roman" w:cs="Times New Roman"/>
        </w:rPr>
        <w:t>.</w:t>
      </w:r>
    </w:p>
    <w:p w14:paraId="3A48AADE" w14:textId="77777777" w:rsidR="00752DFA" w:rsidRDefault="001B6164">
      <w:pPr>
        <w:pStyle w:val="Tekstpodstawowy"/>
        <w:numPr>
          <w:ilvl w:val="0"/>
          <w:numId w:val="2"/>
        </w:numPr>
        <w:tabs>
          <w:tab w:val="left" w:pos="284"/>
        </w:tabs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Datą zapłaty jest data obciążenia konta bankowego ZAMAWIAJĄCEGO.</w:t>
      </w:r>
    </w:p>
    <w:p w14:paraId="10CFCB23" w14:textId="77777777" w:rsidR="00752DFA" w:rsidRDefault="00752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B0B1F1" w14:textId="77777777" w:rsidR="002C249D" w:rsidRDefault="002C24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A7352E" w14:textId="77777777" w:rsidR="00F5417E" w:rsidRDefault="00F541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AFFC41" w14:textId="77777777" w:rsidR="00752DFA" w:rsidRDefault="001B6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  TERMIN WYDANIA PRZEDMIOTU UMOWY</w:t>
      </w:r>
    </w:p>
    <w:p w14:paraId="226D1B96" w14:textId="77777777" w:rsidR="00752DFA" w:rsidRDefault="00752DFA">
      <w:pPr>
        <w:pStyle w:val="Tekstpodstawowy"/>
        <w:ind w:left="1416" w:firstLine="708"/>
        <w:rPr>
          <w:b/>
          <w:bCs/>
          <w:color w:val="auto"/>
          <w:sz w:val="22"/>
          <w:szCs w:val="22"/>
        </w:rPr>
      </w:pPr>
    </w:p>
    <w:p w14:paraId="4EC81864" w14:textId="3DE0CD24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color w:val="auto"/>
          <w:sz w:val="22"/>
          <w:szCs w:val="22"/>
        </w:rPr>
      </w:pPr>
      <w:r>
        <w:rPr>
          <w:caps/>
          <w:color w:val="auto"/>
          <w:sz w:val="22"/>
          <w:szCs w:val="22"/>
        </w:rPr>
        <w:t>WYKONawCa</w:t>
      </w:r>
      <w:r>
        <w:rPr>
          <w:color w:val="auto"/>
          <w:sz w:val="22"/>
          <w:szCs w:val="22"/>
        </w:rPr>
        <w:t xml:space="preserve"> zobowiązuje się wydać przedmiot umowy w terminie </w:t>
      </w:r>
      <w:r w:rsidR="006E45C2">
        <w:rPr>
          <w:color w:val="auto"/>
          <w:sz w:val="22"/>
          <w:szCs w:val="22"/>
        </w:rPr>
        <w:t xml:space="preserve"> do dnia </w:t>
      </w:r>
      <w:r w:rsidR="00EC4E63">
        <w:rPr>
          <w:color w:val="auto"/>
          <w:sz w:val="22"/>
          <w:szCs w:val="22"/>
        </w:rPr>
        <w:t>29 sierpnia</w:t>
      </w:r>
      <w:r w:rsidR="002E3E2B">
        <w:rPr>
          <w:color w:val="auto"/>
          <w:sz w:val="22"/>
          <w:szCs w:val="22"/>
        </w:rPr>
        <w:t xml:space="preserve"> 202</w:t>
      </w:r>
      <w:r w:rsidR="00EC4E63">
        <w:rPr>
          <w:color w:val="auto"/>
          <w:sz w:val="22"/>
          <w:szCs w:val="22"/>
        </w:rPr>
        <w:t>5</w:t>
      </w:r>
      <w:r w:rsidR="002E3E2B">
        <w:rPr>
          <w:color w:val="auto"/>
          <w:sz w:val="22"/>
          <w:szCs w:val="22"/>
        </w:rPr>
        <w:t xml:space="preserve"> r.</w:t>
      </w:r>
      <w:r>
        <w:rPr>
          <w:color w:val="auto"/>
          <w:sz w:val="22"/>
          <w:szCs w:val="22"/>
        </w:rPr>
        <w:t xml:space="preserve"> Termin realizacji umowy zostaje zachowany, jeżeli odbiór faktyczny odbędzie się w terminie, o którym mowa powyżej.</w:t>
      </w:r>
    </w:p>
    <w:p w14:paraId="6D5C986E" w14:textId="77777777" w:rsidR="00752DFA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Potwierdzeniem wydania przedmiotu umowy w terminie jest protokół odbioru faktycznego, o którym mowa w § 6 ust. 1. </w:t>
      </w:r>
    </w:p>
    <w:p w14:paraId="1450A794" w14:textId="77777777" w:rsidR="00752DFA" w:rsidRPr="00D46B48" w:rsidRDefault="001B6164">
      <w:pPr>
        <w:pStyle w:val="Tekstpodstawowy"/>
        <w:numPr>
          <w:ilvl w:val="0"/>
          <w:numId w:val="3"/>
        </w:numPr>
        <w:snapToGrid w:val="0"/>
        <w:ind w:left="284" w:hanging="284"/>
        <w:jc w:val="both"/>
        <w:outlineLvl w:val="0"/>
        <w:rPr>
          <w:bCs/>
          <w:color w:val="auto"/>
          <w:sz w:val="22"/>
          <w:szCs w:val="22"/>
        </w:rPr>
      </w:pPr>
      <w:r w:rsidRPr="00366299">
        <w:rPr>
          <w:color w:val="auto"/>
          <w:sz w:val="22"/>
          <w:szCs w:val="22"/>
        </w:rPr>
        <w:t xml:space="preserve">Jeżeli opóźnienie wydania przekroczy </w:t>
      </w:r>
      <w:r w:rsidR="00E27665" w:rsidRPr="00366299">
        <w:rPr>
          <w:color w:val="auto"/>
          <w:sz w:val="22"/>
          <w:szCs w:val="22"/>
        </w:rPr>
        <w:t>1</w:t>
      </w:r>
      <w:r w:rsidR="00366299" w:rsidRPr="00366299">
        <w:rPr>
          <w:color w:val="auto"/>
          <w:sz w:val="22"/>
          <w:szCs w:val="22"/>
        </w:rPr>
        <w:t>0</w:t>
      </w:r>
      <w:r w:rsidR="00E27665" w:rsidRPr="00366299">
        <w:rPr>
          <w:color w:val="auto"/>
          <w:sz w:val="22"/>
          <w:szCs w:val="22"/>
        </w:rPr>
        <w:t xml:space="preserve"> dni kalendarzowych </w:t>
      </w:r>
      <w:r w:rsidRPr="00366299">
        <w:rPr>
          <w:bCs/>
          <w:color w:val="auto"/>
          <w:sz w:val="22"/>
          <w:szCs w:val="22"/>
        </w:rPr>
        <w:t>ZAMAWIAJĄCY</w:t>
      </w:r>
      <w:r w:rsidRPr="00366299">
        <w:rPr>
          <w:color w:val="auto"/>
          <w:sz w:val="22"/>
          <w:szCs w:val="22"/>
        </w:rPr>
        <w:t xml:space="preserve"> ma prawo odstąpić od </w:t>
      </w:r>
      <w:r>
        <w:rPr>
          <w:color w:val="auto"/>
          <w:sz w:val="22"/>
          <w:szCs w:val="22"/>
        </w:rPr>
        <w:t xml:space="preserve">umowy. W takim przypadku </w:t>
      </w:r>
      <w:r>
        <w:rPr>
          <w:bCs/>
          <w:sz w:val="22"/>
          <w:szCs w:val="22"/>
        </w:rPr>
        <w:t>ZAMAWIAJĄCY</w:t>
      </w:r>
      <w:r>
        <w:rPr>
          <w:color w:val="auto"/>
          <w:sz w:val="22"/>
          <w:szCs w:val="22"/>
        </w:rPr>
        <w:t xml:space="preserve"> nie będzie zobowiązany zwrócić </w:t>
      </w:r>
      <w:r>
        <w:t xml:space="preserve">WYKONAWCY </w:t>
      </w:r>
      <w:r>
        <w:rPr>
          <w:color w:val="auto"/>
          <w:sz w:val="22"/>
          <w:szCs w:val="22"/>
        </w:rPr>
        <w:t xml:space="preserve">kosztów, jakie </w:t>
      </w:r>
      <w:r>
        <w:t xml:space="preserve">WYKONAWCA </w:t>
      </w:r>
      <w:r>
        <w:rPr>
          <w:color w:val="auto"/>
          <w:sz w:val="22"/>
          <w:szCs w:val="22"/>
        </w:rPr>
        <w:t xml:space="preserve">poniósł w związku z umową. Odstąpienie od umowy wymaga, pod rygorem nieważności, formy pisemnej poprzez złożenie oświadczenia drugiej stronie.      </w:t>
      </w:r>
    </w:p>
    <w:p w14:paraId="753996BA" w14:textId="431D347D" w:rsidR="00D46B48" w:rsidRPr="00D46B48" w:rsidRDefault="00D46B48" w:rsidP="00D46B4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D46B48">
        <w:rPr>
          <w:rFonts w:ascii="Times New Roman" w:hAnsi="Times New Roman" w:cs="Times New Roman"/>
          <w:bCs/>
          <w:lang w:eastAsia="pl-PL"/>
        </w:rPr>
        <w:t xml:space="preserve">Termin rozpoczęcia realizacji (dotyczy odbioru faktycznego) określa się </w:t>
      </w:r>
      <w:r w:rsidRPr="00366299">
        <w:rPr>
          <w:rFonts w:ascii="Times New Roman" w:hAnsi="Times New Roman" w:cs="Times New Roman"/>
          <w:bCs/>
          <w:lang w:eastAsia="pl-PL"/>
        </w:rPr>
        <w:t xml:space="preserve">na dzień </w:t>
      </w:r>
      <w:r w:rsidR="00366299">
        <w:rPr>
          <w:rFonts w:ascii="Times New Roman" w:hAnsi="Times New Roman" w:cs="Times New Roman"/>
          <w:bCs/>
          <w:lang w:eastAsia="pl-PL"/>
        </w:rPr>
        <w:t>1</w:t>
      </w:r>
      <w:r w:rsidR="00EC4E63">
        <w:rPr>
          <w:rFonts w:ascii="Times New Roman" w:hAnsi="Times New Roman" w:cs="Times New Roman"/>
          <w:bCs/>
          <w:lang w:eastAsia="pl-PL"/>
        </w:rPr>
        <w:t>8 sierpnia</w:t>
      </w:r>
      <w:r w:rsidR="00366299" w:rsidRPr="00366299">
        <w:rPr>
          <w:rFonts w:ascii="Times New Roman" w:hAnsi="Times New Roman" w:cs="Times New Roman"/>
          <w:bCs/>
          <w:lang w:eastAsia="pl-PL"/>
        </w:rPr>
        <w:t xml:space="preserve"> 202</w:t>
      </w:r>
      <w:r w:rsidR="00EC4E63">
        <w:rPr>
          <w:rFonts w:ascii="Times New Roman" w:hAnsi="Times New Roman" w:cs="Times New Roman"/>
          <w:bCs/>
          <w:lang w:eastAsia="pl-PL"/>
        </w:rPr>
        <w:t>5</w:t>
      </w:r>
      <w:r w:rsidRPr="00366299">
        <w:rPr>
          <w:rFonts w:ascii="Times New Roman" w:hAnsi="Times New Roman" w:cs="Times New Roman"/>
          <w:bCs/>
          <w:lang w:eastAsia="pl-PL"/>
        </w:rPr>
        <w:t xml:space="preserve"> r. </w:t>
      </w:r>
      <w:r w:rsidR="00366299" w:rsidRPr="00366299">
        <w:rPr>
          <w:rFonts w:ascii="Times New Roman" w:hAnsi="Times New Roman" w:cs="Times New Roman"/>
          <w:bCs/>
          <w:lang w:eastAsia="pl-PL"/>
        </w:rPr>
        <w:t xml:space="preserve">            </w:t>
      </w:r>
      <w:r w:rsidRPr="00D46B48">
        <w:rPr>
          <w:rFonts w:ascii="Times New Roman" w:hAnsi="Times New Roman" w:cs="Times New Roman"/>
          <w:bCs/>
          <w:lang w:eastAsia="pl-PL"/>
        </w:rPr>
        <w:t>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technicznego.</w:t>
      </w:r>
    </w:p>
    <w:p w14:paraId="3D586617" w14:textId="77777777" w:rsidR="00752DFA" w:rsidRDefault="00752DFA">
      <w:pPr>
        <w:pStyle w:val="Tekstpodstawowy"/>
        <w:snapToGrid w:val="0"/>
        <w:ind w:left="284"/>
        <w:jc w:val="both"/>
        <w:outlineLvl w:val="0"/>
        <w:rPr>
          <w:bCs/>
          <w:color w:val="auto"/>
          <w:sz w:val="22"/>
          <w:szCs w:val="22"/>
        </w:rPr>
      </w:pPr>
    </w:p>
    <w:p w14:paraId="03515866" w14:textId="77777777" w:rsidR="003B7A7B" w:rsidRPr="00CF13DF" w:rsidRDefault="003B7A7B" w:rsidP="003B7A7B">
      <w:pPr>
        <w:pStyle w:val="Tekstpodstawowy"/>
        <w:jc w:val="center"/>
        <w:outlineLvl w:val="0"/>
        <w:rPr>
          <w:b/>
          <w:bCs/>
          <w:color w:val="auto"/>
          <w:sz w:val="22"/>
          <w:szCs w:val="22"/>
        </w:rPr>
      </w:pPr>
      <w:r w:rsidRPr="00CF13DF">
        <w:rPr>
          <w:b/>
          <w:bCs/>
          <w:color w:val="auto"/>
          <w:sz w:val="22"/>
          <w:szCs w:val="22"/>
        </w:rPr>
        <w:t>§ 6. INSPEKCJA PRODUKCYJNA, ODBIÓR FAKTYCZNY PRZEDMIOTU UMOWY ORAZ SZKOLENIE</w:t>
      </w:r>
    </w:p>
    <w:p w14:paraId="62B904F0" w14:textId="77777777" w:rsidR="003B7A7B" w:rsidRPr="00CF13DF" w:rsidRDefault="003B7A7B" w:rsidP="003B7A7B">
      <w:pPr>
        <w:pStyle w:val="Tekstpodstawowy"/>
        <w:ind w:left="1416"/>
        <w:jc w:val="both"/>
        <w:outlineLvl w:val="0"/>
        <w:rPr>
          <w:b/>
          <w:bCs/>
          <w:color w:val="auto"/>
          <w:sz w:val="22"/>
          <w:szCs w:val="22"/>
        </w:rPr>
      </w:pPr>
    </w:p>
    <w:p w14:paraId="6EFF5AC1" w14:textId="77777777" w:rsidR="003B7A7B" w:rsidRPr="00CF13DF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 xml:space="preserve">ZAMAWIAJĄCY zastrzega sobie prawo do dokonania inspekcji produkcyjnej w celu ustalenia z Wykonawcą szczegółowych warunków dotyczących produkcji samochodu, jak również montażu elementów jego wyposażenia. Inspekcja odbędzie się w miejscu produkcji. </w:t>
      </w:r>
    </w:p>
    <w:p w14:paraId="5549A0B6" w14:textId="77777777" w:rsidR="003B7A7B" w:rsidRPr="00CF13DF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>W inspekcji produkcyjnej uczestniczyć będzie komisja składająca się z przedstawicieli ZAMAWIAJĄCEGO i UŻYTKOWNIKÓW /maksymalnie 2 osoby na pojazd/.</w:t>
      </w:r>
    </w:p>
    <w:p w14:paraId="04A7570A" w14:textId="423E2C4E" w:rsidR="003B7A7B" w:rsidRPr="00366299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 xml:space="preserve">WYKONAWCA zawiadomi pisemnie ZAMAWIAJĄCEGO o gotowości do przeprowadzenia inspekcji produkcyjnej, z co najmniej 5 dniowym wyprzedzeniem. ZAMAWIAJĄCY dopuszcza zawiadomienie w formie poczty elektronicznej do </w:t>
      </w:r>
      <w:r w:rsidR="001F694C">
        <w:rPr>
          <w:color w:val="auto"/>
          <w:sz w:val="22"/>
          <w:szCs w:val="22"/>
        </w:rPr>
        <w:t xml:space="preserve">Sekcji Kwatermistrzowsko – Technicznej </w:t>
      </w:r>
      <w:r w:rsidRPr="00CF13DF">
        <w:rPr>
          <w:color w:val="auto"/>
          <w:sz w:val="22"/>
          <w:szCs w:val="22"/>
        </w:rPr>
        <w:t xml:space="preserve"> Komendy </w:t>
      </w:r>
      <w:r w:rsidR="001F694C">
        <w:rPr>
          <w:color w:val="auto"/>
          <w:sz w:val="22"/>
          <w:szCs w:val="22"/>
        </w:rPr>
        <w:t>Powiatowej</w:t>
      </w:r>
      <w:r w:rsidRPr="00CF13DF">
        <w:rPr>
          <w:color w:val="auto"/>
          <w:sz w:val="22"/>
          <w:szCs w:val="22"/>
        </w:rPr>
        <w:t xml:space="preserve"> </w:t>
      </w:r>
      <w:r w:rsidRPr="00366299">
        <w:rPr>
          <w:color w:val="auto"/>
          <w:sz w:val="22"/>
          <w:szCs w:val="22"/>
        </w:rPr>
        <w:t xml:space="preserve">Państwowej Straży Pożarnej w </w:t>
      </w:r>
      <w:r w:rsidR="001F694C">
        <w:rPr>
          <w:color w:val="auto"/>
          <w:sz w:val="22"/>
          <w:szCs w:val="22"/>
        </w:rPr>
        <w:t xml:space="preserve"> Aleksandrowie Kujawskim </w:t>
      </w:r>
      <w:r w:rsidRPr="00366299">
        <w:rPr>
          <w:color w:val="auto"/>
          <w:sz w:val="22"/>
          <w:szCs w:val="22"/>
        </w:rPr>
        <w:t xml:space="preserve"> na adres: </w:t>
      </w:r>
      <w:r w:rsidR="001F694C">
        <w:rPr>
          <w:color w:val="auto"/>
          <w:sz w:val="22"/>
          <w:szCs w:val="22"/>
        </w:rPr>
        <w:t>kwatermistrz</w:t>
      </w:r>
      <w:r w:rsidRPr="00366299">
        <w:rPr>
          <w:color w:val="auto"/>
          <w:sz w:val="22"/>
          <w:szCs w:val="22"/>
        </w:rPr>
        <w:t>@</w:t>
      </w:r>
      <w:r w:rsidR="001F694C">
        <w:rPr>
          <w:color w:val="auto"/>
          <w:sz w:val="22"/>
          <w:szCs w:val="22"/>
        </w:rPr>
        <w:t>kppspaleksandrow.pl</w:t>
      </w:r>
    </w:p>
    <w:p w14:paraId="22C2C3D8" w14:textId="77777777" w:rsidR="003B7A7B" w:rsidRPr="00CF13DF" w:rsidRDefault="003B7A7B" w:rsidP="003B7A7B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>Z inspekcji produkcyjnej zostanie sporządzony protokół w 2 egzemplarzach, po 1 egzemplarzu dla WYKONAWCY i ZAMAWIAJĄCEGO.</w:t>
      </w:r>
    </w:p>
    <w:p w14:paraId="24E00B90" w14:textId="77777777" w:rsidR="003B7A7B" w:rsidRPr="00CF13DF" w:rsidRDefault="003B7A7B" w:rsidP="003B7A7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13DF">
        <w:rPr>
          <w:rFonts w:ascii="Times New Roman" w:hAnsi="Times New Roman" w:cs="Times New Roman"/>
          <w:bCs/>
        </w:rPr>
        <w:t>O</w:t>
      </w:r>
      <w:r w:rsidRPr="00CF13DF">
        <w:rPr>
          <w:rFonts w:ascii="Times New Roman" w:hAnsi="Times New Roman" w:cs="Times New Roman"/>
        </w:rPr>
        <w:t xml:space="preserve">dbiór faktyczny przedmiotu umowy odbędzie się w siedzibie WYKONAWCY. Odbioru przedmiotu umowy dokona, co najmniej 3 osobowa komisja, w skład, której będzie wchodzić 3 przedstawicieli ZAMAWIAJĄCEGO w obecności, co najmniej 1 przedstawiciela WYKONAWCY. Protokół odbioru faktycznego zostanie sporządzony w 2 egzemplarzach, każdy na prawach oryginału, po 1 egzemplarzu dla ZAMAWIAJĄCEGO i WYKONAWCY oraz zostanie podpisany przez przedstawicieli stron. </w:t>
      </w:r>
    </w:p>
    <w:p w14:paraId="422861D6" w14:textId="241F11E3" w:rsidR="003B7A7B" w:rsidRPr="00466BEF" w:rsidRDefault="003B7A7B" w:rsidP="00466BEF">
      <w:pPr>
        <w:pStyle w:val="Tekstpodstawowy"/>
        <w:numPr>
          <w:ilvl w:val="0"/>
          <w:numId w:val="19"/>
        </w:numPr>
        <w:tabs>
          <w:tab w:val="left" w:pos="426"/>
        </w:tabs>
        <w:suppressAutoHyphens w:val="0"/>
        <w:snapToGrid w:val="0"/>
        <w:jc w:val="both"/>
        <w:rPr>
          <w:color w:val="auto"/>
        </w:rPr>
      </w:pPr>
      <w:r w:rsidRPr="00CF13DF">
        <w:rPr>
          <w:color w:val="auto"/>
          <w:sz w:val="22"/>
          <w:szCs w:val="22"/>
        </w:rPr>
        <w:t>WYKONAWCA zawiadomi pisemnie ZAMAWIAJĄCEGO o gotowości do przeprowadzenia odbioru, z co najmniej 5</w:t>
      </w:r>
      <w:r w:rsidR="00EC2DAE">
        <w:rPr>
          <w:color w:val="auto"/>
          <w:sz w:val="22"/>
          <w:szCs w:val="22"/>
        </w:rPr>
        <w:t xml:space="preserve"> -</w:t>
      </w:r>
      <w:r w:rsidRPr="00CF13DF">
        <w:rPr>
          <w:color w:val="auto"/>
          <w:sz w:val="22"/>
          <w:szCs w:val="22"/>
        </w:rPr>
        <w:t xml:space="preserve"> dniowym wyprzedzeniem. ZAMAWIAJĄCY dopuszcza zawiadomienie w formie poczty elektronicznej do </w:t>
      </w:r>
      <w:r w:rsidR="00466BEF">
        <w:rPr>
          <w:color w:val="auto"/>
          <w:sz w:val="22"/>
          <w:szCs w:val="22"/>
        </w:rPr>
        <w:t xml:space="preserve">Sekcji Kwatermistrzowsko – Technicznej </w:t>
      </w:r>
      <w:r w:rsidR="00466BEF" w:rsidRPr="00CF13DF">
        <w:rPr>
          <w:color w:val="auto"/>
          <w:sz w:val="22"/>
          <w:szCs w:val="22"/>
        </w:rPr>
        <w:t xml:space="preserve"> Komendy </w:t>
      </w:r>
      <w:r w:rsidR="00466BEF">
        <w:rPr>
          <w:color w:val="auto"/>
          <w:sz w:val="22"/>
          <w:szCs w:val="22"/>
        </w:rPr>
        <w:t>Powiatowej</w:t>
      </w:r>
      <w:r w:rsidR="00466BEF" w:rsidRPr="00CF13DF">
        <w:rPr>
          <w:color w:val="auto"/>
          <w:sz w:val="22"/>
          <w:szCs w:val="22"/>
        </w:rPr>
        <w:t xml:space="preserve"> </w:t>
      </w:r>
      <w:r w:rsidR="00466BEF" w:rsidRPr="00366299">
        <w:rPr>
          <w:color w:val="auto"/>
          <w:sz w:val="22"/>
          <w:szCs w:val="22"/>
        </w:rPr>
        <w:t xml:space="preserve">Państwowej Straży Pożarnej w </w:t>
      </w:r>
      <w:r w:rsidR="00466BEF">
        <w:rPr>
          <w:color w:val="auto"/>
          <w:sz w:val="22"/>
          <w:szCs w:val="22"/>
        </w:rPr>
        <w:t xml:space="preserve"> Aleksandrowie Kujawskim </w:t>
      </w:r>
      <w:r w:rsidR="00466BEF" w:rsidRPr="00366299">
        <w:rPr>
          <w:color w:val="auto"/>
          <w:sz w:val="22"/>
          <w:szCs w:val="22"/>
        </w:rPr>
        <w:t xml:space="preserve"> na adres: </w:t>
      </w:r>
      <w:r w:rsidR="00466BEF">
        <w:rPr>
          <w:color w:val="auto"/>
          <w:sz w:val="22"/>
          <w:szCs w:val="22"/>
        </w:rPr>
        <w:t>kwatermistrz</w:t>
      </w:r>
      <w:r w:rsidR="00466BEF" w:rsidRPr="00366299">
        <w:rPr>
          <w:color w:val="auto"/>
          <w:sz w:val="22"/>
          <w:szCs w:val="22"/>
        </w:rPr>
        <w:t>@</w:t>
      </w:r>
      <w:r w:rsidR="00466BEF">
        <w:rPr>
          <w:color w:val="auto"/>
          <w:sz w:val="22"/>
          <w:szCs w:val="22"/>
        </w:rPr>
        <w:t>kppspaleksandrow.pl</w:t>
      </w:r>
    </w:p>
    <w:p w14:paraId="223E365F" w14:textId="77777777" w:rsidR="003B7A7B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podczas odbioru faktycznego </w:t>
      </w:r>
      <w:r>
        <w:rPr>
          <w:sz w:val="22"/>
        </w:rPr>
        <w:t>przedmiotu umowy</w:t>
      </w:r>
      <w:r>
        <w:rPr>
          <w:sz w:val="22"/>
          <w:szCs w:val="22"/>
        </w:rPr>
        <w:t xml:space="preserve"> usterek, WYKONAWCA zobowiązuje się do ich niezwłocznego usunięcia lub wymiany przedmiotu umowy na wolny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14:paraId="47B89601" w14:textId="77777777" w:rsidR="003B7A7B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przeprowadzi w dniu odbioru faktycznego na własny koszt szkolenie z obsługi samochodu i urządzeń stanowiących jego wyposażenie dla min. 2 osób.</w:t>
      </w:r>
    </w:p>
    <w:p w14:paraId="0F5F86BF" w14:textId="77777777" w:rsidR="003B7A7B" w:rsidRDefault="003B7A7B" w:rsidP="003B7A7B">
      <w:pPr>
        <w:pStyle w:val="Tekstpodstawowy2"/>
        <w:numPr>
          <w:ilvl w:val="0"/>
          <w:numId w:val="19"/>
        </w:numPr>
        <w:spacing w:after="0" w:line="240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Ewentualne koszty wyżywienia i zakwaterowania przedstawicieli ZAMAWIAJĄCEGO podczas inspekcji produkcyjnej, odbioru faktycznego i szkolenia obciążają WYKONAWCĘ. </w:t>
      </w:r>
    </w:p>
    <w:p w14:paraId="5EC113D1" w14:textId="77777777" w:rsidR="003B7A7B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ZAMAWIAJĄCY gwarantuje sobie prawo do pozostawienia przedmiotu umowy w depozycie u WYKONAWCY, po zakończeniu odbioru samochodu, na czas niezbędny do dokonania procedury jego rejestracji. Wszelkie koszty związane z ewentualnym pozostawieniem przez ZAMAWIAJĄCEGO samochodu w depozycie obciążają WYKONAWCĘ. Na okoliczność pozostawienia samochodu w depozycie sporządzony będzie protokół pozostawienia w depozycie i odbioru z depozytu podpisany przez przedstawicieli ZAMAWIAJĄCEGO i WYKONAWCY.</w:t>
      </w:r>
    </w:p>
    <w:p w14:paraId="30222F3D" w14:textId="77777777" w:rsidR="003B7A7B" w:rsidRPr="00366299" w:rsidRDefault="003B7A7B" w:rsidP="003B7A7B">
      <w:pPr>
        <w:pStyle w:val="Tekstpodstawowywcity3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 w:rsidRPr="00366299">
        <w:rPr>
          <w:sz w:val="22"/>
          <w:szCs w:val="22"/>
        </w:rPr>
        <w:t>Pojazd dostarczony zostanie z pełnymi zbiornikami płynów eksploatacyjnych i  paliwa.</w:t>
      </w:r>
    </w:p>
    <w:p w14:paraId="2A7B09BC" w14:textId="77777777" w:rsidR="00752DFA" w:rsidRDefault="001B616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  DOKUMENTACJA TECHNICZNA</w:t>
      </w:r>
    </w:p>
    <w:p w14:paraId="4D312B37" w14:textId="77777777" w:rsidR="00752DFA" w:rsidRDefault="00752DF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</w:rPr>
      </w:pPr>
    </w:p>
    <w:p w14:paraId="7253C67A" w14:textId="77777777" w:rsidR="00752DFA" w:rsidRDefault="001B6164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dostarczyć i wydać </w:t>
      </w:r>
      <w:r>
        <w:rPr>
          <w:sz w:val="22"/>
          <w:szCs w:val="22"/>
        </w:rPr>
        <w:t xml:space="preserve">ZAMAWIAJĄCEMU </w:t>
      </w:r>
      <w:r>
        <w:rPr>
          <w:color w:val="auto"/>
          <w:sz w:val="22"/>
          <w:szCs w:val="22"/>
        </w:rPr>
        <w:t>wraz z samochodem następujące dokumenty techniczne:</w:t>
      </w:r>
    </w:p>
    <w:p w14:paraId="12F22CEF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instrukcja obsługi i konserwacji samochodu oraz wyposażenia w języku polskim, </w:t>
      </w:r>
    </w:p>
    <w:p w14:paraId="6FB294FA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książka gwarancyjna w języku polskim, z zapisami zgodnymi z postanowieniami niniejszej umowy,</w:t>
      </w:r>
    </w:p>
    <w:p w14:paraId="310A37F4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dokumentacja niezbędna do rejestracji samochodu jako pojazdu </w:t>
      </w:r>
      <w:r w:rsidR="00764628">
        <w:rPr>
          <w:color w:val="auto"/>
          <w:sz w:val="22"/>
          <w:szCs w:val="22"/>
        </w:rPr>
        <w:t xml:space="preserve">uprzywilejowanego lub </w:t>
      </w:r>
      <w:r>
        <w:rPr>
          <w:color w:val="auto"/>
          <w:sz w:val="22"/>
          <w:szCs w:val="22"/>
        </w:rPr>
        <w:t>specjalnego,</w:t>
      </w:r>
    </w:p>
    <w:p w14:paraId="70114C4D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ilościowo-wartościowy wyposażenia, dostarczonego z pojazdem,</w:t>
      </w:r>
    </w:p>
    <w:p w14:paraId="62A91CCF" w14:textId="77777777" w:rsidR="00752DFA" w:rsidRDefault="001B6164">
      <w:pPr>
        <w:pStyle w:val="Tekstpodstawowy"/>
        <w:numPr>
          <w:ilvl w:val="0"/>
          <w:numId w:val="11"/>
        </w:numPr>
        <w:snapToGrid w:val="0"/>
        <w:ind w:left="567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wykaz punktów serwisowych samochodu na terenie województwa kujawsko-pomorskiego.</w:t>
      </w:r>
    </w:p>
    <w:p w14:paraId="0CC30E57" w14:textId="77777777" w:rsidR="00752DFA" w:rsidRDefault="00752DF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3209CA9E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3CAECCEA" w14:textId="77777777" w:rsidR="00752DFA" w:rsidRDefault="001B6164">
      <w:pPr>
        <w:pStyle w:val="Tekstpodstawowy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 GWARANCJA I SERWIS</w:t>
      </w:r>
    </w:p>
    <w:p w14:paraId="18F80BB8" w14:textId="77777777" w:rsidR="00752DFA" w:rsidRDefault="00752DFA">
      <w:pPr>
        <w:pStyle w:val="Tekstpodstawowy"/>
        <w:jc w:val="center"/>
        <w:rPr>
          <w:b/>
          <w:bCs/>
          <w:color w:val="auto"/>
          <w:sz w:val="22"/>
          <w:szCs w:val="22"/>
        </w:rPr>
      </w:pPr>
    </w:p>
    <w:p w14:paraId="7EE65C18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udziela ………… miesięcy gwarancji oraz rękojmi wydłużonej o 6 miesięcy ponad okres gwarancji. Okres gwarancji i rękojmi liczy się od dnia protokolarnego przekazania przedmiotu umowy.</w:t>
      </w:r>
      <w:r w:rsidR="0069235C">
        <w:rPr>
          <w:color w:val="auto"/>
          <w:sz w:val="22"/>
          <w:szCs w:val="22"/>
        </w:rPr>
        <w:t xml:space="preserve"> W okresie gwarancji  Wykonawca zapewni bezpłatne przeglądy serwisowe.</w:t>
      </w:r>
    </w:p>
    <w:p w14:paraId="66680525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okresie gwarancji i rękojmi wszystkie naprawy gwarancyjne przeprowadzone będą przez autoryzowany serwis na koszt WYKONAWCY w ciągu 72 godzin od daty otrzymania pisemnego zgłoszenia usterki przez </w:t>
      </w:r>
      <w:r w:rsidR="00CE5B78">
        <w:rPr>
          <w:sz w:val="22"/>
          <w:szCs w:val="22"/>
        </w:rPr>
        <w:t>UŻYTKOWNIKA</w:t>
      </w:r>
      <w:r>
        <w:rPr>
          <w:color w:val="auto"/>
          <w:sz w:val="22"/>
          <w:szCs w:val="22"/>
        </w:rPr>
        <w:t xml:space="preserve">. Do okresu naprawy nie wlicza się dni ustawowo wolnych od pracy. Przyjmuje się, że dni ustawowo wolne od pracy to dni określone w ustawie z dnia 18 stycznia 1951 r. o dniach wolnych od pracy (Dz. U. z 2015 poz. 90). Strony dopuszczają zgłoszenie usterki </w:t>
      </w:r>
      <w:r>
        <w:rPr>
          <w:color w:val="auto"/>
          <w:sz w:val="22"/>
          <w:szCs w:val="22"/>
        </w:rPr>
        <w:br/>
        <w:t>w formie e-maila. W szczególnych warunkach, gdy WYKONAWCA nie będzie mógł dotrzymać terminu 72 godzin na naprawę warunki szczegółowe naprawy ustali indywidualnie z 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sporządzając na tą okoliczność protokół z ustaleń wraz z określeniem nowego terminu wykonania naprawy, którego niedotrzymanie będzie skutkowało naliczeniem kar umownych zgodnie z § 9.</w:t>
      </w:r>
    </w:p>
    <w:p w14:paraId="3F9A432B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Okres gwarancji ulega przedłużeniu o czas od momentu zgłoszenia przedmiotu umowy do naprawy do momentu odebrania go z naprawy.</w:t>
      </w:r>
    </w:p>
    <w:p w14:paraId="1C0FA396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zaistnienia w okresie gwarancji konieczności przemieszczenia przedmiotu umowy w związku ze stwierdzeniem usterek, przemieszczenie dokonuje się na koszt WYKONAWCY, w sposób i na warunkach określonych pomiędzy </w:t>
      </w:r>
      <w:r>
        <w:rPr>
          <w:sz w:val="22"/>
          <w:szCs w:val="22"/>
        </w:rPr>
        <w:t>UŻYTKOWNIKIEM</w:t>
      </w:r>
      <w:r>
        <w:rPr>
          <w:color w:val="auto"/>
          <w:sz w:val="22"/>
          <w:szCs w:val="22"/>
        </w:rPr>
        <w:t>, a WYKONAWCĄ.</w:t>
      </w:r>
    </w:p>
    <w:p w14:paraId="1F03789A" w14:textId="77777777" w:rsidR="00752DFA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okresie gwarancji serwis będzie prowadzony przez WYKONAWCĘ na podstawie indywidualnych zleceń.</w:t>
      </w:r>
    </w:p>
    <w:p w14:paraId="63366DE1" w14:textId="77777777" w:rsidR="00752DFA" w:rsidRPr="00366299" w:rsidRDefault="001B6164">
      <w:pPr>
        <w:pStyle w:val="Tekstpodstawowy"/>
        <w:numPr>
          <w:ilvl w:val="0"/>
          <w:numId w:val="13"/>
        </w:numPr>
        <w:snapToGrid w:val="0"/>
        <w:jc w:val="both"/>
        <w:rPr>
          <w:color w:val="auto"/>
          <w:sz w:val="22"/>
          <w:szCs w:val="22"/>
        </w:rPr>
      </w:pPr>
      <w:r w:rsidRPr="00366299">
        <w:rPr>
          <w:color w:val="auto"/>
          <w:sz w:val="22"/>
          <w:szCs w:val="22"/>
        </w:rPr>
        <w:t>WYKONAWCA gwarantuje dostawę części zamiennych przez minimum 5 lat od daty zakończenia produkcji.</w:t>
      </w:r>
    </w:p>
    <w:p w14:paraId="3A224AF2" w14:textId="77777777" w:rsidR="00752DFA" w:rsidRDefault="00752DFA">
      <w:pPr>
        <w:pStyle w:val="Tekstpodstawowy"/>
        <w:snapToGrid w:val="0"/>
        <w:ind w:left="426"/>
        <w:jc w:val="both"/>
        <w:rPr>
          <w:color w:val="auto"/>
          <w:sz w:val="22"/>
          <w:szCs w:val="22"/>
        </w:rPr>
      </w:pPr>
    </w:p>
    <w:p w14:paraId="50A20991" w14:textId="77777777" w:rsidR="00752DFA" w:rsidRDefault="001B6164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 KARY UMOWNE</w:t>
      </w:r>
    </w:p>
    <w:p w14:paraId="7355EFD7" w14:textId="77777777" w:rsidR="00752DFA" w:rsidRDefault="00752DFA">
      <w:pPr>
        <w:pStyle w:val="Tekstpodstawowy"/>
        <w:ind w:left="709" w:hanging="709"/>
        <w:jc w:val="center"/>
        <w:rPr>
          <w:b/>
          <w:bCs/>
          <w:color w:val="auto"/>
          <w:sz w:val="22"/>
          <w:szCs w:val="22"/>
        </w:rPr>
      </w:pPr>
    </w:p>
    <w:p w14:paraId="42DF0816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obowiązującą je formą odszkodowania będą kary umowne. </w:t>
      </w:r>
    </w:p>
    <w:p w14:paraId="01460CF0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709" w:right="-2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wypadkach i wysokościach</w:t>
      </w:r>
    </w:p>
    <w:p w14:paraId="776AF799" w14:textId="77777777" w:rsidR="00752DFA" w:rsidRDefault="001B6164">
      <w:pPr>
        <w:pStyle w:val="Bezodstpw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kary umowne:</w:t>
      </w:r>
    </w:p>
    <w:p w14:paraId="5DA9B36D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dostarczeniu przedmiotu umowy w terminie określonym w § 5 ust. 1, w wysokości 0,1 % ceny określonej w § 3 </w:t>
      </w:r>
      <w:r w:rsidR="0054007B">
        <w:rPr>
          <w:rFonts w:ascii="Times New Roman" w:hAnsi="Times New Roman" w:cs="Times New Roman"/>
        </w:rPr>
        <w:t xml:space="preserve">ust. 2  </w:t>
      </w:r>
      <w:r w:rsidR="004D2E0F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każdy dzień zwłoki;</w:t>
      </w:r>
    </w:p>
    <w:p w14:paraId="525531F1" w14:textId="77777777" w:rsidR="00752DFA" w:rsidRDefault="001B6164">
      <w:pPr>
        <w:pStyle w:val="Bezodstpw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z winy Wykonawcy w wysokości 10 % ceny pr</w:t>
      </w:r>
      <w:r w:rsidR="00F5417E">
        <w:rPr>
          <w:rFonts w:ascii="Times New Roman" w:hAnsi="Times New Roman" w:cs="Times New Roman"/>
        </w:rPr>
        <w:t>zedmiotu umowy określonej w § 3</w:t>
      </w:r>
      <w:r w:rsidR="0054007B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>;</w:t>
      </w:r>
    </w:p>
    <w:p w14:paraId="2969C01F" w14:textId="77777777" w:rsidR="00752DFA" w:rsidRDefault="001B6164">
      <w:pPr>
        <w:pStyle w:val="Bezodstpw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zwłokę w usunięciu wad stwierdzonych przy odbiorze oraz w okresie rękojmi i gwarancji </w:t>
      </w:r>
      <w:r>
        <w:rPr>
          <w:rFonts w:ascii="Times New Roman" w:hAnsi="Times New Roman" w:cs="Times New Roman"/>
        </w:rPr>
        <w:br/>
        <w:t xml:space="preserve">w wysokości 0,05 % ceny określonej w § 3 </w:t>
      </w:r>
      <w:r w:rsidR="0054007B">
        <w:rPr>
          <w:rFonts w:ascii="Times New Roman" w:hAnsi="Times New Roman" w:cs="Times New Roman"/>
        </w:rPr>
        <w:t xml:space="preserve">ust. 2 </w:t>
      </w:r>
      <w:r>
        <w:rPr>
          <w:rFonts w:ascii="Times New Roman" w:hAnsi="Times New Roman" w:cs="Times New Roman"/>
        </w:rPr>
        <w:t>za każdy dzień zwłoki liczonej od dnia wyznaczonego na usunięcie wad zgodnie w § 8 ust 2;</w:t>
      </w:r>
    </w:p>
    <w:p w14:paraId="58FC295F" w14:textId="77777777" w:rsidR="00752DFA" w:rsidRDefault="001B6164">
      <w:pPr>
        <w:pStyle w:val="Bezodstpw"/>
        <w:numPr>
          <w:ilvl w:val="0"/>
          <w:numId w:val="6"/>
        </w:numPr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zapłaci WYKONAWCY karę umowną:</w:t>
      </w:r>
    </w:p>
    <w:p w14:paraId="5CCBFF9F" w14:textId="77777777" w:rsidR="00752DFA" w:rsidRDefault="001B6164">
      <w:pPr>
        <w:pStyle w:val="Bezodstpw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 odstąpienie od umowy z winy </w:t>
      </w:r>
      <w:r>
        <w:rPr>
          <w:rFonts w:ascii="Times New Roman" w:hAnsi="Times New Roman"/>
          <w:bCs/>
        </w:rPr>
        <w:t>ZAMAWIAJĄCEGO</w:t>
      </w:r>
      <w:r>
        <w:rPr>
          <w:rFonts w:ascii="Times New Roman" w:hAnsi="Times New Roman" w:cs="Times New Roman"/>
        </w:rPr>
        <w:t xml:space="preserve"> w wysokości 10 % ceny przedmio</w:t>
      </w:r>
      <w:r w:rsidR="00F5417E">
        <w:rPr>
          <w:rFonts w:ascii="Times New Roman" w:hAnsi="Times New Roman" w:cs="Times New Roman"/>
        </w:rPr>
        <w:t>tu umowy określonej w § 3</w:t>
      </w:r>
      <w:r w:rsidR="0054007B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>.</w:t>
      </w:r>
    </w:p>
    <w:p w14:paraId="191A5600" w14:textId="77777777" w:rsidR="00752DFA" w:rsidRDefault="001B6164">
      <w:pPr>
        <w:numPr>
          <w:ilvl w:val="0"/>
          <w:numId w:val="5"/>
        </w:numPr>
        <w:tabs>
          <w:tab w:val="left" w:pos="426"/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zastrzegają sobie prawo do dochodzenia odszkodowania uzupełniającego przenoszącego wysokość kar umownych do wysokości rzeczywiście poniesionej szkody. </w:t>
      </w:r>
    </w:p>
    <w:p w14:paraId="2261EC4F" w14:textId="77777777" w:rsidR="00752DFA" w:rsidRDefault="001B6164">
      <w:pPr>
        <w:numPr>
          <w:ilvl w:val="0"/>
          <w:numId w:val="5"/>
        </w:numPr>
        <w:tabs>
          <w:tab w:val="left" w:pos="3780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wysokość kar umownych, których mogą dochodzić strony na podstawie niniejszej umowy, wynosi 20% ceny przedmio</w:t>
      </w:r>
      <w:r w:rsidR="00BF2A86">
        <w:rPr>
          <w:rFonts w:ascii="Times New Roman" w:hAnsi="Times New Roman" w:cs="Times New Roman"/>
        </w:rPr>
        <w:t>tu umowy określonej w § 3</w:t>
      </w:r>
      <w:r w:rsidR="0054007B">
        <w:rPr>
          <w:rFonts w:ascii="Times New Roman" w:hAnsi="Times New Roman" w:cs="Times New Roman"/>
        </w:rPr>
        <w:t xml:space="preserve"> ust. 1</w:t>
      </w:r>
      <w:r>
        <w:rPr>
          <w:rFonts w:ascii="Times New Roman" w:hAnsi="Times New Roman" w:cs="Times New Roman"/>
        </w:rPr>
        <w:t>.</w:t>
      </w:r>
    </w:p>
    <w:p w14:paraId="21B34FEB" w14:textId="77777777" w:rsidR="00752DFA" w:rsidRDefault="00752DFA">
      <w:pPr>
        <w:tabs>
          <w:tab w:val="left" w:pos="378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14:paraId="770DAD34" w14:textId="77777777" w:rsidR="00383B1F" w:rsidRDefault="00383B1F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62BAA4FE" w14:textId="77777777" w:rsidR="00752DFA" w:rsidRDefault="00383B1F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BF2A86">
        <w:rPr>
          <w:b/>
          <w:bCs/>
          <w:color w:val="auto"/>
          <w:sz w:val="22"/>
          <w:szCs w:val="22"/>
        </w:rPr>
        <w:t>0</w:t>
      </w:r>
      <w:r w:rsidR="001B6164">
        <w:rPr>
          <w:b/>
          <w:bCs/>
          <w:color w:val="auto"/>
          <w:sz w:val="22"/>
          <w:szCs w:val="22"/>
        </w:rPr>
        <w:t>.  ZAKRES ZMIAN ISTOTNYCH DOPUSZCZALNYCH PRZEZ ZAMAWIAJĄCEGO</w:t>
      </w:r>
    </w:p>
    <w:p w14:paraId="2D587CEA" w14:textId="77777777" w:rsidR="00752DFA" w:rsidRDefault="00752DFA">
      <w:pPr>
        <w:pStyle w:val="Tekstpodstawowy"/>
        <w:snapToGrid w:val="0"/>
        <w:jc w:val="center"/>
        <w:rPr>
          <w:b/>
          <w:bCs/>
          <w:color w:val="auto"/>
          <w:sz w:val="22"/>
          <w:szCs w:val="22"/>
        </w:rPr>
      </w:pPr>
    </w:p>
    <w:p w14:paraId="36BCF247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postanowień niniejszej umowy może nastąpić wyłącznie za zgodą obu stron wyrażoną na piśmie pod rygorem nieważności w trybie art. 455 ustawy Pzp.</w:t>
      </w:r>
    </w:p>
    <w:p w14:paraId="09A75C65" w14:textId="77777777" w:rsidR="00752DFA" w:rsidRDefault="001B6164">
      <w:pPr>
        <w:pStyle w:val="Zwykytekst"/>
        <w:numPr>
          <w:ilvl w:val="3"/>
          <w:numId w:val="2"/>
        </w:numPr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przewiduje możliwość zmian postanowień umowy w sprawie zamówienia w stosunku do treści wybranej oferty dotyczących: przedmiotu umowy, sposobu realizacji umowy oraz terminu realizacji umowy i terminu płatności oraz prawo odstąpienia od umowy w szczególności w przypadku:</w:t>
      </w:r>
    </w:p>
    <w:p w14:paraId="749056EB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uzasadnionych przyczyn technicznych lub funkcjonalnych powodujących konieczność zmiany sposobu wykonania umowy,</w:t>
      </w:r>
    </w:p>
    <w:p w14:paraId="60637978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przeszkód lub warunków, które mogą mieć wpływ na realizacje dostaw, a które nie mogły być racjonalnie przewidziane przez kompetentnego WYKONAWCĘ lub ZAMAWIAJĄCEGO,</w:t>
      </w:r>
    </w:p>
    <w:p w14:paraId="6337D36C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 zakresie rodzaju/modelu sprzętu stanowiącego wyposażenie, w przypadku obiektywnej niemożności dostarczenia sprzętu (zakończona produkcja, niedostępność na rynku, etc.) umowę można zmienić, co do rodzaju/typu/modelu sprzętu, pod warunkiem, że urządzenie/urządzenia będą nowszą wersją oferowanego modelu, będą miały lepsze wszystkie parametry, bądź część parametrów i pozostałe parametry bez zmian,</w:t>
      </w:r>
    </w:p>
    <w:p w14:paraId="6FB6C679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szczególnie uzasadnione zmiany rozwiązań konstrukcyjnych w stosunku do koncepcji przedstawionej w ofercie wynikające z procesu projektowania ze szczególnym uwzględnieniem zmian korzystnych dla ZAMAWIAJĄCEGO,</w:t>
      </w:r>
    </w:p>
    <w:p w14:paraId="51E913E8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zmiany powszechnie obowiązujących przepisów prawa w zakresie mającym wpływ na realizację umowy,</w:t>
      </w:r>
    </w:p>
    <w:p w14:paraId="75AD802C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 przyczyn wynikających ze specyfiki działalności Zamawiającego, w tym zmian w strukturze organizacyjnej,</w:t>
      </w:r>
    </w:p>
    <w:p w14:paraId="1C1B1079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siły wyższej,</w:t>
      </w:r>
    </w:p>
    <w:p w14:paraId="5553A86E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terminu realizacji przedmiotu umowy, gdy zagrożone byłoby terminowe realizowanie płatności z powodu ograniczonych zasileń budżetowych otrzymanych od dysponentów nadrzędnych,</w:t>
      </w:r>
    </w:p>
    <w:p w14:paraId="05715FD4" w14:textId="77777777" w:rsidR="00752DFA" w:rsidRDefault="001B6164">
      <w:pPr>
        <w:pStyle w:val="Zwykytekst"/>
        <w:numPr>
          <w:ilvl w:val="0"/>
          <w:numId w:val="10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zmiana umowy możliwa jest także w następujących przypadkach:</w:t>
      </w:r>
    </w:p>
    <w:p w14:paraId="6975EFA7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zaistnienia omyłki pisarskiej,</w:t>
      </w:r>
    </w:p>
    <w:p w14:paraId="6C77B6E0" w14:textId="77777777" w:rsidR="00752DFA" w:rsidRDefault="001B6164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przypadku powstania niejasności lub rozbieżności w rozumieniu pojęć użytych w umowie, których nie będzie można usunąć w inny sposób, a zmiana będzie umożliwiać usunięcie rozbieżności i doprecyzowanie umowy w celu jej jednoznacznej interpretacji.</w:t>
      </w:r>
    </w:p>
    <w:p w14:paraId="47AFAE14" w14:textId="77777777" w:rsidR="00752DFA" w:rsidRDefault="001B6164" w:rsidP="00CD247B">
      <w:pPr>
        <w:pStyle w:val="Default"/>
        <w:numPr>
          <w:ilvl w:val="0"/>
          <w:numId w:val="26"/>
        </w:numPr>
        <w:tabs>
          <w:tab w:val="clear" w:pos="862"/>
          <w:tab w:val="num" w:pos="426"/>
        </w:tabs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umowy określone w ust. 1 nie będą skutkować zmianą ceny umowy, ani naliczeniem kar umownych, bądź odsetek ustawowych za zwłokę, dla którejkolwiek ze stron umowy. </w:t>
      </w:r>
    </w:p>
    <w:p w14:paraId="39B6151A" w14:textId="77777777" w:rsidR="00752DFA" w:rsidRDefault="00752DFA">
      <w:pPr>
        <w:pStyle w:val="Tekstpodstawowy"/>
        <w:rPr>
          <w:b/>
          <w:bCs/>
          <w:sz w:val="22"/>
          <w:szCs w:val="22"/>
        </w:rPr>
      </w:pPr>
    </w:p>
    <w:p w14:paraId="19544623" w14:textId="77777777" w:rsidR="00752DFA" w:rsidRDefault="001B6164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F2A86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  ROZSTRZYGANIE SPORÓW I OBOWIĄZUJĄCE PRAWO</w:t>
      </w:r>
    </w:p>
    <w:p w14:paraId="51136F53" w14:textId="77777777" w:rsidR="00752DFA" w:rsidRDefault="00752DFA">
      <w:pPr>
        <w:pStyle w:val="Tekstpodstawowy"/>
        <w:ind w:left="709" w:hanging="709"/>
        <w:jc w:val="center"/>
        <w:rPr>
          <w:b/>
          <w:bCs/>
          <w:sz w:val="22"/>
          <w:szCs w:val="22"/>
        </w:rPr>
      </w:pPr>
    </w:p>
    <w:p w14:paraId="71A2AF59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Strony umowy zgodnie oświadczają, że w przypadku powstania sporu na tle realizacji niniejszej umowy poddają się rozstrzygnięciu sporu przez Sąd właściwy dla siedziby </w:t>
      </w:r>
      <w:r>
        <w:rPr>
          <w:caps/>
          <w:sz w:val="22"/>
          <w:szCs w:val="22"/>
        </w:rPr>
        <w:t>Zamawiającego</w:t>
      </w:r>
      <w:r>
        <w:rPr>
          <w:sz w:val="22"/>
          <w:szCs w:val="22"/>
        </w:rPr>
        <w:t xml:space="preserve">.  </w:t>
      </w:r>
    </w:p>
    <w:p w14:paraId="092DCE44" w14:textId="77777777" w:rsidR="00752DFA" w:rsidRDefault="001B6164">
      <w:pPr>
        <w:pStyle w:val="Tekstpodstawowy"/>
        <w:numPr>
          <w:ilvl w:val="0"/>
          <w:numId w:val="9"/>
        </w:numPr>
        <w:snapToGri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nieobjętych umową będą miały zastosowanie odpowiednie przepisy polskiego kodeksu cywilnego i ustawy - Prawo zamówień publicznych oraz inne obowiązujące przepisy prawa odnoszące się do przedmiotu umowy.</w:t>
      </w:r>
    </w:p>
    <w:p w14:paraId="3D4EAD97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0E665E1D" w14:textId="77777777" w:rsidR="00752DFA" w:rsidRDefault="001B6164">
      <w:pPr>
        <w:pStyle w:val="Tekstpodstawowy"/>
        <w:ind w:left="2125" w:firstLine="7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F2A8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  POSTANOWIENIA KOŃCOWE</w:t>
      </w:r>
    </w:p>
    <w:p w14:paraId="0835335D" w14:textId="77777777" w:rsidR="00752DFA" w:rsidRDefault="00752DFA">
      <w:pPr>
        <w:pStyle w:val="Tekstpodstawowy"/>
        <w:ind w:left="2125" w:firstLine="707"/>
        <w:rPr>
          <w:b/>
          <w:bCs/>
          <w:sz w:val="22"/>
          <w:szCs w:val="22"/>
        </w:rPr>
      </w:pPr>
    </w:p>
    <w:p w14:paraId="7C002C6E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Umowa wchodzi w życie z dniem jej podpisania przez obie strony.</w:t>
      </w:r>
    </w:p>
    <w:p w14:paraId="2DB57A43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Zmiana umowy wymaga formy pisemnej pod rygorem nieważności i sporządzona będzie w formie aneksu.</w:t>
      </w:r>
    </w:p>
    <w:p w14:paraId="26203163" w14:textId="77777777" w:rsidR="00752DFA" w:rsidRDefault="001B6164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>
        <w:rPr>
          <w:sz w:val="22"/>
          <w:szCs w:val="22"/>
        </w:rPr>
        <w:tab/>
        <w:t>Umowę sporządzono w 2 jednobrzmiących egzemplarzach w języku polskim, po 1 egzemplarzu dla ZAMAWIAJĄCEGO i dla W</w:t>
      </w:r>
      <w:r>
        <w:rPr>
          <w:caps/>
          <w:sz w:val="22"/>
          <w:szCs w:val="22"/>
        </w:rPr>
        <w:t>y</w:t>
      </w:r>
      <w:r>
        <w:rPr>
          <w:sz w:val="22"/>
          <w:szCs w:val="22"/>
        </w:rPr>
        <w:t xml:space="preserve">KONAWCY. </w:t>
      </w:r>
    </w:p>
    <w:p w14:paraId="3C135CA9" w14:textId="77777777" w:rsidR="00752DFA" w:rsidRDefault="001B6164">
      <w:pPr>
        <w:pStyle w:val="Tekstpodstawowy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F2A8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KLAUZULA INFORMACJYJNA DOTYCZĄCA PRZETWARZANIA DANYCH OSOBOWYCH W CELU REALIZACJI UMOWY</w:t>
      </w:r>
    </w:p>
    <w:p w14:paraId="4DD693FD" w14:textId="77777777" w:rsidR="00752DFA" w:rsidRDefault="00752DFA">
      <w:pPr>
        <w:pStyle w:val="Tekstpodstawowy"/>
        <w:spacing w:before="120"/>
        <w:jc w:val="center"/>
        <w:rPr>
          <w:b/>
          <w:bCs/>
          <w:sz w:val="22"/>
          <w:szCs w:val="22"/>
        </w:rPr>
      </w:pPr>
    </w:p>
    <w:p w14:paraId="3BF82D86" w14:textId="77777777" w:rsidR="00752DFA" w:rsidRDefault="001B616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2, art.14 ust. 1 i 2 ogólnego Rozporządzenia Parlamentu Europejskiego i Rady (UE) 2016/679 z dnia 27 kwietnia 2016 r. w sprawie ochrony osób fizycznych w związku  </w:t>
      </w:r>
      <w:r>
        <w:rPr>
          <w:rFonts w:ascii="Times New Roman" w:hAnsi="Times New Roman" w:cs="Times New Roman"/>
        </w:rPr>
        <w:br/>
        <w:t>z przetwarzaniem danych osobowych i w sprawie spowodowanego przepływu takich danych oraz uchylenia dyrektywy 95/46/WE (RODO), informuję że:</w:t>
      </w:r>
    </w:p>
    <w:p w14:paraId="3AF734A3" w14:textId="77777777" w:rsidR="00752DFA" w:rsidRDefault="001B6164">
      <w:pPr>
        <w:pStyle w:val="Bezodstpw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przetwarzającym Pani/Pana dane osobowe jest:</w:t>
      </w:r>
    </w:p>
    <w:p w14:paraId="38AB2B94" w14:textId="3976A112" w:rsidR="00752DFA" w:rsidRDefault="001B6164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Komendant </w:t>
      </w:r>
      <w:r w:rsidR="0011775C">
        <w:rPr>
          <w:rFonts w:ascii="Times New Roman" w:hAnsi="Times New Roman" w:cs="Times New Roman"/>
        </w:rPr>
        <w:t>Powiatowy</w:t>
      </w:r>
      <w:r>
        <w:rPr>
          <w:rFonts w:ascii="Times New Roman" w:hAnsi="Times New Roman" w:cs="Times New Roman"/>
        </w:rPr>
        <w:t xml:space="preserve"> Państwowej Straży Pożarnej </w:t>
      </w:r>
      <w:r w:rsidR="0011775C">
        <w:rPr>
          <w:rFonts w:ascii="Times New Roman" w:hAnsi="Times New Roman" w:cs="Times New Roman"/>
        </w:rPr>
        <w:t xml:space="preserve">w Aleksandrowie Kujawskim </w:t>
      </w:r>
      <w:r>
        <w:rPr>
          <w:rFonts w:ascii="Times New Roman" w:hAnsi="Times New Roman" w:cs="Times New Roman"/>
        </w:rPr>
        <w:t>87-</w:t>
      </w:r>
      <w:r w:rsidR="0011775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00 </w:t>
      </w:r>
      <w:r w:rsidR="0011775C">
        <w:rPr>
          <w:rFonts w:ascii="Times New Roman" w:hAnsi="Times New Roman" w:cs="Times New Roman"/>
        </w:rPr>
        <w:t>Aleksandrów Kujawski</w:t>
      </w:r>
      <w:r>
        <w:rPr>
          <w:rFonts w:ascii="Times New Roman" w:hAnsi="Times New Roman" w:cs="Times New Roman"/>
        </w:rPr>
        <w:t xml:space="preserve">, ul. </w:t>
      </w:r>
      <w:proofErr w:type="spellStart"/>
      <w:r w:rsidR="0011775C">
        <w:rPr>
          <w:rFonts w:ascii="Times New Roman" w:hAnsi="Times New Roman" w:cs="Times New Roman"/>
        </w:rPr>
        <w:t>Halinowo</w:t>
      </w:r>
      <w:proofErr w:type="spellEnd"/>
      <w:r w:rsidR="0011775C">
        <w:rPr>
          <w:rFonts w:ascii="Times New Roman" w:hAnsi="Times New Roman" w:cs="Times New Roman"/>
        </w:rPr>
        <w:t xml:space="preserve"> 2A</w:t>
      </w:r>
      <w:r>
        <w:rPr>
          <w:rFonts w:ascii="Times New Roman" w:hAnsi="Times New Roman" w:cs="Times New Roman"/>
        </w:rPr>
        <w:t xml:space="preserve"> tel. +48 </w:t>
      </w:r>
      <w:r w:rsidR="00BF2A86">
        <w:rPr>
          <w:rFonts w:ascii="Times New Roman" w:hAnsi="Times New Roman" w:cs="Times New Roman"/>
        </w:rPr>
        <w:t>47 75 1</w:t>
      </w:r>
      <w:r w:rsidR="0011775C">
        <w:rPr>
          <w:rFonts w:ascii="Times New Roman" w:hAnsi="Times New Roman" w:cs="Times New Roman"/>
        </w:rPr>
        <w:t>3</w:t>
      </w:r>
      <w:r w:rsidR="00BF2A86">
        <w:rPr>
          <w:rFonts w:ascii="Times New Roman" w:hAnsi="Times New Roman" w:cs="Times New Roman"/>
        </w:rPr>
        <w:t xml:space="preserve"> 010</w:t>
      </w:r>
      <w:r>
        <w:rPr>
          <w:rFonts w:ascii="Times New Roman" w:hAnsi="Times New Roman" w:cs="Times New Roman"/>
        </w:rPr>
        <w:t xml:space="preserve">, e-mail: </w:t>
      </w:r>
      <w:r w:rsidR="0011775C" w:rsidRPr="0011775C">
        <w:rPr>
          <w:rFonts w:ascii="Times New Roman" w:hAnsi="Times New Roman" w:cs="Times New Roman"/>
          <w:color w:val="548DD4" w:themeColor="text2" w:themeTint="99"/>
          <w:u w:val="single"/>
        </w:rPr>
        <w:t>aleksandrow</w:t>
      </w:r>
      <w:hyperlink r:id="rId8" w:history="1">
        <w:r w:rsidR="00CD247B" w:rsidRPr="0011775C">
          <w:rPr>
            <w:rStyle w:val="Hipercze"/>
            <w:rFonts w:ascii="Times New Roman" w:hAnsi="Times New Roman" w:cs="Times New Roman"/>
            <w:color w:val="548DD4" w:themeColor="text2" w:themeTint="99"/>
          </w:rPr>
          <w:t>@kujawy.straz.gov.pl</w:t>
        </w:r>
      </w:hyperlink>
    </w:p>
    <w:p w14:paraId="19B3A8DB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Komendzie Wojewódzkiej Państwowej Straży Pożarnej w Toruniu wyznaczony został Inspektor Ochrony Danych (dane kontaktowe: 87-100 Toruń, ul. Prosta 32, e-mail: iod_kwpsp@kujawy.</w:t>
      </w:r>
      <w:r w:rsidR="00CD247B">
        <w:rPr>
          <w:rFonts w:ascii="Times New Roman" w:hAnsi="Times New Roman" w:cs="Times New Roman"/>
        </w:rPr>
        <w:t>straz</w:t>
      </w:r>
      <w:r>
        <w:rPr>
          <w:rFonts w:ascii="Times New Roman" w:hAnsi="Times New Roman" w:cs="Times New Roman"/>
        </w:rPr>
        <w:t>.gov.pl).</w:t>
      </w:r>
    </w:p>
    <w:p w14:paraId="1C61961A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są przetwarzane na podstawie art. 6 ust 1 lit. b RODO – w celu realizacji umowy.</w:t>
      </w:r>
    </w:p>
    <w:p w14:paraId="66C8344A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danych są jednostki organizacyjne PSP oraz inne organy na mocy przepisów odrębnych ustaw.</w:t>
      </w:r>
    </w:p>
    <w:p w14:paraId="298AFAB6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przez okres 5 lat liczonych od rozwiązania/wygaśnięcia umowy.</w:t>
      </w:r>
    </w:p>
    <w:p w14:paraId="53C0ED4F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 1) żądania od administratora dostępu do treści swoich danych, ich sprostowania, usunięcia  lub ograniczenia przetwarzania, wniesienia sprzeciwu wobec przetwarzania; 2) wniesienia skargi do organu nadzorczego, którym jest Prezes Urzędu Ochrony Danych Osobowych (00-193 Warszawa, ul. Stawki 2, tel. 22 531 03 00, fax. 22 531 03 01, e-mail: kancelaria@giodo.gov.pl) jeżeli uzna Pani/Pan, że przetwarzanie narusza przepisy RODO.</w:t>
      </w:r>
    </w:p>
    <w:p w14:paraId="2B5CDDB2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24B1C205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odmowa podania danych może skutkować odmową realizacji umowy.</w:t>
      </w:r>
    </w:p>
    <w:p w14:paraId="526CF0D0" w14:textId="77777777" w:rsidR="00752DFA" w:rsidRDefault="001B616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przez Panią/Pana danych osobowych nie będzie podlegało zautomatyzowanemu podejmowaniu decyzji, w tym profilowaniu, o którym mowa w art. 22 ust. 1 i 4 RODO.</w:t>
      </w:r>
    </w:p>
    <w:p w14:paraId="385F41D7" w14:textId="77777777" w:rsidR="00752DFA" w:rsidRDefault="00752DFA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396DAC9F" w14:textId="77777777" w:rsidR="00D46B48" w:rsidRDefault="00D46B48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3F842F98" w14:textId="77777777" w:rsidR="00752DFA" w:rsidRDefault="001B6164">
      <w:pPr>
        <w:pStyle w:val="Tekstpodstawowy"/>
        <w:spacing w:before="120"/>
        <w:ind w:left="709" w:hanging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 WYKONAWCĘ</w:t>
      </w: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ZA ZAMAWIAJĄCEGO</w:t>
      </w:r>
    </w:p>
    <w:p w14:paraId="4D22C045" w14:textId="77777777" w:rsidR="00752DFA" w:rsidRDefault="00752DFA">
      <w:pPr>
        <w:pStyle w:val="Tekstpodstawowy"/>
        <w:ind w:left="709" w:hanging="709"/>
        <w:jc w:val="center"/>
        <w:rPr>
          <w:sz w:val="22"/>
          <w:szCs w:val="22"/>
        </w:rPr>
      </w:pPr>
    </w:p>
    <w:sectPr w:rsidR="00752DF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276" w:header="426" w:footer="782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426E3" w14:textId="77777777" w:rsidR="0064538E" w:rsidRDefault="0064538E">
      <w:pPr>
        <w:spacing w:after="0" w:line="240" w:lineRule="auto"/>
      </w:pPr>
      <w:r>
        <w:separator/>
      </w:r>
    </w:p>
  </w:endnote>
  <w:endnote w:type="continuationSeparator" w:id="0">
    <w:p w14:paraId="2627FAE8" w14:textId="77777777" w:rsidR="0064538E" w:rsidRDefault="0064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980A" w14:textId="77777777" w:rsidR="00752DFA" w:rsidRDefault="001B616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69235C">
      <w:rPr>
        <w:noProof/>
      </w:rPr>
      <w:t>5</w:t>
    </w:r>
    <w:r>
      <w:fldChar w:fldCharType="end"/>
    </w:r>
  </w:p>
  <w:p w14:paraId="23035C93" w14:textId="77777777" w:rsidR="00752DFA" w:rsidRDefault="00752D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A005" w14:textId="77777777" w:rsidR="00752DFA" w:rsidRDefault="00752DFA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6BD4" w14:textId="77777777" w:rsidR="0064538E" w:rsidRDefault="0064538E">
      <w:pPr>
        <w:spacing w:after="0" w:line="240" w:lineRule="auto"/>
      </w:pPr>
      <w:r>
        <w:separator/>
      </w:r>
    </w:p>
  </w:footnote>
  <w:footnote w:type="continuationSeparator" w:id="0">
    <w:p w14:paraId="39E47917" w14:textId="77777777" w:rsidR="0064538E" w:rsidRDefault="0064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0DFE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5B1C8D3B" w14:textId="6C2AC45D" w:rsidR="00752DFA" w:rsidRDefault="001B6164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  <w:r>
      <w:rPr>
        <w:lang w:eastAsia="pl-PL"/>
      </w:rPr>
      <w:t xml:space="preserve">Nr sprawy </w:t>
    </w:r>
    <w:r w:rsidR="00EC4E63">
      <w:rPr>
        <w:lang w:eastAsia="pl-PL"/>
      </w:rPr>
      <w:t>P</w:t>
    </w:r>
    <w:r>
      <w:rPr>
        <w:lang w:eastAsia="pl-PL"/>
      </w:rPr>
      <w:t>T.2370.</w:t>
    </w:r>
    <w:r w:rsidR="00EC4E63">
      <w:rPr>
        <w:lang w:eastAsia="pl-PL"/>
      </w:rPr>
      <w:t>2</w:t>
    </w:r>
    <w:r>
      <w:rPr>
        <w:lang w:eastAsia="pl-PL"/>
      </w:rPr>
      <w:t>.202</w:t>
    </w:r>
    <w:r w:rsidR="00EC4E63">
      <w:rPr>
        <w:lang w:eastAsia="pl-PL"/>
      </w:rPr>
      <w:t>5</w:t>
    </w:r>
  </w:p>
  <w:p w14:paraId="716306F8" w14:textId="77777777" w:rsidR="002E355D" w:rsidRPr="002E355D" w:rsidRDefault="002E355D" w:rsidP="002E355D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1312" w14:textId="77777777" w:rsidR="00752DFA" w:rsidRDefault="00752DFA">
    <w:pPr>
      <w:pStyle w:val="Nagwek"/>
      <w:tabs>
        <w:tab w:val="clear" w:pos="4536"/>
        <w:tab w:val="clear" w:pos="9072"/>
        <w:tab w:val="left" w:pos="7695"/>
      </w:tabs>
      <w:ind w:left="-567" w:right="-283"/>
      <w:jc w:val="right"/>
      <w:rPr>
        <w:lang w:eastAsia="pl-PL"/>
      </w:rPr>
    </w:pPr>
  </w:p>
  <w:p w14:paraId="492B6BCF" w14:textId="7BF32F3B" w:rsidR="00752DFA" w:rsidRDefault="00F60C1C">
    <w:pPr>
      <w:pStyle w:val="Nagwek"/>
      <w:tabs>
        <w:tab w:val="clear" w:pos="4536"/>
        <w:tab w:val="clear" w:pos="9072"/>
        <w:tab w:val="left" w:pos="7695"/>
      </w:tabs>
      <w:ind w:left="-567" w:right="-283"/>
    </w:pPr>
    <w:r>
      <w:rPr>
        <w:lang w:eastAsia="pl-PL"/>
      </w:rPr>
      <w:t xml:space="preserve">     Nr postępowania:</w:t>
    </w:r>
    <w:r w:rsidR="005F5C92">
      <w:rPr>
        <w:lang w:eastAsia="pl-PL"/>
      </w:rPr>
      <w:t>P</w:t>
    </w:r>
    <w:r w:rsidR="001B6164">
      <w:rPr>
        <w:lang w:eastAsia="pl-PL"/>
      </w:rPr>
      <w:t>T.2370.</w:t>
    </w:r>
    <w:r w:rsidR="005F5C92">
      <w:rPr>
        <w:lang w:eastAsia="pl-PL"/>
      </w:rPr>
      <w:t>2</w:t>
    </w:r>
    <w:r w:rsidR="001B6164">
      <w:rPr>
        <w:lang w:eastAsia="pl-PL"/>
      </w:rPr>
      <w:t>.202</w:t>
    </w:r>
    <w:r w:rsidR="005F5C92">
      <w:rPr>
        <w:lang w:eastAsia="pl-PL"/>
      </w:rPr>
      <w:t>5</w:t>
    </w:r>
    <w:r w:rsidR="001B6164">
      <w:rPr>
        <w:lang w:eastAsia="pl-PL"/>
      </w:rPr>
      <w:t xml:space="preserve">                                                                                                          Załącznik nr 4 do SWZ</w:t>
    </w:r>
  </w:p>
  <w:p w14:paraId="21D3CEF9" w14:textId="77777777" w:rsidR="00752DFA" w:rsidRDefault="00752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8D9"/>
    <w:multiLevelType w:val="multilevel"/>
    <w:tmpl w:val="22CE958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D54"/>
    <w:multiLevelType w:val="hybridMultilevel"/>
    <w:tmpl w:val="1B2E0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A680D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E4CD8"/>
    <w:multiLevelType w:val="multilevel"/>
    <w:tmpl w:val="7B28399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681B31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57CB9"/>
    <w:multiLevelType w:val="multilevel"/>
    <w:tmpl w:val="3D101D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B4B81"/>
    <w:multiLevelType w:val="hybridMultilevel"/>
    <w:tmpl w:val="B854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923D3"/>
    <w:multiLevelType w:val="multilevel"/>
    <w:tmpl w:val="9DD0BFEC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56B76EE"/>
    <w:multiLevelType w:val="multilevel"/>
    <w:tmpl w:val="B816B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117BF"/>
    <w:multiLevelType w:val="hybridMultilevel"/>
    <w:tmpl w:val="62AE3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133322"/>
    <w:multiLevelType w:val="multilevel"/>
    <w:tmpl w:val="94D2C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E2CCF"/>
    <w:multiLevelType w:val="multilevel"/>
    <w:tmpl w:val="87C05D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9A45B7F"/>
    <w:multiLevelType w:val="hybridMultilevel"/>
    <w:tmpl w:val="FC6E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E4028"/>
    <w:multiLevelType w:val="multilevel"/>
    <w:tmpl w:val="E9CA8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3464C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8130B"/>
    <w:multiLevelType w:val="multilevel"/>
    <w:tmpl w:val="69C4DF14"/>
    <w:lvl w:ilvl="0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C669B"/>
    <w:multiLevelType w:val="multilevel"/>
    <w:tmpl w:val="4A60A60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BE7003"/>
    <w:multiLevelType w:val="multilevel"/>
    <w:tmpl w:val="D2FE1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4D442A"/>
    <w:multiLevelType w:val="multilevel"/>
    <w:tmpl w:val="71DA59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48E5"/>
    <w:multiLevelType w:val="multilevel"/>
    <w:tmpl w:val="6FC09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A63938"/>
    <w:multiLevelType w:val="multilevel"/>
    <w:tmpl w:val="C7440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A8E6479"/>
    <w:multiLevelType w:val="multilevel"/>
    <w:tmpl w:val="68749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7D0789"/>
    <w:multiLevelType w:val="multilevel"/>
    <w:tmpl w:val="8A0C52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DFC75A3"/>
    <w:multiLevelType w:val="multilevel"/>
    <w:tmpl w:val="80966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47D65"/>
    <w:multiLevelType w:val="multilevel"/>
    <w:tmpl w:val="D80C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969153">
    <w:abstractNumId w:val="22"/>
  </w:num>
  <w:num w:numId="2" w16cid:durableId="1784811277">
    <w:abstractNumId w:val="16"/>
  </w:num>
  <w:num w:numId="3" w16cid:durableId="1259021227">
    <w:abstractNumId w:val="0"/>
  </w:num>
  <w:num w:numId="4" w16cid:durableId="1925989575">
    <w:abstractNumId w:val="15"/>
  </w:num>
  <w:num w:numId="5" w16cid:durableId="515965396">
    <w:abstractNumId w:val="11"/>
  </w:num>
  <w:num w:numId="6" w16cid:durableId="577979634">
    <w:abstractNumId w:val="18"/>
  </w:num>
  <w:num w:numId="7" w16cid:durableId="1255239702">
    <w:abstractNumId w:val="23"/>
  </w:num>
  <w:num w:numId="8" w16cid:durableId="527572317">
    <w:abstractNumId w:val="8"/>
  </w:num>
  <w:num w:numId="9" w16cid:durableId="1578443164">
    <w:abstractNumId w:val="13"/>
  </w:num>
  <w:num w:numId="10" w16cid:durableId="938484316">
    <w:abstractNumId w:val="10"/>
  </w:num>
  <w:num w:numId="11" w16cid:durableId="249513507">
    <w:abstractNumId w:val="5"/>
  </w:num>
  <w:num w:numId="12" w16cid:durableId="2049718096">
    <w:abstractNumId w:val="24"/>
  </w:num>
  <w:num w:numId="13" w16cid:durableId="1737624703">
    <w:abstractNumId w:val="19"/>
  </w:num>
  <w:num w:numId="14" w16cid:durableId="2119986938">
    <w:abstractNumId w:val="17"/>
  </w:num>
  <w:num w:numId="15" w16cid:durableId="1733042010">
    <w:abstractNumId w:val="21"/>
  </w:num>
  <w:num w:numId="16" w16cid:durableId="1439373220">
    <w:abstractNumId w:val="3"/>
  </w:num>
  <w:num w:numId="17" w16cid:durableId="1397387911">
    <w:abstractNumId w:val="20"/>
  </w:num>
  <w:num w:numId="18" w16cid:durableId="2497812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251671">
    <w:abstractNumId w:val="12"/>
  </w:num>
  <w:num w:numId="20" w16cid:durableId="1328248831">
    <w:abstractNumId w:val="9"/>
  </w:num>
  <w:num w:numId="21" w16cid:durableId="21977509">
    <w:abstractNumId w:val="1"/>
  </w:num>
  <w:num w:numId="22" w16cid:durableId="1800024708">
    <w:abstractNumId w:val="6"/>
  </w:num>
  <w:num w:numId="23" w16cid:durableId="1639726611">
    <w:abstractNumId w:val="4"/>
  </w:num>
  <w:num w:numId="24" w16cid:durableId="1777403634">
    <w:abstractNumId w:val="14"/>
  </w:num>
  <w:num w:numId="25" w16cid:durableId="651829454">
    <w:abstractNumId w:val="2"/>
  </w:num>
  <w:num w:numId="26" w16cid:durableId="1346052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FA"/>
    <w:rsid w:val="00071EFE"/>
    <w:rsid w:val="000731F5"/>
    <w:rsid w:val="0009066A"/>
    <w:rsid w:val="000C7713"/>
    <w:rsid w:val="000D0641"/>
    <w:rsid w:val="0011775C"/>
    <w:rsid w:val="00155208"/>
    <w:rsid w:val="00170690"/>
    <w:rsid w:val="001B6164"/>
    <w:rsid w:val="001C2937"/>
    <w:rsid w:val="001F694C"/>
    <w:rsid w:val="00286448"/>
    <w:rsid w:val="002C249D"/>
    <w:rsid w:val="002E355D"/>
    <w:rsid w:val="002E3E2B"/>
    <w:rsid w:val="00366299"/>
    <w:rsid w:val="00381ACA"/>
    <w:rsid w:val="00383B1F"/>
    <w:rsid w:val="003872CF"/>
    <w:rsid w:val="00392BD4"/>
    <w:rsid w:val="003B1060"/>
    <w:rsid w:val="003B7A7B"/>
    <w:rsid w:val="003E5371"/>
    <w:rsid w:val="00465CDD"/>
    <w:rsid w:val="00466BEF"/>
    <w:rsid w:val="00486909"/>
    <w:rsid w:val="004B7D37"/>
    <w:rsid w:val="004D2E0F"/>
    <w:rsid w:val="0054007B"/>
    <w:rsid w:val="00565552"/>
    <w:rsid w:val="005F5C92"/>
    <w:rsid w:val="00640063"/>
    <w:rsid w:val="0064228B"/>
    <w:rsid w:val="0064538E"/>
    <w:rsid w:val="00681962"/>
    <w:rsid w:val="0069235C"/>
    <w:rsid w:val="006D67A8"/>
    <w:rsid w:val="006E45C2"/>
    <w:rsid w:val="00752DFA"/>
    <w:rsid w:val="00764628"/>
    <w:rsid w:val="00791BEF"/>
    <w:rsid w:val="007A3DF4"/>
    <w:rsid w:val="007B3CED"/>
    <w:rsid w:val="007C219B"/>
    <w:rsid w:val="007C323E"/>
    <w:rsid w:val="007F030D"/>
    <w:rsid w:val="008B11B6"/>
    <w:rsid w:val="008B1D8B"/>
    <w:rsid w:val="008C3171"/>
    <w:rsid w:val="009336EB"/>
    <w:rsid w:val="00942809"/>
    <w:rsid w:val="00996FD0"/>
    <w:rsid w:val="009C78CF"/>
    <w:rsid w:val="009D16BF"/>
    <w:rsid w:val="00A706A6"/>
    <w:rsid w:val="00AE083F"/>
    <w:rsid w:val="00B00890"/>
    <w:rsid w:val="00B27BC3"/>
    <w:rsid w:val="00B32475"/>
    <w:rsid w:val="00B865E2"/>
    <w:rsid w:val="00BA4208"/>
    <w:rsid w:val="00BC58E3"/>
    <w:rsid w:val="00BF2A86"/>
    <w:rsid w:val="00C52CDF"/>
    <w:rsid w:val="00C742FA"/>
    <w:rsid w:val="00C85FCA"/>
    <w:rsid w:val="00CD247B"/>
    <w:rsid w:val="00CE5B78"/>
    <w:rsid w:val="00CF13DF"/>
    <w:rsid w:val="00D10870"/>
    <w:rsid w:val="00D11396"/>
    <w:rsid w:val="00D46B48"/>
    <w:rsid w:val="00D50880"/>
    <w:rsid w:val="00D52299"/>
    <w:rsid w:val="00DC4501"/>
    <w:rsid w:val="00DD5FF8"/>
    <w:rsid w:val="00DF5381"/>
    <w:rsid w:val="00E27665"/>
    <w:rsid w:val="00E77CE3"/>
    <w:rsid w:val="00EC2DAE"/>
    <w:rsid w:val="00EC4E63"/>
    <w:rsid w:val="00F057C5"/>
    <w:rsid w:val="00F5417E"/>
    <w:rsid w:val="00F60C1C"/>
    <w:rsid w:val="00F94BB8"/>
    <w:rsid w:val="00FB3589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3A13"/>
  <w15:docId w15:val="{6B6D2847-2E8C-4B36-B1F9-92CC8AD0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24C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7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37324C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qFormat/>
    <w:rsid w:val="0037324C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37324C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37324C"/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qFormat/>
    <w:rsid w:val="0037324C"/>
    <w:rPr>
      <w:rFonts w:ascii="Times New Roman" w:hAnsi="Times New Roman"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8123C9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460D49"/>
    <w:rPr>
      <w:rFonts w:cs="Calibri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qFormat/>
    <w:rsid w:val="00DE617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2446C0"/>
    <w:rPr>
      <w:b/>
      <w:bCs/>
    </w:rPr>
  </w:style>
  <w:style w:type="character" w:customStyle="1" w:styleId="ZwykytekstZnak">
    <w:name w:val="Zwykły tekst Znak"/>
    <w:link w:val="Zwykytekst"/>
    <w:qFormat/>
    <w:rsid w:val="00C1765D"/>
    <w:rPr>
      <w:rFonts w:ascii="Courier New" w:hAnsi="Courier New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3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332EC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7324C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37324C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7324C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7324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23C9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60D49"/>
    <w:pPr>
      <w:spacing w:after="120"/>
    </w:pPr>
    <w:rPr>
      <w:rFonts w:cs="Times New Roman"/>
      <w:sz w:val="16"/>
      <w:szCs w:val="16"/>
    </w:rPr>
  </w:style>
  <w:style w:type="paragraph" w:styleId="Bezodstpw">
    <w:name w:val="No Spacing"/>
    <w:uiPriority w:val="1"/>
    <w:qFormat/>
    <w:rsid w:val="004F7189"/>
    <w:rPr>
      <w:rFonts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1765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rsid w:val="00C1765D"/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D1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D2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ujawy.straz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8D7A-EA0E-4DB9-A733-53FF2714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2175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PL/000173404/2009 – …</vt:lpstr>
    </vt:vector>
  </TitlesOfParts>
  <Company>PSP</Company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PL/000173404/2009 – …</dc:title>
  <dc:subject/>
  <dc:creator>Robert Kulasiński</dc:creator>
  <dc:description/>
  <cp:lastModifiedBy>M.Buszka (KP Aleksandrów Kujawski)</cp:lastModifiedBy>
  <cp:revision>8</cp:revision>
  <cp:lastPrinted>2024-07-31T07:10:00Z</cp:lastPrinted>
  <dcterms:created xsi:type="dcterms:W3CDTF">2025-03-14T12:25:00Z</dcterms:created>
  <dcterms:modified xsi:type="dcterms:W3CDTF">2025-03-14T14:07:00Z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