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F8CD8ED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530DA8" w:rsidRPr="00530DA8">
        <w:rPr>
          <w:rFonts w:asciiTheme="minorHAnsi" w:hAnsiTheme="minorHAnsi" w:cstheme="minorHAnsi"/>
          <w:bCs/>
          <w:sz w:val="20"/>
          <w:lang w:val="pl-PL" w:eastAsia="pl-PL"/>
        </w:rPr>
        <w:t>Przebudowa instalacji elektrycznych i teletechnicznych w budynku Szkoły Podstawowej nr 1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0E8CDA5F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361AF7">
        <w:rPr>
          <w:rFonts w:asciiTheme="minorHAnsi" w:hAnsiTheme="minorHAnsi" w:cstheme="minorHAnsi"/>
          <w:szCs w:val="24"/>
          <w:lang w:val="pl-PL"/>
        </w:rPr>
        <w:t>9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256CB94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530DA8" w:rsidRPr="00530DA8">
        <w:rPr>
          <w:rFonts w:asciiTheme="minorHAnsi" w:hAnsiTheme="minorHAnsi" w:cstheme="minorHAnsi"/>
          <w:b/>
          <w:bCs/>
          <w:szCs w:val="24"/>
          <w:lang w:val="pl-PL" w:eastAsia="pl-PL"/>
        </w:rPr>
        <w:t>Przebudowa instalacji elektrycznych i teletechnicznych w budynku Szkoły Podstawowej nr 1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552B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6864"/>
    <w:rsid w:val="00347ED3"/>
    <w:rsid w:val="00361AF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3E14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0DA8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47A4A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0ADF"/>
    <w:rsid w:val="00744C22"/>
    <w:rsid w:val="00746606"/>
    <w:rsid w:val="00771890"/>
    <w:rsid w:val="007778E1"/>
    <w:rsid w:val="00782013"/>
    <w:rsid w:val="0079065F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9F633F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2022-04-21T07:13:00Z</cp:lastPrinted>
  <dcterms:created xsi:type="dcterms:W3CDTF">2021-01-03T19:09:00Z</dcterms:created>
  <dcterms:modified xsi:type="dcterms:W3CDTF">2025-03-13T06:18:00Z</dcterms:modified>
</cp:coreProperties>
</file>