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1B21" w14:textId="59B269D3" w:rsidR="00B34649" w:rsidRDefault="00B34649">
      <w:r>
        <w:t>Załącznik– Formularz cenowy</w:t>
      </w:r>
    </w:p>
    <w:p w14:paraId="32589F06" w14:textId="6AAB4441" w:rsidR="00E415F9" w:rsidRDefault="00E415F9">
      <w:pPr>
        <w:rPr>
          <w:b/>
          <w:bCs/>
        </w:rPr>
      </w:pPr>
      <w:r w:rsidRPr="00B70D6B">
        <w:rPr>
          <w:b/>
          <w:bCs/>
        </w:rPr>
        <w:t>Od</w:t>
      </w:r>
      <w:r w:rsidR="00762CE0" w:rsidRPr="00B70D6B">
        <w:rPr>
          <w:b/>
          <w:bCs/>
        </w:rPr>
        <w:t xml:space="preserve">czynniki </w:t>
      </w:r>
      <w:r w:rsidR="00B70D6B" w:rsidRPr="00B70D6B">
        <w:rPr>
          <w:b/>
          <w:bCs/>
        </w:rPr>
        <w:t>i materiały kompatybilne z analizatorem</w:t>
      </w:r>
      <w:r w:rsidR="002661C5" w:rsidRPr="00B70D6B">
        <w:rPr>
          <w:b/>
          <w:bCs/>
        </w:rPr>
        <w:t xml:space="preserve"> </w:t>
      </w:r>
      <w:proofErr w:type="spellStart"/>
      <w:r w:rsidR="00762CE0" w:rsidRPr="00B70D6B">
        <w:rPr>
          <w:b/>
          <w:bCs/>
        </w:rPr>
        <w:t>Cobas</w:t>
      </w:r>
      <w:proofErr w:type="spellEnd"/>
      <w:r w:rsidR="00762CE0" w:rsidRPr="00B70D6B">
        <w:rPr>
          <w:b/>
          <w:bCs/>
        </w:rPr>
        <w:t xml:space="preserve"> b12</w:t>
      </w:r>
      <w:r w:rsidR="002661C5" w:rsidRPr="00B70D6B">
        <w:rPr>
          <w:b/>
          <w:bCs/>
        </w:rPr>
        <w:t>3</w:t>
      </w:r>
      <w:r w:rsidRPr="00B70D6B">
        <w:rPr>
          <w:b/>
          <w:bCs/>
        </w:rPr>
        <w:t xml:space="preserve"> </w:t>
      </w:r>
    </w:p>
    <w:p w14:paraId="3BA88475" w14:textId="65DA559B" w:rsidR="00B70D6B" w:rsidRPr="00B70D6B" w:rsidRDefault="00B70D6B">
      <w:pPr>
        <w:rPr>
          <w:b/>
          <w:bCs/>
        </w:rPr>
      </w:pPr>
      <w:r>
        <w:rPr>
          <w:b/>
          <w:bCs/>
        </w:rPr>
        <w:t>Odczynniki: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493"/>
        <w:gridCol w:w="2748"/>
        <w:gridCol w:w="1223"/>
        <w:gridCol w:w="1304"/>
        <w:gridCol w:w="1217"/>
        <w:gridCol w:w="1304"/>
        <w:gridCol w:w="963"/>
        <w:gridCol w:w="955"/>
        <w:gridCol w:w="963"/>
        <w:gridCol w:w="1319"/>
      </w:tblGrid>
      <w:tr w:rsidR="00A64E5C" w:rsidRPr="00F36F4F" w14:paraId="3B9B7F13" w14:textId="77777777" w:rsidTr="00A64E5C">
        <w:tc>
          <w:tcPr>
            <w:tcW w:w="507" w:type="dxa"/>
          </w:tcPr>
          <w:p w14:paraId="0CD98173" w14:textId="77777777" w:rsidR="00A64E5C" w:rsidRPr="00F36F4F" w:rsidRDefault="00A64E5C" w:rsidP="00F36F4F">
            <w:pPr>
              <w:spacing w:after="0" w:line="240" w:lineRule="auto"/>
            </w:pPr>
            <w:r w:rsidRPr="00F36F4F">
              <w:t>l.p.</w:t>
            </w:r>
          </w:p>
        </w:tc>
        <w:tc>
          <w:tcPr>
            <w:tcW w:w="1503" w:type="dxa"/>
          </w:tcPr>
          <w:p w14:paraId="0F47CB35" w14:textId="1BA0A394" w:rsidR="00A64E5C" w:rsidRPr="00F36F4F" w:rsidRDefault="00A64E5C" w:rsidP="00F36F4F">
            <w:pPr>
              <w:spacing w:after="0" w:line="240" w:lineRule="auto"/>
            </w:pPr>
            <w:r>
              <w:t>Produkt</w:t>
            </w:r>
          </w:p>
        </w:tc>
        <w:tc>
          <w:tcPr>
            <w:tcW w:w="2875" w:type="dxa"/>
          </w:tcPr>
          <w:p w14:paraId="327B1982" w14:textId="2BA82001" w:rsidR="00A64E5C" w:rsidRPr="00F36F4F" w:rsidRDefault="00A64E5C" w:rsidP="00F36F4F">
            <w:pPr>
              <w:spacing w:after="0" w:line="240" w:lineRule="auto"/>
            </w:pPr>
            <w:r>
              <w:t>Opis</w:t>
            </w:r>
          </w:p>
        </w:tc>
        <w:tc>
          <w:tcPr>
            <w:tcW w:w="1223" w:type="dxa"/>
          </w:tcPr>
          <w:p w14:paraId="78A51E70" w14:textId="40448788" w:rsidR="00A64E5C" w:rsidRPr="00F36F4F" w:rsidRDefault="00A64E5C" w:rsidP="00F36F4F">
            <w:pPr>
              <w:spacing w:after="0" w:line="240" w:lineRule="auto"/>
            </w:pPr>
            <w:r>
              <w:t>Wymagana ilość oznaczeń</w:t>
            </w:r>
            <w:r w:rsidRPr="00F36F4F">
              <w:t xml:space="preserve"> </w:t>
            </w:r>
          </w:p>
        </w:tc>
        <w:tc>
          <w:tcPr>
            <w:tcW w:w="1304" w:type="dxa"/>
          </w:tcPr>
          <w:p w14:paraId="718D9E07" w14:textId="2E075633" w:rsidR="00A64E5C" w:rsidRPr="00F36F4F" w:rsidRDefault="00A64E5C" w:rsidP="00F36F4F">
            <w:pPr>
              <w:spacing w:after="0" w:line="240" w:lineRule="auto"/>
            </w:pPr>
            <w:r>
              <w:t>Wielkość opakowania</w:t>
            </w:r>
          </w:p>
        </w:tc>
        <w:tc>
          <w:tcPr>
            <w:tcW w:w="1230" w:type="dxa"/>
          </w:tcPr>
          <w:p w14:paraId="1C7A8810" w14:textId="3D44790F" w:rsidR="00A64E5C" w:rsidRPr="00F36F4F" w:rsidRDefault="00A64E5C" w:rsidP="00F36F4F">
            <w:pPr>
              <w:spacing w:after="0" w:line="240" w:lineRule="auto"/>
            </w:pPr>
            <w:r>
              <w:t>Liczba opakowań</w:t>
            </w:r>
          </w:p>
        </w:tc>
        <w:tc>
          <w:tcPr>
            <w:tcW w:w="1132" w:type="dxa"/>
          </w:tcPr>
          <w:p w14:paraId="69D8396C" w14:textId="511670F5" w:rsidR="00A64E5C" w:rsidRPr="00F36F4F" w:rsidRDefault="00A64E5C" w:rsidP="00F36F4F">
            <w:pPr>
              <w:spacing w:after="0" w:line="240" w:lineRule="auto"/>
            </w:pPr>
            <w:r w:rsidRPr="00A64E5C">
              <w:t>Cena jedn</w:t>
            </w:r>
            <w:r>
              <w:t>ego opakowania</w:t>
            </w:r>
            <w:r w:rsidRPr="00A64E5C">
              <w:t xml:space="preserve"> netto w zł</w:t>
            </w:r>
          </w:p>
        </w:tc>
        <w:tc>
          <w:tcPr>
            <w:tcW w:w="963" w:type="dxa"/>
          </w:tcPr>
          <w:p w14:paraId="60F46FBF" w14:textId="3E15EAA9" w:rsidR="00A64E5C" w:rsidRPr="00F36F4F" w:rsidRDefault="00A64E5C" w:rsidP="00F36F4F">
            <w:pPr>
              <w:spacing w:after="0" w:line="240" w:lineRule="auto"/>
            </w:pPr>
            <w:r w:rsidRPr="00F36F4F">
              <w:t>Wartość netto w zł</w:t>
            </w:r>
          </w:p>
        </w:tc>
        <w:tc>
          <w:tcPr>
            <w:tcW w:w="956" w:type="dxa"/>
          </w:tcPr>
          <w:p w14:paraId="1C6FE04F" w14:textId="77777777" w:rsidR="00A64E5C" w:rsidRPr="00F36F4F" w:rsidRDefault="00A64E5C" w:rsidP="00F36F4F">
            <w:pPr>
              <w:spacing w:after="0" w:line="240" w:lineRule="auto"/>
            </w:pPr>
            <w:r w:rsidRPr="00F36F4F">
              <w:t>Podatek VAT w zł</w:t>
            </w:r>
          </w:p>
        </w:tc>
        <w:tc>
          <w:tcPr>
            <w:tcW w:w="963" w:type="dxa"/>
          </w:tcPr>
          <w:p w14:paraId="0AFCFC16" w14:textId="77777777" w:rsidR="00A64E5C" w:rsidRPr="00F36F4F" w:rsidRDefault="00A64E5C" w:rsidP="00F36F4F">
            <w:pPr>
              <w:spacing w:after="0" w:line="240" w:lineRule="auto"/>
            </w:pPr>
            <w:r w:rsidRPr="00F36F4F">
              <w:t>Wartość brutto w zł</w:t>
            </w:r>
          </w:p>
        </w:tc>
        <w:tc>
          <w:tcPr>
            <w:tcW w:w="1338" w:type="dxa"/>
          </w:tcPr>
          <w:p w14:paraId="265F931D" w14:textId="77777777" w:rsidR="00A64E5C" w:rsidRPr="00F36F4F" w:rsidRDefault="00A64E5C" w:rsidP="00F36F4F">
            <w:pPr>
              <w:spacing w:after="0" w:line="240" w:lineRule="auto"/>
            </w:pPr>
            <w:r w:rsidRPr="00F36F4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Producent, nazwa handlowa, nr katalogowy</w:t>
            </w:r>
          </w:p>
        </w:tc>
      </w:tr>
      <w:tr w:rsidR="00A64E5C" w:rsidRPr="00F36F4F" w14:paraId="73A44A0E" w14:textId="77777777" w:rsidTr="00A64E5C">
        <w:tc>
          <w:tcPr>
            <w:tcW w:w="507" w:type="dxa"/>
          </w:tcPr>
          <w:p w14:paraId="5766D6F0" w14:textId="77777777" w:rsidR="00A64E5C" w:rsidRPr="00F36F4F" w:rsidRDefault="00A64E5C" w:rsidP="00F36F4F">
            <w:pPr>
              <w:spacing w:after="0" w:line="240" w:lineRule="auto"/>
            </w:pPr>
            <w:r w:rsidRPr="00F36F4F">
              <w:t>1.</w:t>
            </w:r>
          </w:p>
        </w:tc>
        <w:tc>
          <w:tcPr>
            <w:tcW w:w="1503" w:type="dxa"/>
          </w:tcPr>
          <w:p w14:paraId="1F50A9A1" w14:textId="543231E1" w:rsidR="00A64E5C" w:rsidRPr="00F36F4F" w:rsidRDefault="00A64E5C" w:rsidP="00F36F4F">
            <w:pPr>
              <w:spacing w:after="0" w:line="240" w:lineRule="auto"/>
            </w:pPr>
            <w:r>
              <w:t>Odczynniki zapewniające wykonywanie podanej ilości badań</w:t>
            </w:r>
          </w:p>
        </w:tc>
        <w:tc>
          <w:tcPr>
            <w:tcW w:w="2875" w:type="dxa"/>
          </w:tcPr>
          <w:p w14:paraId="6D0685AA" w14:textId="10FC89E0" w:rsidR="00A64E5C" w:rsidRPr="00F36F4F" w:rsidRDefault="00A64E5C" w:rsidP="00F36F4F">
            <w:pPr>
              <w:spacing w:after="0" w:line="240" w:lineRule="auto"/>
            </w:pPr>
            <w:r>
              <w:t xml:space="preserve">Reagenty do w pełni zautomatyzowanego systemu z których możliwe jest oznaczanie </w:t>
            </w:r>
            <w:proofErr w:type="spellStart"/>
            <w:r>
              <w:t>pH</w:t>
            </w:r>
            <w:proofErr w:type="spellEnd"/>
            <w:r>
              <w:t>, gazometrii (BG), elektrolitów (ISE), hematokrytu (</w:t>
            </w:r>
            <w:proofErr w:type="spellStart"/>
            <w:r>
              <w:t>Hct</w:t>
            </w:r>
            <w:proofErr w:type="spellEnd"/>
            <w:r>
              <w:t>), metabolitów (</w:t>
            </w:r>
            <w:proofErr w:type="spellStart"/>
            <w:r>
              <w:t>Glu</w:t>
            </w:r>
            <w:proofErr w:type="spellEnd"/>
            <w:r>
              <w:t>), hemoglobiny całkowitej (</w:t>
            </w:r>
            <w:proofErr w:type="spellStart"/>
            <w:r>
              <w:t>tHb</w:t>
            </w:r>
            <w:proofErr w:type="spellEnd"/>
            <w:r>
              <w:t xml:space="preserve">), pochodnych hemoglobiny (O2Hb, </w:t>
            </w:r>
            <w:proofErr w:type="spellStart"/>
            <w:r>
              <w:t>HHb</w:t>
            </w:r>
            <w:proofErr w:type="spellEnd"/>
            <w:r>
              <w:t xml:space="preserve">, </w:t>
            </w:r>
            <w:proofErr w:type="spellStart"/>
            <w:r>
              <w:t>COHb</w:t>
            </w:r>
            <w:proofErr w:type="spellEnd"/>
            <w:r>
              <w:t xml:space="preserve">, </w:t>
            </w:r>
            <w:proofErr w:type="spellStart"/>
            <w:r>
              <w:t>MetHb</w:t>
            </w:r>
            <w:proofErr w:type="spellEnd"/>
            <w:r>
              <w:t>), nasycenia tlenem (SO2) i bilirubiny całkowitej (Bili) oraz dodatkowe wyliczanie parametrów pochodnych</w:t>
            </w:r>
          </w:p>
        </w:tc>
        <w:tc>
          <w:tcPr>
            <w:tcW w:w="1223" w:type="dxa"/>
          </w:tcPr>
          <w:p w14:paraId="2CC540A7" w14:textId="77777777" w:rsidR="00A64E5C" w:rsidRDefault="00A64E5C" w:rsidP="00F36F4F">
            <w:pPr>
              <w:spacing w:after="0" w:line="240" w:lineRule="auto"/>
            </w:pPr>
          </w:p>
          <w:p w14:paraId="2A8ADB8F" w14:textId="06F766D3" w:rsidR="00A64E5C" w:rsidRPr="00F36F4F" w:rsidRDefault="00A64E5C" w:rsidP="00F36F4F">
            <w:pPr>
              <w:spacing w:after="0" w:line="240" w:lineRule="auto"/>
            </w:pPr>
            <w:r>
              <w:t>4000</w:t>
            </w:r>
          </w:p>
        </w:tc>
        <w:tc>
          <w:tcPr>
            <w:tcW w:w="1304" w:type="dxa"/>
          </w:tcPr>
          <w:p w14:paraId="2C15B6B8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230" w:type="dxa"/>
          </w:tcPr>
          <w:p w14:paraId="7C6D316F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132" w:type="dxa"/>
          </w:tcPr>
          <w:p w14:paraId="0A9D301E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63" w:type="dxa"/>
          </w:tcPr>
          <w:p w14:paraId="580F8C68" w14:textId="271FD0E2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56" w:type="dxa"/>
          </w:tcPr>
          <w:p w14:paraId="678A4A45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63" w:type="dxa"/>
          </w:tcPr>
          <w:p w14:paraId="3F5026C3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338" w:type="dxa"/>
          </w:tcPr>
          <w:p w14:paraId="00EBDDB0" w14:textId="77777777" w:rsidR="00A64E5C" w:rsidRPr="00F36F4F" w:rsidRDefault="00A64E5C" w:rsidP="00F36F4F">
            <w:pPr>
              <w:spacing w:after="0" w:line="240" w:lineRule="auto"/>
            </w:pPr>
          </w:p>
        </w:tc>
      </w:tr>
      <w:tr w:rsidR="00A64E5C" w:rsidRPr="00F36F4F" w14:paraId="02B29F2C" w14:textId="77777777" w:rsidTr="00A64E5C">
        <w:tc>
          <w:tcPr>
            <w:tcW w:w="507" w:type="dxa"/>
          </w:tcPr>
          <w:p w14:paraId="00B9DFDF" w14:textId="3FB36640" w:rsidR="00A64E5C" w:rsidRPr="00F36F4F" w:rsidRDefault="00A64E5C" w:rsidP="00F36F4F">
            <w:pPr>
              <w:spacing w:after="0" w:line="240" w:lineRule="auto"/>
            </w:pPr>
            <w:r>
              <w:t>2.</w:t>
            </w:r>
          </w:p>
        </w:tc>
        <w:tc>
          <w:tcPr>
            <w:tcW w:w="1503" w:type="dxa"/>
          </w:tcPr>
          <w:p w14:paraId="75CE1280" w14:textId="6417DDAA" w:rsidR="00A64E5C" w:rsidRPr="00F36F4F" w:rsidRDefault="00A64E5C" w:rsidP="00F36F4F">
            <w:pPr>
              <w:spacing w:after="0" w:line="240" w:lineRule="auto"/>
            </w:pPr>
            <w:r>
              <w:t>Elektrody</w:t>
            </w:r>
          </w:p>
        </w:tc>
        <w:tc>
          <w:tcPr>
            <w:tcW w:w="2875" w:type="dxa"/>
          </w:tcPr>
          <w:p w14:paraId="526B7CCF" w14:textId="3349AA23" w:rsidR="00A64E5C" w:rsidRPr="00F36F4F" w:rsidRDefault="00A64E5C" w:rsidP="00F36F4F">
            <w:pPr>
              <w:spacing w:after="0" w:line="240" w:lineRule="auto"/>
            </w:pPr>
            <w:r>
              <w:t>System elektrod (</w:t>
            </w:r>
            <w:proofErr w:type="spellStart"/>
            <w:r>
              <w:t>cartridge</w:t>
            </w:r>
            <w:proofErr w:type="spellEnd"/>
            <w:r>
              <w:t xml:space="preserve">) w konfiguracji czujników Gazometria + </w:t>
            </w:r>
            <w:proofErr w:type="spellStart"/>
            <w:r>
              <w:t>Hct</w:t>
            </w:r>
            <w:proofErr w:type="spellEnd"/>
            <w:r>
              <w:t xml:space="preserve"> + Elektrolity + Glukoza. Eliminacja konieczności skanowania kodów kreskowych dzięki chipom wbudowanym w części zużywalne analizatora</w:t>
            </w:r>
          </w:p>
        </w:tc>
        <w:tc>
          <w:tcPr>
            <w:tcW w:w="1223" w:type="dxa"/>
          </w:tcPr>
          <w:p w14:paraId="755647E9" w14:textId="77777777" w:rsidR="00A64E5C" w:rsidRDefault="00A64E5C" w:rsidP="00F36F4F">
            <w:pPr>
              <w:spacing w:after="0" w:line="240" w:lineRule="auto"/>
            </w:pPr>
          </w:p>
          <w:p w14:paraId="49A6726D" w14:textId="5AA90A73" w:rsidR="00A64E5C" w:rsidRPr="00F36F4F" w:rsidRDefault="00A64E5C" w:rsidP="00F36F4F">
            <w:pPr>
              <w:spacing w:after="0" w:line="240" w:lineRule="auto"/>
            </w:pPr>
            <w:r>
              <w:t>700</w:t>
            </w:r>
          </w:p>
        </w:tc>
        <w:tc>
          <w:tcPr>
            <w:tcW w:w="1304" w:type="dxa"/>
          </w:tcPr>
          <w:p w14:paraId="11808EA6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230" w:type="dxa"/>
          </w:tcPr>
          <w:p w14:paraId="371BD3C3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132" w:type="dxa"/>
          </w:tcPr>
          <w:p w14:paraId="2FC66CDE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63" w:type="dxa"/>
          </w:tcPr>
          <w:p w14:paraId="0BED41FC" w14:textId="4B4BA359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56" w:type="dxa"/>
          </w:tcPr>
          <w:p w14:paraId="2809258F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63" w:type="dxa"/>
          </w:tcPr>
          <w:p w14:paraId="01F29D98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338" w:type="dxa"/>
          </w:tcPr>
          <w:p w14:paraId="53947E00" w14:textId="77777777" w:rsidR="00A64E5C" w:rsidRPr="00F36F4F" w:rsidRDefault="00A64E5C" w:rsidP="00F36F4F">
            <w:pPr>
              <w:spacing w:after="0" w:line="240" w:lineRule="auto"/>
            </w:pPr>
          </w:p>
        </w:tc>
      </w:tr>
      <w:tr w:rsidR="00A64E5C" w:rsidRPr="00F36F4F" w14:paraId="4043337B" w14:textId="77777777" w:rsidTr="00A64E5C">
        <w:tc>
          <w:tcPr>
            <w:tcW w:w="507" w:type="dxa"/>
          </w:tcPr>
          <w:p w14:paraId="199104F2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503" w:type="dxa"/>
          </w:tcPr>
          <w:p w14:paraId="6B7786F7" w14:textId="77777777" w:rsidR="00A64E5C" w:rsidRPr="00F36F4F" w:rsidRDefault="00A64E5C" w:rsidP="00F36F4F">
            <w:pPr>
              <w:spacing w:after="0" w:line="240" w:lineRule="auto"/>
            </w:pPr>
            <w:r w:rsidRPr="00F36F4F">
              <w:t xml:space="preserve">Razem </w:t>
            </w:r>
          </w:p>
        </w:tc>
        <w:tc>
          <w:tcPr>
            <w:tcW w:w="2875" w:type="dxa"/>
          </w:tcPr>
          <w:p w14:paraId="10ACDFF5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223" w:type="dxa"/>
          </w:tcPr>
          <w:p w14:paraId="7D276286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304" w:type="dxa"/>
          </w:tcPr>
          <w:p w14:paraId="6AFB9B79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230" w:type="dxa"/>
          </w:tcPr>
          <w:p w14:paraId="72A751CE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132" w:type="dxa"/>
          </w:tcPr>
          <w:p w14:paraId="65827A1C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63" w:type="dxa"/>
          </w:tcPr>
          <w:p w14:paraId="51886745" w14:textId="6A4B4AD3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56" w:type="dxa"/>
          </w:tcPr>
          <w:p w14:paraId="78EE94B6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963" w:type="dxa"/>
          </w:tcPr>
          <w:p w14:paraId="73CBF15E" w14:textId="77777777" w:rsidR="00A64E5C" w:rsidRPr="00F36F4F" w:rsidRDefault="00A64E5C" w:rsidP="00F36F4F">
            <w:pPr>
              <w:spacing w:after="0" w:line="240" w:lineRule="auto"/>
            </w:pPr>
          </w:p>
        </w:tc>
        <w:tc>
          <w:tcPr>
            <w:tcW w:w="1338" w:type="dxa"/>
          </w:tcPr>
          <w:p w14:paraId="71F788AC" w14:textId="77777777" w:rsidR="00A64E5C" w:rsidRPr="00F36F4F" w:rsidRDefault="00A64E5C" w:rsidP="00F36F4F">
            <w:pPr>
              <w:spacing w:after="0" w:line="240" w:lineRule="auto"/>
            </w:pPr>
          </w:p>
        </w:tc>
      </w:tr>
    </w:tbl>
    <w:p w14:paraId="1DCC2E43" w14:textId="77777777" w:rsidR="00A64E5C" w:rsidRDefault="00A64E5C">
      <w:pPr>
        <w:rPr>
          <w:b/>
          <w:bCs/>
        </w:rPr>
      </w:pPr>
    </w:p>
    <w:p w14:paraId="3AF97DEF" w14:textId="06E517BC" w:rsidR="00E415F9" w:rsidRPr="00B70D6B" w:rsidRDefault="00525B89">
      <w:pPr>
        <w:rPr>
          <w:b/>
          <w:bCs/>
        </w:rPr>
      </w:pPr>
      <w:r w:rsidRPr="00B70D6B">
        <w:rPr>
          <w:b/>
          <w:bCs/>
        </w:rPr>
        <w:lastRenderedPageBreak/>
        <w:t>M</w:t>
      </w:r>
      <w:r w:rsidR="00762CE0" w:rsidRPr="00B70D6B">
        <w:rPr>
          <w:b/>
          <w:bCs/>
        </w:rPr>
        <w:t>ateriały eksploatacyjne niezbędne do wykonania powyższej ilości badań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566"/>
        <w:gridCol w:w="3953"/>
        <w:gridCol w:w="835"/>
        <w:gridCol w:w="832"/>
        <w:gridCol w:w="1413"/>
        <w:gridCol w:w="1120"/>
        <w:gridCol w:w="1119"/>
        <w:gridCol w:w="1120"/>
        <w:gridCol w:w="1513"/>
      </w:tblGrid>
      <w:tr w:rsidR="002661C5" w:rsidRPr="00F36F4F" w14:paraId="652DF794" w14:textId="77777777" w:rsidTr="00B70D6B">
        <w:tc>
          <w:tcPr>
            <w:tcW w:w="525" w:type="dxa"/>
          </w:tcPr>
          <w:p w14:paraId="10611C0F" w14:textId="77777777" w:rsidR="002661C5" w:rsidRPr="00F36F4F" w:rsidRDefault="002661C5" w:rsidP="00F36F4F">
            <w:pPr>
              <w:spacing w:after="0" w:line="240" w:lineRule="auto"/>
            </w:pPr>
            <w:r w:rsidRPr="00F36F4F">
              <w:t>l.p.</w:t>
            </w:r>
          </w:p>
        </w:tc>
        <w:tc>
          <w:tcPr>
            <w:tcW w:w="1597" w:type="dxa"/>
          </w:tcPr>
          <w:p w14:paraId="1A35D31B" w14:textId="058D3656" w:rsidR="002661C5" w:rsidRPr="00F36F4F" w:rsidRDefault="00226853" w:rsidP="00226853">
            <w:pPr>
              <w:spacing w:after="0" w:line="240" w:lineRule="auto"/>
            </w:pPr>
            <w:r>
              <w:t>Produkt</w:t>
            </w:r>
          </w:p>
        </w:tc>
        <w:tc>
          <w:tcPr>
            <w:tcW w:w="4110" w:type="dxa"/>
          </w:tcPr>
          <w:p w14:paraId="361D6F8F" w14:textId="731E69A2" w:rsidR="002661C5" w:rsidRPr="00F36F4F" w:rsidRDefault="00226853" w:rsidP="00F36F4F">
            <w:pPr>
              <w:spacing w:after="0" w:line="240" w:lineRule="auto"/>
            </w:pPr>
            <w:r>
              <w:t>Opis</w:t>
            </w:r>
          </w:p>
        </w:tc>
        <w:tc>
          <w:tcPr>
            <w:tcW w:w="567" w:type="dxa"/>
          </w:tcPr>
          <w:p w14:paraId="1DF084B5" w14:textId="1A186D15" w:rsidR="002661C5" w:rsidRPr="00F36F4F" w:rsidRDefault="002661C5" w:rsidP="00F36F4F">
            <w:pPr>
              <w:spacing w:after="0" w:line="240" w:lineRule="auto"/>
            </w:pPr>
            <w:r w:rsidRPr="00F36F4F">
              <w:t>j.m.</w:t>
            </w:r>
          </w:p>
        </w:tc>
        <w:tc>
          <w:tcPr>
            <w:tcW w:w="851" w:type="dxa"/>
          </w:tcPr>
          <w:p w14:paraId="2F1FDBB0" w14:textId="77777777" w:rsidR="002661C5" w:rsidRPr="00F36F4F" w:rsidRDefault="002661C5" w:rsidP="00F36F4F">
            <w:pPr>
              <w:spacing w:after="0" w:line="240" w:lineRule="auto"/>
            </w:pPr>
            <w:r w:rsidRPr="00F36F4F">
              <w:t xml:space="preserve">Ilość </w:t>
            </w:r>
          </w:p>
        </w:tc>
        <w:tc>
          <w:tcPr>
            <w:tcW w:w="1417" w:type="dxa"/>
          </w:tcPr>
          <w:p w14:paraId="743BB0CC" w14:textId="77777777" w:rsidR="002661C5" w:rsidRPr="00F36F4F" w:rsidRDefault="002661C5" w:rsidP="00F36F4F">
            <w:pPr>
              <w:spacing w:after="0" w:line="240" w:lineRule="auto"/>
            </w:pPr>
            <w:r w:rsidRPr="00F36F4F">
              <w:t>Cena jednostkowa netto w zł</w:t>
            </w:r>
          </w:p>
        </w:tc>
        <w:tc>
          <w:tcPr>
            <w:tcW w:w="1134" w:type="dxa"/>
          </w:tcPr>
          <w:p w14:paraId="30FA755A" w14:textId="77777777" w:rsidR="002661C5" w:rsidRPr="00F36F4F" w:rsidRDefault="002661C5" w:rsidP="00F36F4F">
            <w:pPr>
              <w:spacing w:after="0" w:line="240" w:lineRule="auto"/>
            </w:pPr>
            <w:r w:rsidRPr="00F36F4F">
              <w:t>Wartość netto w zł</w:t>
            </w:r>
          </w:p>
        </w:tc>
        <w:tc>
          <w:tcPr>
            <w:tcW w:w="1134" w:type="dxa"/>
          </w:tcPr>
          <w:p w14:paraId="1374BF43" w14:textId="77777777" w:rsidR="002661C5" w:rsidRPr="00F36F4F" w:rsidRDefault="002661C5" w:rsidP="00F36F4F">
            <w:pPr>
              <w:spacing w:after="0" w:line="240" w:lineRule="auto"/>
            </w:pPr>
            <w:r w:rsidRPr="00F36F4F">
              <w:t>Podatek VAT w zł</w:t>
            </w:r>
          </w:p>
        </w:tc>
        <w:tc>
          <w:tcPr>
            <w:tcW w:w="1134" w:type="dxa"/>
          </w:tcPr>
          <w:p w14:paraId="00DA1E59" w14:textId="77777777" w:rsidR="002661C5" w:rsidRPr="00F36F4F" w:rsidRDefault="002661C5" w:rsidP="00F36F4F">
            <w:pPr>
              <w:spacing w:after="0" w:line="240" w:lineRule="auto"/>
            </w:pPr>
            <w:r w:rsidRPr="00F36F4F">
              <w:t>Wartość brutto w zł</w:t>
            </w:r>
          </w:p>
        </w:tc>
        <w:tc>
          <w:tcPr>
            <w:tcW w:w="1525" w:type="dxa"/>
          </w:tcPr>
          <w:p w14:paraId="4ACAE7DD" w14:textId="77777777" w:rsidR="002661C5" w:rsidRPr="00F36F4F" w:rsidRDefault="002661C5" w:rsidP="00F36F4F">
            <w:pPr>
              <w:spacing w:after="0" w:line="240" w:lineRule="auto"/>
            </w:pPr>
            <w:r w:rsidRPr="00F36F4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Nazwa handlowa, nr katalogowy</w:t>
            </w:r>
          </w:p>
        </w:tc>
      </w:tr>
      <w:tr w:rsidR="002661C5" w:rsidRPr="00F36F4F" w14:paraId="622BF260" w14:textId="77777777" w:rsidTr="00B70D6B">
        <w:tc>
          <w:tcPr>
            <w:tcW w:w="525" w:type="dxa"/>
          </w:tcPr>
          <w:p w14:paraId="2F7FDC75" w14:textId="77777777" w:rsidR="002661C5" w:rsidRPr="00F36F4F" w:rsidRDefault="002661C5" w:rsidP="00F36F4F">
            <w:pPr>
              <w:spacing w:after="0" w:line="240" w:lineRule="auto"/>
            </w:pPr>
            <w:r w:rsidRPr="00F36F4F">
              <w:t>1.</w:t>
            </w:r>
          </w:p>
        </w:tc>
        <w:tc>
          <w:tcPr>
            <w:tcW w:w="1597" w:type="dxa"/>
          </w:tcPr>
          <w:p w14:paraId="5739395D" w14:textId="55E8CE8E" w:rsidR="002661C5" w:rsidRPr="00F36F4F" w:rsidRDefault="00226853" w:rsidP="00F36F4F">
            <w:pPr>
              <w:spacing w:after="0" w:line="240" w:lineRule="auto"/>
            </w:pPr>
            <w:r>
              <w:t>Zestaw czyszczący do elektrod</w:t>
            </w:r>
          </w:p>
        </w:tc>
        <w:tc>
          <w:tcPr>
            <w:tcW w:w="4110" w:type="dxa"/>
          </w:tcPr>
          <w:p w14:paraId="13FC02CB" w14:textId="6D283AE9" w:rsidR="002661C5" w:rsidRPr="00F36F4F" w:rsidRDefault="00226853" w:rsidP="00F36F4F">
            <w:pPr>
              <w:spacing w:after="0" w:line="240" w:lineRule="auto"/>
            </w:pPr>
            <w:r>
              <w:t>Zestaw czyszczący do elektrody chlorkowej CL</w:t>
            </w:r>
          </w:p>
        </w:tc>
        <w:tc>
          <w:tcPr>
            <w:tcW w:w="567" w:type="dxa"/>
          </w:tcPr>
          <w:p w14:paraId="495A7BDA" w14:textId="1515041E" w:rsidR="002661C5" w:rsidRPr="00F36F4F" w:rsidRDefault="00A64E5C" w:rsidP="00F36F4F">
            <w:pPr>
              <w:spacing w:after="0" w:line="240" w:lineRule="auto"/>
            </w:pPr>
            <w:r>
              <w:t>zestaw</w:t>
            </w:r>
          </w:p>
        </w:tc>
        <w:tc>
          <w:tcPr>
            <w:tcW w:w="851" w:type="dxa"/>
          </w:tcPr>
          <w:p w14:paraId="2F4E3695" w14:textId="624BA865" w:rsidR="002661C5" w:rsidRPr="00F36F4F" w:rsidRDefault="00A64E5C" w:rsidP="00F36F4F">
            <w:pPr>
              <w:spacing w:after="0" w:line="240" w:lineRule="auto"/>
            </w:pPr>
            <w:r>
              <w:t>1</w:t>
            </w:r>
          </w:p>
        </w:tc>
        <w:tc>
          <w:tcPr>
            <w:tcW w:w="1417" w:type="dxa"/>
          </w:tcPr>
          <w:p w14:paraId="6690CA8B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5BB71D39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1AE8EEAC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75190397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525" w:type="dxa"/>
          </w:tcPr>
          <w:p w14:paraId="5BABA027" w14:textId="77777777" w:rsidR="002661C5" w:rsidRPr="00F36F4F" w:rsidRDefault="002661C5" w:rsidP="00F36F4F">
            <w:pPr>
              <w:spacing w:after="0" w:line="240" w:lineRule="auto"/>
            </w:pPr>
          </w:p>
        </w:tc>
      </w:tr>
      <w:tr w:rsidR="002661C5" w:rsidRPr="00F36F4F" w14:paraId="7ECD662E" w14:textId="77777777" w:rsidTr="00B70D6B">
        <w:tc>
          <w:tcPr>
            <w:tcW w:w="525" w:type="dxa"/>
          </w:tcPr>
          <w:p w14:paraId="4AFE3087" w14:textId="33C74A5A" w:rsidR="002661C5" w:rsidRPr="00F36F4F" w:rsidRDefault="00226853" w:rsidP="00F36F4F">
            <w:pPr>
              <w:spacing w:after="0" w:line="240" w:lineRule="auto"/>
            </w:pPr>
            <w:r>
              <w:t>2.</w:t>
            </w:r>
          </w:p>
        </w:tc>
        <w:tc>
          <w:tcPr>
            <w:tcW w:w="1597" w:type="dxa"/>
          </w:tcPr>
          <w:p w14:paraId="14989B37" w14:textId="434527AD" w:rsidR="002661C5" w:rsidRPr="00F36F4F" w:rsidRDefault="00226853" w:rsidP="00F36F4F">
            <w:pPr>
              <w:spacing w:after="0" w:line="240" w:lineRule="auto"/>
            </w:pPr>
            <w:r>
              <w:t>Papier do drukarki analizatora</w:t>
            </w:r>
          </w:p>
        </w:tc>
        <w:tc>
          <w:tcPr>
            <w:tcW w:w="4110" w:type="dxa"/>
          </w:tcPr>
          <w:p w14:paraId="1ECAB933" w14:textId="5C9E0E87" w:rsidR="002661C5" w:rsidRPr="00F36F4F" w:rsidRDefault="00226853" w:rsidP="00F36F4F">
            <w:pPr>
              <w:spacing w:after="0" w:line="240" w:lineRule="auto"/>
            </w:pPr>
            <w:r>
              <w:t>Rolki papieru pozwalające na drukowanie wyników w podanej ilości badań</w:t>
            </w:r>
            <w:r w:rsidR="00B70D6B">
              <w:t>, pakowane po minimum 6 szt. w opakowaniu</w:t>
            </w:r>
          </w:p>
        </w:tc>
        <w:tc>
          <w:tcPr>
            <w:tcW w:w="567" w:type="dxa"/>
          </w:tcPr>
          <w:p w14:paraId="3D873D3C" w14:textId="69E0A8E5" w:rsidR="002661C5" w:rsidRPr="00F36F4F" w:rsidRDefault="00B70D6B" w:rsidP="00F36F4F">
            <w:pPr>
              <w:spacing w:after="0" w:line="240" w:lineRule="auto"/>
            </w:pPr>
            <w:r>
              <w:t>Op.</w:t>
            </w:r>
          </w:p>
        </w:tc>
        <w:tc>
          <w:tcPr>
            <w:tcW w:w="851" w:type="dxa"/>
          </w:tcPr>
          <w:p w14:paraId="0844FFBE" w14:textId="6ABC3D4B" w:rsidR="002661C5" w:rsidRPr="00F36F4F" w:rsidRDefault="00B70D6B" w:rsidP="00F36F4F"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</w:tcPr>
          <w:p w14:paraId="5A13C070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42CA6D2B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6ACAD459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02415059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525" w:type="dxa"/>
          </w:tcPr>
          <w:p w14:paraId="1EB41D1B" w14:textId="709F0C72" w:rsidR="002661C5" w:rsidRPr="00A64E5C" w:rsidRDefault="00B70D6B" w:rsidP="00F36F4F">
            <w:pPr>
              <w:spacing w:after="0" w:line="240" w:lineRule="auto"/>
              <w:rPr>
                <w:i/>
                <w:iCs/>
              </w:rPr>
            </w:pPr>
            <w:r w:rsidRPr="00A64E5C">
              <w:rPr>
                <w:i/>
                <w:iCs/>
              </w:rPr>
              <w:t xml:space="preserve">(proszę </w:t>
            </w:r>
            <w:r w:rsidR="00A64E5C">
              <w:rPr>
                <w:i/>
                <w:iCs/>
              </w:rPr>
              <w:t xml:space="preserve">dodatkowo </w:t>
            </w:r>
            <w:r w:rsidRPr="00A64E5C">
              <w:rPr>
                <w:i/>
                <w:iCs/>
              </w:rPr>
              <w:t>podać ilość sztuk rolek w opakowaniu)</w:t>
            </w:r>
          </w:p>
        </w:tc>
      </w:tr>
      <w:tr w:rsidR="00226853" w:rsidRPr="00F36F4F" w14:paraId="0D59144D" w14:textId="77777777" w:rsidTr="00B70D6B">
        <w:tc>
          <w:tcPr>
            <w:tcW w:w="525" w:type="dxa"/>
          </w:tcPr>
          <w:p w14:paraId="1DD9D957" w14:textId="1FEA1DC8" w:rsidR="00226853" w:rsidRDefault="00226853" w:rsidP="00F36F4F">
            <w:pPr>
              <w:spacing w:after="0" w:line="240" w:lineRule="auto"/>
            </w:pPr>
            <w:r>
              <w:t>3.</w:t>
            </w:r>
          </w:p>
        </w:tc>
        <w:tc>
          <w:tcPr>
            <w:tcW w:w="1597" w:type="dxa"/>
          </w:tcPr>
          <w:p w14:paraId="4973B051" w14:textId="51EC3F60" w:rsidR="00226853" w:rsidRDefault="00226853" w:rsidP="00F36F4F">
            <w:pPr>
              <w:spacing w:after="0" w:line="240" w:lineRule="auto"/>
            </w:pPr>
            <w:r>
              <w:t xml:space="preserve">Kapilary o objętości 200 </w:t>
            </w:r>
            <w:proofErr w:type="spellStart"/>
            <w:r>
              <w:t>uL</w:t>
            </w:r>
            <w:proofErr w:type="spellEnd"/>
          </w:p>
        </w:tc>
        <w:tc>
          <w:tcPr>
            <w:tcW w:w="4110" w:type="dxa"/>
          </w:tcPr>
          <w:p w14:paraId="763FDD1D" w14:textId="5A0658CE" w:rsidR="00226853" w:rsidRDefault="00226853" w:rsidP="00F36F4F">
            <w:pPr>
              <w:spacing w:after="0" w:line="240" w:lineRule="auto"/>
            </w:pPr>
            <w:r>
              <w:t xml:space="preserve">Kapilary </w:t>
            </w:r>
            <w:proofErr w:type="spellStart"/>
            <w:r>
              <w:t>heparynizowane</w:t>
            </w:r>
            <w:proofErr w:type="spellEnd"/>
            <w:r>
              <w:t xml:space="preserve"> do oznaczeń </w:t>
            </w:r>
            <w:proofErr w:type="spellStart"/>
            <w:r>
              <w:t>pH</w:t>
            </w:r>
            <w:proofErr w:type="spellEnd"/>
            <w:r>
              <w:t>/gazometrycznych, oksymetrycznych, elektrolitów i metabolitów</w:t>
            </w:r>
          </w:p>
        </w:tc>
        <w:tc>
          <w:tcPr>
            <w:tcW w:w="567" w:type="dxa"/>
          </w:tcPr>
          <w:p w14:paraId="0B12A736" w14:textId="79E2868B" w:rsidR="00226853" w:rsidRPr="00F36F4F" w:rsidRDefault="00B70D6B" w:rsidP="00F36F4F">
            <w:pPr>
              <w:spacing w:after="0" w:line="240" w:lineRule="auto"/>
            </w:pPr>
            <w:r>
              <w:t>Op.</w:t>
            </w:r>
          </w:p>
        </w:tc>
        <w:tc>
          <w:tcPr>
            <w:tcW w:w="851" w:type="dxa"/>
          </w:tcPr>
          <w:p w14:paraId="65A577E4" w14:textId="65D55D38" w:rsidR="00226853" w:rsidRPr="00F36F4F" w:rsidRDefault="00B70D6B" w:rsidP="00F36F4F">
            <w:pPr>
              <w:spacing w:after="0" w:line="240" w:lineRule="auto"/>
            </w:pPr>
            <w:r>
              <w:t>10</w:t>
            </w:r>
          </w:p>
        </w:tc>
        <w:tc>
          <w:tcPr>
            <w:tcW w:w="1417" w:type="dxa"/>
          </w:tcPr>
          <w:p w14:paraId="17F5454A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376FEB18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5B9ACEEF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5D019125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525" w:type="dxa"/>
          </w:tcPr>
          <w:p w14:paraId="202A2EFB" w14:textId="77777777" w:rsidR="00226853" w:rsidRPr="00F36F4F" w:rsidRDefault="00226853" w:rsidP="00F36F4F">
            <w:pPr>
              <w:spacing w:after="0" w:line="240" w:lineRule="auto"/>
            </w:pPr>
          </w:p>
        </w:tc>
      </w:tr>
      <w:tr w:rsidR="00226853" w:rsidRPr="00F36F4F" w14:paraId="1FBB067E" w14:textId="77777777" w:rsidTr="00B70D6B">
        <w:tc>
          <w:tcPr>
            <w:tcW w:w="525" w:type="dxa"/>
          </w:tcPr>
          <w:p w14:paraId="6D44930B" w14:textId="5BF1C161" w:rsidR="00226853" w:rsidRDefault="00226853" w:rsidP="00F36F4F">
            <w:pPr>
              <w:spacing w:after="0" w:line="240" w:lineRule="auto"/>
            </w:pPr>
            <w:r>
              <w:t>4.</w:t>
            </w:r>
          </w:p>
        </w:tc>
        <w:tc>
          <w:tcPr>
            <w:tcW w:w="1597" w:type="dxa"/>
          </w:tcPr>
          <w:p w14:paraId="7ACA076D" w14:textId="1F634F1A" w:rsidR="00226853" w:rsidRDefault="00226853" w:rsidP="00F36F4F">
            <w:pPr>
              <w:spacing w:after="0" w:line="240" w:lineRule="auto"/>
            </w:pPr>
            <w:r>
              <w:t>Zatyczki do kapilar</w:t>
            </w:r>
          </w:p>
        </w:tc>
        <w:tc>
          <w:tcPr>
            <w:tcW w:w="4110" w:type="dxa"/>
          </w:tcPr>
          <w:p w14:paraId="338BD94F" w14:textId="1C883222" w:rsidR="00226853" w:rsidRDefault="00226853" w:rsidP="00F36F4F">
            <w:pPr>
              <w:spacing w:after="0" w:line="240" w:lineRule="auto"/>
            </w:pPr>
            <w:r>
              <w:t>Zatyczki do kapilar służących do pobierania próbek krwi i umieszcz</w:t>
            </w:r>
            <w:r w:rsidR="00B70D6B">
              <w:t>ania w porcie podania analizatora; przeznaczone do stosowania do badań przy łóżku pacjenta w celu pobrania pełnej krwi włośniczkowej</w:t>
            </w:r>
          </w:p>
        </w:tc>
        <w:tc>
          <w:tcPr>
            <w:tcW w:w="567" w:type="dxa"/>
          </w:tcPr>
          <w:p w14:paraId="171C7728" w14:textId="4859AE7E" w:rsidR="00226853" w:rsidRPr="00F36F4F" w:rsidRDefault="00B70D6B" w:rsidP="00F36F4F">
            <w:pPr>
              <w:spacing w:after="0" w:line="240" w:lineRule="auto"/>
            </w:pPr>
            <w:r>
              <w:t>Szt.</w:t>
            </w:r>
          </w:p>
        </w:tc>
        <w:tc>
          <w:tcPr>
            <w:tcW w:w="851" w:type="dxa"/>
          </w:tcPr>
          <w:p w14:paraId="3A13E9A3" w14:textId="11776A1B" w:rsidR="00226853" w:rsidRPr="00F36F4F" w:rsidRDefault="00B70D6B" w:rsidP="00F36F4F">
            <w:pPr>
              <w:spacing w:after="0" w:line="240" w:lineRule="auto"/>
            </w:pPr>
            <w:r>
              <w:t>500</w:t>
            </w:r>
          </w:p>
        </w:tc>
        <w:tc>
          <w:tcPr>
            <w:tcW w:w="1417" w:type="dxa"/>
          </w:tcPr>
          <w:p w14:paraId="28F6DD38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2191805E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65F65383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35EEBFBA" w14:textId="77777777" w:rsidR="00226853" w:rsidRPr="00F36F4F" w:rsidRDefault="00226853" w:rsidP="00F36F4F">
            <w:pPr>
              <w:spacing w:after="0" w:line="240" w:lineRule="auto"/>
            </w:pPr>
          </w:p>
        </w:tc>
        <w:tc>
          <w:tcPr>
            <w:tcW w:w="1525" w:type="dxa"/>
          </w:tcPr>
          <w:p w14:paraId="233E1512" w14:textId="77777777" w:rsidR="00226853" w:rsidRPr="00F36F4F" w:rsidRDefault="00226853" w:rsidP="00F36F4F">
            <w:pPr>
              <w:spacing w:after="0" w:line="240" w:lineRule="auto"/>
            </w:pPr>
          </w:p>
        </w:tc>
      </w:tr>
      <w:tr w:rsidR="002661C5" w:rsidRPr="00F36F4F" w14:paraId="71B57B61" w14:textId="77777777" w:rsidTr="00B70D6B">
        <w:tc>
          <w:tcPr>
            <w:tcW w:w="525" w:type="dxa"/>
          </w:tcPr>
          <w:p w14:paraId="28D5ED98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597" w:type="dxa"/>
          </w:tcPr>
          <w:p w14:paraId="3208B5DD" w14:textId="77777777" w:rsidR="002661C5" w:rsidRPr="00F36F4F" w:rsidRDefault="002661C5" w:rsidP="00F36F4F">
            <w:pPr>
              <w:spacing w:after="0" w:line="240" w:lineRule="auto"/>
            </w:pPr>
            <w:r w:rsidRPr="00F36F4F">
              <w:t xml:space="preserve">Razem </w:t>
            </w:r>
          </w:p>
        </w:tc>
        <w:tc>
          <w:tcPr>
            <w:tcW w:w="4110" w:type="dxa"/>
          </w:tcPr>
          <w:p w14:paraId="54AE97A1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567" w:type="dxa"/>
          </w:tcPr>
          <w:p w14:paraId="1335AA5E" w14:textId="622F892E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851" w:type="dxa"/>
          </w:tcPr>
          <w:p w14:paraId="0CD58BC7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417" w:type="dxa"/>
          </w:tcPr>
          <w:p w14:paraId="77600A89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3A812148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06E69636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571D3AEE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525" w:type="dxa"/>
          </w:tcPr>
          <w:p w14:paraId="176AA7D6" w14:textId="77777777" w:rsidR="002661C5" w:rsidRPr="00F36F4F" w:rsidRDefault="002661C5" w:rsidP="00F36F4F">
            <w:pPr>
              <w:spacing w:after="0" w:line="240" w:lineRule="auto"/>
            </w:pPr>
          </w:p>
        </w:tc>
      </w:tr>
    </w:tbl>
    <w:p w14:paraId="5A4B32BF" w14:textId="77777777" w:rsidR="00E415F9" w:rsidRDefault="00E415F9"/>
    <w:p w14:paraId="11E6A2A1" w14:textId="3A98BEE0" w:rsidR="00C6490C" w:rsidRPr="00B70D6B" w:rsidRDefault="00887710" w:rsidP="00C6490C">
      <w:pPr>
        <w:rPr>
          <w:b/>
          <w:bCs/>
        </w:rPr>
      </w:pPr>
      <w:r w:rsidRPr="00B70D6B">
        <w:rPr>
          <w:b/>
          <w:bCs/>
        </w:rPr>
        <w:t xml:space="preserve">Materiały kontrolne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597"/>
        <w:gridCol w:w="4110"/>
        <w:gridCol w:w="567"/>
        <w:gridCol w:w="851"/>
        <w:gridCol w:w="1417"/>
        <w:gridCol w:w="1134"/>
        <w:gridCol w:w="1134"/>
        <w:gridCol w:w="1134"/>
        <w:gridCol w:w="1525"/>
      </w:tblGrid>
      <w:tr w:rsidR="00B70D6B" w:rsidRPr="00F36F4F" w14:paraId="7D218E31" w14:textId="77777777" w:rsidTr="00B70D6B">
        <w:tc>
          <w:tcPr>
            <w:tcW w:w="525" w:type="dxa"/>
          </w:tcPr>
          <w:p w14:paraId="57F9BAC7" w14:textId="77777777" w:rsidR="002661C5" w:rsidRPr="00F36F4F" w:rsidRDefault="002661C5" w:rsidP="00F36F4F">
            <w:pPr>
              <w:spacing w:after="0" w:line="240" w:lineRule="auto"/>
            </w:pPr>
            <w:r w:rsidRPr="00F36F4F">
              <w:t>l.p.</w:t>
            </w:r>
          </w:p>
        </w:tc>
        <w:tc>
          <w:tcPr>
            <w:tcW w:w="1597" w:type="dxa"/>
          </w:tcPr>
          <w:p w14:paraId="227F384A" w14:textId="4BBB53CC" w:rsidR="002661C5" w:rsidRPr="00F36F4F" w:rsidRDefault="00B70D6B" w:rsidP="00F36F4F">
            <w:pPr>
              <w:spacing w:after="0" w:line="240" w:lineRule="auto"/>
            </w:pPr>
            <w:r>
              <w:t>Produkt</w:t>
            </w:r>
          </w:p>
          <w:p w14:paraId="059F3A1D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4110" w:type="dxa"/>
          </w:tcPr>
          <w:p w14:paraId="16F906BE" w14:textId="69A12926" w:rsidR="002661C5" w:rsidRPr="00F36F4F" w:rsidRDefault="00B70D6B" w:rsidP="00F36F4F">
            <w:pPr>
              <w:spacing w:after="0" w:line="240" w:lineRule="auto"/>
            </w:pPr>
            <w:r>
              <w:t>Opis</w:t>
            </w:r>
          </w:p>
        </w:tc>
        <w:tc>
          <w:tcPr>
            <w:tcW w:w="567" w:type="dxa"/>
          </w:tcPr>
          <w:p w14:paraId="48852C19" w14:textId="60C5952F" w:rsidR="002661C5" w:rsidRPr="00F36F4F" w:rsidRDefault="002661C5" w:rsidP="00F36F4F">
            <w:pPr>
              <w:spacing w:after="0" w:line="240" w:lineRule="auto"/>
            </w:pPr>
            <w:r w:rsidRPr="00F36F4F">
              <w:t>j.m.</w:t>
            </w:r>
          </w:p>
        </w:tc>
        <w:tc>
          <w:tcPr>
            <w:tcW w:w="851" w:type="dxa"/>
          </w:tcPr>
          <w:p w14:paraId="37F99273" w14:textId="77777777" w:rsidR="002661C5" w:rsidRPr="00F36F4F" w:rsidRDefault="002661C5" w:rsidP="00F36F4F">
            <w:pPr>
              <w:spacing w:after="0" w:line="240" w:lineRule="auto"/>
            </w:pPr>
            <w:r w:rsidRPr="00F36F4F">
              <w:t xml:space="preserve">Ilość </w:t>
            </w:r>
          </w:p>
        </w:tc>
        <w:tc>
          <w:tcPr>
            <w:tcW w:w="1417" w:type="dxa"/>
          </w:tcPr>
          <w:p w14:paraId="7C7417AC" w14:textId="4A5DCC98" w:rsidR="002661C5" w:rsidRPr="00F36F4F" w:rsidRDefault="002661C5" w:rsidP="00F36F4F">
            <w:pPr>
              <w:spacing w:after="0" w:line="240" w:lineRule="auto"/>
            </w:pPr>
            <w:r w:rsidRPr="00F36F4F">
              <w:t>Cena jedn</w:t>
            </w:r>
            <w:r w:rsidR="00B70D6B">
              <w:t xml:space="preserve">ego </w:t>
            </w:r>
            <w:r w:rsidR="00A64E5C">
              <w:t xml:space="preserve">  </w:t>
            </w:r>
            <w:r w:rsidR="00B70D6B">
              <w:t xml:space="preserve">opakowania </w:t>
            </w:r>
            <w:r w:rsidRPr="00F36F4F">
              <w:t>netto w zł</w:t>
            </w:r>
          </w:p>
        </w:tc>
        <w:tc>
          <w:tcPr>
            <w:tcW w:w="1134" w:type="dxa"/>
          </w:tcPr>
          <w:p w14:paraId="0CBD0FC8" w14:textId="77777777" w:rsidR="002661C5" w:rsidRPr="00F36F4F" w:rsidRDefault="002661C5" w:rsidP="00F36F4F">
            <w:pPr>
              <w:spacing w:after="0" w:line="240" w:lineRule="auto"/>
            </w:pPr>
            <w:r w:rsidRPr="00F36F4F">
              <w:t>Wartość netto w zł</w:t>
            </w:r>
          </w:p>
        </w:tc>
        <w:tc>
          <w:tcPr>
            <w:tcW w:w="1134" w:type="dxa"/>
          </w:tcPr>
          <w:p w14:paraId="4C132D85" w14:textId="77777777" w:rsidR="002661C5" w:rsidRPr="00F36F4F" w:rsidRDefault="002661C5" w:rsidP="00F36F4F">
            <w:pPr>
              <w:spacing w:after="0" w:line="240" w:lineRule="auto"/>
            </w:pPr>
            <w:r w:rsidRPr="00F36F4F">
              <w:t>Podatek VAT w zł</w:t>
            </w:r>
          </w:p>
        </w:tc>
        <w:tc>
          <w:tcPr>
            <w:tcW w:w="1134" w:type="dxa"/>
          </w:tcPr>
          <w:p w14:paraId="16C61432" w14:textId="77777777" w:rsidR="002661C5" w:rsidRPr="00F36F4F" w:rsidRDefault="002661C5" w:rsidP="00F36F4F">
            <w:pPr>
              <w:spacing w:after="0" w:line="240" w:lineRule="auto"/>
            </w:pPr>
            <w:r w:rsidRPr="00F36F4F">
              <w:t>Wartość brutto w zł</w:t>
            </w:r>
          </w:p>
        </w:tc>
        <w:tc>
          <w:tcPr>
            <w:tcW w:w="1525" w:type="dxa"/>
          </w:tcPr>
          <w:p w14:paraId="48018394" w14:textId="77777777" w:rsidR="002661C5" w:rsidRPr="00F36F4F" w:rsidRDefault="002661C5" w:rsidP="00F36F4F">
            <w:pPr>
              <w:spacing w:after="0" w:line="240" w:lineRule="auto"/>
            </w:pPr>
            <w:r w:rsidRPr="00F36F4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Nazwa handlowa, nr katalogowy</w:t>
            </w:r>
          </w:p>
        </w:tc>
      </w:tr>
      <w:tr w:rsidR="00B70D6B" w:rsidRPr="00F36F4F" w14:paraId="179BBB2D" w14:textId="77777777" w:rsidTr="00B70D6B">
        <w:tc>
          <w:tcPr>
            <w:tcW w:w="525" w:type="dxa"/>
          </w:tcPr>
          <w:p w14:paraId="0B58EE4E" w14:textId="77777777" w:rsidR="002661C5" w:rsidRPr="00F36F4F" w:rsidRDefault="002661C5" w:rsidP="00F36F4F">
            <w:pPr>
              <w:spacing w:after="0" w:line="240" w:lineRule="auto"/>
            </w:pPr>
            <w:r w:rsidRPr="00F36F4F">
              <w:t>1.</w:t>
            </w:r>
          </w:p>
        </w:tc>
        <w:tc>
          <w:tcPr>
            <w:tcW w:w="1597" w:type="dxa"/>
          </w:tcPr>
          <w:p w14:paraId="6DBAED97" w14:textId="15CA3137" w:rsidR="002661C5" w:rsidRPr="00F36F4F" w:rsidRDefault="00B70D6B" w:rsidP="00F36F4F">
            <w:pPr>
              <w:spacing w:after="0" w:line="240" w:lineRule="auto"/>
            </w:pPr>
            <w:r>
              <w:t>Materiały kontrolne w ampułkach 1,0 ml</w:t>
            </w:r>
          </w:p>
        </w:tc>
        <w:tc>
          <w:tcPr>
            <w:tcW w:w="4110" w:type="dxa"/>
          </w:tcPr>
          <w:p w14:paraId="71548065" w14:textId="35DDD515" w:rsidR="002661C5" w:rsidRPr="00F36F4F" w:rsidRDefault="00B70D6B" w:rsidP="00F36F4F">
            <w:pPr>
              <w:spacing w:after="0" w:line="240" w:lineRule="auto"/>
            </w:pPr>
            <w:r>
              <w:t>System zautomatyzowanej kontroli jakości na 3 poziomach zawierający 24 kontrole</w:t>
            </w:r>
          </w:p>
        </w:tc>
        <w:tc>
          <w:tcPr>
            <w:tcW w:w="567" w:type="dxa"/>
          </w:tcPr>
          <w:p w14:paraId="3739B018" w14:textId="5930F29D" w:rsidR="002661C5" w:rsidRPr="00F36F4F" w:rsidRDefault="00B70D6B" w:rsidP="00F36F4F">
            <w:pPr>
              <w:spacing w:after="0" w:line="240" w:lineRule="auto"/>
            </w:pPr>
            <w:r>
              <w:t>Op.</w:t>
            </w:r>
          </w:p>
        </w:tc>
        <w:tc>
          <w:tcPr>
            <w:tcW w:w="851" w:type="dxa"/>
          </w:tcPr>
          <w:p w14:paraId="3B255479" w14:textId="19C8167E" w:rsidR="002661C5" w:rsidRPr="00F36F4F" w:rsidRDefault="00B70D6B" w:rsidP="00F36F4F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</w:tcPr>
          <w:p w14:paraId="222671F0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37EDBEB5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36B9FA46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17C32513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525" w:type="dxa"/>
          </w:tcPr>
          <w:p w14:paraId="347214FB" w14:textId="77777777" w:rsidR="002661C5" w:rsidRPr="00F36F4F" w:rsidRDefault="002661C5" w:rsidP="00F36F4F">
            <w:pPr>
              <w:spacing w:after="0" w:line="240" w:lineRule="auto"/>
            </w:pPr>
          </w:p>
        </w:tc>
      </w:tr>
      <w:tr w:rsidR="00B70D6B" w:rsidRPr="00F36F4F" w14:paraId="4B55E723" w14:textId="77777777" w:rsidTr="00B70D6B">
        <w:tc>
          <w:tcPr>
            <w:tcW w:w="525" w:type="dxa"/>
          </w:tcPr>
          <w:p w14:paraId="5F29D001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597" w:type="dxa"/>
          </w:tcPr>
          <w:p w14:paraId="621DAD33" w14:textId="77777777" w:rsidR="002661C5" w:rsidRPr="00F36F4F" w:rsidRDefault="002661C5" w:rsidP="00F36F4F">
            <w:pPr>
              <w:spacing w:after="0" w:line="240" w:lineRule="auto"/>
            </w:pPr>
            <w:r w:rsidRPr="00F36F4F">
              <w:t xml:space="preserve">Razem </w:t>
            </w:r>
          </w:p>
        </w:tc>
        <w:tc>
          <w:tcPr>
            <w:tcW w:w="4110" w:type="dxa"/>
          </w:tcPr>
          <w:p w14:paraId="01AF67D7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567" w:type="dxa"/>
          </w:tcPr>
          <w:p w14:paraId="278A5A84" w14:textId="0DB2067B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851" w:type="dxa"/>
          </w:tcPr>
          <w:p w14:paraId="01BF3D65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417" w:type="dxa"/>
          </w:tcPr>
          <w:p w14:paraId="20A2EB17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252188F5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128FE0F2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134" w:type="dxa"/>
          </w:tcPr>
          <w:p w14:paraId="34B55166" w14:textId="77777777" w:rsidR="002661C5" w:rsidRPr="00F36F4F" w:rsidRDefault="002661C5" w:rsidP="00F36F4F">
            <w:pPr>
              <w:spacing w:after="0" w:line="240" w:lineRule="auto"/>
            </w:pPr>
          </w:p>
        </w:tc>
        <w:tc>
          <w:tcPr>
            <w:tcW w:w="1525" w:type="dxa"/>
          </w:tcPr>
          <w:p w14:paraId="2B007359" w14:textId="77777777" w:rsidR="002661C5" w:rsidRPr="00F36F4F" w:rsidRDefault="002661C5" w:rsidP="00F36F4F">
            <w:pPr>
              <w:spacing w:after="0" w:line="240" w:lineRule="auto"/>
            </w:pPr>
          </w:p>
        </w:tc>
      </w:tr>
    </w:tbl>
    <w:p w14:paraId="73628CCA" w14:textId="77777777" w:rsidR="00E14589" w:rsidRDefault="00E14589"/>
    <w:p w14:paraId="26C0281B" w14:textId="77777777" w:rsidR="00DB03D3" w:rsidRDefault="00DB03D3" w:rsidP="00ED29FA">
      <w:pPr>
        <w:pStyle w:val="Bezodstpw"/>
        <w:jc w:val="right"/>
      </w:pPr>
    </w:p>
    <w:p w14:paraId="34CF5E10" w14:textId="77777777" w:rsidR="00DB03D3" w:rsidRDefault="00DB03D3" w:rsidP="00DB03D3">
      <w:pPr>
        <w:pStyle w:val="Bezodstpw"/>
      </w:pPr>
    </w:p>
    <w:p w14:paraId="125865E1" w14:textId="77777777" w:rsidR="00DB03D3" w:rsidRDefault="00DB03D3" w:rsidP="00DB03D3">
      <w:pPr>
        <w:pStyle w:val="Bezodstpw"/>
      </w:pPr>
      <w:r>
        <w:t>Wartość o całkowita oferty: ……………………………………………. netto</w:t>
      </w:r>
    </w:p>
    <w:p w14:paraId="644928F3" w14:textId="77777777" w:rsidR="00DB03D3" w:rsidRDefault="00DB03D3" w:rsidP="00DB03D3">
      <w:pPr>
        <w:pStyle w:val="Bezodstpw"/>
      </w:pPr>
    </w:p>
    <w:p w14:paraId="65B4E5AA" w14:textId="77777777" w:rsidR="00DB03D3" w:rsidRDefault="00DB03D3" w:rsidP="00DB03D3">
      <w:pPr>
        <w:pStyle w:val="Bezodstpw"/>
      </w:pPr>
      <w:r>
        <w:tab/>
      </w:r>
      <w:r>
        <w:tab/>
      </w:r>
      <w:r>
        <w:tab/>
        <w:t xml:space="preserve">        ………………………………………….... brutto </w:t>
      </w:r>
    </w:p>
    <w:p w14:paraId="67DBA078" w14:textId="77777777" w:rsidR="00DB03D3" w:rsidRDefault="00DB03D3" w:rsidP="00ED29FA">
      <w:pPr>
        <w:pStyle w:val="Bezodstpw"/>
        <w:jc w:val="right"/>
      </w:pPr>
    </w:p>
    <w:p w14:paraId="6FA80324" w14:textId="77777777" w:rsidR="00DB03D3" w:rsidRDefault="00DB03D3" w:rsidP="00ED29FA">
      <w:pPr>
        <w:pStyle w:val="Bezodstpw"/>
        <w:jc w:val="right"/>
      </w:pPr>
    </w:p>
    <w:p w14:paraId="1B8D7D55" w14:textId="77777777" w:rsidR="00C6570B" w:rsidRDefault="00B13546" w:rsidP="00B13546">
      <w:pPr>
        <w:pStyle w:val="Bezodstpw"/>
      </w:pPr>
      <w:r>
        <w:t xml:space="preserve">Możliwość rozszerzenia tabeli o wymaganą liczbę wierszy </w:t>
      </w:r>
    </w:p>
    <w:p w14:paraId="1E0DE618" w14:textId="7023CEC1" w:rsidR="0070657A" w:rsidRDefault="0070657A" w:rsidP="0070657A">
      <w:pPr>
        <w:pStyle w:val="Bezodstpw"/>
      </w:pPr>
      <w:r>
        <w:t>Odczynniki i materiały zużywalne i kontrolne pochodzące od jednego producenta.</w:t>
      </w:r>
    </w:p>
    <w:p w14:paraId="1640F3BF" w14:textId="77777777" w:rsidR="00DB03D3" w:rsidRDefault="00DB03D3" w:rsidP="0070657A">
      <w:pPr>
        <w:pStyle w:val="Bezodstpw"/>
      </w:pPr>
    </w:p>
    <w:p w14:paraId="54D3B5BC" w14:textId="77777777" w:rsidR="0070657A" w:rsidRDefault="0070657A" w:rsidP="00B13546">
      <w:pPr>
        <w:pStyle w:val="Bezodstpw"/>
      </w:pPr>
    </w:p>
    <w:p w14:paraId="58EFD4D9" w14:textId="77777777" w:rsidR="00DB03D3" w:rsidRDefault="00DB03D3" w:rsidP="00B13546">
      <w:pPr>
        <w:pStyle w:val="Bezodstpw"/>
      </w:pPr>
    </w:p>
    <w:p w14:paraId="03C563B9" w14:textId="77777777" w:rsidR="00DB03D3" w:rsidRDefault="00DB03D3" w:rsidP="00DB03D3">
      <w:pPr>
        <w:pStyle w:val="Bezodstpw"/>
        <w:jc w:val="right"/>
      </w:pPr>
      <w:r>
        <w:t>………………………………………………………………….</w:t>
      </w:r>
    </w:p>
    <w:p w14:paraId="468F7058" w14:textId="77777777" w:rsidR="00DB03D3" w:rsidRDefault="00DB03D3" w:rsidP="00DB03D3">
      <w:pPr>
        <w:pStyle w:val="Bezodstpw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osoby upoważnionej) </w:t>
      </w:r>
    </w:p>
    <w:p w14:paraId="07D5CC65" w14:textId="77777777" w:rsidR="00DB03D3" w:rsidRDefault="00DB03D3" w:rsidP="00B13546">
      <w:pPr>
        <w:pStyle w:val="Bezodstpw"/>
      </w:pPr>
    </w:p>
    <w:sectPr w:rsidR="00DB03D3" w:rsidSect="00C6570B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033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F9"/>
    <w:rsid w:val="00054719"/>
    <w:rsid w:val="000E2CC4"/>
    <w:rsid w:val="001368A8"/>
    <w:rsid w:val="00150BBC"/>
    <w:rsid w:val="002067A4"/>
    <w:rsid w:val="00226853"/>
    <w:rsid w:val="002661C5"/>
    <w:rsid w:val="00361BD8"/>
    <w:rsid w:val="00393A24"/>
    <w:rsid w:val="003A18AC"/>
    <w:rsid w:val="003B00A6"/>
    <w:rsid w:val="00504135"/>
    <w:rsid w:val="00525B89"/>
    <w:rsid w:val="0070657A"/>
    <w:rsid w:val="00762CE0"/>
    <w:rsid w:val="00776C2E"/>
    <w:rsid w:val="007D2BAB"/>
    <w:rsid w:val="00857B62"/>
    <w:rsid w:val="00887710"/>
    <w:rsid w:val="009219C9"/>
    <w:rsid w:val="00941E4D"/>
    <w:rsid w:val="0098038E"/>
    <w:rsid w:val="009D25BE"/>
    <w:rsid w:val="00A051F1"/>
    <w:rsid w:val="00A24D31"/>
    <w:rsid w:val="00A64E5C"/>
    <w:rsid w:val="00B13546"/>
    <w:rsid w:val="00B34649"/>
    <w:rsid w:val="00B70D6B"/>
    <w:rsid w:val="00BB492B"/>
    <w:rsid w:val="00BD5645"/>
    <w:rsid w:val="00C6490C"/>
    <w:rsid w:val="00C6570B"/>
    <w:rsid w:val="00CD4C01"/>
    <w:rsid w:val="00CF3AC8"/>
    <w:rsid w:val="00DB03D3"/>
    <w:rsid w:val="00E14589"/>
    <w:rsid w:val="00E415F9"/>
    <w:rsid w:val="00E91747"/>
    <w:rsid w:val="00ED29FA"/>
    <w:rsid w:val="00F36F4F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ED34"/>
  <w15:docId w15:val="{21A232B4-9084-4BE5-BD16-19EC1E57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CF3A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Pracownik</cp:lastModifiedBy>
  <cp:revision>4</cp:revision>
  <cp:lastPrinted>2010-05-11T06:33:00Z</cp:lastPrinted>
  <dcterms:created xsi:type="dcterms:W3CDTF">2025-03-04T12:28:00Z</dcterms:created>
  <dcterms:modified xsi:type="dcterms:W3CDTF">2025-03-07T12:08:00Z</dcterms:modified>
</cp:coreProperties>
</file>