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A24" w:rsidRPr="00FA2683" w:rsidRDefault="00603A24" w:rsidP="00FA2683">
      <w:pPr>
        <w:spacing w:after="40" w:line="360" w:lineRule="auto"/>
        <w:ind w:hanging="284"/>
        <w:jc w:val="center"/>
        <w:rPr>
          <w:rFonts w:ascii="Arial" w:hAnsi="Arial" w:cs="Arial"/>
        </w:rPr>
      </w:pPr>
      <w:r w:rsidRPr="00FA2683">
        <w:rPr>
          <w:rFonts w:ascii="Arial" w:hAnsi="Arial" w:cs="Arial"/>
        </w:rPr>
        <w:t xml:space="preserve">KLAUZULA INFORMACYJNA O PRZETWARZANIU DANYCH W CELU ZWIĄZANYM Z POSTĘPOWANIEM O UDZIELENIE ZAMÓWIENIA PUBLICZNEGO </w:t>
      </w:r>
      <w:r w:rsidRPr="00FA2683">
        <w:rPr>
          <w:rFonts w:ascii="Arial" w:hAnsi="Arial" w:cs="Arial"/>
        </w:rPr>
        <w:br/>
        <w:t xml:space="preserve">DO KWOTY 130 000 </w:t>
      </w:r>
      <w:r w:rsidR="003A0BB0" w:rsidRPr="00FA2683">
        <w:rPr>
          <w:rFonts w:ascii="Arial" w:hAnsi="Arial" w:cs="Arial"/>
        </w:rPr>
        <w:t>zł</w:t>
      </w:r>
    </w:p>
    <w:p w:rsidR="00794F91" w:rsidRPr="003F3F03" w:rsidRDefault="00794F91" w:rsidP="004D5B10">
      <w:pPr>
        <w:spacing w:after="40"/>
        <w:rPr>
          <w:rFonts w:ascii="Arial" w:hAnsi="Arial" w:cs="Arial"/>
          <w:sz w:val="22"/>
          <w:szCs w:val="22"/>
        </w:rPr>
      </w:pPr>
    </w:p>
    <w:p w:rsidR="00603A24" w:rsidRPr="003F3F03" w:rsidRDefault="00603A24" w:rsidP="004D5B10">
      <w:pPr>
        <w:spacing w:after="40"/>
        <w:rPr>
          <w:rFonts w:ascii="Arial" w:hAnsi="Arial" w:cs="Arial"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</w:t>
      </w:r>
      <w:r w:rsidRPr="00745C31">
        <w:rPr>
          <w:rFonts w:ascii="Arial" w:hAnsi="Arial" w:cs="Arial"/>
        </w:rPr>
        <w:t xml:space="preserve"> </w:t>
      </w:r>
      <w:r w:rsidRPr="003F3F03">
        <w:rPr>
          <w:rFonts w:ascii="Arial" w:hAnsi="Arial" w:cs="Arial"/>
          <w:sz w:val="22"/>
          <w:szCs w:val="22"/>
        </w:rPr>
        <w:t xml:space="preserve">danych) (Dz. Urz. UE L 119 z 04.05.2016, str. 1), dalej „RODO”, informuję, że: </w:t>
      </w:r>
    </w:p>
    <w:p w:rsidR="00603A24" w:rsidRPr="003F3F03" w:rsidRDefault="00603A24" w:rsidP="004D5B10">
      <w:pPr>
        <w:numPr>
          <w:ilvl w:val="0"/>
          <w:numId w:val="1"/>
        </w:numPr>
        <w:spacing w:after="4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 xml:space="preserve">administratorem </w:t>
      </w:r>
      <w:bookmarkStart w:id="0" w:name="_Hlk517030663"/>
      <w:r w:rsidR="00FA2683" w:rsidRPr="003F3F03">
        <w:rPr>
          <w:rFonts w:ascii="Arial" w:hAnsi="Arial" w:cs="Arial"/>
          <w:sz w:val="22"/>
          <w:szCs w:val="22"/>
        </w:rPr>
        <w:t>Państwa</w:t>
      </w:r>
      <w:r w:rsidRPr="003F3F03">
        <w:rPr>
          <w:rFonts w:ascii="Arial" w:hAnsi="Arial" w:cs="Arial"/>
          <w:sz w:val="22"/>
          <w:szCs w:val="22"/>
        </w:rPr>
        <w:t xml:space="preserve"> </w:t>
      </w:r>
      <w:bookmarkEnd w:id="0"/>
      <w:r w:rsidRPr="003F3F03">
        <w:rPr>
          <w:rFonts w:ascii="Arial" w:hAnsi="Arial" w:cs="Arial"/>
          <w:sz w:val="22"/>
          <w:szCs w:val="22"/>
        </w:rPr>
        <w:t>danych osobowych jest Oddziału Zabezpieczenia Centrum</w:t>
      </w:r>
      <w:r w:rsidRPr="003F3F03">
        <w:rPr>
          <w:rFonts w:ascii="Arial" w:hAnsi="Arial" w:cs="Arial"/>
          <w:b/>
          <w:sz w:val="22"/>
          <w:szCs w:val="22"/>
        </w:rPr>
        <w:t xml:space="preserve"> </w:t>
      </w:r>
      <w:r w:rsidRPr="003F3F03">
        <w:rPr>
          <w:rFonts w:ascii="Arial" w:hAnsi="Arial" w:cs="Arial"/>
          <w:sz w:val="22"/>
          <w:szCs w:val="22"/>
        </w:rPr>
        <w:t>Szkolenia  Sił Połączonych Organizacji Traktatu Północnoatlantyckiego  w Bydgoszczy;</w:t>
      </w:r>
      <w:r w:rsidRPr="003F3F03">
        <w:rPr>
          <w:rFonts w:ascii="Arial" w:hAnsi="Arial" w:cs="Arial"/>
          <w:b/>
          <w:sz w:val="22"/>
          <w:szCs w:val="22"/>
        </w:rPr>
        <w:t xml:space="preserve"> </w:t>
      </w:r>
    </w:p>
    <w:p w:rsidR="00603A24" w:rsidRPr="003F3F03" w:rsidRDefault="00603A24" w:rsidP="004D5B10">
      <w:pPr>
        <w:numPr>
          <w:ilvl w:val="0"/>
          <w:numId w:val="1"/>
        </w:numPr>
        <w:spacing w:after="4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>kontakt</w:t>
      </w:r>
      <w:r w:rsidR="00087CCB" w:rsidRPr="003F3F03">
        <w:rPr>
          <w:rFonts w:ascii="Arial" w:hAnsi="Arial" w:cs="Arial"/>
          <w:sz w:val="22"/>
          <w:szCs w:val="22"/>
        </w:rPr>
        <w:t xml:space="preserve"> do</w:t>
      </w:r>
      <w:r w:rsidRPr="003F3F03">
        <w:rPr>
          <w:rFonts w:ascii="Arial" w:hAnsi="Arial" w:cs="Arial"/>
          <w:sz w:val="22"/>
          <w:szCs w:val="22"/>
        </w:rPr>
        <w:t xml:space="preserve"> inspektor</w:t>
      </w:r>
      <w:r w:rsidR="00087CCB" w:rsidRPr="003F3F03">
        <w:rPr>
          <w:rFonts w:ascii="Arial" w:hAnsi="Arial" w:cs="Arial"/>
          <w:sz w:val="22"/>
          <w:szCs w:val="22"/>
        </w:rPr>
        <w:t>a</w:t>
      </w:r>
      <w:r w:rsidRPr="003F3F03">
        <w:rPr>
          <w:rFonts w:ascii="Arial" w:hAnsi="Arial" w:cs="Arial"/>
          <w:sz w:val="22"/>
          <w:szCs w:val="22"/>
        </w:rPr>
        <w:t xml:space="preserve"> ochrony danych w Oddziału Zabezpieczenia Centrum Szkolenia  Sił Połączonych Organizacji Traktatu Północnoatlantyckiego  w Bydgoszczy</w:t>
      </w:r>
      <w:r w:rsidR="00087CCB" w:rsidRPr="003F3F03">
        <w:rPr>
          <w:rFonts w:ascii="Arial" w:hAnsi="Arial" w:cs="Arial"/>
          <w:sz w:val="22"/>
          <w:szCs w:val="22"/>
        </w:rPr>
        <w:t>: Magdalena Juzyszyn kontakt: m.juzyszyn@ron.mil.pl</w:t>
      </w:r>
      <w:r w:rsidR="008164C7" w:rsidRPr="003F3F03">
        <w:rPr>
          <w:rFonts w:ascii="Arial" w:hAnsi="Arial" w:cs="Arial"/>
          <w:sz w:val="22"/>
          <w:szCs w:val="22"/>
        </w:rPr>
        <w:t xml:space="preserve"> </w:t>
      </w:r>
      <w:r w:rsidR="00087CCB" w:rsidRPr="003F3F03">
        <w:rPr>
          <w:rFonts w:ascii="Arial" w:hAnsi="Arial" w:cs="Arial"/>
          <w:sz w:val="22"/>
          <w:szCs w:val="22"/>
        </w:rPr>
        <w:t xml:space="preserve">lub telefoniczny pod nr tel. 261 419 939, Kamila Błażejczyk, kontakt email: </w:t>
      </w:r>
      <w:r w:rsidR="00087CCB" w:rsidRPr="003F3F03">
        <w:rPr>
          <w:rFonts w:ascii="Arial" w:eastAsia="Calibri" w:hAnsi="Arial" w:cs="Arial"/>
          <w:sz w:val="22"/>
          <w:szCs w:val="22"/>
        </w:rPr>
        <w:t>k.blazejczyk@ron.mil.pl</w:t>
      </w:r>
      <w:r w:rsidR="008164C7" w:rsidRPr="003F3F03">
        <w:rPr>
          <w:rStyle w:val="Hipercze"/>
          <w:rFonts w:ascii="Arial" w:eastAsia="Calibri" w:hAnsi="Arial" w:cs="Arial"/>
          <w:sz w:val="22"/>
          <w:szCs w:val="22"/>
          <w:u w:val="none"/>
        </w:rPr>
        <w:t xml:space="preserve"> </w:t>
      </w:r>
      <w:r w:rsidR="00087CCB" w:rsidRPr="003F3F03">
        <w:rPr>
          <w:rStyle w:val="Hipercze"/>
          <w:rFonts w:ascii="Arial" w:eastAsia="Calibri" w:hAnsi="Arial" w:cs="Arial"/>
          <w:color w:val="auto"/>
          <w:sz w:val="22"/>
          <w:szCs w:val="22"/>
          <w:u w:val="none"/>
        </w:rPr>
        <w:t>lub telefoniczny pod nr tel. 261 412 546</w:t>
      </w:r>
      <w:r w:rsidR="00087CCB" w:rsidRPr="003F3F03">
        <w:rPr>
          <w:rStyle w:val="Hipercze"/>
          <w:rFonts w:ascii="Arial" w:eastAsia="Calibri" w:hAnsi="Arial" w:cs="Arial"/>
          <w:sz w:val="22"/>
          <w:szCs w:val="22"/>
          <w:u w:val="none"/>
        </w:rPr>
        <w:t>;</w:t>
      </w:r>
    </w:p>
    <w:p w:rsidR="00603A24" w:rsidRPr="003F3F03" w:rsidRDefault="00603A24" w:rsidP="004D5B10">
      <w:pPr>
        <w:numPr>
          <w:ilvl w:val="0"/>
          <w:numId w:val="1"/>
        </w:numPr>
        <w:spacing w:after="40"/>
        <w:ind w:left="426" w:hanging="426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>P</w:t>
      </w:r>
      <w:r w:rsidR="00087CCB" w:rsidRPr="003F3F03">
        <w:rPr>
          <w:rFonts w:ascii="Arial" w:hAnsi="Arial" w:cs="Arial"/>
          <w:sz w:val="22"/>
          <w:szCs w:val="22"/>
        </w:rPr>
        <w:t xml:space="preserve">aństwa </w:t>
      </w:r>
      <w:r w:rsidRPr="003F3F03">
        <w:rPr>
          <w:rFonts w:ascii="Arial" w:hAnsi="Arial" w:cs="Arial"/>
          <w:sz w:val="22"/>
          <w:szCs w:val="22"/>
        </w:rPr>
        <w:t xml:space="preserve"> dane osobowe przetwarzane będą na podstawie art. 6 ust. 1 lit. c</w:t>
      </w:r>
      <w:r w:rsidRPr="003F3F03">
        <w:rPr>
          <w:rFonts w:ascii="Arial" w:hAnsi="Arial" w:cs="Arial"/>
          <w:i/>
          <w:sz w:val="22"/>
          <w:szCs w:val="22"/>
        </w:rPr>
        <w:t xml:space="preserve"> </w:t>
      </w:r>
      <w:r w:rsidRPr="003F3F03">
        <w:rPr>
          <w:rFonts w:ascii="Arial" w:hAnsi="Arial" w:cs="Arial"/>
          <w:sz w:val="22"/>
          <w:szCs w:val="22"/>
        </w:rPr>
        <w:t xml:space="preserve">RODO </w:t>
      </w:r>
      <w:r w:rsidRPr="003F3F03">
        <w:rPr>
          <w:rFonts w:ascii="Arial" w:hAnsi="Arial" w:cs="Arial"/>
          <w:sz w:val="22"/>
          <w:szCs w:val="22"/>
        </w:rPr>
        <w:br/>
        <w:t xml:space="preserve">w celu </w:t>
      </w:r>
      <w:r w:rsidRPr="003F3F03">
        <w:rPr>
          <w:rFonts w:ascii="Arial" w:eastAsia="Calibri" w:hAnsi="Arial" w:cs="Arial"/>
          <w:sz w:val="22"/>
          <w:szCs w:val="22"/>
        </w:rPr>
        <w:t>związanym z postępowaniem o udzielenie zamówienia publicznego</w:t>
      </w:r>
      <w:r w:rsidR="00087CCB" w:rsidRPr="003F3F03">
        <w:rPr>
          <w:rFonts w:ascii="Arial" w:eastAsia="Calibri" w:hAnsi="Arial" w:cs="Arial"/>
          <w:sz w:val="22"/>
          <w:szCs w:val="22"/>
        </w:rPr>
        <w:t>:</w:t>
      </w:r>
      <w:r w:rsidRPr="003F3F03">
        <w:rPr>
          <w:rFonts w:ascii="Arial" w:eastAsia="Calibri" w:hAnsi="Arial" w:cs="Arial"/>
          <w:sz w:val="22"/>
          <w:szCs w:val="22"/>
        </w:rPr>
        <w:t xml:space="preserve"> </w:t>
      </w:r>
      <w:r w:rsidRPr="003F3F03">
        <w:rPr>
          <w:rFonts w:ascii="Arial" w:hAnsi="Arial" w:cs="Arial"/>
          <w:b/>
          <w:bCs/>
          <w:i/>
          <w:sz w:val="22"/>
          <w:szCs w:val="22"/>
        </w:rPr>
        <w:t>„</w:t>
      </w:r>
      <w:r w:rsidR="005B2B97">
        <w:rPr>
          <w:rFonts w:ascii="Arial" w:hAnsi="Arial" w:cs="Arial"/>
          <w:b/>
          <w:sz w:val="22"/>
          <w:szCs w:val="22"/>
        </w:rPr>
        <w:t xml:space="preserve"> Zakup leków – RC nr </w:t>
      </w:r>
      <w:r w:rsidR="000B2C53">
        <w:rPr>
          <w:rFonts w:ascii="Arial" w:hAnsi="Arial" w:cs="Arial"/>
          <w:b/>
          <w:sz w:val="22"/>
          <w:szCs w:val="22"/>
        </w:rPr>
        <w:t>16</w:t>
      </w:r>
      <w:bookmarkStart w:id="1" w:name="_GoBack"/>
      <w:bookmarkEnd w:id="1"/>
      <w:r w:rsidR="005B2B97">
        <w:rPr>
          <w:rFonts w:ascii="Arial" w:hAnsi="Arial" w:cs="Arial"/>
          <w:b/>
          <w:sz w:val="22"/>
          <w:szCs w:val="22"/>
        </w:rPr>
        <w:t>/MED/RC/2025</w:t>
      </w:r>
      <w:r w:rsidR="00F92B08" w:rsidRPr="003F3F03">
        <w:rPr>
          <w:rFonts w:ascii="Arial" w:eastAsia="Calibri" w:hAnsi="Arial" w:cs="Arial"/>
          <w:sz w:val="22"/>
          <w:szCs w:val="22"/>
        </w:rPr>
        <w:t>”</w:t>
      </w:r>
    </w:p>
    <w:p w:rsidR="00603A24" w:rsidRPr="003F3F03" w:rsidRDefault="00603A24" w:rsidP="004D5B10">
      <w:pPr>
        <w:numPr>
          <w:ilvl w:val="0"/>
          <w:numId w:val="1"/>
        </w:numPr>
        <w:spacing w:after="4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>Pa</w:t>
      </w:r>
      <w:r w:rsidR="00F92B08" w:rsidRPr="003F3F03">
        <w:rPr>
          <w:rFonts w:ascii="Arial" w:hAnsi="Arial" w:cs="Arial"/>
          <w:sz w:val="22"/>
          <w:szCs w:val="22"/>
        </w:rPr>
        <w:t xml:space="preserve">ństwa </w:t>
      </w:r>
      <w:r w:rsidRPr="003F3F03">
        <w:rPr>
          <w:rFonts w:ascii="Arial" w:hAnsi="Arial" w:cs="Arial"/>
          <w:sz w:val="22"/>
          <w:szCs w:val="22"/>
        </w:rPr>
        <w:t xml:space="preserve"> dane osobowe będą przechowywane, </w:t>
      </w:r>
      <w:r w:rsidR="00F92B08" w:rsidRPr="003F3F03">
        <w:rPr>
          <w:rFonts w:ascii="Arial" w:hAnsi="Arial" w:cs="Arial"/>
          <w:sz w:val="22"/>
          <w:szCs w:val="22"/>
        </w:rPr>
        <w:t xml:space="preserve">zgodnie z art. 78 ustawy Pzp </w:t>
      </w:r>
      <w:r w:rsidRPr="003F3F03">
        <w:rPr>
          <w:rFonts w:ascii="Arial" w:hAnsi="Arial" w:cs="Arial"/>
          <w:sz w:val="22"/>
          <w:szCs w:val="22"/>
        </w:rPr>
        <w:t>przez okres min. 4 lat od dnia zakończenia postępowania o udzielenie zamówienia</w:t>
      </w:r>
      <w:r w:rsidR="00F92B08" w:rsidRPr="003F3F03">
        <w:rPr>
          <w:rFonts w:ascii="Arial" w:hAnsi="Arial" w:cs="Arial"/>
          <w:sz w:val="22"/>
          <w:szCs w:val="22"/>
        </w:rPr>
        <w:t xml:space="preserve"> publicznego</w:t>
      </w:r>
      <w:r w:rsidRPr="003F3F03">
        <w:rPr>
          <w:rFonts w:ascii="Arial" w:hAnsi="Arial" w:cs="Arial"/>
          <w:sz w:val="22"/>
          <w:szCs w:val="22"/>
        </w:rPr>
        <w:t>, a jeżeli czas trwania umowy przekracza 4 lata, okres przechowywania obejmuje cały czas trwania umowy</w:t>
      </w:r>
      <w:r w:rsidR="00F92B08" w:rsidRPr="003F3F03">
        <w:rPr>
          <w:rFonts w:ascii="Arial" w:hAnsi="Arial" w:cs="Arial"/>
          <w:sz w:val="22"/>
          <w:szCs w:val="22"/>
        </w:rPr>
        <w:t xml:space="preserve"> i będzie podlegał archiwizacji zgodnie z rzeczowym wykazem akt obowiązującym w jednostce</w:t>
      </w:r>
      <w:r w:rsidRPr="003F3F03">
        <w:rPr>
          <w:rFonts w:ascii="Arial" w:hAnsi="Arial" w:cs="Arial"/>
          <w:sz w:val="22"/>
          <w:szCs w:val="22"/>
        </w:rPr>
        <w:t>;</w:t>
      </w:r>
    </w:p>
    <w:p w:rsidR="00603A24" w:rsidRPr="003F3F03" w:rsidRDefault="00603A24" w:rsidP="004D5B10">
      <w:pPr>
        <w:numPr>
          <w:ilvl w:val="0"/>
          <w:numId w:val="1"/>
        </w:numPr>
        <w:spacing w:after="40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>w odniesieniu do Pa</w:t>
      </w:r>
      <w:r w:rsidR="00961D85" w:rsidRPr="003F3F03">
        <w:rPr>
          <w:rFonts w:ascii="Arial" w:hAnsi="Arial" w:cs="Arial"/>
          <w:sz w:val="22"/>
          <w:szCs w:val="22"/>
        </w:rPr>
        <w:t>ństwa</w:t>
      </w:r>
      <w:r w:rsidRPr="003F3F03">
        <w:rPr>
          <w:rFonts w:ascii="Arial" w:hAnsi="Arial" w:cs="Arial"/>
          <w:sz w:val="22"/>
          <w:szCs w:val="22"/>
        </w:rPr>
        <w:t xml:space="preserve"> danych osobowych decyzje nie będą podejmowane </w:t>
      </w:r>
      <w:r w:rsidRPr="003F3F03">
        <w:rPr>
          <w:rFonts w:ascii="Arial" w:hAnsi="Arial" w:cs="Arial"/>
          <w:sz w:val="22"/>
          <w:szCs w:val="22"/>
        </w:rPr>
        <w:br/>
        <w:t>w sposób zautomatyzowany, stosowanie do art. 22 RODO;</w:t>
      </w:r>
    </w:p>
    <w:p w:rsidR="00603A24" w:rsidRPr="003F3F03" w:rsidRDefault="00603A24" w:rsidP="004D5B10">
      <w:pPr>
        <w:numPr>
          <w:ilvl w:val="0"/>
          <w:numId w:val="1"/>
        </w:numPr>
        <w:spacing w:after="4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>posiada</w:t>
      </w:r>
      <w:r w:rsidR="00A33675" w:rsidRPr="003F3F03">
        <w:rPr>
          <w:rFonts w:ascii="Arial" w:hAnsi="Arial" w:cs="Arial"/>
          <w:sz w:val="22"/>
          <w:szCs w:val="22"/>
        </w:rPr>
        <w:t>ją Państwo</w:t>
      </w:r>
      <w:r w:rsidRPr="003F3F03">
        <w:rPr>
          <w:rFonts w:ascii="Arial" w:hAnsi="Arial" w:cs="Arial"/>
          <w:sz w:val="22"/>
          <w:szCs w:val="22"/>
        </w:rPr>
        <w:t>:</w:t>
      </w:r>
    </w:p>
    <w:p w:rsidR="00603A24" w:rsidRPr="003F3F03" w:rsidRDefault="00603A24" w:rsidP="004D5B10">
      <w:pPr>
        <w:numPr>
          <w:ilvl w:val="0"/>
          <w:numId w:val="2"/>
        </w:numPr>
        <w:spacing w:after="40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>na podstawie art. 15 RODO prawo dostępu do danych osobowych Pa</w:t>
      </w:r>
      <w:r w:rsidR="00A33675" w:rsidRPr="003F3F03">
        <w:rPr>
          <w:rFonts w:ascii="Arial" w:hAnsi="Arial" w:cs="Arial"/>
          <w:sz w:val="22"/>
          <w:szCs w:val="22"/>
        </w:rPr>
        <w:t>ństwa</w:t>
      </w:r>
      <w:r w:rsidRPr="003F3F03">
        <w:rPr>
          <w:rFonts w:ascii="Arial" w:hAnsi="Arial" w:cs="Arial"/>
          <w:sz w:val="22"/>
          <w:szCs w:val="22"/>
        </w:rPr>
        <w:t xml:space="preserve"> dotyczących;</w:t>
      </w:r>
    </w:p>
    <w:p w:rsidR="00603A24" w:rsidRPr="003F3F03" w:rsidRDefault="00603A24" w:rsidP="004D5B10">
      <w:pPr>
        <w:numPr>
          <w:ilvl w:val="0"/>
          <w:numId w:val="2"/>
        </w:numPr>
        <w:spacing w:after="40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>na podstawie art. 16 RODO prawo do sprostowania Pa</w:t>
      </w:r>
      <w:r w:rsidR="00DA178E" w:rsidRPr="003F3F03">
        <w:rPr>
          <w:rFonts w:ascii="Arial" w:hAnsi="Arial" w:cs="Arial"/>
          <w:sz w:val="22"/>
          <w:szCs w:val="22"/>
        </w:rPr>
        <w:t>ństwa</w:t>
      </w:r>
      <w:r w:rsidRPr="003F3F03">
        <w:rPr>
          <w:rFonts w:ascii="Arial" w:hAnsi="Arial" w:cs="Arial"/>
          <w:sz w:val="22"/>
          <w:szCs w:val="22"/>
        </w:rPr>
        <w:t xml:space="preserve"> danych osobowych;</w:t>
      </w:r>
    </w:p>
    <w:p w:rsidR="00603A24" w:rsidRPr="003F3F03" w:rsidRDefault="00603A24" w:rsidP="004D5B10">
      <w:pPr>
        <w:numPr>
          <w:ilvl w:val="0"/>
          <w:numId w:val="2"/>
        </w:numPr>
        <w:spacing w:after="40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603A24" w:rsidRPr="003F3F03" w:rsidRDefault="00603A24" w:rsidP="004D5B10">
      <w:pPr>
        <w:numPr>
          <w:ilvl w:val="0"/>
          <w:numId w:val="2"/>
        </w:numPr>
        <w:spacing w:after="40"/>
        <w:ind w:left="709" w:hanging="283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>prawo do wniesienia skargi do Prezesa Urzędu Ochrony Danych Osobowych, gdy uzna</w:t>
      </w:r>
      <w:r w:rsidR="00DA178E" w:rsidRPr="003F3F03">
        <w:rPr>
          <w:rFonts w:ascii="Arial" w:hAnsi="Arial" w:cs="Arial"/>
          <w:sz w:val="22"/>
          <w:szCs w:val="22"/>
        </w:rPr>
        <w:t>ją</w:t>
      </w:r>
      <w:r w:rsidRPr="003F3F03">
        <w:rPr>
          <w:rFonts w:ascii="Arial" w:hAnsi="Arial" w:cs="Arial"/>
          <w:sz w:val="22"/>
          <w:szCs w:val="22"/>
        </w:rPr>
        <w:t xml:space="preserve"> Pa</w:t>
      </w:r>
      <w:r w:rsidR="00DA178E" w:rsidRPr="003F3F03">
        <w:rPr>
          <w:rFonts w:ascii="Arial" w:hAnsi="Arial" w:cs="Arial"/>
          <w:sz w:val="22"/>
          <w:szCs w:val="22"/>
        </w:rPr>
        <w:t>ństwo</w:t>
      </w:r>
      <w:r w:rsidRPr="003F3F03">
        <w:rPr>
          <w:rFonts w:ascii="Arial" w:hAnsi="Arial" w:cs="Arial"/>
          <w:sz w:val="22"/>
          <w:szCs w:val="22"/>
        </w:rPr>
        <w:t xml:space="preserve">, że przetwarzanie </w:t>
      </w:r>
      <w:r w:rsidR="00DA178E" w:rsidRPr="003F3F03">
        <w:rPr>
          <w:rFonts w:ascii="Arial" w:hAnsi="Arial" w:cs="Arial"/>
          <w:sz w:val="22"/>
          <w:szCs w:val="22"/>
        </w:rPr>
        <w:t xml:space="preserve">Państwa </w:t>
      </w:r>
      <w:r w:rsidRPr="003F3F03">
        <w:rPr>
          <w:rFonts w:ascii="Arial" w:hAnsi="Arial" w:cs="Arial"/>
          <w:sz w:val="22"/>
          <w:szCs w:val="22"/>
        </w:rPr>
        <w:t>danych osobowyc</w:t>
      </w:r>
      <w:r w:rsidR="00DA178E" w:rsidRPr="003F3F03">
        <w:rPr>
          <w:rFonts w:ascii="Arial" w:hAnsi="Arial" w:cs="Arial"/>
          <w:sz w:val="22"/>
          <w:szCs w:val="22"/>
        </w:rPr>
        <w:t xml:space="preserve">h </w:t>
      </w:r>
      <w:r w:rsidRPr="003F3F03">
        <w:rPr>
          <w:rFonts w:ascii="Arial" w:hAnsi="Arial" w:cs="Arial"/>
          <w:sz w:val="22"/>
          <w:szCs w:val="22"/>
        </w:rPr>
        <w:t>narusza przepisy RODO;</w:t>
      </w:r>
    </w:p>
    <w:p w:rsidR="00603A24" w:rsidRPr="003F3F03" w:rsidRDefault="00603A24" w:rsidP="004D5B10">
      <w:pPr>
        <w:numPr>
          <w:ilvl w:val="0"/>
          <w:numId w:val="1"/>
        </w:numPr>
        <w:spacing w:after="40"/>
        <w:ind w:left="426" w:hanging="426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>nie przysługuje Pa</w:t>
      </w:r>
      <w:r w:rsidR="00DA178E" w:rsidRPr="003F3F03">
        <w:rPr>
          <w:rFonts w:ascii="Arial" w:hAnsi="Arial" w:cs="Arial"/>
          <w:sz w:val="22"/>
          <w:szCs w:val="22"/>
        </w:rPr>
        <w:t>ństwu</w:t>
      </w:r>
      <w:r w:rsidRPr="003F3F03">
        <w:rPr>
          <w:rFonts w:ascii="Arial" w:hAnsi="Arial" w:cs="Arial"/>
          <w:sz w:val="22"/>
          <w:szCs w:val="22"/>
        </w:rPr>
        <w:t>:</w:t>
      </w:r>
    </w:p>
    <w:p w:rsidR="00603A24" w:rsidRPr="003F3F03" w:rsidRDefault="00603A24" w:rsidP="004D5B10">
      <w:pPr>
        <w:numPr>
          <w:ilvl w:val="0"/>
          <w:numId w:val="3"/>
        </w:numPr>
        <w:spacing w:after="40"/>
        <w:ind w:left="709" w:hanging="283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:rsidR="00DA178E" w:rsidRPr="003F3F03" w:rsidRDefault="00603A24" w:rsidP="004D5B10">
      <w:pPr>
        <w:numPr>
          <w:ilvl w:val="0"/>
          <w:numId w:val="3"/>
        </w:numPr>
        <w:spacing w:after="40"/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E45529" w:rsidRPr="00743706" w:rsidRDefault="00603A24" w:rsidP="004D5B10">
      <w:pPr>
        <w:numPr>
          <w:ilvl w:val="0"/>
          <w:numId w:val="3"/>
        </w:numPr>
        <w:spacing w:after="40"/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>na podstawie art. 21 RODO prawo sprzeciwu, wobec przetwarzania danych osobowych, gdyż podstawą prawną przetwarzania Pa</w:t>
      </w:r>
      <w:r w:rsidR="00DA178E" w:rsidRPr="003F3F03">
        <w:rPr>
          <w:rFonts w:ascii="Arial" w:hAnsi="Arial" w:cs="Arial"/>
          <w:sz w:val="22"/>
          <w:szCs w:val="22"/>
        </w:rPr>
        <w:t>ństwa</w:t>
      </w:r>
      <w:r w:rsidRPr="003F3F03">
        <w:rPr>
          <w:rFonts w:ascii="Arial" w:hAnsi="Arial" w:cs="Arial"/>
          <w:sz w:val="22"/>
          <w:szCs w:val="22"/>
        </w:rPr>
        <w:t xml:space="preserve"> danych osobowych jest art. 6 ust. 1 lit. c RODO.</w:t>
      </w:r>
    </w:p>
    <w:p w:rsidR="00743706" w:rsidRDefault="00743706" w:rsidP="00743706">
      <w:pPr>
        <w:spacing w:after="40" w:line="276" w:lineRule="auto"/>
        <w:contextualSpacing/>
        <w:jc w:val="both"/>
        <w:rPr>
          <w:rFonts w:ascii="Arial" w:hAnsi="Arial" w:cs="Arial"/>
          <w:b/>
          <w:i/>
          <w:sz w:val="22"/>
          <w:szCs w:val="22"/>
        </w:rPr>
      </w:pPr>
    </w:p>
    <w:p w:rsidR="00743706" w:rsidRDefault="00743706" w:rsidP="00743706">
      <w:pPr>
        <w:spacing w:after="4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*Wyjaśnienie: skorzystanie z prawa do sprostowania nie może skutkować zmianą wyniku postępowania o udzielenie zamówienia publicznego ani zmianą postanowień umowy w zakresie niezgodnym z ustawą Pzp oraz naruszać integralności protokołu oraz jego załączników.</w:t>
      </w:r>
    </w:p>
    <w:p w:rsidR="00743706" w:rsidRDefault="00743706" w:rsidP="00743706">
      <w:pPr>
        <w:spacing w:after="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743706" w:rsidRPr="00743706" w:rsidRDefault="00743706" w:rsidP="00743706">
      <w:pPr>
        <w:spacing w:after="4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**W</w:t>
      </w:r>
      <w:r w:rsidR="00F922CA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jaśnienie: prawo do ograniczenia przetwarzania nie ma zastosowania w odniesieniu do przechowywania, w celu zapewnienia korzystania ze środków ochrony pr</w:t>
      </w:r>
      <w:r w:rsidR="00F922C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wnej lub w celu ochrony praw innej oso</w:t>
      </w:r>
      <w:r w:rsidR="00F922CA">
        <w:rPr>
          <w:rFonts w:ascii="Arial" w:hAnsi="Arial" w:cs="Arial"/>
          <w:sz w:val="22"/>
          <w:szCs w:val="22"/>
        </w:rPr>
        <w:t>by fizycznej lub prawnej, lub z uwagi na ważne względy interesu publicznego Unii Europejskiej lub państwa członkowskiego.</w:t>
      </w:r>
    </w:p>
    <w:sectPr w:rsidR="00743706" w:rsidRPr="00743706" w:rsidSect="004D5B10">
      <w:head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7F0" w:rsidRDefault="00C477F0" w:rsidP="00603A24">
      <w:r>
        <w:separator/>
      </w:r>
    </w:p>
  </w:endnote>
  <w:endnote w:type="continuationSeparator" w:id="0">
    <w:p w:rsidR="00C477F0" w:rsidRDefault="00C477F0" w:rsidP="0060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7F0" w:rsidRDefault="00C477F0" w:rsidP="00603A24">
      <w:r>
        <w:separator/>
      </w:r>
    </w:p>
  </w:footnote>
  <w:footnote w:type="continuationSeparator" w:id="0">
    <w:p w:rsidR="00C477F0" w:rsidRDefault="00C477F0" w:rsidP="00603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A24" w:rsidRPr="00EC2E19" w:rsidRDefault="00EC2E19" w:rsidP="008C1D09">
    <w:pPr>
      <w:ind w:left="7080" w:hanging="1977"/>
      <w:rPr>
        <w:rFonts w:ascii="Arial" w:hAnsi="Arial" w:cs="Arial"/>
        <w:sz w:val="20"/>
        <w:szCs w:val="20"/>
      </w:rPr>
    </w:pPr>
    <w:r w:rsidRPr="00EC2E19">
      <w:rPr>
        <w:rFonts w:ascii="Arial" w:hAnsi="Arial" w:cs="Arial"/>
        <w:sz w:val="20"/>
        <w:szCs w:val="20"/>
      </w:rPr>
      <w:t>Załącznik nr 4 do</w:t>
    </w:r>
    <w:r w:rsidR="008C1D09">
      <w:rPr>
        <w:rFonts w:ascii="Arial" w:hAnsi="Arial" w:cs="Arial"/>
        <w:sz w:val="20"/>
        <w:szCs w:val="20"/>
      </w:rPr>
      <w:t xml:space="preserve"> Rozeznania cenowego</w:t>
    </w:r>
  </w:p>
  <w:p w:rsidR="00603A24" w:rsidRDefault="00603A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9688689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A24"/>
    <w:rsid w:val="00087CCB"/>
    <w:rsid w:val="00092F32"/>
    <w:rsid w:val="000B2C53"/>
    <w:rsid w:val="00295C2C"/>
    <w:rsid w:val="003036B0"/>
    <w:rsid w:val="003062A2"/>
    <w:rsid w:val="00352E5B"/>
    <w:rsid w:val="003842BA"/>
    <w:rsid w:val="00390C9C"/>
    <w:rsid w:val="003A0BB0"/>
    <w:rsid w:val="003C4BBD"/>
    <w:rsid w:val="003E62EE"/>
    <w:rsid w:val="003F3F03"/>
    <w:rsid w:val="00410B50"/>
    <w:rsid w:val="00436E01"/>
    <w:rsid w:val="00450DA3"/>
    <w:rsid w:val="004D5B10"/>
    <w:rsid w:val="005B2B97"/>
    <w:rsid w:val="00603A24"/>
    <w:rsid w:val="00606CF9"/>
    <w:rsid w:val="006B2C31"/>
    <w:rsid w:val="00743706"/>
    <w:rsid w:val="00744C70"/>
    <w:rsid w:val="00763CB3"/>
    <w:rsid w:val="00794F91"/>
    <w:rsid w:val="007B4050"/>
    <w:rsid w:val="008164C7"/>
    <w:rsid w:val="008C1D09"/>
    <w:rsid w:val="00961D85"/>
    <w:rsid w:val="00995D5F"/>
    <w:rsid w:val="009E2013"/>
    <w:rsid w:val="00A33675"/>
    <w:rsid w:val="00A9582E"/>
    <w:rsid w:val="00AD3655"/>
    <w:rsid w:val="00B60F27"/>
    <w:rsid w:val="00C477F0"/>
    <w:rsid w:val="00D05B01"/>
    <w:rsid w:val="00D4238A"/>
    <w:rsid w:val="00D95293"/>
    <w:rsid w:val="00DA178E"/>
    <w:rsid w:val="00DC36F9"/>
    <w:rsid w:val="00E45529"/>
    <w:rsid w:val="00EC2E19"/>
    <w:rsid w:val="00F922CA"/>
    <w:rsid w:val="00F92B08"/>
    <w:rsid w:val="00FA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15E8D"/>
  <w15:chartTrackingRefBased/>
  <w15:docId w15:val="{FAB90FBE-2E6A-42B2-B785-ED78989E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3A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3A24"/>
  </w:style>
  <w:style w:type="paragraph" w:styleId="Stopka">
    <w:name w:val="footer"/>
    <w:basedOn w:val="Normalny"/>
    <w:link w:val="StopkaZnak"/>
    <w:uiPriority w:val="99"/>
    <w:unhideWhenUsed/>
    <w:rsid w:val="00603A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3A24"/>
  </w:style>
  <w:style w:type="character" w:styleId="Hipercze">
    <w:name w:val="Hyperlink"/>
    <w:rsid w:val="00603A2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B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BBD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7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FAD3A1A-AAEC-44EA-AB76-B8B8237FED7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Topolski Adrian</dc:creator>
  <cp:keywords/>
  <dc:description/>
  <cp:lastModifiedBy>Szwarc Małgorzata</cp:lastModifiedBy>
  <cp:revision>3</cp:revision>
  <cp:lastPrinted>2024-11-25T07:55:00Z</cp:lastPrinted>
  <dcterms:created xsi:type="dcterms:W3CDTF">2025-04-23T10:54:00Z</dcterms:created>
  <dcterms:modified xsi:type="dcterms:W3CDTF">2025-04-24T09:56:00Z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fc34936b-42a8-49dd-a21e-d8cf5bf5df72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gDDzE3+Ek8S/i6K0Q3kWRuaZ8x7BbheY</vt:lpwstr>
  </property>
</Properties>
</file>