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ook w:val="04A0" w:firstRow="1" w:lastRow="0" w:firstColumn="1" w:lastColumn="0" w:noHBand="0" w:noVBand="1"/>
      </w:tblPr>
      <w:tblGrid>
        <w:gridCol w:w="2788"/>
        <w:gridCol w:w="5717"/>
      </w:tblGrid>
      <w:tr w:rsidR="009D2D14" w:rsidRPr="0055176C" w14:paraId="0D2DE998" w14:textId="77777777" w:rsidTr="004D190F">
        <w:tc>
          <w:tcPr>
            <w:tcW w:w="2802" w:type="dxa"/>
            <w:shd w:val="clear" w:color="auto" w:fill="auto"/>
          </w:tcPr>
          <w:bookmarkStart w:id="0" w:name="_Hlk493574193"/>
          <w:p w14:paraId="50220B0F" w14:textId="320B30DC" w:rsidR="009D2D14" w:rsidRPr="00A47F18" w:rsidRDefault="004D190F" w:rsidP="000F6FA8">
            <w:r>
              <w:object w:dxaOrig="11055" w:dyaOrig="4755" w14:anchorId="5DE030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5.65pt;height:36pt" o:ole="">
                  <v:imagedata r:id="rId8" o:title=""/>
                </v:shape>
                <o:OLEObject Type="Embed" ProgID="PBrush" ShapeID="_x0000_i1025" DrawAspect="Content" ObjectID="_1788611816" r:id="rId9"/>
              </w:object>
            </w:r>
          </w:p>
        </w:tc>
        <w:tc>
          <w:tcPr>
            <w:tcW w:w="5841" w:type="dxa"/>
            <w:shd w:val="clear" w:color="auto" w:fill="auto"/>
            <w:vAlign w:val="center"/>
          </w:tcPr>
          <w:p w14:paraId="450F20FB" w14:textId="77777777" w:rsidR="009D2D14" w:rsidRPr="00351A9F" w:rsidRDefault="009D2D14" w:rsidP="004D190F">
            <w:pPr>
              <w:ind w:left="33"/>
              <w:rPr>
                <w:lang w:val="en-US"/>
              </w:rPr>
            </w:pPr>
            <w:r w:rsidRPr="00351A9F">
              <w:rPr>
                <w:lang w:val="en-US"/>
              </w:rPr>
              <w:t>TCE STRUCTURAL DESIGN &amp; CONSULTING</w:t>
            </w:r>
          </w:p>
          <w:p w14:paraId="7071118D" w14:textId="77777777" w:rsidR="009D2D14" w:rsidRPr="00351A9F" w:rsidRDefault="009D2D14" w:rsidP="000F6FA8">
            <w:pPr>
              <w:rPr>
                <w:lang w:val="en-US"/>
              </w:rPr>
            </w:pPr>
            <w:proofErr w:type="spellStart"/>
            <w:r w:rsidRPr="00351A9F">
              <w:rPr>
                <w:lang w:val="en-US"/>
              </w:rPr>
              <w:t>ul</w:t>
            </w:r>
            <w:proofErr w:type="spellEnd"/>
            <w:r w:rsidRPr="00351A9F">
              <w:rPr>
                <w:lang w:val="en-US"/>
              </w:rPr>
              <w:t xml:space="preserve">. </w:t>
            </w:r>
            <w:proofErr w:type="spellStart"/>
            <w:r w:rsidRPr="00351A9F">
              <w:rPr>
                <w:lang w:val="en-US"/>
              </w:rPr>
              <w:t>Dominikanów</w:t>
            </w:r>
            <w:proofErr w:type="spellEnd"/>
            <w:r w:rsidRPr="00351A9F">
              <w:rPr>
                <w:lang w:val="en-US"/>
              </w:rPr>
              <w:t xml:space="preserve"> 14, 31-409 Kraków</w:t>
            </w:r>
          </w:p>
          <w:p w14:paraId="3CBB3C4B" w14:textId="77777777" w:rsidR="009D2D14" w:rsidRPr="00351A9F" w:rsidRDefault="009D2D14" w:rsidP="000F6FA8">
            <w:pPr>
              <w:rPr>
                <w:lang w:val="en-US"/>
              </w:rPr>
            </w:pPr>
            <w:r w:rsidRPr="00351A9F">
              <w:rPr>
                <w:lang w:val="en-US"/>
              </w:rPr>
              <w:t xml:space="preserve">tel. </w:t>
            </w:r>
            <w:r w:rsidR="004D0809">
              <w:rPr>
                <w:lang w:val="en-US"/>
              </w:rPr>
              <w:t xml:space="preserve">516 838 279, </w:t>
            </w:r>
            <w:r w:rsidRPr="00351A9F">
              <w:rPr>
                <w:lang w:val="en-US"/>
              </w:rPr>
              <w:t>606 </w:t>
            </w:r>
            <w:r w:rsidR="0046026B">
              <w:rPr>
                <w:lang w:val="en-US"/>
              </w:rPr>
              <w:t>2</w:t>
            </w:r>
            <w:r w:rsidRPr="00351A9F">
              <w:rPr>
                <w:lang w:val="en-US"/>
              </w:rPr>
              <w:t>14 589</w:t>
            </w:r>
          </w:p>
          <w:p w14:paraId="6B14848C" w14:textId="77777777" w:rsidR="009D2D14" w:rsidRPr="0055176C" w:rsidRDefault="009D2D14" w:rsidP="003F0E3A">
            <w:pPr>
              <w:rPr>
                <w:lang w:val="en-US"/>
              </w:rPr>
            </w:pPr>
          </w:p>
        </w:tc>
      </w:tr>
      <w:bookmarkEnd w:id="0"/>
    </w:tbl>
    <w:p w14:paraId="0DF5A41E" w14:textId="493DE15E" w:rsidR="00F56723" w:rsidRDefault="00F56723" w:rsidP="000F6FA8"/>
    <w:p w14:paraId="23A5DD01" w14:textId="77777777" w:rsidR="00F56723" w:rsidRDefault="00F56723" w:rsidP="000F6FA8"/>
    <w:p w14:paraId="684E6A9F" w14:textId="28FD2297" w:rsidR="004A1A79" w:rsidRPr="0040605F" w:rsidRDefault="001414D4" w:rsidP="001E5F5C">
      <w:pPr>
        <w:ind w:firstLine="0"/>
        <w:jc w:val="center"/>
        <w:rPr>
          <w:b/>
          <w:bCs/>
          <w:sz w:val="28"/>
          <w:szCs w:val="28"/>
        </w:rPr>
      </w:pPr>
      <w:r w:rsidRPr="0040605F">
        <w:rPr>
          <w:b/>
          <w:bCs/>
          <w:sz w:val="28"/>
          <w:szCs w:val="28"/>
        </w:rPr>
        <w:t>Ekspertyza</w:t>
      </w:r>
      <w:r w:rsidR="001E5F5C">
        <w:rPr>
          <w:b/>
          <w:bCs/>
          <w:sz w:val="28"/>
          <w:szCs w:val="28"/>
        </w:rPr>
        <w:t xml:space="preserve"> stanu technicznego</w:t>
      </w:r>
      <w:r w:rsidRPr="0040605F">
        <w:rPr>
          <w:b/>
          <w:bCs/>
          <w:sz w:val="28"/>
          <w:szCs w:val="28"/>
        </w:rPr>
        <w:t xml:space="preserve"> </w:t>
      </w:r>
      <w:r w:rsidR="0054231C">
        <w:rPr>
          <w:b/>
          <w:bCs/>
          <w:sz w:val="28"/>
          <w:szCs w:val="28"/>
        </w:rPr>
        <w:t xml:space="preserve">estrady na Plantach </w:t>
      </w:r>
      <w:proofErr w:type="spellStart"/>
      <w:r w:rsidR="0054231C">
        <w:rPr>
          <w:b/>
          <w:bCs/>
          <w:sz w:val="28"/>
          <w:szCs w:val="28"/>
        </w:rPr>
        <w:t>Mistrzejowickich</w:t>
      </w:r>
      <w:proofErr w:type="spellEnd"/>
      <w:r w:rsidR="0054231C">
        <w:rPr>
          <w:b/>
          <w:bCs/>
          <w:sz w:val="28"/>
          <w:szCs w:val="28"/>
        </w:rPr>
        <w:t xml:space="preserve"> </w:t>
      </w:r>
      <w:r w:rsidR="004A1A79">
        <w:rPr>
          <w:b/>
          <w:bCs/>
          <w:sz w:val="28"/>
          <w:szCs w:val="28"/>
        </w:rPr>
        <w:t>pod kątem</w:t>
      </w:r>
      <w:r w:rsidR="001E5F5C">
        <w:rPr>
          <w:b/>
          <w:bCs/>
          <w:sz w:val="28"/>
          <w:szCs w:val="28"/>
        </w:rPr>
        <w:t xml:space="preserve"> projektowanych</w:t>
      </w:r>
      <w:r w:rsidR="004A1A79">
        <w:rPr>
          <w:b/>
          <w:bCs/>
          <w:sz w:val="28"/>
          <w:szCs w:val="28"/>
        </w:rPr>
        <w:t xml:space="preserve"> prac remontowych</w:t>
      </w:r>
    </w:p>
    <w:p w14:paraId="708BB8B5" w14:textId="77777777" w:rsidR="00F56723" w:rsidRDefault="00F56723" w:rsidP="000F6FA8"/>
    <w:p w14:paraId="3B39F483" w14:textId="77777777" w:rsidR="00145F94" w:rsidRDefault="00145F94" w:rsidP="000F6FA8"/>
    <w:p w14:paraId="396609B3" w14:textId="77777777" w:rsidR="00F56723" w:rsidRDefault="00F56723" w:rsidP="000F6FA8"/>
    <w:p w14:paraId="1A8EF624" w14:textId="77D3B00A" w:rsidR="00F56723" w:rsidRPr="0054231C" w:rsidRDefault="0054231C" w:rsidP="000F6FA8">
      <w:pPr>
        <w:rPr>
          <w:b/>
          <w:bCs/>
        </w:rPr>
      </w:pPr>
      <w:r w:rsidRPr="0054231C">
        <w:rPr>
          <w:b/>
          <w:bCs/>
        </w:rPr>
        <w:t>Zamawiający</w:t>
      </w:r>
      <w:r w:rsidR="00F56723" w:rsidRPr="0054231C">
        <w:rPr>
          <w:b/>
          <w:bCs/>
        </w:rPr>
        <w:t>:</w:t>
      </w:r>
    </w:p>
    <w:p w14:paraId="62BDC84B" w14:textId="3DD75EED" w:rsidR="0054231C" w:rsidRDefault="0054231C" w:rsidP="0054231C">
      <w:r>
        <w:t>Zarząd Zieleni Miejskiej w Krakowie</w:t>
      </w:r>
    </w:p>
    <w:p w14:paraId="56D664FA" w14:textId="430ED832" w:rsidR="0054231C" w:rsidRDefault="0054231C" w:rsidP="0054231C">
      <w:r>
        <w:t>Ul. Reymonta 20</w:t>
      </w:r>
    </w:p>
    <w:p w14:paraId="37EEA713" w14:textId="1A1C64DA" w:rsidR="0054231C" w:rsidRPr="00FE21B1" w:rsidRDefault="0054231C" w:rsidP="0054231C">
      <w:r>
        <w:t>30-059 Kraków</w:t>
      </w:r>
    </w:p>
    <w:p w14:paraId="46EDCAB7" w14:textId="77777777" w:rsidR="00F56723" w:rsidRDefault="00F56723" w:rsidP="000F6FA8"/>
    <w:p w14:paraId="2B86A0FA" w14:textId="2D2183B6" w:rsidR="00F56723" w:rsidRPr="0054231C" w:rsidRDefault="00F56723" w:rsidP="000F6FA8">
      <w:pPr>
        <w:rPr>
          <w:b/>
          <w:bCs/>
        </w:rPr>
      </w:pPr>
      <w:r w:rsidRPr="0054231C">
        <w:rPr>
          <w:b/>
          <w:bCs/>
        </w:rPr>
        <w:t>Zespół autorski:</w:t>
      </w:r>
    </w:p>
    <w:p w14:paraId="5363D36B" w14:textId="0CCEF616" w:rsidR="00CF7DA4" w:rsidRPr="00FE21B1" w:rsidRDefault="00CF7DA4" w:rsidP="000F6FA8">
      <w:pPr>
        <w:rPr>
          <w:b/>
        </w:rPr>
      </w:pPr>
      <w:r w:rsidRPr="00FE21B1">
        <w:t>mgr inż. Barbara Łabuzek</w:t>
      </w:r>
      <w:r w:rsidR="007C5C71" w:rsidRPr="00FE21B1">
        <w:t xml:space="preserve">  </w:t>
      </w:r>
    </w:p>
    <w:p w14:paraId="66DA7022" w14:textId="5C4062F7" w:rsidR="00CC2A56" w:rsidRDefault="007C0A8A" w:rsidP="000F6FA8">
      <w:r w:rsidRPr="00FE21B1">
        <w:t>dr</w:t>
      </w:r>
      <w:r w:rsidR="00CC2A56" w:rsidRPr="00FE21B1">
        <w:t xml:space="preserve"> </w:t>
      </w:r>
      <w:r w:rsidR="00D24898" w:rsidRPr="00FE21B1">
        <w:t xml:space="preserve">hab. </w:t>
      </w:r>
      <w:r w:rsidR="00CC2A56" w:rsidRPr="00FE21B1">
        <w:t>inż. Rafał Szydłowski</w:t>
      </w:r>
    </w:p>
    <w:p w14:paraId="650CB5F8" w14:textId="745E6335" w:rsidR="007C0A8A" w:rsidRDefault="007C0A8A" w:rsidP="000F6FA8"/>
    <w:p w14:paraId="33ADE155" w14:textId="77777777" w:rsidR="00F56723" w:rsidRDefault="00F56723" w:rsidP="000F6FA8"/>
    <w:p w14:paraId="30AA457C" w14:textId="77777777" w:rsidR="006F55D5" w:rsidRDefault="006F55D5" w:rsidP="000F6FA8"/>
    <w:p w14:paraId="0F386417" w14:textId="77777777" w:rsidR="00F56723" w:rsidRDefault="00F56723" w:rsidP="000F6FA8"/>
    <w:p w14:paraId="395BEE38" w14:textId="77777777" w:rsidR="004F29B8" w:rsidRDefault="004F29B8" w:rsidP="000F6FA8"/>
    <w:p w14:paraId="11175571" w14:textId="77777777" w:rsidR="004F29B8" w:rsidRDefault="004F29B8" w:rsidP="000F6FA8"/>
    <w:p w14:paraId="6C065813" w14:textId="77777777" w:rsidR="004F29B8" w:rsidRDefault="004F29B8" w:rsidP="000F6FA8"/>
    <w:p w14:paraId="6E13778F" w14:textId="77777777" w:rsidR="004F29B8" w:rsidRDefault="004F29B8" w:rsidP="000F6FA8"/>
    <w:p w14:paraId="2579CC9B" w14:textId="77777777" w:rsidR="004F29B8" w:rsidRDefault="004F29B8" w:rsidP="000F6FA8"/>
    <w:p w14:paraId="0164891F" w14:textId="77777777" w:rsidR="0046026B" w:rsidRDefault="0046026B" w:rsidP="000F6FA8"/>
    <w:p w14:paraId="428C722B" w14:textId="77777777" w:rsidR="003F0E3A" w:rsidRDefault="003F0E3A" w:rsidP="000F6FA8"/>
    <w:p w14:paraId="08ED17AC" w14:textId="77777777" w:rsidR="001414D4" w:rsidRDefault="001414D4" w:rsidP="000F6FA8"/>
    <w:p w14:paraId="51182789" w14:textId="24D4912E" w:rsidR="000446FA" w:rsidRDefault="006F3E96" w:rsidP="00866DD5">
      <w:pPr>
        <w:jc w:val="center"/>
      </w:pPr>
      <w:r>
        <w:t xml:space="preserve">Kraków, </w:t>
      </w:r>
      <w:r w:rsidR="004F29B8">
        <w:t>wrzesień</w:t>
      </w:r>
      <w:r w:rsidR="004A33F5">
        <w:t xml:space="preserve"> </w:t>
      </w:r>
      <w:r>
        <w:t>20</w:t>
      </w:r>
      <w:r w:rsidR="00D24898">
        <w:t>2</w:t>
      </w:r>
      <w:r w:rsidR="004A33F5">
        <w:t>4</w:t>
      </w:r>
    </w:p>
    <w:p w14:paraId="512309B8" w14:textId="77777777" w:rsidR="003F0E3A" w:rsidRDefault="003F0E3A" w:rsidP="00866DD5">
      <w:pPr>
        <w:jc w:val="center"/>
      </w:pPr>
    </w:p>
    <w:p w14:paraId="2B0AE1C8" w14:textId="77777777" w:rsidR="0040605F" w:rsidRDefault="0040605F" w:rsidP="000F6FA8"/>
    <w:sdt>
      <w:sdtPr>
        <w:rPr>
          <w:b w:val="0"/>
          <w:sz w:val="20"/>
          <w:lang w:val="pl-PL" w:eastAsia="pl-PL"/>
        </w:rPr>
        <w:id w:val="-748893011"/>
        <w:docPartObj>
          <w:docPartGallery w:val="Table of Contents"/>
          <w:docPartUnique/>
        </w:docPartObj>
      </w:sdtPr>
      <w:sdtEndPr>
        <w:rPr>
          <w:bCs/>
          <w:noProof/>
          <w:sz w:val="24"/>
        </w:rPr>
      </w:sdtEndPr>
      <w:sdtContent>
        <w:p w14:paraId="64975894" w14:textId="40537B0E" w:rsidR="0040605F" w:rsidRPr="00C21747" w:rsidRDefault="00EA1882" w:rsidP="00EA1882">
          <w:pPr>
            <w:pStyle w:val="Nagwekspisutreci"/>
            <w:numPr>
              <w:ilvl w:val="0"/>
              <w:numId w:val="0"/>
            </w:numPr>
            <w:ind w:left="425" w:hanging="425"/>
            <w:rPr>
              <w:sz w:val="22"/>
              <w:lang w:val="pl-PL"/>
            </w:rPr>
          </w:pPr>
          <w:r w:rsidRPr="00C21747">
            <w:rPr>
              <w:sz w:val="22"/>
              <w:lang w:val="pl-PL"/>
            </w:rPr>
            <w:t>Spis treści</w:t>
          </w:r>
        </w:p>
        <w:p w14:paraId="04DE347B" w14:textId="069AEC07" w:rsidR="00FD4C02" w:rsidRPr="00263303" w:rsidRDefault="0040605F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r w:rsidRPr="00263303">
            <w:rPr>
              <w:sz w:val="22"/>
              <w:szCs w:val="22"/>
            </w:rPr>
            <w:fldChar w:fldCharType="begin"/>
          </w:r>
          <w:r w:rsidRPr="00263303">
            <w:rPr>
              <w:sz w:val="22"/>
              <w:szCs w:val="22"/>
            </w:rPr>
            <w:instrText xml:space="preserve"> TOC \o "1-3" \h \z \u </w:instrText>
          </w:r>
          <w:r w:rsidRPr="00263303">
            <w:rPr>
              <w:sz w:val="22"/>
              <w:szCs w:val="22"/>
            </w:rPr>
            <w:fldChar w:fldCharType="separate"/>
          </w:r>
          <w:hyperlink w:anchor="_Toc177996886" w:history="1">
            <w:r w:rsidR="00FD4C02" w:rsidRPr="00263303">
              <w:rPr>
                <w:rStyle w:val="Hipercze"/>
                <w:noProof/>
                <w:sz w:val="22"/>
                <w:szCs w:val="22"/>
              </w:rPr>
              <w:t>1.</w:t>
            </w:r>
            <w:r w:rsidR="00FD4C02"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="00FD4C02" w:rsidRPr="00263303">
              <w:rPr>
                <w:rStyle w:val="Hipercze"/>
                <w:noProof/>
                <w:sz w:val="22"/>
                <w:szCs w:val="22"/>
              </w:rPr>
              <w:t>Przedmiot, cel i zakres opracowania</w:t>
            </w:r>
            <w:r w:rsidR="00FD4C02" w:rsidRPr="00263303">
              <w:rPr>
                <w:noProof/>
                <w:webHidden/>
                <w:sz w:val="22"/>
                <w:szCs w:val="22"/>
              </w:rPr>
              <w:tab/>
            </w:r>
            <w:r w:rsidR="00FD4C02"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="00FD4C02" w:rsidRPr="00263303">
              <w:rPr>
                <w:noProof/>
                <w:webHidden/>
                <w:sz w:val="22"/>
                <w:szCs w:val="22"/>
              </w:rPr>
              <w:instrText xml:space="preserve"> PAGEREF _Toc177996886 \h </w:instrText>
            </w:r>
            <w:r w:rsidR="00FD4C02" w:rsidRPr="00263303">
              <w:rPr>
                <w:noProof/>
                <w:webHidden/>
                <w:sz w:val="22"/>
                <w:szCs w:val="22"/>
              </w:rPr>
            </w:r>
            <w:r w:rsidR="00FD4C02"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3</w:t>
            </w:r>
            <w:r w:rsidR="00FD4C02"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B9008B5" w14:textId="1195584D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87" w:history="1">
            <w:r w:rsidRPr="00263303">
              <w:rPr>
                <w:rStyle w:val="Hipercze"/>
                <w:noProof/>
                <w:sz w:val="22"/>
                <w:szCs w:val="22"/>
              </w:rPr>
              <w:t>2.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Podstawy formalne i merytoryczne opracowania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_Toc177996887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3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FAAE02B" w14:textId="438D95F3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88" w:history="1">
            <w:r w:rsidRPr="00263303">
              <w:rPr>
                <w:rStyle w:val="Hipercze"/>
                <w:noProof/>
                <w:sz w:val="22"/>
                <w:szCs w:val="22"/>
              </w:rPr>
              <w:t>3.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Opis ogólny estrady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_Toc177996888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4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966B85A" w14:textId="097BF317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89" w:history="1">
            <w:r w:rsidRPr="00263303">
              <w:rPr>
                <w:rStyle w:val="Hipercze"/>
                <w:noProof/>
                <w:sz w:val="22"/>
                <w:szCs w:val="22"/>
              </w:rPr>
              <w:t>4.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Opis elementów konstrukcyjnych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_Toc177996889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6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4BB094C" w14:textId="1701BBE6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0" w:history="1">
            <w:r w:rsidRPr="00263303">
              <w:rPr>
                <w:rStyle w:val="Hipercze"/>
                <w:noProof/>
                <w:sz w:val="22"/>
                <w:szCs w:val="22"/>
              </w:rPr>
              <w:t>5.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Analiza statyczno-wytrzymałościowa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_Toc177996890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12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6606FB7" w14:textId="5A02DF4C" w:rsidR="00FD4C02" w:rsidRPr="00263303" w:rsidRDefault="00FD4C02">
          <w:pPr>
            <w:pStyle w:val="Spistreci2"/>
            <w:tabs>
              <w:tab w:val="left" w:pos="132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1" w:history="1">
            <w:r w:rsidRPr="00263303">
              <w:rPr>
                <w:rStyle w:val="Hipercze"/>
                <w:noProof/>
                <w:sz w:val="22"/>
                <w:szCs w:val="22"/>
              </w:rPr>
              <w:t>5.1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Zestawienie obciążeń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_Toc177996891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12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CAAA7C8" w14:textId="3B9E6241" w:rsidR="00FD4C02" w:rsidRPr="00263303" w:rsidRDefault="00FD4C02">
          <w:pPr>
            <w:pStyle w:val="Spistreci2"/>
            <w:tabs>
              <w:tab w:val="left" w:pos="132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2" w:history="1">
            <w:r w:rsidRPr="00263303">
              <w:rPr>
                <w:rStyle w:val="Hipercze"/>
                <w:noProof/>
                <w:sz w:val="22"/>
                <w:szCs w:val="22"/>
              </w:rPr>
              <w:t>5.2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Analiza statyczno-wytrzymałościowa płatwi LR50×5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_Toc177996892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14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9F37780" w14:textId="2912F992" w:rsidR="00FD4C02" w:rsidRPr="00263303" w:rsidRDefault="00FD4C02">
          <w:pPr>
            <w:pStyle w:val="Spistreci2"/>
            <w:tabs>
              <w:tab w:val="left" w:pos="132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3" w:history="1">
            <w:r w:rsidRPr="00263303">
              <w:rPr>
                <w:rStyle w:val="Hipercze"/>
                <w:noProof/>
                <w:sz w:val="22"/>
                <w:szCs w:val="22"/>
              </w:rPr>
              <w:t>5.3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Analiza statyczno-wytrzymałościowa kratownicy głównej K1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_Toc177996893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16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C3C4D27" w14:textId="26FA5E39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4" w:history="1">
            <w:r w:rsidRPr="00263303">
              <w:rPr>
                <w:rStyle w:val="Hipercze"/>
                <w:noProof/>
                <w:sz w:val="22"/>
                <w:szCs w:val="22"/>
              </w:rPr>
              <w:t>6.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Ocena stanu technicznego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_Toc177996894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19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068C155" w14:textId="2FCD9028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5" w:history="1">
            <w:r w:rsidRPr="00263303">
              <w:rPr>
                <w:rStyle w:val="Hipercze"/>
                <w:noProof/>
                <w:sz w:val="22"/>
                <w:szCs w:val="22"/>
              </w:rPr>
              <w:t>7.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Wytyczne w zakresie naprawy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_Toc177996895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24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DCDD6F0" w14:textId="78469B5A" w:rsidR="00FD4C02" w:rsidRPr="00263303" w:rsidRDefault="00FD4C02">
          <w:pPr>
            <w:pStyle w:val="Spistreci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14:ligatures w14:val="standardContextual"/>
            </w:rPr>
          </w:pPr>
          <w:hyperlink w:anchor="_Toc177996896" w:history="1">
            <w:r w:rsidRPr="00263303">
              <w:rPr>
                <w:rStyle w:val="Hipercze"/>
                <w:noProof/>
                <w:sz w:val="22"/>
                <w:szCs w:val="22"/>
              </w:rPr>
              <w:t>8.</w:t>
            </w:r>
            <w:r w:rsidRPr="002633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14:ligatures w14:val="standardContextual"/>
              </w:rPr>
              <w:tab/>
            </w:r>
            <w:r w:rsidRPr="00263303">
              <w:rPr>
                <w:rStyle w:val="Hipercze"/>
                <w:noProof/>
                <w:sz w:val="22"/>
                <w:szCs w:val="22"/>
              </w:rPr>
              <w:t>Wnioski i zalecenia</w:t>
            </w:r>
            <w:r w:rsidRPr="00263303">
              <w:rPr>
                <w:noProof/>
                <w:webHidden/>
                <w:sz w:val="22"/>
                <w:szCs w:val="22"/>
              </w:rPr>
              <w:tab/>
            </w:r>
            <w:r w:rsidRPr="00263303">
              <w:rPr>
                <w:noProof/>
                <w:webHidden/>
                <w:sz w:val="22"/>
                <w:szCs w:val="22"/>
              </w:rPr>
              <w:fldChar w:fldCharType="begin"/>
            </w:r>
            <w:r w:rsidRPr="00263303">
              <w:rPr>
                <w:noProof/>
                <w:webHidden/>
                <w:sz w:val="22"/>
                <w:szCs w:val="22"/>
              </w:rPr>
              <w:instrText xml:space="preserve"> PAGEREF _Toc177996896 \h </w:instrText>
            </w:r>
            <w:r w:rsidRPr="00263303">
              <w:rPr>
                <w:noProof/>
                <w:webHidden/>
                <w:sz w:val="22"/>
                <w:szCs w:val="22"/>
              </w:rPr>
            </w:r>
            <w:r w:rsidRPr="00263303">
              <w:rPr>
                <w:noProof/>
                <w:webHidden/>
                <w:sz w:val="22"/>
                <w:szCs w:val="22"/>
              </w:rPr>
              <w:fldChar w:fldCharType="separate"/>
            </w:r>
            <w:r w:rsidR="00CA5F38">
              <w:rPr>
                <w:noProof/>
                <w:webHidden/>
                <w:sz w:val="22"/>
                <w:szCs w:val="22"/>
              </w:rPr>
              <w:t>25</w:t>
            </w:r>
            <w:r w:rsidRPr="00263303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065AC01" w14:textId="4CBB6EBB" w:rsidR="00210278" w:rsidRPr="00866DD5" w:rsidRDefault="0040605F" w:rsidP="00866DD5">
          <w:pPr>
            <w:ind w:firstLine="0"/>
          </w:pPr>
          <w:r w:rsidRPr="00263303">
            <w:rPr>
              <w:b/>
              <w:bCs/>
              <w:noProof/>
              <w:sz w:val="22"/>
              <w:szCs w:val="22"/>
            </w:rPr>
            <w:fldChar w:fldCharType="end"/>
          </w:r>
        </w:p>
      </w:sdtContent>
    </w:sdt>
    <w:p w14:paraId="6D5CA420" w14:textId="67833622" w:rsidR="00946EAA" w:rsidRDefault="00946EAA" w:rsidP="00946EAA">
      <w:pPr>
        <w:ind w:firstLine="0"/>
        <w:rPr>
          <w:sz w:val="22"/>
          <w:szCs w:val="22"/>
        </w:rPr>
      </w:pPr>
      <w:r w:rsidRPr="00C56697">
        <w:rPr>
          <w:b/>
          <w:bCs/>
          <w:sz w:val="22"/>
          <w:szCs w:val="22"/>
        </w:rPr>
        <w:t xml:space="preserve">Załącznik – </w:t>
      </w:r>
      <w:r>
        <w:rPr>
          <w:b/>
          <w:bCs/>
          <w:sz w:val="22"/>
          <w:szCs w:val="22"/>
        </w:rPr>
        <w:t>1</w:t>
      </w:r>
      <w:r w:rsidRPr="00C56697">
        <w:rPr>
          <w:b/>
          <w:bCs/>
          <w:sz w:val="22"/>
          <w:szCs w:val="22"/>
        </w:rPr>
        <w:tab/>
      </w:r>
      <w:r>
        <w:rPr>
          <w:sz w:val="22"/>
          <w:szCs w:val="22"/>
        </w:rPr>
        <w:t>Rysunki</w:t>
      </w:r>
    </w:p>
    <w:p w14:paraId="746F1898" w14:textId="7C0CAAF6" w:rsidR="00964B23" w:rsidRDefault="00964B23" w:rsidP="00946EAA">
      <w:pPr>
        <w:ind w:firstLine="0"/>
        <w:rPr>
          <w:sz w:val="22"/>
          <w:szCs w:val="22"/>
        </w:rPr>
      </w:pPr>
      <w:r>
        <w:rPr>
          <w:sz w:val="22"/>
          <w:szCs w:val="22"/>
        </w:rPr>
        <w:t xml:space="preserve">E-01 Rzut konstrukcji podestu </w:t>
      </w:r>
    </w:p>
    <w:p w14:paraId="1122150F" w14:textId="6C7EDFC1" w:rsidR="00FD4C02" w:rsidRDefault="00FD4C02" w:rsidP="00FD4C02">
      <w:pPr>
        <w:ind w:firstLine="0"/>
        <w:rPr>
          <w:sz w:val="22"/>
          <w:szCs w:val="22"/>
        </w:rPr>
      </w:pPr>
      <w:r>
        <w:rPr>
          <w:sz w:val="22"/>
          <w:szCs w:val="22"/>
        </w:rPr>
        <w:t>E-0</w:t>
      </w:r>
      <w:r>
        <w:rPr>
          <w:sz w:val="22"/>
          <w:szCs w:val="22"/>
        </w:rPr>
        <w:t>2</w:t>
      </w:r>
      <w:r>
        <w:rPr>
          <w:sz w:val="22"/>
          <w:szCs w:val="22"/>
        </w:rPr>
        <w:t xml:space="preserve"> Rzut konstrukcji </w:t>
      </w:r>
      <w:r>
        <w:rPr>
          <w:sz w:val="22"/>
          <w:szCs w:val="22"/>
        </w:rPr>
        <w:t>dachu</w:t>
      </w:r>
    </w:p>
    <w:p w14:paraId="2F73FFE0" w14:textId="74243FCB" w:rsidR="00FD4C02" w:rsidRDefault="00FD4C02" w:rsidP="00FD4C02">
      <w:pPr>
        <w:ind w:firstLine="0"/>
        <w:rPr>
          <w:sz w:val="22"/>
          <w:szCs w:val="22"/>
        </w:rPr>
      </w:pPr>
      <w:r>
        <w:rPr>
          <w:sz w:val="22"/>
          <w:szCs w:val="22"/>
        </w:rPr>
        <w:t>E-0</w:t>
      </w:r>
      <w:r>
        <w:rPr>
          <w:sz w:val="22"/>
          <w:szCs w:val="22"/>
        </w:rPr>
        <w:t>3</w:t>
      </w:r>
      <w:r>
        <w:rPr>
          <w:sz w:val="22"/>
          <w:szCs w:val="22"/>
        </w:rPr>
        <w:t xml:space="preserve"> Rzut </w:t>
      </w:r>
      <w:r>
        <w:rPr>
          <w:sz w:val="22"/>
          <w:szCs w:val="22"/>
        </w:rPr>
        <w:t>płatwi dachowych</w:t>
      </w:r>
    </w:p>
    <w:p w14:paraId="2FC43D2F" w14:textId="40FFF43C" w:rsidR="00FD4C02" w:rsidRDefault="00FD4C02" w:rsidP="00FD4C02">
      <w:pPr>
        <w:ind w:firstLine="0"/>
        <w:rPr>
          <w:sz w:val="22"/>
          <w:szCs w:val="22"/>
        </w:rPr>
      </w:pPr>
      <w:r>
        <w:rPr>
          <w:sz w:val="22"/>
          <w:szCs w:val="22"/>
        </w:rPr>
        <w:t>E-0</w:t>
      </w:r>
      <w:r>
        <w:rPr>
          <w:sz w:val="22"/>
          <w:szCs w:val="22"/>
        </w:rPr>
        <w:t>4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>Przekroje i kratownice</w:t>
      </w:r>
    </w:p>
    <w:p w14:paraId="089CB982" w14:textId="5640AAA6" w:rsidR="00946EAA" w:rsidRPr="00946EAA" w:rsidRDefault="00946EAA" w:rsidP="00946EAA">
      <w:pPr>
        <w:ind w:firstLine="0"/>
        <w:rPr>
          <w:b/>
          <w:bCs/>
          <w:sz w:val="22"/>
          <w:szCs w:val="22"/>
        </w:rPr>
      </w:pPr>
      <w:r w:rsidRPr="00C56697">
        <w:rPr>
          <w:b/>
          <w:bCs/>
          <w:sz w:val="22"/>
          <w:szCs w:val="22"/>
        </w:rPr>
        <w:t xml:space="preserve">Załącznik – </w:t>
      </w:r>
      <w:r>
        <w:rPr>
          <w:b/>
          <w:bCs/>
          <w:sz w:val="22"/>
          <w:szCs w:val="22"/>
        </w:rPr>
        <w:t>2</w:t>
      </w:r>
      <w:r w:rsidRPr="00C56697">
        <w:rPr>
          <w:b/>
          <w:bCs/>
          <w:sz w:val="22"/>
          <w:szCs w:val="22"/>
        </w:rPr>
        <w:tab/>
      </w:r>
      <w:r>
        <w:rPr>
          <w:sz w:val="22"/>
          <w:szCs w:val="22"/>
        </w:rPr>
        <w:t>Wyniki wymiarowania płatwi</w:t>
      </w:r>
    </w:p>
    <w:p w14:paraId="39FC7344" w14:textId="09DF8F07" w:rsidR="00946EAA" w:rsidRPr="00946EAA" w:rsidRDefault="00946EAA" w:rsidP="00946EAA">
      <w:pPr>
        <w:ind w:firstLine="0"/>
        <w:rPr>
          <w:b/>
          <w:bCs/>
          <w:sz w:val="22"/>
          <w:szCs w:val="22"/>
        </w:rPr>
      </w:pPr>
      <w:r w:rsidRPr="00C56697">
        <w:rPr>
          <w:b/>
          <w:bCs/>
          <w:sz w:val="22"/>
          <w:szCs w:val="22"/>
        </w:rPr>
        <w:t xml:space="preserve">Załącznik – </w:t>
      </w:r>
      <w:r>
        <w:rPr>
          <w:b/>
          <w:bCs/>
          <w:sz w:val="22"/>
          <w:szCs w:val="22"/>
        </w:rPr>
        <w:t>3</w:t>
      </w:r>
      <w:r w:rsidRPr="00C56697">
        <w:rPr>
          <w:b/>
          <w:bCs/>
          <w:sz w:val="22"/>
          <w:szCs w:val="22"/>
        </w:rPr>
        <w:tab/>
      </w:r>
      <w:r>
        <w:rPr>
          <w:sz w:val="22"/>
          <w:szCs w:val="22"/>
        </w:rPr>
        <w:t>Wyniki wymiarowania kratownicy</w:t>
      </w:r>
    </w:p>
    <w:p w14:paraId="05249F73" w14:textId="607EC885" w:rsidR="00EA1882" w:rsidRPr="00946EAA" w:rsidRDefault="004274C6" w:rsidP="00F0644D">
      <w:pPr>
        <w:ind w:firstLine="0"/>
        <w:rPr>
          <w:b/>
          <w:bCs/>
          <w:sz w:val="22"/>
          <w:szCs w:val="22"/>
        </w:rPr>
      </w:pPr>
      <w:r w:rsidRPr="00C56697">
        <w:rPr>
          <w:b/>
          <w:bCs/>
          <w:sz w:val="22"/>
          <w:szCs w:val="22"/>
        </w:rPr>
        <w:t xml:space="preserve">Załącznik </w:t>
      </w:r>
      <w:r w:rsidR="00EA1882" w:rsidRPr="00C56697">
        <w:rPr>
          <w:b/>
          <w:bCs/>
          <w:sz w:val="22"/>
          <w:szCs w:val="22"/>
        </w:rPr>
        <w:t>–</w:t>
      </w:r>
      <w:r w:rsidRPr="00C56697">
        <w:rPr>
          <w:b/>
          <w:bCs/>
          <w:sz w:val="22"/>
          <w:szCs w:val="22"/>
        </w:rPr>
        <w:t xml:space="preserve"> </w:t>
      </w:r>
      <w:r w:rsidR="00946EAA">
        <w:rPr>
          <w:b/>
          <w:bCs/>
          <w:sz w:val="22"/>
          <w:szCs w:val="22"/>
        </w:rPr>
        <w:t>4</w:t>
      </w:r>
      <w:r w:rsidR="00EA1882" w:rsidRPr="00C56697">
        <w:rPr>
          <w:b/>
          <w:bCs/>
          <w:sz w:val="22"/>
          <w:szCs w:val="22"/>
        </w:rPr>
        <w:tab/>
      </w:r>
      <w:r w:rsidR="00EA1882" w:rsidRPr="00C56697">
        <w:rPr>
          <w:sz w:val="22"/>
          <w:szCs w:val="22"/>
        </w:rPr>
        <w:t>Dokumenty formalno-prawne</w:t>
      </w:r>
    </w:p>
    <w:p w14:paraId="56A7CDE0" w14:textId="12719F9F" w:rsidR="00210278" w:rsidRDefault="00210278">
      <w:pPr>
        <w:spacing w:line="240" w:lineRule="auto"/>
        <w:ind w:firstLine="0"/>
        <w:jc w:val="left"/>
      </w:pPr>
      <w:r>
        <w:br w:type="page"/>
      </w:r>
    </w:p>
    <w:p w14:paraId="34710028" w14:textId="5E88F95D" w:rsidR="00107ACF" w:rsidRPr="00DD7C51" w:rsidRDefault="00AC2F31" w:rsidP="0040605F">
      <w:pPr>
        <w:pStyle w:val="Nagwek1"/>
      </w:pPr>
      <w:bookmarkStart w:id="1" w:name="_Toc177996886"/>
      <w:r w:rsidRPr="00DD7C51">
        <w:lastRenderedPageBreak/>
        <w:t>Przedmiot, cel i zakres opracowania</w:t>
      </w:r>
      <w:bookmarkEnd w:id="1"/>
    </w:p>
    <w:p w14:paraId="6E1FC27D" w14:textId="001AD059" w:rsidR="000618CF" w:rsidRDefault="00107ACF" w:rsidP="000F6FA8">
      <w:r>
        <w:t xml:space="preserve">Przedmiotem </w:t>
      </w:r>
      <w:r w:rsidRPr="000F6FA8">
        <w:t>opracowania jest</w:t>
      </w:r>
      <w:r w:rsidR="00635089" w:rsidRPr="000F6FA8">
        <w:t xml:space="preserve"> ekspertyza</w:t>
      </w:r>
      <w:r w:rsidR="001E5F5C">
        <w:t xml:space="preserve"> stanu technicznego </w:t>
      </w:r>
      <w:r w:rsidR="001E5F5C" w:rsidRPr="001E5F5C">
        <w:t xml:space="preserve">estrady na Plantach </w:t>
      </w:r>
      <w:proofErr w:type="spellStart"/>
      <w:r w:rsidR="001E5F5C" w:rsidRPr="001E5F5C">
        <w:t>Mistrzejowickich</w:t>
      </w:r>
      <w:proofErr w:type="spellEnd"/>
      <w:r w:rsidR="001E5F5C" w:rsidRPr="001E5F5C">
        <w:t xml:space="preserve"> pod kątem</w:t>
      </w:r>
      <w:r w:rsidR="001E5F5C">
        <w:t xml:space="preserve"> projektowanych</w:t>
      </w:r>
      <w:r w:rsidR="00CE454F">
        <w:t xml:space="preserve"> prac remontowych</w:t>
      </w:r>
      <w:r w:rsidR="001E5F5C">
        <w:t>.</w:t>
      </w:r>
    </w:p>
    <w:p w14:paraId="5292D2EF" w14:textId="0ABBFAF7" w:rsidR="005240E2" w:rsidRDefault="00107ACF" w:rsidP="000F6FA8">
      <w:pPr>
        <w:ind w:firstLine="360"/>
      </w:pPr>
      <w:r>
        <w:t>Zakres opracowania obejmuje:</w:t>
      </w:r>
    </w:p>
    <w:p w14:paraId="010372A8" w14:textId="17E2ECA4" w:rsidR="000F6FA8" w:rsidRDefault="009C5F6D" w:rsidP="000F6FA8">
      <w:pPr>
        <w:pStyle w:val="Akapitzlist"/>
        <w:numPr>
          <w:ilvl w:val="0"/>
          <w:numId w:val="3"/>
        </w:numPr>
      </w:pPr>
      <w:r>
        <w:t>i</w:t>
      </w:r>
      <w:r w:rsidR="00107ACF">
        <w:t>nwentaryzację</w:t>
      </w:r>
      <w:r w:rsidR="00106DDF">
        <w:t xml:space="preserve"> </w:t>
      </w:r>
      <w:r w:rsidR="001E5F5C">
        <w:t>konstrukcji estrady</w:t>
      </w:r>
      <w:r w:rsidR="00106DDF">
        <w:t>,</w:t>
      </w:r>
    </w:p>
    <w:p w14:paraId="6B4A3B0E" w14:textId="5A076BB6" w:rsidR="00855565" w:rsidRDefault="00855565" w:rsidP="000F6FA8">
      <w:pPr>
        <w:pStyle w:val="Akapitzlist"/>
        <w:numPr>
          <w:ilvl w:val="0"/>
          <w:numId w:val="3"/>
        </w:numPr>
      </w:pPr>
      <w:r>
        <w:t>opis ogólny estrady,</w:t>
      </w:r>
    </w:p>
    <w:p w14:paraId="6C61AC7A" w14:textId="2AE8956A" w:rsidR="00855565" w:rsidRDefault="00855565" w:rsidP="000F6FA8">
      <w:pPr>
        <w:pStyle w:val="Akapitzlist"/>
        <w:numPr>
          <w:ilvl w:val="0"/>
          <w:numId w:val="3"/>
        </w:numPr>
      </w:pPr>
      <w:r>
        <w:t>opis elementów konstrukcyjnych,</w:t>
      </w:r>
    </w:p>
    <w:p w14:paraId="0B133D5D" w14:textId="3FBA3A10" w:rsidR="005240E2" w:rsidRDefault="005240E2" w:rsidP="000F6FA8">
      <w:pPr>
        <w:pStyle w:val="Akapitzlist"/>
        <w:numPr>
          <w:ilvl w:val="0"/>
          <w:numId w:val="3"/>
        </w:numPr>
      </w:pPr>
      <w:r w:rsidRPr="00187C89">
        <w:t xml:space="preserve">analizę statyczno-wytrzymałościową </w:t>
      </w:r>
      <w:r w:rsidR="001E5F5C">
        <w:t>elementów konstrukcyjnych</w:t>
      </w:r>
      <w:r w:rsidRPr="00187C89">
        <w:t xml:space="preserve">, </w:t>
      </w:r>
    </w:p>
    <w:p w14:paraId="164414DF" w14:textId="4D3BBFF4" w:rsidR="001E5F5C" w:rsidRDefault="001E5F5C" w:rsidP="000F6FA8">
      <w:pPr>
        <w:pStyle w:val="Akapitzlist"/>
        <w:numPr>
          <w:ilvl w:val="0"/>
          <w:numId w:val="3"/>
        </w:numPr>
      </w:pPr>
      <w:r>
        <w:t>określenie wytrzymałości konstrukcji zgodnie z obowiązującymi normami i przepisami,</w:t>
      </w:r>
    </w:p>
    <w:p w14:paraId="4E115C28" w14:textId="48E7F51C" w:rsidR="001E5F5C" w:rsidRPr="00187C89" w:rsidRDefault="001E5F5C" w:rsidP="000F6FA8">
      <w:pPr>
        <w:pStyle w:val="Akapitzlist"/>
        <w:numPr>
          <w:ilvl w:val="0"/>
          <w:numId w:val="3"/>
        </w:numPr>
      </w:pPr>
      <w:r>
        <w:t>ocenę stanu technicznego,</w:t>
      </w:r>
    </w:p>
    <w:p w14:paraId="69A18940" w14:textId="357F3537" w:rsidR="00AC03BA" w:rsidRDefault="00AC03BA" w:rsidP="000F6FA8">
      <w:pPr>
        <w:pStyle w:val="Akapitzlist"/>
        <w:numPr>
          <w:ilvl w:val="0"/>
          <w:numId w:val="3"/>
        </w:numPr>
      </w:pPr>
      <w:r w:rsidRPr="00187C89">
        <w:t xml:space="preserve">opracowanie </w:t>
      </w:r>
      <w:r w:rsidR="00773D45">
        <w:t>wytycznych</w:t>
      </w:r>
      <w:r w:rsidRPr="00187C89">
        <w:t xml:space="preserve"> </w:t>
      </w:r>
      <w:r w:rsidR="001E5F5C">
        <w:t>w zakresie naprawy</w:t>
      </w:r>
      <w:r w:rsidRPr="00187C89">
        <w:t>,</w:t>
      </w:r>
    </w:p>
    <w:p w14:paraId="33D71AFA" w14:textId="2FC1AB0C" w:rsidR="00106DDF" w:rsidRDefault="00106DDF" w:rsidP="000F6FA8">
      <w:pPr>
        <w:pStyle w:val="Akapitzlist"/>
        <w:numPr>
          <w:ilvl w:val="0"/>
          <w:numId w:val="3"/>
        </w:numPr>
      </w:pPr>
      <w:r w:rsidRPr="00187C89">
        <w:t>opracowanie wniosków i zaleceń.</w:t>
      </w:r>
    </w:p>
    <w:p w14:paraId="13ADDB2A" w14:textId="018BC18C" w:rsidR="003527A7" w:rsidRPr="00FE21B1" w:rsidRDefault="00AC2F31" w:rsidP="000F6FA8">
      <w:pPr>
        <w:pStyle w:val="Nagwek1"/>
      </w:pPr>
      <w:bookmarkStart w:id="2" w:name="_Toc177996887"/>
      <w:r w:rsidRPr="00FE21B1">
        <w:t>Podstawy formalne i merytoryczne opracowania</w:t>
      </w:r>
      <w:bookmarkEnd w:id="2"/>
    </w:p>
    <w:p w14:paraId="5AC5BB67" w14:textId="1260025E" w:rsidR="001E5F5C" w:rsidRPr="00FE21B1" w:rsidRDefault="0034032C" w:rsidP="001E5F5C">
      <w:pPr>
        <w:pStyle w:val="1StyleListParagraph"/>
      </w:pPr>
      <w:r w:rsidRPr="00FE21B1">
        <w:t xml:space="preserve">Zamówienie dla firmy TCE Structural Design &amp; Consulting wystawione przez </w:t>
      </w:r>
      <w:r w:rsidR="001E5F5C">
        <w:t>Zarząd Zieleni Miejskiej w Krakowie Ul. Reymonta 20, 30-059 Kraków.</w:t>
      </w:r>
    </w:p>
    <w:p w14:paraId="5881A5BE" w14:textId="63A3986E" w:rsidR="00820D67" w:rsidRDefault="001E5F5C" w:rsidP="008C5A43">
      <w:pPr>
        <w:pStyle w:val="1StyleListParagraph"/>
      </w:pPr>
      <w:r>
        <w:t xml:space="preserve">Wizja lokalna 26 i 30 sierpnia, </w:t>
      </w:r>
      <w:r w:rsidR="00FD4C02">
        <w:t>6 września.</w:t>
      </w:r>
    </w:p>
    <w:p w14:paraId="48FCBB8D" w14:textId="0C401B32" w:rsidR="001E5F5C" w:rsidRDefault="001E5F5C" w:rsidP="008C5A43">
      <w:pPr>
        <w:pStyle w:val="1StyleListParagraph"/>
      </w:pPr>
      <w:r>
        <w:t>Inwentaryzacja architektoniczna.</w:t>
      </w:r>
    </w:p>
    <w:p w14:paraId="78CFBF90" w14:textId="318BBA95" w:rsidR="008C5A43" w:rsidRDefault="006638C8" w:rsidP="008C5A43">
      <w:pPr>
        <w:pStyle w:val="1StyleListParagraph"/>
      </w:pPr>
      <w:r w:rsidRPr="002B039D">
        <w:t xml:space="preserve">PN EN 1990 październik 2004: </w:t>
      </w:r>
      <w:proofErr w:type="spellStart"/>
      <w:r w:rsidRPr="002B039D">
        <w:t>Eurokod</w:t>
      </w:r>
      <w:proofErr w:type="spellEnd"/>
      <w:r w:rsidRPr="002B039D">
        <w:t>. Podstawy projektowania konstrukcji.</w:t>
      </w:r>
    </w:p>
    <w:p w14:paraId="3F8654DA" w14:textId="77777777" w:rsidR="008C5A43" w:rsidRDefault="006638C8" w:rsidP="008C5A43">
      <w:pPr>
        <w:pStyle w:val="1StyleListParagraph"/>
      </w:pPr>
      <w:r w:rsidRPr="002B039D">
        <w:t xml:space="preserve">PN EN 1991-1-1 październik 2004: </w:t>
      </w:r>
      <w:proofErr w:type="spellStart"/>
      <w:r w:rsidRPr="002B039D">
        <w:t>Eurokod</w:t>
      </w:r>
      <w:proofErr w:type="spellEnd"/>
      <w:r w:rsidRPr="002B039D">
        <w:t xml:space="preserve"> 1: Oddziaływania na konstrukcje. Część 1-1: Oddziaływania ogólne. Ciężar objętościowy, ciężar własny, obciążenia użytkowe w budynkach.</w:t>
      </w:r>
    </w:p>
    <w:p w14:paraId="32454E38" w14:textId="77777777" w:rsidR="00772B4A" w:rsidRDefault="00772B4A" w:rsidP="00772B4A">
      <w:pPr>
        <w:pStyle w:val="1StyleListParagraph"/>
      </w:pPr>
      <w:r w:rsidRPr="00E8724C">
        <w:t xml:space="preserve">PN EN 1991-1-3 październik 2005: </w:t>
      </w:r>
      <w:proofErr w:type="spellStart"/>
      <w:r w:rsidRPr="00E8724C">
        <w:t>Eurokod</w:t>
      </w:r>
      <w:proofErr w:type="spellEnd"/>
      <w:r w:rsidRPr="00E8724C">
        <w:t xml:space="preserve"> 1: Oddziaływania na konstrukcje. Część 1-3: Oddziaływania ogólne. Obciążenie śniegiem.</w:t>
      </w:r>
    </w:p>
    <w:p w14:paraId="3A5DA520" w14:textId="359980C9" w:rsidR="001E5F5C" w:rsidRDefault="00772B4A" w:rsidP="00772B4A">
      <w:pPr>
        <w:pStyle w:val="1StyleListParagraph"/>
      </w:pPr>
      <w:r w:rsidRPr="00E8724C">
        <w:t>PN EN 1991-1-</w:t>
      </w:r>
      <w:r>
        <w:t>4</w:t>
      </w:r>
      <w:r w:rsidRPr="00E8724C">
        <w:t xml:space="preserve">: </w:t>
      </w:r>
      <w:proofErr w:type="spellStart"/>
      <w:r w:rsidRPr="00E8724C">
        <w:t>Eurokod</w:t>
      </w:r>
      <w:proofErr w:type="spellEnd"/>
      <w:r w:rsidRPr="00E8724C">
        <w:t xml:space="preserve"> 1: Oddziaływania na konstrukcje. Część 1-</w:t>
      </w:r>
      <w:r>
        <w:t>4</w:t>
      </w:r>
      <w:r w:rsidRPr="00E8724C">
        <w:t>: Oddziaływania ogólne. O</w:t>
      </w:r>
      <w:r>
        <w:t>ddziaływania wiatru</w:t>
      </w:r>
      <w:r w:rsidRPr="00E8724C">
        <w:t>.</w:t>
      </w:r>
    </w:p>
    <w:p w14:paraId="46F9F8C8" w14:textId="308BB116" w:rsidR="00772B4A" w:rsidRDefault="00772B4A" w:rsidP="00772B4A">
      <w:pPr>
        <w:pStyle w:val="1StyleListParagraph"/>
      </w:pPr>
      <w:r w:rsidRPr="00B06533">
        <w:t xml:space="preserve">PN-EN-1993-1-1 </w:t>
      </w:r>
      <w:proofErr w:type="spellStart"/>
      <w:r w:rsidRPr="00B06533">
        <w:t>Eurokod</w:t>
      </w:r>
      <w:proofErr w:type="spellEnd"/>
      <w:r w:rsidRPr="00B06533">
        <w:t xml:space="preserve"> 3: Projektowanie konstrukcji stalowych. Część 1-1: reguły ogólne i reguły dla budynków, czerwiec 2006</w:t>
      </w:r>
      <w:r>
        <w:t>,</w:t>
      </w:r>
    </w:p>
    <w:p w14:paraId="78D30755" w14:textId="77777777" w:rsidR="008C5A43" w:rsidRDefault="006638C8" w:rsidP="008C5A43">
      <w:pPr>
        <w:pStyle w:val="1StyleListParagraph"/>
      </w:pPr>
      <w:r w:rsidRPr="002B039D">
        <w:t xml:space="preserve">PN-EN 1992-1-1: 2008 </w:t>
      </w:r>
      <w:proofErr w:type="spellStart"/>
      <w:r w:rsidRPr="002B039D">
        <w:t>Eurokod</w:t>
      </w:r>
      <w:proofErr w:type="spellEnd"/>
      <w:r w:rsidRPr="002B039D">
        <w:t xml:space="preserve"> 2. Projektowanie konstrukcji z betonu. Część 1-1. Reguły ogólne i reguły dla budynków.</w:t>
      </w:r>
    </w:p>
    <w:p w14:paraId="70AA0E63" w14:textId="5F599032" w:rsidR="00A23021" w:rsidRPr="00C13253" w:rsidRDefault="00C21747" w:rsidP="006E5FA3">
      <w:pPr>
        <w:pStyle w:val="Nagwek1"/>
      </w:pPr>
      <w:bookmarkStart w:id="3" w:name="_Toc177996888"/>
      <w:r w:rsidRPr="00C13253">
        <w:lastRenderedPageBreak/>
        <w:t>O</w:t>
      </w:r>
      <w:r w:rsidR="00AC2F31" w:rsidRPr="00C13253">
        <w:t xml:space="preserve">pis </w:t>
      </w:r>
      <w:r w:rsidR="0066485F">
        <w:t>ogólny estrady</w:t>
      </w:r>
      <w:bookmarkEnd w:id="3"/>
    </w:p>
    <w:p w14:paraId="269064A2" w14:textId="02040C86" w:rsidR="00855565" w:rsidRDefault="00E83A5A" w:rsidP="000F6FA8">
      <w:r>
        <w:t>Przedmiotem opracowania jest</w:t>
      </w:r>
      <w:r w:rsidR="00855565">
        <w:t xml:space="preserve"> ekspertyza stanu technicznego konstrukcji estrady zlokalizowanej na plantach </w:t>
      </w:r>
      <w:proofErr w:type="spellStart"/>
      <w:r w:rsidR="00855565">
        <w:t>Mistrzejowickich</w:t>
      </w:r>
      <w:proofErr w:type="spellEnd"/>
      <w:r w:rsidR="00855565">
        <w:t>. Na rysunku 3.1 pokazano lokalizację estrady. Ogólny widok estrady pokazano na rysunku 3.</w:t>
      </w:r>
      <w:r w:rsidR="0066485F">
        <w:t xml:space="preserve">2, a jej geometrię na rysunkach </w:t>
      </w:r>
      <w:r w:rsidR="00FD4C02">
        <w:t xml:space="preserve">E-01 do E-04 w załączniku 1. </w:t>
      </w:r>
    </w:p>
    <w:p w14:paraId="72BF1B56" w14:textId="44E5EE6A" w:rsidR="00264244" w:rsidRDefault="0066485F" w:rsidP="00C266B2">
      <w:r>
        <w:t>Estrada to</w:t>
      </w:r>
      <w:r w:rsidR="00735705">
        <w:t xml:space="preserve"> </w:t>
      </w:r>
      <w:r w:rsidR="00C823CA">
        <w:t>wiata wykonana w technologii konstrukcji stalowej z podestem</w:t>
      </w:r>
      <w:r w:rsidR="00735705">
        <w:t xml:space="preserve"> wykończon</w:t>
      </w:r>
      <w:r w:rsidR="00C823CA">
        <w:t>ym</w:t>
      </w:r>
      <w:r w:rsidR="00735705">
        <w:t xml:space="preserve"> deskami</w:t>
      </w:r>
      <w:r w:rsidR="00C823CA">
        <w:t>.</w:t>
      </w:r>
      <w:r w:rsidR="00264244">
        <w:t xml:space="preserve"> Estradę rozplanowano na rzucie prostokąta o wymiarach rzutu podestu 7,52×7,99 m. Rzut podestu pokazano na rysunku 3.3</w:t>
      </w:r>
      <w:r w:rsidR="00DB3FB4">
        <w:t xml:space="preserve">. Na podest prowadzą schody stalowe zlokalizowano w przedniej oraz tylnej części podestu. </w:t>
      </w:r>
    </w:p>
    <w:p w14:paraId="24AA66C1" w14:textId="1572981B" w:rsidR="00DB3FB4" w:rsidRDefault="00DB3FB4" w:rsidP="00DB3FB4">
      <w:pPr>
        <w:ind w:firstLine="426"/>
      </w:pPr>
      <w:r>
        <w:t>Konstrukcję dachu stanowią kratownice stalowe wraz z płatwiami z kątowników, na których zamontowano pokrycie. Dach wykonano jako jednospadowy o kącie nachylenia 7°. Wymiary rzutu dachu wynoszą 8</w:t>
      </w:r>
      <w:r>
        <w:t>,</w:t>
      </w:r>
      <w:r>
        <w:t>76</w:t>
      </w:r>
      <w:r>
        <w:t>×</w:t>
      </w:r>
      <w:r>
        <w:t>9</w:t>
      </w:r>
      <w:r>
        <w:t>,</w:t>
      </w:r>
      <w:r>
        <w:t>03</w:t>
      </w:r>
      <w:r>
        <w:t> m</w:t>
      </w:r>
      <w:r>
        <w:t xml:space="preserve">, a maksymalna wysokość konstrukcji (mierząc od poziomu sceny ±0,00 m) 4,35 m. Całkowita wysokość konstrukcji od poziomu terenu wynosi 5,12 m. </w:t>
      </w:r>
    </w:p>
    <w:p w14:paraId="7AC9FA9B" w14:textId="77D574FD" w:rsidR="00855565" w:rsidRDefault="00855565" w:rsidP="00855565">
      <w:pPr>
        <w:ind w:firstLine="0"/>
        <w:jc w:val="center"/>
      </w:pPr>
      <w:r w:rsidRPr="00855565">
        <w:rPr>
          <w:noProof/>
        </w:rPr>
        <w:drawing>
          <wp:inline distT="0" distB="0" distL="0" distR="0" wp14:anchorId="52F60B7D" wp14:editId="7EB81CC1">
            <wp:extent cx="5040000" cy="4200296"/>
            <wp:effectExtent l="0" t="0" r="8255" b="0"/>
            <wp:docPr id="13335046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5046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20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8EEC0" w14:textId="4F18C744" w:rsidR="00855565" w:rsidRDefault="00855565" w:rsidP="00855565">
      <w:pPr>
        <w:ind w:firstLine="0"/>
        <w:jc w:val="center"/>
      </w:pPr>
      <w:r>
        <w:t xml:space="preserve">Rys. 3.1 Lokalizacja estrady na Plantach </w:t>
      </w:r>
      <w:proofErr w:type="spellStart"/>
      <w:r>
        <w:t>Mistrzejowickich</w:t>
      </w:r>
      <w:proofErr w:type="spellEnd"/>
      <w:r>
        <w:t xml:space="preserve">. </w:t>
      </w:r>
    </w:p>
    <w:p w14:paraId="62FB5E35" w14:textId="77777777" w:rsidR="00855565" w:rsidRDefault="00855565" w:rsidP="000F6FA8"/>
    <w:p w14:paraId="4253C1AD" w14:textId="533C97F8" w:rsidR="000858A9" w:rsidRDefault="000858A9" w:rsidP="000858A9">
      <w:pPr>
        <w:ind w:firstLine="0"/>
        <w:jc w:val="center"/>
      </w:pPr>
      <w:r w:rsidRPr="000858A9">
        <w:drawing>
          <wp:inline distT="0" distB="0" distL="0" distR="0" wp14:anchorId="6DBE8DD3" wp14:editId="1FADD340">
            <wp:extent cx="4319524" cy="2830195"/>
            <wp:effectExtent l="0" t="0" r="5080" b="8255"/>
            <wp:docPr id="155236578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42"/>
                    <a:stretch/>
                  </pic:blipFill>
                  <pic:spPr bwMode="auto">
                    <a:xfrm>
                      <a:off x="0" y="0"/>
                      <a:ext cx="4320000" cy="2830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6BD914" w14:textId="0F08EB28" w:rsidR="000858A9" w:rsidRDefault="000858A9" w:rsidP="000858A9">
      <w:pPr>
        <w:ind w:firstLine="0"/>
        <w:jc w:val="center"/>
      </w:pPr>
      <w:r>
        <w:t xml:space="preserve">Rys. 3.2 Widok estrady </w:t>
      </w:r>
      <w:r>
        <w:t xml:space="preserve">na Plantach </w:t>
      </w:r>
      <w:proofErr w:type="spellStart"/>
      <w:r>
        <w:t>Mistrzejowickich</w:t>
      </w:r>
      <w:proofErr w:type="spellEnd"/>
      <w:r>
        <w:t>.</w:t>
      </w:r>
    </w:p>
    <w:p w14:paraId="0C812F7D" w14:textId="77777777" w:rsidR="007A1138" w:rsidRPr="000858A9" w:rsidRDefault="007A1138" w:rsidP="000858A9">
      <w:pPr>
        <w:ind w:firstLine="0"/>
        <w:jc w:val="center"/>
      </w:pPr>
    </w:p>
    <w:p w14:paraId="3E243776" w14:textId="1072446A" w:rsidR="0066485F" w:rsidRDefault="007A1138" w:rsidP="007A1138">
      <w:pPr>
        <w:jc w:val="center"/>
      </w:pPr>
      <w:r w:rsidRPr="007A1138">
        <w:drawing>
          <wp:inline distT="0" distB="0" distL="0" distR="0" wp14:anchorId="0AB74A96" wp14:editId="71E62FA7">
            <wp:extent cx="3960000" cy="4445630"/>
            <wp:effectExtent l="0" t="0" r="2540" b="0"/>
            <wp:docPr id="12259303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3036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444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D81A7" w14:textId="19AD1290" w:rsidR="007A1138" w:rsidRDefault="007A1138" w:rsidP="007A1138">
      <w:pPr>
        <w:ind w:firstLine="0"/>
        <w:jc w:val="center"/>
      </w:pPr>
      <w:r>
        <w:t>Rys. 3.</w:t>
      </w:r>
      <w:r>
        <w:t>3</w:t>
      </w:r>
      <w:r>
        <w:t xml:space="preserve"> </w:t>
      </w:r>
      <w:r>
        <w:t>Rzut podestu estrady</w:t>
      </w:r>
      <w:r>
        <w:t>.</w:t>
      </w:r>
    </w:p>
    <w:p w14:paraId="69D82C96" w14:textId="0090E68F" w:rsidR="00797142" w:rsidRPr="00C13253" w:rsidRDefault="00797142" w:rsidP="00797142">
      <w:pPr>
        <w:pStyle w:val="Nagwek1"/>
      </w:pPr>
      <w:bookmarkStart w:id="4" w:name="_Toc177996889"/>
      <w:r w:rsidRPr="00C13253">
        <w:lastRenderedPageBreak/>
        <w:t xml:space="preserve">Opis </w:t>
      </w:r>
      <w:r>
        <w:t>elementów konstrukcyjnych</w:t>
      </w:r>
      <w:bookmarkEnd w:id="4"/>
      <w:r>
        <w:t xml:space="preserve"> </w:t>
      </w:r>
    </w:p>
    <w:p w14:paraId="0AE7460C" w14:textId="7999EE22" w:rsidR="0066485F" w:rsidRDefault="00A8017C" w:rsidP="000F6FA8">
      <w:r>
        <w:t xml:space="preserve">W trakcie wizji lokalnej przeprowadzono szczegółową inwentaryzację geometryczną wraz z rozpoznaniem elementów konstrukcyjnych. </w:t>
      </w:r>
      <w:r w:rsidR="00797142">
        <w:t xml:space="preserve">Na rysunkach E-01 do E-04 w załączniku 1 zamieszczono szczegółowe rysunki konstrukcji estrady. </w:t>
      </w:r>
    </w:p>
    <w:p w14:paraId="5D57E649" w14:textId="76AF4D75" w:rsidR="00797142" w:rsidRDefault="00797142" w:rsidP="000F6FA8">
      <w:r>
        <w:t xml:space="preserve">Estrada to wiata wykonana w technologii konstrukcji stalowej z podestem wykończonym deskami. </w:t>
      </w:r>
      <w:r>
        <w:t>Podest estrady</w:t>
      </w:r>
      <w:r>
        <w:t xml:space="preserve"> rozplanowano na rzucie prostokąta o</w:t>
      </w:r>
      <w:r>
        <w:t> </w:t>
      </w:r>
      <w:r>
        <w:t>wymiarach rzutu podestu 7,52×7,99 m.</w:t>
      </w:r>
      <w:r>
        <w:t xml:space="preserve"> Wysokość podestu wynosi od 0,52 m do 0,73 m nad poziomem terenu. </w:t>
      </w:r>
    </w:p>
    <w:p w14:paraId="05C96F0A" w14:textId="64AB591E" w:rsidR="00797142" w:rsidRDefault="00797142" w:rsidP="000F6FA8">
      <w:r>
        <w:t xml:space="preserve"> Konstrukcję podestu wykonano z podwójnych profili C120 zespawanych półkami. Konstrukcję stanowią słupki z podwójnych ceowników 2×C120 rozmieszczonych w kierunku poprzecznym estrady w rozstawach: 1,94; 2,0; 2,0 oraz 1,94 m, a w kierunku podłużnym w rozstawach: </w:t>
      </w:r>
      <w:r w:rsidR="00A8017C">
        <w:t>2,54; 2,54 oraz 2,41 m. Bezpośrednio na słupkach przyspawano belki z</w:t>
      </w:r>
      <w:r w:rsidR="00A8017C">
        <w:t xml:space="preserve"> podwójnych ceowników 2×C120</w:t>
      </w:r>
      <w:r w:rsidR="00A8017C">
        <w:t xml:space="preserve"> tworząc ruszt, na którym zamontowano poszycie z desek. </w:t>
      </w:r>
    </w:p>
    <w:p w14:paraId="726397D9" w14:textId="77777777" w:rsidR="00855565" w:rsidRDefault="00855565" w:rsidP="000F6FA8"/>
    <w:p w14:paraId="57E3D604" w14:textId="03676935" w:rsidR="00A8017C" w:rsidRDefault="00A8017C" w:rsidP="00A8017C">
      <w:pPr>
        <w:ind w:firstLine="0"/>
        <w:jc w:val="center"/>
      </w:pPr>
      <w:r w:rsidRPr="00A8017C">
        <w:drawing>
          <wp:inline distT="0" distB="0" distL="0" distR="0" wp14:anchorId="713D4DF0" wp14:editId="24E13B49">
            <wp:extent cx="4320000" cy="3240127"/>
            <wp:effectExtent l="0" t="0" r="4445" b="0"/>
            <wp:docPr id="1140227447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83C68" w14:textId="7F84E8C0" w:rsidR="00A8017C" w:rsidRDefault="00A8017C" w:rsidP="00A8017C">
      <w:pPr>
        <w:ind w:firstLine="0"/>
        <w:jc w:val="center"/>
      </w:pPr>
      <w:r>
        <w:t xml:space="preserve">Rys. 4.1 Widok konstrukcji podestu. </w:t>
      </w:r>
    </w:p>
    <w:p w14:paraId="7FD6F5BA" w14:textId="77777777" w:rsidR="001A432E" w:rsidRDefault="001A432E" w:rsidP="00A8017C">
      <w:pPr>
        <w:ind w:firstLine="0"/>
        <w:jc w:val="center"/>
      </w:pPr>
    </w:p>
    <w:p w14:paraId="53F1ACE3" w14:textId="5614828D" w:rsidR="001A432E" w:rsidRDefault="001A432E" w:rsidP="001A432E">
      <w:r>
        <w:lastRenderedPageBreak/>
        <w:t xml:space="preserve">Schody prowadzące na estradę wykonano z profili analogicznych jak konstrukcja stalowa podestu. Belki policzkowe stanowią podwójne profile C120 zespawane półkami, a stopnie wykonano z pojedynczych profili C120.  Na rysunkach 4.1 do 4.3 pokazano widok konstrukcji podestu oraz schodów prowadzących na podest. </w:t>
      </w:r>
    </w:p>
    <w:p w14:paraId="66BF495E" w14:textId="798255A8" w:rsidR="001A432E" w:rsidRPr="00A8017C" w:rsidRDefault="001A432E" w:rsidP="00A8017C">
      <w:pPr>
        <w:ind w:firstLine="0"/>
        <w:jc w:val="center"/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253"/>
      </w:tblGrid>
      <w:tr w:rsidR="00A8017C" w14:paraId="29A69F79" w14:textId="77777777" w:rsidTr="00A8017C">
        <w:trPr>
          <w:jc w:val="center"/>
        </w:trPr>
        <w:tc>
          <w:tcPr>
            <w:tcW w:w="4247" w:type="dxa"/>
          </w:tcPr>
          <w:p w14:paraId="2AFA517F" w14:textId="4B667912" w:rsidR="00A8017C" w:rsidRDefault="00A8017C" w:rsidP="000F6FA8">
            <w:pPr>
              <w:ind w:firstLine="0"/>
            </w:pPr>
            <w:r w:rsidRPr="00A8017C">
              <w:drawing>
                <wp:inline distT="0" distB="0" distL="0" distR="0" wp14:anchorId="353F886C" wp14:editId="1429DBC8">
                  <wp:extent cx="3420000" cy="2565101"/>
                  <wp:effectExtent l="8255" t="0" r="0" b="0"/>
                  <wp:docPr id="170689293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20000" cy="2565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14:paraId="60153BDE" w14:textId="237387F0" w:rsidR="00A8017C" w:rsidRDefault="00A8017C" w:rsidP="000F6FA8">
            <w:pPr>
              <w:ind w:firstLine="0"/>
            </w:pPr>
            <w:r w:rsidRPr="00A8017C">
              <w:drawing>
                <wp:inline distT="0" distB="0" distL="0" distR="0" wp14:anchorId="2232BCB5" wp14:editId="368E824F">
                  <wp:extent cx="3420000" cy="2565101"/>
                  <wp:effectExtent l="8255" t="0" r="0" b="0"/>
                  <wp:docPr id="20838471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20000" cy="2565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017C" w14:paraId="5689D7C8" w14:textId="77777777" w:rsidTr="00A8017C">
        <w:trPr>
          <w:jc w:val="center"/>
        </w:trPr>
        <w:tc>
          <w:tcPr>
            <w:tcW w:w="4247" w:type="dxa"/>
          </w:tcPr>
          <w:p w14:paraId="7840A70A" w14:textId="4CC03319" w:rsidR="00A8017C" w:rsidRDefault="00A8017C" w:rsidP="00A8017C">
            <w:pPr>
              <w:spacing w:line="240" w:lineRule="auto"/>
              <w:ind w:firstLine="0"/>
              <w:jc w:val="center"/>
            </w:pPr>
            <w:r>
              <w:t>Rys. 4.2 Widok schodów prowadzących na podest od frontowej strony estrady.</w:t>
            </w:r>
          </w:p>
        </w:tc>
        <w:tc>
          <w:tcPr>
            <w:tcW w:w="4248" w:type="dxa"/>
          </w:tcPr>
          <w:p w14:paraId="635532C7" w14:textId="10D2BFBE" w:rsidR="00A8017C" w:rsidRDefault="00A8017C" w:rsidP="00A8017C">
            <w:pPr>
              <w:spacing w:line="240" w:lineRule="auto"/>
              <w:ind w:firstLine="0"/>
              <w:jc w:val="center"/>
            </w:pPr>
            <w:r>
              <w:t>Rys. 4.</w:t>
            </w:r>
            <w:r>
              <w:t>3</w:t>
            </w:r>
            <w:r>
              <w:t xml:space="preserve"> Widok schodów prowadzących na podest od </w:t>
            </w:r>
            <w:r>
              <w:t>tylnej</w:t>
            </w:r>
            <w:r>
              <w:t xml:space="preserve"> strony estrady.</w:t>
            </w:r>
          </w:p>
        </w:tc>
      </w:tr>
    </w:tbl>
    <w:p w14:paraId="5889B6A0" w14:textId="77777777" w:rsidR="00A8017C" w:rsidRDefault="00A8017C" w:rsidP="000F6FA8"/>
    <w:p w14:paraId="3A025D60" w14:textId="045E7389" w:rsidR="00A8017C" w:rsidRDefault="000F1685" w:rsidP="00A8017C">
      <w:r>
        <w:t>Na rysunku 4.4 zamieszczono schemat konstrukcji rzutu dachu. Konstrukcję nośną zadaszenia stanowią stalowe słupy z profili okrągłych RO110 o średnicy 110 mm. W kierunku poprzecznym</w:t>
      </w:r>
      <w:r w:rsidR="00CD4F9B">
        <w:t xml:space="preserve"> (z wyjątkiem tylnej ściany estrady)</w:t>
      </w:r>
      <w:r>
        <w:t xml:space="preserve"> słupy rozmieszczono w rozstawie </w:t>
      </w:r>
      <w:r w:rsidR="00CD4F9B">
        <w:t xml:space="preserve">8,10 m, a w tylnej części w rozstawie 4,05+4,05 m. W kierunku podłużnym słupy rozmieszczono co 2,45; 2,54 oraz 2,41 m. Słupy nie są bezpośrednio wsparte na gruncie, a są przyspawane płaskownikami do słupków stanowiących konstrukcję podestu. </w:t>
      </w:r>
      <w:r w:rsidR="00CF6FAD">
        <w:t xml:space="preserve">Widok mocowania słupów zadaszenia do słupków podestu pokazano na rysunkach 4.5 i 4.6. </w:t>
      </w:r>
    </w:p>
    <w:p w14:paraId="6B0F3470" w14:textId="781F314B" w:rsidR="00CF6FAD" w:rsidRDefault="00CF6FAD" w:rsidP="00A8017C">
      <w:r>
        <w:lastRenderedPageBreak/>
        <w:t xml:space="preserve">Do słupów stalowych zamocowano kratownice. Kratownice główne oznaczono jako kratownica K1 oraz w tylnej części kratownica K2. Widok kratownicy K1 pokazano na rysunkach </w:t>
      </w:r>
      <w:r w:rsidR="00D85BF9">
        <w:t>4.7 i 4.8.</w:t>
      </w:r>
    </w:p>
    <w:p w14:paraId="166008A6" w14:textId="5AF2C824" w:rsidR="00CF6FAD" w:rsidRPr="00A8017C" w:rsidRDefault="00CF6FAD" w:rsidP="00A8017C">
      <w:r>
        <w:t>Kratownicę K1 wykonano o pasach równoległych o całkowitej wysokości 0,42 m (mierząc po krawędzi zewnętrznej). Pas dolny wykonano z profilu kątowego LR60</w:t>
      </w:r>
      <w:r>
        <w:t>×</w:t>
      </w:r>
      <w:r>
        <w:t xml:space="preserve">6 z dodatkowym prętem </w:t>
      </w:r>
      <w:r w:rsidRPr="00CF6FAD">
        <w:rPr>
          <w:rFonts w:ascii="Symbol" w:hAnsi="Symbol"/>
        </w:rPr>
        <w:t>f</w:t>
      </w:r>
      <w:r>
        <w:t>16 mm ze stali gładkiej.</w:t>
      </w:r>
      <w:r w:rsidR="00D85BF9">
        <w:t xml:space="preserve"> Kątownik obrócono o 45°, a pomiędzy półki wspawano pręt stalowy. Widok pasa dolnego od spodu pokazano na rysunku 4.8. </w:t>
      </w:r>
    </w:p>
    <w:p w14:paraId="3161ABCD" w14:textId="0C71A813" w:rsidR="00A8017C" w:rsidRDefault="00CD4F9B" w:rsidP="00CD4F9B">
      <w:pPr>
        <w:ind w:firstLine="0"/>
      </w:pPr>
      <w:r w:rsidRPr="00CD4F9B">
        <w:drawing>
          <wp:inline distT="0" distB="0" distL="0" distR="0" wp14:anchorId="7F4991AD" wp14:editId="1096C695">
            <wp:extent cx="5400675" cy="5160010"/>
            <wp:effectExtent l="0" t="0" r="9525" b="2540"/>
            <wp:docPr id="18201367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13674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516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8A0F7" w14:textId="75FB7C30" w:rsidR="00CD4F9B" w:rsidRPr="00A8017C" w:rsidRDefault="00CD4F9B" w:rsidP="00CD4F9B">
      <w:pPr>
        <w:ind w:firstLine="0"/>
        <w:jc w:val="center"/>
      </w:pPr>
      <w:r>
        <w:t>Rys. 4.4 Schemat rzutu dachu estrady.</w:t>
      </w:r>
    </w:p>
    <w:p w14:paraId="510ECA43" w14:textId="5BE96278" w:rsidR="00A8017C" w:rsidRPr="00A8017C" w:rsidRDefault="00A8017C" w:rsidP="00A8017C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253"/>
      </w:tblGrid>
      <w:tr w:rsidR="00CF6FAD" w14:paraId="2861E375" w14:textId="77777777" w:rsidTr="00CF6FAD">
        <w:tc>
          <w:tcPr>
            <w:tcW w:w="4247" w:type="dxa"/>
          </w:tcPr>
          <w:p w14:paraId="4F7A78C7" w14:textId="5A7221E8" w:rsidR="00CF6FAD" w:rsidRDefault="00CF6FAD" w:rsidP="00A8017C">
            <w:pPr>
              <w:ind w:firstLine="0"/>
            </w:pPr>
            <w:r w:rsidRPr="00CF6FAD">
              <w:lastRenderedPageBreak/>
              <w:drawing>
                <wp:inline distT="0" distB="0" distL="0" distR="0" wp14:anchorId="0F710541" wp14:editId="249300B2">
                  <wp:extent cx="2565000" cy="3420000"/>
                  <wp:effectExtent l="0" t="0" r="6985" b="9525"/>
                  <wp:docPr id="587018653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000" cy="34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14:paraId="287840FD" w14:textId="678BA65C" w:rsidR="00CF6FAD" w:rsidRDefault="00CF6FAD" w:rsidP="00A8017C">
            <w:pPr>
              <w:ind w:firstLine="0"/>
            </w:pPr>
            <w:r w:rsidRPr="00CF6FAD">
              <w:drawing>
                <wp:inline distT="0" distB="0" distL="0" distR="0" wp14:anchorId="7CEAA119" wp14:editId="5C182011">
                  <wp:extent cx="2565000" cy="3420000"/>
                  <wp:effectExtent l="0" t="0" r="6985" b="9525"/>
                  <wp:docPr id="38852728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000" cy="34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6FAD" w14:paraId="3CCA46F5" w14:textId="77777777" w:rsidTr="00CF6FAD">
        <w:tc>
          <w:tcPr>
            <w:tcW w:w="4247" w:type="dxa"/>
          </w:tcPr>
          <w:p w14:paraId="4E5FC629" w14:textId="6C88B36A" w:rsidR="00CF6FAD" w:rsidRDefault="00CF6FAD" w:rsidP="00CF6FAD">
            <w:pPr>
              <w:spacing w:line="240" w:lineRule="auto"/>
              <w:ind w:firstLine="0"/>
              <w:jc w:val="center"/>
            </w:pPr>
            <w:r>
              <w:t>Rys. 4.5 Widok mocowania słupów zadaszenia do słupków podestu – słup pośredni.</w:t>
            </w:r>
          </w:p>
        </w:tc>
        <w:tc>
          <w:tcPr>
            <w:tcW w:w="4248" w:type="dxa"/>
          </w:tcPr>
          <w:p w14:paraId="4B41F7BF" w14:textId="4D06C719" w:rsidR="00CF6FAD" w:rsidRDefault="00CF6FAD" w:rsidP="00CF6FAD">
            <w:pPr>
              <w:spacing w:line="240" w:lineRule="auto"/>
              <w:ind w:firstLine="0"/>
              <w:jc w:val="center"/>
            </w:pPr>
            <w:r>
              <w:t>Rys. 4.</w:t>
            </w:r>
            <w:r>
              <w:t>6</w:t>
            </w:r>
            <w:r>
              <w:t xml:space="preserve"> Widok mocowania słupów zadaszenia do słupków podestu – słup </w:t>
            </w:r>
            <w:r>
              <w:t>narożny.</w:t>
            </w:r>
          </w:p>
        </w:tc>
      </w:tr>
    </w:tbl>
    <w:p w14:paraId="4EE774B3" w14:textId="4758900C" w:rsidR="00CF6FAD" w:rsidRDefault="00CF6FAD" w:rsidP="00CF6FAD">
      <w:pPr>
        <w:tabs>
          <w:tab w:val="left" w:pos="1950"/>
        </w:tabs>
        <w:jc w:val="center"/>
      </w:pPr>
      <w:r w:rsidRPr="00CF6FAD">
        <w:drawing>
          <wp:inline distT="0" distB="0" distL="0" distR="0" wp14:anchorId="335E9784" wp14:editId="4492A5B4">
            <wp:extent cx="4320000" cy="3240127"/>
            <wp:effectExtent l="0" t="0" r="4445" b="0"/>
            <wp:docPr id="68983228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  <a14:imgEffect>
                                <a14:saturation sat="66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243E7" w14:textId="5F121C9E" w:rsidR="00D85BF9" w:rsidRDefault="00D85BF9" w:rsidP="00CF6FAD">
      <w:pPr>
        <w:tabs>
          <w:tab w:val="left" w:pos="1950"/>
        </w:tabs>
        <w:jc w:val="center"/>
      </w:pPr>
      <w:r>
        <w:t>Rys. 4.7 Widok kratownicy K1 i kratownicy K2.</w:t>
      </w:r>
    </w:p>
    <w:p w14:paraId="0B8FD7CD" w14:textId="565DCB2D" w:rsidR="00CF6FAD" w:rsidRDefault="00CF6FAD" w:rsidP="00D85BF9">
      <w:pPr>
        <w:tabs>
          <w:tab w:val="left" w:pos="1950"/>
        </w:tabs>
        <w:ind w:firstLine="0"/>
        <w:jc w:val="center"/>
      </w:pPr>
      <w:r w:rsidRPr="00CF6FAD">
        <w:lastRenderedPageBreak/>
        <w:drawing>
          <wp:inline distT="0" distB="0" distL="0" distR="0" wp14:anchorId="5366030C" wp14:editId="3A9E0AFB">
            <wp:extent cx="4320000" cy="3240127"/>
            <wp:effectExtent l="0" t="0" r="4445" b="0"/>
            <wp:docPr id="175148821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A92AC" w14:textId="79BD6A96" w:rsidR="00D85BF9" w:rsidRDefault="00D85BF9" w:rsidP="00D85BF9">
      <w:pPr>
        <w:tabs>
          <w:tab w:val="left" w:pos="1950"/>
        </w:tabs>
        <w:ind w:firstLine="0"/>
        <w:jc w:val="center"/>
      </w:pPr>
      <w:r>
        <w:t xml:space="preserve">Rys. 4.8 Widok pasa dolnego (od spodu) kratownicy K1. </w:t>
      </w:r>
    </w:p>
    <w:p w14:paraId="5A31C180" w14:textId="77777777" w:rsidR="005B1A4A" w:rsidRDefault="005B1A4A" w:rsidP="00D85BF9">
      <w:pPr>
        <w:tabs>
          <w:tab w:val="left" w:pos="1950"/>
        </w:tabs>
        <w:ind w:firstLine="0"/>
        <w:jc w:val="center"/>
      </w:pPr>
    </w:p>
    <w:p w14:paraId="46B8DB64" w14:textId="4C2A43F8" w:rsidR="005B1A4A" w:rsidRDefault="005B1A4A" w:rsidP="00D85BF9">
      <w:pPr>
        <w:tabs>
          <w:tab w:val="left" w:pos="1950"/>
        </w:tabs>
        <w:ind w:firstLine="0"/>
        <w:jc w:val="center"/>
      </w:pPr>
      <w:r w:rsidRPr="005B1A4A">
        <w:drawing>
          <wp:inline distT="0" distB="0" distL="0" distR="0" wp14:anchorId="0C7E5E75" wp14:editId="7EE44BE8">
            <wp:extent cx="4320000" cy="2581873"/>
            <wp:effectExtent l="0" t="0" r="4445" b="9525"/>
            <wp:docPr id="4298201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20185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11287" r="8466"/>
                    <a:stretch/>
                  </pic:blipFill>
                  <pic:spPr bwMode="auto">
                    <a:xfrm>
                      <a:off x="0" y="0"/>
                      <a:ext cx="4320000" cy="2581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F99476" w14:textId="497BF447" w:rsidR="005B1A4A" w:rsidRDefault="005B1A4A" w:rsidP="005B1A4A">
      <w:pPr>
        <w:tabs>
          <w:tab w:val="left" w:pos="1950"/>
        </w:tabs>
        <w:ind w:firstLine="0"/>
        <w:jc w:val="center"/>
      </w:pPr>
      <w:r>
        <w:t>Rys. 4.</w:t>
      </w:r>
      <w:r>
        <w:t>9</w:t>
      </w:r>
      <w:r>
        <w:t xml:space="preserve"> Widok pasa </w:t>
      </w:r>
      <w:r>
        <w:t>górnego</w:t>
      </w:r>
      <w:r>
        <w:t xml:space="preserve"> kratownicy K1. </w:t>
      </w:r>
    </w:p>
    <w:p w14:paraId="7DFA5AF1" w14:textId="77777777" w:rsidR="005B1A4A" w:rsidRPr="00CF6FAD" w:rsidRDefault="005B1A4A" w:rsidP="00D85BF9">
      <w:pPr>
        <w:tabs>
          <w:tab w:val="left" w:pos="1950"/>
        </w:tabs>
        <w:ind w:firstLine="0"/>
        <w:jc w:val="center"/>
      </w:pPr>
    </w:p>
    <w:p w14:paraId="7647B4F5" w14:textId="37F60434" w:rsidR="005B1A4A" w:rsidRDefault="005B1A4A" w:rsidP="005B1A4A">
      <w:pPr>
        <w:tabs>
          <w:tab w:val="left" w:pos="1950"/>
        </w:tabs>
      </w:pPr>
      <w:r>
        <w:t>Pas górny kratownicy wykonano z kątownika LR75</w:t>
      </w:r>
      <w:r>
        <w:t>×</w:t>
      </w:r>
      <w:r>
        <w:t xml:space="preserve">6. Pasy górne przedłużono poza obrys słupów tworząc okap. Widok fragmentu pasa górnego pokazano na rysunku 4.9. Krzyżulce kratownicy wykonano z prętów </w:t>
      </w:r>
      <w:r w:rsidRPr="00CF6FAD">
        <w:rPr>
          <w:rFonts w:ascii="Symbol" w:hAnsi="Symbol"/>
        </w:rPr>
        <w:t>f</w:t>
      </w:r>
      <w:r>
        <w:t>1</w:t>
      </w:r>
      <w:r>
        <w:t>8</w:t>
      </w:r>
      <w:r>
        <w:t> mm ze stali gładkiej</w:t>
      </w:r>
      <w:r>
        <w:t xml:space="preserve">. </w:t>
      </w:r>
    </w:p>
    <w:p w14:paraId="0F400E0F" w14:textId="39DFCD0A" w:rsidR="005B1A4A" w:rsidRPr="00CF6FAD" w:rsidRDefault="005B1A4A" w:rsidP="005B1A4A">
      <w:pPr>
        <w:tabs>
          <w:tab w:val="left" w:pos="1950"/>
        </w:tabs>
      </w:pPr>
      <w:r>
        <w:lastRenderedPageBreak/>
        <w:t xml:space="preserve">Kratownicę K2 wykonano z analogicznych profili jak kratownicę K1. Rozpiętość kratownicy jest o połowę mniejsza ze względu na dodatkowy słup podpierający dach estrady, zlokalizowany w tylnej części. </w:t>
      </w:r>
    </w:p>
    <w:p w14:paraId="679EEB32" w14:textId="78E7139C" w:rsidR="00A8017C" w:rsidRDefault="00572017" w:rsidP="00CF6FAD">
      <w:pPr>
        <w:tabs>
          <w:tab w:val="left" w:pos="1950"/>
        </w:tabs>
      </w:pPr>
      <w:r>
        <w:t>Elementy drugorzędne</w:t>
      </w:r>
      <w:r w:rsidR="00A32AD7">
        <w:t xml:space="preserve"> (usztywniające)</w:t>
      </w:r>
      <w:r>
        <w:t xml:space="preserve"> wsparte na kratownicach K1 i K2 stanowią kratownice K3. Kratownice K3 zostały wspawane pomiędzy pasy dolne i górne kratownic K1 i K2. </w:t>
      </w:r>
    </w:p>
    <w:p w14:paraId="2E4AD924" w14:textId="73A19757" w:rsidR="001A432E" w:rsidRDefault="001A432E" w:rsidP="001A432E">
      <w:pPr>
        <w:tabs>
          <w:tab w:val="left" w:pos="1950"/>
        </w:tabs>
      </w:pPr>
      <w:r>
        <w:t>Kratownicę K</w:t>
      </w:r>
      <w:r>
        <w:t>3</w:t>
      </w:r>
      <w:r>
        <w:t xml:space="preserve"> wykonano o pasach równoległych o całkowitej wysokości 0,</w:t>
      </w:r>
      <w:r>
        <w:t>36</w:t>
      </w:r>
      <w:r>
        <w:t> m (mierząc po krawędzi zewnętrznej). Pas dolny wykonano z profilu kątowego LR</w:t>
      </w:r>
      <w:r>
        <w:t>5</w:t>
      </w:r>
      <w:r>
        <w:t>0×</w:t>
      </w:r>
      <w:r>
        <w:t>5,</w:t>
      </w:r>
      <w:r>
        <w:t xml:space="preserve"> </w:t>
      </w:r>
      <w:r>
        <w:t>p</w:t>
      </w:r>
      <w:r>
        <w:t>as górny kratownicy wykonano z profilu kątowego LR50×5</w:t>
      </w:r>
      <w:r>
        <w:t>, a k</w:t>
      </w:r>
      <w:r>
        <w:t xml:space="preserve">rzyżulce </w:t>
      </w:r>
      <w:r>
        <w:t>z kątownika LR40</w:t>
      </w:r>
      <w:r>
        <w:t>×</w:t>
      </w:r>
      <w:r>
        <w:t>4</w:t>
      </w:r>
      <w:r>
        <w:t xml:space="preserve">. </w:t>
      </w:r>
      <w:r>
        <w:t xml:space="preserve">Sposób oparcia kratownicy K3 na kratownicy K1 pokazano na rysunku 4.10. </w:t>
      </w:r>
    </w:p>
    <w:p w14:paraId="78789D5C" w14:textId="4299219A" w:rsidR="001A432E" w:rsidRDefault="001A432E" w:rsidP="001A432E">
      <w:pPr>
        <w:ind w:firstLine="0"/>
      </w:pPr>
      <w:r w:rsidRPr="001A432E">
        <w:drawing>
          <wp:inline distT="0" distB="0" distL="0" distR="0" wp14:anchorId="07AADC54" wp14:editId="32FF25AC">
            <wp:extent cx="5400675" cy="2751455"/>
            <wp:effectExtent l="0" t="0" r="9525" b="0"/>
            <wp:docPr id="15767770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77009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436D8" w14:textId="14DE5488" w:rsidR="001A432E" w:rsidRPr="00A8017C" w:rsidRDefault="001A432E" w:rsidP="001A432E">
      <w:pPr>
        <w:ind w:firstLine="0"/>
        <w:jc w:val="center"/>
      </w:pPr>
      <w:r>
        <w:t>Rys. 4.10 Widok oparcia kratownicy K3 pomiędzy pasami kratownicy K1.</w:t>
      </w:r>
    </w:p>
    <w:p w14:paraId="392D3977" w14:textId="533B8766" w:rsidR="001A432E" w:rsidRDefault="001A432E" w:rsidP="00CF6FAD">
      <w:pPr>
        <w:tabs>
          <w:tab w:val="left" w:pos="1950"/>
        </w:tabs>
      </w:pPr>
    </w:p>
    <w:p w14:paraId="108E357C" w14:textId="63F3F4A0" w:rsidR="001A432E" w:rsidRDefault="001A432E" w:rsidP="00CF6FAD">
      <w:pPr>
        <w:tabs>
          <w:tab w:val="left" w:pos="1950"/>
        </w:tabs>
      </w:pPr>
      <w:r>
        <w:t>Bezpośrednie podparcie pokrycia – blachy trapezowej T14 o gr. 0,75 mm stanowią płatwie z kątowników LR50</w:t>
      </w:r>
      <w:r>
        <w:t>×</w:t>
      </w:r>
      <w:r>
        <w:t>5 ułożonych na kratownicach głównych oraz kątowników LR35</w:t>
      </w:r>
      <w:r>
        <w:t>×</w:t>
      </w:r>
      <w:r>
        <w:t xml:space="preserve">2,5 ułożonych prostopadle. </w:t>
      </w:r>
    </w:p>
    <w:p w14:paraId="3E1AB129" w14:textId="77777777" w:rsidR="00B678C1" w:rsidRDefault="00B678C1" w:rsidP="00CF6FAD">
      <w:pPr>
        <w:tabs>
          <w:tab w:val="left" w:pos="1950"/>
        </w:tabs>
      </w:pPr>
    </w:p>
    <w:p w14:paraId="4A902F85" w14:textId="77777777" w:rsidR="00B678C1" w:rsidRDefault="00B678C1" w:rsidP="00CF6FAD">
      <w:pPr>
        <w:tabs>
          <w:tab w:val="left" w:pos="1950"/>
        </w:tabs>
      </w:pPr>
    </w:p>
    <w:p w14:paraId="61852B5C" w14:textId="77777777" w:rsidR="00B678C1" w:rsidRDefault="00B678C1" w:rsidP="00CF6FAD">
      <w:pPr>
        <w:tabs>
          <w:tab w:val="left" w:pos="1950"/>
        </w:tabs>
      </w:pPr>
    </w:p>
    <w:p w14:paraId="5FC25052" w14:textId="77777777" w:rsidR="00B678C1" w:rsidRDefault="00B678C1" w:rsidP="00CF6FAD">
      <w:pPr>
        <w:tabs>
          <w:tab w:val="left" w:pos="1950"/>
        </w:tabs>
      </w:pPr>
    </w:p>
    <w:p w14:paraId="049AA7D6" w14:textId="77777777" w:rsidR="00B678C1" w:rsidRDefault="00B678C1" w:rsidP="00CF6FAD">
      <w:pPr>
        <w:tabs>
          <w:tab w:val="left" w:pos="1950"/>
        </w:tabs>
      </w:pPr>
    </w:p>
    <w:p w14:paraId="1DD4B596" w14:textId="006FAACB" w:rsidR="00C77F82" w:rsidRPr="00965508" w:rsidRDefault="001A432E" w:rsidP="006E5FA3">
      <w:pPr>
        <w:pStyle w:val="Nagwek1"/>
      </w:pPr>
      <w:bookmarkStart w:id="5" w:name="_Toc177996890"/>
      <w:r>
        <w:lastRenderedPageBreak/>
        <w:t>Analiza statyczno-</w:t>
      </w:r>
      <w:r w:rsidR="00B678C1">
        <w:t>wytrzymałościowa</w:t>
      </w:r>
      <w:bookmarkEnd w:id="5"/>
    </w:p>
    <w:p w14:paraId="3F5B1C47" w14:textId="1D973677" w:rsidR="002162C9" w:rsidRPr="004A33F5" w:rsidRDefault="00B678C1" w:rsidP="00F37572">
      <w:pPr>
        <w:pStyle w:val="Nagwek2"/>
      </w:pPr>
      <w:bookmarkStart w:id="6" w:name="_Toc177996891"/>
      <w:r>
        <w:t>Zestawienie obciążeń</w:t>
      </w:r>
      <w:bookmarkEnd w:id="6"/>
    </w:p>
    <w:p w14:paraId="75FA6580" w14:textId="188A581D" w:rsidR="00B678C1" w:rsidRPr="00B678C1" w:rsidRDefault="00B678C1" w:rsidP="00B678C1">
      <w:pPr>
        <w:ind w:firstLine="426"/>
        <w:rPr>
          <w:color w:val="FF0000"/>
        </w:rPr>
      </w:pPr>
      <w:r w:rsidRPr="00592219">
        <w:t>Obciążenia</w:t>
      </w:r>
      <w:r>
        <w:t>,</w:t>
      </w:r>
      <w:r w:rsidRPr="00592219">
        <w:t xml:space="preserve"> które należy uwzględnić w ocenie </w:t>
      </w:r>
      <w:r>
        <w:t xml:space="preserve">określenia nośności istniejącej konstrukcji estrady pod kątem planowanych prac remontowych </w:t>
      </w:r>
      <w:r w:rsidRPr="00592219">
        <w:t xml:space="preserve">to: </w:t>
      </w:r>
      <w:bookmarkStart w:id="7" w:name="_Hlk125883833"/>
      <w:r w:rsidRPr="00592219">
        <w:t>obciążenie ciężarem pokrycia</w:t>
      </w:r>
      <w:r>
        <w:t xml:space="preserve"> </w:t>
      </w:r>
      <w:r>
        <w:t>oraz obciążeniem od śniegu i wiatru</w:t>
      </w:r>
      <w:r w:rsidRPr="00592219">
        <w:t xml:space="preserve">. </w:t>
      </w:r>
      <w:bookmarkEnd w:id="7"/>
    </w:p>
    <w:p w14:paraId="2214C734" w14:textId="3964B541" w:rsidR="00B678C1" w:rsidRPr="00592219" w:rsidRDefault="00B678C1" w:rsidP="00B678C1">
      <w:pPr>
        <w:pStyle w:val="Akapitzlist"/>
        <w:numPr>
          <w:ilvl w:val="0"/>
          <w:numId w:val="0"/>
        </w:numPr>
        <w:spacing w:after="0"/>
      </w:pPr>
      <w:r w:rsidRPr="00592219">
        <w:t xml:space="preserve">Współczynniki bezpieczeństwa przyjęto zgodnie </w:t>
      </w:r>
      <w:r w:rsidRPr="00A13E61">
        <w:t>z [</w:t>
      </w:r>
      <w:r>
        <w:t>4</w:t>
      </w:r>
      <w:r w:rsidRPr="00A13E61">
        <w:t>].</w:t>
      </w:r>
    </w:p>
    <w:p w14:paraId="122AD85B" w14:textId="77777777" w:rsidR="00B678C1" w:rsidRPr="00592219" w:rsidRDefault="00B678C1" w:rsidP="00B678C1">
      <w:pPr>
        <w:numPr>
          <w:ilvl w:val="0"/>
          <w:numId w:val="41"/>
        </w:numPr>
        <w:ind w:left="426" w:hanging="426"/>
        <w:jc w:val="left"/>
      </w:pPr>
      <w:r w:rsidRPr="00592219">
        <w:rPr>
          <w:rFonts w:ascii="Symbol" w:hAnsi="Symbol"/>
          <w:i/>
        </w:rPr>
        <w:t></w:t>
      </w:r>
      <w:r w:rsidRPr="00592219">
        <w:rPr>
          <w:rFonts w:ascii="Symbol" w:hAnsi="Symbol"/>
          <w:i/>
        </w:rPr>
        <w:t></w:t>
      </w:r>
      <w:r w:rsidRPr="00592219">
        <w:rPr>
          <w:i/>
          <w:vertAlign w:val="subscript"/>
        </w:rPr>
        <w:t>G</w:t>
      </w:r>
      <w:r w:rsidRPr="00592219">
        <w:t xml:space="preserve"> = 1,</w:t>
      </w:r>
      <w:r>
        <w:t>35</w:t>
      </w:r>
      <w:r w:rsidRPr="00592219">
        <w:t xml:space="preserve"> – dla obciążeń stałych</w:t>
      </w:r>
      <w:r>
        <w:t xml:space="preserve"> dodatkowych</w:t>
      </w:r>
      <w:r w:rsidRPr="00592219">
        <w:t>,</w:t>
      </w:r>
    </w:p>
    <w:p w14:paraId="10BAD2F5" w14:textId="77777777" w:rsidR="00B678C1" w:rsidRDefault="00B678C1" w:rsidP="00B678C1">
      <w:pPr>
        <w:numPr>
          <w:ilvl w:val="0"/>
          <w:numId w:val="41"/>
        </w:numPr>
        <w:spacing w:after="200"/>
        <w:ind w:left="425" w:hanging="425"/>
        <w:jc w:val="left"/>
      </w:pPr>
      <w:r w:rsidRPr="00592219">
        <w:rPr>
          <w:rFonts w:ascii="Symbol" w:hAnsi="Symbol"/>
          <w:color w:val="000000"/>
        </w:rPr>
        <w:t></w:t>
      </w:r>
      <w:r w:rsidRPr="00592219">
        <w:rPr>
          <w:rFonts w:ascii="Symbol" w:hAnsi="Symbol"/>
          <w:i/>
          <w:color w:val="000000"/>
        </w:rPr>
        <w:t></w:t>
      </w:r>
      <w:r w:rsidRPr="00592219">
        <w:rPr>
          <w:vertAlign w:val="subscript"/>
        </w:rPr>
        <w:t>Q</w:t>
      </w:r>
      <w:r w:rsidRPr="00592219">
        <w:t xml:space="preserve"> = 1,</w:t>
      </w:r>
      <w:r>
        <w:t>50 – dla obciążeń zmiennych.</w:t>
      </w:r>
    </w:p>
    <w:p w14:paraId="732B081C" w14:textId="77777777" w:rsidR="00B678C1" w:rsidRPr="00B678C1" w:rsidRDefault="00B678C1" w:rsidP="00B678C1">
      <w:pPr>
        <w:ind w:left="425" w:hanging="425"/>
        <w:rPr>
          <w:u w:val="single"/>
        </w:rPr>
      </w:pPr>
      <w:r w:rsidRPr="00B678C1">
        <w:rPr>
          <w:u w:val="single"/>
        </w:rPr>
        <w:t>Obciążenie śniegiem – 2 strefa obciążenia śniegiem:</w:t>
      </w:r>
    </w:p>
    <w:p w14:paraId="54E305D8" w14:textId="46BECBBD" w:rsidR="00B678C1" w:rsidRPr="002B782B" w:rsidRDefault="00B678C1" w:rsidP="00B678C1">
      <w:pPr>
        <w:ind w:firstLine="360"/>
      </w:pPr>
      <w:r w:rsidRPr="002B782B">
        <w:t xml:space="preserve">Obciążenie śniegiem zestawiono zgodnie z zaleceniami przedstawionymi </w:t>
      </w:r>
      <w:r w:rsidRPr="002B782B">
        <w:br/>
        <w:t>w [</w:t>
      </w:r>
      <w:r>
        <w:t>6</w:t>
      </w:r>
      <w:r w:rsidRPr="002B782B">
        <w:t xml:space="preserve">]. Charakterystyczną wartość obciążenia śniegiem </w:t>
      </w:r>
      <w:proofErr w:type="spellStart"/>
      <w:r w:rsidRPr="002B782B">
        <w:t>S</w:t>
      </w:r>
      <w:r w:rsidRPr="00B678C1">
        <w:rPr>
          <w:vertAlign w:val="subscript"/>
        </w:rPr>
        <w:t>k</w:t>
      </w:r>
      <w:proofErr w:type="spellEnd"/>
      <w:r w:rsidRPr="002B782B">
        <w:t>, odniesioną do rzutu dachu na powierzchnię poziomą, obliczono wg wzoru:</w:t>
      </w:r>
    </w:p>
    <w:p w14:paraId="24640A0F" w14:textId="77777777" w:rsidR="00B678C1" w:rsidRPr="00B678C1" w:rsidRDefault="00B678C1" w:rsidP="00B678C1">
      <w:pPr>
        <w:pStyle w:val="Akapitzlist"/>
        <w:numPr>
          <w:ilvl w:val="0"/>
          <w:numId w:val="0"/>
        </w:numPr>
        <w:ind w:left="720"/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×C</m:t>
        </m:r>
      </m:oMath>
      <w:r w:rsidRPr="00B678C1">
        <w:rPr>
          <w:rFonts w:eastAsiaTheme="minorEastAsia"/>
        </w:rPr>
        <w:t>,</w:t>
      </w:r>
    </w:p>
    <w:p w14:paraId="2CE2AC14" w14:textId="200EB805" w:rsidR="00B678C1" w:rsidRDefault="00B678C1" w:rsidP="00B678C1">
      <w:pPr>
        <w:ind w:firstLine="0"/>
      </w:pPr>
      <w:r w:rsidRPr="008507E2">
        <w:t xml:space="preserve">gdzie przyjęte </w:t>
      </w:r>
      <w:proofErr w:type="spellStart"/>
      <w:r w:rsidRPr="008507E2">
        <w:t>Q</w:t>
      </w:r>
      <w:r w:rsidRPr="00B678C1">
        <w:rPr>
          <w:vertAlign w:val="subscript"/>
        </w:rPr>
        <w:t>k</w:t>
      </w:r>
      <w:proofErr w:type="spellEnd"/>
      <w:r w:rsidRPr="00B678C1">
        <w:rPr>
          <w:vertAlign w:val="subscript"/>
        </w:rPr>
        <w:t xml:space="preserve"> </w:t>
      </w:r>
      <w:r w:rsidRPr="008507E2">
        <w:t xml:space="preserve">równe </w:t>
      </w:r>
      <w:r>
        <w:t>1</w:t>
      </w:r>
      <w:r>
        <w:t>,</w:t>
      </w:r>
      <w:r>
        <w:t>2</w:t>
      </w:r>
      <w:r w:rsidRPr="008507E2">
        <w:t xml:space="preserve"> kN/m</w:t>
      </w:r>
      <w:r w:rsidRPr="00B678C1">
        <w:rPr>
          <w:vertAlign w:val="superscript"/>
        </w:rPr>
        <w:t>2</w:t>
      </w:r>
      <w:r w:rsidRPr="008507E2">
        <w:t xml:space="preserve"> odpowiada I</w:t>
      </w:r>
      <w:r>
        <w:t>I</w:t>
      </w:r>
      <w:r>
        <w:t>I</w:t>
      </w:r>
      <w:r w:rsidRPr="008507E2">
        <w:t xml:space="preserve"> strefie obciążenia śniegiem, </w:t>
      </w:r>
      <w:r w:rsidRPr="008507E2">
        <w:br/>
        <w:t>w której znajduj</w:t>
      </w:r>
      <w:r>
        <w:t xml:space="preserve">e się </w:t>
      </w:r>
      <w:r>
        <w:t>Kraków</w:t>
      </w:r>
      <w:r>
        <w:t xml:space="preserve"> </w:t>
      </w:r>
      <w:r w:rsidRPr="008507E2">
        <w:t>zgodnie z mapą zawartą w [</w:t>
      </w:r>
      <w:r>
        <w:t>6</w:t>
      </w:r>
      <w:r w:rsidRPr="008507E2">
        <w:t xml:space="preserve">]. </w:t>
      </w:r>
    </w:p>
    <w:p w14:paraId="6729D02E" w14:textId="4631C8E3" w:rsidR="00B678C1" w:rsidRDefault="00B678C1" w:rsidP="00B678C1">
      <w:pPr>
        <w:ind w:firstLine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 xml:space="preserve">= </m:t>
        </m:r>
        <m:r>
          <w:rPr>
            <w:rFonts w:ascii="Cambria Math" w:hAnsi="Cambria Math"/>
          </w:rPr>
          <m:t>1</m:t>
        </m:r>
        <m:r>
          <w:rPr>
            <w:rFonts w:ascii="Cambria Math" w:hAnsi="Cambria Math"/>
          </w:rPr>
          <m:t>,</m:t>
        </m:r>
        <m:r>
          <w:rPr>
            <w:rFonts w:ascii="Cambria Math" w:hAnsi="Cambria Math"/>
          </w:rPr>
          <m:t>2</m:t>
        </m:r>
        <m:r>
          <w:rPr>
            <w:rFonts w:ascii="Cambria Math" w:hAnsi="Cambria Math"/>
          </w:rPr>
          <m:t>×0,8=0,72 kN/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9B0F82">
        <w:t xml:space="preserve"> –wartość charakterystyczna obciążenia śniegiem.</w:t>
      </w:r>
    </w:p>
    <w:p w14:paraId="24A19DA7" w14:textId="070C49CF" w:rsidR="00B678C1" w:rsidRPr="008507E2" w:rsidRDefault="00B678C1" w:rsidP="00B678C1">
      <w:pPr>
        <w:ind w:firstLine="0"/>
        <w:jc w:val="center"/>
      </w:pPr>
      <w:r>
        <w:t>Tab. 5.1 Zestawienie obciążenia od śniegu.</w:t>
      </w:r>
    </w:p>
    <w:p w14:paraId="066E1240" w14:textId="546709C2" w:rsidR="00B678C1" w:rsidRDefault="00B678C1" w:rsidP="00B678C1">
      <w:pPr>
        <w:spacing w:after="200"/>
        <w:jc w:val="left"/>
      </w:pPr>
      <w:r w:rsidRPr="00591EE9">
        <w:rPr>
          <w:noProof/>
        </w:rPr>
        <w:drawing>
          <wp:inline distT="0" distB="0" distL="0" distR="0" wp14:anchorId="0FEE3A03" wp14:editId="05AC86DF">
            <wp:extent cx="5400675" cy="1935361"/>
            <wp:effectExtent l="0" t="0" r="0" b="8255"/>
            <wp:docPr id="5380968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3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20C05" w14:textId="77777777" w:rsidR="00B678C1" w:rsidRDefault="00B678C1" w:rsidP="00B678C1">
      <w:pPr>
        <w:ind w:firstLine="0"/>
        <w:rPr>
          <w:u w:val="single"/>
        </w:rPr>
      </w:pPr>
    </w:p>
    <w:p w14:paraId="5222857A" w14:textId="77777777" w:rsidR="00B678C1" w:rsidRDefault="00B678C1" w:rsidP="00B678C1">
      <w:pPr>
        <w:ind w:firstLine="0"/>
        <w:rPr>
          <w:u w:val="single"/>
        </w:rPr>
      </w:pPr>
    </w:p>
    <w:p w14:paraId="49075A13" w14:textId="77777777" w:rsidR="00B678C1" w:rsidRDefault="00B678C1" w:rsidP="00B678C1">
      <w:pPr>
        <w:ind w:firstLine="0"/>
        <w:rPr>
          <w:u w:val="single"/>
        </w:rPr>
      </w:pPr>
    </w:p>
    <w:p w14:paraId="2F01F8E1" w14:textId="77777777" w:rsidR="00B678C1" w:rsidRDefault="00B678C1" w:rsidP="00B678C1">
      <w:pPr>
        <w:ind w:firstLine="0"/>
        <w:rPr>
          <w:u w:val="single"/>
        </w:rPr>
      </w:pPr>
    </w:p>
    <w:p w14:paraId="445ABC70" w14:textId="77777777" w:rsidR="00B678C1" w:rsidRDefault="00B678C1" w:rsidP="00B678C1">
      <w:pPr>
        <w:ind w:firstLine="0"/>
        <w:rPr>
          <w:u w:val="single"/>
        </w:rPr>
      </w:pPr>
    </w:p>
    <w:p w14:paraId="44206390" w14:textId="77777777" w:rsidR="00B678C1" w:rsidRDefault="00B678C1" w:rsidP="00B678C1">
      <w:pPr>
        <w:ind w:firstLine="0"/>
        <w:rPr>
          <w:u w:val="single"/>
        </w:rPr>
      </w:pPr>
    </w:p>
    <w:p w14:paraId="4E2B419A" w14:textId="67FBDB7E" w:rsidR="00B678C1" w:rsidRDefault="00B678C1" w:rsidP="00B678C1">
      <w:pPr>
        <w:ind w:firstLine="0"/>
        <w:rPr>
          <w:u w:val="single"/>
        </w:rPr>
      </w:pPr>
      <w:r w:rsidRPr="00DE5873">
        <w:rPr>
          <w:u w:val="single"/>
        </w:rPr>
        <w:lastRenderedPageBreak/>
        <w:t>Oddziaływanie wiatru</w:t>
      </w:r>
      <w:r>
        <w:rPr>
          <w:u w:val="single"/>
        </w:rPr>
        <w:t xml:space="preserve"> – dach płaski</w:t>
      </w:r>
    </w:p>
    <w:p w14:paraId="2DA8AE37" w14:textId="5CECAAA9" w:rsidR="00B678C1" w:rsidRPr="00B678C1" w:rsidRDefault="00B678C1" w:rsidP="00B678C1">
      <w:pPr>
        <w:ind w:firstLine="0"/>
        <w:jc w:val="center"/>
      </w:pPr>
      <w:r w:rsidRPr="00B678C1">
        <w:t>Tab. 5.2 Wartość szczytowa prędkości wiatru.</w:t>
      </w:r>
    </w:p>
    <w:p w14:paraId="38C73AE5" w14:textId="29BA13D7" w:rsidR="00B678C1" w:rsidRDefault="00B678C1" w:rsidP="00B678C1">
      <w:pPr>
        <w:spacing w:after="200"/>
        <w:ind w:firstLine="0"/>
        <w:jc w:val="left"/>
      </w:pPr>
      <w:r w:rsidRPr="00591EE9">
        <w:rPr>
          <w:noProof/>
        </w:rPr>
        <w:drawing>
          <wp:inline distT="0" distB="0" distL="0" distR="0" wp14:anchorId="6297F5A5" wp14:editId="60C7CB68">
            <wp:extent cx="5400675" cy="4467225"/>
            <wp:effectExtent l="0" t="0" r="9525" b="9525"/>
            <wp:docPr id="1592571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DFA5B" w14:textId="73549436" w:rsidR="00B678C1" w:rsidRDefault="00B678C1" w:rsidP="00B678C1">
      <w:pPr>
        <w:spacing w:after="200" w:line="240" w:lineRule="auto"/>
        <w:ind w:firstLine="0"/>
        <w:jc w:val="center"/>
      </w:pPr>
      <w:r>
        <w:t>Tab. 5.3 Obciążenie od wiatru na dach wiaty.</w:t>
      </w:r>
    </w:p>
    <w:p w14:paraId="641D4265" w14:textId="51890C1C" w:rsidR="00B678C1" w:rsidRDefault="00B678C1" w:rsidP="00B678C1">
      <w:pPr>
        <w:spacing w:after="200"/>
        <w:jc w:val="center"/>
      </w:pPr>
      <w:r w:rsidRPr="00591EE9">
        <w:rPr>
          <w:noProof/>
        </w:rPr>
        <w:drawing>
          <wp:inline distT="0" distB="0" distL="0" distR="0" wp14:anchorId="11A26BD6" wp14:editId="1F0FA62B">
            <wp:extent cx="2609850" cy="1809750"/>
            <wp:effectExtent l="0" t="0" r="0" b="0"/>
            <wp:docPr id="106231745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B902A" w14:textId="77777777" w:rsidR="00B678C1" w:rsidRDefault="00B678C1" w:rsidP="00B678C1">
      <w:pPr>
        <w:spacing w:after="200"/>
        <w:ind w:firstLine="0"/>
        <w:jc w:val="center"/>
      </w:pPr>
    </w:p>
    <w:p w14:paraId="10FB3F95" w14:textId="77777777" w:rsidR="00B678C1" w:rsidRDefault="00B678C1" w:rsidP="00B678C1">
      <w:pPr>
        <w:spacing w:after="200"/>
        <w:ind w:firstLine="0"/>
        <w:jc w:val="center"/>
      </w:pPr>
    </w:p>
    <w:p w14:paraId="7CD1B7EF" w14:textId="77777777" w:rsidR="00B678C1" w:rsidRDefault="00B678C1" w:rsidP="00B678C1">
      <w:pPr>
        <w:spacing w:after="200"/>
        <w:ind w:firstLine="0"/>
        <w:jc w:val="center"/>
      </w:pPr>
    </w:p>
    <w:p w14:paraId="3565BA02" w14:textId="148A55FF" w:rsidR="00B678C1" w:rsidRDefault="00B678C1" w:rsidP="00B678C1">
      <w:pPr>
        <w:ind w:firstLine="0"/>
        <w:jc w:val="center"/>
      </w:pPr>
      <w:r>
        <w:lastRenderedPageBreak/>
        <w:t>Tab. 5.4 Zestawienie obciążeń na płatew.</w:t>
      </w:r>
    </w:p>
    <w:p w14:paraId="37596CD4" w14:textId="66A3D7AD" w:rsidR="00B678C1" w:rsidRDefault="00B678C1" w:rsidP="00B678C1">
      <w:pPr>
        <w:spacing w:after="200"/>
        <w:ind w:firstLine="0"/>
        <w:jc w:val="center"/>
      </w:pPr>
      <w:r w:rsidRPr="00B678C1">
        <w:drawing>
          <wp:inline distT="0" distB="0" distL="0" distR="0" wp14:anchorId="734CE165" wp14:editId="66CCED08">
            <wp:extent cx="5400675" cy="1742440"/>
            <wp:effectExtent l="0" t="0" r="9525" b="0"/>
            <wp:docPr id="128726575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D168B" w14:textId="66BCF848" w:rsidR="006B4729" w:rsidRPr="004A33F5" w:rsidRDefault="006B4729" w:rsidP="006B4729">
      <w:pPr>
        <w:pStyle w:val="Nagwek2"/>
      </w:pPr>
      <w:bookmarkStart w:id="8" w:name="_Toc177996892"/>
      <w:r>
        <w:t>Analiza statyczno-wytrzymałościowa płatwi LR50×5</w:t>
      </w:r>
      <w:bookmarkEnd w:id="8"/>
    </w:p>
    <w:p w14:paraId="2DBF114A" w14:textId="1CAF0287" w:rsidR="006B4729" w:rsidRDefault="006B4729" w:rsidP="006B4729">
      <w:pPr>
        <w:autoSpaceDE w:val="0"/>
        <w:autoSpaceDN w:val="0"/>
        <w:adjustRightInd w:val="0"/>
        <w:ind w:firstLine="357"/>
      </w:pPr>
      <w:r>
        <w:t xml:space="preserve">Płatew </w:t>
      </w:r>
      <w:r>
        <w:t>z profili kątowego LR50×5</w:t>
      </w:r>
      <w:r>
        <w:t xml:space="preserve"> zamodelowano jako belkę </w:t>
      </w:r>
      <w:r>
        <w:t>trójprzęsłową z</w:t>
      </w:r>
      <w:r w:rsidR="00810E2B">
        <w:t> </w:t>
      </w:r>
      <w:r>
        <w:t>przewieszeniami z obu stron o rozpiętościach (długościach przęseł i przewieszeń): 0,69+2,43+2,56+2,46+0,69 m.</w:t>
      </w:r>
      <w:r>
        <w:t xml:space="preserve"> Widok płatwi wraz z obciążeniami o wartościach charakterystycznych</w:t>
      </w:r>
      <w:r w:rsidR="00752AB3">
        <w:t xml:space="preserve"> z uwzględnieniem redukcji dla kombinacji charakterystycznej </w:t>
      </w:r>
      <w:r w:rsidR="00810E2B">
        <w:t xml:space="preserve"> (dla kombinacji wymiarującej)</w:t>
      </w:r>
      <w:r>
        <w:t xml:space="preserve"> zgodnie z</w:t>
      </w:r>
      <w:r w:rsidR="00810E2B">
        <w:t> </w:t>
      </w:r>
      <w:r>
        <w:t xml:space="preserve">tabelą </w:t>
      </w:r>
      <w:r>
        <w:t>5</w:t>
      </w:r>
      <w:r>
        <w:t>.</w:t>
      </w:r>
      <w:r>
        <w:t>4</w:t>
      </w:r>
      <w:r>
        <w:t xml:space="preserve"> pokazano na rysunku </w:t>
      </w:r>
      <w:r>
        <w:t>5</w:t>
      </w:r>
      <w:r>
        <w:t>.1</w:t>
      </w:r>
      <w:r>
        <w:t>, na rysunku 5.2 widok płatwi wraz z</w:t>
      </w:r>
      <w:r w:rsidR="00810E2B">
        <w:t> </w:t>
      </w:r>
      <w:r>
        <w:t xml:space="preserve">obciążeniami o wartościach obliczeniowych, a na rysunkach 5.3 do 5.5 wykresy sił wewnętrznych: momentów zginających, sił podłużnych oraz sił ścinających. Na rysunku 5.6 pokazano wykres ugięcia. </w:t>
      </w:r>
    </w:p>
    <w:p w14:paraId="2BE75094" w14:textId="551B494B" w:rsidR="00B678C1" w:rsidRDefault="00810E2B" w:rsidP="00810E2B">
      <w:pPr>
        <w:spacing w:after="200"/>
        <w:ind w:firstLine="0"/>
        <w:jc w:val="center"/>
      </w:pPr>
      <w:r>
        <w:rPr>
          <w:noProof/>
        </w:rPr>
        <w:drawing>
          <wp:inline distT="0" distB="0" distL="0" distR="0" wp14:anchorId="080FCC49" wp14:editId="723B6B63">
            <wp:extent cx="5391150" cy="1247775"/>
            <wp:effectExtent l="0" t="0" r="0" b="9525"/>
            <wp:docPr id="1713538391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7F856" w14:textId="5E44ACB2" w:rsidR="00810E2B" w:rsidRDefault="00810E2B" w:rsidP="00810E2B">
      <w:pPr>
        <w:spacing w:after="200" w:line="240" w:lineRule="auto"/>
        <w:ind w:firstLine="0"/>
        <w:jc w:val="center"/>
      </w:pPr>
      <w:r>
        <w:t xml:space="preserve">Rys. 5.1 Widok modelu płatwi wraz z obciążeniem o wartości charakterystycznej (dla kombinacji wymiarującej). </w:t>
      </w:r>
    </w:p>
    <w:p w14:paraId="1608A52F" w14:textId="77777777" w:rsidR="00810E2B" w:rsidRDefault="00810E2B" w:rsidP="00810E2B">
      <w:pPr>
        <w:spacing w:after="200"/>
        <w:ind w:firstLine="0"/>
        <w:jc w:val="center"/>
      </w:pPr>
    </w:p>
    <w:p w14:paraId="2BB1A827" w14:textId="05A92196" w:rsidR="00810E2B" w:rsidRDefault="00810E2B" w:rsidP="00810E2B">
      <w:pPr>
        <w:spacing w:after="200"/>
        <w:ind w:firstLine="0"/>
        <w:jc w:val="center"/>
      </w:pPr>
      <w:r>
        <w:rPr>
          <w:noProof/>
        </w:rPr>
        <w:drawing>
          <wp:inline distT="0" distB="0" distL="0" distR="0" wp14:anchorId="2E88A4FB" wp14:editId="02437DBD">
            <wp:extent cx="5391150" cy="1228725"/>
            <wp:effectExtent l="0" t="0" r="0" b="9525"/>
            <wp:docPr id="1637642497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8208A" w14:textId="11BEA550" w:rsidR="00810E2B" w:rsidRDefault="00810E2B" w:rsidP="00810E2B">
      <w:pPr>
        <w:spacing w:after="200" w:line="240" w:lineRule="auto"/>
        <w:ind w:firstLine="0"/>
        <w:jc w:val="center"/>
      </w:pPr>
      <w:r>
        <w:lastRenderedPageBreak/>
        <w:t>Rys. 5.</w:t>
      </w:r>
      <w:r>
        <w:t>2</w:t>
      </w:r>
      <w:r>
        <w:t xml:space="preserve"> Widok modelu płatwi wraz z obciążeniem o wartości </w:t>
      </w:r>
      <w:r>
        <w:t>obliczeniowej</w:t>
      </w:r>
      <w:r>
        <w:t xml:space="preserve"> (dla kombinacji wymiarującej). </w:t>
      </w:r>
    </w:p>
    <w:p w14:paraId="679FF275" w14:textId="2C77BC29" w:rsidR="00810E2B" w:rsidRDefault="00810E2B" w:rsidP="00810E2B">
      <w:pPr>
        <w:spacing w:after="200" w:line="240" w:lineRule="auto"/>
        <w:ind w:firstLine="0"/>
        <w:jc w:val="center"/>
      </w:pPr>
      <w:r>
        <w:rPr>
          <w:noProof/>
        </w:rPr>
        <w:drawing>
          <wp:inline distT="0" distB="0" distL="0" distR="0" wp14:anchorId="70359DD5" wp14:editId="58B7123C">
            <wp:extent cx="5381625" cy="1104900"/>
            <wp:effectExtent l="0" t="0" r="9525" b="0"/>
            <wp:docPr id="185714856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F81D7" w14:textId="40A4C054" w:rsidR="00810E2B" w:rsidRDefault="00810E2B" w:rsidP="00810E2B">
      <w:pPr>
        <w:spacing w:after="200" w:line="240" w:lineRule="auto"/>
        <w:ind w:firstLine="0"/>
        <w:jc w:val="center"/>
      </w:pPr>
      <w:r>
        <w:t>Rys. 5.</w:t>
      </w:r>
      <w:r>
        <w:t>3</w:t>
      </w:r>
      <w:r>
        <w:t xml:space="preserve"> </w:t>
      </w:r>
      <w:r>
        <w:t xml:space="preserve">Wykres momentów zginających dla stanu granicznego nośności </w:t>
      </w:r>
      <w:r>
        <w:t xml:space="preserve">(dla kombinacji wymiarującej). </w:t>
      </w:r>
    </w:p>
    <w:p w14:paraId="5BC8539A" w14:textId="5CEF122F" w:rsidR="00810E2B" w:rsidRDefault="00810E2B" w:rsidP="00810E2B">
      <w:pPr>
        <w:spacing w:after="200" w:line="240" w:lineRule="auto"/>
        <w:ind w:firstLine="0"/>
        <w:jc w:val="center"/>
      </w:pPr>
      <w:r>
        <w:rPr>
          <w:noProof/>
        </w:rPr>
        <w:drawing>
          <wp:inline distT="0" distB="0" distL="0" distR="0" wp14:anchorId="74D4CEB9" wp14:editId="41A7AD7B">
            <wp:extent cx="5400675" cy="1038225"/>
            <wp:effectExtent l="0" t="0" r="9525" b="9525"/>
            <wp:docPr id="12624364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DE94F" w14:textId="15F929B6" w:rsidR="00810E2B" w:rsidRDefault="00810E2B" w:rsidP="00810E2B">
      <w:pPr>
        <w:spacing w:after="200" w:line="240" w:lineRule="auto"/>
        <w:ind w:firstLine="0"/>
        <w:jc w:val="center"/>
      </w:pPr>
      <w:r>
        <w:t>Rys. 5.</w:t>
      </w:r>
      <w:r>
        <w:t>4</w:t>
      </w:r>
      <w:r>
        <w:t xml:space="preserve"> Wykres </w:t>
      </w:r>
      <w:r>
        <w:t>sił podłużnych</w:t>
      </w:r>
      <w:r>
        <w:t xml:space="preserve"> dla stanu granicznego nośności (dla kombinacji wymiarującej). </w:t>
      </w:r>
    </w:p>
    <w:p w14:paraId="3414CCEA" w14:textId="0C2BA91A" w:rsidR="00810E2B" w:rsidRDefault="00810E2B" w:rsidP="00810E2B">
      <w:pPr>
        <w:spacing w:after="200" w:line="240" w:lineRule="auto"/>
        <w:ind w:firstLine="0"/>
        <w:jc w:val="center"/>
      </w:pPr>
      <w:r>
        <w:rPr>
          <w:noProof/>
        </w:rPr>
        <w:drawing>
          <wp:inline distT="0" distB="0" distL="0" distR="0" wp14:anchorId="2F933309" wp14:editId="7720D566">
            <wp:extent cx="5391150" cy="990600"/>
            <wp:effectExtent l="0" t="0" r="0" b="0"/>
            <wp:docPr id="1254290793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DCFD6" w14:textId="0EF8AE88" w:rsidR="00810E2B" w:rsidRDefault="00810E2B" w:rsidP="00151C03">
      <w:pPr>
        <w:spacing w:line="240" w:lineRule="auto"/>
        <w:ind w:firstLine="0"/>
        <w:jc w:val="center"/>
      </w:pPr>
      <w:r>
        <w:t>Rys. 5.</w:t>
      </w:r>
      <w:r>
        <w:t>5</w:t>
      </w:r>
      <w:r>
        <w:t xml:space="preserve"> Wykres sił </w:t>
      </w:r>
      <w:r>
        <w:t>poprzecznych</w:t>
      </w:r>
      <w:r>
        <w:t xml:space="preserve"> dla stanu granicznego nośności (dla kombinacji wymiarującej). </w:t>
      </w:r>
    </w:p>
    <w:p w14:paraId="09C21EB6" w14:textId="1DE851CB" w:rsidR="00810E2B" w:rsidRDefault="00151C03" w:rsidP="00810E2B">
      <w:pPr>
        <w:spacing w:after="200" w:line="240" w:lineRule="auto"/>
        <w:ind w:firstLine="0"/>
        <w:jc w:val="center"/>
      </w:pPr>
      <w:r>
        <w:rPr>
          <w:noProof/>
        </w:rPr>
        <w:drawing>
          <wp:inline distT="0" distB="0" distL="0" distR="0" wp14:anchorId="2833E4A9" wp14:editId="17AF5A9E">
            <wp:extent cx="5391150" cy="1247775"/>
            <wp:effectExtent l="0" t="0" r="0" b="9525"/>
            <wp:docPr id="209115049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4C921" w14:textId="721EF966" w:rsidR="00151C03" w:rsidRDefault="00151C03" w:rsidP="00151C03">
      <w:pPr>
        <w:spacing w:after="200" w:line="240" w:lineRule="auto"/>
        <w:ind w:firstLine="0"/>
        <w:jc w:val="center"/>
      </w:pPr>
      <w:r>
        <w:t>Rys. 5.</w:t>
      </w:r>
      <w:r>
        <w:t>6</w:t>
      </w:r>
      <w:r>
        <w:t xml:space="preserve"> </w:t>
      </w:r>
      <w:r>
        <w:t>Ugięcia płatwi</w:t>
      </w:r>
      <w:r>
        <w:t xml:space="preserve">. </w:t>
      </w:r>
    </w:p>
    <w:p w14:paraId="4D5CA578" w14:textId="4B61B0D5" w:rsidR="00151C03" w:rsidRDefault="00151C03" w:rsidP="00151C03">
      <w:pPr>
        <w:spacing w:after="200"/>
        <w:ind w:firstLine="708"/>
      </w:pPr>
      <w:r>
        <w:t>W tabeli 5.7 zamieszczono wyniki wymiarowania dla płatwi, a w załączniku 2 zamieszczono szczegółowe wyniki wymiarowania</w:t>
      </w:r>
      <w:r w:rsidR="00541BD6">
        <w:t xml:space="preserve">. </w:t>
      </w:r>
      <w:r w:rsidR="00541BD6" w:rsidRPr="00541BD6">
        <w:rPr>
          <w:b/>
          <w:bCs/>
          <w:color w:val="00B050"/>
        </w:rPr>
        <w:t>Wytężenie płatwi wynosi maksymalnie 89%. Nośność płatwi jest wystarczająca.</w:t>
      </w:r>
    </w:p>
    <w:p w14:paraId="0B7571F8" w14:textId="77777777" w:rsidR="00151C03" w:rsidRDefault="00151C03" w:rsidP="00151C03">
      <w:pPr>
        <w:spacing w:after="200"/>
        <w:ind w:firstLine="708"/>
      </w:pPr>
    </w:p>
    <w:p w14:paraId="67AA9DF3" w14:textId="77777777" w:rsidR="00151C03" w:rsidRDefault="00151C03" w:rsidP="00151C03">
      <w:pPr>
        <w:spacing w:after="200"/>
        <w:ind w:firstLine="708"/>
      </w:pPr>
    </w:p>
    <w:p w14:paraId="7B93F46A" w14:textId="33A1F7C2" w:rsidR="00151C03" w:rsidRDefault="00151C03" w:rsidP="00151C03">
      <w:pPr>
        <w:ind w:firstLine="709"/>
        <w:jc w:val="center"/>
      </w:pPr>
      <w:r>
        <w:lastRenderedPageBreak/>
        <w:t>Tab. 5.5 wyniki wymiarowania dla płatwi.</w:t>
      </w:r>
    </w:p>
    <w:p w14:paraId="1B4DE091" w14:textId="0DF14295" w:rsidR="00151C03" w:rsidRDefault="00151C03" w:rsidP="00151C03">
      <w:pPr>
        <w:spacing w:after="200"/>
        <w:ind w:firstLine="708"/>
      </w:pPr>
      <w:r w:rsidRPr="00151C03">
        <w:drawing>
          <wp:inline distT="0" distB="0" distL="0" distR="0" wp14:anchorId="6051FA2E" wp14:editId="43F79F9C">
            <wp:extent cx="5029902" cy="1105054"/>
            <wp:effectExtent l="0" t="0" r="0" b="0"/>
            <wp:docPr id="4252511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251177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29902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4006" w14:textId="7B7F834E" w:rsidR="00541BD6" w:rsidRDefault="00541BD6" w:rsidP="00541BD6">
      <w:pPr>
        <w:pStyle w:val="Nagwek2"/>
      </w:pPr>
      <w:bookmarkStart w:id="9" w:name="_Toc177996893"/>
      <w:r>
        <w:t xml:space="preserve">Analiza statyczno-wytrzymałościowa </w:t>
      </w:r>
      <w:r>
        <w:t>kratownicy głównej K1</w:t>
      </w:r>
      <w:bookmarkEnd w:id="9"/>
    </w:p>
    <w:p w14:paraId="3AD75973" w14:textId="5B8F65B4" w:rsidR="00541BD6" w:rsidRDefault="00541BD6" w:rsidP="00541BD6">
      <w:pPr>
        <w:autoSpaceDE w:val="0"/>
        <w:autoSpaceDN w:val="0"/>
        <w:adjustRightInd w:val="0"/>
        <w:ind w:firstLine="426"/>
      </w:pPr>
      <w:r>
        <w:t>Kratownicę K1 zamodelowano zgodnie z opisaną geometrią w punkcie 4. Widok modelu kratownicy K1 pokazano 5.7. Na rysunku 5.8 i 5.9 pokazano widok kratownicy wraz z obciążeniami o wartościach odpowiednio charakterystycznych o obliczeniowych dla kombinacji wymiarującej ze względu na obciążenie śniegiem</w:t>
      </w:r>
      <w:r w:rsidR="002A5A48">
        <w:t>. N</w:t>
      </w:r>
      <w:r>
        <w:t>a rysunkach 5.10 i 5.11</w:t>
      </w:r>
      <w:r w:rsidR="002A5A48">
        <w:t xml:space="preserve"> </w:t>
      </w:r>
      <w:r w:rsidR="002A5A48">
        <w:t>pokazano widok kratownicy wraz z</w:t>
      </w:r>
      <w:r w:rsidR="002A5A48">
        <w:t> </w:t>
      </w:r>
      <w:r w:rsidR="002A5A48">
        <w:t xml:space="preserve">obciążeniami o wartościach odpowiednio charakterystycznych </w:t>
      </w:r>
      <w:r w:rsidR="00752AB3">
        <w:t>(</w:t>
      </w:r>
      <w:r w:rsidR="00752AB3">
        <w:t>z</w:t>
      </w:r>
      <w:r w:rsidR="00752AB3">
        <w:t> </w:t>
      </w:r>
      <w:r w:rsidR="00752AB3">
        <w:t>uwzględnieniem redukcji dla kombinacji charakterystycznej</w:t>
      </w:r>
      <w:r w:rsidR="00752AB3">
        <w:t>) oraz</w:t>
      </w:r>
      <w:r w:rsidR="002A5A48">
        <w:t> </w:t>
      </w:r>
      <w:r w:rsidR="002A5A48">
        <w:t xml:space="preserve">obliczeniowych dla kombinacji wymiarującej ze względu na obciążenie </w:t>
      </w:r>
      <w:r w:rsidR="002A5A48">
        <w:t>od wiatru. N</w:t>
      </w:r>
      <w:r>
        <w:t>a rysunkach 5.</w:t>
      </w:r>
      <w:r w:rsidR="002A5A48">
        <w:t>12 i 5.13 pokazano wykresy sił podłużnych odpowiednio dla kombinacji z uwzględnieniem śniegu i wiatru, a na rysunkach 5.14 i 5.15 ugięcia.</w:t>
      </w:r>
      <w:r w:rsidR="003C0B3C">
        <w:t xml:space="preserve"> Wyniki wymiarowania zamieszczono w tabelach 5.6 i 5.7, a szczegółowe wyniki wymiarowania kratownicy K1 zamieszczono w załączniku 3.</w:t>
      </w:r>
    </w:p>
    <w:p w14:paraId="42622DBA" w14:textId="5FB5C9C1" w:rsidR="00752AB3" w:rsidRDefault="00752AB3" w:rsidP="00752AB3">
      <w:pPr>
        <w:autoSpaceDE w:val="0"/>
        <w:autoSpaceDN w:val="0"/>
        <w:adjustRightInd w:val="0"/>
        <w:ind w:firstLine="0"/>
        <w:jc w:val="center"/>
      </w:pPr>
      <w:r>
        <w:rPr>
          <w:noProof/>
        </w:rPr>
        <w:drawing>
          <wp:inline distT="0" distB="0" distL="0" distR="0" wp14:anchorId="5212A666" wp14:editId="65CE5254">
            <wp:extent cx="5391150" cy="781050"/>
            <wp:effectExtent l="0" t="0" r="0" b="0"/>
            <wp:docPr id="1266576004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138D5" w14:textId="56DF2AD1" w:rsidR="00752AB3" w:rsidRDefault="00752AB3" w:rsidP="00752AB3">
      <w:pPr>
        <w:autoSpaceDE w:val="0"/>
        <w:autoSpaceDN w:val="0"/>
        <w:adjustRightInd w:val="0"/>
        <w:ind w:firstLine="0"/>
        <w:jc w:val="center"/>
      </w:pPr>
      <w:r>
        <w:t xml:space="preserve">Rys. 5.7 Model kratownicy K1. </w:t>
      </w:r>
    </w:p>
    <w:p w14:paraId="599E864E" w14:textId="118C8219" w:rsidR="001025CB" w:rsidRDefault="001025CB" w:rsidP="00752AB3">
      <w:pPr>
        <w:autoSpaceDE w:val="0"/>
        <w:autoSpaceDN w:val="0"/>
        <w:adjustRightInd w:val="0"/>
        <w:ind w:firstLine="0"/>
        <w:jc w:val="center"/>
      </w:pPr>
      <w:r>
        <w:rPr>
          <w:noProof/>
        </w:rPr>
        <w:drawing>
          <wp:inline distT="0" distB="0" distL="0" distR="0" wp14:anchorId="01EFF30C" wp14:editId="4040DDF2">
            <wp:extent cx="5391150" cy="1219200"/>
            <wp:effectExtent l="0" t="0" r="0" b="0"/>
            <wp:docPr id="1942330759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0A83D" w14:textId="1BB2DFC3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</w:t>
      </w:r>
      <w:r>
        <w:t>8</w:t>
      </w:r>
      <w:r>
        <w:t xml:space="preserve"> Model kratownicy K1</w:t>
      </w:r>
      <w:r>
        <w:t xml:space="preserve"> wraz obciążeniem o wartości charakterystycznej dla kombinacji </w:t>
      </w:r>
      <w:proofErr w:type="spellStart"/>
      <w:r>
        <w:t>obc</w:t>
      </w:r>
      <w:proofErr w:type="spellEnd"/>
      <w:r>
        <w:t>. stałe + śnieg</w:t>
      </w:r>
      <w:r>
        <w:t xml:space="preserve">. </w:t>
      </w:r>
    </w:p>
    <w:p w14:paraId="6210CC5B" w14:textId="77777777" w:rsidR="001025CB" w:rsidRDefault="001025CB" w:rsidP="001025CB">
      <w:pPr>
        <w:autoSpaceDE w:val="0"/>
        <w:autoSpaceDN w:val="0"/>
        <w:adjustRightInd w:val="0"/>
        <w:ind w:firstLine="0"/>
        <w:jc w:val="center"/>
      </w:pPr>
    </w:p>
    <w:p w14:paraId="7E0AC9D1" w14:textId="0099F3BF" w:rsidR="001025CB" w:rsidRDefault="001025CB" w:rsidP="001025CB">
      <w:pPr>
        <w:autoSpaceDE w:val="0"/>
        <w:autoSpaceDN w:val="0"/>
        <w:adjustRightInd w:val="0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153D580" wp14:editId="71395A0F">
            <wp:extent cx="5391150" cy="1047750"/>
            <wp:effectExtent l="0" t="0" r="0" b="0"/>
            <wp:docPr id="1618282349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87716" w14:textId="77777777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</w:t>
      </w:r>
      <w:r>
        <w:t>9</w:t>
      </w:r>
      <w:r>
        <w:t xml:space="preserve"> Model kratownicy K1 wraz obciążeniem o wartości charakterystycznej dla kombinacji </w:t>
      </w:r>
      <w:proofErr w:type="spellStart"/>
      <w:r>
        <w:t>obc</w:t>
      </w:r>
      <w:proofErr w:type="spellEnd"/>
      <w:r>
        <w:t xml:space="preserve">. stałe + </w:t>
      </w:r>
      <w:r>
        <w:t>wiatr</w:t>
      </w:r>
      <w:r>
        <w:t>.</w:t>
      </w:r>
    </w:p>
    <w:p w14:paraId="54044034" w14:textId="7DB8077F" w:rsidR="001025CB" w:rsidRDefault="001025CB" w:rsidP="001025CB">
      <w:pPr>
        <w:autoSpaceDE w:val="0"/>
        <w:autoSpaceDN w:val="0"/>
        <w:adjustRightInd w:val="0"/>
        <w:ind w:firstLine="0"/>
        <w:jc w:val="center"/>
      </w:pPr>
      <w:r>
        <w:rPr>
          <w:noProof/>
        </w:rPr>
        <w:drawing>
          <wp:inline distT="0" distB="0" distL="0" distR="0" wp14:anchorId="68120DB6" wp14:editId="6925FBCA">
            <wp:extent cx="5391150" cy="1257300"/>
            <wp:effectExtent l="0" t="0" r="0" b="0"/>
            <wp:docPr id="79904884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1D7321A5" w14:textId="5B4CA754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</w:t>
      </w:r>
      <w:r>
        <w:t>10</w:t>
      </w:r>
      <w:r>
        <w:t xml:space="preserve"> Model kratownicy K1 wraz obciążeniem o wartości </w:t>
      </w:r>
      <w:r>
        <w:t>obliczeniowej</w:t>
      </w:r>
      <w:r>
        <w:t xml:space="preserve"> dla kombinacji </w:t>
      </w:r>
      <w:proofErr w:type="spellStart"/>
      <w:r>
        <w:t>obc</w:t>
      </w:r>
      <w:proofErr w:type="spellEnd"/>
      <w:r>
        <w:t xml:space="preserve">. stałe + śnieg. </w:t>
      </w:r>
    </w:p>
    <w:p w14:paraId="197DC337" w14:textId="4B7C6738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4BCDEA03" wp14:editId="3CAD8DCE">
            <wp:extent cx="5391150" cy="971550"/>
            <wp:effectExtent l="0" t="0" r="0" b="0"/>
            <wp:docPr id="793440068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48DE4" w14:textId="496FCCE1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</w:t>
      </w:r>
      <w:r>
        <w:t>11</w:t>
      </w:r>
      <w:r>
        <w:t xml:space="preserve"> Model kratownicy K1 wraz obciążeniem o wartości </w:t>
      </w:r>
      <w:r>
        <w:t>obliczeniowej</w:t>
      </w:r>
      <w:r>
        <w:t xml:space="preserve"> dla kombinacji </w:t>
      </w:r>
      <w:proofErr w:type="spellStart"/>
      <w:r>
        <w:t>obc</w:t>
      </w:r>
      <w:proofErr w:type="spellEnd"/>
      <w:r>
        <w:t>. stałe + wiatr.</w:t>
      </w:r>
    </w:p>
    <w:p w14:paraId="4DAE7924" w14:textId="77777777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3A4B1090" w14:textId="504CF6AC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34B70485" wp14:editId="2F391A2A">
            <wp:extent cx="5372100" cy="1057275"/>
            <wp:effectExtent l="0" t="0" r="0" b="9525"/>
            <wp:docPr id="79478559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C58F5" w14:textId="5669C5E7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5.1</w:t>
      </w:r>
      <w:r>
        <w:t>2</w:t>
      </w:r>
      <w:r>
        <w:t xml:space="preserve"> </w:t>
      </w:r>
      <w:r>
        <w:t>Wykres sił podłużnych</w:t>
      </w:r>
      <w:r>
        <w:t xml:space="preserve"> dla </w:t>
      </w:r>
      <w:bookmarkStart w:id="10" w:name="_Hlk177993606"/>
      <w:r>
        <w:t xml:space="preserve">kombinacji </w:t>
      </w:r>
      <w:proofErr w:type="spellStart"/>
      <w:r>
        <w:t>obc</w:t>
      </w:r>
      <w:proofErr w:type="spellEnd"/>
      <w:r>
        <w:t xml:space="preserve">. stałe + śnieg. </w:t>
      </w:r>
      <w:bookmarkEnd w:id="10"/>
    </w:p>
    <w:p w14:paraId="70CB54F1" w14:textId="77777777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1AE7A9AE" w14:textId="5B4846C8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44C0585A" wp14:editId="645F186E">
            <wp:extent cx="5391150" cy="1133475"/>
            <wp:effectExtent l="0" t="0" r="0" b="9525"/>
            <wp:docPr id="386729748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EF7E4" w14:textId="4659214B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5.1</w:t>
      </w:r>
      <w:r>
        <w:t>3</w:t>
      </w:r>
      <w:r>
        <w:t xml:space="preserve"> Wykres sił podłużnych dla kombinacji </w:t>
      </w:r>
      <w:proofErr w:type="spellStart"/>
      <w:r>
        <w:t>obc</w:t>
      </w:r>
      <w:proofErr w:type="spellEnd"/>
      <w:r>
        <w:t xml:space="preserve">. stałe + </w:t>
      </w:r>
      <w:r>
        <w:t>wiatr</w:t>
      </w:r>
      <w:r>
        <w:t xml:space="preserve">. </w:t>
      </w:r>
    </w:p>
    <w:p w14:paraId="2CC6D221" w14:textId="77777777" w:rsidR="003C0B3C" w:rsidRDefault="003C0B3C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30E21A9B" w14:textId="77777777" w:rsidR="003C0B3C" w:rsidRDefault="003C0B3C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3C222FB5" w14:textId="0929E3FA" w:rsidR="003C0B3C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0573FAE" wp14:editId="0EA4AA5F">
            <wp:extent cx="5400675" cy="876300"/>
            <wp:effectExtent l="0" t="0" r="9525" b="0"/>
            <wp:docPr id="350126828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1FCC6" w14:textId="30F00799" w:rsidR="00A32AD7" w:rsidRDefault="00A32AD7" w:rsidP="00A32AD7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5.1</w:t>
      </w:r>
      <w:r>
        <w:t>4</w:t>
      </w:r>
      <w:r>
        <w:t xml:space="preserve"> Wykres </w:t>
      </w:r>
      <w:r>
        <w:t>ugięć</w:t>
      </w:r>
      <w:r>
        <w:t xml:space="preserve"> dla kombinacji </w:t>
      </w:r>
      <w:proofErr w:type="spellStart"/>
      <w:r>
        <w:t>obc</w:t>
      </w:r>
      <w:proofErr w:type="spellEnd"/>
      <w:r>
        <w:t xml:space="preserve">. stałe + śnieg. </w:t>
      </w:r>
    </w:p>
    <w:p w14:paraId="19721D53" w14:textId="77777777" w:rsidR="00A32AD7" w:rsidRDefault="00A32AD7" w:rsidP="00A32AD7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20A01269" w14:textId="4BB57C0E" w:rsidR="00A32AD7" w:rsidRDefault="00A32AD7" w:rsidP="00A32AD7">
      <w:pPr>
        <w:autoSpaceDE w:val="0"/>
        <w:autoSpaceDN w:val="0"/>
        <w:adjustRightInd w:val="0"/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4CEE5FD6" wp14:editId="53E83777">
            <wp:extent cx="5400675" cy="981075"/>
            <wp:effectExtent l="0" t="0" r="9525" b="9525"/>
            <wp:docPr id="995823755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CDF8A" w14:textId="636B3BFB" w:rsidR="00A32AD7" w:rsidRDefault="00A32AD7" w:rsidP="00A32AD7">
      <w:pPr>
        <w:autoSpaceDE w:val="0"/>
        <w:autoSpaceDN w:val="0"/>
        <w:adjustRightInd w:val="0"/>
        <w:spacing w:line="240" w:lineRule="auto"/>
        <w:ind w:firstLine="0"/>
        <w:jc w:val="center"/>
      </w:pPr>
      <w:r>
        <w:t>Rys. 5.1</w:t>
      </w:r>
      <w:r>
        <w:t>5</w:t>
      </w:r>
      <w:r>
        <w:t xml:space="preserve"> Wykres ugięć dla kombinacji </w:t>
      </w:r>
      <w:proofErr w:type="spellStart"/>
      <w:r>
        <w:t>obc</w:t>
      </w:r>
      <w:proofErr w:type="spellEnd"/>
      <w:r>
        <w:t xml:space="preserve">. stałe + </w:t>
      </w:r>
      <w:r>
        <w:t>wiatr</w:t>
      </w:r>
      <w:r>
        <w:t>.</w:t>
      </w:r>
    </w:p>
    <w:p w14:paraId="3BB8B203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76ED894E" w14:textId="77777777" w:rsidR="003C0B3C" w:rsidRDefault="003C0B3C" w:rsidP="00A32AD7">
      <w:pPr>
        <w:autoSpaceDE w:val="0"/>
        <w:autoSpaceDN w:val="0"/>
        <w:adjustRightInd w:val="0"/>
        <w:spacing w:line="240" w:lineRule="auto"/>
        <w:ind w:firstLine="0"/>
      </w:pPr>
    </w:p>
    <w:p w14:paraId="10EAD763" w14:textId="54FD4810" w:rsidR="003C0B3C" w:rsidRDefault="003C0B3C" w:rsidP="003C0B3C">
      <w:pPr>
        <w:autoSpaceDE w:val="0"/>
        <w:autoSpaceDN w:val="0"/>
        <w:adjustRightInd w:val="0"/>
        <w:spacing w:after="100" w:line="240" w:lineRule="auto"/>
        <w:ind w:firstLine="0"/>
        <w:jc w:val="center"/>
      </w:pPr>
      <w:r>
        <w:t xml:space="preserve">Tab. 5.6 Wyniki wymiarowania kratownicy dla </w:t>
      </w:r>
      <w:r>
        <w:t xml:space="preserve">kombinacji </w:t>
      </w:r>
      <w:proofErr w:type="spellStart"/>
      <w:r>
        <w:t>obc</w:t>
      </w:r>
      <w:proofErr w:type="spellEnd"/>
      <w:r>
        <w:t>. stałe + śnieg.</w:t>
      </w:r>
    </w:p>
    <w:p w14:paraId="4619E7D0" w14:textId="39EEB61F" w:rsidR="001025CB" w:rsidRDefault="003C0B3C" w:rsidP="001025CB">
      <w:pPr>
        <w:autoSpaceDE w:val="0"/>
        <w:autoSpaceDN w:val="0"/>
        <w:adjustRightInd w:val="0"/>
        <w:spacing w:line="240" w:lineRule="auto"/>
        <w:ind w:firstLine="0"/>
        <w:jc w:val="center"/>
      </w:pPr>
      <w:r w:rsidRPr="003C0B3C">
        <w:drawing>
          <wp:inline distT="0" distB="0" distL="0" distR="0" wp14:anchorId="15CD923D" wp14:editId="0A6FF2DF">
            <wp:extent cx="5010849" cy="3639058"/>
            <wp:effectExtent l="0" t="0" r="0" b="0"/>
            <wp:docPr id="2356992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9235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363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19D72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7C6212FE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110AF86A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347E98B2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6A3700F7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68C33C15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7927C336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0860E337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08652872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7C69063C" w14:textId="77777777" w:rsidR="00A32AD7" w:rsidRDefault="00A32AD7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7B2D9DD1" w14:textId="77777777" w:rsidR="001025CB" w:rsidRDefault="001025CB" w:rsidP="001025CB">
      <w:pPr>
        <w:autoSpaceDE w:val="0"/>
        <w:autoSpaceDN w:val="0"/>
        <w:adjustRightInd w:val="0"/>
        <w:spacing w:line="240" w:lineRule="auto"/>
        <w:ind w:firstLine="0"/>
        <w:jc w:val="center"/>
      </w:pPr>
    </w:p>
    <w:p w14:paraId="44281E05" w14:textId="3632FFBC" w:rsidR="001025CB" w:rsidRDefault="00A32AD7" w:rsidP="00A32AD7">
      <w:pPr>
        <w:autoSpaceDE w:val="0"/>
        <w:autoSpaceDN w:val="0"/>
        <w:adjustRightInd w:val="0"/>
        <w:spacing w:after="100" w:line="240" w:lineRule="auto"/>
        <w:ind w:firstLine="0"/>
        <w:jc w:val="center"/>
      </w:pPr>
      <w:r>
        <w:lastRenderedPageBreak/>
        <w:t xml:space="preserve">Tab. 5.7 Wyniki </w:t>
      </w:r>
      <w:r>
        <w:t xml:space="preserve">wymiarowania kratownicy dla kombinacji </w:t>
      </w:r>
      <w:proofErr w:type="spellStart"/>
      <w:r>
        <w:t>obc</w:t>
      </w:r>
      <w:proofErr w:type="spellEnd"/>
      <w:r>
        <w:t xml:space="preserve">. stałe + </w:t>
      </w:r>
      <w:r>
        <w:t>wiatr</w:t>
      </w:r>
      <w:r>
        <w:t>.</w:t>
      </w:r>
    </w:p>
    <w:p w14:paraId="080C1EBF" w14:textId="08E002B5" w:rsidR="001025CB" w:rsidRDefault="00A32AD7" w:rsidP="001025CB">
      <w:pPr>
        <w:autoSpaceDE w:val="0"/>
        <w:autoSpaceDN w:val="0"/>
        <w:adjustRightInd w:val="0"/>
        <w:ind w:firstLine="0"/>
        <w:jc w:val="center"/>
      </w:pPr>
      <w:r w:rsidRPr="00A32AD7">
        <w:drawing>
          <wp:inline distT="0" distB="0" distL="0" distR="0" wp14:anchorId="14D480F2" wp14:editId="37637751">
            <wp:extent cx="5010849" cy="3629532"/>
            <wp:effectExtent l="0" t="0" r="0" b="0"/>
            <wp:docPr id="203435846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35846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362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B97DA" w14:textId="77777777" w:rsidR="00A32AD7" w:rsidRDefault="00A32AD7" w:rsidP="00A32AD7">
      <w:pPr>
        <w:autoSpaceDE w:val="0"/>
        <w:autoSpaceDN w:val="0"/>
        <w:adjustRightInd w:val="0"/>
        <w:ind w:firstLine="708"/>
        <w:rPr>
          <w:b/>
          <w:bCs/>
          <w:color w:val="00B050"/>
        </w:rPr>
      </w:pPr>
    </w:p>
    <w:p w14:paraId="14EF322F" w14:textId="642113A5" w:rsidR="00A32AD7" w:rsidRPr="00A32AD7" w:rsidRDefault="00A32AD7" w:rsidP="00A32AD7">
      <w:pPr>
        <w:autoSpaceDE w:val="0"/>
        <w:autoSpaceDN w:val="0"/>
        <w:adjustRightInd w:val="0"/>
        <w:ind w:firstLine="708"/>
        <w:rPr>
          <w:b/>
          <w:bCs/>
          <w:color w:val="00B050"/>
        </w:rPr>
      </w:pPr>
      <w:r w:rsidRPr="00A32AD7">
        <w:rPr>
          <w:b/>
          <w:bCs/>
          <w:color w:val="00B050"/>
        </w:rPr>
        <w:t xml:space="preserve">Maksymalne wytężenie wynosi 99% w przypadku kombinacji ze śniegiem oraz 94% w przypadku kombinacji z wiatrem. Nośność kratownicy jest </w:t>
      </w:r>
      <w:r w:rsidRPr="00A32AD7">
        <w:rPr>
          <w:b/>
          <w:bCs/>
          <w:color w:val="00B050"/>
        </w:rPr>
        <w:t>wystarczająca</w:t>
      </w:r>
      <w:r w:rsidRPr="00A32AD7">
        <w:rPr>
          <w:b/>
          <w:bCs/>
          <w:color w:val="00B050"/>
        </w:rPr>
        <w:t>.</w:t>
      </w:r>
    </w:p>
    <w:p w14:paraId="3D46294E" w14:textId="077A49A5" w:rsidR="007318AC" w:rsidRDefault="007318AC" w:rsidP="00B75BB4">
      <w:pPr>
        <w:pStyle w:val="Nagwek1"/>
        <w:ind w:left="425" w:hanging="425"/>
      </w:pPr>
      <w:bookmarkStart w:id="11" w:name="_Toc177996894"/>
      <w:r>
        <w:t>O</w:t>
      </w:r>
      <w:r w:rsidR="00B75BB4">
        <w:t>cena stanu technicznego</w:t>
      </w:r>
      <w:bookmarkEnd w:id="11"/>
    </w:p>
    <w:p w14:paraId="2389A785" w14:textId="50B5622F" w:rsidR="00B75BB4" w:rsidRDefault="00CB3CAB" w:rsidP="00B75BB4">
      <w:r>
        <w:t>Podczas prac inwetaryzacyjnych wykonano szczegółowy przegląd konstrukcji estrady zarówno w zakresie podestu jak i zadaszenia. W trakcie przeglądu stwierdzono następujące uszkodzenia:</w:t>
      </w:r>
    </w:p>
    <w:p w14:paraId="4A816EA1" w14:textId="485263BA" w:rsidR="00CB3CAB" w:rsidRDefault="00CB3CAB" w:rsidP="004B62EA">
      <w:pPr>
        <w:pStyle w:val="Akapitzlist"/>
        <w:numPr>
          <w:ilvl w:val="0"/>
          <w:numId w:val="43"/>
        </w:numPr>
        <w:ind w:left="426" w:hanging="426"/>
      </w:pPr>
      <w:r>
        <w:t xml:space="preserve">zawilgocenie desek </w:t>
      </w:r>
      <w:r w:rsidR="004B62EA">
        <w:t>stanowiących podest drewniany (rys. 6.1),</w:t>
      </w:r>
    </w:p>
    <w:p w14:paraId="46C90507" w14:textId="70B4CAAD" w:rsidR="004B62EA" w:rsidRDefault="004B62EA" w:rsidP="004B62EA">
      <w:pPr>
        <w:pStyle w:val="Akapitzlist"/>
        <w:numPr>
          <w:ilvl w:val="0"/>
          <w:numId w:val="43"/>
        </w:numPr>
        <w:ind w:left="426" w:hanging="426"/>
      </w:pPr>
      <w:r>
        <w:t xml:space="preserve">widoczne uszkodzenie powłok malarskich na stalowych schodach </w:t>
      </w:r>
      <w:r w:rsidR="00FE7863">
        <w:t>(rys. 6.2 i 6.3),</w:t>
      </w:r>
    </w:p>
    <w:p w14:paraId="5F117096" w14:textId="7EC8D6AA" w:rsidR="004B62EA" w:rsidRDefault="004B62EA" w:rsidP="004B62EA">
      <w:pPr>
        <w:pStyle w:val="Akapitzlist"/>
        <w:numPr>
          <w:ilvl w:val="0"/>
          <w:numId w:val="43"/>
        </w:numPr>
        <w:ind w:left="426" w:hanging="426"/>
      </w:pPr>
      <w:r>
        <w:t xml:space="preserve">widoczne uszkodzenie powłok malarskich na konstrukcji stalowej podestu </w:t>
      </w:r>
      <w:r w:rsidR="00FE7863">
        <w:t xml:space="preserve">(rys. 6.4), </w:t>
      </w:r>
    </w:p>
    <w:p w14:paraId="43E686E1" w14:textId="460B4512" w:rsidR="004B62EA" w:rsidRDefault="004B62EA" w:rsidP="004B62EA">
      <w:pPr>
        <w:pStyle w:val="Akapitzlist"/>
        <w:numPr>
          <w:ilvl w:val="0"/>
          <w:numId w:val="43"/>
        </w:numPr>
        <w:ind w:left="426" w:hanging="426"/>
      </w:pPr>
      <w:r>
        <w:t>korozja dolnej części słupów stalowych</w:t>
      </w:r>
      <w:r w:rsidR="00FE7863">
        <w:t xml:space="preserve"> (rys. 6.4 do 6.6),</w:t>
      </w:r>
      <w:r>
        <w:t xml:space="preserve"> </w:t>
      </w:r>
    </w:p>
    <w:p w14:paraId="2E9A877B" w14:textId="209BDA79" w:rsidR="004B62EA" w:rsidRDefault="004B62EA" w:rsidP="004B62EA">
      <w:pPr>
        <w:pStyle w:val="Akapitzlist"/>
        <w:numPr>
          <w:ilvl w:val="0"/>
          <w:numId w:val="43"/>
        </w:numPr>
        <w:ind w:left="426" w:hanging="426"/>
      </w:pPr>
      <w:r>
        <w:t xml:space="preserve">uszkodzenie powłok malarskich na kratownicach </w:t>
      </w:r>
      <w:r w:rsidR="00FE7863">
        <w:t>(rys. 6.7),</w:t>
      </w:r>
    </w:p>
    <w:p w14:paraId="153F2804" w14:textId="260CE947" w:rsidR="004B62EA" w:rsidRDefault="004B62EA" w:rsidP="004B62EA">
      <w:pPr>
        <w:pStyle w:val="Akapitzlist"/>
        <w:numPr>
          <w:ilvl w:val="0"/>
          <w:numId w:val="43"/>
        </w:numPr>
        <w:ind w:left="426" w:hanging="426"/>
      </w:pPr>
      <w:r>
        <w:t>ubytki w blasze trapezowej oraz widoczne ogniska korozji</w:t>
      </w:r>
      <w:r w:rsidR="00FE7863">
        <w:t xml:space="preserve"> (rys. 6.8). </w:t>
      </w:r>
    </w:p>
    <w:p w14:paraId="44B770E0" w14:textId="77777777" w:rsidR="004B62EA" w:rsidRDefault="004B62EA" w:rsidP="004B62EA"/>
    <w:p w14:paraId="5D29C9C7" w14:textId="50D83C1F" w:rsidR="004B62EA" w:rsidRDefault="004B62EA" w:rsidP="004B62EA">
      <w:pPr>
        <w:ind w:firstLine="0"/>
        <w:jc w:val="center"/>
      </w:pPr>
      <w:r w:rsidRPr="004B62EA">
        <w:drawing>
          <wp:inline distT="0" distB="0" distL="0" distR="0" wp14:anchorId="441E6587" wp14:editId="145028A3">
            <wp:extent cx="3600000" cy="2700106"/>
            <wp:effectExtent l="0" t="0" r="635" b="5080"/>
            <wp:docPr id="2024972566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30F87" w14:textId="55478BD5" w:rsidR="004B62EA" w:rsidRDefault="004B62EA" w:rsidP="004B62EA">
      <w:pPr>
        <w:ind w:firstLine="0"/>
        <w:jc w:val="center"/>
      </w:pPr>
      <w:r>
        <w:t>Rys. 6.1 Widoczne zawilgocenie desek podestu.</w:t>
      </w:r>
    </w:p>
    <w:p w14:paraId="4D88175B" w14:textId="77777777" w:rsidR="004B62EA" w:rsidRDefault="004B62EA" w:rsidP="004B62EA"/>
    <w:p w14:paraId="4482DE43" w14:textId="77777777" w:rsidR="004B62EA" w:rsidRDefault="004B62EA" w:rsidP="00FE7863">
      <w:pPr>
        <w:ind w:firstLine="0"/>
      </w:pPr>
    </w:p>
    <w:p w14:paraId="3B44CD33" w14:textId="70B18760" w:rsidR="004B62EA" w:rsidRDefault="004B62EA" w:rsidP="004B62EA">
      <w:pPr>
        <w:ind w:firstLine="0"/>
        <w:jc w:val="center"/>
      </w:pPr>
      <w:r w:rsidRPr="004B62EA">
        <w:drawing>
          <wp:inline distT="0" distB="0" distL="0" distR="0" wp14:anchorId="7117DB4B" wp14:editId="53DF266C">
            <wp:extent cx="3600000" cy="2700106"/>
            <wp:effectExtent l="0" t="0" r="635" b="5080"/>
            <wp:docPr id="1058334187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DCFDD" w14:textId="208BF211" w:rsidR="00FE7863" w:rsidRPr="004B62EA" w:rsidRDefault="00FE7863" w:rsidP="004B62EA">
      <w:pPr>
        <w:ind w:firstLine="0"/>
        <w:jc w:val="center"/>
      </w:pPr>
      <w:r>
        <w:t>Rys. 6.2 Widoczne uszkodzenie powłok malarskich na schodach.</w:t>
      </w:r>
    </w:p>
    <w:p w14:paraId="63391480" w14:textId="77777777" w:rsidR="004B62EA" w:rsidRPr="004B62EA" w:rsidRDefault="004B62EA" w:rsidP="004B62EA"/>
    <w:p w14:paraId="50CED070" w14:textId="3A31843A" w:rsidR="004B62EA" w:rsidRDefault="004B62EA" w:rsidP="004B62EA">
      <w:pPr>
        <w:ind w:firstLine="0"/>
        <w:jc w:val="center"/>
      </w:pPr>
      <w:r w:rsidRPr="004B62EA">
        <w:lastRenderedPageBreak/>
        <w:drawing>
          <wp:inline distT="0" distB="0" distL="0" distR="0" wp14:anchorId="64A95FD8" wp14:editId="70930978">
            <wp:extent cx="3600000" cy="2700106"/>
            <wp:effectExtent l="0" t="0" r="635" b="5080"/>
            <wp:docPr id="1145092213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443E2" w14:textId="3B93CE38" w:rsidR="00FE7863" w:rsidRPr="004B62EA" w:rsidRDefault="00FE7863" w:rsidP="00FE7863">
      <w:pPr>
        <w:ind w:firstLine="0"/>
        <w:jc w:val="center"/>
      </w:pPr>
      <w:r>
        <w:t>Rys. 6.</w:t>
      </w:r>
      <w:r>
        <w:t>3</w:t>
      </w:r>
      <w:r>
        <w:t xml:space="preserve"> Widoczne uszkodzenie powłok malarskich na schodach.</w:t>
      </w:r>
    </w:p>
    <w:p w14:paraId="0CEB395C" w14:textId="77777777" w:rsidR="00FE7863" w:rsidRDefault="00FE7863" w:rsidP="004B62EA">
      <w:pPr>
        <w:ind w:firstLine="0"/>
        <w:jc w:val="center"/>
      </w:pPr>
    </w:p>
    <w:p w14:paraId="672BA72D" w14:textId="77777777" w:rsidR="00FE7863" w:rsidRDefault="00FE7863" w:rsidP="00FE7863">
      <w:pPr>
        <w:ind w:firstLine="0"/>
        <w:jc w:val="center"/>
      </w:pPr>
      <w:r w:rsidRPr="004B62EA">
        <w:drawing>
          <wp:inline distT="0" distB="0" distL="0" distR="0" wp14:anchorId="330AA3CB" wp14:editId="331CBD33">
            <wp:extent cx="3599815" cy="4260715"/>
            <wp:effectExtent l="0" t="0" r="635" b="6985"/>
            <wp:docPr id="171966996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31"/>
                    <a:stretch/>
                  </pic:blipFill>
                  <pic:spPr bwMode="auto">
                    <a:xfrm>
                      <a:off x="0" y="0"/>
                      <a:ext cx="3600000" cy="426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962A9" w14:textId="150D98C6" w:rsidR="00FE7863" w:rsidRDefault="00FE7863" w:rsidP="00FE7863">
      <w:pPr>
        <w:spacing w:line="240" w:lineRule="auto"/>
        <w:ind w:firstLine="0"/>
        <w:jc w:val="center"/>
      </w:pPr>
      <w:r>
        <w:t>Rys. 6.</w:t>
      </w:r>
      <w:r>
        <w:t>4</w:t>
      </w:r>
      <w:r>
        <w:t xml:space="preserve"> Widoczne </w:t>
      </w:r>
      <w:r>
        <w:t>uszkodzenie powłok malarskich na konstrukcji podestu i słupie.</w:t>
      </w:r>
    </w:p>
    <w:p w14:paraId="74FE9F21" w14:textId="77777777" w:rsidR="00FE7863" w:rsidRPr="004B62EA" w:rsidRDefault="00FE7863" w:rsidP="004B62EA">
      <w:pPr>
        <w:ind w:firstLine="0"/>
        <w:jc w:val="center"/>
      </w:pPr>
    </w:p>
    <w:p w14:paraId="1E5A5D7B" w14:textId="7E69B226" w:rsidR="004B62EA" w:rsidRDefault="004B62EA" w:rsidP="004B62EA">
      <w:pPr>
        <w:ind w:firstLine="0"/>
        <w:jc w:val="center"/>
      </w:pPr>
      <w:r w:rsidRPr="004B62EA">
        <w:lastRenderedPageBreak/>
        <w:drawing>
          <wp:inline distT="0" distB="0" distL="0" distR="0" wp14:anchorId="230F55C6" wp14:editId="10D41455">
            <wp:extent cx="3600000" cy="4800000"/>
            <wp:effectExtent l="0" t="0" r="635" b="635"/>
            <wp:docPr id="83650356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A631D" w14:textId="64FFB54B" w:rsidR="00FE7863" w:rsidRDefault="00FE7863" w:rsidP="00FE7863">
      <w:pPr>
        <w:spacing w:line="240" w:lineRule="auto"/>
        <w:ind w:firstLine="0"/>
        <w:jc w:val="center"/>
      </w:pPr>
      <w:r>
        <w:t>Rys. 6.</w:t>
      </w:r>
      <w:r>
        <w:t xml:space="preserve">5 Korozja i całkowity ubytek fragmentu słupa. </w:t>
      </w:r>
    </w:p>
    <w:p w14:paraId="51CB94DA" w14:textId="77777777" w:rsidR="00FE7863" w:rsidRDefault="00FE7863" w:rsidP="004B62EA">
      <w:pPr>
        <w:ind w:firstLine="0"/>
        <w:jc w:val="center"/>
      </w:pPr>
    </w:p>
    <w:p w14:paraId="7B4990A3" w14:textId="18CB13B5" w:rsidR="004B62EA" w:rsidRDefault="004B62EA" w:rsidP="004B62EA">
      <w:pPr>
        <w:ind w:firstLine="0"/>
        <w:jc w:val="center"/>
      </w:pPr>
      <w:r w:rsidRPr="004B62EA">
        <w:lastRenderedPageBreak/>
        <w:drawing>
          <wp:inline distT="0" distB="0" distL="0" distR="0" wp14:anchorId="16FCCCCD" wp14:editId="52368689">
            <wp:extent cx="3600000" cy="4800000"/>
            <wp:effectExtent l="0" t="0" r="635" b="635"/>
            <wp:docPr id="197244281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0116F" w14:textId="1588EEAE" w:rsidR="00FE7863" w:rsidRDefault="00FE7863" w:rsidP="00FE7863">
      <w:pPr>
        <w:spacing w:line="240" w:lineRule="auto"/>
        <w:ind w:firstLine="0"/>
        <w:jc w:val="center"/>
      </w:pPr>
      <w:r>
        <w:t>Rys. 6.</w:t>
      </w:r>
      <w:r>
        <w:t>6</w:t>
      </w:r>
      <w:r>
        <w:t xml:space="preserve"> Korozja i całkowity ubytek fragmentu słupa. </w:t>
      </w:r>
    </w:p>
    <w:p w14:paraId="6F7C6E4A" w14:textId="77777777" w:rsidR="00FE7863" w:rsidRPr="004B62EA" w:rsidRDefault="00FE7863" w:rsidP="004B62EA">
      <w:pPr>
        <w:ind w:firstLine="0"/>
        <w:jc w:val="center"/>
      </w:pPr>
    </w:p>
    <w:p w14:paraId="64AC5CFB" w14:textId="0A674C63" w:rsidR="004B62EA" w:rsidRDefault="004B62EA" w:rsidP="004B62EA">
      <w:r w:rsidRPr="004B62EA">
        <w:drawing>
          <wp:inline distT="0" distB="0" distL="0" distR="0" wp14:anchorId="37EA316E" wp14:editId="4CC998FE">
            <wp:extent cx="5400675" cy="2457450"/>
            <wp:effectExtent l="0" t="0" r="9525" b="0"/>
            <wp:docPr id="1091432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3223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DFB43" w14:textId="7E6B941A" w:rsidR="00FE7863" w:rsidRDefault="00FE7863" w:rsidP="00FE7863">
      <w:pPr>
        <w:spacing w:line="240" w:lineRule="auto"/>
        <w:ind w:firstLine="0"/>
        <w:jc w:val="center"/>
      </w:pPr>
      <w:r>
        <w:t>Rys. 6.</w:t>
      </w:r>
      <w:r>
        <w:t>7</w:t>
      </w:r>
      <w:r>
        <w:t xml:space="preserve"> </w:t>
      </w:r>
      <w:r>
        <w:t>Widoczne ubytki powłoki malarskiej na kratownicach</w:t>
      </w:r>
      <w:r>
        <w:t xml:space="preserve">. </w:t>
      </w:r>
    </w:p>
    <w:p w14:paraId="7AE43A50" w14:textId="77777777" w:rsidR="00FE7863" w:rsidRDefault="00FE7863" w:rsidP="004B62EA"/>
    <w:p w14:paraId="6D1A7AA1" w14:textId="229BD132" w:rsidR="004B62EA" w:rsidRDefault="004B62EA" w:rsidP="004B62EA">
      <w:pPr>
        <w:ind w:firstLine="0"/>
        <w:jc w:val="center"/>
      </w:pPr>
      <w:r w:rsidRPr="004B62EA">
        <w:lastRenderedPageBreak/>
        <w:drawing>
          <wp:inline distT="0" distB="0" distL="0" distR="0" wp14:anchorId="674F6D21" wp14:editId="022337C9">
            <wp:extent cx="3600000" cy="4800000"/>
            <wp:effectExtent l="0" t="0" r="635" b="635"/>
            <wp:docPr id="1402835365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F81DC" w14:textId="71469682" w:rsidR="00FE7863" w:rsidRDefault="00FE7863" w:rsidP="00FE7863">
      <w:pPr>
        <w:spacing w:line="240" w:lineRule="auto"/>
        <w:ind w:firstLine="0"/>
        <w:jc w:val="center"/>
      </w:pPr>
      <w:r>
        <w:t>Rys. 6.</w:t>
      </w:r>
      <w:r>
        <w:t>8</w:t>
      </w:r>
      <w:r>
        <w:t xml:space="preserve"> </w:t>
      </w:r>
      <w:r>
        <w:t>Ubytek w blasze trapezowej</w:t>
      </w:r>
      <w:r>
        <w:t xml:space="preserve">. </w:t>
      </w:r>
    </w:p>
    <w:p w14:paraId="6997668B" w14:textId="77777777" w:rsidR="00A74CC3" w:rsidRDefault="00A74CC3" w:rsidP="00FE7863">
      <w:pPr>
        <w:spacing w:line="240" w:lineRule="auto"/>
        <w:ind w:firstLine="0"/>
        <w:jc w:val="center"/>
      </w:pPr>
    </w:p>
    <w:p w14:paraId="3EEF5A0F" w14:textId="0E668E16" w:rsidR="00A74CC3" w:rsidRDefault="00A74CC3" w:rsidP="00A74CC3">
      <w:r>
        <w:t xml:space="preserve">Na podstawie przeprowadzonej inwentaryzacji uszkodzeń stwierdza się, że stan techniczny konstrukcji jest dostateczny. Aktualnie konstrukcja nie stanowi zagrożenia bezpieczeństwa podczas użytkowania. Jednak liczne uszkodzenia głównie konstrukcji stalowej będą powodować jej niszczenie, a ostatecznie doprowadzą do znacznie gorszego stanu technicznego. </w:t>
      </w:r>
    </w:p>
    <w:p w14:paraId="1F48995E" w14:textId="7FC5D75F" w:rsidR="00A74CC3" w:rsidRDefault="00A74CC3" w:rsidP="00A74CC3">
      <w:r>
        <w:t xml:space="preserve">Aktualnie ocenia się stan techniczny jako dostateczny. Konieczne jest wykonanie prac naprawczych/zabezpieczających. </w:t>
      </w:r>
    </w:p>
    <w:p w14:paraId="50D03227" w14:textId="4F6720F6" w:rsidR="00946EAA" w:rsidRDefault="00946EAA" w:rsidP="00946EAA">
      <w:pPr>
        <w:pStyle w:val="Nagwek1"/>
        <w:ind w:left="425" w:hanging="425"/>
      </w:pPr>
      <w:bookmarkStart w:id="12" w:name="_Toc177996895"/>
      <w:r>
        <w:t>Wytyczne w zakresie naprawy</w:t>
      </w:r>
      <w:bookmarkEnd w:id="12"/>
      <w:r>
        <w:t xml:space="preserve"> </w:t>
      </w:r>
    </w:p>
    <w:p w14:paraId="5CD8CE27" w14:textId="27238BB2" w:rsidR="00842354" w:rsidRDefault="00842354" w:rsidP="00842354">
      <w:pPr>
        <w:autoSpaceDE w:val="0"/>
        <w:autoSpaceDN w:val="0"/>
        <w:adjustRightInd w:val="0"/>
        <w:ind w:firstLine="360"/>
      </w:pPr>
      <w:r>
        <w:t>Ze względu na zinwentaryzowane uszkodzenia (punkt 6) zaleca się przeprowadzenie prac naprawczych w zakresie:</w:t>
      </w:r>
    </w:p>
    <w:p w14:paraId="011E179D" w14:textId="1DB4DD52" w:rsidR="00842354" w:rsidRDefault="00842354" w:rsidP="00842354">
      <w:pPr>
        <w:pStyle w:val="Akapitzlist"/>
        <w:numPr>
          <w:ilvl w:val="0"/>
          <w:numId w:val="44"/>
        </w:numPr>
        <w:autoSpaceDE w:val="0"/>
        <w:autoSpaceDN w:val="0"/>
        <w:adjustRightInd w:val="0"/>
        <w:ind w:left="426" w:hanging="426"/>
      </w:pPr>
      <w:r>
        <w:t>wymiany desek podestu,</w:t>
      </w:r>
    </w:p>
    <w:p w14:paraId="6789FD5D" w14:textId="5B722DF4" w:rsidR="00842354" w:rsidRDefault="00842354" w:rsidP="00842354">
      <w:pPr>
        <w:pStyle w:val="Akapitzlist"/>
        <w:numPr>
          <w:ilvl w:val="0"/>
          <w:numId w:val="44"/>
        </w:numPr>
        <w:autoSpaceDE w:val="0"/>
        <w:autoSpaceDN w:val="0"/>
        <w:adjustRightInd w:val="0"/>
        <w:ind w:left="426" w:hanging="426"/>
      </w:pPr>
      <w:r>
        <w:lastRenderedPageBreak/>
        <w:t>odczyszczenie (np. poprzez piaskowanie), a następnie wykonanie zabezpieczenia antykorozyjnego stalowej konstrukcji podestu poprzez malowanie. Kolor powłoki należy dobrać zgodnie z projektem branży architektonicznej.</w:t>
      </w:r>
    </w:p>
    <w:p w14:paraId="1AFC49E6" w14:textId="0BCC02EF" w:rsidR="00842354" w:rsidRDefault="00842354" w:rsidP="00842354">
      <w:pPr>
        <w:pStyle w:val="Akapitzlist"/>
        <w:numPr>
          <w:ilvl w:val="0"/>
          <w:numId w:val="44"/>
        </w:numPr>
        <w:autoSpaceDE w:val="0"/>
        <w:autoSpaceDN w:val="0"/>
        <w:adjustRightInd w:val="0"/>
        <w:ind w:left="426" w:hanging="426"/>
      </w:pPr>
      <w:r>
        <w:t xml:space="preserve">odczyszczenie (np. poprzez piaskowanie), a następnie wykonanie zabezpieczenia antykorozyjnego stalowej konstrukcji </w:t>
      </w:r>
      <w:r>
        <w:t>zadaszenia (słupy oraz kratownice)</w:t>
      </w:r>
      <w:r>
        <w:t xml:space="preserve"> poprzez malowanie. Kolor powłoki należy dobrać zgodnie z</w:t>
      </w:r>
      <w:r>
        <w:t> </w:t>
      </w:r>
      <w:r>
        <w:t>projektem branży architektonicznej.</w:t>
      </w:r>
    </w:p>
    <w:p w14:paraId="0E28BF73" w14:textId="5E25A1C3" w:rsidR="00842354" w:rsidRDefault="00A74CC3" w:rsidP="00842354">
      <w:pPr>
        <w:pStyle w:val="Akapitzlist"/>
        <w:numPr>
          <w:ilvl w:val="0"/>
          <w:numId w:val="44"/>
        </w:numPr>
        <w:autoSpaceDE w:val="0"/>
        <w:autoSpaceDN w:val="0"/>
        <w:adjustRightInd w:val="0"/>
        <w:ind w:left="426" w:hanging="426"/>
      </w:pPr>
      <w:r>
        <w:t>U</w:t>
      </w:r>
      <w:r w:rsidR="00842354">
        <w:t>sunięcie skorodowanych słupów stalowych w dolnej części oraz dospawanie nowych elementów</w:t>
      </w:r>
      <w:r>
        <w:t>.</w:t>
      </w:r>
    </w:p>
    <w:p w14:paraId="0EDF4018" w14:textId="4476692D" w:rsidR="00842354" w:rsidRDefault="00A74CC3" w:rsidP="00842354">
      <w:pPr>
        <w:pStyle w:val="Akapitzlist"/>
        <w:numPr>
          <w:ilvl w:val="0"/>
          <w:numId w:val="44"/>
        </w:numPr>
        <w:autoSpaceDE w:val="0"/>
        <w:autoSpaceDN w:val="0"/>
        <w:adjustRightInd w:val="0"/>
        <w:ind w:left="426" w:hanging="426"/>
      </w:pPr>
      <w:r>
        <w:t xml:space="preserve">Usunięcie istniejącego pokrycia z blachy trapezowej i wymiana pokrycia na nowe zgodnie z projektem branży architektonicznej. </w:t>
      </w:r>
    </w:p>
    <w:p w14:paraId="128177F4" w14:textId="40D52711" w:rsidR="00EB5A15" w:rsidRDefault="00316797" w:rsidP="00A74CC3">
      <w:pPr>
        <w:pStyle w:val="Nagwek1"/>
        <w:ind w:left="425" w:hanging="425"/>
      </w:pPr>
      <w:bookmarkStart w:id="13" w:name="_Toc177996896"/>
      <w:r>
        <w:t>Wnioski i zalecenia</w:t>
      </w:r>
      <w:bookmarkEnd w:id="13"/>
      <w:r>
        <w:t xml:space="preserve"> </w:t>
      </w:r>
    </w:p>
    <w:p w14:paraId="794CEA72" w14:textId="7F2F513D" w:rsidR="00D32C87" w:rsidRDefault="00D32C87" w:rsidP="000F6FA8">
      <w:r>
        <w:t>Na podstawie przeprowadzonej wizji lokalnej oraz inwentaryzacji</w:t>
      </w:r>
      <w:r w:rsidR="00A74CC3">
        <w:t xml:space="preserve"> wykonano analizę statyczno-wytrzymałościową na podstawie, której stwierdza się, że nośności istniejącej konstrukcji jest wystarczająca. Liczne uszkodzenia szczególnie w zakresie stalowej konstrukcji zarówno podestu jak i zadaszenia pozwalają stwierdzić, że stan techniczny obiektu jest dostateczny i wymaga przeprowadzenia prac remontowych.</w:t>
      </w:r>
    </w:p>
    <w:p w14:paraId="57513595" w14:textId="4567E034" w:rsidR="00A74CC3" w:rsidRDefault="00A74CC3" w:rsidP="000F6FA8">
      <w:r>
        <w:t xml:space="preserve">Aktualnie użytkowanie obiektu nie stanowi zagrożenia, jednak brak przeprowadzenia wskazanych prac remontowych spowoduje znaczne pogorszenie się stanu technicznego konstrukcji, co może prowadzić do wyłączenia obiektu z użytkowania. </w:t>
      </w:r>
    </w:p>
    <w:p w14:paraId="42FDB107" w14:textId="77777777" w:rsidR="004274C6" w:rsidRDefault="004274C6" w:rsidP="000F6FA8"/>
    <w:p w14:paraId="197D2320" w14:textId="77777777" w:rsidR="004274C6" w:rsidRDefault="004274C6" w:rsidP="000F6FA8"/>
    <w:p w14:paraId="70B94456" w14:textId="77777777" w:rsidR="004274C6" w:rsidRDefault="004274C6" w:rsidP="000F6FA8"/>
    <w:p w14:paraId="0E7F7C8C" w14:textId="77777777" w:rsidR="004274C6" w:rsidRDefault="004274C6" w:rsidP="000F6FA8"/>
    <w:p w14:paraId="4BD9D083" w14:textId="77777777" w:rsidR="004274C6" w:rsidRDefault="004274C6" w:rsidP="000F6FA8"/>
    <w:p w14:paraId="7E2120A1" w14:textId="77777777" w:rsidR="004274C6" w:rsidRDefault="004274C6" w:rsidP="000F6FA8"/>
    <w:p w14:paraId="57EDC808" w14:textId="77777777" w:rsidR="004274C6" w:rsidRDefault="004274C6" w:rsidP="000F6FA8"/>
    <w:p w14:paraId="62AF89FA" w14:textId="22F6C57D" w:rsidR="00946EAA" w:rsidRDefault="00946EAA">
      <w:pPr>
        <w:spacing w:line="240" w:lineRule="auto"/>
        <w:ind w:firstLine="0"/>
        <w:jc w:val="left"/>
        <w:rPr>
          <w:b/>
          <w:bCs/>
        </w:rPr>
      </w:pPr>
    </w:p>
    <w:p w14:paraId="24200079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0A30A568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2EDC2921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7ECFDEBD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454A0A1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7267268F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3613E921" w14:textId="77777777" w:rsidR="00946EAA" w:rsidRDefault="00946EAA" w:rsidP="00A74CC3">
      <w:pPr>
        <w:ind w:firstLine="0"/>
        <w:rPr>
          <w:b/>
          <w:bCs/>
          <w:sz w:val="28"/>
          <w:szCs w:val="28"/>
        </w:rPr>
      </w:pPr>
    </w:p>
    <w:p w14:paraId="5B0C5B89" w14:textId="77777777" w:rsidR="00A74CC3" w:rsidRDefault="00A74CC3" w:rsidP="00A74CC3">
      <w:pPr>
        <w:ind w:firstLine="0"/>
        <w:rPr>
          <w:b/>
          <w:bCs/>
          <w:sz w:val="28"/>
          <w:szCs w:val="28"/>
        </w:rPr>
      </w:pPr>
    </w:p>
    <w:p w14:paraId="52ACD78F" w14:textId="77777777" w:rsidR="00A74CC3" w:rsidRDefault="00A74CC3" w:rsidP="00946EAA">
      <w:pPr>
        <w:ind w:firstLine="0"/>
        <w:jc w:val="center"/>
        <w:rPr>
          <w:b/>
          <w:bCs/>
          <w:sz w:val="28"/>
          <w:szCs w:val="28"/>
        </w:rPr>
      </w:pPr>
    </w:p>
    <w:p w14:paraId="0FAF097D" w14:textId="13A30FBE" w:rsidR="00946EAA" w:rsidRPr="00A32735" w:rsidRDefault="00946EAA" w:rsidP="00946EAA">
      <w:pPr>
        <w:ind w:firstLine="0"/>
        <w:jc w:val="center"/>
        <w:rPr>
          <w:b/>
          <w:bCs/>
          <w:sz w:val="28"/>
          <w:szCs w:val="28"/>
        </w:rPr>
      </w:pPr>
      <w:r w:rsidRPr="00A32735">
        <w:rPr>
          <w:b/>
          <w:bCs/>
          <w:sz w:val="28"/>
          <w:szCs w:val="28"/>
        </w:rPr>
        <w:t xml:space="preserve">ZAŁĄCZNIK </w:t>
      </w:r>
      <w:r>
        <w:rPr>
          <w:b/>
          <w:bCs/>
          <w:sz w:val="28"/>
          <w:szCs w:val="28"/>
        </w:rPr>
        <w:t>1</w:t>
      </w:r>
    </w:p>
    <w:p w14:paraId="490BC365" w14:textId="21E7CEB7" w:rsidR="00946EAA" w:rsidRDefault="00946EAA" w:rsidP="00946EAA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Rysunki</w:t>
      </w:r>
    </w:p>
    <w:p w14:paraId="54F2181F" w14:textId="77777777" w:rsidR="00946EAA" w:rsidRDefault="00946EAA">
      <w:pPr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3734EF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508A639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14637F52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60474620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0041E70D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52062FAC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3D43FF41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5B9CC339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4AA503A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66944EB3" w14:textId="5578CD32" w:rsidR="00946EAA" w:rsidRPr="00A32735" w:rsidRDefault="00946EAA" w:rsidP="00946EAA">
      <w:pPr>
        <w:ind w:firstLine="0"/>
        <w:jc w:val="center"/>
        <w:rPr>
          <w:b/>
          <w:bCs/>
          <w:sz w:val="28"/>
          <w:szCs w:val="28"/>
        </w:rPr>
      </w:pPr>
      <w:r w:rsidRPr="00A32735">
        <w:rPr>
          <w:b/>
          <w:bCs/>
          <w:sz w:val="28"/>
          <w:szCs w:val="28"/>
        </w:rPr>
        <w:t xml:space="preserve">ZAŁĄCZNIK </w:t>
      </w:r>
      <w:r>
        <w:rPr>
          <w:b/>
          <w:bCs/>
          <w:sz w:val="28"/>
          <w:szCs w:val="28"/>
        </w:rPr>
        <w:t>2</w:t>
      </w:r>
    </w:p>
    <w:p w14:paraId="629C2961" w14:textId="6856AB4D" w:rsidR="00946EAA" w:rsidRDefault="00946EAA" w:rsidP="00946EAA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Wyniki wymiarowania płatwi</w:t>
      </w:r>
    </w:p>
    <w:p w14:paraId="5FF6A9FF" w14:textId="77777777" w:rsidR="00946EAA" w:rsidRDefault="00946EAA">
      <w:pPr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E100200" w14:textId="77777777" w:rsid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2729B5B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62CC1CA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NORMA: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i/>
          <w:iCs/>
          <w:color w:val="0000FF"/>
          <w:sz w:val="20"/>
          <w:szCs w:val="20"/>
        </w:rPr>
        <w:t xml:space="preserve"> PN-EN 1993-1:2006/NA:2010/A1:2014,  </w:t>
      </w:r>
      <w:proofErr w:type="spellStart"/>
      <w:r w:rsidRPr="00946EAA">
        <w:rPr>
          <w:i/>
          <w:iCs/>
          <w:color w:val="0000FF"/>
          <w:sz w:val="20"/>
          <w:szCs w:val="20"/>
        </w:rPr>
        <w:t>Eurocode</w:t>
      </w:r>
      <w:proofErr w:type="spellEnd"/>
      <w:r w:rsidRPr="00946EAA">
        <w:rPr>
          <w:i/>
          <w:iCs/>
          <w:color w:val="0000FF"/>
          <w:sz w:val="20"/>
          <w:szCs w:val="20"/>
        </w:rPr>
        <w:t xml:space="preserve"> 3: Design of </w:t>
      </w:r>
      <w:proofErr w:type="spellStart"/>
      <w:r w:rsidRPr="00946EAA">
        <w:rPr>
          <w:i/>
          <w:iCs/>
          <w:color w:val="0000FF"/>
          <w:sz w:val="20"/>
          <w:szCs w:val="20"/>
        </w:rPr>
        <w:t>steel</w:t>
      </w:r>
      <w:proofErr w:type="spellEnd"/>
      <w:r w:rsidRPr="00946EAA">
        <w:rPr>
          <w:i/>
          <w:iCs/>
          <w:color w:val="0000FF"/>
          <w:sz w:val="20"/>
          <w:szCs w:val="20"/>
        </w:rPr>
        <w:t xml:space="preserve"> </w:t>
      </w:r>
      <w:proofErr w:type="spellStart"/>
      <w:r w:rsidRPr="00946EAA">
        <w:rPr>
          <w:i/>
          <w:iCs/>
          <w:color w:val="0000FF"/>
          <w:sz w:val="20"/>
          <w:szCs w:val="20"/>
        </w:rPr>
        <w:t>structures</w:t>
      </w:r>
      <w:proofErr w:type="spellEnd"/>
      <w:r w:rsidRPr="00946EAA">
        <w:rPr>
          <w:i/>
          <w:iCs/>
          <w:color w:val="0000FF"/>
          <w:sz w:val="20"/>
          <w:szCs w:val="20"/>
        </w:rPr>
        <w:t>.</w:t>
      </w:r>
    </w:p>
    <w:p w14:paraId="7E131E79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 xml:space="preserve">TYP </w:t>
      </w:r>
      <w:proofErr w:type="gramStart"/>
      <w:r w:rsidRPr="00347260">
        <w:rPr>
          <w:b/>
          <w:bCs/>
          <w:sz w:val="20"/>
          <w:szCs w:val="20"/>
        </w:rPr>
        <w:t>ANALIZY: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3E84FBB9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EB9B41D" w14:textId="77777777" w:rsidR="00946EAA" w:rsidRPr="00347260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GRUPA: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53F7017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347260">
        <w:rPr>
          <w:b/>
          <w:bCs/>
          <w:sz w:val="20"/>
          <w:szCs w:val="20"/>
        </w:rPr>
        <w:t>PRĘT: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FF0000"/>
          <w:sz w:val="20"/>
          <w:szCs w:val="20"/>
        </w:rPr>
        <w:t>2  Płatew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>PUNKT: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 xml:space="preserve">WSPÓŁRZĘDNA: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x = 1.00 L = 0.69 m</w:t>
      </w:r>
    </w:p>
    <w:p w14:paraId="6DBBD4A1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D9201E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OBCIĄŻENIA:</w:t>
      </w:r>
    </w:p>
    <w:p w14:paraId="79B21402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347260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>5 SGN 1+2+3  (1+2)*1.35+3*1.50</w:t>
      </w:r>
    </w:p>
    <w:p w14:paraId="3FB68D42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55F29E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MATERIAŁ:</w:t>
      </w:r>
    </w:p>
    <w:p w14:paraId="514988D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D137A1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F3FCA54" w14:textId="77777777" w:rsidR="00946EAA" w:rsidRPr="00347260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9480D75" wp14:editId="6C391DE3">
            <wp:extent cx="361950" cy="371475"/>
            <wp:effectExtent l="0" t="0" r="0" b="9525"/>
            <wp:docPr id="24589068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b/>
          <w:bCs/>
          <w:sz w:val="20"/>
          <w:szCs w:val="20"/>
        </w:rPr>
        <w:t xml:space="preserve">PARAMETRY </w:t>
      </w:r>
      <w:proofErr w:type="gramStart"/>
      <w:r w:rsidRPr="00347260">
        <w:rPr>
          <w:b/>
          <w:bCs/>
          <w:sz w:val="20"/>
          <w:szCs w:val="20"/>
        </w:rPr>
        <w:t xml:space="preserve">PRZEKROJU:  </w:t>
      </w:r>
      <w:r w:rsidRPr="00347260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347260">
        <w:rPr>
          <w:rFonts w:ascii="Times New Roman" w:hAnsi="Times New Roman" w:cs="Times New Roman"/>
          <w:b/>
          <w:bCs/>
          <w:sz w:val="20"/>
          <w:szCs w:val="20"/>
        </w:rPr>
        <w:t xml:space="preserve"> 50x50x5</w:t>
      </w:r>
    </w:p>
    <w:p w14:paraId="0D41C9AB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h=5.0 cm</w:t>
      </w:r>
      <w:r w:rsidRPr="00347260">
        <w:rPr>
          <w:rFonts w:ascii="Times New Roman" w:hAnsi="Times New Roman" w:cs="Times New Roman"/>
          <w:sz w:val="20"/>
          <w:szCs w:val="20"/>
        </w:rPr>
        <w:tab/>
        <w:t>gM0=1.00</w:t>
      </w:r>
      <w:r w:rsidRPr="00347260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FE24DBC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 xml:space="preserve">b=5.0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=2.50 cm2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Az=2.50 cm2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=4.80 cm2 </w:t>
      </w:r>
    </w:p>
    <w:p w14:paraId="17CCEA02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=0.5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=17.40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Iz=4.55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Ix=0.37 cm4 </w:t>
      </w:r>
    </w:p>
    <w:p w14:paraId="2B3A17DC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=0.5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=4.92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=2.29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EB2112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04A361B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A0A715D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-0.14 kN 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-0.37 kN*m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sz w:val="20"/>
          <w:szCs w:val="20"/>
        </w:rPr>
        <w:tab/>
      </w:r>
    </w:p>
    <w:p w14:paraId="7DABE88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103.20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7048B0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-1.09 kN</w:t>
      </w:r>
    </w:p>
    <w:p w14:paraId="1456CC3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31.03 kN</w:t>
      </w:r>
    </w:p>
    <w:p w14:paraId="60E400D6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>KLASA PRZEKROJU = 2</w:t>
      </w:r>
    </w:p>
    <w:p w14:paraId="260102D0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FD59CB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63C8C3E" wp14:editId="3BDD0D40">
            <wp:extent cx="247650" cy="247650"/>
            <wp:effectExtent l="0" t="0" r="0" b="0"/>
            <wp:docPr id="31576237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E9BFF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2765C5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41C262BB" w14:textId="77777777" w:rsidR="00946EAA" w:rsidRPr="00347260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14E4939A">
          <v:shape id="_x0000_i1114" type="#_x0000_t75" style="width:18.6pt;height:18.6pt" o:ole="">
            <v:imagedata r:id="rId62" o:title=""/>
          </v:shape>
          <o:OLEObject Type="Embed" ProgID="Paint.Picture" ShapeID="_x0000_i1114" DrawAspect="Content" ObjectID="_1788611817" r:id="rId63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1FFF2701">
          <v:shape id="_x0000_i1115" type="#_x0000_t75" style="width:19.85pt;height:19.85pt" o:ole="">
            <v:imagedata r:id="rId64" o:title=""/>
          </v:shape>
          <o:OLEObject Type="Embed" ProgID="PBrush" ShapeID="_x0000_i1115" DrawAspect="Content" ObjectID="_1788611818" r:id="rId65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347260">
        <w:rPr>
          <w:color w:val="000000"/>
          <w:sz w:val="20"/>
          <w:szCs w:val="20"/>
        </w:rPr>
        <w:t>względem osi z: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9527F04" w14:textId="77777777" w:rsidR="00946EAA" w:rsidRPr="00347260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4CDFA98C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784BAF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FORMUŁY WERYFIKACYJNE: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0FC3AAA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763472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76AE64C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0.35 &lt; 1.00   (6.2.5.(1))</w:t>
      </w:r>
    </w:p>
    <w:p w14:paraId="1B5C576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0.35 &lt; 1.00   (6.2.9.1.(2))</w:t>
      </w:r>
    </w:p>
    <w:p w14:paraId="40918D5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0.04 &lt; 1.00   (6.2.6.(1))</w:t>
      </w:r>
    </w:p>
    <w:p w14:paraId="2AE81FAB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613AD87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5BF4D5AE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5AB6528B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7260"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1F8992A3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CB3F8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F50B605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 xml:space="preserve">TYP </w:t>
      </w:r>
      <w:proofErr w:type="gramStart"/>
      <w:r w:rsidRPr="00347260">
        <w:rPr>
          <w:b/>
          <w:bCs/>
          <w:sz w:val="20"/>
          <w:szCs w:val="20"/>
        </w:rPr>
        <w:t>ANALIZY: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663BC74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41716E" w14:textId="77777777" w:rsidR="00946EAA" w:rsidRPr="00347260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GRUPA: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8A940C8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347260">
        <w:rPr>
          <w:b/>
          <w:bCs/>
          <w:sz w:val="20"/>
          <w:szCs w:val="20"/>
        </w:rPr>
        <w:t>PRĘT: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FF0000"/>
          <w:sz w:val="20"/>
          <w:szCs w:val="20"/>
        </w:rPr>
        <w:t>4  Płatew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>PUNKT: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 xml:space="preserve">WSPÓŁRZĘDNA: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x = 1.00 L = 2.43 m</w:t>
      </w:r>
    </w:p>
    <w:p w14:paraId="40271EDC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7D7AE78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OBCIĄŻENIA:</w:t>
      </w:r>
    </w:p>
    <w:p w14:paraId="684D158C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347260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>5 SGN 1+2+3  (1+2)*1.35+3*1.50</w:t>
      </w:r>
    </w:p>
    <w:p w14:paraId="70408189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5B65143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MATERIAŁ:</w:t>
      </w:r>
    </w:p>
    <w:p w14:paraId="6E58782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305E035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3773715" w14:textId="77777777" w:rsidR="00946EAA" w:rsidRPr="00347260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A522B37" wp14:editId="2D50A417">
            <wp:extent cx="361950" cy="371475"/>
            <wp:effectExtent l="0" t="0" r="0" b="9525"/>
            <wp:docPr id="662537051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b/>
          <w:bCs/>
          <w:sz w:val="20"/>
          <w:szCs w:val="20"/>
        </w:rPr>
        <w:t xml:space="preserve">PARAMETRY </w:t>
      </w:r>
      <w:proofErr w:type="gramStart"/>
      <w:r w:rsidRPr="00347260">
        <w:rPr>
          <w:b/>
          <w:bCs/>
          <w:sz w:val="20"/>
          <w:szCs w:val="20"/>
        </w:rPr>
        <w:t xml:space="preserve">PRZEKROJU:  </w:t>
      </w:r>
      <w:r w:rsidRPr="00347260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347260">
        <w:rPr>
          <w:rFonts w:ascii="Times New Roman" w:hAnsi="Times New Roman" w:cs="Times New Roman"/>
          <w:b/>
          <w:bCs/>
          <w:sz w:val="20"/>
          <w:szCs w:val="20"/>
        </w:rPr>
        <w:t xml:space="preserve"> 50x50x5</w:t>
      </w:r>
    </w:p>
    <w:p w14:paraId="2F88F4B3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h=5.0 cm</w:t>
      </w:r>
      <w:r w:rsidRPr="00347260">
        <w:rPr>
          <w:rFonts w:ascii="Times New Roman" w:hAnsi="Times New Roman" w:cs="Times New Roman"/>
          <w:sz w:val="20"/>
          <w:szCs w:val="20"/>
        </w:rPr>
        <w:tab/>
        <w:t>gM0=1.00</w:t>
      </w:r>
      <w:r w:rsidRPr="00347260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420493A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 xml:space="preserve">b=5.0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=2.50 cm2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Az=2.50 cm2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=4.80 cm2 </w:t>
      </w:r>
    </w:p>
    <w:p w14:paraId="55A5F383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=0.5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=17.40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Iz=4.55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Ix=0.37 cm4 </w:t>
      </w:r>
    </w:p>
    <w:p w14:paraId="5A7BC054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=0.5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=4.92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=2.29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88E4B4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5E9D64D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56CF3212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-0.25 kN 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-0.91 kN*m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sz w:val="20"/>
          <w:szCs w:val="20"/>
        </w:rPr>
        <w:tab/>
      </w:r>
    </w:p>
    <w:p w14:paraId="65C0BE2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103.20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E4C6B7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-2.15 kN</w:t>
      </w:r>
    </w:p>
    <w:p w14:paraId="44C360A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31.03 kN</w:t>
      </w:r>
    </w:p>
    <w:p w14:paraId="16602896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>KLASA PRZEKROJU = 2</w:t>
      </w:r>
    </w:p>
    <w:p w14:paraId="0201B945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72D371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9B3C84C" wp14:editId="5117B917">
            <wp:extent cx="247650" cy="247650"/>
            <wp:effectExtent l="0" t="0" r="0" b="0"/>
            <wp:docPr id="65752894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CA6B7C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2E5695E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160822B4" w14:textId="77777777" w:rsidR="00946EAA" w:rsidRPr="00347260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1A8823B6">
          <v:shape id="_x0000_i1116" type="#_x0000_t75" style="width:18.6pt;height:18.6pt" o:ole="">
            <v:imagedata r:id="rId62" o:title=""/>
          </v:shape>
          <o:OLEObject Type="Embed" ProgID="Paint.Picture" ShapeID="_x0000_i1116" DrawAspect="Content" ObjectID="_1788611819" r:id="rId66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3CEC87E">
          <v:shape id="_x0000_i1117" type="#_x0000_t75" style="width:19.85pt;height:19.85pt" o:ole="">
            <v:imagedata r:id="rId64" o:title=""/>
          </v:shape>
          <o:OLEObject Type="Embed" ProgID="PBrush" ShapeID="_x0000_i1117" DrawAspect="Content" ObjectID="_1788611820" r:id="rId67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347260">
        <w:rPr>
          <w:color w:val="000000"/>
          <w:sz w:val="20"/>
          <w:szCs w:val="20"/>
        </w:rPr>
        <w:t>względem osi z: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12807EA" w14:textId="77777777" w:rsidR="00946EAA" w:rsidRPr="00347260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7C48283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8CFA1A7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FORMUŁY WERYFIKACYJNE: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707930C6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7451031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62F1014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0.86 &lt; 1.00   (6.2.5.(1))</w:t>
      </w:r>
    </w:p>
    <w:p w14:paraId="52CB760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0.86 &lt; 1.00   (6.2.9.1.(2))</w:t>
      </w:r>
    </w:p>
    <w:p w14:paraId="627BFE4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0.07 &lt; 1.00   (6.2.6.(1))</w:t>
      </w:r>
    </w:p>
    <w:p w14:paraId="49D7B14E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2B9D54D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5E38CE40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444D6104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7260"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678FA247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C51771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C52FD35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 xml:space="preserve">TYP </w:t>
      </w:r>
      <w:proofErr w:type="gramStart"/>
      <w:r w:rsidRPr="00347260">
        <w:rPr>
          <w:b/>
          <w:bCs/>
          <w:sz w:val="20"/>
          <w:szCs w:val="20"/>
        </w:rPr>
        <w:t>ANALIZY: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6C8AF27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BF416ED" w14:textId="77777777" w:rsidR="00946EAA" w:rsidRPr="00347260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GRUPA: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E205EEF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347260">
        <w:rPr>
          <w:b/>
          <w:bCs/>
          <w:sz w:val="20"/>
          <w:szCs w:val="20"/>
        </w:rPr>
        <w:t>PRĘT: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FF0000"/>
          <w:sz w:val="20"/>
          <w:szCs w:val="20"/>
        </w:rPr>
        <w:t>6  Płatew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>PUNKT: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 xml:space="preserve">WSPÓŁRZĘDNA: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x = 1.00 L = 2.56 m</w:t>
      </w:r>
    </w:p>
    <w:p w14:paraId="7AE6D2AF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2D77F1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OBCIĄŻENIA:</w:t>
      </w:r>
    </w:p>
    <w:p w14:paraId="5F5F0F79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347260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>5 SGN 1+2+3  (1+2)*1.35+3*1.50</w:t>
      </w:r>
    </w:p>
    <w:p w14:paraId="5CE17444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0363057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MATERIAŁ:</w:t>
      </w:r>
    </w:p>
    <w:p w14:paraId="49E9591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80AA464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B51412E" w14:textId="77777777" w:rsidR="00946EAA" w:rsidRPr="00347260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6248B03" wp14:editId="12F5BBE6">
            <wp:extent cx="361950" cy="371475"/>
            <wp:effectExtent l="0" t="0" r="0" b="9525"/>
            <wp:docPr id="16354232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b/>
          <w:bCs/>
          <w:sz w:val="20"/>
          <w:szCs w:val="20"/>
        </w:rPr>
        <w:t xml:space="preserve">PARAMETRY </w:t>
      </w:r>
      <w:proofErr w:type="gramStart"/>
      <w:r w:rsidRPr="00347260">
        <w:rPr>
          <w:b/>
          <w:bCs/>
          <w:sz w:val="20"/>
          <w:szCs w:val="20"/>
        </w:rPr>
        <w:t xml:space="preserve">PRZEKROJU:  </w:t>
      </w:r>
      <w:r w:rsidRPr="00347260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347260">
        <w:rPr>
          <w:rFonts w:ascii="Times New Roman" w:hAnsi="Times New Roman" w:cs="Times New Roman"/>
          <w:b/>
          <w:bCs/>
          <w:sz w:val="20"/>
          <w:szCs w:val="20"/>
        </w:rPr>
        <w:t xml:space="preserve"> 50x50x5</w:t>
      </w:r>
    </w:p>
    <w:p w14:paraId="273E6C09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h=5.0 cm</w:t>
      </w:r>
      <w:r w:rsidRPr="00347260">
        <w:rPr>
          <w:rFonts w:ascii="Times New Roman" w:hAnsi="Times New Roman" w:cs="Times New Roman"/>
          <w:sz w:val="20"/>
          <w:szCs w:val="20"/>
        </w:rPr>
        <w:tab/>
        <w:t>gM0=1.00</w:t>
      </w:r>
      <w:r w:rsidRPr="00347260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0C36585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 xml:space="preserve">b=5.0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=2.50 cm2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Az=2.50 cm2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=4.80 cm2 </w:t>
      </w:r>
    </w:p>
    <w:p w14:paraId="031A6767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=0.5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=17.40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Iz=4.55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Ix=0.37 cm4 </w:t>
      </w:r>
    </w:p>
    <w:p w14:paraId="26FD83DB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=0.5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=4.92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Wplz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=2.29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6B82D3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2AAB054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93B6633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-0.26 kN 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-0.93 kN*m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sz w:val="20"/>
          <w:szCs w:val="20"/>
        </w:rPr>
        <w:tab/>
      </w:r>
    </w:p>
    <w:p w14:paraId="66CC8AA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103.20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FEFA6C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-2.05 kN</w:t>
      </w:r>
    </w:p>
    <w:p w14:paraId="37DEA53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31.03 kN</w:t>
      </w:r>
    </w:p>
    <w:p w14:paraId="737434C5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>KLASA PRZEKROJU = 2</w:t>
      </w:r>
    </w:p>
    <w:p w14:paraId="4C195FF4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82ED2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83616CE" wp14:editId="4E15DC23">
            <wp:extent cx="247650" cy="247650"/>
            <wp:effectExtent l="0" t="0" r="0" b="0"/>
            <wp:docPr id="145578883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DD1D9E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A029E2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973B631" w14:textId="77777777" w:rsidR="00946EAA" w:rsidRPr="00347260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5EEE7FA2">
          <v:shape id="_x0000_i1118" type="#_x0000_t75" style="width:18.6pt;height:18.6pt" o:ole="">
            <v:imagedata r:id="rId62" o:title=""/>
          </v:shape>
          <o:OLEObject Type="Embed" ProgID="Paint.Picture" ShapeID="_x0000_i1118" DrawAspect="Content" ObjectID="_1788611821" r:id="rId68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EA35F69">
          <v:shape id="_x0000_i1119" type="#_x0000_t75" style="width:19.85pt;height:19.85pt" o:ole="">
            <v:imagedata r:id="rId64" o:title=""/>
          </v:shape>
          <o:OLEObject Type="Embed" ProgID="PBrush" ShapeID="_x0000_i1119" DrawAspect="Content" ObjectID="_1788611822" r:id="rId69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347260">
        <w:rPr>
          <w:color w:val="000000"/>
          <w:sz w:val="20"/>
          <w:szCs w:val="20"/>
        </w:rPr>
        <w:t>względem osi z: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7214FA4" w14:textId="77777777" w:rsidR="00946EAA" w:rsidRPr="00347260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3F91840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347260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62428A3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FORMUŁY WERYFIKACYJNE: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437E9CD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50114F9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43271FD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0.88 &lt; 1.00   (6.2.5.(1))</w:t>
      </w:r>
    </w:p>
    <w:p w14:paraId="4EFD0F4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0.88 &lt; 1.00   (6.2.9.1.(2))</w:t>
      </w:r>
    </w:p>
    <w:p w14:paraId="5D3F51D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0.07 &lt; 1.00   (6.2.6.(1))</w:t>
      </w:r>
    </w:p>
    <w:p w14:paraId="61343A90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BB797C1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3D45A11A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3342420E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7260"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0FECE43D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DFCA0C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FB090A4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 xml:space="preserve">TYP </w:t>
      </w:r>
      <w:proofErr w:type="gramStart"/>
      <w:r w:rsidRPr="00347260">
        <w:rPr>
          <w:b/>
          <w:bCs/>
          <w:sz w:val="20"/>
          <w:szCs w:val="20"/>
        </w:rPr>
        <w:t>ANALIZY: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3A9ACB6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F538062" w14:textId="77777777" w:rsidR="00946EAA" w:rsidRPr="00347260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GRUPA: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1710746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347260">
        <w:rPr>
          <w:b/>
          <w:bCs/>
          <w:sz w:val="20"/>
          <w:szCs w:val="20"/>
        </w:rPr>
        <w:t>PRĘT: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FF0000"/>
          <w:sz w:val="20"/>
          <w:szCs w:val="20"/>
        </w:rPr>
        <w:t>7  Płatew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>PUNKT: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 xml:space="preserve">WSPÓŁRZĘDNA: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6830A979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DE264C5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OBCIĄŻENIA:</w:t>
      </w:r>
    </w:p>
    <w:p w14:paraId="6140A864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347260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>5 SGN 1+2+3  (1+2)*1.35+3*1.50</w:t>
      </w:r>
    </w:p>
    <w:p w14:paraId="0888E178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63E639B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MATERIAŁ:</w:t>
      </w:r>
    </w:p>
    <w:p w14:paraId="227FEED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0F9F35D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FFA010A" w14:textId="77777777" w:rsidR="00946EAA" w:rsidRPr="00347260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7AB1BEF" wp14:editId="3A5B64E9">
            <wp:extent cx="361950" cy="371475"/>
            <wp:effectExtent l="0" t="0" r="0" b="9525"/>
            <wp:docPr id="212863079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b/>
          <w:bCs/>
          <w:sz w:val="20"/>
          <w:szCs w:val="20"/>
        </w:rPr>
        <w:t xml:space="preserve">PARAMETRY </w:t>
      </w:r>
      <w:proofErr w:type="gramStart"/>
      <w:r w:rsidRPr="00347260">
        <w:rPr>
          <w:b/>
          <w:bCs/>
          <w:sz w:val="20"/>
          <w:szCs w:val="20"/>
        </w:rPr>
        <w:t xml:space="preserve">PRZEKROJU:  </w:t>
      </w:r>
      <w:r w:rsidRPr="00347260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347260">
        <w:rPr>
          <w:rFonts w:ascii="Times New Roman" w:hAnsi="Times New Roman" w:cs="Times New Roman"/>
          <w:b/>
          <w:bCs/>
          <w:sz w:val="20"/>
          <w:szCs w:val="20"/>
        </w:rPr>
        <w:t xml:space="preserve"> 50x50x5</w:t>
      </w:r>
    </w:p>
    <w:p w14:paraId="2506B6B3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h=5.0 cm</w:t>
      </w:r>
      <w:r w:rsidRPr="00347260">
        <w:rPr>
          <w:rFonts w:ascii="Times New Roman" w:hAnsi="Times New Roman" w:cs="Times New Roman"/>
          <w:sz w:val="20"/>
          <w:szCs w:val="20"/>
        </w:rPr>
        <w:tab/>
        <w:t>gM0=1.00</w:t>
      </w:r>
      <w:r w:rsidRPr="00347260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0D9BB13F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 xml:space="preserve">b=5.0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=2.50 cm2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Az=2.50 cm2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=4.80 cm2 </w:t>
      </w:r>
    </w:p>
    <w:p w14:paraId="28EB648D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=0.5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=17.40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Iz=4.55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Ix=0.37 cm4 </w:t>
      </w:r>
    </w:p>
    <w:p w14:paraId="697D4492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=0.5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Wely=4.92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Welz=2.29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5BC7C9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B0487BF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7D86A86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0.25 kN 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-0.93 kN*m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sz w:val="20"/>
          <w:szCs w:val="20"/>
        </w:rPr>
        <w:tab/>
      </w:r>
    </w:p>
    <w:p w14:paraId="747B831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103.20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-0.93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1614FE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42.30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2.19 kN</w:t>
      </w:r>
    </w:p>
    <w:p w14:paraId="4D43AB55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Vz,c</w:t>
      </w:r>
      <w:proofErr w:type="gramEnd"/>
      <w:r w:rsidRPr="00347260">
        <w:rPr>
          <w:rFonts w:ascii="Times New Roman" w:hAnsi="Times New Roman" w:cs="Times New Roman"/>
          <w:sz w:val="20"/>
          <w:szCs w:val="20"/>
        </w:rPr>
        <w:t>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31.03 kN</w:t>
      </w:r>
    </w:p>
    <w:p w14:paraId="3810C83A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ab/>
        <w:t>KLASA PRZEKROJU = 3</w:t>
      </w:r>
    </w:p>
    <w:p w14:paraId="76DE2592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3543D5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F3B0440" wp14:editId="761F01A2">
            <wp:extent cx="247650" cy="247650"/>
            <wp:effectExtent l="0" t="0" r="0" b="0"/>
            <wp:docPr id="111969838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1C1EA4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7457E0F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001DE3E" w14:textId="77777777" w:rsidR="00946EAA" w:rsidRPr="00347260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5C903F1F">
          <v:shape id="_x0000_i1120" type="#_x0000_t75" style="width:19.85pt;height:19.85pt" o:ole="">
            <v:imagedata r:id="rId70" o:title=""/>
          </v:shape>
          <o:OLEObject Type="Embed" ProgID="Paint.Picture" ShapeID="_x0000_i1120" DrawAspect="Content" ObjectID="_1788611823" r:id="rId71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24D26B65">
          <v:shape id="_x0000_i1121" type="#_x0000_t75" style="width:22.35pt;height:22.35pt" o:ole="">
            <v:imagedata r:id="rId72" o:title=""/>
          </v:shape>
          <o:OLEObject Type="Embed" ProgID="PBrush" ShapeID="_x0000_i1121" DrawAspect="Content" ObjectID="_1788611824" r:id="rId73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376EC115">
          <v:shape id="_x0000_i1122" type="#_x0000_t75" style="width:19.85pt;height:19.85pt" o:ole="">
            <v:imagedata r:id="rId70" o:title=""/>
          </v:shape>
          <o:OLEObject Type="Embed" ProgID="Paint.Picture" ShapeID="_x0000_i1122" DrawAspect="Content" ObjectID="_1788611825" r:id="rId74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2EF20FBB">
          <v:shape id="_x0000_i1123" type="#_x0000_t75" style="width:22.35pt;height:22.35pt" o:ole="">
            <v:imagedata r:id="rId72" o:title=""/>
          </v:shape>
          <o:OLEObject Type="Embed" ProgID="PBrush" ShapeID="_x0000_i1123" DrawAspect="Content" ObjectID="_1788611826" r:id="rId75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347260">
        <w:rPr>
          <w:color w:val="000000"/>
          <w:sz w:val="20"/>
          <w:szCs w:val="20"/>
        </w:rPr>
        <w:t>względem osi z:</w:t>
      </w:r>
    </w:p>
    <w:p w14:paraId="02B7AD5F" w14:textId="77777777" w:rsidR="00946EAA" w:rsidRPr="00347260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2.47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1.34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2.47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0.57 </w:t>
      </w:r>
    </w:p>
    <w:p w14:paraId="5B82B581" w14:textId="77777777" w:rsidR="00946EAA" w:rsidRPr="00347260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2.47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0.41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0.54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0.85 </w:t>
      </w:r>
    </w:p>
    <w:p w14:paraId="407A0536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Lamy = 129.62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0.90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55.46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0.72</w:t>
      </w:r>
    </w:p>
    <w:p w14:paraId="2426AFF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38D41E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E2E70BE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66A80DF3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My,c,Rd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0.88 &lt; 1.00   (6.2.5.(1))</w:t>
      </w:r>
    </w:p>
    <w:p w14:paraId="582C16D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0.89 &lt; 1.00   (6.2.1(7))</w:t>
      </w:r>
    </w:p>
    <w:p w14:paraId="2E742D37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0.07 &lt; 1.00   (6.2.6.(1))</w:t>
      </w:r>
    </w:p>
    <w:p w14:paraId="39F74FED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5FC212BC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129.62 &lt;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55.46 &lt;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35595C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0.80 &lt; 1.00   (6.3.3.(4))</w:t>
      </w:r>
    </w:p>
    <w:p w14:paraId="755EF6A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0.64 &lt; 1.00   (6.3.3.(4))</w:t>
      </w:r>
    </w:p>
    <w:p w14:paraId="572A9527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7A8E37E" w14:textId="77777777" w:rsidR="00946EAA" w:rsidRPr="00347260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347260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452C28F2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4A2BB364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7260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98DD740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1877683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64DA4545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 xml:space="preserve">TYP </w:t>
      </w:r>
      <w:proofErr w:type="gramStart"/>
      <w:r w:rsidRPr="00347260">
        <w:rPr>
          <w:b/>
          <w:bCs/>
          <w:sz w:val="20"/>
          <w:szCs w:val="20"/>
        </w:rPr>
        <w:t>ANALIZY: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4A0656C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85FB5A7" w14:textId="77777777" w:rsidR="00946EAA" w:rsidRPr="00347260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GRUPA: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AC8A434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347260">
        <w:rPr>
          <w:b/>
          <w:bCs/>
          <w:sz w:val="20"/>
          <w:szCs w:val="20"/>
        </w:rPr>
        <w:t>PRĘT: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FF0000"/>
          <w:sz w:val="20"/>
          <w:szCs w:val="20"/>
        </w:rPr>
        <w:t>8  Płatew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>PUNKT: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b/>
          <w:bCs/>
          <w:sz w:val="20"/>
          <w:szCs w:val="20"/>
        </w:rPr>
        <w:t xml:space="preserve">WSPÓŁRZĘDNA:   </w:t>
      </w:r>
      <w:r w:rsidRPr="00347260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0E50453F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87D3A02" w14:textId="77777777" w:rsidR="00946EAA" w:rsidRPr="00347260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b/>
          <w:bCs/>
          <w:sz w:val="20"/>
          <w:szCs w:val="20"/>
        </w:rPr>
        <w:t>OBCIĄŻENIA:</w:t>
      </w:r>
    </w:p>
    <w:p w14:paraId="37273A71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347260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>5 SGN 1+2+3  (1+2)*1.35+3*1.50</w:t>
      </w:r>
    </w:p>
    <w:p w14:paraId="76F9C11D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725AFC" w14:textId="77777777" w:rsidR="00946EAA" w:rsidRPr="00347260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347260">
        <w:rPr>
          <w:b/>
          <w:bCs/>
          <w:color w:val="000000"/>
          <w:sz w:val="20"/>
          <w:szCs w:val="20"/>
        </w:rPr>
        <w:t>MATERIAŁ:</w:t>
      </w:r>
    </w:p>
    <w:p w14:paraId="4C1973A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7769C0C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C4D2BAF" w14:textId="77777777" w:rsidR="00946EAA" w:rsidRPr="00347260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E8EA3C2" wp14:editId="612CFF59">
            <wp:extent cx="361950" cy="371475"/>
            <wp:effectExtent l="0" t="0" r="0" b="9525"/>
            <wp:docPr id="70655424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sz w:val="20"/>
          <w:szCs w:val="20"/>
        </w:rPr>
        <w:t xml:space="preserve">   </w:t>
      </w:r>
      <w:r w:rsidRPr="00347260">
        <w:rPr>
          <w:b/>
          <w:bCs/>
          <w:sz w:val="20"/>
          <w:szCs w:val="20"/>
        </w:rPr>
        <w:t xml:space="preserve">PARAMETRY </w:t>
      </w:r>
      <w:proofErr w:type="gramStart"/>
      <w:r w:rsidRPr="00347260">
        <w:rPr>
          <w:b/>
          <w:bCs/>
          <w:sz w:val="20"/>
          <w:szCs w:val="20"/>
        </w:rPr>
        <w:t xml:space="preserve">PRZEKROJU:  </w:t>
      </w:r>
      <w:r w:rsidRPr="00347260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347260">
        <w:rPr>
          <w:rFonts w:ascii="Times New Roman" w:hAnsi="Times New Roman" w:cs="Times New Roman"/>
          <w:b/>
          <w:bCs/>
          <w:sz w:val="20"/>
          <w:szCs w:val="20"/>
        </w:rPr>
        <w:t xml:space="preserve"> 50x50x5</w:t>
      </w:r>
    </w:p>
    <w:p w14:paraId="6791C2AC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h=5.0 cm</w:t>
      </w:r>
      <w:r w:rsidRPr="00347260">
        <w:rPr>
          <w:rFonts w:ascii="Times New Roman" w:hAnsi="Times New Roman" w:cs="Times New Roman"/>
          <w:sz w:val="20"/>
          <w:szCs w:val="20"/>
        </w:rPr>
        <w:tab/>
        <w:t>gM0=1.00</w:t>
      </w:r>
      <w:r w:rsidRPr="00347260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5DE6221D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 xml:space="preserve">b=5.0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=2.50 cm2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Az=2.50 cm2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=4.80 cm2 </w:t>
      </w:r>
    </w:p>
    <w:p w14:paraId="60B7A65F" w14:textId="77777777" w:rsidR="00946EAA" w:rsidRPr="00347260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=0.5 cm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=17.40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Iz=4.55 cm4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Ix=0.37 cm4 </w:t>
      </w:r>
    </w:p>
    <w:p w14:paraId="007683AD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=0.5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Wely=4.92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Welz=2.29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DA62C4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AFEAFD6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7AC8195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0.14 kN  </w:t>
      </w:r>
      <w:r w:rsidRPr="00347260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-0.38 kN*m </w:t>
      </w:r>
      <w:r w:rsidRPr="00347260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47260">
        <w:rPr>
          <w:rFonts w:ascii="Times New Roman" w:hAnsi="Times New Roman" w:cs="Times New Roman"/>
          <w:sz w:val="20"/>
          <w:szCs w:val="20"/>
        </w:rPr>
        <w:tab/>
      </w:r>
    </w:p>
    <w:p w14:paraId="1FF3E6A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103.20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-0.38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AE37C7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87.82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1.06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1.10 kN</w:t>
      </w:r>
    </w:p>
    <w:p w14:paraId="342BA49F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Vz,c</w:t>
      </w:r>
      <w:proofErr w:type="gramEnd"/>
      <w:r w:rsidRPr="00347260">
        <w:rPr>
          <w:rFonts w:ascii="Times New Roman" w:hAnsi="Times New Roman" w:cs="Times New Roman"/>
          <w:sz w:val="20"/>
          <w:szCs w:val="20"/>
        </w:rPr>
        <w:t>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31.03 kN</w:t>
      </w:r>
    </w:p>
    <w:p w14:paraId="0957401B" w14:textId="77777777" w:rsidR="00946EAA" w:rsidRPr="00347260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ab/>
      </w:r>
      <w:r w:rsidRPr="00347260">
        <w:rPr>
          <w:rFonts w:ascii="Times New Roman" w:hAnsi="Times New Roman" w:cs="Times New Roman"/>
          <w:sz w:val="20"/>
          <w:szCs w:val="20"/>
        </w:rPr>
        <w:tab/>
        <w:t>KLASA PRZEKROJU = 3</w:t>
      </w:r>
    </w:p>
    <w:p w14:paraId="73430533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D2B7AF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64CEA2D" wp14:editId="1FC088F5">
            <wp:extent cx="247650" cy="247650"/>
            <wp:effectExtent l="0" t="0" r="0" b="0"/>
            <wp:docPr id="17664363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8198FA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7A7DFF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E48D836" w14:textId="77777777" w:rsidR="00946EAA" w:rsidRPr="00347260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17524F41">
          <v:shape id="_x0000_i1124" type="#_x0000_t75" style="width:19.85pt;height:19.85pt" o:ole="">
            <v:imagedata r:id="rId70" o:title=""/>
          </v:shape>
          <o:OLEObject Type="Embed" ProgID="Paint.Picture" ShapeID="_x0000_i1124" DrawAspect="Content" ObjectID="_1788611827" r:id="rId76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BB72DAE">
          <v:shape id="_x0000_i1125" type="#_x0000_t75" style="width:22.35pt;height:22.35pt" o:ole="">
            <v:imagedata r:id="rId72" o:title=""/>
          </v:shape>
          <o:OLEObject Type="Embed" ProgID="PBrush" ShapeID="_x0000_i1125" DrawAspect="Content" ObjectID="_1788611828" r:id="rId77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4D604779">
          <v:shape id="_x0000_i1126" type="#_x0000_t75" style="width:19.85pt;height:19.85pt" o:ole="">
            <v:imagedata r:id="rId70" o:title=""/>
          </v:shape>
          <o:OLEObject Type="Embed" ProgID="Paint.Picture" ShapeID="_x0000_i1126" DrawAspect="Content" ObjectID="_1788611829" r:id="rId78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1A2CFF1">
          <v:shape id="_x0000_i1127" type="#_x0000_t75" style="width:22.35pt;height:22.35pt" o:ole="">
            <v:imagedata r:id="rId72" o:title=""/>
          </v:shape>
          <o:OLEObject Type="Embed" ProgID="PBrush" ShapeID="_x0000_i1127" DrawAspect="Content" ObjectID="_1788611830" r:id="rId79"/>
        </w:objec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347260">
        <w:rPr>
          <w:color w:val="000000"/>
          <w:sz w:val="20"/>
          <w:szCs w:val="20"/>
        </w:rPr>
        <w:t>względem osi z:</w:t>
      </w:r>
    </w:p>
    <w:p w14:paraId="1B9B474B" w14:textId="77777777" w:rsidR="00946EAA" w:rsidRPr="00347260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0.69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0.37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0.69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0.57 </w:t>
      </w:r>
    </w:p>
    <w:p w14:paraId="2F0ABA26" w14:textId="77777777" w:rsidR="00946EAA" w:rsidRPr="00347260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0.69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0.94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0.54 m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0.85 </w:t>
      </w:r>
    </w:p>
    <w:p w14:paraId="49941C98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Lamy = 36.16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0.90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55.46 </w:t>
      </w:r>
      <w:r w:rsidRPr="00347260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347260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347260">
        <w:rPr>
          <w:rFonts w:ascii="Times New Roman" w:hAnsi="Times New Roman" w:cs="Times New Roman"/>
          <w:color w:val="000000"/>
          <w:sz w:val="20"/>
          <w:szCs w:val="20"/>
        </w:rPr>
        <w:t xml:space="preserve"> = 0.72</w:t>
      </w:r>
    </w:p>
    <w:p w14:paraId="5219D66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443D9F5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0D54FB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sz w:val="20"/>
          <w:szCs w:val="20"/>
        </w:rPr>
        <w:lastRenderedPageBreak/>
        <w:t>Kontrola wytrzymałości przekroju:</w:t>
      </w:r>
    </w:p>
    <w:p w14:paraId="6C821E3D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My,Ed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My,c,Rd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0.36 &lt; 1.00   (6.2.5.(1))</w:t>
      </w:r>
    </w:p>
    <w:p w14:paraId="56CEEA2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0.36 &lt; 1.00   (6.2.1(7))</w:t>
      </w:r>
    </w:p>
    <w:p w14:paraId="5AF95B24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0.04 &lt; 1.00   (6.2.6.(1))</w:t>
      </w:r>
    </w:p>
    <w:p w14:paraId="2B2A5BC8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347260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130FCA1F" w14:textId="77777777" w:rsidR="00946EAA" w:rsidRPr="00347260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347260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347260">
        <w:rPr>
          <w:rFonts w:ascii="Times New Roman" w:hAnsi="Times New Roman" w:cs="Times New Roman"/>
          <w:sz w:val="20"/>
          <w:szCs w:val="20"/>
        </w:rPr>
        <w:t xml:space="preserve"> = 36.16 &lt;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55.46 &lt; </w:t>
      </w:r>
      <w:proofErr w:type="spellStart"/>
      <w:r w:rsidRPr="00347260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347260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5FC9BF2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0.32 &lt; 1.00   (6.3.3.(4))</w:t>
      </w:r>
    </w:p>
    <w:p w14:paraId="59B74EB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0.26 &lt; 1.00   (6.3.3.(4))</w:t>
      </w:r>
    </w:p>
    <w:p w14:paraId="68531BD1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----------------------------------------------------------------------------------------------------------------------------------------</w:t>
      </w:r>
    </w:p>
    <w:p w14:paraId="575F0541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</w:pPr>
      <w:proofErr w:type="spellStart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>Profil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>poprawny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 xml:space="preserve"> !!!</w:t>
      </w:r>
      <w:proofErr w:type="gramEnd"/>
    </w:p>
    <w:p w14:paraId="735970C4" w14:textId="77777777" w:rsidR="00946EAA" w:rsidRDefault="00946EAA" w:rsidP="00946EAA"/>
    <w:p w14:paraId="5BB921E8" w14:textId="77777777" w:rsidR="00946EAA" w:rsidRDefault="00946EAA" w:rsidP="00946EAA">
      <w:pPr>
        <w:ind w:firstLine="0"/>
        <w:jc w:val="center"/>
        <w:rPr>
          <w:sz w:val="28"/>
          <w:szCs w:val="28"/>
        </w:rPr>
      </w:pPr>
    </w:p>
    <w:p w14:paraId="28CADE14" w14:textId="77777777" w:rsidR="00946EAA" w:rsidRDefault="00946EAA">
      <w:pPr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70BF465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7A6440A4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657FE983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4011E876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1A06159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6237D781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7CFA532A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2896C753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5C9F84C8" w14:textId="77777777" w:rsidR="00946EAA" w:rsidRDefault="00946EAA" w:rsidP="00946EAA">
      <w:pPr>
        <w:ind w:firstLine="0"/>
        <w:jc w:val="center"/>
        <w:rPr>
          <w:b/>
          <w:bCs/>
          <w:sz w:val="28"/>
          <w:szCs w:val="28"/>
        </w:rPr>
      </w:pPr>
    </w:p>
    <w:p w14:paraId="09B6810E" w14:textId="4EAC6663" w:rsidR="00946EAA" w:rsidRPr="00A32735" w:rsidRDefault="00946EAA" w:rsidP="00946EAA">
      <w:pPr>
        <w:ind w:firstLine="0"/>
        <w:jc w:val="center"/>
        <w:rPr>
          <w:b/>
          <w:bCs/>
          <w:sz w:val="28"/>
          <w:szCs w:val="28"/>
        </w:rPr>
      </w:pPr>
      <w:r w:rsidRPr="00A32735">
        <w:rPr>
          <w:b/>
          <w:bCs/>
          <w:sz w:val="28"/>
          <w:szCs w:val="28"/>
        </w:rPr>
        <w:t xml:space="preserve">ZAŁĄCZNIK </w:t>
      </w:r>
      <w:r>
        <w:rPr>
          <w:b/>
          <w:bCs/>
          <w:sz w:val="28"/>
          <w:szCs w:val="28"/>
        </w:rPr>
        <w:t>3</w:t>
      </w:r>
    </w:p>
    <w:p w14:paraId="3981BD1E" w14:textId="358F5DAB" w:rsidR="00946EAA" w:rsidRDefault="00946EAA" w:rsidP="00946EAA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Wyniki wymiarowania </w:t>
      </w:r>
      <w:r>
        <w:rPr>
          <w:sz w:val="28"/>
          <w:szCs w:val="28"/>
        </w:rPr>
        <w:t>kratownicy</w:t>
      </w:r>
    </w:p>
    <w:p w14:paraId="58092D61" w14:textId="77777777" w:rsidR="00946EAA" w:rsidRDefault="00946EAA">
      <w:pPr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ECDCC1E" w14:textId="77777777" w:rsid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781C82F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8D96FC2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b/>
          <w:bCs/>
          <w:sz w:val="20"/>
          <w:szCs w:val="20"/>
        </w:rPr>
        <w:t>NORMA:</w:t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>
        <w:rPr>
          <w:i/>
          <w:iCs/>
          <w:color w:val="0000FF"/>
          <w:sz w:val="20"/>
          <w:szCs w:val="20"/>
        </w:rPr>
        <w:t xml:space="preserve"> </w:t>
      </w:r>
      <w:r w:rsidRPr="00093289">
        <w:rPr>
          <w:i/>
          <w:iCs/>
          <w:color w:val="0000FF"/>
          <w:sz w:val="20"/>
          <w:szCs w:val="20"/>
        </w:rPr>
        <w:t xml:space="preserve">PN-EN 1993-1:2006/NA:2010/A1:2014,  </w:t>
      </w:r>
      <w:proofErr w:type="spellStart"/>
      <w:r w:rsidRPr="00093289">
        <w:rPr>
          <w:i/>
          <w:iCs/>
          <w:color w:val="0000FF"/>
          <w:sz w:val="20"/>
          <w:szCs w:val="20"/>
        </w:rPr>
        <w:t>Eurocode</w:t>
      </w:r>
      <w:proofErr w:type="spellEnd"/>
      <w:r w:rsidRPr="00093289">
        <w:rPr>
          <w:i/>
          <w:iCs/>
          <w:color w:val="0000FF"/>
          <w:sz w:val="20"/>
          <w:szCs w:val="20"/>
        </w:rPr>
        <w:t xml:space="preserve"> 3: Design of </w:t>
      </w:r>
      <w:proofErr w:type="spellStart"/>
      <w:r w:rsidRPr="00093289">
        <w:rPr>
          <w:i/>
          <w:iCs/>
          <w:color w:val="0000FF"/>
          <w:sz w:val="20"/>
          <w:szCs w:val="20"/>
        </w:rPr>
        <w:t>steel</w:t>
      </w:r>
      <w:proofErr w:type="spellEnd"/>
      <w:r w:rsidRPr="00093289">
        <w:rPr>
          <w:i/>
          <w:iCs/>
          <w:color w:val="0000FF"/>
          <w:sz w:val="20"/>
          <w:szCs w:val="20"/>
        </w:rPr>
        <w:t xml:space="preserve"> </w:t>
      </w:r>
      <w:proofErr w:type="spellStart"/>
      <w:r w:rsidRPr="00093289">
        <w:rPr>
          <w:i/>
          <w:iCs/>
          <w:color w:val="0000FF"/>
          <w:sz w:val="20"/>
          <w:szCs w:val="20"/>
        </w:rPr>
        <w:t>structures</w:t>
      </w:r>
      <w:proofErr w:type="spellEnd"/>
      <w:r w:rsidRPr="00093289">
        <w:rPr>
          <w:i/>
          <w:iCs/>
          <w:color w:val="0000FF"/>
          <w:sz w:val="20"/>
          <w:szCs w:val="20"/>
        </w:rPr>
        <w:t>.</w:t>
      </w:r>
    </w:p>
    <w:p w14:paraId="48A1557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7059B1E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C0A5FFB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510E63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2  PD K1_2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0.06 L = 0.50 m</w:t>
      </w:r>
    </w:p>
    <w:p w14:paraId="245DABFF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89C169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571BD7E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623791F6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8E775A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3299D8C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31EBC03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D1F97E1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EFFA161" wp14:editId="7FDEC4BA">
            <wp:extent cx="361950" cy="371475"/>
            <wp:effectExtent l="0" t="0" r="0" b="9525"/>
            <wp:docPr id="1768901379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LRP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 xml:space="preserve"> 60x6x16</w:t>
      </w:r>
    </w:p>
    <w:p w14:paraId="201275F2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h=6.0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7F438B45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b=6.0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=3.60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Az=3.60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=8.50 cm2 </w:t>
      </w:r>
    </w:p>
    <w:p w14:paraId="5D42C569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=0.6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=33.80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Iz=9.80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Ix=2.22 cm4 </w:t>
      </w:r>
    </w:p>
    <w:p w14:paraId="659C23FC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=0.6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Wely=8.05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Welz=4.28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21D686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D3AA91C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3E765669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71.49 kN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Mz,Ed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0.02 kN*m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Vy,Ed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-0.07 kN</w:t>
      </w:r>
    </w:p>
    <w:p w14:paraId="5CDDDFA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182.70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Mz,el,Rd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0.92 kN*m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44.69 kN</w:t>
      </w:r>
    </w:p>
    <w:p w14:paraId="46DAA80B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Nb,Rd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182.70 kN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Mz,c,Rd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0.92 kN*m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4D6D90AD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ab/>
        <w:t>KLASA PRZEKROJU = 3</w:t>
      </w:r>
    </w:p>
    <w:p w14:paraId="7F541F2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3C00F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02E1726" wp14:editId="233ABEC9">
            <wp:extent cx="247650" cy="247650"/>
            <wp:effectExtent l="0" t="0" r="0" b="0"/>
            <wp:docPr id="92281765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DFF0AC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C4D73D2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2611F1F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731ECE48">
          <v:shape id="_x0000_i1142" type="#_x0000_t75" style="width:18.6pt;height:18.6pt" o:ole="">
            <v:imagedata r:id="rId62" o:title=""/>
          </v:shape>
          <o:OLEObject Type="Embed" ProgID="Paint.Picture" ShapeID="_x0000_i1142" DrawAspect="Content" ObjectID="_1788611831" r:id="rId81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FDC9D82">
          <v:shape id="_x0000_i1143" type="#_x0000_t75" style="width:19.85pt;height:19.85pt" o:ole="">
            <v:imagedata r:id="rId64" o:title=""/>
          </v:shape>
          <o:OLEObject Type="Embed" ProgID="PBrush" ShapeID="_x0000_i1143" DrawAspect="Content" ObjectID="_1788611832" r:id="rId82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2F3CE64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E419BFC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609DB3B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32C2140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2F0484A5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Mz,Ed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Mz,c,Rd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0.03 &lt; 1.00   (6.2.5.(1))</w:t>
      </w:r>
    </w:p>
    <w:p w14:paraId="5B617319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+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Mz,Ed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Mz,c,Rd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0.42 &lt; 1.00   (6.2.1(7))</w:t>
      </w:r>
    </w:p>
    <w:p w14:paraId="4489790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Vy,Ed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Vy,c,Rd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0.00 &lt; 1.00   (6.2.6.(1))</w:t>
      </w:r>
    </w:p>
    <w:p w14:paraId="68F4A71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CBAAA8C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02D6F22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1A0D66F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F34A04D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70F659C6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NORMA: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i/>
          <w:iCs/>
          <w:color w:val="0000FF"/>
          <w:sz w:val="20"/>
          <w:szCs w:val="20"/>
        </w:rPr>
        <w:t xml:space="preserve"> PN-EN 1993-1:2006/NA:2010/A1:2014,  </w:t>
      </w:r>
      <w:proofErr w:type="spellStart"/>
      <w:r w:rsidRPr="00093289">
        <w:rPr>
          <w:i/>
          <w:iCs/>
          <w:color w:val="0000FF"/>
          <w:sz w:val="20"/>
          <w:szCs w:val="20"/>
        </w:rPr>
        <w:t>Eurocode</w:t>
      </w:r>
      <w:proofErr w:type="spellEnd"/>
      <w:r w:rsidRPr="00093289">
        <w:rPr>
          <w:i/>
          <w:iCs/>
          <w:color w:val="0000FF"/>
          <w:sz w:val="20"/>
          <w:szCs w:val="20"/>
        </w:rPr>
        <w:t xml:space="preserve"> 3: Design of </w:t>
      </w:r>
      <w:proofErr w:type="spellStart"/>
      <w:r w:rsidRPr="00093289">
        <w:rPr>
          <w:i/>
          <w:iCs/>
          <w:color w:val="0000FF"/>
          <w:sz w:val="20"/>
          <w:szCs w:val="20"/>
        </w:rPr>
        <w:t>steel</w:t>
      </w:r>
      <w:proofErr w:type="spellEnd"/>
      <w:r w:rsidRPr="00093289">
        <w:rPr>
          <w:i/>
          <w:iCs/>
          <w:color w:val="0000FF"/>
          <w:sz w:val="20"/>
          <w:szCs w:val="20"/>
        </w:rPr>
        <w:t xml:space="preserve"> </w:t>
      </w:r>
      <w:proofErr w:type="spellStart"/>
      <w:r w:rsidRPr="00093289">
        <w:rPr>
          <w:i/>
          <w:iCs/>
          <w:color w:val="0000FF"/>
          <w:sz w:val="20"/>
          <w:szCs w:val="20"/>
        </w:rPr>
        <w:t>structures</w:t>
      </w:r>
      <w:proofErr w:type="spellEnd"/>
      <w:r w:rsidRPr="00093289">
        <w:rPr>
          <w:i/>
          <w:iCs/>
          <w:color w:val="0000FF"/>
          <w:sz w:val="20"/>
          <w:szCs w:val="20"/>
        </w:rPr>
        <w:t>.</w:t>
      </w:r>
    </w:p>
    <w:p w14:paraId="35DEFCC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46948E9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C2F6CC8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526D0F6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3  PG K1 śnieg_3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0.45 L = 3.61 m</w:t>
      </w:r>
    </w:p>
    <w:p w14:paraId="3CF46E42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836A848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33E27E84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31C55D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114C77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5534A48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F97A9E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85DCFDE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FB5DE6B" wp14:editId="1F226798">
            <wp:extent cx="361950" cy="371475"/>
            <wp:effectExtent l="0" t="0" r="0" b="9525"/>
            <wp:docPr id="2100370271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 xml:space="preserve"> 75x75x6</w:t>
      </w:r>
    </w:p>
    <w:p w14:paraId="21FC6665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h=7.5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AF0F5FF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b=7.5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=4.50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Az=4.50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=8.73 cm2 </w:t>
      </w:r>
    </w:p>
    <w:p w14:paraId="391A388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=0.6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=72.70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Iz=18.90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Ix=1.04 cm4 </w:t>
      </w:r>
    </w:p>
    <w:p w14:paraId="3DF6E39D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=0.6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Wely=13.72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Welz=6.52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386D8B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Weff,y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=13.72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Aeff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=8.73 cm2</w:t>
      </w:r>
    </w:p>
    <w:p w14:paraId="27341CA0" w14:textId="77777777" w:rsidR="00946EAA" w:rsidRPr="00093289" w:rsidRDefault="00946EAA" w:rsidP="00946EAA">
      <w:pPr>
        <w:tabs>
          <w:tab w:val="left" w:pos="2268"/>
          <w:tab w:val="left" w:pos="4500"/>
          <w:tab w:val="left" w:pos="675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gramStart"/>
      <w:r w:rsidRPr="00093289">
        <w:rPr>
          <w:rFonts w:ascii="Times New Roman" w:hAnsi="Times New Roman" w:cs="Times New Roman"/>
          <w:i/>
          <w:iCs/>
          <w:color w:val="000000"/>
          <w:sz w:val="20"/>
          <w:szCs w:val="20"/>
        </w:rPr>
        <w:t>Uwaga:  Profil</w:t>
      </w:r>
      <w:proofErr w:type="gramEnd"/>
      <w:r w:rsidRPr="00093289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 klasy 4 !   Program nie prowadzi pełnej analizy klasy 4 dla tego typu </w:t>
      </w:r>
      <w:proofErr w:type="gramStart"/>
      <w:r w:rsidRPr="00093289">
        <w:rPr>
          <w:rFonts w:ascii="Times New Roman" w:hAnsi="Times New Roman" w:cs="Times New Roman"/>
          <w:i/>
          <w:iCs/>
          <w:color w:val="000000"/>
          <w:sz w:val="20"/>
          <w:szCs w:val="20"/>
        </w:rPr>
        <w:t>profili</w:t>
      </w:r>
      <w:proofErr w:type="gramEnd"/>
      <w:r w:rsidRPr="00093289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lecz traktuje je jako przekroje klasy 3. </w:t>
      </w:r>
    </w:p>
    <w:p w14:paraId="153AF88D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25DE535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372EEDA2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35.14 kN 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-0.24 kN*m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1E5F2F5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187.69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-0.24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4A85ED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44.16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2.95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2.03 kN</w:t>
      </w:r>
    </w:p>
    <w:p w14:paraId="0A4A70F0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Vz,c</w:t>
      </w:r>
      <w:proofErr w:type="gramEnd"/>
      <w:r w:rsidRPr="00093289">
        <w:rPr>
          <w:rFonts w:ascii="Times New Roman" w:hAnsi="Times New Roman" w:cs="Times New Roman"/>
          <w:sz w:val="20"/>
          <w:szCs w:val="20"/>
        </w:rPr>
        <w:t>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55.86 kN</w:t>
      </w:r>
    </w:p>
    <w:p w14:paraId="64DB6813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ab/>
        <w:t>KLASA PRZEKROJU = 4</w:t>
      </w:r>
    </w:p>
    <w:p w14:paraId="50348648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A1048C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5ECF8F4" wp14:editId="6F176E19">
            <wp:extent cx="247650" cy="247650"/>
            <wp:effectExtent l="0" t="0" r="0" b="0"/>
            <wp:docPr id="38203579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DC4E53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59A508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3C1084A4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4D938015">
          <v:shape id="_x0000_i1144" type="#_x0000_t75" style="width:19.85pt;height:19.85pt" o:ole="">
            <v:imagedata r:id="rId70" o:title=""/>
          </v:shape>
          <o:OLEObject Type="Embed" ProgID="Paint.Picture" ShapeID="_x0000_i1144" DrawAspect="Content" ObjectID="_1788611833" r:id="rId83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2EA58936">
          <v:shape id="_x0000_i1145" type="#_x0000_t75" style="width:22.35pt;height:22.35pt" o:ole="">
            <v:imagedata r:id="rId72" o:title=""/>
          </v:shape>
          <o:OLEObject Type="Embed" ProgID="PBrush" ShapeID="_x0000_i1145" DrawAspect="Content" ObjectID="_1788611834" r:id="rId84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1F8D9F75">
          <v:shape id="_x0000_i1146" type="#_x0000_t75" style="width:19.85pt;height:19.85pt" o:ole="">
            <v:imagedata r:id="rId70" o:title=""/>
          </v:shape>
          <o:OLEObject Type="Embed" ProgID="Paint.Picture" ShapeID="_x0000_i1146" DrawAspect="Content" ObjectID="_1788611835" r:id="rId85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172AFFE2">
          <v:shape id="_x0000_i1147" type="#_x0000_t75" style="width:22.35pt;height:22.35pt" o:ole="">
            <v:imagedata r:id="rId72" o:title=""/>
          </v:shape>
          <o:OLEObject Type="Embed" ProgID="PBrush" ShapeID="_x0000_i1147" DrawAspect="Content" ObjectID="_1788611836" r:id="rId86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60BD5E91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8.10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0.32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8.10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1.87 </w:t>
      </w:r>
    </w:p>
    <w:p w14:paraId="5BE1DC75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0.89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0.96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2.67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0.24 </w:t>
      </w:r>
    </w:p>
    <w:p w14:paraId="02D3510B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30.77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0.93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181.67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0.75</w:t>
      </w:r>
    </w:p>
    <w:p w14:paraId="7FD8D2F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C22EC09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C5E1A0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1C6D6E20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My,Ed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My,c,Rd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0.08 &lt; 1.00   (6.2.5.(1))</w:t>
      </w:r>
    </w:p>
    <w:p w14:paraId="2D26818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0.27 &lt; 1.00   (6.2.1(7))</w:t>
      </w:r>
    </w:p>
    <w:p w14:paraId="394462A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0.04 &lt; 1.00   (6.2.6.(1))</w:t>
      </w:r>
    </w:p>
    <w:p w14:paraId="0F895A2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2353D6C5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lastRenderedPageBreak/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30.77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181.67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6263062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0.27 &lt; 1.00   (6.3.3.(4))</w:t>
      </w:r>
    </w:p>
    <w:p w14:paraId="0BF0D88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0.86 &lt; 1.00   (6.3.3.(4))</w:t>
      </w:r>
    </w:p>
    <w:p w14:paraId="31B0316D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F64EFC6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E4F5C37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7591894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B4CB785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92948D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FDC9D73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D911EE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35BE48E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75BE47E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4  K K1_4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2B59858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4633D2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0E2E60E8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2448664C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889261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1085ECF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CE149B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9D637AA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0E79D88" wp14:editId="00934C57">
            <wp:extent cx="361950" cy="371475"/>
            <wp:effectExtent l="0" t="0" r="0" b="9525"/>
            <wp:docPr id="1692485697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5A225F88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73B7B806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6A1BB34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43BA1A7D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559709D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E628F66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4623F84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-29.85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0.02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CF956F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4896BD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-0.05 kN</w:t>
      </w:r>
    </w:p>
    <w:p w14:paraId="16FBD12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0.13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5592C2A4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7A41FDBE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0B05F0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DE468AB" wp14:editId="2E903167">
            <wp:extent cx="247650" cy="247650"/>
            <wp:effectExtent l="0" t="0" r="0" b="0"/>
            <wp:docPr id="876588547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939824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E48B51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658FE03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67A7334D">
          <v:shape id="_x0000_i1148" type="#_x0000_t75" style="width:18.6pt;height:18.6pt" o:ole="">
            <v:imagedata r:id="rId62" o:title=""/>
          </v:shape>
          <o:OLEObject Type="Embed" ProgID="Paint.Picture" ShapeID="_x0000_i1148" DrawAspect="Content" ObjectID="_1788611837" r:id="rId88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146805A4">
          <v:shape id="_x0000_i1149" type="#_x0000_t75" style="width:19.85pt;height:19.85pt" o:ole="">
            <v:imagedata r:id="rId64" o:title=""/>
          </v:shape>
          <o:OLEObject Type="Embed" ProgID="PBrush" ShapeID="_x0000_i1149" DrawAspect="Content" ObjectID="_1788611838" r:id="rId89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F15A92F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D083FB8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081794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216169F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46EA16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lastRenderedPageBreak/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0.55 &lt; 1.00   (6.2.3.(1))</w:t>
      </w:r>
    </w:p>
    <w:p w14:paraId="7333163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0.10 &lt; 1.00   (6.2.5.(1))</w:t>
      </w:r>
    </w:p>
    <w:p w14:paraId="09E7B9A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0.16 &lt; 1.00   (6.2.9.1.(2))</w:t>
      </w:r>
    </w:p>
    <w:p w14:paraId="19CA4A1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0089D31E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274C931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557257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4B45CC5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4FBC9AE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18EF7A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4BF2E1D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558D8B7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C7EB793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4556D1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5  K K1_5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5C474B18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618D0F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7114F66E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4C3ED957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224B05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748E4D0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22EDC31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AC21001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CC4141E" wp14:editId="3944C756">
            <wp:extent cx="361950" cy="371475"/>
            <wp:effectExtent l="0" t="0" r="0" b="9525"/>
            <wp:docPr id="1168353552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71ECC5C9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36C9E8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90AEAF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52E5404D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3FE0AEC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99CE15B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027E1F3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27.41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B80AC4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25D8F6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6A529BE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0.14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7E341667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2F4C68A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158870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E9FF6DA" wp14:editId="79CDBD0B">
            <wp:extent cx="247650" cy="247650"/>
            <wp:effectExtent l="0" t="0" r="0" b="0"/>
            <wp:docPr id="488016367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4194C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F65436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3709905B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75AD10EF">
          <v:shape id="_x0000_i1150" type="#_x0000_t75" style="width:17.4pt;height:17.4pt" o:ole="">
            <v:imagedata r:id="rId90" o:title=""/>
          </v:shape>
          <o:OLEObject Type="Embed" ProgID="Paint.Picture" ShapeID="_x0000_i1150" DrawAspect="Content" ObjectID="_1788611839" r:id="rId91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B6F8F0C">
          <v:shape id="_x0000_i1151" type="#_x0000_t75" style="width:22.35pt;height:22.35pt" o:ole="">
            <v:imagedata r:id="rId72" o:title=""/>
          </v:shape>
          <o:OLEObject Type="Embed" ProgID="PBrush" ShapeID="_x0000_i1151" DrawAspect="Content" ObjectID="_1788611840" r:id="rId92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51CF7A54">
          <v:shape id="_x0000_i1152" type="#_x0000_t75" style="width:17.4pt;height:17.4pt" o:ole="">
            <v:imagedata r:id="rId90" o:title=""/>
          </v:shape>
          <o:OLEObject Type="Embed" ProgID="Paint.Picture" ShapeID="_x0000_i1152" DrawAspect="Content" ObjectID="_1788611841" r:id="rId93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1F94C07C">
          <v:shape id="_x0000_i1153" type="#_x0000_t75" style="width:22.35pt;height:22.35pt" o:ole="">
            <v:imagedata r:id="rId72" o:title=""/>
          </v:shape>
          <o:OLEObject Type="Embed" ProgID="PBrush" ShapeID="_x0000_i1153" DrawAspect="Content" ObjectID="_1788611842" r:id="rId94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04F3CCC0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1802A57D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389367AE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1.60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0.96</w:t>
      </w:r>
    </w:p>
    <w:p w14:paraId="09FD4BB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554D71BB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7110820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03716A67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0.50 &lt; 1.00   (6.2.4.(1))</w:t>
      </w:r>
    </w:p>
    <w:p w14:paraId="310B9C6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257CE57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437C5808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1449F52A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744EFFF5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15BE409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0.99 &lt; 1.00   (6.3.3.(4))</w:t>
      </w:r>
    </w:p>
    <w:p w14:paraId="3EC0613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0.98 &lt; 1.00   (6.3.3.(4))</w:t>
      </w:r>
    </w:p>
    <w:p w14:paraId="755EEAC0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560AB2E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893DF0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5BE0B94E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731DF8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F59BB2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06D90F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65F7713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767ECD8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8F5E54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6  K K1_6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7C68865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0F78DE1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440AC063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6B837306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CE09DF3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401834F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BB5B33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A90EA4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4DA4382" wp14:editId="245CBD73">
            <wp:extent cx="361950" cy="371475"/>
            <wp:effectExtent l="0" t="0" r="0" b="9525"/>
            <wp:docPr id="1145937257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4A34BF8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7A6513E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7287A3CB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58A38EA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15A4190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35FCC4C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1D2D5B6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-19.65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0181F1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86D705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497AF83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D905A0D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75DB6DE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E1508B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4DCBBD9" wp14:editId="731F29DA">
            <wp:extent cx="247650" cy="247650"/>
            <wp:effectExtent l="0" t="0" r="0" b="0"/>
            <wp:docPr id="8862042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7FB683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52D9A77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2FAAE38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28A911F7">
          <v:shape id="_x0000_i1154" type="#_x0000_t75" style="width:18.6pt;height:18.6pt" o:ole="">
            <v:imagedata r:id="rId62" o:title=""/>
          </v:shape>
          <o:OLEObject Type="Embed" ProgID="Paint.Picture" ShapeID="_x0000_i1154" DrawAspect="Content" ObjectID="_1788611843" r:id="rId95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922FE0E">
          <v:shape id="_x0000_i1155" type="#_x0000_t75" style="width:19.85pt;height:19.85pt" o:ole="">
            <v:imagedata r:id="rId64" o:title=""/>
          </v:shape>
          <o:OLEObject Type="Embed" ProgID="PBrush" ShapeID="_x0000_i1155" DrawAspect="Content" ObjectID="_1788611844" r:id="rId96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5FA44FA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4D351239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808F8AA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B38511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A8B0C0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0.36 &lt; 1.00   (6.2.3.(1))</w:t>
      </w:r>
    </w:p>
    <w:p w14:paraId="63598FB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7DEAF5C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(6.2.9.1.(2))</w:t>
      </w:r>
    </w:p>
    <w:p w14:paraId="39E4E4F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1D3168D9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900362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EDE8312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957136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C90CD76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A26D653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EF8F94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081064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0DB46BD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7356BD2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7  K K1_7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677622B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A1FA97E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6BB611C6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42D4D25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9952ACA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6A977E8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0DD86F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D8F729E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D958EFA" wp14:editId="3D9ACD2F">
            <wp:extent cx="361950" cy="371475"/>
            <wp:effectExtent l="0" t="0" r="0" b="9525"/>
            <wp:docPr id="1632657506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32CFCC6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FEA2EE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6616B1EE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0FB4D905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27F65B53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11A5612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5A64BEF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19.55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5FFD09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1F130A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3CE458A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1F2AAECE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4380D307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02C843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6BE5F09" wp14:editId="0050C9BE">
            <wp:extent cx="247650" cy="247650"/>
            <wp:effectExtent l="0" t="0" r="0" b="0"/>
            <wp:docPr id="1354414396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6DA0A0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75C07228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2E855C6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4E794A4F">
          <v:shape id="_x0000_i1156" type="#_x0000_t75" style="width:17.4pt;height:17.4pt" o:ole="">
            <v:imagedata r:id="rId90" o:title=""/>
          </v:shape>
          <o:OLEObject Type="Embed" ProgID="Paint.Picture" ShapeID="_x0000_i1156" DrawAspect="Content" ObjectID="_1788611845" r:id="rId97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1E248FD8">
          <v:shape id="_x0000_i1157" type="#_x0000_t75" style="width:22.35pt;height:22.35pt" o:ole="">
            <v:imagedata r:id="rId72" o:title=""/>
          </v:shape>
          <o:OLEObject Type="Embed" ProgID="PBrush" ShapeID="_x0000_i1157" DrawAspect="Content" ObjectID="_1788611846" r:id="rId98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7BAF0E75">
          <v:shape id="_x0000_i1158" type="#_x0000_t75" style="width:17.4pt;height:17.4pt" o:ole="">
            <v:imagedata r:id="rId90" o:title=""/>
          </v:shape>
          <o:OLEObject Type="Embed" ProgID="Paint.Picture" ShapeID="_x0000_i1158" DrawAspect="Content" ObjectID="_1788611847" r:id="rId99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5CA992A">
          <v:shape id="_x0000_i1159" type="#_x0000_t75" style="width:22.35pt;height:22.35pt" o:ole="">
            <v:imagedata r:id="rId72" o:title=""/>
          </v:shape>
          <o:OLEObject Type="Embed" ProgID="PBrush" ShapeID="_x0000_i1159" DrawAspect="Content" ObjectID="_1788611848" r:id="rId100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562F86D6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7854ADF5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63A2979F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1.40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0.84</w:t>
      </w:r>
    </w:p>
    <w:p w14:paraId="6F9FA64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BA9A67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3C24CA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100306A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0.36 &lt; 1.00   (6.2.4.(1))</w:t>
      </w:r>
    </w:p>
    <w:p w14:paraId="5F22C45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53D2A2E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0.02 &lt; 1.00   (6.2.9.1.(2))</w:t>
      </w:r>
    </w:p>
    <w:p w14:paraId="52C16B30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6139EB6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06089587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125D1DF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0.72 &lt; 1.00   (6.3.3.(4))</w:t>
      </w:r>
    </w:p>
    <w:p w14:paraId="1953FA0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0.71 &lt; 1.00   (6.3.3.(4))</w:t>
      </w:r>
    </w:p>
    <w:p w14:paraId="45ABC233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945E85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39EEDB7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1B67701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A437A0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9ADDC7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5DEFFE0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5AF2085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2380193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9A12ECF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8  K K1_8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078D7CD7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FAFC13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0CA5590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3E55C34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3245AC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52A7DC7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CC2446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3C72EF0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6584009" wp14:editId="729D7415">
            <wp:extent cx="361950" cy="371475"/>
            <wp:effectExtent l="0" t="0" r="0" b="9525"/>
            <wp:docPr id="1217607605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5B6068E7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1CA55D35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0EF5745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797C6539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34442A1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60F0A2C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A0609B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-13.39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4AF48C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3880D6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75760B3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4C993A09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2D544B41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5D7CA3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D7B378D" wp14:editId="1B0EE1AF">
            <wp:extent cx="247650" cy="247650"/>
            <wp:effectExtent l="0" t="0" r="0" b="0"/>
            <wp:docPr id="601056033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27666E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35625C6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AF3FAD0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4862A112">
          <v:shape id="_x0000_i1160" type="#_x0000_t75" style="width:18.6pt;height:18.6pt" o:ole="">
            <v:imagedata r:id="rId62" o:title=""/>
          </v:shape>
          <o:OLEObject Type="Embed" ProgID="Paint.Picture" ShapeID="_x0000_i1160" DrawAspect="Content" ObjectID="_1788611849" r:id="rId101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0ACA0DF4">
          <v:shape id="_x0000_i1161" type="#_x0000_t75" style="width:19.85pt;height:19.85pt" o:ole="">
            <v:imagedata r:id="rId64" o:title=""/>
          </v:shape>
          <o:OLEObject Type="Embed" ProgID="PBrush" ShapeID="_x0000_i1161" DrawAspect="Content" ObjectID="_1788611850" r:id="rId102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7CE9EE40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56614A5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832E079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42DA565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4D2E9C3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0.24 &lt; 1.00   (6.2.3.(1))</w:t>
      </w:r>
    </w:p>
    <w:p w14:paraId="102C0A0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(6.2.5.(1))</w:t>
      </w:r>
    </w:p>
    <w:p w14:paraId="048987C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(6.2.9.1.(2))</w:t>
      </w:r>
    </w:p>
    <w:p w14:paraId="2B2AEA4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286BACB2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5CCF3E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2B559C0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241187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7654F89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4D1341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58C70BA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6717B8B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41678FC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D2C24FA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9  K K1_9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619364F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E94F88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6410022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552E7BC9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34FB904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5479B6F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C6D7DA5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F7A0133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4F4B8AA" wp14:editId="5B5D0D2D">
            <wp:extent cx="361950" cy="371475"/>
            <wp:effectExtent l="0" t="0" r="0" b="9525"/>
            <wp:docPr id="738071251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368CEEB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57AE1587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4C7CC757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69F832A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71BB95D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4705842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4F6BF4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13.24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914144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25BB93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13DC8A3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EAFD5D3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0AAAC8B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E2A56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BCF52C3" wp14:editId="7BA6CD64">
            <wp:extent cx="247650" cy="247650"/>
            <wp:effectExtent l="0" t="0" r="0" b="0"/>
            <wp:docPr id="2110533414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5F0AF4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D81BDA4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5551DEA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0485F806">
          <v:shape id="_x0000_i1162" type="#_x0000_t75" style="width:17.4pt;height:17.4pt" o:ole="">
            <v:imagedata r:id="rId90" o:title=""/>
          </v:shape>
          <o:OLEObject Type="Embed" ProgID="Paint.Picture" ShapeID="_x0000_i1162" DrawAspect="Content" ObjectID="_1788611851" r:id="rId103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2288C25E">
          <v:shape id="_x0000_i1163" type="#_x0000_t75" style="width:22.35pt;height:22.35pt" o:ole="">
            <v:imagedata r:id="rId72" o:title=""/>
          </v:shape>
          <o:OLEObject Type="Embed" ProgID="PBrush" ShapeID="_x0000_i1163" DrawAspect="Content" ObjectID="_1788611852" r:id="rId104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73954EDC">
          <v:shape id="_x0000_i1164" type="#_x0000_t75" style="width:17.4pt;height:17.4pt" o:ole="">
            <v:imagedata r:id="rId90" o:title=""/>
          </v:shape>
          <o:OLEObject Type="Embed" ProgID="Paint.Picture" ShapeID="_x0000_i1164" DrawAspect="Content" ObjectID="_1788611853" r:id="rId105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1FF4F66">
          <v:shape id="_x0000_i1165" type="#_x0000_t75" style="width:22.35pt;height:22.35pt" o:ole="">
            <v:imagedata r:id="rId72" o:title=""/>
          </v:shape>
          <o:OLEObject Type="Embed" ProgID="PBrush" ShapeID="_x0000_i1165" DrawAspect="Content" ObjectID="_1788611854" r:id="rId106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2D694B9D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3B8682F4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325A97F8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1.24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0.74</w:t>
      </w:r>
    </w:p>
    <w:p w14:paraId="5884C9F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9446CB4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10B382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3675959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0.24 &lt; 1.00   (6.2.4.(1))</w:t>
      </w:r>
    </w:p>
    <w:p w14:paraId="57F7C95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57F5185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70B4228A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499DECE9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4A968C5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0C92124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0.48 &lt; 1.00   (6.3.3.(4))</w:t>
      </w:r>
    </w:p>
    <w:p w14:paraId="5AD454F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0.47 &lt; 1.00   (6.3.3.(4))</w:t>
      </w:r>
    </w:p>
    <w:p w14:paraId="1ECC1E10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7AA043C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071430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4424ECC2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79BB580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8EE65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04274E3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72F0F0DE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05560C6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66E439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10  K K1_10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4F244336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D334768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734743FC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008074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F0BAB2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1DB0A1E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C40B68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9A6F9B5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9226B44" wp14:editId="4879E5F2">
            <wp:extent cx="361950" cy="371475"/>
            <wp:effectExtent l="0" t="0" r="0" b="9525"/>
            <wp:docPr id="658144468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5C69C7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7F6CBFD1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lastRenderedPageBreak/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0A079F2D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61724AB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78A8AE8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A3D959D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7A1970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-6.68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D2ADBA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0396AC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65C2880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72EA04E8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16CB1C3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9070FA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7775161" wp14:editId="0779AF43">
            <wp:extent cx="247650" cy="247650"/>
            <wp:effectExtent l="0" t="0" r="0" b="0"/>
            <wp:docPr id="874491248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EF413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BA4ED5C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3132C64D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7A95D118">
          <v:shape id="_x0000_i1166" type="#_x0000_t75" style="width:18.6pt;height:18.6pt" o:ole="">
            <v:imagedata r:id="rId62" o:title=""/>
          </v:shape>
          <o:OLEObject Type="Embed" ProgID="Paint.Picture" ShapeID="_x0000_i1166" DrawAspect="Content" ObjectID="_1788611855" r:id="rId107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60838C23">
          <v:shape id="_x0000_i1167" type="#_x0000_t75" style="width:19.85pt;height:19.85pt" o:ole="">
            <v:imagedata r:id="rId64" o:title=""/>
          </v:shape>
          <o:OLEObject Type="Embed" ProgID="PBrush" ShapeID="_x0000_i1167" DrawAspect="Content" ObjectID="_1788611856" r:id="rId108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03EE56C3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98321B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B0A5F8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1DC020C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0474FD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0.12 &lt; 1.00   (6.2.3.(1))</w:t>
      </w:r>
    </w:p>
    <w:p w14:paraId="1ACFB26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2CFB8FC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49C6A86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6536F6E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8AA7E9E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FC83B8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FA18D5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43B89C92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C5B75F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BC85D6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50B4948E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AB3FEE7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646AC4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11  K K1_11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004CCB49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D1F63A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583F812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74A517E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9251B94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3F9FB73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D44602A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32A2B62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2455995" wp14:editId="198A8478">
            <wp:extent cx="361950" cy="371475"/>
            <wp:effectExtent l="0" t="0" r="0" b="9525"/>
            <wp:docPr id="847681204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33CF3FD2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0D0207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lastRenderedPageBreak/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3B79A85B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453C76F6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3BAC954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E7C3CB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44F3E6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6.54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F18DDD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803495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012145F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74866A93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63B372A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643442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208B32D" wp14:editId="52CEBF68">
            <wp:extent cx="247650" cy="247650"/>
            <wp:effectExtent l="0" t="0" r="0" b="0"/>
            <wp:docPr id="178194738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D9AFFF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E5B42C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E1DE37F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31A415D3">
          <v:shape id="_x0000_i1168" type="#_x0000_t75" style="width:17.4pt;height:17.4pt" o:ole="">
            <v:imagedata r:id="rId90" o:title=""/>
          </v:shape>
          <o:OLEObject Type="Embed" ProgID="Paint.Picture" ShapeID="_x0000_i1168" DrawAspect="Content" ObjectID="_1788611857" r:id="rId109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7EE603D5">
          <v:shape id="_x0000_i1169" type="#_x0000_t75" style="width:22.35pt;height:22.35pt" o:ole="">
            <v:imagedata r:id="rId72" o:title=""/>
          </v:shape>
          <o:OLEObject Type="Embed" ProgID="PBrush" ShapeID="_x0000_i1169" DrawAspect="Content" ObjectID="_1788611858" r:id="rId110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592E0DD2">
          <v:shape id="_x0000_i1170" type="#_x0000_t75" style="width:17.4pt;height:17.4pt" o:ole="">
            <v:imagedata r:id="rId90" o:title=""/>
          </v:shape>
          <o:OLEObject Type="Embed" ProgID="Paint.Picture" ShapeID="_x0000_i1170" DrawAspect="Content" ObjectID="_1788611859" r:id="rId111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56D50C7A">
          <v:shape id="_x0000_i1171" type="#_x0000_t75" style="width:22.35pt;height:22.35pt" o:ole="">
            <v:imagedata r:id="rId72" o:title=""/>
          </v:shape>
          <o:OLEObject Type="Embed" ProgID="PBrush" ShapeID="_x0000_i1171" DrawAspect="Content" ObjectID="_1788611860" r:id="rId112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3BAD6E1B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0765DC07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69B6A054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1.07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0.64</w:t>
      </w:r>
    </w:p>
    <w:p w14:paraId="1E31A1A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113C6DA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C0A01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5EC98437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0.12 &lt; 1.00   (6.2.4.(1))</w:t>
      </w:r>
    </w:p>
    <w:p w14:paraId="73E21C3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4461CCA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76F474E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1B3502FB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5BC01AD8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73D2AB2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0.24 &lt; 1.00   (6.3.3.(4))</w:t>
      </w:r>
    </w:p>
    <w:p w14:paraId="73FC08F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0.24 &lt; 1.00   (6.3.3.(4))</w:t>
      </w:r>
    </w:p>
    <w:p w14:paraId="26F024C6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5BF9951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269AD05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B1F3E35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8A2433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3FA2652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E9CE33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3C697F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4C1B646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67A94D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12  K K1_12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67ABD34A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5D5B505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328E5350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91EFD61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EB397E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lastRenderedPageBreak/>
        <w:t>MATERIAŁ:</w:t>
      </w:r>
    </w:p>
    <w:p w14:paraId="5F098D0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C7377B2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4C3A5B4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091CE93" wp14:editId="54AEB66B">
            <wp:extent cx="361950" cy="371475"/>
            <wp:effectExtent l="0" t="0" r="0" b="9525"/>
            <wp:docPr id="55464595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20B8D38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D9742B8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5EE78FE4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74881230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232EBF03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362AE6E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0BCA91B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-0.07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5451EE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7C0573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28DDDEA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62B26249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7071734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B5FF55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D98F89E" wp14:editId="0086A5C3">
            <wp:extent cx="247650" cy="247650"/>
            <wp:effectExtent l="0" t="0" r="0" b="0"/>
            <wp:docPr id="1680999536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B54956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6F5499E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B161620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464C8055">
          <v:shape id="_x0000_i1172" type="#_x0000_t75" style="width:18.6pt;height:18.6pt" o:ole="">
            <v:imagedata r:id="rId62" o:title=""/>
          </v:shape>
          <o:OLEObject Type="Embed" ProgID="Paint.Picture" ShapeID="_x0000_i1172" DrawAspect="Content" ObjectID="_1788611861" r:id="rId113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FE418D0">
          <v:shape id="_x0000_i1173" type="#_x0000_t75" style="width:19.85pt;height:19.85pt" o:ole="">
            <v:imagedata r:id="rId64" o:title=""/>
          </v:shape>
          <o:OLEObject Type="Embed" ProgID="PBrush" ShapeID="_x0000_i1173" DrawAspect="Content" ObjectID="_1788611862" r:id="rId114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95BC0C4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FFECB7C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CD13B4D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1DCB824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2B90F54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731E611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6F80517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28C29B2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4CC6D4F3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2E44772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A9599BD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837996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7805595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041CB32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71CF1D6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C76932F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BF93E46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3D6F939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13  K K1_13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6923A17F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6F78245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304D5195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213F83AB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CAAF5F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lastRenderedPageBreak/>
        <w:t>MATERIAŁ:</w:t>
      </w:r>
    </w:p>
    <w:p w14:paraId="65ABAD9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62F9363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A35F768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891CD95" wp14:editId="1C889942">
            <wp:extent cx="361950" cy="371475"/>
            <wp:effectExtent l="0" t="0" r="0" b="9525"/>
            <wp:docPr id="576274554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336144B2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5953A6E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38EF58A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51294F45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38D2D7E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B221A6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4BC1978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CDECEB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AAC1C1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67BD81C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6C27B130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49C563B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49039A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F6C4CE6" wp14:editId="38CED7D1">
            <wp:extent cx="247650" cy="247650"/>
            <wp:effectExtent l="0" t="0" r="0" b="0"/>
            <wp:docPr id="32283799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0190E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3205C04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B76A91F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6C98DEE4">
          <v:shape id="_x0000_i1174" type="#_x0000_t75" style="width:18.6pt;height:18.6pt" o:ole="">
            <v:imagedata r:id="rId62" o:title=""/>
          </v:shape>
          <o:OLEObject Type="Embed" ProgID="Paint.Picture" ShapeID="_x0000_i1174" DrawAspect="Content" ObjectID="_1788611863" r:id="rId11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3FABD06E">
          <v:shape id="_x0000_i1175" type="#_x0000_t75" style="width:19.85pt;height:19.85pt" o:ole="">
            <v:imagedata r:id="rId64" o:title=""/>
          </v:shape>
          <o:OLEObject Type="Embed" ProgID="PBrush" ShapeID="_x0000_i1175" DrawAspect="Content" ObjectID="_1788611864" r:id="rId11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242CF6C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81C45C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FAEC9C0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F7EA363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84F089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2B09A42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2BEC674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2743F91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75B70A4B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A12C886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DA3781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5343327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3F4FCB1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88EE1D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C7C2478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618FDE31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74BEC65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6B8BC6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14  K K1_14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5821845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8DF59F9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4B8B60C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3D0D6CE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718420C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lastRenderedPageBreak/>
        <w:t>MATERIAŁ:</w:t>
      </w:r>
    </w:p>
    <w:p w14:paraId="08AA959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3386891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6103F71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23A329B" wp14:editId="3DB461AA">
            <wp:extent cx="361950" cy="371475"/>
            <wp:effectExtent l="0" t="0" r="0" b="9525"/>
            <wp:docPr id="164131866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85EB7CD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14BE2717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5DEE5B3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1C2F5B14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5FC5C3E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0F9C3F2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48DEEFE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6.54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BA58A3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8B3528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62716E3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49D1848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09B94AC4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475F50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C138C40" wp14:editId="24F856C2">
            <wp:extent cx="247650" cy="247650"/>
            <wp:effectExtent l="0" t="0" r="0" b="0"/>
            <wp:docPr id="391815059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46E83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74830F2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178A8404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3D67F2B0">
          <v:shape id="_x0000_i1176" type="#_x0000_t75" style="width:17.4pt;height:17.4pt" o:ole="">
            <v:imagedata r:id="rId90" o:title=""/>
          </v:shape>
          <o:OLEObject Type="Embed" ProgID="Paint.Picture" ShapeID="_x0000_i1176" DrawAspect="Content" ObjectID="_1788611865" r:id="rId11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57D624E6">
          <v:shape id="_x0000_i1177" type="#_x0000_t75" style="width:22.35pt;height:22.35pt" o:ole="">
            <v:imagedata r:id="rId72" o:title=""/>
          </v:shape>
          <o:OLEObject Type="Embed" ProgID="PBrush" ShapeID="_x0000_i1177" DrawAspect="Content" ObjectID="_1788611866" r:id="rId11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4D527906">
          <v:shape id="_x0000_i1178" type="#_x0000_t75" style="width:17.4pt;height:17.4pt" o:ole="">
            <v:imagedata r:id="rId90" o:title=""/>
          </v:shape>
          <o:OLEObject Type="Embed" ProgID="Paint.Picture" ShapeID="_x0000_i1178" DrawAspect="Content" ObjectID="_1788611867" r:id="rId119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6FF9C37A">
          <v:shape id="_x0000_i1179" type="#_x0000_t75" style="width:22.35pt;height:22.35pt" o:ole="">
            <v:imagedata r:id="rId72" o:title=""/>
          </v:shape>
          <o:OLEObject Type="Embed" ProgID="PBrush" ShapeID="_x0000_i1179" DrawAspect="Content" ObjectID="_1788611868" r:id="rId120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37F74799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248290A0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3FF30E03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1.07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0.64</w:t>
      </w:r>
    </w:p>
    <w:p w14:paraId="6A6D524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EFAF2D7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C431C03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35968D4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0.12 &lt; 1.00   (6.2.4.(1))</w:t>
      </w:r>
    </w:p>
    <w:p w14:paraId="6BB7F10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0AA697E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341D2971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5DCBAF5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6A11730A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A7744D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0.24 &lt; 1.00   (6.3.3.(4))</w:t>
      </w:r>
    </w:p>
    <w:p w14:paraId="0C97B4E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0.24 &lt; 1.00   (6.3.3.(4))</w:t>
      </w:r>
    </w:p>
    <w:p w14:paraId="3303FDDA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2E584E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BFE8671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E78A2A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25048F0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AF0A9F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DB5EE3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781246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05F3F05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10158F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lastRenderedPageBreak/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15  K K1_15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0BBFC84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7729F3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6352B18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7671A337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08F7C0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1B94F22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C19A592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F19F41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6250C58" wp14:editId="36576AD4">
            <wp:extent cx="361950" cy="371475"/>
            <wp:effectExtent l="0" t="0" r="0" b="9525"/>
            <wp:docPr id="669574042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56774E3D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A015AE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6108C9C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29318ED1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6D40B24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0348A5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706C47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-6.68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9AC2A5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CE0A03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006F7E0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5042ABC8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28C4FE5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85CFC2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2AA1F35" wp14:editId="637C0613">
            <wp:extent cx="247650" cy="247650"/>
            <wp:effectExtent l="0" t="0" r="0" b="0"/>
            <wp:docPr id="183141504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242741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A6D0707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3B35B80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5BCD1987">
          <v:shape id="_x0000_i1180" type="#_x0000_t75" style="width:18.6pt;height:18.6pt" o:ole="">
            <v:imagedata r:id="rId62" o:title=""/>
          </v:shape>
          <o:OLEObject Type="Embed" ProgID="Paint.Picture" ShapeID="_x0000_i1180" DrawAspect="Content" ObjectID="_1788611869" r:id="rId121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665933C5">
          <v:shape id="_x0000_i1181" type="#_x0000_t75" style="width:19.85pt;height:19.85pt" o:ole="">
            <v:imagedata r:id="rId64" o:title=""/>
          </v:shape>
          <o:OLEObject Type="Embed" ProgID="PBrush" ShapeID="_x0000_i1181" DrawAspect="Content" ObjectID="_1788611870" r:id="rId122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72CA3409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23B24B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1FD8762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63F85D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DFDFDF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0.12 &lt; 1.00   (6.2.3.(1))</w:t>
      </w:r>
    </w:p>
    <w:p w14:paraId="5403DDE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3365524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5111E8F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372466DD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A8AF92A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08581A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CCC6CE9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797B272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99A41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537C9C4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844106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6366C6E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0EA7B1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lastRenderedPageBreak/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16  K K1_16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6E813E5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F410B08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2D512F1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E89331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079E51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2F56F7E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6722500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024C09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801EE3B" wp14:editId="6D1D136A">
            <wp:extent cx="361950" cy="371475"/>
            <wp:effectExtent l="0" t="0" r="0" b="9525"/>
            <wp:docPr id="110785192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772BE9B4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AB1A8E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3CAAAD1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7AC03EF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3C3DBA7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72659FE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0557300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13.24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CDB473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3475FA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642C266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CCA6736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4BE63DA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D85B5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F7EBC60" wp14:editId="0C0D73E3">
            <wp:extent cx="247650" cy="247650"/>
            <wp:effectExtent l="0" t="0" r="0" b="0"/>
            <wp:docPr id="186691447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93484A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ED2AE8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37F188F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072403B5">
          <v:shape id="_x0000_i1182" type="#_x0000_t75" style="width:17.4pt;height:17.4pt" o:ole="">
            <v:imagedata r:id="rId90" o:title=""/>
          </v:shape>
          <o:OLEObject Type="Embed" ProgID="Paint.Picture" ShapeID="_x0000_i1182" DrawAspect="Content" ObjectID="_1788611871" r:id="rId12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BAEE2E4">
          <v:shape id="_x0000_i1183" type="#_x0000_t75" style="width:22.35pt;height:22.35pt" o:ole="">
            <v:imagedata r:id="rId72" o:title=""/>
          </v:shape>
          <o:OLEObject Type="Embed" ProgID="PBrush" ShapeID="_x0000_i1183" DrawAspect="Content" ObjectID="_1788611872" r:id="rId12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4F42F7C7">
          <v:shape id="_x0000_i1184" type="#_x0000_t75" style="width:17.4pt;height:17.4pt" o:ole="">
            <v:imagedata r:id="rId90" o:title=""/>
          </v:shape>
          <o:OLEObject Type="Embed" ProgID="Paint.Picture" ShapeID="_x0000_i1184" DrawAspect="Content" ObjectID="_1788611873" r:id="rId12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57287AE9">
          <v:shape id="_x0000_i1185" type="#_x0000_t75" style="width:22.35pt;height:22.35pt" o:ole="">
            <v:imagedata r:id="rId72" o:title=""/>
          </v:shape>
          <o:OLEObject Type="Embed" ProgID="PBrush" ShapeID="_x0000_i1185" DrawAspect="Content" ObjectID="_1788611874" r:id="rId12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1DDE0EC7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6AE9A030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1FB33E9C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1.24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0.74</w:t>
      </w:r>
    </w:p>
    <w:p w14:paraId="3A75B32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0678A48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F30CA31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7DC9921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0.24 &lt; 1.00   (6.2.4.(1))</w:t>
      </w:r>
    </w:p>
    <w:p w14:paraId="38F56EF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3AAEDD0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6161896A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75E192BA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69C6E70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0E98C78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0.48 &lt; 1.00   (6.3.3.(4))</w:t>
      </w:r>
    </w:p>
    <w:p w14:paraId="162BB92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0.47 &lt; 1.00   (6.3.3.(4))</w:t>
      </w:r>
    </w:p>
    <w:p w14:paraId="2669B8C0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0E15319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F3DCC8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0DB7CAF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1F4AF6C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9EAFD4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6703485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3FBDAC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004A03D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C843AD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17  K K1_17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77D265E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D9B5AD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2BF94F9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66FFB86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111141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673C194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7A2CD14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A23DA7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B238A1A" wp14:editId="1D7601F5">
            <wp:extent cx="361950" cy="371475"/>
            <wp:effectExtent l="0" t="0" r="0" b="9525"/>
            <wp:docPr id="62276073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A23EAC9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7EF306E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4C5D66C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63C881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4B3D526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A8F7C9C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3DAC26D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-13.40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1059F7F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68AA8F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70816E6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074B790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08B2E2DC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1B5D9B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335C6E1" wp14:editId="511B8C64">
            <wp:extent cx="247650" cy="247650"/>
            <wp:effectExtent l="0" t="0" r="0" b="0"/>
            <wp:docPr id="32649672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86DA8A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1ECF055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9CCAD8A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470032E2">
          <v:shape id="_x0000_i1186" type="#_x0000_t75" style="width:18.6pt;height:18.6pt" o:ole="">
            <v:imagedata r:id="rId62" o:title=""/>
          </v:shape>
          <o:OLEObject Type="Embed" ProgID="Paint.Picture" ShapeID="_x0000_i1186" DrawAspect="Content" ObjectID="_1788611875" r:id="rId12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6DACD3B4">
          <v:shape id="_x0000_i1187" type="#_x0000_t75" style="width:19.85pt;height:19.85pt" o:ole="">
            <v:imagedata r:id="rId64" o:title=""/>
          </v:shape>
          <o:OLEObject Type="Embed" ProgID="PBrush" ShapeID="_x0000_i1187" DrawAspect="Content" ObjectID="_1788611876" r:id="rId12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C2A7DF7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52F701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7EB9923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45EC6C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62FDA6A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0.24 &lt; 1.00   (6.2.3.(1))</w:t>
      </w:r>
    </w:p>
    <w:p w14:paraId="37F00C8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(6.2.5.(1))</w:t>
      </w:r>
    </w:p>
    <w:p w14:paraId="0F1D23B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(6.2.9.1.(2))</w:t>
      </w:r>
    </w:p>
    <w:p w14:paraId="6BEFA4F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6398FCE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F2C4F3C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1E8BF0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38F4A6A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lastRenderedPageBreak/>
        <w:t>OBLICZENIA KONSTRUKCJI STALOWYCH</w:t>
      </w:r>
    </w:p>
    <w:p w14:paraId="1CA99F2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24C1A4D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C99C21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1B8604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95133F1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B42835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18  K K1_18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41B54B77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31CEA2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675080EF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166F40B2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511A76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51502A3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B6FFC8A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237DFF8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8E5AC53" wp14:editId="0E10B762">
            <wp:extent cx="361950" cy="371475"/>
            <wp:effectExtent l="0" t="0" r="0" b="9525"/>
            <wp:docPr id="132097158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49822E2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B7F0042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4239BAB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BBDF1E7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00F5ED7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5A3605E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17B4DF3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19.55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10E37FD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2AD476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4C993FD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2E33EE62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194D0211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A54FF32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257EC2A" wp14:editId="720BDE9F">
            <wp:extent cx="247650" cy="247650"/>
            <wp:effectExtent l="0" t="0" r="0" b="0"/>
            <wp:docPr id="145481344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9CF03C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5D077E7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994C2DD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1A4284CC">
          <v:shape id="_x0000_i1188" type="#_x0000_t75" style="width:17.4pt;height:17.4pt" o:ole="">
            <v:imagedata r:id="rId90" o:title=""/>
          </v:shape>
          <o:OLEObject Type="Embed" ProgID="Paint.Picture" ShapeID="_x0000_i1188" DrawAspect="Content" ObjectID="_1788611877" r:id="rId129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4ED48E0">
          <v:shape id="_x0000_i1189" type="#_x0000_t75" style="width:22.35pt;height:22.35pt" o:ole="">
            <v:imagedata r:id="rId72" o:title=""/>
          </v:shape>
          <o:OLEObject Type="Embed" ProgID="PBrush" ShapeID="_x0000_i1189" DrawAspect="Content" ObjectID="_1788611878" r:id="rId130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1E1166C9">
          <v:shape id="_x0000_i1190" type="#_x0000_t75" style="width:17.4pt;height:17.4pt" o:ole="">
            <v:imagedata r:id="rId90" o:title=""/>
          </v:shape>
          <o:OLEObject Type="Embed" ProgID="Paint.Picture" ShapeID="_x0000_i1190" DrawAspect="Content" ObjectID="_1788611879" r:id="rId131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1CA0E358">
          <v:shape id="_x0000_i1191" type="#_x0000_t75" style="width:22.35pt;height:22.35pt" o:ole="">
            <v:imagedata r:id="rId72" o:title=""/>
          </v:shape>
          <o:OLEObject Type="Embed" ProgID="PBrush" ShapeID="_x0000_i1191" DrawAspect="Content" ObjectID="_1788611880" r:id="rId132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0B049259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496F0FB0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44B9A4FC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1.40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0.84</w:t>
      </w:r>
    </w:p>
    <w:p w14:paraId="20FB2D6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F0A1B7D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1CD7E6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6376EFC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0.36 &lt; 1.00   (6.2.4.(1))</w:t>
      </w:r>
    </w:p>
    <w:p w14:paraId="64D9DEF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154B879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0.02 &lt; 1.00   (6.2.9.1.(2))</w:t>
      </w:r>
    </w:p>
    <w:p w14:paraId="0D9E82BB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1509FA9B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3ADFC86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lastRenderedPageBreak/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617E4D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0.72 &lt; 1.00   (6.3.3.(4))</w:t>
      </w:r>
    </w:p>
    <w:p w14:paraId="4DB2181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0.71 &lt; 1.00   (6.3.3.(4))</w:t>
      </w:r>
    </w:p>
    <w:p w14:paraId="445409D8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70A803A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8E62C54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513F64A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8049E0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430349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85E2C7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FDDBAF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5B2DE3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CFC3D3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19  K K1_19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23C592C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D9D3C8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4428E00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6F26B76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576607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22F1F29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6F42861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FBDDA71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C687205" wp14:editId="5DEB182F">
            <wp:extent cx="361950" cy="371475"/>
            <wp:effectExtent l="0" t="0" r="0" b="9525"/>
            <wp:docPr id="11961975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1720CA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F5C0FD9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9D8E5F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0FB821C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3BBB414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9C49AE9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677AD1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-19.65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83934E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5AEABE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390582A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237304CF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0E8C4A8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712C70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F0BB245" wp14:editId="1EC2C9D3">
            <wp:extent cx="247650" cy="247650"/>
            <wp:effectExtent l="0" t="0" r="0" b="0"/>
            <wp:docPr id="149360835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66AFA3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10CF3AE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8ED37CC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633E74E4">
          <v:shape id="_x0000_i1192" type="#_x0000_t75" style="width:18.6pt;height:18.6pt" o:ole="">
            <v:imagedata r:id="rId62" o:title=""/>
          </v:shape>
          <o:OLEObject Type="Embed" ProgID="Paint.Picture" ShapeID="_x0000_i1192" DrawAspect="Content" ObjectID="_1788611881" r:id="rId13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6E174B6E">
          <v:shape id="_x0000_i1193" type="#_x0000_t75" style="width:19.85pt;height:19.85pt" o:ole="">
            <v:imagedata r:id="rId64" o:title=""/>
          </v:shape>
          <o:OLEObject Type="Embed" ProgID="PBrush" ShapeID="_x0000_i1193" DrawAspect="Content" ObjectID="_1788611882" r:id="rId13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F8261EE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7F3B29D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1811F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57718C3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4FDC25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lastRenderedPageBreak/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0.36 &lt; 1.00   (6.2.3.(1))</w:t>
      </w:r>
    </w:p>
    <w:p w14:paraId="0616353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1D053BA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0.02 &lt; 1.00   (6.2.9.1.(2))</w:t>
      </w:r>
    </w:p>
    <w:p w14:paraId="6CCD5A7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US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  <w:lang w:val="en-US"/>
        </w:rPr>
        <w:t>Vz,Ed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  <w:lang w:val="en-US"/>
        </w:rPr>
        <w:t>/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  <w:lang w:val="en-US"/>
        </w:rPr>
        <w:t>Vz,c,Rd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  <w:lang w:val="en-US"/>
        </w:rPr>
        <w:t xml:space="preserve"> = 0.00 &lt; 1.00   (6.2.6.(1))</w:t>
      </w:r>
    </w:p>
    <w:p w14:paraId="1D1566CC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155D79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3AFE218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D818537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CE0684B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80DF2DE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r w:rsidRPr="00946EAA">
        <w:rPr>
          <w:b/>
          <w:bCs/>
          <w:sz w:val="20"/>
          <w:szCs w:val="20"/>
          <w:lang w:val="en-US"/>
        </w:rPr>
        <w:t>NORMA:</w:t>
      </w:r>
      <w:r w:rsidRPr="00946EAA">
        <w:rPr>
          <w:rFonts w:ascii="Times New Roman" w:hAnsi="Times New Roman" w:cs="Times New Roman"/>
          <w:sz w:val="20"/>
          <w:szCs w:val="20"/>
          <w:lang w:val="en-US"/>
        </w:rPr>
        <w:t xml:space="preserve">   </w:t>
      </w:r>
      <w:r w:rsidRPr="00946EAA">
        <w:rPr>
          <w:i/>
          <w:iCs/>
          <w:color w:val="0000FF"/>
          <w:sz w:val="20"/>
          <w:szCs w:val="20"/>
          <w:lang w:val="en-US"/>
        </w:rPr>
        <w:t xml:space="preserve"> PN-EN 1993-1:2006/NA:2010/A1:2014</w:t>
      </w:r>
      <w:proofErr w:type="gramStart"/>
      <w:r w:rsidRPr="00946EAA">
        <w:rPr>
          <w:i/>
          <w:iCs/>
          <w:color w:val="0000FF"/>
          <w:sz w:val="20"/>
          <w:szCs w:val="20"/>
          <w:lang w:val="en-US"/>
        </w:rPr>
        <w:t>,  Eurocode</w:t>
      </w:r>
      <w:proofErr w:type="gramEnd"/>
      <w:r w:rsidRPr="00946EAA">
        <w:rPr>
          <w:i/>
          <w:iCs/>
          <w:color w:val="0000FF"/>
          <w:sz w:val="20"/>
          <w:szCs w:val="20"/>
          <w:lang w:val="en-US"/>
        </w:rPr>
        <w:t xml:space="preserve"> 3: Design of steel structures.</w:t>
      </w:r>
    </w:p>
    <w:p w14:paraId="3A2AFE86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E732649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2907C8F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C076313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20  K K1_20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0270A3AD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643DA2C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641597E9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2B71B2E4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3E8A839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4F8A72E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D675D8B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17C4B80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1C56571" wp14:editId="7CD165F5">
            <wp:extent cx="361950" cy="371475"/>
            <wp:effectExtent l="0" t="0" r="0" b="9525"/>
            <wp:docPr id="94872890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28695B92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CEAC35B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055579AA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B292F1F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3601933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579DF2D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5F73A9A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27.42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340192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D11AA7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29C53AD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0.14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E6E6EEC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3DA2050A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A8180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84153E8" wp14:editId="4D3C8DF9">
            <wp:extent cx="247650" cy="247650"/>
            <wp:effectExtent l="0" t="0" r="0" b="0"/>
            <wp:docPr id="14387763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AAF157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9D679C6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40A8614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0EB5BDCA">
          <v:shape id="_x0000_i1194" type="#_x0000_t75" style="width:17.4pt;height:17.4pt" o:ole="">
            <v:imagedata r:id="rId90" o:title=""/>
          </v:shape>
          <o:OLEObject Type="Embed" ProgID="Paint.Picture" ShapeID="_x0000_i1194" DrawAspect="Content" ObjectID="_1788611883" r:id="rId135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6D3EA78D">
          <v:shape id="_x0000_i1195" type="#_x0000_t75" style="width:22.35pt;height:22.35pt" o:ole="">
            <v:imagedata r:id="rId72" o:title=""/>
          </v:shape>
          <o:OLEObject Type="Embed" ProgID="PBrush" ShapeID="_x0000_i1195" DrawAspect="Content" ObjectID="_1788611884" r:id="rId136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17AEBCC5">
          <v:shape id="_x0000_i1196" type="#_x0000_t75" style="width:17.4pt;height:17.4pt" o:ole="">
            <v:imagedata r:id="rId90" o:title=""/>
          </v:shape>
          <o:OLEObject Type="Embed" ProgID="Paint.Picture" ShapeID="_x0000_i1196" DrawAspect="Content" ObjectID="_1788611885" r:id="rId137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258C7E73">
          <v:shape id="_x0000_i1197" type="#_x0000_t75" style="width:22.35pt;height:22.35pt" o:ole="">
            <v:imagedata r:id="rId72" o:title=""/>
          </v:shape>
          <o:OLEObject Type="Embed" ProgID="PBrush" ShapeID="_x0000_i1197" DrawAspect="Content" ObjectID="_1788611886" r:id="rId138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093289">
        <w:rPr>
          <w:color w:val="000000"/>
          <w:sz w:val="20"/>
          <w:szCs w:val="20"/>
        </w:rPr>
        <w:t>względem osi z:</w:t>
      </w:r>
    </w:p>
    <w:p w14:paraId="52C6B5B6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2C35D81E" w14:textId="77777777" w:rsidR="00946EAA" w:rsidRPr="00093289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28B0B7F0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1.60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0.96</w:t>
      </w:r>
    </w:p>
    <w:p w14:paraId="1E8D3F2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2BBC1076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8D0442C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18D44CD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0.50 &lt; 1.00   (6.2.4.(1))</w:t>
      </w:r>
    </w:p>
    <w:p w14:paraId="23957DF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390D879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57170A5D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29F56435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4612179A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093289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F203A5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0.99 &lt; 1.00   (6.3.3.(4))</w:t>
      </w:r>
    </w:p>
    <w:p w14:paraId="526A51A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0.98 &lt; 1.00   (6.3.3.(4))</w:t>
      </w:r>
    </w:p>
    <w:p w14:paraId="53CB42CB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7CE3865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093289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D563B93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7038822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93289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42E59624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CBDAEAD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3E32D9E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 xml:space="preserve">TYP </w:t>
      </w:r>
      <w:proofErr w:type="gramStart"/>
      <w:r w:rsidRPr="00093289">
        <w:rPr>
          <w:b/>
          <w:bCs/>
          <w:sz w:val="20"/>
          <w:szCs w:val="20"/>
        </w:rPr>
        <w:t>ANALIZY: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D59C92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86FDAA" w14:textId="77777777" w:rsidR="00946EAA" w:rsidRPr="00093289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GRUPA: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DBE3F71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093289">
        <w:rPr>
          <w:b/>
          <w:bCs/>
          <w:sz w:val="20"/>
          <w:szCs w:val="20"/>
        </w:rPr>
        <w:t>PRĘT: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FF0000"/>
          <w:sz w:val="20"/>
          <w:szCs w:val="20"/>
        </w:rPr>
        <w:t>21  K K1_21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>PUNKT: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r w:rsidRPr="00093289">
        <w:rPr>
          <w:b/>
          <w:bCs/>
          <w:sz w:val="20"/>
          <w:szCs w:val="20"/>
        </w:rPr>
        <w:t xml:space="preserve">WSPÓŁRZĘDNA:   </w:t>
      </w:r>
      <w:r w:rsidRPr="00093289">
        <w:rPr>
          <w:rFonts w:ascii="Times New Roman" w:hAnsi="Times New Roman" w:cs="Times New Roman"/>
          <w:color w:val="FF0000"/>
          <w:sz w:val="20"/>
          <w:szCs w:val="20"/>
        </w:rPr>
        <w:t>x = 1.00 L = 0.61 m</w:t>
      </w:r>
    </w:p>
    <w:p w14:paraId="0694C658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489CDDA" w14:textId="77777777" w:rsidR="00946EAA" w:rsidRPr="00093289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b/>
          <w:bCs/>
          <w:sz w:val="20"/>
          <w:szCs w:val="20"/>
        </w:rPr>
        <w:t>OBCIĄŻENIA:</w:t>
      </w:r>
    </w:p>
    <w:p w14:paraId="05AADA4C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093289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093289">
        <w:rPr>
          <w:rFonts w:ascii="Times New Roman" w:hAnsi="Times New Roman" w:cs="Times New Roman"/>
          <w:color w:val="000000"/>
          <w:sz w:val="20"/>
          <w:szCs w:val="20"/>
        </w:rPr>
        <w:t>3 SGN 1+2+6  (1+6)*1.35+2*1.50</w:t>
      </w:r>
    </w:p>
    <w:p w14:paraId="06854EA2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3265918" w14:textId="77777777" w:rsidR="00946EAA" w:rsidRPr="00093289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MATERIAŁ:</w:t>
      </w:r>
    </w:p>
    <w:p w14:paraId="3134C90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093289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112080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CB14F7" w14:textId="77777777" w:rsidR="00946EAA" w:rsidRPr="00093289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71F671F" wp14:editId="7AC3C5AF">
            <wp:extent cx="361950" cy="371475"/>
            <wp:effectExtent l="0" t="0" r="0" b="9525"/>
            <wp:docPr id="15949707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sz w:val="20"/>
          <w:szCs w:val="20"/>
        </w:rPr>
        <w:t xml:space="preserve">   </w:t>
      </w:r>
      <w:r w:rsidRPr="00093289">
        <w:rPr>
          <w:b/>
          <w:bCs/>
          <w:sz w:val="20"/>
          <w:szCs w:val="20"/>
        </w:rPr>
        <w:t xml:space="preserve">PARAMETRY </w:t>
      </w:r>
      <w:proofErr w:type="gramStart"/>
      <w:r w:rsidRPr="00093289">
        <w:rPr>
          <w:b/>
          <w:bCs/>
          <w:sz w:val="20"/>
          <w:szCs w:val="20"/>
        </w:rPr>
        <w:t xml:space="preserve">PRZEKROJU:  </w:t>
      </w:r>
      <w:r w:rsidRPr="00093289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093289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78F01D72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h=1.8 cm</w:t>
      </w:r>
      <w:r w:rsidRPr="00093289">
        <w:rPr>
          <w:rFonts w:ascii="Times New Roman" w:hAnsi="Times New Roman" w:cs="Times New Roman"/>
          <w:sz w:val="20"/>
          <w:szCs w:val="20"/>
        </w:rPr>
        <w:tab/>
        <w:t>gM0=1.00</w:t>
      </w:r>
      <w:r w:rsidRPr="00093289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EA696D3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47F4F298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093289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 cm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093289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1B0B982C" w14:textId="77777777" w:rsidR="00946EAA" w:rsidRPr="00093289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093289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093289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093289">
        <w:rPr>
          <w:rFonts w:ascii="Times New Roman" w:hAnsi="Times New Roman" w:cs="Times New Roman"/>
          <w:sz w:val="20"/>
          <w:szCs w:val="20"/>
        </w:rPr>
        <w:t>=0.97 cm3</w:t>
      </w:r>
      <w:r w:rsidRPr="00093289">
        <w:rPr>
          <w:rFonts w:ascii="Times New Roman" w:hAnsi="Times New Roman" w:cs="Times New Roman"/>
          <w:sz w:val="20"/>
          <w:szCs w:val="20"/>
        </w:rPr>
        <w:tab/>
      </w:r>
    </w:p>
    <w:p w14:paraId="26D9997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E23185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4927E6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-29.86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0.02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307188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24472A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0.05 kN</w:t>
      </w:r>
    </w:p>
    <w:p w14:paraId="06EFE77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0.13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C903FF6" w14:textId="77777777" w:rsidR="00946EAA" w:rsidRPr="00093289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093289">
        <w:rPr>
          <w:rFonts w:ascii="Times New Roman" w:hAnsi="Times New Roman" w:cs="Times New Roman"/>
          <w:sz w:val="20"/>
          <w:szCs w:val="20"/>
        </w:rPr>
        <w:t>KLASA PRZEKROJU = 1</w:t>
      </w:r>
    </w:p>
    <w:p w14:paraId="04F297E3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093289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9B998E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383B7F8" wp14:editId="2F35866D">
            <wp:extent cx="247650" cy="247650"/>
            <wp:effectExtent l="0" t="0" r="0" b="0"/>
            <wp:docPr id="3963033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2CEEE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26D4F05A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2157287" w14:textId="77777777" w:rsidR="00946EAA" w:rsidRPr="00093289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19DBD40D">
          <v:shape id="_x0000_i1198" type="#_x0000_t75" style="width:18.6pt;height:18.6pt" o:ole="">
            <v:imagedata r:id="rId62" o:title=""/>
          </v:shape>
          <o:OLEObject Type="Embed" ProgID="Paint.Picture" ShapeID="_x0000_i1198" DrawAspect="Content" ObjectID="_1788611887" r:id="rId139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2162BB22">
          <v:shape id="_x0000_i1199" type="#_x0000_t75" style="width:19.85pt;height:19.85pt" o:ole="">
            <v:imagedata r:id="rId64" o:title=""/>
          </v:shape>
          <o:OLEObject Type="Embed" ProgID="PBrush" ShapeID="_x0000_i1199" DrawAspect="Content" ObjectID="_1788611888" r:id="rId140"/>
        </w:objec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093289">
        <w:rPr>
          <w:color w:val="000000"/>
          <w:sz w:val="20"/>
          <w:szCs w:val="20"/>
        </w:rPr>
        <w:t>względem osi z: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BD789F9" w14:textId="77777777" w:rsidR="00946EAA" w:rsidRPr="00093289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6D4E2A2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093289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0073E24" w14:textId="77777777" w:rsidR="00946EAA" w:rsidRPr="00093289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b/>
          <w:bCs/>
          <w:color w:val="000000"/>
          <w:sz w:val="20"/>
          <w:szCs w:val="20"/>
        </w:rPr>
        <w:t>FORMUŁY WERYFIKACYJNE:</w:t>
      </w:r>
      <w:r w:rsidRPr="00093289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0E7A406" w14:textId="77777777" w:rsidR="00946EAA" w:rsidRPr="00093289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093289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618C55D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0.55 &lt; 1.00   (6.2.3.(1))</w:t>
      </w:r>
    </w:p>
    <w:p w14:paraId="5FC5126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0.10 &lt; 1.00   (6.2.5.(1))</w:t>
      </w:r>
    </w:p>
    <w:p w14:paraId="265F232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0.16 &lt; 1.00   (6.2.9.1.(2))</w:t>
      </w:r>
    </w:p>
    <w:p w14:paraId="2AD54C9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53E71AA3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3F5AF63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356507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158D2F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47A25EB7" w14:textId="77777777" w:rsid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3B187E8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5BAE38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 w:rsidRPr="00FE3CAB">
        <w:rPr>
          <w:b/>
          <w:bCs/>
          <w:sz w:val="20"/>
          <w:szCs w:val="20"/>
          <w:lang w:val="en-US"/>
        </w:rPr>
        <w:t>NORMA:</w:t>
      </w:r>
      <w:r w:rsidRPr="00FE3CAB">
        <w:rPr>
          <w:rFonts w:ascii="Times New Roman" w:hAnsi="Times New Roman" w:cs="Times New Roman"/>
          <w:sz w:val="20"/>
          <w:szCs w:val="20"/>
          <w:lang w:val="en-US"/>
        </w:rPr>
        <w:t xml:space="preserve">   </w:t>
      </w:r>
      <w:r w:rsidRPr="00FE3CAB">
        <w:rPr>
          <w:i/>
          <w:iCs/>
          <w:color w:val="0000FF"/>
          <w:sz w:val="20"/>
          <w:szCs w:val="20"/>
          <w:lang w:val="en-US"/>
        </w:rPr>
        <w:t xml:space="preserve"> </w:t>
      </w:r>
      <w:r>
        <w:rPr>
          <w:i/>
          <w:iCs/>
          <w:color w:val="0000FF"/>
          <w:sz w:val="20"/>
          <w:szCs w:val="20"/>
          <w:lang w:val="en-GB"/>
        </w:rPr>
        <w:t>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5DB672E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3B62D3BF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621955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372AEA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2  PD K1_2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0.50 L = 4.05 m</w:t>
      </w:r>
    </w:p>
    <w:p w14:paraId="01A29E7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6A65A14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46DA8E1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498A62C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CFC0BE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4C61DC8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155528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14BBCB8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372DB91" wp14:editId="585E0697">
            <wp:extent cx="361950" cy="371475"/>
            <wp:effectExtent l="0" t="0" r="0" b="9525"/>
            <wp:docPr id="120009585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LRP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 xml:space="preserve"> 60x6x16</w:t>
      </w:r>
    </w:p>
    <w:p w14:paraId="719390B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h=6.0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524C82D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b=6.0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=3.60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Az=3.60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=8.50 cm2 </w:t>
      </w:r>
    </w:p>
    <w:p w14:paraId="2F2049A1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=0.6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=33.80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Iz=9.80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Ix=2.22 cm4 </w:t>
      </w:r>
    </w:p>
    <w:p w14:paraId="04B572D1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=0.6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Wely=8.05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Welz=4.28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00280C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137616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4A60660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25.66 kN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Mz,Ed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0.03 kN*m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Vy,Ed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-0.03 kN</w:t>
      </w:r>
    </w:p>
    <w:p w14:paraId="204F8FA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182.70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Mz,Ed,max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0.03 kN*m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44.69 kN</w:t>
      </w:r>
    </w:p>
    <w:p w14:paraId="2746E066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Nb,Rd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29.53 kN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0.92 kN*m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651B5DA7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  <w:t>KLASA PRZEKROJU = 3</w:t>
      </w:r>
    </w:p>
    <w:p w14:paraId="65E4BD23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338D00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A2FC28C" wp14:editId="054739B9">
            <wp:extent cx="247650" cy="247650"/>
            <wp:effectExtent l="0" t="0" r="0" b="0"/>
            <wp:docPr id="890102181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90FD4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26523044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3A126A82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63B1DAF8">
          <v:shape id="_x0000_i1200" type="#_x0000_t75" style="width:19.85pt;height:19.85pt" o:ole="">
            <v:imagedata r:id="rId70" o:title=""/>
          </v:shape>
          <o:OLEObject Type="Embed" ProgID="Paint.Picture" ShapeID="_x0000_i1200" DrawAspect="Content" ObjectID="_1788611889" r:id="rId141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392A5135">
          <v:shape id="_x0000_i1201" type="#_x0000_t75" style="width:22.35pt;height:22.35pt" o:ole="">
            <v:imagedata r:id="rId72" o:title=""/>
          </v:shape>
          <o:OLEObject Type="Embed" ProgID="PBrush" ShapeID="_x0000_i1201" DrawAspect="Content" ObjectID="_1788611890" r:id="rId142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09" w:dyaOrig="409" w14:anchorId="277A346C">
          <v:shape id="_x0000_i1202" type="#_x0000_t75" style="width:19.85pt;height:19.85pt" o:ole="">
            <v:imagedata r:id="rId70" o:title=""/>
          </v:shape>
          <o:OLEObject Type="Embed" ProgID="Paint.Picture" ShapeID="_x0000_i1202" DrawAspect="Content" ObjectID="_1788611891" r:id="rId14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1639E8BB">
          <v:shape id="_x0000_i1203" type="#_x0000_t75" style="width:22.35pt;height:22.35pt" o:ole="">
            <v:imagedata r:id="rId72" o:title=""/>
          </v:shape>
          <o:OLEObject Type="Embed" ProgID="PBrush" ShapeID="_x0000_i1203" DrawAspect="Content" ObjectID="_1788611892" r:id="rId14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6F8CD3D7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7.29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7.29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2.31 </w:t>
      </w:r>
    </w:p>
    <w:p w14:paraId="08A7DE6A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0.80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0.92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2.41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0.16 </w:t>
      </w:r>
    </w:p>
    <w:p w14:paraId="2B0C2D00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40.05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1.98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223.99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1.98</w:t>
      </w:r>
    </w:p>
    <w:p w14:paraId="0D271E1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0B9F79A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95C9EF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214B69A3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Mz,Ed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0.03 &lt; 1.00   (6.2.5.(1))</w:t>
      </w:r>
    </w:p>
    <w:p w14:paraId="6520480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&lt; 1.00   (6.2.1(7))</w:t>
      </w:r>
    </w:p>
    <w:p w14:paraId="227784F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Vy,Ed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Vy,c,Rd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5E34C47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2961965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40.05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223.99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1FD17FA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/(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*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N,Rk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/gM1) +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kyz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*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Mz,Ed,max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/(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Mz,Rk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/gM1) = 0.21 &lt; 1.00   (6.3.3.(4))</w:t>
      </w:r>
    </w:p>
    <w:p w14:paraId="431A8FF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/(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*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N,Rk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/gM1) +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kzz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*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Mz,Ed,max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/(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Mz,Rk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/gM1) = 0.92 &lt; 1.00   (6.3.3.(4))</w:t>
      </w:r>
    </w:p>
    <w:p w14:paraId="6D11EB51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37D748A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5EECC48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3C3D16B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E9D148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B28E1F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A71D504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6C05BFD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39D563A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601AEAF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3  PG K1 wiatr_3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0.88 L = 7.16 m</w:t>
      </w:r>
    </w:p>
    <w:p w14:paraId="7997519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D218B1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4AE18942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495B80A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663015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2F37912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1C7FBCE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013CCA0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87E1EEA" wp14:editId="3974AD08">
            <wp:extent cx="361950" cy="371475"/>
            <wp:effectExtent l="0" t="0" r="0" b="9525"/>
            <wp:docPr id="1766603209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LR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 xml:space="preserve"> 75x75x6</w:t>
      </w:r>
    </w:p>
    <w:p w14:paraId="429DF83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h=7.5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147F12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b=7.5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=4.50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Az=4.50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=8.73 cm2 </w:t>
      </w:r>
    </w:p>
    <w:p w14:paraId="7FFC491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=0.6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=72.70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Iz=18.90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Ix=1.04 cm4 </w:t>
      </w:r>
    </w:p>
    <w:p w14:paraId="0C8C562A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tf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=0.6 cm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Wely=13.72 cm3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Welz=6.52 cm3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ED2514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Weff,y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=13.72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Aeff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=8.73 cm2</w:t>
      </w:r>
    </w:p>
    <w:p w14:paraId="65846688" w14:textId="77777777" w:rsidR="00946EAA" w:rsidRPr="00FE3CAB" w:rsidRDefault="00946EAA" w:rsidP="00946EAA">
      <w:pPr>
        <w:tabs>
          <w:tab w:val="left" w:pos="2268"/>
          <w:tab w:val="left" w:pos="4500"/>
          <w:tab w:val="left" w:pos="675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gramStart"/>
      <w:r w:rsidRPr="00FE3CAB">
        <w:rPr>
          <w:rFonts w:ascii="Times New Roman" w:hAnsi="Times New Roman" w:cs="Times New Roman"/>
          <w:i/>
          <w:iCs/>
          <w:color w:val="000000"/>
          <w:sz w:val="20"/>
          <w:szCs w:val="20"/>
        </w:rPr>
        <w:t>Uwaga:  Profil</w:t>
      </w:r>
      <w:proofErr w:type="gramEnd"/>
      <w:r w:rsidRPr="00FE3CAB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 klasy 4 !   Program nie prowadzi pełnej analizy klasy 4 dla tego typu </w:t>
      </w:r>
      <w:proofErr w:type="gramStart"/>
      <w:r w:rsidRPr="00FE3CAB">
        <w:rPr>
          <w:rFonts w:ascii="Times New Roman" w:hAnsi="Times New Roman" w:cs="Times New Roman"/>
          <w:i/>
          <w:iCs/>
          <w:color w:val="000000"/>
          <w:sz w:val="20"/>
          <w:szCs w:val="20"/>
        </w:rPr>
        <w:t>profili</w:t>
      </w:r>
      <w:proofErr w:type="gramEnd"/>
      <w:r w:rsidRPr="00FE3CAB">
        <w:rPr>
          <w:rFonts w:ascii="Times New Roman" w:hAnsi="Times New Roman" w:cs="Times New Roman"/>
          <w:i/>
          <w:iCs/>
          <w:color w:val="000000"/>
          <w:sz w:val="20"/>
          <w:szCs w:val="20"/>
        </w:rPr>
        <w:t xml:space="preserve"> lecz traktuje je jako przekroje klasy 3. </w:t>
      </w:r>
    </w:p>
    <w:p w14:paraId="235E5E8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65D22D4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E0E0B49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lastRenderedPageBreak/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34.37 kN 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My,Ed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0.33 kN*m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2BD3DB7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187.69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2.95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99840D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187.69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2.95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-1.97 kN</w:t>
      </w:r>
    </w:p>
    <w:p w14:paraId="60FD8B85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Vz,c</w:t>
      </w:r>
      <w:proofErr w:type="gramEnd"/>
      <w:r w:rsidRPr="00FE3CAB">
        <w:rPr>
          <w:rFonts w:ascii="Times New Roman" w:hAnsi="Times New Roman" w:cs="Times New Roman"/>
          <w:sz w:val="20"/>
          <w:szCs w:val="20"/>
        </w:rPr>
        <w:t>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55.86 kN</w:t>
      </w:r>
    </w:p>
    <w:p w14:paraId="79DE455B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ab/>
        <w:t>KLASA PRZEKROJU = 4</w:t>
      </w:r>
    </w:p>
    <w:p w14:paraId="5F179E4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821060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C1EE452" wp14:editId="582A0484">
            <wp:extent cx="247650" cy="247650"/>
            <wp:effectExtent l="0" t="0" r="0" b="0"/>
            <wp:docPr id="1769860192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5F21A4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3E6214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E978FB0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46A20B13">
          <v:shape id="_x0000_i1204" type="#_x0000_t75" style="width:18.6pt;height:18.6pt" o:ole="">
            <v:imagedata r:id="rId62" o:title=""/>
          </v:shape>
          <o:OLEObject Type="Embed" ProgID="Paint.Picture" ShapeID="_x0000_i1204" DrawAspect="Content" ObjectID="_1788611893" r:id="rId14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518FBA22">
          <v:shape id="_x0000_i1205" type="#_x0000_t75" style="width:19.85pt;height:19.85pt" o:ole="">
            <v:imagedata r:id="rId64" o:title=""/>
          </v:shape>
          <o:OLEObject Type="Embed" ProgID="PBrush" ShapeID="_x0000_i1205" DrawAspect="Content" ObjectID="_1788611894" r:id="rId14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07702630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475AB5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13B39BD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82301B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205C59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0.11 &lt; 1.00   (6.2.5.(1))</w:t>
      </w:r>
    </w:p>
    <w:p w14:paraId="2278F75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+ 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0.30 &lt; 1.00   (6.2.1(7))</w:t>
      </w:r>
    </w:p>
    <w:p w14:paraId="15B65A4B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0.04 &lt; 1.00   (6.2.6.(1))</w:t>
      </w:r>
    </w:p>
    <w:p w14:paraId="0FB2A8D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051A46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2CDD029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CB7A1D8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7BC892F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8BBE49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NORMA: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i/>
          <w:iCs/>
          <w:color w:val="0000FF"/>
          <w:sz w:val="20"/>
          <w:szCs w:val="20"/>
        </w:rPr>
        <w:t xml:space="preserve"> PN-EN 1993-1:2006/NA:2010/A1:2014,  </w:t>
      </w:r>
      <w:proofErr w:type="spellStart"/>
      <w:r w:rsidRPr="00FE3CAB">
        <w:rPr>
          <w:i/>
          <w:iCs/>
          <w:color w:val="0000FF"/>
          <w:sz w:val="20"/>
          <w:szCs w:val="20"/>
        </w:rPr>
        <w:t>Eurocode</w:t>
      </w:r>
      <w:proofErr w:type="spellEnd"/>
      <w:r w:rsidRPr="00FE3CAB">
        <w:rPr>
          <w:i/>
          <w:iCs/>
          <w:color w:val="0000FF"/>
          <w:sz w:val="20"/>
          <w:szCs w:val="20"/>
        </w:rPr>
        <w:t xml:space="preserve"> 3: Design of </w:t>
      </w:r>
      <w:proofErr w:type="spellStart"/>
      <w:r w:rsidRPr="00FE3CAB">
        <w:rPr>
          <w:i/>
          <w:iCs/>
          <w:color w:val="0000FF"/>
          <w:sz w:val="20"/>
          <w:szCs w:val="20"/>
        </w:rPr>
        <w:t>steel</w:t>
      </w:r>
      <w:proofErr w:type="spellEnd"/>
      <w:r w:rsidRPr="00FE3CAB">
        <w:rPr>
          <w:i/>
          <w:iCs/>
          <w:color w:val="0000FF"/>
          <w:sz w:val="20"/>
          <w:szCs w:val="20"/>
        </w:rPr>
        <w:t xml:space="preserve"> </w:t>
      </w:r>
      <w:proofErr w:type="spellStart"/>
      <w:r w:rsidRPr="00FE3CAB">
        <w:rPr>
          <w:i/>
          <w:iCs/>
          <w:color w:val="0000FF"/>
          <w:sz w:val="20"/>
          <w:szCs w:val="20"/>
        </w:rPr>
        <w:t>structures</w:t>
      </w:r>
      <w:proofErr w:type="spellEnd"/>
      <w:r w:rsidRPr="00FE3CAB">
        <w:rPr>
          <w:i/>
          <w:iCs/>
          <w:color w:val="0000FF"/>
          <w:sz w:val="20"/>
          <w:szCs w:val="20"/>
        </w:rPr>
        <w:t>.</w:t>
      </w:r>
    </w:p>
    <w:p w14:paraId="3B3DC8F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4C540147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DC1CE32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1F101FFE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4  K K1_4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0.61 m</w:t>
      </w:r>
    </w:p>
    <w:p w14:paraId="48A8263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5CF0F1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238353B4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002EF297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41D484C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126B635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CCF5075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84E6D65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EFC16EA" wp14:editId="0807FC7B">
            <wp:extent cx="361950" cy="371475"/>
            <wp:effectExtent l="0" t="0" r="0" b="9525"/>
            <wp:docPr id="70600984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73C7B42C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F57FF2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7DE58A02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69EC6A0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2DAD9AB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8143896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3ACBCCD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21.36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77E928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-0.02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DC7010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25.83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0.04 kN</w:t>
      </w:r>
    </w:p>
    <w:p w14:paraId="267F632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00BA172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593D3076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B78F27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56DBC9F" wp14:editId="4DE9F39B">
            <wp:extent cx="247650" cy="247650"/>
            <wp:effectExtent l="0" t="0" r="0" b="0"/>
            <wp:docPr id="766317413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9FB81C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0AF4787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F57C668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11E48937">
          <v:shape id="_x0000_i1206" type="#_x0000_t75" style="width:17.4pt;height:17.4pt" o:ole="">
            <v:imagedata r:id="rId90" o:title=""/>
          </v:shape>
          <o:OLEObject Type="Embed" ProgID="Paint.Picture" ShapeID="_x0000_i1206" DrawAspect="Content" ObjectID="_1788611895" r:id="rId14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770B4D0">
          <v:shape id="_x0000_i1207" type="#_x0000_t75" style="width:22.35pt;height:22.35pt" o:ole="">
            <v:imagedata r:id="rId72" o:title=""/>
          </v:shape>
          <o:OLEObject Type="Embed" ProgID="PBrush" ShapeID="_x0000_i1207" DrawAspect="Content" ObjectID="_1788611896" r:id="rId14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09D53B06">
          <v:shape id="_x0000_i1208" type="#_x0000_t75" style="width:17.4pt;height:17.4pt" o:ole="">
            <v:imagedata r:id="rId90" o:title=""/>
          </v:shape>
          <o:OLEObject Type="Embed" ProgID="Paint.Picture" ShapeID="_x0000_i1208" DrawAspect="Content" ObjectID="_1788611897" r:id="rId149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54461624">
          <v:shape id="_x0000_i1209" type="#_x0000_t75" style="width:22.35pt;height:22.35pt" o:ole="">
            <v:imagedata r:id="rId72" o:title=""/>
          </v:shape>
          <o:OLEObject Type="Embed" ProgID="PBrush" ShapeID="_x0000_i1209" DrawAspect="Content" ObjectID="_1788611898" r:id="rId150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55635EBE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0.61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1.12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0.61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1.12 </w:t>
      </w:r>
    </w:p>
    <w:p w14:paraId="60368C7E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0.47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0.47 </w:t>
      </w:r>
    </w:p>
    <w:p w14:paraId="27B8A613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108.93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1.50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108.93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0.90</w:t>
      </w:r>
    </w:p>
    <w:p w14:paraId="71C7FAB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FEB550B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2A50F4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4C705ED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0.39 &lt; 1.00   (6.2.4.(1))</w:t>
      </w:r>
    </w:p>
    <w:p w14:paraId="0DF2E21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0.05 &lt; 1.00   (6.2.5.(1))</w:t>
      </w:r>
    </w:p>
    <w:p w14:paraId="39D7E4C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0.06 &lt; 1.00   (6.2.9.1.(2))</w:t>
      </w:r>
    </w:p>
    <w:p w14:paraId="2A711D2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50795AF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5AA33C66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108.93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108.93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4350F54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0.94 &lt; 1.00   (6.3.3.(4))</w:t>
      </w:r>
    </w:p>
    <w:p w14:paraId="13DDEDE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0.90 &lt; 1.00   (6.3.3.(4))</w:t>
      </w:r>
    </w:p>
    <w:p w14:paraId="43FB5862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C7A6F4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00CFD0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D53820F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77B139B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500DBA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6CF7875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6F0FB6C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E39D2D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5F1199B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5  K K1_5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41420D0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DFB2E7F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48338D4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7CBF15F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9BB4BCC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3157B6A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D0669C7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A14B39C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33364F7" wp14:editId="05B5218A">
            <wp:extent cx="361950" cy="371475"/>
            <wp:effectExtent l="0" t="0" r="0" b="9525"/>
            <wp:docPr id="608776416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73B49F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lastRenderedPageBreak/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5891E1A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6F8A715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2D2C421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15EF906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2843795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4555196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-19.80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CBB9EA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4C2C65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6F3F9E5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76AA6C5C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030BEFE6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FF025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0D45B64" wp14:editId="3DC2BDE8">
            <wp:extent cx="247650" cy="247650"/>
            <wp:effectExtent l="0" t="0" r="0" b="0"/>
            <wp:docPr id="1004529136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10B031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E81FDE5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BF5F5AF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1FCC4F6D">
          <v:shape id="_x0000_i1210" type="#_x0000_t75" style="width:18.6pt;height:18.6pt" o:ole="">
            <v:imagedata r:id="rId62" o:title=""/>
          </v:shape>
          <o:OLEObject Type="Embed" ProgID="Paint.Picture" ShapeID="_x0000_i1210" DrawAspect="Content" ObjectID="_1788611899" r:id="rId151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C0FD519">
          <v:shape id="_x0000_i1211" type="#_x0000_t75" style="width:19.85pt;height:19.85pt" o:ole="">
            <v:imagedata r:id="rId64" o:title=""/>
          </v:shape>
          <o:OLEObject Type="Embed" ProgID="PBrush" ShapeID="_x0000_i1211" DrawAspect="Content" ObjectID="_1788611900" r:id="rId152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5DF2875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D1FE5B2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BBBCBA9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7E80DEB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0EE22C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0.36 &lt; 1.00   (6.2.3.(1))</w:t>
      </w:r>
    </w:p>
    <w:p w14:paraId="3AB7DFD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3B12140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3F96B50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13AC4DCD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316D0A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73101F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7E25E2D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E7CE24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80059E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08717D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9AB64A9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F41661D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5AF71B4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6  K K1_6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54DE9490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9F6385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75DD691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4A160D7F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B108F2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55500EE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B59726F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1881272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2FC380F" wp14:editId="50FF7BED">
            <wp:extent cx="361950" cy="371475"/>
            <wp:effectExtent l="0" t="0" r="0" b="9525"/>
            <wp:docPr id="814417610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C387EA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lastRenderedPageBreak/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E5F7AFA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FFD860A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5C0BF078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5115065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EA0C372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876BAB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13.98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DE5D13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4977FB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230CA3A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6EEC1F1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0092FB9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1CA9CC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4422343" wp14:editId="284FBE52">
            <wp:extent cx="247650" cy="247650"/>
            <wp:effectExtent l="0" t="0" r="0" b="0"/>
            <wp:docPr id="1915265635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4EE7994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BB19F0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3DEF576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066F0B62">
          <v:shape id="_x0000_i1212" type="#_x0000_t75" style="width:17.4pt;height:17.4pt" o:ole="">
            <v:imagedata r:id="rId90" o:title=""/>
          </v:shape>
          <o:OLEObject Type="Embed" ProgID="Paint.Picture" ShapeID="_x0000_i1212" DrawAspect="Content" ObjectID="_1788611901" r:id="rId15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6D146645">
          <v:shape id="_x0000_i1213" type="#_x0000_t75" style="width:22.35pt;height:22.35pt" o:ole="">
            <v:imagedata r:id="rId72" o:title=""/>
          </v:shape>
          <o:OLEObject Type="Embed" ProgID="PBrush" ShapeID="_x0000_i1213" DrawAspect="Content" ObjectID="_1788611902" r:id="rId15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42A463B2">
          <v:shape id="_x0000_i1214" type="#_x0000_t75" style="width:17.4pt;height:17.4pt" o:ole="">
            <v:imagedata r:id="rId90" o:title=""/>
          </v:shape>
          <o:OLEObject Type="Embed" ProgID="Paint.Picture" ShapeID="_x0000_i1214" DrawAspect="Content" ObjectID="_1788611903" r:id="rId15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37917C9B">
          <v:shape id="_x0000_i1215" type="#_x0000_t75" style="width:22.35pt;height:22.35pt" o:ole="">
            <v:imagedata r:id="rId72" o:title=""/>
          </v:shape>
          <o:OLEObject Type="Embed" ProgID="PBrush" ShapeID="_x0000_i1215" DrawAspect="Content" ObjectID="_1788611904" r:id="rId15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2B7B91A6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3E8F68B8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1EB12566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1.26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0.75</w:t>
      </w:r>
    </w:p>
    <w:p w14:paraId="0CF489A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C50BB95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03911A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08671B4C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0.26 &lt; 1.00   (6.2.4.(1))</w:t>
      </w:r>
    </w:p>
    <w:p w14:paraId="768EEE1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64513DD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1BBDB48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57C34F9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7AD16F0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4F9D669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0.51 &lt; 1.00   (6.3.3.(4))</w:t>
      </w:r>
    </w:p>
    <w:p w14:paraId="6474887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0.50 &lt; 1.00   (6.3.3.(4))</w:t>
      </w:r>
    </w:p>
    <w:p w14:paraId="65A320A1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27A890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27A819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0CB540F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136465C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DA0F16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259387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63D933F1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EAA9805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1196A7C6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7  K K1_7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5BAF13FF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9EF8E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7BBF728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7A99C99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78D754D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77DE6B6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ACA801F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5A1DFEE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64528BB" wp14:editId="763858B6">
            <wp:extent cx="361950" cy="371475"/>
            <wp:effectExtent l="0" t="0" r="0" b="9525"/>
            <wp:docPr id="653926995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E188FE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F55F7C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00F32C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21B0F6C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532B7EF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6B3D188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B7A208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-14.13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173EB7E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C210EA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7B3CD7D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68304603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1EFAE03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9798DB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AB02298" wp14:editId="022C1164">
            <wp:extent cx="247650" cy="247650"/>
            <wp:effectExtent l="0" t="0" r="0" b="0"/>
            <wp:docPr id="605638353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73F054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7BAD73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5DFA2C3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63661116">
          <v:shape id="_x0000_i1216" type="#_x0000_t75" style="width:18.6pt;height:18.6pt" o:ole="">
            <v:imagedata r:id="rId62" o:title=""/>
          </v:shape>
          <o:OLEObject Type="Embed" ProgID="Paint.Picture" ShapeID="_x0000_i1216" DrawAspect="Content" ObjectID="_1788611905" r:id="rId15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5DAA5D78">
          <v:shape id="_x0000_i1217" type="#_x0000_t75" style="width:19.85pt;height:19.85pt" o:ole="">
            <v:imagedata r:id="rId64" o:title=""/>
          </v:shape>
          <o:OLEObject Type="Embed" ProgID="PBrush" ShapeID="_x0000_i1217" DrawAspect="Content" ObjectID="_1788611906" r:id="rId15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7F73F2D2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E37564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BF5C286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E347BA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2E77870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0.26 &lt; 1.00   (6.2.3.(1))</w:t>
      </w:r>
    </w:p>
    <w:p w14:paraId="3A83486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597E11E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5481AD5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0DE50948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6A1B49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49B0AB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AF69E8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122C02D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D76110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5781D58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C0AB71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21E225A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918B75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8  K K1_8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043EDDA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ACAF17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569F38B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35501C3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5D56A83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607F4D9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ECFB7DA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1CCE98E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FA3D994" wp14:editId="7BDF0211">
            <wp:extent cx="361950" cy="371475"/>
            <wp:effectExtent l="0" t="0" r="0" b="9525"/>
            <wp:docPr id="17225555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3D28D1BD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620321BD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2D3246F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7CD89258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1B73316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D3B2AF0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51EB0FF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9.50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1CFEA8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064B2D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122E3A6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12842A49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7356FF51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B8DCD9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55F4E52" wp14:editId="244C7B47">
            <wp:extent cx="247650" cy="247650"/>
            <wp:effectExtent l="0" t="0" r="0" b="0"/>
            <wp:docPr id="643021042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A15342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7DD630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88EE779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6BD0B4AF">
          <v:shape id="_x0000_i1218" type="#_x0000_t75" style="width:17.4pt;height:17.4pt" o:ole="">
            <v:imagedata r:id="rId90" o:title=""/>
          </v:shape>
          <o:OLEObject Type="Embed" ProgID="Paint.Picture" ShapeID="_x0000_i1218" DrawAspect="Content" ObjectID="_1788611907" r:id="rId159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0B09396">
          <v:shape id="_x0000_i1219" type="#_x0000_t75" style="width:22.35pt;height:22.35pt" o:ole="">
            <v:imagedata r:id="rId72" o:title=""/>
          </v:shape>
          <o:OLEObject Type="Embed" ProgID="PBrush" ShapeID="_x0000_i1219" DrawAspect="Content" ObjectID="_1788611908" r:id="rId160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511ABEA1">
          <v:shape id="_x0000_i1220" type="#_x0000_t75" style="width:17.4pt;height:17.4pt" o:ole="">
            <v:imagedata r:id="rId90" o:title=""/>
          </v:shape>
          <o:OLEObject Type="Embed" ProgID="Paint.Picture" ShapeID="_x0000_i1220" DrawAspect="Content" ObjectID="_1788611909" r:id="rId161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A0FF7DD">
          <v:shape id="_x0000_i1221" type="#_x0000_t75" style="width:22.35pt;height:22.35pt" o:ole="">
            <v:imagedata r:id="rId72" o:title=""/>
          </v:shape>
          <o:OLEObject Type="Embed" ProgID="PBrush" ShapeID="_x0000_i1221" DrawAspect="Content" ObjectID="_1788611910" r:id="rId162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0D52E65A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405BB28F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18DDE3B4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1.14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0.69</w:t>
      </w:r>
    </w:p>
    <w:p w14:paraId="13753C5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399C309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CDBDE6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69F0D13D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0.17 &lt; 1.00   (6.2.4.(1))</w:t>
      </w:r>
    </w:p>
    <w:p w14:paraId="5698029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20A8A7F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013F5B7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76A3827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79D12AE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6868E31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0.36 &lt; 1.00   (6.3.3.(4))</w:t>
      </w:r>
    </w:p>
    <w:p w14:paraId="1ADC181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0.35 &lt; 1.00   (6.3.3.(4))</w:t>
      </w:r>
    </w:p>
    <w:p w14:paraId="0893CE38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95AFADC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2568C7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D5749B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48B473F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DD2577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97391E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1B0506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6409A6A8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14B650E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9  K K1_9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2470BBC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3DFA3A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0595C43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D9437B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A2A058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5922DFA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9EB4B82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2BC9065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5222451" wp14:editId="29D802E1">
            <wp:extent cx="361950" cy="371475"/>
            <wp:effectExtent l="0" t="0" r="0" b="9525"/>
            <wp:docPr id="1109468922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56FC482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76A169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2BF10E00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59B2CE7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3BA8B65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2678656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899789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-9.61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2B33F0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118595A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4CCC1F8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4DE19C43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63348E9B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24FA91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EF34834" wp14:editId="3625E442">
            <wp:extent cx="247650" cy="247650"/>
            <wp:effectExtent l="0" t="0" r="0" b="0"/>
            <wp:docPr id="572487007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17074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F7F683E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5CEDB95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21A496CE">
          <v:shape id="_x0000_i1222" type="#_x0000_t75" style="width:18.6pt;height:18.6pt" o:ole="">
            <v:imagedata r:id="rId62" o:title=""/>
          </v:shape>
          <o:OLEObject Type="Embed" ProgID="Paint.Picture" ShapeID="_x0000_i1222" DrawAspect="Content" ObjectID="_1788611911" r:id="rId16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423A152F">
          <v:shape id="_x0000_i1223" type="#_x0000_t75" style="width:19.85pt;height:19.85pt" o:ole="">
            <v:imagedata r:id="rId64" o:title=""/>
          </v:shape>
          <o:OLEObject Type="Embed" ProgID="PBrush" ShapeID="_x0000_i1223" DrawAspect="Content" ObjectID="_1788611912" r:id="rId16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0BCA9A6E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6932362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5C15400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4C03EF7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E3C880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0.18 &lt; 1.00   (6.2.3.(1))</w:t>
      </w:r>
    </w:p>
    <w:p w14:paraId="333C8AB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(6.2.5.(1))</w:t>
      </w:r>
    </w:p>
    <w:p w14:paraId="34A2F54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(6.2.9.1.(2))</w:t>
      </w:r>
    </w:p>
    <w:p w14:paraId="6AA7D03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42EB0B98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E28A29B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7F2ECB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D705BF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2A83BACA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AA19E7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454A09B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44635EF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333EE706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0F319AF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10  K K1_10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7D138C2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1F5003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5F156F6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45EC7C2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322506A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6673E4C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71C59D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5AF8C1B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6B28AFF" wp14:editId="6A8B3C5D">
            <wp:extent cx="361950" cy="371475"/>
            <wp:effectExtent l="0" t="0" r="0" b="9525"/>
            <wp:docPr id="2038325127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A9EE371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5C8834A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7058B2E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15D3FF4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00F59CB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989E25C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9BDC10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4.68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FA24A0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FFE183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51F4395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2147C6F2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59A808A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E61E21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A97B2EB" wp14:editId="28B7DA3B">
            <wp:extent cx="247650" cy="247650"/>
            <wp:effectExtent l="0" t="0" r="0" b="0"/>
            <wp:docPr id="167432563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C2B4EE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47E660F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01E1022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494B7654">
          <v:shape id="_x0000_i1224" type="#_x0000_t75" style="width:17.4pt;height:17.4pt" o:ole="">
            <v:imagedata r:id="rId90" o:title=""/>
          </v:shape>
          <o:OLEObject Type="Embed" ProgID="Paint.Picture" ShapeID="_x0000_i1224" DrawAspect="Content" ObjectID="_1788611913" r:id="rId16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6F074E94">
          <v:shape id="_x0000_i1225" type="#_x0000_t75" style="width:22.35pt;height:22.35pt" o:ole="">
            <v:imagedata r:id="rId72" o:title=""/>
          </v:shape>
          <o:OLEObject Type="Embed" ProgID="PBrush" ShapeID="_x0000_i1225" DrawAspect="Content" ObjectID="_1788611914" r:id="rId16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065E6A59">
          <v:shape id="_x0000_i1226" type="#_x0000_t75" style="width:17.4pt;height:17.4pt" o:ole="">
            <v:imagedata r:id="rId90" o:title=""/>
          </v:shape>
          <o:OLEObject Type="Embed" ProgID="Paint.Picture" ShapeID="_x0000_i1226" DrawAspect="Content" ObjectID="_1788611915" r:id="rId16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6F227F11">
          <v:shape id="_x0000_i1227" type="#_x0000_t75" style="width:22.35pt;height:22.35pt" o:ole="">
            <v:imagedata r:id="rId72" o:title=""/>
          </v:shape>
          <o:OLEObject Type="Embed" ProgID="PBrush" ShapeID="_x0000_i1227" DrawAspect="Content" ObjectID="_1788611916" r:id="rId16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2C5DDB85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27BB37C3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54570164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1.02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0.61</w:t>
      </w:r>
    </w:p>
    <w:p w14:paraId="28DD331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FDEA6C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0170EB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1F9D833D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0.09 &lt; 1.00   (6.2.4.(1))</w:t>
      </w:r>
    </w:p>
    <w:p w14:paraId="78C08A6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0D8BA4E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4142375E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2452D7E2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1930BE9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7E0B5C6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0.18 &lt; 1.00   (6.3.3.(4))</w:t>
      </w:r>
    </w:p>
    <w:p w14:paraId="14E496D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0.17 &lt; 1.00   (6.3.3.(4))</w:t>
      </w:r>
    </w:p>
    <w:p w14:paraId="207B6B3B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9CD87F5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lastRenderedPageBreak/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1CE58D7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D7097F9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382F676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235DFE3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47DAEB3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347DADF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486A2AF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C1BECE3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11  K K1_11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665BAE15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3251DD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337B7D4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2380E4A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2D0C3CB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3DF4168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810A2A3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13C3B82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03BE2D3" wp14:editId="047986E2">
            <wp:extent cx="361950" cy="371475"/>
            <wp:effectExtent l="0" t="0" r="0" b="9525"/>
            <wp:docPr id="1205268010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EC39A1B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0FBDA4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8F16874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0040E66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54D318F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1709923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17AFB5C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-4.80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ADE240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719275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2B0705AE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4771AC38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6EE8A92C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EAEEC1A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538317E" wp14:editId="17CF7AC1">
            <wp:extent cx="247650" cy="247650"/>
            <wp:effectExtent l="0" t="0" r="0" b="0"/>
            <wp:docPr id="530810616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A489A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E425870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22478912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1971ABDC">
          <v:shape id="_x0000_i1228" type="#_x0000_t75" style="width:18.6pt;height:18.6pt" o:ole="">
            <v:imagedata r:id="rId62" o:title=""/>
          </v:shape>
          <o:OLEObject Type="Embed" ProgID="Paint.Picture" ShapeID="_x0000_i1228" DrawAspect="Content" ObjectID="_1788611917" r:id="rId169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38DAD3FD">
          <v:shape id="_x0000_i1229" type="#_x0000_t75" style="width:19.85pt;height:19.85pt" o:ole="">
            <v:imagedata r:id="rId64" o:title=""/>
          </v:shape>
          <o:OLEObject Type="Embed" ProgID="PBrush" ShapeID="_x0000_i1229" DrawAspect="Content" ObjectID="_1788611918" r:id="rId170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2D623CD9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CC52B5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31CB8FF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FF1C2F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8D042CA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0.09 &lt; 1.00   (6.2.3.(1))</w:t>
      </w:r>
    </w:p>
    <w:p w14:paraId="089EEB7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(6.2.5.(1))</w:t>
      </w:r>
    </w:p>
    <w:p w14:paraId="53BB206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(6.2.9.1.(2))</w:t>
      </w:r>
    </w:p>
    <w:p w14:paraId="4CD6B46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63D4D5D2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71BCEC6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lastRenderedPageBreak/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00D87AF1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BF13084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3EDEFDF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C0B832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7B67036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39FB14F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060DDC9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F296AD8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12  K K1_12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02F4C002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276B08C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1E5F9799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4477D8D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5A86C87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39585CD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0DEFAB16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8316D3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DA4F8A3" wp14:editId="0CE33360">
            <wp:extent cx="361950" cy="371475"/>
            <wp:effectExtent l="0" t="0" r="0" b="9525"/>
            <wp:docPr id="1024032215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60F807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5BBFE03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6B0A9F42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118CA708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5BF0A1B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978D215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B2038F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-0.06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E36EEB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C70D44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7F8D3E1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68935044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767B3A2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073219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3369929" wp14:editId="609E5E9C">
            <wp:extent cx="247650" cy="247650"/>
            <wp:effectExtent l="0" t="0" r="0" b="0"/>
            <wp:docPr id="1656107717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BDC90E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7AE8DF6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E88CCC3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3E036C2C">
          <v:shape id="_x0000_i1230" type="#_x0000_t75" style="width:18.6pt;height:18.6pt" o:ole="">
            <v:imagedata r:id="rId62" o:title=""/>
          </v:shape>
          <o:OLEObject Type="Embed" ProgID="Paint.Picture" ShapeID="_x0000_i1230" DrawAspect="Content" ObjectID="_1788611919" r:id="rId171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2459B6F7">
          <v:shape id="_x0000_i1231" type="#_x0000_t75" style="width:19.85pt;height:19.85pt" o:ole="">
            <v:imagedata r:id="rId64" o:title=""/>
          </v:shape>
          <o:OLEObject Type="Embed" ProgID="PBrush" ShapeID="_x0000_i1231" DrawAspect="Content" ObjectID="_1788611920" r:id="rId172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946EAA">
        <w:rPr>
          <w:color w:val="000000"/>
          <w:sz w:val="20"/>
          <w:szCs w:val="20"/>
        </w:rPr>
        <w:t>względem osi z: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124501A" w14:textId="77777777" w:rsidR="00946EAA" w:rsidRP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921A147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350499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FORMUŁY WERYFIKACYJNE: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3EFE3953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39E9F38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5F305BB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5D3BFF0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61B3B78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4694F69C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BC59177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lastRenderedPageBreak/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456A776B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0742102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22231B1A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7D371F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45C7C91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C79CE86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7F49E62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E6CD5D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13  K K1_13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3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1.00 L = 0.57 m</w:t>
      </w:r>
    </w:p>
    <w:p w14:paraId="40537FF4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E6082FD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378E0B76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F5A88C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F3D3A9E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5AFE857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152ACF9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BC2B3A3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6A060AA" wp14:editId="41A92A02">
            <wp:extent cx="361950" cy="371475"/>
            <wp:effectExtent l="0" t="0" r="0" b="9525"/>
            <wp:docPr id="921574213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7722C56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021BBAF5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7CE00910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9C8B6A2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64132D2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EB83C3C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0CEBA86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-0.06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7A96D9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9DED7D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050BD2C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1A15364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1508E0EC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0A97D0D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1BD56D0" wp14:editId="27B81300">
            <wp:extent cx="247650" cy="247650"/>
            <wp:effectExtent l="0" t="0" r="0" b="0"/>
            <wp:docPr id="1254805371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12F21D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832A900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6A8A21B1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20CCF98C">
          <v:shape id="_x0000_i1232" type="#_x0000_t75" style="width:18.6pt;height:18.6pt" o:ole="">
            <v:imagedata r:id="rId62" o:title=""/>
          </v:shape>
          <o:OLEObject Type="Embed" ProgID="Paint.Picture" ShapeID="_x0000_i1232" DrawAspect="Content" ObjectID="_1788611921" r:id="rId173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28E4533">
          <v:shape id="_x0000_i1233" type="#_x0000_t75" style="width:19.85pt;height:19.85pt" o:ole="">
            <v:imagedata r:id="rId64" o:title=""/>
          </v:shape>
          <o:OLEObject Type="Embed" ProgID="PBrush" ShapeID="_x0000_i1233" DrawAspect="Content" ObjectID="_1788611922" r:id="rId174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946EAA">
        <w:rPr>
          <w:color w:val="000000"/>
          <w:sz w:val="20"/>
          <w:szCs w:val="20"/>
        </w:rPr>
        <w:t>względem osi z: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503B6216" w14:textId="77777777" w:rsidR="00946EAA" w:rsidRP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12EB738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378EEC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FORMUŁY WERYFIKACYJNE: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672DAB0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4F3C5B7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(6.2.3.(1))</w:t>
      </w:r>
    </w:p>
    <w:p w14:paraId="598CDF2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0C59EAF5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7097824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7F6DF6B8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89EE6B5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lastRenderedPageBreak/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43057CF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44977641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01A07EBF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52B24C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632EB365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11A50B82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3B73E57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7DF475B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14  K K1_14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3BC126EE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FF4D20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0C3ECE92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608779F3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85E40FC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62EFD7F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63DF9F3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2AAAE7A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BBDABA2" wp14:editId="166E4E61">
            <wp:extent cx="361950" cy="371475"/>
            <wp:effectExtent l="0" t="0" r="0" b="9525"/>
            <wp:docPr id="1950071561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58F457EF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0DE4EF5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5B87CC64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03B90BCC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6D064110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3FAE63F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B5FB3D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-4.80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183E8D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C8986D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5307633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5D75FEC9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12BC3BA4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A48B52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0C1A1A1" wp14:editId="3F624E6B">
            <wp:extent cx="247650" cy="247650"/>
            <wp:effectExtent l="0" t="0" r="0" b="0"/>
            <wp:docPr id="1853238603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25A8A5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678DD2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5C9F770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5701B175">
          <v:shape id="_x0000_i1234" type="#_x0000_t75" style="width:18.6pt;height:18.6pt" o:ole="">
            <v:imagedata r:id="rId62" o:title=""/>
          </v:shape>
          <o:OLEObject Type="Embed" ProgID="Paint.Picture" ShapeID="_x0000_i1234" DrawAspect="Content" ObjectID="_1788611923" r:id="rId175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7701C020">
          <v:shape id="_x0000_i1235" type="#_x0000_t75" style="width:19.85pt;height:19.85pt" o:ole="">
            <v:imagedata r:id="rId64" o:title=""/>
          </v:shape>
          <o:OLEObject Type="Embed" ProgID="PBrush" ShapeID="_x0000_i1235" DrawAspect="Content" ObjectID="_1788611924" r:id="rId176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946EAA">
        <w:rPr>
          <w:color w:val="000000"/>
          <w:sz w:val="20"/>
          <w:szCs w:val="20"/>
        </w:rPr>
        <w:t>względem osi z: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02679B3" w14:textId="77777777" w:rsidR="00946EAA" w:rsidRP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F17A52A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9280DA2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FORMUŁY WERYFIKACYJNE: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09FBD5E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6B309DD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0.09 &lt; 1.00   (6.2.3.(1))</w:t>
      </w:r>
    </w:p>
    <w:p w14:paraId="4324CB2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(6.2.5.(1))</w:t>
      </w:r>
    </w:p>
    <w:p w14:paraId="7593577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(6.2.9.1.(2))</w:t>
      </w:r>
    </w:p>
    <w:p w14:paraId="30901D9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23CC1947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7F27017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lastRenderedPageBreak/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5AC2FE2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059C987A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3923B49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F95DD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2892311D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B72F2F1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3DEAD04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0A04567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15  K K1_15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3F9336D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DAAC4D3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6B4D7E68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16F75EFC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B039F1F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44FC3D3B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BC5D987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036C266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396729CD" wp14:editId="45BB6986">
            <wp:extent cx="361950" cy="371475"/>
            <wp:effectExtent l="0" t="0" r="0" b="9525"/>
            <wp:docPr id="1170259376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1FCC78EE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02480CF2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21254229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2D67D2C0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030CCE8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D5C6637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7CCA1CE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4.68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70C3C15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0DD8837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6DBF7CD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66247222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1F3B6748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4F6025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1CC2188" wp14:editId="4F2F2ECE">
            <wp:extent cx="247650" cy="247650"/>
            <wp:effectExtent l="0" t="0" r="0" b="0"/>
            <wp:docPr id="1470259445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CC4542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2DDAE92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D7ECC51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193477AD">
          <v:shape id="_x0000_i1236" type="#_x0000_t75" style="width:17.4pt;height:17.4pt" o:ole="">
            <v:imagedata r:id="rId90" o:title=""/>
          </v:shape>
          <o:OLEObject Type="Embed" ProgID="Paint.Picture" ShapeID="_x0000_i1236" DrawAspect="Content" ObjectID="_1788611925" r:id="rId177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CDFD8A1">
          <v:shape id="_x0000_i1237" type="#_x0000_t75" style="width:22.35pt;height:22.35pt" o:ole="">
            <v:imagedata r:id="rId72" o:title=""/>
          </v:shape>
          <o:OLEObject Type="Embed" ProgID="PBrush" ShapeID="_x0000_i1237" DrawAspect="Content" ObjectID="_1788611926" r:id="rId178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0286557C">
          <v:shape id="_x0000_i1238" type="#_x0000_t75" style="width:17.4pt;height:17.4pt" o:ole="">
            <v:imagedata r:id="rId90" o:title=""/>
          </v:shape>
          <o:OLEObject Type="Embed" ProgID="Paint.Picture" ShapeID="_x0000_i1238" DrawAspect="Content" ObjectID="_1788611927" r:id="rId179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768A23FA">
          <v:shape id="_x0000_i1239" type="#_x0000_t75" style="width:22.35pt;height:22.35pt" o:ole="">
            <v:imagedata r:id="rId72" o:title=""/>
          </v:shape>
          <o:OLEObject Type="Embed" ProgID="PBrush" ShapeID="_x0000_i1239" DrawAspect="Content" ObjectID="_1788611928" r:id="rId180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946EAA">
        <w:rPr>
          <w:color w:val="000000"/>
          <w:sz w:val="20"/>
          <w:szCs w:val="20"/>
        </w:rPr>
        <w:t>względem osi z:</w:t>
      </w:r>
    </w:p>
    <w:p w14:paraId="5470F886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0CFB06E6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15444D58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1.02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0.61</w:t>
      </w:r>
    </w:p>
    <w:p w14:paraId="7857EDC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048D536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5285933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57F2D889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0.09 &lt; 1.00   (6.2.4.(1))</w:t>
      </w:r>
    </w:p>
    <w:p w14:paraId="1A69E5E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6BA5722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45186A6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lastRenderedPageBreak/>
        <w:t>Vz,Ed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54B7BCFA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27D99372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60FA40F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0.18 &lt; 1.00   (6.3.3.(4))</w:t>
      </w:r>
    </w:p>
    <w:p w14:paraId="7B9B720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0.17 &lt; 1.00   (6.3.3.(4))</w:t>
      </w:r>
    </w:p>
    <w:p w14:paraId="1571C9F7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95DB95C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B9CD3D7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3A77BBA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1E6668EF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9D450F2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41322FA0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3D59F38D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E14DAD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646DBD70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16  K K1_16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6109587D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949558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653213F4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4D34605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D5FD3BF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104B3BC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141F33A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A1CC40C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0236ADA" wp14:editId="49C71B1D">
            <wp:extent cx="361950" cy="371475"/>
            <wp:effectExtent l="0" t="0" r="0" b="9525"/>
            <wp:docPr id="1220474386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C99E13E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662DC0B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59A067A3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79B4C9A7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27A90C0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B3EFB81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5A43359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-9.61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F6CB94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90BB7B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</w:t>
      </w:r>
    </w:p>
    <w:p w14:paraId="019313A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0265243E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7D2C11B2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EAFE7B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6681347" wp14:editId="11B892A4">
            <wp:extent cx="247650" cy="247650"/>
            <wp:effectExtent l="0" t="0" r="0" b="0"/>
            <wp:docPr id="1430509269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D582C9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AB2AA84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3445CBF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2C9314ED">
          <v:shape id="_x0000_i1240" type="#_x0000_t75" style="width:18.6pt;height:18.6pt" o:ole="">
            <v:imagedata r:id="rId62" o:title=""/>
          </v:shape>
          <o:OLEObject Type="Embed" ProgID="Paint.Picture" ShapeID="_x0000_i1240" DrawAspect="Content" ObjectID="_1788611929" r:id="rId181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21969041">
          <v:shape id="_x0000_i1241" type="#_x0000_t75" style="width:19.85pt;height:19.85pt" o:ole="">
            <v:imagedata r:id="rId64" o:title=""/>
          </v:shape>
          <o:OLEObject Type="Embed" ProgID="PBrush" ShapeID="_x0000_i1241" DrawAspect="Content" ObjectID="_1788611930" r:id="rId182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946EAA">
        <w:rPr>
          <w:color w:val="000000"/>
          <w:sz w:val="20"/>
          <w:szCs w:val="20"/>
        </w:rPr>
        <w:t>względem osi z: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00A70094" w14:textId="77777777" w:rsidR="00946EAA" w:rsidRP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1CDE48A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2C55381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lastRenderedPageBreak/>
        <w:t>FORMUŁY WERYFIKACYJNE: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7216B3F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781C16F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0.18 &lt; 1.00   (6.2.3.(1))</w:t>
      </w:r>
    </w:p>
    <w:p w14:paraId="68AAF69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(6.2.5.(1))</w:t>
      </w:r>
    </w:p>
    <w:p w14:paraId="01C2394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(6.2.9.1.(2))</w:t>
      </w:r>
    </w:p>
    <w:p w14:paraId="131B098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0F49E34E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0A1EE98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7F4B0D17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7D421D51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C6BB74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629BD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10290B5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A762960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21E1581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272BB03C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17  K K1_17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5214B46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F58CB1F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0C7554F5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0C48F5AD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05A9F0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02554FF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DE90F78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103418B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0DE5D31" wp14:editId="1DAA02CF">
            <wp:extent cx="361950" cy="371475"/>
            <wp:effectExtent l="0" t="0" r="0" b="9525"/>
            <wp:docPr id="962477046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44F63EE6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5D7C962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3255878C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163DE2A0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5F2BC2A7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CD77927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614FAA0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9.51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839C43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B29B31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-0.01 kN</w:t>
      </w:r>
    </w:p>
    <w:p w14:paraId="39C796C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38EF1C17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48157E1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B93FD9E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E3A8928" wp14:editId="46AC81B9">
            <wp:extent cx="247650" cy="247650"/>
            <wp:effectExtent l="0" t="0" r="0" b="0"/>
            <wp:docPr id="7399181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775837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2426498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81A03BE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2828E462">
          <v:shape id="_x0000_i1242" type="#_x0000_t75" style="width:17.4pt;height:17.4pt" o:ole="">
            <v:imagedata r:id="rId90" o:title=""/>
          </v:shape>
          <o:OLEObject Type="Embed" ProgID="Paint.Picture" ShapeID="_x0000_i1242" DrawAspect="Content" ObjectID="_1788611931" r:id="rId183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3CE441D">
          <v:shape id="_x0000_i1243" type="#_x0000_t75" style="width:22.35pt;height:22.35pt" o:ole="">
            <v:imagedata r:id="rId72" o:title=""/>
          </v:shape>
          <o:OLEObject Type="Embed" ProgID="PBrush" ShapeID="_x0000_i1243" DrawAspect="Content" ObjectID="_1788611932" r:id="rId184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5B17F56F">
          <v:shape id="_x0000_i1244" type="#_x0000_t75" style="width:17.4pt;height:17.4pt" o:ole="">
            <v:imagedata r:id="rId90" o:title=""/>
          </v:shape>
          <o:OLEObject Type="Embed" ProgID="Paint.Picture" ShapeID="_x0000_i1244" DrawAspect="Content" ObjectID="_1788611933" r:id="rId185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12F888D">
          <v:shape id="_x0000_i1245" type="#_x0000_t75" style="width:22.35pt;height:22.35pt" o:ole="">
            <v:imagedata r:id="rId72" o:title=""/>
          </v:shape>
          <o:OLEObject Type="Embed" ProgID="PBrush" ShapeID="_x0000_i1245" DrawAspect="Content" ObjectID="_1788611934" r:id="rId186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946EAA">
        <w:rPr>
          <w:color w:val="000000"/>
          <w:sz w:val="20"/>
          <w:szCs w:val="20"/>
        </w:rPr>
        <w:t>względem osi z:</w:t>
      </w:r>
    </w:p>
    <w:p w14:paraId="190E78DA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5B3EFB2A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1A366E66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lastRenderedPageBreak/>
        <w:t xml:space="preserve">Lamy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1.14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0.69</w:t>
      </w:r>
    </w:p>
    <w:p w14:paraId="3536075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4C5391F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2D5F42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60AC50B3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0.17 &lt; 1.00   (6.2.4.(1))</w:t>
      </w:r>
    </w:p>
    <w:p w14:paraId="4DA0C82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(6.2.5.(1))</w:t>
      </w:r>
    </w:p>
    <w:p w14:paraId="2C2C6ECB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&lt; 1.00   (6.2.9.1.(2))</w:t>
      </w:r>
    </w:p>
    <w:p w14:paraId="3FA332AB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72DBAA8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702ADAA8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7134D8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0.36 &lt; 1.00   (6.3.3.(4))</w:t>
      </w:r>
    </w:p>
    <w:p w14:paraId="7A92F11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0.35 &lt; 1.00   (6.3.3.(4))</w:t>
      </w:r>
    </w:p>
    <w:p w14:paraId="7236E0A8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5571F6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F01B79E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2FEE0CA7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5A683E01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C1F964F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12D64EC3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42983E45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599B614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54EB1560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18  K K1_18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599FE43B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6039BE6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3380B90C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6C47C9D0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9162335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946EAA">
        <w:rPr>
          <w:b/>
          <w:bCs/>
          <w:color w:val="000000"/>
          <w:sz w:val="20"/>
          <w:szCs w:val="20"/>
        </w:rPr>
        <w:t>MATERIAŁ:</w:t>
      </w:r>
    </w:p>
    <w:p w14:paraId="0151587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8BA6C4C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12D96E83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2F966E7" wp14:editId="14ED9DD0">
            <wp:extent cx="361950" cy="371475"/>
            <wp:effectExtent l="0" t="0" r="0" b="9525"/>
            <wp:docPr id="426417819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3A7160D5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2A9CA748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56CA337F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26266DC6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2B4E083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B9E042A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812A57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-14.13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6E62706A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17F767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</w:t>
      </w:r>
    </w:p>
    <w:p w14:paraId="21F072B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206CEAB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>KLASA PRZEKROJU = 1</w:t>
      </w:r>
    </w:p>
    <w:p w14:paraId="0D76007F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----------------------------------------------------------------------------------------------------------------------------------------</w:t>
      </w:r>
    </w:p>
    <w:p w14:paraId="02FDC59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ACBEBA2" wp14:editId="7C1B9318">
            <wp:extent cx="247650" cy="247650"/>
            <wp:effectExtent l="0" t="0" r="0" b="0"/>
            <wp:docPr id="1764735216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91968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5847C79A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4C14FA3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57967245">
          <v:shape id="_x0000_i1246" type="#_x0000_t75" style="width:18.6pt;height:18.6pt" o:ole="">
            <v:imagedata r:id="rId62" o:title=""/>
          </v:shape>
          <o:OLEObject Type="Embed" ProgID="Paint.Picture" ShapeID="_x0000_i1246" DrawAspect="Content" ObjectID="_1788611935" r:id="rId187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41AAB43B">
          <v:shape id="_x0000_i1247" type="#_x0000_t75" style="width:19.85pt;height:19.85pt" o:ole="">
            <v:imagedata r:id="rId64" o:title=""/>
          </v:shape>
          <o:OLEObject Type="Embed" ProgID="PBrush" ShapeID="_x0000_i1247" DrawAspect="Content" ObjectID="_1788611936" r:id="rId188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946EAA">
        <w:rPr>
          <w:color w:val="000000"/>
          <w:sz w:val="20"/>
          <w:szCs w:val="20"/>
        </w:rPr>
        <w:t>względem osi z: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17190140" w14:textId="77777777" w:rsidR="00946EAA" w:rsidRP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3551B05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  <w:lang w:val="en-US"/>
        </w:rPr>
      </w:pPr>
      <w:r>
        <w:rPr>
          <w:color w:val="000000"/>
          <w:sz w:val="20"/>
          <w:szCs w:val="20"/>
          <w:lang w:val="en-US"/>
        </w:rPr>
        <w:t>----------------------------------------------------------------------------------------------------------------------------------------</w:t>
      </w:r>
    </w:p>
    <w:p w14:paraId="19E6ED5F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US"/>
        </w:rPr>
      </w:pPr>
      <w:r>
        <w:rPr>
          <w:b/>
          <w:bCs/>
          <w:color w:val="000000"/>
          <w:sz w:val="20"/>
          <w:szCs w:val="20"/>
          <w:lang w:val="en-US"/>
        </w:rPr>
        <w:t>FORMUŁY WERYFIKACYJNE: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t xml:space="preserve"> </w:t>
      </w:r>
    </w:p>
    <w:p w14:paraId="4B2D2157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1D64D98E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N,Ed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Nt,Rd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0.26 &lt; 1.00   (6.2.3.(1))</w:t>
      </w:r>
    </w:p>
    <w:p w14:paraId="40FAD2F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717CE27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5F07DB2C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Vz,Ed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Vz,c,Rd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0.00 &lt; 1.00   (6.2.6.(1))</w:t>
      </w:r>
    </w:p>
    <w:p w14:paraId="4B7003D2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34F6B27" w14:textId="77777777" w:rsidR="00946EAA" w:rsidRP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946EAA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38CE852B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65D79FD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46EAA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1C1B86B9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70C209A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NORMA: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i/>
          <w:iCs/>
          <w:color w:val="0000FF"/>
          <w:sz w:val="20"/>
          <w:szCs w:val="20"/>
        </w:rPr>
        <w:t xml:space="preserve"> PN-EN 1993-1:2006/NA:2010/A1:2014,  </w:t>
      </w:r>
      <w:proofErr w:type="spellStart"/>
      <w:r w:rsidRPr="00946EAA">
        <w:rPr>
          <w:i/>
          <w:iCs/>
          <w:color w:val="0000FF"/>
          <w:sz w:val="20"/>
          <w:szCs w:val="20"/>
        </w:rPr>
        <w:t>Eurocode</w:t>
      </w:r>
      <w:proofErr w:type="spellEnd"/>
      <w:r w:rsidRPr="00946EAA">
        <w:rPr>
          <w:i/>
          <w:iCs/>
          <w:color w:val="0000FF"/>
          <w:sz w:val="20"/>
          <w:szCs w:val="20"/>
        </w:rPr>
        <w:t xml:space="preserve"> 3: Design of </w:t>
      </w:r>
      <w:proofErr w:type="spellStart"/>
      <w:r w:rsidRPr="00946EAA">
        <w:rPr>
          <w:i/>
          <w:iCs/>
          <w:color w:val="0000FF"/>
          <w:sz w:val="20"/>
          <w:szCs w:val="20"/>
        </w:rPr>
        <w:t>steel</w:t>
      </w:r>
      <w:proofErr w:type="spellEnd"/>
      <w:r w:rsidRPr="00946EAA">
        <w:rPr>
          <w:i/>
          <w:iCs/>
          <w:color w:val="0000FF"/>
          <w:sz w:val="20"/>
          <w:szCs w:val="20"/>
        </w:rPr>
        <w:t xml:space="preserve"> </w:t>
      </w:r>
      <w:proofErr w:type="spellStart"/>
      <w:r w:rsidRPr="00946EAA">
        <w:rPr>
          <w:i/>
          <w:iCs/>
          <w:color w:val="0000FF"/>
          <w:sz w:val="20"/>
          <w:szCs w:val="20"/>
        </w:rPr>
        <w:t>structures</w:t>
      </w:r>
      <w:proofErr w:type="spellEnd"/>
      <w:r w:rsidRPr="00946EAA">
        <w:rPr>
          <w:i/>
          <w:iCs/>
          <w:color w:val="0000FF"/>
          <w:sz w:val="20"/>
          <w:szCs w:val="20"/>
        </w:rPr>
        <w:t>.</w:t>
      </w:r>
    </w:p>
    <w:p w14:paraId="574B9307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 xml:space="preserve">TYP </w:t>
      </w:r>
      <w:proofErr w:type="gramStart"/>
      <w:r w:rsidRPr="00946EAA">
        <w:rPr>
          <w:b/>
          <w:bCs/>
          <w:sz w:val="20"/>
          <w:szCs w:val="20"/>
        </w:rPr>
        <w:t>ANALIZY: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095460A4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50C390A" w14:textId="77777777" w:rsidR="00946EAA" w:rsidRPr="00946EAA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GRUPA: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40F4F6B8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946EAA">
        <w:rPr>
          <w:b/>
          <w:bCs/>
          <w:sz w:val="20"/>
          <w:szCs w:val="20"/>
        </w:rPr>
        <w:t>PRĘT: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FF0000"/>
          <w:sz w:val="20"/>
          <w:szCs w:val="20"/>
        </w:rPr>
        <w:t>19  K K1_19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>PUNKT: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 w:rsidRPr="00946EAA">
        <w:rPr>
          <w:b/>
          <w:bCs/>
          <w:sz w:val="20"/>
          <w:szCs w:val="20"/>
        </w:rPr>
        <w:t xml:space="preserve">WSPÓŁRZĘDNA:   </w:t>
      </w:r>
      <w:r w:rsidRPr="00946EAA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10A9D2A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E021F89" w14:textId="77777777" w:rsidR="00946EAA" w:rsidRP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b/>
          <w:bCs/>
          <w:sz w:val="20"/>
          <w:szCs w:val="20"/>
        </w:rPr>
        <w:t>OBCIĄŻENIA:</w:t>
      </w:r>
    </w:p>
    <w:p w14:paraId="1280BBB1" w14:textId="77777777" w:rsidR="00946EAA" w:rsidRP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946EAA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946EAA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6FAD1E82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----------------------------------------------------------------------------------------------------------------------------------------</w:t>
      </w:r>
    </w:p>
    <w:p w14:paraId="5F785DAE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  <w:lang w:val="en-GB"/>
        </w:rPr>
      </w:pPr>
      <w:r>
        <w:rPr>
          <w:b/>
          <w:bCs/>
          <w:color w:val="000000"/>
          <w:sz w:val="20"/>
          <w:szCs w:val="20"/>
          <w:lang w:val="en-GB"/>
        </w:rPr>
        <w:t>MATERIAŁ:</w:t>
      </w:r>
    </w:p>
    <w:p w14:paraId="27AED12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STAL       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fy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215.00 MPa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789B7393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EADD27F" w14:textId="77777777" w:rsidR="00946EAA" w:rsidRPr="00946EAA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8E6F9A0" wp14:editId="60035D58">
            <wp:extent cx="361950" cy="371475"/>
            <wp:effectExtent l="0" t="0" r="0" b="9525"/>
            <wp:docPr id="299338509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sz w:val="20"/>
          <w:szCs w:val="20"/>
        </w:rPr>
        <w:t xml:space="preserve">   </w:t>
      </w:r>
      <w:r w:rsidRPr="00946EAA">
        <w:rPr>
          <w:b/>
          <w:bCs/>
          <w:sz w:val="20"/>
          <w:szCs w:val="20"/>
        </w:rPr>
        <w:t xml:space="preserve">PARAMETRY </w:t>
      </w:r>
      <w:proofErr w:type="gramStart"/>
      <w:r w:rsidRPr="00946EAA">
        <w:rPr>
          <w:b/>
          <w:bCs/>
          <w:sz w:val="20"/>
          <w:szCs w:val="20"/>
        </w:rPr>
        <w:t xml:space="preserve">PRZEKROJU:  </w:t>
      </w:r>
      <w:r w:rsidRPr="00946EAA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946EAA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D715B54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h=1.8 cm</w:t>
      </w:r>
      <w:r w:rsidRPr="00946EAA">
        <w:rPr>
          <w:rFonts w:ascii="Times New Roman" w:hAnsi="Times New Roman" w:cs="Times New Roman"/>
          <w:sz w:val="20"/>
          <w:szCs w:val="20"/>
        </w:rPr>
        <w:tab/>
        <w:t>gM0=1.00</w:t>
      </w:r>
      <w:r w:rsidRPr="00946EAA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30C995D6" w14:textId="77777777" w:rsid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Ay=1.62 cm2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Az=1.62 cm2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Ax=2.54 cm2 </w:t>
      </w:r>
    </w:p>
    <w:p w14:paraId="4085F102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 cm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946EAA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6D7BB164" w14:textId="77777777" w:rsidR="00946EAA" w:rsidRPr="00946EAA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 xml:space="preserve">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946EAA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>=0.97 cm3</w:t>
      </w:r>
      <w:r w:rsidRPr="00946EAA">
        <w:rPr>
          <w:rFonts w:ascii="Times New Roman" w:hAnsi="Times New Roman" w:cs="Times New Roman"/>
          <w:sz w:val="20"/>
          <w:szCs w:val="20"/>
        </w:rPr>
        <w:tab/>
      </w:r>
    </w:p>
    <w:p w14:paraId="3D51371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FBB97F7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0AC1CF6D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13.98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483F4344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E046A2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28.16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4A69744C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0.19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4A9F5370" w14:textId="77777777" w:rsidR="00946EAA" w:rsidRP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946EAA">
        <w:rPr>
          <w:rFonts w:ascii="Times New Roman" w:hAnsi="Times New Roman" w:cs="Times New Roman"/>
          <w:sz w:val="20"/>
          <w:szCs w:val="20"/>
        </w:rPr>
        <w:t>KLASA PRZEKROJU = 1</w:t>
      </w:r>
    </w:p>
    <w:p w14:paraId="5D50C2A2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E479D9C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C20DA39" wp14:editId="1360B412">
            <wp:extent cx="247650" cy="247650"/>
            <wp:effectExtent l="0" t="0" r="0" b="0"/>
            <wp:docPr id="1485676666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7664EE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----------------------------------------------------------------------------------------------------------------------------------------</w:t>
      </w:r>
    </w:p>
    <w:p w14:paraId="050AD0A9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0AF3A0D7" w14:textId="77777777" w:rsidR="00946EAA" w:rsidRP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4CD11C3E">
          <v:shape id="_x0000_i1248" type="#_x0000_t75" style="width:17.4pt;height:17.4pt" o:ole="">
            <v:imagedata r:id="rId90" o:title=""/>
          </v:shape>
          <o:OLEObject Type="Embed" ProgID="Paint.Picture" ShapeID="_x0000_i1248" DrawAspect="Content" ObjectID="_1788611937" r:id="rId189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0D354414">
          <v:shape id="_x0000_i1249" type="#_x0000_t75" style="width:22.35pt;height:22.35pt" o:ole="">
            <v:imagedata r:id="rId72" o:title=""/>
          </v:shape>
          <o:OLEObject Type="Embed" ProgID="PBrush" ShapeID="_x0000_i1249" DrawAspect="Content" ObjectID="_1788611938" r:id="rId190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4F8166AA">
          <v:shape id="_x0000_i1250" type="#_x0000_t75" style="width:17.4pt;height:17.4pt" o:ole="">
            <v:imagedata r:id="rId90" o:title=""/>
          </v:shape>
          <o:OLEObject Type="Embed" ProgID="Paint.Picture" ShapeID="_x0000_i1250" DrawAspect="Content" ObjectID="_1788611939" r:id="rId191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324C78D3">
          <v:shape id="_x0000_i1251" type="#_x0000_t75" style="width:22.35pt;height:22.35pt" o:ole="">
            <v:imagedata r:id="rId72" o:title=""/>
          </v:shape>
          <o:OLEObject Type="Embed" ProgID="PBrush" ShapeID="_x0000_i1251" DrawAspect="Content" ObjectID="_1788611940" r:id="rId192"/>
        </w:objec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946EAA">
        <w:rPr>
          <w:color w:val="000000"/>
          <w:sz w:val="20"/>
          <w:szCs w:val="20"/>
        </w:rPr>
        <w:t>względem osi z:</w:t>
      </w:r>
    </w:p>
    <w:p w14:paraId="3F6E097C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0.57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1.04 </w:t>
      </w:r>
    </w:p>
    <w:p w14:paraId="7B6EA86B" w14:textId="77777777" w:rsidR="00946EAA" w:rsidRPr="00946EAA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0.46 m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0.51 </w:t>
      </w:r>
    </w:p>
    <w:p w14:paraId="5F4010EC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Lamy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1.26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101.28 </w:t>
      </w:r>
      <w:r w:rsidRPr="00946EAA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946EAA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946EAA">
        <w:rPr>
          <w:rFonts w:ascii="Times New Roman" w:hAnsi="Times New Roman" w:cs="Times New Roman"/>
          <w:color w:val="000000"/>
          <w:sz w:val="20"/>
          <w:szCs w:val="20"/>
        </w:rPr>
        <w:t xml:space="preserve"> = 0.75</w:t>
      </w:r>
    </w:p>
    <w:p w14:paraId="37D617E9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B6007E2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1B3275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146B85A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0.26 &lt; 1.00   (6.2.4.(1))</w:t>
      </w:r>
    </w:p>
    <w:p w14:paraId="7BF4092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(6.2.5.(1))</w:t>
      </w:r>
    </w:p>
    <w:p w14:paraId="5C0FE5B2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0.00 &lt; 1.00   (6.2.9.1.(2))</w:t>
      </w:r>
    </w:p>
    <w:p w14:paraId="68EBD745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3AAE6AB4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46EAA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50403FCD" w14:textId="77777777" w:rsidR="00946EAA" w:rsidRP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946EAA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101.28 &lt; </w:t>
      </w:r>
      <w:proofErr w:type="spellStart"/>
      <w:r w:rsidRPr="00946EAA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946EAA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4BDC6F18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0.51 &lt; 1.00   (6.3.3.(4))</w:t>
      </w:r>
    </w:p>
    <w:p w14:paraId="629EBA7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0.50 &lt; 1.00   (6.3.3.(4))</w:t>
      </w:r>
    </w:p>
    <w:p w14:paraId="7E6463C2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6C540555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6E5D7175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11D67EC8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6CCA7A1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EBA0651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31911BF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6EB3BC2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9605792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700C4A90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20  K K1_20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22955DF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741A21E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0BF54240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AFB538F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76C18BA2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7A16BB4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551AEB74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4C7B38F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FE8D7A6" wp14:editId="22A5F597">
            <wp:extent cx="361950" cy="371475"/>
            <wp:effectExtent l="0" t="0" r="0" b="9525"/>
            <wp:docPr id="802326386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7C40366F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675371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19CF1D16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99BA38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22DCE69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F869DA0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3A59BF25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-19.81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-0.00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2006B4E0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Nt,Rd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My,pl,Rd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3C55C553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My,c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</w:t>
      </w:r>
    </w:p>
    <w:p w14:paraId="417FD3B9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5FEA407D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38B8E4E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28328EE5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3CB661D" wp14:editId="3D195295">
            <wp:extent cx="247650" cy="247650"/>
            <wp:effectExtent l="0" t="0" r="0" b="0"/>
            <wp:docPr id="424661852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6A0AF4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D70E03A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7E56FC10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69" w:dyaOrig="369" w14:anchorId="3AC4142A">
          <v:shape id="_x0000_i1252" type="#_x0000_t75" style="width:18.6pt;height:18.6pt" o:ole="">
            <v:imagedata r:id="rId62" o:title=""/>
          </v:shape>
          <o:OLEObject Type="Embed" ProgID="Paint.Picture" ShapeID="_x0000_i1252" DrawAspect="Content" ObjectID="_1788611941" r:id="rId193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86" w:dyaOrig="386" w14:anchorId="0F465D1D">
          <v:shape id="_x0000_i1253" type="#_x0000_t75" style="width:19.85pt;height:19.85pt" o:ole="">
            <v:imagedata r:id="rId64" o:title=""/>
          </v:shape>
          <o:OLEObject Type="Embed" ProgID="PBrush" ShapeID="_x0000_i1253" DrawAspect="Content" ObjectID="_1788611942" r:id="rId194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Pr="00FE3CAB">
        <w:rPr>
          <w:color w:val="000000"/>
          <w:sz w:val="20"/>
          <w:szCs w:val="20"/>
        </w:rPr>
        <w:t>względem osi z: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6A1100B3" w14:textId="77777777" w:rsidR="00946EAA" w:rsidRPr="00FE3CAB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954BBDB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color w:val="000000"/>
          <w:sz w:val="20"/>
          <w:szCs w:val="20"/>
        </w:rPr>
      </w:pPr>
      <w:r w:rsidRPr="00FE3CAB">
        <w:rPr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2B77875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FORMUŁY WERYFIKACYJNE: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14:paraId="4394E750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0000"/>
          <w:sz w:val="20"/>
          <w:szCs w:val="20"/>
        </w:rPr>
        <w:t>Kontrola wytrzymałości przekroju:</w:t>
      </w:r>
    </w:p>
    <w:p w14:paraId="427AB47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Nt,Rd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0.36 &lt; 1.00   (6.2.3.(1))</w:t>
      </w:r>
    </w:p>
    <w:p w14:paraId="786B03BC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(6.2.5.(1))</w:t>
      </w:r>
    </w:p>
    <w:p w14:paraId="3C7B4BD1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0.01 &lt; 1.00   (6.2.9.1.(2))</w:t>
      </w:r>
    </w:p>
    <w:p w14:paraId="611868F7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Vz,Ed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color w:val="000000"/>
          <w:sz w:val="20"/>
          <w:szCs w:val="20"/>
          <w:lang w:val="en-GB"/>
        </w:rPr>
        <w:t xml:space="preserve"> = 0.00 &lt; 1.00   (6.2.6.(1))</w:t>
      </w:r>
    </w:p>
    <w:p w14:paraId="007FB5FC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E752764" w14:textId="77777777" w:rsidR="00946EAA" w:rsidRPr="00FE3CAB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</w:rPr>
      </w:pPr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 xml:space="preserve">Profil </w:t>
      </w:r>
      <w:proofErr w:type="gramStart"/>
      <w:r w:rsidRPr="00FE3CAB">
        <w:rPr>
          <w:rFonts w:ascii="Times New Roman" w:hAnsi="Times New Roman" w:cs="Times New Roman"/>
          <w:b/>
          <w:bCs/>
          <w:i/>
          <w:iCs/>
          <w:color w:val="008000"/>
        </w:rPr>
        <w:t>poprawny !!!</w:t>
      </w:r>
      <w:proofErr w:type="gramEnd"/>
    </w:p>
    <w:p w14:paraId="2F74EC9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33A42F53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FE3CAB">
        <w:rPr>
          <w:rFonts w:ascii="Times New Roman" w:hAnsi="Times New Roman" w:cs="Times New Roman"/>
          <w:sz w:val="32"/>
          <w:szCs w:val="32"/>
        </w:rPr>
        <w:t>OBLICZENIA KONSTRUKCJI STALOWYCH</w:t>
      </w:r>
    </w:p>
    <w:p w14:paraId="3CB842E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3EBFAF4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>NORMA: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  </w:t>
      </w:r>
      <w:r>
        <w:rPr>
          <w:i/>
          <w:iCs/>
          <w:color w:val="0000FF"/>
          <w:sz w:val="20"/>
          <w:szCs w:val="20"/>
          <w:lang w:val="en-GB"/>
        </w:rPr>
        <w:t xml:space="preserve"> PN-EN 1993-1:2006/NA:2010/A1:2014</w:t>
      </w:r>
      <w:proofErr w:type="gramStart"/>
      <w:r>
        <w:rPr>
          <w:i/>
          <w:iCs/>
          <w:color w:val="0000FF"/>
          <w:sz w:val="20"/>
          <w:szCs w:val="20"/>
          <w:lang w:val="en-GB"/>
        </w:rPr>
        <w:t>,  Eurocode</w:t>
      </w:r>
      <w:proofErr w:type="gramEnd"/>
      <w:r>
        <w:rPr>
          <w:i/>
          <w:iCs/>
          <w:color w:val="0000FF"/>
          <w:sz w:val="20"/>
          <w:szCs w:val="20"/>
          <w:lang w:val="en-GB"/>
        </w:rPr>
        <w:t xml:space="preserve"> 3: Design of steel structures.</w:t>
      </w:r>
    </w:p>
    <w:p w14:paraId="0F07245B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 xml:space="preserve">TYP </w:t>
      </w:r>
      <w:proofErr w:type="gramStart"/>
      <w:r w:rsidRPr="00FE3CAB">
        <w:rPr>
          <w:b/>
          <w:bCs/>
          <w:sz w:val="20"/>
          <w:szCs w:val="20"/>
        </w:rPr>
        <w:t>ANALIZY: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FF"/>
          <w:sz w:val="20"/>
          <w:szCs w:val="20"/>
        </w:rPr>
        <w:t>Weryfikacja prętów</w:t>
      </w:r>
    </w:p>
    <w:p w14:paraId="200A760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C5DA7A7" w14:textId="77777777" w:rsidR="00946EAA" w:rsidRPr="00FE3CAB" w:rsidRDefault="00946EAA" w:rsidP="00946EAA">
      <w:pPr>
        <w:tabs>
          <w:tab w:val="left" w:pos="311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GRUPA: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   </w:t>
      </w:r>
    </w:p>
    <w:p w14:paraId="3FF5A0B6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 w:rsidRPr="00FE3CAB">
        <w:rPr>
          <w:b/>
          <w:bCs/>
          <w:sz w:val="20"/>
          <w:szCs w:val="20"/>
        </w:rPr>
        <w:t>PRĘT: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FF0000"/>
          <w:sz w:val="20"/>
          <w:szCs w:val="20"/>
        </w:rPr>
        <w:t>21  K K1_21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>PUNKT: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1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r w:rsidRPr="00FE3CAB">
        <w:rPr>
          <w:b/>
          <w:bCs/>
          <w:sz w:val="20"/>
          <w:szCs w:val="20"/>
        </w:rPr>
        <w:t xml:space="preserve">WSPÓŁRZĘDNA:   </w:t>
      </w:r>
      <w:r w:rsidRPr="00FE3CAB">
        <w:rPr>
          <w:rFonts w:ascii="Times New Roman" w:hAnsi="Times New Roman" w:cs="Times New Roman"/>
          <w:color w:val="FF0000"/>
          <w:sz w:val="20"/>
          <w:szCs w:val="20"/>
        </w:rPr>
        <w:t>x = 0.00 L = 0.00 m</w:t>
      </w:r>
    </w:p>
    <w:p w14:paraId="4D23474C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5D731F00" w14:textId="77777777" w:rsidR="00946EAA" w:rsidRPr="00FE3CAB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b/>
          <w:bCs/>
          <w:sz w:val="20"/>
          <w:szCs w:val="20"/>
        </w:rPr>
        <w:t>OBCIĄŻENIA:</w:t>
      </w:r>
    </w:p>
    <w:p w14:paraId="24792E86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i/>
          <w:iCs/>
          <w:sz w:val="20"/>
          <w:szCs w:val="20"/>
        </w:rPr>
        <w:t xml:space="preserve">Decydujący przypadek </w:t>
      </w:r>
      <w:proofErr w:type="gramStart"/>
      <w:r w:rsidRPr="00FE3CAB">
        <w:rPr>
          <w:rFonts w:ascii="Times New Roman" w:hAnsi="Times New Roman" w:cs="Times New Roman"/>
          <w:i/>
          <w:iCs/>
          <w:sz w:val="20"/>
          <w:szCs w:val="20"/>
        </w:rPr>
        <w:t>obciążenia:</w:t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>5 SGN 1+4+6  (1+6)*1.00+4*1.50</w:t>
      </w:r>
    </w:p>
    <w:p w14:paraId="57FA974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43898AE1" w14:textId="77777777" w:rsidR="00946EAA" w:rsidRPr="00FE3CAB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b/>
          <w:bCs/>
          <w:color w:val="000000"/>
          <w:sz w:val="20"/>
          <w:szCs w:val="20"/>
        </w:rPr>
      </w:pPr>
      <w:r w:rsidRPr="00FE3CAB">
        <w:rPr>
          <w:b/>
          <w:bCs/>
          <w:color w:val="000000"/>
          <w:sz w:val="20"/>
          <w:szCs w:val="20"/>
        </w:rPr>
        <w:t>MATERIAŁ:</w:t>
      </w:r>
    </w:p>
    <w:p w14:paraId="0EA1B3A8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STAL      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fy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215.00 </w:t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MPa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       </w:t>
      </w: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6C75E64E" w14:textId="77777777" w:rsidR="00946EAA" w:rsidRDefault="00946EAA" w:rsidP="00946EAA">
      <w:pPr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21139F9" w14:textId="77777777" w:rsidR="00946EAA" w:rsidRPr="00FE3CAB" w:rsidRDefault="00946EAA" w:rsidP="00946EAA">
      <w:pPr>
        <w:tabs>
          <w:tab w:val="left" w:pos="39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F81F520" wp14:editId="07A57BAF">
            <wp:extent cx="361950" cy="371475"/>
            <wp:effectExtent l="0" t="0" r="0" b="9525"/>
            <wp:docPr id="584238030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sz w:val="20"/>
          <w:szCs w:val="20"/>
        </w:rPr>
        <w:t xml:space="preserve">   </w:t>
      </w:r>
      <w:r w:rsidRPr="00FE3CAB">
        <w:rPr>
          <w:b/>
          <w:bCs/>
          <w:sz w:val="20"/>
          <w:szCs w:val="20"/>
        </w:rPr>
        <w:t xml:space="preserve">PARAMETRY </w:t>
      </w:r>
      <w:proofErr w:type="gramStart"/>
      <w:r w:rsidRPr="00FE3CAB">
        <w:rPr>
          <w:b/>
          <w:bCs/>
          <w:sz w:val="20"/>
          <w:szCs w:val="20"/>
        </w:rPr>
        <w:t xml:space="preserve">PRZEKROJU:  </w:t>
      </w:r>
      <w:r w:rsidRPr="00FE3CAB">
        <w:rPr>
          <w:rFonts w:ascii="Times New Roman" w:hAnsi="Times New Roman" w:cs="Times New Roman"/>
          <w:b/>
          <w:bCs/>
          <w:sz w:val="20"/>
          <w:szCs w:val="20"/>
        </w:rPr>
        <w:t>Fi</w:t>
      </w:r>
      <w:proofErr w:type="gramEnd"/>
      <w:r w:rsidRPr="00FE3CAB">
        <w:rPr>
          <w:rFonts w:ascii="Times New Roman" w:hAnsi="Times New Roman" w:cs="Times New Roman"/>
          <w:b/>
          <w:bCs/>
          <w:sz w:val="20"/>
          <w:szCs w:val="20"/>
        </w:rPr>
        <w:t>18</w:t>
      </w:r>
    </w:p>
    <w:p w14:paraId="69E9ADD7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h=1.8 cm</w:t>
      </w:r>
      <w:r w:rsidRPr="00FE3CAB">
        <w:rPr>
          <w:rFonts w:ascii="Times New Roman" w:hAnsi="Times New Roman" w:cs="Times New Roman"/>
          <w:sz w:val="20"/>
          <w:szCs w:val="20"/>
        </w:rPr>
        <w:tab/>
        <w:t>gM0=1.00</w:t>
      </w:r>
      <w:r w:rsidRPr="00FE3CAB">
        <w:rPr>
          <w:rFonts w:ascii="Times New Roman" w:hAnsi="Times New Roman" w:cs="Times New Roman"/>
          <w:sz w:val="20"/>
          <w:szCs w:val="20"/>
        </w:rPr>
        <w:tab/>
        <w:t>gM1=1.00</w:t>
      </w:r>
    </w:p>
    <w:p w14:paraId="44BF0DA3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=1.62 cm2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Az=1.62 cm2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=2.54 cm2 </w:t>
      </w:r>
    </w:p>
    <w:p w14:paraId="707B12B5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sz w:val="20"/>
          <w:szCs w:val="20"/>
        </w:rPr>
        <w:t>tw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 cm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Iy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Iz=0.52 cm4 </w:t>
      </w:r>
      <w:r w:rsidRPr="00FE3CAB">
        <w:rPr>
          <w:rFonts w:ascii="Times New Roman" w:hAnsi="Times New Roman" w:cs="Times New Roman"/>
          <w:sz w:val="20"/>
          <w:szCs w:val="20"/>
        </w:rPr>
        <w:tab/>
        <w:t xml:space="preserve">Ix=1.03 cm4 </w:t>
      </w:r>
    </w:p>
    <w:p w14:paraId="3C89AA8E" w14:textId="77777777" w:rsidR="00946EAA" w:rsidRPr="00FE3CAB" w:rsidRDefault="00946EAA" w:rsidP="00946EAA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 xml:space="preserve">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Wply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=0.97 cm3 </w:t>
      </w:r>
      <w:r w:rsidRPr="00FE3CAB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Wplz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>=0.97 cm3</w:t>
      </w:r>
      <w:r w:rsidRPr="00FE3CAB">
        <w:rPr>
          <w:rFonts w:ascii="Times New Roman" w:hAnsi="Times New Roman" w:cs="Times New Roman"/>
          <w:sz w:val="20"/>
          <w:szCs w:val="20"/>
        </w:rPr>
        <w:tab/>
      </w:r>
    </w:p>
    <w:p w14:paraId="0860ECB8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9660E3D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SIŁY WEWNĘTRZNE I NOŚNOŚCI:</w:t>
      </w:r>
    </w:p>
    <w:p w14:paraId="2B3CE0E6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21.36 kN 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598CADDF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Nc,Rd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54.71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-0.02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4F72772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lastRenderedPageBreak/>
        <w:t>Nb,Rd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25.83 kN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0.21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Vz,Ed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-0.04 kN</w:t>
      </w:r>
    </w:p>
    <w:p w14:paraId="18B0F551" w14:textId="77777777" w:rsidR="00946EAA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MN,y</w:t>
      </w:r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0.17 kN*m </w:t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Vz,c,Rd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20.11 kN</w:t>
      </w:r>
    </w:p>
    <w:p w14:paraId="57BFE10B" w14:textId="77777777" w:rsidR="00946EAA" w:rsidRPr="00FE3CAB" w:rsidRDefault="00946EAA" w:rsidP="00946EAA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  <w:r w:rsidRPr="00FE3CAB">
        <w:rPr>
          <w:rFonts w:ascii="Times New Roman" w:hAnsi="Times New Roman" w:cs="Times New Roman"/>
          <w:sz w:val="20"/>
          <w:szCs w:val="20"/>
        </w:rPr>
        <w:t>KLASA PRZEKROJU = 1</w:t>
      </w:r>
    </w:p>
    <w:p w14:paraId="77293ACF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03C212E9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72869EBF" wp14:editId="3184EBBD">
            <wp:extent cx="247650" cy="247650"/>
            <wp:effectExtent l="0" t="0" r="0" b="0"/>
            <wp:docPr id="26246078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PARAMETRY ZWICHRZENIOWE: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5C23E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4DB062D" w14:textId="77777777" w:rsidR="00946EAA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PARAMETRY WYBOCZENIOWE:</w:t>
      </w:r>
    </w:p>
    <w:p w14:paraId="5188C656" w14:textId="77777777" w:rsidR="00946EAA" w:rsidRPr="00FE3CAB" w:rsidRDefault="00946EAA" w:rsidP="00946EAA">
      <w:pPr>
        <w:tabs>
          <w:tab w:val="left" w:pos="4500"/>
          <w:tab w:val="left" w:pos="10869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object w:dxaOrig="342" w:dyaOrig="342" w14:anchorId="196ECA73">
          <v:shape id="_x0000_i1254" type="#_x0000_t75" style="width:17.4pt;height:17.4pt" o:ole="">
            <v:imagedata r:id="rId90" o:title=""/>
          </v:shape>
          <o:OLEObject Type="Embed" ProgID="Paint.Picture" ShapeID="_x0000_i1254" DrawAspect="Content" ObjectID="_1788611943" r:id="rId195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4A5957FF">
          <v:shape id="_x0000_i1255" type="#_x0000_t75" style="width:22.35pt;height:22.35pt" o:ole="">
            <v:imagedata r:id="rId72" o:title=""/>
          </v:shape>
          <o:OLEObject Type="Embed" ProgID="PBrush" ShapeID="_x0000_i1255" DrawAspect="Content" ObjectID="_1788611944" r:id="rId196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względem osi y:</w:t>
      </w:r>
      <w:r>
        <w:rPr>
          <w:color w:val="000000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object w:dxaOrig="342" w:dyaOrig="342" w14:anchorId="6091B0A5">
          <v:shape id="_x0000_i1256" type="#_x0000_t75" style="width:17.4pt;height:17.4pt" o:ole="">
            <v:imagedata r:id="rId90" o:title=""/>
          </v:shape>
          <o:OLEObject Type="Embed" ProgID="Paint.Picture" ShapeID="_x0000_i1256" DrawAspect="Content" ObjectID="_1788611945" r:id="rId197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  <w:lang w:val="en-US"/>
        </w:rPr>
        <w:object w:dxaOrig="450" w:dyaOrig="450" w14:anchorId="50329011">
          <v:shape id="_x0000_i1257" type="#_x0000_t75" style="width:22.35pt;height:22.35pt" o:ole="">
            <v:imagedata r:id="rId72" o:title=""/>
          </v:shape>
          <o:OLEObject Type="Embed" ProgID="PBrush" ShapeID="_x0000_i1257" DrawAspect="Content" ObjectID="_1788611946" r:id="rId198"/>
        </w:objec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 w:rsidRPr="00FE3CAB">
        <w:rPr>
          <w:color w:val="000000"/>
          <w:sz w:val="20"/>
          <w:szCs w:val="20"/>
        </w:rPr>
        <w:t>względem osi z:</w:t>
      </w:r>
    </w:p>
    <w:p w14:paraId="072DB0DB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0.61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1.12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0.61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Lam_z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1.12 </w:t>
      </w:r>
    </w:p>
    <w:p w14:paraId="7EE66C57" w14:textId="77777777" w:rsidR="00946EAA" w:rsidRPr="00FE3CAB" w:rsidRDefault="00946EAA" w:rsidP="00946EAA">
      <w:pPr>
        <w:tabs>
          <w:tab w:val="left" w:pos="2268"/>
          <w:tab w:val="left" w:pos="4500"/>
          <w:tab w:val="left" w:pos="6840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Lcr,y</w:t>
      </w:r>
      <w:proofErr w:type="spellEnd"/>
      <w:proofErr w:type="gram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0.47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Lcr,z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0.49 m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Xz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0.47 </w:t>
      </w:r>
    </w:p>
    <w:p w14:paraId="68D73AF1" w14:textId="77777777" w:rsidR="00946EAA" w:rsidRDefault="00946EAA" w:rsidP="00946EAA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Lamy = 108.93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kyy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1.50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Lamz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108.93 </w:t>
      </w:r>
      <w:r w:rsidRPr="00FE3CAB">
        <w:rPr>
          <w:rFonts w:ascii="Times New Roman" w:hAnsi="Times New Roman" w:cs="Times New Roman"/>
          <w:color w:val="000000"/>
          <w:sz w:val="20"/>
          <w:szCs w:val="20"/>
        </w:rPr>
        <w:tab/>
      </w:r>
      <w:proofErr w:type="spellStart"/>
      <w:r w:rsidRPr="00FE3CAB">
        <w:rPr>
          <w:rFonts w:ascii="Times New Roman" w:hAnsi="Times New Roman" w:cs="Times New Roman"/>
          <w:color w:val="000000"/>
          <w:sz w:val="20"/>
          <w:szCs w:val="20"/>
        </w:rPr>
        <w:t>kzy</w:t>
      </w:r>
      <w:proofErr w:type="spellEnd"/>
      <w:r w:rsidRPr="00FE3CAB">
        <w:rPr>
          <w:rFonts w:ascii="Times New Roman" w:hAnsi="Times New Roman" w:cs="Times New Roman"/>
          <w:color w:val="000000"/>
          <w:sz w:val="20"/>
          <w:szCs w:val="20"/>
        </w:rPr>
        <w:t xml:space="preserve"> = 0.90</w:t>
      </w:r>
    </w:p>
    <w:p w14:paraId="23FD1AC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----------------------------------------------------------------------------------------------------------------------------------------</w:t>
      </w:r>
    </w:p>
    <w:p w14:paraId="3FF8F4FF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b/>
          <w:bCs/>
          <w:sz w:val="20"/>
          <w:szCs w:val="20"/>
        </w:rPr>
        <w:t>FORMUŁY WERYFIKACYJNE: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CDBB706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wytrzymałości przekroju:</w:t>
      </w:r>
    </w:p>
    <w:p w14:paraId="24093999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N,Ed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Nc,Rd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0.39 &lt; 1.00   (6.2.4.(1))</w:t>
      </w:r>
    </w:p>
    <w:p w14:paraId="10F362F3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My,c,Rd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0.05 &lt; 1.00   (6.2.5.(1))</w:t>
      </w:r>
    </w:p>
    <w:p w14:paraId="6427B8E0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My,Ed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MN,y,Rd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 = 0.06 &lt; 1.00   (6.2.9.1.(2))</w:t>
      </w:r>
    </w:p>
    <w:p w14:paraId="62EC56D8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Vz,Ed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Vz,c,Rd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0.00 &lt; 1.00   (6.2.6.(1))</w:t>
      </w:r>
    </w:p>
    <w:p w14:paraId="1FCC84C5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FE3CAB">
        <w:rPr>
          <w:rFonts w:ascii="Times New Roman" w:hAnsi="Times New Roman" w:cs="Times New Roman"/>
          <w:b/>
          <w:bCs/>
          <w:i/>
          <w:iCs/>
          <w:sz w:val="20"/>
          <w:szCs w:val="20"/>
        </w:rPr>
        <w:t>Kontrola stateczności globalnej pręta:</w:t>
      </w:r>
    </w:p>
    <w:p w14:paraId="040E4D6A" w14:textId="77777777" w:rsidR="00946EAA" w:rsidRPr="00FE3CAB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FE3CAB">
        <w:rPr>
          <w:rFonts w:ascii="Times New Roman" w:hAnsi="Times New Roman" w:cs="Times New Roman"/>
          <w:sz w:val="20"/>
          <w:szCs w:val="20"/>
        </w:rPr>
        <w:t>Lambda,y</w:t>
      </w:r>
      <w:proofErr w:type="spellEnd"/>
      <w:proofErr w:type="gramEnd"/>
      <w:r w:rsidRPr="00FE3CAB">
        <w:rPr>
          <w:rFonts w:ascii="Times New Roman" w:hAnsi="Times New Roman" w:cs="Times New Roman"/>
          <w:sz w:val="20"/>
          <w:szCs w:val="20"/>
        </w:rPr>
        <w:t xml:space="preserve"> = 108.93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     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Lambda,z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108.93 &lt; </w:t>
      </w:r>
      <w:proofErr w:type="spellStart"/>
      <w:r w:rsidRPr="00FE3CAB">
        <w:rPr>
          <w:rFonts w:ascii="Times New Roman" w:hAnsi="Times New Roman" w:cs="Times New Roman"/>
          <w:sz w:val="20"/>
          <w:szCs w:val="20"/>
        </w:rPr>
        <w:t>Lambda,max</w:t>
      </w:r>
      <w:proofErr w:type="spellEnd"/>
      <w:r w:rsidRPr="00FE3CAB">
        <w:rPr>
          <w:rFonts w:ascii="Times New Roman" w:hAnsi="Times New Roman" w:cs="Times New Roman"/>
          <w:sz w:val="20"/>
          <w:szCs w:val="20"/>
        </w:rPr>
        <w:t xml:space="preserve"> = 250.00    STABILNY</w:t>
      </w:r>
    </w:p>
    <w:p w14:paraId="33BC98CD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kyy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0.94 &lt; 1.00   (6.3.3.(4))</w:t>
      </w:r>
    </w:p>
    <w:p w14:paraId="653EBA46" w14:textId="77777777" w:rsidR="00946EAA" w:rsidRDefault="00946EAA" w:rsidP="00946EAA">
      <w:pPr>
        <w:tabs>
          <w:tab w:val="left" w:pos="2268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  <w:proofErr w:type="spellStart"/>
      <w:proofErr w:type="gramStart"/>
      <w:r>
        <w:rPr>
          <w:rFonts w:ascii="Times New Roman" w:hAnsi="Times New Roman" w:cs="Times New Roman"/>
          <w:sz w:val="20"/>
          <w:szCs w:val="20"/>
          <w:lang w:val="en-GB"/>
        </w:rPr>
        <w:t>N,Ed</w:t>
      </w:r>
      <w:proofErr w:type="spellEnd"/>
      <w:proofErr w:type="gramEnd"/>
      <w:r>
        <w:rPr>
          <w:rFonts w:ascii="Times New Roman" w:hAnsi="Times New Roman" w:cs="Times New Roman"/>
          <w:sz w:val="20"/>
          <w:szCs w:val="20"/>
          <w:lang w:val="en-GB"/>
        </w:rPr>
        <w:t>/(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Xz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N,Rk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 xml:space="preserve">/gM1) + 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kzy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My,Ed,max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/(XLT*</w:t>
      </w:r>
      <w:proofErr w:type="spellStart"/>
      <w:r>
        <w:rPr>
          <w:rFonts w:ascii="Times New Roman" w:hAnsi="Times New Roman" w:cs="Times New Roman"/>
          <w:sz w:val="20"/>
          <w:szCs w:val="20"/>
          <w:lang w:val="en-GB"/>
        </w:rPr>
        <w:t>My,Rk</w:t>
      </w:r>
      <w:proofErr w:type="spellEnd"/>
      <w:r>
        <w:rPr>
          <w:rFonts w:ascii="Times New Roman" w:hAnsi="Times New Roman" w:cs="Times New Roman"/>
          <w:sz w:val="20"/>
          <w:szCs w:val="20"/>
          <w:lang w:val="en-GB"/>
        </w:rPr>
        <w:t>/gM1) = 0.90 &lt; 1.00   (6.3.3.(4))</w:t>
      </w:r>
    </w:p>
    <w:p w14:paraId="327D0C69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----------------------------------------------------------------------------------------------------------------------------------------</w:t>
      </w:r>
    </w:p>
    <w:p w14:paraId="0251F117" w14:textId="77777777" w:rsidR="00946EAA" w:rsidRDefault="00946EAA" w:rsidP="00946EAA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</w:pPr>
      <w:proofErr w:type="spellStart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>Profil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>poprawny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8000"/>
          <w:lang w:val="en-GB"/>
        </w:rPr>
        <w:t xml:space="preserve"> !!!</w:t>
      </w:r>
      <w:proofErr w:type="gramEnd"/>
    </w:p>
    <w:p w14:paraId="1C9AA3C6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0"/>
          <w:szCs w:val="20"/>
          <w:lang w:val="en-GB"/>
        </w:rPr>
      </w:pPr>
    </w:p>
    <w:p w14:paraId="7389A10B" w14:textId="77777777" w:rsidR="00946EAA" w:rsidRDefault="00946EAA" w:rsidP="00946EA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ab/>
      </w:r>
      <w:r>
        <w:rPr>
          <w:rFonts w:ascii="Times New Roman" w:hAnsi="Times New Roman" w:cs="Times New Roman"/>
          <w:sz w:val="20"/>
          <w:szCs w:val="20"/>
          <w:lang w:val="en-GB"/>
        </w:rPr>
        <w:tab/>
      </w:r>
    </w:p>
    <w:p w14:paraId="01F42A19" w14:textId="77777777" w:rsidR="00946EAA" w:rsidRDefault="00946EAA" w:rsidP="00946EAA"/>
    <w:p w14:paraId="0DB6B6CC" w14:textId="77777777" w:rsidR="00946EAA" w:rsidRDefault="00946EAA" w:rsidP="00946EAA">
      <w:pPr>
        <w:ind w:firstLine="0"/>
        <w:jc w:val="center"/>
        <w:rPr>
          <w:sz w:val="28"/>
          <w:szCs w:val="28"/>
        </w:rPr>
      </w:pPr>
    </w:p>
    <w:p w14:paraId="32F3562D" w14:textId="77777777" w:rsidR="00946EAA" w:rsidRDefault="00946EAA" w:rsidP="00946EAA">
      <w:pPr>
        <w:ind w:firstLine="0"/>
        <w:jc w:val="center"/>
        <w:rPr>
          <w:sz w:val="28"/>
          <w:szCs w:val="28"/>
        </w:rPr>
      </w:pPr>
    </w:p>
    <w:p w14:paraId="6F2CB9FB" w14:textId="77777777" w:rsidR="00946EAA" w:rsidRDefault="00946EAA" w:rsidP="00946EAA">
      <w:pPr>
        <w:ind w:firstLine="0"/>
        <w:jc w:val="center"/>
        <w:rPr>
          <w:sz w:val="28"/>
          <w:szCs w:val="28"/>
        </w:rPr>
      </w:pPr>
    </w:p>
    <w:p w14:paraId="2C19FC19" w14:textId="77777777" w:rsidR="009424FB" w:rsidRDefault="009424FB" w:rsidP="009424FB">
      <w:pPr>
        <w:ind w:firstLine="0"/>
        <w:rPr>
          <w:b/>
          <w:bCs/>
        </w:rPr>
      </w:pPr>
    </w:p>
    <w:p w14:paraId="46F85905" w14:textId="77777777" w:rsidR="00A32735" w:rsidRDefault="00A32735" w:rsidP="00A32735">
      <w:pPr>
        <w:ind w:firstLine="0"/>
        <w:jc w:val="center"/>
        <w:rPr>
          <w:b/>
          <w:bCs/>
        </w:rPr>
      </w:pPr>
    </w:p>
    <w:p w14:paraId="6C99960D" w14:textId="77777777" w:rsidR="00A32735" w:rsidRDefault="00A32735" w:rsidP="00A32735">
      <w:pPr>
        <w:ind w:firstLine="0"/>
        <w:jc w:val="center"/>
        <w:rPr>
          <w:b/>
          <w:bCs/>
        </w:rPr>
      </w:pPr>
    </w:p>
    <w:p w14:paraId="361C1118" w14:textId="77777777" w:rsidR="00A32735" w:rsidRDefault="00A32735" w:rsidP="00A32735">
      <w:pPr>
        <w:ind w:firstLine="0"/>
        <w:jc w:val="center"/>
        <w:rPr>
          <w:b/>
          <w:bCs/>
        </w:rPr>
      </w:pPr>
    </w:p>
    <w:p w14:paraId="5956C7AC" w14:textId="77777777" w:rsidR="004274C6" w:rsidRDefault="004274C6" w:rsidP="00FE21B1">
      <w:pPr>
        <w:ind w:firstLine="0"/>
      </w:pPr>
    </w:p>
    <w:p w14:paraId="6BE1DD8E" w14:textId="034D3210" w:rsidR="007130F2" w:rsidRDefault="007130F2" w:rsidP="000F6FA8"/>
    <w:p w14:paraId="4386350D" w14:textId="0EAE1822" w:rsidR="009424FB" w:rsidRDefault="009424FB" w:rsidP="000F6FA8"/>
    <w:p w14:paraId="47E083C1" w14:textId="0B2B4DD2" w:rsidR="009424FB" w:rsidRDefault="009424FB" w:rsidP="000F6FA8"/>
    <w:p w14:paraId="17552870" w14:textId="38FD1E8A" w:rsidR="009424FB" w:rsidRDefault="009424FB" w:rsidP="000F6FA8"/>
    <w:p w14:paraId="61896368" w14:textId="6EB76D5C" w:rsidR="009424FB" w:rsidRDefault="009424FB" w:rsidP="000F6FA8"/>
    <w:p w14:paraId="0DEB67CC" w14:textId="1AF9BCE0" w:rsidR="009424FB" w:rsidRDefault="009424FB" w:rsidP="000F6FA8"/>
    <w:p w14:paraId="79CFA6F4" w14:textId="2E44C6B8" w:rsidR="009424FB" w:rsidRDefault="009424FB" w:rsidP="000F6FA8"/>
    <w:p w14:paraId="1F883FDC" w14:textId="77777777" w:rsidR="009424FB" w:rsidRDefault="009424FB" w:rsidP="000F6FA8"/>
    <w:p w14:paraId="6C22B22F" w14:textId="77777777" w:rsidR="00A32735" w:rsidRDefault="00A32735" w:rsidP="00A32735">
      <w:pPr>
        <w:ind w:firstLine="0"/>
        <w:jc w:val="center"/>
        <w:rPr>
          <w:b/>
          <w:bCs/>
          <w:sz w:val="28"/>
          <w:szCs w:val="28"/>
        </w:rPr>
      </w:pPr>
    </w:p>
    <w:p w14:paraId="53F3B718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42D0B4DF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3870FA2F" w14:textId="77777777" w:rsidR="00946EAA" w:rsidRDefault="00946EAA" w:rsidP="00946EAA">
      <w:pPr>
        <w:ind w:firstLine="0"/>
        <w:rPr>
          <w:b/>
          <w:bCs/>
          <w:sz w:val="28"/>
          <w:szCs w:val="28"/>
        </w:rPr>
      </w:pPr>
    </w:p>
    <w:p w14:paraId="22183CBF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0A67A22C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5D686CF0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40E9D04A" w14:textId="77777777" w:rsidR="00946EAA" w:rsidRDefault="00946EAA" w:rsidP="00A32735">
      <w:pPr>
        <w:ind w:firstLine="0"/>
        <w:jc w:val="center"/>
        <w:rPr>
          <w:b/>
          <w:bCs/>
          <w:sz w:val="28"/>
          <w:szCs w:val="28"/>
        </w:rPr>
      </w:pPr>
    </w:p>
    <w:p w14:paraId="10905FF2" w14:textId="64E87375" w:rsidR="00A32735" w:rsidRPr="00A32735" w:rsidRDefault="00A32735" w:rsidP="00946EAA">
      <w:pPr>
        <w:ind w:firstLine="0"/>
        <w:jc w:val="center"/>
        <w:rPr>
          <w:b/>
          <w:bCs/>
          <w:sz w:val="28"/>
          <w:szCs w:val="28"/>
        </w:rPr>
      </w:pPr>
      <w:r w:rsidRPr="00A32735">
        <w:rPr>
          <w:b/>
          <w:bCs/>
          <w:sz w:val="28"/>
          <w:szCs w:val="28"/>
        </w:rPr>
        <w:t xml:space="preserve">ZAŁĄCZNIK </w:t>
      </w:r>
      <w:r w:rsidR="00946EAA">
        <w:rPr>
          <w:b/>
          <w:bCs/>
          <w:sz w:val="28"/>
          <w:szCs w:val="28"/>
        </w:rPr>
        <w:t>4</w:t>
      </w:r>
    </w:p>
    <w:p w14:paraId="0DBD70E1" w14:textId="33F569A8" w:rsidR="00A32735" w:rsidRDefault="00A32735" w:rsidP="00A32735">
      <w:pPr>
        <w:ind w:firstLine="0"/>
        <w:jc w:val="center"/>
        <w:rPr>
          <w:sz w:val="28"/>
          <w:szCs w:val="28"/>
        </w:rPr>
      </w:pPr>
      <w:r w:rsidRPr="00A32735">
        <w:rPr>
          <w:sz w:val="28"/>
          <w:szCs w:val="28"/>
        </w:rPr>
        <w:t>Dokumenty formalno-prawne</w:t>
      </w:r>
    </w:p>
    <w:p w14:paraId="6ED5ABF1" w14:textId="77777777" w:rsidR="00576945" w:rsidRDefault="00576945" w:rsidP="00A32735">
      <w:pPr>
        <w:ind w:firstLine="0"/>
        <w:jc w:val="center"/>
        <w:rPr>
          <w:sz w:val="28"/>
          <w:szCs w:val="28"/>
        </w:rPr>
      </w:pPr>
    </w:p>
    <w:p w14:paraId="20ECC2E1" w14:textId="2AC9EE97" w:rsidR="00576945" w:rsidRDefault="00576945">
      <w:pPr>
        <w:spacing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FD2D32D" w14:textId="6619D681" w:rsidR="00576945" w:rsidRDefault="00576945" w:rsidP="00A32735">
      <w:pPr>
        <w:ind w:firstLine="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0846F28D" wp14:editId="24D3BCFA">
            <wp:simplePos x="0" y="0"/>
            <wp:positionH relativeFrom="margin">
              <wp:posOffset>0</wp:posOffset>
            </wp:positionH>
            <wp:positionV relativeFrom="margin">
              <wp:posOffset>308610</wp:posOffset>
            </wp:positionV>
            <wp:extent cx="5400675" cy="7790180"/>
            <wp:effectExtent l="0" t="0" r="9525" b="1270"/>
            <wp:wrapSquare wrapText="bothSides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79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118836" w14:textId="77777777" w:rsidR="00576945" w:rsidRPr="00A32735" w:rsidRDefault="00576945" w:rsidP="00A32735">
      <w:pPr>
        <w:ind w:firstLine="0"/>
        <w:jc w:val="center"/>
        <w:rPr>
          <w:sz w:val="28"/>
          <w:szCs w:val="28"/>
        </w:rPr>
      </w:pPr>
    </w:p>
    <w:p w14:paraId="52FD8D44" w14:textId="5C4754F6" w:rsidR="007130F2" w:rsidRDefault="00FE21B1" w:rsidP="000F6FA8">
      <w:r w:rsidRPr="00FE21B1">
        <w:rPr>
          <w:noProof/>
        </w:rPr>
        <w:lastRenderedPageBreak/>
        <w:drawing>
          <wp:inline distT="0" distB="0" distL="0" distR="0" wp14:anchorId="379348EB" wp14:editId="7273EC7E">
            <wp:extent cx="5400675" cy="7807325"/>
            <wp:effectExtent l="0" t="0" r="9525" b="3175"/>
            <wp:docPr id="5437551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755147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80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14D22" w14:textId="6C98EC9D" w:rsidR="007130F2" w:rsidRDefault="007130F2" w:rsidP="000F6FA8">
      <w:r>
        <w:br w:type="page"/>
      </w:r>
    </w:p>
    <w:p w14:paraId="41BA2604" w14:textId="6F863FF1" w:rsidR="007130F2" w:rsidRDefault="00AE531A" w:rsidP="000F6FA8">
      <w:pPr>
        <w:rPr>
          <w:sz w:val="36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07B65F0D" wp14:editId="2CA5CBC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89880" cy="7604125"/>
            <wp:effectExtent l="0" t="0" r="1270" b="0"/>
            <wp:wrapSquare wrapText="bothSides"/>
            <wp:docPr id="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760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AAD48E" w14:textId="77777777" w:rsidR="007130F2" w:rsidRDefault="007130F2" w:rsidP="000F6FA8"/>
    <w:p w14:paraId="5DA91D8E" w14:textId="77777777" w:rsidR="007130F2" w:rsidRDefault="007130F2" w:rsidP="000F6FA8"/>
    <w:p w14:paraId="3BDFC5D9" w14:textId="644484F3" w:rsidR="007130F2" w:rsidRDefault="007130F2" w:rsidP="000F6FA8">
      <w:pPr>
        <w:rPr>
          <w:sz w:val="36"/>
        </w:rPr>
      </w:pPr>
    </w:p>
    <w:p w14:paraId="3E5AA90E" w14:textId="77777777" w:rsidR="007130F2" w:rsidRDefault="007130F2" w:rsidP="000F6FA8"/>
    <w:p w14:paraId="3476A733" w14:textId="1CDB9925" w:rsidR="007130F2" w:rsidRDefault="00FE21B1" w:rsidP="000F6FA8">
      <w:pPr>
        <w:rPr>
          <w:sz w:val="36"/>
        </w:rPr>
      </w:pPr>
      <w:r w:rsidRPr="00FE21B1">
        <w:rPr>
          <w:noProof/>
          <w:sz w:val="36"/>
        </w:rPr>
        <w:drawing>
          <wp:inline distT="0" distB="0" distL="0" distR="0" wp14:anchorId="2F8EDDF5" wp14:editId="16E5DEB7">
            <wp:extent cx="4172532" cy="5982535"/>
            <wp:effectExtent l="0" t="0" r="0" b="0"/>
            <wp:docPr id="14319246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924652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4172532" cy="598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926D2" w14:textId="77777777" w:rsidR="007130F2" w:rsidRDefault="007130F2" w:rsidP="000F6FA8"/>
    <w:p w14:paraId="37145454" w14:textId="33AD3CC3" w:rsidR="007130F2" w:rsidRPr="004274C6" w:rsidRDefault="007130F2" w:rsidP="000F6FA8">
      <w:pPr>
        <w:rPr>
          <w:sz w:val="36"/>
        </w:rPr>
      </w:pPr>
    </w:p>
    <w:sectPr w:rsidR="007130F2" w:rsidRPr="004274C6" w:rsidSect="004A4C71">
      <w:footerReference w:type="even" r:id="rId203"/>
      <w:footerReference w:type="default" r:id="rId204"/>
      <w:pgSz w:w="11906" w:h="16838"/>
      <w:pgMar w:top="1417" w:right="1417" w:bottom="1417" w:left="1417" w:header="709" w:footer="709" w:gutter="56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99E835" w14:textId="77777777" w:rsidR="001119BB" w:rsidRDefault="001119BB" w:rsidP="000F6FA8">
      <w:r>
        <w:separator/>
      </w:r>
    </w:p>
    <w:p w14:paraId="4D6DEF6D" w14:textId="77777777" w:rsidR="001119BB" w:rsidRDefault="001119BB" w:rsidP="000F6FA8"/>
  </w:endnote>
  <w:endnote w:type="continuationSeparator" w:id="0">
    <w:p w14:paraId="11555EC4" w14:textId="77777777" w:rsidR="001119BB" w:rsidRDefault="001119BB" w:rsidP="000F6FA8">
      <w:r>
        <w:continuationSeparator/>
      </w:r>
    </w:p>
    <w:p w14:paraId="13213A8E" w14:textId="77777777" w:rsidR="001119BB" w:rsidRDefault="001119BB" w:rsidP="000F6FA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5C9972" w14:textId="77777777" w:rsidR="00610A1E" w:rsidRDefault="00610A1E" w:rsidP="000F6FA8">
    <w:pPr>
      <w:pStyle w:val="Stopka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51778BE5" w14:textId="77777777" w:rsidR="00610A1E" w:rsidRDefault="00610A1E" w:rsidP="000F6FA8">
    <w:pPr>
      <w:pStyle w:val="Stopka"/>
    </w:pPr>
  </w:p>
  <w:p w14:paraId="4BB305E2" w14:textId="77777777" w:rsidR="00610A1E" w:rsidRDefault="00610A1E" w:rsidP="000F6FA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DC91C1" w14:textId="77777777" w:rsidR="00610A1E" w:rsidRPr="00BA5288" w:rsidRDefault="00610A1E" w:rsidP="000F6FA8">
    <w:pPr>
      <w:pStyle w:val="Stopka"/>
      <w:rPr>
        <w:rStyle w:val="Numerstrony"/>
      </w:rPr>
    </w:pPr>
    <w:r w:rsidRPr="00BA5288">
      <w:rPr>
        <w:rStyle w:val="Numerstrony"/>
      </w:rPr>
      <w:fldChar w:fldCharType="begin"/>
    </w:r>
    <w:r w:rsidRPr="00BA5288">
      <w:rPr>
        <w:rStyle w:val="Numerstrony"/>
      </w:rPr>
      <w:instrText xml:space="preserve">PAGE  </w:instrText>
    </w:r>
    <w:r w:rsidRPr="00BA5288">
      <w:rPr>
        <w:rStyle w:val="Numerstrony"/>
      </w:rPr>
      <w:fldChar w:fldCharType="separate"/>
    </w:r>
    <w:r w:rsidR="00571151">
      <w:rPr>
        <w:rStyle w:val="Numerstrony"/>
        <w:noProof/>
      </w:rPr>
      <w:t>32</w:t>
    </w:r>
    <w:r w:rsidRPr="00BA5288">
      <w:rPr>
        <w:rStyle w:val="Numerstrony"/>
      </w:rPr>
      <w:fldChar w:fldCharType="end"/>
    </w:r>
  </w:p>
  <w:p w14:paraId="2AD08DA1" w14:textId="77777777" w:rsidR="00610A1E" w:rsidRPr="00BA5288" w:rsidRDefault="00610A1E" w:rsidP="000F6FA8">
    <w:pPr>
      <w:pStyle w:val="Stopka"/>
    </w:pPr>
  </w:p>
  <w:p w14:paraId="4BA5F5A1" w14:textId="77777777" w:rsidR="00610A1E" w:rsidRDefault="00610A1E" w:rsidP="000F6FA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375D87" w14:textId="77777777" w:rsidR="001119BB" w:rsidRDefault="001119BB" w:rsidP="000F6FA8">
      <w:r>
        <w:separator/>
      </w:r>
    </w:p>
    <w:p w14:paraId="250BEB85" w14:textId="77777777" w:rsidR="001119BB" w:rsidRDefault="001119BB" w:rsidP="000F6FA8"/>
  </w:footnote>
  <w:footnote w:type="continuationSeparator" w:id="0">
    <w:p w14:paraId="0AA2E56C" w14:textId="77777777" w:rsidR="001119BB" w:rsidRDefault="001119BB" w:rsidP="000F6FA8">
      <w:r>
        <w:continuationSeparator/>
      </w:r>
    </w:p>
    <w:p w14:paraId="264825EB" w14:textId="77777777" w:rsidR="001119BB" w:rsidRDefault="001119BB" w:rsidP="000F6FA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700B0"/>
    <w:multiLevelType w:val="hybridMultilevel"/>
    <w:tmpl w:val="0374CB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B1BFB"/>
    <w:multiLevelType w:val="hybridMultilevel"/>
    <w:tmpl w:val="346C5D36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" w15:restartNumberingAfterBreak="0">
    <w:nsid w:val="07D52733"/>
    <w:multiLevelType w:val="hybridMultilevel"/>
    <w:tmpl w:val="CD12C8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4655C"/>
    <w:multiLevelType w:val="hybridMultilevel"/>
    <w:tmpl w:val="F0EE8326"/>
    <w:lvl w:ilvl="0" w:tplc="C4CA2206">
      <w:start w:val="1"/>
      <w:numFmt w:val="decimal"/>
      <w:lvlText w:val="%1.1"/>
      <w:lvlJc w:val="left"/>
      <w:pPr>
        <w:ind w:left="36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BD7C7C"/>
    <w:multiLevelType w:val="hybridMultilevel"/>
    <w:tmpl w:val="EF205452"/>
    <w:lvl w:ilvl="0" w:tplc="7EDE9788">
      <w:start w:val="1"/>
      <w:numFmt w:val="decimal"/>
      <w:lvlText w:val="[%1]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622BE4"/>
    <w:multiLevelType w:val="hybridMultilevel"/>
    <w:tmpl w:val="765C0B9A"/>
    <w:lvl w:ilvl="0" w:tplc="4D5EA2DC">
      <w:start w:val="1"/>
      <w:numFmt w:val="decimal"/>
      <w:lvlText w:val="%1.1"/>
      <w:lvlJc w:val="left"/>
      <w:pPr>
        <w:ind w:left="644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DA3C4A"/>
    <w:multiLevelType w:val="hybridMultilevel"/>
    <w:tmpl w:val="8194B204"/>
    <w:lvl w:ilvl="0" w:tplc="D95E6D60">
      <w:start w:val="1"/>
      <w:numFmt w:val="decimal"/>
      <w:lvlText w:val="%1.1"/>
      <w:lvlJc w:val="left"/>
      <w:pPr>
        <w:ind w:left="425" w:hanging="425"/>
      </w:pPr>
      <w:rPr>
        <w:rFonts w:hint="default"/>
        <w:b/>
        <w:i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6F0A3E"/>
    <w:multiLevelType w:val="hybridMultilevel"/>
    <w:tmpl w:val="58286AA4"/>
    <w:lvl w:ilvl="0" w:tplc="C59A3298">
      <w:start w:val="1"/>
      <w:numFmt w:val="bullet"/>
      <w:pStyle w:val="Akapitzlist"/>
      <w:lvlText w:val=""/>
      <w:lvlJc w:val="left"/>
      <w:pPr>
        <w:ind w:left="18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5" w:hanging="360"/>
      </w:pPr>
      <w:rPr>
        <w:rFonts w:ascii="Wingdings" w:hAnsi="Wingdings" w:hint="default"/>
      </w:rPr>
    </w:lvl>
  </w:abstractNum>
  <w:abstractNum w:abstractNumId="8" w15:restartNumberingAfterBreak="0">
    <w:nsid w:val="17A5530E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1A806610"/>
    <w:multiLevelType w:val="hybridMultilevel"/>
    <w:tmpl w:val="77D6DCC6"/>
    <w:lvl w:ilvl="0" w:tplc="F3F8FB72">
      <w:start w:val="3"/>
      <w:numFmt w:val="decimal"/>
      <w:lvlText w:val="%1."/>
      <w:lvlJc w:val="left"/>
      <w:pPr>
        <w:ind w:left="1998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5747F3"/>
    <w:multiLevelType w:val="hybridMultilevel"/>
    <w:tmpl w:val="0438440A"/>
    <w:lvl w:ilvl="0" w:tplc="0415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11" w15:restartNumberingAfterBreak="0">
    <w:nsid w:val="20BF00B8"/>
    <w:multiLevelType w:val="hybridMultilevel"/>
    <w:tmpl w:val="7FAC79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8F5379"/>
    <w:multiLevelType w:val="hybridMultilevel"/>
    <w:tmpl w:val="058056D6"/>
    <w:lvl w:ilvl="0" w:tplc="5C4655D0">
      <w:start w:val="1"/>
      <w:numFmt w:val="decimal"/>
      <w:lvlText w:val="[%1]"/>
      <w:lvlJc w:val="left"/>
      <w:pPr>
        <w:ind w:left="1998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2718" w:hanging="360"/>
      </w:pPr>
    </w:lvl>
    <w:lvl w:ilvl="2" w:tplc="0415001B" w:tentative="1">
      <w:start w:val="1"/>
      <w:numFmt w:val="lowerRoman"/>
      <w:lvlText w:val="%3."/>
      <w:lvlJc w:val="right"/>
      <w:pPr>
        <w:ind w:left="3438" w:hanging="180"/>
      </w:pPr>
    </w:lvl>
    <w:lvl w:ilvl="3" w:tplc="0415000F" w:tentative="1">
      <w:start w:val="1"/>
      <w:numFmt w:val="decimal"/>
      <w:lvlText w:val="%4."/>
      <w:lvlJc w:val="left"/>
      <w:pPr>
        <w:ind w:left="4158" w:hanging="360"/>
      </w:pPr>
    </w:lvl>
    <w:lvl w:ilvl="4" w:tplc="04150019" w:tentative="1">
      <w:start w:val="1"/>
      <w:numFmt w:val="lowerLetter"/>
      <w:lvlText w:val="%5."/>
      <w:lvlJc w:val="left"/>
      <w:pPr>
        <w:ind w:left="4878" w:hanging="360"/>
      </w:pPr>
    </w:lvl>
    <w:lvl w:ilvl="5" w:tplc="0415001B" w:tentative="1">
      <w:start w:val="1"/>
      <w:numFmt w:val="lowerRoman"/>
      <w:lvlText w:val="%6."/>
      <w:lvlJc w:val="right"/>
      <w:pPr>
        <w:ind w:left="5598" w:hanging="180"/>
      </w:pPr>
    </w:lvl>
    <w:lvl w:ilvl="6" w:tplc="0415000F" w:tentative="1">
      <w:start w:val="1"/>
      <w:numFmt w:val="decimal"/>
      <w:lvlText w:val="%7."/>
      <w:lvlJc w:val="left"/>
      <w:pPr>
        <w:ind w:left="6318" w:hanging="360"/>
      </w:pPr>
    </w:lvl>
    <w:lvl w:ilvl="7" w:tplc="04150019" w:tentative="1">
      <w:start w:val="1"/>
      <w:numFmt w:val="lowerLetter"/>
      <w:lvlText w:val="%8."/>
      <w:lvlJc w:val="left"/>
      <w:pPr>
        <w:ind w:left="7038" w:hanging="360"/>
      </w:pPr>
    </w:lvl>
    <w:lvl w:ilvl="8" w:tplc="0415001B" w:tentative="1">
      <w:start w:val="1"/>
      <w:numFmt w:val="lowerRoman"/>
      <w:lvlText w:val="%9."/>
      <w:lvlJc w:val="right"/>
      <w:pPr>
        <w:ind w:left="7758" w:hanging="180"/>
      </w:pPr>
    </w:lvl>
  </w:abstractNum>
  <w:abstractNum w:abstractNumId="13" w15:restartNumberingAfterBreak="0">
    <w:nsid w:val="296D708C"/>
    <w:multiLevelType w:val="multilevel"/>
    <w:tmpl w:val="7714DF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4" w15:restartNumberingAfterBreak="0">
    <w:nsid w:val="29973B9F"/>
    <w:multiLevelType w:val="multilevel"/>
    <w:tmpl w:val="80F4B2F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2D722048"/>
    <w:multiLevelType w:val="hybridMultilevel"/>
    <w:tmpl w:val="5964BB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3101822"/>
    <w:multiLevelType w:val="hybridMultilevel"/>
    <w:tmpl w:val="051C76B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31607D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98E3FA5"/>
    <w:multiLevelType w:val="hybridMultilevel"/>
    <w:tmpl w:val="D0DAD43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E4F0C21"/>
    <w:multiLevelType w:val="hybridMultilevel"/>
    <w:tmpl w:val="A5344C2C"/>
    <w:lvl w:ilvl="0" w:tplc="DB2CE5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3B0C50"/>
    <w:multiLevelType w:val="multilevel"/>
    <w:tmpl w:val="A5344C2C"/>
    <w:lvl w:ilvl="0">
      <w:start w:val="8"/>
      <w:numFmt w:val="decimal"/>
      <w:lvlText w:val="%1"/>
      <w:lvlJc w:val="left"/>
      <w:pPr>
        <w:ind w:left="720" w:hanging="360"/>
      </w:pPr>
      <w:rPr>
        <w:rFonts w:ascii="Arial" w:hAnsi="Arial"/>
        <w:b/>
        <w:bCs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7F7C07"/>
    <w:multiLevelType w:val="hybridMultilevel"/>
    <w:tmpl w:val="DC704934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2" w15:restartNumberingAfterBreak="0">
    <w:nsid w:val="48DC7583"/>
    <w:multiLevelType w:val="hybridMultilevel"/>
    <w:tmpl w:val="00169D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D0F08B1"/>
    <w:multiLevelType w:val="hybridMultilevel"/>
    <w:tmpl w:val="9560E6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FD1CBB"/>
    <w:multiLevelType w:val="hybridMultilevel"/>
    <w:tmpl w:val="F2CAE7D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E4F053C"/>
    <w:multiLevelType w:val="hybridMultilevel"/>
    <w:tmpl w:val="E7D67F0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1F02FEA"/>
    <w:multiLevelType w:val="multilevel"/>
    <w:tmpl w:val="7A5240BC"/>
    <w:lvl w:ilvl="0">
      <w:start w:val="1"/>
      <w:numFmt w:val="decimal"/>
      <w:pStyle w:val="Nagwek1"/>
      <w:lvlText w:val="%1."/>
      <w:lvlJc w:val="left"/>
      <w:pPr>
        <w:ind w:left="720" w:hanging="360"/>
      </w:pPr>
    </w:lvl>
    <w:lvl w:ilvl="1">
      <w:start w:val="1"/>
      <w:numFmt w:val="decimal"/>
      <w:pStyle w:val="Nagwek2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56BB0FA3"/>
    <w:multiLevelType w:val="hybridMultilevel"/>
    <w:tmpl w:val="464416CA"/>
    <w:lvl w:ilvl="0" w:tplc="6128AED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184148"/>
    <w:multiLevelType w:val="hybridMultilevel"/>
    <w:tmpl w:val="0ACE029E"/>
    <w:lvl w:ilvl="0" w:tplc="BBECFD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710EBF"/>
    <w:multiLevelType w:val="hybridMultilevel"/>
    <w:tmpl w:val="0DDE67C4"/>
    <w:lvl w:ilvl="0" w:tplc="0415000F">
      <w:start w:val="1"/>
      <w:numFmt w:val="decimal"/>
      <w:lvlText w:val="%1."/>
      <w:lvlJc w:val="left"/>
      <w:pPr>
        <w:ind w:left="1998" w:hanging="360"/>
      </w:pPr>
      <w:rPr>
        <w:rFonts w:hint="default"/>
        <w:b/>
        <w:i w:val="0"/>
      </w:rPr>
    </w:lvl>
    <w:lvl w:ilvl="1" w:tplc="FFFFFFFF" w:tentative="1">
      <w:start w:val="1"/>
      <w:numFmt w:val="lowerLetter"/>
      <w:lvlText w:val="%2."/>
      <w:lvlJc w:val="left"/>
      <w:pPr>
        <w:ind w:left="2718" w:hanging="360"/>
      </w:pPr>
    </w:lvl>
    <w:lvl w:ilvl="2" w:tplc="FFFFFFFF" w:tentative="1">
      <w:start w:val="1"/>
      <w:numFmt w:val="lowerRoman"/>
      <w:lvlText w:val="%3."/>
      <w:lvlJc w:val="right"/>
      <w:pPr>
        <w:ind w:left="3438" w:hanging="180"/>
      </w:pPr>
    </w:lvl>
    <w:lvl w:ilvl="3" w:tplc="FFFFFFFF" w:tentative="1">
      <w:start w:val="1"/>
      <w:numFmt w:val="decimal"/>
      <w:lvlText w:val="%4."/>
      <w:lvlJc w:val="left"/>
      <w:pPr>
        <w:ind w:left="4158" w:hanging="360"/>
      </w:pPr>
    </w:lvl>
    <w:lvl w:ilvl="4" w:tplc="FFFFFFFF" w:tentative="1">
      <w:start w:val="1"/>
      <w:numFmt w:val="lowerLetter"/>
      <w:lvlText w:val="%5."/>
      <w:lvlJc w:val="left"/>
      <w:pPr>
        <w:ind w:left="4878" w:hanging="360"/>
      </w:pPr>
    </w:lvl>
    <w:lvl w:ilvl="5" w:tplc="FFFFFFFF" w:tentative="1">
      <w:start w:val="1"/>
      <w:numFmt w:val="lowerRoman"/>
      <w:lvlText w:val="%6."/>
      <w:lvlJc w:val="right"/>
      <w:pPr>
        <w:ind w:left="5598" w:hanging="180"/>
      </w:pPr>
    </w:lvl>
    <w:lvl w:ilvl="6" w:tplc="FFFFFFFF" w:tentative="1">
      <w:start w:val="1"/>
      <w:numFmt w:val="decimal"/>
      <w:lvlText w:val="%7."/>
      <w:lvlJc w:val="left"/>
      <w:pPr>
        <w:ind w:left="6318" w:hanging="360"/>
      </w:pPr>
    </w:lvl>
    <w:lvl w:ilvl="7" w:tplc="FFFFFFFF" w:tentative="1">
      <w:start w:val="1"/>
      <w:numFmt w:val="lowerLetter"/>
      <w:lvlText w:val="%8."/>
      <w:lvlJc w:val="left"/>
      <w:pPr>
        <w:ind w:left="7038" w:hanging="360"/>
      </w:pPr>
    </w:lvl>
    <w:lvl w:ilvl="8" w:tplc="FFFFFFFF" w:tentative="1">
      <w:start w:val="1"/>
      <w:numFmt w:val="lowerRoman"/>
      <w:lvlText w:val="%9."/>
      <w:lvlJc w:val="right"/>
      <w:pPr>
        <w:ind w:left="7758" w:hanging="180"/>
      </w:pPr>
    </w:lvl>
  </w:abstractNum>
  <w:abstractNum w:abstractNumId="30" w15:restartNumberingAfterBreak="0">
    <w:nsid w:val="5E692EB1"/>
    <w:multiLevelType w:val="hybridMultilevel"/>
    <w:tmpl w:val="F05456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24F4720"/>
    <w:multiLevelType w:val="hybridMultilevel"/>
    <w:tmpl w:val="C36C983A"/>
    <w:lvl w:ilvl="0" w:tplc="423A0D2C">
      <w:start w:val="1"/>
      <w:numFmt w:val="decimal"/>
      <w:lvlText w:val="[%1]"/>
      <w:lvlJc w:val="left"/>
      <w:pPr>
        <w:ind w:left="36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BA5E50"/>
    <w:multiLevelType w:val="hybridMultilevel"/>
    <w:tmpl w:val="FF2A74FE"/>
    <w:lvl w:ilvl="0" w:tplc="5C4655D0">
      <w:start w:val="1"/>
      <w:numFmt w:val="decimal"/>
      <w:lvlText w:val="[%1]"/>
      <w:lvlJc w:val="left"/>
      <w:pPr>
        <w:ind w:left="107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E7078D"/>
    <w:multiLevelType w:val="hybridMultilevel"/>
    <w:tmpl w:val="C396CD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FC674E"/>
    <w:multiLevelType w:val="hybridMultilevel"/>
    <w:tmpl w:val="C6F8C8A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5E196B"/>
    <w:multiLevelType w:val="multilevel"/>
    <w:tmpl w:val="2AC2A3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6" w15:restartNumberingAfterBreak="0">
    <w:nsid w:val="6EEC34C1"/>
    <w:multiLevelType w:val="hybridMultilevel"/>
    <w:tmpl w:val="1CDECCF6"/>
    <w:lvl w:ilvl="0" w:tplc="83167466">
      <w:start w:val="1"/>
      <w:numFmt w:val="decimal"/>
      <w:pStyle w:val="1StyleListParagraph"/>
      <w:lvlText w:val="[%1]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0C6EDC"/>
    <w:multiLevelType w:val="hybridMultilevel"/>
    <w:tmpl w:val="9B6E36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114AFB"/>
    <w:multiLevelType w:val="hybridMultilevel"/>
    <w:tmpl w:val="7EE46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F1CBD"/>
    <w:multiLevelType w:val="multilevel"/>
    <w:tmpl w:val="D3AC2A1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40" w15:restartNumberingAfterBreak="0">
    <w:nsid w:val="7CBF6D36"/>
    <w:multiLevelType w:val="hybridMultilevel"/>
    <w:tmpl w:val="F170EA4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7EEA2400"/>
    <w:multiLevelType w:val="hybridMultilevel"/>
    <w:tmpl w:val="92CE71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9328999">
    <w:abstractNumId w:val="8"/>
  </w:num>
  <w:num w:numId="2" w16cid:durableId="720787446">
    <w:abstractNumId w:val="13"/>
  </w:num>
  <w:num w:numId="3" w16cid:durableId="1839806795">
    <w:abstractNumId w:val="24"/>
  </w:num>
  <w:num w:numId="4" w16cid:durableId="127359142">
    <w:abstractNumId w:val="4"/>
  </w:num>
  <w:num w:numId="5" w16cid:durableId="141705077">
    <w:abstractNumId w:val="22"/>
  </w:num>
  <w:num w:numId="6" w16cid:durableId="1788693467">
    <w:abstractNumId w:val="37"/>
  </w:num>
  <w:num w:numId="7" w16cid:durableId="1532067825">
    <w:abstractNumId w:val="25"/>
  </w:num>
  <w:num w:numId="8" w16cid:durableId="1932395970">
    <w:abstractNumId w:val="10"/>
  </w:num>
  <w:num w:numId="9" w16cid:durableId="694503250">
    <w:abstractNumId w:val="16"/>
  </w:num>
  <w:num w:numId="10" w16cid:durableId="1582522982">
    <w:abstractNumId w:val="2"/>
  </w:num>
  <w:num w:numId="11" w16cid:durableId="1284380728">
    <w:abstractNumId w:val="30"/>
  </w:num>
  <w:num w:numId="12" w16cid:durableId="668869645">
    <w:abstractNumId w:val="23"/>
  </w:num>
  <w:num w:numId="13" w16cid:durableId="589312608">
    <w:abstractNumId w:val="18"/>
  </w:num>
  <w:num w:numId="14" w16cid:durableId="465662038">
    <w:abstractNumId w:val="21"/>
  </w:num>
  <w:num w:numId="15" w16cid:durableId="895555653">
    <w:abstractNumId w:val="17"/>
  </w:num>
  <w:num w:numId="16" w16cid:durableId="2041583104">
    <w:abstractNumId w:val="35"/>
  </w:num>
  <w:num w:numId="17" w16cid:durableId="1802459546">
    <w:abstractNumId w:val="31"/>
  </w:num>
  <w:num w:numId="18" w16cid:durableId="619653270">
    <w:abstractNumId w:val="12"/>
  </w:num>
  <w:num w:numId="19" w16cid:durableId="912667767">
    <w:abstractNumId w:val="11"/>
  </w:num>
  <w:num w:numId="20" w16cid:durableId="1184436473">
    <w:abstractNumId w:val="0"/>
  </w:num>
  <w:num w:numId="21" w16cid:durableId="1638874396">
    <w:abstractNumId w:val="33"/>
  </w:num>
  <w:num w:numId="22" w16cid:durableId="1484468938">
    <w:abstractNumId w:val="5"/>
  </w:num>
  <w:num w:numId="23" w16cid:durableId="511650486">
    <w:abstractNumId w:val="40"/>
  </w:num>
  <w:num w:numId="24" w16cid:durableId="1733431128">
    <w:abstractNumId w:val="39"/>
  </w:num>
  <w:num w:numId="25" w16cid:durableId="214204248">
    <w:abstractNumId w:val="14"/>
  </w:num>
  <w:num w:numId="26" w16cid:durableId="641891033">
    <w:abstractNumId w:val="19"/>
  </w:num>
  <w:num w:numId="27" w16cid:durableId="1270940428">
    <w:abstractNumId w:val="28"/>
  </w:num>
  <w:num w:numId="28" w16cid:durableId="655115213">
    <w:abstractNumId w:val="29"/>
  </w:num>
  <w:num w:numId="29" w16cid:durableId="1668747591">
    <w:abstractNumId w:val="9"/>
  </w:num>
  <w:num w:numId="30" w16cid:durableId="1795244854">
    <w:abstractNumId w:val="34"/>
  </w:num>
  <w:num w:numId="31" w16cid:durableId="1025864039">
    <w:abstractNumId w:val="9"/>
    <w:lvlOverride w:ilvl="0">
      <w:startOverride w:val="1"/>
    </w:lvlOverride>
  </w:num>
  <w:num w:numId="32" w16cid:durableId="1019041975">
    <w:abstractNumId w:val="6"/>
  </w:num>
  <w:num w:numId="33" w16cid:durableId="154882003">
    <w:abstractNumId w:val="26"/>
  </w:num>
  <w:num w:numId="34" w16cid:durableId="1828744510">
    <w:abstractNumId w:val="7"/>
  </w:num>
  <w:num w:numId="35" w16cid:durableId="280649870">
    <w:abstractNumId w:val="36"/>
  </w:num>
  <w:num w:numId="36" w16cid:durableId="915627136">
    <w:abstractNumId w:val="20"/>
  </w:num>
  <w:num w:numId="37" w16cid:durableId="1615551404">
    <w:abstractNumId w:val="3"/>
  </w:num>
  <w:num w:numId="38" w16cid:durableId="1752462442">
    <w:abstractNumId w:val="15"/>
  </w:num>
  <w:num w:numId="39" w16cid:durableId="2139179991">
    <w:abstractNumId w:val="27"/>
  </w:num>
  <w:num w:numId="40" w16cid:durableId="617833995">
    <w:abstractNumId w:val="32"/>
  </w:num>
  <w:num w:numId="41" w16cid:durableId="87622980">
    <w:abstractNumId w:val="41"/>
  </w:num>
  <w:num w:numId="42" w16cid:durableId="1206336501">
    <w:abstractNumId w:val="26"/>
  </w:num>
  <w:num w:numId="43" w16cid:durableId="1603875546">
    <w:abstractNumId w:val="1"/>
  </w:num>
  <w:num w:numId="44" w16cid:durableId="1610509088">
    <w:abstractNumId w:val="38"/>
  </w:num>
  <w:num w:numId="45" w16cid:durableId="1007363085">
    <w:abstractNumId w:val="2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723"/>
    <w:rsid w:val="000035CE"/>
    <w:rsid w:val="0000466A"/>
    <w:rsid w:val="000047BC"/>
    <w:rsid w:val="0000660B"/>
    <w:rsid w:val="00007275"/>
    <w:rsid w:val="000139D2"/>
    <w:rsid w:val="0001689C"/>
    <w:rsid w:val="00016FD2"/>
    <w:rsid w:val="000173D2"/>
    <w:rsid w:val="00017DA2"/>
    <w:rsid w:val="00025E9C"/>
    <w:rsid w:val="000277CD"/>
    <w:rsid w:val="00033E30"/>
    <w:rsid w:val="0003531D"/>
    <w:rsid w:val="00035E5D"/>
    <w:rsid w:val="0003791F"/>
    <w:rsid w:val="0004248C"/>
    <w:rsid w:val="0004283A"/>
    <w:rsid w:val="00043651"/>
    <w:rsid w:val="0004466A"/>
    <w:rsid w:val="000446FA"/>
    <w:rsid w:val="00044970"/>
    <w:rsid w:val="00044D0D"/>
    <w:rsid w:val="000450E3"/>
    <w:rsid w:val="00047B6E"/>
    <w:rsid w:val="00050656"/>
    <w:rsid w:val="00051B68"/>
    <w:rsid w:val="00051F24"/>
    <w:rsid w:val="000543F6"/>
    <w:rsid w:val="00057A2A"/>
    <w:rsid w:val="00061485"/>
    <w:rsid w:val="000618CF"/>
    <w:rsid w:val="00064EB9"/>
    <w:rsid w:val="000755E5"/>
    <w:rsid w:val="00075FE9"/>
    <w:rsid w:val="000764B4"/>
    <w:rsid w:val="0008199D"/>
    <w:rsid w:val="00082F0D"/>
    <w:rsid w:val="0008414A"/>
    <w:rsid w:val="0008476D"/>
    <w:rsid w:val="00084D81"/>
    <w:rsid w:val="000858A9"/>
    <w:rsid w:val="00090071"/>
    <w:rsid w:val="00091F54"/>
    <w:rsid w:val="000975B6"/>
    <w:rsid w:val="000A05DA"/>
    <w:rsid w:val="000A0E6C"/>
    <w:rsid w:val="000A1C04"/>
    <w:rsid w:val="000A525C"/>
    <w:rsid w:val="000A7A2F"/>
    <w:rsid w:val="000B085A"/>
    <w:rsid w:val="000B0DD1"/>
    <w:rsid w:val="000B1EAC"/>
    <w:rsid w:val="000B3D9D"/>
    <w:rsid w:val="000B4B54"/>
    <w:rsid w:val="000B6284"/>
    <w:rsid w:val="000B63F3"/>
    <w:rsid w:val="000C14BA"/>
    <w:rsid w:val="000C2CCE"/>
    <w:rsid w:val="000C4241"/>
    <w:rsid w:val="000C4A99"/>
    <w:rsid w:val="000C5641"/>
    <w:rsid w:val="000C5F63"/>
    <w:rsid w:val="000C6695"/>
    <w:rsid w:val="000C765A"/>
    <w:rsid w:val="000D30ED"/>
    <w:rsid w:val="000D3713"/>
    <w:rsid w:val="000D7434"/>
    <w:rsid w:val="000D75AF"/>
    <w:rsid w:val="000E73C6"/>
    <w:rsid w:val="000E76BF"/>
    <w:rsid w:val="000F1350"/>
    <w:rsid w:val="000F1685"/>
    <w:rsid w:val="000F2146"/>
    <w:rsid w:val="000F3205"/>
    <w:rsid w:val="000F3B35"/>
    <w:rsid w:val="000F44EC"/>
    <w:rsid w:val="000F6FA8"/>
    <w:rsid w:val="00100065"/>
    <w:rsid w:val="001025CB"/>
    <w:rsid w:val="001058DD"/>
    <w:rsid w:val="00106A09"/>
    <w:rsid w:val="00106CC2"/>
    <w:rsid w:val="00106DDF"/>
    <w:rsid w:val="00107ACF"/>
    <w:rsid w:val="00107EF2"/>
    <w:rsid w:val="001119BB"/>
    <w:rsid w:val="00113AE3"/>
    <w:rsid w:val="00114C5D"/>
    <w:rsid w:val="0011513D"/>
    <w:rsid w:val="001163BE"/>
    <w:rsid w:val="00117B29"/>
    <w:rsid w:val="001212F4"/>
    <w:rsid w:val="00122C55"/>
    <w:rsid w:val="00132ED8"/>
    <w:rsid w:val="00134031"/>
    <w:rsid w:val="00134ECA"/>
    <w:rsid w:val="0013573A"/>
    <w:rsid w:val="00136DC5"/>
    <w:rsid w:val="001414D4"/>
    <w:rsid w:val="00141929"/>
    <w:rsid w:val="00142C53"/>
    <w:rsid w:val="00144D73"/>
    <w:rsid w:val="00145F94"/>
    <w:rsid w:val="001513BE"/>
    <w:rsid w:val="001514AE"/>
    <w:rsid w:val="00151C03"/>
    <w:rsid w:val="00155C56"/>
    <w:rsid w:val="0016039E"/>
    <w:rsid w:val="00161236"/>
    <w:rsid w:val="00161C0D"/>
    <w:rsid w:val="00161FDB"/>
    <w:rsid w:val="001633DF"/>
    <w:rsid w:val="0016435C"/>
    <w:rsid w:val="001648C1"/>
    <w:rsid w:val="001649E8"/>
    <w:rsid w:val="00165E17"/>
    <w:rsid w:val="001712A9"/>
    <w:rsid w:val="0017291B"/>
    <w:rsid w:val="00175565"/>
    <w:rsid w:val="00177005"/>
    <w:rsid w:val="00177BA6"/>
    <w:rsid w:val="001838B3"/>
    <w:rsid w:val="00183B61"/>
    <w:rsid w:val="0018538F"/>
    <w:rsid w:val="00185599"/>
    <w:rsid w:val="00186C51"/>
    <w:rsid w:val="001871E7"/>
    <w:rsid w:val="00187C89"/>
    <w:rsid w:val="00190D5C"/>
    <w:rsid w:val="001916C5"/>
    <w:rsid w:val="0019270F"/>
    <w:rsid w:val="00192C91"/>
    <w:rsid w:val="0019345E"/>
    <w:rsid w:val="00193B64"/>
    <w:rsid w:val="001972B6"/>
    <w:rsid w:val="0019742C"/>
    <w:rsid w:val="001A1AFD"/>
    <w:rsid w:val="001A432E"/>
    <w:rsid w:val="001B3C3B"/>
    <w:rsid w:val="001C0203"/>
    <w:rsid w:val="001C1C0F"/>
    <w:rsid w:val="001C66ED"/>
    <w:rsid w:val="001D18A2"/>
    <w:rsid w:val="001D67FF"/>
    <w:rsid w:val="001D78B4"/>
    <w:rsid w:val="001D7D60"/>
    <w:rsid w:val="001E0A91"/>
    <w:rsid w:val="001E3716"/>
    <w:rsid w:val="001E5F5C"/>
    <w:rsid w:val="001F3755"/>
    <w:rsid w:val="001F4651"/>
    <w:rsid w:val="001F4DC8"/>
    <w:rsid w:val="001F77F5"/>
    <w:rsid w:val="00200DA9"/>
    <w:rsid w:val="0020174F"/>
    <w:rsid w:val="002025F1"/>
    <w:rsid w:val="00204063"/>
    <w:rsid w:val="00205FAB"/>
    <w:rsid w:val="00207BE1"/>
    <w:rsid w:val="00210278"/>
    <w:rsid w:val="00211E23"/>
    <w:rsid w:val="00214223"/>
    <w:rsid w:val="00214DAF"/>
    <w:rsid w:val="002162C9"/>
    <w:rsid w:val="00217C7B"/>
    <w:rsid w:val="002215E1"/>
    <w:rsid w:val="002216A9"/>
    <w:rsid w:val="002237D3"/>
    <w:rsid w:val="00225C2C"/>
    <w:rsid w:val="00227D8B"/>
    <w:rsid w:val="0023125C"/>
    <w:rsid w:val="0023300A"/>
    <w:rsid w:val="00234E66"/>
    <w:rsid w:val="00235AF0"/>
    <w:rsid w:val="002421BB"/>
    <w:rsid w:val="00243311"/>
    <w:rsid w:val="00245991"/>
    <w:rsid w:val="00246438"/>
    <w:rsid w:val="002465D7"/>
    <w:rsid w:val="00250D79"/>
    <w:rsid w:val="00254B22"/>
    <w:rsid w:val="00256F8B"/>
    <w:rsid w:val="00257A20"/>
    <w:rsid w:val="002610A3"/>
    <w:rsid w:val="00262B80"/>
    <w:rsid w:val="00263303"/>
    <w:rsid w:val="00264244"/>
    <w:rsid w:val="00266AB5"/>
    <w:rsid w:val="00277682"/>
    <w:rsid w:val="002777E4"/>
    <w:rsid w:val="00277AD9"/>
    <w:rsid w:val="00277E23"/>
    <w:rsid w:val="00281E27"/>
    <w:rsid w:val="00284732"/>
    <w:rsid w:val="00286074"/>
    <w:rsid w:val="002875B8"/>
    <w:rsid w:val="002936B5"/>
    <w:rsid w:val="002953D4"/>
    <w:rsid w:val="00296996"/>
    <w:rsid w:val="002A2DF6"/>
    <w:rsid w:val="002A5A48"/>
    <w:rsid w:val="002A72D0"/>
    <w:rsid w:val="002A7E81"/>
    <w:rsid w:val="002B039D"/>
    <w:rsid w:val="002B1390"/>
    <w:rsid w:val="002B16AF"/>
    <w:rsid w:val="002B2977"/>
    <w:rsid w:val="002B2C98"/>
    <w:rsid w:val="002B6F70"/>
    <w:rsid w:val="002C1156"/>
    <w:rsid w:val="002C2D6E"/>
    <w:rsid w:val="002C31BB"/>
    <w:rsid w:val="002C61D9"/>
    <w:rsid w:val="002D3766"/>
    <w:rsid w:val="002D461E"/>
    <w:rsid w:val="002D593E"/>
    <w:rsid w:val="002D63DF"/>
    <w:rsid w:val="002D6BEF"/>
    <w:rsid w:val="002E6635"/>
    <w:rsid w:val="002F0296"/>
    <w:rsid w:val="002F0833"/>
    <w:rsid w:val="002F25EC"/>
    <w:rsid w:val="002F3D3A"/>
    <w:rsid w:val="002F7664"/>
    <w:rsid w:val="002F76D7"/>
    <w:rsid w:val="003021ED"/>
    <w:rsid w:val="003063E6"/>
    <w:rsid w:val="00306D14"/>
    <w:rsid w:val="003075D9"/>
    <w:rsid w:val="003101D6"/>
    <w:rsid w:val="00312B78"/>
    <w:rsid w:val="00315511"/>
    <w:rsid w:val="003161FC"/>
    <w:rsid w:val="00316797"/>
    <w:rsid w:val="003171C6"/>
    <w:rsid w:val="00317AF3"/>
    <w:rsid w:val="0032134A"/>
    <w:rsid w:val="00325527"/>
    <w:rsid w:val="00330212"/>
    <w:rsid w:val="00333563"/>
    <w:rsid w:val="0034032C"/>
    <w:rsid w:val="00341CCD"/>
    <w:rsid w:val="00341FF4"/>
    <w:rsid w:val="00342A72"/>
    <w:rsid w:val="00344E2F"/>
    <w:rsid w:val="00350791"/>
    <w:rsid w:val="003527A7"/>
    <w:rsid w:val="00352F0B"/>
    <w:rsid w:val="00354F70"/>
    <w:rsid w:val="00357CBD"/>
    <w:rsid w:val="00360255"/>
    <w:rsid w:val="00360896"/>
    <w:rsid w:val="00361098"/>
    <w:rsid w:val="003615C1"/>
    <w:rsid w:val="00361D68"/>
    <w:rsid w:val="00363C0F"/>
    <w:rsid w:val="00364AC2"/>
    <w:rsid w:val="00364CCE"/>
    <w:rsid w:val="00365199"/>
    <w:rsid w:val="003673D9"/>
    <w:rsid w:val="00367EC3"/>
    <w:rsid w:val="0037001B"/>
    <w:rsid w:val="0037036A"/>
    <w:rsid w:val="00370ECA"/>
    <w:rsid w:val="00374416"/>
    <w:rsid w:val="00375E1D"/>
    <w:rsid w:val="00375FC6"/>
    <w:rsid w:val="00377582"/>
    <w:rsid w:val="00384E58"/>
    <w:rsid w:val="00392188"/>
    <w:rsid w:val="0039609E"/>
    <w:rsid w:val="00396BF0"/>
    <w:rsid w:val="003A15D1"/>
    <w:rsid w:val="003A2575"/>
    <w:rsid w:val="003A32CB"/>
    <w:rsid w:val="003A3621"/>
    <w:rsid w:val="003A5976"/>
    <w:rsid w:val="003A5F4B"/>
    <w:rsid w:val="003A6EC6"/>
    <w:rsid w:val="003A7C6D"/>
    <w:rsid w:val="003B5CFB"/>
    <w:rsid w:val="003C0736"/>
    <w:rsid w:val="003C0B3C"/>
    <w:rsid w:val="003C1175"/>
    <w:rsid w:val="003C753E"/>
    <w:rsid w:val="003D4B38"/>
    <w:rsid w:val="003D6527"/>
    <w:rsid w:val="003D7623"/>
    <w:rsid w:val="003E0EF6"/>
    <w:rsid w:val="003E1556"/>
    <w:rsid w:val="003E69E4"/>
    <w:rsid w:val="003F0E3A"/>
    <w:rsid w:val="003F3F90"/>
    <w:rsid w:val="003F5ECD"/>
    <w:rsid w:val="0040444D"/>
    <w:rsid w:val="0040508C"/>
    <w:rsid w:val="0040605F"/>
    <w:rsid w:val="004076A2"/>
    <w:rsid w:val="004112F5"/>
    <w:rsid w:val="00414D33"/>
    <w:rsid w:val="004200DF"/>
    <w:rsid w:val="004204AC"/>
    <w:rsid w:val="00420A8F"/>
    <w:rsid w:val="0042204E"/>
    <w:rsid w:val="00424834"/>
    <w:rsid w:val="00425F4A"/>
    <w:rsid w:val="004274C6"/>
    <w:rsid w:val="0043174A"/>
    <w:rsid w:val="00435E31"/>
    <w:rsid w:val="004415BF"/>
    <w:rsid w:val="00442448"/>
    <w:rsid w:val="004429AD"/>
    <w:rsid w:val="00443DA3"/>
    <w:rsid w:val="00444CB9"/>
    <w:rsid w:val="00444FF0"/>
    <w:rsid w:val="00451A72"/>
    <w:rsid w:val="004568E4"/>
    <w:rsid w:val="0045715E"/>
    <w:rsid w:val="0046026B"/>
    <w:rsid w:val="004618AD"/>
    <w:rsid w:val="0046260C"/>
    <w:rsid w:val="00463C44"/>
    <w:rsid w:val="004647A5"/>
    <w:rsid w:val="00466FC9"/>
    <w:rsid w:val="00472386"/>
    <w:rsid w:val="00475C60"/>
    <w:rsid w:val="00477397"/>
    <w:rsid w:val="00482B0B"/>
    <w:rsid w:val="0049409D"/>
    <w:rsid w:val="004946C5"/>
    <w:rsid w:val="00495AC3"/>
    <w:rsid w:val="00497F0F"/>
    <w:rsid w:val="004A18B6"/>
    <w:rsid w:val="004A18BA"/>
    <w:rsid w:val="004A1A79"/>
    <w:rsid w:val="004A2220"/>
    <w:rsid w:val="004A33F5"/>
    <w:rsid w:val="004A40FA"/>
    <w:rsid w:val="004A4C71"/>
    <w:rsid w:val="004B0840"/>
    <w:rsid w:val="004B0ED0"/>
    <w:rsid w:val="004B4F14"/>
    <w:rsid w:val="004B62EA"/>
    <w:rsid w:val="004C3601"/>
    <w:rsid w:val="004C4D2A"/>
    <w:rsid w:val="004C5F64"/>
    <w:rsid w:val="004C6918"/>
    <w:rsid w:val="004C7335"/>
    <w:rsid w:val="004C795D"/>
    <w:rsid w:val="004C7DEB"/>
    <w:rsid w:val="004D0809"/>
    <w:rsid w:val="004D190F"/>
    <w:rsid w:val="004D39EA"/>
    <w:rsid w:val="004D4A0F"/>
    <w:rsid w:val="004E293D"/>
    <w:rsid w:val="004E3AB5"/>
    <w:rsid w:val="004E59EF"/>
    <w:rsid w:val="004F0A3A"/>
    <w:rsid w:val="004F1086"/>
    <w:rsid w:val="004F29B8"/>
    <w:rsid w:val="005020AA"/>
    <w:rsid w:val="00502906"/>
    <w:rsid w:val="00505D65"/>
    <w:rsid w:val="00507479"/>
    <w:rsid w:val="0050760D"/>
    <w:rsid w:val="005114F7"/>
    <w:rsid w:val="0051248B"/>
    <w:rsid w:val="005124E5"/>
    <w:rsid w:val="0051250F"/>
    <w:rsid w:val="00512C9F"/>
    <w:rsid w:val="00513012"/>
    <w:rsid w:val="0051378E"/>
    <w:rsid w:val="005140D7"/>
    <w:rsid w:val="005149FF"/>
    <w:rsid w:val="005157B5"/>
    <w:rsid w:val="00516DC4"/>
    <w:rsid w:val="00521134"/>
    <w:rsid w:val="00523A42"/>
    <w:rsid w:val="005240E2"/>
    <w:rsid w:val="00530517"/>
    <w:rsid w:val="0053142E"/>
    <w:rsid w:val="00531F0E"/>
    <w:rsid w:val="005374C0"/>
    <w:rsid w:val="005418C7"/>
    <w:rsid w:val="0054197E"/>
    <w:rsid w:val="00541BD6"/>
    <w:rsid w:val="0054231C"/>
    <w:rsid w:val="005425F6"/>
    <w:rsid w:val="00544CAA"/>
    <w:rsid w:val="00547D2A"/>
    <w:rsid w:val="00552BCA"/>
    <w:rsid w:val="00554CE5"/>
    <w:rsid w:val="00554D70"/>
    <w:rsid w:val="0055521C"/>
    <w:rsid w:val="005559DF"/>
    <w:rsid w:val="00555B26"/>
    <w:rsid w:val="0056203C"/>
    <w:rsid w:val="00563992"/>
    <w:rsid w:val="00566FDF"/>
    <w:rsid w:val="00571151"/>
    <w:rsid w:val="00572017"/>
    <w:rsid w:val="00572F5F"/>
    <w:rsid w:val="0057583D"/>
    <w:rsid w:val="00576945"/>
    <w:rsid w:val="00580B8A"/>
    <w:rsid w:val="00582482"/>
    <w:rsid w:val="005873B7"/>
    <w:rsid w:val="00594A34"/>
    <w:rsid w:val="005A6144"/>
    <w:rsid w:val="005B0CB0"/>
    <w:rsid w:val="005B1A4A"/>
    <w:rsid w:val="005B3608"/>
    <w:rsid w:val="005B40E8"/>
    <w:rsid w:val="005B5CB6"/>
    <w:rsid w:val="005B6F04"/>
    <w:rsid w:val="005B7975"/>
    <w:rsid w:val="005B7D9E"/>
    <w:rsid w:val="005C1189"/>
    <w:rsid w:val="005C1A7F"/>
    <w:rsid w:val="005C3307"/>
    <w:rsid w:val="005C3EDA"/>
    <w:rsid w:val="005C490A"/>
    <w:rsid w:val="005C53B3"/>
    <w:rsid w:val="005C788B"/>
    <w:rsid w:val="005D001B"/>
    <w:rsid w:val="005D7E38"/>
    <w:rsid w:val="005E11E4"/>
    <w:rsid w:val="005E378C"/>
    <w:rsid w:val="005E557E"/>
    <w:rsid w:val="005E7018"/>
    <w:rsid w:val="005F3821"/>
    <w:rsid w:val="005F4785"/>
    <w:rsid w:val="005F7C8E"/>
    <w:rsid w:val="00601027"/>
    <w:rsid w:val="006019C6"/>
    <w:rsid w:val="00603E7D"/>
    <w:rsid w:val="006042BA"/>
    <w:rsid w:val="00606AAE"/>
    <w:rsid w:val="00607477"/>
    <w:rsid w:val="00610A1E"/>
    <w:rsid w:val="006125EB"/>
    <w:rsid w:val="006159F1"/>
    <w:rsid w:val="00616180"/>
    <w:rsid w:val="0062275D"/>
    <w:rsid w:val="006227A2"/>
    <w:rsid w:val="00626399"/>
    <w:rsid w:val="00626E02"/>
    <w:rsid w:val="00630D23"/>
    <w:rsid w:val="00631493"/>
    <w:rsid w:val="00631765"/>
    <w:rsid w:val="00631790"/>
    <w:rsid w:val="006331CE"/>
    <w:rsid w:val="00635089"/>
    <w:rsid w:val="00636D2A"/>
    <w:rsid w:val="00637F9B"/>
    <w:rsid w:val="00642475"/>
    <w:rsid w:val="006435CE"/>
    <w:rsid w:val="00645221"/>
    <w:rsid w:val="006467AB"/>
    <w:rsid w:val="00650523"/>
    <w:rsid w:val="00650D0C"/>
    <w:rsid w:val="0065126B"/>
    <w:rsid w:val="006567A1"/>
    <w:rsid w:val="00660548"/>
    <w:rsid w:val="00661A07"/>
    <w:rsid w:val="006638C8"/>
    <w:rsid w:val="00663AD3"/>
    <w:rsid w:val="0066485F"/>
    <w:rsid w:val="006666DC"/>
    <w:rsid w:val="006675C9"/>
    <w:rsid w:val="00671B1A"/>
    <w:rsid w:val="00671FB1"/>
    <w:rsid w:val="00682EFF"/>
    <w:rsid w:val="0068583F"/>
    <w:rsid w:val="00685CD4"/>
    <w:rsid w:val="00686EFB"/>
    <w:rsid w:val="00687824"/>
    <w:rsid w:val="00695952"/>
    <w:rsid w:val="00697C51"/>
    <w:rsid w:val="006A2FAA"/>
    <w:rsid w:val="006A2FF2"/>
    <w:rsid w:val="006A325F"/>
    <w:rsid w:val="006A5763"/>
    <w:rsid w:val="006A61FC"/>
    <w:rsid w:val="006A6F90"/>
    <w:rsid w:val="006B10A0"/>
    <w:rsid w:val="006B29B0"/>
    <w:rsid w:val="006B2DBF"/>
    <w:rsid w:val="006B3873"/>
    <w:rsid w:val="006B3CED"/>
    <w:rsid w:val="006B4729"/>
    <w:rsid w:val="006B6854"/>
    <w:rsid w:val="006C1880"/>
    <w:rsid w:val="006C60C6"/>
    <w:rsid w:val="006C66AB"/>
    <w:rsid w:val="006C77EC"/>
    <w:rsid w:val="006D0DA0"/>
    <w:rsid w:val="006D579E"/>
    <w:rsid w:val="006E10B5"/>
    <w:rsid w:val="006E25C2"/>
    <w:rsid w:val="006E40B2"/>
    <w:rsid w:val="006E5FA3"/>
    <w:rsid w:val="006E625A"/>
    <w:rsid w:val="006F35C4"/>
    <w:rsid w:val="006F3E96"/>
    <w:rsid w:val="006F55D5"/>
    <w:rsid w:val="006F74E4"/>
    <w:rsid w:val="00704C9B"/>
    <w:rsid w:val="0070519A"/>
    <w:rsid w:val="007051F3"/>
    <w:rsid w:val="007064CE"/>
    <w:rsid w:val="00707B82"/>
    <w:rsid w:val="00711066"/>
    <w:rsid w:val="007120F4"/>
    <w:rsid w:val="007130F2"/>
    <w:rsid w:val="00717B4E"/>
    <w:rsid w:val="00724126"/>
    <w:rsid w:val="007244F9"/>
    <w:rsid w:val="00724A8A"/>
    <w:rsid w:val="00724EA5"/>
    <w:rsid w:val="00726D08"/>
    <w:rsid w:val="00727608"/>
    <w:rsid w:val="007302AD"/>
    <w:rsid w:val="007318AC"/>
    <w:rsid w:val="00735705"/>
    <w:rsid w:val="00735AA4"/>
    <w:rsid w:val="00735AC6"/>
    <w:rsid w:val="00735B6F"/>
    <w:rsid w:val="00743614"/>
    <w:rsid w:val="007449B7"/>
    <w:rsid w:val="0074599A"/>
    <w:rsid w:val="0074657C"/>
    <w:rsid w:val="00746AB2"/>
    <w:rsid w:val="00750238"/>
    <w:rsid w:val="00752278"/>
    <w:rsid w:val="00752AB3"/>
    <w:rsid w:val="0075402F"/>
    <w:rsid w:val="007541A5"/>
    <w:rsid w:val="00754EC9"/>
    <w:rsid w:val="00755EC3"/>
    <w:rsid w:val="0075627E"/>
    <w:rsid w:val="00757EF7"/>
    <w:rsid w:val="00757F39"/>
    <w:rsid w:val="007605F6"/>
    <w:rsid w:val="00761440"/>
    <w:rsid w:val="007615DC"/>
    <w:rsid w:val="00764E57"/>
    <w:rsid w:val="00765DFF"/>
    <w:rsid w:val="00771238"/>
    <w:rsid w:val="00772A46"/>
    <w:rsid w:val="00772B4A"/>
    <w:rsid w:val="0077393F"/>
    <w:rsid w:val="00773D45"/>
    <w:rsid w:val="00777365"/>
    <w:rsid w:val="00782B30"/>
    <w:rsid w:val="007843AA"/>
    <w:rsid w:val="00787284"/>
    <w:rsid w:val="007873AF"/>
    <w:rsid w:val="007873FA"/>
    <w:rsid w:val="00791F24"/>
    <w:rsid w:val="00795FB8"/>
    <w:rsid w:val="00797142"/>
    <w:rsid w:val="0079760C"/>
    <w:rsid w:val="00797709"/>
    <w:rsid w:val="007A1138"/>
    <w:rsid w:val="007A3B91"/>
    <w:rsid w:val="007A41D8"/>
    <w:rsid w:val="007A77E7"/>
    <w:rsid w:val="007B2845"/>
    <w:rsid w:val="007B453A"/>
    <w:rsid w:val="007B5149"/>
    <w:rsid w:val="007B7702"/>
    <w:rsid w:val="007B7759"/>
    <w:rsid w:val="007C0A8A"/>
    <w:rsid w:val="007C3D39"/>
    <w:rsid w:val="007C3F5E"/>
    <w:rsid w:val="007C5BFD"/>
    <w:rsid w:val="007C5C71"/>
    <w:rsid w:val="007D4A08"/>
    <w:rsid w:val="007D59E6"/>
    <w:rsid w:val="007D6755"/>
    <w:rsid w:val="007D769C"/>
    <w:rsid w:val="007E07CE"/>
    <w:rsid w:val="007E5483"/>
    <w:rsid w:val="00800647"/>
    <w:rsid w:val="0080132D"/>
    <w:rsid w:val="00803A7A"/>
    <w:rsid w:val="00807574"/>
    <w:rsid w:val="00807FBA"/>
    <w:rsid w:val="00810E2B"/>
    <w:rsid w:val="00816AB7"/>
    <w:rsid w:val="008171BF"/>
    <w:rsid w:val="00820D67"/>
    <w:rsid w:val="008219CF"/>
    <w:rsid w:val="00821C01"/>
    <w:rsid w:val="008303B0"/>
    <w:rsid w:val="00830DB4"/>
    <w:rsid w:val="00834256"/>
    <w:rsid w:val="00836215"/>
    <w:rsid w:val="00837CB9"/>
    <w:rsid w:val="00840343"/>
    <w:rsid w:val="0084044E"/>
    <w:rsid w:val="00841D45"/>
    <w:rsid w:val="00842354"/>
    <w:rsid w:val="00843DCA"/>
    <w:rsid w:val="00845DE3"/>
    <w:rsid w:val="00847C8E"/>
    <w:rsid w:val="0085485A"/>
    <w:rsid w:val="00855565"/>
    <w:rsid w:val="008572CB"/>
    <w:rsid w:val="00857FB5"/>
    <w:rsid w:val="00862373"/>
    <w:rsid w:val="00862DD0"/>
    <w:rsid w:val="00864EA8"/>
    <w:rsid w:val="00865275"/>
    <w:rsid w:val="00865A75"/>
    <w:rsid w:val="00866DD5"/>
    <w:rsid w:val="00870D72"/>
    <w:rsid w:val="008731FD"/>
    <w:rsid w:val="008746EE"/>
    <w:rsid w:val="00875656"/>
    <w:rsid w:val="008769E5"/>
    <w:rsid w:val="008802F7"/>
    <w:rsid w:val="00881FFA"/>
    <w:rsid w:val="00882622"/>
    <w:rsid w:val="008905DF"/>
    <w:rsid w:val="00895DD5"/>
    <w:rsid w:val="008A1C0E"/>
    <w:rsid w:val="008A6670"/>
    <w:rsid w:val="008A7DD4"/>
    <w:rsid w:val="008B25C5"/>
    <w:rsid w:val="008B2FD1"/>
    <w:rsid w:val="008B3C6A"/>
    <w:rsid w:val="008B6CE8"/>
    <w:rsid w:val="008B71D9"/>
    <w:rsid w:val="008B7B3F"/>
    <w:rsid w:val="008C111F"/>
    <w:rsid w:val="008C2013"/>
    <w:rsid w:val="008C2656"/>
    <w:rsid w:val="008C4436"/>
    <w:rsid w:val="008C5A43"/>
    <w:rsid w:val="008C6D68"/>
    <w:rsid w:val="008D10DA"/>
    <w:rsid w:val="008D5C84"/>
    <w:rsid w:val="008D72FF"/>
    <w:rsid w:val="008E10C7"/>
    <w:rsid w:val="008E1D4A"/>
    <w:rsid w:val="008E2758"/>
    <w:rsid w:val="008E418B"/>
    <w:rsid w:val="008E46B2"/>
    <w:rsid w:val="008F0DC3"/>
    <w:rsid w:val="009004C4"/>
    <w:rsid w:val="0090206A"/>
    <w:rsid w:val="00907E7C"/>
    <w:rsid w:val="00907F9B"/>
    <w:rsid w:val="00914F1A"/>
    <w:rsid w:val="009153CD"/>
    <w:rsid w:val="009159DE"/>
    <w:rsid w:val="00915E18"/>
    <w:rsid w:val="009175BD"/>
    <w:rsid w:val="009210CE"/>
    <w:rsid w:val="009226F0"/>
    <w:rsid w:val="00930945"/>
    <w:rsid w:val="00931941"/>
    <w:rsid w:val="00935C0B"/>
    <w:rsid w:val="00936307"/>
    <w:rsid w:val="00941803"/>
    <w:rsid w:val="009424FB"/>
    <w:rsid w:val="00945517"/>
    <w:rsid w:val="00946EAA"/>
    <w:rsid w:val="00951670"/>
    <w:rsid w:val="00953131"/>
    <w:rsid w:val="0095590A"/>
    <w:rsid w:val="00956DEC"/>
    <w:rsid w:val="00956FF8"/>
    <w:rsid w:val="00957D0E"/>
    <w:rsid w:val="00964B23"/>
    <w:rsid w:val="00965508"/>
    <w:rsid w:val="0096591E"/>
    <w:rsid w:val="009730E8"/>
    <w:rsid w:val="0097517C"/>
    <w:rsid w:val="0098042C"/>
    <w:rsid w:val="009810D8"/>
    <w:rsid w:val="00981963"/>
    <w:rsid w:val="00982D29"/>
    <w:rsid w:val="00984C6C"/>
    <w:rsid w:val="00985D89"/>
    <w:rsid w:val="009924F9"/>
    <w:rsid w:val="009A2252"/>
    <w:rsid w:val="009A4D38"/>
    <w:rsid w:val="009B0F68"/>
    <w:rsid w:val="009B140A"/>
    <w:rsid w:val="009B19F9"/>
    <w:rsid w:val="009B486D"/>
    <w:rsid w:val="009C0608"/>
    <w:rsid w:val="009C06F3"/>
    <w:rsid w:val="009C3C47"/>
    <w:rsid w:val="009C4331"/>
    <w:rsid w:val="009C5B7C"/>
    <w:rsid w:val="009C5F6D"/>
    <w:rsid w:val="009C6773"/>
    <w:rsid w:val="009D00FF"/>
    <w:rsid w:val="009D032B"/>
    <w:rsid w:val="009D2D14"/>
    <w:rsid w:val="009D4EDA"/>
    <w:rsid w:val="009D6D48"/>
    <w:rsid w:val="009E101E"/>
    <w:rsid w:val="009E14C0"/>
    <w:rsid w:val="009F1DFE"/>
    <w:rsid w:val="009F244B"/>
    <w:rsid w:val="009F6707"/>
    <w:rsid w:val="009F6978"/>
    <w:rsid w:val="009F6DDA"/>
    <w:rsid w:val="00A00848"/>
    <w:rsid w:val="00A008B3"/>
    <w:rsid w:val="00A03909"/>
    <w:rsid w:val="00A05C98"/>
    <w:rsid w:val="00A062AD"/>
    <w:rsid w:val="00A0695F"/>
    <w:rsid w:val="00A07ECB"/>
    <w:rsid w:val="00A11C61"/>
    <w:rsid w:val="00A13B1D"/>
    <w:rsid w:val="00A13F3E"/>
    <w:rsid w:val="00A1541F"/>
    <w:rsid w:val="00A16A8B"/>
    <w:rsid w:val="00A1772C"/>
    <w:rsid w:val="00A21A4D"/>
    <w:rsid w:val="00A22296"/>
    <w:rsid w:val="00A23021"/>
    <w:rsid w:val="00A24A51"/>
    <w:rsid w:val="00A27803"/>
    <w:rsid w:val="00A32735"/>
    <w:rsid w:val="00A32AD7"/>
    <w:rsid w:val="00A3432F"/>
    <w:rsid w:val="00A349B9"/>
    <w:rsid w:val="00A37C92"/>
    <w:rsid w:val="00A40605"/>
    <w:rsid w:val="00A429AE"/>
    <w:rsid w:val="00A458BA"/>
    <w:rsid w:val="00A45EAE"/>
    <w:rsid w:val="00A462BE"/>
    <w:rsid w:val="00A47010"/>
    <w:rsid w:val="00A47745"/>
    <w:rsid w:val="00A4794F"/>
    <w:rsid w:val="00A52375"/>
    <w:rsid w:val="00A54120"/>
    <w:rsid w:val="00A56064"/>
    <w:rsid w:val="00A569AD"/>
    <w:rsid w:val="00A61031"/>
    <w:rsid w:val="00A61229"/>
    <w:rsid w:val="00A61BCB"/>
    <w:rsid w:val="00A73BD9"/>
    <w:rsid w:val="00A73DE4"/>
    <w:rsid w:val="00A744D2"/>
    <w:rsid w:val="00A74CC3"/>
    <w:rsid w:val="00A75C2C"/>
    <w:rsid w:val="00A76586"/>
    <w:rsid w:val="00A77E42"/>
    <w:rsid w:val="00A8017C"/>
    <w:rsid w:val="00A80303"/>
    <w:rsid w:val="00A81CB8"/>
    <w:rsid w:val="00A84140"/>
    <w:rsid w:val="00A8496D"/>
    <w:rsid w:val="00A85728"/>
    <w:rsid w:val="00A85B9B"/>
    <w:rsid w:val="00A8652F"/>
    <w:rsid w:val="00A93B35"/>
    <w:rsid w:val="00A96837"/>
    <w:rsid w:val="00AA5F2B"/>
    <w:rsid w:val="00AB10CD"/>
    <w:rsid w:val="00AB1122"/>
    <w:rsid w:val="00AB12A8"/>
    <w:rsid w:val="00AB1DED"/>
    <w:rsid w:val="00AB371D"/>
    <w:rsid w:val="00AB480D"/>
    <w:rsid w:val="00AB569C"/>
    <w:rsid w:val="00AB5D14"/>
    <w:rsid w:val="00AB650B"/>
    <w:rsid w:val="00AB7495"/>
    <w:rsid w:val="00AB7AFA"/>
    <w:rsid w:val="00AB7BCF"/>
    <w:rsid w:val="00AB7C8F"/>
    <w:rsid w:val="00AC03BA"/>
    <w:rsid w:val="00AC280D"/>
    <w:rsid w:val="00AC2F31"/>
    <w:rsid w:val="00AC617E"/>
    <w:rsid w:val="00AD3006"/>
    <w:rsid w:val="00AD563C"/>
    <w:rsid w:val="00AD69AA"/>
    <w:rsid w:val="00AD7747"/>
    <w:rsid w:val="00AE09FD"/>
    <w:rsid w:val="00AE15AA"/>
    <w:rsid w:val="00AE3DB0"/>
    <w:rsid w:val="00AE531A"/>
    <w:rsid w:val="00AF14B9"/>
    <w:rsid w:val="00AF6EF7"/>
    <w:rsid w:val="00AF7386"/>
    <w:rsid w:val="00B17A12"/>
    <w:rsid w:val="00B2317F"/>
    <w:rsid w:val="00B257B8"/>
    <w:rsid w:val="00B30E6F"/>
    <w:rsid w:val="00B407F8"/>
    <w:rsid w:val="00B425FA"/>
    <w:rsid w:val="00B450E4"/>
    <w:rsid w:val="00B45436"/>
    <w:rsid w:val="00B51F4F"/>
    <w:rsid w:val="00B54417"/>
    <w:rsid w:val="00B65328"/>
    <w:rsid w:val="00B6635B"/>
    <w:rsid w:val="00B66653"/>
    <w:rsid w:val="00B6695D"/>
    <w:rsid w:val="00B678C1"/>
    <w:rsid w:val="00B713BC"/>
    <w:rsid w:val="00B72651"/>
    <w:rsid w:val="00B728BF"/>
    <w:rsid w:val="00B72AF5"/>
    <w:rsid w:val="00B73266"/>
    <w:rsid w:val="00B73874"/>
    <w:rsid w:val="00B744F9"/>
    <w:rsid w:val="00B75BB4"/>
    <w:rsid w:val="00B77436"/>
    <w:rsid w:val="00B80331"/>
    <w:rsid w:val="00B81B8E"/>
    <w:rsid w:val="00B87460"/>
    <w:rsid w:val="00B87918"/>
    <w:rsid w:val="00B90E46"/>
    <w:rsid w:val="00B935EE"/>
    <w:rsid w:val="00BA2BCB"/>
    <w:rsid w:val="00BA2EC6"/>
    <w:rsid w:val="00BA33F3"/>
    <w:rsid w:val="00BA4806"/>
    <w:rsid w:val="00BA489B"/>
    <w:rsid w:val="00BA5288"/>
    <w:rsid w:val="00BC1033"/>
    <w:rsid w:val="00BC303C"/>
    <w:rsid w:val="00BC50DB"/>
    <w:rsid w:val="00BC5242"/>
    <w:rsid w:val="00BC5E7C"/>
    <w:rsid w:val="00BD0007"/>
    <w:rsid w:val="00BD05AD"/>
    <w:rsid w:val="00BD1397"/>
    <w:rsid w:val="00BD2FE5"/>
    <w:rsid w:val="00BD7B21"/>
    <w:rsid w:val="00BE178E"/>
    <w:rsid w:val="00BE780C"/>
    <w:rsid w:val="00BF4309"/>
    <w:rsid w:val="00BF6060"/>
    <w:rsid w:val="00BF7EBF"/>
    <w:rsid w:val="00C00896"/>
    <w:rsid w:val="00C018CE"/>
    <w:rsid w:val="00C01B73"/>
    <w:rsid w:val="00C01D88"/>
    <w:rsid w:val="00C022D9"/>
    <w:rsid w:val="00C02AA9"/>
    <w:rsid w:val="00C048EF"/>
    <w:rsid w:val="00C0593B"/>
    <w:rsid w:val="00C06B96"/>
    <w:rsid w:val="00C06ED8"/>
    <w:rsid w:val="00C07FB3"/>
    <w:rsid w:val="00C1275F"/>
    <w:rsid w:val="00C13253"/>
    <w:rsid w:val="00C176A0"/>
    <w:rsid w:val="00C2144E"/>
    <w:rsid w:val="00C21747"/>
    <w:rsid w:val="00C22660"/>
    <w:rsid w:val="00C23D85"/>
    <w:rsid w:val="00C26105"/>
    <w:rsid w:val="00C266B2"/>
    <w:rsid w:val="00C30281"/>
    <w:rsid w:val="00C32F05"/>
    <w:rsid w:val="00C33AA2"/>
    <w:rsid w:val="00C345ED"/>
    <w:rsid w:val="00C3689C"/>
    <w:rsid w:val="00C36CE2"/>
    <w:rsid w:val="00C45EAA"/>
    <w:rsid w:val="00C47F9E"/>
    <w:rsid w:val="00C518E5"/>
    <w:rsid w:val="00C51FE4"/>
    <w:rsid w:val="00C56697"/>
    <w:rsid w:val="00C56E90"/>
    <w:rsid w:val="00C57A70"/>
    <w:rsid w:val="00C600E9"/>
    <w:rsid w:val="00C614A9"/>
    <w:rsid w:val="00C6329D"/>
    <w:rsid w:val="00C66823"/>
    <w:rsid w:val="00C67B9C"/>
    <w:rsid w:val="00C702BD"/>
    <w:rsid w:val="00C72182"/>
    <w:rsid w:val="00C7781A"/>
    <w:rsid w:val="00C77F82"/>
    <w:rsid w:val="00C823CA"/>
    <w:rsid w:val="00C87D0A"/>
    <w:rsid w:val="00C94D31"/>
    <w:rsid w:val="00C951F4"/>
    <w:rsid w:val="00CA4EA6"/>
    <w:rsid w:val="00CA58FE"/>
    <w:rsid w:val="00CA5F38"/>
    <w:rsid w:val="00CA6137"/>
    <w:rsid w:val="00CB175E"/>
    <w:rsid w:val="00CB3CAB"/>
    <w:rsid w:val="00CB4242"/>
    <w:rsid w:val="00CB44D8"/>
    <w:rsid w:val="00CC2285"/>
    <w:rsid w:val="00CC2A56"/>
    <w:rsid w:val="00CC38AB"/>
    <w:rsid w:val="00CC4D6C"/>
    <w:rsid w:val="00CC5ADB"/>
    <w:rsid w:val="00CC63F4"/>
    <w:rsid w:val="00CC660C"/>
    <w:rsid w:val="00CC7B94"/>
    <w:rsid w:val="00CD3600"/>
    <w:rsid w:val="00CD4F9B"/>
    <w:rsid w:val="00CE20EC"/>
    <w:rsid w:val="00CE24AA"/>
    <w:rsid w:val="00CE454F"/>
    <w:rsid w:val="00CE5511"/>
    <w:rsid w:val="00CE6684"/>
    <w:rsid w:val="00CF06F2"/>
    <w:rsid w:val="00CF0A85"/>
    <w:rsid w:val="00CF6FAD"/>
    <w:rsid w:val="00CF7B7B"/>
    <w:rsid w:val="00CF7DA4"/>
    <w:rsid w:val="00D00502"/>
    <w:rsid w:val="00D01CA9"/>
    <w:rsid w:val="00D03660"/>
    <w:rsid w:val="00D0518B"/>
    <w:rsid w:val="00D06834"/>
    <w:rsid w:val="00D073D6"/>
    <w:rsid w:val="00D14FAD"/>
    <w:rsid w:val="00D16BC6"/>
    <w:rsid w:val="00D21758"/>
    <w:rsid w:val="00D225E9"/>
    <w:rsid w:val="00D22827"/>
    <w:rsid w:val="00D24898"/>
    <w:rsid w:val="00D30B51"/>
    <w:rsid w:val="00D324D0"/>
    <w:rsid w:val="00D32C87"/>
    <w:rsid w:val="00D335CC"/>
    <w:rsid w:val="00D335E8"/>
    <w:rsid w:val="00D375E2"/>
    <w:rsid w:val="00D37848"/>
    <w:rsid w:val="00D41591"/>
    <w:rsid w:val="00D41984"/>
    <w:rsid w:val="00D449F6"/>
    <w:rsid w:val="00D46D30"/>
    <w:rsid w:val="00D46E79"/>
    <w:rsid w:val="00D50123"/>
    <w:rsid w:val="00D54516"/>
    <w:rsid w:val="00D550FF"/>
    <w:rsid w:val="00D5533E"/>
    <w:rsid w:val="00D558FB"/>
    <w:rsid w:val="00D60E9D"/>
    <w:rsid w:val="00D6185F"/>
    <w:rsid w:val="00D63F29"/>
    <w:rsid w:val="00D667A4"/>
    <w:rsid w:val="00D71100"/>
    <w:rsid w:val="00D74960"/>
    <w:rsid w:val="00D74F67"/>
    <w:rsid w:val="00D77698"/>
    <w:rsid w:val="00D81148"/>
    <w:rsid w:val="00D81B37"/>
    <w:rsid w:val="00D81CA1"/>
    <w:rsid w:val="00D82213"/>
    <w:rsid w:val="00D82599"/>
    <w:rsid w:val="00D82A58"/>
    <w:rsid w:val="00D84D56"/>
    <w:rsid w:val="00D85BF9"/>
    <w:rsid w:val="00D874B1"/>
    <w:rsid w:val="00D9453D"/>
    <w:rsid w:val="00DA1C0A"/>
    <w:rsid w:val="00DA1D11"/>
    <w:rsid w:val="00DB03A5"/>
    <w:rsid w:val="00DB0C4C"/>
    <w:rsid w:val="00DB1F9D"/>
    <w:rsid w:val="00DB3FB4"/>
    <w:rsid w:val="00DB41E5"/>
    <w:rsid w:val="00DC1425"/>
    <w:rsid w:val="00DC15E4"/>
    <w:rsid w:val="00DC5B83"/>
    <w:rsid w:val="00DC7BC2"/>
    <w:rsid w:val="00DD0F03"/>
    <w:rsid w:val="00DD20A5"/>
    <w:rsid w:val="00DD2D02"/>
    <w:rsid w:val="00DD3D88"/>
    <w:rsid w:val="00DD4C23"/>
    <w:rsid w:val="00DD73E3"/>
    <w:rsid w:val="00DD7C51"/>
    <w:rsid w:val="00DE081B"/>
    <w:rsid w:val="00DE16D9"/>
    <w:rsid w:val="00DE1CA4"/>
    <w:rsid w:val="00DE1E62"/>
    <w:rsid w:val="00DE3913"/>
    <w:rsid w:val="00DE6929"/>
    <w:rsid w:val="00DE7656"/>
    <w:rsid w:val="00DF0FEA"/>
    <w:rsid w:val="00DF1AE4"/>
    <w:rsid w:val="00DF20EE"/>
    <w:rsid w:val="00DF7AB4"/>
    <w:rsid w:val="00E0089C"/>
    <w:rsid w:val="00E01F56"/>
    <w:rsid w:val="00E02610"/>
    <w:rsid w:val="00E05A81"/>
    <w:rsid w:val="00E0694D"/>
    <w:rsid w:val="00E06D0E"/>
    <w:rsid w:val="00E13A23"/>
    <w:rsid w:val="00E13BDC"/>
    <w:rsid w:val="00E15F54"/>
    <w:rsid w:val="00E161FA"/>
    <w:rsid w:val="00E25C06"/>
    <w:rsid w:val="00E26761"/>
    <w:rsid w:val="00E31090"/>
    <w:rsid w:val="00E3128A"/>
    <w:rsid w:val="00E3208B"/>
    <w:rsid w:val="00E32972"/>
    <w:rsid w:val="00E33A7E"/>
    <w:rsid w:val="00E35C2A"/>
    <w:rsid w:val="00E36CF2"/>
    <w:rsid w:val="00E36E94"/>
    <w:rsid w:val="00E434C3"/>
    <w:rsid w:val="00E465B5"/>
    <w:rsid w:val="00E47BFB"/>
    <w:rsid w:val="00E50BDC"/>
    <w:rsid w:val="00E52206"/>
    <w:rsid w:val="00E535B7"/>
    <w:rsid w:val="00E612A9"/>
    <w:rsid w:val="00E62887"/>
    <w:rsid w:val="00E63AD7"/>
    <w:rsid w:val="00E67A2E"/>
    <w:rsid w:val="00E7035B"/>
    <w:rsid w:val="00E71017"/>
    <w:rsid w:val="00E73086"/>
    <w:rsid w:val="00E754A5"/>
    <w:rsid w:val="00E764B5"/>
    <w:rsid w:val="00E76CE9"/>
    <w:rsid w:val="00E7782E"/>
    <w:rsid w:val="00E83225"/>
    <w:rsid w:val="00E83241"/>
    <w:rsid w:val="00E83A5A"/>
    <w:rsid w:val="00E91DFE"/>
    <w:rsid w:val="00EA01A2"/>
    <w:rsid w:val="00EA098C"/>
    <w:rsid w:val="00EA1882"/>
    <w:rsid w:val="00EA1C3B"/>
    <w:rsid w:val="00EA3F97"/>
    <w:rsid w:val="00EA69C3"/>
    <w:rsid w:val="00EA7A5F"/>
    <w:rsid w:val="00EB146D"/>
    <w:rsid w:val="00EB4061"/>
    <w:rsid w:val="00EB5A15"/>
    <w:rsid w:val="00EC2831"/>
    <w:rsid w:val="00EC315F"/>
    <w:rsid w:val="00EC4617"/>
    <w:rsid w:val="00EC5980"/>
    <w:rsid w:val="00EC5CE7"/>
    <w:rsid w:val="00ED264C"/>
    <w:rsid w:val="00ED46D4"/>
    <w:rsid w:val="00ED5879"/>
    <w:rsid w:val="00ED737A"/>
    <w:rsid w:val="00EE1EA4"/>
    <w:rsid w:val="00EE6C08"/>
    <w:rsid w:val="00EF07C6"/>
    <w:rsid w:val="00EF249F"/>
    <w:rsid w:val="00EF322A"/>
    <w:rsid w:val="00EF4606"/>
    <w:rsid w:val="00EF4DAF"/>
    <w:rsid w:val="00EF7A2C"/>
    <w:rsid w:val="00F01074"/>
    <w:rsid w:val="00F029E0"/>
    <w:rsid w:val="00F039F9"/>
    <w:rsid w:val="00F03B18"/>
    <w:rsid w:val="00F0644D"/>
    <w:rsid w:val="00F078FC"/>
    <w:rsid w:val="00F1004E"/>
    <w:rsid w:val="00F14B53"/>
    <w:rsid w:val="00F16E6B"/>
    <w:rsid w:val="00F17D44"/>
    <w:rsid w:val="00F21B82"/>
    <w:rsid w:val="00F245F5"/>
    <w:rsid w:val="00F27ADF"/>
    <w:rsid w:val="00F308F7"/>
    <w:rsid w:val="00F35A5D"/>
    <w:rsid w:val="00F36D64"/>
    <w:rsid w:val="00F37572"/>
    <w:rsid w:val="00F41D29"/>
    <w:rsid w:val="00F42774"/>
    <w:rsid w:val="00F4554C"/>
    <w:rsid w:val="00F47550"/>
    <w:rsid w:val="00F50F30"/>
    <w:rsid w:val="00F56723"/>
    <w:rsid w:val="00F6121C"/>
    <w:rsid w:val="00F6145B"/>
    <w:rsid w:val="00F6193C"/>
    <w:rsid w:val="00F61C99"/>
    <w:rsid w:val="00F6572A"/>
    <w:rsid w:val="00F6578D"/>
    <w:rsid w:val="00F67E2D"/>
    <w:rsid w:val="00F72CE3"/>
    <w:rsid w:val="00F73674"/>
    <w:rsid w:val="00F75264"/>
    <w:rsid w:val="00F86075"/>
    <w:rsid w:val="00F86222"/>
    <w:rsid w:val="00F86520"/>
    <w:rsid w:val="00F906B4"/>
    <w:rsid w:val="00F91433"/>
    <w:rsid w:val="00F952BE"/>
    <w:rsid w:val="00F96240"/>
    <w:rsid w:val="00F97334"/>
    <w:rsid w:val="00FA1F9F"/>
    <w:rsid w:val="00FA44E9"/>
    <w:rsid w:val="00FA47F6"/>
    <w:rsid w:val="00FA61F1"/>
    <w:rsid w:val="00FA787C"/>
    <w:rsid w:val="00FC146A"/>
    <w:rsid w:val="00FC1D28"/>
    <w:rsid w:val="00FC2BD2"/>
    <w:rsid w:val="00FC5382"/>
    <w:rsid w:val="00FC5F68"/>
    <w:rsid w:val="00FD0274"/>
    <w:rsid w:val="00FD041C"/>
    <w:rsid w:val="00FD1216"/>
    <w:rsid w:val="00FD1471"/>
    <w:rsid w:val="00FD4C02"/>
    <w:rsid w:val="00FD71CE"/>
    <w:rsid w:val="00FE21B1"/>
    <w:rsid w:val="00FE4324"/>
    <w:rsid w:val="00FE7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63A2377"/>
  <w15:docId w15:val="{6E5F821F-D52D-4619-8980-3269CA8A6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0F6FA8"/>
    <w:pPr>
      <w:spacing w:line="360" w:lineRule="auto"/>
      <w:ind w:firstLine="425"/>
      <w:jc w:val="both"/>
    </w:pPr>
    <w:rPr>
      <w:rFonts w:ascii="Arial" w:hAnsi="Arial" w:cs="Arial"/>
      <w:sz w:val="24"/>
      <w:szCs w:val="24"/>
    </w:rPr>
  </w:style>
  <w:style w:type="paragraph" w:styleId="Nagwek1">
    <w:name w:val="heading 1"/>
    <w:basedOn w:val="Style1"/>
    <w:next w:val="Normalny"/>
    <w:link w:val="Nagwek1Znak"/>
    <w:qFormat/>
    <w:rsid w:val="000F6FA8"/>
    <w:pPr>
      <w:numPr>
        <w:numId w:val="33"/>
      </w:numPr>
      <w:outlineLvl w:val="0"/>
    </w:pPr>
  </w:style>
  <w:style w:type="paragraph" w:styleId="Nagwek2">
    <w:name w:val="heading 2"/>
    <w:aliases w:val="Heading 2 BŁ"/>
    <w:basedOn w:val="Normalny"/>
    <w:next w:val="Normalny"/>
    <w:link w:val="Nagwek2Znak"/>
    <w:autoRedefine/>
    <w:unhideWhenUsed/>
    <w:qFormat/>
    <w:rsid w:val="00F37572"/>
    <w:pPr>
      <w:numPr>
        <w:ilvl w:val="1"/>
        <w:numId w:val="33"/>
      </w:numPr>
      <w:ind w:left="426" w:hanging="426"/>
      <w:outlineLvl w:val="1"/>
    </w:pPr>
    <w:rPr>
      <w:b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0819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rsid w:val="0097517C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97517C"/>
  </w:style>
  <w:style w:type="paragraph" w:styleId="Nagwek">
    <w:name w:val="header"/>
    <w:basedOn w:val="Normalny"/>
    <w:rsid w:val="0097517C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rsid w:val="00497F0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497F0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AB7AFA"/>
    <w:rPr>
      <w:szCs w:val="20"/>
    </w:rPr>
  </w:style>
  <w:style w:type="character" w:customStyle="1" w:styleId="TekstpodstawowyZnak">
    <w:name w:val="Tekst podstawowy Znak"/>
    <w:link w:val="Tekstpodstawowy"/>
    <w:rsid w:val="00AB7AFA"/>
    <w:rPr>
      <w:sz w:val="24"/>
    </w:rPr>
  </w:style>
  <w:style w:type="paragraph" w:styleId="Legenda">
    <w:name w:val="caption"/>
    <w:basedOn w:val="Normalny"/>
    <w:next w:val="Normalny"/>
    <w:qFormat/>
    <w:rsid w:val="00AB7AFA"/>
    <w:pPr>
      <w:jc w:val="center"/>
    </w:pPr>
    <w:rPr>
      <w:szCs w:val="20"/>
    </w:rPr>
  </w:style>
  <w:style w:type="character" w:styleId="Hipercze">
    <w:name w:val="Hyperlink"/>
    <w:uiPriority w:val="99"/>
    <w:rsid w:val="007C0A8A"/>
    <w:rPr>
      <w:color w:val="0563C1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7C0A8A"/>
    <w:rPr>
      <w:color w:val="808080"/>
      <w:shd w:val="clear" w:color="auto" w:fill="E6E6E6"/>
    </w:rPr>
  </w:style>
  <w:style w:type="paragraph" w:styleId="Akapitzlist">
    <w:name w:val="List Paragraph"/>
    <w:basedOn w:val="Normalny"/>
    <w:link w:val="AkapitzlistZnak"/>
    <w:qFormat/>
    <w:rsid w:val="000F6FA8"/>
    <w:pPr>
      <w:numPr>
        <w:numId w:val="34"/>
      </w:numPr>
      <w:spacing w:after="200"/>
      <w:ind w:left="425" w:hanging="425"/>
      <w:contextualSpacing/>
    </w:pPr>
    <w:rPr>
      <w:rFonts w:eastAsia="Calibri"/>
      <w:szCs w:val="22"/>
      <w:lang w:eastAsia="en-US"/>
    </w:rPr>
  </w:style>
  <w:style w:type="character" w:styleId="Tekstzastpczy">
    <w:name w:val="Placeholder Text"/>
    <w:basedOn w:val="Domylnaczcionkaakapitu"/>
    <w:uiPriority w:val="99"/>
    <w:semiHidden/>
    <w:rsid w:val="003075D9"/>
    <w:rPr>
      <w:color w:val="808080"/>
    </w:rPr>
  </w:style>
  <w:style w:type="paragraph" w:styleId="Tekstprzypisukocowego">
    <w:name w:val="endnote text"/>
    <w:basedOn w:val="Normalny"/>
    <w:link w:val="TekstprzypisukocowegoZnak"/>
    <w:semiHidden/>
    <w:unhideWhenUsed/>
    <w:rsid w:val="009004C4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9004C4"/>
  </w:style>
  <w:style w:type="character" w:styleId="Odwoanieprzypisukocowego">
    <w:name w:val="endnote reference"/>
    <w:basedOn w:val="Domylnaczcionkaakapitu"/>
    <w:semiHidden/>
    <w:unhideWhenUsed/>
    <w:rsid w:val="009004C4"/>
    <w:rPr>
      <w:vertAlign w:val="superscript"/>
    </w:rPr>
  </w:style>
  <w:style w:type="character" w:styleId="Odwoaniedokomentarza">
    <w:name w:val="annotation reference"/>
    <w:basedOn w:val="Domylnaczcionkaakapitu"/>
    <w:semiHidden/>
    <w:unhideWhenUsed/>
    <w:rsid w:val="005F7C8E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5F7C8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5F7C8E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5F7C8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5F7C8E"/>
    <w:rPr>
      <w:b/>
      <w:bCs/>
    </w:rPr>
  </w:style>
  <w:style w:type="paragraph" w:customStyle="1" w:styleId="Style1">
    <w:name w:val="Style1"/>
    <w:basedOn w:val="Normalny"/>
    <w:link w:val="Style1Char"/>
    <w:qFormat/>
    <w:rsid w:val="00DC7BC2"/>
    <w:pPr>
      <w:spacing w:before="300" w:after="100"/>
    </w:pPr>
    <w:rPr>
      <w:b/>
    </w:rPr>
  </w:style>
  <w:style w:type="paragraph" w:customStyle="1" w:styleId="Style2">
    <w:name w:val="Style2"/>
    <w:basedOn w:val="Style1"/>
    <w:link w:val="Style2Char"/>
    <w:qFormat/>
    <w:rsid w:val="00D00502"/>
  </w:style>
  <w:style w:type="character" w:customStyle="1" w:styleId="Style1Char">
    <w:name w:val="Style1 Char"/>
    <w:basedOn w:val="Domylnaczcionkaakapitu"/>
    <w:link w:val="Style1"/>
    <w:rsid w:val="00D00502"/>
    <w:rPr>
      <w:rFonts w:ascii="Arial" w:hAnsi="Arial" w:cs="Arial"/>
      <w:b/>
      <w:sz w:val="24"/>
      <w:szCs w:val="24"/>
    </w:rPr>
  </w:style>
  <w:style w:type="character" w:customStyle="1" w:styleId="Nagwek1Znak">
    <w:name w:val="Nagłówek 1 Znak"/>
    <w:basedOn w:val="Domylnaczcionkaakapitu"/>
    <w:link w:val="Nagwek1"/>
    <w:rsid w:val="000F6FA8"/>
    <w:rPr>
      <w:rFonts w:ascii="Arial" w:hAnsi="Arial" w:cs="Arial"/>
      <w:b/>
      <w:sz w:val="24"/>
      <w:szCs w:val="24"/>
    </w:rPr>
  </w:style>
  <w:style w:type="character" w:customStyle="1" w:styleId="Style2Char">
    <w:name w:val="Style2 Char"/>
    <w:basedOn w:val="Style1Char"/>
    <w:link w:val="Style2"/>
    <w:rsid w:val="00D00502"/>
    <w:rPr>
      <w:rFonts w:ascii="Arial" w:hAnsi="Arial" w:cs="Arial"/>
      <w:b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C7BC2"/>
    <w:pPr>
      <w:spacing w:line="259" w:lineRule="auto"/>
      <w:outlineLvl w:val="9"/>
    </w:pPr>
    <w:rPr>
      <w:lang w:val="en-US"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866DD5"/>
    <w:pPr>
      <w:tabs>
        <w:tab w:val="left" w:pos="880"/>
        <w:tab w:val="right" w:leader="dot" w:pos="8495"/>
      </w:tabs>
      <w:spacing w:after="100"/>
    </w:pPr>
  </w:style>
  <w:style w:type="character" w:customStyle="1" w:styleId="Nagwek2Znak">
    <w:name w:val="Nagłówek 2 Znak"/>
    <w:aliases w:val="Heading 2 BŁ Znak"/>
    <w:basedOn w:val="Domylnaczcionkaakapitu"/>
    <w:link w:val="Nagwek2"/>
    <w:rsid w:val="00F37572"/>
    <w:rPr>
      <w:rFonts w:ascii="Arial" w:hAnsi="Arial" w:cs="Arial"/>
      <w:b/>
      <w:sz w:val="24"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FC146A"/>
    <w:pPr>
      <w:spacing w:after="100"/>
      <w:ind w:left="240"/>
    </w:pPr>
  </w:style>
  <w:style w:type="paragraph" w:customStyle="1" w:styleId="1StyleListParagraph">
    <w:name w:val="[1] Style List Paragraph"/>
    <w:basedOn w:val="Akapitzlist"/>
    <w:qFormat/>
    <w:rsid w:val="000F6FA8"/>
    <w:pPr>
      <w:numPr>
        <w:numId w:val="35"/>
      </w:numPr>
      <w:ind w:left="425" w:hanging="425"/>
    </w:pPr>
  </w:style>
  <w:style w:type="paragraph" w:customStyle="1" w:styleId="Rysunki">
    <w:name w:val="Rysunki"/>
    <w:basedOn w:val="Normalny"/>
    <w:link w:val="RysunkiChar"/>
    <w:qFormat/>
    <w:rsid w:val="002A2DF6"/>
    <w:pPr>
      <w:spacing w:line="240" w:lineRule="auto"/>
      <w:ind w:firstLine="0"/>
      <w:jc w:val="center"/>
    </w:pPr>
  </w:style>
  <w:style w:type="character" w:customStyle="1" w:styleId="RysunkiChar">
    <w:name w:val="Rysunki Char"/>
    <w:basedOn w:val="Domylnaczcionkaakapitu"/>
    <w:link w:val="Rysunki"/>
    <w:rsid w:val="002A2DF6"/>
    <w:rPr>
      <w:rFonts w:ascii="Arial" w:hAnsi="Arial" w:cs="Arial"/>
      <w:sz w:val="24"/>
      <w:szCs w:val="24"/>
    </w:rPr>
  </w:style>
  <w:style w:type="paragraph" w:styleId="NormalnyWeb">
    <w:name w:val="Normal (Web)"/>
    <w:basedOn w:val="Normalny"/>
    <w:semiHidden/>
    <w:unhideWhenUsed/>
    <w:rsid w:val="00CF6FAD"/>
    <w:rPr>
      <w:rFonts w:ascii="Times New Roman" w:hAnsi="Times New Roman" w:cs="Times New Roman"/>
    </w:rPr>
  </w:style>
  <w:style w:type="character" w:customStyle="1" w:styleId="AkapitzlistZnak">
    <w:name w:val="Akapit z listą Znak"/>
    <w:basedOn w:val="Domylnaczcionkaakapitu"/>
    <w:link w:val="Akapitzlist"/>
    <w:rsid w:val="00B678C1"/>
    <w:rPr>
      <w:rFonts w:ascii="Arial" w:eastAsia="Calibri" w:hAnsi="Arial" w:cs="Arial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4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7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5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4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5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0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2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6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9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7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74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9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7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7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1" Type="http://schemas.microsoft.com/office/2007/relationships/hdphoto" Target="media/hdphoto2.wdp"/><Relationship Id="rId42" Type="http://schemas.openxmlformats.org/officeDocument/2006/relationships/image" Target="media/image29.png"/><Relationship Id="rId63" Type="http://schemas.openxmlformats.org/officeDocument/2006/relationships/oleObject" Target="embeddings/oleObject2.bin"/><Relationship Id="rId84" Type="http://schemas.openxmlformats.org/officeDocument/2006/relationships/oleObject" Target="embeddings/oleObject19.bin"/><Relationship Id="rId138" Type="http://schemas.openxmlformats.org/officeDocument/2006/relationships/oleObject" Target="embeddings/oleObject71.bin"/><Relationship Id="rId159" Type="http://schemas.openxmlformats.org/officeDocument/2006/relationships/oleObject" Target="embeddings/oleObject92.bin"/><Relationship Id="rId170" Type="http://schemas.openxmlformats.org/officeDocument/2006/relationships/oleObject" Target="embeddings/oleObject103.bin"/><Relationship Id="rId191" Type="http://schemas.openxmlformats.org/officeDocument/2006/relationships/oleObject" Target="embeddings/oleObject124.bin"/><Relationship Id="rId205" Type="http://schemas.openxmlformats.org/officeDocument/2006/relationships/fontTable" Target="fontTable.xml"/><Relationship Id="rId107" Type="http://schemas.openxmlformats.org/officeDocument/2006/relationships/oleObject" Target="embeddings/oleObject40.bin"/><Relationship Id="rId11" Type="http://schemas.openxmlformats.org/officeDocument/2006/relationships/image" Target="media/image3.png"/><Relationship Id="rId32" Type="http://schemas.openxmlformats.org/officeDocument/2006/relationships/image" Target="media/image19.png"/><Relationship Id="rId53" Type="http://schemas.openxmlformats.org/officeDocument/2006/relationships/image" Target="media/image39.jpeg"/><Relationship Id="rId74" Type="http://schemas.openxmlformats.org/officeDocument/2006/relationships/oleObject" Target="embeddings/oleObject10.bin"/><Relationship Id="rId128" Type="http://schemas.openxmlformats.org/officeDocument/2006/relationships/oleObject" Target="embeddings/oleObject61.bin"/><Relationship Id="rId149" Type="http://schemas.openxmlformats.org/officeDocument/2006/relationships/oleObject" Target="embeddings/oleObject82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28.bin"/><Relationship Id="rId160" Type="http://schemas.openxmlformats.org/officeDocument/2006/relationships/oleObject" Target="embeddings/oleObject93.bin"/><Relationship Id="rId181" Type="http://schemas.openxmlformats.org/officeDocument/2006/relationships/oleObject" Target="embeddings/oleObject114.bin"/><Relationship Id="rId22" Type="http://schemas.openxmlformats.org/officeDocument/2006/relationships/image" Target="media/image12.png"/><Relationship Id="rId43" Type="http://schemas.openxmlformats.org/officeDocument/2006/relationships/image" Target="media/image30.png"/><Relationship Id="rId64" Type="http://schemas.openxmlformats.org/officeDocument/2006/relationships/image" Target="media/image48.png"/><Relationship Id="rId118" Type="http://schemas.openxmlformats.org/officeDocument/2006/relationships/oleObject" Target="embeddings/oleObject51.bin"/><Relationship Id="rId139" Type="http://schemas.openxmlformats.org/officeDocument/2006/relationships/oleObject" Target="embeddings/oleObject72.bin"/><Relationship Id="rId85" Type="http://schemas.openxmlformats.org/officeDocument/2006/relationships/oleObject" Target="embeddings/oleObject20.bin"/><Relationship Id="rId150" Type="http://schemas.openxmlformats.org/officeDocument/2006/relationships/oleObject" Target="embeddings/oleObject83.bin"/><Relationship Id="rId171" Type="http://schemas.openxmlformats.org/officeDocument/2006/relationships/oleObject" Target="embeddings/oleObject104.bin"/><Relationship Id="rId192" Type="http://schemas.openxmlformats.org/officeDocument/2006/relationships/oleObject" Target="embeddings/oleObject125.bin"/><Relationship Id="rId206" Type="http://schemas.openxmlformats.org/officeDocument/2006/relationships/theme" Target="theme/theme1.xml"/><Relationship Id="rId12" Type="http://schemas.microsoft.com/office/2007/relationships/hdphoto" Target="media/hdphoto1.wdp"/><Relationship Id="rId33" Type="http://schemas.openxmlformats.org/officeDocument/2006/relationships/image" Target="media/image20.png"/><Relationship Id="rId108" Type="http://schemas.openxmlformats.org/officeDocument/2006/relationships/oleObject" Target="embeddings/oleObject41.bin"/><Relationship Id="rId129" Type="http://schemas.openxmlformats.org/officeDocument/2006/relationships/oleObject" Target="embeddings/oleObject62.bin"/><Relationship Id="rId54" Type="http://schemas.openxmlformats.org/officeDocument/2006/relationships/image" Target="media/image40.jpeg"/><Relationship Id="rId75" Type="http://schemas.openxmlformats.org/officeDocument/2006/relationships/oleObject" Target="embeddings/oleObject11.bin"/><Relationship Id="rId96" Type="http://schemas.openxmlformats.org/officeDocument/2006/relationships/oleObject" Target="embeddings/oleObject29.bin"/><Relationship Id="rId140" Type="http://schemas.openxmlformats.org/officeDocument/2006/relationships/oleObject" Target="embeddings/oleObject73.bin"/><Relationship Id="rId161" Type="http://schemas.openxmlformats.org/officeDocument/2006/relationships/oleObject" Target="embeddings/oleObject94.bin"/><Relationship Id="rId182" Type="http://schemas.openxmlformats.org/officeDocument/2006/relationships/oleObject" Target="embeddings/oleObject115.bin"/><Relationship Id="rId6" Type="http://schemas.openxmlformats.org/officeDocument/2006/relationships/footnotes" Target="footnotes.xml"/><Relationship Id="rId23" Type="http://schemas.microsoft.com/office/2007/relationships/hdphoto" Target="media/hdphoto3.wdp"/><Relationship Id="rId119" Type="http://schemas.openxmlformats.org/officeDocument/2006/relationships/oleObject" Target="embeddings/oleObject52.bin"/><Relationship Id="rId44" Type="http://schemas.openxmlformats.org/officeDocument/2006/relationships/image" Target="media/image31.png"/><Relationship Id="rId65" Type="http://schemas.openxmlformats.org/officeDocument/2006/relationships/oleObject" Target="embeddings/oleObject3.bin"/><Relationship Id="rId86" Type="http://schemas.openxmlformats.org/officeDocument/2006/relationships/oleObject" Target="embeddings/oleObject21.bin"/><Relationship Id="rId130" Type="http://schemas.openxmlformats.org/officeDocument/2006/relationships/oleObject" Target="embeddings/oleObject63.bin"/><Relationship Id="rId151" Type="http://schemas.openxmlformats.org/officeDocument/2006/relationships/oleObject" Target="embeddings/oleObject84.bin"/><Relationship Id="rId172" Type="http://schemas.openxmlformats.org/officeDocument/2006/relationships/oleObject" Target="embeddings/oleObject105.bin"/><Relationship Id="rId193" Type="http://schemas.openxmlformats.org/officeDocument/2006/relationships/oleObject" Target="embeddings/oleObject126.bin"/><Relationship Id="rId13" Type="http://schemas.openxmlformats.org/officeDocument/2006/relationships/image" Target="media/image4.png"/><Relationship Id="rId109" Type="http://schemas.openxmlformats.org/officeDocument/2006/relationships/oleObject" Target="embeddings/oleObject42.bin"/><Relationship Id="rId34" Type="http://schemas.openxmlformats.org/officeDocument/2006/relationships/image" Target="media/image21.png"/><Relationship Id="rId55" Type="http://schemas.openxmlformats.org/officeDocument/2006/relationships/image" Target="media/image41.jpeg"/><Relationship Id="rId76" Type="http://schemas.openxmlformats.org/officeDocument/2006/relationships/oleObject" Target="embeddings/oleObject12.bin"/><Relationship Id="rId97" Type="http://schemas.openxmlformats.org/officeDocument/2006/relationships/oleObject" Target="embeddings/oleObject30.bin"/><Relationship Id="rId120" Type="http://schemas.openxmlformats.org/officeDocument/2006/relationships/oleObject" Target="embeddings/oleObject53.bin"/><Relationship Id="rId141" Type="http://schemas.openxmlformats.org/officeDocument/2006/relationships/oleObject" Target="embeddings/oleObject74.bin"/><Relationship Id="rId7" Type="http://schemas.openxmlformats.org/officeDocument/2006/relationships/endnotes" Target="endnotes.xml"/><Relationship Id="rId162" Type="http://schemas.openxmlformats.org/officeDocument/2006/relationships/oleObject" Target="embeddings/oleObject95.bin"/><Relationship Id="rId183" Type="http://schemas.openxmlformats.org/officeDocument/2006/relationships/oleObject" Target="embeddings/oleObject116.bin"/><Relationship Id="rId24" Type="http://schemas.openxmlformats.org/officeDocument/2006/relationships/image" Target="media/image13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oleObject" Target="embeddings/oleObject4.bin"/><Relationship Id="rId87" Type="http://schemas.openxmlformats.org/officeDocument/2006/relationships/image" Target="media/image52.png"/><Relationship Id="rId110" Type="http://schemas.openxmlformats.org/officeDocument/2006/relationships/oleObject" Target="embeddings/oleObject43.bin"/><Relationship Id="rId115" Type="http://schemas.openxmlformats.org/officeDocument/2006/relationships/oleObject" Target="embeddings/oleObject48.bin"/><Relationship Id="rId131" Type="http://schemas.openxmlformats.org/officeDocument/2006/relationships/oleObject" Target="embeddings/oleObject64.bin"/><Relationship Id="rId136" Type="http://schemas.openxmlformats.org/officeDocument/2006/relationships/oleObject" Target="embeddings/oleObject69.bin"/><Relationship Id="rId157" Type="http://schemas.openxmlformats.org/officeDocument/2006/relationships/oleObject" Target="embeddings/oleObject90.bin"/><Relationship Id="rId178" Type="http://schemas.openxmlformats.org/officeDocument/2006/relationships/oleObject" Target="embeddings/oleObject111.bin"/><Relationship Id="rId61" Type="http://schemas.openxmlformats.org/officeDocument/2006/relationships/image" Target="media/image46.png"/><Relationship Id="rId82" Type="http://schemas.openxmlformats.org/officeDocument/2006/relationships/oleObject" Target="embeddings/oleObject17.bin"/><Relationship Id="rId152" Type="http://schemas.openxmlformats.org/officeDocument/2006/relationships/oleObject" Target="embeddings/oleObject85.bin"/><Relationship Id="rId173" Type="http://schemas.openxmlformats.org/officeDocument/2006/relationships/oleObject" Target="embeddings/oleObject106.bin"/><Relationship Id="rId194" Type="http://schemas.openxmlformats.org/officeDocument/2006/relationships/oleObject" Target="embeddings/oleObject127.bin"/><Relationship Id="rId199" Type="http://schemas.openxmlformats.org/officeDocument/2006/relationships/image" Target="media/image54.png"/><Relationship Id="rId203" Type="http://schemas.openxmlformats.org/officeDocument/2006/relationships/footer" Target="footer1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image" Target="media/image17.emf"/><Relationship Id="rId35" Type="http://schemas.openxmlformats.org/officeDocument/2006/relationships/image" Target="media/image22.png"/><Relationship Id="rId56" Type="http://schemas.openxmlformats.org/officeDocument/2006/relationships/image" Target="media/image42.jpeg"/><Relationship Id="rId77" Type="http://schemas.openxmlformats.org/officeDocument/2006/relationships/oleObject" Target="embeddings/oleObject13.bin"/><Relationship Id="rId100" Type="http://schemas.openxmlformats.org/officeDocument/2006/relationships/oleObject" Target="embeddings/oleObject33.bin"/><Relationship Id="rId105" Type="http://schemas.openxmlformats.org/officeDocument/2006/relationships/oleObject" Target="embeddings/oleObject38.bin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80.bin"/><Relationship Id="rId168" Type="http://schemas.openxmlformats.org/officeDocument/2006/relationships/oleObject" Target="embeddings/oleObject101.bin"/><Relationship Id="rId8" Type="http://schemas.openxmlformats.org/officeDocument/2006/relationships/image" Target="media/image1.png"/><Relationship Id="rId51" Type="http://schemas.microsoft.com/office/2007/relationships/hdphoto" Target="media/hdphoto6.wdp"/><Relationship Id="rId72" Type="http://schemas.openxmlformats.org/officeDocument/2006/relationships/image" Target="media/image50.png"/><Relationship Id="rId93" Type="http://schemas.openxmlformats.org/officeDocument/2006/relationships/oleObject" Target="embeddings/oleObject26.bin"/><Relationship Id="rId98" Type="http://schemas.openxmlformats.org/officeDocument/2006/relationships/oleObject" Target="embeddings/oleObject31.bin"/><Relationship Id="rId121" Type="http://schemas.openxmlformats.org/officeDocument/2006/relationships/oleObject" Target="embeddings/oleObject54.bin"/><Relationship Id="rId142" Type="http://schemas.openxmlformats.org/officeDocument/2006/relationships/oleObject" Target="embeddings/oleObject75.bin"/><Relationship Id="rId163" Type="http://schemas.openxmlformats.org/officeDocument/2006/relationships/oleObject" Target="embeddings/oleObject96.bin"/><Relationship Id="rId184" Type="http://schemas.openxmlformats.org/officeDocument/2006/relationships/oleObject" Target="embeddings/oleObject117.bin"/><Relationship Id="rId189" Type="http://schemas.openxmlformats.org/officeDocument/2006/relationships/oleObject" Target="embeddings/oleObject122.bin"/><Relationship Id="rId3" Type="http://schemas.openxmlformats.org/officeDocument/2006/relationships/styles" Target="styles.xml"/><Relationship Id="rId25" Type="http://schemas.microsoft.com/office/2007/relationships/hdphoto" Target="media/hdphoto4.wdp"/><Relationship Id="rId46" Type="http://schemas.openxmlformats.org/officeDocument/2006/relationships/image" Target="media/image33.png"/><Relationship Id="rId67" Type="http://schemas.openxmlformats.org/officeDocument/2006/relationships/oleObject" Target="embeddings/oleObject5.bin"/><Relationship Id="rId116" Type="http://schemas.openxmlformats.org/officeDocument/2006/relationships/oleObject" Target="embeddings/oleObject49.bin"/><Relationship Id="rId137" Type="http://schemas.openxmlformats.org/officeDocument/2006/relationships/oleObject" Target="embeddings/oleObject70.bin"/><Relationship Id="rId158" Type="http://schemas.openxmlformats.org/officeDocument/2006/relationships/oleObject" Target="embeddings/oleObject91.bin"/><Relationship Id="rId20" Type="http://schemas.openxmlformats.org/officeDocument/2006/relationships/image" Target="media/image11.png"/><Relationship Id="rId41" Type="http://schemas.openxmlformats.org/officeDocument/2006/relationships/image" Target="media/image28.png"/><Relationship Id="rId62" Type="http://schemas.openxmlformats.org/officeDocument/2006/relationships/image" Target="media/image47.png"/><Relationship Id="rId83" Type="http://schemas.openxmlformats.org/officeDocument/2006/relationships/oleObject" Target="embeddings/oleObject18.bin"/><Relationship Id="rId88" Type="http://schemas.openxmlformats.org/officeDocument/2006/relationships/oleObject" Target="embeddings/oleObject22.bin"/><Relationship Id="rId111" Type="http://schemas.openxmlformats.org/officeDocument/2006/relationships/oleObject" Target="embeddings/oleObject44.bin"/><Relationship Id="rId132" Type="http://schemas.openxmlformats.org/officeDocument/2006/relationships/oleObject" Target="embeddings/oleObject65.bin"/><Relationship Id="rId153" Type="http://schemas.openxmlformats.org/officeDocument/2006/relationships/oleObject" Target="embeddings/oleObject86.bin"/><Relationship Id="rId174" Type="http://schemas.openxmlformats.org/officeDocument/2006/relationships/oleObject" Target="embeddings/oleObject107.bin"/><Relationship Id="rId179" Type="http://schemas.openxmlformats.org/officeDocument/2006/relationships/oleObject" Target="embeddings/oleObject112.bin"/><Relationship Id="rId195" Type="http://schemas.openxmlformats.org/officeDocument/2006/relationships/oleObject" Target="embeddings/oleObject128.bin"/><Relationship Id="rId190" Type="http://schemas.openxmlformats.org/officeDocument/2006/relationships/oleObject" Target="embeddings/oleObject123.bin"/><Relationship Id="rId204" Type="http://schemas.openxmlformats.org/officeDocument/2006/relationships/footer" Target="footer2.xml"/><Relationship Id="rId15" Type="http://schemas.openxmlformats.org/officeDocument/2006/relationships/image" Target="media/image6.jpeg"/><Relationship Id="rId36" Type="http://schemas.openxmlformats.org/officeDocument/2006/relationships/image" Target="media/image23.png"/><Relationship Id="rId57" Type="http://schemas.openxmlformats.org/officeDocument/2006/relationships/image" Target="media/image43.png"/><Relationship Id="rId106" Type="http://schemas.openxmlformats.org/officeDocument/2006/relationships/oleObject" Target="embeddings/oleObject39.bin"/><Relationship Id="rId127" Type="http://schemas.openxmlformats.org/officeDocument/2006/relationships/oleObject" Target="embeddings/oleObject60.bin"/><Relationship Id="rId10" Type="http://schemas.openxmlformats.org/officeDocument/2006/relationships/image" Target="media/image2.png"/><Relationship Id="rId31" Type="http://schemas.openxmlformats.org/officeDocument/2006/relationships/image" Target="media/image18.emf"/><Relationship Id="rId52" Type="http://schemas.openxmlformats.org/officeDocument/2006/relationships/image" Target="media/image38.jpeg"/><Relationship Id="rId73" Type="http://schemas.openxmlformats.org/officeDocument/2006/relationships/oleObject" Target="embeddings/oleObject9.bin"/><Relationship Id="rId78" Type="http://schemas.openxmlformats.org/officeDocument/2006/relationships/oleObject" Target="embeddings/oleObject14.bin"/><Relationship Id="rId94" Type="http://schemas.openxmlformats.org/officeDocument/2006/relationships/oleObject" Target="embeddings/oleObject27.bin"/><Relationship Id="rId99" Type="http://schemas.openxmlformats.org/officeDocument/2006/relationships/oleObject" Target="embeddings/oleObject32.bin"/><Relationship Id="rId101" Type="http://schemas.openxmlformats.org/officeDocument/2006/relationships/oleObject" Target="embeddings/oleObject34.bin"/><Relationship Id="rId122" Type="http://schemas.openxmlformats.org/officeDocument/2006/relationships/oleObject" Target="embeddings/oleObject55.bin"/><Relationship Id="rId143" Type="http://schemas.openxmlformats.org/officeDocument/2006/relationships/oleObject" Target="embeddings/oleObject76.bin"/><Relationship Id="rId148" Type="http://schemas.openxmlformats.org/officeDocument/2006/relationships/oleObject" Target="embeddings/oleObject81.bin"/><Relationship Id="rId164" Type="http://schemas.openxmlformats.org/officeDocument/2006/relationships/oleObject" Target="embeddings/oleObject97.bin"/><Relationship Id="rId169" Type="http://schemas.openxmlformats.org/officeDocument/2006/relationships/oleObject" Target="embeddings/oleObject102.bin"/><Relationship Id="rId185" Type="http://schemas.openxmlformats.org/officeDocument/2006/relationships/oleObject" Target="embeddings/oleObject118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113.bin"/><Relationship Id="rId26" Type="http://schemas.openxmlformats.org/officeDocument/2006/relationships/image" Target="media/image14.png"/><Relationship Id="rId47" Type="http://schemas.openxmlformats.org/officeDocument/2006/relationships/image" Target="media/image34.png"/><Relationship Id="rId68" Type="http://schemas.openxmlformats.org/officeDocument/2006/relationships/oleObject" Target="embeddings/oleObject6.bin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45.bin"/><Relationship Id="rId133" Type="http://schemas.openxmlformats.org/officeDocument/2006/relationships/oleObject" Target="embeddings/oleObject66.bin"/><Relationship Id="rId154" Type="http://schemas.openxmlformats.org/officeDocument/2006/relationships/oleObject" Target="embeddings/oleObject87.bin"/><Relationship Id="rId175" Type="http://schemas.openxmlformats.org/officeDocument/2006/relationships/oleObject" Target="embeddings/oleObject108.bin"/><Relationship Id="rId196" Type="http://schemas.openxmlformats.org/officeDocument/2006/relationships/oleObject" Target="embeddings/oleObject129.bin"/><Relationship Id="rId200" Type="http://schemas.openxmlformats.org/officeDocument/2006/relationships/image" Target="media/image55.png"/><Relationship Id="rId16" Type="http://schemas.openxmlformats.org/officeDocument/2006/relationships/image" Target="media/image7.jpeg"/><Relationship Id="rId37" Type="http://schemas.openxmlformats.org/officeDocument/2006/relationships/image" Target="media/image24.png"/><Relationship Id="rId58" Type="http://schemas.openxmlformats.org/officeDocument/2006/relationships/image" Target="media/image44.png"/><Relationship Id="rId79" Type="http://schemas.openxmlformats.org/officeDocument/2006/relationships/oleObject" Target="embeddings/oleObject15.bin"/><Relationship Id="rId102" Type="http://schemas.openxmlformats.org/officeDocument/2006/relationships/oleObject" Target="embeddings/oleObject35.bin"/><Relationship Id="rId123" Type="http://schemas.openxmlformats.org/officeDocument/2006/relationships/oleObject" Target="embeddings/oleObject56.bin"/><Relationship Id="rId144" Type="http://schemas.openxmlformats.org/officeDocument/2006/relationships/oleObject" Target="embeddings/oleObject77.bin"/><Relationship Id="rId90" Type="http://schemas.openxmlformats.org/officeDocument/2006/relationships/image" Target="media/image53.png"/><Relationship Id="rId165" Type="http://schemas.openxmlformats.org/officeDocument/2006/relationships/oleObject" Target="embeddings/oleObject98.bin"/><Relationship Id="rId186" Type="http://schemas.openxmlformats.org/officeDocument/2006/relationships/oleObject" Target="embeddings/oleObject119.bin"/><Relationship Id="rId27" Type="http://schemas.microsoft.com/office/2007/relationships/hdphoto" Target="media/hdphoto5.wdp"/><Relationship Id="rId48" Type="http://schemas.openxmlformats.org/officeDocument/2006/relationships/image" Target="media/image35.png"/><Relationship Id="rId69" Type="http://schemas.openxmlformats.org/officeDocument/2006/relationships/oleObject" Target="embeddings/oleObject7.bin"/><Relationship Id="rId113" Type="http://schemas.openxmlformats.org/officeDocument/2006/relationships/oleObject" Target="embeddings/oleObject46.bin"/><Relationship Id="rId134" Type="http://schemas.openxmlformats.org/officeDocument/2006/relationships/oleObject" Target="embeddings/oleObject67.bin"/><Relationship Id="rId80" Type="http://schemas.openxmlformats.org/officeDocument/2006/relationships/image" Target="media/image51.png"/><Relationship Id="rId155" Type="http://schemas.openxmlformats.org/officeDocument/2006/relationships/oleObject" Target="embeddings/oleObject88.bin"/><Relationship Id="rId176" Type="http://schemas.openxmlformats.org/officeDocument/2006/relationships/oleObject" Target="embeddings/oleObject109.bin"/><Relationship Id="rId197" Type="http://schemas.openxmlformats.org/officeDocument/2006/relationships/oleObject" Target="embeddings/oleObject130.bin"/><Relationship Id="rId201" Type="http://schemas.openxmlformats.org/officeDocument/2006/relationships/image" Target="media/image56.jpeg"/><Relationship Id="rId17" Type="http://schemas.openxmlformats.org/officeDocument/2006/relationships/image" Target="media/image8.png"/><Relationship Id="rId38" Type="http://schemas.openxmlformats.org/officeDocument/2006/relationships/image" Target="media/image25.png"/><Relationship Id="rId59" Type="http://schemas.microsoft.com/office/2007/relationships/hdphoto" Target="media/hdphoto7.wdp"/><Relationship Id="rId103" Type="http://schemas.openxmlformats.org/officeDocument/2006/relationships/oleObject" Target="embeddings/oleObject36.bin"/><Relationship Id="rId124" Type="http://schemas.openxmlformats.org/officeDocument/2006/relationships/oleObject" Target="embeddings/oleObject57.bin"/><Relationship Id="rId70" Type="http://schemas.openxmlformats.org/officeDocument/2006/relationships/image" Target="media/image49.png"/><Relationship Id="rId91" Type="http://schemas.openxmlformats.org/officeDocument/2006/relationships/oleObject" Target="embeddings/oleObject24.bin"/><Relationship Id="rId145" Type="http://schemas.openxmlformats.org/officeDocument/2006/relationships/oleObject" Target="embeddings/oleObject78.bin"/><Relationship Id="rId166" Type="http://schemas.openxmlformats.org/officeDocument/2006/relationships/oleObject" Target="embeddings/oleObject99.bin"/><Relationship Id="rId187" Type="http://schemas.openxmlformats.org/officeDocument/2006/relationships/oleObject" Target="embeddings/oleObject120.bin"/><Relationship Id="rId1" Type="http://schemas.openxmlformats.org/officeDocument/2006/relationships/customXml" Target="../customXml/item1.xml"/><Relationship Id="rId28" Type="http://schemas.openxmlformats.org/officeDocument/2006/relationships/image" Target="media/image15.emf"/><Relationship Id="rId49" Type="http://schemas.openxmlformats.org/officeDocument/2006/relationships/image" Target="media/image36.png"/><Relationship Id="rId114" Type="http://schemas.openxmlformats.org/officeDocument/2006/relationships/oleObject" Target="embeddings/oleObject47.bin"/><Relationship Id="rId60" Type="http://schemas.openxmlformats.org/officeDocument/2006/relationships/image" Target="media/image45.png"/><Relationship Id="rId81" Type="http://schemas.openxmlformats.org/officeDocument/2006/relationships/oleObject" Target="embeddings/oleObject16.bin"/><Relationship Id="rId135" Type="http://schemas.openxmlformats.org/officeDocument/2006/relationships/oleObject" Target="embeddings/oleObject68.bin"/><Relationship Id="rId156" Type="http://schemas.openxmlformats.org/officeDocument/2006/relationships/oleObject" Target="embeddings/oleObject89.bin"/><Relationship Id="rId177" Type="http://schemas.openxmlformats.org/officeDocument/2006/relationships/oleObject" Target="embeddings/oleObject110.bin"/><Relationship Id="rId198" Type="http://schemas.openxmlformats.org/officeDocument/2006/relationships/oleObject" Target="embeddings/oleObject131.bin"/><Relationship Id="rId202" Type="http://schemas.openxmlformats.org/officeDocument/2006/relationships/image" Target="media/image57.png"/><Relationship Id="rId18" Type="http://schemas.openxmlformats.org/officeDocument/2006/relationships/image" Target="media/image9.jpeg"/><Relationship Id="rId39" Type="http://schemas.openxmlformats.org/officeDocument/2006/relationships/image" Target="media/image26.png"/><Relationship Id="rId50" Type="http://schemas.openxmlformats.org/officeDocument/2006/relationships/image" Target="media/image37.png"/><Relationship Id="rId104" Type="http://schemas.openxmlformats.org/officeDocument/2006/relationships/oleObject" Target="embeddings/oleObject37.bin"/><Relationship Id="rId125" Type="http://schemas.openxmlformats.org/officeDocument/2006/relationships/oleObject" Target="embeddings/oleObject58.bin"/><Relationship Id="rId146" Type="http://schemas.openxmlformats.org/officeDocument/2006/relationships/oleObject" Target="embeddings/oleObject79.bin"/><Relationship Id="rId167" Type="http://schemas.openxmlformats.org/officeDocument/2006/relationships/oleObject" Target="embeddings/oleObject100.bin"/><Relationship Id="rId188" Type="http://schemas.openxmlformats.org/officeDocument/2006/relationships/oleObject" Target="embeddings/oleObject121.bin"/><Relationship Id="rId71" Type="http://schemas.openxmlformats.org/officeDocument/2006/relationships/oleObject" Target="embeddings/oleObject8.bin"/><Relationship Id="rId92" Type="http://schemas.openxmlformats.org/officeDocument/2006/relationships/oleObject" Target="embeddings/oleObject25.bin"/><Relationship Id="rId2" Type="http://schemas.openxmlformats.org/officeDocument/2006/relationships/numbering" Target="numbering.xml"/><Relationship Id="rId29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108390-AB18-41B7-BB0F-E3BF7273D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20063</Words>
  <Characters>120381</Characters>
  <Application>Microsoft Office Word</Application>
  <DocSecurity>0</DocSecurity>
  <Lines>1003</Lines>
  <Paragraphs>280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Firma EKSPERTYZY I PROJEKTY</vt:lpstr>
      <vt:lpstr>Firma EKSPERTYZY I PROJEKTY</vt:lpstr>
    </vt:vector>
  </TitlesOfParts>
  <Company>Dom</Company>
  <LinksUpToDate>false</LinksUpToDate>
  <CharactersWithSpaces>140164</CharactersWithSpaces>
  <SharedDoc>false</SharedDoc>
  <HLinks>
    <vt:vector size="6" baseType="variant">
      <vt:variant>
        <vt:i4>2228307</vt:i4>
      </vt:variant>
      <vt:variant>
        <vt:i4>3</vt:i4>
      </vt:variant>
      <vt:variant>
        <vt:i4>0</vt:i4>
      </vt:variant>
      <vt:variant>
        <vt:i4>5</vt:i4>
      </vt:variant>
      <vt:variant>
        <vt:lpwstr>mailto:tce@tce-building.com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Firma EKSPERTYZY I PROJEKTY</dc:title>
  <dc:creator>Szydłowski</dc:creator>
  <cp:lastModifiedBy>Barbara Łabuzek</cp:lastModifiedBy>
  <cp:revision>4</cp:revision>
  <cp:lastPrinted>2024-09-23T13:27:00Z</cp:lastPrinted>
  <dcterms:created xsi:type="dcterms:W3CDTF">2024-09-23T13:27:00Z</dcterms:created>
  <dcterms:modified xsi:type="dcterms:W3CDTF">2024-09-23T13:27:00Z</dcterms:modified>
</cp:coreProperties>
</file>