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2A6E" w14:textId="2B65CBB1" w:rsidR="00EA018D" w:rsidRPr="00172440" w:rsidRDefault="00EA018D" w:rsidP="00B358BB">
      <w:pPr>
        <w:spacing w:after="120"/>
        <w:ind w:left="180"/>
        <w:jc w:val="right"/>
        <w:rPr>
          <w:rFonts w:ascii="Arial" w:eastAsia="Calibri" w:hAnsi="Arial" w:cs="Arial"/>
          <w:b/>
          <w:sz w:val="20"/>
          <w:szCs w:val="24"/>
        </w:rPr>
      </w:pPr>
      <w:bookmarkStart w:id="0" w:name="_Hlk69982811"/>
      <w:r w:rsidRPr="00172440">
        <w:rPr>
          <w:rFonts w:ascii="Arial" w:eastAsia="Calibri" w:hAnsi="Arial" w:cs="Arial"/>
          <w:b/>
          <w:sz w:val="20"/>
          <w:szCs w:val="24"/>
        </w:rPr>
        <w:t xml:space="preserve">Załącznik nr 3a do </w:t>
      </w:r>
      <w:r w:rsidR="00494516" w:rsidRPr="00172440">
        <w:rPr>
          <w:rFonts w:ascii="Arial" w:eastAsia="Calibri" w:hAnsi="Arial" w:cs="Arial"/>
          <w:b/>
          <w:sz w:val="20"/>
          <w:szCs w:val="24"/>
        </w:rPr>
        <w:t>SWZ</w:t>
      </w:r>
    </w:p>
    <w:p w14:paraId="4BCDBC56" w14:textId="2B2C2E3A" w:rsidR="00E3428E" w:rsidRPr="00172440" w:rsidRDefault="00DC6173" w:rsidP="00B358BB">
      <w:pPr>
        <w:spacing w:after="120"/>
        <w:ind w:left="180"/>
        <w:jc w:val="right"/>
        <w:rPr>
          <w:rFonts w:ascii="Arial" w:eastAsia="Calibri" w:hAnsi="Arial" w:cs="Arial"/>
          <w:b/>
          <w:sz w:val="20"/>
          <w:szCs w:val="24"/>
        </w:rPr>
      </w:pPr>
      <w:r w:rsidRPr="00172440">
        <w:rPr>
          <w:rFonts w:ascii="Arial" w:eastAsia="Calibri" w:hAnsi="Arial" w:cs="Arial"/>
          <w:b/>
          <w:sz w:val="20"/>
          <w:szCs w:val="24"/>
        </w:rPr>
        <w:t xml:space="preserve">                                      </w:t>
      </w:r>
      <w:proofErr w:type="spellStart"/>
      <w:r w:rsidR="00E1599A" w:rsidRPr="00172440">
        <w:rPr>
          <w:rFonts w:ascii="Arial" w:eastAsia="Calibri" w:hAnsi="Arial" w:cs="Arial"/>
          <w:b/>
          <w:sz w:val="20"/>
          <w:szCs w:val="24"/>
        </w:rPr>
        <w:t>Egz</w:t>
      </w:r>
      <w:proofErr w:type="spellEnd"/>
      <w:r w:rsidR="00E1599A" w:rsidRPr="00172440">
        <w:rPr>
          <w:rFonts w:ascii="Arial" w:eastAsia="Calibri" w:hAnsi="Arial" w:cs="Arial"/>
          <w:b/>
          <w:sz w:val="20"/>
          <w:szCs w:val="24"/>
        </w:rPr>
        <w:t>…….</w:t>
      </w:r>
    </w:p>
    <w:bookmarkEnd w:id="0"/>
    <w:p w14:paraId="03337672" w14:textId="487FD3AC" w:rsidR="00246844" w:rsidRPr="00172440" w:rsidRDefault="00EF4989" w:rsidP="00A744EA">
      <w:pPr>
        <w:spacing w:after="120"/>
        <w:ind w:left="180"/>
        <w:jc w:val="center"/>
        <w:rPr>
          <w:rFonts w:ascii="Arial" w:eastAsia="Calibri" w:hAnsi="Arial" w:cs="Arial"/>
          <w:b/>
          <w:sz w:val="24"/>
          <w:szCs w:val="24"/>
        </w:rPr>
      </w:pPr>
      <w:r w:rsidRPr="00172440">
        <w:rPr>
          <w:rFonts w:ascii="Arial" w:eastAsia="Calibri" w:hAnsi="Arial" w:cs="Arial"/>
          <w:b/>
          <w:sz w:val="24"/>
          <w:szCs w:val="24"/>
        </w:rPr>
        <w:t>Projekt u</w:t>
      </w:r>
      <w:r w:rsidR="004F2F29" w:rsidRPr="00172440">
        <w:rPr>
          <w:rFonts w:ascii="Arial" w:eastAsia="Calibri" w:hAnsi="Arial" w:cs="Arial"/>
          <w:b/>
          <w:sz w:val="24"/>
          <w:szCs w:val="24"/>
        </w:rPr>
        <w:t>mow</w:t>
      </w:r>
      <w:r w:rsidRPr="00172440">
        <w:rPr>
          <w:rFonts w:ascii="Arial" w:eastAsia="Calibri" w:hAnsi="Arial" w:cs="Arial"/>
          <w:b/>
          <w:sz w:val="24"/>
          <w:szCs w:val="24"/>
        </w:rPr>
        <w:t>y</w:t>
      </w:r>
      <w:r w:rsidR="008362B0" w:rsidRPr="00172440">
        <w:rPr>
          <w:rFonts w:ascii="Arial" w:eastAsia="Calibri" w:hAnsi="Arial" w:cs="Arial"/>
          <w:b/>
          <w:sz w:val="24"/>
          <w:szCs w:val="24"/>
        </w:rPr>
        <w:t xml:space="preserve"> nr ………..</w:t>
      </w:r>
    </w:p>
    <w:p w14:paraId="68539641" w14:textId="77777777" w:rsidR="00246844" w:rsidRPr="00172440" w:rsidRDefault="00246844">
      <w:pPr>
        <w:spacing w:after="120"/>
        <w:jc w:val="both"/>
        <w:rPr>
          <w:rFonts w:ascii="Arial" w:eastAsia="Calibri" w:hAnsi="Arial" w:cs="Arial"/>
          <w:sz w:val="24"/>
          <w:szCs w:val="24"/>
        </w:rPr>
      </w:pPr>
    </w:p>
    <w:p w14:paraId="4769CB78" w14:textId="15D3F3C9" w:rsidR="00992036" w:rsidRPr="00172440" w:rsidRDefault="00992036">
      <w:pPr>
        <w:pStyle w:val="WW-Nagwekwykazurde"/>
        <w:tabs>
          <w:tab w:val="clear" w:pos="9000"/>
          <w:tab w:val="clear" w:pos="9360"/>
          <w:tab w:val="left" w:pos="0"/>
        </w:tabs>
        <w:suppressAutoHyphens w:val="0"/>
        <w:spacing w:after="120" w:line="276" w:lineRule="auto"/>
        <w:rPr>
          <w:rFonts w:ascii="Arial" w:hAnsi="Arial" w:cs="Arial"/>
          <w:szCs w:val="24"/>
          <w:lang w:val="pl-PL" w:eastAsia="pl-PL"/>
        </w:rPr>
      </w:pPr>
      <w:r w:rsidRPr="00172440">
        <w:rPr>
          <w:rFonts w:ascii="Arial" w:hAnsi="Arial" w:cs="Arial"/>
          <w:szCs w:val="24"/>
          <w:lang w:val="pl-PL" w:eastAsia="pl-PL"/>
        </w:rPr>
        <w:t>zawarta w Bydgoszcz</w:t>
      </w:r>
      <w:r w:rsidR="00346774" w:rsidRPr="00172440">
        <w:rPr>
          <w:rFonts w:ascii="Arial" w:hAnsi="Arial" w:cs="Arial"/>
          <w:szCs w:val="24"/>
          <w:lang w:val="pl-PL" w:eastAsia="pl-PL"/>
        </w:rPr>
        <w:t>y, w dniu ……………………….. pomiędzy:</w:t>
      </w:r>
    </w:p>
    <w:p w14:paraId="7F3C20D6" w14:textId="77777777" w:rsidR="00346774" w:rsidRPr="00172440" w:rsidRDefault="00346774" w:rsidP="00A76A40">
      <w:pPr>
        <w:spacing w:after="120"/>
        <w:jc w:val="both"/>
        <w:rPr>
          <w:rFonts w:ascii="Arial" w:hAnsi="Arial" w:cs="Arial"/>
          <w:sz w:val="24"/>
          <w:szCs w:val="24"/>
          <w:lang w:eastAsia="pl-PL"/>
        </w:rPr>
      </w:pPr>
    </w:p>
    <w:p w14:paraId="40AF878C" w14:textId="4A145BA6" w:rsidR="00992036" w:rsidRPr="00172440" w:rsidRDefault="00992036">
      <w:pPr>
        <w:tabs>
          <w:tab w:val="left" w:pos="0"/>
        </w:tabs>
        <w:spacing w:after="120"/>
        <w:jc w:val="both"/>
        <w:textAlignment w:val="baseline"/>
        <w:rPr>
          <w:rFonts w:ascii="Arial" w:hAnsi="Arial" w:cs="Arial"/>
          <w:sz w:val="24"/>
          <w:szCs w:val="24"/>
        </w:rPr>
      </w:pPr>
      <w:r w:rsidRPr="00172440">
        <w:rPr>
          <w:rFonts w:ascii="Arial" w:hAnsi="Arial" w:cs="Arial"/>
          <w:b/>
          <w:sz w:val="24"/>
          <w:szCs w:val="24"/>
        </w:rPr>
        <w:t>Skarbem Państwa - Oddziałem Zabezpieczenia Centrum Szkolenia Sił Połączonych Organizacji Traktatu Północnoatlantyckiego</w:t>
      </w:r>
      <w:r w:rsidRPr="00172440">
        <w:rPr>
          <w:rFonts w:ascii="Arial" w:hAnsi="Arial" w:cs="Arial"/>
          <w:sz w:val="24"/>
          <w:szCs w:val="24"/>
        </w:rPr>
        <w:t xml:space="preserve"> z siedzibą </w:t>
      </w:r>
      <w:r w:rsidRPr="00172440">
        <w:rPr>
          <w:rFonts w:ascii="Arial" w:hAnsi="Arial" w:cs="Arial"/>
          <w:sz w:val="24"/>
          <w:szCs w:val="24"/>
        </w:rPr>
        <w:br/>
        <w:t>w Bydgoszczy (85-</w:t>
      </w:r>
      <w:r w:rsidR="00CE2551" w:rsidRPr="00172440">
        <w:rPr>
          <w:rFonts w:ascii="Arial" w:hAnsi="Arial" w:cs="Arial"/>
          <w:sz w:val="24"/>
          <w:szCs w:val="24"/>
        </w:rPr>
        <w:t>312</w:t>
      </w:r>
      <w:r w:rsidRPr="00172440">
        <w:rPr>
          <w:rFonts w:ascii="Arial" w:hAnsi="Arial" w:cs="Arial"/>
          <w:sz w:val="24"/>
          <w:szCs w:val="24"/>
        </w:rPr>
        <w:t xml:space="preserve">) przy ul. Szubińskiej 2, o numerze NIP 554-260-30-39, REGON 093208662, zwanym dalej w tekście </w:t>
      </w:r>
      <w:r w:rsidRPr="00172440">
        <w:rPr>
          <w:rFonts w:ascii="Arial" w:hAnsi="Arial" w:cs="Arial"/>
          <w:b/>
          <w:sz w:val="24"/>
          <w:szCs w:val="24"/>
        </w:rPr>
        <w:t>"Zamawiającym"</w:t>
      </w:r>
      <w:r w:rsidRPr="00172440">
        <w:rPr>
          <w:rFonts w:ascii="Arial" w:hAnsi="Arial" w:cs="Arial"/>
          <w:sz w:val="24"/>
          <w:szCs w:val="24"/>
        </w:rPr>
        <w:t xml:space="preserve"> reprezentowanym przez: </w:t>
      </w:r>
    </w:p>
    <w:p w14:paraId="376F571B" w14:textId="0A19577E" w:rsidR="00346774" w:rsidRPr="00172440" w:rsidRDefault="00346774">
      <w:pPr>
        <w:tabs>
          <w:tab w:val="left" w:pos="360"/>
        </w:tabs>
        <w:spacing w:after="120"/>
        <w:ind w:left="357" w:hanging="357"/>
        <w:jc w:val="both"/>
        <w:textAlignment w:val="baseline"/>
        <w:rPr>
          <w:rFonts w:ascii="Arial" w:hAnsi="Arial" w:cs="Arial"/>
          <w:b/>
          <w:sz w:val="24"/>
          <w:szCs w:val="24"/>
        </w:rPr>
      </w:pPr>
      <w:r w:rsidRPr="00172440">
        <w:rPr>
          <w:rFonts w:ascii="Arial" w:hAnsi="Arial" w:cs="Arial"/>
          <w:b/>
          <w:sz w:val="24"/>
          <w:szCs w:val="24"/>
        </w:rPr>
        <w:t xml:space="preserve">DOWÓDCĘ  –  </w:t>
      </w:r>
      <w:r w:rsidR="00F62D5C" w:rsidRPr="00172440">
        <w:rPr>
          <w:rFonts w:ascii="Arial" w:hAnsi="Arial" w:cs="Arial"/>
          <w:b/>
          <w:sz w:val="24"/>
          <w:szCs w:val="24"/>
        </w:rPr>
        <w:t>………………………………</w:t>
      </w:r>
      <w:r w:rsidR="008362B0" w:rsidRPr="00172440">
        <w:rPr>
          <w:rFonts w:ascii="Arial" w:hAnsi="Arial" w:cs="Arial"/>
          <w:b/>
          <w:sz w:val="24"/>
          <w:szCs w:val="24"/>
        </w:rPr>
        <w:t>,</w:t>
      </w:r>
    </w:p>
    <w:p w14:paraId="5D40B5B2" w14:textId="77777777" w:rsidR="00527362" w:rsidRPr="00172440" w:rsidRDefault="00527362">
      <w:pPr>
        <w:tabs>
          <w:tab w:val="left" w:pos="360"/>
        </w:tabs>
        <w:spacing w:after="120"/>
        <w:ind w:left="357" w:hanging="357"/>
        <w:jc w:val="both"/>
        <w:textAlignment w:val="baseline"/>
        <w:rPr>
          <w:rFonts w:ascii="Arial" w:hAnsi="Arial" w:cs="Arial"/>
          <w:b/>
          <w:sz w:val="24"/>
          <w:szCs w:val="24"/>
        </w:rPr>
      </w:pPr>
    </w:p>
    <w:p w14:paraId="438BF272" w14:textId="2A791E40" w:rsidR="00E1599A" w:rsidRPr="00172440" w:rsidRDefault="00E1599A" w:rsidP="00E1599A">
      <w:pPr>
        <w:pStyle w:val="Style6"/>
        <w:widowControl/>
        <w:tabs>
          <w:tab w:val="left" w:pos="0"/>
        </w:tabs>
        <w:spacing w:after="120" w:line="276" w:lineRule="auto"/>
        <w:rPr>
          <w:rFonts w:cs="Arial"/>
          <w:shd w:val="clear" w:color="auto" w:fill="FFFFFF"/>
        </w:rPr>
      </w:pPr>
      <w:r w:rsidRPr="00172440">
        <w:rPr>
          <w:rFonts w:cs="Arial"/>
          <w:shd w:val="clear" w:color="auto" w:fill="FFFFFF"/>
        </w:rPr>
        <w:t xml:space="preserve">a </w:t>
      </w:r>
      <w:r w:rsidR="00F62D5C" w:rsidRPr="00172440">
        <w:rPr>
          <w:rFonts w:cs="Arial"/>
          <w:b/>
          <w:bCs/>
          <w:shd w:val="clear" w:color="auto" w:fill="FFFFFF"/>
        </w:rPr>
        <w:t>………………………</w:t>
      </w:r>
      <w:r w:rsidRPr="00172440">
        <w:rPr>
          <w:rFonts w:cs="Arial"/>
          <w:shd w:val="clear" w:color="auto" w:fill="FFFFFF"/>
        </w:rPr>
        <w:t xml:space="preserve"> z siedzibą w Bydgoszczy</w:t>
      </w:r>
      <w:r w:rsidRPr="00172440">
        <w:rPr>
          <w:rStyle w:val="fontstyle14"/>
          <w:rFonts w:cs="Arial"/>
          <w:shd w:val="clear" w:color="auto" w:fill="FFFFFF"/>
        </w:rPr>
        <w:t xml:space="preserve"> (</w:t>
      </w:r>
      <w:r w:rsidR="00F62D5C" w:rsidRPr="00172440">
        <w:rPr>
          <w:rStyle w:val="fontstyle14"/>
          <w:rFonts w:cs="Arial"/>
          <w:shd w:val="clear" w:color="auto" w:fill="FFFFFF"/>
        </w:rPr>
        <w:t>…</w:t>
      </w:r>
      <w:r w:rsidRPr="00172440">
        <w:rPr>
          <w:rStyle w:val="fontstyle14"/>
          <w:rFonts w:cs="Arial"/>
          <w:shd w:val="clear" w:color="auto" w:fill="FFFFFF"/>
        </w:rPr>
        <w:t>-</w:t>
      </w:r>
      <w:r w:rsidR="00F62D5C" w:rsidRPr="00172440">
        <w:rPr>
          <w:rStyle w:val="fontstyle14"/>
          <w:rFonts w:cs="Arial"/>
          <w:shd w:val="clear" w:color="auto" w:fill="FFFFFF"/>
        </w:rPr>
        <w:t>…</w:t>
      </w:r>
      <w:r w:rsidRPr="00172440">
        <w:rPr>
          <w:rStyle w:val="fontstyle14"/>
          <w:rFonts w:cs="Arial"/>
          <w:shd w:val="clear" w:color="auto" w:fill="FFFFFF"/>
        </w:rPr>
        <w:t xml:space="preserve">) przy ul. </w:t>
      </w:r>
      <w:r w:rsidR="00F62D5C" w:rsidRPr="00172440">
        <w:rPr>
          <w:rStyle w:val="fontstyle14"/>
          <w:rFonts w:cs="Arial"/>
          <w:shd w:val="clear" w:color="auto" w:fill="FFFFFF"/>
        </w:rPr>
        <w:t>…………………</w:t>
      </w:r>
      <w:r w:rsidRPr="00172440">
        <w:rPr>
          <w:rStyle w:val="fontstyle14"/>
          <w:rFonts w:cs="Arial"/>
          <w:shd w:val="clear" w:color="auto" w:fill="FFFFFF"/>
        </w:rPr>
        <w:t>,</w:t>
      </w:r>
      <w:r w:rsidRPr="00172440">
        <w:rPr>
          <w:rFonts w:cs="Arial"/>
          <w:shd w:val="clear" w:color="auto" w:fill="FFFFFF"/>
        </w:rPr>
        <w:t xml:space="preserve"> </w:t>
      </w:r>
      <w:r w:rsidRPr="00172440">
        <w:rPr>
          <w:rFonts w:cs="Arial"/>
          <w:shd w:val="clear" w:color="auto" w:fill="FFFFFF"/>
        </w:rPr>
        <w:br/>
        <w:t>o numerze NIP</w:t>
      </w:r>
      <w:r w:rsidR="00F62D5C" w:rsidRPr="00172440">
        <w:rPr>
          <w:rFonts w:cs="Arial"/>
          <w:shd w:val="clear" w:color="auto" w:fill="FFFFFF"/>
        </w:rPr>
        <w:t xml:space="preserve"> ………………</w:t>
      </w:r>
      <w:r w:rsidRPr="00172440">
        <w:rPr>
          <w:rFonts w:cs="Arial"/>
          <w:shd w:val="clear" w:color="auto" w:fill="FFFFFF"/>
        </w:rPr>
        <w:t>, REGON</w:t>
      </w:r>
      <w:r w:rsidR="00F62D5C" w:rsidRPr="00172440">
        <w:rPr>
          <w:rFonts w:cs="Arial"/>
          <w:shd w:val="clear" w:color="auto" w:fill="FFFFFF"/>
        </w:rPr>
        <w:t xml:space="preserve"> …………</w:t>
      </w:r>
      <w:r w:rsidRPr="00172440">
        <w:rPr>
          <w:rFonts w:cs="Arial"/>
          <w:shd w:val="clear" w:color="auto" w:fill="FFFFFF"/>
        </w:rPr>
        <w:t xml:space="preserve">, wpisaną do Rejestru Przedsiębiorców Krajowego Rejestru Sądowego prowadzonego przez Sąd Rejonowy w </w:t>
      </w:r>
      <w:r w:rsidR="00F62D5C" w:rsidRPr="00172440">
        <w:rPr>
          <w:rFonts w:cs="Arial"/>
          <w:shd w:val="clear" w:color="auto" w:fill="FFFFFF"/>
        </w:rPr>
        <w:t>…………</w:t>
      </w:r>
      <w:r w:rsidRPr="00172440">
        <w:rPr>
          <w:rFonts w:cs="Arial"/>
          <w:shd w:val="clear" w:color="auto" w:fill="FFFFFF"/>
        </w:rPr>
        <w:t xml:space="preserve">, </w:t>
      </w:r>
      <w:r w:rsidR="00F62D5C" w:rsidRPr="00172440">
        <w:rPr>
          <w:rFonts w:cs="Arial"/>
          <w:shd w:val="clear" w:color="auto" w:fill="FFFFFF"/>
        </w:rPr>
        <w:t>……</w:t>
      </w:r>
      <w:r w:rsidRPr="00172440">
        <w:rPr>
          <w:rFonts w:cs="Arial"/>
          <w:shd w:val="clear" w:color="auto" w:fill="FFFFFF"/>
        </w:rPr>
        <w:t xml:space="preserve">  Wydział Gospodarczy pod numerem KRS </w:t>
      </w:r>
      <w:r w:rsidR="00F62D5C" w:rsidRPr="00172440">
        <w:rPr>
          <w:rFonts w:cs="Arial"/>
          <w:shd w:val="clear" w:color="auto" w:fill="FFFFFF"/>
        </w:rPr>
        <w:t>…………</w:t>
      </w:r>
      <w:r w:rsidRPr="00172440">
        <w:rPr>
          <w:rFonts w:cs="Arial"/>
          <w:shd w:val="clear" w:color="auto" w:fill="FFFFFF"/>
        </w:rPr>
        <w:t xml:space="preserve">, kapitał zakładowy </w:t>
      </w:r>
      <w:r w:rsidR="00F62D5C" w:rsidRPr="00172440">
        <w:rPr>
          <w:rFonts w:cs="Arial"/>
          <w:shd w:val="clear" w:color="auto" w:fill="FFFFFF"/>
        </w:rPr>
        <w:t>………</w:t>
      </w:r>
      <w:r w:rsidRPr="00172440">
        <w:rPr>
          <w:rFonts w:cs="Arial"/>
          <w:shd w:val="clear" w:color="auto" w:fill="FFFFFF"/>
        </w:rPr>
        <w:t xml:space="preserve"> zł, zwaną dalej w tekście </w:t>
      </w:r>
      <w:r w:rsidRPr="00172440">
        <w:rPr>
          <w:rFonts w:cs="Arial"/>
          <w:b/>
          <w:bCs/>
          <w:shd w:val="clear" w:color="auto" w:fill="FFFFFF"/>
        </w:rPr>
        <w:t>"Wykonawcą"</w:t>
      </w:r>
      <w:r w:rsidRPr="00172440">
        <w:rPr>
          <w:rFonts w:cs="Arial"/>
          <w:shd w:val="clear" w:color="auto" w:fill="FFFFFF"/>
        </w:rPr>
        <w:t xml:space="preserve">, reprezentowaną przez: </w:t>
      </w:r>
    </w:p>
    <w:p w14:paraId="4D0A1AA8" w14:textId="302949AA" w:rsidR="00E1599A" w:rsidRPr="00172440" w:rsidRDefault="00F62D5C" w:rsidP="00E1599A">
      <w:pPr>
        <w:pStyle w:val="Style6"/>
        <w:widowControl/>
        <w:tabs>
          <w:tab w:val="left" w:pos="0"/>
        </w:tabs>
        <w:spacing w:after="120" w:line="276" w:lineRule="auto"/>
        <w:rPr>
          <w:rFonts w:cs="Arial"/>
          <w:b/>
          <w:iCs/>
        </w:rPr>
      </w:pPr>
      <w:r w:rsidRPr="00172440">
        <w:rPr>
          <w:rFonts w:cs="Arial"/>
          <w:b/>
          <w:iCs/>
        </w:rPr>
        <w:t>……………… - ………………………</w:t>
      </w:r>
    </w:p>
    <w:p w14:paraId="06520CF0" w14:textId="2D122550" w:rsidR="00E1599A" w:rsidRPr="00172440" w:rsidRDefault="00F62D5C" w:rsidP="00E1599A">
      <w:pPr>
        <w:pStyle w:val="Style6"/>
        <w:widowControl/>
        <w:tabs>
          <w:tab w:val="left" w:pos="0"/>
        </w:tabs>
        <w:spacing w:after="120" w:line="276" w:lineRule="auto"/>
        <w:rPr>
          <w:rFonts w:cs="Arial"/>
          <w:b/>
          <w:iCs/>
        </w:rPr>
      </w:pPr>
      <w:r w:rsidRPr="00172440">
        <w:rPr>
          <w:rFonts w:cs="Arial"/>
          <w:b/>
          <w:iCs/>
        </w:rPr>
        <w:t>……………… - ………………………</w:t>
      </w:r>
    </w:p>
    <w:p w14:paraId="17AD8EE7" w14:textId="110E8FE1" w:rsidR="00E1599A" w:rsidRPr="00172440" w:rsidRDefault="00E1599A" w:rsidP="00E1599A">
      <w:pPr>
        <w:pStyle w:val="Style6"/>
        <w:widowControl/>
        <w:tabs>
          <w:tab w:val="left" w:pos="0"/>
        </w:tabs>
        <w:spacing w:after="120" w:line="276" w:lineRule="auto"/>
        <w:rPr>
          <w:rFonts w:cs="Arial"/>
        </w:rPr>
      </w:pPr>
      <w:r w:rsidRPr="00172440">
        <w:rPr>
          <w:rFonts w:cs="Arial"/>
        </w:rPr>
        <w:t xml:space="preserve">uprawnionych do łącznej reprezentacji spółki zgodnie z informacją odpowiadająca odpisowi aktualnemu z rejestru przedsiębiorców KRS z dnia </w:t>
      </w:r>
      <w:r w:rsidR="00F62D5C" w:rsidRPr="00172440">
        <w:rPr>
          <w:rFonts w:cs="Arial"/>
        </w:rPr>
        <w:t>………</w:t>
      </w:r>
      <w:r w:rsidRPr="00172440">
        <w:rPr>
          <w:rFonts w:cs="Arial"/>
        </w:rPr>
        <w:t>.202</w:t>
      </w:r>
      <w:r w:rsidR="00F62D5C" w:rsidRPr="00172440">
        <w:rPr>
          <w:rFonts w:cs="Arial"/>
        </w:rPr>
        <w:t>5</w:t>
      </w:r>
      <w:r w:rsidRPr="00172440">
        <w:rPr>
          <w:rFonts w:cs="Arial"/>
        </w:rPr>
        <w:t xml:space="preserve"> r., który stanowi </w:t>
      </w:r>
      <w:r w:rsidRPr="00172440">
        <w:rPr>
          <w:rFonts w:cs="Arial"/>
          <w:b/>
        </w:rPr>
        <w:t>załącznik nr 6</w:t>
      </w:r>
      <w:r w:rsidRPr="00172440">
        <w:rPr>
          <w:rFonts w:cs="Arial"/>
        </w:rPr>
        <w:t xml:space="preserve"> do umowy.</w:t>
      </w:r>
    </w:p>
    <w:p w14:paraId="054C9C86" w14:textId="109F1F99" w:rsidR="00992036" w:rsidRPr="00172440" w:rsidRDefault="00992036">
      <w:pPr>
        <w:tabs>
          <w:tab w:val="left" w:pos="0"/>
        </w:tabs>
        <w:spacing w:after="120"/>
        <w:jc w:val="both"/>
        <w:textAlignment w:val="baseline"/>
        <w:rPr>
          <w:rFonts w:ascii="Arial" w:hAnsi="Arial" w:cs="Arial"/>
          <w:b/>
          <w:sz w:val="24"/>
          <w:szCs w:val="24"/>
        </w:rPr>
      </w:pPr>
    </w:p>
    <w:p w14:paraId="25A94FB2" w14:textId="4B65428D" w:rsidR="00F71AD2" w:rsidRPr="00172440" w:rsidRDefault="00986ECF">
      <w:pPr>
        <w:tabs>
          <w:tab w:val="left" w:pos="1694"/>
        </w:tabs>
        <w:spacing w:after="120"/>
        <w:jc w:val="both"/>
        <w:rPr>
          <w:rFonts w:ascii="Arial" w:hAnsi="Arial" w:cs="Arial"/>
          <w:sz w:val="24"/>
          <w:szCs w:val="24"/>
        </w:rPr>
      </w:pPr>
      <w:r w:rsidRPr="00172440">
        <w:rPr>
          <w:rFonts w:ascii="Arial" w:eastAsia="Calibri" w:hAnsi="Arial" w:cs="Arial"/>
          <w:sz w:val="24"/>
          <w:szCs w:val="24"/>
        </w:rPr>
        <w:t xml:space="preserve">W wyniku przeprowadzonego, </w:t>
      </w:r>
      <w:r w:rsidRPr="00172440">
        <w:rPr>
          <w:rFonts w:ascii="Arial" w:hAnsi="Arial" w:cs="Arial"/>
          <w:sz w:val="24"/>
          <w:szCs w:val="24"/>
        </w:rPr>
        <w:t xml:space="preserve">zgodnie z przepisami ustawy z dnia 11 września </w:t>
      </w:r>
      <w:r w:rsidR="008B4155" w:rsidRPr="00172440">
        <w:rPr>
          <w:rFonts w:ascii="Arial" w:hAnsi="Arial" w:cs="Arial"/>
          <w:sz w:val="24"/>
          <w:szCs w:val="24"/>
        </w:rPr>
        <w:br/>
      </w:r>
      <w:r w:rsidRPr="00172440">
        <w:rPr>
          <w:rFonts w:ascii="Arial" w:hAnsi="Arial" w:cs="Arial"/>
          <w:sz w:val="24"/>
          <w:szCs w:val="24"/>
        </w:rPr>
        <w:t>2019 r. – Prawo zamówień publicznych (</w:t>
      </w:r>
      <w:r w:rsidR="00D77175" w:rsidRPr="00172440">
        <w:rPr>
          <w:rFonts w:ascii="Arial" w:hAnsi="Arial" w:cs="Arial"/>
          <w:iCs/>
          <w:sz w:val="24"/>
          <w:szCs w:val="24"/>
        </w:rPr>
        <w:t xml:space="preserve">Dz. U. </w:t>
      </w:r>
      <w:r w:rsidR="00DC6173" w:rsidRPr="00172440">
        <w:rPr>
          <w:rFonts w:ascii="Arial" w:hAnsi="Arial" w:cs="Arial"/>
          <w:iCs/>
          <w:sz w:val="24"/>
          <w:szCs w:val="24"/>
        </w:rPr>
        <w:t>2024 poz. 1320</w:t>
      </w:r>
      <w:r w:rsidRPr="00172440">
        <w:rPr>
          <w:rFonts w:ascii="Arial" w:hAnsi="Arial" w:cs="Arial"/>
          <w:b/>
          <w:sz w:val="24"/>
          <w:szCs w:val="24"/>
        </w:rPr>
        <w:t>)</w:t>
      </w:r>
      <w:r w:rsidRPr="00172440">
        <w:rPr>
          <w:rFonts w:ascii="Arial" w:hAnsi="Arial" w:cs="Arial"/>
          <w:sz w:val="24"/>
          <w:szCs w:val="24"/>
        </w:rPr>
        <w:t xml:space="preserve"> – zwaną dalej „ustawą </w:t>
      </w:r>
      <w:proofErr w:type="spellStart"/>
      <w:r w:rsidRPr="00172440">
        <w:rPr>
          <w:rFonts w:ascii="Arial" w:hAnsi="Arial" w:cs="Arial"/>
          <w:sz w:val="24"/>
          <w:szCs w:val="24"/>
        </w:rPr>
        <w:t>Pzp</w:t>
      </w:r>
      <w:proofErr w:type="spellEnd"/>
      <w:r w:rsidRPr="00172440">
        <w:rPr>
          <w:rFonts w:ascii="Arial" w:hAnsi="Arial" w:cs="Arial"/>
          <w:sz w:val="24"/>
          <w:szCs w:val="24"/>
        </w:rPr>
        <w:t xml:space="preserve">”, postępowania o udzielenie zamówienia publicznego w trybie podstawowym, </w:t>
      </w:r>
      <w:r w:rsidR="00122086" w:rsidRPr="00172440">
        <w:rPr>
          <w:rFonts w:ascii="Arial" w:hAnsi="Arial" w:cs="Arial"/>
          <w:sz w:val="24"/>
          <w:szCs w:val="24"/>
        </w:rPr>
        <w:t xml:space="preserve">o którym mowa w art. 275 pkt 1 ustawy </w:t>
      </w:r>
      <w:proofErr w:type="spellStart"/>
      <w:r w:rsidR="00122086" w:rsidRPr="00172440">
        <w:rPr>
          <w:rFonts w:ascii="Arial" w:hAnsi="Arial" w:cs="Arial"/>
          <w:sz w:val="24"/>
          <w:szCs w:val="24"/>
        </w:rPr>
        <w:t>Pzp</w:t>
      </w:r>
      <w:proofErr w:type="spellEnd"/>
      <w:r w:rsidR="00122086" w:rsidRPr="00172440">
        <w:rPr>
          <w:rFonts w:ascii="Arial" w:hAnsi="Arial" w:cs="Arial"/>
          <w:sz w:val="24"/>
          <w:szCs w:val="24"/>
        </w:rPr>
        <w:t xml:space="preserve">, </w:t>
      </w:r>
      <w:r w:rsidR="00683268" w:rsidRPr="00172440">
        <w:rPr>
          <w:rFonts w:ascii="Arial" w:hAnsi="Arial" w:cs="Arial"/>
          <w:sz w:val="24"/>
          <w:szCs w:val="24"/>
        </w:rPr>
        <w:t xml:space="preserve">w celu </w:t>
      </w:r>
      <w:r w:rsidR="00683268" w:rsidRPr="00172440">
        <w:rPr>
          <w:rFonts w:ascii="Arial" w:eastAsia="Calibri" w:hAnsi="Arial" w:cs="Arial"/>
          <w:sz w:val="24"/>
          <w:szCs w:val="24"/>
        </w:rPr>
        <w:t xml:space="preserve">realizacji zadań </w:t>
      </w:r>
      <w:r w:rsidR="00ED6DA8" w:rsidRPr="00172440">
        <w:rPr>
          <w:rFonts w:ascii="Arial" w:eastAsia="Calibri" w:hAnsi="Arial" w:cs="Arial"/>
          <w:sz w:val="24"/>
          <w:szCs w:val="24"/>
        </w:rPr>
        <w:br/>
      </w:r>
      <w:r w:rsidR="00683268" w:rsidRPr="00172440">
        <w:rPr>
          <w:rFonts w:ascii="Arial" w:eastAsia="Calibri" w:hAnsi="Arial" w:cs="Arial"/>
          <w:sz w:val="24"/>
          <w:szCs w:val="24"/>
        </w:rPr>
        <w:t xml:space="preserve">w zakresie określonym przedmiotem zamówienia, w tym na rzecz </w:t>
      </w:r>
      <w:r w:rsidR="00683268" w:rsidRPr="00172440">
        <w:rPr>
          <w:rFonts w:ascii="Arial" w:hAnsi="Arial" w:cs="Arial"/>
          <w:sz w:val="24"/>
          <w:szCs w:val="24"/>
        </w:rPr>
        <w:t>jednostek (instytucji) wojskowych rozmieszczonych przy ul. S</w:t>
      </w:r>
      <w:r w:rsidR="00AA380C" w:rsidRPr="00172440">
        <w:rPr>
          <w:rFonts w:ascii="Arial" w:hAnsi="Arial" w:cs="Arial"/>
          <w:sz w:val="24"/>
          <w:szCs w:val="24"/>
        </w:rPr>
        <w:t>zubińskiej 2</w:t>
      </w:r>
      <w:r w:rsidR="00683268" w:rsidRPr="00172440">
        <w:rPr>
          <w:rFonts w:ascii="Arial" w:hAnsi="Arial" w:cs="Arial"/>
          <w:sz w:val="24"/>
          <w:szCs w:val="24"/>
        </w:rPr>
        <w:t xml:space="preserve"> w Bydgoszczy, </w:t>
      </w:r>
    </w:p>
    <w:p w14:paraId="4929605B" w14:textId="674C8A27" w:rsidR="00F71AD2" w:rsidRPr="00172440" w:rsidRDefault="00F71AD2" w:rsidP="00D77175">
      <w:pPr>
        <w:spacing w:before="240" w:after="40"/>
        <w:jc w:val="both"/>
        <w:rPr>
          <w:rFonts w:ascii="Arial" w:hAnsi="Arial" w:cs="Arial"/>
          <w:sz w:val="24"/>
          <w:szCs w:val="24"/>
        </w:rPr>
      </w:pPr>
      <w:r w:rsidRPr="00172440">
        <w:rPr>
          <w:rFonts w:ascii="Arial" w:hAnsi="Arial" w:cs="Arial"/>
          <w:sz w:val="24"/>
          <w:szCs w:val="24"/>
        </w:rPr>
        <w:t>w celu:</w:t>
      </w:r>
    </w:p>
    <w:p w14:paraId="53625D7F" w14:textId="78A23E43" w:rsidR="00F71AD2" w:rsidRPr="00172440" w:rsidRDefault="00F71AD2" w:rsidP="00D77175">
      <w:pPr>
        <w:tabs>
          <w:tab w:val="left" w:pos="1694"/>
        </w:tabs>
        <w:spacing w:before="240"/>
        <w:jc w:val="both"/>
        <w:rPr>
          <w:rFonts w:ascii="Arial" w:hAnsi="Arial" w:cs="Arial"/>
          <w:sz w:val="24"/>
          <w:szCs w:val="24"/>
        </w:rPr>
      </w:pPr>
      <w:r w:rsidRPr="00172440">
        <w:rPr>
          <w:rFonts w:ascii="Arial" w:hAnsi="Arial" w:cs="Arial"/>
          <w:sz w:val="24"/>
          <w:szCs w:val="24"/>
        </w:rPr>
        <w:t xml:space="preserve">- zapewnienia przez Zamawiającego wymaganego wsparcia dla Międzynarodowych Struktur Wojskowych rozmieszczonych w Bydgoszczy oraz realizacji </w:t>
      </w:r>
      <w:r w:rsidR="00AA380C" w:rsidRPr="00172440">
        <w:rPr>
          <w:rFonts w:ascii="Arial" w:hAnsi="Arial" w:cs="Arial"/>
          <w:sz w:val="24"/>
          <w:szCs w:val="24"/>
        </w:rPr>
        <w:t xml:space="preserve">zadań </w:t>
      </w:r>
      <w:r w:rsidR="00AA380C" w:rsidRPr="00172440">
        <w:rPr>
          <w:rFonts w:ascii="Arial" w:hAnsi="Arial" w:cs="Arial"/>
          <w:sz w:val="24"/>
          <w:szCs w:val="24"/>
        </w:rPr>
        <w:br/>
        <w:t>w zakresie określonym prz</w:t>
      </w:r>
      <w:r w:rsidRPr="00172440">
        <w:rPr>
          <w:rFonts w:ascii="Arial" w:hAnsi="Arial" w:cs="Arial"/>
          <w:sz w:val="24"/>
          <w:szCs w:val="24"/>
        </w:rPr>
        <w:t>edmiotem zamówienia, na rzecz jednostek (instytucji)</w:t>
      </w:r>
      <w:r w:rsidR="009A12D9" w:rsidRPr="00172440">
        <w:rPr>
          <w:rFonts w:ascii="Arial" w:hAnsi="Arial" w:cs="Arial"/>
          <w:sz w:val="24"/>
          <w:szCs w:val="24"/>
        </w:rPr>
        <w:t xml:space="preserve"> </w:t>
      </w:r>
      <w:r w:rsidRPr="00172440">
        <w:rPr>
          <w:rFonts w:ascii="Arial" w:hAnsi="Arial" w:cs="Arial"/>
          <w:sz w:val="24"/>
          <w:szCs w:val="24"/>
        </w:rPr>
        <w:t>roz</w:t>
      </w:r>
      <w:r w:rsidR="00ED6DA8" w:rsidRPr="00172440">
        <w:rPr>
          <w:rFonts w:ascii="Arial" w:hAnsi="Arial" w:cs="Arial"/>
          <w:sz w:val="24"/>
          <w:szCs w:val="24"/>
        </w:rPr>
        <w:t xml:space="preserve">mieszczonych </w:t>
      </w:r>
      <w:r w:rsidR="00954F8D" w:rsidRPr="00172440">
        <w:rPr>
          <w:rFonts w:ascii="Arial" w:hAnsi="Arial" w:cs="Arial"/>
          <w:sz w:val="24"/>
          <w:szCs w:val="24"/>
        </w:rPr>
        <w:t xml:space="preserve">przy </w:t>
      </w:r>
      <w:r w:rsidR="00ED6DA8" w:rsidRPr="00172440">
        <w:rPr>
          <w:rFonts w:ascii="Arial" w:hAnsi="Arial" w:cs="Arial"/>
          <w:sz w:val="24"/>
          <w:szCs w:val="24"/>
        </w:rPr>
        <w:t xml:space="preserve">ul. Szubińskiej 2 </w:t>
      </w:r>
      <w:r w:rsidRPr="00172440">
        <w:rPr>
          <w:rFonts w:ascii="Arial" w:hAnsi="Arial" w:cs="Arial"/>
          <w:sz w:val="24"/>
          <w:szCs w:val="24"/>
        </w:rPr>
        <w:t>w Bydgoszczy, Strony zawierają umowę następującej treści:</w:t>
      </w:r>
    </w:p>
    <w:p w14:paraId="608DE375" w14:textId="77777777" w:rsidR="00BD33A0" w:rsidRPr="00172440" w:rsidRDefault="00BD33A0" w:rsidP="00A744EA">
      <w:pPr>
        <w:tabs>
          <w:tab w:val="left" w:pos="0"/>
        </w:tabs>
        <w:spacing w:after="120"/>
        <w:jc w:val="center"/>
        <w:rPr>
          <w:rFonts w:ascii="Arial" w:hAnsi="Arial" w:cs="Arial"/>
          <w:b/>
          <w:sz w:val="24"/>
          <w:szCs w:val="24"/>
        </w:rPr>
      </w:pPr>
    </w:p>
    <w:p w14:paraId="32F4BC75" w14:textId="1FE2F2EB" w:rsidR="00992036" w:rsidRPr="00172440" w:rsidRDefault="009873B4" w:rsidP="00A744EA">
      <w:pPr>
        <w:tabs>
          <w:tab w:val="left" w:pos="0"/>
        </w:tabs>
        <w:spacing w:after="120"/>
        <w:jc w:val="center"/>
        <w:rPr>
          <w:rFonts w:ascii="Arial" w:hAnsi="Arial" w:cs="Arial"/>
          <w:b/>
          <w:sz w:val="24"/>
          <w:szCs w:val="24"/>
        </w:rPr>
      </w:pPr>
      <w:r w:rsidRPr="00172440">
        <w:rPr>
          <w:rFonts w:ascii="Arial" w:hAnsi="Arial" w:cs="Arial"/>
          <w:b/>
          <w:sz w:val="24"/>
          <w:szCs w:val="24"/>
        </w:rPr>
        <w:lastRenderedPageBreak/>
        <w:t>§</w:t>
      </w:r>
      <w:r w:rsidR="00992036" w:rsidRPr="00172440">
        <w:rPr>
          <w:rFonts w:ascii="Arial" w:hAnsi="Arial" w:cs="Arial"/>
          <w:b/>
          <w:sz w:val="24"/>
          <w:szCs w:val="24"/>
        </w:rPr>
        <w:t>1</w:t>
      </w:r>
    </w:p>
    <w:p w14:paraId="71EEB190" w14:textId="77777777" w:rsidR="00992036" w:rsidRPr="00172440" w:rsidRDefault="00992036" w:rsidP="008267F9">
      <w:pPr>
        <w:tabs>
          <w:tab w:val="left" w:pos="1694"/>
        </w:tabs>
        <w:spacing w:after="120"/>
        <w:jc w:val="center"/>
        <w:rPr>
          <w:rFonts w:ascii="Arial" w:hAnsi="Arial" w:cs="Arial"/>
          <w:b/>
          <w:sz w:val="24"/>
          <w:szCs w:val="24"/>
        </w:rPr>
      </w:pPr>
      <w:r w:rsidRPr="00172440">
        <w:rPr>
          <w:rFonts w:ascii="Arial" w:hAnsi="Arial" w:cs="Arial"/>
          <w:b/>
          <w:sz w:val="24"/>
          <w:szCs w:val="24"/>
        </w:rPr>
        <w:t>Przedmiot umowy</w:t>
      </w:r>
    </w:p>
    <w:p w14:paraId="7006F1E1" w14:textId="4F50F60F" w:rsidR="00B354A9" w:rsidRPr="00172440" w:rsidRDefault="00B354A9" w:rsidP="0069236F">
      <w:pPr>
        <w:pStyle w:val="Akapitzlist"/>
        <w:numPr>
          <w:ilvl w:val="0"/>
          <w:numId w:val="33"/>
        </w:numPr>
        <w:spacing w:after="120"/>
        <w:ind w:left="426" w:hanging="426"/>
        <w:jc w:val="both"/>
        <w:rPr>
          <w:rFonts w:ascii="Arial" w:hAnsi="Arial" w:cs="Arial"/>
          <w:sz w:val="24"/>
          <w:szCs w:val="24"/>
        </w:rPr>
      </w:pPr>
      <w:r w:rsidRPr="00172440">
        <w:rPr>
          <w:rFonts w:ascii="Arial" w:hAnsi="Arial" w:cs="Arial"/>
          <w:sz w:val="24"/>
          <w:szCs w:val="24"/>
        </w:rPr>
        <w:t xml:space="preserve">Zamawiający udziela Wykonawcy zamówienia publicznego, zgodnie z którym Wykonawca zobowiązuje się do </w:t>
      </w:r>
      <w:r w:rsidRPr="00172440">
        <w:rPr>
          <w:rFonts w:ascii="Arial" w:eastAsia="Calibri" w:hAnsi="Arial" w:cs="Arial"/>
          <w:b/>
          <w:bCs/>
          <w:sz w:val="24"/>
          <w:szCs w:val="24"/>
        </w:rPr>
        <w:t>świadczenia usługi wywozu odpadów komunalnych</w:t>
      </w:r>
      <w:r w:rsidR="00ED44D7" w:rsidRPr="00172440">
        <w:rPr>
          <w:rFonts w:ascii="Arial" w:eastAsia="Calibri" w:hAnsi="Arial" w:cs="Arial"/>
          <w:b/>
          <w:bCs/>
          <w:sz w:val="24"/>
          <w:szCs w:val="24"/>
        </w:rPr>
        <w:t xml:space="preserve"> z terenu kompleksu przy Szubińskiej 2 w Bydgoszczy</w:t>
      </w:r>
      <w:r w:rsidRPr="00172440">
        <w:rPr>
          <w:rFonts w:ascii="Arial" w:eastAsia="Calibri" w:hAnsi="Arial" w:cs="Arial"/>
          <w:b/>
          <w:bCs/>
          <w:sz w:val="24"/>
          <w:szCs w:val="24"/>
        </w:rPr>
        <w:t xml:space="preserve"> </w:t>
      </w:r>
      <w:r w:rsidRPr="00172440">
        <w:rPr>
          <w:rFonts w:ascii="Arial" w:hAnsi="Arial" w:cs="Arial"/>
          <w:sz w:val="24"/>
          <w:szCs w:val="24"/>
        </w:rPr>
        <w:t xml:space="preserve">zgodnie z opisem przedmiotu zamówienia stanowiącym </w:t>
      </w:r>
      <w:r w:rsidRPr="00172440">
        <w:rPr>
          <w:rFonts w:ascii="Arial" w:hAnsi="Arial" w:cs="Arial"/>
          <w:b/>
          <w:sz w:val="24"/>
          <w:szCs w:val="24"/>
        </w:rPr>
        <w:t xml:space="preserve">załącznik nr 1 </w:t>
      </w:r>
      <w:r w:rsidRPr="00172440">
        <w:rPr>
          <w:rFonts w:ascii="Arial" w:hAnsi="Arial" w:cs="Arial"/>
          <w:sz w:val="24"/>
          <w:szCs w:val="24"/>
        </w:rPr>
        <w:t>do niniejszej umowy.</w:t>
      </w:r>
    </w:p>
    <w:p w14:paraId="557A3894" w14:textId="313396A9" w:rsidR="00B354A9" w:rsidRPr="00172440" w:rsidRDefault="00B354A9" w:rsidP="0069236F">
      <w:pPr>
        <w:pStyle w:val="Akapitzlist"/>
        <w:numPr>
          <w:ilvl w:val="0"/>
          <w:numId w:val="33"/>
        </w:numPr>
        <w:spacing w:after="120"/>
        <w:ind w:left="426" w:hanging="426"/>
        <w:jc w:val="both"/>
        <w:rPr>
          <w:rFonts w:ascii="Arial" w:hAnsi="Arial" w:cs="Arial"/>
          <w:sz w:val="24"/>
          <w:szCs w:val="24"/>
        </w:rPr>
      </w:pPr>
      <w:r w:rsidRPr="00172440">
        <w:rPr>
          <w:rFonts w:ascii="Arial" w:eastAsia="Calibri" w:hAnsi="Arial" w:cs="Arial"/>
          <w:sz w:val="24"/>
          <w:szCs w:val="24"/>
        </w:rPr>
        <w:t xml:space="preserve">Szczegółowy opis i zakres przedmiotu zamówienia określa załącznik nr 1 </w:t>
      </w:r>
      <w:r w:rsidR="00ED6DA8" w:rsidRPr="00172440">
        <w:rPr>
          <w:rFonts w:ascii="Arial" w:eastAsia="Calibri" w:hAnsi="Arial" w:cs="Arial"/>
          <w:sz w:val="24"/>
          <w:szCs w:val="24"/>
        </w:rPr>
        <w:br/>
      </w:r>
      <w:r w:rsidRPr="00172440">
        <w:rPr>
          <w:rFonts w:ascii="Arial" w:eastAsia="Calibri" w:hAnsi="Arial" w:cs="Arial"/>
          <w:sz w:val="24"/>
          <w:szCs w:val="24"/>
        </w:rPr>
        <w:t xml:space="preserve">do umowy. </w:t>
      </w:r>
    </w:p>
    <w:p w14:paraId="65DE88EE" w14:textId="77777777" w:rsidR="00BD33A0" w:rsidRPr="00172440" w:rsidRDefault="00BD33A0" w:rsidP="00A744EA">
      <w:pPr>
        <w:tabs>
          <w:tab w:val="left" w:pos="0"/>
        </w:tabs>
        <w:spacing w:after="120"/>
        <w:jc w:val="center"/>
        <w:rPr>
          <w:rFonts w:ascii="Arial" w:hAnsi="Arial" w:cs="Arial"/>
          <w:b/>
          <w:sz w:val="24"/>
          <w:szCs w:val="24"/>
        </w:rPr>
      </w:pPr>
    </w:p>
    <w:p w14:paraId="6867BBFB" w14:textId="3E5BE149" w:rsidR="00992036" w:rsidRPr="00172440" w:rsidRDefault="00992036" w:rsidP="00A744EA">
      <w:pPr>
        <w:tabs>
          <w:tab w:val="left" w:pos="0"/>
        </w:tabs>
        <w:spacing w:after="120"/>
        <w:jc w:val="center"/>
        <w:rPr>
          <w:rFonts w:ascii="Arial" w:hAnsi="Arial" w:cs="Arial"/>
          <w:b/>
          <w:sz w:val="24"/>
          <w:szCs w:val="24"/>
        </w:rPr>
      </w:pPr>
      <w:r w:rsidRPr="00172440">
        <w:rPr>
          <w:rFonts w:ascii="Arial" w:hAnsi="Arial" w:cs="Arial"/>
          <w:b/>
          <w:sz w:val="24"/>
          <w:szCs w:val="24"/>
        </w:rPr>
        <w:t>§ 2</w:t>
      </w:r>
    </w:p>
    <w:p w14:paraId="6EA3832B" w14:textId="77777777" w:rsidR="00992036" w:rsidRPr="00172440" w:rsidRDefault="00992036" w:rsidP="00A744EA">
      <w:pPr>
        <w:spacing w:after="120"/>
        <w:jc w:val="center"/>
        <w:rPr>
          <w:rFonts w:ascii="Arial" w:hAnsi="Arial" w:cs="Arial"/>
          <w:b/>
          <w:sz w:val="24"/>
          <w:szCs w:val="24"/>
        </w:rPr>
      </w:pPr>
      <w:r w:rsidRPr="00172440">
        <w:rPr>
          <w:rFonts w:ascii="Arial" w:hAnsi="Arial" w:cs="Arial"/>
          <w:b/>
          <w:sz w:val="24"/>
          <w:szCs w:val="24"/>
        </w:rPr>
        <w:t>Termin wykonania umowy</w:t>
      </w:r>
    </w:p>
    <w:p w14:paraId="6A02B1F7" w14:textId="155A6A38" w:rsidR="0083756A" w:rsidRPr="00172440" w:rsidRDefault="00992036" w:rsidP="0022136B">
      <w:pPr>
        <w:tabs>
          <w:tab w:val="left" w:pos="9356"/>
        </w:tabs>
        <w:spacing w:after="40"/>
        <w:ind w:right="-1"/>
        <w:jc w:val="both"/>
        <w:rPr>
          <w:rFonts w:ascii="Arial" w:eastAsia="Times New Roman" w:hAnsi="Arial" w:cs="Arial"/>
          <w:bCs/>
          <w:sz w:val="24"/>
          <w:szCs w:val="24"/>
          <w:lang w:eastAsia="pl-PL"/>
        </w:rPr>
      </w:pPr>
      <w:r w:rsidRPr="00172440">
        <w:rPr>
          <w:rFonts w:ascii="Arial" w:hAnsi="Arial" w:cs="Arial"/>
          <w:sz w:val="24"/>
          <w:szCs w:val="24"/>
        </w:rPr>
        <w:t>Umowę zawiera się na czas określony</w:t>
      </w:r>
      <w:r w:rsidR="00227853" w:rsidRPr="00172440">
        <w:rPr>
          <w:rFonts w:ascii="Arial" w:hAnsi="Arial" w:cs="Arial"/>
          <w:sz w:val="24"/>
          <w:szCs w:val="24"/>
        </w:rPr>
        <w:t xml:space="preserve"> </w:t>
      </w:r>
      <w:r w:rsidR="00B354A9" w:rsidRPr="00172440">
        <w:rPr>
          <w:rFonts w:ascii="Arial" w:hAnsi="Arial" w:cs="Arial"/>
          <w:b/>
          <w:sz w:val="24"/>
          <w:szCs w:val="24"/>
        </w:rPr>
        <w:t>od dnia podpisania niniejszej umowy</w:t>
      </w:r>
      <w:r w:rsidR="005B0519" w:rsidRPr="00172440">
        <w:rPr>
          <w:rFonts w:ascii="Arial" w:hAnsi="Arial" w:cs="Arial"/>
          <w:b/>
          <w:sz w:val="24"/>
          <w:szCs w:val="24"/>
        </w:rPr>
        <w:t>,</w:t>
      </w:r>
      <w:r w:rsidR="00B354A9" w:rsidRPr="00172440">
        <w:rPr>
          <w:rFonts w:ascii="Arial" w:hAnsi="Arial" w:cs="Arial"/>
          <w:b/>
          <w:sz w:val="24"/>
          <w:szCs w:val="24"/>
        </w:rPr>
        <w:t xml:space="preserve"> </w:t>
      </w:r>
      <w:r w:rsidR="00ED6DA8" w:rsidRPr="00172440">
        <w:rPr>
          <w:rFonts w:ascii="Arial" w:hAnsi="Arial" w:cs="Arial"/>
          <w:b/>
          <w:sz w:val="24"/>
          <w:szCs w:val="24"/>
        </w:rPr>
        <w:br/>
      </w:r>
      <w:r w:rsidR="00B354A9" w:rsidRPr="00172440">
        <w:rPr>
          <w:rFonts w:ascii="Arial" w:eastAsia="Times New Roman" w:hAnsi="Arial" w:cs="Arial"/>
          <w:b/>
          <w:sz w:val="24"/>
          <w:szCs w:val="24"/>
        </w:rPr>
        <w:t xml:space="preserve">do dnia </w:t>
      </w:r>
      <w:r w:rsidR="00C228FC" w:rsidRPr="00172440">
        <w:rPr>
          <w:rFonts w:ascii="Arial" w:eastAsia="Times New Roman" w:hAnsi="Arial" w:cs="Arial"/>
          <w:b/>
          <w:sz w:val="24"/>
          <w:szCs w:val="24"/>
        </w:rPr>
        <w:t>3</w:t>
      </w:r>
      <w:r w:rsidR="000703D8" w:rsidRPr="00172440">
        <w:rPr>
          <w:rFonts w:ascii="Arial" w:eastAsia="Times New Roman" w:hAnsi="Arial" w:cs="Arial"/>
          <w:b/>
          <w:sz w:val="24"/>
          <w:szCs w:val="24"/>
        </w:rPr>
        <w:t>1</w:t>
      </w:r>
      <w:r w:rsidR="00C228FC" w:rsidRPr="00172440">
        <w:rPr>
          <w:rFonts w:ascii="Arial" w:eastAsia="Times New Roman" w:hAnsi="Arial" w:cs="Arial"/>
          <w:b/>
          <w:sz w:val="24"/>
          <w:szCs w:val="24"/>
        </w:rPr>
        <w:t>.</w:t>
      </w:r>
      <w:r w:rsidR="000703D8" w:rsidRPr="00172440">
        <w:rPr>
          <w:rFonts w:ascii="Arial" w:eastAsia="Times New Roman" w:hAnsi="Arial" w:cs="Arial"/>
          <w:b/>
          <w:sz w:val="24"/>
          <w:szCs w:val="24"/>
        </w:rPr>
        <w:t>12</w:t>
      </w:r>
      <w:r w:rsidR="00C228FC" w:rsidRPr="00172440">
        <w:rPr>
          <w:rFonts w:ascii="Arial" w:eastAsia="Times New Roman" w:hAnsi="Arial" w:cs="Arial"/>
          <w:b/>
          <w:sz w:val="24"/>
          <w:szCs w:val="24"/>
        </w:rPr>
        <w:t>.2025 r.</w:t>
      </w:r>
      <w:r w:rsidR="00B354A9" w:rsidRPr="00172440">
        <w:rPr>
          <w:rFonts w:ascii="Arial" w:hAnsi="Arial" w:cs="Arial"/>
          <w:sz w:val="24"/>
          <w:szCs w:val="24"/>
        </w:rPr>
        <w:t xml:space="preserve">, </w:t>
      </w:r>
      <w:r w:rsidR="00683268" w:rsidRPr="00172440">
        <w:rPr>
          <w:rFonts w:ascii="Arial" w:eastAsia="Calibri" w:hAnsi="Arial" w:cs="Arial"/>
          <w:sz w:val="24"/>
          <w:szCs w:val="24"/>
        </w:rPr>
        <w:t xml:space="preserve">z zastrzeżeniem, że umowa ulega rozwiązaniu przed tym terminem z dniem wyczerpania kwoty określonej w </w:t>
      </w:r>
      <w:r w:rsidR="00683268" w:rsidRPr="00172440">
        <w:rPr>
          <w:rFonts w:ascii="Arial" w:eastAsia="Times New Roman" w:hAnsi="Arial" w:cs="Arial"/>
          <w:bCs/>
          <w:sz w:val="24"/>
          <w:szCs w:val="24"/>
          <w:lang w:eastAsia="pl-PL"/>
        </w:rPr>
        <w:t>§ 4 ust. 1</w:t>
      </w:r>
      <w:r w:rsidR="0083756A" w:rsidRPr="00172440">
        <w:rPr>
          <w:rFonts w:ascii="Arial" w:eastAsia="Times New Roman" w:hAnsi="Arial" w:cs="Arial"/>
          <w:bCs/>
          <w:sz w:val="24"/>
          <w:szCs w:val="24"/>
          <w:lang w:eastAsia="pl-PL"/>
        </w:rPr>
        <w:t xml:space="preserve">, z zastrzeżeniem § 3 ust. </w:t>
      </w:r>
      <w:r w:rsidR="00AE5F7A">
        <w:rPr>
          <w:rFonts w:ascii="Arial" w:eastAsia="Times New Roman" w:hAnsi="Arial" w:cs="Arial"/>
          <w:bCs/>
          <w:sz w:val="24"/>
          <w:szCs w:val="24"/>
          <w:lang w:eastAsia="pl-PL"/>
        </w:rPr>
        <w:t>7</w:t>
      </w:r>
      <w:r w:rsidR="0083756A" w:rsidRPr="00172440">
        <w:rPr>
          <w:rFonts w:ascii="Arial" w:eastAsia="Times New Roman" w:hAnsi="Arial" w:cs="Arial"/>
          <w:bCs/>
          <w:sz w:val="24"/>
          <w:szCs w:val="24"/>
          <w:lang w:eastAsia="pl-PL"/>
        </w:rPr>
        <w:t>.</w:t>
      </w:r>
    </w:p>
    <w:p w14:paraId="70E66FCF" w14:textId="77777777" w:rsidR="00BD33A0" w:rsidRPr="00172440" w:rsidRDefault="00BD33A0" w:rsidP="00A744EA">
      <w:pPr>
        <w:pStyle w:val="Akapitzlist"/>
        <w:tabs>
          <w:tab w:val="left" w:pos="9356"/>
        </w:tabs>
        <w:spacing w:after="120"/>
        <w:ind w:left="0"/>
        <w:jc w:val="center"/>
        <w:rPr>
          <w:rFonts w:ascii="Arial" w:eastAsia="Times New Roman" w:hAnsi="Arial" w:cs="Arial"/>
          <w:b/>
          <w:bCs/>
          <w:sz w:val="24"/>
          <w:szCs w:val="24"/>
          <w:lang w:eastAsia="pl-PL"/>
        </w:rPr>
      </w:pPr>
    </w:p>
    <w:p w14:paraId="05E68E42" w14:textId="25380361" w:rsidR="00794CFB" w:rsidRPr="00172440" w:rsidRDefault="00794CFB" w:rsidP="00A744EA">
      <w:pPr>
        <w:pStyle w:val="Akapitzlist"/>
        <w:tabs>
          <w:tab w:val="left" w:pos="9356"/>
        </w:tabs>
        <w:spacing w:after="120"/>
        <w:ind w:left="0"/>
        <w:jc w:val="center"/>
        <w:rPr>
          <w:rFonts w:ascii="Arial" w:eastAsia="Times New Roman" w:hAnsi="Arial" w:cs="Arial"/>
          <w:b/>
          <w:bCs/>
          <w:sz w:val="24"/>
          <w:szCs w:val="24"/>
          <w:lang w:eastAsia="pl-PL"/>
        </w:rPr>
      </w:pPr>
      <w:r w:rsidRPr="00172440">
        <w:rPr>
          <w:rFonts w:ascii="Arial" w:eastAsia="Times New Roman" w:hAnsi="Arial" w:cs="Arial"/>
          <w:b/>
          <w:bCs/>
          <w:sz w:val="24"/>
          <w:szCs w:val="24"/>
          <w:lang w:eastAsia="pl-PL"/>
        </w:rPr>
        <w:t>§ 3</w:t>
      </w:r>
    </w:p>
    <w:p w14:paraId="78EC3864" w14:textId="5B92DEA1" w:rsidR="00794CFB" w:rsidRPr="00172440" w:rsidRDefault="00794CFB" w:rsidP="00A744EA">
      <w:pPr>
        <w:pStyle w:val="Akapitzlist"/>
        <w:tabs>
          <w:tab w:val="left" w:pos="9356"/>
        </w:tabs>
        <w:spacing w:after="120"/>
        <w:ind w:left="0"/>
        <w:jc w:val="center"/>
        <w:rPr>
          <w:rFonts w:ascii="Arial" w:eastAsia="Times New Roman" w:hAnsi="Arial" w:cs="Arial"/>
          <w:b/>
          <w:bCs/>
          <w:sz w:val="24"/>
          <w:szCs w:val="24"/>
          <w:lang w:eastAsia="pl-PL"/>
        </w:rPr>
      </w:pPr>
      <w:r w:rsidRPr="00172440">
        <w:rPr>
          <w:rFonts w:ascii="Arial" w:eastAsia="Times New Roman" w:hAnsi="Arial" w:cs="Arial"/>
          <w:b/>
          <w:bCs/>
          <w:sz w:val="24"/>
          <w:szCs w:val="24"/>
          <w:lang w:eastAsia="pl-PL"/>
        </w:rPr>
        <w:t>Zasady</w:t>
      </w:r>
      <w:r w:rsidR="00A575BA" w:rsidRPr="00172440">
        <w:rPr>
          <w:rFonts w:ascii="Arial" w:eastAsia="Times New Roman" w:hAnsi="Arial" w:cs="Arial"/>
          <w:b/>
          <w:bCs/>
          <w:sz w:val="24"/>
          <w:szCs w:val="24"/>
          <w:lang w:eastAsia="pl-PL"/>
        </w:rPr>
        <w:t xml:space="preserve"> (warunki)</w:t>
      </w:r>
      <w:r w:rsidRPr="00172440">
        <w:rPr>
          <w:rFonts w:ascii="Arial" w:eastAsia="Times New Roman" w:hAnsi="Arial" w:cs="Arial"/>
          <w:b/>
          <w:bCs/>
          <w:sz w:val="24"/>
          <w:szCs w:val="24"/>
          <w:lang w:eastAsia="pl-PL"/>
        </w:rPr>
        <w:t xml:space="preserve"> realizacji umowy</w:t>
      </w:r>
    </w:p>
    <w:p w14:paraId="193C39EF" w14:textId="3F1A7693" w:rsidR="00794CFB" w:rsidRPr="00172440" w:rsidRDefault="00794CFB" w:rsidP="0069236F">
      <w:pPr>
        <w:pStyle w:val="Akapitzlist"/>
        <w:numPr>
          <w:ilvl w:val="0"/>
          <w:numId w:val="45"/>
        </w:numPr>
        <w:tabs>
          <w:tab w:val="left" w:pos="9356"/>
        </w:tabs>
        <w:spacing w:after="40"/>
        <w:ind w:left="426" w:right="-1" w:hanging="426"/>
        <w:contextualSpacing w:val="0"/>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Wykonawca zobowiązuje się do wykonywa</w:t>
      </w:r>
      <w:r w:rsidR="0067387E" w:rsidRPr="00172440">
        <w:rPr>
          <w:rFonts w:ascii="Arial" w:eastAsia="Times New Roman" w:hAnsi="Arial" w:cs="Arial"/>
          <w:sz w:val="24"/>
          <w:szCs w:val="24"/>
          <w:lang w:eastAsia="pl-PL"/>
        </w:rPr>
        <w:t>nia usług</w:t>
      </w:r>
      <w:r w:rsidRPr="00172440">
        <w:rPr>
          <w:rFonts w:ascii="Arial" w:eastAsia="Times New Roman" w:hAnsi="Arial" w:cs="Arial"/>
          <w:iCs/>
          <w:sz w:val="24"/>
          <w:szCs w:val="24"/>
          <w:lang w:eastAsia="pl-PL"/>
        </w:rPr>
        <w:t xml:space="preserve"> </w:t>
      </w:r>
      <w:r w:rsidRPr="00172440">
        <w:rPr>
          <w:rFonts w:ascii="Arial" w:eastAsia="Times New Roman" w:hAnsi="Arial" w:cs="Arial"/>
          <w:sz w:val="24"/>
          <w:szCs w:val="24"/>
          <w:lang w:eastAsia="pl-PL"/>
        </w:rPr>
        <w:t>stanowiących przedmiot umowy, zgodnie z wymaganiami określonymi pr</w:t>
      </w:r>
      <w:r w:rsidR="00915722" w:rsidRPr="00172440">
        <w:rPr>
          <w:rFonts w:ascii="Arial" w:eastAsia="Times New Roman" w:hAnsi="Arial" w:cs="Arial"/>
          <w:sz w:val="24"/>
          <w:szCs w:val="24"/>
          <w:lang w:eastAsia="pl-PL"/>
        </w:rPr>
        <w:t xml:space="preserve">zez Zamawiającego </w:t>
      </w:r>
      <w:r w:rsidR="00ED6DA8" w:rsidRPr="00172440">
        <w:rPr>
          <w:rFonts w:ascii="Arial" w:eastAsia="Times New Roman" w:hAnsi="Arial" w:cs="Arial"/>
          <w:sz w:val="24"/>
          <w:szCs w:val="24"/>
          <w:lang w:eastAsia="pl-PL"/>
        </w:rPr>
        <w:br/>
      </w:r>
      <w:r w:rsidR="00915722" w:rsidRPr="00172440">
        <w:rPr>
          <w:rFonts w:ascii="Arial" w:eastAsia="Times New Roman" w:hAnsi="Arial" w:cs="Arial"/>
          <w:sz w:val="24"/>
          <w:szCs w:val="24"/>
          <w:lang w:eastAsia="pl-PL"/>
        </w:rPr>
        <w:t>w specyfikacji warunków z</w:t>
      </w:r>
      <w:r w:rsidRPr="00172440">
        <w:rPr>
          <w:rFonts w:ascii="Arial" w:eastAsia="Times New Roman" w:hAnsi="Arial" w:cs="Arial"/>
          <w:sz w:val="24"/>
          <w:szCs w:val="24"/>
          <w:lang w:eastAsia="pl-PL"/>
        </w:rPr>
        <w:t xml:space="preserve">amówienia (SWZ) oraz postanowieniami niniejszej umowy. </w:t>
      </w:r>
    </w:p>
    <w:p w14:paraId="7225D54E" w14:textId="09884F4F" w:rsidR="00096FD5" w:rsidRPr="00172440" w:rsidRDefault="00794CFB"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sz w:val="24"/>
          <w:szCs w:val="24"/>
          <w:lang w:eastAsia="pl-PL"/>
        </w:rPr>
        <w:t>Wykonawca zobowiązuje się do świadczenia usług, o których mowa w ust. 1,</w:t>
      </w:r>
      <w:r w:rsidRPr="00172440">
        <w:rPr>
          <w:rFonts w:ascii="Arial" w:eastAsia="Times New Roman" w:hAnsi="Arial" w:cs="Arial"/>
          <w:sz w:val="24"/>
          <w:szCs w:val="24"/>
          <w:lang w:eastAsia="pl-PL"/>
        </w:rPr>
        <w:br/>
        <w:t>z zachowaniem należytej staranności, którą określa się przy uwzględnieniu zawodowego charakteru prowadzonej przez niego działalności.</w:t>
      </w:r>
    </w:p>
    <w:p w14:paraId="45E0F9FE" w14:textId="57B2316D" w:rsidR="00096FD5" w:rsidRPr="00172440" w:rsidRDefault="00096FD5"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Wykonawca z chwilą odbioru odpadów od Zamawiającego staje się posiadaczem odpadów i ciążą na nim obowiązki dalszego gospodarowania zgodnie </w:t>
      </w:r>
      <w:r w:rsidR="002D6DA8" w:rsidRPr="00172440">
        <w:rPr>
          <w:rFonts w:ascii="Arial" w:eastAsia="Times New Roman" w:hAnsi="Arial" w:cs="Arial"/>
          <w:bCs/>
          <w:sz w:val="24"/>
          <w:szCs w:val="24"/>
          <w:lang w:eastAsia="pl-PL"/>
        </w:rPr>
        <w:br/>
      </w:r>
      <w:r w:rsidRPr="00172440">
        <w:rPr>
          <w:rFonts w:ascii="Arial" w:eastAsia="Times New Roman" w:hAnsi="Arial" w:cs="Arial"/>
          <w:bCs/>
          <w:sz w:val="24"/>
          <w:szCs w:val="24"/>
          <w:lang w:eastAsia="pl-PL"/>
        </w:rPr>
        <w:t>ze wszystkimi obowiązującymi przepisami w tym zakresie. Zamawiający z chwilą przekazania odpadów Wykonawcy pozbywa się odpowiedzialności za dalsze gospodarowanie tymi odpadami.</w:t>
      </w:r>
    </w:p>
    <w:p w14:paraId="3348DAD5" w14:textId="69544DBC" w:rsidR="00096FD5" w:rsidRPr="00172440" w:rsidRDefault="00096FD5"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sz w:val="24"/>
          <w:szCs w:val="24"/>
          <w:lang w:eastAsia="ar-SA"/>
        </w:rPr>
      </w:pPr>
      <w:r w:rsidRPr="00172440">
        <w:rPr>
          <w:rFonts w:ascii="Arial" w:eastAsia="Times New Roman" w:hAnsi="Arial" w:cs="Arial"/>
          <w:sz w:val="24"/>
          <w:szCs w:val="24"/>
          <w:lang w:eastAsia="ar-SA"/>
        </w:rPr>
        <w:t xml:space="preserve">Wykonawca jest zobowiązany przez cały okres obowiązywania umowy do posiadania aktualnego zezwolenia (decyzji) obejmującej swym zakresem rodzaje odpadów </w:t>
      </w:r>
      <w:r w:rsidR="007506AF" w:rsidRPr="00172440">
        <w:rPr>
          <w:rFonts w:ascii="Arial" w:eastAsia="Times New Roman" w:hAnsi="Arial" w:cs="Arial"/>
          <w:sz w:val="24"/>
          <w:szCs w:val="24"/>
          <w:lang w:eastAsia="ar-SA"/>
        </w:rPr>
        <w:t xml:space="preserve">stanowiących przedmiot umowy </w:t>
      </w:r>
      <w:r w:rsidRPr="00172440">
        <w:rPr>
          <w:rFonts w:ascii="Arial" w:eastAsia="Times New Roman" w:hAnsi="Arial" w:cs="Arial"/>
          <w:sz w:val="24"/>
          <w:szCs w:val="24"/>
          <w:lang w:eastAsia="ar-SA"/>
        </w:rPr>
        <w:t>wydanego przez właściwy or</w:t>
      </w:r>
      <w:r w:rsidR="007506AF" w:rsidRPr="00172440">
        <w:rPr>
          <w:rFonts w:ascii="Arial" w:eastAsia="Times New Roman" w:hAnsi="Arial" w:cs="Arial"/>
          <w:sz w:val="24"/>
          <w:szCs w:val="24"/>
          <w:lang w:eastAsia="ar-SA"/>
        </w:rPr>
        <w:t>gan na prowadzenie działalność w zakresie gospodarki odpadami.</w:t>
      </w:r>
    </w:p>
    <w:p w14:paraId="0CFFE550" w14:textId="7DB52450" w:rsidR="00096FD5" w:rsidRPr="00172440" w:rsidRDefault="00096FD5"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sz w:val="24"/>
          <w:szCs w:val="24"/>
          <w:lang w:eastAsia="ar-SA"/>
        </w:rPr>
      </w:pPr>
      <w:r w:rsidRPr="00172440">
        <w:rPr>
          <w:rFonts w:ascii="Arial" w:eastAsia="Times New Roman" w:hAnsi="Arial" w:cs="Arial"/>
          <w:sz w:val="24"/>
          <w:szCs w:val="24"/>
          <w:lang w:eastAsia="ar-SA"/>
        </w:rPr>
        <w:t xml:space="preserve">Wykonawca </w:t>
      </w:r>
      <w:r w:rsidR="00042B00" w:rsidRPr="00172440">
        <w:rPr>
          <w:rFonts w:ascii="Arial" w:eastAsia="Times New Roman" w:hAnsi="Arial" w:cs="Arial"/>
          <w:sz w:val="24"/>
          <w:szCs w:val="24"/>
          <w:lang w:eastAsia="ar-SA"/>
        </w:rPr>
        <w:t xml:space="preserve">niezwłocznie </w:t>
      </w:r>
      <w:r w:rsidRPr="00172440">
        <w:rPr>
          <w:rFonts w:ascii="Arial" w:eastAsia="Times New Roman" w:hAnsi="Arial" w:cs="Arial"/>
          <w:sz w:val="24"/>
          <w:szCs w:val="24"/>
          <w:lang w:eastAsia="ar-SA"/>
        </w:rPr>
        <w:t xml:space="preserve">zawiadomi Zamawiającego w terminie </w:t>
      </w:r>
      <w:r w:rsidR="00042B00" w:rsidRPr="00172440">
        <w:rPr>
          <w:rFonts w:ascii="Arial" w:eastAsia="Times New Roman" w:hAnsi="Arial" w:cs="Arial"/>
          <w:sz w:val="24"/>
          <w:szCs w:val="24"/>
          <w:lang w:eastAsia="ar-SA"/>
        </w:rPr>
        <w:t>7</w:t>
      </w:r>
      <w:r w:rsidRPr="00172440">
        <w:rPr>
          <w:rFonts w:ascii="Arial" w:eastAsia="Times New Roman" w:hAnsi="Arial" w:cs="Arial"/>
          <w:sz w:val="24"/>
          <w:szCs w:val="24"/>
          <w:lang w:eastAsia="ar-SA"/>
        </w:rPr>
        <w:t xml:space="preserve"> dni roboczych</w:t>
      </w:r>
      <w:r w:rsidRPr="00172440">
        <w:rPr>
          <w:rFonts w:ascii="Arial" w:eastAsia="Times New Roman" w:hAnsi="Arial" w:cs="Arial"/>
          <w:sz w:val="24"/>
          <w:szCs w:val="24"/>
          <w:lang w:eastAsia="ar-SA"/>
        </w:rPr>
        <w:br/>
        <w:t>od zaistnienia zdarzenia o:</w:t>
      </w:r>
    </w:p>
    <w:p w14:paraId="500CEFEC" w14:textId="2D06747B" w:rsidR="00096FD5" w:rsidRPr="00172440" w:rsidRDefault="00096FD5" w:rsidP="0069236F">
      <w:pPr>
        <w:numPr>
          <w:ilvl w:val="0"/>
          <w:numId w:val="26"/>
        </w:numPr>
        <w:spacing w:after="120"/>
        <w:ind w:left="993" w:hanging="357"/>
        <w:jc w:val="both"/>
        <w:rPr>
          <w:rFonts w:ascii="Arial" w:eastAsia="Times New Roman" w:hAnsi="Arial" w:cs="Arial"/>
          <w:sz w:val="24"/>
          <w:szCs w:val="24"/>
          <w:lang w:eastAsia="ar-SA"/>
        </w:rPr>
      </w:pPr>
      <w:r w:rsidRPr="00172440">
        <w:rPr>
          <w:rFonts w:ascii="Arial" w:eastAsia="Times New Roman" w:hAnsi="Arial" w:cs="Arial"/>
          <w:sz w:val="24"/>
          <w:szCs w:val="24"/>
          <w:lang w:eastAsia="ar-SA"/>
        </w:rPr>
        <w:t>wstrzymaniu, cofnięciu lub wygaśnięciu zezwoleń dotyczących prowadzenia działalności stanowiącej przedmiot umowy,</w:t>
      </w:r>
    </w:p>
    <w:p w14:paraId="1B5D23FA" w14:textId="77777777" w:rsidR="00096FD5" w:rsidRPr="00172440" w:rsidRDefault="00096FD5" w:rsidP="0069236F">
      <w:pPr>
        <w:numPr>
          <w:ilvl w:val="0"/>
          <w:numId w:val="26"/>
        </w:numPr>
        <w:spacing w:after="120"/>
        <w:ind w:left="993" w:hanging="357"/>
        <w:jc w:val="both"/>
        <w:rPr>
          <w:rFonts w:ascii="Arial" w:eastAsia="Times New Roman" w:hAnsi="Arial" w:cs="Arial"/>
          <w:sz w:val="24"/>
          <w:szCs w:val="24"/>
          <w:lang w:eastAsia="ar-SA"/>
        </w:rPr>
      </w:pPr>
      <w:r w:rsidRPr="00172440">
        <w:rPr>
          <w:rFonts w:ascii="Arial" w:eastAsia="Times New Roman" w:hAnsi="Arial" w:cs="Arial"/>
          <w:sz w:val="24"/>
          <w:szCs w:val="24"/>
          <w:lang w:eastAsia="ar-SA"/>
        </w:rPr>
        <w:t>utracie zdolności do prawidłowej realizacji umowy,</w:t>
      </w:r>
    </w:p>
    <w:p w14:paraId="00A3244E" w14:textId="30EFBA52" w:rsidR="00096FD5" w:rsidRPr="00172440" w:rsidRDefault="00096FD5" w:rsidP="0069236F">
      <w:pPr>
        <w:numPr>
          <w:ilvl w:val="0"/>
          <w:numId w:val="26"/>
        </w:numPr>
        <w:spacing w:after="120"/>
        <w:ind w:left="993" w:hanging="357"/>
        <w:jc w:val="both"/>
        <w:rPr>
          <w:rFonts w:ascii="Arial" w:eastAsia="Times New Roman" w:hAnsi="Arial" w:cs="Arial"/>
          <w:sz w:val="24"/>
          <w:szCs w:val="24"/>
          <w:lang w:eastAsia="ar-SA"/>
        </w:rPr>
      </w:pPr>
      <w:r w:rsidRPr="00172440">
        <w:rPr>
          <w:rFonts w:ascii="Arial" w:eastAsia="Times New Roman" w:hAnsi="Arial" w:cs="Arial"/>
          <w:sz w:val="24"/>
          <w:szCs w:val="24"/>
          <w:lang w:eastAsia="ar-SA"/>
        </w:rPr>
        <w:lastRenderedPageBreak/>
        <w:t>jakichkolwiek postępowaniach wszczętych przeciwko Wykonawcy, które mogą mieć wpływ ma prawidłową realizacje umowy, a w szczególności dotyczących zarzutów o naruszanie przepisów ochrony  środowiska.</w:t>
      </w:r>
    </w:p>
    <w:p w14:paraId="60D7DC4E" w14:textId="60EE5436" w:rsidR="00971FFF" w:rsidRPr="00172440" w:rsidRDefault="00C85979"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Realizacja umowy w grudniu 2025 r., gdzie termin zapłaty zobowiązań z tytułu realizacji upływa w roku następnym, nastąpi pod warunkiem utrzymania planowanych na ten cel środków finansowych w zatwierdzonym projekcie planu finansowego Zamawiającego na 2026 r.</w:t>
      </w:r>
    </w:p>
    <w:p w14:paraId="5022B81F" w14:textId="5C5ACDB3" w:rsidR="00B354A9" w:rsidRPr="00172440" w:rsidRDefault="00B354A9" w:rsidP="00494516">
      <w:pPr>
        <w:pStyle w:val="Akapitzlist"/>
        <w:numPr>
          <w:ilvl w:val="0"/>
          <w:numId w:val="54"/>
        </w:numPr>
        <w:tabs>
          <w:tab w:val="left" w:pos="9356"/>
        </w:tabs>
        <w:spacing w:before="40" w:after="40"/>
        <w:ind w:left="426" w:hanging="502"/>
        <w:contextualSpacing w:val="0"/>
        <w:jc w:val="both"/>
        <w:rPr>
          <w:rFonts w:ascii="Arial" w:eastAsia="Times New Roman" w:hAnsi="Arial" w:cs="Arial"/>
          <w:bCs/>
          <w:sz w:val="24"/>
          <w:szCs w:val="24"/>
          <w:lang w:eastAsia="pl-PL"/>
        </w:rPr>
      </w:pPr>
      <w:r w:rsidRPr="00172440">
        <w:rPr>
          <w:rFonts w:ascii="Arial" w:hAnsi="Arial" w:cs="Arial"/>
          <w:sz w:val="24"/>
          <w:szCs w:val="24"/>
        </w:rPr>
        <w:t>W przypadku ograniczenia wysokości środków finansowych,</w:t>
      </w:r>
      <w:r w:rsidR="00494516" w:rsidRPr="00172440">
        <w:rPr>
          <w:rFonts w:ascii="Arial" w:hAnsi="Arial" w:cs="Arial"/>
          <w:sz w:val="24"/>
          <w:szCs w:val="24"/>
        </w:rPr>
        <w:t xml:space="preserve"> </w:t>
      </w:r>
      <w:r w:rsidRPr="00172440">
        <w:rPr>
          <w:rFonts w:ascii="Arial" w:hAnsi="Arial" w:cs="Arial"/>
          <w:sz w:val="24"/>
          <w:szCs w:val="24"/>
        </w:rPr>
        <w:t xml:space="preserve">w planie </w:t>
      </w:r>
      <w:r w:rsidR="00E62059" w:rsidRPr="00172440">
        <w:rPr>
          <w:rFonts w:ascii="Arial" w:hAnsi="Arial" w:cs="Arial"/>
          <w:sz w:val="24"/>
          <w:szCs w:val="24"/>
        </w:rPr>
        <w:t>finansowym Zamawiającego na 2025</w:t>
      </w:r>
      <w:r w:rsidRPr="00172440">
        <w:rPr>
          <w:rFonts w:ascii="Arial" w:hAnsi="Arial" w:cs="Arial"/>
          <w:sz w:val="24"/>
          <w:szCs w:val="24"/>
        </w:rPr>
        <w:t xml:space="preserve"> r. na realizację usług stanowiących przedmiot umowy, o których mowa w ust. 1, real</w:t>
      </w:r>
      <w:r w:rsidR="00E62059" w:rsidRPr="00172440">
        <w:rPr>
          <w:rFonts w:ascii="Arial" w:hAnsi="Arial" w:cs="Arial"/>
          <w:sz w:val="24"/>
          <w:szCs w:val="24"/>
        </w:rPr>
        <w:t>izacja umowy i jej zakres w 2025</w:t>
      </w:r>
      <w:r w:rsidRPr="00172440">
        <w:rPr>
          <w:rFonts w:ascii="Arial" w:hAnsi="Arial" w:cs="Arial"/>
          <w:sz w:val="24"/>
          <w:szCs w:val="24"/>
        </w:rPr>
        <w:t> r. ustalona będzie w formie aneksu do umowy.</w:t>
      </w:r>
    </w:p>
    <w:p w14:paraId="5ED4E266" w14:textId="543C52E5" w:rsidR="00E072F2" w:rsidRPr="00172440" w:rsidRDefault="00E072F2"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Z</w:t>
      </w:r>
      <w:r w:rsidR="00A3147A" w:rsidRPr="00172440">
        <w:rPr>
          <w:rFonts w:ascii="Arial" w:eastAsia="Times New Roman" w:hAnsi="Arial" w:cs="Arial"/>
          <w:bCs/>
          <w:sz w:val="24"/>
          <w:szCs w:val="24"/>
          <w:lang w:eastAsia="pl-PL"/>
        </w:rPr>
        <w:t xml:space="preserve">godnie z art. 433 pkt 4 ustawy </w:t>
      </w:r>
      <w:proofErr w:type="spellStart"/>
      <w:r w:rsidR="00A3147A" w:rsidRPr="00172440">
        <w:rPr>
          <w:rFonts w:ascii="Arial" w:eastAsia="Times New Roman" w:hAnsi="Arial" w:cs="Arial"/>
          <w:bCs/>
          <w:sz w:val="24"/>
          <w:szCs w:val="24"/>
          <w:lang w:eastAsia="pl-PL"/>
        </w:rPr>
        <w:t>Pzp</w:t>
      </w:r>
      <w:proofErr w:type="spellEnd"/>
      <w:r w:rsidR="00A3147A" w:rsidRPr="00172440">
        <w:rPr>
          <w:rFonts w:ascii="Arial" w:eastAsia="Times New Roman" w:hAnsi="Arial" w:cs="Arial"/>
          <w:bCs/>
          <w:sz w:val="24"/>
          <w:szCs w:val="24"/>
          <w:lang w:eastAsia="pl-PL"/>
        </w:rPr>
        <w:t xml:space="preserve"> Z</w:t>
      </w:r>
      <w:r w:rsidRPr="00172440">
        <w:rPr>
          <w:rFonts w:ascii="Arial" w:eastAsia="Times New Roman" w:hAnsi="Arial" w:cs="Arial"/>
          <w:bCs/>
          <w:sz w:val="24"/>
          <w:szCs w:val="24"/>
          <w:lang w:eastAsia="pl-PL"/>
        </w:rPr>
        <w:t xml:space="preserve">amawiający przewiduje możliwości ograniczenia zakresu zamówienia, w szczególności w przypadku ograniczenia lub nieprzyznania środków finansowych w </w:t>
      </w:r>
      <w:r w:rsidR="00EE46F3" w:rsidRPr="00172440">
        <w:rPr>
          <w:rFonts w:ascii="Arial" w:eastAsia="Times New Roman" w:hAnsi="Arial" w:cs="Arial"/>
          <w:bCs/>
          <w:sz w:val="24"/>
          <w:szCs w:val="24"/>
          <w:lang w:eastAsia="pl-PL"/>
        </w:rPr>
        <w:t>planie finansowym lub jego projekcie</w:t>
      </w:r>
      <w:r w:rsidRPr="00172440">
        <w:rPr>
          <w:rFonts w:ascii="Arial" w:eastAsia="Times New Roman" w:hAnsi="Arial" w:cs="Arial"/>
          <w:bCs/>
          <w:sz w:val="24"/>
          <w:szCs w:val="24"/>
          <w:lang w:eastAsia="pl-PL"/>
        </w:rPr>
        <w:t>,</w:t>
      </w:r>
      <w:r w:rsidR="00EE46F3" w:rsidRPr="00172440">
        <w:rPr>
          <w:rFonts w:ascii="Arial" w:eastAsia="Times New Roman" w:hAnsi="Arial" w:cs="Arial"/>
          <w:bCs/>
          <w:sz w:val="24"/>
          <w:szCs w:val="24"/>
          <w:lang w:eastAsia="pl-PL"/>
        </w:rPr>
        <w:br/>
      </w:r>
      <w:r w:rsidRPr="00172440">
        <w:rPr>
          <w:rFonts w:ascii="Arial" w:eastAsia="Times New Roman" w:hAnsi="Arial" w:cs="Arial"/>
          <w:bCs/>
          <w:sz w:val="24"/>
          <w:szCs w:val="24"/>
          <w:lang w:eastAsia="pl-PL"/>
        </w:rPr>
        <w:t>z zastrzeżeniem, że gwarantuje wykonanie przedmiotu</w:t>
      </w:r>
      <w:r w:rsidR="00CE2551" w:rsidRPr="00172440">
        <w:rPr>
          <w:rFonts w:ascii="Arial" w:eastAsia="Times New Roman" w:hAnsi="Arial" w:cs="Arial"/>
          <w:bCs/>
          <w:sz w:val="24"/>
          <w:szCs w:val="24"/>
          <w:lang w:eastAsia="pl-PL"/>
        </w:rPr>
        <w:t xml:space="preserve"> umowy na poziomie </w:t>
      </w:r>
      <w:r w:rsidR="007F2839" w:rsidRPr="00172440">
        <w:rPr>
          <w:rFonts w:ascii="Arial" w:eastAsia="Times New Roman" w:hAnsi="Arial" w:cs="Arial"/>
          <w:bCs/>
          <w:sz w:val="24"/>
          <w:szCs w:val="24"/>
          <w:lang w:eastAsia="pl-PL"/>
        </w:rPr>
        <w:br/>
      </w:r>
      <w:r w:rsidR="00CE2551" w:rsidRPr="00172440">
        <w:rPr>
          <w:rFonts w:ascii="Arial" w:eastAsia="Times New Roman" w:hAnsi="Arial" w:cs="Arial"/>
          <w:bCs/>
          <w:sz w:val="24"/>
          <w:szCs w:val="24"/>
          <w:lang w:eastAsia="pl-PL"/>
        </w:rPr>
        <w:t>co najmniej 5</w:t>
      </w:r>
      <w:r w:rsidRPr="00172440">
        <w:rPr>
          <w:rFonts w:ascii="Arial" w:eastAsia="Times New Roman" w:hAnsi="Arial" w:cs="Arial"/>
          <w:bCs/>
          <w:sz w:val="24"/>
          <w:szCs w:val="24"/>
          <w:lang w:eastAsia="pl-PL"/>
        </w:rPr>
        <w:t>0% wartości zamówi</w:t>
      </w:r>
      <w:r w:rsidR="00A3147A" w:rsidRPr="00172440">
        <w:rPr>
          <w:rFonts w:ascii="Arial" w:eastAsia="Times New Roman" w:hAnsi="Arial" w:cs="Arial"/>
          <w:bCs/>
          <w:sz w:val="24"/>
          <w:szCs w:val="24"/>
          <w:lang w:eastAsia="pl-PL"/>
        </w:rPr>
        <w:t xml:space="preserve">enia, o którym mowa w § </w:t>
      </w:r>
      <w:r w:rsidR="00042B00" w:rsidRPr="00172440">
        <w:rPr>
          <w:rFonts w:ascii="Arial" w:eastAsia="Times New Roman" w:hAnsi="Arial" w:cs="Arial"/>
          <w:bCs/>
          <w:sz w:val="24"/>
          <w:szCs w:val="24"/>
          <w:lang w:eastAsia="pl-PL"/>
        </w:rPr>
        <w:t>4</w:t>
      </w:r>
      <w:r w:rsidR="00A3147A" w:rsidRPr="00172440">
        <w:rPr>
          <w:rFonts w:ascii="Arial" w:eastAsia="Times New Roman" w:hAnsi="Arial" w:cs="Arial"/>
          <w:bCs/>
          <w:sz w:val="24"/>
          <w:szCs w:val="24"/>
          <w:lang w:eastAsia="pl-PL"/>
        </w:rPr>
        <w:t xml:space="preserve"> ust.1</w:t>
      </w:r>
      <w:r w:rsidRPr="00172440">
        <w:rPr>
          <w:rFonts w:ascii="Arial" w:eastAsia="Times New Roman" w:hAnsi="Arial" w:cs="Arial"/>
          <w:bCs/>
          <w:sz w:val="24"/>
          <w:szCs w:val="24"/>
          <w:lang w:eastAsia="pl-PL"/>
        </w:rPr>
        <w:t>.</w:t>
      </w:r>
    </w:p>
    <w:p w14:paraId="70CF02F4" w14:textId="5DC83994" w:rsidR="00794CFB" w:rsidRPr="00172440" w:rsidRDefault="00794CFB"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sz w:val="24"/>
          <w:szCs w:val="24"/>
          <w:lang w:eastAsia="pl-PL"/>
        </w:rPr>
        <w:t>Wykonawcy</w:t>
      </w:r>
      <w:r w:rsidR="006328D8" w:rsidRPr="00172440">
        <w:rPr>
          <w:rFonts w:ascii="Arial" w:eastAsia="Times New Roman" w:hAnsi="Arial" w:cs="Arial"/>
          <w:sz w:val="24"/>
          <w:szCs w:val="24"/>
          <w:lang w:eastAsia="pl-PL"/>
        </w:rPr>
        <w:t>, w przypadku ograniczenia zakresu zamówienia,</w:t>
      </w:r>
      <w:r w:rsidRPr="00172440">
        <w:rPr>
          <w:rFonts w:ascii="Arial" w:eastAsia="Times New Roman" w:hAnsi="Arial" w:cs="Arial"/>
          <w:sz w:val="24"/>
          <w:szCs w:val="24"/>
          <w:lang w:eastAsia="pl-PL"/>
        </w:rPr>
        <w:t xml:space="preserve"> nie przysługują roszczenia do Zamawiającego</w:t>
      </w:r>
      <w:r w:rsidR="006328D8" w:rsidRPr="00172440">
        <w:rPr>
          <w:rFonts w:ascii="Arial" w:eastAsia="Times New Roman" w:hAnsi="Arial" w:cs="Arial"/>
          <w:sz w:val="24"/>
          <w:szCs w:val="24"/>
          <w:lang w:eastAsia="pl-PL"/>
        </w:rPr>
        <w:t>,</w:t>
      </w:r>
      <w:r w:rsidRPr="00172440">
        <w:rPr>
          <w:rFonts w:ascii="Arial" w:eastAsia="Times New Roman" w:hAnsi="Arial" w:cs="Arial"/>
          <w:sz w:val="24"/>
          <w:szCs w:val="24"/>
          <w:lang w:eastAsia="pl-PL"/>
        </w:rPr>
        <w:t xml:space="preserve"> </w:t>
      </w:r>
      <w:r w:rsidR="006328D8" w:rsidRPr="00172440">
        <w:rPr>
          <w:rFonts w:ascii="Arial" w:eastAsia="Times New Roman" w:hAnsi="Arial" w:cs="Arial"/>
          <w:sz w:val="24"/>
          <w:szCs w:val="24"/>
          <w:lang w:eastAsia="pl-PL"/>
        </w:rPr>
        <w:t xml:space="preserve">który wskazał </w:t>
      </w:r>
      <w:r w:rsidR="006328D8" w:rsidRPr="00172440">
        <w:rPr>
          <w:rFonts w:ascii="Arial" w:hAnsi="Arial" w:cs="Arial"/>
          <w:sz w:val="24"/>
          <w:szCs w:val="24"/>
        </w:rPr>
        <w:t>minimalną (gwarantowaną)</w:t>
      </w:r>
      <w:r w:rsidR="00BD6079" w:rsidRPr="00172440">
        <w:rPr>
          <w:rFonts w:ascii="Arial" w:hAnsi="Arial" w:cs="Arial"/>
          <w:sz w:val="24"/>
          <w:szCs w:val="24"/>
        </w:rPr>
        <w:t xml:space="preserve"> wartości lub wielkości świadczenia stron</w:t>
      </w:r>
      <w:r w:rsidR="006328D8" w:rsidRPr="00172440">
        <w:rPr>
          <w:rFonts w:ascii="Arial" w:hAnsi="Arial" w:cs="Arial"/>
          <w:sz w:val="24"/>
          <w:szCs w:val="24"/>
        </w:rPr>
        <w:t xml:space="preserve"> zgodnie z art. 433 pkt 4 ustawy </w:t>
      </w:r>
      <w:proofErr w:type="spellStart"/>
      <w:r w:rsidR="006328D8" w:rsidRPr="00172440">
        <w:rPr>
          <w:rFonts w:ascii="Arial" w:hAnsi="Arial" w:cs="Arial"/>
          <w:sz w:val="24"/>
          <w:szCs w:val="24"/>
        </w:rPr>
        <w:t>Pzp</w:t>
      </w:r>
      <w:proofErr w:type="spellEnd"/>
      <w:r w:rsidR="006328D8" w:rsidRPr="00172440">
        <w:rPr>
          <w:rFonts w:ascii="Arial" w:hAnsi="Arial" w:cs="Arial"/>
          <w:sz w:val="24"/>
          <w:szCs w:val="24"/>
        </w:rPr>
        <w:t>.</w:t>
      </w:r>
    </w:p>
    <w:p w14:paraId="18BF033D" w14:textId="5E054D53" w:rsidR="00A84D09" w:rsidRPr="00172440" w:rsidRDefault="00A84D09"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sz w:val="24"/>
          <w:szCs w:val="24"/>
          <w:lang w:eastAsia="pl-PL"/>
        </w:rPr>
        <w:t>Zamawiający, stosownie do uzasadnionych potrzeb powstałych w czasie obowiązywania umowy, w tym</w:t>
      </w:r>
      <w:r w:rsidRPr="00172440">
        <w:rPr>
          <w:rFonts w:ascii="Arial" w:eastAsia="Times New Roman" w:hAnsi="Arial" w:cs="Arial"/>
          <w:bCs/>
          <w:sz w:val="24"/>
          <w:szCs w:val="24"/>
          <w:lang w:eastAsia="pl-PL"/>
        </w:rPr>
        <w:t xml:space="preserve"> wystąpienia prac remontowych, inwestycyjnych, zmian organizacyjnych w Siłach Zbrojnych, powodujących ograniczenie </w:t>
      </w:r>
      <w:r w:rsidR="00227853" w:rsidRPr="00172440">
        <w:rPr>
          <w:rFonts w:ascii="Arial" w:eastAsia="Times New Roman" w:hAnsi="Arial" w:cs="Arial"/>
          <w:bCs/>
          <w:sz w:val="24"/>
          <w:szCs w:val="24"/>
          <w:lang w:eastAsia="pl-PL"/>
        </w:rPr>
        <w:br/>
      </w:r>
      <w:r w:rsidRPr="00172440">
        <w:rPr>
          <w:rFonts w:ascii="Arial" w:eastAsia="Times New Roman" w:hAnsi="Arial" w:cs="Arial"/>
          <w:bCs/>
          <w:sz w:val="24"/>
          <w:szCs w:val="24"/>
          <w:lang w:eastAsia="pl-PL"/>
        </w:rPr>
        <w:t>w zakresie usług</w:t>
      </w:r>
      <w:r w:rsidR="00174A07" w:rsidRPr="00172440">
        <w:rPr>
          <w:rFonts w:ascii="Arial" w:eastAsia="Times New Roman" w:hAnsi="Arial" w:cs="Arial"/>
          <w:bCs/>
          <w:sz w:val="24"/>
          <w:szCs w:val="24"/>
          <w:lang w:eastAsia="pl-PL"/>
        </w:rPr>
        <w:t xml:space="preserve"> wywozu odpadów</w:t>
      </w:r>
      <w:r w:rsidRPr="00172440">
        <w:rPr>
          <w:rFonts w:ascii="Arial" w:eastAsia="Times New Roman" w:hAnsi="Arial" w:cs="Arial"/>
          <w:bCs/>
          <w:sz w:val="24"/>
          <w:szCs w:val="24"/>
          <w:lang w:eastAsia="pl-PL"/>
        </w:rPr>
        <w:t>,</w:t>
      </w:r>
      <w:r w:rsidRPr="00172440">
        <w:rPr>
          <w:rFonts w:ascii="Arial" w:eastAsia="Times New Roman" w:hAnsi="Arial" w:cs="Arial"/>
          <w:sz w:val="24"/>
          <w:szCs w:val="24"/>
          <w:lang w:eastAsia="pl-PL"/>
        </w:rPr>
        <w:t xml:space="preserve"> przewiduje możliwość zrezygnowania </w:t>
      </w:r>
      <w:r w:rsidR="00227853"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z części</w:t>
      </w:r>
      <w:r w:rsidR="00174A07" w:rsidRPr="00172440">
        <w:rPr>
          <w:rFonts w:ascii="Arial" w:eastAsia="Times New Roman" w:hAnsi="Arial" w:cs="Arial"/>
          <w:sz w:val="24"/>
          <w:szCs w:val="24"/>
          <w:lang w:eastAsia="pl-PL"/>
        </w:rPr>
        <w:t xml:space="preserve"> usługi</w:t>
      </w:r>
      <w:r w:rsidRPr="00172440">
        <w:rPr>
          <w:rFonts w:ascii="Arial" w:eastAsia="Times New Roman" w:hAnsi="Arial" w:cs="Arial"/>
          <w:sz w:val="24"/>
          <w:szCs w:val="24"/>
          <w:lang w:eastAsia="pl-PL"/>
        </w:rPr>
        <w:t xml:space="preserve">, co powoduje proporcjonalne zmniejszenie wynagrodzenia Wykonawcy, zgodnie z ofertą Wykonawcy lub odstąpienie od umowy </w:t>
      </w:r>
      <w:r w:rsidR="00227853"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 xml:space="preserve">w przypadkach i na zasadach określonych w </w:t>
      </w:r>
      <w:r w:rsidRPr="00172440">
        <w:rPr>
          <w:rFonts w:ascii="Arial" w:eastAsia="Times New Roman" w:hAnsi="Arial" w:cs="Arial"/>
          <w:bCs/>
          <w:sz w:val="24"/>
          <w:szCs w:val="24"/>
          <w:lang w:eastAsia="pl-PL"/>
        </w:rPr>
        <w:t>§ 1</w:t>
      </w:r>
      <w:r w:rsidR="00174A07" w:rsidRPr="00172440">
        <w:rPr>
          <w:rFonts w:ascii="Arial" w:eastAsia="Times New Roman" w:hAnsi="Arial" w:cs="Arial"/>
          <w:bCs/>
          <w:sz w:val="24"/>
          <w:szCs w:val="24"/>
          <w:lang w:eastAsia="pl-PL"/>
        </w:rPr>
        <w:t>4</w:t>
      </w:r>
      <w:r w:rsidR="0083756A" w:rsidRPr="00172440">
        <w:rPr>
          <w:rFonts w:ascii="Arial" w:eastAsia="Times New Roman" w:hAnsi="Arial" w:cs="Arial"/>
          <w:bCs/>
          <w:sz w:val="24"/>
          <w:szCs w:val="24"/>
          <w:lang w:eastAsia="pl-PL"/>
        </w:rPr>
        <w:t xml:space="preserve">, z zastrzeżeniem ust. </w:t>
      </w:r>
      <w:r w:rsidR="00494516" w:rsidRPr="00172440">
        <w:rPr>
          <w:rFonts w:ascii="Arial" w:eastAsia="Times New Roman" w:hAnsi="Arial" w:cs="Arial"/>
          <w:bCs/>
          <w:sz w:val="24"/>
          <w:szCs w:val="24"/>
          <w:lang w:eastAsia="pl-PL"/>
        </w:rPr>
        <w:t>8</w:t>
      </w:r>
      <w:r w:rsidRPr="00172440">
        <w:rPr>
          <w:rFonts w:ascii="Arial" w:eastAsia="Times New Roman" w:hAnsi="Arial" w:cs="Arial"/>
          <w:bCs/>
          <w:sz w:val="24"/>
          <w:szCs w:val="24"/>
          <w:lang w:eastAsia="pl-PL"/>
        </w:rPr>
        <w:t>.</w:t>
      </w:r>
    </w:p>
    <w:p w14:paraId="1F355677" w14:textId="658261B1" w:rsidR="007506AF" w:rsidRPr="00172440" w:rsidRDefault="00A84D09"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Zmniejszenie wysokości wynagrodzenia należnego Wykonawcy w przypadku ograniczenia zakresu zam</w:t>
      </w:r>
      <w:r w:rsidR="00CE2551" w:rsidRPr="00172440">
        <w:rPr>
          <w:rFonts w:ascii="Arial" w:eastAsia="Times New Roman" w:hAnsi="Arial" w:cs="Arial"/>
          <w:bCs/>
          <w:sz w:val="24"/>
          <w:szCs w:val="24"/>
          <w:lang w:eastAsia="pl-PL"/>
        </w:rPr>
        <w:t xml:space="preserve">ówienia, o których mowa w ust. </w:t>
      </w:r>
      <w:r w:rsidR="00C228FC" w:rsidRPr="00172440">
        <w:rPr>
          <w:rFonts w:ascii="Arial" w:eastAsia="Times New Roman" w:hAnsi="Arial" w:cs="Arial"/>
          <w:bCs/>
          <w:sz w:val="24"/>
          <w:szCs w:val="24"/>
          <w:lang w:eastAsia="pl-PL"/>
        </w:rPr>
        <w:t>1</w:t>
      </w:r>
      <w:r w:rsidR="00494516" w:rsidRPr="00172440">
        <w:rPr>
          <w:rFonts w:ascii="Arial" w:eastAsia="Times New Roman" w:hAnsi="Arial" w:cs="Arial"/>
          <w:bCs/>
          <w:sz w:val="24"/>
          <w:szCs w:val="24"/>
          <w:lang w:eastAsia="pl-PL"/>
        </w:rPr>
        <w:t>0</w:t>
      </w:r>
      <w:r w:rsidRPr="00172440">
        <w:rPr>
          <w:rFonts w:ascii="Arial" w:eastAsia="Times New Roman" w:hAnsi="Arial" w:cs="Arial"/>
          <w:bCs/>
          <w:sz w:val="24"/>
          <w:szCs w:val="24"/>
          <w:lang w:eastAsia="pl-PL"/>
        </w:rPr>
        <w:t xml:space="preserve">, nastąpi proporcjonalnie do okresu wyłączenia wykonywania usługi oraz zmniejszenia jego zakresu. </w:t>
      </w:r>
    </w:p>
    <w:p w14:paraId="2885ADC2" w14:textId="25A693B9" w:rsidR="00A84D09" w:rsidRPr="00172440" w:rsidRDefault="00A84D09"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Zamawiający poinformuje Wykonawcę o wystąpieniu o</w:t>
      </w:r>
      <w:r w:rsidR="00CE2551" w:rsidRPr="00172440">
        <w:rPr>
          <w:rFonts w:ascii="Arial" w:eastAsia="Times New Roman" w:hAnsi="Arial" w:cs="Arial"/>
          <w:bCs/>
          <w:sz w:val="24"/>
          <w:szCs w:val="24"/>
          <w:lang w:eastAsia="pl-PL"/>
        </w:rPr>
        <w:t xml:space="preserve">koliczności wskazanych </w:t>
      </w:r>
      <w:r w:rsidR="00CE2551" w:rsidRPr="00172440">
        <w:rPr>
          <w:rFonts w:ascii="Arial" w:eastAsia="Times New Roman" w:hAnsi="Arial" w:cs="Arial"/>
          <w:bCs/>
          <w:sz w:val="24"/>
          <w:szCs w:val="24"/>
          <w:lang w:eastAsia="pl-PL"/>
        </w:rPr>
        <w:br/>
        <w:t>w ust.</w:t>
      </w:r>
      <w:r w:rsidR="00C228FC" w:rsidRPr="00172440">
        <w:rPr>
          <w:rFonts w:ascii="Arial" w:eastAsia="Times New Roman" w:hAnsi="Arial" w:cs="Arial"/>
          <w:bCs/>
          <w:sz w:val="24"/>
          <w:szCs w:val="24"/>
          <w:lang w:eastAsia="pl-PL"/>
        </w:rPr>
        <w:t xml:space="preserve"> 1</w:t>
      </w:r>
      <w:r w:rsidR="00494516" w:rsidRPr="00172440">
        <w:rPr>
          <w:rFonts w:ascii="Arial" w:eastAsia="Times New Roman" w:hAnsi="Arial" w:cs="Arial"/>
          <w:bCs/>
          <w:sz w:val="24"/>
          <w:szCs w:val="24"/>
          <w:lang w:eastAsia="pl-PL"/>
        </w:rPr>
        <w:t>0</w:t>
      </w:r>
      <w:r w:rsidR="00C228FC" w:rsidRPr="00172440">
        <w:rPr>
          <w:rFonts w:ascii="Arial" w:eastAsia="Times New Roman" w:hAnsi="Arial" w:cs="Arial"/>
          <w:bCs/>
          <w:sz w:val="24"/>
          <w:szCs w:val="24"/>
          <w:lang w:eastAsia="pl-PL"/>
        </w:rPr>
        <w:t xml:space="preserve"> </w:t>
      </w:r>
      <w:r w:rsidR="004F4A19" w:rsidRPr="00172440">
        <w:rPr>
          <w:rFonts w:ascii="Arial" w:eastAsia="Times New Roman" w:hAnsi="Arial" w:cs="Arial"/>
          <w:bCs/>
          <w:sz w:val="24"/>
          <w:szCs w:val="24"/>
          <w:lang w:eastAsia="pl-PL"/>
        </w:rPr>
        <w:t>niezwłocznie (bez zbędnej zwłoki)</w:t>
      </w:r>
      <w:r w:rsidR="00976459" w:rsidRPr="00172440">
        <w:rPr>
          <w:rFonts w:ascii="Arial" w:eastAsia="Times New Roman" w:hAnsi="Arial" w:cs="Arial"/>
          <w:bCs/>
          <w:sz w:val="24"/>
          <w:szCs w:val="24"/>
          <w:lang w:eastAsia="pl-PL"/>
        </w:rPr>
        <w:t>.</w:t>
      </w:r>
      <w:r w:rsidR="00B354A9" w:rsidRPr="00172440">
        <w:rPr>
          <w:rFonts w:ascii="Arial" w:eastAsia="Times New Roman" w:hAnsi="Arial" w:cs="Arial"/>
          <w:bCs/>
          <w:sz w:val="24"/>
          <w:szCs w:val="24"/>
          <w:lang w:eastAsia="pl-PL"/>
        </w:rPr>
        <w:t xml:space="preserve"> </w:t>
      </w:r>
    </w:p>
    <w:p w14:paraId="12A43092" w14:textId="729444A2" w:rsidR="00915722" w:rsidRPr="00172440" w:rsidRDefault="00915722"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hAnsi="Arial" w:cs="Arial"/>
          <w:sz w:val="24"/>
          <w:szCs w:val="24"/>
        </w:rPr>
        <w:t xml:space="preserve">Zamawiający zastrzega, że wielkość rzeczywistych potrzeb na wykonanie przedmiotowych usług może być mniejsza w zależności od potrzeb Zamawiającego oraz jednostek (instytucji) wojskowych rozmieszczonych </w:t>
      </w:r>
      <w:r w:rsidRPr="00172440">
        <w:rPr>
          <w:rFonts w:ascii="Arial" w:hAnsi="Arial" w:cs="Arial"/>
          <w:sz w:val="24"/>
          <w:szCs w:val="24"/>
        </w:rPr>
        <w:br/>
        <w:t>w kompleks</w:t>
      </w:r>
      <w:r w:rsidR="006914C8" w:rsidRPr="00172440">
        <w:rPr>
          <w:rFonts w:ascii="Arial" w:hAnsi="Arial" w:cs="Arial"/>
          <w:sz w:val="24"/>
          <w:szCs w:val="24"/>
        </w:rPr>
        <w:t>ie</w:t>
      </w:r>
      <w:r w:rsidRPr="00172440">
        <w:rPr>
          <w:rFonts w:ascii="Arial" w:hAnsi="Arial" w:cs="Arial"/>
          <w:sz w:val="24"/>
          <w:szCs w:val="24"/>
        </w:rPr>
        <w:t xml:space="preserve"> przy ul. Szubińskiej 2. W przypadku zmniejszenia ilości usług, zgodnie z uzasadnionymi potrzebami Zamawiającego, Wykonawcy przysługuje jedynie wynagrodzenie proporcjonalne do ilości wykonanych usług, zgodnie </w:t>
      </w:r>
      <w:r w:rsidR="00ED6DA8" w:rsidRPr="00172440">
        <w:rPr>
          <w:rFonts w:ascii="Arial" w:hAnsi="Arial" w:cs="Arial"/>
          <w:sz w:val="24"/>
          <w:szCs w:val="24"/>
        </w:rPr>
        <w:br/>
      </w:r>
      <w:r w:rsidRPr="00172440">
        <w:rPr>
          <w:rFonts w:ascii="Arial" w:hAnsi="Arial" w:cs="Arial"/>
          <w:sz w:val="24"/>
          <w:szCs w:val="24"/>
        </w:rPr>
        <w:t xml:space="preserve">z </w:t>
      </w:r>
      <w:r w:rsidR="00377FDA" w:rsidRPr="00172440">
        <w:rPr>
          <w:rFonts w:ascii="Arial" w:hAnsi="Arial" w:cs="Arial"/>
          <w:sz w:val="24"/>
          <w:szCs w:val="24"/>
        </w:rPr>
        <w:t>formularzem oferty stanowiącym</w:t>
      </w:r>
      <w:r w:rsidRPr="00172440">
        <w:rPr>
          <w:rFonts w:ascii="Arial" w:hAnsi="Arial" w:cs="Arial"/>
          <w:sz w:val="24"/>
          <w:szCs w:val="24"/>
        </w:rPr>
        <w:t xml:space="preserve"> </w:t>
      </w:r>
      <w:r w:rsidRPr="00172440">
        <w:rPr>
          <w:rFonts w:ascii="Arial" w:hAnsi="Arial" w:cs="Arial"/>
          <w:b/>
          <w:sz w:val="24"/>
          <w:szCs w:val="24"/>
        </w:rPr>
        <w:t>załącznik nr 2</w:t>
      </w:r>
      <w:r w:rsidRPr="00172440">
        <w:rPr>
          <w:rFonts w:ascii="Arial" w:hAnsi="Arial" w:cs="Arial"/>
          <w:sz w:val="24"/>
          <w:szCs w:val="24"/>
        </w:rPr>
        <w:t xml:space="preserve"> do niniejszej umowy</w:t>
      </w:r>
      <w:r w:rsidR="00174A07" w:rsidRPr="00172440">
        <w:rPr>
          <w:rFonts w:ascii="Arial" w:hAnsi="Arial" w:cs="Arial"/>
          <w:sz w:val="24"/>
          <w:szCs w:val="24"/>
        </w:rPr>
        <w:t xml:space="preserve">, </w:t>
      </w:r>
      <w:r w:rsidR="00ED6DA8" w:rsidRPr="00172440">
        <w:rPr>
          <w:rFonts w:ascii="Arial" w:hAnsi="Arial" w:cs="Arial"/>
          <w:sz w:val="24"/>
          <w:szCs w:val="24"/>
        </w:rPr>
        <w:br/>
      </w:r>
      <w:r w:rsidR="00174A07" w:rsidRPr="00172440">
        <w:rPr>
          <w:rFonts w:ascii="Arial" w:hAnsi="Arial" w:cs="Arial"/>
          <w:sz w:val="24"/>
          <w:szCs w:val="24"/>
        </w:rPr>
        <w:t xml:space="preserve">z zastrzeżeniem ust. </w:t>
      </w:r>
      <w:r w:rsidR="00494516" w:rsidRPr="00172440">
        <w:rPr>
          <w:rFonts w:ascii="Arial" w:hAnsi="Arial" w:cs="Arial"/>
          <w:sz w:val="24"/>
          <w:szCs w:val="24"/>
        </w:rPr>
        <w:t>7</w:t>
      </w:r>
      <w:r w:rsidR="00C228FC" w:rsidRPr="00172440">
        <w:rPr>
          <w:rFonts w:ascii="Arial" w:hAnsi="Arial" w:cs="Arial"/>
          <w:sz w:val="24"/>
          <w:szCs w:val="24"/>
        </w:rPr>
        <w:t xml:space="preserve"> i 1</w:t>
      </w:r>
      <w:r w:rsidR="00494516" w:rsidRPr="00172440">
        <w:rPr>
          <w:rFonts w:ascii="Arial" w:hAnsi="Arial" w:cs="Arial"/>
          <w:sz w:val="24"/>
          <w:szCs w:val="24"/>
        </w:rPr>
        <w:t>0</w:t>
      </w:r>
      <w:r w:rsidR="00174A07" w:rsidRPr="00172440">
        <w:rPr>
          <w:rFonts w:ascii="Arial" w:hAnsi="Arial" w:cs="Arial"/>
          <w:sz w:val="24"/>
          <w:szCs w:val="24"/>
        </w:rPr>
        <w:t>.</w:t>
      </w:r>
      <w:r w:rsidRPr="00172440">
        <w:rPr>
          <w:rFonts w:ascii="Arial" w:hAnsi="Arial" w:cs="Arial"/>
          <w:sz w:val="24"/>
          <w:szCs w:val="24"/>
        </w:rPr>
        <w:t xml:space="preserve"> Wykonawcy nie przysługują jakiekolwiek dodatkowe roszczenia do Zamawiającego w razie zmniejszenia ilości usług, o których wyżej mowa.</w:t>
      </w:r>
    </w:p>
    <w:p w14:paraId="71C4DD1D" w14:textId="4181418C" w:rsidR="00F91B2A" w:rsidRPr="00172440" w:rsidRDefault="00F91B2A" w:rsidP="00494516">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172440">
        <w:rPr>
          <w:rFonts w:ascii="Arial" w:eastAsia="Times New Roman" w:hAnsi="Arial" w:cs="Arial"/>
          <w:sz w:val="24"/>
          <w:szCs w:val="24"/>
          <w:lang w:eastAsia="pl-PL"/>
        </w:rPr>
        <w:lastRenderedPageBreak/>
        <w:t>Zamawiający przewiduje:</w:t>
      </w:r>
    </w:p>
    <w:p w14:paraId="399C0CD8" w14:textId="7D092C22" w:rsidR="00316CFC" w:rsidRPr="00172440" w:rsidRDefault="00F91B2A" w:rsidP="0069236F">
      <w:pPr>
        <w:numPr>
          <w:ilvl w:val="0"/>
          <w:numId w:val="41"/>
        </w:numPr>
        <w:spacing w:after="120"/>
        <w:ind w:left="993"/>
        <w:jc w:val="both"/>
        <w:rPr>
          <w:rFonts w:ascii="Arial" w:eastAsia="Times New Roman" w:hAnsi="Arial" w:cs="Arial"/>
          <w:bCs/>
          <w:sz w:val="24"/>
          <w:szCs w:val="24"/>
          <w:lang w:eastAsia="pl-PL"/>
        </w:rPr>
      </w:pPr>
      <w:r w:rsidRPr="00172440">
        <w:rPr>
          <w:rFonts w:ascii="Arial" w:eastAsia="Times New Roman" w:hAnsi="Arial" w:cs="Arial"/>
          <w:sz w:val="24"/>
          <w:szCs w:val="24"/>
          <w:lang w:eastAsia="pl-PL"/>
        </w:rPr>
        <w:t>udzieleni</w:t>
      </w:r>
      <w:r w:rsidR="00377FDA" w:rsidRPr="00172440">
        <w:rPr>
          <w:rFonts w:ascii="Arial" w:eastAsia="Times New Roman" w:hAnsi="Arial" w:cs="Arial"/>
          <w:sz w:val="24"/>
          <w:szCs w:val="24"/>
          <w:lang w:eastAsia="pl-PL"/>
        </w:rPr>
        <w:t>e</w:t>
      </w:r>
      <w:r w:rsidRPr="00172440">
        <w:rPr>
          <w:rFonts w:ascii="Arial" w:eastAsia="Times New Roman" w:hAnsi="Arial" w:cs="Arial"/>
          <w:sz w:val="24"/>
          <w:szCs w:val="24"/>
          <w:lang w:eastAsia="pl-PL"/>
        </w:rPr>
        <w:t xml:space="preserve">, w okresie 3 lat od dnia udzielenia zamówienia podstawowego, dotychczasowemu </w:t>
      </w:r>
      <w:r w:rsidR="00377FDA" w:rsidRPr="00172440">
        <w:rPr>
          <w:rFonts w:ascii="Arial" w:eastAsia="Times New Roman" w:hAnsi="Arial" w:cs="Arial"/>
          <w:sz w:val="24"/>
          <w:szCs w:val="24"/>
          <w:lang w:eastAsia="pl-PL"/>
        </w:rPr>
        <w:t>W</w:t>
      </w:r>
      <w:r w:rsidRPr="00172440">
        <w:rPr>
          <w:rFonts w:ascii="Arial" w:eastAsia="Times New Roman" w:hAnsi="Arial" w:cs="Arial"/>
          <w:sz w:val="24"/>
          <w:szCs w:val="24"/>
          <w:lang w:eastAsia="pl-PL"/>
        </w:rPr>
        <w:t xml:space="preserve">ykonawcy usług, zamówienia polegającego </w:t>
      </w:r>
      <w:r w:rsidR="00ED6DA8"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 xml:space="preserve">na powtórzeniu podobnych usług, </w:t>
      </w:r>
      <w:r w:rsidR="00316CFC" w:rsidRPr="00172440">
        <w:rPr>
          <w:rFonts w:ascii="Arial" w:eastAsia="Times New Roman" w:hAnsi="Arial" w:cs="Arial"/>
          <w:sz w:val="24"/>
          <w:szCs w:val="24"/>
          <w:lang w:eastAsia="pl-PL"/>
        </w:rPr>
        <w:t>w zakresie o</w:t>
      </w:r>
      <w:r w:rsidRPr="00172440">
        <w:rPr>
          <w:rFonts w:ascii="Arial" w:eastAsia="Times New Roman" w:hAnsi="Arial" w:cs="Arial"/>
          <w:sz w:val="24"/>
          <w:szCs w:val="24"/>
          <w:lang w:eastAsia="pl-PL"/>
        </w:rPr>
        <w:t>kreślonym</w:t>
      </w:r>
      <w:r w:rsidR="00316CFC" w:rsidRPr="00172440">
        <w:rPr>
          <w:rFonts w:ascii="Arial" w:eastAsia="Times New Roman" w:hAnsi="Arial" w:cs="Arial"/>
          <w:sz w:val="24"/>
          <w:szCs w:val="24"/>
          <w:lang w:eastAsia="pl-PL"/>
        </w:rPr>
        <w:t xml:space="preserve"> jego przedmiotem, </w:t>
      </w:r>
      <w:r w:rsidR="00316CFC" w:rsidRPr="00172440">
        <w:rPr>
          <w:rFonts w:ascii="Arial" w:eastAsia="Times New Roman" w:hAnsi="Arial" w:cs="Arial"/>
          <w:bCs/>
          <w:sz w:val="24"/>
          <w:szCs w:val="24"/>
          <w:lang w:eastAsia="pl-PL"/>
        </w:rPr>
        <w:t xml:space="preserve">tj. w </w:t>
      </w:r>
      <w:r w:rsidR="00316CFC" w:rsidRPr="00172440">
        <w:rPr>
          <w:rFonts w:ascii="Arial" w:eastAsia="Times New Roman" w:hAnsi="Arial" w:cs="Arial"/>
          <w:sz w:val="24"/>
          <w:szCs w:val="24"/>
          <w:lang w:eastAsia="pl-PL"/>
        </w:rPr>
        <w:t>okolicznościach, o których mowa w art. 214 us</w:t>
      </w:r>
      <w:r w:rsidR="006328D8" w:rsidRPr="00172440">
        <w:rPr>
          <w:rFonts w:ascii="Arial" w:eastAsia="Times New Roman" w:hAnsi="Arial" w:cs="Arial"/>
          <w:sz w:val="24"/>
          <w:szCs w:val="24"/>
          <w:lang w:eastAsia="pl-PL"/>
        </w:rPr>
        <w:t xml:space="preserve">t. 1 pkt 7, zgodnie z art. 305 </w:t>
      </w:r>
      <w:r w:rsidR="00316CFC" w:rsidRPr="00172440">
        <w:rPr>
          <w:rFonts w:ascii="Arial" w:eastAsia="Times New Roman" w:hAnsi="Arial" w:cs="Arial"/>
          <w:sz w:val="24"/>
          <w:szCs w:val="24"/>
          <w:lang w:eastAsia="pl-PL"/>
        </w:rPr>
        <w:t xml:space="preserve">pkt 1 ustawy </w:t>
      </w:r>
      <w:proofErr w:type="spellStart"/>
      <w:r w:rsidR="00316CFC" w:rsidRPr="00172440">
        <w:rPr>
          <w:rFonts w:ascii="Arial" w:eastAsia="Times New Roman" w:hAnsi="Arial" w:cs="Arial"/>
          <w:sz w:val="24"/>
          <w:szCs w:val="24"/>
          <w:lang w:eastAsia="pl-PL"/>
        </w:rPr>
        <w:t>Pzp</w:t>
      </w:r>
      <w:proofErr w:type="spellEnd"/>
      <w:r w:rsidR="00316CFC" w:rsidRPr="00172440">
        <w:rPr>
          <w:rFonts w:ascii="Arial" w:eastAsia="Times New Roman" w:hAnsi="Arial" w:cs="Arial"/>
          <w:sz w:val="24"/>
          <w:szCs w:val="24"/>
          <w:lang w:eastAsia="pl-PL"/>
        </w:rPr>
        <w:t>;</w:t>
      </w:r>
    </w:p>
    <w:p w14:paraId="0495569A" w14:textId="3013AD74" w:rsidR="00F91B2A" w:rsidRPr="00172440" w:rsidRDefault="00316CFC" w:rsidP="0069236F">
      <w:pPr>
        <w:numPr>
          <w:ilvl w:val="0"/>
          <w:numId w:val="41"/>
        </w:numPr>
        <w:spacing w:after="120"/>
        <w:ind w:left="993" w:hanging="357"/>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możliwość skorzystania z prawa opcji, zgodnie z § 5.</w:t>
      </w:r>
    </w:p>
    <w:p w14:paraId="4AAB643D" w14:textId="6D661986" w:rsidR="00794CFB" w:rsidRPr="00172440" w:rsidRDefault="0067387E" w:rsidP="00494516">
      <w:pPr>
        <w:pStyle w:val="Akapitzlist"/>
        <w:numPr>
          <w:ilvl w:val="0"/>
          <w:numId w:val="54"/>
        </w:numPr>
        <w:tabs>
          <w:tab w:val="left" w:pos="9356"/>
        </w:tabs>
        <w:spacing w:before="40" w:after="40"/>
        <w:ind w:left="426" w:hanging="425"/>
        <w:jc w:val="both"/>
        <w:rPr>
          <w:rFonts w:ascii="Arial" w:eastAsia="Times New Roman" w:hAnsi="Arial" w:cs="Arial"/>
          <w:b/>
          <w:bCs/>
          <w:sz w:val="24"/>
          <w:szCs w:val="24"/>
          <w:lang w:eastAsia="pl-PL"/>
        </w:rPr>
      </w:pPr>
      <w:r w:rsidRPr="00172440">
        <w:rPr>
          <w:rFonts w:ascii="Arial" w:eastAsia="Times New Roman" w:hAnsi="Arial" w:cs="Arial"/>
          <w:sz w:val="24"/>
          <w:szCs w:val="24"/>
          <w:lang w:eastAsia="pl-PL"/>
        </w:rPr>
        <w:t>W</w:t>
      </w:r>
      <w:r w:rsidR="00794CFB" w:rsidRPr="00172440">
        <w:rPr>
          <w:rFonts w:ascii="Arial" w:eastAsia="Times New Roman" w:hAnsi="Arial" w:cs="Arial"/>
          <w:sz w:val="24"/>
          <w:szCs w:val="24"/>
          <w:lang w:eastAsia="pl-PL"/>
        </w:rPr>
        <w:t>ykonawca podczas wykonywania przedmiotowej usługi, zobowiązuje się dołożyć należytej staranności w celu zapobieżenia powstania szkody, a w tym zniszczenia lub uszkodzenia mienia Zamawiającego oraz zachować jego pierwotny stan techniczny.</w:t>
      </w:r>
    </w:p>
    <w:p w14:paraId="0EB2BE3B" w14:textId="77777777" w:rsidR="004D36BF" w:rsidRPr="00172440" w:rsidRDefault="004D36BF" w:rsidP="00494516">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Wykonawca zobowiązany jest delegować do prac stanowiących przedmiot umowy osoby posiadające wymagane obowiązującymi przepisami prawa uprawnienia, w szczególności dotyczącymi BHP oraz spełniające wymagania Zamawiającego określone w opisie przedmiotu zamówienia.</w:t>
      </w:r>
    </w:p>
    <w:p w14:paraId="7A389DB8" w14:textId="78B35747" w:rsidR="004D36BF" w:rsidRPr="00172440" w:rsidRDefault="004D36BF" w:rsidP="00494516">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Wykonawca na każde żądanie Zamawiającego zobowiązany jest </w:t>
      </w:r>
      <w:r w:rsidR="007F2839" w:rsidRPr="00172440">
        <w:rPr>
          <w:rFonts w:ascii="Arial" w:eastAsia="Times New Roman" w:hAnsi="Arial" w:cs="Arial"/>
          <w:bCs/>
          <w:sz w:val="24"/>
          <w:szCs w:val="24"/>
          <w:lang w:eastAsia="pl-PL"/>
        </w:rPr>
        <w:br/>
      </w:r>
      <w:r w:rsidRPr="00172440">
        <w:rPr>
          <w:rFonts w:ascii="Arial" w:eastAsia="Times New Roman" w:hAnsi="Arial" w:cs="Arial"/>
          <w:bCs/>
          <w:sz w:val="24"/>
          <w:szCs w:val="24"/>
          <w:lang w:eastAsia="pl-PL"/>
        </w:rPr>
        <w:t xml:space="preserve">do dostarczenia Zamawiającemu: informacji o niekaralności osób wykonujących usługę oraz zaświadczeń o przeszkoleniu z zakresu BHP, a także innych uprawnień i niezbędnych dokumentów lub oświadczeń wymaganych przez Zamawiającego dla osób wykonujących przedmiotową usługę, odpowiednio </w:t>
      </w:r>
      <w:r w:rsidR="007F2839" w:rsidRPr="00172440">
        <w:rPr>
          <w:rFonts w:ascii="Arial" w:eastAsia="Times New Roman" w:hAnsi="Arial" w:cs="Arial"/>
          <w:bCs/>
          <w:sz w:val="24"/>
          <w:szCs w:val="24"/>
          <w:lang w:eastAsia="pl-PL"/>
        </w:rPr>
        <w:br/>
      </w:r>
      <w:r w:rsidRPr="00172440">
        <w:rPr>
          <w:rFonts w:ascii="Arial" w:eastAsia="Times New Roman" w:hAnsi="Arial" w:cs="Arial"/>
          <w:bCs/>
          <w:sz w:val="24"/>
          <w:szCs w:val="24"/>
          <w:lang w:eastAsia="pl-PL"/>
        </w:rPr>
        <w:t>do zakresu wykonywanych przez nich obowiązków oraz do obowiązujących przepisów w tym zakresie.</w:t>
      </w:r>
    </w:p>
    <w:p w14:paraId="631A1431" w14:textId="398589B2" w:rsidR="004D36BF" w:rsidRPr="00172440" w:rsidRDefault="004D36BF" w:rsidP="00494516">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Wykonawca zobowiązany jest do prowadzenia stałego nadzoru nad osobami wykonującymi czynności w ramach realizacji przedmiotowej umowy, w tym nad  jakością świadczonych usług.</w:t>
      </w:r>
    </w:p>
    <w:p w14:paraId="7C87F1B4" w14:textId="5EBE3114" w:rsidR="004D36BF" w:rsidRPr="00172440" w:rsidRDefault="004D36BF" w:rsidP="00494516">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Wykonawca zobowiązuje się do utrzymywania ładu i porządku na terenie świadczonej usługi oraz do przestrzegania przepisów BHP i ppoż</w:t>
      </w:r>
      <w:r w:rsidR="00174A07" w:rsidRPr="00172440">
        <w:rPr>
          <w:rFonts w:ascii="Arial" w:eastAsia="Times New Roman" w:hAnsi="Arial" w:cs="Arial"/>
          <w:bCs/>
          <w:sz w:val="24"/>
          <w:szCs w:val="24"/>
          <w:lang w:eastAsia="pl-PL"/>
        </w:rPr>
        <w:t>.</w:t>
      </w:r>
    </w:p>
    <w:p w14:paraId="7026A1E8" w14:textId="62562F77" w:rsidR="004D36BF" w:rsidRPr="00172440" w:rsidRDefault="004D36BF" w:rsidP="00494516">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Wykonawca obowiązany jest czyścić/myć i dezynfekować pojemniki na odpady komunalne podstawione na potrzeby Zamawiającego, zgodnie z zadeklarowaną częstotliwością w kryterium oceny ofert „UTRZYMANIE CZYSTOŚCI P</w:t>
      </w:r>
      <w:r w:rsidR="00CE2551" w:rsidRPr="00172440">
        <w:rPr>
          <w:rFonts w:ascii="Arial" w:eastAsia="Times New Roman" w:hAnsi="Arial" w:cs="Arial"/>
          <w:bCs/>
          <w:sz w:val="24"/>
          <w:szCs w:val="24"/>
          <w:lang w:eastAsia="pl-PL"/>
        </w:rPr>
        <w:t xml:space="preserve">OJEMNIKÓW”, przynajmniej co </w:t>
      </w:r>
      <w:r w:rsidR="0098364B" w:rsidRPr="00172440">
        <w:rPr>
          <w:rFonts w:ascii="Arial" w:eastAsia="Times New Roman" w:hAnsi="Arial" w:cs="Arial"/>
          <w:bCs/>
          <w:sz w:val="24"/>
          <w:szCs w:val="24"/>
          <w:lang w:eastAsia="pl-PL"/>
        </w:rPr>
        <w:t>…</w:t>
      </w:r>
      <w:r w:rsidRPr="00172440">
        <w:rPr>
          <w:rFonts w:ascii="Arial" w:eastAsia="Times New Roman" w:hAnsi="Arial" w:cs="Arial"/>
          <w:bCs/>
          <w:sz w:val="24"/>
          <w:szCs w:val="24"/>
          <w:lang w:eastAsia="pl-PL"/>
        </w:rPr>
        <w:t xml:space="preserve"> </w:t>
      </w:r>
      <w:r w:rsidR="0098364B" w:rsidRPr="00172440">
        <w:rPr>
          <w:rFonts w:ascii="Arial" w:eastAsia="Times New Roman" w:hAnsi="Arial" w:cs="Arial"/>
          <w:bCs/>
          <w:sz w:val="24"/>
          <w:szCs w:val="24"/>
          <w:lang w:eastAsia="pl-PL"/>
        </w:rPr>
        <w:t xml:space="preserve">* </w:t>
      </w:r>
      <w:r w:rsidR="00CE2551" w:rsidRPr="00172440">
        <w:rPr>
          <w:rFonts w:ascii="Arial" w:eastAsia="Times New Roman" w:hAnsi="Arial" w:cs="Arial"/>
          <w:bCs/>
          <w:sz w:val="24"/>
          <w:szCs w:val="24"/>
          <w:lang w:eastAsia="pl-PL"/>
        </w:rPr>
        <w:t>m</w:t>
      </w:r>
      <w:r w:rsidRPr="00172440">
        <w:rPr>
          <w:rFonts w:ascii="Arial" w:eastAsia="Times New Roman" w:hAnsi="Arial" w:cs="Arial"/>
          <w:bCs/>
          <w:sz w:val="24"/>
          <w:szCs w:val="24"/>
          <w:lang w:eastAsia="pl-PL"/>
        </w:rPr>
        <w:t>iesi</w:t>
      </w:r>
      <w:r w:rsidR="00541E69" w:rsidRPr="00172440">
        <w:rPr>
          <w:rFonts w:ascii="Arial" w:eastAsia="Times New Roman" w:hAnsi="Arial" w:cs="Arial"/>
          <w:bCs/>
          <w:sz w:val="24"/>
          <w:szCs w:val="24"/>
          <w:lang w:eastAsia="pl-PL"/>
        </w:rPr>
        <w:t>ą</w:t>
      </w:r>
      <w:r w:rsidRPr="00172440">
        <w:rPr>
          <w:rFonts w:ascii="Arial" w:eastAsia="Times New Roman" w:hAnsi="Arial" w:cs="Arial"/>
          <w:bCs/>
          <w:sz w:val="24"/>
          <w:szCs w:val="24"/>
          <w:lang w:eastAsia="pl-PL"/>
        </w:rPr>
        <w:t>c</w:t>
      </w:r>
      <w:r w:rsidR="00541E69" w:rsidRPr="00172440">
        <w:rPr>
          <w:rFonts w:ascii="Arial" w:eastAsia="Times New Roman" w:hAnsi="Arial" w:cs="Arial"/>
          <w:bCs/>
          <w:sz w:val="24"/>
          <w:szCs w:val="24"/>
          <w:lang w:eastAsia="pl-PL"/>
        </w:rPr>
        <w:t>e</w:t>
      </w:r>
      <w:r w:rsidR="0098364B" w:rsidRPr="00172440">
        <w:rPr>
          <w:rFonts w:ascii="Arial" w:eastAsia="Times New Roman" w:hAnsi="Arial" w:cs="Arial"/>
          <w:bCs/>
          <w:sz w:val="24"/>
          <w:szCs w:val="24"/>
          <w:lang w:eastAsia="pl-PL"/>
        </w:rPr>
        <w:t>/y</w:t>
      </w:r>
      <w:r w:rsidR="00CE2551" w:rsidRPr="00172440">
        <w:rPr>
          <w:rFonts w:ascii="Arial" w:eastAsia="Times New Roman" w:hAnsi="Arial" w:cs="Arial"/>
          <w:bCs/>
          <w:sz w:val="24"/>
          <w:szCs w:val="24"/>
          <w:lang w:eastAsia="pl-PL"/>
        </w:rPr>
        <w:t xml:space="preserve"> w czasie trwania </w:t>
      </w:r>
      <w:r w:rsidRPr="00172440">
        <w:rPr>
          <w:rFonts w:ascii="Arial" w:eastAsia="Times New Roman" w:hAnsi="Arial" w:cs="Arial"/>
          <w:bCs/>
          <w:sz w:val="24"/>
          <w:szCs w:val="24"/>
          <w:lang w:eastAsia="pl-PL"/>
        </w:rPr>
        <w:t>umowy</w:t>
      </w:r>
      <w:r w:rsidRPr="00172440">
        <w:rPr>
          <w:rFonts w:ascii="Arial" w:eastAsia="Times New Roman" w:hAnsi="Arial" w:cs="Arial"/>
          <w:bCs/>
          <w:i/>
          <w:sz w:val="24"/>
          <w:szCs w:val="24"/>
          <w:lang w:eastAsia="pl-PL"/>
        </w:rPr>
        <w:t xml:space="preserve">. </w:t>
      </w:r>
      <w:bookmarkStart w:id="1" w:name="_Hlk195191557"/>
      <w:r w:rsidR="0098364B" w:rsidRPr="00172440">
        <w:rPr>
          <w:rFonts w:ascii="Arial" w:eastAsia="Times New Roman" w:hAnsi="Arial" w:cs="Arial"/>
          <w:bCs/>
          <w:i/>
          <w:sz w:val="24"/>
          <w:szCs w:val="24"/>
          <w:lang w:eastAsia="pl-PL"/>
        </w:rPr>
        <w:t>*zapis zostanie zredagowany stosownie do treści oświadczenia Wykonawcy, złożonego w formularzu oferty.</w:t>
      </w:r>
      <w:bookmarkEnd w:id="1"/>
    </w:p>
    <w:p w14:paraId="151E39FE" w14:textId="5F82A5BD" w:rsidR="004D36BF" w:rsidRPr="00172440" w:rsidRDefault="004D36BF" w:rsidP="00494516">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Wykonawca obowiązany jest zrealizować zgłoszenie dotyczące wystąpienia konieczności dodatkowego (kolejnego w danym tygodniu) odbioru odpadów, zgodnie z zadeklarowanym czasem w kryterium oceny ofert „CZAS REAKCJI </w:t>
      </w:r>
      <w:r w:rsidR="00541E69" w:rsidRPr="00172440">
        <w:rPr>
          <w:rFonts w:ascii="Arial" w:eastAsia="Times New Roman" w:hAnsi="Arial" w:cs="Arial"/>
          <w:bCs/>
          <w:sz w:val="24"/>
          <w:szCs w:val="24"/>
          <w:lang w:eastAsia="pl-PL"/>
        </w:rPr>
        <w:br/>
      </w:r>
      <w:r w:rsidRPr="00172440">
        <w:rPr>
          <w:rFonts w:ascii="Arial" w:eastAsia="Times New Roman" w:hAnsi="Arial" w:cs="Arial"/>
          <w:bCs/>
          <w:sz w:val="24"/>
          <w:szCs w:val="24"/>
          <w:lang w:eastAsia="pl-PL"/>
        </w:rPr>
        <w:t xml:space="preserve">ZA DODATKOWY ODBIÓR ODPADÓW”, </w:t>
      </w:r>
      <w:bookmarkStart w:id="2" w:name="_Hlk195195148"/>
      <w:r w:rsidR="004902DF" w:rsidRPr="00172440">
        <w:rPr>
          <w:rFonts w:ascii="Arial" w:eastAsia="Times New Roman" w:hAnsi="Arial" w:cs="Arial"/>
          <w:bCs/>
          <w:sz w:val="24"/>
          <w:szCs w:val="24"/>
          <w:lang w:eastAsia="pl-PL"/>
        </w:rPr>
        <w:t>…………*</w:t>
      </w:r>
      <w:r w:rsidRPr="00172440">
        <w:rPr>
          <w:rFonts w:ascii="Arial" w:eastAsia="Times New Roman" w:hAnsi="Arial" w:cs="Arial"/>
          <w:bCs/>
          <w:sz w:val="24"/>
          <w:szCs w:val="24"/>
          <w:lang w:eastAsia="pl-PL"/>
        </w:rPr>
        <w:t xml:space="preserve"> godzin od zgłoszenia.</w:t>
      </w:r>
      <w:r w:rsidRPr="00172440">
        <w:rPr>
          <w:rFonts w:ascii="Arial" w:eastAsia="Times New Roman" w:hAnsi="Arial" w:cs="Arial"/>
          <w:bCs/>
          <w:i/>
          <w:iCs/>
          <w:sz w:val="24"/>
          <w:szCs w:val="24"/>
          <w:lang w:eastAsia="pl-PL"/>
        </w:rPr>
        <w:t xml:space="preserve"> </w:t>
      </w:r>
      <w:r w:rsidR="004902DF" w:rsidRPr="00172440">
        <w:rPr>
          <w:rFonts w:ascii="Arial" w:eastAsia="Times New Roman" w:hAnsi="Arial" w:cs="Arial"/>
          <w:bCs/>
          <w:i/>
          <w:sz w:val="24"/>
          <w:szCs w:val="24"/>
          <w:lang w:eastAsia="pl-PL"/>
        </w:rPr>
        <w:t>*zapis zostanie zredagowany stosownie do treści oświadczenia Wykonawcy, złożonego w formularzu oferty.</w:t>
      </w:r>
      <w:bookmarkEnd w:id="2"/>
    </w:p>
    <w:p w14:paraId="24C30E6D" w14:textId="0A9BF8FF" w:rsidR="00221790" w:rsidRPr="00172440" w:rsidRDefault="004D36BF" w:rsidP="00494516">
      <w:pPr>
        <w:pStyle w:val="Akapitzlist"/>
        <w:numPr>
          <w:ilvl w:val="0"/>
          <w:numId w:val="54"/>
        </w:numPr>
        <w:tabs>
          <w:tab w:val="left" w:pos="9356"/>
        </w:tabs>
        <w:spacing w:before="40" w:after="4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Wykonawca zobowiązuje się do wykonywania usług w sposób nieuciążliwy </w:t>
      </w:r>
      <w:r w:rsidRPr="00172440">
        <w:rPr>
          <w:rFonts w:ascii="Arial" w:eastAsia="Times New Roman" w:hAnsi="Arial" w:cs="Arial"/>
          <w:bCs/>
          <w:sz w:val="24"/>
          <w:szCs w:val="24"/>
          <w:lang w:eastAsia="pl-PL"/>
        </w:rPr>
        <w:br/>
        <w:t>dla Zamawiającego.</w:t>
      </w:r>
    </w:p>
    <w:p w14:paraId="18287FA2" w14:textId="77777777" w:rsidR="00BD33A0" w:rsidRPr="00172440" w:rsidRDefault="00BD33A0" w:rsidP="00A744EA">
      <w:pPr>
        <w:spacing w:after="120"/>
        <w:jc w:val="center"/>
        <w:rPr>
          <w:rFonts w:ascii="Arial" w:eastAsia="Calibri" w:hAnsi="Arial" w:cs="Arial"/>
          <w:b/>
          <w:sz w:val="24"/>
          <w:szCs w:val="24"/>
        </w:rPr>
      </w:pPr>
    </w:p>
    <w:p w14:paraId="092FC89D" w14:textId="535C54A7" w:rsidR="00246844" w:rsidRPr="00172440" w:rsidRDefault="00246844" w:rsidP="00A744EA">
      <w:pPr>
        <w:spacing w:after="120"/>
        <w:jc w:val="center"/>
        <w:rPr>
          <w:rFonts w:ascii="Arial" w:eastAsia="Calibri" w:hAnsi="Arial" w:cs="Arial"/>
          <w:b/>
          <w:strike/>
          <w:sz w:val="24"/>
          <w:szCs w:val="24"/>
        </w:rPr>
      </w:pPr>
      <w:r w:rsidRPr="00172440">
        <w:rPr>
          <w:rFonts w:ascii="Arial" w:eastAsia="Calibri" w:hAnsi="Arial" w:cs="Arial"/>
          <w:b/>
          <w:sz w:val="24"/>
          <w:szCs w:val="24"/>
        </w:rPr>
        <w:lastRenderedPageBreak/>
        <w:t xml:space="preserve">§ </w:t>
      </w:r>
      <w:r w:rsidR="0067387E" w:rsidRPr="00172440">
        <w:rPr>
          <w:rFonts w:ascii="Arial" w:eastAsia="Calibri" w:hAnsi="Arial" w:cs="Arial"/>
          <w:b/>
          <w:strike/>
          <w:sz w:val="24"/>
          <w:szCs w:val="24"/>
        </w:rPr>
        <w:t>4</w:t>
      </w:r>
    </w:p>
    <w:p w14:paraId="092FE00B" w14:textId="58309A0E" w:rsidR="00246844" w:rsidRPr="00172440" w:rsidRDefault="00246844" w:rsidP="00A744EA">
      <w:pPr>
        <w:spacing w:after="120"/>
        <w:jc w:val="center"/>
        <w:rPr>
          <w:rFonts w:ascii="Arial" w:eastAsia="Calibri" w:hAnsi="Arial" w:cs="Arial"/>
          <w:b/>
          <w:sz w:val="24"/>
          <w:szCs w:val="24"/>
        </w:rPr>
      </w:pPr>
      <w:r w:rsidRPr="00172440">
        <w:rPr>
          <w:rFonts w:ascii="Arial" w:eastAsia="Calibri" w:hAnsi="Arial" w:cs="Arial"/>
          <w:b/>
          <w:sz w:val="24"/>
          <w:szCs w:val="24"/>
        </w:rPr>
        <w:t>Wynagrodzenie Wykonawcy</w:t>
      </w:r>
    </w:p>
    <w:p w14:paraId="30D3F3B8" w14:textId="2409BE54" w:rsidR="00FC714A" w:rsidRPr="00172440" w:rsidRDefault="00FC714A" w:rsidP="0069236F">
      <w:pPr>
        <w:widowControl w:val="0"/>
        <w:numPr>
          <w:ilvl w:val="0"/>
          <w:numId w:val="11"/>
        </w:numPr>
        <w:tabs>
          <w:tab w:val="left" w:pos="360"/>
        </w:tabs>
        <w:autoSpaceDE w:val="0"/>
        <w:autoSpaceDN w:val="0"/>
        <w:adjustRightInd w:val="0"/>
        <w:spacing w:after="120"/>
        <w:ind w:hanging="363"/>
        <w:jc w:val="both"/>
        <w:rPr>
          <w:rFonts w:ascii="Arial" w:hAnsi="Arial" w:cs="Arial"/>
          <w:sz w:val="24"/>
          <w:szCs w:val="24"/>
        </w:rPr>
      </w:pPr>
      <w:r w:rsidRPr="00172440">
        <w:rPr>
          <w:rFonts w:ascii="Arial" w:hAnsi="Arial" w:cs="Arial"/>
          <w:sz w:val="24"/>
          <w:szCs w:val="24"/>
        </w:rPr>
        <w:t>Wartość umowy</w:t>
      </w:r>
      <w:r w:rsidRPr="00172440">
        <w:rPr>
          <w:rFonts w:ascii="Arial" w:hAnsi="Arial" w:cs="Arial"/>
          <w:b/>
          <w:sz w:val="24"/>
          <w:szCs w:val="24"/>
        </w:rPr>
        <w:t xml:space="preserve"> </w:t>
      </w:r>
      <w:r w:rsidR="00986ECF" w:rsidRPr="00172440">
        <w:rPr>
          <w:rFonts w:ascii="Arial" w:eastAsia="Calibri" w:hAnsi="Arial" w:cs="Arial"/>
          <w:sz w:val="24"/>
          <w:szCs w:val="24"/>
        </w:rPr>
        <w:t>(nie uwzględniając prawa opcji)</w:t>
      </w:r>
      <w:r w:rsidR="00986ECF" w:rsidRPr="00172440">
        <w:rPr>
          <w:rFonts w:ascii="Arial" w:eastAsia="Calibri" w:hAnsi="Arial" w:cs="Arial"/>
          <w:b/>
          <w:sz w:val="24"/>
          <w:szCs w:val="24"/>
        </w:rPr>
        <w:t xml:space="preserve"> </w:t>
      </w:r>
      <w:r w:rsidRPr="00172440">
        <w:rPr>
          <w:rFonts w:ascii="Arial" w:hAnsi="Arial" w:cs="Arial"/>
          <w:sz w:val="24"/>
          <w:szCs w:val="24"/>
        </w:rPr>
        <w:t xml:space="preserve">określono na podstawie oferty Wykonawcy, stanowiącej </w:t>
      </w:r>
      <w:r w:rsidRPr="00172440">
        <w:rPr>
          <w:rFonts w:ascii="Arial" w:hAnsi="Arial" w:cs="Arial"/>
          <w:b/>
          <w:sz w:val="24"/>
          <w:szCs w:val="24"/>
        </w:rPr>
        <w:t>załącznik nr 2</w:t>
      </w:r>
      <w:r w:rsidRPr="00172440">
        <w:rPr>
          <w:rFonts w:ascii="Arial" w:hAnsi="Arial" w:cs="Arial"/>
          <w:sz w:val="24"/>
          <w:szCs w:val="24"/>
        </w:rPr>
        <w:t xml:space="preserve"> do niniejszej umowy tzn. </w:t>
      </w:r>
      <w:r w:rsidRPr="00172440">
        <w:rPr>
          <w:rFonts w:ascii="Arial" w:hAnsi="Arial" w:cs="Arial"/>
          <w:b/>
          <w:sz w:val="24"/>
          <w:szCs w:val="24"/>
        </w:rPr>
        <w:t xml:space="preserve">do kwoty </w:t>
      </w:r>
      <w:r w:rsidR="00E651F1" w:rsidRPr="00172440">
        <w:rPr>
          <w:rFonts w:ascii="Arial" w:hAnsi="Arial" w:cs="Arial"/>
          <w:b/>
          <w:sz w:val="24"/>
          <w:szCs w:val="24"/>
        </w:rPr>
        <w:t>………</w:t>
      </w:r>
      <w:r w:rsidR="00541E69" w:rsidRPr="00172440">
        <w:rPr>
          <w:rFonts w:ascii="Arial" w:hAnsi="Arial" w:cs="Arial"/>
          <w:b/>
          <w:sz w:val="24"/>
          <w:szCs w:val="24"/>
        </w:rPr>
        <w:t xml:space="preserve"> </w:t>
      </w:r>
      <w:r w:rsidRPr="00172440">
        <w:rPr>
          <w:rFonts w:ascii="Arial" w:hAnsi="Arial" w:cs="Arial"/>
          <w:b/>
          <w:sz w:val="24"/>
          <w:szCs w:val="24"/>
        </w:rPr>
        <w:t xml:space="preserve">brutto </w:t>
      </w:r>
      <w:r w:rsidRPr="00172440">
        <w:rPr>
          <w:rFonts w:ascii="Arial" w:hAnsi="Arial" w:cs="Arial"/>
          <w:sz w:val="24"/>
          <w:szCs w:val="24"/>
        </w:rPr>
        <w:t xml:space="preserve">(słownie: </w:t>
      </w:r>
      <w:r w:rsidR="00E651F1" w:rsidRPr="00172440">
        <w:rPr>
          <w:rFonts w:ascii="Arial" w:hAnsi="Arial" w:cs="Arial"/>
          <w:b/>
          <w:sz w:val="24"/>
          <w:szCs w:val="24"/>
        </w:rPr>
        <w:t>………………………</w:t>
      </w:r>
      <w:r w:rsidRPr="00172440">
        <w:rPr>
          <w:rFonts w:ascii="Arial" w:hAnsi="Arial" w:cs="Arial"/>
          <w:b/>
          <w:sz w:val="24"/>
          <w:szCs w:val="24"/>
        </w:rPr>
        <w:t xml:space="preserve"> złote </w:t>
      </w:r>
      <w:r w:rsidR="00541E69" w:rsidRPr="00172440">
        <w:rPr>
          <w:rFonts w:ascii="Arial" w:hAnsi="Arial" w:cs="Arial"/>
          <w:b/>
          <w:sz w:val="24"/>
          <w:szCs w:val="24"/>
        </w:rPr>
        <w:t>00/</w:t>
      </w:r>
      <w:r w:rsidRPr="00172440">
        <w:rPr>
          <w:rFonts w:ascii="Arial" w:hAnsi="Arial" w:cs="Arial"/>
          <w:b/>
          <w:sz w:val="24"/>
          <w:szCs w:val="24"/>
        </w:rPr>
        <w:t>100</w:t>
      </w:r>
      <w:r w:rsidRPr="00172440">
        <w:rPr>
          <w:rFonts w:ascii="Arial" w:hAnsi="Arial" w:cs="Arial"/>
          <w:sz w:val="24"/>
          <w:szCs w:val="24"/>
        </w:rPr>
        <w:t xml:space="preserve">). </w:t>
      </w:r>
    </w:p>
    <w:p w14:paraId="385CE5F9" w14:textId="6643D8FB" w:rsidR="00FC714A" w:rsidRPr="00172440" w:rsidRDefault="00FC714A">
      <w:pPr>
        <w:spacing w:after="120"/>
        <w:ind w:left="426"/>
        <w:jc w:val="both"/>
        <w:rPr>
          <w:rFonts w:ascii="Arial" w:hAnsi="Arial" w:cs="Arial"/>
          <w:sz w:val="24"/>
          <w:szCs w:val="24"/>
        </w:rPr>
      </w:pPr>
      <w:r w:rsidRPr="00172440">
        <w:rPr>
          <w:rFonts w:ascii="Arial" w:hAnsi="Arial" w:cs="Arial"/>
          <w:sz w:val="24"/>
          <w:szCs w:val="24"/>
        </w:rPr>
        <w:t xml:space="preserve">Łączna kwota zobowiązań z tytułu realizacji umowy w okresie jej obowiązywania nie przekroczy kwoty określonej w niniejszym ustępie, a jej całkowita wysokość zostanie wyliczona zgodnie z </w:t>
      </w:r>
      <w:r w:rsidRPr="00172440">
        <w:rPr>
          <w:rFonts w:ascii="Arial" w:hAnsi="Arial" w:cs="Arial"/>
          <w:snapToGrid w:val="0"/>
          <w:sz w:val="24"/>
          <w:szCs w:val="24"/>
        </w:rPr>
        <w:t xml:space="preserve">zakresem realizowanych usług, zgodnie z cenami ryczałtowymi określonymi w tabeli </w:t>
      </w:r>
      <w:r w:rsidR="000F0909" w:rsidRPr="00172440">
        <w:rPr>
          <w:rFonts w:ascii="Arial" w:hAnsi="Arial" w:cs="Arial"/>
          <w:snapToGrid w:val="0"/>
          <w:sz w:val="24"/>
          <w:szCs w:val="24"/>
        </w:rPr>
        <w:t>zawartej w formularzu oferty stanowiącym załącznik nr 2 do umowy</w:t>
      </w:r>
      <w:r w:rsidRPr="00172440">
        <w:rPr>
          <w:rFonts w:ascii="Arial" w:hAnsi="Arial" w:cs="Arial"/>
          <w:snapToGrid w:val="0"/>
          <w:sz w:val="24"/>
          <w:szCs w:val="24"/>
        </w:rPr>
        <w:t xml:space="preserve"> oraz zgodnie z zapisami</w:t>
      </w:r>
      <w:r w:rsidRPr="00172440">
        <w:rPr>
          <w:rFonts w:ascii="Arial" w:hAnsi="Arial" w:cs="Arial"/>
          <w:sz w:val="24"/>
          <w:szCs w:val="24"/>
        </w:rPr>
        <w:t xml:space="preserve"> ust. 2-4.</w:t>
      </w:r>
    </w:p>
    <w:p w14:paraId="573ABF9A" w14:textId="77777777" w:rsidR="00E651F1" w:rsidRPr="00172440" w:rsidRDefault="00645DBF" w:rsidP="0069236F">
      <w:pPr>
        <w:pStyle w:val="Akapitzlist"/>
        <w:numPr>
          <w:ilvl w:val="0"/>
          <w:numId w:val="11"/>
        </w:numPr>
        <w:spacing w:after="120"/>
        <w:jc w:val="both"/>
        <w:rPr>
          <w:rFonts w:ascii="Arial" w:eastAsia="Times New Roman" w:hAnsi="Arial" w:cs="Arial"/>
          <w:snapToGrid w:val="0"/>
          <w:sz w:val="24"/>
          <w:szCs w:val="24"/>
          <w:lang w:eastAsia="pl-PL"/>
        </w:rPr>
      </w:pPr>
      <w:r w:rsidRPr="00172440">
        <w:rPr>
          <w:rFonts w:ascii="Arial" w:hAnsi="Arial" w:cs="Arial"/>
          <w:snapToGrid w:val="0"/>
          <w:sz w:val="24"/>
          <w:szCs w:val="24"/>
        </w:rPr>
        <w:t>Planowana wartość zobowiązań wynikających z umowy</w:t>
      </w:r>
      <w:r w:rsidR="00E651F1" w:rsidRPr="00172440">
        <w:rPr>
          <w:rFonts w:ascii="Arial" w:hAnsi="Arial" w:cs="Arial"/>
          <w:snapToGrid w:val="0"/>
          <w:sz w:val="24"/>
          <w:szCs w:val="24"/>
        </w:rPr>
        <w:t xml:space="preserve"> z podziałem na lata</w:t>
      </w:r>
      <w:r w:rsidRPr="00172440">
        <w:rPr>
          <w:rFonts w:ascii="Arial" w:hAnsi="Arial" w:cs="Arial"/>
          <w:snapToGrid w:val="0"/>
          <w:sz w:val="24"/>
          <w:szCs w:val="24"/>
        </w:rPr>
        <w:t xml:space="preserve"> wynosi</w:t>
      </w:r>
      <w:r w:rsidR="00E651F1" w:rsidRPr="00172440">
        <w:rPr>
          <w:rFonts w:ascii="Arial" w:hAnsi="Arial" w:cs="Arial"/>
          <w:snapToGrid w:val="0"/>
          <w:sz w:val="24"/>
          <w:szCs w:val="24"/>
        </w:rPr>
        <w:t>, odpowiednio:</w:t>
      </w:r>
    </w:p>
    <w:p w14:paraId="067BA184" w14:textId="5C069AA0" w:rsidR="00986ECF" w:rsidRPr="00172440" w:rsidRDefault="000B2E80" w:rsidP="0069236F">
      <w:pPr>
        <w:numPr>
          <w:ilvl w:val="0"/>
          <w:numId w:val="46"/>
        </w:numPr>
        <w:spacing w:after="120"/>
        <w:ind w:left="709"/>
        <w:jc w:val="both"/>
        <w:rPr>
          <w:rFonts w:ascii="Arial" w:hAnsi="Arial" w:cs="Arial"/>
          <w:snapToGrid w:val="0"/>
          <w:sz w:val="24"/>
          <w:szCs w:val="24"/>
        </w:rPr>
      </w:pPr>
      <w:r w:rsidRPr="00172440">
        <w:rPr>
          <w:rFonts w:ascii="Arial" w:eastAsia="Times New Roman" w:hAnsi="Arial" w:cs="Arial"/>
          <w:b/>
          <w:bCs/>
          <w:snapToGrid w:val="0"/>
          <w:sz w:val="24"/>
          <w:szCs w:val="24"/>
          <w:lang w:eastAsia="pl-PL"/>
        </w:rPr>
        <w:t>w roku 2025</w:t>
      </w:r>
      <w:r w:rsidR="00986ECF" w:rsidRPr="00172440">
        <w:rPr>
          <w:rFonts w:ascii="Arial" w:eastAsia="Times New Roman" w:hAnsi="Arial" w:cs="Arial"/>
          <w:b/>
          <w:bCs/>
          <w:snapToGrid w:val="0"/>
          <w:sz w:val="24"/>
          <w:szCs w:val="24"/>
          <w:lang w:eastAsia="pl-PL"/>
        </w:rPr>
        <w:t xml:space="preserve"> – do kwoty</w:t>
      </w:r>
      <w:r w:rsidR="00986ECF" w:rsidRPr="00172440">
        <w:rPr>
          <w:rFonts w:ascii="Arial" w:eastAsia="Times New Roman" w:hAnsi="Arial" w:cs="Arial"/>
          <w:b/>
          <w:snapToGrid w:val="0"/>
          <w:sz w:val="24"/>
          <w:szCs w:val="24"/>
          <w:lang w:eastAsia="pl-PL"/>
        </w:rPr>
        <w:t xml:space="preserve"> </w:t>
      </w:r>
      <w:r w:rsidR="00E651F1" w:rsidRPr="00172440">
        <w:rPr>
          <w:rFonts w:ascii="Arial" w:eastAsia="Times New Roman" w:hAnsi="Arial" w:cs="Arial"/>
          <w:b/>
          <w:snapToGrid w:val="0"/>
          <w:sz w:val="24"/>
          <w:szCs w:val="24"/>
          <w:lang w:eastAsia="pl-PL"/>
        </w:rPr>
        <w:t>………</w:t>
      </w:r>
      <w:r w:rsidR="00541E69" w:rsidRPr="00172440">
        <w:rPr>
          <w:rFonts w:ascii="Arial" w:eastAsia="Times New Roman" w:hAnsi="Arial" w:cs="Arial"/>
          <w:b/>
          <w:snapToGrid w:val="0"/>
          <w:sz w:val="24"/>
          <w:szCs w:val="24"/>
          <w:lang w:eastAsia="pl-PL"/>
        </w:rPr>
        <w:t xml:space="preserve"> </w:t>
      </w:r>
      <w:r w:rsidR="00986ECF" w:rsidRPr="00172440">
        <w:rPr>
          <w:rFonts w:ascii="Arial" w:eastAsia="Times New Roman" w:hAnsi="Arial" w:cs="Arial"/>
          <w:b/>
          <w:snapToGrid w:val="0"/>
          <w:sz w:val="24"/>
          <w:szCs w:val="24"/>
          <w:lang w:eastAsia="pl-PL"/>
        </w:rPr>
        <w:t>zł brutto</w:t>
      </w:r>
      <w:r w:rsidR="00986ECF" w:rsidRPr="00172440">
        <w:rPr>
          <w:rFonts w:ascii="Arial" w:eastAsia="Times New Roman" w:hAnsi="Arial" w:cs="Arial"/>
          <w:snapToGrid w:val="0"/>
          <w:sz w:val="24"/>
          <w:szCs w:val="24"/>
          <w:lang w:eastAsia="pl-PL"/>
        </w:rPr>
        <w:t xml:space="preserve"> (słownie:</w:t>
      </w:r>
      <w:r w:rsidR="00E651F1" w:rsidRPr="00172440">
        <w:rPr>
          <w:rFonts w:ascii="Arial" w:eastAsia="Times New Roman" w:hAnsi="Arial" w:cs="Arial"/>
          <w:snapToGrid w:val="0"/>
          <w:sz w:val="24"/>
          <w:szCs w:val="24"/>
          <w:lang w:eastAsia="pl-PL"/>
        </w:rPr>
        <w:t xml:space="preserve"> </w:t>
      </w:r>
      <w:r w:rsidR="00E651F1" w:rsidRPr="00172440">
        <w:rPr>
          <w:rFonts w:ascii="Arial" w:eastAsia="Times New Roman" w:hAnsi="Arial" w:cs="Arial"/>
          <w:b/>
          <w:snapToGrid w:val="0"/>
          <w:sz w:val="24"/>
          <w:szCs w:val="24"/>
          <w:lang w:eastAsia="pl-PL"/>
        </w:rPr>
        <w:t>……………</w:t>
      </w:r>
      <w:r w:rsidR="00541E69" w:rsidRPr="00172440">
        <w:rPr>
          <w:rFonts w:ascii="Arial" w:eastAsia="Times New Roman" w:hAnsi="Arial" w:cs="Arial"/>
          <w:b/>
          <w:snapToGrid w:val="0"/>
          <w:sz w:val="24"/>
          <w:szCs w:val="24"/>
          <w:lang w:eastAsia="pl-PL"/>
        </w:rPr>
        <w:t xml:space="preserve"> </w:t>
      </w:r>
      <w:r w:rsidR="00986ECF" w:rsidRPr="00172440">
        <w:rPr>
          <w:rFonts w:ascii="Arial" w:eastAsia="Times New Roman" w:hAnsi="Arial" w:cs="Arial"/>
          <w:b/>
          <w:snapToGrid w:val="0"/>
          <w:sz w:val="24"/>
          <w:szCs w:val="24"/>
          <w:lang w:eastAsia="pl-PL"/>
        </w:rPr>
        <w:t>złot</w:t>
      </w:r>
      <w:r w:rsidR="00541E69" w:rsidRPr="00172440">
        <w:rPr>
          <w:rFonts w:ascii="Arial" w:eastAsia="Times New Roman" w:hAnsi="Arial" w:cs="Arial"/>
          <w:b/>
          <w:snapToGrid w:val="0"/>
          <w:sz w:val="24"/>
          <w:szCs w:val="24"/>
          <w:lang w:eastAsia="pl-PL"/>
        </w:rPr>
        <w:t>e</w:t>
      </w:r>
      <w:r w:rsidR="00986ECF" w:rsidRPr="00172440">
        <w:rPr>
          <w:rFonts w:ascii="Arial" w:eastAsia="Times New Roman" w:hAnsi="Arial" w:cs="Arial"/>
          <w:b/>
          <w:snapToGrid w:val="0"/>
          <w:sz w:val="24"/>
          <w:szCs w:val="24"/>
          <w:lang w:eastAsia="pl-PL"/>
        </w:rPr>
        <w:t xml:space="preserve"> 00/100</w:t>
      </w:r>
      <w:r w:rsidR="00986ECF" w:rsidRPr="00172440">
        <w:rPr>
          <w:rFonts w:ascii="Arial" w:eastAsia="Times New Roman" w:hAnsi="Arial" w:cs="Arial"/>
          <w:snapToGrid w:val="0"/>
          <w:sz w:val="24"/>
          <w:szCs w:val="24"/>
          <w:lang w:eastAsia="pl-PL"/>
        </w:rPr>
        <w:t xml:space="preserve">), na pokrycie kosztów, o których mowa </w:t>
      </w:r>
      <w:r w:rsidR="000F0909" w:rsidRPr="00172440">
        <w:rPr>
          <w:rFonts w:ascii="Arial" w:hAnsi="Arial" w:cs="Arial"/>
          <w:snapToGrid w:val="0"/>
          <w:sz w:val="24"/>
          <w:szCs w:val="24"/>
        </w:rPr>
        <w:t>w formularzu oferty stanowiącym załącznik nr 2 do umowy</w:t>
      </w:r>
      <w:r w:rsidR="00E651F1" w:rsidRPr="00172440">
        <w:rPr>
          <w:rFonts w:ascii="Arial" w:hAnsi="Arial" w:cs="Arial"/>
          <w:snapToGrid w:val="0"/>
          <w:sz w:val="24"/>
          <w:szCs w:val="24"/>
        </w:rPr>
        <w:t>;</w:t>
      </w:r>
    </w:p>
    <w:p w14:paraId="6342B053" w14:textId="5B433896" w:rsidR="00E651F1" w:rsidRPr="00172440" w:rsidRDefault="00E651F1" w:rsidP="0069236F">
      <w:pPr>
        <w:numPr>
          <w:ilvl w:val="0"/>
          <w:numId w:val="46"/>
        </w:numPr>
        <w:spacing w:after="120"/>
        <w:ind w:left="709"/>
        <w:jc w:val="both"/>
        <w:rPr>
          <w:rFonts w:ascii="Arial" w:hAnsi="Arial" w:cs="Arial"/>
          <w:snapToGrid w:val="0"/>
          <w:sz w:val="24"/>
          <w:szCs w:val="24"/>
        </w:rPr>
      </w:pPr>
      <w:r w:rsidRPr="00172440">
        <w:rPr>
          <w:rFonts w:ascii="Arial" w:eastAsia="Times New Roman" w:hAnsi="Arial" w:cs="Arial"/>
          <w:b/>
          <w:bCs/>
          <w:snapToGrid w:val="0"/>
          <w:sz w:val="24"/>
          <w:szCs w:val="24"/>
          <w:lang w:eastAsia="pl-PL"/>
        </w:rPr>
        <w:t xml:space="preserve">w roku 2026 </w:t>
      </w:r>
      <w:r w:rsidRPr="00172440">
        <w:rPr>
          <w:rFonts w:ascii="Arial" w:eastAsia="Times New Roman" w:hAnsi="Arial" w:cs="Arial"/>
          <w:bCs/>
          <w:snapToGrid w:val="0"/>
          <w:sz w:val="24"/>
          <w:szCs w:val="24"/>
          <w:lang w:eastAsia="pl-PL"/>
        </w:rPr>
        <w:t>(w zakresie zobowiązania za grudzień 2025)</w:t>
      </w:r>
      <w:r w:rsidRPr="00172440">
        <w:rPr>
          <w:rFonts w:ascii="Arial" w:eastAsia="Times New Roman" w:hAnsi="Arial" w:cs="Arial"/>
          <w:b/>
          <w:bCs/>
          <w:snapToGrid w:val="0"/>
          <w:sz w:val="24"/>
          <w:szCs w:val="24"/>
          <w:lang w:eastAsia="pl-PL"/>
        </w:rPr>
        <w:t xml:space="preserve"> – do kwoty</w:t>
      </w:r>
      <w:r w:rsidRPr="00172440">
        <w:rPr>
          <w:rFonts w:ascii="Arial" w:eastAsia="Times New Roman" w:hAnsi="Arial" w:cs="Arial"/>
          <w:b/>
          <w:snapToGrid w:val="0"/>
          <w:sz w:val="24"/>
          <w:szCs w:val="24"/>
          <w:lang w:eastAsia="pl-PL"/>
        </w:rPr>
        <w:t xml:space="preserve"> ……… zł brutto</w:t>
      </w:r>
      <w:r w:rsidRPr="00172440">
        <w:rPr>
          <w:rFonts w:ascii="Arial" w:eastAsia="Times New Roman" w:hAnsi="Arial" w:cs="Arial"/>
          <w:snapToGrid w:val="0"/>
          <w:sz w:val="24"/>
          <w:szCs w:val="24"/>
          <w:lang w:eastAsia="pl-PL"/>
        </w:rPr>
        <w:t xml:space="preserve"> (słownie: </w:t>
      </w:r>
      <w:r w:rsidRPr="00172440">
        <w:rPr>
          <w:rFonts w:ascii="Arial" w:eastAsia="Times New Roman" w:hAnsi="Arial" w:cs="Arial"/>
          <w:b/>
          <w:snapToGrid w:val="0"/>
          <w:sz w:val="24"/>
          <w:szCs w:val="24"/>
          <w:lang w:eastAsia="pl-PL"/>
        </w:rPr>
        <w:t>…………… złote 00/100</w:t>
      </w:r>
      <w:r w:rsidRPr="00172440">
        <w:rPr>
          <w:rFonts w:ascii="Arial" w:eastAsia="Times New Roman" w:hAnsi="Arial" w:cs="Arial"/>
          <w:snapToGrid w:val="0"/>
          <w:sz w:val="24"/>
          <w:szCs w:val="24"/>
          <w:lang w:eastAsia="pl-PL"/>
        </w:rPr>
        <w:t>).</w:t>
      </w:r>
    </w:p>
    <w:p w14:paraId="680314FF" w14:textId="62609AC5" w:rsidR="00FC714A" w:rsidRPr="00172440" w:rsidRDefault="00FC714A" w:rsidP="0069236F">
      <w:pPr>
        <w:numPr>
          <w:ilvl w:val="0"/>
          <w:numId w:val="11"/>
        </w:numPr>
        <w:spacing w:after="120"/>
        <w:jc w:val="both"/>
        <w:rPr>
          <w:rFonts w:ascii="Arial" w:eastAsia="Calibri" w:hAnsi="Arial" w:cs="Arial"/>
          <w:snapToGrid w:val="0"/>
          <w:sz w:val="24"/>
          <w:szCs w:val="24"/>
        </w:rPr>
      </w:pPr>
      <w:r w:rsidRPr="00172440">
        <w:rPr>
          <w:rFonts w:ascii="Arial" w:hAnsi="Arial" w:cs="Arial"/>
          <w:sz w:val="24"/>
          <w:szCs w:val="24"/>
        </w:rPr>
        <w:t xml:space="preserve">Wynagrodzenie z tytułu wykonania zamówienia uwzględnia całkowity koszt przedmiotowej usługi, tj. wszystkie nakłady pozwalające na prawidłową realizację umowy, a w szczególności: podatek VAT (zgodnie z obowiązującą stawką </w:t>
      </w:r>
      <w:r w:rsidRPr="00172440">
        <w:rPr>
          <w:rFonts w:ascii="Arial" w:hAnsi="Arial" w:cs="Arial"/>
          <w:sz w:val="24"/>
          <w:szCs w:val="24"/>
        </w:rPr>
        <w:br/>
        <w:t>w czasie obowiązywania umowy), koszty dojazdu do obiektów, koszty utylizacji do końca realizacji przedmiotu zamówienia, zorganizowania i zabezpieczenia kompleksowej realizacji przedmiotu zamówienia, zgodnie z obowiązującymi przepisami i wymaganiami Zamawiającego.</w:t>
      </w:r>
    </w:p>
    <w:p w14:paraId="2B73F3D2" w14:textId="5C6CF0D4" w:rsidR="00A54369" w:rsidRPr="00172440" w:rsidRDefault="00A54369" w:rsidP="0069236F">
      <w:pPr>
        <w:widowControl w:val="0"/>
        <w:numPr>
          <w:ilvl w:val="0"/>
          <w:numId w:val="11"/>
        </w:numPr>
        <w:tabs>
          <w:tab w:val="left" w:pos="360"/>
        </w:tabs>
        <w:autoSpaceDE w:val="0"/>
        <w:autoSpaceDN w:val="0"/>
        <w:adjustRightInd w:val="0"/>
        <w:spacing w:after="120"/>
        <w:jc w:val="both"/>
        <w:rPr>
          <w:rFonts w:ascii="Arial" w:hAnsi="Arial" w:cs="Arial"/>
          <w:sz w:val="24"/>
          <w:szCs w:val="24"/>
        </w:rPr>
      </w:pPr>
      <w:r w:rsidRPr="00172440">
        <w:rPr>
          <w:rFonts w:ascii="Arial" w:hAnsi="Arial" w:cs="Arial"/>
          <w:sz w:val="24"/>
          <w:szCs w:val="24"/>
        </w:rPr>
        <w:t>Rozliczenie za wykonaną usługę następować będzie na podstawie cen wskazanych w ofercie Wykonawcy, proporcjonalnie do ilości i zakresu faktycznie zrealizowanych usług, w zależności od potrzeb Zamawiającego.</w:t>
      </w:r>
    </w:p>
    <w:p w14:paraId="7A6F3667" w14:textId="77777777" w:rsidR="00BD33A0" w:rsidRPr="00172440" w:rsidRDefault="00BD33A0" w:rsidP="00A744EA">
      <w:pPr>
        <w:spacing w:after="120"/>
        <w:jc w:val="center"/>
        <w:rPr>
          <w:rFonts w:ascii="Arial" w:eastAsia="Calibri" w:hAnsi="Arial" w:cs="Arial"/>
          <w:b/>
          <w:sz w:val="24"/>
          <w:szCs w:val="24"/>
        </w:rPr>
      </w:pPr>
    </w:p>
    <w:p w14:paraId="271E407A" w14:textId="768C2B8A" w:rsidR="00B372E7" w:rsidRPr="00172440" w:rsidRDefault="00B372E7" w:rsidP="00A744EA">
      <w:pPr>
        <w:spacing w:after="120"/>
        <w:jc w:val="center"/>
        <w:rPr>
          <w:rFonts w:ascii="Arial" w:eastAsia="Calibri" w:hAnsi="Arial" w:cs="Arial"/>
          <w:b/>
          <w:sz w:val="24"/>
          <w:szCs w:val="24"/>
        </w:rPr>
      </w:pPr>
      <w:r w:rsidRPr="00172440">
        <w:rPr>
          <w:rFonts w:ascii="Arial" w:eastAsia="Calibri" w:hAnsi="Arial" w:cs="Arial"/>
          <w:b/>
          <w:sz w:val="24"/>
          <w:szCs w:val="24"/>
        </w:rPr>
        <w:t xml:space="preserve">§ </w:t>
      </w:r>
      <w:r w:rsidR="006328D8" w:rsidRPr="00172440">
        <w:rPr>
          <w:rFonts w:ascii="Arial" w:eastAsia="Calibri" w:hAnsi="Arial" w:cs="Arial"/>
          <w:b/>
          <w:sz w:val="24"/>
          <w:szCs w:val="24"/>
        </w:rPr>
        <w:t>5</w:t>
      </w:r>
    </w:p>
    <w:p w14:paraId="4E9C4E87" w14:textId="77777777" w:rsidR="00B372E7" w:rsidRPr="00172440" w:rsidRDefault="00B372E7" w:rsidP="00A744EA">
      <w:pPr>
        <w:spacing w:after="120"/>
        <w:jc w:val="center"/>
        <w:rPr>
          <w:rFonts w:ascii="Arial" w:eastAsia="Calibri" w:hAnsi="Arial" w:cs="Arial"/>
          <w:b/>
          <w:sz w:val="24"/>
          <w:szCs w:val="24"/>
        </w:rPr>
      </w:pPr>
      <w:r w:rsidRPr="00172440">
        <w:rPr>
          <w:rFonts w:ascii="Arial" w:eastAsia="Calibri" w:hAnsi="Arial" w:cs="Arial"/>
          <w:b/>
          <w:sz w:val="24"/>
          <w:szCs w:val="24"/>
        </w:rPr>
        <w:t>Prawo opcji</w:t>
      </w:r>
    </w:p>
    <w:p w14:paraId="5D7D7273" w14:textId="65F4AD45" w:rsidR="00B372E7" w:rsidRPr="00172440" w:rsidRDefault="00B372E7" w:rsidP="0069236F">
      <w:pPr>
        <w:widowControl w:val="0"/>
        <w:numPr>
          <w:ilvl w:val="0"/>
          <w:numId w:val="27"/>
        </w:numPr>
        <w:suppressAutoHyphens/>
        <w:spacing w:after="120"/>
        <w:ind w:left="425" w:hanging="425"/>
        <w:jc w:val="both"/>
        <w:rPr>
          <w:rFonts w:ascii="Arial" w:eastAsia="Times New Roman" w:hAnsi="Arial" w:cs="Arial"/>
          <w:b/>
          <w:sz w:val="24"/>
          <w:szCs w:val="24"/>
          <w:lang w:eastAsia="pl-PL"/>
        </w:rPr>
      </w:pPr>
      <w:r w:rsidRPr="00172440">
        <w:rPr>
          <w:rFonts w:ascii="Arial" w:eastAsia="Times New Roman" w:hAnsi="Arial" w:cs="Arial"/>
          <w:sz w:val="24"/>
          <w:szCs w:val="24"/>
          <w:lang w:eastAsia="pl-PL"/>
        </w:rPr>
        <w:t>W ramach realizacji niniejszego zamówienia Zamawiający przewiduje możliwość skorzystania z prawa opcji</w:t>
      </w:r>
      <w:r w:rsidR="00316CFC" w:rsidRPr="00172440">
        <w:rPr>
          <w:rFonts w:ascii="Arial" w:eastAsia="Times New Roman" w:hAnsi="Arial" w:cs="Arial"/>
          <w:sz w:val="24"/>
          <w:szCs w:val="24"/>
          <w:lang w:eastAsia="pl-PL"/>
        </w:rPr>
        <w:t xml:space="preserve">, o którym mowa w art. 441 ustawy </w:t>
      </w:r>
      <w:proofErr w:type="spellStart"/>
      <w:r w:rsidR="00316CFC" w:rsidRPr="00172440">
        <w:rPr>
          <w:rFonts w:ascii="Arial" w:eastAsia="Times New Roman" w:hAnsi="Arial" w:cs="Arial"/>
          <w:sz w:val="24"/>
          <w:szCs w:val="24"/>
          <w:lang w:eastAsia="pl-PL"/>
        </w:rPr>
        <w:t>Pzp</w:t>
      </w:r>
      <w:proofErr w:type="spellEnd"/>
      <w:r w:rsidRPr="00172440">
        <w:rPr>
          <w:rFonts w:ascii="Arial" w:eastAsia="Times New Roman" w:hAnsi="Arial" w:cs="Arial"/>
          <w:sz w:val="24"/>
          <w:szCs w:val="24"/>
          <w:lang w:eastAsia="pl-PL"/>
        </w:rPr>
        <w:t>.</w:t>
      </w:r>
    </w:p>
    <w:p w14:paraId="309C84B6" w14:textId="417E4E75" w:rsidR="00B372E7" w:rsidRPr="00172440" w:rsidRDefault="00B372E7" w:rsidP="0069236F">
      <w:pPr>
        <w:widowControl w:val="0"/>
        <w:numPr>
          <w:ilvl w:val="0"/>
          <w:numId w:val="27"/>
        </w:numPr>
        <w:suppressAutoHyphens/>
        <w:spacing w:after="120"/>
        <w:ind w:left="425" w:hanging="425"/>
        <w:jc w:val="both"/>
        <w:rPr>
          <w:rFonts w:ascii="Arial" w:eastAsia="Times New Roman" w:hAnsi="Arial" w:cs="Arial"/>
          <w:b/>
          <w:sz w:val="24"/>
          <w:szCs w:val="24"/>
          <w:lang w:eastAsia="pl-PL"/>
        </w:rPr>
      </w:pPr>
      <w:r w:rsidRPr="00172440">
        <w:rPr>
          <w:rFonts w:ascii="Arial" w:eastAsia="Times New Roman" w:hAnsi="Arial" w:cs="Arial"/>
          <w:b/>
          <w:sz w:val="24"/>
          <w:szCs w:val="24"/>
          <w:lang w:eastAsia="pl-PL"/>
        </w:rPr>
        <w:t>Planowana wartość usług objętych prawem opcji wynosi do 30% wartości zamówienia określonego w §</w:t>
      </w:r>
      <w:r w:rsidR="00C92BBB" w:rsidRPr="00172440">
        <w:rPr>
          <w:rFonts w:ascii="Arial" w:eastAsia="Times New Roman" w:hAnsi="Arial" w:cs="Arial"/>
          <w:b/>
          <w:sz w:val="24"/>
          <w:szCs w:val="24"/>
          <w:lang w:eastAsia="pl-PL"/>
        </w:rPr>
        <w:t xml:space="preserve"> 4</w:t>
      </w:r>
      <w:r w:rsidRPr="00172440">
        <w:rPr>
          <w:rFonts w:ascii="Arial" w:eastAsia="Times New Roman" w:hAnsi="Arial" w:cs="Arial"/>
          <w:b/>
          <w:sz w:val="24"/>
          <w:szCs w:val="24"/>
          <w:lang w:eastAsia="pl-PL"/>
        </w:rPr>
        <w:t xml:space="preserve"> ust. 1</w:t>
      </w:r>
      <w:r w:rsidRPr="00172440">
        <w:rPr>
          <w:rFonts w:ascii="Arial" w:eastAsia="Times New Roman" w:hAnsi="Arial" w:cs="Arial"/>
          <w:sz w:val="24"/>
          <w:szCs w:val="24"/>
          <w:lang w:eastAsia="pl-PL"/>
        </w:rPr>
        <w:t xml:space="preserve"> umowy.</w:t>
      </w:r>
    </w:p>
    <w:p w14:paraId="7F9C1946" w14:textId="11B0ED97" w:rsidR="00B372E7" w:rsidRPr="00172440" w:rsidRDefault="00B372E7" w:rsidP="0069236F">
      <w:pPr>
        <w:widowControl w:val="0"/>
        <w:numPr>
          <w:ilvl w:val="0"/>
          <w:numId w:val="27"/>
        </w:numPr>
        <w:suppressAutoHyphens/>
        <w:spacing w:after="120"/>
        <w:ind w:left="425" w:hanging="425"/>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Warunkiem skorzystania z prawa opcji jest złożenie przez Zamawiającego oświadczenia woli o skorzystaniu z prawa opcji </w:t>
      </w:r>
      <w:r w:rsidRPr="00172440">
        <w:rPr>
          <w:rFonts w:ascii="Arial" w:eastAsia="Times New Roman" w:hAnsi="Arial" w:cs="Arial"/>
          <w:b/>
          <w:sz w:val="24"/>
          <w:szCs w:val="24"/>
          <w:lang w:eastAsia="pl-PL"/>
        </w:rPr>
        <w:t>(zawiadomienia).</w:t>
      </w:r>
      <w:r w:rsidRPr="00172440">
        <w:rPr>
          <w:rFonts w:ascii="Arial" w:eastAsia="Times New Roman" w:hAnsi="Arial" w:cs="Arial"/>
          <w:sz w:val="24"/>
          <w:szCs w:val="24"/>
          <w:lang w:eastAsia="pl-PL"/>
        </w:rPr>
        <w:t xml:space="preserve"> Decyzję </w:t>
      </w:r>
      <w:r w:rsidR="00227853"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 xml:space="preserve">o skorzystaniu z zamówienia według prawa opcji Zamawiający prześle </w:t>
      </w:r>
      <w:r w:rsidR="007F2839"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 xml:space="preserve">do Wykonawcy drogą faksową, pisemną lub elektroniczną, z zastrzeżeniem, </w:t>
      </w:r>
      <w:r w:rsidR="007002A3" w:rsidRPr="00172440">
        <w:rPr>
          <w:rFonts w:ascii="Arial" w:eastAsia="Times New Roman" w:hAnsi="Arial" w:cs="Arial"/>
          <w:sz w:val="24"/>
          <w:szCs w:val="24"/>
          <w:lang w:eastAsia="pl-PL"/>
        </w:rPr>
        <w:br/>
      </w:r>
      <w:r w:rsidRPr="00172440">
        <w:rPr>
          <w:rFonts w:ascii="Arial" w:eastAsia="Calibri" w:hAnsi="Arial" w:cs="Arial"/>
          <w:sz w:val="24"/>
          <w:szCs w:val="24"/>
        </w:rPr>
        <w:lastRenderedPageBreak/>
        <w:t xml:space="preserve">że  decyzja  ta  nastąpi  pod  warunkiem zabezpieczenia  środków  finansowych  na  ten  cel  w  planie  finansowym Zamawiającego (opcja). </w:t>
      </w:r>
    </w:p>
    <w:p w14:paraId="2282867F" w14:textId="77777777" w:rsidR="00B372E7" w:rsidRPr="00172440" w:rsidRDefault="00B372E7" w:rsidP="0069236F">
      <w:pPr>
        <w:widowControl w:val="0"/>
        <w:numPr>
          <w:ilvl w:val="0"/>
          <w:numId w:val="27"/>
        </w:numPr>
        <w:suppressAutoHyphens/>
        <w:spacing w:after="120"/>
        <w:ind w:left="425" w:hanging="425"/>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Skorzystanie przez Zamawiającego z prawa opcji nie wymaga formy aneksu </w:t>
      </w:r>
      <w:r w:rsidRPr="00172440">
        <w:rPr>
          <w:rFonts w:ascii="Arial" w:eastAsia="Times New Roman" w:hAnsi="Arial" w:cs="Arial"/>
          <w:sz w:val="24"/>
          <w:szCs w:val="24"/>
          <w:lang w:eastAsia="pl-PL"/>
        </w:rPr>
        <w:br/>
        <w:t xml:space="preserve">do umowy. </w:t>
      </w:r>
    </w:p>
    <w:p w14:paraId="046E778E" w14:textId="6AF593B6" w:rsidR="00B372E7" w:rsidRPr="00172440" w:rsidRDefault="00B372E7" w:rsidP="0069236F">
      <w:pPr>
        <w:widowControl w:val="0"/>
        <w:numPr>
          <w:ilvl w:val="0"/>
          <w:numId w:val="27"/>
        </w:numPr>
        <w:suppressAutoHyphens/>
        <w:spacing w:after="120"/>
        <w:ind w:left="425" w:hanging="425"/>
        <w:jc w:val="both"/>
        <w:rPr>
          <w:rFonts w:ascii="Arial" w:eastAsia="Times New Roman" w:hAnsi="Arial" w:cs="Arial"/>
          <w:bCs/>
          <w:sz w:val="24"/>
          <w:szCs w:val="24"/>
          <w:lang w:eastAsia="pl-PL"/>
        </w:rPr>
      </w:pPr>
      <w:r w:rsidRPr="00172440">
        <w:rPr>
          <w:rFonts w:ascii="Arial" w:eastAsia="Calibri" w:hAnsi="Arial" w:cs="Arial"/>
          <w:bCs/>
          <w:sz w:val="24"/>
          <w:szCs w:val="24"/>
        </w:rPr>
        <w:t>Do praw i obowiązków Wykonawcy oraz Zamawiającego, a także zasad realizacji i rozliczania usług wynikających z prawa opcji, zastosowanie mają postanowienia niniejszej umowy – jak dla zamówienia podstawowego.</w:t>
      </w:r>
    </w:p>
    <w:p w14:paraId="6A309138" w14:textId="7F1C44F9" w:rsidR="00C80E1E" w:rsidRPr="00172440" w:rsidRDefault="00C80E1E" w:rsidP="0069236F">
      <w:pPr>
        <w:widowControl w:val="0"/>
        <w:numPr>
          <w:ilvl w:val="0"/>
          <w:numId w:val="27"/>
        </w:numPr>
        <w:suppressAutoHyphens/>
        <w:spacing w:after="120"/>
        <w:ind w:left="425" w:hanging="425"/>
        <w:jc w:val="both"/>
        <w:rPr>
          <w:rFonts w:ascii="Arial" w:eastAsia="Times New Roman" w:hAnsi="Arial" w:cs="Arial"/>
          <w:bCs/>
          <w:sz w:val="24"/>
          <w:szCs w:val="24"/>
          <w:lang w:eastAsia="pl-PL"/>
        </w:rPr>
      </w:pPr>
      <w:r w:rsidRPr="00172440">
        <w:rPr>
          <w:rFonts w:ascii="Arial" w:eastAsia="Calibri" w:hAnsi="Arial" w:cs="Arial"/>
          <w:bCs/>
          <w:sz w:val="24"/>
          <w:szCs w:val="24"/>
        </w:rPr>
        <w:t xml:space="preserve">Zamawiający nie ma obowiązku korzystania z prawa opcji, gdyż jest </w:t>
      </w:r>
      <w:r w:rsidR="007F2839" w:rsidRPr="00172440">
        <w:rPr>
          <w:rFonts w:ascii="Arial" w:eastAsia="Calibri" w:hAnsi="Arial" w:cs="Arial"/>
          <w:bCs/>
          <w:sz w:val="24"/>
          <w:szCs w:val="24"/>
        </w:rPr>
        <w:br/>
      </w:r>
      <w:r w:rsidRPr="00172440">
        <w:rPr>
          <w:rFonts w:ascii="Arial" w:eastAsia="Calibri" w:hAnsi="Arial" w:cs="Arial"/>
          <w:bCs/>
          <w:sz w:val="24"/>
          <w:szCs w:val="24"/>
        </w:rPr>
        <w:t>ono uwarunkowane wyłącznie wystąpieniem uzasadnionych potrzeb Zamawiającego. Dlatego też, jeżeli potrzeby takie nie wystąpią w trakcie realizacji z</w:t>
      </w:r>
      <w:r w:rsidR="001B0430" w:rsidRPr="00172440">
        <w:rPr>
          <w:rFonts w:ascii="Arial" w:eastAsia="Calibri" w:hAnsi="Arial" w:cs="Arial"/>
          <w:bCs/>
          <w:sz w:val="24"/>
          <w:szCs w:val="24"/>
        </w:rPr>
        <w:t>amówienia Zamawiający nie skorz</w:t>
      </w:r>
      <w:r w:rsidRPr="00172440">
        <w:rPr>
          <w:rFonts w:ascii="Arial" w:eastAsia="Calibri" w:hAnsi="Arial" w:cs="Arial"/>
          <w:bCs/>
          <w:sz w:val="24"/>
          <w:szCs w:val="24"/>
        </w:rPr>
        <w:t>ysta z tych uprawnień</w:t>
      </w:r>
      <w:r w:rsidR="001B0430" w:rsidRPr="00172440">
        <w:rPr>
          <w:rFonts w:ascii="Arial" w:eastAsia="Calibri" w:hAnsi="Arial" w:cs="Arial"/>
          <w:bCs/>
          <w:sz w:val="24"/>
          <w:szCs w:val="24"/>
        </w:rPr>
        <w:t>. Wykonawcy nie przysługuje prawo roszczeń z tytułu niewykorzystania prawa lub ich pełnej wartości.</w:t>
      </w:r>
    </w:p>
    <w:p w14:paraId="164F2D5E" w14:textId="77777777" w:rsidR="00BD33A0" w:rsidRPr="00172440" w:rsidRDefault="00BD33A0" w:rsidP="00A744EA">
      <w:pPr>
        <w:spacing w:after="120"/>
        <w:jc w:val="center"/>
        <w:rPr>
          <w:rFonts w:ascii="Arial" w:eastAsia="Calibri" w:hAnsi="Arial" w:cs="Arial"/>
          <w:b/>
          <w:sz w:val="24"/>
          <w:szCs w:val="24"/>
        </w:rPr>
      </w:pPr>
    </w:p>
    <w:p w14:paraId="5B977FD6" w14:textId="64B53215" w:rsidR="00B26758" w:rsidRPr="00172440" w:rsidRDefault="00B26758" w:rsidP="00A744EA">
      <w:pPr>
        <w:spacing w:after="120"/>
        <w:jc w:val="center"/>
        <w:rPr>
          <w:rFonts w:ascii="Arial" w:eastAsia="Calibri" w:hAnsi="Arial" w:cs="Arial"/>
          <w:b/>
          <w:sz w:val="24"/>
          <w:szCs w:val="24"/>
        </w:rPr>
      </w:pPr>
      <w:r w:rsidRPr="00172440">
        <w:rPr>
          <w:rFonts w:ascii="Arial" w:eastAsia="Calibri" w:hAnsi="Arial" w:cs="Arial"/>
          <w:b/>
          <w:sz w:val="24"/>
          <w:szCs w:val="24"/>
        </w:rPr>
        <w:t xml:space="preserve">§ </w:t>
      </w:r>
      <w:r w:rsidR="006328D8" w:rsidRPr="00172440">
        <w:rPr>
          <w:rFonts w:ascii="Arial" w:eastAsia="Calibri" w:hAnsi="Arial" w:cs="Arial"/>
          <w:b/>
          <w:sz w:val="24"/>
          <w:szCs w:val="24"/>
        </w:rPr>
        <w:t>6</w:t>
      </w:r>
    </w:p>
    <w:p w14:paraId="693B49EA" w14:textId="77777777" w:rsidR="00246844" w:rsidRPr="00172440" w:rsidRDefault="00246844" w:rsidP="00A744EA">
      <w:pPr>
        <w:spacing w:after="120"/>
        <w:jc w:val="center"/>
        <w:rPr>
          <w:rFonts w:ascii="Arial" w:eastAsia="Calibri" w:hAnsi="Arial" w:cs="Arial"/>
          <w:b/>
          <w:sz w:val="24"/>
          <w:szCs w:val="24"/>
        </w:rPr>
      </w:pPr>
      <w:r w:rsidRPr="00172440">
        <w:rPr>
          <w:rFonts w:ascii="Arial" w:eastAsia="Calibri" w:hAnsi="Arial" w:cs="Arial"/>
          <w:b/>
          <w:sz w:val="24"/>
          <w:szCs w:val="24"/>
        </w:rPr>
        <w:t>Rozliczenie za wykonaną usługę</w:t>
      </w:r>
    </w:p>
    <w:p w14:paraId="5273C752" w14:textId="46A69FFA" w:rsidR="00F34DC7" w:rsidRPr="00172440" w:rsidRDefault="00F34DC7" w:rsidP="0069236F">
      <w:pPr>
        <w:numPr>
          <w:ilvl w:val="0"/>
          <w:numId w:val="2"/>
        </w:numPr>
        <w:tabs>
          <w:tab w:val="clear" w:pos="1440"/>
        </w:tabs>
        <w:suppressAutoHyphens/>
        <w:spacing w:after="120"/>
        <w:ind w:left="426" w:right="-1" w:hanging="426"/>
        <w:jc w:val="both"/>
        <w:rPr>
          <w:rFonts w:ascii="Arial" w:eastAsia="Calibri" w:hAnsi="Arial" w:cs="Arial"/>
          <w:b/>
          <w:i/>
          <w:sz w:val="24"/>
          <w:szCs w:val="24"/>
        </w:rPr>
      </w:pPr>
      <w:r w:rsidRPr="00172440">
        <w:rPr>
          <w:rFonts w:ascii="Arial" w:hAnsi="Arial" w:cs="Arial"/>
          <w:snapToGrid w:val="0"/>
          <w:sz w:val="24"/>
          <w:szCs w:val="24"/>
        </w:rPr>
        <w:t>Rozliczenie za wykonaną usługę następować będzie:</w:t>
      </w:r>
    </w:p>
    <w:p w14:paraId="01540820" w14:textId="30CB41B6" w:rsidR="00F34DC7" w:rsidRPr="00172440" w:rsidRDefault="00F34DC7" w:rsidP="0069236F">
      <w:pPr>
        <w:numPr>
          <w:ilvl w:val="0"/>
          <w:numId w:val="28"/>
        </w:numPr>
        <w:spacing w:after="120"/>
        <w:ind w:left="851"/>
        <w:jc w:val="both"/>
        <w:rPr>
          <w:rFonts w:ascii="Arial" w:hAnsi="Arial" w:cs="Arial"/>
          <w:snapToGrid w:val="0"/>
          <w:sz w:val="24"/>
          <w:szCs w:val="24"/>
        </w:rPr>
      </w:pPr>
      <w:r w:rsidRPr="00172440">
        <w:rPr>
          <w:rFonts w:ascii="Arial" w:hAnsi="Arial" w:cs="Arial"/>
          <w:snapToGrid w:val="0"/>
          <w:sz w:val="24"/>
          <w:szCs w:val="24"/>
        </w:rPr>
        <w:t xml:space="preserve">na podstawie faktur </w:t>
      </w:r>
      <w:r w:rsidR="001B0430" w:rsidRPr="00172440">
        <w:rPr>
          <w:rFonts w:ascii="Arial" w:hAnsi="Arial" w:cs="Arial"/>
          <w:snapToGrid w:val="0"/>
          <w:sz w:val="24"/>
          <w:szCs w:val="24"/>
        </w:rPr>
        <w:t xml:space="preserve">miesięcznych wystawianych przez Wykonawcę, </w:t>
      </w:r>
      <w:r w:rsidR="004B3095" w:rsidRPr="00172440">
        <w:rPr>
          <w:rFonts w:ascii="Arial" w:hAnsi="Arial" w:cs="Arial"/>
          <w:snapToGrid w:val="0"/>
          <w:sz w:val="24"/>
          <w:szCs w:val="24"/>
        </w:rPr>
        <w:br/>
      </w:r>
      <w:r w:rsidR="001B0430" w:rsidRPr="00172440">
        <w:rPr>
          <w:rFonts w:ascii="Arial" w:hAnsi="Arial" w:cs="Arial"/>
          <w:snapToGrid w:val="0"/>
          <w:sz w:val="24"/>
          <w:szCs w:val="24"/>
        </w:rPr>
        <w:t xml:space="preserve">po upływie przepracowanego miesiąca kalendarzowego, przelewem na konto </w:t>
      </w:r>
      <w:r w:rsidRPr="00172440">
        <w:rPr>
          <w:rFonts w:ascii="Arial" w:hAnsi="Arial" w:cs="Arial"/>
          <w:sz w:val="24"/>
          <w:szCs w:val="24"/>
        </w:rPr>
        <w:t>Wykonawcy </w:t>
      </w:r>
      <w:r w:rsidR="000B2E80" w:rsidRPr="00172440">
        <w:rPr>
          <w:rFonts w:ascii="Arial" w:hAnsi="Arial" w:cs="Arial"/>
          <w:sz w:val="24"/>
          <w:szCs w:val="24"/>
        </w:rPr>
        <w:t xml:space="preserve">wskazane na fakturze, </w:t>
      </w:r>
      <w:r w:rsidRPr="00172440">
        <w:rPr>
          <w:rFonts w:ascii="Arial" w:hAnsi="Arial" w:cs="Arial"/>
          <w:b/>
          <w:sz w:val="24"/>
          <w:szCs w:val="24"/>
        </w:rPr>
        <w:t>w terminie do 30 dni</w:t>
      </w:r>
      <w:r w:rsidRPr="00172440">
        <w:rPr>
          <w:rFonts w:ascii="Arial" w:hAnsi="Arial" w:cs="Arial"/>
          <w:sz w:val="24"/>
          <w:szCs w:val="24"/>
        </w:rPr>
        <w:t xml:space="preserve"> od daty doręczenia Zamawiającemu prawidłowo wystawionej faktury</w:t>
      </w:r>
      <w:r w:rsidR="001B0430" w:rsidRPr="00172440">
        <w:rPr>
          <w:rFonts w:ascii="Arial" w:hAnsi="Arial" w:cs="Arial"/>
          <w:sz w:val="24"/>
          <w:szCs w:val="24"/>
        </w:rPr>
        <w:t xml:space="preserve">, po zrealizowaniu przez Wykonawcę usługi wskazanej na fakturze zgodnie z zakresem określonym </w:t>
      </w:r>
      <w:r w:rsidR="004B3095" w:rsidRPr="00172440">
        <w:rPr>
          <w:rFonts w:ascii="Arial" w:hAnsi="Arial" w:cs="Arial"/>
          <w:sz w:val="24"/>
          <w:szCs w:val="24"/>
        </w:rPr>
        <w:br/>
      </w:r>
      <w:r w:rsidR="001B0430" w:rsidRPr="00172440">
        <w:rPr>
          <w:rFonts w:ascii="Arial" w:hAnsi="Arial" w:cs="Arial"/>
          <w:sz w:val="24"/>
          <w:szCs w:val="24"/>
        </w:rPr>
        <w:t xml:space="preserve">w </w:t>
      </w:r>
      <w:r w:rsidR="00514743" w:rsidRPr="00172440">
        <w:rPr>
          <w:rFonts w:ascii="Arial" w:hAnsi="Arial" w:cs="Arial"/>
          <w:sz w:val="24"/>
          <w:szCs w:val="24"/>
        </w:rPr>
        <w:t>formularzu oferty</w:t>
      </w:r>
      <w:r w:rsidR="001B0430" w:rsidRPr="00172440">
        <w:rPr>
          <w:rFonts w:ascii="Arial" w:hAnsi="Arial" w:cs="Arial"/>
          <w:sz w:val="24"/>
          <w:szCs w:val="24"/>
        </w:rPr>
        <w:t xml:space="preserve"> i dokonaniu jej odbioru przez Zamawiającego.</w:t>
      </w:r>
    </w:p>
    <w:p w14:paraId="6125074F" w14:textId="4A4A1C17" w:rsidR="00F34DC7" w:rsidRPr="00172440" w:rsidRDefault="00F34DC7" w:rsidP="0069236F">
      <w:pPr>
        <w:pStyle w:val="Akapitzlist"/>
        <w:numPr>
          <w:ilvl w:val="0"/>
          <w:numId w:val="2"/>
        </w:numPr>
        <w:tabs>
          <w:tab w:val="clear" w:pos="1440"/>
        </w:tabs>
        <w:suppressAutoHyphens/>
        <w:spacing w:after="120"/>
        <w:ind w:left="426" w:right="-1" w:hanging="426"/>
        <w:jc w:val="both"/>
        <w:rPr>
          <w:rFonts w:ascii="Arial" w:eastAsia="Calibri" w:hAnsi="Arial" w:cs="Arial"/>
          <w:b/>
          <w:i/>
          <w:sz w:val="24"/>
          <w:szCs w:val="24"/>
        </w:rPr>
      </w:pPr>
      <w:r w:rsidRPr="00172440">
        <w:rPr>
          <w:rFonts w:ascii="Arial" w:hAnsi="Arial" w:cs="Arial"/>
          <w:sz w:val="24"/>
          <w:szCs w:val="24"/>
          <w:lang w:eastAsia="ar-SA"/>
        </w:rPr>
        <w:t>Strony ustalają, że oprócz elementów wynikających z obowiązujących przepisów, faktury będą zawierać:</w:t>
      </w:r>
    </w:p>
    <w:p w14:paraId="64965683" w14:textId="77777777" w:rsidR="00F34DC7" w:rsidRPr="00172440" w:rsidRDefault="00F34DC7" w:rsidP="0069236F">
      <w:pPr>
        <w:numPr>
          <w:ilvl w:val="0"/>
          <w:numId w:val="29"/>
        </w:numPr>
        <w:spacing w:after="120"/>
        <w:ind w:left="851"/>
        <w:jc w:val="both"/>
        <w:rPr>
          <w:rFonts w:ascii="Arial" w:hAnsi="Arial" w:cs="Arial"/>
          <w:sz w:val="24"/>
          <w:szCs w:val="24"/>
          <w:lang w:eastAsia="ar-SA"/>
        </w:rPr>
      </w:pPr>
      <w:r w:rsidRPr="00172440">
        <w:rPr>
          <w:rFonts w:ascii="Arial" w:hAnsi="Arial" w:cs="Arial"/>
          <w:sz w:val="24"/>
          <w:szCs w:val="24"/>
        </w:rPr>
        <w:t xml:space="preserve">nr umowy z Zamawiającym, </w:t>
      </w:r>
    </w:p>
    <w:p w14:paraId="7681C03F" w14:textId="77777777" w:rsidR="00F34DC7" w:rsidRPr="00172440" w:rsidRDefault="00F34DC7" w:rsidP="0069236F">
      <w:pPr>
        <w:numPr>
          <w:ilvl w:val="0"/>
          <w:numId w:val="29"/>
        </w:numPr>
        <w:spacing w:after="120"/>
        <w:ind w:left="851"/>
        <w:jc w:val="both"/>
        <w:rPr>
          <w:rFonts w:ascii="Arial" w:hAnsi="Arial" w:cs="Arial"/>
          <w:sz w:val="24"/>
          <w:szCs w:val="24"/>
          <w:lang w:eastAsia="ar-SA"/>
        </w:rPr>
      </w:pPr>
      <w:r w:rsidRPr="00172440">
        <w:rPr>
          <w:rFonts w:ascii="Arial" w:hAnsi="Arial" w:cs="Arial"/>
          <w:sz w:val="24"/>
          <w:szCs w:val="24"/>
        </w:rPr>
        <w:t>zapis o terminie zapłaty („do 30 dni od daty doręczenia prawidłowo wystawionej faktury”).</w:t>
      </w:r>
    </w:p>
    <w:p w14:paraId="4F8FBD40" w14:textId="0571907B" w:rsidR="00246844" w:rsidRPr="00172440" w:rsidRDefault="00246844" w:rsidP="0069236F">
      <w:pPr>
        <w:numPr>
          <w:ilvl w:val="0"/>
          <w:numId w:val="2"/>
        </w:numPr>
        <w:suppressAutoHyphens/>
        <w:spacing w:after="120"/>
        <w:ind w:left="426" w:right="-1" w:hanging="426"/>
        <w:jc w:val="both"/>
        <w:rPr>
          <w:rFonts w:ascii="Arial" w:eastAsia="Calibri" w:hAnsi="Arial" w:cs="Arial"/>
          <w:b/>
          <w:sz w:val="24"/>
          <w:szCs w:val="24"/>
        </w:rPr>
      </w:pPr>
      <w:r w:rsidRPr="00172440">
        <w:rPr>
          <w:rFonts w:ascii="Arial" w:eastAsia="Arial Unicode MS" w:hAnsi="Arial" w:cs="Arial"/>
          <w:sz w:val="24"/>
          <w:szCs w:val="24"/>
        </w:rPr>
        <w:t>Faktury</w:t>
      </w:r>
      <w:r w:rsidRPr="00172440">
        <w:rPr>
          <w:rFonts w:ascii="Arial" w:eastAsia="Calibri" w:hAnsi="Arial" w:cs="Arial"/>
          <w:snapToGrid w:val="0"/>
          <w:sz w:val="24"/>
          <w:szCs w:val="24"/>
        </w:rPr>
        <w:t xml:space="preserve">, o których mowa w </w:t>
      </w:r>
      <w:r w:rsidRPr="00172440">
        <w:rPr>
          <w:rFonts w:ascii="Arial" w:eastAsia="Calibri" w:hAnsi="Arial" w:cs="Arial"/>
          <w:sz w:val="24"/>
          <w:szCs w:val="24"/>
        </w:rPr>
        <w:t>ust.</w:t>
      </w:r>
      <w:r w:rsidRPr="00172440">
        <w:rPr>
          <w:rFonts w:ascii="Arial" w:eastAsia="Calibri" w:hAnsi="Arial" w:cs="Arial"/>
          <w:snapToGrid w:val="0"/>
          <w:sz w:val="24"/>
          <w:szCs w:val="24"/>
        </w:rPr>
        <w:t xml:space="preserve"> 1, </w:t>
      </w:r>
      <w:r w:rsidRPr="00172440">
        <w:rPr>
          <w:rFonts w:ascii="Arial" w:eastAsia="Arial Unicode MS" w:hAnsi="Arial" w:cs="Arial"/>
          <w:sz w:val="24"/>
          <w:szCs w:val="24"/>
        </w:rPr>
        <w:t xml:space="preserve">Wykonawca dostarczy najpóźniej do 15. dnia miesiąca następującego po miesiącu, w którym wykonano zakres wskazany </w:t>
      </w:r>
      <w:r w:rsidR="002F70D8" w:rsidRPr="00172440">
        <w:rPr>
          <w:rFonts w:ascii="Arial" w:eastAsia="Arial Unicode MS" w:hAnsi="Arial" w:cs="Arial"/>
          <w:sz w:val="24"/>
          <w:szCs w:val="24"/>
        </w:rPr>
        <w:br/>
      </w:r>
      <w:r w:rsidRPr="00172440">
        <w:rPr>
          <w:rFonts w:ascii="Arial" w:eastAsia="Arial Unicode MS" w:hAnsi="Arial" w:cs="Arial"/>
          <w:sz w:val="24"/>
          <w:szCs w:val="24"/>
        </w:rPr>
        <w:t>na fakturze.</w:t>
      </w:r>
    </w:p>
    <w:p w14:paraId="585C0E66" w14:textId="4823594F" w:rsidR="00246844" w:rsidRPr="00172440" w:rsidRDefault="00246844" w:rsidP="0069236F">
      <w:pPr>
        <w:numPr>
          <w:ilvl w:val="0"/>
          <w:numId w:val="2"/>
        </w:numPr>
        <w:suppressAutoHyphens/>
        <w:spacing w:after="120"/>
        <w:ind w:left="426" w:right="-1" w:hanging="426"/>
        <w:jc w:val="both"/>
        <w:rPr>
          <w:rFonts w:ascii="Arial" w:eastAsia="Calibri" w:hAnsi="Arial" w:cs="Arial"/>
          <w:b/>
          <w:sz w:val="24"/>
          <w:szCs w:val="24"/>
        </w:rPr>
      </w:pPr>
      <w:r w:rsidRPr="00172440">
        <w:rPr>
          <w:rFonts w:ascii="Arial" w:eastAsia="Calibri" w:hAnsi="Arial" w:cs="Arial"/>
          <w:sz w:val="24"/>
          <w:szCs w:val="24"/>
        </w:rPr>
        <w:t xml:space="preserve">Podstawą do wystawienia faktury VAT przez Wykonawcę jest oryginał protokołu </w:t>
      </w:r>
      <w:r w:rsidR="009306FA" w:rsidRPr="00172440">
        <w:rPr>
          <w:rFonts w:ascii="Arial" w:eastAsia="Calibri" w:hAnsi="Arial" w:cs="Arial"/>
          <w:sz w:val="24"/>
          <w:szCs w:val="24"/>
        </w:rPr>
        <w:t>odbioru usługi</w:t>
      </w:r>
      <w:bookmarkStart w:id="3" w:name="_Hlk195200007"/>
      <w:r w:rsidR="00425D19" w:rsidRPr="00172440">
        <w:rPr>
          <w:rFonts w:ascii="Arial" w:eastAsia="Calibri" w:hAnsi="Arial" w:cs="Arial"/>
          <w:sz w:val="24"/>
          <w:szCs w:val="24"/>
        </w:rPr>
        <w:t xml:space="preserve">, który stanowi załącznik nr </w:t>
      </w:r>
      <w:r w:rsidR="001A61A2" w:rsidRPr="00172440">
        <w:rPr>
          <w:rFonts w:ascii="Arial" w:eastAsia="Calibri" w:hAnsi="Arial" w:cs="Arial"/>
          <w:sz w:val="24"/>
          <w:szCs w:val="24"/>
        </w:rPr>
        <w:t>9 do umowy,</w:t>
      </w:r>
      <w:r w:rsidRPr="00172440">
        <w:rPr>
          <w:rFonts w:ascii="Arial" w:eastAsia="Calibri" w:hAnsi="Arial" w:cs="Arial"/>
          <w:sz w:val="24"/>
          <w:szCs w:val="24"/>
        </w:rPr>
        <w:t xml:space="preserve"> </w:t>
      </w:r>
      <w:bookmarkEnd w:id="3"/>
      <w:r w:rsidRPr="00172440">
        <w:rPr>
          <w:rFonts w:ascii="Arial" w:eastAsia="Calibri" w:hAnsi="Arial" w:cs="Arial"/>
          <w:sz w:val="24"/>
          <w:szCs w:val="24"/>
        </w:rPr>
        <w:t xml:space="preserve">sporządzony, z ostatnim dniem roboczym danego miesiąca, potwierdzony przez personel Zamawiającego określony w § </w:t>
      </w:r>
      <w:r w:rsidR="00915722" w:rsidRPr="00172440">
        <w:rPr>
          <w:rFonts w:ascii="Arial" w:eastAsia="Calibri" w:hAnsi="Arial" w:cs="Arial"/>
          <w:sz w:val="24"/>
          <w:szCs w:val="24"/>
        </w:rPr>
        <w:t>7</w:t>
      </w:r>
      <w:r w:rsidRPr="00172440">
        <w:rPr>
          <w:rFonts w:ascii="Arial" w:eastAsia="Calibri" w:hAnsi="Arial" w:cs="Arial"/>
          <w:sz w:val="24"/>
          <w:szCs w:val="24"/>
        </w:rPr>
        <w:t xml:space="preserve"> ust. </w:t>
      </w:r>
      <w:bookmarkStart w:id="4" w:name="_Hlk195200428"/>
      <w:r w:rsidR="00254703" w:rsidRPr="00172440">
        <w:rPr>
          <w:rFonts w:ascii="Arial" w:eastAsia="Calibri" w:hAnsi="Arial" w:cs="Arial"/>
          <w:sz w:val="24"/>
          <w:szCs w:val="24"/>
        </w:rPr>
        <w:t>1</w:t>
      </w:r>
      <w:r w:rsidRPr="00172440">
        <w:rPr>
          <w:rFonts w:ascii="Arial" w:eastAsia="Calibri" w:hAnsi="Arial" w:cs="Arial"/>
          <w:sz w:val="24"/>
          <w:szCs w:val="24"/>
        </w:rPr>
        <w:t xml:space="preserve"> pkt. 2), </w:t>
      </w:r>
      <w:bookmarkEnd w:id="4"/>
      <w:r w:rsidRPr="00172440">
        <w:rPr>
          <w:rFonts w:ascii="Arial" w:eastAsia="Calibri" w:hAnsi="Arial" w:cs="Arial"/>
          <w:sz w:val="24"/>
          <w:szCs w:val="24"/>
        </w:rPr>
        <w:t xml:space="preserve">stwierdzający należyte wykonanie usługi. </w:t>
      </w:r>
    </w:p>
    <w:p w14:paraId="6BD79EA1" w14:textId="07280FEA" w:rsidR="009306FA" w:rsidRPr="00172440" w:rsidRDefault="009306FA" w:rsidP="0069236F">
      <w:pPr>
        <w:numPr>
          <w:ilvl w:val="0"/>
          <w:numId w:val="2"/>
        </w:numPr>
        <w:suppressAutoHyphens/>
        <w:spacing w:after="120"/>
        <w:ind w:left="426" w:right="-1" w:hanging="426"/>
        <w:jc w:val="both"/>
        <w:rPr>
          <w:rFonts w:ascii="Arial" w:eastAsia="Calibri" w:hAnsi="Arial" w:cs="Arial"/>
          <w:b/>
          <w:sz w:val="24"/>
          <w:szCs w:val="24"/>
        </w:rPr>
      </w:pPr>
      <w:r w:rsidRPr="00172440">
        <w:rPr>
          <w:rFonts w:ascii="Arial" w:eastAsia="Calibri" w:hAnsi="Arial" w:cs="Arial"/>
          <w:sz w:val="24"/>
          <w:szCs w:val="24"/>
        </w:rPr>
        <w:t>Integralną częścią protokołu będzie miesięczne zestawienie ilościowe odebranych odpadów, sporządzone przez Wykonawcę i zatwierdzone przez przedstawiciela Zamawiającego.</w:t>
      </w:r>
    </w:p>
    <w:p w14:paraId="5EA14A33" w14:textId="6CF28046" w:rsidR="00246844" w:rsidRPr="00172440" w:rsidRDefault="00246844" w:rsidP="0069236F">
      <w:pPr>
        <w:numPr>
          <w:ilvl w:val="0"/>
          <w:numId w:val="2"/>
        </w:numPr>
        <w:suppressAutoHyphens/>
        <w:spacing w:after="120"/>
        <w:ind w:left="426" w:right="-1" w:hanging="426"/>
        <w:jc w:val="both"/>
        <w:rPr>
          <w:rFonts w:ascii="Arial" w:eastAsia="Calibri" w:hAnsi="Arial" w:cs="Arial"/>
          <w:b/>
          <w:snapToGrid w:val="0"/>
          <w:sz w:val="24"/>
          <w:szCs w:val="24"/>
        </w:rPr>
      </w:pPr>
      <w:r w:rsidRPr="00172440">
        <w:rPr>
          <w:rFonts w:ascii="Arial" w:eastAsia="Calibri" w:hAnsi="Arial" w:cs="Arial"/>
          <w:sz w:val="24"/>
          <w:szCs w:val="24"/>
        </w:rPr>
        <w:lastRenderedPageBreak/>
        <w:t>Wynagrodzenie przysługujące Wykonawcy płatne będzie z rachunku bankowego Zamawiającego na rachunek bankowy Wykonawcy, którego numer zostanie podany w fakturze.</w:t>
      </w:r>
    </w:p>
    <w:p w14:paraId="6BD6A37A" w14:textId="1C8DC095" w:rsidR="000B2E80" w:rsidRPr="00172440" w:rsidRDefault="000B2E80" w:rsidP="0069236F">
      <w:pPr>
        <w:numPr>
          <w:ilvl w:val="0"/>
          <w:numId w:val="2"/>
        </w:numPr>
        <w:suppressAutoHyphens/>
        <w:spacing w:after="120"/>
        <w:ind w:left="426" w:right="-1" w:hanging="426"/>
        <w:jc w:val="both"/>
        <w:rPr>
          <w:rFonts w:ascii="Arial" w:eastAsia="Calibri" w:hAnsi="Arial" w:cs="Arial"/>
          <w:b/>
          <w:snapToGrid w:val="0"/>
          <w:sz w:val="24"/>
          <w:szCs w:val="24"/>
        </w:rPr>
      </w:pPr>
      <w:r w:rsidRPr="00172440">
        <w:rPr>
          <w:rFonts w:ascii="Arial" w:hAnsi="Arial" w:cs="Arial"/>
          <w:snapToGrid w:val="0"/>
          <w:sz w:val="24"/>
          <w:szCs w:val="24"/>
        </w:rPr>
        <w:t xml:space="preserve">W przypadku doręczenia Zamawiającemu faktury zawierającej błędy, dotyczące jakiejkolwiek pozycji faktury przewidzianych przepisami prawa lub wymaganiami Zamawiającego określonymi w umowie, Zamawiający nie będzie zobowiązany </w:t>
      </w:r>
      <w:r w:rsidRPr="00172440">
        <w:rPr>
          <w:rFonts w:ascii="Arial" w:hAnsi="Arial" w:cs="Arial"/>
          <w:snapToGrid w:val="0"/>
          <w:sz w:val="24"/>
          <w:szCs w:val="24"/>
        </w:rPr>
        <w:br/>
        <w:t>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od dnia otrzymania faktury korygującej.</w:t>
      </w:r>
    </w:p>
    <w:p w14:paraId="6CA87CFD" w14:textId="676FAEFB" w:rsidR="00831D58" w:rsidRPr="00172440" w:rsidRDefault="00831D58" w:rsidP="0069236F">
      <w:pPr>
        <w:numPr>
          <w:ilvl w:val="0"/>
          <w:numId w:val="2"/>
        </w:numPr>
        <w:suppressAutoHyphens/>
        <w:spacing w:after="120"/>
        <w:ind w:left="426" w:right="-1" w:hanging="426"/>
        <w:jc w:val="both"/>
        <w:rPr>
          <w:rFonts w:ascii="Arial" w:eastAsia="Calibri" w:hAnsi="Arial" w:cs="Arial"/>
          <w:b/>
          <w:snapToGrid w:val="0"/>
          <w:sz w:val="24"/>
          <w:szCs w:val="24"/>
        </w:rPr>
      </w:pPr>
      <w:r w:rsidRPr="00172440">
        <w:rPr>
          <w:rFonts w:ascii="Arial" w:hAnsi="Arial" w:cs="Arial"/>
          <w:sz w:val="24"/>
          <w:szCs w:val="24"/>
        </w:rPr>
        <w:t xml:space="preserve">Zgodnie z przepisami ustawy z dnia 9 listopada 2018 r. o elektronicznym fakturowaniu w zamówieniach publicznych, koncesjach na roboty budowlane lub usługi oraz partnerstwie publiczno-prywatnym (Dz. U. </w:t>
      </w:r>
      <w:r w:rsidRPr="00172440">
        <w:rPr>
          <w:rFonts w:ascii="Arial" w:hAnsi="Arial" w:cs="Arial"/>
          <w:strike/>
          <w:sz w:val="24"/>
          <w:szCs w:val="24"/>
        </w:rPr>
        <w:t xml:space="preserve">z </w:t>
      </w:r>
      <w:r w:rsidRPr="00172440">
        <w:rPr>
          <w:rFonts w:ascii="Arial" w:hAnsi="Arial" w:cs="Arial"/>
          <w:sz w:val="24"/>
          <w:szCs w:val="24"/>
        </w:rPr>
        <w:t>20</w:t>
      </w:r>
      <w:r w:rsidR="00CA7BD2" w:rsidRPr="00172440">
        <w:rPr>
          <w:rFonts w:ascii="Arial" w:hAnsi="Arial" w:cs="Arial"/>
          <w:sz w:val="24"/>
          <w:szCs w:val="24"/>
        </w:rPr>
        <w:t>20</w:t>
      </w:r>
      <w:r w:rsidRPr="00172440">
        <w:rPr>
          <w:rFonts w:ascii="Arial" w:hAnsi="Arial" w:cs="Arial"/>
          <w:sz w:val="24"/>
          <w:szCs w:val="24"/>
        </w:rPr>
        <w:t xml:space="preserve"> </w:t>
      </w:r>
      <w:r w:rsidRPr="00172440">
        <w:rPr>
          <w:rFonts w:ascii="Arial" w:hAnsi="Arial" w:cs="Arial"/>
          <w:strike/>
          <w:sz w:val="24"/>
          <w:szCs w:val="24"/>
        </w:rPr>
        <w:t>r.</w:t>
      </w:r>
      <w:r w:rsidRPr="00172440">
        <w:rPr>
          <w:rFonts w:ascii="Arial" w:hAnsi="Arial" w:cs="Arial"/>
          <w:sz w:val="24"/>
          <w:szCs w:val="24"/>
        </w:rPr>
        <w:t xml:space="preserve"> poz. </w:t>
      </w:r>
      <w:r w:rsidR="00CA7BD2" w:rsidRPr="00172440">
        <w:rPr>
          <w:rFonts w:ascii="Arial" w:hAnsi="Arial" w:cs="Arial"/>
          <w:sz w:val="24"/>
          <w:szCs w:val="24"/>
        </w:rPr>
        <w:t>1666</w:t>
      </w:r>
      <w:r w:rsidR="00CE2551" w:rsidRPr="00172440">
        <w:rPr>
          <w:rFonts w:ascii="Arial" w:hAnsi="Arial" w:cs="Arial"/>
          <w:sz w:val="24"/>
          <w:szCs w:val="24"/>
        </w:rPr>
        <w:t xml:space="preserve"> </w:t>
      </w:r>
      <w:r w:rsidR="00CE2551" w:rsidRPr="00172440">
        <w:rPr>
          <w:rFonts w:ascii="Arial" w:hAnsi="Arial" w:cs="Arial"/>
          <w:sz w:val="24"/>
          <w:szCs w:val="24"/>
        </w:rPr>
        <w:br/>
        <w:t xml:space="preserve">z </w:t>
      </w:r>
      <w:proofErr w:type="spellStart"/>
      <w:r w:rsidR="00CE2551" w:rsidRPr="00172440">
        <w:rPr>
          <w:rFonts w:ascii="Arial" w:hAnsi="Arial" w:cs="Arial"/>
          <w:sz w:val="24"/>
          <w:szCs w:val="24"/>
        </w:rPr>
        <w:t>późn</w:t>
      </w:r>
      <w:proofErr w:type="spellEnd"/>
      <w:r w:rsidR="00CE2551" w:rsidRPr="00172440">
        <w:rPr>
          <w:rFonts w:ascii="Arial" w:hAnsi="Arial" w:cs="Arial"/>
          <w:sz w:val="24"/>
          <w:szCs w:val="24"/>
        </w:rPr>
        <w:t xml:space="preserve">. </w:t>
      </w:r>
      <w:proofErr w:type="spellStart"/>
      <w:r w:rsidR="00CE2551" w:rsidRPr="00172440">
        <w:rPr>
          <w:rFonts w:ascii="Arial" w:hAnsi="Arial" w:cs="Arial"/>
          <w:sz w:val="24"/>
          <w:szCs w:val="24"/>
        </w:rPr>
        <w:t>zm</w:t>
      </w:r>
      <w:proofErr w:type="spellEnd"/>
      <w:r w:rsidR="00CA7BD2" w:rsidRPr="00172440">
        <w:rPr>
          <w:rFonts w:ascii="Arial" w:hAnsi="Arial" w:cs="Arial"/>
          <w:sz w:val="24"/>
          <w:szCs w:val="24"/>
        </w:rPr>
        <w:t>):</w:t>
      </w:r>
    </w:p>
    <w:p w14:paraId="16CFD66C" w14:textId="77777777" w:rsidR="00831D58" w:rsidRPr="00172440"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172440">
        <w:rPr>
          <w:rFonts w:ascii="Arial" w:hAnsi="Arial" w:cs="Arial"/>
          <w:sz w:val="24"/>
          <w:szCs w:val="24"/>
        </w:rPr>
        <w:t>Wykonawca ma możliwość wystawiania i wysyłania Zamawiającemu ustrukturyzowanych faktur elektronicznych za pośrednictwem platformy elektronicznego fakturowania;</w:t>
      </w:r>
    </w:p>
    <w:p w14:paraId="3E619EEA" w14:textId="7C5901AE" w:rsidR="00831D58" w:rsidRPr="00172440"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172440">
        <w:rPr>
          <w:rFonts w:ascii="Arial" w:hAnsi="Arial" w:cs="Arial"/>
          <w:sz w:val="24"/>
          <w:szCs w:val="24"/>
        </w:rPr>
        <w:t xml:space="preserve">Zamawiający ma obowiązek odbierania od Wykonawcy ustrukturyzowanych faktur elektronicznych za pośrednictwem platformy elektronicznego fakturowania, jeżeli Wykonawca wysłał ustrukturyzowaną fakturę </w:t>
      </w:r>
      <w:r w:rsidR="00620DEC" w:rsidRPr="00172440">
        <w:rPr>
          <w:rFonts w:ascii="Arial" w:hAnsi="Arial" w:cs="Arial"/>
          <w:sz w:val="24"/>
          <w:szCs w:val="24"/>
        </w:rPr>
        <w:br/>
      </w:r>
      <w:r w:rsidRPr="00172440">
        <w:rPr>
          <w:rFonts w:ascii="Arial" w:hAnsi="Arial" w:cs="Arial"/>
          <w:sz w:val="24"/>
          <w:szCs w:val="24"/>
        </w:rPr>
        <w:t>za pośrednictwem tej platformy;</w:t>
      </w:r>
    </w:p>
    <w:p w14:paraId="421A3AE5" w14:textId="59FBC80F" w:rsidR="00831D58" w:rsidRPr="00172440"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172440">
        <w:rPr>
          <w:rFonts w:ascii="Arial" w:hAnsi="Arial" w:cs="Arial"/>
          <w:sz w:val="24"/>
          <w:szCs w:val="24"/>
        </w:rPr>
        <w:t>Zamawiający nie wyraża zgody na wysyłanie i odbieranie innych ustrukturyzowanych dokumentów elektronicznych za pośrednictwem platformy;</w:t>
      </w:r>
    </w:p>
    <w:p w14:paraId="2B0680E4" w14:textId="5ACB4E7E" w:rsidR="000B2E80" w:rsidRPr="00172440"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172440">
        <w:rPr>
          <w:rFonts w:ascii="Arial" w:hAnsi="Arial" w:cs="Arial"/>
          <w:sz w:val="24"/>
          <w:szCs w:val="24"/>
        </w:rPr>
        <w:t xml:space="preserve">Usługi platformy elektronicznego fakturowania są świadczone pod adresem: </w:t>
      </w:r>
      <w:r w:rsidR="00CE2551" w:rsidRPr="00172440">
        <w:rPr>
          <w:rFonts w:ascii="Arial" w:hAnsi="Arial" w:cs="Arial"/>
          <w:sz w:val="24"/>
          <w:szCs w:val="24"/>
          <w:u w:val="single"/>
        </w:rPr>
        <w:t>https://brokerpefexpert.efa</w:t>
      </w:r>
      <w:r w:rsidR="000B2E80" w:rsidRPr="00172440">
        <w:rPr>
          <w:rFonts w:ascii="Arial" w:hAnsi="Arial" w:cs="Arial"/>
          <w:sz w:val="24"/>
          <w:szCs w:val="24"/>
          <w:u w:val="single"/>
        </w:rPr>
        <w:t>ktura.gov.pl</w:t>
      </w:r>
      <w:r w:rsidR="000B2E80" w:rsidRPr="00172440">
        <w:rPr>
          <w:rFonts w:ascii="Arial" w:hAnsi="Arial" w:cs="Arial"/>
          <w:b/>
          <w:sz w:val="24"/>
          <w:szCs w:val="24"/>
          <w:u w:val="single"/>
        </w:rPr>
        <w:t xml:space="preserve"> . </w:t>
      </w:r>
    </w:p>
    <w:p w14:paraId="67C0A16D" w14:textId="77777777" w:rsidR="007002A3" w:rsidRPr="00172440" w:rsidRDefault="007002A3" w:rsidP="00A744EA">
      <w:pPr>
        <w:spacing w:after="120"/>
        <w:jc w:val="center"/>
        <w:rPr>
          <w:rFonts w:ascii="Arial" w:eastAsia="Calibri" w:hAnsi="Arial" w:cs="Arial"/>
          <w:b/>
          <w:sz w:val="24"/>
          <w:szCs w:val="24"/>
        </w:rPr>
      </w:pPr>
      <w:bookmarkStart w:id="5" w:name="_Hlk72494400"/>
    </w:p>
    <w:p w14:paraId="385D8C6E" w14:textId="3CB430CB" w:rsidR="00246844" w:rsidRPr="00172440" w:rsidRDefault="00246844" w:rsidP="00A744EA">
      <w:pPr>
        <w:spacing w:after="120"/>
        <w:jc w:val="center"/>
        <w:rPr>
          <w:rFonts w:ascii="Arial" w:eastAsia="Calibri" w:hAnsi="Arial" w:cs="Arial"/>
          <w:b/>
          <w:snapToGrid w:val="0"/>
          <w:sz w:val="24"/>
          <w:szCs w:val="24"/>
        </w:rPr>
      </w:pPr>
      <w:r w:rsidRPr="00172440">
        <w:rPr>
          <w:rFonts w:ascii="Arial" w:eastAsia="Calibri" w:hAnsi="Arial" w:cs="Arial"/>
          <w:b/>
          <w:sz w:val="24"/>
          <w:szCs w:val="24"/>
        </w:rPr>
        <w:t xml:space="preserve">§ </w:t>
      </w:r>
      <w:r w:rsidR="00815E8A" w:rsidRPr="00172440">
        <w:rPr>
          <w:rFonts w:ascii="Arial" w:eastAsia="Calibri" w:hAnsi="Arial" w:cs="Arial"/>
          <w:b/>
          <w:sz w:val="24"/>
          <w:szCs w:val="24"/>
        </w:rPr>
        <w:t>7</w:t>
      </w:r>
    </w:p>
    <w:p w14:paraId="26F24A62" w14:textId="77777777" w:rsidR="002900D3" w:rsidRPr="00172440" w:rsidRDefault="002900D3" w:rsidP="00A744EA">
      <w:pPr>
        <w:overflowPunct w:val="0"/>
        <w:spacing w:after="120"/>
        <w:jc w:val="center"/>
        <w:textAlignment w:val="baseline"/>
        <w:rPr>
          <w:rFonts w:ascii="Arial" w:hAnsi="Arial" w:cs="Arial"/>
          <w:b/>
          <w:sz w:val="24"/>
          <w:szCs w:val="24"/>
        </w:rPr>
      </w:pPr>
      <w:r w:rsidRPr="00172440">
        <w:rPr>
          <w:rFonts w:ascii="Arial" w:hAnsi="Arial" w:cs="Arial"/>
          <w:b/>
          <w:sz w:val="24"/>
          <w:szCs w:val="24"/>
        </w:rPr>
        <w:t>Przedstawiciele Stron</w:t>
      </w:r>
    </w:p>
    <w:p w14:paraId="381C472D" w14:textId="77777777" w:rsidR="002900D3" w:rsidRPr="00172440" w:rsidRDefault="002900D3" w:rsidP="0069236F">
      <w:pPr>
        <w:numPr>
          <w:ilvl w:val="0"/>
          <w:numId w:val="15"/>
        </w:numPr>
        <w:tabs>
          <w:tab w:val="clear" w:pos="436"/>
          <w:tab w:val="left" w:pos="0"/>
          <w:tab w:val="num" w:pos="360"/>
          <w:tab w:val="left" w:pos="540"/>
        </w:tabs>
        <w:overflowPunct w:val="0"/>
        <w:autoSpaceDE w:val="0"/>
        <w:autoSpaceDN w:val="0"/>
        <w:adjustRightInd w:val="0"/>
        <w:spacing w:after="120"/>
        <w:ind w:left="0" w:firstLine="0"/>
        <w:jc w:val="both"/>
        <w:textAlignment w:val="baseline"/>
        <w:rPr>
          <w:rFonts w:ascii="Arial" w:hAnsi="Arial" w:cs="Arial"/>
          <w:sz w:val="24"/>
          <w:szCs w:val="24"/>
        </w:rPr>
      </w:pPr>
      <w:r w:rsidRPr="00172440">
        <w:rPr>
          <w:rFonts w:ascii="Arial" w:hAnsi="Arial" w:cs="Arial"/>
          <w:sz w:val="24"/>
          <w:szCs w:val="24"/>
        </w:rPr>
        <w:t>Nadzór nad prawidłową realizacją umowy sprawuje:</w:t>
      </w:r>
    </w:p>
    <w:p w14:paraId="2FE35E51" w14:textId="77777777" w:rsidR="002900D3" w:rsidRPr="00172440" w:rsidRDefault="002900D3" w:rsidP="0069236F">
      <w:pPr>
        <w:numPr>
          <w:ilvl w:val="0"/>
          <w:numId w:val="16"/>
        </w:numPr>
        <w:tabs>
          <w:tab w:val="left" w:pos="540"/>
        </w:tabs>
        <w:overflowPunct w:val="0"/>
        <w:autoSpaceDE w:val="0"/>
        <w:autoSpaceDN w:val="0"/>
        <w:adjustRightInd w:val="0"/>
        <w:spacing w:after="120"/>
        <w:jc w:val="both"/>
        <w:textAlignment w:val="baseline"/>
        <w:rPr>
          <w:rFonts w:ascii="Arial" w:hAnsi="Arial" w:cs="Arial"/>
          <w:sz w:val="24"/>
          <w:szCs w:val="24"/>
        </w:rPr>
      </w:pPr>
      <w:r w:rsidRPr="00172440">
        <w:rPr>
          <w:rFonts w:ascii="Arial" w:hAnsi="Arial" w:cs="Arial"/>
          <w:sz w:val="24"/>
          <w:szCs w:val="24"/>
        </w:rPr>
        <w:t>po stronie Wykonawcy:</w:t>
      </w:r>
    </w:p>
    <w:p w14:paraId="40A62284" w14:textId="3CCE9F49" w:rsidR="002900D3" w:rsidRPr="00172440" w:rsidRDefault="00BD33A0" w:rsidP="0069236F">
      <w:pPr>
        <w:pStyle w:val="Akapitzlist"/>
        <w:numPr>
          <w:ilvl w:val="0"/>
          <w:numId w:val="30"/>
        </w:numPr>
        <w:overflowPunct w:val="0"/>
        <w:spacing w:after="120"/>
        <w:ind w:left="1418" w:hanging="284"/>
        <w:jc w:val="both"/>
        <w:textAlignment w:val="baseline"/>
        <w:rPr>
          <w:rFonts w:ascii="Arial" w:hAnsi="Arial" w:cs="Arial"/>
          <w:b/>
          <w:sz w:val="24"/>
          <w:szCs w:val="24"/>
        </w:rPr>
      </w:pPr>
      <w:r w:rsidRPr="00172440">
        <w:rPr>
          <w:rFonts w:ascii="Arial" w:hAnsi="Arial" w:cs="Arial"/>
          <w:b/>
          <w:sz w:val="24"/>
          <w:szCs w:val="24"/>
        </w:rPr>
        <w:t>………………………</w:t>
      </w:r>
      <w:r w:rsidR="002900D3" w:rsidRPr="00172440">
        <w:rPr>
          <w:rFonts w:ascii="Arial" w:hAnsi="Arial" w:cs="Arial"/>
          <w:b/>
          <w:sz w:val="24"/>
          <w:szCs w:val="24"/>
        </w:rPr>
        <w:tab/>
      </w:r>
      <w:r w:rsidR="002900D3" w:rsidRPr="00172440">
        <w:rPr>
          <w:rFonts w:ascii="Arial" w:hAnsi="Arial" w:cs="Arial"/>
          <w:b/>
          <w:sz w:val="24"/>
          <w:szCs w:val="24"/>
        </w:rPr>
        <w:tab/>
      </w:r>
      <w:r w:rsidR="002900D3" w:rsidRPr="00172440">
        <w:rPr>
          <w:rFonts w:ascii="Arial" w:hAnsi="Arial" w:cs="Arial"/>
          <w:b/>
          <w:sz w:val="24"/>
          <w:szCs w:val="24"/>
        </w:rPr>
        <w:tab/>
        <w:t xml:space="preserve">– </w:t>
      </w:r>
      <w:r w:rsidR="00254703" w:rsidRPr="00172440">
        <w:rPr>
          <w:rFonts w:ascii="Arial" w:hAnsi="Arial" w:cs="Arial"/>
          <w:b/>
          <w:sz w:val="24"/>
          <w:szCs w:val="24"/>
        </w:rPr>
        <w:t xml:space="preserve">tel. </w:t>
      </w:r>
      <w:r w:rsidRPr="00172440">
        <w:rPr>
          <w:rFonts w:ascii="Arial" w:hAnsi="Arial" w:cs="Arial"/>
          <w:b/>
          <w:sz w:val="24"/>
          <w:szCs w:val="24"/>
        </w:rPr>
        <w:t>……………</w:t>
      </w:r>
      <w:r w:rsidR="002900D3" w:rsidRPr="00172440">
        <w:rPr>
          <w:rFonts w:ascii="Arial" w:hAnsi="Arial" w:cs="Arial"/>
          <w:b/>
          <w:sz w:val="24"/>
          <w:szCs w:val="24"/>
        </w:rPr>
        <w:t>,</w:t>
      </w:r>
    </w:p>
    <w:p w14:paraId="154B4E5C" w14:textId="77777777" w:rsidR="002900D3" w:rsidRPr="00172440" w:rsidRDefault="002900D3" w:rsidP="0069236F">
      <w:pPr>
        <w:numPr>
          <w:ilvl w:val="0"/>
          <w:numId w:val="16"/>
        </w:numPr>
        <w:tabs>
          <w:tab w:val="left" w:pos="540"/>
        </w:tabs>
        <w:overflowPunct w:val="0"/>
        <w:autoSpaceDE w:val="0"/>
        <w:autoSpaceDN w:val="0"/>
        <w:adjustRightInd w:val="0"/>
        <w:spacing w:after="120"/>
        <w:jc w:val="both"/>
        <w:textAlignment w:val="baseline"/>
        <w:rPr>
          <w:rFonts w:ascii="Arial" w:hAnsi="Arial" w:cs="Arial"/>
          <w:b/>
          <w:i/>
          <w:sz w:val="24"/>
          <w:szCs w:val="24"/>
        </w:rPr>
      </w:pPr>
      <w:r w:rsidRPr="00172440">
        <w:rPr>
          <w:rFonts w:ascii="Arial" w:hAnsi="Arial" w:cs="Arial"/>
          <w:sz w:val="24"/>
          <w:szCs w:val="24"/>
        </w:rPr>
        <w:t>po stronie Zamawiającego:</w:t>
      </w:r>
    </w:p>
    <w:p w14:paraId="0509E9E8" w14:textId="7E4FE272" w:rsidR="002900D3" w:rsidRPr="00172440" w:rsidRDefault="009F40BA" w:rsidP="0069236F">
      <w:pPr>
        <w:widowControl w:val="0"/>
        <w:numPr>
          <w:ilvl w:val="0"/>
          <w:numId w:val="17"/>
        </w:numPr>
        <w:overflowPunct w:val="0"/>
        <w:autoSpaceDE w:val="0"/>
        <w:autoSpaceDN w:val="0"/>
        <w:adjustRightInd w:val="0"/>
        <w:spacing w:after="120"/>
        <w:jc w:val="both"/>
        <w:textAlignment w:val="baseline"/>
        <w:rPr>
          <w:rFonts w:ascii="Arial" w:hAnsi="Arial" w:cs="Arial"/>
          <w:b/>
          <w:sz w:val="24"/>
          <w:szCs w:val="24"/>
        </w:rPr>
      </w:pPr>
      <w:r w:rsidRPr="00172440">
        <w:rPr>
          <w:rFonts w:ascii="Arial" w:hAnsi="Arial" w:cs="Arial"/>
          <w:b/>
          <w:sz w:val="24"/>
          <w:szCs w:val="24"/>
        </w:rPr>
        <w:t>……………………………………..</w:t>
      </w:r>
      <w:r w:rsidR="00254703" w:rsidRPr="00172440">
        <w:rPr>
          <w:rFonts w:ascii="Arial" w:hAnsi="Arial" w:cs="Arial"/>
          <w:b/>
          <w:sz w:val="24"/>
          <w:szCs w:val="24"/>
        </w:rPr>
        <w:tab/>
      </w:r>
      <w:r w:rsidR="00F2553E" w:rsidRPr="00172440">
        <w:rPr>
          <w:rFonts w:ascii="Arial" w:hAnsi="Arial" w:cs="Arial"/>
          <w:b/>
          <w:sz w:val="24"/>
          <w:szCs w:val="24"/>
        </w:rPr>
        <w:tab/>
      </w:r>
      <w:r w:rsidR="002900D3" w:rsidRPr="00172440">
        <w:rPr>
          <w:rFonts w:ascii="Arial" w:hAnsi="Arial" w:cs="Arial"/>
          <w:b/>
          <w:sz w:val="24"/>
          <w:szCs w:val="24"/>
        </w:rPr>
        <w:t xml:space="preserve">– tel. </w:t>
      </w:r>
      <w:r w:rsidR="00500447" w:rsidRPr="00172440">
        <w:rPr>
          <w:rFonts w:ascii="Arial" w:hAnsi="Arial" w:cs="Arial"/>
          <w:b/>
          <w:sz w:val="24"/>
          <w:szCs w:val="24"/>
        </w:rPr>
        <w:t>……………</w:t>
      </w:r>
      <w:r w:rsidR="002900D3" w:rsidRPr="00172440">
        <w:rPr>
          <w:rFonts w:ascii="Arial" w:hAnsi="Arial" w:cs="Arial"/>
          <w:b/>
          <w:sz w:val="24"/>
          <w:szCs w:val="24"/>
        </w:rPr>
        <w:t>,</w:t>
      </w:r>
    </w:p>
    <w:p w14:paraId="685F0B85" w14:textId="77777777" w:rsidR="002900D3" w:rsidRPr="00172440" w:rsidRDefault="002900D3">
      <w:pPr>
        <w:tabs>
          <w:tab w:val="left" w:pos="360"/>
        </w:tabs>
        <w:overflowPunct w:val="0"/>
        <w:spacing w:after="120"/>
        <w:ind w:left="360" w:firstLine="360"/>
        <w:jc w:val="both"/>
        <w:textAlignment w:val="baseline"/>
        <w:rPr>
          <w:rFonts w:ascii="Arial" w:hAnsi="Arial" w:cs="Arial"/>
          <w:sz w:val="24"/>
          <w:szCs w:val="24"/>
        </w:rPr>
      </w:pPr>
      <w:r w:rsidRPr="00172440">
        <w:rPr>
          <w:rFonts w:ascii="Arial" w:hAnsi="Arial" w:cs="Arial"/>
          <w:sz w:val="24"/>
          <w:szCs w:val="24"/>
        </w:rPr>
        <w:t xml:space="preserve"> lub jego przedstawiciele:</w:t>
      </w:r>
    </w:p>
    <w:p w14:paraId="5366C18B" w14:textId="45F43F8A" w:rsidR="00541E69" w:rsidRPr="00172440"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172440">
        <w:rPr>
          <w:rFonts w:ascii="Arial" w:hAnsi="Arial" w:cs="Arial"/>
          <w:b/>
          <w:sz w:val="24"/>
          <w:szCs w:val="24"/>
        </w:rPr>
        <w:t>………………………</w:t>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00541E69" w:rsidRPr="00172440">
        <w:rPr>
          <w:rFonts w:ascii="Arial" w:hAnsi="Arial" w:cs="Arial"/>
          <w:b/>
          <w:sz w:val="24"/>
          <w:szCs w:val="24"/>
        </w:rPr>
        <w:t xml:space="preserve">– tel. </w:t>
      </w:r>
      <w:r w:rsidR="00500447" w:rsidRPr="00172440">
        <w:rPr>
          <w:rFonts w:ascii="Arial" w:hAnsi="Arial" w:cs="Arial"/>
          <w:b/>
          <w:sz w:val="24"/>
          <w:szCs w:val="24"/>
        </w:rPr>
        <w:t>……………</w:t>
      </w:r>
      <w:r w:rsidR="00541E69" w:rsidRPr="00172440">
        <w:rPr>
          <w:rFonts w:ascii="Arial" w:hAnsi="Arial" w:cs="Arial"/>
          <w:b/>
          <w:sz w:val="24"/>
          <w:szCs w:val="24"/>
        </w:rPr>
        <w:t>,</w:t>
      </w:r>
    </w:p>
    <w:p w14:paraId="281BE304" w14:textId="526A6036" w:rsidR="00541E69" w:rsidRPr="00172440" w:rsidRDefault="00BD33A0" w:rsidP="0069236F">
      <w:pPr>
        <w:widowControl w:val="0"/>
        <w:numPr>
          <w:ilvl w:val="0"/>
          <w:numId w:val="18"/>
        </w:numPr>
        <w:autoSpaceDE w:val="0"/>
        <w:autoSpaceDN w:val="0"/>
        <w:adjustRightInd w:val="0"/>
        <w:spacing w:after="120"/>
        <w:ind w:left="1276" w:hanging="567"/>
        <w:jc w:val="both"/>
        <w:textAlignment w:val="baseline"/>
        <w:rPr>
          <w:rFonts w:ascii="Arial" w:eastAsia="Times New Roman" w:hAnsi="Arial" w:cs="Arial"/>
          <w:b/>
          <w:sz w:val="24"/>
          <w:szCs w:val="24"/>
          <w:lang w:eastAsia="pl-PL"/>
        </w:rPr>
      </w:pPr>
      <w:r w:rsidRPr="00172440">
        <w:rPr>
          <w:rFonts w:ascii="Arial" w:eastAsia="Times New Roman" w:hAnsi="Arial" w:cs="Arial"/>
          <w:b/>
          <w:sz w:val="24"/>
          <w:szCs w:val="24"/>
          <w:lang w:eastAsia="pl-PL"/>
        </w:rPr>
        <w:lastRenderedPageBreak/>
        <w:t>………………………</w:t>
      </w:r>
      <w:r w:rsidRPr="00172440">
        <w:rPr>
          <w:rFonts w:ascii="Arial" w:eastAsia="Times New Roman" w:hAnsi="Arial" w:cs="Arial"/>
          <w:b/>
          <w:sz w:val="24"/>
          <w:szCs w:val="24"/>
          <w:lang w:eastAsia="pl-PL"/>
        </w:rPr>
        <w:tab/>
      </w:r>
      <w:r w:rsidRPr="00172440">
        <w:rPr>
          <w:rFonts w:ascii="Arial" w:eastAsia="Times New Roman" w:hAnsi="Arial" w:cs="Arial"/>
          <w:b/>
          <w:sz w:val="24"/>
          <w:szCs w:val="24"/>
          <w:lang w:eastAsia="pl-PL"/>
        </w:rPr>
        <w:tab/>
      </w:r>
      <w:r w:rsidRPr="00172440">
        <w:rPr>
          <w:rFonts w:ascii="Arial" w:eastAsia="Times New Roman" w:hAnsi="Arial" w:cs="Arial"/>
          <w:b/>
          <w:sz w:val="24"/>
          <w:szCs w:val="24"/>
          <w:lang w:eastAsia="pl-PL"/>
        </w:rPr>
        <w:tab/>
      </w:r>
      <w:r w:rsidRPr="00172440">
        <w:rPr>
          <w:rFonts w:ascii="Arial" w:eastAsia="Times New Roman" w:hAnsi="Arial" w:cs="Arial"/>
          <w:b/>
          <w:sz w:val="24"/>
          <w:szCs w:val="24"/>
          <w:lang w:eastAsia="pl-PL"/>
        </w:rPr>
        <w:tab/>
      </w:r>
      <w:r w:rsidR="00541E69" w:rsidRPr="00172440">
        <w:rPr>
          <w:rFonts w:ascii="Arial" w:eastAsia="Times New Roman" w:hAnsi="Arial" w:cs="Arial"/>
          <w:b/>
          <w:bCs/>
          <w:sz w:val="24"/>
          <w:szCs w:val="24"/>
          <w:lang w:eastAsia="pl-PL"/>
        </w:rPr>
        <w:t xml:space="preserve">– tel. </w:t>
      </w:r>
      <w:r w:rsidR="00500447" w:rsidRPr="00172440">
        <w:rPr>
          <w:rFonts w:ascii="Arial" w:hAnsi="Arial" w:cs="Arial"/>
          <w:b/>
          <w:sz w:val="24"/>
          <w:szCs w:val="24"/>
        </w:rPr>
        <w:t>……………</w:t>
      </w:r>
      <w:r w:rsidR="00541E69" w:rsidRPr="00172440">
        <w:rPr>
          <w:rFonts w:ascii="Arial" w:eastAsia="Times New Roman" w:hAnsi="Arial" w:cs="Arial"/>
          <w:b/>
          <w:bCs/>
          <w:sz w:val="24"/>
          <w:szCs w:val="24"/>
          <w:lang w:eastAsia="pl-PL"/>
        </w:rPr>
        <w:t>,</w:t>
      </w:r>
    </w:p>
    <w:p w14:paraId="50E0CB0C" w14:textId="75169A5E" w:rsidR="00541E69" w:rsidRPr="00172440" w:rsidRDefault="00BD33A0" w:rsidP="0069236F">
      <w:pPr>
        <w:widowControl w:val="0"/>
        <w:numPr>
          <w:ilvl w:val="0"/>
          <w:numId w:val="18"/>
        </w:numPr>
        <w:autoSpaceDE w:val="0"/>
        <w:autoSpaceDN w:val="0"/>
        <w:adjustRightInd w:val="0"/>
        <w:spacing w:after="120"/>
        <w:ind w:left="1276" w:hanging="567"/>
        <w:jc w:val="both"/>
        <w:textAlignment w:val="baseline"/>
        <w:rPr>
          <w:rFonts w:ascii="Arial" w:eastAsia="Times New Roman" w:hAnsi="Arial" w:cs="Arial"/>
          <w:b/>
          <w:sz w:val="24"/>
          <w:szCs w:val="24"/>
          <w:lang w:eastAsia="pl-PL"/>
        </w:rPr>
      </w:pPr>
      <w:r w:rsidRPr="00172440">
        <w:rPr>
          <w:rFonts w:ascii="Arial" w:eastAsia="Times New Roman" w:hAnsi="Arial" w:cs="Arial"/>
          <w:b/>
          <w:sz w:val="24"/>
          <w:szCs w:val="24"/>
          <w:lang w:eastAsia="pl-PL"/>
        </w:rPr>
        <w:t>………………………</w:t>
      </w:r>
      <w:r w:rsidRPr="00172440">
        <w:rPr>
          <w:rFonts w:ascii="Arial" w:eastAsia="Times New Roman" w:hAnsi="Arial" w:cs="Arial"/>
          <w:b/>
          <w:sz w:val="24"/>
          <w:szCs w:val="24"/>
          <w:lang w:eastAsia="pl-PL"/>
        </w:rPr>
        <w:tab/>
      </w:r>
      <w:r w:rsidRPr="00172440">
        <w:rPr>
          <w:rFonts w:ascii="Arial" w:eastAsia="Times New Roman" w:hAnsi="Arial" w:cs="Arial"/>
          <w:b/>
          <w:sz w:val="24"/>
          <w:szCs w:val="24"/>
          <w:lang w:eastAsia="pl-PL"/>
        </w:rPr>
        <w:tab/>
      </w:r>
      <w:r w:rsidRPr="00172440">
        <w:rPr>
          <w:rFonts w:ascii="Arial" w:eastAsia="Times New Roman" w:hAnsi="Arial" w:cs="Arial"/>
          <w:b/>
          <w:sz w:val="24"/>
          <w:szCs w:val="24"/>
          <w:lang w:eastAsia="pl-PL"/>
        </w:rPr>
        <w:tab/>
      </w:r>
      <w:r w:rsidRPr="00172440">
        <w:rPr>
          <w:rFonts w:ascii="Arial" w:eastAsia="Times New Roman" w:hAnsi="Arial" w:cs="Arial"/>
          <w:b/>
          <w:sz w:val="24"/>
          <w:szCs w:val="24"/>
          <w:lang w:eastAsia="pl-PL"/>
        </w:rPr>
        <w:tab/>
      </w:r>
      <w:r w:rsidR="00541E69" w:rsidRPr="00172440">
        <w:rPr>
          <w:rFonts w:ascii="Arial" w:eastAsia="Times New Roman" w:hAnsi="Arial" w:cs="Arial"/>
          <w:b/>
          <w:bCs/>
          <w:sz w:val="24"/>
          <w:szCs w:val="24"/>
          <w:lang w:eastAsia="pl-PL"/>
        </w:rPr>
        <w:t xml:space="preserve">– tel. </w:t>
      </w:r>
      <w:r w:rsidR="00500447" w:rsidRPr="00172440">
        <w:rPr>
          <w:rFonts w:ascii="Arial" w:hAnsi="Arial" w:cs="Arial"/>
          <w:b/>
          <w:sz w:val="24"/>
          <w:szCs w:val="24"/>
        </w:rPr>
        <w:t>……………</w:t>
      </w:r>
      <w:r w:rsidR="00541E69" w:rsidRPr="00172440">
        <w:rPr>
          <w:rFonts w:ascii="Arial" w:eastAsia="Times New Roman" w:hAnsi="Arial" w:cs="Arial"/>
          <w:b/>
          <w:bCs/>
          <w:sz w:val="24"/>
          <w:szCs w:val="24"/>
          <w:lang w:eastAsia="pl-PL"/>
        </w:rPr>
        <w:t>,</w:t>
      </w:r>
    </w:p>
    <w:p w14:paraId="7AC4C210" w14:textId="5D02BE87" w:rsidR="00570DE1" w:rsidRPr="00172440" w:rsidRDefault="00541E69" w:rsidP="00541E69">
      <w:pPr>
        <w:ind w:left="709"/>
        <w:jc w:val="both"/>
        <w:rPr>
          <w:rFonts w:ascii="Arial" w:hAnsi="Arial" w:cs="Arial"/>
          <w:sz w:val="24"/>
          <w:szCs w:val="24"/>
        </w:rPr>
      </w:pPr>
      <w:r w:rsidRPr="00172440">
        <w:rPr>
          <w:rFonts w:ascii="Arial" w:hAnsi="Arial" w:cs="Arial"/>
          <w:sz w:val="24"/>
          <w:szCs w:val="24"/>
        </w:rPr>
        <w:t xml:space="preserve"> </w:t>
      </w:r>
      <w:r w:rsidR="00570DE1" w:rsidRPr="00172440">
        <w:rPr>
          <w:rFonts w:ascii="Arial" w:hAnsi="Arial" w:cs="Arial"/>
          <w:sz w:val="24"/>
          <w:szCs w:val="24"/>
        </w:rPr>
        <w:t xml:space="preserve">lub </w:t>
      </w:r>
      <w:r w:rsidR="001B0430" w:rsidRPr="00172440">
        <w:rPr>
          <w:rFonts w:ascii="Arial" w:hAnsi="Arial" w:cs="Arial"/>
          <w:sz w:val="24"/>
          <w:szCs w:val="24"/>
        </w:rPr>
        <w:t>przedstawiciele Sekcji Infrastruktury</w:t>
      </w:r>
      <w:r w:rsidR="00570DE1" w:rsidRPr="00172440">
        <w:rPr>
          <w:rFonts w:ascii="Arial" w:hAnsi="Arial" w:cs="Arial"/>
          <w:sz w:val="24"/>
          <w:szCs w:val="24"/>
        </w:rPr>
        <w:t>:</w:t>
      </w:r>
    </w:p>
    <w:p w14:paraId="1BE2E83A" w14:textId="101C59D7" w:rsidR="00541E69" w:rsidRPr="00172440"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172440">
        <w:rPr>
          <w:rFonts w:ascii="Arial" w:hAnsi="Arial" w:cs="Arial"/>
          <w:b/>
          <w:sz w:val="24"/>
          <w:szCs w:val="24"/>
        </w:rPr>
        <w:t>………………………</w:t>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00541E69" w:rsidRPr="00172440">
        <w:rPr>
          <w:rFonts w:ascii="Arial" w:hAnsi="Arial" w:cs="Arial"/>
          <w:b/>
          <w:bCs/>
          <w:sz w:val="24"/>
          <w:szCs w:val="24"/>
        </w:rPr>
        <w:t xml:space="preserve">– tel. </w:t>
      </w:r>
      <w:r w:rsidR="00500447" w:rsidRPr="00172440">
        <w:rPr>
          <w:rFonts w:ascii="Arial" w:hAnsi="Arial" w:cs="Arial"/>
          <w:b/>
          <w:sz w:val="24"/>
          <w:szCs w:val="24"/>
        </w:rPr>
        <w:t>……………</w:t>
      </w:r>
      <w:r w:rsidR="00541E69" w:rsidRPr="00172440">
        <w:rPr>
          <w:rFonts w:ascii="Arial" w:hAnsi="Arial" w:cs="Arial"/>
          <w:b/>
          <w:bCs/>
          <w:sz w:val="24"/>
          <w:szCs w:val="24"/>
        </w:rPr>
        <w:t>,</w:t>
      </w:r>
    </w:p>
    <w:p w14:paraId="6AF3AB1F" w14:textId="26DE2C92" w:rsidR="00541E69" w:rsidRPr="00172440"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172440">
        <w:rPr>
          <w:rFonts w:ascii="Arial" w:hAnsi="Arial" w:cs="Arial"/>
          <w:b/>
          <w:sz w:val="24"/>
          <w:szCs w:val="24"/>
        </w:rPr>
        <w:t>………………………</w:t>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bCs/>
          <w:sz w:val="24"/>
          <w:szCs w:val="24"/>
        </w:rPr>
        <w:t xml:space="preserve">– tel. </w:t>
      </w:r>
      <w:r w:rsidR="00500447" w:rsidRPr="00172440">
        <w:rPr>
          <w:rFonts w:ascii="Arial" w:hAnsi="Arial" w:cs="Arial"/>
          <w:b/>
          <w:sz w:val="24"/>
          <w:szCs w:val="24"/>
        </w:rPr>
        <w:t>……………</w:t>
      </w:r>
      <w:r w:rsidRPr="00172440">
        <w:rPr>
          <w:rFonts w:ascii="Arial" w:hAnsi="Arial" w:cs="Arial"/>
          <w:b/>
          <w:bCs/>
          <w:sz w:val="24"/>
          <w:szCs w:val="24"/>
        </w:rPr>
        <w:t>,</w:t>
      </w:r>
    </w:p>
    <w:p w14:paraId="20F8AAFE" w14:textId="05291B8E" w:rsidR="00541E69" w:rsidRPr="00172440"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172440">
        <w:rPr>
          <w:rFonts w:ascii="Arial" w:hAnsi="Arial" w:cs="Arial"/>
          <w:b/>
          <w:sz w:val="24"/>
          <w:szCs w:val="24"/>
        </w:rPr>
        <w:t>………………………</w:t>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sz w:val="24"/>
          <w:szCs w:val="24"/>
        </w:rPr>
        <w:tab/>
      </w:r>
      <w:r w:rsidRPr="00172440">
        <w:rPr>
          <w:rFonts w:ascii="Arial" w:hAnsi="Arial" w:cs="Arial"/>
          <w:b/>
          <w:bCs/>
          <w:sz w:val="24"/>
          <w:szCs w:val="24"/>
        </w:rPr>
        <w:t xml:space="preserve">– tel. </w:t>
      </w:r>
      <w:r w:rsidR="00500447" w:rsidRPr="00172440">
        <w:rPr>
          <w:rFonts w:ascii="Arial" w:hAnsi="Arial" w:cs="Arial"/>
          <w:b/>
          <w:sz w:val="24"/>
          <w:szCs w:val="24"/>
        </w:rPr>
        <w:t>……………</w:t>
      </w:r>
      <w:r w:rsidRPr="00172440">
        <w:rPr>
          <w:rFonts w:ascii="Arial" w:hAnsi="Arial" w:cs="Arial"/>
          <w:b/>
          <w:bCs/>
          <w:sz w:val="24"/>
          <w:szCs w:val="24"/>
        </w:rPr>
        <w:t>,</w:t>
      </w:r>
    </w:p>
    <w:p w14:paraId="6C1B14EE" w14:textId="408A1684" w:rsidR="002900D3" w:rsidRPr="00172440" w:rsidRDefault="002900D3" w:rsidP="0069236F">
      <w:pPr>
        <w:pStyle w:val="Akapitzlist"/>
        <w:numPr>
          <w:ilvl w:val="0"/>
          <w:numId w:val="15"/>
        </w:numPr>
        <w:tabs>
          <w:tab w:val="clear" w:pos="436"/>
          <w:tab w:val="left" w:pos="426"/>
        </w:tabs>
        <w:overflowPunct w:val="0"/>
        <w:spacing w:after="120"/>
        <w:jc w:val="both"/>
        <w:textAlignment w:val="baseline"/>
        <w:rPr>
          <w:rFonts w:ascii="Arial" w:hAnsi="Arial" w:cs="Arial"/>
          <w:b/>
          <w:sz w:val="24"/>
          <w:szCs w:val="24"/>
        </w:rPr>
      </w:pPr>
      <w:r w:rsidRPr="00172440">
        <w:rPr>
          <w:rFonts w:ascii="Arial" w:hAnsi="Arial" w:cs="Arial"/>
          <w:sz w:val="24"/>
          <w:szCs w:val="24"/>
        </w:rPr>
        <w:t>Wykonawca, zgodnie z wymaganiami Zamawiającego określonymi w opisie przedmiotu zamówienia, odpowiada za utrzymywanie, następujących kanałów łączności:</w:t>
      </w:r>
    </w:p>
    <w:p w14:paraId="65FEDA0E" w14:textId="07909529" w:rsidR="002900D3" w:rsidRPr="00172440" w:rsidRDefault="002900D3"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172440">
        <w:rPr>
          <w:rFonts w:ascii="Arial" w:hAnsi="Arial" w:cs="Arial"/>
          <w:b/>
          <w:sz w:val="24"/>
          <w:szCs w:val="24"/>
        </w:rPr>
        <w:t>tel.:</w:t>
      </w:r>
      <w:r w:rsidRPr="00172440">
        <w:rPr>
          <w:rFonts w:ascii="Arial" w:hAnsi="Arial" w:cs="Arial"/>
          <w:b/>
          <w:sz w:val="24"/>
          <w:szCs w:val="24"/>
        </w:rPr>
        <w:tab/>
      </w:r>
      <w:r w:rsidR="00570DE1" w:rsidRPr="00172440">
        <w:rPr>
          <w:rFonts w:ascii="Arial" w:hAnsi="Arial" w:cs="Arial"/>
          <w:b/>
          <w:sz w:val="24"/>
          <w:szCs w:val="24"/>
        </w:rPr>
        <w:tab/>
      </w:r>
      <w:r w:rsidR="00CE51AB" w:rsidRPr="00172440">
        <w:rPr>
          <w:rFonts w:ascii="Arial" w:hAnsi="Arial" w:cs="Arial"/>
          <w:b/>
          <w:sz w:val="24"/>
          <w:szCs w:val="24"/>
        </w:rPr>
        <w:t>……………</w:t>
      </w:r>
    </w:p>
    <w:p w14:paraId="7D0044FE" w14:textId="50323D1D" w:rsidR="002900D3" w:rsidRPr="00172440" w:rsidRDefault="002900D3"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172440">
        <w:rPr>
          <w:rFonts w:ascii="Arial" w:hAnsi="Arial" w:cs="Arial"/>
          <w:b/>
          <w:sz w:val="24"/>
          <w:szCs w:val="24"/>
        </w:rPr>
        <w:t>e-mail:</w:t>
      </w:r>
      <w:r w:rsidRPr="00172440">
        <w:rPr>
          <w:rFonts w:ascii="Arial" w:hAnsi="Arial" w:cs="Arial"/>
          <w:b/>
          <w:sz w:val="24"/>
          <w:szCs w:val="24"/>
        </w:rPr>
        <w:tab/>
        <w:t xml:space="preserve"> </w:t>
      </w:r>
      <w:r w:rsidRPr="00172440">
        <w:rPr>
          <w:rFonts w:ascii="Arial" w:hAnsi="Arial" w:cs="Arial"/>
          <w:b/>
          <w:sz w:val="24"/>
          <w:szCs w:val="24"/>
        </w:rPr>
        <w:tab/>
      </w:r>
      <w:r w:rsidR="00CE51AB" w:rsidRPr="00172440">
        <w:rPr>
          <w:rFonts w:ascii="Arial" w:hAnsi="Arial" w:cs="Arial"/>
          <w:b/>
          <w:sz w:val="24"/>
          <w:szCs w:val="24"/>
        </w:rPr>
        <w:t>……………</w:t>
      </w:r>
    </w:p>
    <w:p w14:paraId="1E8D7BC3" w14:textId="004D61A0" w:rsidR="00246844" w:rsidRPr="00172440" w:rsidRDefault="00246844" w:rsidP="0069236F">
      <w:pPr>
        <w:pStyle w:val="Akapitzlist"/>
        <w:numPr>
          <w:ilvl w:val="0"/>
          <w:numId w:val="31"/>
        </w:numPr>
        <w:tabs>
          <w:tab w:val="clear" w:pos="720"/>
        </w:tabs>
        <w:overflowPunct w:val="0"/>
        <w:autoSpaceDE w:val="0"/>
        <w:autoSpaceDN w:val="0"/>
        <w:adjustRightInd w:val="0"/>
        <w:spacing w:after="120"/>
        <w:ind w:left="426" w:hanging="426"/>
        <w:jc w:val="both"/>
        <w:textAlignment w:val="baseline"/>
        <w:rPr>
          <w:rFonts w:ascii="Arial" w:eastAsia="Calibri" w:hAnsi="Arial" w:cs="Arial"/>
          <w:sz w:val="24"/>
          <w:szCs w:val="24"/>
        </w:rPr>
      </w:pPr>
      <w:r w:rsidRPr="00172440">
        <w:rPr>
          <w:rFonts w:ascii="Arial" w:eastAsia="Calibri" w:hAnsi="Arial" w:cs="Arial"/>
          <w:sz w:val="24"/>
          <w:szCs w:val="24"/>
        </w:rPr>
        <w:t>W przypadku zmiany osób</w:t>
      </w:r>
      <w:r w:rsidR="00426260" w:rsidRPr="00172440">
        <w:rPr>
          <w:rFonts w:ascii="Arial" w:eastAsia="Calibri" w:hAnsi="Arial" w:cs="Arial"/>
          <w:sz w:val="24"/>
          <w:szCs w:val="24"/>
        </w:rPr>
        <w:t>,</w:t>
      </w:r>
      <w:r w:rsidRPr="00172440">
        <w:rPr>
          <w:rFonts w:ascii="Arial" w:eastAsia="Calibri" w:hAnsi="Arial" w:cs="Arial"/>
          <w:sz w:val="24"/>
          <w:szCs w:val="24"/>
        </w:rPr>
        <w:t xml:space="preserve"> o których mowa w ust. </w:t>
      </w:r>
      <w:r w:rsidR="00570DE1" w:rsidRPr="00172440">
        <w:rPr>
          <w:rFonts w:ascii="Arial" w:eastAsia="Calibri" w:hAnsi="Arial" w:cs="Arial"/>
          <w:sz w:val="24"/>
          <w:szCs w:val="24"/>
        </w:rPr>
        <w:t>1</w:t>
      </w:r>
      <w:r w:rsidRPr="00172440">
        <w:rPr>
          <w:rFonts w:ascii="Arial" w:eastAsia="Calibri" w:hAnsi="Arial" w:cs="Arial"/>
          <w:sz w:val="24"/>
          <w:szCs w:val="24"/>
        </w:rPr>
        <w:t xml:space="preserve"> oraz</w:t>
      </w:r>
      <w:r w:rsidR="00426260" w:rsidRPr="00172440">
        <w:rPr>
          <w:rFonts w:ascii="Arial" w:eastAsia="Calibri" w:hAnsi="Arial" w:cs="Arial"/>
          <w:sz w:val="24"/>
          <w:szCs w:val="24"/>
        </w:rPr>
        <w:t xml:space="preserve"> danych, o których mowa</w:t>
      </w:r>
      <w:r w:rsidRPr="00172440">
        <w:rPr>
          <w:rFonts w:ascii="Arial" w:eastAsia="Calibri" w:hAnsi="Arial" w:cs="Arial"/>
          <w:sz w:val="24"/>
          <w:szCs w:val="24"/>
        </w:rPr>
        <w:t xml:space="preserve"> w ust. </w:t>
      </w:r>
      <w:r w:rsidR="00570DE1" w:rsidRPr="00172440">
        <w:rPr>
          <w:rFonts w:ascii="Arial" w:eastAsia="Calibri" w:hAnsi="Arial" w:cs="Arial"/>
          <w:sz w:val="24"/>
          <w:szCs w:val="24"/>
        </w:rPr>
        <w:t>2</w:t>
      </w:r>
      <w:r w:rsidRPr="00172440">
        <w:rPr>
          <w:rFonts w:ascii="Arial" w:eastAsia="Calibri" w:hAnsi="Arial" w:cs="Arial"/>
          <w:sz w:val="24"/>
          <w:szCs w:val="24"/>
        </w:rPr>
        <w:t xml:space="preserve">, Strona jest zobowiązana do natychmiastowego powiadomienia </w:t>
      </w:r>
      <w:r w:rsidR="004B3095" w:rsidRPr="00172440">
        <w:rPr>
          <w:rFonts w:ascii="Arial" w:eastAsia="Calibri" w:hAnsi="Arial" w:cs="Arial"/>
          <w:sz w:val="24"/>
          <w:szCs w:val="24"/>
        </w:rPr>
        <w:br/>
      </w:r>
      <w:r w:rsidRPr="00172440">
        <w:rPr>
          <w:rFonts w:ascii="Arial" w:eastAsia="Calibri" w:hAnsi="Arial" w:cs="Arial"/>
          <w:sz w:val="24"/>
          <w:szCs w:val="24"/>
        </w:rPr>
        <w:t xml:space="preserve">o tym fakcie drugiej Strony umowy w formie pisemnej. Niniejsza zmiana </w:t>
      </w:r>
      <w:r w:rsidR="004B3095" w:rsidRPr="00172440">
        <w:rPr>
          <w:rFonts w:ascii="Arial" w:eastAsia="Calibri" w:hAnsi="Arial" w:cs="Arial"/>
          <w:sz w:val="24"/>
          <w:szCs w:val="24"/>
        </w:rPr>
        <w:br/>
      </w:r>
      <w:r w:rsidRPr="00172440">
        <w:rPr>
          <w:rFonts w:ascii="Arial" w:eastAsia="Calibri" w:hAnsi="Arial" w:cs="Arial"/>
          <w:sz w:val="24"/>
          <w:szCs w:val="24"/>
        </w:rPr>
        <w:t>nie wymaga formy aneksu do umowy.</w:t>
      </w:r>
    </w:p>
    <w:p w14:paraId="637355EF" w14:textId="58AD5800" w:rsidR="00BC4DDD" w:rsidRPr="00172440" w:rsidRDefault="00BC4DDD" w:rsidP="0069236F">
      <w:pPr>
        <w:pStyle w:val="Akapitzlist"/>
        <w:numPr>
          <w:ilvl w:val="0"/>
          <w:numId w:val="31"/>
        </w:numPr>
        <w:overflowPunct w:val="0"/>
        <w:autoSpaceDE w:val="0"/>
        <w:autoSpaceDN w:val="0"/>
        <w:adjustRightInd w:val="0"/>
        <w:spacing w:after="120"/>
        <w:ind w:left="426" w:hanging="426"/>
        <w:jc w:val="both"/>
        <w:textAlignment w:val="baseline"/>
        <w:rPr>
          <w:rFonts w:ascii="Arial" w:eastAsia="Calibri" w:hAnsi="Arial" w:cs="Arial"/>
          <w:sz w:val="24"/>
          <w:szCs w:val="24"/>
        </w:rPr>
      </w:pPr>
      <w:r w:rsidRPr="00172440">
        <w:rPr>
          <w:rFonts w:ascii="Arial" w:hAnsi="Arial" w:cs="Arial"/>
          <w:sz w:val="24"/>
          <w:szCs w:val="24"/>
        </w:rPr>
        <w:t xml:space="preserve">Wykonawca w przypadku wystąpienia zmian w zatwierdzonym harmonogramie realizacji usługi każdorazowo uzgodni z osobą wskazaną w ust. </w:t>
      </w:r>
      <w:r w:rsidR="00570DE1" w:rsidRPr="00172440">
        <w:rPr>
          <w:rFonts w:ascii="Arial" w:hAnsi="Arial" w:cs="Arial"/>
          <w:sz w:val="24"/>
          <w:szCs w:val="24"/>
        </w:rPr>
        <w:t>1</w:t>
      </w:r>
      <w:r w:rsidRPr="00172440">
        <w:rPr>
          <w:rFonts w:ascii="Arial" w:hAnsi="Arial" w:cs="Arial"/>
          <w:sz w:val="24"/>
          <w:szCs w:val="24"/>
        </w:rPr>
        <w:t xml:space="preserve"> pkt</w:t>
      </w:r>
      <w:r w:rsidR="009A7593" w:rsidRPr="00172440">
        <w:rPr>
          <w:rFonts w:ascii="Arial" w:hAnsi="Arial" w:cs="Arial"/>
          <w:sz w:val="24"/>
          <w:szCs w:val="24"/>
        </w:rPr>
        <w:t>.</w:t>
      </w:r>
      <w:r w:rsidRPr="00172440">
        <w:rPr>
          <w:rFonts w:ascii="Arial" w:hAnsi="Arial" w:cs="Arial"/>
          <w:sz w:val="24"/>
          <w:szCs w:val="24"/>
        </w:rPr>
        <w:t xml:space="preserve"> 2) warunki oraz datę wykonywania usługi objętej niniejszą zmianą.</w:t>
      </w:r>
    </w:p>
    <w:p w14:paraId="34D19DCA" w14:textId="2C7A419E" w:rsidR="00246844" w:rsidRPr="00172440" w:rsidRDefault="00246844" w:rsidP="0069236F">
      <w:pPr>
        <w:pStyle w:val="Akapitzlist"/>
        <w:numPr>
          <w:ilvl w:val="0"/>
          <w:numId w:val="31"/>
        </w:numPr>
        <w:overflowPunct w:val="0"/>
        <w:autoSpaceDE w:val="0"/>
        <w:autoSpaceDN w:val="0"/>
        <w:adjustRightInd w:val="0"/>
        <w:spacing w:after="120"/>
        <w:ind w:left="426" w:hanging="426"/>
        <w:jc w:val="both"/>
        <w:textAlignment w:val="baseline"/>
        <w:rPr>
          <w:rFonts w:ascii="Arial" w:eastAsia="Calibri" w:hAnsi="Arial" w:cs="Arial"/>
          <w:sz w:val="24"/>
          <w:szCs w:val="24"/>
        </w:rPr>
      </w:pPr>
      <w:r w:rsidRPr="00172440">
        <w:rPr>
          <w:rFonts w:ascii="Arial" w:eastAsia="Calibri" w:hAnsi="Arial" w:cs="Arial"/>
          <w:bCs/>
          <w:sz w:val="24"/>
          <w:szCs w:val="24"/>
        </w:rPr>
        <w:t xml:space="preserve">Osoby wymienione w ust. </w:t>
      </w:r>
      <w:r w:rsidR="002900D3" w:rsidRPr="00172440">
        <w:rPr>
          <w:rFonts w:ascii="Arial" w:eastAsia="Calibri" w:hAnsi="Arial" w:cs="Arial"/>
          <w:bCs/>
          <w:sz w:val="24"/>
          <w:szCs w:val="24"/>
        </w:rPr>
        <w:t>1</w:t>
      </w:r>
      <w:r w:rsidRPr="00172440">
        <w:rPr>
          <w:rFonts w:ascii="Arial" w:eastAsia="Calibri" w:hAnsi="Arial" w:cs="Arial"/>
          <w:bCs/>
          <w:sz w:val="24"/>
          <w:szCs w:val="24"/>
        </w:rPr>
        <w:t xml:space="preserve"> pkt. 2), jako personel Zamawiającego odpowiedzialn</w:t>
      </w:r>
      <w:r w:rsidR="00F572D0" w:rsidRPr="00172440">
        <w:rPr>
          <w:rFonts w:ascii="Arial" w:eastAsia="Calibri" w:hAnsi="Arial" w:cs="Arial"/>
          <w:bCs/>
          <w:sz w:val="24"/>
          <w:szCs w:val="24"/>
        </w:rPr>
        <w:t>e</w:t>
      </w:r>
      <w:r w:rsidRPr="00172440">
        <w:rPr>
          <w:rFonts w:ascii="Arial" w:eastAsia="Calibri" w:hAnsi="Arial" w:cs="Arial"/>
          <w:bCs/>
          <w:sz w:val="24"/>
          <w:szCs w:val="24"/>
        </w:rPr>
        <w:t xml:space="preserve"> </w:t>
      </w:r>
      <w:r w:rsidR="00CB6175" w:rsidRPr="00172440">
        <w:rPr>
          <w:rFonts w:ascii="Arial" w:eastAsia="Calibri" w:hAnsi="Arial" w:cs="Arial"/>
          <w:bCs/>
          <w:sz w:val="24"/>
          <w:szCs w:val="24"/>
        </w:rPr>
        <w:t xml:space="preserve">są </w:t>
      </w:r>
      <w:r w:rsidRPr="00172440">
        <w:rPr>
          <w:rFonts w:ascii="Arial" w:eastAsia="Calibri" w:hAnsi="Arial" w:cs="Arial"/>
          <w:bCs/>
          <w:sz w:val="24"/>
          <w:szCs w:val="24"/>
        </w:rPr>
        <w:t>za prawidłową realizacj</w:t>
      </w:r>
      <w:r w:rsidR="00CB6175" w:rsidRPr="00172440">
        <w:rPr>
          <w:rFonts w:ascii="Arial" w:eastAsia="Calibri" w:hAnsi="Arial" w:cs="Arial"/>
          <w:bCs/>
          <w:sz w:val="24"/>
          <w:szCs w:val="24"/>
        </w:rPr>
        <w:t>ę</w:t>
      </w:r>
      <w:r w:rsidRPr="00172440">
        <w:rPr>
          <w:rFonts w:ascii="Arial" w:eastAsia="Calibri" w:hAnsi="Arial" w:cs="Arial"/>
          <w:bCs/>
          <w:sz w:val="24"/>
          <w:szCs w:val="24"/>
        </w:rPr>
        <w:t xml:space="preserve"> umowy, są upoważnione </w:t>
      </w:r>
      <w:r w:rsidR="004B3095" w:rsidRPr="00172440">
        <w:rPr>
          <w:rFonts w:ascii="Arial" w:eastAsia="Calibri" w:hAnsi="Arial" w:cs="Arial"/>
          <w:bCs/>
          <w:sz w:val="24"/>
          <w:szCs w:val="24"/>
        </w:rPr>
        <w:br/>
      </w:r>
      <w:r w:rsidRPr="00172440">
        <w:rPr>
          <w:rFonts w:ascii="Arial" w:eastAsia="Calibri" w:hAnsi="Arial" w:cs="Arial"/>
          <w:bCs/>
          <w:sz w:val="24"/>
          <w:szCs w:val="24"/>
        </w:rPr>
        <w:t xml:space="preserve">do kontrolowania i </w:t>
      </w:r>
      <w:r w:rsidR="00CB6175" w:rsidRPr="00172440">
        <w:rPr>
          <w:rFonts w:ascii="Arial" w:eastAsia="Calibri" w:hAnsi="Arial" w:cs="Arial"/>
          <w:bCs/>
          <w:sz w:val="24"/>
          <w:szCs w:val="24"/>
        </w:rPr>
        <w:t xml:space="preserve">nadzorowania </w:t>
      </w:r>
      <w:r w:rsidRPr="00172440">
        <w:rPr>
          <w:rFonts w:ascii="Arial" w:eastAsia="Calibri" w:hAnsi="Arial" w:cs="Arial"/>
          <w:bCs/>
          <w:sz w:val="24"/>
          <w:szCs w:val="24"/>
        </w:rPr>
        <w:t xml:space="preserve">w zakresie </w:t>
      </w:r>
      <w:r w:rsidRPr="00172440">
        <w:rPr>
          <w:rFonts w:ascii="Arial" w:eastAsia="Calibri" w:hAnsi="Arial" w:cs="Arial"/>
          <w:iCs/>
          <w:sz w:val="24"/>
          <w:szCs w:val="24"/>
        </w:rPr>
        <w:t>prawidłowej realizacji niniejszej umowy</w:t>
      </w:r>
      <w:r w:rsidR="00CB6175" w:rsidRPr="00172440">
        <w:rPr>
          <w:rFonts w:ascii="Arial" w:eastAsia="Calibri" w:hAnsi="Arial" w:cs="Arial"/>
          <w:iCs/>
          <w:sz w:val="24"/>
          <w:szCs w:val="24"/>
        </w:rPr>
        <w:t xml:space="preserve"> przez Wykonawcę</w:t>
      </w:r>
      <w:r w:rsidR="001851F1" w:rsidRPr="00172440">
        <w:rPr>
          <w:rFonts w:ascii="Arial" w:eastAsia="Calibri" w:hAnsi="Arial" w:cs="Arial"/>
          <w:iCs/>
          <w:sz w:val="24"/>
          <w:szCs w:val="24"/>
        </w:rPr>
        <w:t>.</w:t>
      </w:r>
    </w:p>
    <w:p w14:paraId="589032E2" w14:textId="5AD561A3" w:rsidR="003D542F" w:rsidRPr="00172440" w:rsidRDefault="002900D3" w:rsidP="0069236F">
      <w:pPr>
        <w:widowControl w:val="0"/>
        <w:numPr>
          <w:ilvl w:val="0"/>
          <w:numId w:val="31"/>
        </w:numPr>
        <w:shd w:val="clear" w:color="auto" w:fill="FFFFFF"/>
        <w:autoSpaceDE w:val="0"/>
        <w:autoSpaceDN w:val="0"/>
        <w:adjustRightInd w:val="0"/>
        <w:spacing w:after="120"/>
        <w:ind w:left="426" w:hanging="426"/>
        <w:jc w:val="both"/>
        <w:rPr>
          <w:rFonts w:ascii="Arial" w:hAnsi="Arial" w:cs="Arial"/>
          <w:b/>
          <w:sz w:val="24"/>
          <w:szCs w:val="24"/>
        </w:rPr>
      </w:pPr>
      <w:r w:rsidRPr="00172440">
        <w:rPr>
          <w:rFonts w:ascii="Arial" w:hAnsi="Arial" w:cs="Arial"/>
          <w:b/>
          <w:sz w:val="24"/>
          <w:szCs w:val="24"/>
        </w:rPr>
        <w:t>Czynności wynikające z realizacji zakresu niniejszej umowy, wykonywane na terenie kompleksu, będą każdorazowo realizowane pod nadzorem przedstawicieli Zamawiającego.</w:t>
      </w:r>
    </w:p>
    <w:bookmarkEnd w:id="5"/>
    <w:p w14:paraId="54DA6516" w14:textId="77777777" w:rsidR="007002A3" w:rsidRPr="00172440" w:rsidRDefault="007002A3" w:rsidP="00A744EA">
      <w:pPr>
        <w:spacing w:after="120"/>
        <w:jc w:val="center"/>
        <w:rPr>
          <w:rFonts w:ascii="Arial" w:eastAsia="Calibri" w:hAnsi="Arial" w:cs="Arial"/>
          <w:b/>
          <w:sz w:val="24"/>
          <w:szCs w:val="24"/>
        </w:rPr>
      </w:pPr>
    </w:p>
    <w:p w14:paraId="3D3EC841" w14:textId="09852B4A" w:rsidR="00246844" w:rsidRPr="00172440" w:rsidRDefault="00246844" w:rsidP="00A744EA">
      <w:pPr>
        <w:spacing w:after="120"/>
        <w:jc w:val="center"/>
        <w:rPr>
          <w:rFonts w:ascii="Arial" w:eastAsia="Calibri" w:hAnsi="Arial" w:cs="Arial"/>
          <w:b/>
          <w:sz w:val="24"/>
          <w:szCs w:val="24"/>
        </w:rPr>
      </w:pPr>
      <w:r w:rsidRPr="00172440">
        <w:rPr>
          <w:rFonts w:ascii="Arial" w:eastAsia="Calibri" w:hAnsi="Arial" w:cs="Arial"/>
          <w:b/>
          <w:sz w:val="24"/>
          <w:szCs w:val="24"/>
        </w:rPr>
        <w:t xml:space="preserve">§ </w:t>
      </w:r>
      <w:r w:rsidR="00B372E7" w:rsidRPr="00172440">
        <w:rPr>
          <w:rFonts w:ascii="Arial" w:eastAsia="Calibri" w:hAnsi="Arial" w:cs="Arial"/>
          <w:b/>
          <w:sz w:val="24"/>
          <w:szCs w:val="24"/>
        </w:rPr>
        <w:t>8</w:t>
      </w:r>
    </w:p>
    <w:p w14:paraId="2C953484" w14:textId="77777777" w:rsidR="00246844" w:rsidRPr="00172440" w:rsidRDefault="00246844" w:rsidP="00A744EA">
      <w:pPr>
        <w:spacing w:after="120"/>
        <w:jc w:val="center"/>
        <w:rPr>
          <w:rFonts w:ascii="Arial" w:eastAsia="Calibri" w:hAnsi="Arial" w:cs="Arial"/>
          <w:b/>
          <w:sz w:val="24"/>
          <w:szCs w:val="24"/>
        </w:rPr>
      </w:pPr>
      <w:r w:rsidRPr="00172440">
        <w:rPr>
          <w:rFonts w:ascii="Arial" w:eastAsia="Calibri" w:hAnsi="Arial" w:cs="Arial"/>
          <w:b/>
          <w:sz w:val="24"/>
          <w:szCs w:val="24"/>
        </w:rPr>
        <w:t>Kontrola osób realizujących zamówienie</w:t>
      </w:r>
    </w:p>
    <w:p w14:paraId="730C69B1" w14:textId="3C1F1351" w:rsidR="00246844" w:rsidRPr="00172440" w:rsidRDefault="00246844" w:rsidP="0069236F">
      <w:pPr>
        <w:numPr>
          <w:ilvl w:val="0"/>
          <w:numId w:val="1"/>
        </w:numPr>
        <w:overflowPunct w:val="0"/>
        <w:autoSpaceDE w:val="0"/>
        <w:autoSpaceDN w:val="0"/>
        <w:adjustRightInd w:val="0"/>
        <w:spacing w:after="120"/>
        <w:ind w:left="426" w:hanging="426"/>
        <w:jc w:val="both"/>
        <w:textAlignment w:val="baseline"/>
        <w:rPr>
          <w:rFonts w:ascii="Arial" w:eastAsia="Times New Roman" w:hAnsi="Arial" w:cs="Arial"/>
          <w:snapToGrid w:val="0"/>
          <w:sz w:val="24"/>
          <w:szCs w:val="24"/>
          <w:lang w:eastAsia="pl-PL"/>
        </w:rPr>
      </w:pPr>
      <w:r w:rsidRPr="00172440">
        <w:rPr>
          <w:rFonts w:ascii="Arial" w:eastAsia="Times New Roman" w:hAnsi="Arial" w:cs="Arial"/>
          <w:sz w:val="24"/>
          <w:szCs w:val="24"/>
          <w:lang w:eastAsia="pl-PL"/>
        </w:rPr>
        <w:t xml:space="preserve">Zamawiający ma prawo kontroli osób świadczących usługi na rzecz Wykonawcy. Wszystkie uwagi dotyczące wykonywania usług będą przekazywane Wykonawcy, który będzie zobowiązany do ich natychmiastowego usunięcia. </w:t>
      </w:r>
      <w:r w:rsidR="004B3095"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W przypadku rażącego lub powtarzającego się zaniedbywania obowiązków przez Wykonawcę, Zamawiający uprawniony będzie do natychmiastowego odstąpienia od umowy</w:t>
      </w:r>
      <w:r w:rsidR="00FC574E" w:rsidRPr="00172440">
        <w:rPr>
          <w:rFonts w:ascii="Arial" w:eastAsia="Times New Roman" w:hAnsi="Arial" w:cs="Arial"/>
          <w:sz w:val="24"/>
          <w:szCs w:val="24"/>
          <w:lang w:eastAsia="pl-PL"/>
        </w:rPr>
        <w:t xml:space="preserve"> </w:t>
      </w:r>
      <w:r w:rsidRPr="00172440">
        <w:rPr>
          <w:rFonts w:ascii="Arial" w:eastAsia="Times New Roman" w:hAnsi="Arial" w:cs="Arial"/>
          <w:sz w:val="24"/>
          <w:szCs w:val="24"/>
          <w:lang w:eastAsia="pl-PL"/>
        </w:rPr>
        <w:t>na zasadach określonych w § 1</w:t>
      </w:r>
      <w:r w:rsidR="00BC4DDD" w:rsidRPr="00172440">
        <w:rPr>
          <w:rFonts w:ascii="Arial" w:eastAsia="Times New Roman" w:hAnsi="Arial" w:cs="Arial"/>
          <w:sz w:val="24"/>
          <w:szCs w:val="24"/>
          <w:lang w:eastAsia="pl-PL"/>
        </w:rPr>
        <w:t>4</w:t>
      </w:r>
      <w:r w:rsidR="00C26201" w:rsidRPr="00172440">
        <w:rPr>
          <w:rFonts w:ascii="Arial" w:eastAsia="Times New Roman" w:hAnsi="Arial" w:cs="Arial"/>
          <w:sz w:val="24"/>
          <w:szCs w:val="24"/>
          <w:lang w:eastAsia="pl-PL"/>
        </w:rPr>
        <w:t>.</w:t>
      </w:r>
    </w:p>
    <w:p w14:paraId="6430C0CD" w14:textId="6294EB31" w:rsidR="007C0EC0" w:rsidRPr="00172440" w:rsidRDefault="00246844" w:rsidP="0069236F">
      <w:pPr>
        <w:numPr>
          <w:ilvl w:val="0"/>
          <w:numId w:val="1"/>
        </w:numPr>
        <w:overflowPunct w:val="0"/>
        <w:autoSpaceDE w:val="0"/>
        <w:autoSpaceDN w:val="0"/>
        <w:adjustRightInd w:val="0"/>
        <w:spacing w:after="120"/>
        <w:ind w:left="426" w:hanging="426"/>
        <w:jc w:val="both"/>
        <w:textAlignment w:val="baseline"/>
        <w:rPr>
          <w:rFonts w:ascii="Arial" w:eastAsia="Times New Roman" w:hAnsi="Arial" w:cs="Arial"/>
          <w:snapToGrid w:val="0"/>
          <w:sz w:val="24"/>
          <w:szCs w:val="24"/>
          <w:lang w:eastAsia="pl-PL"/>
        </w:rPr>
      </w:pPr>
      <w:r w:rsidRPr="00172440">
        <w:rPr>
          <w:rFonts w:ascii="Arial" w:eastAsia="Times New Roman" w:hAnsi="Arial" w:cs="Arial"/>
          <w:sz w:val="24"/>
          <w:szCs w:val="24"/>
          <w:lang w:eastAsia="pl-PL"/>
        </w:rPr>
        <w:t>Osoby świadczące usługi objęte przedmiotem zamówienia podlegają bezpośrednio Wykonawcy, który wydaje im polecenia i sprawuje dyscyplinarny</w:t>
      </w:r>
      <w:r w:rsidRPr="00172440">
        <w:rPr>
          <w:rFonts w:ascii="Arial" w:eastAsia="Times New Roman" w:hAnsi="Arial" w:cs="Arial"/>
          <w:snapToGrid w:val="0"/>
          <w:sz w:val="24"/>
          <w:szCs w:val="24"/>
          <w:lang w:eastAsia="pl-PL"/>
        </w:rPr>
        <w:t xml:space="preserve"> nadzór i kierownictwo nad nimi.</w:t>
      </w:r>
    </w:p>
    <w:p w14:paraId="7777443D" w14:textId="77777777" w:rsidR="007002A3" w:rsidRPr="00172440" w:rsidRDefault="007002A3" w:rsidP="00A744EA">
      <w:pPr>
        <w:autoSpaceDE w:val="0"/>
        <w:autoSpaceDN w:val="0"/>
        <w:adjustRightInd w:val="0"/>
        <w:spacing w:after="120"/>
        <w:jc w:val="center"/>
        <w:rPr>
          <w:rFonts w:ascii="Arial" w:eastAsia="Calibri" w:hAnsi="Arial" w:cs="Arial"/>
          <w:b/>
          <w:bCs/>
          <w:iCs/>
          <w:sz w:val="24"/>
          <w:szCs w:val="24"/>
        </w:rPr>
      </w:pPr>
    </w:p>
    <w:p w14:paraId="7B983929" w14:textId="5B376700" w:rsidR="00246844" w:rsidRPr="00172440" w:rsidRDefault="00246844" w:rsidP="00A744EA">
      <w:pPr>
        <w:autoSpaceDE w:val="0"/>
        <w:autoSpaceDN w:val="0"/>
        <w:adjustRightInd w:val="0"/>
        <w:spacing w:after="120"/>
        <w:jc w:val="center"/>
        <w:rPr>
          <w:rFonts w:ascii="Arial" w:eastAsia="Calibri" w:hAnsi="Arial" w:cs="Arial"/>
          <w:b/>
          <w:bCs/>
          <w:iCs/>
          <w:sz w:val="24"/>
          <w:szCs w:val="24"/>
        </w:rPr>
      </w:pPr>
      <w:r w:rsidRPr="00172440">
        <w:rPr>
          <w:rFonts w:ascii="Arial" w:eastAsia="Calibri" w:hAnsi="Arial" w:cs="Arial"/>
          <w:b/>
          <w:bCs/>
          <w:iCs/>
          <w:sz w:val="24"/>
          <w:szCs w:val="24"/>
        </w:rPr>
        <w:t xml:space="preserve">§ </w:t>
      </w:r>
      <w:r w:rsidR="00C23392" w:rsidRPr="00172440">
        <w:rPr>
          <w:rFonts w:ascii="Arial" w:eastAsia="Calibri" w:hAnsi="Arial" w:cs="Arial"/>
          <w:b/>
          <w:bCs/>
          <w:iCs/>
          <w:sz w:val="24"/>
          <w:szCs w:val="24"/>
        </w:rPr>
        <w:t>9</w:t>
      </w:r>
    </w:p>
    <w:p w14:paraId="64B23538" w14:textId="77777777" w:rsidR="00CC5657" w:rsidRPr="00172440" w:rsidRDefault="00CC5657" w:rsidP="00A744EA">
      <w:pPr>
        <w:pStyle w:val="Tekstpodstawowy"/>
        <w:widowControl/>
        <w:overflowPunct w:val="0"/>
        <w:spacing w:line="276" w:lineRule="auto"/>
        <w:jc w:val="center"/>
        <w:textAlignment w:val="baseline"/>
        <w:rPr>
          <w:rFonts w:ascii="Arial" w:hAnsi="Arial" w:cs="Arial"/>
          <w:b/>
          <w:snapToGrid w:val="0"/>
          <w:sz w:val="24"/>
          <w:szCs w:val="24"/>
        </w:rPr>
      </w:pPr>
      <w:r w:rsidRPr="00172440">
        <w:rPr>
          <w:rFonts w:ascii="Arial" w:hAnsi="Arial" w:cs="Arial"/>
          <w:b/>
          <w:snapToGrid w:val="0"/>
          <w:sz w:val="24"/>
          <w:szCs w:val="24"/>
        </w:rPr>
        <w:t xml:space="preserve">Przestrzeganie przepisów oraz zasad bezpieczeństwa i higieny pracy, </w:t>
      </w:r>
      <w:r w:rsidRPr="00172440">
        <w:rPr>
          <w:rFonts w:ascii="Arial" w:hAnsi="Arial" w:cs="Arial"/>
          <w:b/>
          <w:snapToGrid w:val="0"/>
          <w:sz w:val="24"/>
          <w:szCs w:val="24"/>
        </w:rPr>
        <w:br/>
        <w:t>a także przepisów przeciwpożarowych</w:t>
      </w:r>
    </w:p>
    <w:p w14:paraId="4F937A5F" w14:textId="3B98F3A5"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Wykonawca zobowiązuje się do przestrzegania przepisów oraz zasad bezpieczeństwa i higieny pracy, a także przepisów przeciwpożarowych.</w:t>
      </w:r>
    </w:p>
    <w:p w14:paraId="67CA7F80" w14:textId="62D1C4AE"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Zamawiający i Wykonawca, poprzez swoich przedstawicieli oraz Koordynatora BHP współpracują ze sobą w zakresie bezpieczeństwa i higieny pracy (BHP) oraz ochrony przeciwpożarowej związanych z wykonywaniem przez pracowników Wykonawcy niniejszej umowy oraz współdziałają w przypadku wystąpienia zagrożeń dla zdrowia lub życia pracowników.</w:t>
      </w:r>
    </w:p>
    <w:p w14:paraId="5E8A4E67" w14:textId="255565F8"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Strony ustalają, że przedstawiciel Zamawiającego – Starszy Inspektor BHP – został</w:t>
      </w:r>
      <w:r w:rsidR="00886D17" w:rsidRPr="00172440">
        <w:rPr>
          <w:rFonts w:ascii="Arial" w:hAnsi="Arial" w:cs="Arial"/>
          <w:sz w:val="24"/>
          <w:szCs w:val="24"/>
        </w:rPr>
        <w:t xml:space="preserve"> </w:t>
      </w:r>
      <w:r w:rsidRPr="00172440">
        <w:rPr>
          <w:rFonts w:ascii="Arial" w:hAnsi="Arial" w:cs="Arial"/>
          <w:sz w:val="24"/>
          <w:szCs w:val="24"/>
        </w:rPr>
        <w:t xml:space="preserve">wyznaczony na Koordynatora BHP, sprawującego nadzór </w:t>
      </w:r>
      <w:r w:rsidR="004B3095" w:rsidRPr="00172440">
        <w:rPr>
          <w:rFonts w:ascii="Arial" w:hAnsi="Arial" w:cs="Arial"/>
          <w:sz w:val="24"/>
          <w:szCs w:val="24"/>
        </w:rPr>
        <w:br/>
      </w:r>
      <w:r w:rsidRPr="00172440">
        <w:rPr>
          <w:rFonts w:ascii="Arial" w:hAnsi="Arial" w:cs="Arial"/>
          <w:sz w:val="24"/>
          <w:szCs w:val="24"/>
        </w:rPr>
        <w:t xml:space="preserve">nad bezpieczeństwem i higieną pracy pracowników Wykonawcy, Zamawiającego oraz stron trzecich, mogących pojawić się w rejonie świadczenia usług </w:t>
      </w:r>
      <w:r w:rsidR="004B3095" w:rsidRPr="00172440">
        <w:rPr>
          <w:rFonts w:ascii="Arial" w:hAnsi="Arial" w:cs="Arial"/>
          <w:sz w:val="24"/>
          <w:szCs w:val="24"/>
        </w:rPr>
        <w:br/>
      </w:r>
      <w:r w:rsidRPr="00172440">
        <w:rPr>
          <w:rFonts w:ascii="Arial" w:hAnsi="Arial" w:cs="Arial"/>
          <w:sz w:val="24"/>
          <w:szCs w:val="24"/>
        </w:rPr>
        <w:t>przez Wykonawcę.</w:t>
      </w:r>
    </w:p>
    <w:p w14:paraId="7AEEBDC0" w14:textId="1588C236"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 xml:space="preserve">Wyznaczenie koordynatora, o którym mowa w ust. 3, nie zwalnia poszczególnych pracodawców realizujących umowy na rzecz Zamawiającego z obowiązku zapewnienia bezpieczeństwa i higieny pracy zatrudnionym przez </w:t>
      </w:r>
      <w:r w:rsidR="004B3095" w:rsidRPr="00172440">
        <w:rPr>
          <w:rFonts w:ascii="Arial" w:hAnsi="Arial" w:cs="Arial"/>
          <w:sz w:val="24"/>
          <w:szCs w:val="24"/>
        </w:rPr>
        <w:br/>
      </w:r>
      <w:r w:rsidRPr="00172440">
        <w:rPr>
          <w:rFonts w:ascii="Arial" w:hAnsi="Arial" w:cs="Arial"/>
          <w:sz w:val="24"/>
          <w:szCs w:val="24"/>
        </w:rPr>
        <w:t>nich pracownikom.</w:t>
      </w:r>
    </w:p>
    <w:p w14:paraId="33F26404" w14:textId="6079616A"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 xml:space="preserve">W razie niezastosowania się pracowników Wykonawcy do przepisów bhp i </w:t>
      </w:r>
      <w:proofErr w:type="spellStart"/>
      <w:r w:rsidRPr="00172440">
        <w:rPr>
          <w:rFonts w:ascii="Arial" w:hAnsi="Arial" w:cs="Arial"/>
          <w:sz w:val="24"/>
          <w:szCs w:val="24"/>
        </w:rPr>
        <w:t>ppoż</w:t>
      </w:r>
      <w:proofErr w:type="spellEnd"/>
      <w:r w:rsidRPr="00172440">
        <w:rPr>
          <w:rFonts w:ascii="Arial" w:hAnsi="Arial" w:cs="Arial"/>
          <w:sz w:val="24"/>
          <w:szCs w:val="24"/>
        </w:rPr>
        <w:t xml:space="preserve"> podczas wykonywania przedmiotu zamówienia, Zamawiający ma prawo wstrzymać pracę.</w:t>
      </w:r>
    </w:p>
    <w:p w14:paraId="74F3AB44" w14:textId="21D20D54"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 xml:space="preserve">W razie stwierdzenia bezpośredniego zagrożenia dla życia lub zdrowia, a także </w:t>
      </w:r>
      <w:r w:rsidRPr="00172440">
        <w:rPr>
          <w:rFonts w:ascii="Arial" w:hAnsi="Arial" w:cs="Arial"/>
          <w:sz w:val="24"/>
          <w:szCs w:val="24"/>
        </w:rPr>
        <w:br/>
        <w:t>w przypadku powzięcia informacji (komunikat nakazujący ewakuację lub informacja przekazana ustnie), pracownicy Wykonawcy mają obowiązek wstrzymać pracę i oddalić się w miejsca bezpieczne oraz niezwłocznie poinformować o tym fakcie przedstawiciela Zamawiającego, przekazując informację o tym czy wszyscy pracownicy Wykonawcy opuścili zagrożony rejon.</w:t>
      </w:r>
    </w:p>
    <w:p w14:paraId="42FE4A49" w14:textId="0D62BB9B"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Wykonawca zobowiązany jest do przestrzegania obowiązującego na terenie kompleksu, na którym świadczona jest usługa stanowiąca przedmiot zamówienia, całkowitego zakazu używania ognia otwartego. Palenie tytoniu możliwe jest tylko w miejscach do tego wyznaczonych.</w:t>
      </w:r>
    </w:p>
    <w:p w14:paraId="3074B2A7" w14:textId="4CBA88C4"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Koordynator BHP uprawniony jest w szczególności do:</w:t>
      </w:r>
    </w:p>
    <w:p w14:paraId="118F38AC" w14:textId="77777777" w:rsidR="00BA195F" w:rsidRPr="00172440" w:rsidRDefault="00BA195F" w:rsidP="0069236F">
      <w:pPr>
        <w:numPr>
          <w:ilvl w:val="0"/>
          <w:numId w:val="19"/>
        </w:numPr>
        <w:tabs>
          <w:tab w:val="clear" w:pos="720"/>
          <w:tab w:val="left" w:pos="426"/>
          <w:tab w:val="right" w:pos="1080"/>
        </w:tabs>
        <w:autoSpaceDE w:val="0"/>
        <w:autoSpaceDN w:val="0"/>
        <w:adjustRightInd w:val="0"/>
        <w:spacing w:after="0"/>
        <w:ind w:left="851" w:hanging="567"/>
        <w:jc w:val="both"/>
        <w:rPr>
          <w:rFonts w:ascii="Arial" w:hAnsi="Arial" w:cs="Arial"/>
          <w:sz w:val="24"/>
          <w:szCs w:val="24"/>
        </w:rPr>
      </w:pPr>
      <w:r w:rsidRPr="00172440">
        <w:rPr>
          <w:rFonts w:ascii="Arial" w:hAnsi="Arial" w:cs="Arial"/>
          <w:sz w:val="24"/>
          <w:szCs w:val="24"/>
        </w:rPr>
        <w:t>kontrolowania stanu bezpieczeństwa i higieny pracy,</w:t>
      </w:r>
    </w:p>
    <w:p w14:paraId="3E7DD0B0" w14:textId="0B0A7516" w:rsidR="00BA195F" w:rsidRPr="00172440" w:rsidRDefault="00BA195F" w:rsidP="0069236F">
      <w:pPr>
        <w:numPr>
          <w:ilvl w:val="0"/>
          <w:numId w:val="19"/>
        </w:numPr>
        <w:tabs>
          <w:tab w:val="clear" w:pos="720"/>
          <w:tab w:val="right" w:pos="426"/>
          <w:tab w:val="right" w:pos="1080"/>
        </w:tabs>
        <w:autoSpaceDE w:val="0"/>
        <w:autoSpaceDN w:val="0"/>
        <w:adjustRightInd w:val="0"/>
        <w:spacing w:after="0"/>
        <w:ind w:left="851" w:hanging="567"/>
        <w:jc w:val="both"/>
        <w:rPr>
          <w:rFonts w:ascii="Arial" w:hAnsi="Arial" w:cs="Arial"/>
          <w:sz w:val="24"/>
          <w:szCs w:val="24"/>
        </w:rPr>
      </w:pPr>
      <w:r w:rsidRPr="00172440">
        <w:rPr>
          <w:rFonts w:ascii="Arial" w:hAnsi="Arial" w:cs="Arial"/>
          <w:sz w:val="24"/>
          <w:szCs w:val="24"/>
        </w:rPr>
        <w:t>niezwłocznego wstrzymania pracy maszyny lub urządzenia w razie wystąpienia bezpośredniego zagrożenia życia albo zdrowia pracownika bądź innej osoby i wydania polecenia oddalenia się w miejsce bezpieczne,</w:t>
      </w:r>
    </w:p>
    <w:p w14:paraId="7BBBBE3C" w14:textId="77777777" w:rsidR="00BA195F" w:rsidRPr="00172440" w:rsidRDefault="00BA195F" w:rsidP="0069236F">
      <w:pPr>
        <w:numPr>
          <w:ilvl w:val="0"/>
          <w:numId w:val="19"/>
        </w:numPr>
        <w:tabs>
          <w:tab w:val="clear" w:pos="720"/>
          <w:tab w:val="right" w:pos="426"/>
          <w:tab w:val="right" w:pos="1080"/>
        </w:tabs>
        <w:autoSpaceDE w:val="0"/>
        <w:autoSpaceDN w:val="0"/>
        <w:adjustRightInd w:val="0"/>
        <w:spacing w:after="0"/>
        <w:ind w:left="851" w:hanging="567"/>
        <w:jc w:val="both"/>
        <w:rPr>
          <w:rFonts w:ascii="Arial" w:hAnsi="Arial" w:cs="Arial"/>
          <w:sz w:val="24"/>
          <w:szCs w:val="24"/>
        </w:rPr>
      </w:pPr>
      <w:r w:rsidRPr="00172440">
        <w:rPr>
          <w:rFonts w:ascii="Arial" w:hAnsi="Arial" w:cs="Arial"/>
          <w:sz w:val="24"/>
          <w:szCs w:val="24"/>
        </w:rPr>
        <w:t>niezwłocznego odsunięcia od pracy pracownika zatrudnionego przy pracach wzbronionych i zawiadomienia o tym pracodawcy tego pracownika,</w:t>
      </w:r>
    </w:p>
    <w:p w14:paraId="6C7DFCE1" w14:textId="77777777" w:rsidR="00BA195F" w:rsidRPr="00172440" w:rsidRDefault="00BA195F" w:rsidP="0069236F">
      <w:pPr>
        <w:numPr>
          <w:ilvl w:val="0"/>
          <w:numId w:val="19"/>
        </w:numPr>
        <w:tabs>
          <w:tab w:val="clear" w:pos="720"/>
          <w:tab w:val="left" w:pos="426"/>
          <w:tab w:val="right" w:pos="1080"/>
        </w:tabs>
        <w:spacing w:after="0"/>
        <w:ind w:left="851" w:hanging="567"/>
        <w:jc w:val="both"/>
        <w:rPr>
          <w:rFonts w:ascii="Arial" w:hAnsi="Arial" w:cs="Arial"/>
          <w:sz w:val="24"/>
          <w:szCs w:val="24"/>
        </w:rPr>
      </w:pPr>
      <w:r w:rsidRPr="00172440">
        <w:rPr>
          <w:rFonts w:ascii="Arial" w:hAnsi="Arial" w:cs="Arial"/>
          <w:sz w:val="24"/>
          <w:szCs w:val="24"/>
        </w:rPr>
        <w:lastRenderedPageBreak/>
        <w:t>występowania do poszczególnych Wykonawców z zaleceniem usunięcia stwierdzonych zagrożeń wypadkowych i szkodliwości zawodowych oraz uchybień w zakresie BHP,</w:t>
      </w:r>
    </w:p>
    <w:p w14:paraId="385B31F5" w14:textId="77777777" w:rsidR="00BA195F" w:rsidRPr="00172440" w:rsidRDefault="00BA195F" w:rsidP="0069236F">
      <w:pPr>
        <w:numPr>
          <w:ilvl w:val="0"/>
          <w:numId w:val="19"/>
        </w:numPr>
        <w:tabs>
          <w:tab w:val="clear" w:pos="720"/>
          <w:tab w:val="right" w:pos="426"/>
          <w:tab w:val="right" w:pos="1080"/>
        </w:tabs>
        <w:autoSpaceDE w:val="0"/>
        <w:autoSpaceDN w:val="0"/>
        <w:adjustRightInd w:val="0"/>
        <w:spacing w:after="0"/>
        <w:ind w:left="851" w:hanging="567"/>
        <w:jc w:val="both"/>
        <w:rPr>
          <w:rFonts w:ascii="Arial" w:hAnsi="Arial" w:cs="Arial"/>
          <w:sz w:val="24"/>
          <w:szCs w:val="24"/>
        </w:rPr>
      </w:pPr>
      <w:r w:rsidRPr="00172440">
        <w:rPr>
          <w:rFonts w:ascii="Arial" w:hAnsi="Arial" w:cs="Arial"/>
          <w:sz w:val="24"/>
          <w:szCs w:val="24"/>
        </w:rPr>
        <w:t>ustalenia sposobu postępowania, obowiązującego w przypadku wystąpienia zagrożeń dla zdrowia i życia pracowników zatrudnionych w rejonie świadczenia prac przez Wykonawcę oraz współdziałania w przypadku wystąpienia tych zagrożeń z przedstawicielami Zamawiającego:</w:t>
      </w:r>
    </w:p>
    <w:p w14:paraId="1D986557" w14:textId="4F4581B8" w:rsidR="00BA195F" w:rsidRPr="00172440" w:rsidRDefault="00BA195F" w:rsidP="0069236F">
      <w:pPr>
        <w:numPr>
          <w:ilvl w:val="0"/>
          <w:numId w:val="20"/>
        </w:numPr>
        <w:autoSpaceDE w:val="0"/>
        <w:autoSpaceDN w:val="0"/>
        <w:adjustRightInd w:val="0"/>
        <w:spacing w:after="0"/>
        <w:ind w:hanging="513"/>
        <w:jc w:val="both"/>
        <w:rPr>
          <w:rFonts w:ascii="Arial" w:eastAsia="Calibri" w:hAnsi="Arial" w:cs="Arial"/>
          <w:sz w:val="24"/>
          <w:szCs w:val="24"/>
          <w:lang w:val="x-none"/>
        </w:rPr>
      </w:pPr>
      <w:r w:rsidRPr="00172440">
        <w:rPr>
          <w:rFonts w:ascii="Arial" w:eastAsia="Calibri" w:hAnsi="Arial" w:cs="Arial"/>
          <w:sz w:val="24"/>
          <w:szCs w:val="24"/>
          <w:lang w:val="x-none"/>
        </w:rPr>
        <w:t xml:space="preserve">w zakresie bezpieczeństwa, higieny pracy – z Koordynatorem BHP/Starszym Inspektorem BHP, tel. </w:t>
      </w:r>
      <w:r w:rsidR="00E71A6E">
        <w:rPr>
          <w:rFonts w:ascii="Arial" w:eastAsia="Calibri" w:hAnsi="Arial" w:cs="Arial"/>
          <w:sz w:val="24"/>
          <w:szCs w:val="24"/>
        </w:rPr>
        <w:t>…………….</w:t>
      </w:r>
      <w:r w:rsidRPr="00172440">
        <w:rPr>
          <w:rFonts w:ascii="Arial" w:eastAsia="Calibri" w:hAnsi="Arial" w:cs="Arial"/>
          <w:sz w:val="24"/>
          <w:szCs w:val="24"/>
          <w:lang w:val="x-none"/>
        </w:rPr>
        <w:t>,</w:t>
      </w:r>
    </w:p>
    <w:p w14:paraId="7A746C34" w14:textId="790AC3A7" w:rsidR="00BA195F" w:rsidRPr="00172440" w:rsidRDefault="00BA195F" w:rsidP="0069236F">
      <w:pPr>
        <w:numPr>
          <w:ilvl w:val="0"/>
          <w:numId w:val="20"/>
        </w:numPr>
        <w:tabs>
          <w:tab w:val="right" w:pos="284"/>
          <w:tab w:val="left" w:pos="1080"/>
        </w:tabs>
        <w:autoSpaceDE w:val="0"/>
        <w:autoSpaceDN w:val="0"/>
        <w:adjustRightInd w:val="0"/>
        <w:spacing w:after="0"/>
        <w:ind w:hanging="513"/>
        <w:jc w:val="both"/>
        <w:rPr>
          <w:rFonts w:ascii="Arial" w:hAnsi="Arial" w:cs="Arial"/>
          <w:strike/>
          <w:sz w:val="24"/>
          <w:szCs w:val="24"/>
        </w:rPr>
      </w:pPr>
      <w:r w:rsidRPr="00172440">
        <w:rPr>
          <w:rFonts w:ascii="Arial" w:hAnsi="Arial" w:cs="Arial"/>
          <w:sz w:val="24"/>
          <w:szCs w:val="24"/>
        </w:rPr>
        <w:t xml:space="preserve">w zakresie ochrony przeciwpożarowej, wykonywania działań w zakresie zwalczania pożarów i ewakuacji pracowników – z nieetatowym Inspektorem ochrony przeciwpożarowej, tel. </w:t>
      </w:r>
      <w:r w:rsidR="00E71A6E">
        <w:rPr>
          <w:rFonts w:ascii="Arial" w:hAnsi="Arial" w:cs="Arial"/>
          <w:sz w:val="24"/>
          <w:szCs w:val="24"/>
        </w:rPr>
        <w:t>……………</w:t>
      </w:r>
      <w:r w:rsidRPr="00172440">
        <w:rPr>
          <w:rFonts w:ascii="Arial" w:hAnsi="Arial" w:cs="Arial"/>
          <w:sz w:val="24"/>
          <w:szCs w:val="24"/>
        </w:rPr>
        <w:t>.</w:t>
      </w:r>
    </w:p>
    <w:p w14:paraId="6750314D" w14:textId="62673CDB"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 xml:space="preserve">W razie wystąpienia nagłego wypadku przy pracy pracownika, pierwszej pomocy udzielają osoby do tego wyznaczone, z zastrzeżeniem ust. 10. Przy apteczkach, umieszczonych w widocznych miejscach, wywieszona jest instrukcja o udzielaniu pierwszej pomocy w razie wypadku oraz wykazy pracowników wyznaczonych </w:t>
      </w:r>
      <w:r w:rsidRPr="00172440">
        <w:rPr>
          <w:rFonts w:ascii="Arial" w:hAnsi="Arial" w:cs="Arial"/>
          <w:sz w:val="24"/>
          <w:szCs w:val="24"/>
        </w:rPr>
        <w:br/>
        <w:t>do udzielania pierwszej pomocy.</w:t>
      </w:r>
    </w:p>
    <w:p w14:paraId="0A803589" w14:textId="05A307E2" w:rsidR="000B2E80" w:rsidRPr="00172440"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 xml:space="preserve">W razie wystąpienia nagłego wypadku przy pracy pracownika, jeżeli stan poszkodowanego tego wymaga, pierwszej pomocy udziela – personel medyczny „Ambulatorium” Zamawiającego, przy ulicy Szubińskiej 2, w budynku nr 2 </w:t>
      </w:r>
      <w:r w:rsidRPr="00172440">
        <w:rPr>
          <w:rFonts w:ascii="Arial" w:hAnsi="Arial" w:cs="Arial"/>
          <w:sz w:val="24"/>
          <w:szCs w:val="24"/>
        </w:rPr>
        <w:br/>
        <w:t xml:space="preserve">w pomieszczeniu nr 10 i 11: pielęgniarka – tel. </w:t>
      </w:r>
      <w:r w:rsidR="00E71A6E">
        <w:rPr>
          <w:rFonts w:ascii="Arial" w:hAnsi="Arial" w:cs="Arial"/>
          <w:sz w:val="24"/>
          <w:szCs w:val="24"/>
        </w:rPr>
        <w:t>………….</w:t>
      </w:r>
      <w:r w:rsidRPr="00172440">
        <w:rPr>
          <w:rFonts w:ascii="Arial" w:hAnsi="Arial" w:cs="Arial"/>
          <w:sz w:val="24"/>
          <w:szCs w:val="24"/>
        </w:rPr>
        <w:t xml:space="preserve">,  tel. </w:t>
      </w:r>
      <w:r w:rsidR="00E71A6E">
        <w:rPr>
          <w:rFonts w:ascii="Arial" w:hAnsi="Arial" w:cs="Arial"/>
          <w:sz w:val="24"/>
          <w:szCs w:val="24"/>
        </w:rPr>
        <w:t>……………</w:t>
      </w:r>
      <w:r w:rsidRPr="00172440">
        <w:rPr>
          <w:rFonts w:ascii="Arial" w:hAnsi="Arial" w:cs="Arial"/>
          <w:sz w:val="24"/>
          <w:szCs w:val="24"/>
        </w:rPr>
        <w:t xml:space="preserve">, lekarz – tel. </w:t>
      </w:r>
      <w:r w:rsidR="00E71A6E">
        <w:rPr>
          <w:rFonts w:ascii="Arial" w:hAnsi="Arial" w:cs="Arial"/>
          <w:sz w:val="24"/>
          <w:szCs w:val="24"/>
        </w:rPr>
        <w:t>…………..</w:t>
      </w:r>
      <w:r w:rsidRPr="00172440">
        <w:rPr>
          <w:rFonts w:ascii="Arial" w:hAnsi="Arial" w:cs="Arial"/>
          <w:sz w:val="24"/>
          <w:szCs w:val="24"/>
        </w:rPr>
        <w:t>.</w:t>
      </w:r>
    </w:p>
    <w:p w14:paraId="0C5FDE25" w14:textId="643B0FE7" w:rsidR="005715F9" w:rsidRPr="00172440" w:rsidRDefault="001C4A2D" w:rsidP="005715F9">
      <w:pPr>
        <w:pStyle w:val="Tekstpodstawowywcity"/>
        <w:spacing w:line="276" w:lineRule="auto"/>
        <w:ind w:left="426"/>
        <w:jc w:val="both"/>
        <w:rPr>
          <w:rFonts w:ascii="Arial" w:hAnsi="Arial" w:cs="Arial"/>
        </w:rPr>
      </w:pPr>
      <w:r w:rsidRPr="00172440">
        <w:rPr>
          <w:rFonts w:ascii="Arial" w:hAnsi="Arial" w:cs="Arial"/>
        </w:rPr>
        <w:t xml:space="preserve"> </w:t>
      </w:r>
      <w:r w:rsidR="005715F9" w:rsidRPr="00172440">
        <w:rPr>
          <w:rFonts w:ascii="Arial" w:hAnsi="Arial" w:cs="Arial"/>
        </w:rPr>
        <w:t xml:space="preserve">„Informacja dotycząca zapewnienia bezpiecznych i higienicznych warunków pracy na terenie Oddziału Zabezpieczenia Centrum Szkolenia Sił Połączonych Organizacji Traktatu Północnoatlantyckiego w Bydgoszczy” stanowi załącznik </w:t>
      </w:r>
      <w:r w:rsidR="005715F9" w:rsidRPr="00172440">
        <w:rPr>
          <w:rFonts w:ascii="Arial" w:hAnsi="Arial" w:cs="Arial"/>
        </w:rPr>
        <w:br/>
        <w:t xml:space="preserve">nr </w:t>
      </w:r>
      <w:r w:rsidR="000703D8" w:rsidRPr="00172440">
        <w:rPr>
          <w:rFonts w:ascii="Arial" w:hAnsi="Arial" w:cs="Arial"/>
        </w:rPr>
        <w:t>8</w:t>
      </w:r>
      <w:r w:rsidR="005715F9" w:rsidRPr="00172440">
        <w:rPr>
          <w:rFonts w:ascii="Arial" w:hAnsi="Arial" w:cs="Arial"/>
        </w:rPr>
        <w:t xml:space="preserve"> do umowy.</w:t>
      </w:r>
    </w:p>
    <w:p w14:paraId="3BEB3F2C" w14:textId="79806E09" w:rsidR="005715F9" w:rsidRPr="00172440" w:rsidRDefault="005715F9" w:rsidP="000A255B">
      <w:pPr>
        <w:widowControl w:val="0"/>
        <w:numPr>
          <w:ilvl w:val="0"/>
          <w:numId w:val="5"/>
        </w:numPr>
        <w:autoSpaceDE w:val="0"/>
        <w:autoSpaceDN w:val="0"/>
        <w:adjustRightInd w:val="0"/>
        <w:spacing w:after="120"/>
        <w:ind w:left="426" w:hanging="426"/>
        <w:jc w:val="both"/>
        <w:rPr>
          <w:rFonts w:ascii="Arial" w:hAnsi="Arial" w:cs="Arial"/>
          <w:strike/>
          <w:sz w:val="24"/>
          <w:szCs w:val="24"/>
        </w:rPr>
      </w:pPr>
      <w:bookmarkStart w:id="6" w:name="_Hlk195201409"/>
      <w:r w:rsidRPr="00172440">
        <w:rPr>
          <w:rFonts w:ascii="Arial" w:hAnsi="Arial" w:cs="Arial"/>
          <w:sz w:val="24"/>
          <w:szCs w:val="24"/>
        </w:rPr>
        <w:t xml:space="preserve">Wykonawca przed podpisaniem umowy jest zobowiązany do zapoznania </w:t>
      </w:r>
      <w:r w:rsidRPr="00172440">
        <w:rPr>
          <w:rFonts w:ascii="Arial" w:hAnsi="Arial" w:cs="Arial"/>
          <w:sz w:val="24"/>
          <w:szCs w:val="24"/>
        </w:rPr>
        <w:br/>
        <w:t xml:space="preserve">z informacją, o której mowa w pkt. 11 osoby skierowane do realizacji przedmiotu umowy wskazane w „wykazie osób bezpośrednio realizujących przedmiot umowy(…)”, który stanowi załącznik nr </w:t>
      </w:r>
      <w:r w:rsidR="000703D8" w:rsidRPr="00172440">
        <w:rPr>
          <w:rFonts w:ascii="Arial" w:hAnsi="Arial" w:cs="Arial"/>
          <w:sz w:val="24"/>
          <w:szCs w:val="24"/>
        </w:rPr>
        <w:t>4</w:t>
      </w:r>
      <w:r w:rsidR="00AA1A0E" w:rsidRPr="00172440">
        <w:rPr>
          <w:rFonts w:ascii="Arial" w:hAnsi="Arial" w:cs="Arial"/>
          <w:sz w:val="24"/>
          <w:szCs w:val="24"/>
        </w:rPr>
        <w:t>a</w:t>
      </w:r>
      <w:r w:rsidRPr="00172440">
        <w:rPr>
          <w:rFonts w:ascii="Arial" w:hAnsi="Arial" w:cs="Arial"/>
          <w:sz w:val="24"/>
          <w:szCs w:val="24"/>
        </w:rPr>
        <w:t xml:space="preserve"> do umowy</w:t>
      </w:r>
      <w:r w:rsidR="00AA1A0E" w:rsidRPr="00172440">
        <w:rPr>
          <w:rFonts w:ascii="Arial" w:hAnsi="Arial" w:cs="Arial"/>
          <w:sz w:val="24"/>
          <w:szCs w:val="24"/>
        </w:rPr>
        <w:t>. W przypadku konieczności wprowadzenia zmian do ww. wykazu, Wykonawca</w:t>
      </w:r>
      <w:r w:rsidR="006B400D" w:rsidRPr="00172440">
        <w:rPr>
          <w:rFonts w:ascii="Arial" w:hAnsi="Arial" w:cs="Arial"/>
          <w:sz w:val="24"/>
          <w:szCs w:val="24"/>
        </w:rPr>
        <w:t>,</w:t>
      </w:r>
      <w:r w:rsidR="00AA1A0E" w:rsidRPr="00172440">
        <w:rPr>
          <w:rFonts w:ascii="Arial" w:hAnsi="Arial" w:cs="Arial"/>
          <w:sz w:val="24"/>
          <w:szCs w:val="24"/>
        </w:rPr>
        <w:t xml:space="preserve"> przed powiadomieniem o tym fakcie Zamawiającego, zgodnie z terminem </w:t>
      </w:r>
      <w:r w:rsidR="006B400D" w:rsidRPr="00172440">
        <w:rPr>
          <w:rFonts w:ascii="Arial" w:hAnsi="Arial" w:cs="Arial"/>
          <w:sz w:val="24"/>
          <w:szCs w:val="24"/>
        </w:rPr>
        <w:t xml:space="preserve">o którym mowa </w:t>
      </w:r>
      <w:r w:rsidR="00AA1A0E" w:rsidRPr="00172440">
        <w:rPr>
          <w:rFonts w:ascii="Arial" w:hAnsi="Arial" w:cs="Arial"/>
          <w:sz w:val="24"/>
          <w:szCs w:val="24"/>
        </w:rPr>
        <w:t xml:space="preserve">w § 19 ust. </w:t>
      </w:r>
      <w:r w:rsidR="006B400D" w:rsidRPr="00172440">
        <w:rPr>
          <w:rFonts w:ascii="Arial" w:hAnsi="Arial" w:cs="Arial"/>
          <w:sz w:val="24"/>
          <w:szCs w:val="24"/>
        </w:rPr>
        <w:t>5,</w:t>
      </w:r>
      <w:r w:rsidR="00AA1A0E" w:rsidRPr="00172440">
        <w:rPr>
          <w:rFonts w:ascii="Arial" w:hAnsi="Arial" w:cs="Arial"/>
          <w:sz w:val="24"/>
          <w:szCs w:val="24"/>
        </w:rPr>
        <w:t xml:space="preserve"> zobowiązany jest do zapoznania z informacją, o której mowa w pkt. 11 osoby  </w:t>
      </w:r>
      <w:r w:rsidR="006B400D" w:rsidRPr="00172440">
        <w:rPr>
          <w:rFonts w:ascii="Arial" w:hAnsi="Arial" w:cs="Arial"/>
          <w:sz w:val="24"/>
          <w:szCs w:val="24"/>
        </w:rPr>
        <w:t>wskazane w wykazie stanowiącym załącznik nr 4b do umowy</w:t>
      </w:r>
      <w:r w:rsidRPr="00172440">
        <w:rPr>
          <w:rFonts w:ascii="Arial" w:hAnsi="Arial" w:cs="Arial"/>
          <w:sz w:val="24"/>
          <w:szCs w:val="24"/>
        </w:rPr>
        <w:t>.</w:t>
      </w:r>
      <w:bookmarkEnd w:id="6"/>
    </w:p>
    <w:p w14:paraId="1BF79649" w14:textId="77777777" w:rsidR="007002A3" w:rsidRPr="00172440" w:rsidRDefault="007002A3" w:rsidP="00A744EA">
      <w:pPr>
        <w:autoSpaceDE w:val="0"/>
        <w:autoSpaceDN w:val="0"/>
        <w:adjustRightInd w:val="0"/>
        <w:spacing w:after="120"/>
        <w:jc w:val="center"/>
        <w:rPr>
          <w:rFonts w:ascii="Arial" w:eastAsia="Calibri" w:hAnsi="Arial" w:cs="Arial"/>
          <w:b/>
          <w:bCs/>
          <w:iCs/>
          <w:sz w:val="24"/>
          <w:szCs w:val="24"/>
        </w:rPr>
      </w:pPr>
    </w:p>
    <w:p w14:paraId="404AAE62" w14:textId="6A88C4ED" w:rsidR="00246844" w:rsidRPr="00172440" w:rsidRDefault="00246844" w:rsidP="00A744EA">
      <w:pPr>
        <w:autoSpaceDE w:val="0"/>
        <w:autoSpaceDN w:val="0"/>
        <w:adjustRightInd w:val="0"/>
        <w:spacing w:after="120"/>
        <w:jc w:val="center"/>
        <w:rPr>
          <w:rFonts w:ascii="Arial" w:eastAsia="Calibri" w:hAnsi="Arial" w:cs="Arial"/>
          <w:b/>
          <w:bCs/>
          <w:iCs/>
          <w:sz w:val="24"/>
          <w:szCs w:val="24"/>
        </w:rPr>
      </w:pPr>
      <w:r w:rsidRPr="00172440">
        <w:rPr>
          <w:rFonts w:ascii="Arial" w:eastAsia="Calibri" w:hAnsi="Arial" w:cs="Arial"/>
          <w:b/>
          <w:bCs/>
          <w:iCs/>
          <w:sz w:val="24"/>
          <w:szCs w:val="24"/>
        </w:rPr>
        <w:t>§</w:t>
      </w:r>
      <w:r w:rsidR="00D8020A" w:rsidRPr="00172440">
        <w:rPr>
          <w:rFonts w:ascii="Arial" w:eastAsia="Calibri" w:hAnsi="Arial" w:cs="Arial"/>
          <w:b/>
          <w:bCs/>
          <w:iCs/>
          <w:sz w:val="24"/>
          <w:szCs w:val="24"/>
        </w:rPr>
        <w:t xml:space="preserve"> </w:t>
      </w:r>
      <w:r w:rsidRPr="00172440">
        <w:rPr>
          <w:rFonts w:ascii="Arial" w:eastAsia="Calibri" w:hAnsi="Arial" w:cs="Arial"/>
          <w:b/>
          <w:bCs/>
          <w:iCs/>
          <w:sz w:val="24"/>
          <w:szCs w:val="24"/>
        </w:rPr>
        <w:t>1</w:t>
      </w:r>
      <w:r w:rsidR="00C23392" w:rsidRPr="00172440">
        <w:rPr>
          <w:rFonts w:ascii="Arial" w:eastAsia="Calibri" w:hAnsi="Arial" w:cs="Arial"/>
          <w:b/>
          <w:bCs/>
          <w:iCs/>
          <w:sz w:val="24"/>
          <w:szCs w:val="24"/>
        </w:rPr>
        <w:t>0</w:t>
      </w:r>
    </w:p>
    <w:p w14:paraId="0C10A9A4" w14:textId="6A0BF966" w:rsidR="00246844" w:rsidRPr="00172440" w:rsidRDefault="00246844" w:rsidP="00A744EA">
      <w:pPr>
        <w:autoSpaceDE w:val="0"/>
        <w:autoSpaceDN w:val="0"/>
        <w:adjustRightInd w:val="0"/>
        <w:spacing w:after="120"/>
        <w:jc w:val="center"/>
        <w:rPr>
          <w:rFonts w:ascii="Arial" w:eastAsia="Calibri" w:hAnsi="Arial" w:cs="Arial"/>
          <w:b/>
          <w:bCs/>
          <w:iCs/>
          <w:sz w:val="24"/>
          <w:szCs w:val="24"/>
        </w:rPr>
      </w:pPr>
      <w:r w:rsidRPr="00172440">
        <w:rPr>
          <w:rFonts w:ascii="Arial" w:eastAsia="Calibri" w:hAnsi="Arial" w:cs="Arial"/>
          <w:b/>
          <w:bCs/>
          <w:iCs/>
          <w:sz w:val="24"/>
          <w:szCs w:val="24"/>
        </w:rPr>
        <w:t>Podwykonawstwo</w:t>
      </w:r>
    </w:p>
    <w:p w14:paraId="686BA454" w14:textId="7F2C95A2" w:rsidR="00C85979" w:rsidRPr="00172440" w:rsidRDefault="00C85979" w:rsidP="00A744EA">
      <w:pPr>
        <w:autoSpaceDE w:val="0"/>
        <w:autoSpaceDN w:val="0"/>
        <w:adjustRightInd w:val="0"/>
        <w:spacing w:after="120"/>
        <w:jc w:val="center"/>
        <w:rPr>
          <w:rFonts w:ascii="Arial" w:eastAsia="Calibri" w:hAnsi="Arial" w:cs="Arial"/>
          <w:b/>
          <w:bCs/>
          <w:iCs/>
          <w:sz w:val="24"/>
          <w:szCs w:val="24"/>
        </w:rPr>
      </w:pPr>
      <w:r w:rsidRPr="00172440">
        <w:rPr>
          <w:rFonts w:ascii="Arial" w:hAnsi="Arial" w:cs="Arial"/>
          <w:b/>
          <w:bCs/>
          <w:i/>
          <w:iCs/>
          <w:sz w:val="24"/>
          <w:szCs w:val="24"/>
        </w:rPr>
        <w:t>Treść niniejszego paragrafu zostanie zredagowana stosownie do treści oświadczenia Wykonawcy, złożonego w formularzu oferty.</w:t>
      </w:r>
    </w:p>
    <w:p w14:paraId="7E7515F3" w14:textId="3AF9648F" w:rsidR="00246844" w:rsidRPr="00172440" w:rsidRDefault="007B5D1C" w:rsidP="0069236F">
      <w:pPr>
        <w:pStyle w:val="Akapitzlist"/>
        <w:numPr>
          <w:ilvl w:val="0"/>
          <w:numId w:val="12"/>
        </w:numPr>
        <w:autoSpaceDE w:val="0"/>
        <w:autoSpaceDN w:val="0"/>
        <w:adjustRightInd w:val="0"/>
        <w:spacing w:after="120"/>
        <w:ind w:left="426" w:hanging="426"/>
        <w:contextualSpacing w:val="0"/>
        <w:jc w:val="both"/>
        <w:rPr>
          <w:rFonts w:ascii="Arial" w:hAnsi="Arial" w:cs="Arial"/>
          <w:b/>
          <w:bCs/>
          <w:i/>
          <w:iCs/>
          <w:sz w:val="24"/>
          <w:szCs w:val="24"/>
        </w:rPr>
      </w:pPr>
      <w:r w:rsidRPr="00172440">
        <w:rPr>
          <w:rFonts w:ascii="Arial" w:hAnsi="Arial" w:cs="Arial"/>
          <w:sz w:val="24"/>
          <w:szCs w:val="24"/>
        </w:rPr>
        <w:t xml:space="preserve">Wykonawca zobowiązuje się wykonać przedmiot umowy siłami </w:t>
      </w:r>
      <w:r w:rsidR="00CE2551" w:rsidRPr="00172440">
        <w:rPr>
          <w:rFonts w:ascii="Arial" w:hAnsi="Arial" w:cs="Arial"/>
          <w:sz w:val="24"/>
          <w:szCs w:val="24"/>
        </w:rPr>
        <w:t>własnymi</w:t>
      </w:r>
      <w:r w:rsidR="00E428E7" w:rsidRPr="00172440">
        <w:rPr>
          <w:rFonts w:ascii="Arial" w:hAnsi="Arial" w:cs="Arial"/>
          <w:sz w:val="24"/>
          <w:szCs w:val="24"/>
        </w:rPr>
        <w:t xml:space="preserve"> </w:t>
      </w:r>
      <w:r w:rsidR="005715F9" w:rsidRPr="00172440">
        <w:rPr>
          <w:rFonts w:ascii="Arial" w:hAnsi="Arial" w:cs="Arial"/>
          <w:sz w:val="24"/>
          <w:szCs w:val="24"/>
        </w:rPr>
        <w:t>lub za pomocą Podwykonawców.</w:t>
      </w:r>
      <w:r w:rsidR="005715F9" w:rsidRPr="00172440">
        <w:rPr>
          <w:rFonts w:ascii="Arial" w:hAnsi="Arial" w:cs="Arial"/>
          <w:b/>
          <w:sz w:val="24"/>
          <w:szCs w:val="24"/>
        </w:rPr>
        <w:t xml:space="preserve"> </w:t>
      </w:r>
      <w:r w:rsidR="00246844" w:rsidRPr="00172440">
        <w:rPr>
          <w:rFonts w:ascii="Arial" w:eastAsia="Calibri" w:hAnsi="Arial" w:cs="Arial"/>
          <w:bCs/>
          <w:iCs/>
          <w:sz w:val="24"/>
          <w:szCs w:val="24"/>
        </w:rPr>
        <w:t>P</w:t>
      </w:r>
      <w:r w:rsidR="00246844" w:rsidRPr="00172440">
        <w:rPr>
          <w:rFonts w:ascii="Arial" w:eastAsia="Calibri" w:hAnsi="Arial" w:cs="Arial"/>
          <w:sz w:val="24"/>
          <w:szCs w:val="24"/>
        </w:rPr>
        <w:t xml:space="preserve">owierzenie wykonania części zamówienia </w:t>
      </w:r>
      <w:r w:rsidR="00246844" w:rsidRPr="00172440">
        <w:rPr>
          <w:rFonts w:ascii="Arial" w:eastAsia="Calibri" w:hAnsi="Arial" w:cs="Arial"/>
          <w:sz w:val="24"/>
          <w:szCs w:val="24"/>
        </w:rPr>
        <w:lastRenderedPageBreak/>
        <w:t>Podwykonawcom nie zwalnia Wykonawcy z odpowiedzialności za należyte wykonanie tego zamówienia.</w:t>
      </w:r>
    </w:p>
    <w:p w14:paraId="4F54A23E" w14:textId="0C939174" w:rsidR="00E428E7" w:rsidRPr="00172440" w:rsidRDefault="00E428E7"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Powierzenie Podwykonawcy jakichkolwiek innego zakresu musi być uzasadnione przez Wykonawcę na piśmie i wymaga uzyskania pisemnej zgody Zamawiającego.</w:t>
      </w:r>
    </w:p>
    <w:p w14:paraId="6CD80050" w14:textId="6F0C5271" w:rsidR="00246844" w:rsidRPr="00172440" w:rsidRDefault="00246844"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 xml:space="preserve">W przypadku, gdy Wykonawca będzie wykonywał część przedmiotu umowy przy pomocy Podwykonawców zobowiązany jest przedstawić Zamawiającemu wykaz Podwykonawców ze wskazaniem zakresu podwykonawstwa, nie później </w:t>
      </w:r>
      <w:r w:rsidR="004B3095" w:rsidRPr="00172440">
        <w:rPr>
          <w:rFonts w:ascii="Arial" w:eastAsia="Calibri" w:hAnsi="Arial" w:cs="Arial"/>
          <w:sz w:val="24"/>
          <w:szCs w:val="24"/>
        </w:rPr>
        <w:br/>
      </w:r>
      <w:r w:rsidRPr="00172440">
        <w:rPr>
          <w:rFonts w:ascii="Arial" w:eastAsia="Calibri" w:hAnsi="Arial" w:cs="Arial"/>
          <w:sz w:val="24"/>
          <w:szCs w:val="24"/>
        </w:rPr>
        <w:t>niż na 3 dni przed przystąpieniem do realizacji danej części zamówienia realizowanej przez Podwykonawcę.</w:t>
      </w:r>
      <w:r w:rsidR="00E428E7" w:rsidRPr="00172440">
        <w:rPr>
          <w:rFonts w:ascii="Arial" w:eastAsia="Calibri" w:hAnsi="Arial" w:cs="Arial"/>
          <w:sz w:val="24"/>
          <w:szCs w:val="24"/>
        </w:rPr>
        <w:t xml:space="preserve"> </w:t>
      </w:r>
      <w:r w:rsidR="00E428E7" w:rsidRPr="00172440">
        <w:rPr>
          <w:rFonts w:ascii="Arial" w:hAnsi="Arial" w:cs="Arial"/>
          <w:sz w:val="24"/>
          <w:szCs w:val="24"/>
        </w:rPr>
        <w:t>Wykonawca dołączy także dokumenty potwierdzające spełnienie warunku udziału w postępowaniu przez Podwykonawcę.</w:t>
      </w:r>
    </w:p>
    <w:p w14:paraId="14BE7D8F" w14:textId="58DA69A1" w:rsidR="00246844" w:rsidRPr="00172440" w:rsidRDefault="00246844"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W trakcie realizacji niniejszej umowy Zamawiający dopuszcza zmianę Podwykonawcy tylko za pisemną zgodą Zamawiającego. Zmiana Podwykonawcy może nastąpić pod warunkiem, że kolejny Podwykonawca wykaże spełnianie warunków w zakresie wymaganym przez Zamawiającego na etapie postępowania o zamówienie publiczne.</w:t>
      </w:r>
    </w:p>
    <w:p w14:paraId="13F3EFAD" w14:textId="04FC743A" w:rsidR="00E428E7" w:rsidRPr="00172440" w:rsidRDefault="00E428E7"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Zlecenie wykonania części przedmiotu umowy Podwykonawcom nie zmienia odpowiedzialności Wykonawcy wobec Zamawiającego za wykonanie tej części umowy. Wykonawca jest odpowiedzialny za działania, uchybienia i zaniedbania Podwykonawców i ich pracowników w takim samym stopniu, jakby to były działania, uchybienia lub zaniedbania jego własnych pracowników.</w:t>
      </w:r>
    </w:p>
    <w:p w14:paraId="7C7E77AB" w14:textId="4438B032" w:rsidR="00581EB2" w:rsidRPr="00172440" w:rsidRDefault="00246844" w:rsidP="0069236F">
      <w:pPr>
        <w:numPr>
          <w:ilvl w:val="0"/>
          <w:numId w:val="12"/>
        </w:numPr>
        <w:autoSpaceDE w:val="0"/>
        <w:autoSpaceDN w:val="0"/>
        <w:adjustRightInd w:val="0"/>
        <w:spacing w:after="120"/>
        <w:ind w:left="426" w:hanging="426"/>
        <w:jc w:val="both"/>
        <w:rPr>
          <w:rFonts w:ascii="Arial" w:eastAsia="Calibri" w:hAnsi="Arial" w:cs="Arial"/>
          <w:bCs/>
          <w:iCs/>
          <w:sz w:val="24"/>
          <w:szCs w:val="24"/>
        </w:rPr>
      </w:pPr>
      <w:r w:rsidRPr="00172440">
        <w:rPr>
          <w:rFonts w:ascii="Arial" w:eastAsia="Calibri" w:hAnsi="Arial" w:cs="Arial"/>
          <w:sz w:val="24"/>
          <w:szCs w:val="24"/>
        </w:rPr>
        <w:t xml:space="preserve">Wykonawca zobowiązuje się niezwłocznie usunąć wady spowodowane przez siebie lub przez Podwykonawców w trakcie realizacji umowy. W przypadku powstania szkody z tytułu wadliwego wykonania usługi zastosowanie mają postanowienia od </w:t>
      </w:r>
      <w:r w:rsidRPr="00172440">
        <w:rPr>
          <w:rFonts w:ascii="Arial" w:eastAsia="Calibri" w:hAnsi="Arial" w:cs="Arial"/>
          <w:bCs/>
          <w:iCs/>
          <w:sz w:val="24"/>
          <w:szCs w:val="24"/>
        </w:rPr>
        <w:t xml:space="preserve">§ </w:t>
      </w:r>
      <w:r w:rsidR="00C23392" w:rsidRPr="00172440">
        <w:rPr>
          <w:rFonts w:ascii="Arial" w:eastAsia="Calibri" w:hAnsi="Arial" w:cs="Arial"/>
          <w:bCs/>
          <w:iCs/>
          <w:sz w:val="24"/>
          <w:szCs w:val="24"/>
        </w:rPr>
        <w:t xml:space="preserve">11 </w:t>
      </w:r>
      <w:r w:rsidRPr="00172440">
        <w:rPr>
          <w:rFonts w:ascii="Arial" w:eastAsia="Calibri" w:hAnsi="Arial" w:cs="Arial"/>
          <w:bCs/>
          <w:iCs/>
          <w:sz w:val="24"/>
          <w:szCs w:val="24"/>
        </w:rPr>
        <w:t xml:space="preserve">do § </w:t>
      </w:r>
      <w:r w:rsidR="00C23392" w:rsidRPr="00172440">
        <w:rPr>
          <w:rFonts w:ascii="Arial" w:eastAsia="Calibri" w:hAnsi="Arial" w:cs="Arial"/>
          <w:bCs/>
          <w:iCs/>
          <w:sz w:val="24"/>
          <w:szCs w:val="24"/>
        </w:rPr>
        <w:t>14.</w:t>
      </w:r>
    </w:p>
    <w:p w14:paraId="4CCE69D5" w14:textId="2967B12C" w:rsidR="00C23392" w:rsidRPr="00172440" w:rsidRDefault="00C23392" w:rsidP="0069236F">
      <w:pPr>
        <w:numPr>
          <w:ilvl w:val="0"/>
          <w:numId w:val="12"/>
        </w:numPr>
        <w:autoSpaceDE w:val="0"/>
        <w:autoSpaceDN w:val="0"/>
        <w:adjustRightInd w:val="0"/>
        <w:spacing w:after="120"/>
        <w:ind w:left="426" w:hanging="426"/>
        <w:jc w:val="both"/>
        <w:rPr>
          <w:rFonts w:ascii="Arial" w:eastAsia="Calibri" w:hAnsi="Arial" w:cs="Arial"/>
          <w:bCs/>
          <w:iCs/>
          <w:sz w:val="24"/>
          <w:szCs w:val="24"/>
        </w:rPr>
      </w:pPr>
      <w:r w:rsidRPr="00172440">
        <w:rPr>
          <w:rFonts w:ascii="Arial" w:eastAsia="Calibri" w:hAnsi="Arial" w:cs="Arial"/>
          <w:bCs/>
          <w:iCs/>
          <w:sz w:val="24"/>
          <w:szCs w:val="24"/>
        </w:rPr>
        <w:t xml:space="preserve">Wykonawca </w:t>
      </w:r>
      <w:r w:rsidR="00BC0521" w:rsidRPr="00172440">
        <w:rPr>
          <w:rFonts w:ascii="Arial" w:eastAsia="Calibri" w:hAnsi="Arial" w:cs="Arial"/>
          <w:bCs/>
          <w:iCs/>
          <w:sz w:val="24"/>
          <w:szCs w:val="24"/>
        </w:rPr>
        <w:t xml:space="preserve">po zawarciu umowy z Podwykonawcą lub dalszym Podwykonawcą przedstawi ją Zamawiającemu </w:t>
      </w:r>
      <w:r w:rsidRPr="00172440">
        <w:rPr>
          <w:rFonts w:ascii="Arial" w:eastAsia="Calibri" w:hAnsi="Arial" w:cs="Arial"/>
          <w:bCs/>
          <w:iCs/>
          <w:sz w:val="24"/>
          <w:szCs w:val="24"/>
        </w:rPr>
        <w:t xml:space="preserve">w terminie 7 dni od dnia </w:t>
      </w:r>
      <w:r w:rsidR="00BC0521" w:rsidRPr="00172440">
        <w:rPr>
          <w:rFonts w:ascii="Arial" w:eastAsia="Calibri" w:hAnsi="Arial" w:cs="Arial"/>
          <w:bCs/>
          <w:iCs/>
          <w:sz w:val="24"/>
          <w:szCs w:val="24"/>
        </w:rPr>
        <w:t xml:space="preserve">jej </w:t>
      </w:r>
      <w:r w:rsidRPr="00172440">
        <w:rPr>
          <w:rFonts w:ascii="Arial" w:eastAsia="Calibri" w:hAnsi="Arial" w:cs="Arial"/>
          <w:bCs/>
          <w:iCs/>
          <w:sz w:val="24"/>
          <w:szCs w:val="24"/>
        </w:rPr>
        <w:t>zawarcia</w:t>
      </w:r>
      <w:r w:rsidR="00BC0521" w:rsidRPr="00172440">
        <w:rPr>
          <w:rFonts w:ascii="Arial" w:eastAsia="Calibri" w:hAnsi="Arial" w:cs="Arial"/>
          <w:bCs/>
          <w:iCs/>
          <w:sz w:val="24"/>
          <w:szCs w:val="24"/>
        </w:rPr>
        <w:t>.</w:t>
      </w:r>
    </w:p>
    <w:p w14:paraId="6BEE4A6F" w14:textId="77777777" w:rsidR="007002A3" w:rsidRPr="00172440" w:rsidRDefault="007002A3" w:rsidP="00A744EA">
      <w:pPr>
        <w:spacing w:after="120"/>
        <w:jc w:val="center"/>
        <w:rPr>
          <w:rFonts w:ascii="Arial" w:hAnsi="Arial" w:cs="Arial"/>
          <w:b/>
          <w:sz w:val="24"/>
          <w:szCs w:val="24"/>
        </w:rPr>
      </w:pPr>
    </w:p>
    <w:p w14:paraId="3FDDDB2B" w14:textId="15E421B8" w:rsidR="00E76F44" w:rsidRPr="00172440" w:rsidRDefault="00B372E7" w:rsidP="00A744EA">
      <w:pPr>
        <w:spacing w:after="120"/>
        <w:jc w:val="center"/>
        <w:rPr>
          <w:rFonts w:ascii="Arial" w:hAnsi="Arial" w:cs="Arial"/>
          <w:b/>
          <w:sz w:val="24"/>
          <w:szCs w:val="24"/>
        </w:rPr>
      </w:pPr>
      <w:r w:rsidRPr="00172440">
        <w:rPr>
          <w:rFonts w:ascii="Arial" w:hAnsi="Arial" w:cs="Arial"/>
          <w:b/>
          <w:sz w:val="24"/>
          <w:szCs w:val="24"/>
        </w:rPr>
        <w:t xml:space="preserve">§ </w:t>
      </w:r>
      <w:r w:rsidR="00C23392" w:rsidRPr="00172440">
        <w:rPr>
          <w:rFonts w:ascii="Arial" w:hAnsi="Arial" w:cs="Arial"/>
          <w:b/>
          <w:sz w:val="24"/>
          <w:szCs w:val="24"/>
        </w:rPr>
        <w:t>11</w:t>
      </w:r>
    </w:p>
    <w:p w14:paraId="3D2DC4E2" w14:textId="77777777" w:rsidR="00E76F44" w:rsidRPr="00172440" w:rsidRDefault="00E76F44" w:rsidP="008267F9">
      <w:pPr>
        <w:spacing w:after="120"/>
        <w:jc w:val="center"/>
        <w:rPr>
          <w:rFonts w:ascii="Arial" w:hAnsi="Arial" w:cs="Arial"/>
          <w:b/>
          <w:bCs/>
          <w:iCs/>
          <w:sz w:val="24"/>
          <w:szCs w:val="24"/>
        </w:rPr>
      </w:pPr>
      <w:r w:rsidRPr="00172440">
        <w:rPr>
          <w:rFonts w:ascii="Arial" w:hAnsi="Arial" w:cs="Arial"/>
          <w:b/>
          <w:bCs/>
          <w:iCs/>
          <w:sz w:val="24"/>
          <w:szCs w:val="24"/>
        </w:rPr>
        <w:t>Rękojmia, gwarancje</w:t>
      </w:r>
    </w:p>
    <w:p w14:paraId="1FE6D7CA" w14:textId="5C3F472E" w:rsidR="00E76F44" w:rsidRPr="00172440" w:rsidRDefault="00E76F44" w:rsidP="0069236F">
      <w:pPr>
        <w:widowControl w:val="0"/>
        <w:numPr>
          <w:ilvl w:val="0"/>
          <w:numId w:val="21"/>
        </w:numPr>
        <w:tabs>
          <w:tab w:val="clear" w:pos="880"/>
        </w:tabs>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 xml:space="preserve">Wykonawca jest odpowiedzialny za wady powstałe w okresie rękojmi </w:t>
      </w:r>
      <w:r w:rsidR="004B3095" w:rsidRPr="00172440">
        <w:rPr>
          <w:rFonts w:ascii="Arial" w:hAnsi="Arial" w:cs="Arial"/>
          <w:sz w:val="24"/>
          <w:szCs w:val="24"/>
        </w:rPr>
        <w:br/>
      </w:r>
      <w:r w:rsidRPr="00172440">
        <w:rPr>
          <w:rFonts w:ascii="Arial" w:hAnsi="Arial" w:cs="Arial"/>
          <w:sz w:val="24"/>
          <w:szCs w:val="24"/>
        </w:rPr>
        <w:t>na zasadach określonych w przepisach Kodeksu Cywilnego.</w:t>
      </w:r>
    </w:p>
    <w:p w14:paraId="32A95FE6" w14:textId="77777777" w:rsidR="007002A3" w:rsidRPr="00172440" w:rsidRDefault="007002A3" w:rsidP="00A744EA">
      <w:pPr>
        <w:autoSpaceDE w:val="0"/>
        <w:autoSpaceDN w:val="0"/>
        <w:adjustRightInd w:val="0"/>
        <w:spacing w:after="120"/>
        <w:jc w:val="center"/>
        <w:rPr>
          <w:rFonts w:ascii="Arial" w:eastAsia="Calibri" w:hAnsi="Arial" w:cs="Arial"/>
          <w:b/>
          <w:bCs/>
          <w:iCs/>
          <w:sz w:val="24"/>
          <w:szCs w:val="24"/>
        </w:rPr>
      </w:pPr>
    </w:p>
    <w:p w14:paraId="45837D4C" w14:textId="131BF597" w:rsidR="00246844" w:rsidRPr="00172440" w:rsidRDefault="00246844" w:rsidP="00A744EA">
      <w:pPr>
        <w:autoSpaceDE w:val="0"/>
        <w:autoSpaceDN w:val="0"/>
        <w:adjustRightInd w:val="0"/>
        <w:spacing w:after="120"/>
        <w:jc w:val="center"/>
        <w:rPr>
          <w:rFonts w:ascii="Arial" w:eastAsia="Calibri" w:hAnsi="Arial" w:cs="Arial"/>
          <w:b/>
          <w:bCs/>
          <w:iCs/>
          <w:sz w:val="24"/>
          <w:szCs w:val="24"/>
        </w:rPr>
      </w:pPr>
      <w:r w:rsidRPr="00172440">
        <w:rPr>
          <w:rFonts w:ascii="Arial" w:eastAsia="Calibri" w:hAnsi="Arial" w:cs="Arial"/>
          <w:b/>
          <w:bCs/>
          <w:iCs/>
          <w:sz w:val="24"/>
          <w:szCs w:val="24"/>
        </w:rPr>
        <w:t xml:space="preserve">§ </w:t>
      </w:r>
      <w:r w:rsidR="00C23392" w:rsidRPr="00172440">
        <w:rPr>
          <w:rFonts w:ascii="Arial" w:eastAsia="Calibri" w:hAnsi="Arial" w:cs="Arial"/>
          <w:b/>
          <w:bCs/>
          <w:iCs/>
          <w:sz w:val="24"/>
          <w:szCs w:val="24"/>
        </w:rPr>
        <w:t>12</w:t>
      </w:r>
    </w:p>
    <w:p w14:paraId="606A9B0F" w14:textId="77777777" w:rsidR="00246844" w:rsidRPr="00172440" w:rsidRDefault="00246844" w:rsidP="008267F9">
      <w:pPr>
        <w:autoSpaceDE w:val="0"/>
        <w:autoSpaceDN w:val="0"/>
        <w:adjustRightInd w:val="0"/>
        <w:spacing w:after="120"/>
        <w:jc w:val="center"/>
        <w:rPr>
          <w:rFonts w:ascii="Arial" w:eastAsia="Calibri" w:hAnsi="Arial" w:cs="Arial"/>
          <w:b/>
          <w:bCs/>
          <w:iCs/>
          <w:sz w:val="24"/>
          <w:szCs w:val="24"/>
        </w:rPr>
      </w:pPr>
      <w:r w:rsidRPr="00172440">
        <w:rPr>
          <w:rFonts w:ascii="Arial" w:eastAsia="Calibri" w:hAnsi="Arial" w:cs="Arial"/>
          <w:b/>
          <w:bCs/>
          <w:iCs/>
          <w:sz w:val="24"/>
          <w:szCs w:val="24"/>
        </w:rPr>
        <w:t>Odpowiedzialność Wykonawcy</w:t>
      </w:r>
    </w:p>
    <w:p w14:paraId="74CB6F1B" w14:textId="77777777" w:rsidR="00246844" w:rsidRPr="00172440" w:rsidRDefault="00246844" w:rsidP="0069236F">
      <w:pPr>
        <w:numPr>
          <w:ilvl w:val="0"/>
          <w:numId w:val="3"/>
        </w:numPr>
        <w:autoSpaceDE w:val="0"/>
        <w:autoSpaceDN w:val="0"/>
        <w:adjustRightInd w:val="0"/>
        <w:spacing w:after="120"/>
        <w:ind w:left="426" w:hanging="422"/>
        <w:jc w:val="both"/>
        <w:rPr>
          <w:rFonts w:ascii="Arial" w:eastAsia="Calibri" w:hAnsi="Arial" w:cs="Arial"/>
          <w:sz w:val="24"/>
          <w:szCs w:val="24"/>
        </w:rPr>
      </w:pPr>
      <w:r w:rsidRPr="00172440">
        <w:rPr>
          <w:rFonts w:ascii="Arial" w:eastAsia="Calibri" w:hAnsi="Arial" w:cs="Arial"/>
          <w:sz w:val="24"/>
          <w:szCs w:val="24"/>
        </w:rPr>
        <w:t xml:space="preserve">Wykonawca odpowiedzialny jest do naprawienia szkody wynikłej z niewykonania </w:t>
      </w:r>
      <w:r w:rsidRPr="00172440">
        <w:rPr>
          <w:rFonts w:ascii="Arial" w:eastAsia="Calibri" w:hAnsi="Arial" w:cs="Arial"/>
          <w:sz w:val="24"/>
          <w:szCs w:val="24"/>
        </w:rPr>
        <w:br/>
        <w:t>lub nienależytego wykonania umowy.</w:t>
      </w:r>
    </w:p>
    <w:p w14:paraId="3B7244C9" w14:textId="6A9AA020" w:rsidR="00246844" w:rsidRPr="00172440" w:rsidRDefault="00246844" w:rsidP="0069236F">
      <w:pPr>
        <w:numPr>
          <w:ilvl w:val="0"/>
          <w:numId w:val="3"/>
        </w:numPr>
        <w:autoSpaceDE w:val="0"/>
        <w:autoSpaceDN w:val="0"/>
        <w:adjustRightInd w:val="0"/>
        <w:spacing w:after="120"/>
        <w:ind w:left="426" w:hanging="422"/>
        <w:jc w:val="both"/>
        <w:rPr>
          <w:rFonts w:ascii="Arial" w:eastAsia="Calibri" w:hAnsi="Arial" w:cs="Arial"/>
          <w:sz w:val="24"/>
          <w:szCs w:val="24"/>
        </w:rPr>
      </w:pPr>
      <w:r w:rsidRPr="00172440">
        <w:rPr>
          <w:rFonts w:ascii="Arial" w:eastAsia="Calibri" w:hAnsi="Arial" w:cs="Arial"/>
          <w:sz w:val="24"/>
          <w:szCs w:val="24"/>
        </w:rPr>
        <w:lastRenderedPageBreak/>
        <w:t xml:space="preserve">Wykonawca ponosi odpowiedzialność za wszelkie ewentualne szkody </w:t>
      </w:r>
      <w:r w:rsidR="00596F16" w:rsidRPr="00172440">
        <w:rPr>
          <w:rFonts w:ascii="Arial" w:eastAsia="Calibri" w:hAnsi="Arial" w:cs="Arial"/>
          <w:sz w:val="24"/>
          <w:szCs w:val="24"/>
        </w:rPr>
        <w:br/>
      </w:r>
      <w:r w:rsidRPr="00172440">
        <w:rPr>
          <w:rFonts w:ascii="Arial" w:eastAsia="Calibri" w:hAnsi="Arial" w:cs="Arial"/>
          <w:sz w:val="24"/>
          <w:szCs w:val="24"/>
        </w:rPr>
        <w:t xml:space="preserve">na osobie lub mieniu powstałe w wyniku niewykonywania bądź nienależytego wykonania zobowiązań wynikających z umowy. Wykonawca ponosi </w:t>
      </w:r>
      <w:r w:rsidR="00596F16" w:rsidRPr="00172440">
        <w:rPr>
          <w:rFonts w:ascii="Arial" w:eastAsia="Calibri" w:hAnsi="Arial" w:cs="Arial"/>
          <w:sz w:val="24"/>
          <w:szCs w:val="24"/>
        </w:rPr>
        <w:br/>
      </w:r>
      <w:r w:rsidRPr="00172440">
        <w:rPr>
          <w:rFonts w:ascii="Arial" w:eastAsia="Calibri" w:hAnsi="Arial" w:cs="Arial"/>
          <w:sz w:val="24"/>
          <w:szCs w:val="24"/>
        </w:rPr>
        <w:t xml:space="preserve">też odpowiedzialność za inne działania lub zaniechania </w:t>
      </w:r>
      <w:r w:rsidR="00596F16" w:rsidRPr="00172440">
        <w:rPr>
          <w:rFonts w:ascii="Arial" w:eastAsia="Calibri" w:hAnsi="Arial" w:cs="Arial"/>
          <w:sz w:val="24"/>
          <w:szCs w:val="24"/>
        </w:rPr>
        <w:t>p</w:t>
      </w:r>
      <w:r w:rsidRPr="00172440">
        <w:rPr>
          <w:rFonts w:ascii="Arial" w:eastAsia="Calibri" w:hAnsi="Arial" w:cs="Arial"/>
          <w:sz w:val="24"/>
          <w:szCs w:val="24"/>
        </w:rPr>
        <w:t>racowników świadczących usługi i osób trzecich, którymi będzie posługiwał się w celu wykonania umowy.</w:t>
      </w:r>
    </w:p>
    <w:p w14:paraId="29C5B51A" w14:textId="08E91C3E" w:rsidR="00246844" w:rsidRPr="00172440" w:rsidRDefault="00246844" w:rsidP="0069236F">
      <w:pPr>
        <w:numPr>
          <w:ilvl w:val="0"/>
          <w:numId w:val="3"/>
        </w:numPr>
        <w:tabs>
          <w:tab w:val="num" w:pos="426"/>
        </w:tabs>
        <w:autoSpaceDE w:val="0"/>
        <w:autoSpaceDN w:val="0"/>
        <w:adjustRightInd w:val="0"/>
        <w:spacing w:after="120"/>
        <w:ind w:left="426" w:hanging="422"/>
        <w:jc w:val="both"/>
        <w:rPr>
          <w:rFonts w:ascii="Arial" w:eastAsia="Calibri" w:hAnsi="Arial" w:cs="Arial"/>
          <w:sz w:val="24"/>
          <w:szCs w:val="24"/>
        </w:rPr>
      </w:pPr>
      <w:r w:rsidRPr="00172440">
        <w:rPr>
          <w:rFonts w:ascii="Arial" w:eastAsia="Calibri" w:hAnsi="Arial" w:cs="Arial"/>
          <w:sz w:val="24"/>
          <w:szCs w:val="24"/>
        </w:rPr>
        <w:t>Wykonawca ponosi odpowiedzialność za szkody i następstwa nieszczęśliwych wypadków dotyczące pracowników świadczących usługi i osób trzecich, wynikające bezpośrednio z wykonywanych usług, spowodowane z winy Wykonawcy.</w:t>
      </w:r>
    </w:p>
    <w:p w14:paraId="7C8B3B58" w14:textId="12D6712F" w:rsidR="00C13483" w:rsidRPr="00172440" w:rsidRDefault="00246844" w:rsidP="0069236F">
      <w:pPr>
        <w:numPr>
          <w:ilvl w:val="0"/>
          <w:numId w:val="3"/>
        </w:numPr>
        <w:tabs>
          <w:tab w:val="num" w:pos="426"/>
        </w:tabs>
        <w:autoSpaceDE w:val="0"/>
        <w:autoSpaceDN w:val="0"/>
        <w:adjustRightInd w:val="0"/>
        <w:spacing w:after="120"/>
        <w:ind w:left="426" w:hanging="422"/>
        <w:jc w:val="both"/>
        <w:rPr>
          <w:rFonts w:ascii="Arial" w:eastAsia="Calibri" w:hAnsi="Arial" w:cs="Arial"/>
          <w:sz w:val="24"/>
          <w:szCs w:val="24"/>
        </w:rPr>
      </w:pPr>
      <w:r w:rsidRPr="00172440">
        <w:rPr>
          <w:rFonts w:ascii="Arial" w:eastAsia="Calibri" w:hAnsi="Arial" w:cs="Arial"/>
          <w:sz w:val="24"/>
          <w:szCs w:val="24"/>
        </w:rPr>
        <w:t xml:space="preserve">W przypadku kradzieży, pożaru lub innych zdarzeń losowych, których uczestnikami byli pracownicy świadczący usługi, Wykonawca zobowiązany </w:t>
      </w:r>
      <w:r w:rsidR="00596F16" w:rsidRPr="00172440">
        <w:rPr>
          <w:rFonts w:ascii="Arial" w:eastAsia="Calibri" w:hAnsi="Arial" w:cs="Arial"/>
          <w:sz w:val="24"/>
          <w:szCs w:val="24"/>
        </w:rPr>
        <w:br/>
      </w:r>
      <w:r w:rsidRPr="00172440">
        <w:rPr>
          <w:rFonts w:ascii="Arial" w:eastAsia="Calibri" w:hAnsi="Arial" w:cs="Arial"/>
          <w:sz w:val="24"/>
          <w:szCs w:val="24"/>
        </w:rPr>
        <w:t xml:space="preserve">jest do niezwłocznego powiadomienia Zamawiającego o powstałym zdarzeniu </w:t>
      </w:r>
      <w:r w:rsidR="00596F16" w:rsidRPr="00172440">
        <w:rPr>
          <w:rFonts w:ascii="Arial" w:eastAsia="Calibri" w:hAnsi="Arial" w:cs="Arial"/>
          <w:sz w:val="24"/>
          <w:szCs w:val="24"/>
        </w:rPr>
        <w:br/>
      </w:r>
      <w:r w:rsidRPr="00172440">
        <w:rPr>
          <w:rFonts w:ascii="Arial" w:eastAsia="Calibri" w:hAnsi="Arial" w:cs="Arial"/>
          <w:sz w:val="24"/>
          <w:szCs w:val="24"/>
        </w:rPr>
        <w:t>oraz uczestnictwa w komisji badającej okoliczności zdarzenia.</w:t>
      </w:r>
    </w:p>
    <w:p w14:paraId="63AA7EE6" w14:textId="49B1F421" w:rsidR="00CD14CC" w:rsidRPr="00172440" w:rsidRDefault="00CD14CC" w:rsidP="0069236F">
      <w:pPr>
        <w:numPr>
          <w:ilvl w:val="0"/>
          <w:numId w:val="3"/>
        </w:numPr>
        <w:tabs>
          <w:tab w:val="clear" w:pos="1440"/>
        </w:tabs>
        <w:autoSpaceDE w:val="0"/>
        <w:autoSpaceDN w:val="0"/>
        <w:adjustRightInd w:val="0"/>
        <w:spacing w:after="120"/>
        <w:ind w:left="426" w:hanging="422"/>
        <w:jc w:val="both"/>
        <w:rPr>
          <w:rFonts w:ascii="Arial" w:eastAsia="Calibri" w:hAnsi="Arial" w:cs="Arial"/>
          <w:sz w:val="24"/>
          <w:szCs w:val="24"/>
        </w:rPr>
      </w:pPr>
      <w:r w:rsidRPr="00172440">
        <w:rPr>
          <w:rFonts w:ascii="Arial" w:hAnsi="Arial" w:cs="Arial"/>
          <w:snapToGrid w:val="0"/>
          <w:sz w:val="24"/>
          <w:szCs w:val="24"/>
          <w:lang w:val="x-none"/>
        </w:rPr>
        <w:t xml:space="preserve">Wykonawca odpowiada za ochronę środowiska </w:t>
      </w:r>
      <w:r w:rsidRPr="00172440">
        <w:rPr>
          <w:rFonts w:ascii="Arial" w:hAnsi="Arial" w:cs="Arial"/>
          <w:snapToGrid w:val="0"/>
          <w:sz w:val="24"/>
          <w:szCs w:val="24"/>
        </w:rPr>
        <w:t>podczas wykonywania wszelkich czynności w ramach</w:t>
      </w:r>
      <w:r w:rsidRPr="00172440">
        <w:rPr>
          <w:rFonts w:ascii="Arial" w:hAnsi="Arial" w:cs="Arial"/>
          <w:snapToGrid w:val="0"/>
          <w:sz w:val="24"/>
          <w:szCs w:val="24"/>
          <w:lang w:val="x-none"/>
        </w:rPr>
        <w:t xml:space="preserve"> realizacj</w:t>
      </w:r>
      <w:r w:rsidRPr="00172440">
        <w:rPr>
          <w:rFonts w:ascii="Arial" w:hAnsi="Arial" w:cs="Arial"/>
          <w:snapToGrid w:val="0"/>
          <w:sz w:val="24"/>
          <w:szCs w:val="24"/>
        </w:rPr>
        <w:t>i</w:t>
      </w:r>
      <w:r w:rsidRPr="00172440">
        <w:rPr>
          <w:rFonts w:ascii="Arial" w:hAnsi="Arial" w:cs="Arial"/>
          <w:snapToGrid w:val="0"/>
          <w:sz w:val="24"/>
          <w:szCs w:val="24"/>
          <w:lang w:val="x-none"/>
        </w:rPr>
        <w:t xml:space="preserve"> usług</w:t>
      </w:r>
      <w:r w:rsidRPr="00172440">
        <w:rPr>
          <w:rFonts w:ascii="Arial" w:hAnsi="Arial" w:cs="Arial"/>
          <w:snapToGrid w:val="0"/>
          <w:sz w:val="24"/>
          <w:szCs w:val="24"/>
        </w:rPr>
        <w:t>i</w:t>
      </w:r>
      <w:r w:rsidRPr="00172440">
        <w:rPr>
          <w:rFonts w:ascii="Arial" w:hAnsi="Arial" w:cs="Arial"/>
          <w:snapToGrid w:val="0"/>
          <w:sz w:val="24"/>
          <w:szCs w:val="24"/>
          <w:lang w:val="x-none"/>
        </w:rPr>
        <w:t>.</w:t>
      </w:r>
      <w:r w:rsidRPr="00172440">
        <w:rPr>
          <w:rFonts w:ascii="Arial" w:hAnsi="Arial" w:cs="Arial"/>
          <w:snapToGrid w:val="0"/>
          <w:sz w:val="24"/>
          <w:szCs w:val="24"/>
        </w:rPr>
        <w:t xml:space="preserve"> Wykonawca w szczególności zobowiązany jest do przestrzegania przepisów ustawy </w:t>
      </w:r>
      <w:r w:rsidRPr="00172440">
        <w:rPr>
          <w:rFonts w:ascii="Arial" w:hAnsi="Arial" w:cs="Arial"/>
          <w:snapToGrid w:val="0"/>
          <w:sz w:val="24"/>
          <w:szCs w:val="24"/>
          <w:lang w:val="x-none"/>
        </w:rPr>
        <w:t xml:space="preserve">z dnia 14 grudnia 2012 r. o odpadach (Dz. U. </w:t>
      </w:r>
      <w:r w:rsidR="009873B4" w:rsidRPr="00172440">
        <w:rPr>
          <w:rFonts w:ascii="Arial" w:hAnsi="Arial" w:cs="Arial"/>
          <w:snapToGrid w:val="0"/>
          <w:sz w:val="24"/>
          <w:szCs w:val="24"/>
        </w:rPr>
        <w:t>2023</w:t>
      </w:r>
      <w:r w:rsidRPr="00172440">
        <w:rPr>
          <w:rFonts w:ascii="Arial" w:hAnsi="Arial" w:cs="Arial"/>
          <w:snapToGrid w:val="0"/>
          <w:sz w:val="24"/>
          <w:szCs w:val="24"/>
          <w:lang w:val="x-none"/>
        </w:rPr>
        <w:t xml:space="preserve">  poz. </w:t>
      </w:r>
      <w:r w:rsidR="009873B4" w:rsidRPr="00172440">
        <w:rPr>
          <w:rFonts w:ascii="Arial" w:hAnsi="Arial" w:cs="Arial"/>
          <w:snapToGrid w:val="0"/>
          <w:sz w:val="24"/>
          <w:szCs w:val="24"/>
        </w:rPr>
        <w:t>1587</w:t>
      </w:r>
      <w:r w:rsidR="00AB2296" w:rsidRPr="00172440">
        <w:rPr>
          <w:rFonts w:ascii="Arial" w:hAnsi="Arial" w:cs="Arial"/>
          <w:snapToGrid w:val="0"/>
          <w:sz w:val="24"/>
          <w:szCs w:val="24"/>
        </w:rPr>
        <w:t xml:space="preserve"> z </w:t>
      </w:r>
      <w:proofErr w:type="spellStart"/>
      <w:r w:rsidR="00AB2296" w:rsidRPr="00172440">
        <w:rPr>
          <w:rFonts w:ascii="Arial" w:hAnsi="Arial" w:cs="Arial"/>
          <w:snapToGrid w:val="0"/>
          <w:sz w:val="24"/>
          <w:szCs w:val="24"/>
        </w:rPr>
        <w:t>późn</w:t>
      </w:r>
      <w:proofErr w:type="spellEnd"/>
      <w:r w:rsidR="00AB2296" w:rsidRPr="00172440">
        <w:rPr>
          <w:rFonts w:ascii="Arial" w:hAnsi="Arial" w:cs="Arial"/>
          <w:snapToGrid w:val="0"/>
          <w:sz w:val="24"/>
          <w:szCs w:val="24"/>
        </w:rPr>
        <w:t>. zm.</w:t>
      </w:r>
      <w:r w:rsidRPr="00172440">
        <w:rPr>
          <w:rFonts w:ascii="Arial" w:hAnsi="Arial" w:cs="Arial"/>
          <w:snapToGrid w:val="0"/>
          <w:sz w:val="24"/>
          <w:szCs w:val="24"/>
          <w:lang w:val="x-none"/>
        </w:rPr>
        <w:t>)</w:t>
      </w:r>
      <w:r w:rsidRPr="00172440">
        <w:rPr>
          <w:rFonts w:ascii="Arial" w:hAnsi="Arial" w:cs="Arial"/>
          <w:snapToGrid w:val="0"/>
          <w:sz w:val="24"/>
          <w:szCs w:val="24"/>
        </w:rPr>
        <w:t xml:space="preserve"> oraz ustawy z dnia 13 września 1996 r. </w:t>
      </w:r>
      <w:r w:rsidR="001D063E" w:rsidRPr="00172440">
        <w:rPr>
          <w:rFonts w:ascii="Arial" w:hAnsi="Arial" w:cs="Arial"/>
          <w:snapToGrid w:val="0"/>
          <w:sz w:val="24"/>
          <w:szCs w:val="24"/>
        </w:rPr>
        <w:br/>
      </w:r>
      <w:r w:rsidRPr="00172440">
        <w:rPr>
          <w:rFonts w:ascii="Arial" w:hAnsi="Arial" w:cs="Arial"/>
          <w:snapToGrid w:val="0"/>
          <w:sz w:val="24"/>
          <w:szCs w:val="24"/>
        </w:rPr>
        <w:t>o utrzymaniu czystości i porządku w gminach (Dz.U. 202</w:t>
      </w:r>
      <w:r w:rsidR="00801D59" w:rsidRPr="00172440">
        <w:rPr>
          <w:rFonts w:ascii="Arial" w:hAnsi="Arial" w:cs="Arial"/>
          <w:snapToGrid w:val="0"/>
          <w:sz w:val="24"/>
          <w:szCs w:val="24"/>
        </w:rPr>
        <w:t>4</w:t>
      </w:r>
      <w:r w:rsidRPr="00172440">
        <w:rPr>
          <w:rFonts w:ascii="Arial" w:hAnsi="Arial" w:cs="Arial"/>
          <w:snapToGrid w:val="0"/>
          <w:sz w:val="24"/>
          <w:szCs w:val="24"/>
        </w:rPr>
        <w:t xml:space="preserve"> poz. </w:t>
      </w:r>
      <w:r w:rsidR="00801D59" w:rsidRPr="00172440">
        <w:rPr>
          <w:rFonts w:ascii="Arial" w:hAnsi="Arial" w:cs="Arial"/>
          <w:snapToGrid w:val="0"/>
          <w:sz w:val="24"/>
          <w:szCs w:val="24"/>
        </w:rPr>
        <w:t>399</w:t>
      </w:r>
      <w:r w:rsidRPr="00172440">
        <w:rPr>
          <w:rFonts w:ascii="Arial" w:hAnsi="Arial" w:cs="Arial"/>
          <w:snapToGrid w:val="0"/>
          <w:sz w:val="24"/>
          <w:szCs w:val="24"/>
        </w:rPr>
        <w:t>).</w:t>
      </w:r>
    </w:p>
    <w:p w14:paraId="59922D75" w14:textId="620E036E" w:rsidR="00CD14CC" w:rsidRPr="00172440" w:rsidRDefault="00CD14CC" w:rsidP="0069236F">
      <w:pPr>
        <w:numPr>
          <w:ilvl w:val="0"/>
          <w:numId w:val="3"/>
        </w:numPr>
        <w:tabs>
          <w:tab w:val="clear" w:pos="1440"/>
        </w:tabs>
        <w:autoSpaceDE w:val="0"/>
        <w:autoSpaceDN w:val="0"/>
        <w:adjustRightInd w:val="0"/>
        <w:spacing w:after="120"/>
        <w:ind w:left="426" w:hanging="422"/>
        <w:jc w:val="both"/>
        <w:rPr>
          <w:rFonts w:ascii="Arial" w:eastAsia="Calibri" w:hAnsi="Arial" w:cs="Arial"/>
          <w:sz w:val="24"/>
          <w:szCs w:val="24"/>
        </w:rPr>
      </w:pPr>
      <w:r w:rsidRPr="00172440">
        <w:rPr>
          <w:rFonts w:ascii="Arial" w:hAnsi="Arial" w:cs="Arial"/>
          <w:sz w:val="24"/>
          <w:szCs w:val="24"/>
        </w:rPr>
        <w:t>Wykonawca uznawany jest za wytwórcę wszelkich odpadów</w:t>
      </w:r>
      <w:r w:rsidR="008B4561" w:rsidRPr="00172440">
        <w:rPr>
          <w:rFonts w:ascii="Arial" w:hAnsi="Arial" w:cs="Arial"/>
          <w:sz w:val="24"/>
          <w:szCs w:val="24"/>
        </w:rPr>
        <w:t xml:space="preserve">, które powstały </w:t>
      </w:r>
      <w:r w:rsidR="004B3095" w:rsidRPr="00172440">
        <w:rPr>
          <w:rFonts w:ascii="Arial" w:hAnsi="Arial" w:cs="Arial"/>
          <w:sz w:val="24"/>
          <w:szCs w:val="24"/>
        </w:rPr>
        <w:br/>
      </w:r>
      <w:r w:rsidR="00784BE5" w:rsidRPr="00172440">
        <w:rPr>
          <w:rFonts w:ascii="Arial" w:hAnsi="Arial" w:cs="Arial"/>
          <w:sz w:val="24"/>
          <w:szCs w:val="24"/>
        </w:rPr>
        <w:t xml:space="preserve">w związku z realizacją </w:t>
      </w:r>
      <w:r w:rsidR="008B4561" w:rsidRPr="00172440">
        <w:rPr>
          <w:rFonts w:ascii="Arial" w:hAnsi="Arial" w:cs="Arial"/>
          <w:sz w:val="24"/>
          <w:szCs w:val="24"/>
        </w:rPr>
        <w:t>niniejszej umowy,</w:t>
      </w:r>
      <w:r w:rsidR="001D063E" w:rsidRPr="00172440">
        <w:rPr>
          <w:rFonts w:ascii="Arial" w:hAnsi="Arial" w:cs="Arial"/>
          <w:sz w:val="24"/>
          <w:szCs w:val="24"/>
        </w:rPr>
        <w:t xml:space="preserve"> </w:t>
      </w:r>
      <w:r w:rsidRPr="00172440">
        <w:rPr>
          <w:rFonts w:ascii="Arial" w:hAnsi="Arial" w:cs="Arial"/>
          <w:sz w:val="24"/>
          <w:szCs w:val="24"/>
        </w:rPr>
        <w:t>innych niż te,</w:t>
      </w:r>
      <w:r w:rsidR="004B5DC7" w:rsidRPr="00172440">
        <w:rPr>
          <w:rFonts w:ascii="Arial" w:hAnsi="Arial" w:cs="Arial"/>
          <w:sz w:val="24"/>
          <w:szCs w:val="24"/>
        </w:rPr>
        <w:t xml:space="preserve"> których wywóz jest przedmiotem umowy</w:t>
      </w:r>
      <w:r w:rsidR="008B4561" w:rsidRPr="00172440">
        <w:rPr>
          <w:rFonts w:ascii="Arial" w:hAnsi="Arial" w:cs="Arial"/>
          <w:snapToGrid w:val="0"/>
          <w:sz w:val="24"/>
          <w:szCs w:val="24"/>
        </w:rPr>
        <w:t>, zgodnie z art.</w:t>
      </w:r>
      <w:r w:rsidR="0031004F" w:rsidRPr="00172440">
        <w:rPr>
          <w:rFonts w:ascii="Arial" w:hAnsi="Arial" w:cs="Arial"/>
          <w:snapToGrid w:val="0"/>
          <w:sz w:val="24"/>
          <w:szCs w:val="24"/>
        </w:rPr>
        <w:t xml:space="preserve"> 3 ust. 1 pkt. 1 </w:t>
      </w:r>
      <w:proofErr w:type="spellStart"/>
      <w:r w:rsidR="0031004F" w:rsidRPr="00172440">
        <w:rPr>
          <w:rFonts w:ascii="Arial" w:hAnsi="Arial" w:cs="Arial"/>
          <w:snapToGrid w:val="0"/>
          <w:sz w:val="24"/>
          <w:szCs w:val="24"/>
        </w:rPr>
        <w:t>ppkt</w:t>
      </w:r>
      <w:proofErr w:type="spellEnd"/>
      <w:r w:rsidR="0031004F" w:rsidRPr="00172440">
        <w:rPr>
          <w:rFonts w:ascii="Arial" w:hAnsi="Arial" w:cs="Arial"/>
          <w:snapToGrid w:val="0"/>
          <w:sz w:val="24"/>
          <w:szCs w:val="24"/>
        </w:rPr>
        <w:t xml:space="preserve"> </w:t>
      </w:r>
      <w:r w:rsidR="008B4561" w:rsidRPr="00172440">
        <w:rPr>
          <w:rFonts w:ascii="Arial" w:hAnsi="Arial" w:cs="Arial"/>
          <w:snapToGrid w:val="0"/>
          <w:sz w:val="24"/>
          <w:szCs w:val="24"/>
        </w:rPr>
        <w:t xml:space="preserve"> 32 ustawy z dnia 14 grudnia o odpadach.</w:t>
      </w:r>
    </w:p>
    <w:p w14:paraId="4A33F233" w14:textId="6C7D9B2C" w:rsidR="00246844" w:rsidRPr="00172440" w:rsidRDefault="00246844" w:rsidP="00A744EA">
      <w:pPr>
        <w:spacing w:after="120"/>
        <w:jc w:val="center"/>
        <w:rPr>
          <w:rFonts w:ascii="Arial" w:eastAsia="Calibri" w:hAnsi="Arial" w:cs="Arial"/>
          <w:b/>
          <w:sz w:val="24"/>
          <w:szCs w:val="24"/>
        </w:rPr>
      </w:pPr>
      <w:r w:rsidRPr="00172440">
        <w:rPr>
          <w:rFonts w:ascii="Arial" w:eastAsia="Calibri" w:hAnsi="Arial" w:cs="Arial"/>
          <w:b/>
          <w:sz w:val="24"/>
          <w:szCs w:val="24"/>
        </w:rPr>
        <w:t xml:space="preserve">§ </w:t>
      </w:r>
      <w:r w:rsidR="00FB66C8" w:rsidRPr="00172440">
        <w:rPr>
          <w:rFonts w:ascii="Arial" w:eastAsia="Calibri" w:hAnsi="Arial" w:cs="Arial"/>
          <w:b/>
          <w:sz w:val="24"/>
          <w:szCs w:val="24"/>
        </w:rPr>
        <w:t>13</w:t>
      </w:r>
    </w:p>
    <w:p w14:paraId="45DF7CE6" w14:textId="77777777" w:rsidR="00246844" w:rsidRPr="00172440" w:rsidRDefault="00246844" w:rsidP="008267F9">
      <w:pPr>
        <w:spacing w:after="120"/>
        <w:jc w:val="center"/>
        <w:rPr>
          <w:rFonts w:ascii="Arial" w:eastAsia="Calibri" w:hAnsi="Arial" w:cs="Arial"/>
          <w:b/>
          <w:sz w:val="24"/>
          <w:szCs w:val="24"/>
        </w:rPr>
      </w:pPr>
      <w:r w:rsidRPr="00172440">
        <w:rPr>
          <w:rFonts w:ascii="Arial" w:eastAsia="Calibri" w:hAnsi="Arial" w:cs="Arial"/>
          <w:b/>
          <w:sz w:val="24"/>
          <w:szCs w:val="24"/>
        </w:rPr>
        <w:t>Kary umowne</w:t>
      </w:r>
    </w:p>
    <w:p w14:paraId="4AE2A9A4" w14:textId="71164551" w:rsidR="00A767D6" w:rsidRPr="00172440" w:rsidRDefault="00A767D6" w:rsidP="0069236F">
      <w:pPr>
        <w:numPr>
          <w:ilvl w:val="0"/>
          <w:numId w:val="7"/>
        </w:numPr>
        <w:tabs>
          <w:tab w:val="clear" w:pos="1440"/>
        </w:tabs>
        <w:autoSpaceDE w:val="0"/>
        <w:autoSpaceDN w:val="0"/>
        <w:adjustRightInd w:val="0"/>
        <w:spacing w:after="0"/>
        <w:ind w:left="364"/>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Wykona</w:t>
      </w:r>
      <w:r w:rsidR="001E1E59" w:rsidRPr="00172440">
        <w:rPr>
          <w:rFonts w:ascii="Arial" w:eastAsia="Times New Roman" w:hAnsi="Arial" w:cs="Arial"/>
          <w:sz w:val="24"/>
          <w:szCs w:val="24"/>
          <w:lang w:eastAsia="pl-PL"/>
        </w:rPr>
        <w:t>wca zapłaci</w:t>
      </w:r>
      <w:r w:rsidRPr="00172440">
        <w:rPr>
          <w:rFonts w:ascii="Arial" w:eastAsia="Times New Roman" w:hAnsi="Arial" w:cs="Arial"/>
          <w:sz w:val="24"/>
          <w:szCs w:val="24"/>
          <w:lang w:eastAsia="pl-PL"/>
        </w:rPr>
        <w:t xml:space="preserve"> Zamawiającemu karę</w:t>
      </w:r>
      <w:r w:rsidR="001E1E59" w:rsidRPr="00172440">
        <w:rPr>
          <w:rFonts w:ascii="Arial" w:eastAsia="Times New Roman" w:hAnsi="Arial" w:cs="Arial"/>
          <w:sz w:val="24"/>
          <w:szCs w:val="24"/>
          <w:lang w:eastAsia="pl-PL"/>
        </w:rPr>
        <w:t xml:space="preserve"> umowną:</w:t>
      </w:r>
    </w:p>
    <w:p w14:paraId="29C74C63" w14:textId="24ACAD1D" w:rsidR="00246844" w:rsidRPr="00172440" w:rsidRDefault="00886D17" w:rsidP="0069236F">
      <w:pPr>
        <w:numPr>
          <w:ilvl w:val="0"/>
          <w:numId w:val="35"/>
        </w:numPr>
        <w:tabs>
          <w:tab w:val="left" w:pos="720"/>
          <w:tab w:val="right" w:pos="1080"/>
        </w:tabs>
        <w:autoSpaceDE w:val="0"/>
        <w:autoSpaceDN w:val="0"/>
        <w:adjustRightInd w:val="0"/>
        <w:spacing w:after="120"/>
        <w:jc w:val="both"/>
        <w:rPr>
          <w:rFonts w:ascii="Arial" w:eastAsia="Calibri" w:hAnsi="Arial" w:cs="Arial"/>
          <w:sz w:val="24"/>
          <w:szCs w:val="24"/>
        </w:rPr>
      </w:pPr>
      <w:r w:rsidRPr="00172440">
        <w:rPr>
          <w:rFonts w:ascii="Arial" w:eastAsia="Times New Roman" w:hAnsi="Arial" w:cs="Arial"/>
          <w:sz w:val="24"/>
          <w:szCs w:val="24"/>
          <w:lang w:eastAsia="pl-PL"/>
        </w:rPr>
        <w:t xml:space="preserve">w </w:t>
      </w:r>
      <w:r w:rsidR="00246844" w:rsidRPr="00172440">
        <w:rPr>
          <w:rFonts w:ascii="Arial" w:eastAsia="Times New Roman" w:hAnsi="Arial" w:cs="Arial"/>
          <w:sz w:val="24"/>
          <w:szCs w:val="24"/>
          <w:lang w:eastAsia="pl-PL"/>
        </w:rPr>
        <w:t xml:space="preserve">przypadku odstąpienia przez Wykonawcę od wykonania umowy </w:t>
      </w:r>
      <w:r w:rsidR="00A55835" w:rsidRPr="00172440">
        <w:rPr>
          <w:rFonts w:ascii="Arial" w:eastAsia="Lucida Sans Unicode" w:hAnsi="Arial" w:cs="Arial"/>
          <w:sz w:val="24"/>
          <w:szCs w:val="24"/>
          <w:lang w:eastAsia="ar-SA"/>
        </w:rPr>
        <w:t>z przyczyn leżących po stronie Wykonawcy</w:t>
      </w:r>
      <w:r w:rsidR="00A55835" w:rsidRPr="00172440">
        <w:rPr>
          <w:rFonts w:ascii="Arial" w:eastAsia="Times New Roman" w:hAnsi="Arial" w:cs="Arial"/>
          <w:sz w:val="24"/>
          <w:szCs w:val="24"/>
          <w:lang w:eastAsia="pl-PL"/>
        </w:rPr>
        <w:t xml:space="preserve"> </w:t>
      </w:r>
      <w:r w:rsidR="001E1E59" w:rsidRPr="00172440">
        <w:rPr>
          <w:rFonts w:ascii="Arial" w:eastAsia="Times New Roman" w:hAnsi="Arial" w:cs="Arial"/>
          <w:sz w:val="24"/>
          <w:szCs w:val="24"/>
          <w:lang w:eastAsia="pl-PL"/>
        </w:rPr>
        <w:t xml:space="preserve">- </w:t>
      </w:r>
      <w:r w:rsidR="00246844" w:rsidRPr="00172440">
        <w:rPr>
          <w:rFonts w:ascii="Arial" w:eastAsia="Times New Roman" w:hAnsi="Arial" w:cs="Arial"/>
          <w:sz w:val="24"/>
          <w:szCs w:val="24"/>
          <w:lang w:eastAsia="pl-PL"/>
        </w:rPr>
        <w:t xml:space="preserve">w wysokości 10% łącznego wynagrodzenia </w:t>
      </w:r>
      <w:r w:rsidR="00844B2A" w:rsidRPr="00172440">
        <w:rPr>
          <w:rFonts w:ascii="Arial" w:eastAsia="Times New Roman" w:hAnsi="Arial" w:cs="Arial"/>
          <w:sz w:val="24"/>
          <w:szCs w:val="24"/>
          <w:lang w:eastAsia="pl-PL"/>
        </w:rPr>
        <w:t xml:space="preserve">umownego </w:t>
      </w:r>
      <w:r w:rsidR="00246844" w:rsidRPr="00172440">
        <w:rPr>
          <w:rFonts w:ascii="Arial" w:eastAsia="Times New Roman" w:hAnsi="Arial" w:cs="Arial"/>
          <w:sz w:val="24"/>
          <w:szCs w:val="24"/>
          <w:lang w:eastAsia="pl-PL"/>
        </w:rPr>
        <w:t>brutto niewykonanej części umowy</w:t>
      </w:r>
      <w:r w:rsidR="00844B2A" w:rsidRPr="00172440">
        <w:rPr>
          <w:rFonts w:ascii="Arial" w:eastAsia="Times New Roman" w:hAnsi="Arial" w:cs="Arial"/>
          <w:sz w:val="24"/>
          <w:szCs w:val="24"/>
          <w:lang w:eastAsia="pl-PL"/>
        </w:rPr>
        <w:t xml:space="preserve"> obliczonej odpowiednio </w:t>
      </w:r>
      <w:r w:rsidR="004B3095" w:rsidRPr="00172440">
        <w:rPr>
          <w:rFonts w:ascii="Arial" w:eastAsia="Times New Roman" w:hAnsi="Arial" w:cs="Arial"/>
          <w:sz w:val="24"/>
          <w:szCs w:val="24"/>
          <w:lang w:eastAsia="pl-PL"/>
        </w:rPr>
        <w:br/>
      </w:r>
      <w:r w:rsidR="00844B2A" w:rsidRPr="00172440">
        <w:rPr>
          <w:rFonts w:ascii="Arial" w:eastAsia="Times New Roman" w:hAnsi="Arial" w:cs="Arial"/>
          <w:sz w:val="24"/>
          <w:szCs w:val="24"/>
          <w:lang w:eastAsia="pl-PL"/>
        </w:rPr>
        <w:t>od wartości umowy</w:t>
      </w:r>
      <w:r w:rsidR="00246844" w:rsidRPr="00172440">
        <w:rPr>
          <w:rFonts w:ascii="Arial" w:eastAsia="Times New Roman" w:hAnsi="Arial" w:cs="Arial"/>
          <w:sz w:val="24"/>
          <w:szCs w:val="24"/>
          <w:lang w:eastAsia="pl-PL"/>
        </w:rPr>
        <w:t xml:space="preserve"> określone</w:t>
      </w:r>
      <w:r w:rsidR="00154A48" w:rsidRPr="00172440">
        <w:rPr>
          <w:rFonts w:ascii="Arial" w:eastAsia="Times New Roman" w:hAnsi="Arial" w:cs="Arial"/>
          <w:sz w:val="24"/>
          <w:szCs w:val="24"/>
          <w:lang w:eastAsia="pl-PL"/>
        </w:rPr>
        <w:t>j</w:t>
      </w:r>
      <w:r w:rsidR="00246844" w:rsidRPr="00172440">
        <w:rPr>
          <w:rFonts w:ascii="Arial" w:eastAsia="Times New Roman" w:hAnsi="Arial" w:cs="Arial"/>
          <w:sz w:val="24"/>
          <w:szCs w:val="24"/>
          <w:lang w:eastAsia="pl-PL"/>
        </w:rPr>
        <w:t xml:space="preserve"> w </w:t>
      </w:r>
      <w:r w:rsidR="00FB66C8" w:rsidRPr="00172440">
        <w:rPr>
          <w:rFonts w:ascii="Arial" w:eastAsia="Calibri" w:hAnsi="Arial" w:cs="Arial"/>
          <w:sz w:val="24"/>
          <w:szCs w:val="24"/>
        </w:rPr>
        <w:t>§ 4 ust. 1</w:t>
      </w:r>
      <w:r w:rsidR="001E1E59" w:rsidRPr="00172440">
        <w:rPr>
          <w:rFonts w:ascii="Arial" w:eastAsia="Calibri" w:hAnsi="Arial" w:cs="Arial"/>
          <w:sz w:val="24"/>
          <w:szCs w:val="24"/>
        </w:rPr>
        <w:t>;</w:t>
      </w:r>
    </w:p>
    <w:p w14:paraId="26C63B36" w14:textId="4F2401B8" w:rsidR="00695686" w:rsidRPr="00172440" w:rsidRDefault="00886D17" w:rsidP="0069236F">
      <w:pPr>
        <w:numPr>
          <w:ilvl w:val="0"/>
          <w:numId w:val="35"/>
        </w:numPr>
        <w:tabs>
          <w:tab w:val="left" w:pos="720"/>
          <w:tab w:val="right" w:pos="1080"/>
        </w:tabs>
        <w:autoSpaceDE w:val="0"/>
        <w:autoSpaceDN w:val="0"/>
        <w:adjustRightInd w:val="0"/>
        <w:spacing w:after="120"/>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w </w:t>
      </w:r>
      <w:r w:rsidR="00443F8A" w:rsidRPr="00172440">
        <w:rPr>
          <w:rFonts w:ascii="Arial" w:eastAsia="Times New Roman" w:hAnsi="Arial" w:cs="Arial"/>
          <w:sz w:val="24"/>
          <w:szCs w:val="24"/>
          <w:lang w:eastAsia="pl-PL"/>
        </w:rPr>
        <w:t xml:space="preserve">przypadku odstąpienia od umowy </w:t>
      </w:r>
      <w:r w:rsidR="00A767D6" w:rsidRPr="00172440">
        <w:rPr>
          <w:rFonts w:ascii="Arial" w:eastAsia="Times New Roman" w:hAnsi="Arial" w:cs="Arial"/>
          <w:sz w:val="24"/>
          <w:szCs w:val="24"/>
          <w:lang w:eastAsia="pl-PL"/>
        </w:rPr>
        <w:t>przez Zamawiającego z przyczyn leżących po</w:t>
      </w:r>
      <w:r w:rsidR="00443F8A" w:rsidRPr="00172440">
        <w:rPr>
          <w:rFonts w:ascii="Arial" w:eastAsia="Times New Roman" w:hAnsi="Arial" w:cs="Arial"/>
          <w:sz w:val="24"/>
          <w:szCs w:val="24"/>
          <w:lang w:eastAsia="pl-PL"/>
        </w:rPr>
        <w:t xml:space="preserve"> </w:t>
      </w:r>
      <w:r w:rsidR="00A767D6" w:rsidRPr="00172440">
        <w:rPr>
          <w:rFonts w:ascii="Arial" w:eastAsia="Times New Roman" w:hAnsi="Arial" w:cs="Arial"/>
          <w:sz w:val="24"/>
          <w:szCs w:val="24"/>
          <w:lang w:eastAsia="pl-PL"/>
        </w:rPr>
        <w:t xml:space="preserve">stronie Wykonawcy </w:t>
      </w:r>
      <w:r w:rsidR="00443F8A" w:rsidRPr="00172440">
        <w:rPr>
          <w:rFonts w:ascii="Arial" w:eastAsia="Times New Roman" w:hAnsi="Arial" w:cs="Arial"/>
          <w:sz w:val="24"/>
          <w:szCs w:val="24"/>
          <w:lang w:eastAsia="pl-PL"/>
        </w:rPr>
        <w:t xml:space="preserve">- </w:t>
      </w:r>
      <w:r w:rsidR="00A767D6" w:rsidRPr="00172440">
        <w:rPr>
          <w:rFonts w:ascii="Arial" w:eastAsia="Times New Roman" w:hAnsi="Arial" w:cs="Arial"/>
          <w:sz w:val="24"/>
          <w:szCs w:val="24"/>
          <w:lang w:eastAsia="pl-PL"/>
        </w:rPr>
        <w:t xml:space="preserve">w wysokości 10% </w:t>
      </w:r>
      <w:r w:rsidR="00695686" w:rsidRPr="00172440">
        <w:rPr>
          <w:rFonts w:ascii="Arial" w:eastAsia="Times New Roman" w:hAnsi="Arial" w:cs="Arial"/>
          <w:sz w:val="24"/>
          <w:szCs w:val="24"/>
          <w:lang w:eastAsia="pl-PL"/>
        </w:rPr>
        <w:t xml:space="preserve">łącznego wynagrodzenia umownego brutto niewykonanej części umowy obliczonej odpowiednio </w:t>
      </w:r>
      <w:r w:rsidR="004B3095" w:rsidRPr="00172440">
        <w:rPr>
          <w:rFonts w:ascii="Arial" w:eastAsia="Times New Roman" w:hAnsi="Arial" w:cs="Arial"/>
          <w:sz w:val="24"/>
          <w:szCs w:val="24"/>
          <w:lang w:eastAsia="pl-PL"/>
        </w:rPr>
        <w:br/>
      </w:r>
      <w:r w:rsidR="00695686" w:rsidRPr="00172440">
        <w:rPr>
          <w:rFonts w:ascii="Arial" w:eastAsia="Times New Roman" w:hAnsi="Arial" w:cs="Arial"/>
          <w:sz w:val="24"/>
          <w:szCs w:val="24"/>
          <w:lang w:eastAsia="pl-PL"/>
        </w:rPr>
        <w:t>od wartości umowy określonej w § 4 ust. 1;</w:t>
      </w:r>
    </w:p>
    <w:p w14:paraId="6F1DB6CB" w14:textId="17705E61" w:rsidR="00443F8A" w:rsidRPr="00172440" w:rsidRDefault="00695686"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W przypadku odstąpienia od umowy (rozwiązania umowy)</w:t>
      </w:r>
      <w:r w:rsidRPr="00172440">
        <w:rPr>
          <w:rFonts w:ascii="Arial" w:hAnsi="Arial" w:cs="Arial"/>
          <w:sz w:val="24"/>
          <w:szCs w:val="24"/>
        </w:rPr>
        <w:t xml:space="preserve"> z przyczyn leżących po stronie Zamawiającego,</w:t>
      </w:r>
      <w:r w:rsidR="00443F8A" w:rsidRPr="00172440">
        <w:rPr>
          <w:rFonts w:ascii="Arial" w:hAnsi="Arial" w:cs="Arial"/>
          <w:sz w:val="24"/>
          <w:szCs w:val="24"/>
        </w:rPr>
        <w:t xml:space="preserve"> Wykonawcy przysługuje kara umowna w wysokości 10% wynagrodzenia umownego brutto,</w:t>
      </w:r>
      <w:r w:rsidRPr="00172440">
        <w:rPr>
          <w:rFonts w:ascii="Arial" w:eastAsia="Times New Roman" w:hAnsi="Arial" w:cs="Arial"/>
          <w:sz w:val="24"/>
          <w:szCs w:val="24"/>
          <w:lang w:eastAsia="pl-PL"/>
        </w:rPr>
        <w:t xml:space="preserve"> </w:t>
      </w:r>
      <w:r w:rsidRPr="00172440">
        <w:rPr>
          <w:rFonts w:ascii="Arial" w:hAnsi="Arial" w:cs="Arial"/>
          <w:sz w:val="24"/>
          <w:szCs w:val="24"/>
        </w:rPr>
        <w:t>niewykonanej części umowy,</w:t>
      </w:r>
      <w:r w:rsidR="00443F8A" w:rsidRPr="00172440">
        <w:rPr>
          <w:rFonts w:ascii="Arial" w:hAnsi="Arial" w:cs="Arial"/>
          <w:sz w:val="24"/>
          <w:szCs w:val="24"/>
        </w:rPr>
        <w:t xml:space="preserve"> o którym mow</w:t>
      </w:r>
      <w:r w:rsidRPr="00172440">
        <w:rPr>
          <w:rFonts w:ascii="Arial" w:hAnsi="Arial" w:cs="Arial"/>
          <w:sz w:val="24"/>
          <w:szCs w:val="24"/>
        </w:rPr>
        <w:t>a w § 4</w:t>
      </w:r>
      <w:r w:rsidR="00443F8A" w:rsidRPr="00172440">
        <w:rPr>
          <w:rFonts w:ascii="Arial" w:hAnsi="Arial" w:cs="Arial"/>
          <w:sz w:val="24"/>
          <w:szCs w:val="24"/>
        </w:rPr>
        <w:t xml:space="preserve"> ust. 1 umowy, z zastrzeżeniem okoliczności, o których mowa </w:t>
      </w:r>
      <w:r w:rsidR="004B3095" w:rsidRPr="00172440">
        <w:rPr>
          <w:rFonts w:ascii="Arial" w:hAnsi="Arial" w:cs="Arial"/>
          <w:sz w:val="24"/>
          <w:szCs w:val="24"/>
        </w:rPr>
        <w:br/>
      </w:r>
      <w:r w:rsidR="00443F8A" w:rsidRPr="00172440">
        <w:rPr>
          <w:rFonts w:ascii="Arial" w:hAnsi="Arial" w:cs="Arial"/>
          <w:sz w:val="24"/>
          <w:szCs w:val="24"/>
        </w:rPr>
        <w:t>w art. 456 ust. 1 pkt. 1 i 2 u</w:t>
      </w:r>
      <w:r w:rsidRPr="00172440">
        <w:rPr>
          <w:rFonts w:ascii="Arial" w:hAnsi="Arial" w:cs="Arial"/>
          <w:sz w:val="24"/>
          <w:szCs w:val="24"/>
        </w:rPr>
        <w:t xml:space="preserve">stawy </w:t>
      </w:r>
      <w:proofErr w:type="spellStart"/>
      <w:r w:rsidRPr="00172440">
        <w:rPr>
          <w:rFonts w:ascii="Arial" w:hAnsi="Arial" w:cs="Arial"/>
          <w:sz w:val="24"/>
          <w:szCs w:val="24"/>
        </w:rPr>
        <w:t>Pzp</w:t>
      </w:r>
      <w:proofErr w:type="spellEnd"/>
      <w:r w:rsidRPr="00172440">
        <w:rPr>
          <w:rFonts w:ascii="Arial" w:hAnsi="Arial" w:cs="Arial"/>
          <w:sz w:val="24"/>
          <w:szCs w:val="24"/>
        </w:rPr>
        <w:t>.</w:t>
      </w:r>
    </w:p>
    <w:p w14:paraId="323B8CFF" w14:textId="75D9303C" w:rsidR="00246844" w:rsidRPr="00172440" w:rsidRDefault="00246844"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Calibri" w:hAnsi="Arial" w:cs="Arial"/>
          <w:bCs/>
          <w:sz w:val="24"/>
          <w:szCs w:val="24"/>
        </w:rPr>
        <w:t>Wykonawca zapłaci Zamawiającemu kary umowne:</w:t>
      </w:r>
    </w:p>
    <w:p w14:paraId="10B97FD2" w14:textId="31C0DB90" w:rsidR="00EF1C2E" w:rsidRPr="00172440" w:rsidRDefault="00246844" w:rsidP="0069236F">
      <w:pPr>
        <w:pStyle w:val="Akapitzlist"/>
        <w:numPr>
          <w:ilvl w:val="0"/>
          <w:numId w:val="13"/>
        </w:numPr>
        <w:spacing w:after="120"/>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lastRenderedPageBreak/>
        <w:t xml:space="preserve">za </w:t>
      </w:r>
      <w:r w:rsidR="00624B32" w:rsidRPr="00172440">
        <w:rPr>
          <w:rFonts w:ascii="Arial" w:eastAsia="Times New Roman" w:hAnsi="Arial" w:cs="Arial"/>
          <w:sz w:val="24"/>
          <w:szCs w:val="24"/>
          <w:lang w:eastAsia="pl-PL"/>
        </w:rPr>
        <w:t>zwłokę</w:t>
      </w:r>
      <w:r w:rsidRPr="00172440">
        <w:rPr>
          <w:rFonts w:ascii="Arial" w:eastAsia="Times New Roman" w:hAnsi="Arial" w:cs="Arial"/>
          <w:sz w:val="24"/>
          <w:szCs w:val="24"/>
          <w:lang w:eastAsia="pl-PL"/>
        </w:rPr>
        <w:t xml:space="preserve"> w rozpoczęciu świadczenia usług, z przyczyn leżących po stronie Wykonawcy – w wysokości 1% łącznego wynagrodzenia wartości brutto niewykonanej części umowy, o którym mowa w </w:t>
      </w:r>
      <w:r w:rsidR="00AB2296" w:rsidRPr="00172440">
        <w:rPr>
          <w:rFonts w:ascii="Arial" w:eastAsia="Calibri" w:hAnsi="Arial" w:cs="Arial"/>
          <w:sz w:val="24"/>
          <w:szCs w:val="24"/>
        </w:rPr>
        <w:t>§ 4</w:t>
      </w:r>
      <w:r w:rsidR="00FB66C8" w:rsidRPr="00172440">
        <w:rPr>
          <w:rFonts w:ascii="Arial" w:eastAsia="Calibri" w:hAnsi="Arial" w:cs="Arial"/>
          <w:sz w:val="24"/>
          <w:szCs w:val="24"/>
        </w:rPr>
        <w:t xml:space="preserve"> ust. 1</w:t>
      </w:r>
      <w:r w:rsidR="00812750" w:rsidRPr="00172440">
        <w:rPr>
          <w:rFonts w:ascii="Arial" w:eastAsia="Times New Roman" w:hAnsi="Arial" w:cs="Arial"/>
          <w:sz w:val="24"/>
          <w:szCs w:val="24"/>
          <w:lang w:eastAsia="pl-PL"/>
        </w:rPr>
        <w:t xml:space="preserve"> </w:t>
      </w:r>
      <w:r w:rsidRPr="00172440">
        <w:rPr>
          <w:rFonts w:ascii="Arial" w:eastAsia="Times New Roman" w:hAnsi="Arial" w:cs="Arial"/>
          <w:sz w:val="24"/>
          <w:szCs w:val="24"/>
          <w:lang w:eastAsia="pl-PL"/>
        </w:rPr>
        <w:t xml:space="preserve">za </w:t>
      </w:r>
      <w:r w:rsidR="00500447" w:rsidRPr="00172440">
        <w:rPr>
          <w:rFonts w:ascii="Arial" w:eastAsia="Times New Roman" w:hAnsi="Arial" w:cs="Arial"/>
          <w:sz w:val="24"/>
          <w:szCs w:val="24"/>
          <w:lang w:eastAsia="pl-PL"/>
        </w:rPr>
        <w:t xml:space="preserve">każdy rozpoczęty dzień </w:t>
      </w:r>
      <w:bookmarkStart w:id="7" w:name="_Hlk197433273"/>
      <w:r w:rsidR="00500447" w:rsidRPr="00172440">
        <w:rPr>
          <w:rFonts w:ascii="Arial" w:eastAsia="Times New Roman" w:hAnsi="Arial" w:cs="Arial"/>
          <w:sz w:val="24"/>
          <w:szCs w:val="24"/>
          <w:lang w:eastAsia="pl-PL"/>
        </w:rPr>
        <w:t>zwłoki</w:t>
      </w:r>
      <w:bookmarkEnd w:id="7"/>
      <w:r w:rsidR="00500447" w:rsidRPr="00172440">
        <w:rPr>
          <w:rFonts w:ascii="Arial" w:eastAsia="Times New Roman" w:hAnsi="Arial" w:cs="Arial"/>
          <w:sz w:val="24"/>
          <w:szCs w:val="24"/>
          <w:lang w:eastAsia="pl-PL"/>
        </w:rPr>
        <w:t>;</w:t>
      </w:r>
      <w:r w:rsidR="006C2A62" w:rsidRPr="00172440">
        <w:rPr>
          <w:rFonts w:ascii="Arial" w:eastAsia="Times New Roman" w:hAnsi="Arial" w:cs="Arial"/>
          <w:sz w:val="24"/>
          <w:szCs w:val="24"/>
          <w:lang w:eastAsia="pl-PL"/>
        </w:rPr>
        <w:t xml:space="preserve"> </w:t>
      </w:r>
    </w:p>
    <w:p w14:paraId="7F201C80" w14:textId="2A64D29F" w:rsidR="00EF1C2E" w:rsidRPr="00172440" w:rsidRDefault="00246844" w:rsidP="0069236F">
      <w:pPr>
        <w:pStyle w:val="Akapitzlist"/>
        <w:numPr>
          <w:ilvl w:val="0"/>
          <w:numId w:val="13"/>
        </w:numPr>
        <w:spacing w:after="120"/>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za przerwę w świadczeniu usług, z przyczyn leżących po stronie Wykonawcy – w wysokości 1% łącznego wynagrodzenia wartości brutto niewykonanej części umowy, o którym mowa w</w:t>
      </w:r>
      <w:r w:rsidR="00AB2296" w:rsidRPr="00172440">
        <w:rPr>
          <w:rFonts w:ascii="Arial" w:eastAsia="Calibri" w:hAnsi="Arial" w:cs="Arial"/>
          <w:b/>
          <w:sz w:val="24"/>
          <w:szCs w:val="24"/>
        </w:rPr>
        <w:t xml:space="preserve"> </w:t>
      </w:r>
      <w:r w:rsidR="00AB2296" w:rsidRPr="00172440">
        <w:rPr>
          <w:rFonts w:ascii="Arial" w:eastAsia="Calibri" w:hAnsi="Arial" w:cs="Arial"/>
          <w:sz w:val="24"/>
          <w:szCs w:val="24"/>
        </w:rPr>
        <w:t>§ 4</w:t>
      </w:r>
      <w:r w:rsidR="00FB66C8" w:rsidRPr="00172440">
        <w:rPr>
          <w:rFonts w:ascii="Arial" w:eastAsia="Calibri" w:hAnsi="Arial" w:cs="Arial"/>
          <w:sz w:val="24"/>
          <w:szCs w:val="24"/>
        </w:rPr>
        <w:t xml:space="preserve"> ust. 1</w:t>
      </w:r>
      <w:r w:rsidR="00812750" w:rsidRPr="00172440">
        <w:rPr>
          <w:rFonts w:ascii="Arial" w:eastAsia="Times New Roman" w:hAnsi="Arial" w:cs="Arial"/>
          <w:sz w:val="24"/>
          <w:szCs w:val="24"/>
          <w:lang w:eastAsia="pl-PL"/>
        </w:rPr>
        <w:t xml:space="preserve"> </w:t>
      </w:r>
      <w:r w:rsidRPr="00172440">
        <w:rPr>
          <w:rFonts w:ascii="Arial" w:eastAsia="Times New Roman" w:hAnsi="Arial" w:cs="Arial"/>
          <w:sz w:val="24"/>
          <w:szCs w:val="24"/>
          <w:lang w:eastAsia="pl-PL"/>
        </w:rPr>
        <w:t>za każdy dzień przerwy;</w:t>
      </w:r>
      <w:r w:rsidR="00154A48" w:rsidRPr="00172440">
        <w:rPr>
          <w:rFonts w:ascii="Arial" w:eastAsia="Times New Roman" w:hAnsi="Arial" w:cs="Arial"/>
          <w:sz w:val="24"/>
          <w:szCs w:val="24"/>
          <w:lang w:eastAsia="pl-PL"/>
        </w:rPr>
        <w:t xml:space="preserve"> </w:t>
      </w:r>
    </w:p>
    <w:p w14:paraId="206FD0E1" w14:textId="684606E2" w:rsidR="00EF1C2E" w:rsidRPr="00172440" w:rsidRDefault="00246844" w:rsidP="0069236F">
      <w:pPr>
        <w:pStyle w:val="Akapitzlist"/>
        <w:numPr>
          <w:ilvl w:val="0"/>
          <w:numId w:val="13"/>
        </w:numPr>
        <w:spacing w:after="120"/>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w przypadku nieterminowego lub niedostarczenia dokumentów, o których mowa w pkt. </w:t>
      </w:r>
      <w:r w:rsidR="00D2325D" w:rsidRPr="00172440">
        <w:rPr>
          <w:rFonts w:ascii="Arial" w:eastAsia="Times New Roman" w:hAnsi="Arial" w:cs="Arial"/>
          <w:sz w:val="24"/>
          <w:szCs w:val="24"/>
          <w:lang w:eastAsia="pl-PL"/>
        </w:rPr>
        <w:t>3</w:t>
      </w:r>
      <w:r w:rsidR="00B472E4" w:rsidRPr="00172440">
        <w:rPr>
          <w:rFonts w:ascii="Arial" w:eastAsia="Times New Roman" w:hAnsi="Arial" w:cs="Arial"/>
          <w:sz w:val="24"/>
          <w:szCs w:val="24"/>
          <w:lang w:eastAsia="pl-PL"/>
        </w:rPr>
        <w:t>.1</w:t>
      </w:r>
      <w:r w:rsidR="00D2325D" w:rsidRPr="00172440">
        <w:rPr>
          <w:rFonts w:ascii="Arial" w:eastAsia="Times New Roman" w:hAnsi="Arial" w:cs="Arial"/>
          <w:sz w:val="24"/>
          <w:szCs w:val="24"/>
          <w:lang w:eastAsia="pl-PL"/>
        </w:rPr>
        <w:t>7</w:t>
      </w:r>
      <w:r w:rsidR="00B472E4" w:rsidRPr="00172440">
        <w:rPr>
          <w:rFonts w:ascii="Arial" w:eastAsia="Times New Roman" w:hAnsi="Arial" w:cs="Arial"/>
          <w:sz w:val="24"/>
          <w:szCs w:val="24"/>
          <w:lang w:eastAsia="pl-PL"/>
        </w:rPr>
        <w:t xml:space="preserve"> </w:t>
      </w:r>
      <w:r w:rsidRPr="00172440">
        <w:rPr>
          <w:rFonts w:ascii="Arial" w:eastAsia="Times New Roman" w:hAnsi="Arial" w:cs="Arial"/>
          <w:sz w:val="24"/>
          <w:szCs w:val="24"/>
          <w:lang w:eastAsia="pl-PL"/>
        </w:rPr>
        <w:t>opisu przedmiotu zamówienia</w:t>
      </w:r>
      <w:r w:rsidR="00D17A3C" w:rsidRPr="00172440">
        <w:rPr>
          <w:rFonts w:ascii="Arial" w:eastAsia="Times New Roman" w:hAnsi="Arial" w:cs="Arial"/>
          <w:sz w:val="24"/>
          <w:szCs w:val="24"/>
          <w:lang w:eastAsia="pl-PL"/>
        </w:rPr>
        <w:t xml:space="preserve"> (harmonogram czynności)</w:t>
      </w:r>
      <w:r w:rsidRPr="00172440">
        <w:rPr>
          <w:rFonts w:ascii="Arial" w:eastAsia="Times New Roman" w:hAnsi="Arial" w:cs="Arial"/>
          <w:sz w:val="24"/>
          <w:szCs w:val="24"/>
          <w:lang w:eastAsia="pl-PL"/>
        </w:rPr>
        <w:t xml:space="preserve"> - w wysokości </w:t>
      </w:r>
      <w:bookmarkStart w:id="8" w:name="_Hlk197941732"/>
      <w:r w:rsidR="00874A25" w:rsidRPr="00172440">
        <w:rPr>
          <w:rFonts w:ascii="Arial" w:eastAsia="Times New Roman" w:hAnsi="Arial" w:cs="Arial"/>
          <w:b/>
          <w:bCs/>
          <w:sz w:val="24"/>
          <w:szCs w:val="24"/>
          <w:lang w:eastAsia="pl-PL"/>
        </w:rPr>
        <w:t>300,00 zł</w:t>
      </w:r>
      <w:r w:rsidR="00874A25" w:rsidRPr="00172440">
        <w:rPr>
          <w:rFonts w:ascii="Arial" w:eastAsia="Times New Roman" w:hAnsi="Arial" w:cs="Arial"/>
          <w:sz w:val="24"/>
          <w:szCs w:val="24"/>
          <w:lang w:eastAsia="pl-PL"/>
        </w:rPr>
        <w:t xml:space="preserve"> </w:t>
      </w:r>
      <w:bookmarkEnd w:id="8"/>
      <w:r w:rsidRPr="00172440">
        <w:rPr>
          <w:rFonts w:ascii="Arial" w:eastAsia="Times New Roman" w:hAnsi="Arial" w:cs="Arial"/>
          <w:sz w:val="24"/>
          <w:szCs w:val="24"/>
          <w:lang w:eastAsia="pl-PL"/>
        </w:rPr>
        <w:t xml:space="preserve">za każdy rozpoczęty dzień </w:t>
      </w:r>
      <w:r w:rsidR="00500447" w:rsidRPr="00172440">
        <w:rPr>
          <w:rFonts w:ascii="Arial" w:eastAsia="Times New Roman" w:hAnsi="Arial" w:cs="Arial"/>
          <w:sz w:val="24"/>
          <w:szCs w:val="24"/>
          <w:lang w:eastAsia="pl-PL"/>
        </w:rPr>
        <w:t>zwłoki</w:t>
      </w:r>
      <w:r w:rsidRPr="00172440">
        <w:rPr>
          <w:rFonts w:ascii="Arial" w:eastAsia="Times New Roman" w:hAnsi="Arial" w:cs="Arial"/>
          <w:sz w:val="24"/>
          <w:szCs w:val="24"/>
          <w:lang w:eastAsia="pl-PL"/>
        </w:rPr>
        <w:t>, licząc od dnia następnego po dniu wyznaczonym na dostarczenie dokumentów;</w:t>
      </w:r>
    </w:p>
    <w:p w14:paraId="508CB4F0" w14:textId="389805E1" w:rsidR="00B85779" w:rsidRPr="00172440" w:rsidRDefault="00AD3CC4" w:rsidP="0069236F">
      <w:pPr>
        <w:pStyle w:val="Akapitzlist"/>
        <w:numPr>
          <w:ilvl w:val="0"/>
          <w:numId w:val="13"/>
        </w:numPr>
        <w:spacing w:after="120"/>
        <w:ind w:left="1003" w:hanging="357"/>
        <w:jc w:val="both"/>
        <w:rPr>
          <w:rFonts w:ascii="Arial" w:eastAsia="Times New Roman" w:hAnsi="Arial" w:cs="Arial"/>
          <w:sz w:val="24"/>
          <w:szCs w:val="24"/>
          <w:lang w:eastAsia="pl-PL"/>
        </w:rPr>
      </w:pPr>
      <w:r w:rsidRPr="00172440">
        <w:rPr>
          <w:rFonts w:ascii="Arial" w:hAnsi="Arial" w:cs="Arial"/>
          <w:sz w:val="24"/>
          <w:szCs w:val="24"/>
        </w:rPr>
        <w:t xml:space="preserve">za niedotrzymanie warunków w zakresie czyszczenia/mycia i dezynfekcji pojemników na odpady komunalne zgodnie z zadeklarowaną opcją </w:t>
      </w:r>
      <w:r w:rsidRPr="00172440">
        <w:rPr>
          <w:rFonts w:ascii="Arial" w:hAnsi="Arial" w:cs="Arial"/>
          <w:sz w:val="24"/>
          <w:szCs w:val="24"/>
        </w:rPr>
        <w:br/>
        <w:t xml:space="preserve">w kryterium oceny ofert </w:t>
      </w:r>
      <w:r w:rsidRPr="00172440">
        <w:rPr>
          <w:rFonts w:ascii="Arial" w:eastAsia="Times New Roman" w:hAnsi="Arial" w:cs="Arial"/>
          <w:sz w:val="24"/>
          <w:szCs w:val="24"/>
          <w:lang w:eastAsia="pl-PL"/>
        </w:rPr>
        <w:t xml:space="preserve">– w wysokości 1% łącznego wynagrodzenia  umownego brutto niewykonanej części umowy, o którym mowa w </w:t>
      </w:r>
      <w:r w:rsidR="00C92BBB" w:rsidRPr="00172440">
        <w:rPr>
          <w:rFonts w:ascii="Arial" w:eastAsia="Calibri" w:hAnsi="Arial" w:cs="Arial"/>
          <w:b/>
          <w:sz w:val="24"/>
          <w:szCs w:val="24"/>
        </w:rPr>
        <w:t>§ 4</w:t>
      </w:r>
      <w:r w:rsidRPr="00172440">
        <w:rPr>
          <w:rFonts w:ascii="Arial" w:eastAsia="Calibri" w:hAnsi="Arial" w:cs="Arial"/>
          <w:b/>
          <w:sz w:val="24"/>
          <w:szCs w:val="24"/>
        </w:rPr>
        <w:t xml:space="preserve"> ust. 1</w:t>
      </w:r>
      <w:r w:rsidR="003149AE" w:rsidRPr="00172440">
        <w:rPr>
          <w:rFonts w:ascii="Arial" w:eastAsia="Calibri" w:hAnsi="Arial" w:cs="Arial"/>
          <w:b/>
          <w:sz w:val="24"/>
          <w:szCs w:val="24"/>
        </w:rPr>
        <w:t xml:space="preserve"> </w:t>
      </w:r>
      <w:r w:rsidR="00BA195F" w:rsidRPr="00172440">
        <w:rPr>
          <w:rFonts w:ascii="Arial" w:eastAsia="Times New Roman" w:hAnsi="Arial" w:cs="Arial"/>
          <w:sz w:val="24"/>
          <w:szCs w:val="24"/>
          <w:lang w:eastAsia="pl-PL"/>
        </w:rPr>
        <w:t xml:space="preserve">za każdy stwierdzony przypadek </w:t>
      </w:r>
      <w:proofErr w:type="spellStart"/>
      <w:r w:rsidR="00BA195F" w:rsidRPr="00172440">
        <w:rPr>
          <w:rFonts w:ascii="Arial" w:eastAsia="Times New Roman" w:hAnsi="Arial" w:cs="Arial"/>
          <w:sz w:val="24"/>
          <w:szCs w:val="24"/>
          <w:lang w:eastAsia="pl-PL"/>
        </w:rPr>
        <w:t>niewyczyszczenia</w:t>
      </w:r>
      <w:proofErr w:type="spellEnd"/>
      <w:r w:rsidR="00BA195F" w:rsidRPr="00172440">
        <w:rPr>
          <w:rFonts w:ascii="Arial" w:eastAsia="Times New Roman" w:hAnsi="Arial" w:cs="Arial"/>
          <w:sz w:val="24"/>
          <w:szCs w:val="24"/>
          <w:lang w:eastAsia="pl-PL"/>
        </w:rPr>
        <w:t xml:space="preserve">/nieumycia </w:t>
      </w:r>
      <w:r w:rsidR="004B3095"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i niezdezynfekowania pojemnika.</w:t>
      </w:r>
    </w:p>
    <w:p w14:paraId="5AAEE94D" w14:textId="1FFF97E8" w:rsidR="00825497" w:rsidRPr="00172440" w:rsidRDefault="00A51FCC" w:rsidP="0069236F">
      <w:pPr>
        <w:pStyle w:val="Akapitzlist"/>
        <w:numPr>
          <w:ilvl w:val="0"/>
          <w:numId w:val="13"/>
        </w:numPr>
        <w:tabs>
          <w:tab w:val="left" w:pos="426"/>
        </w:tabs>
        <w:spacing w:after="120"/>
        <w:ind w:right="23"/>
        <w:jc w:val="both"/>
        <w:rPr>
          <w:rFonts w:ascii="Arial" w:hAnsi="Arial" w:cs="Arial"/>
          <w:sz w:val="24"/>
          <w:szCs w:val="24"/>
        </w:rPr>
      </w:pPr>
      <w:r w:rsidRPr="00172440">
        <w:rPr>
          <w:rFonts w:ascii="Arial" w:hAnsi="Arial" w:cs="Arial"/>
          <w:sz w:val="24"/>
          <w:szCs w:val="24"/>
        </w:rPr>
        <w:t>Wykonawca, którego wynagrodzenie</w:t>
      </w:r>
      <w:r w:rsidR="00E250D3" w:rsidRPr="00172440">
        <w:rPr>
          <w:rFonts w:ascii="Arial" w:hAnsi="Arial" w:cs="Arial"/>
          <w:sz w:val="24"/>
          <w:szCs w:val="24"/>
        </w:rPr>
        <w:t xml:space="preserve"> </w:t>
      </w:r>
      <w:r w:rsidRPr="00172440">
        <w:rPr>
          <w:rFonts w:ascii="Arial" w:hAnsi="Arial" w:cs="Arial"/>
          <w:sz w:val="24"/>
          <w:szCs w:val="24"/>
        </w:rPr>
        <w:t xml:space="preserve">zostało zmienione zgodnie </w:t>
      </w:r>
      <w:r w:rsidR="0050692A" w:rsidRPr="00172440">
        <w:rPr>
          <w:rFonts w:ascii="Arial" w:hAnsi="Arial" w:cs="Arial"/>
          <w:sz w:val="24"/>
          <w:szCs w:val="24"/>
        </w:rPr>
        <w:br/>
      </w:r>
      <w:r w:rsidRPr="00172440">
        <w:rPr>
          <w:rFonts w:ascii="Arial" w:hAnsi="Arial" w:cs="Arial"/>
          <w:sz w:val="24"/>
          <w:szCs w:val="24"/>
        </w:rPr>
        <w:t xml:space="preserve">z </w:t>
      </w:r>
      <w:r w:rsidR="00C92BBB" w:rsidRPr="00172440">
        <w:rPr>
          <w:rFonts w:ascii="Arial" w:hAnsi="Arial" w:cs="Arial"/>
          <w:sz w:val="24"/>
          <w:szCs w:val="24"/>
        </w:rPr>
        <w:t xml:space="preserve">obowiązkiem, o którym mowa w </w:t>
      </w:r>
      <w:r w:rsidRPr="00172440">
        <w:rPr>
          <w:rFonts w:ascii="Arial" w:hAnsi="Arial" w:cs="Arial"/>
          <w:sz w:val="24"/>
          <w:szCs w:val="24"/>
        </w:rPr>
        <w:t xml:space="preserve">§ </w:t>
      </w:r>
      <w:r w:rsidR="00D63369" w:rsidRPr="00172440">
        <w:rPr>
          <w:rFonts w:ascii="Arial" w:hAnsi="Arial" w:cs="Arial"/>
          <w:sz w:val="24"/>
          <w:szCs w:val="24"/>
        </w:rPr>
        <w:t>1</w:t>
      </w:r>
      <w:r w:rsidR="008D43E2" w:rsidRPr="00172440">
        <w:rPr>
          <w:rFonts w:ascii="Arial" w:hAnsi="Arial" w:cs="Arial"/>
          <w:sz w:val="24"/>
          <w:szCs w:val="24"/>
        </w:rPr>
        <w:t>8</w:t>
      </w:r>
      <w:r w:rsidR="00FB66C8" w:rsidRPr="00172440">
        <w:rPr>
          <w:rFonts w:ascii="Arial" w:hAnsi="Arial" w:cs="Arial"/>
          <w:sz w:val="24"/>
          <w:szCs w:val="24"/>
        </w:rPr>
        <w:t xml:space="preserve"> </w:t>
      </w:r>
      <w:r w:rsidRPr="00172440">
        <w:rPr>
          <w:rFonts w:ascii="Arial" w:hAnsi="Arial" w:cs="Arial"/>
          <w:sz w:val="24"/>
          <w:szCs w:val="24"/>
        </w:rPr>
        <w:t>ust.</w:t>
      </w:r>
      <w:r w:rsidR="00C92BBB" w:rsidRPr="00172440">
        <w:rPr>
          <w:rFonts w:ascii="Arial" w:hAnsi="Arial" w:cs="Arial"/>
          <w:sz w:val="24"/>
          <w:szCs w:val="24"/>
        </w:rPr>
        <w:t xml:space="preserve"> 14 (art. 439 ust. 5 ustawy </w:t>
      </w:r>
      <w:proofErr w:type="spellStart"/>
      <w:r w:rsidR="00C92BBB" w:rsidRPr="00172440">
        <w:rPr>
          <w:rFonts w:ascii="Arial" w:hAnsi="Arial" w:cs="Arial"/>
          <w:sz w:val="24"/>
          <w:szCs w:val="24"/>
        </w:rPr>
        <w:t>Pzp</w:t>
      </w:r>
      <w:proofErr w:type="spellEnd"/>
      <w:r w:rsidR="00C92BBB" w:rsidRPr="00172440">
        <w:rPr>
          <w:rFonts w:ascii="Arial" w:hAnsi="Arial" w:cs="Arial"/>
          <w:sz w:val="24"/>
          <w:szCs w:val="24"/>
        </w:rPr>
        <w:t>)</w:t>
      </w:r>
      <w:r w:rsidRPr="00172440">
        <w:rPr>
          <w:rFonts w:ascii="Arial" w:hAnsi="Arial" w:cs="Arial"/>
          <w:sz w:val="24"/>
          <w:szCs w:val="24"/>
        </w:rPr>
        <w:t xml:space="preserve">, zapłaci Zamawiającemu karę umowną </w:t>
      </w:r>
      <w:r w:rsidR="00825497" w:rsidRPr="00172440">
        <w:rPr>
          <w:rFonts w:ascii="Arial" w:hAnsi="Arial" w:cs="Arial"/>
          <w:sz w:val="24"/>
          <w:szCs w:val="24"/>
        </w:rPr>
        <w:t xml:space="preserve">w przypadku zwłoki w zapłacie wynagrodzenia należnego </w:t>
      </w:r>
      <w:r w:rsidR="004A5A79" w:rsidRPr="00172440">
        <w:rPr>
          <w:rFonts w:ascii="Arial" w:hAnsi="Arial" w:cs="Arial"/>
          <w:sz w:val="24"/>
          <w:szCs w:val="24"/>
        </w:rPr>
        <w:t>P</w:t>
      </w:r>
      <w:r w:rsidR="00825497" w:rsidRPr="00172440">
        <w:rPr>
          <w:rFonts w:ascii="Arial" w:hAnsi="Arial" w:cs="Arial"/>
          <w:sz w:val="24"/>
          <w:szCs w:val="24"/>
        </w:rPr>
        <w:t xml:space="preserve">odwykonawcom z tytułu zmiany wysokości wynagrodzenia, o której mowa w </w:t>
      </w:r>
      <w:r w:rsidR="00B04F52" w:rsidRPr="00172440">
        <w:rPr>
          <w:rFonts w:ascii="Arial" w:hAnsi="Arial" w:cs="Arial"/>
          <w:sz w:val="24"/>
          <w:szCs w:val="24"/>
        </w:rPr>
        <w:t xml:space="preserve">powołanym postanowieniu umowy </w:t>
      </w:r>
      <w:r w:rsidR="0050692A" w:rsidRPr="00172440">
        <w:rPr>
          <w:rFonts w:ascii="Arial" w:hAnsi="Arial" w:cs="Arial"/>
          <w:sz w:val="24"/>
          <w:szCs w:val="24"/>
        </w:rPr>
        <w:br/>
      </w:r>
      <w:r w:rsidR="00B04F52" w:rsidRPr="00172440">
        <w:rPr>
          <w:rFonts w:ascii="Arial" w:hAnsi="Arial" w:cs="Arial"/>
          <w:sz w:val="24"/>
          <w:szCs w:val="24"/>
        </w:rPr>
        <w:t xml:space="preserve">i przepisie ustawy </w:t>
      </w:r>
      <w:proofErr w:type="spellStart"/>
      <w:r w:rsidR="00B04F52" w:rsidRPr="00172440">
        <w:rPr>
          <w:rFonts w:ascii="Arial" w:hAnsi="Arial" w:cs="Arial"/>
          <w:sz w:val="24"/>
          <w:szCs w:val="24"/>
        </w:rPr>
        <w:t>Pzp</w:t>
      </w:r>
      <w:proofErr w:type="spellEnd"/>
      <w:r w:rsidR="00825497" w:rsidRPr="00172440">
        <w:rPr>
          <w:rFonts w:ascii="Arial" w:hAnsi="Arial" w:cs="Arial"/>
          <w:sz w:val="24"/>
          <w:szCs w:val="24"/>
        </w:rPr>
        <w:t xml:space="preserve"> – w wysokości 0,2% wartości brutto </w:t>
      </w:r>
      <w:r w:rsidR="00B04F52" w:rsidRPr="00172440">
        <w:rPr>
          <w:rFonts w:ascii="Arial" w:hAnsi="Arial" w:cs="Arial"/>
          <w:sz w:val="24"/>
          <w:szCs w:val="24"/>
        </w:rPr>
        <w:t>niewykonanej części umowy</w:t>
      </w:r>
      <w:r w:rsidR="00825497" w:rsidRPr="00172440">
        <w:rPr>
          <w:rFonts w:ascii="Arial" w:hAnsi="Arial" w:cs="Arial"/>
          <w:sz w:val="24"/>
          <w:szCs w:val="24"/>
        </w:rPr>
        <w:t xml:space="preserve">, określonej w § </w:t>
      </w:r>
      <w:r w:rsidR="00B04F52" w:rsidRPr="00172440">
        <w:rPr>
          <w:rFonts w:ascii="Arial" w:hAnsi="Arial" w:cs="Arial"/>
          <w:sz w:val="24"/>
          <w:szCs w:val="24"/>
        </w:rPr>
        <w:t>4</w:t>
      </w:r>
      <w:r w:rsidR="00825497" w:rsidRPr="00172440">
        <w:rPr>
          <w:rFonts w:ascii="Arial" w:hAnsi="Arial" w:cs="Arial"/>
          <w:sz w:val="24"/>
          <w:szCs w:val="24"/>
        </w:rPr>
        <w:t xml:space="preserve"> ust. 1 za każdy </w:t>
      </w:r>
      <w:r w:rsidR="00500447" w:rsidRPr="00172440">
        <w:rPr>
          <w:rFonts w:ascii="Arial" w:hAnsi="Arial" w:cs="Arial"/>
          <w:sz w:val="24"/>
          <w:szCs w:val="24"/>
        </w:rPr>
        <w:t xml:space="preserve">rozpoczęty </w:t>
      </w:r>
      <w:r w:rsidR="00825497" w:rsidRPr="00172440">
        <w:rPr>
          <w:rFonts w:ascii="Arial" w:hAnsi="Arial" w:cs="Arial"/>
          <w:sz w:val="24"/>
          <w:szCs w:val="24"/>
        </w:rPr>
        <w:t xml:space="preserve">dzień zwłoki, </w:t>
      </w:r>
      <w:r w:rsidR="004B3095" w:rsidRPr="00172440">
        <w:rPr>
          <w:rFonts w:ascii="Arial" w:hAnsi="Arial" w:cs="Arial"/>
          <w:sz w:val="24"/>
          <w:szCs w:val="24"/>
        </w:rPr>
        <w:br/>
      </w:r>
      <w:r w:rsidR="00825497" w:rsidRPr="00172440">
        <w:rPr>
          <w:rFonts w:ascii="Arial" w:hAnsi="Arial" w:cs="Arial"/>
          <w:sz w:val="24"/>
          <w:szCs w:val="24"/>
        </w:rPr>
        <w:t xml:space="preserve">a w przypadku braku zapłaty wynagrodzenia należnego </w:t>
      </w:r>
      <w:r w:rsidR="004A5A79" w:rsidRPr="00172440">
        <w:rPr>
          <w:rFonts w:ascii="Arial" w:hAnsi="Arial" w:cs="Arial"/>
          <w:sz w:val="24"/>
          <w:szCs w:val="24"/>
        </w:rPr>
        <w:t>P</w:t>
      </w:r>
      <w:r w:rsidR="00825497" w:rsidRPr="00172440">
        <w:rPr>
          <w:rFonts w:ascii="Arial" w:hAnsi="Arial" w:cs="Arial"/>
          <w:sz w:val="24"/>
          <w:szCs w:val="24"/>
        </w:rPr>
        <w:t>odwykonawcom, dodatkowo 2% wartości brutto</w:t>
      </w:r>
      <w:r w:rsidR="00B04F52" w:rsidRPr="00172440">
        <w:rPr>
          <w:rFonts w:ascii="Arial" w:hAnsi="Arial" w:cs="Arial"/>
          <w:sz w:val="24"/>
          <w:szCs w:val="24"/>
        </w:rPr>
        <w:t>, niewykonanej części umowy</w:t>
      </w:r>
      <w:r w:rsidR="00825497" w:rsidRPr="00172440">
        <w:rPr>
          <w:rFonts w:ascii="Arial" w:hAnsi="Arial" w:cs="Arial"/>
          <w:sz w:val="24"/>
          <w:szCs w:val="24"/>
        </w:rPr>
        <w:t xml:space="preserve">, określonej </w:t>
      </w:r>
      <w:r w:rsidR="004B3095" w:rsidRPr="00172440">
        <w:rPr>
          <w:rFonts w:ascii="Arial" w:hAnsi="Arial" w:cs="Arial"/>
          <w:sz w:val="24"/>
          <w:szCs w:val="24"/>
        </w:rPr>
        <w:br/>
      </w:r>
      <w:r w:rsidR="00825497" w:rsidRPr="00172440">
        <w:rPr>
          <w:rFonts w:ascii="Arial" w:hAnsi="Arial" w:cs="Arial"/>
          <w:sz w:val="24"/>
          <w:szCs w:val="24"/>
        </w:rPr>
        <w:t>w §</w:t>
      </w:r>
      <w:r w:rsidR="00B04F52" w:rsidRPr="00172440">
        <w:rPr>
          <w:rFonts w:ascii="Arial" w:hAnsi="Arial" w:cs="Arial"/>
          <w:sz w:val="24"/>
          <w:szCs w:val="24"/>
        </w:rPr>
        <w:t xml:space="preserve"> 4</w:t>
      </w:r>
      <w:r w:rsidR="00825497" w:rsidRPr="00172440">
        <w:rPr>
          <w:rFonts w:ascii="Arial" w:hAnsi="Arial" w:cs="Arial"/>
          <w:sz w:val="24"/>
          <w:szCs w:val="24"/>
        </w:rPr>
        <w:t xml:space="preserve"> ust. 1 umowy, nie więcej jednak łącznie, niż wysokość łącznej kwoty </w:t>
      </w:r>
      <w:r w:rsidR="00B04F52" w:rsidRPr="00172440">
        <w:rPr>
          <w:rFonts w:ascii="Arial" w:hAnsi="Arial" w:cs="Arial"/>
          <w:sz w:val="24"/>
          <w:szCs w:val="24"/>
        </w:rPr>
        <w:t>kar umownych określona w ust. 1</w:t>
      </w:r>
      <w:r w:rsidR="004A5A79" w:rsidRPr="00172440">
        <w:rPr>
          <w:rFonts w:ascii="Arial" w:hAnsi="Arial" w:cs="Arial"/>
          <w:sz w:val="24"/>
          <w:szCs w:val="24"/>
        </w:rPr>
        <w:t>7</w:t>
      </w:r>
      <w:r w:rsidR="00825497" w:rsidRPr="00172440">
        <w:rPr>
          <w:rFonts w:ascii="Arial" w:hAnsi="Arial" w:cs="Arial"/>
          <w:sz w:val="24"/>
          <w:szCs w:val="24"/>
        </w:rPr>
        <w:t xml:space="preserve">. </w:t>
      </w:r>
    </w:p>
    <w:p w14:paraId="083F42D1" w14:textId="05C568A6" w:rsidR="0076431E" w:rsidRPr="00172440" w:rsidRDefault="0076431E"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hAnsi="Arial" w:cs="Arial"/>
          <w:sz w:val="24"/>
          <w:szCs w:val="24"/>
        </w:rPr>
        <w:t>W przypadku stwierdzenia ujawnienia informacji niejawnych Wykonawca zobowiązuje się:</w:t>
      </w:r>
    </w:p>
    <w:p w14:paraId="1F3FDF9C" w14:textId="77777777" w:rsidR="00014162" w:rsidRPr="00172440" w:rsidRDefault="0076431E" w:rsidP="0069236F">
      <w:pPr>
        <w:numPr>
          <w:ilvl w:val="0"/>
          <w:numId w:val="14"/>
        </w:numPr>
        <w:spacing w:after="120"/>
        <w:ind w:left="993" w:hanging="426"/>
        <w:jc w:val="both"/>
        <w:rPr>
          <w:rFonts w:ascii="Arial" w:hAnsi="Arial" w:cs="Arial"/>
          <w:snapToGrid w:val="0"/>
          <w:sz w:val="24"/>
          <w:szCs w:val="24"/>
        </w:rPr>
      </w:pPr>
      <w:r w:rsidRPr="00172440">
        <w:rPr>
          <w:rFonts w:ascii="Arial" w:hAnsi="Arial" w:cs="Arial"/>
          <w:snapToGrid w:val="0"/>
          <w:sz w:val="24"/>
          <w:szCs w:val="24"/>
        </w:rPr>
        <w:t>niezwłocznie powiadomić o tym fakcie Zamawiającego i postępować zgodnie z przepisami o ochronie informacji niejawnych;</w:t>
      </w:r>
    </w:p>
    <w:p w14:paraId="12D0F9ED" w14:textId="77777777" w:rsidR="00014162" w:rsidRPr="00172440" w:rsidRDefault="0076431E" w:rsidP="0069236F">
      <w:pPr>
        <w:numPr>
          <w:ilvl w:val="0"/>
          <w:numId w:val="14"/>
        </w:numPr>
        <w:spacing w:after="120"/>
        <w:ind w:left="993" w:hanging="426"/>
        <w:jc w:val="both"/>
        <w:rPr>
          <w:rFonts w:ascii="Arial" w:hAnsi="Arial" w:cs="Arial"/>
          <w:snapToGrid w:val="0"/>
          <w:sz w:val="24"/>
          <w:szCs w:val="24"/>
        </w:rPr>
      </w:pPr>
      <w:r w:rsidRPr="00172440">
        <w:rPr>
          <w:rFonts w:ascii="Arial" w:hAnsi="Arial" w:cs="Arial"/>
          <w:snapToGrid w:val="0"/>
          <w:sz w:val="24"/>
          <w:szCs w:val="24"/>
        </w:rPr>
        <w:t>zawiesić w wykonywaniu obowiązków związanych z dostępem do informacji niejawnych osobę odpowiedzialną lub podejrzewaną o ich ujawnienie;</w:t>
      </w:r>
    </w:p>
    <w:p w14:paraId="69591BF6" w14:textId="77777777" w:rsidR="00014162" w:rsidRPr="00172440" w:rsidRDefault="0076431E" w:rsidP="0069236F">
      <w:pPr>
        <w:numPr>
          <w:ilvl w:val="0"/>
          <w:numId w:val="14"/>
        </w:numPr>
        <w:spacing w:after="120"/>
        <w:ind w:left="993" w:hanging="426"/>
        <w:jc w:val="both"/>
        <w:rPr>
          <w:rFonts w:ascii="Arial" w:hAnsi="Arial" w:cs="Arial"/>
          <w:snapToGrid w:val="0"/>
          <w:sz w:val="24"/>
          <w:szCs w:val="24"/>
        </w:rPr>
      </w:pPr>
      <w:r w:rsidRPr="00172440">
        <w:rPr>
          <w:rFonts w:ascii="Arial" w:hAnsi="Arial" w:cs="Arial"/>
          <w:snapToGrid w:val="0"/>
          <w:sz w:val="24"/>
          <w:szCs w:val="24"/>
        </w:rPr>
        <w:t xml:space="preserve">przeprowadzić postępowanie wyjaśniające celem wyjaśnienia okoliczności </w:t>
      </w:r>
      <w:r w:rsidRPr="00172440">
        <w:rPr>
          <w:rFonts w:ascii="Arial" w:hAnsi="Arial" w:cs="Arial"/>
          <w:snapToGrid w:val="0"/>
          <w:sz w:val="24"/>
          <w:szCs w:val="24"/>
        </w:rPr>
        <w:br/>
        <w:t>i przyczyn ich ujawnienia;</w:t>
      </w:r>
    </w:p>
    <w:p w14:paraId="3480CF38" w14:textId="6F5529CA" w:rsidR="00DA5153" w:rsidRPr="00172440" w:rsidRDefault="0076431E" w:rsidP="0069236F">
      <w:pPr>
        <w:numPr>
          <w:ilvl w:val="0"/>
          <w:numId w:val="14"/>
        </w:numPr>
        <w:spacing w:after="120"/>
        <w:ind w:left="993" w:hanging="426"/>
        <w:jc w:val="both"/>
        <w:rPr>
          <w:rFonts w:ascii="Arial" w:hAnsi="Arial" w:cs="Arial"/>
          <w:snapToGrid w:val="0"/>
          <w:sz w:val="24"/>
          <w:szCs w:val="24"/>
        </w:rPr>
      </w:pPr>
      <w:r w:rsidRPr="00172440">
        <w:rPr>
          <w:rFonts w:ascii="Arial" w:hAnsi="Arial" w:cs="Arial"/>
          <w:snapToGrid w:val="0"/>
          <w:sz w:val="24"/>
          <w:szCs w:val="24"/>
        </w:rPr>
        <w:t>dokonać</w:t>
      </w:r>
      <w:r w:rsidRPr="00172440">
        <w:rPr>
          <w:rFonts w:ascii="Arial" w:hAnsi="Arial" w:cs="Arial"/>
          <w:sz w:val="24"/>
          <w:szCs w:val="24"/>
        </w:rPr>
        <w:t xml:space="preserve"> zmiany osoby winnej ujawnienia informacji niejawnych.</w:t>
      </w:r>
    </w:p>
    <w:p w14:paraId="689917D3" w14:textId="2DAC0346" w:rsidR="00DA5153" w:rsidRPr="00172440" w:rsidRDefault="0076431E"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hAnsi="Arial" w:cs="Arial"/>
          <w:sz w:val="24"/>
          <w:szCs w:val="24"/>
        </w:rPr>
        <w:t xml:space="preserve">Niezależnie od skutków prawnych, o których mowa w ust. 4 naruszenie </w:t>
      </w:r>
      <w:r w:rsidRPr="00172440">
        <w:rPr>
          <w:rFonts w:ascii="Arial" w:hAnsi="Arial" w:cs="Arial"/>
          <w:sz w:val="24"/>
          <w:szCs w:val="24"/>
        </w:rPr>
        <w:br/>
        <w:t xml:space="preserve">przez Wykonawcę obowiązków w zakresie ochrony informacji niejawnych, powoduje konsekwencje prawne przewidziane w obowiązujących przepisach oraz zgodnie z zapisami § </w:t>
      </w:r>
      <w:r w:rsidR="008D43E2" w:rsidRPr="00172440">
        <w:rPr>
          <w:rFonts w:ascii="Arial" w:hAnsi="Arial" w:cs="Arial"/>
          <w:sz w:val="24"/>
          <w:szCs w:val="24"/>
        </w:rPr>
        <w:t>20</w:t>
      </w:r>
      <w:r w:rsidRPr="00172440">
        <w:rPr>
          <w:rFonts w:ascii="Arial" w:hAnsi="Arial" w:cs="Arial"/>
          <w:sz w:val="24"/>
          <w:szCs w:val="24"/>
        </w:rPr>
        <w:t>.</w:t>
      </w:r>
    </w:p>
    <w:p w14:paraId="6A53E04C" w14:textId="2097B37B" w:rsidR="00DA5153" w:rsidRPr="00172440" w:rsidRDefault="00246844"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Calibri" w:hAnsi="Arial" w:cs="Arial"/>
          <w:sz w:val="24"/>
          <w:szCs w:val="24"/>
        </w:rPr>
        <w:lastRenderedPageBreak/>
        <w:t>W razie niewykonania lub nienależytego wykonania usługi</w:t>
      </w:r>
      <w:r w:rsidR="000E6C8B" w:rsidRPr="00172440">
        <w:rPr>
          <w:rFonts w:ascii="Arial" w:eastAsia="Calibri" w:hAnsi="Arial" w:cs="Arial"/>
          <w:sz w:val="24"/>
          <w:szCs w:val="24"/>
        </w:rPr>
        <w:t>,</w:t>
      </w:r>
      <w:r w:rsidRPr="00172440">
        <w:rPr>
          <w:rFonts w:ascii="Arial" w:eastAsia="Calibri" w:hAnsi="Arial" w:cs="Arial"/>
          <w:sz w:val="24"/>
          <w:szCs w:val="24"/>
        </w:rPr>
        <w:t xml:space="preserve"> zgodnie z zasadami określonymi w opisie przedmiotu zamówienia Zamawiający pisemnie powiadomi </w:t>
      </w:r>
      <w:bookmarkStart w:id="9" w:name="_Hlk197943277"/>
      <w:r w:rsidR="007F0790" w:rsidRPr="00172440">
        <w:rPr>
          <w:rFonts w:ascii="Arial" w:eastAsia="Calibri" w:hAnsi="Arial" w:cs="Arial"/>
          <w:sz w:val="24"/>
          <w:szCs w:val="24"/>
        </w:rPr>
        <w:t xml:space="preserve">(fax / e-mail) </w:t>
      </w:r>
      <w:bookmarkEnd w:id="9"/>
      <w:r w:rsidRPr="00172440">
        <w:rPr>
          <w:rFonts w:ascii="Arial" w:eastAsia="Calibri" w:hAnsi="Arial" w:cs="Arial"/>
          <w:sz w:val="24"/>
          <w:szCs w:val="24"/>
        </w:rPr>
        <w:t>o tym Wykonawcę</w:t>
      </w:r>
      <w:r w:rsidR="00E95A3E" w:rsidRPr="00172440">
        <w:rPr>
          <w:rFonts w:ascii="Arial" w:eastAsia="Calibri" w:hAnsi="Arial" w:cs="Arial"/>
          <w:sz w:val="24"/>
          <w:szCs w:val="24"/>
        </w:rPr>
        <w:t xml:space="preserve">, który </w:t>
      </w:r>
      <w:r w:rsidR="00F91352" w:rsidRPr="00172440">
        <w:rPr>
          <w:rFonts w:ascii="Arial" w:eastAsia="Calibri" w:hAnsi="Arial" w:cs="Arial"/>
          <w:sz w:val="24"/>
          <w:szCs w:val="24"/>
        </w:rPr>
        <w:t>zobowiązany jest n</w:t>
      </w:r>
      <w:r w:rsidR="00C855EC" w:rsidRPr="00172440">
        <w:rPr>
          <w:rFonts w:ascii="Arial" w:eastAsia="Calibri" w:hAnsi="Arial" w:cs="Arial"/>
          <w:sz w:val="24"/>
          <w:szCs w:val="24"/>
        </w:rPr>
        <w:t>i</w:t>
      </w:r>
      <w:r w:rsidR="00F91352" w:rsidRPr="00172440">
        <w:rPr>
          <w:rFonts w:ascii="Arial" w:eastAsia="Calibri" w:hAnsi="Arial" w:cs="Arial"/>
          <w:sz w:val="24"/>
          <w:szCs w:val="24"/>
        </w:rPr>
        <w:t>ezwłoczni</w:t>
      </w:r>
      <w:r w:rsidR="00C855EC" w:rsidRPr="00172440">
        <w:rPr>
          <w:rFonts w:ascii="Arial" w:eastAsia="Calibri" w:hAnsi="Arial" w:cs="Arial"/>
          <w:sz w:val="24"/>
          <w:szCs w:val="24"/>
        </w:rPr>
        <w:t>e</w:t>
      </w:r>
      <w:r w:rsidR="00F91352" w:rsidRPr="00172440">
        <w:rPr>
          <w:rFonts w:ascii="Arial" w:eastAsia="Calibri" w:hAnsi="Arial" w:cs="Arial"/>
          <w:sz w:val="24"/>
          <w:szCs w:val="24"/>
        </w:rPr>
        <w:t xml:space="preserve">, nie później </w:t>
      </w:r>
      <w:r w:rsidR="004B3095" w:rsidRPr="00172440">
        <w:rPr>
          <w:rFonts w:ascii="Arial" w:eastAsia="Calibri" w:hAnsi="Arial" w:cs="Arial"/>
          <w:sz w:val="24"/>
          <w:szCs w:val="24"/>
        </w:rPr>
        <w:br/>
      </w:r>
      <w:r w:rsidR="00F91352" w:rsidRPr="00172440">
        <w:rPr>
          <w:rFonts w:ascii="Arial" w:eastAsia="Calibri" w:hAnsi="Arial" w:cs="Arial"/>
          <w:sz w:val="24"/>
          <w:szCs w:val="24"/>
        </w:rPr>
        <w:t xml:space="preserve">niż w terminie </w:t>
      </w:r>
      <w:r w:rsidR="006C1A61" w:rsidRPr="00172440">
        <w:rPr>
          <w:rFonts w:ascii="Arial" w:eastAsia="Calibri" w:hAnsi="Arial" w:cs="Arial"/>
          <w:b/>
          <w:sz w:val="24"/>
          <w:szCs w:val="24"/>
        </w:rPr>
        <w:t>24</w:t>
      </w:r>
      <w:r w:rsidR="00F91352" w:rsidRPr="00172440">
        <w:rPr>
          <w:rFonts w:ascii="Arial" w:eastAsia="Calibri" w:hAnsi="Arial" w:cs="Arial"/>
          <w:b/>
          <w:sz w:val="24"/>
          <w:szCs w:val="24"/>
        </w:rPr>
        <w:t xml:space="preserve"> godzin</w:t>
      </w:r>
      <w:r w:rsidR="00F91352" w:rsidRPr="00172440">
        <w:rPr>
          <w:rFonts w:ascii="Arial" w:eastAsia="Calibri" w:hAnsi="Arial" w:cs="Arial"/>
          <w:sz w:val="24"/>
          <w:szCs w:val="24"/>
        </w:rPr>
        <w:t xml:space="preserve"> </w:t>
      </w:r>
      <w:bookmarkStart w:id="10" w:name="_Hlk197943297"/>
      <w:r w:rsidR="007F0790" w:rsidRPr="00172440">
        <w:rPr>
          <w:rFonts w:ascii="Arial" w:eastAsia="Calibri" w:hAnsi="Arial" w:cs="Arial"/>
          <w:sz w:val="24"/>
          <w:szCs w:val="24"/>
        </w:rPr>
        <w:t xml:space="preserve">od wysłania ww. powiadomienia, </w:t>
      </w:r>
      <w:bookmarkEnd w:id="10"/>
      <w:r w:rsidR="00F91352" w:rsidRPr="00172440">
        <w:rPr>
          <w:rFonts w:ascii="Arial" w:eastAsia="Calibri" w:hAnsi="Arial" w:cs="Arial"/>
          <w:sz w:val="24"/>
          <w:szCs w:val="24"/>
        </w:rPr>
        <w:t>dokonać poprawienia świadczenia usługi zgodnie z opisem przedmiotu zamówienia.</w:t>
      </w:r>
      <w:r w:rsidRPr="00172440">
        <w:rPr>
          <w:rFonts w:ascii="Arial" w:eastAsia="Calibri" w:hAnsi="Arial" w:cs="Arial"/>
          <w:sz w:val="24"/>
          <w:szCs w:val="24"/>
        </w:rPr>
        <w:t xml:space="preserve"> </w:t>
      </w:r>
    </w:p>
    <w:p w14:paraId="59FF8E68" w14:textId="3D1ECA6B" w:rsidR="00DA5153" w:rsidRPr="00172440" w:rsidRDefault="00F91352"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Calibri" w:hAnsi="Arial" w:cs="Arial"/>
          <w:sz w:val="24"/>
          <w:szCs w:val="24"/>
        </w:rPr>
        <w:t xml:space="preserve">Jeżeli naruszenia w zakresie nienależytego wykonania usługi nie zostaną usunięte w terminie, o którym mowa w ust. </w:t>
      </w:r>
      <w:r w:rsidR="006F4E31" w:rsidRPr="00172440">
        <w:rPr>
          <w:rFonts w:ascii="Arial" w:eastAsia="Calibri" w:hAnsi="Arial" w:cs="Arial"/>
          <w:sz w:val="24"/>
          <w:szCs w:val="24"/>
        </w:rPr>
        <w:t>6</w:t>
      </w:r>
      <w:r w:rsidRPr="00172440">
        <w:rPr>
          <w:rFonts w:ascii="Arial" w:eastAsia="Calibri" w:hAnsi="Arial" w:cs="Arial"/>
          <w:sz w:val="24"/>
          <w:szCs w:val="24"/>
        </w:rPr>
        <w:t>, Wykonawca zapłaci Zamawiającemu karę umown</w:t>
      </w:r>
      <w:r w:rsidR="0045798A" w:rsidRPr="00172440">
        <w:rPr>
          <w:rFonts w:ascii="Arial" w:eastAsia="Calibri" w:hAnsi="Arial" w:cs="Arial"/>
          <w:sz w:val="24"/>
          <w:szCs w:val="24"/>
        </w:rPr>
        <w:t>ą</w:t>
      </w:r>
      <w:r w:rsidRPr="00172440">
        <w:rPr>
          <w:rFonts w:ascii="Arial" w:eastAsia="Calibri" w:hAnsi="Arial" w:cs="Arial"/>
          <w:sz w:val="24"/>
          <w:szCs w:val="24"/>
        </w:rPr>
        <w:t xml:space="preserve"> w wysokości </w:t>
      </w:r>
      <w:r w:rsidR="00B460BE" w:rsidRPr="00172440">
        <w:rPr>
          <w:rFonts w:ascii="Arial" w:eastAsia="Calibri" w:hAnsi="Arial" w:cs="Arial"/>
          <w:b/>
          <w:sz w:val="24"/>
          <w:szCs w:val="24"/>
        </w:rPr>
        <w:t>3</w:t>
      </w:r>
      <w:r w:rsidRPr="00172440">
        <w:rPr>
          <w:rFonts w:ascii="Arial" w:eastAsia="Calibri" w:hAnsi="Arial" w:cs="Arial"/>
          <w:b/>
          <w:sz w:val="24"/>
          <w:szCs w:val="24"/>
        </w:rPr>
        <w:t>00,00 zł</w:t>
      </w:r>
      <w:r w:rsidRPr="00172440">
        <w:rPr>
          <w:rFonts w:ascii="Arial" w:eastAsia="Calibri" w:hAnsi="Arial" w:cs="Arial"/>
          <w:sz w:val="24"/>
          <w:szCs w:val="24"/>
        </w:rPr>
        <w:t xml:space="preserve"> za każdy </w:t>
      </w:r>
      <w:r w:rsidR="00500447" w:rsidRPr="00172440">
        <w:rPr>
          <w:rFonts w:ascii="Arial" w:hAnsi="Arial" w:cs="Arial"/>
          <w:sz w:val="24"/>
          <w:szCs w:val="24"/>
        </w:rPr>
        <w:t xml:space="preserve">rozpoczęty </w:t>
      </w:r>
      <w:r w:rsidRPr="00172440">
        <w:rPr>
          <w:rFonts w:ascii="Arial" w:eastAsia="Calibri" w:hAnsi="Arial" w:cs="Arial"/>
          <w:sz w:val="24"/>
          <w:szCs w:val="24"/>
        </w:rPr>
        <w:t xml:space="preserve">dzień </w:t>
      </w:r>
      <w:r w:rsidR="00721856" w:rsidRPr="00172440">
        <w:rPr>
          <w:rFonts w:ascii="Arial" w:eastAsia="Calibri" w:hAnsi="Arial" w:cs="Arial"/>
          <w:sz w:val="24"/>
          <w:szCs w:val="24"/>
        </w:rPr>
        <w:t>zwłoki</w:t>
      </w:r>
      <w:r w:rsidRPr="00172440">
        <w:rPr>
          <w:rFonts w:ascii="Arial" w:eastAsia="Calibri" w:hAnsi="Arial" w:cs="Arial"/>
          <w:sz w:val="24"/>
          <w:szCs w:val="24"/>
        </w:rPr>
        <w:t xml:space="preserve"> </w:t>
      </w:r>
      <w:r w:rsidR="004B3095" w:rsidRPr="00172440">
        <w:rPr>
          <w:rFonts w:ascii="Arial" w:eastAsia="Calibri" w:hAnsi="Arial" w:cs="Arial"/>
          <w:sz w:val="24"/>
          <w:szCs w:val="24"/>
        </w:rPr>
        <w:br/>
      </w:r>
      <w:r w:rsidRPr="00172440">
        <w:rPr>
          <w:rFonts w:ascii="Arial" w:eastAsia="Calibri" w:hAnsi="Arial" w:cs="Arial"/>
          <w:sz w:val="24"/>
          <w:szCs w:val="24"/>
        </w:rPr>
        <w:t>w wykonaniu usługi, określonej w opisie przedmiotu zamówienia</w:t>
      </w:r>
      <w:r w:rsidR="00F95A52" w:rsidRPr="00172440">
        <w:rPr>
          <w:rFonts w:ascii="Arial" w:eastAsia="Calibri" w:hAnsi="Arial" w:cs="Arial"/>
          <w:sz w:val="24"/>
          <w:szCs w:val="24"/>
        </w:rPr>
        <w:t>.</w:t>
      </w:r>
    </w:p>
    <w:p w14:paraId="4C05855E" w14:textId="691D8FC1" w:rsidR="00DA5153" w:rsidRPr="00172440" w:rsidRDefault="00F91352"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Calibri" w:hAnsi="Arial" w:cs="Arial"/>
          <w:sz w:val="24"/>
          <w:szCs w:val="24"/>
        </w:rPr>
        <w:t xml:space="preserve">W przypadku przedłużającego się ponad </w:t>
      </w:r>
      <w:r w:rsidR="00F95A52" w:rsidRPr="00172440">
        <w:rPr>
          <w:rFonts w:ascii="Arial" w:eastAsia="Calibri" w:hAnsi="Arial" w:cs="Arial"/>
          <w:b/>
          <w:sz w:val="24"/>
          <w:szCs w:val="24"/>
        </w:rPr>
        <w:t>48 godzin</w:t>
      </w:r>
      <w:r w:rsidR="00F95A52" w:rsidRPr="00172440">
        <w:rPr>
          <w:rFonts w:ascii="Arial" w:eastAsia="Calibri" w:hAnsi="Arial" w:cs="Arial"/>
          <w:sz w:val="24"/>
          <w:szCs w:val="24"/>
        </w:rPr>
        <w:t xml:space="preserve"> niewykonywania usługi, </w:t>
      </w:r>
      <w:r w:rsidR="001609E1" w:rsidRPr="00172440">
        <w:rPr>
          <w:rFonts w:ascii="Arial" w:eastAsia="Calibri" w:hAnsi="Arial" w:cs="Arial"/>
          <w:sz w:val="24"/>
          <w:szCs w:val="24"/>
        </w:rPr>
        <w:br/>
      </w:r>
      <w:r w:rsidRPr="00172440">
        <w:rPr>
          <w:rFonts w:ascii="Arial" w:eastAsia="Calibri" w:hAnsi="Arial" w:cs="Arial"/>
          <w:sz w:val="24"/>
          <w:szCs w:val="24"/>
        </w:rPr>
        <w:t xml:space="preserve">o której mowa w ust. </w:t>
      </w:r>
      <w:r w:rsidR="006F4E31" w:rsidRPr="00172440">
        <w:rPr>
          <w:rFonts w:ascii="Arial" w:eastAsia="Calibri" w:hAnsi="Arial" w:cs="Arial"/>
          <w:sz w:val="24"/>
          <w:szCs w:val="24"/>
        </w:rPr>
        <w:t>6</w:t>
      </w:r>
      <w:r w:rsidRPr="00172440">
        <w:rPr>
          <w:rFonts w:ascii="Arial" w:eastAsia="Calibri" w:hAnsi="Arial" w:cs="Arial"/>
          <w:sz w:val="24"/>
          <w:szCs w:val="24"/>
        </w:rPr>
        <w:t xml:space="preserve">, Zamawiający ma prawo zlecenia wykonania tych usług stronie trzeciej - zachowując roszczenie o naprawienie szkody i wykona je </w:t>
      </w:r>
      <w:r w:rsidR="004B3095" w:rsidRPr="00172440">
        <w:rPr>
          <w:rFonts w:ascii="Arial" w:eastAsia="Calibri" w:hAnsi="Arial" w:cs="Arial"/>
          <w:sz w:val="24"/>
          <w:szCs w:val="24"/>
        </w:rPr>
        <w:br/>
      </w:r>
      <w:r w:rsidRPr="00172440">
        <w:rPr>
          <w:rFonts w:ascii="Arial" w:eastAsia="Calibri" w:hAnsi="Arial" w:cs="Arial"/>
          <w:sz w:val="24"/>
          <w:szCs w:val="24"/>
        </w:rPr>
        <w:t>na koszt Wykonawcy.</w:t>
      </w:r>
    </w:p>
    <w:p w14:paraId="21808097" w14:textId="14C988E0" w:rsidR="00DA5153" w:rsidRPr="00172440" w:rsidRDefault="00C855EC"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Calibri" w:hAnsi="Arial" w:cs="Arial"/>
          <w:sz w:val="24"/>
          <w:szCs w:val="24"/>
        </w:rPr>
        <w:t xml:space="preserve">W razie </w:t>
      </w:r>
      <w:r w:rsidR="006C1A61" w:rsidRPr="00172440">
        <w:rPr>
          <w:rFonts w:ascii="Arial" w:eastAsia="Calibri" w:hAnsi="Arial" w:cs="Arial"/>
          <w:sz w:val="24"/>
          <w:szCs w:val="24"/>
        </w:rPr>
        <w:t>nieprzystąpienia do</w:t>
      </w:r>
      <w:r w:rsidRPr="00172440">
        <w:rPr>
          <w:rFonts w:ascii="Arial" w:eastAsia="Calibri" w:hAnsi="Arial" w:cs="Arial"/>
          <w:sz w:val="24"/>
          <w:szCs w:val="24"/>
        </w:rPr>
        <w:t xml:space="preserve"> wykonania usługi </w:t>
      </w:r>
      <w:r w:rsidR="006C1A61" w:rsidRPr="00172440">
        <w:rPr>
          <w:rFonts w:ascii="Arial" w:eastAsia="Calibri" w:hAnsi="Arial" w:cs="Arial"/>
          <w:sz w:val="24"/>
          <w:szCs w:val="24"/>
        </w:rPr>
        <w:t>dodatkowego wywozu odpadów</w:t>
      </w:r>
      <w:r w:rsidRPr="00172440">
        <w:rPr>
          <w:rFonts w:ascii="Arial" w:eastAsia="Calibri" w:hAnsi="Arial" w:cs="Arial"/>
          <w:sz w:val="24"/>
          <w:szCs w:val="24"/>
        </w:rPr>
        <w:t xml:space="preserve">, zgodnie z </w:t>
      </w:r>
      <w:r w:rsidR="006C1A61" w:rsidRPr="00172440">
        <w:rPr>
          <w:rFonts w:ascii="Arial" w:eastAsia="Calibri" w:hAnsi="Arial" w:cs="Arial"/>
          <w:sz w:val="24"/>
          <w:szCs w:val="24"/>
        </w:rPr>
        <w:t xml:space="preserve">czasem </w:t>
      </w:r>
      <w:r w:rsidRPr="00172440">
        <w:rPr>
          <w:rFonts w:ascii="Arial" w:eastAsia="Calibri" w:hAnsi="Arial" w:cs="Arial"/>
          <w:sz w:val="24"/>
          <w:szCs w:val="24"/>
        </w:rPr>
        <w:t xml:space="preserve">zasadami określonymi </w:t>
      </w:r>
      <w:r w:rsidR="006F4E31" w:rsidRPr="00172440">
        <w:rPr>
          <w:rFonts w:ascii="Arial" w:eastAsia="Calibri" w:hAnsi="Arial" w:cs="Arial"/>
          <w:sz w:val="24"/>
          <w:szCs w:val="24"/>
        </w:rPr>
        <w:t xml:space="preserve">w Zestawieniu cenowym </w:t>
      </w:r>
      <w:r w:rsidRPr="00172440">
        <w:rPr>
          <w:rFonts w:ascii="Arial" w:eastAsia="Calibri" w:hAnsi="Arial" w:cs="Arial"/>
          <w:sz w:val="24"/>
          <w:szCs w:val="24"/>
        </w:rPr>
        <w:t xml:space="preserve">w kryterium </w:t>
      </w:r>
      <w:r w:rsidR="006F4E31" w:rsidRPr="00172440">
        <w:rPr>
          <w:rFonts w:ascii="Arial" w:eastAsia="Calibri" w:hAnsi="Arial" w:cs="Arial"/>
          <w:b/>
          <w:sz w:val="24"/>
          <w:szCs w:val="24"/>
        </w:rPr>
        <w:t>CZAS REAKCJI ZA DODATKOWY ODBIÓR ODPADÓW</w:t>
      </w:r>
      <w:r w:rsidRPr="00172440">
        <w:rPr>
          <w:rFonts w:ascii="Arial" w:eastAsia="Calibri" w:hAnsi="Arial" w:cs="Arial"/>
          <w:sz w:val="24"/>
          <w:szCs w:val="24"/>
        </w:rPr>
        <w:t>, Zamawiający pisemnie powiadomi o tym Wykonawcę oraz naliczy Wyk</w:t>
      </w:r>
      <w:r w:rsidR="00606233" w:rsidRPr="00172440">
        <w:rPr>
          <w:rFonts w:ascii="Arial" w:eastAsia="Calibri" w:hAnsi="Arial" w:cs="Arial"/>
          <w:sz w:val="24"/>
          <w:szCs w:val="24"/>
        </w:rPr>
        <w:t xml:space="preserve">onawcy karę umowną </w:t>
      </w:r>
      <w:r w:rsidR="001609E1" w:rsidRPr="00172440">
        <w:rPr>
          <w:rFonts w:ascii="Arial" w:eastAsia="Calibri" w:hAnsi="Arial" w:cs="Arial"/>
          <w:sz w:val="24"/>
          <w:szCs w:val="24"/>
        </w:rPr>
        <w:br/>
      </w:r>
      <w:r w:rsidR="00606233" w:rsidRPr="00172440">
        <w:rPr>
          <w:rFonts w:ascii="Arial" w:eastAsia="Calibri" w:hAnsi="Arial" w:cs="Arial"/>
          <w:sz w:val="24"/>
          <w:szCs w:val="24"/>
        </w:rPr>
        <w:t xml:space="preserve">w wysokości </w:t>
      </w:r>
      <w:r w:rsidR="005819BF" w:rsidRPr="00172440">
        <w:rPr>
          <w:rFonts w:ascii="Arial" w:eastAsia="Calibri" w:hAnsi="Arial" w:cs="Arial"/>
          <w:b/>
          <w:sz w:val="24"/>
          <w:szCs w:val="24"/>
        </w:rPr>
        <w:t>50</w:t>
      </w:r>
      <w:r w:rsidR="00606233" w:rsidRPr="00172440">
        <w:rPr>
          <w:rFonts w:ascii="Arial" w:eastAsia="Calibri" w:hAnsi="Arial" w:cs="Arial"/>
          <w:b/>
          <w:sz w:val="24"/>
          <w:szCs w:val="24"/>
        </w:rPr>
        <w:t>0</w:t>
      </w:r>
      <w:r w:rsidR="00BF252A" w:rsidRPr="00172440">
        <w:rPr>
          <w:rFonts w:ascii="Arial" w:eastAsia="Calibri" w:hAnsi="Arial" w:cs="Arial"/>
          <w:b/>
          <w:sz w:val="24"/>
          <w:szCs w:val="24"/>
        </w:rPr>
        <w:t>,00</w:t>
      </w:r>
      <w:r w:rsidR="00606233" w:rsidRPr="00172440">
        <w:rPr>
          <w:rFonts w:ascii="Arial" w:eastAsia="Calibri" w:hAnsi="Arial" w:cs="Arial"/>
          <w:b/>
          <w:sz w:val="24"/>
          <w:szCs w:val="24"/>
        </w:rPr>
        <w:t xml:space="preserve"> zł</w:t>
      </w:r>
      <w:r w:rsidR="00606233" w:rsidRPr="00172440">
        <w:rPr>
          <w:rFonts w:ascii="Arial" w:eastAsia="Calibri" w:hAnsi="Arial" w:cs="Arial"/>
          <w:sz w:val="24"/>
          <w:szCs w:val="24"/>
        </w:rPr>
        <w:t xml:space="preserve"> za każdy</w:t>
      </w:r>
      <w:r w:rsidRPr="00172440">
        <w:rPr>
          <w:rFonts w:ascii="Arial" w:eastAsia="Calibri" w:hAnsi="Arial" w:cs="Arial"/>
          <w:sz w:val="24"/>
          <w:szCs w:val="24"/>
        </w:rPr>
        <w:t xml:space="preserve"> </w:t>
      </w:r>
      <w:r w:rsidR="00500447" w:rsidRPr="00172440">
        <w:rPr>
          <w:rFonts w:ascii="Arial" w:hAnsi="Arial" w:cs="Arial"/>
          <w:sz w:val="24"/>
          <w:szCs w:val="24"/>
        </w:rPr>
        <w:t xml:space="preserve">rozpoczęty </w:t>
      </w:r>
      <w:r w:rsidR="00606233" w:rsidRPr="00172440">
        <w:rPr>
          <w:rFonts w:ascii="Arial" w:eastAsia="Calibri" w:hAnsi="Arial" w:cs="Arial"/>
          <w:sz w:val="24"/>
          <w:szCs w:val="24"/>
        </w:rPr>
        <w:t>dzień</w:t>
      </w:r>
      <w:r w:rsidRPr="00172440">
        <w:rPr>
          <w:rFonts w:ascii="Arial" w:eastAsia="Calibri" w:hAnsi="Arial" w:cs="Arial"/>
          <w:sz w:val="24"/>
          <w:szCs w:val="24"/>
        </w:rPr>
        <w:t xml:space="preserve"> zwłoki</w:t>
      </w:r>
      <w:bookmarkStart w:id="11" w:name="_Hlk195267863"/>
      <w:r w:rsidR="0065662E" w:rsidRPr="00172440">
        <w:rPr>
          <w:rFonts w:ascii="Arial" w:eastAsia="Calibri" w:hAnsi="Arial" w:cs="Arial"/>
          <w:sz w:val="24"/>
          <w:szCs w:val="24"/>
        </w:rPr>
        <w:t>, z zastrzeżeniem ust. 10.</w:t>
      </w:r>
    </w:p>
    <w:p w14:paraId="52E84039" w14:textId="4CDF063D" w:rsidR="0065662E" w:rsidRPr="00172440" w:rsidRDefault="0065662E"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Calibri" w:hAnsi="Arial" w:cs="Arial"/>
          <w:sz w:val="24"/>
          <w:szCs w:val="24"/>
        </w:rPr>
        <w:t>Jeżeli przekroczenie czasu reakcji</w:t>
      </w:r>
      <w:r w:rsidR="00C172B5" w:rsidRPr="00172440">
        <w:rPr>
          <w:rFonts w:ascii="Arial" w:eastAsia="Calibri" w:hAnsi="Arial" w:cs="Arial"/>
          <w:sz w:val="24"/>
          <w:szCs w:val="24"/>
        </w:rPr>
        <w:t xml:space="preserve">, o którym mowa w ust. 7 i 9, </w:t>
      </w:r>
      <w:r w:rsidRPr="00172440">
        <w:rPr>
          <w:rFonts w:ascii="Arial" w:eastAsia="Calibri" w:hAnsi="Arial" w:cs="Arial"/>
          <w:sz w:val="24"/>
          <w:szCs w:val="24"/>
        </w:rPr>
        <w:t xml:space="preserve">obejmuje niepełny dzień zwłoki Zamawiający naliczy karę umowną w wysokości proporcjonalnej do czasu zwłoki, </w:t>
      </w:r>
      <w:r w:rsidR="00C172B5" w:rsidRPr="00172440">
        <w:rPr>
          <w:rFonts w:ascii="Arial" w:eastAsia="Calibri" w:hAnsi="Arial" w:cs="Arial"/>
          <w:sz w:val="24"/>
          <w:szCs w:val="24"/>
        </w:rPr>
        <w:t xml:space="preserve">odpowiednio, </w:t>
      </w:r>
      <w:r w:rsidRPr="00172440">
        <w:rPr>
          <w:rFonts w:ascii="Arial" w:eastAsia="Calibri" w:hAnsi="Arial" w:cs="Arial"/>
          <w:sz w:val="24"/>
          <w:szCs w:val="24"/>
        </w:rPr>
        <w:t>nie mniej jednak niż</w:t>
      </w:r>
      <w:bookmarkEnd w:id="11"/>
      <w:r w:rsidRPr="00172440">
        <w:rPr>
          <w:rFonts w:ascii="Arial" w:eastAsia="Calibri" w:hAnsi="Arial" w:cs="Arial"/>
          <w:sz w:val="24"/>
          <w:szCs w:val="24"/>
        </w:rPr>
        <w:t xml:space="preserve"> </w:t>
      </w:r>
      <w:r w:rsidR="00C172B5" w:rsidRPr="00172440">
        <w:rPr>
          <w:rFonts w:ascii="Arial" w:eastAsia="Calibri" w:hAnsi="Arial" w:cs="Arial"/>
          <w:sz w:val="24"/>
          <w:szCs w:val="24"/>
        </w:rPr>
        <w:t xml:space="preserve">150 zł i 250 zł. </w:t>
      </w:r>
    </w:p>
    <w:p w14:paraId="20B1481B" w14:textId="77777777" w:rsidR="003553FE" w:rsidRPr="00172440" w:rsidRDefault="00DA5153"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 </w:t>
      </w:r>
      <w:r w:rsidR="00246844" w:rsidRPr="00172440">
        <w:rPr>
          <w:rFonts w:ascii="Arial" w:eastAsia="Calibri" w:hAnsi="Arial" w:cs="Arial"/>
          <w:sz w:val="24"/>
          <w:szCs w:val="24"/>
        </w:rPr>
        <w:t xml:space="preserve">W przypadku przedłużającej się ponad </w:t>
      </w:r>
      <w:r w:rsidR="00606233" w:rsidRPr="00172440">
        <w:rPr>
          <w:rFonts w:ascii="Arial" w:eastAsia="Calibri" w:hAnsi="Arial" w:cs="Arial"/>
          <w:b/>
          <w:sz w:val="24"/>
          <w:szCs w:val="24"/>
        </w:rPr>
        <w:t>12 godzin</w:t>
      </w:r>
      <w:r w:rsidR="00246844" w:rsidRPr="00172440">
        <w:rPr>
          <w:rFonts w:ascii="Arial" w:eastAsia="Calibri" w:hAnsi="Arial" w:cs="Arial"/>
          <w:sz w:val="24"/>
          <w:szCs w:val="24"/>
        </w:rPr>
        <w:t xml:space="preserve"> niewykonania usługi </w:t>
      </w:r>
      <w:r w:rsidR="001609E1" w:rsidRPr="00172440">
        <w:rPr>
          <w:rFonts w:ascii="Arial" w:eastAsia="Calibri" w:hAnsi="Arial" w:cs="Arial"/>
          <w:sz w:val="24"/>
          <w:szCs w:val="24"/>
        </w:rPr>
        <w:br/>
      </w:r>
      <w:r w:rsidR="00246844" w:rsidRPr="00172440">
        <w:rPr>
          <w:rFonts w:ascii="Arial" w:eastAsia="Calibri" w:hAnsi="Arial" w:cs="Arial"/>
          <w:sz w:val="24"/>
          <w:szCs w:val="24"/>
        </w:rPr>
        <w:t xml:space="preserve">w zakresie </w:t>
      </w:r>
      <w:r w:rsidR="00606233" w:rsidRPr="00172440">
        <w:rPr>
          <w:rFonts w:ascii="Arial" w:eastAsia="Calibri" w:hAnsi="Arial" w:cs="Arial"/>
          <w:sz w:val="24"/>
          <w:szCs w:val="24"/>
        </w:rPr>
        <w:t>dodatkowego wywozu odpadów</w:t>
      </w:r>
      <w:r w:rsidR="00246844" w:rsidRPr="00172440">
        <w:rPr>
          <w:rFonts w:ascii="Arial" w:eastAsia="Calibri" w:hAnsi="Arial" w:cs="Arial"/>
          <w:sz w:val="24"/>
          <w:szCs w:val="24"/>
        </w:rPr>
        <w:t>, Zamawiający ma prawo zlecenia wykonania tej usługi stronie trzeciej – zachowując roszczenie o naprawienie szkody i wykonania jej na koszt Wykonawcy, dokonując potrącenia tych kosztów z najbliższej faktury Wykonawcy. W przypadku, gdy nie jest możliwe potrącenie kosztów wykonania zastępczego usługi z faktury Wykonawcy, Wykonawca dokonuje tego zwrotu na podstawie wezwania do zapłaty wystawionego przez Zamawiającego w terminie niezwłocznym, nie później jednak niż w ciągu 14 dni od jego otrzymania.</w:t>
      </w:r>
      <w:r w:rsidR="00192872" w:rsidRPr="00172440">
        <w:rPr>
          <w:rFonts w:ascii="Arial" w:eastAsia="Calibri" w:hAnsi="Arial" w:cs="Arial"/>
          <w:sz w:val="24"/>
          <w:szCs w:val="24"/>
        </w:rPr>
        <w:t xml:space="preserve"> </w:t>
      </w:r>
    </w:p>
    <w:p w14:paraId="0C897098" w14:textId="0B8AAE27" w:rsidR="00246844" w:rsidRPr="00172440" w:rsidRDefault="003553FE"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 </w:t>
      </w:r>
      <w:r w:rsidR="00246844" w:rsidRPr="00172440">
        <w:rPr>
          <w:rFonts w:ascii="Arial" w:eastAsia="Calibri" w:hAnsi="Arial" w:cs="Arial"/>
          <w:sz w:val="24"/>
          <w:szCs w:val="24"/>
        </w:rPr>
        <w:t xml:space="preserve">Stwierdzenie </w:t>
      </w:r>
      <w:r w:rsidR="00246844" w:rsidRPr="00172440">
        <w:rPr>
          <w:rFonts w:ascii="Arial" w:eastAsia="Calibri" w:hAnsi="Arial" w:cs="Arial"/>
          <w:bCs/>
          <w:sz w:val="24"/>
          <w:szCs w:val="24"/>
        </w:rPr>
        <w:t xml:space="preserve">nienależytego </w:t>
      </w:r>
      <w:r w:rsidR="00246844" w:rsidRPr="00172440">
        <w:rPr>
          <w:rFonts w:ascii="Arial" w:eastAsia="Calibri" w:hAnsi="Arial" w:cs="Arial"/>
          <w:sz w:val="24"/>
          <w:szCs w:val="24"/>
        </w:rPr>
        <w:t xml:space="preserve">wykonania usługi, </w:t>
      </w:r>
      <w:r w:rsidR="003215DD" w:rsidRPr="00172440">
        <w:rPr>
          <w:rFonts w:ascii="Arial" w:eastAsia="Calibri" w:hAnsi="Arial" w:cs="Arial"/>
          <w:sz w:val="24"/>
          <w:szCs w:val="24"/>
        </w:rPr>
        <w:t xml:space="preserve">o którym mowa w ust. </w:t>
      </w:r>
      <w:r w:rsidR="00397A0D" w:rsidRPr="00172440">
        <w:rPr>
          <w:rFonts w:ascii="Arial" w:eastAsia="Calibri" w:hAnsi="Arial" w:cs="Arial"/>
          <w:sz w:val="24"/>
          <w:szCs w:val="24"/>
        </w:rPr>
        <w:t>3</w:t>
      </w:r>
      <w:r w:rsidR="0079740E" w:rsidRPr="00172440">
        <w:rPr>
          <w:rFonts w:ascii="Arial" w:eastAsia="Calibri" w:hAnsi="Arial" w:cs="Arial"/>
          <w:sz w:val="24"/>
          <w:szCs w:val="24"/>
        </w:rPr>
        <w:t>-1</w:t>
      </w:r>
      <w:r w:rsidR="0065662E" w:rsidRPr="00172440">
        <w:rPr>
          <w:rFonts w:ascii="Arial" w:eastAsia="Calibri" w:hAnsi="Arial" w:cs="Arial"/>
          <w:sz w:val="24"/>
          <w:szCs w:val="24"/>
        </w:rPr>
        <w:t>1</w:t>
      </w:r>
      <w:r w:rsidR="0050692A" w:rsidRPr="00172440">
        <w:rPr>
          <w:rFonts w:ascii="Arial" w:eastAsia="Calibri" w:hAnsi="Arial" w:cs="Arial"/>
          <w:sz w:val="24"/>
          <w:szCs w:val="24"/>
        </w:rPr>
        <w:t>,</w:t>
      </w:r>
      <w:r w:rsidR="0079740E" w:rsidRPr="00172440">
        <w:rPr>
          <w:rFonts w:ascii="Arial" w:eastAsia="Calibri" w:hAnsi="Arial" w:cs="Arial"/>
          <w:sz w:val="24"/>
          <w:szCs w:val="24"/>
        </w:rPr>
        <w:t xml:space="preserve"> </w:t>
      </w:r>
      <w:r w:rsidR="00246844" w:rsidRPr="00172440">
        <w:rPr>
          <w:rFonts w:ascii="Arial" w:eastAsia="Calibri" w:hAnsi="Arial" w:cs="Arial"/>
          <w:sz w:val="24"/>
          <w:szCs w:val="24"/>
        </w:rPr>
        <w:t xml:space="preserve">następuje na podstawie protokołu sporządzonego przy udziale przedstawicieli Stron. W przypadku niestawienia się Wykonawcy w wyznaczonym terminie, </w:t>
      </w:r>
      <w:r w:rsidR="003B1E61" w:rsidRPr="00172440">
        <w:rPr>
          <w:rFonts w:ascii="Arial" w:eastAsia="Calibri" w:hAnsi="Arial" w:cs="Arial"/>
          <w:sz w:val="24"/>
          <w:szCs w:val="24"/>
        </w:rPr>
        <w:br/>
      </w:r>
      <w:r w:rsidR="00246844" w:rsidRPr="00172440">
        <w:rPr>
          <w:rFonts w:ascii="Arial" w:eastAsia="Calibri" w:hAnsi="Arial" w:cs="Arial"/>
          <w:sz w:val="24"/>
          <w:szCs w:val="24"/>
        </w:rPr>
        <w:t>z przyczyn od niego zależnych, Zamawiający sporządzi protokół, w którym zawarte ustalenia będą wiążące dla obu Stron.</w:t>
      </w:r>
    </w:p>
    <w:p w14:paraId="1BC3F80A" w14:textId="60F46C8E" w:rsidR="0022217C" w:rsidRPr="00172440" w:rsidRDefault="0022217C" w:rsidP="0065662E">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 xml:space="preserve">W razie niewykonania lub nienależytego wykonania umowy Strony zastrzegają prawo do odszkodowania uzupełniającego, przenoszącego wysokość </w:t>
      </w:r>
      <w:r w:rsidR="004B3095" w:rsidRPr="00172440">
        <w:rPr>
          <w:rFonts w:ascii="Arial" w:eastAsia="Calibri" w:hAnsi="Arial" w:cs="Arial"/>
          <w:sz w:val="24"/>
          <w:szCs w:val="24"/>
        </w:rPr>
        <w:br/>
      </w:r>
      <w:r w:rsidRPr="00172440">
        <w:rPr>
          <w:rFonts w:ascii="Arial" w:eastAsia="Calibri" w:hAnsi="Arial" w:cs="Arial"/>
          <w:sz w:val="24"/>
          <w:szCs w:val="24"/>
        </w:rPr>
        <w:t xml:space="preserve">kar umownych do wysokości rzeczywiście poniesionej szkody, zgodnie </w:t>
      </w:r>
      <w:r w:rsidR="004B3095" w:rsidRPr="00172440">
        <w:rPr>
          <w:rFonts w:ascii="Arial" w:eastAsia="Calibri" w:hAnsi="Arial" w:cs="Arial"/>
          <w:sz w:val="24"/>
          <w:szCs w:val="24"/>
        </w:rPr>
        <w:br/>
      </w:r>
      <w:r w:rsidRPr="00172440">
        <w:rPr>
          <w:rFonts w:ascii="Arial" w:eastAsia="Calibri" w:hAnsi="Arial" w:cs="Arial"/>
          <w:sz w:val="24"/>
          <w:szCs w:val="24"/>
        </w:rPr>
        <w:t>z art. 484 § 1 Kodeksu cywilnego.</w:t>
      </w:r>
    </w:p>
    <w:p w14:paraId="0CEC8C6B" w14:textId="31E3DA37" w:rsidR="00246844" w:rsidRPr="00172440" w:rsidRDefault="00246844" w:rsidP="0065662E">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lastRenderedPageBreak/>
        <w:t xml:space="preserve">Określone w umowie uprawnienia do zapłaty kar umownych i odszkodowania </w:t>
      </w:r>
      <w:r w:rsidR="00B0194D" w:rsidRPr="00172440">
        <w:rPr>
          <w:rFonts w:ascii="Arial" w:eastAsia="Calibri" w:hAnsi="Arial" w:cs="Arial"/>
          <w:sz w:val="24"/>
          <w:szCs w:val="24"/>
        </w:rPr>
        <w:br/>
      </w:r>
      <w:r w:rsidRPr="00172440">
        <w:rPr>
          <w:rFonts w:ascii="Arial" w:eastAsia="Calibri" w:hAnsi="Arial" w:cs="Arial"/>
          <w:sz w:val="24"/>
          <w:szCs w:val="24"/>
        </w:rPr>
        <w:t xml:space="preserve">z tytułu niewykonania lub nienależytego wykonania, nie zwalania tej Strony </w:t>
      </w:r>
      <w:r w:rsidR="00B0194D" w:rsidRPr="00172440">
        <w:rPr>
          <w:rFonts w:ascii="Arial" w:eastAsia="Calibri" w:hAnsi="Arial" w:cs="Arial"/>
          <w:sz w:val="24"/>
          <w:szCs w:val="24"/>
        </w:rPr>
        <w:br/>
      </w:r>
      <w:r w:rsidRPr="00172440">
        <w:rPr>
          <w:rFonts w:ascii="Arial" w:eastAsia="Calibri" w:hAnsi="Arial" w:cs="Arial"/>
          <w:sz w:val="24"/>
          <w:szCs w:val="24"/>
        </w:rPr>
        <w:t>z wykonania zobowiązań wynikających z umowy.</w:t>
      </w:r>
    </w:p>
    <w:p w14:paraId="69D395F2" w14:textId="4F836710" w:rsidR="006C2A62" w:rsidRPr="00172440" w:rsidRDefault="006C2A62" w:rsidP="0065662E">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 xml:space="preserve">Strona z tytułu niewykonania lub nienależytego wykonania umowy, o którym mowa w ust. </w:t>
      </w:r>
      <w:r w:rsidR="00397A0D" w:rsidRPr="00172440">
        <w:rPr>
          <w:rFonts w:ascii="Arial" w:eastAsia="Calibri" w:hAnsi="Arial" w:cs="Arial"/>
          <w:sz w:val="24"/>
          <w:szCs w:val="24"/>
        </w:rPr>
        <w:t>3</w:t>
      </w:r>
      <w:r w:rsidR="0079740E" w:rsidRPr="00172440">
        <w:rPr>
          <w:rFonts w:ascii="Arial" w:eastAsia="Calibri" w:hAnsi="Arial" w:cs="Arial"/>
          <w:sz w:val="24"/>
          <w:szCs w:val="24"/>
        </w:rPr>
        <w:t>-1</w:t>
      </w:r>
      <w:r w:rsidR="0065662E" w:rsidRPr="00172440">
        <w:rPr>
          <w:rFonts w:ascii="Arial" w:eastAsia="Calibri" w:hAnsi="Arial" w:cs="Arial"/>
          <w:sz w:val="24"/>
          <w:szCs w:val="24"/>
        </w:rPr>
        <w:t>1</w:t>
      </w:r>
      <w:r w:rsidR="0050692A" w:rsidRPr="00172440">
        <w:rPr>
          <w:rFonts w:ascii="Arial" w:eastAsia="Calibri" w:hAnsi="Arial" w:cs="Arial"/>
          <w:sz w:val="24"/>
          <w:szCs w:val="24"/>
        </w:rPr>
        <w:t>,</w:t>
      </w:r>
      <w:r w:rsidR="0079740E" w:rsidRPr="00172440">
        <w:rPr>
          <w:rFonts w:ascii="Arial" w:eastAsia="Calibri" w:hAnsi="Arial" w:cs="Arial"/>
          <w:sz w:val="24"/>
          <w:szCs w:val="24"/>
        </w:rPr>
        <w:t xml:space="preserve"> </w:t>
      </w:r>
      <w:r w:rsidRPr="00172440">
        <w:rPr>
          <w:rFonts w:ascii="Arial" w:eastAsia="Calibri" w:hAnsi="Arial" w:cs="Arial"/>
          <w:sz w:val="24"/>
          <w:szCs w:val="24"/>
        </w:rPr>
        <w:t>niniejszego paragrafu, jest obowiązana do zapłacenia kary umownej na zasadach określonych w ust. 1</w:t>
      </w:r>
      <w:r w:rsidR="0065662E" w:rsidRPr="00172440">
        <w:rPr>
          <w:rFonts w:ascii="Arial" w:eastAsia="Calibri" w:hAnsi="Arial" w:cs="Arial"/>
          <w:sz w:val="24"/>
          <w:szCs w:val="24"/>
        </w:rPr>
        <w:t>6</w:t>
      </w:r>
      <w:r w:rsidRPr="00172440">
        <w:rPr>
          <w:rFonts w:ascii="Arial" w:eastAsia="Calibri" w:hAnsi="Arial" w:cs="Arial"/>
          <w:sz w:val="24"/>
          <w:szCs w:val="24"/>
        </w:rPr>
        <w:t xml:space="preserve"> lub 1</w:t>
      </w:r>
      <w:r w:rsidR="0065662E" w:rsidRPr="00172440">
        <w:rPr>
          <w:rFonts w:ascii="Arial" w:eastAsia="Calibri" w:hAnsi="Arial" w:cs="Arial"/>
          <w:sz w:val="24"/>
          <w:szCs w:val="24"/>
        </w:rPr>
        <w:t>7</w:t>
      </w:r>
      <w:r w:rsidRPr="00172440">
        <w:rPr>
          <w:rFonts w:ascii="Arial" w:eastAsia="Calibri" w:hAnsi="Arial" w:cs="Arial"/>
          <w:sz w:val="24"/>
          <w:szCs w:val="24"/>
        </w:rPr>
        <w:t>.</w:t>
      </w:r>
    </w:p>
    <w:p w14:paraId="752C6424" w14:textId="75CE3FF8" w:rsidR="00F73389" w:rsidRPr="00172440" w:rsidRDefault="0022217C" w:rsidP="0065662E">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 xml:space="preserve">Strona, która naruszyła postanowienia umowy, obowiązana jest do zapłacenia kary umownej, w terminie 14 dni od dnia otrzymania wezwania do zapłaty, przesłanego kanałem łączności zgodnie z § </w:t>
      </w:r>
      <w:r w:rsidR="00157845" w:rsidRPr="00172440">
        <w:rPr>
          <w:rFonts w:ascii="Arial" w:eastAsia="Calibri" w:hAnsi="Arial" w:cs="Arial"/>
          <w:sz w:val="24"/>
          <w:szCs w:val="24"/>
        </w:rPr>
        <w:t>7</w:t>
      </w:r>
      <w:r w:rsidRPr="00172440">
        <w:rPr>
          <w:rFonts w:ascii="Arial" w:eastAsia="Calibri" w:hAnsi="Arial" w:cs="Arial"/>
          <w:sz w:val="24"/>
          <w:szCs w:val="24"/>
        </w:rPr>
        <w:t xml:space="preserve"> ust. </w:t>
      </w:r>
      <w:r w:rsidR="006537AA" w:rsidRPr="00172440">
        <w:rPr>
          <w:rFonts w:ascii="Arial" w:eastAsia="Calibri" w:hAnsi="Arial" w:cs="Arial"/>
          <w:sz w:val="24"/>
          <w:szCs w:val="24"/>
        </w:rPr>
        <w:t>2</w:t>
      </w:r>
      <w:r w:rsidRPr="00172440">
        <w:rPr>
          <w:rFonts w:ascii="Arial" w:eastAsia="Calibri" w:hAnsi="Arial" w:cs="Arial"/>
          <w:sz w:val="24"/>
          <w:szCs w:val="24"/>
        </w:rPr>
        <w:t xml:space="preserve"> umowy, wraz z ustawowymi odsetkami w przypadku opóźnienia w zapłacie kary umownej w tym terminie.</w:t>
      </w:r>
    </w:p>
    <w:p w14:paraId="0A25B6EE" w14:textId="53DAE52B" w:rsidR="00E2559D" w:rsidRPr="00172440" w:rsidRDefault="00E2559D" w:rsidP="0065662E">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172440">
        <w:rPr>
          <w:rFonts w:ascii="Arial" w:eastAsia="Calibri" w:hAnsi="Arial" w:cs="Arial"/>
          <w:sz w:val="24"/>
          <w:szCs w:val="24"/>
        </w:rPr>
        <w:t>Zamawiającemu przysługuje prawo:</w:t>
      </w:r>
    </w:p>
    <w:p w14:paraId="63E7726B" w14:textId="41DF9B4C" w:rsidR="00E2559D" w:rsidRPr="00172440" w:rsidRDefault="00E2559D" w:rsidP="0069236F">
      <w:pPr>
        <w:numPr>
          <w:ilvl w:val="0"/>
          <w:numId w:val="8"/>
        </w:numPr>
        <w:spacing w:after="120"/>
        <w:jc w:val="both"/>
        <w:rPr>
          <w:rFonts w:ascii="Arial" w:eastAsia="Calibri" w:hAnsi="Arial" w:cs="Arial"/>
          <w:sz w:val="24"/>
          <w:szCs w:val="24"/>
        </w:rPr>
      </w:pPr>
      <w:r w:rsidRPr="00172440">
        <w:rPr>
          <w:rFonts w:ascii="Arial" w:eastAsia="Calibri" w:hAnsi="Arial" w:cs="Arial"/>
          <w:sz w:val="24"/>
          <w:szCs w:val="24"/>
        </w:rPr>
        <w:t xml:space="preserve">ustawowego potrącenia przysługujących mu należności z tytułu kar umownych, </w:t>
      </w:r>
      <w:r w:rsidR="00360A87" w:rsidRPr="00172440">
        <w:rPr>
          <w:rFonts w:ascii="Arial" w:eastAsia="Calibri" w:hAnsi="Arial" w:cs="Arial"/>
          <w:sz w:val="24"/>
          <w:szCs w:val="24"/>
        </w:rPr>
        <w:t xml:space="preserve">o których mowa w ust. </w:t>
      </w:r>
      <w:r w:rsidR="006B1E27" w:rsidRPr="00172440">
        <w:rPr>
          <w:rFonts w:ascii="Arial" w:eastAsia="Calibri" w:hAnsi="Arial" w:cs="Arial"/>
          <w:sz w:val="24"/>
          <w:szCs w:val="24"/>
        </w:rPr>
        <w:t xml:space="preserve">1 </w:t>
      </w:r>
      <w:r w:rsidR="00397A0D" w:rsidRPr="00172440">
        <w:rPr>
          <w:rFonts w:ascii="Arial" w:eastAsia="Calibri" w:hAnsi="Arial" w:cs="Arial"/>
          <w:sz w:val="24"/>
          <w:szCs w:val="24"/>
        </w:rPr>
        <w:t>–</w:t>
      </w:r>
      <w:r w:rsidR="006B1E27" w:rsidRPr="00172440">
        <w:rPr>
          <w:rFonts w:ascii="Arial" w:eastAsia="Calibri" w:hAnsi="Arial" w:cs="Arial"/>
          <w:sz w:val="24"/>
          <w:szCs w:val="24"/>
        </w:rPr>
        <w:t xml:space="preserve"> </w:t>
      </w:r>
      <w:r w:rsidR="00397A0D" w:rsidRPr="00172440">
        <w:rPr>
          <w:rFonts w:ascii="Arial" w:eastAsia="Calibri" w:hAnsi="Arial" w:cs="Arial"/>
          <w:sz w:val="24"/>
          <w:szCs w:val="24"/>
        </w:rPr>
        <w:t xml:space="preserve">3, 7 i </w:t>
      </w:r>
      <w:r w:rsidR="006B1E27" w:rsidRPr="00172440">
        <w:rPr>
          <w:rFonts w:ascii="Arial" w:eastAsia="Calibri" w:hAnsi="Arial" w:cs="Arial"/>
          <w:sz w:val="24"/>
          <w:szCs w:val="24"/>
        </w:rPr>
        <w:t xml:space="preserve">9 </w:t>
      </w:r>
      <w:r w:rsidRPr="00172440">
        <w:rPr>
          <w:rFonts w:ascii="Arial" w:eastAsia="Calibri" w:hAnsi="Arial" w:cs="Arial"/>
          <w:sz w:val="24"/>
          <w:szCs w:val="24"/>
        </w:rPr>
        <w:t xml:space="preserve">niniejszego paragrafu, </w:t>
      </w:r>
      <w:r w:rsidR="004B3095" w:rsidRPr="00172440">
        <w:rPr>
          <w:rFonts w:ascii="Arial" w:eastAsia="Calibri" w:hAnsi="Arial" w:cs="Arial"/>
          <w:sz w:val="24"/>
          <w:szCs w:val="24"/>
        </w:rPr>
        <w:br/>
      </w:r>
      <w:r w:rsidRPr="00172440">
        <w:rPr>
          <w:rFonts w:ascii="Arial" w:eastAsia="Calibri" w:hAnsi="Arial" w:cs="Arial"/>
          <w:sz w:val="24"/>
          <w:szCs w:val="24"/>
        </w:rPr>
        <w:t xml:space="preserve">z wymagalnej należności (wynagrodzenia) Wykonawcy, w razie opóźnienia </w:t>
      </w:r>
      <w:r w:rsidR="004B3095" w:rsidRPr="00172440">
        <w:rPr>
          <w:rFonts w:ascii="Arial" w:eastAsia="Calibri" w:hAnsi="Arial" w:cs="Arial"/>
          <w:sz w:val="24"/>
          <w:szCs w:val="24"/>
        </w:rPr>
        <w:br/>
      </w:r>
      <w:r w:rsidRPr="00172440">
        <w:rPr>
          <w:rFonts w:ascii="Arial" w:eastAsia="Calibri" w:hAnsi="Arial" w:cs="Arial"/>
          <w:sz w:val="24"/>
          <w:szCs w:val="24"/>
        </w:rPr>
        <w:t xml:space="preserve">w zapłacie kary umownej w terminie określonym w wezwaniu do zapłaty, </w:t>
      </w:r>
      <w:r w:rsidR="004B3095" w:rsidRPr="00172440">
        <w:rPr>
          <w:rFonts w:ascii="Arial" w:eastAsia="Calibri" w:hAnsi="Arial" w:cs="Arial"/>
          <w:sz w:val="24"/>
          <w:szCs w:val="24"/>
        </w:rPr>
        <w:br/>
      </w:r>
      <w:r w:rsidRPr="00172440">
        <w:rPr>
          <w:rFonts w:ascii="Arial" w:eastAsia="Calibri" w:hAnsi="Arial" w:cs="Arial"/>
          <w:sz w:val="24"/>
          <w:szCs w:val="24"/>
        </w:rPr>
        <w:t>o którym mowa w ust. 1</w:t>
      </w:r>
      <w:r w:rsidR="00AD0145" w:rsidRPr="00172440">
        <w:rPr>
          <w:rFonts w:ascii="Arial" w:eastAsia="Calibri" w:hAnsi="Arial" w:cs="Arial"/>
          <w:sz w:val="24"/>
          <w:szCs w:val="24"/>
        </w:rPr>
        <w:t>6</w:t>
      </w:r>
      <w:r w:rsidRPr="00172440">
        <w:rPr>
          <w:rFonts w:ascii="Arial" w:eastAsia="Calibri" w:hAnsi="Arial" w:cs="Arial"/>
          <w:sz w:val="24"/>
          <w:szCs w:val="24"/>
        </w:rPr>
        <w:t>, zgodnie z art. 498 i 499 Kodeksu cywilnego. W celu skorzystania z niniejszego uprawnienia, Zamawiający złoży Wykonawcy pisemne oświadczenie o potrąceniu, zawierające podstawę zapłaty kary umownej i szczegółowe naliczenie przysługujących kar umownych;</w:t>
      </w:r>
    </w:p>
    <w:p w14:paraId="367D2C7B" w14:textId="753FBCBC" w:rsidR="008D3AAA" w:rsidRPr="00172440" w:rsidRDefault="000C1299" w:rsidP="0069236F">
      <w:pPr>
        <w:numPr>
          <w:ilvl w:val="0"/>
          <w:numId w:val="8"/>
        </w:numPr>
        <w:spacing w:after="120"/>
        <w:ind w:left="714" w:hanging="357"/>
        <w:jc w:val="both"/>
        <w:rPr>
          <w:rFonts w:ascii="Arial" w:eastAsia="Calibri" w:hAnsi="Arial" w:cs="Arial"/>
          <w:sz w:val="24"/>
          <w:szCs w:val="24"/>
        </w:rPr>
      </w:pPr>
      <w:r w:rsidRPr="00172440">
        <w:rPr>
          <w:rFonts w:ascii="Arial" w:eastAsia="Calibri" w:hAnsi="Arial" w:cs="Arial"/>
          <w:sz w:val="24"/>
          <w:szCs w:val="24"/>
        </w:rPr>
        <w:t xml:space="preserve">umownego potrącenia przysługujących mu kar umownych z należności (wynagrodzenia) Wykonawcy. W tym celu Zamawiający wystawi Wykonawcy notę obciążeniową, zawierającą podstawę obowiązku zapłaty kary umownej </w:t>
      </w:r>
      <w:r w:rsidR="00637740" w:rsidRPr="00172440">
        <w:rPr>
          <w:rFonts w:ascii="Arial" w:eastAsia="Calibri" w:hAnsi="Arial" w:cs="Arial"/>
          <w:sz w:val="24"/>
          <w:szCs w:val="24"/>
        </w:rPr>
        <w:br/>
      </w:r>
      <w:r w:rsidRPr="00172440">
        <w:rPr>
          <w:rFonts w:ascii="Arial" w:eastAsia="Calibri" w:hAnsi="Arial" w:cs="Arial"/>
          <w:sz w:val="24"/>
          <w:szCs w:val="24"/>
        </w:rPr>
        <w:t>i szczegółowe naliczenie przysługujących kar umownych. Wystawioną notę Zamawiający prześle listem poleconym (za zwrotnym potwierdzeniem odbioru) na adres Wykonawcy. Jednocześnie Zamawiający, w dniu wystawienia noty, prześle ją do Wykonawcy poprzez</w:t>
      </w:r>
      <w:r w:rsidR="00781C57" w:rsidRPr="00172440">
        <w:rPr>
          <w:rFonts w:ascii="Arial" w:eastAsia="Calibri" w:hAnsi="Arial" w:cs="Arial"/>
          <w:sz w:val="24"/>
          <w:szCs w:val="24"/>
        </w:rPr>
        <w:t xml:space="preserve"> kanał łączności określony w </w:t>
      </w:r>
      <w:r w:rsidR="006537AA" w:rsidRPr="00172440">
        <w:rPr>
          <w:rFonts w:ascii="Arial" w:eastAsia="Calibri" w:hAnsi="Arial" w:cs="Arial"/>
          <w:sz w:val="24"/>
          <w:szCs w:val="24"/>
        </w:rPr>
        <w:t>§ 7 ust. 2</w:t>
      </w:r>
      <w:r w:rsidR="003149AE" w:rsidRPr="00172440">
        <w:rPr>
          <w:rFonts w:ascii="Arial" w:eastAsia="Calibri" w:hAnsi="Arial" w:cs="Arial"/>
          <w:sz w:val="24"/>
          <w:szCs w:val="24"/>
        </w:rPr>
        <w:t xml:space="preserve"> </w:t>
      </w:r>
      <w:r w:rsidRPr="00172440">
        <w:rPr>
          <w:rFonts w:ascii="Arial" w:eastAsia="Calibri" w:hAnsi="Arial" w:cs="Arial"/>
          <w:sz w:val="24"/>
          <w:szCs w:val="24"/>
        </w:rPr>
        <w:t>umowy. Strony ustalają, że terminem wymagalności należności z tytułu kar umownych, o których mowa w niniejszym postanowieniu umowy, jest dzień wystawienia przez Zamawiającego noty obciążającej Wykonawcę z tytułu naliczenia należnych kar umownych.</w:t>
      </w:r>
    </w:p>
    <w:p w14:paraId="73E66CF4" w14:textId="09DFCC1F" w:rsidR="00544F02" w:rsidRPr="00172440" w:rsidRDefault="00544F02" w:rsidP="00AD0145">
      <w:pPr>
        <w:pStyle w:val="Akapitzlist"/>
        <w:widowControl w:val="0"/>
        <w:numPr>
          <w:ilvl w:val="0"/>
          <w:numId w:val="53"/>
        </w:numPr>
        <w:suppressAutoHyphens/>
        <w:spacing w:after="120"/>
        <w:ind w:left="426" w:hanging="426"/>
        <w:contextualSpacing w:val="0"/>
        <w:jc w:val="both"/>
        <w:rPr>
          <w:rFonts w:ascii="Arial" w:eastAsia="Times New Roman" w:hAnsi="Arial" w:cs="Arial"/>
          <w:sz w:val="24"/>
          <w:szCs w:val="24"/>
          <w:lang w:eastAsia="pl-PL"/>
        </w:rPr>
      </w:pPr>
      <w:r w:rsidRPr="00172440">
        <w:rPr>
          <w:rFonts w:ascii="Arial" w:eastAsia="HG Mincho Light J" w:hAnsi="Arial" w:cs="Arial"/>
          <w:b/>
          <w:sz w:val="24"/>
          <w:szCs w:val="24"/>
          <w:lang w:eastAsia="pl-PL"/>
        </w:rPr>
        <w:t xml:space="preserve">Łączna wysokość kar umownych, które Zamawiający może naliczyć Wykonawcy nie może przekroczyć </w:t>
      </w:r>
      <w:r w:rsidR="00950D8B" w:rsidRPr="00172440">
        <w:rPr>
          <w:rFonts w:ascii="Arial" w:eastAsia="HG Mincho Light J" w:hAnsi="Arial" w:cs="Arial"/>
          <w:b/>
          <w:sz w:val="24"/>
          <w:szCs w:val="24"/>
          <w:lang w:eastAsia="pl-PL"/>
        </w:rPr>
        <w:t>30</w:t>
      </w:r>
      <w:r w:rsidRPr="00172440">
        <w:rPr>
          <w:rFonts w:ascii="Arial" w:eastAsia="HG Mincho Light J" w:hAnsi="Arial" w:cs="Arial"/>
          <w:b/>
          <w:sz w:val="24"/>
          <w:szCs w:val="24"/>
          <w:lang w:eastAsia="pl-PL"/>
        </w:rPr>
        <w:t>% wynagrodzenia u</w:t>
      </w:r>
      <w:r w:rsidR="0059620B" w:rsidRPr="00172440">
        <w:rPr>
          <w:rFonts w:ascii="Arial" w:eastAsia="HG Mincho Light J" w:hAnsi="Arial" w:cs="Arial"/>
          <w:b/>
          <w:sz w:val="24"/>
          <w:szCs w:val="24"/>
          <w:lang w:eastAsia="pl-PL"/>
        </w:rPr>
        <w:t xml:space="preserve">mownego brutto określonego w </w:t>
      </w:r>
      <w:r w:rsidR="003149AE" w:rsidRPr="00172440">
        <w:rPr>
          <w:rFonts w:ascii="Arial" w:hAnsi="Arial" w:cs="Arial"/>
          <w:b/>
          <w:sz w:val="24"/>
          <w:szCs w:val="24"/>
        </w:rPr>
        <w:t>§ 4 ust. 1</w:t>
      </w:r>
      <w:r w:rsidR="003149AE" w:rsidRPr="00172440">
        <w:rPr>
          <w:rFonts w:ascii="Arial" w:hAnsi="Arial" w:cs="Arial"/>
          <w:sz w:val="24"/>
          <w:szCs w:val="24"/>
        </w:rPr>
        <w:t xml:space="preserve"> </w:t>
      </w:r>
      <w:r w:rsidR="003149AE" w:rsidRPr="00172440">
        <w:rPr>
          <w:rFonts w:ascii="Arial" w:eastAsia="Calibri" w:hAnsi="Arial" w:cs="Arial"/>
          <w:b/>
          <w:sz w:val="24"/>
          <w:szCs w:val="24"/>
        </w:rPr>
        <w:t xml:space="preserve"> </w:t>
      </w:r>
      <w:r w:rsidRPr="00172440">
        <w:rPr>
          <w:rFonts w:ascii="Arial" w:eastAsia="HG Mincho Light J" w:hAnsi="Arial" w:cs="Arial"/>
          <w:b/>
          <w:sz w:val="24"/>
          <w:szCs w:val="24"/>
          <w:lang w:eastAsia="pl-PL"/>
        </w:rPr>
        <w:t>umowy.</w:t>
      </w:r>
    </w:p>
    <w:p w14:paraId="571DF6D9" w14:textId="357FA45B" w:rsidR="00544F02" w:rsidRPr="00172440" w:rsidRDefault="00544F02" w:rsidP="00AD0145">
      <w:pPr>
        <w:widowControl w:val="0"/>
        <w:numPr>
          <w:ilvl w:val="0"/>
          <w:numId w:val="53"/>
        </w:numPr>
        <w:suppressAutoHyphens/>
        <w:spacing w:after="120"/>
        <w:ind w:left="426" w:hanging="426"/>
        <w:jc w:val="both"/>
        <w:rPr>
          <w:rFonts w:ascii="Arial" w:eastAsia="Times New Roman" w:hAnsi="Arial" w:cs="Arial"/>
          <w:b/>
          <w:iCs/>
          <w:sz w:val="24"/>
          <w:szCs w:val="24"/>
          <w:lang w:eastAsia="pl-PL"/>
        </w:rPr>
      </w:pPr>
      <w:r w:rsidRPr="00172440">
        <w:rPr>
          <w:rFonts w:ascii="Arial" w:eastAsia="Times New Roman" w:hAnsi="Arial" w:cs="Arial"/>
          <w:sz w:val="24"/>
          <w:szCs w:val="24"/>
          <w:lang w:eastAsia="pl-PL"/>
        </w:rPr>
        <w:t xml:space="preserve">Ustanowione w umowie odszkodowania na zasadach ogólnych lub w formie kar pieniężnych oraz uregulowanie tych odszkodowań lub kar przez stronę odpowiedzialną za niewykonanie lub nienależyte wykonanie postanowień umowy, nie zwalnia tej strony z wykonania zobowiązań wynikających </w:t>
      </w:r>
      <w:r w:rsidRPr="00172440">
        <w:rPr>
          <w:rFonts w:ascii="Arial" w:eastAsia="Times New Roman" w:hAnsi="Arial" w:cs="Arial"/>
          <w:b/>
          <w:sz w:val="24"/>
          <w:szCs w:val="24"/>
          <w:lang w:eastAsia="pl-PL"/>
        </w:rPr>
        <w:t xml:space="preserve">z umowy, </w:t>
      </w:r>
      <w:r w:rsidR="009D5C6B" w:rsidRPr="00172440">
        <w:rPr>
          <w:rFonts w:ascii="Arial" w:eastAsia="Times New Roman" w:hAnsi="Arial" w:cs="Arial"/>
          <w:b/>
          <w:sz w:val="24"/>
          <w:szCs w:val="24"/>
          <w:lang w:eastAsia="pl-PL"/>
        </w:rPr>
        <w:br/>
      </w:r>
      <w:r w:rsidRPr="00172440">
        <w:rPr>
          <w:rFonts w:ascii="Arial" w:eastAsia="Times New Roman" w:hAnsi="Arial" w:cs="Arial"/>
          <w:b/>
          <w:sz w:val="24"/>
          <w:szCs w:val="24"/>
          <w:lang w:eastAsia="pl-PL"/>
        </w:rPr>
        <w:t>z wyjątkiem odstąpienia od umowy.</w:t>
      </w:r>
    </w:p>
    <w:p w14:paraId="7F6335C5" w14:textId="21E8453D" w:rsidR="00246844" w:rsidRPr="00172440" w:rsidRDefault="0022217C" w:rsidP="00AD0145">
      <w:pPr>
        <w:widowControl w:val="0"/>
        <w:numPr>
          <w:ilvl w:val="0"/>
          <w:numId w:val="53"/>
        </w:numPr>
        <w:suppressAutoHyphens/>
        <w:spacing w:after="120"/>
        <w:ind w:left="426" w:hanging="426"/>
        <w:jc w:val="both"/>
        <w:rPr>
          <w:rFonts w:ascii="Arial" w:eastAsia="Times New Roman" w:hAnsi="Arial" w:cs="Arial"/>
          <w:iCs/>
          <w:sz w:val="24"/>
          <w:szCs w:val="24"/>
          <w:lang w:eastAsia="pl-PL"/>
        </w:rPr>
      </w:pPr>
      <w:r w:rsidRPr="00172440">
        <w:rPr>
          <w:rFonts w:ascii="Arial" w:eastAsia="Calibri" w:hAnsi="Arial" w:cs="Arial"/>
          <w:sz w:val="24"/>
          <w:szCs w:val="24"/>
        </w:rPr>
        <w:t>Kary umowne określone w niniejszym paragrafie mogą podlegać stosownemu łączeniu.</w:t>
      </w:r>
    </w:p>
    <w:p w14:paraId="21672F41" w14:textId="3121BC06" w:rsidR="00E7296B" w:rsidRPr="00172440" w:rsidRDefault="00927238" w:rsidP="00AD0145">
      <w:pPr>
        <w:widowControl w:val="0"/>
        <w:numPr>
          <w:ilvl w:val="0"/>
          <w:numId w:val="53"/>
        </w:numPr>
        <w:suppressAutoHyphens/>
        <w:spacing w:after="120"/>
        <w:ind w:left="426" w:hanging="426"/>
        <w:jc w:val="both"/>
        <w:rPr>
          <w:rFonts w:ascii="Arial" w:eastAsia="Times New Roman" w:hAnsi="Arial" w:cs="Arial"/>
          <w:iCs/>
          <w:sz w:val="24"/>
          <w:szCs w:val="24"/>
          <w:lang w:eastAsia="pl-PL"/>
        </w:rPr>
      </w:pPr>
      <w:r w:rsidRPr="00172440">
        <w:rPr>
          <w:rFonts w:ascii="Arial" w:eastAsia="Times New Roman" w:hAnsi="Arial" w:cs="Arial"/>
          <w:iCs/>
          <w:sz w:val="24"/>
          <w:szCs w:val="24"/>
          <w:lang w:eastAsia="pl-PL"/>
        </w:rPr>
        <w:lastRenderedPageBreak/>
        <w:t>W przypadku braku zapłaty lub nieterminowej z</w:t>
      </w:r>
      <w:r w:rsidR="00BF252A" w:rsidRPr="00172440">
        <w:rPr>
          <w:rFonts w:ascii="Arial" w:eastAsia="Times New Roman" w:hAnsi="Arial" w:cs="Arial"/>
          <w:iCs/>
          <w:sz w:val="24"/>
          <w:szCs w:val="24"/>
          <w:lang w:eastAsia="pl-PL"/>
        </w:rPr>
        <w:t>apłaty wynagrodzenia należnego P</w:t>
      </w:r>
      <w:r w:rsidRPr="00172440">
        <w:rPr>
          <w:rFonts w:ascii="Arial" w:eastAsia="Times New Roman" w:hAnsi="Arial" w:cs="Arial"/>
          <w:iCs/>
          <w:sz w:val="24"/>
          <w:szCs w:val="24"/>
          <w:lang w:eastAsia="pl-PL"/>
        </w:rPr>
        <w:t xml:space="preserve">odwykonawcom lub dalszym </w:t>
      </w:r>
      <w:r w:rsidR="00BF252A" w:rsidRPr="00172440">
        <w:rPr>
          <w:rFonts w:ascii="Arial" w:eastAsia="Times New Roman" w:hAnsi="Arial" w:cs="Arial"/>
          <w:iCs/>
          <w:sz w:val="24"/>
          <w:szCs w:val="24"/>
          <w:lang w:eastAsia="pl-PL"/>
        </w:rPr>
        <w:t>P</w:t>
      </w:r>
      <w:r w:rsidRPr="00172440">
        <w:rPr>
          <w:rFonts w:ascii="Arial" w:eastAsia="Times New Roman" w:hAnsi="Arial" w:cs="Arial"/>
          <w:iCs/>
          <w:sz w:val="24"/>
          <w:szCs w:val="24"/>
          <w:lang w:eastAsia="pl-PL"/>
        </w:rPr>
        <w:t>odwykonawcom</w:t>
      </w:r>
      <w:r w:rsidR="0067386A" w:rsidRPr="00172440">
        <w:rPr>
          <w:rFonts w:ascii="Arial" w:eastAsia="Times New Roman" w:hAnsi="Arial" w:cs="Arial"/>
          <w:iCs/>
          <w:sz w:val="24"/>
          <w:szCs w:val="24"/>
          <w:lang w:eastAsia="pl-PL"/>
        </w:rPr>
        <w:t xml:space="preserve"> </w:t>
      </w:r>
      <w:r w:rsidR="006C6245" w:rsidRPr="00172440">
        <w:rPr>
          <w:rFonts w:ascii="Arial" w:eastAsia="Times New Roman" w:hAnsi="Arial" w:cs="Arial"/>
          <w:iCs/>
          <w:sz w:val="24"/>
          <w:szCs w:val="24"/>
          <w:lang w:eastAsia="pl-PL"/>
        </w:rPr>
        <w:t xml:space="preserve">Zamawiający naliczy </w:t>
      </w:r>
      <w:r w:rsidR="00956A63" w:rsidRPr="00172440">
        <w:rPr>
          <w:rFonts w:ascii="Arial" w:eastAsia="Times New Roman" w:hAnsi="Arial" w:cs="Arial"/>
          <w:iCs/>
          <w:sz w:val="24"/>
          <w:szCs w:val="24"/>
          <w:lang w:eastAsia="pl-PL"/>
        </w:rPr>
        <w:t xml:space="preserve">Wykonawcy </w:t>
      </w:r>
      <w:r w:rsidR="006C6245" w:rsidRPr="00172440">
        <w:rPr>
          <w:rFonts w:ascii="Arial" w:eastAsia="Times New Roman" w:hAnsi="Arial" w:cs="Arial"/>
          <w:iCs/>
          <w:sz w:val="24"/>
          <w:szCs w:val="24"/>
          <w:lang w:eastAsia="pl-PL"/>
        </w:rPr>
        <w:t xml:space="preserve">kary </w:t>
      </w:r>
      <w:r w:rsidR="0067386A" w:rsidRPr="00172440">
        <w:rPr>
          <w:rFonts w:ascii="Arial" w:eastAsia="Times New Roman" w:hAnsi="Arial" w:cs="Arial"/>
          <w:iCs/>
          <w:sz w:val="24"/>
          <w:szCs w:val="24"/>
          <w:lang w:eastAsia="pl-PL"/>
        </w:rPr>
        <w:t>umowne w wysokości</w:t>
      </w:r>
      <w:r w:rsidR="00E7296B" w:rsidRPr="00172440">
        <w:rPr>
          <w:rFonts w:ascii="Arial" w:eastAsia="Times New Roman" w:hAnsi="Arial" w:cs="Arial"/>
          <w:iCs/>
          <w:sz w:val="24"/>
          <w:szCs w:val="24"/>
          <w:lang w:eastAsia="pl-PL"/>
        </w:rPr>
        <w:t>:</w:t>
      </w:r>
      <w:r w:rsidRPr="00172440">
        <w:rPr>
          <w:rFonts w:ascii="Arial" w:eastAsia="Times New Roman" w:hAnsi="Arial" w:cs="Arial"/>
          <w:iCs/>
          <w:sz w:val="24"/>
          <w:szCs w:val="24"/>
          <w:lang w:eastAsia="pl-PL"/>
        </w:rPr>
        <w:t xml:space="preserve"> </w:t>
      </w:r>
    </w:p>
    <w:p w14:paraId="28F96931" w14:textId="0BB55C12" w:rsidR="00E7296B" w:rsidRPr="00172440" w:rsidRDefault="00E7296B" w:rsidP="0069236F">
      <w:pPr>
        <w:pStyle w:val="Akapitzlist"/>
        <w:widowControl w:val="0"/>
        <w:numPr>
          <w:ilvl w:val="1"/>
          <w:numId w:val="7"/>
        </w:numPr>
        <w:suppressAutoHyphens/>
        <w:spacing w:after="120"/>
        <w:ind w:left="709"/>
        <w:jc w:val="both"/>
        <w:rPr>
          <w:rFonts w:ascii="Arial" w:eastAsia="Times New Roman" w:hAnsi="Arial" w:cs="Arial"/>
          <w:iCs/>
          <w:sz w:val="24"/>
          <w:szCs w:val="24"/>
          <w:lang w:eastAsia="pl-PL"/>
        </w:rPr>
      </w:pPr>
      <w:r w:rsidRPr="00172440">
        <w:rPr>
          <w:rFonts w:ascii="Arial" w:eastAsia="Times New Roman" w:hAnsi="Arial" w:cs="Arial"/>
          <w:iCs/>
          <w:sz w:val="24"/>
          <w:szCs w:val="24"/>
          <w:lang w:eastAsia="pl-PL"/>
        </w:rPr>
        <w:t>5% - w przypadku braku zapłaty;</w:t>
      </w:r>
    </w:p>
    <w:p w14:paraId="69250676" w14:textId="0220ABB7" w:rsidR="00E7296B" w:rsidRPr="00172440" w:rsidRDefault="00E7296B" w:rsidP="0069236F">
      <w:pPr>
        <w:pStyle w:val="Akapitzlist"/>
        <w:widowControl w:val="0"/>
        <w:numPr>
          <w:ilvl w:val="1"/>
          <w:numId w:val="7"/>
        </w:numPr>
        <w:suppressAutoHyphens/>
        <w:spacing w:after="120"/>
        <w:ind w:left="709"/>
        <w:jc w:val="both"/>
        <w:rPr>
          <w:rFonts w:ascii="Arial" w:eastAsia="Times New Roman" w:hAnsi="Arial" w:cs="Arial"/>
          <w:iCs/>
          <w:sz w:val="24"/>
          <w:szCs w:val="24"/>
          <w:lang w:eastAsia="pl-PL"/>
        </w:rPr>
      </w:pPr>
      <w:r w:rsidRPr="00172440">
        <w:rPr>
          <w:rFonts w:ascii="Arial" w:eastAsia="Times New Roman" w:hAnsi="Arial" w:cs="Arial"/>
          <w:iCs/>
          <w:sz w:val="24"/>
          <w:szCs w:val="24"/>
          <w:lang w:eastAsia="pl-PL"/>
        </w:rPr>
        <w:t xml:space="preserve">0,3% - za każdy </w:t>
      </w:r>
      <w:r w:rsidR="00B763D5" w:rsidRPr="00172440">
        <w:rPr>
          <w:rFonts w:ascii="Arial" w:hAnsi="Arial" w:cs="Arial"/>
          <w:sz w:val="24"/>
          <w:szCs w:val="24"/>
        </w:rPr>
        <w:t xml:space="preserve">rozpoczęty </w:t>
      </w:r>
      <w:r w:rsidRPr="00172440">
        <w:rPr>
          <w:rFonts w:ascii="Arial" w:eastAsia="Times New Roman" w:hAnsi="Arial" w:cs="Arial"/>
          <w:iCs/>
          <w:sz w:val="24"/>
          <w:szCs w:val="24"/>
          <w:lang w:eastAsia="pl-PL"/>
        </w:rPr>
        <w:t xml:space="preserve">dzień zwłoki w terminowej zapłacie </w:t>
      </w:r>
    </w:p>
    <w:p w14:paraId="33956794" w14:textId="25FF87BD" w:rsidR="00CB2D61" w:rsidRPr="00172440" w:rsidRDefault="00E7296B">
      <w:pPr>
        <w:pStyle w:val="Akapitzlist"/>
        <w:widowControl w:val="0"/>
        <w:tabs>
          <w:tab w:val="left" w:pos="426"/>
        </w:tabs>
        <w:suppressAutoHyphens/>
        <w:spacing w:after="120"/>
        <w:jc w:val="both"/>
        <w:rPr>
          <w:rFonts w:ascii="Arial" w:eastAsia="HG Mincho Light J" w:hAnsi="Arial" w:cs="Arial"/>
          <w:sz w:val="24"/>
          <w:szCs w:val="24"/>
          <w:lang w:eastAsia="pl-PL"/>
        </w:rPr>
      </w:pPr>
      <w:r w:rsidRPr="00172440">
        <w:rPr>
          <w:rFonts w:ascii="Arial" w:eastAsia="Times New Roman" w:hAnsi="Arial" w:cs="Arial"/>
          <w:iCs/>
          <w:sz w:val="24"/>
          <w:szCs w:val="24"/>
          <w:lang w:eastAsia="pl-PL"/>
        </w:rPr>
        <w:t xml:space="preserve">- </w:t>
      </w:r>
      <w:bookmarkStart w:id="12" w:name="_Hlk197944075"/>
      <w:r w:rsidR="00C74B2D" w:rsidRPr="00172440">
        <w:rPr>
          <w:rFonts w:ascii="Arial" w:eastAsia="Times New Roman" w:hAnsi="Arial" w:cs="Arial"/>
          <w:sz w:val="24"/>
          <w:szCs w:val="24"/>
          <w:lang w:eastAsia="pl-PL"/>
        </w:rPr>
        <w:t xml:space="preserve">łącznego </w:t>
      </w:r>
      <w:r w:rsidR="00927238" w:rsidRPr="00172440">
        <w:rPr>
          <w:rFonts w:ascii="Arial" w:eastAsia="Times New Roman" w:hAnsi="Arial" w:cs="Arial"/>
          <w:iCs/>
          <w:sz w:val="24"/>
          <w:szCs w:val="24"/>
          <w:lang w:eastAsia="pl-PL"/>
        </w:rPr>
        <w:t xml:space="preserve">wynagrodzenia </w:t>
      </w:r>
      <w:r w:rsidR="00C74B2D" w:rsidRPr="00172440">
        <w:rPr>
          <w:rFonts w:ascii="Arial" w:eastAsia="Times New Roman" w:hAnsi="Arial" w:cs="Arial"/>
          <w:sz w:val="24"/>
          <w:szCs w:val="24"/>
          <w:lang w:eastAsia="pl-PL"/>
        </w:rPr>
        <w:t xml:space="preserve">wartości </w:t>
      </w:r>
      <w:r w:rsidR="00927238" w:rsidRPr="00172440">
        <w:rPr>
          <w:rFonts w:ascii="Arial" w:eastAsia="Times New Roman" w:hAnsi="Arial" w:cs="Arial"/>
          <w:iCs/>
          <w:sz w:val="24"/>
          <w:szCs w:val="24"/>
          <w:lang w:eastAsia="pl-PL"/>
        </w:rPr>
        <w:t xml:space="preserve">brutto </w:t>
      </w:r>
      <w:r w:rsidR="00C74B2D" w:rsidRPr="00172440">
        <w:rPr>
          <w:rFonts w:ascii="Arial" w:eastAsia="Times New Roman" w:hAnsi="Arial" w:cs="Arial"/>
          <w:sz w:val="24"/>
          <w:szCs w:val="24"/>
          <w:lang w:eastAsia="pl-PL"/>
        </w:rPr>
        <w:t>niewykonanej części umowy</w:t>
      </w:r>
      <w:r w:rsidR="00C74B2D" w:rsidRPr="00172440">
        <w:rPr>
          <w:rFonts w:ascii="Arial" w:eastAsia="HG Mincho Light J" w:hAnsi="Arial" w:cs="Arial"/>
          <w:sz w:val="24"/>
          <w:szCs w:val="24"/>
          <w:lang w:eastAsia="pl-PL"/>
        </w:rPr>
        <w:t xml:space="preserve"> </w:t>
      </w:r>
      <w:bookmarkEnd w:id="12"/>
      <w:r w:rsidR="00A13F13" w:rsidRPr="00172440">
        <w:rPr>
          <w:rFonts w:ascii="Arial" w:eastAsia="HG Mincho Light J" w:hAnsi="Arial" w:cs="Arial"/>
          <w:sz w:val="24"/>
          <w:szCs w:val="24"/>
          <w:lang w:eastAsia="pl-PL"/>
        </w:rPr>
        <w:t>określonego w</w:t>
      </w:r>
      <w:r w:rsidR="00927238" w:rsidRPr="00172440">
        <w:rPr>
          <w:rFonts w:ascii="Arial" w:eastAsia="HG Mincho Light J" w:hAnsi="Arial" w:cs="Arial"/>
          <w:sz w:val="24"/>
          <w:szCs w:val="24"/>
          <w:lang w:eastAsia="pl-PL"/>
        </w:rPr>
        <w:t xml:space="preserve"> </w:t>
      </w:r>
      <w:r w:rsidR="00A13F13" w:rsidRPr="00172440">
        <w:rPr>
          <w:rFonts w:ascii="Arial" w:eastAsia="HG Mincho Light J" w:hAnsi="Arial" w:cs="Arial"/>
          <w:sz w:val="24"/>
          <w:szCs w:val="24"/>
          <w:lang w:eastAsia="pl-PL"/>
        </w:rPr>
        <w:t>§ 4</w:t>
      </w:r>
      <w:r w:rsidR="00BF252A" w:rsidRPr="00172440">
        <w:rPr>
          <w:rFonts w:ascii="Arial" w:eastAsia="HG Mincho Light J" w:hAnsi="Arial" w:cs="Arial"/>
          <w:sz w:val="24"/>
          <w:szCs w:val="24"/>
          <w:lang w:eastAsia="pl-PL"/>
        </w:rPr>
        <w:t xml:space="preserve"> </w:t>
      </w:r>
      <w:r w:rsidR="00927238" w:rsidRPr="00172440">
        <w:rPr>
          <w:rFonts w:ascii="Arial" w:eastAsia="HG Mincho Light J" w:hAnsi="Arial" w:cs="Arial"/>
          <w:sz w:val="24"/>
          <w:szCs w:val="24"/>
          <w:lang w:eastAsia="pl-PL"/>
        </w:rPr>
        <w:t>ust.</w:t>
      </w:r>
      <w:r w:rsidR="00BF252A" w:rsidRPr="00172440">
        <w:rPr>
          <w:rFonts w:ascii="Arial" w:eastAsia="HG Mincho Light J" w:hAnsi="Arial" w:cs="Arial"/>
          <w:sz w:val="24"/>
          <w:szCs w:val="24"/>
          <w:lang w:eastAsia="pl-PL"/>
        </w:rPr>
        <w:t xml:space="preserve"> </w:t>
      </w:r>
      <w:r w:rsidR="00927238" w:rsidRPr="00172440">
        <w:rPr>
          <w:rFonts w:ascii="Arial" w:eastAsia="HG Mincho Light J" w:hAnsi="Arial" w:cs="Arial"/>
          <w:sz w:val="24"/>
          <w:szCs w:val="24"/>
          <w:lang w:eastAsia="pl-PL"/>
        </w:rPr>
        <w:t>1 umowy za każdy przypadek</w:t>
      </w:r>
      <w:r w:rsidRPr="00172440">
        <w:rPr>
          <w:rFonts w:ascii="Arial" w:eastAsia="HG Mincho Light J" w:hAnsi="Arial" w:cs="Arial"/>
          <w:sz w:val="24"/>
          <w:szCs w:val="24"/>
          <w:lang w:eastAsia="pl-PL"/>
        </w:rPr>
        <w:t>.</w:t>
      </w:r>
    </w:p>
    <w:p w14:paraId="3A710D21" w14:textId="77777777" w:rsidR="007002A3" w:rsidRPr="00172440" w:rsidRDefault="007002A3" w:rsidP="00A744EA">
      <w:pPr>
        <w:spacing w:after="120"/>
        <w:ind w:right="-1"/>
        <w:jc w:val="center"/>
        <w:rPr>
          <w:rFonts w:ascii="Arial" w:eastAsia="Calibri" w:hAnsi="Arial" w:cs="Arial"/>
          <w:b/>
          <w:sz w:val="24"/>
          <w:szCs w:val="24"/>
        </w:rPr>
      </w:pPr>
    </w:p>
    <w:p w14:paraId="1C12C114" w14:textId="55410531" w:rsidR="00246844" w:rsidRPr="00172440" w:rsidRDefault="00246844" w:rsidP="00A744EA">
      <w:pPr>
        <w:spacing w:after="120"/>
        <w:ind w:right="-1"/>
        <w:jc w:val="center"/>
        <w:rPr>
          <w:rFonts w:ascii="Arial" w:eastAsia="Calibri" w:hAnsi="Arial" w:cs="Arial"/>
          <w:b/>
          <w:sz w:val="24"/>
          <w:szCs w:val="24"/>
        </w:rPr>
      </w:pPr>
      <w:r w:rsidRPr="00172440">
        <w:rPr>
          <w:rFonts w:ascii="Arial" w:eastAsia="Calibri" w:hAnsi="Arial" w:cs="Arial"/>
          <w:b/>
          <w:sz w:val="24"/>
          <w:szCs w:val="24"/>
        </w:rPr>
        <w:t>§ 1</w:t>
      </w:r>
      <w:r w:rsidR="00570DE1" w:rsidRPr="00172440">
        <w:rPr>
          <w:rFonts w:ascii="Arial" w:eastAsia="Calibri" w:hAnsi="Arial" w:cs="Arial"/>
          <w:b/>
          <w:sz w:val="24"/>
          <w:szCs w:val="24"/>
        </w:rPr>
        <w:t>4</w:t>
      </w:r>
    </w:p>
    <w:p w14:paraId="1685CF25" w14:textId="23D5B704" w:rsidR="00246844" w:rsidRPr="00172440" w:rsidRDefault="00246844" w:rsidP="008267F9">
      <w:pPr>
        <w:spacing w:after="120"/>
        <w:ind w:right="-1"/>
        <w:jc w:val="center"/>
        <w:rPr>
          <w:rFonts w:ascii="Arial" w:eastAsia="Calibri" w:hAnsi="Arial" w:cs="Arial"/>
          <w:b/>
          <w:sz w:val="24"/>
          <w:szCs w:val="24"/>
        </w:rPr>
      </w:pPr>
      <w:r w:rsidRPr="00172440">
        <w:rPr>
          <w:rFonts w:ascii="Arial" w:eastAsia="Calibri" w:hAnsi="Arial" w:cs="Arial"/>
          <w:b/>
          <w:sz w:val="24"/>
          <w:szCs w:val="24"/>
        </w:rPr>
        <w:t>Odstąpienie od umowy</w:t>
      </w:r>
    </w:p>
    <w:p w14:paraId="2A0A430B" w14:textId="0FC05BAB" w:rsidR="00976CD9" w:rsidRPr="00172440" w:rsidRDefault="00976CD9" w:rsidP="0069236F">
      <w:pPr>
        <w:widowControl w:val="0"/>
        <w:numPr>
          <w:ilvl w:val="0"/>
          <w:numId w:val="39"/>
        </w:numPr>
        <w:suppressAutoHyphens/>
        <w:spacing w:after="120"/>
        <w:ind w:left="426"/>
        <w:jc w:val="both"/>
        <w:rPr>
          <w:rFonts w:ascii="Arial" w:hAnsi="Arial" w:cs="Arial"/>
          <w:sz w:val="24"/>
          <w:szCs w:val="24"/>
        </w:rPr>
      </w:pPr>
      <w:r w:rsidRPr="00172440">
        <w:rPr>
          <w:rFonts w:ascii="Arial" w:hAnsi="Arial" w:cs="Arial"/>
          <w:sz w:val="24"/>
          <w:szCs w:val="24"/>
        </w:rPr>
        <w:t>Zamawiającemu przysługuje prawo odstąpienia od umowy:</w:t>
      </w:r>
    </w:p>
    <w:p w14:paraId="36B55F05" w14:textId="76B41B31" w:rsidR="005A0BE7" w:rsidRPr="00172440" w:rsidRDefault="005A0BE7" w:rsidP="0069236F">
      <w:pPr>
        <w:pStyle w:val="Akapitzlist"/>
        <w:widowControl w:val="0"/>
        <w:numPr>
          <w:ilvl w:val="0"/>
          <w:numId w:val="38"/>
        </w:numPr>
        <w:suppressAutoHyphens/>
        <w:spacing w:after="120"/>
        <w:ind w:left="709" w:hanging="357"/>
        <w:jc w:val="both"/>
        <w:rPr>
          <w:rFonts w:ascii="Arial" w:hAnsi="Arial" w:cs="Arial"/>
          <w:sz w:val="24"/>
          <w:szCs w:val="24"/>
        </w:rPr>
      </w:pPr>
      <w:r w:rsidRPr="00172440">
        <w:rPr>
          <w:rFonts w:ascii="Arial" w:eastAsia="Times New Roman" w:hAnsi="Arial" w:cs="Arial"/>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w:t>
      </w:r>
      <w:r w:rsidR="004B3095"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lub dalsze wykonywanie umowy może zagrozić podstawowemu interesowi bezpieczeństwa państwa lub bezpieczeństwu publicznemu, tj</w:t>
      </w:r>
      <w:r w:rsidR="004B3095" w:rsidRPr="00172440">
        <w:rPr>
          <w:rFonts w:ascii="Arial" w:eastAsia="Times New Roman" w:hAnsi="Arial" w:cs="Arial"/>
          <w:sz w:val="24"/>
          <w:szCs w:val="24"/>
          <w:lang w:eastAsia="pl-PL"/>
        </w:rPr>
        <w:t>.</w:t>
      </w:r>
      <w:r w:rsidRPr="00172440">
        <w:rPr>
          <w:rFonts w:ascii="Arial" w:eastAsia="Times New Roman" w:hAnsi="Arial" w:cs="Arial"/>
          <w:sz w:val="24"/>
          <w:szCs w:val="24"/>
          <w:lang w:eastAsia="pl-PL"/>
        </w:rPr>
        <w:t xml:space="preserve"> z przyczyn, </w:t>
      </w:r>
      <w:r w:rsidR="007F11A9"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 xml:space="preserve">o których mowa w art. 456 ust. 1 pkt 1 ustawy </w:t>
      </w:r>
      <w:proofErr w:type="spellStart"/>
      <w:r w:rsidRPr="00172440">
        <w:rPr>
          <w:rFonts w:ascii="Arial" w:eastAsia="Times New Roman" w:hAnsi="Arial" w:cs="Arial"/>
          <w:sz w:val="24"/>
          <w:szCs w:val="24"/>
          <w:lang w:eastAsia="pl-PL"/>
        </w:rPr>
        <w:t>Pzp</w:t>
      </w:r>
      <w:proofErr w:type="spellEnd"/>
      <w:r w:rsidRPr="00172440">
        <w:rPr>
          <w:rFonts w:ascii="Arial" w:eastAsia="Times New Roman" w:hAnsi="Arial" w:cs="Arial"/>
          <w:sz w:val="24"/>
          <w:szCs w:val="24"/>
          <w:lang w:eastAsia="pl-PL"/>
        </w:rPr>
        <w:t>;</w:t>
      </w:r>
    </w:p>
    <w:p w14:paraId="4E464E03" w14:textId="62472CCE" w:rsidR="005A0BE7" w:rsidRPr="00172440" w:rsidRDefault="005A0BE7" w:rsidP="0069236F">
      <w:pPr>
        <w:pStyle w:val="Akapitzlist"/>
        <w:widowControl w:val="0"/>
        <w:numPr>
          <w:ilvl w:val="0"/>
          <w:numId w:val="38"/>
        </w:numPr>
        <w:suppressAutoHyphens/>
        <w:spacing w:after="120"/>
        <w:ind w:left="709" w:hanging="357"/>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jeżeli zachodzi co najmniej jedna z następujących okoliczności, o których mowa w art.456 ust. 1 pkt 2 ustawy </w:t>
      </w:r>
      <w:proofErr w:type="spellStart"/>
      <w:r w:rsidRPr="00172440">
        <w:rPr>
          <w:rFonts w:ascii="Arial" w:eastAsia="Times New Roman" w:hAnsi="Arial" w:cs="Arial"/>
          <w:sz w:val="24"/>
          <w:szCs w:val="24"/>
          <w:lang w:eastAsia="pl-PL"/>
        </w:rPr>
        <w:t>Pzp</w:t>
      </w:r>
      <w:proofErr w:type="spellEnd"/>
      <w:r w:rsidRPr="00172440">
        <w:rPr>
          <w:rFonts w:ascii="Arial" w:eastAsia="Times New Roman" w:hAnsi="Arial" w:cs="Arial"/>
          <w:sz w:val="24"/>
          <w:szCs w:val="24"/>
          <w:lang w:eastAsia="pl-PL"/>
        </w:rPr>
        <w:t>;</w:t>
      </w:r>
    </w:p>
    <w:p w14:paraId="280D2A36" w14:textId="43094895" w:rsidR="00976CD9" w:rsidRPr="00172440"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172440">
        <w:rPr>
          <w:rFonts w:ascii="Arial" w:hAnsi="Arial" w:cs="Arial"/>
          <w:sz w:val="24"/>
          <w:szCs w:val="24"/>
        </w:rPr>
        <w:t xml:space="preserve">jeżeli zostanie ogłoszona upadłość Wykonawcy lub znajduje się w stanie likwidacji bądź rozwiązania lub zostanie wydany </w:t>
      </w:r>
      <w:r w:rsidR="005A0BE7" w:rsidRPr="00172440">
        <w:rPr>
          <w:rFonts w:ascii="Arial" w:hAnsi="Arial" w:cs="Arial"/>
          <w:sz w:val="24"/>
          <w:szCs w:val="24"/>
        </w:rPr>
        <w:t>nakaz zajęcia majątku Wykonawcy;</w:t>
      </w:r>
    </w:p>
    <w:p w14:paraId="1C191856" w14:textId="47F20C35" w:rsidR="00976CD9" w:rsidRPr="00172440"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172440">
        <w:rPr>
          <w:rFonts w:ascii="Arial" w:hAnsi="Arial" w:cs="Arial"/>
          <w:sz w:val="24"/>
          <w:szCs w:val="24"/>
        </w:rPr>
        <w:t>jeżeli Wykonawca nie</w:t>
      </w:r>
      <w:r w:rsidR="003553FE" w:rsidRPr="00172440">
        <w:rPr>
          <w:rFonts w:ascii="Arial" w:hAnsi="Arial" w:cs="Arial"/>
          <w:sz w:val="24"/>
          <w:szCs w:val="24"/>
        </w:rPr>
        <w:t xml:space="preserve"> </w:t>
      </w:r>
      <w:r w:rsidRPr="00172440">
        <w:rPr>
          <w:rFonts w:ascii="Arial" w:hAnsi="Arial" w:cs="Arial"/>
          <w:sz w:val="24"/>
          <w:szCs w:val="24"/>
        </w:rPr>
        <w:t>wykonuje lub nienależycie wykonuje zobowiązania umowne, a wezwanie Zamawiającego do wykonania lub należytego wykonywania tego zobowi</w:t>
      </w:r>
      <w:r w:rsidR="005A0BE7" w:rsidRPr="00172440">
        <w:rPr>
          <w:rFonts w:ascii="Arial" w:hAnsi="Arial" w:cs="Arial"/>
          <w:sz w:val="24"/>
          <w:szCs w:val="24"/>
        </w:rPr>
        <w:t>ązania okazało się bezskuteczne;</w:t>
      </w:r>
    </w:p>
    <w:p w14:paraId="09C74FFF" w14:textId="13F6F1F8" w:rsidR="00976CD9" w:rsidRPr="00172440"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172440">
        <w:rPr>
          <w:rFonts w:ascii="Arial" w:hAnsi="Arial" w:cs="Arial"/>
          <w:bCs/>
          <w:sz w:val="24"/>
          <w:szCs w:val="24"/>
        </w:rPr>
        <w:t>jeżeli</w:t>
      </w:r>
      <w:r w:rsidRPr="00172440">
        <w:rPr>
          <w:rFonts w:ascii="Arial" w:hAnsi="Arial" w:cs="Arial"/>
          <w:b/>
          <w:bCs/>
          <w:sz w:val="24"/>
          <w:szCs w:val="24"/>
        </w:rPr>
        <w:t xml:space="preserve"> </w:t>
      </w:r>
      <w:r w:rsidRPr="00172440">
        <w:rPr>
          <w:rFonts w:ascii="Arial" w:hAnsi="Arial" w:cs="Arial"/>
          <w:sz w:val="24"/>
          <w:szCs w:val="24"/>
        </w:rPr>
        <w:t>Wykonawca powierzył wykonanie przedmiotu zamówienia w zakresie nieprzewidzianym prz</w:t>
      </w:r>
      <w:r w:rsidR="003553FE" w:rsidRPr="00172440">
        <w:rPr>
          <w:rFonts w:ascii="Arial" w:hAnsi="Arial" w:cs="Arial"/>
          <w:sz w:val="24"/>
          <w:szCs w:val="24"/>
        </w:rPr>
        <w:t>ez Zamawiającego osobom trzecim;</w:t>
      </w:r>
    </w:p>
    <w:p w14:paraId="3E549851" w14:textId="089044BF" w:rsidR="00976CD9" w:rsidRPr="00172440"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172440">
        <w:rPr>
          <w:rFonts w:ascii="Arial" w:hAnsi="Arial" w:cs="Arial"/>
          <w:sz w:val="24"/>
          <w:szCs w:val="24"/>
        </w:rPr>
        <w:t xml:space="preserve">ze skutkiem natychmiastowym w drodze jednostronnego oświadczenia </w:t>
      </w:r>
      <w:r w:rsidRPr="00172440">
        <w:rPr>
          <w:rFonts w:ascii="Arial" w:hAnsi="Arial" w:cs="Arial"/>
          <w:sz w:val="24"/>
          <w:szCs w:val="24"/>
        </w:rPr>
        <w:br/>
        <w:t>w przypadku, gdy Wykonawca nie przystąpił do wykonania przedmiotu umowy, z przyczyn leżących po stronie Wykonawcy.</w:t>
      </w:r>
    </w:p>
    <w:p w14:paraId="307697C0" w14:textId="5F252386" w:rsidR="005A0BE7" w:rsidRPr="00172440" w:rsidRDefault="005A0BE7" w:rsidP="0069236F">
      <w:pPr>
        <w:widowControl w:val="0"/>
        <w:numPr>
          <w:ilvl w:val="0"/>
          <w:numId w:val="39"/>
        </w:numPr>
        <w:suppressAutoHyphens/>
        <w:spacing w:after="120"/>
        <w:ind w:left="426"/>
        <w:jc w:val="both"/>
        <w:rPr>
          <w:rFonts w:ascii="Arial" w:hAnsi="Arial" w:cs="Arial"/>
          <w:b/>
          <w:sz w:val="24"/>
          <w:szCs w:val="24"/>
        </w:rPr>
      </w:pPr>
      <w:r w:rsidRPr="00172440">
        <w:rPr>
          <w:rFonts w:ascii="Arial" w:hAnsi="Arial" w:cs="Arial"/>
          <w:sz w:val="24"/>
          <w:szCs w:val="24"/>
        </w:rPr>
        <w:t xml:space="preserve">W przypadkach, o których mowa w ust. 1, </w:t>
      </w:r>
      <w:r w:rsidR="009D5C6B" w:rsidRPr="00172440">
        <w:rPr>
          <w:rFonts w:ascii="Arial" w:hAnsi="Arial" w:cs="Arial"/>
          <w:sz w:val="24"/>
          <w:szCs w:val="24"/>
        </w:rPr>
        <w:t>W</w:t>
      </w:r>
      <w:r w:rsidRPr="00172440">
        <w:rPr>
          <w:rFonts w:ascii="Arial" w:hAnsi="Arial" w:cs="Arial"/>
          <w:sz w:val="24"/>
          <w:szCs w:val="24"/>
        </w:rPr>
        <w:t>ykonawca może żądać wyłącznie</w:t>
      </w:r>
      <w:r w:rsidRPr="00172440">
        <w:rPr>
          <w:rFonts w:ascii="Arial" w:eastAsia="Times New Roman" w:hAnsi="Arial" w:cs="Arial"/>
          <w:sz w:val="24"/>
          <w:szCs w:val="24"/>
          <w:lang w:eastAsia="pl-PL"/>
        </w:rPr>
        <w:t xml:space="preserve"> wynagrodzenia należnego z tytułu wykonania części umowy.</w:t>
      </w:r>
    </w:p>
    <w:p w14:paraId="4E643B7C" w14:textId="51F86A8B" w:rsidR="00976CD9" w:rsidRPr="00172440" w:rsidRDefault="00976CD9" w:rsidP="0069236F">
      <w:pPr>
        <w:widowControl w:val="0"/>
        <w:numPr>
          <w:ilvl w:val="0"/>
          <w:numId w:val="39"/>
        </w:numPr>
        <w:suppressAutoHyphens/>
        <w:spacing w:after="120"/>
        <w:ind w:left="426"/>
        <w:jc w:val="both"/>
        <w:rPr>
          <w:rFonts w:ascii="Arial" w:hAnsi="Arial" w:cs="Arial"/>
          <w:b/>
          <w:kern w:val="3"/>
          <w:sz w:val="24"/>
          <w:szCs w:val="24"/>
          <w:lang w:eastAsia="zh-CN"/>
        </w:rPr>
      </w:pPr>
      <w:r w:rsidRPr="00172440">
        <w:rPr>
          <w:rFonts w:ascii="Arial" w:hAnsi="Arial" w:cs="Arial"/>
          <w:kern w:val="3"/>
          <w:sz w:val="24"/>
          <w:szCs w:val="24"/>
          <w:lang w:eastAsia="zh-CN"/>
        </w:rPr>
        <w:t xml:space="preserve">Zamawiającemu przysługuje prawo do odstąpienia od umowy w sytuacji, </w:t>
      </w:r>
      <w:r w:rsidR="004B3095" w:rsidRPr="00172440">
        <w:rPr>
          <w:rFonts w:ascii="Arial" w:hAnsi="Arial" w:cs="Arial"/>
          <w:kern w:val="3"/>
          <w:sz w:val="24"/>
          <w:szCs w:val="24"/>
          <w:lang w:eastAsia="zh-CN"/>
        </w:rPr>
        <w:br/>
      </w:r>
      <w:r w:rsidRPr="00172440">
        <w:rPr>
          <w:rFonts w:ascii="Arial" w:hAnsi="Arial" w:cs="Arial"/>
          <w:kern w:val="3"/>
          <w:sz w:val="24"/>
          <w:szCs w:val="24"/>
          <w:lang w:eastAsia="zh-CN"/>
        </w:rPr>
        <w:t xml:space="preserve">gdy łączna wysokość kar umownych, które Zamawiający naliczył wyniesie </w:t>
      </w:r>
      <w:r w:rsidR="004B3095" w:rsidRPr="00172440">
        <w:rPr>
          <w:rFonts w:ascii="Arial" w:hAnsi="Arial" w:cs="Arial"/>
          <w:kern w:val="3"/>
          <w:sz w:val="24"/>
          <w:szCs w:val="24"/>
          <w:lang w:eastAsia="zh-CN"/>
        </w:rPr>
        <w:br/>
      </w:r>
      <w:r w:rsidRPr="00172440">
        <w:rPr>
          <w:rFonts w:ascii="Arial" w:hAnsi="Arial" w:cs="Arial"/>
          <w:kern w:val="3"/>
          <w:sz w:val="24"/>
          <w:szCs w:val="24"/>
          <w:lang w:eastAsia="zh-CN"/>
        </w:rPr>
        <w:t>30% wynagro</w:t>
      </w:r>
      <w:r w:rsidR="00A13F13" w:rsidRPr="00172440">
        <w:rPr>
          <w:rFonts w:ascii="Arial" w:hAnsi="Arial" w:cs="Arial"/>
          <w:kern w:val="3"/>
          <w:sz w:val="24"/>
          <w:szCs w:val="24"/>
          <w:lang w:eastAsia="zh-CN"/>
        </w:rPr>
        <w:t>dzenia brutto, określonego w § 4</w:t>
      </w:r>
      <w:r w:rsidRPr="00172440">
        <w:rPr>
          <w:rFonts w:ascii="Arial" w:hAnsi="Arial" w:cs="Arial"/>
          <w:kern w:val="3"/>
          <w:sz w:val="24"/>
          <w:szCs w:val="24"/>
          <w:lang w:eastAsia="zh-CN"/>
        </w:rPr>
        <w:t xml:space="preserve"> ust.1</w:t>
      </w:r>
      <w:r w:rsidRPr="00172440">
        <w:rPr>
          <w:rFonts w:ascii="Arial" w:hAnsi="Arial" w:cs="Arial"/>
          <w:b/>
          <w:kern w:val="3"/>
          <w:sz w:val="24"/>
          <w:szCs w:val="24"/>
          <w:lang w:eastAsia="zh-CN"/>
        </w:rPr>
        <w:t>.</w:t>
      </w:r>
    </w:p>
    <w:p w14:paraId="764AD8A3" w14:textId="5F4BCA69" w:rsidR="00976CD9" w:rsidRPr="00172440" w:rsidRDefault="00976CD9" w:rsidP="0069236F">
      <w:pPr>
        <w:widowControl w:val="0"/>
        <w:numPr>
          <w:ilvl w:val="0"/>
          <w:numId w:val="39"/>
        </w:numPr>
        <w:suppressAutoHyphens/>
        <w:spacing w:after="120"/>
        <w:ind w:left="426"/>
        <w:jc w:val="both"/>
        <w:rPr>
          <w:rFonts w:ascii="Arial" w:hAnsi="Arial" w:cs="Arial"/>
          <w:b/>
          <w:sz w:val="24"/>
          <w:szCs w:val="24"/>
        </w:rPr>
      </w:pPr>
      <w:r w:rsidRPr="00172440">
        <w:rPr>
          <w:rFonts w:ascii="Arial" w:hAnsi="Arial" w:cs="Arial"/>
          <w:sz w:val="24"/>
          <w:szCs w:val="24"/>
        </w:rPr>
        <w:t>Odstąpienie od umowy powinno nastąpić w formie pisemnej z podaniem uzasadnienia.</w:t>
      </w:r>
    </w:p>
    <w:p w14:paraId="79A10E4F" w14:textId="53B7DBD8" w:rsidR="00E250D3" w:rsidRPr="00172440" w:rsidRDefault="00E250D3" w:rsidP="0069236F">
      <w:pPr>
        <w:widowControl w:val="0"/>
        <w:numPr>
          <w:ilvl w:val="0"/>
          <w:numId w:val="39"/>
        </w:numPr>
        <w:suppressAutoHyphens/>
        <w:spacing w:after="120"/>
        <w:ind w:left="426"/>
        <w:jc w:val="both"/>
        <w:rPr>
          <w:rFonts w:ascii="Arial" w:hAnsi="Arial" w:cs="Arial"/>
          <w:b/>
          <w:sz w:val="24"/>
          <w:szCs w:val="24"/>
        </w:rPr>
      </w:pPr>
      <w:r w:rsidRPr="00172440">
        <w:rPr>
          <w:rFonts w:ascii="Arial" w:hAnsi="Arial" w:cs="Arial"/>
          <w:sz w:val="24"/>
          <w:szCs w:val="24"/>
        </w:rPr>
        <w:t>Wykonawcy przysługuje prawo odstąpienia od umowy w przypadku zwłoki Zamawiającego w zapłacie wynagrodzeń za co najmniej dwa cykle rozliczeniowe.</w:t>
      </w:r>
    </w:p>
    <w:p w14:paraId="4F79D40C" w14:textId="36D50194" w:rsidR="00E250D3" w:rsidRPr="00172440" w:rsidRDefault="00E250D3" w:rsidP="0069236F">
      <w:pPr>
        <w:widowControl w:val="0"/>
        <w:numPr>
          <w:ilvl w:val="0"/>
          <w:numId w:val="39"/>
        </w:numPr>
        <w:suppressAutoHyphens/>
        <w:spacing w:after="120"/>
        <w:ind w:left="426"/>
        <w:jc w:val="both"/>
        <w:rPr>
          <w:rFonts w:ascii="Arial" w:hAnsi="Arial" w:cs="Arial"/>
          <w:b/>
          <w:sz w:val="24"/>
          <w:szCs w:val="24"/>
        </w:rPr>
      </w:pPr>
      <w:r w:rsidRPr="00172440">
        <w:rPr>
          <w:rFonts w:ascii="Arial" w:hAnsi="Arial" w:cs="Arial"/>
          <w:sz w:val="24"/>
          <w:szCs w:val="24"/>
        </w:rPr>
        <w:t xml:space="preserve">Strony zgodnie ustalają, ze odstąpienie od umowy przez jedną ze stron, </w:t>
      </w:r>
      <w:r w:rsidR="004B3095" w:rsidRPr="00172440">
        <w:rPr>
          <w:rFonts w:ascii="Arial" w:hAnsi="Arial" w:cs="Arial"/>
          <w:sz w:val="24"/>
          <w:szCs w:val="24"/>
        </w:rPr>
        <w:br/>
      </w:r>
      <w:r w:rsidRPr="00172440">
        <w:rPr>
          <w:rFonts w:ascii="Arial" w:hAnsi="Arial" w:cs="Arial"/>
          <w:sz w:val="24"/>
          <w:szCs w:val="24"/>
        </w:rPr>
        <w:lastRenderedPageBreak/>
        <w:t>na podstawie któregokolwiek z postanowień umowy, wywiera skutek w postaci rozwiązania umowy na przyszłość</w:t>
      </w:r>
      <w:r w:rsidR="0032409F" w:rsidRPr="00172440">
        <w:rPr>
          <w:rFonts w:ascii="Arial" w:hAnsi="Arial" w:cs="Arial"/>
          <w:sz w:val="24"/>
          <w:szCs w:val="24"/>
        </w:rPr>
        <w:t xml:space="preserve">, w dniu wskazanym przez stronę odstępującą od umowy, jednakże nie wcześniej niż w dniu otrzymania oświadczenia </w:t>
      </w:r>
      <w:r w:rsidR="004B3095" w:rsidRPr="00172440">
        <w:rPr>
          <w:rFonts w:ascii="Arial" w:hAnsi="Arial" w:cs="Arial"/>
          <w:sz w:val="24"/>
          <w:szCs w:val="24"/>
        </w:rPr>
        <w:br/>
      </w:r>
      <w:r w:rsidR="0032409F" w:rsidRPr="00172440">
        <w:rPr>
          <w:rFonts w:ascii="Arial" w:hAnsi="Arial" w:cs="Arial"/>
          <w:sz w:val="24"/>
          <w:szCs w:val="24"/>
        </w:rPr>
        <w:t>o odstąpieniu od umowy przez drugą stronę, nie naruszając stosunku prawnego łączącego strony na podstawie umowy w zakresie już wykonanego przedmiotu umowy (odstąpienie od części umowy), z zastrzeżeniem ust. 1 pkt. 1 i 2.</w:t>
      </w:r>
    </w:p>
    <w:p w14:paraId="7CBC5C0D" w14:textId="77777777" w:rsidR="004434DE" w:rsidRPr="00172440" w:rsidRDefault="004434DE" w:rsidP="00A744EA">
      <w:pPr>
        <w:spacing w:after="120"/>
        <w:jc w:val="center"/>
        <w:rPr>
          <w:rFonts w:ascii="Arial" w:eastAsia="Calibri" w:hAnsi="Arial" w:cs="Arial"/>
          <w:b/>
          <w:snapToGrid w:val="0"/>
          <w:sz w:val="24"/>
          <w:szCs w:val="24"/>
        </w:rPr>
      </w:pPr>
    </w:p>
    <w:p w14:paraId="715E40C9" w14:textId="0F66FB1E" w:rsidR="00246844" w:rsidRPr="00172440" w:rsidRDefault="00246844" w:rsidP="00A744EA">
      <w:pPr>
        <w:spacing w:after="120"/>
        <w:jc w:val="center"/>
        <w:rPr>
          <w:rFonts w:ascii="Arial" w:eastAsia="Calibri" w:hAnsi="Arial" w:cs="Arial"/>
          <w:b/>
          <w:snapToGrid w:val="0"/>
          <w:sz w:val="24"/>
          <w:szCs w:val="24"/>
        </w:rPr>
      </w:pPr>
      <w:r w:rsidRPr="00172440">
        <w:rPr>
          <w:rFonts w:ascii="Arial" w:eastAsia="Calibri" w:hAnsi="Arial" w:cs="Arial"/>
          <w:b/>
          <w:snapToGrid w:val="0"/>
          <w:sz w:val="24"/>
          <w:szCs w:val="24"/>
        </w:rPr>
        <w:t xml:space="preserve">§ </w:t>
      </w:r>
      <w:r w:rsidR="003149AE" w:rsidRPr="00172440">
        <w:rPr>
          <w:rFonts w:ascii="Arial" w:eastAsia="Calibri" w:hAnsi="Arial" w:cs="Arial"/>
          <w:b/>
          <w:snapToGrid w:val="0"/>
          <w:sz w:val="24"/>
          <w:szCs w:val="24"/>
        </w:rPr>
        <w:t>15</w:t>
      </w:r>
    </w:p>
    <w:p w14:paraId="47E84E1A" w14:textId="58DAC7DA" w:rsidR="00246844" w:rsidRPr="00172440" w:rsidRDefault="00246844" w:rsidP="008267F9">
      <w:pPr>
        <w:spacing w:after="120"/>
        <w:jc w:val="center"/>
        <w:rPr>
          <w:rFonts w:ascii="Arial" w:eastAsia="Calibri" w:hAnsi="Arial" w:cs="Arial"/>
          <w:b/>
          <w:snapToGrid w:val="0"/>
          <w:sz w:val="24"/>
          <w:szCs w:val="24"/>
        </w:rPr>
      </w:pPr>
      <w:r w:rsidRPr="00172440">
        <w:rPr>
          <w:rFonts w:ascii="Arial" w:eastAsia="Calibri" w:hAnsi="Arial" w:cs="Arial"/>
          <w:b/>
          <w:snapToGrid w:val="0"/>
          <w:sz w:val="24"/>
          <w:szCs w:val="24"/>
        </w:rPr>
        <w:t>Ubezpieczenie od odpowiedzialności cywilnej</w:t>
      </w:r>
    </w:p>
    <w:p w14:paraId="36090D0B" w14:textId="51CCA4EA" w:rsidR="00246844" w:rsidRPr="00172440" w:rsidRDefault="00246844" w:rsidP="0069236F">
      <w:pPr>
        <w:numPr>
          <w:ilvl w:val="0"/>
          <w:numId w:val="4"/>
        </w:numPr>
        <w:autoSpaceDE w:val="0"/>
        <w:autoSpaceDN w:val="0"/>
        <w:adjustRightInd w:val="0"/>
        <w:spacing w:after="120"/>
        <w:ind w:left="426" w:hanging="426"/>
        <w:jc w:val="both"/>
        <w:rPr>
          <w:rFonts w:ascii="Arial" w:eastAsia="Times New Roman" w:hAnsi="Arial" w:cs="Arial"/>
          <w:sz w:val="24"/>
          <w:szCs w:val="24"/>
          <w:lang w:eastAsia="pl-PL"/>
        </w:rPr>
      </w:pPr>
      <w:r w:rsidRPr="00172440">
        <w:rPr>
          <w:rFonts w:ascii="Arial" w:eastAsia="Times New Roman" w:hAnsi="Arial" w:cs="Arial"/>
          <w:sz w:val="24"/>
          <w:szCs w:val="24"/>
          <w:lang w:eastAsia="pl-PL"/>
        </w:rPr>
        <w:t xml:space="preserve">Wykonawca, w ramach ponoszenia odpowiedzialności cywilnej (OC) zobowiązuje się do posiadania ubezpieczenia OC w zakresie prowadzonej działalności gospodarczej, gwarantującego wypłatę pełnego odszkodowania dla Zamawiającego / jednostek (instytucji) wojskowych rozmieszczonych </w:t>
      </w:r>
      <w:r w:rsidR="00FE5E7C" w:rsidRPr="00172440">
        <w:rPr>
          <w:rFonts w:ascii="Arial" w:eastAsia="Times New Roman" w:hAnsi="Arial" w:cs="Arial"/>
          <w:sz w:val="24"/>
          <w:szCs w:val="24"/>
          <w:lang w:eastAsia="pl-PL"/>
        </w:rPr>
        <w:br/>
      </w:r>
      <w:r w:rsidR="0064575B" w:rsidRPr="00172440">
        <w:rPr>
          <w:rFonts w:ascii="Arial" w:eastAsia="Times New Roman" w:hAnsi="Arial" w:cs="Arial"/>
          <w:sz w:val="24"/>
          <w:szCs w:val="24"/>
          <w:lang w:eastAsia="pl-PL"/>
        </w:rPr>
        <w:t>w kompleks</w:t>
      </w:r>
      <w:r w:rsidR="006914C8" w:rsidRPr="00172440">
        <w:rPr>
          <w:rFonts w:ascii="Arial" w:eastAsia="Times New Roman" w:hAnsi="Arial" w:cs="Arial"/>
          <w:sz w:val="24"/>
          <w:szCs w:val="24"/>
          <w:lang w:eastAsia="pl-PL"/>
        </w:rPr>
        <w:t>ie</w:t>
      </w:r>
      <w:r w:rsidRPr="00172440">
        <w:rPr>
          <w:rFonts w:ascii="Arial" w:eastAsia="Times New Roman" w:hAnsi="Arial" w:cs="Arial"/>
          <w:sz w:val="24"/>
          <w:szCs w:val="24"/>
          <w:lang w:eastAsia="pl-PL"/>
        </w:rPr>
        <w:t xml:space="preserve"> przy </w:t>
      </w:r>
      <w:r w:rsidR="003149AE" w:rsidRPr="00172440">
        <w:rPr>
          <w:rFonts w:ascii="Arial" w:hAnsi="Arial" w:cs="Arial"/>
          <w:sz w:val="24"/>
          <w:szCs w:val="24"/>
        </w:rPr>
        <w:t xml:space="preserve">ul. Szubińskiej 2, </w:t>
      </w:r>
      <w:r w:rsidRPr="00172440">
        <w:rPr>
          <w:rFonts w:ascii="Arial" w:eastAsia="Times New Roman" w:hAnsi="Arial" w:cs="Arial"/>
          <w:sz w:val="24"/>
          <w:szCs w:val="24"/>
          <w:lang w:eastAsia="pl-PL"/>
        </w:rPr>
        <w:t xml:space="preserve">w tym jego personelowi wojskowemu </w:t>
      </w:r>
      <w:r w:rsidR="00155D6D"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 xml:space="preserve">i cywilnemu, a także przedstawicielom oraz osobom trzecim z tytułu odpowiedzialności cywilnej za wszelkie roszczenia na osobie lub (i) w mieniu powstałe podczas lub w związku z działaniem lub zaniechaniem Wykonawcy w zakresie związanym z realizacją niniejszej umowy. Posiadanie ubezpieczenia OC nie zwalnia Wykonawcy od bezpośredniej odpowiedzialności cywilnej </w:t>
      </w:r>
      <w:r w:rsidR="004B3095" w:rsidRPr="00172440">
        <w:rPr>
          <w:rFonts w:ascii="Arial" w:eastAsia="Times New Roman" w:hAnsi="Arial" w:cs="Arial"/>
          <w:sz w:val="24"/>
          <w:szCs w:val="24"/>
          <w:lang w:eastAsia="pl-PL"/>
        </w:rPr>
        <w:br/>
      </w:r>
      <w:r w:rsidRPr="00172440">
        <w:rPr>
          <w:rFonts w:ascii="Arial" w:eastAsia="Times New Roman" w:hAnsi="Arial" w:cs="Arial"/>
          <w:sz w:val="24"/>
          <w:szCs w:val="24"/>
          <w:lang w:eastAsia="pl-PL"/>
        </w:rPr>
        <w:t>w zakresie i na zasadach o których mowa wyżej. Wykonawca zwróci Zamawiającemu (zwalniając go od odpowiedzialności) wszelkie grzywny i nakazy zapłaty nałożone na niego, powstałe z działalności tego Wykonawcy.</w:t>
      </w:r>
    </w:p>
    <w:p w14:paraId="1AD7C9FF" w14:textId="3BC3A698" w:rsidR="008A6F3D" w:rsidRPr="00172440" w:rsidRDefault="008A6F3D" w:rsidP="0069236F">
      <w:pPr>
        <w:numPr>
          <w:ilvl w:val="0"/>
          <w:numId w:val="4"/>
        </w:numPr>
        <w:autoSpaceDE w:val="0"/>
        <w:autoSpaceDN w:val="0"/>
        <w:adjustRightInd w:val="0"/>
        <w:spacing w:after="120"/>
        <w:ind w:left="426" w:hanging="426"/>
        <w:jc w:val="both"/>
        <w:rPr>
          <w:rFonts w:ascii="Arial" w:eastAsia="Times New Roman" w:hAnsi="Arial" w:cs="Arial"/>
          <w:sz w:val="24"/>
          <w:szCs w:val="24"/>
          <w:lang w:eastAsia="pl-PL"/>
        </w:rPr>
      </w:pPr>
      <w:r w:rsidRPr="00172440">
        <w:rPr>
          <w:rFonts w:ascii="Arial" w:hAnsi="Arial" w:cs="Arial"/>
          <w:sz w:val="24"/>
          <w:szCs w:val="24"/>
        </w:rPr>
        <w:t xml:space="preserve">Wykonawca oświadcza, iż jest ubezpieczony od odpowiedzialności cywilnej </w:t>
      </w:r>
      <w:r w:rsidRPr="00172440">
        <w:rPr>
          <w:rFonts w:ascii="Arial" w:hAnsi="Arial" w:cs="Arial"/>
          <w:sz w:val="24"/>
          <w:szCs w:val="24"/>
        </w:rPr>
        <w:br/>
        <w:t xml:space="preserve">w zakresie działalności stanowiącej przedmiot umowy na wartość </w:t>
      </w:r>
      <w:r w:rsidR="00911E92" w:rsidRPr="00172440">
        <w:rPr>
          <w:rFonts w:ascii="Arial" w:hAnsi="Arial" w:cs="Arial"/>
          <w:b/>
          <w:sz w:val="24"/>
          <w:szCs w:val="24"/>
        </w:rPr>
        <w:t>…………</w:t>
      </w:r>
      <w:r w:rsidR="00360A87" w:rsidRPr="00172440">
        <w:rPr>
          <w:rFonts w:ascii="Arial" w:hAnsi="Arial" w:cs="Arial"/>
          <w:b/>
          <w:sz w:val="24"/>
          <w:szCs w:val="24"/>
        </w:rPr>
        <w:t xml:space="preserve"> zł</w:t>
      </w:r>
      <w:r w:rsidRPr="00172440">
        <w:rPr>
          <w:rFonts w:ascii="Arial" w:hAnsi="Arial" w:cs="Arial"/>
          <w:sz w:val="24"/>
          <w:szCs w:val="24"/>
        </w:rPr>
        <w:t xml:space="preserve"> (słownie: </w:t>
      </w:r>
      <w:r w:rsidR="00911E92" w:rsidRPr="00172440">
        <w:rPr>
          <w:rFonts w:ascii="Arial" w:hAnsi="Arial" w:cs="Arial"/>
          <w:b/>
          <w:sz w:val="24"/>
          <w:szCs w:val="24"/>
        </w:rPr>
        <w:t>…………</w:t>
      </w:r>
      <w:r w:rsidRPr="00172440">
        <w:rPr>
          <w:rFonts w:ascii="Arial" w:hAnsi="Arial" w:cs="Arial"/>
          <w:b/>
          <w:sz w:val="24"/>
          <w:szCs w:val="24"/>
        </w:rPr>
        <w:t xml:space="preserve"> złotych</w:t>
      </w:r>
      <w:r w:rsidR="007D2103" w:rsidRPr="00172440">
        <w:rPr>
          <w:rFonts w:ascii="Arial" w:hAnsi="Arial" w:cs="Arial"/>
          <w:b/>
          <w:sz w:val="24"/>
          <w:szCs w:val="24"/>
        </w:rPr>
        <w:t xml:space="preserve"> 00/100</w:t>
      </w:r>
      <w:r w:rsidRPr="00172440">
        <w:rPr>
          <w:rFonts w:ascii="Arial" w:hAnsi="Arial" w:cs="Arial"/>
          <w:sz w:val="24"/>
          <w:szCs w:val="24"/>
        </w:rPr>
        <w:t>) na okres o</w:t>
      </w:r>
      <w:r w:rsidR="003149AE" w:rsidRPr="00172440">
        <w:rPr>
          <w:rFonts w:ascii="Arial" w:hAnsi="Arial" w:cs="Arial"/>
          <w:sz w:val="24"/>
          <w:szCs w:val="24"/>
        </w:rPr>
        <w:t>bowiązywania niniejszej umowy (</w:t>
      </w:r>
      <w:r w:rsidRPr="00172440">
        <w:rPr>
          <w:rFonts w:ascii="Arial" w:hAnsi="Arial" w:cs="Arial"/>
          <w:sz w:val="24"/>
          <w:szCs w:val="24"/>
        </w:rPr>
        <w:t>kopia polis</w:t>
      </w:r>
      <w:r w:rsidR="00A96C36" w:rsidRPr="00172440">
        <w:rPr>
          <w:rFonts w:ascii="Arial" w:hAnsi="Arial" w:cs="Arial"/>
          <w:sz w:val="24"/>
          <w:szCs w:val="24"/>
        </w:rPr>
        <w:t>y</w:t>
      </w:r>
      <w:r w:rsidRPr="00172440">
        <w:rPr>
          <w:rFonts w:ascii="Arial" w:hAnsi="Arial" w:cs="Arial"/>
          <w:sz w:val="24"/>
          <w:szCs w:val="24"/>
        </w:rPr>
        <w:t xml:space="preserve"> nr </w:t>
      </w:r>
      <w:r w:rsidR="00911E92" w:rsidRPr="00172440">
        <w:rPr>
          <w:rFonts w:ascii="Arial" w:hAnsi="Arial" w:cs="Arial"/>
          <w:sz w:val="24"/>
          <w:szCs w:val="24"/>
        </w:rPr>
        <w:t>…………</w:t>
      </w:r>
      <w:r w:rsidRPr="00172440">
        <w:rPr>
          <w:rFonts w:ascii="Arial" w:hAnsi="Arial" w:cs="Arial"/>
          <w:sz w:val="24"/>
          <w:szCs w:val="24"/>
        </w:rPr>
        <w:t xml:space="preserve"> stanowi </w:t>
      </w:r>
      <w:r w:rsidRPr="00172440">
        <w:rPr>
          <w:rFonts w:ascii="Arial" w:hAnsi="Arial" w:cs="Arial"/>
          <w:b/>
          <w:sz w:val="24"/>
          <w:szCs w:val="24"/>
        </w:rPr>
        <w:t xml:space="preserve">załącznik nr </w:t>
      </w:r>
      <w:r w:rsidR="007D2103" w:rsidRPr="00172440">
        <w:rPr>
          <w:rFonts w:ascii="Arial" w:hAnsi="Arial" w:cs="Arial"/>
          <w:b/>
          <w:sz w:val="24"/>
          <w:szCs w:val="24"/>
        </w:rPr>
        <w:t>3</w:t>
      </w:r>
      <w:r w:rsidRPr="00172440">
        <w:rPr>
          <w:rFonts w:ascii="Arial" w:hAnsi="Arial" w:cs="Arial"/>
          <w:sz w:val="24"/>
          <w:szCs w:val="24"/>
        </w:rPr>
        <w:t xml:space="preserve"> do umowy).</w:t>
      </w:r>
    </w:p>
    <w:p w14:paraId="0553FFAA" w14:textId="77777777" w:rsidR="00A96C36" w:rsidRPr="00172440" w:rsidRDefault="00C172B5" w:rsidP="0069236F">
      <w:pPr>
        <w:numPr>
          <w:ilvl w:val="0"/>
          <w:numId w:val="4"/>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Obowiązkiem Wykonawcy jest zachowanie ci</w:t>
      </w:r>
      <w:r w:rsidR="001A3772" w:rsidRPr="00172440">
        <w:rPr>
          <w:rFonts w:ascii="Arial" w:hAnsi="Arial" w:cs="Arial"/>
          <w:sz w:val="24"/>
          <w:szCs w:val="24"/>
        </w:rPr>
        <w:t>ągłości ubezpieczenia, w zakresie o którym mowa w ust. 2</w:t>
      </w:r>
      <w:r w:rsidR="00A96C36" w:rsidRPr="00172440">
        <w:rPr>
          <w:rFonts w:ascii="Arial" w:hAnsi="Arial" w:cs="Arial"/>
          <w:sz w:val="24"/>
          <w:szCs w:val="24"/>
        </w:rPr>
        <w:t xml:space="preserve">, przez cały okres obowiązywania umowy. </w:t>
      </w:r>
    </w:p>
    <w:p w14:paraId="193ED756" w14:textId="68905D31" w:rsidR="00C055A5" w:rsidRPr="00172440" w:rsidRDefault="008A6F3D" w:rsidP="00A96C36">
      <w:pPr>
        <w:autoSpaceDE w:val="0"/>
        <w:autoSpaceDN w:val="0"/>
        <w:adjustRightInd w:val="0"/>
        <w:spacing w:after="120"/>
        <w:ind w:left="426"/>
        <w:jc w:val="both"/>
        <w:rPr>
          <w:rFonts w:ascii="Arial" w:hAnsi="Arial" w:cs="Arial"/>
          <w:sz w:val="24"/>
          <w:szCs w:val="24"/>
        </w:rPr>
      </w:pPr>
      <w:r w:rsidRPr="00172440">
        <w:rPr>
          <w:rFonts w:ascii="Arial" w:hAnsi="Arial" w:cs="Arial"/>
          <w:sz w:val="24"/>
          <w:szCs w:val="24"/>
        </w:rPr>
        <w:t xml:space="preserve">Jeżeli w okresie obowiązywania umowy nastąpi wygaśnięcie ważności                             polisy OC, o której mowa w ust. 2, Wykonawca dostarczy do Zamawiającego aktualny dokument niezwłocznie – nie później jednak niż w terminie 3 dni roboczych (tj. od poniedziałku do piątku z pominięciem świąt przypadających </w:t>
      </w:r>
      <w:r w:rsidRPr="00172440">
        <w:rPr>
          <w:rFonts w:ascii="Arial" w:hAnsi="Arial" w:cs="Arial"/>
          <w:sz w:val="24"/>
          <w:szCs w:val="24"/>
        </w:rPr>
        <w:br/>
        <w:t xml:space="preserve">w tych dniach), liczonych od dnia wygaśnięcia ważności polisy. </w:t>
      </w:r>
    </w:p>
    <w:p w14:paraId="758F102B" w14:textId="78AA3B20" w:rsidR="00A96C36" w:rsidRPr="00172440" w:rsidRDefault="00A96C36" w:rsidP="001C4A2D">
      <w:pPr>
        <w:pStyle w:val="Akapitzlist"/>
        <w:numPr>
          <w:ilvl w:val="0"/>
          <w:numId w:val="4"/>
        </w:numPr>
        <w:autoSpaceDE w:val="0"/>
        <w:autoSpaceDN w:val="0"/>
        <w:adjustRightInd w:val="0"/>
        <w:spacing w:after="120"/>
        <w:ind w:left="426" w:hanging="426"/>
        <w:jc w:val="both"/>
        <w:rPr>
          <w:rFonts w:ascii="Arial" w:hAnsi="Arial" w:cs="Arial"/>
          <w:sz w:val="24"/>
          <w:szCs w:val="24"/>
        </w:rPr>
      </w:pPr>
      <w:r w:rsidRPr="00172440">
        <w:rPr>
          <w:rFonts w:ascii="Arial" w:hAnsi="Arial" w:cs="Arial"/>
          <w:sz w:val="24"/>
          <w:szCs w:val="24"/>
        </w:rPr>
        <w:t>W przypadku zwłoki Wykonawcy w przekazaniu Zamawiającemu aktualnej umowy ubezpieczenia</w:t>
      </w:r>
      <w:r w:rsidR="0065147F" w:rsidRPr="00172440">
        <w:rPr>
          <w:rFonts w:ascii="Arial" w:hAnsi="Arial" w:cs="Arial"/>
          <w:sz w:val="24"/>
          <w:szCs w:val="24"/>
        </w:rPr>
        <w:t xml:space="preserve"> </w:t>
      </w:r>
      <w:r w:rsidR="00E71A6E">
        <w:rPr>
          <w:rFonts w:ascii="Arial" w:hAnsi="Arial" w:cs="Arial"/>
          <w:sz w:val="24"/>
          <w:szCs w:val="24"/>
        </w:rPr>
        <w:t>odpowiedzialności cywilnej</w:t>
      </w:r>
      <w:r w:rsidRPr="00172440">
        <w:rPr>
          <w:rFonts w:ascii="Arial" w:hAnsi="Arial" w:cs="Arial"/>
          <w:sz w:val="24"/>
          <w:szCs w:val="24"/>
        </w:rPr>
        <w:t>, Zamawiający naliczy karę umowną za każdy dzień zwłoki w wysokości</w:t>
      </w:r>
      <w:r w:rsidR="00793961" w:rsidRPr="00172440">
        <w:rPr>
          <w:rFonts w:ascii="Arial" w:hAnsi="Arial" w:cs="Arial"/>
          <w:sz w:val="24"/>
          <w:szCs w:val="24"/>
        </w:rPr>
        <w:t xml:space="preserve"> </w:t>
      </w:r>
      <w:r w:rsidR="001C4A2D" w:rsidRPr="00172440">
        <w:rPr>
          <w:rFonts w:ascii="Arial" w:hAnsi="Arial" w:cs="Arial"/>
          <w:sz w:val="24"/>
          <w:szCs w:val="24"/>
        </w:rPr>
        <w:t>6</w:t>
      </w:r>
      <w:r w:rsidR="00AD1D20" w:rsidRPr="00172440">
        <w:rPr>
          <w:rFonts w:ascii="Arial" w:hAnsi="Arial" w:cs="Arial"/>
          <w:sz w:val="24"/>
          <w:szCs w:val="24"/>
        </w:rPr>
        <w:t>00</w:t>
      </w:r>
      <w:r w:rsidR="00793961" w:rsidRPr="00172440">
        <w:rPr>
          <w:rFonts w:ascii="Arial" w:hAnsi="Arial" w:cs="Arial"/>
          <w:sz w:val="24"/>
          <w:szCs w:val="24"/>
        </w:rPr>
        <w:t xml:space="preserve"> zł. </w:t>
      </w:r>
    </w:p>
    <w:p w14:paraId="6F85D520" w14:textId="77777777" w:rsidR="007002A3" w:rsidRPr="00172440" w:rsidRDefault="007002A3" w:rsidP="00A744EA">
      <w:pPr>
        <w:tabs>
          <w:tab w:val="left" w:pos="1694"/>
        </w:tabs>
        <w:spacing w:after="120"/>
        <w:jc w:val="center"/>
        <w:rPr>
          <w:rFonts w:ascii="Arial" w:eastAsia="Calibri" w:hAnsi="Arial" w:cs="Arial"/>
          <w:b/>
          <w:sz w:val="24"/>
          <w:szCs w:val="24"/>
        </w:rPr>
      </w:pPr>
    </w:p>
    <w:p w14:paraId="31D283B5" w14:textId="2844B94F" w:rsidR="00246844" w:rsidRPr="00172440" w:rsidRDefault="00246844" w:rsidP="00A744EA">
      <w:pPr>
        <w:tabs>
          <w:tab w:val="left" w:pos="1694"/>
        </w:tabs>
        <w:spacing w:after="120"/>
        <w:jc w:val="center"/>
        <w:rPr>
          <w:rFonts w:ascii="Arial" w:eastAsia="Calibri" w:hAnsi="Arial" w:cs="Arial"/>
          <w:b/>
          <w:sz w:val="24"/>
          <w:szCs w:val="24"/>
        </w:rPr>
      </w:pPr>
      <w:r w:rsidRPr="00172440">
        <w:rPr>
          <w:rFonts w:ascii="Arial" w:eastAsia="Calibri" w:hAnsi="Arial" w:cs="Arial"/>
          <w:b/>
          <w:sz w:val="24"/>
          <w:szCs w:val="24"/>
        </w:rPr>
        <w:t xml:space="preserve">§ </w:t>
      </w:r>
      <w:r w:rsidR="00A35F77" w:rsidRPr="00172440">
        <w:rPr>
          <w:rFonts w:ascii="Arial" w:eastAsia="Calibri" w:hAnsi="Arial" w:cs="Arial"/>
          <w:b/>
          <w:sz w:val="24"/>
          <w:szCs w:val="24"/>
        </w:rPr>
        <w:t>16</w:t>
      </w:r>
    </w:p>
    <w:p w14:paraId="5A79F7DF" w14:textId="77777777" w:rsidR="00976CD9" w:rsidRPr="00172440" w:rsidRDefault="00976CD9" w:rsidP="008267F9">
      <w:pPr>
        <w:spacing w:after="120"/>
        <w:jc w:val="center"/>
        <w:rPr>
          <w:rFonts w:ascii="Arial" w:hAnsi="Arial" w:cs="Arial"/>
          <w:b/>
          <w:sz w:val="24"/>
          <w:szCs w:val="24"/>
        </w:rPr>
      </w:pPr>
      <w:r w:rsidRPr="00172440">
        <w:rPr>
          <w:rFonts w:ascii="Arial" w:hAnsi="Arial" w:cs="Arial"/>
          <w:b/>
          <w:sz w:val="24"/>
          <w:szCs w:val="24"/>
        </w:rPr>
        <w:t>Zakaz przeniesienia zobowiązań (powierzenia wykonania umowy innemu podmiotowi)</w:t>
      </w:r>
    </w:p>
    <w:p w14:paraId="142713C9" w14:textId="4EE143E0" w:rsidR="00976CD9" w:rsidRPr="00172440" w:rsidRDefault="00976CD9">
      <w:pPr>
        <w:tabs>
          <w:tab w:val="left" w:pos="360"/>
        </w:tabs>
        <w:overflowPunct w:val="0"/>
        <w:spacing w:after="120"/>
        <w:ind w:left="360" w:hanging="360"/>
        <w:jc w:val="both"/>
        <w:textAlignment w:val="baseline"/>
        <w:rPr>
          <w:rFonts w:ascii="Arial" w:hAnsi="Arial" w:cs="Arial"/>
          <w:sz w:val="24"/>
          <w:szCs w:val="24"/>
        </w:rPr>
      </w:pPr>
      <w:r w:rsidRPr="00172440">
        <w:rPr>
          <w:rFonts w:ascii="Arial" w:hAnsi="Arial" w:cs="Arial"/>
          <w:b/>
          <w:sz w:val="24"/>
          <w:szCs w:val="24"/>
        </w:rPr>
        <w:lastRenderedPageBreak/>
        <w:t>1</w:t>
      </w:r>
      <w:r w:rsidRPr="00172440">
        <w:rPr>
          <w:rFonts w:ascii="Arial" w:hAnsi="Arial" w:cs="Arial"/>
          <w:sz w:val="24"/>
          <w:szCs w:val="24"/>
        </w:rPr>
        <w:t>.</w:t>
      </w:r>
      <w:r w:rsidRPr="00172440">
        <w:rPr>
          <w:rFonts w:ascii="Arial" w:hAnsi="Arial" w:cs="Arial"/>
          <w:sz w:val="24"/>
          <w:szCs w:val="24"/>
        </w:rPr>
        <w:tab/>
        <w:t xml:space="preserve">Wykonawca nie może dokonać przeniesienia długu (zobowiązań), wynikającego </w:t>
      </w:r>
      <w:r w:rsidRPr="00172440">
        <w:rPr>
          <w:rFonts w:ascii="Arial" w:hAnsi="Arial" w:cs="Arial"/>
          <w:sz w:val="24"/>
          <w:szCs w:val="24"/>
        </w:rPr>
        <w:br/>
        <w:t xml:space="preserve">z niniejszej umowy, na osoby lub podmioty trzecie. Czynność taka jest nieważna </w:t>
      </w:r>
      <w:r w:rsidRPr="00172440">
        <w:rPr>
          <w:rFonts w:ascii="Arial" w:hAnsi="Arial" w:cs="Arial"/>
          <w:sz w:val="24"/>
          <w:szCs w:val="24"/>
        </w:rPr>
        <w:br/>
        <w:t>i jako taka nie wywołuje skutków prawnych.</w:t>
      </w:r>
    </w:p>
    <w:p w14:paraId="43FB9EEE" w14:textId="18AAB5A4" w:rsidR="00BA195F" w:rsidRPr="00172440" w:rsidRDefault="00976CD9" w:rsidP="00266E66">
      <w:pPr>
        <w:tabs>
          <w:tab w:val="left" w:pos="360"/>
        </w:tabs>
        <w:spacing w:after="120"/>
        <w:ind w:left="360" w:hanging="360"/>
        <w:jc w:val="both"/>
        <w:rPr>
          <w:rFonts w:ascii="Arial" w:hAnsi="Arial" w:cs="Arial"/>
          <w:sz w:val="24"/>
          <w:szCs w:val="24"/>
        </w:rPr>
      </w:pPr>
      <w:r w:rsidRPr="00172440">
        <w:rPr>
          <w:rFonts w:ascii="Arial" w:hAnsi="Arial" w:cs="Arial"/>
          <w:b/>
          <w:sz w:val="24"/>
          <w:szCs w:val="24"/>
        </w:rPr>
        <w:t>2.</w:t>
      </w:r>
      <w:r w:rsidRPr="00172440">
        <w:rPr>
          <w:rFonts w:ascii="Arial" w:hAnsi="Arial" w:cs="Arial"/>
          <w:sz w:val="24"/>
          <w:szCs w:val="24"/>
        </w:rPr>
        <w:t xml:space="preserve"> </w:t>
      </w:r>
      <w:r w:rsidRPr="00172440">
        <w:rPr>
          <w:rFonts w:ascii="Arial" w:hAnsi="Arial" w:cs="Arial"/>
          <w:sz w:val="24"/>
          <w:szCs w:val="24"/>
        </w:rPr>
        <w:tab/>
        <w:t xml:space="preserve">Wykonawca nie może dokonać przeniesienia wierzytelności na osoby </w:t>
      </w:r>
      <w:r w:rsidR="007D2103" w:rsidRPr="00172440">
        <w:rPr>
          <w:rFonts w:ascii="Arial" w:hAnsi="Arial" w:cs="Arial"/>
          <w:sz w:val="24"/>
          <w:szCs w:val="24"/>
        </w:rPr>
        <w:br/>
      </w:r>
      <w:r w:rsidRPr="00172440">
        <w:rPr>
          <w:rFonts w:ascii="Arial" w:hAnsi="Arial" w:cs="Arial"/>
          <w:sz w:val="24"/>
          <w:szCs w:val="24"/>
        </w:rPr>
        <w:t xml:space="preserve">lub podmioty trzecie bez uprzedniej zgody Zamawiającego. Jakakolwiek cesja wierzytelności bez takiej zgody jest bezskuteczna dla Zamawiającego. </w:t>
      </w:r>
    </w:p>
    <w:p w14:paraId="732280AF" w14:textId="77777777" w:rsidR="007002A3" w:rsidRPr="00172440" w:rsidRDefault="007002A3" w:rsidP="00A76A40">
      <w:pPr>
        <w:tabs>
          <w:tab w:val="left" w:pos="360"/>
        </w:tabs>
        <w:spacing w:after="120"/>
        <w:ind w:left="360" w:hanging="360"/>
        <w:jc w:val="center"/>
        <w:rPr>
          <w:rFonts w:ascii="Arial" w:hAnsi="Arial" w:cs="Arial"/>
          <w:b/>
          <w:bCs/>
          <w:sz w:val="24"/>
          <w:szCs w:val="24"/>
        </w:rPr>
      </w:pPr>
    </w:p>
    <w:p w14:paraId="17A1A359" w14:textId="5076A847" w:rsidR="00B01DF4" w:rsidRPr="00172440" w:rsidRDefault="00B01DF4" w:rsidP="00A76A40">
      <w:pPr>
        <w:tabs>
          <w:tab w:val="left" w:pos="360"/>
        </w:tabs>
        <w:spacing w:after="120"/>
        <w:ind w:left="360" w:hanging="360"/>
        <w:jc w:val="center"/>
        <w:rPr>
          <w:rFonts w:ascii="Arial" w:hAnsi="Arial" w:cs="Arial"/>
          <w:b/>
          <w:bCs/>
          <w:sz w:val="24"/>
          <w:szCs w:val="24"/>
        </w:rPr>
      </w:pPr>
      <w:r w:rsidRPr="00172440">
        <w:rPr>
          <w:rFonts w:ascii="Arial" w:hAnsi="Arial" w:cs="Arial"/>
          <w:b/>
          <w:bCs/>
          <w:sz w:val="24"/>
          <w:szCs w:val="24"/>
        </w:rPr>
        <w:t>§ 17</w:t>
      </w:r>
    </w:p>
    <w:p w14:paraId="2F043F29" w14:textId="247E8D1A" w:rsidR="00B01DF4" w:rsidRPr="00172440" w:rsidRDefault="00B01DF4" w:rsidP="00A76A40">
      <w:pPr>
        <w:tabs>
          <w:tab w:val="left" w:pos="360"/>
        </w:tabs>
        <w:spacing w:after="120"/>
        <w:ind w:left="360" w:hanging="360"/>
        <w:jc w:val="center"/>
        <w:rPr>
          <w:rFonts w:ascii="Arial" w:hAnsi="Arial" w:cs="Arial"/>
          <w:b/>
          <w:sz w:val="24"/>
          <w:szCs w:val="24"/>
        </w:rPr>
      </w:pPr>
      <w:r w:rsidRPr="00172440">
        <w:rPr>
          <w:rFonts w:ascii="Arial" w:hAnsi="Arial" w:cs="Arial"/>
          <w:b/>
          <w:sz w:val="24"/>
          <w:szCs w:val="24"/>
        </w:rPr>
        <w:t>Zmiana umowy</w:t>
      </w:r>
    </w:p>
    <w:p w14:paraId="50F7D9B7" w14:textId="4D3EBFA1" w:rsidR="00B01DF4" w:rsidRPr="00172440" w:rsidRDefault="004F4A19" w:rsidP="0069236F">
      <w:pPr>
        <w:numPr>
          <w:ilvl w:val="1"/>
          <w:numId w:val="42"/>
        </w:numPr>
        <w:tabs>
          <w:tab w:val="clear" w:pos="1080"/>
          <w:tab w:val="left" w:pos="360"/>
          <w:tab w:val="num" w:pos="851"/>
        </w:tabs>
        <w:spacing w:after="120"/>
        <w:ind w:left="426"/>
        <w:jc w:val="both"/>
        <w:rPr>
          <w:rFonts w:ascii="Arial" w:hAnsi="Arial" w:cs="Arial"/>
          <w:sz w:val="24"/>
          <w:szCs w:val="24"/>
        </w:rPr>
      </w:pPr>
      <w:r w:rsidRPr="00172440">
        <w:rPr>
          <w:rFonts w:ascii="Arial" w:hAnsi="Arial" w:cs="Arial"/>
          <w:sz w:val="24"/>
          <w:szCs w:val="24"/>
        </w:rPr>
        <w:t>Z</w:t>
      </w:r>
      <w:r w:rsidR="00B01DF4" w:rsidRPr="00172440">
        <w:rPr>
          <w:rFonts w:ascii="Arial" w:hAnsi="Arial" w:cs="Arial"/>
          <w:sz w:val="24"/>
          <w:szCs w:val="24"/>
        </w:rPr>
        <w:t xml:space="preserve">miany umowy są dopuszczalne zgodnie z przepisami ustawy </w:t>
      </w:r>
      <w:proofErr w:type="spellStart"/>
      <w:r w:rsidR="00B01DF4" w:rsidRPr="00172440">
        <w:rPr>
          <w:rFonts w:ascii="Arial" w:hAnsi="Arial" w:cs="Arial"/>
          <w:sz w:val="24"/>
          <w:szCs w:val="24"/>
        </w:rPr>
        <w:t>Pzp</w:t>
      </w:r>
      <w:proofErr w:type="spellEnd"/>
      <w:r w:rsidR="00B01DF4" w:rsidRPr="00172440">
        <w:rPr>
          <w:rFonts w:ascii="Arial" w:hAnsi="Arial" w:cs="Arial"/>
          <w:sz w:val="24"/>
          <w:szCs w:val="24"/>
        </w:rPr>
        <w:t xml:space="preserve">, </w:t>
      </w:r>
      <w:r w:rsidR="007D2103" w:rsidRPr="00172440">
        <w:rPr>
          <w:rFonts w:ascii="Arial" w:hAnsi="Arial" w:cs="Arial"/>
          <w:sz w:val="24"/>
          <w:szCs w:val="24"/>
        </w:rPr>
        <w:br/>
      </w:r>
      <w:r w:rsidR="00B01DF4" w:rsidRPr="00172440">
        <w:rPr>
          <w:rFonts w:ascii="Arial" w:hAnsi="Arial" w:cs="Arial"/>
          <w:sz w:val="24"/>
          <w:szCs w:val="24"/>
        </w:rPr>
        <w:t>w przypadkach przewidzianych w niniejszej umowie</w:t>
      </w:r>
      <w:r w:rsidRPr="00172440">
        <w:rPr>
          <w:rFonts w:ascii="Arial" w:hAnsi="Arial" w:cs="Arial"/>
          <w:sz w:val="24"/>
          <w:szCs w:val="24"/>
        </w:rPr>
        <w:t>, z zastrzeżeniem przepisów odrębnych ustaw</w:t>
      </w:r>
      <w:r w:rsidR="00B01DF4" w:rsidRPr="00172440">
        <w:rPr>
          <w:rFonts w:ascii="Arial" w:hAnsi="Arial" w:cs="Arial"/>
          <w:sz w:val="24"/>
          <w:szCs w:val="24"/>
        </w:rPr>
        <w:t>.</w:t>
      </w:r>
    </w:p>
    <w:p w14:paraId="4F6828CE" w14:textId="77777777" w:rsidR="00B01DF4" w:rsidRPr="00172440" w:rsidRDefault="00B01DF4" w:rsidP="0069236F">
      <w:pPr>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 xml:space="preserve">Dopuszczalna jest nieistotna zmiana zawartej umowy. Istotna zmiana zawartej umowy, w rozumieniu art. 454 ust. 2 ustawy </w:t>
      </w:r>
      <w:proofErr w:type="spellStart"/>
      <w:r w:rsidRPr="00172440">
        <w:rPr>
          <w:rFonts w:ascii="Arial" w:hAnsi="Arial" w:cs="Arial"/>
          <w:sz w:val="24"/>
          <w:szCs w:val="24"/>
        </w:rPr>
        <w:t>Pzp</w:t>
      </w:r>
      <w:proofErr w:type="spellEnd"/>
      <w:r w:rsidRPr="00172440">
        <w:rPr>
          <w:rFonts w:ascii="Arial" w:hAnsi="Arial" w:cs="Arial"/>
          <w:sz w:val="24"/>
          <w:szCs w:val="24"/>
        </w:rPr>
        <w:t xml:space="preserve">, wymaga przeprowadzenia nowego postępowania o udzielenie zamówienia. </w:t>
      </w:r>
    </w:p>
    <w:p w14:paraId="69F2532E" w14:textId="4A5C08C0" w:rsidR="00B01DF4" w:rsidRPr="00172440" w:rsidRDefault="00B01DF4" w:rsidP="0069236F">
      <w:pPr>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 xml:space="preserve">Dopuszczalna jest zmiana umowy bez przeprowadzenia nowego postępowania </w:t>
      </w:r>
      <w:r w:rsidR="007D2103" w:rsidRPr="00172440">
        <w:rPr>
          <w:rFonts w:ascii="Arial" w:hAnsi="Arial" w:cs="Arial"/>
          <w:sz w:val="24"/>
          <w:szCs w:val="24"/>
        </w:rPr>
        <w:br/>
      </w:r>
      <w:r w:rsidRPr="00172440">
        <w:rPr>
          <w:rFonts w:ascii="Arial" w:hAnsi="Arial" w:cs="Arial"/>
          <w:sz w:val="24"/>
          <w:szCs w:val="24"/>
        </w:rPr>
        <w:t>o udzielenie zamówienia, jeżeli zachodzi co najmniej jedna z nas</w:t>
      </w:r>
      <w:bookmarkStart w:id="13" w:name="_GoBack"/>
      <w:bookmarkEnd w:id="13"/>
      <w:r w:rsidRPr="00172440">
        <w:rPr>
          <w:rFonts w:ascii="Arial" w:hAnsi="Arial" w:cs="Arial"/>
          <w:sz w:val="24"/>
          <w:szCs w:val="24"/>
        </w:rPr>
        <w:t>tępujących okoliczności:</w:t>
      </w:r>
    </w:p>
    <w:p w14:paraId="106DFE94" w14:textId="1062F255" w:rsidR="00B01DF4" w:rsidRPr="00172440" w:rsidRDefault="00B01DF4" w:rsidP="0069236F">
      <w:pPr>
        <w:numPr>
          <w:ilvl w:val="2"/>
          <w:numId w:val="42"/>
        </w:numPr>
        <w:tabs>
          <w:tab w:val="clear" w:pos="1440"/>
          <w:tab w:val="left" w:pos="360"/>
          <w:tab w:val="num" w:pos="1134"/>
        </w:tabs>
        <w:spacing w:after="120"/>
        <w:ind w:left="851" w:hanging="425"/>
        <w:jc w:val="both"/>
        <w:rPr>
          <w:rFonts w:ascii="Arial" w:hAnsi="Arial" w:cs="Arial"/>
          <w:sz w:val="24"/>
          <w:szCs w:val="24"/>
        </w:rPr>
      </w:pPr>
      <w:r w:rsidRPr="00172440">
        <w:rPr>
          <w:rFonts w:ascii="Arial" w:hAnsi="Arial" w:cs="Arial"/>
          <w:sz w:val="24"/>
          <w:szCs w:val="24"/>
        </w:rPr>
        <w:t>zmiany zostały przewidziane w ogłoszeniu o zamówieniu lub specyfikacji warunków zamówienia w postaci jednoznacznych postanowień umownych, które określają ich zakres, w szczególności możliwość zmiany wysokości wynagrodzenia Wykonawcy i charakter oraz warunki wprowadzenia zmian;</w:t>
      </w:r>
    </w:p>
    <w:p w14:paraId="241FB513" w14:textId="01F98B5D" w:rsidR="00F40514" w:rsidRPr="00172440" w:rsidRDefault="002413F1" w:rsidP="0069236F">
      <w:pPr>
        <w:numPr>
          <w:ilvl w:val="2"/>
          <w:numId w:val="42"/>
        </w:numPr>
        <w:tabs>
          <w:tab w:val="clear" w:pos="1440"/>
          <w:tab w:val="left" w:pos="360"/>
        </w:tabs>
        <w:spacing w:after="120"/>
        <w:ind w:left="851" w:hanging="425"/>
        <w:jc w:val="both"/>
        <w:rPr>
          <w:rFonts w:ascii="Arial" w:hAnsi="Arial" w:cs="Arial"/>
          <w:sz w:val="24"/>
          <w:szCs w:val="24"/>
        </w:rPr>
      </w:pPr>
      <w:r w:rsidRPr="00172440">
        <w:rPr>
          <w:rFonts w:ascii="Arial" w:hAnsi="Arial" w:cs="Arial"/>
          <w:sz w:val="24"/>
          <w:szCs w:val="24"/>
        </w:rPr>
        <w:t xml:space="preserve">w przypadku zmiany powszechnie obowiązujących przepisów </w:t>
      </w:r>
      <w:r w:rsidR="00F40514" w:rsidRPr="00172440">
        <w:rPr>
          <w:rFonts w:ascii="Arial" w:hAnsi="Arial" w:cs="Arial"/>
          <w:sz w:val="24"/>
          <w:szCs w:val="24"/>
        </w:rPr>
        <w:t xml:space="preserve">lub wynikających z prawomocnych orzeczeń lub ostatecznych aktów administracyjnych właściwych organów – zakresie mającym wpływ </w:t>
      </w:r>
      <w:r w:rsidR="007D2103" w:rsidRPr="00172440">
        <w:rPr>
          <w:rFonts w:ascii="Arial" w:hAnsi="Arial" w:cs="Arial"/>
          <w:sz w:val="24"/>
          <w:szCs w:val="24"/>
        </w:rPr>
        <w:br/>
      </w:r>
      <w:r w:rsidR="00F40514" w:rsidRPr="00172440">
        <w:rPr>
          <w:rFonts w:ascii="Arial" w:hAnsi="Arial" w:cs="Arial"/>
          <w:sz w:val="24"/>
          <w:szCs w:val="24"/>
        </w:rPr>
        <w:t>na realizację Umowy, chyba że zmiana taka znana była w chwili składania oferty;</w:t>
      </w:r>
    </w:p>
    <w:p w14:paraId="66CC38B3" w14:textId="7CDCBDF3" w:rsidR="00B01DF4" w:rsidRPr="00172440" w:rsidRDefault="00F40514" w:rsidP="0069236F">
      <w:pPr>
        <w:pStyle w:val="Akapitzlist"/>
        <w:numPr>
          <w:ilvl w:val="2"/>
          <w:numId w:val="42"/>
        </w:numPr>
        <w:tabs>
          <w:tab w:val="clear" w:pos="1440"/>
        </w:tabs>
        <w:ind w:left="851"/>
        <w:jc w:val="both"/>
        <w:rPr>
          <w:rFonts w:ascii="Arial" w:hAnsi="Arial" w:cs="Arial"/>
          <w:sz w:val="24"/>
          <w:szCs w:val="24"/>
        </w:rPr>
      </w:pPr>
      <w:r w:rsidRPr="00172440">
        <w:rPr>
          <w:rFonts w:ascii="Arial" w:hAnsi="Arial" w:cs="Arial"/>
          <w:sz w:val="24"/>
          <w:szCs w:val="24"/>
        </w:rPr>
        <w:t xml:space="preserve"> </w:t>
      </w:r>
      <w:r w:rsidR="002413F1" w:rsidRPr="00172440">
        <w:rPr>
          <w:rFonts w:ascii="Arial" w:hAnsi="Arial" w:cs="Arial"/>
          <w:sz w:val="24"/>
          <w:szCs w:val="24"/>
        </w:rPr>
        <w:t>niezbędna jest zmiana sposobu lub terminu wykonania Umowy, o ile zmiana taka jest korzystna dla Zamawiającego oraz jest konieczna w celu należytego (prawidłowego) wykonania Umowy;</w:t>
      </w:r>
    </w:p>
    <w:p w14:paraId="46844F30" w14:textId="7E024C05" w:rsidR="00F40514" w:rsidRPr="00172440" w:rsidRDefault="00B01DF4" w:rsidP="0069236F">
      <w:pPr>
        <w:pStyle w:val="Akapitzlist"/>
        <w:numPr>
          <w:ilvl w:val="2"/>
          <w:numId w:val="42"/>
        </w:numPr>
        <w:tabs>
          <w:tab w:val="clear" w:pos="1440"/>
        </w:tabs>
        <w:ind w:left="851"/>
        <w:jc w:val="both"/>
        <w:rPr>
          <w:rFonts w:ascii="Arial" w:hAnsi="Arial" w:cs="Arial"/>
          <w:sz w:val="24"/>
          <w:szCs w:val="24"/>
        </w:rPr>
      </w:pPr>
      <w:r w:rsidRPr="00172440">
        <w:rPr>
          <w:rFonts w:ascii="Arial" w:hAnsi="Arial" w:cs="Arial"/>
          <w:sz w:val="24"/>
          <w:szCs w:val="24"/>
        </w:rPr>
        <w:t xml:space="preserve">jeżeli konieczność zmiany umowy, w tym w szczególności zmiany wysokości ceny, spowodowana jest okolicznościami, których zamawiający, działając </w:t>
      </w:r>
      <w:r w:rsidR="00BA195F" w:rsidRPr="00172440">
        <w:rPr>
          <w:rFonts w:ascii="Arial" w:hAnsi="Arial" w:cs="Arial"/>
          <w:sz w:val="24"/>
          <w:szCs w:val="24"/>
        </w:rPr>
        <w:br/>
      </w:r>
      <w:r w:rsidRPr="00172440">
        <w:rPr>
          <w:rFonts w:ascii="Arial" w:hAnsi="Arial" w:cs="Arial"/>
          <w:sz w:val="24"/>
          <w:szCs w:val="24"/>
        </w:rPr>
        <w:t xml:space="preserve">z należytą starannością, nie mógł przewidzieć, w szczególności siły wyższej, o ile zmiana nie modyfikuje ogólnego charakteru umowy a wzrost ceny spowodowany każdą kolejną zmianą nie przekracza 50% wartości pierwotnej umowy (art. 455 ust. 1 pkt 4 ustawy </w:t>
      </w:r>
      <w:proofErr w:type="spellStart"/>
      <w:r w:rsidRPr="00172440">
        <w:rPr>
          <w:rFonts w:ascii="Arial" w:hAnsi="Arial" w:cs="Arial"/>
          <w:sz w:val="24"/>
          <w:szCs w:val="24"/>
        </w:rPr>
        <w:t>Pzp</w:t>
      </w:r>
      <w:proofErr w:type="spellEnd"/>
      <w:r w:rsidRPr="00172440">
        <w:rPr>
          <w:rFonts w:ascii="Arial" w:hAnsi="Arial" w:cs="Arial"/>
          <w:sz w:val="24"/>
          <w:szCs w:val="24"/>
        </w:rPr>
        <w:t>);</w:t>
      </w:r>
    </w:p>
    <w:p w14:paraId="20708315" w14:textId="53B8E861" w:rsidR="00B01DF4" w:rsidRPr="00172440" w:rsidRDefault="00B01DF4" w:rsidP="0069236F">
      <w:pPr>
        <w:pStyle w:val="Akapitzlist"/>
        <w:numPr>
          <w:ilvl w:val="2"/>
          <w:numId w:val="42"/>
        </w:numPr>
        <w:tabs>
          <w:tab w:val="clear" w:pos="1440"/>
          <w:tab w:val="num" w:pos="1134"/>
        </w:tabs>
        <w:spacing w:after="0"/>
        <w:ind w:left="851"/>
        <w:jc w:val="both"/>
        <w:rPr>
          <w:rFonts w:ascii="Arial" w:hAnsi="Arial" w:cs="Arial"/>
          <w:sz w:val="24"/>
          <w:szCs w:val="24"/>
        </w:rPr>
      </w:pPr>
      <w:r w:rsidRPr="00172440">
        <w:rPr>
          <w:rFonts w:ascii="Arial" w:hAnsi="Arial" w:cs="Arial"/>
          <w:sz w:val="24"/>
          <w:szCs w:val="24"/>
        </w:rPr>
        <w:t xml:space="preserve"> </w:t>
      </w:r>
      <w:r w:rsidR="00BB0DF7" w:rsidRPr="00172440">
        <w:rPr>
          <w:rFonts w:ascii="Arial" w:eastAsia="Times New Roman" w:hAnsi="Arial" w:cs="Arial"/>
          <w:sz w:val="24"/>
          <w:szCs w:val="24"/>
          <w:lang w:eastAsia="pl-PL"/>
        </w:rPr>
        <w:t xml:space="preserve">ze względu na pilną potrzebę udzielenia zamówienia wynikającą </w:t>
      </w:r>
      <w:r w:rsidR="00FF6BE4" w:rsidRPr="00172440">
        <w:rPr>
          <w:rFonts w:ascii="Arial" w:eastAsia="Times New Roman" w:hAnsi="Arial" w:cs="Arial"/>
          <w:sz w:val="24"/>
          <w:szCs w:val="24"/>
          <w:lang w:eastAsia="pl-PL"/>
        </w:rPr>
        <w:br/>
      </w:r>
      <w:r w:rsidR="00BB0DF7" w:rsidRPr="00172440">
        <w:rPr>
          <w:rFonts w:ascii="Arial" w:eastAsia="Times New Roman" w:hAnsi="Arial" w:cs="Arial"/>
          <w:sz w:val="24"/>
          <w:szCs w:val="24"/>
          <w:lang w:eastAsia="pl-PL"/>
        </w:rPr>
        <w:t xml:space="preserve">z sytuacji nadzwyczajnych, </w:t>
      </w:r>
      <w:r w:rsidR="00781838" w:rsidRPr="00172440">
        <w:rPr>
          <w:rFonts w:ascii="Arial" w:hAnsi="Arial" w:cs="Arial"/>
          <w:sz w:val="24"/>
          <w:szCs w:val="24"/>
        </w:rPr>
        <w:t>ze względu na pilną potrzebę udzielenia zamówienia niewynikającą z przyczyn leżących po stronie zamawiającego, której wcześniej nie można było przewidzieć</w:t>
      </w:r>
      <w:r w:rsidR="00FF6BE4" w:rsidRPr="00172440">
        <w:rPr>
          <w:rFonts w:ascii="Arial" w:hAnsi="Arial" w:cs="Arial"/>
          <w:sz w:val="24"/>
          <w:szCs w:val="24"/>
        </w:rPr>
        <w:t>, albo</w:t>
      </w:r>
      <w:r w:rsidR="00BB0DF7" w:rsidRPr="00172440">
        <w:rPr>
          <w:rFonts w:ascii="Arial" w:eastAsia="Times New Roman" w:hAnsi="Arial" w:cs="Arial"/>
          <w:sz w:val="24"/>
          <w:szCs w:val="24"/>
          <w:lang w:eastAsia="pl-PL"/>
        </w:rPr>
        <w:t xml:space="preserve"> ze względu na wyjątkową </w:t>
      </w:r>
      <w:r w:rsidR="00BB0DF7" w:rsidRPr="00172440">
        <w:rPr>
          <w:rFonts w:ascii="Arial" w:eastAsia="Times New Roman" w:hAnsi="Arial" w:cs="Arial"/>
          <w:sz w:val="24"/>
          <w:szCs w:val="24"/>
          <w:lang w:eastAsia="pl-PL"/>
        </w:rPr>
        <w:lastRenderedPageBreak/>
        <w:t xml:space="preserve">sytuację niewynikającą z przyczyn leżących po stronie </w:t>
      </w:r>
      <w:r w:rsidR="00325595" w:rsidRPr="00172440">
        <w:rPr>
          <w:rFonts w:ascii="Arial" w:eastAsia="Times New Roman" w:hAnsi="Arial" w:cs="Arial"/>
          <w:sz w:val="24"/>
          <w:szCs w:val="24"/>
          <w:lang w:eastAsia="pl-PL"/>
        </w:rPr>
        <w:t>Z</w:t>
      </w:r>
      <w:r w:rsidR="00BB0DF7" w:rsidRPr="00172440">
        <w:rPr>
          <w:rFonts w:ascii="Arial" w:eastAsia="Times New Roman" w:hAnsi="Arial" w:cs="Arial"/>
          <w:sz w:val="24"/>
          <w:szCs w:val="24"/>
          <w:lang w:eastAsia="pl-PL"/>
        </w:rPr>
        <w:t>amawiającego, której nie mógł on przewidzieć, wymagane jest natychmiastowe wykonanie zamówienia, a nie można zachować terminów, w tym terminów skróconych,</w:t>
      </w:r>
      <w:r w:rsidR="00D841EE" w:rsidRPr="00172440">
        <w:rPr>
          <w:rFonts w:ascii="Arial" w:eastAsia="Times New Roman" w:hAnsi="Arial" w:cs="Arial"/>
          <w:sz w:val="24"/>
          <w:szCs w:val="24"/>
          <w:lang w:eastAsia="pl-PL"/>
        </w:rPr>
        <w:t xml:space="preserve"> jeżeli jest to konieczne</w:t>
      </w:r>
      <w:r w:rsidR="00D841EE" w:rsidRPr="00172440" w:rsidDel="00037CDE">
        <w:rPr>
          <w:rFonts w:ascii="Arial" w:eastAsia="Times New Roman" w:hAnsi="Arial" w:cs="Arial"/>
          <w:sz w:val="24"/>
          <w:szCs w:val="24"/>
          <w:lang w:eastAsia="pl-PL"/>
        </w:rPr>
        <w:t xml:space="preserve"> </w:t>
      </w:r>
      <w:r w:rsidRPr="00172440">
        <w:rPr>
          <w:rFonts w:ascii="Arial" w:hAnsi="Arial" w:cs="Arial"/>
          <w:sz w:val="24"/>
          <w:szCs w:val="24"/>
        </w:rPr>
        <w:t>w celu:</w:t>
      </w:r>
    </w:p>
    <w:p w14:paraId="17616F0F" w14:textId="1B55005A" w:rsidR="00B01DF4" w:rsidRPr="00172440" w:rsidRDefault="00B01DF4" w:rsidP="0069236F">
      <w:pPr>
        <w:pStyle w:val="Akapitzlist"/>
        <w:numPr>
          <w:ilvl w:val="5"/>
          <w:numId w:val="47"/>
        </w:numPr>
        <w:spacing w:after="0"/>
        <w:ind w:left="1418" w:hanging="567"/>
        <w:jc w:val="both"/>
        <w:rPr>
          <w:rFonts w:ascii="Arial" w:hAnsi="Arial" w:cs="Arial"/>
          <w:sz w:val="24"/>
          <w:szCs w:val="24"/>
        </w:rPr>
      </w:pPr>
      <w:r w:rsidRPr="00172440">
        <w:rPr>
          <w:rFonts w:ascii="Arial" w:hAnsi="Arial" w:cs="Arial"/>
          <w:sz w:val="24"/>
          <w:szCs w:val="24"/>
        </w:rPr>
        <w:t xml:space="preserve">zabezpieczenia wymaganego wsparcia Państwa Gospodarza </w:t>
      </w:r>
      <w:r w:rsidR="006B3743" w:rsidRPr="00172440">
        <w:rPr>
          <w:rFonts w:ascii="Arial" w:hAnsi="Arial" w:cs="Arial"/>
          <w:sz w:val="24"/>
          <w:szCs w:val="24"/>
        </w:rPr>
        <w:t xml:space="preserve">(Państwa Ramowego) </w:t>
      </w:r>
      <w:r w:rsidRPr="00172440">
        <w:rPr>
          <w:rFonts w:ascii="Arial" w:hAnsi="Arial" w:cs="Arial"/>
          <w:sz w:val="24"/>
          <w:szCs w:val="24"/>
        </w:rPr>
        <w:t>dla międzynarodowych struktur wojskowych,</w:t>
      </w:r>
    </w:p>
    <w:p w14:paraId="26FB47A0" w14:textId="0C9F3FAD" w:rsidR="00911E92" w:rsidRPr="00172440" w:rsidRDefault="00911E92" w:rsidP="0069236F">
      <w:pPr>
        <w:pStyle w:val="Akapitzlist"/>
        <w:numPr>
          <w:ilvl w:val="5"/>
          <w:numId w:val="47"/>
        </w:numPr>
        <w:spacing w:after="0"/>
        <w:ind w:left="1418" w:hanging="567"/>
        <w:jc w:val="both"/>
        <w:rPr>
          <w:rFonts w:ascii="Arial" w:hAnsi="Arial" w:cs="Arial"/>
          <w:sz w:val="24"/>
          <w:szCs w:val="24"/>
        </w:rPr>
      </w:pPr>
      <w:r w:rsidRPr="00172440">
        <w:rPr>
          <w:rFonts w:ascii="Arial" w:hAnsi="Arial" w:cs="Arial"/>
          <w:sz w:val="24"/>
          <w:szCs w:val="24"/>
        </w:rPr>
        <w:t xml:space="preserve">zaspokojenia innych, uzasadnionych potrzeb zamawiającego, </w:t>
      </w:r>
      <w:r w:rsidRPr="00172440">
        <w:rPr>
          <w:rFonts w:ascii="Arial" w:hAnsi="Arial" w:cs="Arial"/>
          <w:sz w:val="24"/>
          <w:szCs w:val="24"/>
        </w:rPr>
        <w:br/>
        <w:t>w tym jednostek organizacyjnych będących na jego przydziale gospodarczym - dyslokowanym w Bydgoszczy w kompleksie wojskowym przy ul. Szubińskiej 2.</w:t>
      </w:r>
    </w:p>
    <w:p w14:paraId="73BAFAF7" w14:textId="2560D42A" w:rsidR="00231BCD" w:rsidRPr="00172440"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Siła wyższa – rozumiana jest jako wystąpienie zdarzenia nadzwyczajnego, zewnętrznego, niemożliwego do przewidzenia i zapobieżenia</w:t>
      </w:r>
      <w:r w:rsidR="00231BCD" w:rsidRPr="00172440">
        <w:rPr>
          <w:rFonts w:ascii="Arial" w:hAnsi="Arial" w:cs="Arial"/>
          <w:sz w:val="24"/>
          <w:szCs w:val="24"/>
        </w:rPr>
        <w:t>,</w:t>
      </w:r>
      <w:r w:rsidR="00231BCD" w:rsidRPr="00172440">
        <w:rPr>
          <w:rFonts w:ascii="Arial" w:hAnsi="Arial" w:cs="Arial"/>
          <w:bCs/>
          <w:sz w:val="24"/>
          <w:szCs w:val="24"/>
        </w:rPr>
        <w:t xml:space="preserve"> mimo zachowania należytej staranności</w:t>
      </w:r>
      <w:r w:rsidR="00560693" w:rsidRPr="00172440">
        <w:rPr>
          <w:rFonts w:ascii="Arial" w:hAnsi="Arial" w:cs="Arial"/>
          <w:bCs/>
          <w:sz w:val="24"/>
          <w:szCs w:val="24"/>
        </w:rPr>
        <w:t xml:space="preserve">, </w:t>
      </w:r>
      <w:r w:rsidR="00063942" w:rsidRPr="00172440">
        <w:rPr>
          <w:rFonts w:ascii="Arial" w:hAnsi="Arial" w:cs="Arial"/>
          <w:bCs/>
          <w:sz w:val="24"/>
          <w:szCs w:val="24"/>
        </w:rPr>
        <w:t>niezależne</w:t>
      </w:r>
      <w:r w:rsidR="00231BCD" w:rsidRPr="00172440">
        <w:rPr>
          <w:rFonts w:ascii="Arial" w:hAnsi="Arial" w:cs="Arial"/>
          <w:bCs/>
          <w:sz w:val="24"/>
          <w:szCs w:val="24"/>
        </w:rPr>
        <w:t>go</w:t>
      </w:r>
      <w:r w:rsidR="00063942" w:rsidRPr="00172440">
        <w:rPr>
          <w:rFonts w:ascii="Arial" w:hAnsi="Arial" w:cs="Arial"/>
          <w:bCs/>
          <w:sz w:val="24"/>
          <w:szCs w:val="24"/>
        </w:rPr>
        <w:t xml:space="preserve"> od Strony, która się na nie powołuje, </w:t>
      </w:r>
      <w:r w:rsidR="00231BCD" w:rsidRPr="00172440">
        <w:rPr>
          <w:rFonts w:ascii="Arial" w:hAnsi="Arial" w:cs="Arial"/>
          <w:sz w:val="24"/>
          <w:szCs w:val="24"/>
        </w:rPr>
        <w:t xml:space="preserve">a które uniemożliwia wykonanie </w:t>
      </w:r>
      <w:r w:rsidR="00560693" w:rsidRPr="00172440">
        <w:rPr>
          <w:rFonts w:ascii="Arial" w:hAnsi="Arial" w:cs="Arial"/>
          <w:sz w:val="24"/>
          <w:szCs w:val="24"/>
        </w:rPr>
        <w:t xml:space="preserve">lub należyte wykonanie </w:t>
      </w:r>
      <w:r w:rsidR="00231BCD" w:rsidRPr="00172440">
        <w:rPr>
          <w:rFonts w:ascii="Arial" w:hAnsi="Arial" w:cs="Arial"/>
          <w:sz w:val="24"/>
          <w:szCs w:val="24"/>
        </w:rPr>
        <w:t xml:space="preserve">zobowiązania w całości </w:t>
      </w:r>
      <w:r w:rsidR="00787A83" w:rsidRPr="00172440">
        <w:rPr>
          <w:rFonts w:ascii="Arial" w:hAnsi="Arial" w:cs="Arial"/>
          <w:sz w:val="24"/>
          <w:szCs w:val="24"/>
        </w:rPr>
        <w:br/>
      </w:r>
      <w:r w:rsidR="00231BCD" w:rsidRPr="00172440">
        <w:rPr>
          <w:rFonts w:ascii="Arial" w:hAnsi="Arial" w:cs="Arial"/>
          <w:sz w:val="24"/>
          <w:szCs w:val="24"/>
        </w:rPr>
        <w:t xml:space="preserve">lub części, </w:t>
      </w:r>
      <w:r w:rsidR="00813B7F" w:rsidRPr="00172440">
        <w:rPr>
          <w:rFonts w:ascii="Arial" w:hAnsi="Arial" w:cs="Arial"/>
          <w:sz w:val="24"/>
          <w:szCs w:val="24"/>
        </w:rPr>
        <w:t>b</w:t>
      </w:r>
      <w:r w:rsidR="00813B7F" w:rsidRPr="00172440">
        <w:rPr>
          <w:rFonts w:ascii="Arial" w:hAnsi="Arial" w:cs="Arial" w:hint="eastAsia"/>
          <w:sz w:val="24"/>
          <w:szCs w:val="24"/>
        </w:rPr>
        <w:t>ę</w:t>
      </w:r>
      <w:r w:rsidR="00813B7F" w:rsidRPr="00172440">
        <w:rPr>
          <w:rFonts w:ascii="Arial" w:hAnsi="Arial" w:cs="Arial"/>
          <w:sz w:val="24"/>
          <w:szCs w:val="24"/>
        </w:rPr>
        <w:t>d</w:t>
      </w:r>
      <w:r w:rsidR="00813B7F" w:rsidRPr="00172440">
        <w:rPr>
          <w:rFonts w:ascii="Arial" w:hAnsi="Arial" w:cs="Arial" w:hint="eastAsia"/>
          <w:sz w:val="24"/>
          <w:szCs w:val="24"/>
        </w:rPr>
        <w:t>ą</w:t>
      </w:r>
      <w:r w:rsidR="00813B7F" w:rsidRPr="00172440">
        <w:rPr>
          <w:rFonts w:ascii="Arial" w:hAnsi="Arial" w:cs="Arial"/>
          <w:sz w:val="24"/>
          <w:szCs w:val="24"/>
        </w:rPr>
        <w:t>cego nast</w:t>
      </w:r>
      <w:r w:rsidR="00813B7F" w:rsidRPr="00172440">
        <w:rPr>
          <w:rFonts w:ascii="Arial" w:hAnsi="Arial" w:cs="Arial" w:hint="eastAsia"/>
          <w:sz w:val="24"/>
          <w:szCs w:val="24"/>
        </w:rPr>
        <w:t>ę</w:t>
      </w:r>
      <w:r w:rsidR="00813B7F" w:rsidRPr="00172440">
        <w:rPr>
          <w:rFonts w:ascii="Arial" w:hAnsi="Arial" w:cs="Arial"/>
          <w:sz w:val="24"/>
          <w:szCs w:val="24"/>
        </w:rPr>
        <w:t>pstwem okoliczno</w:t>
      </w:r>
      <w:r w:rsidR="00813B7F" w:rsidRPr="00172440">
        <w:rPr>
          <w:rFonts w:ascii="Arial" w:hAnsi="Arial" w:cs="Arial" w:hint="eastAsia"/>
          <w:sz w:val="24"/>
          <w:szCs w:val="24"/>
        </w:rPr>
        <w:t>ś</w:t>
      </w:r>
      <w:r w:rsidR="00813B7F" w:rsidRPr="00172440">
        <w:rPr>
          <w:rFonts w:ascii="Arial" w:hAnsi="Arial" w:cs="Arial"/>
          <w:sz w:val="24"/>
          <w:szCs w:val="24"/>
        </w:rPr>
        <w:t xml:space="preserve">ci, </w:t>
      </w:r>
      <w:r w:rsidR="00231BCD" w:rsidRPr="00172440">
        <w:rPr>
          <w:rFonts w:ascii="Arial" w:hAnsi="Arial" w:cs="Arial"/>
          <w:sz w:val="24"/>
          <w:szCs w:val="24"/>
        </w:rPr>
        <w:t>za które dłużnik nie podnosi odpowiedzialności.</w:t>
      </w:r>
    </w:p>
    <w:p w14:paraId="265168B9" w14:textId="72CD502F" w:rsidR="00B01DF4" w:rsidRPr="00172440"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Zmiany przewidziane w umowie mogą być wprowadzone na wniosek Strony umowy, z zastrzeżeniem warunków, o których mowa w ust. 6 -1</w:t>
      </w:r>
      <w:r w:rsidR="00DC79FD" w:rsidRPr="00172440">
        <w:rPr>
          <w:rFonts w:ascii="Arial" w:hAnsi="Arial" w:cs="Arial"/>
          <w:sz w:val="24"/>
          <w:szCs w:val="24"/>
        </w:rPr>
        <w:t>1</w:t>
      </w:r>
      <w:r w:rsidRPr="00172440">
        <w:rPr>
          <w:rFonts w:ascii="Arial" w:hAnsi="Arial" w:cs="Arial"/>
          <w:sz w:val="24"/>
          <w:szCs w:val="24"/>
        </w:rPr>
        <w:t>.</w:t>
      </w:r>
    </w:p>
    <w:p w14:paraId="1C2B3FB3" w14:textId="4FDFF432" w:rsidR="00B01DF4" w:rsidRPr="00172440"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 xml:space="preserve">Warunkiem wprowadzenia zmian do umowy, jest złożenie wniosku o którym mowa w ust. </w:t>
      </w:r>
      <w:r w:rsidR="002C106D" w:rsidRPr="00172440">
        <w:rPr>
          <w:rFonts w:ascii="Arial" w:hAnsi="Arial" w:cs="Arial"/>
          <w:sz w:val="24"/>
          <w:szCs w:val="24"/>
        </w:rPr>
        <w:t>5</w:t>
      </w:r>
      <w:r w:rsidRPr="00172440">
        <w:rPr>
          <w:rFonts w:ascii="Arial" w:hAnsi="Arial" w:cs="Arial"/>
          <w:sz w:val="24"/>
          <w:szCs w:val="24"/>
        </w:rPr>
        <w:t xml:space="preserve"> wraz z uzasadnieniem zawierającym, odpowiednio: </w:t>
      </w:r>
      <w:r w:rsidR="00787A83" w:rsidRPr="00172440">
        <w:rPr>
          <w:rFonts w:ascii="Arial" w:hAnsi="Arial" w:cs="Arial"/>
          <w:sz w:val="24"/>
          <w:szCs w:val="24"/>
        </w:rPr>
        <w:br/>
      </w:r>
      <w:r w:rsidRPr="00172440">
        <w:rPr>
          <w:rFonts w:ascii="Arial" w:hAnsi="Arial" w:cs="Arial"/>
          <w:sz w:val="24"/>
          <w:szCs w:val="24"/>
        </w:rPr>
        <w:t>opis i uzasadnienie propozycji zmian, opis wpływu zmiany na koszty i termin wykonania umowy.</w:t>
      </w:r>
    </w:p>
    <w:p w14:paraId="42377C3C" w14:textId="6BDBA8A3" w:rsidR="00B01DF4" w:rsidRPr="00172440"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Warunkiem wprowadzenia zmian spowodowanych okolicznościami, na które powołuje się Wykonawca jest dostarczenie dokumentu podpisanego przez uprawnione osoby potwierdzającego w sposób obiektywny zaistnienie okoliczności wskazanych w uzasadnieniu wniosku Wykonawcy.</w:t>
      </w:r>
    </w:p>
    <w:p w14:paraId="65A5EB34" w14:textId="5996DAD0" w:rsidR="00B01DF4" w:rsidRPr="00172440"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Warunkiem wprowadzenia zmian, o których mowa w ust. 3</w:t>
      </w:r>
      <w:r w:rsidR="007A0D6F" w:rsidRPr="00172440">
        <w:rPr>
          <w:rFonts w:ascii="Arial" w:hAnsi="Arial" w:cs="Arial"/>
          <w:sz w:val="24"/>
          <w:szCs w:val="24"/>
        </w:rPr>
        <w:t>,</w:t>
      </w:r>
      <w:r w:rsidRPr="00172440">
        <w:rPr>
          <w:rFonts w:ascii="Arial" w:hAnsi="Arial" w:cs="Arial"/>
          <w:sz w:val="24"/>
          <w:szCs w:val="24"/>
        </w:rPr>
        <w:t xml:space="preserve"> w tym wystąpienia siły wyższej związanej z ogłoszeniem stanu epidemii, albo stanu zagrożenia epidemicznego jest złożenie, przez uprawnionego przedstawiciela Strony wniosku, wraz z uzasadnieniem i dokumentami, potwierdzającymi w sposób obiektywny zaistnienie okoliczności, na które powołuje się Strona. Wniosek Strony (Wykonawcy) powinien zawierać w szczególności odpowiednio opis </w:t>
      </w:r>
      <w:r w:rsidR="007D2103" w:rsidRPr="00172440">
        <w:rPr>
          <w:rFonts w:ascii="Arial" w:hAnsi="Arial" w:cs="Arial"/>
          <w:sz w:val="24"/>
          <w:szCs w:val="24"/>
        </w:rPr>
        <w:br/>
      </w:r>
      <w:r w:rsidRPr="00172440">
        <w:rPr>
          <w:rFonts w:ascii="Arial" w:hAnsi="Arial" w:cs="Arial"/>
          <w:sz w:val="24"/>
          <w:szCs w:val="24"/>
        </w:rPr>
        <w:t>i uzasadnienie propozycji zmian umowy, opis wpływu zmiany na harmonogram, koszty i termin wykonania umowy.</w:t>
      </w:r>
    </w:p>
    <w:p w14:paraId="7AFF3F5C" w14:textId="2DB8E10F" w:rsidR="00625B41" w:rsidRPr="00172440"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Strona umowy na podstawie otrzymanego wniosku, oświadczeń lub dokumentów, o których mowa w ust. 8, w terminie 7 dni od dnia ich otrzymania, przekazuje drugiej stronie swoje stanowisko, wraz z uzasadnieniem, odnośnie do wpływu okoliczności, o których mowa w ust. 3 pkt 3, na należyte jej wykonanie. Jeżeli strona umowy otrzymała kolejne oświadczenia lub dokumenty, termin liczony jest od dnia ich otrzymania.</w:t>
      </w:r>
    </w:p>
    <w:p w14:paraId="258865D0" w14:textId="66656D77" w:rsidR="00B01DF4" w:rsidRPr="00172440" w:rsidRDefault="00625B41"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t xml:space="preserve"> </w:t>
      </w:r>
      <w:r w:rsidR="00B01DF4" w:rsidRPr="00172440">
        <w:rPr>
          <w:rFonts w:ascii="Arial" w:hAnsi="Arial" w:cs="Arial"/>
          <w:sz w:val="24"/>
          <w:szCs w:val="24"/>
        </w:rPr>
        <w:t>Zamawiający zastrzega sobie możliwość żądania przedstawienia dodatkowych oświadczeń lub dokumentów poza oświadczeniami lub dokumentami, o których mowa w ust. 8, celem potwierdzenia, zweryfikowania wszystkich okoliczności mających wpływ na wykonanie umowy, na które powołuje się Wykonawca.</w:t>
      </w:r>
    </w:p>
    <w:p w14:paraId="08682B1A" w14:textId="3F8EC562" w:rsidR="00266E66" w:rsidRPr="00172440" w:rsidRDefault="00B51EDE"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172440">
        <w:rPr>
          <w:rFonts w:ascii="Arial" w:hAnsi="Arial" w:cs="Arial"/>
          <w:sz w:val="24"/>
          <w:szCs w:val="24"/>
        </w:rPr>
        <w:lastRenderedPageBreak/>
        <w:t xml:space="preserve"> </w:t>
      </w:r>
      <w:r w:rsidR="00B01DF4" w:rsidRPr="00172440">
        <w:rPr>
          <w:rFonts w:ascii="Arial" w:hAnsi="Arial" w:cs="Arial"/>
          <w:sz w:val="24"/>
          <w:szCs w:val="24"/>
        </w:rPr>
        <w:t xml:space="preserve">Wszelkie zmiany warunków wykonania niniejszej umowy, Wykonawca zawrze </w:t>
      </w:r>
      <w:r w:rsidR="007D2103" w:rsidRPr="00172440">
        <w:rPr>
          <w:rFonts w:ascii="Arial" w:hAnsi="Arial" w:cs="Arial"/>
          <w:sz w:val="24"/>
          <w:szCs w:val="24"/>
        </w:rPr>
        <w:br/>
      </w:r>
      <w:r w:rsidR="00B01DF4" w:rsidRPr="00172440">
        <w:rPr>
          <w:rFonts w:ascii="Arial" w:hAnsi="Arial" w:cs="Arial"/>
          <w:sz w:val="24"/>
          <w:szCs w:val="24"/>
        </w:rPr>
        <w:t>w umowie o podwykonawstwo, jeżeli powierzy wykonanie części zamówienia Podwykonawcy</w:t>
      </w:r>
      <w:r w:rsidR="00E85A38" w:rsidRPr="00172440">
        <w:rPr>
          <w:rFonts w:ascii="Arial" w:hAnsi="Arial" w:cs="Arial"/>
          <w:sz w:val="24"/>
          <w:szCs w:val="24"/>
        </w:rPr>
        <w:t>.</w:t>
      </w:r>
    </w:p>
    <w:p w14:paraId="1723BD2A" w14:textId="77777777" w:rsidR="008F2EB7" w:rsidRPr="00172440" w:rsidRDefault="008F2EB7" w:rsidP="008F2EB7">
      <w:pPr>
        <w:pStyle w:val="Akapitzlist"/>
        <w:spacing w:after="120"/>
        <w:ind w:left="425"/>
        <w:jc w:val="both"/>
        <w:rPr>
          <w:rFonts w:ascii="Arial" w:eastAsia="Calibri" w:hAnsi="Arial" w:cs="Arial"/>
          <w:bCs/>
          <w:strike/>
          <w:sz w:val="24"/>
          <w:szCs w:val="24"/>
        </w:rPr>
      </w:pPr>
    </w:p>
    <w:p w14:paraId="304B062D" w14:textId="77777777" w:rsidR="00357CFF" w:rsidRPr="00172440" w:rsidRDefault="00357CFF" w:rsidP="00357CFF">
      <w:pPr>
        <w:spacing w:after="120"/>
        <w:jc w:val="center"/>
        <w:rPr>
          <w:rFonts w:ascii="Arial" w:eastAsia="Calibri" w:hAnsi="Arial" w:cs="Arial"/>
          <w:b/>
          <w:sz w:val="24"/>
          <w:szCs w:val="24"/>
        </w:rPr>
      </w:pPr>
      <w:r w:rsidRPr="00172440">
        <w:rPr>
          <w:rFonts w:ascii="Arial" w:eastAsia="Calibri" w:hAnsi="Arial" w:cs="Arial"/>
          <w:b/>
          <w:sz w:val="24"/>
          <w:szCs w:val="24"/>
        </w:rPr>
        <w:t>§ 18</w:t>
      </w:r>
    </w:p>
    <w:p w14:paraId="4938CC1B" w14:textId="77777777" w:rsidR="00357CFF" w:rsidRPr="00172440" w:rsidRDefault="00357CFF" w:rsidP="00357CFF">
      <w:pPr>
        <w:spacing w:after="120"/>
        <w:jc w:val="center"/>
        <w:rPr>
          <w:rFonts w:ascii="Arial" w:eastAsia="Calibri" w:hAnsi="Arial" w:cs="Arial"/>
          <w:b/>
          <w:sz w:val="24"/>
          <w:szCs w:val="24"/>
        </w:rPr>
      </w:pPr>
      <w:r w:rsidRPr="00172440">
        <w:rPr>
          <w:rFonts w:ascii="Arial" w:eastAsia="Calibri" w:hAnsi="Arial" w:cs="Arial"/>
          <w:b/>
          <w:sz w:val="24"/>
          <w:szCs w:val="24"/>
        </w:rPr>
        <w:t>Zasady wprowadzania zmian wysokości wynagrodzenia</w:t>
      </w:r>
    </w:p>
    <w:p w14:paraId="22FB06E5" w14:textId="5644E62B" w:rsidR="00357CFF" w:rsidRPr="00172440" w:rsidRDefault="00357CFF" w:rsidP="00357CFF">
      <w:pPr>
        <w:spacing w:after="120"/>
        <w:jc w:val="center"/>
        <w:rPr>
          <w:rFonts w:ascii="Arial" w:eastAsia="Calibri" w:hAnsi="Arial" w:cs="Arial"/>
          <w:b/>
          <w:sz w:val="24"/>
          <w:szCs w:val="24"/>
        </w:rPr>
      </w:pPr>
      <w:r w:rsidRPr="00172440">
        <w:rPr>
          <w:rFonts w:ascii="Arial" w:eastAsia="Calibri" w:hAnsi="Arial" w:cs="Arial"/>
          <w:b/>
          <w:sz w:val="24"/>
          <w:szCs w:val="24"/>
        </w:rPr>
        <w:t xml:space="preserve">(art. 439 ustawy </w:t>
      </w:r>
      <w:proofErr w:type="spellStart"/>
      <w:r w:rsidRPr="00172440">
        <w:rPr>
          <w:rFonts w:ascii="Arial" w:eastAsia="Calibri" w:hAnsi="Arial" w:cs="Arial"/>
          <w:b/>
          <w:sz w:val="24"/>
          <w:szCs w:val="24"/>
        </w:rPr>
        <w:t>Pzp</w:t>
      </w:r>
      <w:proofErr w:type="spellEnd"/>
      <w:r w:rsidRPr="00172440">
        <w:rPr>
          <w:rFonts w:ascii="Arial" w:eastAsia="Calibri" w:hAnsi="Arial" w:cs="Arial"/>
          <w:b/>
          <w:sz w:val="24"/>
          <w:szCs w:val="24"/>
        </w:rPr>
        <w:t>)</w:t>
      </w:r>
    </w:p>
    <w:p w14:paraId="2C3EE1C7" w14:textId="1D5229C1" w:rsidR="00357CFF" w:rsidRPr="00172440" w:rsidRDefault="00357CFF" w:rsidP="00357CFF">
      <w:pPr>
        <w:spacing w:after="120"/>
        <w:jc w:val="center"/>
        <w:rPr>
          <w:rFonts w:ascii="Arial" w:eastAsia="Calibri" w:hAnsi="Arial" w:cs="Arial"/>
          <w:b/>
          <w:i/>
          <w:sz w:val="24"/>
          <w:szCs w:val="24"/>
        </w:rPr>
      </w:pPr>
      <w:r w:rsidRPr="00172440">
        <w:rPr>
          <w:rFonts w:ascii="Arial" w:eastAsia="Calibri" w:hAnsi="Arial" w:cs="Arial"/>
          <w:b/>
          <w:i/>
          <w:sz w:val="24"/>
          <w:szCs w:val="24"/>
        </w:rPr>
        <w:t>Niniejszy paragraf zostanie dodany w przypadku, gdy okres obowiązywania umowy będzie</w:t>
      </w:r>
      <w:r w:rsidR="008D43E2" w:rsidRPr="00172440">
        <w:rPr>
          <w:rFonts w:ascii="Arial" w:eastAsia="Calibri" w:hAnsi="Arial" w:cs="Arial"/>
          <w:b/>
          <w:i/>
          <w:sz w:val="24"/>
          <w:szCs w:val="24"/>
        </w:rPr>
        <w:t xml:space="preserve"> dłuższy niż 6 miesięcy</w:t>
      </w:r>
      <w:r w:rsidRPr="00172440">
        <w:rPr>
          <w:rFonts w:ascii="Arial" w:eastAsia="Calibri" w:hAnsi="Arial" w:cs="Arial"/>
          <w:b/>
          <w:i/>
          <w:sz w:val="24"/>
          <w:szCs w:val="24"/>
        </w:rPr>
        <w:t xml:space="preserve"> </w:t>
      </w:r>
    </w:p>
    <w:p w14:paraId="134445ED"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Zgodnie z art. 439 ustawy </w:t>
      </w:r>
      <w:proofErr w:type="spellStart"/>
      <w:r w:rsidRPr="00172440">
        <w:rPr>
          <w:rFonts w:ascii="Arial" w:eastAsia="Times New Roman" w:hAnsi="Arial" w:cs="Arial"/>
          <w:bCs/>
          <w:sz w:val="24"/>
          <w:szCs w:val="24"/>
          <w:lang w:eastAsia="pl-PL"/>
        </w:rPr>
        <w:t>Pzp</w:t>
      </w:r>
      <w:proofErr w:type="spellEnd"/>
      <w:r w:rsidRPr="00172440">
        <w:rPr>
          <w:rFonts w:ascii="Arial" w:eastAsia="Times New Roman" w:hAnsi="Arial" w:cs="Arial"/>
          <w:bCs/>
          <w:sz w:val="24"/>
          <w:szCs w:val="24"/>
          <w:lang w:eastAsia="pl-PL"/>
        </w:rPr>
        <w:t xml:space="preserve"> umowa</w:t>
      </w:r>
      <w:r w:rsidRPr="00172440">
        <w:rPr>
          <w:rFonts w:ascii="Arial" w:eastAsia="Calibri" w:hAnsi="Arial" w:cs="Arial"/>
          <w:b/>
          <w:sz w:val="24"/>
          <w:szCs w:val="24"/>
        </w:rPr>
        <w:t xml:space="preserve"> </w:t>
      </w:r>
      <w:r w:rsidRPr="00172440">
        <w:rPr>
          <w:rFonts w:ascii="Arial" w:eastAsia="Times New Roman" w:hAnsi="Arial" w:cs="Arial"/>
          <w:bCs/>
          <w:sz w:val="24"/>
          <w:szCs w:val="24"/>
          <w:lang w:eastAsia="pl-PL"/>
        </w:rPr>
        <w:t xml:space="preserve">zawiera postanowienia dotyczące zasad wprowadzania </w:t>
      </w:r>
      <w:r w:rsidRPr="00172440">
        <w:rPr>
          <w:rFonts w:ascii="Arial" w:eastAsia="Calibri" w:hAnsi="Arial" w:cs="Arial"/>
          <w:sz w:val="24"/>
          <w:szCs w:val="24"/>
        </w:rPr>
        <w:t>zmian wysokości wynagrodzenia należnego Wykonawcy</w:t>
      </w:r>
      <w:r w:rsidRPr="00172440">
        <w:rPr>
          <w:rFonts w:ascii="Arial" w:eastAsia="Calibri" w:hAnsi="Arial" w:cs="Arial"/>
          <w:bCs/>
          <w:sz w:val="24"/>
          <w:szCs w:val="24"/>
        </w:rPr>
        <w:t xml:space="preserve"> </w:t>
      </w:r>
      <w:r w:rsidRPr="00172440">
        <w:rPr>
          <w:rFonts w:ascii="Arial" w:eastAsia="Calibri" w:hAnsi="Arial" w:cs="Arial"/>
          <w:bCs/>
          <w:sz w:val="24"/>
          <w:szCs w:val="24"/>
        </w:rPr>
        <w:br/>
      </w:r>
      <w:r w:rsidRPr="00172440">
        <w:rPr>
          <w:rFonts w:ascii="Arial" w:eastAsia="Calibri" w:hAnsi="Arial" w:cs="Arial"/>
          <w:sz w:val="24"/>
          <w:szCs w:val="24"/>
        </w:rPr>
        <w:t xml:space="preserve">w przypadku zmiany ceny materiałów lub kosztów związanych z realizacją zamówienia. </w:t>
      </w:r>
    </w:p>
    <w:p w14:paraId="3D3B5A8F"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Zmiana wynagrodzenia Wykonawcy, w przypadku zmiany ceny materiałów lub kosztów związanych z realizacją zamówienia następować będzie</w:t>
      </w:r>
      <w:r w:rsidRPr="00172440">
        <w:rPr>
          <w:rFonts w:ascii="Arial" w:eastAsia="Times New Roman" w:hAnsi="Arial" w:cs="Arial"/>
          <w:sz w:val="24"/>
          <w:szCs w:val="24"/>
          <w:lang w:eastAsia="pl-PL"/>
        </w:rPr>
        <w:t xml:space="preserve"> </w:t>
      </w:r>
      <w:r w:rsidRPr="00172440">
        <w:rPr>
          <w:rFonts w:ascii="Arial" w:eastAsia="Times New Roman" w:hAnsi="Arial" w:cs="Arial"/>
          <w:bCs/>
          <w:sz w:val="24"/>
          <w:szCs w:val="24"/>
          <w:lang w:eastAsia="pl-PL"/>
        </w:rPr>
        <w:t>z użyciem odesłania do średniorocznego wskaźnika zmiany cen towarów i usług konsumpcyjnych zamieszczonego w komunikacie Prezesa Głównego Urzędu Statystycznego (GUS), ogłaszanego w Dzienniku Urzędowym RP „Monitor Polski”, za ostatnie 4 kwartały poprzedzające zmianę wysokości wynagrodzenia względem, wykazanej przez Wykonawcę, zmiany ceny lub kosztu, przyjętych w celu ustalenia wynagrodzenia Wykonawcy zawartego w ofercie.</w:t>
      </w:r>
    </w:p>
    <w:p w14:paraId="290DE20A"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Poziom zmiany ceny materiałów lub kosztów związanych z realizacją zamówienia, uprawniający Strony umowy do żądania zmiany wynagrodzenia, wynosi minimum 3% względem ceny przyjętej w celu ustalenia wynagrodzenia Wykonawcy zawartego w ofercie.</w:t>
      </w:r>
    </w:p>
    <w:p w14:paraId="14A5550E" w14:textId="741892F9" w:rsidR="00357CFF" w:rsidRPr="00172440" w:rsidRDefault="00357CFF" w:rsidP="0069236F">
      <w:pPr>
        <w:pStyle w:val="Akapitzlist"/>
        <w:numPr>
          <w:ilvl w:val="0"/>
          <w:numId w:val="49"/>
        </w:numPr>
        <w:spacing w:after="120"/>
        <w:ind w:left="426" w:hanging="426"/>
        <w:jc w:val="both"/>
        <w:rPr>
          <w:rFonts w:ascii="Arial" w:eastAsia="Times New Roman" w:hAnsi="Arial" w:cs="Arial"/>
          <w:sz w:val="24"/>
          <w:szCs w:val="24"/>
          <w:lang w:eastAsia="pl-PL"/>
        </w:rPr>
      </w:pPr>
      <w:r w:rsidRPr="00172440">
        <w:rPr>
          <w:rFonts w:ascii="Arial" w:eastAsia="Times New Roman" w:hAnsi="Arial" w:cs="Arial"/>
          <w:bCs/>
          <w:sz w:val="24"/>
          <w:szCs w:val="24"/>
          <w:lang w:eastAsia="pl-PL"/>
        </w:rPr>
        <w:t xml:space="preserve">Maksymalna wartość zmiany wynagrodzenia, jaką dopuszcza Zamawiający </w:t>
      </w:r>
      <w:r w:rsidRPr="00172440">
        <w:rPr>
          <w:rFonts w:ascii="Arial" w:eastAsia="Times New Roman" w:hAnsi="Arial" w:cs="Arial"/>
          <w:bCs/>
          <w:sz w:val="24"/>
          <w:szCs w:val="24"/>
          <w:lang w:eastAsia="pl-PL"/>
        </w:rPr>
        <w:br/>
        <w:t xml:space="preserve">w efekcie zastosowania postanowień o zasadach wprowadzania zmian wysokości wynagrodzenia </w:t>
      </w:r>
      <w:r w:rsidRPr="00172440">
        <w:rPr>
          <w:rFonts w:ascii="Arial" w:eastAsia="Times New Roman" w:hAnsi="Arial" w:cs="Arial"/>
          <w:sz w:val="24"/>
          <w:szCs w:val="24"/>
          <w:lang w:eastAsia="pl-PL"/>
        </w:rPr>
        <w:t>jest limitowana, wykazaną przez Wykonawcę, wartością zmiany cen i kosztów związanych z realizacją Umowy</w:t>
      </w:r>
      <w:r w:rsidRPr="00172440">
        <w:rPr>
          <w:rFonts w:ascii="Arial" w:eastAsia="Times New Roman" w:hAnsi="Arial" w:cs="Arial"/>
          <w:b/>
          <w:sz w:val="24"/>
          <w:szCs w:val="24"/>
          <w:lang w:eastAsia="pl-PL"/>
        </w:rPr>
        <w:t xml:space="preserve"> </w:t>
      </w:r>
      <w:r w:rsidRPr="00172440">
        <w:rPr>
          <w:rFonts w:ascii="Arial" w:eastAsia="Times New Roman" w:hAnsi="Arial" w:cs="Arial"/>
          <w:sz w:val="24"/>
          <w:szCs w:val="24"/>
          <w:lang w:eastAsia="pl-PL"/>
        </w:rPr>
        <w:t xml:space="preserve">do wysokości +/- 5% </w:t>
      </w:r>
      <w:r w:rsidRPr="00172440">
        <w:rPr>
          <w:rFonts w:ascii="Arial" w:eastAsia="Times New Roman" w:hAnsi="Arial" w:cs="Arial"/>
          <w:bCs/>
          <w:sz w:val="24"/>
          <w:szCs w:val="24"/>
          <w:lang w:eastAsia="pl-PL"/>
        </w:rPr>
        <w:t xml:space="preserve">wynagrodzenia Wykonawcy </w:t>
      </w:r>
      <w:r w:rsidRPr="00172440">
        <w:rPr>
          <w:rFonts w:ascii="Arial" w:eastAsia="Times New Roman" w:hAnsi="Arial" w:cs="Arial"/>
          <w:b/>
          <w:bCs/>
          <w:sz w:val="24"/>
          <w:szCs w:val="24"/>
          <w:lang w:eastAsia="pl-PL"/>
        </w:rPr>
        <w:t>brutto</w:t>
      </w:r>
      <w:r w:rsidRPr="00172440">
        <w:rPr>
          <w:rFonts w:ascii="Arial" w:eastAsia="Times New Roman" w:hAnsi="Arial" w:cs="Arial"/>
          <w:bCs/>
          <w:sz w:val="24"/>
          <w:szCs w:val="24"/>
          <w:lang w:eastAsia="pl-PL"/>
        </w:rPr>
        <w:t xml:space="preserve"> zawartego w ofercie</w:t>
      </w:r>
      <w:r w:rsidRPr="00172440">
        <w:rPr>
          <w:rFonts w:ascii="Arial" w:eastAsia="Times New Roman" w:hAnsi="Arial" w:cs="Arial"/>
          <w:sz w:val="24"/>
          <w:szCs w:val="24"/>
          <w:lang w:eastAsia="pl-PL"/>
        </w:rPr>
        <w:t>, z zastrzeżeniem, że jej łączna, maksymalna wartość nie przekroczy</w:t>
      </w:r>
      <w:r w:rsidRPr="00172440">
        <w:rPr>
          <w:rFonts w:ascii="Arial" w:eastAsia="Calibri" w:hAnsi="Arial" w:cs="Arial"/>
          <w:bCs/>
          <w:sz w:val="24"/>
          <w:szCs w:val="24"/>
        </w:rPr>
        <w:t xml:space="preserve"> 50% wskaźnika zmiany cen towarów i usług konsumpcyjnych ogłaszanego w komunikacie Prezesa GUS, o którym mowa w ust. 2 względem</w:t>
      </w:r>
      <w:r w:rsidRPr="00172440">
        <w:rPr>
          <w:rFonts w:ascii="Arial" w:eastAsia="Times New Roman" w:hAnsi="Arial" w:cs="Arial"/>
          <w:bCs/>
          <w:sz w:val="24"/>
          <w:szCs w:val="24"/>
          <w:lang w:eastAsia="pl-PL"/>
        </w:rPr>
        <w:t xml:space="preserve"> </w:t>
      </w:r>
      <w:r w:rsidRPr="00172440">
        <w:rPr>
          <w:rFonts w:ascii="Arial" w:eastAsia="Calibri" w:hAnsi="Arial" w:cs="Arial"/>
          <w:bCs/>
          <w:sz w:val="24"/>
          <w:szCs w:val="24"/>
        </w:rPr>
        <w:t xml:space="preserve">wynagrodzenia Wykonawcy </w:t>
      </w:r>
      <w:r w:rsidRPr="00172440">
        <w:rPr>
          <w:rFonts w:ascii="Arial" w:eastAsia="Calibri" w:hAnsi="Arial" w:cs="Arial"/>
          <w:b/>
          <w:bCs/>
          <w:sz w:val="24"/>
          <w:szCs w:val="24"/>
        </w:rPr>
        <w:t>brutto</w:t>
      </w:r>
      <w:r w:rsidRPr="00172440">
        <w:rPr>
          <w:rFonts w:ascii="Arial" w:eastAsia="Calibri" w:hAnsi="Arial" w:cs="Arial"/>
          <w:bCs/>
          <w:sz w:val="24"/>
          <w:szCs w:val="24"/>
        </w:rPr>
        <w:t xml:space="preserve"> zawartego w ofercie.</w:t>
      </w:r>
    </w:p>
    <w:p w14:paraId="25BCAF23"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
          <w:bCs/>
          <w:sz w:val="24"/>
          <w:szCs w:val="24"/>
          <w:lang w:eastAsia="pl-PL"/>
        </w:rPr>
      </w:pPr>
      <w:r w:rsidRPr="00172440">
        <w:rPr>
          <w:rFonts w:ascii="Arial" w:eastAsia="Times New Roman" w:hAnsi="Arial" w:cs="Arial"/>
          <w:bCs/>
          <w:sz w:val="24"/>
          <w:szCs w:val="24"/>
          <w:lang w:eastAsia="pl-PL"/>
        </w:rPr>
        <w:t xml:space="preserve">Wniosek o zmianę wysokości wynagrodzenia Wykonawcy w przypadku zmiany ceny materiałów lub kosztów związanych z realizacją zamówienia wraz </w:t>
      </w:r>
      <w:r w:rsidRPr="00172440">
        <w:rPr>
          <w:rFonts w:ascii="Arial" w:eastAsia="Times New Roman" w:hAnsi="Arial" w:cs="Arial"/>
          <w:bCs/>
          <w:sz w:val="24"/>
          <w:szCs w:val="24"/>
          <w:lang w:eastAsia="pl-PL"/>
        </w:rPr>
        <w:br/>
        <w:t xml:space="preserve">z uzasadnieniem może być złożony nie wcześniej niż po upływie </w:t>
      </w:r>
      <w:r w:rsidRPr="00172440">
        <w:rPr>
          <w:rFonts w:ascii="Arial" w:eastAsia="Times New Roman" w:hAnsi="Arial" w:cs="Arial"/>
          <w:b/>
          <w:bCs/>
          <w:sz w:val="24"/>
          <w:szCs w:val="24"/>
          <w:lang w:eastAsia="pl-PL"/>
        </w:rPr>
        <w:t>6</w:t>
      </w:r>
      <w:r w:rsidRPr="00172440">
        <w:rPr>
          <w:rFonts w:ascii="Arial" w:eastAsia="Times New Roman" w:hAnsi="Arial" w:cs="Arial"/>
          <w:bCs/>
          <w:sz w:val="24"/>
          <w:szCs w:val="24"/>
          <w:lang w:eastAsia="pl-PL"/>
        </w:rPr>
        <w:t xml:space="preserve"> miesięcy od dnia zawarcia umowy, </w:t>
      </w:r>
      <w:r w:rsidRPr="00172440">
        <w:rPr>
          <w:rFonts w:ascii="Arial" w:eastAsia="Times New Roman" w:hAnsi="Arial" w:cs="Arial"/>
          <w:b/>
          <w:bCs/>
          <w:sz w:val="24"/>
          <w:szCs w:val="24"/>
          <w:lang w:eastAsia="pl-PL"/>
        </w:rPr>
        <w:t>z zastrzeżeniem spełnienia warunków, o których mowa w ust. 3 i 6.</w:t>
      </w:r>
    </w:p>
    <w:p w14:paraId="52979C45" w14:textId="6DCB4DB2" w:rsidR="00357CFF" w:rsidRPr="00172440" w:rsidRDefault="00357CFF" w:rsidP="0069236F">
      <w:pPr>
        <w:pStyle w:val="Akapitzlist"/>
        <w:numPr>
          <w:ilvl w:val="0"/>
          <w:numId w:val="49"/>
        </w:numPr>
        <w:spacing w:after="120"/>
        <w:ind w:left="426" w:hanging="426"/>
        <w:jc w:val="both"/>
        <w:rPr>
          <w:rFonts w:ascii="Arial" w:eastAsia="Calibri" w:hAnsi="Arial" w:cs="Arial"/>
          <w:b/>
          <w:bCs/>
          <w:strike/>
          <w:sz w:val="24"/>
          <w:szCs w:val="24"/>
        </w:rPr>
      </w:pPr>
      <w:r w:rsidRPr="00172440">
        <w:rPr>
          <w:rFonts w:ascii="Arial" w:eastAsia="Calibri" w:hAnsi="Arial" w:cs="Arial"/>
          <w:bCs/>
          <w:sz w:val="24"/>
          <w:szCs w:val="24"/>
        </w:rPr>
        <w:t xml:space="preserve">Początkowy termin ustalenia zmiany wynagrodzenia określa się na dzień wykazania przez Wykonawcę zmiany cen materiałów lub kosztów, względem ceny lub kosztu przyjętych w celu ustalenia wynagrodzenia Wykonawcy zawartego w </w:t>
      </w:r>
      <w:r w:rsidRPr="00172440">
        <w:rPr>
          <w:rFonts w:ascii="Arial" w:eastAsia="Calibri" w:hAnsi="Arial" w:cs="Arial"/>
          <w:bCs/>
          <w:sz w:val="24"/>
          <w:szCs w:val="24"/>
        </w:rPr>
        <w:lastRenderedPageBreak/>
        <w:t>ofercie, co najmniej o poziom (wskaźnik)</w:t>
      </w:r>
      <w:r w:rsidRPr="00172440">
        <w:rPr>
          <w:rFonts w:ascii="Arial" w:eastAsia="Times New Roman" w:hAnsi="Arial" w:cs="Arial"/>
          <w:bCs/>
          <w:sz w:val="24"/>
          <w:szCs w:val="24"/>
          <w:lang w:eastAsia="pl-PL"/>
        </w:rPr>
        <w:t xml:space="preserve"> </w:t>
      </w:r>
      <w:r w:rsidRPr="00172440">
        <w:rPr>
          <w:rFonts w:ascii="Arial" w:eastAsia="Calibri" w:hAnsi="Arial" w:cs="Arial"/>
          <w:bCs/>
          <w:sz w:val="24"/>
          <w:szCs w:val="24"/>
        </w:rPr>
        <w:t>zmiany ceny materiałów lub kosztów, o którym mowa w ust. 3.</w:t>
      </w:r>
    </w:p>
    <w:p w14:paraId="1D52D2A5"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sz w:val="24"/>
          <w:szCs w:val="24"/>
          <w:lang w:eastAsia="pl-PL"/>
        </w:rPr>
        <w:t>Przez zmianę ceny materiałów lub kosztów związanych z realizacją zamówienia rozumie się wzrost odpowiednio cen lub kosztów, jak i ich obniżenie, względem ceny lub kosztu przyjętych w celu ustalenia wynagrodzenia wykonawcy zawartego w ofercie.</w:t>
      </w:r>
    </w:p>
    <w:p w14:paraId="0D67B3AD" w14:textId="2B708D9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Strona ma prawo do wystąpienia</w:t>
      </w:r>
      <w:r w:rsidRPr="00172440">
        <w:rPr>
          <w:rFonts w:ascii="Arial" w:eastAsia="Times New Roman" w:hAnsi="Arial" w:cs="Arial"/>
          <w:sz w:val="24"/>
          <w:szCs w:val="24"/>
          <w:lang w:eastAsia="pl-PL"/>
        </w:rPr>
        <w:t xml:space="preserve"> z wnioskiem o zmianę wynagrodzenia należnego Wykonawcy, w przypadku zmiany ceny materiałów lub kosztów związanych z realizacją zamówienia</w:t>
      </w:r>
      <w:r w:rsidRPr="00172440">
        <w:rPr>
          <w:rFonts w:ascii="Arial" w:eastAsia="Times New Roman" w:hAnsi="Arial" w:cs="Arial"/>
          <w:bCs/>
          <w:sz w:val="24"/>
          <w:szCs w:val="24"/>
          <w:lang w:eastAsia="pl-PL"/>
        </w:rPr>
        <w:t>, przy łącznym spełnieniu następujących przesłanek:</w:t>
      </w:r>
    </w:p>
    <w:p w14:paraId="5E649C02" w14:textId="77777777" w:rsidR="00357CFF" w:rsidRPr="00172440" w:rsidRDefault="00357CFF" w:rsidP="0069236F">
      <w:pPr>
        <w:pStyle w:val="Akapitzlist"/>
        <w:numPr>
          <w:ilvl w:val="0"/>
          <w:numId w:val="50"/>
        </w:numPr>
        <w:spacing w:after="120"/>
        <w:ind w:left="851"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złożenie pisemnego wniosku o zmianę wysokości wynagrodzenia należnego Wykonawcy </w:t>
      </w:r>
      <w:r w:rsidRPr="00172440">
        <w:rPr>
          <w:rFonts w:ascii="Arial" w:eastAsia="Times New Roman" w:hAnsi="Arial" w:cs="Arial"/>
          <w:sz w:val="24"/>
          <w:szCs w:val="24"/>
          <w:lang w:eastAsia="pl-PL"/>
        </w:rPr>
        <w:t xml:space="preserve">z powodu zmiany cen materiałów lub kosztów związanych </w:t>
      </w:r>
      <w:r w:rsidRPr="00172440">
        <w:rPr>
          <w:rFonts w:ascii="Arial" w:eastAsia="Times New Roman" w:hAnsi="Arial" w:cs="Arial"/>
          <w:sz w:val="24"/>
          <w:szCs w:val="24"/>
          <w:lang w:eastAsia="pl-PL"/>
        </w:rPr>
        <w:br/>
        <w:t>z realizacją zamówienia wraz z uzasadnieniem,</w:t>
      </w:r>
      <w:r w:rsidRPr="00172440">
        <w:rPr>
          <w:rFonts w:ascii="Arial" w:eastAsia="Times New Roman" w:hAnsi="Arial" w:cs="Arial"/>
          <w:bCs/>
          <w:sz w:val="24"/>
          <w:szCs w:val="24"/>
          <w:lang w:eastAsia="pl-PL"/>
        </w:rPr>
        <w:t xml:space="preserve"> wykazującego zaistnienia zmiany cen materiałów lub kosztów związanych z realizacją przedmiotu zamówienia o co najmniej 3% względem ceny przyjętej w celu ustalenia wynagrodzenia Wykonawcy zawartego w ofercie,</w:t>
      </w:r>
      <w:r w:rsidRPr="00172440">
        <w:rPr>
          <w:rFonts w:ascii="Arial" w:eastAsia="Times New Roman" w:hAnsi="Arial" w:cs="Arial"/>
          <w:sz w:val="24"/>
          <w:szCs w:val="24"/>
          <w:lang w:eastAsia="pl-PL"/>
        </w:rPr>
        <w:t xml:space="preserve"> </w:t>
      </w:r>
      <w:r w:rsidRPr="00172440">
        <w:rPr>
          <w:rFonts w:ascii="Arial" w:eastAsia="Times New Roman" w:hAnsi="Arial" w:cs="Arial"/>
          <w:bCs/>
          <w:sz w:val="24"/>
          <w:szCs w:val="24"/>
          <w:lang w:eastAsia="pl-PL"/>
        </w:rPr>
        <w:t>w terminie, o którym mowa w ust. 5;</w:t>
      </w:r>
    </w:p>
    <w:p w14:paraId="54C1E05A" w14:textId="77777777" w:rsidR="00357CFF" w:rsidRPr="00172440" w:rsidRDefault="00357CFF" w:rsidP="0069236F">
      <w:pPr>
        <w:pStyle w:val="Akapitzlist"/>
        <w:numPr>
          <w:ilvl w:val="0"/>
          <w:numId w:val="50"/>
        </w:numPr>
        <w:spacing w:after="120"/>
        <w:ind w:left="851"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uzasadnienie wniosku o zmianę wynagrodzenia w przypadku zmiany cen materiałów lub kosztów związanych z realizacją zamówienia, uzależniające jego rozpoznanie, powinno zawierać kompletne, rzetelne, szczegółowe wyliczenia (kalkulacje) kosztów realizacji usługi w każdej części zamówienia, w tym koszów poniesionych na zakup materiałów wraz z dokumentami potwierdzającymi wpływ (związek) zmiany cen materiałów lub kosztów na zmianę wysokości wynagrodzenia Wykonawcy netto; określonego w § 4 ust. 1 umowy, z określeniem jego zakresu (wielkości);  </w:t>
      </w:r>
    </w:p>
    <w:p w14:paraId="2CC8BE8E" w14:textId="77777777" w:rsidR="00357CFF" w:rsidRPr="00172440" w:rsidRDefault="00357CFF" w:rsidP="0069236F">
      <w:pPr>
        <w:pStyle w:val="Akapitzlist"/>
        <w:numPr>
          <w:ilvl w:val="0"/>
          <w:numId w:val="50"/>
        </w:numPr>
        <w:spacing w:after="0"/>
        <w:ind w:left="850" w:hanging="425"/>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zmianą wynagrodzenia objęte są zmiany cen towarów i usług, których odpowiednio pozyskanie przez Wykonawcę i wykonanie rozpoczęło się po rozpoczęciu realizacji zamówienia (Umowy) bądź zwaloryzowaniu wynagrodzenia, pod warunkiem, że Wykonawca wykaże, że zmiany te będą miały wpływ na koszty wykonania umowy. </w:t>
      </w:r>
    </w:p>
    <w:p w14:paraId="2C43099B" w14:textId="77777777" w:rsidR="00357CFF" w:rsidRPr="00172440" w:rsidRDefault="00357CFF" w:rsidP="00357CFF">
      <w:pPr>
        <w:spacing w:after="120"/>
        <w:ind w:left="851" w:hanging="1"/>
        <w:contextualSpacing/>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W tym celu Wykonawca przedstawi Zamawiającemu szczegółową kalkulację cen materiałów lub kosztów związanych z realizacją zamówienia, według stanu sprzed zmiany oraz szczegółową kalkulację kosztów według stanu po wprowadzeniu zmiany, oraz wykaże poziom i początek zmiany ceny materiałów lub kosztów, o której mowa w pkt 1 i 2, i odpowiadającą tej zmianie wysokość wynagrodzenia względem wynagrodzenia Wykonawcy </w:t>
      </w:r>
      <w:r w:rsidRPr="00172440">
        <w:rPr>
          <w:rFonts w:ascii="Arial" w:eastAsia="Times New Roman" w:hAnsi="Arial" w:cs="Arial"/>
          <w:b/>
          <w:bCs/>
          <w:sz w:val="24"/>
          <w:szCs w:val="24"/>
          <w:lang w:eastAsia="pl-PL"/>
        </w:rPr>
        <w:t>brutto</w:t>
      </w:r>
      <w:r w:rsidRPr="00172440">
        <w:rPr>
          <w:rFonts w:ascii="Arial" w:eastAsia="Times New Roman" w:hAnsi="Arial" w:cs="Arial"/>
          <w:bCs/>
          <w:sz w:val="24"/>
          <w:szCs w:val="24"/>
          <w:lang w:eastAsia="pl-PL"/>
        </w:rPr>
        <w:t xml:space="preserve"> zawartego w ofercie.</w:t>
      </w:r>
    </w:p>
    <w:p w14:paraId="22D445BE"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W zakresie w jakim zmiana wysokości wynagrodzenia należnego Wykonawcy wynikająca ze zmiany cen materiałów lub kosztów związanych z realizacją zamówienia (Umowy) nie jest objęta postanowieniami niniejszego lub innych paragrafów Umowy, Strony przyjmują, że wynagrodzenie określone w Umowie uwzględnia wszelkie wzrosty i spadki cen materiałów lub kosztów związanych </w:t>
      </w:r>
      <w:r w:rsidRPr="00172440">
        <w:rPr>
          <w:rFonts w:ascii="Arial" w:eastAsia="Times New Roman" w:hAnsi="Arial" w:cs="Arial"/>
          <w:bCs/>
          <w:sz w:val="24"/>
          <w:szCs w:val="24"/>
          <w:lang w:eastAsia="pl-PL"/>
        </w:rPr>
        <w:br/>
        <w:t>z realizacją Umowy przez Wykonawcę.</w:t>
      </w:r>
    </w:p>
    <w:p w14:paraId="448459F9"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lastRenderedPageBreak/>
        <w:t xml:space="preserve">W odpowiedzi na wniosek o zmianę wynagrodzenia należnego Wykonawcy Zamawiający, po analizie (weryfikacji) niezwłocznie, nie później niż w terminie </w:t>
      </w:r>
      <w:r w:rsidRPr="00172440">
        <w:rPr>
          <w:rFonts w:ascii="Arial" w:eastAsia="Times New Roman" w:hAnsi="Arial" w:cs="Arial"/>
          <w:bCs/>
          <w:sz w:val="24"/>
          <w:szCs w:val="24"/>
          <w:lang w:eastAsia="pl-PL"/>
        </w:rPr>
        <w:br/>
        <w:t xml:space="preserve">14 dni ustosunkuje się do przedstawionych kalkulacji, w szczególności poprzez zaakceptowanie wskazanej przez Wykonawcę kwoty lub poprzez zgłoszenie zastrzeżeń i żądanie wyjaśnień co do poszczególnych elementów kalkulacji, bądź nie uwzględnienia zmiany wynagrodzenia Wykonawcy w przypadku nie spełnienia przesłanek, określonych w ust. </w:t>
      </w:r>
      <w:r w:rsidRPr="00172440">
        <w:rPr>
          <w:rFonts w:ascii="Arial" w:eastAsia="Times New Roman" w:hAnsi="Arial" w:cs="Arial"/>
          <w:b/>
          <w:bCs/>
          <w:sz w:val="24"/>
          <w:szCs w:val="24"/>
          <w:lang w:eastAsia="pl-PL"/>
        </w:rPr>
        <w:t>8.</w:t>
      </w:r>
    </w:p>
    <w:p w14:paraId="247C7808"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 xml:space="preserve">Jeżeli obliczenia, informacje i dokumenty przedstawione przez Stronę występująca z wnioskiem o zmianę wynagrodzenia należnego Wykonawcy spełniają przesłanki, o których mowa w ust. </w:t>
      </w:r>
      <w:r w:rsidRPr="00172440">
        <w:rPr>
          <w:rFonts w:ascii="Arial" w:eastAsia="Times New Roman" w:hAnsi="Arial" w:cs="Arial"/>
          <w:b/>
          <w:bCs/>
          <w:sz w:val="24"/>
          <w:szCs w:val="24"/>
          <w:lang w:eastAsia="pl-PL"/>
        </w:rPr>
        <w:t>8</w:t>
      </w:r>
      <w:r w:rsidRPr="00172440">
        <w:rPr>
          <w:rFonts w:ascii="Arial" w:eastAsia="Times New Roman" w:hAnsi="Arial" w:cs="Arial"/>
          <w:bCs/>
          <w:sz w:val="24"/>
          <w:szCs w:val="24"/>
          <w:lang w:eastAsia="pl-PL"/>
        </w:rPr>
        <w:t xml:space="preserve">, Strony zobowiązane są do zawarcia  aneksu do umowy w terminie 30 dni od dnia otrzymania wniosku wraz z kompletem informacji i dokumentów. </w:t>
      </w:r>
    </w:p>
    <w:p w14:paraId="561584D3"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Brak przedłożenia przez Wykonawcę szczegółowej kalkulacji cen materiałów lub kosztów związanych z realizacją zamówienia, w terminie 30 dni od dnia ziszczenia się przesłanki zmiany wynagrodzenia Wykonawcy, zostanie potraktowany jako brak wpływu zmiany ceny materiałów lub kosztów na koszty realizacji (wykonania) zamówienia.</w:t>
      </w:r>
    </w:p>
    <w:p w14:paraId="12957C28" w14:textId="77777777" w:rsidR="00357CFF" w:rsidRPr="00172440"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172440">
        <w:rPr>
          <w:rFonts w:ascii="Arial" w:eastAsia="Times New Roman" w:hAnsi="Arial" w:cs="Arial"/>
          <w:bCs/>
          <w:sz w:val="24"/>
          <w:szCs w:val="24"/>
          <w:lang w:eastAsia="pl-PL"/>
        </w:rPr>
        <w:t>Jeżeli Wykonawca zatrudnia Podwykonawców, a jego wynagrodzenie zostało zmienione zgodnie z ust. 1-</w:t>
      </w:r>
      <w:r w:rsidRPr="00172440">
        <w:rPr>
          <w:rFonts w:ascii="Arial" w:eastAsia="Times New Roman" w:hAnsi="Arial" w:cs="Arial"/>
          <w:b/>
          <w:bCs/>
          <w:sz w:val="24"/>
          <w:szCs w:val="24"/>
          <w:lang w:eastAsia="pl-PL"/>
        </w:rPr>
        <w:t>12</w:t>
      </w:r>
      <w:r w:rsidRPr="00172440">
        <w:rPr>
          <w:rFonts w:ascii="Arial" w:eastAsia="Times New Roman" w:hAnsi="Arial" w:cs="Arial"/>
          <w:bCs/>
          <w:sz w:val="24"/>
          <w:szCs w:val="24"/>
          <w:lang w:eastAsia="pl-PL"/>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BC8B46B" w14:textId="77777777" w:rsidR="00357CFF" w:rsidRPr="00172440" w:rsidRDefault="00357CFF" w:rsidP="0069236F">
      <w:pPr>
        <w:pStyle w:val="Akapitzlist"/>
        <w:numPr>
          <w:ilvl w:val="0"/>
          <w:numId w:val="51"/>
        </w:numPr>
        <w:spacing w:after="0"/>
        <w:ind w:left="851" w:hanging="425"/>
        <w:jc w:val="both"/>
        <w:rPr>
          <w:rFonts w:ascii="Arial" w:eastAsia="Calibri" w:hAnsi="Arial" w:cs="Arial"/>
          <w:bCs/>
          <w:sz w:val="24"/>
          <w:szCs w:val="24"/>
        </w:rPr>
      </w:pPr>
      <w:r w:rsidRPr="00172440">
        <w:rPr>
          <w:rFonts w:ascii="Arial" w:eastAsia="Calibri" w:hAnsi="Arial" w:cs="Arial"/>
          <w:bCs/>
          <w:sz w:val="24"/>
          <w:szCs w:val="24"/>
        </w:rPr>
        <w:t>przedmiotem umowy jest świadczenie usługi wywozu odpadów komunalnych;</w:t>
      </w:r>
    </w:p>
    <w:p w14:paraId="2DBE34F4" w14:textId="77777777" w:rsidR="00357CFF" w:rsidRPr="00172440" w:rsidRDefault="00357CFF" w:rsidP="0069236F">
      <w:pPr>
        <w:pStyle w:val="Akapitzlist"/>
        <w:numPr>
          <w:ilvl w:val="0"/>
          <w:numId w:val="51"/>
        </w:numPr>
        <w:spacing w:after="0"/>
        <w:ind w:left="851" w:hanging="425"/>
        <w:jc w:val="both"/>
        <w:rPr>
          <w:rFonts w:ascii="Arial" w:eastAsia="Calibri" w:hAnsi="Arial" w:cs="Arial"/>
          <w:bCs/>
          <w:sz w:val="24"/>
          <w:szCs w:val="24"/>
        </w:rPr>
      </w:pPr>
      <w:r w:rsidRPr="00172440">
        <w:rPr>
          <w:rFonts w:ascii="Arial" w:eastAsia="Calibri" w:hAnsi="Arial" w:cs="Arial"/>
          <w:bCs/>
          <w:sz w:val="24"/>
          <w:szCs w:val="24"/>
        </w:rPr>
        <w:t>okres obowiązywania umowy przekracza 6 miesięcy.</w:t>
      </w:r>
    </w:p>
    <w:p w14:paraId="75024470" w14:textId="77777777" w:rsidR="00357CFF" w:rsidRPr="00172440" w:rsidRDefault="00357CFF" w:rsidP="0069236F">
      <w:pPr>
        <w:pStyle w:val="Akapitzlist"/>
        <w:numPr>
          <w:ilvl w:val="0"/>
          <w:numId w:val="49"/>
        </w:numPr>
        <w:spacing w:after="120"/>
        <w:ind w:left="425" w:hanging="425"/>
        <w:jc w:val="both"/>
        <w:rPr>
          <w:rFonts w:ascii="Arial" w:eastAsia="Calibri" w:hAnsi="Arial" w:cs="Arial"/>
          <w:bCs/>
          <w:sz w:val="24"/>
          <w:szCs w:val="24"/>
        </w:rPr>
      </w:pPr>
      <w:r w:rsidRPr="00172440">
        <w:rPr>
          <w:rFonts w:ascii="Arial" w:eastAsia="Calibri" w:hAnsi="Arial" w:cs="Arial"/>
          <w:bCs/>
          <w:sz w:val="24"/>
          <w:szCs w:val="24"/>
        </w:rPr>
        <w:t xml:space="preserve">W przypadku, o którym mowa w ust. </w:t>
      </w:r>
      <w:r w:rsidRPr="00172440">
        <w:rPr>
          <w:rFonts w:ascii="Arial" w:eastAsia="Calibri" w:hAnsi="Arial" w:cs="Arial"/>
          <w:b/>
          <w:bCs/>
          <w:sz w:val="24"/>
          <w:szCs w:val="24"/>
        </w:rPr>
        <w:t>13</w:t>
      </w:r>
      <w:r w:rsidRPr="00172440">
        <w:rPr>
          <w:rFonts w:ascii="Arial" w:eastAsia="Calibri" w:hAnsi="Arial" w:cs="Arial"/>
          <w:bCs/>
          <w:sz w:val="24"/>
          <w:szCs w:val="24"/>
        </w:rPr>
        <w:t xml:space="preserve"> Wykonawca jest zobowiązany do przedłożenia dowodu zapłaty wynagrodzenia należnego Podwykonawcom lub dalszym Podwykonawcom nie później niż w terminie 3 dni od upływu terminu zapłaty wynagrodzenia określonego w umowie o podwykonawstwo.</w:t>
      </w:r>
    </w:p>
    <w:p w14:paraId="24CBBFBF" w14:textId="77777777" w:rsidR="00357CFF" w:rsidRPr="00172440" w:rsidRDefault="00357CFF" w:rsidP="00B358BB">
      <w:pPr>
        <w:pStyle w:val="Akapitzlist"/>
        <w:spacing w:after="120"/>
        <w:ind w:left="0"/>
        <w:jc w:val="center"/>
        <w:rPr>
          <w:rFonts w:ascii="Arial" w:eastAsia="Calibri" w:hAnsi="Arial" w:cs="Arial"/>
          <w:b/>
          <w:sz w:val="24"/>
          <w:szCs w:val="24"/>
        </w:rPr>
      </w:pPr>
    </w:p>
    <w:p w14:paraId="5EA522B6" w14:textId="0710ABCB" w:rsidR="00394C05" w:rsidRPr="00172440" w:rsidRDefault="00801D59" w:rsidP="00B358BB">
      <w:pPr>
        <w:pStyle w:val="Akapitzlist"/>
        <w:spacing w:after="120"/>
        <w:ind w:left="0"/>
        <w:jc w:val="center"/>
        <w:rPr>
          <w:rFonts w:ascii="Arial" w:eastAsia="Calibri" w:hAnsi="Arial" w:cs="Arial"/>
          <w:b/>
          <w:sz w:val="24"/>
          <w:szCs w:val="24"/>
        </w:rPr>
      </w:pPr>
      <w:r w:rsidRPr="00172440">
        <w:rPr>
          <w:rFonts w:ascii="Arial" w:eastAsia="Calibri" w:hAnsi="Arial" w:cs="Arial"/>
          <w:b/>
          <w:sz w:val="24"/>
          <w:szCs w:val="24"/>
        </w:rPr>
        <w:t xml:space="preserve">§ </w:t>
      </w:r>
      <w:r w:rsidR="00381D3C" w:rsidRPr="00172440">
        <w:rPr>
          <w:rFonts w:ascii="Arial" w:eastAsia="Calibri" w:hAnsi="Arial" w:cs="Arial"/>
          <w:b/>
          <w:sz w:val="24"/>
          <w:szCs w:val="24"/>
        </w:rPr>
        <w:t>1</w:t>
      </w:r>
      <w:r w:rsidR="008D43E2" w:rsidRPr="00172440">
        <w:rPr>
          <w:rFonts w:ascii="Arial" w:eastAsia="Calibri" w:hAnsi="Arial" w:cs="Arial"/>
          <w:b/>
          <w:sz w:val="24"/>
          <w:szCs w:val="24"/>
        </w:rPr>
        <w:t>9</w:t>
      </w:r>
      <w:r w:rsidR="00381D3C" w:rsidRPr="00172440">
        <w:rPr>
          <w:rFonts w:ascii="Arial" w:eastAsia="Calibri" w:hAnsi="Arial" w:cs="Arial"/>
          <w:b/>
          <w:sz w:val="24"/>
          <w:szCs w:val="24"/>
        </w:rPr>
        <w:t xml:space="preserve"> </w:t>
      </w:r>
    </w:p>
    <w:p w14:paraId="41C36DA9" w14:textId="2C12304F" w:rsidR="00976CD9" w:rsidRPr="00172440" w:rsidRDefault="00976CD9" w:rsidP="00A76A40">
      <w:pPr>
        <w:overflowPunct w:val="0"/>
        <w:spacing w:after="120"/>
        <w:jc w:val="both"/>
        <w:textAlignment w:val="baseline"/>
        <w:rPr>
          <w:rFonts w:ascii="Arial" w:hAnsi="Arial" w:cs="Arial"/>
          <w:b/>
          <w:sz w:val="24"/>
          <w:szCs w:val="24"/>
        </w:rPr>
      </w:pPr>
      <w:r w:rsidRPr="00172440">
        <w:rPr>
          <w:rFonts w:ascii="Arial" w:hAnsi="Arial" w:cs="Arial"/>
          <w:b/>
          <w:sz w:val="24"/>
          <w:szCs w:val="24"/>
        </w:rPr>
        <w:t>Szczególne wymagania związane z realizacją zamówienia w zakresie informacji podlegających ochronie oraz wymagania w zakresie bezpieczeństwa fizycznego</w:t>
      </w:r>
    </w:p>
    <w:p w14:paraId="0152CF3B" w14:textId="77777777" w:rsidR="00976CD9" w:rsidRPr="00172440" w:rsidRDefault="00976CD9" w:rsidP="0069236F">
      <w:pPr>
        <w:pStyle w:val="Default"/>
        <w:numPr>
          <w:ilvl w:val="0"/>
          <w:numId w:val="22"/>
        </w:numPr>
        <w:spacing w:after="120" w:line="276" w:lineRule="auto"/>
        <w:ind w:left="426"/>
        <w:jc w:val="both"/>
        <w:rPr>
          <w:color w:val="auto"/>
        </w:rPr>
      </w:pPr>
      <w:r w:rsidRPr="00172440">
        <w:rPr>
          <w:color w:val="auto"/>
        </w:rPr>
        <w:t xml:space="preserve">Zgodnie z wymaganiami związanymi z realizacją zamówienia w zakresie ochrony informacji, niezbędnymi do zapewnienia bezpieczeństwa tych informacji Wykonawca i znani mu Podwykonawcy zobowiązują się do ochrony informacji, z którymi zapoznają się w trakcie realizacji zamówienia i po jego zakończeniu. </w:t>
      </w:r>
    </w:p>
    <w:p w14:paraId="60E4ADF3" w14:textId="3C60187D" w:rsidR="00976CD9" w:rsidRPr="00172440" w:rsidRDefault="00976CD9" w:rsidP="0069236F">
      <w:pPr>
        <w:pStyle w:val="Default"/>
        <w:numPr>
          <w:ilvl w:val="0"/>
          <w:numId w:val="22"/>
        </w:numPr>
        <w:spacing w:after="120" w:line="276" w:lineRule="auto"/>
        <w:ind w:left="426"/>
        <w:jc w:val="both"/>
        <w:rPr>
          <w:color w:val="auto"/>
        </w:rPr>
      </w:pPr>
      <w:r w:rsidRPr="00172440">
        <w:rPr>
          <w:color w:val="auto"/>
        </w:rPr>
        <w:t xml:space="preserve">Wykonawca zobowiązuje się do uzyskania od innych </w:t>
      </w:r>
      <w:r w:rsidR="008E54D1" w:rsidRPr="00172440">
        <w:rPr>
          <w:color w:val="auto"/>
        </w:rPr>
        <w:t>P</w:t>
      </w:r>
      <w:r w:rsidRPr="00172440">
        <w:rPr>
          <w:color w:val="auto"/>
        </w:rPr>
        <w:t xml:space="preserve">odwykonawców, którym powierzy podwykonawstwo w trakcie realizacji zamówienia, zobowiązań, o których mowa w </w:t>
      </w:r>
      <w:r w:rsidR="009411A1" w:rsidRPr="00172440">
        <w:rPr>
          <w:color w:val="auto"/>
        </w:rPr>
        <w:t>ust. 1, oraz do złożenia ich Z</w:t>
      </w:r>
      <w:r w:rsidRPr="00172440">
        <w:rPr>
          <w:color w:val="auto"/>
        </w:rPr>
        <w:t xml:space="preserve">amawiającemu przed zawarciem umowy o podwykonawstwo. </w:t>
      </w:r>
    </w:p>
    <w:p w14:paraId="3FF220DD" w14:textId="4A0CC7A3" w:rsidR="00976CD9" w:rsidRPr="00172440" w:rsidRDefault="00976CD9" w:rsidP="0069236F">
      <w:pPr>
        <w:pStyle w:val="Default"/>
        <w:numPr>
          <w:ilvl w:val="0"/>
          <w:numId w:val="22"/>
        </w:numPr>
        <w:spacing w:after="120" w:line="276" w:lineRule="auto"/>
        <w:ind w:left="426"/>
        <w:jc w:val="both"/>
        <w:rPr>
          <w:color w:val="auto"/>
        </w:rPr>
      </w:pPr>
      <w:r w:rsidRPr="00172440">
        <w:rPr>
          <w:color w:val="auto"/>
        </w:rPr>
        <w:lastRenderedPageBreak/>
        <w:t>Zamawiający wymaga zachowania poufnego charakteru informacji przekazanych Wykonawcy w toku postępowania o udz</w:t>
      </w:r>
      <w:r w:rsidR="00527362" w:rsidRPr="00172440">
        <w:rPr>
          <w:color w:val="auto"/>
        </w:rPr>
        <w:t xml:space="preserve">ielenie zamówienia i realizacji </w:t>
      </w:r>
      <w:r w:rsidRPr="00172440">
        <w:rPr>
          <w:color w:val="auto"/>
        </w:rPr>
        <w:t xml:space="preserve">zamówienia, w tym: </w:t>
      </w:r>
    </w:p>
    <w:p w14:paraId="46E39E91" w14:textId="721068DC" w:rsidR="00976CD9" w:rsidRPr="00172440" w:rsidRDefault="00976CD9" w:rsidP="0069236F">
      <w:pPr>
        <w:pStyle w:val="Default"/>
        <w:numPr>
          <w:ilvl w:val="0"/>
          <w:numId w:val="23"/>
        </w:numPr>
        <w:spacing w:after="120" w:line="276" w:lineRule="auto"/>
        <w:jc w:val="both"/>
        <w:rPr>
          <w:color w:val="auto"/>
        </w:rPr>
      </w:pPr>
      <w:r w:rsidRPr="00172440">
        <w:rPr>
          <w:color w:val="auto"/>
        </w:rPr>
        <w:t>systemów zabezpieczeni</w:t>
      </w:r>
      <w:r w:rsidR="00E84744" w:rsidRPr="00172440">
        <w:rPr>
          <w:color w:val="auto"/>
        </w:rPr>
        <w:t>a i ochrony dostępu do kompleksu wojskowego</w:t>
      </w:r>
      <w:r w:rsidRPr="00172440">
        <w:rPr>
          <w:color w:val="auto"/>
        </w:rPr>
        <w:t xml:space="preserve">, </w:t>
      </w:r>
      <w:r w:rsidRPr="00172440">
        <w:rPr>
          <w:color w:val="auto"/>
        </w:rPr>
        <w:br/>
        <w:t>o który</w:t>
      </w:r>
      <w:r w:rsidR="006914C8" w:rsidRPr="00172440">
        <w:rPr>
          <w:color w:val="auto"/>
        </w:rPr>
        <w:t>m</w:t>
      </w:r>
      <w:r w:rsidRPr="00172440">
        <w:rPr>
          <w:color w:val="auto"/>
        </w:rPr>
        <w:t xml:space="preserve"> mowa w § 1, oraz do si</w:t>
      </w:r>
      <w:r w:rsidR="00076BC6" w:rsidRPr="00172440">
        <w:rPr>
          <w:color w:val="auto"/>
        </w:rPr>
        <w:t>edziby zamawiającego w kompleks</w:t>
      </w:r>
      <w:r w:rsidR="00E84744" w:rsidRPr="00172440">
        <w:rPr>
          <w:color w:val="auto"/>
        </w:rPr>
        <w:t>ie</w:t>
      </w:r>
      <w:r w:rsidRPr="00172440">
        <w:rPr>
          <w:color w:val="auto"/>
        </w:rPr>
        <w:t xml:space="preserve"> przy </w:t>
      </w:r>
      <w:r w:rsidRPr="00172440">
        <w:rPr>
          <w:color w:val="auto"/>
        </w:rPr>
        <w:br/>
        <w:t>ul. Szubińsk</w:t>
      </w:r>
      <w:r w:rsidR="00F63010" w:rsidRPr="00172440">
        <w:rPr>
          <w:color w:val="auto"/>
        </w:rPr>
        <w:t>iej</w:t>
      </w:r>
      <w:r w:rsidRPr="00172440">
        <w:rPr>
          <w:color w:val="auto"/>
        </w:rPr>
        <w:t xml:space="preserve"> 2</w:t>
      </w:r>
      <w:r w:rsidR="004434DE" w:rsidRPr="00172440">
        <w:rPr>
          <w:color w:val="auto"/>
        </w:rPr>
        <w:t xml:space="preserve"> </w:t>
      </w:r>
      <w:r w:rsidRPr="00172440">
        <w:rPr>
          <w:color w:val="auto"/>
        </w:rPr>
        <w:t xml:space="preserve">systemów bezpieczeństwa informatycznego; </w:t>
      </w:r>
    </w:p>
    <w:p w14:paraId="25470A2D" w14:textId="77777777" w:rsidR="00976CD9" w:rsidRPr="00172440" w:rsidRDefault="00976CD9" w:rsidP="0069236F">
      <w:pPr>
        <w:pStyle w:val="Default"/>
        <w:numPr>
          <w:ilvl w:val="0"/>
          <w:numId w:val="23"/>
        </w:numPr>
        <w:spacing w:after="120" w:line="276" w:lineRule="auto"/>
        <w:jc w:val="both"/>
        <w:rPr>
          <w:color w:val="auto"/>
        </w:rPr>
      </w:pPr>
      <w:r w:rsidRPr="00172440">
        <w:rPr>
          <w:color w:val="auto"/>
        </w:rPr>
        <w:t xml:space="preserve">zasobów danych osobowych żołnierzy, pracowników i innych osób wykonujących zadania (pracę) lub przebywających w tych kompleksach; </w:t>
      </w:r>
    </w:p>
    <w:p w14:paraId="315E3099" w14:textId="77777777" w:rsidR="00976CD9" w:rsidRPr="00172440" w:rsidRDefault="00976CD9" w:rsidP="0069236F">
      <w:pPr>
        <w:pStyle w:val="Default"/>
        <w:numPr>
          <w:ilvl w:val="0"/>
          <w:numId w:val="23"/>
        </w:numPr>
        <w:spacing w:after="120" w:line="276" w:lineRule="auto"/>
        <w:jc w:val="both"/>
        <w:rPr>
          <w:color w:val="auto"/>
        </w:rPr>
      </w:pPr>
      <w:r w:rsidRPr="00172440">
        <w:rPr>
          <w:color w:val="auto"/>
        </w:rPr>
        <w:t xml:space="preserve">informacji podlegających ochronie ze względów bezpieczeństwa znajdujących się w jego posiadaniu lub z którymi zapozna się w trakcie realizacji zamówienia i po jego zakończeniu. </w:t>
      </w:r>
    </w:p>
    <w:p w14:paraId="057B25AB" w14:textId="6C2FF9DB" w:rsidR="00976CD9" w:rsidRPr="00172440" w:rsidRDefault="00976CD9" w:rsidP="0069236F">
      <w:pPr>
        <w:pStyle w:val="Default"/>
        <w:numPr>
          <w:ilvl w:val="0"/>
          <w:numId w:val="24"/>
        </w:numPr>
        <w:spacing w:after="120" w:line="276" w:lineRule="auto"/>
        <w:ind w:left="426"/>
        <w:jc w:val="both"/>
        <w:rPr>
          <w:color w:val="auto"/>
        </w:rPr>
      </w:pPr>
      <w:r w:rsidRPr="00172440">
        <w:rPr>
          <w:color w:val="auto"/>
        </w:rPr>
        <w:t>Z z</w:t>
      </w:r>
      <w:r w:rsidR="00527362" w:rsidRPr="00172440">
        <w:rPr>
          <w:color w:val="auto"/>
        </w:rPr>
        <w:t xml:space="preserve">astrzeżeniem ust. </w:t>
      </w:r>
      <w:r w:rsidRPr="00172440">
        <w:rPr>
          <w:color w:val="auto"/>
        </w:rPr>
        <w:t>1-3</w:t>
      </w:r>
      <w:r w:rsidR="00625B41" w:rsidRPr="00172440">
        <w:rPr>
          <w:color w:val="auto"/>
        </w:rPr>
        <w:t>,</w:t>
      </w:r>
      <w:r w:rsidRPr="00172440">
        <w:rPr>
          <w:color w:val="auto"/>
        </w:rPr>
        <w:t xml:space="preserve"> Zamawiający ogranicza dostęp do informacji związanych z postępowaniem o udzielenie zamówienia w przypadkach określonych w przepisach ustawy </w:t>
      </w:r>
      <w:proofErr w:type="spellStart"/>
      <w:r w:rsidRPr="00172440">
        <w:rPr>
          <w:color w:val="auto"/>
        </w:rPr>
        <w:t>Pzp</w:t>
      </w:r>
      <w:proofErr w:type="spellEnd"/>
      <w:r w:rsidRPr="00172440">
        <w:rPr>
          <w:color w:val="auto"/>
        </w:rPr>
        <w:t xml:space="preserve">, a w zakresie nieuregulowanym tymi przepisami w przepisach o dostępie do informacji publicznej. </w:t>
      </w:r>
    </w:p>
    <w:p w14:paraId="667C660F" w14:textId="4244B09E" w:rsidR="008E54D1" w:rsidRPr="00172440" w:rsidRDefault="008E54D1" w:rsidP="001C4A2D">
      <w:pPr>
        <w:pStyle w:val="Default"/>
        <w:numPr>
          <w:ilvl w:val="0"/>
          <w:numId w:val="24"/>
        </w:numPr>
        <w:spacing w:after="120" w:line="276" w:lineRule="auto"/>
        <w:ind w:left="426"/>
        <w:jc w:val="both"/>
        <w:rPr>
          <w:color w:val="auto"/>
        </w:rPr>
      </w:pPr>
      <w:r w:rsidRPr="00172440">
        <w:rPr>
          <w:color w:val="auto"/>
        </w:rPr>
        <w:t xml:space="preserve">W przypadku konieczności wprowadzenia zmian do wykazu, stanowiącego załącznik nr </w:t>
      </w:r>
      <w:r w:rsidR="008D43E2" w:rsidRPr="00172440">
        <w:rPr>
          <w:color w:val="auto"/>
        </w:rPr>
        <w:t>4</w:t>
      </w:r>
      <w:r w:rsidR="00074747" w:rsidRPr="00172440">
        <w:rPr>
          <w:color w:val="auto"/>
        </w:rPr>
        <w:t>a</w:t>
      </w:r>
      <w:r w:rsidRPr="00172440">
        <w:rPr>
          <w:color w:val="auto"/>
        </w:rPr>
        <w:t xml:space="preserve"> do umowy, Wykonawca zobowiązany jest do powiadomienia o tym fakcie, osoby pełniące nadzór nad prawidłową realizacją umowy po stronie Zamawiającego, niezwłocznie nie później jednak niż 4 dni robocze przed obowiązywaniem zmian, poprzez złożenie pisma do Zamawiającego wraz z wykazem wprowadzającym zmiany do wykazu osób, zgodnie z załącznikiem nr</w:t>
      </w:r>
      <w:r w:rsidR="00D766C3" w:rsidRPr="00172440">
        <w:rPr>
          <w:color w:val="auto"/>
        </w:rPr>
        <w:t xml:space="preserve"> 4</w:t>
      </w:r>
      <w:r w:rsidR="00074747" w:rsidRPr="00172440">
        <w:rPr>
          <w:color w:val="auto"/>
        </w:rPr>
        <w:t>b</w:t>
      </w:r>
      <w:r w:rsidRPr="00172440">
        <w:rPr>
          <w:color w:val="auto"/>
        </w:rPr>
        <w:t xml:space="preserve"> do umowy i dokumentami wymaganymi w  </w:t>
      </w:r>
      <w:r w:rsidR="00012D7A" w:rsidRPr="00172440">
        <w:rPr>
          <w:color w:val="auto"/>
        </w:rPr>
        <w:t>SWZ</w:t>
      </w:r>
      <w:r w:rsidRPr="00172440">
        <w:rPr>
          <w:color w:val="auto"/>
        </w:rPr>
        <w:t>, w zakresie czynności, które miałyby te osoby wykonywać. Powyższy termin liczony jest od daty wpływu do Kancelarii Jawnej Zamawiającego pisma Wykonawcy wraz z wykazem wprowadzającym zmiany i dokumentami.</w:t>
      </w:r>
    </w:p>
    <w:p w14:paraId="137C1069" w14:textId="10AD1103" w:rsidR="00012D7A" w:rsidRPr="00172440" w:rsidRDefault="00012D7A" w:rsidP="0069236F">
      <w:pPr>
        <w:pStyle w:val="Default"/>
        <w:numPr>
          <w:ilvl w:val="0"/>
          <w:numId w:val="24"/>
        </w:numPr>
        <w:spacing w:after="120" w:line="276" w:lineRule="auto"/>
        <w:ind w:left="426"/>
        <w:jc w:val="both"/>
        <w:rPr>
          <w:color w:val="auto"/>
        </w:rPr>
      </w:pPr>
      <w:r w:rsidRPr="00172440">
        <w:rPr>
          <w:color w:val="auto"/>
        </w:rPr>
        <w:t>Przy dostarczaniu wykazu, o którym mowa w ust. 5, Wykonawca powinien uwzględnić konieczność weryfikacji przez Zamawiającego przedstawionych dokumentów oraz czas realizacji przez Zamawiającego zezwoleń na wejście na teren kompleksu wojskowego, w tym wykonanie przepustek osobowych i samochodowych.</w:t>
      </w:r>
    </w:p>
    <w:p w14:paraId="79E1C495" w14:textId="45BF1551" w:rsidR="00976CD9" w:rsidRPr="00172440" w:rsidRDefault="00976CD9" w:rsidP="0069236F">
      <w:pPr>
        <w:pStyle w:val="Default"/>
        <w:numPr>
          <w:ilvl w:val="0"/>
          <w:numId w:val="24"/>
        </w:numPr>
        <w:spacing w:after="120" w:line="276" w:lineRule="auto"/>
        <w:ind w:left="426"/>
        <w:jc w:val="both"/>
        <w:rPr>
          <w:color w:val="auto"/>
        </w:rPr>
      </w:pPr>
      <w:r w:rsidRPr="00172440">
        <w:rPr>
          <w:color w:val="auto"/>
        </w:rPr>
        <w:t xml:space="preserve">W przypadku zatrudnienia </w:t>
      </w:r>
      <w:r w:rsidR="00012D7A" w:rsidRPr="00172440">
        <w:rPr>
          <w:color w:val="auto"/>
        </w:rPr>
        <w:t xml:space="preserve">przez Wykonawcę </w:t>
      </w:r>
      <w:r w:rsidRPr="00172440">
        <w:rPr>
          <w:color w:val="auto"/>
        </w:rPr>
        <w:t>cudzoziemców, jest on zobowiązany do poinformowania Zamawiającego, najpóźniej 14 dni przed przystąpieniem tych osób do realizacji zamówienia, z podaniem narodowości, imion, nazwisk, daty urodzenia, nr paszportu lub innego dokum</w:t>
      </w:r>
      <w:r w:rsidR="00625B41" w:rsidRPr="00172440">
        <w:rPr>
          <w:color w:val="auto"/>
        </w:rPr>
        <w:t>entu potwierdzającego tożsamość.</w:t>
      </w:r>
      <w:r w:rsidRPr="00172440">
        <w:rPr>
          <w:color w:val="auto"/>
        </w:rPr>
        <w:t xml:space="preserve"> </w:t>
      </w:r>
    </w:p>
    <w:p w14:paraId="653F70A7" w14:textId="77777777" w:rsidR="00976CD9" w:rsidRPr="00172440" w:rsidRDefault="00976CD9" w:rsidP="0069236F">
      <w:pPr>
        <w:pStyle w:val="Default"/>
        <w:numPr>
          <w:ilvl w:val="0"/>
          <w:numId w:val="24"/>
        </w:numPr>
        <w:spacing w:after="120" w:line="276" w:lineRule="auto"/>
        <w:ind w:left="426"/>
        <w:jc w:val="both"/>
        <w:rPr>
          <w:color w:val="auto"/>
        </w:rPr>
      </w:pPr>
      <w:r w:rsidRPr="00172440">
        <w:rPr>
          <w:color w:val="auto"/>
        </w:rPr>
        <w:t xml:space="preserve">W przypadku odmowy wstępu cudzoziemców na teren kompleksu wojskowego Wykonawca jest zobowiązany do dokonania zmiany składu personelu wyznaczonego do realizacji umowy. </w:t>
      </w:r>
    </w:p>
    <w:p w14:paraId="290FB714" w14:textId="77777777" w:rsidR="00976CD9" w:rsidRPr="00172440" w:rsidRDefault="00976CD9" w:rsidP="0069236F">
      <w:pPr>
        <w:pStyle w:val="Default"/>
        <w:numPr>
          <w:ilvl w:val="0"/>
          <w:numId w:val="48"/>
        </w:numPr>
        <w:spacing w:after="120" w:line="276" w:lineRule="auto"/>
        <w:ind w:left="426"/>
        <w:jc w:val="both"/>
        <w:rPr>
          <w:color w:val="auto"/>
        </w:rPr>
      </w:pPr>
      <w:r w:rsidRPr="00172440">
        <w:rPr>
          <w:color w:val="auto"/>
        </w:rPr>
        <w:t xml:space="preserve">Wstęp (wjazd) na teren Zamawiającego w celu realizacji umowy odbywać się będzie na podstawie przepustek jednorazowych - osobowych oraz samochodowych wystawionych przez pracownika Sekcji Ochrony Obiektów. </w:t>
      </w:r>
    </w:p>
    <w:p w14:paraId="5AEF46C4" w14:textId="7CC16DDA" w:rsidR="00976CD9" w:rsidRPr="00172440" w:rsidRDefault="00976CD9" w:rsidP="0069236F">
      <w:pPr>
        <w:pStyle w:val="Default"/>
        <w:numPr>
          <w:ilvl w:val="0"/>
          <w:numId w:val="48"/>
        </w:numPr>
        <w:spacing w:after="120" w:line="276" w:lineRule="auto"/>
        <w:ind w:left="426" w:hanging="426"/>
        <w:jc w:val="both"/>
        <w:rPr>
          <w:color w:val="auto"/>
        </w:rPr>
      </w:pPr>
      <w:r w:rsidRPr="00172440">
        <w:rPr>
          <w:color w:val="auto"/>
        </w:rPr>
        <w:lastRenderedPageBreak/>
        <w:t xml:space="preserve">W przypadku konieczności otrzymania przez Wykonawcę przepustek stałych (okresowych), wydawane są one na podstawie wniosku do Dowódcy, </w:t>
      </w:r>
      <w:r w:rsidR="00787A83" w:rsidRPr="00172440">
        <w:rPr>
          <w:color w:val="auto"/>
        </w:rPr>
        <w:br/>
      </w:r>
      <w:r w:rsidRPr="00172440">
        <w:rPr>
          <w:color w:val="auto"/>
        </w:rPr>
        <w:t xml:space="preserve">który sporządza oraz na bieżąco aktualizuje przedstawiciel Zamawiającego, </w:t>
      </w:r>
      <w:r w:rsidRPr="00172440">
        <w:rPr>
          <w:color w:val="auto"/>
        </w:rPr>
        <w:br/>
        <w:t xml:space="preserve">na podstawie wykazów dostarczonych przez Wykonawcę, zawierających imiona, nazwiska, serię i numer dowodów osobistych, marki i numerów rejestracyjnych pojazdów ze wskazaniem kierowcy dla danego pojazdu. </w:t>
      </w:r>
    </w:p>
    <w:p w14:paraId="287AB881" w14:textId="77777777" w:rsidR="00976CD9" w:rsidRPr="00172440" w:rsidRDefault="00976CD9" w:rsidP="0069236F">
      <w:pPr>
        <w:pStyle w:val="Default"/>
        <w:numPr>
          <w:ilvl w:val="0"/>
          <w:numId w:val="48"/>
        </w:numPr>
        <w:spacing w:after="120" w:line="276" w:lineRule="auto"/>
        <w:ind w:left="426" w:hanging="426"/>
        <w:jc w:val="both"/>
        <w:rPr>
          <w:color w:val="auto"/>
        </w:rPr>
      </w:pPr>
      <w:r w:rsidRPr="00172440">
        <w:rPr>
          <w:color w:val="auto"/>
        </w:rPr>
        <w:t xml:space="preserve">Podczas realizacji umowy Wykonawca zobowiązany jest do przestrzegania wewnętrznych procedur bezpieczeństwa obowiązujących na terenie Zamawiającego i ściśle ich przestrzegać. Dotyczy to w szczególności: </w:t>
      </w:r>
    </w:p>
    <w:p w14:paraId="0704E48A" w14:textId="60767067" w:rsidR="00976CD9" w:rsidRPr="00172440" w:rsidRDefault="00976CD9" w:rsidP="0069236F">
      <w:pPr>
        <w:pStyle w:val="Default"/>
        <w:numPr>
          <w:ilvl w:val="0"/>
          <w:numId w:val="25"/>
        </w:numPr>
        <w:spacing w:after="120" w:line="276" w:lineRule="auto"/>
        <w:ind w:left="709"/>
        <w:jc w:val="both"/>
        <w:rPr>
          <w:color w:val="auto"/>
        </w:rPr>
      </w:pPr>
      <w:r w:rsidRPr="00172440">
        <w:rPr>
          <w:color w:val="auto"/>
        </w:rPr>
        <w:t xml:space="preserve">noszenia i wyłożenia (dotyczy przepustek samochodowych) w widocznym miejscu przez pracowników Wykonawcy otrzymanych przepustek oraz </w:t>
      </w:r>
      <w:r w:rsidR="00787A83" w:rsidRPr="00172440">
        <w:rPr>
          <w:color w:val="auto"/>
        </w:rPr>
        <w:br/>
      </w:r>
      <w:r w:rsidRPr="00172440">
        <w:rPr>
          <w:color w:val="auto"/>
        </w:rPr>
        <w:t xml:space="preserve">ich </w:t>
      </w:r>
      <w:r w:rsidR="00A90CAF" w:rsidRPr="00172440">
        <w:rPr>
          <w:color w:val="auto"/>
        </w:rPr>
        <w:t xml:space="preserve">natychmiastowego </w:t>
      </w:r>
      <w:r w:rsidRPr="00172440">
        <w:rPr>
          <w:color w:val="auto"/>
        </w:rPr>
        <w:t xml:space="preserve">zdania po wykonaniu usługi; </w:t>
      </w:r>
    </w:p>
    <w:p w14:paraId="61C03409" w14:textId="77777777" w:rsidR="00976CD9" w:rsidRPr="00172440" w:rsidRDefault="00976CD9" w:rsidP="0069236F">
      <w:pPr>
        <w:pStyle w:val="Default"/>
        <w:numPr>
          <w:ilvl w:val="0"/>
          <w:numId w:val="25"/>
        </w:numPr>
        <w:spacing w:after="120" w:line="276" w:lineRule="auto"/>
        <w:ind w:left="709"/>
        <w:jc w:val="both"/>
        <w:rPr>
          <w:color w:val="auto"/>
        </w:rPr>
      </w:pPr>
      <w:r w:rsidRPr="00172440">
        <w:rPr>
          <w:color w:val="auto"/>
        </w:rPr>
        <w:t xml:space="preserve">poruszania się wyłącznie w asyście osób z ramienia Zamawiającego odpowiedzialnych za realizację umowy; </w:t>
      </w:r>
    </w:p>
    <w:p w14:paraId="25991610" w14:textId="77777777" w:rsidR="00976CD9" w:rsidRPr="00172440" w:rsidRDefault="00976CD9" w:rsidP="0069236F">
      <w:pPr>
        <w:pStyle w:val="Default"/>
        <w:numPr>
          <w:ilvl w:val="0"/>
          <w:numId w:val="25"/>
        </w:numPr>
        <w:spacing w:after="120" w:line="276" w:lineRule="auto"/>
        <w:ind w:left="709"/>
        <w:jc w:val="both"/>
        <w:rPr>
          <w:color w:val="auto"/>
        </w:rPr>
      </w:pPr>
      <w:r w:rsidRPr="00172440">
        <w:rPr>
          <w:color w:val="auto"/>
        </w:rPr>
        <w:t xml:space="preserve">zakazu, bez zgody Zamawiającego, używania urządzeń do przetwarzania dźwięku lub obrazu. </w:t>
      </w:r>
    </w:p>
    <w:p w14:paraId="1A4C7EF1" w14:textId="27827B03" w:rsidR="008F2EB7" w:rsidRPr="00172440" w:rsidRDefault="00976CD9" w:rsidP="0069236F">
      <w:pPr>
        <w:pStyle w:val="Default"/>
        <w:numPr>
          <w:ilvl w:val="0"/>
          <w:numId w:val="48"/>
        </w:numPr>
        <w:spacing w:after="120" w:line="276" w:lineRule="auto"/>
        <w:ind w:left="426" w:hanging="426"/>
        <w:jc w:val="both"/>
        <w:rPr>
          <w:color w:val="auto"/>
        </w:rPr>
      </w:pPr>
      <w:r w:rsidRPr="00172440">
        <w:rPr>
          <w:color w:val="auto"/>
        </w:rPr>
        <w:t xml:space="preserve">Wykonawca zapozna swoich pracowników z wymaganiami, o których mowa </w:t>
      </w:r>
      <w:r w:rsidRPr="00172440">
        <w:rPr>
          <w:color w:val="auto"/>
        </w:rPr>
        <w:br/>
        <w:t xml:space="preserve">w niniejszym paragrafie. </w:t>
      </w:r>
    </w:p>
    <w:p w14:paraId="64A57E42" w14:textId="77777777" w:rsidR="00012D7A" w:rsidRPr="00172440" w:rsidRDefault="00012D7A" w:rsidP="00A744EA">
      <w:pPr>
        <w:spacing w:after="120"/>
        <w:jc w:val="center"/>
        <w:rPr>
          <w:rFonts w:ascii="Arial" w:eastAsia="Times New Roman" w:hAnsi="Arial" w:cs="Arial"/>
          <w:b/>
          <w:bCs/>
          <w:sz w:val="24"/>
          <w:szCs w:val="24"/>
          <w:lang w:eastAsia="pl-PL"/>
        </w:rPr>
      </w:pPr>
    </w:p>
    <w:p w14:paraId="03335ED9" w14:textId="7FD7D4CB" w:rsidR="000D6D4C" w:rsidRPr="00172440" w:rsidRDefault="000D6D4C" w:rsidP="00A744EA">
      <w:pPr>
        <w:spacing w:after="120"/>
        <w:jc w:val="center"/>
        <w:rPr>
          <w:rFonts w:ascii="Arial" w:eastAsia="Times New Roman" w:hAnsi="Arial" w:cs="Arial"/>
          <w:b/>
          <w:bCs/>
          <w:sz w:val="24"/>
          <w:szCs w:val="24"/>
          <w:lang w:eastAsia="pl-PL"/>
        </w:rPr>
      </w:pPr>
      <w:r w:rsidRPr="00172440">
        <w:rPr>
          <w:rFonts w:ascii="Arial" w:eastAsia="Times New Roman" w:hAnsi="Arial" w:cs="Arial"/>
          <w:b/>
          <w:bCs/>
          <w:sz w:val="24"/>
          <w:szCs w:val="24"/>
          <w:lang w:eastAsia="pl-PL"/>
        </w:rPr>
        <w:t xml:space="preserve">§ </w:t>
      </w:r>
      <w:r w:rsidR="008D43E2" w:rsidRPr="00172440">
        <w:rPr>
          <w:rFonts w:ascii="Arial" w:eastAsia="Times New Roman" w:hAnsi="Arial" w:cs="Arial"/>
          <w:b/>
          <w:bCs/>
          <w:sz w:val="24"/>
          <w:szCs w:val="24"/>
          <w:lang w:eastAsia="pl-PL"/>
        </w:rPr>
        <w:t>20</w:t>
      </w:r>
    </w:p>
    <w:p w14:paraId="64CA5BD5" w14:textId="4492B68D" w:rsidR="000D6D4C" w:rsidRPr="00172440" w:rsidRDefault="0059620B" w:rsidP="008267F9">
      <w:pPr>
        <w:widowControl w:val="0"/>
        <w:suppressAutoHyphens/>
        <w:spacing w:after="120"/>
        <w:jc w:val="center"/>
        <w:rPr>
          <w:rFonts w:ascii="Arial" w:eastAsia="Calibri" w:hAnsi="Arial" w:cs="Arial"/>
          <w:b/>
          <w:sz w:val="24"/>
          <w:szCs w:val="24"/>
        </w:rPr>
      </w:pPr>
      <w:r w:rsidRPr="00172440">
        <w:rPr>
          <w:rFonts w:ascii="Arial" w:eastAsia="Calibri" w:hAnsi="Arial" w:cs="Arial"/>
          <w:b/>
          <w:sz w:val="24"/>
          <w:szCs w:val="24"/>
        </w:rPr>
        <w:t>Ochrona danych o</w:t>
      </w:r>
      <w:r w:rsidR="000D6D4C" w:rsidRPr="00172440">
        <w:rPr>
          <w:rFonts w:ascii="Arial" w:eastAsia="Calibri" w:hAnsi="Arial" w:cs="Arial"/>
          <w:b/>
          <w:sz w:val="24"/>
          <w:szCs w:val="24"/>
        </w:rPr>
        <w:t>sobowych</w:t>
      </w:r>
    </w:p>
    <w:p w14:paraId="26199CDD" w14:textId="0AD3F92A" w:rsidR="002D4D49" w:rsidRPr="00172440" w:rsidRDefault="002D4D49" w:rsidP="0069236F">
      <w:pPr>
        <w:numPr>
          <w:ilvl w:val="0"/>
          <w:numId w:val="9"/>
        </w:numPr>
        <w:suppressAutoHyphens/>
        <w:spacing w:after="120"/>
        <w:ind w:left="426" w:hanging="426"/>
        <w:jc w:val="both"/>
        <w:rPr>
          <w:rFonts w:ascii="Arial" w:eastAsia="Calibri" w:hAnsi="Arial" w:cs="Arial"/>
          <w:sz w:val="24"/>
          <w:szCs w:val="24"/>
        </w:rPr>
      </w:pPr>
      <w:r w:rsidRPr="00172440">
        <w:rPr>
          <w:rFonts w:ascii="Arial" w:hAnsi="Arial" w:cs="Arial"/>
          <w:sz w:val="24"/>
          <w:szCs w:val="24"/>
        </w:rPr>
        <w:t xml:space="preserve">Zamawiający oświadcza, że wypełnia obowiązki informacyjne przewidziane </w:t>
      </w:r>
      <w:r w:rsidRPr="00172440">
        <w:rPr>
          <w:rFonts w:ascii="Arial" w:hAnsi="Arial" w:cs="Arial"/>
          <w:sz w:val="24"/>
          <w:szCs w:val="24"/>
        </w:rPr>
        <w:br/>
        <w:t xml:space="preserve">w art. 13 lub 14 Rozporządzenia Parlamentu Europejskiego i Rady (EU)  2016/679 z dnia 27 kwietnia 2016 r. w sprawie ochrony osób fizycznych </w:t>
      </w:r>
      <w:r w:rsidR="00787A83" w:rsidRPr="00172440">
        <w:rPr>
          <w:rFonts w:ascii="Arial" w:hAnsi="Arial" w:cs="Arial"/>
          <w:sz w:val="24"/>
          <w:szCs w:val="24"/>
        </w:rPr>
        <w:br/>
      </w:r>
      <w:r w:rsidRPr="00172440">
        <w:rPr>
          <w:rFonts w:ascii="Arial" w:hAnsi="Arial" w:cs="Arial"/>
          <w:sz w:val="24"/>
          <w:szCs w:val="24"/>
        </w:rPr>
        <w:t>w związku z przetwarzaniem danych osobowych i w sprawie swobodnego przepływu takich danych oraz uchylenia dyrektywy 95/46/WE (ogólne rozporządzenie o ochronie danych) (Dz. Urz. UE L 119 z 04.05.2016, str. 1 oraz Dz. Urz. UE L 127 z 23.05.2018, str. 2), wobec osób fizycznych, od których dane osobowe bezpośrednio lub pośrednio pozyskał w toku procedury udzielania zamówienia w niniejszym postępowaniu oraz w toku wykonania umowy.</w:t>
      </w:r>
    </w:p>
    <w:p w14:paraId="3FA391B1" w14:textId="341BDF11" w:rsidR="002D4D49" w:rsidRPr="00172440" w:rsidRDefault="002D4D49" w:rsidP="0069236F">
      <w:pPr>
        <w:numPr>
          <w:ilvl w:val="0"/>
          <w:numId w:val="9"/>
        </w:numPr>
        <w:suppressAutoHyphens/>
        <w:spacing w:after="120"/>
        <w:ind w:left="426" w:hanging="426"/>
        <w:jc w:val="both"/>
        <w:rPr>
          <w:rFonts w:ascii="Arial" w:eastAsia="Calibri" w:hAnsi="Arial" w:cs="Arial"/>
          <w:sz w:val="24"/>
          <w:szCs w:val="24"/>
        </w:rPr>
      </w:pPr>
      <w:r w:rsidRPr="00172440">
        <w:rPr>
          <w:rFonts w:ascii="Arial" w:hAnsi="Arial" w:cs="Arial"/>
          <w:sz w:val="24"/>
          <w:szCs w:val="24"/>
        </w:rPr>
        <w:t xml:space="preserve">Klauzula informacyjna, o której mowa w ust. 1 stanowi </w:t>
      </w:r>
      <w:r w:rsidRPr="00172440">
        <w:rPr>
          <w:rFonts w:ascii="Arial" w:hAnsi="Arial" w:cs="Arial"/>
          <w:b/>
          <w:sz w:val="24"/>
          <w:szCs w:val="24"/>
        </w:rPr>
        <w:t>załącznik nr 5</w:t>
      </w:r>
      <w:r w:rsidRPr="00172440">
        <w:rPr>
          <w:rFonts w:ascii="Arial" w:hAnsi="Arial" w:cs="Arial"/>
          <w:sz w:val="24"/>
          <w:szCs w:val="24"/>
        </w:rPr>
        <w:t xml:space="preserve"> do umowy.</w:t>
      </w:r>
    </w:p>
    <w:p w14:paraId="0119111D" w14:textId="629D2FFE" w:rsidR="002D4D49" w:rsidRPr="00172440" w:rsidRDefault="002D4D49" w:rsidP="0069236F">
      <w:pPr>
        <w:numPr>
          <w:ilvl w:val="0"/>
          <w:numId w:val="9"/>
        </w:numPr>
        <w:suppressAutoHyphens/>
        <w:spacing w:after="120"/>
        <w:ind w:left="426" w:hanging="426"/>
        <w:jc w:val="both"/>
        <w:rPr>
          <w:rFonts w:ascii="Arial" w:eastAsia="Calibri" w:hAnsi="Arial" w:cs="Arial"/>
          <w:sz w:val="24"/>
          <w:szCs w:val="24"/>
        </w:rPr>
      </w:pPr>
      <w:r w:rsidRPr="00172440">
        <w:rPr>
          <w:rFonts w:ascii="Arial" w:hAnsi="Arial" w:cs="Arial"/>
          <w:sz w:val="24"/>
          <w:szCs w:val="24"/>
        </w:rPr>
        <w:t xml:space="preserve">Wykonawca oświadcza, że wypełni obowiązki informacyjne przewidziane </w:t>
      </w:r>
      <w:r w:rsidR="00787A83" w:rsidRPr="00172440">
        <w:rPr>
          <w:rFonts w:ascii="Arial" w:hAnsi="Arial" w:cs="Arial"/>
          <w:sz w:val="24"/>
          <w:szCs w:val="24"/>
        </w:rPr>
        <w:br/>
      </w:r>
      <w:r w:rsidRPr="00172440">
        <w:rPr>
          <w:rFonts w:ascii="Arial" w:hAnsi="Arial" w:cs="Arial"/>
          <w:sz w:val="24"/>
          <w:szCs w:val="24"/>
        </w:rPr>
        <w:t xml:space="preserve">w art. 13 lub 14 Rozporządzenia Parlamentu Europejskiego i Rady (EU) 2016/679 z dnia 27 kwietnia 2016 r. w sprawie ochrony osób fizycznych </w:t>
      </w:r>
      <w:r w:rsidR="00787A83" w:rsidRPr="00172440">
        <w:rPr>
          <w:rFonts w:ascii="Arial" w:hAnsi="Arial" w:cs="Arial"/>
          <w:sz w:val="24"/>
          <w:szCs w:val="24"/>
        </w:rPr>
        <w:br/>
      </w:r>
      <w:r w:rsidRPr="00172440">
        <w:rPr>
          <w:rFonts w:ascii="Arial" w:hAnsi="Arial" w:cs="Arial"/>
          <w:sz w:val="24"/>
          <w:szCs w:val="24"/>
        </w:rPr>
        <w:t>w związku z przetwarzaniem danych osobowych i w sprawie swobodnego przepływu takich danych oraz uchylenia dyrektywy 95/46/WE (ogólne rozporządzenie o ochronie danych) (Dz. Urz. UEL 119 z 04.05.2016, str.1 oraz Dz. Urz. UE L 127 z 23.05.2018, str. 2), wobec osób fizycznych, od których dane osobowe bezpośrednio lub pośrednio pozyskał w toku procedury udzielania zamówienia w niniejszym postępowaniu oraz w toku wykonania umowy.</w:t>
      </w:r>
    </w:p>
    <w:p w14:paraId="39B248E5" w14:textId="47887EB8" w:rsidR="002D4D49" w:rsidRPr="00172440" w:rsidRDefault="002D4D49" w:rsidP="0069236F">
      <w:pPr>
        <w:numPr>
          <w:ilvl w:val="0"/>
          <w:numId w:val="9"/>
        </w:numPr>
        <w:suppressAutoHyphens/>
        <w:spacing w:after="120"/>
        <w:ind w:left="426" w:hanging="426"/>
        <w:jc w:val="both"/>
        <w:rPr>
          <w:rFonts w:ascii="Arial" w:eastAsia="Calibri" w:hAnsi="Arial" w:cs="Arial"/>
          <w:sz w:val="24"/>
          <w:szCs w:val="24"/>
        </w:rPr>
      </w:pPr>
      <w:r w:rsidRPr="00172440">
        <w:rPr>
          <w:rFonts w:ascii="Arial" w:hAnsi="Arial" w:cs="Arial"/>
          <w:sz w:val="24"/>
          <w:szCs w:val="24"/>
        </w:rPr>
        <w:lastRenderedPageBreak/>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w:t>
      </w:r>
      <w:r w:rsidR="00787A83" w:rsidRPr="00172440">
        <w:rPr>
          <w:rFonts w:ascii="Arial" w:hAnsi="Arial" w:cs="Arial"/>
          <w:sz w:val="24"/>
          <w:szCs w:val="24"/>
        </w:rPr>
        <w:br/>
      </w:r>
      <w:r w:rsidRPr="00172440">
        <w:rPr>
          <w:rFonts w:ascii="Arial" w:hAnsi="Arial" w:cs="Arial"/>
          <w:sz w:val="24"/>
          <w:szCs w:val="24"/>
        </w:rPr>
        <w:t xml:space="preserve">przy wykorzystaniu środków technicznych i organizacyjnych proporcjonalnych </w:t>
      </w:r>
      <w:r w:rsidR="00787A83" w:rsidRPr="00172440">
        <w:rPr>
          <w:rFonts w:ascii="Arial" w:hAnsi="Arial" w:cs="Arial"/>
          <w:sz w:val="24"/>
          <w:szCs w:val="24"/>
        </w:rPr>
        <w:br/>
      </w:r>
      <w:r w:rsidRPr="00172440">
        <w:rPr>
          <w:rFonts w:ascii="Arial" w:hAnsi="Arial" w:cs="Arial"/>
          <w:sz w:val="24"/>
          <w:szCs w:val="24"/>
        </w:rPr>
        <w:t>do ryzyka naruszenia praw osób fizycznych.</w:t>
      </w:r>
    </w:p>
    <w:p w14:paraId="07A35E59" w14:textId="7177F6C4" w:rsidR="002D4D49" w:rsidRPr="00172440" w:rsidRDefault="002D4D49" w:rsidP="0069236F">
      <w:pPr>
        <w:numPr>
          <w:ilvl w:val="0"/>
          <w:numId w:val="9"/>
        </w:numPr>
        <w:suppressAutoHyphens/>
        <w:spacing w:after="120"/>
        <w:ind w:left="426" w:hanging="426"/>
        <w:jc w:val="both"/>
        <w:rPr>
          <w:rFonts w:ascii="Arial" w:eastAsia="Calibri" w:hAnsi="Arial" w:cs="Arial"/>
          <w:sz w:val="24"/>
          <w:szCs w:val="24"/>
        </w:rPr>
      </w:pPr>
      <w:r w:rsidRPr="00172440">
        <w:rPr>
          <w:rFonts w:ascii="Arial" w:hAnsi="Arial" w:cs="Arial"/>
          <w:sz w:val="24"/>
          <w:szCs w:val="24"/>
        </w:rPr>
        <w:t xml:space="preserve">Strony zobowiązują się do usunięcia danych osobowych, o których mowa </w:t>
      </w:r>
      <w:r w:rsidR="00787A83" w:rsidRPr="00172440">
        <w:rPr>
          <w:rFonts w:ascii="Arial" w:hAnsi="Arial" w:cs="Arial"/>
          <w:sz w:val="24"/>
          <w:szCs w:val="24"/>
        </w:rPr>
        <w:br/>
      </w:r>
      <w:r w:rsidRPr="00172440">
        <w:rPr>
          <w:rFonts w:ascii="Arial" w:hAnsi="Arial" w:cs="Arial"/>
          <w:sz w:val="24"/>
          <w:szCs w:val="24"/>
        </w:rPr>
        <w:t xml:space="preserve">w ust. 1 do dnia zakończenia wykonywania umowy lub do czasu niezbędnego </w:t>
      </w:r>
      <w:r w:rsidR="00787A83" w:rsidRPr="00172440">
        <w:rPr>
          <w:rFonts w:ascii="Arial" w:hAnsi="Arial" w:cs="Arial"/>
          <w:sz w:val="24"/>
          <w:szCs w:val="24"/>
        </w:rPr>
        <w:br/>
      </w:r>
      <w:r w:rsidRPr="00172440">
        <w:rPr>
          <w:rFonts w:ascii="Arial" w:hAnsi="Arial" w:cs="Arial"/>
          <w:sz w:val="24"/>
          <w:szCs w:val="24"/>
        </w:rPr>
        <w:t>do archiwizacji – zgodnie z obowiązującymi przepisami</w:t>
      </w:r>
      <w:r w:rsidR="00A83D68" w:rsidRPr="00172440">
        <w:rPr>
          <w:rFonts w:ascii="Arial" w:hAnsi="Arial" w:cs="Arial"/>
          <w:sz w:val="24"/>
          <w:szCs w:val="24"/>
        </w:rPr>
        <w:t xml:space="preserve"> </w:t>
      </w:r>
      <w:bookmarkStart w:id="14" w:name="_Hlk195260989"/>
      <w:r w:rsidR="00A83D68" w:rsidRPr="00172440">
        <w:rPr>
          <w:rFonts w:ascii="Arial" w:hAnsi="Arial" w:cs="Arial"/>
          <w:sz w:val="24"/>
          <w:szCs w:val="24"/>
        </w:rPr>
        <w:t>w tym zakresie</w:t>
      </w:r>
      <w:bookmarkEnd w:id="14"/>
      <w:r w:rsidR="001C4A2D" w:rsidRPr="00172440">
        <w:rPr>
          <w:rFonts w:ascii="Arial" w:hAnsi="Arial" w:cs="Arial"/>
          <w:sz w:val="24"/>
          <w:szCs w:val="24"/>
        </w:rPr>
        <w:t>.</w:t>
      </w:r>
      <w:r w:rsidRPr="00172440">
        <w:rPr>
          <w:rFonts w:ascii="Arial" w:hAnsi="Arial" w:cs="Arial"/>
          <w:b/>
          <w:bCs/>
          <w:sz w:val="24"/>
          <w:szCs w:val="24"/>
        </w:rPr>
        <w:t xml:space="preserve"> </w:t>
      </w:r>
    </w:p>
    <w:p w14:paraId="78542FC0" w14:textId="1CDCA7FD" w:rsidR="002D4D49" w:rsidRPr="00172440" w:rsidRDefault="002D4D49" w:rsidP="0069236F">
      <w:pPr>
        <w:widowControl w:val="0"/>
        <w:numPr>
          <w:ilvl w:val="0"/>
          <w:numId w:val="9"/>
        </w:numPr>
        <w:suppressAutoHyphens/>
        <w:spacing w:after="40"/>
        <w:ind w:left="426" w:hanging="426"/>
        <w:jc w:val="both"/>
        <w:rPr>
          <w:rFonts w:ascii="Arial" w:hAnsi="Arial" w:cs="Arial"/>
          <w:sz w:val="24"/>
          <w:szCs w:val="24"/>
        </w:rPr>
      </w:pPr>
      <w:r w:rsidRPr="00172440">
        <w:rPr>
          <w:rFonts w:ascii="Arial" w:hAnsi="Arial" w:cs="Arial"/>
          <w:sz w:val="24"/>
          <w:szCs w:val="24"/>
        </w:rPr>
        <w:t>Jednocześnie Zamawiający zastrzega, że jeżeli umowa o udzielenie zamówienia wiąże się z koniecznością przetwarzaniem danych osobowych, które wykraczają poza zakres spraw regulowanych tą umową oraz klauzulą informacyjną, o której mowa w ust. 2 i łączą się z potrzebą szczegółowego określenia warunków z tym związanych, Zamawiający przewiduje zawarcie umowy o powierzeniu danych osobowych.</w:t>
      </w:r>
    </w:p>
    <w:p w14:paraId="5B6FA5FA" w14:textId="77777777" w:rsidR="00B24978" w:rsidRPr="00172440" w:rsidRDefault="00B24978" w:rsidP="00A744EA">
      <w:pPr>
        <w:spacing w:after="120"/>
        <w:jc w:val="center"/>
        <w:rPr>
          <w:rFonts w:ascii="Arial" w:eastAsia="Times New Roman" w:hAnsi="Arial" w:cs="Arial"/>
          <w:b/>
          <w:bCs/>
          <w:sz w:val="24"/>
          <w:szCs w:val="24"/>
          <w:lang w:eastAsia="pl-PL"/>
        </w:rPr>
      </w:pPr>
    </w:p>
    <w:p w14:paraId="61E1DEEA" w14:textId="50FAA1C7" w:rsidR="004C66DA" w:rsidRPr="00172440" w:rsidRDefault="004C66DA" w:rsidP="00A744EA">
      <w:pPr>
        <w:spacing w:after="120"/>
        <w:jc w:val="center"/>
        <w:rPr>
          <w:rFonts w:ascii="Arial" w:eastAsia="Times New Roman" w:hAnsi="Arial" w:cs="Arial"/>
          <w:b/>
          <w:bCs/>
          <w:sz w:val="24"/>
          <w:szCs w:val="24"/>
          <w:lang w:eastAsia="pl-PL"/>
        </w:rPr>
      </w:pPr>
      <w:r w:rsidRPr="00172440">
        <w:rPr>
          <w:rFonts w:ascii="Arial" w:eastAsia="Times New Roman" w:hAnsi="Arial" w:cs="Arial"/>
          <w:b/>
          <w:bCs/>
          <w:sz w:val="24"/>
          <w:szCs w:val="24"/>
          <w:lang w:eastAsia="pl-PL"/>
        </w:rPr>
        <w:t>§</w:t>
      </w:r>
      <w:r w:rsidR="00381D3C" w:rsidRPr="00172440">
        <w:rPr>
          <w:rFonts w:ascii="Arial" w:eastAsia="Times New Roman" w:hAnsi="Arial" w:cs="Arial"/>
          <w:b/>
          <w:bCs/>
          <w:sz w:val="24"/>
          <w:szCs w:val="24"/>
          <w:lang w:eastAsia="pl-PL"/>
        </w:rPr>
        <w:t xml:space="preserve"> 2</w:t>
      </w:r>
      <w:r w:rsidR="008D43E2" w:rsidRPr="00172440">
        <w:rPr>
          <w:rFonts w:ascii="Arial" w:eastAsia="Times New Roman" w:hAnsi="Arial" w:cs="Arial"/>
          <w:b/>
          <w:bCs/>
          <w:sz w:val="24"/>
          <w:szCs w:val="24"/>
          <w:lang w:eastAsia="pl-PL"/>
        </w:rPr>
        <w:t>1</w:t>
      </w:r>
      <w:r w:rsidRPr="00172440">
        <w:rPr>
          <w:rFonts w:ascii="Arial" w:eastAsia="Times New Roman" w:hAnsi="Arial" w:cs="Arial"/>
          <w:b/>
          <w:bCs/>
          <w:sz w:val="24"/>
          <w:szCs w:val="24"/>
          <w:lang w:eastAsia="pl-PL"/>
        </w:rPr>
        <w:t xml:space="preserve"> </w:t>
      </w:r>
    </w:p>
    <w:p w14:paraId="7981BCD3" w14:textId="33CB157F" w:rsidR="004C66DA" w:rsidRPr="00172440" w:rsidRDefault="004C66DA" w:rsidP="008267F9">
      <w:pPr>
        <w:widowControl w:val="0"/>
        <w:suppressAutoHyphens/>
        <w:spacing w:after="120"/>
        <w:jc w:val="center"/>
        <w:rPr>
          <w:rFonts w:ascii="Arial" w:hAnsi="Arial" w:cs="Arial"/>
          <w:b/>
          <w:bCs/>
          <w:sz w:val="24"/>
          <w:szCs w:val="24"/>
        </w:rPr>
      </w:pPr>
      <w:r w:rsidRPr="00172440">
        <w:rPr>
          <w:rFonts w:ascii="Arial" w:hAnsi="Arial" w:cs="Arial"/>
          <w:b/>
          <w:bCs/>
          <w:sz w:val="24"/>
          <w:szCs w:val="24"/>
        </w:rPr>
        <w:t>Zabezpieczenie należytego wykonania umowy</w:t>
      </w:r>
    </w:p>
    <w:p w14:paraId="0135D248" w14:textId="49492F07" w:rsidR="004C66DA" w:rsidRPr="00172440"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Zabezpieczenie należytego wykonania umowy</w:t>
      </w:r>
      <w:r w:rsidR="000835C9" w:rsidRPr="00172440">
        <w:rPr>
          <w:rFonts w:ascii="Arial" w:hAnsi="Arial" w:cs="Arial"/>
          <w:sz w:val="24"/>
          <w:szCs w:val="24"/>
        </w:rPr>
        <w:t>, zwane również „zabezpieczeniem”</w:t>
      </w:r>
      <w:r w:rsidR="00092EF2" w:rsidRPr="00172440">
        <w:rPr>
          <w:rFonts w:ascii="Arial" w:hAnsi="Arial" w:cs="Arial"/>
          <w:sz w:val="24"/>
          <w:szCs w:val="24"/>
        </w:rPr>
        <w:t xml:space="preserve">, </w:t>
      </w:r>
      <w:r w:rsidRPr="00172440">
        <w:rPr>
          <w:rFonts w:ascii="Arial" w:hAnsi="Arial" w:cs="Arial"/>
          <w:sz w:val="24"/>
          <w:szCs w:val="24"/>
        </w:rPr>
        <w:t xml:space="preserve"> gwarantuje zgodne z umową wykonanie jej przedmiotu oraz służy pokryciu ewentualnych roszczeń z tytułu niewykonania lub nienależytego wykonania przedmiotu umowy.</w:t>
      </w:r>
    </w:p>
    <w:p w14:paraId="08D0CFBA" w14:textId="5E37AF6F" w:rsidR="004C66DA" w:rsidRPr="00172440"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Wykonawca przed podpisaniem umowy wniósł zabezpieczenie należytego wykonania umowy w </w:t>
      </w:r>
      <w:r w:rsidRPr="00172440">
        <w:rPr>
          <w:rFonts w:ascii="Arial" w:hAnsi="Arial" w:cs="Arial"/>
          <w:b/>
          <w:sz w:val="24"/>
          <w:szCs w:val="24"/>
        </w:rPr>
        <w:t xml:space="preserve">formie </w:t>
      </w:r>
      <w:r w:rsidR="00641F1C" w:rsidRPr="00172440">
        <w:rPr>
          <w:rFonts w:ascii="Arial" w:hAnsi="Arial" w:cs="Arial"/>
          <w:b/>
          <w:sz w:val="24"/>
          <w:szCs w:val="24"/>
        </w:rPr>
        <w:t>…………</w:t>
      </w:r>
      <w:r w:rsidRPr="00172440">
        <w:rPr>
          <w:rFonts w:ascii="Arial" w:hAnsi="Arial" w:cs="Arial"/>
          <w:b/>
          <w:sz w:val="24"/>
          <w:szCs w:val="24"/>
        </w:rPr>
        <w:t>,</w:t>
      </w:r>
      <w:r w:rsidRPr="00172440">
        <w:rPr>
          <w:rFonts w:ascii="Arial" w:hAnsi="Arial" w:cs="Arial"/>
          <w:sz w:val="24"/>
          <w:szCs w:val="24"/>
        </w:rPr>
        <w:t xml:space="preserve"> stanowiącej </w:t>
      </w:r>
      <w:r w:rsidR="00DD023A" w:rsidRPr="00172440">
        <w:rPr>
          <w:rFonts w:ascii="Arial" w:hAnsi="Arial" w:cs="Arial"/>
          <w:b/>
          <w:sz w:val="24"/>
          <w:szCs w:val="24"/>
        </w:rPr>
        <w:t>1</w:t>
      </w:r>
      <w:r w:rsidRPr="00172440">
        <w:rPr>
          <w:rFonts w:ascii="Arial" w:hAnsi="Arial" w:cs="Arial"/>
          <w:b/>
          <w:sz w:val="24"/>
          <w:szCs w:val="24"/>
        </w:rPr>
        <w:t>%</w:t>
      </w:r>
      <w:r w:rsidRPr="00172440">
        <w:rPr>
          <w:rFonts w:ascii="Arial" w:hAnsi="Arial" w:cs="Arial"/>
          <w:sz w:val="24"/>
          <w:szCs w:val="24"/>
        </w:rPr>
        <w:t xml:space="preserve"> całkowitej ceny brutto podanej w ofer</w:t>
      </w:r>
      <w:r w:rsidR="007D2103" w:rsidRPr="00172440">
        <w:rPr>
          <w:rFonts w:ascii="Arial" w:hAnsi="Arial" w:cs="Arial"/>
          <w:sz w:val="24"/>
          <w:szCs w:val="24"/>
        </w:rPr>
        <w:t xml:space="preserve">cie to jest równowartość kwoty </w:t>
      </w:r>
      <w:r w:rsidR="007E5504" w:rsidRPr="00172440">
        <w:rPr>
          <w:rFonts w:ascii="Arial" w:hAnsi="Arial" w:cs="Arial"/>
          <w:b/>
          <w:sz w:val="24"/>
          <w:szCs w:val="24"/>
        </w:rPr>
        <w:t>………</w:t>
      </w:r>
      <w:r w:rsidRPr="00172440">
        <w:rPr>
          <w:rFonts w:ascii="Arial" w:hAnsi="Arial" w:cs="Arial"/>
          <w:b/>
          <w:sz w:val="24"/>
          <w:szCs w:val="24"/>
        </w:rPr>
        <w:t xml:space="preserve"> zł.</w:t>
      </w:r>
      <w:r w:rsidR="00CF615C" w:rsidRPr="00172440">
        <w:rPr>
          <w:rFonts w:ascii="Arial" w:hAnsi="Arial" w:cs="Arial"/>
          <w:b/>
          <w:sz w:val="24"/>
          <w:szCs w:val="24"/>
        </w:rPr>
        <w:t xml:space="preserve"> (słownie</w:t>
      </w:r>
      <w:r w:rsidR="007D2103" w:rsidRPr="00172440">
        <w:rPr>
          <w:rFonts w:ascii="Arial" w:hAnsi="Arial" w:cs="Arial"/>
          <w:b/>
          <w:sz w:val="24"/>
          <w:szCs w:val="24"/>
        </w:rPr>
        <w:t>:</w:t>
      </w:r>
      <w:r w:rsidR="00CF615C" w:rsidRPr="00172440">
        <w:rPr>
          <w:rFonts w:ascii="Arial" w:hAnsi="Arial" w:cs="Arial"/>
          <w:b/>
          <w:sz w:val="24"/>
          <w:szCs w:val="24"/>
        </w:rPr>
        <w:t xml:space="preserve"> </w:t>
      </w:r>
      <w:r w:rsidR="007E5504" w:rsidRPr="00172440">
        <w:rPr>
          <w:rFonts w:ascii="Arial" w:hAnsi="Arial" w:cs="Arial"/>
          <w:b/>
          <w:sz w:val="24"/>
          <w:szCs w:val="24"/>
        </w:rPr>
        <w:t>…………</w:t>
      </w:r>
      <w:r w:rsidR="007D2103" w:rsidRPr="00172440">
        <w:rPr>
          <w:rFonts w:ascii="Arial" w:hAnsi="Arial" w:cs="Arial"/>
          <w:b/>
          <w:sz w:val="24"/>
          <w:szCs w:val="24"/>
        </w:rPr>
        <w:t xml:space="preserve"> złote </w:t>
      </w:r>
      <w:r w:rsidR="007E5504" w:rsidRPr="00172440">
        <w:rPr>
          <w:rFonts w:ascii="Arial" w:hAnsi="Arial" w:cs="Arial"/>
          <w:b/>
          <w:sz w:val="24"/>
          <w:szCs w:val="24"/>
        </w:rPr>
        <w:t>00</w:t>
      </w:r>
      <w:r w:rsidR="007D2103" w:rsidRPr="00172440">
        <w:rPr>
          <w:rFonts w:ascii="Arial" w:hAnsi="Arial" w:cs="Arial"/>
          <w:b/>
          <w:sz w:val="24"/>
          <w:szCs w:val="24"/>
        </w:rPr>
        <w:t>/100</w:t>
      </w:r>
      <w:r w:rsidR="00CF615C" w:rsidRPr="00172440">
        <w:rPr>
          <w:rFonts w:ascii="Arial" w:hAnsi="Arial" w:cs="Arial"/>
          <w:b/>
          <w:sz w:val="24"/>
          <w:szCs w:val="24"/>
        </w:rPr>
        <w:t>)</w:t>
      </w:r>
      <w:r w:rsidRPr="00172440">
        <w:rPr>
          <w:rFonts w:ascii="Arial" w:hAnsi="Arial" w:cs="Arial"/>
          <w:sz w:val="24"/>
          <w:szCs w:val="24"/>
        </w:rPr>
        <w:t xml:space="preserve"> </w:t>
      </w:r>
    </w:p>
    <w:p w14:paraId="4DBDD58F" w14:textId="3C84D77D" w:rsidR="004C66DA" w:rsidRPr="00172440"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14:paraId="06B69CC4" w14:textId="002EAFC0" w:rsidR="004C66DA" w:rsidRPr="00172440"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W trakcie wykonania umowy Wykonawca może dokonać zmiany formy zabezpieczenia na jedną lub kilka form, o których mowa w art. </w:t>
      </w:r>
      <w:r w:rsidR="005B0286" w:rsidRPr="00172440">
        <w:rPr>
          <w:rFonts w:ascii="Arial" w:hAnsi="Arial" w:cs="Arial"/>
          <w:sz w:val="24"/>
          <w:szCs w:val="24"/>
        </w:rPr>
        <w:t>450</w:t>
      </w:r>
      <w:r w:rsidRPr="00172440">
        <w:rPr>
          <w:rFonts w:ascii="Arial" w:hAnsi="Arial" w:cs="Arial"/>
          <w:sz w:val="24"/>
          <w:szCs w:val="24"/>
        </w:rPr>
        <w:t xml:space="preserve"> </w:t>
      </w:r>
      <w:r w:rsidR="005B0286" w:rsidRPr="00172440">
        <w:rPr>
          <w:rFonts w:ascii="Arial" w:hAnsi="Arial" w:cs="Arial"/>
          <w:sz w:val="24"/>
          <w:szCs w:val="24"/>
        </w:rPr>
        <w:t xml:space="preserve">ust. 1 </w:t>
      </w:r>
      <w:r w:rsidRPr="00172440">
        <w:rPr>
          <w:rFonts w:ascii="Arial" w:hAnsi="Arial" w:cs="Arial"/>
          <w:sz w:val="24"/>
          <w:szCs w:val="24"/>
        </w:rPr>
        <w:t>ustawy Prawo zamówień publicznych, przy założeniu, że zmiana formy zabezpieczenia zostanie dokonana z zachowaniem ciągłości i bez zmniejszenia jego wysokości.</w:t>
      </w:r>
    </w:p>
    <w:p w14:paraId="26A8C3DA" w14:textId="702898AC" w:rsidR="004C66DA" w:rsidRPr="00172440"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W przypadku wniesienia zabezpieczenia należytego wykonania umowy w formie gwarancji bankowej lub ubezpieczeniowej musi ona być bezwarunkowa, nieodwołalna i płatna na pierwsze żądanie Zamawiającego oraz obejmować okres </w:t>
      </w:r>
      <w:r w:rsidRPr="00172440">
        <w:rPr>
          <w:rFonts w:ascii="Arial" w:hAnsi="Arial" w:cs="Arial"/>
          <w:sz w:val="24"/>
          <w:szCs w:val="24"/>
        </w:rPr>
        <w:lastRenderedPageBreak/>
        <w:t>dłuższy o 30 dni niż wynikający z § 2 umowy.</w:t>
      </w:r>
    </w:p>
    <w:p w14:paraId="142B9463" w14:textId="77777777" w:rsidR="00812E3B" w:rsidRPr="00172440"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W przypadku przedłużenia terminu zakończenia </w:t>
      </w:r>
      <w:r w:rsidR="00812E3B" w:rsidRPr="00172440">
        <w:rPr>
          <w:rFonts w:ascii="Arial" w:hAnsi="Arial" w:cs="Arial"/>
          <w:sz w:val="24"/>
          <w:szCs w:val="24"/>
        </w:rPr>
        <w:t xml:space="preserve">realizacji czynności </w:t>
      </w:r>
      <w:r w:rsidRPr="00172440">
        <w:rPr>
          <w:rFonts w:ascii="Arial" w:hAnsi="Arial" w:cs="Arial"/>
          <w:sz w:val="24"/>
          <w:szCs w:val="24"/>
        </w:rPr>
        <w:t xml:space="preserve">objętych przedmiotem umowy, Wykonawca zobowiązany jest do uzyskania przedłużenia terminu ważności zabezpieczenia wniesionego w formie gwarancji bankowej </w:t>
      </w:r>
      <w:r w:rsidR="00812E3B" w:rsidRPr="00172440">
        <w:rPr>
          <w:rFonts w:ascii="Arial" w:hAnsi="Arial" w:cs="Arial"/>
          <w:sz w:val="24"/>
          <w:szCs w:val="24"/>
        </w:rPr>
        <w:br/>
      </w:r>
      <w:r w:rsidRPr="00172440">
        <w:rPr>
          <w:rFonts w:ascii="Arial" w:hAnsi="Arial" w:cs="Arial"/>
          <w:sz w:val="24"/>
          <w:szCs w:val="24"/>
        </w:rPr>
        <w:t xml:space="preserve">lub gwarancji ubezpieczeniowej o analogiczny okres, o który został przedłużony termin zakończenia wykonania przedmiotu umowy. Termin na dostarczenie Zamawiającemu przedłużonej lub rozszerzonej gwarancji wynosić będzie 14 dni </w:t>
      </w:r>
      <w:r w:rsidR="00812E3B" w:rsidRPr="00172440">
        <w:rPr>
          <w:rFonts w:ascii="Arial" w:hAnsi="Arial" w:cs="Arial"/>
          <w:sz w:val="24"/>
          <w:szCs w:val="24"/>
        </w:rPr>
        <w:br/>
      </w:r>
      <w:r w:rsidRPr="00172440">
        <w:rPr>
          <w:rFonts w:ascii="Arial" w:hAnsi="Arial" w:cs="Arial"/>
          <w:sz w:val="24"/>
          <w:szCs w:val="24"/>
        </w:rPr>
        <w:t xml:space="preserve">od daty wyznaczenia nowego terminu zakończenia wykonania przedmiotu umowy. W wypadku niedostarczenia Zamawiającemu dokumentu we wskazanym terminie Zamawiający ma prawo potracić kwotę zabezpieczenia należytego wykonania umowy, o której mowa w ust. 2 umowy, z faktury Wykonawcy. </w:t>
      </w:r>
    </w:p>
    <w:p w14:paraId="3D680A14" w14:textId="63C11673" w:rsidR="007575FB" w:rsidRPr="00172440"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 Wykonawca, który nie zrealizował terminowo przedmiotu umowy i nie uzyskał </w:t>
      </w:r>
      <w:r w:rsidR="007575FB" w:rsidRPr="00172440">
        <w:rPr>
          <w:rFonts w:ascii="Arial" w:hAnsi="Arial" w:cs="Arial"/>
          <w:sz w:val="24"/>
          <w:szCs w:val="24"/>
        </w:rPr>
        <w:br/>
      </w:r>
      <w:r w:rsidRPr="00172440">
        <w:rPr>
          <w:rFonts w:ascii="Arial" w:hAnsi="Arial" w:cs="Arial"/>
          <w:sz w:val="24"/>
          <w:szCs w:val="24"/>
        </w:rPr>
        <w:t xml:space="preserve">od Zamawiającego aneksu o jego wydłużeniu, zobowiązany jest zachowując ciągłość zabezpieczenia należytego wykonania umowy złożyć w siedzibie </w:t>
      </w:r>
      <w:r w:rsidR="0042572D" w:rsidRPr="00172440">
        <w:rPr>
          <w:rFonts w:ascii="Arial" w:hAnsi="Arial" w:cs="Arial"/>
          <w:sz w:val="24"/>
          <w:szCs w:val="24"/>
        </w:rPr>
        <w:t>Z</w:t>
      </w:r>
      <w:r w:rsidRPr="00172440">
        <w:rPr>
          <w:rFonts w:ascii="Arial" w:hAnsi="Arial" w:cs="Arial"/>
          <w:sz w:val="24"/>
          <w:szCs w:val="24"/>
        </w:rPr>
        <w:t xml:space="preserve">amawiającego dokument zabezpieczenia należytego wykonania umowy </w:t>
      </w:r>
      <w:r w:rsidR="007575FB" w:rsidRPr="00172440">
        <w:rPr>
          <w:rFonts w:ascii="Arial" w:hAnsi="Arial" w:cs="Arial"/>
          <w:sz w:val="24"/>
          <w:szCs w:val="24"/>
        </w:rPr>
        <w:br/>
      </w:r>
      <w:r w:rsidRPr="00172440">
        <w:rPr>
          <w:rFonts w:ascii="Arial" w:hAnsi="Arial" w:cs="Arial"/>
          <w:sz w:val="24"/>
          <w:szCs w:val="24"/>
        </w:rPr>
        <w:t>w terminie ważności do 30 dni dłuższym od dnia przewidzianego terminu wykonania umowy pod rygorem potrącenia kwoty zabezpieczenia należytego wykonania umowy z faktury Wykonawcy.</w:t>
      </w:r>
    </w:p>
    <w:p w14:paraId="2D50A255" w14:textId="3FCA8826" w:rsidR="00CF615C" w:rsidRPr="00172440" w:rsidRDefault="00CF615C"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Za zgodą Zamawiającego Wykonawca może dokonać zmiany formy zabezpieczenia na jedną lub kilka form, o których mowa w art. 450 ust. 2 </w:t>
      </w:r>
      <w:proofErr w:type="spellStart"/>
      <w:r w:rsidRPr="00172440">
        <w:rPr>
          <w:rFonts w:ascii="Arial" w:hAnsi="Arial" w:cs="Arial"/>
          <w:sz w:val="24"/>
          <w:szCs w:val="24"/>
        </w:rPr>
        <w:t>Pzp</w:t>
      </w:r>
      <w:proofErr w:type="spellEnd"/>
      <w:r w:rsidRPr="00172440">
        <w:rPr>
          <w:rFonts w:ascii="Arial" w:hAnsi="Arial" w:cs="Arial"/>
          <w:sz w:val="24"/>
          <w:szCs w:val="24"/>
        </w:rPr>
        <w:t>.</w:t>
      </w:r>
    </w:p>
    <w:p w14:paraId="03749AD1" w14:textId="6C25E81D" w:rsidR="00CF615C" w:rsidRPr="00172440" w:rsidRDefault="00CF615C"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Zmiana formy zabezpieczenia, o której mowa w ust. 8 jest dokonywana </w:t>
      </w:r>
      <w:r w:rsidRPr="00172440">
        <w:rPr>
          <w:rFonts w:ascii="Arial" w:hAnsi="Arial" w:cs="Arial"/>
          <w:sz w:val="24"/>
          <w:szCs w:val="24"/>
        </w:rPr>
        <w:br/>
        <w:t xml:space="preserve">z zachowaniem ciągłości zabezpieczenia i bez zmniejszania jego wartości </w:t>
      </w:r>
      <w:r w:rsidRPr="00172440">
        <w:rPr>
          <w:rFonts w:ascii="Arial" w:hAnsi="Arial" w:cs="Arial"/>
          <w:sz w:val="24"/>
          <w:szCs w:val="24"/>
        </w:rPr>
        <w:br/>
        <w:t xml:space="preserve">(art. 451 ust. 3 ustawy </w:t>
      </w:r>
      <w:proofErr w:type="spellStart"/>
      <w:r w:rsidRPr="00172440">
        <w:rPr>
          <w:rFonts w:ascii="Arial" w:hAnsi="Arial" w:cs="Arial"/>
          <w:sz w:val="24"/>
          <w:szCs w:val="24"/>
        </w:rPr>
        <w:t>Pzp</w:t>
      </w:r>
      <w:proofErr w:type="spellEnd"/>
      <w:r w:rsidRPr="00172440">
        <w:rPr>
          <w:rFonts w:ascii="Arial" w:hAnsi="Arial" w:cs="Arial"/>
          <w:sz w:val="24"/>
          <w:szCs w:val="24"/>
        </w:rPr>
        <w:t>).</w:t>
      </w:r>
    </w:p>
    <w:p w14:paraId="2F1272D0" w14:textId="327814C4" w:rsidR="004C66DA" w:rsidRPr="00172440" w:rsidRDefault="004C66DA" w:rsidP="0069236F">
      <w:pPr>
        <w:pStyle w:val="Akapitzlist"/>
        <w:widowControl w:val="0"/>
        <w:numPr>
          <w:ilvl w:val="0"/>
          <w:numId w:val="32"/>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Zgodnie z art. </w:t>
      </w:r>
      <w:r w:rsidR="005B0286" w:rsidRPr="00172440">
        <w:rPr>
          <w:rFonts w:ascii="Arial" w:hAnsi="Arial" w:cs="Arial"/>
          <w:sz w:val="24"/>
          <w:szCs w:val="24"/>
        </w:rPr>
        <w:t>450</w:t>
      </w:r>
      <w:r w:rsidRPr="00172440">
        <w:rPr>
          <w:rFonts w:ascii="Arial" w:hAnsi="Arial" w:cs="Arial"/>
          <w:sz w:val="24"/>
          <w:szCs w:val="24"/>
        </w:rPr>
        <w:t xml:space="preserve"> ust. 4 ustawy w przypadku wniesienia wa</w:t>
      </w:r>
      <w:r w:rsidR="00D04D37" w:rsidRPr="00172440">
        <w:rPr>
          <w:rFonts w:ascii="Arial" w:hAnsi="Arial" w:cs="Arial"/>
          <w:sz w:val="24"/>
          <w:szCs w:val="24"/>
        </w:rPr>
        <w:t>dium w pieniądzu, dopuszcza się</w:t>
      </w:r>
      <w:r w:rsidRPr="00172440">
        <w:rPr>
          <w:rFonts w:ascii="Arial" w:hAnsi="Arial" w:cs="Arial"/>
          <w:sz w:val="24"/>
          <w:szCs w:val="24"/>
        </w:rPr>
        <w:t xml:space="preserve"> (za pisemną zgodą Wykonawcy), zaliczenie wniesionego wadium jako pokrycie części (całości) wymaganego zabezpieczenia należytego wykonania umowy.</w:t>
      </w:r>
    </w:p>
    <w:p w14:paraId="22D9E6F9" w14:textId="69AE227D" w:rsidR="004C66DA" w:rsidRPr="00172440" w:rsidRDefault="004C66DA" w:rsidP="0069236F">
      <w:pPr>
        <w:pStyle w:val="Akapitzlist"/>
        <w:widowControl w:val="0"/>
        <w:numPr>
          <w:ilvl w:val="0"/>
          <w:numId w:val="32"/>
        </w:numPr>
        <w:suppressAutoHyphens/>
        <w:spacing w:after="120"/>
        <w:ind w:left="426" w:hanging="426"/>
        <w:contextualSpacing w:val="0"/>
        <w:jc w:val="both"/>
        <w:rPr>
          <w:rFonts w:ascii="Arial" w:hAnsi="Arial" w:cs="Arial"/>
          <w:b/>
          <w:bCs/>
          <w:sz w:val="24"/>
          <w:szCs w:val="24"/>
        </w:rPr>
      </w:pPr>
      <w:r w:rsidRPr="00172440">
        <w:rPr>
          <w:rFonts w:ascii="Arial" w:hAnsi="Arial" w:cs="Arial"/>
          <w:sz w:val="24"/>
          <w:szCs w:val="24"/>
        </w:rPr>
        <w:t xml:space="preserve">Wszystkie inne postanowienia dotyczące zabezpieczenia należytego wykonania umowy, w tym zasady jego zwrotu odbywać się będą zgodnie z zapisami art. </w:t>
      </w:r>
      <w:r w:rsidR="005B0286" w:rsidRPr="00172440">
        <w:rPr>
          <w:rFonts w:ascii="Arial" w:hAnsi="Arial" w:cs="Arial"/>
          <w:sz w:val="24"/>
          <w:szCs w:val="24"/>
        </w:rPr>
        <w:t>450</w:t>
      </w:r>
      <w:r w:rsidRPr="00172440">
        <w:rPr>
          <w:rFonts w:ascii="Arial" w:hAnsi="Arial" w:cs="Arial"/>
          <w:sz w:val="24"/>
          <w:szCs w:val="24"/>
        </w:rPr>
        <w:t xml:space="preserve">– </w:t>
      </w:r>
      <w:r w:rsidR="005B0286" w:rsidRPr="00172440">
        <w:rPr>
          <w:rFonts w:ascii="Arial" w:hAnsi="Arial" w:cs="Arial"/>
          <w:sz w:val="24"/>
          <w:szCs w:val="24"/>
        </w:rPr>
        <w:t>453</w:t>
      </w:r>
      <w:r w:rsidRPr="00172440">
        <w:rPr>
          <w:rFonts w:ascii="Arial" w:hAnsi="Arial" w:cs="Arial"/>
          <w:sz w:val="24"/>
          <w:szCs w:val="24"/>
        </w:rPr>
        <w:t xml:space="preserve"> ustawy.</w:t>
      </w:r>
    </w:p>
    <w:p w14:paraId="586E0A39" w14:textId="45601CD1" w:rsidR="00CF615C" w:rsidRPr="00172440" w:rsidRDefault="00CF615C" w:rsidP="0069236F">
      <w:pPr>
        <w:pStyle w:val="Akapitzlist"/>
        <w:widowControl w:val="0"/>
        <w:numPr>
          <w:ilvl w:val="0"/>
          <w:numId w:val="32"/>
        </w:numPr>
        <w:suppressAutoHyphens/>
        <w:spacing w:after="120"/>
        <w:ind w:left="426" w:hanging="426"/>
        <w:contextualSpacing w:val="0"/>
        <w:jc w:val="both"/>
        <w:rPr>
          <w:rFonts w:ascii="Arial" w:hAnsi="Arial" w:cs="Arial"/>
          <w:b/>
          <w:bCs/>
          <w:sz w:val="24"/>
          <w:szCs w:val="24"/>
        </w:rPr>
      </w:pPr>
      <w:r w:rsidRPr="00172440">
        <w:rPr>
          <w:rFonts w:ascii="Arial" w:hAnsi="Arial" w:cs="Arial"/>
          <w:b/>
          <w:bCs/>
          <w:sz w:val="24"/>
          <w:szCs w:val="24"/>
        </w:rPr>
        <w:t xml:space="preserve">Zasady zwrotu zabezpieczenia należytego wykonania umowy wniesionego </w:t>
      </w:r>
      <w:r w:rsidR="00DA780A" w:rsidRPr="00172440">
        <w:rPr>
          <w:rFonts w:ascii="Arial" w:hAnsi="Arial" w:cs="Arial"/>
          <w:b/>
          <w:bCs/>
          <w:sz w:val="24"/>
          <w:szCs w:val="24"/>
        </w:rPr>
        <w:br/>
      </w:r>
      <w:r w:rsidRPr="00172440">
        <w:rPr>
          <w:rFonts w:ascii="Arial" w:hAnsi="Arial" w:cs="Arial"/>
          <w:b/>
          <w:bCs/>
          <w:sz w:val="24"/>
          <w:szCs w:val="24"/>
        </w:rPr>
        <w:t>w pieniądzu:</w:t>
      </w:r>
    </w:p>
    <w:p w14:paraId="753D36B1" w14:textId="561CA81C" w:rsidR="00CF615C" w:rsidRPr="00172440" w:rsidRDefault="0000096B"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Cs/>
          <w:sz w:val="24"/>
          <w:szCs w:val="24"/>
        </w:rPr>
      </w:pPr>
      <w:r w:rsidRPr="00172440">
        <w:rPr>
          <w:rFonts w:ascii="Arial" w:hAnsi="Arial" w:cs="Arial"/>
          <w:bCs/>
          <w:sz w:val="24"/>
          <w:szCs w:val="24"/>
        </w:rPr>
        <w:t>wybór formy zabezpieczenia spośród wymienionych w art. 450 ust</w:t>
      </w:r>
      <w:r w:rsidR="00B13583" w:rsidRPr="00172440">
        <w:rPr>
          <w:rFonts w:ascii="Arial" w:hAnsi="Arial" w:cs="Arial"/>
          <w:bCs/>
          <w:sz w:val="24"/>
          <w:szCs w:val="24"/>
        </w:rPr>
        <w:t xml:space="preserve">. </w:t>
      </w:r>
      <w:r w:rsidRPr="00172440">
        <w:rPr>
          <w:rFonts w:ascii="Arial" w:hAnsi="Arial" w:cs="Arial"/>
          <w:bCs/>
          <w:sz w:val="24"/>
          <w:szCs w:val="24"/>
        </w:rPr>
        <w:t xml:space="preserve">1 ustawy </w:t>
      </w:r>
      <w:proofErr w:type="spellStart"/>
      <w:r w:rsidRPr="00172440">
        <w:rPr>
          <w:rFonts w:ascii="Arial" w:hAnsi="Arial" w:cs="Arial"/>
          <w:bCs/>
          <w:sz w:val="24"/>
          <w:szCs w:val="24"/>
        </w:rPr>
        <w:t>Pzp</w:t>
      </w:r>
      <w:proofErr w:type="spellEnd"/>
      <w:r w:rsidRPr="00172440">
        <w:rPr>
          <w:rFonts w:ascii="Arial" w:hAnsi="Arial" w:cs="Arial"/>
          <w:bCs/>
          <w:sz w:val="24"/>
          <w:szCs w:val="24"/>
        </w:rPr>
        <w:t xml:space="preserve"> należy do Wykonawcy;</w:t>
      </w:r>
    </w:p>
    <w:p w14:paraId="4D1D7E98" w14:textId="2E8AD20B" w:rsidR="0000096B" w:rsidRPr="00172440" w:rsidRDefault="0000096B"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172440">
        <w:rPr>
          <w:rFonts w:ascii="Arial" w:hAnsi="Arial" w:cs="Arial"/>
          <w:bCs/>
          <w:sz w:val="24"/>
          <w:szCs w:val="24"/>
        </w:rPr>
        <w:t>Wykonawca ubiegający się o udzielenie zamówienia powinien decydować,</w:t>
      </w:r>
      <w:r w:rsidR="007D2103" w:rsidRPr="00172440">
        <w:rPr>
          <w:rFonts w:ascii="Arial" w:hAnsi="Arial" w:cs="Arial"/>
          <w:bCs/>
          <w:sz w:val="24"/>
          <w:szCs w:val="24"/>
        </w:rPr>
        <w:br/>
      </w:r>
      <w:r w:rsidRPr="00172440">
        <w:rPr>
          <w:rFonts w:ascii="Arial" w:hAnsi="Arial" w:cs="Arial"/>
          <w:bCs/>
          <w:sz w:val="24"/>
          <w:szCs w:val="24"/>
        </w:rPr>
        <w:t xml:space="preserve"> czy wniesienie zabezpieczenia w pieniądzu czy w formie niepieniężnej, uwzględniając ryzyka z tym związane (niskie oprocentowanie rachunku bankowego, przy stosunkowo wysokich kosztach prowadzenia rachunku);</w:t>
      </w:r>
    </w:p>
    <w:p w14:paraId="07168CC5" w14:textId="7F50447B" w:rsidR="0000096B" w:rsidRPr="00172440" w:rsidRDefault="007E5504"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172440">
        <w:rPr>
          <w:rFonts w:ascii="Arial" w:hAnsi="Arial" w:cs="Arial"/>
          <w:bCs/>
          <w:sz w:val="24"/>
          <w:szCs w:val="24"/>
        </w:rPr>
        <w:t>z</w:t>
      </w:r>
      <w:r w:rsidR="0000096B" w:rsidRPr="00172440">
        <w:rPr>
          <w:rFonts w:ascii="Arial" w:hAnsi="Arial" w:cs="Arial"/>
          <w:bCs/>
          <w:sz w:val="24"/>
          <w:szCs w:val="24"/>
        </w:rPr>
        <w:t xml:space="preserve">godnie z art. 450 ust. 5 ustawy </w:t>
      </w:r>
      <w:proofErr w:type="spellStart"/>
      <w:r w:rsidR="0000096B" w:rsidRPr="00172440">
        <w:rPr>
          <w:rFonts w:ascii="Arial" w:hAnsi="Arial" w:cs="Arial"/>
          <w:bCs/>
          <w:sz w:val="24"/>
          <w:szCs w:val="24"/>
        </w:rPr>
        <w:t>Pzp</w:t>
      </w:r>
      <w:proofErr w:type="spellEnd"/>
      <w:r w:rsidR="0000096B" w:rsidRPr="00172440">
        <w:rPr>
          <w:rFonts w:ascii="Arial" w:hAnsi="Arial" w:cs="Arial"/>
          <w:bCs/>
          <w:sz w:val="24"/>
          <w:szCs w:val="24"/>
        </w:rPr>
        <w:t xml:space="preserve"> jeżeli zabezpieczenie wniesiono </w:t>
      </w:r>
      <w:r w:rsidR="007D2103" w:rsidRPr="00172440">
        <w:rPr>
          <w:rFonts w:ascii="Arial" w:hAnsi="Arial" w:cs="Arial"/>
          <w:bCs/>
          <w:sz w:val="24"/>
          <w:szCs w:val="24"/>
        </w:rPr>
        <w:br/>
      </w:r>
      <w:r w:rsidR="0000096B" w:rsidRPr="00172440">
        <w:rPr>
          <w:rFonts w:ascii="Arial" w:hAnsi="Arial" w:cs="Arial"/>
          <w:bCs/>
          <w:sz w:val="24"/>
          <w:szCs w:val="24"/>
        </w:rPr>
        <w:t xml:space="preserve">w pieniądzu, Zamawiający zwraca zabezpieczenie z odsetkami wynikającymi </w:t>
      </w:r>
      <w:r w:rsidR="00DA780A" w:rsidRPr="00172440">
        <w:rPr>
          <w:rFonts w:ascii="Arial" w:hAnsi="Arial" w:cs="Arial"/>
          <w:bCs/>
          <w:sz w:val="24"/>
          <w:szCs w:val="24"/>
        </w:rPr>
        <w:br/>
      </w:r>
      <w:r w:rsidR="0000096B" w:rsidRPr="00172440">
        <w:rPr>
          <w:rFonts w:ascii="Arial" w:hAnsi="Arial" w:cs="Arial"/>
          <w:bCs/>
          <w:sz w:val="24"/>
          <w:szCs w:val="24"/>
        </w:rPr>
        <w:lastRenderedPageBreak/>
        <w:t xml:space="preserve">z umowy rachunku bankowego, na którym było ono przechowywane, pomniejszone o koszt prowadzenia tego rachunku oraz prowizji bankowej </w:t>
      </w:r>
      <w:r w:rsidR="007D2103" w:rsidRPr="00172440">
        <w:rPr>
          <w:rFonts w:ascii="Arial" w:hAnsi="Arial" w:cs="Arial"/>
          <w:bCs/>
          <w:sz w:val="24"/>
          <w:szCs w:val="24"/>
        </w:rPr>
        <w:br/>
      </w:r>
      <w:r w:rsidR="0000096B" w:rsidRPr="00172440">
        <w:rPr>
          <w:rFonts w:ascii="Arial" w:hAnsi="Arial" w:cs="Arial"/>
          <w:bCs/>
          <w:sz w:val="24"/>
          <w:szCs w:val="24"/>
        </w:rPr>
        <w:t xml:space="preserve">za przelew pieniędzy na rachunek bankowy </w:t>
      </w:r>
      <w:r w:rsidR="00076BC6" w:rsidRPr="00172440">
        <w:rPr>
          <w:rFonts w:ascii="Arial" w:hAnsi="Arial" w:cs="Arial"/>
          <w:bCs/>
          <w:sz w:val="24"/>
          <w:szCs w:val="24"/>
        </w:rPr>
        <w:t>W</w:t>
      </w:r>
      <w:r w:rsidR="0000096B" w:rsidRPr="00172440">
        <w:rPr>
          <w:rFonts w:ascii="Arial" w:hAnsi="Arial" w:cs="Arial"/>
          <w:bCs/>
          <w:sz w:val="24"/>
          <w:szCs w:val="24"/>
        </w:rPr>
        <w:t>ykonawcy;</w:t>
      </w:r>
    </w:p>
    <w:p w14:paraId="5E0C6A4B" w14:textId="24796CDB" w:rsidR="0000096B" w:rsidRPr="00172440" w:rsidRDefault="007E5504"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172440">
        <w:rPr>
          <w:rFonts w:ascii="Arial" w:hAnsi="Arial" w:cs="Arial"/>
          <w:bCs/>
          <w:sz w:val="24"/>
          <w:szCs w:val="24"/>
        </w:rPr>
        <w:t>s</w:t>
      </w:r>
      <w:r w:rsidR="0000096B" w:rsidRPr="00172440">
        <w:rPr>
          <w:rFonts w:ascii="Arial" w:hAnsi="Arial" w:cs="Arial"/>
          <w:bCs/>
          <w:sz w:val="24"/>
          <w:szCs w:val="24"/>
        </w:rPr>
        <w:t xml:space="preserve">tosownie do obowiązujących przepisów </w:t>
      </w:r>
      <w:r w:rsidR="00076BC6" w:rsidRPr="00172440">
        <w:rPr>
          <w:rFonts w:ascii="Arial" w:hAnsi="Arial" w:cs="Arial"/>
          <w:bCs/>
          <w:sz w:val="24"/>
          <w:szCs w:val="24"/>
        </w:rPr>
        <w:t>W</w:t>
      </w:r>
      <w:r w:rsidR="0000096B" w:rsidRPr="00172440">
        <w:rPr>
          <w:rFonts w:ascii="Arial" w:hAnsi="Arial" w:cs="Arial"/>
          <w:bCs/>
          <w:sz w:val="24"/>
          <w:szCs w:val="24"/>
        </w:rPr>
        <w:t xml:space="preserve">ykonawca wybierając formę zabezpieczenia powinien uwzględnić, że jeżeli zabezpieczenie wniesiono </w:t>
      </w:r>
      <w:r w:rsidR="007D2103" w:rsidRPr="00172440">
        <w:rPr>
          <w:rFonts w:ascii="Arial" w:hAnsi="Arial" w:cs="Arial"/>
          <w:bCs/>
          <w:sz w:val="24"/>
          <w:szCs w:val="24"/>
        </w:rPr>
        <w:br/>
      </w:r>
      <w:r w:rsidR="0000096B" w:rsidRPr="00172440">
        <w:rPr>
          <w:rFonts w:ascii="Arial" w:hAnsi="Arial" w:cs="Arial"/>
          <w:bCs/>
          <w:sz w:val="24"/>
          <w:szCs w:val="24"/>
        </w:rPr>
        <w:t xml:space="preserve">w pieniądzu może zaistnieć sytuacja, że koszt prowadzenia rachunku bankowego i koszt prowizji za przelew pieniędzy, na które </w:t>
      </w:r>
      <w:r w:rsidR="00B13583" w:rsidRPr="00172440">
        <w:rPr>
          <w:rFonts w:ascii="Arial" w:hAnsi="Arial" w:cs="Arial"/>
          <w:bCs/>
          <w:sz w:val="24"/>
          <w:szCs w:val="24"/>
        </w:rPr>
        <w:t>Z</w:t>
      </w:r>
      <w:r w:rsidR="0000096B" w:rsidRPr="00172440">
        <w:rPr>
          <w:rFonts w:ascii="Arial" w:hAnsi="Arial" w:cs="Arial"/>
          <w:bCs/>
          <w:sz w:val="24"/>
          <w:szCs w:val="24"/>
        </w:rPr>
        <w:t>amawiający będący jednostk</w:t>
      </w:r>
      <w:r w:rsidR="00DA780A" w:rsidRPr="00172440">
        <w:rPr>
          <w:rFonts w:ascii="Arial" w:hAnsi="Arial" w:cs="Arial"/>
          <w:bCs/>
          <w:sz w:val="24"/>
          <w:szCs w:val="24"/>
        </w:rPr>
        <w:t>ą</w:t>
      </w:r>
      <w:r w:rsidR="0000096B" w:rsidRPr="00172440">
        <w:rPr>
          <w:rFonts w:ascii="Arial" w:hAnsi="Arial" w:cs="Arial"/>
          <w:bCs/>
          <w:sz w:val="24"/>
          <w:szCs w:val="24"/>
        </w:rPr>
        <w:t xml:space="preserve"> sektora finansów publicznych nie ma</w:t>
      </w:r>
      <w:r w:rsidR="0000096B" w:rsidRPr="00172440">
        <w:rPr>
          <w:rFonts w:ascii="Arial" w:hAnsi="Arial" w:cs="Arial"/>
          <w:bCs/>
          <w:strike/>
          <w:sz w:val="24"/>
          <w:szCs w:val="24"/>
        </w:rPr>
        <w:t>ją</w:t>
      </w:r>
      <w:r w:rsidR="0000096B" w:rsidRPr="00172440">
        <w:rPr>
          <w:rFonts w:ascii="Arial" w:hAnsi="Arial" w:cs="Arial"/>
          <w:bCs/>
          <w:sz w:val="24"/>
          <w:szCs w:val="24"/>
        </w:rPr>
        <w:t xml:space="preserve"> wpływu, przekroczy kwotę naliczonych odsetek, szczególnie w zamówieniach o mniejszej wartości </w:t>
      </w:r>
      <w:r w:rsidR="00DA780A" w:rsidRPr="00172440">
        <w:rPr>
          <w:rFonts w:ascii="Arial" w:hAnsi="Arial" w:cs="Arial"/>
          <w:bCs/>
          <w:sz w:val="24"/>
          <w:szCs w:val="24"/>
        </w:rPr>
        <w:br/>
      </w:r>
      <w:r w:rsidR="0000096B" w:rsidRPr="00172440">
        <w:rPr>
          <w:rFonts w:ascii="Arial" w:hAnsi="Arial" w:cs="Arial"/>
          <w:bCs/>
          <w:sz w:val="24"/>
          <w:szCs w:val="24"/>
        </w:rPr>
        <w:t>i niższych kwotach</w:t>
      </w:r>
      <w:r w:rsidR="00FF52C6" w:rsidRPr="00172440">
        <w:rPr>
          <w:rFonts w:ascii="Arial" w:hAnsi="Arial" w:cs="Arial"/>
          <w:bCs/>
          <w:sz w:val="24"/>
          <w:szCs w:val="24"/>
        </w:rPr>
        <w:t xml:space="preserve"> zabezpieczenia.</w:t>
      </w:r>
      <w:r w:rsidR="0000096B" w:rsidRPr="00172440">
        <w:rPr>
          <w:rFonts w:ascii="Arial" w:hAnsi="Arial" w:cs="Arial"/>
          <w:bCs/>
          <w:sz w:val="24"/>
          <w:szCs w:val="24"/>
        </w:rPr>
        <w:t xml:space="preserve"> </w:t>
      </w:r>
    </w:p>
    <w:p w14:paraId="77A6083C" w14:textId="1C7397C8" w:rsidR="00092EF2" w:rsidRPr="00172440" w:rsidRDefault="00092EF2" w:rsidP="004F5087">
      <w:pPr>
        <w:pStyle w:val="Akapitzlist"/>
        <w:widowControl w:val="0"/>
        <w:suppressAutoHyphens/>
        <w:spacing w:after="120"/>
        <w:ind w:left="709"/>
        <w:contextualSpacing w:val="0"/>
        <w:jc w:val="both"/>
        <w:rPr>
          <w:rFonts w:ascii="Arial" w:hAnsi="Arial" w:cs="Arial"/>
          <w:b/>
          <w:bCs/>
          <w:sz w:val="24"/>
          <w:szCs w:val="24"/>
        </w:rPr>
      </w:pPr>
      <w:r w:rsidRPr="00172440">
        <w:rPr>
          <w:rFonts w:ascii="Arial" w:hAnsi="Arial" w:cs="Arial"/>
          <w:bCs/>
          <w:sz w:val="24"/>
          <w:szCs w:val="24"/>
        </w:rPr>
        <w:t xml:space="preserve">W takim przypadku wysokość zwracanego zabezpieczenia będzie pomniejszona o koszty, o których wyżej mowa, przekraczające </w:t>
      </w:r>
      <w:r w:rsidR="004F5087" w:rsidRPr="00172440">
        <w:rPr>
          <w:rFonts w:ascii="Arial" w:hAnsi="Arial" w:cs="Arial"/>
          <w:bCs/>
          <w:sz w:val="24"/>
          <w:szCs w:val="24"/>
        </w:rPr>
        <w:t>wysokość naliczonych odsetek.</w:t>
      </w:r>
    </w:p>
    <w:p w14:paraId="4A363355" w14:textId="08E3BBFE" w:rsidR="00394C05" w:rsidRPr="00172440" w:rsidRDefault="009C3193" w:rsidP="0069236F">
      <w:pPr>
        <w:pStyle w:val="Akapitzlist"/>
        <w:widowControl w:val="0"/>
        <w:numPr>
          <w:ilvl w:val="0"/>
          <w:numId w:val="32"/>
        </w:numPr>
        <w:suppressAutoHyphens/>
        <w:spacing w:after="120"/>
        <w:ind w:left="426" w:hanging="426"/>
        <w:jc w:val="both"/>
        <w:rPr>
          <w:rFonts w:ascii="Arial" w:hAnsi="Arial" w:cs="Arial"/>
          <w:b/>
          <w:bCs/>
          <w:sz w:val="24"/>
          <w:szCs w:val="24"/>
        </w:rPr>
      </w:pPr>
      <w:r w:rsidRPr="00172440">
        <w:rPr>
          <w:rFonts w:ascii="Arial" w:hAnsi="Arial" w:cs="Arial"/>
          <w:sz w:val="24"/>
          <w:szCs w:val="24"/>
        </w:rPr>
        <w:t>Potwierdzenie wniesienia z</w:t>
      </w:r>
      <w:r w:rsidR="004C66DA" w:rsidRPr="00172440">
        <w:rPr>
          <w:rFonts w:ascii="Arial" w:hAnsi="Arial" w:cs="Arial"/>
          <w:sz w:val="24"/>
          <w:szCs w:val="24"/>
        </w:rPr>
        <w:t>abezpieczeni</w:t>
      </w:r>
      <w:r w:rsidRPr="00172440">
        <w:rPr>
          <w:rFonts w:ascii="Arial" w:hAnsi="Arial" w:cs="Arial"/>
          <w:sz w:val="24"/>
          <w:szCs w:val="24"/>
        </w:rPr>
        <w:t>a</w:t>
      </w:r>
      <w:r w:rsidR="004C66DA" w:rsidRPr="00172440">
        <w:rPr>
          <w:rFonts w:ascii="Arial" w:hAnsi="Arial" w:cs="Arial"/>
          <w:sz w:val="24"/>
          <w:szCs w:val="24"/>
        </w:rPr>
        <w:t xml:space="preserve"> należytego wykonania umowy (kopia Wykonawcy) stanowi </w:t>
      </w:r>
      <w:r w:rsidR="006F4D7B" w:rsidRPr="00172440">
        <w:rPr>
          <w:rFonts w:ascii="Arial" w:hAnsi="Arial" w:cs="Arial"/>
          <w:sz w:val="24"/>
          <w:szCs w:val="24"/>
        </w:rPr>
        <w:t xml:space="preserve"> </w:t>
      </w:r>
      <w:r w:rsidR="004C66DA" w:rsidRPr="00172440">
        <w:rPr>
          <w:rFonts w:ascii="Arial" w:hAnsi="Arial" w:cs="Arial"/>
          <w:b/>
          <w:bCs/>
          <w:sz w:val="24"/>
          <w:szCs w:val="24"/>
        </w:rPr>
        <w:t xml:space="preserve">załącznik nr </w:t>
      </w:r>
      <w:r w:rsidR="005816FB" w:rsidRPr="00172440">
        <w:rPr>
          <w:rFonts w:ascii="Arial" w:hAnsi="Arial" w:cs="Arial"/>
          <w:b/>
          <w:bCs/>
          <w:sz w:val="24"/>
          <w:szCs w:val="24"/>
        </w:rPr>
        <w:t>7</w:t>
      </w:r>
      <w:r w:rsidR="004C66DA" w:rsidRPr="00172440">
        <w:rPr>
          <w:rFonts w:ascii="Arial" w:hAnsi="Arial" w:cs="Arial"/>
          <w:sz w:val="24"/>
          <w:szCs w:val="24"/>
        </w:rPr>
        <w:t xml:space="preserve"> do umowy.</w:t>
      </w:r>
    </w:p>
    <w:p w14:paraId="23AFB66C" w14:textId="77777777" w:rsidR="002D4D49" w:rsidRPr="00172440" w:rsidRDefault="002D4D49" w:rsidP="002D4D49">
      <w:pPr>
        <w:pStyle w:val="Akapitzlist"/>
        <w:widowControl w:val="0"/>
        <w:suppressAutoHyphens/>
        <w:spacing w:after="120"/>
        <w:ind w:left="426"/>
        <w:jc w:val="both"/>
        <w:rPr>
          <w:rFonts w:ascii="Arial" w:hAnsi="Arial" w:cs="Arial"/>
          <w:b/>
          <w:bCs/>
          <w:sz w:val="24"/>
          <w:szCs w:val="24"/>
        </w:rPr>
      </w:pPr>
    </w:p>
    <w:p w14:paraId="5FC9A4ED" w14:textId="2AE4C080" w:rsidR="00246844" w:rsidRPr="00172440" w:rsidRDefault="00246844" w:rsidP="00A744EA">
      <w:pPr>
        <w:spacing w:after="120"/>
        <w:jc w:val="center"/>
        <w:rPr>
          <w:rFonts w:ascii="Arial" w:eastAsia="Calibri" w:hAnsi="Arial" w:cs="Arial"/>
          <w:b/>
          <w:sz w:val="24"/>
          <w:szCs w:val="24"/>
        </w:rPr>
      </w:pPr>
      <w:r w:rsidRPr="00172440">
        <w:rPr>
          <w:rFonts w:ascii="Arial" w:eastAsia="Calibri" w:hAnsi="Arial" w:cs="Arial"/>
          <w:b/>
          <w:sz w:val="24"/>
          <w:szCs w:val="24"/>
        </w:rPr>
        <w:t xml:space="preserve">§ </w:t>
      </w:r>
      <w:r w:rsidR="00381D3C" w:rsidRPr="00172440">
        <w:rPr>
          <w:rFonts w:ascii="Arial" w:eastAsia="Calibri" w:hAnsi="Arial" w:cs="Arial"/>
          <w:b/>
          <w:sz w:val="24"/>
          <w:szCs w:val="24"/>
        </w:rPr>
        <w:t>2</w:t>
      </w:r>
      <w:r w:rsidR="008D43E2" w:rsidRPr="00172440">
        <w:rPr>
          <w:rFonts w:ascii="Arial" w:eastAsia="Calibri" w:hAnsi="Arial" w:cs="Arial"/>
          <w:b/>
          <w:sz w:val="24"/>
          <w:szCs w:val="24"/>
        </w:rPr>
        <w:t>2</w:t>
      </w:r>
    </w:p>
    <w:p w14:paraId="55C90352" w14:textId="29858022" w:rsidR="00246844" w:rsidRPr="00172440" w:rsidRDefault="00246844" w:rsidP="008267F9">
      <w:pPr>
        <w:spacing w:after="120"/>
        <w:jc w:val="center"/>
        <w:rPr>
          <w:rFonts w:ascii="Arial" w:eastAsia="Calibri" w:hAnsi="Arial" w:cs="Arial"/>
          <w:b/>
          <w:sz w:val="24"/>
          <w:szCs w:val="24"/>
        </w:rPr>
      </w:pPr>
      <w:r w:rsidRPr="00172440">
        <w:rPr>
          <w:rFonts w:ascii="Arial" w:eastAsia="Calibri" w:hAnsi="Arial" w:cs="Arial"/>
          <w:b/>
          <w:sz w:val="24"/>
          <w:szCs w:val="24"/>
        </w:rPr>
        <w:t>Postanowienia końcowe</w:t>
      </w:r>
    </w:p>
    <w:p w14:paraId="798F1B1B" w14:textId="77777777" w:rsidR="00554410" w:rsidRPr="00172440"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172440">
        <w:rPr>
          <w:rFonts w:ascii="Arial" w:hAnsi="Arial" w:cs="Arial"/>
          <w:sz w:val="24"/>
          <w:szCs w:val="24"/>
        </w:rPr>
        <w:t xml:space="preserve">Wszelkie kwestie sporne wynikłe między Stronami na tle realizacji niniejszej umowy, </w:t>
      </w:r>
      <w:r w:rsidRPr="00172440">
        <w:rPr>
          <w:rFonts w:ascii="Arial" w:hAnsi="Arial" w:cs="Arial"/>
          <w:bCs/>
          <w:sz w:val="24"/>
          <w:szCs w:val="24"/>
        </w:rPr>
        <w:t>Strony</w:t>
      </w:r>
      <w:r w:rsidRPr="00172440">
        <w:rPr>
          <w:rFonts w:ascii="Arial" w:hAnsi="Arial" w:cs="Arial"/>
          <w:sz w:val="24"/>
          <w:szCs w:val="24"/>
        </w:rPr>
        <w:t xml:space="preserve"> będą starały się rozstrzygać polubownie.</w:t>
      </w:r>
    </w:p>
    <w:p w14:paraId="020FD565" w14:textId="64E2BFE0" w:rsidR="00554410" w:rsidRPr="00172440" w:rsidRDefault="004F5087"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172440">
        <w:rPr>
          <w:rFonts w:ascii="Arial" w:hAnsi="Arial" w:cs="Arial"/>
          <w:sz w:val="24"/>
          <w:szCs w:val="24"/>
        </w:rPr>
        <w:t>W przypadku nie</w:t>
      </w:r>
      <w:r w:rsidR="00554410" w:rsidRPr="00172440">
        <w:rPr>
          <w:rFonts w:ascii="Arial" w:hAnsi="Arial" w:cs="Arial"/>
          <w:sz w:val="24"/>
          <w:szCs w:val="24"/>
        </w:rPr>
        <w:t>osiągnięcia porozumienia sprawę będzie rozpatrywał Sąd Powszechny właściwy dla siedziby Zamawiającego.</w:t>
      </w:r>
    </w:p>
    <w:p w14:paraId="347A3D76" w14:textId="4E34FB37" w:rsidR="00554410" w:rsidRPr="00172440"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172440">
        <w:rPr>
          <w:rFonts w:ascii="Arial" w:hAnsi="Arial" w:cs="Arial"/>
          <w:sz w:val="24"/>
          <w:szCs w:val="24"/>
        </w:rPr>
        <w:t xml:space="preserve">W sprawach nieuregulowanych niniejszą umową zastosowanie </w:t>
      </w:r>
      <w:r w:rsidR="009C3193" w:rsidRPr="00172440">
        <w:rPr>
          <w:rFonts w:ascii="Arial" w:eastAsia="Calibri" w:hAnsi="Arial" w:cs="Arial"/>
          <w:sz w:val="24"/>
          <w:szCs w:val="24"/>
        </w:rPr>
        <w:t>przepisy usta</w:t>
      </w:r>
      <w:r w:rsidR="004B5DC7" w:rsidRPr="00172440">
        <w:rPr>
          <w:rFonts w:ascii="Arial" w:eastAsia="Calibri" w:hAnsi="Arial" w:cs="Arial"/>
          <w:sz w:val="24"/>
          <w:szCs w:val="24"/>
        </w:rPr>
        <w:t xml:space="preserve">wy </w:t>
      </w:r>
      <w:r w:rsidR="004B5DC7" w:rsidRPr="00172440">
        <w:rPr>
          <w:rFonts w:ascii="Arial" w:eastAsia="Calibri" w:hAnsi="Arial" w:cs="Arial"/>
          <w:sz w:val="24"/>
          <w:szCs w:val="24"/>
        </w:rPr>
        <w:br/>
        <w:t>z dnia 11 września 2019 r.</w:t>
      </w:r>
      <w:r w:rsidR="009C3193" w:rsidRPr="00172440">
        <w:rPr>
          <w:rFonts w:ascii="Arial" w:eastAsia="Calibri" w:hAnsi="Arial" w:cs="Arial"/>
          <w:sz w:val="24"/>
          <w:szCs w:val="24"/>
        </w:rPr>
        <w:t xml:space="preserve"> Prawo zamówień publicznych, a w zakresie nieuregulowanym tymi przepisami przepisy</w:t>
      </w:r>
      <w:r w:rsidRPr="00172440">
        <w:rPr>
          <w:rFonts w:ascii="Arial" w:hAnsi="Arial" w:cs="Arial"/>
          <w:sz w:val="24"/>
          <w:szCs w:val="24"/>
        </w:rPr>
        <w:t xml:space="preserve"> ust</w:t>
      </w:r>
      <w:r w:rsidR="006E452A" w:rsidRPr="00172440">
        <w:rPr>
          <w:rFonts w:ascii="Arial" w:hAnsi="Arial" w:cs="Arial"/>
          <w:sz w:val="24"/>
          <w:szCs w:val="24"/>
        </w:rPr>
        <w:t>awy z dnia 23 kwietnia 1964 r.</w:t>
      </w:r>
      <w:r w:rsidRPr="00172440">
        <w:rPr>
          <w:rFonts w:ascii="Arial" w:hAnsi="Arial" w:cs="Arial"/>
          <w:sz w:val="24"/>
          <w:szCs w:val="24"/>
        </w:rPr>
        <w:t xml:space="preserve"> Kodeks Cywiln</w:t>
      </w:r>
      <w:r w:rsidR="004B5DC7" w:rsidRPr="00172440">
        <w:rPr>
          <w:rFonts w:ascii="Arial" w:hAnsi="Arial" w:cs="Arial"/>
          <w:sz w:val="24"/>
          <w:szCs w:val="24"/>
        </w:rPr>
        <w:t>y (</w:t>
      </w:r>
      <w:r w:rsidR="00D16E70" w:rsidRPr="00172440">
        <w:rPr>
          <w:rFonts w:ascii="Arial" w:hAnsi="Arial" w:cs="Arial"/>
          <w:sz w:val="24"/>
          <w:szCs w:val="24"/>
        </w:rPr>
        <w:t xml:space="preserve">Dz. U. </w:t>
      </w:r>
      <w:r w:rsidR="00D16E70" w:rsidRPr="00172440">
        <w:rPr>
          <w:rFonts w:ascii="Arial" w:hAnsi="Arial" w:cs="Arial"/>
          <w:strike/>
          <w:sz w:val="24"/>
          <w:szCs w:val="24"/>
        </w:rPr>
        <w:t xml:space="preserve">z </w:t>
      </w:r>
      <w:r w:rsidR="009836B9" w:rsidRPr="00172440">
        <w:rPr>
          <w:rFonts w:ascii="Arial" w:hAnsi="Arial" w:cs="Arial"/>
          <w:sz w:val="24"/>
          <w:szCs w:val="24"/>
        </w:rPr>
        <w:t xml:space="preserve">2024 </w:t>
      </w:r>
      <w:r w:rsidRPr="00172440">
        <w:rPr>
          <w:rFonts w:ascii="Arial" w:hAnsi="Arial" w:cs="Arial"/>
          <w:strike/>
          <w:sz w:val="24"/>
          <w:szCs w:val="24"/>
        </w:rPr>
        <w:t>r.</w:t>
      </w:r>
      <w:r w:rsidRPr="00172440">
        <w:rPr>
          <w:rFonts w:ascii="Arial" w:hAnsi="Arial" w:cs="Arial"/>
          <w:sz w:val="24"/>
          <w:szCs w:val="24"/>
        </w:rPr>
        <w:t xml:space="preserve"> poz.</w:t>
      </w:r>
      <w:r w:rsidR="009836B9" w:rsidRPr="00172440">
        <w:rPr>
          <w:rFonts w:ascii="Arial" w:hAnsi="Arial" w:cs="Arial"/>
          <w:sz w:val="24"/>
          <w:szCs w:val="24"/>
        </w:rPr>
        <w:t xml:space="preserve"> 1061 </w:t>
      </w:r>
      <w:r w:rsidR="004B5DC7" w:rsidRPr="00172440">
        <w:rPr>
          <w:rFonts w:ascii="Arial" w:hAnsi="Arial" w:cs="Arial"/>
          <w:sz w:val="24"/>
          <w:szCs w:val="24"/>
        </w:rPr>
        <w:t xml:space="preserve">z </w:t>
      </w:r>
      <w:proofErr w:type="spellStart"/>
      <w:r w:rsidR="004B5DC7" w:rsidRPr="00172440">
        <w:rPr>
          <w:rFonts w:ascii="Arial" w:hAnsi="Arial" w:cs="Arial"/>
          <w:sz w:val="24"/>
          <w:szCs w:val="24"/>
        </w:rPr>
        <w:t>późn</w:t>
      </w:r>
      <w:proofErr w:type="spellEnd"/>
      <w:r w:rsidR="004B5DC7" w:rsidRPr="00172440">
        <w:rPr>
          <w:rFonts w:ascii="Arial" w:hAnsi="Arial" w:cs="Arial"/>
          <w:sz w:val="24"/>
          <w:szCs w:val="24"/>
        </w:rPr>
        <w:t>. zm.</w:t>
      </w:r>
      <w:r w:rsidRPr="00172440">
        <w:rPr>
          <w:rFonts w:ascii="Arial" w:hAnsi="Arial" w:cs="Arial"/>
          <w:sz w:val="24"/>
          <w:szCs w:val="24"/>
        </w:rPr>
        <w:t>) oraz inne szczegółowe akty prawne obowiązujące w zakresie stanowiącym przedmiot niniejszej umowy.</w:t>
      </w:r>
    </w:p>
    <w:p w14:paraId="5094B36E" w14:textId="4600D6FE" w:rsidR="00554410" w:rsidRPr="00172440"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172440">
        <w:rPr>
          <w:rFonts w:ascii="Arial" w:hAnsi="Arial" w:cs="Arial"/>
          <w:sz w:val="24"/>
          <w:szCs w:val="24"/>
        </w:rPr>
        <w:t xml:space="preserve">Umowę niniejszą sporządzono w trzech jednobrzmiących egzemplarzach, </w:t>
      </w:r>
      <w:r w:rsidRPr="00172440">
        <w:rPr>
          <w:rFonts w:ascii="Arial" w:hAnsi="Arial" w:cs="Arial"/>
          <w:sz w:val="24"/>
          <w:szCs w:val="24"/>
        </w:rPr>
        <w:br/>
        <w:t xml:space="preserve">w jednym egzemplarzu dla Wykonawcy i dwóch egzemplarzach </w:t>
      </w:r>
      <w:r w:rsidR="00787A83" w:rsidRPr="00172440">
        <w:rPr>
          <w:rFonts w:ascii="Arial" w:hAnsi="Arial" w:cs="Arial"/>
          <w:sz w:val="24"/>
          <w:szCs w:val="24"/>
        </w:rPr>
        <w:br/>
      </w:r>
      <w:r w:rsidRPr="00172440">
        <w:rPr>
          <w:rFonts w:ascii="Arial" w:hAnsi="Arial" w:cs="Arial"/>
          <w:sz w:val="24"/>
          <w:szCs w:val="24"/>
        </w:rPr>
        <w:t>dla Zamawiającego.</w:t>
      </w:r>
    </w:p>
    <w:p w14:paraId="43211582" w14:textId="6A573524" w:rsidR="00554410" w:rsidRPr="00172440"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172440">
        <w:rPr>
          <w:rFonts w:ascii="Arial" w:hAnsi="Arial" w:cs="Arial"/>
          <w:bCs/>
          <w:sz w:val="24"/>
          <w:szCs w:val="24"/>
        </w:rPr>
        <w:t>Integralną część umowy stanowią</w:t>
      </w:r>
      <w:r w:rsidRPr="00172440">
        <w:rPr>
          <w:rFonts w:ascii="Arial" w:hAnsi="Arial" w:cs="Arial"/>
          <w:sz w:val="24"/>
          <w:szCs w:val="24"/>
        </w:rPr>
        <w:t>:</w:t>
      </w:r>
    </w:p>
    <w:p w14:paraId="595B4007" w14:textId="338A8092" w:rsidR="00554410" w:rsidRPr="00172440" w:rsidRDefault="002D4D49"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 xml:space="preserve">Załącznik nr 1 - </w:t>
      </w:r>
      <w:r w:rsidR="00554410" w:rsidRPr="00172440">
        <w:rPr>
          <w:rFonts w:ascii="Arial" w:hAnsi="Arial" w:cs="Arial"/>
          <w:sz w:val="24"/>
          <w:szCs w:val="24"/>
        </w:rPr>
        <w:t>Opis przedmiotu zamówienia;</w:t>
      </w:r>
    </w:p>
    <w:p w14:paraId="5EFB53ED" w14:textId="52AA2952" w:rsidR="00053540" w:rsidRPr="00172440" w:rsidRDefault="002D4D49"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 xml:space="preserve">Załącznik nr 2 - </w:t>
      </w:r>
      <w:r w:rsidR="00554410" w:rsidRPr="00172440">
        <w:rPr>
          <w:rFonts w:ascii="Arial" w:hAnsi="Arial" w:cs="Arial"/>
          <w:sz w:val="24"/>
          <w:szCs w:val="24"/>
        </w:rPr>
        <w:t>Formularz oferty (bez załączników – kopia);</w:t>
      </w:r>
    </w:p>
    <w:p w14:paraId="64C65C61" w14:textId="4E0CF203" w:rsidR="00381D3C" w:rsidRPr="00172440"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Załącznik nr 3 - Polisa OC (kopia);</w:t>
      </w:r>
    </w:p>
    <w:p w14:paraId="51786D95" w14:textId="7898514E" w:rsidR="00381D3C" w:rsidRPr="00172440"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Załącznik nr 4</w:t>
      </w:r>
      <w:r w:rsidR="00074747" w:rsidRPr="00172440">
        <w:rPr>
          <w:rFonts w:ascii="Arial" w:hAnsi="Arial" w:cs="Arial"/>
          <w:sz w:val="24"/>
          <w:szCs w:val="24"/>
        </w:rPr>
        <w:t>a</w:t>
      </w:r>
      <w:r w:rsidRPr="00172440">
        <w:rPr>
          <w:rFonts w:ascii="Arial" w:hAnsi="Arial" w:cs="Arial"/>
          <w:sz w:val="24"/>
          <w:szCs w:val="24"/>
        </w:rPr>
        <w:t xml:space="preserve"> - Wykaz osób bezpośrednio realizujących przedmiot zamówienia oraz pojazdów niezbędnych do wykonania usługi;</w:t>
      </w:r>
    </w:p>
    <w:p w14:paraId="0674130D" w14:textId="2987CCA7" w:rsidR="00074747" w:rsidRPr="00172440" w:rsidRDefault="00074747"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 xml:space="preserve">Załącznik nr 4b </w:t>
      </w:r>
      <w:r w:rsidR="00FF1013" w:rsidRPr="00172440">
        <w:rPr>
          <w:rFonts w:ascii="Arial" w:hAnsi="Arial" w:cs="Arial"/>
          <w:sz w:val="24"/>
          <w:szCs w:val="24"/>
        </w:rPr>
        <w:t>–</w:t>
      </w:r>
      <w:r w:rsidRPr="00172440">
        <w:rPr>
          <w:rFonts w:ascii="Arial" w:hAnsi="Arial" w:cs="Arial"/>
          <w:sz w:val="24"/>
          <w:szCs w:val="24"/>
        </w:rPr>
        <w:t xml:space="preserve"> W</w:t>
      </w:r>
      <w:r w:rsidR="00FF1013" w:rsidRPr="00172440">
        <w:rPr>
          <w:rFonts w:ascii="Arial" w:hAnsi="Arial" w:cs="Arial"/>
          <w:sz w:val="24"/>
          <w:szCs w:val="24"/>
        </w:rPr>
        <w:t>zór w</w:t>
      </w:r>
      <w:r w:rsidRPr="00172440">
        <w:rPr>
          <w:rFonts w:ascii="Arial" w:hAnsi="Arial" w:cs="Arial"/>
          <w:sz w:val="24"/>
          <w:szCs w:val="24"/>
        </w:rPr>
        <w:t>ykaz</w:t>
      </w:r>
      <w:r w:rsidR="00FF1013" w:rsidRPr="00172440">
        <w:rPr>
          <w:rFonts w:ascii="Arial" w:hAnsi="Arial" w:cs="Arial"/>
          <w:sz w:val="24"/>
          <w:szCs w:val="24"/>
        </w:rPr>
        <w:t>u</w:t>
      </w:r>
      <w:r w:rsidRPr="00172440">
        <w:rPr>
          <w:rFonts w:ascii="Arial" w:hAnsi="Arial" w:cs="Arial"/>
          <w:sz w:val="24"/>
          <w:szCs w:val="24"/>
        </w:rPr>
        <w:t xml:space="preserve"> osób bezpośrednio realizujących przedmiot zamówienia oraz pojazdów niezbędnych do wykonania usługi obowiązujący od </w:t>
      </w:r>
      <w:r w:rsidR="00FE40CF" w:rsidRPr="00172440">
        <w:rPr>
          <w:rFonts w:ascii="Arial" w:hAnsi="Arial" w:cs="Arial"/>
          <w:sz w:val="24"/>
          <w:szCs w:val="24"/>
        </w:rPr>
        <w:lastRenderedPageBreak/>
        <w:t xml:space="preserve">dnia </w:t>
      </w:r>
      <w:r w:rsidRPr="00172440">
        <w:rPr>
          <w:rFonts w:ascii="Arial" w:hAnsi="Arial" w:cs="Arial"/>
          <w:sz w:val="24"/>
          <w:szCs w:val="24"/>
        </w:rPr>
        <w:t>…;</w:t>
      </w:r>
    </w:p>
    <w:p w14:paraId="66224C97" w14:textId="4E65EB85" w:rsidR="00381D3C" w:rsidRPr="00172440"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Załącznik nr 5 - Klauzula informacyjna RODO;</w:t>
      </w:r>
    </w:p>
    <w:p w14:paraId="7D7E7743" w14:textId="3AA4A959" w:rsidR="00381D3C" w:rsidRPr="00172440"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Załącznik nr 6 - Wydruk z KRS;</w:t>
      </w:r>
    </w:p>
    <w:p w14:paraId="3A84198F" w14:textId="24F5B1B5" w:rsidR="00381D3C" w:rsidRPr="00172440"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Załącznik nr 7 - P</w:t>
      </w:r>
      <w:r w:rsidRPr="00172440">
        <w:rPr>
          <w:rFonts w:ascii="Arial" w:eastAsia="Calibri" w:hAnsi="Arial" w:cs="Arial"/>
          <w:sz w:val="24"/>
          <w:szCs w:val="24"/>
        </w:rPr>
        <w:t>otwierdzenie wniesienia ZNWU;</w:t>
      </w:r>
    </w:p>
    <w:p w14:paraId="40B601BE" w14:textId="50727746" w:rsidR="00411CE3" w:rsidRPr="00172440" w:rsidRDefault="000703D8"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172440">
        <w:rPr>
          <w:rFonts w:ascii="Arial" w:hAnsi="Arial" w:cs="Arial"/>
          <w:sz w:val="24"/>
          <w:szCs w:val="24"/>
        </w:rPr>
        <w:t xml:space="preserve">Załącznik nr 8 – Informacja dotycząca zapewnienia bezpiecznych </w:t>
      </w:r>
      <w:r w:rsidR="00EA018D" w:rsidRPr="00172440">
        <w:rPr>
          <w:rFonts w:ascii="Arial" w:hAnsi="Arial" w:cs="Arial"/>
          <w:sz w:val="24"/>
          <w:szCs w:val="24"/>
        </w:rPr>
        <w:br/>
      </w:r>
      <w:r w:rsidRPr="00172440">
        <w:rPr>
          <w:rFonts w:ascii="Arial" w:hAnsi="Arial" w:cs="Arial"/>
          <w:sz w:val="24"/>
          <w:szCs w:val="24"/>
        </w:rPr>
        <w:t>i higienicznych warunków pracy</w:t>
      </w:r>
      <w:r w:rsidR="00DE690E" w:rsidRPr="00172440">
        <w:rPr>
          <w:rFonts w:ascii="Arial" w:hAnsi="Arial" w:cs="Arial"/>
          <w:sz w:val="24"/>
          <w:szCs w:val="24"/>
        </w:rPr>
        <w:t xml:space="preserve"> w OZ JFTC</w:t>
      </w:r>
      <w:r w:rsidRPr="00172440">
        <w:rPr>
          <w:rFonts w:ascii="Arial" w:hAnsi="Arial" w:cs="Arial"/>
          <w:sz w:val="24"/>
          <w:szCs w:val="24"/>
        </w:rPr>
        <w:t>;</w:t>
      </w:r>
    </w:p>
    <w:p w14:paraId="5256ABE5" w14:textId="1A83AE0F" w:rsidR="001A61A2" w:rsidRPr="00172440" w:rsidRDefault="001A61A2"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bookmarkStart w:id="15" w:name="_Hlk195200196"/>
      <w:r w:rsidRPr="00172440">
        <w:rPr>
          <w:rFonts w:ascii="Arial" w:hAnsi="Arial" w:cs="Arial"/>
          <w:sz w:val="24"/>
          <w:szCs w:val="24"/>
        </w:rPr>
        <w:t>Załącznik nr 9 – Protokół odbioru</w:t>
      </w:r>
      <w:r w:rsidR="00C74B2D" w:rsidRPr="00172440">
        <w:rPr>
          <w:rFonts w:ascii="Arial" w:hAnsi="Arial" w:cs="Arial"/>
          <w:sz w:val="24"/>
          <w:szCs w:val="24"/>
        </w:rPr>
        <w:t xml:space="preserve"> - wzór</w:t>
      </w:r>
      <w:r w:rsidRPr="00172440">
        <w:rPr>
          <w:rFonts w:ascii="Arial" w:hAnsi="Arial" w:cs="Arial"/>
          <w:sz w:val="24"/>
          <w:szCs w:val="24"/>
        </w:rPr>
        <w:t>.</w:t>
      </w:r>
      <w:bookmarkEnd w:id="15"/>
    </w:p>
    <w:p w14:paraId="59404DD2" w14:textId="76484A07" w:rsidR="00404549" w:rsidRPr="00172440" w:rsidRDefault="00404549" w:rsidP="00A76A40">
      <w:pPr>
        <w:tabs>
          <w:tab w:val="left" w:pos="0"/>
        </w:tabs>
        <w:spacing w:after="120"/>
        <w:ind w:left="284"/>
        <w:jc w:val="both"/>
        <w:rPr>
          <w:rFonts w:ascii="Arial" w:hAnsi="Arial" w:cs="Arial"/>
          <w:sz w:val="24"/>
          <w:szCs w:val="24"/>
        </w:rPr>
      </w:pPr>
    </w:p>
    <w:p w14:paraId="3568B7B6" w14:textId="0CA0778A" w:rsidR="00554410" w:rsidRPr="00172440" w:rsidRDefault="007E5504" w:rsidP="00A76A40">
      <w:pPr>
        <w:tabs>
          <w:tab w:val="left" w:pos="180"/>
        </w:tabs>
        <w:spacing w:after="120"/>
        <w:ind w:left="180"/>
        <w:jc w:val="both"/>
        <w:rPr>
          <w:rFonts w:ascii="Arial" w:hAnsi="Arial" w:cs="Arial"/>
          <w:b/>
          <w:sz w:val="24"/>
          <w:szCs w:val="24"/>
        </w:rPr>
      </w:pPr>
      <w:r w:rsidRPr="00172440">
        <w:rPr>
          <w:rFonts w:ascii="Arial" w:hAnsi="Arial" w:cs="Arial"/>
          <w:b/>
          <w:sz w:val="24"/>
          <w:szCs w:val="24"/>
        </w:rPr>
        <w:tab/>
      </w:r>
      <w:r w:rsidRPr="00172440">
        <w:rPr>
          <w:rFonts w:ascii="Arial" w:hAnsi="Arial" w:cs="Arial"/>
          <w:b/>
          <w:sz w:val="24"/>
          <w:szCs w:val="24"/>
        </w:rPr>
        <w:tab/>
      </w:r>
      <w:r w:rsidR="00554410" w:rsidRPr="00172440">
        <w:rPr>
          <w:rFonts w:ascii="Arial" w:hAnsi="Arial" w:cs="Arial"/>
          <w:b/>
          <w:sz w:val="24"/>
          <w:szCs w:val="24"/>
        </w:rPr>
        <w:t>ZAMAWIAJĄCY</w:t>
      </w:r>
      <w:r w:rsidR="00554410" w:rsidRPr="00172440">
        <w:rPr>
          <w:rFonts w:ascii="Arial" w:hAnsi="Arial" w:cs="Arial"/>
          <w:b/>
          <w:sz w:val="24"/>
          <w:szCs w:val="24"/>
        </w:rPr>
        <w:tab/>
      </w:r>
      <w:r w:rsidR="00554410" w:rsidRPr="00172440">
        <w:rPr>
          <w:rFonts w:ascii="Arial" w:hAnsi="Arial" w:cs="Arial"/>
          <w:b/>
          <w:sz w:val="24"/>
          <w:szCs w:val="24"/>
        </w:rPr>
        <w:tab/>
      </w:r>
      <w:r w:rsidR="00554410" w:rsidRPr="00172440">
        <w:rPr>
          <w:rFonts w:ascii="Arial" w:hAnsi="Arial" w:cs="Arial"/>
          <w:b/>
          <w:sz w:val="24"/>
          <w:szCs w:val="24"/>
        </w:rPr>
        <w:tab/>
      </w:r>
      <w:r w:rsidR="00554410" w:rsidRPr="00172440">
        <w:rPr>
          <w:rFonts w:ascii="Arial" w:hAnsi="Arial" w:cs="Arial"/>
          <w:b/>
          <w:sz w:val="24"/>
          <w:szCs w:val="24"/>
        </w:rPr>
        <w:tab/>
      </w:r>
      <w:r w:rsidR="00554410" w:rsidRPr="00172440">
        <w:rPr>
          <w:rFonts w:ascii="Arial" w:hAnsi="Arial" w:cs="Arial"/>
          <w:b/>
          <w:sz w:val="24"/>
          <w:szCs w:val="24"/>
        </w:rPr>
        <w:tab/>
        <w:t>WYKONAWCA</w:t>
      </w:r>
    </w:p>
    <w:p w14:paraId="5FC88377" w14:textId="68D309E2" w:rsidR="00B763CA" w:rsidRPr="00172440" w:rsidRDefault="00B763CA" w:rsidP="00A76A40">
      <w:pPr>
        <w:spacing w:after="120"/>
        <w:ind w:firstLine="567"/>
        <w:jc w:val="both"/>
        <w:rPr>
          <w:rFonts w:ascii="Arial" w:hAnsi="Arial" w:cs="Arial"/>
          <w:sz w:val="20"/>
          <w:szCs w:val="20"/>
        </w:rPr>
      </w:pPr>
    </w:p>
    <w:p w14:paraId="032F0F01" w14:textId="3F5F3C0E" w:rsidR="00DF290A" w:rsidRPr="00172440" w:rsidRDefault="00DF290A" w:rsidP="00A76A40">
      <w:pPr>
        <w:spacing w:after="120"/>
        <w:ind w:firstLine="567"/>
        <w:jc w:val="both"/>
        <w:rPr>
          <w:rFonts w:ascii="Arial" w:hAnsi="Arial" w:cs="Arial"/>
          <w:sz w:val="20"/>
          <w:szCs w:val="20"/>
        </w:rPr>
      </w:pPr>
    </w:p>
    <w:p w14:paraId="438FC2C0" w14:textId="7D2F0C2C" w:rsidR="00DF290A" w:rsidRPr="00172440" w:rsidRDefault="00DF290A" w:rsidP="00A76A40">
      <w:pPr>
        <w:spacing w:after="120"/>
        <w:ind w:firstLine="567"/>
        <w:jc w:val="both"/>
        <w:rPr>
          <w:rFonts w:ascii="Arial" w:hAnsi="Arial" w:cs="Arial"/>
          <w:sz w:val="20"/>
          <w:szCs w:val="20"/>
        </w:rPr>
      </w:pPr>
    </w:p>
    <w:p w14:paraId="10F2FEAE" w14:textId="55211514" w:rsidR="00DF290A" w:rsidRPr="00172440" w:rsidRDefault="00DF290A" w:rsidP="00A76A40">
      <w:pPr>
        <w:spacing w:after="120"/>
        <w:ind w:firstLine="567"/>
        <w:jc w:val="both"/>
        <w:rPr>
          <w:rFonts w:ascii="Arial" w:hAnsi="Arial" w:cs="Arial"/>
          <w:sz w:val="20"/>
          <w:szCs w:val="20"/>
        </w:rPr>
      </w:pPr>
    </w:p>
    <w:p w14:paraId="71327F1F" w14:textId="3943C6D1" w:rsidR="00DF290A" w:rsidRPr="00172440" w:rsidRDefault="00DF290A" w:rsidP="00A76A40">
      <w:pPr>
        <w:spacing w:after="120"/>
        <w:ind w:firstLine="567"/>
        <w:jc w:val="both"/>
        <w:rPr>
          <w:rFonts w:ascii="Arial" w:hAnsi="Arial" w:cs="Arial"/>
          <w:sz w:val="20"/>
          <w:szCs w:val="20"/>
        </w:rPr>
      </w:pPr>
    </w:p>
    <w:p w14:paraId="782F11D2" w14:textId="40CB9395" w:rsidR="00DF290A" w:rsidRPr="00172440" w:rsidRDefault="00DF290A" w:rsidP="00A76A40">
      <w:pPr>
        <w:spacing w:after="120"/>
        <w:ind w:firstLine="567"/>
        <w:jc w:val="both"/>
        <w:rPr>
          <w:rFonts w:ascii="Arial" w:hAnsi="Arial" w:cs="Arial"/>
          <w:sz w:val="20"/>
          <w:szCs w:val="20"/>
        </w:rPr>
      </w:pPr>
    </w:p>
    <w:p w14:paraId="5CE9A35A" w14:textId="0A2CA6F0" w:rsidR="00DF290A" w:rsidRPr="00172440" w:rsidRDefault="00DF290A" w:rsidP="00A76A40">
      <w:pPr>
        <w:spacing w:after="120"/>
        <w:ind w:firstLine="567"/>
        <w:jc w:val="both"/>
        <w:rPr>
          <w:rFonts w:ascii="Arial" w:hAnsi="Arial" w:cs="Arial"/>
          <w:sz w:val="20"/>
          <w:szCs w:val="20"/>
        </w:rPr>
      </w:pPr>
    </w:p>
    <w:p w14:paraId="6E0D0699" w14:textId="04C30B61" w:rsidR="00DF290A" w:rsidRPr="00172440" w:rsidRDefault="00DF290A" w:rsidP="00A76A40">
      <w:pPr>
        <w:spacing w:after="120"/>
        <w:ind w:firstLine="567"/>
        <w:jc w:val="both"/>
        <w:rPr>
          <w:rFonts w:ascii="Arial" w:hAnsi="Arial" w:cs="Arial"/>
          <w:sz w:val="20"/>
          <w:szCs w:val="20"/>
        </w:rPr>
      </w:pPr>
    </w:p>
    <w:p w14:paraId="49983C03" w14:textId="70432CA2" w:rsidR="00DF290A" w:rsidRPr="00172440" w:rsidRDefault="00DF290A" w:rsidP="00A76A40">
      <w:pPr>
        <w:spacing w:after="120"/>
        <w:ind w:firstLine="567"/>
        <w:jc w:val="both"/>
        <w:rPr>
          <w:rFonts w:ascii="Arial" w:hAnsi="Arial" w:cs="Arial"/>
          <w:sz w:val="20"/>
          <w:szCs w:val="20"/>
        </w:rPr>
      </w:pPr>
    </w:p>
    <w:p w14:paraId="5C14321E" w14:textId="0DD39F10" w:rsidR="00DF290A" w:rsidRPr="00172440" w:rsidRDefault="00DF290A" w:rsidP="00A76A40">
      <w:pPr>
        <w:spacing w:after="120"/>
        <w:ind w:firstLine="567"/>
        <w:jc w:val="both"/>
        <w:rPr>
          <w:rFonts w:ascii="Arial" w:hAnsi="Arial" w:cs="Arial"/>
          <w:sz w:val="20"/>
          <w:szCs w:val="20"/>
        </w:rPr>
      </w:pPr>
    </w:p>
    <w:p w14:paraId="0A89ED73" w14:textId="686716F0" w:rsidR="00DF290A" w:rsidRPr="00172440" w:rsidRDefault="00DF290A" w:rsidP="00A76A40">
      <w:pPr>
        <w:spacing w:after="120"/>
        <w:ind w:firstLine="567"/>
        <w:jc w:val="both"/>
        <w:rPr>
          <w:rFonts w:ascii="Arial" w:hAnsi="Arial" w:cs="Arial"/>
          <w:sz w:val="20"/>
          <w:szCs w:val="20"/>
        </w:rPr>
      </w:pPr>
    </w:p>
    <w:p w14:paraId="55E7DDF0" w14:textId="3B3A177B" w:rsidR="00DF290A" w:rsidRPr="00172440" w:rsidRDefault="00DF290A" w:rsidP="00A76A40">
      <w:pPr>
        <w:spacing w:after="120"/>
        <w:ind w:firstLine="567"/>
        <w:jc w:val="both"/>
        <w:rPr>
          <w:rFonts w:ascii="Arial" w:hAnsi="Arial" w:cs="Arial"/>
          <w:sz w:val="20"/>
          <w:szCs w:val="20"/>
        </w:rPr>
      </w:pPr>
    </w:p>
    <w:p w14:paraId="3EA3949D" w14:textId="24891717" w:rsidR="00DF290A" w:rsidRPr="00172440" w:rsidRDefault="00DF290A" w:rsidP="00A76A40">
      <w:pPr>
        <w:spacing w:after="120"/>
        <w:ind w:firstLine="567"/>
        <w:jc w:val="both"/>
        <w:rPr>
          <w:rFonts w:ascii="Arial" w:hAnsi="Arial" w:cs="Arial"/>
          <w:sz w:val="20"/>
          <w:szCs w:val="20"/>
        </w:rPr>
      </w:pPr>
    </w:p>
    <w:p w14:paraId="3A478ED8" w14:textId="663FC4DD" w:rsidR="00DF290A" w:rsidRPr="00172440" w:rsidRDefault="00DF290A" w:rsidP="00A76A40">
      <w:pPr>
        <w:spacing w:after="120"/>
        <w:ind w:firstLine="567"/>
        <w:jc w:val="both"/>
        <w:rPr>
          <w:rFonts w:ascii="Arial" w:hAnsi="Arial" w:cs="Arial"/>
          <w:sz w:val="20"/>
          <w:szCs w:val="20"/>
        </w:rPr>
      </w:pPr>
    </w:p>
    <w:p w14:paraId="37704EAB" w14:textId="6A86BDAD" w:rsidR="00DF290A" w:rsidRPr="00172440" w:rsidRDefault="00DF290A" w:rsidP="00A76A40">
      <w:pPr>
        <w:spacing w:after="120"/>
        <w:ind w:firstLine="567"/>
        <w:jc w:val="both"/>
        <w:rPr>
          <w:rFonts w:ascii="Arial" w:hAnsi="Arial" w:cs="Arial"/>
          <w:sz w:val="20"/>
          <w:szCs w:val="20"/>
        </w:rPr>
      </w:pPr>
    </w:p>
    <w:p w14:paraId="4E278198" w14:textId="5CA385B3" w:rsidR="00DF290A" w:rsidRPr="00172440" w:rsidRDefault="00DF290A" w:rsidP="00A76A40">
      <w:pPr>
        <w:spacing w:after="120"/>
        <w:ind w:firstLine="567"/>
        <w:jc w:val="both"/>
        <w:rPr>
          <w:rFonts w:ascii="Arial" w:hAnsi="Arial" w:cs="Arial"/>
          <w:sz w:val="20"/>
          <w:szCs w:val="20"/>
        </w:rPr>
      </w:pPr>
    </w:p>
    <w:p w14:paraId="084D09EF" w14:textId="0E82CA81" w:rsidR="00DF290A" w:rsidRPr="00172440" w:rsidRDefault="00DF290A" w:rsidP="00A76A40">
      <w:pPr>
        <w:spacing w:after="120"/>
        <w:ind w:firstLine="567"/>
        <w:jc w:val="both"/>
        <w:rPr>
          <w:rFonts w:ascii="Arial" w:hAnsi="Arial" w:cs="Arial"/>
          <w:sz w:val="20"/>
          <w:szCs w:val="20"/>
        </w:rPr>
      </w:pPr>
    </w:p>
    <w:p w14:paraId="4A9F5E93" w14:textId="5EFC1194" w:rsidR="00DF290A" w:rsidRPr="00172440" w:rsidRDefault="00DF290A" w:rsidP="00A76A40">
      <w:pPr>
        <w:spacing w:after="120"/>
        <w:ind w:firstLine="567"/>
        <w:jc w:val="both"/>
        <w:rPr>
          <w:rFonts w:ascii="Arial" w:hAnsi="Arial" w:cs="Arial"/>
          <w:sz w:val="20"/>
          <w:szCs w:val="20"/>
        </w:rPr>
      </w:pPr>
    </w:p>
    <w:p w14:paraId="073B555A" w14:textId="0A461778" w:rsidR="00DF290A" w:rsidRPr="00172440" w:rsidRDefault="00DF290A" w:rsidP="00A76A40">
      <w:pPr>
        <w:spacing w:after="120"/>
        <w:ind w:firstLine="567"/>
        <w:jc w:val="both"/>
        <w:rPr>
          <w:rFonts w:ascii="Arial" w:hAnsi="Arial" w:cs="Arial"/>
          <w:sz w:val="20"/>
          <w:szCs w:val="20"/>
        </w:rPr>
      </w:pPr>
    </w:p>
    <w:p w14:paraId="3DFF0BCB" w14:textId="7C74433C" w:rsidR="00DF290A" w:rsidRPr="00172440" w:rsidRDefault="00DF290A" w:rsidP="00A76A40">
      <w:pPr>
        <w:spacing w:after="120"/>
        <w:ind w:firstLine="567"/>
        <w:jc w:val="both"/>
        <w:rPr>
          <w:rFonts w:ascii="Arial" w:hAnsi="Arial" w:cs="Arial"/>
          <w:sz w:val="20"/>
          <w:szCs w:val="20"/>
        </w:rPr>
      </w:pPr>
    </w:p>
    <w:p w14:paraId="1344427F" w14:textId="3CB7B29E" w:rsidR="00DF290A" w:rsidRPr="00172440" w:rsidRDefault="00DF290A" w:rsidP="00A76A40">
      <w:pPr>
        <w:spacing w:after="120"/>
        <w:ind w:firstLine="567"/>
        <w:jc w:val="both"/>
        <w:rPr>
          <w:rFonts w:ascii="Arial" w:hAnsi="Arial" w:cs="Arial"/>
          <w:sz w:val="20"/>
          <w:szCs w:val="20"/>
        </w:rPr>
      </w:pPr>
    </w:p>
    <w:p w14:paraId="6E4C1EE1" w14:textId="79498283" w:rsidR="00DF290A" w:rsidRPr="00172440" w:rsidRDefault="00DF290A" w:rsidP="00A76A40">
      <w:pPr>
        <w:spacing w:after="120"/>
        <w:ind w:firstLine="567"/>
        <w:jc w:val="both"/>
        <w:rPr>
          <w:rFonts w:ascii="Arial" w:hAnsi="Arial" w:cs="Arial"/>
          <w:sz w:val="20"/>
          <w:szCs w:val="20"/>
        </w:rPr>
      </w:pPr>
    </w:p>
    <w:p w14:paraId="1420E7A2" w14:textId="4D62F80F" w:rsidR="00DF290A" w:rsidRPr="00172440" w:rsidRDefault="00DF290A" w:rsidP="00A76A40">
      <w:pPr>
        <w:spacing w:after="120"/>
        <w:ind w:firstLine="567"/>
        <w:jc w:val="both"/>
        <w:rPr>
          <w:rFonts w:ascii="Arial" w:hAnsi="Arial" w:cs="Arial"/>
          <w:sz w:val="20"/>
          <w:szCs w:val="20"/>
        </w:rPr>
      </w:pPr>
    </w:p>
    <w:p w14:paraId="68D338DB" w14:textId="0A39087F" w:rsidR="00DF290A" w:rsidRPr="00172440" w:rsidRDefault="00DF290A" w:rsidP="00A76A40">
      <w:pPr>
        <w:spacing w:after="120"/>
        <w:ind w:firstLine="567"/>
        <w:jc w:val="both"/>
        <w:rPr>
          <w:rFonts w:ascii="Arial" w:hAnsi="Arial" w:cs="Arial"/>
          <w:sz w:val="20"/>
          <w:szCs w:val="20"/>
        </w:rPr>
      </w:pPr>
    </w:p>
    <w:p w14:paraId="4907A8EF" w14:textId="45E8A686" w:rsidR="00DF290A" w:rsidRPr="00172440" w:rsidRDefault="00DF290A" w:rsidP="00A76A40">
      <w:pPr>
        <w:spacing w:after="120"/>
        <w:ind w:firstLine="567"/>
        <w:jc w:val="both"/>
        <w:rPr>
          <w:rFonts w:ascii="Arial" w:hAnsi="Arial" w:cs="Arial"/>
          <w:sz w:val="20"/>
          <w:szCs w:val="20"/>
        </w:rPr>
      </w:pPr>
    </w:p>
    <w:p w14:paraId="09494A62" w14:textId="5BB75410" w:rsidR="00DF290A" w:rsidRPr="00172440" w:rsidRDefault="00DF290A" w:rsidP="00A76A40">
      <w:pPr>
        <w:spacing w:after="120"/>
        <w:ind w:firstLine="567"/>
        <w:jc w:val="both"/>
        <w:rPr>
          <w:rFonts w:ascii="Arial" w:hAnsi="Arial" w:cs="Arial"/>
          <w:sz w:val="20"/>
          <w:szCs w:val="20"/>
        </w:rPr>
      </w:pPr>
    </w:p>
    <w:p w14:paraId="2320C813" w14:textId="3BA847B6" w:rsidR="00DF290A" w:rsidRPr="00172440" w:rsidRDefault="00DF290A" w:rsidP="00A76A40">
      <w:pPr>
        <w:spacing w:after="120"/>
        <w:ind w:firstLine="567"/>
        <w:jc w:val="both"/>
        <w:rPr>
          <w:rFonts w:ascii="Arial" w:hAnsi="Arial" w:cs="Arial"/>
          <w:sz w:val="20"/>
          <w:szCs w:val="20"/>
        </w:rPr>
      </w:pPr>
      <w:bookmarkStart w:id="16" w:name="_Hlk198545069"/>
    </w:p>
    <w:p w14:paraId="0792A257" w14:textId="77777777" w:rsidR="00DF290A" w:rsidRPr="00DF290A" w:rsidRDefault="00DF290A" w:rsidP="00DF290A">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DF290A">
        <w:rPr>
          <w:rFonts w:ascii="Arial" w:eastAsia="Times New Roman" w:hAnsi="Arial" w:cs="Arial"/>
          <w:b/>
          <w:bCs/>
          <w:iCs/>
          <w:kern w:val="28"/>
          <w:sz w:val="20"/>
          <w:szCs w:val="20"/>
          <w:lang w:eastAsia="pl-PL"/>
        </w:rPr>
        <w:t>załącznik nr 4a</w:t>
      </w:r>
    </w:p>
    <w:p w14:paraId="1F6A9C2E" w14:textId="77777777" w:rsidR="00DF290A" w:rsidRPr="00DF290A" w:rsidRDefault="00DF290A" w:rsidP="00DF290A">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DF290A">
        <w:rPr>
          <w:rFonts w:ascii="Arial" w:eastAsia="Times New Roman" w:hAnsi="Arial" w:cs="Arial"/>
          <w:b/>
          <w:bCs/>
          <w:iCs/>
          <w:kern w:val="28"/>
          <w:sz w:val="20"/>
          <w:szCs w:val="20"/>
          <w:lang w:eastAsia="pl-PL"/>
        </w:rPr>
        <w:t>do umowy</w:t>
      </w:r>
    </w:p>
    <w:p w14:paraId="57F64981" w14:textId="77777777" w:rsidR="00DF290A" w:rsidRPr="00DF290A" w:rsidRDefault="00DF290A" w:rsidP="00DF290A">
      <w:pPr>
        <w:widowControl w:val="0"/>
        <w:overflowPunct w:val="0"/>
        <w:autoSpaceDE w:val="0"/>
        <w:autoSpaceDN w:val="0"/>
        <w:adjustRightInd w:val="0"/>
        <w:spacing w:after="0"/>
        <w:ind w:left="851" w:hanging="567"/>
        <w:jc w:val="right"/>
        <w:rPr>
          <w:rFonts w:ascii="Arial" w:eastAsia="Times New Roman" w:hAnsi="Arial" w:cs="Arial"/>
          <w:b/>
          <w:kern w:val="28"/>
          <w:sz w:val="20"/>
          <w:szCs w:val="20"/>
          <w:lang w:eastAsia="pl-PL"/>
        </w:rPr>
      </w:pPr>
    </w:p>
    <w:p w14:paraId="1E6ECDEE" w14:textId="77777777" w:rsidR="00DF290A" w:rsidRPr="00DF290A" w:rsidRDefault="00DF290A" w:rsidP="00DF290A">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DF290A">
        <w:rPr>
          <w:rFonts w:ascii="Arial" w:eastAsia="HG Mincho Light J" w:hAnsi="Arial" w:cs="Arial"/>
          <w:sz w:val="20"/>
          <w:szCs w:val="20"/>
          <w:lang w:eastAsia="pl-PL"/>
        </w:rPr>
        <w:t xml:space="preserve">        ……………………………….</w:t>
      </w:r>
    </w:p>
    <w:p w14:paraId="1BDEE4CD" w14:textId="77777777" w:rsidR="00DF290A" w:rsidRPr="00DF290A" w:rsidRDefault="00DF290A" w:rsidP="00DF290A">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DF290A">
        <w:rPr>
          <w:rFonts w:ascii="Arial" w:eastAsia="HG Mincho Light J" w:hAnsi="Arial" w:cs="Arial"/>
          <w:sz w:val="20"/>
          <w:szCs w:val="20"/>
          <w:lang w:eastAsia="pl-PL"/>
        </w:rPr>
        <w:t xml:space="preserve">                pieczęć Wykonawcy</w:t>
      </w:r>
    </w:p>
    <w:p w14:paraId="50FC4EEF" w14:textId="77777777" w:rsidR="00DF290A" w:rsidRPr="00DF290A" w:rsidRDefault="00DF290A" w:rsidP="00DF290A">
      <w:pPr>
        <w:widowControl w:val="0"/>
        <w:autoSpaceDE w:val="0"/>
        <w:autoSpaceDN w:val="0"/>
        <w:adjustRightInd w:val="0"/>
        <w:spacing w:after="0"/>
        <w:ind w:left="357" w:hanging="357"/>
        <w:jc w:val="right"/>
        <w:rPr>
          <w:rFonts w:ascii="Arial" w:eastAsia="Times New Roman" w:hAnsi="Arial" w:cs="Arial"/>
          <w:sz w:val="20"/>
          <w:szCs w:val="24"/>
          <w:lang w:eastAsia="pl-PL"/>
        </w:rPr>
      </w:pPr>
    </w:p>
    <w:p w14:paraId="7A6D0515"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DF290A">
        <w:rPr>
          <w:rFonts w:ascii="Arial" w:eastAsia="Times New Roman" w:hAnsi="Arial" w:cs="Arial"/>
          <w:sz w:val="20"/>
          <w:szCs w:val="24"/>
          <w:lang w:eastAsia="pl-PL"/>
        </w:rPr>
        <w:t>Wykaz osób bezpośrednio realizujących przedmiot umowy</w:t>
      </w:r>
    </w:p>
    <w:p w14:paraId="4368E3CD"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DF290A">
        <w:rPr>
          <w:rFonts w:ascii="Arial" w:eastAsia="Times New Roman" w:hAnsi="Arial" w:cs="Arial"/>
          <w:sz w:val="20"/>
          <w:szCs w:val="24"/>
          <w:lang w:eastAsia="pl-PL"/>
        </w:rPr>
        <w:t>oraz pojazdów niezbędnych do wykonania usługi</w:t>
      </w:r>
    </w:p>
    <w:p w14:paraId="29F7FBFA"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b/>
          <w:strike/>
          <w:sz w:val="20"/>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78"/>
        <w:gridCol w:w="3117"/>
        <w:gridCol w:w="2823"/>
      </w:tblGrid>
      <w:tr w:rsidR="00172440" w:rsidRPr="00DF290A" w14:paraId="2C18CEB9" w14:textId="77777777" w:rsidTr="00172440">
        <w:trPr>
          <w:trHeight w:val="714"/>
        </w:trPr>
        <w:tc>
          <w:tcPr>
            <w:tcW w:w="648" w:type="dxa"/>
            <w:vAlign w:val="center"/>
          </w:tcPr>
          <w:p w14:paraId="298A6AC2" w14:textId="77777777" w:rsidR="00DF290A" w:rsidRPr="00DF290A" w:rsidRDefault="00DF290A" w:rsidP="00DF290A">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Lp.</w:t>
            </w:r>
          </w:p>
        </w:tc>
        <w:tc>
          <w:tcPr>
            <w:tcW w:w="2520" w:type="dxa"/>
            <w:vAlign w:val="center"/>
          </w:tcPr>
          <w:p w14:paraId="3E2E4C26" w14:textId="77777777" w:rsidR="00DF290A" w:rsidRPr="00DF290A" w:rsidRDefault="00DF290A" w:rsidP="00DF290A">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Imię i nazwisko</w:t>
            </w:r>
          </w:p>
        </w:tc>
        <w:tc>
          <w:tcPr>
            <w:tcW w:w="3177" w:type="dxa"/>
            <w:vAlign w:val="center"/>
          </w:tcPr>
          <w:p w14:paraId="112C2613" w14:textId="77777777" w:rsidR="00DF290A" w:rsidRPr="00DF290A" w:rsidRDefault="00DF290A" w:rsidP="00DF290A">
            <w:pPr>
              <w:widowControl w:val="0"/>
              <w:autoSpaceDE w:val="0"/>
              <w:autoSpaceDN w:val="0"/>
              <w:adjustRightInd w:val="0"/>
              <w:spacing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 xml:space="preserve">Seria i nr dowodu osobistego, przez kogo wydany, data wydania </w:t>
            </w:r>
          </w:p>
        </w:tc>
        <w:tc>
          <w:tcPr>
            <w:tcW w:w="2867" w:type="dxa"/>
            <w:vAlign w:val="center"/>
          </w:tcPr>
          <w:p w14:paraId="65BD5954" w14:textId="77777777" w:rsidR="00DF290A" w:rsidRPr="00DF290A" w:rsidRDefault="00DF290A" w:rsidP="00DF290A">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Zakres obowiązków</w:t>
            </w:r>
          </w:p>
        </w:tc>
      </w:tr>
      <w:tr w:rsidR="00172440" w:rsidRPr="00DF290A" w14:paraId="7A02298D" w14:textId="77777777" w:rsidTr="00172440">
        <w:tc>
          <w:tcPr>
            <w:tcW w:w="648" w:type="dxa"/>
          </w:tcPr>
          <w:p w14:paraId="4EBF5590"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1D4264A9"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71C57B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355E341E"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5BD4B455" w14:textId="77777777" w:rsidTr="00172440">
        <w:tc>
          <w:tcPr>
            <w:tcW w:w="648" w:type="dxa"/>
          </w:tcPr>
          <w:p w14:paraId="40011171"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0406E26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7289F21"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0C6D6552"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2FCE6561" w14:textId="77777777" w:rsidTr="00172440">
        <w:tc>
          <w:tcPr>
            <w:tcW w:w="648" w:type="dxa"/>
          </w:tcPr>
          <w:p w14:paraId="0A170DE7"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317D1569"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26AB235B"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0E78151B"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63E87A39" w14:textId="77777777" w:rsidTr="00172440">
        <w:tc>
          <w:tcPr>
            <w:tcW w:w="648" w:type="dxa"/>
          </w:tcPr>
          <w:p w14:paraId="1C141966"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4A1F2BC1"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28DE72D1"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78E77E62"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2EEB66EF" w14:textId="77777777" w:rsidTr="00172440">
        <w:tc>
          <w:tcPr>
            <w:tcW w:w="648" w:type="dxa"/>
          </w:tcPr>
          <w:p w14:paraId="68A5CA06"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3B4448E8"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45ADC85E"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36ECA10E"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394E15E8" w14:textId="77777777" w:rsidTr="00172440">
        <w:trPr>
          <w:trHeight w:val="825"/>
        </w:trPr>
        <w:tc>
          <w:tcPr>
            <w:tcW w:w="648" w:type="dxa"/>
            <w:vAlign w:val="center"/>
          </w:tcPr>
          <w:p w14:paraId="17D8B84B"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Lp.</w:t>
            </w:r>
          </w:p>
        </w:tc>
        <w:tc>
          <w:tcPr>
            <w:tcW w:w="5697" w:type="dxa"/>
            <w:gridSpan w:val="2"/>
            <w:vAlign w:val="center"/>
          </w:tcPr>
          <w:p w14:paraId="7022C413"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Marka pojazdu</w:t>
            </w:r>
          </w:p>
        </w:tc>
        <w:tc>
          <w:tcPr>
            <w:tcW w:w="2867" w:type="dxa"/>
            <w:vAlign w:val="center"/>
          </w:tcPr>
          <w:p w14:paraId="00C8FAE7"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Nr rejestracyjny pojazdu.</w:t>
            </w:r>
          </w:p>
        </w:tc>
      </w:tr>
      <w:tr w:rsidR="00172440" w:rsidRPr="00DF290A" w14:paraId="110BC960" w14:textId="77777777" w:rsidTr="00172440">
        <w:tc>
          <w:tcPr>
            <w:tcW w:w="648" w:type="dxa"/>
          </w:tcPr>
          <w:p w14:paraId="03AB42A6"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5C287F51"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8A93C4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2F7AB202"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3FAB703A" w14:textId="77777777" w:rsidTr="00172440">
        <w:tc>
          <w:tcPr>
            <w:tcW w:w="648" w:type="dxa"/>
          </w:tcPr>
          <w:p w14:paraId="0C3928C4"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07DDA639"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5D3E82F7"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23328A7"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5B4C18B8" w14:textId="77777777" w:rsidTr="00172440">
        <w:tc>
          <w:tcPr>
            <w:tcW w:w="648" w:type="dxa"/>
          </w:tcPr>
          <w:p w14:paraId="2EFD2794"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40E42FAF"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0D061B07"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3E4795D6"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6EFD5DDD" w14:textId="77777777" w:rsidTr="00172440">
        <w:tc>
          <w:tcPr>
            <w:tcW w:w="648" w:type="dxa"/>
          </w:tcPr>
          <w:p w14:paraId="115D2CD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3E8E7126"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7997A35B"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962D11F"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bl>
    <w:p w14:paraId="0906CBB1" w14:textId="77777777" w:rsidR="00DF290A" w:rsidRPr="00DF290A" w:rsidRDefault="00DF290A" w:rsidP="00DF290A">
      <w:pPr>
        <w:widowControl w:val="0"/>
        <w:autoSpaceDE w:val="0"/>
        <w:autoSpaceDN w:val="0"/>
        <w:adjustRightInd w:val="0"/>
        <w:spacing w:after="0"/>
        <w:ind w:left="357" w:hanging="357"/>
        <w:jc w:val="both"/>
        <w:rPr>
          <w:rFonts w:ascii="Arial" w:eastAsia="Times New Roman" w:hAnsi="Arial" w:cs="Arial"/>
          <w:sz w:val="18"/>
          <w:szCs w:val="18"/>
          <w:lang w:eastAsia="pl-PL"/>
        </w:rPr>
      </w:pPr>
      <w:r w:rsidRPr="00DF290A">
        <w:rPr>
          <w:rFonts w:ascii="Arial" w:eastAsia="Times New Roman" w:hAnsi="Arial" w:cs="Arial"/>
          <w:b/>
          <w:sz w:val="18"/>
          <w:szCs w:val="18"/>
          <w:lang w:eastAsia="pl-PL"/>
        </w:rPr>
        <w:t>Uwaga!</w:t>
      </w:r>
      <w:r w:rsidRPr="00DF290A">
        <w:rPr>
          <w:rFonts w:ascii="Arial" w:eastAsia="Times New Roman" w:hAnsi="Arial" w:cs="Arial"/>
          <w:sz w:val="18"/>
          <w:szCs w:val="18"/>
          <w:lang w:eastAsia="pl-PL"/>
        </w:rPr>
        <w:t xml:space="preserve"> Powyższy wykaz należy dostarczyć przed podpisaniem umowy. </w:t>
      </w:r>
    </w:p>
    <w:p w14:paraId="64C1080F" w14:textId="77777777" w:rsidR="00DF290A" w:rsidRPr="00DF290A" w:rsidRDefault="00DF290A" w:rsidP="00DF290A">
      <w:pPr>
        <w:widowControl w:val="0"/>
        <w:autoSpaceDE w:val="0"/>
        <w:autoSpaceDN w:val="0"/>
        <w:adjustRightInd w:val="0"/>
        <w:spacing w:after="0"/>
        <w:ind w:left="357" w:hanging="357"/>
        <w:jc w:val="both"/>
        <w:rPr>
          <w:rFonts w:ascii="Times New Roman" w:eastAsia="Times New Roman" w:hAnsi="Times New Roman" w:cs="Times New Roman"/>
          <w:sz w:val="24"/>
          <w:szCs w:val="24"/>
          <w:lang w:eastAsia="pl-PL"/>
        </w:rPr>
      </w:pPr>
    </w:p>
    <w:p w14:paraId="5C5F2195" w14:textId="77777777" w:rsidR="00DF290A" w:rsidRPr="00DF290A" w:rsidRDefault="00DF290A" w:rsidP="00DF290A">
      <w:pPr>
        <w:widowControl w:val="0"/>
        <w:autoSpaceDE w:val="0"/>
        <w:autoSpaceDN w:val="0"/>
        <w:adjustRightInd w:val="0"/>
        <w:spacing w:after="0"/>
        <w:jc w:val="both"/>
        <w:rPr>
          <w:rFonts w:ascii="Arial" w:eastAsia="Times New Roman" w:hAnsi="Arial" w:cs="Arial"/>
          <w:sz w:val="20"/>
          <w:szCs w:val="24"/>
          <w:lang w:eastAsia="pl-PL"/>
        </w:rPr>
      </w:pPr>
      <w:r w:rsidRPr="00DF290A">
        <w:rPr>
          <w:rFonts w:ascii="Arial" w:eastAsia="Times New Roman" w:hAnsi="Arial" w:cs="Arial"/>
          <w:sz w:val="20"/>
          <w:szCs w:val="24"/>
          <w:lang w:eastAsia="pl-PL"/>
        </w:rPr>
        <w:t xml:space="preserve">Oświadczam, iż osoby bezpośrednio realizujące przedmiot umowy, wymienione w niniejszym wykazie zostały zapoznane z „Informacją dotyczącą zapewnienia bezpiecznych i higienicznych warunków pracy na terenie Oddziału Zabezpieczenia Centrum Szkolenia Sił Połączonych Organizacji Traktatu Północnoatlantyckiego w Bydgoszczy”, stanowiącą załącznik nr 8 do umowy. </w:t>
      </w:r>
    </w:p>
    <w:p w14:paraId="48982DD1" w14:textId="77777777" w:rsidR="00DF290A" w:rsidRPr="00DF290A" w:rsidRDefault="00DF290A" w:rsidP="00DF290A">
      <w:pPr>
        <w:widowControl w:val="0"/>
        <w:autoSpaceDE w:val="0"/>
        <w:autoSpaceDN w:val="0"/>
        <w:adjustRightInd w:val="0"/>
        <w:spacing w:after="0"/>
        <w:jc w:val="both"/>
        <w:rPr>
          <w:rFonts w:ascii="Arial" w:eastAsia="Times New Roman" w:hAnsi="Arial" w:cs="Arial"/>
          <w:sz w:val="20"/>
          <w:szCs w:val="24"/>
          <w:lang w:eastAsia="pl-PL"/>
        </w:rPr>
      </w:pPr>
    </w:p>
    <w:p w14:paraId="112278DB" w14:textId="77777777" w:rsidR="00DF290A" w:rsidRPr="00DF290A" w:rsidRDefault="00DF290A" w:rsidP="00DF290A">
      <w:pPr>
        <w:widowControl w:val="0"/>
        <w:autoSpaceDE w:val="0"/>
        <w:autoSpaceDN w:val="0"/>
        <w:adjustRightInd w:val="0"/>
        <w:spacing w:after="0"/>
        <w:ind w:left="357" w:hanging="357"/>
        <w:jc w:val="both"/>
        <w:rPr>
          <w:rFonts w:ascii="Arial" w:eastAsia="Times New Roman" w:hAnsi="Arial" w:cs="Arial"/>
          <w:sz w:val="18"/>
          <w:szCs w:val="24"/>
          <w:lang w:eastAsia="pl-PL"/>
        </w:rPr>
      </w:pPr>
    </w:p>
    <w:tbl>
      <w:tblPr>
        <w:tblW w:w="0" w:type="auto"/>
        <w:tblInd w:w="108" w:type="dxa"/>
        <w:tblLook w:val="01E0" w:firstRow="1" w:lastRow="1" w:firstColumn="1" w:lastColumn="1" w:noHBand="0" w:noVBand="0"/>
      </w:tblPr>
      <w:tblGrid>
        <w:gridCol w:w="2417"/>
        <w:gridCol w:w="2239"/>
        <w:gridCol w:w="4306"/>
      </w:tblGrid>
      <w:tr w:rsidR="00172440" w:rsidRPr="00DF290A" w14:paraId="3D8D8AC9" w14:textId="77777777" w:rsidTr="00172440">
        <w:tc>
          <w:tcPr>
            <w:tcW w:w="2441" w:type="dxa"/>
            <w:shd w:val="clear" w:color="auto" w:fill="auto"/>
          </w:tcPr>
          <w:p w14:paraId="7283196F"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DF290A">
              <w:rPr>
                <w:rFonts w:ascii="Arial" w:eastAsia="HG Mincho Light J" w:hAnsi="Arial" w:cs="Arial"/>
                <w:sz w:val="16"/>
                <w:szCs w:val="16"/>
                <w:lang w:eastAsia="pl-PL"/>
              </w:rPr>
              <w:t>............................................</w:t>
            </w:r>
          </w:p>
        </w:tc>
        <w:tc>
          <w:tcPr>
            <w:tcW w:w="2433" w:type="dxa"/>
            <w:shd w:val="clear" w:color="auto" w:fill="auto"/>
          </w:tcPr>
          <w:p w14:paraId="2A73BA27"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p>
        </w:tc>
        <w:tc>
          <w:tcPr>
            <w:tcW w:w="4306" w:type="dxa"/>
            <w:shd w:val="clear" w:color="auto" w:fill="auto"/>
          </w:tcPr>
          <w:p w14:paraId="34B92357"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DF290A">
              <w:rPr>
                <w:rFonts w:ascii="Arial" w:eastAsia="HG Mincho Light J" w:hAnsi="Arial" w:cs="Times New Roman"/>
                <w:sz w:val="16"/>
                <w:szCs w:val="16"/>
                <w:lang w:eastAsia="pl-PL"/>
              </w:rPr>
              <w:t>............................................................................................</w:t>
            </w:r>
          </w:p>
        </w:tc>
      </w:tr>
      <w:tr w:rsidR="00172440" w:rsidRPr="00DF290A" w14:paraId="28036FA6" w14:textId="77777777" w:rsidTr="00172440">
        <w:tc>
          <w:tcPr>
            <w:tcW w:w="2441" w:type="dxa"/>
            <w:shd w:val="clear" w:color="auto" w:fill="auto"/>
            <w:vAlign w:val="center"/>
          </w:tcPr>
          <w:p w14:paraId="7A12141D"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DF290A">
              <w:rPr>
                <w:rFonts w:ascii="Arial" w:eastAsia="HG Mincho Light J" w:hAnsi="Arial" w:cs="Times New Roman"/>
                <w:sz w:val="14"/>
                <w:szCs w:val="14"/>
                <w:lang w:eastAsia="pl-PL"/>
              </w:rPr>
              <w:t>miejscowość i data</w:t>
            </w:r>
          </w:p>
        </w:tc>
        <w:tc>
          <w:tcPr>
            <w:tcW w:w="2433" w:type="dxa"/>
            <w:shd w:val="clear" w:color="auto" w:fill="auto"/>
          </w:tcPr>
          <w:p w14:paraId="229A873C"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p>
        </w:tc>
        <w:tc>
          <w:tcPr>
            <w:tcW w:w="4306" w:type="dxa"/>
            <w:shd w:val="clear" w:color="auto" w:fill="auto"/>
            <w:vAlign w:val="center"/>
          </w:tcPr>
          <w:p w14:paraId="1D42D573"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DF290A">
              <w:rPr>
                <w:rFonts w:ascii="Arial" w:eastAsia="HG Mincho Light J" w:hAnsi="Arial" w:cs="Times New Roman"/>
                <w:sz w:val="14"/>
                <w:szCs w:val="14"/>
                <w:lang w:eastAsia="pl-PL"/>
              </w:rPr>
              <w:t xml:space="preserve">czytelny podpis lub podpis z pieczątką imienną osoby/osób upoważnionej/upoważnionych </w:t>
            </w:r>
            <w:r w:rsidRPr="00DF290A">
              <w:rPr>
                <w:rFonts w:ascii="Arial" w:eastAsia="HG Mincho Light J" w:hAnsi="Arial" w:cs="Times New Roman"/>
                <w:sz w:val="14"/>
                <w:szCs w:val="14"/>
                <w:lang w:eastAsia="pl-PL"/>
              </w:rPr>
              <w:br/>
              <w:t>do reprezentowania Wykonawcy</w:t>
            </w:r>
          </w:p>
        </w:tc>
      </w:tr>
    </w:tbl>
    <w:p w14:paraId="26DF0919" w14:textId="77777777" w:rsidR="00DF290A" w:rsidRPr="00DF290A" w:rsidRDefault="00DF290A" w:rsidP="00DF290A">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556CDD19" w14:textId="77777777" w:rsidR="00DF290A" w:rsidRPr="00DF290A" w:rsidRDefault="00DF290A" w:rsidP="00DF290A">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00211F3D" w14:textId="77777777" w:rsidR="00DF290A" w:rsidRPr="00DF290A" w:rsidRDefault="00DF290A" w:rsidP="00DF290A">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DF290A">
        <w:rPr>
          <w:rFonts w:ascii="Arial" w:eastAsia="Times New Roman" w:hAnsi="Arial" w:cs="Arial"/>
          <w:b/>
          <w:bCs/>
          <w:iCs/>
          <w:kern w:val="28"/>
          <w:sz w:val="20"/>
          <w:szCs w:val="20"/>
          <w:lang w:eastAsia="pl-PL"/>
        </w:rPr>
        <w:t>załącznik nr 4b</w:t>
      </w:r>
    </w:p>
    <w:p w14:paraId="11B805E2" w14:textId="77777777" w:rsidR="00DF290A" w:rsidRPr="00DF290A" w:rsidRDefault="00DF290A" w:rsidP="00DF290A">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DF290A">
        <w:rPr>
          <w:rFonts w:ascii="Arial" w:eastAsia="Times New Roman" w:hAnsi="Arial" w:cs="Arial"/>
          <w:b/>
          <w:bCs/>
          <w:iCs/>
          <w:kern w:val="28"/>
          <w:sz w:val="20"/>
          <w:szCs w:val="20"/>
          <w:lang w:eastAsia="pl-PL"/>
        </w:rPr>
        <w:t>do umowy</w:t>
      </w:r>
    </w:p>
    <w:p w14:paraId="5BC674B6" w14:textId="77777777" w:rsidR="00DF290A" w:rsidRPr="00DF290A" w:rsidRDefault="00DF290A" w:rsidP="00DF290A">
      <w:pPr>
        <w:widowControl w:val="0"/>
        <w:overflowPunct w:val="0"/>
        <w:autoSpaceDE w:val="0"/>
        <w:autoSpaceDN w:val="0"/>
        <w:adjustRightInd w:val="0"/>
        <w:spacing w:after="0"/>
        <w:ind w:left="851" w:hanging="567"/>
        <w:jc w:val="right"/>
        <w:rPr>
          <w:rFonts w:ascii="Arial" w:eastAsia="Times New Roman" w:hAnsi="Arial" w:cs="Arial"/>
          <w:b/>
          <w:kern w:val="28"/>
          <w:sz w:val="20"/>
          <w:szCs w:val="20"/>
          <w:lang w:eastAsia="pl-PL"/>
        </w:rPr>
      </w:pPr>
    </w:p>
    <w:p w14:paraId="67784882" w14:textId="77777777" w:rsidR="00DF290A" w:rsidRPr="00DF290A" w:rsidRDefault="00DF290A" w:rsidP="00DF290A">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DF290A">
        <w:rPr>
          <w:rFonts w:ascii="Arial" w:eastAsia="HG Mincho Light J" w:hAnsi="Arial" w:cs="Arial"/>
          <w:sz w:val="20"/>
          <w:szCs w:val="20"/>
          <w:lang w:eastAsia="pl-PL"/>
        </w:rPr>
        <w:t xml:space="preserve">        ……………………………….</w:t>
      </w:r>
    </w:p>
    <w:p w14:paraId="0C827FD7" w14:textId="77777777" w:rsidR="00DF290A" w:rsidRPr="00DF290A" w:rsidRDefault="00DF290A" w:rsidP="00DF290A">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DF290A">
        <w:rPr>
          <w:rFonts w:ascii="Arial" w:eastAsia="HG Mincho Light J" w:hAnsi="Arial" w:cs="Arial"/>
          <w:sz w:val="20"/>
          <w:szCs w:val="20"/>
          <w:lang w:eastAsia="pl-PL"/>
        </w:rPr>
        <w:t xml:space="preserve">                pieczęć Wykonawcy</w:t>
      </w:r>
    </w:p>
    <w:p w14:paraId="056F2211" w14:textId="77777777" w:rsidR="00DF290A" w:rsidRPr="00DF290A" w:rsidRDefault="00DF290A" w:rsidP="00DF290A">
      <w:pPr>
        <w:widowControl w:val="0"/>
        <w:autoSpaceDE w:val="0"/>
        <w:autoSpaceDN w:val="0"/>
        <w:adjustRightInd w:val="0"/>
        <w:spacing w:after="0"/>
        <w:ind w:left="357" w:hanging="357"/>
        <w:jc w:val="center"/>
        <w:rPr>
          <w:rFonts w:ascii="Arial" w:eastAsia="Times New Roman" w:hAnsi="Arial" w:cs="Arial"/>
          <w:b/>
          <w:i/>
          <w:sz w:val="20"/>
          <w:szCs w:val="24"/>
          <w:lang w:eastAsia="pl-PL"/>
        </w:rPr>
      </w:pPr>
      <w:r w:rsidRPr="00DF290A">
        <w:rPr>
          <w:rFonts w:ascii="Arial" w:eastAsia="Times New Roman" w:hAnsi="Arial" w:cs="Arial"/>
          <w:b/>
          <w:i/>
          <w:sz w:val="20"/>
          <w:szCs w:val="24"/>
          <w:lang w:eastAsia="pl-PL"/>
        </w:rPr>
        <w:t>WZÓR</w:t>
      </w:r>
    </w:p>
    <w:p w14:paraId="137A9A2E"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DF290A">
        <w:rPr>
          <w:rFonts w:ascii="Arial" w:eastAsia="Times New Roman" w:hAnsi="Arial" w:cs="Arial"/>
          <w:sz w:val="20"/>
          <w:szCs w:val="24"/>
          <w:lang w:eastAsia="pl-PL"/>
        </w:rPr>
        <w:t>Wykaz osób bezpośrednio realizujących przedmiot umowy</w:t>
      </w:r>
    </w:p>
    <w:p w14:paraId="61798C6F"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DF290A">
        <w:rPr>
          <w:rFonts w:ascii="Arial" w:eastAsia="Times New Roman" w:hAnsi="Arial" w:cs="Arial"/>
          <w:sz w:val="20"/>
          <w:szCs w:val="24"/>
          <w:lang w:eastAsia="pl-PL"/>
        </w:rPr>
        <w:t>oraz pojazdów niezbędnych do wykonania usługi</w:t>
      </w:r>
    </w:p>
    <w:p w14:paraId="0F0D613C"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b/>
          <w:strike/>
          <w:sz w:val="20"/>
          <w:szCs w:val="24"/>
          <w:lang w:eastAsia="pl-PL"/>
        </w:rPr>
      </w:pPr>
      <w:r w:rsidRPr="00DF290A">
        <w:rPr>
          <w:rFonts w:ascii="Arial" w:eastAsia="Times New Roman" w:hAnsi="Arial" w:cs="Arial"/>
          <w:sz w:val="20"/>
          <w:szCs w:val="24"/>
          <w:lang w:eastAsia="pl-PL"/>
        </w:rPr>
        <w:t xml:space="preserve"> obowiązujący od dnia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78"/>
        <w:gridCol w:w="3117"/>
        <w:gridCol w:w="2823"/>
      </w:tblGrid>
      <w:tr w:rsidR="00172440" w:rsidRPr="00DF290A" w14:paraId="68570B91" w14:textId="77777777" w:rsidTr="00172440">
        <w:trPr>
          <w:trHeight w:val="714"/>
        </w:trPr>
        <w:tc>
          <w:tcPr>
            <w:tcW w:w="648" w:type="dxa"/>
            <w:vAlign w:val="center"/>
          </w:tcPr>
          <w:p w14:paraId="0F57E549" w14:textId="77777777" w:rsidR="00DF290A" w:rsidRPr="00DF290A" w:rsidRDefault="00DF290A" w:rsidP="00DF290A">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Lp.</w:t>
            </w:r>
          </w:p>
        </w:tc>
        <w:tc>
          <w:tcPr>
            <w:tcW w:w="2520" w:type="dxa"/>
            <w:vAlign w:val="center"/>
          </w:tcPr>
          <w:p w14:paraId="3A03D49F" w14:textId="77777777" w:rsidR="00DF290A" w:rsidRPr="00DF290A" w:rsidRDefault="00DF290A" w:rsidP="00DF290A">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Imię i nazwisko</w:t>
            </w:r>
          </w:p>
        </w:tc>
        <w:tc>
          <w:tcPr>
            <w:tcW w:w="3177" w:type="dxa"/>
            <w:vAlign w:val="center"/>
          </w:tcPr>
          <w:p w14:paraId="4000ACF5" w14:textId="77777777" w:rsidR="00DF290A" w:rsidRPr="00DF290A" w:rsidRDefault="00DF290A" w:rsidP="00DF290A">
            <w:pPr>
              <w:widowControl w:val="0"/>
              <w:autoSpaceDE w:val="0"/>
              <w:autoSpaceDN w:val="0"/>
              <w:adjustRightInd w:val="0"/>
              <w:spacing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 xml:space="preserve">Seria i nr dowodu osobistego, przez kogo wydany, data wydania </w:t>
            </w:r>
          </w:p>
        </w:tc>
        <w:tc>
          <w:tcPr>
            <w:tcW w:w="2867" w:type="dxa"/>
            <w:vAlign w:val="center"/>
          </w:tcPr>
          <w:p w14:paraId="74F7FAA2" w14:textId="77777777" w:rsidR="00DF290A" w:rsidRPr="00DF290A" w:rsidRDefault="00DF290A" w:rsidP="00DF290A">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Zakres obowiązków</w:t>
            </w:r>
          </w:p>
        </w:tc>
      </w:tr>
      <w:tr w:rsidR="00172440" w:rsidRPr="00DF290A" w14:paraId="7D31EED3" w14:textId="77777777" w:rsidTr="00172440">
        <w:tc>
          <w:tcPr>
            <w:tcW w:w="648" w:type="dxa"/>
          </w:tcPr>
          <w:p w14:paraId="6E63971C"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7DA8FA6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569BAE6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2D7F06BB"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4DFCE70B" w14:textId="77777777" w:rsidTr="00172440">
        <w:tc>
          <w:tcPr>
            <w:tcW w:w="648" w:type="dxa"/>
          </w:tcPr>
          <w:p w14:paraId="7FA40C02"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536DB691"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3301ACAC"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624A0DB6"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04AA4820" w14:textId="77777777" w:rsidTr="00172440">
        <w:tc>
          <w:tcPr>
            <w:tcW w:w="648" w:type="dxa"/>
          </w:tcPr>
          <w:p w14:paraId="7A38685C"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610889AE"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F96C695"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764D0AF5"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6B26B7C5" w14:textId="77777777" w:rsidTr="00172440">
        <w:tc>
          <w:tcPr>
            <w:tcW w:w="648" w:type="dxa"/>
          </w:tcPr>
          <w:p w14:paraId="139DB57D"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2448494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04305D4D"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E77F60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1460580F" w14:textId="77777777" w:rsidTr="00172440">
        <w:tc>
          <w:tcPr>
            <w:tcW w:w="648" w:type="dxa"/>
          </w:tcPr>
          <w:p w14:paraId="4764EE1D"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060F9798"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F375985"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2971F8BE"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10774E95" w14:textId="77777777" w:rsidTr="00172440">
        <w:trPr>
          <w:trHeight w:val="825"/>
        </w:trPr>
        <w:tc>
          <w:tcPr>
            <w:tcW w:w="648" w:type="dxa"/>
            <w:vAlign w:val="center"/>
          </w:tcPr>
          <w:p w14:paraId="4F1EF26B"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Lp.</w:t>
            </w:r>
          </w:p>
        </w:tc>
        <w:tc>
          <w:tcPr>
            <w:tcW w:w="5697" w:type="dxa"/>
            <w:gridSpan w:val="2"/>
            <w:vAlign w:val="center"/>
          </w:tcPr>
          <w:p w14:paraId="7146CAD6"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Marka pojazdu</w:t>
            </w:r>
          </w:p>
        </w:tc>
        <w:tc>
          <w:tcPr>
            <w:tcW w:w="2867" w:type="dxa"/>
            <w:vAlign w:val="center"/>
          </w:tcPr>
          <w:p w14:paraId="43E05706" w14:textId="77777777" w:rsidR="00DF290A" w:rsidRPr="00DF290A" w:rsidRDefault="00DF290A" w:rsidP="00DF290A">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DF290A">
              <w:rPr>
                <w:rFonts w:ascii="Arial" w:eastAsia="Times New Roman" w:hAnsi="Arial" w:cs="Arial"/>
                <w:sz w:val="20"/>
                <w:szCs w:val="20"/>
                <w:lang w:eastAsia="pl-PL"/>
              </w:rPr>
              <w:t>Nr rejestracyjny pojazdu.</w:t>
            </w:r>
          </w:p>
        </w:tc>
      </w:tr>
      <w:tr w:rsidR="00172440" w:rsidRPr="00DF290A" w14:paraId="72C98229" w14:textId="77777777" w:rsidTr="00172440">
        <w:tc>
          <w:tcPr>
            <w:tcW w:w="648" w:type="dxa"/>
          </w:tcPr>
          <w:p w14:paraId="4C0E75F5"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61D00AF3"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0540E90B"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2638F987"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1EF5F826" w14:textId="77777777" w:rsidTr="00172440">
        <w:tc>
          <w:tcPr>
            <w:tcW w:w="648" w:type="dxa"/>
          </w:tcPr>
          <w:p w14:paraId="37936218"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2C270EA8"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716A17FF"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0E279118"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4678B79A" w14:textId="77777777" w:rsidTr="00172440">
        <w:tc>
          <w:tcPr>
            <w:tcW w:w="648" w:type="dxa"/>
          </w:tcPr>
          <w:p w14:paraId="5D3D86A5"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1C6354AA"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29B3C6BD"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70DC1759"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172440" w:rsidRPr="00DF290A" w14:paraId="19F21843" w14:textId="77777777" w:rsidTr="00172440">
        <w:tc>
          <w:tcPr>
            <w:tcW w:w="648" w:type="dxa"/>
          </w:tcPr>
          <w:p w14:paraId="20287BF8"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4C289795"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4C4C1BB3"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1ECF8370" w14:textId="77777777" w:rsidR="00DF290A" w:rsidRPr="00DF290A" w:rsidRDefault="00DF290A" w:rsidP="00DF290A">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bl>
    <w:p w14:paraId="77997B22" w14:textId="77777777" w:rsidR="00DF290A" w:rsidRPr="00DF290A" w:rsidRDefault="00DF290A" w:rsidP="00DF290A">
      <w:pPr>
        <w:widowControl w:val="0"/>
        <w:autoSpaceDE w:val="0"/>
        <w:autoSpaceDN w:val="0"/>
        <w:adjustRightInd w:val="0"/>
        <w:spacing w:after="0"/>
        <w:ind w:left="357" w:hanging="357"/>
        <w:jc w:val="both"/>
        <w:rPr>
          <w:rFonts w:ascii="Arial" w:eastAsia="Times New Roman" w:hAnsi="Arial" w:cs="Arial"/>
          <w:sz w:val="18"/>
          <w:szCs w:val="18"/>
          <w:lang w:eastAsia="pl-PL"/>
        </w:rPr>
      </w:pPr>
      <w:r w:rsidRPr="00DF290A">
        <w:rPr>
          <w:rFonts w:ascii="Arial" w:eastAsia="Times New Roman" w:hAnsi="Arial" w:cs="Arial"/>
          <w:b/>
          <w:sz w:val="18"/>
          <w:szCs w:val="18"/>
          <w:lang w:eastAsia="pl-PL"/>
        </w:rPr>
        <w:t>Uwaga!</w:t>
      </w:r>
      <w:r w:rsidRPr="00DF290A">
        <w:rPr>
          <w:rFonts w:ascii="Arial" w:eastAsia="Times New Roman" w:hAnsi="Arial" w:cs="Arial"/>
          <w:sz w:val="18"/>
          <w:szCs w:val="18"/>
          <w:lang w:eastAsia="pl-PL"/>
        </w:rPr>
        <w:t xml:space="preserve"> Powyższy wykaz należy dostarczyć nie później niż 4 dni robocze przez obowiązywaniem zmian. </w:t>
      </w:r>
    </w:p>
    <w:p w14:paraId="5615BB6A" w14:textId="77777777" w:rsidR="00DF290A" w:rsidRPr="00DF290A" w:rsidRDefault="00DF290A" w:rsidP="00DF290A">
      <w:pPr>
        <w:widowControl w:val="0"/>
        <w:autoSpaceDE w:val="0"/>
        <w:autoSpaceDN w:val="0"/>
        <w:adjustRightInd w:val="0"/>
        <w:spacing w:after="0"/>
        <w:ind w:left="357" w:hanging="357"/>
        <w:jc w:val="both"/>
        <w:rPr>
          <w:rFonts w:ascii="Times New Roman" w:eastAsia="Times New Roman" w:hAnsi="Times New Roman" w:cs="Times New Roman"/>
          <w:sz w:val="24"/>
          <w:szCs w:val="24"/>
          <w:lang w:eastAsia="pl-PL"/>
        </w:rPr>
      </w:pPr>
    </w:p>
    <w:p w14:paraId="1AC3B949" w14:textId="77777777" w:rsidR="00DF290A" w:rsidRPr="00DF290A" w:rsidRDefault="00DF290A" w:rsidP="00DF290A">
      <w:pPr>
        <w:widowControl w:val="0"/>
        <w:autoSpaceDE w:val="0"/>
        <w:autoSpaceDN w:val="0"/>
        <w:adjustRightInd w:val="0"/>
        <w:spacing w:after="0"/>
        <w:jc w:val="both"/>
        <w:rPr>
          <w:rFonts w:ascii="Arial" w:eastAsia="Times New Roman" w:hAnsi="Arial" w:cs="Arial"/>
          <w:sz w:val="20"/>
          <w:szCs w:val="24"/>
          <w:lang w:eastAsia="pl-PL"/>
        </w:rPr>
      </w:pPr>
      <w:r w:rsidRPr="00DF290A">
        <w:rPr>
          <w:rFonts w:ascii="Arial" w:eastAsia="Times New Roman" w:hAnsi="Arial" w:cs="Arial"/>
          <w:sz w:val="20"/>
          <w:szCs w:val="24"/>
          <w:lang w:eastAsia="pl-PL"/>
        </w:rPr>
        <w:t xml:space="preserve">Oświadczam, iż osoby bezpośrednio realizujące przedmiot umowy, wymienione w niniejszym wykazie zostały zapoznane z „Informacją dotyczącą zapewnienia bezpiecznych i higienicznych warunków pracy na terenie Oddziału Zabezpieczenia Centrum Szkolenia Sił Połączonych Organizacji Traktatu Północnoatlantyckiego w Bydgoszczy”, stanowiącą załącznik nr 8 do umowy. </w:t>
      </w:r>
    </w:p>
    <w:p w14:paraId="61A7EEF3" w14:textId="77777777" w:rsidR="00DF290A" w:rsidRPr="00DF290A" w:rsidRDefault="00DF290A" w:rsidP="00DF290A">
      <w:pPr>
        <w:widowControl w:val="0"/>
        <w:autoSpaceDE w:val="0"/>
        <w:autoSpaceDN w:val="0"/>
        <w:adjustRightInd w:val="0"/>
        <w:spacing w:after="0"/>
        <w:jc w:val="both"/>
        <w:rPr>
          <w:rFonts w:ascii="Arial" w:eastAsia="Times New Roman" w:hAnsi="Arial" w:cs="Arial"/>
          <w:sz w:val="20"/>
          <w:szCs w:val="24"/>
          <w:lang w:eastAsia="pl-PL"/>
        </w:rPr>
      </w:pPr>
    </w:p>
    <w:p w14:paraId="0286BA6C" w14:textId="77777777" w:rsidR="00DF290A" w:rsidRPr="00DF290A" w:rsidRDefault="00DF290A" w:rsidP="00DF290A">
      <w:pPr>
        <w:widowControl w:val="0"/>
        <w:autoSpaceDE w:val="0"/>
        <w:autoSpaceDN w:val="0"/>
        <w:adjustRightInd w:val="0"/>
        <w:spacing w:after="0"/>
        <w:ind w:left="357" w:hanging="357"/>
        <w:jc w:val="both"/>
        <w:rPr>
          <w:rFonts w:ascii="Arial" w:eastAsia="Times New Roman" w:hAnsi="Arial" w:cs="Arial"/>
          <w:sz w:val="18"/>
          <w:szCs w:val="24"/>
          <w:lang w:eastAsia="pl-PL"/>
        </w:rPr>
      </w:pPr>
    </w:p>
    <w:tbl>
      <w:tblPr>
        <w:tblW w:w="0" w:type="auto"/>
        <w:tblInd w:w="108" w:type="dxa"/>
        <w:tblLook w:val="01E0" w:firstRow="1" w:lastRow="1" w:firstColumn="1" w:lastColumn="1" w:noHBand="0" w:noVBand="0"/>
      </w:tblPr>
      <w:tblGrid>
        <w:gridCol w:w="2417"/>
        <w:gridCol w:w="2239"/>
        <w:gridCol w:w="4306"/>
      </w:tblGrid>
      <w:tr w:rsidR="00172440" w:rsidRPr="00DF290A" w14:paraId="25E9CD07" w14:textId="77777777" w:rsidTr="00172440">
        <w:tc>
          <w:tcPr>
            <w:tcW w:w="2441" w:type="dxa"/>
            <w:shd w:val="clear" w:color="auto" w:fill="auto"/>
          </w:tcPr>
          <w:p w14:paraId="05AA620F"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DF290A">
              <w:rPr>
                <w:rFonts w:ascii="Arial" w:eastAsia="HG Mincho Light J" w:hAnsi="Arial" w:cs="Arial"/>
                <w:sz w:val="16"/>
                <w:szCs w:val="16"/>
                <w:lang w:eastAsia="pl-PL"/>
              </w:rPr>
              <w:t>............................................</w:t>
            </w:r>
          </w:p>
        </w:tc>
        <w:tc>
          <w:tcPr>
            <w:tcW w:w="2433" w:type="dxa"/>
            <w:shd w:val="clear" w:color="auto" w:fill="auto"/>
          </w:tcPr>
          <w:p w14:paraId="74807BFE"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p>
        </w:tc>
        <w:tc>
          <w:tcPr>
            <w:tcW w:w="4306" w:type="dxa"/>
            <w:shd w:val="clear" w:color="auto" w:fill="auto"/>
          </w:tcPr>
          <w:p w14:paraId="0021A5FF"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DF290A">
              <w:rPr>
                <w:rFonts w:ascii="Arial" w:eastAsia="HG Mincho Light J" w:hAnsi="Arial" w:cs="Times New Roman"/>
                <w:sz w:val="16"/>
                <w:szCs w:val="16"/>
                <w:lang w:eastAsia="pl-PL"/>
              </w:rPr>
              <w:t>............................................................................................</w:t>
            </w:r>
          </w:p>
        </w:tc>
      </w:tr>
      <w:tr w:rsidR="00172440" w:rsidRPr="00DF290A" w14:paraId="2C3A1E03" w14:textId="77777777" w:rsidTr="00172440">
        <w:tc>
          <w:tcPr>
            <w:tcW w:w="2441" w:type="dxa"/>
            <w:shd w:val="clear" w:color="auto" w:fill="auto"/>
            <w:vAlign w:val="center"/>
          </w:tcPr>
          <w:p w14:paraId="156B5186"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DF290A">
              <w:rPr>
                <w:rFonts w:ascii="Arial" w:eastAsia="HG Mincho Light J" w:hAnsi="Arial" w:cs="Times New Roman"/>
                <w:sz w:val="14"/>
                <w:szCs w:val="14"/>
                <w:lang w:eastAsia="pl-PL"/>
              </w:rPr>
              <w:t>miejscowość i data</w:t>
            </w:r>
          </w:p>
        </w:tc>
        <w:tc>
          <w:tcPr>
            <w:tcW w:w="2433" w:type="dxa"/>
            <w:shd w:val="clear" w:color="auto" w:fill="auto"/>
          </w:tcPr>
          <w:p w14:paraId="51234A96"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p>
        </w:tc>
        <w:tc>
          <w:tcPr>
            <w:tcW w:w="4306" w:type="dxa"/>
            <w:shd w:val="clear" w:color="auto" w:fill="auto"/>
            <w:vAlign w:val="center"/>
          </w:tcPr>
          <w:p w14:paraId="51F12C37" w14:textId="77777777" w:rsidR="00DF290A" w:rsidRPr="00DF290A" w:rsidRDefault="00DF290A" w:rsidP="00DF290A">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DF290A">
              <w:rPr>
                <w:rFonts w:ascii="Arial" w:eastAsia="HG Mincho Light J" w:hAnsi="Arial" w:cs="Times New Roman"/>
                <w:sz w:val="14"/>
                <w:szCs w:val="14"/>
                <w:lang w:eastAsia="pl-PL"/>
              </w:rPr>
              <w:t xml:space="preserve">czytelny podpis lub podpis z pieczątką imienną osoby/osób upoważnionej/upoważnionych </w:t>
            </w:r>
            <w:r w:rsidRPr="00DF290A">
              <w:rPr>
                <w:rFonts w:ascii="Arial" w:eastAsia="HG Mincho Light J" w:hAnsi="Arial" w:cs="Times New Roman"/>
                <w:sz w:val="14"/>
                <w:szCs w:val="14"/>
                <w:lang w:eastAsia="pl-PL"/>
              </w:rPr>
              <w:br/>
              <w:t>do reprezentowania Wykonawcy</w:t>
            </w:r>
          </w:p>
        </w:tc>
      </w:tr>
    </w:tbl>
    <w:p w14:paraId="4C9E1F5F" w14:textId="77777777" w:rsidR="00DF290A" w:rsidRPr="00DF290A" w:rsidRDefault="00DF290A" w:rsidP="00DF290A">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692667E2" w14:textId="77777777" w:rsidR="00DF290A" w:rsidRPr="00DF290A" w:rsidRDefault="00DF290A" w:rsidP="00DF290A">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41D3DD8B" w14:textId="77E701D2" w:rsidR="00DF290A" w:rsidRPr="00172440" w:rsidRDefault="00DF290A" w:rsidP="00A76A40">
      <w:pPr>
        <w:spacing w:after="120"/>
        <w:ind w:firstLine="567"/>
        <w:jc w:val="both"/>
        <w:rPr>
          <w:rFonts w:ascii="Arial" w:hAnsi="Arial" w:cs="Arial"/>
          <w:sz w:val="20"/>
          <w:szCs w:val="20"/>
        </w:rPr>
      </w:pPr>
    </w:p>
    <w:p w14:paraId="20CA1239" w14:textId="77777777" w:rsidR="00DF290A" w:rsidRPr="00DF290A" w:rsidRDefault="00DF290A" w:rsidP="00DF290A">
      <w:pPr>
        <w:shd w:val="clear" w:color="auto" w:fill="FFFFFF"/>
        <w:spacing w:before="96" w:after="240" w:line="240" w:lineRule="auto"/>
        <w:ind w:left="426"/>
        <w:jc w:val="right"/>
        <w:rPr>
          <w:rFonts w:ascii="Arial" w:eastAsia="Times New Roman" w:hAnsi="Arial" w:cs="Arial"/>
          <w:lang w:eastAsia="pl-PL"/>
        </w:rPr>
      </w:pPr>
      <w:r w:rsidRPr="00DF290A">
        <w:rPr>
          <w:rFonts w:ascii="Arial" w:eastAsia="Times New Roman" w:hAnsi="Arial" w:cs="Arial"/>
          <w:lang w:eastAsia="pl-PL"/>
        </w:rPr>
        <w:t>Załącznik nr 5 do umowy</w:t>
      </w:r>
    </w:p>
    <w:p w14:paraId="0329D6CC" w14:textId="77777777" w:rsidR="00DF290A" w:rsidRPr="00DF290A" w:rsidRDefault="00DF290A" w:rsidP="00DF290A">
      <w:pPr>
        <w:shd w:val="clear" w:color="auto" w:fill="FFFFFF"/>
        <w:spacing w:before="96" w:after="240" w:line="240" w:lineRule="auto"/>
        <w:ind w:left="426"/>
        <w:jc w:val="center"/>
        <w:rPr>
          <w:rFonts w:ascii="Arial" w:eastAsia="Times New Roman" w:hAnsi="Arial" w:cs="Arial"/>
          <w:lang w:eastAsia="pl-PL"/>
        </w:rPr>
      </w:pPr>
      <w:r w:rsidRPr="00DF290A">
        <w:rPr>
          <w:rFonts w:ascii="Arial" w:eastAsia="Times New Roman" w:hAnsi="Arial" w:cs="Arial"/>
          <w:lang w:eastAsia="pl-PL"/>
        </w:rPr>
        <w:t>WZÓR</w:t>
      </w:r>
    </w:p>
    <w:p w14:paraId="77220B86" w14:textId="77777777" w:rsidR="00DF290A" w:rsidRPr="00DF290A" w:rsidRDefault="00DF290A" w:rsidP="00DF290A">
      <w:pPr>
        <w:shd w:val="clear" w:color="auto" w:fill="FFFFFF"/>
        <w:spacing w:before="96" w:after="240" w:line="240" w:lineRule="auto"/>
        <w:ind w:left="426"/>
        <w:jc w:val="center"/>
        <w:rPr>
          <w:rFonts w:ascii="Arial" w:eastAsia="Times New Roman" w:hAnsi="Arial" w:cs="Arial"/>
          <w:lang w:eastAsia="pl-PL"/>
        </w:rPr>
      </w:pPr>
      <w:r w:rsidRPr="00DF290A">
        <w:rPr>
          <w:rFonts w:ascii="Arial" w:eastAsia="Times New Roman" w:hAnsi="Arial" w:cs="Arial"/>
          <w:lang w:eastAsia="pl-PL"/>
        </w:rPr>
        <w:t>KLAUZULA INFORMACYJNA O PRZETWARZANIU DANYCH W CELU ZWIAZANYM                         Z POSTĘPOWANIEM O UDZIELNIE ZAMÓWIENIA PUBLICZNEGO  W PROGU KWOTOWYM RÓWNYM / WYŻYM 130 000 ZŁ.</w:t>
      </w:r>
    </w:p>
    <w:p w14:paraId="70211575" w14:textId="77777777" w:rsidR="00DF290A" w:rsidRPr="00DF290A" w:rsidRDefault="00DF290A" w:rsidP="00DF290A">
      <w:pPr>
        <w:shd w:val="clear" w:color="auto" w:fill="FFFFFF"/>
        <w:spacing w:before="96" w:after="240" w:line="240" w:lineRule="auto"/>
        <w:jc w:val="both"/>
        <w:rPr>
          <w:rFonts w:ascii="Arial" w:eastAsia="Times New Roman" w:hAnsi="Arial" w:cs="Arial"/>
          <w:lang w:eastAsia="pl-PL"/>
        </w:rPr>
      </w:pPr>
    </w:p>
    <w:p w14:paraId="40410B23" w14:textId="77777777" w:rsidR="00DF290A" w:rsidRPr="00DF290A" w:rsidRDefault="00DF290A" w:rsidP="00DF290A">
      <w:pPr>
        <w:shd w:val="clear" w:color="auto" w:fill="FFFFFF"/>
        <w:spacing w:before="96" w:after="240" w:line="240" w:lineRule="auto"/>
        <w:ind w:left="426"/>
        <w:jc w:val="both"/>
        <w:rPr>
          <w:rFonts w:ascii="Arial" w:eastAsia="Times New Roman" w:hAnsi="Arial" w:cs="Arial"/>
          <w:lang w:eastAsia="pl-PL"/>
        </w:rPr>
      </w:pPr>
      <w:r w:rsidRPr="00DF29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A550B45"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administratorem Państwa danych osobowych jest Oddział Zabezpieczenia Centrum Szkolenia Sił Połączonych Organizacji Traktatu Północnoatlantyckiego                                 w Bydgoszczy;</w:t>
      </w:r>
    </w:p>
    <w:p w14:paraId="4B9E0978"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kontakt do inspektora ochrony danych w Oddziale Zabezpieczenia Centrum Szkolenia Sił Połączonych Organizacji Traktatu Północnoatlantyckiego w Bydgoszczy: Magdalena Juzyszyn, kontakt e-mail:</w:t>
      </w:r>
      <w:r w:rsidRPr="00DF290A">
        <w:rPr>
          <w:rFonts w:ascii="Arial" w:eastAsia="Times New Roman" w:hAnsi="Arial" w:cs="Arial"/>
          <w:b/>
          <w:bCs/>
          <w:lang w:eastAsia="pl-PL"/>
        </w:rPr>
        <w:t> </w:t>
      </w:r>
      <w:hyperlink r:id="rId9" w:history="1">
        <w:r w:rsidRPr="00172440">
          <w:rPr>
            <w:rFonts w:ascii="Calibri" w:eastAsia="Times New Roman" w:hAnsi="Calibri" w:cs="Times New Roman"/>
            <w:u w:val="single"/>
            <w:lang w:eastAsia="pl-PL"/>
          </w:rPr>
          <w:t>m.juzyszyn</w:t>
        </w:r>
        <w:r w:rsidRPr="00172440">
          <w:rPr>
            <w:rFonts w:ascii="Arial" w:eastAsia="Times New Roman" w:hAnsi="Arial" w:cs="Arial"/>
            <w:bCs/>
            <w:u w:val="single"/>
            <w:lang w:eastAsia="pl-PL"/>
          </w:rPr>
          <w:t>@ron.mil.pl</w:t>
        </w:r>
      </w:hyperlink>
      <w:r w:rsidRPr="00DF290A">
        <w:rPr>
          <w:rFonts w:ascii="Arial" w:eastAsia="Times New Roman" w:hAnsi="Arial" w:cs="Arial"/>
          <w:bCs/>
          <w:lang w:eastAsia="pl-PL"/>
        </w:rPr>
        <w:t xml:space="preserve"> lub telefoniczny pod nr tel. 261 419 939 lub Kamila Błażejczyk, kontakt e-mail: </w:t>
      </w:r>
      <w:hyperlink r:id="rId10" w:history="1">
        <w:r w:rsidRPr="00172440">
          <w:rPr>
            <w:rFonts w:ascii="Arial" w:eastAsia="Times New Roman" w:hAnsi="Arial" w:cs="Arial"/>
            <w:bCs/>
            <w:u w:val="single"/>
            <w:lang w:eastAsia="pl-PL"/>
          </w:rPr>
          <w:t>k.blazejczyk@ron.mil.pl</w:t>
        </w:r>
      </w:hyperlink>
      <w:r w:rsidRPr="00DF290A">
        <w:rPr>
          <w:rFonts w:ascii="Arial" w:eastAsia="Times New Roman" w:hAnsi="Arial" w:cs="Arial"/>
          <w:bCs/>
          <w:lang w:eastAsia="pl-PL"/>
        </w:rPr>
        <w:t xml:space="preserve"> lub telefoniczny 261 412 546;</w:t>
      </w:r>
    </w:p>
    <w:p w14:paraId="08DE0B4D"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 xml:space="preserve">Państwa dane osobowe przetwarzane będą na podstawie art. 6 ust. 1 lit. c RODO                w celu związanym z postępowaniem o udzielenie zamówienia publicznego </w:t>
      </w:r>
      <w:r w:rsidRPr="00DF290A">
        <w:rPr>
          <w:rFonts w:ascii="Arial" w:eastAsia="Times New Roman" w:hAnsi="Arial" w:cs="Arial"/>
          <w:b/>
          <w:lang w:eastAsia="pl-PL"/>
        </w:rPr>
        <w:t>„Świadczenie usług wywozu odpadów komunalnych z terenu kompleksu przy Szubińskiej 2 oraz Szubińskiej 105”</w:t>
      </w:r>
      <w:r w:rsidRPr="00DF290A">
        <w:rPr>
          <w:rFonts w:ascii="Arial" w:eastAsia="Times New Roman" w:hAnsi="Arial" w:cs="Arial"/>
          <w:lang w:eastAsia="pl-PL"/>
        </w:rPr>
        <w:t xml:space="preserve"> (wypełnić w odniesieniu do prowadzonego postępowania: dane identyfikacyjne, np. nazwa, numer tryb postępowania);</w:t>
      </w:r>
    </w:p>
    <w:p w14:paraId="4964401F"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odbiorcami Państwa danych osobowych będą osoby lub podmioty, którym udostępniona zostanie dokumentacja postępowania w oparciu o art. 18 oraz art. 74 ustawy z dnia 11 września 2019 r. – Prawo zamówień publicznych (</w:t>
      </w:r>
      <w:proofErr w:type="spellStart"/>
      <w:r w:rsidRPr="00DF290A">
        <w:rPr>
          <w:rFonts w:ascii="Arial" w:eastAsia="Times New Roman" w:hAnsi="Arial" w:cs="Arial"/>
          <w:lang w:eastAsia="pl-PL"/>
        </w:rPr>
        <w:t>t.j</w:t>
      </w:r>
      <w:proofErr w:type="spellEnd"/>
      <w:r w:rsidRPr="00DF290A">
        <w:rPr>
          <w:rFonts w:ascii="Arial" w:eastAsia="Times New Roman" w:hAnsi="Arial" w:cs="Arial"/>
          <w:lang w:eastAsia="pl-PL"/>
        </w:rPr>
        <w:t xml:space="preserve">. Dz. U. 2024 poz. 1320), dalej „ustawa </w:t>
      </w:r>
      <w:proofErr w:type="spellStart"/>
      <w:r w:rsidRPr="00DF290A">
        <w:rPr>
          <w:rFonts w:ascii="Arial" w:eastAsia="Times New Roman" w:hAnsi="Arial" w:cs="Arial"/>
          <w:lang w:eastAsia="pl-PL"/>
        </w:rPr>
        <w:t>Pzp</w:t>
      </w:r>
      <w:proofErr w:type="spellEnd"/>
      <w:r w:rsidRPr="00DF290A">
        <w:rPr>
          <w:rFonts w:ascii="Arial" w:eastAsia="Times New Roman" w:hAnsi="Arial" w:cs="Arial"/>
          <w:lang w:eastAsia="pl-PL"/>
        </w:rPr>
        <w:t>"; </w:t>
      </w:r>
    </w:p>
    <w:p w14:paraId="25FCB31D"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 xml:space="preserve">Państwa dane osobowe będą przechowywane, zgodnie z art. 78 ustawy </w:t>
      </w:r>
      <w:proofErr w:type="spellStart"/>
      <w:r w:rsidRPr="00DF290A">
        <w:rPr>
          <w:rFonts w:ascii="Arial" w:eastAsia="Times New Roman" w:hAnsi="Arial" w:cs="Arial"/>
          <w:lang w:eastAsia="pl-PL"/>
        </w:rPr>
        <w:t>Pzp</w:t>
      </w:r>
      <w:proofErr w:type="spellEnd"/>
      <w:r w:rsidRPr="00DF290A">
        <w:rPr>
          <w:rFonts w:ascii="Arial" w:eastAsia="Times New Roman" w:hAnsi="Arial" w:cs="Arial"/>
          <w:lang w:eastAsia="pl-PL"/>
        </w:rPr>
        <w:t>, przez okres minimum 4 lat od dnia zakończenia postępowania o udzielenie zamówienia publicznego, a jeżeli czas trwania umowy przekracza 4 lata, okres przechowywania obejmuje cały czas trwania umowy i będzie podlegał archiwizacji zgodnie                               z rzeczowym wykazem akt obowiązującym w jednostce;</w:t>
      </w:r>
    </w:p>
    <w:p w14:paraId="6A702ECF"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 xml:space="preserve">obowiązek podania przez Państwa danych osobowych bezpośrednio Państwa dotyczących jest wymogiem ustawowym określonym w przepisach ustawy </w:t>
      </w:r>
      <w:proofErr w:type="spellStart"/>
      <w:r w:rsidRPr="00DF290A">
        <w:rPr>
          <w:rFonts w:ascii="Arial" w:eastAsia="Times New Roman" w:hAnsi="Arial" w:cs="Arial"/>
          <w:lang w:eastAsia="pl-PL"/>
        </w:rPr>
        <w:t>Pzp</w:t>
      </w:r>
      <w:proofErr w:type="spellEnd"/>
      <w:r w:rsidRPr="00DF290A">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DF290A">
        <w:rPr>
          <w:rFonts w:ascii="Arial" w:eastAsia="Times New Roman" w:hAnsi="Arial" w:cs="Arial"/>
          <w:lang w:eastAsia="pl-PL"/>
        </w:rPr>
        <w:t>Pzp</w:t>
      </w:r>
      <w:proofErr w:type="spellEnd"/>
      <w:r w:rsidRPr="00DF290A">
        <w:rPr>
          <w:rFonts w:ascii="Arial" w:eastAsia="Times New Roman" w:hAnsi="Arial" w:cs="Arial"/>
          <w:lang w:eastAsia="pl-PL"/>
        </w:rPr>
        <w:t>; </w:t>
      </w:r>
    </w:p>
    <w:p w14:paraId="6CC09BC8"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w odniesieniu do Państwa danych osobowych decyzje nie będą podejmowane                         w sposób zautomatyzowany, stosowanie do art. 22 RODO;</w:t>
      </w:r>
    </w:p>
    <w:p w14:paraId="342526AB"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posiadają Państwo:</w:t>
      </w:r>
    </w:p>
    <w:p w14:paraId="10492DE3" w14:textId="77777777" w:rsidR="00DF290A" w:rsidRPr="00DF290A" w:rsidRDefault="00DF290A" w:rsidP="00DF290A">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DF290A">
        <w:rPr>
          <w:rFonts w:ascii="Arial" w:eastAsia="Times New Roman" w:hAnsi="Arial" w:cs="Arial"/>
          <w:lang w:eastAsia="pl-PL"/>
        </w:rPr>
        <w:t>na podstawie art. 15 RODO prawo dostępu do danych osobowych Państwa dotyczących;</w:t>
      </w:r>
    </w:p>
    <w:p w14:paraId="6272270B" w14:textId="77777777" w:rsidR="00DF290A" w:rsidRPr="00DF290A" w:rsidRDefault="00DF290A" w:rsidP="00DF290A">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DF290A">
        <w:rPr>
          <w:rFonts w:ascii="Arial" w:eastAsia="Times New Roman" w:hAnsi="Arial" w:cs="Arial"/>
          <w:lang w:eastAsia="pl-PL"/>
        </w:rPr>
        <w:t>na podstawie art. 16 RODO prawo do sprostowania Państwa danych osobowych </w:t>
      </w:r>
      <w:r w:rsidRPr="00DF290A">
        <w:rPr>
          <w:rFonts w:ascii="Arial" w:eastAsia="Times New Roman" w:hAnsi="Arial" w:cs="Arial"/>
          <w:b/>
          <w:bCs/>
          <w:vertAlign w:val="superscript"/>
          <w:lang w:eastAsia="pl-PL"/>
        </w:rPr>
        <w:t>*</w:t>
      </w:r>
      <w:r w:rsidRPr="00DF290A">
        <w:rPr>
          <w:rFonts w:ascii="Arial" w:eastAsia="Times New Roman" w:hAnsi="Arial" w:cs="Arial"/>
          <w:lang w:eastAsia="pl-PL"/>
        </w:rPr>
        <w:t>;</w:t>
      </w:r>
    </w:p>
    <w:p w14:paraId="5050B912" w14:textId="77777777" w:rsidR="00DF290A" w:rsidRPr="00DF290A" w:rsidRDefault="00DF290A" w:rsidP="00DF290A">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DF290A">
        <w:rPr>
          <w:rFonts w:ascii="Arial" w:eastAsia="Times New Roman" w:hAnsi="Arial" w:cs="Arial"/>
          <w:lang w:eastAsia="pl-PL"/>
        </w:rPr>
        <w:t>na podstawie art. 18 RODO prawo żądania od administratora ograniczenia przetwarzania danych osobowych z zastrzeżeniem przypadków, o których mowa w art. 18 ust. 2 RODO **; </w:t>
      </w:r>
    </w:p>
    <w:p w14:paraId="43D8CCD8" w14:textId="77777777" w:rsidR="00DF290A" w:rsidRPr="00DF290A" w:rsidRDefault="00DF290A" w:rsidP="00DF290A">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DF290A">
        <w:rPr>
          <w:rFonts w:ascii="Arial" w:eastAsia="Times New Roman" w:hAnsi="Arial" w:cs="Arial"/>
          <w:lang w:eastAsia="pl-PL"/>
        </w:rPr>
        <w:lastRenderedPageBreak/>
        <w:t>prawo do wniesienia skargi do Prezesa Urzędu Ochrony Danych Osobowych, gdy uznają Państwo, że przetwarzanie Państwa danych osobowych narusza przepisy RODO;</w:t>
      </w:r>
    </w:p>
    <w:p w14:paraId="6F37441F" w14:textId="77777777" w:rsidR="00DF290A" w:rsidRPr="00DF290A" w:rsidRDefault="00DF290A" w:rsidP="00DF290A">
      <w:pPr>
        <w:numPr>
          <w:ilvl w:val="0"/>
          <w:numId w:val="55"/>
        </w:numPr>
        <w:shd w:val="clear" w:color="auto" w:fill="FFFFFF"/>
        <w:spacing w:after="0" w:line="240" w:lineRule="auto"/>
        <w:ind w:left="480" w:right="240"/>
        <w:jc w:val="both"/>
        <w:rPr>
          <w:rFonts w:ascii="Arial" w:eastAsia="Times New Roman" w:hAnsi="Arial" w:cs="Arial"/>
          <w:lang w:eastAsia="pl-PL"/>
        </w:rPr>
      </w:pPr>
      <w:r w:rsidRPr="00DF290A">
        <w:rPr>
          <w:rFonts w:ascii="Arial" w:eastAsia="Times New Roman" w:hAnsi="Arial" w:cs="Arial"/>
          <w:lang w:eastAsia="pl-PL"/>
        </w:rPr>
        <w:t>nie przysługuje Państwu:</w:t>
      </w:r>
    </w:p>
    <w:p w14:paraId="363D484E" w14:textId="77777777" w:rsidR="00DF290A" w:rsidRPr="00DF290A" w:rsidRDefault="00DF290A" w:rsidP="00DF290A">
      <w:pPr>
        <w:numPr>
          <w:ilvl w:val="1"/>
          <w:numId w:val="57"/>
        </w:numPr>
        <w:shd w:val="clear" w:color="auto" w:fill="FFFFFF"/>
        <w:spacing w:after="0" w:line="240" w:lineRule="auto"/>
        <w:ind w:right="480"/>
        <w:jc w:val="both"/>
        <w:rPr>
          <w:rFonts w:ascii="Arial" w:eastAsia="Times New Roman" w:hAnsi="Arial" w:cs="Arial"/>
          <w:lang w:eastAsia="pl-PL"/>
        </w:rPr>
      </w:pPr>
      <w:r w:rsidRPr="00DF290A">
        <w:rPr>
          <w:rFonts w:ascii="Arial" w:eastAsia="Times New Roman" w:hAnsi="Arial" w:cs="Arial"/>
          <w:lang w:eastAsia="pl-PL"/>
        </w:rPr>
        <w:t>w związku z art. 17 ust. 3 lit. b, d lub e RODO prawo do usunięcia danych osobowych;</w:t>
      </w:r>
    </w:p>
    <w:p w14:paraId="680BB9AA" w14:textId="77777777" w:rsidR="00DF290A" w:rsidRPr="00DF290A" w:rsidRDefault="00DF290A" w:rsidP="00DF290A">
      <w:pPr>
        <w:numPr>
          <w:ilvl w:val="1"/>
          <w:numId w:val="57"/>
        </w:numPr>
        <w:shd w:val="clear" w:color="auto" w:fill="FFFFFF"/>
        <w:spacing w:after="0" w:line="240" w:lineRule="auto"/>
        <w:ind w:right="480"/>
        <w:jc w:val="both"/>
        <w:rPr>
          <w:rFonts w:ascii="Arial" w:eastAsia="Times New Roman" w:hAnsi="Arial" w:cs="Arial"/>
          <w:lang w:eastAsia="pl-PL"/>
        </w:rPr>
      </w:pPr>
      <w:r w:rsidRPr="00DF290A">
        <w:rPr>
          <w:rFonts w:ascii="Arial" w:eastAsia="Times New Roman" w:hAnsi="Arial" w:cs="Arial"/>
          <w:lang w:eastAsia="pl-PL"/>
        </w:rPr>
        <w:t>prawo do przenoszenia danych osobowych, o którym mowa w art. 20 RODO;</w:t>
      </w:r>
    </w:p>
    <w:p w14:paraId="24DEAD17" w14:textId="77777777" w:rsidR="00DF290A" w:rsidRPr="00DF290A" w:rsidRDefault="00DF290A" w:rsidP="00DF290A">
      <w:pPr>
        <w:numPr>
          <w:ilvl w:val="1"/>
          <w:numId w:val="57"/>
        </w:numPr>
        <w:shd w:val="clear" w:color="auto" w:fill="FFFFFF"/>
        <w:spacing w:after="0" w:line="240" w:lineRule="auto"/>
        <w:ind w:right="480"/>
        <w:jc w:val="both"/>
        <w:rPr>
          <w:rFonts w:ascii="Arial" w:eastAsia="Times New Roman" w:hAnsi="Arial" w:cs="Arial"/>
          <w:lang w:eastAsia="pl-PL"/>
        </w:rPr>
      </w:pPr>
      <w:r w:rsidRPr="00DF290A">
        <w:rPr>
          <w:rFonts w:ascii="Arial" w:eastAsia="Times New Roman" w:hAnsi="Arial" w:cs="Arial"/>
          <w:bCs/>
          <w:lang w:eastAsia="pl-PL"/>
        </w:rPr>
        <w:t>na podstawie art. 21 RODO prawo sprzeciwu, wobec przetwarzania danych osobowych, gdyż podstawą prawną przetwarzania Państwa danych osobowych jest art. 6 ust. 1 lit. c RODO</w:t>
      </w:r>
      <w:r w:rsidRPr="00DF290A">
        <w:rPr>
          <w:rFonts w:ascii="Arial" w:eastAsia="Times New Roman" w:hAnsi="Arial" w:cs="Arial"/>
          <w:lang w:eastAsia="pl-PL"/>
        </w:rPr>
        <w:t>.</w:t>
      </w:r>
    </w:p>
    <w:p w14:paraId="0DA30847"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r w:rsidRPr="00DF290A">
        <w:rPr>
          <w:rFonts w:ascii="Arial" w:eastAsia="Times New Roman" w:hAnsi="Arial" w:cs="Arial"/>
          <w:lang w:eastAsia="pl-PL"/>
        </w:rPr>
        <w:t> </w:t>
      </w:r>
    </w:p>
    <w:p w14:paraId="428132C1"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r w:rsidRPr="00DF290A">
        <w:rPr>
          <w:rFonts w:ascii="Arial" w:eastAsia="Times New Roman" w:hAnsi="Arial" w:cs="Arial"/>
          <w:lang w:eastAsia="pl-PL"/>
        </w:rPr>
        <w:t> </w:t>
      </w:r>
    </w:p>
    <w:p w14:paraId="71850155"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r w:rsidRPr="00DF290A">
        <w:rPr>
          <w:rFonts w:ascii="Arial" w:eastAsia="Times New Roman" w:hAnsi="Arial" w:cs="Arial"/>
          <w:lang w:eastAsia="pl-PL"/>
        </w:rPr>
        <w:t> </w:t>
      </w:r>
    </w:p>
    <w:p w14:paraId="16911750"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57380E3C"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1C86FA27"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0137624B"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44C28C98"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769889A5"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2265301A"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1EF31FDA"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7019BB55"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263498DD"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4AD92496"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075D6138"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246742D7"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287BED00" w14:textId="77777777" w:rsidR="00DF290A" w:rsidRPr="00DF290A" w:rsidRDefault="00DF290A" w:rsidP="00DF290A">
      <w:pPr>
        <w:shd w:val="clear" w:color="auto" w:fill="FFFFFF"/>
        <w:spacing w:before="96" w:after="240" w:line="240" w:lineRule="auto"/>
        <w:ind w:left="709"/>
        <w:jc w:val="both"/>
        <w:rPr>
          <w:rFonts w:ascii="Arial" w:eastAsia="Times New Roman" w:hAnsi="Arial" w:cs="Arial"/>
          <w:lang w:eastAsia="pl-PL"/>
        </w:rPr>
      </w:pPr>
    </w:p>
    <w:p w14:paraId="353FEA00" w14:textId="77777777" w:rsidR="00DF290A" w:rsidRPr="00DF290A" w:rsidRDefault="00DF290A" w:rsidP="00DF290A">
      <w:pPr>
        <w:shd w:val="clear" w:color="auto" w:fill="FFFFFF"/>
        <w:spacing w:before="96" w:after="240" w:line="240" w:lineRule="auto"/>
        <w:jc w:val="both"/>
        <w:rPr>
          <w:rFonts w:ascii="Arial" w:eastAsia="Times New Roman" w:hAnsi="Arial" w:cs="Arial"/>
          <w:lang w:eastAsia="pl-PL"/>
        </w:rPr>
      </w:pPr>
      <w:r w:rsidRPr="00DF290A">
        <w:rPr>
          <w:rFonts w:ascii="Arial" w:eastAsia="Times New Roman" w:hAnsi="Arial" w:cs="Arial"/>
          <w:lang w:eastAsia="pl-PL"/>
        </w:rPr>
        <w:t xml:space="preserve">*Wyjaśnienie: skorzystanie z prawa do sprostowania nie może skutkować zmianą wyniku postępowania o udzielenie zamówienia publicznego ani zmianą postanowień umowy                         w zakresie niezgodnym z ustawą </w:t>
      </w:r>
      <w:proofErr w:type="spellStart"/>
      <w:r w:rsidRPr="00DF290A">
        <w:rPr>
          <w:rFonts w:ascii="Arial" w:eastAsia="Times New Roman" w:hAnsi="Arial" w:cs="Arial"/>
          <w:lang w:eastAsia="pl-PL"/>
        </w:rPr>
        <w:t>Pzp</w:t>
      </w:r>
      <w:proofErr w:type="spellEnd"/>
      <w:r w:rsidRPr="00DF290A">
        <w:rPr>
          <w:rFonts w:ascii="Arial" w:eastAsia="Times New Roman" w:hAnsi="Arial" w:cs="Arial"/>
          <w:lang w:eastAsia="pl-PL"/>
        </w:rPr>
        <w:t xml:space="preserve"> oraz nie może naruszać integralności protokołu oraz jego załączników.</w:t>
      </w:r>
    </w:p>
    <w:p w14:paraId="7000C309" w14:textId="55E2C56D" w:rsidR="00DF290A" w:rsidRPr="00172440" w:rsidRDefault="00DF290A" w:rsidP="00DF290A">
      <w:pPr>
        <w:shd w:val="clear" w:color="auto" w:fill="FFFFFF"/>
        <w:spacing w:before="96" w:after="240" w:line="240" w:lineRule="auto"/>
        <w:jc w:val="both"/>
        <w:rPr>
          <w:rFonts w:ascii="Arial" w:eastAsia="Times New Roman" w:hAnsi="Arial" w:cs="Arial"/>
          <w:sz w:val="21"/>
          <w:szCs w:val="21"/>
          <w:lang w:eastAsia="pl-PL"/>
        </w:rPr>
      </w:pPr>
      <w:r w:rsidRPr="00DF290A">
        <w:rPr>
          <w:rFonts w:ascii="Arial" w:eastAsia="Times New Roman" w:hAnsi="Arial" w:cs="Arial"/>
          <w:lang w:eastAsia="pl-PL"/>
        </w:rPr>
        <w:t>** Wyjaśnienie: prawo do ograniczenia przetwarzania nie ma zastosowania w odniesieniu do przechowywania, w celu zapewnienia korzystania ze środków ochrony prawnej lub w celu</w:t>
      </w:r>
      <w:r w:rsidRPr="00DF290A">
        <w:rPr>
          <w:rFonts w:ascii="Arial" w:eastAsia="Times New Roman" w:hAnsi="Arial" w:cs="Arial"/>
          <w:sz w:val="21"/>
          <w:szCs w:val="21"/>
          <w:lang w:eastAsia="pl-PL"/>
        </w:rPr>
        <w:t xml:space="preserve"> ochrony praw innej osoby fizycznej lub prawnej, lub z uwagi na ważne względy interesu publicznego Unii Europejskiej lub państwa członkowskiego</w:t>
      </w:r>
    </w:p>
    <w:p w14:paraId="77BCC920" w14:textId="207CCB5C" w:rsidR="00CE3C06" w:rsidRPr="00172440" w:rsidRDefault="00CE3C06" w:rsidP="00DF290A">
      <w:pPr>
        <w:shd w:val="clear" w:color="auto" w:fill="FFFFFF"/>
        <w:spacing w:before="96" w:after="240" w:line="240" w:lineRule="auto"/>
        <w:jc w:val="both"/>
        <w:rPr>
          <w:rFonts w:ascii="Arial" w:eastAsia="Times New Roman" w:hAnsi="Arial" w:cs="Arial"/>
          <w:sz w:val="21"/>
          <w:szCs w:val="21"/>
          <w:lang w:eastAsia="pl-PL"/>
        </w:rPr>
      </w:pPr>
    </w:p>
    <w:p w14:paraId="65810E0F" w14:textId="77777777" w:rsidR="00CE3C06" w:rsidRPr="00CE3C06" w:rsidRDefault="00CE3C06" w:rsidP="00CE3C06">
      <w:pPr>
        <w:spacing w:after="0"/>
        <w:jc w:val="right"/>
        <w:rPr>
          <w:rFonts w:ascii="Arial" w:hAnsi="Arial" w:cs="Arial"/>
          <w:b/>
          <w:sz w:val="24"/>
          <w:szCs w:val="24"/>
        </w:rPr>
      </w:pPr>
      <w:r w:rsidRPr="00CE3C06">
        <w:rPr>
          <w:rFonts w:ascii="Arial" w:hAnsi="Arial" w:cs="Arial"/>
          <w:b/>
          <w:sz w:val="24"/>
          <w:szCs w:val="24"/>
        </w:rPr>
        <w:lastRenderedPageBreak/>
        <w:tab/>
      </w:r>
      <w:r w:rsidRPr="00CE3C06">
        <w:rPr>
          <w:rFonts w:ascii="Arial" w:hAnsi="Arial" w:cs="Arial"/>
          <w:b/>
          <w:sz w:val="24"/>
          <w:szCs w:val="24"/>
        </w:rPr>
        <w:tab/>
      </w:r>
      <w:r w:rsidRPr="00CE3C06">
        <w:rPr>
          <w:rFonts w:ascii="Arial" w:hAnsi="Arial" w:cs="Arial"/>
          <w:b/>
          <w:sz w:val="24"/>
          <w:szCs w:val="24"/>
        </w:rPr>
        <w:tab/>
      </w:r>
      <w:r w:rsidRPr="00CE3C06">
        <w:rPr>
          <w:rFonts w:ascii="Arial" w:hAnsi="Arial" w:cs="Arial"/>
          <w:b/>
          <w:sz w:val="24"/>
          <w:szCs w:val="24"/>
        </w:rPr>
        <w:tab/>
      </w:r>
      <w:r w:rsidRPr="00CE3C06">
        <w:rPr>
          <w:rFonts w:ascii="Arial" w:hAnsi="Arial" w:cs="Arial"/>
          <w:b/>
          <w:sz w:val="24"/>
          <w:szCs w:val="24"/>
        </w:rPr>
        <w:tab/>
      </w:r>
      <w:r w:rsidRPr="00CE3C06">
        <w:rPr>
          <w:rFonts w:ascii="Arial" w:hAnsi="Arial" w:cs="Arial"/>
          <w:b/>
          <w:sz w:val="24"/>
          <w:szCs w:val="24"/>
        </w:rPr>
        <w:tab/>
        <w:t xml:space="preserve">   Załącznik nr 8 do umowy</w:t>
      </w:r>
    </w:p>
    <w:p w14:paraId="23054791" w14:textId="77777777" w:rsidR="00CE3C06" w:rsidRPr="00CE3C06" w:rsidRDefault="00CE3C06" w:rsidP="00CE3C06">
      <w:pPr>
        <w:spacing w:after="0"/>
        <w:jc w:val="both"/>
        <w:rPr>
          <w:rFonts w:ascii="Arial" w:hAnsi="Arial" w:cs="Arial"/>
          <w:b/>
          <w:sz w:val="24"/>
          <w:szCs w:val="24"/>
        </w:rPr>
      </w:pPr>
    </w:p>
    <w:p w14:paraId="1C9751A8" w14:textId="77777777" w:rsidR="00CE3C06" w:rsidRPr="00CE3C06" w:rsidRDefault="00CE3C06" w:rsidP="00CE3C06">
      <w:pPr>
        <w:spacing w:after="0"/>
        <w:jc w:val="center"/>
        <w:rPr>
          <w:rFonts w:ascii="Arial" w:hAnsi="Arial" w:cs="Arial"/>
          <w:b/>
          <w:sz w:val="24"/>
          <w:szCs w:val="24"/>
        </w:rPr>
      </w:pPr>
      <w:r w:rsidRPr="00CE3C06">
        <w:rPr>
          <w:rFonts w:ascii="Arial" w:hAnsi="Arial" w:cs="Arial"/>
          <w:b/>
          <w:sz w:val="24"/>
          <w:szCs w:val="24"/>
        </w:rPr>
        <w:t>„Informacja dotyczącą zapewnienia bezpiecznych i higienicznych warunków pracy na terenie Oddziału Zabezpieczenia Centrum Szkolenia Sił Połączonych Organizacji Traktatu Północnoatlantyckiego w Bydgoszczy”</w:t>
      </w:r>
    </w:p>
    <w:p w14:paraId="7424548C" w14:textId="77777777" w:rsidR="00CE3C06" w:rsidRPr="00CE3C06" w:rsidRDefault="00CE3C06" w:rsidP="00CE3C06">
      <w:pPr>
        <w:spacing w:after="0"/>
        <w:jc w:val="center"/>
        <w:rPr>
          <w:rFonts w:ascii="Arial" w:hAnsi="Arial" w:cs="Arial"/>
          <w:b/>
          <w:sz w:val="24"/>
          <w:szCs w:val="24"/>
        </w:rPr>
      </w:pPr>
    </w:p>
    <w:p w14:paraId="30CC79BE" w14:textId="77777777" w:rsidR="00CE3C06" w:rsidRPr="00CE3C06" w:rsidRDefault="00CE3C06" w:rsidP="00CE3C06">
      <w:pPr>
        <w:spacing w:after="0"/>
        <w:rPr>
          <w:rFonts w:ascii="Arial" w:hAnsi="Arial" w:cs="Arial"/>
          <w:b/>
          <w:sz w:val="24"/>
          <w:szCs w:val="24"/>
        </w:rPr>
      </w:pPr>
      <w:r w:rsidRPr="00CE3C06">
        <w:rPr>
          <w:rFonts w:ascii="Arial" w:hAnsi="Arial" w:cs="Arial"/>
          <w:b/>
          <w:sz w:val="24"/>
          <w:szCs w:val="24"/>
        </w:rPr>
        <w:t xml:space="preserve">Zgodnie z art. 208. § 3. Kodeksu pracy </w:t>
      </w:r>
    </w:p>
    <w:p w14:paraId="2F6743AB" w14:textId="77777777" w:rsidR="00CE3C06" w:rsidRPr="00CE3C06" w:rsidRDefault="00CE3C06" w:rsidP="00CE3C06">
      <w:pPr>
        <w:spacing w:after="0"/>
        <w:jc w:val="both"/>
        <w:rPr>
          <w:rFonts w:ascii="Arial" w:hAnsi="Arial" w:cs="Arial"/>
          <w:sz w:val="24"/>
          <w:szCs w:val="24"/>
        </w:rPr>
      </w:pPr>
      <w:r w:rsidRPr="00CE3C06">
        <w:rPr>
          <w:rFonts w:ascii="Arial" w:hAnsi="Arial" w:cs="Arial"/>
          <w:sz w:val="24"/>
          <w:szCs w:val="24"/>
        </w:rPr>
        <w:t>Pracodawca, na którego terenie wykonują prace pracownicy zatrudnieni przez różnych pracodawców, jest obowiązany dostarczać tym pracodawcom, w celu przekazania pracownikom, informacje, o których mowa w art. 207</w:t>
      </w:r>
      <w:r w:rsidRPr="00CE3C06">
        <w:rPr>
          <w:rFonts w:ascii="Arial" w:hAnsi="Arial" w:cs="Arial"/>
          <w:sz w:val="24"/>
          <w:szCs w:val="24"/>
          <w:vertAlign w:val="superscript"/>
        </w:rPr>
        <w:t>1</w:t>
      </w:r>
      <w:r w:rsidRPr="00CE3C06">
        <w:rPr>
          <w:rFonts w:ascii="Arial" w:hAnsi="Arial" w:cs="Arial"/>
          <w:sz w:val="24"/>
          <w:szCs w:val="24"/>
        </w:rPr>
        <w:t>.</w:t>
      </w:r>
    </w:p>
    <w:p w14:paraId="279BC233" w14:textId="77777777" w:rsidR="00CE3C06" w:rsidRPr="00CE3C06" w:rsidRDefault="00CE3C06" w:rsidP="00CE3C06">
      <w:pPr>
        <w:spacing w:after="0"/>
        <w:jc w:val="both"/>
        <w:rPr>
          <w:rFonts w:ascii="Arial" w:hAnsi="Arial" w:cs="Arial"/>
          <w:b/>
          <w:sz w:val="24"/>
          <w:szCs w:val="24"/>
        </w:rPr>
      </w:pPr>
      <w:r w:rsidRPr="00CE3C06">
        <w:rPr>
          <w:rFonts w:ascii="Arial" w:hAnsi="Arial" w:cs="Arial"/>
          <w:b/>
          <w:sz w:val="24"/>
          <w:szCs w:val="24"/>
        </w:rPr>
        <w:t>Art. 207</w:t>
      </w:r>
      <w:r w:rsidRPr="00CE3C06">
        <w:rPr>
          <w:rFonts w:ascii="Arial" w:hAnsi="Arial" w:cs="Arial"/>
          <w:b/>
          <w:sz w:val="24"/>
          <w:szCs w:val="24"/>
          <w:vertAlign w:val="superscript"/>
        </w:rPr>
        <w:t>1</w:t>
      </w:r>
      <w:r w:rsidRPr="00CE3C06">
        <w:rPr>
          <w:rFonts w:ascii="Arial" w:hAnsi="Arial" w:cs="Arial"/>
          <w:b/>
          <w:sz w:val="24"/>
          <w:szCs w:val="24"/>
        </w:rPr>
        <w:t xml:space="preserve">. </w:t>
      </w:r>
      <w:r w:rsidRPr="00CE3C06">
        <w:rPr>
          <w:rFonts w:ascii="Arial" w:hAnsi="Arial" w:cs="Arial"/>
          <w:sz w:val="24"/>
          <w:szCs w:val="24"/>
        </w:rPr>
        <w:t>§ 1. Pracodawca jest obowiązany przekazywać pracownikom informacje o:</w:t>
      </w:r>
      <w:r w:rsidRPr="00CE3C06">
        <w:rPr>
          <w:rFonts w:ascii="Arial" w:hAnsi="Arial" w:cs="Arial"/>
          <w:b/>
          <w:sz w:val="24"/>
          <w:szCs w:val="24"/>
        </w:rPr>
        <w:t xml:space="preserve"> </w:t>
      </w:r>
    </w:p>
    <w:p w14:paraId="1D75F885" w14:textId="77777777" w:rsidR="00CE3C06" w:rsidRPr="00CE3C06" w:rsidRDefault="00CE3C06" w:rsidP="00CE3C06">
      <w:pPr>
        <w:spacing w:after="0"/>
        <w:jc w:val="both"/>
        <w:rPr>
          <w:rFonts w:ascii="Arial" w:hAnsi="Arial" w:cs="Arial"/>
          <w:sz w:val="24"/>
          <w:szCs w:val="24"/>
        </w:rPr>
      </w:pPr>
      <w:r w:rsidRPr="00CE3C06">
        <w:rPr>
          <w:rFonts w:ascii="Arial" w:hAnsi="Arial" w:cs="Arial"/>
          <w:sz w:val="24"/>
          <w:szCs w:val="24"/>
        </w:rPr>
        <w:t xml:space="preserve">1) zagrożeniach dla zdrowia i życia występujących w zakładzie pracy, </w:t>
      </w:r>
      <w:r w:rsidRPr="00CE3C06">
        <w:rPr>
          <w:rFonts w:ascii="Arial" w:hAnsi="Arial" w:cs="Arial"/>
          <w:sz w:val="24"/>
          <w:szCs w:val="24"/>
        </w:rPr>
        <w:br/>
        <w:t xml:space="preserve">na poszczególnych stanowiskach pracy i przy wykonywanych pracach, w tym </w:t>
      </w:r>
      <w:r w:rsidRPr="00CE3C06">
        <w:rPr>
          <w:rFonts w:ascii="Arial" w:hAnsi="Arial" w:cs="Arial"/>
          <w:sz w:val="24"/>
          <w:szCs w:val="24"/>
        </w:rPr>
        <w:br/>
        <w:t xml:space="preserve">o zasadach postępowania w przypadku awarii i innych sytuacji zagrażających zdrowiu i życiu pracowników; </w:t>
      </w:r>
    </w:p>
    <w:p w14:paraId="51CBBF90" w14:textId="77777777" w:rsidR="00CE3C06" w:rsidRPr="00CE3C06" w:rsidRDefault="00CE3C06" w:rsidP="00CE3C06">
      <w:pPr>
        <w:spacing w:after="0"/>
        <w:jc w:val="both"/>
        <w:rPr>
          <w:rFonts w:ascii="Arial" w:hAnsi="Arial" w:cs="Arial"/>
          <w:sz w:val="24"/>
          <w:szCs w:val="24"/>
        </w:rPr>
      </w:pPr>
      <w:r w:rsidRPr="00CE3C06">
        <w:rPr>
          <w:rFonts w:ascii="Arial" w:hAnsi="Arial" w:cs="Arial"/>
          <w:sz w:val="24"/>
          <w:szCs w:val="24"/>
        </w:rPr>
        <w:t xml:space="preserve">2) działaniach ochronnych i zapobiegawczych podjętych w celu wyeliminowania </w:t>
      </w:r>
      <w:r w:rsidRPr="00CE3C06">
        <w:rPr>
          <w:rFonts w:ascii="Arial" w:hAnsi="Arial" w:cs="Arial"/>
          <w:sz w:val="24"/>
          <w:szCs w:val="24"/>
        </w:rPr>
        <w:br/>
        <w:t>lub ograniczenia zagrożeń, o których mowa w pkt 1;</w:t>
      </w:r>
    </w:p>
    <w:p w14:paraId="1080C877" w14:textId="77777777" w:rsidR="00CE3C06" w:rsidRPr="00CE3C06" w:rsidRDefault="00CE3C06" w:rsidP="00CE3C06">
      <w:pPr>
        <w:spacing w:after="0"/>
        <w:jc w:val="both"/>
        <w:rPr>
          <w:rFonts w:ascii="Arial" w:hAnsi="Arial" w:cs="Arial"/>
          <w:sz w:val="24"/>
          <w:szCs w:val="24"/>
        </w:rPr>
      </w:pPr>
      <w:r w:rsidRPr="00CE3C06">
        <w:rPr>
          <w:rFonts w:ascii="Arial" w:hAnsi="Arial" w:cs="Arial"/>
          <w:sz w:val="24"/>
          <w:szCs w:val="24"/>
        </w:rPr>
        <w:t>3) pracownikach wyznaczonych do:</w:t>
      </w:r>
    </w:p>
    <w:p w14:paraId="379725D8" w14:textId="77777777" w:rsidR="00CE3C06" w:rsidRPr="00CE3C06" w:rsidRDefault="00CE3C06" w:rsidP="00CE3C06">
      <w:pPr>
        <w:spacing w:after="0"/>
        <w:jc w:val="both"/>
        <w:rPr>
          <w:rFonts w:ascii="Arial" w:hAnsi="Arial" w:cs="Arial"/>
          <w:sz w:val="24"/>
          <w:szCs w:val="24"/>
        </w:rPr>
      </w:pPr>
      <w:r w:rsidRPr="00CE3C06">
        <w:rPr>
          <w:rFonts w:ascii="Arial" w:hAnsi="Arial" w:cs="Arial"/>
          <w:sz w:val="24"/>
          <w:szCs w:val="24"/>
        </w:rPr>
        <w:t xml:space="preserve">a) udzielania pierwszej pomocy, </w:t>
      </w:r>
    </w:p>
    <w:p w14:paraId="3C93942E" w14:textId="77777777" w:rsidR="00CE3C06" w:rsidRPr="00CE3C06" w:rsidRDefault="00CE3C06" w:rsidP="00CE3C06">
      <w:pPr>
        <w:spacing w:after="0"/>
        <w:jc w:val="both"/>
        <w:rPr>
          <w:rFonts w:ascii="Arial" w:hAnsi="Arial" w:cs="Arial"/>
          <w:sz w:val="24"/>
          <w:szCs w:val="24"/>
        </w:rPr>
      </w:pPr>
      <w:r w:rsidRPr="00CE3C06">
        <w:rPr>
          <w:rFonts w:ascii="Arial" w:hAnsi="Arial" w:cs="Arial"/>
          <w:sz w:val="24"/>
          <w:szCs w:val="24"/>
        </w:rPr>
        <w:t xml:space="preserve">b) wykonywania działań w zakresie zwalczania pożarów i ewakuacji pracowników. </w:t>
      </w:r>
    </w:p>
    <w:p w14:paraId="04A871D8" w14:textId="77777777" w:rsidR="00CE3C06" w:rsidRPr="00CE3C06" w:rsidRDefault="00CE3C06" w:rsidP="00CE3C06">
      <w:pPr>
        <w:spacing w:after="0"/>
        <w:jc w:val="both"/>
        <w:rPr>
          <w:rFonts w:ascii="Arial" w:hAnsi="Arial" w:cs="Arial"/>
          <w:sz w:val="24"/>
          <w:szCs w:val="24"/>
        </w:rPr>
      </w:pPr>
      <w:r w:rsidRPr="00CE3C06">
        <w:rPr>
          <w:rFonts w:ascii="Arial" w:hAnsi="Arial" w:cs="Arial"/>
          <w:sz w:val="24"/>
          <w:szCs w:val="24"/>
        </w:rPr>
        <w:t>§ 2. Informacja o pracownikach, o których mowa w § 1 pkt 3, obejmuje: 1) imię</w:t>
      </w:r>
      <w:r w:rsidRPr="00CE3C06">
        <w:rPr>
          <w:rFonts w:ascii="Arial" w:hAnsi="Arial" w:cs="Arial"/>
          <w:sz w:val="24"/>
          <w:szCs w:val="24"/>
        </w:rPr>
        <w:br/>
        <w:t xml:space="preserve"> i nazwisko; 2) miejsce wykonywania pracy; 3) numer telefonu służbowego lub innego środka komunikacji elektronicznej.</w:t>
      </w:r>
    </w:p>
    <w:p w14:paraId="4D2429BC" w14:textId="77777777" w:rsidR="00CE3C06" w:rsidRPr="00CE3C06" w:rsidRDefault="00CE3C06" w:rsidP="00CE3C06">
      <w:pPr>
        <w:numPr>
          <w:ilvl w:val="0"/>
          <w:numId w:val="58"/>
        </w:numPr>
        <w:contextualSpacing/>
        <w:jc w:val="both"/>
        <w:rPr>
          <w:rFonts w:ascii="Arial" w:hAnsi="Arial" w:cs="Arial"/>
          <w:b/>
          <w:sz w:val="24"/>
          <w:szCs w:val="24"/>
        </w:rPr>
      </w:pPr>
      <w:r w:rsidRPr="00CE3C06">
        <w:rPr>
          <w:rFonts w:ascii="Arial" w:hAnsi="Arial" w:cs="Arial"/>
          <w:b/>
          <w:sz w:val="24"/>
          <w:szCs w:val="24"/>
        </w:rPr>
        <w:t>Zagrożenia dla zdrowia i życia występujące na terenie Oddziału Zabezpieczenia Centrum Szkolenia Sił Połączonych Organizacji Traktatu Północnoatlantyckiego w Bydgoszczy:</w:t>
      </w:r>
    </w:p>
    <w:p w14:paraId="7F61E8F6" w14:textId="77777777" w:rsidR="00CE3C06" w:rsidRPr="00CE3C06" w:rsidRDefault="00CE3C06" w:rsidP="00CE3C06">
      <w:pPr>
        <w:numPr>
          <w:ilvl w:val="0"/>
          <w:numId w:val="59"/>
        </w:numPr>
        <w:contextualSpacing/>
        <w:jc w:val="both"/>
        <w:rPr>
          <w:rFonts w:ascii="Arial" w:hAnsi="Arial" w:cs="Arial"/>
          <w:sz w:val="24"/>
          <w:szCs w:val="24"/>
        </w:rPr>
      </w:pPr>
      <w:r w:rsidRPr="00CE3C06">
        <w:rPr>
          <w:rFonts w:ascii="Arial" w:hAnsi="Arial" w:cs="Arial"/>
          <w:sz w:val="24"/>
          <w:szCs w:val="24"/>
        </w:rPr>
        <w:t xml:space="preserve">w ruchu komunikacyjnym uczestniczą piesi jak i pojazdy. Pieszym zaleca się poruszanie chodnikami, miejscami wyznaczonymi, a także zachowanie szczególnej ostrożności z powodu braku oznakowania przejść dla pieszych. </w:t>
      </w:r>
      <w:r w:rsidRPr="00CE3C06">
        <w:rPr>
          <w:rFonts w:ascii="Arial" w:hAnsi="Arial" w:cs="Arial"/>
          <w:sz w:val="24"/>
          <w:szCs w:val="24"/>
        </w:rPr>
        <w:br/>
        <w:t xml:space="preserve">Z uwagi na występowanie na obszarach kompleksów miejsc, gdzie nawierzchnia wewnątrzzakładowych szlaków komunikacyjnych jest w złym stanie technicznym podczas poruszania się po terenie należy zachować szczególną ostrożność. W przypadku braku chodników zaleca się poruszanie zgodnie z przepisami prawa ruchu drogowego, lewą stroną szlaku </w:t>
      </w:r>
      <w:r w:rsidRPr="00CE3C06">
        <w:rPr>
          <w:rFonts w:ascii="Arial" w:hAnsi="Arial" w:cs="Arial"/>
          <w:sz w:val="24"/>
          <w:szCs w:val="24"/>
        </w:rPr>
        <w:br/>
        <w:t>z zachowaniem szczególnej ostrożności.</w:t>
      </w:r>
    </w:p>
    <w:p w14:paraId="6A331323" w14:textId="77777777" w:rsidR="00CE3C06" w:rsidRPr="00CE3C06" w:rsidRDefault="00CE3C06" w:rsidP="00CE3C06">
      <w:pPr>
        <w:numPr>
          <w:ilvl w:val="0"/>
          <w:numId w:val="59"/>
        </w:numPr>
        <w:contextualSpacing/>
        <w:jc w:val="both"/>
        <w:rPr>
          <w:rFonts w:ascii="Arial" w:hAnsi="Arial" w:cs="Arial"/>
          <w:sz w:val="24"/>
          <w:szCs w:val="24"/>
        </w:rPr>
      </w:pPr>
      <w:r w:rsidRPr="00CE3C06">
        <w:rPr>
          <w:rFonts w:ascii="Arial" w:hAnsi="Arial" w:cs="Arial"/>
          <w:sz w:val="24"/>
          <w:szCs w:val="24"/>
        </w:rPr>
        <w:t xml:space="preserve">w ruchu komunikacyjnym w budynkach, w celu uniknięcia potknięcia, poślizgnięcia i upadku należy zachować ostrożność, szczególnie w czasie poruszania się po korytarzach – śliskie nawierzchnie, progi drzwiowe, wycieraczki oraz po schodach – śliskie nawierzchnie stopni. Należy stosować zasadę asekuracji, trzymając się w czasie wchodzenia i schodzenia zainstalowanych barierek i poręczy.   </w:t>
      </w:r>
    </w:p>
    <w:p w14:paraId="4472039A" w14:textId="77777777" w:rsidR="00CE3C06" w:rsidRPr="00CE3C06" w:rsidRDefault="00CE3C06" w:rsidP="00CE3C06">
      <w:pPr>
        <w:numPr>
          <w:ilvl w:val="0"/>
          <w:numId w:val="59"/>
        </w:numPr>
        <w:contextualSpacing/>
        <w:jc w:val="both"/>
        <w:rPr>
          <w:rFonts w:ascii="Arial" w:hAnsi="Arial" w:cs="Arial"/>
          <w:sz w:val="24"/>
          <w:szCs w:val="24"/>
        </w:rPr>
      </w:pPr>
      <w:r w:rsidRPr="00CE3C06">
        <w:rPr>
          <w:rFonts w:ascii="Arial" w:hAnsi="Arial" w:cs="Arial"/>
          <w:sz w:val="24"/>
          <w:szCs w:val="24"/>
        </w:rPr>
        <w:t>w przypadku przemieszczania się pojazdem, należy stosować się do znaków drogowych w zakresie kierunku, ograniczenia prędkości ruchu</w:t>
      </w:r>
      <w:r w:rsidRPr="00CE3C06">
        <w:rPr>
          <w:rFonts w:ascii="Arial" w:hAnsi="Arial" w:cs="Arial"/>
          <w:sz w:val="24"/>
          <w:szCs w:val="24"/>
        </w:rPr>
        <w:br/>
        <w:t xml:space="preserve"> i pierwszeństwa przejazdu. Maksymalna prędkość przemieszczania </w:t>
      </w:r>
      <w:r w:rsidRPr="00CE3C06">
        <w:rPr>
          <w:rFonts w:ascii="Arial" w:hAnsi="Arial" w:cs="Arial"/>
          <w:sz w:val="24"/>
          <w:szCs w:val="24"/>
        </w:rPr>
        <w:br/>
      </w:r>
      <w:r w:rsidRPr="00CE3C06">
        <w:rPr>
          <w:rFonts w:ascii="Arial" w:hAnsi="Arial" w:cs="Arial"/>
          <w:sz w:val="24"/>
          <w:szCs w:val="24"/>
        </w:rPr>
        <w:lastRenderedPageBreak/>
        <w:t>się pojazdów nie może przekraczać 15 km/h. Parkowanie pojazdów mechanicznych odbywa się tylko i wyłącznie w wyznaczonych do tego miejscach.</w:t>
      </w:r>
    </w:p>
    <w:p w14:paraId="6500F546" w14:textId="77777777" w:rsidR="00CE3C06" w:rsidRPr="00CE3C06" w:rsidRDefault="00CE3C06" w:rsidP="00CE3C06">
      <w:pPr>
        <w:numPr>
          <w:ilvl w:val="0"/>
          <w:numId w:val="59"/>
        </w:numPr>
        <w:contextualSpacing/>
        <w:jc w:val="both"/>
        <w:rPr>
          <w:rFonts w:ascii="Arial" w:hAnsi="Arial" w:cs="Arial"/>
          <w:sz w:val="24"/>
          <w:szCs w:val="24"/>
        </w:rPr>
      </w:pPr>
      <w:r w:rsidRPr="00CE3C06">
        <w:rPr>
          <w:rFonts w:ascii="Arial" w:hAnsi="Arial" w:cs="Arial"/>
          <w:sz w:val="24"/>
          <w:szCs w:val="24"/>
        </w:rPr>
        <w:t xml:space="preserve">W trakcie wykonywania obowiązków służbowych na terenie kompleksu 1165 </w:t>
      </w:r>
      <w:r w:rsidRPr="00CE3C06">
        <w:rPr>
          <w:rFonts w:ascii="Arial" w:hAnsi="Arial" w:cs="Arial"/>
          <w:sz w:val="24"/>
          <w:szCs w:val="24"/>
        </w:rPr>
        <w:br/>
        <w:t xml:space="preserve">w świetle bramy wjazdowej nr 2 od strony ul. </w:t>
      </w:r>
      <w:proofErr w:type="spellStart"/>
      <w:r w:rsidRPr="00CE3C06">
        <w:rPr>
          <w:rFonts w:ascii="Arial" w:hAnsi="Arial" w:cs="Arial"/>
          <w:sz w:val="24"/>
          <w:szCs w:val="24"/>
        </w:rPr>
        <w:t>Połtyna</w:t>
      </w:r>
      <w:proofErr w:type="spellEnd"/>
      <w:r w:rsidRPr="00CE3C06">
        <w:rPr>
          <w:rFonts w:ascii="Arial" w:hAnsi="Arial" w:cs="Arial"/>
          <w:sz w:val="24"/>
          <w:szCs w:val="24"/>
        </w:rPr>
        <w:t xml:space="preserve"> należy zachować szczególną ostrożność ze względu na zamontowane w podłożu kolczatki. </w:t>
      </w:r>
    </w:p>
    <w:p w14:paraId="70CE5F76" w14:textId="77777777" w:rsidR="00CE3C06" w:rsidRPr="00CE3C06" w:rsidRDefault="00CE3C06" w:rsidP="00CE3C06">
      <w:pPr>
        <w:numPr>
          <w:ilvl w:val="0"/>
          <w:numId w:val="59"/>
        </w:numPr>
        <w:contextualSpacing/>
        <w:jc w:val="both"/>
        <w:rPr>
          <w:rFonts w:ascii="Arial" w:hAnsi="Arial" w:cs="Arial"/>
          <w:sz w:val="24"/>
          <w:szCs w:val="24"/>
        </w:rPr>
      </w:pPr>
      <w:r w:rsidRPr="00CE3C06">
        <w:rPr>
          <w:rFonts w:ascii="Arial" w:hAnsi="Arial" w:cs="Arial"/>
          <w:sz w:val="24"/>
          <w:szCs w:val="24"/>
        </w:rPr>
        <w:t>Wszelkie zauważone awarie i zagrożenia dla zdrowia lub życia należy zgłaszać osobie nadzorującej wykonywane prace, która jest zobowiązana niezwłocznie przekazać informację bezpośredniemu przełożonemu.</w:t>
      </w:r>
    </w:p>
    <w:p w14:paraId="38311453" w14:textId="77777777" w:rsidR="00CE3C06" w:rsidRPr="00CE3C06" w:rsidRDefault="00CE3C06" w:rsidP="00CE3C06">
      <w:pPr>
        <w:ind w:left="720"/>
        <w:contextualSpacing/>
        <w:jc w:val="both"/>
        <w:rPr>
          <w:rFonts w:ascii="Arial" w:hAnsi="Arial" w:cs="Arial"/>
          <w:sz w:val="24"/>
          <w:szCs w:val="24"/>
        </w:rPr>
      </w:pPr>
      <w:r w:rsidRPr="00CE3C06">
        <w:rPr>
          <w:rFonts w:ascii="Arial" w:hAnsi="Arial" w:cs="Arial"/>
          <w:sz w:val="24"/>
          <w:szCs w:val="24"/>
        </w:rPr>
        <w:t xml:space="preserve"> </w:t>
      </w:r>
    </w:p>
    <w:p w14:paraId="4DE581B4" w14:textId="77777777" w:rsidR="00CE3C06" w:rsidRPr="00CE3C06" w:rsidRDefault="00CE3C06" w:rsidP="00CE3C06">
      <w:pPr>
        <w:numPr>
          <w:ilvl w:val="0"/>
          <w:numId w:val="58"/>
        </w:numPr>
        <w:contextualSpacing/>
        <w:jc w:val="both"/>
        <w:rPr>
          <w:rFonts w:ascii="Arial" w:hAnsi="Arial" w:cs="Arial"/>
          <w:b/>
          <w:sz w:val="24"/>
          <w:szCs w:val="24"/>
        </w:rPr>
      </w:pPr>
      <w:r w:rsidRPr="00CE3C06">
        <w:rPr>
          <w:rFonts w:ascii="Arial" w:hAnsi="Arial" w:cs="Arial"/>
          <w:b/>
          <w:sz w:val="24"/>
          <w:szCs w:val="24"/>
        </w:rPr>
        <w:t>Informacje dodatkowe:</w:t>
      </w:r>
    </w:p>
    <w:p w14:paraId="78ADB027" w14:textId="77777777" w:rsidR="00CE3C06" w:rsidRPr="00CE3C06" w:rsidRDefault="00CE3C06" w:rsidP="00CE3C06">
      <w:pPr>
        <w:numPr>
          <w:ilvl w:val="0"/>
          <w:numId w:val="60"/>
        </w:numPr>
        <w:contextualSpacing/>
        <w:jc w:val="both"/>
        <w:rPr>
          <w:rFonts w:ascii="Arial" w:hAnsi="Arial" w:cs="Arial"/>
          <w:sz w:val="24"/>
          <w:szCs w:val="24"/>
        </w:rPr>
      </w:pPr>
      <w:r w:rsidRPr="00CE3C06">
        <w:rPr>
          <w:rFonts w:ascii="Arial" w:hAnsi="Arial" w:cs="Arial"/>
          <w:sz w:val="24"/>
          <w:szCs w:val="24"/>
        </w:rPr>
        <w:t xml:space="preserve">W budynkach administracyjnych, magazynowych oraz pomieszczeniach wartowni udostępniono apteczki pierwszej pomocy wraz z instrukcjami udzielania pierwszej pomocy oraz nazwiskami osób przeszkolonych w zakresie jej udzielania. W razie potrzeby kontakt z pielęgniarką Ambulatorium </w:t>
      </w:r>
      <w:r w:rsidRPr="00CE3C06">
        <w:rPr>
          <w:rFonts w:ascii="Arial" w:hAnsi="Arial" w:cs="Arial"/>
          <w:sz w:val="24"/>
          <w:szCs w:val="24"/>
        </w:rPr>
        <w:br/>
        <w:t xml:space="preserve">OZ CSSPOTP (budynek nr 2 kompleks 1165) możliwy jest pod numerem 261 419 751. Ponadto w budynku nr 1 na kompleksie 1165 udostępniono urządzenie AED. Urządzenie znajduje się w miejscu ogólnodostępnym </w:t>
      </w:r>
      <w:r w:rsidRPr="00CE3C06">
        <w:rPr>
          <w:rFonts w:ascii="Arial" w:hAnsi="Arial" w:cs="Arial"/>
          <w:sz w:val="24"/>
          <w:szCs w:val="24"/>
        </w:rPr>
        <w:br/>
        <w:t xml:space="preserve">(na parterze) i oznaczone jest znakami informacyjnymi. </w:t>
      </w:r>
    </w:p>
    <w:p w14:paraId="3A4BB93C" w14:textId="77777777" w:rsidR="00CE3C06" w:rsidRPr="00CE3C06" w:rsidRDefault="00CE3C06" w:rsidP="00CE3C06">
      <w:pPr>
        <w:numPr>
          <w:ilvl w:val="0"/>
          <w:numId w:val="60"/>
        </w:numPr>
        <w:contextualSpacing/>
        <w:jc w:val="both"/>
        <w:rPr>
          <w:rFonts w:ascii="Arial" w:hAnsi="Arial" w:cs="Arial"/>
          <w:sz w:val="24"/>
          <w:szCs w:val="24"/>
        </w:rPr>
      </w:pPr>
      <w:r w:rsidRPr="00CE3C06">
        <w:rPr>
          <w:rFonts w:ascii="Arial" w:hAnsi="Arial" w:cs="Arial"/>
          <w:sz w:val="24"/>
          <w:szCs w:val="24"/>
        </w:rPr>
        <w:t xml:space="preserve">Wszystkie drogi ewakuacyjne są oznaczone. W budynkach zapewniono dostęp do podręcznego sprzętu gaśniczego. Działania w zakresie zwalczania pożarów i ewakuacji pracowników – postępowanie zgodnie z instrukcjami </w:t>
      </w:r>
      <w:proofErr w:type="spellStart"/>
      <w:r w:rsidRPr="00CE3C06">
        <w:rPr>
          <w:rFonts w:ascii="Arial" w:hAnsi="Arial" w:cs="Arial"/>
          <w:sz w:val="24"/>
          <w:szCs w:val="24"/>
        </w:rPr>
        <w:t>ppoż</w:t>
      </w:r>
      <w:proofErr w:type="spellEnd"/>
      <w:r w:rsidRPr="00CE3C06">
        <w:rPr>
          <w:rFonts w:ascii="Arial" w:hAnsi="Arial" w:cs="Arial"/>
          <w:sz w:val="24"/>
          <w:szCs w:val="24"/>
        </w:rPr>
        <w:t xml:space="preserve"> udostępnionymi w budynkach. Dane kontaktowe do inspektora ppoż. – </w:t>
      </w:r>
      <w:r w:rsidRPr="00CE3C06">
        <w:rPr>
          <w:rFonts w:ascii="Arial" w:hAnsi="Arial" w:cs="Arial"/>
          <w:sz w:val="24"/>
          <w:szCs w:val="24"/>
        </w:rPr>
        <w:br/>
        <w:t>nr tel. 261 419 754.</w:t>
      </w:r>
    </w:p>
    <w:p w14:paraId="060E1063" w14:textId="77777777" w:rsidR="00CE3C06" w:rsidRPr="00CE3C06" w:rsidRDefault="00CE3C06" w:rsidP="00CE3C06">
      <w:pPr>
        <w:numPr>
          <w:ilvl w:val="0"/>
          <w:numId w:val="60"/>
        </w:numPr>
        <w:contextualSpacing/>
        <w:jc w:val="both"/>
        <w:rPr>
          <w:rFonts w:ascii="Arial" w:hAnsi="Arial" w:cs="Arial"/>
          <w:sz w:val="24"/>
          <w:szCs w:val="24"/>
        </w:rPr>
      </w:pPr>
      <w:r w:rsidRPr="00CE3C06">
        <w:rPr>
          <w:rFonts w:ascii="Arial" w:hAnsi="Arial" w:cs="Arial"/>
          <w:sz w:val="24"/>
          <w:szCs w:val="24"/>
        </w:rPr>
        <w:t xml:space="preserve">Na terenie obu kompleksów OZ CSSPOTP obowiązuje zakaz palenia tytoniu </w:t>
      </w:r>
      <w:r w:rsidRPr="00CE3C06">
        <w:rPr>
          <w:rFonts w:ascii="Arial" w:hAnsi="Arial" w:cs="Arial"/>
          <w:sz w:val="24"/>
          <w:szCs w:val="24"/>
        </w:rPr>
        <w:br/>
        <w:t xml:space="preserve">i e-papierosów za wyjątkiem miejsc do tego wyznaczonych i oznaczonych </w:t>
      </w:r>
      <w:r w:rsidRPr="00CE3C06">
        <w:rPr>
          <w:rFonts w:ascii="Arial" w:hAnsi="Arial" w:cs="Arial"/>
          <w:sz w:val="24"/>
          <w:szCs w:val="24"/>
        </w:rPr>
        <w:br/>
        <w:t>„TU WOLNO PALIĆ”– drewniane altany usytuowane przy budynkach.</w:t>
      </w:r>
    </w:p>
    <w:p w14:paraId="6497546B" w14:textId="77777777" w:rsidR="00CE3C06" w:rsidRPr="00CE3C06" w:rsidRDefault="00CE3C06" w:rsidP="00CE3C06">
      <w:pPr>
        <w:numPr>
          <w:ilvl w:val="0"/>
          <w:numId w:val="60"/>
        </w:numPr>
        <w:contextualSpacing/>
        <w:jc w:val="both"/>
        <w:rPr>
          <w:rFonts w:ascii="Arial" w:hAnsi="Arial" w:cs="Arial"/>
          <w:sz w:val="24"/>
          <w:szCs w:val="24"/>
        </w:rPr>
      </w:pPr>
      <w:r w:rsidRPr="00CE3C06">
        <w:rPr>
          <w:rFonts w:ascii="Arial" w:hAnsi="Arial" w:cs="Arial"/>
          <w:sz w:val="24"/>
          <w:szCs w:val="24"/>
        </w:rPr>
        <w:t>Na terenie OZ CSSPOTP obowiązuje segregacja odpadów.</w:t>
      </w:r>
    </w:p>
    <w:p w14:paraId="1C8E7E64" w14:textId="77777777" w:rsidR="00CE3C06" w:rsidRPr="00CE3C06" w:rsidRDefault="00CE3C06" w:rsidP="00CE3C06">
      <w:pPr>
        <w:numPr>
          <w:ilvl w:val="0"/>
          <w:numId w:val="60"/>
        </w:numPr>
        <w:contextualSpacing/>
        <w:jc w:val="both"/>
        <w:rPr>
          <w:rFonts w:ascii="Arial" w:hAnsi="Arial" w:cs="Arial"/>
          <w:sz w:val="24"/>
          <w:szCs w:val="24"/>
        </w:rPr>
      </w:pPr>
      <w:r w:rsidRPr="00CE3C06">
        <w:rPr>
          <w:rFonts w:ascii="Arial" w:hAnsi="Arial" w:cs="Arial"/>
          <w:sz w:val="24"/>
          <w:szCs w:val="24"/>
        </w:rPr>
        <w:t>W przypadku awarii lub zdarzenia zagrażającego zdrowiu lub życiu należy powiadomić osoby narażone i wspólnie opuścić miejsce przebywania.</w:t>
      </w:r>
    </w:p>
    <w:p w14:paraId="21937CED" w14:textId="77777777" w:rsidR="00CE3C06" w:rsidRPr="00CE3C06" w:rsidRDefault="00CE3C06" w:rsidP="00CE3C06">
      <w:pPr>
        <w:numPr>
          <w:ilvl w:val="0"/>
          <w:numId w:val="60"/>
        </w:numPr>
        <w:tabs>
          <w:tab w:val="left" w:pos="6945"/>
        </w:tabs>
        <w:contextualSpacing/>
        <w:jc w:val="both"/>
        <w:rPr>
          <w:rFonts w:ascii="Arial" w:hAnsi="Arial"/>
          <w:b/>
          <w:lang w:val="en-US"/>
        </w:rPr>
      </w:pPr>
      <w:r w:rsidRPr="00CE3C06">
        <w:rPr>
          <w:rFonts w:ascii="Arial" w:hAnsi="Arial" w:cs="Arial"/>
          <w:sz w:val="24"/>
          <w:szCs w:val="24"/>
        </w:rPr>
        <w:t xml:space="preserve">Ważność szkoleń okresowych w zakresie bezpieczeństwa i higieny pracy, </w:t>
      </w:r>
      <w:r w:rsidRPr="00CE3C06">
        <w:rPr>
          <w:rFonts w:ascii="Arial" w:hAnsi="Arial" w:cs="Arial"/>
          <w:sz w:val="24"/>
          <w:szCs w:val="24"/>
        </w:rPr>
        <w:br/>
        <w:t>a także ważność orzeczeń lekarskich o braku przeciwwskazań do wykonywania pracy pracowników  pozostaje do kontroli Wykonawcy</w:t>
      </w:r>
      <w:r w:rsidRPr="00CE3C06">
        <w:rPr>
          <w:rFonts w:ascii="Arial" w:hAnsi="Arial"/>
          <w:b/>
          <w:lang w:val="en-US"/>
        </w:rPr>
        <w:t>.</w:t>
      </w:r>
    </w:p>
    <w:p w14:paraId="322C4539" w14:textId="77777777" w:rsidR="00CE3C06" w:rsidRPr="00CE3C06" w:rsidRDefault="00CE3C06" w:rsidP="00CE3C06">
      <w:pPr>
        <w:tabs>
          <w:tab w:val="left" w:pos="6945"/>
        </w:tabs>
      </w:pPr>
    </w:p>
    <w:p w14:paraId="67686D3A" w14:textId="77777777" w:rsidR="00CE3C06" w:rsidRPr="00CE3C06" w:rsidRDefault="00CE3C06" w:rsidP="00CE3C06">
      <w:pPr>
        <w:tabs>
          <w:tab w:val="left" w:pos="6945"/>
        </w:tabs>
        <w:jc w:val="center"/>
        <w:rPr>
          <w:rFonts w:ascii="Arial" w:hAnsi="Arial" w:cs="Arial"/>
          <w:sz w:val="24"/>
          <w:szCs w:val="24"/>
        </w:rPr>
      </w:pPr>
      <w:r w:rsidRPr="00CE3C06">
        <w:t xml:space="preserve">                                                                                                    </w:t>
      </w:r>
      <w:r w:rsidRPr="00CE3C06">
        <w:rPr>
          <w:rFonts w:ascii="Arial" w:hAnsi="Arial" w:cs="Arial"/>
          <w:sz w:val="24"/>
          <w:szCs w:val="24"/>
        </w:rPr>
        <w:t>OPRACOWAŁ</w:t>
      </w:r>
    </w:p>
    <w:p w14:paraId="2C333BE3" w14:textId="77777777" w:rsidR="00CE3C06" w:rsidRPr="00CE3C06" w:rsidRDefault="00CE3C06" w:rsidP="00CE3C06">
      <w:pPr>
        <w:tabs>
          <w:tab w:val="left" w:pos="6945"/>
        </w:tabs>
        <w:jc w:val="center"/>
        <w:rPr>
          <w:rFonts w:ascii="Arial" w:hAnsi="Arial" w:cs="Arial"/>
          <w:sz w:val="24"/>
          <w:szCs w:val="24"/>
        </w:rPr>
      </w:pPr>
      <w:r w:rsidRPr="00CE3C06">
        <w:rPr>
          <w:rFonts w:ascii="Arial" w:hAnsi="Arial" w:cs="Arial"/>
          <w:sz w:val="24"/>
          <w:szCs w:val="24"/>
        </w:rPr>
        <w:t xml:space="preserve">                                                                      Starszy Inspektor BHP OZ CSSPOTP</w:t>
      </w:r>
    </w:p>
    <w:p w14:paraId="448D49EF" w14:textId="77777777" w:rsidR="00CE3C06" w:rsidRPr="00CE3C06" w:rsidRDefault="00CE3C06" w:rsidP="00CE3C06">
      <w:pPr>
        <w:tabs>
          <w:tab w:val="left" w:pos="6945"/>
        </w:tabs>
        <w:jc w:val="center"/>
        <w:rPr>
          <w:rFonts w:ascii="Arial" w:hAnsi="Arial" w:cs="Arial"/>
          <w:sz w:val="24"/>
          <w:szCs w:val="24"/>
        </w:rPr>
      </w:pPr>
      <w:r w:rsidRPr="00CE3C06">
        <w:rPr>
          <w:rFonts w:ascii="Arial" w:hAnsi="Arial" w:cs="Arial"/>
          <w:sz w:val="24"/>
          <w:szCs w:val="24"/>
        </w:rPr>
        <w:t xml:space="preserve">                                                                        Agnieszka CIEŚLEWICZ</w:t>
      </w:r>
    </w:p>
    <w:p w14:paraId="7B5A20D3" w14:textId="77777777" w:rsidR="00CE3C06" w:rsidRPr="00CE3C06" w:rsidRDefault="00CE3C06" w:rsidP="00CE3C06">
      <w:pPr>
        <w:tabs>
          <w:tab w:val="left" w:pos="6945"/>
        </w:tabs>
        <w:jc w:val="center"/>
        <w:rPr>
          <w:rFonts w:ascii="Arial" w:hAnsi="Arial" w:cs="Arial"/>
          <w:sz w:val="24"/>
          <w:szCs w:val="24"/>
        </w:rPr>
      </w:pPr>
    </w:p>
    <w:p w14:paraId="4BAA3809" w14:textId="77777777" w:rsidR="00CE3C06" w:rsidRPr="00CE3C06" w:rsidRDefault="00CE3C06" w:rsidP="00CE3C06">
      <w:pPr>
        <w:tabs>
          <w:tab w:val="left" w:pos="6945"/>
        </w:tabs>
        <w:jc w:val="center"/>
        <w:rPr>
          <w:rFonts w:ascii="Arial" w:hAnsi="Arial" w:cs="Arial"/>
          <w:sz w:val="24"/>
          <w:szCs w:val="24"/>
        </w:rPr>
      </w:pPr>
    </w:p>
    <w:p w14:paraId="5C3494FF" w14:textId="77777777" w:rsidR="00CE3C06" w:rsidRPr="00CE3C06" w:rsidRDefault="00CE3C06" w:rsidP="00CE3C06">
      <w:pPr>
        <w:tabs>
          <w:tab w:val="left" w:pos="6945"/>
        </w:tabs>
        <w:rPr>
          <w:rFonts w:ascii="Arial" w:hAnsi="Arial" w:cs="Arial"/>
          <w:sz w:val="20"/>
          <w:szCs w:val="24"/>
        </w:rPr>
      </w:pPr>
      <w:r w:rsidRPr="00CE3C06">
        <w:rPr>
          <w:rFonts w:ascii="Arial" w:hAnsi="Arial" w:cs="Arial"/>
          <w:sz w:val="20"/>
          <w:szCs w:val="24"/>
        </w:rPr>
        <w:t>*niepotrzebne skreślić</w:t>
      </w:r>
    </w:p>
    <w:p w14:paraId="179B9C1E" w14:textId="77777777" w:rsidR="00CE3C06" w:rsidRPr="00CE3C06" w:rsidRDefault="00CE3C06" w:rsidP="00CE3C06">
      <w:pPr>
        <w:spacing w:after="160" w:line="259" w:lineRule="auto"/>
        <w:jc w:val="right"/>
        <w:rPr>
          <w:rFonts w:ascii="Arial" w:eastAsia="Calibri" w:hAnsi="Arial" w:cs="Arial"/>
          <w:b/>
          <w:sz w:val="24"/>
          <w:szCs w:val="24"/>
        </w:rPr>
      </w:pPr>
      <w:r w:rsidRPr="00CE3C06">
        <w:rPr>
          <w:rFonts w:ascii="Arial" w:eastAsia="Calibri" w:hAnsi="Arial" w:cs="Arial"/>
          <w:b/>
          <w:sz w:val="24"/>
          <w:szCs w:val="24"/>
        </w:rPr>
        <w:lastRenderedPageBreak/>
        <w:t>Załącznik nr 9 do umowy</w:t>
      </w:r>
    </w:p>
    <w:p w14:paraId="47C0E890" w14:textId="77777777" w:rsidR="00CE3C06" w:rsidRPr="00CE3C06" w:rsidRDefault="00CE3C06" w:rsidP="00CE3C06">
      <w:pPr>
        <w:spacing w:after="160" w:line="259" w:lineRule="auto"/>
        <w:jc w:val="right"/>
        <w:rPr>
          <w:rFonts w:ascii="Arial" w:eastAsia="Calibri" w:hAnsi="Arial" w:cs="Arial"/>
          <w:sz w:val="24"/>
          <w:szCs w:val="24"/>
        </w:rPr>
      </w:pPr>
      <w:r w:rsidRPr="00CE3C06">
        <w:rPr>
          <w:rFonts w:ascii="Arial" w:eastAsia="Calibri" w:hAnsi="Arial" w:cs="Arial"/>
          <w:sz w:val="24"/>
          <w:szCs w:val="24"/>
        </w:rPr>
        <w:t>Bydgoszcz, dnia ………</w:t>
      </w:r>
    </w:p>
    <w:p w14:paraId="4EA6C8F5" w14:textId="77777777" w:rsidR="00CE3C06" w:rsidRPr="00CE3C06" w:rsidRDefault="00CE3C06" w:rsidP="00CE3C06">
      <w:pPr>
        <w:spacing w:after="160" w:line="259" w:lineRule="auto"/>
        <w:rPr>
          <w:rFonts w:ascii="Arial" w:eastAsia="Calibri" w:hAnsi="Arial" w:cs="Arial"/>
          <w:sz w:val="24"/>
          <w:szCs w:val="24"/>
        </w:rPr>
      </w:pPr>
    </w:p>
    <w:p w14:paraId="6F784760" w14:textId="77777777" w:rsidR="00CE3C06" w:rsidRPr="00CE3C06" w:rsidRDefault="00CE3C06" w:rsidP="00CE3C06">
      <w:pPr>
        <w:spacing w:after="160" w:line="259" w:lineRule="auto"/>
        <w:rPr>
          <w:rFonts w:ascii="Arial" w:eastAsia="Calibri" w:hAnsi="Arial" w:cs="Arial"/>
          <w:sz w:val="24"/>
          <w:szCs w:val="24"/>
        </w:rPr>
      </w:pPr>
    </w:p>
    <w:p w14:paraId="74572F0C" w14:textId="77777777" w:rsidR="00CE3C06" w:rsidRPr="00CE3C06" w:rsidRDefault="00CE3C06" w:rsidP="00CE3C06">
      <w:pPr>
        <w:spacing w:after="160" w:line="259" w:lineRule="auto"/>
        <w:jc w:val="center"/>
        <w:rPr>
          <w:rFonts w:ascii="Arial" w:eastAsia="Calibri" w:hAnsi="Arial" w:cs="Arial"/>
          <w:sz w:val="24"/>
          <w:szCs w:val="24"/>
        </w:rPr>
      </w:pPr>
      <w:r w:rsidRPr="00CE3C06">
        <w:rPr>
          <w:rFonts w:ascii="Arial" w:eastAsia="Calibri" w:hAnsi="Arial" w:cs="Arial"/>
          <w:sz w:val="24"/>
          <w:szCs w:val="24"/>
        </w:rPr>
        <w:t>PROTOKÓŁ ODBIORU</w:t>
      </w:r>
    </w:p>
    <w:p w14:paraId="4FB4E541" w14:textId="77777777" w:rsidR="00CE3C06" w:rsidRPr="00CE3C06" w:rsidRDefault="00CE3C06" w:rsidP="00CE3C06">
      <w:pPr>
        <w:spacing w:after="160" w:line="259" w:lineRule="auto"/>
        <w:jc w:val="center"/>
        <w:rPr>
          <w:rFonts w:ascii="Arial" w:eastAsia="Calibri" w:hAnsi="Arial" w:cs="Arial"/>
          <w:sz w:val="24"/>
          <w:szCs w:val="24"/>
        </w:rPr>
      </w:pPr>
      <w:r w:rsidRPr="00CE3C06">
        <w:rPr>
          <w:rFonts w:ascii="Arial" w:eastAsia="Calibri" w:hAnsi="Arial" w:cs="Arial"/>
          <w:sz w:val="24"/>
          <w:szCs w:val="24"/>
        </w:rPr>
        <w:t>usługi wywozu odpadów komunalnych</w:t>
      </w:r>
    </w:p>
    <w:p w14:paraId="69CBDF3A" w14:textId="77777777" w:rsidR="00CE3C06" w:rsidRPr="00CE3C06" w:rsidRDefault="00CE3C06" w:rsidP="00CE3C06">
      <w:pPr>
        <w:spacing w:after="160" w:line="259" w:lineRule="auto"/>
        <w:jc w:val="center"/>
        <w:rPr>
          <w:rFonts w:ascii="Arial" w:eastAsia="Calibri" w:hAnsi="Arial" w:cs="Arial"/>
          <w:sz w:val="24"/>
          <w:szCs w:val="24"/>
        </w:rPr>
      </w:pPr>
      <w:r w:rsidRPr="00CE3C06">
        <w:rPr>
          <w:rFonts w:ascii="Arial" w:eastAsia="Calibri" w:hAnsi="Arial" w:cs="Arial"/>
          <w:sz w:val="24"/>
          <w:szCs w:val="24"/>
        </w:rPr>
        <w:t>z terenu kompleksu przy ul. …………………… w Bydgoszczy</w:t>
      </w:r>
    </w:p>
    <w:p w14:paraId="4D3FB47F" w14:textId="77777777" w:rsidR="00CE3C06" w:rsidRPr="00CE3C06" w:rsidRDefault="00CE3C06" w:rsidP="00CE3C06">
      <w:pPr>
        <w:spacing w:after="160" w:line="259" w:lineRule="auto"/>
        <w:jc w:val="center"/>
        <w:rPr>
          <w:rFonts w:ascii="Arial" w:eastAsia="Calibri" w:hAnsi="Arial" w:cs="Arial"/>
          <w:sz w:val="24"/>
          <w:szCs w:val="24"/>
        </w:rPr>
      </w:pPr>
      <w:r w:rsidRPr="00CE3C06">
        <w:rPr>
          <w:rFonts w:ascii="Arial" w:eastAsia="Calibri" w:hAnsi="Arial" w:cs="Arial"/>
          <w:sz w:val="24"/>
          <w:szCs w:val="24"/>
        </w:rPr>
        <w:t>za okres od ……………2025 r. do ……………… 2025 r.</w:t>
      </w:r>
    </w:p>
    <w:p w14:paraId="1FFC52B7" w14:textId="77777777" w:rsidR="00CE3C06" w:rsidRPr="00CE3C06" w:rsidRDefault="00CE3C06" w:rsidP="00CE3C06">
      <w:pPr>
        <w:spacing w:after="160" w:line="259" w:lineRule="auto"/>
        <w:rPr>
          <w:rFonts w:ascii="Arial" w:eastAsia="Calibri" w:hAnsi="Arial" w:cs="Arial"/>
          <w:sz w:val="24"/>
          <w:szCs w:val="24"/>
        </w:rPr>
      </w:pPr>
    </w:p>
    <w:p w14:paraId="2DFE0382" w14:textId="77777777" w:rsidR="00CE3C06" w:rsidRPr="00CE3C06" w:rsidRDefault="00CE3C06" w:rsidP="00CE3C06">
      <w:pPr>
        <w:spacing w:after="160" w:line="259" w:lineRule="auto"/>
        <w:rPr>
          <w:rFonts w:ascii="Arial" w:eastAsia="Calibri" w:hAnsi="Arial" w:cs="Arial"/>
          <w:sz w:val="24"/>
          <w:szCs w:val="24"/>
        </w:rPr>
      </w:pPr>
    </w:p>
    <w:p w14:paraId="04D96194" w14:textId="77777777" w:rsidR="00CE3C06" w:rsidRPr="00CE3C06" w:rsidRDefault="00CE3C06" w:rsidP="00CE3C06">
      <w:pPr>
        <w:spacing w:after="160" w:line="360" w:lineRule="auto"/>
        <w:jc w:val="both"/>
        <w:rPr>
          <w:rFonts w:ascii="Arial" w:eastAsia="Calibri" w:hAnsi="Arial" w:cs="Arial"/>
          <w:sz w:val="24"/>
          <w:szCs w:val="24"/>
        </w:rPr>
      </w:pPr>
      <w:r w:rsidRPr="00CE3C06">
        <w:rPr>
          <w:rFonts w:ascii="Arial" w:eastAsia="Calibri" w:hAnsi="Arial" w:cs="Arial"/>
          <w:sz w:val="24"/>
          <w:szCs w:val="24"/>
        </w:rPr>
        <w:t>Zgodnie z umową nr …………… zawartą dnia ………… potwierdzam, że firma …………… wykonała / nie wykonała* usługi z należytą starannością. Usługę wykonano w okresie od …………… 2025 r. do …………………… 2025 r. z zastrzeżeniem / bez zastrzeżeń*.</w:t>
      </w:r>
    </w:p>
    <w:p w14:paraId="22812BF5" w14:textId="77777777" w:rsidR="00CE3C06" w:rsidRPr="00CE3C06" w:rsidRDefault="00CE3C06" w:rsidP="00CE3C06">
      <w:pPr>
        <w:spacing w:after="160" w:line="360" w:lineRule="auto"/>
        <w:jc w:val="both"/>
        <w:rPr>
          <w:rFonts w:ascii="Arial" w:eastAsia="Calibri" w:hAnsi="Arial" w:cs="Arial"/>
          <w:sz w:val="24"/>
          <w:szCs w:val="24"/>
        </w:rPr>
      </w:pPr>
    </w:p>
    <w:p w14:paraId="50800A87" w14:textId="77777777" w:rsidR="00CE3C06" w:rsidRPr="00CE3C06" w:rsidRDefault="00CE3C06" w:rsidP="00CE3C06">
      <w:pPr>
        <w:spacing w:after="160" w:line="360" w:lineRule="auto"/>
        <w:jc w:val="both"/>
        <w:rPr>
          <w:rFonts w:ascii="Arial" w:eastAsia="Calibri" w:hAnsi="Arial" w:cs="Arial"/>
          <w:sz w:val="24"/>
          <w:szCs w:val="24"/>
        </w:rPr>
      </w:pPr>
      <w:r w:rsidRPr="00CE3C06">
        <w:rPr>
          <w:rFonts w:ascii="Arial" w:eastAsia="Calibri" w:hAnsi="Arial" w:cs="Arial"/>
          <w:sz w:val="24"/>
          <w:szCs w:val="24"/>
        </w:rPr>
        <w:t>Załącznik nr 1 – zestawienie miesięczne</w:t>
      </w:r>
    </w:p>
    <w:p w14:paraId="5B20C38B" w14:textId="77777777" w:rsidR="00CE3C06" w:rsidRPr="00CE3C06" w:rsidRDefault="00CE3C06" w:rsidP="00CE3C06">
      <w:pPr>
        <w:spacing w:after="160" w:line="360" w:lineRule="auto"/>
        <w:jc w:val="both"/>
        <w:rPr>
          <w:rFonts w:ascii="Arial" w:eastAsia="Calibri" w:hAnsi="Arial" w:cs="Arial"/>
          <w:sz w:val="24"/>
          <w:szCs w:val="24"/>
        </w:rPr>
      </w:pPr>
    </w:p>
    <w:p w14:paraId="12FA97EC" w14:textId="77777777" w:rsidR="00CE3C06" w:rsidRPr="00CE3C06" w:rsidRDefault="00CE3C06" w:rsidP="00CE3C06">
      <w:pPr>
        <w:spacing w:after="0" w:line="480" w:lineRule="auto"/>
        <w:ind w:firstLine="709"/>
        <w:jc w:val="both"/>
        <w:rPr>
          <w:rFonts w:ascii="Arial" w:eastAsia="Calibri" w:hAnsi="Arial" w:cs="Arial"/>
          <w:sz w:val="24"/>
          <w:szCs w:val="24"/>
        </w:rPr>
      </w:pPr>
      <w:r w:rsidRPr="00CE3C06">
        <w:rPr>
          <w:rFonts w:ascii="Arial" w:eastAsia="Calibri" w:hAnsi="Arial" w:cs="Arial"/>
          <w:sz w:val="24"/>
          <w:szCs w:val="24"/>
        </w:rPr>
        <w:t>Przedstawiciel</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proofErr w:type="spellStart"/>
      <w:r w:rsidRPr="00CE3C06">
        <w:rPr>
          <w:rFonts w:ascii="Arial" w:eastAsia="Calibri" w:hAnsi="Arial" w:cs="Arial"/>
          <w:sz w:val="24"/>
          <w:szCs w:val="24"/>
        </w:rPr>
        <w:t>Przedstawiciel</w:t>
      </w:r>
      <w:proofErr w:type="spellEnd"/>
      <w:r w:rsidRPr="00CE3C06">
        <w:rPr>
          <w:rFonts w:ascii="Arial" w:eastAsia="Calibri" w:hAnsi="Arial" w:cs="Arial"/>
          <w:sz w:val="24"/>
          <w:szCs w:val="24"/>
        </w:rPr>
        <w:t xml:space="preserve"> </w:t>
      </w:r>
    </w:p>
    <w:p w14:paraId="32A2E5D8" w14:textId="77777777" w:rsidR="00CE3C06" w:rsidRPr="00CE3C06" w:rsidRDefault="00CE3C06" w:rsidP="00CE3C06">
      <w:pPr>
        <w:spacing w:after="160" w:line="480" w:lineRule="auto"/>
        <w:ind w:firstLine="708"/>
        <w:jc w:val="both"/>
        <w:rPr>
          <w:rFonts w:ascii="Arial" w:eastAsia="Calibri" w:hAnsi="Arial" w:cs="Arial"/>
          <w:sz w:val="24"/>
          <w:szCs w:val="24"/>
        </w:rPr>
      </w:pPr>
      <w:r w:rsidRPr="00CE3C06">
        <w:rPr>
          <w:rFonts w:ascii="Arial" w:eastAsia="Calibri" w:hAnsi="Arial" w:cs="Arial"/>
          <w:sz w:val="24"/>
          <w:szCs w:val="24"/>
        </w:rPr>
        <w:t xml:space="preserve">    OZ JFTC</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t xml:space="preserve">      firmy ……………….</w:t>
      </w:r>
    </w:p>
    <w:p w14:paraId="2E585048" w14:textId="77777777" w:rsidR="00CE3C06" w:rsidRPr="00CE3C06" w:rsidRDefault="00CE3C06" w:rsidP="00CE3C06">
      <w:pPr>
        <w:spacing w:after="0" w:line="240" w:lineRule="auto"/>
        <w:ind w:firstLine="709"/>
        <w:jc w:val="both"/>
        <w:rPr>
          <w:rFonts w:ascii="Arial" w:eastAsia="Calibri" w:hAnsi="Arial" w:cs="Arial"/>
          <w:sz w:val="24"/>
          <w:szCs w:val="24"/>
        </w:rPr>
      </w:pPr>
      <w:r w:rsidRPr="00CE3C06">
        <w:rPr>
          <w:rFonts w:ascii="Arial" w:eastAsia="Calibri" w:hAnsi="Arial" w:cs="Arial"/>
          <w:sz w:val="24"/>
          <w:szCs w:val="24"/>
        </w:rPr>
        <w:t>…………………</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t xml:space="preserve">      ………………………</w:t>
      </w:r>
    </w:p>
    <w:p w14:paraId="0D0CB892" w14:textId="77777777" w:rsidR="00CE3C06" w:rsidRPr="00CE3C06" w:rsidRDefault="00CE3C06" w:rsidP="00CE3C06">
      <w:pPr>
        <w:spacing w:after="160" w:line="360" w:lineRule="auto"/>
        <w:ind w:firstLine="708"/>
        <w:jc w:val="both"/>
        <w:rPr>
          <w:rFonts w:ascii="Arial" w:eastAsia="Calibri" w:hAnsi="Arial" w:cs="Arial"/>
          <w:sz w:val="16"/>
          <w:szCs w:val="16"/>
        </w:rPr>
      </w:pPr>
      <w:r w:rsidRPr="00CE3C06">
        <w:rPr>
          <w:rFonts w:ascii="Arial" w:eastAsia="Calibri" w:hAnsi="Arial" w:cs="Arial"/>
          <w:sz w:val="16"/>
          <w:szCs w:val="16"/>
        </w:rPr>
        <w:t xml:space="preserve">       (data i podpis)</w:t>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t xml:space="preserve">       (data i podpis)</w:t>
      </w:r>
    </w:p>
    <w:p w14:paraId="3C11676C" w14:textId="77777777" w:rsidR="00CE3C06" w:rsidRPr="00CE3C06" w:rsidRDefault="00CE3C06" w:rsidP="00CE3C06">
      <w:pPr>
        <w:spacing w:after="160" w:line="360" w:lineRule="auto"/>
        <w:jc w:val="both"/>
        <w:rPr>
          <w:rFonts w:ascii="Arial" w:eastAsia="Calibri" w:hAnsi="Arial" w:cs="Arial"/>
          <w:sz w:val="24"/>
          <w:szCs w:val="24"/>
        </w:rPr>
      </w:pPr>
    </w:p>
    <w:p w14:paraId="02B95E6C" w14:textId="77777777" w:rsidR="00CE3C06" w:rsidRPr="00CE3C06" w:rsidRDefault="00CE3C06" w:rsidP="00CE3C06">
      <w:pPr>
        <w:spacing w:after="160" w:line="360" w:lineRule="auto"/>
        <w:jc w:val="both"/>
        <w:rPr>
          <w:rFonts w:ascii="Arial" w:eastAsia="Calibri" w:hAnsi="Arial" w:cs="Arial"/>
          <w:sz w:val="16"/>
          <w:szCs w:val="16"/>
        </w:rPr>
      </w:pPr>
      <w:r w:rsidRPr="00CE3C06">
        <w:rPr>
          <w:rFonts w:ascii="Arial" w:eastAsia="Calibri" w:hAnsi="Arial" w:cs="Arial"/>
          <w:sz w:val="16"/>
          <w:szCs w:val="16"/>
        </w:rPr>
        <w:t>* niepotrzebne skreślić</w:t>
      </w:r>
    </w:p>
    <w:p w14:paraId="1C6813F4" w14:textId="77777777" w:rsidR="00CE3C06" w:rsidRPr="00CE3C06" w:rsidRDefault="00CE3C06" w:rsidP="00CE3C06">
      <w:pPr>
        <w:spacing w:after="160" w:line="259" w:lineRule="auto"/>
        <w:rPr>
          <w:rFonts w:ascii="Arial" w:eastAsia="Calibri" w:hAnsi="Arial" w:cs="Arial"/>
          <w:sz w:val="24"/>
          <w:szCs w:val="24"/>
        </w:rPr>
      </w:pPr>
      <w:r w:rsidRPr="00CE3C06">
        <w:rPr>
          <w:rFonts w:ascii="Arial" w:eastAsia="Calibri" w:hAnsi="Arial" w:cs="Arial"/>
          <w:sz w:val="24"/>
          <w:szCs w:val="24"/>
        </w:rPr>
        <w:br w:type="page"/>
      </w:r>
    </w:p>
    <w:p w14:paraId="5FD22C64" w14:textId="77777777" w:rsidR="00CE3C06" w:rsidRPr="00CE3C06" w:rsidRDefault="00CE3C06" w:rsidP="00CE3C06">
      <w:pPr>
        <w:spacing w:after="160" w:line="259" w:lineRule="auto"/>
        <w:jc w:val="right"/>
        <w:rPr>
          <w:rFonts w:ascii="Arial" w:eastAsia="Calibri" w:hAnsi="Arial" w:cs="Arial"/>
          <w:sz w:val="24"/>
          <w:szCs w:val="24"/>
        </w:rPr>
      </w:pPr>
      <w:r w:rsidRPr="00CE3C06">
        <w:rPr>
          <w:rFonts w:ascii="Arial" w:eastAsia="Calibri" w:hAnsi="Arial" w:cs="Arial"/>
          <w:sz w:val="24"/>
          <w:szCs w:val="24"/>
        </w:rPr>
        <w:lastRenderedPageBreak/>
        <w:t>Załącznik nr 1 do protokołu odbioru</w:t>
      </w:r>
    </w:p>
    <w:p w14:paraId="1CFDE461" w14:textId="77777777" w:rsidR="00CE3C06" w:rsidRPr="00CE3C06" w:rsidRDefault="00CE3C06" w:rsidP="00CE3C06">
      <w:pPr>
        <w:spacing w:after="160" w:line="259" w:lineRule="auto"/>
        <w:jc w:val="right"/>
        <w:rPr>
          <w:rFonts w:ascii="Arial" w:eastAsia="Calibri" w:hAnsi="Arial" w:cs="Arial"/>
          <w:sz w:val="24"/>
          <w:szCs w:val="24"/>
        </w:rPr>
      </w:pPr>
    </w:p>
    <w:p w14:paraId="532F0DDE" w14:textId="77777777" w:rsidR="00CE3C06" w:rsidRPr="00CE3C06" w:rsidRDefault="00CE3C06" w:rsidP="00CE3C06">
      <w:pPr>
        <w:spacing w:after="160" w:line="259" w:lineRule="auto"/>
        <w:jc w:val="right"/>
        <w:rPr>
          <w:rFonts w:ascii="Arial" w:eastAsia="Calibri" w:hAnsi="Arial" w:cs="Arial"/>
          <w:sz w:val="24"/>
          <w:szCs w:val="24"/>
        </w:rPr>
      </w:pPr>
      <w:r w:rsidRPr="00CE3C06">
        <w:rPr>
          <w:rFonts w:ascii="Arial" w:eastAsia="Calibri" w:hAnsi="Arial" w:cs="Arial"/>
          <w:sz w:val="24"/>
          <w:szCs w:val="24"/>
        </w:rPr>
        <w:t>Bydgoszcz, dnia ………</w:t>
      </w:r>
    </w:p>
    <w:p w14:paraId="4F33D311" w14:textId="77777777" w:rsidR="00CE3C06" w:rsidRPr="00CE3C06" w:rsidRDefault="00CE3C06" w:rsidP="00CE3C06">
      <w:pPr>
        <w:spacing w:after="160" w:line="360" w:lineRule="auto"/>
        <w:jc w:val="both"/>
        <w:rPr>
          <w:rFonts w:ascii="Arial" w:eastAsia="Calibri" w:hAnsi="Arial" w:cs="Arial"/>
          <w:sz w:val="24"/>
          <w:szCs w:val="24"/>
        </w:rPr>
      </w:pPr>
    </w:p>
    <w:p w14:paraId="12350FB7" w14:textId="77777777" w:rsidR="00CE3C06" w:rsidRPr="00CE3C06" w:rsidRDefault="00CE3C06" w:rsidP="00CE3C06">
      <w:pPr>
        <w:spacing w:after="160" w:line="240" w:lineRule="auto"/>
        <w:jc w:val="center"/>
        <w:rPr>
          <w:rFonts w:ascii="Arial" w:eastAsia="Calibri" w:hAnsi="Arial" w:cs="Arial"/>
          <w:b/>
          <w:sz w:val="24"/>
          <w:szCs w:val="24"/>
        </w:rPr>
      </w:pPr>
      <w:r w:rsidRPr="00CE3C06">
        <w:rPr>
          <w:rFonts w:ascii="Arial" w:eastAsia="Calibri" w:hAnsi="Arial" w:cs="Arial"/>
          <w:b/>
          <w:sz w:val="24"/>
          <w:szCs w:val="24"/>
        </w:rPr>
        <w:t>DLA CZĘŚCI I</w:t>
      </w:r>
    </w:p>
    <w:p w14:paraId="18A89F79" w14:textId="77777777" w:rsidR="00CE3C06" w:rsidRPr="00CE3C06" w:rsidRDefault="00CE3C06" w:rsidP="00CE3C06">
      <w:pPr>
        <w:spacing w:after="160" w:line="360" w:lineRule="auto"/>
        <w:jc w:val="both"/>
        <w:rPr>
          <w:rFonts w:ascii="Arial" w:eastAsia="Calibri" w:hAnsi="Arial" w:cs="Arial"/>
          <w:sz w:val="24"/>
          <w:szCs w:val="24"/>
        </w:rPr>
      </w:pPr>
    </w:p>
    <w:p w14:paraId="17FA9D15" w14:textId="77777777" w:rsidR="00CE3C06" w:rsidRPr="00CE3C06" w:rsidRDefault="00CE3C06" w:rsidP="00CE3C06">
      <w:pPr>
        <w:spacing w:after="160" w:line="240" w:lineRule="auto"/>
        <w:jc w:val="center"/>
        <w:rPr>
          <w:rFonts w:ascii="Arial" w:eastAsia="Calibri" w:hAnsi="Arial" w:cs="Arial"/>
          <w:sz w:val="24"/>
          <w:szCs w:val="24"/>
        </w:rPr>
      </w:pPr>
      <w:r w:rsidRPr="00CE3C06">
        <w:rPr>
          <w:rFonts w:ascii="Arial" w:eastAsia="Calibri" w:hAnsi="Arial" w:cs="Arial"/>
          <w:sz w:val="24"/>
          <w:szCs w:val="24"/>
        </w:rPr>
        <w:t>MIESIĘCZNE ZESTAWIENIE</w:t>
      </w:r>
    </w:p>
    <w:p w14:paraId="0468E3FB" w14:textId="77777777" w:rsidR="00CE3C06" w:rsidRPr="00CE3C06" w:rsidRDefault="00CE3C06" w:rsidP="00CE3C06">
      <w:pPr>
        <w:spacing w:after="160" w:line="240" w:lineRule="auto"/>
        <w:jc w:val="center"/>
        <w:rPr>
          <w:rFonts w:ascii="Arial" w:eastAsia="Calibri" w:hAnsi="Arial" w:cs="Arial"/>
          <w:sz w:val="24"/>
          <w:szCs w:val="24"/>
        </w:rPr>
      </w:pPr>
      <w:r w:rsidRPr="00CE3C06">
        <w:rPr>
          <w:rFonts w:ascii="Arial" w:eastAsia="Calibri" w:hAnsi="Arial" w:cs="Arial"/>
          <w:sz w:val="24"/>
          <w:szCs w:val="24"/>
        </w:rPr>
        <w:t>ilościowe odebranych odpadów</w:t>
      </w:r>
    </w:p>
    <w:p w14:paraId="46FED43F" w14:textId="77777777" w:rsidR="00CE3C06" w:rsidRPr="00CE3C06" w:rsidRDefault="00CE3C06" w:rsidP="00CE3C06">
      <w:pPr>
        <w:spacing w:after="160" w:line="240" w:lineRule="auto"/>
        <w:jc w:val="center"/>
        <w:rPr>
          <w:rFonts w:ascii="Arial" w:eastAsia="Calibri" w:hAnsi="Arial" w:cs="Arial"/>
          <w:sz w:val="24"/>
          <w:szCs w:val="24"/>
        </w:rPr>
      </w:pPr>
      <w:r w:rsidRPr="00CE3C06">
        <w:rPr>
          <w:rFonts w:ascii="Arial" w:eastAsia="Calibri" w:hAnsi="Arial" w:cs="Arial"/>
          <w:sz w:val="24"/>
          <w:szCs w:val="24"/>
        </w:rPr>
        <w:t>z terenu kompleksu przy ul. Szubińskiej 2 w Bydgoszczy</w:t>
      </w:r>
    </w:p>
    <w:p w14:paraId="39215A57" w14:textId="77777777" w:rsidR="00CE3C06" w:rsidRPr="00CE3C06" w:rsidRDefault="00CE3C06" w:rsidP="00CE3C06">
      <w:pPr>
        <w:spacing w:after="160" w:line="259" w:lineRule="auto"/>
        <w:jc w:val="center"/>
        <w:rPr>
          <w:rFonts w:ascii="Arial" w:eastAsia="Calibri" w:hAnsi="Arial" w:cs="Arial"/>
          <w:sz w:val="24"/>
          <w:szCs w:val="24"/>
        </w:rPr>
      </w:pPr>
      <w:r w:rsidRPr="00CE3C06">
        <w:rPr>
          <w:rFonts w:ascii="Arial" w:eastAsia="Calibri" w:hAnsi="Arial" w:cs="Arial"/>
          <w:sz w:val="24"/>
          <w:szCs w:val="24"/>
        </w:rPr>
        <w:t>za okres od ……………2025 r. do ……………… 2025 r.</w:t>
      </w:r>
    </w:p>
    <w:p w14:paraId="4F939332" w14:textId="77777777" w:rsidR="00CE3C06" w:rsidRPr="00CE3C06" w:rsidRDefault="00CE3C06" w:rsidP="00CE3C06">
      <w:pPr>
        <w:spacing w:after="160" w:line="360" w:lineRule="auto"/>
        <w:jc w:val="both"/>
        <w:rPr>
          <w:rFonts w:ascii="Arial" w:eastAsia="Calibri" w:hAnsi="Arial" w:cs="Arial"/>
          <w:sz w:val="24"/>
          <w:szCs w:val="24"/>
        </w:rPr>
      </w:pPr>
    </w:p>
    <w:tbl>
      <w:tblPr>
        <w:tblStyle w:val="Tabela-Siatka1"/>
        <w:tblW w:w="0" w:type="auto"/>
        <w:tblInd w:w="279" w:type="dxa"/>
        <w:tblLook w:val="04A0" w:firstRow="1" w:lastRow="0" w:firstColumn="1" w:lastColumn="0" w:noHBand="0" w:noVBand="1"/>
      </w:tblPr>
      <w:tblGrid>
        <w:gridCol w:w="709"/>
        <w:gridCol w:w="2976"/>
        <w:gridCol w:w="2552"/>
        <w:gridCol w:w="2268"/>
      </w:tblGrid>
      <w:tr w:rsidR="00172440" w:rsidRPr="00CE3C06" w14:paraId="62839A3D" w14:textId="77777777" w:rsidTr="00172440">
        <w:tc>
          <w:tcPr>
            <w:tcW w:w="709" w:type="dxa"/>
            <w:vAlign w:val="center"/>
          </w:tcPr>
          <w:p w14:paraId="6B82CBF7"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b/>
                <w:sz w:val="24"/>
                <w:szCs w:val="24"/>
              </w:rPr>
              <w:t>Lp.</w:t>
            </w:r>
          </w:p>
        </w:tc>
        <w:tc>
          <w:tcPr>
            <w:tcW w:w="2976" w:type="dxa"/>
            <w:vAlign w:val="center"/>
          </w:tcPr>
          <w:p w14:paraId="13D7A4AA"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b/>
                <w:sz w:val="24"/>
                <w:szCs w:val="24"/>
              </w:rPr>
              <w:t>Zakres</w:t>
            </w:r>
          </w:p>
        </w:tc>
        <w:tc>
          <w:tcPr>
            <w:tcW w:w="2552" w:type="dxa"/>
            <w:vAlign w:val="center"/>
          </w:tcPr>
          <w:p w14:paraId="52D4D0D1"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b/>
                <w:sz w:val="24"/>
                <w:szCs w:val="24"/>
              </w:rPr>
              <w:t>Lokalizacja pojemnika</w:t>
            </w:r>
          </w:p>
        </w:tc>
        <w:tc>
          <w:tcPr>
            <w:tcW w:w="2268" w:type="dxa"/>
            <w:vAlign w:val="center"/>
          </w:tcPr>
          <w:p w14:paraId="495BD192"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b/>
                <w:sz w:val="24"/>
                <w:szCs w:val="24"/>
              </w:rPr>
              <w:t>Ilość odebranych odpadów</w:t>
            </w:r>
          </w:p>
        </w:tc>
      </w:tr>
      <w:tr w:rsidR="00172440" w:rsidRPr="00CE3C06" w14:paraId="21F4316F" w14:textId="77777777" w:rsidTr="00172440">
        <w:trPr>
          <w:trHeight w:val="500"/>
        </w:trPr>
        <w:tc>
          <w:tcPr>
            <w:tcW w:w="8505" w:type="dxa"/>
            <w:gridSpan w:val="4"/>
            <w:vAlign w:val="center"/>
          </w:tcPr>
          <w:p w14:paraId="6DC10BF2"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Odpady zmieszane</w:t>
            </w:r>
          </w:p>
        </w:tc>
      </w:tr>
      <w:tr w:rsidR="00172440" w:rsidRPr="00CE3C06" w14:paraId="3287493A" w14:textId="77777777" w:rsidTr="00172440">
        <w:trPr>
          <w:trHeight w:val="365"/>
        </w:trPr>
        <w:tc>
          <w:tcPr>
            <w:tcW w:w="709" w:type="dxa"/>
            <w:vAlign w:val="center"/>
          </w:tcPr>
          <w:p w14:paraId="3019462B"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1</w:t>
            </w:r>
          </w:p>
        </w:tc>
        <w:tc>
          <w:tcPr>
            <w:tcW w:w="2976" w:type="dxa"/>
            <w:vAlign w:val="center"/>
          </w:tcPr>
          <w:p w14:paraId="54A5A71A"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A1</w:t>
            </w:r>
          </w:p>
        </w:tc>
        <w:tc>
          <w:tcPr>
            <w:tcW w:w="2552" w:type="dxa"/>
            <w:vAlign w:val="center"/>
          </w:tcPr>
          <w:p w14:paraId="72087539"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9</w:t>
            </w:r>
          </w:p>
        </w:tc>
        <w:tc>
          <w:tcPr>
            <w:tcW w:w="2268" w:type="dxa"/>
            <w:vAlign w:val="center"/>
          </w:tcPr>
          <w:p w14:paraId="4985F14F" w14:textId="77777777" w:rsidR="00CE3C06" w:rsidRPr="00CE3C06" w:rsidRDefault="00CE3C06" w:rsidP="00CE3C06">
            <w:pPr>
              <w:jc w:val="center"/>
              <w:rPr>
                <w:rFonts w:ascii="Arial" w:eastAsia="Calibri" w:hAnsi="Arial" w:cs="Arial"/>
                <w:sz w:val="24"/>
                <w:szCs w:val="24"/>
              </w:rPr>
            </w:pPr>
          </w:p>
        </w:tc>
      </w:tr>
      <w:tr w:rsidR="00172440" w:rsidRPr="00CE3C06" w14:paraId="71DE0B2A" w14:textId="77777777" w:rsidTr="00172440">
        <w:trPr>
          <w:trHeight w:val="365"/>
        </w:trPr>
        <w:tc>
          <w:tcPr>
            <w:tcW w:w="709" w:type="dxa"/>
            <w:vAlign w:val="center"/>
          </w:tcPr>
          <w:p w14:paraId="0B1114A2"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2</w:t>
            </w:r>
          </w:p>
        </w:tc>
        <w:tc>
          <w:tcPr>
            <w:tcW w:w="2976" w:type="dxa"/>
            <w:vAlign w:val="center"/>
          </w:tcPr>
          <w:p w14:paraId="2951472C"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A1</w:t>
            </w:r>
          </w:p>
        </w:tc>
        <w:tc>
          <w:tcPr>
            <w:tcW w:w="2552" w:type="dxa"/>
            <w:vAlign w:val="center"/>
          </w:tcPr>
          <w:p w14:paraId="2E241EEE"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Plac ćwiczeń</w:t>
            </w:r>
          </w:p>
        </w:tc>
        <w:tc>
          <w:tcPr>
            <w:tcW w:w="2268" w:type="dxa"/>
            <w:vAlign w:val="center"/>
          </w:tcPr>
          <w:p w14:paraId="3AC34FED" w14:textId="77777777" w:rsidR="00CE3C06" w:rsidRPr="00CE3C06" w:rsidRDefault="00CE3C06" w:rsidP="00CE3C06">
            <w:pPr>
              <w:jc w:val="center"/>
              <w:rPr>
                <w:rFonts w:ascii="Arial" w:eastAsia="Calibri" w:hAnsi="Arial" w:cs="Arial"/>
                <w:sz w:val="24"/>
                <w:szCs w:val="24"/>
              </w:rPr>
            </w:pPr>
          </w:p>
        </w:tc>
      </w:tr>
      <w:tr w:rsidR="00172440" w:rsidRPr="00CE3C06" w14:paraId="7A527D7D" w14:textId="77777777" w:rsidTr="00172440">
        <w:trPr>
          <w:trHeight w:val="365"/>
        </w:trPr>
        <w:tc>
          <w:tcPr>
            <w:tcW w:w="709" w:type="dxa"/>
            <w:vAlign w:val="center"/>
          </w:tcPr>
          <w:p w14:paraId="6E5F42D1"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3</w:t>
            </w:r>
          </w:p>
        </w:tc>
        <w:tc>
          <w:tcPr>
            <w:tcW w:w="2976" w:type="dxa"/>
            <w:vAlign w:val="center"/>
          </w:tcPr>
          <w:p w14:paraId="57932FCE"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A2</w:t>
            </w:r>
          </w:p>
        </w:tc>
        <w:tc>
          <w:tcPr>
            <w:tcW w:w="2552" w:type="dxa"/>
            <w:vAlign w:val="center"/>
          </w:tcPr>
          <w:p w14:paraId="449DD09F"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w:t>
            </w:r>
          </w:p>
        </w:tc>
        <w:tc>
          <w:tcPr>
            <w:tcW w:w="2268" w:type="dxa"/>
            <w:vAlign w:val="center"/>
          </w:tcPr>
          <w:p w14:paraId="755934FB" w14:textId="77777777" w:rsidR="00CE3C06" w:rsidRPr="00CE3C06" w:rsidRDefault="00CE3C06" w:rsidP="00CE3C06">
            <w:pPr>
              <w:jc w:val="center"/>
              <w:rPr>
                <w:rFonts w:ascii="Arial" w:eastAsia="Calibri" w:hAnsi="Arial" w:cs="Arial"/>
                <w:sz w:val="24"/>
                <w:szCs w:val="24"/>
              </w:rPr>
            </w:pPr>
          </w:p>
        </w:tc>
      </w:tr>
      <w:tr w:rsidR="00172440" w:rsidRPr="00CE3C06" w14:paraId="3A4119C0" w14:textId="77777777" w:rsidTr="00172440">
        <w:trPr>
          <w:trHeight w:val="365"/>
        </w:trPr>
        <w:tc>
          <w:tcPr>
            <w:tcW w:w="6237" w:type="dxa"/>
            <w:gridSpan w:val="3"/>
            <w:vAlign w:val="center"/>
          </w:tcPr>
          <w:p w14:paraId="49A50B70" w14:textId="77777777" w:rsidR="00CE3C06" w:rsidRPr="00CE3C06" w:rsidRDefault="00CE3C06" w:rsidP="00CE3C06">
            <w:pPr>
              <w:jc w:val="right"/>
              <w:rPr>
                <w:rFonts w:ascii="Arial" w:eastAsia="Calibri" w:hAnsi="Arial" w:cs="Arial"/>
                <w:b/>
                <w:sz w:val="24"/>
                <w:szCs w:val="24"/>
              </w:rPr>
            </w:pPr>
            <w:r w:rsidRPr="00CE3C06">
              <w:rPr>
                <w:rFonts w:ascii="Arial" w:eastAsia="Calibri" w:hAnsi="Arial" w:cs="Arial"/>
                <w:b/>
                <w:sz w:val="24"/>
                <w:szCs w:val="24"/>
              </w:rPr>
              <w:t>RAZEM</w:t>
            </w:r>
          </w:p>
        </w:tc>
        <w:tc>
          <w:tcPr>
            <w:tcW w:w="2268" w:type="dxa"/>
            <w:vAlign w:val="center"/>
          </w:tcPr>
          <w:p w14:paraId="5BB4983C" w14:textId="77777777" w:rsidR="00CE3C06" w:rsidRPr="00CE3C06" w:rsidRDefault="00CE3C06" w:rsidP="00CE3C06">
            <w:pPr>
              <w:jc w:val="center"/>
              <w:rPr>
                <w:rFonts w:ascii="Arial" w:eastAsia="Calibri" w:hAnsi="Arial" w:cs="Arial"/>
                <w:sz w:val="24"/>
                <w:szCs w:val="24"/>
              </w:rPr>
            </w:pPr>
          </w:p>
        </w:tc>
      </w:tr>
      <w:tr w:rsidR="00172440" w:rsidRPr="00CE3C06" w14:paraId="1C340219" w14:textId="77777777" w:rsidTr="00172440">
        <w:trPr>
          <w:trHeight w:val="500"/>
        </w:trPr>
        <w:tc>
          <w:tcPr>
            <w:tcW w:w="8505" w:type="dxa"/>
            <w:gridSpan w:val="4"/>
            <w:vAlign w:val="center"/>
          </w:tcPr>
          <w:p w14:paraId="6E85C06D"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Odpady segregowane</w:t>
            </w:r>
          </w:p>
        </w:tc>
      </w:tr>
      <w:tr w:rsidR="00172440" w:rsidRPr="00CE3C06" w14:paraId="36DDF366" w14:textId="77777777" w:rsidTr="00172440">
        <w:trPr>
          <w:trHeight w:val="365"/>
        </w:trPr>
        <w:tc>
          <w:tcPr>
            <w:tcW w:w="709" w:type="dxa"/>
            <w:vAlign w:val="center"/>
          </w:tcPr>
          <w:p w14:paraId="12412D29"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1</w:t>
            </w:r>
          </w:p>
        </w:tc>
        <w:tc>
          <w:tcPr>
            <w:tcW w:w="2976" w:type="dxa"/>
            <w:vAlign w:val="center"/>
          </w:tcPr>
          <w:p w14:paraId="696E3A96"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A1</w:t>
            </w:r>
          </w:p>
        </w:tc>
        <w:tc>
          <w:tcPr>
            <w:tcW w:w="2552" w:type="dxa"/>
            <w:vAlign w:val="center"/>
          </w:tcPr>
          <w:p w14:paraId="44CA6B47"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9</w:t>
            </w:r>
          </w:p>
        </w:tc>
        <w:tc>
          <w:tcPr>
            <w:tcW w:w="2268" w:type="dxa"/>
            <w:vAlign w:val="center"/>
          </w:tcPr>
          <w:p w14:paraId="24825404" w14:textId="77777777" w:rsidR="00CE3C06" w:rsidRPr="00CE3C06" w:rsidRDefault="00CE3C06" w:rsidP="00CE3C06">
            <w:pPr>
              <w:jc w:val="center"/>
              <w:rPr>
                <w:rFonts w:ascii="Arial" w:eastAsia="Calibri" w:hAnsi="Arial" w:cs="Arial"/>
                <w:sz w:val="24"/>
                <w:szCs w:val="24"/>
              </w:rPr>
            </w:pPr>
          </w:p>
        </w:tc>
      </w:tr>
      <w:tr w:rsidR="00172440" w:rsidRPr="00CE3C06" w14:paraId="03EFCC33" w14:textId="77777777" w:rsidTr="00172440">
        <w:trPr>
          <w:trHeight w:val="365"/>
        </w:trPr>
        <w:tc>
          <w:tcPr>
            <w:tcW w:w="709" w:type="dxa"/>
            <w:vAlign w:val="center"/>
          </w:tcPr>
          <w:p w14:paraId="7BCF50A4"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2</w:t>
            </w:r>
          </w:p>
        </w:tc>
        <w:tc>
          <w:tcPr>
            <w:tcW w:w="2976" w:type="dxa"/>
            <w:vAlign w:val="center"/>
          </w:tcPr>
          <w:p w14:paraId="5B559372"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A1</w:t>
            </w:r>
          </w:p>
        </w:tc>
        <w:tc>
          <w:tcPr>
            <w:tcW w:w="2552" w:type="dxa"/>
            <w:vAlign w:val="center"/>
          </w:tcPr>
          <w:p w14:paraId="7D065D98"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12</w:t>
            </w:r>
          </w:p>
        </w:tc>
        <w:tc>
          <w:tcPr>
            <w:tcW w:w="2268" w:type="dxa"/>
            <w:vAlign w:val="center"/>
          </w:tcPr>
          <w:p w14:paraId="7841809C" w14:textId="77777777" w:rsidR="00CE3C06" w:rsidRPr="00CE3C06" w:rsidRDefault="00CE3C06" w:rsidP="00CE3C06">
            <w:pPr>
              <w:jc w:val="center"/>
              <w:rPr>
                <w:rFonts w:ascii="Arial" w:eastAsia="Calibri" w:hAnsi="Arial" w:cs="Arial"/>
                <w:sz w:val="24"/>
                <w:szCs w:val="24"/>
              </w:rPr>
            </w:pPr>
          </w:p>
        </w:tc>
      </w:tr>
      <w:tr w:rsidR="00172440" w:rsidRPr="00CE3C06" w14:paraId="5C345992" w14:textId="77777777" w:rsidTr="00172440">
        <w:trPr>
          <w:trHeight w:val="365"/>
        </w:trPr>
        <w:tc>
          <w:tcPr>
            <w:tcW w:w="709" w:type="dxa"/>
            <w:vAlign w:val="center"/>
          </w:tcPr>
          <w:p w14:paraId="217966D1"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3</w:t>
            </w:r>
          </w:p>
        </w:tc>
        <w:tc>
          <w:tcPr>
            <w:tcW w:w="2976" w:type="dxa"/>
            <w:vAlign w:val="center"/>
          </w:tcPr>
          <w:p w14:paraId="496A32CC"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A1</w:t>
            </w:r>
          </w:p>
        </w:tc>
        <w:tc>
          <w:tcPr>
            <w:tcW w:w="2552" w:type="dxa"/>
            <w:vAlign w:val="center"/>
          </w:tcPr>
          <w:p w14:paraId="0A2B91E8"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Plac ćwiczeń</w:t>
            </w:r>
          </w:p>
        </w:tc>
        <w:tc>
          <w:tcPr>
            <w:tcW w:w="2268" w:type="dxa"/>
            <w:vAlign w:val="center"/>
          </w:tcPr>
          <w:p w14:paraId="448923EF" w14:textId="77777777" w:rsidR="00CE3C06" w:rsidRPr="00CE3C06" w:rsidRDefault="00CE3C06" w:rsidP="00CE3C06">
            <w:pPr>
              <w:jc w:val="center"/>
              <w:rPr>
                <w:rFonts w:ascii="Arial" w:eastAsia="Calibri" w:hAnsi="Arial" w:cs="Arial"/>
                <w:sz w:val="24"/>
                <w:szCs w:val="24"/>
              </w:rPr>
            </w:pPr>
          </w:p>
        </w:tc>
      </w:tr>
      <w:tr w:rsidR="00172440" w:rsidRPr="00CE3C06" w14:paraId="31FAFD7E" w14:textId="77777777" w:rsidTr="00172440">
        <w:trPr>
          <w:trHeight w:val="365"/>
        </w:trPr>
        <w:tc>
          <w:tcPr>
            <w:tcW w:w="709" w:type="dxa"/>
            <w:vAlign w:val="center"/>
          </w:tcPr>
          <w:p w14:paraId="5F5D1665"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4</w:t>
            </w:r>
          </w:p>
        </w:tc>
        <w:tc>
          <w:tcPr>
            <w:tcW w:w="2976" w:type="dxa"/>
            <w:vAlign w:val="center"/>
          </w:tcPr>
          <w:p w14:paraId="11311129"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A2</w:t>
            </w:r>
          </w:p>
        </w:tc>
        <w:tc>
          <w:tcPr>
            <w:tcW w:w="2552" w:type="dxa"/>
            <w:vAlign w:val="center"/>
          </w:tcPr>
          <w:p w14:paraId="226C1E06"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w:t>
            </w:r>
          </w:p>
        </w:tc>
        <w:tc>
          <w:tcPr>
            <w:tcW w:w="2268" w:type="dxa"/>
            <w:vAlign w:val="center"/>
          </w:tcPr>
          <w:p w14:paraId="28C894A3" w14:textId="77777777" w:rsidR="00CE3C06" w:rsidRPr="00CE3C06" w:rsidRDefault="00CE3C06" w:rsidP="00CE3C06">
            <w:pPr>
              <w:jc w:val="center"/>
              <w:rPr>
                <w:rFonts w:ascii="Arial" w:eastAsia="Calibri" w:hAnsi="Arial" w:cs="Arial"/>
                <w:sz w:val="24"/>
                <w:szCs w:val="24"/>
              </w:rPr>
            </w:pPr>
          </w:p>
        </w:tc>
      </w:tr>
      <w:tr w:rsidR="00172440" w:rsidRPr="00CE3C06" w14:paraId="604CAE2C" w14:textId="77777777" w:rsidTr="00172440">
        <w:trPr>
          <w:trHeight w:val="365"/>
        </w:trPr>
        <w:tc>
          <w:tcPr>
            <w:tcW w:w="6237" w:type="dxa"/>
            <w:gridSpan w:val="3"/>
            <w:vAlign w:val="center"/>
          </w:tcPr>
          <w:p w14:paraId="04DBA12B" w14:textId="77777777" w:rsidR="00CE3C06" w:rsidRPr="00CE3C06" w:rsidRDefault="00CE3C06" w:rsidP="00CE3C06">
            <w:pPr>
              <w:jc w:val="right"/>
              <w:rPr>
                <w:rFonts w:ascii="Arial" w:eastAsia="Calibri" w:hAnsi="Arial" w:cs="Arial"/>
                <w:sz w:val="24"/>
                <w:szCs w:val="24"/>
              </w:rPr>
            </w:pPr>
            <w:r w:rsidRPr="00CE3C06">
              <w:rPr>
                <w:rFonts w:ascii="Arial" w:eastAsia="Calibri" w:hAnsi="Arial" w:cs="Arial"/>
                <w:b/>
                <w:sz w:val="24"/>
                <w:szCs w:val="24"/>
              </w:rPr>
              <w:t>RAZEM</w:t>
            </w:r>
          </w:p>
        </w:tc>
        <w:tc>
          <w:tcPr>
            <w:tcW w:w="2268" w:type="dxa"/>
            <w:vAlign w:val="center"/>
          </w:tcPr>
          <w:p w14:paraId="78C2B2A7" w14:textId="77777777" w:rsidR="00CE3C06" w:rsidRPr="00CE3C06" w:rsidRDefault="00CE3C06" w:rsidP="00CE3C06">
            <w:pPr>
              <w:jc w:val="center"/>
              <w:rPr>
                <w:rFonts w:ascii="Arial" w:eastAsia="Calibri" w:hAnsi="Arial" w:cs="Arial"/>
                <w:sz w:val="24"/>
                <w:szCs w:val="24"/>
              </w:rPr>
            </w:pPr>
          </w:p>
        </w:tc>
      </w:tr>
    </w:tbl>
    <w:p w14:paraId="78C2B169" w14:textId="77777777" w:rsidR="00CE3C06" w:rsidRPr="00CE3C06" w:rsidRDefault="00CE3C06" w:rsidP="00CE3C06">
      <w:pPr>
        <w:spacing w:after="160" w:line="360" w:lineRule="auto"/>
        <w:jc w:val="both"/>
        <w:rPr>
          <w:rFonts w:ascii="Arial" w:eastAsia="Calibri" w:hAnsi="Arial" w:cs="Arial"/>
          <w:sz w:val="24"/>
          <w:szCs w:val="24"/>
        </w:rPr>
      </w:pPr>
    </w:p>
    <w:p w14:paraId="601D0AC5" w14:textId="77777777" w:rsidR="00CE3C06" w:rsidRPr="00CE3C06" w:rsidRDefault="00CE3C06" w:rsidP="00CE3C06">
      <w:pPr>
        <w:spacing w:after="0" w:line="480" w:lineRule="auto"/>
        <w:ind w:firstLine="709"/>
        <w:jc w:val="both"/>
        <w:rPr>
          <w:rFonts w:ascii="Arial" w:eastAsia="Calibri" w:hAnsi="Arial" w:cs="Arial"/>
          <w:sz w:val="24"/>
          <w:szCs w:val="24"/>
        </w:rPr>
      </w:pPr>
      <w:r w:rsidRPr="00CE3C06">
        <w:rPr>
          <w:rFonts w:ascii="Arial" w:eastAsia="Calibri" w:hAnsi="Arial" w:cs="Arial"/>
          <w:sz w:val="24"/>
          <w:szCs w:val="24"/>
        </w:rPr>
        <w:t>Przedstawiciel</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proofErr w:type="spellStart"/>
      <w:r w:rsidRPr="00CE3C06">
        <w:rPr>
          <w:rFonts w:ascii="Arial" w:eastAsia="Calibri" w:hAnsi="Arial" w:cs="Arial"/>
          <w:sz w:val="24"/>
          <w:szCs w:val="24"/>
        </w:rPr>
        <w:t>Przedstawiciel</w:t>
      </w:r>
      <w:proofErr w:type="spellEnd"/>
      <w:r w:rsidRPr="00CE3C06">
        <w:rPr>
          <w:rFonts w:ascii="Arial" w:eastAsia="Calibri" w:hAnsi="Arial" w:cs="Arial"/>
          <w:sz w:val="24"/>
          <w:szCs w:val="24"/>
        </w:rPr>
        <w:t xml:space="preserve"> </w:t>
      </w:r>
    </w:p>
    <w:p w14:paraId="55330AB2" w14:textId="77777777" w:rsidR="00CE3C06" w:rsidRPr="00CE3C06" w:rsidRDefault="00CE3C06" w:rsidP="00CE3C06">
      <w:pPr>
        <w:spacing w:after="160" w:line="480" w:lineRule="auto"/>
        <w:ind w:firstLine="708"/>
        <w:jc w:val="both"/>
        <w:rPr>
          <w:rFonts w:ascii="Arial" w:eastAsia="Calibri" w:hAnsi="Arial" w:cs="Arial"/>
          <w:sz w:val="24"/>
          <w:szCs w:val="24"/>
        </w:rPr>
      </w:pPr>
      <w:r w:rsidRPr="00CE3C06">
        <w:rPr>
          <w:rFonts w:ascii="Arial" w:eastAsia="Calibri" w:hAnsi="Arial" w:cs="Arial"/>
          <w:sz w:val="24"/>
          <w:szCs w:val="24"/>
        </w:rPr>
        <w:t xml:space="preserve">    OZ JFTC</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t xml:space="preserve">      firmy ……………….</w:t>
      </w:r>
    </w:p>
    <w:p w14:paraId="222E346B" w14:textId="77777777" w:rsidR="00CE3C06" w:rsidRPr="00CE3C06" w:rsidRDefault="00CE3C06" w:rsidP="00CE3C06">
      <w:pPr>
        <w:spacing w:after="0" w:line="240" w:lineRule="auto"/>
        <w:ind w:firstLine="709"/>
        <w:jc w:val="both"/>
        <w:rPr>
          <w:rFonts w:ascii="Arial" w:eastAsia="Calibri" w:hAnsi="Arial" w:cs="Arial"/>
          <w:sz w:val="24"/>
          <w:szCs w:val="24"/>
        </w:rPr>
      </w:pPr>
      <w:r w:rsidRPr="00CE3C06">
        <w:rPr>
          <w:rFonts w:ascii="Arial" w:eastAsia="Calibri" w:hAnsi="Arial" w:cs="Arial"/>
          <w:sz w:val="24"/>
          <w:szCs w:val="24"/>
        </w:rPr>
        <w:t>…………………</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t xml:space="preserve">      ………………………</w:t>
      </w:r>
    </w:p>
    <w:p w14:paraId="619DB9F8" w14:textId="77777777" w:rsidR="00CE3C06" w:rsidRPr="00CE3C06" w:rsidRDefault="00CE3C06" w:rsidP="00CE3C06">
      <w:pPr>
        <w:spacing w:after="160" w:line="360" w:lineRule="auto"/>
        <w:ind w:firstLine="708"/>
        <w:jc w:val="both"/>
        <w:rPr>
          <w:rFonts w:ascii="Arial" w:eastAsia="Calibri" w:hAnsi="Arial" w:cs="Arial"/>
          <w:sz w:val="16"/>
          <w:szCs w:val="16"/>
        </w:rPr>
      </w:pPr>
      <w:r w:rsidRPr="00CE3C06">
        <w:rPr>
          <w:rFonts w:ascii="Arial" w:eastAsia="Calibri" w:hAnsi="Arial" w:cs="Arial"/>
          <w:sz w:val="16"/>
          <w:szCs w:val="16"/>
        </w:rPr>
        <w:t xml:space="preserve">       (data i podpis)</w:t>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t xml:space="preserve">       (data i podpis)</w:t>
      </w:r>
    </w:p>
    <w:p w14:paraId="7AF45BC5" w14:textId="77777777" w:rsidR="00CE3C06" w:rsidRPr="00CE3C06" w:rsidRDefault="00CE3C06" w:rsidP="00CE3C06">
      <w:pPr>
        <w:spacing w:after="160" w:line="259" w:lineRule="auto"/>
        <w:rPr>
          <w:rFonts w:ascii="Arial" w:eastAsia="Calibri" w:hAnsi="Arial" w:cs="Arial"/>
          <w:sz w:val="24"/>
          <w:szCs w:val="24"/>
        </w:rPr>
      </w:pPr>
      <w:r w:rsidRPr="00CE3C06">
        <w:rPr>
          <w:rFonts w:ascii="Arial" w:eastAsia="Calibri" w:hAnsi="Arial" w:cs="Arial"/>
          <w:sz w:val="24"/>
          <w:szCs w:val="24"/>
        </w:rPr>
        <w:br w:type="page"/>
      </w:r>
    </w:p>
    <w:p w14:paraId="0B719E5D" w14:textId="77777777" w:rsidR="00CE3C06" w:rsidRPr="00CE3C06" w:rsidRDefault="00CE3C06" w:rsidP="00CE3C06">
      <w:pPr>
        <w:spacing w:after="160" w:line="259" w:lineRule="auto"/>
        <w:jc w:val="right"/>
        <w:rPr>
          <w:rFonts w:ascii="Arial" w:eastAsia="Calibri" w:hAnsi="Arial" w:cs="Arial"/>
          <w:sz w:val="24"/>
          <w:szCs w:val="24"/>
        </w:rPr>
      </w:pPr>
      <w:r w:rsidRPr="00CE3C06">
        <w:rPr>
          <w:rFonts w:ascii="Arial" w:eastAsia="Calibri" w:hAnsi="Arial" w:cs="Arial"/>
          <w:sz w:val="24"/>
          <w:szCs w:val="24"/>
        </w:rPr>
        <w:lastRenderedPageBreak/>
        <w:t>Załącznik nr 1 do protokołu odbioru</w:t>
      </w:r>
    </w:p>
    <w:p w14:paraId="20D50AC3" w14:textId="77777777" w:rsidR="00CE3C06" w:rsidRPr="00CE3C06" w:rsidRDefault="00CE3C06" w:rsidP="00CE3C06">
      <w:pPr>
        <w:spacing w:after="160" w:line="240" w:lineRule="auto"/>
        <w:jc w:val="right"/>
        <w:rPr>
          <w:rFonts w:ascii="Arial" w:eastAsia="Calibri" w:hAnsi="Arial" w:cs="Arial"/>
          <w:sz w:val="24"/>
          <w:szCs w:val="24"/>
        </w:rPr>
      </w:pPr>
      <w:r w:rsidRPr="00CE3C06">
        <w:rPr>
          <w:rFonts w:ascii="Arial" w:eastAsia="Calibri" w:hAnsi="Arial" w:cs="Arial"/>
          <w:sz w:val="24"/>
          <w:szCs w:val="24"/>
        </w:rPr>
        <w:t>Bydgoszcz, dnia ………</w:t>
      </w:r>
    </w:p>
    <w:p w14:paraId="280A9E6D" w14:textId="77777777" w:rsidR="00CE3C06" w:rsidRPr="00CE3C06" w:rsidRDefault="00CE3C06" w:rsidP="00CE3C06">
      <w:pPr>
        <w:spacing w:after="160" w:line="240" w:lineRule="auto"/>
        <w:jc w:val="both"/>
        <w:rPr>
          <w:rFonts w:ascii="Arial" w:eastAsia="Calibri" w:hAnsi="Arial" w:cs="Arial"/>
          <w:sz w:val="24"/>
          <w:szCs w:val="24"/>
        </w:rPr>
      </w:pPr>
    </w:p>
    <w:p w14:paraId="3A6C8F4B" w14:textId="77777777" w:rsidR="00CE3C06" w:rsidRPr="00CE3C06" w:rsidRDefault="00CE3C06" w:rsidP="00CE3C06">
      <w:pPr>
        <w:spacing w:after="160" w:line="240" w:lineRule="auto"/>
        <w:jc w:val="center"/>
        <w:rPr>
          <w:rFonts w:ascii="Arial" w:eastAsia="Calibri" w:hAnsi="Arial" w:cs="Arial"/>
          <w:b/>
          <w:sz w:val="24"/>
          <w:szCs w:val="24"/>
        </w:rPr>
      </w:pPr>
      <w:r w:rsidRPr="00CE3C06">
        <w:rPr>
          <w:rFonts w:ascii="Arial" w:eastAsia="Calibri" w:hAnsi="Arial" w:cs="Arial"/>
          <w:b/>
          <w:sz w:val="24"/>
          <w:szCs w:val="24"/>
        </w:rPr>
        <w:t>DLA CZĘŚCI II</w:t>
      </w:r>
    </w:p>
    <w:p w14:paraId="71C205F6" w14:textId="77777777" w:rsidR="00CE3C06" w:rsidRPr="00CE3C06" w:rsidRDefault="00CE3C06" w:rsidP="00CE3C06">
      <w:pPr>
        <w:spacing w:after="160" w:line="240" w:lineRule="auto"/>
        <w:jc w:val="both"/>
        <w:rPr>
          <w:rFonts w:ascii="Arial" w:eastAsia="Calibri" w:hAnsi="Arial" w:cs="Arial"/>
          <w:sz w:val="24"/>
          <w:szCs w:val="24"/>
        </w:rPr>
      </w:pPr>
    </w:p>
    <w:p w14:paraId="3B6BA6C7" w14:textId="77777777" w:rsidR="00CE3C06" w:rsidRPr="00CE3C06" w:rsidRDefault="00CE3C06" w:rsidP="00CE3C06">
      <w:pPr>
        <w:spacing w:after="160" w:line="240" w:lineRule="auto"/>
        <w:jc w:val="center"/>
        <w:rPr>
          <w:rFonts w:ascii="Arial" w:eastAsia="Calibri" w:hAnsi="Arial" w:cs="Arial"/>
          <w:sz w:val="24"/>
          <w:szCs w:val="24"/>
        </w:rPr>
      </w:pPr>
      <w:r w:rsidRPr="00CE3C06">
        <w:rPr>
          <w:rFonts w:ascii="Arial" w:eastAsia="Calibri" w:hAnsi="Arial" w:cs="Arial"/>
          <w:sz w:val="24"/>
          <w:szCs w:val="24"/>
        </w:rPr>
        <w:t>MIESIĘCZNE ZESTAWIENIE</w:t>
      </w:r>
    </w:p>
    <w:p w14:paraId="2BE9F63D" w14:textId="77777777" w:rsidR="00CE3C06" w:rsidRPr="00CE3C06" w:rsidRDefault="00CE3C06" w:rsidP="00CE3C06">
      <w:pPr>
        <w:spacing w:after="160" w:line="240" w:lineRule="auto"/>
        <w:jc w:val="center"/>
        <w:rPr>
          <w:rFonts w:ascii="Arial" w:eastAsia="Calibri" w:hAnsi="Arial" w:cs="Arial"/>
          <w:sz w:val="24"/>
          <w:szCs w:val="24"/>
        </w:rPr>
      </w:pPr>
      <w:r w:rsidRPr="00CE3C06">
        <w:rPr>
          <w:rFonts w:ascii="Arial" w:eastAsia="Calibri" w:hAnsi="Arial" w:cs="Arial"/>
          <w:sz w:val="24"/>
          <w:szCs w:val="24"/>
        </w:rPr>
        <w:t>ilościowe odebranych odpadów</w:t>
      </w:r>
    </w:p>
    <w:p w14:paraId="499842C0" w14:textId="77777777" w:rsidR="00CE3C06" w:rsidRPr="00CE3C06" w:rsidRDefault="00CE3C06" w:rsidP="00CE3C06">
      <w:pPr>
        <w:spacing w:after="160" w:line="240" w:lineRule="auto"/>
        <w:jc w:val="center"/>
        <w:rPr>
          <w:rFonts w:ascii="Arial" w:eastAsia="Calibri" w:hAnsi="Arial" w:cs="Arial"/>
          <w:sz w:val="24"/>
          <w:szCs w:val="24"/>
        </w:rPr>
      </w:pPr>
      <w:r w:rsidRPr="00CE3C06">
        <w:rPr>
          <w:rFonts w:ascii="Arial" w:eastAsia="Calibri" w:hAnsi="Arial" w:cs="Arial"/>
          <w:sz w:val="24"/>
          <w:szCs w:val="24"/>
        </w:rPr>
        <w:t>z terenu kompleksu przy ul. Szubińskiej 105 w Bydgoszczy</w:t>
      </w:r>
    </w:p>
    <w:p w14:paraId="71458941" w14:textId="77777777" w:rsidR="00CE3C06" w:rsidRPr="00CE3C06" w:rsidRDefault="00CE3C06" w:rsidP="00CE3C06">
      <w:pPr>
        <w:spacing w:after="160" w:line="240" w:lineRule="auto"/>
        <w:jc w:val="center"/>
        <w:rPr>
          <w:rFonts w:ascii="Arial" w:eastAsia="Calibri" w:hAnsi="Arial" w:cs="Arial"/>
          <w:sz w:val="24"/>
          <w:szCs w:val="24"/>
        </w:rPr>
      </w:pPr>
      <w:r w:rsidRPr="00CE3C06">
        <w:rPr>
          <w:rFonts w:ascii="Arial" w:eastAsia="Calibri" w:hAnsi="Arial" w:cs="Arial"/>
          <w:sz w:val="24"/>
          <w:szCs w:val="24"/>
        </w:rPr>
        <w:t>za okres od ……………2025 r. do ……………… 2025 r.</w:t>
      </w:r>
    </w:p>
    <w:p w14:paraId="13AF63B9" w14:textId="77777777" w:rsidR="00CE3C06" w:rsidRPr="00CE3C06" w:rsidRDefault="00CE3C06" w:rsidP="00CE3C06">
      <w:pPr>
        <w:spacing w:after="160" w:line="240" w:lineRule="auto"/>
        <w:jc w:val="both"/>
        <w:rPr>
          <w:rFonts w:ascii="Arial" w:eastAsia="Calibri" w:hAnsi="Arial" w:cs="Arial"/>
          <w:sz w:val="24"/>
          <w:szCs w:val="24"/>
        </w:rPr>
      </w:pPr>
    </w:p>
    <w:tbl>
      <w:tblPr>
        <w:tblStyle w:val="Tabela-Siatka1"/>
        <w:tblW w:w="0" w:type="auto"/>
        <w:tblInd w:w="988" w:type="dxa"/>
        <w:tblLook w:val="04A0" w:firstRow="1" w:lastRow="0" w:firstColumn="1" w:lastColumn="0" w:noHBand="0" w:noVBand="1"/>
      </w:tblPr>
      <w:tblGrid>
        <w:gridCol w:w="850"/>
        <w:gridCol w:w="2977"/>
        <w:gridCol w:w="2693"/>
      </w:tblGrid>
      <w:tr w:rsidR="00172440" w:rsidRPr="00CE3C06" w14:paraId="6C231031" w14:textId="77777777" w:rsidTr="00172440">
        <w:tc>
          <w:tcPr>
            <w:tcW w:w="850" w:type="dxa"/>
            <w:vAlign w:val="center"/>
          </w:tcPr>
          <w:p w14:paraId="4A917344"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b/>
                <w:sz w:val="24"/>
                <w:szCs w:val="24"/>
              </w:rPr>
              <w:t>Lp.</w:t>
            </w:r>
          </w:p>
        </w:tc>
        <w:tc>
          <w:tcPr>
            <w:tcW w:w="2977" w:type="dxa"/>
            <w:vAlign w:val="center"/>
          </w:tcPr>
          <w:p w14:paraId="48FFE759"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b/>
                <w:sz w:val="24"/>
                <w:szCs w:val="24"/>
              </w:rPr>
              <w:t>Lokalizacja pojemnika</w:t>
            </w:r>
          </w:p>
        </w:tc>
        <w:tc>
          <w:tcPr>
            <w:tcW w:w="2693" w:type="dxa"/>
            <w:vAlign w:val="center"/>
          </w:tcPr>
          <w:p w14:paraId="1C5B0D89"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b/>
                <w:sz w:val="24"/>
                <w:szCs w:val="24"/>
              </w:rPr>
              <w:t>Ilość odebranych odpadów</w:t>
            </w:r>
          </w:p>
        </w:tc>
      </w:tr>
      <w:tr w:rsidR="00172440" w:rsidRPr="00CE3C06" w14:paraId="2E321EA2" w14:textId="77777777" w:rsidTr="00172440">
        <w:trPr>
          <w:trHeight w:val="512"/>
        </w:trPr>
        <w:tc>
          <w:tcPr>
            <w:tcW w:w="6520" w:type="dxa"/>
            <w:gridSpan w:val="3"/>
            <w:vAlign w:val="center"/>
          </w:tcPr>
          <w:p w14:paraId="18311653"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sz w:val="24"/>
                <w:szCs w:val="24"/>
              </w:rPr>
              <w:t>Odpady zmieszane</w:t>
            </w:r>
          </w:p>
        </w:tc>
      </w:tr>
      <w:tr w:rsidR="00172440" w:rsidRPr="00CE3C06" w14:paraId="1647E362" w14:textId="77777777" w:rsidTr="00172440">
        <w:trPr>
          <w:trHeight w:val="365"/>
        </w:trPr>
        <w:tc>
          <w:tcPr>
            <w:tcW w:w="850" w:type="dxa"/>
            <w:vAlign w:val="center"/>
          </w:tcPr>
          <w:p w14:paraId="53CDF455"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1</w:t>
            </w:r>
          </w:p>
        </w:tc>
        <w:tc>
          <w:tcPr>
            <w:tcW w:w="2977" w:type="dxa"/>
            <w:vAlign w:val="center"/>
          </w:tcPr>
          <w:p w14:paraId="1F2345A9"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38</w:t>
            </w:r>
          </w:p>
        </w:tc>
        <w:tc>
          <w:tcPr>
            <w:tcW w:w="2693" w:type="dxa"/>
            <w:vAlign w:val="center"/>
          </w:tcPr>
          <w:p w14:paraId="273423A3" w14:textId="77777777" w:rsidR="00CE3C06" w:rsidRPr="00CE3C06" w:rsidRDefault="00CE3C06" w:rsidP="00CE3C06">
            <w:pPr>
              <w:jc w:val="center"/>
              <w:rPr>
                <w:rFonts w:ascii="Arial" w:eastAsia="Calibri" w:hAnsi="Arial" w:cs="Arial"/>
                <w:sz w:val="24"/>
                <w:szCs w:val="24"/>
              </w:rPr>
            </w:pPr>
          </w:p>
        </w:tc>
      </w:tr>
      <w:tr w:rsidR="00172440" w:rsidRPr="00CE3C06" w14:paraId="2966DAC4" w14:textId="77777777" w:rsidTr="00172440">
        <w:trPr>
          <w:trHeight w:val="365"/>
        </w:trPr>
        <w:tc>
          <w:tcPr>
            <w:tcW w:w="850" w:type="dxa"/>
            <w:vAlign w:val="center"/>
          </w:tcPr>
          <w:p w14:paraId="5EEADECC"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2</w:t>
            </w:r>
          </w:p>
        </w:tc>
        <w:tc>
          <w:tcPr>
            <w:tcW w:w="2977" w:type="dxa"/>
            <w:vAlign w:val="center"/>
          </w:tcPr>
          <w:p w14:paraId="73721ACA"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3</w:t>
            </w:r>
          </w:p>
        </w:tc>
        <w:tc>
          <w:tcPr>
            <w:tcW w:w="2693" w:type="dxa"/>
            <w:vAlign w:val="center"/>
          </w:tcPr>
          <w:p w14:paraId="7B7A99AF" w14:textId="77777777" w:rsidR="00CE3C06" w:rsidRPr="00CE3C06" w:rsidRDefault="00CE3C06" w:rsidP="00CE3C06">
            <w:pPr>
              <w:jc w:val="center"/>
              <w:rPr>
                <w:rFonts w:ascii="Arial" w:eastAsia="Calibri" w:hAnsi="Arial" w:cs="Arial"/>
                <w:sz w:val="24"/>
                <w:szCs w:val="24"/>
              </w:rPr>
            </w:pPr>
          </w:p>
        </w:tc>
      </w:tr>
      <w:tr w:rsidR="00172440" w:rsidRPr="00CE3C06" w14:paraId="56A81B67" w14:textId="77777777" w:rsidTr="00172440">
        <w:trPr>
          <w:trHeight w:val="365"/>
        </w:trPr>
        <w:tc>
          <w:tcPr>
            <w:tcW w:w="850" w:type="dxa"/>
            <w:vAlign w:val="center"/>
          </w:tcPr>
          <w:p w14:paraId="69E36558"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3</w:t>
            </w:r>
          </w:p>
        </w:tc>
        <w:tc>
          <w:tcPr>
            <w:tcW w:w="2977" w:type="dxa"/>
            <w:vAlign w:val="center"/>
          </w:tcPr>
          <w:p w14:paraId="53B3E07F"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52</w:t>
            </w:r>
          </w:p>
        </w:tc>
        <w:tc>
          <w:tcPr>
            <w:tcW w:w="2693" w:type="dxa"/>
            <w:vAlign w:val="center"/>
          </w:tcPr>
          <w:p w14:paraId="36B847D2" w14:textId="77777777" w:rsidR="00CE3C06" w:rsidRPr="00CE3C06" w:rsidRDefault="00CE3C06" w:rsidP="00CE3C06">
            <w:pPr>
              <w:jc w:val="center"/>
              <w:rPr>
                <w:rFonts w:ascii="Arial" w:eastAsia="Calibri" w:hAnsi="Arial" w:cs="Arial"/>
                <w:sz w:val="24"/>
                <w:szCs w:val="24"/>
              </w:rPr>
            </w:pPr>
          </w:p>
        </w:tc>
      </w:tr>
      <w:tr w:rsidR="00172440" w:rsidRPr="00CE3C06" w14:paraId="3779043A" w14:textId="77777777" w:rsidTr="00172440">
        <w:trPr>
          <w:trHeight w:val="365"/>
        </w:trPr>
        <w:tc>
          <w:tcPr>
            <w:tcW w:w="850" w:type="dxa"/>
            <w:vAlign w:val="center"/>
          </w:tcPr>
          <w:p w14:paraId="0A302FA3"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4</w:t>
            </w:r>
          </w:p>
        </w:tc>
        <w:tc>
          <w:tcPr>
            <w:tcW w:w="2977" w:type="dxa"/>
            <w:vAlign w:val="center"/>
          </w:tcPr>
          <w:p w14:paraId="75A0454C"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149</w:t>
            </w:r>
          </w:p>
        </w:tc>
        <w:tc>
          <w:tcPr>
            <w:tcW w:w="2693" w:type="dxa"/>
            <w:vAlign w:val="center"/>
          </w:tcPr>
          <w:p w14:paraId="208F6095" w14:textId="77777777" w:rsidR="00CE3C06" w:rsidRPr="00CE3C06" w:rsidRDefault="00CE3C06" w:rsidP="00CE3C06">
            <w:pPr>
              <w:jc w:val="center"/>
              <w:rPr>
                <w:rFonts w:ascii="Arial" w:eastAsia="Calibri" w:hAnsi="Arial" w:cs="Arial"/>
                <w:sz w:val="24"/>
                <w:szCs w:val="24"/>
              </w:rPr>
            </w:pPr>
          </w:p>
        </w:tc>
      </w:tr>
      <w:tr w:rsidR="00172440" w:rsidRPr="00CE3C06" w14:paraId="3C1A2033" w14:textId="77777777" w:rsidTr="00172440">
        <w:trPr>
          <w:trHeight w:val="365"/>
        </w:trPr>
        <w:tc>
          <w:tcPr>
            <w:tcW w:w="850" w:type="dxa"/>
            <w:vAlign w:val="center"/>
          </w:tcPr>
          <w:p w14:paraId="38A40594"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5</w:t>
            </w:r>
          </w:p>
        </w:tc>
        <w:tc>
          <w:tcPr>
            <w:tcW w:w="2977" w:type="dxa"/>
            <w:vAlign w:val="center"/>
          </w:tcPr>
          <w:p w14:paraId="0776D6CF"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155</w:t>
            </w:r>
          </w:p>
        </w:tc>
        <w:tc>
          <w:tcPr>
            <w:tcW w:w="2693" w:type="dxa"/>
            <w:vAlign w:val="center"/>
          </w:tcPr>
          <w:p w14:paraId="751B8715" w14:textId="77777777" w:rsidR="00CE3C06" w:rsidRPr="00CE3C06" w:rsidRDefault="00CE3C06" w:rsidP="00CE3C06">
            <w:pPr>
              <w:jc w:val="center"/>
              <w:rPr>
                <w:rFonts w:ascii="Arial" w:eastAsia="Calibri" w:hAnsi="Arial" w:cs="Arial"/>
                <w:sz w:val="24"/>
                <w:szCs w:val="24"/>
              </w:rPr>
            </w:pPr>
          </w:p>
        </w:tc>
      </w:tr>
      <w:tr w:rsidR="00172440" w:rsidRPr="00CE3C06" w14:paraId="7C4D6BE0" w14:textId="77777777" w:rsidTr="00172440">
        <w:trPr>
          <w:trHeight w:val="365"/>
        </w:trPr>
        <w:tc>
          <w:tcPr>
            <w:tcW w:w="850" w:type="dxa"/>
            <w:vAlign w:val="center"/>
          </w:tcPr>
          <w:p w14:paraId="515209D6"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6</w:t>
            </w:r>
          </w:p>
        </w:tc>
        <w:tc>
          <w:tcPr>
            <w:tcW w:w="2977" w:type="dxa"/>
            <w:vAlign w:val="center"/>
          </w:tcPr>
          <w:p w14:paraId="53503141"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157</w:t>
            </w:r>
          </w:p>
        </w:tc>
        <w:tc>
          <w:tcPr>
            <w:tcW w:w="2693" w:type="dxa"/>
            <w:vAlign w:val="center"/>
          </w:tcPr>
          <w:p w14:paraId="467E74A3" w14:textId="77777777" w:rsidR="00CE3C06" w:rsidRPr="00CE3C06" w:rsidRDefault="00CE3C06" w:rsidP="00CE3C06">
            <w:pPr>
              <w:jc w:val="center"/>
              <w:rPr>
                <w:rFonts w:ascii="Arial" w:eastAsia="Calibri" w:hAnsi="Arial" w:cs="Arial"/>
                <w:sz w:val="24"/>
                <w:szCs w:val="24"/>
              </w:rPr>
            </w:pPr>
          </w:p>
        </w:tc>
      </w:tr>
      <w:tr w:rsidR="00172440" w:rsidRPr="00CE3C06" w14:paraId="318B0214" w14:textId="77777777" w:rsidTr="00172440">
        <w:trPr>
          <w:trHeight w:val="365"/>
        </w:trPr>
        <w:tc>
          <w:tcPr>
            <w:tcW w:w="850" w:type="dxa"/>
            <w:vAlign w:val="center"/>
          </w:tcPr>
          <w:p w14:paraId="41306856"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7</w:t>
            </w:r>
          </w:p>
        </w:tc>
        <w:tc>
          <w:tcPr>
            <w:tcW w:w="2977" w:type="dxa"/>
            <w:vAlign w:val="center"/>
          </w:tcPr>
          <w:p w14:paraId="791F7DBC"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148</w:t>
            </w:r>
          </w:p>
        </w:tc>
        <w:tc>
          <w:tcPr>
            <w:tcW w:w="2693" w:type="dxa"/>
            <w:vAlign w:val="center"/>
          </w:tcPr>
          <w:p w14:paraId="482794F9" w14:textId="77777777" w:rsidR="00CE3C06" w:rsidRPr="00CE3C06" w:rsidRDefault="00CE3C06" w:rsidP="00CE3C06">
            <w:pPr>
              <w:jc w:val="center"/>
              <w:rPr>
                <w:rFonts w:ascii="Arial" w:eastAsia="Calibri" w:hAnsi="Arial" w:cs="Arial"/>
                <w:sz w:val="24"/>
                <w:szCs w:val="24"/>
              </w:rPr>
            </w:pPr>
          </w:p>
        </w:tc>
      </w:tr>
      <w:tr w:rsidR="00172440" w:rsidRPr="00CE3C06" w14:paraId="3765F89E" w14:textId="77777777" w:rsidTr="00172440">
        <w:trPr>
          <w:trHeight w:val="365"/>
        </w:trPr>
        <w:tc>
          <w:tcPr>
            <w:tcW w:w="3827" w:type="dxa"/>
            <w:gridSpan w:val="2"/>
            <w:vAlign w:val="center"/>
          </w:tcPr>
          <w:p w14:paraId="3CDB8924" w14:textId="77777777" w:rsidR="00CE3C06" w:rsidRPr="00CE3C06" w:rsidRDefault="00CE3C06" w:rsidP="00CE3C06">
            <w:pPr>
              <w:jc w:val="right"/>
              <w:rPr>
                <w:rFonts w:ascii="Arial" w:eastAsia="Calibri" w:hAnsi="Arial" w:cs="Arial"/>
                <w:b/>
                <w:sz w:val="24"/>
                <w:szCs w:val="24"/>
              </w:rPr>
            </w:pPr>
            <w:r w:rsidRPr="00CE3C06">
              <w:rPr>
                <w:rFonts w:ascii="Arial" w:eastAsia="Calibri" w:hAnsi="Arial" w:cs="Arial"/>
                <w:b/>
                <w:sz w:val="24"/>
                <w:szCs w:val="24"/>
              </w:rPr>
              <w:t>RAZEM</w:t>
            </w:r>
          </w:p>
        </w:tc>
        <w:tc>
          <w:tcPr>
            <w:tcW w:w="2693" w:type="dxa"/>
            <w:vAlign w:val="center"/>
          </w:tcPr>
          <w:p w14:paraId="4D28F5AE" w14:textId="77777777" w:rsidR="00CE3C06" w:rsidRPr="00CE3C06" w:rsidRDefault="00CE3C06" w:rsidP="00CE3C06">
            <w:pPr>
              <w:jc w:val="center"/>
              <w:rPr>
                <w:rFonts w:ascii="Arial" w:eastAsia="Calibri" w:hAnsi="Arial" w:cs="Arial"/>
                <w:sz w:val="24"/>
                <w:szCs w:val="24"/>
              </w:rPr>
            </w:pPr>
          </w:p>
        </w:tc>
      </w:tr>
      <w:tr w:rsidR="00172440" w:rsidRPr="00CE3C06" w14:paraId="2F1760AA" w14:textId="77777777" w:rsidTr="00172440">
        <w:trPr>
          <w:trHeight w:val="512"/>
        </w:trPr>
        <w:tc>
          <w:tcPr>
            <w:tcW w:w="6520" w:type="dxa"/>
            <w:gridSpan w:val="3"/>
            <w:vAlign w:val="center"/>
          </w:tcPr>
          <w:p w14:paraId="5DFF8828" w14:textId="77777777" w:rsidR="00CE3C06" w:rsidRPr="00CE3C06" w:rsidRDefault="00CE3C06" w:rsidP="00CE3C06">
            <w:pPr>
              <w:jc w:val="center"/>
              <w:rPr>
                <w:rFonts w:ascii="Arial" w:eastAsia="Calibri" w:hAnsi="Arial" w:cs="Arial"/>
                <w:b/>
                <w:sz w:val="24"/>
                <w:szCs w:val="24"/>
              </w:rPr>
            </w:pPr>
            <w:r w:rsidRPr="00CE3C06">
              <w:rPr>
                <w:rFonts w:ascii="Arial" w:eastAsia="Calibri" w:hAnsi="Arial" w:cs="Arial"/>
                <w:sz w:val="24"/>
                <w:szCs w:val="24"/>
              </w:rPr>
              <w:t>Odpady segregowane</w:t>
            </w:r>
          </w:p>
        </w:tc>
      </w:tr>
      <w:tr w:rsidR="00172440" w:rsidRPr="00CE3C06" w14:paraId="3960AD4B" w14:textId="77777777" w:rsidTr="00172440">
        <w:trPr>
          <w:trHeight w:val="365"/>
        </w:trPr>
        <w:tc>
          <w:tcPr>
            <w:tcW w:w="850" w:type="dxa"/>
            <w:vAlign w:val="center"/>
          </w:tcPr>
          <w:p w14:paraId="2EE43672"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1</w:t>
            </w:r>
          </w:p>
        </w:tc>
        <w:tc>
          <w:tcPr>
            <w:tcW w:w="2977" w:type="dxa"/>
            <w:vAlign w:val="center"/>
          </w:tcPr>
          <w:p w14:paraId="04098158"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38</w:t>
            </w:r>
          </w:p>
        </w:tc>
        <w:tc>
          <w:tcPr>
            <w:tcW w:w="2693" w:type="dxa"/>
            <w:vAlign w:val="center"/>
          </w:tcPr>
          <w:p w14:paraId="7BB3BCD8" w14:textId="77777777" w:rsidR="00CE3C06" w:rsidRPr="00CE3C06" w:rsidRDefault="00CE3C06" w:rsidP="00CE3C06">
            <w:pPr>
              <w:jc w:val="center"/>
              <w:rPr>
                <w:rFonts w:ascii="Arial" w:eastAsia="Calibri" w:hAnsi="Arial" w:cs="Arial"/>
                <w:sz w:val="24"/>
                <w:szCs w:val="24"/>
              </w:rPr>
            </w:pPr>
          </w:p>
        </w:tc>
      </w:tr>
      <w:tr w:rsidR="00172440" w:rsidRPr="00CE3C06" w14:paraId="1700EB71" w14:textId="77777777" w:rsidTr="00172440">
        <w:trPr>
          <w:trHeight w:val="365"/>
        </w:trPr>
        <w:tc>
          <w:tcPr>
            <w:tcW w:w="850" w:type="dxa"/>
            <w:vAlign w:val="center"/>
          </w:tcPr>
          <w:p w14:paraId="4CE4F5C7"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2</w:t>
            </w:r>
          </w:p>
        </w:tc>
        <w:tc>
          <w:tcPr>
            <w:tcW w:w="2977" w:type="dxa"/>
            <w:vAlign w:val="center"/>
          </w:tcPr>
          <w:p w14:paraId="06B5C3D7"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3</w:t>
            </w:r>
          </w:p>
        </w:tc>
        <w:tc>
          <w:tcPr>
            <w:tcW w:w="2693" w:type="dxa"/>
            <w:vAlign w:val="center"/>
          </w:tcPr>
          <w:p w14:paraId="0626BBD7" w14:textId="77777777" w:rsidR="00CE3C06" w:rsidRPr="00CE3C06" w:rsidRDefault="00CE3C06" w:rsidP="00CE3C06">
            <w:pPr>
              <w:jc w:val="center"/>
              <w:rPr>
                <w:rFonts w:ascii="Arial" w:eastAsia="Calibri" w:hAnsi="Arial" w:cs="Arial"/>
                <w:sz w:val="24"/>
                <w:szCs w:val="24"/>
              </w:rPr>
            </w:pPr>
          </w:p>
        </w:tc>
      </w:tr>
      <w:tr w:rsidR="00172440" w:rsidRPr="00CE3C06" w14:paraId="2875FF71" w14:textId="77777777" w:rsidTr="00172440">
        <w:trPr>
          <w:trHeight w:val="365"/>
        </w:trPr>
        <w:tc>
          <w:tcPr>
            <w:tcW w:w="850" w:type="dxa"/>
            <w:vAlign w:val="center"/>
          </w:tcPr>
          <w:p w14:paraId="19551AB5"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3</w:t>
            </w:r>
          </w:p>
        </w:tc>
        <w:tc>
          <w:tcPr>
            <w:tcW w:w="2977" w:type="dxa"/>
            <w:vAlign w:val="center"/>
          </w:tcPr>
          <w:p w14:paraId="70EE3E42"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52</w:t>
            </w:r>
          </w:p>
        </w:tc>
        <w:tc>
          <w:tcPr>
            <w:tcW w:w="2693" w:type="dxa"/>
            <w:vAlign w:val="center"/>
          </w:tcPr>
          <w:p w14:paraId="7ED76621" w14:textId="77777777" w:rsidR="00CE3C06" w:rsidRPr="00CE3C06" w:rsidRDefault="00CE3C06" w:rsidP="00CE3C06">
            <w:pPr>
              <w:jc w:val="center"/>
              <w:rPr>
                <w:rFonts w:ascii="Arial" w:eastAsia="Calibri" w:hAnsi="Arial" w:cs="Arial"/>
                <w:sz w:val="24"/>
                <w:szCs w:val="24"/>
              </w:rPr>
            </w:pPr>
          </w:p>
        </w:tc>
      </w:tr>
      <w:tr w:rsidR="00172440" w:rsidRPr="00CE3C06" w14:paraId="1A621438" w14:textId="77777777" w:rsidTr="00172440">
        <w:trPr>
          <w:trHeight w:val="365"/>
        </w:trPr>
        <w:tc>
          <w:tcPr>
            <w:tcW w:w="850" w:type="dxa"/>
            <w:vAlign w:val="center"/>
          </w:tcPr>
          <w:p w14:paraId="51D56AD7"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4</w:t>
            </w:r>
          </w:p>
        </w:tc>
        <w:tc>
          <w:tcPr>
            <w:tcW w:w="2977" w:type="dxa"/>
            <w:vAlign w:val="center"/>
          </w:tcPr>
          <w:p w14:paraId="03709D51"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149</w:t>
            </w:r>
          </w:p>
        </w:tc>
        <w:tc>
          <w:tcPr>
            <w:tcW w:w="2693" w:type="dxa"/>
            <w:vAlign w:val="center"/>
          </w:tcPr>
          <w:p w14:paraId="124FCC6C" w14:textId="77777777" w:rsidR="00CE3C06" w:rsidRPr="00CE3C06" w:rsidRDefault="00CE3C06" w:rsidP="00CE3C06">
            <w:pPr>
              <w:jc w:val="center"/>
              <w:rPr>
                <w:rFonts w:ascii="Arial" w:eastAsia="Calibri" w:hAnsi="Arial" w:cs="Arial"/>
                <w:sz w:val="24"/>
                <w:szCs w:val="24"/>
              </w:rPr>
            </w:pPr>
          </w:p>
        </w:tc>
      </w:tr>
      <w:tr w:rsidR="00172440" w:rsidRPr="00CE3C06" w14:paraId="47E1EE2F" w14:textId="77777777" w:rsidTr="00172440">
        <w:trPr>
          <w:trHeight w:val="365"/>
        </w:trPr>
        <w:tc>
          <w:tcPr>
            <w:tcW w:w="850" w:type="dxa"/>
            <w:vAlign w:val="center"/>
          </w:tcPr>
          <w:p w14:paraId="3FAE58AC"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5</w:t>
            </w:r>
          </w:p>
        </w:tc>
        <w:tc>
          <w:tcPr>
            <w:tcW w:w="2977" w:type="dxa"/>
            <w:vAlign w:val="center"/>
          </w:tcPr>
          <w:p w14:paraId="1E8C9E65" w14:textId="77777777" w:rsidR="00CE3C06" w:rsidRPr="00CE3C06" w:rsidRDefault="00CE3C06" w:rsidP="00CE3C06">
            <w:pPr>
              <w:jc w:val="center"/>
              <w:rPr>
                <w:rFonts w:ascii="Arial" w:eastAsia="Calibri" w:hAnsi="Arial" w:cs="Arial"/>
                <w:sz w:val="24"/>
                <w:szCs w:val="24"/>
              </w:rPr>
            </w:pPr>
            <w:r w:rsidRPr="00CE3C06">
              <w:rPr>
                <w:rFonts w:ascii="Arial" w:eastAsia="Calibri" w:hAnsi="Arial" w:cs="Arial"/>
                <w:sz w:val="24"/>
                <w:szCs w:val="24"/>
              </w:rPr>
              <w:t>Budynek nr 148</w:t>
            </w:r>
          </w:p>
        </w:tc>
        <w:tc>
          <w:tcPr>
            <w:tcW w:w="2693" w:type="dxa"/>
            <w:vAlign w:val="center"/>
          </w:tcPr>
          <w:p w14:paraId="13A54F5A" w14:textId="77777777" w:rsidR="00CE3C06" w:rsidRPr="00CE3C06" w:rsidRDefault="00CE3C06" w:rsidP="00CE3C06">
            <w:pPr>
              <w:jc w:val="center"/>
              <w:rPr>
                <w:rFonts w:ascii="Arial" w:eastAsia="Calibri" w:hAnsi="Arial" w:cs="Arial"/>
                <w:sz w:val="24"/>
                <w:szCs w:val="24"/>
              </w:rPr>
            </w:pPr>
          </w:p>
        </w:tc>
      </w:tr>
      <w:tr w:rsidR="00172440" w:rsidRPr="00CE3C06" w14:paraId="69271944" w14:textId="77777777" w:rsidTr="00172440">
        <w:trPr>
          <w:trHeight w:val="365"/>
        </w:trPr>
        <w:tc>
          <w:tcPr>
            <w:tcW w:w="3827" w:type="dxa"/>
            <w:gridSpan w:val="2"/>
            <w:vAlign w:val="center"/>
          </w:tcPr>
          <w:p w14:paraId="417B6DA5" w14:textId="77777777" w:rsidR="00CE3C06" w:rsidRPr="00CE3C06" w:rsidRDefault="00CE3C06" w:rsidP="00CE3C06">
            <w:pPr>
              <w:jc w:val="right"/>
              <w:rPr>
                <w:rFonts w:ascii="Arial" w:eastAsia="Calibri" w:hAnsi="Arial" w:cs="Arial"/>
                <w:b/>
                <w:sz w:val="24"/>
                <w:szCs w:val="24"/>
              </w:rPr>
            </w:pPr>
            <w:r w:rsidRPr="00CE3C06">
              <w:rPr>
                <w:rFonts w:ascii="Arial" w:eastAsia="Calibri" w:hAnsi="Arial" w:cs="Arial"/>
                <w:b/>
                <w:sz w:val="24"/>
                <w:szCs w:val="24"/>
              </w:rPr>
              <w:t>RAZEM</w:t>
            </w:r>
          </w:p>
        </w:tc>
        <w:tc>
          <w:tcPr>
            <w:tcW w:w="2693" w:type="dxa"/>
            <w:vAlign w:val="center"/>
          </w:tcPr>
          <w:p w14:paraId="372A3459" w14:textId="77777777" w:rsidR="00CE3C06" w:rsidRPr="00CE3C06" w:rsidRDefault="00CE3C06" w:rsidP="00CE3C06">
            <w:pPr>
              <w:jc w:val="center"/>
              <w:rPr>
                <w:rFonts w:ascii="Arial" w:eastAsia="Calibri" w:hAnsi="Arial" w:cs="Arial"/>
                <w:sz w:val="24"/>
                <w:szCs w:val="24"/>
              </w:rPr>
            </w:pPr>
          </w:p>
        </w:tc>
      </w:tr>
    </w:tbl>
    <w:p w14:paraId="1C0124DD" w14:textId="77777777" w:rsidR="00CE3C06" w:rsidRPr="00CE3C06" w:rsidRDefault="00CE3C06" w:rsidP="00CE3C06">
      <w:pPr>
        <w:spacing w:after="160" w:line="240" w:lineRule="auto"/>
        <w:jc w:val="both"/>
        <w:rPr>
          <w:rFonts w:ascii="Arial" w:eastAsia="Calibri" w:hAnsi="Arial" w:cs="Arial"/>
          <w:sz w:val="24"/>
          <w:szCs w:val="24"/>
        </w:rPr>
      </w:pPr>
    </w:p>
    <w:p w14:paraId="72EFFFFC" w14:textId="77777777" w:rsidR="00CE3C06" w:rsidRPr="00CE3C06" w:rsidRDefault="00CE3C06" w:rsidP="00CE3C06">
      <w:pPr>
        <w:spacing w:after="0" w:line="480" w:lineRule="auto"/>
        <w:ind w:firstLine="709"/>
        <w:jc w:val="both"/>
        <w:rPr>
          <w:rFonts w:ascii="Arial" w:eastAsia="Calibri" w:hAnsi="Arial" w:cs="Arial"/>
          <w:sz w:val="24"/>
          <w:szCs w:val="24"/>
        </w:rPr>
      </w:pPr>
      <w:r w:rsidRPr="00CE3C06">
        <w:rPr>
          <w:rFonts w:ascii="Arial" w:eastAsia="Calibri" w:hAnsi="Arial" w:cs="Arial"/>
          <w:sz w:val="24"/>
          <w:szCs w:val="24"/>
        </w:rPr>
        <w:t>Przedstawiciel</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proofErr w:type="spellStart"/>
      <w:r w:rsidRPr="00CE3C06">
        <w:rPr>
          <w:rFonts w:ascii="Arial" w:eastAsia="Calibri" w:hAnsi="Arial" w:cs="Arial"/>
          <w:sz w:val="24"/>
          <w:szCs w:val="24"/>
        </w:rPr>
        <w:t>Przedstawiciel</w:t>
      </w:r>
      <w:proofErr w:type="spellEnd"/>
      <w:r w:rsidRPr="00CE3C06">
        <w:rPr>
          <w:rFonts w:ascii="Arial" w:eastAsia="Calibri" w:hAnsi="Arial" w:cs="Arial"/>
          <w:sz w:val="24"/>
          <w:szCs w:val="24"/>
        </w:rPr>
        <w:t xml:space="preserve"> </w:t>
      </w:r>
    </w:p>
    <w:p w14:paraId="7C3C4E3F" w14:textId="77777777" w:rsidR="00CE3C06" w:rsidRPr="00CE3C06" w:rsidRDefault="00CE3C06" w:rsidP="00CE3C06">
      <w:pPr>
        <w:spacing w:after="160" w:line="480" w:lineRule="auto"/>
        <w:ind w:firstLine="708"/>
        <w:jc w:val="both"/>
        <w:rPr>
          <w:rFonts w:ascii="Arial" w:eastAsia="Calibri" w:hAnsi="Arial" w:cs="Arial"/>
          <w:sz w:val="24"/>
          <w:szCs w:val="24"/>
        </w:rPr>
      </w:pPr>
      <w:r w:rsidRPr="00CE3C06">
        <w:rPr>
          <w:rFonts w:ascii="Arial" w:eastAsia="Calibri" w:hAnsi="Arial" w:cs="Arial"/>
          <w:sz w:val="24"/>
          <w:szCs w:val="24"/>
        </w:rPr>
        <w:t xml:space="preserve">    OZ JFTC</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t xml:space="preserve">      firmy ……………….</w:t>
      </w:r>
    </w:p>
    <w:p w14:paraId="3092AFB6" w14:textId="77777777" w:rsidR="00CE3C06" w:rsidRPr="00CE3C06" w:rsidRDefault="00CE3C06" w:rsidP="00CE3C06">
      <w:pPr>
        <w:spacing w:after="0" w:line="240" w:lineRule="auto"/>
        <w:ind w:firstLine="709"/>
        <w:jc w:val="both"/>
        <w:rPr>
          <w:rFonts w:ascii="Arial" w:eastAsia="Calibri" w:hAnsi="Arial" w:cs="Arial"/>
          <w:sz w:val="24"/>
          <w:szCs w:val="24"/>
        </w:rPr>
      </w:pPr>
      <w:r w:rsidRPr="00CE3C06">
        <w:rPr>
          <w:rFonts w:ascii="Arial" w:eastAsia="Calibri" w:hAnsi="Arial" w:cs="Arial"/>
          <w:sz w:val="24"/>
          <w:szCs w:val="24"/>
        </w:rPr>
        <w:t>…………………</w:t>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r>
      <w:r w:rsidRPr="00CE3C06">
        <w:rPr>
          <w:rFonts w:ascii="Arial" w:eastAsia="Calibri" w:hAnsi="Arial" w:cs="Arial"/>
          <w:sz w:val="24"/>
          <w:szCs w:val="24"/>
        </w:rPr>
        <w:tab/>
        <w:t xml:space="preserve">      ………………………</w:t>
      </w:r>
    </w:p>
    <w:p w14:paraId="066BB775" w14:textId="77777777" w:rsidR="00CE3C06" w:rsidRPr="00CE3C06" w:rsidRDefault="00CE3C06" w:rsidP="00CE3C06">
      <w:pPr>
        <w:spacing w:after="160" w:line="360" w:lineRule="auto"/>
        <w:ind w:firstLine="708"/>
        <w:jc w:val="both"/>
        <w:rPr>
          <w:rFonts w:ascii="Arial" w:eastAsia="Calibri" w:hAnsi="Arial" w:cs="Arial"/>
          <w:sz w:val="16"/>
          <w:szCs w:val="16"/>
        </w:rPr>
      </w:pPr>
      <w:r w:rsidRPr="00CE3C06">
        <w:rPr>
          <w:rFonts w:ascii="Arial" w:eastAsia="Calibri" w:hAnsi="Arial" w:cs="Arial"/>
          <w:sz w:val="16"/>
          <w:szCs w:val="16"/>
        </w:rPr>
        <w:t xml:space="preserve">       (data i podpis)</w:t>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r>
      <w:r w:rsidRPr="00CE3C06">
        <w:rPr>
          <w:rFonts w:ascii="Arial" w:eastAsia="Calibri" w:hAnsi="Arial" w:cs="Arial"/>
          <w:sz w:val="16"/>
          <w:szCs w:val="16"/>
        </w:rPr>
        <w:tab/>
        <w:t xml:space="preserve">       (data i podpis)</w:t>
      </w:r>
    </w:p>
    <w:bookmarkEnd w:id="16"/>
    <w:p w14:paraId="743DDDCE" w14:textId="77777777" w:rsidR="00DF290A" w:rsidRPr="00172440" w:rsidRDefault="00DF290A" w:rsidP="00CE3C06">
      <w:pPr>
        <w:spacing w:after="120"/>
        <w:jc w:val="both"/>
        <w:rPr>
          <w:rFonts w:ascii="Arial" w:hAnsi="Arial" w:cs="Arial"/>
          <w:sz w:val="20"/>
          <w:szCs w:val="20"/>
        </w:rPr>
      </w:pPr>
    </w:p>
    <w:sectPr w:rsidR="00DF290A" w:rsidRPr="00172440" w:rsidSect="008203C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ECA85" w14:textId="77777777" w:rsidR="00172440" w:rsidRDefault="00172440" w:rsidP="00164B43">
      <w:pPr>
        <w:spacing w:after="0" w:line="240" w:lineRule="auto"/>
      </w:pPr>
      <w:r>
        <w:separator/>
      </w:r>
    </w:p>
  </w:endnote>
  <w:endnote w:type="continuationSeparator" w:id="0">
    <w:p w14:paraId="6B491F98" w14:textId="77777777" w:rsidR="00172440" w:rsidRDefault="00172440" w:rsidP="0016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505784"/>
      <w:docPartObj>
        <w:docPartGallery w:val="Page Numbers (Bottom of Page)"/>
        <w:docPartUnique/>
      </w:docPartObj>
    </w:sdtPr>
    <w:sdtEndPr>
      <w:rPr>
        <w:rFonts w:ascii="Arial" w:hAnsi="Arial" w:cs="Arial"/>
        <w:noProof/>
        <w:sz w:val="20"/>
        <w:szCs w:val="20"/>
      </w:rPr>
    </w:sdtEndPr>
    <w:sdtContent>
      <w:p w14:paraId="1B29BB9B" w14:textId="55FD8389" w:rsidR="00172440" w:rsidRPr="00164B43" w:rsidRDefault="00172440">
        <w:pPr>
          <w:pStyle w:val="Stopka"/>
          <w:jc w:val="right"/>
          <w:rPr>
            <w:rFonts w:ascii="Arial" w:hAnsi="Arial" w:cs="Arial"/>
            <w:sz w:val="20"/>
            <w:szCs w:val="20"/>
          </w:rPr>
        </w:pPr>
        <w:r w:rsidRPr="00164B43">
          <w:rPr>
            <w:rFonts w:ascii="Arial" w:hAnsi="Arial" w:cs="Arial"/>
            <w:sz w:val="20"/>
            <w:szCs w:val="20"/>
          </w:rPr>
          <w:fldChar w:fldCharType="begin"/>
        </w:r>
        <w:r w:rsidRPr="00164B43">
          <w:rPr>
            <w:rFonts w:ascii="Arial" w:hAnsi="Arial" w:cs="Arial"/>
            <w:sz w:val="20"/>
            <w:szCs w:val="20"/>
          </w:rPr>
          <w:instrText xml:space="preserve"> PAGE   \* MERGEFORMAT </w:instrText>
        </w:r>
        <w:r w:rsidRPr="00164B43">
          <w:rPr>
            <w:rFonts w:ascii="Arial" w:hAnsi="Arial" w:cs="Arial"/>
            <w:sz w:val="20"/>
            <w:szCs w:val="20"/>
          </w:rPr>
          <w:fldChar w:fldCharType="separate"/>
        </w:r>
        <w:r>
          <w:rPr>
            <w:rFonts w:ascii="Arial" w:hAnsi="Arial" w:cs="Arial"/>
            <w:noProof/>
            <w:sz w:val="20"/>
            <w:szCs w:val="20"/>
          </w:rPr>
          <w:t>1</w:t>
        </w:r>
        <w:r w:rsidRPr="00164B43">
          <w:rPr>
            <w:rFonts w:ascii="Arial" w:hAnsi="Arial" w:cs="Arial"/>
            <w:noProof/>
            <w:sz w:val="20"/>
            <w:szCs w:val="20"/>
          </w:rPr>
          <w:fldChar w:fldCharType="end"/>
        </w:r>
      </w:p>
    </w:sdtContent>
  </w:sdt>
  <w:p w14:paraId="2B0EE58D" w14:textId="77777777" w:rsidR="00172440" w:rsidRDefault="001724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3000" w14:textId="77777777" w:rsidR="00172440" w:rsidRDefault="00172440" w:rsidP="00164B43">
      <w:pPr>
        <w:spacing w:after="0" w:line="240" w:lineRule="auto"/>
      </w:pPr>
      <w:r>
        <w:separator/>
      </w:r>
    </w:p>
  </w:footnote>
  <w:footnote w:type="continuationSeparator" w:id="0">
    <w:p w14:paraId="05B4F077" w14:textId="77777777" w:rsidR="00172440" w:rsidRDefault="00172440" w:rsidP="00164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0A8013C"/>
    <w:name w:val="WW8Num1"/>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Times New Roman" w:eastAsia="Lucida Sans Unicode" w:hAnsi="Times New Roman" w:cs="Times New Roman"/>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5E4C18"/>
    <w:multiLevelType w:val="hybridMultilevel"/>
    <w:tmpl w:val="0442D0C4"/>
    <w:lvl w:ilvl="0" w:tplc="4EAA26C4">
      <w:start w:val="1"/>
      <w:numFmt w:val="decimal"/>
      <w:lvlText w:val="%1)"/>
      <w:lvlJc w:val="left"/>
      <w:pPr>
        <w:ind w:left="1440" w:hanging="360"/>
      </w:pPr>
      <w:rPr>
        <w:b/>
        <w:bCs/>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 w15:restartNumberingAfterBreak="0">
    <w:nsid w:val="006972C4"/>
    <w:multiLevelType w:val="hybridMultilevel"/>
    <w:tmpl w:val="0442D0C4"/>
    <w:lvl w:ilvl="0" w:tplc="4EAA26C4">
      <w:start w:val="1"/>
      <w:numFmt w:val="decimal"/>
      <w:lvlText w:val="%1)"/>
      <w:lvlJc w:val="left"/>
      <w:pPr>
        <w:ind w:left="1440" w:hanging="360"/>
      </w:pPr>
      <w:rPr>
        <w:b/>
        <w:bCs/>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 w15:restartNumberingAfterBreak="0">
    <w:nsid w:val="041542A7"/>
    <w:multiLevelType w:val="hybridMultilevel"/>
    <w:tmpl w:val="B510A79E"/>
    <w:lvl w:ilvl="0" w:tplc="D9E23BA8">
      <w:start w:val="1"/>
      <w:numFmt w:val="decimal"/>
      <w:lvlText w:val="%1."/>
      <w:lvlJc w:val="left"/>
      <w:pPr>
        <w:ind w:left="502" w:hanging="360"/>
      </w:pPr>
      <w:rPr>
        <w:rFonts w:hint="default"/>
        <w:b/>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5C4352"/>
    <w:multiLevelType w:val="hybridMultilevel"/>
    <w:tmpl w:val="ECDC78C2"/>
    <w:lvl w:ilvl="0" w:tplc="9D789E40">
      <w:start w:val="1"/>
      <w:numFmt w:val="decimal"/>
      <w:lvlText w:val="%1."/>
      <w:lvlJc w:val="left"/>
      <w:pPr>
        <w:ind w:left="720" w:hanging="360"/>
      </w:pPr>
      <w:rPr>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5326F"/>
    <w:multiLevelType w:val="hybridMultilevel"/>
    <w:tmpl w:val="FB30095C"/>
    <w:lvl w:ilvl="0" w:tplc="59DCC0CC">
      <w:start w:val="1"/>
      <w:numFmt w:val="decimal"/>
      <w:lvlText w:val="%1."/>
      <w:lvlJc w:val="left"/>
      <w:pPr>
        <w:tabs>
          <w:tab w:val="num" w:pos="1440"/>
        </w:tabs>
        <w:ind w:left="1440" w:hanging="360"/>
      </w:pPr>
      <w:rPr>
        <w:rFonts w:hint="default"/>
        <w:b/>
        <w:bCs/>
        <w:i w:val="0"/>
        <w:color w:val="auto"/>
      </w:rPr>
    </w:lvl>
    <w:lvl w:ilvl="1" w:tplc="9E76A0F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35248"/>
    <w:multiLevelType w:val="multilevel"/>
    <w:tmpl w:val="32A2FB78"/>
    <w:lvl w:ilvl="0">
      <w:start w:val="1"/>
      <w:numFmt w:val="decimal"/>
      <w:lvlText w:val="%1."/>
      <w:lvlJc w:val="left"/>
      <w:pPr>
        <w:tabs>
          <w:tab w:val="num" w:pos="435"/>
        </w:tabs>
        <w:ind w:left="435" w:hanging="435"/>
      </w:pPr>
      <w:rPr>
        <w:rFonts w:ascii="Arial" w:hAnsi="Arial" w:cs="Arial" w:hint="default"/>
        <w:b/>
      </w:rPr>
    </w:lvl>
    <w:lvl w:ilvl="1">
      <w:start w:val="1"/>
      <w:numFmt w:val="decimal"/>
      <w:lvlText w:val="%2."/>
      <w:lvlJc w:val="left"/>
      <w:pPr>
        <w:tabs>
          <w:tab w:val="num" w:pos="1080"/>
        </w:tabs>
        <w:ind w:left="1080" w:hanging="360"/>
      </w:pPr>
      <w:rPr>
        <w:rFonts w:cs="Times New Roman"/>
        <w:b/>
        <w:i w:val="0"/>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7A14B52"/>
    <w:multiLevelType w:val="hybridMultilevel"/>
    <w:tmpl w:val="FCBA2C7E"/>
    <w:lvl w:ilvl="0" w:tplc="2B4678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912895"/>
    <w:multiLevelType w:val="hybridMultilevel"/>
    <w:tmpl w:val="A59A9692"/>
    <w:lvl w:ilvl="0" w:tplc="0C94D442">
      <w:start w:val="12"/>
      <w:numFmt w:val="decimal"/>
      <w:lvlText w:val="%1."/>
      <w:lvlJc w:val="left"/>
      <w:pPr>
        <w:tabs>
          <w:tab w:val="num" w:pos="1004"/>
        </w:tabs>
        <w:ind w:left="1004"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50A00"/>
    <w:multiLevelType w:val="hybridMultilevel"/>
    <w:tmpl w:val="197296F6"/>
    <w:lvl w:ilvl="0" w:tplc="D488EAAE">
      <w:start w:val="1"/>
      <w:numFmt w:val="decimal"/>
      <w:lvlText w:val="%1)"/>
      <w:lvlJc w:val="left"/>
      <w:pPr>
        <w:ind w:left="1112" w:hanging="360"/>
      </w:pPr>
      <w:rPr>
        <w:rFonts w:ascii="Arial" w:eastAsia="Times New Roman" w:hAnsi="Arial" w:cs="Arial" w:hint="default"/>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10" w15:restartNumberingAfterBreak="0">
    <w:nsid w:val="0DE67574"/>
    <w:multiLevelType w:val="hybridMultilevel"/>
    <w:tmpl w:val="502299EA"/>
    <w:lvl w:ilvl="0" w:tplc="EA2A1034">
      <w:start w:val="1"/>
      <w:numFmt w:val="lowerLetter"/>
      <w:lvlText w:val="%1)"/>
      <w:lvlJc w:val="left"/>
      <w:pPr>
        <w:ind w:left="928"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E405A5"/>
    <w:multiLevelType w:val="hybridMultilevel"/>
    <w:tmpl w:val="69460436"/>
    <w:lvl w:ilvl="0" w:tplc="FC70E140">
      <w:start w:val="1"/>
      <w:numFmt w:val="decimal"/>
      <w:lvlText w:val="%1)"/>
      <w:lvlJc w:val="left"/>
      <w:pPr>
        <w:ind w:left="644"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B633A"/>
    <w:multiLevelType w:val="hybridMultilevel"/>
    <w:tmpl w:val="1E586A86"/>
    <w:lvl w:ilvl="0" w:tplc="19C60676">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225E59"/>
    <w:multiLevelType w:val="hybridMultilevel"/>
    <w:tmpl w:val="C5BA0B24"/>
    <w:lvl w:ilvl="0" w:tplc="AFBC481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B0FB7"/>
    <w:multiLevelType w:val="hybridMultilevel"/>
    <w:tmpl w:val="086C6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72624"/>
    <w:multiLevelType w:val="hybridMultilevel"/>
    <w:tmpl w:val="ABF2EBD4"/>
    <w:lvl w:ilvl="0" w:tplc="CF661F6A">
      <w:start w:val="1"/>
      <w:numFmt w:val="decimal"/>
      <w:lvlText w:val="%1."/>
      <w:lvlJc w:val="left"/>
      <w:pPr>
        <w:tabs>
          <w:tab w:val="num" w:pos="1440"/>
        </w:tabs>
        <w:ind w:left="144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52478"/>
    <w:multiLevelType w:val="hybridMultilevel"/>
    <w:tmpl w:val="4A8A0A34"/>
    <w:lvl w:ilvl="0" w:tplc="B0E6F52A">
      <w:start w:val="1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DE2142"/>
    <w:multiLevelType w:val="hybridMultilevel"/>
    <w:tmpl w:val="E79CEDDE"/>
    <w:lvl w:ilvl="0" w:tplc="042C659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A7AAE"/>
    <w:multiLevelType w:val="hybridMultilevel"/>
    <w:tmpl w:val="DBEC7E1E"/>
    <w:lvl w:ilvl="0" w:tplc="D6AACF6C">
      <w:start w:val="7"/>
      <w:numFmt w:val="decimal"/>
      <w:lvlText w:val="%1."/>
      <w:lvlJc w:val="left"/>
      <w:pPr>
        <w:ind w:left="502"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191C95"/>
    <w:multiLevelType w:val="multilevel"/>
    <w:tmpl w:val="87EC10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EBB1D6B"/>
    <w:multiLevelType w:val="hybridMultilevel"/>
    <w:tmpl w:val="9BE410B4"/>
    <w:lvl w:ilvl="0" w:tplc="3D3A3252">
      <w:start w:val="1"/>
      <w:numFmt w:val="lowerLetter"/>
      <w:lvlText w:val="%1)"/>
      <w:lvlJc w:val="left"/>
      <w:pPr>
        <w:ind w:left="1080" w:hanging="360"/>
      </w:pPr>
      <w:rPr>
        <w:rFonts w:ascii="Arial" w:eastAsia="Times New Roman" w:hAnsi="Arial" w:cs="Arial" w:hint="default"/>
        <w:b/>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122411C"/>
    <w:multiLevelType w:val="hybridMultilevel"/>
    <w:tmpl w:val="47108008"/>
    <w:lvl w:ilvl="0" w:tplc="5CDE065C">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049DD"/>
    <w:multiLevelType w:val="hybridMultilevel"/>
    <w:tmpl w:val="2D7C415A"/>
    <w:lvl w:ilvl="0" w:tplc="81C4D958">
      <w:start w:val="4"/>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347E05"/>
    <w:multiLevelType w:val="hybridMultilevel"/>
    <w:tmpl w:val="3F78606A"/>
    <w:lvl w:ilvl="0" w:tplc="2A9E6048">
      <w:start w:val="1"/>
      <w:numFmt w:val="lowerLetter"/>
      <w:lvlText w:val="%1)"/>
      <w:lvlJc w:val="left"/>
      <w:pPr>
        <w:ind w:left="1112" w:hanging="360"/>
      </w:pPr>
      <w:rPr>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24" w15:restartNumberingAfterBreak="0">
    <w:nsid w:val="299B5D76"/>
    <w:multiLevelType w:val="hybridMultilevel"/>
    <w:tmpl w:val="91480F36"/>
    <w:lvl w:ilvl="0" w:tplc="D426692E">
      <w:numFmt w:val="bullet"/>
      <w:lvlText w:val="-"/>
      <w:lvlJc w:val="left"/>
      <w:pPr>
        <w:ind w:left="1320" w:hanging="360"/>
      </w:pPr>
      <w:rPr>
        <w:rFonts w:ascii="Times New Roman" w:eastAsia="Times New Roman" w:hAnsi="Times New Roman" w:cs="Times New Roman"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5" w15:restartNumberingAfterBreak="0">
    <w:nsid w:val="2C2123A8"/>
    <w:multiLevelType w:val="hybridMultilevel"/>
    <w:tmpl w:val="2B467C08"/>
    <w:lvl w:ilvl="0" w:tplc="44864D98">
      <w:start w:val="6"/>
      <w:numFmt w:val="decimal"/>
      <w:lvlText w:val="%1."/>
      <w:lvlJc w:val="left"/>
      <w:pPr>
        <w:ind w:left="1112"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43434"/>
    <w:multiLevelType w:val="hybridMultilevel"/>
    <w:tmpl w:val="208ABD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46E40760">
      <w:start w:val="1"/>
      <w:numFmt w:val="lowerLetter"/>
      <w:lvlText w:val="%6)"/>
      <w:lvlJc w:val="left"/>
      <w:pPr>
        <w:ind w:left="5171" w:hanging="180"/>
      </w:pPr>
      <w:rPr>
        <w:b/>
      </w:r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2E552F6D"/>
    <w:multiLevelType w:val="hybridMultilevel"/>
    <w:tmpl w:val="F4C2649E"/>
    <w:lvl w:ilvl="0" w:tplc="8F0AE06A">
      <w:start w:val="1"/>
      <w:numFmt w:val="decimal"/>
      <w:lvlText w:val="%1)"/>
      <w:lvlJc w:val="left"/>
      <w:pPr>
        <w:ind w:left="644" w:hanging="360"/>
      </w:pPr>
      <w:rPr>
        <w:rFonts w:eastAsiaTheme="minorHAnsi" w:hint="default"/>
        <w:b/>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6F63A84"/>
    <w:multiLevelType w:val="hybridMultilevel"/>
    <w:tmpl w:val="608C43B4"/>
    <w:lvl w:ilvl="0" w:tplc="E2CAFAE4">
      <w:start w:val="1"/>
      <w:numFmt w:val="decimal"/>
      <w:lvlText w:val="%1."/>
      <w:lvlJc w:val="left"/>
      <w:pPr>
        <w:tabs>
          <w:tab w:val="num" w:pos="880"/>
        </w:tabs>
        <w:ind w:left="880" w:hanging="340"/>
      </w:pPr>
      <w:rPr>
        <w:rFonts w:ascii="Arial" w:hAnsi="Arial" w:cs="Arial" w:hint="default"/>
        <w:b/>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15:restartNumberingAfterBreak="0">
    <w:nsid w:val="3C791BC2"/>
    <w:multiLevelType w:val="hybridMultilevel"/>
    <w:tmpl w:val="3B7447CE"/>
    <w:lvl w:ilvl="0" w:tplc="3C54C68E">
      <w:start w:val="1"/>
      <w:numFmt w:val="bullet"/>
      <w:lvlText w:val="-"/>
      <w:lvlJc w:val="left"/>
      <w:pPr>
        <w:ind w:left="1509" w:hanging="360"/>
      </w:pPr>
      <w:rPr>
        <w:rFonts w:ascii="Arial" w:hAnsi="Aria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30" w15:restartNumberingAfterBreak="0">
    <w:nsid w:val="3D0C2E69"/>
    <w:multiLevelType w:val="hybridMultilevel"/>
    <w:tmpl w:val="BE6253CC"/>
    <w:lvl w:ilvl="0" w:tplc="19BC8A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7266BD"/>
    <w:multiLevelType w:val="hybridMultilevel"/>
    <w:tmpl w:val="4BEE62F6"/>
    <w:lvl w:ilvl="0" w:tplc="FAF2B24C">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3729E1"/>
    <w:multiLevelType w:val="hybridMultilevel"/>
    <w:tmpl w:val="CE2AABAE"/>
    <w:lvl w:ilvl="0" w:tplc="7A327706">
      <w:start w:val="3"/>
      <w:numFmt w:val="decimal"/>
      <w:lvlText w:val="%1."/>
      <w:lvlJc w:val="left"/>
      <w:pPr>
        <w:tabs>
          <w:tab w:val="num" w:pos="720"/>
        </w:tabs>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723804"/>
    <w:multiLevelType w:val="hybridMultilevel"/>
    <w:tmpl w:val="8A706392"/>
    <w:lvl w:ilvl="0" w:tplc="581698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303206"/>
    <w:multiLevelType w:val="hybridMultilevel"/>
    <w:tmpl w:val="D8060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FC4021"/>
    <w:multiLevelType w:val="hybridMultilevel"/>
    <w:tmpl w:val="79D2CFA0"/>
    <w:lvl w:ilvl="0" w:tplc="6C9274AA">
      <w:start w:val="1"/>
      <w:numFmt w:val="decimal"/>
      <w:lvlText w:val="%1."/>
      <w:lvlJc w:val="left"/>
      <w:pPr>
        <w:ind w:left="720" w:hanging="360"/>
      </w:pPr>
      <w:rPr>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743CF0"/>
    <w:multiLevelType w:val="hybridMultilevel"/>
    <w:tmpl w:val="3F78606A"/>
    <w:lvl w:ilvl="0" w:tplc="2A9E6048">
      <w:start w:val="1"/>
      <w:numFmt w:val="lowerLetter"/>
      <w:lvlText w:val="%1)"/>
      <w:lvlJc w:val="left"/>
      <w:pPr>
        <w:ind w:left="1112" w:hanging="360"/>
      </w:pPr>
      <w:rPr>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37" w15:restartNumberingAfterBreak="0">
    <w:nsid w:val="4ACA6106"/>
    <w:multiLevelType w:val="hybridMultilevel"/>
    <w:tmpl w:val="0284D77E"/>
    <w:lvl w:ilvl="0" w:tplc="83327D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7B6BC5"/>
    <w:multiLevelType w:val="hybridMultilevel"/>
    <w:tmpl w:val="87A8B84E"/>
    <w:lvl w:ilvl="0" w:tplc="9E76A0FE">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BE0051"/>
    <w:multiLevelType w:val="multilevel"/>
    <w:tmpl w:val="93C2FB80"/>
    <w:lvl w:ilvl="0">
      <w:start w:val="1"/>
      <w:numFmt w:val="decimal"/>
      <w:lvlText w:val="%1."/>
      <w:lvlJc w:val="left"/>
      <w:pPr>
        <w:tabs>
          <w:tab w:val="num" w:pos="720"/>
        </w:tabs>
        <w:ind w:left="720" w:hanging="720"/>
      </w:pPr>
      <w:rPr>
        <w:rFonts w:hint="default"/>
        <w:b/>
        <w:bCs/>
        <w:i w:val="0"/>
        <w:iCs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40F1422"/>
    <w:multiLevelType w:val="hybridMultilevel"/>
    <w:tmpl w:val="E1FE8482"/>
    <w:lvl w:ilvl="0" w:tplc="0E52D150">
      <w:start w:val="1"/>
      <w:numFmt w:val="decimal"/>
      <w:lvlText w:val="%1."/>
      <w:lvlJc w:val="left"/>
      <w:pPr>
        <w:ind w:left="720" w:hanging="360"/>
      </w:pPr>
      <w:rPr>
        <w:b/>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5310D66"/>
    <w:multiLevelType w:val="hybridMultilevel"/>
    <w:tmpl w:val="B7442D44"/>
    <w:lvl w:ilvl="0" w:tplc="423C7B28">
      <w:start w:val="1"/>
      <w:numFmt w:val="decimal"/>
      <w:lvlText w:val="%1)"/>
      <w:lvlJc w:val="left"/>
      <w:pPr>
        <w:ind w:left="1004"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54468C6"/>
    <w:multiLevelType w:val="hybridMultilevel"/>
    <w:tmpl w:val="40661E9C"/>
    <w:lvl w:ilvl="0" w:tplc="8F948ECA">
      <w:start w:val="1"/>
      <w:numFmt w:val="decimal"/>
      <w:lvlText w:val="%1."/>
      <w:lvlJc w:val="left"/>
      <w:pPr>
        <w:tabs>
          <w:tab w:val="num" w:pos="1440"/>
        </w:tabs>
        <w:ind w:left="1440" w:hanging="360"/>
      </w:pPr>
      <w:rPr>
        <w:rFonts w:hint="default"/>
        <w:b/>
        <w:bCs/>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1A412E"/>
    <w:multiLevelType w:val="hybridMultilevel"/>
    <w:tmpl w:val="197296F6"/>
    <w:lvl w:ilvl="0" w:tplc="D488EAAE">
      <w:start w:val="1"/>
      <w:numFmt w:val="decimal"/>
      <w:lvlText w:val="%1)"/>
      <w:lvlJc w:val="left"/>
      <w:pPr>
        <w:ind w:left="1112" w:hanging="360"/>
      </w:pPr>
      <w:rPr>
        <w:rFonts w:ascii="Arial" w:eastAsia="Times New Roman" w:hAnsi="Arial" w:cs="Arial" w:hint="default"/>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44" w15:restartNumberingAfterBreak="0">
    <w:nsid w:val="5756543F"/>
    <w:multiLevelType w:val="multilevel"/>
    <w:tmpl w:val="20EA2BEE"/>
    <w:lvl w:ilvl="0">
      <w:start w:val="1"/>
      <w:numFmt w:val="decimal"/>
      <w:lvlText w:val="%1."/>
      <w:lvlJc w:val="left"/>
      <w:pPr>
        <w:tabs>
          <w:tab w:val="num" w:pos="435"/>
        </w:tabs>
        <w:ind w:left="435" w:hanging="435"/>
      </w:pPr>
      <w:rPr>
        <w:rFonts w:ascii="Arial" w:hAnsi="Arial" w:cs="Arial" w:hint="default"/>
        <w:b/>
      </w:rPr>
    </w:lvl>
    <w:lvl w:ilvl="1">
      <w:start w:val="1"/>
      <w:numFmt w:val="decimal"/>
      <w:lvlText w:val="%2."/>
      <w:lvlJc w:val="left"/>
      <w:pPr>
        <w:tabs>
          <w:tab w:val="num" w:pos="1080"/>
        </w:tabs>
        <w:ind w:left="1080" w:hanging="360"/>
      </w:pPr>
      <w:rPr>
        <w:rFonts w:cs="Times New Roman"/>
        <w:b/>
        <w:i w:val="0"/>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57E375D7"/>
    <w:multiLevelType w:val="hybridMultilevel"/>
    <w:tmpl w:val="18D85FFA"/>
    <w:lvl w:ilvl="0" w:tplc="6E041974">
      <w:start w:val="1"/>
      <w:numFmt w:val="decimal"/>
      <w:lvlText w:val="%1."/>
      <w:lvlJc w:val="left"/>
      <w:pPr>
        <w:ind w:left="2880" w:hanging="360"/>
      </w:pPr>
      <w:rPr>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665F52"/>
    <w:multiLevelType w:val="hybridMultilevel"/>
    <w:tmpl w:val="B4E2C9D8"/>
    <w:lvl w:ilvl="0" w:tplc="0CC650D8">
      <w:start w:val="18"/>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36795"/>
    <w:multiLevelType w:val="hybridMultilevel"/>
    <w:tmpl w:val="A11C2BFC"/>
    <w:lvl w:ilvl="0" w:tplc="D488EAAE">
      <w:start w:val="1"/>
      <w:numFmt w:val="decimal"/>
      <w:lvlText w:val="%1)"/>
      <w:lvlJc w:val="left"/>
      <w:pPr>
        <w:ind w:left="720" w:hanging="360"/>
      </w:pPr>
      <w:rPr>
        <w:rFonts w:ascii="Arial" w:eastAsia="Times New Roman" w:hAnsi="Arial" w:cs="Arial"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8" w15:restartNumberingAfterBreak="0">
    <w:nsid w:val="62D0040F"/>
    <w:multiLevelType w:val="hybridMultilevel"/>
    <w:tmpl w:val="364A3F4C"/>
    <w:lvl w:ilvl="0" w:tplc="D7B26B9C">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60E66FC">
      <w:start w:val="2"/>
      <w:numFmt w:val="decimal"/>
      <w:lvlText w:val="%4."/>
      <w:lvlJc w:val="left"/>
      <w:pPr>
        <w:ind w:left="2880" w:hanging="360"/>
      </w:pPr>
      <w:rPr>
        <w:rFonts w:hint="default"/>
        <w:b/>
      </w:rPr>
    </w:lvl>
    <w:lvl w:ilvl="4" w:tplc="1AA8E4BA">
      <w:start w:val="1"/>
      <w:numFmt w:val="decimal"/>
      <w:lvlText w:val="%5)"/>
      <w:lvlJc w:val="left"/>
      <w:pPr>
        <w:ind w:left="3600" w:hanging="360"/>
      </w:pPr>
      <w:rPr>
        <w:b/>
      </w:rPr>
    </w:lvl>
    <w:lvl w:ilvl="5" w:tplc="38A6961C">
      <w:start w:val="1"/>
      <w:numFmt w:val="lowerLetter"/>
      <w:lvlText w:val="%6)"/>
      <w:lvlJc w:val="left"/>
      <w:pPr>
        <w:ind w:left="4320" w:hanging="180"/>
      </w:pPr>
      <w:rPr>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D1320B"/>
    <w:multiLevelType w:val="hybridMultilevel"/>
    <w:tmpl w:val="79A08D7E"/>
    <w:lvl w:ilvl="0" w:tplc="B000A008">
      <w:start w:val="1"/>
      <w:numFmt w:val="decimal"/>
      <w:lvlText w:val="%1)"/>
      <w:lvlJc w:val="left"/>
      <w:pPr>
        <w:ind w:left="720" w:hanging="360"/>
      </w:pPr>
      <w:rPr>
        <w:rFonts w:ascii="Arial" w:eastAsia="Times New Roman" w:hAnsi="Arial" w:cs="Arial" w:hint="default"/>
        <w:b/>
        <w:bCs/>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0" w15:restartNumberingAfterBreak="0">
    <w:nsid w:val="64F31C7E"/>
    <w:multiLevelType w:val="hybridMultilevel"/>
    <w:tmpl w:val="C46CE9A8"/>
    <w:lvl w:ilvl="0" w:tplc="5D96BB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2F0B25"/>
    <w:multiLevelType w:val="hybridMultilevel"/>
    <w:tmpl w:val="364A3F4C"/>
    <w:lvl w:ilvl="0" w:tplc="D7B26B9C">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60E66FC">
      <w:start w:val="2"/>
      <w:numFmt w:val="decimal"/>
      <w:lvlText w:val="%4."/>
      <w:lvlJc w:val="left"/>
      <w:pPr>
        <w:ind w:left="2880" w:hanging="360"/>
      </w:pPr>
      <w:rPr>
        <w:rFonts w:hint="default"/>
        <w:b/>
      </w:rPr>
    </w:lvl>
    <w:lvl w:ilvl="4" w:tplc="1AA8E4BA">
      <w:start w:val="1"/>
      <w:numFmt w:val="decimal"/>
      <w:lvlText w:val="%5)"/>
      <w:lvlJc w:val="left"/>
      <w:pPr>
        <w:ind w:left="3600" w:hanging="360"/>
      </w:pPr>
      <w:rPr>
        <w:b/>
      </w:rPr>
    </w:lvl>
    <w:lvl w:ilvl="5" w:tplc="38A6961C">
      <w:start w:val="1"/>
      <w:numFmt w:val="lowerLetter"/>
      <w:lvlText w:val="%6)"/>
      <w:lvlJc w:val="left"/>
      <w:pPr>
        <w:ind w:left="4320" w:hanging="180"/>
      </w:pPr>
      <w:rPr>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FD7528"/>
    <w:multiLevelType w:val="hybridMultilevel"/>
    <w:tmpl w:val="A836C9F4"/>
    <w:lvl w:ilvl="0" w:tplc="2A8C85E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C540E6"/>
    <w:multiLevelType w:val="hybridMultilevel"/>
    <w:tmpl w:val="C0C0F8F4"/>
    <w:lvl w:ilvl="0" w:tplc="5F88770C">
      <w:start w:val="1"/>
      <w:numFmt w:val="bullet"/>
      <w:lvlText w:val="−"/>
      <w:lvlJc w:val="left"/>
      <w:pPr>
        <w:ind w:left="1425" w:hanging="360"/>
      </w:pPr>
      <w:rPr>
        <w:rFonts w:ascii="Arial" w:hAnsi="Arial" w:cs="Arial" w:hint="default"/>
        <w:b/>
        <w:bCs/>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4" w15:restartNumberingAfterBreak="0">
    <w:nsid w:val="6AF33BF2"/>
    <w:multiLevelType w:val="hybridMultilevel"/>
    <w:tmpl w:val="A622E094"/>
    <w:lvl w:ilvl="0" w:tplc="30E40FB0">
      <w:start w:val="1"/>
      <w:numFmt w:val="decimal"/>
      <w:lvlText w:val="%1."/>
      <w:lvlJc w:val="left"/>
      <w:pPr>
        <w:ind w:left="363" w:hanging="360"/>
      </w:pPr>
      <w:rPr>
        <w:rFonts w:hint="default"/>
        <w:b/>
        <w:bCs/>
        <w:i w:val="0"/>
        <w:strike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5" w15:restartNumberingAfterBreak="0">
    <w:nsid w:val="705A69FB"/>
    <w:multiLevelType w:val="hybridMultilevel"/>
    <w:tmpl w:val="D5247CD4"/>
    <w:lvl w:ilvl="0" w:tplc="76529702">
      <w:start w:val="9"/>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0E3355"/>
    <w:multiLevelType w:val="hybridMultilevel"/>
    <w:tmpl w:val="26E8E2A0"/>
    <w:lvl w:ilvl="0" w:tplc="9892BE24">
      <w:start w:val="1"/>
      <w:numFmt w:val="decimal"/>
      <w:lvlText w:val="%1."/>
      <w:lvlJc w:val="left"/>
      <w:pPr>
        <w:tabs>
          <w:tab w:val="num" w:pos="436"/>
        </w:tabs>
        <w:ind w:left="436" w:hanging="436"/>
      </w:pPr>
      <w:rPr>
        <w:rFonts w:ascii="Arial" w:hAnsi="Arial" w:cs="Arial" w:hint="default"/>
        <w:b/>
        <w:bCs/>
        <w:i w:val="0"/>
        <w:iCs w:val="0"/>
        <w:strike w:val="0"/>
        <w:color w:val="auto"/>
        <w:sz w:val="24"/>
        <w:szCs w:val="24"/>
      </w:rPr>
    </w:lvl>
    <w:lvl w:ilvl="1" w:tplc="C69CDA10">
      <w:start w:val="1"/>
      <w:numFmt w:val="lowerLetter"/>
      <w:lvlText w:val="%2)"/>
      <w:lvlJc w:val="left"/>
      <w:pPr>
        <w:tabs>
          <w:tab w:val="num" w:pos="575"/>
        </w:tabs>
        <w:ind w:left="575"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B8C072B"/>
    <w:multiLevelType w:val="multilevel"/>
    <w:tmpl w:val="501EEEAC"/>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B942DE2"/>
    <w:multiLevelType w:val="hybridMultilevel"/>
    <w:tmpl w:val="13FC0DA8"/>
    <w:lvl w:ilvl="0" w:tplc="4D60D8A2">
      <w:start w:val="6"/>
      <w:numFmt w:val="decimal"/>
      <w:lvlText w:val="%1."/>
      <w:lvlJc w:val="left"/>
      <w:pPr>
        <w:ind w:left="502" w:hanging="360"/>
      </w:pPr>
      <w:rPr>
        <w:rFonts w:eastAsia="Calibri" w:hint="default"/>
        <w:b/>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7D515665"/>
    <w:multiLevelType w:val="hybridMultilevel"/>
    <w:tmpl w:val="197296F6"/>
    <w:lvl w:ilvl="0" w:tplc="D488EAAE">
      <w:start w:val="1"/>
      <w:numFmt w:val="decimal"/>
      <w:lvlText w:val="%1)"/>
      <w:lvlJc w:val="left"/>
      <w:pPr>
        <w:ind w:left="1112" w:hanging="360"/>
      </w:pPr>
      <w:rPr>
        <w:rFonts w:ascii="Arial" w:eastAsia="Times New Roman" w:hAnsi="Arial" w:cs="Arial" w:hint="default"/>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num w:numId="1">
    <w:abstractNumId w:val="39"/>
  </w:num>
  <w:num w:numId="2">
    <w:abstractNumId w:val="42"/>
  </w:num>
  <w:num w:numId="3">
    <w:abstractNumId w:val="15"/>
  </w:num>
  <w:num w:numId="4">
    <w:abstractNumId w:val="45"/>
  </w:num>
  <w:num w:numId="5">
    <w:abstractNumId w:val="40"/>
  </w:num>
  <w:num w:numId="6">
    <w:abstractNumId w:val="27"/>
  </w:num>
  <w:num w:numId="7">
    <w:abstractNumId w:val="5"/>
  </w:num>
  <w:num w:numId="8">
    <w:abstractNumId w:val="49"/>
  </w:num>
  <w:num w:numId="9">
    <w:abstractNumId w:val="21"/>
  </w:num>
  <w:num w:numId="10">
    <w:abstractNumId w:val="17"/>
  </w:num>
  <w:num w:numId="11">
    <w:abstractNumId w:val="54"/>
  </w:num>
  <w:num w:numId="12">
    <w:abstractNumId w:val="4"/>
  </w:num>
  <w:num w:numId="13">
    <w:abstractNumId w:val="41"/>
  </w:num>
  <w:num w:numId="14">
    <w:abstractNumId w:val="47"/>
  </w:num>
  <w:num w:numId="15">
    <w:abstractNumId w:val="56"/>
  </w:num>
  <w:num w:numId="16">
    <w:abstractNumId w:val="11"/>
  </w:num>
  <w:num w:numId="17">
    <w:abstractNumId w:val="10"/>
  </w:num>
  <w:num w:numId="18">
    <w:abstractNumId w:val="53"/>
  </w:num>
  <w:num w:numId="19">
    <w:abstractNumId w:val="51"/>
  </w:num>
  <w:num w:numId="20">
    <w:abstractNumId w:val="20"/>
  </w:num>
  <w:num w:numId="21">
    <w:abstractNumId w:val="28"/>
  </w:num>
  <w:num w:numId="22">
    <w:abstractNumId w:val="33"/>
  </w:num>
  <w:num w:numId="23">
    <w:abstractNumId w:val="30"/>
  </w:num>
  <w:num w:numId="24">
    <w:abstractNumId w:val="22"/>
  </w:num>
  <w:num w:numId="25">
    <w:abstractNumId w:val="7"/>
  </w:num>
  <w:num w:numId="26">
    <w:abstractNumId w:val="43"/>
  </w:num>
  <w:num w:numId="27">
    <w:abstractNumId w:val="35"/>
  </w:num>
  <w:num w:numId="28">
    <w:abstractNumId w:val="23"/>
  </w:num>
  <w:num w:numId="29">
    <w:abstractNumId w:val="36"/>
  </w:num>
  <w:num w:numId="30">
    <w:abstractNumId w:val="29"/>
  </w:num>
  <w:num w:numId="31">
    <w:abstractNumId w:val="32"/>
  </w:num>
  <w:num w:numId="32">
    <w:abstractNumId w:val="12"/>
  </w:num>
  <w:num w:numId="33">
    <w:abstractNumId w:val="50"/>
  </w:num>
  <w:num w:numId="34">
    <w:abstractNumId w:val="58"/>
  </w:num>
  <w:num w:numId="35">
    <w:abstractNumId w:val="48"/>
  </w:num>
  <w:num w:numId="36">
    <w:abstractNumId w:val="8"/>
  </w:num>
  <w:num w:numId="37">
    <w:abstractNumId w:val="16"/>
  </w:num>
  <w:num w:numId="38">
    <w:abstractNumId w:val="38"/>
  </w:num>
  <w:num w:numId="39">
    <w:abstractNumId w:val="52"/>
  </w:num>
  <w:num w:numId="40">
    <w:abstractNumId w:val="13"/>
  </w:num>
  <w:num w:numId="41">
    <w:abstractNumId w:val="59"/>
  </w:num>
  <w:num w:numId="42">
    <w:abstractNumId w:val="6"/>
  </w:num>
  <w:num w:numId="43">
    <w:abstractNumId w:val="18"/>
  </w:num>
  <w:num w:numId="44">
    <w:abstractNumId w:val="44"/>
  </w:num>
  <w:num w:numId="45">
    <w:abstractNumId w:val="3"/>
  </w:num>
  <w:num w:numId="46">
    <w:abstractNumId w:val="9"/>
  </w:num>
  <w:num w:numId="47">
    <w:abstractNumId w:val="26"/>
  </w:num>
  <w:num w:numId="48">
    <w:abstractNumId w:val="5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46"/>
  </w:num>
  <w:num w:numId="54">
    <w:abstractNumId w:val="25"/>
  </w:num>
  <w:num w:numId="55">
    <w:abstractNumId w:val="19"/>
  </w:num>
  <w:num w:numId="56">
    <w:abstractNumId w:val="24"/>
  </w:num>
  <w:num w:numId="57">
    <w:abstractNumId w:val="57"/>
  </w:num>
  <w:num w:numId="58">
    <w:abstractNumId w:val="34"/>
  </w:num>
  <w:num w:numId="59">
    <w:abstractNumId w:val="37"/>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44"/>
    <w:rsid w:val="0000096B"/>
    <w:rsid w:val="00001FDD"/>
    <w:rsid w:val="00003847"/>
    <w:rsid w:val="00012D7A"/>
    <w:rsid w:val="00014162"/>
    <w:rsid w:val="00014321"/>
    <w:rsid w:val="000144D3"/>
    <w:rsid w:val="00015AE6"/>
    <w:rsid w:val="000214B1"/>
    <w:rsid w:val="0002473A"/>
    <w:rsid w:val="0002558E"/>
    <w:rsid w:val="000268F6"/>
    <w:rsid w:val="00030BBB"/>
    <w:rsid w:val="000323D8"/>
    <w:rsid w:val="0003268C"/>
    <w:rsid w:val="00032C24"/>
    <w:rsid w:val="00037CDE"/>
    <w:rsid w:val="00042B00"/>
    <w:rsid w:val="00043016"/>
    <w:rsid w:val="0004561E"/>
    <w:rsid w:val="00046BAE"/>
    <w:rsid w:val="0004749B"/>
    <w:rsid w:val="000476C8"/>
    <w:rsid w:val="000521A3"/>
    <w:rsid w:val="00053540"/>
    <w:rsid w:val="00055468"/>
    <w:rsid w:val="00055E4A"/>
    <w:rsid w:val="000564B6"/>
    <w:rsid w:val="00056929"/>
    <w:rsid w:val="00063942"/>
    <w:rsid w:val="0006577E"/>
    <w:rsid w:val="000703D8"/>
    <w:rsid w:val="00070FF7"/>
    <w:rsid w:val="00074747"/>
    <w:rsid w:val="000759FF"/>
    <w:rsid w:val="000764E9"/>
    <w:rsid w:val="000764EE"/>
    <w:rsid w:val="00076BC6"/>
    <w:rsid w:val="00081D58"/>
    <w:rsid w:val="00082FCD"/>
    <w:rsid w:val="000835C9"/>
    <w:rsid w:val="0008492B"/>
    <w:rsid w:val="00086ECB"/>
    <w:rsid w:val="00086FA9"/>
    <w:rsid w:val="0009140E"/>
    <w:rsid w:val="00091606"/>
    <w:rsid w:val="0009199A"/>
    <w:rsid w:val="00092EF2"/>
    <w:rsid w:val="00094660"/>
    <w:rsid w:val="00094F74"/>
    <w:rsid w:val="00096FD5"/>
    <w:rsid w:val="000A1838"/>
    <w:rsid w:val="000A255B"/>
    <w:rsid w:val="000A50DE"/>
    <w:rsid w:val="000A7B27"/>
    <w:rsid w:val="000B2C90"/>
    <w:rsid w:val="000B2E80"/>
    <w:rsid w:val="000B5717"/>
    <w:rsid w:val="000C1299"/>
    <w:rsid w:val="000C1816"/>
    <w:rsid w:val="000C3ECA"/>
    <w:rsid w:val="000C4139"/>
    <w:rsid w:val="000C52A2"/>
    <w:rsid w:val="000C598A"/>
    <w:rsid w:val="000C5AC1"/>
    <w:rsid w:val="000C62DD"/>
    <w:rsid w:val="000D2AF3"/>
    <w:rsid w:val="000D3F21"/>
    <w:rsid w:val="000D4EBC"/>
    <w:rsid w:val="000D5EE6"/>
    <w:rsid w:val="000D6D4C"/>
    <w:rsid w:val="000E0C70"/>
    <w:rsid w:val="000E6C8B"/>
    <w:rsid w:val="000F0909"/>
    <w:rsid w:val="000F214B"/>
    <w:rsid w:val="000F2DD2"/>
    <w:rsid w:val="000F4E1C"/>
    <w:rsid w:val="0010134F"/>
    <w:rsid w:val="001053C4"/>
    <w:rsid w:val="00111472"/>
    <w:rsid w:val="00111B1B"/>
    <w:rsid w:val="001126BA"/>
    <w:rsid w:val="001166FA"/>
    <w:rsid w:val="00122086"/>
    <w:rsid w:val="00123697"/>
    <w:rsid w:val="00123C3A"/>
    <w:rsid w:val="001246BF"/>
    <w:rsid w:val="00124F3C"/>
    <w:rsid w:val="001278DF"/>
    <w:rsid w:val="0013125B"/>
    <w:rsid w:val="0013427F"/>
    <w:rsid w:val="00140F1A"/>
    <w:rsid w:val="001467C5"/>
    <w:rsid w:val="00151287"/>
    <w:rsid w:val="001548E2"/>
    <w:rsid w:val="00154A48"/>
    <w:rsid w:val="00155D6D"/>
    <w:rsid w:val="00157845"/>
    <w:rsid w:val="001609E1"/>
    <w:rsid w:val="00163E44"/>
    <w:rsid w:val="00164B43"/>
    <w:rsid w:val="001706A5"/>
    <w:rsid w:val="0017079A"/>
    <w:rsid w:val="00170CF3"/>
    <w:rsid w:val="00172440"/>
    <w:rsid w:val="001740E6"/>
    <w:rsid w:val="00174A07"/>
    <w:rsid w:val="00176B86"/>
    <w:rsid w:val="00181048"/>
    <w:rsid w:val="00181F2F"/>
    <w:rsid w:val="001851F1"/>
    <w:rsid w:val="00190396"/>
    <w:rsid w:val="00192872"/>
    <w:rsid w:val="001A0876"/>
    <w:rsid w:val="001A3772"/>
    <w:rsid w:val="001A3B51"/>
    <w:rsid w:val="001A61A2"/>
    <w:rsid w:val="001A6505"/>
    <w:rsid w:val="001A7C32"/>
    <w:rsid w:val="001B0430"/>
    <w:rsid w:val="001C0F6E"/>
    <w:rsid w:val="001C2B89"/>
    <w:rsid w:val="001C2D0C"/>
    <w:rsid w:val="001C4A2D"/>
    <w:rsid w:val="001D02DC"/>
    <w:rsid w:val="001D063E"/>
    <w:rsid w:val="001D1B06"/>
    <w:rsid w:val="001D2EAC"/>
    <w:rsid w:val="001D5887"/>
    <w:rsid w:val="001E1E59"/>
    <w:rsid w:val="001E5631"/>
    <w:rsid w:val="001F29E5"/>
    <w:rsid w:val="001F4A5E"/>
    <w:rsid w:val="001F643C"/>
    <w:rsid w:val="00205729"/>
    <w:rsid w:val="00210EA2"/>
    <w:rsid w:val="0021269F"/>
    <w:rsid w:val="00220F06"/>
    <w:rsid w:val="0022136B"/>
    <w:rsid w:val="00221790"/>
    <w:rsid w:val="0022217C"/>
    <w:rsid w:val="0022349B"/>
    <w:rsid w:val="00226A32"/>
    <w:rsid w:val="00227853"/>
    <w:rsid w:val="00231BCD"/>
    <w:rsid w:val="002413F1"/>
    <w:rsid w:val="00246844"/>
    <w:rsid w:val="002474B5"/>
    <w:rsid w:val="0024754D"/>
    <w:rsid w:val="00250016"/>
    <w:rsid w:val="00254703"/>
    <w:rsid w:val="00256992"/>
    <w:rsid w:val="00261CA5"/>
    <w:rsid w:val="0026210C"/>
    <w:rsid w:val="00265288"/>
    <w:rsid w:val="00265364"/>
    <w:rsid w:val="00266E66"/>
    <w:rsid w:val="00274A9D"/>
    <w:rsid w:val="0027656E"/>
    <w:rsid w:val="00277B86"/>
    <w:rsid w:val="00280520"/>
    <w:rsid w:val="002807D8"/>
    <w:rsid w:val="0028110D"/>
    <w:rsid w:val="0028111E"/>
    <w:rsid w:val="00285983"/>
    <w:rsid w:val="002900D3"/>
    <w:rsid w:val="00293D94"/>
    <w:rsid w:val="0029452E"/>
    <w:rsid w:val="00297BD1"/>
    <w:rsid w:val="002A2C8D"/>
    <w:rsid w:val="002A2F2B"/>
    <w:rsid w:val="002A49C9"/>
    <w:rsid w:val="002A5BE3"/>
    <w:rsid w:val="002A6230"/>
    <w:rsid w:val="002B016E"/>
    <w:rsid w:val="002B2833"/>
    <w:rsid w:val="002C106D"/>
    <w:rsid w:val="002C6394"/>
    <w:rsid w:val="002C7098"/>
    <w:rsid w:val="002D096F"/>
    <w:rsid w:val="002D4D49"/>
    <w:rsid w:val="002D6A70"/>
    <w:rsid w:val="002D6DA8"/>
    <w:rsid w:val="002E1841"/>
    <w:rsid w:val="002E3D71"/>
    <w:rsid w:val="002E5800"/>
    <w:rsid w:val="002F379A"/>
    <w:rsid w:val="002F70D8"/>
    <w:rsid w:val="00300324"/>
    <w:rsid w:val="00300512"/>
    <w:rsid w:val="00303189"/>
    <w:rsid w:val="0030414A"/>
    <w:rsid w:val="0031004F"/>
    <w:rsid w:val="003110F5"/>
    <w:rsid w:val="003120B7"/>
    <w:rsid w:val="003149AE"/>
    <w:rsid w:val="00316CFC"/>
    <w:rsid w:val="00320971"/>
    <w:rsid w:val="003215DD"/>
    <w:rsid w:val="00321D21"/>
    <w:rsid w:val="0032409F"/>
    <w:rsid w:val="003249D2"/>
    <w:rsid w:val="00324A95"/>
    <w:rsid w:val="00325595"/>
    <w:rsid w:val="00334DAB"/>
    <w:rsid w:val="003411C0"/>
    <w:rsid w:val="00346774"/>
    <w:rsid w:val="003526CF"/>
    <w:rsid w:val="00354BFF"/>
    <w:rsid w:val="00354E3C"/>
    <w:rsid w:val="003553FE"/>
    <w:rsid w:val="00355F85"/>
    <w:rsid w:val="0035675C"/>
    <w:rsid w:val="00357CFF"/>
    <w:rsid w:val="00360064"/>
    <w:rsid w:val="00360A87"/>
    <w:rsid w:val="0036339C"/>
    <w:rsid w:val="00366947"/>
    <w:rsid w:val="003729C3"/>
    <w:rsid w:val="00372B38"/>
    <w:rsid w:val="00373A44"/>
    <w:rsid w:val="00373B1A"/>
    <w:rsid w:val="00377FDA"/>
    <w:rsid w:val="00381D3C"/>
    <w:rsid w:val="00382F92"/>
    <w:rsid w:val="003846AD"/>
    <w:rsid w:val="00385396"/>
    <w:rsid w:val="00386925"/>
    <w:rsid w:val="00394C05"/>
    <w:rsid w:val="00397A0D"/>
    <w:rsid w:val="003A1A10"/>
    <w:rsid w:val="003A1E3F"/>
    <w:rsid w:val="003A2573"/>
    <w:rsid w:val="003A5B69"/>
    <w:rsid w:val="003A720A"/>
    <w:rsid w:val="003A7D4C"/>
    <w:rsid w:val="003B1E61"/>
    <w:rsid w:val="003B474D"/>
    <w:rsid w:val="003B5778"/>
    <w:rsid w:val="003B6E15"/>
    <w:rsid w:val="003C0819"/>
    <w:rsid w:val="003C1215"/>
    <w:rsid w:val="003C4E04"/>
    <w:rsid w:val="003D53EC"/>
    <w:rsid w:val="003D542F"/>
    <w:rsid w:val="003D5A57"/>
    <w:rsid w:val="003D7C61"/>
    <w:rsid w:val="00401887"/>
    <w:rsid w:val="0040453D"/>
    <w:rsid w:val="00404549"/>
    <w:rsid w:val="00406525"/>
    <w:rsid w:val="00411CE3"/>
    <w:rsid w:val="00413180"/>
    <w:rsid w:val="00413997"/>
    <w:rsid w:val="00417ACF"/>
    <w:rsid w:val="0042572D"/>
    <w:rsid w:val="00425D19"/>
    <w:rsid w:val="00426260"/>
    <w:rsid w:val="00431462"/>
    <w:rsid w:val="00433AAB"/>
    <w:rsid w:val="00440478"/>
    <w:rsid w:val="004407C3"/>
    <w:rsid w:val="004434DE"/>
    <w:rsid w:val="00443B92"/>
    <w:rsid w:val="00443F8A"/>
    <w:rsid w:val="0044462B"/>
    <w:rsid w:val="00446C1B"/>
    <w:rsid w:val="00450BF3"/>
    <w:rsid w:val="00453C5D"/>
    <w:rsid w:val="00454911"/>
    <w:rsid w:val="0045798A"/>
    <w:rsid w:val="00457A32"/>
    <w:rsid w:val="00463AEF"/>
    <w:rsid w:val="00463D8C"/>
    <w:rsid w:val="00465E7A"/>
    <w:rsid w:val="00467D06"/>
    <w:rsid w:val="00474FD4"/>
    <w:rsid w:val="004768E2"/>
    <w:rsid w:val="00476BCC"/>
    <w:rsid w:val="00482AE1"/>
    <w:rsid w:val="00486566"/>
    <w:rsid w:val="004902DF"/>
    <w:rsid w:val="00490F99"/>
    <w:rsid w:val="00494516"/>
    <w:rsid w:val="00495394"/>
    <w:rsid w:val="004A41D0"/>
    <w:rsid w:val="004A5A79"/>
    <w:rsid w:val="004B02C4"/>
    <w:rsid w:val="004B3095"/>
    <w:rsid w:val="004B5DC7"/>
    <w:rsid w:val="004B7EE2"/>
    <w:rsid w:val="004B7F9D"/>
    <w:rsid w:val="004C0231"/>
    <w:rsid w:val="004C0F8C"/>
    <w:rsid w:val="004C66DA"/>
    <w:rsid w:val="004C7D1A"/>
    <w:rsid w:val="004D0A60"/>
    <w:rsid w:val="004D3556"/>
    <w:rsid w:val="004D35B5"/>
    <w:rsid w:val="004D36BF"/>
    <w:rsid w:val="004D5AC1"/>
    <w:rsid w:val="004E65D0"/>
    <w:rsid w:val="004F2F29"/>
    <w:rsid w:val="004F4264"/>
    <w:rsid w:val="004F4A19"/>
    <w:rsid w:val="004F5087"/>
    <w:rsid w:val="00500447"/>
    <w:rsid w:val="00501CAE"/>
    <w:rsid w:val="0050605B"/>
    <w:rsid w:val="005064D2"/>
    <w:rsid w:val="0050692A"/>
    <w:rsid w:val="005118F8"/>
    <w:rsid w:val="00514743"/>
    <w:rsid w:val="0051494D"/>
    <w:rsid w:val="005174E8"/>
    <w:rsid w:val="005207CA"/>
    <w:rsid w:val="00521D84"/>
    <w:rsid w:val="00522274"/>
    <w:rsid w:val="00522D64"/>
    <w:rsid w:val="0052304E"/>
    <w:rsid w:val="00523DAA"/>
    <w:rsid w:val="00523F5D"/>
    <w:rsid w:val="00524087"/>
    <w:rsid w:val="00527362"/>
    <w:rsid w:val="00530B41"/>
    <w:rsid w:val="0053180D"/>
    <w:rsid w:val="00533B3A"/>
    <w:rsid w:val="00536766"/>
    <w:rsid w:val="00541E69"/>
    <w:rsid w:val="00541F7C"/>
    <w:rsid w:val="00544110"/>
    <w:rsid w:val="00544F02"/>
    <w:rsid w:val="00546744"/>
    <w:rsid w:val="00547156"/>
    <w:rsid w:val="005502F5"/>
    <w:rsid w:val="00551B2E"/>
    <w:rsid w:val="00552387"/>
    <w:rsid w:val="00554410"/>
    <w:rsid w:val="00556202"/>
    <w:rsid w:val="00560693"/>
    <w:rsid w:val="00566A88"/>
    <w:rsid w:val="005673DA"/>
    <w:rsid w:val="00570DE1"/>
    <w:rsid w:val="005715F9"/>
    <w:rsid w:val="00572DE2"/>
    <w:rsid w:val="005779F9"/>
    <w:rsid w:val="0058123B"/>
    <w:rsid w:val="005816FB"/>
    <w:rsid w:val="005819BF"/>
    <w:rsid w:val="00581D77"/>
    <w:rsid w:val="00581EB2"/>
    <w:rsid w:val="005877DE"/>
    <w:rsid w:val="00594C0A"/>
    <w:rsid w:val="00595FF3"/>
    <w:rsid w:val="0059620B"/>
    <w:rsid w:val="00596F16"/>
    <w:rsid w:val="00597D1B"/>
    <w:rsid w:val="005A05BE"/>
    <w:rsid w:val="005A0BE7"/>
    <w:rsid w:val="005A2C12"/>
    <w:rsid w:val="005A3A74"/>
    <w:rsid w:val="005A5A89"/>
    <w:rsid w:val="005B0286"/>
    <w:rsid w:val="005B030D"/>
    <w:rsid w:val="005B0519"/>
    <w:rsid w:val="005B1657"/>
    <w:rsid w:val="005B52EF"/>
    <w:rsid w:val="005B557D"/>
    <w:rsid w:val="005C24D0"/>
    <w:rsid w:val="005C32FC"/>
    <w:rsid w:val="005C44C1"/>
    <w:rsid w:val="005C44EB"/>
    <w:rsid w:val="005C49F1"/>
    <w:rsid w:val="005C4E56"/>
    <w:rsid w:val="005D00FF"/>
    <w:rsid w:val="005D11EA"/>
    <w:rsid w:val="005E1564"/>
    <w:rsid w:val="005E290E"/>
    <w:rsid w:val="005E51D9"/>
    <w:rsid w:val="00606233"/>
    <w:rsid w:val="006116CA"/>
    <w:rsid w:val="00614CE9"/>
    <w:rsid w:val="00615AD5"/>
    <w:rsid w:val="0062097A"/>
    <w:rsid w:val="00620DEC"/>
    <w:rsid w:val="00621725"/>
    <w:rsid w:val="00623EFE"/>
    <w:rsid w:val="00624B32"/>
    <w:rsid w:val="00625B41"/>
    <w:rsid w:val="00627603"/>
    <w:rsid w:val="00627650"/>
    <w:rsid w:val="00627771"/>
    <w:rsid w:val="006277A4"/>
    <w:rsid w:val="006328D8"/>
    <w:rsid w:val="00632FF1"/>
    <w:rsid w:val="00634BA6"/>
    <w:rsid w:val="00635C20"/>
    <w:rsid w:val="00637740"/>
    <w:rsid w:val="006419CA"/>
    <w:rsid w:val="00641F1C"/>
    <w:rsid w:val="00642378"/>
    <w:rsid w:val="0064575B"/>
    <w:rsid w:val="00645DBF"/>
    <w:rsid w:val="0065147F"/>
    <w:rsid w:val="00652BAB"/>
    <w:rsid w:val="00652D62"/>
    <w:rsid w:val="006537AA"/>
    <w:rsid w:val="00654276"/>
    <w:rsid w:val="00654A69"/>
    <w:rsid w:val="00656524"/>
    <w:rsid w:val="0065662E"/>
    <w:rsid w:val="00661267"/>
    <w:rsid w:val="00666A64"/>
    <w:rsid w:val="00670A0A"/>
    <w:rsid w:val="0067386A"/>
    <w:rsid w:val="0067387E"/>
    <w:rsid w:val="0067414A"/>
    <w:rsid w:val="00680CFC"/>
    <w:rsid w:val="00683268"/>
    <w:rsid w:val="0068365A"/>
    <w:rsid w:val="00684AA5"/>
    <w:rsid w:val="00684C43"/>
    <w:rsid w:val="006914C8"/>
    <w:rsid w:val="0069236F"/>
    <w:rsid w:val="00695160"/>
    <w:rsid w:val="00695686"/>
    <w:rsid w:val="006960A4"/>
    <w:rsid w:val="006963CF"/>
    <w:rsid w:val="006973EC"/>
    <w:rsid w:val="006A06F7"/>
    <w:rsid w:val="006A4CD8"/>
    <w:rsid w:val="006A5CE9"/>
    <w:rsid w:val="006A6993"/>
    <w:rsid w:val="006A6998"/>
    <w:rsid w:val="006B0B4E"/>
    <w:rsid w:val="006B1E27"/>
    <w:rsid w:val="006B2CB7"/>
    <w:rsid w:val="006B3743"/>
    <w:rsid w:val="006B400D"/>
    <w:rsid w:val="006C1A61"/>
    <w:rsid w:val="006C2A62"/>
    <w:rsid w:val="006C2F11"/>
    <w:rsid w:val="006C6245"/>
    <w:rsid w:val="006C7133"/>
    <w:rsid w:val="006C7FE9"/>
    <w:rsid w:val="006D6228"/>
    <w:rsid w:val="006E452A"/>
    <w:rsid w:val="006E5FE4"/>
    <w:rsid w:val="006F2757"/>
    <w:rsid w:val="006F4D7B"/>
    <w:rsid w:val="006F4E31"/>
    <w:rsid w:val="006F522F"/>
    <w:rsid w:val="006F5ADC"/>
    <w:rsid w:val="007002A3"/>
    <w:rsid w:val="00711B8E"/>
    <w:rsid w:val="007207BF"/>
    <w:rsid w:val="00721205"/>
    <w:rsid w:val="00721856"/>
    <w:rsid w:val="00721DE9"/>
    <w:rsid w:val="00730E79"/>
    <w:rsid w:val="00731DBB"/>
    <w:rsid w:val="007338FA"/>
    <w:rsid w:val="00734811"/>
    <w:rsid w:val="00741479"/>
    <w:rsid w:val="00741712"/>
    <w:rsid w:val="00741865"/>
    <w:rsid w:val="00742348"/>
    <w:rsid w:val="007506AF"/>
    <w:rsid w:val="007575FB"/>
    <w:rsid w:val="007605FC"/>
    <w:rsid w:val="0076431E"/>
    <w:rsid w:val="0077637C"/>
    <w:rsid w:val="00781838"/>
    <w:rsid w:val="00781C57"/>
    <w:rsid w:val="00784BE5"/>
    <w:rsid w:val="00784CA4"/>
    <w:rsid w:val="00787A83"/>
    <w:rsid w:val="007901C8"/>
    <w:rsid w:val="00791783"/>
    <w:rsid w:val="00793298"/>
    <w:rsid w:val="00793961"/>
    <w:rsid w:val="00794CFB"/>
    <w:rsid w:val="0079740E"/>
    <w:rsid w:val="007979C7"/>
    <w:rsid w:val="007A0D6F"/>
    <w:rsid w:val="007A2975"/>
    <w:rsid w:val="007A4CED"/>
    <w:rsid w:val="007A684D"/>
    <w:rsid w:val="007A7251"/>
    <w:rsid w:val="007A7510"/>
    <w:rsid w:val="007B0055"/>
    <w:rsid w:val="007B088A"/>
    <w:rsid w:val="007B19C2"/>
    <w:rsid w:val="007B28E6"/>
    <w:rsid w:val="007B34D1"/>
    <w:rsid w:val="007B5D1C"/>
    <w:rsid w:val="007C02C5"/>
    <w:rsid w:val="007C0EC0"/>
    <w:rsid w:val="007C120D"/>
    <w:rsid w:val="007C15F8"/>
    <w:rsid w:val="007C7605"/>
    <w:rsid w:val="007D2103"/>
    <w:rsid w:val="007D2FB8"/>
    <w:rsid w:val="007D5783"/>
    <w:rsid w:val="007E4497"/>
    <w:rsid w:val="007E5504"/>
    <w:rsid w:val="007E6FD6"/>
    <w:rsid w:val="007F0790"/>
    <w:rsid w:val="007F11A9"/>
    <w:rsid w:val="007F2839"/>
    <w:rsid w:val="007F368B"/>
    <w:rsid w:val="007F4BD0"/>
    <w:rsid w:val="00801D59"/>
    <w:rsid w:val="00807129"/>
    <w:rsid w:val="00807D9B"/>
    <w:rsid w:val="0081152C"/>
    <w:rsid w:val="00812750"/>
    <w:rsid w:val="00812837"/>
    <w:rsid w:val="00812C36"/>
    <w:rsid w:val="00812E3B"/>
    <w:rsid w:val="00813B7F"/>
    <w:rsid w:val="00815E8A"/>
    <w:rsid w:val="008203C9"/>
    <w:rsid w:val="00822790"/>
    <w:rsid w:val="00825497"/>
    <w:rsid w:val="008260B5"/>
    <w:rsid w:val="008267F9"/>
    <w:rsid w:val="00831D58"/>
    <w:rsid w:val="00832B59"/>
    <w:rsid w:val="00833544"/>
    <w:rsid w:val="008362B0"/>
    <w:rsid w:val="0083756A"/>
    <w:rsid w:val="00841475"/>
    <w:rsid w:val="0084434D"/>
    <w:rsid w:val="00844B2A"/>
    <w:rsid w:val="008457D1"/>
    <w:rsid w:val="00855FCD"/>
    <w:rsid w:val="0085740E"/>
    <w:rsid w:val="0086583A"/>
    <w:rsid w:val="0086722A"/>
    <w:rsid w:val="00871745"/>
    <w:rsid w:val="0087325B"/>
    <w:rsid w:val="00874A25"/>
    <w:rsid w:val="00880E7C"/>
    <w:rsid w:val="008839E9"/>
    <w:rsid w:val="00886562"/>
    <w:rsid w:val="00886D17"/>
    <w:rsid w:val="008920CA"/>
    <w:rsid w:val="0089218F"/>
    <w:rsid w:val="00892DEF"/>
    <w:rsid w:val="00897BF5"/>
    <w:rsid w:val="008A4A23"/>
    <w:rsid w:val="008A6F3D"/>
    <w:rsid w:val="008B05A2"/>
    <w:rsid w:val="008B4155"/>
    <w:rsid w:val="008B4561"/>
    <w:rsid w:val="008B65E0"/>
    <w:rsid w:val="008D3AAA"/>
    <w:rsid w:val="008D43E2"/>
    <w:rsid w:val="008D4BD5"/>
    <w:rsid w:val="008E05D6"/>
    <w:rsid w:val="008E4B26"/>
    <w:rsid w:val="008E54D1"/>
    <w:rsid w:val="008E5808"/>
    <w:rsid w:val="008E75BB"/>
    <w:rsid w:val="008F16B6"/>
    <w:rsid w:val="008F2EB7"/>
    <w:rsid w:val="008F2F70"/>
    <w:rsid w:val="008F55F6"/>
    <w:rsid w:val="008F7F08"/>
    <w:rsid w:val="009008C1"/>
    <w:rsid w:val="00901267"/>
    <w:rsid w:val="00901394"/>
    <w:rsid w:val="00902DBC"/>
    <w:rsid w:val="00911E92"/>
    <w:rsid w:val="00915722"/>
    <w:rsid w:val="0092084D"/>
    <w:rsid w:val="00920B2A"/>
    <w:rsid w:val="00922CA8"/>
    <w:rsid w:val="00925598"/>
    <w:rsid w:val="00926321"/>
    <w:rsid w:val="00927238"/>
    <w:rsid w:val="009306FA"/>
    <w:rsid w:val="00930D57"/>
    <w:rsid w:val="00933EA2"/>
    <w:rsid w:val="009411A1"/>
    <w:rsid w:val="00941D4F"/>
    <w:rsid w:val="00950D8B"/>
    <w:rsid w:val="00951447"/>
    <w:rsid w:val="00953D7E"/>
    <w:rsid w:val="00954F8D"/>
    <w:rsid w:val="00955CBA"/>
    <w:rsid w:val="00956A63"/>
    <w:rsid w:val="00960989"/>
    <w:rsid w:val="00960C38"/>
    <w:rsid w:val="00971FFF"/>
    <w:rsid w:val="009759C1"/>
    <w:rsid w:val="00976459"/>
    <w:rsid w:val="00976CD9"/>
    <w:rsid w:val="00981670"/>
    <w:rsid w:val="0098364B"/>
    <w:rsid w:val="009836B9"/>
    <w:rsid w:val="00986ECF"/>
    <w:rsid w:val="009873B4"/>
    <w:rsid w:val="00990DC1"/>
    <w:rsid w:val="00990ECB"/>
    <w:rsid w:val="00992036"/>
    <w:rsid w:val="009923C5"/>
    <w:rsid w:val="00992811"/>
    <w:rsid w:val="0099315F"/>
    <w:rsid w:val="00994422"/>
    <w:rsid w:val="00995D3B"/>
    <w:rsid w:val="00996B13"/>
    <w:rsid w:val="00996CD0"/>
    <w:rsid w:val="00997E95"/>
    <w:rsid w:val="009A12D9"/>
    <w:rsid w:val="009A7593"/>
    <w:rsid w:val="009A7BBC"/>
    <w:rsid w:val="009A7C02"/>
    <w:rsid w:val="009B1EC0"/>
    <w:rsid w:val="009B205C"/>
    <w:rsid w:val="009B242E"/>
    <w:rsid w:val="009B65C2"/>
    <w:rsid w:val="009B674A"/>
    <w:rsid w:val="009B713E"/>
    <w:rsid w:val="009B7B18"/>
    <w:rsid w:val="009C17F4"/>
    <w:rsid w:val="009C2ACC"/>
    <w:rsid w:val="009C2E52"/>
    <w:rsid w:val="009C3193"/>
    <w:rsid w:val="009C3380"/>
    <w:rsid w:val="009C385E"/>
    <w:rsid w:val="009C4932"/>
    <w:rsid w:val="009C663D"/>
    <w:rsid w:val="009D3AC4"/>
    <w:rsid w:val="009D586C"/>
    <w:rsid w:val="009D599C"/>
    <w:rsid w:val="009D5C6B"/>
    <w:rsid w:val="009E2CE1"/>
    <w:rsid w:val="009E3B37"/>
    <w:rsid w:val="009E476B"/>
    <w:rsid w:val="009E63FB"/>
    <w:rsid w:val="009E6F2B"/>
    <w:rsid w:val="009F2A66"/>
    <w:rsid w:val="009F40BA"/>
    <w:rsid w:val="009F7286"/>
    <w:rsid w:val="00A13F13"/>
    <w:rsid w:val="00A177A4"/>
    <w:rsid w:val="00A22CF0"/>
    <w:rsid w:val="00A22E31"/>
    <w:rsid w:val="00A27EF8"/>
    <w:rsid w:val="00A3147A"/>
    <w:rsid w:val="00A31A5F"/>
    <w:rsid w:val="00A34161"/>
    <w:rsid w:val="00A35F77"/>
    <w:rsid w:val="00A42055"/>
    <w:rsid w:val="00A4775D"/>
    <w:rsid w:val="00A51FCC"/>
    <w:rsid w:val="00A54369"/>
    <w:rsid w:val="00A54FB9"/>
    <w:rsid w:val="00A55835"/>
    <w:rsid w:val="00A5691A"/>
    <w:rsid w:val="00A575BA"/>
    <w:rsid w:val="00A67EEF"/>
    <w:rsid w:val="00A744EA"/>
    <w:rsid w:val="00A767D6"/>
    <w:rsid w:val="00A76A40"/>
    <w:rsid w:val="00A81549"/>
    <w:rsid w:val="00A83D68"/>
    <w:rsid w:val="00A84D09"/>
    <w:rsid w:val="00A86144"/>
    <w:rsid w:val="00A90CAF"/>
    <w:rsid w:val="00A9166B"/>
    <w:rsid w:val="00A91948"/>
    <w:rsid w:val="00A93224"/>
    <w:rsid w:val="00A952CA"/>
    <w:rsid w:val="00A96C36"/>
    <w:rsid w:val="00AA1A0E"/>
    <w:rsid w:val="00AA380C"/>
    <w:rsid w:val="00AA4644"/>
    <w:rsid w:val="00AA56EB"/>
    <w:rsid w:val="00AB02BC"/>
    <w:rsid w:val="00AB2296"/>
    <w:rsid w:val="00AB2F94"/>
    <w:rsid w:val="00AB3428"/>
    <w:rsid w:val="00AB4140"/>
    <w:rsid w:val="00AB4ED3"/>
    <w:rsid w:val="00AC4852"/>
    <w:rsid w:val="00AD0145"/>
    <w:rsid w:val="00AD1D20"/>
    <w:rsid w:val="00AD3CC4"/>
    <w:rsid w:val="00AD524E"/>
    <w:rsid w:val="00AD5EF7"/>
    <w:rsid w:val="00AD6B37"/>
    <w:rsid w:val="00AD7713"/>
    <w:rsid w:val="00AD7D35"/>
    <w:rsid w:val="00AE248D"/>
    <w:rsid w:val="00AE5F7A"/>
    <w:rsid w:val="00AF1EFC"/>
    <w:rsid w:val="00AF4012"/>
    <w:rsid w:val="00AF76AC"/>
    <w:rsid w:val="00B0194D"/>
    <w:rsid w:val="00B01DF4"/>
    <w:rsid w:val="00B04F52"/>
    <w:rsid w:val="00B0573E"/>
    <w:rsid w:val="00B13583"/>
    <w:rsid w:val="00B1377D"/>
    <w:rsid w:val="00B177BB"/>
    <w:rsid w:val="00B218EC"/>
    <w:rsid w:val="00B23633"/>
    <w:rsid w:val="00B23ADA"/>
    <w:rsid w:val="00B24978"/>
    <w:rsid w:val="00B24E31"/>
    <w:rsid w:val="00B26758"/>
    <w:rsid w:val="00B279AD"/>
    <w:rsid w:val="00B305D3"/>
    <w:rsid w:val="00B31E8D"/>
    <w:rsid w:val="00B354A9"/>
    <w:rsid w:val="00B358BB"/>
    <w:rsid w:val="00B372E7"/>
    <w:rsid w:val="00B4217C"/>
    <w:rsid w:val="00B460BE"/>
    <w:rsid w:val="00B472E4"/>
    <w:rsid w:val="00B50816"/>
    <w:rsid w:val="00B51EDE"/>
    <w:rsid w:val="00B54DDC"/>
    <w:rsid w:val="00B56734"/>
    <w:rsid w:val="00B57A6D"/>
    <w:rsid w:val="00B63B80"/>
    <w:rsid w:val="00B65863"/>
    <w:rsid w:val="00B6691F"/>
    <w:rsid w:val="00B7050D"/>
    <w:rsid w:val="00B72337"/>
    <w:rsid w:val="00B73BB7"/>
    <w:rsid w:val="00B763CA"/>
    <w:rsid w:val="00B763D5"/>
    <w:rsid w:val="00B77CAC"/>
    <w:rsid w:val="00B83F60"/>
    <w:rsid w:val="00B85779"/>
    <w:rsid w:val="00B86525"/>
    <w:rsid w:val="00B87E53"/>
    <w:rsid w:val="00B91F71"/>
    <w:rsid w:val="00B936A4"/>
    <w:rsid w:val="00B975A1"/>
    <w:rsid w:val="00BA195F"/>
    <w:rsid w:val="00BA4406"/>
    <w:rsid w:val="00BA5152"/>
    <w:rsid w:val="00BA5AA8"/>
    <w:rsid w:val="00BA7CE9"/>
    <w:rsid w:val="00BB0DF7"/>
    <w:rsid w:val="00BB43C4"/>
    <w:rsid w:val="00BB45EA"/>
    <w:rsid w:val="00BB7E63"/>
    <w:rsid w:val="00BC0521"/>
    <w:rsid w:val="00BC2E5F"/>
    <w:rsid w:val="00BC4C28"/>
    <w:rsid w:val="00BC4DDD"/>
    <w:rsid w:val="00BC535F"/>
    <w:rsid w:val="00BD226E"/>
    <w:rsid w:val="00BD33A0"/>
    <w:rsid w:val="00BD43EC"/>
    <w:rsid w:val="00BD6079"/>
    <w:rsid w:val="00BD7216"/>
    <w:rsid w:val="00BE1954"/>
    <w:rsid w:val="00BE5303"/>
    <w:rsid w:val="00BF252A"/>
    <w:rsid w:val="00BF3042"/>
    <w:rsid w:val="00BF411D"/>
    <w:rsid w:val="00BF6F06"/>
    <w:rsid w:val="00BF77E6"/>
    <w:rsid w:val="00C01A32"/>
    <w:rsid w:val="00C04E3A"/>
    <w:rsid w:val="00C055A5"/>
    <w:rsid w:val="00C06E8E"/>
    <w:rsid w:val="00C13483"/>
    <w:rsid w:val="00C142D7"/>
    <w:rsid w:val="00C14F25"/>
    <w:rsid w:val="00C15907"/>
    <w:rsid w:val="00C1629A"/>
    <w:rsid w:val="00C172B5"/>
    <w:rsid w:val="00C226A6"/>
    <w:rsid w:val="00C228FC"/>
    <w:rsid w:val="00C23392"/>
    <w:rsid w:val="00C23D50"/>
    <w:rsid w:val="00C26201"/>
    <w:rsid w:val="00C27F32"/>
    <w:rsid w:val="00C37224"/>
    <w:rsid w:val="00C41E70"/>
    <w:rsid w:val="00C42867"/>
    <w:rsid w:val="00C46419"/>
    <w:rsid w:val="00C510E6"/>
    <w:rsid w:val="00C545B4"/>
    <w:rsid w:val="00C561BE"/>
    <w:rsid w:val="00C61203"/>
    <w:rsid w:val="00C61D3A"/>
    <w:rsid w:val="00C62397"/>
    <w:rsid w:val="00C639F4"/>
    <w:rsid w:val="00C645A0"/>
    <w:rsid w:val="00C65B21"/>
    <w:rsid w:val="00C666F2"/>
    <w:rsid w:val="00C72A34"/>
    <w:rsid w:val="00C74B2D"/>
    <w:rsid w:val="00C803D3"/>
    <w:rsid w:val="00C80E1E"/>
    <w:rsid w:val="00C8432B"/>
    <w:rsid w:val="00C84762"/>
    <w:rsid w:val="00C855EC"/>
    <w:rsid w:val="00C85979"/>
    <w:rsid w:val="00C90214"/>
    <w:rsid w:val="00C908F4"/>
    <w:rsid w:val="00C92BBB"/>
    <w:rsid w:val="00C93B2B"/>
    <w:rsid w:val="00C95E67"/>
    <w:rsid w:val="00C96B94"/>
    <w:rsid w:val="00C96D91"/>
    <w:rsid w:val="00C976D8"/>
    <w:rsid w:val="00C978CA"/>
    <w:rsid w:val="00CA31E7"/>
    <w:rsid w:val="00CA44A6"/>
    <w:rsid w:val="00CA492B"/>
    <w:rsid w:val="00CA794F"/>
    <w:rsid w:val="00CA7BD2"/>
    <w:rsid w:val="00CB1268"/>
    <w:rsid w:val="00CB2D61"/>
    <w:rsid w:val="00CB37AE"/>
    <w:rsid w:val="00CB52C0"/>
    <w:rsid w:val="00CB6175"/>
    <w:rsid w:val="00CC0225"/>
    <w:rsid w:val="00CC19D0"/>
    <w:rsid w:val="00CC2158"/>
    <w:rsid w:val="00CC22B9"/>
    <w:rsid w:val="00CC2A60"/>
    <w:rsid w:val="00CC5657"/>
    <w:rsid w:val="00CD0BDD"/>
    <w:rsid w:val="00CD14CC"/>
    <w:rsid w:val="00CD21C0"/>
    <w:rsid w:val="00CD2399"/>
    <w:rsid w:val="00CD277E"/>
    <w:rsid w:val="00CD62A4"/>
    <w:rsid w:val="00CD634C"/>
    <w:rsid w:val="00CE0702"/>
    <w:rsid w:val="00CE2551"/>
    <w:rsid w:val="00CE2614"/>
    <w:rsid w:val="00CE2BA7"/>
    <w:rsid w:val="00CE3C06"/>
    <w:rsid w:val="00CE51AB"/>
    <w:rsid w:val="00CF615C"/>
    <w:rsid w:val="00D04D37"/>
    <w:rsid w:val="00D05568"/>
    <w:rsid w:val="00D05D90"/>
    <w:rsid w:val="00D11843"/>
    <w:rsid w:val="00D13593"/>
    <w:rsid w:val="00D1500D"/>
    <w:rsid w:val="00D16E70"/>
    <w:rsid w:val="00D16EFD"/>
    <w:rsid w:val="00D17A3C"/>
    <w:rsid w:val="00D2325D"/>
    <w:rsid w:val="00D274E2"/>
    <w:rsid w:val="00D30048"/>
    <w:rsid w:val="00D319A3"/>
    <w:rsid w:val="00D36E31"/>
    <w:rsid w:val="00D40CC1"/>
    <w:rsid w:val="00D410C7"/>
    <w:rsid w:val="00D44A13"/>
    <w:rsid w:val="00D45BA8"/>
    <w:rsid w:val="00D46607"/>
    <w:rsid w:val="00D5171F"/>
    <w:rsid w:val="00D53E20"/>
    <w:rsid w:val="00D56813"/>
    <w:rsid w:val="00D5686C"/>
    <w:rsid w:val="00D63369"/>
    <w:rsid w:val="00D63E03"/>
    <w:rsid w:val="00D67339"/>
    <w:rsid w:val="00D673D4"/>
    <w:rsid w:val="00D67C73"/>
    <w:rsid w:val="00D7075D"/>
    <w:rsid w:val="00D70BE1"/>
    <w:rsid w:val="00D72A11"/>
    <w:rsid w:val="00D731C9"/>
    <w:rsid w:val="00D766C3"/>
    <w:rsid w:val="00D76E45"/>
    <w:rsid w:val="00D77175"/>
    <w:rsid w:val="00D7790D"/>
    <w:rsid w:val="00D77C40"/>
    <w:rsid w:val="00D8020A"/>
    <w:rsid w:val="00D841EE"/>
    <w:rsid w:val="00D85123"/>
    <w:rsid w:val="00D902B1"/>
    <w:rsid w:val="00DA5153"/>
    <w:rsid w:val="00DA5FA9"/>
    <w:rsid w:val="00DA780A"/>
    <w:rsid w:val="00DB00C7"/>
    <w:rsid w:val="00DB095C"/>
    <w:rsid w:val="00DB3D49"/>
    <w:rsid w:val="00DB4EC4"/>
    <w:rsid w:val="00DC2612"/>
    <w:rsid w:val="00DC3BED"/>
    <w:rsid w:val="00DC4F72"/>
    <w:rsid w:val="00DC5418"/>
    <w:rsid w:val="00DC5966"/>
    <w:rsid w:val="00DC6173"/>
    <w:rsid w:val="00DC79FD"/>
    <w:rsid w:val="00DD0094"/>
    <w:rsid w:val="00DD023A"/>
    <w:rsid w:val="00DD0DD0"/>
    <w:rsid w:val="00DE4BB6"/>
    <w:rsid w:val="00DE5A8F"/>
    <w:rsid w:val="00DE690E"/>
    <w:rsid w:val="00DF290A"/>
    <w:rsid w:val="00DF3546"/>
    <w:rsid w:val="00DF3B6A"/>
    <w:rsid w:val="00E01EBF"/>
    <w:rsid w:val="00E04C2C"/>
    <w:rsid w:val="00E069EB"/>
    <w:rsid w:val="00E072F2"/>
    <w:rsid w:val="00E079A0"/>
    <w:rsid w:val="00E120D5"/>
    <w:rsid w:val="00E138A0"/>
    <w:rsid w:val="00E14BA6"/>
    <w:rsid w:val="00E1599A"/>
    <w:rsid w:val="00E20885"/>
    <w:rsid w:val="00E2262A"/>
    <w:rsid w:val="00E250D3"/>
    <w:rsid w:val="00E2559D"/>
    <w:rsid w:val="00E320A5"/>
    <w:rsid w:val="00E32482"/>
    <w:rsid w:val="00E32CFD"/>
    <w:rsid w:val="00E3428E"/>
    <w:rsid w:val="00E417EC"/>
    <w:rsid w:val="00E428E7"/>
    <w:rsid w:val="00E43E42"/>
    <w:rsid w:val="00E4622A"/>
    <w:rsid w:val="00E57AE8"/>
    <w:rsid w:val="00E62059"/>
    <w:rsid w:val="00E62A13"/>
    <w:rsid w:val="00E651F1"/>
    <w:rsid w:val="00E677D7"/>
    <w:rsid w:val="00E70849"/>
    <w:rsid w:val="00E71A6E"/>
    <w:rsid w:val="00E7296B"/>
    <w:rsid w:val="00E73872"/>
    <w:rsid w:val="00E76F44"/>
    <w:rsid w:val="00E804DC"/>
    <w:rsid w:val="00E80582"/>
    <w:rsid w:val="00E82483"/>
    <w:rsid w:val="00E84744"/>
    <w:rsid w:val="00E85A38"/>
    <w:rsid w:val="00E86498"/>
    <w:rsid w:val="00E91F2C"/>
    <w:rsid w:val="00E95A26"/>
    <w:rsid w:val="00E95A3E"/>
    <w:rsid w:val="00E96A7A"/>
    <w:rsid w:val="00EA018D"/>
    <w:rsid w:val="00EA1919"/>
    <w:rsid w:val="00EA4B56"/>
    <w:rsid w:val="00EA6087"/>
    <w:rsid w:val="00EA63C5"/>
    <w:rsid w:val="00EA6801"/>
    <w:rsid w:val="00EB10D9"/>
    <w:rsid w:val="00EB1552"/>
    <w:rsid w:val="00EB33E1"/>
    <w:rsid w:val="00EB6255"/>
    <w:rsid w:val="00EB6FF6"/>
    <w:rsid w:val="00EB785E"/>
    <w:rsid w:val="00EC3859"/>
    <w:rsid w:val="00EC53A8"/>
    <w:rsid w:val="00EC5977"/>
    <w:rsid w:val="00ED2032"/>
    <w:rsid w:val="00ED22F7"/>
    <w:rsid w:val="00ED2B78"/>
    <w:rsid w:val="00ED3C9A"/>
    <w:rsid w:val="00ED44D7"/>
    <w:rsid w:val="00ED4549"/>
    <w:rsid w:val="00ED6DA8"/>
    <w:rsid w:val="00EE3237"/>
    <w:rsid w:val="00EE46F3"/>
    <w:rsid w:val="00EE4F33"/>
    <w:rsid w:val="00EF1C2E"/>
    <w:rsid w:val="00EF2EDB"/>
    <w:rsid w:val="00EF3023"/>
    <w:rsid w:val="00EF4989"/>
    <w:rsid w:val="00EF626B"/>
    <w:rsid w:val="00F01114"/>
    <w:rsid w:val="00F024CC"/>
    <w:rsid w:val="00F03CEA"/>
    <w:rsid w:val="00F04D69"/>
    <w:rsid w:val="00F05E2B"/>
    <w:rsid w:val="00F07C7A"/>
    <w:rsid w:val="00F11127"/>
    <w:rsid w:val="00F117BA"/>
    <w:rsid w:val="00F126B1"/>
    <w:rsid w:val="00F14B88"/>
    <w:rsid w:val="00F16C2D"/>
    <w:rsid w:val="00F2099C"/>
    <w:rsid w:val="00F2256D"/>
    <w:rsid w:val="00F22D62"/>
    <w:rsid w:val="00F2553E"/>
    <w:rsid w:val="00F266B2"/>
    <w:rsid w:val="00F269D1"/>
    <w:rsid w:val="00F32059"/>
    <w:rsid w:val="00F3364B"/>
    <w:rsid w:val="00F33A69"/>
    <w:rsid w:val="00F34DC7"/>
    <w:rsid w:val="00F3572E"/>
    <w:rsid w:val="00F376D5"/>
    <w:rsid w:val="00F40514"/>
    <w:rsid w:val="00F54B57"/>
    <w:rsid w:val="00F54FDE"/>
    <w:rsid w:val="00F56CF0"/>
    <w:rsid w:val="00F572D0"/>
    <w:rsid w:val="00F57B24"/>
    <w:rsid w:val="00F62D5C"/>
    <w:rsid w:val="00F63010"/>
    <w:rsid w:val="00F636BB"/>
    <w:rsid w:val="00F64ECB"/>
    <w:rsid w:val="00F7194B"/>
    <w:rsid w:val="00F71AD2"/>
    <w:rsid w:val="00F71D99"/>
    <w:rsid w:val="00F73389"/>
    <w:rsid w:val="00F73C29"/>
    <w:rsid w:val="00F7520D"/>
    <w:rsid w:val="00F766AE"/>
    <w:rsid w:val="00F80B6C"/>
    <w:rsid w:val="00F827FF"/>
    <w:rsid w:val="00F845D4"/>
    <w:rsid w:val="00F91137"/>
    <w:rsid w:val="00F91352"/>
    <w:rsid w:val="00F91B2A"/>
    <w:rsid w:val="00F92700"/>
    <w:rsid w:val="00F9547F"/>
    <w:rsid w:val="00F95A52"/>
    <w:rsid w:val="00F97223"/>
    <w:rsid w:val="00FA7297"/>
    <w:rsid w:val="00FB240E"/>
    <w:rsid w:val="00FB324B"/>
    <w:rsid w:val="00FB66C8"/>
    <w:rsid w:val="00FB6837"/>
    <w:rsid w:val="00FB6E10"/>
    <w:rsid w:val="00FC1D9A"/>
    <w:rsid w:val="00FC574E"/>
    <w:rsid w:val="00FC714A"/>
    <w:rsid w:val="00FD1E12"/>
    <w:rsid w:val="00FD7EBB"/>
    <w:rsid w:val="00FE26C0"/>
    <w:rsid w:val="00FE40CF"/>
    <w:rsid w:val="00FE4FC8"/>
    <w:rsid w:val="00FE5E7C"/>
    <w:rsid w:val="00FF1013"/>
    <w:rsid w:val="00FF52C6"/>
    <w:rsid w:val="00FF6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739BB6"/>
  <w15:docId w15:val="{DFFA25EF-5C7F-42EE-B655-2A98348E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33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BD43EC"/>
    <w:pPr>
      <w:ind w:left="720"/>
      <w:contextualSpacing/>
    </w:pPr>
  </w:style>
  <w:style w:type="character" w:styleId="Hipercze">
    <w:name w:val="Hyperlink"/>
    <w:basedOn w:val="Domylnaczcionkaakapitu"/>
    <w:uiPriority w:val="99"/>
    <w:unhideWhenUsed/>
    <w:rsid w:val="00E32CFD"/>
    <w:rPr>
      <w:color w:val="0000FF" w:themeColor="hyperlink"/>
      <w:u w:val="single"/>
    </w:rPr>
  </w:style>
  <w:style w:type="paragraph" w:styleId="Nagwek">
    <w:name w:val="header"/>
    <w:basedOn w:val="Normalny"/>
    <w:link w:val="NagwekZnak"/>
    <w:uiPriority w:val="99"/>
    <w:unhideWhenUsed/>
    <w:rsid w:val="00164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4B43"/>
  </w:style>
  <w:style w:type="paragraph" w:styleId="Stopka">
    <w:name w:val="footer"/>
    <w:basedOn w:val="Normalny"/>
    <w:link w:val="StopkaZnak"/>
    <w:uiPriority w:val="99"/>
    <w:unhideWhenUsed/>
    <w:rsid w:val="00164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B43"/>
  </w:style>
  <w:style w:type="paragraph" w:styleId="NormalnyWeb">
    <w:name w:val="Normal (Web)"/>
    <w:basedOn w:val="Normalny"/>
    <w:uiPriority w:val="99"/>
    <w:unhideWhenUsed/>
    <w:rsid w:val="004404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0F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17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4E8"/>
    <w:rPr>
      <w:rFonts w:ascii="Segoe UI" w:hAnsi="Segoe UI" w:cs="Segoe UI"/>
      <w:sz w:val="18"/>
      <w:szCs w:val="18"/>
    </w:rPr>
  </w:style>
  <w:style w:type="character" w:customStyle="1" w:styleId="FontStyle12">
    <w:name w:val="Font Style12"/>
    <w:rsid w:val="00D7790D"/>
    <w:rPr>
      <w:rFonts w:ascii="Times New Roman" w:hAnsi="Times New Roman" w:cs="Times New Roman" w:hint="default"/>
      <w:sz w:val="22"/>
      <w:szCs w:val="22"/>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7B5D1C"/>
  </w:style>
  <w:style w:type="paragraph" w:customStyle="1" w:styleId="WW-Nagwekwykazurde">
    <w:name w:val="WW-Nagłówek wykazu źródeł"/>
    <w:basedOn w:val="Normalny"/>
    <w:next w:val="Normalny"/>
    <w:rsid w:val="00992036"/>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Style6">
    <w:name w:val="Style6"/>
    <w:basedOn w:val="Normalny"/>
    <w:rsid w:val="00992036"/>
    <w:pPr>
      <w:widowControl w:val="0"/>
      <w:autoSpaceDE w:val="0"/>
      <w:autoSpaceDN w:val="0"/>
      <w:adjustRightInd w:val="0"/>
      <w:spacing w:after="0" w:line="232" w:lineRule="exact"/>
      <w:jc w:val="both"/>
    </w:pPr>
    <w:rPr>
      <w:rFonts w:ascii="Arial" w:eastAsia="Times New Roman" w:hAnsi="Arial" w:cs="Times New Roman"/>
      <w:sz w:val="24"/>
      <w:szCs w:val="24"/>
      <w:lang w:eastAsia="pl-PL"/>
    </w:rPr>
  </w:style>
  <w:style w:type="character" w:styleId="Uwydatnienie">
    <w:name w:val="Emphasis"/>
    <w:qFormat/>
    <w:rsid w:val="00992036"/>
    <w:rPr>
      <w:i/>
      <w:iCs/>
    </w:rPr>
  </w:style>
  <w:style w:type="character" w:customStyle="1" w:styleId="fontstyle14">
    <w:name w:val="fontstyle14"/>
    <w:basedOn w:val="Domylnaczcionkaakapitu"/>
    <w:rsid w:val="00992036"/>
  </w:style>
  <w:style w:type="paragraph" w:styleId="Tekstpodstawowywcity">
    <w:name w:val="Body Text Indent"/>
    <w:basedOn w:val="Normalny"/>
    <w:link w:val="TekstpodstawowywcityZnak"/>
    <w:rsid w:val="00CC565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C565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C5657"/>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CC5657"/>
    <w:rPr>
      <w:rFonts w:ascii="Times New Roman" w:eastAsia="Times New Roman" w:hAnsi="Times New Roman" w:cs="Times New Roman"/>
      <w:sz w:val="20"/>
      <w:szCs w:val="20"/>
      <w:lang w:eastAsia="pl-PL"/>
    </w:rPr>
  </w:style>
  <w:style w:type="paragraph" w:customStyle="1" w:styleId="ZnakZnak1">
    <w:name w:val="Znak Znak1"/>
    <w:basedOn w:val="Normalny"/>
    <w:rsid w:val="00CC5657"/>
    <w:pPr>
      <w:spacing w:after="0" w:line="240" w:lineRule="auto"/>
    </w:pPr>
    <w:rPr>
      <w:rFonts w:ascii="Arial" w:eastAsia="Times New Roman" w:hAnsi="Arial" w:cs="Arial"/>
      <w:sz w:val="24"/>
      <w:szCs w:val="24"/>
      <w:lang w:eastAsia="pl-PL"/>
    </w:rPr>
  </w:style>
  <w:style w:type="character" w:customStyle="1" w:styleId="postbody">
    <w:name w:val="postbody"/>
    <w:basedOn w:val="Domylnaczcionkaakapitu"/>
    <w:rsid w:val="00CC5657"/>
  </w:style>
  <w:style w:type="paragraph" w:customStyle="1" w:styleId="Default">
    <w:name w:val="Default"/>
    <w:rsid w:val="00976CD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1A3B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3B51"/>
    <w:rPr>
      <w:sz w:val="20"/>
      <w:szCs w:val="20"/>
    </w:rPr>
  </w:style>
  <w:style w:type="character" w:styleId="Odwoanieprzypisudolnego">
    <w:name w:val="footnote reference"/>
    <w:basedOn w:val="Domylnaczcionkaakapitu"/>
    <w:uiPriority w:val="99"/>
    <w:semiHidden/>
    <w:unhideWhenUsed/>
    <w:rsid w:val="001A3B51"/>
    <w:rPr>
      <w:vertAlign w:val="superscript"/>
    </w:rPr>
  </w:style>
  <w:style w:type="character" w:styleId="Odwoaniedokomentarza">
    <w:name w:val="annotation reference"/>
    <w:basedOn w:val="Domylnaczcionkaakapitu"/>
    <w:uiPriority w:val="99"/>
    <w:semiHidden/>
    <w:unhideWhenUsed/>
    <w:rsid w:val="00FB66C8"/>
    <w:rPr>
      <w:sz w:val="16"/>
      <w:szCs w:val="16"/>
    </w:rPr>
  </w:style>
  <w:style w:type="paragraph" w:styleId="Tekstkomentarza">
    <w:name w:val="annotation text"/>
    <w:basedOn w:val="Normalny"/>
    <w:link w:val="TekstkomentarzaZnak"/>
    <w:uiPriority w:val="99"/>
    <w:semiHidden/>
    <w:unhideWhenUsed/>
    <w:rsid w:val="00FB66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66C8"/>
    <w:rPr>
      <w:sz w:val="20"/>
      <w:szCs w:val="20"/>
    </w:rPr>
  </w:style>
  <w:style w:type="paragraph" w:styleId="Tematkomentarza">
    <w:name w:val="annotation subject"/>
    <w:basedOn w:val="Tekstkomentarza"/>
    <w:next w:val="Tekstkomentarza"/>
    <w:link w:val="TematkomentarzaZnak"/>
    <w:uiPriority w:val="99"/>
    <w:semiHidden/>
    <w:unhideWhenUsed/>
    <w:rsid w:val="00FB66C8"/>
    <w:rPr>
      <w:b/>
      <w:bCs/>
    </w:rPr>
  </w:style>
  <w:style w:type="character" w:customStyle="1" w:styleId="TematkomentarzaZnak">
    <w:name w:val="Temat komentarza Znak"/>
    <w:basedOn w:val="TekstkomentarzaZnak"/>
    <w:link w:val="Tematkomentarza"/>
    <w:uiPriority w:val="99"/>
    <w:semiHidden/>
    <w:rsid w:val="00FB66C8"/>
    <w:rPr>
      <w:b/>
      <w:bCs/>
      <w:sz w:val="20"/>
      <w:szCs w:val="20"/>
    </w:rPr>
  </w:style>
  <w:style w:type="paragraph" w:styleId="Poprawka">
    <w:name w:val="Revision"/>
    <w:hidden/>
    <w:uiPriority w:val="99"/>
    <w:semiHidden/>
    <w:rsid w:val="00683268"/>
    <w:pPr>
      <w:spacing w:after="0" w:line="240" w:lineRule="auto"/>
    </w:pPr>
  </w:style>
  <w:style w:type="character" w:customStyle="1" w:styleId="Nierozpoznanawzmianka1">
    <w:name w:val="Nierozpoznana wzmianka1"/>
    <w:basedOn w:val="Domylnaczcionkaakapitu"/>
    <w:uiPriority w:val="99"/>
    <w:semiHidden/>
    <w:unhideWhenUsed/>
    <w:rsid w:val="001C0F6E"/>
    <w:rPr>
      <w:color w:val="605E5C"/>
      <w:shd w:val="clear" w:color="auto" w:fill="E1DFDD"/>
    </w:rPr>
  </w:style>
  <w:style w:type="table" w:customStyle="1" w:styleId="Tabela-Siatka1">
    <w:name w:val="Tabela - Siatka1"/>
    <w:basedOn w:val="Standardowy"/>
    <w:next w:val="Tabela-Siatka"/>
    <w:uiPriority w:val="39"/>
    <w:rsid w:val="00CE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5590">
      <w:bodyDiv w:val="1"/>
      <w:marLeft w:val="0"/>
      <w:marRight w:val="0"/>
      <w:marTop w:val="0"/>
      <w:marBottom w:val="0"/>
      <w:divBdr>
        <w:top w:val="none" w:sz="0" w:space="0" w:color="auto"/>
        <w:left w:val="none" w:sz="0" w:space="0" w:color="auto"/>
        <w:bottom w:val="none" w:sz="0" w:space="0" w:color="auto"/>
        <w:right w:val="none" w:sz="0" w:space="0" w:color="auto"/>
      </w:divBdr>
    </w:div>
    <w:div w:id="122775735">
      <w:bodyDiv w:val="1"/>
      <w:marLeft w:val="0"/>
      <w:marRight w:val="0"/>
      <w:marTop w:val="0"/>
      <w:marBottom w:val="0"/>
      <w:divBdr>
        <w:top w:val="none" w:sz="0" w:space="0" w:color="auto"/>
        <w:left w:val="none" w:sz="0" w:space="0" w:color="auto"/>
        <w:bottom w:val="none" w:sz="0" w:space="0" w:color="auto"/>
        <w:right w:val="none" w:sz="0" w:space="0" w:color="auto"/>
      </w:divBdr>
    </w:div>
    <w:div w:id="157236051">
      <w:bodyDiv w:val="1"/>
      <w:marLeft w:val="0"/>
      <w:marRight w:val="0"/>
      <w:marTop w:val="0"/>
      <w:marBottom w:val="0"/>
      <w:divBdr>
        <w:top w:val="none" w:sz="0" w:space="0" w:color="auto"/>
        <w:left w:val="none" w:sz="0" w:space="0" w:color="auto"/>
        <w:bottom w:val="none" w:sz="0" w:space="0" w:color="auto"/>
        <w:right w:val="none" w:sz="0" w:space="0" w:color="auto"/>
      </w:divBdr>
    </w:div>
    <w:div w:id="176577388">
      <w:bodyDiv w:val="1"/>
      <w:marLeft w:val="0"/>
      <w:marRight w:val="0"/>
      <w:marTop w:val="0"/>
      <w:marBottom w:val="0"/>
      <w:divBdr>
        <w:top w:val="none" w:sz="0" w:space="0" w:color="auto"/>
        <w:left w:val="none" w:sz="0" w:space="0" w:color="auto"/>
        <w:bottom w:val="none" w:sz="0" w:space="0" w:color="auto"/>
        <w:right w:val="none" w:sz="0" w:space="0" w:color="auto"/>
      </w:divBdr>
    </w:div>
    <w:div w:id="279149278">
      <w:bodyDiv w:val="1"/>
      <w:marLeft w:val="0"/>
      <w:marRight w:val="0"/>
      <w:marTop w:val="0"/>
      <w:marBottom w:val="0"/>
      <w:divBdr>
        <w:top w:val="none" w:sz="0" w:space="0" w:color="auto"/>
        <w:left w:val="none" w:sz="0" w:space="0" w:color="auto"/>
        <w:bottom w:val="none" w:sz="0" w:space="0" w:color="auto"/>
        <w:right w:val="none" w:sz="0" w:space="0" w:color="auto"/>
      </w:divBdr>
    </w:div>
    <w:div w:id="284194148">
      <w:bodyDiv w:val="1"/>
      <w:marLeft w:val="0"/>
      <w:marRight w:val="0"/>
      <w:marTop w:val="0"/>
      <w:marBottom w:val="0"/>
      <w:divBdr>
        <w:top w:val="none" w:sz="0" w:space="0" w:color="auto"/>
        <w:left w:val="none" w:sz="0" w:space="0" w:color="auto"/>
        <w:bottom w:val="none" w:sz="0" w:space="0" w:color="auto"/>
        <w:right w:val="none" w:sz="0" w:space="0" w:color="auto"/>
      </w:divBdr>
    </w:div>
    <w:div w:id="614749719">
      <w:bodyDiv w:val="1"/>
      <w:marLeft w:val="0"/>
      <w:marRight w:val="0"/>
      <w:marTop w:val="0"/>
      <w:marBottom w:val="0"/>
      <w:divBdr>
        <w:top w:val="none" w:sz="0" w:space="0" w:color="auto"/>
        <w:left w:val="none" w:sz="0" w:space="0" w:color="auto"/>
        <w:bottom w:val="none" w:sz="0" w:space="0" w:color="auto"/>
        <w:right w:val="none" w:sz="0" w:space="0" w:color="auto"/>
      </w:divBdr>
    </w:div>
    <w:div w:id="730537285">
      <w:bodyDiv w:val="1"/>
      <w:marLeft w:val="0"/>
      <w:marRight w:val="0"/>
      <w:marTop w:val="0"/>
      <w:marBottom w:val="0"/>
      <w:divBdr>
        <w:top w:val="none" w:sz="0" w:space="0" w:color="auto"/>
        <w:left w:val="none" w:sz="0" w:space="0" w:color="auto"/>
        <w:bottom w:val="none" w:sz="0" w:space="0" w:color="auto"/>
        <w:right w:val="none" w:sz="0" w:space="0" w:color="auto"/>
      </w:divBdr>
    </w:div>
    <w:div w:id="755831770">
      <w:bodyDiv w:val="1"/>
      <w:marLeft w:val="0"/>
      <w:marRight w:val="0"/>
      <w:marTop w:val="0"/>
      <w:marBottom w:val="0"/>
      <w:divBdr>
        <w:top w:val="none" w:sz="0" w:space="0" w:color="auto"/>
        <w:left w:val="none" w:sz="0" w:space="0" w:color="auto"/>
        <w:bottom w:val="none" w:sz="0" w:space="0" w:color="auto"/>
        <w:right w:val="none" w:sz="0" w:space="0" w:color="auto"/>
      </w:divBdr>
    </w:div>
    <w:div w:id="854030794">
      <w:bodyDiv w:val="1"/>
      <w:marLeft w:val="0"/>
      <w:marRight w:val="0"/>
      <w:marTop w:val="0"/>
      <w:marBottom w:val="0"/>
      <w:divBdr>
        <w:top w:val="none" w:sz="0" w:space="0" w:color="auto"/>
        <w:left w:val="none" w:sz="0" w:space="0" w:color="auto"/>
        <w:bottom w:val="none" w:sz="0" w:space="0" w:color="auto"/>
        <w:right w:val="none" w:sz="0" w:space="0" w:color="auto"/>
      </w:divBdr>
    </w:div>
    <w:div w:id="1000543509">
      <w:bodyDiv w:val="1"/>
      <w:marLeft w:val="0"/>
      <w:marRight w:val="0"/>
      <w:marTop w:val="0"/>
      <w:marBottom w:val="0"/>
      <w:divBdr>
        <w:top w:val="none" w:sz="0" w:space="0" w:color="auto"/>
        <w:left w:val="none" w:sz="0" w:space="0" w:color="auto"/>
        <w:bottom w:val="none" w:sz="0" w:space="0" w:color="auto"/>
        <w:right w:val="none" w:sz="0" w:space="0" w:color="auto"/>
      </w:divBdr>
    </w:div>
    <w:div w:id="1120955992">
      <w:bodyDiv w:val="1"/>
      <w:marLeft w:val="0"/>
      <w:marRight w:val="0"/>
      <w:marTop w:val="0"/>
      <w:marBottom w:val="0"/>
      <w:divBdr>
        <w:top w:val="none" w:sz="0" w:space="0" w:color="auto"/>
        <w:left w:val="none" w:sz="0" w:space="0" w:color="auto"/>
        <w:bottom w:val="none" w:sz="0" w:space="0" w:color="auto"/>
        <w:right w:val="none" w:sz="0" w:space="0" w:color="auto"/>
      </w:divBdr>
    </w:div>
    <w:div w:id="1252197144">
      <w:bodyDiv w:val="1"/>
      <w:marLeft w:val="0"/>
      <w:marRight w:val="0"/>
      <w:marTop w:val="0"/>
      <w:marBottom w:val="0"/>
      <w:divBdr>
        <w:top w:val="none" w:sz="0" w:space="0" w:color="auto"/>
        <w:left w:val="none" w:sz="0" w:space="0" w:color="auto"/>
        <w:bottom w:val="none" w:sz="0" w:space="0" w:color="auto"/>
        <w:right w:val="none" w:sz="0" w:space="0" w:color="auto"/>
      </w:divBdr>
    </w:div>
    <w:div w:id="1321814653">
      <w:bodyDiv w:val="1"/>
      <w:marLeft w:val="0"/>
      <w:marRight w:val="0"/>
      <w:marTop w:val="0"/>
      <w:marBottom w:val="0"/>
      <w:divBdr>
        <w:top w:val="none" w:sz="0" w:space="0" w:color="auto"/>
        <w:left w:val="none" w:sz="0" w:space="0" w:color="auto"/>
        <w:bottom w:val="none" w:sz="0" w:space="0" w:color="auto"/>
        <w:right w:val="none" w:sz="0" w:space="0" w:color="auto"/>
      </w:divBdr>
    </w:div>
    <w:div w:id="1373850422">
      <w:bodyDiv w:val="1"/>
      <w:marLeft w:val="0"/>
      <w:marRight w:val="0"/>
      <w:marTop w:val="0"/>
      <w:marBottom w:val="0"/>
      <w:divBdr>
        <w:top w:val="none" w:sz="0" w:space="0" w:color="auto"/>
        <w:left w:val="none" w:sz="0" w:space="0" w:color="auto"/>
        <w:bottom w:val="none" w:sz="0" w:space="0" w:color="auto"/>
        <w:right w:val="none" w:sz="0" w:space="0" w:color="auto"/>
      </w:divBdr>
    </w:div>
    <w:div w:id="1495489453">
      <w:bodyDiv w:val="1"/>
      <w:marLeft w:val="0"/>
      <w:marRight w:val="0"/>
      <w:marTop w:val="0"/>
      <w:marBottom w:val="0"/>
      <w:divBdr>
        <w:top w:val="none" w:sz="0" w:space="0" w:color="auto"/>
        <w:left w:val="none" w:sz="0" w:space="0" w:color="auto"/>
        <w:bottom w:val="none" w:sz="0" w:space="0" w:color="auto"/>
        <w:right w:val="none" w:sz="0" w:space="0" w:color="auto"/>
      </w:divBdr>
    </w:div>
    <w:div w:id="1697540277">
      <w:bodyDiv w:val="1"/>
      <w:marLeft w:val="0"/>
      <w:marRight w:val="0"/>
      <w:marTop w:val="0"/>
      <w:marBottom w:val="0"/>
      <w:divBdr>
        <w:top w:val="none" w:sz="0" w:space="0" w:color="auto"/>
        <w:left w:val="none" w:sz="0" w:space="0" w:color="auto"/>
        <w:bottom w:val="none" w:sz="0" w:space="0" w:color="auto"/>
        <w:right w:val="none" w:sz="0" w:space="0" w:color="auto"/>
      </w:divBdr>
    </w:div>
    <w:div w:id="1733189775">
      <w:bodyDiv w:val="1"/>
      <w:marLeft w:val="0"/>
      <w:marRight w:val="0"/>
      <w:marTop w:val="0"/>
      <w:marBottom w:val="0"/>
      <w:divBdr>
        <w:top w:val="none" w:sz="0" w:space="0" w:color="auto"/>
        <w:left w:val="none" w:sz="0" w:space="0" w:color="auto"/>
        <w:bottom w:val="none" w:sz="0" w:space="0" w:color="auto"/>
        <w:right w:val="none" w:sz="0" w:space="0" w:color="auto"/>
      </w:divBdr>
    </w:div>
    <w:div w:id="1738164764">
      <w:bodyDiv w:val="1"/>
      <w:marLeft w:val="0"/>
      <w:marRight w:val="0"/>
      <w:marTop w:val="0"/>
      <w:marBottom w:val="0"/>
      <w:divBdr>
        <w:top w:val="none" w:sz="0" w:space="0" w:color="auto"/>
        <w:left w:val="none" w:sz="0" w:space="0" w:color="auto"/>
        <w:bottom w:val="none" w:sz="0" w:space="0" w:color="auto"/>
        <w:right w:val="none" w:sz="0" w:space="0" w:color="auto"/>
      </w:divBdr>
    </w:div>
    <w:div w:id="1847665892">
      <w:bodyDiv w:val="1"/>
      <w:marLeft w:val="0"/>
      <w:marRight w:val="0"/>
      <w:marTop w:val="0"/>
      <w:marBottom w:val="0"/>
      <w:divBdr>
        <w:top w:val="none" w:sz="0" w:space="0" w:color="auto"/>
        <w:left w:val="none" w:sz="0" w:space="0" w:color="auto"/>
        <w:bottom w:val="none" w:sz="0" w:space="0" w:color="auto"/>
        <w:right w:val="none" w:sz="0" w:space="0" w:color="auto"/>
      </w:divBdr>
    </w:div>
    <w:div w:id="1875803892">
      <w:bodyDiv w:val="1"/>
      <w:marLeft w:val="0"/>
      <w:marRight w:val="0"/>
      <w:marTop w:val="0"/>
      <w:marBottom w:val="0"/>
      <w:divBdr>
        <w:top w:val="none" w:sz="0" w:space="0" w:color="auto"/>
        <w:left w:val="none" w:sz="0" w:space="0" w:color="auto"/>
        <w:bottom w:val="none" w:sz="0" w:space="0" w:color="auto"/>
        <w:right w:val="none" w:sz="0" w:space="0" w:color="auto"/>
      </w:divBdr>
    </w:div>
    <w:div w:id="1937908190">
      <w:bodyDiv w:val="1"/>
      <w:marLeft w:val="0"/>
      <w:marRight w:val="0"/>
      <w:marTop w:val="0"/>
      <w:marBottom w:val="0"/>
      <w:divBdr>
        <w:top w:val="none" w:sz="0" w:space="0" w:color="auto"/>
        <w:left w:val="none" w:sz="0" w:space="0" w:color="auto"/>
        <w:bottom w:val="none" w:sz="0" w:space="0" w:color="auto"/>
        <w:right w:val="none" w:sz="0" w:space="0" w:color="auto"/>
      </w:divBdr>
    </w:div>
    <w:div w:id="1971665564">
      <w:bodyDiv w:val="1"/>
      <w:marLeft w:val="0"/>
      <w:marRight w:val="0"/>
      <w:marTop w:val="0"/>
      <w:marBottom w:val="0"/>
      <w:divBdr>
        <w:top w:val="none" w:sz="0" w:space="0" w:color="auto"/>
        <w:left w:val="none" w:sz="0" w:space="0" w:color="auto"/>
        <w:bottom w:val="none" w:sz="0" w:space="0" w:color="auto"/>
        <w:right w:val="none" w:sz="0" w:space="0" w:color="auto"/>
      </w:divBdr>
    </w:div>
    <w:div w:id="20493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blazejczyk@ron.mil.pl" TargetMode="External"/><Relationship Id="rId4" Type="http://schemas.openxmlformats.org/officeDocument/2006/relationships/styles" Target="styles.xml"/><Relationship Id="rId9" Type="http://schemas.openxmlformats.org/officeDocument/2006/relationships/hyperlink" Target="mailto:m.juzyszyn@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60AA-2A06-4825-AA95-EA8FEFDF75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A31C60-D3CD-4FCF-8CAE-010424E3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11086</Words>
  <Characters>66518</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 Magdalena</dc:creator>
  <cp:keywords/>
  <dc:description/>
  <cp:lastModifiedBy>Oleksy Agnieszka</cp:lastModifiedBy>
  <cp:revision>14</cp:revision>
  <cp:lastPrinted>2025-05-19T09:31:00Z</cp:lastPrinted>
  <dcterms:created xsi:type="dcterms:W3CDTF">2025-05-14T10:43:00Z</dcterms:created>
  <dcterms:modified xsi:type="dcterms:W3CDTF">2025-05-19T09:38:00Z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02547c55-ee75-4c91-9561-b0e7b742d4cf</vt:lpwstr>
  </property>
  <property fmtid="{D5CDD505-2E9C-101B-9397-08002B2CF9AE}" pid="3" name="s5636:Creator type=author">
    <vt:lpwstr>Libera Magdalena</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DfsjNHZHeoL6EcUu/AGjMuvjkzXtkFFo</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10.60.46.69</vt:lpwstr>
  </property>
  <property fmtid="{D5CDD505-2E9C-101B-9397-08002B2CF9AE}" pid="11" name="bjPortionMark">
    <vt:lpwstr>[]</vt:lpwstr>
  </property>
</Properties>
</file>