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7101" w14:textId="57948FA9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5F73C1">
        <w:rPr>
          <w:lang w:eastAsia="pl-PL"/>
        </w:rPr>
        <w:t>02</w:t>
      </w:r>
      <w:r w:rsidR="00FB5D68" w:rsidRPr="008A180C">
        <w:rPr>
          <w:lang w:eastAsia="pl-PL"/>
        </w:rPr>
        <w:t>.2</w:t>
      </w:r>
      <w:r w:rsidR="003B72E6">
        <w:rPr>
          <w:lang w:eastAsia="pl-PL"/>
        </w:rPr>
        <w:t>02</w:t>
      </w:r>
      <w:r w:rsidR="005F73C1">
        <w:rPr>
          <w:lang w:eastAsia="pl-PL"/>
        </w:rPr>
        <w:t>5</w:t>
      </w:r>
    </w:p>
    <w:p w14:paraId="23DE1DFD" w14:textId="49161D00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>dnia</w:t>
      </w:r>
      <w:r w:rsidR="002148B5">
        <w:t xml:space="preserve"> 2</w:t>
      </w:r>
      <w:r w:rsidR="005F73C1">
        <w:t>4</w:t>
      </w:r>
      <w:r w:rsidR="00BA4487">
        <w:t>.</w:t>
      </w:r>
      <w:r w:rsidR="005F73C1">
        <w:t>03</w:t>
      </w:r>
      <w:r w:rsidR="00FB5D68" w:rsidRPr="00FB5D68">
        <w:t>.202</w:t>
      </w:r>
      <w:r w:rsidR="005F73C1">
        <w:t>5</w:t>
      </w:r>
      <w:r w:rsidR="00FB5D68" w:rsidRPr="00FB5D68">
        <w:t xml:space="preserve"> r.</w:t>
      </w:r>
    </w:p>
    <w:p w14:paraId="2A72E931" w14:textId="4F43AD49" w:rsidR="00277087" w:rsidRPr="00C20A7C" w:rsidRDefault="00FB5D68" w:rsidP="002D1A95">
      <w:pPr>
        <w:spacing w:before="360" w:after="480"/>
        <w:ind w:left="5103"/>
      </w:pPr>
      <w:bookmarkStart w:id="0" w:name="_Hlk137041648"/>
      <w:r w:rsidRPr="00FB5D68">
        <w:rPr>
          <w:b/>
          <w:bCs/>
        </w:rPr>
        <w:t>Wszyscy Wykonawcy</w:t>
      </w:r>
    </w:p>
    <w:bookmarkEnd w:id="0"/>
    <w:p w14:paraId="1568B4ED" w14:textId="0719135D" w:rsidR="00277087" w:rsidRPr="00065135" w:rsidRDefault="003A6377" w:rsidP="006525CE">
      <w:pPr>
        <w:pStyle w:val="Nagwek1"/>
      </w:pPr>
      <w:r w:rsidRPr="003A6377">
        <w:t>Informacja z otwarcia ofert</w:t>
      </w:r>
      <w:r w:rsidR="00FB5D68" w:rsidRPr="00FB5D68">
        <w:t xml:space="preserve"> </w:t>
      </w:r>
      <w:r>
        <w:t xml:space="preserve">w </w:t>
      </w:r>
      <w:r w:rsidR="00FB5D68" w:rsidRPr="00FB5D68">
        <w:t xml:space="preserve">postępowania pn. </w:t>
      </w:r>
      <w:r w:rsidR="008601A5">
        <w:t>„</w:t>
      </w:r>
      <w:r w:rsidR="005F73C1" w:rsidRPr="005F73C1">
        <w:t xml:space="preserve">Dostarczenie subskrypcji licencji dla posiadanego przez Zamawiającego oprogramowania </w:t>
      </w:r>
      <w:proofErr w:type="spellStart"/>
      <w:r w:rsidR="005F73C1" w:rsidRPr="005F73C1">
        <w:t>privileged</w:t>
      </w:r>
      <w:proofErr w:type="spellEnd"/>
      <w:r w:rsidR="005F73C1" w:rsidRPr="005F73C1">
        <w:t xml:space="preserve"> </w:t>
      </w:r>
      <w:proofErr w:type="spellStart"/>
      <w:r w:rsidR="005F73C1" w:rsidRPr="005F73C1">
        <w:t>access</w:t>
      </w:r>
      <w:proofErr w:type="spellEnd"/>
      <w:r w:rsidR="005F73C1" w:rsidRPr="005F73C1">
        <w:t xml:space="preserve"> management (PAM) wraz z usługą asysty technicznej i konserwacji</w:t>
      </w:r>
      <w:r w:rsidR="008601A5">
        <w:t>”</w:t>
      </w:r>
      <w:r w:rsidR="008601A5" w:rsidRPr="008601A5">
        <w:t xml:space="preserve"> – ZP/</w:t>
      </w:r>
      <w:r w:rsidR="005F73C1">
        <w:t>02</w:t>
      </w:r>
      <w:r w:rsidR="008601A5" w:rsidRPr="008601A5">
        <w:t>/2</w:t>
      </w:r>
      <w:r w:rsidR="005F73C1">
        <w:t>5</w:t>
      </w:r>
    </w:p>
    <w:p w14:paraId="1CFCBB15" w14:textId="3169A73E" w:rsidR="008601A5" w:rsidRDefault="003A6377" w:rsidP="002D1A95">
      <w:pPr>
        <w:spacing w:before="600"/>
        <w:rPr>
          <w:rFonts w:asciiTheme="minorHAnsi" w:hAnsiTheme="minorHAnsi" w:cstheme="minorHAnsi"/>
          <w:lang w:eastAsia="pl-PL"/>
        </w:rPr>
      </w:pPr>
      <w:r w:rsidRPr="003A6377">
        <w:rPr>
          <w:rFonts w:asciiTheme="minorHAnsi" w:hAnsiTheme="minorHAnsi" w:cstheme="minorHAnsi"/>
          <w:lang w:eastAsia="pl-PL"/>
        </w:rPr>
        <w:t xml:space="preserve">Państwowy Fundusz Rehabilitacji Osób Niepełnosprawnych jako Zamawiający przekazuje informacje z otwarcia ofert w postępowaniu na </w:t>
      </w:r>
      <w:r w:rsidRPr="00EB1D56">
        <w:rPr>
          <w:rFonts w:asciiTheme="minorHAnsi" w:hAnsiTheme="minorHAnsi" w:cstheme="minorHAnsi"/>
          <w:bCs/>
        </w:rPr>
        <w:t>„</w:t>
      </w:r>
      <w:r w:rsidR="005F73C1" w:rsidRPr="00761122">
        <w:t xml:space="preserve">Dostarczenie subskrypcji licencji dla posiadanego przez Zamawiającego oprogramowania </w:t>
      </w:r>
      <w:proofErr w:type="spellStart"/>
      <w:r w:rsidR="005F73C1" w:rsidRPr="00761122">
        <w:t>privileged</w:t>
      </w:r>
      <w:proofErr w:type="spellEnd"/>
      <w:r w:rsidR="005F73C1" w:rsidRPr="00761122">
        <w:t xml:space="preserve"> </w:t>
      </w:r>
      <w:proofErr w:type="spellStart"/>
      <w:r w:rsidR="005F73C1" w:rsidRPr="00761122">
        <w:t>access</w:t>
      </w:r>
      <w:proofErr w:type="spellEnd"/>
      <w:r w:rsidR="005F73C1" w:rsidRPr="00761122">
        <w:t xml:space="preserve"> management (PAM) wraz z usługą asysty technicznej i konserwacji</w:t>
      </w:r>
      <w:r w:rsidRPr="00EB1D56">
        <w:rPr>
          <w:rFonts w:asciiTheme="minorHAnsi" w:hAnsiTheme="minorHAnsi" w:cstheme="minorHAnsi"/>
          <w:bCs/>
        </w:rPr>
        <w:t>” –</w:t>
      </w:r>
      <w:r>
        <w:rPr>
          <w:rFonts w:asciiTheme="minorHAnsi" w:hAnsiTheme="minorHAnsi" w:cstheme="minorHAnsi"/>
          <w:bCs/>
        </w:rPr>
        <w:t xml:space="preserve"> </w:t>
      </w:r>
      <w:r w:rsidRPr="00EB1D56">
        <w:rPr>
          <w:rFonts w:asciiTheme="minorHAnsi" w:hAnsiTheme="minorHAnsi" w:cstheme="minorHAnsi"/>
          <w:bCs/>
        </w:rPr>
        <w:t>ZP/</w:t>
      </w:r>
      <w:r w:rsidR="005F73C1">
        <w:rPr>
          <w:rFonts w:asciiTheme="minorHAnsi" w:hAnsiTheme="minorHAnsi" w:cstheme="minorHAnsi"/>
          <w:bCs/>
        </w:rPr>
        <w:t>02</w:t>
      </w:r>
      <w:r w:rsidRPr="00EB1D56">
        <w:rPr>
          <w:rFonts w:asciiTheme="minorHAnsi" w:hAnsiTheme="minorHAnsi" w:cstheme="minorHAnsi"/>
          <w:bCs/>
        </w:rPr>
        <w:t>/2</w:t>
      </w:r>
      <w:r w:rsidR="005F73C1">
        <w:rPr>
          <w:rFonts w:asciiTheme="minorHAnsi" w:hAnsiTheme="minorHAnsi" w:cstheme="minorHAnsi"/>
          <w:bCs/>
        </w:rPr>
        <w:t>5</w:t>
      </w:r>
      <w:r w:rsidRPr="00C63D94">
        <w:rPr>
          <w:rFonts w:asciiTheme="minorHAnsi" w:hAnsiTheme="minorHAnsi" w:cstheme="minorHAnsi"/>
          <w:lang w:eastAsia="pl-PL"/>
        </w:rPr>
        <w:t xml:space="preserve">, które odbyło się w dniu </w:t>
      </w:r>
      <w:r>
        <w:rPr>
          <w:rFonts w:asciiTheme="minorHAnsi" w:hAnsiTheme="minorHAnsi" w:cstheme="minorHAnsi"/>
          <w:lang w:eastAsia="pl-PL"/>
        </w:rPr>
        <w:t>2</w:t>
      </w:r>
      <w:r w:rsidR="005F73C1">
        <w:rPr>
          <w:rFonts w:asciiTheme="minorHAnsi" w:hAnsiTheme="minorHAnsi" w:cstheme="minorHAnsi"/>
          <w:lang w:eastAsia="pl-PL"/>
        </w:rPr>
        <w:t>4</w:t>
      </w:r>
      <w:r>
        <w:rPr>
          <w:rFonts w:asciiTheme="minorHAnsi" w:hAnsiTheme="minorHAnsi" w:cstheme="minorHAnsi"/>
          <w:lang w:eastAsia="pl-PL"/>
        </w:rPr>
        <w:t>.</w:t>
      </w:r>
      <w:r w:rsidR="005F73C1">
        <w:rPr>
          <w:rFonts w:asciiTheme="minorHAnsi" w:hAnsiTheme="minorHAnsi" w:cstheme="minorHAnsi"/>
          <w:lang w:eastAsia="pl-PL"/>
        </w:rPr>
        <w:t>03</w:t>
      </w:r>
      <w:r w:rsidRPr="00C63D94">
        <w:rPr>
          <w:rFonts w:asciiTheme="minorHAnsi" w:hAnsiTheme="minorHAnsi" w:cstheme="minorHAnsi"/>
          <w:lang w:eastAsia="pl-PL"/>
        </w:rPr>
        <w:t>.202</w:t>
      </w:r>
      <w:r w:rsidR="005F73C1">
        <w:rPr>
          <w:rFonts w:asciiTheme="minorHAnsi" w:hAnsiTheme="minorHAnsi" w:cstheme="minorHAnsi"/>
          <w:lang w:eastAsia="pl-PL"/>
        </w:rPr>
        <w:t>5</w:t>
      </w:r>
      <w:r w:rsidRPr="00C63D94">
        <w:rPr>
          <w:rFonts w:asciiTheme="minorHAnsi" w:hAnsiTheme="minorHAnsi" w:cstheme="minorHAnsi"/>
          <w:lang w:eastAsia="pl-PL"/>
        </w:rPr>
        <w:t xml:space="preserve"> r. o</w:t>
      </w:r>
      <w:r>
        <w:rPr>
          <w:rFonts w:asciiTheme="minorHAnsi" w:hAnsiTheme="minorHAnsi" w:cstheme="minorHAnsi"/>
          <w:lang w:eastAsia="pl-PL"/>
        </w:rPr>
        <w:t> </w:t>
      </w:r>
      <w:r w:rsidRPr="00C63D94">
        <w:rPr>
          <w:rFonts w:asciiTheme="minorHAnsi" w:hAnsiTheme="minorHAnsi" w:cstheme="minorHAnsi"/>
          <w:lang w:eastAsia="pl-PL"/>
        </w:rPr>
        <w:t>godz. 1</w:t>
      </w:r>
      <w:r w:rsidR="005F73C1">
        <w:rPr>
          <w:rFonts w:asciiTheme="minorHAnsi" w:hAnsiTheme="minorHAnsi" w:cstheme="minorHAnsi"/>
          <w:lang w:eastAsia="pl-PL"/>
        </w:rPr>
        <w:t>0</w:t>
      </w:r>
      <w:r w:rsidRPr="00C63D94">
        <w:rPr>
          <w:rFonts w:asciiTheme="minorHAnsi" w:hAnsiTheme="minorHAnsi" w:cstheme="minorHAnsi"/>
          <w:lang w:eastAsia="pl-PL"/>
        </w:rPr>
        <w:t>:</w:t>
      </w:r>
      <w:r w:rsidR="005F73C1">
        <w:rPr>
          <w:rFonts w:asciiTheme="minorHAnsi" w:hAnsiTheme="minorHAnsi" w:cstheme="minorHAnsi"/>
          <w:lang w:eastAsia="pl-PL"/>
        </w:rPr>
        <w:t>3</w:t>
      </w:r>
      <w:r w:rsidRPr="00C63D94">
        <w:rPr>
          <w:rFonts w:asciiTheme="minorHAnsi" w:hAnsiTheme="minorHAnsi" w:cstheme="minorHAnsi"/>
          <w:lang w:eastAsia="pl-PL"/>
        </w:rPr>
        <w:t>0.</w:t>
      </w:r>
    </w:p>
    <w:p w14:paraId="0C3204D8" w14:textId="451C1623" w:rsidR="00277087" w:rsidRDefault="000B4761" w:rsidP="002D1A95">
      <w:pPr>
        <w:spacing w:before="360"/>
      </w:pPr>
      <w:r w:rsidRPr="000B4761">
        <w:t>Zestawienie złożonych ofert</w:t>
      </w:r>
      <w:r w:rsidR="003A6377" w:rsidRPr="003A637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2126"/>
      </w:tblGrid>
      <w:tr w:rsidR="00D07224" w14:paraId="7A3AA393" w14:textId="77777777" w:rsidTr="00F9065C">
        <w:trPr>
          <w:tblHeader/>
        </w:trPr>
        <w:tc>
          <w:tcPr>
            <w:tcW w:w="1129" w:type="dxa"/>
            <w:shd w:val="pct10" w:color="auto" w:fill="auto"/>
            <w:vAlign w:val="bottom"/>
          </w:tcPr>
          <w:p w14:paraId="6C4C8A72" w14:textId="0E8B2D95" w:rsidR="000B4761" w:rsidRDefault="000B4761" w:rsidP="006E5E1B">
            <w:pPr>
              <w:jc w:val="both"/>
            </w:pPr>
            <w:r w:rsidRPr="00580AC4">
              <w:t>Nr oferty</w:t>
            </w:r>
          </w:p>
        </w:tc>
        <w:tc>
          <w:tcPr>
            <w:tcW w:w="5529" w:type="dxa"/>
            <w:shd w:val="pct10" w:color="auto" w:fill="auto"/>
            <w:vAlign w:val="bottom"/>
          </w:tcPr>
          <w:p w14:paraId="4F681C44" w14:textId="0C6062DB" w:rsidR="000B4761" w:rsidRDefault="000B4761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63A1B4DF" w:rsidR="000B4761" w:rsidRDefault="0032553F" w:rsidP="006E5E1B">
            <w:pPr>
              <w:jc w:val="both"/>
            </w:pPr>
            <w:r>
              <w:t>C</w:t>
            </w:r>
            <w:r w:rsidR="000B4761" w:rsidRPr="00580AC4">
              <w:t>ena brutto oferty</w:t>
            </w:r>
          </w:p>
        </w:tc>
      </w:tr>
      <w:tr w:rsidR="00D07224" w14:paraId="69C3CE00" w14:textId="77777777" w:rsidTr="00F9065C">
        <w:tc>
          <w:tcPr>
            <w:tcW w:w="1129" w:type="dxa"/>
          </w:tcPr>
          <w:p w14:paraId="36A23B75" w14:textId="7B69B4BA" w:rsidR="000B4761" w:rsidRDefault="00D07224" w:rsidP="00F9065C">
            <w:r>
              <w:t>1</w:t>
            </w:r>
          </w:p>
        </w:tc>
        <w:tc>
          <w:tcPr>
            <w:tcW w:w="5529" w:type="dxa"/>
            <w:vAlign w:val="bottom"/>
          </w:tcPr>
          <w:p w14:paraId="2607EA16" w14:textId="61D1BEB5" w:rsidR="00C745C7" w:rsidRPr="00110714" w:rsidRDefault="00006AB8" w:rsidP="00F9065C">
            <w:pPr>
              <w:spacing w:after="0"/>
            </w:pPr>
            <w:r w:rsidRPr="00110714">
              <w:t>Integrity Partners Sp. z o.</w:t>
            </w:r>
            <w:r w:rsidR="00110714" w:rsidRPr="00110714">
              <w:t xml:space="preserve"> </w:t>
            </w:r>
            <w:r w:rsidRPr="00110714">
              <w:t>o.</w:t>
            </w:r>
          </w:p>
          <w:p w14:paraId="201C7D02" w14:textId="576EAE53" w:rsidR="00D07224" w:rsidRDefault="00A73824" w:rsidP="00F9065C">
            <w:pPr>
              <w:spacing w:after="0"/>
            </w:pPr>
            <w:r>
              <w:t xml:space="preserve">ul. </w:t>
            </w:r>
            <w:r w:rsidR="00006AB8">
              <w:t>Chłodna</w:t>
            </w:r>
            <w:r w:rsidR="003C7E28">
              <w:t xml:space="preserve"> 5</w:t>
            </w:r>
            <w:r w:rsidR="00006AB8">
              <w:t>1</w:t>
            </w:r>
          </w:p>
          <w:p w14:paraId="08CFD77E" w14:textId="124F1E43" w:rsidR="000B4761" w:rsidRDefault="00006AB8" w:rsidP="00F9065C">
            <w:pPr>
              <w:spacing w:after="0"/>
            </w:pPr>
            <w:r>
              <w:t>00</w:t>
            </w:r>
            <w:r w:rsidR="00A73824">
              <w:t>-</w:t>
            </w:r>
            <w:r>
              <w:t>867</w:t>
            </w:r>
            <w:r w:rsidR="00A73824" w:rsidRPr="00A73824">
              <w:t xml:space="preserve"> </w:t>
            </w:r>
            <w:r>
              <w:t>Warszawa</w:t>
            </w:r>
            <w:r w:rsidR="003579F4">
              <w:t xml:space="preserve">    </w:t>
            </w:r>
          </w:p>
        </w:tc>
        <w:tc>
          <w:tcPr>
            <w:tcW w:w="2126" w:type="dxa"/>
            <w:vAlign w:val="center"/>
          </w:tcPr>
          <w:p w14:paraId="288AA40A" w14:textId="4B114F53" w:rsidR="000B4761" w:rsidRDefault="00A73824" w:rsidP="000B4761">
            <w:r>
              <w:t xml:space="preserve"> </w:t>
            </w:r>
            <w:r w:rsidR="00F9065C">
              <w:t xml:space="preserve">799.037,55 </w:t>
            </w:r>
            <w:r>
              <w:t>zł</w:t>
            </w:r>
          </w:p>
        </w:tc>
      </w:tr>
    </w:tbl>
    <w:p w14:paraId="1E569D41" w14:textId="77777777" w:rsidR="00277087" w:rsidRPr="00065135" w:rsidRDefault="00277087" w:rsidP="00006AB8">
      <w:pPr>
        <w:pStyle w:val="Nagwek2"/>
        <w:spacing w:before="3600"/>
      </w:pPr>
      <w:r w:rsidRPr="00065135">
        <w:t>Treść ze stopki pisma</w:t>
      </w:r>
    </w:p>
    <w:p w14:paraId="59219102" w14:textId="723A8484" w:rsidR="00E64154" w:rsidRPr="009763DF" w:rsidRDefault="00277087" w:rsidP="009763DF">
      <w:pPr>
        <w:rPr>
          <w:rFonts w:cs="Calibri"/>
          <w:i/>
          <w:iCs/>
          <w:sz w:val="20"/>
          <w:szCs w:val="20"/>
          <w:lang w:eastAsia="pl-PL"/>
        </w:rPr>
      </w:pPr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  <w:r w:rsidR="00E64154" w:rsidRPr="007F65F5">
        <w:rPr>
          <w:rFonts w:cs="Calibri"/>
          <w:i/>
          <w:iCs/>
          <w:sz w:val="20"/>
          <w:szCs w:val="20"/>
          <w:lang w:eastAsia="pl-PL"/>
        </w:rPr>
        <w:t xml:space="preserve"> </w:t>
      </w:r>
    </w:p>
    <w:sectPr w:rsidR="00E64154" w:rsidRPr="009763DF" w:rsidSect="00651CE0">
      <w:type w:val="continuous"/>
      <w:pgSz w:w="11906" w:h="16838"/>
      <w:pgMar w:top="1418" w:right="1418" w:bottom="1418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4"/>
  </w:num>
  <w:num w:numId="2" w16cid:durableId="1407997227">
    <w:abstractNumId w:val="3"/>
  </w:num>
  <w:num w:numId="3" w16cid:durableId="583417118">
    <w:abstractNumId w:val="14"/>
  </w:num>
  <w:num w:numId="4" w16cid:durableId="1449814942">
    <w:abstractNumId w:val="12"/>
  </w:num>
  <w:num w:numId="5" w16cid:durableId="2106461073">
    <w:abstractNumId w:val="1"/>
  </w:num>
  <w:num w:numId="6" w16cid:durableId="201796135">
    <w:abstractNumId w:val="15"/>
  </w:num>
  <w:num w:numId="7" w16cid:durableId="1662193485">
    <w:abstractNumId w:val="7"/>
  </w:num>
  <w:num w:numId="8" w16cid:durableId="409931632">
    <w:abstractNumId w:val="0"/>
  </w:num>
  <w:num w:numId="9" w16cid:durableId="653681540">
    <w:abstractNumId w:val="6"/>
  </w:num>
  <w:num w:numId="10" w16cid:durableId="1620794615">
    <w:abstractNumId w:val="8"/>
  </w:num>
  <w:num w:numId="11" w16cid:durableId="1680280051">
    <w:abstractNumId w:val="18"/>
  </w:num>
  <w:num w:numId="12" w16cid:durableId="1639266916">
    <w:abstractNumId w:val="17"/>
  </w:num>
  <w:num w:numId="13" w16cid:durableId="1875776440">
    <w:abstractNumId w:val="13"/>
  </w:num>
  <w:num w:numId="14" w16cid:durableId="1137186713">
    <w:abstractNumId w:val="9"/>
  </w:num>
  <w:num w:numId="15" w16cid:durableId="533931214">
    <w:abstractNumId w:val="11"/>
  </w:num>
  <w:num w:numId="16" w16cid:durableId="1528905544">
    <w:abstractNumId w:val="16"/>
  </w:num>
  <w:num w:numId="17" w16cid:durableId="8147437">
    <w:abstractNumId w:val="19"/>
  </w:num>
  <w:num w:numId="18" w16cid:durableId="1523938412">
    <w:abstractNumId w:val="10"/>
  </w:num>
  <w:num w:numId="19" w16cid:durableId="940185781">
    <w:abstractNumId w:val="2"/>
  </w:num>
  <w:num w:numId="20" w16cid:durableId="1571425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06AB8"/>
    <w:rsid w:val="00034FCD"/>
    <w:rsid w:val="000639D5"/>
    <w:rsid w:val="00075F59"/>
    <w:rsid w:val="000B46DF"/>
    <w:rsid w:val="000B4761"/>
    <w:rsid w:val="00110714"/>
    <w:rsid w:val="00160C6C"/>
    <w:rsid w:val="001A4A3D"/>
    <w:rsid w:val="001B709D"/>
    <w:rsid w:val="001B788E"/>
    <w:rsid w:val="001F1E24"/>
    <w:rsid w:val="002148B5"/>
    <w:rsid w:val="002269CD"/>
    <w:rsid w:val="00233219"/>
    <w:rsid w:val="00277087"/>
    <w:rsid w:val="002B2157"/>
    <w:rsid w:val="002C7125"/>
    <w:rsid w:val="002D1A95"/>
    <w:rsid w:val="002E6EEE"/>
    <w:rsid w:val="0032553F"/>
    <w:rsid w:val="003579F4"/>
    <w:rsid w:val="003A6377"/>
    <w:rsid w:val="003B72E6"/>
    <w:rsid w:val="003C7E28"/>
    <w:rsid w:val="003D522F"/>
    <w:rsid w:val="004E1B6B"/>
    <w:rsid w:val="005E1273"/>
    <w:rsid w:val="005F73C1"/>
    <w:rsid w:val="006371D6"/>
    <w:rsid w:val="0066110A"/>
    <w:rsid w:val="006A14BC"/>
    <w:rsid w:val="006C4B98"/>
    <w:rsid w:val="006E5E1B"/>
    <w:rsid w:val="00712D95"/>
    <w:rsid w:val="008601A5"/>
    <w:rsid w:val="0086120B"/>
    <w:rsid w:val="008B5048"/>
    <w:rsid w:val="008D673D"/>
    <w:rsid w:val="00915FED"/>
    <w:rsid w:val="009321E8"/>
    <w:rsid w:val="009649E0"/>
    <w:rsid w:val="009763DF"/>
    <w:rsid w:val="00993CE2"/>
    <w:rsid w:val="009F2D19"/>
    <w:rsid w:val="009F734A"/>
    <w:rsid w:val="00A2090B"/>
    <w:rsid w:val="00A73824"/>
    <w:rsid w:val="00BA4487"/>
    <w:rsid w:val="00BB3A86"/>
    <w:rsid w:val="00BC3A82"/>
    <w:rsid w:val="00BE5A3A"/>
    <w:rsid w:val="00C03B24"/>
    <w:rsid w:val="00C65636"/>
    <w:rsid w:val="00C745C7"/>
    <w:rsid w:val="00CA24F2"/>
    <w:rsid w:val="00D07224"/>
    <w:rsid w:val="00D14B98"/>
    <w:rsid w:val="00D314C8"/>
    <w:rsid w:val="00D605B0"/>
    <w:rsid w:val="00D673FA"/>
    <w:rsid w:val="00D762FD"/>
    <w:rsid w:val="00D91717"/>
    <w:rsid w:val="00D92066"/>
    <w:rsid w:val="00DE707E"/>
    <w:rsid w:val="00E50C11"/>
    <w:rsid w:val="00E64154"/>
    <w:rsid w:val="00E86A38"/>
    <w:rsid w:val="00EF4360"/>
    <w:rsid w:val="00F014EE"/>
    <w:rsid w:val="00F05271"/>
    <w:rsid w:val="00F5500D"/>
    <w:rsid w:val="00F576EE"/>
    <w:rsid w:val="00F775B0"/>
    <w:rsid w:val="00F77A48"/>
    <w:rsid w:val="00F9065C"/>
    <w:rsid w:val="00FB5D68"/>
    <w:rsid w:val="00FC4A2E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2B49D-BE9D-49B8-A665-7A847BD35680}">
  <ds:schemaRefs>
    <ds:schemaRef ds:uri="http://purl.org/dc/elements/1.1/"/>
    <ds:schemaRef ds:uri="http://schemas.microsoft.com/office/2006/metadata/properties"/>
    <ds:schemaRef ds:uri="05e16ae5-0c01-47e1-abc9-62b37e2a5124"/>
    <ds:schemaRef ds:uri="d3f86bea-fd2d-4685-a72a-16db52edfa1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25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 na Usługi kompleksowego utrzymywania czystości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 na Usługi kompleksowego utrzymywania czystości</dc:title>
  <dc:creator>PFRON</dc:creator>
  <cp:lastModifiedBy>Morgiewicz Seweryn</cp:lastModifiedBy>
  <cp:revision>6</cp:revision>
  <cp:lastPrinted>2024-11-26T13:58:00Z</cp:lastPrinted>
  <dcterms:created xsi:type="dcterms:W3CDTF">2025-03-24T12:48:00Z</dcterms:created>
  <dcterms:modified xsi:type="dcterms:W3CDTF">2025-03-24T13:23:00Z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