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1" w:rsidRDefault="0041033B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7</w:t>
      </w:r>
      <w:r w:rsidR="00163C4F">
        <w:rPr>
          <w:rFonts w:ascii="Calibri" w:hAnsi="Calibri" w:cs="Calibri"/>
          <w:bCs/>
          <w:sz w:val="22"/>
          <w:szCs w:val="22"/>
          <w:shd w:val="clear" w:color="auto" w:fill="FFFFFF"/>
        </w:rPr>
        <w:t xml:space="preserve">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Pr="00554866" w:rsidRDefault="00163C4F" w:rsidP="00554866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(Dz. U. z 20</w:t>
      </w:r>
      <w:r w:rsidR="00614C06">
        <w:rPr>
          <w:rFonts w:ascii="Calibri" w:hAnsi="Calibri" w:cs="Calibri"/>
          <w:iCs/>
          <w:color w:val="000000"/>
          <w:sz w:val="22"/>
          <w:szCs w:val="22"/>
          <w:lang w:eastAsia="ar-SA"/>
        </w:rPr>
        <w:t>24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, poz. </w:t>
      </w:r>
      <w:r w:rsidR="00E0657E">
        <w:rPr>
          <w:rFonts w:ascii="Calibri" w:hAnsi="Calibri" w:cs="Calibri"/>
          <w:iCs/>
          <w:color w:val="000000"/>
          <w:sz w:val="22"/>
          <w:szCs w:val="22"/>
          <w:lang w:eastAsia="ar-SA"/>
        </w:rPr>
        <w:t>1</w:t>
      </w:r>
      <w:r w:rsidR="00614C06">
        <w:rPr>
          <w:rFonts w:ascii="Calibri" w:hAnsi="Calibri" w:cs="Calibri"/>
          <w:iCs/>
          <w:color w:val="000000"/>
          <w:sz w:val="22"/>
          <w:szCs w:val="22"/>
          <w:lang w:eastAsia="ar-SA"/>
        </w:rPr>
        <w:t>1320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</w:p>
    <w:p w:rsidR="009664D1" w:rsidRPr="00554866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 w:rsidR="000372F4" w:rsidRPr="0064783D">
        <w:rPr>
          <w:rFonts w:ascii="Calibri" w:hAnsi="Calibri" w:cs="Calibri"/>
          <w:b/>
          <w:sz w:val="22"/>
          <w:szCs w:val="22"/>
        </w:rPr>
        <w:t>„</w:t>
      </w:r>
      <w:bookmarkStart w:id="0" w:name="_Hlk75932767"/>
      <w:r w:rsidR="00001838">
        <w:rPr>
          <w:rFonts w:ascii="Calibri" w:hAnsi="Calibri" w:cs="Calibri"/>
          <w:b/>
          <w:sz w:val="22"/>
          <w:szCs w:val="22"/>
        </w:rPr>
        <w:t xml:space="preserve">Dostawy warzyw, owoców </w:t>
      </w:r>
      <w:r w:rsidR="00614C06">
        <w:rPr>
          <w:rFonts w:ascii="Calibri" w:hAnsi="Calibri" w:cs="Calibri"/>
          <w:b/>
          <w:sz w:val="22"/>
          <w:szCs w:val="22"/>
        </w:rPr>
        <w:br/>
      </w:r>
      <w:r w:rsidR="00001838">
        <w:rPr>
          <w:rFonts w:ascii="Calibri" w:hAnsi="Calibri" w:cs="Calibri"/>
          <w:b/>
          <w:sz w:val="22"/>
          <w:szCs w:val="22"/>
        </w:rPr>
        <w:t>i kiszonek</w:t>
      </w:r>
      <w:r w:rsidR="000372F4" w:rsidRPr="0064783D">
        <w:rPr>
          <w:rFonts w:ascii="Calibri" w:hAnsi="Calibri" w:cs="Calibri"/>
          <w:b/>
          <w:sz w:val="22"/>
          <w:szCs w:val="22"/>
        </w:rPr>
        <w:t>”</w:t>
      </w:r>
      <w:bookmarkEnd w:id="0"/>
      <w:r w:rsidR="000372F4" w:rsidRPr="007016AE">
        <w:rPr>
          <w:rFonts w:ascii="Calibri" w:hAnsi="Calibri" w:cs="Calibri"/>
          <w:bCs/>
          <w:sz w:val="22"/>
          <w:szCs w:val="22"/>
        </w:rPr>
        <w:t>, nr sprawy 2232</w:t>
      </w:r>
      <w:r w:rsidR="006B7013">
        <w:rPr>
          <w:rFonts w:ascii="Calibri" w:hAnsi="Calibri" w:cs="Calibri"/>
          <w:bCs/>
          <w:sz w:val="22"/>
          <w:szCs w:val="22"/>
        </w:rPr>
        <w:t>.</w:t>
      </w:r>
      <w:r w:rsidR="00614C06">
        <w:rPr>
          <w:rFonts w:ascii="Calibri" w:hAnsi="Calibri" w:cs="Calibri"/>
          <w:bCs/>
          <w:sz w:val="22"/>
          <w:szCs w:val="22"/>
        </w:rPr>
        <w:t>4</w:t>
      </w:r>
      <w:r w:rsidR="00F46331">
        <w:rPr>
          <w:rFonts w:ascii="Calibri" w:hAnsi="Calibri" w:cs="Calibri"/>
          <w:bCs/>
          <w:sz w:val="22"/>
          <w:szCs w:val="22"/>
        </w:rPr>
        <w:t>.</w:t>
      </w:r>
      <w:r w:rsidR="000372F4">
        <w:rPr>
          <w:rFonts w:ascii="Calibri" w:hAnsi="Calibri" w:cs="Calibri"/>
          <w:bCs/>
          <w:sz w:val="22"/>
          <w:szCs w:val="22"/>
        </w:rPr>
        <w:t>202</w:t>
      </w:r>
      <w:r w:rsidR="00614C06">
        <w:rPr>
          <w:rFonts w:ascii="Calibri" w:hAnsi="Calibri" w:cs="Calibri"/>
          <w:bCs/>
          <w:sz w:val="22"/>
          <w:szCs w:val="22"/>
        </w:rPr>
        <w:t>5.BM</w:t>
      </w:r>
      <w:bookmarkStart w:id="1" w:name="_GoBack"/>
      <w:bookmarkEnd w:id="1"/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Pr="00554866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>pkt. 4, 5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 xml:space="preserve">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A5B7A">
        <w:rPr>
          <w:rFonts w:ascii="Calibri" w:hAnsi="Calibri" w:cs="Calibri"/>
          <w:sz w:val="22"/>
          <w:szCs w:val="22"/>
          <w:shd w:val="clear" w:color="auto" w:fill="FFFFFF"/>
        </w:rPr>
        <w:t xml:space="preserve"> pzp</w:t>
      </w:r>
      <w:r>
        <w:rPr>
          <w:rFonts w:ascii="Calibri" w:hAnsi="Calibri" w:cs="Calibri"/>
          <w:sz w:val="22"/>
          <w:szCs w:val="22"/>
          <w:shd w:val="clear" w:color="auto" w:fill="FFFFFF"/>
        </w:rPr>
        <w:t>(fakultatywne przesłanki wykluczenia).</w:t>
      </w:r>
    </w:p>
    <w:p w:rsidR="00554866" w:rsidRPr="00554866" w:rsidRDefault="00554866" w:rsidP="00554866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  <w:rPr>
          <w:sz w:val="22"/>
          <w:szCs w:val="22"/>
        </w:rPr>
      </w:pPr>
      <w:r w:rsidRPr="00ED26E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Pr="00ED26E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ED26EB">
        <w:rPr>
          <w:rFonts w:asciiTheme="minorHAnsi" w:hAnsiTheme="minorHAnsi" w:cstheme="minorHAnsi"/>
          <w:sz w:val="22"/>
          <w:szCs w:val="22"/>
        </w:rPr>
        <w:t>z dnia 13 kwietnia 2022 r.</w:t>
      </w:r>
      <w:r w:rsidRPr="00ED26E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D26E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ED26EB">
        <w:rPr>
          <w:rFonts w:asciiTheme="minorHAnsi" w:hAnsiTheme="minorHAnsi" w:cstheme="minorHAnsi"/>
          <w:iCs/>
          <w:color w:val="222222"/>
          <w:sz w:val="22"/>
          <w:szCs w:val="22"/>
        </w:rPr>
        <w:t>(Dz. U. z 2022 r., poz. 835)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224" w:rsidRDefault="000E7224" w:rsidP="009664D1">
      <w:r>
        <w:separator/>
      </w:r>
    </w:p>
  </w:endnote>
  <w:endnote w:type="continuationSeparator" w:id="0">
    <w:p w:rsidR="000E7224" w:rsidRDefault="000E7224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224" w:rsidRDefault="000E7224" w:rsidP="009664D1">
      <w:r w:rsidRPr="009664D1">
        <w:rPr>
          <w:color w:val="000000"/>
        </w:rPr>
        <w:separator/>
      </w:r>
    </w:p>
  </w:footnote>
  <w:footnote w:type="continuationSeparator" w:id="0">
    <w:p w:rsidR="000E7224" w:rsidRDefault="000E7224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01838"/>
    <w:rsid w:val="000372F4"/>
    <w:rsid w:val="000E7224"/>
    <w:rsid w:val="00163C4F"/>
    <w:rsid w:val="00243830"/>
    <w:rsid w:val="002C279D"/>
    <w:rsid w:val="00312586"/>
    <w:rsid w:val="003D7D90"/>
    <w:rsid w:val="0041033B"/>
    <w:rsid w:val="00441900"/>
    <w:rsid w:val="00554866"/>
    <w:rsid w:val="00614C06"/>
    <w:rsid w:val="006B17B4"/>
    <w:rsid w:val="006B249A"/>
    <w:rsid w:val="006B7013"/>
    <w:rsid w:val="00792EF2"/>
    <w:rsid w:val="007F5DC3"/>
    <w:rsid w:val="00810226"/>
    <w:rsid w:val="008A5B7A"/>
    <w:rsid w:val="008E240D"/>
    <w:rsid w:val="00954765"/>
    <w:rsid w:val="009664D1"/>
    <w:rsid w:val="00B25F82"/>
    <w:rsid w:val="00BE19EB"/>
    <w:rsid w:val="00C01C63"/>
    <w:rsid w:val="00D27781"/>
    <w:rsid w:val="00D86305"/>
    <w:rsid w:val="00E0657E"/>
    <w:rsid w:val="00E23517"/>
    <w:rsid w:val="00F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C5734-27DD-4677-8379-D966028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14</cp:revision>
  <cp:lastPrinted>2021-08-17T08:49:00Z</cp:lastPrinted>
  <dcterms:created xsi:type="dcterms:W3CDTF">2018-01-11T12:44:00Z</dcterms:created>
  <dcterms:modified xsi:type="dcterms:W3CDTF">2025-03-03T09:59:00Z</dcterms:modified>
</cp:coreProperties>
</file>