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0FEF4" w14:textId="09089A06" w:rsidR="002E11AC" w:rsidRDefault="00737D3F" w:rsidP="00737D3F">
      <w:pPr>
        <w:keepNext/>
        <w:spacing w:after="0" w:line="240" w:lineRule="auto"/>
        <w:jc w:val="right"/>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6 do SWZ</w:t>
      </w:r>
    </w:p>
    <w:p w14:paraId="640E576E" w14:textId="489D7AFD" w:rsidR="00A72486" w:rsidRPr="00CD4E65" w:rsidRDefault="00A72486" w:rsidP="00A72486">
      <w:pPr>
        <w:spacing w:after="0" w:line="371" w:lineRule="auto"/>
        <w:ind w:right="141"/>
        <w:rPr>
          <w:rFonts w:ascii="Times New Roman" w:eastAsia="Times New Roman" w:hAnsi="Times New Roman" w:cs="Times New Roman"/>
          <w:bCs/>
          <w:color w:val="000000"/>
          <w:spacing w:val="-1"/>
          <w:sz w:val="24"/>
          <w:szCs w:val="24"/>
          <w:lang w:eastAsia="pl-PL"/>
        </w:rPr>
      </w:pPr>
    </w:p>
    <w:tbl>
      <w:tblPr>
        <w:tblpPr w:leftFromText="141" w:rightFromText="141" w:vertAnchor="page" w:horzAnchor="margin" w:tblpXSpec="center" w:tblpY="2206"/>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32"/>
      </w:tblGrid>
      <w:tr w:rsidR="00A72486" w:rsidRPr="00CD4E65" w14:paraId="6D245F69" w14:textId="77777777" w:rsidTr="00F475DF">
        <w:trPr>
          <w:trHeight w:val="1119"/>
        </w:trPr>
        <w:tc>
          <w:tcPr>
            <w:tcW w:w="9432" w:type="dxa"/>
            <w:tcBorders>
              <w:top w:val="single" w:sz="4" w:space="0" w:color="auto"/>
            </w:tcBorders>
          </w:tcPr>
          <w:p w14:paraId="153CFAEC" w14:textId="77777777" w:rsidR="00A72486" w:rsidRPr="00CD4E65" w:rsidRDefault="00A72486" w:rsidP="00F475DF">
            <w:pPr>
              <w:keepNext/>
              <w:spacing w:after="0" w:line="240" w:lineRule="auto"/>
              <w:jc w:val="center"/>
              <w:outlineLvl w:val="0"/>
              <w:rPr>
                <w:rFonts w:ascii="Times New Roman" w:eastAsia="Times New Roman" w:hAnsi="Times New Roman" w:cs="Times New Roman"/>
                <w:b/>
                <w:sz w:val="28"/>
                <w:szCs w:val="20"/>
                <w:lang w:eastAsia="pl-PL"/>
              </w:rPr>
            </w:pPr>
            <w:r w:rsidRPr="00CD4E65">
              <w:rPr>
                <w:rFonts w:ascii="Times New Roman" w:eastAsia="Times New Roman" w:hAnsi="Times New Roman" w:cs="Times New Roman"/>
                <w:b/>
                <w:sz w:val="28"/>
                <w:szCs w:val="20"/>
                <w:lang w:eastAsia="pl-PL"/>
              </w:rPr>
              <w:t>WYKAZ OSÓB</w:t>
            </w:r>
          </w:p>
          <w:p w14:paraId="5F72DFB0" w14:textId="77777777" w:rsidR="00A72486" w:rsidRPr="00CD4E65" w:rsidRDefault="00A72486" w:rsidP="00F475DF">
            <w:pPr>
              <w:keepNext/>
              <w:spacing w:after="0" w:line="240" w:lineRule="auto"/>
              <w:jc w:val="center"/>
              <w:outlineLvl w:val="0"/>
              <w:rPr>
                <w:rFonts w:ascii="Times New Roman" w:eastAsia="Times New Roman" w:hAnsi="Times New Roman" w:cs="Times New Roman"/>
                <w:b/>
                <w:sz w:val="28"/>
                <w:szCs w:val="20"/>
                <w:lang w:eastAsia="pl-PL"/>
              </w:rPr>
            </w:pPr>
            <w:r w:rsidRPr="00CD4E65">
              <w:rPr>
                <w:rFonts w:ascii="Times New Roman" w:eastAsia="Times New Roman" w:hAnsi="Times New Roman" w:cs="Times New Roman"/>
                <w:b/>
                <w:sz w:val="28"/>
                <w:szCs w:val="20"/>
                <w:lang w:eastAsia="pl-PL"/>
              </w:rPr>
              <w:t>które będą uczestniczyć w wykonywaniu zamówienia</w:t>
            </w:r>
          </w:p>
          <w:p w14:paraId="54FC465E" w14:textId="77777777" w:rsidR="00A72486" w:rsidRPr="00CD4E65" w:rsidRDefault="00A72486" w:rsidP="00F475DF">
            <w:pPr>
              <w:spacing w:after="0" w:line="240" w:lineRule="auto"/>
              <w:jc w:val="center"/>
              <w:rPr>
                <w:rFonts w:ascii="Times New Roman" w:eastAsia="Times New Roman" w:hAnsi="Times New Roman" w:cs="Times New Roman"/>
                <w:i/>
                <w:sz w:val="24"/>
                <w:szCs w:val="20"/>
                <w:lang w:eastAsia="pl-PL"/>
              </w:rPr>
            </w:pPr>
            <w:r w:rsidRPr="00CD4E65">
              <w:rPr>
                <w:rFonts w:ascii="Times New Roman" w:eastAsia="Times New Roman" w:hAnsi="Times New Roman" w:cs="Times New Roman"/>
                <w:i/>
                <w:sz w:val="24"/>
                <w:szCs w:val="20"/>
                <w:lang w:eastAsia="pl-PL"/>
              </w:rPr>
              <w:t>(składany przez Wykonawcę w postępowaniu na wezwanie Zamawiającego)</w:t>
            </w:r>
          </w:p>
        </w:tc>
      </w:tr>
    </w:tbl>
    <w:p w14:paraId="20C2FD85" w14:textId="77777777" w:rsidR="00A72486" w:rsidRPr="00CD4E65" w:rsidRDefault="00A72486" w:rsidP="00A72486">
      <w:pPr>
        <w:spacing w:after="0" w:line="240" w:lineRule="auto"/>
        <w:jc w:val="center"/>
        <w:rPr>
          <w:rFonts w:ascii="Times New Roman" w:eastAsia="Times New Roman" w:hAnsi="Times New Roman" w:cs="Times New Roman"/>
          <w:bCs/>
          <w:color w:val="000000"/>
          <w:spacing w:val="-1"/>
          <w:sz w:val="24"/>
          <w:szCs w:val="24"/>
          <w:lang w:eastAsia="pl-PL"/>
        </w:rPr>
      </w:pPr>
    </w:p>
    <w:p w14:paraId="37446E32" w14:textId="77777777" w:rsidR="00C0207D" w:rsidRDefault="00C0207D" w:rsidP="00A72486">
      <w:pPr>
        <w:spacing w:after="0" w:line="360" w:lineRule="auto"/>
        <w:jc w:val="center"/>
        <w:rPr>
          <w:rFonts w:ascii="Times New Roman" w:eastAsia="Times New Roman" w:hAnsi="Times New Roman" w:cs="Times New Roman"/>
          <w:bCs/>
          <w:color w:val="000000"/>
          <w:spacing w:val="-1"/>
          <w:sz w:val="24"/>
          <w:szCs w:val="24"/>
          <w:lang w:eastAsia="pl-PL"/>
        </w:rPr>
      </w:pPr>
    </w:p>
    <w:p w14:paraId="6F6EF0B1" w14:textId="77777777" w:rsidR="00C0207D" w:rsidRDefault="00C0207D" w:rsidP="00A72486">
      <w:pPr>
        <w:spacing w:after="0" w:line="360" w:lineRule="auto"/>
        <w:jc w:val="center"/>
        <w:rPr>
          <w:rFonts w:ascii="Times New Roman" w:eastAsia="Times New Roman" w:hAnsi="Times New Roman" w:cs="Times New Roman"/>
          <w:bCs/>
          <w:color w:val="000000"/>
          <w:spacing w:val="-1"/>
          <w:sz w:val="24"/>
          <w:szCs w:val="24"/>
          <w:lang w:eastAsia="pl-PL"/>
        </w:rPr>
      </w:pPr>
    </w:p>
    <w:p w14:paraId="4A62935A" w14:textId="77777777" w:rsidR="00C0207D" w:rsidRDefault="00C0207D" w:rsidP="00A72486">
      <w:pPr>
        <w:spacing w:after="0" w:line="360" w:lineRule="auto"/>
        <w:jc w:val="center"/>
        <w:rPr>
          <w:rFonts w:ascii="Times New Roman" w:eastAsia="Times New Roman" w:hAnsi="Times New Roman" w:cs="Times New Roman"/>
          <w:bCs/>
          <w:color w:val="000000"/>
          <w:spacing w:val="-1"/>
          <w:sz w:val="24"/>
          <w:szCs w:val="24"/>
          <w:lang w:eastAsia="pl-PL"/>
        </w:rPr>
      </w:pPr>
    </w:p>
    <w:p w14:paraId="1EE60BBB" w14:textId="0E14ADF7" w:rsidR="00A72486" w:rsidRPr="00CD4E65" w:rsidRDefault="00737D3F" w:rsidP="00A72486">
      <w:pPr>
        <w:spacing w:after="0" w:line="360" w:lineRule="auto"/>
        <w:jc w:val="center"/>
        <w:rPr>
          <w:rFonts w:ascii="Times New Roman" w:eastAsia="Calibri" w:hAnsi="Times New Roman" w:cs="Times New Roman"/>
          <w:b/>
          <w:sz w:val="24"/>
          <w:szCs w:val="24"/>
        </w:rPr>
      </w:pPr>
      <w:r>
        <w:rPr>
          <w:rFonts w:ascii="Times New Roman" w:eastAsia="Times New Roman" w:hAnsi="Times New Roman" w:cs="Times New Roman"/>
          <w:bCs/>
          <w:color w:val="000000"/>
          <w:spacing w:val="-1"/>
          <w:sz w:val="24"/>
          <w:szCs w:val="24"/>
          <w:lang w:eastAsia="pl-PL"/>
        </w:rPr>
        <w:t>w postępowaniu o udzielenie zamówienia publicznego</w:t>
      </w:r>
      <w:r w:rsidR="00A72486" w:rsidRPr="00CD4E65">
        <w:rPr>
          <w:rFonts w:ascii="Times New Roman" w:eastAsia="Times New Roman" w:hAnsi="Times New Roman" w:cs="Times New Roman"/>
          <w:bCs/>
          <w:color w:val="000000"/>
          <w:spacing w:val="-1"/>
          <w:sz w:val="24"/>
          <w:szCs w:val="24"/>
          <w:lang w:eastAsia="pl-PL"/>
        </w:rPr>
        <w:t xml:space="preserve"> pn.</w:t>
      </w:r>
    </w:p>
    <w:p w14:paraId="1FC6AB52" w14:textId="32F2FEF6" w:rsidR="00371378" w:rsidRPr="00143252" w:rsidRDefault="00737D3F" w:rsidP="00371378">
      <w:pPr>
        <w:pStyle w:val="Tekstpodstawowy"/>
        <w:kinsoku w:val="0"/>
        <w:overflowPunct w:val="0"/>
        <w:spacing w:before="6" w:line="276" w:lineRule="auto"/>
        <w:ind w:firstLine="0"/>
        <w:jc w:val="center"/>
        <w:rPr>
          <w:b/>
          <w:bCs/>
          <w:sz w:val="28"/>
        </w:rPr>
      </w:pPr>
      <w:bookmarkStart w:id="0" w:name="_Hlk198720964"/>
      <w:r w:rsidRPr="00737D3F">
        <w:rPr>
          <w:b/>
          <w:bCs/>
          <w:sz w:val="28"/>
        </w:rPr>
        <w:t>„</w:t>
      </w:r>
      <w:bookmarkStart w:id="1" w:name="_Hlk198207717"/>
      <w:r w:rsidRPr="00737D3F">
        <w:rPr>
          <w:b/>
          <w:bCs/>
          <w:sz w:val="28"/>
        </w:rPr>
        <w:t>Usługi doradcze w zakresie komercjalizacji wyników prac B+R</w:t>
      </w:r>
      <w:bookmarkEnd w:id="1"/>
      <w:r w:rsidRPr="00737D3F">
        <w:rPr>
          <w:b/>
          <w:bCs/>
          <w:sz w:val="28"/>
        </w:rPr>
        <w:t>”</w:t>
      </w:r>
      <w:bookmarkEnd w:id="0"/>
    </w:p>
    <w:p w14:paraId="2ABF1605" w14:textId="77777777" w:rsidR="001B06CB" w:rsidRPr="001B06CB" w:rsidRDefault="001B06CB" w:rsidP="001B06CB">
      <w:pPr>
        <w:tabs>
          <w:tab w:val="center" w:pos="7002"/>
          <w:tab w:val="left" w:pos="12874"/>
        </w:tabs>
        <w:spacing w:after="0" w:line="240" w:lineRule="auto"/>
        <w:jc w:val="center"/>
        <w:rPr>
          <w:rFonts w:ascii="Times New Roman" w:eastAsia="Times New Roman" w:hAnsi="Times New Roman" w:cs="Times New Roman"/>
          <w:b/>
          <w:sz w:val="24"/>
          <w:szCs w:val="24"/>
          <w:lang w:eastAsia="pl-PL"/>
        </w:rPr>
      </w:pPr>
    </w:p>
    <w:p w14:paraId="12685C09" w14:textId="77777777" w:rsidR="00EB5B96" w:rsidRPr="00CD4E65" w:rsidRDefault="00EB5B96" w:rsidP="004A6784">
      <w:pPr>
        <w:tabs>
          <w:tab w:val="center" w:pos="7002"/>
          <w:tab w:val="left" w:pos="12874"/>
        </w:tabs>
        <w:spacing w:after="0" w:line="240" w:lineRule="auto"/>
        <w:rPr>
          <w:rFonts w:ascii="Times New Roman" w:eastAsia="Times New Roman" w:hAnsi="Times New Roman" w:cs="Times New Roman"/>
          <w:sz w:val="24"/>
          <w:szCs w:val="20"/>
          <w:lang w:eastAsia="pl-PL"/>
        </w:rPr>
      </w:pPr>
    </w:p>
    <w:tbl>
      <w:tblPr>
        <w:tblW w:w="14427"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677"/>
        <w:gridCol w:w="1417"/>
        <w:gridCol w:w="6804"/>
        <w:gridCol w:w="426"/>
        <w:gridCol w:w="425"/>
        <w:gridCol w:w="709"/>
        <w:gridCol w:w="3969"/>
      </w:tblGrid>
      <w:tr w:rsidR="00737D3F" w:rsidRPr="00893817" w14:paraId="0E112BE0" w14:textId="77777777" w:rsidTr="0011428F">
        <w:trPr>
          <w:trHeight w:val="426"/>
        </w:trPr>
        <w:tc>
          <w:tcPr>
            <w:tcW w:w="2094" w:type="dxa"/>
            <w:gridSpan w:val="2"/>
            <w:shd w:val="pct10" w:color="auto" w:fill="auto"/>
          </w:tcPr>
          <w:p w14:paraId="523BD8EC" w14:textId="77777777" w:rsidR="00737D3F" w:rsidRPr="00893817" w:rsidRDefault="00737D3F" w:rsidP="005B0125">
            <w:pPr>
              <w:suppressAutoHyphens/>
              <w:spacing w:after="0" w:line="240" w:lineRule="auto"/>
              <w:ind w:right="-1"/>
              <w:rPr>
                <w:rFonts w:ascii="Times New Roman" w:eastAsia="Times New Roman" w:hAnsi="Times New Roman" w:cs="Times New Roman"/>
                <w:iCs/>
                <w:sz w:val="24"/>
                <w:szCs w:val="24"/>
                <w:lang w:eastAsia="ar-SA"/>
              </w:rPr>
            </w:pPr>
            <w:r w:rsidRPr="00893817">
              <w:rPr>
                <w:rFonts w:ascii="Times New Roman" w:eastAsia="Times New Roman" w:hAnsi="Times New Roman" w:cs="Times New Roman"/>
                <w:iCs/>
                <w:sz w:val="24"/>
                <w:szCs w:val="24"/>
                <w:lang w:eastAsia="ar-SA"/>
              </w:rPr>
              <w:t>Imię i nazwisko</w:t>
            </w:r>
          </w:p>
        </w:tc>
        <w:tc>
          <w:tcPr>
            <w:tcW w:w="12333" w:type="dxa"/>
            <w:gridSpan w:val="5"/>
            <w:shd w:val="clear" w:color="auto" w:fill="auto"/>
          </w:tcPr>
          <w:p w14:paraId="5CFDC23B" w14:textId="77777777" w:rsidR="00737D3F" w:rsidRPr="00893817" w:rsidRDefault="00737D3F" w:rsidP="005B0125">
            <w:pPr>
              <w:suppressAutoHyphens/>
              <w:spacing w:after="0" w:line="240" w:lineRule="auto"/>
              <w:ind w:right="-1"/>
              <w:rPr>
                <w:rFonts w:ascii="Times New Roman" w:eastAsia="Times New Roman" w:hAnsi="Times New Roman" w:cs="Times New Roman"/>
                <w:iCs/>
                <w:sz w:val="24"/>
                <w:szCs w:val="24"/>
                <w:lang w:eastAsia="ar-SA"/>
              </w:rPr>
            </w:pPr>
          </w:p>
        </w:tc>
      </w:tr>
      <w:tr w:rsidR="00166AF8" w:rsidRPr="00893817" w14:paraId="3D050F1E" w14:textId="77777777" w:rsidTr="0011428F">
        <w:trPr>
          <w:trHeight w:val="426"/>
        </w:trPr>
        <w:tc>
          <w:tcPr>
            <w:tcW w:w="2094" w:type="dxa"/>
            <w:gridSpan w:val="2"/>
            <w:shd w:val="pct10" w:color="auto" w:fill="auto"/>
          </w:tcPr>
          <w:p w14:paraId="32208A19" w14:textId="3E57DFEC" w:rsidR="00166AF8" w:rsidRPr="00893817" w:rsidRDefault="00166AF8" w:rsidP="005B0125">
            <w:pPr>
              <w:suppressAutoHyphens/>
              <w:spacing w:after="0" w:line="240" w:lineRule="auto"/>
              <w:ind w:right="-1"/>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Wykształcenie</w:t>
            </w:r>
          </w:p>
        </w:tc>
        <w:tc>
          <w:tcPr>
            <w:tcW w:w="12333" w:type="dxa"/>
            <w:gridSpan w:val="5"/>
            <w:shd w:val="clear" w:color="auto" w:fill="auto"/>
          </w:tcPr>
          <w:p w14:paraId="255EB2FB" w14:textId="77777777" w:rsidR="00166AF8" w:rsidRPr="00893817" w:rsidRDefault="00166AF8" w:rsidP="005B0125">
            <w:pPr>
              <w:suppressAutoHyphens/>
              <w:spacing w:after="0" w:line="240" w:lineRule="auto"/>
              <w:ind w:right="-1"/>
              <w:rPr>
                <w:rFonts w:ascii="Times New Roman" w:eastAsia="Times New Roman" w:hAnsi="Times New Roman" w:cs="Times New Roman"/>
                <w:iCs/>
                <w:sz w:val="24"/>
                <w:szCs w:val="24"/>
                <w:lang w:eastAsia="ar-SA"/>
              </w:rPr>
            </w:pPr>
          </w:p>
        </w:tc>
      </w:tr>
      <w:tr w:rsidR="00737D3F" w:rsidRPr="00893817" w14:paraId="23B14861" w14:textId="77777777" w:rsidTr="00C0207D">
        <w:trPr>
          <w:trHeight w:val="839"/>
        </w:trPr>
        <w:tc>
          <w:tcPr>
            <w:tcW w:w="14427" w:type="dxa"/>
            <w:gridSpan w:val="7"/>
            <w:shd w:val="pct10" w:color="auto" w:fill="auto"/>
          </w:tcPr>
          <w:p w14:paraId="663894CC" w14:textId="77777777" w:rsidR="00737D3F" w:rsidRPr="00893817" w:rsidRDefault="00737D3F" w:rsidP="0011428F">
            <w:pPr>
              <w:suppressAutoHyphens/>
              <w:spacing w:before="120" w:after="0" w:line="240" w:lineRule="auto"/>
              <w:rPr>
                <w:rFonts w:ascii="Times New Roman" w:eastAsia="Times New Roman" w:hAnsi="Times New Roman" w:cs="Times New Roman"/>
                <w:iCs/>
                <w:sz w:val="24"/>
                <w:szCs w:val="24"/>
                <w:lang w:eastAsia="ar-SA"/>
              </w:rPr>
            </w:pPr>
            <w:r w:rsidRPr="00893817">
              <w:rPr>
                <w:rFonts w:ascii="Times New Roman" w:eastAsia="Times New Roman" w:hAnsi="Times New Roman" w:cs="Times New Roman"/>
                <w:iCs/>
                <w:sz w:val="24"/>
                <w:szCs w:val="24"/>
                <w:lang w:eastAsia="ar-SA"/>
              </w:rPr>
              <w:t>Doświadczenie w nadzorowaniu komercjalizacji wyników prac B+R w formie licencji, sprzedaży lub komercjalizacji pośredniej w okresie ostatnich 5 lat licząc od terminu na złożenie oferty</w:t>
            </w:r>
          </w:p>
        </w:tc>
      </w:tr>
      <w:tr w:rsidR="00962B7F" w:rsidRPr="00893817" w14:paraId="68C1D954" w14:textId="77777777" w:rsidTr="0011428F">
        <w:tc>
          <w:tcPr>
            <w:tcW w:w="677" w:type="dxa"/>
            <w:vMerge w:val="restart"/>
            <w:shd w:val="pct10" w:color="auto" w:fill="auto"/>
            <w:vAlign w:val="center"/>
          </w:tcPr>
          <w:p w14:paraId="633264CA" w14:textId="77777777" w:rsidR="00737D3F" w:rsidRPr="00893817" w:rsidRDefault="00737D3F" w:rsidP="005B0125">
            <w:pPr>
              <w:suppressAutoHyphens/>
              <w:spacing w:after="0" w:line="240" w:lineRule="auto"/>
              <w:ind w:right="-1"/>
              <w:rPr>
                <w:rFonts w:ascii="Times New Roman" w:eastAsia="Times New Roman" w:hAnsi="Times New Roman" w:cs="Times New Roman"/>
                <w:iCs/>
                <w:sz w:val="24"/>
                <w:szCs w:val="24"/>
                <w:lang w:eastAsia="ar-SA"/>
              </w:rPr>
            </w:pPr>
            <w:r w:rsidRPr="00893817">
              <w:rPr>
                <w:rFonts w:ascii="Times New Roman" w:eastAsia="Times New Roman" w:hAnsi="Times New Roman" w:cs="Times New Roman"/>
                <w:iCs/>
                <w:sz w:val="24"/>
                <w:szCs w:val="24"/>
                <w:lang w:eastAsia="ar-SA"/>
              </w:rPr>
              <w:t>Lp.</w:t>
            </w:r>
          </w:p>
        </w:tc>
        <w:tc>
          <w:tcPr>
            <w:tcW w:w="1417" w:type="dxa"/>
            <w:vMerge w:val="restart"/>
            <w:shd w:val="pct10" w:color="auto" w:fill="auto"/>
            <w:vAlign w:val="center"/>
          </w:tcPr>
          <w:p w14:paraId="1F517206" w14:textId="77777777" w:rsidR="00737D3F" w:rsidRPr="00893817" w:rsidRDefault="00737D3F" w:rsidP="005B0125">
            <w:pPr>
              <w:suppressAutoHyphens/>
              <w:spacing w:after="0" w:line="240" w:lineRule="auto"/>
              <w:ind w:right="-1"/>
              <w:rPr>
                <w:rFonts w:ascii="Times New Roman" w:eastAsia="Times New Roman" w:hAnsi="Times New Roman" w:cs="Times New Roman"/>
                <w:iCs/>
                <w:sz w:val="24"/>
                <w:szCs w:val="24"/>
                <w:lang w:eastAsia="ar-SA"/>
              </w:rPr>
            </w:pPr>
            <w:r w:rsidRPr="0011428F">
              <w:rPr>
                <w:rFonts w:ascii="Times New Roman" w:eastAsia="Times New Roman" w:hAnsi="Times New Roman" w:cs="Times New Roman"/>
                <w:iCs/>
                <w:sz w:val="18"/>
                <w:szCs w:val="18"/>
                <w:lang w:eastAsia="ar-SA"/>
              </w:rPr>
              <w:t>Okres realizacji (od …./…./2020 do …./…./2025)</w:t>
            </w:r>
          </w:p>
        </w:tc>
        <w:tc>
          <w:tcPr>
            <w:tcW w:w="6804" w:type="dxa"/>
            <w:vMerge w:val="restart"/>
            <w:shd w:val="pct10" w:color="auto" w:fill="auto"/>
            <w:vAlign w:val="center"/>
          </w:tcPr>
          <w:p w14:paraId="12902574" w14:textId="77777777" w:rsidR="00737D3F" w:rsidRPr="00893817" w:rsidRDefault="00737D3F" w:rsidP="005B0125">
            <w:pPr>
              <w:suppressAutoHyphens/>
              <w:spacing w:after="0" w:line="240" w:lineRule="auto"/>
              <w:ind w:right="-1"/>
              <w:rPr>
                <w:rFonts w:ascii="Times New Roman" w:eastAsia="Times New Roman" w:hAnsi="Times New Roman" w:cs="Times New Roman"/>
                <w:iCs/>
                <w:sz w:val="24"/>
                <w:szCs w:val="24"/>
                <w:lang w:eastAsia="ar-SA"/>
              </w:rPr>
            </w:pPr>
            <w:r w:rsidRPr="00893817">
              <w:rPr>
                <w:rFonts w:ascii="Times New Roman" w:eastAsia="Times New Roman" w:hAnsi="Times New Roman" w:cs="Times New Roman"/>
                <w:iCs/>
                <w:sz w:val="24"/>
                <w:szCs w:val="24"/>
                <w:lang w:eastAsia="ar-SA"/>
              </w:rPr>
              <w:t xml:space="preserve">Przedmiot nadzorowanej komercjalizacji </w:t>
            </w:r>
          </w:p>
        </w:tc>
        <w:tc>
          <w:tcPr>
            <w:tcW w:w="1560" w:type="dxa"/>
            <w:gridSpan w:val="3"/>
            <w:tcBorders>
              <w:bottom w:val="single" w:sz="4" w:space="0" w:color="auto"/>
            </w:tcBorders>
            <w:shd w:val="pct10" w:color="auto" w:fill="auto"/>
            <w:vAlign w:val="center"/>
          </w:tcPr>
          <w:p w14:paraId="3EF97B61" w14:textId="77777777" w:rsidR="00737D3F" w:rsidRPr="0011428F" w:rsidRDefault="00737D3F" w:rsidP="005B0125">
            <w:pPr>
              <w:suppressAutoHyphens/>
              <w:spacing w:after="0" w:line="240" w:lineRule="auto"/>
              <w:ind w:right="-1"/>
              <w:rPr>
                <w:rFonts w:ascii="Times New Roman" w:eastAsia="Times New Roman" w:hAnsi="Times New Roman" w:cs="Times New Roman"/>
                <w:iCs/>
                <w:sz w:val="20"/>
                <w:szCs w:val="20"/>
                <w:lang w:eastAsia="ar-SA"/>
              </w:rPr>
            </w:pPr>
            <w:r w:rsidRPr="0011428F">
              <w:rPr>
                <w:rFonts w:ascii="Times New Roman" w:eastAsia="Times New Roman" w:hAnsi="Times New Roman" w:cs="Times New Roman"/>
                <w:iCs/>
                <w:sz w:val="20"/>
                <w:szCs w:val="20"/>
                <w:lang w:eastAsia="ar-SA"/>
              </w:rPr>
              <w:t>Forma nadzorowanej komercjalizacji</w:t>
            </w:r>
          </w:p>
        </w:tc>
        <w:tc>
          <w:tcPr>
            <w:tcW w:w="3969" w:type="dxa"/>
            <w:vMerge w:val="restart"/>
            <w:shd w:val="pct10" w:color="auto" w:fill="auto"/>
            <w:vAlign w:val="center"/>
          </w:tcPr>
          <w:p w14:paraId="03FF0079" w14:textId="77777777" w:rsidR="00737D3F" w:rsidRPr="00893817" w:rsidRDefault="00737D3F" w:rsidP="005B0125">
            <w:pPr>
              <w:suppressAutoHyphens/>
              <w:spacing w:after="0" w:line="240" w:lineRule="auto"/>
              <w:ind w:right="-1"/>
              <w:rPr>
                <w:rFonts w:ascii="Times New Roman" w:eastAsia="Times New Roman" w:hAnsi="Times New Roman" w:cs="Times New Roman"/>
                <w:iCs/>
                <w:sz w:val="24"/>
                <w:szCs w:val="24"/>
                <w:lang w:eastAsia="ar-SA"/>
              </w:rPr>
            </w:pPr>
            <w:r w:rsidRPr="00893817">
              <w:rPr>
                <w:rFonts w:ascii="Times New Roman" w:eastAsia="Times New Roman" w:hAnsi="Times New Roman" w:cs="Times New Roman"/>
                <w:iCs/>
                <w:sz w:val="24"/>
                <w:szCs w:val="24"/>
                <w:lang w:eastAsia="ar-SA"/>
              </w:rPr>
              <w:t>Instytucja, na zlecenie której wykonano zadanie</w:t>
            </w:r>
          </w:p>
        </w:tc>
      </w:tr>
      <w:tr w:rsidR="00FC552D" w:rsidRPr="00893817" w14:paraId="42846EFF" w14:textId="77777777" w:rsidTr="0011428F">
        <w:trPr>
          <w:cantSplit/>
          <w:trHeight w:val="1465"/>
        </w:trPr>
        <w:tc>
          <w:tcPr>
            <w:tcW w:w="677" w:type="dxa"/>
            <w:vMerge/>
            <w:shd w:val="clear" w:color="auto" w:fill="auto"/>
          </w:tcPr>
          <w:p w14:paraId="6FBB4E45" w14:textId="77777777" w:rsidR="00737D3F" w:rsidRPr="00893817" w:rsidRDefault="00737D3F" w:rsidP="005B0125">
            <w:pPr>
              <w:suppressAutoHyphens/>
              <w:spacing w:after="0" w:line="240" w:lineRule="auto"/>
              <w:ind w:right="-1"/>
              <w:rPr>
                <w:rFonts w:ascii="Times New Roman" w:eastAsia="Times New Roman" w:hAnsi="Times New Roman" w:cs="Times New Roman"/>
                <w:iCs/>
                <w:sz w:val="24"/>
                <w:szCs w:val="24"/>
                <w:lang w:eastAsia="ar-SA"/>
              </w:rPr>
            </w:pPr>
          </w:p>
        </w:tc>
        <w:tc>
          <w:tcPr>
            <w:tcW w:w="1417" w:type="dxa"/>
            <w:vMerge/>
            <w:shd w:val="clear" w:color="auto" w:fill="auto"/>
          </w:tcPr>
          <w:p w14:paraId="7FB69656" w14:textId="77777777" w:rsidR="00737D3F" w:rsidRPr="00893817" w:rsidRDefault="00737D3F" w:rsidP="005B0125">
            <w:pPr>
              <w:suppressAutoHyphens/>
              <w:spacing w:after="0" w:line="240" w:lineRule="auto"/>
              <w:ind w:right="-1"/>
              <w:rPr>
                <w:rFonts w:ascii="Times New Roman" w:eastAsia="Times New Roman" w:hAnsi="Times New Roman" w:cs="Times New Roman"/>
                <w:iCs/>
                <w:sz w:val="24"/>
                <w:szCs w:val="24"/>
                <w:lang w:eastAsia="ar-SA"/>
              </w:rPr>
            </w:pPr>
          </w:p>
        </w:tc>
        <w:tc>
          <w:tcPr>
            <w:tcW w:w="6804" w:type="dxa"/>
            <w:vMerge/>
            <w:shd w:val="clear" w:color="auto" w:fill="auto"/>
          </w:tcPr>
          <w:p w14:paraId="1AB26964" w14:textId="77777777" w:rsidR="00737D3F" w:rsidRPr="00893817" w:rsidRDefault="00737D3F" w:rsidP="005B0125">
            <w:pPr>
              <w:suppressAutoHyphens/>
              <w:spacing w:after="0" w:line="240" w:lineRule="auto"/>
              <w:ind w:right="-1"/>
              <w:rPr>
                <w:rFonts w:ascii="Times New Roman" w:eastAsia="Times New Roman" w:hAnsi="Times New Roman" w:cs="Times New Roman"/>
                <w:iCs/>
                <w:sz w:val="24"/>
                <w:szCs w:val="24"/>
                <w:lang w:eastAsia="ar-SA"/>
              </w:rPr>
            </w:pPr>
          </w:p>
        </w:tc>
        <w:tc>
          <w:tcPr>
            <w:tcW w:w="426" w:type="dxa"/>
            <w:shd w:val="pct10" w:color="auto" w:fill="auto"/>
            <w:tcMar>
              <w:left w:w="57" w:type="dxa"/>
              <w:right w:w="57" w:type="dxa"/>
            </w:tcMar>
            <w:textDirection w:val="btLr"/>
          </w:tcPr>
          <w:p w14:paraId="4981D674" w14:textId="77777777" w:rsidR="00737D3F" w:rsidRPr="0011428F" w:rsidRDefault="00737D3F" w:rsidP="005B0125">
            <w:pPr>
              <w:suppressAutoHyphens/>
              <w:spacing w:after="0" w:line="240" w:lineRule="auto"/>
              <w:ind w:right="-1"/>
              <w:rPr>
                <w:rFonts w:ascii="Times New Roman" w:eastAsia="Times New Roman" w:hAnsi="Times New Roman" w:cs="Times New Roman"/>
                <w:iCs/>
                <w:sz w:val="20"/>
                <w:szCs w:val="20"/>
                <w:lang w:eastAsia="ar-SA"/>
              </w:rPr>
            </w:pPr>
            <w:r w:rsidRPr="0011428F">
              <w:rPr>
                <w:rFonts w:ascii="Times New Roman" w:eastAsia="Times New Roman" w:hAnsi="Times New Roman" w:cs="Times New Roman"/>
                <w:iCs/>
                <w:sz w:val="20"/>
                <w:szCs w:val="20"/>
                <w:lang w:eastAsia="ar-SA"/>
              </w:rPr>
              <w:t>Licencja</w:t>
            </w:r>
          </w:p>
        </w:tc>
        <w:tc>
          <w:tcPr>
            <w:tcW w:w="425" w:type="dxa"/>
            <w:shd w:val="pct10" w:color="auto" w:fill="auto"/>
            <w:tcMar>
              <w:left w:w="57" w:type="dxa"/>
              <w:right w:w="57" w:type="dxa"/>
            </w:tcMar>
            <w:textDirection w:val="btLr"/>
          </w:tcPr>
          <w:p w14:paraId="150CF1AA" w14:textId="77777777" w:rsidR="00737D3F" w:rsidRPr="0011428F" w:rsidRDefault="00737D3F" w:rsidP="005B0125">
            <w:pPr>
              <w:suppressAutoHyphens/>
              <w:spacing w:after="0" w:line="240" w:lineRule="auto"/>
              <w:ind w:right="-1"/>
              <w:rPr>
                <w:rFonts w:ascii="Times New Roman" w:eastAsia="Times New Roman" w:hAnsi="Times New Roman" w:cs="Times New Roman"/>
                <w:iCs/>
                <w:sz w:val="20"/>
                <w:szCs w:val="20"/>
                <w:lang w:eastAsia="ar-SA"/>
              </w:rPr>
            </w:pPr>
            <w:r w:rsidRPr="0011428F">
              <w:rPr>
                <w:rFonts w:ascii="Times New Roman" w:eastAsia="Times New Roman" w:hAnsi="Times New Roman" w:cs="Times New Roman"/>
                <w:iCs/>
                <w:sz w:val="20"/>
                <w:szCs w:val="20"/>
                <w:lang w:eastAsia="ar-SA"/>
              </w:rPr>
              <w:t>Sprzedaż</w:t>
            </w:r>
          </w:p>
        </w:tc>
        <w:tc>
          <w:tcPr>
            <w:tcW w:w="709" w:type="dxa"/>
            <w:shd w:val="pct10" w:color="auto" w:fill="auto"/>
            <w:tcMar>
              <w:left w:w="57" w:type="dxa"/>
              <w:right w:w="57" w:type="dxa"/>
            </w:tcMar>
            <w:textDirection w:val="btLr"/>
          </w:tcPr>
          <w:p w14:paraId="2C9FD236" w14:textId="77777777" w:rsidR="00737D3F" w:rsidRPr="0011428F" w:rsidRDefault="00737D3F" w:rsidP="005B0125">
            <w:pPr>
              <w:suppressAutoHyphens/>
              <w:spacing w:after="0" w:line="240" w:lineRule="auto"/>
              <w:ind w:right="-1"/>
              <w:rPr>
                <w:rFonts w:ascii="Times New Roman" w:eastAsia="Times New Roman" w:hAnsi="Times New Roman" w:cs="Times New Roman"/>
                <w:iCs/>
                <w:sz w:val="20"/>
                <w:szCs w:val="20"/>
                <w:lang w:eastAsia="ar-SA"/>
              </w:rPr>
            </w:pPr>
            <w:r w:rsidRPr="0011428F">
              <w:rPr>
                <w:rFonts w:ascii="Times New Roman" w:eastAsia="Times New Roman" w:hAnsi="Times New Roman" w:cs="Times New Roman"/>
                <w:iCs/>
                <w:sz w:val="20"/>
                <w:szCs w:val="20"/>
                <w:lang w:eastAsia="ar-SA"/>
              </w:rPr>
              <w:t>Komercjalizacja pośrednia</w:t>
            </w:r>
          </w:p>
        </w:tc>
        <w:tc>
          <w:tcPr>
            <w:tcW w:w="3969" w:type="dxa"/>
            <w:vMerge/>
            <w:shd w:val="clear" w:color="auto" w:fill="auto"/>
          </w:tcPr>
          <w:p w14:paraId="0A503817" w14:textId="77777777" w:rsidR="00737D3F" w:rsidRPr="00893817" w:rsidRDefault="00737D3F" w:rsidP="005B0125">
            <w:pPr>
              <w:suppressAutoHyphens/>
              <w:spacing w:after="0" w:line="240" w:lineRule="auto"/>
              <w:ind w:right="-1"/>
              <w:rPr>
                <w:rFonts w:ascii="Times New Roman" w:eastAsia="Times New Roman" w:hAnsi="Times New Roman" w:cs="Times New Roman"/>
                <w:iCs/>
                <w:sz w:val="24"/>
                <w:szCs w:val="24"/>
                <w:lang w:eastAsia="ar-SA"/>
              </w:rPr>
            </w:pPr>
          </w:p>
        </w:tc>
      </w:tr>
      <w:tr w:rsidR="00962B7F" w:rsidRPr="00893817" w14:paraId="08232652" w14:textId="77777777" w:rsidTr="0011428F">
        <w:tc>
          <w:tcPr>
            <w:tcW w:w="677" w:type="dxa"/>
            <w:shd w:val="clear" w:color="auto" w:fill="auto"/>
          </w:tcPr>
          <w:p w14:paraId="6DA2FFA8" w14:textId="77777777" w:rsidR="00737D3F" w:rsidRPr="00893817" w:rsidRDefault="00737D3F" w:rsidP="00737D3F">
            <w:pPr>
              <w:numPr>
                <w:ilvl w:val="0"/>
                <w:numId w:val="6"/>
              </w:numPr>
              <w:suppressAutoHyphens/>
              <w:spacing w:after="0" w:line="240" w:lineRule="auto"/>
              <w:ind w:right="-1"/>
              <w:rPr>
                <w:rFonts w:ascii="Times New Roman" w:eastAsia="Times New Roman" w:hAnsi="Times New Roman" w:cs="Times New Roman"/>
                <w:iCs/>
                <w:sz w:val="24"/>
                <w:szCs w:val="24"/>
                <w:lang w:eastAsia="ar-SA"/>
              </w:rPr>
            </w:pPr>
          </w:p>
        </w:tc>
        <w:tc>
          <w:tcPr>
            <w:tcW w:w="1417" w:type="dxa"/>
            <w:shd w:val="clear" w:color="auto" w:fill="auto"/>
          </w:tcPr>
          <w:p w14:paraId="2136B3C3" w14:textId="77777777" w:rsidR="00737D3F" w:rsidRPr="00893817" w:rsidRDefault="00737D3F" w:rsidP="005B0125">
            <w:pPr>
              <w:suppressAutoHyphens/>
              <w:spacing w:after="0" w:line="240" w:lineRule="auto"/>
              <w:ind w:right="-1"/>
              <w:rPr>
                <w:rFonts w:ascii="Times New Roman" w:eastAsia="Times New Roman" w:hAnsi="Times New Roman" w:cs="Times New Roman"/>
                <w:iCs/>
                <w:sz w:val="24"/>
                <w:szCs w:val="24"/>
                <w:lang w:eastAsia="ar-SA"/>
              </w:rPr>
            </w:pPr>
          </w:p>
        </w:tc>
        <w:tc>
          <w:tcPr>
            <w:tcW w:w="6804" w:type="dxa"/>
            <w:shd w:val="clear" w:color="auto" w:fill="auto"/>
          </w:tcPr>
          <w:p w14:paraId="4A9B10B0" w14:textId="77777777" w:rsidR="00737D3F" w:rsidRPr="00893817" w:rsidRDefault="00737D3F" w:rsidP="005B0125">
            <w:pPr>
              <w:suppressAutoHyphens/>
              <w:spacing w:after="0" w:line="240" w:lineRule="auto"/>
              <w:ind w:right="-1"/>
              <w:rPr>
                <w:rFonts w:ascii="Times New Roman" w:eastAsia="Times New Roman" w:hAnsi="Times New Roman" w:cs="Times New Roman"/>
                <w:iCs/>
                <w:sz w:val="24"/>
                <w:szCs w:val="24"/>
                <w:lang w:eastAsia="ar-SA"/>
              </w:rPr>
            </w:pPr>
          </w:p>
        </w:tc>
        <w:tc>
          <w:tcPr>
            <w:tcW w:w="426" w:type="dxa"/>
            <w:shd w:val="clear" w:color="auto" w:fill="auto"/>
          </w:tcPr>
          <w:p w14:paraId="39DC0967" w14:textId="77777777" w:rsidR="00737D3F" w:rsidRPr="00893817" w:rsidRDefault="00737D3F" w:rsidP="005B0125">
            <w:pPr>
              <w:suppressAutoHyphens/>
              <w:spacing w:after="0" w:line="240" w:lineRule="auto"/>
              <w:ind w:right="-1"/>
              <w:rPr>
                <w:rFonts w:ascii="Times New Roman" w:eastAsia="Times New Roman" w:hAnsi="Times New Roman" w:cs="Times New Roman"/>
                <w:iCs/>
                <w:sz w:val="24"/>
                <w:szCs w:val="24"/>
                <w:lang w:eastAsia="ar-SA"/>
              </w:rPr>
            </w:pPr>
            <w:r w:rsidRPr="00893817">
              <w:rPr>
                <w:rFonts w:ascii="Segoe UI Symbol" w:eastAsia="Times New Roman" w:hAnsi="Segoe UI Symbol" w:cs="Segoe UI Symbol"/>
                <w:iCs/>
                <w:sz w:val="24"/>
                <w:szCs w:val="24"/>
                <w:lang w:eastAsia="ar-SA"/>
              </w:rPr>
              <w:t>☐</w:t>
            </w:r>
          </w:p>
        </w:tc>
        <w:tc>
          <w:tcPr>
            <w:tcW w:w="425" w:type="dxa"/>
            <w:shd w:val="clear" w:color="auto" w:fill="auto"/>
          </w:tcPr>
          <w:p w14:paraId="4961899C" w14:textId="77777777" w:rsidR="00737D3F" w:rsidRPr="00893817" w:rsidRDefault="00737D3F" w:rsidP="005B0125">
            <w:pPr>
              <w:suppressAutoHyphens/>
              <w:spacing w:after="0" w:line="240" w:lineRule="auto"/>
              <w:ind w:right="-1"/>
              <w:rPr>
                <w:rFonts w:ascii="Times New Roman" w:eastAsia="Times New Roman" w:hAnsi="Times New Roman" w:cs="Times New Roman"/>
                <w:iCs/>
                <w:sz w:val="24"/>
                <w:szCs w:val="24"/>
                <w:lang w:eastAsia="ar-SA"/>
              </w:rPr>
            </w:pPr>
            <w:r w:rsidRPr="00893817">
              <w:rPr>
                <w:rFonts w:ascii="Segoe UI Symbol" w:eastAsia="Times New Roman" w:hAnsi="Segoe UI Symbol" w:cs="Segoe UI Symbol"/>
                <w:iCs/>
                <w:sz w:val="24"/>
                <w:szCs w:val="24"/>
                <w:lang w:eastAsia="ar-SA"/>
              </w:rPr>
              <w:t>☐</w:t>
            </w:r>
          </w:p>
        </w:tc>
        <w:tc>
          <w:tcPr>
            <w:tcW w:w="709" w:type="dxa"/>
            <w:shd w:val="clear" w:color="auto" w:fill="auto"/>
          </w:tcPr>
          <w:p w14:paraId="3DE913AB" w14:textId="77777777" w:rsidR="00737D3F" w:rsidRPr="00893817" w:rsidRDefault="00737D3F" w:rsidP="005B0125">
            <w:pPr>
              <w:suppressAutoHyphens/>
              <w:spacing w:after="0" w:line="240" w:lineRule="auto"/>
              <w:ind w:right="-1"/>
              <w:rPr>
                <w:rFonts w:ascii="Times New Roman" w:eastAsia="Times New Roman" w:hAnsi="Times New Roman" w:cs="Times New Roman"/>
                <w:iCs/>
                <w:sz w:val="24"/>
                <w:szCs w:val="24"/>
                <w:lang w:eastAsia="ar-SA"/>
              </w:rPr>
            </w:pPr>
            <w:r w:rsidRPr="00893817">
              <w:rPr>
                <w:rFonts w:ascii="Segoe UI Symbol" w:eastAsia="Times New Roman" w:hAnsi="Segoe UI Symbol" w:cs="Segoe UI Symbol"/>
                <w:iCs/>
                <w:sz w:val="24"/>
                <w:szCs w:val="24"/>
                <w:lang w:eastAsia="ar-SA"/>
              </w:rPr>
              <w:t>☐</w:t>
            </w:r>
          </w:p>
        </w:tc>
        <w:tc>
          <w:tcPr>
            <w:tcW w:w="3969" w:type="dxa"/>
            <w:shd w:val="clear" w:color="auto" w:fill="auto"/>
          </w:tcPr>
          <w:p w14:paraId="31A45379" w14:textId="77777777" w:rsidR="00737D3F" w:rsidRPr="00893817" w:rsidRDefault="00737D3F" w:rsidP="005B0125">
            <w:pPr>
              <w:suppressAutoHyphens/>
              <w:spacing w:after="0" w:line="240" w:lineRule="auto"/>
              <w:ind w:right="-1"/>
              <w:rPr>
                <w:rFonts w:ascii="Times New Roman" w:eastAsia="Times New Roman" w:hAnsi="Times New Roman" w:cs="Times New Roman"/>
                <w:iCs/>
                <w:sz w:val="24"/>
                <w:szCs w:val="24"/>
                <w:lang w:eastAsia="ar-SA"/>
              </w:rPr>
            </w:pPr>
          </w:p>
        </w:tc>
      </w:tr>
      <w:tr w:rsidR="00962B7F" w:rsidRPr="00893817" w14:paraId="65C340FA" w14:textId="77777777" w:rsidTr="0011428F">
        <w:tc>
          <w:tcPr>
            <w:tcW w:w="677" w:type="dxa"/>
            <w:shd w:val="clear" w:color="auto" w:fill="auto"/>
          </w:tcPr>
          <w:p w14:paraId="4781D7B4" w14:textId="77777777" w:rsidR="00737D3F" w:rsidRPr="00893817" w:rsidRDefault="00737D3F" w:rsidP="00737D3F">
            <w:pPr>
              <w:numPr>
                <w:ilvl w:val="0"/>
                <w:numId w:val="6"/>
              </w:numPr>
              <w:suppressAutoHyphens/>
              <w:spacing w:after="0" w:line="240" w:lineRule="auto"/>
              <w:ind w:right="-1"/>
              <w:rPr>
                <w:rFonts w:ascii="Times New Roman" w:eastAsia="Times New Roman" w:hAnsi="Times New Roman" w:cs="Times New Roman"/>
                <w:iCs/>
                <w:sz w:val="24"/>
                <w:szCs w:val="24"/>
                <w:lang w:eastAsia="ar-SA"/>
              </w:rPr>
            </w:pPr>
          </w:p>
        </w:tc>
        <w:tc>
          <w:tcPr>
            <w:tcW w:w="1417" w:type="dxa"/>
            <w:shd w:val="clear" w:color="auto" w:fill="auto"/>
          </w:tcPr>
          <w:p w14:paraId="5B3CEBE8" w14:textId="77777777" w:rsidR="00737D3F" w:rsidRPr="00893817" w:rsidRDefault="00737D3F" w:rsidP="005B0125">
            <w:pPr>
              <w:suppressAutoHyphens/>
              <w:spacing w:after="0" w:line="240" w:lineRule="auto"/>
              <w:ind w:right="-1"/>
              <w:rPr>
                <w:rFonts w:ascii="Times New Roman" w:eastAsia="Times New Roman" w:hAnsi="Times New Roman" w:cs="Times New Roman"/>
                <w:iCs/>
                <w:sz w:val="24"/>
                <w:szCs w:val="24"/>
                <w:lang w:eastAsia="ar-SA"/>
              </w:rPr>
            </w:pPr>
          </w:p>
        </w:tc>
        <w:tc>
          <w:tcPr>
            <w:tcW w:w="6804" w:type="dxa"/>
            <w:shd w:val="clear" w:color="auto" w:fill="auto"/>
          </w:tcPr>
          <w:p w14:paraId="4B33031D" w14:textId="77777777" w:rsidR="00737D3F" w:rsidRPr="00893817" w:rsidRDefault="00737D3F" w:rsidP="005B0125">
            <w:pPr>
              <w:suppressAutoHyphens/>
              <w:spacing w:after="0" w:line="240" w:lineRule="auto"/>
              <w:ind w:right="-1"/>
              <w:rPr>
                <w:rFonts w:ascii="Times New Roman" w:eastAsia="Times New Roman" w:hAnsi="Times New Roman" w:cs="Times New Roman"/>
                <w:iCs/>
                <w:sz w:val="24"/>
                <w:szCs w:val="24"/>
                <w:lang w:eastAsia="ar-SA"/>
              </w:rPr>
            </w:pPr>
          </w:p>
        </w:tc>
        <w:tc>
          <w:tcPr>
            <w:tcW w:w="426" w:type="dxa"/>
            <w:shd w:val="clear" w:color="auto" w:fill="auto"/>
          </w:tcPr>
          <w:p w14:paraId="7F0B5595" w14:textId="77777777" w:rsidR="00737D3F" w:rsidRPr="00893817" w:rsidRDefault="00737D3F" w:rsidP="005B0125">
            <w:pPr>
              <w:suppressAutoHyphens/>
              <w:spacing w:after="0" w:line="240" w:lineRule="auto"/>
              <w:ind w:right="-1"/>
              <w:rPr>
                <w:rFonts w:ascii="Times New Roman" w:eastAsia="Times New Roman" w:hAnsi="Times New Roman" w:cs="Times New Roman"/>
                <w:iCs/>
                <w:sz w:val="24"/>
                <w:szCs w:val="24"/>
                <w:lang w:eastAsia="ar-SA"/>
              </w:rPr>
            </w:pPr>
            <w:r w:rsidRPr="00893817">
              <w:rPr>
                <w:rFonts w:ascii="Segoe UI Symbol" w:eastAsia="Times New Roman" w:hAnsi="Segoe UI Symbol" w:cs="Segoe UI Symbol"/>
                <w:iCs/>
                <w:sz w:val="24"/>
                <w:szCs w:val="24"/>
                <w:lang w:eastAsia="ar-SA"/>
              </w:rPr>
              <w:t>☐</w:t>
            </w:r>
          </w:p>
        </w:tc>
        <w:tc>
          <w:tcPr>
            <w:tcW w:w="425" w:type="dxa"/>
            <w:shd w:val="clear" w:color="auto" w:fill="auto"/>
          </w:tcPr>
          <w:p w14:paraId="70DF4477" w14:textId="77777777" w:rsidR="00737D3F" w:rsidRPr="00893817" w:rsidRDefault="00737D3F" w:rsidP="005B0125">
            <w:pPr>
              <w:suppressAutoHyphens/>
              <w:spacing w:after="0" w:line="240" w:lineRule="auto"/>
              <w:ind w:right="-1"/>
              <w:rPr>
                <w:rFonts w:ascii="Times New Roman" w:eastAsia="Times New Roman" w:hAnsi="Times New Roman" w:cs="Times New Roman"/>
                <w:iCs/>
                <w:sz w:val="24"/>
                <w:szCs w:val="24"/>
                <w:lang w:eastAsia="ar-SA"/>
              </w:rPr>
            </w:pPr>
            <w:r w:rsidRPr="00893817">
              <w:rPr>
                <w:rFonts w:ascii="Segoe UI Symbol" w:eastAsia="Times New Roman" w:hAnsi="Segoe UI Symbol" w:cs="Segoe UI Symbol"/>
                <w:iCs/>
                <w:sz w:val="24"/>
                <w:szCs w:val="24"/>
                <w:lang w:eastAsia="ar-SA"/>
              </w:rPr>
              <w:t>☐</w:t>
            </w:r>
          </w:p>
        </w:tc>
        <w:tc>
          <w:tcPr>
            <w:tcW w:w="709" w:type="dxa"/>
            <w:shd w:val="clear" w:color="auto" w:fill="auto"/>
          </w:tcPr>
          <w:p w14:paraId="40527581" w14:textId="77777777" w:rsidR="00737D3F" w:rsidRPr="00893817" w:rsidRDefault="00737D3F" w:rsidP="005B0125">
            <w:pPr>
              <w:suppressAutoHyphens/>
              <w:spacing w:after="0" w:line="240" w:lineRule="auto"/>
              <w:ind w:right="-1"/>
              <w:rPr>
                <w:rFonts w:ascii="Times New Roman" w:eastAsia="Times New Roman" w:hAnsi="Times New Roman" w:cs="Times New Roman"/>
                <w:iCs/>
                <w:sz w:val="24"/>
                <w:szCs w:val="24"/>
                <w:lang w:eastAsia="ar-SA"/>
              </w:rPr>
            </w:pPr>
            <w:r w:rsidRPr="00893817">
              <w:rPr>
                <w:rFonts w:ascii="Segoe UI Symbol" w:eastAsia="Times New Roman" w:hAnsi="Segoe UI Symbol" w:cs="Segoe UI Symbol"/>
                <w:iCs/>
                <w:sz w:val="24"/>
                <w:szCs w:val="24"/>
                <w:lang w:eastAsia="ar-SA"/>
              </w:rPr>
              <w:t>☐</w:t>
            </w:r>
          </w:p>
        </w:tc>
        <w:tc>
          <w:tcPr>
            <w:tcW w:w="3969" w:type="dxa"/>
            <w:shd w:val="clear" w:color="auto" w:fill="auto"/>
          </w:tcPr>
          <w:p w14:paraId="36729B79" w14:textId="77777777" w:rsidR="00737D3F" w:rsidRPr="00893817" w:rsidRDefault="00737D3F" w:rsidP="005B0125">
            <w:pPr>
              <w:suppressAutoHyphens/>
              <w:spacing w:after="0" w:line="240" w:lineRule="auto"/>
              <w:ind w:right="-1"/>
              <w:rPr>
                <w:rFonts w:ascii="Times New Roman" w:eastAsia="Times New Roman" w:hAnsi="Times New Roman" w:cs="Times New Roman"/>
                <w:iCs/>
                <w:sz w:val="24"/>
                <w:szCs w:val="24"/>
                <w:lang w:eastAsia="ar-SA"/>
              </w:rPr>
            </w:pPr>
          </w:p>
        </w:tc>
      </w:tr>
      <w:tr w:rsidR="00962B7F" w:rsidRPr="00893817" w14:paraId="725B5734" w14:textId="77777777" w:rsidTr="0011428F">
        <w:tc>
          <w:tcPr>
            <w:tcW w:w="677" w:type="dxa"/>
            <w:shd w:val="clear" w:color="auto" w:fill="auto"/>
          </w:tcPr>
          <w:p w14:paraId="0EA0B6BA" w14:textId="77777777" w:rsidR="00737D3F" w:rsidRPr="00893817" w:rsidRDefault="00737D3F" w:rsidP="00737D3F">
            <w:pPr>
              <w:numPr>
                <w:ilvl w:val="0"/>
                <w:numId w:val="6"/>
              </w:numPr>
              <w:suppressAutoHyphens/>
              <w:spacing w:after="0" w:line="240" w:lineRule="auto"/>
              <w:ind w:right="-1"/>
              <w:rPr>
                <w:rFonts w:ascii="Times New Roman" w:eastAsia="Times New Roman" w:hAnsi="Times New Roman" w:cs="Times New Roman"/>
                <w:iCs/>
                <w:sz w:val="24"/>
                <w:szCs w:val="24"/>
                <w:lang w:eastAsia="ar-SA"/>
              </w:rPr>
            </w:pPr>
          </w:p>
        </w:tc>
        <w:tc>
          <w:tcPr>
            <w:tcW w:w="1417" w:type="dxa"/>
            <w:shd w:val="clear" w:color="auto" w:fill="auto"/>
          </w:tcPr>
          <w:p w14:paraId="468EB35E" w14:textId="77777777" w:rsidR="00737D3F" w:rsidRPr="00893817" w:rsidRDefault="00737D3F" w:rsidP="005B0125">
            <w:pPr>
              <w:suppressAutoHyphens/>
              <w:spacing w:after="0" w:line="240" w:lineRule="auto"/>
              <w:ind w:right="-1"/>
              <w:rPr>
                <w:rFonts w:ascii="Times New Roman" w:eastAsia="Times New Roman" w:hAnsi="Times New Roman" w:cs="Times New Roman"/>
                <w:iCs/>
                <w:sz w:val="24"/>
                <w:szCs w:val="24"/>
                <w:lang w:eastAsia="ar-SA"/>
              </w:rPr>
            </w:pPr>
          </w:p>
        </w:tc>
        <w:tc>
          <w:tcPr>
            <w:tcW w:w="6804" w:type="dxa"/>
            <w:shd w:val="clear" w:color="auto" w:fill="auto"/>
          </w:tcPr>
          <w:p w14:paraId="6B840705" w14:textId="77777777" w:rsidR="00737D3F" w:rsidRPr="00893817" w:rsidRDefault="00737D3F" w:rsidP="005B0125">
            <w:pPr>
              <w:suppressAutoHyphens/>
              <w:spacing w:after="0" w:line="240" w:lineRule="auto"/>
              <w:ind w:right="-1"/>
              <w:rPr>
                <w:rFonts w:ascii="Times New Roman" w:eastAsia="Times New Roman" w:hAnsi="Times New Roman" w:cs="Times New Roman"/>
                <w:iCs/>
                <w:sz w:val="24"/>
                <w:szCs w:val="24"/>
                <w:lang w:eastAsia="ar-SA"/>
              </w:rPr>
            </w:pPr>
          </w:p>
        </w:tc>
        <w:tc>
          <w:tcPr>
            <w:tcW w:w="426" w:type="dxa"/>
            <w:shd w:val="clear" w:color="auto" w:fill="auto"/>
          </w:tcPr>
          <w:p w14:paraId="430E3DE8" w14:textId="77777777" w:rsidR="00737D3F" w:rsidRPr="00893817" w:rsidRDefault="00737D3F" w:rsidP="005B0125">
            <w:pPr>
              <w:suppressAutoHyphens/>
              <w:spacing w:after="0" w:line="240" w:lineRule="auto"/>
              <w:ind w:right="-1"/>
              <w:rPr>
                <w:rFonts w:ascii="Times New Roman" w:eastAsia="Times New Roman" w:hAnsi="Times New Roman" w:cs="Times New Roman"/>
                <w:iCs/>
                <w:sz w:val="24"/>
                <w:szCs w:val="24"/>
                <w:lang w:eastAsia="ar-SA"/>
              </w:rPr>
            </w:pPr>
            <w:r w:rsidRPr="00893817">
              <w:rPr>
                <w:rFonts w:ascii="Segoe UI Symbol" w:eastAsia="Times New Roman" w:hAnsi="Segoe UI Symbol" w:cs="Segoe UI Symbol"/>
                <w:iCs/>
                <w:sz w:val="24"/>
                <w:szCs w:val="24"/>
                <w:lang w:eastAsia="ar-SA"/>
              </w:rPr>
              <w:t>☐</w:t>
            </w:r>
          </w:p>
        </w:tc>
        <w:tc>
          <w:tcPr>
            <w:tcW w:w="425" w:type="dxa"/>
            <w:shd w:val="clear" w:color="auto" w:fill="auto"/>
          </w:tcPr>
          <w:p w14:paraId="1469C720" w14:textId="77777777" w:rsidR="00737D3F" w:rsidRPr="00893817" w:rsidRDefault="00737D3F" w:rsidP="005B0125">
            <w:pPr>
              <w:suppressAutoHyphens/>
              <w:spacing w:after="0" w:line="240" w:lineRule="auto"/>
              <w:ind w:right="-1"/>
              <w:rPr>
                <w:rFonts w:ascii="Times New Roman" w:eastAsia="Times New Roman" w:hAnsi="Times New Roman" w:cs="Times New Roman"/>
                <w:iCs/>
                <w:sz w:val="24"/>
                <w:szCs w:val="24"/>
                <w:lang w:eastAsia="ar-SA"/>
              </w:rPr>
            </w:pPr>
            <w:r w:rsidRPr="00893817">
              <w:rPr>
                <w:rFonts w:ascii="Segoe UI Symbol" w:eastAsia="Times New Roman" w:hAnsi="Segoe UI Symbol" w:cs="Segoe UI Symbol"/>
                <w:iCs/>
                <w:sz w:val="24"/>
                <w:szCs w:val="24"/>
                <w:lang w:eastAsia="ar-SA"/>
              </w:rPr>
              <w:t>☐</w:t>
            </w:r>
          </w:p>
        </w:tc>
        <w:tc>
          <w:tcPr>
            <w:tcW w:w="709" w:type="dxa"/>
            <w:shd w:val="clear" w:color="auto" w:fill="auto"/>
          </w:tcPr>
          <w:p w14:paraId="3908C1EF" w14:textId="77777777" w:rsidR="00737D3F" w:rsidRPr="00893817" w:rsidRDefault="00737D3F" w:rsidP="005B0125">
            <w:pPr>
              <w:suppressAutoHyphens/>
              <w:spacing w:after="0" w:line="240" w:lineRule="auto"/>
              <w:ind w:right="-1"/>
              <w:rPr>
                <w:rFonts w:ascii="Times New Roman" w:eastAsia="Times New Roman" w:hAnsi="Times New Roman" w:cs="Times New Roman"/>
                <w:iCs/>
                <w:sz w:val="24"/>
                <w:szCs w:val="24"/>
                <w:lang w:eastAsia="ar-SA"/>
              </w:rPr>
            </w:pPr>
            <w:r w:rsidRPr="00893817">
              <w:rPr>
                <w:rFonts w:ascii="Segoe UI Symbol" w:eastAsia="Times New Roman" w:hAnsi="Segoe UI Symbol" w:cs="Segoe UI Symbol"/>
                <w:iCs/>
                <w:sz w:val="24"/>
                <w:szCs w:val="24"/>
                <w:lang w:eastAsia="ar-SA"/>
              </w:rPr>
              <w:t>☐</w:t>
            </w:r>
          </w:p>
        </w:tc>
        <w:tc>
          <w:tcPr>
            <w:tcW w:w="3969" w:type="dxa"/>
            <w:shd w:val="clear" w:color="auto" w:fill="auto"/>
          </w:tcPr>
          <w:p w14:paraId="2004C737" w14:textId="77777777" w:rsidR="00737D3F" w:rsidRPr="00893817" w:rsidRDefault="00737D3F" w:rsidP="005B0125">
            <w:pPr>
              <w:suppressAutoHyphens/>
              <w:spacing w:after="0" w:line="240" w:lineRule="auto"/>
              <w:ind w:right="-1"/>
              <w:rPr>
                <w:rFonts w:ascii="Times New Roman" w:eastAsia="Times New Roman" w:hAnsi="Times New Roman" w:cs="Times New Roman"/>
                <w:iCs/>
                <w:sz w:val="24"/>
                <w:szCs w:val="24"/>
                <w:lang w:eastAsia="ar-SA"/>
              </w:rPr>
            </w:pPr>
          </w:p>
        </w:tc>
      </w:tr>
    </w:tbl>
    <w:p w14:paraId="64710AF6" w14:textId="77777777" w:rsidR="002E11AC" w:rsidRDefault="002E11AC" w:rsidP="002419AC">
      <w:pPr>
        <w:suppressAutoHyphens/>
        <w:spacing w:after="0" w:line="240" w:lineRule="auto"/>
        <w:ind w:left="4248" w:right="-1" w:firstLine="708"/>
        <w:jc w:val="right"/>
        <w:rPr>
          <w:rFonts w:ascii="Times New Roman" w:eastAsia="Times New Roman" w:hAnsi="Times New Roman" w:cs="Times New Roman"/>
          <w:i/>
          <w:sz w:val="20"/>
          <w:szCs w:val="20"/>
          <w:lang w:eastAsia="ar-SA"/>
        </w:rPr>
      </w:pPr>
    </w:p>
    <w:tbl>
      <w:tblPr>
        <w:tblW w:w="1447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623"/>
        <w:gridCol w:w="1363"/>
        <w:gridCol w:w="7371"/>
        <w:gridCol w:w="708"/>
        <w:gridCol w:w="426"/>
        <w:gridCol w:w="3969"/>
        <w:gridCol w:w="7"/>
        <w:gridCol w:w="8"/>
      </w:tblGrid>
      <w:tr w:rsidR="00C0207D" w:rsidRPr="0020015C" w14:paraId="2821B8CE" w14:textId="77777777" w:rsidTr="0011428F">
        <w:trPr>
          <w:gridAfter w:val="1"/>
          <w:wAfter w:w="8" w:type="dxa"/>
        </w:trPr>
        <w:tc>
          <w:tcPr>
            <w:tcW w:w="14467" w:type="dxa"/>
            <w:gridSpan w:val="7"/>
            <w:shd w:val="pct10" w:color="auto" w:fill="auto"/>
          </w:tcPr>
          <w:p w14:paraId="7AB47E1F" w14:textId="1C987177" w:rsidR="00C0207D" w:rsidRPr="0020015C" w:rsidRDefault="00C0207D" w:rsidP="0020015C">
            <w:pPr>
              <w:suppressAutoHyphens/>
              <w:spacing w:after="0" w:line="240" w:lineRule="auto"/>
              <w:ind w:right="-1"/>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lastRenderedPageBreak/>
              <w:t>Doświadczenie w zakresie zrealizowanych</w:t>
            </w:r>
            <w:r w:rsidRPr="0020015C">
              <w:rPr>
                <w:rFonts w:ascii="Times New Roman" w:eastAsia="Times New Roman" w:hAnsi="Times New Roman" w:cs="Times New Roman"/>
                <w:iCs/>
                <w:sz w:val="24"/>
                <w:szCs w:val="24"/>
                <w:lang w:eastAsia="ar-SA"/>
              </w:rPr>
              <w:t xml:space="preserve"> </w:t>
            </w:r>
            <w:r>
              <w:rPr>
                <w:rFonts w:ascii="Times New Roman" w:eastAsia="Times New Roman" w:hAnsi="Times New Roman" w:cs="Times New Roman"/>
                <w:iCs/>
                <w:sz w:val="24"/>
                <w:szCs w:val="24"/>
                <w:lang w:eastAsia="ar-SA"/>
              </w:rPr>
              <w:t>a</w:t>
            </w:r>
            <w:r w:rsidRPr="0020015C">
              <w:rPr>
                <w:rFonts w:ascii="Times New Roman" w:eastAsia="Times New Roman" w:hAnsi="Times New Roman" w:cs="Times New Roman"/>
                <w:iCs/>
                <w:sz w:val="24"/>
                <w:szCs w:val="24"/>
                <w:lang w:eastAsia="ar-SA"/>
              </w:rPr>
              <w:t>naliz efektywności ekonomicznej przedsięwzięcia/analiz rynkowych</w:t>
            </w:r>
            <w:r w:rsidR="00D35F98">
              <w:rPr>
                <w:rFonts w:ascii="Times New Roman" w:eastAsia="Times New Roman" w:hAnsi="Times New Roman" w:cs="Times New Roman"/>
                <w:iCs/>
                <w:sz w:val="24"/>
                <w:szCs w:val="24"/>
                <w:lang w:eastAsia="ar-SA"/>
              </w:rPr>
              <w:t>/</w:t>
            </w:r>
            <w:r>
              <w:rPr>
                <w:rFonts w:ascii="Times New Roman" w:hAnsi="Times New Roman" w:cs="Times New Roman"/>
                <w:sz w:val="24"/>
                <w:szCs w:val="24"/>
              </w:rPr>
              <w:t>u</w:t>
            </w:r>
            <w:r w:rsidRPr="00C20785">
              <w:rPr>
                <w:rFonts w:ascii="Times New Roman" w:hAnsi="Times New Roman" w:cs="Times New Roman"/>
                <w:sz w:val="24"/>
                <w:szCs w:val="24"/>
              </w:rPr>
              <w:t>sług doradztwa w procesie komercjalizacji wyników prac B+R</w:t>
            </w:r>
            <w:r>
              <w:rPr>
                <w:rFonts w:ascii="Times New Roman" w:hAnsi="Times New Roman" w:cs="Times New Roman"/>
                <w:sz w:val="24"/>
                <w:szCs w:val="24"/>
              </w:rPr>
              <w:t xml:space="preserve"> </w:t>
            </w:r>
            <w:r w:rsidRPr="00893817">
              <w:rPr>
                <w:rFonts w:ascii="Times New Roman" w:eastAsia="Times New Roman" w:hAnsi="Times New Roman" w:cs="Times New Roman"/>
                <w:iCs/>
                <w:sz w:val="24"/>
                <w:szCs w:val="24"/>
                <w:lang w:eastAsia="ar-SA"/>
              </w:rPr>
              <w:t>w okresie ostatnich 5 lat licząc od terminu na złożenie oferty</w:t>
            </w:r>
          </w:p>
          <w:p w14:paraId="79576099" w14:textId="77777777" w:rsidR="00C0207D" w:rsidRPr="0020015C" w:rsidRDefault="00C0207D" w:rsidP="0020015C">
            <w:pPr>
              <w:suppressAutoHyphens/>
              <w:spacing w:after="0" w:line="240" w:lineRule="auto"/>
              <w:ind w:right="-1"/>
              <w:rPr>
                <w:rFonts w:ascii="Times New Roman" w:eastAsia="Times New Roman" w:hAnsi="Times New Roman" w:cs="Times New Roman"/>
                <w:iCs/>
                <w:sz w:val="24"/>
                <w:szCs w:val="24"/>
                <w:lang w:eastAsia="ar-SA"/>
              </w:rPr>
            </w:pPr>
          </w:p>
        </w:tc>
      </w:tr>
      <w:tr w:rsidR="00FC552D" w:rsidRPr="00D92773" w14:paraId="4D748888" w14:textId="77777777" w:rsidTr="0011428F">
        <w:trPr>
          <w:gridAfter w:val="2"/>
          <w:wAfter w:w="15" w:type="dxa"/>
        </w:trPr>
        <w:tc>
          <w:tcPr>
            <w:tcW w:w="623" w:type="dxa"/>
            <w:vMerge w:val="restart"/>
            <w:shd w:val="pct10" w:color="auto" w:fill="auto"/>
            <w:vAlign w:val="center"/>
          </w:tcPr>
          <w:p w14:paraId="30BB8DFB" w14:textId="77777777" w:rsidR="00D35F98" w:rsidRPr="0020015C" w:rsidRDefault="00D35F98" w:rsidP="0020015C">
            <w:pPr>
              <w:suppressAutoHyphens/>
              <w:spacing w:after="0" w:line="240" w:lineRule="auto"/>
              <w:ind w:right="-1"/>
              <w:rPr>
                <w:rFonts w:ascii="Times New Roman" w:eastAsia="Times New Roman" w:hAnsi="Times New Roman" w:cs="Times New Roman"/>
                <w:iCs/>
                <w:sz w:val="24"/>
                <w:szCs w:val="24"/>
                <w:lang w:eastAsia="ar-SA"/>
              </w:rPr>
            </w:pPr>
            <w:r w:rsidRPr="0020015C">
              <w:rPr>
                <w:rFonts w:ascii="Times New Roman" w:eastAsia="Times New Roman" w:hAnsi="Times New Roman" w:cs="Times New Roman"/>
                <w:iCs/>
                <w:sz w:val="24"/>
                <w:szCs w:val="24"/>
                <w:lang w:eastAsia="ar-SA"/>
              </w:rPr>
              <w:t>Lp.</w:t>
            </w:r>
          </w:p>
        </w:tc>
        <w:tc>
          <w:tcPr>
            <w:tcW w:w="1363" w:type="dxa"/>
            <w:vMerge w:val="restart"/>
            <w:shd w:val="pct10" w:color="auto" w:fill="auto"/>
            <w:vAlign w:val="center"/>
          </w:tcPr>
          <w:p w14:paraId="2642932D" w14:textId="77777777" w:rsidR="00D35F98" w:rsidRPr="0020015C" w:rsidRDefault="00D35F98" w:rsidP="0020015C">
            <w:pPr>
              <w:suppressAutoHyphens/>
              <w:spacing w:after="0" w:line="240" w:lineRule="auto"/>
              <w:ind w:right="-1"/>
              <w:rPr>
                <w:rFonts w:ascii="Times New Roman" w:eastAsia="Times New Roman" w:hAnsi="Times New Roman" w:cs="Times New Roman"/>
                <w:iCs/>
                <w:sz w:val="24"/>
                <w:szCs w:val="24"/>
                <w:lang w:eastAsia="ar-SA"/>
              </w:rPr>
            </w:pPr>
            <w:r w:rsidRPr="0011428F">
              <w:rPr>
                <w:rFonts w:ascii="Times New Roman" w:eastAsia="Times New Roman" w:hAnsi="Times New Roman" w:cs="Times New Roman"/>
                <w:iCs/>
                <w:sz w:val="18"/>
                <w:szCs w:val="18"/>
                <w:lang w:eastAsia="ar-SA"/>
              </w:rPr>
              <w:t>Okres realizacji</w:t>
            </w:r>
            <w:r w:rsidRPr="0011428F">
              <w:rPr>
                <w:rFonts w:ascii="Times New Roman" w:eastAsia="Times New Roman" w:hAnsi="Times New Roman" w:cs="Times New Roman"/>
                <w:iCs/>
                <w:sz w:val="18"/>
                <w:szCs w:val="18"/>
                <w:lang w:eastAsia="ar-SA"/>
              </w:rPr>
              <w:br/>
              <w:t>(od …./…./2020</w:t>
            </w:r>
            <w:r w:rsidRPr="0011428F">
              <w:rPr>
                <w:rFonts w:ascii="Times New Roman" w:eastAsia="Times New Roman" w:hAnsi="Times New Roman" w:cs="Times New Roman"/>
                <w:iCs/>
                <w:sz w:val="18"/>
                <w:szCs w:val="18"/>
                <w:lang w:eastAsia="ar-SA"/>
              </w:rPr>
              <w:br/>
              <w:t>do …./…./2025)</w:t>
            </w:r>
          </w:p>
        </w:tc>
        <w:tc>
          <w:tcPr>
            <w:tcW w:w="7371" w:type="dxa"/>
            <w:vMerge w:val="restart"/>
            <w:shd w:val="pct10" w:color="auto" w:fill="auto"/>
            <w:vAlign w:val="center"/>
          </w:tcPr>
          <w:p w14:paraId="6314F9A4" w14:textId="1F4597CE" w:rsidR="00D35F98" w:rsidRPr="0020015C" w:rsidRDefault="00D35F98" w:rsidP="00D35F98">
            <w:pPr>
              <w:suppressAutoHyphens/>
              <w:spacing w:after="0" w:line="240" w:lineRule="auto"/>
              <w:ind w:right="-1"/>
              <w:rPr>
                <w:rFonts w:ascii="Times New Roman" w:eastAsia="Times New Roman" w:hAnsi="Times New Roman" w:cs="Times New Roman"/>
                <w:iCs/>
                <w:sz w:val="24"/>
                <w:szCs w:val="24"/>
                <w:lang w:eastAsia="ar-SA"/>
              </w:rPr>
            </w:pPr>
            <w:r w:rsidRPr="0020015C">
              <w:rPr>
                <w:rFonts w:ascii="Times New Roman" w:eastAsia="Times New Roman" w:hAnsi="Times New Roman" w:cs="Times New Roman"/>
                <w:iCs/>
                <w:sz w:val="24"/>
                <w:szCs w:val="24"/>
                <w:lang w:eastAsia="ar-SA"/>
              </w:rPr>
              <w:t>Przedmiot analizy</w:t>
            </w:r>
            <w:r>
              <w:rPr>
                <w:rFonts w:ascii="Times New Roman" w:eastAsia="Times New Roman" w:hAnsi="Times New Roman" w:cs="Times New Roman"/>
                <w:iCs/>
                <w:sz w:val="24"/>
                <w:szCs w:val="24"/>
                <w:lang w:eastAsia="ar-SA"/>
              </w:rPr>
              <w:t>/</w:t>
            </w:r>
            <w:r w:rsidRPr="00D03846">
              <w:rPr>
                <w:rFonts w:ascii="Times New Roman" w:eastAsia="Times New Roman" w:hAnsi="Times New Roman" w:cs="Times New Roman"/>
                <w:iCs/>
                <w:sz w:val="24"/>
                <w:szCs w:val="24"/>
                <w:lang w:eastAsia="ar-SA"/>
              </w:rPr>
              <w:t xml:space="preserve"> doradztwa</w:t>
            </w:r>
            <w:r w:rsidR="00FC552D">
              <w:rPr>
                <w:rFonts w:ascii="Times New Roman" w:eastAsia="Times New Roman" w:hAnsi="Times New Roman" w:cs="Times New Roman"/>
                <w:iCs/>
                <w:sz w:val="24"/>
                <w:szCs w:val="24"/>
                <w:lang w:eastAsia="ar-SA"/>
              </w:rPr>
              <w:t xml:space="preserve"> w komercjalizacji B+R</w:t>
            </w:r>
            <w:r>
              <w:rPr>
                <w:rFonts w:ascii="Times New Roman" w:eastAsia="Times New Roman" w:hAnsi="Times New Roman" w:cs="Times New Roman"/>
                <w:iCs/>
                <w:sz w:val="24"/>
                <w:szCs w:val="24"/>
                <w:lang w:eastAsia="ar-SA"/>
              </w:rPr>
              <w:t>*</w:t>
            </w:r>
          </w:p>
        </w:tc>
        <w:tc>
          <w:tcPr>
            <w:tcW w:w="1134" w:type="dxa"/>
            <w:gridSpan w:val="2"/>
            <w:tcBorders>
              <w:bottom w:val="single" w:sz="4" w:space="0" w:color="auto"/>
            </w:tcBorders>
            <w:shd w:val="pct10" w:color="auto" w:fill="auto"/>
            <w:vAlign w:val="center"/>
          </w:tcPr>
          <w:p w14:paraId="36B9EFAE" w14:textId="472346E2" w:rsidR="00D35F98" w:rsidRPr="0011428F" w:rsidRDefault="00D35F98" w:rsidP="0020015C">
            <w:pPr>
              <w:suppressAutoHyphens/>
              <w:spacing w:after="0" w:line="240" w:lineRule="auto"/>
              <w:ind w:right="-1"/>
              <w:rPr>
                <w:rFonts w:ascii="Times New Roman" w:eastAsia="Times New Roman" w:hAnsi="Times New Roman" w:cs="Times New Roman"/>
                <w:iCs/>
                <w:sz w:val="18"/>
                <w:szCs w:val="18"/>
                <w:lang w:eastAsia="ar-SA"/>
              </w:rPr>
            </w:pPr>
            <w:r w:rsidRPr="0011428F">
              <w:rPr>
                <w:rFonts w:ascii="Times New Roman" w:eastAsia="Times New Roman" w:hAnsi="Times New Roman" w:cs="Times New Roman"/>
                <w:iCs/>
                <w:sz w:val="18"/>
                <w:szCs w:val="18"/>
                <w:lang w:eastAsia="ar-SA"/>
              </w:rPr>
              <w:t>Rodzaj analizy*</w:t>
            </w:r>
          </w:p>
        </w:tc>
        <w:tc>
          <w:tcPr>
            <w:tcW w:w="3969" w:type="dxa"/>
            <w:vMerge w:val="restart"/>
            <w:shd w:val="pct10" w:color="auto" w:fill="auto"/>
            <w:vAlign w:val="center"/>
          </w:tcPr>
          <w:p w14:paraId="2B221DE8" w14:textId="0DBC4DEE" w:rsidR="00D35F98" w:rsidRPr="0020015C" w:rsidRDefault="00D35F98" w:rsidP="0020015C">
            <w:pPr>
              <w:suppressAutoHyphens/>
              <w:spacing w:after="0" w:line="240" w:lineRule="auto"/>
              <w:ind w:right="-1"/>
              <w:rPr>
                <w:rFonts w:ascii="Times New Roman" w:eastAsia="Times New Roman" w:hAnsi="Times New Roman" w:cs="Times New Roman"/>
                <w:iCs/>
                <w:sz w:val="24"/>
                <w:szCs w:val="24"/>
                <w:lang w:eastAsia="ar-SA"/>
              </w:rPr>
            </w:pPr>
          </w:p>
          <w:p w14:paraId="162CBDA8" w14:textId="715A2AA0" w:rsidR="00D35F98" w:rsidRPr="0020015C" w:rsidRDefault="00D35F98" w:rsidP="0020015C">
            <w:pPr>
              <w:suppressAutoHyphens/>
              <w:spacing w:after="0" w:line="240" w:lineRule="auto"/>
              <w:ind w:right="-1"/>
              <w:rPr>
                <w:rFonts w:ascii="Times New Roman" w:eastAsia="Times New Roman" w:hAnsi="Times New Roman" w:cs="Times New Roman"/>
                <w:iCs/>
                <w:sz w:val="24"/>
                <w:szCs w:val="24"/>
                <w:lang w:eastAsia="ar-SA"/>
              </w:rPr>
            </w:pPr>
            <w:r w:rsidRPr="0020015C">
              <w:rPr>
                <w:rFonts w:ascii="Times New Roman" w:eastAsia="Times New Roman" w:hAnsi="Times New Roman" w:cs="Times New Roman"/>
                <w:iCs/>
                <w:sz w:val="24"/>
                <w:szCs w:val="24"/>
                <w:lang w:eastAsia="ar-SA"/>
              </w:rPr>
              <w:t>Instytucja, na zlecenie której wykonano zadanie</w:t>
            </w:r>
          </w:p>
        </w:tc>
      </w:tr>
      <w:tr w:rsidR="00FC552D" w:rsidRPr="00D92773" w14:paraId="6E22CB11" w14:textId="77777777" w:rsidTr="0011428F">
        <w:trPr>
          <w:gridAfter w:val="2"/>
          <w:wAfter w:w="15" w:type="dxa"/>
          <w:cantSplit/>
          <w:trHeight w:val="1134"/>
        </w:trPr>
        <w:tc>
          <w:tcPr>
            <w:tcW w:w="623" w:type="dxa"/>
            <w:vMerge/>
            <w:shd w:val="clear" w:color="auto" w:fill="auto"/>
          </w:tcPr>
          <w:p w14:paraId="0AA6B395" w14:textId="77777777" w:rsidR="00D35F98" w:rsidRPr="0020015C" w:rsidRDefault="00D35F98" w:rsidP="0020015C">
            <w:pPr>
              <w:suppressAutoHyphens/>
              <w:spacing w:after="0" w:line="240" w:lineRule="auto"/>
              <w:ind w:right="-1"/>
              <w:rPr>
                <w:rFonts w:ascii="Times New Roman" w:eastAsia="Times New Roman" w:hAnsi="Times New Roman" w:cs="Times New Roman"/>
                <w:iCs/>
                <w:sz w:val="24"/>
                <w:szCs w:val="24"/>
                <w:lang w:eastAsia="ar-SA"/>
              </w:rPr>
            </w:pPr>
          </w:p>
        </w:tc>
        <w:tc>
          <w:tcPr>
            <w:tcW w:w="1363" w:type="dxa"/>
            <w:vMerge/>
            <w:shd w:val="clear" w:color="auto" w:fill="auto"/>
          </w:tcPr>
          <w:p w14:paraId="38441D5E" w14:textId="77777777" w:rsidR="00D35F98" w:rsidRPr="0020015C" w:rsidRDefault="00D35F98" w:rsidP="0020015C">
            <w:pPr>
              <w:suppressAutoHyphens/>
              <w:spacing w:after="0" w:line="240" w:lineRule="auto"/>
              <w:ind w:right="-1"/>
              <w:rPr>
                <w:rFonts w:ascii="Times New Roman" w:eastAsia="Times New Roman" w:hAnsi="Times New Roman" w:cs="Times New Roman"/>
                <w:iCs/>
                <w:sz w:val="24"/>
                <w:szCs w:val="24"/>
                <w:lang w:eastAsia="ar-SA"/>
              </w:rPr>
            </w:pPr>
          </w:p>
        </w:tc>
        <w:tc>
          <w:tcPr>
            <w:tcW w:w="7371" w:type="dxa"/>
            <w:vMerge/>
            <w:shd w:val="clear" w:color="auto" w:fill="auto"/>
          </w:tcPr>
          <w:p w14:paraId="28276881" w14:textId="77777777" w:rsidR="00D35F98" w:rsidRPr="0020015C" w:rsidRDefault="00D35F98" w:rsidP="0020015C">
            <w:pPr>
              <w:suppressAutoHyphens/>
              <w:spacing w:after="0" w:line="240" w:lineRule="auto"/>
              <w:ind w:right="-1"/>
              <w:rPr>
                <w:rFonts w:ascii="Times New Roman" w:eastAsia="Times New Roman" w:hAnsi="Times New Roman" w:cs="Times New Roman"/>
                <w:iCs/>
                <w:sz w:val="24"/>
                <w:szCs w:val="24"/>
                <w:lang w:eastAsia="ar-SA"/>
              </w:rPr>
            </w:pPr>
          </w:p>
        </w:tc>
        <w:tc>
          <w:tcPr>
            <w:tcW w:w="708" w:type="dxa"/>
            <w:shd w:val="pct10" w:color="auto" w:fill="auto"/>
            <w:tcMar>
              <w:left w:w="57" w:type="dxa"/>
              <w:right w:w="57" w:type="dxa"/>
            </w:tcMar>
            <w:textDirection w:val="btLr"/>
            <w:vAlign w:val="center"/>
          </w:tcPr>
          <w:p w14:paraId="0AE0F00A" w14:textId="77777777" w:rsidR="00D35F98" w:rsidRPr="0011428F" w:rsidRDefault="00D35F98" w:rsidP="0011428F">
            <w:pPr>
              <w:suppressAutoHyphens/>
              <w:spacing w:after="0" w:line="240" w:lineRule="auto"/>
              <w:ind w:left="113" w:right="-1"/>
              <w:rPr>
                <w:rFonts w:ascii="Times New Roman" w:eastAsia="Times New Roman" w:hAnsi="Times New Roman" w:cs="Times New Roman"/>
                <w:iCs/>
                <w:sz w:val="18"/>
                <w:szCs w:val="18"/>
                <w:lang w:eastAsia="ar-SA"/>
              </w:rPr>
            </w:pPr>
            <w:r w:rsidRPr="0011428F">
              <w:rPr>
                <w:rFonts w:ascii="Times New Roman" w:eastAsia="Times New Roman" w:hAnsi="Times New Roman" w:cs="Times New Roman"/>
                <w:iCs/>
                <w:sz w:val="18"/>
                <w:szCs w:val="18"/>
                <w:lang w:eastAsia="ar-SA"/>
              </w:rPr>
              <w:t>Efektywności ekonomicznej przedsięwzięcia</w:t>
            </w:r>
          </w:p>
        </w:tc>
        <w:tc>
          <w:tcPr>
            <w:tcW w:w="426" w:type="dxa"/>
            <w:shd w:val="pct10" w:color="auto" w:fill="auto"/>
            <w:tcMar>
              <w:left w:w="57" w:type="dxa"/>
              <w:right w:w="57" w:type="dxa"/>
            </w:tcMar>
            <w:textDirection w:val="btLr"/>
            <w:vAlign w:val="center"/>
          </w:tcPr>
          <w:p w14:paraId="72655492" w14:textId="77777777" w:rsidR="00D35F98" w:rsidRPr="0011428F" w:rsidRDefault="00D35F98" w:rsidP="0011428F">
            <w:pPr>
              <w:suppressAutoHyphens/>
              <w:spacing w:after="0" w:line="240" w:lineRule="auto"/>
              <w:ind w:left="113" w:right="-1"/>
              <w:rPr>
                <w:rFonts w:ascii="Times New Roman" w:eastAsia="Times New Roman" w:hAnsi="Times New Roman" w:cs="Times New Roman"/>
                <w:iCs/>
                <w:sz w:val="18"/>
                <w:szCs w:val="18"/>
                <w:lang w:eastAsia="ar-SA"/>
              </w:rPr>
            </w:pPr>
            <w:r w:rsidRPr="0011428F">
              <w:rPr>
                <w:rFonts w:ascii="Times New Roman" w:eastAsia="Times New Roman" w:hAnsi="Times New Roman" w:cs="Times New Roman"/>
                <w:iCs/>
                <w:sz w:val="18"/>
                <w:szCs w:val="18"/>
                <w:lang w:eastAsia="ar-SA"/>
              </w:rPr>
              <w:t>Rynkowa</w:t>
            </w:r>
          </w:p>
        </w:tc>
        <w:tc>
          <w:tcPr>
            <w:tcW w:w="3969" w:type="dxa"/>
            <w:vMerge/>
            <w:shd w:val="pct10" w:color="auto" w:fill="auto"/>
          </w:tcPr>
          <w:p w14:paraId="346A53EF" w14:textId="6F85173E" w:rsidR="00D35F98" w:rsidRPr="0020015C" w:rsidRDefault="00D35F98" w:rsidP="0020015C">
            <w:pPr>
              <w:suppressAutoHyphens/>
              <w:spacing w:after="0" w:line="240" w:lineRule="auto"/>
              <w:ind w:right="-1"/>
              <w:rPr>
                <w:rFonts w:ascii="Times New Roman" w:eastAsia="Times New Roman" w:hAnsi="Times New Roman" w:cs="Times New Roman"/>
                <w:iCs/>
                <w:sz w:val="24"/>
                <w:szCs w:val="24"/>
                <w:lang w:eastAsia="ar-SA"/>
              </w:rPr>
            </w:pPr>
          </w:p>
        </w:tc>
      </w:tr>
      <w:tr w:rsidR="00FC552D" w:rsidRPr="00D92773" w14:paraId="73E7EAEE" w14:textId="77777777" w:rsidTr="0011428F">
        <w:tc>
          <w:tcPr>
            <w:tcW w:w="623" w:type="dxa"/>
            <w:shd w:val="clear" w:color="auto" w:fill="auto"/>
          </w:tcPr>
          <w:p w14:paraId="47D543CF" w14:textId="77777777" w:rsidR="00D35F98" w:rsidRPr="0020015C" w:rsidRDefault="00D35F98" w:rsidP="0011428F">
            <w:pPr>
              <w:numPr>
                <w:ilvl w:val="0"/>
                <w:numId w:val="7"/>
              </w:numPr>
              <w:tabs>
                <w:tab w:val="left" w:pos="405"/>
              </w:tabs>
              <w:suppressAutoHyphens/>
              <w:spacing w:after="0" w:line="240" w:lineRule="auto"/>
              <w:ind w:right="-1"/>
              <w:rPr>
                <w:rFonts w:ascii="Times New Roman" w:eastAsia="Times New Roman" w:hAnsi="Times New Roman" w:cs="Times New Roman"/>
                <w:iCs/>
                <w:sz w:val="24"/>
                <w:szCs w:val="24"/>
                <w:lang w:eastAsia="ar-SA"/>
              </w:rPr>
            </w:pPr>
          </w:p>
        </w:tc>
        <w:tc>
          <w:tcPr>
            <w:tcW w:w="1363" w:type="dxa"/>
            <w:shd w:val="clear" w:color="auto" w:fill="auto"/>
          </w:tcPr>
          <w:p w14:paraId="5B97471F" w14:textId="77777777" w:rsidR="00D35F98" w:rsidRPr="0020015C" w:rsidRDefault="00D35F98" w:rsidP="0020015C">
            <w:pPr>
              <w:suppressAutoHyphens/>
              <w:spacing w:after="0" w:line="240" w:lineRule="auto"/>
              <w:ind w:right="-1"/>
              <w:rPr>
                <w:rFonts w:ascii="Times New Roman" w:eastAsia="Times New Roman" w:hAnsi="Times New Roman" w:cs="Times New Roman"/>
                <w:iCs/>
                <w:sz w:val="24"/>
                <w:szCs w:val="24"/>
                <w:lang w:eastAsia="ar-SA"/>
              </w:rPr>
            </w:pPr>
          </w:p>
        </w:tc>
        <w:tc>
          <w:tcPr>
            <w:tcW w:w="7371" w:type="dxa"/>
            <w:shd w:val="clear" w:color="auto" w:fill="auto"/>
          </w:tcPr>
          <w:p w14:paraId="559051D1" w14:textId="77777777" w:rsidR="00D35F98" w:rsidRPr="0020015C" w:rsidRDefault="00D35F98" w:rsidP="0020015C">
            <w:pPr>
              <w:suppressAutoHyphens/>
              <w:spacing w:after="0" w:line="240" w:lineRule="auto"/>
              <w:ind w:right="-1"/>
              <w:rPr>
                <w:rFonts w:ascii="Times New Roman" w:eastAsia="Times New Roman" w:hAnsi="Times New Roman" w:cs="Times New Roman"/>
                <w:iCs/>
                <w:sz w:val="24"/>
                <w:szCs w:val="24"/>
                <w:lang w:eastAsia="ar-SA"/>
              </w:rPr>
            </w:pPr>
          </w:p>
        </w:tc>
        <w:tc>
          <w:tcPr>
            <w:tcW w:w="708" w:type="dxa"/>
            <w:shd w:val="clear" w:color="auto" w:fill="auto"/>
          </w:tcPr>
          <w:p w14:paraId="1C9FABCD" w14:textId="77777777" w:rsidR="00D35F98" w:rsidRPr="0020015C" w:rsidRDefault="00D35F98" w:rsidP="0020015C">
            <w:pPr>
              <w:suppressAutoHyphens/>
              <w:spacing w:after="0" w:line="240" w:lineRule="auto"/>
              <w:ind w:right="-1"/>
              <w:rPr>
                <w:rFonts w:ascii="Times New Roman" w:eastAsia="Times New Roman" w:hAnsi="Times New Roman" w:cs="Times New Roman"/>
                <w:iCs/>
                <w:sz w:val="24"/>
                <w:szCs w:val="24"/>
                <w:lang w:eastAsia="ar-SA"/>
              </w:rPr>
            </w:pPr>
            <w:r w:rsidRPr="0020015C">
              <w:rPr>
                <w:rFonts w:ascii="Segoe UI Symbol" w:eastAsia="Times New Roman" w:hAnsi="Segoe UI Symbol" w:cs="Segoe UI Symbol"/>
                <w:iCs/>
                <w:sz w:val="24"/>
                <w:szCs w:val="24"/>
                <w:lang w:eastAsia="ar-SA"/>
              </w:rPr>
              <w:t>☐</w:t>
            </w:r>
          </w:p>
        </w:tc>
        <w:tc>
          <w:tcPr>
            <w:tcW w:w="426" w:type="dxa"/>
            <w:shd w:val="clear" w:color="auto" w:fill="auto"/>
          </w:tcPr>
          <w:p w14:paraId="348E8807" w14:textId="77777777" w:rsidR="00D35F98" w:rsidRPr="0020015C" w:rsidRDefault="00D35F98" w:rsidP="0020015C">
            <w:pPr>
              <w:suppressAutoHyphens/>
              <w:spacing w:after="0" w:line="240" w:lineRule="auto"/>
              <w:ind w:right="-1"/>
              <w:rPr>
                <w:rFonts w:ascii="Times New Roman" w:eastAsia="Times New Roman" w:hAnsi="Times New Roman" w:cs="Times New Roman"/>
                <w:iCs/>
                <w:sz w:val="24"/>
                <w:szCs w:val="24"/>
                <w:lang w:eastAsia="ar-SA"/>
              </w:rPr>
            </w:pPr>
            <w:r w:rsidRPr="0020015C">
              <w:rPr>
                <w:rFonts w:ascii="Segoe UI Symbol" w:eastAsia="Times New Roman" w:hAnsi="Segoe UI Symbol" w:cs="Segoe UI Symbol"/>
                <w:iCs/>
                <w:sz w:val="24"/>
                <w:szCs w:val="24"/>
                <w:lang w:eastAsia="ar-SA"/>
              </w:rPr>
              <w:t>☐</w:t>
            </w:r>
          </w:p>
        </w:tc>
        <w:tc>
          <w:tcPr>
            <w:tcW w:w="3984" w:type="dxa"/>
            <w:gridSpan w:val="3"/>
          </w:tcPr>
          <w:p w14:paraId="5B0542FE" w14:textId="3B0B2A14" w:rsidR="00D35F98" w:rsidRPr="0020015C" w:rsidRDefault="00D35F98" w:rsidP="0020015C">
            <w:pPr>
              <w:suppressAutoHyphens/>
              <w:spacing w:after="0" w:line="240" w:lineRule="auto"/>
              <w:ind w:right="-1"/>
              <w:rPr>
                <w:rFonts w:ascii="Times New Roman" w:eastAsia="Times New Roman" w:hAnsi="Times New Roman" w:cs="Times New Roman"/>
                <w:iCs/>
                <w:sz w:val="24"/>
                <w:szCs w:val="24"/>
                <w:lang w:eastAsia="ar-SA"/>
              </w:rPr>
            </w:pPr>
          </w:p>
        </w:tc>
      </w:tr>
      <w:tr w:rsidR="00FC552D" w:rsidRPr="00D92773" w14:paraId="15D391B2" w14:textId="77777777" w:rsidTr="0011428F">
        <w:tc>
          <w:tcPr>
            <w:tcW w:w="623" w:type="dxa"/>
            <w:shd w:val="clear" w:color="auto" w:fill="auto"/>
          </w:tcPr>
          <w:p w14:paraId="232C9271" w14:textId="77777777" w:rsidR="00D35F98" w:rsidRPr="0020015C" w:rsidRDefault="00D35F98" w:rsidP="0020015C">
            <w:pPr>
              <w:numPr>
                <w:ilvl w:val="0"/>
                <w:numId w:val="7"/>
              </w:numPr>
              <w:suppressAutoHyphens/>
              <w:spacing w:after="0" w:line="240" w:lineRule="auto"/>
              <w:ind w:right="-1"/>
              <w:rPr>
                <w:rFonts w:ascii="Times New Roman" w:eastAsia="Times New Roman" w:hAnsi="Times New Roman" w:cs="Times New Roman"/>
                <w:iCs/>
                <w:sz w:val="24"/>
                <w:szCs w:val="24"/>
                <w:lang w:eastAsia="ar-SA"/>
              </w:rPr>
            </w:pPr>
          </w:p>
        </w:tc>
        <w:tc>
          <w:tcPr>
            <w:tcW w:w="1363" w:type="dxa"/>
            <w:shd w:val="clear" w:color="auto" w:fill="auto"/>
          </w:tcPr>
          <w:p w14:paraId="7FFAB4C4" w14:textId="77777777" w:rsidR="00D35F98" w:rsidRPr="0020015C" w:rsidRDefault="00D35F98" w:rsidP="0020015C">
            <w:pPr>
              <w:suppressAutoHyphens/>
              <w:spacing w:after="0" w:line="240" w:lineRule="auto"/>
              <w:ind w:right="-1"/>
              <w:rPr>
                <w:rFonts w:ascii="Times New Roman" w:eastAsia="Times New Roman" w:hAnsi="Times New Roman" w:cs="Times New Roman"/>
                <w:iCs/>
                <w:sz w:val="24"/>
                <w:szCs w:val="24"/>
                <w:lang w:eastAsia="ar-SA"/>
              </w:rPr>
            </w:pPr>
          </w:p>
        </w:tc>
        <w:tc>
          <w:tcPr>
            <w:tcW w:w="7371" w:type="dxa"/>
            <w:shd w:val="clear" w:color="auto" w:fill="auto"/>
          </w:tcPr>
          <w:p w14:paraId="4FF5BA7D" w14:textId="77777777" w:rsidR="00D35F98" w:rsidRPr="0020015C" w:rsidRDefault="00D35F98" w:rsidP="0020015C">
            <w:pPr>
              <w:suppressAutoHyphens/>
              <w:spacing w:after="0" w:line="240" w:lineRule="auto"/>
              <w:ind w:right="-1"/>
              <w:rPr>
                <w:rFonts w:ascii="Times New Roman" w:eastAsia="Times New Roman" w:hAnsi="Times New Roman" w:cs="Times New Roman"/>
                <w:iCs/>
                <w:sz w:val="24"/>
                <w:szCs w:val="24"/>
                <w:lang w:eastAsia="ar-SA"/>
              </w:rPr>
            </w:pPr>
          </w:p>
        </w:tc>
        <w:tc>
          <w:tcPr>
            <w:tcW w:w="708" w:type="dxa"/>
            <w:shd w:val="clear" w:color="auto" w:fill="auto"/>
          </w:tcPr>
          <w:p w14:paraId="21002DD8" w14:textId="77777777" w:rsidR="00D35F98" w:rsidRPr="0020015C" w:rsidRDefault="00D35F98" w:rsidP="0020015C">
            <w:pPr>
              <w:suppressAutoHyphens/>
              <w:spacing w:after="0" w:line="240" w:lineRule="auto"/>
              <w:ind w:right="-1"/>
              <w:rPr>
                <w:rFonts w:ascii="Times New Roman" w:eastAsia="Times New Roman" w:hAnsi="Times New Roman" w:cs="Times New Roman"/>
                <w:iCs/>
                <w:sz w:val="24"/>
                <w:szCs w:val="24"/>
                <w:lang w:eastAsia="ar-SA"/>
              </w:rPr>
            </w:pPr>
            <w:r w:rsidRPr="0020015C">
              <w:rPr>
                <w:rFonts w:ascii="Segoe UI Symbol" w:eastAsia="Times New Roman" w:hAnsi="Segoe UI Symbol" w:cs="Segoe UI Symbol"/>
                <w:iCs/>
                <w:sz w:val="24"/>
                <w:szCs w:val="24"/>
                <w:lang w:eastAsia="ar-SA"/>
              </w:rPr>
              <w:t>☐</w:t>
            </w:r>
          </w:p>
        </w:tc>
        <w:tc>
          <w:tcPr>
            <w:tcW w:w="426" w:type="dxa"/>
            <w:shd w:val="clear" w:color="auto" w:fill="auto"/>
          </w:tcPr>
          <w:p w14:paraId="1EEB888B" w14:textId="77777777" w:rsidR="00D35F98" w:rsidRPr="0020015C" w:rsidRDefault="00D35F98" w:rsidP="0020015C">
            <w:pPr>
              <w:suppressAutoHyphens/>
              <w:spacing w:after="0" w:line="240" w:lineRule="auto"/>
              <w:ind w:right="-1"/>
              <w:rPr>
                <w:rFonts w:ascii="Times New Roman" w:eastAsia="Times New Roman" w:hAnsi="Times New Roman" w:cs="Times New Roman"/>
                <w:iCs/>
                <w:sz w:val="24"/>
                <w:szCs w:val="24"/>
                <w:lang w:eastAsia="ar-SA"/>
              </w:rPr>
            </w:pPr>
            <w:r w:rsidRPr="0020015C">
              <w:rPr>
                <w:rFonts w:ascii="Segoe UI Symbol" w:eastAsia="Times New Roman" w:hAnsi="Segoe UI Symbol" w:cs="Segoe UI Symbol"/>
                <w:iCs/>
                <w:sz w:val="24"/>
                <w:szCs w:val="24"/>
                <w:lang w:eastAsia="ar-SA"/>
              </w:rPr>
              <w:t>☐</w:t>
            </w:r>
          </w:p>
        </w:tc>
        <w:tc>
          <w:tcPr>
            <w:tcW w:w="3984" w:type="dxa"/>
            <w:gridSpan w:val="3"/>
          </w:tcPr>
          <w:p w14:paraId="4CE20480" w14:textId="379865F5" w:rsidR="00D35F98" w:rsidRPr="0020015C" w:rsidRDefault="00D35F98" w:rsidP="0020015C">
            <w:pPr>
              <w:suppressAutoHyphens/>
              <w:spacing w:after="0" w:line="240" w:lineRule="auto"/>
              <w:ind w:right="-1"/>
              <w:rPr>
                <w:rFonts w:ascii="Times New Roman" w:eastAsia="Times New Roman" w:hAnsi="Times New Roman" w:cs="Times New Roman"/>
                <w:iCs/>
                <w:sz w:val="24"/>
                <w:szCs w:val="24"/>
                <w:lang w:eastAsia="ar-SA"/>
              </w:rPr>
            </w:pPr>
          </w:p>
        </w:tc>
      </w:tr>
      <w:tr w:rsidR="00FC552D" w:rsidRPr="00D92773" w14:paraId="1FDD6B5E" w14:textId="77777777" w:rsidTr="0011428F">
        <w:tc>
          <w:tcPr>
            <w:tcW w:w="623" w:type="dxa"/>
            <w:shd w:val="clear" w:color="auto" w:fill="auto"/>
          </w:tcPr>
          <w:p w14:paraId="7089226B" w14:textId="77777777" w:rsidR="00D35F98" w:rsidRPr="0020015C" w:rsidRDefault="00D35F98" w:rsidP="0020015C">
            <w:pPr>
              <w:numPr>
                <w:ilvl w:val="0"/>
                <w:numId w:val="7"/>
              </w:numPr>
              <w:suppressAutoHyphens/>
              <w:spacing w:after="0" w:line="240" w:lineRule="auto"/>
              <w:ind w:right="-1"/>
              <w:rPr>
                <w:rFonts w:ascii="Times New Roman" w:eastAsia="Times New Roman" w:hAnsi="Times New Roman" w:cs="Times New Roman"/>
                <w:iCs/>
                <w:sz w:val="24"/>
                <w:szCs w:val="24"/>
                <w:lang w:eastAsia="ar-SA"/>
              </w:rPr>
            </w:pPr>
          </w:p>
        </w:tc>
        <w:tc>
          <w:tcPr>
            <w:tcW w:w="1363" w:type="dxa"/>
            <w:shd w:val="clear" w:color="auto" w:fill="auto"/>
          </w:tcPr>
          <w:p w14:paraId="57FA4B05" w14:textId="77777777" w:rsidR="00D35F98" w:rsidRPr="0020015C" w:rsidRDefault="00D35F98" w:rsidP="0020015C">
            <w:pPr>
              <w:suppressAutoHyphens/>
              <w:spacing w:after="0" w:line="240" w:lineRule="auto"/>
              <w:ind w:right="-1"/>
              <w:rPr>
                <w:rFonts w:ascii="Times New Roman" w:eastAsia="Times New Roman" w:hAnsi="Times New Roman" w:cs="Times New Roman"/>
                <w:iCs/>
                <w:sz w:val="24"/>
                <w:szCs w:val="24"/>
                <w:lang w:eastAsia="ar-SA"/>
              </w:rPr>
            </w:pPr>
          </w:p>
        </w:tc>
        <w:tc>
          <w:tcPr>
            <w:tcW w:w="7371" w:type="dxa"/>
            <w:shd w:val="clear" w:color="auto" w:fill="auto"/>
          </w:tcPr>
          <w:p w14:paraId="381CEB3D" w14:textId="77777777" w:rsidR="00D35F98" w:rsidRPr="0020015C" w:rsidRDefault="00D35F98" w:rsidP="0020015C">
            <w:pPr>
              <w:suppressAutoHyphens/>
              <w:spacing w:after="0" w:line="240" w:lineRule="auto"/>
              <w:ind w:right="-1"/>
              <w:rPr>
                <w:rFonts w:ascii="Times New Roman" w:eastAsia="Times New Roman" w:hAnsi="Times New Roman" w:cs="Times New Roman"/>
                <w:iCs/>
                <w:sz w:val="24"/>
                <w:szCs w:val="24"/>
                <w:lang w:eastAsia="ar-SA"/>
              </w:rPr>
            </w:pPr>
          </w:p>
        </w:tc>
        <w:tc>
          <w:tcPr>
            <w:tcW w:w="708" w:type="dxa"/>
            <w:shd w:val="clear" w:color="auto" w:fill="auto"/>
          </w:tcPr>
          <w:p w14:paraId="487956A1" w14:textId="77777777" w:rsidR="00D35F98" w:rsidRPr="0020015C" w:rsidRDefault="00D35F98" w:rsidP="0020015C">
            <w:pPr>
              <w:suppressAutoHyphens/>
              <w:spacing w:after="0" w:line="240" w:lineRule="auto"/>
              <w:ind w:right="-1"/>
              <w:rPr>
                <w:rFonts w:ascii="Times New Roman" w:eastAsia="Times New Roman" w:hAnsi="Times New Roman" w:cs="Times New Roman"/>
                <w:iCs/>
                <w:sz w:val="24"/>
                <w:szCs w:val="24"/>
                <w:lang w:eastAsia="ar-SA"/>
              </w:rPr>
            </w:pPr>
            <w:r w:rsidRPr="0020015C">
              <w:rPr>
                <w:rFonts w:ascii="Segoe UI Symbol" w:eastAsia="Times New Roman" w:hAnsi="Segoe UI Symbol" w:cs="Segoe UI Symbol"/>
                <w:iCs/>
                <w:sz w:val="24"/>
                <w:szCs w:val="24"/>
                <w:lang w:eastAsia="ar-SA"/>
              </w:rPr>
              <w:t>☐</w:t>
            </w:r>
          </w:p>
        </w:tc>
        <w:tc>
          <w:tcPr>
            <w:tcW w:w="426" w:type="dxa"/>
            <w:shd w:val="clear" w:color="auto" w:fill="auto"/>
          </w:tcPr>
          <w:p w14:paraId="71FD45A9" w14:textId="77777777" w:rsidR="00D35F98" w:rsidRPr="0020015C" w:rsidRDefault="00D35F98" w:rsidP="0020015C">
            <w:pPr>
              <w:suppressAutoHyphens/>
              <w:spacing w:after="0" w:line="240" w:lineRule="auto"/>
              <w:ind w:right="-1"/>
              <w:rPr>
                <w:rFonts w:ascii="Times New Roman" w:eastAsia="Times New Roman" w:hAnsi="Times New Roman" w:cs="Times New Roman"/>
                <w:iCs/>
                <w:sz w:val="24"/>
                <w:szCs w:val="24"/>
                <w:lang w:eastAsia="ar-SA"/>
              </w:rPr>
            </w:pPr>
            <w:r w:rsidRPr="0020015C">
              <w:rPr>
                <w:rFonts w:ascii="Segoe UI Symbol" w:eastAsia="Times New Roman" w:hAnsi="Segoe UI Symbol" w:cs="Segoe UI Symbol"/>
                <w:iCs/>
                <w:sz w:val="24"/>
                <w:szCs w:val="24"/>
                <w:lang w:eastAsia="ar-SA"/>
              </w:rPr>
              <w:t>☐</w:t>
            </w:r>
          </w:p>
        </w:tc>
        <w:tc>
          <w:tcPr>
            <w:tcW w:w="3984" w:type="dxa"/>
            <w:gridSpan w:val="3"/>
          </w:tcPr>
          <w:p w14:paraId="1C66692C" w14:textId="5CA4232E" w:rsidR="00D35F98" w:rsidRPr="0020015C" w:rsidRDefault="00D35F98" w:rsidP="0020015C">
            <w:pPr>
              <w:suppressAutoHyphens/>
              <w:spacing w:after="0" w:line="240" w:lineRule="auto"/>
              <w:ind w:right="-1"/>
              <w:rPr>
                <w:rFonts w:ascii="Times New Roman" w:eastAsia="Times New Roman" w:hAnsi="Times New Roman" w:cs="Times New Roman"/>
                <w:iCs/>
                <w:sz w:val="24"/>
                <w:szCs w:val="24"/>
                <w:lang w:eastAsia="ar-SA"/>
              </w:rPr>
            </w:pPr>
          </w:p>
        </w:tc>
      </w:tr>
      <w:tr w:rsidR="00FC552D" w:rsidRPr="00D92773" w14:paraId="7DA4E250" w14:textId="77777777" w:rsidTr="0011428F">
        <w:tc>
          <w:tcPr>
            <w:tcW w:w="623" w:type="dxa"/>
            <w:shd w:val="clear" w:color="auto" w:fill="auto"/>
          </w:tcPr>
          <w:p w14:paraId="0C6CB956" w14:textId="77777777" w:rsidR="00D35F98" w:rsidRPr="0020015C" w:rsidRDefault="00D35F98" w:rsidP="0020015C">
            <w:pPr>
              <w:numPr>
                <w:ilvl w:val="0"/>
                <w:numId w:val="7"/>
              </w:numPr>
              <w:suppressAutoHyphens/>
              <w:spacing w:after="0" w:line="240" w:lineRule="auto"/>
              <w:ind w:right="-1"/>
              <w:rPr>
                <w:rFonts w:ascii="Times New Roman" w:eastAsia="Times New Roman" w:hAnsi="Times New Roman" w:cs="Times New Roman"/>
                <w:iCs/>
                <w:sz w:val="24"/>
                <w:szCs w:val="24"/>
                <w:lang w:eastAsia="ar-SA"/>
              </w:rPr>
            </w:pPr>
          </w:p>
        </w:tc>
        <w:tc>
          <w:tcPr>
            <w:tcW w:w="1363" w:type="dxa"/>
            <w:shd w:val="clear" w:color="auto" w:fill="auto"/>
          </w:tcPr>
          <w:p w14:paraId="420ED6F5" w14:textId="77777777" w:rsidR="00D35F98" w:rsidRPr="0020015C" w:rsidRDefault="00D35F98" w:rsidP="0020015C">
            <w:pPr>
              <w:suppressAutoHyphens/>
              <w:spacing w:after="0" w:line="240" w:lineRule="auto"/>
              <w:ind w:right="-1"/>
              <w:rPr>
                <w:rFonts w:ascii="Times New Roman" w:eastAsia="Times New Roman" w:hAnsi="Times New Roman" w:cs="Times New Roman"/>
                <w:iCs/>
                <w:sz w:val="24"/>
                <w:szCs w:val="24"/>
                <w:lang w:eastAsia="ar-SA"/>
              </w:rPr>
            </w:pPr>
          </w:p>
        </w:tc>
        <w:tc>
          <w:tcPr>
            <w:tcW w:w="7371" w:type="dxa"/>
            <w:shd w:val="clear" w:color="auto" w:fill="auto"/>
          </w:tcPr>
          <w:p w14:paraId="4E59501E" w14:textId="77777777" w:rsidR="00D35F98" w:rsidRPr="0020015C" w:rsidRDefault="00D35F98" w:rsidP="0020015C">
            <w:pPr>
              <w:suppressAutoHyphens/>
              <w:spacing w:after="0" w:line="240" w:lineRule="auto"/>
              <w:ind w:right="-1"/>
              <w:rPr>
                <w:rFonts w:ascii="Times New Roman" w:eastAsia="Times New Roman" w:hAnsi="Times New Roman" w:cs="Times New Roman"/>
                <w:iCs/>
                <w:sz w:val="24"/>
                <w:szCs w:val="24"/>
                <w:lang w:eastAsia="ar-SA"/>
              </w:rPr>
            </w:pPr>
          </w:p>
        </w:tc>
        <w:tc>
          <w:tcPr>
            <w:tcW w:w="708" w:type="dxa"/>
            <w:shd w:val="clear" w:color="auto" w:fill="auto"/>
          </w:tcPr>
          <w:p w14:paraId="536363F1" w14:textId="77777777" w:rsidR="00D35F98" w:rsidRPr="0020015C" w:rsidRDefault="00D35F98" w:rsidP="0020015C">
            <w:pPr>
              <w:suppressAutoHyphens/>
              <w:spacing w:after="0" w:line="240" w:lineRule="auto"/>
              <w:ind w:right="-1"/>
              <w:rPr>
                <w:rFonts w:ascii="Times New Roman" w:eastAsia="Times New Roman" w:hAnsi="Times New Roman" w:cs="Times New Roman"/>
                <w:iCs/>
                <w:sz w:val="24"/>
                <w:szCs w:val="24"/>
                <w:lang w:eastAsia="ar-SA"/>
              </w:rPr>
            </w:pPr>
            <w:r w:rsidRPr="0020015C">
              <w:rPr>
                <w:rFonts w:ascii="Segoe UI Symbol" w:eastAsia="Times New Roman" w:hAnsi="Segoe UI Symbol" w:cs="Segoe UI Symbol"/>
                <w:iCs/>
                <w:sz w:val="24"/>
                <w:szCs w:val="24"/>
                <w:lang w:eastAsia="ar-SA"/>
              </w:rPr>
              <w:t>☐</w:t>
            </w:r>
          </w:p>
        </w:tc>
        <w:tc>
          <w:tcPr>
            <w:tcW w:w="426" w:type="dxa"/>
            <w:shd w:val="clear" w:color="auto" w:fill="auto"/>
          </w:tcPr>
          <w:p w14:paraId="26FDF49C" w14:textId="77777777" w:rsidR="00D35F98" w:rsidRPr="0020015C" w:rsidRDefault="00D35F98" w:rsidP="0020015C">
            <w:pPr>
              <w:suppressAutoHyphens/>
              <w:spacing w:after="0" w:line="240" w:lineRule="auto"/>
              <w:ind w:right="-1"/>
              <w:rPr>
                <w:rFonts w:ascii="Times New Roman" w:eastAsia="Times New Roman" w:hAnsi="Times New Roman" w:cs="Times New Roman"/>
                <w:iCs/>
                <w:sz w:val="24"/>
                <w:szCs w:val="24"/>
                <w:lang w:eastAsia="ar-SA"/>
              </w:rPr>
            </w:pPr>
            <w:r w:rsidRPr="0020015C">
              <w:rPr>
                <w:rFonts w:ascii="Segoe UI Symbol" w:eastAsia="Times New Roman" w:hAnsi="Segoe UI Symbol" w:cs="Segoe UI Symbol"/>
                <w:iCs/>
                <w:sz w:val="24"/>
                <w:szCs w:val="24"/>
                <w:lang w:eastAsia="ar-SA"/>
              </w:rPr>
              <w:t>☐</w:t>
            </w:r>
          </w:p>
        </w:tc>
        <w:tc>
          <w:tcPr>
            <w:tcW w:w="3984" w:type="dxa"/>
            <w:gridSpan w:val="3"/>
          </w:tcPr>
          <w:p w14:paraId="779DD943" w14:textId="6B5A444D" w:rsidR="00D35F98" w:rsidRPr="0020015C" w:rsidRDefault="00D35F98" w:rsidP="0020015C">
            <w:pPr>
              <w:suppressAutoHyphens/>
              <w:spacing w:after="0" w:line="240" w:lineRule="auto"/>
              <w:ind w:right="-1"/>
              <w:rPr>
                <w:rFonts w:ascii="Times New Roman" w:eastAsia="Times New Roman" w:hAnsi="Times New Roman" w:cs="Times New Roman"/>
                <w:iCs/>
                <w:sz w:val="24"/>
                <w:szCs w:val="24"/>
                <w:lang w:eastAsia="ar-SA"/>
              </w:rPr>
            </w:pPr>
          </w:p>
        </w:tc>
      </w:tr>
      <w:tr w:rsidR="00FC552D" w:rsidRPr="00D92773" w14:paraId="339CA9F2" w14:textId="77777777" w:rsidTr="0011428F">
        <w:tc>
          <w:tcPr>
            <w:tcW w:w="623" w:type="dxa"/>
            <w:shd w:val="clear" w:color="auto" w:fill="auto"/>
          </w:tcPr>
          <w:p w14:paraId="398B0462" w14:textId="77777777" w:rsidR="00D35F98" w:rsidRPr="0020015C" w:rsidRDefault="00D35F98" w:rsidP="0020015C">
            <w:pPr>
              <w:numPr>
                <w:ilvl w:val="0"/>
                <w:numId w:val="7"/>
              </w:numPr>
              <w:suppressAutoHyphens/>
              <w:spacing w:after="0" w:line="240" w:lineRule="auto"/>
              <w:ind w:right="-1"/>
              <w:rPr>
                <w:rFonts w:ascii="Times New Roman" w:eastAsia="Times New Roman" w:hAnsi="Times New Roman" w:cs="Times New Roman"/>
                <w:iCs/>
                <w:sz w:val="24"/>
                <w:szCs w:val="24"/>
                <w:lang w:eastAsia="ar-SA"/>
              </w:rPr>
            </w:pPr>
          </w:p>
        </w:tc>
        <w:tc>
          <w:tcPr>
            <w:tcW w:w="1363" w:type="dxa"/>
            <w:shd w:val="clear" w:color="auto" w:fill="auto"/>
          </w:tcPr>
          <w:p w14:paraId="2533FE0B" w14:textId="77777777" w:rsidR="00D35F98" w:rsidRPr="0020015C" w:rsidRDefault="00D35F98" w:rsidP="0020015C">
            <w:pPr>
              <w:suppressAutoHyphens/>
              <w:spacing w:after="0" w:line="240" w:lineRule="auto"/>
              <w:ind w:right="-1"/>
              <w:rPr>
                <w:rFonts w:ascii="Times New Roman" w:eastAsia="Times New Roman" w:hAnsi="Times New Roman" w:cs="Times New Roman"/>
                <w:iCs/>
                <w:sz w:val="24"/>
                <w:szCs w:val="24"/>
                <w:lang w:eastAsia="ar-SA"/>
              </w:rPr>
            </w:pPr>
          </w:p>
        </w:tc>
        <w:tc>
          <w:tcPr>
            <w:tcW w:w="7371" w:type="dxa"/>
            <w:shd w:val="clear" w:color="auto" w:fill="auto"/>
          </w:tcPr>
          <w:p w14:paraId="56A5A8B0" w14:textId="77777777" w:rsidR="00D35F98" w:rsidRPr="0020015C" w:rsidRDefault="00D35F98" w:rsidP="0020015C">
            <w:pPr>
              <w:suppressAutoHyphens/>
              <w:spacing w:after="0" w:line="240" w:lineRule="auto"/>
              <w:ind w:right="-1"/>
              <w:rPr>
                <w:rFonts w:ascii="Times New Roman" w:eastAsia="Times New Roman" w:hAnsi="Times New Roman" w:cs="Times New Roman"/>
                <w:iCs/>
                <w:sz w:val="24"/>
                <w:szCs w:val="24"/>
                <w:lang w:eastAsia="ar-SA"/>
              </w:rPr>
            </w:pPr>
          </w:p>
        </w:tc>
        <w:tc>
          <w:tcPr>
            <w:tcW w:w="708" w:type="dxa"/>
            <w:shd w:val="clear" w:color="auto" w:fill="auto"/>
          </w:tcPr>
          <w:p w14:paraId="2C4546B9" w14:textId="77777777" w:rsidR="00D35F98" w:rsidRPr="0020015C" w:rsidRDefault="00D35F98" w:rsidP="0020015C">
            <w:pPr>
              <w:suppressAutoHyphens/>
              <w:spacing w:after="0" w:line="240" w:lineRule="auto"/>
              <w:ind w:right="-1"/>
              <w:rPr>
                <w:rFonts w:ascii="Times New Roman" w:eastAsia="Times New Roman" w:hAnsi="Times New Roman" w:cs="Times New Roman"/>
                <w:iCs/>
                <w:sz w:val="24"/>
                <w:szCs w:val="24"/>
                <w:lang w:eastAsia="ar-SA"/>
              </w:rPr>
            </w:pPr>
            <w:r w:rsidRPr="0020015C">
              <w:rPr>
                <w:rFonts w:ascii="Segoe UI Symbol" w:eastAsia="Times New Roman" w:hAnsi="Segoe UI Symbol" w:cs="Segoe UI Symbol"/>
                <w:iCs/>
                <w:sz w:val="24"/>
                <w:szCs w:val="24"/>
                <w:lang w:eastAsia="ar-SA"/>
              </w:rPr>
              <w:t>☐</w:t>
            </w:r>
          </w:p>
        </w:tc>
        <w:tc>
          <w:tcPr>
            <w:tcW w:w="426" w:type="dxa"/>
            <w:shd w:val="clear" w:color="auto" w:fill="auto"/>
          </w:tcPr>
          <w:p w14:paraId="78B6F86D" w14:textId="77777777" w:rsidR="00D35F98" w:rsidRPr="0020015C" w:rsidRDefault="00D35F98" w:rsidP="0020015C">
            <w:pPr>
              <w:suppressAutoHyphens/>
              <w:spacing w:after="0" w:line="240" w:lineRule="auto"/>
              <w:ind w:right="-1"/>
              <w:rPr>
                <w:rFonts w:ascii="Times New Roman" w:eastAsia="Times New Roman" w:hAnsi="Times New Roman" w:cs="Times New Roman"/>
                <w:iCs/>
                <w:sz w:val="24"/>
                <w:szCs w:val="24"/>
                <w:lang w:eastAsia="ar-SA"/>
              </w:rPr>
            </w:pPr>
            <w:r w:rsidRPr="0020015C">
              <w:rPr>
                <w:rFonts w:ascii="Segoe UI Symbol" w:eastAsia="Times New Roman" w:hAnsi="Segoe UI Symbol" w:cs="Segoe UI Symbol"/>
                <w:iCs/>
                <w:sz w:val="24"/>
                <w:szCs w:val="24"/>
                <w:lang w:eastAsia="ar-SA"/>
              </w:rPr>
              <w:t>☐</w:t>
            </w:r>
          </w:p>
        </w:tc>
        <w:tc>
          <w:tcPr>
            <w:tcW w:w="3984" w:type="dxa"/>
            <w:gridSpan w:val="3"/>
          </w:tcPr>
          <w:p w14:paraId="1E6569E8" w14:textId="3E6DFA0C" w:rsidR="00D35F98" w:rsidRPr="0020015C" w:rsidRDefault="00D35F98" w:rsidP="0020015C">
            <w:pPr>
              <w:suppressAutoHyphens/>
              <w:spacing w:after="0" w:line="240" w:lineRule="auto"/>
              <w:ind w:right="-1"/>
              <w:rPr>
                <w:rFonts w:ascii="Times New Roman" w:eastAsia="Times New Roman" w:hAnsi="Times New Roman" w:cs="Times New Roman"/>
                <w:iCs/>
                <w:sz w:val="24"/>
                <w:szCs w:val="24"/>
                <w:lang w:eastAsia="ar-SA"/>
              </w:rPr>
            </w:pPr>
          </w:p>
        </w:tc>
      </w:tr>
    </w:tbl>
    <w:p w14:paraId="28F783CF" w14:textId="77777777" w:rsidR="002E11AC" w:rsidRPr="0020015C" w:rsidRDefault="002E11AC" w:rsidP="0020015C">
      <w:pPr>
        <w:suppressAutoHyphens/>
        <w:spacing w:after="0" w:line="240" w:lineRule="auto"/>
        <w:ind w:right="-1"/>
        <w:rPr>
          <w:rFonts w:ascii="Times New Roman" w:eastAsia="Times New Roman" w:hAnsi="Times New Roman" w:cs="Times New Roman"/>
          <w:iCs/>
          <w:sz w:val="20"/>
          <w:szCs w:val="20"/>
          <w:lang w:eastAsia="ar-SA"/>
        </w:rPr>
      </w:pPr>
    </w:p>
    <w:p w14:paraId="5F90705D" w14:textId="5FBE7767" w:rsidR="00032042" w:rsidRPr="00032042" w:rsidRDefault="003C50E8" w:rsidP="002419AC">
      <w:pPr>
        <w:suppressAutoHyphens/>
        <w:spacing w:after="0" w:line="240" w:lineRule="auto"/>
        <w:ind w:left="4248" w:right="-1" w:firstLine="708"/>
        <w:jc w:val="right"/>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w:t>
      </w:r>
      <w:r w:rsidR="00032042" w:rsidRPr="00032042">
        <w:rPr>
          <w:rFonts w:ascii="Times New Roman" w:eastAsia="Times New Roman" w:hAnsi="Times New Roman" w:cs="Times New Roman"/>
          <w:i/>
          <w:sz w:val="20"/>
          <w:szCs w:val="20"/>
          <w:lang w:eastAsia="ar-SA"/>
        </w:rPr>
        <w:t>…………………………………</w:t>
      </w:r>
    </w:p>
    <w:p w14:paraId="43337BCC" w14:textId="77777777" w:rsidR="00032042" w:rsidRDefault="00032042" w:rsidP="002419AC">
      <w:pPr>
        <w:suppressAutoHyphens/>
        <w:spacing w:after="0" w:line="240" w:lineRule="auto"/>
        <w:ind w:right="-1"/>
        <w:jc w:val="right"/>
        <w:rPr>
          <w:rFonts w:ascii="Times New Roman" w:eastAsia="Times New Roman" w:hAnsi="Times New Roman" w:cs="Times New Roman"/>
          <w:i/>
          <w:sz w:val="20"/>
          <w:szCs w:val="20"/>
          <w:lang w:eastAsia="ar-SA"/>
        </w:rPr>
      </w:pPr>
      <w:r w:rsidRPr="00032042">
        <w:rPr>
          <w:rFonts w:ascii="Times New Roman" w:eastAsia="Times New Roman" w:hAnsi="Times New Roman" w:cs="Times New Roman"/>
          <w:i/>
          <w:sz w:val="20"/>
          <w:szCs w:val="20"/>
          <w:lang w:eastAsia="ar-SA"/>
        </w:rPr>
        <w:tab/>
      </w:r>
      <w:r w:rsidRPr="00032042">
        <w:rPr>
          <w:rFonts w:ascii="Times New Roman" w:eastAsia="Times New Roman" w:hAnsi="Times New Roman" w:cs="Times New Roman"/>
          <w:i/>
          <w:sz w:val="20"/>
          <w:szCs w:val="20"/>
          <w:lang w:eastAsia="ar-SA"/>
        </w:rPr>
        <w:tab/>
      </w:r>
      <w:r w:rsidRPr="00032042">
        <w:rPr>
          <w:rFonts w:ascii="Times New Roman" w:eastAsia="Times New Roman" w:hAnsi="Times New Roman" w:cs="Times New Roman"/>
          <w:i/>
          <w:sz w:val="20"/>
          <w:szCs w:val="20"/>
          <w:lang w:eastAsia="ar-SA"/>
        </w:rPr>
        <w:tab/>
      </w:r>
      <w:r w:rsidRPr="00032042">
        <w:rPr>
          <w:rFonts w:ascii="Times New Roman" w:eastAsia="Times New Roman" w:hAnsi="Times New Roman" w:cs="Times New Roman"/>
          <w:i/>
          <w:sz w:val="20"/>
          <w:szCs w:val="20"/>
          <w:lang w:eastAsia="ar-SA"/>
        </w:rPr>
        <w:tab/>
      </w:r>
      <w:r w:rsidRPr="00032042">
        <w:rPr>
          <w:rFonts w:ascii="Times New Roman" w:eastAsia="Times New Roman" w:hAnsi="Times New Roman" w:cs="Times New Roman"/>
          <w:i/>
          <w:sz w:val="20"/>
          <w:szCs w:val="20"/>
          <w:lang w:eastAsia="ar-SA"/>
        </w:rPr>
        <w:tab/>
      </w:r>
      <w:r w:rsidRPr="00032042">
        <w:rPr>
          <w:rFonts w:ascii="Times New Roman" w:eastAsia="Times New Roman" w:hAnsi="Times New Roman" w:cs="Times New Roman"/>
          <w:i/>
          <w:sz w:val="20"/>
          <w:szCs w:val="20"/>
          <w:lang w:eastAsia="ar-SA"/>
        </w:rPr>
        <w:tab/>
        <w:t>(podpis Wykonawcy)</w:t>
      </w:r>
    </w:p>
    <w:p w14:paraId="29211D0C" w14:textId="77777777" w:rsidR="00BD08EA" w:rsidRDefault="00BD08EA" w:rsidP="002419AC">
      <w:pPr>
        <w:suppressAutoHyphens/>
        <w:spacing w:after="0" w:line="240" w:lineRule="auto"/>
        <w:ind w:right="-1"/>
        <w:jc w:val="right"/>
        <w:rPr>
          <w:rFonts w:ascii="Times New Roman" w:eastAsia="Times New Roman" w:hAnsi="Times New Roman" w:cs="Times New Roman"/>
          <w:i/>
          <w:sz w:val="20"/>
          <w:szCs w:val="20"/>
          <w:lang w:eastAsia="ar-SA"/>
        </w:rPr>
      </w:pPr>
    </w:p>
    <w:p w14:paraId="76642A53" w14:textId="77777777" w:rsidR="00BD08EA" w:rsidRDefault="00BD08EA" w:rsidP="002419AC">
      <w:pPr>
        <w:suppressAutoHyphens/>
        <w:spacing w:after="0" w:line="240" w:lineRule="auto"/>
        <w:ind w:right="-1"/>
        <w:jc w:val="right"/>
        <w:rPr>
          <w:rFonts w:ascii="Times New Roman" w:eastAsia="Times New Roman" w:hAnsi="Times New Roman" w:cs="Times New Roman"/>
          <w:i/>
          <w:sz w:val="20"/>
          <w:szCs w:val="20"/>
          <w:lang w:eastAsia="ar-SA"/>
        </w:rPr>
      </w:pPr>
    </w:p>
    <w:p w14:paraId="7BB8B19A" w14:textId="3F8201D9" w:rsidR="00A335B9" w:rsidRDefault="00A335B9" w:rsidP="00A335B9">
      <w:pPr>
        <w:spacing w:after="0" w:line="240" w:lineRule="auto"/>
        <w:jc w:val="both"/>
        <w:rPr>
          <w:rFonts w:ascii="Times New Roman" w:eastAsia="Times New Roman" w:hAnsi="Times New Roman" w:cs="Times New Roman"/>
          <w:i/>
          <w:sz w:val="20"/>
          <w:szCs w:val="20"/>
          <w:lang w:eastAsia="pl-PL"/>
        </w:rPr>
      </w:pPr>
      <w:r w:rsidRPr="00913D18">
        <w:rPr>
          <w:rFonts w:ascii="Times New Roman" w:eastAsia="Times New Roman" w:hAnsi="Times New Roman" w:cs="Times New Roman"/>
          <w:i/>
          <w:sz w:val="20"/>
          <w:szCs w:val="20"/>
          <w:lang w:eastAsia="pl-PL"/>
        </w:rPr>
        <w:t xml:space="preserve">*) </w:t>
      </w:r>
      <w:r w:rsidR="00A21BB3">
        <w:rPr>
          <w:rFonts w:ascii="Times New Roman" w:eastAsia="Times New Roman" w:hAnsi="Times New Roman" w:cs="Times New Roman"/>
          <w:i/>
          <w:sz w:val="20"/>
          <w:szCs w:val="20"/>
          <w:lang w:eastAsia="pl-PL"/>
        </w:rPr>
        <w:t>Łączna</w:t>
      </w:r>
      <w:r w:rsidR="003D270F">
        <w:rPr>
          <w:rFonts w:ascii="Times New Roman" w:eastAsia="Times New Roman" w:hAnsi="Times New Roman" w:cs="Times New Roman"/>
          <w:i/>
          <w:sz w:val="20"/>
          <w:szCs w:val="20"/>
          <w:lang w:eastAsia="pl-PL"/>
        </w:rPr>
        <w:t xml:space="preserve"> liczna wykonanych analiz i</w:t>
      </w:r>
      <w:r w:rsidR="00A21BB3">
        <w:rPr>
          <w:rFonts w:ascii="Times New Roman" w:eastAsia="Times New Roman" w:hAnsi="Times New Roman" w:cs="Times New Roman"/>
          <w:i/>
          <w:sz w:val="20"/>
          <w:szCs w:val="20"/>
          <w:lang w:eastAsia="pl-PL"/>
        </w:rPr>
        <w:t> </w:t>
      </w:r>
      <w:r w:rsidR="003D270F">
        <w:rPr>
          <w:rFonts w:ascii="Times New Roman" w:eastAsia="Times New Roman" w:hAnsi="Times New Roman" w:cs="Times New Roman"/>
          <w:i/>
          <w:sz w:val="20"/>
          <w:szCs w:val="20"/>
          <w:lang w:eastAsia="pl-PL"/>
        </w:rPr>
        <w:t>usług doradztwa musi wynosić minimum 5.</w:t>
      </w:r>
      <w:r w:rsidRPr="00913D18">
        <w:rPr>
          <w:rFonts w:ascii="Times New Roman" w:eastAsia="Times New Roman" w:hAnsi="Times New Roman" w:cs="Times New Roman"/>
          <w:i/>
          <w:sz w:val="20"/>
          <w:szCs w:val="20"/>
          <w:lang w:eastAsia="pl-PL"/>
        </w:rPr>
        <w:t xml:space="preserve"> </w:t>
      </w:r>
    </w:p>
    <w:p w14:paraId="77826018" w14:textId="72768042" w:rsidR="00A335B9" w:rsidRPr="00913D18" w:rsidRDefault="00A335B9" w:rsidP="00A335B9">
      <w:pPr>
        <w:spacing w:after="0" w:line="240" w:lineRule="auto"/>
        <w:jc w:val="both"/>
        <w:rPr>
          <w:rFonts w:ascii="Times New Roman" w:eastAsia="Calibri" w:hAnsi="Times New Roman" w:cs="Times New Roman"/>
          <w:i/>
          <w:sz w:val="20"/>
          <w:szCs w:val="20"/>
        </w:rPr>
      </w:pPr>
      <w:r w:rsidRPr="00913D18">
        <w:rPr>
          <w:rFonts w:ascii="Times New Roman" w:eastAsia="Univers-PL" w:hAnsi="Times New Roman" w:cs="Times New Roman"/>
          <w:i/>
          <w:sz w:val="20"/>
          <w:szCs w:val="20"/>
        </w:rPr>
        <w:t xml:space="preserve">Zgodnie z rozdziałem X SWZ </w:t>
      </w:r>
      <w:r w:rsidR="007575B4">
        <w:rPr>
          <w:rFonts w:ascii="Times New Roman" w:eastAsia="Univers-PL" w:hAnsi="Times New Roman" w:cs="Times New Roman"/>
          <w:i/>
          <w:sz w:val="20"/>
          <w:szCs w:val="20"/>
        </w:rPr>
        <w:t>ust.</w:t>
      </w:r>
      <w:r w:rsidRPr="00913D18">
        <w:rPr>
          <w:rFonts w:ascii="Times New Roman" w:eastAsia="Univers-PL" w:hAnsi="Times New Roman" w:cs="Times New Roman"/>
          <w:i/>
          <w:sz w:val="20"/>
          <w:szCs w:val="20"/>
        </w:rPr>
        <w:t xml:space="preserve"> </w:t>
      </w:r>
      <w:r w:rsidR="00471D5C">
        <w:rPr>
          <w:rFonts w:ascii="Times New Roman" w:eastAsia="Univers-PL" w:hAnsi="Times New Roman" w:cs="Times New Roman"/>
          <w:i/>
          <w:sz w:val="20"/>
          <w:szCs w:val="20"/>
        </w:rPr>
        <w:t>3</w:t>
      </w:r>
      <w:r w:rsidR="006E3B2F">
        <w:rPr>
          <w:rFonts w:ascii="Times New Roman" w:eastAsia="Univers-PL" w:hAnsi="Times New Roman" w:cs="Times New Roman"/>
          <w:i/>
          <w:sz w:val="20"/>
          <w:szCs w:val="20"/>
        </w:rPr>
        <w:t>.</w:t>
      </w:r>
      <w:r w:rsidRPr="00913D18">
        <w:rPr>
          <w:rFonts w:ascii="Times New Roman" w:eastAsia="Univers-PL" w:hAnsi="Times New Roman" w:cs="Times New Roman"/>
          <w:i/>
          <w:sz w:val="20"/>
          <w:szCs w:val="20"/>
        </w:rPr>
        <w:t xml:space="preserve"> </w:t>
      </w:r>
      <w:r w:rsidR="006E3B2F" w:rsidRPr="006E3B2F">
        <w:rPr>
          <w:rFonts w:ascii="Times New Roman" w:eastAsia="Univers-PL" w:hAnsi="Times New Roman" w:cs="Times New Roman"/>
          <w:i/>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zobowiązania stanowi załącznik nr </w:t>
      </w:r>
      <w:r w:rsidR="00737D3F">
        <w:rPr>
          <w:rFonts w:ascii="Times New Roman" w:eastAsia="Univers-PL" w:hAnsi="Times New Roman" w:cs="Times New Roman"/>
          <w:i/>
          <w:sz w:val="20"/>
          <w:szCs w:val="20"/>
        </w:rPr>
        <w:t>7</w:t>
      </w:r>
      <w:r w:rsidR="006E3B2F" w:rsidRPr="006E3B2F">
        <w:rPr>
          <w:rFonts w:ascii="Times New Roman" w:eastAsia="Univers-PL" w:hAnsi="Times New Roman" w:cs="Times New Roman"/>
          <w:i/>
          <w:sz w:val="20"/>
          <w:szCs w:val="20"/>
        </w:rPr>
        <w:t xml:space="preserve"> do SWZ.</w:t>
      </w:r>
      <w:r w:rsidRPr="00913D18">
        <w:rPr>
          <w:rFonts w:ascii="Times New Roman" w:eastAsia="Calibri" w:hAnsi="Times New Roman" w:cs="Times New Roman"/>
          <w:i/>
          <w:sz w:val="20"/>
          <w:szCs w:val="20"/>
          <w:lang w:eastAsia="pl-PL"/>
        </w:rPr>
        <w:t xml:space="preserve"> Należy wypełnić </w:t>
      </w:r>
      <w:r w:rsidRPr="00913D18">
        <w:rPr>
          <w:rFonts w:ascii="Times New Roman" w:eastAsia="Calibri" w:hAnsi="Times New Roman" w:cs="Times New Roman"/>
          <w:b/>
          <w:bCs/>
          <w:i/>
          <w:sz w:val="20"/>
          <w:szCs w:val="20"/>
          <w:lang w:eastAsia="pl-PL"/>
        </w:rPr>
        <w:t>załącznik nr</w:t>
      </w:r>
      <w:r>
        <w:rPr>
          <w:rFonts w:ascii="Times New Roman" w:eastAsia="Calibri" w:hAnsi="Times New Roman" w:cs="Times New Roman"/>
          <w:b/>
          <w:bCs/>
          <w:i/>
          <w:sz w:val="20"/>
          <w:szCs w:val="20"/>
          <w:lang w:eastAsia="pl-PL"/>
        </w:rPr>
        <w:t xml:space="preserve"> </w:t>
      </w:r>
      <w:r w:rsidR="00737D3F">
        <w:rPr>
          <w:rFonts w:ascii="Times New Roman" w:eastAsia="Calibri" w:hAnsi="Times New Roman" w:cs="Times New Roman"/>
          <w:b/>
          <w:bCs/>
          <w:i/>
          <w:sz w:val="20"/>
          <w:szCs w:val="20"/>
          <w:lang w:eastAsia="pl-PL"/>
        </w:rPr>
        <w:t>7</w:t>
      </w:r>
      <w:r w:rsidR="00D30C3F">
        <w:rPr>
          <w:rFonts w:ascii="Times New Roman" w:eastAsia="Calibri" w:hAnsi="Times New Roman" w:cs="Times New Roman"/>
          <w:b/>
          <w:bCs/>
          <w:i/>
          <w:sz w:val="20"/>
          <w:szCs w:val="20"/>
          <w:lang w:eastAsia="pl-PL"/>
        </w:rPr>
        <w:t xml:space="preserve"> do S</w:t>
      </w:r>
      <w:r w:rsidRPr="00913D18">
        <w:rPr>
          <w:rFonts w:ascii="Times New Roman" w:eastAsia="Calibri" w:hAnsi="Times New Roman" w:cs="Times New Roman"/>
          <w:b/>
          <w:bCs/>
          <w:i/>
          <w:sz w:val="20"/>
          <w:szCs w:val="20"/>
          <w:lang w:eastAsia="pl-PL"/>
        </w:rPr>
        <w:t>WZ</w:t>
      </w:r>
      <w:r w:rsidRPr="0019480E">
        <w:rPr>
          <w:rFonts w:ascii="Times New Roman" w:eastAsia="Calibri" w:hAnsi="Times New Roman" w:cs="Times New Roman"/>
          <w:bCs/>
          <w:i/>
          <w:sz w:val="20"/>
          <w:szCs w:val="20"/>
          <w:lang w:eastAsia="pl-PL"/>
        </w:rPr>
        <w:t>.</w:t>
      </w:r>
    </w:p>
    <w:p w14:paraId="5FAD825C" w14:textId="77777777" w:rsidR="00A335B9" w:rsidRPr="00913D18" w:rsidRDefault="00A335B9" w:rsidP="00A335B9">
      <w:pPr>
        <w:spacing w:after="0" w:line="240" w:lineRule="auto"/>
        <w:jc w:val="both"/>
        <w:rPr>
          <w:rFonts w:ascii="Times New Roman" w:eastAsia="Calibri" w:hAnsi="Times New Roman" w:cs="Times New Roman"/>
          <w:i/>
          <w:sz w:val="20"/>
          <w:szCs w:val="20"/>
        </w:rPr>
      </w:pPr>
      <w:r w:rsidRPr="00913D18">
        <w:rPr>
          <w:rFonts w:ascii="Times New Roman" w:eastAsia="Calibri" w:hAnsi="Times New Roman" w:cs="Times New Roman"/>
          <w:i/>
          <w:sz w:val="20"/>
          <w:szCs w:val="20"/>
        </w:rPr>
        <w:t>Powyższe nie będzie jednak dotyczyć przypadków zaangażowania przez wykonawcę na podstawie różnych stosunków prawnych osoby fizycznej, niezależnie od tego, czy prowadzi działalność gospodarczą przy pomocy przedsiębiorstwa (zakładu pracy), czy też świadczącej usługę na podstawie m.in. umowy zlecenia, jeżeli osoba ta będzie wykonywała wyłącznie osobiście, uzgodnione z wykonawcą czynności związane z re</w:t>
      </w:r>
      <w:r>
        <w:rPr>
          <w:rFonts w:ascii="Times New Roman" w:eastAsia="Calibri" w:hAnsi="Times New Roman" w:cs="Times New Roman"/>
          <w:i/>
          <w:sz w:val="20"/>
          <w:szCs w:val="20"/>
        </w:rPr>
        <w:t>alizacją zamówienia publicznego</w:t>
      </w:r>
      <w:r w:rsidRPr="00913D18">
        <w:rPr>
          <w:rFonts w:ascii="Times New Roman" w:eastAsia="Calibri" w:hAnsi="Times New Roman" w:cs="Times New Roman"/>
          <w:i/>
          <w:sz w:val="20"/>
          <w:szCs w:val="20"/>
        </w:rPr>
        <w:t>. W takim bowiem przypadku mamy do czynienia z bezpośrednim dysponowaniem osobą zdolną do wykonania zamówienia, a nie powołaniem się na zasoby podmiotu trzeciego.</w:t>
      </w:r>
    </w:p>
    <w:sectPr w:rsidR="00A335B9" w:rsidRPr="00913D18" w:rsidSect="00C0207D">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E70B1" w14:textId="77777777" w:rsidR="009C1F14" w:rsidRDefault="009C1F14" w:rsidP="00EF4E99">
      <w:pPr>
        <w:spacing w:after="0" w:line="240" w:lineRule="auto"/>
      </w:pPr>
      <w:r>
        <w:separator/>
      </w:r>
    </w:p>
  </w:endnote>
  <w:endnote w:type="continuationSeparator" w:id="0">
    <w:p w14:paraId="1ADF22BE" w14:textId="77777777" w:rsidR="009C1F14" w:rsidRDefault="009C1F14" w:rsidP="00EF4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entury Gothic"/>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Univers-PL">
    <w:altName w:val="Arial Unicode MS"/>
    <w:charset w:val="80"/>
    <w:family w:val="swiss"/>
    <w:pitch w:val="variable"/>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F54EF" w14:textId="77777777" w:rsidR="009C1F14" w:rsidRDefault="009C1F14" w:rsidP="00EF4E99">
      <w:pPr>
        <w:spacing w:after="0" w:line="240" w:lineRule="auto"/>
      </w:pPr>
      <w:r>
        <w:separator/>
      </w:r>
    </w:p>
  </w:footnote>
  <w:footnote w:type="continuationSeparator" w:id="0">
    <w:p w14:paraId="25D021B1" w14:textId="77777777" w:rsidR="009C1F14" w:rsidRDefault="009C1F14" w:rsidP="00EF4E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15411" w14:textId="44993E9A" w:rsidR="002E11AC" w:rsidRDefault="002E11AC">
    <w:pPr>
      <w:pStyle w:val="Nagwek"/>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C5E35"/>
    <w:multiLevelType w:val="hybridMultilevel"/>
    <w:tmpl w:val="07127DBA"/>
    <w:lvl w:ilvl="0" w:tplc="D146F66C">
      <w:start w:val="1"/>
      <w:numFmt w:val="lowerLetter"/>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6B5B2A"/>
    <w:multiLevelType w:val="hybridMultilevel"/>
    <w:tmpl w:val="EAB6F346"/>
    <w:lvl w:ilvl="0" w:tplc="04150019">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9174936"/>
    <w:multiLevelType w:val="hybridMultilevel"/>
    <w:tmpl w:val="33A255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9406480"/>
    <w:multiLevelType w:val="hybridMultilevel"/>
    <w:tmpl w:val="E2F8CE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9204D33"/>
    <w:multiLevelType w:val="hybridMultilevel"/>
    <w:tmpl w:val="3A1CA54C"/>
    <w:lvl w:ilvl="0" w:tplc="04150001">
      <w:start w:val="1"/>
      <w:numFmt w:val="bullet"/>
      <w:lvlText w:val=""/>
      <w:lvlJc w:val="left"/>
      <w:pPr>
        <w:ind w:left="1573" w:hanging="360"/>
      </w:pPr>
      <w:rPr>
        <w:rFonts w:ascii="Symbol" w:hAnsi="Symbol" w:hint="default"/>
      </w:rPr>
    </w:lvl>
    <w:lvl w:ilvl="1" w:tplc="04150003" w:tentative="1">
      <w:start w:val="1"/>
      <w:numFmt w:val="bullet"/>
      <w:lvlText w:val="o"/>
      <w:lvlJc w:val="left"/>
      <w:pPr>
        <w:ind w:left="2293" w:hanging="360"/>
      </w:pPr>
      <w:rPr>
        <w:rFonts w:ascii="Courier New" w:hAnsi="Courier New" w:cs="Courier New" w:hint="default"/>
      </w:rPr>
    </w:lvl>
    <w:lvl w:ilvl="2" w:tplc="04150005" w:tentative="1">
      <w:start w:val="1"/>
      <w:numFmt w:val="bullet"/>
      <w:lvlText w:val=""/>
      <w:lvlJc w:val="left"/>
      <w:pPr>
        <w:ind w:left="3013" w:hanging="360"/>
      </w:pPr>
      <w:rPr>
        <w:rFonts w:ascii="Wingdings" w:hAnsi="Wingdings" w:hint="default"/>
      </w:rPr>
    </w:lvl>
    <w:lvl w:ilvl="3" w:tplc="04150001" w:tentative="1">
      <w:start w:val="1"/>
      <w:numFmt w:val="bullet"/>
      <w:lvlText w:val=""/>
      <w:lvlJc w:val="left"/>
      <w:pPr>
        <w:ind w:left="3733" w:hanging="360"/>
      </w:pPr>
      <w:rPr>
        <w:rFonts w:ascii="Symbol" w:hAnsi="Symbol" w:hint="default"/>
      </w:rPr>
    </w:lvl>
    <w:lvl w:ilvl="4" w:tplc="04150003" w:tentative="1">
      <w:start w:val="1"/>
      <w:numFmt w:val="bullet"/>
      <w:lvlText w:val="o"/>
      <w:lvlJc w:val="left"/>
      <w:pPr>
        <w:ind w:left="4453" w:hanging="360"/>
      </w:pPr>
      <w:rPr>
        <w:rFonts w:ascii="Courier New" w:hAnsi="Courier New" w:cs="Courier New" w:hint="default"/>
      </w:rPr>
    </w:lvl>
    <w:lvl w:ilvl="5" w:tplc="04150005" w:tentative="1">
      <w:start w:val="1"/>
      <w:numFmt w:val="bullet"/>
      <w:lvlText w:val=""/>
      <w:lvlJc w:val="left"/>
      <w:pPr>
        <w:ind w:left="5173" w:hanging="360"/>
      </w:pPr>
      <w:rPr>
        <w:rFonts w:ascii="Wingdings" w:hAnsi="Wingdings" w:hint="default"/>
      </w:rPr>
    </w:lvl>
    <w:lvl w:ilvl="6" w:tplc="04150001" w:tentative="1">
      <w:start w:val="1"/>
      <w:numFmt w:val="bullet"/>
      <w:lvlText w:val=""/>
      <w:lvlJc w:val="left"/>
      <w:pPr>
        <w:ind w:left="5893" w:hanging="360"/>
      </w:pPr>
      <w:rPr>
        <w:rFonts w:ascii="Symbol" w:hAnsi="Symbol" w:hint="default"/>
      </w:rPr>
    </w:lvl>
    <w:lvl w:ilvl="7" w:tplc="04150003" w:tentative="1">
      <w:start w:val="1"/>
      <w:numFmt w:val="bullet"/>
      <w:lvlText w:val="o"/>
      <w:lvlJc w:val="left"/>
      <w:pPr>
        <w:ind w:left="6613" w:hanging="360"/>
      </w:pPr>
      <w:rPr>
        <w:rFonts w:ascii="Courier New" w:hAnsi="Courier New" w:cs="Courier New" w:hint="default"/>
      </w:rPr>
    </w:lvl>
    <w:lvl w:ilvl="8" w:tplc="04150005" w:tentative="1">
      <w:start w:val="1"/>
      <w:numFmt w:val="bullet"/>
      <w:lvlText w:val=""/>
      <w:lvlJc w:val="left"/>
      <w:pPr>
        <w:ind w:left="7333" w:hanging="360"/>
      </w:pPr>
      <w:rPr>
        <w:rFonts w:ascii="Wingdings" w:hAnsi="Wingdings" w:hint="default"/>
      </w:rPr>
    </w:lvl>
  </w:abstractNum>
  <w:abstractNum w:abstractNumId="5" w15:restartNumberingAfterBreak="0">
    <w:nsid w:val="6214712F"/>
    <w:multiLevelType w:val="hybridMultilevel"/>
    <w:tmpl w:val="E2F8CE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3B238C9"/>
    <w:multiLevelType w:val="hybridMultilevel"/>
    <w:tmpl w:val="ACDE2D98"/>
    <w:lvl w:ilvl="0" w:tplc="04150019">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02425541">
    <w:abstractNumId w:val="2"/>
  </w:num>
  <w:num w:numId="2" w16cid:durableId="1496916840">
    <w:abstractNumId w:val="0"/>
  </w:num>
  <w:num w:numId="3" w16cid:durableId="1942762845">
    <w:abstractNumId w:val="6"/>
  </w:num>
  <w:num w:numId="4" w16cid:durableId="1683779756">
    <w:abstractNumId w:val="1"/>
  </w:num>
  <w:num w:numId="5" w16cid:durableId="696079772">
    <w:abstractNumId w:val="4"/>
  </w:num>
  <w:num w:numId="6" w16cid:durableId="1444305332">
    <w:abstractNumId w:val="5"/>
  </w:num>
  <w:num w:numId="7" w16cid:durableId="11663644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BF5"/>
    <w:rsid w:val="00026A03"/>
    <w:rsid w:val="00032042"/>
    <w:rsid w:val="00040BF5"/>
    <w:rsid w:val="00056AEE"/>
    <w:rsid w:val="000C7CD5"/>
    <w:rsid w:val="00106304"/>
    <w:rsid w:val="0011428F"/>
    <w:rsid w:val="00151434"/>
    <w:rsid w:val="00166AF8"/>
    <w:rsid w:val="0017199D"/>
    <w:rsid w:val="0019480E"/>
    <w:rsid w:val="001A33F5"/>
    <w:rsid w:val="001B06CB"/>
    <w:rsid w:val="0020015C"/>
    <w:rsid w:val="002057CD"/>
    <w:rsid w:val="002114F6"/>
    <w:rsid w:val="002176BA"/>
    <w:rsid w:val="002207F6"/>
    <w:rsid w:val="00221F04"/>
    <w:rsid w:val="002419AC"/>
    <w:rsid w:val="002519D3"/>
    <w:rsid w:val="002612F1"/>
    <w:rsid w:val="00265A60"/>
    <w:rsid w:val="00291FB9"/>
    <w:rsid w:val="002E11AC"/>
    <w:rsid w:val="002E7FCE"/>
    <w:rsid w:val="00302965"/>
    <w:rsid w:val="00314100"/>
    <w:rsid w:val="003166DF"/>
    <w:rsid w:val="0036226A"/>
    <w:rsid w:val="00371378"/>
    <w:rsid w:val="003935AF"/>
    <w:rsid w:val="003C50E8"/>
    <w:rsid w:val="003D270F"/>
    <w:rsid w:val="003E61D2"/>
    <w:rsid w:val="003F5DAD"/>
    <w:rsid w:val="00454601"/>
    <w:rsid w:val="00471D5C"/>
    <w:rsid w:val="00491010"/>
    <w:rsid w:val="004A5A3E"/>
    <w:rsid w:val="004A6784"/>
    <w:rsid w:val="004B4863"/>
    <w:rsid w:val="004D2B61"/>
    <w:rsid w:val="00504D89"/>
    <w:rsid w:val="005211AE"/>
    <w:rsid w:val="00524BD7"/>
    <w:rsid w:val="00543FB5"/>
    <w:rsid w:val="00555541"/>
    <w:rsid w:val="005647DE"/>
    <w:rsid w:val="005C4CAA"/>
    <w:rsid w:val="00625A4B"/>
    <w:rsid w:val="00642052"/>
    <w:rsid w:val="006750AE"/>
    <w:rsid w:val="006D760A"/>
    <w:rsid w:val="006E3B2F"/>
    <w:rsid w:val="006F165A"/>
    <w:rsid w:val="00715A80"/>
    <w:rsid w:val="00737D3F"/>
    <w:rsid w:val="007533B9"/>
    <w:rsid w:val="00753B34"/>
    <w:rsid w:val="007575B4"/>
    <w:rsid w:val="00760D55"/>
    <w:rsid w:val="00775601"/>
    <w:rsid w:val="007A06AD"/>
    <w:rsid w:val="007A17F2"/>
    <w:rsid w:val="007A198B"/>
    <w:rsid w:val="007A3A56"/>
    <w:rsid w:val="007D3672"/>
    <w:rsid w:val="00801921"/>
    <w:rsid w:val="0081517E"/>
    <w:rsid w:val="0083770C"/>
    <w:rsid w:val="00840B65"/>
    <w:rsid w:val="00891FB3"/>
    <w:rsid w:val="008C349D"/>
    <w:rsid w:val="008E13CA"/>
    <w:rsid w:val="008F317B"/>
    <w:rsid w:val="00915F86"/>
    <w:rsid w:val="00932C5D"/>
    <w:rsid w:val="00962B7F"/>
    <w:rsid w:val="009706A3"/>
    <w:rsid w:val="009B2614"/>
    <w:rsid w:val="009C1F14"/>
    <w:rsid w:val="00A134B0"/>
    <w:rsid w:val="00A147E0"/>
    <w:rsid w:val="00A17E25"/>
    <w:rsid w:val="00A21BB3"/>
    <w:rsid w:val="00A335B9"/>
    <w:rsid w:val="00A3700E"/>
    <w:rsid w:val="00A461B0"/>
    <w:rsid w:val="00A538E9"/>
    <w:rsid w:val="00A72486"/>
    <w:rsid w:val="00AB7780"/>
    <w:rsid w:val="00AD0B7E"/>
    <w:rsid w:val="00AD1388"/>
    <w:rsid w:val="00B038B6"/>
    <w:rsid w:val="00B327B5"/>
    <w:rsid w:val="00B61E3D"/>
    <w:rsid w:val="00BA1691"/>
    <w:rsid w:val="00BB72DE"/>
    <w:rsid w:val="00BD08EA"/>
    <w:rsid w:val="00BE4070"/>
    <w:rsid w:val="00BF0105"/>
    <w:rsid w:val="00C0207D"/>
    <w:rsid w:val="00C336A0"/>
    <w:rsid w:val="00C419E2"/>
    <w:rsid w:val="00C502CA"/>
    <w:rsid w:val="00C64CB6"/>
    <w:rsid w:val="00CD6487"/>
    <w:rsid w:val="00CE52CD"/>
    <w:rsid w:val="00CF2F98"/>
    <w:rsid w:val="00D03846"/>
    <w:rsid w:val="00D05B5A"/>
    <w:rsid w:val="00D10F73"/>
    <w:rsid w:val="00D30C3F"/>
    <w:rsid w:val="00D323A3"/>
    <w:rsid w:val="00D3502B"/>
    <w:rsid w:val="00D35F98"/>
    <w:rsid w:val="00D44A4F"/>
    <w:rsid w:val="00D4646B"/>
    <w:rsid w:val="00D61B15"/>
    <w:rsid w:val="00D92773"/>
    <w:rsid w:val="00DB0B1A"/>
    <w:rsid w:val="00DC6EEE"/>
    <w:rsid w:val="00E16351"/>
    <w:rsid w:val="00E27EF6"/>
    <w:rsid w:val="00E520E4"/>
    <w:rsid w:val="00E64BF5"/>
    <w:rsid w:val="00E90E16"/>
    <w:rsid w:val="00EB28DD"/>
    <w:rsid w:val="00EB5B96"/>
    <w:rsid w:val="00EC0E68"/>
    <w:rsid w:val="00EF4E99"/>
    <w:rsid w:val="00F44C78"/>
    <w:rsid w:val="00F83639"/>
    <w:rsid w:val="00F852CA"/>
    <w:rsid w:val="00FA4305"/>
    <w:rsid w:val="00FC552D"/>
    <w:rsid w:val="00FD6C7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299B5"/>
  <w15:docId w15:val="{A68843BD-1686-4AAE-9102-B8915756E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101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F4E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F4E99"/>
  </w:style>
  <w:style w:type="paragraph" w:styleId="Stopka">
    <w:name w:val="footer"/>
    <w:basedOn w:val="Normalny"/>
    <w:link w:val="StopkaZnak"/>
    <w:uiPriority w:val="99"/>
    <w:unhideWhenUsed/>
    <w:rsid w:val="00EF4E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F4E99"/>
  </w:style>
  <w:style w:type="paragraph" w:styleId="Akapitzlist">
    <w:name w:val="List Paragraph"/>
    <w:basedOn w:val="Normalny"/>
    <w:uiPriority w:val="34"/>
    <w:qFormat/>
    <w:rsid w:val="002E11AC"/>
    <w:pPr>
      <w:ind w:left="720"/>
      <w:contextualSpacing/>
    </w:pPr>
  </w:style>
  <w:style w:type="paragraph" w:styleId="Tekstdymka">
    <w:name w:val="Balloon Text"/>
    <w:basedOn w:val="Normalny"/>
    <w:link w:val="TekstdymkaZnak"/>
    <w:uiPriority w:val="99"/>
    <w:semiHidden/>
    <w:unhideWhenUsed/>
    <w:rsid w:val="00AB778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B7780"/>
    <w:rPr>
      <w:rFonts w:ascii="Segoe UI" w:hAnsi="Segoe UI" w:cs="Segoe UI"/>
      <w:sz w:val="18"/>
      <w:szCs w:val="18"/>
    </w:rPr>
  </w:style>
  <w:style w:type="paragraph" w:styleId="Tekstpodstawowy">
    <w:name w:val="Body Text"/>
    <w:basedOn w:val="Normalny"/>
    <w:link w:val="TekstpodstawowyZnak"/>
    <w:uiPriority w:val="1"/>
    <w:qFormat/>
    <w:rsid w:val="00371378"/>
    <w:pPr>
      <w:widowControl w:val="0"/>
      <w:autoSpaceDE w:val="0"/>
      <w:autoSpaceDN w:val="0"/>
      <w:adjustRightInd w:val="0"/>
      <w:spacing w:before="137" w:after="0" w:line="240" w:lineRule="auto"/>
      <w:ind w:left="586" w:hanging="428"/>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1"/>
    <w:rsid w:val="00371378"/>
    <w:rPr>
      <w:rFonts w:ascii="Times New Roman" w:eastAsia="Times New Roman" w:hAnsi="Times New Roman" w:cs="Times New Roman"/>
      <w:sz w:val="24"/>
      <w:szCs w:val="24"/>
      <w:lang w:eastAsia="pl-PL"/>
    </w:rPr>
  </w:style>
  <w:style w:type="paragraph" w:styleId="Poprawka">
    <w:name w:val="Revision"/>
    <w:hidden/>
    <w:uiPriority w:val="99"/>
    <w:semiHidden/>
    <w:rsid w:val="00D35F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2380B-ADF8-4B24-B4C3-A6EAC3FC2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355</Words>
  <Characters>2132</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Chwaszczewska Izabella Marta</dc:creator>
  <cp:keywords/>
  <dc:description/>
  <cp:lastModifiedBy>Czułowski Łukasz</cp:lastModifiedBy>
  <cp:revision>27</cp:revision>
  <cp:lastPrinted>2022-03-18T09:34:00Z</cp:lastPrinted>
  <dcterms:created xsi:type="dcterms:W3CDTF">2022-09-06T10:31:00Z</dcterms:created>
  <dcterms:modified xsi:type="dcterms:W3CDTF">2025-05-27T11:46:00Z</dcterms:modified>
</cp:coreProperties>
</file>