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11100" w14:textId="0F6429F8" w:rsidR="00820E8C" w:rsidRDefault="00820E8C" w:rsidP="00E46E55">
      <w:pPr>
        <w:spacing w:after="0" w:line="360" w:lineRule="auto"/>
        <w:jc w:val="both"/>
        <w:rPr>
          <w:rFonts w:ascii="Times New Roman" w:hAnsi="Times New Roman"/>
          <w:b/>
          <w:bCs/>
          <w:sz w:val="24"/>
          <w:szCs w:val="24"/>
        </w:rPr>
      </w:pPr>
      <w:r>
        <w:rPr>
          <w:rFonts w:ascii="Times New Roman" w:hAnsi="Times New Roman"/>
          <w:b/>
          <w:bCs/>
          <w:sz w:val="24"/>
          <w:szCs w:val="24"/>
        </w:rPr>
        <w:t>Załącznik nr 1 do SWZ</w:t>
      </w:r>
    </w:p>
    <w:p w14:paraId="32F8C3AD" w14:textId="77777777" w:rsidR="00820E8C" w:rsidRDefault="00820E8C" w:rsidP="00E46E55">
      <w:pPr>
        <w:spacing w:after="0" w:line="360" w:lineRule="auto"/>
        <w:jc w:val="both"/>
        <w:rPr>
          <w:rFonts w:ascii="Times New Roman" w:hAnsi="Times New Roman"/>
          <w:b/>
          <w:bCs/>
          <w:sz w:val="24"/>
          <w:szCs w:val="24"/>
        </w:rPr>
      </w:pPr>
    </w:p>
    <w:p w14:paraId="4CE728FF" w14:textId="5CC5FFF2" w:rsidR="00557E0C" w:rsidRPr="003F32F8" w:rsidRDefault="00D94669" w:rsidP="00E46E55">
      <w:pPr>
        <w:spacing w:after="0" w:line="360" w:lineRule="auto"/>
        <w:jc w:val="both"/>
        <w:rPr>
          <w:rFonts w:ascii="Times New Roman" w:hAnsi="Times New Roman"/>
          <w:b/>
          <w:bCs/>
          <w:sz w:val="24"/>
          <w:szCs w:val="24"/>
        </w:rPr>
      </w:pPr>
      <w:r w:rsidRPr="003F32F8">
        <w:rPr>
          <w:rFonts w:ascii="Times New Roman" w:hAnsi="Times New Roman"/>
          <w:b/>
          <w:bCs/>
          <w:sz w:val="24"/>
          <w:szCs w:val="24"/>
        </w:rPr>
        <w:t>OPIS PRZEDMIOTU ZAMÓWIENIA - SYSTEM KAFETERYJNY</w:t>
      </w:r>
    </w:p>
    <w:p w14:paraId="5B1C8B70" w14:textId="35AB5676" w:rsidR="00557E0C" w:rsidRPr="003F32F8" w:rsidRDefault="00D94669" w:rsidP="00E46E55">
      <w:pPr>
        <w:spacing w:after="0" w:line="360" w:lineRule="auto"/>
        <w:jc w:val="both"/>
        <w:rPr>
          <w:rFonts w:ascii="Times New Roman" w:hAnsi="Times New Roman"/>
          <w:sz w:val="24"/>
          <w:szCs w:val="24"/>
        </w:rPr>
      </w:pPr>
      <w:r w:rsidRPr="003F32F8">
        <w:rPr>
          <w:rFonts w:ascii="Times New Roman" w:hAnsi="Times New Roman"/>
          <w:sz w:val="24"/>
          <w:szCs w:val="24"/>
        </w:rPr>
        <w:t xml:space="preserve">Przedmiot zamówienia: </w:t>
      </w:r>
      <w:bookmarkStart w:id="0" w:name="_Hlk188264881"/>
      <w:bookmarkStart w:id="1" w:name="_Hlk191553703"/>
      <w:r w:rsidRPr="003F32F8">
        <w:rPr>
          <w:rFonts w:ascii="Times New Roman" w:hAnsi="Times New Roman"/>
          <w:sz w:val="24"/>
          <w:szCs w:val="24"/>
        </w:rPr>
        <w:t>usługi kafeteryjne d</w:t>
      </w:r>
      <w:r w:rsidR="00FE319D" w:rsidRPr="003F32F8">
        <w:rPr>
          <w:rFonts w:ascii="Times New Roman" w:hAnsi="Times New Roman"/>
          <w:sz w:val="24"/>
          <w:szCs w:val="24"/>
        </w:rPr>
        <w:t>edykowane</w:t>
      </w:r>
      <w:r w:rsidRPr="003F32F8">
        <w:rPr>
          <w:rFonts w:ascii="Times New Roman" w:hAnsi="Times New Roman"/>
          <w:sz w:val="24"/>
          <w:szCs w:val="24"/>
        </w:rPr>
        <w:t xml:space="preserve"> pracownik</w:t>
      </w:r>
      <w:r w:rsidR="00FE319D" w:rsidRPr="003F32F8">
        <w:rPr>
          <w:rFonts w:ascii="Times New Roman" w:hAnsi="Times New Roman"/>
          <w:sz w:val="24"/>
          <w:szCs w:val="24"/>
        </w:rPr>
        <w:t>om</w:t>
      </w:r>
      <w:r w:rsidRPr="003F32F8">
        <w:rPr>
          <w:rFonts w:ascii="Times New Roman" w:hAnsi="Times New Roman"/>
          <w:sz w:val="24"/>
          <w:szCs w:val="24"/>
        </w:rPr>
        <w:t xml:space="preserve"> </w:t>
      </w:r>
      <w:bookmarkStart w:id="2" w:name="_Hlk188264899"/>
      <w:bookmarkEnd w:id="0"/>
      <w:r w:rsidRPr="003F32F8">
        <w:rPr>
          <w:rFonts w:ascii="Times New Roman" w:hAnsi="Times New Roman"/>
          <w:sz w:val="24"/>
          <w:szCs w:val="24"/>
        </w:rPr>
        <w:t xml:space="preserve">Urzędu Marszałkowskiego Województwa Podlaskiego w Białymstoku poprzez dostęp do cyfrowej platformy świadczeń pozapłacowych </w:t>
      </w:r>
      <w:bookmarkEnd w:id="2"/>
      <w:r w:rsidRPr="003F32F8">
        <w:rPr>
          <w:rFonts w:ascii="Times New Roman" w:hAnsi="Times New Roman"/>
          <w:sz w:val="24"/>
          <w:szCs w:val="24"/>
        </w:rPr>
        <w:t>uwzględniającej świadczenia w kategorii:</w:t>
      </w:r>
    </w:p>
    <w:p w14:paraId="711E287E" w14:textId="77777777" w:rsidR="00557E0C" w:rsidRPr="003F32F8" w:rsidRDefault="00D94669" w:rsidP="00E46E55">
      <w:pPr>
        <w:spacing w:after="0" w:line="360" w:lineRule="auto"/>
        <w:jc w:val="both"/>
        <w:rPr>
          <w:rFonts w:ascii="Times New Roman" w:hAnsi="Times New Roman"/>
          <w:sz w:val="24"/>
          <w:szCs w:val="24"/>
        </w:rPr>
      </w:pPr>
      <w:r w:rsidRPr="003F32F8">
        <w:rPr>
          <w:rFonts w:ascii="Times New Roman" w:hAnsi="Times New Roman"/>
          <w:sz w:val="24"/>
          <w:szCs w:val="24"/>
        </w:rPr>
        <w:t>I) sport i rekreacja w ramach miesięcznych abonamentów;</w:t>
      </w:r>
    </w:p>
    <w:p w14:paraId="1B8B02C7" w14:textId="0AC2E048" w:rsidR="00557E0C" w:rsidRPr="003F32F8" w:rsidRDefault="00D94669" w:rsidP="00E46E55">
      <w:pPr>
        <w:spacing w:after="0" w:line="360" w:lineRule="auto"/>
        <w:jc w:val="both"/>
        <w:rPr>
          <w:rFonts w:ascii="Times New Roman" w:hAnsi="Times New Roman"/>
          <w:sz w:val="24"/>
          <w:szCs w:val="24"/>
        </w:rPr>
      </w:pPr>
      <w:r w:rsidRPr="003F32F8">
        <w:rPr>
          <w:rFonts w:ascii="Times New Roman" w:hAnsi="Times New Roman"/>
          <w:sz w:val="24"/>
          <w:szCs w:val="24"/>
        </w:rPr>
        <w:t>II) kultura i oświata oraz sport i rekreacja</w:t>
      </w:r>
      <w:r w:rsidR="00974808" w:rsidRPr="003F32F8">
        <w:rPr>
          <w:rFonts w:ascii="Times New Roman" w:hAnsi="Times New Roman"/>
          <w:sz w:val="24"/>
          <w:szCs w:val="24"/>
        </w:rPr>
        <w:t>,</w:t>
      </w:r>
      <w:r w:rsidRPr="003F32F8">
        <w:rPr>
          <w:rFonts w:ascii="Times New Roman" w:hAnsi="Times New Roman"/>
          <w:sz w:val="24"/>
          <w:szCs w:val="24"/>
        </w:rPr>
        <w:t xml:space="preserve"> w tym zakup kodów wartościowych (voucherów)</w:t>
      </w:r>
      <w:bookmarkEnd w:id="1"/>
      <w:r w:rsidR="002C388B" w:rsidRPr="003F32F8">
        <w:rPr>
          <w:rFonts w:ascii="Times New Roman" w:hAnsi="Times New Roman"/>
          <w:sz w:val="24"/>
          <w:szCs w:val="24"/>
        </w:rPr>
        <w:t xml:space="preserve"> </w:t>
      </w:r>
      <w:r w:rsidRPr="003F32F8">
        <w:rPr>
          <w:rFonts w:ascii="Times New Roman" w:hAnsi="Times New Roman"/>
          <w:sz w:val="24"/>
          <w:szCs w:val="24"/>
        </w:rPr>
        <w:t>zgodnie z poniższym opisem.</w:t>
      </w:r>
    </w:p>
    <w:p w14:paraId="3EF65DF7" w14:textId="77777777" w:rsidR="00557E0C" w:rsidRPr="003F32F8" w:rsidRDefault="00D94669" w:rsidP="00E46E55">
      <w:pPr>
        <w:pStyle w:val="Akapitzlist"/>
        <w:numPr>
          <w:ilvl w:val="0"/>
          <w:numId w:val="1"/>
        </w:numPr>
        <w:spacing w:after="0" w:line="360" w:lineRule="auto"/>
        <w:ind w:left="284" w:hanging="142"/>
        <w:jc w:val="both"/>
        <w:rPr>
          <w:rFonts w:ascii="Times New Roman" w:hAnsi="Times New Roman"/>
          <w:b/>
          <w:bCs/>
          <w:sz w:val="24"/>
          <w:szCs w:val="24"/>
        </w:rPr>
      </w:pPr>
      <w:r w:rsidRPr="003F32F8">
        <w:rPr>
          <w:rFonts w:ascii="Times New Roman" w:hAnsi="Times New Roman"/>
          <w:b/>
          <w:bCs/>
          <w:sz w:val="24"/>
          <w:szCs w:val="24"/>
        </w:rPr>
        <w:t>Sport i rekreacja w ramach miesięcznych abonamentów:</w:t>
      </w:r>
    </w:p>
    <w:p w14:paraId="0C7FA620" w14:textId="77777777" w:rsidR="00557E0C" w:rsidRPr="003F32F8" w:rsidRDefault="00D94669" w:rsidP="00E46E55">
      <w:pPr>
        <w:pStyle w:val="Akapitzlist"/>
        <w:numPr>
          <w:ilvl w:val="0"/>
          <w:numId w:val="2"/>
        </w:numPr>
        <w:spacing w:after="0" w:line="360" w:lineRule="auto"/>
        <w:ind w:left="284" w:hanging="284"/>
        <w:jc w:val="both"/>
        <w:rPr>
          <w:rFonts w:ascii="Times New Roman" w:hAnsi="Times New Roman"/>
          <w:sz w:val="24"/>
          <w:szCs w:val="24"/>
        </w:rPr>
      </w:pPr>
      <w:r w:rsidRPr="003F32F8">
        <w:rPr>
          <w:rFonts w:ascii="Times New Roman" w:hAnsi="Times New Roman"/>
          <w:sz w:val="24"/>
          <w:szCs w:val="24"/>
        </w:rPr>
        <w:t xml:space="preserve">Usługa polegająca na zapewnieniu dostępu do obiektów i zajęć sportowych lub świadczeniu usług w tym zakresie, w ramach miesięcznych abonamentów udostępnionych przez Wykonawcę dla pracowników Zamawiającego. </w:t>
      </w:r>
    </w:p>
    <w:p w14:paraId="1814C17D" w14:textId="5AD431B6" w:rsidR="00557E0C" w:rsidRPr="003F32F8" w:rsidRDefault="00D94669" w:rsidP="00E46E55">
      <w:pPr>
        <w:pStyle w:val="Akapitzlist"/>
        <w:numPr>
          <w:ilvl w:val="0"/>
          <w:numId w:val="2"/>
        </w:numPr>
        <w:spacing w:after="0" w:line="360" w:lineRule="auto"/>
        <w:ind w:left="284" w:hanging="284"/>
        <w:jc w:val="both"/>
        <w:rPr>
          <w:rFonts w:ascii="Times New Roman" w:hAnsi="Times New Roman"/>
          <w:color w:val="000000" w:themeColor="text1"/>
          <w:sz w:val="24"/>
          <w:szCs w:val="24"/>
        </w:rPr>
      </w:pPr>
      <w:r w:rsidRPr="003F32F8">
        <w:rPr>
          <w:rFonts w:ascii="Times New Roman" w:hAnsi="Times New Roman"/>
          <w:sz w:val="24"/>
          <w:szCs w:val="24"/>
        </w:rPr>
        <w:t xml:space="preserve">Poprzez dostęp do obiektów i zajęć sportowo-rekreacyjnych, o których mowa w ust. 1, </w:t>
      </w:r>
      <w:r w:rsidR="00CA189E" w:rsidRPr="003F32F8">
        <w:rPr>
          <w:rFonts w:ascii="Times New Roman" w:hAnsi="Times New Roman"/>
          <w:sz w:val="24"/>
          <w:szCs w:val="24"/>
        </w:rPr>
        <w:t>należy rozumieć</w:t>
      </w:r>
      <w:r w:rsidR="009E61D7" w:rsidRPr="003F32F8">
        <w:rPr>
          <w:rFonts w:ascii="Times New Roman" w:hAnsi="Times New Roman"/>
          <w:sz w:val="24"/>
          <w:szCs w:val="24"/>
        </w:rPr>
        <w:t xml:space="preserve"> </w:t>
      </w:r>
      <w:r w:rsidRPr="003F32F8">
        <w:rPr>
          <w:rFonts w:ascii="Times New Roman" w:hAnsi="Times New Roman"/>
          <w:sz w:val="24"/>
          <w:szCs w:val="24"/>
        </w:rPr>
        <w:t xml:space="preserve">w szczególności następujący zakres usług: </w:t>
      </w:r>
      <w:proofErr w:type="spellStart"/>
      <w:r w:rsidRPr="003F32F8">
        <w:rPr>
          <w:rFonts w:ascii="Times New Roman" w:hAnsi="Times New Roman"/>
          <w:sz w:val="24"/>
          <w:szCs w:val="24"/>
        </w:rPr>
        <w:t>aerobic</w:t>
      </w:r>
      <w:proofErr w:type="spellEnd"/>
      <w:r w:rsidRPr="003F32F8">
        <w:rPr>
          <w:rFonts w:ascii="Times New Roman" w:hAnsi="Times New Roman"/>
          <w:sz w:val="24"/>
          <w:szCs w:val="24"/>
        </w:rPr>
        <w:t xml:space="preserve">/fitness, </w:t>
      </w:r>
      <w:proofErr w:type="spellStart"/>
      <w:r w:rsidRPr="003F32F8">
        <w:rPr>
          <w:rFonts w:ascii="Times New Roman" w:hAnsi="Times New Roman"/>
          <w:sz w:val="24"/>
          <w:szCs w:val="24"/>
        </w:rPr>
        <w:t>aqua</w:t>
      </w:r>
      <w:proofErr w:type="spellEnd"/>
      <w:r w:rsidRPr="003F32F8">
        <w:rPr>
          <w:rFonts w:ascii="Times New Roman" w:hAnsi="Times New Roman"/>
          <w:sz w:val="24"/>
          <w:szCs w:val="24"/>
        </w:rPr>
        <w:t xml:space="preserve"> </w:t>
      </w:r>
      <w:proofErr w:type="spellStart"/>
      <w:r w:rsidRPr="003F32F8">
        <w:rPr>
          <w:rFonts w:ascii="Times New Roman" w:hAnsi="Times New Roman"/>
          <w:sz w:val="24"/>
          <w:szCs w:val="24"/>
        </w:rPr>
        <w:t>aerobic</w:t>
      </w:r>
      <w:proofErr w:type="spellEnd"/>
      <w:r w:rsidRPr="003F32F8">
        <w:rPr>
          <w:rFonts w:ascii="Times New Roman" w:hAnsi="Times New Roman"/>
          <w:sz w:val="24"/>
          <w:szCs w:val="24"/>
        </w:rPr>
        <w:t xml:space="preserve">, basen, lodowisko, saunę, ściankę wspinaczkową, siłownię, spinning, squash, sztuki walki, taniec, </w:t>
      </w:r>
      <w:proofErr w:type="spellStart"/>
      <w:r w:rsidRPr="003F32F8">
        <w:rPr>
          <w:rFonts w:ascii="Times New Roman" w:hAnsi="Times New Roman"/>
          <w:sz w:val="24"/>
          <w:szCs w:val="24"/>
        </w:rPr>
        <w:t>nordic</w:t>
      </w:r>
      <w:proofErr w:type="spellEnd"/>
      <w:r w:rsidRPr="003F32F8">
        <w:rPr>
          <w:rFonts w:ascii="Times New Roman" w:hAnsi="Times New Roman"/>
          <w:sz w:val="24"/>
          <w:szCs w:val="24"/>
        </w:rPr>
        <w:t xml:space="preserve"> </w:t>
      </w:r>
      <w:proofErr w:type="spellStart"/>
      <w:r w:rsidRPr="003F32F8">
        <w:rPr>
          <w:rFonts w:ascii="Times New Roman" w:hAnsi="Times New Roman"/>
          <w:sz w:val="24"/>
          <w:szCs w:val="24"/>
        </w:rPr>
        <w:t>walking</w:t>
      </w:r>
      <w:proofErr w:type="spellEnd"/>
      <w:r w:rsidRPr="003F32F8">
        <w:rPr>
          <w:rFonts w:ascii="Times New Roman" w:hAnsi="Times New Roman"/>
          <w:sz w:val="24"/>
          <w:szCs w:val="24"/>
        </w:rPr>
        <w:t xml:space="preserve"> i inne </w:t>
      </w:r>
      <w:bookmarkStart w:id="3" w:name="_Hlk189475306"/>
      <w:r w:rsidRPr="003F32F8">
        <w:rPr>
          <w:rFonts w:ascii="Times New Roman" w:hAnsi="Times New Roman"/>
          <w:sz w:val="24"/>
          <w:szCs w:val="24"/>
        </w:rPr>
        <w:t>dostęp do minimum</w:t>
      </w:r>
      <w:r w:rsidRPr="003F32F8">
        <w:rPr>
          <w:rFonts w:ascii="Times New Roman" w:hAnsi="Times New Roman"/>
          <w:b/>
          <w:bCs/>
          <w:sz w:val="24"/>
          <w:szCs w:val="24"/>
        </w:rPr>
        <w:t xml:space="preserve"> 4</w:t>
      </w:r>
      <w:r w:rsidR="00E80681" w:rsidRPr="003F32F8">
        <w:rPr>
          <w:rFonts w:ascii="Times New Roman" w:hAnsi="Times New Roman"/>
          <w:b/>
          <w:bCs/>
          <w:sz w:val="24"/>
          <w:szCs w:val="24"/>
        </w:rPr>
        <w:t>600</w:t>
      </w:r>
      <w:r w:rsidRPr="003F32F8">
        <w:rPr>
          <w:rFonts w:ascii="Times New Roman" w:hAnsi="Times New Roman"/>
          <w:sz w:val="24"/>
          <w:szCs w:val="24"/>
        </w:rPr>
        <w:t xml:space="preserve"> obiekt</w:t>
      </w:r>
      <w:r w:rsidR="00E5566A" w:rsidRPr="003F32F8">
        <w:rPr>
          <w:rFonts w:ascii="Times New Roman" w:hAnsi="Times New Roman"/>
          <w:sz w:val="24"/>
          <w:szCs w:val="24"/>
        </w:rPr>
        <w:t>ów</w:t>
      </w:r>
      <w:r w:rsidRPr="003F32F8">
        <w:rPr>
          <w:rFonts w:ascii="Times New Roman" w:hAnsi="Times New Roman"/>
          <w:sz w:val="24"/>
          <w:szCs w:val="24"/>
        </w:rPr>
        <w:t xml:space="preserve"> na terenie Rzeczypospolitej Polskiej. Zamawiający wymaga, aby minimalna liczba obiektów na terenie Województwa Podlaskiego wynosiła minimum </w:t>
      </w:r>
      <w:r w:rsidR="00E80681" w:rsidRPr="003F32F8">
        <w:rPr>
          <w:rFonts w:ascii="Times New Roman" w:hAnsi="Times New Roman"/>
          <w:b/>
          <w:bCs/>
          <w:sz w:val="24"/>
          <w:szCs w:val="24"/>
        </w:rPr>
        <w:t>80</w:t>
      </w:r>
      <w:r w:rsidRPr="003F32F8">
        <w:rPr>
          <w:rFonts w:ascii="Times New Roman" w:hAnsi="Times New Roman"/>
          <w:sz w:val="24"/>
          <w:szCs w:val="24"/>
        </w:rPr>
        <w:t xml:space="preserve"> oraz co najmniej </w:t>
      </w:r>
      <w:r w:rsidR="00E80681" w:rsidRPr="003F32F8">
        <w:rPr>
          <w:rFonts w:ascii="Times New Roman" w:hAnsi="Times New Roman"/>
          <w:b/>
          <w:bCs/>
          <w:sz w:val="24"/>
          <w:szCs w:val="24"/>
        </w:rPr>
        <w:t>35</w:t>
      </w:r>
      <w:r w:rsidRPr="003F32F8">
        <w:rPr>
          <w:rFonts w:ascii="Times New Roman" w:hAnsi="Times New Roman"/>
          <w:sz w:val="24"/>
          <w:szCs w:val="24"/>
        </w:rPr>
        <w:t xml:space="preserve"> na terenie miasta </w:t>
      </w:r>
      <w:r w:rsidRPr="003F32F8">
        <w:rPr>
          <w:rFonts w:ascii="Times New Roman" w:hAnsi="Times New Roman"/>
          <w:color w:val="000000" w:themeColor="text1"/>
          <w:sz w:val="24"/>
          <w:szCs w:val="24"/>
        </w:rPr>
        <w:t>Białystok.</w:t>
      </w:r>
      <w:r w:rsidR="00CA189E" w:rsidRPr="003F32F8">
        <w:rPr>
          <w:rFonts w:ascii="Times New Roman" w:hAnsi="Times New Roman"/>
          <w:color w:val="000000" w:themeColor="text1"/>
          <w:sz w:val="24"/>
          <w:szCs w:val="24"/>
        </w:rPr>
        <w:t xml:space="preserve"> Przy</w:t>
      </w:r>
      <w:r w:rsidR="00DD6045" w:rsidRPr="003F32F8">
        <w:rPr>
          <w:rFonts w:ascii="Times New Roman" w:hAnsi="Times New Roman"/>
          <w:color w:val="000000" w:themeColor="text1"/>
          <w:sz w:val="24"/>
          <w:szCs w:val="24"/>
        </w:rPr>
        <w:t xml:space="preserve"> spełnieni</w:t>
      </w:r>
      <w:r w:rsidR="00CA189E" w:rsidRPr="003F32F8">
        <w:rPr>
          <w:rFonts w:ascii="Times New Roman" w:hAnsi="Times New Roman"/>
          <w:color w:val="000000" w:themeColor="text1"/>
          <w:sz w:val="24"/>
          <w:szCs w:val="24"/>
        </w:rPr>
        <w:t>u</w:t>
      </w:r>
      <w:r w:rsidR="00DD6045" w:rsidRPr="003F32F8">
        <w:rPr>
          <w:rFonts w:ascii="Times New Roman" w:hAnsi="Times New Roman"/>
          <w:color w:val="000000" w:themeColor="text1"/>
          <w:sz w:val="24"/>
          <w:szCs w:val="24"/>
        </w:rPr>
        <w:t xml:space="preserve"> powyższych wymagań należy wziąć pod uwagę liczbę obiektów dla </w:t>
      </w:r>
      <w:r w:rsidR="006A09C9" w:rsidRPr="003F32F8">
        <w:rPr>
          <w:rFonts w:ascii="Times New Roman" w:hAnsi="Times New Roman"/>
          <w:color w:val="000000" w:themeColor="text1"/>
          <w:sz w:val="24"/>
          <w:szCs w:val="24"/>
        </w:rPr>
        <w:t>Abonamentu I - dla pracownika „nielimitowany”.</w:t>
      </w:r>
    </w:p>
    <w:bookmarkEnd w:id="3"/>
    <w:p w14:paraId="6F4FA429" w14:textId="2B3ABBD9" w:rsidR="00557E0C" w:rsidRPr="003F32F8" w:rsidRDefault="00D94669" w:rsidP="00E46E55">
      <w:pPr>
        <w:pStyle w:val="Akapitzlist"/>
        <w:numPr>
          <w:ilvl w:val="0"/>
          <w:numId w:val="2"/>
        </w:numPr>
        <w:spacing w:after="0" w:line="360" w:lineRule="auto"/>
        <w:ind w:left="284" w:hanging="284"/>
        <w:jc w:val="both"/>
        <w:rPr>
          <w:rFonts w:ascii="Times New Roman" w:hAnsi="Times New Roman"/>
          <w:color w:val="000000" w:themeColor="text1"/>
          <w:sz w:val="24"/>
          <w:szCs w:val="24"/>
        </w:rPr>
      </w:pPr>
      <w:r w:rsidRPr="003F32F8">
        <w:rPr>
          <w:rFonts w:ascii="Times New Roman" w:hAnsi="Times New Roman"/>
          <w:color w:val="000000" w:themeColor="text1"/>
          <w:sz w:val="24"/>
          <w:szCs w:val="24"/>
        </w:rPr>
        <w:t xml:space="preserve">Wymieniony powyżej zakres usług jest jedynie orientacyjnym wskazaniem usług. Zamawiający zastrzega możliwość korzystania przez uczestników </w:t>
      </w:r>
      <w:r w:rsidR="00E46E55" w:rsidRPr="003F32F8">
        <w:rPr>
          <w:rFonts w:ascii="Times New Roman" w:hAnsi="Times New Roman"/>
          <w:color w:val="000000" w:themeColor="text1"/>
          <w:sz w:val="24"/>
          <w:szCs w:val="24"/>
        </w:rPr>
        <w:br/>
      </w:r>
      <w:r w:rsidRPr="003F32F8">
        <w:rPr>
          <w:rFonts w:ascii="Times New Roman" w:hAnsi="Times New Roman"/>
          <w:color w:val="000000" w:themeColor="text1"/>
          <w:sz w:val="24"/>
          <w:szCs w:val="24"/>
        </w:rPr>
        <w:t>z innych nieodpłatnie oferowanych usług, które zapewniają obiekty, z którymi Wykonawca ma podpisaną umowę współpracy. Wykonawca w ramach realizacji zamówienia umożliwi także korzystanie z nowo dostępnych usług świadczonych przez obiekty, z którymi nawiąże współpracę w trakcie realizacji zamówienia.</w:t>
      </w:r>
    </w:p>
    <w:p w14:paraId="5D59AB3C" w14:textId="77777777" w:rsidR="00557E0C" w:rsidRPr="003F32F8" w:rsidRDefault="00D94669" w:rsidP="00E46E55">
      <w:pPr>
        <w:pStyle w:val="Akapitzlist"/>
        <w:numPr>
          <w:ilvl w:val="0"/>
          <w:numId w:val="2"/>
        </w:numPr>
        <w:spacing w:after="0" w:line="360" w:lineRule="auto"/>
        <w:ind w:left="284" w:hanging="284"/>
        <w:jc w:val="both"/>
        <w:rPr>
          <w:rFonts w:ascii="Times New Roman" w:hAnsi="Times New Roman"/>
          <w:color w:val="000000" w:themeColor="text1"/>
          <w:sz w:val="24"/>
          <w:szCs w:val="24"/>
        </w:rPr>
      </w:pPr>
      <w:r w:rsidRPr="003F32F8">
        <w:rPr>
          <w:rFonts w:ascii="Times New Roman" w:hAnsi="Times New Roman"/>
          <w:color w:val="000000" w:themeColor="text1"/>
          <w:sz w:val="24"/>
          <w:szCs w:val="24"/>
        </w:rPr>
        <w:t>Dostęp do obiektów musi być:</w:t>
      </w:r>
    </w:p>
    <w:p w14:paraId="540AFDD4" w14:textId="259066C6" w:rsidR="00557E0C" w:rsidRPr="003F32F8" w:rsidRDefault="00D94669" w:rsidP="00E46E55">
      <w:pPr>
        <w:pStyle w:val="Akapitzlist"/>
        <w:numPr>
          <w:ilvl w:val="0"/>
          <w:numId w:val="3"/>
        </w:numPr>
        <w:spacing w:after="0" w:line="360" w:lineRule="auto"/>
        <w:ind w:left="567" w:hanging="283"/>
        <w:jc w:val="both"/>
        <w:rPr>
          <w:rFonts w:ascii="Times New Roman" w:hAnsi="Times New Roman"/>
          <w:color w:val="000000" w:themeColor="text1"/>
          <w:sz w:val="24"/>
          <w:szCs w:val="24"/>
        </w:rPr>
      </w:pPr>
      <w:r w:rsidRPr="003F32F8">
        <w:rPr>
          <w:rFonts w:ascii="Times New Roman" w:hAnsi="Times New Roman"/>
          <w:color w:val="000000" w:themeColor="text1"/>
          <w:sz w:val="24"/>
          <w:szCs w:val="24"/>
        </w:rPr>
        <w:t>nieograniczony czasowo w godzinach pracy obiektów dający dostęp do wybranej usługi oraz jednorazowo nie krócej niż przez 60 minut</w:t>
      </w:r>
      <w:r w:rsidR="00142BD4" w:rsidRPr="003F32F8">
        <w:rPr>
          <w:rFonts w:ascii="Times New Roman" w:hAnsi="Times New Roman"/>
          <w:color w:val="000000" w:themeColor="text1"/>
          <w:sz w:val="24"/>
          <w:szCs w:val="24"/>
        </w:rPr>
        <w:t xml:space="preserve">. Zamawiający dopuszcza limit czasowy krótszy niż 60 minut, pod warunkiem, iż limit ten jest narzucony przez sam obiekt </w:t>
      </w:r>
      <w:r w:rsidR="00142BD4" w:rsidRPr="003F32F8">
        <w:rPr>
          <w:rFonts w:ascii="Times New Roman" w:hAnsi="Times New Roman"/>
          <w:color w:val="000000" w:themeColor="text1"/>
          <w:sz w:val="24"/>
          <w:szCs w:val="24"/>
        </w:rPr>
        <w:br/>
        <w:t>i dotyczy wszystkich użytkowników obiektu, a nie tylko użytkowników programu sportowo-rekreacyjnego</w:t>
      </w:r>
      <w:r w:rsidR="00E5566A" w:rsidRPr="003F32F8">
        <w:rPr>
          <w:rFonts w:ascii="Times New Roman" w:hAnsi="Times New Roman"/>
          <w:color w:val="000000" w:themeColor="text1"/>
          <w:sz w:val="24"/>
          <w:szCs w:val="24"/>
        </w:rPr>
        <w:t>;</w:t>
      </w:r>
    </w:p>
    <w:p w14:paraId="44B89079" w14:textId="31060067" w:rsidR="00557E0C" w:rsidRPr="003F32F8" w:rsidRDefault="00D94669" w:rsidP="00E46E55">
      <w:pPr>
        <w:pStyle w:val="Akapitzlist"/>
        <w:numPr>
          <w:ilvl w:val="0"/>
          <w:numId w:val="3"/>
        </w:numPr>
        <w:spacing w:after="0" w:line="360" w:lineRule="auto"/>
        <w:ind w:left="567" w:hanging="283"/>
        <w:jc w:val="both"/>
        <w:rPr>
          <w:rFonts w:ascii="Times New Roman" w:hAnsi="Times New Roman"/>
          <w:color w:val="000000" w:themeColor="text1"/>
          <w:sz w:val="24"/>
          <w:szCs w:val="24"/>
        </w:rPr>
      </w:pPr>
      <w:r w:rsidRPr="003F32F8">
        <w:rPr>
          <w:rFonts w:ascii="Times New Roman" w:hAnsi="Times New Roman"/>
          <w:color w:val="000000" w:themeColor="text1"/>
          <w:sz w:val="24"/>
          <w:szCs w:val="24"/>
        </w:rPr>
        <w:lastRenderedPageBreak/>
        <w:t>zwolniony z dodatkowych opłat (opłata wpisowa, opłata za korzystanie, kaucje, opłaty za szafki itp.)</w:t>
      </w:r>
      <w:r w:rsidR="00142BD4" w:rsidRPr="003F32F8">
        <w:rPr>
          <w:rFonts w:ascii="Times New Roman" w:hAnsi="Times New Roman"/>
          <w:color w:val="000000" w:themeColor="text1"/>
          <w:sz w:val="24"/>
          <w:szCs w:val="24"/>
        </w:rPr>
        <w:t>. Zamawiający dopuszcza możliwość indywidulanych dopłat przez Użytkowników, wnoszonych bezpośrednio na rzecz obiektów partnerskich Wykonawcy w sytuacji kiedy wymaga tego sam obiekt i wynika to wprost z regulaminu obowiązującego w danym obiekcie.</w:t>
      </w:r>
    </w:p>
    <w:p w14:paraId="778B3F5B" w14:textId="2CE59C4E" w:rsidR="00557E0C" w:rsidRPr="003F32F8" w:rsidRDefault="00D94669" w:rsidP="00E46E55">
      <w:pPr>
        <w:pStyle w:val="Akapitzlist"/>
        <w:numPr>
          <w:ilvl w:val="0"/>
          <w:numId w:val="2"/>
        </w:numPr>
        <w:spacing w:after="0" w:line="360" w:lineRule="auto"/>
        <w:ind w:left="284" w:hanging="284"/>
        <w:jc w:val="both"/>
        <w:rPr>
          <w:rFonts w:ascii="Times New Roman" w:hAnsi="Times New Roman"/>
          <w:sz w:val="24"/>
          <w:szCs w:val="24"/>
        </w:rPr>
      </w:pPr>
      <w:r w:rsidRPr="003F32F8">
        <w:rPr>
          <w:rFonts w:ascii="Times New Roman" w:hAnsi="Times New Roman"/>
          <w:sz w:val="24"/>
          <w:szCs w:val="24"/>
        </w:rPr>
        <w:t>Usługi wskazane w ust. 1 będą świadczone w ramach następujących rodzajów abonamentów (w zależności od potrzeb Zamawiającego):</w:t>
      </w:r>
    </w:p>
    <w:p w14:paraId="340A7840" w14:textId="1AFD8089" w:rsidR="00557E0C" w:rsidRPr="003F32F8" w:rsidRDefault="00D94669" w:rsidP="00E46E55">
      <w:pPr>
        <w:pStyle w:val="Akapitzlist"/>
        <w:numPr>
          <w:ilvl w:val="0"/>
          <w:numId w:val="4"/>
        </w:numPr>
        <w:tabs>
          <w:tab w:val="left" w:pos="993"/>
        </w:tabs>
        <w:spacing w:after="0" w:line="360" w:lineRule="auto"/>
        <w:ind w:left="567" w:hanging="11"/>
        <w:jc w:val="both"/>
        <w:rPr>
          <w:rFonts w:ascii="Times New Roman" w:hAnsi="Times New Roman"/>
          <w:sz w:val="24"/>
          <w:szCs w:val="24"/>
        </w:rPr>
      </w:pPr>
      <w:bookmarkStart w:id="4" w:name="_Hlk188956008"/>
      <w:r w:rsidRPr="003F32F8">
        <w:rPr>
          <w:rFonts w:ascii="Times New Roman" w:hAnsi="Times New Roman"/>
          <w:b/>
          <w:bCs/>
          <w:sz w:val="24"/>
          <w:szCs w:val="24"/>
          <w:u w:val="single"/>
        </w:rPr>
        <w:t xml:space="preserve">Abonament I </w:t>
      </w:r>
      <w:r w:rsidRPr="003F32F8">
        <w:rPr>
          <w:rFonts w:ascii="Times New Roman" w:hAnsi="Times New Roman"/>
          <w:sz w:val="24"/>
          <w:szCs w:val="24"/>
          <w:u w:val="single"/>
        </w:rPr>
        <w:t>- dla pracownika „nielimitowany"</w:t>
      </w:r>
      <w:r w:rsidRPr="003F32F8">
        <w:rPr>
          <w:rFonts w:ascii="Times New Roman" w:hAnsi="Times New Roman"/>
          <w:sz w:val="24"/>
          <w:szCs w:val="24"/>
        </w:rPr>
        <w:t xml:space="preserve"> </w:t>
      </w:r>
      <w:bookmarkStart w:id="5" w:name="_Hlk188874013"/>
      <w:r w:rsidRPr="003F32F8">
        <w:rPr>
          <w:rFonts w:ascii="Times New Roman" w:hAnsi="Times New Roman"/>
          <w:sz w:val="24"/>
          <w:szCs w:val="24"/>
        </w:rPr>
        <w:t xml:space="preserve">tj. dający możliwość korzystania bez przerwy z różnych usług w różnych obiektach tego samego dnia, bez konieczności deklaracji korzystania z określonej lokalizacji. Jedyne przerwy w korzystaniu z usług, jakie są dopuszczone mogą wynikać tylko i wyłącznie z faktu, że dane obiekty sportowo-rekreacyjne wprowadzają limity lub przerwy między zajęciami wynikające </w:t>
      </w:r>
      <w:r w:rsidRPr="003F32F8">
        <w:rPr>
          <w:rFonts w:ascii="Times New Roman" w:hAnsi="Times New Roman"/>
          <w:sz w:val="24"/>
          <w:szCs w:val="24"/>
        </w:rPr>
        <w:br/>
        <w:t xml:space="preserve">z obowiązujących przepisów prawa, zasad bezpieczeństwa korzystania </w:t>
      </w:r>
      <w:r w:rsidR="00E46E55" w:rsidRPr="003F32F8">
        <w:rPr>
          <w:rFonts w:ascii="Times New Roman" w:hAnsi="Times New Roman"/>
          <w:sz w:val="24"/>
          <w:szCs w:val="24"/>
        </w:rPr>
        <w:br/>
      </w:r>
      <w:r w:rsidRPr="003F32F8">
        <w:rPr>
          <w:rFonts w:ascii="Times New Roman" w:hAnsi="Times New Roman"/>
          <w:sz w:val="24"/>
          <w:szCs w:val="24"/>
        </w:rPr>
        <w:t xml:space="preserve">z obiektów i urządzeń sportowo-rekreacyjnych lub obowiązujących </w:t>
      </w:r>
      <w:r w:rsidR="00E46E55" w:rsidRPr="003F32F8">
        <w:rPr>
          <w:rFonts w:ascii="Times New Roman" w:hAnsi="Times New Roman"/>
          <w:sz w:val="24"/>
          <w:szCs w:val="24"/>
        </w:rPr>
        <w:br/>
      </w:r>
      <w:r w:rsidRPr="003F32F8">
        <w:rPr>
          <w:rFonts w:ascii="Times New Roman" w:hAnsi="Times New Roman"/>
          <w:sz w:val="24"/>
          <w:szCs w:val="24"/>
        </w:rPr>
        <w:t>w obiektach regulaminów</w:t>
      </w:r>
      <w:r w:rsidR="00E46E55" w:rsidRPr="003F32F8">
        <w:rPr>
          <w:rFonts w:ascii="Times New Roman" w:hAnsi="Times New Roman"/>
          <w:sz w:val="24"/>
          <w:szCs w:val="24"/>
        </w:rPr>
        <w:t xml:space="preserve"> </w:t>
      </w:r>
      <w:r w:rsidRPr="003F32F8">
        <w:rPr>
          <w:rFonts w:ascii="Times New Roman" w:hAnsi="Times New Roman"/>
          <w:sz w:val="24"/>
          <w:szCs w:val="24"/>
        </w:rPr>
        <w:t>i godzin pracy. Powyższe nie wyklucza jednak możliwości korzystania przez uczestnika z usług w innym obiekcie w tym samym dniu</w:t>
      </w:r>
      <w:bookmarkEnd w:id="4"/>
      <w:bookmarkEnd w:id="5"/>
      <w:r w:rsidR="00E5566A" w:rsidRPr="003F32F8">
        <w:rPr>
          <w:rFonts w:ascii="Times New Roman" w:hAnsi="Times New Roman"/>
          <w:sz w:val="24"/>
          <w:szCs w:val="24"/>
        </w:rPr>
        <w:t>;</w:t>
      </w:r>
    </w:p>
    <w:p w14:paraId="6E5D3A37" w14:textId="0920C91C" w:rsidR="00384864" w:rsidRPr="003F32F8" w:rsidRDefault="00384864" w:rsidP="00E46E55">
      <w:pPr>
        <w:pStyle w:val="Akapitzlist"/>
        <w:numPr>
          <w:ilvl w:val="0"/>
          <w:numId w:val="4"/>
        </w:numPr>
        <w:tabs>
          <w:tab w:val="left" w:pos="567"/>
          <w:tab w:val="left" w:pos="851"/>
        </w:tabs>
        <w:spacing w:after="0" w:line="360" w:lineRule="auto"/>
        <w:ind w:left="567" w:hanging="11"/>
        <w:jc w:val="both"/>
        <w:rPr>
          <w:rFonts w:ascii="Times New Roman" w:hAnsi="Times New Roman"/>
          <w:sz w:val="24"/>
          <w:szCs w:val="24"/>
        </w:rPr>
      </w:pPr>
      <w:r w:rsidRPr="003F32F8">
        <w:rPr>
          <w:rFonts w:ascii="Times New Roman" w:hAnsi="Times New Roman"/>
          <w:b/>
          <w:bCs/>
          <w:sz w:val="24"/>
          <w:szCs w:val="24"/>
          <w:u w:val="single"/>
        </w:rPr>
        <w:t xml:space="preserve">Abonament II </w:t>
      </w:r>
      <w:r w:rsidRPr="003F32F8">
        <w:rPr>
          <w:rFonts w:ascii="Times New Roman" w:hAnsi="Times New Roman"/>
          <w:iCs/>
          <w:kern w:val="24"/>
          <w:sz w:val="24"/>
          <w:szCs w:val="24"/>
          <w:u w:val="single"/>
          <w:lang w:bidi="pl-PL"/>
        </w:rPr>
        <w:t xml:space="preserve">dla pracownika „limitowany” </w:t>
      </w:r>
      <w:r w:rsidRPr="003F32F8">
        <w:rPr>
          <w:rFonts w:ascii="Times New Roman" w:hAnsi="Times New Roman"/>
          <w:iCs/>
          <w:kern w:val="24"/>
          <w:sz w:val="24"/>
          <w:szCs w:val="24"/>
          <w:lang w:bidi="pl-PL"/>
        </w:rPr>
        <w:t xml:space="preserve">dający możliwość skorzystania </w:t>
      </w:r>
      <w:r w:rsidR="003F32F8">
        <w:rPr>
          <w:rFonts w:ascii="Times New Roman" w:hAnsi="Times New Roman"/>
          <w:iCs/>
          <w:kern w:val="24"/>
          <w:sz w:val="24"/>
          <w:szCs w:val="24"/>
          <w:lang w:bidi="pl-PL"/>
        </w:rPr>
        <w:br/>
      </w:r>
      <w:r w:rsidRPr="003F32F8">
        <w:rPr>
          <w:rFonts w:ascii="Times New Roman" w:hAnsi="Times New Roman"/>
          <w:iCs/>
          <w:kern w:val="24"/>
          <w:sz w:val="24"/>
          <w:szCs w:val="24"/>
          <w:lang w:bidi="pl-PL"/>
        </w:rPr>
        <w:t>z jednego obiektu w ciągu dnia</w:t>
      </w:r>
      <w:r w:rsidR="00E5566A" w:rsidRPr="003F32F8">
        <w:rPr>
          <w:rFonts w:ascii="Times New Roman" w:hAnsi="Times New Roman"/>
          <w:iCs/>
          <w:kern w:val="24"/>
          <w:sz w:val="24"/>
          <w:szCs w:val="24"/>
          <w:lang w:bidi="pl-PL"/>
        </w:rPr>
        <w:t>;</w:t>
      </w:r>
    </w:p>
    <w:p w14:paraId="10B40233" w14:textId="7FE20A78" w:rsidR="00557E0C" w:rsidRPr="003F32F8" w:rsidRDefault="00D94669" w:rsidP="00E46E55">
      <w:pPr>
        <w:pStyle w:val="Akapitzlist"/>
        <w:numPr>
          <w:ilvl w:val="0"/>
          <w:numId w:val="4"/>
        </w:numPr>
        <w:tabs>
          <w:tab w:val="left" w:pos="851"/>
          <w:tab w:val="left" w:pos="1276"/>
        </w:tabs>
        <w:spacing w:after="0" w:line="360" w:lineRule="auto"/>
        <w:ind w:left="567" w:firstLine="0"/>
        <w:jc w:val="both"/>
        <w:rPr>
          <w:rFonts w:ascii="Times New Roman" w:hAnsi="Times New Roman"/>
          <w:sz w:val="24"/>
          <w:szCs w:val="24"/>
        </w:rPr>
      </w:pPr>
      <w:bookmarkStart w:id="6" w:name="_Hlk188874136"/>
      <w:bookmarkStart w:id="7" w:name="_Hlk191363746"/>
      <w:r w:rsidRPr="003F32F8">
        <w:rPr>
          <w:rFonts w:ascii="Times New Roman" w:hAnsi="Times New Roman"/>
          <w:b/>
          <w:bCs/>
          <w:sz w:val="24"/>
          <w:szCs w:val="24"/>
          <w:u w:val="single"/>
        </w:rPr>
        <w:t>Abonament II</w:t>
      </w:r>
      <w:r w:rsidR="00384864" w:rsidRPr="003F32F8">
        <w:rPr>
          <w:rFonts w:ascii="Times New Roman" w:hAnsi="Times New Roman"/>
          <w:b/>
          <w:bCs/>
          <w:sz w:val="24"/>
          <w:szCs w:val="24"/>
          <w:u w:val="single"/>
        </w:rPr>
        <w:t>I</w:t>
      </w:r>
      <w:r w:rsidRPr="003F32F8">
        <w:rPr>
          <w:rFonts w:ascii="Times New Roman" w:hAnsi="Times New Roman"/>
          <w:sz w:val="24"/>
          <w:szCs w:val="24"/>
          <w:u w:val="single"/>
        </w:rPr>
        <w:t xml:space="preserve"> - dla pracownika „limitowana liczba wejść</w:t>
      </w:r>
      <w:r w:rsidR="003F32F8">
        <w:rPr>
          <w:rFonts w:ascii="Times New Roman" w:hAnsi="Times New Roman"/>
          <w:sz w:val="24"/>
          <w:szCs w:val="24"/>
          <w:u w:val="single"/>
        </w:rPr>
        <w:t xml:space="preserve"> </w:t>
      </w:r>
      <w:r w:rsidRPr="003F32F8">
        <w:rPr>
          <w:rFonts w:ascii="Times New Roman" w:hAnsi="Times New Roman"/>
          <w:sz w:val="24"/>
          <w:szCs w:val="24"/>
          <w:u w:val="single"/>
        </w:rPr>
        <w:t>w miesięcznym okresie rozliczeniowym"</w:t>
      </w:r>
      <w:bookmarkEnd w:id="6"/>
      <w:r w:rsidR="00EC504B" w:rsidRPr="003F32F8">
        <w:rPr>
          <w:rFonts w:ascii="Times New Roman" w:hAnsi="Times New Roman"/>
          <w:sz w:val="24"/>
          <w:szCs w:val="24"/>
        </w:rPr>
        <w:t xml:space="preserve"> </w:t>
      </w:r>
      <w:bookmarkEnd w:id="7"/>
      <w:r w:rsidR="00EC504B" w:rsidRPr="003F32F8">
        <w:rPr>
          <w:rFonts w:ascii="Times New Roman" w:hAnsi="Times New Roman"/>
          <w:sz w:val="24"/>
          <w:szCs w:val="24"/>
        </w:rPr>
        <w:t>dający możliwość korzystania</w:t>
      </w:r>
      <w:r w:rsidR="003F32F8">
        <w:rPr>
          <w:rFonts w:ascii="Times New Roman" w:hAnsi="Times New Roman"/>
          <w:sz w:val="24"/>
          <w:szCs w:val="24"/>
        </w:rPr>
        <w:t xml:space="preserve"> </w:t>
      </w:r>
      <w:r w:rsidR="00EC504B" w:rsidRPr="003F32F8">
        <w:rPr>
          <w:rFonts w:ascii="Times New Roman" w:hAnsi="Times New Roman"/>
          <w:sz w:val="24"/>
          <w:szCs w:val="24"/>
        </w:rPr>
        <w:t xml:space="preserve">8 razy w miesiącu z różnych usług </w:t>
      </w:r>
      <w:r w:rsidR="003F32F8">
        <w:rPr>
          <w:rFonts w:ascii="Times New Roman" w:hAnsi="Times New Roman"/>
          <w:sz w:val="24"/>
          <w:szCs w:val="24"/>
        </w:rPr>
        <w:br/>
      </w:r>
      <w:r w:rsidR="00EC504B" w:rsidRPr="003F32F8">
        <w:rPr>
          <w:rFonts w:ascii="Times New Roman" w:hAnsi="Times New Roman"/>
          <w:sz w:val="24"/>
          <w:szCs w:val="24"/>
        </w:rPr>
        <w:t>w różnych obiektach</w:t>
      </w:r>
      <w:r w:rsidR="00E5566A" w:rsidRPr="003F32F8">
        <w:rPr>
          <w:rFonts w:ascii="Times New Roman" w:hAnsi="Times New Roman"/>
          <w:sz w:val="24"/>
          <w:szCs w:val="24"/>
        </w:rPr>
        <w:t>;</w:t>
      </w:r>
    </w:p>
    <w:p w14:paraId="604CBB46" w14:textId="1DB8AC09" w:rsidR="00384864" w:rsidRPr="003F32F8" w:rsidRDefault="00384864" w:rsidP="00E46E55">
      <w:pPr>
        <w:pStyle w:val="Akapitzlist"/>
        <w:numPr>
          <w:ilvl w:val="0"/>
          <w:numId w:val="4"/>
        </w:numPr>
        <w:tabs>
          <w:tab w:val="left" w:pos="851"/>
          <w:tab w:val="left" w:pos="1276"/>
        </w:tabs>
        <w:spacing w:after="0" w:line="360" w:lineRule="auto"/>
        <w:ind w:left="567" w:firstLine="0"/>
        <w:jc w:val="both"/>
        <w:rPr>
          <w:rFonts w:ascii="Times New Roman" w:hAnsi="Times New Roman"/>
          <w:sz w:val="24"/>
          <w:szCs w:val="24"/>
        </w:rPr>
      </w:pPr>
      <w:r w:rsidRPr="003F32F8">
        <w:rPr>
          <w:rFonts w:ascii="Times New Roman" w:hAnsi="Times New Roman"/>
          <w:b/>
          <w:bCs/>
          <w:sz w:val="24"/>
          <w:szCs w:val="24"/>
          <w:u w:val="single"/>
        </w:rPr>
        <w:t>Abonament IV</w:t>
      </w:r>
      <w:r w:rsidRPr="003F32F8">
        <w:rPr>
          <w:rFonts w:ascii="Times New Roman" w:hAnsi="Times New Roman"/>
          <w:sz w:val="24"/>
          <w:szCs w:val="24"/>
          <w:u w:val="single"/>
        </w:rPr>
        <w:t xml:space="preserve"> - dla pracownika „limitowana liczba wejść </w:t>
      </w:r>
      <w:r w:rsidR="003F32F8">
        <w:rPr>
          <w:rFonts w:ascii="Times New Roman" w:hAnsi="Times New Roman"/>
          <w:sz w:val="24"/>
          <w:szCs w:val="24"/>
          <w:u w:val="single"/>
        </w:rPr>
        <w:t xml:space="preserve"> </w:t>
      </w:r>
      <w:r w:rsidRPr="003F32F8">
        <w:rPr>
          <w:rFonts w:ascii="Times New Roman" w:hAnsi="Times New Roman"/>
          <w:sz w:val="24"/>
          <w:szCs w:val="24"/>
          <w:u w:val="single"/>
        </w:rPr>
        <w:t>w miesięcznym okresie rozliczeniowym"</w:t>
      </w:r>
      <w:r w:rsidRPr="003F32F8">
        <w:rPr>
          <w:rFonts w:ascii="Times New Roman" w:hAnsi="Times New Roman"/>
          <w:sz w:val="24"/>
          <w:szCs w:val="24"/>
        </w:rPr>
        <w:t xml:space="preserve"> dający możliwość korzystania 6 razy w miesiącu z różnych usług </w:t>
      </w:r>
      <w:r w:rsidR="003F32F8">
        <w:rPr>
          <w:rFonts w:ascii="Times New Roman" w:hAnsi="Times New Roman"/>
          <w:sz w:val="24"/>
          <w:szCs w:val="24"/>
        </w:rPr>
        <w:br/>
      </w:r>
      <w:r w:rsidRPr="003F32F8">
        <w:rPr>
          <w:rFonts w:ascii="Times New Roman" w:hAnsi="Times New Roman"/>
          <w:sz w:val="24"/>
          <w:szCs w:val="24"/>
        </w:rPr>
        <w:t>w różnych obiektach.</w:t>
      </w:r>
    </w:p>
    <w:p w14:paraId="282D78B0" w14:textId="5F1EF588" w:rsidR="00713412" w:rsidRPr="003F32F8" w:rsidRDefault="00D269F2" w:rsidP="00E46E55">
      <w:pPr>
        <w:pStyle w:val="Akapitzlist"/>
        <w:numPr>
          <w:ilvl w:val="0"/>
          <w:numId w:val="2"/>
        </w:numPr>
        <w:spacing w:after="0" w:line="360" w:lineRule="auto"/>
        <w:ind w:left="284" w:hanging="284"/>
        <w:jc w:val="both"/>
        <w:rPr>
          <w:rFonts w:ascii="Times New Roman" w:hAnsi="Times New Roman"/>
          <w:strike/>
          <w:sz w:val="24"/>
          <w:szCs w:val="24"/>
        </w:rPr>
      </w:pPr>
      <w:bookmarkStart w:id="8" w:name="_Hlk188956419"/>
      <w:bookmarkStart w:id="9" w:name="_Hlk188874306"/>
      <w:r w:rsidRPr="003F32F8">
        <w:rPr>
          <w:rFonts w:ascii="Times New Roman" w:hAnsi="Times New Roman"/>
          <w:sz w:val="24"/>
          <w:szCs w:val="24"/>
        </w:rPr>
        <w:t>Z</w:t>
      </w:r>
      <w:r w:rsidR="00D94669" w:rsidRPr="003F32F8">
        <w:rPr>
          <w:rFonts w:ascii="Times New Roman" w:hAnsi="Times New Roman"/>
          <w:sz w:val="24"/>
          <w:szCs w:val="24"/>
        </w:rPr>
        <w:t>amawiający pokrywa część kosztów zakupu abonament</w:t>
      </w:r>
      <w:r w:rsidR="00384864" w:rsidRPr="003F32F8">
        <w:rPr>
          <w:rFonts w:ascii="Times New Roman" w:hAnsi="Times New Roman"/>
          <w:sz w:val="24"/>
          <w:szCs w:val="24"/>
        </w:rPr>
        <w:t>ów</w:t>
      </w:r>
      <w:r w:rsidR="00D94669" w:rsidRPr="003F32F8">
        <w:rPr>
          <w:rFonts w:ascii="Times New Roman" w:hAnsi="Times New Roman"/>
          <w:sz w:val="24"/>
          <w:szCs w:val="24"/>
        </w:rPr>
        <w:t xml:space="preserve"> </w:t>
      </w:r>
      <w:r w:rsidR="00384864" w:rsidRPr="003F32F8">
        <w:rPr>
          <w:rFonts w:ascii="Times New Roman" w:hAnsi="Times New Roman"/>
          <w:sz w:val="24"/>
          <w:szCs w:val="24"/>
        </w:rPr>
        <w:t>wymienionych</w:t>
      </w:r>
      <w:r w:rsidR="00D94669" w:rsidRPr="003F32F8">
        <w:rPr>
          <w:rFonts w:ascii="Times New Roman" w:hAnsi="Times New Roman"/>
          <w:sz w:val="24"/>
          <w:szCs w:val="24"/>
        </w:rPr>
        <w:t xml:space="preserve"> </w:t>
      </w:r>
      <w:r w:rsidR="00D94669" w:rsidRPr="003F32F8">
        <w:rPr>
          <w:rFonts w:ascii="Times New Roman" w:hAnsi="Times New Roman"/>
          <w:sz w:val="24"/>
          <w:szCs w:val="24"/>
        </w:rPr>
        <w:br/>
        <w:t xml:space="preserve">w </w:t>
      </w:r>
      <w:r w:rsidR="00FB47BD" w:rsidRPr="003F32F8">
        <w:rPr>
          <w:rFonts w:ascii="Times New Roman" w:hAnsi="Times New Roman"/>
          <w:sz w:val="24"/>
          <w:szCs w:val="24"/>
        </w:rPr>
        <w:t>ust</w:t>
      </w:r>
      <w:r w:rsidR="00C64892" w:rsidRPr="003F32F8">
        <w:rPr>
          <w:rFonts w:ascii="Times New Roman" w:hAnsi="Times New Roman"/>
          <w:sz w:val="24"/>
          <w:szCs w:val="24"/>
        </w:rPr>
        <w:t>.</w:t>
      </w:r>
      <w:r w:rsidR="00D94669" w:rsidRPr="003F32F8">
        <w:rPr>
          <w:rFonts w:ascii="Times New Roman" w:hAnsi="Times New Roman"/>
          <w:sz w:val="24"/>
          <w:szCs w:val="24"/>
        </w:rPr>
        <w:t xml:space="preserve"> 1</w:t>
      </w:r>
      <w:r w:rsidR="000D5F04" w:rsidRPr="003F32F8">
        <w:rPr>
          <w:rFonts w:ascii="Times New Roman" w:hAnsi="Times New Roman"/>
          <w:sz w:val="24"/>
          <w:szCs w:val="24"/>
        </w:rPr>
        <w:t>)</w:t>
      </w:r>
      <w:bookmarkStart w:id="10" w:name="_Hlk188956407"/>
      <w:r w:rsidR="00E80681" w:rsidRPr="003F32F8">
        <w:rPr>
          <w:rFonts w:ascii="Times New Roman" w:hAnsi="Times New Roman"/>
          <w:sz w:val="24"/>
          <w:szCs w:val="24"/>
        </w:rPr>
        <w:t>.</w:t>
      </w:r>
      <w:bookmarkStart w:id="11" w:name="_Hlk188956461"/>
      <w:bookmarkEnd w:id="8"/>
      <w:bookmarkEnd w:id="10"/>
      <w:r w:rsidR="00E80681" w:rsidRPr="003F32F8">
        <w:rPr>
          <w:rFonts w:ascii="Times New Roman" w:hAnsi="Times New Roman"/>
          <w:sz w:val="24"/>
          <w:szCs w:val="24"/>
        </w:rPr>
        <w:t xml:space="preserve"> Zamawiający przewiduje możliwość zmiany abonamentu przez pracownika</w:t>
      </w:r>
      <w:r w:rsidR="00384864" w:rsidRPr="003F32F8">
        <w:rPr>
          <w:rFonts w:ascii="Times New Roman" w:hAnsi="Times New Roman"/>
          <w:sz w:val="24"/>
          <w:szCs w:val="24"/>
        </w:rPr>
        <w:t xml:space="preserve">  </w:t>
      </w:r>
      <w:r w:rsidR="00384864" w:rsidRPr="003F32F8">
        <w:rPr>
          <w:rFonts w:ascii="Times New Roman" w:hAnsi="Times New Roman"/>
          <w:sz w:val="24"/>
          <w:szCs w:val="24"/>
        </w:rPr>
        <w:br/>
      </w:r>
      <w:r w:rsidR="00E80681" w:rsidRPr="003F32F8">
        <w:rPr>
          <w:rFonts w:ascii="Times New Roman" w:hAnsi="Times New Roman"/>
          <w:sz w:val="24"/>
          <w:szCs w:val="24"/>
        </w:rPr>
        <w:t>z zastrzeżeniem, iż różnicę w kosztach pomiędzy abonamentami w całości pokrywa pracownik, dopłata Zamawiającego pozostaje bez zmian</w:t>
      </w:r>
      <w:r w:rsidR="0067491D" w:rsidRPr="003F32F8">
        <w:rPr>
          <w:rFonts w:ascii="Times New Roman" w:hAnsi="Times New Roman"/>
          <w:sz w:val="24"/>
          <w:szCs w:val="24"/>
        </w:rPr>
        <w:t>.</w:t>
      </w:r>
    </w:p>
    <w:p w14:paraId="77C09CFD" w14:textId="0A1874C3" w:rsidR="00557E0C" w:rsidRPr="003F32F8" w:rsidRDefault="00D269F2" w:rsidP="00E46E55">
      <w:pPr>
        <w:pStyle w:val="Akapitzlist"/>
        <w:numPr>
          <w:ilvl w:val="0"/>
          <w:numId w:val="2"/>
        </w:numPr>
        <w:spacing w:after="0" w:line="360" w:lineRule="auto"/>
        <w:ind w:left="284" w:hanging="284"/>
        <w:jc w:val="both"/>
        <w:rPr>
          <w:rFonts w:ascii="Times New Roman" w:hAnsi="Times New Roman"/>
          <w:sz w:val="24"/>
          <w:szCs w:val="24"/>
        </w:rPr>
      </w:pPr>
      <w:r w:rsidRPr="003F32F8">
        <w:rPr>
          <w:rFonts w:ascii="Times New Roman" w:hAnsi="Times New Roman"/>
          <w:sz w:val="24"/>
          <w:szCs w:val="24"/>
        </w:rPr>
        <w:t>Z</w:t>
      </w:r>
      <w:r w:rsidR="00D94669" w:rsidRPr="003F32F8">
        <w:rPr>
          <w:rFonts w:ascii="Times New Roman" w:hAnsi="Times New Roman"/>
          <w:sz w:val="24"/>
          <w:szCs w:val="24"/>
        </w:rPr>
        <w:t>amawiający przewiduje możliwość zakupu abonamentu dla współmałżonka lub partnera życiowego pracownika lub też dzieci pracownika. Zakup takiego abonamentu będzie się odbywał bez udziału Zamawiającego za 100% odpłatnością pracownika.</w:t>
      </w:r>
    </w:p>
    <w:bookmarkEnd w:id="9"/>
    <w:bookmarkEnd w:id="11"/>
    <w:p w14:paraId="33538E65" w14:textId="55AD3588" w:rsidR="00557E0C" w:rsidRPr="003F32F8" w:rsidRDefault="00D269F2" w:rsidP="00E46E55">
      <w:pPr>
        <w:pStyle w:val="Akapitzlist"/>
        <w:numPr>
          <w:ilvl w:val="0"/>
          <w:numId w:val="2"/>
        </w:numPr>
        <w:spacing w:after="0" w:line="360" w:lineRule="auto"/>
        <w:ind w:left="284" w:hanging="284"/>
        <w:jc w:val="both"/>
        <w:rPr>
          <w:rFonts w:ascii="Times New Roman" w:hAnsi="Times New Roman"/>
          <w:sz w:val="24"/>
          <w:szCs w:val="24"/>
        </w:rPr>
      </w:pPr>
      <w:r w:rsidRPr="003F32F8">
        <w:rPr>
          <w:rFonts w:ascii="Times New Roman" w:hAnsi="Times New Roman"/>
          <w:sz w:val="24"/>
          <w:szCs w:val="24"/>
        </w:rPr>
        <w:t>Z</w:t>
      </w:r>
      <w:r w:rsidR="00757305" w:rsidRPr="003F32F8">
        <w:rPr>
          <w:rFonts w:ascii="Times New Roman" w:hAnsi="Times New Roman"/>
          <w:sz w:val="24"/>
          <w:szCs w:val="24"/>
        </w:rPr>
        <w:t>amawiający przewiduje</w:t>
      </w:r>
      <w:r w:rsidR="00E5566A" w:rsidRPr="003F32F8">
        <w:rPr>
          <w:rFonts w:ascii="Times New Roman" w:hAnsi="Times New Roman"/>
          <w:sz w:val="24"/>
          <w:szCs w:val="24"/>
        </w:rPr>
        <w:t>, że</w:t>
      </w:r>
      <w:r w:rsidR="00757305" w:rsidRPr="003F32F8">
        <w:rPr>
          <w:rFonts w:ascii="Times New Roman" w:hAnsi="Times New Roman"/>
          <w:sz w:val="24"/>
          <w:szCs w:val="24"/>
        </w:rPr>
        <w:t xml:space="preserve"> w okresie pierwszych 4 miesięcy roku kalendarzowego </w:t>
      </w:r>
      <w:r w:rsidR="00E5566A" w:rsidRPr="003F32F8">
        <w:rPr>
          <w:rFonts w:ascii="Times New Roman" w:hAnsi="Times New Roman"/>
          <w:sz w:val="24"/>
          <w:szCs w:val="24"/>
        </w:rPr>
        <w:t xml:space="preserve">może </w:t>
      </w:r>
      <w:r w:rsidR="00757305" w:rsidRPr="003F32F8">
        <w:rPr>
          <w:rFonts w:ascii="Times New Roman" w:hAnsi="Times New Roman"/>
          <w:sz w:val="24"/>
          <w:szCs w:val="24"/>
        </w:rPr>
        <w:t>doładowywa</w:t>
      </w:r>
      <w:r w:rsidR="00E5566A" w:rsidRPr="003F32F8">
        <w:rPr>
          <w:rFonts w:ascii="Times New Roman" w:hAnsi="Times New Roman"/>
          <w:sz w:val="24"/>
          <w:szCs w:val="24"/>
        </w:rPr>
        <w:t>ć</w:t>
      </w:r>
      <w:r w:rsidR="00757305" w:rsidRPr="003F32F8">
        <w:rPr>
          <w:rFonts w:ascii="Times New Roman" w:hAnsi="Times New Roman"/>
          <w:sz w:val="24"/>
          <w:szCs w:val="24"/>
        </w:rPr>
        <w:t xml:space="preserve"> punkt</w:t>
      </w:r>
      <w:r w:rsidR="00E5566A" w:rsidRPr="003F32F8">
        <w:rPr>
          <w:rFonts w:ascii="Times New Roman" w:hAnsi="Times New Roman"/>
          <w:sz w:val="24"/>
          <w:szCs w:val="24"/>
        </w:rPr>
        <w:t>y</w:t>
      </w:r>
      <w:r w:rsidR="00757305" w:rsidRPr="003F32F8">
        <w:rPr>
          <w:rFonts w:ascii="Times New Roman" w:hAnsi="Times New Roman"/>
          <w:sz w:val="24"/>
          <w:szCs w:val="24"/>
        </w:rPr>
        <w:t xml:space="preserve"> dla Pracowników UMWP w najniższej przewidywanej wysokości.</w:t>
      </w:r>
      <w:r w:rsidR="00D94669" w:rsidRPr="003F32F8">
        <w:rPr>
          <w:rFonts w:ascii="Times New Roman" w:hAnsi="Times New Roman"/>
          <w:sz w:val="24"/>
          <w:szCs w:val="24"/>
        </w:rPr>
        <w:t xml:space="preserve"> Po</w:t>
      </w:r>
      <w:r w:rsidR="00E5566A" w:rsidRPr="003F32F8">
        <w:rPr>
          <w:rFonts w:ascii="Times New Roman" w:hAnsi="Times New Roman"/>
          <w:sz w:val="24"/>
          <w:szCs w:val="24"/>
        </w:rPr>
        <w:t xml:space="preserve"> </w:t>
      </w:r>
      <w:r w:rsidR="00D94669" w:rsidRPr="003F32F8">
        <w:rPr>
          <w:rFonts w:ascii="Times New Roman" w:hAnsi="Times New Roman"/>
          <w:sz w:val="24"/>
          <w:szCs w:val="24"/>
        </w:rPr>
        <w:t>weryfikacji oświadczenia o sytuacji życiowej</w:t>
      </w:r>
      <w:r w:rsidR="00757305" w:rsidRPr="003F32F8">
        <w:rPr>
          <w:rFonts w:ascii="Times New Roman" w:hAnsi="Times New Roman"/>
          <w:sz w:val="24"/>
          <w:szCs w:val="24"/>
        </w:rPr>
        <w:t xml:space="preserve">, rodzinnej  </w:t>
      </w:r>
      <w:r w:rsidR="00D94669" w:rsidRPr="003F32F8">
        <w:rPr>
          <w:rFonts w:ascii="Times New Roman" w:hAnsi="Times New Roman"/>
          <w:sz w:val="24"/>
          <w:szCs w:val="24"/>
        </w:rPr>
        <w:t xml:space="preserve">materialnej </w:t>
      </w:r>
      <w:r w:rsidR="00757305" w:rsidRPr="003F32F8">
        <w:rPr>
          <w:rFonts w:ascii="Times New Roman" w:hAnsi="Times New Roman"/>
          <w:sz w:val="24"/>
          <w:szCs w:val="24"/>
        </w:rPr>
        <w:t>oraz</w:t>
      </w:r>
      <w:r w:rsidR="00D94669" w:rsidRPr="003F32F8">
        <w:rPr>
          <w:rFonts w:ascii="Times New Roman" w:hAnsi="Times New Roman"/>
          <w:sz w:val="24"/>
          <w:szCs w:val="24"/>
        </w:rPr>
        <w:t xml:space="preserve"> ustalenia  </w:t>
      </w:r>
      <w:r w:rsidR="00D94669" w:rsidRPr="003F32F8">
        <w:rPr>
          <w:rFonts w:ascii="Times New Roman" w:hAnsi="Times New Roman"/>
          <w:sz w:val="24"/>
          <w:szCs w:val="24"/>
        </w:rPr>
        <w:lastRenderedPageBreak/>
        <w:t>wysokości należnego Pracownikowi</w:t>
      </w:r>
      <w:r w:rsidR="00757305" w:rsidRPr="003F32F8">
        <w:rPr>
          <w:rFonts w:ascii="Times New Roman" w:hAnsi="Times New Roman"/>
          <w:sz w:val="24"/>
          <w:szCs w:val="24"/>
        </w:rPr>
        <w:t xml:space="preserve"> UMWP</w:t>
      </w:r>
      <w:r w:rsidR="00D94669" w:rsidRPr="003F32F8">
        <w:rPr>
          <w:rFonts w:ascii="Times New Roman" w:hAnsi="Times New Roman"/>
          <w:sz w:val="24"/>
          <w:szCs w:val="24"/>
        </w:rPr>
        <w:t xml:space="preserve"> dofinansowania</w:t>
      </w:r>
      <w:r w:rsidR="00757305" w:rsidRPr="003F32F8">
        <w:rPr>
          <w:rFonts w:ascii="Times New Roman" w:hAnsi="Times New Roman"/>
          <w:sz w:val="24"/>
          <w:szCs w:val="24"/>
        </w:rPr>
        <w:t>,</w:t>
      </w:r>
      <w:r w:rsidR="00D94669" w:rsidRPr="003F32F8">
        <w:rPr>
          <w:rFonts w:ascii="Times New Roman" w:hAnsi="Times New Roman"/>
          <w:sz w:val="24"/>
          <w:szCs w:val="24"/>
        </w:rPr>
        <w:t xml:space="preserve"> Zamawiający </w:t>
      </w:r>
      <w:r w:rsidR="00757305" w:rsidRPr="003F32F8">
        <w:rPr>
          <w:rFonts w:ascii="Times New Roman" w:hAnsi="Times New Roman"/>
          <w:sz w:val="24"/>
          <w:szCs w:val="24"/>
        </w:rPr>
        <w:t>przekaże należne mu wyrównanie.</w:t>
      </w:r>
    </w:p>
    <w:p w14:paraId="278A9588" w14:textId="5D1FEBDF" w:rsidR="00557E0C" w:rsidRPr="003F32F8" w:rsidRDefault="00D269F2" w:rsidP="00E46E55">
      <w:pPr>
        <w:pStyle w:val="Akapitzlist"/>
        <w:numPr>
          <w:ilvl w:val="0"/>
          <w:numId w:val="2"/>
        </w:numPr>
        <w:spacing w:after="0" w:line="360" w:lineRule="auto"/>
        <w:ind w:left="284" w:hanging="284"/>
        <w:jc w:val="both"/>
        <w:rPr>
          <w:rFonts w:ascii="Times New Roman" w:hAnsi="Times New Roman"/>
          <w:color w:val="000000" w:themeColor="text1"/>
          <w:sz w:val="24"/>
          <w:szCs w:val="24"/>
        </w:rPr>
      </w:pPr>
      <w:r w:rsidRPr="003F32F8">
        <w:rPr>
          <w:rFonts w:ascii="Times New Roman" w:hAnsi="Times New Roman"/>
          <w:sz w:val="24"/>
          <w:szCs w:val="24"/>
        </w:rPr>
        <w:t>W</w:t>
      </w:r>
      <w:r w:rsidR="00D94669" w:rsidRPr="003F32F8">
        <w:rPr>
          <w:rFonts w:ascii="Times New Roman" w:hAnsi="Times New Roman"/>
          <w:sz w:val="24"/>
          <w:szCs w:val="24"/>
        </w:rPr>
        <w:t xml:space="preserve"> ramach niniejszego zamówienia Wykonawca zapewni (w ramach każdego </w:t>
      </w:r>
      <w:r w:rsidR="00D94669" w:rsidRPr="003F32F8">
        <w:rPr>
          <w:rFonts w:ascii="Times New Roman" w:hAnsi="Times New Roman"/>
          <w:sz w:val="24"/>
          <w:szCs w:val="24"/>
        </w:rPr>
        <w:br/>
        <w:t xml:space="preserve">z abonamentów) karty imienne dla użytkowników zgłoszonych przez Zamawiającego uprawniające do korzystania z </w:t>
      </w:r>
      <w:r w:rsidR="00D94669" w:rsidRPr="003F32F8">
        <w:rPr>
          <w:rFonts w:ascii="Times New Roman" w:hAnsi="Times New Roman"/>
          <w:color w:val="000000" w:themeColor="text1"/>
          <w:sz w:val="24"/>
          <w:szCs w:val="24"/>
        </w:rPr>
        <w:t>obiektów sportowo-rekreacyjnych (na terenie całego kraju, we wszystkich obiektach, z którymi Wykonawca ma podpisaną umowę współpracy).</w:t>
      </w:r>
    </w:p>
    <w:p w14:paraId="0A9737E9" w14:textId="14F34F99" w:rsidR="00557E0C" w:rsidRPr="003F32F8" w:rsidRDefault="00D269F2" w:rsidP="00E46E55">
      <w:pPr>
        <w:pStyle w:val="Akapitzlist"/>
        <w:numPr>
          <w:ilvl w:val="0"/>
          <w:numId w:val="2"/>
        </w:numPr>
        <w:tabs>
          <w:tab w:val="left" w:pos="426"/>
        </w:tabs>
        <w:spacing w:after="0" w:line="360" w:lineRule="auto"/>
        <w:ind w:left="284" w:hanging="284"/>
        <w:jc w:val="both"/>
        <w:rPr>
          <w:rFonts w:ascii="Times New Roman" w:hAnsi="Times New Roman"/>
          <w:sz w:val="24"/>
          <w:szCs w:val="24"/>
        </w:rPr>
      </w:pPr>
      <w:r w:rsidRPr="003F32F8">
        <w:rPr>
          <w:rFonts w:ascii="Times New Roman" w:hAnsi="Times New Roman"/>
          <w:color w:val="000000" w:themeColor="text1"/>
          <w:sz w:val="24"/>
          <w:szCs w:val="24"/>
        </w:rPr>
        <w:t>D</w:t>
      </w:r>
      <w:r w:rsidR="00D94669" w:rsidRPr="003F32F8">
        <w:rPr>
          <w:rFonts w:ascii="Times New Roman" w:hAnsi="Times New Roman"/>
          <w:color w:val="000000" w:themeColor="text1"/>
          <w:sz w:val="24"/>
          <w:szCs w:val="24"/>
        </w:rPr>
        <w:t>opuszczalnym przez Zamawiającego sposobem weryfikacji i dostępu osób objętych umową do obiektów sportowo-rekreacyjnych jest imienna karta, wraz z dokumentem tożsamości ze zdjęciem  lub aplikacja mobilna.</w:t>
      </w:r>
      <w:r w:rsidR="00DD6045" w:rsidRPr="003F32F8">
        <w:rPr>
          <w:rFonts w:ascii="Times New Roman" w:hAnsi="Times New Roman"/>
          <w:color w:val="000000" w:themeColor="text1"/>
          <w:sz w:val="24"/>
          <w:szCs w:val="24"/>
        </w:rPr>
        <w:t xml:space="preserve"> </w:t>
      </w:r>
      <w:r w:rsidR="00DD6045" w:rsidRPr="003F32F8">
        <w:rPr>
          <w:rFonts w:ascii="Times New Roman" w:hAnsi="Times New Roman"/>
          <w:iCs/>
          <w:color w:val="000000" w:themeColor="text1"/>
          <w:sz w:val="24"/>
          <w:szCs w:val="24"/>
        </w:rPr>
        <w:t>Imienna karta jest podstawowym sposobem weryfikacji Użytkownika.</w:t>
      </w:r>
      <w:r w:rsidR="00D94669" w:rsidRPr="003F32F8">
        <w:rPr>
          <w:rFonts w:ascii="Times New Roman" w:hAnsi="Times New Roman"/>
          <w:color w:val="000000" w:themeColor="text1"/>
          <w:sz w:val="24"/>
          <w:szCs w:val="24"/>
        </w:rPr>
        <w:t xml:space="preserve"> Sposób weryfikacji wejść do obiektów podczas korzystania </w:t>
      </w:r>
      <w:r w:rsidR="003F32F8">
        <w:rPr>
          <w:rFonts w:ascii="Times New Roman" w:hAnsi="Times New Roman"/>
          <w:color w:val="000000" w:themeColor="text1"/>
          <w:sz w:val="24"/>
          <w:szCs w:val="24"/>
        </w:rPr>
        <w:br/>
      </w:r>
      <w:r w:rsidR="00D94669" w:rsidRPr="003F32F8">
        <w:rPr>
          <w:rFonts w:ascii="Times New Roman" w:hAnsi="Times New Roman"/>
          <w:color w:val="000000" w:themeColor="text1"/>
          <w:sz w:val="24"/>
          <w:szCs w:val="24"/>
        </w:rPr>
        <w:t xml:space="preserve">z programu sportowego nie może pociągać za sobą żadnych dodatkowych kosztów nakładanych na uczestnika, w tym konieczności posiadania </w:t>
      </w:r>
      <w:r w:rsidR="00D94669" w:rsidRPr="003F32F8">
        <w:rPr>
          <w:rFonts w:ascii="Times New Roman" w:hAnsi="Times New Roman"/>
          <w:sz w:val="24"/>
          <w:szCs w:val="24"/>
        </w:rPr>
        <w:t>telefonu stacjonarnego lub komórkowego, ani dostępu do Internetu, wymagać od niego podawania innych danych oprócz imienia i nazwiska (takich jak np.: numer telefonu, adres e-mail, PESEL, odciski linii papilarnych itp.). Zamawiający nie wyraża zgody na żadną inną formę weryfikacji poza kartą lub aplikacją mobilną. Zamawiający nie ponosi żadnej dodatkowej opłaty za wydanie kart uprawniających do korzystania z usług sportowo-rekreacyjnych (lub duplikatów kart  przypadku nieumyślnego jej utracenia przez użytkownika).</w:t>
      </w:r>
    </w:p>
    <w:p w14:paraId="5E99174D" w14:textId="45681EF3" w:rsidR="001F0376" w:rsidRPr="003F32F8" w:rsidRDefault="001F0376" w:rsidP="00E46E55">
      <w:pPr>
        <w:pStyle w:val="Akapitzlist"/>
        <w:numPr>
          <w:ilvl w:val="0"/>
          <w:numId w:val="2"/>
        </w:numPr>
        <w:tabs>
          <w:tab w:val="left" w:pos="426"/>
        </w:tabs>
        <w:spacing w:after="0" w:line="360" w:lineRule="auto"/>
        <w:ind w:left="284" w:hanging="284"/>
        <w:jc w:val="both"/>
        <w:rPr>
          <w:rFonts w:ascii="Times New Roman" w:hAnsi="Times New Roman"/>
          <w:sz w:val="24"/>
          <w:szCs w:val="24"/>
        </w:rPr>
      </w:pPr>
      <w:r w:rsidRPr="003F32F8">
        <w:rPr>
          <w:rFonts w:ascii="Times New Roman" w:hAnsi="Times New Roman"/>
          <w:sz w:val="24"/>
          <w:szCs w:val="24"/>
        </w:rPr>
        <w:t xml:space="preserve">Z uwagi na dobrowolne uczestnictwo w dostępie do usług sportowo-rekreacyjnych nie jest możliwe precyzyjne ustalenie liczby uczestników w danym miesiącu. Będzie ona uzależniona od zainteresowania pracowników, ceny abonamentu oraz pozostałych warunków świadczenia usług sportowo-rekreacyjnych przez Wykonawcę. </w:t>
      </w:r>
      <w:bookmarkStart w:id="12" w:name="_Hlk188877549"/>
      <w:r w:rsidRPr="003F32F8">
        <w:rPr>
          <w:rFonts w:ascii="Times New Roman" w:hAnsi="Times New Roman"/>
          <w:sz w:val="24"/>
          <w:szCs w:val="24"/>
        </w:rPr>
        <w:t xml:space="preserve">Konta pracowników będą zakładane na podstawie imiennej listy przekazanej przez Zamawiającego. Lista będzie aktualizowana </w:t>
      </w:r>
      <w:bookmarkEnd w:id="12"/>
      <w:r w:rsidRPr="003F32F8">
        <w:rPr>
          <w:rFonts w:ascii="Times New Roman" w:hAnsi="Times New Roman"/>
          <w:sz w:val="24"/>
          <w:szCs w:val="24"/>
        </w:rPr>
        <w:t xml:space="preserve">co miesiąc. Zamawiający zastrzega możliwość zmniejszenia lub zwiększenia liczby osób korzystających z usług sportowo-rekreacyjnych </w:t>
      </w:r>
      <w:r w:rsidR="00E46E55" w:rsidRPr="003F32F8">
        <w:rPr>
          <w:rFonts w:ascii="Times New Roman" w:hAnsi="Times New Roman"/>
          <w:sz w:val="24"/>
          <w:szCs w:val="24"/>
        </w:rPr>
        <w:br/>
      </w:r>
      <w:r w:rsidRPr="003F32F8">
        <w:rPr>
          <w:rFonts w:ascii="Times New Roman" w:hAnsi="Times New Roman"/>
          <w:sz w:val="24"/>
          <w:szCs w:val="24"/>
        </w:rPr>
        <w:t>w okresie rozliczeniowym (jeden miesiąc kalendarzowy)</w:t>
      </w:r>
    </w:p>
    <w:p w14:paraId="0860E05F" w14:textId="16362A7F" w:rsidR="00557E0C" w:rsidRPr="003F32F8" w:rsidRDefault="00D94669" w:rsidP="00E46E55">
      <w:pPr>
        <w:pStyle w:val="Akapitzlist"/>
        <w:numPr>
          <w:ilvl w:val="0"/>
          <w:numId w:val="1"/>
        </w:numPr>
        <w:spacing w:after="0" w:line="360" w:lineRule="auto"/>
        <w:ind w:left="284" w:hanging="142"/>
        <w:jc w:val="both"/>
        <w:rPr>
          <w:rFonts w:ascii="Times New Roman" w:hAnsi="Times New Roman"/>
          <w:b/>
          <w:bCs/>
          <w:sz w:val="24"/>
          <w:szCs w:val="24"/>
        </w:rPr>
      </w:pPr>
      <w:r w:rsidRPr="003F32F8">
        <w:rPr>
          <w:rFonts w:ascii="Times New Roman" w:hAnsi="Times New Roman"/>
          <w:b/>
          <w:bCs/>
          <w:sz w:val="24"/>
          <w:szCs w:val="24"/>
        </w:rPr>
        <w:t>Kultura i oświata oraz sport i rekreacja w tym zakup kodów wartościowych (voucherów):</w:t>
      </w:r>
    </w:p>
    <w:p w14:paraId="078C4E7E" w14:textId="3F565C40" w:rsidR="00557E0C" w:rsidRPr="003F32F8" w:rsidRDefault="00D94669" w:rsidP="00E46E55">
      <w:pPr>
        <w:pStyle w:val="Akapitzlist"/>
        <w:numPr>
          <w:ilvl w:val="0"/>
          <w:numId w:val="6"/>
        </w:numPr>
        <w:spacing w:after="0" w:line="360" w:lineRule="auto"/>
        <w:ind w:left="284" w:hanging="284"/>
        <w:jc w:val="both"/>
        <w:rPr>
          <w:rFonts w:ascii="Times New Roman" w:hAnsi="Times New Roman"/>
          <w:sz w:val="24"/>
          <w:szCs w:val="24"/>
        </w:rPr>
      </w:pPr>
      <w:r w:rsidRPr="003F32F8">
        <w:rPr>
          <w:rFonts w:ascii="Times New Roman" w:hAnsi="Times New Roman"/>
          <w:sz w:val="24"/>
          <w:szCs w:val="24"/>
        </w:rPr>
        <w:t xml:space="preserve">Usługa zapewniająca dostęp do obiektów kulturalno-oświatowych i sportowo-rekreacyjnych, realizowana </w:t>
      </w:r>
      <w:r w:rsidR="00DA5DF0" w:rsidRPr="003F32F8">
        <w:rPr>
          <w:rFonts w:ascii="Times New Roman" w:hAnsi="Times New Roman"/>
          <w:sz w:val="24"/>
          <w:szCs w:val="24"/>
        </w:rPr>
        <w:t xml:space="preserve">jest </w:t>
      </w:r>
      <w:r w:rsidRPr="003F32F8">
        <w:rPr>
          <w:rFonts w:ascii="Times New Roman" w:hAnsi="Times New Roman"/>
          <w:sz w:val="24"/>
          <w:szCs w:val="24"/>
        </w:rPr>
        <w:t xml:space="preserve">poprzez jeden system </w:t>
      </w:r>
      <w:proofErr w:type="spellStart"/>
      <w:r w:rsidRPr="003F32F8">
        <w:rPr>
          <w:rFonts w:ascii="Times New Roman" w:hAnsi="Times New Roman"/>
          <w:sz w:val="24"/>
          <w:szCs w:val="24"/>
        </w:rPr>
        <w:t>kafeteryjny</w:t>
      </w:r>
      <w:proofErr w:type="spellEnd"/>
      <w:r w:rsidRPr="003F32F8">
        <w:rPr>
          <w:rFonts w:ascii="Times New Roman" w:hAnsi="Times New Roman"/>
          <w:sz w:val="24"/>
          <w:szCs w:val="24"/>
        </w:rPr>
        <w:t xml:space="preserve"> bez podpisywania umów z zewnętrznymi dostawcami. Usługa udostępniona pracownik</w:t>
      </w:r>
      <w:r w:rsidR="00DA5DF0" w:rsidRPr="003F32F8">
        <w:rPr>
          <w:rFonts w:ascii="Times New Roman" w:hAnsi="Times New Roman"/>
          <w:sz w:val="24"/>
          <w:szCs w:val="24"/>
        </w:rPr>
        <w:t>om</w:t>
      </w:r>
      <w:r w:rsidRPr="003F32F8">
        <w:rPr>
          <w:rFonts w:ascii="Times New Roman" w:hAnsi="Times New Roman"/>
          <w:sz w:val="24"/>
          <w:szCs w:val="24"/>
        </w:rPr>
        <w:t xml:space="preserve"> Zamawiającego.</w:t>
      </w:r>
    </w:p>
    <w:p w14:paraId="2CABF12C" w14:textId="0FB84241" w:rsidR="00557E0C" w:rsidRPr="003F32F8" w:rsidRDefault="00D94669" w:rsidP="00E46E55">
      <w:pPr>
        <w:pStyle w:val="Akapitzlist"/>
        <w:numPr>
          <w:ilvl w:val="0"/>
          <w:numId w:val="6"/>
        </w:numPr>
        <w:spacing w:after="0" w:line="360" w:lineRule="auto"/>
        <w:ind w:left="284" w:hanging="284"/>
        <w:jc w:val="both"/>
        <w:rPr>
          <w:rFonts w:ascii="Times New Roman" w:hAnsi="Times New Roman"/>
          <w:sz w:val="24"/>
          <w:szCs w:val="24"/>
        </w:rPr>
      </w:pPr>
      <w:r w:rsidRPr="003F32F8">
        <w:rPr>
          <w:rFonts w:ascii="Times New Roman" w:hAnsi="Times New Roman"/>
          <w:sz w:val="24"/>
          <w:szCs w:val="24"/>
        </w:rPr>
        <w:t xml:space="preserve">Poprzez dostęp </w:t>
      </w:r>
      <w:bookmarkStart w:id="13" w:name="_Hlk188265482"/>
      <w:r w:rsidRPr="003F32F8">
        <w:rPr>
          <w:rFonts w:ascii="Times New Roman" w:hAnsi="Times New Roman"/>
          <w:sz w:val="24"/>
          <w:szCs w:val="24"/>
        </w:rPr>
        <w:t xml:space="preserve">do obiektów i wydarzeń kulturalno-oświatowych oraz sportowo- rekreacyjnych (jak: kina, spektakle teatralne, operowe, operetkowe, muzea, koncerty, wystawy, koncerty, imprezy sportowe (np. mecze), </w:t>
      </w:r>
      <w:bookmarkStart w:id="14" w:name="_Hlk188876978"/>
      <w:r w:rsidRPr="003F32F8">
        <w:rPr>
          <w:rFonts w:ascii="Times New Roman" w:hAnsi="Times New Roman"/>
          <w:sz w:val="24"/>
          <w:szCs w:val="24"/>
        </w:rPr>
        <w:t xml:space="preserve">wejściówki do </w:t>
      </w:r>
      <w:proofErr w:type="spellStart"/>
      <w:r w:rsidRPr="003F32F8">
        <w:rPr>
          <w:rFonts w:ascii="Times New Roman" w:hAnsi="Times New Roman"/>
          <w:sz w:val="24"/>
          <w:szCs w:val="24"/>
        </w:rPr>
        <w:t>aquaparku</w:t>
      </w:r>
      <w:proofErr w:type="spellEnd"/>
      <w:r w:rsidRPr="003F32F8">
        <w:rPr>
          <w:rFonts w:ascii="Times New Roman" w:hAnsi="Times New Roman"/>
          <w:sz w:val="24"/>
          <w:szCs w:val="24"/>
        </w:rPr>
        <w:t xml:space="preserve">, siłowni </w:t>
      </w:r>
      <w:r w:rsidR="003F32F8">
        <w:rPr>
          <w:rFonts w:ascii="Times New Roman" w:hAnsi="Times New Roman"/>
          <w:sz w:val="24"/>
          <w:szCs w:val="24"/>
        </w:rPr>
        <w:br/>
      </w:r>
      <w:r w:rsidRPr="003F32F8">
        <w:rPr>
          <w:rFonts w:ascii="Times New Roman" w:hAnsi="Times New Roman"/>
          <w:sz w:val="24"/>
          <w:szCs w:val="24"/>
        </w:rPr>
        <w:lastRenderedPageBreak/>
        <w:t>i fitness</w:t>
      </w:r>
      <w:bookmarkEnd w:id="14"/>
      <w:r w:rsidRPr="003F32F8">
        <w:rPr>
          <w:rFonts w:ascii="Times New Roman" w:hAnsi="Times New Roman"/>
          <w:sz w:val="24"/>
          <w:szCs w:val="24"/>
        </w:rPr>
        <w:t>, place zabaw, parki rozrywki i parki linowe)</w:t>
      </w:r>
      <w:bookmarkEnd w:id="13"/>
      <w:r w:rsidRPr="003F32F8">
        <w:rPr>
          <w:rFonts w:ascii="Times New Roman" w:hAnsi="Times New Roman"/>
          <w:sz w:val="24"/>
          <w:szCs w:val="24"/>
        </w:rPr>
        <w:t xml:space="preserve"> rozumie się dostęp do minimum </w:t>
      </w:r>
      <w:r w:rsidR="00D47D85" w:rsidRPr="003F32F8">
        <w:rPr>
          <w:rFonts w:ascii="Times New Roman" w:hAnsi="Times New Roman"/>
          <w:b/>
          <w:bCs/>
          <w:sz w:val="24"/>
          <w:szCs w:val="24"/>
        </w:rPr>
        <w:t>700</w:t>
      </w:r>
      <w:r w:rsidRPr="003F32F8">
        <w:rPr>
          <w:rFonts w:ascii="Times New Roman" w:hAnsi="Times New Roman"/>
          <w:sz w:val="24"/>
          <w:szCs w:val="24"/>
        </w:rPr>
        <w:t xml:space="preserve"> obiektów na terenie Rzeczypospolitej Polskiej. Zamawiający wymaga, aby minimalna liczba obiektów na terenie Województwa Podlaskiego wynosiła minimum </w:t>
      </w:r>
      <w:r w:rsidRPr="003F32F8">
        <w:rPr>
          <w:rFonts w:ascii="Times New Roman" w:hAnsi="Times New Roman"/>
          <w:b/>
          <w:bCs/>
          <w:sz w:val="24"/>
          <w:szCs w:val="24"/>
        </w:rPr>
        <w:t>1</w:t>
      </w:r>
      <w:r w:rsidR="00D47D85" w:rsidRPr="003F32F8">
        <w:rPr>
          <w:rFonts w:ascii="Times New Roman" w:hAnsi="Times New Roman"/>
          <w:b/>
          <w:bCs/>
          <w:sz w:val="24"/>
          <w:szCs w:val="24"/>
        </w:rPr>
        <w:t>5</w:t>
      </w:r>
      <w:r w:rsidRPr="003F32F8">
        <w:rPr>
          <w:rFonts w:ascii="Times New Roman" w:hAnsi="Times New Roman"/>
          <w:sz w:val="24"/>
          <w:szCs w:val="24"/>
        </w:rPr>
        <w:t xml:space="preserve"> oraz co najmniej </w:t>
      </w:r>
      <w:r w:rsidR="00927C3B">
        <w:rPr>
          <w:rFonts w:ascii="Times New Roman" w:hAnsi="Times New Roman"/>
          <w:sz w:val="24"/>
          <w:szCs w:val="24"/>
        </w:rPr>
        <w:br/>
      </w:r>
      <w:r w:rsidR="00D47D85" w:rsidRPr="003F32F8">
        <w:rPr>
          <w:rFonts w:ascii="Times New Roman" w:hAnsi="Times New Roman"/>
          <w:b/>
          <w:bCs/>
          <w:sz w:val="24"/>
          <w:szCs w:val="24"/>
        </w:rPr>
        <w:t>5</w:t>
      </w:r>
      <w:r w:rsidRPr="003F32F8">
        <w:rPr>
          <w:rFonts w:ascii="Times New Roman" w:hAnsi="Times New Roman"/>
          <w:sz w:val="24"/>
          <w:szCs w:val="24"/>
        </w:rPr>
        <w:t xml:space="preserve"> na terenie miasta Białystok. </w:t>
      </w:r>
    </w:p>
    <w:p w14:paraId="5B4FDDB4" w14:textId="77777777" w:rsidR="00557E0C" w:rsidRPr="003F32F8" w:rsidRDefault="00D94669" w:rsidP="00E46E55">
      <w:pPr>
        <w:pStyle w:val="Akapitzlist"/>
        <w:numPr>
          <w:ilvl w:val="0"/>
          <w:numId w:val="1"/>
        </w:numPr>
        <w:spacing w:after="0" w:line="360" w:lineRule="auto"/>
        <w:ind w:left="284" w:hanging="142"/>
        <w:jc w:val="both"/>
        <w:rPr>
          <w:rFonts w:ascii="Times New Roman" w:hAnsi="Times New Roman"/>
          <w:b/>
          <w:bCs/>
          <w:sz w:val="24"/>
          <w:szCs w:val="24"/>
        </w:rPr>
      </w:pPr>
      <w:r w:rsidRPr="003F32F8">
        <w:rPr>
          <w:rFonts w:ascii="Times New Roman" w:hAnsi="Times New Roman"/>
          <w:b/>
          <w:bCs/>
          <w:sz w:val="24"/>
          <w:szCs w:val="24"/>
        </w:rPr>
        <w:t>Dodatkowe informacje:</w:t>
      </w:r>
    </w:p>
    <w:p w14:paraId="04EC86F2" w14:textId="464F9E72" w:rsidR="00974808" w:rsidRPr="003F32F8" w:rsidRDefault="00DB3156" w:rsidP="00E46E55">
      <w:pPr>
        <w:pStyle w:val="Akapitzlist"/>
        <w:numPr>
          <w:ilvl w:val="0"/>
          <w:numId w:val="7"/>
        </w:numPr>
        <w:spacing w:after="0" w:line="360" w:lineRule="auto"/>
        <w:ind w:left="284" w:hanging="284"/>
        <w:jc w:val="both"/>
        <w:rPr>
          <w:rFonts w:ascii="Times New Roman" w:hAnsi="Times New Roman"/>
          <w:sz w:val="24"/>
          <w:szCs w:val="24"/>
        </w:rPr>
      </w:pPr>
      <w:bookmarkStart w:id="15" w:name="_Hlk188274258"/>
      <w:bookmarkStart w:id="16" w:name="_Hlk188954504"/>
      <w:bookmarkStart w:id="17" w:name="_Hlk188274354"/>
      <w:r w:rsidRPr="003F32F8">
        <w:rPr>
          <w:rFonts w:ascii="Times New Roman" w:hAnsi="Times New Roman"/>
          <w:sz w:val="24"/>
          <w:szCs w:val="24"/>
        </w:rPr>
        <w:t xml:space="preserve">Zamawiający, na dzień zawarcia Umowy nr ……………….., przewiduje stan Pracowników korzystających z Platformy w liczbie </w:t>
      </w:r>
      <w:r w:rsidRPr="003F32F8">
        <w:rPr>
          <w:rFonts w:ascii="Times New Roman" w:hAnsi="Times New Roman"/>
          <w:b/>
          <w:bCs/>
          <w:sz w:val="24"/>
          <w:szCs w:val="24"/>
        </w:rPr>
        <w:t>około 900</w:t>
      </w:r>
      <w:r w:rsidRPr="003F32F8">
        <w:rPr>
          <w:rFonts w:ascii="Times New Roman" w:hAnsi="Times New Roman"/>
          <w:sz w:val="24"/>
          <w:szCs w:val="24"/>
        </w:rPr>
        <w:t xml:space="preserve">. Faktyczna liczba korzystających z usług kafeteryjnych wynikać będzie z bieżącego zatrudnienia pracowników u Zamawiającego. </w:t>
      </w:r>
    </w:p>
    <w:p w14:paraId="4E883DF9" w14:textId="29226220" w:rsidR="00DB3156" w:rsidRPr="003F32F8" w:rsidRDefault="00DB3156" w:rsidP="00E46E55">
      <w:pPr>
        <w:pStyle w:val="Akapitzlist"/>
        <w:numPr>
          <w:ilvl w:val="0"/>
          <w:numId w:val="7"/>
        </w:numPr>
        <w:spacing w:after="0" w:line="360" w:lineRule="auto"/>
        <w:ind w:left="284" w:hanging="284"/>
        <w:jc w:val="both"/>
        <w:rPr>
          <w:rFonts w:ascii="Times New Roman" w:hAnsi="Times New Roman"/>
          <w:sz w:val="24"/>
          <w:szCs w:val="24"/>
        </w:rPr>
      </w:pPr>
      <w:r w:rsidRPr="003F32F8">
        <w:rPr>
          <w:rFonts w:ascii="Times New Roman" w:hAnsi="Times New Roman"/>
          <w:sz w:val="24"/>
          <w:szCs w:val="24"/>
        </w:rPr>
        <w:t>Zamawiający zastrzega</w:t>
      </w:r>
      <w:r w:rsidR="005174AE" w:rsidRPr="003F32F8">
        <w:rPr>
          <w:rFonts w:ascii="Times New Roman" w:hAnsi="Times New Roman"/>
          <w:sz w:val="24"/>
          <w:szCs w:val="24"/>
        </w:rPr>
        <w:t>,</w:t>
      </w:r>
      <w:r w:rsidRPr="003F32F8">
        <w:rPr>
          <w:rFonts w:ascii="Times New Roman" w:hAnsi="Times New Roman"/>
          <w:sz w:val="24"/>
          <w:szCs w:val="24"/>
        </w:rPr>
        <w:t xml:space="preserve"> iż </w:t>
      </w:r>
      <w:r w:rsidR="00974808" w:rsidRPr="003F32F8">
        <w:rPr>
          <w:rFonts w:ascii="Times New Roman" w:hAnsi="Times New Roman"/>
          <w:sz w:val="24"/>
          <w:szCs w:val="24"/>
        </w:rPr>
        <w:t>P</w:t>
      </w:r>
      <w:r w:rsidRPr="003F32F8">
        <w:rPr>
          <w:rFonts w:ascii="Times New Roman" w:hAnsi="Times New Roman"/>
          <w:sz w:val="24"/>
          <w:szCs w:val="24"/>
        </w:rPr>
        <w:t xml:space="preserve">racownicy </w:t>
      </w:r>
      <w:r w:rsidR="000D5F04" w:rsidRPr="003F32F8">
        <w:rPr>
          <w:rFonts w:ascii="Times New Roman" w:hAnsi="Times New Roman"/>
          <w:sz w:val="24"/>
          <w:szCs w:val="24"/>
        </w:rPr>
        <w:t xml:space="preserve">w ramach dofinansowania z ZFŚS </w:t>
      </w:r>
      <w:r w:rsidRPr="003F32F8">
        <w:rPr>
          <w:rFonts w:ascii="Times New Roman" w:hAnsi="Times New Roman"/>
          <w:sz w:val="24"/>
          <w:szCs w:val="24"/>
        </w:rPr>
        <w:t>będą mogli wybrać jedno</w:t>
      </w:r>
      <w:r w:rsidR="005174AE" w:rsidRPr="003F32F8">
        <w:rPr>
          <w:rFonts w:ascii="Times New Roman" w:hAnsi="Times New Roman"/>
          <w:sz w:val="24"/>
          <w:szCs w:val="24"/>
        </w:rPr>
        <w:t xml:space="preserve">  </w:t>
      </w:r>
      <w:r w:rsidRPr="003F32F8">
        <w:rPr>
          <w:rFonts w:ascii="Times New Roman" w:hAnsi="Times New Roman"/>
          <w:sz w:val="24"/>
          <w:szCs w:val="24"/>
        </w:rPr>
        <w:t xml:space="preserve">z </w:t>
      </w:r>
      <w:r w:rsidR="00974808" w:rsidRPr="003F32F8">
        <w:rPr>
          <w:rFonts w:ascii="Times New Roman" w:hAnsi="Times New Roman"/>
          <w:sz w:val="24"/>
          <w:szCs w:val="24"/>
        </w:rPr>
        <w:t xml:space="preserve">dostępnych </w:t>
      </w:r>
      <w:r w:rsidR="005174AE" w:rsidRPr="003F32F8">
        <w:rPr>
          <w:rFonts w:ascii="Times New Roman" w:hAnsi="Times New Roman"/>
          <w:sz w:val="24"/>
          <w:szCs w:val="24"/>
        </w:rPr>
        <w:t xml:space="preserve">w ramach Platformy </w:t>
      </w:r>
      <w:r w:rsidRPr="003F32F8">
        <w:rPr>
          <w:rFonts w:ascii="Times New Roman" w:hAnsi="Times New Roman"/>
          <w:sz w:val="24"/>
          <w:szCs w:val="24"/>
        </w:rPr>
        <w:t xml:space="preserve">kategorii </w:t>
      </w:r>
      <w:r w:rsidR="005174AE" w:rsidRPr="003F32F8">
        <w:rPr>
          <w:rFonts w:ascii="Times New Roman" w:hAnsi="Times New Roman"/>
          <w:sz w:val="24"/>
          <w:szCs w:val="24"/>
        </w:rPr>
        <w:t xml:space="preserve">świadczeń tj. sport i rekreacja </w:t>
      </w:r>
      <w:r w:rsidR="003F32F8">
        <w:rPr>
          <w:rFonts w:ascii="Times New Roman" w:hAnsi="Times New Roman"/>
          <w:sz w:val="24"/>
          <w:szCs w:val="24"/>
        </w:rPr>
        <w:br/>
      </w:r>
      <w:r w:rsidR="005174AE" w:rsidRPr="003F32F8">
        <w:rPr>
          <w:rFonts w:ascii="Times New Roman" w:hAnsi="Times New Roman"/>
          <w:sz w:val="24"/>
          <w:szCs w:val="24"/>
        </w:rPr>
        <w:t xml:space="preserve">w ramach miesięcznych abonamentów </w:t>
      </w:r>
      <w:r w:rsidR="00315268" w:rsidRPr="003F32F8">
        <w:rPr>
          <w:rFonts w:ascii="Times New Roman" w:hAnsi="Times New Roman"/>
          <w:sz w:val="24"/>
          <w:szCs w:val="24"/>
        </w:rPr>
        <w:t>albo</w:t>
      </w:r>
      <w:r w:rsidR="005174AE" w:rsidRPr="003F32F8">
        <w:rPr>
          <w:rFonts w:ascii="Times New Roman" w:hAnsi="Times New Roman"/>
          <w:sz w:val="24"/>
          <w:szCs w:val="24"/>
        </w:rPr>
        <w:t xml:space="preserve"> kultura i oświata oraz sport i rekreacja</w:t>
      </w:r>
      <w:r w:rsidR="00974808" w:rsidRPr="003F32F8">
        <w:rPr>
          <w:rFonts w:ascii="Times New Roman" w:hAnsi="Times New Roman"/>
          <w:sz w:val="24"/>
          <w:szCs w:val="24"/>
        </w:rPr>
        <w:t>,</w:t>
      </w:r>
      <w:r w:rsidR="005174AE" w:rsidRPr="003F32F8">
        <w:rPr>
          <w:rFonts w:ascii="Times New Roman" w:hAnsi="Times New Roman"/>
          <w:sz w:val="24"/>
          <w:szCs w:val="24"/>
        </w:rPr>
        <w:t xml:space="preserve"> w tym zakup kodów wartościowych (voucherów). </w:t>
      </w:r>
      <w:r w:rsidR="00217C09" w:rsidRPr="003F32F8">
        <w:rPr>
          <w:rFonts w:ascii="Times New Roman" w:hAnsi="Times New Roman"/>
          <w:sz w:val="24"/>
          <w:szCs w:val="24"/>
        </w:rPr>
        <w:t xml:space="preserve">Pracownik nie może korzystać jednocześnie </w:t>
      </w:r>
      <w:r w:rsidR="003F32F8">
        <w:rPr>
          <w:rFonts w:ascii="Times New Roman" w:hAnsi="Times New Roman"/>
          <w:sz w:val="24"/>
          <w:szCs w:val="24"/>
        </w:rPr>
        <w:br/>
      </w:r>
      <w:r w:rsidR="00217C09" w:rsidRPr="003F32F8">
        <w:rPr>
          <w:rFonts w:ascii="Times New Roman" w:hAnsi="Times New Roman"/>
          <w:sz w:val="24"/>
          <w:szCs w:val="24"/>
        </w:rPr>
        <w:t>z ob</w:t>
      </w:r>
      <w:r w:rsidR="00621FE9" w:rsidRPr="003F32F8">
        <w:rPr>
          <w:rFonts w:ascii="Times New Roman" w:hAnsi="Times New Roman"/>
          <w:sz w:val="24"/>
          <w:szCs w:val="24"/>
        </w:rPr>
        <w:t>u</w:t>
      </w:r>
      <w:r w:rsidR="00217C09" w:rsidRPr="003F32F8">
        <w:rPr>
          <w:rFonts w:ascii="Times New Roman" w:hAnsi="Times New Roman"/>
          <w:sz w:val="24"/>
          <w:szCs w:val="24"/>
        </w:rPr>
        <w:t xml:space="preserve"> kategorii świadczeń w danym miesiącu rozliczeniowym</w:t>
      </w:r>
      <w:r w:rsidR="00253CA0" w:rsidRPr="003F32F8">
        <w:rPr>
          <w:rFonts w:ascii="Times New Roman" w:hAnsi="Times New Roman"/>
          <w:sz w:val="24"/>
          <w:szCs w:val="24"/>
        </w:rPr>
        <w:t xml:space="preserve"> w ramach dofinansowania </w:t>
      </w:r>
      <w:r w:rsidR="00A359EC" w:rsidRPr="003F32F8">
        <w:rPr>
          <w:rFonts w:ascii="Times New Roman" w:hAnsi="Times New Roman"/>
          <w:sz w:val="24"/>
          <w:szCs w:val="24"/>
        </w:rPr>
        <w:br/>
      </w:r>
      <w:r w:rsidR="00253CA0" w:rsidRPr="003F32F8">
        <w:rPr>
          <w:rFonts w:ascii="Times New Roman" w:hAnsi="Times New Roman"/>
          <w:sz w:val="24"/>
          <w:szCs w:val="24"/>
        </w:rPr>
        <w:t>z ZFŚS</w:t>
      </w:r>
      <w:r w:rsidR="00217C09" w:rsidRPr="003F32F8">
        <w:rPr>
          <w:rFonts w:ascii="Times New Roman" w:hAnsi="Times New Roman"/>
          <w:sz w:val="24"/>
          <w:szCs w:val="24"/>
        </w:rPr>
        <w:t>.</w:t>
      </w:r>
    </w:p>
    <w:bookmarkEnd w:id="15"/>
    <w:bookmarkEnd w:id="16"/>
    <w:bookmarkEnd w:id="17"/>
    <w:p w14:paraId="76566503" w14:textId="271B1D39" w:rsidR="00557E0C" w:rsidRPr="003F32F8" w:rsidRDefault="00D94669" w:rsidP="00E46E55">
      <w:pPr>
        <w:pStyle w:val="Akapitzlist"/>
        <w:numPr>
          <w:ilvl w:val="0"/>
          <w:numId w:val="7"/>
        </w:numPr>
        <w:tabs>
          <w:tab w:val="left" w:pos="284"/>
        </w:tabs>
        <w:spacing w:after="0" w:line="360" w:lineRule="auto"/>
        <w:ind w:left="284" w:hanging="284"/>
        <w:jc w:val="both"/>
        <w:rPr>
          <w:rFonts w:ascii="Times New Roman" w:hAnsi="Times New Roman"/>
          <w:sz w:val="24"/>
          <w:szCs w:val="24"/>
        </w:rPr>
      </w:pPr>
      <w:r w:rsidRPr="003F32F8">
        <w:rPr>
          <w:rFonts w:ascii="Times New Roman" w:hAnsi="Times New Roman"/>
          <w:sz w:val="24"/>
          <w:szCs w:val="24"/>
        </w:rPr>
        <w:t>Usługi kafeteryjne dostarczane będą Pracownikom Urzędu Marszałkowskiego Województwa Podlaskiego w Białymstoku bez dodatkowych opłat (w szczególności brak opłat manipulacyjnych za przekazanie m.in. kodu, vouchera, bonu itp.). Zamawiający pokrywa jedynie koszt obsługi i utrzymania kont.</w:t>
      </w:r>
    </w:p>
    <w:p w14:paraId="3FCDD7CC" w14:textId="563CE501" w:rsidR="00757305" w:rsidRPr="003F32F8" w:rsidRDefault="00D94669" w:rsidP="00E46E55">
      <w:pPr>
        <w:pStyle w:val="Akapitzlist"/>
        <w:numPr>
          <w:ilvl w:val="0"/>
          <w:numId w:val="7"/>
        </w:numPr>
        <w:tabs>
          <w:tab w:val="left" w:pos="284"/>
        </w:tabs>
        <w:spacing w:after="0" w:line="360" w:lineRule="auto"/>
        <w:ind w:left="284" w:hanging="284"/>
        <w:jc w:val="both"/>
        <w:rPr>
          <w:rFonts w:ascii="Times New Roman" w:hAnsi="Times New Roman"/>
          <w:sz w:val="24"/>
          <w:szCs w:val="24"/>
        </w:rPr>
      </w:pPr>
      <w:r w:rsidRPr="003F32F8">
        <w:rPr>
          <w:rFonts w:ascii="Times New Roman" w:hAnsi="Times New Roman"/>
          <w:sz w:val="24"/>
          <w:szCs w:val="24"/>
        </w:rPr>
        <w:t xml:space="preserve">Indywidualne konta Pracowników Urzędu Marszałkowskiego Województwa Podlaskiego </w:t>
      </w:r>
      <w:r w:rsidR="003F32F8">
        <w:rPr>
          <w:rFonts w:ascii="Times New Roman" w:hAnsi="Times New Roman"/>
          <w:sz w:val="24"/>
          <w:szCs w:val="24"/>
        </w:rPr>
        <w:br/>
      </w:r>
      <w:r w:rsidRPr="003F32F8">
        <w:rPr>
          <w:rFonts w:ascii="Times New Roman" w:hAnsi="Times New Roman"/>
          <w:sz w:val="24"/>
          <w:szCs w:val="24"/>
        </w:rPr>
        <w:t>w Białymstoku, dla ich funkcjonowania, nie będą wymagały minimalnych doładowań, zasileń, ani innych opłat.</w:t>
      </w:r>
      <w:r w:rsidR="00DA5DF0" w:rsidRPr="003F32F8">
        <w:rPr>
          <w:rFonts w:ascii="Times New Roman" w:hAnsi="Times New Roman"/>
          <w:sz w:val="24"/>
          <w:szCs w:val="24"/>
        </w:rPr>
        <w:t xml:space="preserve"> </w:t>
      </w:r>
    </w:p>
    <w:p w14:paraId="2732C178" w14:textId="1BC080FC" w:rsidR="00557E0C" w:rsidRPr="003F32F8" w:rsidRDefault="00D94669" w:rsidP="00E46E55">
      <w:pPr>
        <w:pStyle w:val="Akapitzlist"/>
        <w:numPr>
          <w:ilvl w:val="0"/>
          <w:numId w:val="7"/>
        </w:numPr>
        <w:tabs>
          <w:tab w:val="left" w:pos="851"/>
        </w:tabs>
        <w:spacing w:after="0" w:line="360" w:lineRule="auto"/>
        <w:ind w:left="284" w:hanging="284"/>
        <w:jc w:val="both"/>
        <w:rPr>
          <w:rFonts w:ascii="Times New Roman" w:hAnsi="Times New Roman"/>
          <w:sz w:val="24"/>
          <w:szCs w:val="24"/>
        </w:rPr>
      </w:pPr>
      <w:r w:rsidRPr="003F32F8">
        <w:rPr>
          <w:rFonts w:ascii="Times New Roman" w:hAnsi="Times New Roman"/>
          <w:sz w:val="24"/>
          <w:szCs w:val="24"/>
        </w:rPr>
        <w:t xml:space="preserve">Raportowanie na bieżąco dostępne dla Administratorów UMWP </w:t>
      </w:r>
      <w:r w:rsidR="00E46E55" w:rsidRPr="003F32F8">
        <w:rPr>
          <w:rFonts w:ascii="Times New Roman" w:hAnsi="Times New Roman"/>
          <w:sz w:val="24"/>
          <w:szCs w:val="24"/>
        </w:rPr>
        <w:br/>
      </w:r>
      <w:r w:rsidRPr="003F32F8">
        <w:rPr>
          <w:rFonts w:ascii="Times New Roman" w:hAnsi="Times New Roman"/>
          <w:sz w:val="24"/>
          <w:szCs w:val="24"/>
        </w:rPr>
        <w:t>w szczególności:</w:t>
      </w:r>
    </w:p>
    <w:p w14:paraId="6134DE0D" w14:textId="77777777" w:rsidR="00557E0C" w:rsidRPr="003F32F8" w:rsidRDefault="00D94669" w:rsidP="00E46E55">
      <w:pPr>
        <w:pStyle w:val="Akapitzlist"/>
        <w:numPr>
          <w:ilvl w:val="0"/>
          <w:numId w:val="9"/>
        </w:numPr>
        <w:tabs>
          <w:tab w:val="left" w:pos="284"/>
        </w:tabs>
        <w:spacing w:after="0" w:line="360" w:lineRule="auto"/>
        <w:ind w:left="567" w:hanging="283"/>
        <w:jc w:val="both"/>
        <w:rPr>
          <w:rFonts w:ascii="Times New Roman" w:hAnsi="Times New Roman"/>
          <w:sz w:val="24"/>
          <w:szCs w:val="24"/>
        </w:rPr>
      </w:pPr>
      <w:r w:rsidRPr="003F32F8">
        <w:rPr>
          <w:rFonts w:ascii="Times New Roman" w:hAnsi="Times New Roman"/>
          <w:sz w:val="24"/>
          <w:szCs w:val="24"/>
        </w:rPr>
        <w:t xml:space="preserve">raporty kwot do potrąceń z wynagrodzenia; </w:t>
      </w:r>
    </w:p>
    <w:p w14:paraId="4437812C" w14:textId="77777777" w:rsidR="00557E0C" w:rsidRPr="003F32F8" w:rsidRDefault="00D94669" w:rsidP="00E46E55">
      <w:pPr>
        <w:pStyle w:val="Akapitzlist"/>
        <w:numPr>
          <w:ilvl w:val="0"/>
          <w:numId w:val="9"/>
        </w:numPr>
        <w:tabs>
          <w:tab w:val="left" w:pos="284"/>
        </w:tabs>
        <w:spacing w:after="0" w:line="360" w:lineRule="auto"/>
        <w:ind w:left="567" w:hanging="283"/>
        <w:jc w:val="both"/>
        <w:rPr>
          <w:rFonts w:ascii="Times New Roman" w:hAnsi="Times New Roman"/>
          <w:sz w:val="24"/>
          <w:szCs w:val="24"/>
        </w:rPr>
      </w:pPr>
      <w:r w:rsidRPr="003F32F8">
        <w:rPr>
          <w:rFonts w:ascii="Times New Roman" w:hAnsi="Times New Roman"/>
          <w:sz w:val="24"/>
          <w:szCs w:val="24"/>
        </w:rPr>
        <w:t>monitorowanie kwoty wolnej od podatku w ZFŚS;</w:t>
      </w:r>
    </w:p>
    <w:p w14:paraId="206356C5" w14:textId="77777777" w:rsidR="00557E0C" w:rsidRPr="003F32F8" w:rsidRDefault="00D94669" w:rsidP="00E46E55">
      <w:pPr>
        <w:pStyle w:val="Akapitzlist"/>
        <w:numPr>
          <w:ilvl w:val="0"/>
          <w:numId w:val="9"/>
        </w:numPr>
        <w:tabs>
          <w:tab w:val="left" w:pos="284"/>
        </w:tabs>
        <w:spacing w:after="0" w:line="360" w:lineRule="auto"/>
        <w:ind w:left="567" w:hanging="283"/>
        <w:jc w:val="both"/>
        <w:rPr>
          <w:rFonts w:ascii="Times New Roman" w:hAnsi="Times New Roman"/>
          <w:sz w:val="24"/>
          <w:szCs w:val="24"/>
        </w:rPr>
      </w:pPr>
      <w:r w:rsidRPr="003F32F8">
        <w:rPr>
          <w:rFonts w:ascii="Times New Roman" w:hAnsi="Times New Roman"/>
          <w:sz w:val="24"/>
          <w:szCs w:val="24"/>
        </w:rPr>
        <w:t>wartość wydatkowanych środków z ZFŚS;</w:t>
      </w:r>
    </w:p>
    <w:p w14:paraId="1E04789E" w14:textId="77777777" w:rsidR="00557E0C" w:rsidRPr="003F32F8" w:rsidRDefault="00D94669" w:rsidP="00E46E55">
      <w:pPr>
        <w:pStyle w:val="Akapitzlist"/>
        <w:numPr>
          <w:ilvl w:val="0"/>
          <w:numId w:val="9"/>
        </w:numPr>
        <w:tabs>
          <w:tab w:val="left" w:pos="284"/>
        </w:tabs>
        <w:spacing w:after="0" w:line="360" w:lineRule="auto"/>
        <w:ind w:left="567" w:hanging="283"/>
        <w:jc w:val="both"/>
        <w:rPr>
          <w:rFonts w:ascii="Times New Roman" w:hAnsi="Times New Roman"/>
          <w:sz w:val="24"/>
          <w:szCs w:val="24"/>
        </w:rPr>
      </w:pPr>
      <w:r w:rsidRPr="003F32F8">
        <w:rPr>
          <w:rFonts w:ascii="Times New Roman" w:hAnsi="Times New Roman"/>
          <w:sz w:val="24"/>
          <w:szCs w:val="24"/>
        </w:rPr>
        <w:t>informacje o zakupie i rezygnacji z abonamentów.</w:t>
      </w:r>
    </w:p>
    <w:p w14:paraId="2C940FF4" w14:textId="63D6A5A9" w:rsidR="00557E0C" w:rsidRPr="003F32F8" w:rsidRDefault="00D94669" w:rsidP="00E46E55">
      <w:pPr>
        <w:pStyle w:val="Akapitzlist"/>
        <w:numPr>
          <w:ilvl w:val="0"/>
          <w:numId w:val="7"/>
        </w:numPr>
        <w:spacing w:after="0" w:line="360" w:lineRule="auto"/>
        <w:ind w:left="426" w:hanging="426"/>
        <w:jc w:val="both"/>
        <w:rPr>
          <w:rFonts w:ascii="Times New Roman" w:hAnsi="Times New Roman"/>
          <w:sz w:val="24"/>
          <w:szCs w:val="24"/>
        </w:rPr>
      </w:pPr>
      <w:r w:rsidRPr="003F32F8">
        <w:rPr>
          <w:rFonts w:ascii="Times New Roman" w:hAnsi="Times New Roman"/>
          <w:sz w:val="24"/>
          <w:szCs w:val="24"/>
        </w:rPr>
        <w:t xml:space="preserve">Zamawiający zastrzega sobie prawo do wysłania prośby mailowej </w:t>
      </w:r>
      <w:r w:rsidR="00E46E55" w:rsidRPr="003F32F8">
        <w:rPr>
          <w:rFonts w:ascii="Times New Roman" w:hAnsi="Times New Roman"/>
          <w:sz w:val="24"/>
          <w:szCs w:val="24"/>
        </w:rPr>
        <w:br/>
      </w:r>
      <w:r w:rsidRPr="003F32F8">
        <w:rPr>
          <w:rFonts w:ascii="Times New Roman" w:hAnsi="Times New Roman"/>
          <w:sz w:val="24"/>
          <w:szCs w:val="24"/>
        </w:rPr>
        <w:t xml:space="preserve">o wygenerowanie innego raportu niż wskazane powyżej i otrzymania go </w:t>
      </w:r>
      <w:r w:rsidR="00E46E55" w:rsidRPr="003F32F8">
        <w:rPr>
          <w:rFonts w:ascii="Times New Roman" w:hAnsi="Times New Roman"/>
          <w:sz w:val="24"/>
          <w:szCs w:val="24"/>
        </w:rPr>
        <w:br/>
      </w:r>
      <w:r w:rsidRPr="003F32F8">
        <w:rPr>
          <w:rFonts w:ascii="Times New Roman" w:hAnsi="Times New Roman"/>
          <w:sz w:val="24"/>
          <w:szCs w:val="24"/>
        </w:rPr>
        <w:t>w czasie wskazanym w treści umowy poprzez platformę Wykonawcy</w:t>
      </w:r>
      <w:r w:rsidR="00A23EE6" w:rsidRPr="003F32F8">
        <w:rPr>
          <w:rFonts w:ascii="Times New Roman" w:hAnsi="Times New Roman"/>
          <w:sz w:val="24"/>
          <w:szCs w:val="24"/>
        </w:rPr>
        <w:t>.</w:t>
      </w:r>
    </w:p>
    <w:p w14:paraId="13C7BB3A" w14:textId="625B18FC" w:rsidR="00557E0C" w:rsidRPr="003F32F8" w:rsidRDefault="00D94669" w:rsidP="00E46E55">
      <w:pPr>
        <w:pStyle w:val="Akapitzlist"/>
        <w:numPr>
          <w:ilvl w:val="0"/>
          <w:numId w:val="7"/>
        </w:numPr>
        <w:spacing w:after="0" w:line="360" w:lineRule="auto"/>
        <w:ind w:left="426" w:hanging="426"/>
        <w:jc w:val="both"/>
        <w:rPr>
          <w:rFonts w:ascii="Times New Roman" w:hAnsi="Times New Roman"/>
          <w:sz w:val="24"/>
          <w:szCs w:val="24"/>
        </w:rPr>
      </w:pPr>
      <w:r w:rsidRPr="003F32F8">
        <w:rPr>
          <w:rFonts w:ascii="Times New Roman" w:hAnsi="Times New Roman"/>
          <w:sz w:val="24"/>
          <w:szCs w:val="24"/>
        </w:rPr>
        <w:t>Możliwość przypisania świadczenia pozapłacowego do konkretnego pracownika (np. poprzez wpisanie imienia, nazwiska i skrótu nazwy urzędu oraz nazwy komórki organizacyjnej).</w:t>
      </w:r>
    </w:p>
    <w:p w14:paraId="70665B90" w14:textId="792A3445" w:rsidR="00557E0C" w:rsidRPr="003F32F8" w:rsidRDefault="00D94669" w:rsidP="00E46E55">
      <w:pPr>
        <w:pStyle w:val="Akapitzlist"/>
        <w:numPr>
          <w:ilvl w:val="0"/>
          <w:numId w:val="7"/>
        </w:numPr>
        <w:spacing w:after="0" w:line="360" w:lineRule="auto"/>
        <w:ind w:left="426" w:hanging="426"/>
        <w:jc w:val="both"/>
        <w:rPr>
          <w:rFonts w:ascii="Times New Roman" w:hAnsi="Times New Roman"/>
          <w:sz w:val="24"/>
          <w:szCs w:val="24"/>
        </w:rPr>
      </w:pPr>
      <w:r w:rsidRPr="003F32F8">
        <w:rPr>
          <w:rFonts w:ascii="Times New Roman" w:hAnsi="Times New Roman"/>
          <w:sz w:val="24"/>
          <w:szCs w:val="24"/>
        </w:rPr>
        <w:lastRenderedPageBreak/>
        <w:t>Informacja o stanie konta pracownika w ramach środków ZFŚS - aktualizowana w czasie rzeczywistym.</w:t>
      </w:r>
    </w:p>
    <w:p w14:paraId="21D385B2" w14:textId="77777777" w:rsidR="00557E0C" w:rsidRPr="003F32F8" w:rsidRDefault="00D94669" w:rsidP="00E46E55">
      <w:pPr>
        <w:pStyle w:val="Akapitzlist"/>
        <w:numPr>
          <w:ilvl w:val="0"/>
          <w:numId w:val="7"/>
        </w:numPr>
        <w:spacing w:after="0" w:line="360" w:lineRule="auto"/>
        <w:ind w:left="426" w:hanging="426"/>
        <w:jc w:val="both"/>
        <w:rPr>
          <w:rFonts w:ascii="Times New Roman" w:hAnsi="Times New Roman"/>
          <w:sz w:val="24"/>
          <w:szCs w:val="24"/>
        </w:rPr>
      </w:pPr>
      <w:r w:rsidRPr="003F32F8">
        <w:rPr>
          <w:rFonts w:ascii="Times New Roman" w:hAnsi="Times New Roman"/>
          <w:sz w:val="24"/>
          <w:szCs w:val="24"/>
        </w:rPr>
        <w:t>Minimalna funkcjonalność systemu:</w:t>
      </w:r>
    </w:p>
    <w:p w14:paraId="4ABCC42C" w14:textId="77777777" w:rsidR="00557E0C" w:rsidRPr="003F32F8" w:rsidRDefault="00D94669" w:rsidP="00E46E55">
      <w:pPr>
        <w:pStyle w:val="Akapitzlist"/>
        <w:numPr>
          <w:ilvl w:val="1"/>
          <w:numId w:val="11"/>
        </w:numPr>
        <w:spacing w:after="0" w:line="360" w:lineRule="auto"/>
        <w:ind w:left="567" w:hanging="284"/>
        <w:jc w:val="both"/>
        <w:rPr>
          <w:rFonts w:ascii="Times New Roman" w:hAnsi="Times New Roman"/>
          <w:sz w:val="24"/>
          <w:szCs w:val="24"/>
        </w:rPr>
      </w:pPr>
      <w:r w:rsidRPr="003F32F8">
        <w:rPr>
          <w:rFonts w:ascii="Times New Roman" w:hAnsi="Times New Roman"/>
          <w:sz w:val="24"/>
          <w:szCs w:val="24"/>
        </w:rPr>
        <w:t>możliwość otwarcia kafeterii dla nowozatrudnionych co miesiąc przez Zamawiającego;</w:t>
      </w:r>
    </w:p>
    <w:p w14:paraId="46BEA2E7" w14:textId="2F8889CD" w:rsidR="00557E0C" w:rsidRPr="003F32F8" w:rsidRDefault="00D94669" w:rsidP="00E46E55">
      <w:pPr>
        <w:pStyle w:val="Akapitzlist"/>
        <w:numPr>
          <w:ilvl w:val="1"/>
          <w:numId w:val="11"/>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automatyczne kasowanie świadczeń pozapłacowych miesięcznych</w:t>
      </w:r>
      <w:r w:rsidR="003F32F8">
        <w:rPr>
          <w:rFonts w:ascii="Times New Roman" w:hAnsi="Times New Roman"/>
          <w:sz w:val="24"/>
          <w:szCs w:val="24"/>
        </w:rPr>
        <w:t xml:space="preserve"> </w:t>
      </w:r>
      <w:r w:rsidR="00771A11" w:rsidRPr="003F32F8">
        <w:rPr>
          <w:rFonts w:ascii="Times New Roman" w:hAnsi="Times New Roman"/>
          <w:sz w:val="24"/>
          <w:szCs w:val="24"/>
        </w:rPr>
        <w:t>w przypadku pracowników odchodzących</w:t>
      </w:r>
      <w:r w:rsidRPr="003F32F8">
        <w:rPr>
          <w:rFonts w:ascii="Times New Roman" w:hAnsi="Times New Roman"/>
          <w:sz w:val="24"/>
          <w:szCs w:val="24"/>
        </w:rPr>
        <w:t>;</w:t>
      </w:r>
    </w:p>
    <w:p w14:paraId="489BB201" w14:textId="0C1AB0C0" w:rsidR="002E4C04" w:rsidRPr="003F32F8" w:rsidRDefault="002E4C04" w:rsidP="00E46E55">
      <w:pPr>
        <w:pStyle w:val="Akapitzlist"/>
        <w:numPr>
          <w:ilvl w:val="1"/>
          <w:numId w:val="11"/>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 xml:space="preserve">możliwość </w:t>
      </w:r>
      <w:bookmarkStart w:id="18" w:name="_Hlk194913754"/>
      <w:r w:rsidRPr="003F32F8">
        <w:rPr>
          <w:rFonts w:ascii="Times New Roman" w:hAnsi="Times New Roman"/>
          <w:sz w:val="24"/>
          <w:szCs w:val="24"/>
        </w:rPr>
        <w:t>generowania loginów i</w:t>
      </w:r>
      <w:r w:rsidR="00BD0905" w:rsidRPr="003F32F8">
        <w:rPr>
          <w:rFonts w:ascii="Times New Roman" w:hAnsi="Times New Roman"/>
          <w:sz w:val="24"/>
          <w:szCs w:val="24"/>
        </w:rPr>
        <w:t xml:space="preserve"> bezpiecznych</w:t>
      </w:r>
      <w:r w:rsidRPr="003F32F8">
        <w:rPr>
          <w:rFonts w:ascii="Times New Roman" w:hAnsi="Times New Roman"/>
          <w:sz w:val="24"/>
          <w:szCs w:val="24"/>
        </w:rPr>
        <w:t xml:space="preserve"> haseł  przez pracowników Zamawiającego odpowiedzialnych za Administrowanie platformą;</w:t>
      </w:r>
    </w:p>
    <w:p w14:paraId="1A7C465F" w14:textId="688E6A7A" w:rsidR="00557E0C" w:rsidRPr="003F32F8" w:rsidRDefault="002E4C04" w:rsidP="00E46E55">
      <w:pPr>
        <w:pStyle w:val="Akapitzlist"/>
        <w:numPr>
          <w:ilvl w:val="1"/>
          <w:numId w:val="11"/>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 xml:space="preserve">możliwość </w:t>
      </w:r>
      <w:r w:rsidR="00D94669" w:rsidRPr="003F32F8">
        <w:rPr>
          <w:rFonts w:ascii="Times New Roman" w:hAnsi="Times New Roman"/>
          <w:sz w:val="24"/>
          <w:szCs w:val="24"/>
        </w:rPr>
        <w:t xml:space="preserve">samoobsługowego resetu </w:t>
      </w:r>
      <w:r w:rsidR="00BD0905" w:rsidRPr="003F32F8">
        <w:rPr>
          <w:rFonts w:ascii="Times New Roman" w:hAnsi="Times New Roman"/>
          <w:sz w:val="24"/>
          <w:szCs w:val="24"/>
        </w:rPr>
        <w:t xml:space="preserve">bezpiecznego </w:t>
      </w:r>
      <w:r w:rsidR="00D94669" w:rsidRPr="003F32F8">
        <w:rPr>
          <w:rFonts w:ascii="Times New Roman" w:hAnsi="Times New Roman"/>
          <w:sz w:val="24"/>
          <w:szCs w:val="24"/>
        </w:rPr>
        <w:t>hasła;</w:t>
      </w:r>
    </w:p>
    <w:bookmarkEnd w:id="18"/>
    <w:p w14:paraId="2CA464CF" w14:textId="77777777" w:rsidR="00557E0C" w:rsidRPr="003F32F8" w:rsidRDefault="00D94669" w:rsidP="00E46E55">
      <w:pPr>
        <w:pStyle w:val="Akapitzlist"/>
        <w:numPr>
          <w:ilvl w:val="1"/>
          <w:numId w:val="11"/>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logowanie przy pomocy loginu przypisanego dla każdego pracownika;</w:t>
      </w:r>
    </w:p>
    <w:p w14:paraId="39BC18D0" w14:textId="77777777" w:rsidR="00557E0C" w:rsidRPr="003F32F8" w:rsidRDefault="00D94669" w:rsidP="00E46E55">
      <w:pPr>
        <w:pStyle w:val="Akapitzlist"/>
        <w:numPr>
          <w:ilvl w:val="1"/>
          <w:numId w:val="11"/>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administracja systemem zamawiania świadczeń po stronie Wykonawcy;</w:t>
      </w:r>
    </w:p>
    <w:p w14:paraId="0010C593" w14:textId="77777777" w:rsidR="00557E0C" w:rsidRPr="003F32F8" w:rsidRDefault="00D94669" w:rsidP="00E46E55">
      <w:pPr>
        <w:pStyle w:val="Akapitzlist"/>
        <w:numPr>
          <w:ilvl w:val="1"/>
          <w:numId w:val="11"/>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rozliczanie za faktycznie zrealizowane świadczenie w ramach ZFŚS.</w:t>
      </w:r>
    </w:p>
    <w:p w14:paraId="1E783BFF" w14:textId="77777777" w:rsidR="00557E0C" w:rsidRPr="003F32F8" w:rsidRDefault="00D94669" w:rsidP="00E46E55">
      <w:pPr>
        <w:pStyle w:val="Akapitzlist"/>
        <w:numPr>
          <w:ilvl w:val="0"/>
          <w:numId w:val="7"/>
        </w:numPr>
        <w:spacing w:after="0" w:line="360" w:lineRule="auto"/>
        <w:ind w:left="426" w:hanging="426"/>
        <w:jc w:val="both"/>
        <w:rPr>
          <w:rFonts w:ascii="Times New Roman" w:hAnsi="Times New Roman"/>
          <w:sz w:val="24"/>
          <w:szCs w:val="24"/>
        </w:rPr>
      </w:pPr>
      <w:r w:rsidRPr="003F32F8">
        <w:rPr>
          <w:rFonts w:ascii="Times New Roman" w:hAnsi="Times New Roman"/>
          <w:sz w:val="24"/>
          <w:szCs w:val="24"/>
        </w:rPr>
        <w:t>Z datą zamknięcia/dezaktywacji indywidualnego konta Pracownika Urzędu Marszałkowskiego Województwa Podlaskiego w Białymstoku traci on możliwość realizacji niewykorzystanych środków z ZFŚS i zamawiania usług.</w:t>
      </w:r>
    </w:p>
    <w:p w14:paraId="05A263D5" w14:textId="77777777" w:rsidR="00557E0C" w:rsidRPr="003F32F8" w:rsidRDefault="00D94669" w:rsidP="00E46E55">
      <w:pPr>
        <w:pStyle w:val="Akapitzlist"/>
        <w:numPr>
          <w:ilvl w:val="0"/>
          <w:numId w:val="7"/>
        </w:numPr>
        <w:spacing w:after="0" w:line="360" w:lineRule="auto"/>
        <w:ind w:left="426" w:hanging="426"/>
        <w:jc w:val="both"/>
        <w:rPr>
          <w:rFonts w:ascii="Times New Roman" w:hAnsi="Times New Roman"/>
          <w:sz w:val="24"/>
          <w:szCs w:val="24"/>
        </w:rPr>
      </w:pPr>
      <w:r w:rsidRPr="003F32F8">
        <w:rPr>
          <w:rFonts w:ascii="Times New Roman" w:hAnsi="Times New Roman"/>
          <w:sz w:val="24"/>
          <w:szCs w:val="24"/>
        </w:rPr>
        <w:t>Kontakt i wsparcie ze strony Wykonawcy przy uruchomieniu platformy oraz jej funkcjonowania:</w:t>
      </w:r>
    </w:p>
    <w:p w14:paraId="41DC9A5A" w14:textId="4692C503" w:rsidR="00557E0C" w:rsidRPr="003F32F8" w:rsidRDefault="00D94669" w:rsidP="00E46E55">
      <w:pPr>
        <w:pStyle w:val="Akapitzlist"/>
        <w:numPr>
          <w:ilvl w:val="0"/>
          <w:numId w:val="12"/>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 xml:space="preserve">zapewniona pomoc działu obsługi klienta Wykonawcy wraz z dedykowanym konsultantem (szczegółowa procedura zostanie uzgodniona pomiędzy Wykonawcą </w:t>
      </w:r>
      <w:r w:rsidR="003F32F8">
        <w:rPr>
          <w:rFonts w:ascii="Times New Roman" w:hAnsi="Times New Roman"/>
          <w:sz w:val="24"/>
          <w:szCs w:val="24"/>
        </w:rPr>
        <w:br/>
      </w:r>
      <w:r w:rsidRPr="003F32F8">
        <w:rPr>
          <w:rFonts w:ascii="Times New Roman" w:hAnsi="Times New Roman"/>
          <w:sz w:val="24"/>
          <w:szCs w:val="24"/>
        </w:rPr>
        <w:t xml:space="preserve">i Zamawiającym na etapie uruchamiania platformy) celu zapewnienia koordynacji </w:t>
      </w:r>
      <w:r w:rsidR="003F32F8">
        <w:rPr>
          <w:rFonts w:ascii="Times New Roman" w:hAnsi="Times New Roman"/>
          <w:sz w:val="24"/>
          <w:szCs w:val="24"/>
        </w:rPr>
        <w:br/>
      </w:r>
      <w:r w:rsidRPr="003F32F8">
        <w:rPr>
          <w:rFonts w:ascii="Times New Roman" w:hAnsi="Times New Roman"/>
          <w:sz w:val="24"/>
          <w:szCs w:val="24"/>
        </w:rPr>
        <w:t>i płynności korzystania z platformy, obejmie ona  szczególności:</w:t>
      </w:r>
    </w:p>
    <w:p w14:paraId="471A3C79" w14:textId="079CF02D" w:rsidR="00557E0C" w:rsidRPr="003F32F8" w:rsidRDefault="00D94669" w:rsidP="00E46E55">
      <w:pPr>
        <w:pStyle w:val="Akapitzlist"/>
        <w:numPr>
          <w:ilvl w:val="0"/>
          <w:numId w:val="13"/>
        </w:numPr>
        <w:spacing w:after="0" w:line="360" w:lineRule="auto"/>
        <w:ind w:left="851" w:hanging="284"/>
        <w:jc w:val="both"/>
        <w:rPr>
          <w:rFonts w:ascii="Times New Roman" w:hAnsi="Times New Roman"/>
          <w:sz w:val="24"/>
          <w:szCs w:val="24"/>
        </w:rPr>
      </w:pPr>
      <w:r w:rsidRPr="003F32F8">
        <w:rPr>
          <w:rFonts w:ascii="Times New Roman" w:hAnsi="Times New Roman"/>
          <w:sz w:val="24"/>
          <w:szCs w:val="24"/>
        </w:rPr>
        <w:t xml:space="preserve">zapewnienie przez Wykonawcę kompetentnego personelu do obsługi telefonicznej </w:t>
      </w:r>
      <w:r w:rsidR="003F32F8">
        <w:rPr>
          <w:rFonts w:ascii="Times New Roman" w:hAnsi="Times New Roman"/>
          <w:sz w:val="24"/>
          <w:szCs w:val="24"/>
        </w:rPr>
        <w:br/>
      </w:r>
      <w:r w:rsidRPr="003F32F8">
        <w:rPr>
          <w:rFonts w:ascii="Times New Roman" w:hAnsi="Times New Roman"/>
          <w:sz w:val="24"/>
          <w:szCs w:val="24"/>
        </w:rPr>
        <w:t>i mailowej użytkowników platformy, rozliczania świadczeń z ZFŚS, prowadzenia sprawozdawczości;</w:t>
      </w:r>
    </w:p>
    <w:p w14:paraId="548EB643" w14:textId="77777777" w:rsidR="00557E0C" w:rsidRPr="003F32F8" w:rsidRDefault="00D94669" w:rsidP="00E46E55">
      <w:pPr>
        <w:pStyle w:val="Akapitzlist"/>
        <w:numPr>
          <w:ilvl w:val="0"/>
          <w:numId w:val="13"/>
        </w:numPr>
        <w:tabs>
          <w:tab w:val="left" w:pos="284"/>
        </w:tabs>
        <w:spacing w:after="0" w:line="360" w:lineRule="auto"/>
        <w:ind w:left="851" w:hanging="284"/>
        <w:jc w:val="both"/>
        <w:rPr>
          <w:rFonts w:ascii="Times New Roman" w:hAnsi="Times New Roman"/>
          <w:sz w:val="24"/>
          <w:szCs w:val="24"/>
        </w:rPr>
      </w:pPr>
      <w:r w:rsidRPr="003F32F8">
        <w:rPr>
          <w:rFonts w:ascii="Times New Roman" w:hAnsi="Times New Roman"/>
          <w:sz w:val="24"/>
          <w:szCs w:val="24"/>
        </w:rPr>
        <w:t>przygotowanie do obsługi telefonicznej i mailowej pracowników Zamawiającego, spełniającej następujące warunki:</w:t>
      </w:r>
    </w:p>
    <w:p w14:paraId="01F30D0C" w14:textId="2AB6B5AE" w:rsidR="00557E0C" w:rsidRPr="003F32F8" w:rsidRDefault="00D94669" w:rsidP="00E46E55">
      <w:pPr>
        <w:pStyle w:val="Akapitzlist"/>
        <w:numPr>
          <w:ilvl w:val="0"/>
          <w:numId w:val="14"/>
        </w:numPr>
        <w:tabs>
          <w:tab w:val="left" w:pos="709"/>
        </w:tabs>
        <w:spacing w:after="0" w:line="360" w:lineRule="auto"/>
        <w:ind w:left="1134" w:hanging="283"/>
        <w:jc w:val="both"/>
        <w:rPr>
          <w:rFonts w:ascii="Times New Roman" w:hAnsi="Times New Roman"/>
          <w:sz w:val="24"/>
          <w:szCs w:val="24"/>
        </w:rPr>
      </w:pPr>
      <w:r w:rsidRPr="003F32F8">
        <w:rPr>
          <w:rFonts w:ascii="Times New Roman" w:hAnsi="Times New Roman"/>
          <w:sz w:val="24"/>
          <w:szCs w:val="24"/>
        </w:rPr>
        <w:t xml:space="preserve">Wykonawca będzie udzielał informacji użytkownikom platformy, co najmniej </w:t>
      </w:r>
      <w:r w:rsidR="003F32F8">
        <w:rPr>
          <w:rFonts w:ascii="Times New Roman" w:hAnsi="Times New Roman"/>
          <w:sz w:val="24"/>
          <w:szCs w:val="24"/>
        </w:rPr>
        <w:br/>
      </w:r>
      <w:r w:rsidRPr="003F32F8">
        <w:rPr>
          <w:rFonts w:ascii="Times New Roman" w:hAnsi="Times New Roman"/>
          <w:sz w:val="24"/>
          <w:szCs w:val="24"/>
        </w:rPr>
        <w:t>w zakresie: korzystania z platformy, dokonywania opłat za benefity;</w:t>
      </w:r>
    </w:p>
    <w:p w14:paraId="64483DA1" w14:textId="12126F29" w:rsidR="00557E0C" w:rsidRPr="003F32F8" w:rsidRDefault="00D94669" w:rsidP="00E46E55">
      <w:pPr>
        <w:pStyle w:val="Akapitzlist"/>
        <w:numPr>
          <w:ilvl w:val="0"/>
          <w:numId w:val="14"/>
        </w:numPr>
        <w:tabs>
          <w:tab w:val="left" w:pos="709"/>
        </w:tabs>
        <w:spacing w:after="0" w:line="360" w:lineRule="auto"/>
        <w:ind w:left="1134" w:hanging="283"/>
        <w:jc w:val="both"/>
        <w:rPr>
          <w:rFonts w:ascii="Times New Roman" w:hAnsi="Times New Roman"/>
          <w:sz w:val="24"/>
          <w:szCs w:val="24"/>
        </w:rPr>
      </w:pPr>
      <w:r w:rsidRPr="003F32F8">
        <w:rPr>
          <w:rFonts w:ascii="Times New Roman" w:hAnsi="Times New Roman"/>
          <w:sz w:val="24"/>
          <w:szCs w:val="24"/>
        </w:rPr>
        <w:t>Wykonawca będzie udzielał informacji pracownikom Zamawiającego, co najmniej w zakresie: wymagań związanych z rozliczaniem benefitów, sprawozdawczości, korzystania z platformy dla celów rozliczania z ZFŚS;</w:t>
      </w:r>
    </w:p>
    <w:p w14:paraId="42713324" w14:textId="3E64AB0E" w:rsidR="00557E0C" w:rsidRPr="003F32F8" w:rsidRDefault="00D94669" w:rsidP="00E46E55">
      <w:pPr>
        <w:pStyle w:val="Akapitzlist"/>
        <w:numPr>
          <w:ilvl w:val="0"/>
          <w:numId w:val="14"/>
        </w:numPr>
        <w:tabs>
          <w:tab w:val="left" w:pos="709"/>
        </w:tabs>
        <w:spacing w:after="0" w:line="360" w:lineRule="auto"/>
        <w:ind w:left="1134" w:hanging="283"/>
        <w:jc w:val="both"/>
        <w:rPr>
          <w:rFonts w:ascii="Times New Roman" w:hAnsi="Times New Roman"/>
          <w:sz w:val="24"/>
          <w:szCs w:val="24"/>
        </w:rPr>
      </w:pPr>
      <w:r w:rsidRPr="003F32F8">
        <w:rPr>
          <w:rFonts w:ascii="Times New Roman" w:hAnsi="Times New Roman"/>
          <w:sz w:val="24"/>
          <w:szCs w:val="24"/>
        </w:rPr>
        <w:t xml:space="preserve">Wykonawca będzie dostępny dla użytkowników platformy w dni robocze minimum przez 8 godzin dziennie w przedziale 8:00-20:00. Wykonawca udostępni numer telefonu do obsługi użytkowników platformy. Połączenie i rozmowa </w:t>
      </w:r>
      <w:r w:rsidR="003F32F8">
        <w:rPr>
          <w:rFonts w:ascii="Times New Roman" w:hAnsi="Times New Roman"/>
          <w:sz w:val="24"/>
          <w:szCs w:val="24"/>
        </w:rPr>
        <w:br/>
      </w:r>
      <w:r w:rsidRPr="003F32F8">
        <w:rPr>
          <w:rFonts w:ascii="Times New Roman" w:hAnsi="Times New Roman"/>
          <w:sz w:val="24"/>
          <w:szCs w:val="24"/>
        </w:rPr>
        <w:lastRenderedPageBreak/>
        <w:t>z konsultantem będą opłacane przez osobę dzwoniącą zgodnie z cennikiem operatora sieci telefonicznej;</w:t>
      </w:r>
    </w:p>
    <w:p w14:paraId="0BC3BAE8" w14:textId="02D27225" w:rsidR="00557E0C" w:rsidRPr="003F32F8" w:rsidRDefault="00D94669" w:rsidP="00E46E55">
      <w:pPr>
        <w:pStyle w:val="Akapitzlist"/>
        <w:numPr>
          <w:ilvl w:val="0"/>
          <w:numId w:val="14"/>
        </w:numPr>
        <w:tabs>
          <w:tab w:val="left" w:pos="426"/>
          <w:tab w:val="left" w:pos="709"/>
        </w:tabs>
        <w:spacing w:after="0" w:line="360" w:lineRule="auto"/>
        <w:ind w:left="1134" w:hanging="283"/>
        <w:jc w:val="both"/>
        <w:rPr>
          <w:rFonts w:ascii="Times New Roman" w:hAnsi="Times New Roman"/>
          <w:sz w:val="24"/>
          <w:szCs w:val="24"/>
        </w:rPr>
      </w:pPr>
      <w:r w:rsidRPr="003F32F8">
        <w:rPr>
          <w:rFonts w:ascii="Times New Roman" w:hAnsi="Times New Roman"/>
          <w:sz w:val="24"/>
          <w:szCs w:val="24"/>
        </w:rPr>
        <w:t>Wykonawca udostępni adres e-mail dedykowany użytkownik</w:t>
      </w:r>
      <w:r w:rsidR="00771A11" w:rsidRPr="003F32F8">
        <w:rPr>
          <w:rFonts w:ascii="Times New Roman" w:hAnsi="Times New Roman"/>
          <w:sz w:val="24"/>
          <w:szCs w:val="24"/>
        </w:rPr>
        <w:t>om</w:t>
      </w:r>
      <w:r w:rsidRPr="003F32F8">
        <w:rPr>
          <w:rFonts w:ascii="Times New Roman" w:hAnsi="Times New Roman"/>
          <w:sz w:val="24"/>
          <w:szCs w:val="24"/>
        </w:rPr>
        <w:t xml:space="preserve"> platformy.</w:t>
      </w:r>
    </w:p>
    <w:p w14:paraId="6EE60D0D" w14:textId="1C540055" w:rsidR="00557E0C" w:rsidRPr="003F32F8" w:rsidRDefault="00771A11" w:rsidP="00E46E55">
      <w:pPr>
        <w:pStyle w:val="Akapitzlist"/>
        <w:numPr>
          <w:ilvl w:val="0"/>
          <w:numId w:val="12"/>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 xml:space="preserve">udostępniona </w:t>
      </w:r>
      <w:r w:rsidR="00D94669" w:rsidRPr="003F32F8">
        <w:rPr>
          <w:rFonts w:ascii="Times New Roman" w:hAnsi="Times New Roman"/>
          <w:sz w:val="24"/>
          <w:szCs w:val="24"/>
        </w:rPr>
        <w:t>sprawozdawczość imienna w podziale na rodzaje usług;</w:t>
      </w:r>
    </w:p>
    <w:p w14:paraId="0A8FA376" w14:textId="6AF5728C" w:rsidR="00557E0C" w:rsidRPr="003F32F8" w:rsidRDefault="00D94669" w:rsidP="00E46E55">
      <w:pPr>
        <w:pStyle w:val="Akapitzlist"/>
        <w:numPr>
          <w:ilvl w:val="0"/>
          <w:numId w:val="12"/>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 xml:space="preserve">zapewnione przeprowadzenie we współpracy z Zamawiającym procedury powitalnej </w:t>
      </w:r>
      <w:r w:rsidR="003F32F8">
        <w:rPr>
          <w:rFonts w:ascii="Times New Roman" w:hAnsi="Times New Roman"/>
          <w:sz w:val="24"/>
          <w:szCs w:val="24"/>
        </w:rPr>
        <w:br/>
      </w:r>
      <w:r w:rsidRPr="003F32F8">
        <w:rPr>
          <w:rFonts w:ascii="Times New Roman" w:hAnsi="Times New Roman"/>
          <w:sz w:val="24"/>
          <w:szCs w:val="24"/>
        </w:rPr>
        <w:t>w postaci m.in. listu powitalnego dla pracowników przy uruchomieniu programu kafeteryjnego oraz oświadczenia o odczytaniu komunikatów (uzgodnienie pomiędzy Wykonawcą i Zamawiającym).</w:t>
      </w:r>
    </w:p>
    <w:p w14:paraId="437EA389" w14:textId="77777777" w:rsidR="00557E0C" w:rsidRPr="003F32F8" w:rsidRDefault="00D94669" w:rsidP="00E46E55">
      <w:pPr>
        <w:pStyle w:val="Akapitzlist"/>
        <w:numPr>
          <w:ilvl w:val="0"/>
          <w:numId w:val="7"/>
        </w:numPr>
        <w:spacing w:after="0" w:line="360" w:lineRule="auto"/>
        <w:ind w:left="426" w:right="141" w:hanging="426"/>
        <w:jc w:val="both"/>
        <w:rPr>
          <w:rFonts w:ascii="Times New Roman" w:hAnsi="Times New Roman"/>
          <w:sz w:val="24"/>
          <w:szCs w:val="24"/>
        </w:rPr>
      </w:pPr>
      <w:r w:rsidRPr="003F32F8">
        <w:rPr>
          <w:rFonts w:ascii="Times New Roman" w:hAnsi="Times New Roman"/>
          <w:sz w:val="24"/>
          <w:szCs w:val="24"/>
        </w:rPr>
        <w:t>Bezpieczeństwo systemu:</w:t>
      </w:r>
    </w:p>
    <w:p w14:paraId="6C54850D" w14:textId="20C33E05" w:rsidR="00557E0C" w:rsidRPr="003F32F8" w:rsidRDefault="00771A11" w:rsidP="00E46E55">
      <w:pPr>
        <w:pStyle w:val="Akapitzlist"/>
        <w:numPr>
          <w:ilvl w:val="1"/>
          <w:numId w:val="15"/>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w</w:t>
      </w:r>
      <w:r w:rsidR="00D94669" w:rsidRPr="003F32F8">
        <w:rPr>
          <w:rFonts w:ascii="Times New Roman" w:hAnsi="Times New Roman"/>
          <w:sz w:val="24"/>
          <w:szCs w:val="24"/>
        </w:rPr>
        <w:t>ykonawca zapewni świadczenie usługi utrzymania platformy w trybie 24/7, która rozpocznie się w dniu sporządzenia protokołu zdawczo-odbiorczego bez zastrzeżeń</w:t>
      </w:r>
      <w:r w:rsidR="007778DA" w:rsidRPr="003F32F8">
        <w:rPr>
          <w:rFonts w:ascii="Times New Roman" w:hAnsi="Times New Roman"/>
          <w:sz w:val="24"/>
          <w:szCs w:val="24"/>
        </w:rPr>
        <w:t>;</w:t>
      </w:r>
    </w:p>
    <w:p w14:paraId="01812C1A" w14:textId="77777777" w:rsidR="00557E0C" w:rsidRPr="003F32F8" w:rsidRDefault="00D94669" w:rsidP="00E46E55">
      <w:pPr>
        <w:pStyle w:val="Akapitzlist"/>
        <w:numPr>
          <w:ilvl w:val="1"/>
          <w:numId w:val="15"/>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platforma musi zapewniać bezpieczeństwo i poufność zgromadzonych dokumentów oraz danych przed nieautoryzowanymi zmianami;</w:t>
      </w:r>
    </w:p>
    <w:p w14:paraId="538595F8" w14:textId="77777777" w:rsidR="00557E0C" w:rsidRPr="003F32F8" w:rsidRDefault="00D94669" w:rsidP="00E46E55">
      <w:pPr>
        <w:pStyle w:val="Akapitzlist"/>
        <w:numPr>
          <w:ilvl w:val="1"/>
          <w:numId w:val="15"/>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komunikacja zalogowanych użytkowników z platformą musi odbywać się wyłącznie za pomocą bezpiecznego połączenia szyfrowanego (SSL);</w:t>
      </w:r>
    </w:p>
    <w:p w14:paraId="46D73199" w14:textId="65384AAF" w:rsidR="00557E0C" w:rsidRPr="003F32F8" w:rsidRDefault="00771A11" w:rsidP="00E46E55">
      <w:pPr>
        <w:pStyle w:val="Akapitzlist"/>
        <w:numPr>
          <w:ilvl w:val="1"/>
          <w:numId w:val="15"/>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w</w:t>
      </w:r>
      <w:r w:rsidR="00D94669" w:rsidRPr="003F32F8">
        <w:rPr>
          <w:rFonts w:ascii="Times New Roman" w:hAnsi="Times New Roman"/>
          <w:sz w:val="24"/>
          <w:szCs w:val="24"/>
        </w:rPr>
        <w:t xml:space="preserve">ykonawca zapewni gwarantowany czas działania platformy na poziomie określonym </w:t>
      </w:r>
      <w:r w:rsidR="003F32F8">
        <w:rPr>
          <w:rFonts w:ascii="Times New Roman" w:hAnsi="Times New Roman"/>
          <w:sz w:val="24"/>
          <w:szCs w:val="24"/>
        </w:rPr>
        <w:br/>
      </w:r>
      <w:r w:rsidR="00D94669" w:rsidRPr="003F32F8">
        <w:rPr>
          <w:rFonts w:ascii="Times New Roman" w:hAnsi="Times New Roman"/>
          <w:sz w:val="24"/>
          <w:szCs w:val="24"/>
        </w:rPr>
        <w:t>w umowie;</w:t>
      </w:r>
    </w:p>
    <w:p w14:paraId="48968C1B" w14:textId="2AD9D42B" w:rsidR="00557E0C" w:rsidRPr="003F32F8" w:rsidRDefault="00771A11" w:rsidP="00E46E55">
      <w:pPr>
        <w:pStyle w:val="Akapitzlist"/>
        <w:numPr>
          <w:ilvl w:val="1"/>
          <w:numId w:val="15"/>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w</w:t>
      </w:r>
      <w:r w:rsidR="00D94669" w:rsidRPr="003F32F8">
        <w:rPr>
          <w:rFonts w:ascii="Times New Roman" w:hAnsi="Times New Roman"/>
          <w:sz w:val="24"/>
          <w:szCs w:val="24"/>
        </w:rPr>
        <w:t>ykonawca zagwarantuje poziom bezpieczeństwa uniemożliwiający zaistnienie incydentu, tj. uzyskanie jakiegokolwiek nieautoryzowanego dostępu do serwerów czy baz danych platformy, który mógłby zakłócić, przerwać działanie platformy lub spowodować usunięcie, edycję czy wyciek danych;</w:t>
      </w:r>
    </w:p>
    <w:p w14:paraId="07AEE7D0" w14:textId="2B229796" w:rsidR="00557E0C" w:rsidRPr="003F32F8" w:rsidRDefault="00D94669" w:rsidP="00E46E55">
      <w:pPr>
        <w:pStyle w:val="Akapitzlist"/>
        <w:numPr>
          <w:ilvl w:val="1"/>
          <w:numId w:val="15"/>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 xml:space="preserve">strona internetowa platformy będzie zapewniała kodowanie znaków </w:t>
      </w:r>
      <w:r w:rsidR="00E46E55" w:rsidRPr="003F32F8">
        <w:rPr>
          <w:rFonts w:ascii="Times New Roman" w:hAnsi="Times New Roman"/>
          <w:sz w:val="24"/>
          <w:szCs w:val="24"/>
        </w:rPr>
        <w:br/>
      </w:r>
      <w:r w:rsidRPr="003F32F8">
        <w:rPr>
          <w:rFonts w:ascii="Times New Roman" w:hAnsi="Times New Roman"/>
          <w:sz w:val="24"/>
          <w:szCs w:val="24"/>
        </w:rPr>
        <w:t xml:space="preserve">w postaci </w:t>
      </w:r>
      <w:proofErr w:type="spellStart"/>
      <w:r w:rsidRPr="003F32F8">
        <w:rPr>
          <w:rFonts w:ascii="Times New Roman" w:hAnsi="Times New Roman"/>
          <w:sz w:val="24"/>
          <w:szCs w:val="24"/>
        </w:rPr>
        <w:t>Unicode</w:t>
      </w:r>
      <w:proofErr w:type="spellEnd"/>
      <w:r w:rsidRPr="003F32F8">
        <w:rPr>
          <w:rFonts w:ascii="Times New Roman" w:hAnsi="Times New Roman"/>
          <w:sz w:val="24"/>
          <w:szCs w:val="24"/>
        </w:rPr>
        <w:t xml:space="preserve"> UTF-8;</w:t>
      </w:r>
    </w:p>
    <w:p w14:paraId="5BFFBB33" w14:textId="61B04B4D" w:rsidR="00557E0C" w:rsidRPr="003F32F8" w:rsidRDefault="00D94669" w:rsidP="00E46E55">
      <w:pPr>
        <w:pStyle w:val="Akapitzlist"/>
        <w:numPr>
          <w:ilvl w:val="1"/>
          <w:numId w:val="15"/>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 xml:space="preserve">platforma musi być wykonana z wykorzystaniem technik </w:t>
      </w:r>
      <w:proofErr w:type="spellStart"/>
      <w:r w:rsidRPr="003F32F8">
        <w:rPr>
          <w:rFonts w:ascii="Times New Roman" w:hAnsi="Times New Roman"/>
          <w:sz w:val="24"/>
          <w:szCs w:val="24"/>
        </w:rPr>
        <w:t>Responsive</w:t>
      </w:r>
      <w:proofErr w:type="spellEnd"/>
      <w:r w:rsidRPr="003F32F8">
        <w:rPr>
          <w:rFonts w:ascii="Times New Roman" w:hAnsi="Times New Roman"/>
          <w:sz w:val="24"/>
          <w:szCs w:val="24"/>
        </w:rPr>
        <w:t xml:space="preserve"> Web Design;</w:t>
      </w:r>
      <w:r w:rsidR="00FB47BD" w:rsidRPr="003F32F8">
        <w:rPr>
          <w:rFonts w:ascii="Times New Roman" w:hAnsi="Times New Roman"/>
          <w:sz w:val="24"/>
          <w:szCs w:val="24"/>
        </w:rPr>
        <w:t xml:space="preserve"> </w:t>
      </w:r>
    </w:p>
    <w:p w14:paraId="7CBD8CE8" w14:textId="6F1F06EF" w:rsidR="00557E0C" w:rsidRPr="003F32F8" w:rsidRDefault="00771A11" w:rsidP="00E46E55">
      <w:pPr>
        <w:pStyle w:val="Akapitzlist"/>
        <w:numPr>
          <w:ilvl w:val="1"/>
          <w:numId w:val="15"/>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w</w:t>
      </w:r>
      <w:r w:rsidR="00D94669" w:rsidRPr="003F32F8">
        <w:rPr>
          <w:rFonts w:ascii="Times New Roman" w:hAnsi="Times New Roman"/>
          <w:sz w:val="24"/>
          <w:szCs w:val="24"/>
        </w:rPr>
        <w:t xml:space="preserve">ykonawca zapewni prawidłowe działanie i wyświetlanie stron platformy co najmniej na przeglądarkach Google Chrome, Safari, </w:t>
      </w:r>
      <w:proofErr w:type="spellStart"/>
      <w:r w:rsidR="00D94669" w:rsidRPr="003F32F8">
        <w:rPr>
          <w:rFonts w:ascii="Times New Roman" w:hAnsi="Times New Roman"/>
          <w:sz w:val="24"/>
          <w:szCs w:val="24"/>
        </w:rPr>
        <w:t>Mozzila</w:t>
      </w:r>
      <w:proofErr w:type="spellEnd"/>
      <w:r w:rsidR="00D94669" w:rsidRPr="003F32F8">
        <w:rPr>
          <w:rFonts w:ascii="Times New Roman" w:hAnsi="Times New Roman"/>
          <w:sz w:val="24"/>
          <w:szCs w:val="24"/>
        </w:rPr>
        <w:t xml:space="preserve"> </w:t>
      </w:r>
      <w:proofErr w:type="spellStart"/>
      <w:r w:rsidR="00D94669" w:rsidRPr="003F32F8">
        <w:rPr>
          <w:rFonts w:ascii="Times New Roman" w:hAnsi="Times New Roman"/>
          <w:sz w:val="24"/>
          <w:szCs w:val="24"/>
        </w:rPr>
        <w:t>Firefox</w:t>
      </w:r>
      <w:proofErr w:type="spellEnd"/>
      <w:r w:rsidR="00D94669" w:rsidRPr="003F32F8">
        <w:rPr>
          <w:rFonts w:ascii="Times New Roman" w:hAnsi="Times New Roman"/>
          <w:sz w:val="24"/>
          <w:szCs w:val="24"/>
        </w:rPr>
        <w:t>, Microsoft Edge w ich najnowszych wersjach;</w:t>
      </w:r>
    </w:p>
    <w:p w14:paraId="7AAA7E55" w14:textId="77777777" w:rsidR="00FB47BD" w:rsidRPr="003F32F8" w:rsidRDefault="00D94669" w:rsidP="00E46E55">
      <w:pPr>
        <w:pStyle w:val="Akapitzlist"/>
        <w:numPr>
          <w:ilvl w:val="1"/>
          <w:numId w:val="15"/>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zbierane dane powinny być zapisywane w bezpiecznej bazie danych, a hasła do kont muszą być przechowywane w postaci zaszyfrowanej</w:t>
      </w:r>
      <w:r w:rsidR="007778DA" w:rsidRPr="003F32F8">
        <w:rPr>
          <w:rFonts w:ascii="Times New Roman" w:hAnsi="Times New Roman"/>
          <w:sz w:val="24"/>
          <w:szCs w:val="24"/>
        </w:rPr>
        <w:t>;</w:t>
      </w:r>
      <w:r w:rsidR="00FB47BD" w:rsidRPr="003F32F8">
        <w:rPr>
          <w:rFonts w:ascii="Times New Roman" w:hAnsi="Times New Roman"/>
          <w:sz w:val="24"/>
          <w:szCs w:val="24"/>
        </w:rPr>
        <w:t xml:space="preserve"> </w:t>
      </w:r>
    </w:p>
    <w:p w14:paraId="3C4E93AC" w14:textId="5C2F117E" w:rsidR="00557E0C" w:rsidRDefault="00771A11" w:rsidP="00E46E55">
      <w:pPr>
        <w:pStyle w:val="Akapitzlist"/>
        <w:numPr>
          <w:ilvl w:val="1"/>
          <w:numId w:val="15"/>
        </w:numPr>
        <w:spacing w:after="0" w:line="360" w:lineRule="auto"/>
        <w:ind w:left="567" w:hanging="283"/>
        <w:jc w:val="both"/>
        <w:rPr>
          <w:rFonts w:ascii="Times New Roman" w:hAnsi="Times New Roman"/>
          <w:sz w:val="24"/>
          <w:szCs w:val="24"/>
        </w:rPr>
      </w:pPr>
      <w:r w:rsidRPr="003F32F8">
        <w:rPr>
          <w:rFonts w:ascii="Times New Roman" w:hAnsi="Times New Roman"/>
          <w:sz w:val="24"/>
          <w:szCs w:val="24"/>
        </w:rPr>
        <w:t>w</w:t>
      </w:r>
      <w:r w:rsidR="00D94669" w:rsidRPr="003F32F8">
        <w:rPr>
          <w:rFonts w:ascii="Times New Roman" w:hAnsi="Times New Roman"/>
          <w:sz w:val="24"/>
          <w:szCs w:val="24"/>
        </w:rPr>
        <w:t xml:space="preserve"> przypadku udostępnienia przez Wykonawcę aplikacji mobilnej musi być ona dostępna na powszechnie dostępnych platformach aplikacyjnych. Aplikacja nie może być dodatkowo płatna. </w:t>
      </w:r>
    </w:p>
    <w:p w14:paraId="75123A9A" w14:textId="3F8C5318" w:rsidR="005A2110" w:rsidRPr="000245A9" w:rsidRDefault="007303D0" w:rsidP="001039C4">
      <w:pPr>
        <w:pStyle w:val="Akapitzlist"/>
        <w:numPr>
          <w:ilvl w:val="0"/>
          <w:numId w:val="7"/>
        </w:numPr>
        <w:spacing w:after="0" w:line="360" w:lineRule="auto"/>
        <w:ind w:left="426" w:hanging="426"/>
        <w:jc w:val="both"/>
        <w:rPr>
          <w:rFonts w:ascii="Times New Roman" w:hAnsi="Times New Roman"/>
          <w:color w:val="FF0000"/>
          <w:sz w:val="28"/>
          <w:szCs w:val="28"/>
        </w:rPr>
      </w:pPr>
      <w:bookmarkStart w:id="19" w:name="_Hlk199406482"/>
      <w:r w:rsidRPr="000245A9">
        <w:rPr>
          <w:rFonts w:ascii="Times New Roman" w:hAnsi="Times New Roman"/>
          <w:sz w:val="24"/>
          <w:szCs w:val="24"/>
        </w:rPr>
        <w:t xml:space="preserve">Obiekty użyteczności publicznej powinny być dostosowane do potrzeb osób </w:t>
      </w:r>
      <w:r w:rsidRPr="000245A9">
        <w:rPr>
          <w:rFonts w:ascii="Times New Roman" w:hAnsi="Times New Roman"/>
          <w:sz w:val="24"/>
          <w:szCs w:val="24"/>
        </w:rPr>
        <w:br/>
        <w:t xml:space="preserve">z niepełnosprawnościami oraz do osób ze szczególnymi potrzebami zgodnie z art. 5 </w:t>
      </w:r>
      <w:r w:rsidRPr="000245A9">
        <w:rPr>
          <w:rFonts w:ascii="Times New Roman" w:hAnsi="Times New Roman"/>
          <w:sz w:val="24"/>
          <w:szCs w:val="24"/>
        </w:rPr>
        <w:br/>
      </w:r>
      <w:r w:rsidRPr="000245A9">
        <w:rPr>
          <w:rFonts w:ascii="Times New Roman" w:hAnsi="Times New Roman"/>
          <w:sz w:val="24"/>
          <w:szCs w:val="24"/>
        </w:rPr>
        <w:lastRenderedPageBreak/>
        <w:t>ust. 1 pkt 4 ustawy Prawo budowlane oraz z art. 3, art. 4 ust. 3 i art. 6 ustawy o zapewnianiu dostępności osobom ze szczególnymi potrzebami</w:t>
      </w:r>
      <w:r w:rsidR="00E42983" w:rsidRPr="000245A9">
        <w:rPr>
          <w:rFonts w:ascii="Times New Roman" w:hAnsi="Times New Roman"/>
          <w:sz w:val="24"/>
          <w:szCs w:val="24"/>
        </w:rPr>
        <w:t>.</w:t>
      </w:r>
      <w:bookmarkEnd w:id="19"/>
    </w:p>
    <w:sectPr w:rsidR="005A2110" w:rsidRPr="000245A9">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38583" w14:textId="77777777" w:rsidR="00D7608A" w:rsidRDefault="00D7608A">
      <w:pPr>
        <w:spacing w:after="0"/>
      </w:pPr>
      <w:r>
        <w:separator/>
      </w:r>
    </w:p>
  </w:endnote>
  <w:endnote w:type="continuationSeparator" w:id="0">
    <w:p w14:paraId="672536C4" w14:textId="77777777" w:rsidR="00D7608A" w:rsidRDefault="00D7608A">
      <w:pPr>
        <w:spacing w:after="0"/>
      </w:pPr>
      <w:r>
        <w:continuationSeparator/>
      </w:r>
    </w:p>
  </w:endnote>
  <w:endnote w:type="continuationNotice" w:id="1">
    <w:p w14:paraId="7FB3B2DA" w14:textId="77777777" w:rsidR="00D7608A" w:rsidRDefault="00D760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2C48" w14:textId="77777777" w:rsidR="00A90E15" w:rsidRDefault="00A90E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9A7CA" w14:textId="77777777" w:rsidR="00D7608A" w:rsidRDefault="00D7608A">
      <w:pPr>
        <w:spacing w:after="0"/>
      </w:pPr>
      <w:r>
        <w:rPr>
          <w:color w:val="000000"/>
        </w:rPr>
        <w:separator/>
      </w:r>
    </w:p>
  </w:footnote>
  <w:footnote w:type="continuationSeparator" w:id="0">
    <w:p w14:paraId="1C6E3DCF" w14:textId="77777777" w:rsidR="00D7608A" w:rsidRDefault="00D7608A">
      <w:pPr>
        <w:spacing w:after="0"/>
      </w:pPr>
      <w:r>
        <w:continuationSeparator/>
      </w:r>
    </w:p>
  </w:footnote>
  <w:footnote w:type="continuationNotice" w:id="1">
    <w:p w14:paraId="30769571" w14:textId="77777777" w:rsidR="00D7608A" w:rsidRDefault="00D760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E66D1" w14:textId="77777777" w:rsidR="00A90E15" w:rsidRDefault="00A90E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1D80"/>
    <w:multiLevelType w:val="multilevel"/>
    <w:tmpl w:val="EEBA0556"/>
    <w:lvl w:ilvl="0">
      <w:start w:val="1"/>
      <w:numFmt w:val="decimal"/>
      <w:lvlText w:val="%1)"/>
      <w:lvlJc w:val="left"/>
      <w:pPr>
        <w:ind w:left="1440" w:hanging="360"/>
      </w:pPr>
      <w:rPr>
        <w:rFonts w:ascii="Times New Roman"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D9A776B"/>
    <w:multiLevelType w:val="multilevel"/>
    <w:tmpl w:val="22CC346A"/>
    <w:lvl w:ilvl="0">
      <w:start w:val="1"/>
      <w:numFmt w:val="decimal"/>
      <w:lvlText w:val="%1)"/>
      <w:lvlJc w:val="left"/>
      <w:pPr>
        <w:ind w:left="1080" w:hanging="360"/>
      </w:pPr>
      <w:rPr>
        <w:rFonts w:ascii="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35F5F4F"/>
    <w:multiLevelType w:val="multilevel"/>
    <w:tmpl w:val="589CCF90"/>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13850154"/>
    <w:multiLevelType w:val="multilevel"/>
    <w:tmpl w:val="329AC93E"/>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0923E3"/>
    <w:multiLevelType w:val="multilevel"/>
    <w:tmpl w:val="F74847B8"/>
    <w:lvl w:ilvl="0">
      <w:start w:val="1"/>
      <w:numFmt w:val="decimal"/>
      <w:lvlText w:val="%1)"/>
      <w:lvlJc w:val="left"/>
      <w:pPr>
        <w:ind w:left="1440" w:hanging="360"/>
      </w:pPr>
      <w:rPr>
        <w:rFonts w:ascii="Times New Roman"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8373B07"/>
    <w:multiLevelType w:val="multilevel"/>
    <w:tmpl w:val="99BEA3A4"/>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191321E9"/>
    <w:multiLevelType w:val="multilevel"/>
    <w:tmpl w:val="4E42B07A"/>
    <w:lvl w:ilvl="0">
      <w:start w:val="1"/>
      <w:numFmt w:val="decimal"/>
      <w:lvlText w:val="%1."/>
      <w:lvlJc w:val="left"/>
      <w:pPr>
        <w:ind w:left="720" w:hanging="360"/>
      </w:pPr>
      <w:rPr>
        <w:rFonts w:ascii="Times New Roman" w:hAnsi="Times New Roman" w:cs="Times New Roman"/>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B913B7"/>
    <w:multiLevelType w:val="multilevel"/>
    <w:tmpl w:val="1BC4AFC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1D433D2C"/>
    <w:multiLevelType w:val="multilevel"/>
    <w:tmpl w:val="244E3E7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C8492E"/>
    <w:multiLevelType w:val="multilevel"/>
    <w:tmpl w:val="4D3EAA2A"/>
    <w:lvl w:ilvl="0">
      <w:numFmt w:val="bullet"/>
      <w:lvlText w:val=""/>
      <w:lvlJc w:val="left"/>
      <w:pPr>
        <w:ind w:left="1287"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83024F"/>
    <w:multiLevelType w:val="multilevel"/>
    <w:tmpl w:val="5BD0B5F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62A29E2"/>
    <w:multiLevelType w:val="multilevel"/>
    <w:tmpl w:val="F47E2EF6"/>
    <w:lvl w:ilvl="0">
      <w:start w:val="1"/>
      <w:numFmt w:val="decimal"/>
      <w:lvlText w:val="%1."/>
      <w:lvlJc w:val="left"/>
      <w:pPr>
        <w:ind w:left="644" w:hanging="360"/>
      </w:pPr>
      <w:rPr>
        <w:rFonts w:ascii="Times New Roman" w:hAnsi="Times New Roman" w:cs="Times New Roman"/>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342CFA"/>
    <w:multiLevelType w:val="multilevel"/>
    <w:tmpl w:val="5706ECDC"/>
    <w:lvl w:ilvl="0">
      <w:numFmt w:val="bullet"/>
      <w:lvlText w:val=""/>
      <w:lvlJc w:val="left"/>
      <w:pPr>
        <w:ind w:left="1287"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6B157B2"/>
    <w:multiLevelType w:val="multilevel"/>
    <w:tmpl w:val="0FD4BD9E"/>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D82751"/>
    <w:multiLevelType w:val="multilevel"/>
    <w:tmpl w:val="87DA1E78"/>
    <w:lvl w:ilvl="0">
      <w:start w:val="6"/>
      <w:numFmt w:val="decimal"/>
      <w:lvlText w:val="%1)"/>
      <w:lvlJc w:val="left"/>
      <w:pPr>
        <w:ind w:left="1004" w:hanging="360"/>
      </w:pPr>
      <w:rPr>
        <w:rFonts w:ascii="Times New Roman" w:hAnsi="Times New Roman" w:hint="default"/>
        <w:sz w:val="24"/>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5" w15:restartNumberingAfterBreak="0">
    <w:nsid w:val="388A578C"/>
    <w:multiLevelType w:val="multilevel"/>
    <w:tmpl w:val="D5582412"/>
    <w:lvl w:ilvl="0">
      <w:start w:val="2"/>
      <w:numFmt w:val="decimal"/>
      <w:lvlText w:val="%1)"/>
      <w:lvlJc w:val="left"/>
      <w:pPr>
        <w:ind w:left="1004" w:hanging="360"/>
      </w:pPr>
      <w:rPr>
        <w:rFonts w:ascii="Times New Roman" w:hAnsi="Times New Roman"/>
        <w:sz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C5F39E1"/>
    <w:multiLevelType w:val="multilevel"/>
    <w:tmpl w:val="3C7CC66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CCA53DF"/>
    <w:multiLevelType w:val="multilevel"/>
    <w:tmpl w:val="9DDEF024"/>
    <w:lvl w:ilvl="0">
      <w:start w:val="1"/>
      <w:numFmt w:val="lowerLetter"/>
      <w:lvlText w:val="%1)"/>
      <w:lvlJc w:val="left"/>
      <w:pPr>
        <w:ind w:left="1004" w:hanging="360"/>
      </w:pPr>
      <w:rPr>
        <w:rFonts w:ascii="Times New Roman" w:eastAsia="Calibri" w:hAnsi="Times New Roman" w:cs="Times New Roman"/>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DFF191C"/>
    <w:multiLevelType w:val="multilevel"/>
    <w:tmpl w:val="1A1E57A4"/>
    <w:lvl w:ilvl="0">
      <w:start w:val="1"/>
      <w:numFmt w:val="lowerLetter"/>
      <w:lvlText w:val="%1)"/>
      <w:lvlJc w:val="left"/>
      <w:pPr>
        <w:ind w:left="720" w:hanging="360"/>
      </w:pPr>
      <w:rPr>
        <w:rFonts w:ascii="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2A626CB"/>
    <w:multiLevelType w:val="multilevel"/>
    <w:tmpl w:val="EC6EDA6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D41D34"/>
    <w:multiLevelType w:val="multilevel"/>
    <w:tmpl w:val="0A549C06"/>
    <w:lvl w:ilvl="0">
      <w:start w:val="1"/>
      <w:numFmt w:val="lowerLetter"/>
      <w:lvlText w:val="%1)"/>
      <w:lvlJc w:val="left"/>
      <w:pPr>
        <w:ind w:left="720" w:hanging="360"/>
      </w:pPr>
      <w:rPr>
        <w:rFonts w:ascii="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729205A"/>
    <w:multiLevelType w:val="multilevel"/>
    <w:tmpl w:val="BA365AAA"/>
    <w:lvl w:ilvl="0">
      <w:start w:val="1"/>
      <w:numFmt w:val="lowerLetter"/>
      <w:lvlText w:val="%1)"/>
      <w:lvlJc w:val="left"/>
      <w:pPr>
        <w:ind w:left="360" w:hanging="360"/>
      </w:pPr>
      <w:rPr>
        <w:rFonts w:ascii="Times New Roman" w:eastAsia="Calibri" w:hAnsi="Times New Roman" w:cs="Times New Roman"/>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47926B98"/>
    <w:multiLevelType w:val="multilevel"/>
    <w:tmpl w:val="C89A6D98"/>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3F6EDA"/>
    <w:multiLevelType w:val="multilevel"/>
    <w:tmpl w:val="E6EC7D8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5F1B4C6B"/>
    <w:multiLevelType w:val="multilevel"/>
    <w:tmpl w:val="D292EA88"/>
    <w:lvl w:ilvl="0">
      <w:start w:val="1"/>
      <w:numFmt w:val="lowerLetter"/>
      <w:lvlText w:val="%1)"/>
      <w:lvlJc w:val="left"/>
      <w:pPr>
        <w:ind w:left="1866" w:hanging="360"/>
      </w:pPr>
    </w:lvl>
    <w:lvl w:ilvl="1">
      <w:start w:val="1"/>
      <w:numFmt w:val="decimal"/>
      <w:lvlText w:val="%2)"/>
      <w:lvlJc w:val="left"/>
      <w:pPr>
        <w:ind w:left="2586" w:hanging="360"/>
      </w:pPr>
      <w:rPr>
        <w:sz w:val="24"/>
        <w:szCs w:val="24"/>
      </w:r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25" w15:restartNumberingAfterBreak="0">
    <w:nsid w:val="5F592E43"/>
    <w:multiLevelType w:val="multilevel"/>
    <w:tmpl w:val="1A626EB0"/>
    <w:lvl w:ilvl="0">
      <w:start w:val="1"/>
      <w:numFmt w:val="decimal"/>
      <w:lvlText w:val="%1."/>
      <w:lvlJc w:val="left"/>
      <w:pPr>
        <w:ind w:left="720" w:hanging="360"/>
      </w:pPr>
      <w:rPr>
        <w:rFonts w:ascii="Times New Roman" w:hAnsi="Times New Roman" w:cs="Times New Roman"/>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312954"/>
    <w:multiLevelType w:val="multilevel"/>
    <w:tmpl w:val="91423548"/>
    <w:lvl w:ilvl="0">
      <w:start w:val="1"/>
      <w:numFmt w:val="decimal"/>
      <w:lvlText w:val="%1)"/>
      <w:lvlJc w:val="left"/>
      <w:pPr>
        <w:ind w:left="1080" w:hanging="360"/>
      </w:pPr>
      <w:rPr>
        <w:rFonts w:ascii="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87C329D"/>
    <w:multiLevelType w:val="multilevel"/>
    <w:tmpl w:val="C5A601EE"/>
    <w:lvl w:ilvl="0">
      <w:start w:val="1"/>
      <w:numFmt w:val="lowerLetter"/>
      <w:lvlText w:val="%1)"/>
      <w:lvlJc w:val="left"/>
      <w:pPr>
        <w:ind w:left="1146" w:hanging="360"/>
      </w:pPr>
      <w:rPr>
        <w:rFonts w:ascii="Times New Roman" w:hAnsi="Times New Roman" w:cs="Times New Roman"/>
        <w:sz w:val="24"/>
        <w:szCs w:val="24"/>
      </w:r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6A6C7894"/>
    <w:multiLevelType w:val="multilevel"/>
    <w:tmpl w:val="483EDA64"/>
    <w:lvl w:ilvl="0">
      <w:start w:val="1"/>
      <w:numFmt w:val="lowerLetter"/>
      <w:lvlText w:val="%1)"/>
      <w:lvlJc w:val="left"/>
      <w:pPr>
        <w:ind w:left="1146" w:hanging="360"/>
      </w:pPr>
      <w:rPr>
        <w:rFonts w:ascii="Times New Roman" w:hAnsi="Times New Roman" w:cs="Times New Roman"/>
        <w:sz w:val="24"/>
        <w:szCs w:val="24"/>
      </w:r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6DE64E71"/>
    <w:multiLevelType w:val="multilevel"/>
    <w:tmpl w:val="9F667DFC"/>
    <w:lvl w:ilvl="0">
      <w:start w:val="1"/>
      <w:numFmt w:val="lowerLetter"/>
      <w:lvlText w:val="%1)"/>
      <w:lvlJc w:val="left"/>
      <w:pPr>
        <w:ind w:left="1866" w:hanging="360"/>
      </w:pPr>
    </w:lvl>
    <w:lvl w:ilvl="1">
      <w:start w:val="1"/>
      <w:numFmt w:val="decimal"/>
      <w:lvlText w:val="%2)"/>
      <w:lvlJc w:val="left"/>
      <w:pPr>
        <w:ind w:left="2586" w:hanging="360"/>
      </w:pPr>
      <w:rPr>
        <w:rFonts w:ascii="Times New Roman" w:hAnsi="Times New Roman" w:cs="Times New Roman" w:hint="default"/>
        <w:b w:val="0"/>
        <w:bCs w:val="0"/>
        <w:sz w:val="24"/>
        <w:szCs w:val="24"/>
      </w:r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30" w15:restartNumberingAfterBreak="0">
    <w:nsid w:val="76D64EF5"/>
    <w:multiLevelType w:val="multilevel"/>
    <w:tmpl w:val="8DE02EE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273F2D"/>
    <w:multiLevelType w:val="multilevel"/>
    <w:tmpl w:val="AB5A4AD8"/>
    <w:lvl w:ilvl="0">
      <w:start w:val="1"/>
      <w:numFmt w:val="decimal"/>
      <w:lvlText w:val="%1."/>
      <w:lvlJc w:val="left"/>
      <w:pPr>
        <w:ind w:left="2487" w:hanging="360"/>
      </w:pPr>
      <w:rPr>
        <w:rFonts w:ascii="Times New Roman" w:eastAsia="Calibri" w:hAnsi="Times New Roman" w:cs="Times New Roman"/>
        <w:sz w:val="24"/>
        <w:szCs w:val="24"/>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rPr>
        <w:rFonts w:ascii="Times New Roman" w:hAnsi="Times New Roman" w:cs="Times New Roman"/>
        <w:sz w:val="24"/>
        <w:szCs w:val="24"/>
      </w:r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num w:numId="1" w16cid:durableId="29577837">
    <w:abstractNumId w:val="19"/>
  </w:num>
  <w:num w:numId="2" w16cid:durableId="1717391308">
    <w:abstractNumId w:val="11"/>
  </w:num>
  <w:num w:numId="3" w16cid:durableId="17775037">
    <w:abstractNumId w:val="16"/>
  </w:num>
  <w:num w:numId="4" w16cid:durableId="1257134724">
    <w:abstractNumId w:val="21"/>
  </w:num>
  <w:num w:numId="5" w16cid:durableId="1761752264">
    <w:abstractNumId w:val="14"/>
  </w:num>
  <w:num w:numId="6" w16cid:durableId="1732801776">
    <w:abstractNumId w:val="22"/>
  </w:num>
  <w:num w:numId="7" w16cid:durableId="2007899235">
    <w:abstractNumId w:val="6"/>
  </w:num>
  <w:num w:numId="8" w16cid:durableId="895316280">
    <w:abstractNumId w:val="2"/>
  </w:num>
  <w:num w:numId="9" w16cid:durableId="1128359409">
    <w:abstractNumId w:val="26"/>
  </w:num>
  <w:num w:numId="10" w16cid:durableId="1783916498">
    <w:abstractNumId w:val="4"/>
  </w:num>
  <w:num w:numId="11" w16cid:durableId="634025339">
    <w:abstractNumId w:val="27"/>
  </w:num>
  <w:num w:numId="12" w16cid:durableId="554780423">
    <w:abstractNumId w:val="10"/>
  </w:num>
  <w:num w:numId="13" w16cid:durableId="194848001">
    <w:abstractNumId w:val="20"/>
  </w:num>
  <w:num w:numId="14" w16cid:durableId="575089183">
    <w:abstractNumId w:val="12"/>
  </w:num>
  <w:num w:numId="15" w16cid:durableId="526604195">
    <w:abstractNumId w:val="29"/>
  </w:num>
  <w:num w:numId="16" w16cid:durableId="843980627">
    <w:abstractNumId w:val="30"/>
  </w:num>
  <w:num w:numId="17" w16cid:durableId="2012567004">
    <w:abstractNumId w:val="13"/>
  </w:num>
  <w:num w:numId="18" w16cid:durableId="1940290961">
    <w:abstractNumId w:val="7"/>
  </w:num>
  <w:num w:numId="19" w16cid:durableId="405807449">
    <w:abstractNumId w:val="17"/>
  </w:num>
  <w:num w:numId="20" w16cid:durableId="118573335">
    <w:abstractNumId w:val="15"/>
  </w:num>
  <w:num w:numId="21" w16cid:durableId="1633169221">
    <w:abstractNumId w:val="8"/>
  </w:num>
  <w:num w:numId="22" w16cid:durableId="1822387674">
    <w:abstractNumId w:val="25"/>
  </w:num>
  <w:num w:numId="23" w16cid:durableId="1057358314">
    <w:abstractNumId w:val="5"/>
  </w:num>
  <w:num w:numId="24" w16cid:durableId="706565412">
    <w:abstractNumId w:val="1"/>
  </w:num>
  <w:num w:numId="25" w16cid:durableId="443235520">
    <w:abstractNumId w:val="0"/>
  </w:num>
  <w:num w:numId="26" w16cid:durableId="2029256879">
    <w:abstractNumId w:val="28"/>
  </w:num>
  <w:num w:numId="27" w16cid:durableId="1415935163">
    <w:abstractNumId w:val="23"/>
  </w:num>
  <w:num w:numId="28" w16cid:durableId="1410225865">
    <w:abstractNumId w:val="18"/>
  </w:num>
  <w:num w:numId="29" w16cid:durableId="1349209317">
    <w:abstractNumId w:val="9"/>
  </w:num>
  <w:num w:numId="30" w16cid:durableId="319626965">
    <w:abstractNumId w:val="24"/>
  </w:num>
  <w:num w:numId="31" w16cid:durableId="1114250795">
    <w:abstractNumId w:val="31"/>
  </w:num>
  <w:num w:numId="32" w16cid:durableId="811213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E0C"/>
    <w:rsid w:val="000024D7"/>
    <w:rsid w:val="000113F6"/>
    <w:rsid w:val="000245A9"/>
    <w:rsid w:val="000257E2"/>
    <w:rsid w:val="000412EA"/>
    <w:rsid w:val="00097BB8"/>
    <w:rsid w:val="000D5F04"/>
    <w:rsid w:val="000F1AC8"/>
    <w:rsid w:val="001039C4"/>
    <w:rsid w:val="0011285C"/>
    <w:rsid w:val="00142BD4"/>
    <w:rsid w:val="00145369"/>
    <w:rsid w:val="00146FFB"/>
    <w:rsid w:val="00147C82"/>
    <w:rsid w:val="00177922"/>
    <w:rsid w:val="001A1713"/>
    <w:rsid w:val="001F0376"/>
    <w:rsid w:val="00217C09"/>
    <w:rsid w:val="00225E9E"/>
    <w:rsid w:val="00233EFE"/>
    <w:rsid w:val="002412F5"/>
    <w:rsid w:val="00253CA0"/>
    <w:rsid w:val="002546AF"/>
    <w:rsid w:val="00261B56"/>
    <w:rsid w:val="002647A9"/>
    <w:rsid w:val="0028581A"/>
    <w:rsid w:val="002A2BA4"/>
    <w:rsid w:val="002C388B"/>
    <w:rsid w:val="002E4C04"/>
    <w:rsid w:val="00315268"/>
    <w:rsid w:val="003441B6"/>
    <w:rsid w:val="0035650B"/>
    <w:rsid w:val="00376FB0"/>
    <w:rsid w:val="00384864"/>
    <w:rsid w:val="003A461D"/>
    <w:rsid w:val="003D2FDD"/>
    <w:rsid w:val="003F32F8"/>
    <w:rsid w:val="00440AAB"/>
    <w:rsid w:val="00481F13"/>
    <w:rsid w:val="004A0C16"/>
    <w:rsid w:val="004A6504"/>
    <w:rsid w:val="005174AE"/>
    <w:rsid w:val="00557E0C"/>
    <w:rsid w:val="00563474"/>
    <w:rsid w:val="00574EEF"/>
    <w:rsid w:val="005A2110"/>
    <w:rsid w:val="005B6B82"/>
    <w:rsid w:val="005C2C55"/>
    <w:rsid w:val="00617031"/>
    <w:rsid w:val="00617202"/>
    <w:rsid w:val="00621FE9"/>
    <w:rsid w:val="0063746B"/>
    <w:rsid w:val="0067491D"/>
    <w:rsid w:val="0068695A"/>
    <w:rsid w:val="006A09C9"/>
    <w:rsid w:val="006B195F"/>
    <w:rsid w:val="00713412"/>
    <w:rsid w:val="00726207"/>
    <w:rsid w:val="007303D0"/>
    <w:rsid w:val="00757305"/>
    <w:rsid w:val="00771A11"/>
    <w:rsid w:val="007778DA"/>
    <w:rsid w:val="007842DC"/>
    <w:rsid w:val="008176CB"/>
    <w:rsid w:val="00820E8C"/>
    <w:rsid w:val="00840184"/>
    <w:rsid w:val="00853BBE"/>
    <w:rsid w:val="008920C0"/>
    <w:rsid w:val="0089725A"/>
    <w:rsid w:val="008A19A9"/>
    <w:rsid w:val="008D3B06"/>
    <w:rsid w:val="00927C3B"/>
    <w:rsid w:val="00974808"/>
    <w:rsid w:val="00976844"/>
    <w:rsid w:val="0098051B"/>
    <w:rsid w:val="009E61D7"/>
    <w:rsid w:val="009F586C"/>
    <w:rsid w:val="00A03B0B"/>
    <w:rsid w:val="00A23EE6"/>
    <w:rsid w:val="00A359EC"/>
    <w:rsid w:val="00A90E15"/>
    <w:rsid w:val="00AC1118"/>
    <w:rsid w:val="00AC1526"/>
    <w:rsid w:val="00AC2586"/>
    <w:rsid w:val="00AE4900"/>
    <w:rsid w:val="00AE5888"/>
    <w:rsid w:val="00B05FD1"/>
    <w:rsid w:val="00B128D6"/>
    <w:rsid w:val="00B33F11"/>
    <w:rsid w:val="00B4752A"/>
    <w:rsid w:val="00B54537"/>
    <w:rsid w:val="00B65219"/>
    <w:rsid w:val="00B967F9"/>
    <w:rsid w:val="00B974BD"/>
    <w:rsid w:val="00BB4219"/>
    <w:rsid w:val="00BD0905"/>
    <w:rsid w:val="00BF6A7F"/>
    <w:rsid w:val="00BF6EBE"/>
    <w:rsid w:val="00C03881"/>
    <w:rsid w:val="00C1372A"/>
    <w:rsid w:val="00C35B46"/>
    <w:rsid w:val="00C37937"/>
    <w:rsid w:val="00C51068"/>
    <w:rsid w:val="00C5406C"/>
    <w:rsid w:val="00C64892"/>
    <w:rsid w:val="00C655EB"/>
    <w:rsid w:val="00C872F8"/>
    <w:rsid w:val="00CA189E"/>
    <w:rsid w:val="00CB0AAA"/>
    <w:rsid w:val="00D1630A"/>
    <w:rsid w:val="00D269F2"/>
    <w:rsid w:val="00D315C0"/>
    <w:rsid w:val="00D47D85"/>
    <w:rsid w:val="00D639C8"/>
    <w:rsid w:val="00D7608A"/>
    <w:rsid w:val="00D93E5C"/>
    <w:rsid w:val="00D94669"/>
    <w:rsid w:val="00DA4D6A"/>
    <w:rsid w:val="00DA5DF0"/>
    <w:rsid w:val="00DB3156"/>
    <w:rsid w:val="00DC189B"/>
    <w:rsid w:val="00DD6045"/>
    <w:rsid w:val="00DE743D"/>
    <w:rsid w:val="00E3183C"/>
    <w:rsid w:val="00E42983"/>
    <w:rsid w:val="00E440A3"/>
    <w:rsid w:val="00E46E55"/>
    <w:rsid w:val="00E5566A"/>
    <w:rsid w:val="00E80681"/>
    <w:rsid w:val="00EA6CFD"/>
    <w:rsid w:val="00EC504B"/>
    <w:rsid w:val="00EE1BCD"/>
    <w:rsid w:val="00EE6B0A"/>
    <w:rsid w:val="00EE7314"/>
    <w:rsid w:val="00F15522"/>
    <w:rsid w:val="00F47FA7"/>
    <w:rsid w:val="00F87618"/>
    <w:rsid w:val="00FA397A"/>
    <w:rsid w:val="00FB2553"/>
    <w:rsid w:val="00FB47BD"/>
    <w:rsid w:val="00FC15AC"/>
    <w:rsid w:val="00FD42C5"/>
    <w:rsid w:val="00FE31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08EE"/>
  <w15:docId w15:val="{DB1B1F89-CBB0-4ADC-9AD1-70A28A47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paragraph" w:styleId="Akapitzlist">
    <w:name w:val="List Paragraph"/>
    <w:basedOn w:val="Normalny"/>
    <w:uiPriority w:val="34"/>
    <w:qFormat/>
    <w:pPr>
      <w:ind w:left="720"/>
    </w:pPr>
  </w:style>
  <w:style w:type="paragraph" w:styleId="Poprawka">
    <w:name w:val="Revision"/>
    <w:pPr>
      <w:spacing w:after="0"/>
      <w:textAlignment w:val="auto"/>
    </w:pPr>
  </w:style>
  <w:style w:type="paragraph" w:styleId="Nagwek">
    <w:name w:val="header"/>
    <w:basedOn w:val="Normalny"/>
    <w:link w:val="NagwekZnak"/>
    <w:uiPriority w:val="99"/>
    <w:unhideWhenUsed/>
    <w:rsid w:val="00A90E15"/>
    <w:pPr>
      <w:tabs>
        <w:tab w:val="center" w:pos="4536"/>
        <w:tab w:val="right" w:pos="9072"/>
      </w:tabs>
      <w:spacing w:after="0"/>
    </w:pPr>
  </w:style>
  <w:style w:type="character" w:customStyle="1" w:styleId="NagwekZnak">
    <w:name w:val="Nagłówek Znak"/>
    <w:basedOn w:val="Domylnaczcionkaakapitu"/>
    <w:link w:val="Nagwek"/>
    <w:uiPriority w:val="99"/>
    <w:rsid w:val="00A90E15"/>
  </w:style>
  <w:style w:type="paragraph" w:styleId="Stopka">
    <w:name w:val="footer"/>
    <w:basedOn w:val="Normalny"/>
    <w:link w:val="StopkaZnak"/>
    <w:uiPriority w:val="99"/>
    <w:unhideWhenUsed/>
    <w:rsid w:val="00A90E15"/>
    <w:pPr>
      <w:tabs>
        <w:tab w:val="center" w:pos="4536"/>
        <w:tab w:val="right" w:pos="9072"/>
      </w:tabs>
      <w:spacing w:after="0"/>
    </w:pPr>
  </w:style>
  <w:style w:type="character" w:customStyle="1" w:styleId="StopkaZnak">
    <w:name w:val="Stopka Znak"/>
    <w:basedOn w:val="Domylnaczcionkaakapitu"/>
    <w:link w:val="Stopka"/>
    <w:uiPriority w:val="99"/>
    <w:rsid w:val="00A9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1947</Words>
  <Characters>11682</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Łapińska Agnieszka</dc:creator>
  <dc:description/>
  <cp:lastModifiedBy>Dąbrowska Sylwia</cp:lastModifiedBy>
  <cp:revision>20</cp:revision>
  <cp:lastPrinted>2025-05-29T08:27:00Z</cp:lastPrinted>
  <dcterms:created xsi:type="dcterms:W3CDTF">2025-05-05T09:10:00Z</dcterms:created>
  <dcterms:modified xsi:type="dcterms:W3CDTF">2025-06-03T06:54:00Z</dcterms:modified>
</cp:coreProperties>
</file>