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09"/>
        <w:gridCol w:w="7412"/>
      </w:tblGrid>
      <w:tr w:rsidR="00175620" w:rsidRPr="00152088" w14:paraId="44A8F4C6" w14:textId="77777777" w:rsidTr="002E6F7C">
        <w:trPr>
          <w:trHeight w:val="4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CF85DD" w14:textId="2B4D637F" w:rsidR="00175620" w:rsidRPr="00152088" w:rsidRDefault="00175620" w:rsidP="002E6F7C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F6380" w14:textId="77777777" w:rsidR="00175620" w:rsidRPr="00152088" w:rsidRDefault="00175620" w:rsidP="002E6F7C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52088">
              <w:rPr>
                <w:rFonts w:eastAsia="Times New Roman"/>
                <w:b/>
                <w:lang w:eastAsia="pl-PL"/>
              </w:rPr>
              <w:t>Opis kryteriów oceny ofert, wraz z podaniem wag tych kryteriów, i sposobu oceny</w:t>
            </w:r>
          </w:p>
        </w:tc>
      </w:tr>
    </w:tbl>
    <w:p w14:paraId="20C33084" w14:textId="77777777" w:rsidR="00175620" w:rsidRPr="00493591" w:rsidRDefault="00175620" w:rsidP="00175620">
      <w:pPr>
        <w:numPr>
          <w:ilvl w:val="6"/>
          <w:numId w:val="1"/>
        </w:numPr>
        <w:autoSpaceDE w:val="0"/>
        <w:spacing w:after="0" w:line="240" w:lineRule="auto"/>
        <w:ind w:left="426" w:hanging="426"/>
        <w:jc w:val="both"/>
      </w:pPr>
      <w:r w:rsidRPr="00152088">
        <w:rPr>
          <w:color w:val="000000"/>
          <w:lang w:eastAsia="pl-PL"/>
        </w:rPr>
        <w:t xml:space="preserve">Przy wyborze oferty Zamawiający będzie się kierował </w:t>
      </w:r>
      <w:r w:rsidRPr="00152088">
        <w:rPr>
          <w:b/>
          <w:color w:val="000000"/>
          <w:lang w:eastAsia="pl-PL"/>
        </w:rPr>
        <w:t>następującymi kryteriami:</w:t>
      </w:r>
    </w:p>
    <w:p w14:paraId="6CA303B5" w14:textId="77777777" w:rsidR="00175620" w:rsidRPr="00E57131" w:rsidRDefault="00175620" w:rsidP="00175620">
      <w:pPr>
        <w:pStyle w:val="Default"/>
        <w:numPr>
          <w:ilvl w:val="0"/>
          <w:numId w:val="4"/>
        </w:numPr>
        <w:suppressAutoHyphens w:val="0"/>
        <w:autoSpaceDN w:val="0"/>
        <w:adjustRightInd w:val="0"/>
        <w:rPr>
          <w:rFonts w:ascii="Times New Roman" w:hAnsi="Times New Roman" w:cs="Times New Roman"/>
        </w:rPr>
      </w:pPr>
      <w:r w:rsidRPr="00E57131">
        <w:rPr>
          <w:rFonts w:ascii="Times New Roman" w:hAnsi="Times New Roman" w:cs="Times New Roman"/>
        </w:rPr>
        <w:t xml:space="preserve">Zamawiający dokona oceny ofert na podstawie niżej zdefiniowanych kryteriów i przypisanego im znaczenia (wagi). </w:t>
      </w:r>
    </w:p>
    <w:p w14:paraId="4FD91BB9" w14:textId="62B41B15" w:rsidR="00175620" w:rsidRDefault="00175620" w:rsidP="00401524">
      <w:pPr>
        <w:pStyle w:val="Default"/>
        <w:numPr>
          <w:ilvl w:val="0"/>
          <w:numId w:val="4"/>
        </w:numPr>
        <w:suppressAutoHyphens w:val="0"/>
        <w:autoSpaceDN w:val="0"/>
        <w:adjustRightInd w:val="0"/>
        <w:rPr>
          <w:rFonts w:ascii="Times New Roman" w:hAnsi="Times New Roman" w:cs="Times New Roman"/>
        </w:rPr>
      </w:pPr>
      <w:r w:rsidRPr="00E57131">
        <w:rPr>
          <w:rFonts w:ascii="Times New Roman" w:hAnsi="Times New Roman" w:cs="Times New Roman"/>
        </w:rPr>
        <w:t xml:space="preserve">Dla dokonania oceny ofert waga w kryteriach oceny określona w procentach zostanie przeliczona na punkty: 1 procent odpowiada 1 punktowi. </w:t>
      </w:r>
    </w:p>
    <w:p w14:paraId="327FDD61" w14:textId="77777777" w:rsidR="00401524" w:rsidRPr="00E57131" w:rsidRDefault="00401524" w:rsidP="00401524">
      <w:pPr>
        <w:pStyle w:val="Default"/>
        <w:suppressAutoHyphens w:val="0"/>
        <w:autoSpaceDN w:val="0"/>
        <w:adjustRightInd w:val="0"/>
        <w:ind w:left="956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89"/>
        <w:gridCol w:w="2051"/>
        <w:gridCol w:w="2486"/>
      </w:tblGrid>
      <w:tr w:rsidR="00175620" w:rsidRPr="007F6159" w14:paraId="3B7F236B" w14:textId="77777777" w:rsidTr="002E6F7C">
        <w:trPr>
          <w:trHeight w:val="2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747A" w14:textId="77777777" w:rsidR="00175620" w:rsidRPr="00E57131" w:rsidRDefault="00175620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5838" w14:textId="77777777" w:rsidR="00175620" w:rsidRPr="00E57131" w:rsidRDefault="00175620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2565" w14:textId="77777777" w:rsidR="00175620" w:rsidRPr="00E57131" w:rsidRDefault="00175620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/>
                <w:bCs/>
              </w:rPr>
              <w:t>Znaczenie kryterium (%)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97B6" w14:textId="77777777" w:rsidR="00175620" w:rsidRPr="00E57131" w:rsidRDefault="00175620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/>
                <w:bCs/>
              </w:rPr>
              <w:t>Liczba możliwych do uzyskania punktów</w:t>
            </w:r>
          </w:p>
        </w:tc>
      </w:tr>
      <w:tr w:rsidR="00175620" w:rsidRPr="00E57131" w14:paraId="31715760" w14:textId="77777777" w:rsidTr="002E6F7C">
        <w:trPr>
          <w:trHeight w:val="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94D8" w14:textId="77777777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531" w14:textId="460FEB34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</w:rPr>
              <w:t xml:space="preserve">Cena </w:t>
            </w:r>
            <w:r w:rsidR="00423A3F">
              <w:rPr>
                <w:rFonts w:ascii="Times New Roman" w:hAnsi="Times New Roman" w:cs="Times New Roman"/>
              </w:rPr>
              <w:t>przeglądu</w:t>
            </w:r>
            <w:r w:rsidR="00CE40A8">
              <w:rPr>
                <w:rFonts w:ascii="Times New Roman" w:hAnsi="Times New Roman" w:cs="Times New Roman"/>
              </w:rPr>
              <w:t xml:space="preserve"> Z1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B7E0" w14:textId="3EEFF859" w:rsidR="00175620" w:rsidRPr="00E57131" w:rsidRDefault="00CE40A8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0EFA" w14:textId="5D781144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</w:rPr>
              <w:t xml:space="preserve">do </w:t>
            </w:r>
            <w:r w:rsidR="00CE40A8">
              <w:rPr>
                <w:rFonts w:ascii="Times New Roman" w:hAnsi="Times New Roman" w:cs="Times New Roman"/>
              </w:rPr>
              <w:t>60</w:t>
            </w:r>
            <w:r w:rsidRPr="00E57131">
              <w:rPr>
                <w:rFonts w:ascii="Times New Roman" w:hAnsi="Times New Roman" w:cs="Times New Roman"/>
              </w:rPr>
              <w:t xml:space="preserve"> punktów </w:t>
            </w:r>
          </w:p>
        </w:tc>
      </w:tr>
      <w:tr w:rsidR="00175620" w:rsidRPr="00E57131" w14:paraId="691CCA8C" w14:textId="77777777" w:rsidTr="002E6F7C">
        <w:trPr>
          <w:trHeight w:val="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CD72" w14:textId="77777777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8ADE" w14:textId="12CF075A" w:rsidR="00175620" w:rsidRPr="00E57131" w:rsidRDefault="00423A3F" w:rsidP="002E6F7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r w:rsidR="00175620" w:rsidRPr="00E57131">
              <w:rPr>
                <w:rFonts w:ascii="Times New Roman" w:hAnsi="Times New Roman" w:cs="Times New Roman"/>
              </w:rPr>
              <w:t xml:space="preserve"> </w:t>
            </w:r>
            <w:r w:rsidR="0086036A">
              <w:rPr>
                <w:rFonts w:ascii="Times New Roman" w:hAnsi="Times New Roman" w:cs="Times New Roman"/>
              </w:rPr>
              <w:t>konserwacji</w:t>
            </w:r>
            <w:r w:rsidR="00CE40A8">
              <w:rPr>
                <w:rFonts w:ascii="Times New Roman" w:hAnsi="Times New Roman" w:cs="Times New Roman"/>
              </w:rPr>
              <w:t xml:space="preserve"> od Z2 do Z</w:t>
            </w:r>
            <w:r w:rsidR="00D11D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5B89" w14:textId="2B54A555" w:rsidR="00175620" w:rsidRPr="00E57131" w:rsidRDefault="00D11D0E" w:rsidP="002E6F7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E40A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E65" w14:textId="5B358F96" w:rsidR="00175620" w:rsidRPr="00E57131" w:rsidRDefault="00175620" w:rsidP="002E6F7C">
            <w:pPr>
              <w:pStyle w:val="Default"/>
              <w:rPr>
                <w:rFonts w:ascii="Times New Roman" w:hAnsi="Times New Roman" w:cs="Times New Roman"/>
              </w:rPr>
            </w:pPr>
            <w:r w:rsidRPr="00E57131">
              <w:rPr>
                <w:rFonts w:ascii="Times New Roman" w:hAnsi="Times New Roman" w:cs="Times New Roman"/>
                <w:bCs/>
              </w:rPr>
              <w:t xml:space="preserve">do </w:t>
            </w:r>
            <w:r w:rsidR="00D11D0E">
              <w:rPr>
                <w:rFonts w:ascii="Times New Roman" w:hAnsi="Times New Roman" w:cs="Times New Roman"/>
                <w:bCs/>
              </w:rPr>
              <w:t>3</w:t>
            </w:r>
            <w:r w:rsidR="00CE40A8">
              <w:rPr>
                <w:rFonts w:ascii="Times New Roman" w:hAnsi="Times New Roman" w:cs="Times New Roman"/>
                <w:bCs/>
              </w:rPr>
              <w:t>0</w:t>
            </w:r>
            <w:r w:rsidRPr="00E57131">
              <w:rPr>
                <w:rFonts w:ascii="Times New Roman" w:hAnsi="Times New Roman" w:cs="Times New Roman"/>
                <w:bCs/>
              </w:rPr>
              <w:t xml:space="preserve"> punktów </w:t>
            </w:r>
          </w:p>
        </w:tc>
      </w:tr>
      <w:tr w:rsidR="00D11D0E" w:rsidRPr="00E57131" w14:paraId="49B3CC9D" w14:textId="77777777" w:rsidTr="002E6F7C">
        <w:trPr>
          <w:trHeight w:val="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30E" w14:textId="2DD6CA43" w:rsidR="00D11D0E" w:rsidRPr="00E57131" w:rsidRDefault="00D11D0E" w:rsidP="002E6F7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263" w14:textId="78D96BAD" w:rsidR="00D11D0E" w:rsidRDefault="00D11D0E" w:rsidP="002E6F7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now</w:t>
            </w:r>
            <w:r w:rsidR="00907CB9">
              <w:rPr>
                <w:rFonts w:ascii="Times New Roman" w:hAnsi="Times New Roman" w:cs="Times New Roman"/>
              </w:rPr>
              <w:t xml:space="preserve">ych </w:t>
            </w:r>
            <w:r>
              <w:rPr>
                <w:rFonts w:ascii="Times New Roman" w:hAnsi="Times New Roman" w:cs="Times New Roman"/>
              </w:rPr>
              <w:t>gaśnic Z7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502" w14:textId="25A822FA" w:rsidR="00D11D0E" w:rsidRDefault="00D11D0E" w:rsidP="002E6F7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DC8" w14:textId="4B2B4458" w:rsidR="00D11D0E" w:rsidRPr="00E57131" w:rsidRDefault="00D11D0E" w:rsidP="002E6F7C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 10 punktów</w:t>
            </w:r>
          </w:p>
        </w:tc>
      </w:tr>
    </w:tbl>
    <w:p w14:paraId="10933F3E" w14:textId="77777777" w:rsidR="00175620" w:rsidRPr="00E57131" w:rsidRDefault="00175620" w:rsidP="00175620">
      <w:pPr>
        <w:pStyle w:val="Tekstpodstawowy3"/>
        <w:spacing w:after="0"/>
        <w:ind w:left="180"/>
        <w:jc w:val="both"/>
        <w:rPr>
          <w:b/>
          <w:iCs/>
          <w:color w:val="000000"/>
          <w:sz w:val="24"/>
          <w:szCs w:val="24"/>
        </w:rPr>
      </w:pPr>
      <w:r w:rsidRPr="00E57131">
        <w:rPr>
          <w:iCs/>
          <w:color w:val="000000"/>
          <w:sz w:val="24"/>
          <w:szCs w:val="24"/>
        </w:rPr>
        <w:t xml:space="preserve">      </w:t>
      </w:r>
    </w:p>
    <w:p w14:paraId="7BEDF3F4" w14:textId="492C4414" w:rsidR="00175620" w:rsidRPr="00E57131" w:rsidRDefault="00175620" w:rsidP="00175620">
      <w:pPr>
        <w:pStyle w:val="Tekstpodstawowy"/>
        <w:numPr>
          <w:ilvl w:val="1"/>
          <w:numId w:val="5"/>
        </w:numPr>
        <w:suppressAutoHyphens w:val="0"/>
        <w:ind w:hanging="350"/>
        <w:rPr>
          <w:b/>
        </w:rPr>
      </w:pPr>
      <w:r w:rsidRPr="00AF780D">
        <w:rPr>
          <w:b/>
          <w:i w:val="0"/>
          <w:iCs w:val="0"/>
          <w:spacing w:val="-1"/>
        </w:rPr>
        <w:t>Cena</w:t>
      </w:r>
      <w:r w:rsidR="00401524" w:rsidRPr="00AF780D">
        <w:rPr>
          <w:b/>
          <w:i w:val="0"/>
          <w:iCs w:val="0"/>
          <w:spacing w:val="-1"/>
        </w:rPr>
        <w:t xml:space="preserve"> przeglądu</w:t>
      </w:r>
      <w:r w:rsidRPr="00E57131">
        <w:rPr>
          <w:b/>
          <w:spacing w:val="4"/>
        </w:rPr>
        <w:t xml:space="preserve"> </w:t>
      </w:r>
      <w:r w:rsidRPr="00E57131">
        <w:rPr>
          <w:b/>
        </w:rPr>
        <w:t>–</w:t>
      </w:r>
      <w:r w:rsidRPr="00E57131">
        <w:rPr>
          <w:b/>
          <w:spacing w:val="5"/>
        </w:rPr>
        <w:t xml:space="preserve"> </w:t>
      </w:r>
      <w:r w:rsidR="00401524">
        <w:rPr>
          <w:b/>
          <w:spacing w:val="-1"/>
        </w:rPr>
        <w:t>60</w:t>
      </w:r>
      <w:r w:rsidRPr="00E57131">
        <w:rPr>
          <w:b/>
          <w:spacing w:val="-1"/>
        </w:rPr>
        <w:t>%</w:t>
      </w:r>
    </w:p>
    <w:p w14:paraId="1D4DDC4A" w14:textId="5FAF98F5" w:rsidR="00175620" w:rsidRDefault="00BE6731" w:rsidP="00175620">
      <w:pPr>
        <w:pStyle w:val="Tekstpodstawowy"/>
        <w:ind w:left="2288" w:right="-2" w:hanging="670"/>
        <w:rPr>
          <w:spacing w:val="-13"/>
        </w:rPr>
      </w:pPr>
      <w:r w:rsidRPr="00BE6731">
        <w:rPr>
          <w:i w:val="0"/>
          <w:spacing w:val="-1"/>
        </w:rPr>
        <w:t xml:space="preserve">Sposób przyznania punktów w kryterium „cena </w:t>
      </w:r>
      <w:r w:rsidR="0086036A">
        <w:rPr>
          <w:i w:val="0"/>
          <w:spacing w:val="-1"/>
        </w:rPr>
        <w:t>przeglądu</w:t>
      </w:r>
      <w:r w:rsidRPr="00BE6731">
        <w:rPr>
          <w:i w:val="0"/>
          <w:spacing w:val="-1"/>
        </w:rPr>
        <w:t>”</w:t>
      </w:r>
      <w:r w:rsidR="00175620" w:rsidRPr="00E57131">
        <w:rPr>
          <w:spacing w:val="-13"/>
        </w:rPr>
        <w:t xml:space="preserve">                               </w:t>
      </w:r>
      <w:r>
        <w:rPr>
          <w:spacing w:val="-13"/>
        </w:rPr>
        <w:br/>
      </w:r>
      <w:r w:rsidR="00175620" w:rsidRPr="00E57131">
        <w:rPr>
          <w:spacing w:val="-13"/>
        </w:rPr>
        <w:t xml:space="preserve"> </w:t>
      </w:r>
      <w:bookmarkStart w:id="0" w:name="_Hlk87880499"/>
      <w:proofErr w:type="spellStart"/>
      <w:r w:rsidR="00175620" w:rsidRPr="00E57131">
        <w:rPr>
          <w:spacing w:val="-13"/>
        </w:rPr>
        <w:t>Cn</w:t>
      </w:r>
      <w:proofErr w:type="spellEnd"/>
      <w:r w:rsidR="00175620" w:rsidRPr="00E57131">
        <w:rPr>
          <w:spacing w:val="-13"/>
        </w:rPr>
        <w:t xml:space="preserve"> / </w:t>
      </w:r>
      <w:proofErr w:type="spellStart"/>
      <w:r w:rsidR="00175620" w:rsidRPr="00E57131">
        <w:rPr>
          <w:spacing w:val="-13"/>
        </w:rPr>
        <w:t>Cb</w:t>
      </w:r>
      <w:proofErr w:type="spellEnd"/>
      <w:r w:rsidR="00175620" w:rsidRPr="00E57131">
        <w:rPr>
          <w:spacing w:val="-13"/>
        </w:rPr>
        <w:t xml:space="preserve"> x 100 x  </w:t>
      </w:r>
      <w:r w:rsidR="00401524">
        <w:rPr>
          <w:spacing w:val="-13"/>
        </w:rPr>
        <w:t>60</w:t>
      </w:r>
      <w:r w:rsidR="00175620" w:rsidRPr="00E57131">
        <w:rPr>
          <w:spacing w:val="-13"/>
        </w:rPr>
        <w:t>% = ilość punktów</w:t>
      </w:r>
      <w:bookmarkEnd w:id="0"/>
    </w:p>
    <w:p w14:paraId="31F93420" w14:textId="77777777" w:rsidR="00BE6731" w:rsidRPr="005B5207" w:rsidRDefault="00BE6731" w:rsidP="00BE6731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bookmarkStart w:id="1" w:name="_Hlk87880920"/>
      <w:r w:rsidRPr="005B5207">
        <w:rPr>
          <w:rFonts w:eastAsia="Times New Roman" w:cs="ClassGarmndEU"/>
          <w:lang w:eastAsia="pl-PL"/>
        </w:rPr>
        <w:t xml:space="preserve">gdzie: </w:t>
      </w:r>
    </w:p>
    <w:p w14:paraId="405185F1" w14:textId="77777777" w:rsidR="00BE6731" w:rsidRPr="005B5207" w:rsidRDefault="00BE6731" w:rsidP="00BE6731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Cn</w:t>
      </w:r>
      <w:proofErr w:type="spellEnd"/>
      <w:r w:rsidRPr="005B5207">
        <w:rPr>
          <w:rFonts w:eastAsia="Times New Roman" w:cs="ClassGarmndEU"/>
          <w:lang w:eastAsia="pl-PL"/>
        </w:rPr>
        <w:t xml:space="preserve"> – najniższa cena spośród ofert nie odrzuconych</w:t>
      </w:r>
    </w:p>
    <w:p w14:paraId="128C51FC" w14:textId="77777777" w:rsidR="00BE6731" w:rsidRPr="005B5207" w:rsidRDefault="00BE6731" w:rsidP="00BE6731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Cb</w:t>
      </w:r>
      <w:proofErr w:type="spellEnd"/>
      <w:r w:rsidRPr="005B5207">
        <w:rPr>
          <w:rFonts w:eastAsia="Times New Roman" w:cs="ClassGarmndEU"/>
          <w:lang w:eastAsia="pl-PL"/>
        </w:rPr>
        <w:t xml:space="preserve"> – cena oferty badanej (rozpatrywanej)</w:t>
      </w:r>
    </w:p>
    <w:p w14:paraId="2C31E573" w14:textId="77777777" w:rsidR="00BE6731" w:rsidRPr="005B5207" w:rsidRDefault="00BE6731" w:rsidP="00BE6731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r w:rsidRPr="005B5207">
        <w:rPr>
          <w:rFonts w:eastAsia="Times New Roman" w:cs="ClassGarmndEU"/>
          <w:lang w:eastAsia="pl-PL"/>
        </w:rPr>
        <w:t xml:space="preserve">100 – wskaźnik stały </w:t>
      </w:r>
    </w:p>
    <w:p w14:paraId="113C2966" w14:textId="77777777" w:rsidR="00BE6731" w:rsidRDefault="00BE6731" w:rsidP="00BE6731">
      <w:pPr>
        <w:suppressAutoHyphens w:val="0"/>
        <w:spacing w:after="0" w:line="240" w:lineRule="auto"/>
        <w:ind w:left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</w:t>
      </w:r>
      <w:r w:rsidRPr="005B5207">
        <w:rPr>
          <w:rFonts w:eastAsia="Times New Roman"/>
          <w:lang w:eastAsia="pl-PL"/>
        </w:rPr>
        <w:t>0% – procentowe znaczenie kryterium „ceny”</w:t>
      </w:r>
    </w:p>
    <w:bookmarkEnd w:id="1"/>
    <w:p w14:paraId="00209F54" w14:textId="77777777" w:rsidR="00BE6731" w:rsidRPr="00E57131" w:rsidRDefault="00BE6731" w:rsidP="00175620">
      <w:pPr>
        <w:pStyle w:val="Tekstpodstawowy"/>
        <w:ind w:left="2288" w:right="-2" w:hanging="670"/>
      </w:pPr>
    </w:p>
    <w:p w14:paraId="4F08C3D8" w14:textId="017CF2E3" w:rsidR="00175620" w:rsidRPr="00E57131" w:rsidRDefault="00401524" w:rsidP="00175620">
      <w:pPr>
        <w:pStyle w:val="Tekstpodstawowy3"/>
        <w:numPr>
          <w:ilvl w:val="1"/>
          <w:numId w:val="5"/>
        </w:numPr>
        <w:suppressAutoHyphens w:val="0"/>
        <w:spacing w:after="0"/>
        <w:jc w:val="both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Cena </w:t>
      </w:r>
      <w:r w:rsidR="0086036A">
        <w:rPr>
          <w:b/>
          <w:iCs/>
          <w:color w:val="000000"/>
          <w:sz w:val="24"/>
          <w:szCs w:val="24"/>
        </w:rPr>
        <w:t>konserwacji</w:t>
      </w:r>
      <w:r w:rsidR="00175620" w:rsidRPr="00E57131">
        <w:rPr>
          <w:b/>
          <w:iCs/>
          <w:color w:val="000000"/>
          <w:sz w:val="24"/>
          <w:szCs w:val="24"/>
        </w:rPr>
        <w:t xml:space="preserve"> – </w:t>
      </w:r>
      <w:r w:rsidR="00D11D0E">
        <w:rPr>
          <w:b/>
          <w:iCs/>
          <w:color w:val="000000"/>
          <w:sz w:val="24"/>
          <w:szCs w:val="24"/>
        </w:rPr>
        <w:t>3</w:t>
      </w:r>
      <w:r>
        <w:rPr>
          <w:b/>
          <w:iCs/>
          <w:color w:val="000000"/>
          <w:sz w:val="24"/>
          <w:szCs w:val="24"/>
        </w:rPr>
        <w:t>0</w:t>
      </w:r>
      <w:r w:rsidR="00175620" w:rsidRPr="00E57131">
        <w:rPr>
          <w:b/>
          <w:iCs/>
          <w:color w:val="000000"/>
          <w:sz w:val="24"/>
          <w:szCs w:val="24"/>
        </w:rPr>
        <w:t>%</w:t>
      </w:r>
    </w:p>
    <w:p w14:paraId="1E4E21D1" w14:textId="4A97870B" w:rsidR="00175620" w:rsidRPr="00E57131" w:rsidRDefault="00175620" w:rsidP="00175620">
      <w:pPr>
        <w:pStyle w:val="Tekstpodstawowy3"/>
        <w:spacing w:after="0"/>
        <w:jc w:val="both"/>
        <w:rPr>
          <w:spacing w:val="33"/>
          <w:sz w:val="24"/>
          <w:szCs w:val="24"/>
        </w:rPr>
      </w:pPr>
      <w:r w:rsidRPr="00E57131">
        <w:rPr>
          <w:spacing w:val="-1"/>
          <w:sz w:val="24"/>
          <w:szCs w:val="24"/>
        </w:rPr>
        <w:t xml:space="preserve">                           </w:t>
      </w:r>
      <w:bookmarkStart w:id="2" w:name="_Hlk87880450"/>
      <w:r w:rsidRPr="00E57131">
        <w:rPr>
          <w:spacing w:val="-1"/>
          <w:sz w:val="24"/>
          <w:szCs w:val="24"/>
        </w:rPr>
        <w:t>Sposób</w:t>
      </w:r>
      <w:r w:rsidRPr="00E57131">
        <w:rPr>
          <w:spacing w:val="8"/>
          <w:sz w:val="24"/>
          <w:szCs w:val="24"/>
        </w:rPr>
        <w:t xml:space="preserve"> </w:t>
      </w:r>
      <w:r w:rsidRPr="00E57131">
        <w:rPr>
          <w:spacing w:val="-1"/>
          <w:sz w:val="24"/>
          <w:szCs w:val="24"/>
        </w:rPr>
        <w:t>przyznania</w:t>
      </w:r>
      <w:r w:rsidRPr="00E57131">
        <w:rPr>
          <w:spacing w:val="7"/>
          <w:sz w:val="24"/>
          <w:szCs w:val="24"/>
        </w:rPr>
        <w:t xml:space="preserve"> </w:t>
      </w:r>
      <w:r w:rsidRPr="00E57131">
        <w:rPr>
          <w:sz w:val="24"/>
          <w:szCs w:val="24"/>
        </w:rPr>
        <w:t>punktów</w:t>
      </w:r>
      <w:r w:rsidRPr="00E57131">
        <w:rPr>
          <w:spacing w:val="7"/>
          <w:sz w:val="24"/>
          <w:szCs w:val="24"/>
        </w:rPr>
        <w:t xml:space="preserve"> </w:t>
      </w:r>
      <w:r w:rsidRPr="00E57131">
        <w:rPr>
          <w:sz w:val="24"/>
          <w:szCs w:val="24"/>
        </w:rPr>
        <w:t>w</w:t>
      </w:r>
      <w:r w:rsidRPr="00E57131">
        <w:rPr>
          <w:spacing w:val="10"/>
          <w:sz w:val="24"/>
          <w:szCs w:val="24"/>
        </w:rPr>
        <w:t xml:space="preserve"> </w:t>
      </w:r>
      <w:r w:rsidRPr="00E57131">
        <w:rPr>
          <w:spacing w:val="-1"/>
          <w:sz w:val="24"/>
          <w:szCs w:val="24"/>
        </w:rPr>
        <w:t>kryterium</w:t>
      </w:r>
      <w:r w:rsidRPr="00E57131">
        <w:rPr>
          <w:spacing w:val="8"/>
          <w:sz w:val="24"/>
          <w:szCs w:val="24"/>
        </w:rPr>
        <w:t xml:space="preserve"> </w:t>
      </w:r>
      <w:r w:rsidR="00BE6731">
        <w:rPr>
          <w:spacing w:val="8"/>
          <w:sz w:val="24"/>
          <w:szCs w:val="24"/>
        </w:rPr>
        <w:t xml:space="preserve">„cena </w:t>
      </w:r>
      <w:r w:rsidR="0086036A">
        <w:rPr>
          <w:spacing w:val="8"/>
          <w:sz w:val="24"/>
          <w:szCs w:val="24"/>
        </w:rPr>
        <w:t>konserwacji</w:t>
      </w:r>
      <w:r w:rsidR="00BE6731">
        <w:rPr>
          <w:spacing w:val="8"/>
          <w:sz w:val="24"/>
          <w:szCs w:val="24"/>
        </w:rPr>
        <w:t>”</w:t>
      </w:r>
      <w:bookmarkEnd w:id="2"/>
    </w:p>
    <w:p w14:paraId="36741B6E" w14:textId="60D29AD6" w:rsidR="00175620" w:rsidRDefault="0066738C" w:rsidP="0066738C">
      <w:pPr>
        <w:pStyle w:val="Tekstpodstawowy3"/>
        <w:spacing w:after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</w:t>
      </w:r>
      <w:proofErr w:type="spellStart"/>
      <w:r w:rsidR="00BE6731" w:rsidRPr="00BE6731">
        <w:rPr>
          <w:i/>
          <w:iCs/>
          <w:color w:val="000000"/>
          <w:sz w:val="24"/>
          <w:szCs w:val="24"/>
        </w:rPr>
        <w:t>Cn</w:t>
      </w:r>
      <w:proofErr w:type="spellEnd"/>
      <w:r w:rsidR="00BE6731" w:rsidRPr="00BE6731">
        <w:rPr>
          <w:i/>
          <w:iCs/>
          <w:color w:val="000000"/>
          <w:sz w:val="24"/>
          <w:szCs w:val="24"/>
        </w:rPr>
        <w:t xml:space="preserve"> / </w:t>
      </w:r>
      <w:proofErr w:type="spellStart"/>
      <w:r w:rsidR="00BE6731" w:rsidRPr="00BE6731">
        <w:rPr>
          <w:i/>
          <w:iCs/>
          <w:color w:val="000000"/>
          <w:sz w:val="24"/>
          <w:szCs w:val="24"/>
        </w:rPr>
        <w:t>Cb</w:t>
      </w:r>
      <w:proofErr w:type="spellEnd"/>
      <w:r w:rsidR="00BE6731" w:rsidRPr="00BE6731">
        <w:rPr>
          <w:i/>
          <w:iCs/>
          <w:color w:val="000000"/>
          <w:sz w:val="24"/>
          <w:szCs w:val="24"/>
        </w:rPr>
        <w:t xml:space="preserve"> x 100 x  </w:t>
      </w:r>
      <w:r w:rsidR="00D11D0E">
        <w:rPr>
          <w:i/>
          <w:iCs/>
          <w:color w:val="000000"/>
          <w:sz w:val="24"/>
          <w:szCs w:val="24"/>
        </w:rPr>
        <w:t>3</w:t>
      </w:r>
      <w:r w:rsidR="00BE6731">
        <w:rPr>
          <w:i/>
          <w:iCs/>
          <w:color w:val="000000"/>
          <w:sz w:val="24"/>
          <w:szCs w:val="24"/>
        </w:rPr>
        <w:t>0</w:t>
      </w:r>
      <w:r w:rsidR="00BE6731" w:rsidRPr="00BE6731">
        <w:rPr>
          <w:i/>
          <w:iCs/>
          <w:color w:val="000000"/>
          <w:sz w:val="24"/>
          <w:szCs w:val="24"/>
        </w:rPr>
        <w:t>% = ilość punktów</w:t>
      </w:r>
    </w:p>
    <w:p w14:paraId="42BF956A" w14:textId="77777777" w:rsidR="0086036A" w:rsidRPr="005B5207" w:rsidRDefault="0086036A" w:rsidP="0086036A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r w:rsidRPr="005B5207">
        <w:rPr>
          <w:rFonts w:eastAsia="Times New Roman" w:cs="ClassGarmndEU"/>
          <w:lang w:eastAsia="pl-PL"/>
        </w:rPr>
        <w:t xml:space="preserve">gdzie: </w:t>
      </w:r>
    </w:p>
    <w:p w14:paraId="4AD3E01E" w14:textId="77777777" w:rsidR="0086036A" w:rsidRPr="005B5207" w:rsidRDefault="0086036A" w:rsidP="0086036A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Cn</w:t>
      </w:r>
      <w:proofErr w:type="spellEnd"/>
      <w:r w:rsidRPr="005B5207">
        <w:rPr>
          <w:rFonts w:eastAsia="Times New Roman" w:cs="ClassGarmndEU"/>
          <w:lang w:eastAsia="pl-PL"/>
        </w:rPr>
        <w:t xml:space="preserve"> – najniższa cena spośród ofert nie odrzuconych</w:t>
      </w:r>
    </w:p>
    <w:p w14:paraId="3D49CC38" w14:textId="77777777" w:rsidR="0086036A" w:rsidRPr="005B5207" w:rsidRDefault="0086036A" w:rsidP="0086036A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Cb</w:t>
      </w:r>
      <w:proofErr w:type="spellEnd"/>
      <w:r w:rsidRPr="005B5207">
        <w:rPr>
          <w:rFonts w:eastAsia="Times New Roman" w:cs="ClassGarmndEU"/>
          <w:lang w:eastAsia="pl-PL"/>
        </w:rPr>
        <w:t xml:space="preserve"> – cena oferty badanej (rozpatrywanej)</w:t>
      </w:r>
    </w:p>
    <w:p w14:paraId="532C5AB5" w14:textId="77777777" w:rsidR="0086036A" w:rsidRPr="005B5207" w:rsidRDefault="0086036A" w:rsidP="0086036A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r w:rsidRPr="005B5207">
        <w:rPr>
          <w:rFonts w:eastAsia="Times New Roman" w:cs="ClassGarmndEU"/>
          <w:lang w:eastAsia="pl-PL"/>
        </w:rPr>
        <w:t xml:space="preserve">100 – wskaźnik stały </w:t>
      </w:r>
    </w:p>
    <w:p w14:paraId="67A0ADD7" w14:textId="0ED78282" w:rsidR="0086036A" w:rsidRDefault="00D11D0E" w:rsidP="0086036A">
      <w:pPr>
        <w:suppressAutoHyphens w:val="0"/>
        <w:spacing w:after="0" w:line="240" w:lineRule="auto"/>
        <w:ind w:left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</w:t>
      </w:r>
      <w:r w:rsidR="0086036A" w:rsidRPr="005B5207">
        <w:rPr>
          <w:rFonts w:eastAsia="Times New Roman"/>
          <w:lang w:eastAsia="pl-PL"/>
        </w:rPr>
        <w:t>0% – procentowe znaczenie kryterium „ceny”</w:t>
      </w:r>
    </w:p>
    <w:p w14:paraId="7E829426" w14:textId="77777777" w:rsidR="0086036A" w:rsidRPr="0086036A" w:rsidRDefault="0086036A" w:rsidP="0066738C">
      <w:pPr>
        <w:pStyle w:val="Tekstpodstawowy3"/>
        <w:spacing w:after="0"/>
        <w:rPr>
          <w:iCs/>
          <w:color w:val="000000"/>
          <w:sz w:val="24"/>
          <w:szCs w:val="24"/>
        </w:rPr>
      </w:pPr>
    </w:p>
    <w:p w14:paraId="27956814" w14:textId="42448D84" w:rsidR="00D11D0E" w:rsidRPr="00E57131" w:rsidRDefault="00D11D0E" w:rsidP="00D11D0E">
      <w:pPr>
        <w:pStyle w:val="Tekstpodstawowy3"/>
        <w:numPr>
          <w:ilvl w:val="1"/>
          <w:numId w:val="5"/>
        </w:numPr>
        <w:suppressAutoHyphens w:val="0"/>
        <w:spacing w:after="0"/>
        <w:jc w:val="both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Cena now</w:t>
      </w:r>
      <w:r w:rsidR="00AF780D">
        <w:rPr>
          <w:b/>
          <w:iCs/>
          <w:color w:val="000000"/>
          <w:sz w:val="24"/>
          <w:szCs w:val="24"/>
        </w:rPr>
        <w:t>ych</w:t>
      </w:r>
      <w:r>
        <w:rPr>
          <w:b/>
          <w:iCs/>
          <w:color w:val="000000"/>
          <w:sz w:val="24"/>
          <w:szCs w:val="24"/>
        </w:rPr>
        <w:t xml:space="preserve"> gaśnic</w:t>
      </w:r>
      <w:r w:rsidRPr="00E57131">
        <w:rPr>
          <w:b/>
          <w:iCs/>
          <w:color w:val="000000"/>
          <w:sz w:val="24"/>
          <w:szCs w:val="24"/>
        </w:rPr>
        <w:t xml:space="preserve"> – </w:t>
      </w:r>
      <w:r>
        <w:rPr>
          <w:b/>
          <w:iCs/>
          <w:color w:val="000000"/>
          <w:sz w:val="24"/>
          <w:szCs w:val="24"/>
        </w:rPr>
        <w:t>10</w:t>
      </w:r>
      <w:r w:rsidRPr="00E57131">
        <w:rPr>
          <w:b/>
          <w:iCs/>
          <w:color w:val="000000"/>
          <w:sz w:val="24"/>
          <w:szCs w:val="24"/>
        </w:rPr>
        <w:t>%</w:t>
      </w:r>
    </w:p>
    <w:p w14:paraId="29C67F8A" w14:textId="43F1F4A5" w:rsidR="00D11D0E" w:rsidRPr="00E57131" w:rsidRDefault="00D11D0E" w:rsidP="00D11D0E">
      <w:pPr>
        <w:pStyle w:val="Tekstpodstawowy3"/>
        <w:spacing w:after="0"/>
        <w:jc w:val="both"/>
        <w:rPr>
          <w:spacing w:val="33"/>
          <w:sz w:val="24"/>
          <w:szCs w:val="24"/>
        </w:rPr>
      </w:pPr>
      <w:r w:rsidRPr="00E57131">
        <w:rPr>
          <w:spacing w:val="-1"/>
          <w:sz w:val="24"/>
          <w:szCs w:val="24"/>
        </w:rPr>
        <w:t xml:space="preserve">                           Sposób</w:t>
      </w:r>
      <w:r w:rsidRPr="00E57131">
        <w:rPr>
          <w:spacing w:val="8"/>
          <w:sz w:val="24"/>
          <w:szCs w:val="24"/>
        </w:rPr>
        <w:t xml:space="preserve"> </w:t>
      </w:r>
      <w:r w:rsidRPr="00E57131">
        <w:rPr>
          <w:spacing w:val="-1"/>
          <w:sz w:val="24"/>
          <w:szCs w:val="24"/>
        </w:rPr>
        <w:t>przyznania</w:t>
      </w:r>
      <w:r w:rsidRPr="00E57131">
        <w:rPr>
          <w:spacing w:val="7"/>
          <w:sz w:val="24"/>
          <w:szCs w:val="24"/>
        </w:rPr>
        <w:t xml:space="preserve"> </w:t>
      </w:r>
      <w:r w:rsidRPr="00E57131">
        <w:rPr>
          <w:sz w:val="24"/>
          <w:szCs w:val="24"/>
        </w:rPr>
        <w:t>punktów</w:t>
      </w:r>
      <w:r w:rsidRPr="00E57131">
        <w:rPr>
          <w:spacing w:val="7"/>
          <w:sz w:val="24"/>
          <w:szCs w:val="24"/>
        </w:rPr>
        <w:t xml:space="preserve"> </w:t>
      </w:r>
      <w:r w:rsidRPr="00E57131">
        <w:rPr>
          <w:sz w:val="24"/>
          <w:szCs w:val="24"/>
        </w:rPr>
        <w:t>w</w:t>
      </w:r>
      <w:r w:rsidRPr="00E57131">
        <w:rPr>
          <w:spacing w:val="10"/>
          <w:sz w:val="24"/>
          <w:szCs w:val="24"/>
        </w:rPr>
        <w:t xml:space="preserve"> </w:t>
      </w:r>
      <w:r w:rsidRPr="00E57131">
        <w:rPr>
          <w:spacing w:val="-1"/>
          <w:sz w:val="24"/>
          <w:szCs w:val="24"/>
        </w:rPr>
        <w:t>kryterium</w:t>
      </w:r>
      <w:r w:rsidRPr="00E57131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„cena now</w:t>
      </w:r>
      <w:r w:rsidR="00AF780D">
        <w:rPr>
          <w:spacing w:val="8"/>
          <w:sz w:val="24"/>
          <w:szCs w:val="24"/>
        </w:rPr>
        <w:t>ych</w:t>
      </w:r>
      <w:r>
        <w:rPr>
          <w:spacing w:val="8"/>
          <w:sz w:val="24"/>
          <w:szCs w:val="24"/>
        </w:rPr>
        <w:t xml:space="preserve"> gaśnic”</w:t>
      </w:r>
    </w:p>
    <w:p w14:paraId="3F17946B" w14:textId="21315C96" w:rsidR="00D11D0E" w:rsidRDefault="00D11D0E" w:rsidP="00D11D0E">
      <w:pPr>
        <w:pStyle w:val="Tekstpodstawowy3"/>
        <w:spacing w:after="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</w:t>
      </w:r>
      <w:proofErr w:type="spellStart"/>
      <w:r w:rsidRPr="00BE6731">
        <w:rPr>
          <w:i/>
          <w:iCs/>
          <w:color w:val="000000"/>
          <w:sz w:val="24"/>
          <w:szCs w:val="24"/>
        </w:rPr>
        <w:t>Cn</w:t>
      </w:r>
      <w:proofErr w:type="spellEnd"/>
      <w:r w:rsidRPr="00BE6731">
        <w:rPr>
          <w:i/>
          <w:iCs/>
          <w:color w:val="000000"/>
          <w:sz w:val="24"/>
          <w:szCs w:val="24"/>
        </w:rPr>
        <w:t xml:space="preserve"> / </w:t>
      </w:r>
      <w:proofErr w:type="spellStart"/>
      <w:r w:rsidRPr="00BE6731">
        <w:rPr>
          <w:i/>
          <w:iCs/>
          <w:color w:val="000000"/>
          <w:sz w:val="24"/>
          <w:szCs w:val="24"/>
        </w:rPr>
        <w:t>Cb</w:t>
      </w:r>
      <w:proofErr w:type="spellEnd"/>
      <w:r w:rsidRPr="00BE6731">
        <w:rPr>
          <w:i/>
          <w:iCs/>
          <w:color w:val="000000"/>
          <w:sz w:val="24"/>
          <w:szCs w:val="24"/>
        </w:rPr>
        <w:t xml:space="preserve"> x 100 x  </w:t>
      </w:r>
      <w:r>
        <w:rPr>
          <w:i/>
          <w:iCs/>
          <w:color w:val="000000"/>
          <w:sz w:val="24"/>
          <w:szCs w:val="24"/>
        </w:rPr>
        <w:t>10</w:t>
      </w:r>
      <w:r w:rsidRPr="00BE6731">
        <w:rPr>
          <w:i/>
          <w:iCs/>
          <w:color w:val="000000"/>
          <w:sz w:val="24"/>
          <w:szCs w:val="24"/>
        </w:rPr>
        <w:t>% = ilość punktów</w:t>
      </w:r>
    </w:p>
    <w:p w14:paraId="06A5AB0F" w14:textId="77777777" w:rsidR="00D11D0E" w:rsidRPr="005B5207" w:rsidRDefault="00D11D0E" w:rsidP="00D11D0E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r w:rsidRPr="005B5207">
        <w:rPr>
          <w:rFonts w:eastAsia="Times New Roman" w:cs="ClassGarmndEU"/>
          <w:lang w:eastAsia="pl-PL"/>
        </w:rPr>
        <w:t xml:space="preserve">gdzie: </w:t>
      </w:r>
    </w:p>
    <w:p w14:paraId="1CA01E4A" w14:textId="77777777" w:rsidR="00D11D0E" w:rsidRPr="005B5207" w:rsidRDefault="00D11D0E" w:rsidP="00D11D0E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Cn</w:t>
      </w:r>
      <w:proofErr w:type="spellEnd"/>
      <w:r w:rsidRPr="005B5207">
        <w:rPr>
          <w:rFonts w:eastAsia="Times New Roman" w:cs="ClassGarmndEU"/>
          <w:lang w:eastAsia="pl-PL"/>
        </w:rPr>
        <w:t xml:space="preserve"> – najniższa cena spośród ofert nie odrzuconych</w:t>
      </w:r>
    </w:p>
    <w:p w14:paraId="45B6CD6E" w14:textId="77777777" w:rsidR="00D11D0E" w:rsidRPr="005B5207" w:rsidRDefault="00D11D0E" w:rsidP="00D11D0E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proofErr w:type="spellStart"/>
      <w:r w:rsidRPr="005B5207">
        <w:rPr>
          <w:rFonts w:eastAsia="Times New Roman" w:cs="ClassGarmndEU"/>
          <w:lang w:eastAsia="pl-PL"/>
        </w:rPr>
        <w:t>Cb</w:t>
      </w:r>
      <w:proofErr w:type="spellEnd"/>
      <w:r w:rsidRPr="005B5207">
        <w:rPr>
          <w:rFonts w:eastAsia="Times New Roman" w:cs="ClassGarmndEU"/>
          <w:lang w:eastAsia="pl-PL"/>
        </w:rPr>
        <w:t xml:space="preserve"> – cena oferty badanej (rozpatrywanej)</w:t>
      </w:r>
    </w:p>
    <w:p w14:paraId="10F3D8EB" w14:textId="77777777" w:rsidR="00D11D0E" w:rsidRPr="005B5207" w:rsidRDefault="00D11D0E" w:rsidP="00D11D0E">
      <w:pPr>
        <w:suppressAutoHyphens w:val="0"/>
        <w:spacing w:after="0" w:line="240" w:lineRule="auto"/>
        <w:ind w:left="567"/>
        <w:rPr>
          <w:rFonts w:eastAsia="Times New Roman" w:cs="ClassGarmndEU"/>
          <w:lang w:eastAsia="pl-PL"/>
        </w:rPr>
      </w:pPr>
      <w:r w:rsidRPr="005B5207">
        <w:rPr>
          <w:rFonts w:eastAsia="Times New Roman" w:cs="ClassGarmndEU"/>
          <w:lang w:eastAsia="pl-PL"/>
        </w:rPr>
        <w:t xml:space="preserve">100 – wskaźnik stały </w:t>
      </w:r>
    </w:p>
    <w:p w14:paraId="75D56EAF" w14:textId="57D84849" w:rsidR="00D11D0E" w:rsidRDefault="00D11D0E" w:rsidP="00D11D0E">
      <w:pPr>
        <w:suppressAutoHyphens w:val="0"/>
        <w:spacing w:after="0" w:line="240" w:lineRule="auto"/>
        <w:ind w:left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</w:t>
      </w:r>
      <w:r w:rsidRPr="005B5207">
        <w:rPr>
          <w:rFonts w:eastAsia="Times New Roman"/>
          <w:lang w:eastAsia="pl-PL"/>
        </w:rPr>
        <w:t>0% – procentowe znaczenie kryterium „ceny”</w:t>
      </w:r>
    </w:p>
    <w:p w14:paraId="79568C45" w14:textId="77777777" w:rsidR="00175620" w:rsidRPr="006D4EEC" w:rsidRDefault="00175620" w:rsidP="00175620">
      <w:pPr>
        <w:tabs>
          <w:tab w:val="center" w:pos="4896"/>
          <w:tab w:val="right" w:pos="9432"/>
        </w:tabs>
        <w:suppressAutoHyphens w:val="0"/>
        <w:spacing w:after="0" w:line="240" w:lineRule="auto"/>
        <w:rPr>
          <w:rFonts w:eastAsia="Times New Roman"/>
          <w:b/>
          <w:i/>
          <w:lang w:eastAsia="pl-PL"/>
        </w:rPr>
      </w:pPr>
    </w:p>
    <w:p w14:paraId="0850385E" w14:textId="77777777" w:rsidR="00175620" w:rsidRPr="006D4EEC" w:rsidRDefault="00175620" w:rsidP="00175620">
      <w:pPr>
        <w:numPr>
          <w:ilvl w:val="6"/>
          <w:numId w:val="3"/>
        </w:numPr>
        <w:tabs>
          <w:tab w:val="clear" w:pos="0"/>
        </w:tabs>
        <w:autoSpaceDE w:val="0"/>
        <w:spacing w:after="0" w:line="240" w:lineRule="auto"/>
        <w:ind w:left="426" w:hanging="426"/>
        <w:jc w:val="both"/>
        <w:rPr>
          <w:color w:val="000000"/>
          <w:lang w:eastAsia="pl-PL"/>
        </w:rPr>
      </w:pPr>
      <w:r w:rsidRPr="006D4EEC">
        <w:rPr>
          <w:color w:val="000000"/>
          <w:lang w:eastAsia="pl-PL"/>
        </w:rPr>
        <w:t>Ocenie będą podlegać wyłącznie oferty nie podlegające odrzuceniu.</w:t>
      </w:r>
    </w:p>
    <w:p w14:paraId="088F2706" w14:textId="77777777" w:rsidR="00175620" w:rsidRPr="006D4EEC" w:rsidRDefault="00175620" w:rsidP="00175620">
      <w:pPr>
        <w:numPr>
          <w:ilvl w:val="6"/>
          <w:numId w:val="3"/>
        </w:numPr>
        <w:autoSpaceDE w:val="0"/>
        <w:spacing w:after="0" w:line="240" w:lineRule="auto"/>
        <w:ind w:left="426" w:hanging="426"/>
        <w:jc w:val="both"/>
        <w:rPr>
          <w:color w:val="000000"/>
          <w:lang w:eastAsia="pl-PL"/>
        </w:rPr>
      </w:pPr>
      <w:r w:rsidRPr="006D4EEC">
        <w:rPr>
          <w:color w:val="000000"/>
          <w:lang w:eastAsia="pl-PL"/>
        </w:rPr>
        <w:t>Za najkorzystniejszą zostanie uznana oferta z najwyższą liczbą punktów.</w:t>
      </w:r>
    </w:p>
    <w:p w14:paraId="76D8BF7B" w14:textId="77777777" w:rsidR="00175620" w:rsidRPr="006D4EEC" w:rsidRDefault="00175620" w:rsidP="00175620">
      <w:pPr>
        <w:numPr>
          <w:ilvl w:val="6"/>
          <w:numId w:val="3"/>
        </w:numPr>
        <w:autoSpaceDE w:val="0"/>
        <w:spacing w:after="0" w:line="240" w:lineRule="auto"/>
        <w:ind w:left="426" w:hanging="426"/>
        <w:jc w:val="both"/>
      </w:pPr>
      <w:r w:rsidRPr="006D4EEC">
        <w:rPr>
          <w:color w:val="000000"/>
          <w:lang w:eastAsia="pl-PL"/>
        </w:rPr>
        <w:t>W sytuacji, gdy Zamawiający nie będzie mógł dokonać wyboru najkorzystniejszej oferty ze względu na to, że zostały złożone oferty o takiej samej ilości punktów,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14CB1F90" w14:textId="3FF83420" w:rsidR="00554118" w:rsidRDefault="00175620" w:rsidP="00692C8A">
      <w:pPr>
        <w:numPr>
          <w:ilvl w:val="6"/>
          <w:numId w:val="3"/>
        </w:numPr>
        <w:autoSpaceDE w:val="0"/>
        <w:spacing w:after="0" w:line="240" w:lineRule="auto"/>
        <w:ind w:left="426" w:hanging="426"/>
        <w:jc w:val="both"/>
      </w:pPr>
      <w:r w:rsidRPr="00692C8A">
        <w:rPr>
          <w:color w:val="000000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sectPr w:rsidR="0055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533"/>
    <w:multiLevelType w:val="hybridMultilevel"/>
    <w:tmpl w:val="40405024"/>
    <w:lvl w:ilvl="0" w:tplc="FEEC529E">
      <w:start w:val="1"/>
      <w:numFmt w:val="decimal"/>
      <w:lvlText w:val="%1)"/>
      <w:lvlJc w:val="left"/>
      <w:pPr>
        <w:ind w:left="1184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1C9"/>
    <w:multiLevelType w:val="multilevel"/>
    <w:tmpl w:val="999EBCD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5C70A85"/>
    <w:multiLevelType w:val="hybridMultilevel"/>
    <w:tmpl w:val="AB3004E4"/>
    <w:lvl w:ilvl="0" w:tplc="5A2EF162">
      <w:start w:val="1"/>
      <w:numFmt w:val="decimal"/>
      <w:lvlText w:val="%1."/>
      <w:lvlJc w:val="left"/>
      <w:pPr>
        <w:ind w:left="635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EEC529E">
      <w:start w:val="1"/>
      <w:numFmt w:val="decimal"/>
      <w:lvlText w:val="%2)"/>
      <w:lvlJc w:val="left"/>
      <w:pPr>
        <w:ind w:left="1184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EF46E61A">
      <w:start w:val="1"/>
      <w:numFmt w:val="bullet"/>
      <w:lvlText w:val="•"/>
      <w:lvlJc w:val="left"/>
      <w:pPr>
        <w:ind w:left="915" w:hanging="351"/>
      </w:pPr>
    </w:lvl>
    <w:lvl w:ilvl="3" w:tplc="3446BF30">
      <w:start w:val="1"/>
      <w:numFmt w:val="bullet"/>
      <w:lvlText w:val="•"/>
      <w:lvlJc w:val="left"/>
      <w:pPr>
        <w:ind w:left="1184" w:hanging="351"/>
      </w:pPr>
    </w:lvl>
    <w:lvl w:ilvl="4" w:tplc="284C6308">
      <w:start w:val="1"/>
      <w:numFmt w:val="bullet"/>
      <w:lvlText w:val="•"/>
      <w:lvlJc w:val="left"/>
      <w:pPr>
        <w:ind w:left="2355" w:hanging="351"/>
      </w:pPr>
    </w:lvl>
    <w:lvl w:ilvl="5" w:tplc="8DEE55A0">
      <w:start w:val="1"/>
      <w:numFmt w:val="bullet"/>
      <w:lvlText w:val="•"/>
      <w:lvlJc w:val="left"/>
      <w:pPr>
        <w:ind w:left="3526" w:hanging="351"/>
      </w:pPr>
    </w:lvl>
    <w:lvl w:ilvl="6" w:tplc="49B4F8CA">
      <w:start w:val="1"/>
      <w:numFmt w:val="bullet"/>
      <w:lvlText w:val="•"/>
      <w:lvlJc w:val="left"/>
      <w:pPr>
        <w:ind w:left="4697" w:hanging="351"/>
      </w:pPr>
    </w:lvl>
    <w:lvl w:ilvl="7" w:tplc="0520DEA4">
      <w:start w:val="1"/>
      <w:numFmt w:val="bullet"/>
      <w:lvlText w:val="•"/>
      <w:lvlJc w:val="left"/>
      <w:pPr>
        <w:ind w:left="5867" w:hanging="351"/>
      </w:pPr>
    </w:lvl>
    <w:lvl w:ilvl="8" w:tplc="DA744288">
      <w:start w:val="1"/>
      <w:numFmt w:val="bullet"/>
      <w:lvlText w:val="•"/>
      <w:lvlJc w:val="left"/>
      <w:pPr>
        <w:ind w:left="7038" w:hanging="351"/>
      </w:pPr>
    </w:lvl>
  </w:abstractNum>
  <w:abstractNum w:abstractNumId="3" w15:restartNumberingAfterBreak="0">
    <w:nsid w:val="29277585"/>
    <w:multiLevelType w:val="hybridMultilevel"/>
    <w:tmpl w:val="82DA4D5C"/>
    <w:lvl w:ilvl="0" w:tplc="2F6A6572">
      <w:start w:val="1"/>
      <w:numFmt w:val="bullet"/>
      <w:lvlText w:val=""/>
      <w:lvlJc w:val="left"/>
      <w:pPr>
        <w:ind w:left="9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 w15:restartNumberingAfterBreak="0">
    <w:nsid w:val="59BA6DCE"/>
    <w:multiLevelType w:val="multilevel"/>
    <w:tmpl w:val="BDEC956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7CA1757E"/>
    <w:multiLevelType w:val="multilevel"/>
    <w:tmpl w:val="582CE68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80"/>
    <w:rsid w:val="00175620"/>
    <w:rsid w:val="00401524"/>
    <w:rsid w:val="00423A3F"/>
    <w:rsid w:val="00492E9E"/>
    <w:rsid w:val="00554118"/>
    <w:rsid w:val="0066738C"/>
    <w:rsid w:val="00692C8A"/>
    <w:rsid w:val="00857780"/>
    <w:rsid w:val="0086036A"/>
    <w:rsid w:val="00907CB9"/>
    <w:rsid w:val="00AF780D"/>
    <w:rsid w:val="00BE6731"/>
    <w:rsid w:val="00CE40A8"/>
    <w:rsid w:val="00D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5143"/>
  <w15:chartTrackingRefBased/>
  <w15:docId w15:val="{C7B93E2F-5728-4160-B981-5B05EBF9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620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5620"/>
    <w:pPr>
      <w:spacing w:after="0" w:line="240" w:lineRule="auto"/>
    </w:pPr>
    <w:rPr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75620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qFormat/>
    <w:rsid w:val="00175620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qFormat/>
    <w:rsid w:val="00175620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75620"/>
    <w:rPr>
      <w:rFonts w:ascii="Times New Roman" w:eastAsia="Calibri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Derkacz Jacek</dc:creator>
  <cp:keywords/>
  <dc:description/>
  <cp:lastModifiedBy>Dudek Katarzyna</cp:lastModifiedBy>
  <cp:revision>5</cp:revision>
  <cp:lastPrinted>2025-01-30T13:15:00Z</cp:lastPrinted>
  <dcterms:created xsi:type="dcterms:W3CDTF">2025-01-30T13:07:00Z</dcterms:created>
  <dcterms:modified xsi:type="dcterms:W3CDTF">2025-01-31T08:26:00Z</dcterms:modified>
</cp:coreProperties>
</file>