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97B71" w14:textId="77777777" w:rsidR="00BE6261" w:rsidRDefault="00BE6261"/>
    <w:p w14:paraId="17F3C040" w14:textId="77777777" w:rsidR="00BE6261" w:rsidRDefault="00BE6261" w:rsidP="00BE6261">
      <w:pPr>
        <w:jc w:val="center"/>
      </w:pPr>
    </w:p>
    <w:p w14:paraId="69EC0E0E" w14:textId="77777777" w:rsidR="004D7A92" w:rsidRPr="00FD3D78" w:rsidRDefault="004D7A92" w:rsidP="004D7A92">
      <w:pPr>
        <w:jc w:val="center"/>
        <w:rPr>
          <w:rFonts w:cstheme="minorHAnsi"/>
          <w:b/>
          <w:bCs/>
          <w:sz w:val="40"/>
          <w:szCs w:val="40"/>
        </w:rPr>
      </w:pPr>
      <w:r w:rsidRPr="00FD3D78">
        <w:rPr>
          <w:rFonts w:cstheme="minorHAnsi"/>
          <w:b/>
          <w:bCs/>
          <w:sz w:val="40"/>
          <w:szCs w:val="40"/>
        </w:rPr>
        <w:t>Raport zespołu audytorskiego</w:t>
      </w:r>
    </w:p>
    <w:p w14:paraId="1FE430F0" w14:textId="126C95D8" w:rsidR="004D7A92" w:rsidRDefault="004D7A92" w:rsidP="004D7A92">
      <w:pPr>
        <w:jc w:val="center"/>
        <w:rPr>
          <w:rFonts w:cstheme="minorHAnsi"/>
          <w:sz w:val="40"/>
          <w:szCs w:val="40"/>
        </w:rPr>
      </w:pPr>
      <w:r w:rsidRPr="00FD3D78">
        <w:rPr>
          <w:rFonts w:cstheme="minorHAnsi"/>
          <w:sz w:val="40"/>
          <w:szCs w:val="40"/>
        </w:rPr>
        <w:t>z audytu przeprowadzonego w:</w:t>
      </w:r>
    </w:p>
    <w:p w14:paraId="1AF1722D" w14:textId="2869B85D" w:rsidR="00605459" w:rsidRDefault="006B39A5" w:rsidP="00605459">
      <w:pPr>
        <w:jc w:val="center"/>
        <w:rPr>
          <w:rFonts w:cstheme="minorHAnsi"/>
          <w:sz w:val="40"/>
          <w:szCs w:val="40"/>
        </w:rPr>
      </w:pPr>
      <w:r w:rsidRPr="006B39A5">
        <w:rPr>
          <w:rFonts w:cstheme="minorHAnsi"/>
          <w:sz w:val="40"/>
          <w:szCs w:val="40"/>
        </w:rPr>
        <w:t xml:space="preserve">Szkoła Podstawowa </w:t>
      </w:r>
    </w:p>
    <w:p w14:paraId="7F66D983" w14:textId="3B0776EA" w:rsidR="00605459" w:rsidRPr="00605459" w:rsidRDefault="00605459" w:rsidP="00605459">
      <w:pPr>
        <w:jc w:val="center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w </w:t>
      </w:r>
      <w:r w:rsidRPr="00605459">
        <w:rPr>
          <w:rFonts w:cstheme="minorHAnsi"/>
          <w:sz w:val="40"/>
          <w:szCs w:val="40"/>
        </w:rPr>
        <w:t>Zesp</w:t>
      </w:r>
      <w:r>
        <w:rPr>
          <w:rFonts w:cstheme="minorHAnsi"/>
          <w:sz w:val="40"/>
          <w:szCs w:val="40"/>
        </w:rPr>
        <w:t>ole</w:t>
      </w:r>
      <w:r w:rsidRPr="00605459">
        <w:rPr>
          <w:rFonts w:cstheme="minorHAnsi"/>
          <w:sz w:val="40"/>
          <w:szCs w:val="40"/>
        </w:rPr>
        <w:t xml:space="preserve"> Szkół w Łące </w:t>
      </w:r>
    </w:p>
    <w:p w14:paraId="00230734" w14:textId="27B3749F" w:rsidR="006B39A5" w:rsidRDefault="00605459" w:rsidP="00605459">
      <w:pPr>
        <w:jc w:val="center"/>
        <w:rPr>
          <w:rFonts w:cstheme="minorHAnsi"/>
          <w:sz w:val="40"/>
          <w:szCs w:val="40"/>
        </w:rPr>
      </w:pPr>
      <w:r w:rsidRPr="00605459">
        <w:rPr>
          <w:rFonts w:cstheme="minorHAnsi"/>
          <w:sz w:val="40"/>
          <w:szCs w:val="40"/>
        </w:rPr>
        <w:t>36-004  Łąka 224 B</w:t>
      </w:r>
    </w:p>
    <w:p w14:paraId="474BFF5D" w14:textId="77777777" w:rsidR="006B39A5" w:rsidRDefault="006B39A5" w:rsidP="004D7A92">
      <w:pPr>
        <w:jc w:val="center"/>
        <w:rPr>
          <w:rFonts w:cstheme="minorHAnsi"/>
          <w:sz w:val="40"/>
          <w:szCs w:val="40"/>
        </w:rPr>
      </w:pPr>
    </w:p>
    <w:p w14:paraId="1D6BD488" w14:textId="3DB334E8" w:rsidR="004D7A92" w:rsidRPr="00206D87" w:rsidRDefault="00EA476A" w:rsidP="004D7A92">
      <w:pPr>
        <w:jc w:val="center"/>
        <w:rPr>
          <w:rFonts w:cstheme="minorHAnsi"/>
          <w:color w:val="FF0000"/>
          <w:sz w:val="40"/>
          <w:szCs w:val="40"/>
        </w:rPr>
      </w:pPr>
      <w:r>
        <w:rPr>
          <w:rFonts w:cstheme="minorHAnsi"/>
          <w:sz w:val="40"/>
          <w:szCs w:val="40"/>
        </w:rPr>
        <w:t>Gmina</w:t>
      </w:r>
      <w:r w:rsidR="00D101FA">
        <w:rPr>
          <w:rFonts w:cstheme="minorHAnsi"/>
          <w:sz w:val="40"/>
          <w:szCs w:val="40"/>
        </w:rPr>
        <w:t xml:space="preserve"> </w:t>
      </w:r>
      <w:r w:rsidR="00605459">
        <w:rPr>
          <w:rFonts w:cstheme="minorHAnsi"/>
          <w:sz w:val="40"/>
          <w:szCs w:val="40"/>
        </w:rPr>
        <w:t>Trzebownisko</w:t>
      </w:r>
    </w:p>
    <w:p w14:paraId="5EE2A117" w14:textId="77777777" w:rsidR="00AB798F" w:rsidRPr="00402D55" w:rsidRDefault="00AB798F" w:rsidP="00AB798F">
      <w:pPr>
        <w:pStyle w:val="Default"/>
        <w:spacing w:after="97"/>
        <w:rPr>
          <w:i/>
          <w:iCs/>
          <w:sz w:val="23"/>
          <w:szCs w:val="23"/>
        </w:rPr>
      </w:pPr>
    </w:p>
    <w:p w14:paraId="7CC40F63" w14:textId="77777777" w:rsidR="00AB798F" w:rsidRDefault="00AB798F" w:rsidP="00BE6261">
      <w:pPr>
        <w:jc w:val="center"/>
      </w:pPr>
    </w:p>
    <w:p w14:paraId="53477DFD" w14:textId="78B9415A" w:rsidR="00BE6261" w:rsidRDefault="00BE6261" w:rsidP="00BE6261">
      <w:pPr>
        <w:jc w:val="center"/>
      </w:pPr>
    </w:p>
    <w:p w14:paraId="760D0FDB" w14:textId="6E262FA1" w:rsidR="00BE6261" w:rsidRDefault="00BE6261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205710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6514A3" w14:textId="71B9ED60" w:rsidR="00BE6261" w:rsidRDefault="00BE6261">
          <w:pPr>
            <w:pStyle w:val="Nagwekspisutreci"/>
          </w:pPr>
          <w:r>
            <w:t>Spis treści</w:t>
          </w:r>
        </w:p>
        <w:p w14:paraId="6AD9CC85" w14:textId="38F80F2E" w:rsidR="00466155" w:rsidRDefault="00BE626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1273480" w:history="1">
            <w:r w:rsidR="00466155" w:rsidRPr="00BA77AA">
              <w:rPr>
                <w:rStyle w:val="Hipercze"/>
                <w:b/>
                <w:bCs/>
                <w:noProof/>
              </w:rPr>
              <w:t>Podstawowe informacje o placówce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_Toc71273480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5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08802BA" w14:textId="00A57162" w:rsidR="00466155" w:rsidRDefault="00466155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1" w:history="1">
            <w:r w:rsidRPr="00BA77AA">
              <w:rPr>
                <w:rStyle w:val="Hipercze"/>
                <w:b/>
                <w:bCs/>
                <w:noProof/>
              </w:rPr>
              <w:t>Obszar architektoniczny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DD6F83" w14:textId="1C3214D6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2" w:history="1">
            <w:r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dojścia do obiektów oświatowych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0BDB8B" w14:textId="40199FB6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3" w:history="1">
            <w:r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wejść do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22D00" w14:textId="06E87815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4" w:history="1">
            <w:r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szatni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B53A1B" w14:textId="0A072D91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5" w:history="1">
            <w:r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komunikacji poziomej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83073C" w14:textId="71DB9FBF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6" w:history="1">
            <w:r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komunikacji pionowej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95214" w14:textId="5C0B4A9C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7" w:history="1">
            <w:r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sal lekcyjnych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8E9578" w14:textId="697C83F9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8" w:history="1">
            <w:r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sal sportowych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8EC04" w14:textId="211A3521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9" w:history="1">
            <w:r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sal rewalidacyjnych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5343F8" w14:textId="296E8CB7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0" w:history="1">
            <w:r w:rsidRPr="00BA77AA">
              <w:rPr>
                <w:rStyle w:val="Hipercze"/>
                <w:b/>
                <w:bCs/>
                <w:noProof/>
              </w:rPr>
              <w:t>Standard dostępności stołówki szkolnej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37E4C" w14:textId="03B974CF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1" w:history="1">
            <w:r w:rsidRPr="00BA77AA">
              <w:rPr>
                <w:rStyle w:val="Hipercze"/>
                <w:b/>
                <w:bCs/>
                <w:noProof/>
              </w:rPr>
              <w:t>Standard dostępności świetlicy szkolnej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11788" w14:textId="6DF9A575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2" w:history="1">
            <w:r w:rsidRPr="00BA77AA">
              <w:rPr>
                <w:rStyle w:val="Hipercze"/>
                <w:b/>
                <w:bCs/>
                <w:noProof/>
              </w:rPr>
              <w:t>Standard dostępności biblioteki szkolnej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2081DE" w14:textId="7F9AD52A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3" w:history="1">
            <w:r w:rsidRPr="00BA77AA">
              <w:rPr>
                <w:rStyle w:val="Hipercze"/>
                <w:b/>
                <w:bCs/>
                <w:noProof/>
              </w:rPr>
              <w:t>Standard dostępności pomieszczeń sanitarnych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2E3BD" w14:textId="1180942E" w:rsidR="00466155" w:rsidRDefault="0046615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4" w:history="1">
            <w:r w:rsidRPr="00BA77AA">
              <w:rPr>
                <w:rStyle w:val="Hipercze"/>
                <w:noProof/>
              </w:rPr>
              <w:t>Obszar techniczny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878515" w14:textId="760DEF5C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5" w:history="1">
            <w:r w:rsidRPr="00BA77AA">
              <w:rPr>
                <w:rStyle w:val="Hipercze"/>
                <w:b/>
                <w:bCs/>
                <w:noProof/>
              </w:rPr>
              <w:t>Standard dostępności wyposażenia sal lekcyjnych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092BAE" w14:textId="7EE736C3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6" w:history="1">
            <w:r w:rsidRPr="00BA77AA">
              <w:rPr>
                <w:rStyle w:val="Hipercze"/>
                <w:b/>
                <w:bCs/>
                <w:noProof/>
              </w:rPr>
              <w:t>Standard dostępności ciągów komunikacyjnych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D7CC4" w14:textId="62AF11C8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7" w:history="1">
            <w:r w:rsidRPr="00BA77AA">
              <w:rPr>
                <w:rStyle w:val="Hipercze"/>
                <w:b/>
                <w:bCs/>
                <w:noProof/>
              </w:rPr>
              <w:t>Standard dostępności pomieszczeń świetlicowych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08463D" w14:textId="7A115E3B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8" w:history="1">
            <w:r w:rsidRPr="00BA77AA">
              <w:rPr>
                <w:rStyle w:val="Hipercze"/>
                <w:b/>
                <w:bCs/>
                <w:noProof/>
              </w:rPr>
              <w:t>Standard dostępności stołówki szkolnej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7B869A" w14:textId="40CB5F47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9" w:history="1">
            <w:r w:rsidRPr="00BA77AA">
              <w:rPr>
                <w:rStyle w:val="Hipercze"/>
                <w:b/>
                <w:bCs/>
                <w:noProof/>
              </w:rPr>
              <w:t>Standard dostępności biblioteki szkolnej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E77FC4" w14:textId="213FF3C2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0" w:history="1">
            <w:r w:rsidRPr="00BA77AA">
              <w:rPr>
                <w:rStyle w:val="Hipercze"/>
                <w:b/>
                <w:bCs/>
                <w:noProof/>
              </w:rPr>
              <w:t>Standard dostępności gabinetu profilaktyki zdrowotnej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D300F" w14:textId="6FB7C11E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1" w:history="1">
            <w:r w:rsidRPr="00BA77AA">
              <w:rPr>
                <w:rStyle w:val="Hipercze"/>
                <w:b/>
                <w:bCs/>
                <w:noProof/>
              </w:rPr>
              <w:t>Standard dostępności gabinetów specjalistycznych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C98F96" w14:textId="609551BA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2" w:history="1">
            <w:r w:rsidRPr="00BA77AA">
              <w:rPr>
                <w:rStyle w:val="Hipercze"/>
                <w:b/>
                <w:bCs/>
                <w:noProof/>
              </w:rPr>
              <w:t>Standard dostępności przestrzeni wyciszenia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9622B1" w14:textId="4FF2E6FC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3" w:history="1">
            <w:r w:rsidRPr="00BA77AA">
              <w:rPr>
                <w:rStyle w:val="Hipercze"/>
                <w:b/>
                <w:bCs/>
                <w:noProof/>
              </w:rPr>
              <w:t>Standard bezpieczeństwa przeciwpożarowego i ewakuacji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BDB8CB" w14:textId="5BBDC9AA" w:rsidR="00466155" w:rsidRDefault="0046615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4" w:history="1">
            <w:r w:rsidRPr="00BA77AA">
              <w:rPr>
                <w:rStyle w:val="Hipercze"/>
                <w:noProof/>
              </w:rPr>
              <w:t>Obszar edukacyjno-społeczny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67168C" w14:textId="3890FA05" w:rsidR="00466155" w:rsidRDefault="0046615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5" w:history="1">
            <w:r w:rsidRPr="00BA77AA">
              <w:rPr>
                <w:rStyle w:val="Hipercze"/>
                <w:noProof/>
              </w:rPr>
              <w:t>Wsparcie i realizacja Indywidualnych potrzeb edukacyjnych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D8A152" w14:textId="748CCFEF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6" w:history="1">
            <w:r w:rsidRPr="00BA77AA">
              <w:rPr>
                <w:rStyle w:val="Hipercze"/>
                <w:b/>
                <w:bCs/>
                <w:noProof/>
              </w:rPr>
              <w:t>Standard rozpoznawania indywidualnych potrzeb edukacyjnych uczniów.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B1A3ED" w14:textId="6718AD3A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7" w:history="1">
            <w:r w:rsidRPr="00BA77AA">
              <w:rPr>
                <w:rStyle w:val="Hipercze"/>
                <w:b/>
                <w:bCs/>
                <w:noProof/>
              </w:rPr>
              <w:t>Standard w zakresie przygotowania i ewaluacji wsparcia dla uczniów posiadających orzeczenie o potrzebie kształcenia specjalnego lub potrzebie zajęć rewalidacyjno-wychowawczych.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EAA37A" w14:textId="60887689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8" w:history="1">
            <w:r w:rsidRPr="00BA77AA">
              <w:rPr>
                <w:rStyle w:val="Hipercze"/>
                <w:b/>
                <w:bCs/>
                <w:noProof/>
              </w:rPr>
              <w:t>Standard rozpoznawania indywidualnych potrzeb edukacyjnych uczniów, prowadzenia oceny funkcjonalnej i konsultacji szkolnych.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8E33C5" w14:textId="0C700944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9" w:history="1">
            <w:r w:rsidRPr="00BA77AA">
              <w:rPr>
                <w:rStyle w:val="Hipercze"/>
                <w:b/>
                <w:bCs/>
                <w:noProof/>
              </w:rPr>
              <w:t>Standard realizacji ukierunkowanego wsparcia.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64EC1A" w14:textId="32A80EC7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0" w:history="1">
            <w:r w:rsidRPr="00BA77AA">
              <w:rPr>
                <w:rStyle w:val="Hipercze"/>
                <w:b/>
                <w:bCs/>
                <w:noProof/>
              </w:rPr>
              <w:t>Standard prowadzenia zajęć edukacyjnych.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C26BA0" w14:textId="5EFE0312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1" w:history="1">
            <w:r w:rsidRPr="00BA77AA">
              <w:rPr>
                <w:rStyle w:val="Hipercze"/>
                <w:b/>
                <w:bCs/>
                <w:noProof/>
              </w:rPr>
              <w:t>Standard indywidualizacji procesu kształcenia.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A7AC39" w14:textId="450D9BF7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2" w:history="1">
            <w:r w:rsidRPr="00BA77AA">
              <w:rPr>
                <w:rStyle w:val="Hipercze"/>
                <w:b/>
                <w:bCs/>
                <w:noProof/>
              </w:rPr>
              <w:t>Standard w zakresie wsparcia dodatkowej osoby dorosłej: nauczyciela współorganizującego proces kształcenia uczniów, specjalisty, pomocy nauczyciela.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86CB0B" w14:textId="0633EE46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3" w:history="1">
            <w:r w:rsidRPr="00BA77AA">
              <w:rPr>
                <w:rStyle w:val="Hipercze"/>
                <w:b/>
                <w:bCs/>
                <w:noProof/>
              </w:rPr>
              <w:t>Standard prowadzenia rewalidacji oraz zajęć socjoterapeutycznych i resocjalizacyjnych.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2831A5" w14:textId="1BCCD97C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4" w:history="1">
            <w:r w:rsidRPr="00BA77AA">
              <w:rPr>
                <w:rStyle w:val="Hipercze"/>
                <w:b/>
                <w:bCs/>
                <w:noProof/>
              </w:rPr>
              <w:t>Standard udzielania pomocy psychologiczno-pedagogicznej uczniom.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05802D" w14:textId="3EAB6C83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5" w:history="1">
            <w:r w:rsidRPr="00BA77AA">
              <w:rPr>
                <w:rStyle w:val="Hipercze"/>
                <w:b/>
                <w:bCs/>
                <w:noProof/>
              </w:rPr>
              <w:t>Standard udzielania pomocy psychologiczno-pedagogicznej dla rodziców.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131425" w14:textId="7BFD1BA2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6" w:history="1">
            <w:r w:rsidRPr="00BA77AA">
              <w:rPr>
                <w:rStyle w:val="Hipercze"/>
                <w:b/>
                <w:bCs/>
                <w:noProof/>
              </w:rPr>
              <w:t>Standard organizacji zajęć realizowanych indywidualnie/w małej grupie uczniów i zindywidualizowanej ścieżki kształcenia.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88218" w14:textId="5DE37A5A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7" w:history="1">
            <w:r w:rsidRPr="00BA77AA">
              <w:rPr>
                <w:rStyle w:val="Hipercze"/>
                <w:b/>
                <w:bCs/>
                <w:noProof/>
              </w:rPr>
              <w:t>Standard w zakresie stosowania alternatywnych i wspomagających metod i form komunikacji oraz wsparcia wizualnego.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A3A478" w14:textId="5D1DC522" w:rsidR="00466155" w:rsidRDefault="0046615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8" w:history="1">
            <w:r w:rsidRPr="00BA77AA">
              <w:rPr>
                <w:rStyle w:val="Hipercze"/>
                <w:noProof/>
              </w:rPr>
              <w:t>Opieka i wychowanie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E96097" w14:textId="1DB2E0A2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9" w:history="1">
            <w:r w:rsidRPr="00BA77AA">
              <w:rPr>
                <w:rStyle w:val="Hipercze"/>
                <w:b/>
                <w:bCs/>
                <w:noProof/>
              </w:rPr>
              <w:t>Standard organizacji działań wychowawczo-profilaktycznych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B6842" w14:textId="0D39ADD5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0" w:history="1">
            <w:r w:rsidRPr="00BA77AA">
              <w:rPr>
                <w:rStyle w:val="Hipercze"/>
                <w:b/>
                <w:bCs/>
                <w:noProof/>
              </w:rPr>
              <w:t>Standard budowania relacji rówieśniczych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4B78ED" w14:textId="24784963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1" w:history="1">
            <w:r w:rsidRPr="00BA77AA">
              <w:rPr>
                <w:rStyle w:val="Hipercze"/>
                <w:b/>
                <w:bCs/>
                <w:noProof/>
              </w:rPr>
              <w:t>Standard organizacji zajęć opiekuńczych w dni wolne od zajęć dydaktycznych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B0AD8" w14:textId="2ACAA0AE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2" w:history="1">
            <w:r w:rsidRPr="00BA77AA">
              <w:rPr>
                <w:rStyle w:val="Hipercze"/>
                <w:b/>
                <w:bCs/>
                <w:noProof/>
              </w:rPr>
              <w:t>Standard zajęć świetlicowych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8BC5C7" w14:textId="3C17656B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3" w:history="1">
            <w:r w:rsidRPr="00BA77AA">
              <w:rPr>
                <w:rStyle w:val="Hipercze"/>
                <w:b/>
                <w:bCs/>
                <w:noProof/>
              </w:rPr>
              <w:t>Standard opieki w trakcie przerw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2F3DCF" w14:textId="082F748D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4" w:history="1">
            <w:r w:rsidRPr="00BA77AA">
              <w:rPr>
                <w:rStyle w:val="Hipercze"/>
                <w:b/>
                <w:bCs/>
                <w:noProof/>
              </w:rPr>
              <w:t>Standard organizacji zajęć dodatkowych, rozwijających zainteresowania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2F1DB" w14:textId="733C56A0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5" w:history="1">
            <w:r w:rsidRPr="00BA77AA">
              <w:rPr>
                <w:rStyle w:val="Hipercze"/>
                <w:b/>
                <w:bCs/>
                <w:noProof/>
              </w:rPr>
              <w:t>Standard pracy stołówki szkolnej, z uwzględnieniem diet specjalistycznych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55F96" w14:textId="1094BFF0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6" w:history="1">
            <w:r w:rsidRPr="00BA77AA">
              <w:rPr>
                <w:rStyle w:val="Hipercze"/>
                <w:b/>
                <w:bCs/>
                <w:noProof/>
              </w:rPr>
              <w:t>Standard organizacji działań z zakresu profilaktyki zdrowia oraz organizacji gabinetu profilaktyki zdrowotnej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90CF3E" w14:textId="47ED10D7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7" w:history="1">
            <w:r w:rsidRPr="00BA77AA">
              <w:rPr>
                <w:rStyle w:val="Hipercze"/>
                <w:b/>
                <w:bCs/>
                <w:noProof/>
              </w:rPr>
              <w:t>Standard organizacji wycieczek i wyjść szkolnych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B3785" w14:textId="7C704B28" w:rsidR="00466155" w:rsidRDefault="00466155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8" w:history="1">
            <w:r w:rsidRPr="00BA77AA">
              <w:rPr>
                <w:rStyle w:val="Hipercze"/>
                <w:b/>
                <w:bCs/>
                <w:noProof/>
              </w:rPr>
              <w:t>Obszar organizacyjny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3DB36C" w14:textId="2A3DFF67" w:rsidR="00466155" w:rsidRDefault="0046615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9" w:history="1">
            <w:r w:rsidRPr="00BA77AA">
              <w:rPr>
                <w:rStyle w:val="Hipercze"/>
                <w:b/>
                <w:bCs/>
                <w:noProof/>
                <w:shd w:val="clear" w:color="auto" w:fill="F2F2F2" w:themeFill="background1" w:themeFillShade="F2"/>
              </w:rPr>
              <w:t>Organizacja i procedury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19025E" w14:textId="3783C6CE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0" w:history="1">
            <w:r w:rsidRPr="00BA77AA">
              <w:rPr>
                <w:rStyle w:val="Hipercze"/>
                <w:b/>
                <w:bCs/>
                <w:noProof/>
              </w:rPr>
              <w:t>Standard działalności lidera dostępności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7C723D" w14:textId="14B4D8CA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1" w:history="1">
            <w:r w:rsidRPr="00BA77AA">
              <w:rPr>
                <w:rStyle w:val="Hipercze"/>
                <w:b/>
                <w:bCs/>
                <w:noProof/>
              </w:rPr>
              <w:t>Standard opracowania i wdrożenia indywidualnego planu poprawy dostępności szkoły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3780CC" w14:textId="574C1C62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2" w:history="1">
            <w:r w:rsidRPr="00BA77AA">
              <w:rPr>
                <w:rStyle w:val="Hipercze"/>
                <w:b/>
                <w:bCs/>
                <w:noProof/>
              </w:rPr>
              <w:t>Standard współpracy z organem prowadzącym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550EDD" w14:textId="38E7BA94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3" w:history="1">
            <w:r w:rsidRPr="00BA77AA">
              <w:rPr>
                <w:rStyle w:val="Hipercze"/>
                <w:b/>
                <w:bCs/>
                <w:noProof/>
              </w:rPr>
              <w:t>Standard tworzenia/modyfikacji wewnętrznych dokumentów szkolnych (procedur) na potrzeby poprawy dostępności.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81EC3" w14:textId="4416FF0C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4" w:history="1">
            <w:r w:rsidRPr="00BA77AA">
              <w:rPr>
                <w:rStyle w:val="Hipercze"/>
                <w:b/>
                <w:bCs/>
                <w:noProof/>
              </w:rPr>
              <w:t>Standard zapewniania dostępności w miejscu niedostępnym.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0D696" w14:textId="7DB8EC92" w:rsidR="00466155" w:rsidRDefault="0046615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5" w:history="1">
            <w:r w:rsidRPr="00BA77AA">
              <w:rPr>
                <w:rStyle w:val="Hipercze"/>
                <w:noProof/>
                <w:shd w:val="clear" w:color="auto" w:fill="F2F2F2" w:themeFill="background1" w:themeFillShade="F2"/>
              </w:rPr>
              <w:t>Działania pracowników szkoły w zakresie realizacji potrzeb edukacyjnych uczniów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A517BA" w14:textId="44822CAD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6" w:history="1">
            <w:r w:rsidRPr="00BA77AA">
              <w:rPr>
                <w:rStyle w:val="Hipercze"/>
                <w:b/>
                <w:bCs/>
                <w:noProof/>
              </w:rPr>
              <w:t>Standard działania wszystkich nauczycieli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8C0F3E" w14:textId="0F11C331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7" w:history="1">
            <w:r w:rsidRPr="00BA77AA">
              <w:rPr>
                <w:rStyle w:val="Hipercze"/>
                <w:b/>
                <w:bCs/>
                <w:noProof/>
              </w:rPr>
              <w:t>Standard zatrudniania specjalistów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317ABE" w14:textId="638B9370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8" w:history="1">
            <w:r w:rsidRPr="00BA77AA">
              <w:rPr>
                <w:rStyle w:val="Hipercze"/>
                <w:b/>
                <w:bCs/>
                <w:noProof/>
              </w:rPr>
              <w:t>Standard działania pomocy nauczyciela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3E8DDC" w14:textId="5FD20175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9" w:history="1">
            <w:r w:rsidRPr="00BA77AA">
              <w:rPr>
                <w:rStyle w:val="Hipercze"/>
                <w:b/>
                <w:bCs/>
                <w:noProof/>
              </w:rPr>
              <w:t>Standard zatrudniania personelu medycznego w szkole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D50BA9" w14:textId="50230B80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0" w:history="1">
            <w:r w:rsidRPr="00BA77AA">
              <w:rPr>
                <w:rStyle w:val="Hipercze"/>
                <w:b/>
                <w:bCs/>
                <w:noProof/>
              </w:rPr>
              <w:t>Standard przydzielania wsparcia wynikającego z indywidualnego planu edukacyjno-terapeutycznego (IPET)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D2AF5" w14:textId="4514AAB5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1" w:history="1">
            <w:r w:rsidRPr="00BA77AA">
              <w:rPr>
                <w:rStyle w:val="Hipercze"/>
                <w:b/>
                <w:bCs/>
                <w:noProof/>
              </w:rPr>
              <w:t>Standard współpracy z rodzicami/opiekunami prawnymi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5EDAB" w14:textId="00C42029" w:rsidR="00466155" w:rsidRDefault="0046615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2" w:history="1">
            <w:r w:rsidRPr="00BA77AA">
              <w:rPr>
                <w:rStyle w:val="Hipercze"/>
                <w:b/>
                <w:bCs/>
                <w:noProof/>
              </w:rPr>
              <w:t>Kwalifikacje i kompetencje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B8BEB" w14:textId="118BDC8C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3" w:history="1">
            <w:r w:rsidRPr="00BA77AA">
              <w:rPr>
                <w:rStyle w:val="Hipercze"/>
                <w:b/>
                <w:bCs/>
                <w:noProof/>
              </w:rPr>
              <w:t>Standard podnoszenia świadomości kadry w zakresie dostępności i edukacji dla wszystkich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38533" w14:textId="6F88A499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4" w:history="1">
            <w:r w:rsidRPr="00BA77AA">
              <w:rPr>
                <w:rStyle w:val="Hipercze"/>
                <w:b/>
                <w:bCs/>
                <w:noProof/>
              </w:rPr>
              <w:t>Standard identyfikacji i analizy potrzeb szkoleniowych w obszarze związanym ze zwiększaniem dostępności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19AC4C" w14:textId="00E76A88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5" w:history="1">
            <w:r w:rsidRPr="00BA77AA">
              <w:rPr>
                <w:rStyle w:val="Hipercze"/>
                <w:b/>
                <w:bCs/>
                <w:noProof/>
              </w:rPr>
              <w:t>Standard podnoszenia kompetencji i kwalifikacji kadry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F3D758" w14:textId="12D7080F" w:rsidR="00466155" w:rsidRDefault="0046615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6" w:history="1">
            <w:r w:rsidRPr="00BA77AA">
              <w:rPr>
                <w:rStyle w:val="Hipercze"/>
                <w:b/>
                <w:bCs/>
                <w:noProof/>
              </w:rPr>
              <w:t>Dostępność cyfrowa i informacyjna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992EFF" w14:textId="27FE18E7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7" w:history="1">
            <w:r w:rsidRPr="00BA77AA">
              <w:rPr>
                <w:rStyle w:val="Hipercze"/>
                <w:b/>
                <w:bCs/>
                <w:noProof/>
              </w:rPr>
              <w:t>Standard dostępności cyfrowej i informacyjnej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ACD948" w14:textId="2D25A61F" w:rsidR="00466155" w:rsidRDefault="0046615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8" w:history="1">
            <w:r w:rsidRPr="00BA77AA">
              <w:rPr>
                <w:rStyle w:val="Hipercze"/>
                <w:noProof/>
              </w:rPr>
              <w:t>Dowóz dzieci do szkół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188789" w14:textId="6660D0BA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9" w:history="1">
            <w:r w:rsidRPr="00BA77AA">
              <w:rPr>
                <w:rStyle w:val="Hipercze"/>
                <w:b/>
                <w:bCs/>
                <w:noProof/>
              </w:rPr>
              <w:t>Standard monitorowania potrzeb i informowania o dowozach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144739" w14:textId="77AD1CAE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50" w:history="1">
            <w:r w:rsidRPr="00BA77AA">
              <w:rPr>
                <w:rStyle w:val="Hipercze"/>
                <w:b/>
                <w:bCs/>
                <w:noProof/>
              </w:rPr>
              <w:t>Standard organizacji dowozu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FD0EE1" w14:textId="4FA21DE1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51" w:history="1">
            <w:r w:rsidRPr="00BA77AA">
              <w:rPr>
                <w:rStyle w:val="Hipercze"/>
                <w:b/>
                <w:bCs/>
                <w:noProof/>
              </w:rPr>
              <w:t>Standard w zakresie środków technicznych i wyposażenia pojazdów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3097EB" w14:textId="01C0B668" w:rsidR="00466155" w:rsidRDefault="0046615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52" w:history="1">
            <w:r w:rsidRPr="00BA77AA">
              <w:rPr>
                <w:rStyle w:val="Hipercze"/>
                <w:b/>
                <w:bCs/>
                <w:noProof/>
              </w:rPr>
              <w:t>Standard opieki w trakcie dowozów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_Toc71273552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57819" w14:textId="6940E577" w:rsidR="00BE6261" w:rsidRDefault="00BE6261">
          <w:r>
            <w:rPr>
              <w:b/>
              <w:bCs/>
            </w:rPr>
            <w:fldChar w:fldCharType="end"/>
          </w:r>
        </w:p>
      </w:sdtContent>
    </w:sdt>
    <w:p w14:paraId="7D92929A" w14:textId="5DBF58F9" w:rsidR="00BE6261" w:rsidRDefault="00BE6261" w:rsidP="00BE6261">
      <w:pPr>
        <w:jc w:val="center"/>
      </w:pPr>
    </w:p>
    <w:p w14:paraId="10C54212" w14:textId="7A845872" w:rsidR="00BE6261" w:rsidRDefault="00BE6261">
      <w:r>
        <w:br w:type="page"/>
      </w:r>
    </w:p>
    <w:p w14:paraId="4241F830" w14:textId="13A92B32" w:rsidR="00BE6261" w:rsidRPr="00497AAF" w:rsidRDefault="00BE6261" w:rsidP="00BE6261">
      <w:pPr>
        <w:pStyle w:val="Nagwek1"/>
        <w:rPr>
          <w:b/>
          <w:bCs/>
        </w:rPr>
      </w:pPr>
      <w:bookmarkStart w:id="0" w:name="_Toc71273480"/>
      <w:r w:rsidRPr="00497AAF">
        <w:rPr>
          <w:b/>
          <w:bCs/>
        </w:rPr>
        <w:lastRenderedPageBreak/>
        <w:t>Podstawowe informacje o placówce</w:t>
      </w:r>
      <w:bookmarkEnd w:id="0"/>
    </w:p>
    <w:p w14:paraId="04BC3346" w14:textId="36A2CADC" w:rsidR="00BE6261" w:rsidRDefault="00BE6261" w:rsidP="00BE6261"/>
    <w:p w14:paraId="0BA488D4" w14:textId="15262BBA" w:rsidR="00353DF7" w:rsidRPr="00353DF7" w:rsidRDefault="00EA476A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Liczba oddziałów </w:t>
      </w:r>
      <w:r w:rsidR="00353DF7" w:rsidRPr="00353DF7">
        <w:rPr>
          <w:color w:val="auto"/>
        </w:rPr>
        <w:t xml:space="preserve">ogólnodostępnych </w:t>
      </w:r>
      <w:r w:rsidR="00AF0D3B">
        <w:rPr>
          <w:color w:val="auto"/>
        </w:rPr>
        <w:t>9</w:t>
      </w:r>
      <w:r w:rsidR="00353DF7" w:rsidRPr="00353DF7">
        <w:rPr>
          <w:color w:val="auto"/>
        </w:rPr>
        <w:t xml:space="preserve"> (w klasach 1-3: </w:t>
      </w:r>
      <w:r w:rsidR="00D602FD">
        <w:rPr>
          <w:color w:val="auto"/>
        </w:rPr>
        <w:t>3</w:t>
      </w:r>
      <w:r w:rsidR="00353DF7" w:rsidRPr="00353DF7">
        <w:rPr>
          <w:color w:val="auto"/>
        </w:rPr>
        <w:t xml:space="preserve">   w klasach 4-8: </w:t>
      </w:r>
      <w:r w:rsidR="00AF0D3B">
        <w:rPr>
          <w:color w:val="auto"/>
        </w:rPr>
        <w:t>6</w:t>
      </w:r>
      <w:r w:rsidR="00353DF7" w:rsidRPr="00353DF7">
        <w:rPr>
          <w:color w:val="auto"/>
        </w:rPr>
        <w:t xml:space="preserve"> )     </w:t>
      </w:r>
    </w:p>
    <w:p w14:paraId="5B89DF90" w14:textId="77777777" w:rsidR="00353DF7" w:rsidRPr="00353DF7" w:rsidRDefault="00353DF7" w:rsidP="00353DF7">
      <w:pPr>
        <w:pStyle w:val="RAPORT"/>
        <w:rPr>
          <w:color w:val="auto"/>
        </w:rPr>
      </w:pPr>
    </w:p>
    <w:p w14:paraId="7DA9CF59" w14:textId="6E15E3FE" w:rsidR="007175B1" w:rsidRPr="00353DF7" w:rsidRDefault="007175B1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Liczba uczniów w klasach 1-3: </w:t>
      </w:r>
      <w:r w:rsidR="00AF0D3B">
        <w:rPr>
          <w:color w:val="auto"/>
        </w:rPr>
        <w:t>56</w:t>
      </w:r>
    </w:p>
    <w:p w14:paraId="76847813" w14:textId="01D5B2E8" w:rsidR="007175B1" w:rsidRPr="00353DF7" w:rsidRDefault="007175B1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Liczba uczniów w klasach 4-8: </w:t>
      </w:r>
      <w:r w:rsidR="00D602FD">
        <w:rPr>
          <w:color w:val="auto"/>
        </w:rPr>
        <w:t>9</w:t>
      </w:r>
      <w:r w:rsidR="00AF0D3B">
        <w:rPr>
          <w:color w:val="auto"/>
        </w:rPr>
        <w:t>6</w:t>
      </w:r>
    </w:p>
    <w:p w14:paraId="52FF5CB9" w14:textId="0AF9F902" w:rsidR="007175B1" w:rsidRPr="00353DF7" w:rsidRDefault="007175B1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Liczba uczniów posiadających orzeczenie o potrzebie kształcenia specjalnego: </w:t>
      </w:r>
      <w:r w:rsidR="00AF0D3B">
        <w:rPr>
          <w:color w:val="auto"/>
        </w:rPr>
        <w:t>7</w:t>
      </w:r>
    </w:p>
    <w:p w14:paraId="40C4B323" w14:textId="7217E8C2" w:rsidR="007175B1" w:rsidRPr="00353DF7" w:rsidRDefault="007175B1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Liczbę uczniów posiadających opinię z poradni psychologiczno-pedagogicznej:   </w:t>
      </w:r>
      <w:r w:rsidR="00AF0D3B">
        <w:rPr>
          <w:color w:val="auto"/>
        </w:rPr>
        <w:t>14</w:t>
      </w:r>
    </w:p>
    <w:p w14:paraId="5F435607" w14:textId="77777777" w:rsidR="007175B1" w:rsidRPr="00353DF7" w:rsidRDefault="007175B1" w:rsidP="00353DF7">
      <w:pPr>
        <w:pStyle w:val="RAPORT"/>
        <w:rPr>
          <w:color w:val="auto"/>
        </w:rPr>
      </w:pPr>
    </w:p>
    <w:p w14:paraId="116A8AA3" w14:textId="50DC9AC1" w:rsidR="007175B1" w:rsidRPr="00353DF7" w:rsidRDefault="007175B1" w:rsidP="00353DF7">
      <w:pPr>
        <w:pStyle w:val="RAPORT"/>
        <w:rPr>
          <w:rFonts w:cs="Segoe UI Symbol"/>
          <w:color w:val="auto"/>
        </w:rPr>
      </w:pPr>
      <w:r w:rsidRPr="00353DF7">
        <w:rPr>
          <w:rFonts w:cs="Segoe UI Symbol"/>
          <w:color w:val="auto"/>
        </w:rPr>
        <w:t xml:space="preserve">Liczba osób zatrudnionych w szkole ogółem: </w:t>
      </w:r>
      <w:r w:rsidRPr="00353DF7">
        <w:rPr>
          <w:color w:val="auto"/>
        </w:rPr>
        <w:t xml:space="preserve"> </w:t>
      </w:r>
      <w:r w:rsidR="00AF0D3B">
        <w:rPr>
          <w:color w:val="auto"/>
        </w:rPr>
        <w:t>43</w:t>
      </w:r>
    </w:p>
    <w:p w14:paraId="3F5558F2" w14:textId="40FBC4BA" w:rsidR="007175B1" w:rsidRPr="00353DF7" w:rsidRDefault="007175B1" w:rsidP="00353DF7">
      <w:pPr>
        <w:pStyle w:val="RAPORT"/>
        <w:rPr>
          <w:rFonts w:cs="Segoe UI Symbol"/>
          <w:color w:val="auto"/>
        </w:rPr>
      </w:pPr>
      <w:r w:rsidRPr="00353DF7">
        <w:rPr>
          <w:rFonts w:cs="Segoe UI Symbol"/>
          <w:color w:val="auto"/>
        </w:rPr>
        <w:t>Liczba etatów pedagogicznych:</w:t>
      </w:r>
      <w:r w:rsidRPr="00353DF7">
        <w:rPr>
          <w:color w:val="auto"/>
        </w:rPr>
        <w:t xml:space="preserve">  </w:t>
      </w:r>
      <w:r w:rsidR="00AF0D3B">
        <w:rPr>
          <w:color w:val="auto"/>
        </w:rPr>
        <w:t>30</w:t>
      </w:r>
    </w:p>
    <w:p w14:paraId="48420B90" w14:textId="26A49C79" w:rsidR="007175B1" w:rsidRPr="00353DF7" w:rsidRDefault="007175B1" w:rsidP="00353DF7">
      <w:pPr>
        <w:pStyle w:val="RAPORT"/>
        <w:rPr>
          <w:rFonts w:cs="Segoe UI Symbol"/>
          <w:color w:val="auto"/>
        </w:rPr>
      </w:pPr>
      <w:r w:rsidRPr="00353DF7">
        <w:rPr>
          <w:rFonts w:cs="Segoe UI Symbol"/>
          <w:color w:val="auto"/>
        </w:rPr>
        <w:t xml:space="preserve">Liczba etatów niepedagogicznych:  </w:t>
      </w:r>
      <w:r w:rsidR="00AF0D3B">
        <w:rPr>
          <w:rFonts w:cs="Segoe UI Symbol"/>
          <w:color w:val="auto"/>
        </w:rPr>
        <w:t>3</w:t>
      </w:r>
    </w:p>
    <w:p w14:paraId="60364E14" w14:textId="77777777" w:rsidR="007175B1" w:rsidRPr="00AB5F7B" w:rsidRDefault="007175B1" w:rsidP="007175B1">
      <w:pPr>
        <w:pStyle w:val="RAPORT"/>
        <w:rPr>
          <w:rFonts w:cs="Segoe UI Symbol"/>
          <w:color w:val="000000"/>
        </w:rPr>
      </w:pPr>
    </w:p>
    <w:p w14:paraId="4A1F473C" w14:textId="7248B794" w:rsidR="00EA476A" w:rsidRPr="00AB5F7B" w:rsidRDefault="00EA476A" w:rsidP="007175B1">
      <w:pPr>
        <w:pStyle w:val="RAPORT"/>
        <w:rPr>
          <w:rFonts w:cs="Segoe UI Symbol"/>
          <w:color w:val="auto"/>
        </w:rPr>
      </w:pPr>
      <w:r w:rsidRPr="00AB5F7B">
        <w:rPr>
          <w:color w:val="auto"/>
        </w:rPr>
        <w:t xml:space="preserve">Liczba budynków: 1 </w:t>
      </w:r>
    </w:p>
    <w:p w14:paraId="12679711" w14:textId="77777777" w:rsidR="00EA476A" w:rsidRPr="00DE096B" w:rsidRDefault="00EA476A" w:rsidP="00EA476A">
      <w:pPr>
        <w:pStyle w:val="RAPORT"/>
        <w:rPr>
          <w:rFonts w:cs="Segoe UI Symbol"/>
          <w:color w:val="000000"/>
        </w:rPr>
      </w:pPr>
    </w:p>
    <w:p w14:paraId="33ACF6CA" w14:textId="77777777" w:rsidR="00EA476A" w:rsidRDefault="00EA476A" w:rsidP="00EA476A">
      <w:pPr>
        <w:pStyle w:val="RAPORT"/>
        <w:rPr>
          <w:sz w:val="23"/>
          <w:szCs w:val="23"/>
        </w:rPr>
      </w:pPr>
    </w:p>
    <w:p w14:paraId="1DB67D84" w14:textId="77777777" w:rsidR="0070517F" w:rsidRDefault="0070517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9727629" w14:textId="4F782BAB" w:rsidR="00B370F9" w:rsidRDefault="00B370F9" w:rsidP="00B370F9">
      <w:pPr>
        <w:pStyle w:val="RAPORT"/>
      </w:pPr>
      <w:r w:rsidRPr="00B370F9">
        <w:lastRenderedPageBreak/>
        <w:t>Szczegółowe informacje</w:t>
      </w:r>
      <w:r w:rsidR="00447355">
        <w:t>,</w:t>
      </w:r>
      <w:r w:rsidRPr="00B370F9">
        <w:t xml:space="preserve"> </w:t>
      </w:r>
      <w:r w:rsidR="00447355">
        <w:t xml:space="preserve">odnoszące się do każdego z czterech obszarów, </w:t>
      </w:r>
      <w:r w:rsidRPr="00B370F9">
        <w:t>zweryfikowane na etapie monitoringu zostały opisane w kwestionariuszach audytu dołączonych do raportu (załączniki nr.</w:t>
      </w:r>
      <w:r w:rsidR="00447355">
        <w:t xml:space="preserve"> </w:t>
      </w:r>
      <w:r w:rsidRPr="00B370F9">
        <w:t xml:space="preserve">11). </w:t>
      </w:r>
    </w:p>
    <w:p w14:paraId="503023C0" w14:textId="6B76A90E" w:rsidR="00581F92" w:rsidRPr="00B370F9" w:rsidRDefault="00581F92" w:rsidP="00B370F9">
      <w:pPr>
        <w:pStyle w:val="RAPORT"/>
      </w:pPr>
      <w:r>
        <w:t>Raport zawiera informacje i zalecenia do wszystkich standardów poziomu podstawowego, także tych, które w danej szkole nie zostały wskazane we wniosku wstępnym, jako standardy do osiągnięcia w czasie trwania grantu.</w:t>
      </w:r>
    </w:p>
    <w:p w14:paraId="272BCC40" w14:textId="71CC8E33" w:rsidR="00B370F9" w:rsidRPr="00B370F9" w:rsidRDefault="00B370F9" w:rsidP="00B370F9">
      <w:pPr>
        <w:pStyle w:val="RAPORT"/>
      </w:pPr>
      <w:r w:rsidRPr="00B370F9">
        <w:t>Działania (inwestycje, remonty, modernizacje, zakupy itd.) planowane w ramach grantu muszą uwzględniać wymagania określone</w:t>
      </w:r>
      <w:r w:rsidR="00447355">
        <w:t xml:space="preserve"> </w:t>
      </w:r>
      <w:r w:rsidRPr="00B370F9">
        <w:t>w poszczególnych standardach opisanych w Modelu</w:t>
      </w:r>
      <w:r w:rsidR="00447355">
        <w:t xml:space="preserve"> na poziomie podstawowym</w:t>
      </w:r>
      <w:r w:rsidRPr="00B370F9">
        <w:t>.</w:t>
      </w:r>
    </w:p>
    <w:p w14:paraId="5647866B" w14:textId="77777777" w:rsidR="00B370F9" w:rsidRPr="00B370F9" w:rsidRDefault="00B370F9" w:rsidP="00B370F9">
      <w:pPr>
        <w:pStyle w:val="RAPORT"/>
      </w:pPr>
      <w:r w:rsidRPr="00B370F9">
        <w:t>Należy także zapewnić rekomendowane w standardach rozwiązania organizacyjne, które szkoła planuje wdrożyć w ramach realizacji grantu.</w:t>
      </w:r>
    </w:p>
    <w:p w14:paraId="10FCA88A" w14:textId="3312DBEF" w:rsidR="00B370F9" w:rsidRPr="00B370F9" w:rsidRDefault="00B370F9" w:rsidP="00B370F9">
      <w:pPr>
        <w:pStyle w:val="RAPORT"/>
      </w:pPr>
      <w:r w:rsidRPr="00B370F9">
        <w:t xml:space="preserve">Działania planowane do realizacji także w kolejnych latach powinny zapewnić dostępność zgodnie z wymaganiami Ustawy z dnia 19 lipca 2019 r. o zapewnianiu dostępności osobom ze szczególnymi potrzebami. </w:t>
      </w:r>
    </w:p>
    <w:p w14:paraId="47DA7EAA" w14:textId="77777777" w:rsidR="00B370F9" w:rsidRPr="00B370F9" w:rsidRDefault="00B370F9" w:rsidP="00B370F9">
      <w:pPr>
        <w:pStyle w:val="RAPORT"/>
      </w:pPr>
      <w:r w:rsidRPr="00B370F9">
        <w:t>Opracowany plan poprawy dostępności, kompetencje i kwalifikacje nabyte w czasie realizacji grantu oraz wprowadzone rozwiązania powinny służyć dalszym działaniom mającym na celu utrzymanie dobrych praktyk oraz inwestowanie środków w oparciu o zasady projektowania uniwersalnego w celu zwiększania dostępności przestrzeni i usług publicznych.</w:t>
      </w:r>
    </w:p>
    <w:p w14:paraId="6E9A9530" w14:textId="77777777" w:rsidR="00B370F9" w:rsidRDefault="00B370F9" w:rsidP="0070517F">
      <w:pPr>
        <w:pStyle w:val="Nagwek1"/>
        <w:rPr>
          <w:b/>
          <w:bCs/>
        </w:rPr>
      </w:pPr>
    </w:p>
    <w:p w14:paraId="5D7C5318" w14:textId="174FE1EA" w:rsidR="0070517F" w:rsidRPr="00497AAF" w:rsidRDefault="0070517F" w:rsidP="0070517F">
      <w:pPr>
        <w:pStyle w:val="Nagwek1"/>
        <w:rPr>
          <w:b/>
          <w:bCs/>
        </w:rPr>
      </w:pPr>
      <w:bookmarkStart w:id="1" w:name="_Toc71273481"/>
      <w:r w:rsidRPr="00497AAF">
        <w:rPr>
          <w:b/>
          <w:bCs/>
        </w:rPr>
        <w:t>Obszar architektoniczny</w:t>
      </w:r>
      <w:bookmarkEnd w:id="1"/>
    </w:p>
    <w:p w14:paraId="35CF2A1C" w14:textId="798635E3" w:rsidR="00AE696D" w:rsidRDefault="00AE696D" w:rsidP="00AE696D"/>
    <w:p w14:paraId="7E7D2099" w14:textId="1BFCA932" w:rsidR="00B370F9" w:rsidRPr="00581F92" w:rsidRDefault="00B370F9" w:rsidP="00581F92">
      <w:pPr>
        <w:pStyle w:val="RAPORT"/>
      </w:pPr>
      <w:r w:rsidRPr="00581F92">
        <w:t>Raport w obszarze architektonicznym podzielony jest na poszczególne standardy. Wskazane są istniejące rozwiązania, kluczowe bariery wymagające dostosowania</w:t>
      </w:r>
      <w:r w:rsidR="008569B0">
        <w:t>.</w:t>
      </w:r>
      <w:r w:rsidRPr="00581F92">
        <w:t xml:space="preserve"> </w:t>
      </w:r>
      <w:r w:rsidR="008569B0">
        <w:t>Z</w:t>
      </w:r>
      <w:r w:rsidRPr="00581F92">
        <w:t>alecenia</w:t>
      </w:r>
      <w:r w:rsidR="008569B0">
        <w:t xml:space="preserve"> dotyczące działań w ramach grantu,</w:t>
      </w:r>
      <w:r w:rsidRPr="00581F92">
        <w:t xml:space="preserve"> odwołujące się do wymagań określonych jako obligatoryjne na poziomie podstawowym w Modelu</w:t>
      </w:r>
      <w:r w:rsidR="008569B0">
        <w:t>. Zalecenia wskazują także działania do uwzględnienia w przyszłości.</w:t>
      </w:r>
    </w:p>
    <w:p w14:paraId="7E986B5D" w14:textId="77777777" w:rsidR="00581F92" w:rsidRDefault="00B370F9" w:rsidP="00581F92">
      <w:pPr>
        <w:pStyle w:val="RAPORT"/>
      </w:pPr>
      <w:r w:rsidRPr="00581F92">
        <w:t>Planując poprawę dostępności m.in. komunikacji pionowej,</w:t>
      </w:r>
      <w:r w:rsidR="00581F92">
        <w:t xml:space="preserve"> poziomej,</w:t>
      </w:r>
      <w:r w:rsidRPr="00581F92">
        <w:t xml:space="preserve"> modernizując wejścia do budynku należy dążyć do rozwiązań zgodnych z projektowaniem uniwersalnym, tym samym zgodnych z wymaganiami Ustawy z dnia 19 lipca 2019 r. o zapewnianiu dostępności osobom ze szczególnymi potrzebami. </w:t>
      </w:r>
    </w:p>
    <w:p w14:paraId="21589847" w14:textId="1811D155" w:rsidR="00B370F9" w:rsidRPr="00581F92" w:rsidRDefault="00B370F9" w:rsidP="00581F92">
      <w:pPr>
        <w:pStyle w:val="RAPORT"/>
      </w:pPr>
      <w:r w:rsidRPr="00581F92">
        <w:t>Planując inwestycję zaleca się wykorzystanie wybranych rozwiązań rekomendowanych także na poziomie średnim.</w:t>
      </w:r>
    </w:p>
    <w:p w14:paraId="2EC9CC77" w14:textId="305A4ECE" w:rsidR="00E917B8" w:rsidRDefault="00E917B8" w:rsidP="001B37B0">
      <w:pPr>
        <w:pStyle w:val="RAPORT"/>
      </w:pPr>
      <w:r>
        <w:t xml:space="preserve"> </w:t>
      </w:r>
    </w:p>
    <w:p w14:paraId="18308ACC" w14:textId="77777777" w:rsidR="00755354" w:rsidRPr="00AE696D" w:rsidRDefault="00755354" w:rsidP="00AE696D"/>
    <w:p w14:paraId="37CB2470" w14:textId="068CFB67" w:rsidR="0070517F" w:rsidRPr="00FD39CD" w:rsidRDefault="00FD39CD" w:rsidP="0070517F">
      <w:pPr>
        <w:pStyle w:val="Nagwek3"/>
        <w:rPr>
          <w:rStyle w:val="Nagwek2Znak"/>
          <w:b/>
          <w:bCs/>
        </w:rPr>
      </w:pPr>
      <w:bookmarkStart w:id="2" w:name="_Toc71273482"/>
      <w:r w:rsidRPr="00FD39CD">
        <w:rPr>
          <w:rFonts w:eastAsia="MS Gothic"/>
          <w:b/>
          <w:bCs/>
        </w:rPr>
        <w:t>Standard dostępności dojścia do obiektów oświatowych</w:t>
      </w:r>
      <w:bookmarkEnd w:id="2"/>
    </w:p>
    <w:p w14:paraId="4D9DF6DF" w14:textId="51E68067" w:rsidR="00AF0D3B" w:rsidRDefault="00AF0D3B" w:rsidP="00AB5F7B">
      <w:pPr>
        <w:pStyle w:val="RAPORT"/>
      </w:pPr>
      <w:r w:rsidRPr="00AF0D3B">
        <w:t>Szerokość furtki wynosi minimum 90 cm.</w:t>
      </w:r>
      <w:r>
        <w:t xml:space="preserve"> Na trasie od furtki do wejścia głównego różnica poziomów - </w:t>
      </w:r>
      <w:r w:rsidRPr="00AF0D3B">
        <w:t>stopień o wys</w:t>
      </w:r>
      <w:r>
        <w:t>okości</w:t>
      </w:r>
      <w:r w:rsidRPr="00AF0D3B">
        <w:t xml:space="preserve"> 14 cm</w:t>
      </w:r>
      <w:r>
        <w:t>.</w:t>
      </w:r>
    </w:p>
    <w:p w14:paraId="7EB1E393" w14:textId="7C442081" w:rsidR="00D602FD" w:rsidRDefault="00AB5F7B" w:rsidP="00AB5F7B">
      <w:pPr>
        <w:pStyle w:val="RAPORT"/>
      </w:pPr>
      <w:r w:rsidRPr="004379F0">
        <w:t xml:space="preserve">Ciągi piesze </w:t>
      </w:r>
      <w:r w:rsidR="00AF0D3B">
        <w:t>szerokie, oświetlenie wzdłuż całego budynku</w:t>
      </w:r>
      <w:r w:rsidRPr="004379F0">
        <w:t xml:space="preserve">. </w:t>
      </w:r>
      <w:r>
        <w:t xml:space="preserve"> </w:t>
      </w:r>
      <w:r w:rsidR="001E3158">
        <w:t>Szeroki</w:t>
      </w:r>
      <w:r w:rsidR="00AF0D3B">
        <w:t xml:space="preserve"> i</w:t>
      </w:r>
      <w:r w:rsidR="001E3158">
        <w:t xml:space="preserve"> równy plac </w:t>
      </w:r>
      <w:proofErr w:type="spellStart"/>
      <w:r w:rsidR="001E3158">
        <w:t>przedwejściowy</w:t>
      </w:r>
      <w:proofErr w:type="spellEnd"/>
      <w:r w:rsidR="001E3158">
        <w:t>.</w:t>
      </w:r>
    </w:p>
    <w:p w14:paraId="1AAE861E" w14:textId="621F09B1" w:rsidR="00353DF7" w:rsidRDefault="00AF0D3B" w:rsidP="00AB5F7B">
      <w:pPr>
        <w:pStyle w:val="RAPORT"/>
      </w:pPr>
      <w:r>
        <w:t>Krawężniki przy parkingu wewnętrznym obniżone.</w:t>
      </w:r>
    </w:p>
    <w:p w14:paraId="480D4F62" w14:textId="388D433D" w:rsidR="00AB5F7B" w:rsidRPr="00AB5F7B" w:rsidRDefault="00AB5F7B" w:rsidP="00AB5F7B">
      <w:pPr>
        <w:pStyle w:val="RAPORT"/>
        <w:rPr>
          <w:rFonts w:ascii="Calibri" w:eastAsiaTheme="minorHAnsi" w:hAnsi="Calibri" w:cs="Calibri"/>
          <w:color w:val="000000"/>
          <w:lang w:eastAsia="en-US"/>
        </w:rPr>
      </w:pPr>
      <w:r w:rsidRPr="004379F0">
        <w:rPr>
          <w:color w:val="000000"/>
        </w:rPr>
        <w:lastRenderedPageBreak/>
        <w:t>Na parkingu szkolnym nie ma wyznaczonych miejsc postojowych dla osób niepełnosprawnych</w:t>
      </w:r>
      <w:r>
        <w:t>.</w:t>
      </w:r>
      <w:r w:rsidR="00D602FD">
        <w:t xml:space="preserve"> Jest przestrzeń na takie miejsce,.</w:t>
      </w:r>
    </w:p>
    <w:p w14:paraId="66290862" w14:textId="77777777" w:rsidR="00AB5F7B" w:rsidRDefault="00AB5F7B" w:rsidP="0070517F">
      <w:pPr>
        <w:pStyle w:val="Default"/>
        <w:rPr>
          <w:rFonts w:eastAsia="MS Gothic"/>
          <w:b/>
          <w:bCs/>
          <w:sz w:val="23"/>
          <w:szCs w:val="23"/>
        </w:rPr>
      </w:pPr>
    </w:p>
    <w:p w14:paraId="37E01C65" w14:textId="77777777" w:rsidR="00CA1090" w:rsidRDefault="00CA1090" w:rsidP="00CA1090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68C2D322" w14:textId="124F9DA6" w:rsidR="007175B1" w:rsidRDefault="008C68D6" w:rsidP="00365071">
      <w:pPr>
        <w:pStyle w:val="RAPORT"/>
      </w:pPr>
      <w:r w:rsidRPr="004379F0">
        <w:t>Wymagania określone w standardzie dojścia do budynku</w:t>
      </w:r>
      <w:r w:rsidR="00A62A58" w:rsidRPr="004379F0">
        <w:t xml:space="preserve"> powinny być zapewnione na trasie prowadzącej</w:t>
      </w:r>
      <w:r w:rsidR="003A4AEA">
        <w:t xml:space="preserve"> </w:t>
      </w:r>
      <w:r w:rsidR="00A62A58" w:rsidRPr="004379F0">
        <w:t>do wejścia</w:t>
      </w:r>
      <w:r w:rsidR="00C61A0A">
        <w:t xml:space="preserve"> spełniającego </w:t>
      </w:r>
      <w:r w:rsidR="00A62A58" w:rsidRPr="004379F0">
        <w:t>wymagania</w:t>
      </w:r>
      <w:r w:rsidR="007175B1">
        <w:t xml:space="preserve"> określone w modelu</w:t>
      </w:r>
      <w:r w:rsidR="00AB5F7B">
        <w:t xml:space="preserve"> (</w:t>
      </w:r>
      <w:r w:rsidR="00353DF7">
        <w:t>wejście główne</w:t>
      </w:r>
      <w:r w:rsidR="00AB5F7B">
        <w:t>)</w:t>
      </w:r>
      <w:r w:rsidR="00A62A58" w:rsidRPr="004379F0">
        <w:t>.</w:t>
      </w:r>
    </w:p>
    <w:p w14:paraId="11DF4EF6" w14:textId="326F7B46" w:rsidR="00A62A58" w:rsidRDefault="00A62A58" w:rsidP="00365071">
      <w:pPr>
        <w:pStyle w:val="RAPORT"/>
      </w:pPr>
      <w:r w:rsidRPr="004379F0">
        <w:t>Lokalizacja miejsca postojowego dla osób niepełnosprawnych</w:t>
      </w:r>
      <w:r w:rsidR="007175B1">
        <w:t xml:space="preserve"> (zgodnego z wymiarami określonymi w MDS)</w:t>
      </w:r>
      <w:r w:rsidRPr="004379F0">
        <w:t xml:space="preserve"> powinna uwzględniać bezpieczne dojście do dostępnego wejścia, wolne od barier architektonicznych.</w:t>
      </w:r>
    </w:p>
    <w:p w14:paraId="15149F47" w14:textId="1BD69251" w:rsidR="00AF0D3B" w:rsidRPr="004379F0" w:rsidRDefault="00AF0D3B" w:rsidP="00AF0D3B">
      <w:pPr>
        <w:pStyle w:val="Default"/>
        <w:spacing w:before="120" w:line="276" w:lineRule="auto"/>
        <w:rPr>
          <w:sz w:val="22"/>
          <w:szCs w:val="22"/>
        </w:rPr>
      </w:pPr>
      <w:r w:rsidRPr="004379F0">
        <w:rPr>
          <w:sz w:val="22"/>
          <w:szCs w:val="22"/>
        </w:rPr>
        <w:t>Należy pamiętać o organizacji komunikacji kołowej tak, aby zapewnić bezpieczne warunki do poruszania się</w:t>
      </w:r>
      <w:r>
        <w:rPr>
          <w:sz w:val="22"/>
          <w:szCs w:val="22"/>
        </w:rPr>
        <w:t xml:space="preserve"> po ciągu pieszym.</w:t>
      </w:r>
    </w:p>
    <w:p w14:paraId="79D90152" w14:textId="77777777" w:rsidR="00AF0D3B" w:rsidRDefault="00AF0D3B" w:rsidP="00365071">
      <w:pPr>
        <w:pStyle w:val="RAPORT"/>
      </w:pPr>
    </w:p>
    <w:p w14:paraId="3D14C62A" w14:textId="77777777" w:rsidR="00BA10B7" w:rsidRPr="00FD39CD" w:rsidRDefault="00BA10B7" w:rsidP="0070517F">
      <w:pPr>
        <w:pStyle w:val="Default"/>
        <w:rPr>
          <w:rFonts w:eastAsia="MS Gothic"/>
          <w:b/>
          <w:bCs/>
          <w:sz w:val="23"/>
          <w:szCs w:val="23"/>
        </w:rPr>
      </w:pPr>
    </w:p>
    <w:p w14:paraId="4A524176" w14:textId="5C62EADB" w:rsidR="006A5FE5" w:rsidRDefault="00FD39CD" w:rsidP="006A5FE5">
      <w:pPr>
        <w:pStyle w:val="Nagwek3"/>
        <w:rPr>
          <w:rFonts w:eastAsia="MS Gothic"/>
          <w:b/>
          <w:bCs/>
        </w:rPr>
      </w:pPr>
      <w:bookmarkStart w:id="3" w:name="_Toc71273483"/>
      <w:r w:rsidRPr="00FD39CD">
        <w:rPr>
          <w:rFonts w:eastAsia="MS Gothic"/>
          <w:b/>
          <w:bCs/>
        </w:rPr>
        <w:t>Standard dostępności wejść do budynku</w:t>
      </w:r>
      <w:bookmarkEnd w:id="3"/>
    </w:p>
    <w:p w14:paraId="59D8BD95" w14:textId="5795968E" w:rsidR="00BF0584" w:rsidRDefault="00BF0584" w:rsidP="00BF0584"/>
    <w:p w14:paraId="48758560" w14:textId="158235F5" w:rsidR="00E148FB" w:rsidRDefault="00E148FB" w:rsidP="00BF0584">
      <w:r w:rsidRPr="00E148FB">
        <w:t xml:space="preserve">Do budynku prowadzi </w:t>
      </w:r>
      <w:r>
        <w:t>7</w:t>
      </w:r>
      <w:r w:rsidRPr="00E148FB">
        <w:t xml:space="preserve"> wejść. Wejście główne nie prowadzi bezpośrednio na kondygnację, na której znajdują się pomieszczenia.</w:t>
      </w:r>
    </w:p>
    <w:p w14:paraId="20BDA0ED" w14:textId="03D2C8FF" w:rsidR="00E148FB" w:rsidRDefault="00E148FB" w:rsidP="00BF0584">
      <w:r w:rsidRPr="00E148FB">
        <w:t>Wejście z drugiej strony budynku</w:t>
      </w:r>
      <w:r>
        <w:t>, także nie jest z poziomu terenu (s</w:t>
      </w:r>
      <w:r w:rsidRPr="00E148FB">
        <w:t>chod</w:t>
      </w:r>
      <w:r>
        <w:t>y)</w:t>
      </w:r>
      <w:r w:rsidRPr="00E148FB">
        <w:t xml:space="preserve"> prowadzi na kondygnację 0 - parter.</w:t>
      </w:r>
    </w:p>
    <w:p w14:paraId="655B8F1D" w14:textId="4F9437E2" w:rsidR="00E148FB" w:rsidRDefault="000D145E" w:rsidP="000D145E">
      <w:r>
        <w:t xml:space="preserve">Wejście główne </w:t>
      </w:r>
      <w:r w:rsidR="00353DF7">
        <w:t xml:space="preserve">nie </w:t>
      </w:r>
      <w:r w:rsidR="00353DF7" w:rsidRPr="00353DF7">
        <w:t>jest z poziomu teren</w:t>
      </w:r>
      <w:r w:rsidR="00353DF7">
        <w:t>u</w:t>
      </w:r>
      <w:r>
        <w:t xml:space="preserve">, </w:t>
      </w:r>
      <w:r w:rsidR="00353DF7">
        <w:t xml:space="preserve">do wejście </w:t>
      </w:r>
      <w:r w:rsidR="00E148FB">
        <w:t>jeden stopień</w:t>
      </w:r>
      <w:r w:rsidR="00353DF7">
        <w:t xml:space="preserve">, </w:t>
      </w:r>
      <w:r>
        <w:t xml:space="preserve">(brak kontrastowego oznakowania). </w:t>
      </w:r>
      <w:r w:rsidR="00E148FB">
        <w:t>Jeden</w:t>
      </w:r>
      <w:r w:rsidR="00E148FB" w:rsidRPr="00E148FB">
        <w:t xml:space="preserve"> stopień miedzy chodnikiem a spocznikiem - różnica poziomów 14 cm</w:t>
      </w:r>
      <w:r w:rsidR="00E148FB">
        <w:t>..</w:t>
      </w:r>
    </w:p>
    <w:p w14:paraId="05A5F78E" w14:textId="3F5CC76E" w:rsidR="000D145E" w:rsidRPr="00BF0584" w:rsidRDefault="00353DF7" w:rsidP="000D145E">
      <w:r>
        <w:t>Przy wejściu</w:t>
      </w:r>
      <w:r w:rsidR="00B9649F">
        <w:t xml:space="preserve"> głównym</w:t>
      </w:r>
      <w:r w:rsidR="001E3158">
        <w:t xml:space="preserve"> nie ma pochylni ani innego urządzenia</w:t>
      </w:r>
      <w:r>
        <w:t>.</w:t>
      </w:r>
    </w:p>
    <w:p w14:paraId="7B6E73F7" w14:textId="0062F0E4" w:rsidR="00B9649F" w:rsidRDefault="00C5226E" w:rsidP="00BF0584">
      <w:r>
        <w:t>W przedsionku ograniczona przestrzeń manewrowa, próg w drzwiach wejściowych</w:t>
      </w:r>
      <w:r w:rsidR="001E3158">
        <w:t xml:space="preserve">, </w:t>
      </w:r>
      <w:r w:rsidR="00E148FB">
        <w:t>szerokość</w:t>
      </w:r>
      <w:r w:rsidR="001E3158">
        <w:t xml:space="preserve"> drzwi </w:t>
      </w:r>
      <w:r w:rsidR="00E148FB">
        <w:t>mniejsza niż 90 cm. Brak kontrastu</w:t>
      </w:r>
      <w:r>
        <w:t>.</w:t>
      </w:r>
      <w:r w:rsidR="00353DF7">
        <w:t xml:space="preserve"> </w:t>
      </w:r>
    </w:p>
    <w:p w14:paraId="6A62CC60" w14:textId="77777777" w:rsidR="001E3158" w:rsidRDefault="001E3158" w:rsidP="00BF0584"/>
    <w:p w14:paraId="2BAE1BDE" w14:textId="77777777" w:rsidR="00CA1090" w:rsidRDefault="00CA1090" w:rsidP="00CA1090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0B807AB" w14:textId="5763C6F6" w:rsidR="007E4E4F" w:rsidRPr="004379F0" w:rsidRDefault="00620BF2" w:rsidP="00C5226E">
      <w:pPr>
        <w:pStyle w:val="RAPORT"/>
      </w:pPr>
      <w:r w:rsidRPr="004379F0">
        <w:t>Dojście do dostępnego wejścia powinno spełniać wymagania określone w standardzie</w:t>
      </w:r>
      <w:r w:rsidR="0005434F" w:rsidRPr="004379F0">
        <w:t>.</w:t>
      </w:r>
      <w:r w:rsidR="00445754" w:rsidRPr="004379F0">
        <w:t xml:space="preserve"> </w:t>
      </w:r>
    </w:p>
    <w:p w14:paraId="5CF0CE9D" w14:textId="2DE49147" w:rsidR="00620BF2" w:rsidRDefault="00620BF2" w:rsidP="00C5226E">
      <w:pPr>
        <w:pStyle w:val="RAPORT"/>
        <w:rPr>
          <w:b/>
          <w:bCs/>
        </w:rPr>
      </w:pPr>
      <w:r w:rsidRPr="00271A9D">
        <w:rPr>
          <w:b/>
          <w:bCs/>
        </w:rPr>
        <w:t>Należy</w:t>
      </w:r>
      <w:r w:rsidR="00445754" w:rsidRPr="00271A9D">
        <w:rPr>
          <w:b/>
          <w:bCs/>
        </w:rPr>
        <w:t>, w ramach grantu,</w:t>
      </w:r>
      <w:r w:rsidRPr="00271A9D">
        <w:rPr>
          <w:b/>
          <w:bCs/>
        </w:rPr>
        <w:t xml:space="preserve"> dostosować </w:t>
      </w:r>
      <w:r w:rsidR="00F3031F" w:rsidRPr="00271A9D">
        <w:rPr>
          <w:b/>
          <w:bCs/>
        </w:rPr>
        <w:t>przynajmniej</w:t>
      </w:r>
      <w:r w:rsidRPr="00271A9D">
        <w:rPr>
          <w:b/>
          <w:bCs/>
        </w:rPr>
        <w:t xml:space="preserve"> jedno wejście</w:t>
      </w:r>
      <w:r w:rsidR="00FF55C2" w:rsidRPr="00271A9D">
        <w:rPr>
          <w:b/>
          <w:bCs/>
        </w:rPr>
        <w:t xml:space="preserve"> do budynku</w:t>
      </w:r>
      <w:r w:rsidRPr="00271A9D">
        <w:rPr>
          <w:b/>
          <w:bCs/>
        </w:rPr>
        <w:t xml:space="preserve"> by </w:t>
      </w:r>
      <w:r w:rsidR="00FF55C2" w:rsidRPr="00271A9D">
        <w:rPr>
          <w:b/>
          <w:bCs/>
        </w:rPr>
        <w:t>spełniało</w:t>
      </w:r>
      <w:r w:rsidRPr="00271A9D">
        <w:rPr>
          <w:b/>
          <w:bCs/>
        </w:rPr>
        <w:t xml:space="preserve"> </w:t>
      </w:r>
      <w:r w:rsidR="00FF55C2" w:rsidRPr="00271A9D">
        <w:rPr>
          <w:b/>
          <w:bCs/>
        </w:rPr>
        <w:t>minimum wymagania</w:t>
      </w:r>
      <w:r w:rsidR="00445754" w:rsidRPr="00271A9D">
        <w:rPr>
          <w:b/>
          <w:bCs/>
        </w:rPr>
        <w:t>,</w:t>
      </w:r>
      <w:r w:rsidR="00FF55C2" w:rsidRPr="00271A9D">
        <w:rPr>
          <w:b/>
          <w:bCs/>
        </w:rPr>
        <w:t xml:space="preserve"> określone w standardzie jako obligatoryjne na poziomie podstawowym.</w:t>
      </w:r>
    </w:p>
    <w:p w14:paraId="365ED678" w14:textId="0996144B" w:rsidR="008365B5" w:rsidRDefault="008365B5" w:rsidP="00C5226E">
      <w:pPr>
        <w:pStyle w:val="RAPORT"/>
        <w:rPr>
          <w:rFonts w:cs="Calibri"/>
        </w:rPr>
      </w:pPr>
      <w:r w:rsidRPr="004379F0">
        <w:t>Wejście to powinno umożliwić, wolne od barier architektonicznych, swobodne poruszanie się po danej kondygnacji (dostęp do</w:t>
      </w:r>
      <w:r w:rsidRPr="004379F0">
        <w:rPr>
          <w:rFonts w:cs="Calibri"/>
          <w:color w:val="000000"/>
        </w:rPr>
        <w:t xml:space="preserve"> wybranych </w:t>
      </w:r>
      <w:proofErr w:type="spellStart"/>
      <w:r w:rsidRPr="004379F0">
        <w:rPr>
          <w:rFonts w:cs="Calibri"/>
          <w:color w:val="000000"/>
        </w:rPr>
        <w:t>sal</w:t>
      </w:r>
      <w:proofErr w:type="spellEnd"/>
      <w:r w:rsidRPr="004379F0">
        <w:rPr>
          <w:rFonts w:cs="Calibri"/>
          <w:color w:val="000000"/>
        </w:rPr>
        <w:t xml:space="preserve"> lekcyjnych i innych pomieszczeń</w:t>
      </w:r>
      <w:r w:rsidRPr="004379F0">
        <w:rPr>
          <w:rFonts w:cs="Calibri"/>
        </w:rPr>
        <w:t>).</w:t>
      </w:r>
      <w:r w:rsidR="00261A64">
        <w:rPr>
          <w:rFonts w:cs="Calibri"/>
        </w:rPr>
        <w:t xml:space="preserve"> * (wejście główne tego nie zapewnia).</w:t>
      </w:r>
    </w:p>
    <w:p w14:paraId="589E7D95" w14:textId="4FB6AE73" w:rsidR="0060090C" w:rsidRDefault="0060090C" w:rsidP="00C5226E">
      <w:pPr>
        <w:pStyle w:val="RAPORT"/>
        <w:rPr>
          <w:rFonts w:cs="Poppins"/>
        </w:rPr>
      </w:pPr>
      <w:r>
        <w:rPr>
          <w:rFonts w:cs="Poppins"/>
        </w:rPr>
        <w:t>Zaleca się wprowadzenie rozwiązań poprawiających korzystanie z wejścia  osobom słabowidzącym, poprzez zastosowanie kontrastowych oznaczeń</w:t>
      </w:r>
      <w:r w:rsidR="00C5226E">
        <w:rPr>
          <w:rFonts w:cs="Poppins"/>
        </w:rPr>
        <w:t xml:space="preserve">, </w:t>
      </w:r>
      <w:r w:rsidR="00B9649F">
        <w:rPr>
          <w:rFonts w:cs="Poppins"/>
        </w:rPr>
        <w:t>poręczy, modernizację sc</w:t>
      </w:r>
      <w:r w:rsidR="00261A64">
        <w:rPr>
          <w:rFonts w:cs="Poppins"/>
        </w:rPr>
        <w:t>hodów</w:t>
      </w:r>
      <w:r w:rsidR="00B9649F">
        <w:rPr>
          <w:rFonts w:cs="Poppins"/>
        </w:rPr>
        <w:t xml:space="preserve">. </w:t>
      </w:r>
    </w:p>
    <w:p w14:paraId="3B4E2CF7" w14:textId="77777777" w:rsidR="00B9649F" w:rsidRDefault="000D145E" w:rsidP="000D145E">
      <w:pPr>
        <w:pStyle w:val="RAPORT"/>
        <w:rPr>
          <w:rFonts w:cs="Poppins"/>
        </w:rPr>
      </w:pPr>
      <w:r>
        <w:rPr>
          <w:rFonts w:cs="Poppins"/>
        </w:rPr>
        <w:t>Należy zastosować rozwiązania zapewniające przestrzeń manewrową w przedsionku.</w:t>
      </w:r>
    </w:p>
    <w:p w14:paraId="2001D34C" w14:textId="77777777" w:rsidR="00B9649F" w:rsidRDefault="000D145E" w:rsidP="000D145E">
      <w:pPr>
        <w:pStyle w:val="RAPORT"/>
        <w:rPr>
          <w:rFonts w:cs="Poppins"/>
        </w:rPr>
      </w:pPr>
      <w:r>
        <w:rPr>
          <w:rFonts w:cs="Poppins"/>
        </w:rPr>
        <w:t xml:space="preserve">Drzwi wejściowe powinny być </w:t>
      </w:r>
      <w:proofErr w:type="spellStart"/>
      <w:r>
        <w:rPr>
          <w:rFonts w:cs="Poppins"/>
        </w:rPr>
        <w:t>bezprogowe</w:t>
      </w:r>
      <w:proofErr w:type="spellEnd"/>
      <w:r w:rsidR="00B9649F">
        <w:rPr>
          <w:rFonts w:cs="Poppins"/>
        </w:rPr>
        <w:t xml:space="preserve"> o szerokości skrzydła minimum 90 cm. </w:t>
      </w:r>
    </w:p>
    <w:p w14:paraId="4DDC479C" w14:textId="7B2A4764" w:rsidR="000D145E" w:rsidRDefault="00B9649F" w:rsidP="000D145E">
      <w:pPr>
        <w:pStyle w:val="RAPORT"/>
        <w:rPr>
          <w:rFonts w:cs="Poppins"/>
        </w:rPr>
      </w:pPr>
      <w:r>
        <w:rPr>
          <w:rFonts w:cs="Poppins"/>
        </w:rPr>
        <w:t>Wymieniając drzwi należy zadbać o kontrast między ramą a elewacją i posadzką.</w:t>
      </w:r>
    </w:p>
    <w:p w14:paraId="01B24055" w14:textId="70A4F6CE" w:rsidR="00B43E27" w:rsidRDefault="00B43E27" w:rsidP="00B43E27">
      <w:pPr>
        <w:pStyle w:val="RAPORT"/>
        <w:rPr>
          <w:rFonts w:cs="Poppins"/>
        </w:rPr>
      </w:pPr>
      <w:r>
        <w:rPr>
          <w:rFonts w:cs="Poppins"/>
        </w:rPr>
        <w:lastRenderedPageBreak/>
        <w:t>Należy zapewnić alternatywę dla schodów,</w:t>
      </w:r>
      <w:r w:rsidR="00E148FB">
        <w:rPr>
          <w:rFonts w:cs="Poppins"/>
        </w:rPr>
        <w:t xml:space="preserve"> przy wejściu główny</w:t>
      </w:r>
      <w:r w:rsidR="00261A64">
        <w:rPr>
          <w:rFonts w:cs="Poppins"/>
        </w:rPr>
        <w:t xml:space="preserve"> zaleca się</w:t>
      </w:r>
      <w:r w:rsidR="00E148FB">
        <w:rPr>
          <w:rFonts w:cs="Poppins"/>
        </w:rPr>
        <w:t xml:space="preserve"> niwelacj</w:t>
      </w:r>
      <w:r w:rsidR="00261A64">
        <w:rPr>
          <w:rFonts w:cs="Poppins"/>
        </w:rPr>
        <w:t>ę</w:t>
      </w:r>
      <w:r w:rsidR="00E148FB">
        <w:rPr>
          <w:rFonts w:cs="Poppins"/>
        </w:rPr>
        <w:t xml:space="preserve"> różnicy poziomów</w:t>
      </w:r>
      <w:r w:rsidR="00261A64">
        <w:rPr>
          <w:rFonts w:cs="Poppins"/>
        </w:rPr>
        <w:t xml:space="preserve"> poprzez wyrównanie poziomu terenu do wejścia.</w:t>
      </w:r>
    </w:p>
    <w:p w14:paraId="2E5AA20B" w14:textId="77777777" w:rsidR="00B43E27" w:rsidRDefault="00B43E27" w:rsidP="00B43E27">
      <w:pPr>
        <w:pStyle w:val="RAPORT"/>
        <w:rPr>
          <w:rFonts w:cs="Poppins"/>
        </w:rPr>
      </w:pPr>
      <w:r>
        <w:rPr>
          <w:rFonts w:cs="Poppins"/>
        </w:rPr>
        <w:t>**</w:t>
      </w:r>
    </w:p>
    <w:p w14:paraId="66075D6F" w14:textId="74783A61" w:rsidR="00B43E27" w:rsidRDefault="00B43E27" w:rsidP="00B43E27">
      <w:pPr>
        <w:pStyle w:val="RAPORT"/>
        <w:rPr>
          <w:rFonts w:cs="Poppins"/>
        </w:rPr>
      </w:pPr>
      <w:r>
        <w:rPr>
          <w:rFonts w:cs="Poppins"/>
        </w:rPr>
        <w:t>Rozwiązaniem połączonym z zapewnieniem komunikacji pionowej może być zewnętrzny dźwig osobowy, pozwalających na wejście z poziomu terenu oraz przemieszczanie się między kondygnacjami. Budynek pozwala na instalację takiego urządzeni</w:t>
      </w:r>
      <w:r w:rsidR="00E148FB">
        <w:rPr>
          <w:rFonts w:cs="Poppins"/>
        </w:rPr>
        <w:t>a.</w:t>
      </w:r>
      <w:r>
        <w:rPr>
          <w:rFonts w:cs="Poppins"/>
        </w:rPr>
        <w:t xml:space="preserve"> </w:t>
      </w:r>
    </w:p>
    <w:p w14:paraId="6659938A" w14:textId="261C54FF" w:rsidR="000D145E" w:rsidRDefault="000D145E" w:rsidP="00C5226E">
      <w:pPr>
        <w:pStyle w:val="RAPORT"/>
        <w:rPr>
          <w:rFonts w:cs="Poppins"/>
        </w:rPr>
      </w:pPr>
    </w:p>
    <w:p w14:paraId="541289CE" w14:textId="77777777" w:rsidR="003635CA" w:rsidRPr="006A5FE5" w:rsidRDefault="003635CA" w:rsidP="006A5FE5"/>
    <w:p w14:paraId="6871889C" w14:textId="76FE1209" w:rsidR="00A115CD" w:rsidRDefault="00FD39CD" w:rsidP="00A115CD">
      <w:pPr>
        <w:pStyle w:val="Nagwek3"/>
        <w:rPr>
          <w:rFonts w:eastAsia="MS Gothic"/>
          <w:b/>
          <w:bCs/>
        </w:rPr>
      </w:pPr>
      <w:bookmarkStart w:id="4" w:name="_Toc71273484"/>
      <w:r w:rsidRPr="00FD39CD">
        <w:rPr>
          <w:rFonts w:eastAsia="MS Gothic"/>
          <w:b/>
          <w:bCs/>
        </w:rPr>
        <w:t>Standard dostępności szatni</w:t>
      </w:r>
      <w:bookmarkEnd w:id="4"/>
    </w:p>
    <w:p w14:paraId="6F42D92D" w14:textId="1EE344AF" w:rsidR="00B52271" w:rsidRDefault="00B43E27" w:rsidP="006A01CF">
      <w:pPr>
        <w:pStyle w:val="RAPORT"/>
      </w:pPr>
      <w:r>
        <w:t xml:space="preserve">Szatnia na kondygnacji </w:t>
      </w:r>
      <w:r w:rsidR="00261A64">
        <w:t>przyziemia – kondygnacja -1</w:t>
      </w:r>
      <w:r>
        <w:t xml:space="preserve">. </w:t>
      </w:r>
      <w:r w:rsidR="00261A64">
        <w:t>Boksy oraz szafki.</w:t>
      </w:r>
    </w:p>
    <w:p w14:paraId="36C3DC44" w14:textId="7FC6D33E" w:rsidR="00756028" w:rsidRPr="006A01CF" w:rsidRDefault="00756028" w:rsidP="006A01CF">
      <w:pPr>
        <w:pStyle w:val="RAPORT"/>
      </w:pPr>
      <w:r w:rsidRPr="006A01CF">
        <w:t>Szkoła dysponuje zasobami umożliwiającymi zorganizowanie miejsca na pozostawienie odzieży wierzchniej</w:t>
      </w:r>
      <w:r w:rsidR="00624A6B" w:rsidRPr="006A01CF">
        <w:t>, wózków</w:t>
      </w:r>
      <w:r w:rsidRPr="006A01CF">
        <w:t xml:space="preserve"> w pobliżu wejścia do budynku, w sytuacji identyfikacji tego typu potrzeb.</w:t>
      </w:r>
    </w:p>
    <w:p w14:paraId="60786F8C" w14:textId="78151748" w:rsidR="006A01CF" w:rsidRPr="006A01CF" w:rsidRDefault="006A01CF" w:rsidP="006A01CF">
      <w:pPr>
        <w:pStyle w:val="RAPORT"/>
      </w:pPr>
      <w:r w:rsidRPr="006A01CF">
        <w:t>W szkole aktualnie nie uczą się osoby niewidome</w:t>
      </w:r>
      <w:r w:rsidR="00B43E27">
        <w:t xml:space="preserve"> czy poruszające się na wózkach</w:t>
      </w:r>
    </w:p>
    <w:p w14:paraId="4E0993D0" w14:textId="77777777" w:rsidR="006A01CF" w:rsidRPr="00624A6B" w:rsidRDefault="006A01CF" w:rsidP="006A01CF">
      <w:pPr>
        <w:rPr>
          <w:rFonts w:cs="Poppins"/>
        </w:rPr>
      </w:pPr>
    </w:p>
    <w:p w14:paraId="516FF0EF" w14:textId="77777777" w:rsidR="00CA1090" w:rsidRDefault="00CA1090" w:rsidP="00CA1090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2600572B" w14:textId="5430AAFC" w:rsidR="00F3031F" w:rsidRDefault="007A783E" w:rsidP="00261A64">
      <w:pPr>
        <w:pStyle w:val="RAPORT"/>
      </w:pPr>
      <w:r>
        <w:t xml:space="preserve">Zaleca się </w:t>
      </w:r>
      <w:r w:rsidR="00756028">
        <w:t>poprawić oznakowanie</w:t>
      </w:r>
      <w:r w:rsidR="00756028" w:rsidRPr="00756028">
        <w:t xml:space="preserve"> aby osoby </w:t>
      </w:r>
      <w:r w:rsidR="00756028">
        <w:t>z potrzebami wynikającymi z wad wzroku</w:t>
      </w:r>
      <w:r w:rsidR="00756028" w:rsidRPr="00756028">
        <w:t xml:space="preserve"> mogły swobodnie </w:t>
      </w:r>
      <w:r>
        <w:t>korzystać z szatni.</w:t>
      </w:r>
    </w:p>
    <w:p w14:paraId="72A45E8A" w14:textId="77777777" w:rsidR="00B43E27" w:rsidRDefault="00B43E27" w:rsidP="00261A64">
      <w:pPr>
        <w:pStyle w:val="RAPORT"/>
      </w:pPr>
      <w:r>
        <w:t>Planując zakup szafek należy zadbać o kontrastowe numery oraz oznaczenie umożliwiające odczytanie osobie niewidomej. Część szafek, zgodnie z wymaganiami Modelu musi znajdować się na  wysokości 40-110 cm. Analogicznie wieszaki powinny znajdować się przynajmniej na dwóch wysokościach.</w:t>
      </w:r>
    </w:p>
    <w:p w14:paraId="58D88959" w14:textId="44A0FFE7" w:rsidR="00B43E27" w:rsidRDefault="00261A64" w:rsidP="00261A64">
      <w:pPr>
        <w:pStyle w:val="RAPORT"/>
      </w:pPr>
      <w:r>
        <w:t>W przyszłości p</w:t>
      </w:r>
      <w:r w:rsidR="00B43E27">
        <w:t>lanując modernizację pomieszczeń szatniowych należy pamiętać o rozwiązaniach umożliwiających samodzielne poruszanie się (szerokość drzwi, przestrzeń</w:t>
      </w:r>
    </w:p>
    <w:p w14:paraId="3B6B95EA" w14:textId="77777777" w:rsidR="00B43E27" w:rsidRPr="00A115CD" w:rsidRDefault="00B43E27" w:rsidP="00A115CD"/>
    <w:p w14:paraId="604AE05C" w14:textId="79B15D68" w:rsidR="0070517F" w:rsidRDefault="00FD39CD" w:rsidP="0070517F">
      <w:pPr>
        <w:pStyle w:val="Nagwek3"/>
        <w:rPr>
          <w:rFonts w:eastAsia="MS Gothic"/>
          <w:b/>
          <w:bCs/>
        </w:rPr>
      </w:pPr>
      <w:bookmarkStart w:id="5" w:name="_Toc71273485"/>
      <w:r w:rsidRPr="00FD39CD">
        <w:rPr>
          <w:rFonts w:eastAsia="MS Gothic"/>
          <w:b/>
          <w:bCs/>
        </w:rPr>
        <w:t>Standard dostępności komunikacji poziomej</w:t>
      </w:r>
      <w:bookmarkEnd w:id="5"/>
    </w:p>
    <w:p w14:paraId="014FCAD3" w14:textId="55019E95" w:rsidR="00465A90" w:rsidRDefault="00465A90" w:rsidP="009E70EE">
      <w:pPr>
        <w:pStyle w:val="RAPORT"/>
      </w:pPr>
      <w:r>
        <w:t>Stosowane jest</w:t>
      </w:r>
      <w:r w:rsidR="00755354">
        <w:t xml:space="preserve"> w szkole</w:t>
      </w:r>
      <w:r>
        <w:t xml:space="preserve"> </w:t>
      </w:r>
      <w:r w:rsidRPr="00465A90">
        <w:t xml:space="preserve">grupowanie </w:t>
      </w:r>
      <w:proofErr w:type="spellStart"/>
      <w:r w:rsidRPr="00465A90">
        <w:t>sal</w:t>
      </w:r>
      <w:proofErr w:type="spellEnd"/>
      <w:r w:rsidRPr="00465A90">
        <w:t xml:space="preserve"> dla poszczególnych grup wiekowych.</w:t>
      </w:r>
    </w:p>
    <w:p w14:paraId="3ED27AA5" w14:textId="77777777" w:rsidR="0093461C" w:rsidRDefault="00755354" w:rsidP="005F7067">
      <w:pPr>
        <w:pStyle w:val="RAPORT"/>
        <w:rPr>
          <w:color w:val="000000"/>
        </w:rPr>
      </w:pPr>
      <w:r>
        <w:rPr>
          <w:color w:val="000000"/>
        </w:rPr>
        <w:t>Nie wszystkie ś</w:t>
      </w:r>
      <w:r w:rsidR="000D6045" w:rsidRPr="0019237B">
        <w:rPr>
          <w:color w:val="000000"/>
        </w:rPr>
        <w:t>cian</w:t>
      </w:r>
      <w:r w:rsidR="000D6045">
        <w:rPr>
          <w:color w:val="000000"/>
        </w:rPr>
        <w:t>y</w:t>
      </w:r>
      <w:r w:rsidR="000D6045" w:rsidRPr="0019237B">
        <w:rPr>
          <w:color w:val="000000"/>
        </w:rPr>
        <w:t xml:space="preserve"> i posadz</w:t>
      </w:r>
      <w:r w:rsidR="000D6045">
        <w:rPr>
          <w:color w:val="000000"/>
        </w:rPr>
        <w:t>ki są ze sobą skontrastowane</w:t>
      </w:r>
      <w:r w:rsidR="000D6045" w:rsidRPr="0019237B">
        <w:rPr>
          <w:color w:val="000000"/>
        </w:rPr>
        <w:t xml:space="preserve"> poprzez zastosowanie odmiennych kolorów (LRV min. 50%).</w:t>
      </w:r>
      <w:r>
        <w:rPr>
          <w:color w:val="000000"/>
        </w:rPr>
        <w:t xml:space="preserve"> </w:t>
      </w:r>
    </w:p>
    <w:p w14:paraId="199364AC" w14:textId="33E237AC" w:rsidR="00261A64" w:rsidRDefault="00755354" w:rsidP="00261A64">
      <w:pPr>
        <w:pStyle w:val="RAPORT"/>
      </w:pPr>
      <w:r>
        <w:t>Na korytarzach zapewnione jest oświetlenie sztuczne oraz naturalne (okna).</w:t>
      </w:r>
      <w:r w:rsidR="00DC62C7">
        <w:t xml:space="preserve"> </w:t>
      </w:r>
      <w:r w:rsidR="00B47EF0">
        <w:t xml:space="preserve"> </w:t>
      </w:r>
      <w:r w:rsidR="00261A64">
        <w:t>Korytarze szerokie, s</w:t>
      </w:r>
      <w:r w:rsidR="00261A64" w:rsidRPr="00261A64">
        <w:t>ą także wn</w:t>
      </w:r>
      <w:r w:rsidR="00261A64">
        <w:t>ę</w:t>
      </w:r>
      <w:r w:rsidR="00261A64" w:rsidRPr="00261A64">
        <w:t>ki umożliwi</w:t>
      </w:r>
      <w:r w:rsidR="00261A64">
        <w:t>a</w:t>
      </w:r>
      <w:r w:rsidR="00261A64" w:rsidRPr="00261A64">
        <w:t>jące zarządzanie elementami ruchomymi</w:t>
      </w:r>
      <w:r w:rsidR="00261A64">
        <w:t>.</w:t>
      </w:r>
      <w:r w:rsidR="00261A64" w:rsidRPr="00261A64">
        <w:t xml:space="preserve"> </w:t>
      </w:r>
      <w:r w:rsidR="00261A64">
        <w:t>Elementy</w:t>
      </w:r>
      <w:r w:rsidR="00261A64" w:rsidRPr="009E70EE">
        <w:t xml:space="preserve"> wyposażenia znajduj</w:t>
      </w:r>
      <w:r w:rsidR="00261A64">
        <w:t>ą</w:t>
      </w:r>
      <w:r w:rsidR="00261A64" w:rsidRPr="009E70EE">
        <w:t xml:space="preserve"> się poza trasą wolną od przeszkód i są one odpowiednio zabezpieczone i wyróżnione wizualnie (kontrast kolorystyczny)</w:t>
      </w:r>
      <w:r w:rsidR="00261A64">
        <w:t xml:space="preserve">. </w:t>
      </w:r>
    </w:p>
    <w:p w14:paraId="33DDAE80" w14:textId="69A19619" w:rsidR="005F7067" w:rsidRPr="009E70EE" w:rsidRDefault="005F7067" w:rsidP="005F7067">
      <w:pPr>
        <w:pStyle w:val="RAPORT"/>
      </w:pPr>
      <w:r w:rsidRPr="009E70EE">
        <w:t xml:space="preserve">Część drzwi nie ma wymaganej, minimalnej szerokość drzwi w świetle ościeżnicy, która zgodnie z założeniami Modelu wynosi 90 cm. </w:t>
      </w:r>
    </w:p>
    <w:p w14:paraId="7B16DE60" w14:textId="77777777" w:rsidR="00BE72C8" w:rsidRPr="00BE72C8" w:rsidRDefault="00BE72C8" w:rsidP="00BE72C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FF00FF"/>
          <w:sz w:val="24"/>
          <w:szCs w:val="24"/>
        </w:rPr>
      </w:pPr>
    </w:p>
    <w:p w14:paraId="79A25F17" w14:textId="77777777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B9FD5D9" w14:textId="77FCE149" w:rsidR="00B131A8" w:rsidRDefault="00D5468F" w:rsidP="000040B4">
      <w:pPr>
        <w:pStyle w:val="RAPORT"/>
      </w:pPr>
      <w:r w:rsidRPr="000040B4">
        <w:lastRenderedPageBreak/>
        <w:t xml:space="preserve">Planując modernizację w ramach grantu, na każdej kondygnacji należy </w:t>
      </w:r>
      <w:r w:rsidR="00C30D48" w:rsidRPr="000040B4">
        <w:t xml:space="preserve">zapewnić </w:t>
      </w:r>
      <w:r w:rsidR="000C300B" w:rsidRPr="000040B4">
        <w:t>kontrast</w:t>
      </w:r>
      <w:r w:rsidR="00C30D48" w:rsidRPr="000040B4">
        <w:t xml:space="preserve"> między posadzką a ścianą </w:t>
      </w:r>
      <w:r w:rsidR="000C300B" w:rsidRPr="000040B4">
        <w:t>oraz inne rozwiązania</w:t>
      </w:r>
      <w:r w:rsidR="00C30D48" w:rsidRPr="000040B4">
        <w:t xml:space="preserve"> zgodnie z </w:t>
      </w:r>
      <w:r w:rsidR="000C163A">
        <w:t xml:space="preserve">obligatoryjnymi </w:t>
      </w:r>
      <w:r w:rsidR="006A6617" w:rsidRPr="000040B4">
        <w:t>wymagani</w:t>
      </w:r>
      <w:r w:rsidR="00C30D48" w:rsidRPr="000040B4">
        <w:t>a</w:t>
      </w:r>
      <w:r w:rsidR="006A6617" w:rsidRPr="000040B4">
        <w:t>m</w:t>
      </w:r>
      <w:r w:rsidR="00C30D48" w:rsidRPr="000040B4">
        <w:t xml:space="preserve">i </w:t>
      </w:r>
      <w:r w:rsidR="006A6617" w:rsidRPr="000040B4">
        <w:t>określonym</w:t>
      </w:r>
      <w:r w:rsidR="009E70EE">
        <w:t>i</w:t>
      </w:r>
      <w:r w:rsidR="006A6617" w:rsidRPr="000040B4">
        <w:t xml:space="preserve"> w </w:t>
      </w:r>
      <w:r w:rsidR="000C163A">
        <w:t>standardzie</w:t>
      </w:r>
      <w:r w:rsidR="006A6617" w:rsidRPr="000040B4">
        <w:t xml:space="preserve">. </w:t>
      </w:r>
    </w:p>
    <w:p w14:paraId="096D5530" w14:textId="229236B9" w:rsidR="00D5468F" w:rsidRPr="000040B4" w:rsidRDefault="006A6617" w:rsidP="000040B4">
      <w:pPr>
        <w:pStyle w:val="RAPORT"/>
      </w:pPr>
      <w:r w:rsidRPr="000040B4">
        <w:t>Należy także w celu zapewnienia</w:t>
      </w:r>
      <w:r w:rsidR="000C300B" w:rsidRPr="000040B4">
        <w:t xml:space="preserve"> trasy wolnej od przeszkód</w:t>
      </w:r>
      <w:r w:rsidRPr="000040B4">
        <w:t xml:space="preserve"> zadbać o</w:t>
      </w:r>
      <w:r w:rsidR="009E70EE">
        <w:t xml:space="preserve"> odpowiednią</w:t>
      </w:r>
      <w:r w:rsidRPr="000040B4">
        <w:t xml:space="preserve"> lokalizację wyposażenia</w:t>
      </w:r>
      <w:r w:rsidR="008B0C73">
        <w:t xml:space="preserve">, w tym usunąć lub zabezpieczyć elementy umieszczone na ścianach i wystające </w:t>
      </w:r>
      <w:r w:rsidR="008B0C73" w:rsidRPr="008B0C73">
        <w:t>na odległość</w:t>
      </w:r>
      <w:r w:rsidR="008B0C73">
        <w:t xml:space="preserve"> </w:t>
      </w:r>
      <w:r w:rsidR="008B0C73" w:rsidRPr="008B0C73">
        <w:t>większą niż 10 cm.</w:t>
      </w:r>
    </w:p>
    <w:p w14:paraId="04DED1EF" w14:textId="77777777" w:rsidR="009C3026" w:rsidRPr="000040B4" w:rsidRDefault="009C3026" w:rsidP="009C3026">
      <w:pPr>
        <w:pStyle w:val="RAPORT"/>
      </w:pPr>
      <w:r w:rsidRPr="000040B4">
        <w:t>Należy zapewnić drzwi o minimalnej szerokości 90 cm w świetle ościeżnicy</w:t>
      </w:r>
      <w:r>
        <w:t xml:space="preserve">. Zaleca się </w:t>
      </w:r>
      <w:proofErr w:type="spellStart"/>
      <w:r>
        <w:t>bezprogowe</w:t>
      </w:r>
      <w:proofErr w:type="spellEnd"/>
      <w:r w:rsidRPr="000040B4">
        <w:t xml:space="preserve">. </w:t>
      </w:r>
    </w:p>
    <w:p w14:paraId="1E32A085" w14:textId="1744D3ED" w:rsidR="00624A6B" w:rsidRDefault="00624A6B" w:rsidP="00465A90">
      <w:pPr>
        <w:rPr>
          <w:sz w:val="24"/>
          <w:szCs w:val="24"/>
        </w:rPr>
      </w:pPr>
    </w:p>
    <w:p w14:paraId="0EF2FFDF" w14:textId="683AD89E" w:rsidR="00681CA6" w:rsidRPr="00B348F9" w:rsidRDefault="00624A6B" w:rsidP="00624A6B">
      <w:pPr>
        <w:pStyle w:val="RAPORT"/>
        <w:rPr>
          <w:highlight w:val="yellow"/>
        </w:rPr>
      </w:pPr>
      <w:r w:rsidRPr="00B348F9">
        <w:rPr>
          <w:highlight w:val="yellow"/>
        </w:rPr>
        <w:t xml:space="preserve">*** Z uwagi na nieznaczne rozbieżności w szerokości poszczególnych drzwi (mniejsze niż </w:t>
      </w:r>
      <w:r w:rsidR="00681CA6" w:rsidRPr="00B348F9">
        <w:rPr>
          <w:highlight w:val="yellow"/>
        </w:rPr>
        <w:t>3</w:t>
      </w:r>
      <w:r w:rsidRPr="00B348F9">
        <w:rPr>
          <w:highlight w:val="yellow"/>
        </w:rPr>
        <w:t xml:space="preserve"> cm w odniesieniu do wymagań MDS), mając na uwadze</w:t>
      </w:r>
      <w:r w:rsidR="00681CA6" w:rsidRPr="00B348F9">
        <w:rPr>
          <w:highlight w:val="yellow"/>
        </w:rPr>
        <w:t xml:space="preserve"> racjonalność i efektywność wydatkowania środków publicznych,</w:t>
      </w:r>
      <w:r w:rsidRPr="00B348F9">
        <w:rPr>
          <w:highlight w:val="yellow"/>
        </w:rPr>
        <w:t xml:space="preserve"> aktualne potrzeby oraz plany szkoły, można założyć, że drzwi nie muszą być wymieniane, jeżeli szkoła nie planuje gruntownej modernizacji pomieszczeń oraz ciągów komunikacyjnych. </w:t>
      </w:r>
    </w:p>
    <w:p w14:paraId="2159F0C2" w14:textId="77777777" w:rsidR="00681CA6" w:rsidRPr="00B348F9" w:rsidRDefault="00624A6B" w:rsidP="00624A6B">
      <w:pPr>
        <w:pStyle w:val="RAPORT"/>
        <w:rPr>
          <w:highlight w:val="yellow"/>
        </w:rPr>
      </w:pPr>
      <w:r w:rsidRPr="00B348F9">
        <w:rPr>
          <w:highlight w:val="yellow"/>
        </w:rPr>
        <w:t xml:space="preserve">W przyszłości planując remonty, należy przy wymianie stolarki zadbać, by drzwi miały minimum 90 cm w świetle ościeżnicy. </w:t>
      </w:r>
    </w:p>
    <w:p w14:paraId="4682FB1F" w14:textId="401918D2" w:rsidR="00624A6B" w:rsidRDefault="00624A6B" w:rsidP="00624A6B">
      <w:pPr>
        <w:pStyle w:val="RAPORT"/>
      </w:pPr>
      <w:r w:rsidRPr="00B348F9">
        <w:rPr>
          <w:highlight w:val="yellow"/>
        </w:rPr>
        <w:t>Jednocześnie należy mieć pamiętać by drzwi węższe (np.8</w:t>
      </w:r>
      <w:r w:rsidR="00850FEA">
        <w:rPr>
          <w:highlight w:val="yellow"/>
        </w:rPr>
        <w:t>0</w:t>
      </w:r>
      <w:r w:rsidRPr="00B348F9">
        <w:rPr>
          <w:highlight w:val="yellow"/>
        </w:rPr>
        <w:t>cm w świetle ościeżnicy), planowane do wymiany w ramach grantu</w:t>
      </w:r>
      <w:r w:rsidR="00681CA6" w:rsidRPr="00B348F9">
        <w:rPr>
          <w:highlight w:val="yellow"/>
        </w:rPr>
        <w:t>,</w:t>
      </w:r>
      <w:r w:rsidRPr="00B348F9">
        <w:rPr>
          <w:highlight w:val="yellow"/>
        </w:rPr>
        <w:t xml:space="preserve"> </w:t>
      </w:r>
      <w:r w:rsidR="00681CA6" w:rsidRPr="00B348F9">
        <w:rPr>
          <w:highlight w:val="yellow"/>
        </w:rPr>
        <w:t>w efekcie inwestycji</w:t>
      </w:r>
      <w:r w:rsidRPr="00B348F9">
        <w:rPr>
          <w:highlight w:val="yellow"/>
        </w:rPr>
        <w:t xml:space="preserve"> spełnia</w:t>
      </w:r>
      <w:r w:rsidR="00681CA6" w:rsidRPr="00B348F9">
        <w:rPr>
          <w:highlight w:val="yellow"/>
        </w:rPr>
        <w:t>ły</w:t>
      </w:r>
      <w:r w:rsidRPr="00B348F9">
        <w:rPr>
          <w:highlight w:val="yellow"/>
        </w:rPr>
        <w:t xml:space="preserve"> określony wymóg minimum 90 cm szerokości w świetle ościeżnicy</w:t>
      </w:r>
      <w:r w:rsidR="00BB6BAC">
        <w:rPr>
          <w:highlight w:val="yellow"/>
        </w:rPr>
        <w:t>. Drzwi powinny być</w:t>
      </w:r>
      <w:r w:rsidR="00427DEE">
        <w:rPr>
          <w:highlight w:val="yellow"/>
        </w:rPr>
        <w:t xml:space="preserve"> </w:t>
      </w:r>
      <w:proofErr w:type="spellStart"/>
      <w:r w:rsidR="00427DEE">
        <w:rPr>
          <w:highlight w:val="yellow"/>
        </w:rPr>
        <w:t>bezprogowe</w:t>
      </w:r>
      <w:proofErr w:type="spellEnd"/>
      <w:r w:rsidRPr="00B348F9">
        <w:rPr>
          <w:highlight w:val="yellow"/>
        </w:rPr>
        <w:t>.</w:t>
      </w:r>
    </w:p>
    <w:p w14:paraId="14592A7A" w14:textId="77777777" w:rsidR="000C7836" w:rsidRPr="00465A90" w:rsidRDefault="000C7836" w:rsidP="00465A90">
      <w:pPr>
        <w:rPr>
          <w:sz w:val="24"/>
          <w:szCs w:val="24"/>
        </w:rPr>
      </w:pPr>
    </w:p>
    <w:p w14:paraId="338E16E5" w14:textId="1D8B7C5A" w:rsidR="0070517F" w:rsidRDefault="00FD39CD" w:rsidP="0070517F">
      <w:pPr>
        <w:pStyle w:val="Nagwek3"/>
        <w:rPr>
          <w:rFonts w:eastAsia="MS Gothic"/>
          <w:b/>
          <w:bCs/>
        </w:rPr>
      </w:pPr>
      <w:bookmarkStart w:id="6" w:name="_Toc71273486"/>
      <w:r w:rsidRPr="00FD39CD">
        <w:rPr>
          <w:rFonts w:eastAsia="MS Gothic"/>
          <w:b/>
          <w:bCs/>
        </w:rPr>
        <w:t>Standard dostępności komunikacji pionowej</w:t>
      </w:r>
      <w:bookmarkEnd w:id="6"/>
    </w:p>
    <w:p w14:paraId="16CA08D5" w14:textId="39D230ED" w:rsidR="00261A64" w:rsidRDefault="00261A64" w:rsidP="00261A64">
      <w:pPr>
        <w:pStyle w:val="RAPORT"/>
      </w:pPr>
      <w:r>
        <w:t>Budynek posiada 3 kondygnacje. Na poziomie parteru zlokalizowane jest przedszkole, sale dydaktyczne zlokalizowane na kondygnacji 1.</w:t>
      </w:r>
    </w:p>
    <w:p w14:paraId="1006E4BB" w14:textId="0A39A232" w:rsidR="00261A64" w:rsidRDefault="00261A64" w:rsidP="00261A64">
      <w:pPr>
        <w:pStyle w:val="RAPORT"/>
      </w:pPr>
      <w:r>
        <w:t>W budynku dwie klatki schodowe oraz schody prowadzące na półpiętra.</w:t>
      </w:r>
    </w:p>
    <w:p w14:paraId="601005A5" w14:textId="6DC95625" w:rsidR="00261A64" w:rsidRDefault="00261A64" w:rsidP="00261A64">
      <w:pPr>
        <w:pStyle w:val="RAPORT"/>
      </w:pPr>
      <w:r w:rsidRPr="00261A64">
        <w:t xml:space="preserve">Platforma przychodowa </w:t>
      </w:r>
      <w:r>
        <w:t>m</w:t>
      </w:r>
      <w:r w:rsidRPr="00261A64">
        <w:t>iędzy kondygnacjami w jednej czę</w:t>
      </w:r>
      <w:r>
        <w:t>ś</w:t>
      </w:r>
      <w:r w:rsidRPr="00261A64">
        <w:t>ci budynku</w:t>
      </w:r>
      <w:r>
        <w:t>.</w:t>
      </w:r>
      <w:r w:rsidRPr="00261A64">
        <w:t xml:space="preserve"> Dojście do biblioteki</w:t>
      </w:r>
      <w:r>
        <w:t xml:space="preserve"> z półpiętra.</w:t>
      </w:r>
    </w:p>
    <w:p w14:paraId="08E2FC0E" w14:textId="799BEE5E" w:rsidR="00584C96" w:rsidRDefault="00261A64" w:rsidP="00537A51">
      <w:pPr>
        <w:pStyle w:val="RAPORT"/>
      </w:pPr>
      <w:r w:rsidRPr="00261A64">
        <w:t>Szerokie klatki schodowe, ponad 160 cm</w:t>
      </w:r>
      <w:r>
        <w:t xml:space="preserve">. </w:t>
      </w:r>
      <w:r w:rsidR="0055798F" w:rsidRPr="0055798F">
        <w:t>Krawędzie pierwszego i ostatniego stopnia w biegu schodowym nie są  oznaczone w sposób kontrastowy, zgodnie z wymogiem modelu</w:t>
      </w:r>
      <w:r w:rsidR="00522147">
        <w:t>.</w:t>
      </w:r>
    </w:p>
    <w:p w14:paraId="4467DC86" w14:textId="0DE086B1" w:rsidR="00537A51" w:rsidRPr="0055798F" w:rsidRDefault="00522147" w:rsidP="0055798F">
      <w:pPr>
        <w:pStyle w:val="RAPORT"/>
      </w:pPr>
      <w:r w:rsidRPr="00522147">
        <w:t>Balustrady mają wysokość 110 cm</w:t>
      </w:r>
      <w:r>
        <w:t xml:space="preserve"> a</w:t>
      </w:r>
      <w:r w:rsidRPr="00522147">
        <w:t xml:space="preserve"> prześwit pomiędzy elementami</w:t>
      </w:r>
      <w:r>
        <w:t xml:space="preserve"> jest</w:t>
      </w:r>
      <w:r w:rsidRPr="00522147">
        <w:t xml:space="preserve"> nie większymi niż 12 cm.</w:t>
      </w:r>
    </w:p>
    <w:p w14:paraId="10F9D76B" w14:textId="17A7BE02" w:rsidR="00A8201C" w:rsidRDefault="00A8201C" w:rsidP="00A8201C">
      <w:pPr>
        <w:pStyle w:val="RAPORT"/>
      </w:pPr>
    </w:p>
    <w:p w14:paraId="6526EA18" w14:textId="0CAC8FF2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30159C13" w14:textId="5C6DA1C8" w:rsidR="0055798F" w:rsidRDefault="0005434F" w:rsidP="00082A5C">
      <w:pPr>
        <w:pStyle w:val="RAPORT"/>
      </w:pPr>
      <w:bookmarkStart w:id="7" w:name="_Hlk59437772"/>
      <w:r>
        <w:t>W celu poprawy dostępności komunikacji pion</w:t>
      </w:r>
      <w:r w:rsidR="00A57378">
        <w:t>owej, zgodnie z wymaganiami określonymi w standardzie na</w:t>
      </w:r>
      <w:r w:rsidR="00712DBF">
        <w:t xml:space="preserve"> poziomie podstawowym należy </w:t>
      </w:r>
      <w:r w:rsidR="0055798F">
        <w:t xml:space="preserve">zapewnić kontrastowe oznakowanie schodów. </w:t>
      </w:r>
    </w:p>
    <w:p w14:paraId="655CB8E6" w14:textId="1BC95C07" w:rsidR="00537A51" w:rsidRDefault="0055798F" w:rsidP="00522147">
      <w:pPr>
        <w:pStyle w:val="RAPORT"/>
      </w:pPr>
      <w:r>
        <w:t xml:space="preserve">Planując </w:t>
      </w:r>
      <w:r w:rsidR="00C82DCD">
        <w:t>konserwa</w:t>
      </w:r>
      <w:r>
        <w:t xml:space="preserve">cję warto zadbać by nawierzchnia schodów była matowa i </w:t>
      </w:r>
      <w:r w:rsidR="00360841">
        <w:t>antypoślizgowa</w:t>
      </w:r>
      <w:r>
        <w:t>.</w:t>
      </w:r>
      <w:r w:rsidR="00537A51">
        <w:t xml:space="preserve"> </w:t>
      </w:r>
    </w:p>
    <w:p w14:paraId="3FF31C56" w14:textId="77777777" w:rsidR="00537A51" w:rsidRDefault="00537A51" w:rsidP="00537A51">
      <w:pPr>
        <w:pStyle w:val="RAPORT"/>
        <w:rPr>
          <w:rFonts w:cs="Poppins"/>
          <w:color w:val="000000"/>
        </w:rPr>
      </w:pPr>
      <w:r>
        <w:t>W celu poprawy dostępności komunikacji pionowej z</w:t>
      </w:r>
      <w:r>
        <w:rPr>
          <w:rFonts w:cs="Poppins"/>
          <w:color w:val="000000"/>
        </w:rPr>
        <w:t xml:space="preserve">aleca się rozwiązania zgodne z zasadami projektowania uniwersalnego (np. dźwig osobowy- windę), </w:t>
      </w:r>
      <w:r>
        <w:t xml:space="preserve">, umożliwiające swobodny </w:t>
      </w:r>
      <w:r>
        <w:rPr>
          <w:rFonts w:cs="Poppins"/>
          <w:color w:val="000000"/>
        </w:rPr>
        <w:t xml:space="preserve">dostęp do poszczególnych kondygnacji. </w:t>
      </w:r>
    </w:p>
    <w:p w14:paraId="464CDC66" w14:textId="4C2220BF" w:rsidR="00537A51" w:rsidRDefault="00537A51" w:rsidP="00537A51">
      <w:pPr>
        <w:pStyle w:val="RAPORT"/>
        <w:rPr>
          <w:rFonts w:cs="Poppins"/>
          <w:color w:val="000000"/>
        </w:rPr>
      </w:pPr>
      <w:r>
        <w:rPr>
          <w:rFonts w:cs="Poppins"/>
          <w:color w:val="000000"/>
        </w:rPr>
        <w:t>Wybierając windę zaleca się wykorzystać specyfikację określoną na poziomie średnim.</w:t>
      </w:r>
    </w:p>
    <w:p w14:paraId="0DB01A5C" w14:textId="77777777" w:rsidR="00537A51" w:rsidRDefault="00537A51" w:rsidP="00537A51">
      <w:pPr>
        <w:pStyle w:val="RAPORT"/>
      </w:pPr>
      <w:r>
        <w:rPr>
          <w:rFonts w:cs="Poppins"/>
          <w:color w:val="000000"/>
        </w:rPr>
        <w:t>Jeżeli rozwiązanie nie będzie mogło zostać wdrożone w czasie trwania grantu, należy zaplanować je na przyszłość.</w:t>
      </w:r>
    </w:p>
    <w:bookmarkEnd w:id="7"/>
    <w:p w14:paraId="03E86B0B" w14:textId="32629C69" w:rsidR="0052539C" w:rsidRDefault="0052539C" w:rsidP="0052539C">
      <w:pPr>
        <w:pStyle w:val="RAPORT"/>
      </w:pPr>
      <w:r>
        <w:lastRenderedPageBreak/>
        <w:t xml:space="preserve">*** </w:t>
      </w:r>
    </w:p>
    <w:p w14:paraId="7FFC604E" w14:textId="77777777" w:rsidR="0055798F" w:rsidRDefault="00A57378" w:rsidP="008C5672">
      <w:r>
        <w:t>W przyszłości</w:t>
      </w:r>
      <w:r w:rsidR="00915A99">
        <w:t>, jeżeli wnioskodawca nie zdecyduje się w ramach grantu,</w:t>
      </w:r>
      <w:r>
        <w:t xml:space="preserve">  należy zaplanować </w:t>
      </w:r>
      <w:r w:rsidR="00712DBF">
        <w:t xml:space="preserve">w </w:t>
      </w:r>
      <w:r>
        <w:t xml:space="preserve">komunikacji pionowej </w:t>
      </w:r>
      <w:r w:rsidR="00712DBF">
        <w:t xml:space="preserve">zapewnienie alternatywy dla schodów w postaci dźwigów osobowych pozwalających przemieszczać się między wszystkimi kondygnacjami. </w:t>
      </w:r>
    </w:p>
    <w:p w14:paraId="20018253" w14:textId="641475E9" w:rsidR="005D2E34" w:rsidRDefault="00712DBF" w:rsidP="008C5672">
      <w:r>
        <w:t>Należy dążyć do stosowania rozwiązań opartych na zasadach projektowania uniwersalnego, umożliwiających m.in. samodzielne z nich korzystanie.</w:t>
      </w:r>
      <w:r w:rsidR="000040B4">
        <w:t xml:space="preserve"> </w:t>
      </w:r>
    </w:p>
    <w:p w14:paraId="38386D4B" w14:textId="3BBF3C13" w:rsidR="00E10306" w:rsidRDefault="00E10306" w:rsidP="008C5672"/>
    <w:p w14:paraId="6D111120" w14:textId="7E3D2924" w:rsidR="0070517F" w:rsidRDefault="00FD39CD" w:rsidP="0070517F">
      <w:pPr>
        <w:pStyle w:val="Nagwek3"/>
        <w:rPr>
          <w:rFonts w:eastAsia="MS Gothic"/>
          <w:b/>
          <w:bCs/>
        </w:rPr>
      </w:pPr>
      <w:bookmarkStart w:id="8" w:name="_Toc71273487"/>
      <w:r w:rsidRPr="00FD39CD">
        <w:rPr>
          <w:rFonts w:eastAsia="MS Gothic"/>
          <w:b/>
          <w:bCs/>
        </w:rPr>
        <w:t xml:space="preserve">Standard dostępności </w:t>
      </w:r>
      <w:proofErr w:type="spellStart"/>
      <w:r w:rsidRPr="00FD39CD">
        <w:rPr>
          <w:rFonts w:eastAsia="MS Gothic"/>
          <w:b/>
          <w:bCs/>
        </w:rPr>
        <w:t>sal</w:t>
      </w:r>
      <w:proofErr w:type="spellEnd"/>
      <w:r w:rsidRPr="00FD39CD">
        <w:rPr>
          <w:rFonts w:eastAsia="MS Gothic"/>
          <w:b/>
          <w:bCs/>
        </w:rPr>
        <w:t xml:space="preserve"> lekcyjnych</w:t>
      </w:r>
      <w:bookmarkEnd w:id="8"/>
    </w:p>
    <w:p w14:paraId="5FDA0A77" w14:textId="77B9E2F8" w:rsidR="00915A99" w:rsidRDefault="00915A99" w:rsidP="00BF3CFC">
      <w:pPr>
        <w:pStyle w:val="RAPORT"/>
      </w:pPr>
      <w:r w:rsidRPr="00BF3CFC">
        <w:t xml:space="preserve">Więcej niż 10 % </w:t>
      </w:r>
      <w:proofErr w:type="spellStart"/>
      <w:r w:rsidRPr="00BF3CFC">
        <w:t>sal</w:t>
      </w:r>
      <w:proofErr w:type="spellEnd"/>
      <w:r w:rsidRPr="00BF3CFC">
        <w:t xml:space="preserve"> lekcyjnych</w:t>
      </w:r>
      <w:r w:rsidR="00BF3CFC" w:rsidRPr="00BF3CFC">
        <w:t xml:space="preserve"> </w:t>
      </w:r>
      <w:r w:rsidRPr="00BF3CFC">
        <w:t xml:space="preserve"> spełnia wymagania obligatoryjne określone w standardzie.</w:t>
      </w:r>
    </w:p>
    <w:p w14:paraId="73C021E3" w14:textId="7E0ACC24" w:rsidR="00360841" w:rsidRPr="007D384D" w:rsidRDefault="00360841" w:rsidP="00360841">
      <w:pPr>
        <w:pStyle w:val="RAPORT"/>
      </w:pPr>
      <w:r w:rsidRPr="007D384D">
        <w:t xml:space="preserve">Nie wszystkie drzwi do </w:t>
      </w:r>
      <w:proofErr w:type="spellStart"/>
      <w:r w:rsidRPr="007D384D">
        <w:t>sal</w:t>
      </w:r>
      <w:proofErr w:type="spellEnd"/>
      <w:r w:rsidRPr="007D384D">
        <w:t xml:space="preserve"> lekcyjnych mają szerokość minimum 90 cm w świetle ościeżnicy</w:t>
      </w:r>
      <w:r w:rsidR="00B05205">
        <w:t>. (nieznaczne różnice do 3 cm.)</w:t>
      </w:r>
    </w:p>
    <w:p w14:paraId="47C7904A" w14:textId="77777777" w:rsidR="00360841" w:rsidRDefault="00A56E3A" w:rsidP="00BF3CFC">
      <w:pPr>
        <w:pStyle w:val="RAPORT"/>
      </w:pPr>
      <w:r w:rsidRPr="00BF3CFC">
        <w:t xml:space="preserve">Powierzchnia </w:t>
      </w:r>
      <w:proofErr w:type="spellStart"/>
      <w:r w:rsidRPr="00BF3CFC">
        <w:t>sal</w:t>
      </w:r>
      <w:proofErr w:type="spellEnd"/>
      <w:r w:rsidRPr="00BF3CFC">
        <w:t xml:space="preserve"> umożliwia zarządzanie przestrzenią w celu zapewnienia przejścia</w:t>
      </w:r>
      <w:r w:rsidR="000F2690" w:rsidRPr="00BF3CFC">
        <w:t xml:space="preserve"> między meblami </w:t>
      </w:r>
      <w:r w:rsidRPr="00BF3CFC">
        <w:t>o szerokości minimum</w:t>
      </w:r>
      <w:r w:rsidR="000F2690" w:rsidRPr="00BF3CFC">
        <w:t xml:space="preserve"> 90 cm.</w:t>
      </w:r>
      <w:r w:rsidRPr="00BF3CFC">
        <w:t xml:space="preserve"> Jest także możliwość zapewnienia przestrzeni manewrowej w</w:t>
      </w:r>
      <w:r w:rsidR="00D07E48" w:rsidRPr="00BF3CFC">
        <w:t xml:space="preserve"> obrębie stref kluczowych</w:t>
      </w:r>
      <w:r w:rsidRPr="00BF3CFC">
        <w:t>.</w:t>
      </w:r>
      <w:r w:rsidR="005D2E34" w:rsidRPr="00BF3CFC">
        <w:t xml:space="preserve"> </w:t>
      </w:r>
    </w:p>
    <w:p w14:paraId="111B6E65" w14:textId="739F77E5" w:rsidR="00D07E48" w:rsidRPr="00BF3CFC" w:rsidRDefault="005D2E34" w:rsidP="00BF3CFC">
      <w:pPr>
        <w:pStyle w:val="RAPORT"/>
      </w:pPr>
      <w:r w:rsidRPr="00BF3CFC">
        <w:t xml:space="preserve">Kolory ścian i posadzek </w:t>
      </w:r>
      <w:r w:rsidR="00D77576" w:rsidRPr="00BF3CFC">
        <w:t xml:space="preserve">są </w:t>
      </w:r>
      <w:r w:rsidRPr="00BF3CFC">
        <w:t>w jasnych, stonowanych barwach.</w:t>
      </w:r>
    </w:p>
    <w:p w14:paraId="731D3506" w14:textId="248EC836" w:rsidR="001F3E4E" w:rsidRPr="00BF3CFC" w:rsidRDefault="00D07E48" w:rsidP="00BF3CFC">
      <w:pPr>
        <w:pStyle w:val="RAPORT"/>
      </w:pPr>
      <w:r w:rsidRPr="00BF3CFC">
        <w:t xml:space="preserve">W </w:t>
      </w:r>
      <w:r w:rsidR="00A56E3A" w:rsidRPr="00BF3CFC">
        <w:t>s</w:t>
      </w:r>
      <w:r w:rsidRPr="00BF3CFC">
        <w:t>al</w:t>
      </w:r>
      <w:r w:rsidR="00A56E3A" w:rsidRPr="00BF3CFC">
        <w:t>ach</w:t>
      </w:r>
      <w:r w:rsidRPr="00BF3CFC">
        <w:t xml:space="preserve"> jest dostęp do światła naturalnego</w:t>
      </w:r>
      <w:r w:rsidR="00A56E3A" w:rsidRPr="00BF3CFC">
        <w:t xml:space="preserve"> oraz </w:t>
      </w:r>
      <w:r w:rsidRPr="00BF3CFC">
        <w:t>oświetlenie sztuczne</w:t>
      </w:r>
      <w:r w:rsidR="00A56E3A" w:rsidRPr="00BF3CFC">
        <w:t xml:space="preserve">. </w:t>
      </w:r>
      <w:r w:rsidR="00C82DCD">
        <w:t xml:space="preserve">Część </w:t>
      </w:r>
      <w:proofErr w:type="spellStart"/>
      <w:r w:rsidR="00C82DCD">
        <w:t>s</w:t>
      </w:r>
      <w:r w:rsidR="00A56E3A" w:rsidRPr="00BF3CFC">
        <w:t>al</w:t>
      </w:r>
      <w:proofErr w:type="spellEnd"/>
      <w:r w:rsidR="00A56E3A" w:rsidRPr="00BF3CFC">
        <w:t xml:space="preserve"> wyposażon</w:t>
      </w:r>
      <w:r w:rsidR="00C82DCD">
        <w:t>a jest</w:t>
      </w:r>
      <w:r w:rsidR="00A56E3A" w:rsidRPr="00BF3CFC">
        <w:t xml:space="preserve"> w rolety umożliwiające r</w:t>
      </w:r>
      <w:r w:rsidR="001F3E4E" w:rsidRPr="00BF3CFC">
        <w:t>egulacj</w:t>
      </w:r>
      <w:r w:rsidR="00A56E3A" w:rsidRPr="00BF3CFC">
        <w:t>ę</w:t>
      </w:r>
      <w:r w:rsidR="001F3E4E" w:rsidRPr="00BF3CFC">
        <w:t xml:space="preserve"> natężenia światła zewnętrznego</w:t>
      </w:r>
      <w:r w:rsidR="00CA2C3E" w:rsidRPr="00BF3CFC">
        <w:t>.</w:t>
      </w:r>
      <w:r w:rsidR="001F3E4E" w:rsidRPr="00BF3CFC">
        <w:t xml:space="preserve"> </w:t>
      </w:r>
    </w:p>
    <w:p w14:paraId="4C66A6C4" w14:textId="77777777" w:rsidR="00B30525" w:rsidRPr="00CA2C3E" w:rsidRDefault="00B30525" w:rsidP="0034761D">
      <w:pPr>
        <w:pStyle w:val="RAPORT"/>
        <w:rPr>
          <w:color w:val="FF0000"/>
        </w:rPr>
      </w:pPr>
    </w:p>
    <w:p w14:paraId="20EF748F" w14:textId="77777777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34C9807F" w14:textId="541E9127" w:rsidR="00915A99" w:rsidRDefault="00261079" w:rsidP="005D2E34">
      <w:pPr>
        <w:pStyle w:val="RAPORT"/>
      </w:pPr>
      <w:r>
        <w:t xml:space="preserve">Minimum </w:t>
      </w:r>
      <w:r w:rsidR="00915A99" w:rsidRPr="005D2E34">
        <w:t xml:space="preserve">10 % </w:t>
      </w:r>
      <w:proofErr w:type="spellStart"/>
      <w:r w:rsidR="00915A99" w:rsidRPr="005D2E34">
        <w:t>sal</w:t>
      </w:r>
      <w:proofErr w:type="spellEnd"/>
      <w:r w:rsidR="00915A99" w:rsidRPr="005D2E34">
        <w:t xml:space="preserve"> lekcyjnych</w:t>
      </w:r>
      <w:r>
        <w:t xml:space="preserve"> powinno</w:t>
      </w:r>
      <w:r w:rsidR="00915A99" w:rsidRPr="005D2E34">
        <w:t xml:space="preserve"> spełnia</w:t>
      </w:r>
      <w:r>
        <w:t>ć</w:t>
      </w:r>
      <w:r w:rsidR="00915A99" w:rsidRPr="005D2E34">
        <w:t xml:space="preserve"> wymagania obligatoryjne określone w standardzie.</w:t>
      </w:r>
    </w:p>
    <w:p w14:paraId="314D5107" w14:textId="77777777" w:rsidR="00360841" w:rsidRPr="005D2E34" w:rsidRDefault="00360841" w:rsidP="00360841">
      <w:pPr>
        <w:pStyle w:val="RAPORT"/>
      </w:pPr>
      <w:r>
        <w:t xml:space="preserve">Zalecenia dotyczące szerokości drzwi opisane w standardzie komunikacji poziomej. </w:t>
      </w:r>
    </w:p>
    <w:p w14:paraId="1472022A" w14:textId="77777777" w:rsidR="00261079" w:rsidRDefault="00261079" w:rsidP="00261079">
      <w:pPr>
        <w:pStyle w:val="RAPORT"/>
      </w:pPr>
      <w:r w:rsidRPr="0034761D">
        <w:t xml:space="preserve">W celu poprawy dostępności </w:t>
      </w:r>
      <w:proofErr w:type="spellStart"/>
      <w:r w:rsidRPr="0034761D">
        <w:t>sal</w:t>
      </w:r>
      <w:proofErr w:type="spellEnd"/>
      <w:r w:rsidRPr="0034761D">
        <w:t xml:space="preserve"> lekcyjnych, zgodnie z wymaganiami określonymi w standardzie na poziomie podstawowym należy w pierwszej kolejności zapewnić wejście do</w:t>
      </w:r>
      <w:r>
        <w:t xml:space="preserve"> wybranych</w:t>
      </w:r>
      <w:r w:rsidRPr="0034761D">
        <w:t xml:space="preserve"> </w:t>
      </w:r>
      <w:proofErr w:type="spellStart"/>
      <w:r w:rsidRPr="0034761D">
        <w:t>sal</w:t>
      </w:r>
      <w:proofErr w:type="spellEnd"/>
      <w:r w:rsidRPr="0034761D">
        <w:t xml:space="preserve"> oraz możliwość regulacji natężenia światła zewnętrznego.</w:t>
      </w:r>
    </w:p>
    <w:p w14:paraId="74C9CC10" w14:textId="77777777" w:rsidR="00261079" w:rsidRDefault="00261079" w:rsidP="00261079">
      <w:pPr>
        <w:pStyle w:val="RAPORT"/>
      </w:pPr>
      <w:r>
        <w:t xml:space="preserve">W pierwszej kolejności zaleca się wybrać sale zlokalizowane na najbardziej dostępnej kondygnacji, uwzględniając aktualne potrzeby oraz podział </w:t>
      </w:r>
      <w:proofErr w:type="spellStart"/>
      <w:r>
        <w:t>sal</w:t>
      </w:r>
      <w:proofErr w:type="spellEnd"/>
      <w:r>
        <w:t xml:space="preserve"> dla uczniów z poszczególnych grup wiekowych.</w:t>
      </w:r>
    </w:p>
    <w:p w14:paraId="6155BD55" w14:textId="77777777" w:rsidR="00360841" w:rsidRDefault="00360841" w:rsidP="005D2E34">
      <w:pPr>
        <w:pStyle w:val="RAPORT"/>
      </w:pPr>
    </w:p>
    <w:p w14:paraId="769D1981" w14:textId="77777777" w:rsidR="0052539C" w:rsidRPr="005D2E34" w:rsidRDefault="0052539C" w:rsidP="005D2E34">
      <w:pPr>
        <w:pStyle w:val="RAPORT"/>
      </w:pPr>
      <w:r w:rsidRPr="005D2E34">
        <w:t xml:space="preserve">*** </w:t>
      </w:r>
    </w:p>
    <w:p w14:paraId="41AEE031" w14:textId="750EB53A" w:rsidR="0028527F" w:rsidRPr="005D2E34" w:rsidRDefault="0028527F" w:rsidP="005D2E34">
      <w:pPr>
        <w:pStyle w:val="RAPORT"/>
      </w:pPr>
      <w:r w:rsidRPr="005D2E34">
        <w:t>W przyszłości p</w:t>
      </w:r>
      <w:r w:rsidR="00CA2C3E" w:rsidRPr="005D2E34">
        <w:t xml:space="preserve">lanując modernizację </w:t>
      </w:r>
      <w:proofErr w:type="spellStart"/>
      <w:r w:rsidR="00CA2C3E" w:rsidRPr="005D2E34">
        <w:t>sal</w:t>
      </w:r>
      <w:proofErr w:type="spellEnd"/>
      <w:r w:rsidR="00CA2C3E" w:rsidRPr="005D2E34">
        <w:t xml:space="preserve"> </w:t>
      </w:r>
      <w:r w:rsidR="00E46636" w:rsidRPr="005D2E34">
        <w:t xml:space="preserve">lekcyjnych </w:t>
      </w:r>
      <w:r w:rsidR="00CA2C3E" w:rsidRPr="005D2E34">
        <w:t xml:space="preserve">należy </w:t>
      </w:r>
      <w:r w:rsidR="00F726C1" w:rsidRPr="005D2E34">
        <w:t>zadbać</w:t>
      </w:r>
      <w:r w:rsidR="00CA2C3E" w:rsidRPr="005D2E34">
        <w:t xml:space="preserve"> </w:t>
      </w:r>
      <w:r w:rsidR="00F726C1" w:rsidRPr="005D2E34">
        <w:t>o odpowiedni kontrast między posadzką a ścianami</w:t>
      </w:r>
      <w:r w:rsidRPr="005D2E34">
        <w:t xml:space="preserve">, kolory ścian i posadzek powinny być w jasnych barwach. </w:t>
      </w:r>
    </w:p>
    <w:p w14:paraId="41A6D031" w14:textId="71AF2777" w:rsidR="00647B76" w:rsidRPr="005D2E34" w:rsidRDefault="00D77576" w:rsidP="005D2E34">
      <w:pPr>
        <w:pStyle w:val="RAPORT"/>
      </w:pPr>
      <w:r>
        <w:t xml:space="preserve">Zaleca się </w:t>
      </w:r>
      <w:r w:rsidR="0028527F" w:rsidRPr="005D2E34">
        <w:t xml:space="preserve"> też</w:t>
      </w:r>
      <w:r w:rsidR="00CA2C3E" w:rsidRPr="005D2E34">
        <w:t xml:space="preserve"> uwzględnić lokalizację włączników oraz gniazdek na rekomendowanych</w:t>
      </w:r>
      <w:r w:rsidR="00E46636" w:rsidRPr="005D2E34">
        <w:t xml:space="preserve"> w Modelu</w:t>
      </w:r>
      <w:r w:rsidR="00CA2C3E" w:rsidRPr="005D2E34">
        <w:t xml:space="preserve"> wysokościach</w:t>
      </w:r>
      <w:r w:rsidR="00F726C1" w:rsidRPr="005D2E34">
        <w:t>.</w:t>
      </w:r>
    </w:p>
    <w:p w14:paraId="01DDA886" w14:textId="76E5ADAC" w:rsidR="008E3BCE" w:rsidRPr="005D2E34" w:rsidRDefault="00B21629" w:rsidP="005D2E34">
      <w:pPr>
        <w:pStyle w:val="RAPORT"/>
      </w:pPr>
      <w:r w:rsidRPr="005D2E34">
        <w:t>N</w:t>
      </w:r>
      <w:r w:rsidR="000A06D4" w:rsidRPr="005D2E34">
        <w:t xml:space="preserve">ależy </w:t>
      </w:r>
      <w:r w:rsidR="00CA2C3E" w:rsidRPr="005D2E34">
        <w:t xml:space="preserve">też </w:t>
      </w:r>
      <w:r w:rsidR="00F726C1" w:rsidRPr="005D2E34">
        <w:t>p</w:t>
      </w:r>
      <w:r w:rsidR="00CA2C3E" w:rsidRPr="005D2E34">
        <w:t xml:space="preserve">odejmować działania zwiększające </w:t>
      </w:r>
      <w:r w:rsidR="00F726C1" w:rsidRPr="005D2E34">
        <w:t>powierzchni</w:t>
      </w:r>
      <w:r w:rsidR="0028527F" w:rsidRPr="005D2E34">
        <w:t>ę</w:t>
      </w:r>
      <w:r w:rsidR="00F726C1" w:rsidRPr="005D2E34">
        <w:t xml:space="preserve"> dla osób przebywających w pomieszczeniu</w:t>
      </w:r>
      <w:r w:rsidR="00F726C1" w:rsidRPr="005D2E34">
        <w:rPr>
          <w:rStyle w:val="A21"/>
          <w:rFonts w:cs="Arial"/>
          <w:color w:val="000000" w:themeColor="text1"/>
          <w:sz w:val="22"/>
          <w:szCs w:val="22"/>
        </w:rPr>
        <w:t xml:space="preserve"> </w:t>
      </w:r>
      <w:r w:rsidR="000A06D4" w:rsidRPr="005D2E34">
        <w:t>(powinno dążyć się do</w:t>
      </w:r>
      <w:r w:rsidR="00F726C1" w:rsidRPr="005D2E34">
        <w:t xml:space="preserve"> minimum</w:t>
      </w:r>
      <w:r w:rsidR="000A06D4" w:rsidRPr="005D2E34">
        <w:t xml:space="preserve"> 2,5 </w:t>
      </w:r>
      <w:proofErr w:type="spellStart"/>
      <w:r w:rsidR="000A06D4" w:rsidRPr="005D2E34">
        <w:t>mkw</w:t>
      </w:r>
      <w:proofErr w:type="spellEnd"/>
      <w:r w:rsidR="00CA2C3E" w:rsidRPr="005D2E34">
        <w:t xml:space="preserve"> na jednego ucznia w </w:t>
      </w:r>
      <w:r w:rsidR="0028527F" w:rsidRPr="005D2E34">
        <w:t>s</w:t>
      </w:r>
      <w:r w:rsidR="00CA2C3E" w:rsidRPr="005D2E34">
        <w:t>ali</w:t>
      </w:r>
      <w:r w:rsidR="0028527F" w:rsidRPr="005D2E34">
        <w:t xml:space="preserve"> lekcyjnej</w:t>
      </w:r>
      <w:r w:rsidR="000A06D4" w:rsidRPr="005D2E34">
        <w:t>).</w:t>
      </w:r>
      <w:r w:rsidR="005D2E34">
        <w:t xml:space="preserve"> Pozwoli to także na zabezpieczenie przestrzeni manewrowych.</w:t>
      </w:r>
    </w:p>
    <w:p w14:paraId="7A99BC08" w14:textId="76CF7969" w:rsidR="00A56E3A" w:rsidRDefault="00A56E3A" w:rsidP="008E3BCE">
      <w:pPr>
        <w:rPr>
          <w:rFonts w:cs="Poppins"/>
          <w:color w:val="000000"/>
        </w:rPr>
      </w:pPr>
    </w:p>
    <w:p w14:paraId="42CAF2D5" w14:textId="35420AD8" w:rsidR="0070517F" w:rsidRDefault="00FD39CD" w:rsidP="0070517F">
      <w:pPr>
        <w:pStyle w:val="Nagwek3"/>
        <w:rPr>
          <w:rFonts w:eastAsia="MS Gothic"/>
          <w:b/>
          <w:bCs/>
        </w:rPr>
      </w:pPr>
      <w:bookmarkStart w:id="9" w:name="_Toc71273488"/>
      <w:r w:rsidRPr="00FD39CD">
        <w:rPr>
          <w:rFonts w:eastAsia="MS Gothic"/>
          <w:b/>
          <w:bCs/>
        </w:rPr>
        <w:lastRenderedPageBreak/>
        <w:t xml:space="preserve">Standard dostępności </w:t>
      </w:r>
      <w:proofErr w:type="spellStart"/>
      <w:r w:rsidRPr="00FD39CD">
        <w:rPr>
          <w:rFonts w:eastAsia="MS Gothic"/>
          <w:b/>
          <w:bCs/>
        </w:rPr>
        <w:t>sal</w:t>
      </w:r>
      <w:proofErr w:type="spellEnd"/>
      <w:r w:rsidRPr="00FD39CD">
        <w:rPr>
          <w:rFonts w:eastAsia="MS Gothic"/>
          <w:b/>
          <w:bCs/>
        </w:rPr>
        <w:t xml:space="preserve"> sportowych</w:t>
      </w:r>
      <w:bookmarkEnd w:id="9"/>
    </w:p>
    <w:p w14:paraId="767791D2" w14:textId="77777777" w:rsidR="00261079" w:rsidRDefault="008E5E66" w:rsidP="00BF3CFC">
      <w:pPr>
        <w:pStyle w:val="RAPORT"/>
      </w:pPr>
      <w:r>
        <w:t>W budynku znajduj</w:t>
      </w:r>
      <w:r w:rsidR="00261079">
        <w:t>e</w:t>
      </w:r>
      <w:r w:rsidR="00B05205">
        <w:t xml:space="preserve"> </w:t>
      </w:r>
      <w:r>
        <w:t xml:space="preserve">się </w:t>
      </w:r>
      <w:r w:rsidR="000D5090">
        <w:t>sal</w:t>
      </w:r>
      <w:r w:rsidR="00261079">
        <w:t>a</w:t>
      </w:r>
      <w:r w:rsidR="000D5090">
        <w:t xml:space="preserve"> gimnastyczn</w:t>
      </w:r>
      <w:r w:rsidR="00261079">
        <w:t>a</w:t>
      </w:r>
    </w:p>
    <w:p w14:paraId="3142E269" w14:textId="5AD59E4B" w:rsidR="00261079" w:rsidRDefault="00261079" w:rsidP="00BF3CFC">
      <w:pPr>
        <w:pStyle w:val="RAPORT"/>
      </w:pPr>
      <w:r w:rsidRPr="00261079">
        <w:t xml:space="preserve">Do </w:t>
      </w:r>
      <w:r>
        <w:t>s</w:t>
      </w:r>
      <w:r w:rsidRPr="00261079">
        <w:t>ali prowadzą schody w dół z kondygnacji zero.</w:t>
      </w:r>
    </w:p>
    <w:p w14:paraId="62804434" w14:textId="5AF6F76C" w:rsidR="00F870C2" w:rsidRDefault="00261079" w:rsidP="00BF3CFC">
      <w:pPr>
        <w:pStyle w:val="RAPORT"/>
      </w:pPr>
      <w:r w:rsidRPr="00261079">
        <w:t>Przy Sali gimnastycznej wejście z zewnątrz z poziomu terenu</w:t>
      </w:r>
      <w:r>
        <w:t>.</w:t>
      </w:r>
      <w:r w:rsidR="000D5090">
        <w:t xml:space="preserve"> </w:t>
      </w:r>
    </w:p>
    <w:p w14:paraId="2740A1E7" w14:textId="784CBC51" w:rsidR="00BF3CFC" w:rsidRPr="0034761D" w:rsidRDefault="00360841" w:rsidP="00BF3CFC">
      <w:pPr>
        <w:pStyle w:val="RAPORT"/>
      </w:pPr>
      <w:r>
        <w:t xml:space="preserve">W </w:t>
      </w:r>
      <w:r w:rsidR="00261079">
        <w:t>sali</w:t>
      </w:r>
      <w:r w:rsidR="00B05205">
        <w:t xml:space="preserve"> </w:t>
      </w:r>
      <w:r w:rsidR="00401C3B">
        <w:t>p</w:t>
      </w:r>
      <w:r w:rsidR="00BF3CFC" w:rsidRPr="00BF3CFC">
        <w:t>osadzki</w:t>
      </w:r>
      <w:r w:rsidR="00261079">
        <w:t xml:space="preserve"> nie są</w:t>
      </w:r>
      <w:r w:rsidR="00BF3CFC" w:rsidRPr="00BF3CFC">
        <w:t xml:space="preserve"> </w:t>
      </w:r>
      <w:r w:rsidR="00BF3CFC">
        <w:t>m</w:t>
      </w:r>
      <w:r w:rsidR="00BF3CFC" w:rsidRPr="00BF3CFC">
        <w:t>atowe i antypoślizgowe</w:t>
      </w:r>
      <w:r w:rsidR="00AB1205">
        <w:t xml:space="preserve">. </w:t>
      </w:r>
      <w:r w:rsidR="00AB1205" w:rsidRPr="0034761D">
        <w:t>Pomieszczenie oświetlone jest światłem naturalnym</w:t>
      </w:r>
      <w:r w:rsidR="00AB1205">
        <w:t xml:space="preserve"> </w:t>
      </w:r>
      <w:r w:rsidR="00AB1205" w:rsidRPr="0034761D">
        <w:t>i sztucznym</w:t>
      </w:r>
      <w:r w:rsidR="00923B5B">
        <w:t>.</w:t>
      </w:r>
      <w:r w:rsidR="00BF3CFC" w:rsidRPr="0034761D">
        <w:t xml:space="preserve"> W oknach </w:t>
      </w:r>
      <w:r w:rsidR="00AB1205">
        <w:t xml:space="preserve">nie ma </w:t>
      </w:r>
      <w:r w:rsidR="00BF3CFC" w:rsidRPr="0034761D">
        <w:t xml:space="preserve">rolet </w:t>
      </w:r>
      <w:r w:rsidR="00401C3B">
        <w:t>og</w:t>
      </w:r>
      <w:r w:rsidR="00BF3CFC" w:rsidRPr="0034761D">
        <w:rPr>
          <w:rStyle w:val="normaltextrun"/>
        </w:rPr>
        <w:t>raniczając</w:t>
      </w:r>
      <w:r w:rsidR="00AB1205">
        <w:rPr>
          <w:rStyle w:val="normaltextrun"/>
        </w:rPr>
        <w:t>ych</w:t>
      </w:r>
      <w:r w:rsidR="00BF3CFC" w:rsidRPr="0034761D">
        <w:rPr>
          <w:rStyle w:val="normaltextrun"/>
        </w:rPr>
        <w:t xml:space="preserve"> dostęp promieni światła do pomieszczenia</w:t>
      </w:r>
      <w:r w:rsidR="00BF3CFC">
        <w:rPr>
          <w:rStyle w:val="normaltextrun"/>
        </w:rPr>
        <w:t xml:space="preserve">. </w:t>
      </w:r>
    </w:p>
    <w:p w14:paraId="3CD5E164" w14:textId="77777777" w:rsidR="00BE7636" w:rsidRDefault="00BE7636" w:rsidP="00BF3CFC">
      <w:pPr>
        <w:pStyle w:val="RAPORT"/>
        <w:rPr>
          <w:b/>
          <w:bCs/>
          <w:color w:val="ED7D31" w:themeColor="accent2"/>
        </w:rPr>
      </w:pPr>
    </w:p>
    <w:p w14:paraId="1D5763A0" w14:textId="1D180072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15629178" w14:textId="6F44B52D" w:rsidR="00AB1205" w:rsidRPr="00A67EBF" w:rsidRDefault="00AB1205" w:rsidP="00AB1205">
      <w:pPr>
        <w:pStyle w:val="RAPORT"/>
      </w:pPr>
      <w:bookmarkStart w:id="10" w:name="_Hlk59438866"/>
      <w:r w:rsidRPr="00A67EBF">
        <w:t xml:space="preserve">W celu poprawy dostępności </w:t>
      </w:r>
      <w:proofErr w:type="spellStart"/>
      <w:r w:rsidRPr="00A67EBF">
        <w:t>sal</w:t>
      </w:r>
      <w:proofErr w:type="spellEnd"/>
      <w:r w:rsidRPr="00A67EBF">
        <w:t xml:space="preserve"> sportowych, zgodnie z wymaganiami obligatoryjnymi określonymi w standardzie na poziomie podstawowym należy zapewnić </w:t>
      </w:r>
      <w:r>
        <w:t xml:space="preserve">w minimum jednym pomieszczeniu </w:t>
      </w:r>
      <w:r w:rsidRPr="00A67EBF">
        <w:t xml:space="preserve">rozwiązania </w:t>
      </w:r>
      <w:r w:rsidRPr="00A67EBF">
        <w:rPr>
          <w:rStyle w:val="normaltextrun"/>
        </w:rPr>
        <w:t>ograniczające dostęp promieni światła do pomieszczenia</w:t>
      </w:r>
      <w:r>
        <w:rPr>
          <w:rStyle w:val="normaltextrun"/>
        </w:rPr>
        <w:t>, posadzki matowe i antypoślizgowe</w:t>
      </w:r>
      <w:r w:rsidRPr="00A67EBF">
        <w:t>.</w:t>
      </w:r>
    </w:p>
    <w:bookmarkEnd w:id="10"/>
    <w:p w14:paraId="5CECBC12" w14:textId="4FB59B20" w:rsidR="00AB1205" w:rsidRDefault="009B6BEB" w:rsidP="00A67EBF">
      <w:pPr>
        <w:pStyle w:val="RAPORT"/>
      </w:pPr>
      <w:r>
        <w:t>***</w:t>
      </w:r>
    </w:p>
    <w:p w14:paraId="0A14ACD0" w14:textId="72F7D90C" w:rsidR="00923B5B" w:rsidRDefault="00401C3B" w:rsidP="00A67EBF">
      <w:pPr>
        <w:pStyle w:val="RAPORT"/>
      </w:pPr>
      <w:r>
        <w:t xml:space="preserve">W przyszłości zaleca się </w:t>
      </w:r>
      <w:r w:rsidR="00923B5B">
        <w:t xml:space="preserve">zapewnienie swobodnego dostępu do sali oraz </w:t>
      </w:r>
      <w:r>
        <w:t xml:space="preserve">zapewnienie </w:t>
      </w:r>
      <w:r w:rsidR="00DB01D1" w:rsidRPr="00A67EBF">
        <w:t>pomieszcze</w:t>
      </w:r>
      <w:r>
        <w:t>ń</w:t>
      </w:r>
      <w:r w:rsidR="00DB01D1" w:rsidRPr="00A67EBF">
        <w:t xml:space="preserve"> zespołu szatniowo-sanitarnego dostępn</w:t>
      </w:r>
      <w:r>
        <w:t>ych</w:t>
      </w:r>
      <w:r w:rsidR="00DB01D1" w:rsidRPr="00A67EBF">
        <w:t xml:space="preserve"> dla osób z niepełnosprawnościami</w:t>
      </w:r>
      <w:r w:rsidR="00A67EBF">
        <w:t xml:space="preserve">. </w:t>
      </w:r>
    </w:p>
    <w:p w14:paraId="53C73A64" w14:textId="32E158B3" w:rsidR="00BE7636" w:rsidRPr="00A67EBF" w:rsidRDefault="00A67EBF" w:rsidP="00A67EBF">
      <w:pPr>
        <w:pStyle w:val="RAPORT"/>
      </w:pPr>
      <w:r>
        <w:t>W</w:t>
      </w:r>
      <w:r w:rsidR="00B70527" w:rsidRPr="00A67EBF">
        <w:t xml:space="preserve">arto też zapewnić oświetlenie </w:t>
      </w:r>
      <w:proofErr w:type="spellStart"/>
      <w:r w:rsidR="00B70527" w:rsidRPr="00A67EBF">
        <w:t>ledowe</w:t>
      </w:r>
      <w:proofErr w:type="spellEnd"/>
      <w:r w:rsidR="00B70527" w:rsidRPr="00A67EBF">
        <w:t xml:space="preserve"> w </w:t>
      </w:r>
      <w:r w:rsidR="000F7194" w:rsidRPr="00A67EBF">
        <w:t>s</w:t>
      </w:r>
      <w:r w:rsidR="00B70527" w:rsidRPr="00A67EBF">
        <w:t>ali gimnastycznej.</w:t>
      </w:r>
    </w:p>
    <w:p w14:paraId="34DAA5C1" w14:textId="77777777" w:rsidR="00DB01D1" w:rsidRPr="009B3A06" w:rsidRDefault="00DB01D1" w:rsidP="00DB01D1">
      <w:pPr>
        <w:pStyle w:val="RAPORT"/>
      </w:pPr>
    </w:p>
    <w:p w14:paraId="751437F1" w14:textId="5EDBEBC5" w:rsidR="0070517F" w:rsidRDefault="00FD39CD" w:rsidP="0070517F">
      <w:pPr>
        <w:pStyle w:val="Nagwek3"/>
        <w:rPr>
          <w:rFonts w:eastAsia="MS Gothic"/>
          <w:b/>
          <w:bCs/>
        </w:rPr>
      </w:pPr>
      <w:bookmarkStart w:id="11" w:name="_Toc71273489"/>
      <w:r w:rsidRPr="00FD39CD">
        <w:rPr>
          <w:rFonts w:eastAsia="MS Gothic"/>
          <w:b/>
          <w:bCs/>
        </w:rPr>
        <w:t xml:space="preserve">Standard dostępności </w:t>
      </w:r>
      <w:proofErr w:type="spellStart"/>
      <w:r w:rsidRPr="00FD39CD">
        <w:rPr>
          <w:rFonts w:eastAsia="MS Gothic"/>
          <w:b/>
          <w:bCs/>
        </w:rPr>
        <w:t>sal</w:t>
      </w:r>
      <w:proofErr w:type="spellEnd"/>
      <w:r w:rsidRPr="00FD39CD">
        <w:rPr>
          <w:rFonts w:eastAsia="MS Gothic"/>
          <w:b/>
          <w:bCs/>
        </w:rPr>
        <w:t xml:space="preserve"> rewalidacyjnych</w:t>
      </w:r>
      <w:bookmarkEnd w:id="11"/>
    </w:p>
    <w:p w14:paraId="54B92BFB" w14:textId="7CDF6C1C" w:rsidR="00956C0E" w:rsidRDefault="00E27197" w:rsidP="00E27197">
      <w:pPr>
        <w:pStyle w:val="RAPORT"/>
      </w:pPr>
      <w:r w:rsidRPr="00B151D3">
        <w:t>W szkole znajduj</w:t>
      </w:r>
      <w:r w:rsidR="00A67EBF">
        <w:t>ą</w:t>
      </w:r>
      <w:r w:rsidRPr="00B151D3">
        <w:t xml:space="preserve"> się </w:t>
      </w:r>
      <w:r w:rsidR="00956C0E">
        <w:t xml:space="preserve"> </w:t>
      </w:r>
      <w:r w:rsidR="00923B5B">
        <w:t>jedno</w:t>
      </w:r>
      <w:r w:rsidR="00956C0E">
        <w:t xml:space="preserve"> </w:t>
      </w:r>
      <w:r w:rsidR="00821316">
        <w:t>pomieszcze</w:t>
      </w:r>
      <w:r w:rsidR="00A67EBF">
        <w:t>ni</w:t>
      </w:r>
      <w:r w:rsidR="00923B5B">
        <w:t>e</w:t>
      </w:r>
      <w:r w:rsidR="00821316">
        <w:t xml:space="preserve"> pełniąc</w:t>
      </w:r>
      <w:r w:rsidR="00A67EBF">
        <w:t>e</w:t>
      </w:r>
      <w:r w:rsidR="00821316">
        <w:t xml:space="preserve"> funkcję sal</w:t>
      </w:r>
      <w:r w:rsidR="00923B5B">
        <w:t>i</w:t>
      </w:r>
      <w:r w:rsidR="00956C0E">
        <w:t xml:space="preserve"> rewalidacyjn</w:t>
      </w:r>
      <w:r w:rsidR="00923B5B">
        <w:t>ej</w:t>
      </w:r>
      <w:r w:rsidR="00956C0E">
        <w:t xml:space="preserve"> (gabinet </w:t>
      </w:r>
      <w:r w:rsidR="00923B5B">
        <w:t>pedagoga</w:t>
      </w:r>
      <w:r w:rsidR="00F870C2">
        <w:t>)</w:t>
      </w:r>
      <w:r w:rsidR="00821316">
        <w:t>.</w:t>
      </w:r>
    </w:p>
    <w:p w14:paraId="3F2A8200" w14:textId="7F76D9DA" w:rsidR="00E27197" w:rsidRDefault="00956C0E" w:rsidP="00E27197">
      <w:pPr>
        <w:pStyle w:val="RAPORT"/>
      </w:pPr>
      <w:r>
        <w:t>W pomieszczeniach z</w:t>
      </w:r>
      <w:r w:rsidR="00E27197" w:rsidRPr="00B151D3">
        <w:t xml:space="preserve">apewniony jest dostęp światła naturalnego oraz oświetlenie sztuczne.  </w:t>
      </w:r>
      <w:r w:rsidR="000B5BDE">
        <w:t>W</w:t>
      </w:r>
      <w:r w:rsidR="00F870C2">
        <w:t xml:space="preserve"> </w:t>
      </w:r>
      <w:r w:rsidRPr="00956C0E">
        <w:t xml:space="preserve">oknach </w:t>
      </w:r>
      <w:r w:rsidR="00923B5B">
        <w:t>brak</w:t>
      </w:r>
      <w:r w:rsidRPr="00956C0E">
        <w:t xml:space="preserve"> rolet</w:t>
      </w:r>
      <w:r w:rsidR="00821316">
        <w:t>.</w:t>
      </w:r>
      <w:r w:rsidR="00F870C2">
        <w:t xml:space="preserve"> Kontrast barwny nie jest zapewniony.</w:t>
      </w:r>
    </w:p>
    <w:p w14:paraId="17C044BF" w14:textId="256DA8EF" w:rsidR="00E27197" w:rsidRPr="00B151D3" w:rsidRDefault="00E27197" w:rsidP="00E27197">
      <w:pPr>
        <w:pStyle w:val="RAPORT"/>
      </w:pPr>
      <w:r w:rsidRPr="00B151D3">
        <w:t>Wsparcie specjalistów może odbywać się także w innych pomieszczeniach (np. sale lekcyjne) w zależności od bieżących potrzeb i możliwości.</w:t>
      </w:r>
      <w:r w:rsidR="00956C0E">
        <w:t xml:space="preserve"> </w:t>
      </w:r>
    </w:p>
    <w:p w14:paraId="18D1669E" w14:textId="77777777" w:rsidR="005C5A89" w:rsidRPr="0019237B" w:rsidRDefault="005C5A89" w:rsidP="007E64E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contextualSpacing/>
        <w:rPr>
          <w:sz w:val="24"/>
          <w:szCs w:val="24"/>
        </w:rPr>
      </w:pPr>
    </w:p>
    <w:p w14:paraId="74349A35" w14:textId="77777777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1AB27001" w14:textId="4FAE23D8" w:rsidR="00F870C2" w:rsidRPr="00A67EBF" w:rsidRDefault="00F870C2" w:rsidP="00A67EBF">
      <w:pPr>
        <w:pStyle w:val="RAPORT"/>
      </w:pPr>
      <w:r w:rsidRPr="00A67EBF">
        <w:t xml:space="preserve">W celu poprawy dostępności </w:t>
      </w:r>
      <w:proofErr w:type="spellStart"/>
      <w:r w:rsidRPr="00A67EBF">
        <w:t>sal</w:t>
      </w:r>
      <w:proofErr w:type="spellEnd"/>
      <w:r w:rsidRPr="00A67EBF">
        <w:t xml:space="preserve"> (gabinetów), zgodnie z wymaganiami określonymi w standardzie na poziomie podstawowym należy w pierwszej kolejności zapewnić wejście</w:t>
      </w:r>
      <w:r w:rsidR="00923B5B">
        <w:t>,</w:t>
      </w:r>
      <w:r w:rsidRPr="00A67EBF">
        <w:t xml:space="preserve"> </w:t>
      </w:r>
      <w:r w:rsidR="000B5BDE">
        <w:t>odpowiednie przestrzenie manewrowe</w:t>
      </w:r>
      <w:r w:rsidRPr="00A67EBF">
        <w:t>. Należy zadbać o kontrast między płaszczyzną pionową a poziomą (min. 50 LRV)</w:t>
      </w:r>
      <w:r w:rsidR="00923B5B">
        <w:t xml:space="preserve"> oraz rolety w oknach</w:t>
      </w:r>
      <w:r w:rsidRPr="00A67EBF">
        <w:t xml:space="preserve">. </w:t>
      </w:r>
    </w:p>
    <w:p w14:paraId="57C25B7B" w14:textId="77777777" w:rsidR="00B5671A" w:rsidRPr="009B6BEB" w:rsidRDefault="00B5671A" w:rsidP="00A67EBF">
      <w:pPr>
        <w:pStyle w:val="RAPORT"/>
        <w:rPr>
          <w:b/>
          <w:bCs/>
        </w:rPr>
      </w:pPr>
      <w:r w:rsidRPr="009B6BEB">
        <w:rPr>
          <w:b/>
          <w:bCs/>
        </w:rPr>
        <w:t xml:space="preserve">Zalecenia dotyczące szerokości drzwi opisane w standardzie komunikacji poziomej. </w:t>
      </w:r>
    </w:p>
    <w:p w14:paraId="2F1C7AEF" w14:textId="2F88BD95" w:rsidR="00A67EBF" w:rsidRDefault="00B5671A" w:rsidP="00A67EBF">
      <w:pPr>
        <w:pStyle w:val="RAPORT"/>
      </w:pPr>
      <w:r w:rsidRPr="00A67EBF">
        <w:t>Minimum jedno pomieszczenie (sala rewalidacyjn</w:t>
      </w:r>
      <w:r w:rsidR="00923B5B">
        <w:t>a</w:t>
      </w:r>
      <w:r w:rsidRPr="00A67EBF">
        <w:t xml:space="preserve">) </w:t>
      </w:r>
      <w:r w:rsidR="00923B5B">
        <w:t xml:space="preserve">powinno być </w:t>
      </w:r>
      <w:r w:rsidRPr="00A67EBF">
        <w:t xml:space="preserve">dostosowane zgodnie z wymaganiami co najmniej obligatoryjnymi określonymi w standardzie na poziomie podstawowym. </w:t>
      </w:r>
    </w:p>
    <w:p w14:paraId="28FD7823" w14:textId="1E5489C6" w:rsidR="0052539C" w:rsidRPr="00A67EBF" w:rsidRDefault="0052539C" w:rsidP="00A67EBF">
      <w:pPr>
        <w:pStyle w:val="RAPORT"/>
      </w:pPr>
      <w:r w:rsidRPr="00A67EBF">
        <w:t xml:space="preserve">*** </w:t>
      </w:r>
    </w:p>
    <w:p w14:paraId="1416FACF" w14:textId="1C589C8F" w:rsidR="00610F38" w:rsidRPr="00BD07EC" w:rsidRDefault="008A49D0" w:rsidP="00BD07EC">
      <w:pPr>
        <w:pStyle w:val="RAPORT"/>
      </w:pPr>
      <w:r>
        <w:t>W przyszłości p</w:t>
      </w:r>
      <w:r w:rsidR="0005280F" w:rsidRPr="00BD07EC">
        <w:t xml:space="preserve">lanując lokalizację </w:t>
      </w:r>
      <w:r w:rsidR="00E75E09" w:rsidRPr="00BD07EC">
        <w:t xml:space="preserve">nowych </w:t>
      </w:r>
      <w:r w:rsidR="00450914" w:rsidRPr="00BD07EC">
        <w:t>pomieszczeń</w:t>
      </w:r>
      <w:r w:rsidR="00E75E09" w:rsidRPr="00BD07EC">
        <w:t xml:space="preserve"> (modernizację istniejących)</w:t>
      </w:r>
      <w:r w:rsidR="0005280F" w:rsidRPr="00BD07EC">
        <w:t xml:space="preserve"> warto </w:t>
      </w:r>
      <w:r w:rsidR="00450914" w:rsidRPr="00BD07EC">
        <w:t>zadbać</w:t>
      </w:r>
      <w:r w:rsidR="0005280F" w:rsidRPr="00BD07EC">
        <w:t xml:space="preserve"> o ich właściwą powierzchnię</w:t>
      </w:r>
      <w:r w:rsidR="00450914" w:rsidRPr="00BD07EC">
        <w:t>,</w:t>
      </w:r>
      <w:r w:rsidR="0005280F" w:rsidRPr="00BD07EC">
        <w:t xml:space="preserve"> odpowiadającą minimum określonym </w:t>
      </w:r>
      <w:r w:rsidR="00450914" w:rsidRPr="00BD07EC">
        <w:t xml:space="preserve">w modelu </w:t>
      </w:r>
      <w:r w:rsidR="0005280F" w:rsidRPr="00BD07EC">
        <w:t xml:space="preserve">na </w:t>
      </w:r>
      <w:r w:rsidR="00450914" w:rsidRPr="00BD07EC">
        <w:t>poziomie</w:t>
      </w:r>
      <w:r w:rsidR="0005280F" w:rsidRPr="00BD07EC">
        <w:t xml:space="preserve"> średnim. </w:t>
      </w:r>
    </w:p>
    <w:p w14:paraId="32DD0E96" w14:textId="77777777" w:rsidR="007E64EC" w:rsidRPr="0019237B" w:rsidRDefault="007E64EC" w:rsidP="009B3A06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contextualSpacing/>
        <w:rPr>
          <w:sz w:val="24"/>
          <w:szCs w:val="24"/>
        </w:rPr>
      </w:pPr>
    </w:p>
    <w:p w14:paraId="450684C6" w14:textId="299B3763" w:rsidR="00F557D3" w:rsidRDefault="009B3A06" w:rsidP="00647B76">
      <w:pPr>
        <w:pStyle w:val="Nagwek3"/>
        <w:rPr>
          <w:b/>
          <w:bCs/>
        </w:rPr>
      </w:pPr>
      <w:bookmarkStart w:id="12" w:name="_Toc71273490"/>
      <w:r w:rsidRPr="009B3A06">
        <w:rPr>
          <w:b/>
          <w:bCs/>
        </w:rPr>
        <w:lastRenderedPageBreak/>
        <w:t>Standard dostępności stołówki szkolnej</w:t>
      </w:r>
      <w:bookmarkEnd w:id="12"/>
    </w:p>
    <w:p w14:paraId="7EB6E708" w14:textId="283DD43E" w:rsidR="00D71BF9" w:rsidRPr="008A49D0" w:rsidRDefault="00B24965" w:rsidP="008A49D0">
      <w:pPr>
        <w:pStyle w:val="RAPORT"/>
        <w:rPr>
          <w:i/>
          <w:iCs/>
          <w:color w:val="FF0000"/>
        </w:rPr>
      </w:pPr>
      <w:r w:rsidRPr="008A49D0">
        <w:t xml:space="preserve">Stołówka szkolna znajduje </w:t>
      </w:r>
      <w:r w:rsidR="00821316">
        <w:t xml:space="preserve">kondygnacja </w:t>
      </w:r>
      <w:r w:rsidR="007831ED">
        <w:t>1</w:t>
      </w:r>
      <w:r w:rsidRPr="008A49D0">
        <w:t>.</w:t>
      </w:r>
      <w:r w:rsidR="00A67EBF">
        <w:t xml:space="preserve"> </w:t>
      </w:r>
    </w:p>
    <w:p w14:paraId="0F5DFD61" w14:textId="578C6FE6" w:rsidR="00F557D3" w:rsidRPr="008A49D0" w:rsidRDefault="00F557D3" w:rsidP="008A49D0">
      <w:pPr>
        <w:pStyle w:val="RAPORT"/>
      </w:pPr>
      <w:r w:rsidRPr="008A49D0">
        <w:t xml:space="preserve">W pomieszczeniu posadzki są równe, bez uszkodzeń. </w:t>
      </w:r>
      <w:r w:rsidR="008A49D0" w:rsidRPr="008A49D0">
        <w:t xml:space="preserve">Między płaszczyzną pionową a poziomą </w:t>
      </w:r>
      <w:r w:rsidR="000B5BDE">
        <w:t xml:space="preserve">nie </w:t>
      </w:r>
      <w:r w:rsidR="00D4325D">
        <w:t xml:space="preserve">jest </w:t>
      </w:r>
      <w:r w:rsidR="008A49D0" w:rsidRPr="008A49D0">
        <w:t>zapewniony kontrast barwny na poziomie 50% LRV.</w:t>
      </w:r>
    </w:p>
    <w:p w14:paraId="312DA3F8" w14:textId="715BAE9D" w:rsidR="005F333B" w:rsidRPr="008A49D0" w:rsidRDefault="005F333B" w:rsidP="008A49D0">
      <w:pPr>
        <w:pStyle w:val="RAPORT"/>
      </w:pPr>
      <w:r w:rsidRPr="008A49D0">
        <w:t xml:space="preserve">Powierzchnia stołówki umożliwia zarządzanie przestrzenią w celu zapewnienia przejścia między meblami o szerokości  minimum 90 cm. Jest także możliwość zapewnienia przestrzeni manewrowej w strefie odbioru posiłku. </w:t>
      </w:r>
    </w:p>
    <w:p w14:paraId="554DF3B9" w14:textId="77777777" w:rsidR="005F333B" w:rsidRDefault="005F333B" w:rsidP="00BE7636">
      <w:pPr>
        <w:rPr>
          <w:b/>
          <w:bCs/>
          <w:color w:val="ED7D31" w:themeColor="accent2"/>
        </w:rPr>
      </w:pPr>
    </w:p>
    <w:p w14:paraId="210CDE23" w14:textId="16A86596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0126BFF" w14:textId="494138AD" w:rsidR="00B4619F" w:rsidRPr="00AF276F" w:rsidRDefault="00B4619F" w:rsidP="00AF276F">
      <w:pPr>
        <w:pStyle w:val="RAPORT"/>
      </w:pPr>
      <w:r w:rsidRPr="00AF276F">
        <w:t xml:space="preserve">W celu poprawy dostępności stołówki, zgodnie z wymaganiami </w:t>
      </w:r>
      <w:r w:rsidR="00821316">
        <w:t xml:space="preserve">obligatoryjnymi </w:t>
      </w:r>
      <w:r w:rsidRPr="00AF276F">
        <w:t xml:space="preserve">określonymi w standardzie na poziomie podstawowym należy w pierwszej kolejności </w:t>
      </w:r>
      <w:r w:rsidR="00FA4B7B">
        <w:t>dostosować</w:t>
      </w:r>
      <w:r w:rsidR="00821316">
        <w:t xml:space="preserve"> </w:t>
      </w:r>
      <w:r w:rsidR="000B5BDE">
        <w:t>kontrast między posadzką a ścianami.</w:t>
      </w:r>
    </w:p>
    <w:p w14:paraId="78DE8222" w14:textId="1718F610" w:rsidR="00B4619F" w:rsidRDefault="00B4619F" w:rsidP="00F557D3"/>
    <w:p w14:paraId="487298B1" w14:textId="77777777" w:rsidR="007831ED" w:rsidRPr="0003397A" w:rsidRDefault="007831ED" w:rsidP="007831ED">
      <w:pPr>
        <w:pStyle w:val="RAPORT"/>
      </w:pPr>
      <w:r>
        <w:t xml:space="preserve">Planując remont budynku należy zadbać o zapewnienie </w:t>
      </w:r>
      <w:r>
        <w:rPr>
          <w:rFonts w:cs="Poppins"/>
          <w:color w:val="000000"/>
        </w:rPr>
        <w:t xml:space="preserve"> dojścia do stołówki wszystkim użytkownikom. </w:t>
      </w:r>
      <w:r>
        <w:t xml:space="preserve">Do czasu braku rozwiązań zapewniających </w:t>
      </w:r>
      <w:r>
        <w:rPr>
          <w:rFonts w:cs="Poppins"/>
          <w:color w:val="000000"/>
        </w:rPr>
        <w:t>dojście wszystkim użytkownikom rekomenduje zapewnieni dostępności w sposób organizacyjny.</w:t>
      </w:r>
    </w:p>
    <w:p w14:paraId="33A47D95" w14:textId="77777777" w:rsidR="007831ED" w:rsidRPr="00F557D3" w:rsidRDefault="007831ED" w:rsidP="00F557D3"/>
    <w:p w14:paraId="5A4A46F2" w14:textId="063B4A95" w:rsidR="009B3A06" w:rsidRDefault="009B3A06" w:rsidP="00647B76">
      <w:pPr>
        <w:pStyle w:val="Nagwek3"/>
        <w:rPr>
          <w:b/>
          <w:bCs/>
        </w:rPr>
      </w:pPr>
      <w:bookmarkStart w:id="13" w:name="_Toc71273491"/>
      <w:r w:rsidRPr="009B3A06">
        <w:rPr>
          <w:b/>
          <w:bCs/>
        </w:rPr>
        <w:t>Standard dostępności świetlicy szkolnej</w:t>
      </w:r>
      <w:bookmarkEnd w:id="13"/>
    </w:p>
    <w:p w14:paraId="4C21B630" w14:textId="77777777" w:rsidR="007831ED" w:rsidRDefault="00D4325D" w:rsidP="00D4325D">
      <w:pPr>
        <w:pStyle w:val="RAPORT"/>
        <w:rPr>
          <w:color w:val="auto"/>
        </w:rPr>
      </w:pPr>
      <w:r w:rsidRPr="00D4325D">
        <w:rPr>
          <w:color w:val="auto"/>
        </w:rPr>
        <w:t>Świetlica zlokalizowana kondygnacj</w:t>
      </w:r>
      <w:r w:rsidR="007831ED">
        <w:rPr>
          <w:color w:val="auto"/>
        </w:rPr>
        <w:t>i -1</w:t>
      </w:r>
      <w:r w:rsidRPr="00D4325D">
        <w:rPr>
          <w:color w:val="auto"/>
        </w:rPr>
        <w:t>.</w:t>
      </w:r>
      <w:r w:rsidR="007831ED">
        <w:rPr>
          <w:color w:val="auto"/>
        </w:rPr>
        <w:t xml:space="preserve"> </w:t>
      </w:r>
    </w:p>
    <w:p w14:paraId="0997DFE5" w14:textId="4457296D" w:rsidR="000B21B2" w:rsidRPr="00D4325D" w:rsidRDefault="007831ED" w:rsidP="00D4325D">
      <w:pPr>
        <w:pStyle w:val="RAPORT"/>
        <w:rPr>
          <w:color w:val="auto"/>
        </w:rPr>
      </w:pPr>
      <w:r>
        <w:rPr>
          <w:color w:val="auto"/>
        </w:rPr>
        <w:t>Szerokość drzwi ponadto mniejsza niż 90 cm w świetle ościeżnicy.</w:t>
      </w:r>
    </w:p>
    <w:p w14:paraId="3F921E55" w14:textId="76DBB67D" w:rsidR="005D1514" w:rsidRPr="008A49D0" w:rsidRDefault="005D1514" w:rsidP="005D1514">
      <w:pPr>
        <w:pStyle w:val="RAPORT"/>
      </w:pPr>
      <w:r w:rsidRPr="008A49D0">
        <w:t xml:space="preserve">Między płaszczyzną pionową a poziomą </w:t>
      </w:r>
      <w:r w:rsidR="00A31374">
        <w:t xml:space="preserve">nie </w:t>
      </w:r>
      <w:r>
        <w:t xml:space="preserve">jest </w:t>
      </w:r>
      <w:r w:rsidRPr="008A49D0">
        <w:t>zapewniony kontrast barwny na poziomie 50% LRV.</w:t>
      </w:r>
    </w:p>
    <w:p w14:paraId="22C552FA" w14:textId="66281039" w:rsidR="005D1514" w:rsidRDefault="00926416" w:rsidP="00D4325D">
      <w:pPr>
        <w:pStyle w:val="RAPORT"/>
        <w:rPr>
          <w:color w:val="auto"/>
        </w:rPr>
      </w:pPr>
      <w:r w:rsidRPr="00D4325D">
        <w:rPr>
          <w:color w:val="auto"/>
        </w:rPr>
        <w:t xml:space="preserve">W pomieszczeniu posadzki są równe, bez uszkodzeń. </w:t>
      </w:r>
    </w:p>
    <w:p w14:paraId="44BFCA48" w14:textId="27F85ACA" w:rsidR="00317A02" w:rsidRPr="00D4325D" w:rsidRDefault="00317A02" w:rsidP="00D4325D">
      <w:pPr>
        <w:pStyle w:val="RAPORT"/>
        <w:rPr>
          <w:color w:val="auto"/>
        </w:rPr>
      </w:pPr>
      <w:r w:rsidRPr="00D4325D">
        <w:rPr>
          <w:color w:val="auto"/>
        </w:rPr>
        <w:t xml:space="preserve">Zapewniony jest dostęp światła naturalnego oraz oświetlenie sztuczne.  </w:t>
      </w:r>
      <w:r w:rsidRPr="00D4325D">
        <w:rPr>
          <w:bCs/>
          <w:color w:val="auto"/>
        </w:rPr>
        <w:t xml:space="preserve">W oknach </w:t>
      </w:r>
      <w:r w:rsidR="00A31374">
        <w:rPr>
          <w:bCs/>
          <w:color w:val="auto"/>
        </w:rPr>
        <w:t>brak</w:t>
      </w:r>
      <w:r w:rsidRPr="00D4325D">
        <w:rPr>
          <w:bCs/>
          <w:color w:val="auto"/>
        </w:rPr>
        <w:t xml:space="preserve"> rolet umożliwiając</w:t>
      </w:r>
      <w:r w:rsidR="00A31374">
        <w:rPr>
          <w:bCs/>
          <w:color w:val="auto"/>
        </w:rPr>
        <w:t>ych</w:t>
      </w:r>
      <w:r w:rsidRPr="00D4325D">
        <w:rPr>
          <w:bCs/>
          <w:color w:val="auto"/>
        </w:rPr>
        <w:t xml:space="preserve"> regulację natężenia światła zewnętrznego</w:t>
      </w:r>
      <w:r w:rsidR="007831ED">
        <w:rPr>
          <w:bCs/>
          <w:color w:val="auto"/>
        </w:rPr>
        <w:t xml:space="preserve"> – okna małe.</w:t>
      </w:r>
    </w:p>
    <w:p w14:paraId="11FE664C" w14:textId="77777777" w:rsidR="007831ED" w:rsidRDefault="007831ED" w:rsidP="007831ED">
      <w:r>
        <w:t>Zajęcia świetlicowe w zależności od potrzeb i możliwości organizowane są także w innych pomieszczeniach (sale lekcyjne).</w:t>
      </w:r>
    </w:p>
    <w:p w14:paraId="1214F67D" w14:textId="77777777" w:rsidR="00317A02" w:rsidRDefault="00317A02" w:rsidP="00BE7636">
      <w:pPr>
        <w:rPr>
          <w:b/>
          <w:bCs/>
          <w:color w:val="ED7D31" w:themeColor="accent2"/>
        </w:rPr>
      </w:pPr>
    </w:p>
    <w:p w14:paraId="05B2BA5D" w14:textId="1E8FEA1C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B9BD438" w14:textId="08FF99B2" w:rsidR="00A31374" w:rsidRDefault="00A31374" w:rsidP="00821316">
      <w:pPr>
        <w:pStyle w:val="RAPORT"/>
      </w:pPr>
      <w:r w:rsidRPr="00AF276F">
        <w:t xml:space="preserve">W celu poprawy dostępności </w:t>
      </w:r>
      <w:r>
        <w:t>świetlicy</w:t>
      </w:r>
      <w:r w:rsidRPr="00AF276F">
        <w:t xml:space="preserve">, zgodnie z wymaganiami </w:t>
      </w:r>
      <w:r>
        <w:t xml:space="preserve">obligatoryjnymi </w:t>
      </w:r>
      <w:r w:rsidRPr="00AF276F">
        <w:t xml:space="preserve">określonymi w standardzie na poziomie podstawowym należy </w:t>
      </w:r>
      <w:r>
        <w:t xml:space="preserve">zapewnić </w:t>
      </w:r>
      <w:r w:rsidR="007831ED">
        <w:t>d</w:t>
      </w:r>
      <w:r w:rsidR="007831ED" w:rsidRPr="007831ED">
        <w:t xml:space="preserve">ojście do </w:t>
      </w:r>
      <w:r w:rsidR="007831ED">
        <w:t>świetlicy</w:t>
      </w:r>
      <w:r w:rsidR="007831ED" w:rsidRPr="007831ED">
        <w:t xml:space="preserve"> wszystkim użytkownikom</w:t>
      </w:r>
      <w:r w:rsidR="007831ED">
        <w:t xml:space="preserve">, </w:t>
      </w:r>
      <w:r>
        <w:t>kontrast między posadzką a ścianami.</w:t>
      </w:r>
    </w:p>
    <w:p w14:paraId="68FEDD5B" w14:textId="7C1A7466" w:rsidR="0052539C" w:rsidRDefault="007831ED" w:rsidP="0052539C">
      <w:pPr>
        <w:pStyle w:val="RAPORT"/>
      </w:pPr>
      <w:r>
        <w:t>Z uwagi na lokalizację na kondygnacji przyziemia, rolety nie są niezbędne.</w:t>
      </w:r>
    </w:p>
    <w:p w14:paraId="2C88041F" w14:textId="77777777" w:rsidR="007831ED" w:rsidRPr="009B6BEB" w:rsidRDefault="007831ED" w:rsidP="007831ED">
      <w:pPr>
        <w:pStyle w:val="RAPORT"/>
        <w:rPr>
          <w:b/>
          <w:bCs/>
        </w:rPr>
      </w:pPr>
      <w:r w:rsidRPr="009B6BEB">
        <w:rPr>
          <w:b/>
          <w:bCs/>
        </w:rPr>
        <w:t xml:space="preserve">Zalecenia dotyczące szerokości drzwi opisane w standardzie komunikacji poziomej. </w:t>
      </w:r>
    </w:p>
    <w:p w14:paraId="1DF07367" w14:textId="77777777" w:rsidR="007831ED" w:rsidRDefault="007831ED" w:rsidP="0052539C">
      <w:pPr>
        <w:pStyle w:val="RAPORT"/>
      </w:pPr>
    </w:p>
    <w:p w14:paraId="4D97C07A" w14:textId="320B3407" w:rsidR="00566699" w:rsidRDefault="00BF67FE" w:rsidP="00AA5376">
      <w:pPr>
        <w:pStyle w:val="RAPORT"/>
        <w:rPr>
          <w:rFonts w:cs="Poppins"/>
          <w:color w:val="000000"/>
        </w:rPr>
      </w:pPr>
      <w:r>
        <w:t>W przyszłości p</w:t>
      </w:r>
      <w:r w:rsidR="00C95743">
        <w:t xml:space="preserve">lanując modernizację czy rozbudowę budynku należy zadbać o zwiększenie powierzchni przeznaczonej dla opieki świetlicowej, umożliwiającej wyznaczenie </w:t>
      </w:r>
      <w:r w:rsidR="00C95743">
        <w:rPr>
          <w:rFonts w:cs="Poppins"/>
          <w:color w:val="000000"/>
        </w:rPr>
        <w:t>stref do nauki i do zabawy oraz strefy wyciszenia.</w:t>
      </w:r>
      <w:r w:rsidR="00566699">
        <w:rPr>
          <w:rFonts w:cs="Poppins"/>
          <w:color w:val="000000"/>
        </w:rPr>
        <w:t xml:space="preserve"> </w:t>
      </w:r>
    </w:p>
    <w:p w14:paraId="30D0DE5D" w14:textId="77777777" w:rsidR="00727BE9" w:rsidRDefault="00727BE9" w:rsidP="00647B76">
      <w:pPr>
        <w:pStyle w:val="Nagwek3"/>
        <w:rPr>
          <w:b/>
          <w:bCs/>
        </w:rPr>
      </w:pPr>
    </w:p>
    <w:p w14:paraId="6E90A00E" w14:textId="66324012" w:rsidR="009B3A06" w:rsidRDefault="009B3A06" w:rsidP="00647B76">
      <w:pPr>
        <w:pStyle w:val="Nagwek3"/>
        <w:rPr>
          <w:b/>
          <w:bCs/>
        </w:rPr>
      </w:pPr>
      <w:bookmarkStart w:id="14" w:name="_Toc71273492"/>
      <w:r w:rsidRPr="009B3A06">
        <w:rPr>
          <w:b/>
          <w:bCs/>
        </w:rPr>
        <w:t>Standard dostępności biblioteki szkolnej</w:t>
      </w:r>
      <w:bookmarkEnd w:id="14"/>
    </w:p>
    <w:p w14:paraId="3F1AE8AD" w14:textId="065D0DA4" w:rsidR="007831ED" w:rsidRDefault="007831ED" w:rsidP="007A7D72">
      <w:pPr>
        <w:pStyle w:val="RAPORT"/>
      </w:pPr>
      <w:r w:rsidRPr="007831ED">
        <w:t>Pomieszczenie na niedostępnej kondygnacji -1</w:t>
      </w:r>
      <w:r>
        <w:t xml:space="preserve">. </w:t>
      </w:r>
    </w:p>
    <w:p w14:paraId="3AE1096C" w14:textId="7D411696" w:rsidR="007831ED" w:rsidRDefault="007831ED" w:rsidP="007A7D72">
      <w:pPr>
        <w:pStyle w:val="RAPORT"/>
      </w:pPr>
      <w:r>
        <w:t>P</w:t>
      </w:r>
      <w:r w:rsidRPr="007831ED">
        <w:t xml:space="preserve">latforma </w:t>
      </w:r>
      <w:proofErr w:type="spellStart"/>
      <w:r w:rsidRPr="007831ED">
        <w:t>przyschodowa</w:t>
      </w:r>
      <w:proofErr w:type="spellEnd"/>
      <w:r w:rsidRPr="007831ED">
        <w:t xml:space="preserve"> ale tylko prowadząca na poziom poni</w:t>
      </w:r>
      <w:r>
        <w:t>ż</w:t>
      </w:r>
      <w:r w:rsidRPr="007831ED">
        <w:t>ej kondygnacji 0</w:t>
      </w:r>
      <w:r>
        <w:t xml:space="preserve"> (poziom wejścia głównego)</w:t>
      </w:r>
    </w:p>
    <w:p w14:paraId="107CD092" w14:textId="79BF688D" w:rsidR="00851ABD" w:rsidRDefault="004F1542" w:rsidP="007A7D72">
      <w:pPr>
        <w:pStyle w:val="RAPORT"/>
      </w:pPr>
      <w:r w:rsidRPr="009B677A">
        <w:t>Posadzki są równe, bez uszkodzeń</w:t>
      </w:r>
      <w:r w:rsidR="00851ABD">
        <w:t>.</w:t>
      </w:r>
      <w:r w:rsidR="00A31374">
        <w:t xml:space="preserve"> Pomieszczenie przestronne, z wydzieloną </w:t>
      </w:r>
      <w:r w:rsidR="00A34CDF">
        <w:t>przestrzenią dla uczniów</w:t>
      </w:r>
      <w:r w:rsidR="00A31374">
        <w:t>.</w:t>
      </w:r>
    </w:p>
    <w:p w14:paraId="4486A173" w14:textId="624895D4" w:rsidR="003E0626" w:rsidRPr="009B677A" w:rsidRDefault="003E0626" w:rsidP="007A7D72">
      <w:pPr>
        <w:pStyle w:val="RAPORT"/>
      </w:pPr>
      <w:r w:rsidRPr="009B677A">
        <w:t>Kontrast barwny mi</w:t>
      </w:r>
      <w:r w:rsidR="005D1514">
        <w:t>ę</w:t>
      </w:r>
      <w:r w:rsidRPr="009B677A">
        <w:t xml:space="preserve">dzy płaszczyzną pionową a poziomą </w:t>
      </w:r>
      <w:r w:rsidR="005D1514">
        <w:t xml:space="preserve">nie </w:t>
      </w:r>
      <w:r w:rsidRPr="009B677A">
        <w:t xml:space="preserve">jest </w:t>
      </w:r>
      <w:r w:rsidR="004508AB">
        <w:t>zgodny z</w:t>
      </w:r>
      <w:r w:rsidRPr="009B677A">
        <w:t xml:space="preserve"> Model</w:t>
      </w:r>
      <w:r w:rsidR="004508AB">
        <w:t>em</w:t>
      </w:r>
      <w:r w:rsidRPr="009B677A">
        <w:t>.</w:t>
      </w:r>
    </w:p>
    <w:p w14:paraId="6B350E0D" w14:textId="450C76BF" w:rsidR="004508AB" w:rsidRDefault="003E0626" w:rsidP="004508AB">
      <w:pPr>
        <w:pStyle w:val="RAPORT"/>
      </w:pPr>
      <w:r w:rsidRPr="009B677A">
        <w:t xml:space="preserve">Zapewniony jest dostęp </w:t>
      </w:r>
      <w:r w:rsidR="00D4325D" w:rsidRPr="009B677A">
        <w:t>do</w:t>
      </w:r>
      <w:r w:rsidRPr="009B677A">
        <w:t xml:space="preserve"> oświetleni</w:t>
      </w:r>
      <w:r w:rsidR="009B677A" w:rsidRPr="009B677A">
        <w:t>a</w:t>
      </w:r>
      <w:r w:rsidRPr="009B677A">
        <w:t xml:space="preserve"> </w:t>
      </w:r>
      <w:r w:rsidR="004508AB">
        <w:t xml:space="preserve">naturalnego i </w:t>
      </w:r>
      <w:r w:rsidRPr="009B677A">
        <w:t>sztuczne</w:t>
      </w:r>
      <w:r w:rsidR="00D4325D" w:rsidRPr="009B677A">
        <w:t>go</w:t>
      </w:r>
      <w:r w:rsidRPr="009B677A">
        <w:t xml:space="preserve">. </w:t>
      </w:r>
      <w:r w:rsidR="004508AB" w:rsidRPr="00C709B0">
        <w:t xml:space="preserve"> </w:t>
      </w:r>
    </w:p>
    <w:p w14:paraId="6874FD0B" w14:textId="672C185C" w:rsidR="005D1514" w:rsidRPr="00C709B0" w:rsidRDefault="007831ED" w:rsidP="004508AB">
      <w:pPr>
        <w:pStyle w:val="RAPORT"/>
      </w:pPr>
      <w:r>
        <w:t xml:space="preserve">Pomieszczenie przestronne. </w:t>
      </w:r>
      <w:r w:rsidR="005D1514" w:rsidRPr="005D1514">
        <w:t>Warunki przestrzenne i umeblowanie pozwalają zapewnić przestrzeń manewrową</w:t>
      </w:r>
      <w:r w:rsidR="005D1514">
        <w:t xml:space="preserve"> oraz przejścia </w:t>
      </w:r>
      <w:r w:rsidR="005D1514" w:rsidRPr="005D1514">
        <w:t>powyżej 90 cm</w:t>
      </w:r>
      <w:r w:rsidR="005D1514">
        <w:t>.</w:t>
      </w:r>
    </w:p>
    <w:p w14:paraId="67E332F8" w14:textId="77777777" w:rsidR="009B677A" w:rsidRDefault="009B677A" w:rsidP="00F92879">
      <w:pPr>
        <w:rPr>
          <w:b/>
          <w:bCs/>
          <w:color w:val="ED7D31" w:themeColor="accent2"/>
        </w:rPr>
      </w:pPr>
    </w:p>
    <w:p w14:paraId="7692C505" w14:textId="0322C4C4" w:rsidR="00F92879" w:rsidRDefault="00F92879" w:rsidP="00F92879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2128D45" w14:textId="28292273" w:rsidR="005D1514" w:rsidRDefault="005D1514" w:rsidP="005D1514">
      <w:pPr>
        <w:pStyle w:val="RAPORT"/>
      </w:pPr>
      <w:r w:rsidRPr="005537F6">
        <w:t xml:space="preserve">W celu poprawy dostępności </w:t>
      </w:r>
      <w:r>
        <w:t>biblioteki</w:t>
      </w:r>
      <w:r w:rsidRPr="005537F6">
        <w:t xml:space="preserve">, zgodnie z wymaganiami określonymi w standardzie na poziomie podstawowym należy w pierwszej kolejności zapewnić </w:t>
      </w:r>
      <w:r>
        <w:t xml:space="preserve">kontrast barwny miedzy </w:t>
      </w:r>
      <w:r w:rsidRPr="00926416">
        <w:t>płaszczyzną pionową a poziomą</w:t>
      </w:r>
      <w:r>
        <w:t>.</w:t>
      </w:r>
    </w:p>
    <w:p w14:paraId="789ACBEF" w14:textId="77777777" w:rsidR="007831ED" w:rsidRPr="0003397A" w:rsidRDefault="007831ED" w:rsidP="007831ED">
      <w:pPr>
        <w:pStyle w:val="RAPORT"/>
      </w:pPr>
      <w:r>
        <w:t xml:space="preserve">Do czasu braku rozwiązań zapewniających </w:t>
      </w:r>
      <w:r>
        <w:rPr>
          <w:rFonts w:cs="Poppins"/>
          <w:color w:val="000000"/>
        </w:rPr>
        <w:t>dojście wszystkim użytkownikom rekomenduje zapewnienie dostępności w sposób organizacyjny.</w:t>
      </w:r>
    </w:p>
    <w:p w14:paraId="19ABC427" w14:textId="77777777" w:rsidR="003E0626" w:rsidRDefault="003E0626" w:rsidP="00F92879">
      <w:pPr>
        <w:rPr>
          <w:b/>
          <w:bCs/>
          <w:color w:val="ED7D31" w:themeColor="accent2"/>
        </w:rPr>
      </w:pPr>
    </w:p>
    <w:p w14:paraId="3CC00806" w14:textId="6A8E6578" w:rsidR="009B3A06" w:rsidRDefault="009B3A06" w:rsidP="00647B76">
      <w:pPr>
        <w:pStyle w:val="Nagwek3"/>
        <w:rPr>
          <w:b/>
          <w:bCs/>
        </w:rPr>
      </w:pPr>
      <w:bookmarkStart w:id="15" w:name="_Toc71273493"/>
      <w:r w:rsidRPr="009B3A06">
        <w:rPr>
          <w:b/>
          <w:bCs/>
        </w:rPr>
        <w:t>Standard dostępności pomieszczeń sanitarnych</w:t>
      </w:r>
      <w:bookmarkEnd w:id="15"/>
    </w:p>
    <w:p w14:paraId="0A177BD8" w14:textId="7CAEFD5B" w:rsidR="007831ED" w:rsidRDefault="007831ED" w:rsidP="007831ED">
      <w:pPr>
        <w:pStyle w:val="RAPORT"/>
      </w:pPr>
      <w:r>
        <w:t>W szkole nie ma toalet dostosowanych</w:t>
      </w:r>
      <w:r w:rsidR="009366D2" w:rsidRPr="009366D2">
        <w:t xml:space="preserve"> </w:t>
      </w:r>
      <w:r w:rsidR="009366D2">
        <w:t>dla osób niepełnosprawnych</w:t>
      </w:r>
      <w:r>
        <w:t xml:space="preserve"> zgodnie z zaleceniami modelu.</w:t>
      </w:r>
    </w:p>
    <w:p w14:paraId="419F681E" w14:textId="4123B816" w:rsidR="005D6B51" w:rsidRDefault="005D6B51" w:rsidP="005D6B51">
      <w:pPr>
        <w:pStyle w:val="RAPORT"/>
      </w:pPr>
      <w:r>
        <w:t>Szkoła dysponuje pomieszczeniami, których modernizacja i wyposażenie pozwoli  na zastosowanie rozwiązań określonych w standardzie na poziomie podstawowym.</w:t>
      </w:r>
    </w:p>
    <w:p w14:paraId="6BDE2963" w14:textId="77777777" w:rsidR="001130FB" w:rsidRDefault="001130FB" w:rsidP="00E35C70">
      <w:pPr>
        <w:pStyle w:val="RAPORT"/>
      </w:pPr>
    </w:p>
    <w:p w14:paraId="0EAD6879" w14:textId="77777777" w:rsidR="0040703B" w:rsidRPr="0040703B" w:rsidRDefault="0040703B" w:rsidP="0040703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D8DA560" w14:textId="0893E550" w:rsidR="0040703B" w:rsidRDefault="00982EA3" w:rsidP="006C55B7">
      <w:pPr>
        <w:pStyle w:val="RAPORT"/>
      </w:pPr>
      <w:r w:rsidRPr="00AF276F">
        <w:t xml:space="preserve">W celu poprawy dostępności </w:t>
      </w:r>
      <w:r>
        <w:t xml:space="preserve">pomieszczeń sanitarnych należy dostosować </w:t>
      </w:r>
      <w:r w:rsidR="000A06D4">
        <w:t>minimum jedn</w:t>
      </w:r>
      <w:r w:rsidR="00FC14F7">
        <w:t>o</w:t>
      </w:r>
      <w:r w:rsidR="000A06D4">
        <w:t xml:space="preserve"> pomierzeni</w:t>
      </w:r>
      <w:r>
        <w:t xml:space="preserve">e </w:t>
      </w:r>
      <w:r w:rsidR="000A06D4">
        <w:t>zgodnie w wymaganiami określonymi w standardzie na poziomie podstawowym</w:t>
      </w:r>
      <w:r w:rsidR="003E07B7">
        <w:t xml:space="preserve"> (warto uwzględnić także wymagania zalecane)</w:t>
      </w:r>
      <w:r w:rsidR="000A06D4">
        <w:t>.</w:t>
      </w:r>
      <w:r w:rsidR="003E07B7">
        <w:t xml:space="preserve"> </w:t>
      </w:r>
    </w:p>
    <w:p w14:paraId="7DF65F58" w14:textId="61CAA437" w:rsidR="00982EA3" w:rsidRDefault="00371C7B" w:rsidP="006C55B7">
      <w:pPr>
        <w:pStyle w:val="RAPORT"/>
      </w:pPr>
      <w:r>
        <w:t xml:space="preserve">Planując modernizację toalet </w:t>
      </w:r>
      <w:r w:rsidR="00E17E00">
        <w:t xml:space="preserve">warto </w:t>
      </w:r>
      <w:r>
        <w:t>pamiętać m.in. o lokalizacji włączników światła na wysokości rekomendowanej w Modelu (</w:t>
      </w:r>
      <w:r>
        <w:rPr>
          <w:rFonts w:cs="Poppins"/>
          <w:color w:val="000000"/>
        </w:rPr>
        <w:t>80-110 cm nad poziomem posadzki</w:t>
      </w:r>
      <w:r>
        <w:t>)</w:t>
      </w:r>
      <w:r w:rsidR="00982EA3">
        <w:t xml:space="preserve"> oraz instalacji systemy </w:t>
      </w:r>
      <w:proofErr w:type="spellStart"/>
      <w:r w:rsidR="00982EA3">
        <w:t>przyzywowego</w:t>
      </w:r>
      <w:proofErr w:type="spellEnd"/>
      <w:r w:rsidR="00982EA3">
        <w:t>.</w:t>
      </w:r>
    </w:p>
    <w:p w14:paraId="58B01C52" w14:textId="77777777" w:rsidR="0052539C" w:rsidRDefault="0052539C" w:rsidP="006C55B7">
      <w:pPr>
        <w:pStyle w:val="RAPORT"/>
      </w:pPr>
      <w:r>
        <w:t xml:space="preserve">*** </w:t>
      </w:r>
    </w:p>
    <w:p w14:paraId="72F2FFC4" w14:textId="1CC0765B" w:rsidR="00371C7B" w:rsidRPr="0040703B" w:rsidRDefault="00371C7B" w:rsidP="006C55B7">
      <w:pPr>
        <w:pStyle w:val="RAPORT"/>
      </w:pPr>
      <w:r>
        <w:t xml:space="preserve">W przyszłości zaleca się dostosować minimum jedno pomieszczenie na każdej </w:t>
      </w:r>
      <w:r w:rsidR="0062679A">
        <w:t xml:space="preserve">dostępnej </w:t>
      </w:r>
      <w:r>
        <w:t>kondygnacji.</w:t>
      </w:r>
    </w:p>
    <w:p w14:paraId="040E2E1E" w14:textId="365266CB" w:rsidR="0087191E" w:rsidRPr="004F1542" w:rsidRDefault="0087191E">
      <w:pPr>
        <w:rPr>
          <w:rFonts w:asciiTheme="majorHAnsi" w:eastAsiaTheme="majorEastAsia" w:hAnsiTheme="majorHAnsi" w:cstheme="majorBidi"/>
          <w:b/>
          <w:bCs/>
          <w:color w:val="FF0000"/>
          <w:sz w:val="26"/>
          <w:szCs w:val="26"/>
        </w:rPr>
      </w:pPr>
      <w:r w:rsidRPr="004F1542">
        <w:rPr>
          <w:b/>
          <w:bCs/>
          <w:color w:val="FF0000"/>
        </w:rPr>
        <w:br w:type="page"/>
      </w:r>
    </w:p>
    <w:p w14:paraId="2EA2F620" w14:textId="56D3526E" w:rsidR="0087191E" w:rsidRDefault="0087191E" w:rsidP="0087191E">
      <w:pPr>
        <w:pStyle w:val="Nagwek2"/>
      </w:pPr>
      <w:bookmarkStart w:id="16" w:name="_Toc71273494"/>
      <w:r>
        <w:lastRenderedPageBreak/>
        <w:t>Obszar techniczny</w:t>
      </w:r>
      <w:bookmarkEnd w:id="16"/>
    </w:p>
    <w:p w14:paraId="15A609BB" w14:textId="79AAC0C4" w:rsidR="0087191E" w:rsidRDefault="0087191E" w:rsidP="004B6C0F">
      <w:pPr>
        <w:pStyle w:val="Nagwek3"/>
      </w:pPr>
    </w:p>
    <w:p w14:paraId="477AFDE8" w14:textId="146166EA" w:rsidR="00871460" w:rsidRPr="00B809C9" w:rsidRDefault="00871460" w:rsidP="00871460">
      <w:pPr>
        <w:pStyle w:val="RAPORT"/>
      </w:pPr>
      <w:bookmarkStart w:id="17" w:name="_Hlk60059323"/>
      <w:r w:rsidRPr="00B809C9">
        <w:t>Rozwiązania opisane w obszarze technicznym</w:t>
      </w:r>
      <w:r w:rsidR="006434D1">
        <w:t xml:space="preserve"> </w:t>
      </w:r>
      <w:r w:rsidRPr="00B809C9">
        <w:t xml:space="preserve">zaleca się wprowadzać </w:t>
      </w:r>
      <w:r>
        <w:t xml:space="preserve">w pierwszej kolejności </w:t>
      </w:r>
      <w:r w:rsidRPr="00B809C9">
        <w:t>w pomieszczeniach, które spełniają także wymagania obligatoryjne określone na poziomie podstawowym w obszarze architektonicznym.</w:t>
      </w:r>
    </w:p>
    <w:p w14:paraId="546B8146" w14:textId="3A5E2E59" w:rsidR="00871460" w:rsidRPr="00B809C9" w:rsidRDefault="00871460" w:rsidP="00871460">
      <w:pPr>
        <w:pStyle w:val="RAPORT"/>
      </w:pPr>
      <w:r w:rsidRPr="00B809C9">
        <w:t>Planując zakup mebli, biurek</w:t>
      </w:r>
      <w:r>
        <w:t xml:space="preserve"> oraz w</w:t>
      </w:r>
      <w:r w:rsidRPr="00B809C9">
        <w:t>yposażeni</w:t>
      </w:r>
      <w:r>
        <w:t>a</w:t>
      </w:r>
      <w:r w:rsidRPr="00B809C9">
        <w:t xml:space="preserve"> w tym pomoc</w:t>
      </w:r>
      <w:r>
        <w:t>y</w:t>
      </w:r>
      <w:r w:rsidRPr="00B809C9">
        <w:t xml:space="preserve"> dydaktyczn</w:t>
      </w:r>
      <w:r>
        <w:t>ych</w:t>
      </w:r>
      <w:r w:rsidRPr="00B809C9">
        <w:t>, sprzęt</w:t>
      </w:r>
      <w:r>
        <w:t>u należy uwzględnić możliwość</w:t>
      </w:r>
      <w:r w:rsidRPr="00B809C9">
        <w:t xml:space="preserve"> użytkowani</w:t>
      </w:r>
      <w:r>
        <w:t>a</w:t>
      </w:r>
      <w:r w:rsidRPr="00B809C9">
        <w:t xml:space="preserve"> przez osoby o szczególnych potrzebach</w:t>
      </w:r>
      <w:r w:rsidR="006434D1">
        <w:t>, w tym wynikających z niepełnosprawności</w:t>
      </w:r>
      <w:r w:rsidRPr="00B809C9">
        <w:t>.</w:t>
      </w:r>
    </w:p>
    <w:p w14:paraId="3B4B4C06" w14:textId="0CB92A25" w:rsidR="00871460" w:rsidRDefault="00871460" w:rsidP="00871460">
      <w:pPr>
        <w:pStyle w:val="RAPORT"/>
      </w:pPr>
      <w:r w:rsidRPr="00B809C9">
        <w:t>Plany szkoły w zakresie uzupełni</w:t>
      </w:r>
      <w:r>
        <w:t>a</w:t>
      </w:r>
      <w:r w:rsidRPr="00B809C9">
        <w:t>nia wyposażenie powinny</w:t>
      </w:r>
      <w:r>
        <w:t xml:space="preserve"> poza aktualnymi potrzebami,</w:t>
      </w:r>
      <w:r w:rsidR="005F2E91">
        <w:t xml:space="preserve"> planami,</w:t>
      </w:r>
      <w:r w:rsidRPr="00B809C9">
        <w:t xml:space="preserve"> uwzględniać</w:t>
      </w:r>
      <w:r>
        <w:t xml:space="preserve"> także</w:t>
      </w:r>
      <w:r w:rsidRPr="00B809C9">
        <w:t xml:space="preserve"> wymagania określone w </w:t>
      </w:r>
      <w:r w:rsidRPr="004B3C4B">
        <w:t>Ustawie z dnia 19 lipca 2019 r. o zapewnianiu dostępności osobom ze szczególnymi potrzebami.</w:t>
      </w:r>
      <w:bookmarkEnd w:id="17"/>
    </w:p>
    <w:p w14:paraId="1D2E23F3" w14:textId="77777777" w:rsidR="00871460" w:rsidRDefault="00871460" w:rsidP="00871460">
      <w:pPr>
        <w:pStyle w:val="RAPORT"/>
      </w:pPr>
    </w:p>
    <w:p w14:paraId="78D443F6" w14:textId="3965CC9F" w:rsidR="0087191E" w:rsidRDefault="0087191E" w:rsidP="004B6C0F">
      <w:pPr>
        <w:pStyle w:val="Nagwek3"/>
        <w:rPr>
          <w:b/>
          <w:bCs/>
        </w:rPr>
      </w:pPr>
      <w:bookmarkStart w:id="18" w:name="_Hlk59447250"/>
      <w:bookmarkStart w:id="19" w:name="_Toc71273495"/>
      <w:r w:rsidRPr="0087191E">
        <w:rPr>
          <w:b/>
          <w:bCs/>
        </w:rPr>
        <w:t xml:space="preserve">Standard dostępności wyposażenia </w:t>
      </w:r>
      <w:proofErr w:type="spellStart"/>
      <w:r w:rsidRPr="0087191E">
        <w:rPr>
          <w:b/>
          <w:bCs/>
        </w:rPr>
        <w:t>sal</w:t>
      </w:r>
      <w:proofErr w:type="spellEnd"/>
      <w:r w:rsidRPr="0087191E">
        <w:rPr>
          <w:b/>
          <w:bCs/>
        </w:rPr>
        <w:t xml:space="preserve"> lekcyjnych</w:t>
      </w:r>
      <w:bookmarkEnd w:id="19"/>
    </w:p>
    <w:bookmarkEnd w:id="18"/>
    <w:p w14:paraId="1099B2E9" w14:textId="77777777" w:rsidR="00853C29" w:rsidRDefault="00A665BB" w:rsidP="00FC7F88">
      <w:pPr>
        <w:pStyle w:val="RAPORT"/>
      </w:pPr>
      <w:r w:rsidRPr="00FC7F88">
        <w:t>Szkoła posiada k</w:t>
      </w:r>
      <w:r w:rsidR="008536B5" w:rsidRPr="00FC7F88">
        <w:t xml:space="preserve">rzesła i stoły </w:t>
      </w:r>
      <w:r w:rsidRPr="00FC7F88">
        <w:t>w różnych rozmiarach.</w:t>
      </w:r>
      <w:r w:rsidR="00E4738D">
        <w:t xml:space="preserve"> W oparciu o prowadzone pomiary oraz obserwacje nauczycieli meble są dostosowywane do wzrostu uczniów.</w:t>
      </w:r>
      <w:r w:rsidRPr="00FC7F88">
        <w:t xml:space="preserve"> </w:t>
      </w:r>
      <w:r w:rsidR="00871460">
        <w:t xml:space="preserve"> </w:t>
      </w:r>
    </w:p>
    <w:p w14:paraId="37CBE7A4" w14:textId="2AFB9541" w:rsidR="00E4738D" w:rsidRDefault="00A665BB" w:rsidP="00FC7F88">
      <w:pPr>
        <w:pStyle w:val="RAPORT"/>
      </w:pPr>
      <w:r w:rsidRPr="00FC7F88">
        <w:t>Szafki, półki i inne miejsca przechowywania m.in pomocy dydaktyczny są także umieszczone na poziomie od 40 do 110 cm nad poziomem posadzki.</w:t>
      </w:r>
    </w:p>
    <w:p w14:paraId="2E80C13C" w14:textId="4FCF5C57" w:rsidR="008536B5" w:rsidRDefault="00A665BB" w:rsidP="00FC7F88">
      <w:pPr>
        <w:pStyle w:val="RAPORT"/>
      </w:pPr>
      <w:r w:rsidRPr="00FC7F88">
        <w:t xml:space="preserve">W szkole </w:t>
      </w:r>
      <w:r w:rsidRPr="00871460">
        <w:rPr>
          <w:b/>
          <w:bCs/>
        </w:rPr>
        <w:t>nie ma</w:t>
      </w:r>
      <w:r w:rsidRPr="00FC7F88">
        <w:t xml:space="preserve"> stanowisk pracy  - stołów posiadający możliwość regulacji wysokości blatu oraz kąta jego nachylenia</w:t>
      </w:r>
      <w:r w:rsidR="00E4738D">
        <w:t>, w rozmiarze określonym w Modelu.</w:t>
      </w:r>
    </w:p>
    <w:p w14:paraId="6EC86D8F" w14:textId="77777777" w:rsidR="005F2E91" w:rsidRDefault="00D63580" w:rsidP="00D63580">
      <w:pPr>
        <w:pStyle w:val="RAPORT"/>
      </w:pPr>
      <w:bookmarkStart w:id="20" w:name="_Hlk60059696"/>
      <w:r w:rsidRPr="00FC7F88">
        <w:t>Zapewniona jest</w:t>
      </w:r>
      <w:r>
        <w:t xml:space="preserve"> w szkole</w:t>
      </w:r>
      <w:r w:rsidRPr="00FC7F88">
        <w:t xml:space="preserve"> dostępność wyposażenia</w:t>
      </w:r>
      <w:r>
        <w:t xml:space="preserve"> i pomocy (w tym środków nietrwałych)</w:t>
      </w:r>
      <w:r w:rsidRPr="00FC7F88">
        <w:t xml:space="preserve"> </w:t>
      </w:r>
      <w:r w:rsidR="005F2E91">
        <w:t xml:space="preserve"> - </w:t>
      </w:r>
      <w:r>
        <w:t>częściowo dostosowana</w:t>
      </w:r>
      <w:r w:rsidRPr="00FC7F88">
        <w:t xml:space="preserve"> do </w:t>
      </w:r>
      <w:r>
        <w:t xml:space="preserve">aktualnych </w:t>
      </w:r>
      <w:r w:rsidRPr="00FC7F88">
        <w:t>potrzeb</w:t>
      </w:r>
      <w:r w:rsidR="005F2E91">
        <w:t xml:space="preserve"> -</w:t>
      </w:r>
      <w:r w:rsidRPr="00FC7F88">
        <w:t xml:space="preserve"> służących do realizacji procesu dydaktycznego zakładającego zastosowanie zróżnicowanych rozwiązań wspierających specjalne potrzeby edukacyjne uczniów</w:t>
      </w:r>
      <w:r>
        <w:t xml:space="preserve">. </w:t>
      </w:r>
      <w:r w:rsidR="0052539C">
        <w:t xml:space="preserve"> </w:t>
      </w:r>
    </w:p>
    <w:p w14:paraId="4465EC7E" w14:textId="317E3A52" w:rsidR="00D63580" w:rsidRPr="00FC7F88" w:rsidRDefault="00D63580" w:rsidP="00D63580">
      <w:pPr>
        <w:pStyle w:val="RAPORT"/>
      </w:pPr>
      <w:r>
        <w:t xml:space="preserve">Posiadane zasoby wymagają uzupełnienia, w szczególności o pomoce usprawniające indywidualizację oraz usprawniające </w:t>
      </w:r>
      <w:r w:rsidR="00386548">
        <w:t>dostosowanie</w:t>
      </w:r>
      <w:r w:rsidR="00871460">
        <w:t xml:space="preserve"> przekazywanych treści</w:t>
      </w:r>
      <w:r>
        <w:t>. Potrzeba także uzupełniania pomocy specjalistycznych.</w:t>
      </w:r>
    </w:p>
    <w:bookmarkEnd w:id="20"/>
    <w:p w14:paraId="4DF85EC7" w14:textId="77777777" w:rsidR="00EE590D" w:rsidRDefault="00EE590D" w:rsidP="0040703B">
      <w:pPr>
        <w:rPr>
          <w:b/>
          <w:bCs/>
          <w:color w:val="ED7D31" w:themeColor="accent2"/>
        </w:rPr>
      </w:pPr>
    </w:p>
    <w:p w14:paraId="4DAF9FEB" w14:textId="1BC775A1" w:rsidR="0040703B" w:rsidRDefault="0040703B" w:rsidP="0040703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0419CDEC" w14:textId="12303FCC" w:rsidR="00334F7D" w:rsidRPr="004D3D00" w:rsidRDefault="0060273B" w:rsidP="004D3D00">
      <w:pPr>
        <w:pStyle w:val="RAPORT"/>
      </w:pPr>
      <w:r w:rsidRPr="004D3D00">
        <w:t xml:space="preserve">W celu poprawy dostępności </w:t>
      </w:r>
      <w:r w:rsidR="00CA31B4" w:rsidRPr="004D3D00">
        <w:t xml:space="preserve">wybranych </w:t>
      </w:r>
      <w:proofErr w:type="spellStart"/>
      <w:r w:rsidRPr="004D3D00">
        <w:t>sal</w:t>
      </w:r>
      <w:proofErr w:type="spellEnd"/>
      <w:r w:rsidRPr="004D3D00">
        <w:t xml:space="preserve"> lekcyjnych, zgodnie z wymaganiami określonymi w standardzie na poziomie podstawowym należy w pierwszej kolejności</w:t>
      </w:r>
      <w:r w:rsidR="00334F7D" w:rsidRPr="004D3D00">
        <w:t xml:space="preserve"> doposażyć szkołę w meble (</w:t>
      </w:r>
      <w:r w:rsidR="00C3466B" w:rsidRPr="004D3D00">
        <w:t>m.in</w:t>
      </w:r>
      <w:r w:rsidR="00334F7D" w:rsidRPr="004D3D00">
        <w:t>. stoliki z możliwością regulacji wysokości blatu oraz kąta jego nachylenia, w wymiarach określonych w MDS)</w:t>
      </w:r>
      <w:r w:rsidR="00CC3E74" w:rsidRPr="004D3D00">
        <w:t>.</w:t>
      </w:r>
      <w:r w:rsidR="00E30047" w:rsidRPr="004D3D00">
        <w:t xml:space="preserve"> </w:t>
      </w:r>
    </w:p>
    <w:p w14:paraId="35D89043" w14:textId="013EECEF" w:rsidR="00E30047" w:rsidRPr="008F4044" w:rsidRDefault="00E30047" w:rsidP="004D3D00">
      <w:pPr>
        <w:pStyle w:val="RAPORT"/>
        <w:rPr>
          <w:b/>
          <w:bCs/>
        </w:rPr>
      </w:pPr>
      <w:r w:rsidRPr="008F4044">
        <w:rPr>
          <w:b/>
          <w:bCs/>
        </w:rPr>
        <w:t xml:space="preserve">Meble </w:t>
      </w:r>
      <w:r w:rsidR="009643ED" w:rsidRPr="008F4044">
        <w:rPr>
          <w:b/>
          <w:bCs/>
        </w:rPr>
        <w:t>o parametrach</w:t>
      </w:r>
      <w:r w:rsidRPr="008F4044">
        <w:rPr>
          <w:b/>
          <w:bCs/>
        </w:rPr>
        <w:t xml:space="preserve"> określon</w:t>
      </w:r>
      <w:r w:rsidR="009643ED" w:rsidRPr="008F4044">
        <w:rPr>
          <w:b/>
          <w:bCs/>
        </w:rPr>
        <w:t>ych</w:t>
      </w:r>
      <w:r w:rsidRPr="008F4044">
        <w:rPr>
          <w:b/>
          <w:bCs/>
        </w:rPr>
        <w:t xml:space="preserve"> na poziomie podstawowym powinno spełniać minimum 10% </w:t>
      </w:r>
      <w:proofErr w:type="spellStart"/>
      <w:r w:rsidRPr="008F4044">
        <w:rPr>
          <w:b/>
          <w:bCs/>
        </w:rPr>
        <w:t>sal</w:t>
      </w:r>
      <w:proofErr w:type="spellEnd"/>
      <w:r w:rsidRPr="008F4044">
        <w:rPr>
          <w:b/>
          <w:bCs/>
        </w:rPr>
        <w:t xml:space="preserve"> lekcyjnych.</w:t>
      </w:r>
    </w:p>
    <w:p w14:paraId="1A3D0B44" w14:textId="7B4BCDCC" w:rsidR="00386548" w:rsidRPr="004D3D00" w:rsidRDefault="00386548" w:rsidP="004D3D00">
      <w:pPr>
        <w:pStyle w:val="RAPORT"/>
      </w:pPr>
      <w:r w:rsidRPr="004D3D00">
        <w:t>Wykładziny</w:t>
      </w:r>
      <w:r w:rsidR="008F4044">
        <w:t xml:space="preserve"> dywanowe</w:t>
      </w:r>
      <w:r w:rsidRPr="004D3D00">
        <w:t>, jeżeli planuje się wyposażyć w nie sale, powinny być trwale przymocowane do podłoża.</w:t>
      </w:r>
    </w:p>
    <w:p w14:paraId="5FB55E1E" w14:textId="4010B76A" w:rsidR="00CC3E74" w:rsidRPr="004D3D00" w:rsidRDefault="00CC3E74" w:rsidP="004D3D00">
      <w:pPr>
        <w:pStyle w:val="RAPORT"/>
      </w:pPr>
      <w:r w:rsidRPr="004D3D00">
        <w:t>Zaleca się uzupełnienie wyposażenia i dostępnych</w:t>
      </w:r>
      <w:r w:rsidR="00CA31B4" w:rsidRPr="004D3D00">
        <w:t xml:space="preserve"> w szkole</w:t>
      </w:r>
      <w:r w:rsidRPr="004D3D00">
        <w:t xml:space="preserve"> pomocy dydaktycznych (w tym</w:t>
      </w:r>
      <w:r w:rsidR="00CA31B4" w:rsidRPr="004D3D00">
        <w:t xml:space="preserve"> środków nietrwałych - zużywalnych</w:t>
      </w:r>
      <w:r w:rsidRPr="004D3D00">
        <w:t xml:space="preserve">) </w:t>
      </w:r>
      <w:r w:rsidR="00CA31B4" w:rsidRPr="004D3D00">
        <w:t>wykorzystywanych</w:t>
      </w:r>
      <w:r w:rsidRPr="004D3D00">
        <w:t xml:space="preserve"> w czasie lekcji.</w:t>
      </w:r>
      <w:r w:rsidR="00CA31B4" w:rsidRPr="004D3D00">
        <w:t xml:space="preserve"> </w:t>
      </w:r>
    </w:p>
    <w:p w14:paraId="4B93B68B" w14:textId="745888FB" w:rsidR="00EA2D9E" w:rsidRPr="004D3D00" w:rsidRDefault="00F85E0A" w:rsidP="004D3D00">
      <w:pPr>
        <w:pStyle w:val="RAPORT"/>
      </w:pPr>
      <w:r w:rsidRPr="004D3D00">
        <w:lastRenderedPageBreak/>
        <w:t xml:space="preserve">W określaniu specyfikacji planowanych zakupów należy </w:t>
      </w:r>
      <w:r w:rsidR="00CC3E74" w:rsidRPr="004D3D00">
        <w:t>uwzględnić</w:t>
      </w:r>
      <w:r w:rsidRPr="004D3D00">
        <w:t xml:space="preserve"> wymagania związane z zapewnieniem </w:t>
      </w:r>
      <w:r w:rsidR="00CC3E74" w:rsidRPr="004D3D00">
        <w:t>dostępności</w:t>
      </w:r>
      <w:r w:rsidRPr="004D3D00">
        <w:t xml:space="preserve"> danego </w:t>
      </w:r>
      <w:r w:rsidR="00CC3E74" w:rsidRPr="004D3D00">
        <w:t>urządzenia</w:t>
      </w:r>
      <w:r w:rsidRPr="004D3D00">
        <w:t xml:space="preserve">, sprzętu czy mebli. Należy </w:t>
      </w:r>
      <w:r w:rsidR="00CC3E74" w:rsidRPr="004D3D00">
        <w:t>kierować</w:t>
      </w:r>
      <w:r w:rsidRPr="004D3D00">
        <w:t xml:space="preserve"> się zasadami uniwersalnego projektowania. </w:t>
      </w:r>
      <w:r w:rsidR="00EA2D9E" w:rsidRPr="004D3D00">
        <w:t>W specyfikacji należy uwzględnić minimum wymagania określone w modelu</w:t>
      </w:r>
      <w:r w:rsidR="007E7EF1" w:rsidRPr="004D3D00">
        <w:t xml:space="preserve"> oraz rekomendowane w wytycznych</w:t>
      </w:r>
      <w:r w:rsidR="00EA2D9E" w:rsidRPr="004D3D00">
        <w:t>.</w:t>
      </w:r>
    </w:p>
    <w:p w14:paraId="3EB12B3E" w14:textId="2CC28695" w:rsidR="00CA31B4" w:rsidRPr="004D3D00" w:rsidRDefault="00F85E0A" w:rsidP="004D3D00">
      <w:pPr>
        <w:pStyle w:val="RAPORT"/>
      </w:pPr>
      <w:r w:rsidRPr="004D3D00">
        <w:t>O</w:t>
      </w:r>
      <w:r w:rsidR="00334F7D" w:rsidRPr="004D3D00">
        <w:t>d</w:t>
      </w:r>
      <w:r w:rsidRPr="004D3D00">
        <w:t xml:space="preserve"> pomocy</w:t>
      </w:r>
      <w:r w:rsidR="00CA31B4" w:rsidRPr="004D3D00">
        <w:t>,</w:t>
      </w:r>
      <w:r w:rsidRPr="004D3D00">
        <w:t xml:space="preserve"> w tym programów komputerowych należy wymagać by treści dawały możliwość dos</w:t>
      </w:r>
      <w:r w:rsidR="00334F7D" w:rsidRPr="004D3D00">
        <w:t>t</w:t>
      </w:r>
      <w:r w:rsidRPr="004D3D00">
        <w:t>o</w:t>
      </w:r>
      <w:r w:rsidR="00334F7D" w:rsidRPr="004D3D00">
        <w:t>so</w:t>
      </w:r>
      <w:r w:rsidRPr="004D3D00">
        <w:t xml:space="preserve">wania do potrzeb w szczególności </w:t>
      </w:r>
      <w:r w:rsidR="00CC3E74" w:rsidRPr="004D3D00">
        <w:t>osób</w:t>
      </w:r>
      <w:r w:rsidRPr="004D3D00">
        <w:t xml:space="preserve"> </w:t>
      </w:r>
      <w:r w:rsidR="00CA31B4" w:rsidRPr="004D3D00">
        <w:t xml:space="preserve">m.in. </w:t>
      </w:r>
      <w:r w:rsidRPr="004D3D00">
        <w:t>z wadami słuchu</w:t>
      </w:r>
      <w:r w:rsidR="009C7C80" w:rsidRPr="004D3D00">
        <w:t>,</w:t>
      </w:r>
      <w:r w:rsidRPr="004D3D00">
        <w:t xml:space="preserve"> wzorku czy ograniczeniami motorycznym</w:t>
      </w:r>
      <w:r w:rsidR="00CA31B4" w:rsidRPr="004D3D00">
        <w:t>i. Zaleca się inwestować w  rozwiązania zapewniające dostosowanie formy i treści przekazywanych w czasie procesu dydaktycznego.</w:t>
      </w:r>
    </w:p>
    <w:p w14:paraId="308ECB00" w14:textId="35B3F0C6" w:rsidR="009C7C80" w:rsidRPr="004D3D00" w:rsidRDefault="0052539C" w:rsidP="004D3D00">
      <w:pPr>
        <w:pStyle w:val="RAPORT"/>
      </w:pPr>
      <w:r w:rsidRPr="004D3D00">
        <w:t xml:space="preserve">*** </w:t>
      </w:r>
    </w:p>
    <w:p w14:paraId="6D9FB2B8" w14:textId="13FD49C8" w:rsidR="00F94508" w:rsidRPr="004D3D00" w:rsidRDefault="009C7C80" w:rsidP="004D3D00">
      <w:pPr>
        <w:pStyle w:val="RAPORT"/>
      </w:pPr>
      <w:r w:rsidRPr="004D3D00">
        <w:t>W przyszłości</w:t>
      </w:r>
      <w:r w:rsidR="0052539C" w:rsidRPr="004D3D00">
        <w:t>, jeżeli nie będzie możliwości w ramach grantu,</w:t>
      </w:r>
      <w:r w:rsidRPr="004D3D00">
        <w:t xml:space="preserve"> r</w:t>
      </w:r>
      <w:r w:rsidR="00EE590D" w:rsidRPr="004D3D00">
        <w:t>ekomendujemy także poprawę oświetlenia, które w salach lekcyjnych</w:t>
      </w:r>
      <w:r w:rsidR="004F6CB9" w:rsidRPr="004D3D00">
        <w:t xml:space="preserve"> powinno</w:t>
      </w:r>
      <w:r w:rsidR="00EE590D" w:rsidRPr="004D3D00">
        <w:t xml:space="preserve"> spełniać minimum określone w modelu na poziomie średnim. Zlecając wymianę oświetlenie</w:t>
      </w:r>
      <w:r w:rsidR="00CA31B4" w:rsidRPr="004D3D00">
        <w:t>,</w:t>
      </w:r>
      <w:r w:rsidR="00EE590D" w:rsidRPr="004D3D00">
        <w:t xml:space="preserve"> rekomenduje się wymagać od wykonawcy przeprowadzenie pomiarów dokumentujących jakość i równomierność oświetlenia na stanowisku pracy oraz przy tablicy.</w:t>
      </w:r>
    </w:p>
    <w:p w14:paraId="2A2805CB" w14:textId="77777777" w:rsidR="008F4044" w:rsidRDefault="00CC3E74" w:rsidP="004D3D00">
      <w:pPr>
        <w:pStyle w:val="RAPORT"/>
      </w:pPr>
      <w:r w:rsidRPr="004D3D00">
        <w:t xml:space="preserve">Zaleca się także inwestycje w rozwiązania </w:t>
      </w:r>
      <w:r w:rsidR="00CA31B4" w:rsidRPr="004D3D00">
        <w:t>poprawiające</w:t>
      </w:r>
      <w:r w:rsidRPr="004D3D00">
        <w:t xml:space="preserve"> akustykę</w:t>
      </w:r>
      <w:r w:rsidR="00CA31B4" w:rsidRPr="004D3D00">
        <w:t>.</w:t>
      </w:r>
      <w:r w:rsidRPr="004D3D00">
        <w:t xml:space="preserve"> </w:t>
      </w:r>
      <w:r w:rsidR="007E7EF1" w:rsidRPr="004D3D00">
        <w:t>W</w:t>
      </w:r>
      <w:r w:rsidRPr="004D3D00">
        <w:t xml:space="preserve"> wybranych salach lekcyjnych zastosowanie nakładek na krzesła w celu obniżenia poziomu hałasu</w:t>
      </w:r>
      <w:r w:rsidR="009643ED" w:rsidRPr="004D3D00">
        <w:t>.</w:t>
      </w:r>
      <w:r w:rsidR="004F6CB9" w:rsidRPr="004D3D00">
        <w:t xml:space="preserve"> </w:t>
      </w:r>
    </w:p>
    <w:p w14:paraId="2CE93323" w14:textId="26230FF6" w:rsidR="00CC3E74" w:rsidRPr="004D3D00" w:rsidRDefault="00CA31B4" w:rsidP="004D3D00">
      <w:pPr>
        <w:pStyle w:val="RAPORT"/>
      </w:pPr>
      <w:r w:rsidRPr="004D3D00">
        <w:t>Docelowo zaleca się zaplanowanie rozwiązań służących</w:t>
      </w:r>
      <w:r w:rsidR="004F6CB9" w:rsidRPr="004D3D00">
        <w:t xml:space="preserve"> poprawie akustyki w salach.</w:t>
      </w:r>
    </w:p>
    <w:p w14:paraId="42C465A1" w14:textId="77777777" w:rsidR="00F94508" w:rsidRPr="0040703B" w:rsidRDefault="00F94508" w:rsidP="0040703B">
      <w:pPr>
        <w:rPr>
          <w:b/>
          <w:bCs/>
          <w:color w:val="ED7D31" w:themeColor="accent2"/>
        </w:rPr>
      </w:pPr>
    </w:p>
    <w:p w14:paraId="02403326" w14:textId="3F8A04CE" w:rsidR="0087191E" w:rsidRDefault="0087191E" w:rsidP="004B6C0F">
      <w:pPr>
        <w:pStyle w:val="Nagwek3"/>
        <w:rPr>
          <w:b/>
          <w:bCs/>
        </w:rPr>
      </w:pPr>
      <w:bookmarkStart w:id="21" w:name="_Hlk59447261"/>
      <w:bookmarkStart w:id="22" w:name="_Toc71273496"/>
      <w:r w:rsidRPr="0087191E">
        <w:rPr>
          <w:b/>
          <w:bCs/>
        </w:rPr>
        <w:t>Standard dostępności ciągów komunikacyjnych</w:t>
      </w:r>
      <w:bookmarkEnd w:id="22"/>
    </w:p>
    <w:bookmarkEnd w:id="21"/>
    <w:p w14:paraId="67234667" w14:textId="447180AC" w:rsidR="004F6CB9" w:rsidRDefault="004F6CB9" w:rsidP="004F6CB9">
      <w:pPr>
        <w:pStyle w:val="RAPORT"/>
      </w:pPr>
      <w:r>
        <w:t>W szkole pomieszczenia (m.in. sale lekcyjne) oznaczone są w sposób spójny.</w:t>
      </w:r>
    </w:p>
    <w:p w14:paraId="7C3A3714" w14:textId="6A06895E" w:rsidR="00CB4249" w:rsidRPr="00CB4249" w:rsidRDefault="0087191E" w:rsidP="004F6CB9">
      <w:pPr>
        <w:pStyle w:val="RAPORT"/>
      </w:pPr>
      <w:r w:rsidRPr="003C7724">
        <w:t xml:space="preserve">Na terenie całego budynku </w:t>
      </w:r>
      <w:r w:rsidR="005D4EFD">
        <w:t xml:space="preserve">aktualnie </w:t>
      </w:r>
      <w:r w:rsidR="0053582C">
        <w:t>nie</w:t>
      </w:r>
      <w:r w:rsidR="005D4EFD">
        <w:t xml:space="preserve"> są </w:t>
      </w:r>
      <w:r w:rsidRPr="003C7724">
        <w:t>stosowane rozwiązania o charakterze informacyjnym</w:t>
      </w:r>
      <w:r w:rsidR="004F6CB9">
        <w:t xml:space="preserve"> zgodne z wymaganiami określonymi w Modelu.</w:t>
      </w:r>
      <w:r w:rsidR="00736F81">
        <w:t xml:space="preserve"> </w:t>
      </w:r>
    </w:p>
    <w:p w14:paraId="440FB7CA" w14:textId="0971116E" w:rsidR="0087191E" w:rsidRDefault="00894AD6" w:rsidP="004F6CB9">
      <w:pPr>
        <w:pStyle w:val="RAPORT"/>
      </w:pPr>
      <w:r>
        <w:t>Z uwagi na brak zidentyfikowanych</w:t>
      </w:r>
      <w:r w:rsidR="0053582C">
        <w:t xml:space="preserve"> </w:t>
      </w:r>
      <w:r>
        <w:t xml:space="preserve">potrzeb </w:t>
      </w:r>
      <w:r w:rsidR="00E032C1">
        <w:t xml:space="preserve">(obecnie </w:t>
      </w:r>
      <w:r w:rsidR="00E032C1">
        <w:rPr>
          <w:rFonts w:cs="Poppins"/>
          <w:color w:val="000000"/>
        </w:rPr>
        <w:t>w społeczności szkolnej nie ma uczniów wymagający stosowania alternatywnych i wspomagających metod i form komunikacji</w:t>
      </w:r>
      <w:r w:rsidR="00E032C1">
        <w:t xml:space="preserve">) </w:t>
      </w:r>
      <w:r>
        <w:t xml:space="preserve">w szkole </w:t>
      </w:r>
      <w:r w:rsidR="0053582C">
        <w:t>nie ma przyjętego</w:t>
      </w:r>
      <w:r w:rsidR="0087191E" w:rsidRPr="00CB4249">
        <w:t xml:space="preserve"> system</w:t>
      </w:r>
      <w:r w:rsidR="00137926">
        <w:t xml:space="preserve">u </w:t>
      </w:r>
      <w:r w:rsidR="00137926">
        <w:rPr>
          <w:rFonts w:cs="Poppins"/>
          <w:color w:val="000000"/>
        </w:rPr>
        <w:t>komunikacji wspomagającej i alternatywnej (</w:t>
      </w:r>
      <w:r w:rsidR="0087191E" w:rsidRPr="00CB4249">
        <w:t>ACC</w:t>
      </w:r>
      <w:r w:rsidR="00137926">
        <w:t>)</w:t>
      </w:r>
      <w:r w:rsidR="0087191E" w:rsidRPr="00CB4249">
        <w:t>.</w:t>
      </w:r>
      <w:r w:rsidR="003C7724">
        <w:t xml:space="preserve"> </w:t>
      </w:r>
    </w:p>
    <w:p w14:paraId="520F2AF1" w14:textId="77777777" w:rsidR="00137926" w:rsidRDefault="00137926" w:rsidP="0040703B">
      <w:pPr>
        <w:rPr>
          <w:b/>
          <w:bCs/>
          <w:color w:val="ED7D31" w:themeColor="accent2"/>
        </w:rPr>
      </w:pPr>
    </w:p>
    <w:p w14:paraId="66D94778" w14:textId="72DAE1A3" w:rsidR="0040703B" w:rsidRDefault="0040703B" w:rsidP="0040703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55FFAFAC" w14:textId="171AAA77" w:rsidR="00137926" w:rsidRDefault="007C3DCD" w:rsidP="0040703B">
      <w:r w:rsidRPr="00CA31B4">
        <w:t>W celu poprawy dostępności</w:t>
      </w:r>
      <w:r w:rsidR="00137926">
        <w:t xml:space="preserve"> ciągów komunikacyjnych</w:t>
      </w:r>
      <w:r w:rsidRPr="00CA31B4">
        <w:t xml:space="preserve"> należy </w:t>
      </w:r>
      <w:r>
        <w:t xml:space="preserve">wprowadzić oznakowanie pomieszczeń </w:t>
      </w:r>
      <w:r w:rsidR="00137926" w:rsidRPr="00CA31B4">
        <w:t>zgodnie z wymaganiami określonymi w standardzie na poziomie podstawowym</w:t>
      </w:r>
      <w:r w:rsidR="00137926">
        <w:t>.</w:t>
      </w:r>
    </w:p>
    <w:p w14:paraId="2568AAF3" w14:textId="4C960000" w:rsidR="004B6C0F" w:rsidRDefault="00137926" w:rsidP="0040703B">
      <w:pPr>
        <w:rPr>
          <w:b/>
          <w:bCs/>
          <w:color w:val="ED7D31" w:themeColor="accent2"/>
        </w:rPr>
      </w:pPr>
      <w:r>
        <w:t>***</w:t>
      </w:r>
    </w:p>
    <w:p w14:paraId="0987718E" w14:textId="75BD4E24" w:rsidR="00736F81" w:rsidRDefault="00137926" w:rsidP="0040703B">
      <w:r>
        <w:t>W przyszłości p</w:t>
      </w:r>
      <w:r w:rsidR="00D64EB4">
        <w:t>lanując modernizację komunikacji poziomej zaleca się także</w:t>
      </w:r>
      <w:r w:rsidR="00736F81">
        <w:t xml:space="preserve"> poprawę oświetlenia, które </w:t>
      </w:r>
      <w:r w:rsidR="007C3DCD">
        <w:t xml:space="preserve">na korytarzach </w:t>
      </w:r>
      <w:r w:rsidR="00736F81">
        <w:t xml:space="preserve">powinno spełniać minimum określone w </w:t>
      </w:r>
      <w:r w:rsidR="001B05F1">
        <w:t>M</w:t>
      </w:r>
      <w:r w:rsidR="00736F81">
        <w:t>odelu na poziomie średnim (oświetlenie LED o określonych parametrach</w:t>
      </w:r>
      <w:r w:rsidR="00D64EB4">
        <w:t xml:space="preserve">). </w:t>
      </w:r>
      <w:r w:rsidR="00D64EB4">
        <w:rPr>
          <w:rFonts w:cs="Poppins"/>
          <w:color w:val="000000"/>
        </w:rPr>
        <w:t>Źródła światła powinny podkreślać kierunek przebiegu korytarza.</w:t>
      </w:r>
    </w:p>
    <w:p w14:paraId="73F6F92A" w14:textId="65E7272E" w:rsidR="0087191E" w:rsidRPr="003C34AE" w:rsidRDefault="0087191E" w:rsidP="003C34AE">
      <w:pPr>
        <w:pStyle w:val="Nagwek3"/>
        <w:rPr>
          <w:b/>
          <w:bCs/>
        </w:rPr>
      </w:pPr>
      <w:bookmarkStart w:id="23" w:name="_Hlk59447974"/>
      <w:bookmarkStart w:id="24" w:name="_Toc71273497"/>
      <w:r w:rsidRPr="003C34AE">
        <w:rPr>
          <w:b/>
          <w:bCs/>
        </w:rPr>
        <w:t>Standard dostępności pomieszczeń świetlicowych</w:t>
      </w:r>
      <w:bookmarkEnd w:id="23"/>
      <w:bookmarkEnd w:id="24"/>
    </w:p>
    <w:p w14:paraId="67A51DBD" w14:textId="25C2CBC7" w:rsidR="003C34AE" w:rsidRDefault="003C34AE" w:rsidP="002B50CB">
      <w:pPr>
        <w:pStyle w:val="RAPORT"/>
      </w:pPr>
      <w:r>
        <w:t>Zajęcia świetlicowe w zależności od potrzeb i możliwości mogą być organizowane są także w innych pomieszczeniach (sale lekcyjne).</w:t>
      </w:r>
    </w:p>
    <w:p w14:paraId="3138C40E" w14:textId="77777777" w:rsidR="003F4FD2" w:rsidRDefault="005B5E3F" w:rsidP="002B50CB">
      <w:pPr>
        <w:pStyle w:val="RAPORT"/>
      </w:pPr>
      <w:r w:rsidRPr="00FC7F88">
        <w:t xml:space="preserve">Szkoła posiada krzesła i stoły w różnych rozmiarach. </w:t>
      </w:r>
    </w:p>
    <w:p w14:paraId="13CE4783" w14:textId="66143B6D" w:rsidR="005B5E3F" w:rsidRDefault="005B5E3F" w:rsidP="002B50CB">
      <w:pPr>
        <w:pStyle w:val="RAPORT"/>
      </w:pPr>
      <w:r w:rsidRPr="00FC7F88">
        <w:lastRenderedPageBreak/>
        <w:t>Szafki, półki i inne miejsca przechowywania m.in pomocy są także umieszczone na poziomie od 40 do 110 cm nad poziomem posadzki.</w:t>
      </w:r>
    </w:p>
    <w:p w14:paraId="12150621" w14:textId="699CA9BE" w:rsidR="005B5E3F" w:rsidRPr="00FC7F88" w:rsidRDefault="005B5E3F" w:rsidP="002B50CB">
      <w:pPr>
        <w:pStyle w:val="RAPORT"/>
      </w:pPr>
      <w:r w:rsidRPr="00FC7F88">
        <w:t xml:space="preserve">W </w:t>
      </w:r>
      <w:r w:rsidR="001869B9">
        <w:t>świetlicy</w:t>
      </w:r>
      <w:r w:rsidRPr="00FC7F88">
        <w:t xml:space="preserve"> </w:t>
      </w:r>
      <w:r w:rsidRPr="00137926">
        <w:rPr>
          <w:b/>
          <w:bCs/>
        </w:rPr>
        <w:t>nie ma</w:t>
      </w:r>
      <w:r w:rsidRPr="00FC7F88">
        <w:t xml:space="preserve"> stanowisk</w:t>
      </w:r>
      <w:r w:rsidR="00137926">
        <w:t>a</w:t>
      </w:r>
      <w:r w:rsidRPr="00FC7F88">
        <w:t xml:space="preserve"> pracy - stoł</w:t>
      </w:r>
      <w:r w:rsidR="00137926">
        <w:t>u</w:t>
      </w:r>
      <w:r w:rsidRPr="00FC7F88">
        <w:t xml:space="preserve"> posiadając</w:t>
      </w:r>
      <w:r w:rsidR="00137926">
        <w:t>ego</w:t>
      </w:r>
      <w:r w:rsidRPr="00FC7F88">
        <w:t xml:space="preserve"> możliwość regulacji wysokości blatu oraz kąta jego nachylenia</w:t>
      </w:r>
      <w:r>
        <w:t>, w rozmiarze określonym w Modelu.</w:t>
      </w:r>
    </w:p>
    <w:p w14:paraId="4B98CE5E" w14:textId="1FEE09CB" w:rsidR="005B5E3F" w:rsidRPr="00FC7F88" w:rsidRDefault="005B5E3F" w:rsidP="002B50CB">
      <w:pPr>
        <w:pStyle w:val="RAPORT"/>
      </w:pPr>
      <w:r w:rsidRPr="00FC7F88">
        <w:t>Zapewniona jest</w:t>
      </w:r>
      <w:r>
        <w:t xml:space="preserve"> w szkole</w:t>
      </w:r>
      <w:r w:rsidRPr="00FC7F88">
        <w:t xml:space="preserve"> dostępność wyposażenia</w:t>
      </w:r>
      <w:r>
        <w:t xml:space="preserve"> i pomocy</w:t>
      </w:r>
      <w:r w:rsidRPr="00FC7F88">
        <w:t xml:space="preserve"> </w:t>
      </w:r>
      <w:r>
        <w:t>częściowo dostosowana</w:t>
      </w:r>
      <w:r w:rsidRPr="00FC7F88">
        <w:t xml:space="preserve"> do potrzeb</w:t>
      </w:r>
      <w:r>
        <w:t xml:space="preserve">.  Posiadane zasoby wymagają jednak uzupełnienia, w szczególności o pomoce usprawniające indywidualizację, także w czasie przebywania uczniów </w:t>
      </w:r>
      <w:r w:rsidR="00CC6529">
        <w:t>w</w:t>
      </w:r>
      <w:r>
        <w:t xml:space="preserve"> świetlicy.</w:t>
      </w:r>
    </w:p>
    <w:p w14:paraId="4A1CC3E4" w14:textId="421B4DB5" w:rsidR="00F94508" w:rsidRDefault="00F94508" w:rsidP="003C7724"/>
    <w:p w14:paraId="36CFBDD7" w14:textId="77777777" w:rsidR="00EF45FB" w:rsidRPr="0040703B" w:rsidRDefault="00EF45FB" w:rsidP="00EF45F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4535767" w14:textId="3FBA64E2" w:rsidR="005B5E3F" w:rsidRPr="001869B9" w:rsidRDefault="005B5E3F" w:rsidP="001869B9">
      <w:pPr>
        <w:pStyle w:val="RAPORT"/>
      </w:pPr>
      <w:r w:rsidRPr="001869B9">
        <w:t>W celu poprawy dostępności świetlicy szkolnej, zgodnie z wymaganiami określonymi w standardzie na poziomie podstawowym należy w pierwszej kolejności  doposażyć szkołę w meble (m.in. stolik z możliwością regulacji wysokości blatu oraz kąta jego nachylenia, w wymiarach określonych w MDS).</w:t>
      </w:r>
    </w:p>
    <w:p w14:paraId="2C4CC264" w14:textId="3695DDC7" w:rsidR="005B5E3F" w:rsidRPr="001869B9" w:rsidRDefault="005B5E3F" w:rsidP="001869B9">
      <w:pPr>
        <w:pStyle w:val="RAPORT"/>
      </w:pPr>
      <w:r w:rsidRPr="001869B9">
        <w:t xml:space="preserve">Zaleca się uzupełnienie wyposażenia i dostępnych w szkole pomocy (w tym środków nietrwałych - zużywalnych) wykorzystywanych w czasie zajęć świetlicowych. </w:t>
      </w:r>
    </w:p>
    <w:p w14:paraId="7699E539" w14:textId="77777777" w:rsidR="00CC6529" w:rsidRDefault="005B5E3F" w:rsidP="00CC6529">
      <w:pPr>
        <w:pStyle w:val="RAPORT"/>
      </w:pPr>
      <w:r w:rsidRPr="001869B9">
        <w:t xml:space="preserve">W określaniu specyfikacji planowanych zakupów należy uwzględnić wymagania związane z zapewnieniem dostępności danego urządzenia, sprzętu czy mebli. Należy kierować się zasadami uniwersalnego projektowania.  </w:t>
      </w:r>
      <w:r w:rsidR="00CC6529">
        <w:t>W specyfikacji należy uwzględnić minimum wymagania określone w modelu oraz rekomendowane w wytycznych.</w:t>
      </w:r>
    </w:p>
    <w:p w14:paraId="5E4E6C31" w14:textId="08FBAA28" w:rsidR="005B5E3F" w:rsidRDefault="002C2769" w:rsidP="001869B9">
      <w:pPr>
        <w:pStyle w:val="RAPORT"/>
      </w:pPr>
      <w:r>
        <w:t>P</w:t>
      </w:r>
      <w:r w:rsidR="005B5E3F" w:rsidRPr="001869B9">
        <w:t>lanując modernizację i wyposażenie</w:t>
      </w:r>
      <w:r w:rsidR="001869B9">
        <w:t>,</w:t>
      </w:r>
      <w:r w:rsidR="005B5E3F" w:rsidRPr="001869B9">
        <w:t xml:space="preserve"> należy dążyć do zapewni</w:t>
      </w:r>
      <w:r w:rsidR="001869B9">
        <w:t>e</w:t>
      </w:r>
      <w:r w:rsidR="005B5E3F" w:rsidRPr="001869B9">
        <w:t>ni</w:t>
      </w:r>
      <w:r w:rsidR="001869B9">
        <w:t>a</w:t>
      </w:r>
      <w:r w:rsidR="005B5E3F" w:rsidRPr="001869B9">
        <w:t xml:space="preserve"> w świetlicy wyznaczonych stref, w tym przestrze</w:t>
      </w:r>
      <w:r w:rsidR="001869B9">
        <w:t>ni</w:t>
      </w:r>
      <w:r w:rsidR="005B5E3F" w:rsidRPr="001869B9">
        <w:t xml:space="preserve"> zapewniaj</w:t>
      </w:r>
      <w:r w:rsidR="001869B9">
        <w:t>ącej</w:t>
      </w:r>
      <w:r w:rsidR="005B5E3F" w:rsidRPr="001869B9">
        <w:t xml:space="preserve"> ciszę do indywidualnej aktywności uczniów</w:t>
      </w:r>
      <w:r w:rsidR="001869B9">
        <w:t>.</w:t>
      </w:r>
      <w:r w:rsidR="005B5E3F" w:rsidRPr="001869B9">
        <w:t xml:space="preserve"> </w:t>
      </w:r>
    </w:p>
    <w:p w14:paraId="72C5A862" w14:textId="77777777" w:rsidR="002C2769" w:rsidRPr="001869B9" w:rsidRDefault="002C2769" w:rsidP="002C2769">
      <w:pPr>
        <w:pStyle w:val="RAPORT"/>
      </w:pPr>
      <w:r>
        <w:t>***</w:t>
      </w:r>
    </w:p>
    <w:p w14:paraId="1162BD4A" w14:textId="2AE3B808" w:rsidR="009A5B47" w:rsidRPr="001869B9" w:rsidRDefault="002C2769" w:rsidP="001869B9">
      <w:pPr>
        <w:pStyle w:val="RAPORT"/>
      </w:pPr>
      <w:r>
        <w:t>W przyszłości,</w:t>
      </w:r>
      <w:r w:rsidRPr="00137926">
        <w:t xml:space="preserve"> </w:t>
      </w:r>
      <w:r>
        <w:t>jeżeli nie będzie możliwości w ramach grantu, p</w:t>
      </w:r>
      <w:r w:rsidR="009A5B47">
        <w:t>lanując modernizację zaleca się także poprawę oświetlenia, które powinno spełniać minimum określone w Modelu na poziomie średnim (oświetlenie LED o określonych parametrach).</w:t>
      </w:r>
    </w:p>
    <w:p w14:paraId="2C5F22EA" w14:textId="7733895B" w:rsidR="00DB235A" w:rsidRDefault="00DB235A" w:rsidP="00DB235A">
      <w:pPr>
        <w:pStyle w:val="RAPORT"/>
      </w:pPr>
      <w:r>
        <w:t xml:space="preserve">Zaleca się także inwestycje w rozwiązania poprawiające akustykę.  W pierwszej kolejności zaleca się zastosowanie nakładek na krzesła w celu obniżenia poziomu hałasu. </w:t>
      </w:r>
    </w:p>
    <w:p w14:paraId="34393503" w14:textId="77777777" w:rsidR="00DB235A" w:rsidRPr="00DB235A" w:rsidRDefault="00DB235A" w:rsidP="00DB235A"/>
    <w:p w14:paraId="64C1C196" w14:textId="3519F4F6" w:rsidR="0087191E" w:rsidRPr="003C72A2" w:rsidRDefault="00F07F0D" w:rsidP="004B6C0F">
      <w:pPr>
        <w:pStyle w:val="Nagwek3"/>
        <w:rPr>
          <w:b/>
          <w:bCs/>
        </w:rPr>
      </w:pPr>
      <w:bookmarkStart w:id="25" w:name="_Toc71273498"/>
      <w:r w:rsidRPr="003C72A2">
        <w:rPr>
          <w:b/>
          <w:bCs/>
        </w:rPr>
        <w:t>S</w:t>
      </w:r>
      <w:r w:rsidR="0087191E" w:rsidRPr="003C72A2">
        <w:rPr>
          <w:b/>
          <w:bCs/>
        </w:rPr>
        <w:t>tandard dostępności stołówki szkolnej</w:t>
      </w:r>
      <w:bookmarkEnd w:id="25"/>
    </w:p>
    <w:p w14:paraId="4C27A560" w14:textId="77777777" w:rsidR="003C72A2" w:rsidRDefault="003C72A2" w:rsidP="008970A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</w:p>
    <w:p w14:paraId="1BEC4614" w14:textId="06289E24" w:rsidR="00642F2A" w:rsidRDefault="00642F2A" w:rsidP="00642F2A">
      <w:pPr>
        <w:pStyle w:val="RAPORT"/>
      </w:pPr>
      <w:r>
        <w:t>W stołówce</w:t>
      </w:r>
      <w:r w:rsidRPr="00FC7F88">
        <w:t xml:space="preserve"> </w:t>
      </w:r>
      <w:r>
        <w:t xml:space="preserve">krzesła i stoliki </w:t>
      </w:r>
      <w:r w:rsidRPr="00FC7F88">
        <w:t>dostosowane są do warunków antropometrycznych uczniów. Szkoła posiada</w:t>
      </w:r>
      <w:r w:rsidRPr="00A719EA">
        <w:rPr>
          <w:color w:val="FF0000"/>
        </w:rPr>
        <w:t xml:space="preserve"> </w:t>
      </w:r>
      <w:r w:rsidRPr="00FC7F88">
        <w:t xml:space="preserve">krzesła i stoły w różnych rozmiarach. </w:t>
      </w:r>
    </w:p>
    <w:p w14:paraId="4D622EE6" w14:textId="53702F09" w:rsidR="00EF45FB" w:rsidRPr="00642F2A" w:rsidRDefault="00EF45FB" w:rsidP="00EF45FB">
      <w:pPr>
        <w:pStyle w:val="RAPORT"/>
        <w:rPr>
          <w:color w:val="auto"/>
        </w:rPr>
      </w:pPr>
      <w:r w:rsidRPr="00642F2A">
        <w:rPr>
          <w:color w:val="auto"/>
        </w:rPr>
        <w:t>W stołówce nie ma stolika posiadającego możliwość regulacji wysokości blatu, w rozmiarze określonym w Modelu.</w:t>
      </w:r>
    </w:p>
    <w:p w14:paraId="2A38F8ED" w14:textId="77777777" w:rsidR="007430FB" w:rsidRDefault="007430FB" w:rsidP="008970A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4"/>
          <w:szCs w:val="24"/>
        </w:rPr>
      </w:pPr>
    </w:p>
    <w:p w14:paraId="13CF1DB4" w14:textId="77777777" w:rsidR="00EF45FB" w:rsidRPr="0040703B" w:rsidRDefault="00EF45FB" w:rsidP="00EF45F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77345FA7" w14:textId="041FD882" w:rsidR="00EF45FB" w:rsidRDefault="00EF45FB" w:rsidP="00EF45FB">
      <w:pPr>
        <w:pStyle w:val="RAPORT"/>
      </w:pPr>
      <w:r w:rsidRPr="001869B9">
        <w:t xml:space="preserve">W celu poprawy dostępności </w:t>
      </w:r>
      <w:r>
        <w:t>stołówki</w:t>
      </w:r>
      <w:r w:rsidRPr="001869B9">
        <w:t xml:space="preserve"> szkolonej, zgodnie z wymaganiami określonymi w standardzie na poziomie podstawowym należy w pierwszej kolejności doposażyć szkołę w meble (m.in. </w:t>
      </w:r>
      <w:r w:rsidR="00DB235A">
        <w:t>krzesł</w:t>
      </w:r>
      <w:r w:rsidR="00642F2A">
        <w:t>o</w:t>
      </w:r>
      <w:r w:rsidR="00DB235A">
        <w:t xml:space="preserve">, </w:t>
      </w:r>
      <w:r w:rsidRPr="001869B9">
        <w:t>stolik z możliwością regulacji wysokości blatu, w wymiarach określonych w M</w:t>
      </w:r>
      <w:r>
        <w:t>odelu</w:t>
      </w:r>
      <w:r w:rsidRPr="001869B9">
        <w:t>).</w:t>
      </w:r>
    </w:p>
    <w:p w14:paraId="700F9D18" w14:textId="77777777" w:rsidR="00642F2A" w:rsidRPr="001869B9" w:rsidRDefault="00642F2A" w:rsidP="00EF45FB">
      <w:pPr>
        <w:pStyle w:val="RAPORT"/>
      </w:pPr>
    </w:p>
    <w:p w14:paraId="782C75AD" w14:textId="70BE09C3" w:rsidR="0087191E" w:rsidRPr="00DB235A" w:rsidRDefault="0087191E" w:rsidP="004B6C0F">
      <w:pPr>
        <w:pStyle w:val="Nagwek3"/>
        <w:rPr>
          <w:b/>
          <w:bCs/>
        </w:rPr>
      </w:pPr>
      <w:bookmarkStart w:id="26" w:name="_Toc71273499"/>
      <w:r w:rsidRPr="00DB235A">
        <w:rPr>
          <w:b/>
          <w:bCs/>
        </w:rPr>
        <w:t>Standard dostępności biblioteki szkolnej</w:t>
      </w:r>
      <w:bookmarkEnd w:id="26"/>
    </w:p>
    <w:p w14:paraId="45896D55" w14:textId="3135362B" w:rsidR="008970A2" w:rsidRDefault="008970A2" w:rsidP="008970A2"/>
    <w:p w14:paraId="742C70A4" w14:textId="5ED280AC" w:rsidR="00E931D9" w:rsidRDefault="003F4FD2" w:rsidP="00350982">
      <w:pPr>
        <w:pStyle w:val="RAPORT"/>
        <w:rPr>
          <w:color w:val="auto"/>
        </w:rPr>
      </w:pPr>
      <w:r>
        <w:rPr>
          <w:color w:val="auto"/>
        </w:rPr>
        <w:t>Powierzchnia biblioteki</w:t>
      </w:r>
      <w:r w:rsidR="00E931D9">
        <w:rPr>
          <w:color w:val="auto"/>
        </w:rPr>
        <w:t xml:space="preserve"> umożliwia zapewnienie przestrzeni manewrowych, w pomieszczeniu są przygotowane stanowiska dla uczniów</w:t>
      </w:r>
      <w:r w:rsidR="00A27D3E">
        <w:rPr>
          <w:color w:val="auto"/>
        </w:rPr>
        <w:t>.</w:t>
      </w:r>
    </w:p>
    <w:p w14:paraId="6C2E6C5A" w14:textId="77777777" w:rsidR="008F4044" w:rsidRDefault="00642F2A" w:rsidP="00350982">
      <w:pPr>
        <w:pStyle w:val="RAPORT"/>
        <w:rPr>
          <w:color w:val="auto"/>
        </w:rPr>
      </w:pPr>
      <w:r w:rsidRPr="000C4D37">
        <w:rPr>
          <w:color w:val="auto"/>
        </w:rPr>
        <w:t>Nie ma stanowiska pracy ucznia (minimum jednego), tj. krzesła z regulacją wysokości oraz stolika posiadającego możliwość regulacji wysokości blatu, w rozmiarze określonym w Modelu.</w:t>
      </w:r>
      <w:r w:rsidR="000C4D37" w:rsidRPr="000C4D37">
        <w:rPr>
          <w:color w:val="auto"/>
        </w:rPr>
        <w:t xml:space="preserve"> </w:t>
      </w:r>
    </w:p>
    <w:p w14:paraId="2057164B" w14:textId="166CEF8B" w:rsidR="00520989" w:rsidRPr="000C4D37" w:rsidRDefault="00520989" w:rsidP="00350982">
      <w:pPr>
        <w:pStyle w:val="RAPORT"/>
      </w:pPr>
      <w:r w:rsidRPr="000C4D37">
        <w:t xml:space="preserve">Stanowiska </w:t>
      </w:r>
      <w:r w:rsidR="00DB235A" w:rsidRPr="000C4D37">
        <w:t xml:space="preserve">przeznaczone dla uczniów nie </w:t>
      </w:r>
      <w:r w:rsidRPr="000C4D37">
        <w:t>posiadają oświetleni</w:t>
      </w:r>
      <w:r w:rsidR="00DB235A" w:rsidRPr="000C4D37">
        <w:t>a</w:t>
      </w:r>
      <w:r w:rsidRPr="000C4D37">
        <w:t xml:space="preserve"> punktowe</w:t>
      </w:r>
      <w:r w:rsidR="00DB235A" w:rsidRPr="000C4D37">
        <w:t>go</w:t>
      </w:r>
      <w:r w:rsidRPr="000C4D37">
        <w:t xml:space="preserve">. </w:t>
      </w:r>
    </w:p>
    <w:p w14:paraId="7C6747AC" w14:textId="77E139A2" w:rsidR="00DB235A" w:rsidRPr="0046519D" w:rsidRDefault="00DB235A" w:rsidP="00350982">
      <w:pPr>
        <w:pStyle w:val="RAPORT"/>
      </w:pPr>
      <w:r w:rsidRPr="000C4D37">
        <w:t xml:space="preserve">Lektury szkolne oraz wybrane książki </w:t>
      </w:r>
      <w:r w:rsidR="008F4044">
        <w:t xml:space="preserve">nie </w:t>
      </w:r>
      <w:r w:rsidRPr="000C4D37">
        <w:t>są dostępne w formacie e-booka/audiobooka.</w:t>
      </w:r>
      <w:r w:rsidRPr="0046519D">
        <w:t xml:space="preserve"> </w:t>
      </w:r>
      <w:r>
        <w:t xml:space="preserve"> </w:t>
      </w:r>
    </w:p>
    <w:p w14:paraId="4F72C78A" w14:textId="4BFE2E91" w:rsidR="00520989" w:rsidRDefault="00520989" w:rsidP="008970A2"/>
    <w:p w14:paraId="23EC6C9A" w14:textId="657E16CB" w:rsidR="008970A2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0D568A24" w14:textId="7F08DEDA" w:rsidR="000501B8" w:rsidRPr="000C4D37" w:rsidRDefault="000501B8" w:rsidP="00350982">
      <w:pPr>
        <w:pStyle w:val="RAPORT"/>
      </w:pPr>
      <w:r w:rsidRPr="000C4D37">
        <w:t xml:space="preserve">W celu poprawy dostępności </w:t>
      </w:r>
      <w:r w:rsidR="009A5B47" w:rsidRPr="000C4D37">
        <w:t>biblioteki</w:t>
      </w:r>
      <w:r w:rsidRPr="000C4D37">
        <w:t xml:space="preserve"> szkolonej, zgodnie z wymaganiami określonymi w standardzie na poziomie podstawowym należy w pierwszej kolejności  doposażyć szkołę w meble (m.in. </w:t>
      </w:r>
      <w:r w:rsidR="009A5B47" w:rsidRPr="000C4D37">
        <w:t>stanowisko pracy</w:t>
      </w:r>
      <w:r w:rsidR="008F4044">
        <w:t xml:space="preserve"> – miejsce wydawania książek</w:t>
      </w:r>
      <w:r w:rsidR="009A5B47" w:rsidRPr="000C4D37">
        <w:t xml:space="preserve">, </w:t>
      </w:r>
      <w:r w:rsidRPr="000C4D37">
        <w:t>stoliki z możliwością regulacji wysokości blatu oraz kąta jego nachylenia, w wymiarach określonych w MDS</w:t>
      </w:r>
      <w:r w:rsidR="004E57B5" w:rsidRPr="000C4D37">
        <w:t>, oświetleni</w:t>
      </w:r>
      <w:r w:rsidR="000C4D37">
        <w:t>e</w:t>
      </w:r>
      <w:r w:rsidR="004E57B5" w:rsidRPr="000C4D37">
        <w:t xml:space="preserve"> punktowe</w:t>
      </w:r>
      <w:r w:rsidR="000C4D37">
        <w:t xml:space="preserve"> stanowisk pracy</w:t>
      </w:r>
      <w:r w:rsidRPr="000C4D37">
        <w:t>).</w:t>
      </w:r>
    </w:p>
    <w:p w14:paraId="59A5B256" w14:textId="739EF713" w:rsidR="00B419C8" w:rsidRPr="00350982" w:rsidRDefault="000C4D37" w:rsidP="00350982">
      <w:pPr>
        <w:pStyle w:val="RAPORT"/>
      </w:pPr>
      <w:r>
        <w:t>L</w:t>
      </w:r>
      <w:r w:rsidR="0067729A" w:rsidRPr="000C4D37">
        <w:t xml:space="preserve">ektury szkolne oraz </w:t>
      </w:r>
      <w:r>
        <w:t xml:space="preserve">wybrane </w:t>
      </w:r>
      <w:r w:rsidR="0067729A" w:rsidRPr="000C4D37">
        <w:t>książki</w:t>
      </w:r>
      <w:r>
        <w:t xml:space="preserve"> powinny być dostępne </w:t>
      </w:r>
      <w:r w:rsidR="0067729A" w:rsidRPr="000C4D37">
        <w:t>także w formacie e-booka/audiobooka</w:t>
      </w:r>
      <w:r w:rsidR="009A5B47" w:rsidRPr="000C4D37">
        <w:t>.</w:t>
      </w:r>
    </w:p>
    <w:p w14:paraId="074E5BA2" w14:textId="7673378F" w:rsidR="00350982" w:rsidRPr="00350982" w:rsidRDefault="004E57B5" w:rsidP="00350982">
      <w:pPr>
        <w:pStyle w:val="RAPORT"/>
      </w:pPr>
      <w:r>
        <w:t>***</w:t>
      </w:r>
    </w:p>
    <w:p w14:paraId="5EA9322E" w14:textId="0F0EADF1" w:rsidR="00937878" w:rsidRPr="00350982" w:rsidRDefault="004E57B5" w:rsidP="00350982">
      <w:pPr>
        <w:pStyle w:val="RAPORT"/>
      </w:pPr>
      <w:r>
        <w:t>W przyszłości p</w:t>
      </w:r>
      <w:r w:rsidR="009A5B47" w:rsidRPr="00350982">
        <w:t>lanując modernizację szkoły warto zadbać o dostępność  biblioteki, w tym zabezpieczenie powierzchni umożliwiającej zapewnienie odpowiednich przestrzeni manewrowych, szerokości między meblami</w:t>
      </w:r>
      <w:r w:rsidR="00E931D9">
        <w:t xml:space="preserve">, dostęp do regałów. </w:t>
      </w:r>
    </w:p>
    <w:p w14:paraId="4282AA32" w14:textId="433CC6F6" w:rsidR="009A5B47" w:rsidRPr="00350982" w:rsidRDefault="009A5B47" w:rsidP="00350982">
      <w:pPr>
        <w:pStyle w:val="RAPORT"/>
      </w:pPr>
      <w:r w:rsidRPr="00350982">
        <w:t>Planując modernizację zaleca się także poprawę oświetlenia, które powinno spełniać minimum określone w Modelu na poziomie średnim (oświetlenie LED o określonych parametrach).</w:t>
      </w:r>
      <w:r w:rsidR="000C4D37">
        <w:t xml:space="preserve"> </w:t>
      </w:r>
    </w:p>
    <w:p w14:paraId="076D12C1" w14:textId="77777777" w:rsidR="000501B8" w:rsidRPr="008970A2" w:rsidRDefault="000501B8" w:rsidP="008970A2"/>
    <w:p w14:paraId="5CAB540C" w14:textId="162AF344" w:rsidR="0087191E" w:rsidRPr="00CE0B7D" w:rsidRDefault="0087191E" w:rsidP="004B6C0F">
      <w:pPr>
        <w:pStyle w:val="Nagwek3"/>
        <w:rPr>
          <w:b/>
          <w:bCs/>
        </w:rPr>
      </w:pPr>
      <w:bookmarkStart w:id="27" w:name="_Toc71273500"/>
      <w:r w:rsidRPr="00CE0B7D">
        <w:rPr>
          <w:b/>
          <w:bCs/>
        </w:rPr>
        <w:t>Standard dostępności gabinetu profilaktyki zdrowotnej</w:t>
      </w:r>
      <w:bookmarkEnd w:id="27"/>
    </w:p>
    <w:p w14:paraId="708D7200" w14:textId="1FE44BB0" w:rsidR="00B10552" w:rsidRPr="002B7129" w:rsidRDefault="007231FD" w:rsidP="002B7129">
      <w:pPr>
        <w:pStyle w:val="RAPORT"/>
      </w:pPr>
      <w:r w:rsidRPr="002B7129">
        <w:t xml:space="preserve">W gabinecie </w:t>
      </w:r>
      <w:r w:rsidR="00350982" w:rsidRPr="002B7129">
        <w:t>znajduje się k</w:t>
      </w:r>
      <w:r w:rsidRPr="002B7129">
        <w:t>ozetk</w:t>
      </w:r>
      <w:r w:rsidR="00350982" w:rsidRPr="002B7129">
        <w:t>a jednak nie posiada możliwości</w:t>
      </w:r>
      <w:r w:rsidRPr="002B7129">
        <w:t xml:space="preserve"> regulowan</w:t>
      </w:r>
      <w:r w:rsidR="00350982" w:rsidRPr="002B7129">
        <w:t>ia</w:t>
      </w:r>
      <w:r w:rsidRPr="002B7129">
        <w:t xml:space="preserve"> wysokości</w:t>
      </w:r>
      <w:r w:rsidR="00350982" w:rsidRPr="002B7129">
        <w:t>.</w:t>
      </w:r>
    </w:p>
    <w:p w14:paraId="14386047" w14:textId="2F86D57E" w:rsidR="00951879" w:rsidRPr="002B7129" w:rsidRDefault="00951879" w:rsidP="002B7129">
      <w:pPr>
        <w:pStyle w:val="RAPORT"/>
      </w:pPr>
      <w:r w:rsidRPr="002B7129">
        <w:t xml:space="preserve">W gabinecie znajduje się podstawowe wyposażenie w tym: </w:t>
      </w:r>
      <w:r w:rsidR="002B7129">
        <w:t xml:space="preserve"> parawan, zamykana szafka</w:t>
      </w:r>
      <w:r w:rsidR="00E931D9">
        <w:t>.</w:t>
      </w:r>
      <w:r w:rsidR="002B7129">
        <w:t xml:space="preserve"> </w:t>
      </w:r>
    </w:p>
    <w:p w14:paraId="380FEBDF" w14:textId="3FF6BC1A" w:rsidR="00951879" w:rsidRPr="002B7129" w:rsidRDefault="00951879" w:rsidP="002B7129">
      <w:pPr>
        <w:pStyle w:val="RAPORT"/>
      </w:pPr>
      <w:r w:rsidRPr="002B7129">
        <w:t>Z uwagi na ograniczoną powierzchnie w gabinecie jest tylko biurko dla personelu nie ma dodatkowych mebli</w:t>
      </w:r>
      <w:r w:rsidR="008F4044">
        <w:t xml:space="preserve"> (stolików)</w:t>
      </w:r>
      <w:r w:rsidRPr="002B7129">
        <w:t>.</w:t>
      </w:r>
    </w:p>
    <w:p w14:paraId="4C928209" w14:textId="77777777" w:rsidR="00CE0B7D" w:rsidRPr="00B10552" w:rsidRDefault="00CE0B7D" w:rsidP="00B10552"/>
    <w:p w14:paraId="6E594A07" w14:textId="77777777" w:rsidR="008970A2" w:rsidRPr="0040703B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005A27FB" w14:textId="3032AC3F" w:rsidR="00350982" w:rsidRPr="00A27D3E" w:rsidRDefault="00350982" w:rsidP="00A27D3E">
      <w:pPr>
        <w:pStyle w:val="RAPORT"/>
      </w:pPr>
      <w:r w:rsidRPr="00A27D3E">
        <w:t>W celu poprawy dostępności gabinetu profilaktyki zdrowotnej, zgodnie z wymaganiami określonymi w standardzie na poziomie podstawowym należy w pierwszej kolejności  doposażyć szkołę w meble (m.in. kozetkę z regulowaną wysokością, stolik z możliwością regulacji wysokości blatu oraz kąta jego nachylenia, w wymiarach określonych w MDS</w:t>
      </w:r>
      <w:r w:rsidR="000C4D37" w:rsidRPr="00A27D3E">
        <w:t xml:space="preserve"> – który w zależności od potrzeb może być wykorzystany w pomieszczeniu</w:t>
      </w:r>
      <w:r w:rsidRPr="00A27D3E">
        <w:t>).</w:t>
      </w:r>
    </w:p>
    <w:p w14:paraId="19C3246E" w14:textId="641E038E" w:rsidR="008970A2" w:rsidRDefault="008970A2" w:rsidP="008970A2"/>
    <w:p w14:paraId="6E7B5725" w14:textId="5C6F19C4" w:rsidR="00350982" w:rsidRDefault="006C374A" w:rsidP="008970A2">
      <w:r>
        <w:lastRenderedPageBreak/>
        <w:t>W przyszłości p</w:t>
      </w:r>
      <w:r w:rsidR="002B7129" w:rsidRPr="00350982">
        <w:t xml:space="preserve">lanując modernizację szkoły warto zadbać o dostępność  </w:t>
      </w:r>
      <w:r w:rsidR="002B7129">
        <w:t>gabinetu</w:t>
      </w:r>
      <w:r w:rsidR="002B7129" w:rsidRPr="00350982">
        <w:t>, w tym zabezpieczenie powierzchni umożliwiającej zapewnienie odpowiednich przestrzeni manewrowych, szerokości między meblami</w:t>
      </w:r>
      <w:r w:rsidR="002B7129">
        <w:t>.</w:t>
      </w:r>
    </w:p>
    <w:p w14:paraId="6454EAA0" w14:textId="77777777" w:rsidR="00350982" w:rsidRPr="008970A2" w:rsidRDefault="00350982" w:rsidP="008970A2"/>
    <w:p w14:paraId="33C44746" w14:textId="1B9B710E" w:rsidR="0087191E" w:rsidRPr="00FC4E50" w:rsidRDefault="0087191E" w:rsidP="004B6C0F">
      <w:pPr>
        <w:pStyle w:val="Nagwek3"/>
        <w:rPr>
          <w:b/>
          <w:bCs/>
        </w:rPr>
      </w:pPr>
      <w:bookmarkStart w:id="28" w:name="_Toc71273501"/>
      <w:r w:rsidRPr="00FC4E50">
        <w:rPr>
          <w:b/>
          <w:bCs/>
        </w:rPr>
        <w:t>Standard dostępności gabinetów specjalistycznych</w:t>
      </w:r>
      <w:bookmarkEnd w:id="28"/>
    </w:p>
    <w:p w14:paraId="008D2B03" w14:textId="77777777" w:rsidR="006C374A" w:rsidRDefault="006C374A" w:rsidP="007231FD"/>
    <w:p w14:paraId="7F9C4FCE" w14:textId="38783480" w:rsidR="002B50CB" w:rsidRPr="007F3DB1" w:rsidRDefault="002B50CB" w:rsidP="007F3DB1">
      <w:pPr>
        <w:pStyle w:val="RAPORT"/>
      </w:pPr>
      <w:r w:rsidRPr="007F3DB1">
        <w:t>W szkole znajduj</w:t>
      </w:r>
      <w:r w:rsidR="002719CF">
        <w:t>e</w:t>
      </w:r>
      <w:r w:rsidR="00A27D3E">
        <w:t xml:space="preserve"> się </w:t>
      </w:r>
      <w:r w:rsidR="002719CF">
        <w:t>jeden</w:t>
      </w:r>
      <w:r w:rsidR="00A27D3E">
        <w:t xml:space="preserve"> gabinet</w:t>
      </w:r>
      <w:r w:rsidR="002719CF">
        <w:t xml:space="preserve"> </w:t>
      </w:r>
      <w:r w:rsidR="00A27D3E">
        <w:t xml:space="preserve"> </w:t>
      </w:r>
      <w:r w:rsidRPr="007F3DB1">
        <w:t>(</w:t>
      </w:r>
      <w:r w:rsidR="002719CF">
        <w:t>sala rewalidacyjna, sala 117)</w:t>
      </w:r>
      <w:r w:rsidRPr="007F3DB1">
        <w:t>.</w:t>
      </w:r>
    </w:p>
    <w:p w14:paraId="0705C56C" w14:textId="1DFFEC8B" w:rsidR="00A75CA9" w:rsidRPr="007F3DB1" w:rsidRDefault="00A75CA9" w:rsidP="007F3DB1">
      <w:pPr>
        <w:pStyle w:val="RAPORT"/>
      </w:pPr>
      <w:r w:rsidRPr="007F3DB1">
        <w:t>Szafki, półki i inne miejsca przechowywania m.in pomocy są także umieszczone na poziomie od 40 do 110 cm nad poziomem posadzki. Szkoła posiada krzesła i stoły w różnych rozmiarach.</w:t>
      </w:r>
    </w:p>
    <w:p w14:paraId="05B5B53D" w14:textId="0F1848A1" w:rsidR="00A75CA9" w:rsidRPr="007F3DB1" w:rsidRDefault="00A75CA9" w:rsidP="007F3DB1">
      <w:pPr>
        <w:pStyle w:val="RAPORT"/>
      </w:pPr>
      <w:r w:rsidRPr="007F3DB1">
        <w:t>W gabine</w:t>
      </w:r>
      <w:r w:rsidR="002B50CB" w:rsidRPr="007F3DB1">
        <w:t>tach</w:t>
      </w:r>
      <w:r w:rsidRPr="007F3DB1">
        <w:t xml:space="preserve"> nie ma stanowiska pracy - stolika posiadając</w:t>
      </w:r>
      <w:r w:rsidR="008F6D29" w:rsidRPr="007F3DB1">
        <w:t>ego</w:t>
      </w:r>
      <w:r w:rsidRPr="007F3DB1">
        <w:t xml:space="preserve"> możliwość regulacji wysokości blatu oraz kąta jego nachylenia, w rozmiarze określonym w Modelu.</w:t>
      </w:r>
    </w:p>
    <w:p w14:paraId="716FDE1F" w14:textId="77777777" w:rsidR="008F4044" w:rsidRDefault="00A75CA9" w:rsidP="007F3DB1">
      <w:pPr>
        <w:pStyle w:val="RAPORT"/>
      </w:pPr>
      <w:r w:rsidRPr="007F3DB1">
        <w:t>Kadra ma zapewniony dostęp do wyposażenia pozwalającego prowadzić wsparcie wynikające ze zróżnicowanych potrzeb edukacyjnych</w:t>
      </w:r>
      <w:r w:rsidR="008F6D29" w:rsidRPr="007F3DB1">
        <w:t xml:space="preserve">.  </w:t>
      </w:r>
    </w:p>
    <w:p w14:paraId="7D036CA9" w14:textId="77777777" w:rsidR="006676B6" w:rsidRDefault="00A75CA9" w:rsidP="007F3DB1">
      <w:pPr>
        <w:pStyle w:val="RAPORT"/>
      </w:pPr>
      <w:r w:rsidRPr="007F3DB1">
        <w:t>Zapewniona jest w szkole dostępność wyposażenia i pomocy częściowo dosto</w:t>
      </w:r>
      <w:r w:rsidR="008F6D29" w:rsidRPr="007F3DB1">
        <w:t>so</w:t>
      </w:r>
      <w:r w:rsidRPr="007F3DB1">
        <w:t xml:space="preserve">wana do aktualnych potrzeb oraz środków nietrwałych służących do realizacji </w:t>
      </w:r>
      <w:r w:rsidR="008F6D29" w:rsidRPr="007F3DB1">
        <w:t xml:space="preserve">wsparcia. </w:t>
      </w:r>
    </w:p>
    <w:p w14:paraId="6C10C839" w14:textId="4216BAA7" w:rsidR="008F6D29" w:rsidRPr="007F3DB1" w:rsidRDefault="00A27D3E" w:rsidP="007F3DB1">
      <w:pPr>
        <w:pStyle w:val="RAPORT"/>
      </w:pPr>
      <w:r>
        <w:t>Brakuje pomocy i narzędzi diagnostycznych.</w:t>
      </w:r>
    </w:p>
    <w:p w14:paraId="649405F1" w14:textId="77777777" w:rsidR="00E300AA" w:rsidRDefault="00E300AA" w:rsidP="008970A2">
      <w:pPr>
        <w:rPr>
          <w:b/>
          <w:bCs/>
          <w:color w:val="ED7D31" w:themeColor="accent2"/>
        </w:rPr>
      </w:pPr>
    </w:p>
    <w:p w14:paraId="2235AACB" w14:textId="2998C395" w:rsidR="008970A2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689D2B78" w14:textId="7682F1CE" w:rsidR="006676B6" w:rsidRDefault="008F6D29" w:rsidP="004E7B01">
      <w:pPr>
        <w:pStyle w:val="RAPORT"/>
      </w:pPr>
      <w:r w:rsidRPr="004E7B01">
        <w:t>W celu poprawy dostępności gabinet</w:t>
      </w:r>
      <w:r w:rsidR="004E7B01" w:rsidRPr="004E7B01">
        <w:t>ów specjalistycznych (sale rewalidacyjne)</w:t>
      </w:r>
      <w:r w:rsidRPr="004E7B01">
        <w:t>, zgodnie z wymaganiami określonymi w standardzie na poziomie podstawowym należy w pierwszej kolejności  doposażyć szkołę</w:t>
      </w:r>
      <w:r w:rsidR="002719CF">
        <w:t>:</w:t>
      </w:r>
    </w:p>
    <w:p w14:paraId="68D80CBA" w14:textId="77777777" w:rsidR="006676B6" w:rsidRDefault="008F6D29" w:rsidP="004E7B01">
      <w:pPr>
        <w:pStyle w:val="RAPORT"/>
      </w:pPr>
      <w:r w:rsidRPr="004E7B01">
        <w:t>w meble</w:t>
      </w:r>
      <w:r w:rsidR="004E7B01" w:rsidRPr="004E7B01">
        <w:t xml:space="preserve"> (m.in. stoliki z możliwością regulacji wysokości blatu oraz kąta jego nachylenia, w wymiarach określonych w Modelu), </w:t>
      </w:r>
    </w:p>
    <w:p w14:paraId="03D194A2" w14:textId="4F757A0C" w:rsidR="00124A39" w:rsidRDefault="008F4044" w:rsidP="004E7B01">
      <w:pPr>
        <w:pStyle w:val="RAPORT"/>
      </w:pPr>
      <w:r>
        <w:t>do</w:t>
      </w:r>
      <w:r w:rsidR="004E7B01" w:rsidRPr="004E7B01">
        <w:t>posażyć przestrzeń do pracy poza biurkiem.</w:t>
      </w:r>
    </w:p>
    <w:p w14:paraId="0F69F35D" w14:textId="136542BE" w:rsidR="00A248A7" w:rsidRPr="006676B6" w:rsidRDefault="00A248A7" w:rsidP="004E7B01">
      <w:pPr>
        <w:pStyle w:val="RAPORT"/>
        <w:rPr>
          <w:b/>
          <w:bCs/>
        </w:rPr>
      </w:pPr>
      <w:r w:rsidRPr="006676B6">
        <w:rPr>
          <w:b/>
          <w:bCs/>
        </w:rPr>
        <w:t>Wymagania określone w standardzie powinno spełniać minimum jedno pomieszczenie.</w:t>
      </w:r>
    </w:p>
    <w:p w14:paraId="4E0E69F5" w14:textId="77777777" w:rsidR="006676B6" w:rsidRDefault="006676B6" w:rsidP="004E7B01">
      <w:pPr>
        <w:pStyle w:val="RAPORT"/>
      </w:pPr>
    </w:p>
    <w:p w14:paraId="2DDB9D13" w14:textId="436D2AC4" w:rsidR="004E7B01" w:rsidRPr="004E7B01" w:rsidRDefault="004E7B01" w:rsidP="004E7B01">
      <w:pPr>
        <w:pStyle w:val="RAPORT"/>
      </w:pPr>
      <w:r w:rsidRPr="004E7B01">
        <w:t xml:space="preserve">Zaleca się uzupełnienie wyposażenia i dostępnych w szkole pomocy dydaktycznych (w tym środków nietrwałych - zużywalnych) wykorzystywanych w wsparcia indywidualnego oraz grupowego. </w:t>
      </w:r>
    </w:p>
    <w:p w14:paraId="6362FAE6" w14:textId="508866B8" w:rsidR="00A248A7" w:rsidRDefault="004E7B01" w:rsidP="004E7B01">
      <w:pPr>
        <w:pStyle w:val="RAPORT"/>
      </w:pPr>
      <w:r w:rsidRPr="004E7B01">
        <w:t>Niezbędne jest doposażenie zasobów, którymi dysponują specjaliści o pomoce dydaktyczne do diagnozy i prowadzenia zajęć, m.in. logopedycznych, pedagogicznych</w:t>
      </w:r>
      <w:r w:rsidR="002B50CB">
        <w:t>, rewalidacyjnych</w:t>
      </w:r>
      <w:r w:rsidRPr="004E7B01">
        <w:t xml:space="preserve">. </w:t>
      </w:r>
    </w:p>
    <w:p w14:paraId="257A8A42" w14:textId="03EACD1E" w:rsidR="00A248A7" w:rsidRDefault="004E7B01" w:rsidP="004E7B01">
      <w:pPr>
        <w:pStyle w:val="RAPORT"/>
      </w:pPr>
      <w:r w:rsidRPr="004E7B01">
        <w:t>Istotnie jest zadbanie o standaryzowane narzędzia diagnostyczne, narzędzia pozwalające przeprowadzić testy przesiewow</w:t>
      </w:r>
      <w:r w:rsidR="002B50CB">
        <w:t>e</w:t>
      </w:r>
      <w:r w:rsidRPr="004E7B01">
        <w:t>, narzędzia i programy do terapii m.in. pedagogicznej, logopedycznej pozwalające na realizację wsparcia minimum w aspekcie poznawczym, sensoryczno-motorycznym, emocjonalno-społecznym oraz komunikacyjnym.</w:t>
      </w:r>
    </w:p>
    <w:p w14:paraId="284E35B7" w14:textId="6916CC2F" w:rsidR="004E7B01" w:rsidRDefault="004E7B01" w:rsidP="004E7B01">
      <w:pPr>
        <w:pStyle w:val="RAPORT"/>
      </w:pPr>
      <w:r w:rsidRPr="004E7B01">
        <w:t>Kluczowe jest zapewnienie środków nietrwałych do bieżącej pracy specjalistów.</w:t>
      </w:r>
    </w:p>
    <w:p w14:paraId="53E5E172" w14:textId="78135667" w:rsidR="004E7B01" w:rsidRPr="004E7B01" w:rsidRDefault="00332F9D" w:rsidP="004E7B01">
      <w:pPr>
        <w:pStyle w:val="RAPORT"/>
      </w:pPr>
      <w:r w:rsidRPr="004E7B01">
        <w:t xml:space="preserve">W określaniu specyfikacji planowanych zakupów należy uwzględnić wymagania związane z zapewnieniem dostępności danego urządzenia, sprzętu czy mebli. Należy kierować się zasadami </w:t>
      </w:r>
      <w:r w:rsidRPr="004E7B01">
        <w:lastRenderedPageBreak/>
        <w:t>uniwersalnego projektowania.  W specyfikacji należy uwzględnić minimum wymagania określone w modelu</w:t>
      </w:r>
      <w:r w:rsidR="002B50CB">
        <w:t xml:space="preserve"> oraz wytycznych</w:t>
      </w:r>
      <w:r w:rsidRPr="004E7B01">
        <w:t>.</w:t>
      </w:r>
      <w:r>
        <w:t xml:space="preserve"> </w:t>
      </w:r>
      <w:r w:rsidR="004E7B01" w:rsidRPr="004E7B01">
        <w:t>Od pomocy, w tym programów komputerowych należy wymagać by treści dawały możliwość dostosowania do potrzeb w szczególności osób m.in. z wadami słuchu</w:t>
      </w:r>
      <w:r w:rsidR="00A248A7">
        <w:t>,</w:t>
      </w:r>
      <w:r w:rsidR="004E7B01" w:rsidRPr="004E7B01">
        <w:t xml:space="preserve"> wzorku czy ograniczeniami motorycznymi. Zaleca się inwestować w </w:t>
      </w:r>
      <w:r>
        <w:t xml:space="preserve">sprzęt i </w:t>
      </w:r>
      <w:r w:rsidR="004E7B01" w:rsidRPr="004E7B01">
        <w:t>rozwiązania zapewniające dostosowanie formy i treści przekazywanych w czasie wsparcia.</w:t>
      </w:r>
    </w:p>
    <w:p w14:paraId="264433D9" w14:textId="06D238E0" w:rsidR="007F3DB1" w:rsidRDefault="007F3DB1" w:rsidP="004E7B01">
      <w:pPr>
        <w:pStyle w:val="RAPORT"/>
      </w:pPr>
      <w:r>
        <w:t>***</w:t>
      </w:r>
    </w:p>
    <w:p w14:paraId="020ED928" w14:textId="3F61CEB8" w:rsidR="00FC4E50" w:rsidRPr="004E7B01" w:rsidRDefault="00A248A7" w:rsidP="004E7B01">
      <w:pPr>
        <w:pStyle w:val="RAPORT"/>
      </w:pPr>
      <w:r>
        <w:t xml:space="preserve">W przyszłości </w:t>
      </w:r>
      <w:r w:rsidR="007F3DB1">
        <w:t>r</w:t>
      </w:r>
      <w:r w:rsidR="004E7B01" w:rsidRPr="004E7B01">
        <w:t xml:space="preserve">ekomendujemy także poprawę oświetlenia, które w gabinetach powinno spełniać minimum określone w modelu na poziomie średnim (oświetlenie LED o określonych parametrach). </w:t>
      </w:r>
    </w:p>
    <w:p w14:paraId="4C2B4EFF" w14:textId="0E4230C0" w:rsidR="00124A39" w:rsidRDefault="00124A39" w:rsidP="008970A2">
      <w:pPr>
        <w:rPr>
          <w:b/>
          <w:bCs/>
          <w:color w:val="ED7D31" w:themeColor="accent2"/>
        </w:rPr>
      </w:pPr>
    </w:p>
    <w:p w14:paraId="0BEF0606" w14:textId="49789657" w:rsidR="0087191E" w:rsidRPr="00FC4E50" w:rsidRDefault="0087191E" w:rsidP="00FC4E50">
      <w:pPr>
        <w:pStyle w:val="Nagwek3"/>
        <w:rPr>
          <w:b/>
          <w:bCs/>
        </w:rPr>
      </w:pPr>
      <w:bookmarkStart w:id="29" w:name="_Toc71273502"/>
      <w:r w:rsidRPr="00FC4E50">
        <w:rPr>
          <w:b/>
          <w:bCs/>
        </w:rPr>
        <w:t>Standard dostępności przestrzeni wyciszenia</w:t>
      </w:r>
      <w:bookmarkEnd w:id="29"/>
    </w:p>
    <w:p w14:paraId="08F77133" w14:textId="77777777" w:rsidR="008F4044" w:rsidRDefault="00AE4889" w:rsidP="00AE4889">
      <w:pPr>
        <w:pStyle w:val="RAPORT"/>
      </w:pPr>
      <w:r>
        <w:t xml:space="preserve">W szkole nie ma wyznaczonego i wyposażonego zgodnie z minimum określonym w Modelu miejsca wyciszenia ani kącika wyciszenia w sali lekcyjnej. </w:t>
      </w:r>
      <w:r w:rsidR="002B50CB">
        <w:t xml:space="preserve"> </w:t>
      </w:r>
    </w:p>
    <w:p w14:paraId="1D88F871" w14:textId="77777777" w:rsidR="006676B6" w:rsidRDefault="006676B6" w:rsidP="008970A2">
      <w:pPr>
        <w:rPr>
          <w:b/>
          <w:bCs/>
          <w:color w:val="ED7D31" w:themeColor="accent2"/>
        </w:rPr>
      </w:pPr>
    </w:p>
    <w:p w14:paraId="1314B6C2" w14:textId="1A03C428" w:rsidR="008970A2" w:rsidRPr="0040703B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37EAB41E" w14:textId="77777777" w:rsidR="007F3DB1" w:rsidRPr="007F3DB1" w:rsidRDefault="00A248A7" w:rsidP="007F3DB1">
      <w:pPr>
        <w:pStyle w:val="RAPORT"/>
      </w:pPr>
      <w:r w:rsidRPr="007F3DB1">
        <w:t>Należy zaplanować i wyposażyć zgodnie z wymaganiami określonymi w Modelu</w:t>
      </w:r>
      <w:r w:rsidR="007F3DB1" w:rsidRPr="007F3DB1">
        <w:t>:</w:t>
      </w:r>
    </w:p>
    <w:p w14:paraId="7D63D3D2" w14:textId="79C21B38" w:rsidR="007F3DB1" w:rsidRPr="007F3DB1" w:rsidRDefault="00A248A7" w:rsidP="006676B6">
      <w:pPr>
        <w:pStyle w:val="RAPORT"/>
        <w:numPr>
          <w:ilvl w:val="0"/>
          <w:numId w:val="36"/>
        </w:numPr>
      </w:pPr>
      <w:r w:rsidRPr="007F3DB1">
        <w:t xml:space="preserve">miejsce wyciszenia </w:t>
      </w:r>
    </w:p>
    <w:p w14:paraId="291D77DC" w14:textId="420CBAB7" w:rsidR="00A248A7" w:rsidRPr="007F3DB1" w:rsidRDefault="00A248A7" w:rsidP="006676B6">
      <w:pPr>
        <w:pStyle w:val="RAPORT"/>
        <w:numPr>
          <w:ilvl w:val="0"/>
          <w:numId w:val="36"/>
        </w:numPr>
      </w:pPr>
      <w:r w:rsidRPr="007F3DB1">
        <w:t>i minimum jeden kącik wyciszenia w wybranej sali lekcyjnej.</w:t>
      </w:r>
    </w:p>
    <w:p w14:paraId="0EAA6171" w14:textId="77777777" w:rsidR="00EC1A88" w:rsidRPr="00EC1A88" w:rsidRDefault="00EC1A88" w:rsidP="00EC1A88"/>
    <w:p w14:paraId="50234B06" w14:textId="34FA0BBA" w:rsidR="0087191E" w:rsidRPr="00FC4E50" w:rsidRDefault="0087191E" w:rsidP="00FC4E50">
      <w:pPr>
        <w:pStyle w:val="Nagwek3"/>
        <w:rPr>
          <w:b/>
          <w:bCs/>
        </w:rPr>
      </w:pPr>
      <w:bookmarkStart w:id="30" w:name="_Toc71273503"/>
      <w:r w:rsidRPr="00FC4E50">
        <w:rPr>
          <w:b/>
          <w:bCs/>
        </w:rPr>
        <w:t>Standard bezpieczeństwa przeciwpożarowego i ewakuacji</w:t>
      </w:r>
      <w:bookmarkEnd w:id="30"/>
    </w:p>
    <w:p w14:paraId="522760EA" w14:textId="0E9C168A" w:rsidR="00EB048F" w:rsidRDefault="00B71864" w:rsidP="006676B6">
      <w:pPr>
        <w:pStyle w:val="RAPORT"/>
      </w:pPr>
      <w:r>
        <w:t>Instrukcja bezpieczeństwa pożarowego zawiera informac</w:t>
      </w:r>
      <w:r w:rsidR="002719CF">
        <w:t>je</w:t>
      </w:r>
      <w:r>
        <w:t xml:space="preserve"> uwzględniając</w:t>
      </w:r>
      <w:r w:rsidR="002719CF">
        <w:t>e</w:t>
      </w:r>
      <w:r w:rsidR="002B50CB">
        <w:t xml:space="preserve"> </w:t>
      </w:r>
      <w:r>
        <w:t>specjalne potrzeby wynikające z niepełnosprawności.</w:t>
      </w:r>
    </w:p>
    <w:p w14:paraId="4C6D5D2C" w14:textId="4BBDD064" w:rsidR="00B71864" w:rsidRDefault="00B71864" w:rsidP="006676B6">
      <w:pPr>
        <w:pStyle w:val="RAPORT"/>
      </w:pPr>
      <w:r>
        <w:t>W szkole organizuje się cyklicznie próbną ewakuację obiektów.</w:t>
      </w:r>
    </w:p>
    <w:p w14:paraId="22C1BE60" w14:textId="1B900E61" w:rsidR="00EC1A88" w:rsidRDefault="00EC1A88" w:rsidP="006676B6">
      <w:pPr>
        <w:pStyle w:val="RAPORT"/>
      </w:pPr>
      <w:r>
        <w:t xml:space="preserve">Szkoła posiada oznakowanie dróg i wyjść przeciwpożarowych. </w:t>
      </w:r>
    </w:p>
    <w:p w14:paraId="01617B0A" w14:textId="675EA35B" w:rsidR="00EC1A88" w:rsidRDefault="00EC1A88" w:rsidP="006676B6">
      <w:pPr>
        <w:pStyle w:val="RAPORT"/>
      </w:pPr>
      <w:r>
        <w:t>Szkoła</w:t>
      </w:r>
      <w:r w:rsidR="00403EE2">
        <w:t xml:space="preserve"> nie</w:t>
      </w:r>
      <w:r>
        <w:t xml:space="preserve"> posiada system</w:t>
      </w:r>
      <w:r w:rsidR="00403EE2">
        <w:t>u</w:t>
      </w:r>
      <w:r>
        <w:t xml:space="preserve"> sygnalizacji pożarowej (alarm) wyposażon</w:t>
      </w:r>
      <w:r w:rsidR="00B71864">
        <w:t>ej</w:t>
      </w:r>
      <w:r>
        <w:t xml:space="preserve"> w sygnalizację akustyczną oraz świetlną. </w:t>
      </w:r>
    </w:p>
    <w:p w14:paraId="03862C94" w14:textId="5656439B" w:rsidR="00EC1A88" w:rsidRDefault="00B71864" w:rsidP="006676B6">
      <w:pPr>
        <w:pStyle w:val="RAPORT"/>
      </w:pPr>
      <w:r>
        <w:t xml:space="preserve">Szkoła nie dysponuje </w:t>
      </w:r>
      <w:r w:rsidR="00EC1A88">
        <w:t>specjalistyczny</w:t>
      </w:r>
      <w:r>
        <w:t>m</w:t>
      </w:r>
      <w:r w:rsidR="00EC1A88">
        <w:t xml:space="preserve"> sprzęt</w:t>
      </w:r>
      <w:r>
        <w:t>em</w:t>
      </w:r>
      <w:r w:rsidR="00EC1A88">
        <w:t xml:space="preserve"> do ewakuacji osób z niepełnosprawnościami</w:t>
      </w:r>
      <w:r>
        <w:t>.</w:t>
      </w:r>
    </w:p>
    <w:p w14:paraId="3EB81CBB" w14:textId="77777777" w:rsidR="008970A2" w:rsidRPr="0040703B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4E50F60C" w14:textId="2E3E19FC" w:rsidR="00B71864" w:rsidRDefault="00B71864">
      <w:r w:rsidRPr="001869B9">
        <w:t xml:space="preserve">W celu poprawy dostępności zgodnie z wymaganiami określonymi w standardzie na poziomie podstawowym </w:t>
      </w:r>
      <w:r w:rsidR="00BD6DDD">
        <w:t>zaleca się</w:t>
      </w:r>
      <w:r w:rsidRPr="001869B9">
        <w:t xml:space="preserve"> </w:t>
      </w:r>
      <w:r>
        <w:t>zaktualizować</w:t>
      </w:r>
      <w:r w:rsidR="00350982">
        <w:t xml:space="preserve"> instrukcję</w:t>
      </w:r>
      <w:r>
        <w:t xml:space="preserve"> </w:t>
      </w:r>
      <w:r w:rsidR="00350982">
        <w:t>bezpieczeństwa pożarowego o informacje uwzględniające specjalne potrzeby wynikające z niepełnosprawności oraz spos</w:t>
      </w:r>
      <w:r w:rsidR="002B50CB">
        <w:t>oby</w:t>
      </w:r>
      <w:r w:rsidR="00350982">
        <w:t xml:space="preserve"> reagowania i działania.</w:t>
      </w:r>
    </w:p>
    <w:p w14:paraId="0CC794E0" w14:textId="1BF70F39" w:rsidR="00B71864" w:rsidRDefault="00B71864">
      <w:r>
        <w:t>Zalec</w:t>
      </w:r>
      <w:r w:rsidR="002B50CB">
        <w:t>a</w:t>
      </w:r>
      <w:r>
        <w:t xml:space="preserve"> się także przeszkolenie kadry w zakresie ewakuacji z uwzględnieniem potrzeb osób z niepełnosprawnościami.</w:t>
      </w:r>
    </w:p>
    <w:p w14:paraId="6845E8D7" w14:textId="28E8B2DE" w:rsidR="00EB048F" w:rsidRDefault="00EB048F">
      <w:r>
        <w:t>***</w:t>
      </w:r>
    </w:p>
    <w:p w14:paraId="6E8BF560" w14:textId="77777777" w:rsidR="008F4044" w:rsidRDefault="00B71864">
      <w:r>
        <w:t>W przyszłości</w:t>
      </w:r>
      <w:r w:rsidR="00BD6DDD">
        <w:t>,</w:t>
      </w:r>
      <w:r w:rsidR="00BD6DDD" w:rsidRPr="00BD6DDD">
        <w:t xml:space="preserve"> </w:t>
      </w:r>
      <w:r w:rsidR="00BD6DDD">
        <w:t xml:space="preserve">jeżeli nie będzie możliwości w ramach grantu </w:t>
      </w:r>
      <w:r>
        <w:t xml:space="preserve">zakup sprzętu do ewakuacji osób z niepełnosprawnościami. </w:t>
      </w:r>
    </w:p>
    <w:p w14:paraId="3C4850A8" w14:textId="00EBBBB0" w:rsidR="00AD1010" w:rsidRDefault="00BD6DDD">
      <w:r>
        <w:lastRenderedPageBreak/>
        <w:t xml:space="preserve">Zaleca się także, np. przy okazji modernizacji budynku, instalację alarmu wyposażonego w sygnalizację akustyczną i świetlną. </w:t>
      </w:r>
    </w:p>
    <w:p w14:paraId="58FDB849" w14:textId="77777777" w:rsidR="00A94094" w:rsidRDefault="00A940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bookmarkStart w:id="31" w:name="_Toc47899528"/>
      <w:bookmarkStart w:id="32" w:name="_Toc51294390"/>
      <w:bookmarkStart w:id="33" w:name="_Hlk54865156"/>
      <w:r>
        <w:br w:type="page"/>
      </w:r>
    </w:p>
    <w:p w14:paraId="0EF067B8" w14:textId="2854D1B4" w:rsidR="002249D4" w:rsidRPr="0019237B" w:rsidRDefault="002249D4" w:rsidP="002249D4">
      <w:pPr>
        <w:pStyle w:val="Nagwek2"/>
      </w:pPr>
      <w:bookmarkStart w:id="34" w:name="_Toc71273504"/>
      <w:r w:rsidRPr="0019237B">
        <w:lastRenderedPageBreak/>
        <w:t>Obszar edukacyjno-społeczny</w:t>
      </w:r>
      <w:bookmarkEnd w:id="31"/>
      <w:bookmarkEnd w:id="32"/>
      <w:bookmarkEnd w:id="34"/>
    </w:p>
    <w:p w14:paraId="37C7A5B5" w14:textId="77777777" w:rsidR="002249D4" w:rsidRPr="0019237B" w:rsidRDefault="002249D4" w:rsidP="002249D4">
      <w:pPr>
        <w:pStyle w:val="Nagwek2"/>
      </w:pPr>
      <w:bookmarkStart w:id="35" w:name="_Toc47899529"/>
      <w:bookmarkStart w:id="36" w:name="_Toc51294391"/>
      <w:bookmarkStart w:id="37" w:name="_Toc71273505"/>
      <w:r w:rsidRPr="0019237B">
        <w:t>Wsparcie i realizacja Indywidualnych potrzeb edukacyjnych</w:t>
      </w:r>
      <w:bookmarkEnd w:id="35"/>
      <w:bookmarkEnd w:id="36"/>
      <w:bookmarkEnd w:id="37"/>
    </w:p>
    <w:bookmarkEnd w:id="33"/>
    <w:p w14:paraId="1A2A80B2" w14:textId="6413D133" w:rsidR="00AD1010" w:rsidRDefault="00AD1010" w:rsidP="00AD1010"/>
    <w:p w14:paraId="0C942F97" w14:textId="1020FBD9" w:rsidR="00A31E0F" w:rsidRDefault="00A31E0F" w:rsidP="008D0F9C">
      <w:pPr>
        <w:pStyle w:val="RAPORT"/>
      </w:pPr>
      <w:r>
        <w:t>Z uwagi na zbliżony zakres tematyczny poszczególne standardy w obszarze edukacyjno-społecznym zostały opisane łącznie.</w:t>
      </w:r>
    </w:p>
    <w:p w14:paraId="5F8479CD" w14:textId="45F5D25E" w:rsidR="003F5300" w:rsidRPr="0092356F" w:rsidRDefault="003F5300" w:rsidP="008D0F9C">
      <w:pPr>
        <w:pStyle w:val="RAPORT"/>
      </w:pPr>
      <w:r w:rsidRPr="0092356F">
        <w:t xml:space="preserve">Zalecenia w tym obszarze wiążą się ściśle z wymaganiami określonymi także w obszarze </w:t>
      </w:r>
      <w:r>
        <w:t>organizacyjnym</w:t>
      </w:r>
      <w:r w:rsidRPr="0092356F">
        <w:t>.</w:t>
      </w:r>
      <w:r>
        <w:t xml:space="preserve"> </w:t>
      </w:r>
    </w:p>
    <w:p w14:paraId="66B2E6C5" w14:textId="28BFD580" w:rsidR="008D0F9C" w:rsidRDefault="003F5300" w:rsidP="008D0F9C">
      <w:pPr>
        <w:pStyle w:val="RAPORT"/>
      </w:pPr>
      <w:r w:rsidRPr="0092356F">
        <w:t xml:space="preserve">Zwiększanie dostępności w obszarze </w:t>
      </w:r>
      <w:r>
        <w:t>edukacyjno-społecznym</w:t>
      </w:r>
      <w:r w:rsidRPr="0092356F">
        <w:t xml:space="preserve"> wiąże się z </w:t>
      </w:r>
      <w:r w:rsidR="00816119">
        <w:t xml:space="preserve">utrzymaniem obowiązujących oraz </w:t>
      </w:r>
      <w:r w:rsidRPr="0092356F">
        <w:t>w</w:t>
      </w:r>
      <w:r>
        <w:t>prowadzeniem</w:t>
      </w:r>
      <w:r w:rsidRPr="0092356F">
        <w:t xml:space="preserve"> rozwiązań opisanych w Modelu w poszczególnych standardach.</w:t>
      </w:r>
      <w:r w:rsidR="00506160">
        <w:t xml:space="preserve"> Rozwiązania, w czasie trwania grantu,</w:t>
      </w:r>
      <w:r w:rsidR="00816119">
        <w:t xml:space="preserve"> powinny</w:t>
      </w:r>
      <w:r w:rsidR="00506160">
        <w:t xml:space="preserve"> być uruchomione, zgodnie z harmonogramem określonym w IPPD.</w:t>
      </w:r>
      <w:r w:rsidR="008D0F9C">
        <w:t xml:space="preserve"> </w:t>
      </w:r>
    </w:p>
    <w:p w14:paraId="765B1404" w14:textId="77777777" w:rsidR="00F46AAE" w:rsidRPr="0092356F" w:rsidRDefault="00F46AAE" w:rsidP="00F46AAE">
      <w:pPr>
        <w:pStyle w:val="RAPORT"/>
      </w:pPr>
      <w:r>
        <w:t>Działania powinny być także spójne z planowanymi w ramach grantu inwestycjami i zakupami.</w:t>
      </w:r>
    </w:p>
    <w:p w14:paraId="4B4C8AA1" w14:textId="3923F59C" w:rsidR="00506160" w:rsidRPr="008D0F9C" w:rsidRDefault="008D0F9C" w:rsidP="008D0F9C">
      <w:pPr>
        <w:pStyle w:val="RAPORT"/>
        <w:rPr>
          <w:b/>
          <w:bCs/>
        </w:rPr>
      </w:pPr>
      <w:r w:rsidRPr="008D0F9C">
        <w:rPr>
          <w:b/>
          <w:bCs/>
        </w:rPr>
        <w:t>Wdrożenie nowych rozwiązań wiąże się m.in. z zaangażowaniem przez organ prowadzący zasobów potrzebnych do realizacji dział</w:t>
      </w:r>
      <w:r w:rsidR="00F46AAE">
        <w:rPr>
          <w:b/>
          <w:bCs/>
        </w:rPr>
        <w:t>ań opisanych w modelu z zachowaniem wysokiej jakości wsparcia.</w:t>
      </w:r>
    </w:p>
    <w:p w14:paraId="4D1639ED" w14:textId="0FE683B1" w:rsidR="00506160" w:rsidRDefault="003F5300" w:rsidP="008D0F9C">
      <w:pPr>
        <w:pStyle w:val="RAPORT"/>
      </w:pPr>
      <w:r w:rsidRPr="0092356F">
        <w:t>Niezbędne jest zapewnienie zasobów osobowych (</w:t>
      </w:r>
      <w:r>
        <w:t xml:space="preserve">np. </w:t>
      </w:r>
      <w:r w:rsidR="00DD79A3">
        <w:t xml:space="preserve">utrzymanie / </w:t>
      </w:r>
      <w:r w:rsidRPr="0092356F">
        <w:t xml:space="preserve">zwiększenie zatrudnienia, zmiany organizacyjne), w szczególności zwiększenie </w:t>
      </w:r>
      <w:r>
        <w:t>zaangażowania</w:t>
      </w:r>
      <w:r w:rsidRPr="0092356F">
        <w:t xml:space="preserve"> specjalistów</w:t>
      </w:r>
      <w:r w:rsidR="00506160">
        <w:t xml:space="preserve"> oraz </w:t>
      </w:r>
      <w:r w:rsidR="00F37512">
        <w:t>uzupełnienie</w:t>
      </w:r>
      <w:r w:rsidR="00D72E9B">
        <w:t xml:space="preserve"> zasobów </w:t>
      </w:r>
      <w:r w:rsidR="00506160">
        <w:t>rzeczowych</w:t>
      </w:r>
      <w:r w:rsidR="00DD79A3">
        <w:t>.</w:t>
      </w:r>
    </w:p>
    <w:p w14:paraId="04BD1C11" w14:textId="61852CD8" w:rsidR="003F5300" w:rsidRDefault="003F5300" w:rsidP="008D0F9C">
      <w:pPr>
        <w:pStyle w:val="RAPORT"/>
      </w:pPr>
      <w:r>
        <w:t>Zaleca się zwiększenie zasobów oraz kompetencji nauczycieli w zakresie pracy w zespole klasowym z uwzględnieniem indywidualnych potrzeb uczniów.</w:t>
      </w:r>
    </w:p>
    <w:p w14:paraId="24B21962" w14:textId="77777777" w:rsidR="003F5300" w:rsidRDefault="003F5300" w:rsidP="00AD1010"/>
    <w:p w14:paraId="727DF76A" w14:textId="77777777" w:rsidR="00CE7BEB" w:rsidRDefault="00CE7BEB" w:rsidP="00AD1010"/>
    <w:p w14:paraId="189BB302" w14:textId="0238509E" w:rsidR="00AD1010" w:rsidRDefault="00AD1010" w:rsidP="002249D4">
      <w:pPr>
        <w:pStyle w:val="Nagwek3"/>
        <w:rPr>
          <w:b/>
          <w:bCs/>
        </w:rPr>
      </w:pPr>
      <w:bookmarkStart w:id="38" w:name="_Hlk54688007"/>
      <w:bookmarkStart w:id="39" w:name="_Toc71273506"/>
      <w:r w:rsidRPr="00AD1010">
        <w:rPr>
          <w:b/>
          <w:bCs/>
        </w:rPr>
        <w:t>Standard rozpoznawania indywidualnych potrzeb edukacyjnych uczniów</w:t>
      </w:r>
      <w:r w:rsidR="004A5246">
        <w:rPr>
          <w:b/>
          <w:bCs/>
        </w:rPr>
        <w:t>.</w:t>
      </w:r>
      <w:bookmarkEnd w:id="39"/>
    </w:p>
    <w:p w14:paraId="443C9B04" w14:textId="48B5AD4A" w:rsidR="00CE7BEB" w:rsidRDefault="00CE7BEB" w:rsidP="00CE7BEB">
      <w:pPr>
        <w:pStyle w:val="Nagwek3"/>
        <w:rPr>
          <w:b/>
          <w:bCs/>
        </w:rPr>
      </w:pPr>
      <w:bookmarkStart w:id="40" w:name="_Hlk59525981"/>
      <w:bookmarkStart w:id="41" w:name="_Toc71273507"/>
      <w:r w:rsidRPr="00AD1010">
        <w:rPr>
          <w:b/>
          <w:bCs/>
        </w:rPr>
        <w:t>Standard w zakresie przygotowania i ewaluacji wsparcia dla uczniów posiadających orzeczenie o potrzebie kształcenia specjalnego lub potrzebie zajęć rewalidacyjno-wychowawczych</w:t>
      </w:r>
      <w:r w:rsidR="00BD6F97">
        <w:rPr>
          <w:b/>
          <w:bCs/>
        </w:rPr>
        <w:t>.</w:t>
      </w:r>
      <w:bookmarkEnd w:id="41"/>
    </w:p>
    <w:bookmarkEnd w:id="40"/>
    <w:p w14:paraId="527A9896" w14:textId="77777777" w:rsidR="00CE7BEB" w:rsidRPr="00CE7BEB" w:rsidRDefault="00CE7BEB" w:rsidP="00CE7BEB"/>
    <w:p w14:paraId="39CDA006" w14:textId="4AC88EE2" w:rsidR="00486D68" w:rsidRDefault="00832655" w:rsidP="004A5246">
      <w:pPr>
        <w:pStyle w:val="RAPORT"/>
      </w:pPr>
      <w:r w:rsidRPr="00832655">
        <w:t>Działania podejmowane są zgodnie z wytycznymi określonymi w rozporządzeniach i innych dokumentach prawa oświatowego</w:t>
      </w:r>
      <w:r w:rsidR="00B92012">
        <w:t xml:space="preserve"> oraz wewnętrznymi </w:t>
      </w:r>
      <w:r w:rsidR="00B30BAA">
        <w:t>zasadami</w:t>
      </w:r>
      <w:r w:rsidR="00B92012">
        <w:t>.</w:t>
      </w:r>
    </w:p>
    <w:p w14:paraId="75182FA5" w14:textId="6E792D59" w:rsidR="002249D4" w:rsidRPr="004A5246" w:rsidRDefault="002249D4" w:rsidP="004A5246">
      <w:pPr>
        <w:pStyle w:val="RAPORT"/>
      </w:pPr>
      <w:r w:rsidRPr="004A5246">
        <w:t>Rozpoznanie I</w:t>
      </w:r>
      <w:r w:rsidR="000C3535" w:rsidRPr="004A5246">
        <w:t xml:space="preserve">ndywidualnych </w:t>
      </w:r>
      <w:r w:rsidRPr="004A5246">
        <w:t>P</w:t>
      </w:r>
      <w:r w:rsidR="000C3535" w:rsidRPr="004A5246">
        <w:t xml:space="preserve">otrzeb </w:t>
      </w:r>
      <w:r w:rsidRPr="004A5246">
        <w:t>E</w:t>
      </w:r>
      <w:r w:rsidR="000C3535" w:rsidRPr="004A5246">
        <w:t xml:space="preserve">dukacyjnych </w:t>
      </w:r>
      <w:r w:rsidR="00832655">
        <w:t>(</w:t>
      </w:r>
      <w:r w:rsidR="000C3535" w:rsidRPr="004A5246">
        <w:t>IPE</w:t>
      </w:r>
      <w:r w:rsidR="00832655">
        <w:t>)</w:t>
      </w:r>
      <w:r w:rsidRPr="004A5246">
        <w:t xml:space="preserve"> odbywa się </w:t>
      </w:r>
      <w:r w:rsidR="009B093A" w:rsidRPr="004A5246">
        <w:t>w oparciu o</w:t>
      </w:r>
      <w:r w:rsidR="00242C54" w:rsidRPr="004A5246">
        <w:t xml:space="preserve"> </w:t>
      </w:r>
      <w:r w:rsidRPr="004A5246">
        <w:t xml:space="preserve">analizę złożonej przez rodzica dokumentacji </w:t>
      </w:r>
      <w:r w:rsidR="00A11E83" w:rsidRPr="004A5246">
        <w:t xml:space="preserve">oraz </w:t>
      </w:r>
      <w:r w:rsidR="009B093A" w:rsidRPr="004A5246">
        <w:t>w oparciu o wnio</w:t>
      </w:r>
      <w:r w:rsidR="0038116F" w:rsidRPr="004A5246">
        <w:t>s</w:t>
      </w:r>
      <w:r w:rsidR="009B093A" w:rsidRPr="004A5246">
        <w:t xml:space="preserve">ki z </w:t>
      </w:r>
      <w:r w:rsidR="0038116F" w:rsidRPr="004A5246">
        <w:t>obserwacji</w:t>
      </w:r>
      <w:r w:rsidR="009B093A" w:rsidRPr="004A5246">
        <w:t>.</w:t>
      </w:r>
    </w:p>
    <w:p w14:paraId="3CBFB722" w14:textId="77777777" w:rsidR="00090A09" w:rsidRPr="004A5246" w:rsidRDefault="009B093A" w:rsidP="004A5246">
      <w:pPr>
        <w:pStyle w:val="RAPORT"/>
      </w:pPr>
      <w:r w:rsidRPr="004A5246">
        <w:t>D</w:t>
      </w:r>
      <w:r w:rsidR="002249D4" w:rsidRPr="004A5246">
        <w:t>la uczniów z orzeczeniami</w:t>
      </w:r>
      <w:r w:rsidR="00242C54" w:rsidRPr="004A5246">
        <w:t xml:space="preserve"> </w:t>
      </w:r>
      <w:r w:rsidR="003614AB" w:rsidRPr="004A5246">
        <w:t>opracowuje</w:t>
      </w:r>
      <w:r w:rsidR="00242C54" w:rsidRPr="004A5246">
        <w:t xml:space="preserve"> się </w:t>
      </w:r>
      <w:r w:rsidR="002249D4" w:rsidRPr="004A5246">
        <w:t>: Wielospecjalistyczn</w:t>
      </w:r>
      <w:r w:rsidRPr="004A5246">
        <w:t>ą</w:t>
      </w:r>
      <w:r w:rsidR="002249D4" w:rsidRPr="004A5246">
        <w:t xml:space="preserve"> Ocen</w:t>
      </w:r>
      <w:r w:rsidRPr="004A5246">
        <w:t>ę</w:t>
      </w:r>
      <w:r w:rsidR="002249D4" w:rsidRPr="004A5246">
        <w:t xml:space="preserve"> Poziomu Funkcjonowania Ucznia (WOPFU)</w:t>
      </w:r>
      <w:r w:rsidRPr="004A5246">
        <w:t xml:space="preserve"> oraz </w:t>
      </w:r>
      <w:r w:rsidR="002249D4" w:rsidRPr="004A5246">
        <w:t xml:space="preserve"> Indywidualn</w:t>
      </w:r>
      <w:r w:rsidRPr="004A5246">
        <w:t>y</w:t>
      </w:r>
      <w:r w:rsidR="002249D4" w:rsidRPr="004A5246">
        <w:t xml:space="preserve"> Program Edukacyjno-Terapeutycznego (IPET)</w:t>
      </w:r>
      <w:r w:rsidRPr="004A5246">
        <w:t xml:space="preserve">. </w:t>
      </w:r>
    </w:p>
    <w:p w14:paraId="0F692BB4" w14:textId="2AC09369" w:rsidR="002808BE" w:rsidRPr="004A5246" w:rsidRDefault="009B093A" w:rsidP="004A5246">
      <w:pPr>
        <w:pStyle w:val="RAPORT"/>
      </w:pPr>
      <w:r w:rsidRPr="004A5246">
        <w:t>Z zaleceniami zapoznaje się kadra podczas m.in. rad pedagogicznych. Zalecania są wdrażane zgodnie z opracowanym planem.</w:t>
      </w:r>
      <w:r w:rsidR="002808BE" w:rsidRPr="004A5246">
        <w:t xml:space="preserve"> W szkole </w:t>
      </w:r>
      <w:r w:rsidR="004A5246" w:rsidRPr="004A5246">
        <w:t xml:space="preserve">przyjęte </w:t>
      </w:r>
      <w:r w:rsidR="002808BE" w:rsidRPr="004A5246">
        <w:t>są zasady tworzenia  IPET oraz innych dokumentów.</w:t>
      </w:r>
    </w:p>
    <w:p w14:paraId="21A649C3" w14:textId="2444EC5D" w:rsidR="004A5246" w:rsidRDefault="00090A09" w:rsidP="004A5246">
      <w:pPr>
        <w:pStyle w:val="RAPORT"/>
      </w:pPr>
      <w:r w:rsidRPr="004A5246">
        <w:t>Dla uczestnika zajęć rewalidacyjno-wychowawczych przeprowadzana jest okresowa ocena funkcjonowania.</w:t>
      </w:r>
      <w:r w:rsidR="004A5246">
        <w:t xml:space="preserve"> </w:t>
      </w:r>
    </w:p>
    <w:p w14:paraId="2A99D449" w14:textId="77777777" w:rsidR="007543DC" w:rsidRPr="0019237B" w:rsidRDefault="007543DC" w:rsidP="000C353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</w:p>
    <w:p w14:paraId="39546DC5" w14:textId="05280DAE" w:rsidR="0040703B" w:rsidRDefault="0040703B" w:rsidP="0040703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C5FC83F" w14:textId="6882B2CA" w:rsidR="00342392" w:rsidRPr="003755B3" w:rsidRDefault="007543DC" w:rsidP="003755B3">
      <w:pPr>
        <w:pStyle w:val="RAPORT"/>
      </w:pPr>
      <w:r w:rsidRPr="003755B3">
        <w:lastRenderedPageBreak/>
        <w:t>Zaleca się zabezpieczyć zasoby osobowe</w:t>
      </w:r>
      <w:r w:rsidR="00342392" w:rsidRPr="003755B3">
        <w:t xml:space="preserve"> (</w:t>
      </w:r>
      <w:r w:rsidR="00BB6B28">
        <w:t>utrzymanie/</w:t>
      </w:r>
      <w:r w:rsidR="00342392" w:rsidRPr="003755B3">
        <w:t>zwiększenie zaangażowanie specjalistów</w:t>
      </w:r>
      <w:r w:rsidR="00460806">
        <w:t>: np.</w:t>
      </w:r>
      <w:r w:rsidR="00342392" w:rsidRPr="003755B3">
        <w:t xml:space="preserve"> psycholog, logopeda, pedagog specjalny)</w:t>
      </w:r>
      <w:r w:rsidR="00E82EEA" w:rsidRPr="003755B3">
        <w:t xml:space="preserve"> oraz</w:t>
      </w:r>
      <w:r w:rsidRPr="003755B3">
        <w:t xml:space="preserve"> rzeczowe </w:t>
      </w:r>
      <w:r w:rsidR="00342392" w:rsidRPr="003755B3">
        <w:t>(</w:t>
      </w:r>
      <w:r w:rsidR="00A11E83" w:rsidRPr="003755B3">
        <w:t>sprzęt, pomoce, narzędzia diagnostyczne, środki nietrwałe</w:t>
      </w:r>
      <w:r w:rsidR="00342392" w:rsidRPr="003755B3">
        <w:t xml:space="preserve">) </w:t>
      </w:r>
      <w:r w:rsidR="00E82EEA" w:rsidRPr="003755B3">
        <w:t xml:space="preserve">pozwalające utrzymać realizowane </w:t>
      </w:r>
      <w:r w:rsidR="003755B3">
        <w:t>działania</w:t>
      </w:r>
      <w:r w:rsidR="00342392" w:rsidRPr="003755B3">
        <w:t xml:space="preserve"> </w:t>
      </w:r>
      <w:r w:rsidR="00E82EEA" w:rsidRPr="003755B3">
        <w:t>oraz podejmować</w:t>
      </w:r>
      <w:r w:rsidR="00342392" w:rsidRPr="003755B3">
        <w:t xml:space="preserve"> </w:t>
      </w:r>
      <w:r w:rsidR="003755B3">
        <w:t>także te</w:t>
      </w:r>
      <w:r w:rsidR="00342392" w:rsidRPr="003755B3">
        <w:t xml:space="preserve"> </w:t>
      </w:r>
      <w:r w:rsidR="00E82EEA" w:rsidRPr="003755B3">
        <w:t>rekomendowane w Modelu.</w:t>
      </w:r>
      <w:r w:rsidR="00342392" w:rsidRPr="003755B3">
        <w:t xml:space="preserve"> </w:t>
      </w:r>
    </w:p>
    <w:p w14:paraId="2D09DA9F" w14:textId="40715596" w:rsidR="00E202FC" w:rsidRPr="006E5B9E" w:rsidRDefault="00E202FC" w:rsidP="00E202FC">
      <w:pPr>
        <w:pStyle w:val="RAPORT"/>
      </w:pPr>
      <w:r w:rsidRPr="006E5B9E">
        <w:t xml:space="preserve">Zasoby organu prowadzącego i szkoły powinny umożliwić nauczycielom i specjalistom na </w:t>
      </w:r>
      <w:r w:rsidR="00BB6B28">
        <w:t xml:space="preserve">diagnozę, </w:t>
      </w:r>
      <w:r w:rsidRPr="006E5B9E">
        <w:t xml:space="preserve">planowanie, realizowanie i ewaluowanie działań z uwzględnieniem indywidualnych potrzeb edukacyjnych uczniów.  </w:t>
      </w:r>
    </w:p>
    <w:p w14:paraId="3487CD2B" w14:textId="0827E2C4" w:rsidR="00A11E83" w:rsidRDefault="00342392" w:rsidP="003755B3">
      <w:pPr>
        <w:pStyle w:val="RAPORT"/>
      </w:pPr>
      <w:r w:rsidRPr="003755B3">
        <w:t>Zasoby</w:t>
      </w:r>
      <w:r w:rsidR="00A11E83" w:rsidRPr="003755B3">
        <w:t xml:space="preserve"> powinny zwiększać efektywność</w:t>
      </w:r>
      <w:r w:rsidR="00460806">
        <w:t xml:space="preserve"> i skuteczność</w:t>
      </w:r>
      <w:r w:rsidR="00A11E83" w:rsidRPr="003755B3">
        <w:t xml:space="preserve"> </w:t>
      </w:r>
      <w:r w:rsidR="003755B3">
        <w:t>działań służących identyfikacji potrzeb</w:t>
      </w:r>
      <w:r w:rsidR="00A11E83" w:rsidRPr="003755B3">
        <w:t>, m.in. zapewniając narzędzia, pomoce oraz adekwatną do potrzeb liczbę godzin</w:t>
      </w:r>
      <w:r w:rsidR="00460806">
        <w:t xml:space="preserve"> przeznaczoną</w:t>
      </w:r>
      <w:r w:rsidR="00A11E83" w:rsidRPr="003755B3">
        <w:t xml:space="preserve"> na diagnozę, obserwację oraz zaplanowanie rozwiązań wynikających z zdiagnozowanych potrzeb uczniów.</w:t>
      </w:r>
      <w:r w:rsidR="00460806">
        <w:t xml:space="preserve"> </w:t>
      </w:r>
    </w:p>
    <w:p w14:paraId="3E10E8E7" w14:textId="5DB84666" w:rsidR="001B5991" w:rsidRPr="00E202FC" w:rsidRDefault="001B5991" w:rsidP="00E202FC">
      <w:pPr>
        <w:pStyle w:val="RAPORT"/>
      </w:pPr>
      <w:r w:rsidRPr="00E202FC">
        <w:t xml:space="preserve">Zaplanowane działania </w:t>
      </w:r>
      <w:r w:rsidR="00E202FC" w:rsidRPr="00E202FC">
        <w:t xml:space="preserve">powinny być </w:t>
      </w:r>
      <w:r w:rsidRPr="00E202FC">
        <w:t>poddawane bieżącemu monitoringowi i cyklicznej (nie rzadziej niż dwa razy w roku szkolnym) ewaluacji pod względem efektywności udzielanego wsparcia. Na podstawie wyników monitoringu i ewaluacji plan</w:t>
      </w:r>
      <w:r w:rsidR="00BB6B28">
        <w:t>owane powinny być</w:t>
      </w:r>
      <w:r w:rsidRPr="00E202FC">
        <w:t xml:space="preserve"> dalsze działania, dostosowane do aktualnych potrzeb ucznia.</w:t>
      </w:r>
    </w:p>
    <w:p w14:paraId="072AE870" w14:textId="4FA8C014" w:rsidR="00677EF9" w:rsidRPr="00E202FC" w:rsidRDefault="00677EF9" w:rsidP="00677EF9">
      <w:pPr>
        <w:pStyle w:val="RAPORT"/>
        <w:rPr>
          <w:b/>
          <w:bCs/>
        </w:rPr>
      </w:pPr>
      <w:r w:rsidRPr="00E202FC">
        <w:rPr>
          <w:b/>
          <w:bCs/>
          <w:color w:val="ED7D31" w:themeColor="accent2"/>
        </w:rPr>
        <w:t xml:space="preserve">Planując zasoby należy także uwzględnić wymagania określone </w:t>
      </w:r>
      <w:r w:rsidR="00CD7E3F" w:rsidRPr="00E202FC">
        <w:rPr>
          <w:b/>
          <w:bCs/>
          <w:color w:val="ED7D31" w:themeColor="accent2"/>
        </w:rPr>
        <w:t xml:space="preserve">m.in.  </w:t>
      </w:r>
      <w:r w:rsidRPr="00E202FC">
        <w:rPr>
          <w:b/>
          <w:bCs/>
          <w:color w:val="ED7D31" w:themeColor="accent2"/>
        </w:rPr>
        <w:t xml:space="preserve">w  Standardzie przydzielania wsparcia wynikającego z indywidualnego planu edukacyjno-terapeutycznego (obszar organizacyjny).  </w:t>
      </w:r>
    </w:p>
    <w:p w14:paraId="0CEF9A0E" w14:textId="77777777" w:rsidR="003755B3" w:rsidRDefault="003755B3" w:rsidP="00BB4B26">
      <w:pPr>
        <w:pStyle w:val="Nagwek3"/>
        <w:rPr>
          <w:b/>
          <w:bCs/>
        </w:rPr>
      </w:pPr>
    </w:p>
    <w:p w14:paraId="2E2033FB" w14:textId="7F8FBF95" w:rsidR="00AD1010" w:rsidRDefault="00AD1010" w:rsidP="00BB4B26">
      <w:pPr>
        <w:pStyle w:val="Nagwek3"/>
        <w:rPr>
          <w:b/>
          <w:bCs/>
        </w:rPr>
      </w:pPr>
      <w:bookmarkStart w:id="42" w:name="_Hlk59524760"/>
      <w:bookmarkStart w:id="43" w:name="_Toc71273508"/>
      <w:r w:rsidRPr="00AD1010">
        <w:rPr>
          <w:b/>
          <w:bCs/>
        </w:rPr>
        <w:t>Standard rozpoznawania indywidualnych potrzeb edukacyjnych uczniów, prowadzenia oceny funkcjonalnej i konsultacji szkolnych</w:t>
      </w:r>
      <w:r w:rsidR="00BD6F97">
        <w:rPr>
          <w:b/>
          <w:bCs/>
        </w:rPr>
        <w:t>.</w:t>
      </w:r>
      <w:bookmarkEnd w:id="43"/>
    </w:p>
    <w:bookmarkEnd w:id="42"/>
    <w:p w14:paraId="1005C50A" w14:textId="408338E9" w:rsidR="00BB4B26" w:rsidRDefault="00BB4B26" w:rsidP="00BB4B26">
      <w:pPr>
        <w:rPr>
          <w:b/>
          <w:bCs/>
          <w:color w:val="ED7D31" w:themeColor="accent2"/>
        </w:rPr>
      </w:pPr>
    </w:p>
    <w:p w14:paraId="487E62EC" w14:textId="32CD6BC3" w:rsidR="0099747A" w:rsidRDefault="008547DC" w:rsidP="00486D68">
      <w:pPr>
        <w:pStyle w:val="RAPORT"/>
      </w:pPr>
      <w:r w:rsidRPr="00486D68">
        <w:t xml:space="preserve">W szkole prowadzone są konsultacje, jednocześnie nie </w:t>
      </w:r>
      <w:r w:rsidR="0099747A">
        <w:t>są określone w</w:t>
      </w:r>
      <w:r w:rsidRPr="00486D68">
        <w:t xml:space="preserve"> procedur</w:t>
      </w:r>
      <w:r w:rsidR="0099747A">
        <w:t>ze</w:t>
      </w:r>
      <w:r w:rsidRPr="00486D68">
        <w:t>.</w:t>
      </w:r>
      <w:r w:rsidR="00BB6B28" w:rsidRPr="00486D68">
        <w:t xml:space="preserve"> </w:t>
      </w:r>
      <w:r w:rsidR="00486D68" w:rsidRPr="00486D68">
        <w:t xml:space="preserve"> </w:t>
      </w:r>
    </w:p>
    <w:p w14:paraId="7075D70E" w14:textId="0AA3C9B9" w:rsidR="00486D68" w:rsidRPr="00486D68" w:rsidRDefault="00486D68" w:rsidP="00486D68">
      <w:pPr>
        <w:pStyle w:val="RAPORT"/>
      </w:pPr>
      <w:r w:rsidRPr="00486D68">
        <w:t xml:space="preserve">Konsultacje szkolne odbywają się w formie spotkania zespołu zgodnie z </w:t>
      </w:r>
      <w:r w:rsidR="00B92012">
        <w:t xml:space="preserve">przyjętymi  w szkole </w:t>
      </w:r>
      <w:r w:rsidRPr="00486D68">
        <w:t xml:space="preserve">zasadami.  </w:t>
      </w:r>
    </w:p>
    <w:p w14:paraId="4C6545C5" w14:textId="5A184758" w:rsidR="00BB4B26" w:rsidRDefault="00BB4B26" w:rsidP="00486D68">
      <w:pPr>
        <w:pStyle w:val="RAPORT"/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629AA319" w14:textId="1685B330" w:rsidR="0086606E" w:rsidRPr="00E87666" w:rsidRDefault="0086606E" w:rsidP="00E87666">
      <w:pPr>
        <w:pStyle w:val="RAPORT"/>
      </w:pPr>
      <w:r w:rsidRPr="00E87666">
        <w:t xml:space="preserve">Zaleca się zabezpieczyć zasoby organizacyjne, osobowe oraz rzeczowe pozwalające </w:t>
      </w:r>
      <w:r w:rsidR="00E87666" w:rsidRPr="00E87666">
        <w:t>wdrożyć działania podnoszące skuteczność rozpoznawania potrzeb edukacyjnych uczniów, także nie posiadających orzeczeń oraz opinii.</w:t>
      </w:r>
    </w:p>
    <w:p w14:paraId="1788FBB7" w14:textId="77777777" w:rsidR="0099747A" w:rsidRDefault="00E87666" w:rsidP="00E87666">
      <w:pPr>
        <w:pStyle w:val="RAPORT"/>
      </w:pPr>
      <w:r w:rsidRPr="00E87666">
        <w:t>W s</w:t>
      </w:r>
      <w:r w:rsidR="00C82DEF" w:rsidRPr="00E87666">
        <w:t>zko</w:t>
      </w:r>
      <w:r w:rsidRPr="00E87666">
        <w:t>le zaleca się</w:t>
      </w:r>
      <w:r w:rsidR="00C82DEF" w:rsidRPr="00E87666">
        <w:t xml:space="preserve"> </w:t>
      </w:r>
      <w:r w:rsidRPr="00E87666">
        <w:t>wdrożyć</w:t>
      </w:r>
      <w:r w:rsidR="00C82DEF" w:rsidRPr="00E87666">
        <w:t xml:space="preserve"> rozwiązania określające zasady rozpoznawania indywidualnych potrzeb</w:t>
      </w:r>
      <w:r w:rsidRPr="00E87666">
        <w:t>, w tym</w:t>
      </w:r>
      <w:r w:rsidR="00C82DEF" w:rsidRPr="00E87666">
        <w:t xml:space="preserve"> prowadzenia oceny funkcjonalnej w trybie konsultacji szkolnych.</w:t>
      </w:r>
      <w:r w:rsidR="00BB6B28">
        <w:t xml:space="preserve"> </w:t>
      </w:r>
    </w:p>
    <w:p w14:paraId="3BDC452F" w14:textId="0DABEBFD" w:rsidR="00C82DEF" w:rsidRPr="00E87666" w:rsidRDefault="00E87666" w:rsidP="00E87666">
      <w:pPr>
        <w:pStyle w:val="RAPORT"/>
      </w:pPr>
      <w:r w:rsidRPr="00E87666">
        <w:t>Planowanie wprowadzania zmiany w zakresie o</w:t>
      </w:r>
      <w:r w:rsidR="00C82DEF" w:rsidRPr="00E87666">
        <w:t>rganizacj</w:t>
      </w:r>
      <w:r w:rsidRPr="00E87666">
        <w:t>i</w:t>
      </w:r>
      <w:r w:rsidR="0086606E" w:rsidRPr="00E87666">
        <w:t xml:space="preserve"> rozpoznawania indywidualnych potrzeb</w:t>
      </w:r>
      <w:r w:rsidR="00C82DEF" w:rsidRPr="00E87666">
        <w:t xml:space="preserve"> powinn</w:t>
      </w:r>
      <w:r w:rsidRPr="00E87666">
        <w:t>o</w:t>
      </w:r>
      <w:r w:rsidR="00C82DEF" w:rsidRPr="00E87666">
        <w:t xml:space="preserve"> </w:t>
      </w:r>
      <w:r w:rsidRPr="00E87666">
        <w:t>uwzględniać</w:t>
      </w:r>
      <w:r w:rsidR="00C82DEF" w:rsidRPr="00E87666">
        <w:t xml:space="preserve"> </w:t>
      </w:r>
      <w:r w:rsidRPr="00E87666">
        <w:t>w</w:t>
      </w:r>
      <w:r w:rsidR="00C82DEF" w:rsidRPr="00E87666">
        <w:t xml:space="preserve">ymagania określone w </w:t>
      </w:r>
      <w:r w:rsidR="0086606E" w:rsidRPr="00E87666">
        <w:t>standardzie oraz w załącznikach Modelu</w:t>
      </w:r>
      <w:r w:rsidRPr="00E87666">
        <w:t xml:space="preserve">. </w:t>
      </w:r>
      <w:r w:rsidR="0086606E" w:rsidRPr="00E87666">
        <w:t xml:space="preserve"> </w:t>
      </w:r>
    </w:p>
    <w:p w14:paraId="15EE787D" w14:textId="77777777" w:rsidR="00C82DEF" w:rsidRDefault="00C82DEF" w:rsidP="00A24489">
      <w:pPr>
        <w:spacing w:after="0" w:line="276" w:lineRule="auto"/>
        <w:rPr>
          <w:sz w:val="24"/>
          <w:szCs w:val="24"/>
        </w:rPr>
      </w:pPr>
    </w:p>
    <w:p w14:paraId="5E98663F" w14:textId="79384A85" w:rsidR="00460806" w:rsidRDefault="00460806" w:rsidP="00460806">
      <w:pPr>
        <w:pStyle w:val="Nagwek3"/>
        <w:rPr>
          <w:b/>
          <w:bCs/>
        </w:rPr>
      </w:pPr>
      <w:bookmarkStart w:id="44" w:name="_Toc71273509"/>
      <w:r w:rsidRPr="00AD1010">
        <w:rPr>
          <w:b/>
          <w:bCs/>
        </w:rPr>
        <w:t>Standard realizacji ukierunkowanego wsparcia</w:t>
      </w:r>
      <w:r w:rsidR="00BD6F97">
        <w:rPr>
          <w:b/>
          <w:bCs/>
        </w:rPr>
        <w:t>.</w:t>
      </w:r>
      <w:bookmarkEnd w:id="44"/>
    </w:p>
    <w:p w14:paraId="3A106F6E" w14:textId="144A81CE" w:rsidR="00B809B6" w:rsidRDefault="00460806" w:rsidP="002F4D0C">
      <w:pPr>
        <w:pStyle w:val="RAPORT"/>
      </w:pPr>
      <w:r w:rsidRPr="002F4D0C">
        <w:t xml:space="preserve">Ukierunkowane wsparcie jest realizowane na podstawie m.in. IPET oraz rekomendacji wynikających z przeprowadzonych </w:t>
      </w:r>
      <w:r w:rsidR="00720836" w:rsidRPr="002F4D0C">
        <w:t>obserwacji</w:t>
      </w:r>
      <w:r w:rsidRPr="002F4D0C">
        <w:t>. Racjonalne dostosowania i modyfikacje przygotowywane są dla konkretnego ucznia, w zależności od sytuacji mogą także służyć innym.</w:t>
      </w:r>
      <w:r w:rsidR="00EC124E" w:rsidRPr="002F4D0C">
        <w:t xml:space="preserve"> W stosunku do konkretnych uczniów indywidualizuje się wymagania, dobiera metody i formy pracy, ale również organizuje otoczenie i np. rozkład zajęć.</w:t>
      </w:r>
      <w:r w:rsidR="002F4D0C" w:rsidRPr="002F4D0C">
        <w:t xml:space="preserve"> W sytuacji, gdy opracowane zasady i metody nie sprawdzają się w praktyce szkoła podejmuje działania zmierzające do niwelowania zaistniałych problemów: </w:t>
      </w:r>
      <w:r w:rsidR="002F4D0C" w:rsidRPr="002F4D0C">
        <w:lastRenderedPageBreak/>
        <w:t>dodatkowe badania psychologiczne, pedagogiczne ewentualnie lekarskie, zmiana warunków i toku działań edukacyjno-wychowawczych (np. indywidualne ścieżki edukacyjne).</w:t>
      </w:r>
    </w:p>
    <w:p w14:paraId="4F1B1496" w14:textId="77777777" w:rsidR="0099747A" w:rsidRDefault="00486D68" w:rsidP="002F4D0C">
      <w:pPr>
        <w:pStyle w:val="RAPORT"/>
      </w:pPr>
      <w:r w:rsidRPr="00486D68">
        <w:t>Nauczyciele korzystają z programów nauczania oraz opracowanych przez zespoły przedmiotowe propozycji dostosowania wymagań adekwatnych do symptomów zaburzeń uwzględniając indywidualne potrzeby edukacyjne uczniów. Dobierają odpowiednie metody, sposoby pracy i środki dydaktyczne uwzględniając indywidualne potrzeby rozwojowe</w:t>
      </w:r>
      <w:r>
        <w:t xml:space="preserve">. </w:t>
      </w:r>
    </w:p>
    <w:p w14:paraId="264A5130" w14:textId="7D2D54CC" w:rsidR="00460806" w:rsidRPr="002F4D0C" w:rsidRDefault="00460806" w:rsidP="002F4D0C">
      <w:pPr>
        <w:pStyle w:val="RAPORT"/>
      </w:pPr>
      <w:r w:rsidRPr="002F4D0C">
        <w:t>Nauczyciele realizując programy nauczania dążą do stosowania uniwersalnych instrumentów wsparcia</w:t>
      </w:r>
      <w:r w:rsidR="00720836" w:rsidRPr="002F4D0C">
        <w:t>.</w:t>
      </w:r>
      <w:r w:rsidRPr="002F4D0C">
        <w:t xml:space="preserve"> </w:t>
      </w:r>
    </w:p>
    <w:p w14:paraId="0C197894" w14:textId="77777777" w:rsidR="00460806" w:rsidRDefault="00460806" w:rsidP="00460806">
      <w:pPr>
        <w:spacing w:after="0" w:line="276" w:lineRule="auto"/>
        <w:ind w:left="360"/>
        <w:jc w:val="both"/>
        <w:rPr>
          <w:sz w:val="24"/>
          <w:szCs w:val="24"/>
        </w:rPr>
      </w:pPr>
    </w:p>
    <w:p w14:paraId="48338CF3" w14:textId="77777777" w:rsidR="00460806" w:rsidRDefault="00460806" w:rsidP="00460806">
      <w:pPr>
        <w:shd w:val="clear" w:color="auto" w:fill="FFFFFF" w:themeFill="background1"/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7CB30F2E" w14:textId="161660CC" w:rsidR="00460806" w:rsidRPr="003755B3" w:rsidRDefault="00460806" w:rsidP="00EC124E">
      <w:pPr>
        <w:pStyle w:val="RAPORT"/>
      </w:pPr>
      <w:r w:rsidRPr="003755B3">
        <w:t xml:space="preserve">Zaleca się zabezpieczyć zasoby </w:t>
      </w:r>
      <w:r>
        <w:t xml:space="preserve">organizacyjne, </w:t>
      </w:r>
      <w:r w:rsidRPr="003755B3">
        <w:t>osobowe (</w:t>
      </w:r>
      <w:r w:rsidR="002F4D0C">
        <w:t xml:space="preserve">utrzymanie/ </w:t>
      </w:r>
      <w:r w:rsidRPr="003755B3">
        <w:t>zwiększenie zaangażowanie specjalistów:</w:t>
      </w:r>
      <w:r>
        <w:t xml:space="preserve"> </w:t>
      </w:r>
      <w:r w:rsidRPr="003755B3">
        <w:t>psycholog, logopeda, pedagog specjalny</w:t>
      </w:r>
      <w:r w:rsidR="002F4D0C">
        <w:t>, nauczyciel współorganizujący</w:t>
      </w:r>
      <w:r w:rsidRPr="003755B3">
        <w:t>) oraz rzeczowe (sprzęt, pomoce</w:t>
      </w:r>
      <w:r>
        <w:t xml:space="preserve"> dydaktyczne</w:t>
      </w:r>
      <w:r w:rsidRPr="003755B3">
        <w:t xml:space="preserve">, środki nietrwałe) pozwalające utrzymać realizowane </w:t>
      </w:r>
      <w:r>
        <w:t>działania</w:t>
      </w:r>
      <w:r w:rsidRPr="003755B3">
        <w:t xml:space="preserve"> oraz podejmować </w:t>
      </w:r>
      <w:r>
        <w:t>także te</w:t>
      </w:r>
      <w:r w:rsidRPr="003755B3">
        <w:t xml:space="preserve"> rekomendowane w Modelu. </w:t>
      </w:r>
    </w:p>
    <w:p w14:paraId="2F676F24" w14:textId="11AA2D08" w:rsidR="00460806" w:rsidRDefault="00460806" w:rsidP="00EC124E">
      <w:pPr>
        <w:pStyle w:val="RAPORT"/>
        <w:rPr>
          <w:rFonts w:cs="Poppins"/>
          <w:color w:val="000000"/>
        </w:rPr>
      </w:pPr>
      <w:r w:rsidRPr="003755B3">
        <w:t>Zasoby powinny zwiększać efektywność</w:t>
      </w:r>
      <w:r>
        <w:t xml:space="preserve"> i skuteczność</w:t>
      </w:r>
      <w:r w:rsidRPr="003755B3">
        <w:t xml:space="preserve"> </w:t>
      </w:r>
      <w:r>
        <w:t xml:space="preserve">udzielanego wsparcia m.in. pozwalając na organizację </w:t>
      </w:r>
      <w:r>
        <w:rPr>
          <w:rFonts w:cs="Poppins"/>
          <w:color w:val="000000"/>
        </w:rPr>
        <w:t>dodatkowych zajęć edukacyjnych i wychowawczych w zespołach klasowych, specjalistyczn</w:t>
      </w:r>
      <w:r w:rsidR="00B809B6">
        <w:rPr>
          <w:rFonts w:cs="Poppins"/>
          <w:color w:val="000000"/>
        </w:rPr>
        <w:t>ych</w:t>
      </w:r>
      <w:r>
        <w:rPr>
          <w:rFonts w:cs="Poppins"/>
          <w:color w:val="000000"/>
        </w:rPr>
        <w:t xml:space="preserve"> zaję</w:t>
      </w:r>
      <w:r w:rsidR="00B809B6">
        <w:rPr>
          <w:rFonts w:cs="Poppins"/>
          <w:color w:val="000000"/>
        </w:rPr>
        <w:t>ć</w:t>
      </w:r>
      <w:r>
        <w:rPr>
          <w:rFonts w:cs="Poppins"/>
          <w:color w:val="000000"/>
        </w:rPr>
        <w:t xml:space="preserve"> </w:t>
      </w:r>
      <w:r w:rsidR="00EC124E">
        <w:rPr>
          <w:rFonts w:cs="Poppins"/>
          <w:color w:val="000000"/>
        </w:rPr>
        <w:t>m.in. w ramach</w:t>
      </w:r>
      <w:r>
        <w:rPr>
          <w:rFonts w:cs="Poppins"/>
          <w:color w:val="000000"/>
        </w:rPr>
        <w:t xml:space="preserve"> pomocy psychologiczno-pedagogicznej. </w:t>
      </w:r>
    </w:p>
    <w:p w14:paraId="094257AC" w14:textId="77777777" w:rsidR="00460806" w:rsidRDefault="00460806" w:rsidP="00EC124E">
      <w:pPr>
        <w:pStyle w:val="RAPORT"/>
        <w:rPr>
          <w:rFonts w:cs="Poppins"/>
          <w:color w:val="000000"/>
        </w:rPr>
      </w:pPr>
      <w:r>
        <w:rPr>
          <w:rFonts w:cs="Poppins"/>
          <w:color w:val="000000"/>
        </w:rPr>
        <w:t>Kadra powinna mieć możliwość podnoszenia kwalifikacji i kompetencji w zakresie stosowania uniwersalnych instrumentów wsparcia, racjonalnych dostosowań.</w:t>
      </w:r>
    </w:p>
    <w:p w14:paraId="512A11D0" w14:textId="77777777" w:rsidR="00460806" w:rsidRDefault="00460806" w:rsidP="00EC124E">
      <w:pPr>
        <w:pStyle w:val="RAPORT"/>
      </w:pPr>
      <w:r>
        <w:rPr>
          <w:rFonts w:cs="Poppins"/>
          <w:color w:val="000000"/>
        </w:rPr>
        <w:t>W planach warto też uwzględnić zasoby czasowe niezbędne przygotowania i wdrażania rozwiązań uwzględniających potrzeby i możliwości konkretnego ucznia.</w:t>
      </w:r>
    </w:p>
    <w:p w14:paraId="7B55409C" w14:textId="06002C1B" w:rsidR="00460806" w:rsidRPr="00EC124E" w:rsidRDefault="00460806" w:rsidP="00EC124E">
      <w:pPr>
        <w:pStyle w:val="RAPORT"/>
        <w:rPr>
          <w:b/>
          <w:bCs/>
        </w:rPr>
      </w:pPr>
      <w:r w:rsidRPr="00EC124E">
        <w:rPr>
          <w:b/>
          <w:bCs/>
          <w:color w:val="ED7D31" w:themeColor="accent2"/>
        </w:rPr>
        <w:t xml:space="preserve">Planując zasoby należy także uwzględnić wymagania określone </w:t>
      </w:r>
      <w:r w:rsidR="00CD7E3F" w:rsidRPr="00EC124E">
        <w:rPr>
          <w:b/>
          <w:bCs/>
          <w:color w:val="ED7D31" w:themeColor="accent2"/>
        </w:rPr>
        <w:t xml:space="preserve">m.in.  </w:t>
      </w:r>
      <w:r w:rsidRPr="00EC124E">
        <w:rPr>
          <w:b/>
          <w:bCs/>
          <w:color w:val="ED7D31" w:themeColor="accent2"/>
        </w:rPr>
        <w:t xml:space="preserve">w  Standardzie przydzielania wsparcia wynikającego z indywidualnego planu edukacyjno-terapeutycznego (obszar organizacyjny).  </w:t>
      </w:r>
    </w:p>
    <w:p w14:paraId="4CDFE6F9" w14:textId="3F8B5774" w:rsidR="00CE7BEB" w:rsidRDefault="00CE7BEB" w:rsidP="00BB4B26">
      <w:pPr>
        <w:rPr>
          <w:b/>
          <w:bCs/>
        </w:rPr>
      </w:pPr>
    </w:p>
    <w:p w14:paraId="7FF6EC26" w14:textId="14BE9CC9" w:rsidR="00AD1010" w:rsidRDefault="00AD1010" w:rsidP="00BB4B26">
      <w:pPr>
        <w:pStyle w:val="Nagwek3"/>
        <w:rPr>
          <w:b/>
          <w:bCs/>
        </w:rPr>
      </w:pPr>
      <w:bookmarkStart w:id="45" w:name="_Toc71273510"/>
      <w:r w:rsidRPr="00AD1010">
        <w:rPr>
          <w:b/>
          <w:bCs/>
        </w:rPr>
        <w:t>Standard prowadzenia zajęć edukacyjnych</w:t>
      </w:r>
      <w:r w:rsidR="00865D01">
        <w:rPr>
          <w:b/>
          <w:bCs/>
        </w:rPr>
        <w:t>.</w:t>
      </w:r>
      <w:bookmarkEnd w:id="45"/>
    </w:p>
    <w:p w14:paraId="3DE1FB5E" w14:textId="6F918264" w:rsidR="00460806" w:rsidRDefault="00460806" w:rsidP="00460806">
      <w:pPr>
        <w:pStyle w:val="Nagwek3"/>
        <w:rPr>
          <w:b/>
          <w:bCs/>
        </w:rPr>
      </w:pPr>
      <w:bookmarkStart w:id="46" w:name="_Toc71273511"/>
      <w:r w:rsidRPr="00AD1010">
        <w:rPr>
          <w:b/>
          <w:bCs/>
        </w:rPr>
        <w:t>Standard indywidualizacji procesu kształcenia</w:t>
      </w:r>
      <w:r w:rsidR="00865D01">
        <w:rPr>
          <w:b/>
          <w:bCs/>
        </w:rPr>
        <w:t>.</w:t>
      </w:r>
      <w:bookmarkEnd w:id="46"/>
    </w:p>
    <w:p w14:paraId="19C40DE2" w14:textId="009A3479" w:rsidR="00865D01" w:rsidRDefault="00865D01" w:rsidP="00865D01">
      <w:pPr>
        <w:pStyle w:val="RAPORT"/>
      </w:pPr>
      <w:r w:rsidRPr="0019237B">
        <w:t xml:space="preserve">Zajęcia </w:t>
      </w:r>
      <w:r>
        <w:t xml:space="preserve">w szkole </w:t>
      </w:r>
      <w:r w:rsidRPr="0019237B">
        <w:t xml:space="preserve">realizowane </w:t>
      </w:r>
      <w:r>
        <w:t xml:space="preserve">są </w:t>
      </w:r>
      <w:r w:rsidRPr="0019237B">
        <w:t>w ramach podstawy programowej</w:t>
      </w:r>
      <w:r>
        <w:t>, nauczyciele starają się</w:t>
      </w:r>
      <w:r w:rsidRPr="0019237B">
        <w:t xml:space="preserve"> uwzględnia</w:t>
      </w:r>
      <w:r>
        <w:t>ć</w:t>
      </w:r>
      <w:r w:rsidRPr="0019237B">
        <w:t xml:space="preserve"> zasadę indywidualizacji pracy z uczniem.</w:t>
      </w:r>
      <w:r>
        <w:t xml:space="preserve"> </w:t>
      </w:r>
    </w:p>
    <w:p w14:paraId="10687DF3" w14:textId="51B5A9C7" w:rsidR="00865D01" w:rsidRDefault="00865D01" w:rsidP="00865D01">
      <w:pPr>
        <w:pStyle w:val="RAPORT"/>
      </w:pPr>
      <w:r w:rsidRPr="0019237B">
        <w:t xml:space="preserve">W trakcie zajęć </w:t>
      </w:r>
      <w:r>
        <w:t xml:space="preserve">kadra podejmuje działania mające na celu </w:t>
      </w:r>
      <w:r w:rsidRPr="0019237B">
        <w:t>dostosowania metod i form pracy oraz wymagań edukacyjnych</w:t>
      </w:r>
      <w:r>
        <w:t>.</w:t>
      </w:r>
      <w:r w:rsidRPr="0019237B">
        <w:t xml:space="preserve"> </w:t>
      </w:r>
      <w:r w:rsidRPr="00052A26">
        <w:t>W IPET zawarte są zasady dostosowania wymagań z wszystkich przedmiotów.</w:t>
      </w:r>
      <w:r w:rsidR="002F4D0C">
        <w:t xml:space="preserve"> </w:t>
      </w:r>
      <w:r w:rsidR="002F4D0C" w:rsidRPr="002F4D0C">
        <w:t>Planując tygodniowy harmonogram zajęć szkolnych uwzględnia się potrzeby uczniów z problemami edukacyjno-wychowawczymi oraz bierze się pod uwagę sugestię rodziców/opiekunów prawnych.</w:t>
      </w:r>
    </w:p>
    <w:p w14:paraId="2F047CC7" w14:textId="768D68F7" w:rsidR="00BB6B28" w:rsidRDefault="00BB6B28" w:rsidP="00865D01">
      <w:pPr>
        <w:pStyle w:val="RAPORT"/>
      </w:pPr>
      <w:r w:rsidRPr="00BB6B28">
        <w:t>Zajęcia przygotowane i prowadzone są tak, aby duża grupa uczniów mogła z nich korzystać bez konieczności przygotowania specjalistycznych dostosowań i modyfikacji. Na realizację tych dział</w:t>
      </w:r>
      <w:r w:rsidR="0033080B">
        <w:t>a</w:t>
      </w:r>
      <w:r w:rsidRPr="00BB6B28">
        <w:t>ń wpływa: zapewnienie różnorodnych sposobów przekazu informacji w czasie zajęć dydaktycznych, zapewnienie uczniowi różnorodnych form ekspresji i prezentowania wiedzy i kompetencji, zapewnienie różnorodnych form zaangażowania i motywowania ucznia do pracy.</w:t>
      </w:r>
    </w:p>
    <w:p w14:paraId="13B48A21" w14:textId="5A33A181" w:rsidR="00865D01" w:rsidRDefault="00865D01" w:rsidP="00865D01">
      <w:pPr>
        <w:pStyle w:val="RAPORT"/>
      </w:pPr>
      <w:r w:rsidRPr="0019237B">
        <w:lastRenderedPageBreak/>
        <w:t xml:space="preserve">Zajęcia edukacyjne </w:t>
      </w:r>
      <w:r>
        <w:t xml:space="preserve">aktualnie </w:t>
      </w:r>
      <w:r w:rsidRPr="0019237B">
        <w:t>realizowane</w:t>
      </w:r>
      <w:r>
        <w:t xml:space="preserve"> są</w:t>
      </w:r>
      <w:r w:rsidRPr="0019237B">
        <w:t xml:space="preserve"> w toku komunikacji zdalnej</w:t>
      </w:r>
      <w:r>
        <w:t>.</w:t>
      </w:r>
    </w:p>
    <w:p w14:paraId="461D1D4A" w14:textId="77777777" w:rsidR="00BB6B28" w:rsidRDefault="00BB6B28" w:rsidP="00BB4B26">
      <w:pPr>
        <w:rPr>
          <w:b/>
          <w:bCs/>
          <w:color w:val="ED7D31" w:themeColor="accent2"/>
        </w:rPr>
      </w:pPr>
    </w:p>
    <w:p w14:paraId="4B86C9C5" w14:textId="05CC7321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4BB692CA" w14:textId="17DDA8EB" w:rsidR="004329A2" w:rsidRPr="003755B3" w:rsidRDefault="004329A2" w:rsidP="00865D01">
      <w:pPr>
        <w:pStyle w:val="RAPORT"/>
      </w:pPr>
      <w:r w:rsidRPr="003755B3">
        <w:t xml:space="preserve">Zaleca się zabezpieczyć zasoby </w:t>
      </w:r>
      <w:r>
        <w:t xml:space="preserve">organizacyjne, </w:t>
      </w:r>
      <w:r w:rsidRPr="003755B3">
        <w:t xml:space="preserve">osobowe oraz rzeczowe pozwalające utrzymać realizowane </w:t>
      </w:r>
      <w:r>
        <w:t>działania</w:t>
      </w:r>
      <w:r w:rsidRPr="003755B3">
        <w:t xml:space="preserve"> oraz podejmować </w:t>
      </w:r>
      <w:r>
        <w:t>także te</w:t>
      </w:r>
      <w:r w:rsidRPr="003755B3">
        <w:t xml:space="preserve"> rekomendowane w Modelu. </w:t>
      </w:r>
    </w:p>
    <w:p w14:paraId="45A81BF0" w14:textId="77777777" w:rsidR="00865D01" w:rsidRDefault="004329A2" w:rsidP="00865D01">
      <w:pPr>
        <w:pStyle w:val="RAPORT"/>
        <w:rPr>
          <w:rFonts w:cs="Poppins"/>
          <w:color w:val="000000"/>
        </w:rPr>
      </w:pPr>
      <w:r w:rsidRPr="003755B3">
        <w:t xml:space="preserve">Zasoby powinny </w:t>
      </w:r>
      <w:r w:rsidR="00CD7E3F">
        <w:t>pozwolić na zwiększenie jakości i skuteczności</w:t>
      </w:r>
      <w:r w:rsidRPr="003755B3">
        <w:t xml:space="preserve"> </w:t>
      </w:r>
      <w:r w:rsidR="00CD7E3F">
        <w:t>podejmowanych aktywności służących indywidualizacji procesu kształcenia</w:t>
      </w:r>
      <w:r w:rsidR="005B0043">
        <w:rPr>
          <w:rFonts w:cs="Poppins"/>
          <w:color w:val="000000"/>
        </w:rPr>
        <w:t>, m.in. w zakresie stosowania metod pracy wynikających ze specyfiki zespołu klasowego, uczenia samodzielności, planowania i monitorowania osiągnięć edukacyjnych i terapeutycznych.</w:t>
      </w:r>
      <w:r w:rsidR="00865D01">
        <w:rPr>
          <w:rFonts w:cs="Poppins"/>
          <w:color w:val="000000"/>
        </w:rPr>
        <w:t xml:space="preserve"> </w:t>
      </w:r>
    </w:p>
    <w:p w14:paraId="69721B18" w14:textId="413F1CF9" w:rsidR="005B0043" w:rsidRDefault="00865D01" w:rsidP="00865D01">
      <w:pPr>
        <w:pStyle w:val="RAPORT"/>
        <w:rPr>
          <w:rFonts w:cs="Poppins"/>
          <w:color w:val="000000"/>
        </w:rPr>
      </w:pPr>
      <w:r w:rsidRPr="00865D01">
        <w:rPr>
          <w:rFonts w:cs="Poppins"/>
          <w:color w:val="000000"/>
        </w:rPr>
        <w:t xml:space="preserve">Uczniowie wymagający wsparcia oprócz pomocy dostępnych dla wszystkich uczniów, </w:t>
      </w:r>
      <w:r>
        <w:rPr>
          <w:rFonts w:cs="Poppins"/>
          <w:color w:val="000000"/>
        </w:rPr>
        <w:t>powinni mieć</w:t>
      </w:r>
      <w:r w:rsidRPr="00865D01">
        <w:rPr>
          <w:rFonts w:cs="Poppins"/>
          <w:color w:val="000000"/>
        </w:rPr>
        <w:t xml:space="preserve"> dostęp do indywidualnych pomocy, materiałów edukacyjnych i ćwiczeniowych oraz wyposażenia uwzględniającego ich indywidualne potrzeby</w:t>
      </w:r>
      <w:r w:rsidR="002F4D0C">
        <w:rPr>
          <w:rFonts w:cs="Poppins"/>
          <w:color w:val="000000"/>
        </w:rPr>
        <w:t>.</w:t>
      </w:r>
    </w:p>
    <w:p w14:paraId="3975B650" w14:textId="4BED849C" w:rsidR="005F2AA2" w:rsidRPr="00865D01" w:rsidRDefault="005F2AA2" w:rsidP="00865D01">
      <w:pPr>
        <w:pStyle w:val="RAPORT"/>
      </w:pPr>
      <w:r w:rsidRPr="00865D01">
        <w:t>Szkoła powinna utrzymać dobre praktyki w zakresie indywidualizacji procesu kształcenia</w:t>
      </w:r>
      <w:r w:rsidR="0025487A" w:rsidRPr="00865D01">
        <w:t xml:space="preserve"> oraz wdrożyć zalecenia i wymagania dotyczące indywidualizacji wsparcia określone w M</w:t>
      </w:r>
      <w:r w:rsidR="004329A2" w:rsidRPr="00865D01">
        <w:t>odelu.</w:t>
      </w:r>
    </w:p>
    <w:p w14:paraId="3E323696" w14:textId="781E69B7" w:rsidR="00D1504B" w:rsidRDefault="004329A2" w:rsidP="00865D01">
      <w:pPr>
        <w:pStyle w:val="RAPORT"/>
      </w:pPr>
      <w:r>
        <w:t>Należy planować zasoby umożliwiające i</w:t>
      </w:r>
      <w:r w:rsidR="00D1504B">
        <w:t>ndywidualizacj</w:t>
      </w:r>
      <w:r>
        <w:t>ę</w:t>
      </w:r>
      <w:r w:rsidR="00D1504B">
        <w:t xml:space="preserve"> procesu kształcenia również w toku komunikacji zdalne</w:t>
      </w:r>
      <w:r w:rsidR="005B0043">
        <w:t>j</w:t>
      </w:r>
      <w:r w:rsidR="00D1504B">
        <w:t>.</w:t>
      </w:r>
    </w:p>
    <w:p w14:paraId="3043C333" w14:textId="468778C3" w:rsidR="004329A2" w:rsidRPr="00865D01" w:rsidRDefault="004329A2" w:rsidP="004329A2">
      <w:pPr>
        <w:pStyle w:val="RAPORT"/>
        <w:rPr>
          <w:b/>
          <w:bCs/>
        </w:rPr>
      </w:pPr>
      <w:r w:rsidRPr="00865D01">
        <w:rPr>
          <w:b/>
          <w:bCs/>
          <w:color w:val="ED7D31" w:themeColor="accent2"/>
        </w:rPr>
        <w:t>Planując zasoby należy także uwzględnić wymagania określone</w:t>
      </w:r>
      <w:r w:rsidR="00CD7E3F" w:rsidRPr="00865D01">
        <w:rPr>
          <w:b/>
          <w:bCs/>
          <w:color w:val="ED7D31" w:themeColor="accent2"/>
        </w:rPr>
        <w:t xml:space="preserve"> m.in. </w:t>
      </w:r>
      <w:r w:rsidRPr="00865D01">
        <w:rPr>
          <w:b/>
          <w:bCs/>
          <w:color w:val="ED7D31" w:themeColor="accent2"/>
        </w:rPr>
        <w:t xml:space="preserve"> w  Standardzie przydzielania wsparcia wynikającego z indywidualnego planu edukacyjno-terapeutycznego</w:t>
      </w:r>
      <w:r w:rsidR="00AC798A" w:rsidRPr="00865D01">
        <w:rPr>
          <w:b/>
          <w:bCs/>
          <w:color w:val="ED7D31" w:themeColor="accent2"/>
        </w:rPr>
        <w:t xml:space="preserve"> oraz Standard działania wszystkich nauczycieli</w:t>
      </w:r>
      <w:r w:rsidRPr="00865D01">
        <w:rPr>
          <w:b/>
          <w:bCs/>
          <w:color w:val="ED7D31" w:themeColor="accent2"/>
        </w:rPr>
        <w:t xml:space="preserve"> (obszar organizacyjny).  </w:t>
      </w:r>
    </w:p>
    <w:p w14:paraId="6405E01D" w14:textId="77777777" w:rsidR="00D1504B" w:rsidRPr="00BB4B26" w:rsidRDefault="00D1504B" w:rsidP="00BB4B26"/>
    <w:p w14:paraId="0D2EB935" w14:textId="547DCD42" w:rsidR="00AD1010" w:rsidRDefault="00AD1010" w:rsidP="00BB4B26">
      <w:pPr>
        <w:pStyle w:val="Nagwek3"/>
        <w:rPr>
          <w:b/>
          <w:bCs/>
        </w:rPr>
      </w:pPr>
      <w:bookmarkStart w:id="47" w:name="_Toc71273512"/>
      <w:r w:rsidRPr="00AD1010">
        <w:rPr>
          <w:b/>
          <w:bCs/>
        </w:rPr>
        <w:t>Standard w zakresie wsparcia dodatkowej osoby dorosłej: nauczyciela współorganizującego proces kształcenia uczniów, specjalisty, pomocy nauczyciela</w:t>
      </w:r>
      <w:r w:rsidR="00BD6F97">
        <w:rPr>
          <w:b/>
          <w:bCs/>
        </w:rPr>
        <w:t>.</w:t>
      </w:r>
      <w:bookmarkEnd w:id="47"/>
    </w:p>
    <w:p w14:paraId="58128745" w14:textId="0D214A6D" w:rsidR="00B92012" w:rsidRDefault="00B30BAA" w:rsidP="00B92012">
      <w:pPr>
        <w:pStyle w:val="RAPORT"/>
      </w:pPr>
      <w:r>
        <w:t>W szkole zatrudniona jest pomoc nauczyciela.</w:t>
      </w:r>
    </w:p>
    <w:p w14:paraId="399324AC" w14:textId="77777777" w:rsidR="0099747A" w:rsidRDefault="00A6145A" w:rsidP="00C604D8">
      <w:pPr>
        <w:pStyle w:val="RAPORT"/>
      </w:pPr>
      <w:r w:rsidRPr="00C604D8">
        <w:t>Przydział konkretnych zajęć rewalidacyjnych, specjalistycznych, konsultacji oraz innych działań wynika bezpośrednio z potrzeb ucznia i jego dysfunkcji. Udokumentowane jest to w IPET</w:t>
      </w:r>
      <w:r w:rsidR="00C604D8" w:rsidRPr="00C604D8">
        <w:t>.</w:t>
      </w:r>
    </w:p>
    <w:p w14:paraId="4983D7D1" w14:textId="5CF2B8BE" w:rsidR="00C604D8" w:rsidRDefault="00C604D8" w:rsidP="00C604D8">
      <w:pPr>
        <w:pStyle w:val="RAPORT"/>
      </w:pPr>
      <w:r w:rsidRPr="00C604D8">
        <w:t>Wraz z pojawieniem się nowych opinii i orzeczeń Dyrektor jest zobowiązany zapewnić określonego specjalistę do pracy uczniem.</w:t>
      </w:r>
    </w:p>
    <w:p w14:paraId="6F5E7EE9" w14:textId="77777777" w:rsidR="00C604D8" w:rsidRPr="00C604D8" w:rsidRDefault="00C604D8" w:rsidP="00C604D8">
      <w:pPr>
        <w:pStyle w:val="RAPORT"/>
      </w:pPr>
    </w:p>
    <w:p w14:paraId="7F2E2DE2" w14:textId="385F3311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3B33D4E5" w14:textId="4E7B1EC5" w:rsidR="005B0043" w:rsidRPr="003755B3" w:rsidRDefault="005B0043" w:rsidP="005B0043">
      <w:pPr>
        <w:pStyle w:val="RAPORT"/>
      </w:pPr>
      <w:r w:rsidRPr="003755B3">
        <w:t xml:space="preserve">Zaleca się zabezpieczyć zasoby </w:t>
      </w:r>
      <w:r>
        <w:t xml:space="preserve">organizacyjne, </w:t>
      </w:r>
      <w:r w:rsidRPr="003755B3">
        <w:t xml:space="preserve">osobowe pozwalające utrzymać realizowane </w:t>
      </w:r>
      <w:r>
        <w:t>działania</w:t>
      </w:r>
      <w:r w:rsidRPr="003755B3">
        <w:t xml:space="preserve"> oraz podejmować </w:t>
      </w:r>
      <w:r>
        <w:t>także te</w:t>
      </w:r>
      <w:r w:rsidRPr="003755B3">
        <w:t xml:space="preserve"> rekomendowane w Modelu. </w:t>
      </w:r>
    </w:p>
    <w:p w14:paraId="15E8E19F" w14:textId="703DB076" w:rsidR="005B0043" w:rsidRDefault="005B0043" w:rsidP="0074148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</w:pPr>
      <w:r w:rsidRPr="003755B3">
        <w:t xml:space="preserve">Zasoby powinny </w:t>
      </w:r>
      <w:r>
        <w:t>pozwolić na zabezpieczenie wsparcia uwzględniającego zarówno potrzeby ucznia jak i zespołu klasowego oraz innych pracowników szkoły.</w:t>
      </w:r>
    </w:p>
    <w:p w14:paraId="09A781B4" w14:textId="30A752AB" w:rsidR="005B0043" w:rsidRDefault="00B1502E" w:rsidP="0074148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sz w:val="24"/>
          <w:szCs w:val="24"/>
        </w:rPr>
      </w:pPr>
      <w:r>
        <w:rPr>
          <w:rFonts w:cs="Poppins"/>
          <w:color w:val="000000"/>
        </w:rPr>
        <w:t xml:space="preserve">Zaleca się aby w </w:t>
      </w:r>
      <w:r w:rsidR="005B0043">
        <w:rPr>
          <w:rFonts w:cs="Poppins"/>
          <w:color w:val="000000"/>
        </w:rPr>
        <w:t>klas</w:t>
      </w:r>
      <w:r>
        <w:rPr>
          <w:rFonts w:cs="Poppins"/>
          <w:color w:val="000000"/>
        </w:rPr>
        <w:t>ie</w:t>
      </w:r>
      <w:r w:rsidR="005B0043">
        <w:rPr>
          <w:rFonts w:cs="Poppins"/>
          <w:color w:val="000000"/>
        </w:rPr>
        <w:t xml:space="preserve">, do której uczęszcza uczeń z autyzmem, w tym zespołem Aspergera, z niepełnosprawnością sprzężoną lub uczeń, u którego stwierdzono potrzebę wsparcia udzielanego przez osobę dorosłą – </w:t>
      </w:r>
      <w:r w:rsidR="005B0043" w:rsidRPr="00B92012">
        <w:rPr>
          <w:rFonts w:cs="Poppins"/>
          <w:b/>
          <w:bCs/>
          <w:color w:val="000000"/>
        </w:rPr>
        <w:t>za</w:t>
      </w:r>
      <w:r w:rsidRPr="00B92012">
        <w:rPr>
          <w:rFonts w:cs="Poppins"/>
          <w:b/>
          <w:bCs/>
          <w:color w:val="000000"/>
        </w:rPr>
        <w:t>pewnić</w:t>
      </w:r>
      <w:r w:rsidR="005B0043" w:rsidRPr="00B92012">
        <w:rPr>
          <w:rFonts w:cs="Poppins"/>
          <w:b/>
          <w:bCs/>
          <w:color w:val="000000"/>
        </w:rPr>
        <w:t xml:space="preserve"> </w:t>
      </w:r>
      <w:r w:rsidRPr="00B92012">
        <w:rPr>
          <w:rFonts w:cs="Poppins"/>
          <w:b/>
          <w:bCs/>
          <w:color w:val="000000"/>
        </w:rPr>
        <w:t xml:space="preserve">w pierwszej kolejności wsparcie </w:t>
      </w:r>
      <w:r w:rsidR="005B0043" w:rsidRPr="00B92012">
        <w:rPr>
          <w:rFonts w:cs="Poppins"/>
          <w:b/>
          <w:bCs/>
          <w:color w:val="000000"/>
        </w:rPr>
        <w:t>nauczyciela współorganizującego</w:t>
      </w:r>
      <w:r w:rsidRPr="00B92012">
        <w:rPr>
          <w:rFonts w:cs="Poppins"/>
          <w:b/>
          <w:bCs/>
          <w:color w:val="000000"/>
        </w:rPr>
        <w:t>.</w:t>
      </w:r>
      <w:r w:rsidR="00854B28">
        <w:rPr>
          <w:rFonts w:cs="Poppins"/>
          <w:color w:val="000000"/>
        </w:rPr>
        <w:t xml:space="preserve"> Wsparcie w pełnym wymiarze pozwalającym efektywnie wspierać ucznia zarówno w czasie nauki jak i opieki oraz dodatkowych aktywności podejmowanych w szkole.</w:t>
      </w:r>
    </w:p>
    <w:p w14:paraId="31CA72FD" w14:textId="12C44C80" w:rsidR="005B0043" w:rsidRPr="00BD6F97" w:rsidRDefault="005B0043" w:rsidP="005B0043">
      <w:pPr>
        <w:pStyle w:val="RAPORT"/>
        <w:rPr>
          <w:b/>
          <w:bCs/>
        </w:rPr>
      </w:pPr>
      <w:r w:rsidRPr="00BD6F97">
        <w:rPr>
          <w:b/>
          <w:bCs/>
          <w:color w:val="ED7D31" w:themeColor="accent2"/>
        </w:rPr>
        <w:lastRenderedPageBreak/>
        <w:t xml:space="preserve">Planując zasoby należy także uwzględnić wymagania określone m.in.  w  Standardzie przydzielania wsparcia wynikającego z indywidualnego planu edukacyjno-terapeutycznego oraz w Standardzie zatrudniania specjalistów (obszar organizacyjny).  </w:t>
      </w:r>
    </w:p>
    <w:p w14:paraId="479D1419" w14:textId="77777777" w:rsidR="00BB4B26" w:rsidRPr="00BB4B26" w:rsidRDefault="00BB4B26" w:rsidP="00BB4B26"/>
    <w:p w14:paraId="5483CD5E" w14:textId="6FDAC160" w:rsidR="00AD1010" w:rsidRDefault="00AD1010" w:rsidP="00BB4B26">
      <w:pPr>
        <w:pStyle w:val="Nagwek3"/>
        <w:rPr>
          <w:b/>
          <w:bCs/>
        </w:rPr>
      </w:pPr>
      <w:bookmarkStart w:id="48" w:name="_Toc71273513"/>
      <w:r w:rsidRPr="00AD1010">
        <w:rPr>
          <w:b/>
          <w:bCs/>
        </w:rPr>
        <w:t>Standard prowadzenia rewalidacji oraz zajęć socjoterapeutycznych i resocjalizacyjnych</w:t>
      </w:r>
      <w:r w:rsidR="00BD6F97">
        <w:rPr>
          <w:b/>
          <w:bCs/>
        </w:rPr>
        <w:t>.</w:t>
      </w:r>
      <w:bookmarkEnd w:id="48"/>
    </w:p>
    <w:p w14:paraId="5D5493C3" w14:textId="36396FAB" w:rsidR="00B1502E" w:rsidRDefault="00B1502E" w:rsidP="00B1502E">
      <w:pPr>
        <w:pStyle w:val="Nagwek3"/>
        <w:rPr>
          <w:b/>
          <w:bCs/>
        </w:rPr>
      </w:pPr>
      <w:bookmarkStart w:id="49" w:name="_Toc71273514"/>
      <w:r w:rsidRPr="00AD1010">
        <w:rPr>
          <w:b/>
          <w:bCs/>
        </w:rPr>
        <w:t>Standard udzielania pomocy psychologiczno-pedagogicznej uczniom</w:t>
      </w:r>
      <w:r w:rsidR="00BD6F97">
        <w:rPr>
          <w:b/>
          <w:bCs/>
        </w:rPr>
        <w:t>.</w:t>
      </w:r>
      <w:bookmarkEnd w:id="49"/>
    </w:p>
    <w:p w14:paraId="5234FA16" w14:textId="1DB4416C" w:rsidR="004918C2" w:rsidRDefault="00B1502E" w:rsidP="00BD6F97">
      <w:pPr>
        <w:pStyle w:val="RAPORT"/>
      </w:pPr>
      <w:r w:rsidRPr="00BD6F97">
        <w:t>Forma realizowanych zajęć rewalidacyjnych dostosowana jest do potrzeb i możliwości</w:t>
      </w:r>
      <w:r w:rsidR="007D32FA" w:rsidRPr="00BD6F97">
        <w:t xml:space="preserve"> uczniów</w:t>
      </w:r>
      <w:r w:rsidRPr="00BD6F97">
        <w:t>.</w:t>
      </w:r>
      <w:r w:rsidR="004918C2" w:rsidRPr="004918C2">
        <w:t xml:space="preserve"> </w:t>
      </w:r>
      <w:r w:rsidR="004918C2">
        <w:t xml:space="preserve"> </w:t>
      </w:r>
    </w:p>
    <w:p w14:paraId="3BDC444D" w14:textId="54D818FE" w:rsidR="00BD2C1B" w:rsidRPr="00BD6F97" w:rsidRDefault="00BD2C1B" w:rsidP="00BD6F97">
      <w:pPr>
        <w:pStyle w:val="RAPORT"/>
      </w:pPr>
      <w:r w:rsidRPr="00BD6F97">
        <w:t xml:space="preserve">Organ prowadzący zapewnia środki finansowe na organizację zajęć rewalidacyjnych według </w:t>
      </w:r>
      <w:r w:rsidR="0033080B">
        <w:t xml:space="preserve">zgłoszonego </w:t>
      </w:r>
      <w:r w:rsidRPr="00BD6F97">
        <w:t>zapotrzebowania na ich organizację.</w:t>
      </w:r>
      <w:r w:rsidR="00A6145A" w:rsidRPr="00A6145A">
        <w:t xml:space="preserve"> W szkole zajęcia rewalidacyjne organizowane są w formie indywidualnej </w:t>
      </w:r>
      <w:r w:rsidR="00B92012">
        <w:t>i grupowej</w:t>
      </w:r>
      <w:r w:rsidR="00A6145A" w:rsidRPr="00A6145A">
        <w:t>.</w:t>
      </w:r>
    </w:p>
    <w:p w14:paraId="444855D8" w14:textId="2612120B" w:rsidR="0033080B" w:rsidRDefault="00E00065" w:rsidP="00BD6F97">
      <w:pPr>
        <w:pStyle w:val="RAPORT"/>
      </w:pPr>
      <w:r w:rsidRPr="00BD6F97">
        <w:t>Uczeń, u którego zdiagnozowano potrzebę objęcia pomocą psychologiczno-pedagogiczną może skorzystać z niej w szkole bezpłatnie.</w:t>
      </w:r>
      <w:r w:rsidR="00AC798A" w:rsidRPr="00BD6F97">
        <w:t xml:space="preserve"> </w:t>
      </w:r>
      <w:r w:rsidR="00B1502E" w:rsidRPr="00BD6F97">
        <w:t xml:space="preserve">Działania wspierające ucznia polegają również na podejmowaniu działań kierowanych do uczniów pozostających w zespole klasowym. </w:t>
      </w:r>
    </w:p>
    <w:p w14:paraId="2334648C" w14:textId="1E4AE9EB" w:rsidR="00B1502E" w:rsidRPr="00BD6F97" w:rsidRDefault="00E4589B" w:rsidP="00BD6F97">
      <w:pPr>
        <w:pStyle w:val="RAPORT"/>
      </w:pPr>
      <w:r w:rsidRPr="00E4589B">
        <w:t>Pomoc psychologiczno-pedagogiczna w sytuacji tego wymagającej, realizowana jest również w toku komunikacji zdalne</w:t>
      </w:r>
      <w:r>
        <w:t>j.</w:t>
      </w:r>
    </w:p>
    <w:p w14:paraId="42A80A51" w14:textId="77777777" w:rsidR="007D32FA" w:rsidRPr="00E00065" w:rsidRDefault="007D32FA" w:rsidP="00E00065">
      <w:pPr>
        <w:pStyle w:val="RAPORT"/>
      </w:pPr>
    </w:p>
    <w:p w14:paraId="4F12ABB7" w14:textId="77777777" w:rsidR="007D32FA" w:rsidRDefault="007D32FA" w:rsidP="007D32FA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ED94842" w14:textId="153790D7" w:rsidR="00AC798A" w:rsidRPr="00C71D3A" w:rsidRDefault="00AC798A" w:rsidP="00C71D3A">
      <w:pPr>
        <w:pStyle w:val="RAPORT"/>
      </w:pPr>
      <w:r w:rsidRPr="00C71D3A">
        <w:t>Zaleca się zabezpieczyć zasoby organizacyjne, osobowe</w:t>
      </w:r>
      <w:r w:rsidR="00D114F7">
        <w:t xml:space="preserve"> i rzeczowe</w:t>
      </w:r>
      <w:r w:rsidRPr="00C71D3A">
        <w:t xml:space="preserve"> pozwalające utrzymać realizowane działania oraz podejmować także te rekomendowane w Modelu</w:t>
      </w:r>
      <w:r w:rsidR="00D114F7">
        <w:t xml:space="preserve"> w zakresie realizacji zajęć rewalidacyjnych oraz działań realizowanych w ramach pomocy psychologiczno-pedagogicznej</w:t>
      </w:r>
      <w:r w:rsidRPr="00C71D3A">
        <w:t xml:space="preserve">. </w:t>
      </w:r>
    </w:p>
    <w:p w14:paraId="60B5D089" w14:textId="77777777" w:rsidR="00AC798A" w:rsidRPr="00C71D3A" w:rsidRDefault="00AC798A" w:rsidP="00C71D3A">
      <w:pPr>
        <w:pStyle w:val="RAPORT"/>
      </w:pPr>
      <w:r w:rsidRPr="00C71D3A">
        <w:t>Zasoby powinny pozwolić na zabezpieczenie wsparcia uwzględniającego zarówno potrzeby ucznia jak i zespołu klasowego oraz innych pracowników szkoły.</w:t>
      </w:r>
    </w:p>
    <w:p w14:paraId="10885608" w14:textId="22291B55" w:rsidR="007D32FA" w:rsidRPr="00C71D3A" w:rsidRDefault="007D32FA" w:rsidP="00C71D3A">
      <w:pPr>
        <w:pStyle w:val="RAPORT"/>
      </w:pPr>
      <w:r w:rsidRPr="00C71D3A">
        <w:t>Zasoby szkoły powinny umożliwić realizację</w:t>
      </w:r>
      <w:r w:rsidR="00C71D3A">
        <w:t xml:space="preserve"> zajęć rewalidacyjnych oraz w ramach</w:t>
      </w:r>
      <w:r w:rsidRPr="00C71D3A">
        <w:t xml:space="preserve"> pomocy psychologiczno-pedagogicznej </w:t>
      </w:r>
      <w:r w:rsidR="00C71D3A">
        <w:t xml:space="preserve">z </w:t>
      </w:r>
      <w:r w:rsidRPr="00C71D3A">
        <w:t>wykorzystaniem uniwersalnych instrumentów wsparcia</w:t>
      </w:r>
      <w:r w:rsidR="00C71D3A">
        <w:t>,</w:t>
      </w:r>
      <w:r w:rsidRPr="00C71D3A">
        <w:t xml:space="preserve"> zgodnie z opisanymi w </w:t>
      </w:r>
      <w:r w:rsidR="00C71D3A">
        <w:t>M</w:t>
      </w:r>
      <w:r w:rsidRPr="00C71D3A">
        <w:t xml:space="preserve">odelu </w:t>
      </w:r>
      <w:r w:rsidR="00C71D3A">
        <w:t>rekomendacjami</w:t>
      </w:r>
      <w:r w:rsidRPr="00C71D3A">
        <w:t xml:space="preserve">. </w:t>
      </w:r>
    </w:p>
    <w:p w14:paraId="32B98FB8" w14:textId="4559B16B" w:rsidR="007D32FA" w:rsidRPr="00C71D3A" w:rsidRDefault="00C71D3A" w:rsidP="00C71D3A">
      <w:pPr>
        <w:pStyle w:val="RAPORT"/>
      </w:pPr>
      <w:r>
        <w:t xml:space="preserve">Zaleca się także zaplanować zasoby umożliwiające realizację </w:t>
      </w:r>
      <w:r w:rsidR="00D114F7">
        <w:t>zajęć rewalidacyjnych oraz p</w:t>
      </w:r>
      <w:r w:rsidR="007D32FA" w:rsidRPr="00C71D3A">
        <w:t>omoc</w:t>
      </w:r>
      <w:r w:rsidR="00D114F7">
        <w:t>y</w:t>
      </w:r>
      <w:r w:rsidR="007D32FA" w:rsidRPr="00C71D3A">
        <w:t xml:space="preserve"> psychologiczno-pedagogiczna </w:t>
      </w:r>
      <w:r w:rsidR="00D114F7">
        <w:t xml:space="preserve">również </w:t>
      </w:r>
      <w:r w:rsidR="007D32FA" w:rsidRPr="00C71D3A">
        <w:t>w toku komunikacji zdalnej</w:t>
      </w:r>
      <w:r w:rsidR="00E4589B">
        <w:t xml:space="preserve"> dostosowanej do szczególnych potrzeb wynikających m.in. z niepełnosprawności.</w:t>
      </w:r>
    </w:p>
    <w:p w14:paraId="411396F7" w14:textId="77777777" w:rsidR="00D114F7" w:rsidRDefault="00D114F7" w:rsidP="00BB4B26">
      <w:pPr>
        <w:rPr>
          <w:color w:val="ED7D31" w:themeColor="accent2"/>
        </w:rPr>
      </w:pPr>
    </w:p>
    <w:p w14:paraId="4936AE61" w14:textId="01309D6A" w:rsidR="00B1502E" w:rsidRPr="00E4589B" w:rsidRDefault="00AC798A" w:rsidP="00BB4B26">
      <w:pPr>
        <w:rPr>
          <w:b/>
          <w:bCs/>
          <w:color w:val="ED7D31" w:themeColor="accent2"/>
        </w:rPr>
      </w:pPr>
      <w:r w:rsidRPr="00E4589B">
        <w:rPr>
          <w:b/>
          <w:bCs/>
          <w:color w:val="ED7D31" w:themeColor="accent2"/>
        </w:rPr>
        <w:t xml:space="preserve">Planując zasoby należy także uwzględnić wymagania określone m.in.  w  Standardzie przydzielania wsparcia wynikającego z indywidualnego planu edukacyjno-terapeutycznego oraz Standard działania wszystkich nauczycieli (obszar organizacyjny).  </w:t>
      </w:r>
    </w:p>
    <w:p w14:paraId="25F0B928" w14:textId="77777777" w:rsidR="00D75B91" w:rsidRPr="00BB4B26" w:rsidRDefault="00D75B91" w:rsidP="00BB4B26"/>
    <w:p w14:paraId="0F3C4FBE" w14:textId="1CF83D93" w:rsidR="00AD1010" w:rsidRDefault="00AD1010" w:rsidP="00BB4B26">
      <w:pPr>
        <w:pStyle w:val="Nagwek3"/>
        <w:rPr>
          <w:b/>
          <w:bCs/>
        </w:rPr>
      </w:pPr>
      <w:bookmarkStart w:id="50" w:name="_Toc71273515"/>
      <w:r w:rsidRPr="00AD1010">
        <w:rPr>
          <w:b/>
          <w:bCs/>
        </w:rPr>
        <w:t>Standard udzielania pomocy psychologiczno-pedagogicznej dla rodziców</w:t>
      </w:r>
      <w:r w:rsidR="00E4589B">
        <w:rPr>
          <w:b/>
          <w:bCs/>
        </w:rPr>
        <w:t>.</w:t>
      </w:r>
      <w:bookmarkEnd w:id="50"/>
    </w:p>
    <w:p w14:paraId="2CAFD60E" w14:textId="77777777" w:rsidR="00E37971" w:rsidRDefault="006D6679" w:rsidP="006A3BBC">
      <w:pPr>
        <w:pStyle w:val="RAPORT"/>
      </w:pPr>
      <w:r>
        <w:t>Szkoła organizuje pomoc psychologiczno-pedagogiczną w formie bezpłatnych porad i konsultacji na podstawie potrzeb zgłaszanych przez rodziców</w:t>
      </w:r>
      <w:r w:rsidR="00D114F7">
        <w:t xml:space="preserve"> oraz </w:t>
      </w:r>
      <w:r>
        <w:t>opiekunów prawnych, jak i potrzeb zdiagnozowanych przez nauczycieli i specjalistów.</w:t>
      </w:r>
      <w:r w:rsidR="00A05502">
        <w:t xml:space="preserve"> </w:t>
      </w:r>
      <w:r w:rsidR="00E4589B">
        <w:t xml:space="preserve"> </w:t>
      </w:r>
      <w:r w:rsidR="00A6145A">
        <w:t xml:space="preserve"> </w:t>
      </w:r>
    </w:p>
    <w:p w14:paraId="4450F5F8" w14:textId="56669857" w:rsidR="00E4589B" w:rsidRDefault="006D6679" w:rsidP="006A3BBC">
      <w:pPr>
        <w:pStyle w:val="RAPORT"/>
      </w:pPr>
      <w:r>
        <w:lastRenderedPageBreak/>
        <w:t xml:space="preserve">Informacje o możliwości skorzystania ze wsparcia w ramach pomocy psychologiczno-pedagogicznej są </w:t>
      </w:r>
      <w:r w:rsidR="00A6145A">
        <w:t xml:space="preserve">powszechnie </w:t>
      </w:r>
      <w:r>
        <w:t>dostępne dla rodziców</w:t>
      </w:r>
      <w:r w:rsidR="00D114F7">
        <w:t>.</w:t>
      </w:r>
    </w:p>
    <w:p w14:paraId="02AAB8C4" w14:textId="232BB94F" w:rsidR="00CA5944" w:rsidRDefault="00E4589B" w:rsidP="006A3BBC">
      <w:pPr>
        <w:pStyle w:val="RAPORT"/>
      </w:pPr>
      <w:r w:rsidRPr="001C76C7">
        <w:t xml:space="preserve">Informacje dotyczące możliwości skorzystania ze wsparcia w ramach pomocy </w:t>
      </w:r>
      <w:proofErr w:type="spellStart"/>
      <w:r w:rsidRPr="001C76C7">
        <w:t>psychologiczno</w:t>
      </w:r>
      <w:proofErr w:type="spellEnd"/>
      <w:r w:rsidRPr="001C76C7">
        <w:t xml:space="preserve"> - pedagogicznej przekazywane są na zebraniach z rodzicami lub poprzez dziennik elektroniczny</w:t>
      </w:r>
      <w:r>
        <w:t xml:space="preserve">. Nauczyciele są także w kontakcie z rodzicami, kontakt ten jest dostosowany do zidentyfikowanych potrzeb. </w:t>
      </w:r>
    </w:p>
    <w:p w14:paraId="25264308" w14:textId="38EF28C8" w:rsidR="00E4589B" w:rsidRDefault="00E4589B" w:rsidP="006A3BBC">
      <w:pPr>
        <w:pStyle w:val="RAPORT"/>
      </w:pPr>
      <w:r w:rsidRPr="001C76C7">
        <w:t>Udział w spotkaniach, rozmowy, konsultacje są dokumentowane</w:t>
      </w:r>
      <w:r>
        <w:t>.</w:t>
      </w:r>
    </w:p>
    <w:p w14:paraId="7FBEC088" w14:textId="77777777" w:rsidR="006D6679" w:rsidRDefault="006D6679" w:rsidP="00BB4B26">
      <w:pPr>
        <w:rPr>
          <w:b/>
          <w:bCs/>
          <w:color w:val="ED7D31" w:themeColor="accent2"/>
        </w:rPr>
      </w:pPr>
    </w:p>
    <w:p w14:paraId="153180A2" w14:textId="328A53D4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13FFB0C1" w14:textId="77777777" w:rsidR="000132C3" w:rsidRPr="001C76C7" w:rsidRDefault="000132C3" w:rsidP="000132C3">
      <w:pPr>
        <w:pStyle w:val="RAPORT"/>
      </w:pPr>
      <w:r w:rsidRPr="001C76C7">
        <w:t>Zaleca się zabezpieczyć zasoby organizacyjne, osobowe pozwalające utrzymać realizowane działania oraz podejmować także te rekomendowane w Modelu w zakresie wsparcia rodziców w ramach udzielania pomocy psychologiczno-pedagogicznej.</w:t>
      </w:r>
    </w:p>
    <w:p w14:paraId="532CAB63" w14:textId="77777777" w:rsidR="000132C3" w:rsidRPr="001C76C7" w:rsidRDefault="000132C3" w:rsidP="000132C3">
      <w:pPr>
        <w:pStyle w:val="RAPORT"/>
      </w:pPr>
      <w:r w:rsidRPr="001C76C7">
        <w:t>Zaleca się zwiększenie działań informacyjnych skierowanych do rodziców nt. możliwości korzystania z wsparcia oferowanego przez szkołę.</w:t>
      </w:r>
    </w:p>
    <w:p w14:paraId="46ABC339" w14:textId="77777777" w:rsidR="00D114F7" w:rsidRPr="00BB4B26" w:rsidRDefault="00D114F7" w:rsidP="00BB4B26"/>
    <w:p w14:paraId="17CBE2CC" w14:textId="6385F052" w:rsidR="00AD1010" w:rsidRDefault="00AD1010" w:rsidP="00BB4B26">
      <w:pPr>
        <w:pStyle w:val="Nagwek3"/>
        <w:rPr>
          <w:b/>
          <w:bCs/>
        </w:rPr>
      </w:pPr>
      <w:bookmarkStart w:id="51" w:name="_Toc71273516"/>
      <w:r w:rsidRPr="00AD1010">
        <w:rPr>
          <w:b/>
          <w:bCs/>
        </w:rPr>
        <w:t xml:space="preserve">Standard </w:t>
      </w:r>
      <w:bookmarkStart w:id="52" w:name="_Hlk59536286"/>
      <w:r w:rsidRPr="00AD1010">
        <w:rPr>
          <w:b/>
          <w:bCs/>
        </w:rPr>
        <w:t>organizacji zajęć realizowanych indywidualnie/w małej grupie uczniów i zindywidualizowanej ścieżki kształcenia</w:t>
      </w:r>
      <w:bookmarkEnd w:id="52"/>
      <w:r w:rsidR="00975E42">
        <w:rPr>
          <w:b/>
          <w:bCs/>
        </w:rPr>
        <w:t>.</w:t>
      </w:r>
      <w:bookmarkEnd w:id="51"/>
    </w:p>
    <w:p w14:paraId="2BF88E3B" w14:textId="42DB85D7" w:rsidR="0099747A" w:rsidRDefault="0099747A" w:rsidP="0099747A">
      <w:pPr>
        <w:pStyle w:val="RAPORT"/>
      </w:pPr>
      <w:r>
        <w:t>Aktualnie nie ma uczniów realizujących zindywidualizowaną ścieżkę kształcenia.</w:t>
      </w:r>
    </w:p>
    <w:p w14:paraId="781DF300" w14:textId="77777777" w:rsidR="0099747A" w:rsidRDefault="00B40A1A" w:rsidP="00E37971">
      <w:pPr>
        <w:pStyle w:val="RAPORT"/>
      </w:pPr>
      <w:r>
        <w:t>Dla uczniów posiadających opinię o zindywidualizowanej ścieżce</w:t>
      </w:r>
      <w:r w:rsidR="00931585">
        <w:t>, zgodnie z obowiązującymi zasadami,</w:t>
      </w:r>
      <w:r>
        <w:t xml:space="preserve"> zajęcia są wdrażane na podstawie zaleceń zawartych w tejże opinii.</w:t>
      </w:r>
      <w:r w:rsidR="000F093E">
        <w:t xml:space="preserve"> </w:t>
      </w:r>
    </w:p>
    <w:p w14:paraId="5B3DCAE5" w14:textId="24F3499D" w:rsidR="00B40A1A" w:rsidRDefault="0099747A" w:rsidP="00E37971">
      <w:pPr>
        <w:pStyle w:val="RAPORT"/>
      </w:pPr>
      <w:r>
        <w:t>W przypadku zaistnienia sytuacji s</w:t>
      </w:r>
      <w:r w:rsidR="000F093E" w:rsidRPr="001C76C7">
        <w:t>zkoła zapewnia specjalistyczne wsparcie i opiekę, jaka wynika z opinii</w:t>
      </w:r>
      <w:r w:rsidR="000F093E">
        <w:t xml:space="preserve"> oraz </w:t>
      </w:r>
      <w:r w:rsidR="000F093E" w:rsidRPr="001C76C7">
        <w:t>orzeczeń.</w:t>
      </w:r>
    </w:p>
    <w:p w14:paraId="372D1611" w14:textId="77777777" w:rsidR="00E37971" w:rsidRDefault="00E37971" w:rsidP="00BB4B26">
      <w:pPr>
        <w:rPr>
          <w:b/>
          <w:bCs/>
          <w:color w:val="ED7D31" w:themeColor="accent2"/>
        </w:rPr>
      </w:pPr>
    </w:p>
    <w:p w14:paraId="12E76912" w14:textId="70B3A77B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56E4E897" w14:textId="04398631" w:rsidR="00513B87" w:rsidRDefault="00513B87" w:rsidP="00513B87">
      <w:pPr>
        <w:pStyle w:val="RAPORT"/>
      </w:pPr>
      <w:r w:rsidRPr="00C71D3A">
        <w:t xml:space="preserve">Zaleca się </w:t>
      </w:r>
      <w:r>
        <w:t xml:space="preserve">zapewnić </w:t>
      </w:r>
      <w:r w:rsidRPr="00C71D3A">
        <w:t>zasoby organizacyjne, osobowe</w:t>
      </w:r>
      <w:r>
        <w:t xml:space="preserve"> i rzeczowe</w:t>
      </w:r>
      <w:r w:rsidRPr="00C71D3A">
        <w:t xml:space="preserve"> pozwalające </w:t>
      </w:r>
      <w:r>
        <w:t xml:space="preserve">na </w:t>
      </w:r>
      <w:r w:rsidRPr="00513B87">
        <w:t>organizacj</w:t>
      </w:r>
      <w:r>
        <w:t>ę</w:t>
      </w:r>
      <w:r w:rsidRPr="00513B87">
        <w:t xml:space="preserve"> zajęć realizowanych indywidualnie</w:t>
      </w:r>
      <w:r>
        <w:t xml:space="preserve"> lub </w:t>
      </w:r>
      <w:r w:rsidRPr="00513B87">
        <w:t xml:space="preserve">w małej grupie uczniów </w:t>
      </w:r>
      <w:r>
        <w:t xml:space="preserve">oraz w ramach </w:t>
      </w:r>
      <w:r w:rsidRPr="00513B87">
        <w:t>zindywidualizowanej ścieżki kształcenia</w:t>
      </w:r>
      <w:r>
        <w:t xml:space="preserve"> zgodnie z wymaganiami określonymi </w:t>
      </w:r>
      <w:r w:rsidRPr="00C71D3A">
        <w:t>w Modelu</w:t>
      </w:r>
      <w:r>
        <w:t xml:space="preserve">. </w:t>
      </w:r>
    </w:p>
    <w:p w14:paraId="2A9E86AE" w14:textId="1EA18194" w:rsidR="00513B87" w:rsidRPr="00C71D3A" w:rsidRDefault="00513B87" w:rsidP="00513B87">
      <w:pPr>
        <w:pStyle w:val="RAPORT"/>
      </w:pPr>
      <w:r>
        <w:t xml:space="preserve">Zaleca się także zaplanować zasoby umożliwiające realizację zajęć również </w:t>
      </w:r>
      <w:r w:rsidRPr="00C71D3A">
        <w:t>w toku komunikacji zdalnej</w:t>
      </w:r>
      <w:r>
        <w:t>.</w:t>
      </w:r>
      <w:r w:rsidRPr="00C71D3A">
        <w:t xml:space="preserve"> </w:t>
      </w:r>
    </w:p>
    <w:p w14:paraId="44461E68" w14:textId="77777777" w:rsidR="00F715B1" w:rsidRPr="00BB4B26" w:rsidRDefault="00F715B1" w:rsidP="00BB4B26"/>
    <w:p w14:paraId="03C87D7C" w14:textId="24616503" w:rsidR="00AD1010" w:rsidRDefault="00AD1010" w:rsidP="00BB4B26">
      <w:pPr>
        <w:pStyle w:val="Nagwek3"/>
        <w:rPr>
          <w:b/>
          <w:bCs/>
        </w:rPr>
      </w:pPr>
      <w:bookmarkStart w:id="53" w:name="_Toc71273517"/>
      <w:r w:rsidRPr="00AD1010">
        <w:rPr>
          <w:b/>
          <w:bCs/>
        </w:rPr>
        <w:t xml:space="preserve">Standard w zakresie stosowania </w:t>
      </w:r>
      <w:bookmarkStart w:id="54" w:name="_Hlk59535874"/>
      <w:r w:rsidRPr="00AD1010">
        <w:rPr>
          <w:b/>
          <w:bCs/>
        </w:rPr>
        <w:t>alternatywnych i wspomagających metod i form komunikacji oraz wsparcia wizualnego</w:t>
      </w:r>
      <w:r w:rsidR="00975E42">
        <w:rPr>
          <w:b/>
          <w:bCs/>
        </w:rPr>
        <w:t>.</w:t>
      </w:r>
      <w:bookmarkEnd w:id="53"/>
    </w:p>
    <w:bookmarkEnd w:id="54"/>
    <w:p w14:paraId="4D6966F2" w14:textId="5C77F917" w:rsidR="00BB4B26" w:rsidRDefault="00BF625B" w:rsidP="00D114F7">
      <w:pPr>
        <w:pStyle w:val="RAPORT"/>
      </w:pPr>
      <w:r>
        <w:t>W szkole aktualnie nie</w:t>
      </w:r>
      <w:r w:rsidR="00B92012">
        <w:t xml:space="preserve"> ma (w ostatnich latach nie było)</w:t>
      </w:r>
      <w:r>
        <w:t xml:space="preserve"> uczniów</w:t>
      </w:r>
      <w:r w:rsidR="00D114F7">
        <w:t xml:space="preserve">, których potrzeby wiązałyby się z wdrożeniem i stosowaniem </w:t>
      </w:r>
      <w:r w:rsidRPr="0019237B">
        <w:t>alternatywnych i wspomagających metod i form komunikacji</w:t>
      </w:r>
      <w:r w:rsidR="00042CB0">
        <w:t xml:space="preserve"> (ACC).</w:t>
      </w:r>
    </w:p>
    <w:p w14:paraId="250D74EA" w14:textId="77777777" w:rsidR="00BF625B" w:rsidRDefault="00BF625B" w:rsidP="00BB4B26"/>
    <w:p w14:paraId="3FA97275" w14:textId="583F1C69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4468016" w14:textId="310ACD12" w:rsidR="00D114F7" w:rsidRDefault="00D114F7" w:rsidP="00D114F7">
      <w:pPr>
        <w:pStyle w:val="RAPORT"/>
      </w:pPr>
      <w:r w:rsidRPr="00D114F7">
        <w:lastRenderedPageBreak/>
        <w:t>Zaleca się zabezpieczyć zasoby organizacyjne, osobowe i rzeczowe pozwalające w odpowiedzi  na zidentyfikowane potrzeby</w:t>
      </w:r>
      <w:r w:rsidR="004918A3">
        <w:t xml:space="preserve"> sprawnie</w:t>
      </w:r>
      <w:r w:rsidRPr="00D114F7">
        <w:t xml:space="preserve"> wdrożyć i stosować alternatywne i wspomagające metody i formy komunikacji oraz wsparcia wizualnego.</w:t>
      </w:r>
    </w:p>
    <w:p w14:paraId="51EBCFFD" w14:textId="3CB78C42" w:rsidR="00BF625B" w:rsidRPr="00D114F7" w:rsidRDefault="00BF625B" w:rsidP="00D114F7">
      <w:pPr>
        <w:pStyle w:val="RAPORT"/>
      </w:pPr>
      <w:r w:rsidRPr="00D114F7">
        <w:t>Informacja o gotowości</w:t>
      </w:r>
      <w:r w:rsidR="00042CB0">
        <w:t xml:space="preserve"> wdrożenia rozwiązań wspierających komunikację</w:t>
      </w:r>
      <w:r w:rsidRPr="00D114F7">
        <w:t xml:space="preserve"> powinna być powszechnie znana</w:t>
      </w:r>
      <w:r w:rsidR="00042CB0">
        <w:t xml:space="preserve"> w społeczności lokalnej</w:t>
      </w:r>
      <w:r w:rsidRPr="00D114F7">
        <w:t xml:space="preserve"> by ułatwić rodzicom wybór placówki</w:t>
      </w:r>
      <w:r w:rsidR="00042CB0">
        <w:t>.</w:t>
      </w:r>
      <w:r w:rsidRPr="00D114F7">
        <w:t xml:space="preserve"> </w:t>
      </w:r>
    </w:p>
    <w:p w14:paraId="0A826D96" w14:textId="2C00D194" w:rsidR="00BF625B" w:rsidRDefault="00BF625B" w:rsidP="00BF625B"/>
    <w:p w14:paraId="6F5F0E93" w14:textId="3D28CA6B" w:rsidR="00460806" w:rsidRDefault="00460806">
      <w:r>
        <w:br w:type="page"/>
      </w:r>
    </w:p>
    <w:p w14:paraId="4849BC3C" w14:textId="77777777" w:rsidR="00BF625B" w:rsidRPr="0019237B" w:rsidRDefault="00BF625B" w:rsidP="00BF625B">
      <w:pPr>
        <w:pStyle w:val="Nagwek2"/>
      </w:pPr>
      <w:bookmarkStart w:id="55" w:name="_Toc47899542"/>
      <w:bookmarkStart w:id="56" w:name="_Toc51294404"/>
      <w:bookmarkStart w:id="57" w:name="_Hlk54865064"/>
      <w:bookmarkStart w:id="58" w:name="_Toc71273518"/>
      <w:r w:rsidRPr="0019237B">
        <w:lastRenderedPageBreak/>
        <w:t>Opieka i wychowanie</w:t>
      </w:r>
      <w:bookmarkEnd w:id="55"/>
      <w:bookmarkEnd w:id="56"/>
      <w:bookmarkEnd w:id="58"/>
    </w:p>
    <w:bookmarkEnd w:id="57"/>
    <w:p w14:paraId="480F58D3" w14:textId="314FF65E" w:rsidR="00690252" w:rsidRDefault="00690252" w:rsidP="00BB4B26"/>
    <w:p w14:paraId="3D82BB90" w14:textId="1C5F8C92" w:rsidR="00AD1010" w:rsidRDefault="00AD1010" w:rsidP="00BB4B26">
      <w:pPr>
        <w:pStyle w:val="Nagwek3"/>
        <w:rPr>
          <w:b/>
          <w:bCs/>
        </w:rPr>
      </w:pPr>
      <w:bookmarkStart w:id="59" w:name="_Toc71273519"/>
      <w:r w:rsidRPr="00AD1010">
        <w:rPr>
          <w:b/>
          <w:bCs/>
        </w:rPr>
        <w:t>Standard organizacji działań wychowawczo-profilaktycznych</w:t>
      </w:r>
      <w:bookmarkEnd w:id="59"/>
    </w:p>
    <w:p w14:paraId="18A08F8A" w14:textId="6863B2F2" w:rsidR="00BB4B26" w:rsidRPr="00690252" w:rsidRDefault="00690252" w:rsidP="00690252">
      <w:pPr>
        <w:pStyle w:val="Nagwek3"/>
        <w:rPr>
          <w:b/>
          <w:bCs/>
        </w:rPr>
      </w:pPr>
      <w:bookmarkStart w:id="60" w:name="_Toc71273520"/>
      <w:r w:rsidRPr="00AD1010">
        <w:rPr>
          <w:b/>
          <w:bCs/>
        </w:rPr>
        <w:t>Standard budowania relacji rówieśniczych</w:t>
      </w:r>
      <w:bookmarkEnd w:id="60"/>
    </w:p>
    <w:p w14:paraId="2F3CFD71" w14:textId="77777777" w:rsidR="009444AC" w:rsidRPr="00D01C92" w:rsidRDefault="009444AC" w:rsidP="009444AC">
      <w:pPr>
        <w:pStyle w:val="RAPORT"/>
      </w:pPr>
      <w:r w:rsidRPr="00D01C92">
        <w:t>Szkoła posiada program wychowawczo-profilaktyczny, w realizację działań zaangażowani są wszyscy przedstawiciele społeczności szkolnej. Nauczyciele realizują działania nastawione na budowanie współpracy rówieśniczej. Podejmowane są także działania zapobiegające zrachowaniom dyskryminacyjnym.</w:t>
      </w:r>
    </w:p>
    <w:p w14:paraId="51D3A78D" w14:textId="1DDBC011" w:rsidR="009444AC" w:rsidRPr="00D01C92" w:rsidRDefault="009444AC" w:rsidP="009444AC">
      <w:pPr>
        <w:pStyle w:val="RAPORT"/>
      </w:pPr>
      <w:r w:rsidRPr="00D01C92">
        <w:t xml:space="preserve">Program wychowawczo - profilaktyczny jest modyfikowany z początkiem roku szkolnego. Zmiany wynikają z prowadzonej ewaluacji. W modyfikacji programu biorą udział </w:t>
      </w:r>
      <w:r>
        <w:t xml:space="preserve"> m.in. </w:t>
      </w:r>
      <w:r w:rsidRPr="00D01C92">
        <w:t>nauczyciele, rodzice i samorząd uczniowski.</w:t>
      </w:r>
    </w:p>
    <w:p w14:paraId="35E91319" w14:textId="6CED1F67" w:rsidR="00254219" w:rsidRDefault="009444AC" w:rsidP="009444AC">
      <w:pPr>
        <w:pStyle w:val="RAPORT"/>
      </w:pPr>
      <w:r w:rsidRPr="00D01C92">
        <w:t>Program wychowawczo - profilaktyczny zawiera szereg działań, które służą budowaniu współpracy rówieśnicze</w:t>
      </w:r>
      <w:r>
        <w:t>j</w:t>
      </w:r>
      <w:r w:rsidRPr="00D01C92">
        <w:t xml:space="preserve">. </w:t>
      </w:r>
      <w:r w:rsidR="00E54950">
        <w:t xml:space="preserve"> </w:t>
      </w:r>
    </w:p>
    <w:p w14:paraId="5B0A57ED" w14:textId="77777777" w:rsidR="00E54950" w:rsidRDefault="00E54950" w:rsidP="009444AC">
      <w:pPr>
        <w:pStyle w:val="RAPORT"/>
      </w:pPr>
    </w:p>
    <w:p w14:paraId="0FA3024B" w14:textId="716109E7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40DCE3A4" w14:textId="1AFAABB0" w:rsidR="003D63FB" w:rsidRPr="003D63FB" w:rsidRDefault="003D63FB" w:rsidP="003D63FB">
      <w:pPr>
        <w:pStyle w:val="RAPORT"/>
      </w:pPr>
      <w:r w:rsidRPr="003D63FB">
        <w:t>Zaleca się zabezpieczyć zasoby organizacyjne, osobowe, rzeczowe pozwalające utrzymać realizowane działania oraz podejmować także te rekomendowane w Modelu</w:t>
      </w:r>
      <w:r w:rsidR="009444AC">
        <w:t>,</w:t>
      </w:r>
      <w:r w:rsidRPr="003D63FB">
        <w:t xml:space="preserve"> nastawione na budowanie współpracy rówieśniczej </w:t>
      </w:r>
      <w:r>
        <w:t xml:space="preserve"> - </w:t>
      </w:r>
      <w:r w:rsidRPr="003D63FB">
        <w:t>opisane w programie profilaktyczno-wychowawczym szkoły</w:t>
      </w:r>
      <w:r>
        <w:t>.</w:t>
      </w:r>
    </w:p>
    <w:p w14:paraId="31CFAB01" w14:textId="77777777" w:rsidR="00E54950" w:rsidRDefault="003D63FB" w:rsidP="003D63FB">
      <w:pPr>
        <w:pStyle w:val="RAPORT"/>
      </w:pPr>
      <w:r w:rsidRPr="003D63FB">
        <w:t xml:space="preserve">Zasoby powinny pozwolić na efektywną realizację </w:t>
      </w:r>
      <w:r w:rsidR="00FE322D" w:rsidRPr="003D63FB">
        <w:t xml:space="preserve">zajęć </w:t>
      </w:r>
      <w:r w:rsidRPr="003D63FB">
        <w:t>z uwzględnieniem</w:t>
      </w:r>
      <w:r w:rsidR="00FE322D" w:rsidRPr="003D63FB">
        <w:t xml:space="preserve"> indywidualn</w:t>
      </w:r>
      <w:r w:rsidRPr="003D63FB">
        <w:t>ych</w:t>
      </w:r>
      <w:r w:rsidR="00FE322D" w:rsidRPr="003D63FB">
        <w:t xml:space="preserve"> potrzeb, dostosowanie</w:t>
      </w:r>
      <w:r w:rsidRPr="003D63FB">
        <w:t>m</w:t>
      </w:r>
      <w:r w:rsidR="00FE322D" w:rsidRPr="003D63FB">
        <w:t xml:space="preserve"> warunków, form, metod i środków</w:t>
      </w:r>
      <w:r w:rsidRPr="003D63FB">
        <w:t xml:space="preserve">. </w:t>
      </w:r>
    </w:p>
    <w:p w14:paraId="1AF30D17" w14:textId="7DABA2AE" w:rsidR="00FE322D" w:rsidRPr="003D63FB" w:rsidRDefault="003D63FB" w:rsidP="003D63FB">
      <w:pPr>
        <w:pStyle w:val="RAPORT"/>
      </w:pPr>
      <w:r w:rsidRPr="003D63FB">
        <w:t>Ponadto,</w:t>
      </w:r>
      <w:r w:rsidR="00FE322D" w:rsidRPr="003D63FB">
        <w:t xml:space="preserve"> w zależności od potrzeb</w:t>
      </w:r>
      <w:r w:rsidRPr="003D63FB">
        <w:t xml:space="preserve"> </w:t>
      </w:r>
      <w:r w:rsidR="00E54950">
        <w:t xml:space="preserve">organ prowadzący i </w:t>
      </w:r>
      <w:r w:rsidRPr="003D63FB">
        <w:t>szkoła powinn</w:t>
      </w:r>
      <w:r w:rsidR="00E54950">
        <w:t>i</w:t>
      </w:r>
      <w:r w:rsidRPr="003D63FB">
        <w:t xml:space="preserve"> </w:t>
      </w:r>
      <w:r w:rsidR="00FE322D" w:rsidRPr="003D63FB">
        <w:t>zapewni</w:t>
      </w:r>
      <w:r w:rsidRPr="003D63FB">
        <w:t>ć</w:t>
      </w:r>
      <w:r w:rsidR="00FE322D" w:rsidRPr="003D63FB">
        <w:t xml:space="preserve"> specjalistyczne wsparcie nauczyciela współorganizującego proces kształcenia lub pomocy nauczyciela. </w:t>
      </w:r>
    </w:p>
    <w:p w14:paraId="16A42960" w14:textId="77777777" w:rsidR="00FE322D" w:rsidRPr="00BB4B26" w:rsidRDefault="00FE322D" w:rsidP="00BB4B26"/>
    <w:p w14:paraId="68574A6E" w14:textId="0B68333E" w:rsidR="00AD1010" w:rsidRDefault="00AD1010" w:rsidP="00BB4B26">
      <w:pPr>
        <w:pStyle w:val="Nagwek3"/>
        <w:rPr>
          <w:b/>
          <w:bCs/>
        </w:rPr>
      </w:pPr>
      <w:bookmarkStart w:id="61" w:name="_Toc71273521"/>
      <w:r w:rsidRPr="00AD1010">
        <w:rPr>
          <w:b/>
          <w:bCs/>
        </w:rPr>
        <w:t>Standard organizacji zajęć opiekuńczych w dni wolne od zajęć dydaktycznych</w:t>
      </w:r>
      <w:bookmarkEnd w:id="61"/>
    </w:p>
    <w:p w14:paraId="04B68D2F" w14:textId="40C1B126" w:rsidR="00E54950" w:rsidRDefault="00610E83" w:rsidP="00192FD7">
      <w:pPr>
        <w:pStyle w:val="RAPORT"/>
      </w:pPr>
      <w:r w:rsidRPr="0019237B">
        <w:t>Szkoła monitoruje potrzeby w zakresie zajęć opiekuńczych</w:t>
      </w:r>
      <w:r w:rsidR="00192FD7">
        <w:t xml:space="preserve">, działania te realizowane są głównie przez wychowawców. </w:t>
      </w:r>
      <w:r w:rsidR="00E54950" w:rsidRPr="00E54950">
        <w:t xml:space="preserve">Potrzeby zgłaszane są </w:t>
      </w:r>
      <w:r w:rsidR="00E528E4">
        <w:t xml:space="preserve">m.in. </w:t>
      </w:r>
      <w:r w:rsidR="00E54950" w:rsidRPr="00E54950">
        <w:t>z wykorzystaniem dziennika elektronicznego.</w:t>
      </w:r>
    </w:p>
    <w:p w14:paraId="69C72D4E" w14:textId="3C8CE83F" w:rsidR="00B210AF" w:rsidRDefault="00192FD7" w:rsidP="00192FD7">
      <w:pPr>
        <w:pStyle w:val="RAPORT"/>
      </w:pPr>
      <w:r>
        <w:t>W oparciu o zidentyfikowane potrzeby organizowane są zajęcia opiekuńcze w dni wolne od zajęć dydaktycznych</w:t>
      </w:r>
      <w:r w:rsidR="009444AC">
        <w:t>.</w:t>
      </w:r>
    </w:p>
    <w:p w14:paraId="17FBE6DC" w14:textId="77777777" w:rsidR="003D63FB" w:rsidRDefault="003D63FB" w:rsidP="003D63F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3DAAFEC1" w14:textId="185400FD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5F7390A" w14:textId="36D35191" w:rsidR="00610E83" w:rsidRDefault="00192FD7" w:rsidP="00011459">
      <w:pPr>
        <w:pStyle w:val="RAPORT"/>
      </w:pPr>
      <w:r w:rsidRPr="003D63FB">
        <w:t>Zaleca się zabezpieczyć zasoby organizacyjne, osobowe, rzeczowe pozwalające utrzymać realizowane działania oraz podejmować także te rekomendowane w Modelu</w:t>
      </w:r>
      <w:r>
        <w:t xml:space="preserve"> w zakresie </w:t>
      </w:r>
      <w:r w:rsidRPr="00192FD7">
        <w:t>organizacji zajęć opiekuńczych w dni wolne od zajęć dydaktycznych</w:t>
      </w:r>
      <w:r>
        <w:t>.</w:t>
      </w:r>
    </w:p>
    <w:p w14:paraId="439AAE3F" w14:textId="77777777" w:rsidR="00192FD7" w:rsidRPr="00610E83" w:rsidRDefault="00192FD7" w:rsidP="00610E83"/>
    <w:p w14:paraId="77CF5E63" w14:textId="40E10A97" w:rsidR="00AD1010" w:rsidRDefault="00AD1010" w:rsidP="00BB4B26">
      <w:pPr>
        <w:pStyle w:val="Nagwek3"/>
        <w:rPr>
          <w:b/>
          <w:bCs/>
        </w:rPr>
      </w:pPr>
      <w:bookmarkStart w:id="62" w:name="_Toc71273522"/>
      <w:r w:rsidRPr="00AD1010">
        <w:rPr>
          <w:b/>
          <w:bCs/>
        </w:rPr>
        <w:t>Standard zajęć świetlicowych</w:t>
      </w:r>
      <w:bookmarkEnd w:id="62"/>
    </w:p>
    <w:p w14:paraId="3B21B37F" w14:textId="77777777" w:rsidR="00636C90" w:rsidRDefault="00636C90" w:rsidP="00636C9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</w:p>
    <w:p w14:paraId="5C963136" w14:textId="77777777" w:rsidR="00203C87" w:rsidRDefault="00AB24FE" w:rsidP="00DD32F5">
      <w:pPr>
        <w:pStyle w:val="RAPORT"/>
      </w:pPr>
      <w:r w:rsidRPr="00DD32F5">
        <w:t>W szkole realizowane są zajęcia świetlicowe.</w:t>
      </w:r>
      <w:r w:rsidR="00E54950" w:rsidRPr="00DD32F5">
        <w:t xml:space="preserve"> </w:t>
      </w:r>
    </w:p>
    <w:p w14:paraId="67EEB98C" w14:textId="482207E8" w:rsidR="00DD32F5" w:rsidRPr="00DD32F5" w:rsidRDefault="00E54950" w:rsidP="00DD32F5">
      <w:pPr>
        <w:pStyle w:val="RAPORT"/>
      </w:pPr>
      <w:r w:rsidRPr="00DD32F5">
        <w:t xml:space="preserve">W oparciu o plan zajęć oraz deklaracje planowana jest opieka świetlicowa. </w:t>
      </w:r>
    </w:p>
    <w:p w14:paraId="6C1F8A01" w14:textId="3A790EAE" w:rsidR="00192FD7" w:rsidRPr="00DD32F5" w:rsidRDefault="00DD32F5" w:rsidP="00DD32F5">
      <w:pPr>
        <w:pStyle w:val="RAPORT"/>
      </w:pPr>
      <w:r w:rsidRPr="00DD32F5">
        <w:lastRenderedPageBreak/>
        <w:t>Do świetlicy szkolnej mogą być zapisani wszyscy uczniowie bez względu na sytuację zawodową ich rodziców.</w:t>
      </w:r>
    </w:p>
    <w:p w14:paraId="5134EA53" w14:textId="08EACDF8" w:rsidR="00DD32F5" w:rsidRDefault="00DD32F5" w:rsidP="00DD32F5">
      <w:pPr>
        <w:pStyle w:val="RAPORT"/>
      </w:pPr>
      <w:r w:rsidRPr="00DD32F5">
        <w:t xml:space="preserve">Nauczyciele świetlicy aktywnie uczestniczą w pracach zespołu tworzącego IPET. </w:t>
      </w:r>
    </w:p>
    <w:p w14:paraId="3E1FB14C" w14:textId="77777777" w:rsidR="00DD32F5" w:rsidRPr="00DD32F5" w:rsidRDefault="00DD32F5" w:rsidP="00DD32F5">
      <w:pPr>
        <w:pStyle w:val="RAPORT"/>
      </w:pPr>
    </w:p>
    <w:p w14:paraId="706592A2" w14:textId="77777777" w:rsidR="003D63FB" w:rsidRDefault="003D63FB" w:rsidP="003D63F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EC7A87F" w14:textId="671EDFBB" w:rsidR="00192FD7" w:rsidRPr="000C65B5" w:rsidRDefault="00192FD7" w:rsidP="000C65B5">
      <w:pPr>
        <w:pStyle w:val="RAPORT"/>
      </w:pPr>
      <w:r w:rsidRPr="000C65B5">
        <w:t>Zaleca się zabezpieczyć zasoby organizacyjne, osobowe, rzeczowe pozwalające utrzymać realizowane działania oraz podejmować także te rekomendowane w Modelu w zakresie organizacji zajęć świetlicowych.</w:t>
      </w:r>
    </w:p>
    <w:p w14:paraId="4C82847D" w14:textId="77777777" w:rsidR="00AB24FE" w:rsidRDefault="00192FD7" w:rsidP="000C65B5">
      <w:pPr>
        <w:pStyle w:val="RAPORT"/>
      </w:pPr>
      <w:r w:rsidRPr="000C65B5">
        <w:t>Zasoby powinny  zapewnić  w</w:t>
      </w:r>
      <w:r w:rsidR="009D1F22" w:rsidRPr="000C65B5">
        <w:t>sparcie dziecka w świetlicy dostosowane jest do jego potrzeb i możliwości</w:t>
      </w:r>
      <w:r w:rsidRPr="000C65B5">
        <w:t xml:space="preserve">, m.in. poprzez zapewnienie </w:t>
      </w:r>
      <w:r w:rsidR="009D1F22" w:rsidRPr="000C65B5">
        <w:t>opieki dodatkowego nauczyciela, specjalisty, pomocy nauczyciela</w:t>
      </w:r>
      <w:r w:rsidRPr="000C65B5">
        <w:t xml:space="preserve">. </w:t>
      </w:r>
    </w:p>
    <w:p w14:paraId="35C24CF5" w14:textId="77777777" w:rsidR="00203C87" w:rsidRDefault="00192FD7" w:rsidP="000C65B5">
      <w:pPr>
        <w:pStyle w:val="RAPORT"/>
      </w:pPr>
      <w:r w:rsidRPr="000C65B5">
        <w:t>Z</w:t>
      </w:r>
      <w:r w:rsidR="009D1F22" w:rsidRPr="000C65B5">
        <w:t>apewni</w:t>
      </w:r>
      <w:r w:rsidRPr="000C65B5">
        <w:t>one powinny być też</w:t>
      </w:r>
      <w:r w:rsidR="009D1F22" w:rsidRPr="000C65B5">
        <w:t xml:space="preserve"> pomoc</w:t>
      </w:r>
      <w:r w:rsidRPr="000C65B5">
        <w:t>e</w:t>
      </w:r>
      <w:r w:rsidR="009D1F22" w:rsidRPr="000C65B5">
        <w:t xml:space="preserve"> dydaktyczn</w:t>
      </w:r>
      <w:r w:rsidRPr="000C65B5">
        <w:t>e</w:t>
      </w:r>
      <w:r w:rsidR="009D1F22" w:rsidRPr="000C65B5">
        <w:t>, z których mogą skorzystać uczniowie z różnymi potrzebami edukacyjnymi</w:t>
      </w:r>
      <w:r w:rsidRPr="000C65B5">
        <w:t>. P</w:t>
      </w:r>
      <w:r w:rsidR="009D1F22" w:rsidRPr="000C65B5">
        <w:t xml:space="preserve">rogram zajęć świetlicowych </w:t>
      </w:r>
      <w:r w:rsidRPr="000C65B5">
        <w:t xml:space="preserve">powinien uwzględniać </w:t>
      </w:r>
      <w:r w:rsidR="009D1F22" w:rsidRPr="000C65B5">
        <w:t>indywidualn</w:t>
      </w:r>
      <w:r w:rsidRPr="000C65B5">
        <w:t>e</w:t>
      </w:r>
      <w:r w:rsidR="009D1F22" w:rsidRPr="000C65B5">
        <w:t xml:space="preserve"> potrzeb</w:t>
      </w:r>
      <w:r w:rsidRPr="000C65B5">
        <w:t>y</w:t>
      </w:r>
      <w:r w:rsidR="009D1F22" w:rsidRPr="000C65B5">
        <w:t xml:space="preserve"> edukacyjn</w:t>
      </w:r>
      <w:r w:rsidRPr="000C65B5">
        <w:t>e</w:t>
      </w:r>
      <w:r w:rsidR="009D1F22" w:rsidRPr="000C65B5">
        <w:t xml:space="preserve"> dziecka dotycząc</w:t>
      </w:r>
      <w:r w:rsidRPr="000C65B5">
        <w:t>e</w:t>
      </w:r>
      <w:r w:rsidR="009D1F22" w:rsidRPr="000C65B5">
        <w:t xml:space="preserve"> wsparcia w realizacji nauki czy też rozwoju zainteresowań ucznia</w:t>
      </w:r>
      <w:r w:rsidRPr="000C65B5">
        <w:t>.</w:t>
      </w:r>
      <w:r w:rsidR="006B5ACF">
        <w:t xml:space="preserve"> </w:t>
      </w:r>
    </w:p>
    <w:p w14:paraId="14A62D2F" w14:textId="37C9049A" w:rsidR="009D1F22" w:rsidRPr="000C65B5" w:rsidRDefault="00192FD7" w:rsidP="000C65B5">
      <w:pPr>
        <w:pStyle w:val="RAPORT"/>
      </w:pPr>
      <w:r w:rsidRPr="000C65B5">
        <w:t>Zaleca się te</w:t>
      </w:r>
      <w:r w:rsidR="006B5ACF">
        <w:t>ż</w:t>
      </w:r>
      <w:r w:rsidRPr="000C65B5">
        <w:t xml:space="preserve"> aby n</w:t>
      </w:r>
      <w:r w:rsidR="009D1F22" w:rsidRPr="000C65B5">
        <w:t>auczyciele świetlicy uczestnicz</w:t>
      </w:r>
      <w:r w:rsidRPr="000C65B5">
        <w:t>yli</w:t>
      </w:r>
      <w:r w:rsidR="009D1F22" w:rsidRPr="000C65B5">
        <w:t xml:space="preserve"> w tworzeniu i ewaluacji WOPFU, IPET.</w:t>
      </w:r>
    </w:p>
    <w:p w14:paraId="28BDA55E" w14:textId="77777777" w:rsidR="00636C90" w:rsidRPr="00BB4B26" w:rsidRDefault="00636C90" w:rsidP="00BB4B26"/>
    <w:p w14:paraId="6964E28A" w14:textId="2D8EE63D" w:rsidR="00AD1010" w:rsidRDefault="00AD1010" w:rsidP="00BB4B26">
      <w:pPr>
        <w:pStyle w:val="Nagwek3"/>
        <w:rPr>
          <w:b/>
          <w:bCs/>
        </w:rPr>
      </w:pPr>
      <w:bookmarkStart w:id="63" w:name="_Toc71273523"/>
      <w:r w:rsidRPr="00AD1010">
        <w:rPr>
          <w:b/>
          <w:bCs/>
        </w:rPr>
        <w:t>Standard opieki w trakcie przerw</w:t>
      </w:r>
      <w:bookmarkEnd w:id="63"/>
    </w:p>
    <w:p w14:paraId="7729C4B1" w14:textId="7A0F11A4" w:rsidR="00636C90" w:rsidRPr="006B5ACF" w:rsidRDefault="00636C90" w:rsidP="006B5ACF">
      <w:pPr>
        <w:pStyle w:val="RAPORT"/>
      </w:pPr>
      <w:r w:rsidRPr="006B5ACF">
        <w:t>W planie uj</w:t>
      </w:r>
      <w:r w:rsidR="00BE09CA" w:rsidRPr="006B5ACF">
        <w:t xml:space="preserve">ęte są </w:t>
      </w:r>
      <w:r w:rsidRPr="006B5ACF">
        <w:t>przerw</w:t>
      </w:r>
      <w:r w:rsidR="00BE09CA" w:rsidRPr="006B5ACF">
        <w:t>y</w:t>
      </w:r>
      <w:r w:rsidRPr="006B5ACF">
        <w:t xml:space="preserve"> obiadow</w:t>
      </w:r>
      <w:r w:rsidR="00BE09CA" w:rsidRPr="006B5ACF">
        <w:t>e</w:t>
      </w:r>
      <w:r w:rsidR="00B420F1" w:rsidRPr="006B5ACF">
        <w:t>.</w:t>
      </w:r>
      <w:r w:rsidR="00203C87">
        <w:t xml:space="preserve"> </w:t>
      </w:r>
      <w:r w:rsidRPr="006B5ACF">
        <w:t>Harmonogram korzystania ze stołówki szkolnej</w:t>
      </w:r>
      <w:r w:rsidR="00BE09CA" w:rsidRPr="006B5ACF">
        <w:t xml:space="preserve"> w miarę możliwości</w:t>
      </w:r>
      <w:r w:rsidRPr="006B5ACF">
        <w:t xml:space="preserve"> jest dostosowany do uczniów uwzględnieniem czasu, jaki jest niezbędny do spożycia posiłków.</w:t>
      </w:r>
    </w:p>
    <w:p w14:paraId="32AAA893" w14:textId="3E00931C" w:rsidR="00B420F1" w:rsidRDefault="00636C90" w:rsidP="007358DF">
      <w:pPr>
        <w:pStyle w:val="RAPORT"/>
      </w:pPr>
      <w:r w:rsidRPr="006B5ACF">
        <w:t>Opiekę nad dziećmi w czasie przerw sprawują nauczyciele dyżurni</w:t>
      </w:r>
      <w:r w:rsidR="000C65B5" w:rsidRPr="006B5ACF">
        <w:t xml:space="preserve"> </w:t>
      </w:r>
      <w:r w:rsidRPr="006B5ACF">
        <w:t>posiadają wiedzę na temat indywidualnych potrzeb uczniów, wynikających np. z niepełnosprawności</w:t>
      </w:r>
      <w:r w:rsidR="00BE09CA" w:rsidRPr="006B5ACF">
        <w:t>.</w:t>
      </w:r>
      <w:r w:rsidRPr="006B5ACF">
        <w:t xml:space="preserve"> </w:t>
      </w:r>
      <w:r w:rsidR="006B5ACF" w:rsidRPr="006B5ACF">
        <w:t xml:space="preserve"> </w:t>
      </w:r>
    </w:p>
    <w:p w14:paraId="371860E1" w14:textId="77777777" w:rsidR="007358DF" w:rsidRDefault="007358DF" w:rsidP="007358DF">
      <w:pPr>
        <w:pStyle w:val="RAPORT"/>
        <w:rPr>
          <w:b/>
          <w:bCs/>
          <w:color w:val="ED7D31" w:themeColor="accent2"/>
        </w:rPr>
      </w:pPr>
    </w:p>
    <w:p w14:paraId="14DB5D82" w14:textId="665053C5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107A3258" w14:textId="0C806C83" w:rsidR="00BE09CA" w:rsidRPr="000C65B5" w:rsidRDefault="00BE09CA" w:rsidP="00BE09CA">
      <w:pPr>
        <w:pStyle w:val="RAPORT"/>
      </w:pPr>
      <w:r w:rsidRPr="000C65B5">
        <w:t>Zaleca się zabezpieczyć zasoby organizacyjne, osobowe</w:t>
      </w:r>
      <w:r>
        <w:t xml:space="preserve"> </w:t>
      </w:r>
      <w:r w:rsidRPr="000C65B5">
        <w:t xml:space="preserve">pozwalające utrzymać realizowane działania oraz podejmować także te rekomendowane w Modelu w zakresie </w:t>
      </w:r>
      <w:r>
        <w:t xml:space="preserve">sprawowania </w:t>
      </w:r>
      <w:r w:rsidRPr="00BE09CA">
        <w:t>opieki w trakcie przerw</w:t>
      </w:r>
      <w:r w:rsidRPr="000C65B5">
        <w:t>.</w:t>
      </w:r>
    </w:p>
    <w:p w14:paraId="112E27B6" w14:textId="77777777" w:rsidR="009B34A4" w:rsidRDefault="009B34A4" w:rsidP="00BB4B26">
      <w:pPr>
        <w:rPr>
          <w:b/>
          <w:bCs/>
        </w:rPr>
      </w:pPr>
    </w:p>
    <w:p w14:paraId="5E53BB99" w14:textId="75187479" w:rsidR="00AD1010" w:rsidRDefault="00AD1010" w:rsidP="00BB4B26">
      <w:pPr>
        <w:pStyle w:val="Nagwek3"/>
        <w:rPr>
          <w:b/>
          <w:bCs/>
        </w:rPr>
      </w:pPr>
      <w:bookmarkStart w:id="64" w:name="_Toc71273524"/>
      <w:r w:rsidRPr="00AD1010">
        <w:rPr>
          <w:b/>
          <w:bCs/>
        </w:rPr>
        <w:t>Standard organizacji zajęć dodatkowych, rozwijających zainteresowania</w:t>
      </w:r>
      <w:bookmarkEnd w:id="64"/>
    </w:p>
    <w:p w14:paraId="3FF77AAC" w14:textId="77777777" w:rsidR="00B420F1" w:rsidRDefault="00586253" w:rsidP="00B420F1">
      <w:pPr>
        <w:pStyle w:val="RAPORT"/>
      </w:pPr>
      <w:r w:rsidRPr="00BE09CA">
        <w:t>Szkoła</w:t>
      </w:r>
      <w:r w:rsidR="00BE09CA" w:rsidRPr="00BE09CA">
        <w:t>, poprzez zaangażowanie wychowawców i nauczycieli</w:t>
      </w:r>
      <w:r w:rsidRPr="00BE09CA">
        <w:t xml:space="preserve"> prowadzi monitoring potrzeb w zakresie organizacji zajęć dodatkowych</w:t>
      </w:r>
      <w:r w:rsidR="00BE09CA" w:rsidRPr="00BE09CA">
        <w:t>.</w:t>
      </w:r>
      <w:r w:rsidR="00EE7803">
        <w:t xml:space="preserve">  </w:t>
      </w:r>
    </w:p>
    <w:p w14:paraId="7B5FAE4A" w14:textId="77777777" w:rsidR="00B420F1" w:rsidRDefault="00BE09CA" w:rsidP="00B420F1">
      <w:pPr>
        <w:pStyle w:val="RAPORT"/>
      </w:pPr>
      <w:r w:rsidRPr="00BE09CA">
        <w:t>W zależności od możliwości i z uwzględnieniem potrzeb o</w:t>
      </w:r>
      <w:r w:rsidR="00586253" w:rsidRPr="00BE09CA">
        <w:t>rganiz</w:t>
      </w:r>
      <w:r w:rsidRPr="00BE09CA">
        <w:t>owane są</w:t>
      </w:r>
      <w:r w:rsidR="00586253" w:rsidRPr="00BE09CA">
        <w:t xml:space="preserve"> zaję</w:t>
      </w:r>
      <w:r w:rsidRPr="00BE09CA">
        <w:t>cia</w:t>
      </w:r>
      <w:r w:rsidR="00586253" w:rsidRPr="00BE09CA">
        <w:t xml:space="preserve"> dodatkow</w:t>
      </w:r>
      <w:r w:rsidRPr="00BE09CA">
        <w:t xml:space="preserve">e oraz </w:t>
      </w:r>
      <w:r w:rsidR="00586253" w:rsidRPr="00BE09CA">
        <w:t xml:space="preserve"> rozwijając</w:t>
      </w:r>
      <w:r w:rsidRPr="00BE09CA">
        <w:t>e</w:t>
      </w:r>
      <w:r w:rsidR="00586253" w:rsidRPr="00BE09CA">
        <w:t xml:space="preserve"> zainteresowania uczniów</w:t>
      </w:r>
      <w:r w:rsidR="00B420F1">
        <w:t>.</w:t>
      </w:r>
      <w:r w:rsidR="00B420F1" w:rsidRPr="00B420F1">
        <w:t xml:space="preserve"> </w:t>
      </w:r>
    </w:p>
    <w:p w14:paraId="4A3D8D90" w14:textId="54E8EEE3" w:rsidR="00586253" w:rsidRDefault="00B420F1" w:rsidP="00B420F1">
      <w:pPr>
        <w:pStyle w:val="RAPORT"/>
      </w:pPr>
      <w:r w:rsidRPr="00B420F1">
        <w:t>Dodatkowe zajęcia edukacyjne uwzględniają dostosowanie form i metod pracy z uczniem ze specjalnymi potrzebami edukacyjnym</w:t>
      </w:r>
      <w:r>
        <w:t>.</w:t>
      </w:r>
      <w:r w:rsidR="00586253" w:rsidRPr="00BE09CA">
        <w:t xml:space="preserve"> </w:t>
      </w:r>
    </w:p>
    <w:p w14:paraId="3A356B3B" w14:textId="1006321C" w:rsidR="006B5ACF" w:rsidRDefault="006B5ACF" w:rsidP="00B420F1">
      <w:pPr>
        <w:pStyle w:val="RAPORT"/>
        <w:rPr>
          <w:sz w:val="24"/>
          <w:szCs w:val="24"/>
        </w:rPr>
      </w:pPr>
      <w:r w:rsidRPr="006B5ACF">
        <w:t>Zajęcia dodatkowe stanowią dopełnienie indywidualizacj</w:t>
      </w:r>
      <w:r>
        <w:t>i</w:t>
      </w:r>
      <w:r w:rsidRPr="006B5ACF">
        <w:t xml:space="preserve"> nauczania i wychowania, dlatego nauczyciele je realizuj</w:t>
      </w:r>
      <w:r>
        <w:t>ą</w:t>
      </w:r>
      <w:r w:rsidRPr="006B5ACF">
        <w:t>cy bior</w:t>
      </w:r>
      <w:r>
        <w:t>ą</w:t>
      </w:r>
      <w:r w:rsidRPr="006B5ACF">
        <w:t xml:space="preserve"> udział w </w:t>
      </w:r>
      <w:r>
        <w:t>opracowaniu</w:t>
      </w:r>
      <w:r w:rsidRPr="006B5ACF">
        <w:t xml:space="preserve"> WOPFU, IPET.</w:t>
      </w:r>
    </w:p>
    <w:p w14:paraId="20B07BD0" w14:textId="77777777" w:rsidR="006B5ACF" w:rsidRDefault="006B5ACF" w:rsidP="00B420F1">
      <w:pPr>
        <w:pStyle w:val="RAPORT"/>
        <w:rPr>
          <w:sz w:val="24"/>
          <w:szCs w:val="24"/>
        </w:rPr>
      </w:pPr>
    </w:p>
    <w:p w14:paraId="7AD2B4A5" w14:textId="77777777" w:rsidR="00BE09CA" w:rsidRDefault="00BE09CA" w:rsidP="00BE09CA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0E32255A" w14:textId="15363A11" w:rsidR="00DA20FF" w:rsidRPr="00B420F1" w:rsidRDefault="00EE7803" w:rsidP="00B420F1">
      <w:pPr>
        <w:pStyle w:val="RAPORT"/>
      </w:pPr>
      <w:r w:rsidRPr="00B420F1">
        <w:t xml:space="preserve">Zaleca się zabezpieczyć zasoby organizacyjne, rzeczowe, osobowe pozwalające utrzymać realizowane działania oraz podejmować także te rekomendowane w Modelu w </w:t>
      </w:r>
      <w:r w:rsidR="00B420F1" w:rsidRPr="00B420F1">
        <w:t xml:space="preserve">zakresie </w:t>
      </w:r>
      <w:r w:rsidRPr="00B420F1">
        <w:t>organizacji zajęć dodatkowych, rozwijających zainteresowania.</w:t>
      </w:r>
    </w:p>
    <w:p w14:paraId="34CFB2DB" w14:textId="2F0A42A5" w:rsidR="00DA20FF" w:rsidRPr="00B420F1" w:rsidRDefault="00EE7803" w:rsidP="00B420F1">
      <w:pPr>
        <w:pStyle w:val="RAPORT"/>
      </w:pPr>
      <w:r w:rsidRPr="00B420F1">
        <w:t>Należy zapewnić realizację d</w:t>
      </w:r>
      <w:r w:rsidR="00DA20FF" w:rsidRPr="00B420F1">
        <w:t>odatkow</w:t>
      </w:r>
      <w:r w:rsidRPr="00B420F1">
        <w:t>ych</w:t>
      </w:r>
      <w:r w:rsidR="00DA20FF" w:rsidRPr="00B420F1">
        <w:t xml:space="preserve"> zaję</w:t>
      </w:r>
      <w:r w:rsidRPr="00B420F1">
        <w:t>ć</w:t>
      </w:r>
      <w:r w:rsidR="00DA20FF" w:rsidRPr="00B420F1">
        <w:t xml:space="preserve"> </w:t>
      </w:r>
      <w:r w:rsidRPr="00B420F1">
        <w:t>z uwzględnieniem</w:t>
      </w:r>
      <w:r w:rsidR="00DA20FF" w:rsidRPr="00B420F1">
        <w:t xml:space="preserve"> dostosowani</w:t>
      </w:r>
      <w:r w:rsidRPr="00B420F1">
        <w:t>a</w:t>
      </w:r>
      <w:r w:rsidR="00DA20FF" w:rsidRPr="00B420F1">
        <w:t xml:space="preserve"> form i metod pracy</w:t>
      </w:r>
      <w:r w:rsidRPr="00B420F1">
        <w:t xml:space="preserve"> </w:t>
      </w:r>
      <w:r w:rsidR="00DA20FF" w:rsidRPr="00B420F1">
        <w:t xml:space="preserve">z uczniem z specjalnymi potrzebami edukacyjnymi lub niepełnosprawnością. </w:t>
      </w:r>
    </w:p>
    <w:p w14:paraId="4D24A3F8" w14:textId="03E15815" w:rsidR="00586253" w:rsidRPr="00B420F1" w:rsidRDefault="00EE7803" w:rsidP="00B420F1">
      <w:pPr>
        <w:pStyle w:val="RAPORT"/>
      </w:pPr>
      <w:r w:rsidRPr="00B420F1">
        <w:t>Uczeń powinien mieć zapewnione m.in.</w:t>
      </w:r>
      <w:r w:rsidR="00586253" w:rsidRPr="00B420F1">
        <w:t xml:space="preserve"> korzystanie z wyposażenia, specjalistycznego sprzętu i pomocy dydaktycznych oraz wsparcie innych pracowników (poza nauczycielem prowadzącym zajęcia) </w:t>
      </w:r>
      <w:r w:rsidRPr="00B420F1">
        <w:t xml:space="preserve">– dostosowania powinny być </w:t>
      </w:r>
      <w:r w:rsidR="00586253" w:rsidRPr="00B420F1">
        <w:t>ujęte w IPET.</w:t>
      </w:r>
    </w:p>
    <w:p w14:paraId="02DD92DF" w14:textId="77777777" w:rsidR="00586253" w:rsidRDefault="00586253" w:rsidP="00BB4B26"/>
    <w:p w14:paraId="4D50B2E6" w14:textId="348BA266" w:rsidR="00AD1010" w:rsidRDefault="00BB4B26" w:rsidP="00BB4B26">
      <w:pPr>
        <w:pStyle w:val="Nagwek3"/>
        <w:rPr>
          <w:b/>
          <w:bCs/>
        </w:rPr>
      </w:pPr>
      <w:bookmarkStart w:id="65" w:name="_Toc71273525"/>
      <w:r>
        <w:rPr>
          <w:b/>
          <w:bCs/>
        </w:rPr>
        <w:t>S</w:t>
      </w:r>
      <w:r w:rsidR="00AD1010" w:rsidRPr="00AD1010">
        <w:rPr>
          <w:b/>
          <w:bCs/>
        </w:rPr>
        <w:t>tandard pracy stołówki szkolnej, z uwzględnieniem diet specjalistycznych</w:t>
      </w:r>
      <w:bookmarkEnd w:id="65"/>
    </w:p>
    <w:p w14:paraId="5F04257F" w14:textId="77777777" w:rsidR="007358DF" w:rsidRDefault="00CD4599" w:rsidP="007E44B5">
      <w:pPr>
        <w:pStyle w:val="RAPORT"/>
      </w:pPr>
      <w:r w:rsidRPr="0019237B">
        <w:t>Szkoła zapewnia dzieciom higieniczne i bezpieczne warunki spożywania posiłków.</w:t>
      </w:r>
      <w:r w:rsidR="006B32D8">
        <w:t xml:space="preserve"> </w:t>
      </w:r>
      <w:r w:rsidRPr="0019237B">
        <w:t>Posiłki wydawane w stołówce spełniają ogólne wymagania dot. składu i sposobu przygotowania posiłków dla uczniów, zgodnie z przepisami w tym zakresie.</w:t>
      </w:r>
      <w:r w:rsidR="00BE09CA">
        <w:t xml:space="preserve">  </w:t>
      </w:r>
      <w:r w:rsidR="007358DF">
        <w:t xml:space="preserve"> </w:t>
      </w:r>
    </w:p>
    <w:p w14:paraId="0C482B3C" w14:textId="040F6E39" w:rsidR="00BE09CA" w:rsidRDefault="007358DF" w:rsidP="007E44B5">
      <w:pPr>
        <w:pStyle w:val="RAPORT"/>
      </w:pPr>
      <w:r>
        <w:t>Aktualnie nie ma w szkole uczniów, którzy mają określone diety specjalistyczne.</w:t>
      </w:r>
    </w:p>
    <w:p w14:paraId="2B76814D" w14:textId="634746D5" w:rsidR="00BE09CA" w:rsidRDefault="007E44B5" w:rsidP="007E44B5">
      <w:pPr>
        <w:pStyle w:val="RAPORT"/>
      </w:pPr>
      <w:r w:rsidRPr="007E44B5">
        <w:t>W specjalnych sytuacjach szkoła umożliwia dostarczanie własnych posiłków przez rodziców oraz zapewnia ich higieniczna konsumpcję.</w:t>
      </w:r>
    </w:p>
    <w:p w14:paraId="40755131" w14:textId="77777777" w:rsidR="007E44B5" w:rsidRDefault="007E44B5" w:rsidP="00DC6C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</w:p>
    <w:p w14:paraId="6AF731D2" w14:textId="72726539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4954AB78" w14:textId="6E49EA49" w:rsidR="00EE7803" w:rsidRDefault="00EE7803" w:rsidP="00EE7803">
      <w:pPr>
        <w:pStyle w:val="RAPORT"/>
      </w:pPr>
      <w:r w:rsidRPr="00EE7803">
        <w:t>Zaleca się zabezpieczyć zasoby organizacyjne, rzeczowe, osobowe pozwalające</w:t>
      </w:r>
      <w:r>
        <w:t xml:space="preserve"> identyfikować oraz odpowiadać na </w:t>
      </w:r>
      <w:r>
        <w:rPr>
          <w:rFonts w:cs="Poppins"/>
          <w:color w:val="000000"/>
        </w:rPr>
        <w:t>specjalne potrzeby żywieniowe, wynikające ze stanu zdrowia oraz nietolerancji potwierdzone zaświadczeniem lekarskim.</w:t>
      </w:r>
    </w:p>
    <w:p w14:paraId="1C7118DF" w14:textId="542923F1" w:rsidR="00EE7803" w:rsidRDefault="00EE7803" w:rsidP="00EE7803">
      <w:pPr>
        <w:pStyle w:val="RAPORT"/>
      </w:pPr>
      <w:r w:rsidRPr="00EE7803">
        <w:t xml:space="preserve">Zaleca się zabezpieczyć zasoby organizacyjne, rzeczowe, osobowe pozwalające utrzymać realizowane działania oraz podejmować także te rekomendowane w Modelu w </w:t>
      </w:r>
      <w:r>
        <w:t>zakresie pracy stołówki szkolnej.</w:t>
      </w:r>
    </w:p>
    <w:p w14:paraId="2A96FFE5" w14:textId="77777777" w:rsidR="007F6614" w:rsidRPr="00BB4B26" w:rsidRDefault="007F6614" w:rsidP="00BB4B26"/>
    <w:p w14:paraId="2BEC04FC" w14:textId="3EFDAC59" w:rsidR="00AD1010" w:rsidRPr="00AD1010" w:rsidRDefault="00AD1010" w:rsidP="00BB4B26">
      <w:pPr>
        <w:pStyle w:val="Nagwek3"/>
        <w:rPr>
          <w:b/>
          <w:bCs/>
        </w:rPr>
      </w:pPr>
      <w:bookmarkStart w:id="66" w:name="_Toc71273526"/>
      <w:r w:rsidRPr="00AD1010">
        <w:rPr>
          <w:b/>
          <w:bCs/>
        </w:rPr>
        <w:t>Standard organizacji działań z zakresu profilaktyki zdrowia oraz organizacji gabinetu profilaktyki zdrowotnej</w:t>
      </w:r>
      <w:bookmarkEnd w:id="66"/>
    </w:p>
    <w:p w14:paraId="4D25A1FC" w14:textId="2F91C541" w:rsidR="00DB32A6" w:rsidRPr="007F6614" w:rsidRDefault="006B32D8" w:rsidP="00DB32A6">
      <w:pPr>
        <w:pStyle w:val="RAPORT"/>
      </w:pPr>
      <w:r w:rsidRPr="00776D60">
        <w:t xml:space="preserve">W celu zapewnienia opieki medycznej </w:t>
      </w:r>
      <w:r w:rsidRPr="006B32D8">
        <w:t>i zapewnienia profilaktyki zdrowotnej dyrektor w porozumieniu z organem prowadzącym zatrudnia pielęgniarkę środowiska nauczania/ higienistkę szkolną, realizującą opiekę zdrowotną nad uczniami.</w:t>
      </w:r>
      <w:r w:rsidR="007E44B5">
        <w:t xml:space="preserve"> </w:t>
      </w:r>
    </w:p>
    <w:p w14:paraId="6B1821C1" w14:textId="243D7EB3" w:rsidR="006B32D8" w:rsidRPr="006B32D8" w:rsidRDefault="007E44B5" w:rsidP="007E44B5">
      <w:pPr>
        <w:pStyle w:val="RAPORT"/>
      </w:pPr>
      <w:r>
        <w:t>N</w:t>
      </w:r>
      <w:r w:rsidRPr="007E44B5">
        <w:t>auczyciele i pracownicy szkoły zostali przeszkoleni na wypadek udzielania pierwszej pomocy przedmedycznej.</w:t>
      </w:r>
    </w:p>
    <w:p w14:paraId="0D356FBF" w14:textId="77777777" w:rsidR="00B420F1" w:rsidRDefault="00B420F1" w:rsidP="00BB4B26">
      <w:pPr>
        <w:rPr>
          <w:b/>
          <w:bCs/>
          <w:color w:val="ED7D31" w:themeColor="accent2"/>
        </w:rPr>
      </w:pPr>
    </w:p>
    <w:p w14:paraId="6FC6AA47" w14:textId="1937D00E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66E697A8" w14:textId="77777777" w:rsidR="00B420F1" w:rsidRDefault="00B420F1" w:rsidP="00B420F1">
      <w:pPr>
        <w:pStyle w:val="RAPORT"/>
        <w:rPr>
          <w:b/>
          <w:bCs/>
          <w:color w:val="ED7D31" w:themeColor="accent2"/>
        </w:rPr>
      </w:pPr>
      <w:r w:rsidRPr="00EE7803">
        <w:t>Zaleca się zabezpieczyć zasoby organizacyjne, rzeczowe, osobowe pozwalające</w:t>
      </w:r>
      <w:r>
        <w:t xml:space="preserve"> zapewnić opiekę profilaktyczną sprawowaną przez pielęgniarkę (higienistkę) oraz profilaktyczne świadczenia stomatologiczne zgodnie z wymaganiami określonymi w Modelu.</w:t>
      </w:r>
    </w:p>
    <w:p w14:paraId="3754F4C1" w14:textId="77777777" w:rsidR="00B420F1" w:rsidRPr="00B420F1" w:rsidRDefault="00B420F1" w:rsidP="00B420F1">
      <w:pPr>
        <w:pStyle w:val="RAPORT"/>
        <w:rPr>
          <w:b/>
          <w:bCs/>
          <w:color w:val="ED7D31" w:themeColor="accent2"/>
        </w:rPr>
      </w:pPr>
      <w:r w:rsidRPr="00B420F1">
        <w:rPr>
          <w:b/>
          <w:bCs/>
          <w:color w:val="ED7D31" w:themeColor="accent2"/>
        </w:rPr>
        <w:lastRenderedPageBreak/>
        <w:t xml:space="preserve">Planując zasoby osobowe należy także uwzględnić wymagania określone m.in.  w Standardzie zatrudniania personelu medycznego w szkole (obszar organizacyjny).  </w:t>
      </w:r>
    </w:p>
    <w:p w14:paraId="258B65A1" w14:textId="77777777" w:rsidR="00BB4B26" w:rsidRDefault="00BB4B26" w:rsidP="00BB4B26">
      <w:pPr>
        <w:pStyle w:val="Nagwek3"/>
        <w:rPr>
          <w:b/>
          <w:bCs/>
        </w:rPr>
      </w:pPr>
    </w:p>
    <w:p w14:paraId="3F0DF944" w14:textId="30E39301" w:rsidR="00AD1010" w:rsidRPr="00AD1010" w:rsidRDefault="00AD1010" w:rsidP="00BB4B26">
      <w:pPr>
        <w:pStyle w:val="Nagwek3"/>
        <w:rPr>
          <w:b/>
          <w:bCs/>
        </w:rPr>
      </w:pPr>
      <w:bookmarkStart w:id="67" w:name="_Toc71273527"/>
      <w:r w:rsidRPr="00AD1010">
        <w:rPr>
          <w:b/>
          <w:bCs/>
        </w:rPr>
        <w:t>Standard organizacji wycieczek i wyjść szkolnych</w:t>
      </w:r>
      <w:bookmarkEnd w:id="67"/>
    </w:p>
    <w:bookmarkEnd w:id="38"/>
    <w:p w14:paraId="68A5338D" w14:textId="7C883B6A" w:rsidR="00B420F1" w:rsidRDefault="00B420F1" w:rsidP="00B420F1">
      <w:pPr>
        <w:pStyle w:val="RAPORT"/>
      </w:pPr>
      <w:r w:rsidRPr="001E7108">
        <w:t xml:space="preserve">W szkole zapewnia się realizację programu </w:t>
      </w:r>
      <w:r w:rsidR="0043186A" w:rsidRPr="001E7108">
        <w:t>wyjść</w:t>
      </w:r>
      <w:r w:rsidRPr="001E7108">
        <w:t xml:space="preserve"> i wycieczki, w sposób uwzględniający indywidualne możliwości i umiejętności wszystkich uczniów, w tym ze specjalnymi potrzebami.</w:t>
      </w:r>
      <w:r>
        <w:t xml:space="preserve"> </w:t>
      </w:r>
      <w:r w:rsidRPr="001E7108">
        <w:t>Zgodnie z zapisami statutu wycieczka szkolna jest elementem działalności szkoły i każdy uczeń ma prawo wziąć w niej udział.</w:t>
      </w:r>
    </w:p>
    <w:p w14:paraId="20071461" w14:textId="77777777" w:rsidR="000F6FCC" w:rsidRPr="0019237B" w:rsidRDefault="000F6FCC" w:rsidP="000F6FCC">
      <w:pPr>
        <w:spacing w:after="0" w:line="276" w:lineRule="auto"/>
        <w:rPr>
          <w:sz w:val="24"/>
          <w:szCs w:val="24"/>
        </w:rPr>
      </w:pPr>
    </w:p>
    <w:p w14:paraId="35204B5C" w14:textId="77777777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C054820" w14:textId="32B8B5A4" w:rsidR="00AD1010" w:rsidRDefault="00AD1B6B" w:rsidP="00B420F1">
      <w:pPr>
        <w:pStyle w:val="RAPORT"/>
      </w:pPr>
      <w:r w:rsidRPr="000C65B5">
        <w:t>Zaleca się zabezpieczyć zasoby organizacyjne, osobowe</w:t>
      </w:r>
      <w:r>
        <w:t xml:space="preserve"> </w:t>
      </w:r>
      <w:r w:rsidRPr="000C65B5">
        <w:t xml:space="preserve">pozwalające utrzymać realizowane działania oraz podejmować także te rekomendowane w Modelu w zakresie </w:t>
      </w:r>
      <w:r>
        <w:t>organizacji wycieczek i wyjść szkolnych.</w:t>
      </w:r>
    </w:p>
    <w:p w14:paraId="731D1FA7" w14:textId="77777777" w:rsidR="00FE13FB" w:rsidRDefault="00FE13FB"/>
    <w:p w14:paraId="7EAD0764" w14:textId="77777777" w:rsidR="00B420F1" w:rsidRDefault="00B420F1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</w:rPr>
      </w:pPr>
      <w:bookmarkStart w:id="68" w:name="_Toc47899552"/>
      <w:bookmarkStart w:id="69" w:name="_Toc51294414"/>
      <w:bookmarkStart w:id="70" w:name="_Hlk54171062"/>
      <w:r>
        <w:rPr>
          <w:b/>
          <w:bCs/>
        </w:rPr>
        <w:br w:type="page"/>
      </w:r>
    </w:p>
    <w:p w14:paraId="34F0E8A3" w14:textId="2EE768D2" w:rsidR="00AD1010" w:rsidRPr="00EC4C6C" w:rsidRDefault="00AD1010" w:rsidP="00AD1010">
      <w:pPr>
        <w:pStyle w:val="Nagwek1"/>
        <w:rPr>
          <w:b/>
          <w:bCs/>
        </w:rPr>
      </w:pPr>
      <w:bookmarkStart w:id="71" w:name="_Toc71273528"/>
      <w:r w:rsidRPr="00EC4C6C">
        <w:rPr>
          <w:b/>
          <w:bCs/>
        </w:rPr>
        <w:lastRenderedPageBreak/>
        <w:t>Obszar organizacyjny</w:t>
      </w:r>
      <w:bookmarkEnd w:id="68"/>
      <w:bookmarkEnd w:id="69"/>
      <w:bookmarkEnd w:id="71"/>
    </w:p>
    <w:p w14:paraId="2D416EDF" w14:textId="249BBF7E" w:rsidR="004F18CD" w:rsidRDefault="004F18CD" w:rsidP="004F18CD">
      <w:pPr>
        <w:rPr>
          <w:b/>
          <w:bCs/>
        </w:rPr>
      </w:pPr>
    </w:p>
    <w:p w14:paraId="64521A61" w14:textId="77777777" w:rsidR="009444AC" w:rsidRDefault="009444AC" w:rsidP="005E23EC">
      <w:pPr>
        <w:pStyle w:val="RAPORT"/>
      </w:pPr>
      <w:r>
        <w:t>Z uwagi na zbliżony zakres tematyczny poszczególne standardy w ramach podobszarów zostały zestawione i opisane łącznie.</w:t>
      </w:r>
    </w:p>
    <w:p w14:paraId="3CCAFA8B" w14:textId="77777777" w:rsidR="009444AC" w:rsidRPr="0092356F" w:rsidRDefault="009444AC" w:rsidP="005E23EC">
      <w:pPr>
        <w:pStyle w:val="RAPORT"/>
      </w:pPr>
      <w:r w:rsidRPr="0092356F">
        <w:t xml:space="preserve">Zalecenia w tym obszarze wiążą się ściśle z wymaganiami określonymi także w obszarze </w:t>
      </w:r>
      <w:r>
        <w:t>społeczno-edukacyjnym</w:t>
      </w:r>
      <w:r w:rsidRPr="0092356F">
        <w:t>.</w:t>
      </w:r>
    </w:p>
    <w:p w14:paraId="51FA7146" w14:textId="77777777" w:rsidR="009444AC" w:rsidRPr="0092356F" w:rsidRDefault="009444AC" w:rsidP="005E23EC">
      <w:pPr>
        <w:pStyle w:val="RAPORT"/>
      </w:pPr>
      <w:r w:rsidRPr="0092356F">
        <w:t xml:space="preserve">Zwiększanie dostępności w obszarze </w:t>
      </w:r>
      <w:r>
        <w:t>organizacyjnym</w:t>
      </w:r>
      <w:r w:rsidRPr="0092356F">
        <w:t xml:space="preserve"> wiąże się z w</w:t>
      </w:r>
      <w:r>
        <w:t>prowadzeniem</w:t>
      </w:r>
      <w:r w:rsidRPr="0092356F">
        <w:t xml:space="preserve"> rozwiązań opisanych w Modelu w poszczególnych standardach. </w:t>
      </w:r>
      <w:r>
        <w:t>Działania powinny być spójne z planowanymi w ramach grantu inwestycjami i zakupami.</w:t>
      </w:r>
    </w:p>
    <w:p w14:paraId="484F8A21" w14:textId="77777777" w:rsidR="0043186A" w:rsidRPr="0092356F" w:rsidRDefault="0043186A" w:rsidP="005E23EC">
      <w:pPr>
        <w:pStyle w:val="RAPORT"/>
      </w:pPr>
      <w:bookmarkStart w:id="72" w:name="_Hlk59627275"/>
      <w:r w:rsidRPr="0092356F">
        <w:t>Niezbędne jest zapewnienie zasobów osobowych (</w:t>
      </w:r>
      <w:r>
        <w:t>np. utrzymanie/</w:t>
      </w:r>
      <w:r w:rsidRPr="0092356F">
        <w:t xml:space="preserve">zwiększenie zatrudnienia, zmiany organizacyjne), w szczególności zwiększenie </w:t>
      </w:r>
      <w:r>
        <w:t>zaangażowania</w:t>
      </w:r>
      <w:r w:rsidRPr="0092356F">
        <w:t xml:space="preserve"> specjalistów. </w:t>
      </w:r>
    </w:p>
    <w:p w14:paraId="2E730090" w14:textId="77777777" w:rsidR="0043186A" w:rsidRPr="0092356F" w:rsidRDefault="0043186A" w:rsidP="005E23EC">
      <w:pPr>
        <w:pStyle w:val="RAPORT"/>
      </w:pPr>
      <w:r w:rsidRPr="0092356F">
        <w:t xml:space="preserve">Rozwiązania organizacyjne mogą też być pomocne w planowaniu i wdrażaniu </w:t>
      </w:r>
      <w:r>
        <w:t xml:space="preserve">kolejnych </w:t>
      </w:r>
      <w:r w:rsidRPr="0092356F">
        <w:t>działań</w:t>
      </w:r>
      <w:r>
        <w:t>,</w:t>
      </w:r>
      <w:r w:rsidRPr="0092356F">
        <w:t xml:space="preserve"> w tym związanych z</w:t>
      </w:r>
      <w:r>
        <w:t>e</w:t>
      </w:r>
      <w:r w:rsidRPr="0092356F">
        <w:t xml:space="preserve"> zwiększaniem dostępności osobom ze szczególnymi potrzebami do usług i przestrzeni publicznych.</w:t>
      </w:r>
      <w:r>
        <w:t xml:space="preserve"> Rozwiązania powinny być konsultowane i wdrażane przy wsparciu przedstawicieli środowiska szkolnego.</w:t>
      </w:r>
    </w:p>
    <w:p w14:paraId="0CE94F5C" w14:textId="77777777" w:rsidR="0043186A" w:rsidRPr="0092356F" w:rsidRDefault="0043186A" w:rsidP="005E23EC">
      <w:pPr>
        <w:pStyle w:val="RAPORT"/>
      </w:pPr>
      <w:r w:rsidRPr="0092356F">
        <w:t xml:space="preserve">Obowiązujące w szkole zasady </w:t>
      </w:r>
      <w:r>
        <w:t>oraz gotowość</w:t>
      </w:r>
      <w:r w:rsidRPr="0092356F">
        <w:t xml:space="preserve"> zapewnienia dostępności oraz dostosowań do indywidualnych potrzeb powinny być powszechnie znane w środowisku</w:t>
      </w:r>
      <w:r>
        <w:t>.</w:t>
      </w:r>
      <w:r w:rsidRPr="0092356F">
        <w:t xml:space="preserve"> </w:t>
      </w:r>
    </w:p>
    <w:p w14:paraId="134B8177" w14:textId="77777777" w:rsidR="0043186A" w:rsidRPr="0092356F" w:rsidRDefault="0043186A" w:rsidP="007574AB"/>
    <w:bookmarkEnd w:id="72"/>
    <w:p w14:paraId="63865CC5" w14:textId="77777777" w:rsidR="00262274" w:rsidRPr="00EC4C6C" w:rsidRDefault="00262274" w:rsidP="004F18CD">
      <w:pPr>
        <w:rPr>
          <w:b/>
          <w:bCs/>
        </w:rPr>
      </w:pPr>
    </w:p>
    <w:p w14:paraId="19198611" w14:textId="16FD8713" w:rsidR="00AD1010" w:rsidRPr="00EC4C6C" w:rsidRDefault="00AD1010" w:rsidP="00EC4C6C">
      <w:pPr>
        <w:pStyle w:val="Nagwek2"/>
        <w:shd w:val="clear" w:color="auto" w:fill="F2F2F2" w:themeFill="background1" w:themeFillShade="F2"/>
        <w:rPr>
          <w:b/>
          <w:bCs/>
        </w:rPr>
      </w:pPr>
      <w:bookmarkStart w:id="73" w:name="_Toc47899553"/>
      <w:bookmarkStart w:id="74" w:name="_Toc51294415"/>
      <w:bookmarkStart w:id="75" w:name="_Toc71273529"/>
      <w:r w:rsidRPr="00EC4C6C">
        <w:rPr>
          <w:b/>
          <w:bCs/>
          <w:shd w:val="clear" w:color="auto" w:fill="F2F2F2" w:themeFill="background1" w:themeFillShade="F2"/>
        </w:rPr>
        <w:t>Organizacja i procedury</w:t>
      </w:r>
      <w:bookmarkEnd w:id="73"/>
      <w:bookmarkEnd w:id="74"/>
      <w:bookmarkEnd w:id="75"/>
    </w:p>
    <w:p w14:paraId="1733A7F1" w14:textId="77777777" w:rsidR="004F18CD" w:rsidRPr="004F18CD" w:rsidRDefault="004F18CD" w:rsidP="004F18CD"/>
    <w:p w14:paraId="5DF93B59" w14:textId="3C1AC87D" w:rsidR="00AD1010" w:rsidRDefault="00AD1010" w:rsidP="00D96921">
      <w:pPr>
        <w:pStyle w:val="Nagwek3"/>
        <w:rPr>
          <w:b/>
          <w:bCs/>
        </w:rPr>
      </w:pPr>
      <w:bookmarkStart w:id="76" w:name="_Toc71273530"/>
      <w:r w:rsidRPr="00AD1010">
        <w:rPr>
          <w:b/>
          <w:bCs/>
        </w:rPr>
        <w:t>Standard działalności lidera dostępności</w:t>
      </w:r>
      <w:bookmarkEnd w:id="76"/>
    </w:p>
    <w:bookmarkEnd w:id="70"/>
    <w:p w14:paraId="6A8A4A82" w14:textId="56595B08" w:rsidR="00AD1010" w:rsidRDefault="00AD1010" w:rsidP="00AD1010"/>
    <w:p w14:paraId="7BDF9F15" w14:textId="43B9DE71" w:rsidR="00124730" w:rsidRDefault="0043186A" w:rsidP="00CF3F58">
      <w:pPr>
        <w:pStyle w:val="RAPORT"/>
      </w:pPr>
      <w:r>
        <w:t xml:space="preserve">W szkole </w:t>
      </w:r>
      <w:r w:rsidR="000D5CB0">
        <w:t xml:space="preserve">nie </w:t>
      </w:r>
      <w:r>
        <w:t>został wyznaczony</w:t>
      </w:r>
      <w:r w:rsidRPr="0019237B">
        <w:t xml:space="preserve"> lider dostępności</w:t>
      </w:r>
      <w:r w:rsidR="00CF3F58">
        <w:t>.</w:t>
      </w:r>
    </w:p>
    <w:p w14:paraId="46E9A317" w14:textId="77777777" w:rsidR="00CF3F58" w:rsidRDefault="00CF3F58" w:rsidP="00CF3F58">
      <w:pPr>
        <w:pStyle w:val="RAPORT"/>
      </w:pPr>
    </w:p>
    <w:p w14:paraId="5134487D" w14:textId="6D572A4C" w:rsidR="00124730" w:rsidRDefault="00124730" w:rsidP="00AD1010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3F995ACA" w14:textId="790BB88C" w:rsidR="00235868" w:rsidRPr="007574AB" w:rsidRDefault="00697837" w:rsidP="00697837">
      <w:pPr>
        <w:pStyle w:val="RAPORT"/>
        <w:rPr>
          <w:color w:val="auto"/>
        </w:rPr>
      </w:pPr>
      <w:r w:rsidRPr="007574AB">
        <w:rPr>
          <w:color w:val="auto"/>
        </w:rPr>
        <w:t xml:space="preserve">Zapewnienie dostępności </w:t>
      </w:r>
      <w:r w:rsidR="00E351E3" w:rsidRPr="007574AB">
        <w:rPr>
          <w:color w:val="auto"/>
        </w:rPr>
        <w:t xml:space="preserve">osobom o szczególnych potrzebach </w:t>
      </w:r>
      <w:r w:rsidRPr="007574AB">
        <w:rPr>
          <w:color w:val="auto"/>
        </w:rPr>
        <w:t xml:space="preserve">to wielowymiarowy i długotrwały proces, wymagający rozwiązań zwiększających skuteczność i efektywność podejmowanych działań, w tym związany z koordynacją podejmowanych inicjatyw. </w:t>
      </w:r>
    </w:p>
    <w:p w14:paraId="07BA1197" w14:textId="644B8FA5" w:rsidR="00697837" w:rsidRPr="007574AB" w:rsidRDefault="00697837" w:rsidP="00697837">
      <w:pPr>
        <w:pStyle w:val="RAPORT"/>
        <w:rPr>
          <w:color w:val="auto"/>
        </w:rPr>
      </w:pPr>
      <w:r w:rsidRPr="007574AB">
        <w:rPr>
          <w:color w:val="auto"/>
        </w:rPr>
        <w:t xml:space="preserve">Zakres obowiązków </w:t>
      </w:r>
      <w:r w:rsidR="00A4774E" w:rsidRPr="007574AB">
        <w:rPr>
          <w:color w:val="auto"/>
        </w:rPr>
        <w:t>lidera dostępności</w:t>
      </w:r>
      <w:r w:rsidR="007574AB" w:rsidRPr="007574AB">
        <w:rPr>
          <w:color w:val="auto"/>
        </w:rPr>
        <w:t xml:space="preserve"> w szkole</w:t>
      </w:r>
      <w:r w:rsidR="00A4774E" w:rsidRPr="007574AB">
        <w:rPr>
          <w:color w:val="auto"/>
        </w:rPr>
        <w:t xml:space="preserve"> </w:t>
      </w:r>
      <w:r w:rsidRPr="007574AB">
        <w:rPr>
          <w:color w:val="auto"/>
        </w:rPr>
        <w:t>powinien zawierać minimum wymaga</w:t>
      </w:r>
      <w:r w:rsidR="00CF3F58">
        <w:rPr>
          <w:color w:val="auto"/>
        </w:rPr>
        <w:t>nia</w:t>
      </w:r>
      <w:r w:rsidRPr="007574AB">
        <w:rPr>
          <w:color w:val="auto"/>
        </w:rPr>
        <w:t xml:space="preserve"> określon</w:t>
      </w:r>
      <w:r w:rsidR="00CF3F58">
        <w:rPr>
          <w:color w:val="auto"/>
        </w:rPr>
        <w:t>e</w:t>
      </w:r>
      <w:r w:rsidRPr="007574AB">
        <w:rPr>
          <w:color w:val="auto"/>
        </w:rPr>
        <w:t xml:space="preserve"> w standardzie.</w:t>
      </w:r>
      <w:r w:rsidR="00E351E3" w:rsidRPr="007574AB">
        <w:rPr>
          <w:color w:val="auto"/>
        </w:rPr>
        <w:t xml:space="preserve"> </w:t>
      </w:r>
    </w:p>
    <w:p w14:paraId="08416F94" w14:textId="77777777" w:rsidR="00697837" w:rsidRPr="007574AB" w:rsidRDefault="00697837" w:rsidP="00697837">
      <w:pPr>
        <w:pStyle w:val="RAPORT"/>
        <w:rPr>
          <w:color w:val="auto"/>
        </w:rPr>
      </w:pPr>
      <w:bookmarkStart w:id="77" w:name="_Hlk54171355"/>
      <w:r w:rsidRPr="007574AB">
        <w:rPr>
          <w:color w:val="auto"/>
        </w:rPr>
        <w:t xml:space="preserve">Skuteczność inicjatyw realizowanych na rzecz zapewnienia dostępności można zwiększyć poprzez współpracę i angażowanie większej liczby osób – np. powołanie zespołu, jako ciała doradczego. Współpraca zespołowa jest wskazana jako pożądane rozwiązanie m.in. przy opracowaniu IPPD oraz wdrażaniu innych standardów. </w:t>
      </w:r>
    </w:p>
    <w:bookmarkEnd w:id="77"/>
    <w:p w14:paraId="186EC625" w14:textId="1A2979C9" w:rsidR="001B0E6B" w:rsidRDefault="001B0E6B" w:rsidP="00AD1010">
      <w:pPr>
        <w:rPr>
          <w:b/>
          <w:bCs/>
          <w:color w:val="ED7D31" w:themeColor="accent2"/>
        </w:rPr>
      </w:pPr>
    </w:p>
    <w:p w14:paraId="3D66BD5E" w14:textId="56E27E5E" w:rsidR="00AD1010" w:rsidRDefault="00AD1010" w:rsidP="00D96921">
      <w:pPr>
        <w:pStyle w:val="Nagwek3"/>
        <w:rPr>
          <w:b/>
          <w:bCs/>
        </w:rPr>
      </w:pPr>
      <w:bookmarkStart w:id="78" w:name="_Hlk54173672"/>
      <w:bookmarkStart w:id="79" w:name="_Toc71273531"/>
      <w:r w:rsidRPr="00AD1010">
        <w:rPr>
          <w:b/>
          <w:bCs/>
        </w:rPr>
        <w:lastRenderedPageBreak/>
        <w:t>Standard opracowania i wdrożenia indywidualnego planu poprawy dostępności szkoły</w:t>
      </w:r>
      <w:bookmarkEnd w:id="79"/>
    </w:p>
    <w:bookmarkEnd w:id="78"/>
    <w:p w14:paraId="23132533" w14:textId="77777777" w:rsidR="00856320" w:rsidRDefault="008B3E48" w:rsidP="00870FD5">
      <w:pPr>
        <w:pStyle w:val="RAPORT"/>
      </w:pPr>
      <w:r>
        <w:t>W szkole nie</w:t>
      </w:r>
      <w:r w:rsidR="00870FD5">
        <w:t xml:space="preserve"> wdrożono</w:t>
      </w:r>
      <w:r>
        <w:t xml:space="preserve"> </w:t>
      </w:r>
      <w:r w:rsidRPr="0019237B">
        <w:t>Indywidualn</w:t>
      </w:r>
      <w:r>
        <w:t>ego</w:t>
      </w:r>
      <w:r w:rsidRPr="0019237B">
        <w:t xml:space="preserve"> Plan</w:t>
      </w:r>
      <w:r>
        <w:t>u</w:t>
      </w:r>
      <w:r w:rsidRPr="0019237B">
        <w:t xml:space="preserve"> Poprawy Dostępności (IPPD), którego wzór stanowi załącznik nr 9 do MDS</w:t>
      </w:r>
      <w:r>
        <w:t>.</w:t>
      </w:r>
      <w:r w:rsidR="00870FD5">
        <w:t xml:space="preserve"> </w:t>
      </w:r>
    </w:p>
    <w:p w14:paraId="2C32E0A2" w14:textId="5899E5D6" w:rsidR="008B3E48" w:rsidRDefault="00870FD5" w:rsidP="00870FD5">
      <w:pPr>
        <w:pStyle w:val="RAPORT"/>
      </w:pPr>
      <w:r>
        <w:t>Szkoła jest w trakcie opracowania planu.</w:t>
      </w:r>
    </w:p>
    <w:p w14:paraId="4EF2CC10" w14:textId="538B4F96" w:rsidR="008B3E48" w:rsidRDefault="008B3E48" w:rsidP="008B3E48"/>
    <w:p w14:paraId="1B3A359A" w14:textId="77777777" w:rsidR="008B3E48" w:rsidRDefault="008B3E48" w:rsidP="008B3E48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3EF6C3C0" w14:textId="363372D4" w:rsidR="00366B94" w:rsidRDefault="00856320" w:rsidP="00366B94">
      <w:r>
        <w:t>W</w:t>
      </w:r>
      <w:r w:rsidR="00366B94">
        <w:t xml:space="preserve"> oparciu o zalecenia z przeprowadzonego monitoringu oraz zidentyfikowane</w:t>
      </w:r>
      <w:r>
        <w:t xml:space="preserve"> w szkole</w:t>
      </w:r>
      <w:r w:rsidR="00366B94">
        <w:t xml:space="preserve"> potrzeby</w:t>
      </w:r>
      <w:r>
        <w:t>,</w:t>
      </w:r>
      <w:r w:rsidR="00366B94">
        <w:t xml:space="preserve"> a także obowiązujące regulacje prawne (w szczególności wynikające z Ustawy z dnia 19 lipca 2019 r. o zapewnianiu dostępności osobom ze szczególnymi potrzebami ) </w:t>
      </w:r>
      <w:r>
        <w:t xml:space="preserve">należy </w:t>
      </w:r>
      <w:r w:rsidR="00366B94">
        <w:t>opracować IPPD.</w:t>
      </w:r>
    </w:p>
    <w:p w14:paraId="0C78F1DE" w14:textId="09325915" w:rsidR="00A4774E" w:rsidRDefault="00366B94" w:rsidP="00366B94">
      <w:r>
        <w:t xml:space="preserve">Zakres </w:t>
      </w:r>
      <w:r w:rsidR="00856320">
        <w:t xml:space="preserve">i sposób opracowania </w:t>
      </w:r>
      <w:r>
        <w:t xml:space="preserve">dokumentu powinien być </w:t>
      </w:r>
      <w:r w:rsidR="00856320">
        <w:t>zgodny z</w:t>
      </w:r>
      <w:r>
        <w:t xml:space="preserve"> wymaganiami określonymi w standardzie. </w:t>
      </w:r>
    </w:p>
    <w:p w14:paraId="171FDE25" w14:textId="78086F45" w:rsidR="00856320" w:rsidRDefault="00366B94" w:rsidP="00366B94">
      <w:r>
        <w:t xml:space="preserve">Plan </w:t>
      </w:r>
      <w:r w:rsidR="004C636A">
        <w:t xml:space="preserve">zaleca się </w:t>
      </w:r>
      <w:r>
        <w:t xml:space="preserve">opracować przed rozpoczęciem nowych działań mających na celu poprawę dostępności usług i przestrzeni szkoły. </w:t>
      </w:r>
    </w:p>
    <w:p w14:paraId="1BC060A3" w14:textId="2DF5FF4A" w:rsidR="00366B94" w:rsidRDefault="00366B94" w:rsidP="00366B94">
      <w:r>
        <w:t xml:space="preserve">Wieloletni Plan, podzielony za działania planowane do realizacji w czasie trwania </w:t>
      </w:r>
      <w:r w:rsidR="004C636A">
        <w:t>gran</w:t>
      </w:r>
      <w:r>
        <w:t xml:space="preserve">tu oraz po jego zakończeniu, powinien być systematycznie monitorowany oraz aktualizowany. </w:t>
      </w:r>
    </w:p>
    <w:p w14:paraId="3E48166C" w14:textId="22F4367C" w:rsidR="00366B94" w:rsidRDefault="00366B94" w:rsidP="00366B94">
      <w:pPr>
        <w:rPr>
          <w:b/>
          <w:bCs/>
          <w:sz w:val="20"/>
          <w:szCs w:val="20"/>
        </w:rPr>
      </w:pPr>
      <w:r>
        <w:t>Opracowując dokument warto zwrócić uwagę na zakres IPPD, także w kontekście wymogów ustawy z dnia 19 lipca 2019 r. o zapewnianiu dostępności osobom ze szczególnymi potrzebami</w:t>
      </w:r>
      <w:r w:rsidR="00A4774E">
        <w:t>.</w:t>
      </w:r>
    </w:p>
    <w:p w14:paraId="6E90F277" w14:textId="572E286A" w:rsidR="00366B94" w:rsidRDefault="00366B94" w:rsidP="00366B94">
      <w:r>
        <w:t>Przygotowany w ramach opracowania IPPD materiał może być istotnym zasobem pozwalającym</w:t>
      </w:r>
      <w:r w:rsidR="00A4774E">
        <w:t xml:space="preserve"> planować zwiększanie dostępności w kolejnych latach</w:t>
      </w:r>
      <w:r>
        <w:t>.</w:t>
      </w:r>
    </w:p>
    <w:p w14:paraId="5713561A" w14:textId="77777777" w:rsidR="0031024F" w:rsidRPr="008B3E48" w:rsidRDefault="0031024F" w:rsidP="008B3E48"/>
    <w:p w14:paraId="563A1578" w14:textId="368F7D4B" w:rsidR="0050027B" w:rsidRDefault="00AD1010" w:rsidP="00D96921">
      <w:pPr>
        <w:pStyle w:val="Nagwek3"/>
        <w:rPr>
          <w:b/>
          <w:bCs/>
        </w:rPr>
      </w:pPr>
      <w:bookmarkStart w:id="80" w:name="_Hlk54173696"/>
      <w:bookmarkStart w:id="81" w:name="_Toc71273532"/>
      <w:r w:rsidRPr="00AD1010">
        <w:rPr>
          <w:b/>
          <w:bCs/>
        </w:rPr>
        <w:t>Standard współpracy z organem prowadzącym</w:t>
      </w:r>
      <w:bookmarkEnd w:id="81"/>
    </w:p>
    <w:bookmarkEnd w:id="80"/>
    <w:p w14:paraId="16165F7E" w14:textId="51C60983" w:rsidR="00051AA5" w:rsidRPr="00725BDC" w:rsidRDefault="00051AA5" w:rsidP="00725BDC">
      <w:pPr>
        <w:pStyle w:val="RAPORT"/>
      </w:pPr>
      <w:r w:rsidRPr="00725BDC">
        <w:t xml:space="preserve">W szkole nie opracowano ani nie wdrożono zasad współpracy w oparciu o </w:t>
      </w:r>
      <w:r w:rsidR="00BC4489" w:rsidRPr="00725BDC">
        <w:t xml:space="preserve">odrębne </w:t>
      </w:r>
      <w:r w:rsidRPr="00725BDC">
        <w:t>porozumienie</w:t>
      </w:r>
      <w:r w:rsidR="004D12D5" w:rsidRPr="00725BDC">
        <w:t xml:space="preserve"> zawarte</w:t>
      </w:r>
      <w:r w:rsidRPr="00725BDC">
        <w:t xml:space="preserve"> z organem prowadzącym w zakresie przekazywania środków finansowych</w:t>
      </w:r>
      <w:r w:rsidR="00BC4489" w:rsidRPr="00725BDC">
        <w:t>,</w:t>
      </w:r>
      <w:r w:rsidR="0067345A">
        <w:t xml:space="preserve"> </w:t>
      </w:r>
      <w:r w:rsidR="00BC4489" w:rsidRPr="00725BDC">
        <w:t>przekazywanych szkole</w:t>
      </w:r>
      <w:r w:rsidRPr="00725BDC">
        <w:t xml:space="preserve"> z tytułu dodatkowych wag subwencyjnych, wyliczan</w:t>
      </w:r>
      <w:r w:rsidR="00BC4489" w:rsidRPr="00725BDC">
        <w:t>ych</w:t>
      </w:r>
      <w:r w:rsidRPr="00725BDC">
        <w:t xml:space="preserve"> na podstawie obowiązującego rozporządzenia</w:t>
      </w:r>
      <w:r w:rsidR="0067345A">
        <w:t>.</w:t>
      </w:r>
    </w:p>
    <w:p w14:paraId="4A5D9672" w14:textId="77777777" w:rsidR="00051AA5" w:rsidRDefault="00051AA5" w:rsidP="00051AA5"/>
    <w:p w14:paraId="23F0550A" w14:textId="77777777" w:rsidR="00051AA5" w:rsidRDefault="00051AA5" w:rsidP="00051AA5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4AB1F929" w14:textId="77777777" w:rsidR="00366B94" w:rsidRDefault="00366B94" w:rsidP="00366B94">
      <w:r>
        <w:t>Szkoła wspólnie z organem bazując na wymaganiach określonych w standardzie opracuje oraz wdroży porozumienie i zasady współpracy usprawniające zabezpieczenie zasobów niezbędnych do realizacji edukacji z uwzględnieniem potrzeb uczniów aktualnie uczęszczających do szkoły.</w:t>
      </w:r>
    </w:p>
    <w:p w14:paraId="687C0B90" w14:textId="77777777" w:rsidR="0043186A" w:rsidRDefault="00366B94" w:rsidP="00366B94">
      <w:r>
        <w:t xml:space="preserve">W efekcie wprowadzonych działań zawarte zostanie porozumienie z organem prowadzącym, które określa zasady przekazywania środków finansowych szkole. </w:t>
      </w:r>
    </w:p>
    <w:p w14:paraId="28B0821F" w14:textId="3567C1A1" w:rsidR="00366B94" w:rsidRDefault="00366B94" w:rsidP="00366B94">
      <w:r>
        <w:t>Organ prowadzący będzie dążył do zaspokojenia potrzeb szkoły wynikających z indywidualnych potrzeb uczniów.</w:t>
      </w:r>
    </w:p>
    <w:p w14:paraId="167CAC24" w14:textId="60D05F56" w:rsidR="00366B94" w:rsidRDefault="00366B94" w:rsidP="00366B94">
      <w:r>
        <w:t xml:space="preserve">Szkoła w kolejnych latach, także po zakończeniu finansowania w ramach grantu, w oparciu o posiadane zasoby </w:t>
      </w:r>
      <w:r w:rsidR="007574AB">
        <w:t xml:space="preserve">powinna </w:t>
      </w:r>
      <w:r>
        <w:t>dążyć do utrzymania efektywnych rozwiązań, a także dalszego podnoszenia dostępności.</w:t>
      </w:r>
    </w:p>
    <w:p w14:paraId="47E4A27E" w14:textId="11AEA5FF" w:rsidR="00366B94" w:rsidRDefault="00366B94" w:rsidP="00366B94">
      <w:r>
        <w:lastRenderedPageBreak/>
        <w:t>Przeprowadzona na etapie tworzenia IPPD analiza potrzeb i zasobów to działania powiązane z wymaganiami określonym w tym standardzie. Ich rzetelna realizacj</w:t>
      </w:r>
      <w:r w:rsidR="0067345A">
        <w:t>a</w:t>
      </w:r>
      <w:r>
        <w:t xml:space="preserve"> może wpłynąć pozytywnie na określenie współpracy między szkołą a organem prowadzącym w celu efektywnego i celowego wydatkowania środków finansowych</w:t>
      </w:r>
      <w:r w:rsidR="00B30380">
        <w:t xml:space="preserve"> z uwzględnieniem indywidualnych potrzeb uczniów</w:t>
      </w:r>
      <w:r>
        <w:t>.</w:t>
      </w:r>
    </w:p>
    <w:p w14:paraId="66100D1D" w14:textId="77491B87" w:rsidR="0052417A" w:rsidRDefault="0052417A" w:rsidP="0050027B"/>
    <w:p w14:paraId="09EAE9D2" w14:textId="6E613980" w:rsidR="002067C7" w:rsidRDefault="00AD1010" w:rsidP="002067C7">
      <w:pPr>
        <w:pStyle w:val="Nagwek3"/>
        <w:rPr>
          <w:b/>
          <w:bCs/>
        </w:rPr>
      </w:pPr>
      <w:bookmarkStart w:id="82" w:name="_Hlk54339393"/>
      <w:bookmarkStart w:id="83" w:name="_Toc71273533"/>
      <w:r w:rsidRPr="00AD1010">
        <w:rPr>
          <w:b/>
          <w:bCs/>
        </w:rPr>
        <w:t xml:space="preserve">Standard tworzenia/modyfikacji </w:t>
      </w:r>
      <w:r w:rsidR="004236F5" w:rsidRPr="00AD1010">
        <w:rPr>
          <w:b/>
          <w:bCs/>
        </w:rPr>
        <w:t>wewnętrznych</w:t>
      </w:r>
      <w:r w:rsidRPr="00AD1010">
        <w:rPr>
          <w:b/>
          <w:bCs/>
        </w:rPr>
        <w:t xml:space="preserve"> dokumentów szkolnych (procedur) na potrzeby poprawy dostępności</w:t>
      </w:r>
      <w:bookmarkEnd w:id="82"/>
      <w:r w:rsidR="0006634A">
        <w:rPr>
          <w:b/>
          <w:bCs/>
        </w:rPr>
        <w:t>.</w:t>
      </w:r>
      <w:bookmarkEnd w:id="83"/>
    </w:p>
    <w:p w14:paraId="5BB434E9" w14:textId="22E7DF5C" w:rsidR="000352B9" w:rsidRDefault="002067C7" w:rsidP="002067C7">
      <w:pPr>
        <w:pStyle w:val="Nagwek3"/>
      </w:pPr>
      <w:bookmarkStart w:id="84" w:name="_Toc71273534"/>
      <w:r w:rsidRPr="00AD1010">
        <w:rPr>
          <w:b/>
          <w:bCs/>
        </w:rPr>
        <w:t>Standard zapewniania dostępności w miejscu niedostępnym</w:t>
      </w:r>
      <w:r w:rsidR="0006634A">
        <w:rPr>
          <w:b/>
          <w:bCs/>
        </w:rPr>
        <w:t>.</w:t>
      </w:r>
      <w:bookmarkEnd w:id="84"/>
    </w:p>
    <w:p w14:paraId="464AEA4D" w14:textId="77777777" w:rsidR="00171FBF" w:rsidRDefault="00CF3F58" w:rsidP="00CF3F58">
      <w:pPr>
        <w:pStyle w:val="RAPORT"/>
      </w:pPr>
      <w:r w:rsidRPr="00CF3F58">
        <w:t xml:space="preserve">W szkole aktualnie nie funkcjonuje zespół, którego celem jest poprawa dostępności m.in. poprzez identyfikację mocnych i słabych stron szkoły w zakresie dostępności, a następnie modyfikację funkcjonujących dokumentów oraz rozwiązań organizacyjnych i proceduralnych. </w:t>
      </w:r>
    </w:p>
    <w:p w14:paraId="452DAB97" w14:textId="207F14BA" w:rsidR="00CF3F58" w:rsidRPr="00CF3F58" w:rsidRDefault="00CF3F58" w:rsidP="00CF3F58">
      <w:pPr>
        <w:pStyle w:val="RAPORT"/>
      </w:pPr>
      <w:r w:rsidRPr="00CF3F58">
        <w:t xml:space="preserve">W szkole funkcjonuje </w:t>
      </w:r>
      <w:r w:rsidR="006D1244">
        <w:t xml:space="preserve">m.in. </w:t>
      </w:r>
      <w:r w:rsidRPr="00CF3F58">
        <w:t xml:space="preserve">zespół ds. pomocy </w:t>
      </w:r>
      <w:proofErr w:type="spellStart"/>
      <w:r w:rsidRPr="00CF3F58">
        <w:t>psychologiczno</w:t>
      </w:r>
      <w:proofErr w:type="spellEnd"/>
      <w:r w:rsidRPr="00CF3F58">
        <w:t xml:space="preserve"> pedagogicznej. Zespół ten identyfikując oraz wdrażając zalecenia wynikające z specjalnych potrzeb edukacyjnych dba o rozwiązania zapewniające dostosowanie oraz dostępność w szkole.</w:t>
      </w:r>
    </w:p>
    <w:p w14:paraId="5046EA3A" w14:textId="294E705A" w:rsidR="005465EF" w:rsidRPr="00CF3F58" w:rsidRDefault="002067C7" w:rsidP="00CF3F58">
      <w:pPr>
        <w:pStyle w:val="RAPORT"/>
      </w:pPr>
      <w:r w:rsidRPr="00CF3F58">
        <w:t>W szkole nie został opracowany dokument określający sposób zapewnienia dostępności dla osób o specjalnych potrzebach wynikających z niepełnosprawności (np. poprzez zorganizowanie nauki na piętrach dostępnych lub zapewnienie środka transportu na wszystkie kondygnacje, kiedy nie jest to możliwe ze względu na brak dostępności (np. architektonicznej)).</w:t>
      </w:r>
    </w:p>
    <w:p w14:paraId="6C97A7A5" w14:textId="77777777" w:rsidR="000B48B9" w:rsidRDefault="00FE0063" w:rsidP="00CF3F58">
      <w:pPr>
        <w:pStyle w:val="RAPORT"/>
      </w:pPr>
      <w:r w:rsidRPr="00CF3F58">
        <w:t>Jednocześnie w szkole obowiązują rozwiązania organizacyjne dotyczące zapewnienia dostępności dla osób o specjalnych potrzebach, wynikających z niepełnosprawności.</w:t>
      </w:r>
    </w:p>
    <w:p w14:paraId="00CD9073" w14:textId="41D2A966" w:rsidR="007574AB" w:rsidRDefault="007574AB" w:rsidP="006B23D7">
      <w:pPr>
        <w:rPr>
          <w:b/>
          <w:bCs/>
          <w:color w:val="ED7D31" w:themeColor="accent2"/>
        </w:rPr>
      </w:pPr>
    </w:p>
    <w:p w14:paraId="15BAA992" w14:textId="34E6440E" w:rsidR="006B23D7" w:rsidRDefault="006B23D7" w:rsidP="006B23D7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13802BB8" w14:textId="6929CA5B" w:rsidR="00611414" w:rsidRDefault="00611414" w:rsidP="00CF3F58">
      <w:pPr>
        <w:pStyle w:val="RAPORT"/>
      </w:pPr>
      <w:r w:rsidRPr="00A75276">
        <w:t>Z</w:t>
      </w:r>
      <w:r>
        <w:t>apewnienie</w:t>
      </w:r>
      <w:r w:rsidRPr="00A75276">
        <w:t xml:space="preserve"> dostępności </w:t>
      </w:r>
      <w:r>
        <w:t xml:space="preserve">wymaga zarówno poprawy funkcjonujących rozwiązań jak i planowanie nowych z uwzględnieniem potrzeb osób o </w:t>
      </w:r>
      <w:r w:rsidR="00F309F3">
        <w:t>szczególnych</w:t>
      </w:r>
      <w:r>
        <w:t xml:space="preserve"> potrzebach w tym wynikających z niepełnosprawności oraz w odniesieniu do zmieniających się regulacji prawnych.</w:t>
      </w:r>
    </w:p>
    <w:p w14:paraId="3719ED7D" w14:textId="32756F18" w:rsidR="00611414" w:rsidRDefault="00611414" w:rsidP="00CF3F58">
      <w:pPr>
        <w:pStyle w:val="RAPORT"/>
      </w:pPr>
      <w:r>
        <w:t>Kluczowym elementem jest analiza obowiązujących rozwiązań, w tym wewnętrznych dokumentów pod kątem zapewnienia dostępności osobom o szczególnych potrzebach (np. procedura czy instrukcja ewakuacji,</w:t>
      </w:r>
      <w:r w:rsidR="00F309F3">
        <w:t xml:space="preserve"> dostęp do informacji,</w:t>
      </w:r>
      <w:r>
        <w:t xml:space="preserve"> rozwiązania zapewniające wsparcie uczniom – zgodnie z standardami opisanymi w Modelu).</w:t>
      </w:r>
    </w:p>
    <w:p w14:paraId="3CD87EC2" w14:textId="25744A56" w:rsidR="007574AB" w:rsidRDefault="00611414" w:rsidP="00CF3F58">
      <w:pPr>
        <w:pStyle w:val="RAPORT"/>
      </w:pPr>
      <w:r>
        <w:t>Zaleca monitorowanie potrzeb w zakresie zapewnieni</w:t>
      </w:r>
      <w:r w:rsidR="00454BAC">
        <w:t>a</w:t>
      </w:r>
      <w:r>
        <w:t xml:space="preserve"> dostępności dla wszystkich przedstawicieli społeczności szkolnej oraz wdrażanie niezbędnych rozwiązań</w:t>
      </w:r>
      <w:r w:rsidR="00F309F3">
        <w:t>,</w:t>
      </w:r>
      <w:r>
        <w:t xml:space="preserve"> w tym także organizacyjnych.</w:t>
      </w:r>
      <w:r w:rsidR="003371E0">
        <w:t xml:space="preserve"> </w:t>
      </w:r>
      <w:r>
        <w:t xml:space="preserve">W oparciu o zidentyfikowane bariery oraz potrzeby zaleca się opracować rozwiązania poprawiające dostępność w sposób organizacyjny. </w:t>
      </w:r>
    </w:p>
    <w:p w14:paraId="5DA03A56" w14:textId="692B4A91" w:rsidR="00611414" w:rsidRDefault="00611414" w:rsidP="00CF3F58">
      <w:pPr>
        <w:pStyle w:val="RAPORT"/>
      </w:pPr>
      <w:r>
        <w:t xml:space="preserve">Wprowadzenie rozwiązań powinno być naturalną konsekwencją zidentyfikowanych podczas audytu i opracowania IPPD barier, potrzeb oraz oczekiwań. </w:t>
      </w:r>
    </w:p>
    <w:p w14:paraId="66EAEC73" w14:textId="084E65C1" w:rsidR="00611414" w:rsidRDefault="00611414" w:rsidP="00CF3F58">
      <w:pPr>
        <w:pStyle w:val="RAPORT"/>
      </w:pPr>
      <w:r>
        <w:t xml:space="preserve">Zaleca się by rozwiązania były koordynowane przez lidera dostępności oraz wypracowane i konsultowane co najmniej z zespołem powołanym do opracowania IPPD </w:t>
      </w:r>
      <w:r w:rsidR="003A4661">
        <w:t>/</w:t>
      </w:r>
      <w:r>
        <w:t xml:space="preserve"> zespołem powołanym do </w:t>
      </w:r>
      <w:r w:rsidRPr="0022124F">
        <w:t>tworzenia</w:t>
      </w:r>
      <w:r w:rsidR="003A4661">
        <w:t xml:space="preserve"> i </w:t>
      </w:r>
      <w:r w:rsidRPr="0022124F">
        <w:t>modyfikacji wewnętrznych dokumentów szkolnych (procedur) na potrzeby poprawy dostępności</w:t>
      </w:r>
      <w:r>
        <w:t xml:space="preserve"> (zespół może mieć ten sam skład osobowy, co zespół, który powinien zostać powołany do opracowania i wdrażania IPPD w szkole)</w:t>
      </w:r>
      <w:r w:rsidR="00454BAC">
        <w:t>.</w:t>
      </w:r>
    </w:p>
    <w:p w14:paraId="24E52660" w14:textId="77777777" w:rsidR="006B7E05" w:rsidRPr="006B7E05" w:rsidRDefault="00611414" w:rsidP="00611414">
      <w:pPr>
        <w:rPr>
          <w:color w:val="C00000"/>
        </w:rPr>
      </w:pPr>
      <w:r w:rsidRPr="006B7E05">
        <w:rPr>
          <w:color w:val="C00000"/>
        </w:rPr>
        <w:lastRenderedPageBreak/>
        <w:t xml:space="preserve">Wprowadzone rozwiązania proceduralne powinny być powiązane z upowszechnieniem idei uniwersalnego projektowania oraz zakresem wprowadzanych rozwiązań oraz z podnoszeniem wiedzy, umiejętności i świadomości kadry w aspekcie zapewnienia dostępności osobom o szczególnych potrzebach z poszanowaniem ich godności i niezależności. </w:t>
      </w:r>
    </w:p>
    <w:p w14:paraId="5D7DF79B" w14:textId="5297CECB" w:rsidR="00611414" w:rsidRPr="006B7E05" w:rsidRDefault="00611414" w:rsidP="00611414">
      <w:pPr>
        <w:rPr>
          <w:color w:val="C00000"/>
        </w:rPr>
      </w:pPr>
      <w:r w:rsidRPr="006B7E05">
        <w:rPr>
          <w:color w:val="C00000"/>
        </w:rPr>
        <w:t>Jednym z działań powinno być szkolenie kadry oraz działania szkoleniowo informacyjne skierowane zarówno do uczniów jak i rodziców.</w:t>
      </w:r>
    </w:p>
    <w:p w14:paraId="4F8EAD4A" w14:textId="77777777" w:rsidR="001F0F07" w:rsidRPr="007E02BD" w:rsidRDefault="001F0F07" w:rsidP="00D715BB">
      <w:bookmarkStart w:id="85" w:name="_Hlk54339724"/>
    </w:p>
    <w:p w14:paraId="6ECB4D5B" w14:textId="77777777" w:rsidR="003533B5" w:rsidRPr="0019237B" w:rsidRDefault="003533B5" w:rsidP="003533B5">
      <w:pPr>
        <w:pStyle w:val="Nagwek2"/>
      </w:pPr>
      <w:bookmarkStart w:id="86" w:name="_Toc47899560"/>
      <w:bookmarkStart w:id="87" w:name="_Toc51294422"/>
      <w:bookmarkStart w:id="88" w:name="_Toc71273535"/>
      <w:bookmarkEnd w:id="85"/>
      <w:r w:rsidRPr="00EC4C6C">
        <w:rPr>
          <w:shd w:val="clear" w:color="auto" w:fill="F2F2F2" w:themeFill="background1" w:themeFillShade="F2"/>
        </w:rPr>
        <w:t>Działania pracowników szkoły w zakresie realizacji potrzeb edukacyjnych uczniów</w:t>
      </w:r>
      <w:bookmarkEnd w:id="86"/>
      <w:bookmarkEnd w:id="87"/>
      <w:bookmarkEnd w:id="88"/>
    </w:p>
    <w:p w14:paraId="4F2D402E" w14:textId="77777777" w:rsidR="00F6680C" w:rsidRPr="00D715BB" w:rsidRDefault="00F6680C" w:rsidP="00D715BB"/>
    <w:p w14:paraId="15D9FF54" w14:textId="6BC46E95" w:rsidR="00AD1010" w:rsidRDefault="00AD1010" w:rsidP="00F51717">
      <w:pPr>
        <w:pStyle w:val="Nagwek3"/>
        <w:rPr>
          <w:b/>
          <w:bCs/>
        </w:rPr>
      </w:pPr>
      <w:bookmarkStart w:id="89" w:name="_Toc71273536"/>
      <w:r w:rsidRPr="00AD1010">
        <w:rPr>
          <w:b/>
          <w:bCs/>
        </w:rPr>
        <w:t>Standard działania wszystkich nauczycieli</w:t>
      </w:r>
      <w:bookmarkEnd w:id="89"/>
    </w:p>
    <w:p w14:paraId="4C0D53D2" w14:textId="77777777" w:rsidR="00B60EAF" w:rsidRDefault="00B60EAF" w:rsidP="00B60EAF">
      <w:pPr>
        <w:pStyle w:val="Nagwek3"/>
        <w:rPr>
          <w:b/>
          <w:bCs/>
        </w:rPr>
      </w:pPr>
      <w:bookmarkStart w:id="90" w:name="_Hlk54594714"/>
      <w:bookmarkStart w:id="91" w:name="_Toc71273537"/>
      <w:r w:rsidRPr="00AD1010">
        <w:rPr>
          <w:b/>
          <w:bCs/>
        </w:rPr>
        <w:t>Standard zatrudniania specjalistów</w:t>
      </w:r>
      <w:bookmarkEnd w:id="91"/>
    </w:p>
    <w:p w14:paraId="3F675E7B" w14:textId="77777777" w:rsidR="0006634A" w:rsidRDefault="0006634A" w:rsidP="0006634A">
      <w:pPr>
        <w:pStyle w:val="Nagwek3"/>
        <w:rPr>
          <w:b/>
          <w:bCs/>
        </w:rPr>
      </w:pPr>
      <w:bookmarkStart w:id="92" w:name="_Toc71273538"/>
      <w:r w:rsidRPr="00AD1010">
        <w:rPr>
          <w:b/>
          <w:bCs/>
        </w:rPr>
        <w:t>Standard działania pomocy nauczyciela</w:t>
      </w:r>
      <w:bookmarkEnd w:id="92"/>
    </w:p>
    <w:p w14:paraId="5339B046" w14:textId="77777777" w:rsidR="00B60EAF" w:rsidRDefault="00B60EAF" w:rsidP="00B60EAF">
      <w:pPr>
        <w:pStyle w:val="Nagwek3"/>
        <w:rPr>
          <w:b/>
          <w:bCs/>
        </w:rPr>
      </w:pPr>
      <w:bookmarkStart w:id="93" w:name="_Hlk54605012"/>
      <w:bookmarkStart w:id="94" w:name="_Toc71273539"/>
      <w:bookmarkEnd w:id="90"/>
      <w:r w:rsidRPr="00AD1010">
        <w:rPr>
          <w:b/>
          <w:bCs/>
        </w:rPr>
        <w:t>Standard zatrudniania personelu medycznego w szkole</w:t>
      </w:r>
      <w:bookmarkEnd w:id="94"/>
    </w:p>
    <w:bookmarkEnd w:id="93"/>
    <w:p w14:paraId="69D329CF" w14:textId="3E32D0BB" w:rsidR="00D715BB" w:rsidRDefault="00D715BB" w:rsidP="00D715BB"/>
    <w:p w14:paraId="5D60CA6E" w14:textId="77777777" w:rsidR="00E95A9C" w:rsidRDefault="003533B5" w:rsidP="00003A32">
      <w:pPr>
        <w:pStyle w:val="RAPORT"/>
      </w:pPr>
      <w:r w:rsidRPr="003D6ADA">
        <w:t>Z zebranych od dyrekcji oraz kadry informacji wynika, że</w:t>
      </w:r>
      <w:r w:rsidR="005B4B83" w:rsidRPr="003D6ADA">
        <w:t xml:space="preserve"> nauczyciele i specjaliści wspólnie odpowiadają za realizację celów i współpracują w ramach prowadzonych działań, realizując podstawę programową kształcenia ogólnego.</w:t>
      </w:r>
      <w:r w:rsidR="009635FF">
        <w:t xml:space="preserve"> </w:t>
      </w:r>
    </w:p>
    <w:p w14:paraId="0CBD22DE" w14:textId="6CBB02A1" w:rsidR="00D90A01" w:rsidRPr="003D6ADA" w:rsidRDefault="00D90A01" w:rsidP="00003A32">
      <w:pPr>
        <w:pStyle w:val="RAPORT"/>
      </w:pPr>
      <w:r w:rsidRPr="00D90A01">
        <w:t>Nauczyciele przedmiotowi, nauczyciele edukacji wczesnoszkolnej oraz specjaliści uczestniczą w opracowaniu i ewaluacji WOPFU, IPET, IPU i realizują opisane w nich cele. Dyrektor powołuje stosowne zespoły. Koordynator zespołu (wychowawca) informuje w/w osoby o terminach spotkań zespołu. Przekazują tam swoje obserwacje dotyczące funkcjonowania ucznia a następnie uwzględniają w swojej bieżącej pracy.</w:t>
      </w:r>
    </w:p>
    <w:p w14:paraId="73B9E2F4" w14:textId="558CDFE9" w:rsidR="00C61161" w:rsidRPr="003D6ADA" w:rsidRDefault="005B4B83" w:rsidP="00003A32">
      <w:pPr>
        <w:pStyle w:val="RAPORT"/>
      </w:pPr>
      <w:r w:rsidRPr="003D6ADA">
        <w:t>Ponadto w za</w:t>
      </w:r>
      <w:r w:rsidR="00C61161" w:rsidRPr="003D6ADA">
        <w:t xml:space="preserve">kresie udzielania pomocy psychologiczno-pedagogicznej </w:t>
      </w:r>
      <w:r w:rsidRPr="003D6ADA">
        <w:t>zapewnione jest</w:t>
      </w:r>
      <w:r w:rsidR="00C61161" w:rsidRPr="003D6ADA">
        <w:t xml:space="preserve"> wsparcie w bieżącej pracy ucznia oraz realiz</w:t>
      </w:r>
      <w:r w:rsidRPr="003D6ADA">
        <w:t>owane</w:t>
      </w:r>
      <w:r w:rsidR="00C61161" w:rsidRPr="003D6ADA">
        <w:t xml:space="preserve"> </w:t>
      </w:r>
      <w:r w:rsidR="009A4D92" w:rsidRPr="003D6ADA">
        <w:t xml:space="preserve">są </w:t>
      </w:r>
      <w:r w:rsidR="00C61161" w:rsidRPr="003D6ADA">
        <w:t xml:space="preserve">cele wskazane w </w:t>
      </w:r>
      <w:r w:rsidR="009A4D92" w:rsidRPr="003D6ADA">
        <w:t xml:space="preserve">m.in. w </w:t>
      </w:r>
      <w:r w:rsidR="00C61161" w:rsidRPr="003D6ADA">
        <w:t>IPET</w:t>
      </w:r>
      <w:r w:rsidR="0006634A" w:rsidRPr="003D6ADA">
        <w:t>.</w:t>
      </w:r>
      <w:r w:rsidR="00C61161" w:rsidRPr="003D6ADA">
        <w:t xml:space="preserve"> </w:t>
      </w:r>
    </w:p>
    <w:p w14:paraId="3C142869" w14:textId="2DCFCDA4" w:rsidR="00B30BAA" w:rsidRDefault="007019E4" w:rsidP="00B30BAA">
      <w:pPr>
        <w:pStyle w:val="RAPORT"/>
      </w:pPr>
      <w:r>
        <w:t xml:space="preserve">W szkole zatrudniony jest: </w:t>
      </w:r>
      <w:r w:rsidR="00B30BAA">
        <w:t>l</w:t>
      </w:r>
      <w:r w:rsidR="00B30BAA">
        <w:t>ogopeda ( na 4/</w:t>
      </w:r>
      <w:r w:rsidR="00B30BAA">
        <w:t>1</w:t>
      </w:r>
      <w:r w:rsidR="00B30BAA">
        <w:t xml:space="preserve">8 etatu), pedagog ( na 8/22 etatu), </w:t>
      </w:r>
      <w:proofErr w:type="spellStart"/>
      <w:r w:rsidR="00B30BAA">
        <w:t>surdopedagog</w:t>
      </w:r>
      <w:proofErr w:type="spellEnd"/>
      <w:r w:rsidR="00B30BAA">
        <w:t xml:space="preserve"> (na 2/18 etatu), psycholog (na 2/18 etatu).</w:t>
      </w:r>
    </w:p>
    <w:p w14:paraId="7AC3352B" w14:textId="5D26FF11" w:rsidR="00E95A9C" w:rsidRDefault="00E95A9C" w:rsidP="00B30BAA">
      <w:pPr>
        <w:pStyle w:val="RAPORT"/>
      </w:pPr>
      <w:r>
        <w:t>Podstawą do zatrudnienia specjalistów jest analiza orzeczeń i opinii oraz wynikającą z nich potrzeba zorganizowania zajęć z zakresu pomocy psychologiczno- pedagogicznej</w:t>
      </w:r>
      <w:r w:rsidRPr="00381017">
        <w:t xml:space="preserve"> </w:t>
      </w:r>
    </w:p>
    <w:p w14:paraId="13E16A6A" w14:textId="77777777" w:rsidR="00B3201A" w:rsidRDefault="009635FF" w:rsidP="00E95A9C">
      <w:pPr>
        <w:pStyle w:val="RAPORT"/>
      </w:pPr>
      <w:r w:rsidRPr="00381017">
        <w:t>Uczniowie objęci są opieką pielęgniarki szkolnej, która posiada pełne kwalifikacje do wykonywania zadań w środowisku nauczania i wychowania</w:t>
      </w:r>
      <w:r>
        <w:t>.</w:t>
      </w:r>
      <w:r w:rsidR="00003A32">
        <w:t xml:space="preserve"> </w:t>
      </w:r>
      <w:r w:rsidR="00E95A9C">
        <w:t xml:space="preserve"> </w:t>
      </w:r>
    </w:p>
    <w:p w14:paraId="20DAD2BA" w14:textId="77777777" w:rsidR="00E95A9C" w:rsidRDefault="00E95A9C" w:rsidP="00E95A9C">
      <w:pPr>
        <w:pStyle w:val="RAPORT"/>
      </w:pPr>
    </w:p>
    <w:p w14:paraId="10558927" w14:textId="309A9833" w:rsidR="00D715BB" w:rsidRDefault="00D715BB" w:rsidP="00D715BB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2D9E1826" w14:textId="77777777" w:rsidR="00740614" w:rsidRPr="0081740D" w:rsidRDefault="00740614" w:rsidP="009635FF">
      <w:pPr>
        <w:pStyle w:val="RAPORT"/>
      </w:pPr>
      <w:r w:rsidRPr="0081740D">
        <w:t>Planując działania należy zapewnić zasoby (m.in. osobowe, rzeczowe,) pozwalające  organizować pracę w szkole w sposób określony w wymaganiach zapisanych w standard</w:t>
      </w:r>
      <w:r>
        <w:t>ach</w:t>
      </w:r>
      <w:r w:rsidRPr="0081740D">
        <w:t>.</w:t>
      </w:r>
    </w:p>
    <w:p w14:paraId="25113E40" w14:textId="533A321C" w:rsidR="00740614" w:rsidRPr="0081740D" w:rsidRDefault="00740614" w:rsidP="009635FF">
      <w:pPr>
        <w:pStyle w:val="RAPORT"/>
      </w:pPr>
      <w:bookmarkStart w:id="95" w:name="_Hlk60046093"/>
      <w:r w:rsidRPr="0081740D">
        <w:t>Zasoby</w:t>
      </w:r>
      <w:r>
        <w:t xml:space="preserve"> organu prowadzącego i szkoły </w:t>
      </w:r>
      <w:r w:rsidRPr="0081740D">
        <w:t xml:space="preserve">powinny umożliwić nauczycielom i specjalistom planowanie, realizowanie i ewaluowanie działań z uwzględnieniem indywidualnych potrzeb edukacyjnych uczniów, m.in. poprzez stosowanie zasad projektowania uniwersalnego w edukacji.  </w:t>
      </w:r>
      <w:bookmarkStart w:id="96" w:name="_2iq8gzs" w:colFirst="0" w:colLast="0"/>
      <w:bookmarkEnd w:id="96"/>
    </w:p>
    <w:bookmarkEnd w:id="95"/>
    <w:p w14:paraId="33579ADA" w14:textId="67B4C604" w:rsidR="003D6ADA" w:rsidRPr="0027327C" w:rsidRDefault="00740614" w:rsidP="009635FF">
      <w:pPr>
        <w:pStyle w:val="RAPORT"/>
        <w:rPr>
          <w:color w:val="auto"/>
        </w:rPr>
      </w:pPr>
      <w:r w:rsidRPr="009A4D92">
        <w:lastRenderedPageBreak/>
        <w:t xml:space="preserve">Zaleca się </w:t>
      </w:r>
      <w:r w:rsidR="009635FF">
        <w:t>utrzymanie/</w:t>
      </w:r>
      <w:r w:rsidRPr="009A4D92">
        <w:t>zwiększenie zatrudnienia</w:t>
      </w:r>
      <w:r>
        <w:t xml:space="preserve"> (</w:t>
      </w:r>
      <w:r w:rsidRPr="0027327C">
        <w:rPr>
          <w:color w:val="auto"/>
        </w:rPr>
        <w:t>np. zwiększanie liczby godzin</w:t>
      </w:r>
      <w:r w:rsidR="00003A32">
        <w:rPr>
          <w:color w:val="auto"/>
        </w:rPr>
        <w:t xml:space="preserve"> </w:t>
      </w:r>
      <w:r w:rsidR="003D6ADA" w:rsidRPr="0027327C">
        <w:rPr>
          <w:color w:val="auto"/>
        </w:rPr>
        <w:t>pedagoga</w:t>
      </w:r>
      <w:r w:rsidR="00003A32">
        <w:rPr>
          <w:color w:val="auto"/>
        </w:rPr>
        <w:t xml:space="preserve"> specjalnego</w:t>
      </w:r>
      <w:r w:rsidR="003D6ADA" w:rsidRPr="0027327C">
        <w:rPr>
          <w:color w:val="auto"/>
        </w:rPr>
        <w:t xml:space="preserve"> lub </w:t>
      </w:r>
      <w:r w:rsidRPr="0027327C">
        <w:rPr>
          <w:color w:val="auto"/>
        </w:rPr>
        <w:t xml:space="preserve">psychologa)  specjalistów w celu podniesienia jakości i efektywności wsparcia udzielanego uczniom jak i rodzicom. </w:t>
      </w:r>
    </w:p>
    <w:p w14:paraId="218DEBED" w14:textId="3C200474" w:rsidR="00740614" w:rsidRPr="009A4D92" w:rsidRDefault="00740614" w:rsidP="009635FF">
      <w:pPr>
        <w:pStyle w:val="RAPORT"/>
      </w:pPr>
      <w:r w:rsidRPr="009A4D92">
        <w:t>Zatrudnienie nauczycieli</w:t>
      </w:r>
      <w:r>
        <w:t>,</w:t>
      </w:r>
      <w:r w:rsidRPr="009A4D92">
        <w:t xml:space="preserve"> specjalistów powinno odbywać się na podstawie analizy: dokumentacji faktycznej, która doręczana jest do placówki. Potrzeb, jakie zdiagnozowano w środowisku szkolnych, zarówno wśród uczniów, rodziców jak i kadry</w:t>
      </w:r>
      <w:r>
        <w:t>.</w:t>
      </w:r>
    </w:p>
    <w:p w14:paraId="5CA0B24C" w14:textId="77777777" w:rsidR="00740614" w:rsidRDefault="00740614" w:rsidP="009635FF">
      <w:pPr>
        <w:pStyle w:val="RAPORT"/>
      </w:pPr>
      <w:r>
        <w:t>P</w:t>
      </w:r>
      <w:r w:rsidRPr="009A4D92">
        <w:t>rzesłaną do zwiększenia zatrudnienia specjalistów powinny być wnioski z analizy danych o stanie zdrowia psychicznego dzieci i młodzieży, ich potrzeb i deficytów rozwojowych i edukacyjnych.</w:t>
      </w:r>
    </w:p>
    <w:p w14:paraId="32DF1B89" w14:textId="0E8B4E05" w:rsidR="009635FF" w:rsidRDefault="00740614" w:rsidP="009635FF">
      <w:pPr>
        <w:pStyle w:val="RAPORT"/>
        <w:rPr>
          <w:color w:val="C00000"/>
        </w:rPr>
      </w:pPr>
      <w:r w:rsidRPr="00381017">
        <w:rPr>
          <w:color w:val="C00000"/>
        </w:rPr>
        <w:t xml:space="preserve">Analizując potrzebę zwiększania </w:t>
      </w:r>
      <w:r w:rsidR="00003A32">
        <w:rPr>
          <w:color w:val="C00000"/>
        </w:rPr>
        <w:t>zaangażowania</w:t>
      </w:r>
      <w:r w:rsidRPr="00381017">
        <w:rPr>
          <w:color w:val="C00000"/>
        </w:rPr>
        <w:t xml:space="preserve"> specjalistów zatrudnionych w szkole</w:t>
      </w:r>
      <w:r w:rsidR="00003A32">
        <w:rPr>
          <w:color w:val="C00000"/>
        </w:rPr>
        <w:t>,</w:t>
      </w:r>
      <w:r w:rsidRPr="00381017">
        <w:rPr>
          <w:color w:val="C00000"/>
        </w:rPr>
        <w:t xml:space="preserve"> organ prowadzący oraz dyrekcja powinn</w:t>
      </w:r>
      <w:r>
        <w:rPr>
          <w:color w:val="C00000"/>
        </w:rPr>
        <w:t>i</w:t>
      </w:r>
      <w:r w:rsidRPr="00381017">
        <w:rPr>
          <w:color w:val="C00000"/>
        </w:rPr>
        <w:t xml:space="preserve"> wziąć pod uwagę realizację i organizację placówki zgodnie </w:t>
      </w:r>
      <w:r>
        <w:rPr>
          <w:color w:val="C00000"/>
        </w:rPr>
        <w:t>z</w:t>
      </w:r>
      <w:r w:rsidRPr="00381017">
        <w:rPr>
          <w:color w:val="C00000"/>
        </w:rPr>
        <w:t xml:space="preserve"> wymaganiami określonymi w Modelu. </w:t>
      </w:r>
    </w:p>
    <w:p w14:paraId="1BE4E73A" w14:textId="2D6911DD" w:rsidR="00740614" w:rsidRPr="00381017" w:rsidRDefault="00740614" w:rsidP="009635FF">
      <w:pPr>
        <w:pStyle w:val="RAPORT"/>
        <w:rPr>
          <w:color w:val="C00000"/>
        </w:rPr>
      </w:pPr>
      <w:r w:rsidRPr="00381017">
        <w:rPr>
          <w:color w:val="C00000"/>
        </w:rPr>
        <w:t>Zwiększenie zaangażowania i obowiązków kadry związane z identyfikacją potrzeb, stosowanie uniwersalnego projektowania, indywidualizacja czy współprac</w:t>
      </w:r>
      <w:r>
        <w:rPr>
          <w:color w:val="C00000"/>
        </w:rPr>
        <w:t>a</w:t>
      </w:r>
      <w:r w:rsidRPr="00381017">
        <w:rPr>
          <w:color w:val="C00000"/>
        </w:rPr>
        <w:t xml:space="preserve"> z rodzicami</w:t>
      </w:r>
      <w:r>
        <w:rPr>
          <w:color w:val="C00000"/>
        </w:rPr>
        <w:t xml:space="preserve">, </w:t>
      </w:r>
      <w:r w:rsidRPr="00381017">
        <w:rPr>
          <w:color w:val="C00000"/>
        </w:rPr>
        <w:t xml:space="preserve">powinny być przesłankami do zwiększenia </w:t>
      </w:r>
      <w:r>
        <w:rPr>
          <w:color w:val="C00000"/>
        </w:rPr>
        <w:t>etatów</w:t>
      </w:r>
      <w:r w:rsidRPr="00381017">
        <w:rPr>
          <w:color w:val="C00000"/>
        </w:rPr>
        <w:t xml:space="preserve"> specjalistów w szkole.</w:t>
      </w:r>
    </w:p>
    <w:p w14:paraId="7435E5BF" w14:textId="719A164A" w:rsidR="00740614" w:rsidRDefault="00740614" w:rsidP="009635FF">
      <w:pPr>
        <w:pStyle w:val="RAPORT"/>
      </w:pPr>
      <w:r w:rsidRPr="009A4D92">
        <w:t xml:space="preserve">Organ prowadzący powinien tak planować budżet by dysponować środkami, które pozwolą na realizację </w:t>
      </w:r>
      <w:r>
        <w:t>indywidualnych</w:t>
      </w:r>
      <w:r w:rsidRPr="009A4D92">
        <w:t xml:space="preserve"> potrzeb edukacyjnych</w:t>
      </w:r>
      <w:r w:rsidR="003D6ADA">
        <w:t xml:space="preserve"> uczniów</w:t>
      </w:r>
      <w:r w:rsidRPr="009A4D92">
        <w:t xml:space="preserve">. </w:t>
      </w:r>
    </w:p>
    <w:p w14:paraId="1D30F12A" w14:textId="5C9EE5B3" w:rsidR="00A20F74" w:rsidRPr="00932E5A" w:rsidRDefault="00AC4AC7" w:rsidP="007E5E1F">
      <w:pPr>
        <w:pStyle w:val="RAPORT"/>
        <w:rPr>
          <w:color w:val="ED7D31" w:themeColor="accent2"/>
        </w:rPr>
      </w:pPr>
      <w:r w:rsidRPr="00932E5A">
        <w:rPr>
          <w:color w:val="ED7D31" w:themeColor="accent2"/>
        </w:rPr>
        <w:t>Osiągnięcie określonych w standard</w:t>
      </w:r>
      <w:r w:rsidR="007A1CB1">
        <w:rPr>
          <w:color w:val="ED7D31" w:themeColor="accent2"/>
        </w:rPr>
        <w:t>ach</w:t>
      </w:r>
      <w:r w:rsidRPr="00932E5A">
        <w:rPr>
          <w:color w:val="ED7D31" w:themeColor="accent2"/>
        </w:rPr>
        <w:t xml:space="preserve"> </w:t>
      </w:r>
      <w:r w:rsidR="0081740D" w:rsidRPr="00932E5A">
        <w:rPr>
          <w:color w:val="ED7D31" w:themeColor="accent2"/>
        </w:rPr>
        <w:t>wymagań</w:t>
      </w:r>
      <w:r w:rsidRPr="00932E5A">
        <w:rPr>
          <w:color w:val="ED7D31" w:themeColor="accent2"/>
        </w:rPr>
        <w:t xml:space="preserve"> wynika </w:t>
      </w:r>
      <w:r w:rsidR="00A20F74" w:rsidRPr="00932E5A">
        <w:rPr>
          <w:color w:val="ED7D31" w:themeColor="accent2"/>
        </w:rPr>
        <w:t xml:space="preserve">także </w:t>
      </w:r>
      <w:r w:rsidRPr="00932E5A">
        <w:rPr>
          <w:color w:val="ED7D31" w:themeColor="accent2"/>
        </w:rPr>
        <w:t xml:space="preserve">z realizacji założeń </w:t>
      </w:r>
      <w:r w:rsidR="00A20F74" w:rsidRPr="00932E5A">
        <w:rPr>
          <w:color w:val="ED7D31" w:themeColor="accent2"/>
        </w:rPr>
        <w:t>ujętych</w:t>
      </w:r>
      <w:r w:rsidRPr="00932E5A">
        <w:rPr>
          <w:color w:val="ED7D31" w:themeColor="accent2"/>
        </w:rPr>
        <w:t xml:space="preserve"> m.in.  w standardzie</w:t>
      </w:r>
      <w:r w:rsidR="00D95717" w:rsidRPr="00932E5A">
        <w:rPr>
          <w:color w:val="ED7D31" w:themeColor="accent2"/>
        </w:rPr>
        <w:t xml:space="preserve"> rozpoznawania </w:t>
      </w:r>
      <w:r w:rsidR="00A20F74" w:rsidRPr="00932E5A">
        <w:rPr>
          <w:color w:val="ED7D31" w:themeColor="accent2"/>
        </w:rPr>
        <w:t>oraz przydzielania wsparcia wynikającego z indywidualnego planu edukacyjno-terapeutycznego</w:t>
      </w:r>
      <w:r w:rsidR="00D95717" w:rsidRPr="00932E5A">
        <w:rPr>
          <w:color w:val="ED7D31" w:themeColor="accent2"/>
        </w:rPr>
        <w:t xml:space="preserve"> oraz w </w:t>
      </w:r>
      <w:r w:rsidR="007A1CB1">
        <w:rPr>
          <w:color w:val="ED7D31" w:themeColor="accent2"/>
        </w:rPr>
        <w:t xml:space="preserve">rekomendacjach </w:t>
      </w:r>
      <w:r w:rsidR="00487A4E">
        <w:rPr>
          <w:color w:val="ED7D31" w:themeColor="accent2"/>
        </w:rPr>
        <w:t xml:space="preserve">opisanych w </w:t>
      </w:r>
      <w:r w:rsidR="00D95717" w:rsidRPr="00932E5A">
        <w:rPr>
          <w:color w:val="ED7D31" w:themeColor="accent2"/>
        </w:rPr>
        <w:t>obszarze edukacyjno-społecznym.</w:t>
      </w:r>
    </w:p>
    <w:p w14:paraId="12EA7C09" w14:textId="48A50DA8" w:rsidR="0006634A" w:rsidRDefault="0006634A" w:rsidP="00FB29AB"/>
    <w:p w14:paraId="0FB2D1CB" w14:textId="3CC2D18D" w:rsidR="00AD1010" w:rsidRDefault="00AD1010" w:rsidP="0006611A">
      <w:pPr>
        <w:pStyle w:val="Nagwek3"/>
        <w:rPr>
          <w:b/>
          <w:bCs/>
        </w:rPr>
      </w:pPr>
      <w:bookmarkStart w:id="97" w:name="_Hlk54598848"/>
      <w:bookmarkStart w:id="98" w:name="_Toc71273540"/>
      <w:r w:rsidRPr="00AD1010">
        <w:rPr>
          <w:b/>
          <w:bCs/>
        </w:rPr>
        <w:t>Standard przydzielania wsparcia wynikającego z indywidualnego planu edukacyjno-terapeutycznego</w:t>
      </w:r>
      <w:r w:rsidR="00473136">
        <w:rPr>
          <w:b/>
          <w:bCs/>
        </w:rPr>
        <w:t xml:space="preserve"> (IPET)</w:t>
      </w:r>
      <w:bookmarkEnd w:id="98"/>
    </w:p>
    <w:bookmarkEnd w:id="97"/>
    <w:p w14:paraId="68225E82" w14:textId="4F8E97F4" w:rsidR="00D715BB" w:rsidRDefault="00D715BB" w:rsidP="00D715BB"/>
    <w:p w14:paraId="1F4B471C" w14:textId="02574C68" w:rsidR="004D20D7" w:rsidRDefault="009635FF" w:rsidP="00DE3EF3">
      <w:pPr>
        <w:pStyle w:val="RAPORT"/>
      </w:pPr>
      <w:r w:rsidRPr="009635FF">
        <w:t xml:space="preserve">Szkoła posiada </w:t>
      </w:r>
      <w:r w:rsidR="008B4871">
        <w:t xml:space="preserve">opracowane zasady </w:t>
      </w:r>
      <w:r w:rsidRPr="009635FF">
        <w:t>organizacji i udzielania pomocy psychologiczno</w:t>
      </w:r>
      <w:r>
        <w:t>-</w:t>
      </w:r>
      <w:r w:rsidRPr="009635FF">
        <w:t>pedagogicznej, która zawiera informacje przydzielania wsparcia wynikającego z IPET.</w:t>
      </w:r>
    </w:p>
    <w:p w14:paraId="1566A7BA" w14:textId="25F3BB97" w:rsidR="00DE3EF3" w:rsidRPr="005B1D2D" w:rsidRDefault="00DE3EF3" w:rsidP="00DE3EF3">
      <w:pPr>
        <w:pStyle w:val="RAPORT"/>
      </w:pPr>
      <w:r w:rsidRPr="005B1D2D">
        <w:t xml:space="preserve">Przyjęte w szkole </w:t>
      </w:r>
      <w:r>
        <w:t xml:space="preserve"> zasady i </w:t>
      </w:r>
      <w:r w:rsidRPr="005B1D2D">
        <w:t>rozwiązania, które stosowane są w stosunku do wszystkich uczniów. O tych zasadach informowani są rodzice w momencie składania w szkole orzeczenia.</w:t>
      </w:r>
    </w:p>
    <w:p w14:paraId="018A4B5B" w14:textId="5DDA722B" w:rsidR="00850978" w:rsidRDefault="00850978" w:rsidP="00D715BB">
      <w:pPr>
        <w:rPr>
          <w:b/>
          <w:bCs/>
          <w:color w:val="ED7D31" w:themeColor="accent2"/>
        </w:rPr>
      </w:pPr>
    </w:p>
    <w:p w14:paraId="371FF6AB" w14:textId="73364F61" w:rsidR="00D715BB" w:rsidRDefault="00D715BB" w:rsidP="00D715BB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0BF04812" w14:textId="3F482D1C" w:rsidR="00D06008" w:rsidRPr="00932E5A" w:rsidRDefault="00D06008" w:rsidP="00D06008">
      <w:pPr>
        <w:pStyle w:val="RAPORT"/>
      </w:pPr>
      <w:r w:rsidRPr="00932E5A">
        <w:t>Zaleca się zabezpieczyć zasoby osobowe</w:t>
      </w:r>
      <w:r w:rsidR="009C7098">
        <w:t>, organizacyjne</w:t>
      </w:r>
      <w:r w:rsidRPr="00932E5A">
        <w:t xml:space="preserve"> oraz rzeczowe pozwalające utrzymać realizowane działania oraz podejmować także te rekomendowane w </w:t>
      </w:r>
      <w:r w:rsidR="006E2E01">
        <w:t>standardzie</w:t>
      </w:r>
      <w:r w:rsidRPr="00932E5A">
        <w:t xml:space="preserve">. </w:t>
      </w:r>
    </w:p>
    <w:p w14:paraId="1C0991FD" w14:textId="77777777" w:rsidR="00D06008" w:rsidRPr="00932E5A" w:rsidRDefault="00D06008" w:rsidP="00D06008">
      <w:pPr>
        <w:pStyle w:val="RAPORT"/>
      </w:pPr>
      <w:r w:rsidRPr="00932E5A">
        <w:t xml:space="preserve">Zasoby powinny zwiększać efektywność i skuteczność działań służących identyfikacji potrzeb, m.in. zapewniając narzędzia, pomoce oraz adekwatną do potrzeb liczbę godzin przeznaczoną na diagnozę, obserwację oraz zaplanowanie rozwiązań wynikających z zdiagnozowanych potrzeb uczniów. </w:t>
      </w:r>
    </w:p>
    <w:p w14:paraId="03DC966A" w14:textId="77777777" w:rsidR="009C7098" w:rsidRDefault="00D06008" w:rsidP="00D06008">
      <w:pPr>
        <w:pStyle w:val="RAPORT"/>
      </w:pPr>
      <w:r w:rsidRPr="00932E5A">
        <w:t xml:space="preserve">Zaleca się też uzupełnienie podejmowanych działań o rozwiązania zapisane w Modelu. </w:t>
      </w:r>
    </w:p>
    <w:p w14:paraId="65456AC9" w14:textId="4EF764A3" w:rsidR="00812F40" w:rsidRPr="00932E5A" w:rsidRDefault="00D06008" w:rsidP="00D06008">
      <w:pPr>
        <w:pStyle w:val="RAPORT"/>
      </w:pPr>
      <w:r w:rsidRPr="00932E5A">
        <w:t>Zaleca się zgodnie z określonymi w modelu rekomendacjami wdr</w:t>
      </w:r>
      <w:r>
        <w:t>o</w:t>
      </w:r>
      <w:r w:rsidRPr="00932E5A">
        <w:t>ż</w:t>
      </w:r>
      <w:r>
        <w:t>e</w:t>
      </w:r>
      <w:r w:rsidRPr="00932E5A">
        <w:t>nie procedury określającej zasady opracowywania WOPFU i IPET dla uczniów posiadających orzeczenie o potrzebie kształcenia specjalnego w oparciu o dołączony do Modelu wzór.</w:t>
      </w:r>
    </w:p>
    <w:p w14:paraId="0E6E094A" w14:textId="66F93355" w:rsidR="004F08D5" w:rsidRDefault="00EE3889" w:rsidP="00EE3889">
      <w:pPr>
        <w:rPr>
          <w:b/>
          <w:bCs/>
        </w:rPr>
      </w:pPr>
      <w:bookmarkStart w:id="99" w:name="_Hlk54605001"/>
      <w:r>
        <w:rPr>
          <w:color w:val="000000"/>
          <w:sz w:val="24"/>
          <w:szCs w:val="24"/>
        </w:rPr>
        <w:t xml:space="preserve">  </w:t>
      </w:r>
    </w:p>
    <w:p w14:paraId="0EA310C1" w14:textId="73BF56B3" w:rsidR="00AD1010" w:rsidRDefault="00AD1010" w:rsidP="004F08D5">
      <w:pPr>
        <w:pStyle w:val="Nagwek3"/>
        <w:rPr>
          <w:b/>
          <w:bCs/>
        </w:rPr>
      </w:pPr>
      <w:bookmarkStart w:id="100" w:name="_Hlk54609149"/>
      <w:bookmarkStart w:id="101" w:name="_Toc71273541"/>
      <w:bookmarkEnd w:id="99"/>
      <w:r w:rsidRPr="00AD1010">
        <w:rPr>
          <w:b/>
          <w:bCs/>
        </w:rPr>
        <w:lastRenderedPageBreak/>
        <w:t>Standard współpracy z rodzicami/opiekunami prawnymi</w:t>
      </w:r>
      <w:bookmarkEnd w:id="101"/>
    </w:p>
    <w:bookmarkEnd w:id="100"/>
    <w:p w14:paraId="638B7FF8" w14:textId="77777777" w:rsidR="007019E4" w:rsidRDefault="00FC25DD" w:rsidP="00FC25DD">
      <w:pPr>
        <w:pStyle w:val="RAPORT"/>
      </w:pPr>
      <w:r w:rsidRPr="0019237B">
        <w:t>Rodzice</w:t>
      </w:r>
      <w:r>
        <w:t xml:space="preserve"> w szkole mają zapewnioną możliwość </w:t>
      </w:r>
      <w:r w:rsidRPr="006A427B">
        <w:t>uczestniczyć w rozpoznawaniu potrzeb swoich dzieci, planowaniu i ewaluacji wsparcia</w:t>
      </w:r>
      <w:r w:rsidR="000404EC">
        <w:t>.</w:t>
      </w:r>
      <w:r w:rsidR="00DD2C63" w:rsidRPr="00DD2C63">
        <w:t xml:space="preserve"> </w:t>
      </w:r>
    </w:p>
    <w:p w14:paraId="0F41564A" w14:textId="723D5DF4" w:rsidR="00FC25DD" w:rsidRDefault="00DD2C63" w:rsidP="00FC25DD">
      <w:pPr>
        <w:pStyle w:val="RAPORT"/>
      </w:pPr>
      <w:r w:rsidRPr="00DD2C63">
        <w:t>Ogólne zasady współpracy z rodzicami w celu prawidłowego przebiegu oddziaływań edukacyjno-terapeutycznych zostały zamieszczone w Statucie szkoły</w:t>
      </w:r>
      <w:r w:rsidR="007019E4">
        <w:t xml:space="preserve"> oraz procedurach.</w:t>
      </w:r>
    </w:p>
    <w:p w14:paraId="090BBA9D" w14:textId="374A5233" w:rsidR="00CA52DE" w:rsidRDefault="00AA7731" w:rsidP="00FC25DD">
      <w:pPr>
        <w:pStyle w:val="RAPORT"/>
      </w:pPr>
      <w:bookmarkStart w:id="102" w:name="_Hlk59629930"/>
      <w:r w:rsidRPr="00FC25DD">
        <w:t xml:space="preserve">Szkoła </w:t>
      </w:r>
      <w:r w:rsidR="004D20D7">
        <w:t xml:space="preserve">nie </w:t>
      </w:r>
      <w:r w:rsidRPr="00FC25DD">
        <w:t>monitor</w:t>
      </w:r>
      <w:r w:rsidR="00FC25DD" w:rsidRPr="00FC25DD">
        <w:t xml:space="preserve">uje </w:t>
      </w:r>
      <w:r w:rsidRPr="00FC25DD">
        <w:t>potrzeb rodziców z</w:t>
      </w:r>
      <w:r w:rsidR="005E0E7C" w:rsidRPr="00FC25DD">
        <w:t xml:space="preserve"> </w:t>
      </w:r>
      <w:r w:rsidRPr="00FC25DD">
        <w:t>niepełnosprawnościami</w:t>
      </w:r>
      <w:r w:rsidR="004B4CBB" w:rsidRPr="00FC25DD">
        <w:t>.</w:t>
      </w:r>
      <w:r w:rsidR="005E0E7C" w:rsidRPr="00FC25DD">
        <w:t xml:space="preserve"> </w:t>
      </w:r>
      <w:r w:rsidR="009648E5" w:rsidRPr="00FC25DD">
        <w:t>Szkoła nie</w:t>
      </w:r>
      <w:r w:rsidR="004B4CBB" w:rsidRPr="00FC25DD">
        <w:t xml:space="preserve"> posiada </w:t>
      </w:r>
      <w:r w:rsidR="008B6F4E" w:rsidRPr="00FC25DD">
        <w:t xml:space="preserve">opracowanych </w:t>
      </w:r>
      <w:r w:rsidR="004B4CBB" w:rsidRPr="00FC25DD">
        <w:t xml:space="preserve">standardów </w:t>
      </w:r>
      <w:r w:rsidR="009648E5" w:rsidRPr="00FC25DD">
        <w:t>pyta</w:t>
      </w:r>
      <w:r w:rsidR="004B4CBB" w:rsidRPr="00FC25DD">
        <w:t>nia</w:t>
      </w:r>
      <w:r w:rsidR="009648E5" w:rsidRPr="00FC25DD">
        <w:t xml:space="preserve"> rodziców o ich potrzeby wynikające z niepełnosprawności przed </w:t>
      </w:r>
      <w:r w:rsidR="004B4CBB" w:rsidRPr="00FC25DD">
        <w:t>udziałem w spotkaniach organizowanych w szkole  (</w:t>
      </w:r>
      <w:r w:rsidR="009648E5" w:rsidRPr="00FC25DD">
        <w:t>wywiadówki, spotkania,</w:t>
      </w:r>
      <w:r w:rsidR="004B4CBB" w:rsidRPr="00FC25DD">
        <w:t xml:space="preserve"> zespoły, wydarzenia okolicznościowe,</w:t>
      </w:r>
      <w:r w:rsidR="009648E5" w:rsidRPr="00FC25DD">
        <w:t xml:space="preserve"> konsultacje i inne wydarzenia organizowane w szkole</w:t>
      </w:r>
      <w:r w:rsidR="005E0E7C" w:rsidRPr="00FC25DD">
        <w:t>)</w:t>
      </w:r>
      <w:r w:rsidR="009648E5" w:rsidRPr="00FC25DD">
        <w:t>.</w:t>
      </w:r>
      <w:r w:rsidR="00FC25DD" w:rsidRPr="00FC25DD">
        <w:t xml:space="preserve"> </w:t>
      </w:r>
    </w:p>
    <w:p w14:paraId="39405268" w14:textId="65C12E65" w:rsidR="007019E4" w:rsidRDefault="007019E4" w:rsidP="00FC25DD">
      <w:pPr>
        <w:pStyle w:val="RAPORT"/>
      </w:pPr>
      <w:r>
        <w:t>Jednocześnie s</w:t>
      </w:r>
      <w:r w:rsidRPr="007019E4">
        <w:t>zkoła jest na bieżąco w kontakcie z rodzicami uczniów niepełnosprawnych i uwzględnia sugestie rodziców w sprawach wdrażania i zakupu sprzętu podnoszącego dostępność.</w:t>
      </w:r>
    </w:p>
    <w:p w14:paraId="72263406" w14:textId="60571D4B" w:rsidR="009648E5" w:rsidRPr="00B3201A" w:rsidRDefault="00FC25DD" w:rsidP="00FC25DD">
      <w:pPr>
        <w:pStyle w:val="RAPORT"/>
        <w:rPr>
          <w:b/>
          <w:bCs/>
        </w:rPr>
      </w:pPr>
      <w:r w:rsidRPr="00B3201A">
        <w:rPr>
          <w:b/>
          <w:bCs/>
        </w:rPr>
        <w:t>Z uwagi na charakter społeczności szkolnej, kadra bazuje głównie na kontaktach bezpośrednich.</w:t>
      </w:r>
    </w:p>
    <w:bookmarkEnd w:id="102"/>
    <w:p w14:paraId="7C48DEBC" w14:textId="77777777" w:rsidR="006A427B" w:rsidRDefault="006A427B" w:rsidP="00AA7731">
      <w:pPr>
        <w:rPr>
          <w:b/>
          <w:bCs/>
          <w:color w:val="ED7D31" w:themeColor="accent2"/>
        </w:rPr>
      </w:pPr>
    </w:p>
    <w:p w14:paraId="76B8E201" w14:textId="50E50049" w:rsidR="00463283" w:rsidRPr="00AA7731" w:rsidRDefault="00463283" w:rsidP="00AA7731">
      <w:pPr>
        <w:rPr>
          <w:b/>
          <w:bCs/>
          <w:color w:val="ED7D31" w:themeColor="accent2"/>
        </w:rPr>
      </w:pPr>
      <w:r w:rsidRPr="00AA7731">
        <w:rPr>
          <w:b/>
          <w:bCs/>
          <w:color w:val="ED7D31" w:themeColor="accent2"/>
        </w:rPr>
        <w:t>Zalecenia</w:t>
      </w:r>
    </w:p>
    <w:p w14:paraId="3F6A75BA" w14:textId="77777777" w:rsidR="00C14ED0" w:rsidRDefault="008B6F4E" w:rsidP="002B1CA5">
      <w:pPr>
        <w:pStyle w:val="RAPORT"/>
      </w:pPr>
      <w:r w:rsidRPr="003D63FB">
        <w:t>Zaleca się zabezpieczyć zasoby organizacyjne, osobowe, rzeczowe pozwalające utrzymać realizowane działania oraz podejmować także te rekomendowane w Modelu</w:t>
      </w:r>
      <w:r w:rsidR="00C14ED0">
        <w:t>.</w:t>
      </w:r>
    </w:p>
    <w:p w14:paraId="705D6775" w14:textId="480E8A95" w:rsidR="008B6F4E" w:rsidRDefault="00C14ED0" w:rsidP="002B1CA5">
      <w:pPr>
        <w:pStyle w:val="RAPORT"/>
        <w:rPr>
          <w:b/>
          <w:bCs/>
        </w:rPr>
      </w:pPr>
      <w:r>
        <w:t>Zaleca się także</w:t>
      </w:r>
      <w:r w:rsidR="008B6F4E" w:rsidRPr="003D63FB">
        <w:t xml:space="preserve"> </w:t>
      </w:r>
      <w:r w:rsidR="009635FF">
        <w:t>podejmowanie działań</w:t>
      </w:r>
      <w:r>
        <w:t xml:space="preserve"> pozwalających identyfikować potrzeby rodziców wynikające z niepełnosprawności.</w:t>
      </w:r>
    </w:p>
    <w:p w14:paraId="53117064" w14:textId="77777777" w:rsidR="00E05641" w:rsidRDefault="006A427B" w:rsidP="002B1CA5">
      <w:pPr>
        <w:pStyle w:val="RAPORT"/>
      </w:pPr>
      <w:r w:rsidRPr="00C14ED0">
        <w:t>Jednym z zadań lidera dostępności powinno być utrzymywanie kontaktu z rodzi</w:t>
      </w:r>
      <w:r w:rsidR="009C6981" w:rsidRPr="00C14ED0">
        <w:t>c</w:t>
      </w:r>
      <w:r w:rsidRPr="00C14ED0">
        <w:t xml:space="preserve">ami, informowanie </w:t>
      </w:r>
      <w:r w:rsidR="00C14ED0" w:rsidRPr="00C14ED0">
        <w:t xml:space="preserve">o rozwiązaniach i </w:t>
      </w:r>
      <w:r w:rsidRPr="00C14ED0">
        <w:t>możliwościach jakie s</w:t>
      </w:r>
      <w:r w:rsidR="00C14ED0" w:rsidRPr="00C14ED0">
        <w:t>ą</w:t>
      </w:r>
      <w:r w:rsidRPr="00C14ED0">
        <w:t xml:space="preserve"> </w:t>
      </w:r>
      <w:r w:rsidR="00C14ED0" w:rsidRPr="00C14ED0">
        <w:t>dostępne</w:t>
      </w:r>
      <w:r w:rsidRPr="00C14ED0">
        <w:t xml:space="preserve"> w szkole</w:t>
      </w:r>
      <w:r w:rsidR="00C14ED0" w:rsidRPr="00C14ED0">
        <w:t xml:space="preserve">. </w:t>
      </w:r>
    </w:p>
    <w:p w14:paraId="15741206" w14:textId="32F744A6" w:rsidR="006A427B" w:rsidRPr="00C14ED0" w:rsidRDefault="00C14ED0" w:rsidP="002B1CA5">
      <w:pPr>
        <w:pStyle w:val="RAPORT"/>
      </w:pPr>
      <w:r w:rsidRPr="00C14ED0">
        <w:t>Konsultowanie,</w:t>
      </w:r>
      <w:r w:rsidR="006A427B" w:rsidRPr="00C14ED0">
        <w:t xml:space="preserve"> monitorowanie potrzeb oraz pomysłów</w:t>
      </w:r>
      <w:r w:rsidRPr="00C14ED0">
        <w:t>, a także</w:t>
      </w:r>
      <w:r w:rsidR="006A427B" w:rsidRPr="00C14ED0">
        <w:t xml:space="preserve"> zasobów zgłaszanych przez rodziców w celu poprawy efektywności i sku</w:t>
      </w:r>
      <w:r w:rsidR="009C6981" w:rsidRPr="00C14ED0">
        <w:t>te</w:t>
      </w:r>
      <w:r w:rsidR="006A427B" w:rsidRPr="00C14ED0">
        <w:t>czności działań podejmowanych w szkole.</w:t>
      </w:r>
    </w:p>
    <w:p w14:paraId="29D6FFEF" w14:textId="77777777" w:rsidR="006A427B" w:rsidRDefault="006A427B" w:rsidP="00AA7731">
      <w:pPr>
        <w:rPr>
          <w:b/>
          <w:bCs/>
        </w:rPr>
      </w:pPr>
    </w:p>
    <w:p w14:paraId="06055D51" w14:textId="77777777" w:rsidR="00646A5F" w:rsidRDefault="00646A5F" w:rsidP="00E97224">
      <w:pPr>
        <w:pStyle w:val="Nagwek2"/>
      </w:pPr>
      <w:bookmarkStart w:id="103" w:name="_Toc47899567"/>
      <w:bookmarkStart w:id="104" w:name="_Toc51294428"/>
    </w:p>
    <w:p w14:paraId="42662A60" w14:textId="77777777" w:rsidR="008C3892" w:rsidRDefault="008C3892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6"/>
          <w:szCs w:val="26"/>
        </w:rPr>
      </w:pPr>
      <w:r>
        <w:rPr>
          <w:b/>
          <w:bCs/>
        </w:rPr>
        <w:br w:type="page"/>
      </w:r>
    </w:p>
    <w:p w14:paraId="35F51C9C" w14:textId="073975BB" w:rsidR="00E97224" w:rsidRPr="00EC4C6C" w:rsidRDefault="00E97224" w:rsidP="00EC4C6C">
      <w:pPr>
        <w:pStyle w:val="Nagwek2"/>
        <w:shd w:val="clear" w:color="auto" w:fill="F2F2F2" w:themeFill="background1" w:themeFillShade="F2"/>
        <w:rPr>
          <w:b/>
          <w:bCs/>
        </w:rPr>
      </w:pPr>
      <w:bookmarkStart w:id="105" w:name="_Toc71273542"/>
      <w:r w:rsidRPr="00EC4C6C">
        <w:rPr>
          <w:b/>
          <w:bCs/>
        </w:rPr>
        <w:lastRenderedPageBreak/>
        <w:t>Kwalifikacje i kompetencje</w:t>
      </w:r>
      <w:bookmarkEnd w:id="103"/>
      <w:bookmarkEnd w:id="104"/>
      <w:bookmarkEnd w:id="105"/>
    </w:p>
    <w:p w14:paraId="20C6755C" w14:textId="2BC18484" w:rsidR="00AD1010" w:rsidRDefault="00AD1010" w:rsidP="00E97224">
      <w:pPr>
        <w:pStyle w:val="Nagwek3"/>
        <w:rPr>
          <w:b/>
          <w:bCs/>
        </w:rPr>
      </w:pPr>
      <w:bookmarkStart w:id="106" w:name="_Hlk54610079"/>
      <w:bookmarkStart w:id="107" w:name="_Toc71273543"/>
      <w:r w:rsidRPr="00AD1010">
        <w:rPr>
          <w:b/>
          <w:bCs/>
        </w:rPr>
        <w:t>Standard podnoszenia świadomości kadry w zakresie dostępności i edukacji dla wszystkich</w:t>
      </w:r>
      <w:bookmarkEnd w:id="107"/>
    </w:p>
    <w:p w14:paraId="18EDFDD7" w14:textId="77777777" w:rsidR="008534DC" w:rsidRDefault="00646A5F" w:rsidP="008534DC">
      <w:pPr>
        <w:pStyle w:val="Nagwek3"/>
        <w:rPr>
          <w:b/>
          <w:bCs/>
        </w:rPr>
      </w:pPr>
      <w:bookmarkStart w:id="108" w:name="_Toc71273544"/>
      <w:r w:rsidRPr="00AD1010">
        <w:rPr>
          <w:b/>
          <w:bCs/>
        </w:rPr>
        <w:t>Standard identyfikacji i analizy potrzeb szkoleniowych w obszarze związanym ze zwiększaniem dostępności</w:t>
      </w:r>
      <w:bookmarkEnd w:id="108"/>
    </w:p>
    <w:p w14:paraId="7F2EDE0D" w14:textId="529428CC" w:rsidR="00E97224" w:rsidRDefault="008534DC" w:rsidP="008534DC">
      <w:pPr>
        <w:pStyle w:val="Nagwek3"/>
        <w:rPr>
          <w:b/>
          <w:bCs/>
          <w:color w:val="ED7D31" w:themeColor="accent2"/>
        </w:rPr>
      </w:pPr>
      <w:bookmarkStart w:id="109" w:name="_Toc71273545"/>
      <w:r w:rsidRPr="00AD1010">
        <w:rPr>
          <w:b/>
          <w:bCs/>
        </w:rPr>
        <w:t>Standard podnoszenia kompetencji i kwalifikacji kadry</w:t>
      </w:r>
      <w:bookmarkEnd w:id="109"/>
    </w:p>
    <w:p w14:paraId="2DA1B3C1" w14:textId="77777777" w:rsidR="00AF35C7" w:rsidRDefault="00AF35C7" w:rsidP="00AF35C7">
      <w:pPr>
        <w:pStyle w:val="RAPORT"/>
      </w:pPr>
      <w:r w:rsidRPr="00CA2E61">
        <w:t xml:space="preserve">Podnoszenie świadomości w zakresie dostępności (dostosowywania </w:t>
      </w:r>
      <w:r>
        <w:t xml:space="preserve">przestrzeni i </w:t>
      </w:r>
      <w:r w:rsidRPr="00CA2E61">
        <w:t xml:space="preserve">usług edukacyjnych do indywidualnych potrzeb) i edukacji dla wszystkich w szkole odbywa się m.in. poprzez: szkolenia wewnętrzne, zewnętrzne, samokształcenie. </w:t>
      </w:r>
    </w:p>
    <w:p w14:paraId="2C4C053F" w14:textId="71EE4B92" w:rsidR="00AF35C7" w:rsidRPr="00CA2E61" w:rsidRDefault="00AF35C7" w:rsidP="00AF35C7">
      <w:pPr>
        <w:pStyle w:val="RAPORT"/>
      </w:pPr>
      <w:r w:rsidRPr="00CA2E61">
        <w:t>Jednocześnie w szkole nie są prowadzone systematyczne działania w obszarze zwiększania świadomości nt. zapewnienia dostępności</w:t>
      </w:r>
      <w:r>
        <w:t xml:space="preserve"> dla osób o szczególnych potrzebach</w:t>
      </w:r>
      <w:r w:rsidRPr="00CA2E61">
        <w:t xml:space="preserve"> oraz wdrażania idei edukacji dla wszystkich. </w:t>
      </w:r>
    </w:p>
    <w:p w14:paraId="16A0AB04" w14:textId="19F14842" w:rsidR="001C6FA4" w:rsidRPr="00CA2E61" w:rsidRDefault="00AF35C7" w:rsidP="00AF35C7">
      <w:pPr>
        <w:pStyle w:val="RAPORT"/>
      </w:pPr>
      <w:r w:rsidRPr="00CA2E61">
        <w:t>Analiza potrzeb odbywa się w oparciu o ustalenia w ramach nadzoru pedagogicznego szkoły, wyniki prowadzonej w szkole ewaluacji wewnętrznej.</w:t>
      </w:r>
      <w:r w:rsidR="00E55714">
        <w:t xml:space="preserve"> </w:t>
      </w:r>
      <w:r w:rsidR="001C6FA4" w:rsidRPr="001C6FA4">
        <w:t xml:space="preserve">W oparciu o </w:t>
      </w:r>
      <w:r w:rsidR="00DD2C63">
        <w:t>zidentyfikowane</w:t>
      </w:r>
      <w:r w:rsidR="001C6FA4" w:rsidRPr="001C6FA4">
        <w:t xml:space="preserve"> potrzeby sporządzany jest plan doskonalenia. </w:t>
      </w:r>
    </w:p>
    <w:p w14:paraId="5EE456B0" w14:textId="77777777" w:rsidR="00AF35C7" w:rsidRPr="00CA2E61" w:rsidRDefault="00AF35C7" w:rsidP="00AF35C7">
      <w:pPr>
        <w:pStyle w:val="RAPORT"/>
      </w:pPr>
      <w:r w:rsidRPr="00CA2E61">
        <w:t>Szkoła nie dokonuje odrębnej, okresowej analizy i identyfikacji potrzeb w odniesieniu do zapotrzebowania na konkretne kompetencje i kwalifikacje, które dotyczą pracy z uczniem ze specjalnymi potrzebami edukacyjnymi.</w:t>
      </w:r>
    </w:p>
    <w:p w14:paraId="78DE8004" w14:textId="77777777" w:rsidR="00AF35C7" w:rsidRPr="00CA2E61" w:rsidRDefault="00AF35C7" w:rsidP="00AF35C7">
      <w:pPr>
        <w:pStyle w:val="RAPORT"/>
      </w:pPr>
      <w:r w:rsidRPr="00CA2E61">
        <w:t>Pracownicy mają możliwość uzyskać dofinansowanie w celu podniesieni</w:t>
      </w:r>
      <w:r>
        <w:t>a</w:t>
      </w:r>
      <w:r w:rsidRPr="00CA2E61">
        <w:t xml:space="preserve"> kwalifikacji.</w:t>
      </w:r>
    </w:p>
    <w:p w14:paraId="51ADE543" w14:textId="77777777" w:rsidR="002B1CA5" w:rsidRPr="00CC427D" w:rsidRDefault="002B1CA5" w:rsidP="00AA7731"/>
    <w:p w14:paraId="7F0C0F8F" w14:textId="258E0A66" w:rsidR="00463283" w:rsidRDefault="00463283" w:rsidP="00AA7731">
      <w:pPr>
        <w:rPr>
          <w:b/>
          <w:bCs/>
          <w:color w:val="ED7D31" w:themeColor="accent2"/>
        </w:rPr>
      </w:pPr>
      <w:r w:rsidRPr="00AA7731">
        <w:rPr>
          <w:b/>
          <w:bCs/>
          <w:color w:val="ED7D31" w:themeColor="accent2"/>
        </w:rPr>
        <w:t>Zalecenia</w:t>
      </w:r>
    </w:p>
    <w:p w14:paraId="22D34BB0" w14:textId="3489C584" w:rsidR="00BF25A0" w:rsidRPr="00AF35C7" w:rsidRDefault="00BF25A0" w:rsidP="00AF35C7">
      <w:pPr>
        <w:pStyle w:val="RAPORT"/>
      </w:pPr>
      <w:r w:rsidRPr="00AF35C7">
        <w:t>Podnoszenie jakości nauczania m.in. poprzez stosowanie uniwersalnych instrumentów wsparcia oraz uwzględnianie indywidualnych potrzeb w procesie kształcenia to proces długotrwały i wymagający zaangażowania wszystkich pracowników oraz otoczenia szkoły.</w:t>
      </w:r>
      <w:r w:rsidR="00CF3646" w:rsidRPr="00AF35C7">
        <w:t xml:space="preserve"> Kluczowe są także środki finansowe zabezpieczane przez organ prowadzący.</w:t>
      </w:r>
    </w:p>
    <w:p w14:paraId="1F0B6778" w14:textId="77777777" w:rsidR="00BF25A0" w:rsidRPr="007019E4" w:rsidRDefault="00BF25A0" w:rsidP="007019E4">
      <w:pPr>
        <w:pStyle w:val="RAPORT"/>
      </w:pPr>
      <w:r w:rsidRPr="007019E4">
        <w:t>Podstawą zaangażowania poza wiedzą i doświadczeniem jest świadomość co do potrzeby wprowadzanych i planowanych zmian mających na celu zwiększenie dostępności usług świadczonych w szkole oraz wdrażanie zasad edukacji dla wszystkich.</w:t>
      </w:r>
    </w:p>
    <w:p w14:paraId="138D39D8" w14:textId="7AE55403" w:rsidR="00BF25A0" w:rsidRPr="007019E4" w:rsidRDefault="00BF25A0" w:rsidP="007019E4">
      <w:pPr>
        <w:pStyle w:val="RAPORT"/>
      </w:pPr>
      <w:r w:rsidRPr="007019E4">
        <w:t>Zaleca się zabezpieczyć zasoby organizacyjne, finansowe pozwalające utrzymać realizowane działania oraz podejmować także te rekomendowane w standardach</w:t>
      </w:r>
      <w:r w:rsidR="00CF3646" w:rsidRPr="007019E4">
        <w:t xml:space="preserve"> (analiza potrzeb, organizacja spotkań, podnoszenie </w:t>
      </w:r>
      <w:r w:rsidR="00AF35C7" w:rsidRPr="007019E4">
        <w:t>kompetencji</w:t>
      </w:r>
      <w:r w:rsidR="00CF3646" w:rsidRPr="007019E4">
        <w:t xml:space="preserve"> </w:t>
      </w:r>
      <w:r w:rsidR="00AF35C7" w:rsidRPr="007019E4">
        <w:t xml:space="preserve">i kwalifikacji </w:t>
      </w:r>
      <w:r w:rsidR="00CF3646" w:rsidRPr="007019E4">
        <w:t>kadry)</w:t>
      </w:r>
      <w:r w:rsidRPr="007019E4">
        <w:t>.</w:t>
      </w:r>
    </w:p>
    <w:p w14:paraId="093E7D67" w14:textId="77777777" w:rsidR="00A36CE9" w:rsidRPr="007019E4" w:rsidRDefault="00BF25A0" w:rsidP="007019E4">
      <w:pPr>
        <w:pStyle w:val="RAPORT"/>
      </w:pPr>
      <w:r w:rsidRPr="007019E4">
        <w:t>Szkoła ma stwarzać możliwości systematycznego podnoszenie kompetencji i kwalifikacji przez kadrę w zakresie zwiększania dostępności i pracy z uczniami z różnorodnymi potrzebami (m.in. stosowania racjonalnych usprawnień, uniwersalnego projektowania, zwiększania dostępności w edukacji).</w:t>
      </w:r>
    </w:p>
    <w:p w14:paraId="2BF0BF61" w14:textId="3D5D9017" w:rsidR="00BF25A0" w:rsidRPr="007019E4" w:rsidRDefault="00BF25A0" w:rsidP="007019E4">
      <w:pPr>
        <w:pStyle w:val="RAPORT"/>
      </w:pPr>
      <w:r w:rsidRPr="007019E4">
        <w:t>Oferta powinna być dostosowana do już posiadanych kompetencji oraz wynikać z zdiagnozowanych potrzeb.</w:t>
      </w:r>
    </w:p>
    <w:p w14:paraId="4DEAB0A6" w14:textId="103E5131" w:rsidR="00BF25A0" w:rsidRPr="00AF35C7" w:rsidRDefault="00BF25A0" w:rsidP="007019E4">
      <w:pPr>
        <w:pStyle w:val="RAPORT"/>
      </w:pPr>
      <w:r w:rsidRPr="007019E4">
        <w:t>Zaleca się by lider dostępności</w:t>
      </w:r>
      <w:r w:rsidR="00CF3646" w:rsidRPr="007019E4">
        <w:t xml:space="preserve"> </w:t>
      </w:r>
      <w:r w:rsidRPr="007019E4">
        <w:t>by</w:t>
      </w:r>
      <w:r w:rsidR="00CF3646" w:rsidRPr="007019E4">
        <w:t>ł</w:t>
      </w:r>
      <w:r w:rsidRPr="007019E4">
        <w:t xml:space="preserve"> odpowiedzialny za zaplanowanie i realizację spotkań zwiększających świadomość, a tematy uwzględniały zidentyfikowane np. na etapie opracowanie IPPD potrzeby kadry oraz występujące bariery. Zaleca</w:t>
      </w:r>
      <w:r w:rsidRPr="00AF35C7">
        <w:t xml:space="preserve"> się organizację spotkań </w:t>
      </w:r>
      <w:r w:rsidR="00CF3646" w:rsidRPr="00AF35C7">
        <w:t>z przedstawicielami organu prowadzącego oraz</w:t>
      </w:r>
      <w:r w:rsidRPr="00AF35C7">
        <w:t xml:space="preserve"> przedstawicielami innych szkół</w:t>
      </w:r>
      <w:r w:rsidR="00CF3646" w:rsidRPr="00AF35C7">
        <w:t xml:space="preserve"> </w:t>
      </w:r>
      <w:r w:rsidRPr="00AF35C7">
        <w:t xml:space="preserve">działających  na terenie gminy w celu wymiany </w:t>
      </w:r>
      <w:r w:rsidRPr="00AF35C7">
        <w:lastRenderedPageBreak/>
        <w:t>doświadczeń i prowadzenia dyskusji na temat kierunku zmian możliwych do realizacji w społeczności lokalnej.</w:t>
      </w:r>
    </w:p>
    <w:bookmarkEnd w:id="106"/>
    <w:p w14:paraId="63B269B6" w14:textId="00D994F7" w:rsidR="008C3892" w:rsidRDefault="008C3892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6"/>
          <w:szCs w:val="26"/>
        </w:rPr>
      </w:pPr>
    </w:p>
    <w:p w14:paraId="2B5FF7FD" w14:textId="64747B7D" w:rsidR="00617C96" w:rsidRPr="00EC4C6C" w:rsidRDefault="00617C96" w:rsidP="00617C96">
      <w:pPr>
        <w:pStyle w:val="Nagwek2"/>
        <w:shd w:val="clear" w:color="auto" w:fill="F2F2F2" w:themeFill="background1" w:themeFillShade="F2"/>
        <w:rPr>
          <w:b/>
          <w:bCs/>
        </w:rPr>
      </w:pPr>
      <w:bookmarkStart w:id="110" w:name="_Toc71273546"/>
      <w:r>
        <w:rPr>
          <w:b/>
          <w:bCs/>
        </w:rPr>
        <w:t>Dostępność cyfrowa i informacyjna</w:t>
      </w:r>
      <w:bookmarkEnd w:id="110"/>
    </w:p>
    <w:p w14:paraId="4DED7417" w14:textId="77777777" w:rsidR="000B619A" w:rsidRDefault="000B619A" w:rsidP="00463283">
      <w:pPr>
        <w:pStyle w:val="Nagwek3"/>
        <w:rPr>
          <w:b/>
          <w:bCs/>
        </w:rPr>
      </w:pPr>
    </w:p>
    <w:p w14:paraId="0CA48151" w14:textId="0B6F7523" w:rsidR="00AD1010" w:rsidRDefault="00AD1010" w:rsidP="00463283">
      <w:pPr>
        <w:pStyle w:val="Nagwek3"/>
        <w:rPr>
          <w:b/>
          <w:bCs/>
        </w:rPr>
      </w:pPr>
      <w:bookmarkStart w:id="111" w:name="_Toc71273547"/>
      <w:r w:rsidRPr="00AD1010">
        <w:rPr>
          <w:b/>
          <w:bCs/>
        </w:rPr>
        <w:t>Standard dostępności cyfrowej i informacyjnej</w:t>
      </w:r>
      <w:bookmarkEnd w:id="111"/>
    </w:p>
    <w:p w14:paraId="29689786" w14:textId="77777777" w:rsidR="00901543" w:rsidRDefault="00901543" w:rsidP="00463283">
      <w:pPr>
        <w:rPr>
          <w:b/>
          <w:bCs/>
          <w:color w:val="ED7D31" w:themeColor="accent2"/>
        </w:rPr>
      </w:pPr>
    </w:p>
    <w:p w14:paraId="4AA0B386" w14:textId="5D93C7BA" w:rsidR="00901543" w:rsidRPr="004C7494" w:rsidRDefault="00E5275A" w:rsidP="004C7494">
      <w:pPr>
        <w:pStyle w:val="RAPORT"/>
      </w:pPr>
      <w:r w:rsidRPr="004C7494">
        <w:t xml:space="preserve">Strona internetowa szkoły </w:t>
      </w:r>
      <w:r w:rsidR="00830389" w:rsidRPr="004C7494">
        <w:t xml:space="preserve">aktualnie </w:t>
      </w:r>
      <w:r w:rsidRPr="004C7494">
        <w:t>nie</w:t>
      </w:r>
      <w:r w:rsidR="00830389" w:rsidRPr="004C7494">
        <w:t xml:space="preserve"> </w:t>
      </w:r>
      <w:r w:rsidR="00901543" w:rsidRPr="004C7494">
        <w:t>zapewnia dostępnoś</w:t>
      </w:r>
      <w:r w:rsidR="00830389" w:rsidRPr="004C7494">
        <w:t>ci</w:t>
      </w:r>
      <w:r w:rsidR="00901543" w:rsidRPr="004C7494">
        <w:t xml:space="preserve"> cyfrow</w:t>
      </w:r>
      <w:r w:rsidR="00830389" w:rsidRPr="004C7494">
        <w:t>ej</w:t>
      </w:r>
      <w:r w:rsidR="00901543" w:rsidRPr="004C7494">
        <w:t xml:space="preserve"> na poziomie określonym w Ustawie z dn. 4 kwietnia 2019 r. o dostępności cyfrowej stron internetowych i aplikacji mobilnych podmiotów publicznych (Art. 2, ust. 3</w:t>
      </w:r>
      <w:r w:rsidR="00617C96" w:rsidRPr="004C7494">
        <w:t>)</w:t>
      </w:r>
    </w:p>
    <w:p w14:paraId="1213E93C" w14:textId="6A1AF4C4" w:rsidR="00901543" w:rsidRPr="004C7494" w:rsidRDefault="00E5275A" w:rsidP="004C7494">
      <w:pPr>
        <w:pStyle w:val="RAPORT"/>
      </w:pPr>
      <w:r w:rsidRPr="004C7494">
        <w:t>Szkoła korzysta z dziennika elektronicznego</w:t>
      </w:r>
      <w:r w:rsidR="00FF1368" w:rsidRPr="004C7494">
        <w:t>.</w:t>
      </w:r>
    </w:p>
    <w:p w14:paraId="56B8006F" w14:textId="77777777" w:rsidR="00C81264" w:rsidRDefault="00B40E46" w:rsidP="004C7494">
      <w:pPr>
        <w:pStyle w:val="RAPORT"/>
      </w:pPr>
      <w:r w:rsidRPr="004C7494">
        <w:t xml:space="preserve">W szkole w ostatnich latach nie było zidentyfikowanych </w:t>
      </w:r>
      <w:r w:rsidR="00474393" w:rsidRPr="004C7494">
        <w:t>zgłoszeń</w:t>
      </w:r>
      <w:r w:rsidRPr="004C7494">
        <w:t xml:space="preserve"> w zakresie dosto</w:t>
      </w:r>
      <w:r w:rsidR="00C255C5" w:rsidRPr="004C7494">
        <w:t>so</w:t>
      </w:r>
      <w:r w:rsidRPr="004C7494">
        <w:t>wania dokumentów do konkretnych potrzeb wynik</w:t>
      </w:r>
      <w:r w:rsidR="00C255C5" w:rsidRPr="004C7494">
        <w:t>a</w:t>
      </w:r>
      <w:r w:rsidRPr="004C7494">
        <w:t>j</w:t>
      </w:r>
      <w:r w:rsidR="00C255C5" w:rsidRPr="004C7494">
        <w:t>ą</w:t>
      </w:r>
      <w:r w:rsidRPr="004C7494">
        <w:t>cych np. z niepełnosprawności.</w:t>
      </w:r>
      <w:r w:rsidR="004C7494" w:rsidRPr="004C7494">
        <w:t xml:space="preserve"> </w:t>
      </w:r>
    </w:p>
    <w:p w14:paraId="2C78700A" w14:textId="77777777" w:rsidR="00170708" w:rsidRDefault="00170708" w:rsidP="001707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276" w:lineRule="auto"/>
        <w:rPr>
          <w:color w:val="000000"/>
          <w:sz w:val="24"/>
          <w:szCs w:val="24"/>
        </w:rPr>
      </w:pPr>
    </w:p>
    <w:p w14:paraId="66957E84" w14:textId="50D73E1E" w:rsidR="00463283" w:rsidRDefault="00463283" w:rsidP="00463283">
      <w:pPr>
        <w:rPr>
          <w:b/>
          <w:bCs/>
          <w:color w:val="ED7D31" w:themeColor="accent2"/>
        </w:rPr>
      </w:pPr>
      <w:r w:rsidRPr="00463283">
        <w:rPr>
          <w:b/>
          <w:bCs/>
          <w:color w:val="ED7D31" w:themeColor="accent2"/>
        </w:rPr>
        <w:t>Zalecenia</w:t>
      </w:r>
    </w:p>
    <w:p w14:paraId="6D7E5844" w14:textId="77777777" w:rsidR="00FF1368" w:rsidRDefault="00F15384" w:rsidP="00F15384">
      <w:pPr>
        <w:pStyle w:val="RAPORT"/>
      </w:pPr>
      <w:r w:rsidRPr="00BD3A46">
        <w:t xml:space="preserve">Szkoła powinna rozpocząć zwiększanie dostępności cyfrowej stron internetowych od zlecenia przeprowadzenia audytu oraz poprawy dostępności publikowanych na niej treści. </w:t>
      </w:r>
    </w:p>
    <w:p w14:paraId="28823C5E" w14:textId="0264BB9E" w:rsidR="00F15384" w:rsidRPr="00BD3A46" w:rsidRDefault="00F15384" w:rsidP="00F15384">
      <w:pPr>
        <w:pStyle w:val="RAPORT"/>
      </w:pPr>
      <w:r w:rsidRPr="00BD3A46">
        <w:t>Zlecenie opracowania nowej strony także powinno zawierać usługę audytu w zakresie weryfikacji spełniania wymagań określonych w Ustawie</w:t>
      </w:r>
      <w:r>
        <w:t xml:space="preserve"> </w:t>
      </w:r>
      <w:r w:rsidRPr="00485A97">
        <w:t>z dnia 4 kwietnia 2019 r. o dostępności cyfrowej stron internetowych i aplikacji mobilnych podmiotów publicznych</w:t>
      </w:r>
      <w:r>
        <w:t>.</w:t>
      </w:r>
    </w:p>
    <w:p w14:paraId="2752A49D" w14:textId="21F5E747" w:rsidR="00F15384" w:rsidRPr="00BD3A46" w:rsidRDefault="00F15384" w:rsidP="00F15384">
      <w:pPr>
        <w:pStyle w:val="RAPORT"/>
      </w:pPr>
      <w:r>
        <w:t>Należy także pamiętać o dostępności cyfrowej wybierając dostawce usług zewnętrznych np. e- dziennika</w:t>
      </w:r>
      <w:r w:rsidR="004C7494">
        <w:t xml:space="preserve"> oraz </w:t>
      </w:r>
      <w:r>
        <w:t xml:space="preserve"> innych systemów do komunikacji z uczniami i rodzicami czy zarządzania placówką.</w:t>
      </w:r>
    </w:p>
    <w:p w14:paraId="4FF12492" w14:textId="77777777" w:rsidR="00BF25A0" w:rsidRPr="00BD3A46" w:rsidRDefault="00BF25A0" w:rsidP="00BF25A0">
      <w:pPr>
        <w:pStyle w:val="RAPORT"/>
      </w:pPr>
      <w:r w:rsidRPr="00BD3A46">
        <w:t>Zaleca się aby szkoła w porozumieniu z organem prowadzącym przygotowywała specyfikacje dokonywanych na jej potrzeby zamówień z uwzględnieniem standardów dostępności cyfrowej i informacyjnej. Działania powinny być konsultowane z koordynatorem dostępności powołanym w Gminie.</w:t>
      </w:r>
    </w:p>
    <w:p w14:paraId="7114E74D" w14:textId="77777777" w:rsidR="00BF25A0" w:rsidRPr="00BD3A46" w:rsidRDefault="00BF25A0" w:rsidP="00BF25A0">
      <w:pPr>
        <w:pStyle w:val="RAPORT"/>
      </w:pPr>
      <w:r w:rsidRPr="00BD3A46">
        <w:t>Zaleca się także zabezpieczenie zasobów pozwalających na dostosowanie treści oraz dokumentów zgodnie w wymaganiami określonymi w standardzie.</w:t>
      </w:r>
    </w:p>
    <w:p w14:paraId="58CC4F13" w14:textId="7C2B843A" w:rsidR="00E5275A" w:rsidRPr="00B40E46" w:rsidRDefault="00E5275A" w:rsidP="00B40E46">
      <w:pPr>
        <w:pStyle w:val="RAPORT"/>
      </w:pPr>
    </w:p>
    <w:p w14:paraId="7E1D5A29" w14:textId="290CA178" w:rsidR="00901543" w:rsidRDefault="00901543" w:rsidP="00463283">
      <w:pPr>
        <w:rPr>
          <w:b/>
          <w:bCs/>
          <w:color w:val="000000"/>
        </w:rPr>
      </w:pPr>
    </w:p>
    <w:p w14:paraId="46763475" w14:textId="77777777" w:rsidR="008C3892" w:rsidRDefault="008C3892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bookmarkStart w:id="112" w:name="_Toc47899573"/>
      <w:bookmarkStart w:id="113" w:name="_Toc51294434"/>
      <w:bookmarkStart w:id="114" w:name="_Hlk54683397"/>
      <w:r>
        <w:br w:type="page"/>
      </w:r>
    </w:p>
    <w:p w14:paraId="06305D3A" w14:textId="4E8E5C42" w:rsidR="00C5371F" w:rsidRPr="0019237B" w:rsidRDefault="00C5371F" w:rsidP="00617C96">
      <w:pPr>
        <w:pStyle w:val="Nagwek2"/>
        <w:shd w:val="clear" w:color="auto" w:fill="F2F2F2" w:themeFill="background1" w:themeFillShade="F2"/>
      </w:pPr>
      <w:bookmarkStart w:id="115" w:name="_Toc71273548"/>
      <w:r w:rsidRPr="0019237B">
        <w:lastRenderedPageBreak/>
        <w:t>Dowóz dzieci do szkół</w:t>
      </w:r>
      <w:bookmarkEnd w:id="112"/>
      <w:bookmarkEnd w:id="113"/>
      <w:bookmarkEnd w:id="115"/>
    </w:p>
    <w:p w14:paraId="649B3EF3" w14:textId="77777777" w:rsidR="00901543" w:rsidRPr="00463283" w:rsidRDefault="00901543" w:rsidP="00463283"/>
    <w:p w14:paraId="1E01B135" w14:textId="2F1ED1DC" w:rsidR="00AD1010" w:rsidRDefault="00AD1010" w:rsidP="00463283">
      <w:pPr>
        <w:pStyle w:val="Nagwek3"/>
        <w:rPr>
          <w:b/>
          <w:bCs/>
        </w:rPr>
      </w:pPr>
      <w:bookmarkStart w:id="116" w:name="_Toc71273549"/>
      <w:r w:rsidRPr="00AD1010">
        <w:rPr>
          <w:b/>
          <w:bCs/>
        </w:rPr>
        <w:t>Standard monitorowania potrzeb i informowania o dowozach</w:t>
      </w:r>
      <w:bookmarkEnd w:id="116"/>
    </w:p>
    <w:p w14:paraId="123A31F5" w14:textId="120C6B33" w:rsidR="00CA0AB2" w:rsidRDefault="00CA0AB2" w:rsidP="00CA0AB2">
      <w:pPr>
        <w:pStyle w:val="Nagwek3"/>
        <w:rPr>
          <w:b/>
          <w:bCs/>
        </w:rPr>
      </w:pPr>
      <w:bookmarkStart w:id="117" w:name="_Toc71273550"/>
      <w:bookmarkEnd w:id="114"/>
      <w:r w:rsidRPr="00AD1010">
        <w:rPr>
          <w:b/>
          <w:bCs/>
        </w:rPr>
        <w:t>Standard organizacji dowozu</w:t>
      </w:r>
      <w:bookmarkEnd w:id="117"/>
    </w:p>
    <w:p w14:paraId="2476398F" w14:textId="77777777" w:rsidR="00CA0AB2" w:rsidRPr="00AD1010" w:rsidRDefault="00CA0AB2" w:rsidP="00CA0AB2">
      <w:pPr>
        <w:pStyle w:val="Nagwek3"/>
        <w:rPr>
          <w:b/>
          <w:bCs/>
        </w:rPr>
      </w:pPr>
      <w:bookmarkStart w:id="118" w:name="_Toc71273551"/>
      <w:r w:rsidRPr="00AD1010">
        <w:rPr>
          <w:b/>
          <w:bCs/>
        </w:rPr>
        <w:t>Standard w zakresie środków technicznych i wyposażenia pojazdów</w:t>
      </w:r>
      <w:bookmarkEnd w:id="118"/>
    </w:p>
    <w:p w14:paraId="7CD7BB9D" w14:textId="77777777" w:rsidR="00CA0AB2" w:rsidRDefault="00CA0AB2" w:rsidP="00CA0AB2">
      <w:pPr>
        <w:pStyle w:val="Nagwek3"/>
        <w:rPr>
          <w:b/>
          <w:bCs/>
        </w:rPr>
      </w:pPr>
      <w:bookmarkStart w:id="119" w:name="_Hlk54685914"/>
      <w:bookmarkStart w:id="120" w:name="_Toc71273552"/>
      <w:r w:rsidRPr="00AD1010">
        <w:rPr>
          <w:b/>
          <w:bCs/>
        </w:rPr>
        <w:t>Standard opieki w trakcie dowozów</w:t>
      </w:r>
      <w:bookmarkEnd w:id="120"/>
    </w:p>
    <w:bookmarkEnd w:id="119"/>
    <w:p w14:paraId="017945C5" w14:textId="77777777" w:rsidR="00CA0AB2" w:rsidRDefault="00CA0AB2" w:rsidP="00205821"/>
    <w:p w14:paraId="1C3DF06F" w14:textId="0D9DDE90" w:rsidR="00901543" w:rsidRDefault="003264C2" w:rsidP="00156306">
      <w:pPr>
        <w:pStyle w:val="RAPORT"/>
      </w:pPr>
      <w:r w:rsidRPr="003264C2">
        <w:rPr>
          <w:highlight w:val="yellow"/>
        </w:rPr>
        <w:t>Do uzupełnieni</w:t>
      </w:r>
      <w:r>
        <w:rPr>
          <w:highlight w:val="yellow"/>
        </w:rPr>
        <w:t>a</w:t>
      </w:r>
      <w:r w:rsidRPr="003264C2">
        <w:rPr>
          <w:highlight w:val="yellow"/>
        </w:rPr>
        <w:t xml:space="preserve"> po przesł</w:t>
      </w:r>
      <w:r>
        <w:rPr>
          <w:highlight w:val="yellow"/>
        </w:rPr>
        <w:t>a</w:t>
      </w:r>
      <w:r w:rsidRPr="003264C2">
        <w:rPr>
          <w:highlight w:val="yellow"/>
        </w:rPr>
        <w:t>niu informacji</w:t>
      </w:r>
    </w:p>
    <w:p w14:paraId="3833B135" w14:textId="77777777" w:rsidR="00037C18" w:rsidRDefault="00037C18" w:rsidP="00156306">
      <w:pPr>
        <w:pStyle w:val="RAPORT"/>
      </w:pPr>
    </w:p>
    <w:p w14:paraId="56CF794A" w14:textId="0F3D97C9" w:rsidR="00463283" w:rsidRPr="00463283" w:rsidRDefault="00463283" w:rsidP="00463283">
      <w:pPr>
        <w:rPr>
          <w:b/>
          <w:bCs/>
          <w:color w:val="ED7D31" w:themeColor="accent2"/>
        </w:rPr>
      </w:pPr>
      <w:r w:rsidRPr="00463283">
        <w:rPr>
          <w:b/>
          <w:bCs/>
          <w:color w:val="ED7D31" w:themeColor="accent2"/>
        </w:rPr>
        <w:t>Zalecenia</w:t>
      </w:r>
    </w:p>
    <w:p w14:paraId="2A1B4556" w14:textId="5BF0D0D6" w:rsidR="00F36B31" w:rsidRPr="003264C2" w:rsidRDefault="00DD5989" w:rsidP="00156306">
      <w:pPr>
        <w:pStyle w:val="RAPORT"/>
        <w:rPr>
          <w:highlight w:val="yellow"/>
        </w:rPr>
      </w:pPr>
      <w:r w:rsidRPr="003264C2">
        <w:rPr>
          <w:highlight w:val="yellow"/>
        </w:rPr>
        <w:t xml:space="preserve">Zaleca się zabezpieczyć zasoby organizacyjne, finansowe, rzeczowe oraz osobowe pozwalające utrzymać realizowane działania oraz podejmować także te </w:t>
      </w:r>
      <w:r w:rsidR="005B0D5F" w:rsidRPr="003264C2">
        <w:rPr>
          <w:highlight w:val="yellow"/>
        </w:rPr>
        <w:t>wymagane</w:t>
      </w:r>
      <w:r w:rsidRPr="003264C2">
        <w:rPr>
          <w:highlight w:val="yellow"/>
        </w:rPr>
        <w:t xml:space="preserve"> w standardach</w:t>
      </w:r>
      <w:r w:rsidR="005B0D5F" w:rsidRPr="003264C2">
        <w:rPr>
          <w:highlight w:val="yellow"/>
        </w:rPr>
        <w:t xml:space="preserve"> podobszaru na poziomie podstawowym</w:t>
      </w:r>
      <w:r w:rsidRPr="003264C2">
        <w:rPr>
          <w:highlight w:val="yellow"/>
        </w:rPr>
        <w:t>.</w:t>
      </w:r>
    </w:p>
    <w:p w14:paraId="524DA41B" w14:textId="77777777" w:rsidR="00DD5989" w:rsidRPr="003264C2" w:rsidRDefault="00DD5989" w:rsidP="00156306">
      <w:pPr>
        <w:pStyle w:val="RAPORT"/>
        <w:rPr>
          <w:highlight w:val="yellow"/>
        </w:rPr>
      </w:pPr>
      <w:r w:rsidRPr="003264C2">
        <w:rPr>
          <w:highlight w:val="yellow"/>
        </w:rPr>
        <w:t>Zapewnienie dowozu powinno być dostosowane do możliwości oraz potrzeb zidentyfikowanych przez g</w:t>
      </w:r>
      <w:r w:rsidR="00205821" w:rsidRPr="003264C2">
        <w:rPr>
          <w:highlight w:val="yellow"/>
        </w:rPr>
        <w:t>min</w:t>
      </w:r>
      <w:r w:rsidRPr="003264C2">
        <w:rPr>
          <w:highlight w:val="yellow"/>
        </w:rPr>
        <w:t xml:space="preserve">ę. </w:t>
      </w:r>
    </w:p>
    <w:p w14:paraId="1F195E2E" w14:textId="00A07CCF" w:rsidR="00DD5989" w:rsidRPr="003264C2" w:rsidRDefault="004E1879" w:rsidP="00156306">
      <w:pPr>
        <w:pStyle w:val="RAPORT"/>
        <w:rPr>
          <w:highlight w:val="yellow"/>
        </w:rPr>
      </w:pPr>
      <w:r w:rsidRPr="003264C2">
        <w:rPr>
          <w:highlight w:val="yellow"/>
        </w:rPr>
        <w:t>Opracowany</w:t>
      </w:r>
      <w:r w:rsidR="00DD5989" w:rsidRPr="003264C2">
        <w:rPr>
          <w:highlight w:val="yellow"/>
        </w:rPr>
        <w:t xml:space="preserve"> regulamin, wdroż</w:t>
      </w:r>
      <w:r w:rsidRPr="003264C2">
        <w:rPr>
          <w:highlight w:val="yellow"/>
        </w:rPr>
        <w:t>one</w:t>
      </w:r>
      <w:r w:rsidR="00830389" w:rsidRPr="003264C2">
        <w:rPr>
          <w:highlight w:val="yellow"/>
        </w:rPr>
        <w:t xml:space="preserve"> </w:t>
      </w:r>
      <w:r w:rsidR="00DD5989" w:rsidRPr="003264C2">
        <w:rPr>
          <w:highlight w:val="yellow"/>
        </w:rPr>
        <w:t xml:space="preserve">procedury i formularze </w:t>
      </w:r>
      <w:r w:rsidRPr="003264C2">
        <w:rPr>
          <w:highlight w:val="yellow"/>
        </w:rPr>
        <w:t xml:space="preserve">powinny </w:t>
      </w:r>
      <w:r w:rsidR="00DD5989" w:rsidRPr="003264C2">
        <w:rPr>
          <w:highlight w:val="yellow"/>
        </w:rPr>
        <w:t>uwzględnia</w:t>
      </w:r>
      <w:r w:rsidRPr="003264C2">
        <w:rPr>
          <w:highlight w:val="yellow"/>
        </w:rPr>
        <w:t>ć</w:t>
      </w:r>
      <w:r w:rsidR="00DD5989" w:rsidRPr="003264C2">
        <w:rPr>
          <w:highlight w:val="yellow"/>
        </w:rPr>
        <w:t xml:space="preserve"> rekomendacje określone </w:t>
      </w:r>
      <w:r w:rsidRPr="003264C2">
        <w:rPr>
          <w:highlight w:val="yellow"/>
        </w:rPr>
        <w:t>w standardzie na poziomie podstawowym</w:t>
      </w:r>
      <w:r w:rsidR="00DD5989" w:rsidRPr="003264C2">
        <w:rPr>
          <w:highlight w:val="yellow"/>
        </w:rPr>
        <w:t xml:space="preserve">. </w:t>
      </w:r>
    </w:p>
    <w:p w14:paraId="0C2B45F3" w14:textId="27E0B4B8" w:rsidR="00FE7D34" w:rsidRPr="003264C2" w:rsidRDefault="00DD5989" w:rsidP="00156306">
      <w:pPr>
        <w:pStyle w:val="RAPORT"/>
        <w:rPr>
          <w:highlight w:val="yellow"/>
        </w:rPr>
      </w:pPr>
      <w:r w:rsidRPr="003264C2">
        <w:rPr>
          <w:highlight w:val="yellow"/>
        </w:rPr>
        <w:t>Zaleca się uwzględni</w:t>
      </w:r>
      <w:r w:rsidR="004E1879" w:rsidRPr="003264C2">
        <w:rPr>
          <w:highlight w:val="yellow"/>
        </w:rPr>
        <w:t>a</w:t>
      </w:r>
      <w:r w:rsidRPr="003264C2">
        <w:rPr>
          <w:highlight w:val="yellow"/>
        </w:rPr>
        <w:t>ć określone w Modelu wymagania podczas wyboru firmy świadczącej usługi transportowe.</w:t>
      </w:r>
    </w:p>
    <w:p w14:paraId="3D2884AD" w14:textId="123F5026" w:rsidR="00A30ECE" w:rsidRPr="00156306" w:rsidRDefault="00DD5989" w:rsidP="00156306">
      <w:pPr>
        <w:pStyle w:val="RAPORT"/>
      </w:pPr>
      <w:r w:rsidRPr="003264C2">
        <w:rPr>
          <w:highlight w:val="yellow"/>
        </w:rPr>
        <w:t>Należy także zadbać o właściwą opiekę podczas transportu, j</w:t>
      </w:r>
      <w:r w:rsidR="00A30ECE" w:rsidRPr="003264C2">
        <w:rPr>
          <w:highlight w:val="yellow"/>
        </w:rPr>
        <w:t xml:space="preserve">eden opiekun </w:t>
      </w:r>
      <w:r w:rsidRPr="003264C2">
        <w:rPr>
          <w:highlight w:val="yellow"/>
        </w:rPr>
        <w:t xml:space="preserve">powinien </w:t>
      </w:r>
      <w:r w:rsidR="00A30ECE" w:rsidRPr="003264C2">
        <w:rPr>
          <w:highlight w:val="yellow"/>
        </w:rPr>
        <w:t>przypada</w:t>
      </w:r>
      <w:r w:rsidRPr="003264C2">
        <w:rPr>
          <w:highlight w:val="yellow"/>
        </w:rPr>
        <w:t>ć</w:t>
      </w:r>
      <w:r w:rsidR="00A30ECE" w:rsidRPr="003264C2">
        <w:rPr>
          <w:highlight w:val="yellow"/>
        </w:rPr>
        <w:t xml:space="preserve"> na maksymalnie dziesięciu uczniów, jeżeli z przejazdu korzysta więcej niż troje dzieci z orzeczeniem.</w:t>
      </w:r>
    </w:p>
    <w:sectPr w:rsidR="00A30ECE" w:rsidRPr="00156306" w:rsidSect="004D7A92">
      <w:headerReference w:type="default" r:id="rId8"/>
      <w:footerReference w:type="default" r:id="rId9"/>
      <w:pgSz w:w="11906" w:h="16838"/>
      <w:pgMar w:top="1417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A552E" w14:textId="77777777" w:rsidR="00587884" w:rsidRDefault="00587884" w:rsidP="00D42DDE">
      <w:pPr>
        <w:spacing w:after="0" w:line="240" w:lineRule="auto"/>
      </w:pPr>
      <w:r>
        <w:separator/>
      </w:r>
    </w:p>
  </w:endnote>
  <w:endnote w:type="continuationSeparator" w:id="0">
    <w:p w14:paraId="144C4918" w14:textId="77777777" w:rsidR="00587884" w:rsidRDefault="00587884" w:rsidP="00D42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78852"/>
      <w:docPartObj>
        <w:docPartGallery w:val="Page Numbers (Bottom of Page)"/>
        <w:docPartUnique/>
      </w:docPartObj>
    </w:sdtPr>
    <w:sdtContent>
      <w:p w14:paraId="18856603" w14:textId="3EA9A744" w:rsidR="002719CF" w:rsidRDefault="002719CF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0D82BFA9" wp14:editId="33DD55BA">
              <wp:extent cx="5760720" cy="641985"/>
              <wp:effectExtent l="0" t="0" r="0" b="5715"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419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2BD52C" w14:textId="389DCB1A" w:rsidR="002719CF" w:rsidRDefault="002719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6DEB2" w14:textId="77777777" w:rsidR="00587884" w:rsidRDefault="00587884" w:rsidP="00D42DDE">
      <w:pPr>
        <w:spacing w:after="0" w:line="240" w:lineRule="auto"/>
      </w:pPr>
      <w:r>
        <w:separator/>
      </w:r>
    </w:p>
  </w:footnote>
  <w:footnote w:type="continuationSeparator" w:id="0">
    <w:p w14:paraId="786BFF3E" w14:textId="77777777" w:rsidR="00587884" w:rsidRDefault="00587884" w:rsidP="00D42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ABD8B" w14:textId="0D3D0551" w:rsidR="002719CF" w:rsidRDefault="002719CF">
    <w:pPr>
      <w:pStyle w:val="Nagwek"/>
    </w:pPr>
    <w:r>
      <w:rPr>
        <w:noProof/>
      </w:rPr>
      <w:drawing>
        <wp:inline distT="0" distB="0" distL="0" distR="0" wp14:anchorId="7901A4E7" wp14:editId="766EC65D">
          <wp:extent cx="5760720" cy="739775"/>
          <wp:effectExtent l="0" t="0" r="0" b="317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9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DA5"/>
    <w:multiLevelType w:val="multilevel"/>
    <w:tmpl w:val="E5B04E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7CC3D05"/>
    <w:multiLevelType w:val="multilevel"/>
    <w:tmpl w:val="3F1A49A8"/>
    <w:lvl w:ilvl="0">
      <w:start w:val="1"/>
      <w:numFmt w:val="lowerLetter"/>
      <w:lvlText w:val="%1."/>
      <w:lvlJc w:val="left"/>
      <w:pPr>
        <w:ind w:left="1211" w:hanging="360"/>
      </w:pPr>
    </w:lvl>
    <w:lvl w:ilvl="1">
      <w:start w:val="1"/>
      <w:numFmt w:val="decimal"/>
      <w:lvlText w:val="%2."/>
      <w:lvlJc w:val="left"/>
      <w:pPr>
        <w:ind w:left="1931" w:hanging="360"/>
      </w:pPr>
    </w:lvl>
    <w:lvl w:ilvl="2">
      <w:start w:val="1"/>
      <w:numFmt w:val="decimal"/>
      <w:lvlText w:val="%3."/>
      <w:lvlJc w:val="left"/>
      <w:pPr>
        <w:ind w:left="2651" w:hanging="36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decimal"/>
      <w:lvlText w:val="%5."/>
      <w:lvlJc w:val="left"/>
      <w:pPr>
        <w:ind w:left="4091" w:hanging="360"/>
      </w:pPr>
    </w:lvl>
    <w:lvl w:ilvl="5">
      <w:start w:val="1"/>
      <w:numFmt w:val="decimal"/>
      <w:lvlText w:val="%6."/>
      <w:lvlJc w:val="left"/>
      <w:pPr>
        <w:ind w:left="4811" w:hanging="36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decimal"/>
      <w:lvlText w:val="%8."/>
      <w:lvlJc w:val="left"/>
      <w:pPr>
        <w:ind w:left="6251" w:hanging="360"/>
      </w:pPr>
    </w:lvl>
    <w:lvl w:ilvl="8">
      <w:start w:val="1"/>
      <w:numFmt w:val="decimal"/>
      <w:lvlText w:val="%9."/>
      <w:lvlJc w:val="left"/>
      <w:pPr>
        <w:ind w:left="6971" w:hanging="360"/>
      </w:pPr>
    </w:lvl>
  </w:abstractNum>
  <w:abstractNum w:abstractNumId="2" w15:restartNumberingAfterBreak="0">
    <w:nsid w:val="10C462D9"/>
    <w:multiLevelType w:val="multilevel"/>
    <w:tmpl w:val="E5CA10B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3387506"/>
    <w:multiLevelType w:val="hybridMultilevel"/>
    <w:tmpl w:val="309A0F80"/>
    <w:lvl w:ilvl="0" w:tplc="86527D5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4095412"/>
    <w:multiLevelType w:val="multilevel"/>
    <w:tmpl w:val="12049E8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  <w:rPr>
        <w:rFonts w:ascii="Arial" w:eastAsia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54B22BB"/>
    <w:multiLevelType w:val="multilevel"/>
    <w:tmpl w:val="373EA2E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6352A90"/>
    <w:multiLevelType w:val="multilevel"/>
    <w:tmpl w:val="406A7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03BA4"/>
    <w:multiLevelType w:val="hybridMultilevel"/>
    <w:tmpl w:val="8C843522"/>
    <w:lvl w:ilvl="0" w:tplc="1AEE5C7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A4DEE"/>
    <w:multiLevelType w:val="hybridMultilevel"/>
    <w:tmpl w:val="C2BAF80C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E6187"/>
    <w:multiLevelType w:val="hybridMultilevel"/>
    <w:tmpl w:val="923C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65D0D"/>
    <w:multiLevelType w:val="hybridMultilevel"/>
    <w:tmpl w:val="184A5532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93992"/>
    <w:multiLevelType w:val="hybridMultilevel"/>
    <w:tmpl w:val="CBB2F548"/>
    <w:lvl w:ilvl="0" w:tplc="86527D5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177866"/>
    <w:multiLevelType w:val="multilevel"/>
    <w:tmpl w:val="6BA8630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7966EF2"/>
    <w:multiLevelType w:val="multilevel"/>
    <w:tmpl w:val="2CFC3D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905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830F7D"/>
    <w:multiLevelType w:val="multilevel"/>
    <w:tmpl w:val="C898F6D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348D5"/>
    <w:multiLevelType w:val="hybridMultilevel"/>
    <w:tmpl w:val="B5BEB24E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5316A7"/>
    <w:multiLevelType w:val="hybridMultilevel"/>
    <w:tmpl w:val="87124BA0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A2F58"/>
    <w:multiLevelType w:val="multilevel"/>
    <w:tmpl w:val="13167AE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1BB01E7"/>
    <w:multiLevelType w:val="multilevel"/>
    <w:tmpl w:val="7904F6B4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21346D5"/>
    <w:multiLevelType w:val="hybridMultilevel"/>
    <w:tmpl w:val="2E9C602A"/>
    <w:lvl w:ilvl="0" w:tplc="86527D5A">
      <w:start w:val="1"/>
      <w:numFmt w:val="bullet"/>
      <w:lvlText w:val=""/>
      <w:lvlJc w:val="left"/>
      <w:pPr>
        <w:ind w:left="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0" w15:restartNumberingAfterBreak="0">
    <w:nsid w:val="36EF1F33"/>
    <w:multiLevelType w:val="multilevel"/>
    <w:tmpl w:val="3EB86A86"/>
    <w:lvl w:ilvl="0">
      <w:start w:val="1"/>
      <w:numFmt w:val="decimal"/>
      <w:lvlText w:val="%1."/>
      <w:lvlJc w:val="left"/>
      <w:pPr>
        <w:ind w:left="644" w:hanging="357"/>
      </w:pPr>
      <w:rPr>
        <w:b w:val="0"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9DD1697"/>
    <w:multiLevelType w:val="hybridMultilevel"/>
    <w:tmpl w:val="923C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72C6A"/>
    <w:multiLevelType w:val="hybridMultilevel"/>
    <w:tmpl w:val="941EE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70107"/>
    <w:multiLevelType w:val="hybridMultilevel"/>
    <w:tmpl w:val="EA1E3808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594638"/>
    <w:multiLevelType w:val="hybridMultilevel"/>
    <w:tmpl w:val="941EE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966EDD"/>
    <w:multiLevelType w:val="hybridMultilevel"/>
    <w:tmpl w:val="EB3A96AA"/>
    <w:lvl w:ilvl="0" w:tplc="A504F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C70CF"/>
    <w:multiLevelType w:val="multilevel"/>
    <w:tmpl w:val="101C4E46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A973C50"/>
    <w:multiLevelType w:val="multilevel"/>
    <w:tmpl w:val="15F6C51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D114809"/>
    <w:multiLevelType w:val="multilevel"/>
    <w:tmpl w:val="218C63A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4D6573F5"/>
    <w:multiLevelType w:val="hybridMultilevel"/>
    <w:tmpl w:val="90745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E3BB9"/>
    <w:multiLevelType w:val="hybridMultilevel"/>
    <w:tmpl w:val="B7E8F8E8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711D1"/>
    <w:multiLevelType w:val="multilevel"/>
    <w:tmpl w:val="AA7E48D8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66616DA2"/>
    <w:multiLevelType w:val="hybridMultilevel"/>
    <w:tmpl w:val="83920C56"/>
    <w:lvl w:ilvl="0" w:tplc="86527D5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E471BB"/>
    <w:multiLevelType w:val="hybridMultilevel"/>
    <w:tmpl w:val="053AC3A8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9559C5"/>
    <w:multiLevelType w:val="multilevel"/>
    <w:tmpl w:val="CDD4B3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Arial" w:hAnsi="Arial" w:cs="Arial" w:hint="default"/>
        <w:b w:val="0"/>
      </w:r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243C63"/>
    <w:multiLevelType w:val="hybridMultilevel"/>
    <w:tmpl w:val="95521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22"/>
  </w:num>
  <w:num w:numId="4">
    <w:abstractNumId w:val="35"/>
  </w:num>
  <w:num w:numId="5">
    <w:abstractNumId w:val="10"/>
  </w:num>
  <w:num w:numId="6">
    <w:abstractNumId w:val="9"/>
  </w:num>
  <w:num w:numId="7">
    <w:abstractNumId w:val="3"/>
  </w:num>
  <w:num w:numId="8">
    <w:abstractNumId w:val="2"/>
  </w:num>
  <w:num w:numId="9">
    <w:abstractNumId w:val="14"/>
  </w:num>
  <w:num w:numId="10">
    <w:abstractNumId w:val="21"/>
  </w:num>
  <w:num w:numId="11">
    <w:abstractNumId w:val="8"/>
  </w:num>
  <w:num w:numId="12">
    <w:abstractNumId w:val="15"/>
  </w:num>
  <w:num w:numId="13">
    <w:abstractNumId w:val="30"/>
  </w:num>
  <w:num w:numId="14">
    <w:abstractNumId w:val="20"/>
  </w:num>
  <w:num w:numId="15">
    <w:abstractNumId w:val="33"/>
  </w:num>
  <w:num w:numId="16">
    <w:abstractNumId w:val="13"/>
  </w:num>
  <w:num w:numId="17">
    <w:abstractNumId w:val="12"/>
  </w:num>
  <w:num w:numId="18">
    <w:abstractNumId w:val="26"/>
  </w:num>
  <w:num w:numId="19">
    <w:abstractNumId w:val="0"/>
  </w:num>
  <w:num w:numId="20">
    <w:abstractNumId w:val="11"/>
  </w:num>
  <w:num w:numId="21">
    <w:abstractNumId w:val="19"/>
  </w:num>
  <w:num w:numId="22">
    <w:abstractNumId w:val="18"/>
  </w:num>
  <w:num w:numId="23">
    <w:abstractNumId w:val="32"/>
  </w:num>
  <w:num w:numId="24">
    <w:abstractNumId w:val="1"/>
  </w:num>
  <w:num w:numId="25">
    <w:abstractNumId w:val="5"/>
  </w:num>
  <w:num w:numId="26">
    <w:abstractNumId w:val="7"/>
  </w:num>
  <w:num w:numId="27">
    <w:abstractNumId w:val="29"/>
  </w:num>
  <w:num w:numId="28">
    <w:abstractNumId w:val="4"/>
  </w:num>
  <w:num w:numId="29">
    <w:abstractNumId w:val="17"/>
  </w:num>
  <w:num w:numId="30">
    <w:abstractNumId w:val="28"/>
  </w:num>
  <w:num w:numId="31">
    <w:abstractNumId w:val="23"/>
  </w:num>
  <w:num w:numId="32">
    <w:abstractNumId w:val="31"/>
  </w:num>
  <w:num w:numId="33">
    <w:abstractNumId w:val="6"/>
  </w:num>
  <w:num w:numId="34">
    <w:abstractNumId w:val="34"/>
  </w:num>
  <w:num w:numId="35">
    <w:abstractNumId w:val="25"/>
  </w:num>
  <w:num w:numId="36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5"/>
    <w:rsid w:val="00001505"/>
    <w:rsid w:val="0000232F"/>
    <w:rsid w:val="00003A32"/>
    <w:rsid w:val="000040B4"/>
    <w:rsid w:val="00006922"/>
    <w:rsid w:val="000079DD"/>
    <w:rsid w:val="00011459"/>
    <w:rsid w:val="000132C3"/>
    <w:rsid w:val="00014E5F"/>
    <w:rsid w:val="00017499"/>
    <w:rsid w:val="0002610A"/>
    <w:rsid w:val="000340B2"/>
    <w:rsid w:val="000352B9"/>
    <w:rsid w:val="000366FD"/>
    <w:rsid w:val="00037C18"/>
    <w:rsid w:val="000404EC"/>
    <w:rsid w:val="00042CB0"/>
    <w:rsid w:val="00045425"/>
    <w:rsid w:val="000460CD"/>
    <w:rsid w:val="000501B8"/>
    <w:rsid w:val="00051AA5"/>
    <w:rsid w:val="00052444"/>
    <w:rsid w:val="0005280F"/>
    <w:rsid w:val="00053670"/>
    <w:rsid w:val="0005434F"/>
    <w:rsid w:val="00055017"/>
    <w:rsid w:val="0006018B"/>
    <w:rsid w:val="00060D51"/>
    <w:rsid w:val="0006611A"/>
    <w:rsid w:val="0006634A"/>
    <w:rsid w:val="000670A2"/>
    <w:rsid w:val="0006739F"/>
    <w:rsid w:val="00082A5C"/>
    <w:rsid w:val="00082E21"/>
    <w:rsid w:val="00090A09"/>
    <w:rsid w:val="00090B99"/>
    <w:rsid w:val="000A06D4"/>
    <w:rsid w:val="000A0F05"/>
    <w:rsid w:val="000A5754"/>
    <w:rsid w:val="000B21B2"/>
    <w:rsid w:val="000B48B9"/>
    <w:rsid w:val="000B5BDE"/>
    <w:rsid w:val="000B619A"/>
    <w:rsid w:val="000C163A"/>
    <w:rsid w:val="000C1703"/>
    <w:rsid w:val="000C1FFE"/>
    <w:rsid w:val="000C300B"/>
    <w:rsid w:val="000C3535"/>
    <w:rsid w:val="000C4D37"/>
    <w:rsid w:val="000C56BA"/>
    <w:rsid w:val="000C5B27"/>
    <w:rsid w:val="000C65B5"/>
    <w:rsid w:val="000C7836"/>
    <w:rsid w:val="000C7B75"/>
    <w:rsid w:val="000D145E"/>
    <w:rsid w:val="000D35C2"/>
    <w:rsid w:val="000D5090"/>
    <w:rsid w:val="000D53E7"/>
    <w:rsid w:val="000D5CB0"/>
    <w:rsid w:val="000D6045"/>
    <w:rsid w:val="000D6471"/>
    <w:rsid w:val="000E6579"/>
    <w:rsid w:val="000E76B6"/>
    <w:rsid w:val="000F093E"/>
    <w:rsid w:val="000F0D81"/>
    <w:rsid w:val="000F2690"/>
    <w:rsid w:val="000F6FCC"/>
    <w:rsid w:val="000F7194"/>
    <w:rsid w:val="00104AAB"/>
    <w:rsid w:val="001130FB"/>
    <w:rsid w:val="00121E57"/>
    <w:rsid w:val="00124730"/>
    <w:rsid w:val="00124A39"/>
    <w:rsid w:val="00125844"/>
    <w:rsid w:val="001276BE"/>
    <w:rsid w:val="001316C6"/>
    <w:rsid w:val="00133926"/>
    <w:rsid w:val="00133B2A"/>
    <w:rsid w:val="0013510F"/>
    <w:rsid w:val="00137926"/>
    <w:rsid w:val="00154911"/>
    <w:rsid w:val="00156306"/>
    <w:rsid w:val="00156E6C"/>
    <w:rsid w:val="001605B2"/>
    <w:rsid w:val="00162228"/>
    <w:rsid w:val="00170322"/>
    <w:rsid w:val="00170708"/>
    <w:rsid w:val="00171931"/>
    <w:rsid w:val="00171FBF"/>
    <w:rsid w:val="00173CF3"/>
    <w:rsid w:val="001815DB"/>
    <w:rsid w:val="00183E50"/>
    <w:rsid w:val="001869B9"/>
    <w:rsid w:val="00187003"/>
    <w:rsid w:val="00192FD7"/>
    <w:rsid w:val="00194C2C"/>
    <w:rsid w:val="001A26A4"/>
    <w:rsid w:val="001A41D3"/>
    <w:rsid w:val="001A580B"/>
    <w:rsid w:val="001A6A53"/>
    <w:rsid w:val="001B05F1"/>
    <w:rsid w:val="001B0E6B"/>
    <w:rsid w:val="001B37B0"/>
    <w:rsid w:val="001B5991"/>
    <w:rsid w:val="001C1189"/>
    <w:rsid w:val="001C6FA4"/>
    <w:rsid w:val="001D12D6"/>
    <w:rsid w:val="001D217C"/>
    <w:rsid w:val="001D2D34"/>
    <w:rsid w:val="001D47AA"/>
    <w:rsid w:val="001E3158"/>
    <w:rsid w:val="001E498C"/>
    <w:rsid w:val="001E4FC6"/>
    <w:rsid w:val="001F0F07"/>
    <w:rsid w:val="001F292C"/>
    <w:rsid w:val="001F3E4E"/>
    <w:rsid w:val="001F45B6"/>
    <w:rsid w:val="001F521D"/>
    <w:rsid w:val="002009F9"/>
    <w:rsid w:val="00200DA6"/>
    <w:rsid w:val="0020162A"/>
    <w:rsid w:val="00203C87"/>
    <w:rsid w:val="00204169"/>
    <w:rsid w:val="002042FC"/>
    <w:rsid w:val="00205821"/>
    <w:rsid w:val="002067C7"/>
    <w:rsid w:val="0021446C"/>
    <w:rsid w:val="00217B62"/>
    <w:rsid w:val="0022124F"/>
    <w:rsid w:val="00223E8A"/>
    <w:rsid w:val="002249D4"/>
    <w:rsid w:val="00226979"/>
    <w:rsid w:val="00233FA4"/>
    <w:rsid w:val="00235018"/>
    <w:rsid w:val="00235823"/>
    <w:rsid w:val="00235868"/>
    <w:rsid w:val="00242C54"/>
    <w:rsid w:val="0025003E"/>
    <w:rsid w:val="0025147B"/>
    <w:rsid w:val="002541CD"/>
    <w:rsid w:val="00254219"/>
    <w:rsid w:val="0025487A"/>
    <w:rsid w:val="00261079"/>
    <w:rsid w:val="0026136C"/>
    <w:rsid w:val="00261A64"/>
    <w:rsid w:val="00262274"/>
    <w:rsid w:val="002719CF"/>
    <w:rsid w:val="00271A9D"/>
    <w:rsid w:val="0027217B"/>
    <w:rsid w:val="0027327C"/>
    <w:rsid w:val="002768A6"/>
    <w:rsid w:val="002808BE"/>
    <w:rsid w:val="00283C41"/>
    <w:rsid w:val="0028527F"/>
    <w:rsid w:val="00291699"/>
    <w:rsid w:val="002A2EA7"/>
    <w:rsid w:val="002A4633"/>
    <w:rsid w:val="002A76F9"/>
    <w:rsid w:val="002B1CA5"/>
    <w:rsid w:val="002B3934"/>
    <w:rsid w:val="002B50CB"/>
    <w:rsid w:val="002B7129"/>
    <w:rsid w:val="002B7955"/>
    <w:rsid w:val="002C2769"/>
    <w:rsid w:val="002F4D0C"/>
    <w:rsid w:val="003065CF"/>
    <w:rsid w:val="00306946"/>
    <w:rsid w:val="0031024F"/>
    <w:rsid w:val="00317A02"/>
    <w:rsid w:val="00321046"/>
    <w:rsid w:val="003264C2"/>
    <w:rsid w:val="0033080B"/>
    <w:rsid w:val="00331C59"/>
    <w:rsid w:val="00332F9D"/>
    <w:rsid w:val="00334F7D"/>
    <w:rsid w:val="003371E0"/>
    <w:rsid w:val="0033742C"/>
    <w:rsid w:val="00337BF7"/>
    <w:rsid w:val="0034165C"/>
    <w:rsid w:val="00341731"/>
    <w:rsid w:val="0034202F"/>
    <w:rsid w:val="00342392"/>
    <w:rsid w:val="0034761D"/>
    <w:rsid w:val="00347BA3"/>
    <w:rsid w:val="00350355"/>
    <w:rsid w:val="00350982"/>
    <w:rsid w:val="003533B5"/>
    <w:rsid w:val="00353DF7"/>
    <w:rsid w:val="003553CA"/>
    <w:rsid w:val="00356059"/>
    <w:rsid w:val="00360841"/>
    <w:rsid w:val="003614AB"/>
    <w:rsid w:val="003633E9"/>
    <w:rsid w:val="003635CA"/>
    <w:rsid w:val="00365071"/>
    <w:rsid w:val="00366B94"/>
    <w:rsid w:val="00371C7B"/>
    <w:rsid w:val="00374C1D"/>
    <w:rsid w:val="003755B3"/>
    <w:rsid w:val="003762D6"/>
    <w:rsid w:val="00380493"/>
    <w:rsid w:val="0038116F"/>
    <w:rsid w:val="0038355B"/>
    <w:rsid w:val="00386548"/>
    <w:rsid w:val="00386B2B"/>
    <w:rsid w:val="00390A84"/>
    <w:rsid w:val="003A0EA5"/>
    <w:rsid w:val="003A4661"/>
    <w:rsid w:val="003A4AEA"/>
    <w:rsid w:val="003A6A31"/>
    <w:rsid w:val="003B46B8"/>
    <w:rsid w:val="003B7683"/>
    <w:rsid w:val="003B7B51"/>
    <w:rsid w:val="003C34AE"/>
    <w:rsid w:val="003C496D"/>
    <w:rsid w:val="003C72A2"/>
    <w:rsid w:val="003C7724"/>
    <w:rsid w:val="003C7EE5"/>
    <w:rsid w:val="003D2A77"/>
    <w:rsid w:val="003D4272"/>
    <w:rsid w:val="003D48B7"/>
    <w:rsid w:val="003D63FB"/>
    <w:rsid w:val="003D6ADA"/>
    <w:rsid w:val="003D7103"/>
    <w:rsid w:val="003E0626"/>
    <w:rsid w:val="003E07B7"/>
    <w:rsid w:val="003E32A4"/>
    <w:rsid w:val="003F0393"/>
    <w:rsid w:val="003F1151"/>
    <w:rsid w:val="003F4D29"/>
    <w:rsid w:val="003F4FD2"/>
    <w:rsid w:val="003F5300"/>
    <w:rsid w:val="003F7F1F"/>
    <w:rsid w:val="004015B8"/>
    <w:rsid w:val="00401C3B"/>
    <w:rsid w:val="00402D55"/>
    <w:rsid w:val="00403EE2"/>
    <w:rsid w:val="00403F91"/>
    <w:rsid w:val="00405F1A"/>
    <w:rsid w:val="0040703B"/>
    <w:rsid w:val="0041063F"/>
    <w:rsid w:val="004159AE"/>
    <w:rsid w:val="00415F75"/>
    <w:rsid w:val="0042296C"/>
    <w:rsid w:val="004236F5"/>
    <w:rsid w:val="00425D7F"/>
    <w:rsid w:val="004269DF"/>
    <w:rsid w:val="00427DEE"/>
    <w:rsid w:val="00430E8A"/>
    <w:rsid w:val="0043186A"/>
    <w:rsid w:val="00431FAC"/>
    <w:rsid w:val="004329A2"/>
    <w:rsid w:val="004379F0"/>
    <w:rsid w:val="00445754"/>
    <w:rsid w:val="00447355"/>
    <w:rsid w:val="004508AB"/>
    <w:rsid w:val="00450914"/>
    <w:rsid w:val="004518DC"/>
    <w:rsid w:val="00452FCF"/>
    <w:rsid w:val="00454BAC"/>
    <w:rsid w:val="00454C12"/>
    <w:rsid w:val="00456DA3"/>
    <w:rsid w:val="00460806"/>
    <w:rsid w:val="00462167"/>
    <w:rsid w:val="00463283"/>
    <w:rsid w:val="0046380D"/>
    <w:rsid w:val="0046519D"/>
    <w:rsid w:val="00465A90"/>
    <w:rsid w:val="00466155"/>
    <w:rsid w:val="00473136"/>
    <w:rsid w:val="00474393"/>
    <w:rsid w:val="00477E55"/>
    <w:rsid w:val="00480E98"/>
    <w:rsid w:val="00486D68"/>
    <w:rsid w:val="00487A4E"/>
    <w:rsid w:val="00490FA6"/>
    <w:rsid w:val="004918A3"/>
    <w:rsid w:val="004918C2"/>
    <w:rsid w:val="00497625"/>
    <w:rsid w:val="00497AAF"/>
    <w:rsid w:val="004A404A"/>
    <w:rsid w:val="004A5246"/>
    <w:rsid w:val="004B464F"/>
    <w:rsid w:val="004B4CBB"/>
    <w:rsid w:val="004B6C0F"/>
    <w:rsid w:val="004B78DE"/>
    <w:rsid w:val="004C54DD"/>
    <w:rsid w:val="004C636A"/>
    <w:rsid w:val="004C6D89"/>
    <w:rsid w:val="004C7494"/>
    <w:rsid w:val="004D12D5"/>
    <w:rsid w:val="004D20D7"/>
    <w:rsid w:val="004D3D00"/>
    <w:rsid w:val="004D6EA5"/>
    <w:rsid w:val="004D7391"/>
    <w:rsid w:val="004D7A92"/>
    <w:rsid w:val="004E1879"/>
    <w:rsid w:val="004E2156"/>
    <w:rsid w:val="004E3EC0"/>
    <w:rsid w:val="004E57B5"/>
    <w:rsid w:val="004E6344"/>
    <w:rsid w:val="004E7B01"/>
    <w:rsid w:val="004E7FB7"/>
    <w:rsid w:val="004F046B"/>
    <w:rsid w:val="004F08D5"/>
    <w:rsid w:val="004F1542"/>
    <w:rsid w:val="004F18CD"/>
    <w:rsid w:val="004F6CB9"/>
    <w:rsid w:val="0050027B"/>
    <w:rsid w:val="0050527F"/>
    <w:rsid w:val="00506160"/>
    <w:rsid w:val="00510973"/>
    <w:rsid w:val="00512A2F"/>
    <w:rsid w:val="00513B87"/>
    <w:rsid w:val="005144F4"/>
    <w:rsid w:val="00520989"/>
    <w:rsid w:val="00522147"/>
    <w:rsid w:val="0052417A"/>
    <w:rsid w:val="0052539C"/>
    <w:rsid w:val="00526899"/>
    <w:rsid w:val="00531D73"/>
    <w:rsid w:val="00535026"/>
    <w:rsid w:val="0053582C"/>
    <w:rsid w:val="00537A51"/>
    <w:rsid w:val="005430D8"/>
    <w:rsid w:val="005465EF"/>
    <w:rsid w:val="00551823"/>
    <w:rsid w:val="005537B7"/>
    <w:rsid w:val="00554CDC"/>
    <w:rsid w:val="00554EC0"/>
    <w:rsid w:val="00556BC4"/>
    <w:rsid w:val="0055798F"/>
    <w:rsid w:val="00561B9B"/>
    <w:rsid w:val="00565C48"/>
    <w:rsid w:val="00566699"/>
    <w:rsid w:val="00567368"/>
    <w:rsid w:val="0057243D"/>
    <w:rsid w:val="00575FD1"/>
    <w:rsid w:val="00577B3D"/>
    <w:rsid w:val="00581F92"/>
    <w:rsid w:val="00583C61"/>
    <w:rsid w:val="00584C96"/>
    <w:rsid w:val="00586253"/>
    <w:rsid w:val="005870A1"/>
    <w:rsid w:val="00587884"/>
    <w:rsid w:val="005878F2"/>
    <w:rsid w:val="00594A0B"/>
    <w:rsid w:val="00597C42"/>
    <w:rsid w:val="005A7BDF"/>
    <w:rsid w:val="005B0043"/>
    <w:rsid w:val="005B0D5F"/>
    <w:rsid w:val="005B18E3"/>
    <w:rsid w:val="005B33E4"/>
    <w:rsid w:val="005B4B83"/>
    <w:rsid w:val="005B5E3F"/>
    <w:rsid w:val="005B6DAF"/>
    <w:rsid w:val="005B73F9"/>
    <w:rsid w:val="005C5A89"/>
    <w:rsid w:val="005D1514"/>
    <w:rsid w:val="005D2E34"/>
    <w:rsid w:val="005D4EFD"/>
    <w:rsid w:val="005D6B51"/>
    <w:rsid w:val="005E0E7C"/>
    <w:rsid w:val="005E23EC"/>
    <w:rsid w:val="005F2AA2"/>
    <w:rsid w:val="005F2E91"/>
    <w:rsid w:val="005F333B"/>
    <w:rsid w:val="005F65B5"/>
    <w:rsid w:val="005F7067"/>
    <w:rsid w:val="0060090C"/>
    <w:rsid w:val="0060273B"/>
    <w:rsid w:val="00605459"/>
    <w:rsid w:val="0060628C"/>
    <w:rsid w:val="00610E83"/>
    <w:rsid w:val="00610F38"/>
    <w:rsid w:val="00611414"/>
    <w:rsid w:val="0061211F"/>
    <w:rsid w:val="006148A7"/>
    <w:rsid w:val="00617C8A"/>
    <w:rsid w:val="00617C96"/>
    <w:rsid w:val="00620BF2"/>
    <w:rsid w:val="0062443E"/>
    <w:rsid w:val="00624A6B"/>
    <w:rsid w:val="0062679A"/>
    <w:rsid w:val="00635EFE"/>
    <w:rsid w:val="00636C90"/>
    <w:rsid w:val="00642F2A"/>
    <w:rsid w:val="006434D1"/>
    <w:rsid w:val="00644249"/>
    <w:rsid w:val="006455EE"/>
    <w:rsid w:val="00646A5F"/>
    <w:rsid w:val="00647B76"/>
    <w:rsid w:val="006508E2"/>
    <w:rsid w:val="00653772"/>
    <w:rsid w:val="006577D1"/>
    <w:rsid w:val="0066299D"/>
    <w:rsid w:val="00664500"/>
    <w:rsid w:val="006676B6"/>
    <w:rsid w:val="0067345A"/>
    <w:rsid w:val="0067729A"/>
    <w:rsid w:val="00677EF9"/>
    <w:rsid w:val="00681CA6"/>
    <w:rsid w:val="00690252"/>
    <w:rsid w:val="00690381"/>
    <w:rsid w:val="00692703"/>
    <w:rsid w:val="00697837"/>
    <w:rsid w:val="006A01CF"/>
    <w:rsid w:val="006A3BBC"/>
    <w:rsid w:val="006A427B"/>
    <w:rsid w:val="006A5FE5"/>
    <w:rsid w:val="006A6617"/>
    <w:rsid w:val="006B23D7"/>
    <w:rsid w:val="006B32D8"/>
    <w:rsid w:val="006B39A5"/>
    <w:rsid w:val="006B5ACF"/>
    <w:rsid w:val="006B7D39"/>
    <w:rsid w:val="006B7E05"/>
    <w:rsid w:val="006C1E8F"/>
    <w:rsid w:val="006C374A"/>
    <w:rsid w:val="006C55B7"/>
    <w:rsid w:val="006D005F"/>
    <w:rsid w:val="006D1244"/>
    <w:rsid w:val="006D1E02"/>
    <w:rsid w:val="006D5E67"/>
    <w:rsid w:val="006D6679"/>
    <w:rsid w:val="006D7F2D"/>
    <w:rsid w:val="006E050C"/>
    <w:rsid w:val="006E064E"/>
    <w:rsid w:val="006E2E01"/>
    <w:rsid w:val="006E7543"/>
    <w:rsid w:val="006F5973"/>
    <w:rsid w:val="006F60B8"/>
    <w:rsid w:val="007019E4"/>
    <w:rsid w:val="007034B9"/>
    <w:rsid w:val="0070517F"/>
    <w:rsid w:val="00706393"/>
    <w:rsid w:val="00707D7A"/>
    <w:rsid w:val="00712DBF"/>
    <w:rsid w:val="007152D5"/>
    <w:rsid w:val="007175B1"/>
    <w:rsid w:val="00720836"/>
    <w:rsid w:val="007231FD"/>
    <w:rsid w:val="00725BDC"/>
    <w:rsid w:val="00727BE9"/>
    <w:rsid w:val="007358DF"/>
    <w:rsid w:val="00736F81"/>
    <w:rsid w:val="00740614"/>
    <w:rsid w:val="00741481"/>
    <w:rsid w:val="00742392"/>
    <w:rsid w:val="007430FB"/>
    <w:rsid w:val="007516C9"/>
    <w:rsid w:val="0075391E"/>
    <w:rsid w:val="007543DC"/>
    <w:rsid w:val="00754699"/>
    <w:rsid w:val="00755354"/>
    <w:rsid w:val="00756028"/>
    <w:rsid w:val="00757001"/>
    <w:rsid w:val="007574AB"/>
    <w:rsid w:val="007575AC"/>
    <w:rsid w:val="00776D60"/>
    <w:rsid w:val="007831ED"/>
    <w:rsid w:val="00783599"/>
    <w:rsid w:val="00784153"/>
    <w:rsid w:val="00784818"/>
    <w:rsid w:val="007879A8"/>
    <w:rsid w:val="0079251F"/>
    <w:rsid w:val="007A1B29"/>
    <w:rsid w:val="007A1CB1"/>
    <w:rsid w:val="007A30EC"/>
    <w:rsid w:val="007A783E"/>
    <w:rsid w:val="007A7D72"/>
    <w:rsid w:val="007C242C"/>
    <w:rsid w:val="007C3DCD"/>
    <w:rsid w:val="007C679F"/>
    <w:rsid w:val="007D1236"/>
    <w:rsid w:val="007D32FA"/>
    <w:rsid w:val="007D384D"/>
    <w:rsid w:val="007D47BE"/>
    <w:rsid w:val="007E02BD"/>
    <w:rsid w:val="007E101C"/>
    <w:rsid w:val="007E1AE4"/>
    <w:rsid w:val="007E44B5"/>
    <w:rsid w:val="007E4E4F"/>
    <w:rsid w:val="007E5E1F"/>
    <w:rsid w:val="007E64EC"/>
    <w:rsid w:val="007E7EF1"/>
    <w:rsid w:val="007F36DD"/>
    <w:rsid w:val="007F3DB1"/>
    <w:rsid w:val="007F6614"/>
    <w:rsid w:val="007F7205"/>
    <w:rsid w:val="0080684B"/>
    <w:rsid w:val="00807463"/>
    <w:rsid w:val="00812F40"/>
    <w:rsid w:val="00815414"/>
    <w:rsid w:val="008155B4"/>
    <w:rsid w:val="00816119"/>
    <w:rsid w:val="0081740D"/>
    <w:rsid w:val="00821316"/>
    <w:rsid w:val="00821CFF"/>
    <w:rsid w:val="0082730E"/>
    <w:rsid w:val="008301DA"/>
    <w:rsid w:val="00830389"/>
    <w:rsid w:val="00832655"/>
    <w:rsid w:val="00835F62"/>
    <w:rsid w:val="008365B5"/>
    <w:rsid w:val="00850978"/>
    <w:rsid w:val="00850FEA"/>
    <w:rsid w:val="00851ABD"/>
    <w:rsid w:val="008534DC"/>
    <w:rsid w:val="008536B5"/>
    <w:rsid w:val="00853C29"/>
    <w:rsid w:val="008547DC"/>
    <w:rsid w:val="00854B28"/>
    <w:rsid w:val="00856320"/>
    <w:rsid w:val="008569B0"/>
    <w:rsid w:val="00865D01"/>
    <w:rsid w:val="0086606E"/>
    <w:rsid w:val="0086745B"/>
    <w:rsid w:val="00870FD5"/>
    <w:rsid w:val="00871460"/>
    <w:rsid w:val="0087191E"/>
    <w:rsid w:val="00872114"/>
    <w:rsid w:val="0087306A"/>
    <w:rsid w:val="00880CC7"/>
    <w:rsid w:val="00884ED6"/>
    <w:rsid w:val="0088708C"/>
    <w:rsid w:val="00894AD6"/>
    <w:rsid w:val="00895370"/>
    <w:rsid w:val="008970A2"/>
    <w:rsid w:val="008A3146"/>
    <w:rsid w:val="008A49D0"/>
    <w:rsid w:val="008B0C73"/>
    <w:rsid w:val="008B3E48"/>
    <w:rsid w:val="008B4871"/>
    <w:rsid w:val="008B6F4E"/>
    <w:rsid w:val="008B70FF"/>
    <w:rsid w:val="008C3892"/>
    <w:rsid w:val="008C5672"/>
    <w:rsid w:val="008C6459"/>
    <w:rsid w:val="008C68D6"/>
    <w:rsid w:val="008D0F9C"/>
    <w:rsid w:val="008D2880"/>
    <w:rsid w:val="008D59F9"/>
    <w:rsid w:val="008D5D98"/>
    <w:rsid w:val="008E3BCE"/>
    <w:rsid w:val="008E5E66"/>
    <w:rsid w:val="008F05A7"/>
    <w:rsid w:val="008F0615"/>
    <w:rsid w:val="008F1DDA"/>
    <w:rsid w:val="008F1EE9"/>
    <w:rsid w:val="008F4044"/>
    <w:rsid w:val="008F6D29"/>
    <w:rsid w:val="008F7920"/>
    <w:rsid w:val="00901543"/>
    <w:rsid w:val="00901EFC"/>
    <w:rsid w:val="00902E0D"/>
    <w:rsid w:val="00906A8C"/>
    <w:rsid w:val="00915A99"/>
    <w:rsid w:val="00916FA7"/>
    <w:rsid w:val="009216EA"/>
    <w:rsid w:val="0092356F"/>
    <w:rsid w:val="00923B5B"/>
    <w:rsid w:val="00925F42"/>
    <w:rsid w:val="00926416"/>
    <w:rsid w:val="00931585"/>
    <w:rsid w:val="00932E5A"/>
    <w:rsid w:val="009333A0"/>
    <w:rsid w:val="009345EB"/>
    <w:rsid w:val="0093461C"/>
    <w:rsid w:val="009366D2"/>
    <w:rsid w:val="00937878"/>
    <w:rsid w:val="00937DC2"/>
    <w:rsid w:val="009428DE"/>
    <w:rsid w:val="009440FC"/>
    <w:rsid w:val="009444AC"/>
    <w:rsid w:val="0094549C"/>
    <w:rsid w:val="009469C5"/>
    <w:rsid w:val="00951879"/>
    <w:rsid w:val="00956C0E"/>
    <w:rsid w:val="00957B47"/>
    <w:rsid w:val="009635FF"/>
    <w:rsid w:val="009643ED"/>
    <w:rsid w:val="009648E5"/>
    <w:rsid w:val="00970CE4"/>
    <w:rsid w:val="00975419"/>
    <w:rsid w:val="009756FE"/>
    <w:rsid w:val="00975E42"/>
    <w:rsid w:val="00982EA3"/>
    <w:rsid w:val="0099747A"/>
    <w:rsid w:val="009977B7"/>
    <w:rsid w:val="009A327F"/>
    <w:rsid w:val="009A4D92"/>
    <w:rsid w:val="009A5B47"/>
    <w:rsid w:val="009B093A"/>
    <w:rsid w:val="009B1407"/>
    <w:rsid w:val="009B34A4"/>
    <w:rsid w:val="009B3A06"/>
    <w:rsid w:val="009B677A"/>
    <w:rsid w:val="009B6BEB"/>
    <w:rsid w:val="009C3026"/>
    <w:rsid w:val="009C6981"/>
    <w:rsid w:val="009C7098"/>
    <w:rsid w:val="009C7C80"/>
    <w:rsid w:val="009D0DE1"/>
    <w:rsid w:val="009D1378"/>
    <w:rsid w:val="009D1F22"/>
    <w:rsid w:val="009E70EE"/>
    <w:rsid w:val="009F6028"/>
    <w:rsid w:val="00A0436D"/>
    <w:rsid w:val="00A04B49"/>
    <w:rsid w:val="00A05502"/>
    <w:rsid w:val="00A07DDA"/>
    <w:rsid w:val="00A1109A"/>
    <w:rsid w:val="00A115CD"/>
    <w:rsid w:val="00A11E83"/>
    <w:rsid w:val="00A16923"/>
    <w:rsid w:val="00A176F1"/>
    <w:rsid w:val="00A20F74"/>
    <w:rsid w:val="00A24489"/>
    <w:rsid w:val="00A248A7"/>
    <w:rsid w:val="00A2563B"/>
    <w:rsid w:val="00A27D3E"/>
    <w:rsid w:val="00A30ECE"/>
    <w:rsid w:val="00A31374"/>
    <w:rsid w:val="00A31E0F"/>
    <w:rsid w:val="00A31F35"/>
    <w:rsid w:val="00A34CDF"/>
    <w:rsid w:val="00A34DF1"/>
    <w:rsid w:val="00A361D7"/>
    <w:rsid w:val="00A36CE9"/>
    <w:rsid w:val="00A446E8"/>
    <w:rsid w:val="00A475F1"/>
    <w:rsid w:val="00A4774E"/>
    <w:rsid w:val="00A5027F"/>
    <w:rsid w:val="00A52809"/>
    <w:rsid w:val="00A56E3A"/>
    <w:rsid w:val="00A57378"/>
    <w:rsid w:val="00A607D9"/>
    <w:rsid w:val="00A6145A"/>
    <w:rsid w:val="00A62A58"/>
    <w:rsid w:val="00A64670"/>
    <w:rsid w:val="00A651D6"/>
    <w:rsid w:val="00A6597A"/>
    <w:rsid w:val="00A665BB"/>
    <w:rsid w:val="00A67EBF"/>
    <w:rsid w:val="00A75276"/>
    <w:rsid w:val="00A75CA9"/>
    <w:rsid w:val="00A76A56"/>
    <w:rsid w:val="00A8201C"/>
    <w:rsid w:val="00A87AD7"/>
    <w:rsid w:val="00A90D66"/>
    <w:rsid w:val="00A94094"/>
    <w:rsid w:val="00A9656D"/>
    <w:rsid w:val="00A96A62"/>
    <w:rsid w:val="00AA5376"/>
    <w:rsid w:val="00AA7731"/>
    <w:rsid w:val="00AB1205"/>
    <w:rsid w:val="00AB1FAD"/>
    <w:rsid w:val="00AB24FE"/>
    <w:rsid w:val="00AB5F7B"/>
    <w:rsid w:val="00AB628A"/>
    <w:rsid w:val="00AB798F"/>
    <w:rsid w:val="00AC3431"/>
    <w:rsid w:val="00AC4AC7"/>
    <w:rsid w:val="00AC67F1"/>
    <w:rsid w:val="00AC798A"/>
    <w:rsid w:val="00AD1010"/>
    <w:rsid w:val="00AD1B6B"/>
    <w:rsid w:val="00AD3079"/>
    <w:rsid w:val="00AD4506"/>
    <w:rsid w:val="00AD4689"/>
    <w:rsid w:val="00AD5A95"/>
    <w:rsid w:val="00AE4889"/>
    <w:rsid w:val="00AE5A3B"/>
    <w:rsid w:val="00AE696D"/>
    <w:rsid w:val="00AE70D7"/>
    <w:rsid w:val="00AF0A20"/>
    <w:rsid w:val="00AF0D3B"/>
    <w:rsid w:val="00AF276F"/>
    <w:rsid w:val="00AF35C7"/>
    <w:rsid w:val="00B03CA1"/>
    <w:rsid w:val="00B04399"/>
    <w:rsid w:val="00B05205"/>
    <w:rsid w:val="00B05579"/>
    <w:rsid w:val="00B10552"/>
    <w:rsid w:val="00B11142"/>
    <w:rsid w:val="00B131A8"/>
    <w:rsid w:val="00B143F8"/>
    <w:rsid w:val="00B1502E"/>
    <w:rsid w:val="00B151D3"/>
    <w:rsid w:val="00B210AF"/>
    <w:rsid w:val="00B21629"/>
    <w:rsid w:val="00B23AE3"/>
    <w:rsid w:val="00B24965"/>
    <w:rsid w:val="00B30380"/>
    <w:rsid w:val="00B30525"/>
    <w:rsid w:val="00B30BAA"/>
    <w:rsid w:val="00B3201A"/>
    <w:rsid w:val="00B32B01"/>
    <w:rsid w:val="00B348F9"/>
    <w:rsid w:val="00B370F9"/>
    <w:rsid w:val="00B40A1A"/>
    <w:rsid w:val="00B40E46"/>
    <w:rsid w:val="00B419C8"/>
    <w:rsid w:val="00B420F1"/>
    <w:rsid w:val="00B43E27"/>
    <w:rsid w:val="00B4619F"/>
    <w:rsid w:val="00B466B6"/>
    <w:rsid w:val="00B478E1"/>
    <w:rsid w:val="00B47EF0"/>
    <w:rsid w:val="00B52271"/>
    <w:rsid w:val="00B5671A"/>
    <w:rsid w:val="00B573A3"/>
    <w:rsid w:val="00B60EAF"/>
    <w:rsid w:val="00B62443"/>
    <w:rsid w:val="00B6279A"/>
    <w:rsid w:val="00B62998"/>
    <w:rsid w:val="00B64AF2"/>
    <w:rsid w:val="00B70527"/>
    <w:rsid w:val="00B70EBC"/>
    <w:rsid w:val="00B71864"/>
    <w:rsid w:val="00B809B6"/>
    <w:rsid w:val="00B8673F"/>
    <w:rsid w:val="00B92012"/>
    <w:rsid w:val="00B94C5E"/>
    <w:rsid w:val="00B9649F"/>
    <w:rsid w:val="00BA10B7"/>
    <w:rsid w:val="00BA3FD5"/>
    <w:rsid w:val="00BA6C95"/>
    <w:rsid w:val="00BA7ADB"/>
    <w:rsid w:val="00BB07C7"/>
    <w:rsid w:val="00BB2CBA"/>
    <w:rsid w:val="00BB3918"/>
    <w:rsid w:val="00BB46E4"/>
    <w:rsid w:val="00BB4B26"/>
    <w:rsid w:val="00BB6B28"/>
    <w:rsid w:val="00BB6BAC"/>
    <w:rsid w:val="00BC4489"/>
    <w:rsid w:val="00BD07EC"/>
    <w:rsid w:val="00BD2C1B"/>
    <w:rsid w:val="00BD3A73"/>
    <w:rsid w:val="00BD64F0"/>
    <w:rsid w:val="00BD6DDD"/>
    <w:rsid w:val="00BD6F97"/>
    <w:rsid w:val="00BE09CA"/>
    <w:rsid w:val="00BE616F"/>
    <w:rsid w:val="00BE6261"/>
    <w:rsid w:val="00BE72C8"/>
    <w:rsid w:val="00BE7636"/>
    <w:rsid w:val="00BF0584"/>
    <w:rsid w:val="00BF212E"/>
    <w:rsid w:val="00BF25A0"/>
    <w:rsid w:val="00BF3CFC"/>
    <w:rsid w:val="00BF625B"/>
    <w:rsid w:val="00BF67FE"/>
    <w:rsid w:val="00C124FC"/>
    <w:rsid w:val="00C13C54"/>
    <w:rsid w:val="00C14ED0"/>
    <w:rsid w:val="00C2136C"/>
    <w:rsid w:val="00C23597"/>
    <w:rsid w:val="00C255C5"/>
    <w:rsid w:val="00C2697C"/>
    <w:rsid w:val="00C30330"/>
    <w:rsid w:val="00C30D48"/>
    <w:rsid w:val="00C3466B"/>
    <w:rsid w:val="00C3512F"/>
    <w:rsid w:val="00C418E6"/>
    <w:rsid w:val="00C440D5"/>
    <w:rsid w:val="00C50C47"/>
    <w:rsid w:val="00C5226E"/>
    <w:rsid w:val="00C5371F"/>
    <w:rsid w:val="00C53D98"/>
    <w:rsid w:val="00C57418"/>
    <w:rsid w:val="00C604D8"/>
    <w:rsid w:val="00C61161"/>
    <w:rsid w:val="00C61A0A"/>
    <w:rsid w:val="00C63501"/>
    <w:rsid w:val="00C6679A"/>
    <w:rsid w:val="00C713CC"/>
    <w:rsid w:val="00C7189F"/>
    <w:rsid w:val="00C71D3A"/>
    <w:rsid w:val="00C774BB"/>
    <w:rsid w:val="00C77521"/>
    <w:rsid w:val="00C81264"/>
    <w:rsid w:val="00C82DCD"/>
    <w:rsid w:val="00C82DEF"/>
    <w:rsid w:val="00C8381D"/>
    <w:rsid w:val="00C87538"/>
    <w:rsid w:val="00C95743"/>
    <w:rsid w:val="00CA0AB2"/>
    <w:rsid w:val="00CA1090"/>
    <w:rsid w:val="00CA27E9"/>
    <w:rsid w:val="00CA2C3E"/>
    <w:rsid w:val="00CA31B4"/>
    <w:rsid w:val="00CA50A2"/>
    <w:rsid w:val="00CA52DE"/>
    <w:rsid w:val="00CA5944"/>
    <w:rsid w:val="00CA7CF2"/>
    <w:rsid w:val="00CB4249"/>
    <w:rsid w:val="00CC3E74"/>
    <w:rsid w:val="00CC427D"/>
    <w:rsid w:val="00CC6529"/>
    <w:rsid w:val="00CD4599"/>
    <w:rsid w:val="00CD4665"/>
    <w:rsid w:val="00CD7E3F"/>
    <w:rsid w:val="00CE0B7D"/>
    <w:rsid w:val="00CE1393"/>
    <w:rsid w:val="00CE49A8"/>
    <w:rsid w:val="00CE7BEB"/>
    <w:rsid w:val="00CF2DA3"/>
    <w:rsid w:val="00CF3646"/>
    <w:rsid w:val="00CF3F58"/>
    <w:rsid w:val="00D007F3"/>
    <w:rsid w:val="00D030AB"/>
    <w:rsid w:val="00D06008"/>
    <w:rsid w:val="00D070A6"/>
    <w:rsid w:val="00D07E48"/>
    <w:rsid w:val="00D101FA"/>
    <w:rsid w:val="00D114F7"/>
    <w:rsid w:val="00D1205B"/>
    <w:rsid w:val="00D1504B"/>
    <w:rsid w:val="00D15C5A"/>
    <w:rsid w:val="00D17238"/>
    <w:rsid w:val="00D21E25"/>
    <w:rsid w:val="00D22A0C"/>
    <w:rsid w:val="00D241D9"/>
    <w:rsid w:val="00D275D1"/>
    <w:rsid w:val="00D34A8D"/>
    <w:rsid w:val="00D36B9F"/>
    <w:rsid w:val="00D415E9"/>
    <w:rsid w:val="00D42DDE"/>
    <w:rsid w:val="00D4325D"/>
    <w:rsid w:val="00D44674"/>
    <w:rsid w:val="00D521CB"/>
    <w:rsid w:val="00D5468F"/>
    <w:rsid w:val="00D550B4"/>
    <w:rsid w:val="00D602FD"/>
    <w:rsid w:val="00D63580"/>
    <w:rsid w:val="00D64EB4"/>
    <w:rsid w:val="00D70303"/>
    <w:rsid w:val="00D715BB"/>
    <w:rsid w:val="00D71BF9"/>
    <w:rsid w:val="00D72E9B"/>
    <w:rsid w:val="00D75B91"/>
    <w:rsid w:val="00D77576"/>
    <w:rsid w:val="00D90A01"/>
    <w:rsid w:val="00D95717"/>
    <w:rsid w:val="00D96921"/>
    <w:rsid w:val="00D976F5"/>
    <w:rsid w:val="00D97D04"/>
    <w:rsid w:val="00DA0E65"/>
    <w:rsid w:val="00DA0F98"/>
    <w:rsid w:val="00DA13B4"/>
    <w:rsid w:val="00DA20FF"/>
    <w:rsid w:val="00DA3484"/>
    <w:rsid w:val="00DB01D1"/>
    <w:rsid w:val="00DB235A"/>
    <w:rsid w:val="00DB32A6"/>
    <w:rsid w:val="00DB365B"/>
    <w:rsid w:val="00DB4DF0"/>
    <w:rsid w:val="00DC0329"/>
    <w:rsid w:val="00DC62C7"/>
    <w:rsid w:val="00DC6C1D"/>
    <w:rsid w:val="00DD1343"/>
    <w:rsid w:val="00DD2C63"/>
    <w:rsid w:val="00DD32F5"/>
    <w:rsid w:val="00DD5989"/>
    <w:rsid w:val="00DD79A3"/>
    <w:rsid w:val="00DD7AD0"/>
    <w:rsid w:val="00DE096B"/>
    <w:rsid w:val="00DE3EF3"/>
    <w:rsid w:val="00DE4EEE"/>
    <w:rsid w:val="00DF753C"/>
    <w:rsid w:val="00E00065"/>
    <w:rsid w:val="00E00821"/>
    <w:rsid w:val="00E0149B"/>
    <w:rsid w:val="00E032C1"/>
    <w:rsid w:val="00E05587"/>
    <w:rsid w:val="00E05641"/>
    <w:rsid w:val="00E064EA"/>
    <w:rsid w:val="00E10306"/>
    <w:rsid w:val="00E124CC"/>
    <w:rsid w:val="00E148FB"/>
    <w:rsid w:val="00E17E00"/>
    <w:rsid w:val="00E202FC"/>
    <w:rsid w:val="00E27197"/>
    <w:rsid w:val="00E30047"/>
    <w:rsid w:val="00E300AA"/>
    <w:rsid w:val="00E33BFB"/>
    <w:rsid w:val="00E351E3"/>
    <w:rsid w:val="00E35C70"/>
    <w:rsid w:val="00E37971"/>
    <w:rsid w:val="00E405ED"/>
    <w:rsid w:val="00E4589B"/>
    <w:rsid w:val="00E46636"/>
    <w:rsid w:val="00E46E62"/>
    <w:rsid w:val="00E4738D"/>
    <w:rsid w:val="00E50451"/>
    <w:rsid w:val="00E5275A"/>
    <w:rsid w:val="00E528E4"/>
    <w:rsid w:val="00E53654"/>
    <w:rsid w:val="00E53C35"/>
    <w:rsid w:val="00E54950"/>
    <w:rsid w:val="00E55714"/>
    <w:rsid w:val="00E65BF1"/>
    <w:rsid w:val="00E72C18"/>
    <w:rsid w:val="00E75AFB"/>
    <w:rsid w:val="00E75E09"/>
    <w:rsid w:val="00E76948"/>
    <w:rsid w:val="00E80D72"/>
    <w:rsid w:val="00E815C8"/>
    <w:rsid w:val="00E826DC"/>
    <w:rsid w:val="00E82EEA"/>
    <w:rsid w:val="00E87666"/>
    <w:rsid w:val="00E917B8"/>
    <w:rsid w:val="00E931D9"/>
    <w:rsid w:val="00E94DF6"/>
    <w:rsid w:val="00E95A9C"/>
    <w:rsid w:val="00E97224"/>
    <w:rsid w:val="00EA2C5D"/>
    <w:rsid w:val="00EA2D9E"/>
    <w:rsid w:val="00EA476A"/>
    <w:rsid w:val="00EA4819"/>
    <w:rsid w:val="00EA48D1"/>
    <w:rsid w:val="00EB048F"/>
    <w:rsid w:val="00EB5ED2"/>
    <w:rsid w:val="00EC124E"/>
    <w:rsid w:val="00EC1A88"/>
    <w:rsid w:val="00EC3A75"/>
    <w:rsid w:val="00EC4C6C"/>
    <w:rsid w:val="00EC5908"/>
    <w:rsid w:val="00EC5D38"/>
    <w:rsid w:val="00ED30A3"/>
    <w:rsid w:val="00EE0E81"/>
    <w:rsid w:val="00EE3889"/>
    <w:rsid w:val="00EE5783"/>
    <w:rsid w:val="00EE590D"/>
    <w:rsid w:val="00EE7803"/>
    <w:rsid w:val="00EF45FB"/>
    <w:rsid w:val="00F07F0D"/>
    <w:rsid w:val="00F11019"/>
    <w:rsid w:val="00F11D7F"/>
    <w:rsid w:val="00F15384"/>
    <w:rsid w:val="00F15DDE"/>
    <w:rsid w:val="00F252C7"/>
    <w:rsid w:val="00F25A67"/>
    <w:rsid w:val="00F3031F"/>
    <w:rsid w:val="00F309F3"/>
    <w:rsid w:val="00F35585"/>
    <w:rsid w:val="00F36B31"/>
    <w:rsid w:val="00F37512"/>
    <w:rsid w:val="00F434D3"/>
    <w:rsid w:val="00F46AAE"/>
    <w:rsid w:val="00F46FE7"/>
    <w:rsid w:val="00F50B37"/>
    <w:rsid w:val="00F511CB"/>
    <w:rsid w:val="00F51717"/>
    <w:rsid w:val="00F557D3"/>
    <w:rsid w:val="00F56F44"/>
    <w:rsid w:val="00F62E90"/>
    <w:rsid w:val="00F6680C"/>
    <w:rsid w:val="00F715B1"/>
    <w:rsid w:val="00F726C1"/>
    <w:rsid w:val="00F83101"/>
    <w:rsid w:val="00F84B57"/>
    <w:rsid w:val="00F85E0A"/>
    <w:rsid w:val="00F870C2"/>
    <w:rsid w:val="00F91A09"/>
    <w:rsid w:val="00F92879"/>
    <w:rsid w:val="00F93007"/>
    <w:rsid w:val="00F93EB2"/>
    <w:rsid w:val="00F94508"/>
    <w:rsid w:val="00FA307C"/>
    <w:rsid w:val="00FA4B7B"/>
    <w:rsid w:val="00FA4E7F"/>
    <w:rsid w:val="00FA4F75"/>
    <w:rsid w:val="00FB29AB"/>
    <w:rsid w:val="00FC14F7"/>
    <w:rsid w:val="00FC25DD"/>
    <w:rsid w:val="00FC4E50"/>
    <w:rsid w:val="00FC6CC7"/>
    <w:rsid w:val="00FC7F88"/>
    <w:rsid w:val="00FD21B1"/>
    <w:rsid w:val="00FD39CD"/>
    <w:rsid w:val="00FD5992"/>
    <w:rsid w:val="00FD5DD6"/>
    <w:rsid w:val="00FE0063"/>
    <w:rsid w:val="00FE018C"/>
    <w:rsid w:val="00FE13FB"/>
    <w:rsid w:val="00FE2732"/>
    <w:rsid w:val="00FE322D"/>
    <w:rsid w:val="00FE7D34"/>
    <w:rsid w:val="00FF1368"/>
    <w:rsid w:val="00FF1585"/>
    <w:rsid w:val="00FF2646"/>
    <w:rsid w:val="00FF2C5B"/>
    <w:rsid w:val="00FF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C812A"/>
  <w15:chartTrackingRefBased/>
  <w15:docId w15:val="{2DD83115-B7F4-4F57-9E51-E0C0620E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62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051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719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027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6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26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E62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261"/>
    <w:pPr>
      <w:outlineLvl w:val="9"/>
    </w:pPr>
    <w:rPr>
      <w:lang w:eastAsia="pl-PL"/>
    </w:rPr>
  </w:style>
  <w:style w:type="paragraph" w:customStyle="1" w:styleId="Default">
    <w:name w:val="Default"/>
    <w:rsid w:val="003633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07D7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4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D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4D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D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DF1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7051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051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aliases w:val=" Znak,Znak"/>
    <w:basedOn w:val="Normalny"/>
    <w:link w:val="TekstprzypisudolnegoZnak"/>
    <w:uiPriority w:val="99"/>
    <w:unhideWhenUsed/>
    <w:rsid w:val="00D42DDE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 Znak,Znak Znak"/>
    <w:basedOn w:val="Domylnaczcionkaakapitu"/>
    <w:link w:val="Tekstprzypisudolnego"/>
    <w:uiPriority w:val="99"/>
    <w:rsid w:val="00D42DDE"/>
    <w:rPr>
      <w:rFonts w:ascii="Arial" w:eastAsia="Arial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42DDE"/>
    <w:rPr>
      <w:vertAlign w:val="superscript"/>
    </w:rPr>
  </w:style>
  <w:style w:type="character" w:customStyle="1" w:styleId="normaltextrun">
    <w:name w:val="normaltextrun"/>
    <w:basedOn w:val="Domylnaczcionkaakapitu"/>
    <w:rsid w:val="00D42DDE"/>
  </w:style>
  <w:style w:type="character" w:customStyle="1" w:styleId="contextualspellingandgrammarerror">
    <w:name w:val="contextualspellingandgrammarerror"/>
    <w:basedOn w:val="Domylnaczcionkaakapitu"/>
    <w:rsid w:val="00D42DDE"/>
  </w:style>
  <w:style w:type="character" w:customStyle="1" w:styleId="AkapitzlistZnak">
    <w:name w:val="Akapit z listą Znak"/>
    <w:link w:val="Akapitzlist"/>
    <w:uiPriority w:val="34"/>
    <w:rsid w:val="00465A90"/>
  </w:style>
  <w:style w:type="character" w:customStyle="1" w:styleId="Nagwek4Znak">
    <w:name w:val="Nagłówek 4 Znak"/>
    <w:basedOn w:val="Domylnaczcionkaakapitu"/>
    <w:link w:val="Nagwek4"/>
    <w:uiPriority w:val="9"/>
    <w:rsid w:val="0087191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1">
    <w:name w:val="toc 1"/>
    <w:basedOn w:val="Normalny"/>
    <w:next w:val="Normalny"/>
    <w:autoRedefine/>
    <w:uiPriority w:val="39"/>
    <w:unhideWhenUsed/>
    <w:rsid w:val="0087191E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87191E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87191E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87191E"/>
    <w:rPr>
      <w:color w:val="0563C1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27B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RAPORT">
    <w:name w:val="RAPORT"/>
    <w:rsid w:val="004379F0"/>
    <w:pPr>
      <w:spacing w:before="120" w:after="0" w:line="276" w:lineRule="auto"/>
    </w:pPr>
    <w:rPr>
      <w:rFonts w:eastAsia="Arial" w:cs="Arial"/>
      <w:color w:val="000000" w:themeColor="text1"/>
      <w:lang w:eastAsia="pl-PL"/>
    </w:rPr>
  </w:style>
  <w:style w:type="table" w:styleId="Tabela-Siatka">
    <w:name w:val="Table Grid"/>
    <w:basedOn w:val="Standardowy"/>
    <w:uiPriority w:val="39"/>
    <w:rsid w:val="00342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3">
    <w:name w:val="A3"/>
    <w:uiPriority w:val="99"/>
    <w:rsid w:val="006D5E67"/>
    <w:rPr>
      <w:rFonts w:cs="Poppins"/>
      <w:color w:val="000000"/>
      <w:sz w:val="20"/>
      <w:szCs w:val="20"/>
    </w:rPr>
  </w:style>
  <w:style w:type="character" w:customStyle="1" w:styleId="A21">
    <w:name w:val="A21"/>
    <w:uiPriority w:val="99"/>
    <w:rsid w:val="000A06D4"/>
    <w:rPr>
      <w:rFonts w:cs="Poppins"/>
      <w:color w:val="000000"/>
      <w:sz w:val="10"/>
      <w:szCs w:val="10"/>
    </w:rPr>
  </w:style>
  <w:style w:type="paragraph" w:styleId="Bezodstpw">
    <w:name w:val="No Spacing"/>
    <w:uiPriority w:val="1"/>
    <w:qFormat/>
    <w:rsid w:val="00DD598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D7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A92"/>
  </w:style>
  <w:style w:type="paragraph" w:styleId="Stopka">
    <w:name w:val="footer"/>
    <w:basedOn w:val="Normalny"/>
    <w:link w:val="StopkaZnak"/>
    <w:uiPriority w:val="99"/>
    <w:unhideWhenUsed/>
    <w:rsid w:val="004D7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E775C5D-D00E-4443-A425-1596343C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2257</TotalTime>
  <Pages>40</Pages>
  <Words>11764</Words>
  <Characters>70588</Characters>
  <Application>Microsoft Office Word</Application>
  <DocSecurity>0</DocSecurity>
  <Lines>588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 Marcin Dziółko</dc:creator>
  <cp:keywords/>
  <dc:description/>
  <cp:lastModifiedBy>marcin dziółko</cp:lastModifiedBy>
  <cp:revision>211</cp:revision>
  <dcterms:created xsi:type="dcterms:W3CDTF">2021-04-20T07:57:00Z</dcterms:created>
  <dcterms:modified xsi:type="dcterms:W3CDTF">2021-05-07T07:51:00Z</dcterms:modified>
</cp:coreProperties>
</file>