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4ACC" w14:textId="56620CA5" w:rsidR="009D0976" w:rsidRPr="009C151E" w:rsidRDefault="009D0976" w:rsidP="005B0359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Cs/>
        </w:rPr>
      </w:pPr>
      <w:r w:rsidRPr="009C151E">
        <w:rPr>
          <w:rFonts w:ascii="Arial" w:hAnsi="Arial" w:cs="Arial"/>
          <w:bCs/>
        </w:rPr>
        <w:t xml:space="preserve">Załącznik nr </w:t>
      </w:r>
      <w:r w:rsidR="008B2A68">
        <w:rPr>
          <w:rFonts w:ascii="Arial" w:hAnsi="Arial" w:cs="Arial"/>
          <w:bCs/>
        </w:rPr>
        <w:t>9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0463AB21" w14:textId="04B68117" w:rsidR="00D87517" w:rsidRPr="005B0359" w:rsidRDefault="009C151E" w:rsidP="005B0359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="005B0359" w:rsidRPr="005B0359">
        <w:rPr>
          <w:b/>
          <w:bCs/>
          <w:sz w:val="24"/>
          <w:szCs w:val="24"/>
        </w:rPr>
        <w:br/>
      </w:r>
      <w:bookmarkStart w:id="0" w:name="_Hlk158116728"/>
      <w:bookmarkStart w:id="1" w:name="_Hlk158115456"/>
      <w:r w:rsidR="00D9073F" w:rsidRPr="00D9073F">
        <w:rPr>
          <w:b/>
          <w:bCs/>
          <w:sz w:val="24"/>
          <w:szCs w:val="24"/>
          <w:lang w:bidi="pl-PL"/>
        </w:rPr>
        <w:t>„</w:t>
      </w:r>
      <w:bookmarkStart w:id="2" w:name="_Hlk196311474"/>
      <w:r w:rsidR="00D9073F" w:rsidRPr="00D9073F">
        <w:rPr>
          <w:b/>
          <w:bCs/>
          <w:sz w:val="24"/>
          <w:szCs w:val="24"/>
          <w:lang w:bidi="pl-PL"/>
        </w:rPr>
        <w:t>Przebudowa ul. Akacjowej w miejscowości Gajewo, Gmina Giżycko</w:t>
      </w:r>
      <w:bookmarkEnd w:id="2"/>
      <w:r w:rsidR="00D9073F" w:rsidRPr="00D9073F">
        <w:rPr>
          <w:b/>
          <w:bCs/>
          <w:sz w:val="24"/>
          <w:szCs w:val="24"/>
          <w:lang w:bidi="pl-PL"/>
        </w:rPr>
        <w:t>”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826"/>
        <w:gridCol w:w="1134"/>
        <w:gridCol w:w="3119"/>
        <w:gridCol w:w="3118"/>
        <w:gridCol w:w="3165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5E328734" w:rsidR="005C54D6" w:rsidRPr="00FC2E2F" w:rsidRDefault="009A4B59" w:rsidP="008F3BD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30540A1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11B0CEA6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9C5B83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przygotowawcze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46F47E9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49C1E3B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ziemne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2CAA0B61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35466D03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Kanalizacja deszczowa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7E82C479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969F4" w14:textId="12834083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27D7E" w14:textId="5E575ECC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55266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6BDD6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DB015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8DA7D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0E197B66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A61C6" w14:textId="504EA4E0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5E038" w14:textId="08C2CFF6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Nawierzchnie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77E6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97995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114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5F44A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79AF3268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54993" w14:textId="7418038F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7575" w14:textId="3433293E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wykończeniowe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AAFF1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C915C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143F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9813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3979ACEE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C4F6C" w14:textId="584D6B26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FCA75" w14:textId="19ACD56F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Urządzenia bezpieczeństwa ruchu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6DDBF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5A9CD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FE6E8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A1D0E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127D3EDA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12E63" w14:textId="2D1487B8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D4A62" w14:textId="1ABD164F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Elementy ulic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B50D7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92DA3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7E7C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944B2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5E0BDFB2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054AC" w14:textId="07A75B70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4F2F" w14:textId="30B4586B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(rury osłonowe, tablica informacyjna ze stelażem)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38BEE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BD260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6718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9E2BA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5B0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98D3" w14:textId="77777777" w:rsidR="00B40D93" w:rsidRDefault="00B40D93">
      <w:pPr>
        <w:spacing w:after="0" w:line="240" w:lineRule="auto"/>
      </w:pPr>
      <w:r>
        <w:separator/>
      </w:r>
    </w:p>
  </w:endnote>
  <w:endnote w:type="continuationSeparator" w:id="0">
    <w:p w14:paraId="6330DF9F" w14:textId="77777777" w:rsidR="00B40D93" w:rsidRDefault="00B4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6C84" w14:textId="77777777" w:rsidR="00B40D93" w:rsidRDefault="00B40D93">
      <w:pPr>
        <w:spacing w:after="0" w:line="240" w:lineRule="auto"/>
      </w:pPr>
      <w:r>
        <w:separator/>
      </w:r>
    </w:p>
  </w:footnote>
  <w:footnote w:type="continuationSeparator" w:id="0">
    <w:p w14:paraId="0D706162" w14:textId="77777777" w:rsidR="00B40D93" w:rsidRDefault="00B4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51695"/>
    <w:rsid w:val="00057760"/>
    <w:rsid w:val="00097CC4"/>
    <w:rsid w:val="00113281"/>
    <w:rsid w:val="00113974"/>
    <w:rsid w:val="001436B2"/>
    <w:rsid w:val="001D048E"/>
    <w:rsid w:val="002002EA"/>
    <w:rsid w:val="00225BD0"/>
    <w:rsid w:val="0026235C"/>
    <w:rsid w:val="0028113A"/>
    <w:rsid w:val="002A3E04"/>
    <w:rsid w:val="003258BC"/>
    <w:rsid w:val="00361D94"/>
    <w:rsid w:val="00363F21"/>
    <w:rsid w:val="00363FA3"/>
    <w:rsid w:val="00476CBD"/>
    <w:rsid w:val="004A0A10"/>
    <w:rsid w:val="004C0EA3"/>
    <w:rsid w:val="0053713D"/>
    <w:rsid w:val="00550B4A"/>
    <w:rsid w:val="00550BFA"/>
    <w:rsid w:val="00554AEA"/>
    <w:rsid w:val="005834BD"/>
    <w:rsid w:val="00590E85"/>
    <w:rsid w:val="00595D8C"/>
    <w:rsid w:val="005B0359"/>
    <w:rsid w:val="005C54D6"/>
    <w:rsid w:val="005D2152"/>
    <w:rsid w:val="00603F89"/>
    <w:rsid w:val="00611CD3"/>
    <w:rsid w:val="00627324"/>
    <w:rsid w:val="00683C79"/>
    <w:rsid w:val="00690FEC"/>
    <w:rsid w:val="006A06DA"/>
    <w:rsid w:val="0074459E"/>
    <w:rsid w:val="00753382"/>
    <w:rsid w:val="007B1EE2"/>
    <w:rsid w:val="007D2355"/>
    <w:rsid w:val="007E37B5"/>
    <w:rsid w:val="007F4AFE"/>
    <w:rsid w:val="00816BFA"/>
    <w:rsid w:val="00895096"/>
    <w:rsid w:val="008957D0"/>
    <w:rsid w:val="00895DF7"/>
    <w:rsid w:val="008B2A68"/>
    <w:rsid w:val="008B2B4F"/>
    <w:rsid w:val="008D7BFE"/>
    <w:rsid w:val="008E7181"/>
    <w:rsid w:val="008F3BD2"/>
    <w:rsid w:val="009007F7"/>
    <w:rsid w:val="00915E83"/>
    <w:rsid w:val="009A4B59"/>
    <w:rsid w:val="009B6609"/>
    <w:rsid w:val="009C151E"/>
    <w:rsid w:val="009D0976"/>
    <w:rsid w:val="00A26A6E"/>
    <w:rsid w:val="00A87FAD"/>
    <w:rsid w:val="00A91504"/>
    <w:rsid w:val="00B10201"/>
    <w:rsid w:val="00B179B9"/>
    <w:rsid w:val="00B20E14"/>
    <w:rsid w:val="00B25227"/>
    <w:rsid w:val="00B40D93"/>
    <w:rsid w:val="00B947B1"/>
    <w:rsid w:val="00C30F66"/>
    <w:rsid w:val="00C33DD7"/>
    <w:rsid w:val="00CA1058"/>
    <w:rsid w:val="00CB1FF7"/>
    <w:rsid w:val="00CD5953"/>
    <w:rsid w:val="00CD79E1"/>
    <w:rsid w:val="00CF1C47"/>
    <w:rsid w:val="00D46B12"/>
    <w:rsid w:val="00D74053"/>
    <w:rsid w:val="00D84C9E"/>
    <w:rsid w:val="00D87517"/>
    <w:rsid w:val="00D878E7"/>
    <w:rsid w:val="00D9073F"/>
    <w:rsid w:val="00E02AA3"/>
    <w:rsid w:val="00E1244B"/>
    <w:rsid w:val="00EC2BB3"/>
    <w:rsid w:val="00EC79A3"/>
    <w:rsid w:val="00ED1EE1"/>
    <w:rsid w:val="00EE44EA"/>
    <w:rsid w:val="00F6719C"/>
    <w:rsid w:val="00FA3562"/>
    <w:rsid w:val="00FC2E2F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Giedrojć</cp:lastModifiedBy>
  <cp:revision>59</cp:revision>
  <cp:lastPrinted>2021-07-27T09:48:00Z</cp:lastPrinted>
  <dcterms:created xsi:type="dcterms:W3CDTF">2020-12-16T10:31:00Z</dcterms:created>
  <dcterms:modified xsi:type="dcterms:W3CDTF">2025-04-24T10:18:00Z</dcterms:modified>
</cp:coreProperties>
</file>