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9659" w14:textId="77777777" w:rsidR="00C75EF1" w:rsidRPr="00D03754" w:rsidRDefault="00C75EF1" w:rsidP="000A710A">
      <w:pPr>
        <w:pStyle w:val="Tematkomentarza"/>
        <w:tabs>
          <w:tab w:val="left" w:pos="6237"/>
        </w:tabs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43776318"/>
      <w:r w:rsidRPr="00D03754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671ECB04" w14:textId="2260E450" w:rsidR="00C75EF1" w:rsidRPr="00D03754" w:rsidRDefault="00C75EF1" w:rsidP="007D72AF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D03754">
        <w:rPr>
          <w:rFonts w:asciiTheme="minorHAnsi" w:hAnsiTheme="minorHAnsi" w:cstheme="minorHAnsi"/>
          <w:b w:val="0"/>
          <w:bCs w:val="0"/>
          <w:sz w:val="24"/>
          <w:szCs w:val="24"/>
        </w:rPr>
        <w:t>DO.WAL.261.ZP.13.23.EJ</w:t>
      </w:r>
      <w:r w:rsidR="00250085" w:rsidRPr="00D03754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="00D90C6B" w:rsidRPr="00D03754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Pr="00D03754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Pr="00D03754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D03754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44106B">
        <w:rPr>
          <w:rFonts w:ascii="Calibri" w:hAnsi="Calibri" w:cs="Calibri"/>
          <w:b w:val="0"/>
          <w:sz w:val="24"/>
          <w:szCs w:val="24"/>
        </w:rPr>
        <w:t>1</w:t>
      </w:r>
      <w:r w:rsidR="0044106B">
        <w:rPr>
          <w:rFonts w:ascii="Calibri" w:hAnsi="Calibri" w:cs="Calibri"/>
          <w:b w:val="0"/>
          <w:sz w:val="24"/>
          <w:szCs w:val="24"/>
        </w:rPr>
        <w:t>4</w:t>
      </w:r>
      <w:r w:rsidR="00DB7466" w:rsidRPr="00D03754">
        <w:rPr>
          <w:rFonts w:ascii="Calibri" w:hAnsi="Calibri" w:cs="Calibri"/>
          <w:b w:val="0"/>
          <w:sz w:val="24"/>
          <w:szCs w:val="24"/>
        </w:rPr>
        <w:t>.</w:t>
      </w:r>
      <w:r w:rsidR="00E94FCE" w:rsidRPr="00D03754">
        <w:rPr>
          <w:rFonts w:ascii="Calibri" w:hAnsi="Calibri" w:cs="Calibri"/>
          <w:b w:val="0"/>
          <w:sz w:val="24"/>
          <w:szCs w:val="24"/>
        </w:rPr>
        <w:t>09.</w:t>
      </w:r>
      <w:r w:rsidRPr="00D03754">
        <w:rPr>
          <w:rFonts w:ascii="Calibri" w:hAnsi="Calibri" w:cs="Calibri"/>
          <w:b w:val="0"/>
          <w:sz w:val="24"/>
          <w:szCs w:val="24"/>
        </w:rPr>
        <w:t>2023 r.</w:t>
      </w:r>
    </w:p>
    <w:p w14:paraId="235F4DDE" w14:textId="77777777" w:rsidR="00C75EF1" w:rsidRPr="00D03754" w:rsidRDefault="00C75EF1" w:rsidP="000A710A">
      <w:pPr>
        <w:pStyle w:val="Tekstkomentarza"/>
        <w:rPr>
          <w:sz w:val="24"/>
          <w:szCs w:val="24"/>
          <w:lang w:eastAsia="pl-PL"/>
        </w:rPr>
      </w:pPr>
    </w:p>
    <w:p w14:paraId="1A3B0954" w14:textId="77777777" w:rsidR="00C75EF1" w:rsidRPr="00D03754" w:rsidRDefault="00C75EF1" w:rsidP="000A710A">
      <w:pPr>
        <w:ind w:left="5434" w:firstLine="95"/>
        <w:rPr>
          <w:rFonts w:cs="Calibri"/>
          <w:b/>
          <w:noProof/>
          <w:sz w:val="24"/>
          <w:szCs w:val="24"/>
        </w:rPr>
      </w:pPr>
      <w:r w:rsidRPr="00D03754">
        <w:rPr>
          <w:rFonts w:cs="Calibri"/>
          <w:b/>
          <w:noProof/>
          <w:sz w:val="24"/>
          <w:szCs w:val="24"/>
        </w:rPr>
        <w:t>Wszyscy Wykonawcy</w:t>
      </w:r>
    </w:p>
    <w:bookmarkEnd w:id="0"/>
    <w:p w14:paraId="65E1A086" w14:textId="77777777" w:rsidR="00C75EF1" w:rsidRPr="00D03754" w:rsidRDefault="00C75EF1" w:rsidP="000A710A">
      <w:pPr>
        <w:spacing w:before="240"/>
        <w:ind w:left="851" w:hanging="851"/>
        <w:rPr>
          <w:rFonts w:cs="Calibri"/>
          <w:bCs/>
          <w:noProof/>
          <w:sz w:val="24"/>
          <w:szCs w:val="24"/>
        </w:rPr>
      </w:pPr>
      <w:r w:rsidRPr="00D03754">
        <w:rPr>
          <w:rFonts w:cs="Calibri"/>
          <w:bCs/>
          <w:noProof/>
          <w:sz w:val="24"/>
          <w:szCs w:val="24"/>
        </w:rPr>
        <w:t>dotyczy: postępowania na usługi „Asysty technicznej i konserwacji, modyfikacji i rozwoju systemu e-PFRON2” – numer sprawy ZP/13/23.</w:t>
      </w:r>
    </w:p>
    <w:p w14:paraId="1BD819B0" w14:textId="4512C18A" w:rsidR="00C75EF1" w:rsidRPr="00D03754" w:rsidRDefault="00C75EF1" w:rsidP="000A710A">
      <w:pPr>
        <w:spacing w:before="360" w:after="0"/>
        <w:rPr>
          <w:rFonts w:cs="Calibri"/>
          <w:sz w:val="24"/>
          <w:szCs w:val="24"/>
        </w:rPr>
      </w:pPr>
      <w:r w:rsidRPr="00D03754">
        <w:rPr>
          <w:rFonts w:cs="Calibri"/>
          <w:sz w:val="24"/>
          <w:szCs w:val="24"/>
        </w:rPr>
        <w:t xml:space="preserve">Uprzejmie informujemy, że do Zamawiającego </w:t>
      </w:r>
      <w:r w:rsidR="000A710A" w:rsidRPr="00D03754">
        <w:rPr>
          <w:rFonts w:cs="Calibri"/>
          <w:sz w:val="24"/>
          <w:szCs w:val="24"/>
        </w:rPr>
        <w:t xml:space="preserve">wpłynęły </w:t>
      </w:r>
      <w:r w:rsidRPr="00D03754">
        <w:rPr>
          <w:rFonts w:cs="Calibri"/>
          <w:sz w:val="24"/>
          <w:szCs w:val="24"/>
        </w:rPr>
        <w:t>wnios</w:t>
      </w:r>
      <w:r w:rsidR="000A710A" w:rsidRPr="00D03754">
        <w:rPr>
          <w:rFonts w:cs="Calibri"/>
          <w:sz w:val="24"/>
          <w:szCs w:val="24"/>
        </w:rPr>
        <w:t>ki</w:t>
      </w:r>
      <w:r w:rsidRPr="00D03754">
        <w:rPr>
          <w:rFonts w:cs="Calibri"/>
          <w:sz w:val="24"/>
          <w:szCs w:val="24"/>
        </w:rPr>
        <w:t xml:space="preserve"> o wyjaśnienie treści Specyfikacji Warunków Zamówienia</w:t>
      </w:r>
      <w:r w:rsidR="000D7AD2" w:rsidRPr="00D03754">
        <w:rPr>
          <w:rFonts w:cs="Calibri"/>
          <w:sz w:val="24"/>
          <w:szCs w:val="24"/>
        </w:rPr>
        <w:t xml:space="preserve">, zwanej dalej „SWZ” </w:t>
      </w:r>
      <w:r w:rsidRPr="00D03754">
        <w:rPr>
          <w:rFonts w:cs="Calibri"/>
          <w:sz w:val="24"/>
          <w:szCs w:val="24"/>
        </w:rPr>
        <w:t>w postępowaniu prowadzonym w</w:t>
      </w:r>
      <w:r w:rsidR="000D7AD2" w:rsidRPr="00D03754">
        <w:rPr>
          <w:rFonts w:cs="Calibri"/>
          <w:sz w:val="24"/>
          <w:szCs w:val="24"/>
        </w:rPr>
        <w:t> </w:t>
      </w:r>
      <w:r w:rsidRPr="00D03754">
        <w:rPr>
          <w:rFonts w:cs="Calibri"/>
          <w:sz w:val="24"/>
          <w:szCs w:val="24"/>
        </w:rPr>
        <w:t xml:space="preserve">trybie przetargu nieograniczonego na usługi „Asysty technicznej </w:t>
      </w:r>
      <w:r w:rsidR="000A710A" w:rsidRPr="00D03754">
        <w:rPr>
          <w:rFonts w:cs="Calibri"/>
          <w:sz w:val="24"/>
          <w:szCs w:val="24"/>
        </w:rPr>
        <w:t>i </w:t>
      </w:r>
      <w:r w:rsidRPr="00D03754">
        <w:rPr>
          <w:rFonts w:cs="Calibri"/>
          <w:sz w:val="24"/>
          <w:szCs w:val="24"/>
        </w:rPr>
        <w:t>konserwacji, modyfikacji i rozwoju systemu e-PFRON2”.</w:t>
      </w:r>
      <w:r w:rsidR="008E1466" w:rsidRPr="00D03754">
        <w:rPr>
          <w:rFonts w:cs="Calibri"/>
          <w:sz w:val="24"/>
          <w:szCs w:val="24"/>
        </w:rPr>
        <w:t xml:space="preserve"> </w:t>
      </w:r>
    </w:p>
    <w:p w14:paraId="4C5E22B8" w14:textId="77777777" w:rsidR="00C75EF1" w:rsidRPr="00D03754" w:rsidRDefault="00C75EF1" w:rsidP="007D72AF">
      <w:pPr>
        <w:rPr>
          <w:rFonts w:cs="Calibri"/>
          <w:bCs/>
          <w:iCs/>
          <w:sz w:val="24"/>
          <w:szCs w:val="24"/>
        </w:rPr>
      </w:pPr>
      <w:r w:rsidRPr="00D03754">
        <w:rPr>
          <w:rFonts w:cs="Calibri"/>
          <w:bCs/>
          <w:iCs/>
          <w:sz w:val="24"/>
          <w:szCs w:val="24"/>
        </w:rPr>
        <w:t>Poniżej Zamawiający zamieszcza wyjaśnienia.</w:t>
      </w:r>
    </w:p>
    <w:p w14:paraId="5266C602" w14:textId="77777777" w:rsidR="00C75EF1" w:rsidRPr="00D03754" w:rsidRDefault="00C75EF1" w:rsidP="000A710A">
      <w:pPr>
        <w:spacing w:before="240" w:after="0"/>
        <w:rPr>
          <w:rFonts w:cs="Calibri"/>
          <w:b/>
          <w:iCs/>
          <w:sz w:val="24"/>
          <w:szCs w:val="24"/>
        </w:rPr>
      </w:pPr>
      <w:bookmarkStart w:id="1" w:name="_Hlk123545184"/>
      <w:r w:rsidRPr="00D03754">
        <w:rPr>
          <w:rFonts w:cs="Calibri"/>
          <w:b/>
          <w:iCs/>
          <w:sz w:val="24"/>
          <w:szCs w:val="24"/>
        </w:rPr>
        <w:t xml:space="preserve">Pytanie 1 </w:t>
      </w:r>
    </w:p>
    <w:bookmarkEnd w:id="1"/>
    <w:p w14:paraId="595CAA49" w14:textId="717AC797" w:rsidR="00250085" w:rsidRPr="00D03754" w:rsidRDefault="00250085" w:rsidP="00250085">
      <w:pPr>
        <w:spacing w:after="0"/>
        <w:rPr>
          <w:sz w:val="24"/>
          <w:szCs w:val="24"/>
        </w:rPr>
      </w:pPr>
      <w:r w:rsidRPr="00D03754">
        <w:rPr>
          <w:sz w:val="24"/>
          <w:szCs w:val="24"/>
        </w:rPr>
        <w:t>Zwracamy się z prośbą o udostępnienie informacji: 1). o liczbie i rodzajach błędów</w:t>
      </w:r>
    </w:p>
    <w:p w14:paraId="15F60332" w14:textId="333CC522" w:rsidR="009B2739" w:rsidRPr="00D03754" w:rsidRDefault="00250085" w:rsidP="00250085">
      <w:pPr>
        <w:spacing w:after="0"/>
        <w:rPr>
          <w:sz w:val="24"/>
          <w:szCs w:val="24"/>
        </w:rPr>
      </w:pPr>
      <w:r w:rsidRPr="00D03754">
        <w:rPr>
          <w:sz w:val="24"/>
          <w:szCs w:val="24"/>
        </w:rPr>
        <w:t>jakie wystąpiły w ostatnim roku z podziałem na miesiące 2). o liczbie awarii jakie wystąpiły w</w:t>
      </w:r>
      <w:r w:rsidR="004F3939" w:rsidRPr="00D03754">
        <w:rPr>
          <w:sz w:val="24"/>
          <w:szCs w:val="24"/>
        </w:rPr>
        <w:t> </w:t>
      </w:r>
      <w:r w:rsidRPr="00D03754">
        <w:rPr>
          <w:sz w:val="24"/>
          <w:szCs w:val="24"/>
        </w:rPr>
        <w:t>ostatnim roku z podziałem na miesiące.</w:t>
      </w:r>
    </w:p>
    <w:p w14:paraId="19E55A40" w14:textId="7A6570F5" w:rsidR="00C75EF1" w:rsidRPr="00D03754" w:rsidRDefault="00C75EF1" w:rsidP="000A710A">
      <w:pPr>
        <w:spacing w:after="5"/>
        <w:rPr>
          <w:b/>
          <w:bCs/>
          <w:sz w:val="24"/>
          <w:szCs w:val="24"/>
        </w:rPr>
      </w:pPr>
      <w:bookmarkStart w:id="2" w:name="_Hlk123544438"/>
      <w:r w:rsidRPr="00D03754">
        <w:rPr>
          <w:b/>
          <w:bCs/>
          <w:sz w:val="24"/>
          <w:szCs w:val="24"/>
        </w:rPr>
        <w:t>Odpowiedź:</w:t>
      </w:r>
    </w:p>
    <w:p w14:paraId="397531B8" w14:textId="21EEA19C" w:rsidR="00BA53FF" w:rsidRPr="00D03754" w:rsidRDefault="00BA53FF" w:rsidP="000A710A">
      <w:pPr>
        <w:spacing w:after="5"/>
        <w:rPr>
          <w:sz w:val="24"/>
          <w:szCs w:val="24"/>
        </w:rPr>
      </w:pPr>
      <w:bookmarkStart w:id="3" w:name="_Hlk144733321"/>
      <w:r w:rsidRPr="00D03754">
        <w:rPr>
          <w:sz w:val="24"/>
          <w:szCs w:val="24"/>
        </w:rPr>
        <w:t xml:space="preserve">Zamawiający </w:t>
      </w:r>
      <w:r w:rsidR="004F3939" w:rsidRPr="00D03754">
        <w:rPr>
          <w:sz w:val="24"/>
          <w:szCs w:val="24"/>
        </w:rPr>
        <w:t xml:space="preserve">poniżej podaje informacje o liczbie i rodzaju </w:t>
      </w:r>
      <w:r w:rsidR="007B780B" w:rsidRPr="00D03754">
        <w:rPr>
          <w:sz w:val="24"/>
          <w:szCs w:val="24"/>
        </w:rPr>
        <w:t>Wad w Systemie e-PFRON2</w:t>
      </w:r>
      <w:r w:rsidR="004F3939" w:rsidRPr="00D03754">
        <w:rPr>
          <w:sz w:val="24"/>
          <w:szCs w:val="24"/>
        </w:rPr>
        <w:t xml:space="preserve"> jakie wystąpiły w ostatnim roku z podziałem na miesiące</w:t>
      </w:r>
      <w:r w:rsidRPr="00D03754">
        <w:rPr>
          <w:sz w:val="24"/>
          <w:szCs w:val="24"/>
        </w:rPr>
        <w:t xml:space="preserve">: </w:t>
      </w:r>
    </w:p>
    <w:p w14:paraId="0D7B2748" w14:textId="014A15F8" w:rsidR="00BA53FF" w:rsidRPr="00D03754" w:rsidRDefault="00BA53FF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wrze</w:t>
      </w:r>
      <w:r w:rsidR="004F3939" w:rsidRPr="00D03754">
        <w:rPr>
          <w:sz w:val="24"/>
          <w:szCs w:val="24"/>
        </w:rPr>
        <w:t>sień</w:t>
      </w:r>
      <w:r w:rsidRPr="00D03754">
        <w:rPr>
          <w:sz w:val="24"/>
          <w:szCs w:val="24"/>
        </w:rPr>
        <w:t xml:space="preserve"> 2022 r. – zero Usterek, cztery Błędy, jedna Awaria;</w:t>
      </w:r>
    </w:p>
    <w:p w14:paraId="53747E4E" w14:textId="3748A515" w:rsidR="00BA53FF" w:rsidRPr="00D03754" w:rsidRDefault="00BA53FF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październi</w:t>
      </w:r>
      <w:r w:rsidR="004F3939" w:rsidRPr="00D03754">
        <w:rPr>
          <w:sz w:val="24"/>
          <w:szCs w:val="24"/>
        </w:rPr>
        <w:t>k</w:t>
      </w:r>
      <w:r w:rsidRPr="00D03754">
        <w:rPr>
          <w:sz w:val="24"/>
          <w:szCs w:val="24"/>
        </w:rPr>
        <w:t xml:space="preserve"> 2022 r. – </w:t>
      </w:r>
      <w:bookmarkStart w:id="4" w:name="_Hlk145488075"/>
      <w:r w:rsidRPr="00D03754">
        <w:rPr>
          <w:sz w:val="24"/>
          <w:szCs w:val="24"/>
        </w:rPr>
        <w:t>zero Usterek, sześć Błędów, zero Awarii;</w:t>
      </w:r>
      <w:bookmarkEnd w:id="4"/>
    </w:p>
    <w:p w14:paraId="26E4C069" w14:textId="14F184E8" w:rsidR="00BA53FF" w:rsidRPr="00D03754" w:rsidRDefault="00BA53FF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listopad</w:t>
      </w:r>
      <w:r w:rsidR="004F3939" w:rsidRPr="00D03754">
        <w:rPr>
          <w:sz w:val="24"/>
          <w:szCs w:val="24"/>
        </w:rPr>
        <w:t xml:space="preserve"> 2022 r. – zero Usterek, cztery Błędy, zero Awarii;</w:t>
      </w:r>
    </w:p>
    <w:p w14:paraId="10847F2B" w14:textId="6834937F" w:rsidR="004F3939" w:rsidRPr="00D03754" w:rsidRDefault="004F3939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grudzień 2022 r. – zero Usterek, pięć Błędów, zero Awarii;</w:t>
      </w:r>
    </w:p>
    <w:p w14:paraId="440B5963" w14:textId="23477D5E" w:rsidR="004F3939" w:rsidRPr="00D03754" w:rsidRDefault="004F3939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syczeń 2023 r. – zero Usterek, trzy Błędy, zero Awarii;</w:t>
      </w:r>
    </w:p>
    <w:p w14:paraId="08A1564B" w14:textId="20F0CB25" w:rsidR="004F3939" w:rsidRPr="00D03754" w:rsidRDefault="004F3939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luty 2023 r. – zero Usterek, jeden Błąd, zero Awarii;</w:t>
      </w:r>
    </w:p>
    <w:p w14:paraId="50AE154B" w14:textId="7E18C98E" w:rsidR="00424A1B" w:rsidRPr="00D03754" w:rsidRDefault="00424A1B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marzec 2023 r. – zero Usterek, sześć Błędów, zero Awarii;</w:t>
      </w:r>
    </w:p>
    <w:p w14:paraId="062DCAC3" w14:textId="22F43CBB" w:rsidR="00424A1B" w:rsidRPr="00D03754" w:rsidRDefault="00424A1B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kwiecień 2023 r. – zero Usterek, dwa Błędy, zero Awarii;</w:t>
      </w:r>
    </w:p>
    <w:p w14:paraId="0ECA9B37" w14:textId="0FF0E317" w:rsidR="00424A1B" w:rsidRPr="00D03754" w:rsidRDefault="00424A1B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maj 2023 r. – zero Usterek, dwa Błędy, zero Awarii;</w:t>
      </w:r>
    </w:p>
    <w:p w14:paraId="0C551274" w14:textId="641C22BF" w:rsidR="00424A1B" w:rsidRPr="00D03754" w:rsidRDefault="00424A1B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czerwiec 2023 r. – zero Usterek, trzy Błędy, zero Awarii;</w:t>
      </w:r>
    </w:p>
    <w:p w14:paraId="55D31F71" w14:textId="645E75DC" w:rsidR="00424A1B" w:rsidRPr="00D03754" w:rsidRDefault="00424A1B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lipiec 2023 r. – zero Usterek, zero Błędów, zero Awarii;</w:t>
      </w:r>
    </w:p>
    <w:p w14:paraId="25817258" w14:textId="71B7C2F0" w:rsidR="00424A1B" w:rsidRPr="00D03754" w:rsidRDefault="00424A1B" w:rsidP="00BA53FF">
      <w:pPr>
        <w:pStyle w:val="Akapitzlist"/>
        <w:numPr>
          <w:ilvl w:val="0"/>
          <w:numId w:val="29"/>
        </w:numPr>
        <w:spacing w:after="5"/>
        <w:ind w:left="426" w:hanging="426"/>
        <w:rPr>
          <w:sz w:val="24"/>
          <w:szCs w:val="24"/>
        </w:rPr>
      </w:pPr>
      <w:r w:rsidRPr="00D03754">
        <w:rPr>
          <w:sz w:val="24"/>
          <w:szCs w:val="24"/>
        </w:rPr>
        <w:t>sierpień 2023 r. - jedna Usterka, dwa Błędy, zero Awarii;</w:t>
      </w:r>
    </w:p>
    <w:p w14:paraId="31BE6FE4" w14:textId="08AAD711" w:rsidR="00B86B9A" w:rsidRPr="00D03754" w:rsidRDefault="00E73ED6" w:rsidP="00AF102F">
      <w:pPr>
        <w:pStyle w:val="Akapitzlist"/>
        <w:spacing w:after="5"/>
        <w:ind w:left="0"/>
        <w:rPr>
          <w:sz w:val="24"/>
          <w:szCs w:val="24"/>
        </w:rPr>
      </w:pPr>
      <w:r w:rsidRPr="00D03754">
        <w:rPr>
          <w:sz w:val="24"/>
          <w:szCs w:val="24"/>
        </w:rPr>
        <w:t xml:space="preserve">Zamawiający </w:t>
      </w:r>
      <w:r w:rsidR="00B86B9A" w:rsidRPr="00D03754">
        <w:rPr>
          <w:sz w:val="24"/>
          <w:szCs w:val="24"/>
        </w:rPr>
        <w:t>zwraca</w:t>
      </w:r>
      <w:r w:rsidRPr="00D03754">
        <w:rPr>
          <w:sz w:val="24"/>
          <w:szCs w:val="24"/>
        </w:rPr>
        <w:t xml:space="preserve"> jednocześnie </w:t>
      </w:r>
      <w:r w:rsidR="00B86B9A" w:rsidRPr="00D03754">
        <w:rPr>
          <w:sz w:val="24"/>
          <w:szCs w:val="24"/>
        </w:rPr>
        <w:t xml:space="preserve">uwagę, że dane te są zmienne i nie </w:t>
      </w:r>
      <w:r w:rsidR="00887112" w:rsidRPr="00D03754">
        <w:rPr>
          <w:sz w:val="24"/>
          <w:szCs w:val="24"/>
        </w:rPr>
        <w:t xml:space="preserve">można </w:t>
      </w:r>
      <w:r w:rsidR="00B86B9A" w:rsidRPr="00D03754">
        <w:rPr>
          <w:sz w:val="24"/>
          <w:szCs w:val="24"/>
        </w:rPr>
        <w:t xml:space="preserve">przewidzieć wystąpienia </w:t>
      </w:r>
      <w:r w:rsidR="00887112" w:rsidRPr="00D03754">
        <w:rPr>
          <w:sz w:val="24"/>
          <w:szCs w:val="24"/>
        </w:rPr>
        <w:t xml:space="preserve">wyżej wskazanych </w:t>
      </w:r>
      <w:r w:rsidR="0074709B" w:rsidRPr="00D03754">
        <w:rPr>
          <w:sz w:val="24"/>
          <w:szCs w:val="24"/>
        </w:rPr>
        <w:t>W</w:t>
      </w:r>
      <w:r w:rsidR="00887112" w:rsidRPr="00D03754">
        <w:rPr>
          <w:sz w:val="24"/>
          <w:szCs w:val="24"/>
        </w:rPr>
        <w:t>ad</w:t>
      </w:r>
      <w:r w:rsidR="00B86B9A" w:rsidRPr="00D03754">
        <w:rPr>
          <w:sz w:val="24"/>
          <w:szCs w:val="24"/>
        </w:rPr>
        <w:t xml:space="preserve"> w przyszłości, oraz </w:t>
      </w:r>
      <w:r w:rsidRPr="00D03754">
        <w:rPr>
          <w:sz w:val="24"/>
          <w:szCs w:val="24"/>
        </w:rPr>
        <w:t xml:space="preserve">możliwej liczby </w:t>
      </w:r>
      <w:r w:rsidR="00887112" w:rsidRPr="00D03754">
        <w:rPr>
          <w:sz w:val="24"/>
          <w:szCs w:val="24"/>
        </w:rPr>
        <w:t xml:space="preserve">ich </w:t>
      </w:r>
      <w:r w:rsidRPr="00D03754">
        <w:rPr>
          <w:sz w:val="24"/>
          <w:szCs w:val="24"/>
        </w:rPr>
        <w:t>wystąpień</w:t>
      </w:r>
      <w:r w:rsidR="00B86B9A" w:rsidRPr="00D03754">
        <w:rPr>
          <w:sz w:val="24"/>
          <w:szCs w:val="24"/>
        </w:rPr>
        <w:t>.</w:t>
      </w:r>
    </w:p>
    <w:bookmarkEnd w:id="2"/>
    <w:bookmarkEnd w:id="3"/>
    <w:p w14:paraId="127ADDF3" w14:textId="77777777" w:rsidR="00C75EF1" w:rsidRPr="00D03754" w:rsidRDefault="00C75EF1" w:rsidP="007D72AF">
      <w:pPr>
        <w:spacing w:before="240" w:after="0"/>
        <w:rPr>
          <w:rFonts w:cs="Calibri"/>
          <w:b/>
          <w:iCs/>
          <w:sz w:val="24"/>
          <w:szCs w:val="24"/>
        </w:rPr>
      </w:pPr>
      <w:r w:rsidRPr="00D03754">
        <w:rPr>
          <w:rFonts w:cs="Calibri"/>
          <w:b/>
          <w:iCs/>
          <w:sz w:val="24"/>
          <w:szCs w:val="24"/>
        </w:rPr>
        <w:t xml:space="preserve">Pytanie 2 </w:t>
      </w:r>
    </w:p>
    <w:p w14:paraId="0EA16675" w14:textId="13E75437" w:rsidR="009B2739" w:rsidRPr="00D03754" w:rsidRDefault="009E598D" w:rsidP="000A710A">
      <w:pPr>
        <w:spacing w:after="5"/>
        <w:rPr>
          <w:sz w:val="24"/>
          <w:szCs w:val="24"/>
        </w:rPr>
      </w:pPr>
      <w:r w:rsidRPr="00D03754">
        <w:rPr>
          <w:sz w:val="24"/>
          <w:szCs w:val="24"/>
        </w:rPr>
        <w:t xml:space="preserve">Dokument/ Miejsce: </w:t>
      </w:r>
      <w:r w:rsidR="00250085" w:rsidRPr="00D03754">
        <w:rPr>
          <w:sz w:val="24"/>
          <w:szCs w:val="24"/>
        </w:rPr>
        <w:t>Odpowiedź na Pytanie 5 z pisma DO.WAL.261.ZP.13.23.EJ2P.2023</w:t>
      </w:r>
    </w:p>
    <w:p w14:paraId="60E44C4D" w14:textId="1332EBF8" w:rsidR="009B2739" w:rsidRPr="00D03754" w:rsidRDefault="00250085" w:rsidP="000A710A">
      <w:pPr>
        <w:spacing w:after="5"/>
        <w:rPr>
          <w:sz w:val="24"/>
          <w:szCs w:val="24"/>
        </w:rPr>
      </w:pPr>
      <w:r w:rsidRPr="00D03754">
        <w:rPr>
          <w:sz w:val="24"/>
          <w:szCs w:val="24"/>
        </w:rPr>
        <w:t xml:space="preserve">W nawiązaniu do odpowiedzi na Pytanie 5 z pisma DO.WAL.261.ZP.13.23.EJ2P.2023, prosimy o potwierdzenie, że jednorazowe opracowanie i wdrożenie w systemie mechanizmów </w:t>
      </w:r>
      <w:r w:rsidRPr="00D03754">
        <w:rPr>
          <w:sz w:val="24"/>
          <w:szCs w:val="24"/>
        </w:rPr>
        <w:lastRenderedPageBreak/>
        <w:t>testów jednostkowych wraz z raportowaniem będzie przedmiotem prac rozwojowych, a dopiero po jego wdrożeniu, kolejne modyfikacje będą standardowo obejmowane testami jednostkowymi</w:t>
      </w:r>
      <w:r w:rsidR="009B2739" w:rsidRPr="00D03754">
        <w:rPr>
          <w:sz w:val="24"/>
          <w:szCs w:val="24"/>
        </w:rPr>
        <w:t>.</w:t>
      </w:r>
    </w:p>
    <w:p w14:paraId="31500FD9" w14:textId="7E22F931" w:rsidR="00C75EF1" w:rsidRPr="00D03754" w:rsidRDefault="00C75EF1" w:rsidP="000A710A">
      <w:pPr>
        <w:spacing w:after="5"/>
        <w:rPr>
          <w:b/>
          <w:bCs/>
          <w:sz w:val="24"/>
          <w:szCs w:val="24"/>
        </w:rPr>
      </w:pPr>
      <w:r w:rsidRPr="00D03754">
        <w:rPr>
          <w:b/>
          <w:bCs/>
          <w:sz w:val="24"/>
          <w:szCs w:val="24"/>
        </w:rPr>
        <w:t>Odpowiedź:</w:t>
      </w:r>
      <w:r w:rsidR="00853B16" w:rsidRPr="00D03754">
        <w:rPr>
          <w:b/>
          <w:bCs/>
          <w:sz w:val="24"/>
          <w:szCs w:val="24"/>
        </w:rPr>
        <w:t xml:space="preserve"> </w:t>
      </w:r>
    </w:p>
    <w:p w14:paraId="1EBED8D8" w14:textId="423B0BAB" w:rsidR="00853B16" w:rsidRPr="00D03754" w:rsidRDefault="00877E6A" w:rsidP="000A710A">
      <w:pPr>
        <w:spacing w:after="5"/>
        <w:rPr>
          <w:bCs/>
          <w:sz w:val="24"/>
          <w:szCs w:val="24"/>
        </w:rPr>
      </w:pPr>
      <w:r w:rsidRPr="00D03754">
        <w:rPr>
          <w:bCs/>
          <w:sz w:val="24"/>
          <w:szCs w:val="24"/>
        </w:rPr>
        <w:t>Zamawiający potw</w:t>
      </w:r>
      <w:r w:rsidR="001625B6" w:rsidRPr="00D03754">
        <w:rPr>
          <w:bCs/>
          <w:sz w:val="24"/>
          <w:szCs w:val="24"/>
        </w:rPr>
        <w:t>ierdza.</w:t>
      </w:r>
    </w:p>
    <w:p w14:paraId="388D7BCA" w14:textId="64BB3425" w:rsidR="00CB4758" w:rsidRPr="00D03754" w:rsidRDefault="00CB4758" w:rsidP="000A710A">
      <w:pPr>
        <w:spacing w:before="240" w:after="0"/>
        <w:rPr>
          <w:rFonts w:cs="Calibri"/>
          <w:b/>
          <w:iCs/>
          <w:sz w:val="24"/>
          <w:szCs w:val="24"/>
        </w:rPr>
      </w:pPr>
      <w:r w:rsidRPr="00D03754">
        <w:rPr>
          <w:rFonts w:cs="Calibri"/>
          <w:b/>
          <w:iCs/>
          <w:sz w:val="24"/>
          <w:szCs w:val="24"/>
        </w:rPr>
        <w:t xml:space="preserve">Pytanie 3 </w:t>
      </w:r>
    </w:p>
    <w:p w14:paraId="26D2C60E" w14:textId="6F8CE7F7" w:rsidR="00CB4758" w:rsidRPr="00D03754" w:rsidRDefault="009E598D" w:rsidP="000A710A">
      <w:pPr>
        <w:spacing w:after="0"/>
        <w:rPr>
          <w:sz w:val="24"/>
          <w:szCs w:val="24"/>
        </w:rPr>
      </w:pPr>
      <w:r w:rsidRPr="00D03754">
        <w:rPr>
          <w:sz w:val="24"/>
          <w:szCs w:val="24"/>
        </w:rPr>
        <w:t>Dokument/ Miejsce:</w:t>
      </w:r>
      <w:r w:rsidR="009B2739" w:rsidRPr="00D03754">
        <w:t xml:space="preserve"> </w:t>
      </w:r>
      <w:r w:rsidR="00250085" w:rsidRPr="00D03754">
        <w:rPr>
          <w:sz w:val="24"/>
          <w:szCs w:val="24"/>
        </w:rPr>
        <w:t>Odpowiedź na Pytanie 12 i Pytanie 16 z pisma DO.WAL.261.ZP.13.23.EJ2P.2023</w:t>
      </w:r>
    </w:p>
    <w:p w14:paraId="7F04E079" w14:textId="4579C83F" w:rsidR="009B2739" w:rsidRPr="00D03754" w:rsidRDefault="00250085" w:rsidP="000A710A">
      <w:pPr>
        <w:spacing w:after="0"/>
        <w:rPr>
          <w:sz w:val="24"/>
          <w:szCs w:val="24"/>
        </w:rPr>
      </w:pPr>
      <w:r w:rsidRPr="00D03754">
        <w:rPr>
          <w:sz w:val="24"/>
          <w:szCs w:val="24"/>
        </w:rPr>
        <w:t xml:space="preserve">W nawiązaniu do odpowiedzi na Pytanie 12 i Pytanie 16 z pisma DO.WAL.261.ZP.13.23.EJ2P.2023, prosimy o potwierdzenie, że jednorazowe opracowanie procedur kopiowania danych ze środowiska produkcyjnego na środowisko tekstowe i ich </w:t>
      </w:r>
      <w:proofErr w:type="spellStart"/>
      <w:r w:rsidRPr="00D03754">
        <w:rPr>
          <w:sz w:val="24"/>
          <w:szCs w:val="24"/>
        </w:rPr>
        <w:t>anonimizacji</w:t>
      </w:r>
      <w:proofErr w:type="spellEnd"/>
      <w:r w:rsidRPr="00D03754">
        <w:rPr>
          <w:sz w:val="24"/>
          <w:szCs w:val="24"/>
        </w:rPr>
        <w:t xml:space="preserve"> będzie przedmiotem prac rozwojowych, a dopiero po jego wdrożeniu, kolejne zlecenia zasilenia środowiska testowego danymi z środowiska produkcyjnego będą realizowane w ramach prac utrzymaniowych.</w:t>
      </w:r>
    </w:p>
    <w:p w14:paraId="7924768B" w14:textId="51C65004" w:rsidR="00CB4758" w:rsidRPr="00D03754" w:rsidRDefault="00CB4758" w:rsidP="000A710A">
      <w:pPr>
        <w:spacing w:after="5"/>
        <w:rPr>
          <w:b/>
          <w:bCs/>
          <w:sz w:val="24"/>
          <w:szCs w:val="24"/>
        </w:rPr>
      </w:pPr>
      <w:r w:rsidRPr="00D03754">
        <w:rPr>
          <w:b/>
          <w:bCs/>
          <w:sz w:val="24"/>
          <w:szCs w:val="24"/>
        </w:rPr>
        <w:t>Odpowiedź:</w:t>
      </w:r>
    </w:p>
    <w:p w14:paraId="0AC6557F" w14:textId="77777777" w:rsidR="001625B6" w:rsidRPr="00D03754" w:rsidRDefault="001625B6" w:rsidP="001625B6">
      <w:pPr>
        <w:spacing w:after="5"/>
        <w:rPr>
          <w:bCs/>
          <w:sz w:val="24"/>
          <w:szCs w:val="24"/>
        </w:rPr>
      </w:pPr>
      <w:r w:rsidRPr="00D03754">
        <w:rPr>
          <w:bCs/>
          <w:sz w:val="24"/>
          <w:szCs w:val="24"/>
        </w:rPr>
        <w:t>Zamawiający potwierdza.</w:t>
      </w:r>
    </w:p>
    <w:p w14:paraId="0C8BE717" w14:textId="77777777" w:rsidR="009B2739" w:rsidRPr="00D03754" w:rsidRDefault="009B2739" w:rsidP="000A710A">
      <w:pPr>
        <w:spacing w:before="240" w:after="0"/>
        <w:rPr>
          <w:rFonts w:cs="Calibri"/>
          <w:b/>
          <w:iCs/>
          <w:sz w:val="24"/>
          <w:szCs w:val="24"/>
        </w:rPr>
      </w:pPr>
      <w:r w:rsidRPr="00D03754">
        <w:rPr>
          <w:rFonts w:cs="Calibri"/>
          <w:b/>
          <w:iCs/>
          <w:sz w:val="24"/>
          <w:szCs w:val="24"/>
        </w:rPr>
        <w:t>Pytanie 4</w:t>
      </w:r>
    </w:p>
    <w:p w14:paraId="6E2D1ED7" w14:textId="7928E8E0" w:rsidR="009B2739" w:rsidRPr="00D03754" w:rsidRDefault="009E598D" w:rsidP="000A710A">
      <w:pPr>
        <w:pStyle w:val="Default"/>
        <w:spacing w:line="276" w:lineRule="auto"/>
        <w:rPr>
          <w:rFonts w:eastAsia="Times New Roman"/>
          <w:sz w:val="22"/>
          <w:szCs w:val="22"/>
          <w:lang w:eastAsia="pl-PL"/>
        </w:rPr>
      </w:pPr>
      <w:r w:rsidRPr="00D03754">
        <w:t>Dokument/ Miejsce:</w:t>
      </w:r>
      <w:r w:rsidR="009B2739" w:rsidRPr="00D03754">
        <w:t xml:space="preserve"> </w:t>
      </w:r>
      <w:r w:rsidR="00250085" w:rsidRPr="00D03754">
        <w:rPr>
          <w:rFonts w:eastAsia="Times New Roman"/>
          <w:sz w:val="22"/>
          <w:szCs w:val="22"/>
          <w:lang w:eastAsia="pl-PL"/>
        </w:rPr>
        <w:t>OPZ 4.1.4 ATK-58, pkt 5. i OPZ Zał.4</w:t>
      </w:r>
    </w:p>
    <w:p w14:paraId="3751192B" w14:textId="77777777" w:rsidR="00250085" w:rsidRPr="00D03754" w:rsidRDefault="00250085" w:rsidP="00250085">
      <w:pPr>
        <w:spacing w:after="0"/>
        <w:rPr>
          <w:sz w:val="24"/>
          <w:szCs w:val="24"/>
        </w:rPr>
      </w:pPr>
      <w:r w:rsidRPr="00D03754">
        <w:rPr>
          <w:sz w:val="24"/>
          <w:szCs w:val="24"/>
        </w:rPr>
        <w:t>W załączniku nr4 do OPZ jest mowa o testach na środowiskach: developerskim - WT1; testowym - WT2, WT3, WT4.</w:t>
      </w:r>
    </w:p>
    <w:p w14:paraId="3D3F4EB4" w14:textId="57BA2695" w:rsidR="00250085" w:rsidRPr="00D03754" w:rsidRDefault="00250085" w:rsidP="00250085">
      <w:pPr>
        <w:spacing w:after="0"/>
        <w:rPr>
          <w:sz w:val="24"/>
          <w:szCs w:val="24"/>
        </w:rPr>
      </w:pPr>
      <w:r w:rsidRPr="00D03754">
        <w:rPr>
          <w:sz w:val="24"/>
          <w:szCs w:val="24"/>
        </w:rPr>
        <w:t>Proponujemy zmianę zapisu wymagania ATK-58 pkt. 5 na: 5) testy Systemu na Środowisku Testowym.</w:t>
      </w:r>
    </w:p>
    <w:p w14:paraId="77C87B7B" w14:textId="0B12CDD1" w:rsidR="009B2739" w:rsidRPr="00D03754" w:rsidRDefault="009B2739" w:rsidP="000A710A">
      <w:pPr>
        <w:spacing w:after="5"/>
        <w:rPr>
          <w:b/>
          <w:bCs/>
          <w:sz w:val="24"/>
          <w:szCs w:val="24"/>
        </w:rPr>
      </w:pPr>
      <w:r w:rsidRPr="00D03754">
        <w:rPr>
          <w:b/>
          <w:bCs/>
          <w:sz w:val="24"/>
          <w:szCs w:val="24"/>
        </w:rPr>
        <w:t>Odpowiedź:</w:t>
      </w:r>
    </w:p>
    <w:p w14:paraId="6B6E9481" w14:textId="623537ED" w:rsidR="00853B16" w:rsidRPr="00D03754" w:rsidRDefault="00853B16" w:rsidP="000A710A">
      <w:pPr>
        <w:spacing w:after="5"/>
        <w:rPr>
          <w:b/>
          <w:bCs/>
          <w:sz w:val="24"/>
          <w:szCs w:val="24"/>
        </w:rPr>
      </w:pPr>
      <w:r w:rsidRPr="00D03754">
        <w:rPr>
          <w:sz w:val="23"/>
          <w:szCs w:val="23"/>
        </w:rPr>
        <w:t>Zamawiający informuje, że dokona zmiany zapisów SWZ zawartych w Załączniku nr 1 do SWZ Rozdział 4.1. pkt ATK-</w:t>
      </w:r>
      <w:r w:rsidR="006C377B" w:rsidRPr="00D03754">
        <w:rPr>
          <w:sz w:val="23"/>
          <w:szCs w:val="23"/>
        </w:rPr>
        <w:t>58</w:t>
      </w:r>
      <w:r w:rsidRPr="00D03754">
        <w:rPr>
          <w:sz w:val="23"/>
          <w:szCs w:val="23"/>
        </w:rPr>
        <w:t xml:space="preserve"> Opis Przedmiotu Zamówienia.</w:t>
      </w:r>
    </w:p>
    <w:p w14:paraId="755BD13E" w14:textId="17F86747" w:rsidR="009B2739" w:rsidRPr="00D03754" w:rsidRDefault="009B2739" w:rsidP="000A710A">
      <w:pPr>
        <w:spacing w:before="240" w:after="0"/>
        <w:rPr>
          <w:rFonts w:cs="Calibri"/>
          <w:b/>
          <w:iCs/>
          <w:sz w:val="24"/>
          <w:szCs w:val="24"/>
        </w:rPr>
      </w:pPr>
      <w:r w:rsidRPr="00D03754">
        <w:rPr>
          <w:rFonts w:cs="Calibri"/>
          <w:b/>
          <w:iCs/>
          <w:sz w:val="24"/>
          <w:szCs w:val="24"/>
        </w:rPr>
        <w:t xml:space="preserve">Pytanie 5 </w:t>
      </w:r>
    </w:p>
    <w:p w14:paraId="5E77272A" w14:textId="0369A6F2" w:rsidR="009B2739" w:rsidRPr="00D03754" w:rsidRDefault="009E598D" w:rsidP="000A710A">
      <w:pPr>
        <w:spacing w:after="0"/>
        <w:rPr>
          <w:sz w:val="24"/>
          <w:szCs w:val="24"/>
        </w:rPr>
      </w:pPr>
      <w:r w:rsidRPr="00D03754">
        <w:rPr>
          <w:sz w:val="24"/>
          <w:szCs w:val="24"/>
        </w:rPr>
        <w:t>Dokument/ Miejsce:</w:t>
      </w:r>
      <w:r w:rsidR="009B2739" w:rsidRPr="00D03754">
        <w:t xml:space="preserve"> </w:t>
      </w:r>
      <w:r w:rsidR="00250085" w:rsidRPr="00D03754">
        <w:rPr>
          <w:sz w:val="24"/>
          <w:szCs w:val="24"/>
        </w:rPr>
        <w:t>OPZ 4.1.5 ATK-59, pkt.2</w:t>
      </w:r>
    </w:p>
    <w:p w14:paraId="1C2668FA" w14:textId="17618A4B" w:rsidR="009B2739" w:rsidRPr="00D03754" w:rsidRDefault="00250085" w:rsidP="000A710A">
      <w:pPr>
        <w:spacing w:after="0"/>
        <w:rPr>
          <w:sz w:val="24"/>
          <w:szCs w:val="24"/>
        </w:rPr>
      </w:pPr>
      <w:r w:rsidRPr="00D03754">
        <w:rPr>
          <w:sz w:val="24"/>
          <w:szCs w:val="24"/>
        </w:rPr>
        <w:t>W pkt.2 określono, że "...Przez uaktualnienie do wersji aktualnie wspieranych Zamawiający rozumie czynności związane z podniesieniem wersji Oprogramowania Systemowego i Narzędziowego oraz Oprogramowania Standardowego/Obcego, Oprogramowania Zamawiającego oraz Systemu oraz wykonanie testów na Środowiskach Produkcyjnym i Testowym ...". Prosimy o potwierdzenie, że czynności nie obejmują testów na środowisku Produkcyjnym.</w:t>
      </w:r>
    </w:p>
    <w:p w14:paraId="0895F5D2" w14:textId="77777777" w:rsidR="009B2739" w:rsidRPr="00D03754" w:rsidRDefault="009B2739" w:rsidP="000A710A">
      <w:pPr>
        <w:spacing w:after="5"/>
        <w:rPr>
          <w:b/>
          <w:bCs/>
          <w:sz w:val="24"/>
          <w:szCs w:val="24"/>
        </w:rPr>
      </w:pPr>
      <w:r w:rsidRPr="00D03754">
        <w:rPr>
          <w:b/>
          <w:bCs/>
          <w:sz w:val="24"/>
          <w:szCs w:val="24"/>
        </w:rPr>
        <w:t>Odpowiedź:</w:t>
      </w:r>
    </w:p>
    <w:p w14:paraId="5801E63D" w14:textId="704C57E8" w:rsidR="004E1BCE" w:rsidRPr="00250085" w:rsidRDefault="00853B16" w:rsidP="000A710A">
      <w:pPr>
        <w:spacing w:after="5"/>
        <w:rPr>
          <w:rFonts w:asciiTheme="minorHAnsi" w:hAnsiTheme="minorHAnsi" w:cstheme="minorHAnsi"/>
          <w:iCs/>
          <w:spacing w:val="-2"/>
          <w:sz w:val="24"/>
          <w:szCs w:val="24"/>
        </w:rPr>
      </w:pPr>
      <w:r w:rsidRPr="00D03754">
        <w:rPr>
          <w:sz w:val="23"/>
          <w:szCs w:val="23"/>
        </w:rPr>
        <w:t>Zamawiający informuje, że dokona zmiany zapisów SWZ zawartych w Załączniku nr 1 do SWZ Rozdział 4.1. pkt ATK-</w:t>
      </w:r>
      <w:r w:rsidR="009963F5" w:rsidRPr="00D03754">
        <w:rPr>
          <w:sz w:val="23"/>
          <w:szCs w:val="23"/>
        </w:rPr>
        <w:t>59</w:t>
      </w:r>
      <w:r w:rsidRPr="00D03754">
        <w:rPr>
          <w:sz w:val="23"/>
          <w:szCs w:val="23"/>
        </w:rPr>
        <w:t xml:space="preserve"> Opis Przedmiotu Zamówienia.</w:t>
      </w:r>
    </w:p>
    <w:sectPr w:rsidR="004E1BCE" w:rsidRPr="00250085" w:rsidSect="00265742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5E834" w14:textId="77777777" w:rsidR="002D5301" w:rsidRDefault="002D5301">
      <w:pPr>
        <w:spacing w:after="0" w:line="240" w:lineRule="auto"/>
      </w:pPr>
      <w:r>
        <w:separator/>
      </w:r>
    </w:p>
  </w:endnote>
  <w:endnote w:type="continuationSeparator" w:id="0">
    <w:p w14:paraId="45D6207C" w14:textId="77777777" w:rsidR="002D5301" w:rsidRDefault="002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75D75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961C68A" wp14:editId="470A8003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" name="Obraz 1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5EF4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7B90CB6" wp14:editId="6129695F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7" name="Obraz 3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3051F" w14:textId="77777777" w:rsidR="002D5301" w:rsidRDefault="002D53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099117" w14:textId="77777777" w:rsidR="002D5301" w:rsidRDefault="002D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B4CB9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8DDD1CC" wp14:editId="70C66FB9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B4021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  <w:p w14:paraId="3D48139F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018"/>
    <w:multiLevelType w:val="hybridMultilevel"/>
    <w:tmpl w:val="9D38FB3C"/>
    <w:lvl w:ilvl="0" w:tplc="E67CC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23089"/>
    <w:multiLevelType w:val="multilevel"/>
    <w:tmpl w:val="29643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D7E12"/>
    <w:multiLevelType w:val="hybridMultilevel"/>
    <w:tmpl w:val="A8DC70FC"/>
    <w:lvl w:ilvl="0" w:tplc="DB784404">
      <w:start w:val="1"/>
      <w:numFmt w:val="lowerRoman"/>
      <w:lvlText w:val="%1."/>
      <w:lvlJc w:val="righ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18576D2C"/>
    <w:multiLevelType w:val="hybridMultilevel"/>
    <w:tmpl w:val="136ECF1C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676998"/>
    <w:multiLevelType w:val="hybridMultilevel"/>
    <w:tmpl w:val="4B546A3C"/>
    <w:lvl w:ilvl="0" w:tplc="226830D2">
      <w:start w:val="1"/>
      <w:numFmt w:val="lowerLetter"/>
      <w:lvlText w:val="%1)"/>
      <w:lvlJc w:val="left"/>
      <w:pPr>
        <w:ind w:left="3479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B77F7"/>
    <w:multiLevelType w:val="hybridMultilevel"/>
    <w:tmpl w:val="9C6A3416"/>
    <w:lvl w:ilvl="0" w:tplc="3A961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21EEF"/>
    <w:multiLevelType w:val="hybridMultilevel"/>
    <w:tmpl w:val="F6B8B50C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3A0D"/>
    <w:multiLevelType w:val="hybridMultilevel"/>
    <w:tmpl w:val="10561838"/>
    <w:lvl w:ilvl="0" w:tplc="8A705AD0">
      <w:start w:val="1"/>
      <w:numFmt w:val="decimalZero"/>
      <w:lvlText w:val="ATK-%1."/>
      <w:lvlJc w:val="left"/>
      <w:pPr>
        <w:ind w:left="1702" w:hanging="85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F5ECE"/>
    <w:multiLevelType w:val="hybridMultilevel"/>
    <w:tmpl w:val="BF9676BC"/>
    <w:lvl w:ilvl="0" w:tplc="AA227D50">
      <w:start w:val="1"/>
      <w:numFmt w:val="decimalZero"/>
      <w:lvlText w:val="UMR-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839DB"/>
    <w:multiLevelType w:val="hybridMultilevel"/>
    <w:tmpl w:val="A6C2DBEE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43B1A"/>
    <w:multiLevelType w:val="multilevel"/>
    <w:tmpl w:val="0A2A4C08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Theme="minorHAnsi" w:eastAsia="Times New Roman" w:hAnsiTheme="minorHAnsi" w:cs="Arial" w:hint="default"/>
        <w:b w:val="0"/>
        <w:i w:val="0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hint="default"/>
        <w:b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6"/>
  </w:num>
  <w:num w:numId="5">
    <w:abstractNumId w:val="3"/>
  </w:num>
  <w:num w:numId="6">
    <w:abstractNumId w:val="23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26"/>
  </w:num>
  <w:num w:numId="12">
    <w:abstractNumId w:val="25"/>
  </w:num>
  <w:num w:numId="13">
    <w:abstractNumId w:val="17"/>
  </w:num>
  <w:num w:numId="14">
    <w:abstractNumId w:val="12"/>
  </w:num>
  <w:num w:numId="15">
    <w:abstractNumId w:val="15"/>
  </w:num>
  <w:num w:numId="16">
    <w:abstractNumId w:val="24"/>
  </w:num>
  <w:num w:numId="17">
    <w:abstractNumId w:val="27"/>
  </w:num>
  <w:num w:numId="18">
    <w:abstractNumId w:val="14"/>
  </w:num>
  <w:num w:numId="19">
    <w:abstractNumId w:val="10"/>
  </w:num>
  <w:num w:numId="20">
    <w:abstractNumId w:val="5"/>
  </w:num>
  <w:num w:numId="21">
    <w:abstractNumId w:val="18"/>
  </w:num>
  <w:num w:numId="22">
    <w:abstractNumId w:val="13"/>
  </w:num>
  <w:num w:numId="23">
    <w:abstractNumId w:val="22"/>
  </w:num>
  <w:num w:numId="24">
    <w:abstractNumId w:val="0"/>
  </w:num>
  <w:num w:numId="25">
    <w:abstractNumId w:val="2"/>
  </w:num>
  <w:num w:numId="26">
    <w:abstractNumId w:val="19"/>
  </w:num>
  <w:num w:numId="27">
    <w:abstractNumId w:val="21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56571"/>
    <w:rsid w:val="00056E91"/>
    <w:rsid w:val="00072431"/>
    <w:rsid w:val="00091E7E"/>
    <w:rsid w:val="00092842"/>
    <w:rsid w:val="000A34FB"/>
    <w:rsid w:val="000A710A"/>
    <w:rsid w:val="000B09F4"/>
    <w:rsid w:val="000D7AD2"/>
    <w:rsid w:val="000E378C"/>
    <w:rsid w:val="00132623"/>
    <w:rsid w:val="0014029D"/>
    <w:rsid w:val="00161E95"/>
    <w:rsid w:val="001625B6"/>
    <w:rsid w:val="00163201"/>
    <w:rsid w:val="00181466"/>
    <w:rsid w:val="002364F0"/>
    <w:rsid w:val="002461E7"/>
    <w:rsid w:val="00250085"/>
    <w:rsid w:val="00265742"/>
    <w:rsid w:val="002A3319"/>
    <w:rsid w:val="002A632B"/>
    <w:rsid w:val="002D2710"/>
    <w:rsid w:val="002D5301"/>
    <w:rsid w:val="0032268E"/>
    <w:rsid w:val="00323140"/>
    <w:rsid w:val="00324D89"/>
    <w:rsid w:val="003273A8"/>
    <w:rsid w:val="00342BCC"/>
    <w:rsid w:val="003436A6"/>
    <w:rsid w:val="003454C8"/>
    <w:rsid w:val="00345F0A"/>
    <w:rsid w:val="003463BB"/>
    <w:rsid w:val="00363AC0"/>
    <w:rsid w:val="00366262"/>
    <w:rsid w:val="00387E8F"/>
    <w:rsid w:val="00394B0D"/>
    <w:rsid w:val="003B48DF"/>
    <w:rsid w:val="003B68DC"/>
    <w:rsid w:val="003D2463"/>
    <w:rsid w:val="003D26E6"/>
    <w:rsid w:val="003D78A6"/>
    <w:rsid w:val="003E5F06"/>
    <w:rsid w:val="003F7F24"/>
    <w:rsid w:val="00404CE8"/>
    <w:rsid w:val="0041072C"/>
    <w:rsid w:val="004124EF"/>
    <w:rsid w:val="004152C4"/>
    <w:rsid w:val="004163F3"/>
    <w:rsid w:val="0042214D"/>
    <w:rsid w:val="00424A1B"/>
    <w:rsid w:val="0043376A"/>
    <w:rsid w:val="0044106B"/>
    <w:rsid w:val="00454EFE"/>
    <w:rsid w:val="0049650C"/>
    <w:rsid w:val="00496CB5"/>
    <w:rsid w:val="004D7961"/>
    <w:rsid w:val="004E1BCE"/>
    <w:rsid w:val="004F3939"/>
    <w:rsid w:val="004F7812"/>
    <w:rsid w:val="00502415"/>
    <w:rsid w:val="005070F0"/>
    <w:rsid w:val="00542D99"/>
    <w:rsid w:val="00546DEE"/>
    <w:rsid w:val="00567974"/>
    <w:rsid w:val="005B41BD"/>
    <w:rsid w:val="005B4445"/>
    <w:rsid w:val="005C39FD"/>
    <w:rsid w:val="005E09D8"/>
    <w:rsid w:val="006063CF"/>
    <w:rsid w:val="00614117"/>
    <w:rsid w:val="0062731B"/>
    <w:rsid w:val="00630520"/>
    <w:rsid w:val="00633FB3"/>
    <w:rsid w:val="00644574"/>
    <w:rsid w:val="00645141"/>
    <w:rsid w:val="006547A7"/>
    <w:rsid w:val="00660810"/>
    <w:rsid w:val="00662D90"/>
    <w:rsid w:val="006771E9"/>
    <w:rsid w:val="006B3880"/>
    <w:rsid w:val="006C377B"/>
    <w:rsid w:val="006D1A94"/>
    <w:rsid w:val="006D6E39"/>
    <w:rsid w:val="006E60D7"/>
    <w:rsid w:val="00730D7B"/>
    <w:rsid w:val="0074709B"/>
    <w:rsid w:val="0079264A"/>
    <w:rsid w:val="0079581E"/>
    <w:rsid w:val="007B780B"/>
    <w:rsid w:val="007C0BE1"/>
    <w:rsid w:val="007D1C8E"/>
    <w:rsid w:val="007D72AF"/>
    <w:rsid w:val="007E1FF0"/>
    <w:rsid w:val="007E2C1D"/>
    <w:rsid w:val="007E3988"/>
    <w:rsid w:val="0080060F"/>
    <w:rsid w:val="008202B0"/>
    <w:rsid w:val="00821B19"/>
    <w:rsid w:val="00825AE5"/>
    <w:rsid w:val="00853B16"/>
    <w:rsid w:val="00866193"/>
    <w:rsid w:val="00877E6A"/>
    <w:rsid w:val="00887112"/>
    <w:rsid w:val="008930AE"/>
    <w:rsid w:val="00894D9E"/>
    <w:rsid w:val="008A2B98"/>
    <w:rsid w:val="008A621D"/>
    <w:rsid w:val="008C0DD2"/>
    <w:rsid w:val="008C39CF"/>
    <w:rsid w:val="008C6298"/>
    <w:rsid w:val="008D0F61"/>
    <w:rsid w:val="008E1466"/>
    <w:rsid w:val="008F09E6"/>
    <w:rsid w:val="0091769D"/>
    <w:rsid w:val="0092417A"/>
    <w:rsid w:val="0092652F"/>
    <w:rsid w:val="009269D2"/>
    <w:rsid w:val="00945190"/>
    <w:rsid w:val="00946765"/>
    <w:rsid w:val="00961C06"/>
    <w:rsid w:val="0097326F"/>
    <w:rsid w:val="00990130"/>
    <w:rsid w:val="009963F5"/>
    <w:rsid w:val="009B2739"/>
    <w:rsid w:val="009B2A03"/>
    <w:rsid w:val="009E598D"/>
    <w:rsid w:val="009F3223"/>
    <w:rsid w:val="00A23326"/>
    <w:rsid w:val="00A45B62"/>
    <w:rsid w:val="00A53313"/>
    <w:rsid w:val="00A94D81"/>
    <w:rsid w:val="00AA1C80"/>
    <w:rsid w:val="00AC1539"/>
    <w:rsid w:val="00AC4214"/>
    <w:rsid w:val="00AE259D"/>
    <w:rsid w:val="00AF102F"/>
    <w:rsid w:val="00B04806"/>
    <w:rsid w:val="00B04DF2"/>
    <w:rsid w:val="00B05137"/>
    <w:rsid w:val="00B26F75"/>
    <w:rsid w:val="00B33F44"/>
    <w:rsid w:val="00B47178"/>
    <w:rsid w:val="00B62339"/>
    <w:rsid w:val="00B66B2F"/>
    <w:rsid w:val="00B71470"/>
    <w:rsid w:val="00B86B9A"/>
    <w:rsid w:val="00B90A5A"/>
    <w:rsid w:val="00BA53FF"/>
    <w:rsid w:val="00BB2DFC"/>
    <w:rsid w:val="00BD2BDD"/>
    <w:rsid w:val="00BE09A3"/>
    <w:rsid w:val="00BF065F"/>
    <w:rsid w:val="00C13CB6"/>
    <w:rsid w:val="00C33848"/>
    <w:rsid w:val="00C55DA0"/>
    <w:rsid w:val="00C72B8F"/>
    <w:rsid w:val="00C75EF1"/>
    <w:rsid w:val="00CB4758"/>
    <w:rsid w:val="00D03754"/>
    <w:rsid w:val="00D41CF3"/>
    <w:rsid w:val="00D44CF7"/>
    <w:rsid w:val="00D526F6"/>
    <w:rsid w:val="00D6570A"/>
    <w:rsid w:val="00D81376"/>
    <w:rsid w:val="00D90C6B"/>
    <w:rsid w:val="00D9647D"/>
    <w:rsid w:val="00DA5E48"/>
    <w:rsid w:val="00DB7466"/>
    <w:rsid w:val="00DB789D"/>
    <w:rsid w:val="00DE73E1"/>
    <w:rsid w:val="00DF0878"/>
    <w:rsid w:val="00E01178"/>
    <w:rsid w:val="00E302A6"/>
    <w:rsid w:val="00E36260"/>
    <w:rsid w:val="00E441DC"/>
    <w:rsid w:val="00E73ED6"/>
    <w:rsid w:val="00E94FCE"/>
    <w:rsid w:val="00EA01DA"/>
    <w:rsid w:val="00EA3505"/>
    <w:rsid w:val="00EC5246"/>
    <w:rsid w:val="00EE2184"/>
    <w:rsid w:val="00F01728"/>
    <w:rsid w:val="00F21BFA"/>
    <w:rsid w:val="00F4062E"/>
    <w:rsid w:val="00F43CA8"/>
    <w:rsid w:val="00F46323"/>
    <w:rsid w:val="00F51076"/>
    <w:rsid w:val="00F97517"/>
    <w:rsid w:val="00FA1C80"/>
    <w:rsid w:val="00FA6CB1"/>
    <w:rsid w:val="00FB6D78"/>
    <w:rsid w:val="00FC3C33"/>
    <w:rsid w:val="00FD7B49"/>
    <w:rsid w:val="00FD7F58"/>
    <w:rsid w:val="00FE67DB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E6D3A5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E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E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75EF1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5EF1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basedOn w:val="Normalny"/>
    <w:rsid w:val="00496CB5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A8"/>
    <w:rPr>
      <w:sz w:val="16"/>
      <w:szCs w:val="16"/>
    </w:rPr>
  </w:style>
  <w:style w:type="paragraph" w:styleId="Poprawka">
    <w:name w:val="Revision"/>
    <w:hidden/>
    <w:uiPriority w:val="99"/>
    <w:semiHidden/>
    <w:rsid w:val="004E1BCE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6547A7"/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99"/>
    <w:qFormat/>
    <w:rsid w:val="006063CF"/>
    <w:rPr>
      <w:sz w:val="22"/>
      <w:szCs w:val="22"/>
      <w:lang w:eastAsia="en-US"/>
    </w:rPr>
  </w:style>
  <w:style w:type="paragraph" w:customStyle="1" w:styleId="pf0">
    <w:name w:val="pf0"/>
    <w:basedOn w:val="Normalny"/>
    <w:rsid w:val="00324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24D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03794EA79084EAF2A92D3F1DB5BB8" ma:contentTypeVersion="13" ma:contentTypeDescription="Utwórz nowy dokument." ma:contentTypeScope="" ma:versionID="1dd20103dc8da5ac00fd0c34c705ce8b">
  <xsd:schema xmlns:xsd="http://www.w3.org/2001/XMLSchema" xmlns:xs="http://www.w3.org/2001/XMLSchema" xmlns:p="http://schemas.microsoft.com/office/2006/metadata/properties" xmlns:ns3="fc92d30d-a370-4dcd-afd4-a22a40ffbb5b" xmlns:ns4="17be5d95-a43b-4b1c-ae31-a3be87f60c8f" targetNamespace="http://schemas.microsoft.com/office/2006/metadata/properties" ma:root="true" ma:fieldsID="fee2355f2a881ad25be5eb31e9d263c3" ns3:_="" ns4:_="">
    <xsd:import namespace="fc92d30d-a370-4dcd-afd4-a22a40ffbb5b"/>
    <xsd:import namespace="17be5d95-a43b-4b1c-ae31-a3be87f60c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d30d-a370-4dcd-afd4-a22a40ffbb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e5d95-a43b-4b1c-ae31-a3be87f60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be5d95-a43b-4b1c-ae31-a3be87f60c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A275-6401-4F08-8AE9-FB2B49CDE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2d30d-a370-4dcd-afd4-a22a40ffbb5b"/>
    <ds:schemaRef ds:uri="17be5d95-a43b-4b1c-ae31-a3be87f60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5FF30-BD9B-46AF-8A74-C28D2490539E}">
  <ds:schemaRefs>
    <ds:schemaRef ds:uri="http://purl.org/dc/terms/"/>
    <ds:schemaRef ds:uri="fc92d30d-a370-4dcd-afd4-a22a40ffbb5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7be5d95-a43b-4b1c-ae31-a3be87f60c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20E366-2433-41F0-89BA-6943A1C16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AB552-E25F-4456-8298-E926709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2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2</cp:revision>
  <cp:lastPrinted>2023-09-13T12:23:00Z</cp:lastPrinted>
  <dcterms:created xsi:type="dcterms:W3CDTF">2023-09-14T05:56:00Z</dcterms:created>
  <dcterms:modified xsi:type="dcterms:W3CDTF">2023-09-14T05:56:00Z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0x010100A4503794EA79084EAF2A92D3F1DB5BB8</vt:lpwstr>
  </property>
</Properties>
</file>