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B546B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08.05</w:t>
            </w:r>
            <w:r w:rsidR="00C61AE2">
              <w:rPr>
                <w:rFonts w:ascii="Poppins" w:eastAsia="Poppins" w:hAnsi="Poppins" w:cs="Poppins"/>
              </w:rPr>
              <w:t>.2023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E900A8" w:rsidTr="00A67199">
        <w:trPr>
          <w:trHeight w:val="375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Centrum Szkolenia Policji</w:t>
            </w:r>
          </w:p>
        </w:tc>
      </w:tr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A67199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ul. </w:t>
            </w:r>
            <w:r w:rsidR="00E80F8E">
              <w:rPr>
                <w:rFonts w:ascii="Poppins" w:eastAsia="Poppins" w:hAnsi="Poppins" w:cs="Poppins"/>
              </w:rPr>
              <w:t>Zegrzyńska 121</w:t>
            </w:r>
          </w:p>
        </w:tc>
      </w:tr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E900A8" w:rsidRDefault="00E900A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B546BC" w:rsidP="00C61AE2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</w:t>
            </w:r>
            <w:r w:rsidRPr="00B546BC">
              <w:rPr>
                <w:rFonts w:ascii="Poppins" w:eastAsia="Poppins" w:hAnsi="Poppins" w:cs="Poppins"/>
                <w:sz w:val="18"/>
                <w:szCs w:val="18"/>
              </w:rPr>
              <w:t xml:space="preserve"> jaj kurzych konsumpcyjnych do Centrum Szkolenia Policji w Legionowi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e oraz Wydziału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Administracyjno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–</w:t>
            </w:r>
            <w:r w:rsidRPr="00B546BC">
              <w:rPr>
                <w:rFonts w:ascii="Poppins" w:eastAsia="Poppins" w:hAnsi="Poppins" w:cs="Poppins"/>
                <w:sz w:val="18"/>
                <w:szCs w:val="18"/>
              </w:rPr>
              <w:t>Gospodarczego CSP w Sułkowicach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B546B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</w:t>
            </w:r>
            <w:r w:rsidR="00C61AE2">
              <w:rPr>
                <w:rFonts w:ascii="Poppins" w:eastAsia="Poppins" w:hAnsi="Poppins" w:cs="Poppins"/>
                <w:sz w:val="18"/>
                <w:szCs w:val="18"/>
              </w:rPr>
              <w:t>/23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/WŻ</w:t>
            </w:r>
          </w:p>
        </w:tc>
      </w:tr>
      <w:tr w:rsidR="00E900A8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B546BC" w:rsidRPr="00B546BC">
              <w:rPr>
                <w:rFonts w:ascii="Poppins" w:eastAsia="Poppins" w:hAnsi="Poppins" w:cs="Poppins"/>
                <w:sz w:val="18"/>
                <w:szCs w:val="18"/>
              </w:rPr>
              <w:t>756872</w:t>
            </w:r>
          </w:p>
        </w:tc>
      </w:tr>
    </w:tbl>
    <w:p w:rsidR="00E900A8" w:rsidRPr="00561E52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</w:t>
            </w:r>
            <w:r w:rsidR="002407D7">
              <w:rPr>
                <w:rFonts w:ascii="Poppins" w:eastAsia="Poppins" w:hAnsi="Poppins" w:cs="Poppins"/>
                <w:sz w:val="18"/>
                <w:szCs w:val="18"/>
              </w:rPr>
              <w:t xml:space="preserve">dnia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11 września 2019 r. – </w:t>
            </w:r>
            <w:r w:rsidRPr="00001E09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561E52" w:rsidRDefault="00E900A8">
      <w:pPr>
        <w:rPr>
          <w:rFonts w:ascii="Poppins" w:eastAsia="Poppins" w:hAnsi="Poppins" w:cs="Poppins"/>
          <w:sz w:val="4"/>
          <w:szCs w:val="4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B546B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08-05</w:t>
            </w:r>
            <w:r w:rsidR="00C61AE2">
              <w:rPr>
                <w:rFonts w:ascii="Poppins" w:eastAsia="Poppins" w:hAnsi="Poppins" w:cs="Poppins"/>
                <w:sz w:val="18"/>
                <w:szCs w:val="18"/>
              </w:rPr>
              <w:t>-2023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C61AE2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:30:00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C61AE2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C61AE2">
              <w:rPr>
                <w:rFonts w:ascii="Poppins" w:eastAsia="Poppins" w:hAnsi="Poppins" w:cs="Poppins"/>
                <w:sz w:val="18"/>
                <w:szCs w:val="18"/>
              </w:rPr>
              <w:t>przy użyciu systemu teleinformatycznego w siedzibie Zamawiającego, ul. Zegrzyńska 121, 05-119 Legionowo w Zespole Zamówień Publicznych i Funduszy Pomocowych</w:t>
            </w:r>
          </w:p>
        </w:tc>
      </w:tr>
      <w:tr w:rsidR="00E900A8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E900A8" w:rsidTr="007018C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7018CE" w:rsidP="007018C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145 000</w:t>
            </w:r>
            <w:r w:rsidRPr="00C61AE2">
              <w:rPr>
                <w:rFonts w:ascii="Poppins" w:eastAsia="Poppins" w:hAnsi="Poppins" w:cs="Poppins"/>
                <w:sz w:val="18"/>
                <w:szCs w:val="18"/>
              </w:rPr>
              <w:t xml:space="preserve">,00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  <w:tbl>
            <w:tblPr>
              <w:tblW w:w="1582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560"/>
              <w:gridCol w:w="265"/>
            </w:tblGrid>
            <w:tr w:rsidR="007018CE" w:rsidRPr="007018CE" w:rsidTr="00EB6B5A">
              <w:trPr>
                <w:trHeight w:val="380"/>
              </w:trPr>
              <w:tc>
                <w:tcPr>
                  <w:tcW w:w="1497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018CE" w:rsidRPr="007018CE" w:rsidRDefault="007018CE" w:rsidP="007018CE">
                  <w:pPr>
                    <w:widowControl w:val="0"/>
                    <w:spacing w:line="240" w:lineRule="auto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lastRenderedPageBreak/>
                    <w:tab/>
                  </w:r>
                </w:p>
                <w:p w:rsidR="007018CE" w:rsidRPr="007018CE" w:rsidRDefault="007018CE" w:rsidP="007018CE">
                  <w:pPr>
                    <w:widowControl w:val="0"/>
                    <w:spacing w:line="240" w:lineRule="auto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t>w tym poszczególnych jego części:</w:t>
                  </w:r>
                </w:p>
                <w:p w:rsidR="007018CE" w:rsidRPr="007018CE" w:rsidRDefault="007018CE" w:rsidP="007018C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część I     –  </w:t>
                  </w:r>
                  <w:r w:rsidRPr="007018CE">
                    <w:rPr>
                      <w:rFonts w:ascii="Poppins" w:eastAsia="Poppins" w:hAnsi="Poppins" w:cs="Poppins"/>
                      <w:iCs/>
                      <w:sz w:val="18"/>
                      <w:szCs w:val="18"/>
                    </w:rPr>
                    <w:t xml:space="preserve">  jaja kurze konsumpcyjne – dostawa do Centrum Szkolenia Policji w Legionowie </w:t>
                  </w:r>
                  <w:r>
                    <w:rPr>
                      <w:rFonts w:ascii="Poppins" w:eastAsia="Poppins" w:hAnsi="Poppins" w:cs="Poppins"/>
                      <w:i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130</w:t>
                  </w: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 000,00 BRUTTO PLN</w:t>
                  </w:r>
                </w:p>
                <w:p w:rsidR="007018CE" w:rsidRPr="007018CE" w:rsidRDefault="007018CE" w:rsidP="007018C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część II    –    </w:t>
                  </w: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jaja kurze konsumpcyjne – dostawa do Wydziału </w:t>
                  </w:r>
                  <w:proofErr w:type="spellStart"/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>Administracyjno</w:t>
                  </w:r>
                  <w:proofErr w:type="spellEnd"/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 – Gospodarczego</w:t>
                  </w: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 CSP w Sułkowicach </w:t>
                  </w:r>
                  <w:r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                                                                               1</w:t>
                  </w:r>
                  <w:r w:rsidRPr="007018CE">
                    <w:rPr>
                      <w:rFonts w:ascii="Poppins" w:eastAsia="Poppins" w:hAnsi="Poppins" w:cs="Poppins"/>
                      <w:sz w:val="18"/>
                      <w:szCs w:val="18"/>
                    </w:rPr>
                    <w:t xml:space="preserve">5 000,00 BRUTTO PLN    </w:t>
                  </w:r>
                </w:p>
              </w:tc>
              <w:tc>
                <w:tcPr>
                  <w:tcW w:w="25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018CE" w:rsidRPr="007018CE" w:rsidRDefault="007018CE" w:rsidP="007018CE">
                  <w:pPr>
                    <w:widowControl w:val="0"/>
                    <w:spacing w:line="240" w:lineRule="auto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</w:p>
              </w:tc>
            </w:tr>
          </w:tbl>
          <w:p w:rsidR="007018CE" w:rsidRDefault="007018C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 w:rsidP="00C61AE2">
            <w:pPr>
              <w:widowControl w:val="0"/>
              <w:spacing w:line="240" w:lineRule="auto"/>
              <w:ind w:hanging="41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900A8" w:rsidTr="007018C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CE" w:rsidRDefault="0070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CE" w:rsidRDefault="0070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 wyznaczonego terminu składania </w:t>
            </w:r>
            <w:r w:rsidRPr="003D35D9">
              <w:rPr>
                <w:rFonts w:ascii="Poppins" w:eastAsia="Poppins" w:hAnsi="Poppins" w:cs="Poppins"/>
                <w:sz w:val="18"/>
                <w:szCs w:val="18"/>
              </w:rPr>
              <w:t xml:space="preserve">ofert, </w:t>
            </w:r>
            <w:r w:rsidR="003D35D9" w:rsidRPr="003D35D9">
              <w:rPr>
                <w:rFonts w:ascii="Poppins" w:eastAsia="Poppins" w:hAnsi="Poppins" w:cs="Poppins"/>
                <w:sz w:val="18"/>
                <w:szCs w:val="18"/>
              </w:rPr>
              <w:t>ofertę</w:t>
            </w:r>
            <w:r w:rsidRPr="003D35D9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6D55D2">
              <w:rPr>
                <w:rFonts w:ascii="Poppins" w:eastAsia="Poppins" w:hAnsi="Poppins" w:cs="Poppins"/>
                <w:sz w:val="18"/>
                <w:szCs w:val="18"/>
              </w:rPr>
              <w:t>złożyli następujący Wykonawcy</w:t>
            </w:r>
            <w:r w:rsidRPr="003D35D9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W w:w="3343" w:type="pct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139"/>
        <w:gridCol w:w="2834"/>
        <w:gridCol w:w="2834"/>
      </w:tblGrid>
      <w:tr w:rsidR="0040049D" w:rsidRPr="007B059F" w:rsidTr="0040049D">
        <w:tc>
          <w:tcPr>
            <w:tcW w:w="3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E527AA">
            <w:pPr>
              <w:widowControl w:val="0"/>
              <w:jc w:val="center"/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Numer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19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E527AA">
            <w:pPr>
              <w:widowControl w:val="0"/>
              <w:jc w:val="center"/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Nazwa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 xml:space="preserve"> (firma) </w:t>
            </w: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adres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Wykonawcy</w:t>
            </w:r>
            <w:proofErr w:type="spellEnd"/>
          </w:p>
        </w:tc>
        <w:tc>
          <w:tcPr>
            <w:tcW w:w="27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E527AA">
            <w:pPr>
              <w:jc w:val="center"/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Cena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oferty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brutto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zł</w:t>
            </w:r>
            <w:proofErr w:type="spellEnd"/>
            <w:r w:rsidRPr="0040049D"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40049D" w:rsidRPr="007B059F" w:rsidTr="0040049D">
        <w:trPr>
          <w:trHeight w:val="1248"/>
        </w:trPr>
        <w:tc>
          <w:tcPr>
            <w:tcW w:w="32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jc w:val="center"/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7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jc w:val="center"/>
              <w:rPr>
                <w:rFonts w:ascii="Poppins" w:hAnsi="Poppins" w:cs="Poppins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część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I </w:t>
            </w:r>
            <w:r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br/>
            </w:r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jaja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kurze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konsumpcyjne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br/>
            </w:r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dostawa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do Centrum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Szkolenia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Policji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Legionowie</w:t>
            </w:r>
            <w:proofErr w:type="spellEnd"/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część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II –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jaja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kurze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konsumpcyjne</w:t>
            </w:r>
            <w:proofErr w:type="spellEnd"/>
            <w:r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br/>
            </w:r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dostawa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Wydziału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Administr</w:t>
            </w:r>
            <w:r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acyjno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–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Gospodarczego</w:t>
            </w:r>
            <w:proofErr w:type="spellEnd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br/>
            </w:r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 xml:space="preserve">CSP w </w:t>
            </w:r>
            <w:proofErr w:type="spellStart"/>
            <w:r w:rsidRPr="0040049D">
              <w:rPr>
                <w:rFonts w:ascii="Century Gothic" w:hAnsi="Century Gothic" w:cs="Poppins"/>
                <w:b/>
                <w:color w:val="000000"/>
                <w:sz w:val="16"/>
                <w:szCs w:val="16"/>
                <w:lang w:val="en-US"/>
              </w:rPr>
              <w:t>Sułkowicach</w:t>
            </w:r>
            <w:proofErr w:type="spellEnd"/>
          </w:p>
        </w:tc>
      </w:tr>
      <w:tr w:rsidR="0040049D" w:rsidRPr="007B059F" w:rsidTr="0040049D"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INVEST MICHEL</w:t>
            </w:r>
          </w:p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Mariola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Michelis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, Marek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Michelis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Sp. J.</w:t>
            </w:r>
          </w:p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Kobierne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44A</w:t>
            </w:r>
          </w:p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05-311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Dębe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Wielkie</w:t>
            </w:r>
            <w:proofErr w:type="spellEnd"/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126 400,00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14 220,00</w:t>
            </w:r>
          </w:p>
        </w:tc>
      </w:tr>
      <w:tr w:rsidR="0040049D" w:rsidRPr="007B059F" w:rsidTr="0040049D"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FERMY NIOSEK ZĄBKIEWICZ SPÓŁKA JAWNA</w:t>
            </w:r>
          </w:p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Ryszarda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Siemiątkowskiego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18</w:t>
            </w:r>
          </w:p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06-540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Radzanów</w:t>
            </w:r>
            <w:proofErr w:type="spellEnd"/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118 400,00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40049D" w:rsidRPr="007B059F" w:rsidTr="0040049D"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PPHU BILIŃSKI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Waldemar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Biliński</w:t>
            </w:r>
            <w:proofErr w:type="spellEnd"/>
          </w:p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Towarowq</w:t>
            </w:r>
            <w:proofErr w:type="spellEnd"/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 xml:space="preserve"> 14/45</w:t>
            </w:r>
          </w:p>
          <w:p w:rsidR="0040049D" w:rsidRPr="0040049D" w:rsidRDefault="0040049D" w:rsidP="0040049D">
            <w:pPr>
              <w:widowControl w:val="0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10-416 Olsztyn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126 400,00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49D" w:rsidRPr="0040049D" w:rsidRDefault="0040049D" w:rsidP="0040049D">
            <w:pPr>
              <w:jc w:val="center"/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</w:pPr>
            <w:r w:rsidRPr="0040049D">
              <w:rPr>
                <w:rFonts w:ascii="Century Gothic" w:hAnsi="Century Gothic" w:cs="Poppins"/>
                <w:color w:val="000000"/>
                <w:sz w:val="18"/>
                <w:szCs w:val="18"/>
                <w:lang w:val="en-US"/>
              </w:rPr>
              <w:t>15 300,00</w:t>
            </w:r>
          </w:p>
        </w:tc>
      </w:tr>
    </w:tbl>
    <w:p w:rsidR="00E900A8" w:rsidRDefault="00E900A8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p w:rsidR="006D55D2" w:rsidRDefault="006D55D2" w:rsidP="006D55D2">
      <w:pPr>
        <w:widowControl w:val="0"/>
        <w:tabs>
          <w:tab w:val="left" w:pos="1425"/>
        </w:tabs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ab/>
      </w:r>
    </w:p>
    <w:p w:rsidR="006D55D2" w:rsidRDefault="006D55D2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p w:rsidR="00E900A8" w:rsidRDefault="00E900A8">
      <w:pPr>
        <w:rPr>
          <w:rFonts w:ascii="Poppins" w:eastAsia="Poppins" w:hAnsi="Poppins" w:cs="Poppins"/>
          <w:sz w:val="18"/>
          <w:szCs w:val="18"/>
        </w:rPr>
      </w:pPr>
      <w:bookmarkStart w:id="0" w:name="_GoBack"/>
      <w:bookmarkEnd w:id="0"/>
    </w:p>
    <w:sectPr w:rsidR="00E900A8" w:rsidSect="00A67199">
      <w:headerReference w:type="default" r:id="rId7"/>
      <w:footerReference w:type="default" r:id="rId8"/>
      <w:pgSz w:w="16838" w:h="11906" w:orient="landscape"/>
      <w:pgMar w:top="283" w:right="566" w:bottom="283" w:left="566" w:header="32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0E" w:rsidRDefault="00830D0E">
      <w:pPr>
        <w:spacing w:line="240" w:lineRule="auto"/>
      </w:pPr>
      <w:r>
        <w:separator/>
      </w:r>
    </w:p>
  </w:endnote>
  <w:endnote w:type="continuationSeparator" w:id="0">
    <w:p w:rsidR="00830D0E" w:rsidRDefault="00830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/>
  <w:p w:rsidR="00E900A8" w:rsidRDefault="00E900A8">
    <w:pPr>
      <w:jc w:val="right"/>
    </w:pPr>
  </w:p>
  <w:p w:rsidR="00E900A8" w:rsidRDefault="00E80F8E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004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0E" w:rsidRDefault="00830D0E">
      <w:pPr>
        <w:spacing w:line="240" w:lineRule="auto"/>
      </w:pPr>
      <w:r>
        <w:separator/>
      </w:r>
    </w:p>
  </w:footnote>
  <w:footnote w:type="continuationSeparator" w:id="0">
    <w:p w:rsidR="00830D0E" w:rsidRDefault="00830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80F8E">
          <w:r>
            <w:rPr>
              <w:noProof/>
              <w:lang w:val="pl-PL"/>
            </w:rPr>
            <w:drawing>
              <wp:inline distT="19050" distB="19050" distL="19050" distR="19050">
                <wp:extent cx="1028700" cy="561975"/>
                <wp:effectExtent l="0" t="0" r="0" b="9525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015" cy="562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01E09"/>
    <w:rsid w:val="00032E35"/>
    <w:rsid w:val="001445A7"/>
    <w:rsid w:val="002407D7"/>
    <w:rsid w:val="00331087"/>
    <w:rsid w:val="003B2105"/>
    <w:rsid w:val="003C632D"/>
    <w:rsid w:val="003D35D9"/>
    <w:rsid w:val="0040049D"/>
    <w:rsid w:val="00481CA2"/>
    <w:rsid w:val="00536A91"/>
    <w:rsid w:val="00561E52"/>
    <w:rsid w:val="005B1B20"/>
    <w:rsid w:val="00624C12"/>
    <w:rsid w:val="006D55D2"/>
    <w:rsid w:val="006F1B0E"/>
    <w:rsid w:val="007018CE"/>
    <w:rsid w:val="00714AEB"/>
    <w:rsid w:val="00790C56"/>
    <w:rsid w:val="00830D0E"/>
    <w:rsid w:val="00952A7F"/>
    <w:rsid w:val="009755D0"/>
    <w:rsid w:val="00A67199"/>
    <w:rsid w:val="00B546BC"/>
    <w:rsid w:val="00BE4AAB"/>
    <w:rsid w:val="00BF1F0F"/>
    <w:rsid w:val="00C23EDF"/>
    <w:rsid w:val="00C61AE2"/>
    <w:rsid w:val="00CC3574"/>
    <w:rsid w:val="00D07F73"/>
    <w:rsid w:val="00D27A7E"/>
    <w:rsid w:val="00DC3F93"/>
    <w:rsid w:val="00E80F8E"/>
    <w:rsid w:val="00E900A8"/>
    <w:rsid w:val="00EB17E4"/>
    <w:rsid w:val="00F12D74"/>
    <w:rsid w:val="00F21055"/>
    <w:rsid w:val="00F8568B"/>
    <w:rsid w:val="00FA390D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A260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33</cp:revision>
  <dcterms:created xsi:type="dcterms:W3CDTF">2022-07-28T09:10:00Z</dcterms:created>
  <dcterms:modified xsi:type="dcterms:W3CDTF">2023-05-08T08:36:00Z</dcterms:modified>
</cp:coreProperties>
</file>