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</w:rPr>
      </w:pPr>
      <w:r>
        <w:rPr>
          <w:b/>
        </w:rPr>
        <w:t>Załącznik nr 8 do SWZ</w:t>
      </w:r>
    </w:p>
    <w:p>
      <w:pPr>
        <w:pStyle w:val="Normal"/>
        <w:ind w:left="5664" w:firstLine="708"/>
        <w:rPr>
          <w:b/>
          <w:b/>
        </w:rPr>
      </w:pPr>
      <w:r>
        <w:rPr>
          <w:b/>
        </w:rPr>
      </w:r>
    </w:p>
    <w:p>
      <w:pPr>
        <w:pStyle w:val="Normal"/>
        <w:ind w:left="5664" w:firstLine="708"/>
        <w:rPr>
          <w:sz w:val="24"/>
          <w:szCs w:val="24"/>
        </w:rPr>
      </w:pPr>
      <w:r>
        <w:rPr>
          <w:b/>
          <w:sz w:val="24"/>
          <w:szCs w:val="24"/>
        </w:rPr>
        <w:t>Zamawiający :</w:t>
      </w:r>
    </w:p>
    <w:p>
      <w:pPr>
        <w:pStyle w:val="Normal"/>
        <w:ind w:left="5664" w:firstLine="708"/>
        <w:rPr>
          <w:sz w:val="24"/>
          <w:szCs w:val="24"/>
        </w:rPr>
      </w:pPr>
      <w:r>
        <w:rPr>
          <w:b/>
          <w:sz w:val="24"/>
          <w:szCs w:val="24"/>
        </w:rPr>
        <w:t>Gmina Kunice</w:t>
      </w:r>
    </w:p>
    <w:p>
      <w:pPr>
        <w:pStyle w:val="Normal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</w:t>
      </w:r>
      <w:r>
        <w:rPr>
          <w:b/>
          <w:sz w:val="24"/>
          <w:szCs w:val="24"/>
        </w:rPr>
        <w:t>.</w:t>
      </w:r>
    </w:p>
    <w:p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</w:t>
      </w:r>
    </w:p>
    <w:p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>(nazwa oraz adres Wykonawcy)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Wykaz usług</w:t>
      </w:r>
    </w:p>
    <w:p>
      <w:pPr>
        <w:pStyle w:val="Normal"/>
        <w:suppressLineNumbers/>
        <w:spacing w:lineRule="auto" w:line="240" w:before="0" w:after="0"/>
        <w:jc w:val="both"/>
        <w:textAlignment w:val="baseline"/>
        <w:rPr>
          <w:rFonts w:ascii="Calibri" w:hAnsi="Calibri" w:eastAsia="Times New Roman" w:cs="Calibri"/>
          <w:b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</w:r>
    </w:p>
    <w:p>
      <w:pPr>
        <w:pStyle w:val="Normal"/>
        <w:suppressLineNumbers/>
        <w:spacing w:lineRule="auto" w:line="240" w:before="0" w:after="0"/>
        <w:jc w:val="both"/>
        <w:textAlignment w:val="baseline"/>
        <w:rPr/>
      </w:pPr>
      <w:r>
        <w:rPr>
          <w:rFonts w:eastAsia="Times New Roman" w:cs="Calibri"/>
          <w:b/>
          <w:sz w:val="24"/>
          <w:szCs w:val="24"/>
          <w:lang w:eastAsia="pl-PL"/>
        </w:rPr>
        <w:t xml:space="preserve">Wykaz usług, w celu oceny spełniania warunku w zakresie zdolności technicznej lub zawodowej w postępowaniu </w:t>
      </w:r>
      <w:r>
        <w:rPr>
          <w:b/>
          <w:sz w:val="24"/>
          <w:szCs w:val="24"/>
        </w:rPr>
        <w:t xml:space="preserve">pn. </w:t>
      </w:r>
      <w:r>
        <w:rPr>
          <w:rFonts w:eastAsia="Times New Roman" w:cs="Times New Roman" w:ascii="Century Gothic" w:hAnsi="Century Gothic"/>
          <w:b/>
          <w:bCs/>
          <w:i w:val="false"/>
          <w:iCs w:val="false"/>
          <w:color w:val="000000"/>
          <w:sz w:val="22"/>
          <w:szCs w:val="22"/>
          <w:lang w:eastAsia="pl-PL"/>
        </w:rPr>
        <w:t>Opracowanie planu ogólnego Gminy Kunice.</w:t>
      </w:r>
    </w:p>
    <w:p>
      <w:pPr>
        <w:pStyle w:val="Normal"/>
        <w:suppressLineNumbers/>
        <w:spacing w:lineRule="auto" w:line="240" w:before="0" w:after="0"/>
        <w:jc w:val="both"/>
        <w:textAlignment w:val="baseline"/>
        <w:rPr>
          <w:rFonts w:eastAsia="Arial Narrow"/>
          <w:b/>
          <w:b/>
          <w:color w:val="000000"/>
          <w:lang w:eastAsia="pl-PL"/>
        </w:rPr>
      </w:pPr>
      <w:r>
        <w:rPr>
          <w:rFonts w:eastAsia="Arial Narrow"/>
          <w:b/>
          <w:color w:val="000000"/>
          <w:lang w:eastAsia="pl-PL"/>
        </w:rPr>
      </w:r>
    </w:p>
    <w:tbl>
      <w:tblPr>
        <w:tblW w:w="907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5"/>
        <w:gridCol w:w="1845"/>
        <w:gridCol w:w="2477"/>
        <w:gridCol w:w="2626"/>
        <w:gridCol w:w="1559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5016" w:leader="none"/>
                <w:tab w:val="right" w:pos="9552" w:leader="none"/>
              </w:tabs>
              <w:spacing w:lineRule="auto" w:line="360" w:before="0" w:after="0"/>
              <w:jc w:val="center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L.p.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Przedmiot wykonywanej usługi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Powierzchnia wykonywanego obszaru MPZP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 xml:space="preserve">Data wykonania  usługi (zamówienia) </w:t>
            </w:r>
            <w:r>
              <w:rPr>
                <w:rFonts w:eastAsia="Times New Roman" w:cs="Calibri"/>
                <w:color w:val="000000"/>
                <w:lang w:eastAsia="pl-PL"/>
              </w:rPr>
              <w:t>zakończenie</w:t>
            </w:r>
          </w:p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(dzień – miesiąc – rok)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 xml:space="preserve">Podmiot (odbiorca) - </w:t>
              <w:br/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nazwa </w:t>
            </w:r>
            <w:r>
              <w:rPr>
                <w:rFonts w:eastAsia="Times New Roman" w:cs="Calibri"/>
                <w:color w:val="000000"/>
                <w:lang w:eastAsia="pl-PL"/>
              </w:rPr>
              <w:t>podmiotu</w:t>
            </w:r>
            <w:r>
              <w:rPr>
                <w:rFonts w:eastAsia="Times New Roman" w:cs="Calibri"/>
                <w:color w:val="000000"/>
                <w:lang w:eastAsia="pl-PL"/>
              </w:rPr>
              <w:br/>
              <w:t>- dla którego wykonano zamówienie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BF0041"/>
              </w:rPr>
            </w:pPr>
            <w:r>
              <w:rPr>
                <w:color w:val="BF0041"/>
              </w:rPr>
            </w:r>
          </w:p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  <w:t>1.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BF0041"/>
              </w:rPr>
            </w:pPr>
            <w:r>
              <w:rPr>
                <w:color w:val="BF0041"/>
              </w:rPr>
            </w:r>
          </w:p>
          <w:p>
            <w:pPr>
              <w:pStyle w:val="Normal"/>
              <w:widowControl w:val="false"/>
              <w:rPr>
                <w:color w:val="BF0041"/>
              </w:rPr>
            </w:pPr>
            <w:r>
              <w:rPr>
                <w:color w:val="BF0041"/>
              </w:rPr>
            </w:r>
          </w:p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BF0041"/>
              </w:rPr>
            </w:pPr>
            <w:r>
              <w:rPr>
                <w:color w:val="BF0041"/>
              </w:rPr>
            </w:r>
          </w:p>
          <w:p>
            <w:pPr>
              <w:pStyle w:val="Normal"/>
              <w:widowControl w:val="false"/>
              <w:rPr>
                <w:color w:val="BF0041"/>
              </w:rPr>
            </w:pPr>
            <w:r>
              <w:rPr>
                <w:color w:val="BF0041"/>
              </w:rPr>
              <w:t>2.</w:t>
            </w:r>
          </w:p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BF0041"/>
              </w:rPr>
            </w:pPr>
            <w:r>
              <w:rPr>
                <w:color w:val="BF0041"/>
              </w:rPr>
            </w:r>
          </w:p>
          <w:p>
            <w:pPr>
              <w:pStyle w:val="Normal"/>
              <w:widowControl w:val="false"/>
              <w:rPr>
                <w:color w:val="BF0041"/>
              </w:rPr>
            </w:pPr>
            <w:r>
              <w:rPr>
                <w:color w:val="BF0041"/>
              </w:rPr>
              <w:t>3.</w:t>
            </w:r>
          </w:p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color w:val="BF0041"/>
              </w:rPr>
            </w:pPr>
            <w:r>
              <w:rPr>
                <w:color w:val="BF0041"/>
              </w:rPr>
            </w:r>
          </w:p>
        </w:tc>
      </w:tr>
    </w:tbl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Do wykazu załączam(my) dowody określające, czy usługa została wykonana w sposób należyty.</w:t>
      </w:r>
    </w:p>
    <w:p>
      <w:pPr>
        <w:pStyle w:val="Normal"/>
        <w:widowControl w:val="false"/>
        <w:spacing w:lineRule="auto" w:line="360" w:before="0" w:after="0"/>
        <w:rPr>
          <w:rFonts w:ascii="Calibri" w:hAnsi="Calibri" w:eastAsia="Times New Roman" w:cs="Calibri"/>
          <w:b/>
          <w:b/>
          <w:lang w:eastAsia="pl-PL"/>
        </w:rPr>
      </w:pPr>
      <w:r>
        <w:rPr>
          <w:rFonts w:eastAsia="Times New Roman" w:cs="Calibri"/>
          <w:b/>
          <w:lang w:eastAsia="pl-PL"/>
        </w:rPr>
      </w:r>
    </w:p>
    <w:p>
      <w:pPr>
        <w:pStyle w:val="Normal"/>
        <w:widowControl w:val="false"/>
        <w:spacing w:lineRule="auto" w:line="360" w:before="0" w:after="0"/>
        <w:rPr>
          <w:rFonts w:ascii="Calibri" w:hAnsi="Calibri" w:eastAsia="Times New Roman" w:cs="Calibri"/>
          <w:b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Oświadczam(y), że: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0"/>
        <w:jc w:val="both"/>
        <w:rPr>
          <w:sz w:val="26"/>
          <w:szCs w:val="26"/>
        </w:rPr>
      </w:pPr>
      <w:r>
        <w:rPr>
          <w:rFonts w:eastAsia="Times New Roman" w:cs="Calibri"/>
          <w:sz w:val="26"/>
          <w:szCs w:val="26"/>
          <w:lang w:eastAsia="pl-PL"/>
        </w:rPr>
        <w:t>poz. nr ............... wykazu stanowi doświadczenie Wykonawcy składającego ofertę*</w:t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0"/>
        <w:jc w:val="both"/>
        <w:rPr>
          <w:sz w:val="26"/>
          <w:szCs w:val="26"/>
        </w:rPr>
      </w:pPr>
      <w:r>
        <w:rPr>
          <w:rFonts w:eastAsia="Times New Roman" w:cs="Calibri"/>
          <w:sz w:val="26"/>
          <w:szCs w:val="26"/>
          <w:lang w:eastAsia="pl-PL"/>
        </w:rPr>
        <w:t>poz. nr ............... wykazu jest doświadczeniem oddanym do dyspozycji przez inny/inne podmiot/y, na potwierdzenie czego załączyłem/am pisemne zobowiązanie tego/tych podmiotu/ów do oddania do dyspozycji swoich zasobów*</w:t>
      </w:r>
    </w:p>
    <w:p>
      <w:pPr>
        <w:pStyle w:val="Normal"/>
        <w:widowControl w:val="false"/>
        <w:spacing w:lineRule="auto" w:line="360" w:before="0" w:after="0"/>
        <w:ind w:left="720" w:hanging="0"/>
        <w:jc w:val="both"/>
        <w:rPr>
          <w:rFonts w:ascii="Calibri" w:hAnsi="Calibri" w:eastAsia="Times New Roman" w:cs="Calibri"/>
          <w:lang w:eastAsia="pl-PL"/>
        </w:rPr>
      </w:pPr>
      <w:r>
        <w:rPr>
          <w:rFonts w:eastAsia="Times New Roman" w:cs="Calibri"/>
          <w:lang w:eastAsia="pl-PL"/>
        </w:rPr>
      </w:r>
    </w:p>
    <w:p>
      <w:pPr>
        <w:pStyle w:val="Normal"/>
        <w:widowControl w:val="false"/>
        <w:spacing w:lineRule="auto" w:line="360" w:before="0" w:after="0"/>
        <w:ind w:left="720" w:hanging="0"/>
        <w:jc w:val="both"/>
        <w:rPr>
          <w:rFonts w:ascii="Calibri" w:hAnsi="Calibri" w:eastAsia="Times New Roman" w:cs="Calibri"/>
          <w:lang w:eastAsia="pl-PL"/>
        </w:rPr>
      </w:pPr>
      <w:r>
        <w:rPr>
          <w:rFonts w:eastAsia="Times New Roman" w:cs="Calibri"/>
          <w:lang w:eastAsia="pl-PL"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  <w:t>…………………………………</w:t>
      </w:r>
      <w:r>
        <w:rPr>
          <w:b/>
        </w:rPr>
        <w:t>, dnia …………………..</w:t>
      </w:r>
    </w:p>
    <w:p>
      <w:pPr>
        <w:pStyle w:val="Normal"/>
        <w:rPr>
          <w:b/>
          <w:b/>
        </w:rPr>
      </w:pPr>
      <w:r>
        <w:rPr>
          <w:b/>
        </w:rPr>
        <w:t xml:space="preserve">                  </w:t>
      </w:r>
      <w:r>
        <w:rPr>
          <w:b/>
        </w:rPr>
        <w:t xml:space="preserve">(miejscowość, data) </w:t>
      </w:r>
    </w:p>
    <w:p>
      <w:pPr>
        <w:pStyle w:val="Normal"/>
        <w:widowControl w:val="false"/>
        <w:spacing w:lineRule="auto" w:line="360" w:before="240" w:after="0"/>
        <w:rPr>
          <w:rFonts w:ascii="Calibri" w:hAnsi="Calibri" w:eastAsia="Times New Roman" w:cs="Calibri"/>
          <w:b/>
          <w:b/>
          <w:lang w:eastAsia="pl-PL"/>
        </w:rPr>
      </w:pPr>
      <w:r>
        <w:rPr>
          <w:rFonts w:eastAsia="Times New Roman" w:cs="Calibri"/>
          <w:b/>
          <w:lang w:eastAsia="pl-PL"/>
        </w:rPr>
      </w:r>
    </w:p>
    <w:p>
      <w:pPr>
        <w:pStyle w:val="Normal"/>
        <w:widowControl w:val="false"/>
        <w:spacing w:lineRule="auto" w:line="360" w:before="240" w:after="0"/>
        <w:rPr>
          <w:rFonts w:ascii="Calibri" w:hAnsi="Calibri" w:eastAsia="Times New Roman" w:cs="Calibri"/>
          <w:b/>
          <w:b/>
          <w:lang w:eastAsia="pl-PL"/>
        </w:rPr>
      </w:pPr>
      <w:r>
        <w:rPr>
          <w:rFonts w:eastAsia="Times New Roman" w:cs="Calibri"/>
          <w:b/>
          <w:lang w:eastAsia="pl-PL"/>
        </w:rPr>
        <w:t>*niewłaściwe skreślić</w:t>
      </w:r>
    </w:p>
    <w:p>
      <w:pPr>
        <w:pStyle w:val="Normal"/>
        <w:widowControl w:val="false"/>
        <w:spacing w:lineRule="auto" w:line="360" w:before="240" w:after="0"/>
        <w:rPr>
          <w:rFonts w:ascii="Calibri" w:hAnsi="Calibri" w:eastAsia="Arial" w:cs="Open Sans"/>
          <w:b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widowControl w:val="false"/>
        <w:spacing w:lineRule="auto" w:line="360" w:before="240" w:after="0"/>
        <w:rPr>
          <w:rFonts w:ascii="Calibri" w:hAnsi="Calibri" w:eastAsia="Times New Roman" w:cs="Calibri"/>
          <w:b/>
          <w:b/>
          <w:lang w:eastAsia="pl-PL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entury Gothic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e70bd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3e70bd"/>
    <w:rPr>
      <w:rFonts w:ascii="Calibri" w:hAnsi="Calibri" w:cs="" w:asciiTheme="minorHAnsi" w:cstheme="minorBidi" w:hAnsiTheme="minorHAnsi"/>
      <w:sz w:val="22"/>
      <w:szCs w:val="22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3e70bd"/>
    <w:rPr>
      <w:rFonts w:ascii="Calibri" w:hAnsi="Calibri" w:cs="" w:asciiTheme="minorHAnsi" w:cstheme="minorBidi" w:hAnsiTheme="minorHAnsi"/>
      <w:sz w:val="22"/>
      <w:szCs w:val="22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>
      <w:rFonts w:ascii="Arial Narrow" w:hAnsi="Arial Narrow" w:eastAsia="Arial Narrow"/>
      <w:bCs/>
      <w:sz w:val="22"/>
      <w:szCs w:val="22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Lrzxr">
    <w:name w:val="lrzxr"/>
    <w:qFormat/>
    <w:rPr/>
  </w:style>
  <w:style w:type="character" w:styleId="Markedcontent">
    <w:name w:val="markedcontent"/>
    <w:qFormat/>
    <w:rPr/>
  </w:style>
  <w:style w:type="character" w:styleId="CytatZnak">
    <w:name w:val="Cytat Znak"/>
    <w:qFormat/>
    <w:rPr>
      <w:rFonts w:ascii="Times New Roman" w:hAnsi="Times New Roman" w:eastAsia="Times New Roman"/>
      <w:i/>
      <w:iCs/>
      <w:color w:val="000000"/>
      <w:sz w:val="20"/>
      <w:szCs w:val="20"/>
      <w:lang w:eastAsia="pl-PL"/>
    </w:rPr>
  </w:style>
  <w:style w:type="character" w:styleId="PodtytuZnak">
    <w:name w:val="Podtytuł Znak"/>
    <w:qFormat/>
    <w:rPr>
      <w:rFonts w:ascii="Cambria" w:hAnsi="Cambria" w:eastAsia="Times New Roman"/>
      <w:lang w:eastAsia="pl-PL"/>
    </w:rPr>
  </w:style>
  <w:style w:type="character" w:styleId="Tekstpodstawowy2Znak">
    <w:name w:val="Tekst podstawowy 2 Znak"/>
    <w:qFormat/>
    <w:rPr>
      <w:rFonts w:ascii="Times New Roman" w:hAnsi="Times New Roman" w:eastAsia="Times New Roman"/>
      <w:lang w:eastAsia="ar-SA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podstawowywcity2Znak">
    <w:name w:val="Tekst podstawowy wcięty 2 Znak"/>
    <w:qFormat/>
    <w:rPr>
      <w:rFonts w:ascii="Times New Roman" w:hAnsi="Times New Roman" w:eastAsia="Times New Roman"/>
      <w:lang w:eastAsia="ar-SA"/>
    </w:rPr>
  </w:style>
  <w:style w:type="character" w:styleId="TekstpodstawowyZnak">
    <w:name w:val="Tekst podstawowy Znak"/>
    <w:qFormat/>
    <w:rPr>
      <w:rFonts w:ascii="Arial" w:hAnsi="Arial" w:eastAsia="Times New Roman"/>
      <w:b/>
      <w:bCs/>
      <w:sz w:val="28"/>
      <w:szCs w:val="20"/>
      <w:lang w:eastAsia="pl-PL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1">
    <w:name w:val="Tekst przypisu dolnego Znak1"/>
    <w:qFormat/>
    <w:rPr>
      <w:rFonts w:ascii="Times New Roman" w:hAnsi="Times New Roman" w:eastAsia="Times New Roman"/>
      <w:sz w:val="20"/>
      <w:szCs w:val="20"/>
      <w:lang w:eastAsia="ar-SA"/>
    </w:rPr>
  </w:style>
  <w:style w:type="character" w:styleId="TekstprzypisudolnegoZnak">
    <w:name w:val="Tekst przypisu dolnego Znak"/>
    <w:qFormat/>
    <w:rPr>
      <w:sz w:val="20"/>
    </w:rPr>
  </w:style>
  <w:style w:type="character" w:styleId="AkapitzlistZnak">
    <w:name w:val="Akapit z listą Znak"/>
    <w:qFormat/>
    <w:rPr/>
  </w:style>
  <w:style w:type="character" w:styleId="Alb">
    <w:name w:val="a_lb"/>
    <w:qFormat/>
    <w:rPr/>
  </w:style>
  <w:style w:type="character" w:styleId="Strong">
    <w:name w:val="Strong"/>
    <w:qFormat/>
    <w:rPr>
      <w:b/>
    </w:rPr>
  </w:style>
  <w:style w:type="character" w:styleId="Sronly">
    <w:name w:val="sr-only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semiHidden/>
    <w:unhideWhenUsed/>
    <w:rsid w:val="003e70bd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3e70bd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Akapit z listą"/>
    <w:basedOn w:val="Normal"/>
    <w:qFormat/>
    <w:pPr>
      <w:spacing w:before="0" w:after="0"/>
      <w:ind w:left="720" w:hanging="0"/>
      <w:contextualSpacing/>
    </w:pPr>
    <w:rPr/>
  </w:style>
  <w:style w:type="paragraph" w:styleId="Tekstpodstawowy3">
    <w:name w:val="Tekst podstawowy 3"/>
    <w:basedOn w:val="Normal"/>
    <w:qFormat/>
    <w:pPr>
      <w:spacing w:before="0" w:after="120"/>
      <w:jc w:val="both"/>
    </w:pPr>
    <w:rPr>
      <w:rFonts w:eastAsia="Arial"/>
      <w:b/>
      <w:smallCaps/>
      <w:lang w:eastAsia="ar-SA"/>
    </w:rPr>
  </w:style>
  <w:style w:type="paragraph" w:styleId="Mb0">
    <w:name w:val="mb-0"/>
    <w:basedOn w:val="Normal"/>
    <w:qFormat/>
    <w:pPr>
      <w:suppressAutoHyphens w:val="false"/>
      <w:spacing w:beforeAutospacing="1" w:afterAutospacing="1"/>
    </w:pPr>
    <w:rPr>
      <w:lang w:eastAsia="pl-PL"/>
    </w:rPr>
  </w:style>
  <w:style w:type="paragraph" w:styleId="P0">
    <w:name w:val="p0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ar-SA"/>
    </w:rPr>
  </w:style>
  <w:style w:type="paragraph" w:styleId="Quote">
    <w:name w:val="Quote"/>
    <w:basedOn w:val="Normal"/>
    <w:qFormat/>
    <w:pPr>
      <w:spacing w:lineRule="exact" w:line="240" w:before="0" w:after="0"/>
    </w:pPr>
    <w:rPr>
      <w:rFonts w:ascii="Times New Roman" w:hAnsi="Times New Roman" w:eastAsia="Times New Roman"/>
      <w:i/>
      <w:iCs/>
      <w:color w:val="000000"/>
      <w:sz w:val="20"/>
      <w:szCs w:val="20"/>
      <w:lang w:eastAsia="ar-SA"/>
    </w:rPr>
  </w:style>
  <w:style w:type="paragraph" w:styleId="ListBullet4">
    <w:name w:val="List Bullet 4"/>
    <w:basedOn w:val="Normal"/>
    <w:qFormat/>
    <w:pPr>
      <w:spacing w:lineRule="exact" w:line="360" w:before="0" w:after="0"/>
      <w:ind w:left="283" w:hanging="283"/>
    </w:pPr>
    <w:rPr>
      <w:rFonts w:ascii="Times New Roman" w:hAnsi="Times New Roman" w:eastAsia="Times New Roman"/>
      <w:kern w:val="2"/>
      <w:szCs w:val="20"/>
      <w:lang w:eastAsia="ar-SA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Liberation Serif"/>
      <w:color w:val="000000"/>
      <w:kern w:val="0"/>
      <w:sz w:val="24"/>
      <w:szCs w:val="24"/>
      <w:lang w:val="pl-PL" w:eastAsia="ar-SA" w:bidi="ar-SA"/>
    </w:rPr>
  </w:style>
  <w:style w:type="paragraph" w:styleId="Domynie">
    <w:name w:val="Domy徑nie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hi-IN" w:bidi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>
      <w:rFonts w:ascii="Times New Roman" w:hAnsi="Times New Roman" w:eastAsia="Times New Roman"/>
      <w:lang w:eastAsia="ar-SA"/>
    </w:rPr>
  </w:style>
  <w:style w:type="paragraph" w:styleId="Tekstpodstawowywcity21">
    <w:name w:val="Tekst podstawowy wcięty 21"/>
    <w:qFormat/>
    <w:pPr>
      <w:widowControl w:val="false"/>
      <w:suppressAutoHyphens w:val="true"/>
      <w:bidi w:val="0"/>
      <w:spacing w:lineRule="exact" w:line="240" w:before="0" w:after="0"/>
      <w:ind w:left="5954" w:hanging="6096"/>
      <w:jc w:val="left"/>
      <w:textAlignment w:val="auto"/>
    </w:pPr>
    <w:rPr>
      <w:rFonts w:ascii="Arial" w:hAnsi="Arial" w:eastAsia="Times New Roman" w:cs="Times New Roman"/>
      <w:color w:val="auto"/>
      <w:kern w:val="2"/>
      <w:sz w:val="20"/>
      <w:szCs w:val="20"/>
      <w:lang w:val="pl-PL" w:eastAsia="ar-SA" w:bidi="ar-SA"/>
    </w:rPr>
  </w:style>
  <w:style w:type="paragraph" w:styleId="Textbodyindent">
    <w:name w:val="Text body indent"/>
    <w:basedOn w:val="Normal"/>
    <w:qFormat/>
    <w:pPr>
      <w:spacing w:lineRule="exact" w:line="288" w:before="0" w:after="0"/>
      <w:ind w:firstLine="360"/>
      <w:jc w:val="both"/>
    </w:pPr>
    <w:rPr>
      <w:rFonts w:ascii="Arial" w:hAnsi="Arial" w:eastAsia="Arial"/>
      <w:kern w:val="2"/>
      <w:lang w:eastAsia="ar-SA"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40" w:before="0" w:after="0"/>
      <w:jc w:val="both"/>
      <w:textAlignment w:val="baseline"/>
    </w:pPr>
    <w:rPr>
      <w:rFonts w:ascii="Arial" w:hAnsi="Arial" w:eastAsia="Arial" w:cs="Times New Roman"/>
      <w:color w:val="auto"/>
      <w:kern w:val="2"/>
      <w:sz w:val="24"/>
      <w:szCs w:val="24"/>
      <w:lang w:val="pl-PL" w:eastAsia="ar-SA" w:bidi="ar-SA"/>
    </w:rPr>
  </w:style>
  <w:style w:type="paragraph" w:styleId="NormalWeb">
    <w:name w:val="Normal (Web)"/>
    <w:basedOn w:val="Normal"/>
    <w:qFormat/>
    <w:pPr>
      <w:spacing w:lineRule="exact" w:line="240" w:before="100" w:after="119"/>
      <w:textAlignment w:val="baseline"/>
    </w:pPr>
    <w:rPr>
      <w:rFonts w:ascii="Times New Roman" w:hAnsi="Times New Roman" w:eastAsia="Times New Roman"/>
      <w:lang w:eastAsia="ar-SA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LibreOffice/7.0.2.2$Windows_X86_64 LibreOffice_project/8349ace3c3162073abd90d81fd06dcfb6b36b994</Application>
  <Pages>2</Pages>
  <Words>145</Words>
  <Characters>1016</Characters>
  <CharactersWithSpaces>1158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dc:description/>
  <dc:language>pl-PL</dc:language>
  <cp:lastModifiedBy/>
  <cp:lastPrinted>2024-07-18T14:49:00Z</cp:lastPrinted>
  <dcterms:modified xsi:type="dcterms:W3CDTF">2025-01-25T09:34:51Z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