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C8CE1" w14:textId="07C571CB" w:rsidR="00435E77" w:rsidRPr="00D94BA9" w:rsidRDefault="00435E77" w:rsidP="00435E77">
      <w:pPr>
        <w:pStyle w:val="Bezodstpw"/>
        <w:spacing w:before="120"/>
        <w:jc w:val="right"/>
        <w:rPr>
          <w:rFonts w:asciiTheme="minorHAnsi" w:hAnsiTheme="minorHAnsi" w:cstheme="minorHAnsi"/>
          <w:sz w:val="24"/>
          <w:szCs w:val="24"/>
        </w:rPr>
      </w:pPr>
      <w:r w:rsidRPr="00D94BA9">
        <w:rPr>
          <w:rFonts w:asciiTheme="minorHAnsi" w:hAnsiTheme="minorHAnsi" w:cstheme="minorHAnsi"/>
          <w:sz w:val="24"/>
          <w:szCs w:val="24"/>
        </w:rPr>
        <w:t>załącznik nr</w:t>
      </w:r>
      <w:r w:rsidR="0069778E" w:rsidRPr="00D94BA9">
        <w:rPr>
          <w:rFonts w:asciiTheme="minorHAnsi" w:hAnsiTheme="minorHAnsi" w:cstheme="minorHAnsi"/>
          <w:sz w:val="24"/>
          <w:szCs w:val="24"/>
        </w:rPr>
        <w:t xml:space="preserve"> </w:t>
      </w:r>
      <w:r w:rsidR="00707F3C">
        <w:rPr>
          <w:rFonts w:asciiTheme="minorHAnsi" w:hAnsiTheme="minorHAnsi" w:cstheme="minorHAnsi"/>
          <w:sz w:val="24"/>
          <w:szCs w:val="24"/>
        </w:rPr>
        <w:t>8</w:t>
      </w:r>
    </w:p>
    <w:p w14:paraId="57B5766B" w14:textId="77777777" w:rsidR="00A401AD" w:rsidRPr="00D94BA9" w:rsidRDefault="00A401AD" w:rsidP="00435E77">
      <w:pPr>
        <w:pStyle w:val="Bezodstpw"/>
        <w:spacing w:before="120"/>
        <w:jc w:val="center"/>
        <w:rPr>
          <w:rFonts w:asciiTheme="minorHAnsi" w:hAnsiTheme="minorHAnsi" w:cstheme="minorHAnsi"/>
          <w:sz w:val="24"/>
          <w:szCs w:val="24"/>
        </w:rPr>
      </w:pPr>
      <w:r w:rsidRPr="00D94BA9">
        <w:rPr>
          <w:rFonts w:asciiTheme="minorHAnsi" w:hAnsiTheme="minorHAnsi" w:cstheme="minorHAnsi"/>
          <w:sz w:val="24"/>
          <w:szCs w:val="24"/>
        </w:rPr>
        <w:t>UMOWA  nr …</w:t>
      </w:r>
      <w:r w:rsidR="00EC659E" w:rsidRPr="00D94BA9">
        <w:rPr>
          <w:rFonts w:asciiTheme="minorHAnsi" w:hAnsiTheme="minorHAnsi" w:cstheme="minorHAnsi"/>
          <w:sz w:val="24"/>
          <w:szCs w:val="24"/>
        </w:rPr>
        <w:t>…</w:t>
      </w:r>
      <w:r w:rsidR="00451DB8" w:rsidRPr="00D94BA9">
        <w:rPr>
          <w:rFonts w:asciiTheme="minorHAnsi" w:hAnsiTheme="minorHAnsi" w:cstheme="minorHAnsi"/>
          <w:sz w:val="24"/>
          <w:szCs w:val="24"/>
        </w:rPr>
        <w:t>…….</w:t>
      </w:r>
    </w:p>
    <w:p w14:paraId="678CC92D" w14:textId="77777777" w:rsidR="00C1563F" w:rsidRPr="00D94BA9" w:rsidRDefault="00C1563F" w:rsidP="00435E77">
      <w:pPr>
        <w:pStyle w:val="Bezodstpw"/>
        <w:spacing w:before="120"/>
        <w:jc w:val="both"/>
        <w:rPr>
          <w:rFonts w:asciiTheme="minorHAnsi" w:hAnsiTheme="minorHAnsi" w:cstheme="minorHAnsi"/>
          <w:sz w:val="24"/>
          <w:szCs w:val="24"/>
        </w:rPr>
      </w:pPr>
      <w:r w:rsidRPr="00D94BA9">
        <w:rPr>
          <w:rFonts w:asciiTheme="minorHAnsi" w:hAnsiTheme="minorHAnsi" w:cstheme="minorHAnsi"/>
          <w:sz w:val="24"/>
          <w:szCs w:val="24"/>
        </w:rPr>
        <w:t>zawarta w dniu ………… w Świętochłowicach pomiędzy:</w:t>
      </w:r>
    </w:p>
    <w:p w14:paraId="1F0EA92D" w14:textId="77777777" w:rsidR="00C1563F" w:rsidRPr="00D94BA9" w:rsidRDefault="00C1563F" w:rsidP="00435E77">
      <w:pPr>
        <w:pStyle w:val="Bezodstpw"/>
        <w:spacing w:before="120"/>
        <w:jc w:val="both"/>
        <w:rPr>
          <w:rFonts w:asciiTheme="minorHAnsi" w:hAnsiTheme="minorHAnsi" w:cstheme="minorHAnsi"/>
          <w:sz w:val="24"/>
          <w:szCs w:val="24"/>
        </w:rPr>
      </w:pPr>
      <w:r w:rsidRPr="00D94BA9">
        <w:rPr>
          <w:rFonts w:asciiTheme="minorHAnsi" w:hAnsiTheme="minorHAnsi" w:cstheme="minorHAnsi"/>
          <w:sz w:val="24"/>
          <w:szCs w:val="24"/>
        </w:rPr>
        <w:t>Gminą Świętochłowice, ul. Katowicka 54, 41-600 Świętochłowice, NIP: 627</w:t>
      </w:r>
      <w:r w:rsidR="00C624B2" w:rsidRPr="00D94BA9">
        <w:rPr>
          <w:rFonts w:asciiTheme="minorHAnsi" w:hAnsiTheme="minorHAnsi" w:cstheme="minorHAnsi"/>
          <w:sz w:val="24"/>
          <w:szCs w:val="24"/>
        </w:rPr>
        <w:t xml:space="preserve"> </w:t>
      </w:r>
      <w:r w:rsidRPr="00D94BA9">
        <w:rPr>
          <w:rFonts w:asciiTheme="minorHAnsi" w:hAnsiTheme="minorHAnsi" w:cstheme="minorHAnsi"/>
          <w:sz w:val="24"/>
          <w:szCs w:val="24"/>
        </w:rPr>
        <w:t>27</w:t>
      </w:r>
      <w:r w:rsidR="00C624B2" w:rsidRPr="00D94BA9">
        <w:rPr>
          <w:rFonts w:asciiTheme="minorHAnsi" w:hAnsiTheme="minorHAnsi" w:cstheme="minorHAnsi"/>
          <w:sz w:val="24"/>
          <w:szCs w:val="24"/>
        </w:rPr>
        <w:t xml:space="preserve"> </w:t>
      </w:r>
      <w:r w:rsidRPr="00D94BA9">
        <w:rPr>
          <w:rFonts w:asciiTheme="minorHAnsi" w:hAnsiTheme="minorHAnsi" w:cstheme="minorHAnsi"/>
          <w:sz w:val="24"/>
          <w:szCs w:val="24"/>
        </w:rPr>
        <w:t>48</w:t>
      </w:r>
      <w:r w:rsidR="00C624B2" w:rsidRPr="00D94BA9">
        <w:rPr>
          <w:rFonts w:asciiTheme="minorHAnsi" w:hAnsiTheme="minorHAnsi" w:cstheme="minorHAnsi"/>
          <w:sz w:val="24"/>
          <w:szCs w:val="24"/>
        </w:rPr>
        <w:t xml:space="preserve"> </w:t>
      </w:r>
      <w:r w:rsidRPr="00D94BA9">
        <w:rPr>
          <w:rFonts w:asciiTheme="minorHAnsi" w:hAnsiTheme="minorHAnsi" w:cstheme="minorHAnsi"/>
          <w:sz w:val="24"/>
          <w:szCs w:val="24"/>
        </w:rPr>
        <w:t xml:space="preserve">738, reprezentowaną przez: </w:t>
      </w:r>
    </w:p>
    <w:p w14:paraId="107CF76C" w14:textId="77777777" w:rsidR="00C1563F" w:rsidRPr="00D94BA9" w:rsidRDefault="00C1563F" w:rsidP="00435E77">
      <w:pPr>
        <w:pStyle w:val="Bezodstpw"/>
        <w:spacing w:before="120"/>
        <w:jc w:val="both"/>
        <w:rPr>
          <w:rFonts w:asciiTheme="minorHAnsi" w:hAnsiTheme="minorHAnsi" w:cstheme="minorHAnsi"/>
          <w:sz w:val="24"/>
          <w:szCs w:val="24"/>
        </w:rPr>
      </w:pPr>
      <w:r w:rsidRPr="00D94BA9">
        <w:rPr>
          <w:rFonts w:asciiTheme="minorHAnsi" w:hAnsiTheme="minorHAnsi" w:cstheme="minorHAnsi"/>
          <w:sz w:val="24"/>
          <w:szCs w:val="24"/>
        </w:rPr>
        <w:t>………………………………, działającego z upoważnienia Prezydenta Miasta Świętochłowice nr ….</w:t>
      </w:r>
    </w:p>
    <w:p w14:paraId="252C9612" w14:textId="77777777" w:rsidR="00C1563F" w:rsidRPr="00D94BA9" w:rsidRDefault="00C1563F" w:rsidP="00435E77">
      <w:pPr>
        <w:pStyle w:val="Bezodstpw"/>
        <w:spacing w:before="120"/>
        <w:jc w:val="both"/>
        <w:rPr>
          <w:rFonts w:asciiTheme="minorHAnsi" w:hAnsiTheme="minorHAnsi" w:cstheme="minorHAnsi"/>
          <w:sz w:val="24"/>
          <w:szCs w:val="24"/>
        </w:rPr>
      </w:pPr>
      <w:r w:rsidRPr="00D94BA9">
        <w:rPr>
          <w:rFonts w:asciiTheme="minorHAnsi" w:hAnsiTheme="minorHAnsi" w:cstheme="minorHAnsi"/>
          <w:sz w:val="24"/>
          <w:szCs w:val="24"/>
        </w:rPr>
        <w:t>………………………………, działającego z upoważnienia Prezydenta Miasta Świętochłowice nr ….</w:t>
      </w:r>
    </w:p>
    <w:p w14:paraId="3A85EDFB" w14:textId="77777777" w:rsidR="00C1563F" w:rsidRPr="00D94BA9" w:rsidRDefault="00C1563F" w:rsidP="00435E77">
      <w:pPr>
        <w:pStyle w:val="Bezodstpw"/>
        <w:spacing w:before="120"/>
        <w:jc w:val="both"/>
        <w:rPr>
          <w:rFonts w:asciiTheme="minorHAnsi" w:hAnsiTheme="minorHAnsi" w:cstheme="minorHAnsi"/>
          <w:sz w:val="24"/>
          <w:szCs w:val="24"/>
        </w:rPr>
      </w:pPr>
      <w:r w:rsidRPr="00D94BA9">
        <w:rPr>
          <w:rFonts w:asciiTheme="minorHAnsi" w:hAnsiTheme="minorHAnsi" w:cstheme="minorHAnsi"/>
          <w:sz w:val="24"/>
          <w:szCs w:val="24"/>
        </w:rPr>
        <w:t xml:space="preserve">przy kontrasygnacie Skarbnika Miasta, </w:t>
      </w:r>
    </w:p>
    <w:p w14:paraId="3F078DED" w14:textId="77777777" w:rsidR="00C1563F" w:rsidRPr="00D94BA9" w:rsidRDefault="00C1563F" w:rsidP="00435E77">
      <w:pPr>
        <w:pStyle w:val="Bezodstpw"/>
        <w:spacing w:before="120"/>
        <w:jc w:val="both"/>
        <w:rPr>
          <w:rFonts w:asciiTheme="minorHAnsi" w:hAnsiTheme="minorHAnsi" w:cstheme="minorHAnsi"/>
          <w:sz w:val="24"/>
          <w:szCs w:val="24"/>
        </w:rPr>
      </w:pPr>
      <w:r w:rsidRPr="00D94BA9">
        <w:rPr>
          <w:rFonts w:asciiTheme="minorHAnsi" w:hAnsiTheme="minorHAnsi" w:cstheme="minorHAnsi"/>
          <w:sz w:val="24"/>
          <w:szCs w:val="24"/>
        </w:rPr>
        <w:t>zwaną w dalszej części umowy „Zamawiającym”,</w:t>
      </w:r>
    </w:p>
    <w:p w14:paraId="1FDC8B7A" w14:textId="77777777" w:rsidR="00A401AD" w:rsidRPr="00D94BA9" w:rsidRDefault="00EE155F" w:rsidP="00435E77">
      <w:pPr>
        <w:spacing w:before="120"/>
        <w:jc w:val="both"/>
        <w:rPr>
          <w:rFonts w:asciiTheme="minorHAnsi" w:hAnsiTheme="minorHAnsi" w:cstheme="minorHAnsi"/>
          <w:sz w:val="24"/>
          <w:szCs w:val="24"/>
        </w:rPr>
      </w:pPr>
      <w:r w:rsidRPr="00D94BA9">
        <w:rPr>
          <w:rFonts w:asciiTheme="minorHAnsi" w:hAnsiTheme="minorHAnsi" w:cstheme="minorHAnsi"/>
          <w:sz w:val="24"/>
          <w:szCs w:val="24"/>
        </w:rPr>
        <w:t xml:space="preserve">                                                                             </w:t>
      </w:r>
      <w:r w:rsidR="00A401AD" w:rsidRPr="00D94BA9">
        <w:rPr>
          <w:rFonts w:asciiTheme="minorHAnsi" w:hAnsiTheme="minorHAnsi" w:cstheme="minorHAnsi"/>
          <w:sz w:val="24"/>
          <w:szCs w:val="24"/>
        </w:rPr>
        <w:t xml:space="preserve">a  </w:t>
      </w:r>
    </w:p>
    <w:p w14:paraId="6ADF7AA5" w14:textId="77777777" w:rsidR="00A401AD" w:rsidRPr="00D94BA9" w:rsidRDefault="007C7CE5" w:rsidP="00435E77">
      <w:pPr>
        <w:spacing w:before="120"/>
        <w:jc w:val="both"/>
        <w:rPr>
          <w:rFonts w:asciiTheme="minorHAnsi" w:hAnsiTheme="minorHAnsi" w:cstheme="minorHAnsi"/>
          <w:sz w:val="24"/>
          <w:szCs w:val="24"/>
        </w:rPr>
      </w:pPr>
      <w:r w:rsidRPr="00D94BA9">
        <w:rPr>
          <w:rFonts w:asciiTheme="minorHAnsi" w:hAnsiTheme="minorHAnsi" w:cstheme="minorHAnsi"/>
          <w:sz w:val="24"/>
          <w:szCs w:val="24"/>
        </w:rPr>
        <w:t>………………</w:t>
      </w:r>
      <w:r w:rsidR="00EE155F" w:rsidRPr="00D94BA9">
        <w:rPr>
          <w:rFonts w:asciiTheme="minorHAnsi" w:hAnsiTheme="minorHAnsi" w:cstheme="minorHAnsi"/>
          <w:sz w:val="24"/>
          <w:szCs w:val="24"/>
        </w:rPr>
        <w:t>..……….</w:t>
      </w:r>
      <w:r w:rsidRPr="00D94BA9">
        <w:rPr>
          <w:rFonts w:asciiTheme="minorHAnsi" w:hAnsiTheme="minorHAnsi" w:cstheme="minorHAnsi"/>
          <w:sz w:val="24"/>
          <w:szCs w:val="24"/>
        </w:rPr>
        <w:t xml:space="preserve">… z </w:t>
      </w:r>
      <w:r w:rsidR="00EE155F" w:rsidRPr="00D94BA9">
        <w:rPr>
          <w:rFonts w:asciiTheme="minorHAnsi" w:hAnsiTheme="minorHAnsi" w:cstheme="minorHAnsi"/>
          <w:sz w:val="24"/>
          <w:szCs w:val="24"/>
        </w:rPr>
        <w:t xml:space="preserve">siedzibą </w:t>
      </w:r>
      <w:r w:rsidRPr="00D94BA9">
        <w:rPr>
          <w:rFonts w:asciiTheme="minorHAnsi" w:hAnsiTheme="minorHAnsi" w:cstheme="minorHAnsi"/>
          <w:sz w:val="24"/>
          <w:szCs w:val="24"/>
        </w:rPr>
        <w:t>…</w:t>
      </w:r>
      <w:r w:rsidR="00EE155F" w:rsidRPr="00D94BA9">
        <w:rPr>
          <w:rFonts w:asciiTheme="minorHAnsi" w:hAnsiTheme="minorHAnsi" w:cstheme="minorHAnsi"/>
          <w:sz w:val="24"/>
          <w:szCs w:val="24"/>
        </w:rPr>
        <w:t>……..</w:t>
      </w:r>
      <w:r w:rsidRPr="00D94BA9">
        <w:rPr>
          <w:rFonts w:asciiTheme="minorHAnsi" w:hAnsiTheme="minorHAnsi" w:cstheme="minorHAnsi"/>
          <w:sz w:val="24"/>
          <w:szCs w:val="24"/>
        </w:rPr>
        <w:t>…….,</w:t>
      </w:r>
      <w:r w:rsidR="00A401AD" w:rsidRPr="00D94BA9">
        <w:rPr>
          <w:rFonts w:asciiTheme="minorHAnsi" w:hAnsiTheme="minorHAnsi" w:cstheme="minorHAnsi"/>
          <w:sz w:val="24"/>
          <w:szCs w:val="24"/>
        </w:rPr>
        <w:t xml:space="preserve"> </w:t>
      </w:r>
      <w:r w:rsidR="00EE155F" w:rsidRPr="00D94BA9">
        <w:rPr>
          <w:rFonts w:asciiTheme="minorHAnsi" w:hAnsiTheme="minorHAnsi" w:cstheme="minorHAnsi"/>
          <w:sz w:val="24"/>
          <w:szCs w:val="24"/>
        </w:rPr>
        <w:t xml:space="preserve">zarejestrowaną </w:t>
      </w:r>
      <w:r w:rsidR="00A401AD" w:rsidRPr="00D94BA9">
        <w:rPr>
          <w:rFonts w:asciiTheme="minorHAnsi" w:hAnsiTheme="minorHAnsi" w:cstheme="minorHAnsi"/>
          <w:sz w:val="24"/>
          <w:szCs w:val="24"/>
        </w:rPr>
        <w:t>…</w:t>
      </w:r>
      <w:r w:rsidR="00EE155F" w:rsidRPr="00D94BA9">
        <w:rPr>
          <w:rFonts w:asciiTheme="minorHAnsi" w:hAnsiTheme="minorHAnsi" w:cstheme="minorHAnsi"/>
          <w:sz w:val="24"/>
          <w:szCs w:val="24"/>
        </w:rPr>
        <w:t>………………………</w:t>
      </w:r>
      <w:r w:rsidR="00A401AD" w:rsidRPr="00D94BA9">
        <w:rPr>
          <w:rFonts w:asciiTheme="minorHAnsi" w:hAnsiTheme="minorHAnsi" w:cstheme="minorHAnsi"/>
          <w:sz w:val="24"/>
          <w:szCs w:val="24"/>
        </w:rPr>
        <w:t>….. NIP: …</w:t>
      </w:r>
      <w:r w:rsidR="00EE155F" w:rsidRPr="00D94BA9">
        <w:rPr>
          <w:rFonts w:asciiTheme="minorHAnsi" w:hAnsiTheme="minorHAnsi" w:cstheme="minorHAnsi"/>
          <w:sz w:val="24"/>
          <w:szCs w:val="24"/>
        </w:rPr>
        <w:t>…………………….</w:t>
      </w:r>
      <w:r w:rsidR="00A401AD" w:rsidRPr="00D94BA9">
        <w:rPr>
          <w:rFonts w:asciiTheme="minorHAnsi" w:hAnsiTheme="minorHAnsi" w:cstheme="minorHAnsi"/>
          <w:sz w:val="24"/>
          <w:szCs w:val="24"/>
        </w:rPr>
        <w:t>…., reprezentowaną/nym przez:…………</w:t>
      </w:r>
      <w:r w:rsidR="00EE155F" w:rsidRPr="00D94BA9">
        <w:rPr>
          <w:rFonts w:asciiTheme="minorHAnsi" w:hAnsiTheme="minorHAnsi" w:cstheme="minorHAnsi"/>
          <w:sz w:val="24"/>
          <w:szCs w:val="24"/>
        </w:rPr>
        <w:t>……</w:t>
      </w:r>
      <w:r w:rsidR="00A401AD" w:rsidRPr="00D94BA9">
        <w:rPr>
          <w:rFonts w:asciiTheme="minorHAnsi" w:hAnsiTheme="minorHAnsi" w:cstheme="minorHAnsi"/>
          <w:sz w:val="24"/>
          <w:szCs w:val="24"/>
        </w:rPr>
        <w:t>………………………….</w:t>
      </w:r>
    </w:p>
    <w:p w14:paraId="1A70F60B" w14:textId="77777777" w:rsidR="00A401AD" w:rsidRPr="00D94BA9" w:rsidRDefault="00EE155F" w:rsidP="00435E77">
      <w:pPr>
        <w:pStyle w:val="Bezodstpw"/>
        <w:spacing w:before="120"/>
        <w:jc w:val="both"/>
        <w:rPr>
          <w:rFonts w:asciiTheme="minorHAnsi" w:hAnsiTheme="minorHAnsi" w:cstheme="minorHAnsi"/>
          <w:b/>
          <w:sz w:val="24"/>
          <w:szCs w:val="24"/>
        </w:rPr>
      </w:pPr>
      <w:r w:rsidRPr="00D94BA9">
        <w:rPr>
          <w:rFonts w:asciiTheme="minorHAnsi" w:hAnsiTheme="minorHAnsi" w:cstheme="minorHAnsi"/>
          <w:sz w:val="24"/>
          <w:szCs w:val="24"/>
        </w:rPr>
        <w:t>zwaną</w:t>
      </w:r>
      <w:r w:rsidR="00A401AD" w:rsidRPr="00D94BA9">
        <w:rPr>
          <w:rFonts w:asciiTheme="minorHAnsi" w:hAnsiTheme="minorHAnsi" w:cstheme="minorHAnsi"/>
          <w:sz w:val="24"/>
          <w:szCs w:val="24"/>
        </w:rPr>
        <w:t xml:space="preserve"> w dalszej części umowy „</w:t>
      </w:r>
      <w:r w:rsidR="0023486E" w:rsidRPr="00D94BA9">
        <w:rPr>
          <w:rFonts w:asciiTheme="minorHAnsi" w:hAnsiTheme="minorHAnsi" w:cstheme="minorHAnsi"/>
          <w:sz w:val="24"/>
          <w:szCs w:val="24"/>
        </w:rPr>
        <w:t>Wykonawcą</w:t>
      </w:r>
      <w:r w:rsidR="00A401AD" w:rsidRPr="00D94BA9">
        <w:rPr>
          <w:rFonts w:asciiTheme="minorHAnsi" w:hAnsiTheme="minorHAnsi" w:cstheme="minorHAnsi"/>
          <w:sz w:val="24"/>
          <w:szCs w:val="24"/>
        </w:rPr>
        <w:t>”.</w:t>
      </w:r>
      <w:r w:rsidR="00A401AD" w:rsidRPr="00D94BA9">
        <w:rPr>
          <w:rFonts w:asciiTheme="minorHAnsi" w:hAnsiTheme="minorHAnsi" w:cstheme="minorHAnsi"/>
          <w:b/>
          <w:sz w:val="24"/>
          <w:szCs w:val="24"/>
        </w:rPr>
        <w:t xml:space="preserve"> </w:t>
      </w:r>
    </w:p>
    <w:p w14:paraId="7A9BBF43" w14:textId="77777777" w:rsidR="00EE155F" w:rsidRPr="00D94BA9" w:rsidRDefault="00EE155F" w:rsidP="00435E77">
      <w:pPr>
        <w:pStyle w:val="Bezodstpw"/>
        <w:spacing w:before="120"/>
        <w:jc w:val="both"/>
        <w:rPr>
          <w:rFonts w:asciiTheme="minorHAnsi" w:hAnsiTheme="minorHAnsi" w:cstheme="minorHAnsi"/>
          <w:b/>
          <w:sz w:val="24"/>
          <w:szCs w:val="24"/>
        </w:rPr>
      </w:pPr>
    </w:p>
    <w:p w14:paraId="4405612E" w14:textId="77777777" w:rsidR="007C7CE5" w:rsidRPr="00D94BA9" w:rsidRDefault="007C7CE5" w:rsidP="00435E77">
      <w:pPr>
        <w:spacing w:before="120"/>
        <w:jc w:val="both"/>
        <w:rPr>
          <w:rFonts w:asciiTheme="minorHAnsi" w:hAnsiTheme="minorHAnsi" w:cstheme="minorHAnsi"/>
          <w:sz w:val="24"/>
          <w:szCs w:val="24"/>
        </w:rPr>
      </w:pPr>
      <w:r w:rsidRPr="00D94BA9">
        <w:rPr>
          <w:rFonts w:asciiTheme="minorHAnsi" w:hAnsiTheme="minorHAnsi" w:cstheme="minorHAnsi"/>
          <w:sz w:val="24"/>
          <w:szCs w:val="24"/>
        </w:rPr>
        <w:t xml:space="preserve">Po przeprowadzonym  postępowaniu  o udzielenie zamówienia publicznego w trybie  </w:t>
      </w:r>
      <w:r w:rsidR="00F60924" w:rsidRPr="00D94BA9">
        <w:rPr>
          <w:rFonts w:asciiTheme="minorHAnsi" w:hAnsiTheme="minorHAnsi" w:cstheme="minorHAnsi"/>
          <w:sz w:val="24"/>
          <w:szCs w:val="24"/>
        </w:rPr>
        <w:t>podstawowym</w:t>
      </w:r>
      <w:r w:rsidRPr="00D94BA9">
        <w:rPr>
          <w:rFonts w:asciiTheme="minorHAnsi" w:hAnsiTheme="minorHAnsi" w:cstheme="minorHAnsi"/>
          <w:sz w:val="24"/>
          <w:szCs w:val="24"/>
        </w:rPr>
        <w:t xml:space="preserve"> (nr zamówienia publicznego </w:t>
      </w:r>
      <w:r w:rsidR="00F946C1" w:rsidRPr="00D94BA9">
        <w:rPr>
          <w:rFonts w:asciiTheme="minorHAnsi" w:hAnsiTheme="minorHAnsi" w:cstheme="minorHAnsi"/>
          <w:sz w:val="24"/>
          <w:szCs w:val="24"/>
        </w:rPr>
        <w:t>INZP.271.</w:t>
      </w:r>
      <w:r w:rsidR="00CB760E" w:rsidRPr="00D94BA9">
        <w:rPr>
          <w:rFonts w:asciiTheme="minorHAnsi" w:hAnsiTheme="minorHAnsi" w:cstheme="minorHAnsi"/>
          <w:sz w:val="24"/>
          <w:szCs w:val="24"/>
        </w:rPr>
        <w:t>8</w:t>
      </w:r>
      <w:r w:rsidR="00F946C1" w:rsidRPr="00D94BA9">
        <w:rPr>
          <w:rFonts w:asciiTheme="minorHAnsi" w:hAnsiTheme="minorHAnsi" w:cstheme="minorHAnsi"/>
          <w:sz w:val="24"/>
          <w:szCs w:val="24"/>
        </w:rPr>
        <w:t>.202</w:t>
      </w:r>
      <w:r w:rsidR="00CB760E" w:rsidRPr="00D94BA9">
        <w:rPr>
          <w:rFonts w:asciiTheme="minorHAnsi" w:hAnsiTheme="minorHAnsi" w:cstheme="minorHAnsi"/>
          <w:sz w:val="24"/>
          <w:szCs w:val="24"/>
        </w:rPr>
        <w:t>5</w:t>
      </w:r>
      <w:r w:rsidRPr="00D94BA9">
        <w:rPr>
          <w:rFonts w:asciiTheme="minorHAnsi" w:hAnsiTheme="minorHAnsi" w:cstheme="minorHAnsi"/>
          <w:sz w:val="24"/>
          <w:szCs w:val="24"/>
        </w:rPr>
        <w:t>) została zawarta umowa o następującej treści:</w:t>
      </w:r>
    </w:p>
    <w:p w14:paraId="1D6DF4A9" w14:textId="77777777" w:rsidR="00A401AD" w:rsidRPr="00D94BA9" w:rsidRDefault="00A401AD" w:rsidP="00D94BA9">
      <w:pPr>
        <w:pStyle w:val="Nagwek1"/>
        <w:jc w:val="center"/>
        <w:rPr>
          <w:szCs w:val="24"/>
        </w:rPr>
      </w:pPr>
      <w:r w:rsidRPr="00D94BA9">
        <w:rPr>
          <w:szCs w:val="24"/>
        </w:rPr>
        <w:t>§ 1</w:t>
      </w:r>
      <w:r w:rsidR="00451DB8" w:rsidRPr="00D94BA9">
        <w:rPr>
          <w:szCs w:val="24"/>
        </w:rPr>
        <w:t>.</w:t>
      </w:r>
    </w:p>
    <w:p w14:paraId="1E4FADCB" w14:textId="77777777" w:rsidR="00A401AD" w:rsidRPr="00D94BA9" w:rsidRDefault="00A401AD" w:rsidP="00D94BA9">
      <w:pPr>
        <w:pStyle w:val="Nagwek1"/>
        <w:jc w:val="center"/>
        <w:rPr>
          <w:szCs w:val="24"/>
        </w:rPr>
      </w:pPr>
      <w:r w:rsidRPr="00D94BA9">
        <w:rPr>
          <w:szCs w:val="24"/>
        </w:rPr>
        <w:t>Przedmiot umowy</w:t>
      </w:r>
    </w:p>
    <w:p w14:paraId="71CB19A3" w14:textId="77777777" w:rsidR="00E750CE" w:rsidRPr="00D94BA9" w:rsidRDefault="00E750CE" w:rsidP="00607E75">
      <w:pPr>
        <w:pStyle w:val="bodytext"/>
        <w:numPr>
          <w:ilvl w:val="0"/>
          <w:numId w:val="1"/>
        </w:numPr>
        <w:spacing w:before="120"/>
        <w:jc w:val="both"/>
        <w:rPr>
          <w:rFonts w:asciiTheme="minorHAnsi" w:hAnsiTheme="minorHAnsi" w:cstheme="minorHAnsi"/>
        </w:rPr>
      </w:pPr>
      <w:r w:rsidRPr="00D94BA9">
        <w:rPr>
          <w:rFonts w:asciiTheme="minorHAnsi" w:hAnsiTheme="minorHAnsi" w:cstheme="minorHAnsi"/>
        </w:rPr>
        <w:t>Zamawiający zleca, a Wykonawca zobowiązuje się do należytego wykonania na rzecz Zamawiając</w:t>
      </w:r>
      <w:r w:rsidR="00990B92" w:rsidRPr="00D94BA9">
        <w:rPr>
          <w:rFonts w:asciiTheme="minorHAnsi" w:hAnsiTheme="minorHAnsi" w:cstheme="minorHAnsi"/>
        </w:rPr>
        <w:t>ego</w:t>
      </w:r>
      <w:r w:rsidRPr="00D94BA9">
        <w:rPr>
          <w:rFonts w:asciiTheme="minorHAnsi" w:hAnsiTheme="minorHAnsi" w:cstheme="minorHAnsi"/>
        </w:rPr>
        <w:t xml:space="preserve"> </w:t>
      </w:r>
      <w:r w:rsidR="00DA6805" w:rsidRPr="00D94BA9">
        <w:rPr>
          <w:rFonts w:asciiTheme="minorHAnsi" w:hAnsiTheme="minorHAnsi" w:cstheme="minorHAnsi"/>
        </w:rPr>
        <w:t xml:space="preserve">do </w:t>
      </w:r>
      <w:r w:rsidR="00CB760E" w:rsidRPr="00D94BA9">
        <w:rPr>
          <w:rFonts w:asciiTheme="minorHAnsi" w:hAnsiTheme="minorHAnsi" w:cstheme="minorHAnsi"/>
        </w:rPr>
        <w:t>opracowania dokumentacji projektowej na potrzeby realizacji zadania inwestycyjnego pn. „Termomodernizacja - poprawa efektywności energetycznej budynków przy ul. Imieli 12-14 w Świętochłowicach”</w:t>
      </w:r>
      <w:r w:rsidRPr="00D94BA9">
        <w:rPr>
          <w:rFonts w:asciiTheme="minorHAnsi" w:hAnsiTheme="minorHAnsi" w:cstheme="minorHAnsi"/>
        </w:rPr>
        <w:t>, zwanej w</w:t>
      </w:r>
      <w:r w:rsidR="001B5D5B" w:rsidRPr="00D94BA9">
        <w:rPr>
          <w:rFonts w:asciiTheme="minorHAnsi" w:hAnsiTheme="minorHAnsi" w:cstheme="minorHAnsi"/>
        </w:rPr>
        <w:t> </w:t>
      </w:r>
      <w:r w:rsidRPr="00D94BA9">
        <w:rPr>
          <w:rFonts w:asciiTheme="minorHAnsi" w:hAnsiTheme="minorHAnsi" w:cstheme="minorHAnsi"/>
        </w:rPr>
        <w:t xml:space="preserve">dalszej części umowy </w:t>
      </w:r>
      <w:r w:rsidR="00990B92" w:rsidRPr="00D94BA9">
        <w:rPr>
          <w:rFonts w:asciiTheme="minorHAnsi" w:hAnsiTheme="minorHAnsi" w:cstheme="minorHAnsi"/>
        </w:rPr>
        <w:t>„</w:t>
      </w:r>
      <w:r w:rsidRPr="00D94BA9">
        <w:rPr>
          <w:rFonts w:asciiTheme="minorHAnsi" w:hAnsiTheme="minorHAnsi" w:cstheme="minorHAnsi"/>
        </w:rPr>
        <w:t>przedmiotem umowy</w:t>
      </w:r>
      <w:r w:rsidR="00990B92" w:rsidRPr="00D94BA9">
        <w:rPr>
          <w:rFonts w:asciiTheme="minorHAnsi" w:hAnsiTheme="minorHAnsi" w:cstheme="minorHAnsi"/>
        </w:rPr>
        <w:t>”</w:t>
      </w:r>
      <w:r w:rsidRPr="00D94BA9">
        <w:rPr>
          <w:rFonts w:asciiTheme="minorHAnsi" w:hAnsiTheme="minorHAnsi" w:cstheme="minorHAnsi"/>
        </w:rPr>
        <w:t xml:space="preserve"> </w:t>
      </w:r>
      <w:r w:rsidR="00CB760E" w:rsidRPr="00D94BA9">
        <w:rPr>
          <w:rFonts w:asciiTheme="minorHAnsi" w:hAnsiTheme="minorHAnsi" w:cstheme="minorHAnsi"/>
        </w:rPr>
        <w:t>wraz z uzyskaniem w imieniu i na rzecz Zamawiającego wszelkich decyzji administracyjnych oraz uzgodnień i pozwoleń niezbędnych do rozpoczęcia i zrealizowania projektowanych robót budowlanych</w:t>
      </w:r>
      <w:r w:rsidRPr="00D94BA9">
        <w:rPr>
          <w:rFonts w:asciiTheme="minorHAnsi" w:hAnsiTheme="minorHAnsi" w:cstheme="minorHAnsi"/>
        </w:rPr>
        <w:t>.</w:t>
      </w:r>
    </w:p>
    <w:p w14:paraId="17A37AB4" w14:textId="77777777" w:rsidR="00E750CE" w:rsidRPr="00D94BA9" w:rsidRDefault="00E750CE" w:rsidP="00435E77">
      <w:pPr>
        <w:pStyle w:val="bodytext"/>
        <w:numPr>
          <w:ilvl w:val="0"/>
          <w:numId w:val="1"/>
        </w:numPr>
        <w:spacing w:before="120" w:beforeAutospacing="0" w:after="0" w:afterAutospacing="0"/>
        <w:jc w:val="both"/>
        <w:rPr>
          <w:rFonts w:asciiTheme="minorHAnsi" w:hAnsiTheme="minorHAnsi" w:cstheme="minorHAnsi"/>
        </w:rPr>
      </w:pPr>
      <w:r w:rsidRPr="00D94BA9">
        <w:rPr>
          <w:rFonts w:asciiTheme="minorHAnsi" w:hAnsiTheme="minorHAnsi" w:cstheme="minorHAnsi"/>
        </w:rPr>
        <w:t>Dokumentacja projektowa powinna być wykonana:</w:t>
      </w:r>
    </w:p>
    <w:p w14:paraId="75A701DC" w14:textId="7E8B9F21" w:rsidR="00E750CE" w:rsidRPr="00D94BA9" w:rsidRDefault="00E750CE" w:rsidP="00435E77">
      <w:pPr>
        <w:pStyle w:val="bodytext"/>
        <w:numPr>
          <w:ilvl w:val="1"/>
          <w:numId w:val="1"/>
        </w:numPr>
        <w:spacing w:before="120" w:beforeAutospacing="0" w:after="0" w:afterAutospacing="0"/>
        <w:jc w:val="both"/>
        <w:rPr>
          <w:rFonts w:asciiTheme="minorHAnsi" w:hAnsiTheme="minorHAnsi" w:cstheme="minorHAnsi"/>
        </w:rPr>
      </w:pPr>
      <w:r w:rsidRPr="00D94BA9">
        <w:rPr>
          <w:rFonts w:asciiTheme="minorHAnsi" w:hAnsiTheme="minorHAnsi" w:cstheme="minorHAnsi"/>
        </w:rPr>
        <w:t>zgodnie z opisem przedmiotu zamówienia określonym w specyfikacji warunków zamówienia, w tym jej załączniku nr 1</w:t>
      </w:r>
      <w:r w:rsidR="008A7E6A" w:rsidRPr="00D94BA9">
        <w:rPr>
          <w:rFonts w:asciiTheme="minorHAnsi" w:hAnsiTheme="minorHAnsi" w:cstheme="minorHAnsi"/>
        </w:rPr>
        <w:t>;</w:t>
      </w:r>
    </w:p>
    <w:p w14:paraId="22FF5726" w14:textId="77777777" w:rsidR="00E750CE" w:rsidRPr="00D94BA9" w:rsidRDefault="00E750CE" w:rsidP="00435E77">
      <w:pPr>
        <w:pStyle w:val="bodytext"/>
        <w:numPr>
          <w:ilvl w:val="1"/>
          <w:numId w:val="1"/>
        </w:numPr>
        <w:spacing w:before="120" w:beforeAutospacing="0" w:after="0" w:afterAutospacing="0"/>
        <w:jc w:val="both"/>
        <w:rPr>
          <w:rFonts w:asciiTheme="minorHAnsi" w:hAnsiTheme="minorHAnsi" w:cstheme="minorHAnsi"/>
        </w:rPr>
      </w:pPr>
      <w:r w:rsidRPr="00D94BA9">
        <w:rPr>
          <w:rFonts w:asciiTheme="minorHAnsi" w:hAnsiTheme="minorHAnsi" w:cstheme="minorHAnsi"/>
        </w:rPr>
        <w:t>zgodnie z ofertą złożoną przez Wykonawcę</w:t>
      </w:r>
      <w:r w:rsidR="008A7E6A" w:rsidRPr="00D94BA9">
        <w:rPr>
          <w:rFonts w:asciiTheme="minorHAnsi" w:hAnsiTheme="minorHAnsi" w:cstheme="minorHAnsi"/>
        </w:rPr>
        <w:t>;</w:t>
      </w:r>
      <w:r w:rsidRPr="00D94BA9">
        <w:rPr>
          <w:rFonts w:asciiTheme="minorHAnsi" w:hAnsiTheme="minorHAnsi" w:cstheme="minorHAnsi"/>
        </w:rPr>
        <w:t xml:space="preserve"> </w:t>
      </w:r>
    </w:p>
    <w:p w14:paraId="38BF1AF5" w14:textId="77777777" w:rsidR="00E750CE" w:rsidRPr="00D94BA9" w:rsidRDefault="00E750CE" w:rsidP="00435E77">
      <w:pPr>
        <w:pStyle w:val="bodytext"/>
        <w:numPr>
          <w:ilvl w:val="1"/>
          <w:numId w:val="1"/>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z uwzględnieniem wytycznych </w:t>
      </w:r>
      <w:r w:rsidR="008A7E6A" w:rsidRPr="00D94BA9">
        <w:rPr>
          <w:rFonts w:asciiTheme="minorHAnsi" w:hAnsiTheme="minorHAnsi" w:cstheme="minorHAnsi"/>
        </w:rPr>
        <w:t>Zamawiającego</w:t>
      </w:r>
      <w:r w:rsidRPr="00D94BA9">
        <w:rPr>
          <w:rFonts w:asciiTheme="minorHAnsi" w:hAnsiTheme="minorHAnsi" w:cstheme="minorHAnsi"/>
        </w:rPr>
        <w:t>, złożonych zarówno na etapie postępowania o</w:t>
      </w:r>
      <w:r w:rsidR="001B5D5B" w:rsidRPr="00D94BA9">
        <w:rPr>
          <w:rFonts w:asciiTheme="minorHAnsi" w:hAnsiTheme="minorHAnsi" w:cstheme="minorHAnsi"/>
        </w:rPr>
        <w:t> </w:t>
      </w:r>
      <w:r w:rsidRPr="00D94BA9">
        <w:rPr>
          <w:rFonts w:asciiTheme="minorHAnsi" w:hAnsiTheme="minorHAnsi" w:cstheme="minorHAnsi"/>
        </w:rPr>
        <w:t>udzielenie zamówienia publicznego, jak i przed zawarciem umowy oraz w trakcie jej wykonywania</w:t>
      </w:r>
      <w:r w:rsidR="008A7E6A" w:rsidRPr="00D94BA9">
        <w:rPr>
          <w:rFonts w:asciiTheme="minorHAnsi" w:hAnsiTheme="minorHAnsi" w:cstheme="minorHAnsi"/>
        </w:rPr>
        <w:t>;</w:t>
      </w:r>
    </w:p>
    <w:p w14:paraId="1679EDCA" w14:textId="77777777" w:rsidR="00E750CE" w:rsidRPr="00D94BA9" w:rsidRDefault="00CF4CF0" w:rsidP="00435E77">
      <w:pPr>
        <w:pStyle w:val="bodytext"/>
        <w:numPr>
          <w:ilvl w:val="1"/>
          <w:numId w:val="1"/>
        </w:numPr>
        <w:spacing w:before="120" w:beforeAutospacing="0" w:after="0" w:afterAutospacing="0"/>
        <w:jc w:val="both"/>
        <w:rPr>
          <w:rFonts w:asciiTheme="minorHAnsi" w:hAnsiTheme="minorHAnsi" w:cstheme="minorHAnsi"/>
        </w:rPr>
      </w:pPr>
      <w:r w:rsidRPr="00D94BA9">
        <w:rPr>
          <w:rFonts w:asciiTheme="minorHAnsi" w:hAnsiTheme="minorHAnsi" w:cstheme="minorHAnsi"/>
        </w:rPr>
        <w:t>z</w:t>
      </w:r>
      <w:r w:rsidR="00E750CE" w:rsidRPr="00D94BA9">
        <w:rPr>
          <w:rFonts w:asciiTheme="minorHAnsi" w:hAnsiTheme="minorHAnsi" w:cstheme="minorHAnsi"/>
        </w:rPr>
        <w:t xml:space="preserve"> przestrzeganiem  przepisów  prawa</w:t>
      </w:r>
      <w:r w:rsidR="008A7E6A" w:rsidRPr="00D94BA9">
        <w:rPr>
          <w:rFonts w:asciiTheme="minorHAnsi" w:hAnsiTheme="minorHAnsi" w:cstheme="minorHAnsi"/>
        </w:rPr>
        <w:t>,</w:t>
      </w:r>
      <w:r w:rsidR="00E750CE" w:rsidRPr="00D94BA9">
        <w:rPr>
          <w:rFonts w:asciiTheme="minorHAnsi" w:hAnsiTheme="minorHAnsi" w:cstheme="minorHAnsi"/>
        </w:rPr>
        <w:t xml:space="preserve"> mającymi zastosowanie do przedmiotu umowy</w:t>
      </w:r>
      <w:r w:rsidR="008A7E6A" w:rsidRPr="00D94BA9">
        <w:rPr>
          <w:rFonts w:asciiTheme="minorHAnsi" w:hAnsiTheme="minorHAnsi" w:cstheme="minorHAnsi"/>
        </w:rPr>
        <w:t>.</w:t>
      </w:r>
    </w:p>
    <w:p w14:paraId="5EA42E7B" w14:textId="77777777" w:rsidR="00CB760E" w:rsidRPr="00D94BA9" w:rsidRDefault="00CB760E" w:rsidP="00CB760E">
      <w:pPr>
        <w:pStyle w:val="bodytext"/>
        <w:numPr>
          <w:ilvl w:val="0"/>
          <w:numId w:val="1"/>
        </w:numPr>
        <w:spacing w:before="120"/>
        <w:jc w:val="both"/>
        <w:rPr>
          <w:rFonts w:asciiTheme="minorHAnsi" w:hAnsiTheme="minorHAnsi" w:cstheme="minorHAnsi"/>
        </w:rPr>
      </w:pPr>
      <w:r w:rsidRPr="00D94BA9">
        <w:rPr>
          <w:rFonts w:asciiTheme="minorHAnsi" w:hAnsiTheme="minorHAnsi" w:cstheme="minorHAnsi"/>
        </w:rPr>
        <w:t xml:space="preserve">Wykonawca przedmiotu zamówienia zobowiązany będzie wyodrębnić i uwzględnić projektowo trzy niezależne etapy realizacyjne: </w:t>
      </w:r>
    </w:p>
    <w:p w14:paraId="5B980531" w14:textId="77777777" w:rsidR="00CB760E" w:rsidRPr="00D94BA9" w:rsidRDefault="00CB760E" w:rsidP="00CB760E">
      <w:pPr>
        <w:pStyle w:val="bodytext"/>
        <w:numPr>
          <w:ilvl w:val="1"/>
          <w:numId w:val="1"/>
        </w:numPr>
        <w:spacing w:before="120"/>
        <w:jc w:val="both"/>
        <w:rPr>
          <w:rFonts w:asciiTheme="minorHAnsi" w:hAnsiTheme="minorHAnsi" w:cstheme="minorHAnsi"/>
        </w:rPr>
      </w:pPr>
      <w:r w:rsidRPr="00D94BA9">
        <w:rPr>
          <w:rFonts w:asciiTheme="minorHAnsi" w:hAnsiTheme="minorHAnsi" w:cstheme="minorHAnsi"/>
        </w:rPr>
        <w:lastRenderedPageBreak/>
        <w:t xml:space="preserve">I etap - remont konstrukcji schodów i spocznika wejścia głównego do budynku Domu Pomocy Społecznej „Złota Jesień” wraz z jej przebudową i montażem podnośnika dla osób z niepełnosprawnościami (platformy pionowej), </w:t>
      </w:r>
    </w:p>
    <w:p w14:paraId="720C00D7" w14:textId="77777777" w:rsidR="00CB760E" w:rsidRPr="00D94BA9" w:rsidRDefault="00CB760E" w:rsidP="00CB760E">
      <w:pPr>
        <w:pStyle w:val="bodytext"/>
        <w:numPr>
          <w:ilvl w:val="1"/>
          <w:numId w:val="1"/>
        </w:numPr>
        <w:spacing w:before="120"/>
        <w:jc w:val="both"/>
        <w:rPr>
          <w:rFonts w:asciiTheme="minorHAnsi" w:hAnsiTheme="minorHAnsi" w:cstheme="minorHAnsi"/>
        </w:rPr>
      </w:pPr>
      <w:r w:rsidRPr="00D94BA9">
        <w:rPr>
          <w:rFonts w:asciiTheme="minorHAnsi" w:hAnsiTheme="minorHAnsi" w:cstheme="minorHAnsi"/>
        </w:rPr>
        <w:t xml:space="preserve">II etap – termomodernizacja budynku Ośrodka Pomocy Społecznej w Świętochłowicach (budynek o nr ew. 550 przy ul. Imieli 14) </w:t>
      </w:r>
    </w:p>
    <w:p w14:paraId="5189225A" w14:textId="77777777" w:rsidR="00CB760E" w:rsidRPr="00D94BA9" w:rsidRDefault="00CB760E" w:rsidP="00CB760E">
      <w:pPr>
        <w:pStyle w:val="bodytext"/>
        <w:numPr>
          <w:ilvl w:val="1"/>
          <w:numId w:val="1"/>
        </w:numPr>
        <w:spacing w:before="120"/>
        <w:jc w:val="both"/>
        <w:rPr>
          <w:rFonts w:asciiTheme="minorHAnsi" w:hAnsiTheme="minorHAnsi" w:cstheme="minorHAnsi"/>
        </w:rPr>
      </w:pPr>
      <w:r w:rsidRPr="00D94BA9">
        <w:rPr>
          <w:rFonts w:asciiTheme="minorHAnsi" w:hAnsiTheme="minorHAnsi" w:cstheme="minorHAnsi"/>
        </w:rPr>
        <w:t xml:space="preserve">III etap - termomodernizacja budynków Domu Pomocy Społecznej „Złota Jesień” (budynki o nr ew. 546 i 547 przy ul. Imieli 12), </w:t>
      </w:r>
    </w:p>
    <w:p w14:paraId="14F7C66B" w14:textId="77777777" w:rsidR="00CB760E" w:rsidRPr="00D94BA9" w:rsidRDefault="00CB760E" w:rsidP="00CB760E">
      <w:pPr>
        <w:pStyle w:val="bodytext"/>
        <w:spacing w:before="120" w:beforeAutospacing="0" w:after="0" w:afterAutospacing="0"/>
        <w:ind w:left="360"/>
        <w:jc w:val="both"/>
        <w:rPr>
          <w:rFonts w:asciiTheme="minorHAnsi" w:hAnsiTheme="minorHAnsi" w:cstheme="minorHAnsi"/>
        </w:rPr>
      </w:pPr>
      <w:r w:rsidRPr="00D94BA9">
        <w:rPr>
          <w:rFonts w:asciiTheme="minorHAnsi" w:hAnsiTheme="minorHAnsi" w:cstheme="minorHAnsi"/>
        </w:rPr>
        <w:t xml:space="preserve">z uwzględnieniem wymaganych do zaprojektowania w ramach przedsięwzięcia termomodernizacyjnego i poprawy efektywności energetycznej budynków ww. zakresów robót. Dokumentację należy opracowywać z jednoznacznym podziałem na wskazane powyżej trzy etapy realizacyjne, tak aby każdy z nich mógł być realizowany niezależnie od siebie (tj. w ramach odrębnych postępowań o udzielenie zamówienia publicznego na roboty budowlane). </w:t>
      </w:r>
    </w:p>
    <w:p w14:paraId="0083A3AF" w14:textId="77777777" w:rsidR="00CB760E" w:rsidRPr="00D94BA9" w:rsidRDefault="00CB760E" w:rsidP="00CB760E">
      <w:pPr>
        <w:pStyle w:val="bodytext"/>
        <w:numPr>
          <w:ilvl w:val="0"/>
          <w:numId w:val="1"/>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Wykonawca w ramach realizacji przedmiotu zamówienia zobowiązany jest m.in. do opracowania, sporządzenia i/lub pozyskania staraniem własnym wielobranżowej dokumentacji termomodernizacji i poprawy efektywności energetycznej budynków przy ul. Imieli 12 i 14 w Świętochłowicach, a także wszelkich: </w:t>
      </w:r>
    </w:p>
    <w:p w14:paraId="552B1583" w14:textId="77777777" w:rsidR="00CB760E" w:rsidRPr="00D94BA9" w:rsidRDefault="00CB760E" w:rsidP="00CB760E">
      <w:pPr>
        <w:pStyle w:val="bodytext"/>
        <w:numPr>
          <w:ilvl w:val="1"/>
          <w:numId w:val="1"/>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warunków, opinii, ocen, pozwoleń, postanowień, decyzji, uzgodnień (w tym m.in. odstępstw od przepisów techniczno-budowlanych oraz ochrony przeciwpożarowej) i innych wynikających z przepisów prawa, niezbędnych do rozpoczęcia robót i zrealizowania całości zadania inwestycyjnego, jakie będą wymagane, wraz z przygotowaniem stosownych dokumentacji projektowych i innych dokumentów do wniosków i opracowaniem wniosków wymaganych przez poszczególne podmioty/organy w powyższym zakresie.; </w:t>
      </w:r>
    </w:p>
    <w:p w14:paraId="70E5317B" w14:textId="77777777" w:rsidR="00CB760E" w:rsidRPr="00D94BA9" w:rsidRDefault="00CB760E" w:rsidP="00CB760E">
      <w:pPr>
        <w:pStyle w:val="bodytext"/>
        <w:numPr>
          <w:ilvl w:val="1"/>
          <w:numId w:val="1"/>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innych opracowań (w tym m.in. kartograficznych, ekspertyz i ocen oraz inwentaryzacji, również przyrodniczych) oraz dokumentacji branżowych wynikających z przepisów prawa lub z wytycznych podmiotów biorących udział w wydawaniu ww. warunków, opinii, pozwoleń, decyzji i uzgodnień, niezbędnych do realizacji całości zadania inwestycyjnego. </w:t>
      </w:r>
    </w:p>
    <w:p w14:paraId="23A840C2" w14:textId="77777777" w:rsidR="00CB760E" w:rsidRPr="00D94BA9" w:rsidRDefault="00CB760E" w:rsidP="00CB760E">
      <w:pPr>
        <w:pStyle w:val="bodytext"/>
        <w:numPr>
          <w:ilvl w:val="0"/>
          <w:numId w:val="1"/>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Dokumentacja projektowa zawierać powinna m.in.: </w:t>
      </w:r>
    </w:p>
    <w:p w14:paraId="08C91CBC" w14:textId="77777777" w:rsidR="00CB760E" w:rsidRPr="00D94BA9" w:rsidRDefault="00CB760E" w:rsidP="00CB760E">
      <w:pPr>
        <w:pStyle w:val="bodytext"/>
        <w:numPr>
          <w:ilvl w:val="1"/>
          <w:numId w:val="1"/>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inwentaryzację architektoniczno-budowlaną i instalacyjną budynków wraz z oceną stanu technicznego – 2 kpl. </w:t>
      </w:r>
    </w:p>
    <w:p w14:paraId="26600C00" w14:textId="77777777" w:rsidR="00CB760E" w:rsidRPr="00D94BA9" w:rsidRDefault="00CB760E" w:rsidP="00CB760E">
      <w:pPr>
        <w:pStyle w:val="bodytext"/>
        <w:numPr>
          <w:ilvl w:val="1"/>
          <w:numId w:val="1"/>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audyty energetyczne oraz świadectwa charakterystyki energetycznej budynków -2 kpl. </w:t>
      </w:r>
    </w:p>
    <w:p w14:paraId="4DB91C37" w14:textId="77777777" w:rsidR="00CB760E" w:rsidRPr="00D94BA9" w:rsidRDefault="00CB760E" w:rsidP="00CB760E">
      <w:pPr>
        <w:pStyle w:val="bodytext"/>
        <w:numPr>
          <w:ilvl w:val="1"/>
          <w:numId w:val="1"/>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projekt budowlany (projekt architektoniczno-budowlany wraz z projektem zagospodarowania terenu sporządzonym na aktualnej mapie do celów projektowych oraz z opiniami, uzgodnieniami, pozwoleniami i innymi dokumentami, których obowiązek dołączenia wynika z przepisów, a także wielobranżowy projekt techniczny) – 4 kpl., </w:t>
      </w:r>
    </w:p>
    <w:p w14:paraId="517C3702" w14:textId="77777777" w:rsidR="00CB760E" w:rsidRPr="00D94BA9" w:rsidRDefault="00CB760E" w:rsidP="00CB760E">
      <w:pPr>
        <w:pStyle w:val="bodytext"/>
        <w:numPr>
          <w:ilvl w:val="1"/>
          <w:numId w:val="1"/>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projekty wykonawcze wielobranżowe – 3 kpl., </w:t>
      </w:r>
    </w:p>
    <w:p w14:paraId="25571714" w14:textId="77777777" w:rsidR="00CB760E" w:rsidRPr="00D94BA9" w:rsidRDefault="00CB760E" w:rsidP="00CB760E">
      <w:pPr>
        <w:pStyle w:val="bodytext"/>
        <w:numPr>
          <w:ilvl w:val="1"/>
          <w:numId w:val="1"/>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przedmiary robót (w tym robót podstawowych i tymczasowych oraz pomocniczych, przygotowawczych i zabezpieczających) - 1 kpl., </w:t>
      </w:r>
    </w:p>
    <w:p w14:paraId="191D1B75" w14:textId="77777777" w:rsidR="00CB760E" w:rsidRPr="00D94BA9" w:rsidRDefault="00CB760E" w:rsidP="00CB760E">
      <w:pPr>
        <w:pStyle w:val="bodytext"/>
        <w:numPr>
          <w:ilvl w:val="0"/>
          <w:numId w:val="1"/>
        </w:numPr>
        <w:spacing w:before="120" w:beforeAutospacing="0" w:after="0" w:afterAutospacing="0"/>
        <w:jc w:val="both"/>
        <w:rPr>
          <w:rFonts w:asciiTheme="minorHAnsi" w:hAnsiTheme="minorHAnsi" w:cstheme="minorHAnsi"/>
        </w:rPr>
      </w:pPr>
      <w:r w:rsidRPr="00D94BA9">
        <w:rPr>
          <w:rFonts w:asciiTheme="minorHAnsi" w:hAnsiTheme="minorHAnsi" w:cstheme="minorHAnsi"/>
        </w:rPr>
        <w:lastRenderedPageBreak/>
        <w:t xml:space="preserve">Ponadto należy opracować: </w:t>
      </w:r>
    </w:p>
    <w:p w14:paraId="0CB30C08" w14:textId="77777777" w:rsidR="00CB760E" w:rsidRPr="00D94BA9" w:rsidRDefault="00CB760E" w:rsidP="00CB760E">
      <w:pPr>
        <w:pStyle w:val="bodytext"/>
        <w:numPr>
          <w:ilvl w:val="1"/>
          <w:numId w:val="1"/>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informację dotyczącą bezpieczeństwa i ochrony zdrowia – 4 kpl., </w:t>
      </w:r>
    </w:p>
    <w:p w14:paraId="4BE14F0B" w14:textId="77777777" w:rsidR="00CB760E" w:rsidRPr="00D94BA9" w:rsidRDefault="00CB760E" w:rsidP="00CB760E">
      <w:pPr>
        <w:pStyle w:val="bodytext"/>
        <w:numPr>
          <w:ilvl w:val="1"/>
          <w:numId w:val="1"/>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specyfikacje techniczne wykonania i odbioru robót budowlanych – 3 kpl., </w:t>
      </w:r>
    </w:p>
    <w:p w14:paraId="1DA2456B" w14:textId="77777777" w:rsidR="00CB760E" w:rsidRPr="00D94BA9" w:rsidRDefault="00CB760E" w:rsidP="00CB760E">
      <w:pPr>
        <w:pStyle w:val="bodytext"/>
        <w:numPr>
          <w:ilvl w:val="1"/>
          <w:numId w:val="1"/>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kosztorysy inwestorskie – 2 kpl. </w:t>
      </w:r>
    </w:p>
    <w:p w14:paraId="754DED57" w14:textId="77777777" w:rsidR="00CB760E" w:rsidRPr="00D94BA9" w:rsidRDefault="00CB760E" w:rsidP="00CB760E">
      <w:pPr>
        <w:pStyle w:val="bodytext"/>
        <w:numPr>
          <w:ilvl w:val="0"/>
          <w:numId w:val="1"/>
        </w:numPr>
        <w:spacing w:before="120" w:beforeAutospacing="0" w:after="0" w:afterAutospacing="0"/>
        <w:jc w:val="both"/>
        <w:rPr>
          <w:rFonts w:asciiTheme="minorHAnsi" w:hAnsiTheme="minorHAnsi" w:cstheme="minorHAnsi"/>
        </w:rPr>
      </w:pPr>
      <w:r w:rsidRPr="00D94BA9">
        <w:rPr>
          <w:rFonts w:asciiTheme="minorHAnsi" w:hAnsiTheme="minorHAnsi" w:cstheme="minorHAnsi"/>
        </w:rPr>
        <w:t>Zakres dokumentacji określony w ust. 4-6 nie jest katalogiem zamkniętym, lecz minimalnym z punktu widzenia celu, któremu dokumentacja projektowa ma służyć. Dokumentację projektową należy uzgodnić z rzeczoznawcą ds. zabezpieczeń przeciwpożarowych rzeczoznawcą pod względem zgodności z wymaganiami ochrony przeciwpożarowej.</w:t>
      </w:r>
    </w:p>
    <w:p w14:paraId="499709C8" w14:textId="77777777" w:rsidR="00265F8C" w:rsidRPr="00D94BA9" w:rsidRDefault="00265F8C" w:rsidP="00265F8C">
      <w:pPr>
        <w:pStyle w:val="bodytext"/>
        <w:numPr>
          <w:ilvl w:val="0"/>
          <w:numId w:val="1"/>
        </w:numPr>
        <w:spacing w:before="120" w:beforeAutospacing="0" w:after="0" w:afterAutospacing="0"/>
        <w:jc w:val="both"/>
        <w:rPr>
          <w:rFonts w:asciiTheme="minorHAnsi" w:hAnsiTheme="minorHAnsi" w:cstheme="minorHAnsi"/>
          <w:bCs/>
        </w:rPr>
      </w:pPr>
      <w:r w:rsidRPr="00D94BA9">
        <w:rPr>
          <w:rFonts w:asciiTheme="minorHAnsi" w:hAnsiTheme="minorHAnsi" w:cstheme="minorHAnsi"/>
          <w:bCs/>
        </w:rPr>
        <w:t>Dokumentację projektową wykonawczą, specyfikacje techniczne</w:t>
      </w:r>
      <w:r w:rsidR="006A7014" w:rsidRPr="00D94BA9">
        <w:rPr>
          <w:rFonts w:asciiTheme="minorHAnsi" w:hAnsiTheme="minorHAnsi" w:cstheme="minorHAnsi"/>
          <w:bCs/>
        </w:rPr>
        <w:t xml:space="preserve"> wykonania i odbioru robót budowalnych</w:t>
      </w:r>
      <w:r w:rsidRPr="00D94BA9">
        <w:rPr>
          <w:rFonts w:asciiTheme="minorHAnsi" w:hAnsiTheme="minorHAnsi" w:cstheme="minorHAnsi"/>
          <w:bCs/>
        </w:rPr>
        <w:t>, przedmiary robót, kosztorysy inwestorskie należy opracować dla każdej z branż oddzielnie.</w:t>
      </w:r>
    </w:p>
    <w:p w14:paraId="425F1C24" w14:textId="77777777" w:rsidR="00E750CE" w:rsidRPr="00D94BA9" w:rsidRDefault="00E750CE" w:rsidP="00435E77">
      <w:pPr>
        <w:pStyle w:val="bodytext"/>
        <w:numPr>
          <w:ilvl w:val="0"/>
          <w:numId w:val="1"/>
        </w:numPr>
        <w:spacing w:before="120" w:beforeAutospacing="0" w:after="0" w:afterAutospacing="0"/>
        <w:jc w:val="both"/>
        <w:rPr>
          <w:rFonts w:asciiTheme="minorHAnsi" w:hAnsiTheme="minorHAnsi" w:cstheme="minorHAnsi"/>
        </w:rPr>
      </w:pPr>
      <w:r w:rsidRPr="00D94BA9">
        <w:rPr>
          <w:rFonts w:asciiTheme="minorHAnsi" w:hAnsiTheme="minorHAnsi" w:cstheme="minorHAnsi"/>
        </w:rPr>
        <w:t>Wszelkie opinie, decyzje, uzgodnienia, pozwolenia i inne dokumenty pozyskane lub wytworzone w trakcie i/lub na potrzeby realizacji przedmiotu umowy Wykonawca przekaże Zamawiając</w:t>
      </w:r>
      <w:r w:rsidR="004360A4" w:rsidRPr="00D94BA9">
        <w:rPr>
          <w:rFonts w:asciiTheme="minorHAnsi" w:hAnsiTheme="minorHAnsi" w:cstheme="minorHAnsi"/>
        </w:rPr>
        <w:t>emu</w:t>
      </w:r>
      <w:r w:rsidRPr="00D94BA9">
        <w:rPr>
          <w:rFonts w:asciiTheme="minorHAnsi" w:hAnsiTheme="minorHAnsi" w:cstheme="minorHAnsi"/>
        </w:rPr>
        <w:t xml:space="preserve"> w oryginałach.</w:t>
      </w:r>
    </w:p>
    <w:p w14:paraId="55C76CCA" w14:textId="77777777" w:rsidR="00E750CE" w:rsidRPr="00D94BA9" w:rsidRDefault="00E750CE" w:rsidP="00435E77">
      <w:pPr>
        <w:pStyle w:val="bodytext"/>
        <w:numPr>
          <w:ilvl w:val="0"/>
          <w:numId w:val="1"/>
        </w:numPr>
        <w:spacing w:before="120" w:beforeAutospacing="0" w:after="0" w:afterAutospacing="0"/>
        <w:jc w:val="both"/>
        <w:rPr>
          <w:rFonts w:asciiTheme="minorHAnsi" w:hAnsiTheme="minorHAnsi" w:cstheme="minorHAnsi"/>
        </w:rPr>
      </w:pPr>
      <w:r w:rsidRPr="00D94BA9">
        <w:rPr>
          <w:rFonts w:asciiTheme="minorHAnsi" w:hAnsiTheme="minorHAnsi" w:cstheme="minorHAnsi"/>
        </w:rPr>
        <w:t>Dokumentacja projektowa będzie służyła Zamawiając</w:t>
      </w:r>
      <w:r w:rsidR="004360A4" w:rsidRPr="00D94BA9">
        <w:rPr>
          <w:rFonts w:asciiTheme="minorHAnsi" w:hAnsiTheme="minorHAnsi" w:cstheme="minorHAnsi"/>
        </w:rPr>
        <w:t>emu</w:t>
      </w:r>
      <w:r w:rsidRPr="00D94BA9">
        <w:rPr>
          <w:rFonts w:asciiTheme="minorHAnsi" w:hAnsiTheme="minorHAnsi" w:cstheme="minorHAnsi"/>
        </w:rPr>
        <w:t xml:space="preserve"> do dokonania opisu przedmiotu zamówienia na roboty budowlane. Wykonawca winien określić zakres robót budowlanych  przyszłego przedmiotu zamówienia w sposób jednoznaczny i wyczerpujący</w:t>
      </w:r>
      <w:r w:rsidR="004360A4" w:rsidRPr="00D94BA9">
        <w:rPr>
          <w:rFonts w:asciiTheme="minorHAnsi" w:hAnsiTheme="minorHAnsi" w:cstheme="minorHAnsi"/>
        </w:rPr>
        <w:t>,</w:t>
      </w:r>
      <w:r w:rsidRPr="00D94BA9">
        <w:rPr>
          <w:rFonts w:asciiTheme="minorHAnsi" w:hAnsiTheme="minorHAnsi" w:cstheme="minorHAnsi"/>
        </w:rPr>
        <w:t xml:space="preserve">  za pomocą dostatecznie dokładnych i zrozumiałych określeń</w:t>
      </w:r>
      <w:r w:rsidR="004360A4" w:rsidRPr="00D94BA9">
        <w:rPr>
          <w:rFonts w:asciiTheme="minorHAnsi" w:hAnsiTheme="minorHAnsi" w:cstheme="minorHAnsi"/>
        </w:rPr>
        <w:t>, a także</w:t>
      </w:r>
      <w:r w:rsidRPr="00D94BA9">
        <w:rPr>
          <w:rFonts w:asciiTheme="minorHAnsi" w:hAnsiTheme="minorHAnsi" w:cstheme="minorHAnsi"/>
        </w:rPr>
        <w:t xml:space="preserve">  w sposób nie utrudniający uczciwej konkurencji. </w:t>
      </w:r>
    </w:p>
    <w:p w14:paraId="5EA567CF" w14:textId="77777777" w:rsidR="00D70E88" w:rsidRPr="00D94BA9" w:rsidRDefault="00D70E88" w:rsidP="00435E77">
      <w:pPr>
        <w:pStyle w:val="bodytext"/>
        <w:numPr>
          <w:ilvl w:val="0"/>
          <w:numId w:val="1"/>
        </w:numPr>
        <w:spacing w:before="120" w:beforeAutospacing="0" w:after="0" w:afterAutospacing="0"/>
        <w:jc w:val="both"/>
        <w:rPr>
          <w:rFonts w:asciiTheme="minorHAnsi" w:hAnsiTheme="minorHAnsi" w:cstheme="minorHAnsi"/>
        </w:rPr>
      </w:pPr>
      <w:r w:rsidRPr="00D94BA9">
        <w:rPr>
          <w:rFonts w:asciiTheme="minorHAnsi" w:hAnsiTheme="minorHAnsi" w:cstheme="minorHAnsi"/>
        </w:rPr>
        <w:t>Dokumentacja projektowa zostanie wykorzystana do przeprowadzenia postępowania o</w:t>
      </w:r>
      <w:r w:rsidR="001B5D5B" w:rsidRPr="00D94BA9">
        <w:rPr>
          <w:rFonts w:asciiTheme="minorHAnsi" w:hAnsiTheme="minorHAnsi" w:cstheme="minorHAnsi"/>
        </w:rPr>
        <w:t> </w:t>
      </w:r>
      <w:r w:rsidRPr="00D94BA9">
        <w:rPr>
          <w:rFonts w:asciiTheme="minorHAnsi" w:hAnsiTheme="minorHAnsi" w:cstheme="minorHAnsi"/>
        </w:rPr>
        <w:t xml:space="preserve">udzielenie zamówienia publicznego na wyłonienie wykonawcy robót objętych dokumentacja, w związku z </w:t>
      </w:r>
      <w:r w:rsidR="00D06058" w:rsidRPr="00D94BA9">
        <w:rPr>
          <w:rFonts w:asciiTheme="minorHAnsi" w:hAnsiTheme="minorHAnsi" w:cstheme="minorHAnsi"/>
        </w:rPr>
        <w:t xml:space="preserve">czym </w:t>
      </w:r>
      <w:r w:rsidRPr="00D94BA9">
        <w:rPr>
          <w:rFonts w:asciiTheme="minorHAnsi" w:hAnsiTheme="minorHAnsi" w:cstheme="minorHAnsi"/>
        </w:rPr>
        <w:t>jej treść nie może zawierać znaków towarowych, patentów lub pochodzenia, źródła lub szczególnego procesu, który charakteryzuje produkty lub usługi dostarczane przez konkretnego wykonawcę. Jeżeli nie można opisać przedmiotu zamówienia w wystarczająco precyzyjny i zrozumiały sposób</w:t>
      </w:r>
      <w:r w:rsidR="00902D17" w:rsidRPr="00D94BA9">
        <w:rPr>
          <w:rFonts w:asciiTheme="minorHAnsi" w:hAnsiTheme="minorHAnsi" w:cstheme="minorHAnsi"/>
        </w:rPr>
        <w:t>,</w:t>
      </w:r>
      <w:r w:rsidRPr="00D94BA9">
        <w:rPr>
          <w:rFonts w:asciiTheme="minorHAnsi" w:hAnsiTheme="minorHAnsi" w:cstheme="minorHAnsi"/>
        </w:rPr>
        <w:t xml:space="preserve"> Wykonawca opisze przedmiot zamówienia przez wskazanie znaków towarowych, patentów lub pochodzenia, źródła lub szczególnego procesu, który charakteryzuje produkty lub usługi dostarczane przez konkretnego wykonawcę wskazaniu takiemu muszą towarzyszyć wyrazy ,,lub równoważny''. Ponadto</w:t>
      </w:r>
      <w:r w:rsidR="00D06058" w:rsidRPr="00D94BA9">
        <w:rPr>
          <w:rFonts w:asciiTheme="minorHAnsi" w:hAnsiTheme="minorHAnsi" w:cstheme="minorHAnsi"/>
        </w:rPr>
        <w:t>,</w:t>
      </w:r>
      <w:r w:rsidRPr="00D94BA9">
        <w:rPr>
          <w:rFonts w:asciiTheme="minorHAnsi" w:hAnsiTheme="minorHAnsi" w:cstheme="minorHAnsi"/>
        </w:rPr>
        <w:t xml:space="preserve"> jeżeli przedmiot zamówienia został opisany w sposób wskazany w zdaniu poprzednim Wykonawca jest zobowiązany wskazać w opisie przedmiotu zamówienia kryteria stosowane w celu oceny równoważności i określenie zakresu równoważności – zgodnie z art. 99 ustawy Prawo zamówień publicznych. </w:t>
      </w:r>
    </w:p>
    <w:p w14:paraId="0A8C55A8" w14:textId="77777777" w:rsidR="00E750CE" w:rsidRPr="00D94BA9" w:rsidRDefault="00D70E88" w:rsidP="00435E77">
      <w:pPr>
        <w:pStyle w:val="bodytext"/>
        <w:numPr>
          <w:ilvl w:val="0"/>
          <w:numId w:val="1"/>
        </w:numPr>
        <w:spacing w:before="120" w:beforeAutospacing="0" w:after="0" w:afterAutospacing="0"/>
        <w:jc w:val="both"/>
        <w:rPr>
          <w:rFonts w:asciiTheme="minorHAnsi" w:hAnsiTheme="minorHAnsi" w:cstheme="minorHAnsi"/>
        </w:rPr>
      </w:pPr>
      <w:r w:rsidRPr="00D94BA9">
        <w:rPr>
          <w:rFonts w:asciiTheme="minorHAnsi" w:hAnsiTheme="minorHAnsi" w:cstheme="minorHAnsi"/>
        </w:rPr>
        <w:t>Jeżeli Wykonawca będzie dokonywał opisu przedmiotu zamówienia przez odniesienie do norm, ocen technicznych, specyfikacji technicznych i systemów referencji technicznych, o których mowa w art. 101 ust. 1 pkt 2 oraz ust. 3 ustawy Prawo zamówień publicznych, Wykonawca jest obowiązany wskazać, że dopuszcza rozwiązania równoważne opisywanym, a odniesieniu takiemu towarzyszyć będą wyrazy ,,lub równoważne''.</w:t>
      </w:r>
    </w:p>
    <w:p w14:paraId="44BEBF42" w14:textId="77777777" w:rsidR="0082632A" w:rsidRPr="00D94BA9" w:rsidRDefault="0082632A" w:rsidP="00435E77">
      <w:pPr>
        <w:pStyle w:val="bodytext"/>
        <w:numPr>
          <w:ilvl w:val="0"/>
          <w:numId w:val="1"/>
        </w:numPr>
        <w:spacing w:before="120" w:beforeAutospacing="0" w:after="0" w:afterAutospacing="0"/>
        <w:jc w:val="both"/>
        <w:rPr>
          <w:rFonts w:asciiTheme="minorHAnsi" w:hAnsiTheme="minorHAnsi" w:cstheme="minorHAnsi"/>
        </w:rPr>
      </w:pPr>
      <w:r w:rsidRPr="00D94BA9">
        <w:rPr>
          <w:rFonts w:asciiTheme="minorHAnsi" w:eastAsia="Palatino Linotype" w:hAnsiTheme="minorHAnsi" w:cstheme="minorHAnsi"/>
          <w:bCs/>
          <w:lang w:eastAsia="en-US"/>
        </w:rPr>
        <w:t>Wykonawca na potrzeby odbioru przedmiotu zamówienia lub jego części zobowiązuje się do złożenia oświadczenia, że dokumentacja projektowa, będąca przedmiotem zamówienia, stanowi przedmiot jego wyłącznych praw autorskich, w rozumieniu przepisów ustawy z dnia 4 lutego 1994 r. o prawie autorskim i prawach pokrewnych.</w:t>
      </w:r>
    </w:p>
    <w:p w14:paraId="64BC2DC7" w14:textId="77777777" w:rsidR="005260AD" w:rsidRPr="00D94BA9" w:rsidRDefault="00435E77" w:rsidP="00435E77">
      <w:pPr>
        <w:pStyle w:val="bodytext"/>
        <w:numPr>
          <w:ilvl w:val="0"/>
          <w:numId w:val="1"/>
        </w:numPr>
        <w:spacing w:before="120" w:beforeAutospacing="0" w:after="0" w:afterAutospacing="0"/>
        <w:jc w:val="both"/>
        <w:rPr>
          <w:rFonts w:asciiTheme="minorHAnsi" w:hAnsiTheme="minorHAnsi" w:cstheme="minorHAnsi"/>
        </w:rPr>
      </w:pPr>
      <w:r w:rsidRPr="00D94BA9">
        <w:rPr>
          <w:rFonts w:asciiTheme="minorHAnsi" w:eastAsia="Palatino Linotype" w:hAnsiTheme="minorHAnsi" w:cstheme="minorHAnsi"/>
          <w:bCs/>
          <w:lang w:eastAsia="en-US"/>
        </w:rPr>
        <w:lastRenderedPageBreak/>
        <w:t xml:space="preserve">Zamawiający wymaga od Wykonawcy uczestnictwa w naradach (spotkaniach roboczych) organizowanych przez Zamawiającego, których tematem będzie </w:t>
      </w:r>
      <w:r w:rsidR="00A670DC" w:rsidRPr="00D94BA9">
        <w:rPr>
          <w:rFonts w:asciiTheme="minorHAnsi" w:eastAsia="Palatino Linotype" w:hAnsiTheme="minorHAnsi" w:cstheme="minorHAnsi"/>
          <w:bCs/>
          <w:lang w:eastAsia="en-US"/>
        </w:rPr>
        <w:t xml:space="preserve">uzgodnienie projektu oraz </w:t>
      </w:r>
      <w:r w:rsidRPr="00D94BA9">
        <w:rPr>
          <w:rFonts w:asciiTheme="minorHAnsi" w:eastAsia="Palatino Linotype" w:hAnsiTheme="minorHAnsi" w:cstheme="minorHAnsi"/>
          <w:bCs/>
          <w:lang w:eastAsia="en-US"/>
        </w:rPr>
        <w:t>przedstawienie przez Wykonawcę stanu zaawansowania prac projektowych wraz z ich omówieniem.  Wykonawca zobowiązany jest do zapewnienia udziału w naradach koordynacyjnych projektantów każdej z branż na wezwanie Zamawiającego.</w:t>
      </w:r>
    </w:p>
    <w:p w14:paraId="22350D3A" w14:textId="77777777" w:rsidR="00DC5FDE" w:rsidRPr="00D94BA9" w:rsidRDefault="006A7014" w:rsidP="00DC5FDE">
      <w:pPr>
        <w:pStyle w:val="bodytext"/>
        <w:numPr>
          <w:ilvl w:val="0"/>
          <w:numId w:val="1"/>
        </w:numPr>
        <w:spacing w:before="120" w:beforeAutospacing="0" w:after="0" w:afterAutospacing="0"/>
        <w:jc w:val="both"/>
        <w:rPr>
          <w:rFonts w:asciiTheme="minorHAnsi" w:eastAsia="Palatino Linotype" w:hAnsiTheme="minorHAnsi" w:cstheme="minorHAnsi"/>
          <w:bCs/>
          <w:lang w:eastAsia="en-US"/>
        </w:rPr>
      </w:pPr>
      <w:r w:rsidRPr="00D94BA9">
        <w:rPr>
          <w:rFonts w:asciiTheme="minorHAnsi" w:eastAsia="Palatino Linotype" w:hAnsiTheme="minorHAnsi" w:cstheme="minorHAnsi"/>
          <w:bCs/>
          <w:lang w:eastAsia="en-US"/>
        </w:rPr>
        <w:t xml:space="preserve">Przed złożeniem przez Wykonawcę wniosku o wydanie decyzji zatwierdzającej projekt budowlany i zezwalającej na budowę lub przed zgłoszeniem zamiaru wykonywania robót niewymagających pozwolenia na budowę, </w:t>
      </w:r>
      <w:r w:rsidR="009E6C97" w:rsidRPr="00D94BA9">
        <w:rPr>
          <w:rFonts w:asciiTheme="minorHAnsi" w:eastAsia="Palatino Linotype" w:hAnsiTheme="minorHAnsi" w:cstheme="minorHAnsi"/>
          <w:bCs/>
          <w:lang w:eastAsia="en-US"/>
        </w:rPr>
        <w:t xml:space="preserve">Wykonawca zobowiązany jest przedłożyć Zamawiającemu do zaopiniowania i akceptacji opracowany projekt zagospodarowania terenu oraz projekt architektoniczno-budowlany w 1 egzemplarzu w wersji papierowej i tożsamej wersji elektronicznej. </w:t>
      </w:r>
    </w:p>
    <w:p w14:paraId="68492D0E" w14:textId="77777777" w:rsidR="00DC5FDE" w:rsidRPr="00D94BA9" w:rsidRDefault="00DC5FDE" w:rsidP="00DC5FDE">
      <w:pPr>
        <w:pStyle w:val="bodytext"/>
        <w:numPr>
          <w:ilvl w:val="0"/>
          <w:numId w:val="1"/>
        </w:numPr>
        <w:spacing w:before="120" w:beforeAutospacing="0" w:after="0" w:afterAutospacing="0"/>
        <w:jc w:val="both"/>
        <w:rPr>
          <w:rFonts w:asciiTheme="minorHAnsi" w:eastAsia="Palatino Linotype" w:hAnsiTheme="minorHAnsi" w:cstheme="minorHAnsi"/>
          <w:bCs/>
          <w:lang w:eastAsia="en-US"/>
        </w:rPr>
      </w:pPr>
      <w:r w:rsidRPr="00D94BA9">
        <w:rPr>
          <w:rFonts w:asciiTheme="minorHAnsi" w:eastAsia="Palatino Linotype" w:hAnsiTheme="minorHAnsi" w:cstheme="minorHAnsi"/>
          <w:bCs/>
          <w:lang w:eastAsia="en-US"/>
        </w:rPr>
        <w:t xml:space="preserve">W przypadku stwierdzenia nieprawidłowości, konieczności wprowadzenia zmian itp. Wykonawca zobowiązany jest do ponownego przedłożenia dokumentacji do uzgodnienia. W takim przypadku, poza dokumentacją Wykonawca zobowiązany jest przedłożyć wykaz wszelkich wprowadzonych w niej zmian, w tym również autopoprawek. </w:t>
      </w:r>
    </w:p>
    <w:p w14:paraId="5A525AC2" w14:textId="77777777" w:rsidR="00DC5FDE" w:rsidRPr="00D94BA9" w:rsidRDefault="00DC5FDE" w:rsidP="00DC5FDE">
      <w:pPr>
        <w:pStyle w:val="bodytext"/>
        <w:numPr>
          <w:ilvl w:val="0"/>
          <w:numId w:val="1"/>
        </w:numPr>
        <w:spacing w:before="120" w:beforeAutospacing="0" w:after="0" w:afterAutospacing="0"/>
        <w:jc w:val="both"/>
        <w:rPr>
          <w:rFonts w:asciiTheme="minorHAnsi" w:eastAsia="Palatino Linotype" w:hAnsiTheme="minorHAnsi" w:cstheme="minorHAnsi"/>
          <w:bCs/>
          <w:lang w:eastAsia="en-US"/>
        </w:rPr>
      </w:pPr>
      <w:r w:rsidRPr="00D94BA9">
        <w:rPr>
          <w:rFonts w:asciiTheme="minorHAnsi" w:eastAsia="Palatino Linotype" w:hAnsiTheme="minorHAnsi" w:cstheme="minorHAnsi"/>
          <w:bCs/>
          <w:lang w:eastAsia="en-US"/>
        </w:rPr>
        <w:t>Akceptacja przez Zamawiającego ww. dokumentacji nie zwalnia Wykonawcy z odpowiedzialności za prawidłową realizację całości przedmiotu Umowy, w tym m.in. za jego jakość i terminowość oraz za ewentualne jego wady.</w:t>
      </w:r>
    </w:p>
    <w:p w14:paraId="2470BB2A" w14:textId="77777777" w:rsidR="00E750CE" w:rsidRPr="00D94BA9" w:rsidRDefault="00E750CE" w:rsidP="00435E77">
      <w:pPr>
        <w:pStyle w:val="bodytext"/>
        <w:numPr>
          <w:ilvl w:val="0"/>
          <w:numId w:val="1"/>
        </w:numPr>
        <w:spacing w:before="120" w:beforeAutospacing="0" w:after="0" w:afterAutospacing="0"/>
        <w:jc w:val="both"/>
        <w:rPr>
          <w:rFonts w:asciiTheme="minorHAnsi" w:hAnsiTheme="minorHAnsi" w:cstheme="minorHAnsi"/>
        </w:rPr>
      </w:pPr>
      <w:r w:rsidRPr="00D94BA9">
        <w:rPr>
          <w:rFonts w:asciiTheme="minorHAnsi" w:hAnsiTheme="minorHAnsi" w:cstheme="minorHAnsi"/>
        </w:rPr>
        <w:t>W ramach przedmiotu umowy Wykonawca zobowiązany będzie  do dokonania aktualizacji kosztorysu inwestorskiego przed wszczęciem postępowania o udzielenie zamówienia publicznego na roboty budowlane.</w:t>
      </w:r>
    </w:p>
    <w:p w14:paraId="13C9094F" w14:textId="77777777" w:rsidR="00E750CE" w:rsidRPr="00D94BA9" w:rsidRDefault="00E750CE" w:rsidP="00435E77">
      <w:pPr>
        <w:pStyle w:val="bodytext"/>
        <w:numPr>
          <w:ilvl w:val="0"/>
          <w:numId w:val="1"/>
        </w:numPr>
        <w:spacing w:before="120" w:beforeAutospacing="0" w:after="0" w:afterAutospacing="0"/>
        <w:jc w:val="both"/>
        <w:rPr>
          <w:rFonts w:asciiTheme="minorHAnsi" w:hAnsiTheme="minorHAnsi" w:cstheme="minorHAnsi"/>
        </w:rPr>
      </w:pPr>
      <w:r w:rsidRPr="00D94BA9">
        <w:rPr>
          <w:rFonts w:asciiTheme="minorHAnsi" w:hAnsiTheme="minorHAnsi" w:cstheme="minorHAnsi"/>
        </w:rPr>
        <w:t>Zamawiający zastrzega sobie prawo do zgłaszania uwag do rozwiązań technicznych  zaproponowanych przez Wykonawcę na każdym etapie realizacji przedmiotu umowy.</w:t>
      </w:r>
    </w:p>
    <w:p w14:paraId="2276E761" w14:textId="77777777" w:rsidR="00E750CE" w:rsidRPr="00D94BA9" w:rsidRDefault="00E750CE" w:rsidP="00435E77">
      <w:pPr>
        <w:pStyle w:val="bodytext"/>
        <w:numPr>
          <w:ilvl w:val="0"/>
          <w:numId w:val="1"/>
        </w:numPr>
        <w:spacing w:before="120" w:beforeAutospacing="0" w:after="0" w:afterAutospacing="0"/>
        <w:jc w:val="both"/>
        <w:rPr>
          <w:rFonts w:asciiTheme="minorHAnsi" w:hAnsiTheme="minorHAnsi" w:cstheme="minorHAnsi"/>
        </w:rPr>
      </w:pPr>
      <w:r w:rsidRPr="00D94BA9">
        <w:rPr>
          <w:rFonts w:asciiTheme="minorHAnsi" w:hAnsiTheme="minorHAnsi" w:cstheme="minorHAnsi"/>
        </w:rPr>
        <w:t>Wykonawca oświadcza, że posiada oraz będzie posiadał przez cały okres realizacji przedmiotu umowy odpowiednią wiedzę, doświadczenie, zdolność techniczną  i zawodową,  bazę do wykonania przedmiotu umowy oraz zobowiązuje się wykonać przedmiot umowy przy zachowaniu należytej zawodowej staranności</w:t>
      </w:r>
      <w:r w:rsidR="00D06058" w:rsidRPr="00D94BA9">
        <w:rPr>
          <w:rFonts w:asciiTheme="minorHAnsi" w:hAnsiTheme="minorHAnsi" w:cstheme="minorHAnsi"/>
        </w:rPr>
        <w:t>,</w:t>
      </w:r>
      <w:r w:rsidRPr="00D94BA9">
        <w:rPr>
          <w:rFonts w:asciiTheme="minorHAnsi" w:hAnsiTheme="minorHAnsi" w:cstheme="minorHAnsi"/>
        </w:rPr>
        <w:t xml:space="preserve"> zgodnie z obowiązującymi przepisami, standardami, etyką zawodową oraz postanowieniami niniejszej umowy.</w:t>
      </w:r>
    </w:p>
    <w:p w14:paraId="4697393F" w14:textId="77777777" w:rsidR="00CF4CF0" w:rsidRPr="00D94BA9" w:rsidRDefault="00CF4CF0" w:rsidP="00D94BA9">
      <w:pPr>
        <w:pStyle w:val="Nagwek1"/>
        <w:jc w:val="center"/>
        <w:rPr>
          <w:rFonts w:eastAsia="Calibri"/>
          <w:szCs w:val="24"/>
        </w:rPr>
      </w:pPr>
      <w:r w:rsidRPr="00D94BA9">
        <w:rPr>
          <w:rFonts w:eastAsia="Calibri"/>
          <w:szCs w:val="24"/>
        </w:rPr>
        <w:t>§ 2</w:t>
      </w:r>
      <w:r w:rsidR="00451DB8" w:rsidRPr="00D94BA9">
        <w:rPr>
          <w:rFonts w:eastAsia="Calibri"/>
          <w:szCs w:val="24"/>
        </w:rPr>
        <w:t>.</w:t>
      </w:r>
    </w:p>
    <w:p w14:paraId="327C0AE4" w14:textId="77777777" w:rsidR="00CF4CF0" w:rsidRPr="00D94BA9" w:rsidRDefault="00CF4CF0" w:rsidP="00D94BA9">
      <w:pPr>
        <w:pStyle w:val="Nagwek1"/>
        <w:jc w:val="center"/>
        <w:rPr>
          <w:rFonts w:eastAsia="Calibri"/>
          <w:szCs w:val="24"/>
          <w:u w:val="single"/>
        </w:rPr>
      </w:pPr>
      <w:r w:rsidRPr="00D94BA9">
        <w:rPr>
          <w:rFonts w:eastAsia="Calibri"/>
          <w:szCs w:val="24"/>
          <w:u w:val="single"/>
        </w:rPr>
        <w:t>Odpowiedzialność Wykonawcy</w:t>
      </w:r>
    </w:p>
    <w:p w14:paraId="5BBAA0F9" w14:textId="77777777" w:rsidR="0024127E" w:rsidRPr="00D94BA9" w:rsidRDefault="0024127E" w:rsidP="0024127E">
      <w:pPr>
        <w:pStyle w:val="bodytext"/>
        <w:numPr>
          <w:ilvl w:val="0"/>
          <w:numId w:val="21"/>
        </w:numPr>
        <w:spacing w:before="120" w:beforeAutospacing="0" w:after="0" w:afterAutospacing="0"/>
        <w:jc w:val="both"/>
        <w:rPr>
          <w:rFonts w:asciiTheme="minorHAnsi" w:hAnsiTheme="minorHAnsi" w:cstheme="minorHAnsi"/>
        </w:rPr>
      </w:pPr>
      <w:r w:rsidRPr="00D94BA9">
        <w:rPr>
          <w:rFonts w:asciiTheme="minorHAnsi" w:hAnsiTheme="minorHAnsi" w:cstheme="minorHAnsi"/>
        </w:rPr>
        <w:t>Wykonawca jest odpowiedzialny wobec Zamawiającego za wady dokumentacji projektowej, jeżeli wady te zmniejszają jej wartość lub użyteczność ze względu na cel oznaczony w umowie.</w:t>
      </w:r>
    </w:p>
    <w:p w14:paraId="21BE49A0" w14:textId="77777777" w:rsidR="0024127E" w:rsidRPr="00D94BA9" w:rsidRDefault="0024127E" w:rsidP="0024127E">
      <w:pPr>
        <w:pStyle w:val="bodytext"/>
        <w:numPr>
          <w:ilvl w:val="0"/>
          <w:numId w:val="21"/>
        </w:numPr>
        <w:spacing w:before="120" w:beforeAutospacing="0" w:after="0" w:afterAutospacing="0"/>
        <w:jc w:val="both"/>
        <w:rPr>
          <w:rFonts w:asciiTheme="minorHAnsi" w:hAnsiTheme="minorHAnsi" w:cstheme="minorHAnsi"/>
        </w:rPr>
      </w:pPr>
      <w:r w:rsidRPr="00D94BA9">
        <w:rPr>
          <w:rFonts w:asciiTheme="minorHAnsi" w:hAnsiTheme="minorHAnsi" w:cstheme="minorHAnsi"/>
        </w:rPr>
        <w:t>Zamawiającemu, w przypadku otrzymania wadliwie opracowanej dokumentacji projektowej, przysługuje prawo żądania od Wykonawcy:</w:t>
      </w:r>
    </w:p>
    <w:p w14:paraId="1C1B3873" w14:textId="77777777" w:rsidR="0024127E" w:rsidRPr="00D94BA9" w:rsidRDefault="0024127E" w:rsidP="0024127E">
      <w:pPr>
        <w:pStyle w:val="bodytext"/>
        <w:numPr>
          <w:ilvl w:val="1"/>
          <w:numId w:val="21"/>
        </w:numPr>
        <w:spacing w:before="120" w:beforeAutospacing="0" w:after="0" w:afterAutospacing="0"/>
        <w:jc w:val="both"/>
        <w:rPr>
          <w:rFonts w:asciiTheme="minorHAnsi" w:hAnsiTheme="minorHAnsi" w:cstheme="minorHAnsi"/>
        </w:rPr>
      </w:pPr>
      <w:r w:rsidRPr="00D94BA9">
        <w:rPr>
          <w:rFonts w:asciiTheme="minorHAnsi" w:hAnsiTheme="minorHAnsi" w:cstheme="minorHAnsi"/>
        </w:rPr>
        <w:t>wymiany dokumentacji na wolną od wad lub usunięcia wady w wyznaczonym terminie bez względu na wysokość związanych z tym kosztów,</w:t>
      </w:r>
    </w:p>
    <w:p w14:paraId="5B514587" w14:textId="77777777" w:rsidR="0024127E" w:rsidRPr="00D94BA9" w:rsidRDefault="0024127E" w:rsidP="0024127E">
      <w:pPr>
        <w:pStyle w:val="bodytext"/>
        <w:numPr>
          <w:ilvl w:val="1"/>
          <w:numId w:val="21"/>
        </w:numPr>
        <w:spacing w:before="120" w:beforeAutospacing="0" w:after="0" w:afterAutospacing="0"/>
        <w:jc w:val="both"/>
        <w:rPr>
          <w:rFonts w:asciiTheme="minorHAnsi" w:hAnsiTheme="minorHAnsi" w:cstheme="minorHAnsi"/>
        </w:rPr>
      </w:pPr>
      <w:r w:rsidRPr="00D94BA9">
        <w:rPr>
          <w:rFonts w:asciiTheme="minorHAnsi" w:hAnsiTheme="minorHAnsi" w:cstheme="minorHAnsi"/>
        </w:rPr>
        <w:t>obniżenia wynagrodzenia wykonawcy,</w:t>
      </w:r>
    </w:p>
    <w:p w14:paraId="57E53D42" w14:textId="77777777" w:rsidR="0024127E" w:rsidRPr="00D94BA9" w:rsidRDefault="0024127E" w:rsidP="0024127E">
      <w:pPr>
        <w:pStyle w:val="bodytext"/>
        <w:numPr>
          <w:ilvl w:val="1"/>
          <w:numId w:val="21"/>
        </w:numPr>
        <w:spacing w:before="120" w:beforeAutospacing="0" w:after="0" w:afterAutospacing="0"/>
        <w:jc w:val="both"/>
        <w:rPr>
          <w:rFonts w:asciiTheme="minorHAnsi" w:hAnsiTheme="minorHAnsi" w:cstheme="minorHAnsi"/>
        </w:rPr>
      </w:pPr>
      <w:r w:rsidRPr="00D94BA9">
        <w:rPr>
          <w:rFonts w:asciiTheme="minorHAnsi" w:hAnsiTheme="minorHAnsi" w:cstheme="minorHAnsi"/>
        </w:rPr>
        <w:t>odstąpienia od umowy, gdy wada jest istotna i uniemożliwia realizację inwestycji na podstawie wykonanej dokumentacji projektowej.</w:t>
      </w:r>
    </w:p>
    <w:p w14:paraId="106BF86D" w14:textId="77777777" w:rsidR="0024127E" w:rsidRPr="00D94BA9" w:rsidRDefault="0024127E" w:rsidP="0024127E">
      <w:pPr>
        <w:pStyle w:val="bodytext"/>
        <w:numPr>
          <w:ilvl w:val="0"/>
          <w:numId w:val="21"/>
        </w:numPr>
        <w:spacing w:before="120" w:beforeAutospacing="0" w:after="0" w:afterAutospacing="0"/>
        <w:jc w:val="both"/>
        <w:rPr>
          <w:rFonts w:asciiTheme="minorHAnsi" w:hAnsiTheme="minorHAnsi" w:cstheme="minorHAnsi"/>
        </w:rPr>
      </w:pPr>
      <w:r w:rsidRPr="00D94BA9">
        <w:rPr>
          <w:rFonts w:asciiTheme="minorHAnsi" w:hAnsiTheme="minorHAnsi" w:cstheme="minorHAnsi"/>
        </w:rPr>
        <w:lastRenderedPageBreak/>
        <w:t>Wykonawca ponosi pełną odpowiedzialność za wady dokumentacji projektowej, obejmującej odpowiedzialność za wady robót budowlanych (obiektu budowlanego) wykonanych na jej podstawie.</w:t>
      </w:r>
    </w:p>
    <w:p w14:paraId="19263335" w14:textId="77777777" w:rsidR="0024127E" w:rsidRPr="00D94BA9" w:rsidRDefault="0024127E" w:rsidP="0024127E">
      <w:pPr>
        <w:pStyle w:val="bodytext"/>
        <w:numPr>
          <w:ilvl w:val="0"/>
          <w:numId w:val="21"/>
        </w:numPr>
        <w:spacing w:before="120" w:beforeAutospacing="0" w:after="0" w:afterAutospacing="0"/>
        <w:jc w:val="both"/>
        <w:rPr>
          <w:rFonts w:asciiTheme="minorHAnsi" w:hAnsiTheme="minorHAnsi" w:cstheme="minorHAnsi"/>
        </w:rPr>
      </w:pPr>
      <w:r w:rsidRPr="00D94BA9">
        <w:rPr>
          <w:rFonts w:asciiTheme="minorHAnsi" w:hAnsiTheme="minorHAnsi" w:cstheme="minorHAnsi"/>
        </w:rPr>
        <w:t>Wykonawca ponosi pełną odpowiedzialność finansową za skutki wad dokumentacji projektowej powstałych z jego winy, a powodujących dodatkowe nieuzasadnione koszty związane z prawidłową realizacją inwestycji.</w:t>
      </w:r>
    </w:p>
    <w:p w14:paraId="69874846" w14:textId="77777777" w:rsidR="0024127E" w:rsidRPr="00D94BA9" w:rsidRDefault="0024127E" w:rsidP="0024127E">
      <w:pPr>
        <w:pStyle w:val="bodytext"/>
        <w:numPr>
          <w:ilvl w:val="0"/>
          <w:numId w:val="21"/>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Wykonawca ponosi pełną odpowiedzialność za prawidłowe przygotowanie dokumentacji projektowej stanowiącej dla Zamawiających podstawę do dokonania opisu przedmiotu zamówienia publicznego w postępowaniu na wykonanie robót budowlanych. </w:t>
      </w:r>
    </w:p>
    <w:p w14:paraId="05ECA556" w14:textId="77777777" w:rsidR="0024127E" w:rsidRPr="00D94BA9" w:rsidRDefault="0024127E" w:rsidP="0024127E">
      <w:pPr>
        <w:pStyle w:val="bodytext"/>
        <w:numPr>
          <w:ilvl w:val="0"/>
          <w:numId w:val="21"/>
        </w:numPr>
        <w:spacing w:before="120" w:beforeAutospacing="0" w:after="0" w:afterAutospacing="0"/>
        <w:jc w:val="both"/>
        <w:rPr>
          <w:rFonts w:asciiTheme="minorHAnsi" w:hAnsiTheme="minorHAnsi" w:cstheme="minorHAnsi"/>
        </w:rPr>
      </w:pPr>
      <w:r w:rsidRPr="00D94BA9">
        <w:rPr>
          <w:rFonts w:asciiTheme="minorHAnsi" w:hAnsiTheme="minorHAnsi" w:cstheme="minorHAnsi"/>
        </w:rPr>
        <w:t>Wykonawca ponosi pełną odpowiedzialność za prawidłowe sporządzenie kosztorysu inwestorskiego stanowiącego dla Zamawiających podstawę do ustalenia wartości szacunkowej zamówienia publicznego w planowanych, przyszłych postępowaniach na wykonanie robót budowlanych</w:t>
      </w:r>
    </w:p>
    <w:p w14:paraId="628F8A0A" w14:textId="77777777" w:rsidR="0024127E" w:rsidRPr="00D94BA9" w:rsidRDefault="0024127E" w:rsidP="0024127E">
      <w:pPr>
        <w:pStyle w:val="bodytext"/>
        <w:numPr>
          <w:ilvl w:val="0"/>
          <w:numId w:val="21"/>
        </w:numPr>
        <w:spacing w:before="120" w:beforeAutospacing="0" w:after="0" w:afterAutospacing="0"/>
        <w:jc w:val="both"/>
        <w:rPr>
          <w:rFonts w:asciiTheme="minorHAnsi" w:hAnsiTheme="minorHAnsi" w:cstheme="minorHAnsi"/>
        </w:rPr>
      </w:pPr>
      <w:r w:rsidRPr="00D94BA9">
        <w:rPr>
          <w:rFonts w:asciiTheme="minorHAnsi" w:hAnsiTheme="minorHAnsi" w:cstheme="minorHAnsi"/>
        </w:rPr>
        <w:t>Wykonawca zobowiązany jest do niezwłocznego wyjaśniania wątpliwości dotyczących części dokumentacji projektowych i zawartych w nich rozwiązań, na każdym etapie realizacji inwestycji, w tym również do niezwłocznego udzielania odpowiedzi na etapie prowadzonego przez Zamawiającego postępowania o udzielenie zamówienia publicznego na roboty budowlane realizowane na podstawie dokumentacji będącej przedmiotem niniejszego zamówienia. Wykonawca zobowiązany jest do niezwłocznego udzielania propozycji odpowiedzi i wyjaśnień do dokumentacji w terminach do trzech (3) dni kalendarzowych chyba, że z Zamawiającym uzgodniony zostanie inny termin.</w:t>
      </w:r>
    </w:p>
    <w:p w14:paraId="6A982511" w14:textId="77777777" w:rsidR="00D94BA9" w:rsidRPr="00D94BA9" w:rsidRDefault="00D94BA9" w:rsidP="00D94BA9">
      <w:pPr>
        <w:pStyle w:val="Nagwek1"/>
        <w:jc w:val="center"/>
        <w:rPr>
          <w:rFonts w:eastAsia="Calibri"/>
          <w:szCs w:val="24"/>
        </w:rPr>
      </w:pPr>
    </w:p>
    <w:p w14:paraId="37AF8B82" w14:textId="55B70DC5" w:rsidR="00CF4CF0" w:rsidRPr="00D94BA9" w:rsidRDefault="00CF4CF0" w:rsidP="00D94BA9">
      <w:pPr>
        <w:pStyle w:val="Nagwek1"/>
        <w:jc w:val="center"/>
        <w:rPr>
          <w:rFonts w:eastAsia="Calibri"/>
          <w:szCs w:val="24"/>
        </w:rPr>
      </w:pPr>
      <w:r w:rsidRPr="00D94BA9">
        <w:rPr>
          <w:rFonts w:eastAsia="Calibri"/>
          <w:szCs w:val="24"/>
        </w:rPr>
        <w:t>§ 3</w:t>
      </w:r>
      <w:r w:rsidR="00451DB8" w:rsidRPr="00D94BA9">
        <w:rPr>
          <w:rFonts w:eastAsia="Calibri"/>
          <w:szCs w:val="24"/>
        </w:rPr>
        <w:t>.</w:t>
      </w:r>
    </w:p>
    <w:p w14:paraId="6487C6F4" w14:textId="77777777" w:rsidR="00CF4CF0" w:rsidRPr="00D94BA9" w:rsidRDefault="00CF4CF0" w:rsidP="00D94BA9">
      <w:pPr>
        <w:pStyle w:val="Nagwek1"/>
        <w:jc w:val="center"/>
        <w:rPr>
          <w:rFonts w:eastAsia="Calibri"/>
          <w:szCs w:val="24"/>
        </w:rPr>
      </w:pPr>
      <w:r w:rsidRPr="00D94BA9">
        <w:rPr>
          <w:rFonts w:eastAsia="Calibri"/>
          <w:szCs w:val="24"/>
        </w:rPr>
        <w:t>Termin realizacji,  odbiór przedmiotu umowy</w:t>
      </w:r>
    </w:p>
    <w:p w14:paraId="47E8587B" w14:textId="77777777" w:rsidR="004B4CBD" w:rsidRPr="00D94BA9" w:rsidRDefault="004B4CBD" w:rsidP="00435E77">
      <w:pPr>
        <w:pStyle w:val="bodytext"/>
        <w:numPr>
          <w:ilvl w:val="0"/>
          <w:numId w:val="10"/>
        </w:numPr>
        <w:tabs>
          <w:tab w:val="clear" w:pos="360"/>
        </w:tabs>
        <w:spacing w:before="120" w:beforeAutospacing="0" w:after="0" w:afterAutospacing="0"/>
        <w:jc w:val="both"/>
        <w:rPr>
          <w:rFonts w:asciiTheme="minorHAnsi" w:hAnsiTheme="minorHAnsi" w:cstheme="minorHAnsi"/>
        </w:rPr>
      </w:pPr>
      <w:r w:rsidRPr="00D94BA9">
        <w:rPr>
          <w:rFonts w:asciiTheme="minorHAnsi" w:hAnsiTheme="minorHAnsi" w:cstheme="minorHAnsi"/>
        </w:rPr>
        <w:t>Wykonawca zobowiązany jest wykonać przedmiot zamówienia w następujących terminach:</w:t>
      </w:r>
    </w:p>
    <w:p w14:paraId="3797385B" w14:textId="77777777" w:rsidR="0024127E" w:rsidRPr="00D94BA9" w:rsidRDefault="00265F8C" w:rsidP="0024127E">
      <w:pPr>
        <w:pStyle w:val="bodytext"/>
        <w:numPr>
          <w:ilvl w:val="1"/>
          <w:numId w:val="10"/>
        </w:numPr>
        <w:spacing w:before="120"/>
        <w:jc w:val="both"/>
        <w:rPr>
          <w:rFonts w:asciiTheme="minorHAnsi" w:hAnsiTheme="minorHAnsi" w:cstheme="minorHAnsi"/>
        </w:rPr>
      </w:pPr>
      <w:r w:rsidRPr="00D94BA9">
        <w:rPr>
          <w:rFonts w:asciiTheme="minorHAnsi" w:hAnsiTheme="minorHAnsi" w:cstheme="minorHAnsi"/>
        </w:rPr>
        <w:t xml:space="preserve">opracowanie całości dokumentacji projektowej wraz z uzyskaniem w imieniu i na rzecz Zamawiającego wszelkich decyzji administracyjnych oraz zgód niezbędnych do rozpoczęcia i zrealizowania robót budowlanych – do </w:t>
      </w:r>
      <w:r w:rsidR="0024127E" w:rsidRPr="00D94BA9">
        <w:rPr>
          <w:rFonts w:asciiTheme="minorHAnsi" w:hAnsiTheme="minorHAnsi" w:cstheme="minorHAnsi"/>
        </w:rPr>
        <w:t>5</w:t>
      </w:r>
      <w:r w:rsidRPr="00D94BA9">
        <w:rPr>
          <w:rFonts w:asciiTheme="minorHAnsi" w:hAnsiTheme="minorHAnsi" w:cstheme="minorHAnsi"/>
        </w:rPr>
        <w:t xml:space="preserve"> miesięcy od daty zawarcia umowy, </w:t>
      </w:r>
      <w:r w:rsidR="00254424" w:rsidRPr="00D94BA9">
        <w:rPr>
          <w:rFonts w:asciiTheme="minorHAnsi" w:hAnsiTheme="minorHAnsi" w:cstheme="minorHAnsi"/>
        </w:rPr>
        <w:t>z zastrzeżeniem iż</w:t>
      </w:r>
      <w:r w:rsidR="0024127E" w:rsidRPr="00D94BA9">
        <w:rPr>
          <w:rFonts w:asciiTheme="minorHAnsi" w:hAnsiTheme="minorHAnsi" w:cstheme="minorHAnsi"/>
        </w:rPr>
        <w:t xml:space="preserve">: </w:t>
      </w:r>
    </w:p>
    <w:p w14:paraId="3F59D473" w14:textId="77777777" w:rsidR="00DC5FDE" w:rsidRPr="00D94BA9" w:rsidRDefault="00254424" w:rsidP="0024127E">
      <w:pPr>
        <w:pStyle w:val="bodytext"/>
        <w:numPr>
          <w:ilvl w:val="2"/>
          <w:numId w:val="10"/>
        </w:numPr>
        <w:spacing w:before="120"/>
        <w:jc w:val="both"/>
        <w:rPr>
          <w:rFonts w:asciiTheme="minorHAnsi" w:hAnsiTheme="minorHAnsi" w:cstheme="minorHAnsi"/>
        </w:rPr>
      </w:pPr>
      <w:r w:rsidRPr="00D94BA9">
        <w:rPr>
          <w:rFonts w:asciiTheme="minorHAnsi" w:hAnsiTheme="minorHAnsi" w:cstheme="minorHAnsi"/>
        </w:rPr>
        <w:t xml:space="preserve">kompletne </w:t>
      </w:r>
      <w:bookmarkStart w:id="0" w:name="_Hlk194649028"/>
      <w:r w:rsidRPr="00D94BA9">
        <w:rPr>
          <w:rFonts w:asciiTheme="minorHAnsi" w:hAnsiTheme="minorHAnsi" w:cstheme="minorHAnsi"/>
        </w:rPr>
        <w:t xml:space="preserve">inwentaryzacje architektoniczno-budowlane i instalacyjne oraz audyty energetyczne i świadectwa charakterystyki energetycznej budynków </w:t>
      </w:r>
      <w:bookmarkEnd w:id="0"/>
      <w:r w:rsidRPr="00D94BA9">
        <w:rPr>
          <w:rFonts w:asciiTheme="minorHAnsi" w:hAnsiTheme="minorHAnsi" w:cstheme="minorHAnsi"/>
        </w:rPr>
        <w:t>należy wykonać w terminie do 3 miesięcy od daty zawarcia umowy</w:t>
      </w:r>
      <w:r w:rsidR="00DC5FDE" w:rsidRPr="00D94BA9">
        <w:rPr>
          <w:rFonts w:asciiTheme="minorHAnsi" w:hAnsiTheme="minorHAnsi" w:cstheme="minorHAnsi"/>
        </w:rPr>
        <w:t>,</w:t>
      </w:r>
    </w:p>
    <w:p w14:paraId="74380E00" w14:textId="77777777" w:rsidR="00CF4CF0" w:rsidRPr="00D94BA9" w:rsidRDefault="004B4CBD" w:rsidP="00435E77">
      <w:pPr>
        <w:pStyle w:val="bodytext"/>
        <w:numPr>
          <w:ilvl w:val="1"/>
          <w:numId w:val="10"/>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aktualizacja kosztorysów inwestorskich – do 14 dni od otrzymania wezwania od Zamawiającego; </w:t>
      </w:r>
    </w:p>
    <w:p w14:paraId="257E081E" w14:textId="77777777" w:rsidR="009C74BD" w:rsidRPr="00D94BA9" w:rsidRDefault="00131D1A" w:rsidP="00435E77">
      <w:pPr>
        <w:pStyle w:val="bodytext"/>
        <w:numPr>
          <w:ilvl w:val="0"/>
          <w:numId w:val="10"/>
        </w:numPr>
        <w:tabs>
          <w:tab w:val="clear" w:pos="360"/>
        </w:tabs>
        <w:spacing w:before="120" w:beforeAutospacing="0" w:after="0" w:afterAutospacing="0"/>
        <w:jc w:val="both"/>
        <w:rPr>
          <w:rFonts w:asciiTheme="minorHAnsi" w:hAnsiTheme="minorHAnsi" w:cstheme="minorHAnsi"/>
        </w:rPr>
      </w:pPr>
      <w:r w:rsidRPr="00D94BA9">
        <w:rPr>
          <w:rFonts w:asciiTheme="minorHAnsi" w:hAnsiTheme="minorHAnsi" w:cstheme="minorHAnsi"/>
        </w:rPr>
        <w:t>Wykonawca dostarczy Zamawiającemu dokumentację w formie określonej w załączniku nr 1 do umowy - „</w:t>
      </w:r>
      <w:r w:rsidR="002E254D" w:rsidRPr="00D94BA9">
        <w:rPr>
          <w:rFonts w:asciiTheme="minorHAnsi" w:hAnsiTheme="minorHAnsi" w:cstheme="minorHAnsi"/>
        </w:rPr>
        <w:t>O</w:t>
      </w:r>
      <w:r w:rsidRPr="00D94BA9">
        <w:rPr>
          <w:rFonts w:asciiTheme="minorHAnsi" w:hAnsiTheme="minorHAnsi" w:cstheme="minorHAnsi"/>
        </w:rPr>
        <w:t xml:space="preserve">pis przedmiotu zamówienia”. </w:t>
      </w:r>
    </w:p>
    <w:p w14:paraId="6F0A32F3" w14:textId="77777777" w:rsidR="0082632A" w:rsidRPr="00D94BA9" w:rsidRDefault="00131D1A" w:rsidP="00435E77">
      <w:pPr>
        <w:pStyle w:val="bodytext"/>
        <w:numPr>
          <w:ilvl w:val="0"/>
          <w:numId w:val="10"/>
        </w:numPr>
        <w:tabs>
          <w:tab w:val="clear" w:pos="360"/>
        </w:tabs>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Miejscem przekazania wykonanej dokumentacji projektowej będzie siedziba Zamawiającego. </w:t>
      </w:r>
    </w:p>
    <w:p w14:paraId="75517C20" w14:textId="77777777" w:rsidR="0082632A" w:rsidRPr="00D94BA9" w:rsidRDefault="00131D1A" w:rsidP="00435E77">
      <w:pPr>
        <w:pStyle w:val="bodytext"/>
        <w:numPr>
          <w:ilvl w:val="0"/>
          <w:numId w:val="10"/>
        </w:numPr>
        <w:tabs>
          <w:tab w:val="clear" w:pos="360"/>
        </w:tabs>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Przy przejmowaniu przedmiotu umowy Zamawiający nie jest obowiązany dokonywać sprawdzenia jakości przekazanej dokumentacji projektowej i pozostałych jego części. </w:t>
      </w:r>
    </w:p>
    <w:p w14:paraId="5213CE89" w14:textId="77777777" w:rsidR="0082632A" w:rsidRPr="00D94BA9" w:rsidRDefault="00131D1A" w:rsidP="00435E77">
      <w:pPr>
        <w:pStyle w:val="bodytext"/>
        <w:numPr>
          <w:ilvl w:val="0"/>
          <w:numId w:val="10"/>
        </w:numPr>
        <w:tabs>
          <w:tab w:val="clear" w:pos="360"/>
        </w:tabs>
        <w:spacing w:before="120" w:beforeAutospacing="0" w:after="0" w:afterAutospacing="0"/>
        <w:jc w:val="both"/>
        <w:rPr>
          <w:rFonts w:asciiTheme="minorHAnsi" w:hAnsiTheme="minorHAnsi" w:cstheme="minorHAnsi"/>
        </w:rPr>
      </w:pPr>
      <w:r w:rsidRPr="00D94BA9">
        <w:rPr>
          <w:rFonts w:asciiTheme="minorHAnsi" w:hAnsiTheme="minorHAnsi" w:cstheme="minorHAnsi"/>
        </w:rPr>
        <w:lastRenderedPageBreak/>
        <w:t xml:space="preserve">Dokumentem potwierdzającym przekazanie przedmiotu umowy jest protokół przekazania (zawierający zestawienie wszystkich przekazywanych dokumentów, opracowań składających się na przedmiot umowy), przygotowany przez Wykonawcę, podpisany przez przedstawiciela Wykonawcy oraz przedstawicieli Zamawiającego, zawierający oświadczenie Wykonawcy, że przedmiot umowy został opracowany zgodnie z umową, jest kompletny i spójny ze względu na cel, któremu ma służyć. </w:t>
      </w:r>
    </w:p>
    <w:p w14:paraId="5CE741CC" w14:textId="77777777" w:rsidR="0082632A" w:rsidRPr="00D94BA9" w:rsidRDefault="00131D1A" w:rsidP="00435E77">
      <w:pPr>
        <w:pStyle w:val="bodytext"/>
        <w:numPr>
          <w:ilvl w:val="0"/>
          <w:numId w:val="10"/>
        </w:numPr>
        <w:tabs>
          <w:tab w:val="clear" w:pos="360"/>
        </w:tabs>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Zamawiający może zgłosić uwagi lub stwierdzić wady w przekazywanej dokumentacji projektowej. </w:t>
      </w:r>
    </w:p>
    <w:p w14:paraId="2ED41BC2" w14:textId="77777777" w:rsidR="0082632A" w:rsidRPr="00D94BA9" w:rsidRDefault="00131D1A" w:rsidP="00435E77">
      <w:pPr>
        <w:pStyle w:val="bodytext"/>
        <w:numPr>
          <w:ilvl w:val="0"/>
          <w:numId w:val="10"/>
        </w:numPr>
        <w:tabs>
          <w:tab w:val="clear" w:pos="360"/>
        </w:tabs>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W przypadku zgłoszenia uwag przez Zamawiającego, każdorazowo Wykonawca będzie zobowiązany do ich </w:t>
      </w:r>
      <w:r w:rsidR="00A248D1" w:rsidRPr="00D94BA9">
        <w:rPr>
          <w:rFonts w:asciiTheme="minorHAnsi" w:hAnsiTheme="minorHAnsi" w:cstheme="minorHAnsi"/>
        </w:rPr>
        <w:t>rozpatrzenia i dokonania stosownych</w:t>
      </w:r>
      <w:r w:rsidR="00D66755" w:rsidRPr="00D94BA9">
        <w:rPr>
          <w:rFonts w:asciiTheme="minorHAnsi" w:hAnsiTheme="minorHAnsi" w:cstheme="minorHAnsi"/>
        </w:rPr>
        <w:t xml:space="preserve"> zmian</w:t>
      </w:r>
      <w:r w:rsidR="00A248D1" w:rsidRPr="00D94BA9">
        <w:rPr>
          <w:rFonts w:asciiTheme="minorHAnsi" w:hAnsiTheme="minorHAnsi" w:cstheme="minorHAnsi"/>
        </w:rPr>
        <w:t xml:space="preserve"> </w:t>
      </w:r>
      <w:r w:rsidRPr="00D94BA9">
        <w:rPr>
          <w:rFonts w:asciiTheme="minorHAnsi" w:hAnsiTheme="minorHAnsi" w:cstheme="minorHAnsi"/>
        </w:rPr>
        <w:t xml:space="preserve">w terminie 5 dni roboczych od dnia ich pisemnego zgłoszenia Wykonawcy przez Zamawiającego. Zamawiający zastrzega sobie możliwość wydłużenia tego terminu, na podstawie uzasadnionego wniosku Wykonawcy. Zamawiający może zgłaszać uwagi wielokrotnie. </w:t>
      </w:r>
    </w:p>
    <w:p w14:paraId="1A39A37E" w14:textId="77777777" w:rsidR="0082632A" w:rsidRPr="00D94BA9" w:rsidRDefault="00131D1A" w:rsidP="00435E77">
      <w:pPr>
        <w:pStyle w:val="bodytext"/>
        <w:numPr>
          <w:ilvl w:val="0"/>
          <w:numId w:val="10"/>
        </w:numPr>
        <w:tabs>
          <w:tab w:val="clear" w:pos="360"/>
        </w:tabs>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Uwagi Zamawiającego, niepoprawione z winy Wykonawcy w wymaganym terminie, zostaną uznane za wadę w dokumentacji. </w:t>
      </w:r>
    </w:p>
    <w:p w14:paraId="3041CD39" w14:textId="77777777" w:rsidR="0082632A" w:rsidRPr="00D94BA9" w:rsidRDefault="00131D1A" w:rsidP="00435E77">
      <w:pPr>
        <w:pStyle w:val="bodytext"/>
        <w:numPr>
          <w:ilvl w:val="0"/>
          <w:numId w:val="10"/>
        </w:numPr>
        <w:tabs>
          <w:tab w:val="clear" w:pos="360"/>
        </w:tabs>
        <w:spacing w:before="120" w:beforeAutospacing="0" w:after="0" w:afterAutospacing="0"/>
        <w:jc w:val="both"/>
        <w:rPr>
          <w:rFonts w:asciiTheme="minorHAnsi" w:hAnsiTheme="minorHAnsi" w:cstheme="minorHAnsi"/>
        </w:rPr>
      </w:pPr>
      <w:r w:rsidRPr="00D94BA9">
        <w:rPr>
          <w:rFonts w:asciiTheme="minorHAnsi" w:hAnsiTheme="minorHAnsi" w:cstheme="minorHAnsi"/>
        </w:rPr>
        <w:t>W przypadku stwierdzenia wad w przekazywanej dokumentacji Wykonawca będzie zobowiązany do ich usunięcia w terminie 5 dni roboczych od dnia ich pisemnego zgłoszenia Wykonawcy przez Zamawiającego. Zamawiający zastrzega sobie możliwość wydłużenia tego terminu, na podstawie uzasadnionego wniosku Wykonawcy. Za wady w przekazywanej dokumentacji Zamawiający uznaje w szczególności wady w rozumieniu Kodeksu Cywilnego, usterki w</w:t>
      </w:r>
      <w:r w:rsidR="001B5D5B" w:rsidRPr="00D94BA9">
        <w:rPr>
          <w:rFonts w:asciiTheme="minorHAnsi" w:hAnsiTheme="minorHAnsi" w:cstheme="minorHAnsi"/>
        </w:rPr>
        <w:t> </w:t>
      </w:r>
      <w:r w:rsidRPr="00D94BA9">
        <w:rPr>
          <w:rFonts w:asciiTheme="minorHAnsi" w:hAnsiTheme="minorHAnsi" w:cstheme="minorHAnsi"/>
        </w:rPr>
        <w:t xml:space="preserve">rozumieniu ustawy o prawie autorskim i prawach pokrewnych braki lub błędy. </w:t>
      </w:r>
    </w:p>
    <w:p w14:paraId="676AE33D" w14:textId="77777777" w:rsidR="0082632A" w:rsidRPr="00D94BA9" w:rsidRDefault="00131D1A" w:rsidP="00435E77">
      <w:pPr>
        <w:pStyle w:val="bodytext"/>
        <w:numPr>
          <w:ilvl w:val="0"/>
          <w:numId w:val="10"/>
        </w:numPr>
        <w:tabs>
          <w:tab w:val="clear" w:pos="360"/>
        </w:tabs>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Potwierdzeniem dokonania odbioru przedmiotu umowy lub jego części będzie Protokół odbioru, w tym Protokół odbioru częściowego/Protokół odbioru końcowego. Protokół odbioru stanowi podstawę wystawienia faktury obejmującej wynagrodzenie za wykonany i odebrany przedmiot umowy/część przedmiotu umowy, zgodnie z zasadami określonymi w § </w:t>
      </w:r>
      <w:r w:rsidR="00BE1399" w:rsidRPr="00D94BA9">
        <w:rPr>
          <w:rFonts w:asciiTheme="minorHAnsi" w:hAnsiTheme="minorHAnsi" w:cstheme="minorHAnsi"/>
        </w:rPr>
        <w:t>4</w:t>
      </w:r>
      <w:r w:rsidRPr="00D94BA9">
        <w:rPr>
          <w:rFonts w:asciiTheme="minorHAnsi" w:hAnsiTheme="minorHAnsi" w:cstheme="minorHAnsi"/>
        </w:rPr>
        <w:t xml:space="preserve"> umowy. </w:t>
      </w:r>
    </w:p>
    <w:p w14:paraId="0A9C8BB5" w14:textId="77777777" w:rsidR="00097A26" w:rsidRPr="00D94BA9" w:rsidRDefault="00097A26" w:rsidP="00435E77">
      <w:pPr>
        <w:pStyle w:val="bodytext"/>
        <w:numPr>
          <w:ilvl w:val="0"/>
          <w:numId w:val="10"/>
        </w:numPr>
        <w:tabs>
          <w:tab w:val="clear" w:pos="360"/>
        </w:tabs>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Zamawiający dokona zatwierdzenia </w:t>
      </w:r>
      <w:r w:rsidR="00254424" w:rsidRPr="00D94BA9">
        <w:rPr>
          <w:rFonts w:asciiTheme="minorHAnsi" w:hAnsiTheme="minorHAnsi" w:cstheme="minorHAnsi"/>
        </w:rPr>
        <w:t xml:space="preserve">inwentaryzacji architektoniczno-budowlanych i instalacyjnych oraz audyty energetyczne i świadectwa charakterystyki energetycznej budynków </w:t>
      </w:r>
      <w:r w:rsidRPr="00D94BA9">
        <w:rPr>
          <w:rFonts w:asciiTheme="minorHAnsi" w:hAnsiTheme="minorHAnsi" w:cstheme="minorHAnsi"/>
        </w:rPr>
        <w:t xml:space="preserve">w terminie do 7 dni kalendarzowych licząc od dnia podpisania Protokołu </w:t>
      </w:r>
      <w:r w:rsidR="008E243B" w:rsidRPr="00D94BA9">
        <w:rPr>
          <w:rFonts w:asciiTheme="minorHAnsi" w:hAnsiTheme="minorHAnsi" w:cstheme="minorHAnsi"/>
        </w:rPr>
        <w:t>przekazania</w:t>
      </w:r>
      <w:r w:rsidRPr="00D94BA9">
        <w:rPr>
          <w:rFonts w:asciiTheme="minorHAnsi" w:hAnsiTheme="minorHAnsi" w:cstheme="minorHAnsi"/>
        </w:rPr>
        <w:t xml:space="preserve">. </w:t>
      </w:r>
    </w:p>
    <w:p w14:paraId="32A84B7D" w14:textId="77777777" w:rsidR="00BE1399" w:rsidRPr="00D94BA9" w:rsidRDefault="00131D1A" w:rsidP="00435E77">
      <w:pPr>
        <w:pStyle w:val="bodytext"/>
        <w:numPr>
          <w:ilvl w:val="0"/>
          <w:numId w:val="10"/>
        </w:numPr>
        <w:tabs>
          <w:tab w:val="clear" w:pos="360"/>
        </w:tabs>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Strony ustalają, że niezależnie od postanowień ust. </w:t>
      </w:r>
      <w:r w:rsidR="00A670DC" w:rsidRPr="00D94BA9">
        <w:rPr>
          <w:rFonts w:asciiTheme="minorHAnsi" w:hAnsiTheme="minorHAnsi" w:cstheme="minorHAnsi"/>
        </w:rPr>
        <w:t>7</w:t>
      </w:r>
      <w:r w:rsidRPr="00D94BA9">
        <w:rPr>
          <w:rFonts w:asciiTheme="minorHAnsi" w:hAnsiTheme="minorHAnsi" w:cstheme="minorHAnsi"/>
        </w:rPr>
        <w:t>-1</w:t>
      </w:r>
      <w:r w:rsidR="00254424" w:rsidRPr="00D94BA9">
        <w:rPr>
          <w:rFonts w:asciiTheme="minorHAnsi" w:hAnsiTheme="minorHAnsi" w:cstheme="minorHAnsi"/>
        </w:rPr>
        <w:t>1</w:t>
      </w:r>
      <w:r w:rsidR="00097A26" w:rsidRPr="00D94BA9">
        <w:rPr>
          <w:rFonts w:asciiTheme="minorHAnsi" w:hAnsiTheme="minorHAnsi" w:cstheme="minorHAnsi"/>
        </w:rPr>
        <w:t>,</w:t>
      </w:r>
      <w:r w:rsidRPr="00D94BA9">
        <w:rPr>
          <w:rFonts w:asciiTheme="minorHAnsi" w:hAnsiTheme="minorHAnsi" w:cstheme="minorHAnsi"/>
        </w:rPr>
        <w:t xml:space="preserve"> Zamawiający może zgłosić braki, błędy, usterki i wady dokumentacji, jeżeli ujawnią się w trakcie realizacji inwestycji oraz w trakcie przygotowania inwestycji do realizacji. W razie stwierdzenia braków, błędów, usterek i wad w przekazanej dokumentacji, za które odpowiada Wykonawca, a ujawnionych w trakcie realizacji inwestycji koszt naniesienia poprawek lub wykonania dokumentacji uzupełniającej w całości pokrywa Wykonawca. Wykonawca nie może odmówić poprawienia lub ponownego wykonania dokumentacji, jeżeli przyczyny wad, usterek, braków, błędów leżały po jego stronie. </w:t>
      </w:r>
    </w:p>
    <w:p w14:paraId="7D64BEBE" w14:textId="77777777" w:rsidR="00BE1399" w:rsidRPr="00D94BA9" w:rsidRDefault="00131D1A" w:rsidP="00435E77">
      <w:pPr>
        <w:pStyle w:val="bodytext"/>
        <w:numPr>
          <w:ilvl w:val="0"/>
          <w:numId w:val="10"/>
        </w:numPr>
        <w:tabs>
          <w:tab w:val="clear" w:pos="360"/>
        </w:tabs>
        <w:spacing w:before="120" w:beforeAutospacing="0" w:after="0" w:afterAutospacing="0"/>
        <w:jc w:val="both"/>
        <w:rPr>
          <w:rFonts w:asciiTheme="minorHAnsi" w:hAnsiTheme="minorHAnsi" w:cstheme="minorHAnsi"/>
        </w:rPr>
      </w:pPr>
      <w:r w:rsidRPr="00D94BA9">
        <w:rPr>
          <w:rFonts w:asciiTheme="minorHAnsi" w:hAnsiTheme="minorHAnsi" w:cstheme="minorHAnsi"/>
        </w:rPr>
        <w:t>W przypadku sytuacji określonej w ust. 1</w:t>
      </w:r>
      <w:r w:rsidR="00A670DC" w:rsidRPr="00D94BA9">
        <w:rPr>
          <w:rFonts w:asciiTheme="minorHAnsi" w:hAnsiTheme="minorHAnsi" w:cstheme="minorHAnsi"/>
        </w:rPr>
        <w:t>2</w:t>
      </w:r>
      <w:r w:rsidRPr="00D94BA9">
        <w:rPr>
          <w:rFonts w:asciiTheme="minorHAnsi" w:hAnsiTheme="minorHAnsi" w:cstheme="minorHAnsi"/>
        </w:rPr>
        <w:t xml:space="preserve">, Zamawiający jest uprawniony do: </w:t>
      </w:r>
    </w:p>
    <w:p w14:paraId="1CF6720A" w14:textId="77777777" w:rsidR="00BE1399" w:rsidRPr="00D94BA9" w:rsidRDefault="00131D1A" w:rsidP="00435E77">
      <w:pPr>
        <w:pStyle w:val="bodytext"/>
        <w:numPr>
          <w:ilvl w:val="1"/>
          <w:numId w:val="10"/>
        </w:numPr>
        <w:spacing w:before="120" w:beforeAutospacing="0" w:after="0" w:afterAutospacing="0"/>
        <w:jc w:val="both"/>
        <w:rPr>
          <w:rFonts w:asciiTheme="minorHAnsi" w:hAnsiTheme="minorHAnsi" w:cstheme="minorHAnsi"/>
        </w:rPr>
      </w:pPr>
      <w:r w:rsidRPr="00D94BA9">
        <w:rPr>
          <w:rFonts w:asciiTheme="minorHAnsi" w:hAnsiTheme="minorHAnsi" w:cstheme="minorHAnsi"/>
        </w:rPr>
        <w:t>żądania poprawienia lub ponownego wykonania odpowiedniej części dokumentacji - w razie</w:t>
      </w:r>
      <w:r w:rsidR="00BE1399" w:rsidRPr="00D94BA9">
        <w:rPr>
          <w:rFonts w:asciiTheme="minorHAnsi" w:hAnsiTheme="minorHAnsi" w:cstheme="minorHAnsi"/>
        </w:rPr>
        <w:t xml:space="preserve"> stwierdzenia wad lub usterek, których usunięcie jest możliwe</w:t>
      </w:r>
      <w:r w:rsidR="00D66755" w:rsidRPr="00D94BA9">
        <w:rPr>
          <w:rFonts w:asciiTheme="minorHAnsi" w:hAnsiTheme="minorHAnsi" w:cstheme="minorHAnsi"/>
        </w:rPr>
        <w:t>;</w:t>
      </w:r>
      <w:r w:rsidR="00BE1399" w:rsidRPr="00D94BA9">
        <w:rPr>
          <w:rFonts w:asciiTheme="minorHAnsi" w:hAnsiTheme="minorHAnsi" w:cstheme="minorHAnsi"/>
        </w:rPr>
        <w:t xml:space="preserve"> </w:t>
      </w:r>
    </w:p>
    <w:p w14:paraId="3581BC94" w14:textId="77777777" w:rsidR="00BE1399" w:rsidRPr="00D94BA9" w:rsidRDefault="00BE1399" w:rsidP="00435E77">
      <w:pPr>
        <w:pStyle w:val="bodytext"/>
        <w:numPr>
          <w:ilvl w:val="1"/>
          <w:numId w:val="10"/>
        </w:numPr>
        <w:spacing w:before="120" w:beforeAutospacing="0" w:after="0" w:afterAutospacing="0"/>
        <w:jc w:val="both"/>
        <w:rPr>
          <w:rFonts w:asciiTheme="minorHAnsi" w:hAnsiTheme="minorHAnsi" w:cstheme="minorHAnsi"/>
        </w:rPr>
      </w:pPr>
      <w:r w:rsidRPr="00D94BA9">
        <w:rPr>
          <w:rFonts w:asciiTheme="minorHAnsi" w:hAnsiTheme="minorHAnsi" w:cstheme="minorHAnsi"/>
        </w:rPr>
        <w:lastRenderedPageBreak/>
        <w:t xml:space="preserve">żądania kwoty odszkodowania odpowiadającej utraconej wartości użytkowej przedmiotu objętego dokumentacją w razie stwierdzenia wad lub usterek, których usunięcie jest niemożliwe. </w:t>
      </w:r>
    </w:p>
    <w:p w14:paraId="4D2C5687" w14:textId="77777777" w:rsidR="00BE1399" w:rsidRPr="00D94BA9" w:rsidRDefault="00BE1399" w:rsidP="00435E77">
      <w:pPr>
        <w:pStyle w:val="bodytext"/>
        <w:numPr>
          <w:ilvl w:val="0"/>
          <w:numId w:val="10"/>
        </w:numPr>
        <w:spacing w:before="120" w:beforeAutospacing="0" w:after="0" w:afterAutospacing="0"/>
        <w:jc w:val="both"/>
        <w:rPr>
          <w:rFonts w:asciiTheme="minorHAnsi" w:hAnsiTheme="minorHAnsi" w:cstheme="minorHAnsi"/>
        </w:rPr>
      </w:pPr>
      <w:r w:rsidRPr="00D94BA9">
        <w:rPr>
          <w:rFonts w:asciiTheme="minorHAnsi" w:hAnsiTheme="minorHAnsi" w:cstheme="minorHAnsi"/>
        </w:rPr>
        <w:t>Jeżeli w terminie określonym przez Zamawiającego jego uwagi nie zostały uwzględnione, a</w:t>
      </w:r>
      <w:r w:rsidR="001B5D5B" w:rsidRPr="00D94BA9">
        <w:rPr>
          <w:rFonts w:asciiTheme="minorHAnsi" w:hAnsiTheme="minorHAnsi" w:cstheme="minorHAnsi"/>
        </w:rPr>
        <w:t> </w:t>
      </w:r>
      <w:r w:rsidRPr="00D94BA9">
        <w:rPr>
          <w:rFonts w:asciiTheme="minorHAnsi" w:hAnsiTheme="minorHAnsi" w:cstheme="minorHAnsi"/>
        </w:rPr>
        <w:t>braki, błędy, usterki, wady wskazane w dokumentacji nie zostały usunięte, strony uznają, że Wykonawca wyraził zgodę na opracowanie tej części dokumentacji przez innego projektanta, w</w:t>
      </w:r>
      <w:r w:rsidR="00451DB8" w:rsidRPr="00D94BA9">
        <w:rPr>
          <w:rFonts w:asciiTheme="minorHAnsi" w:hAnsiTheme="minorHAnsi" w:cstheme="minorHAnsi"/>
        </w:rPr>
        <w:t> </w:t>
      </w:r>
      <w:r w:rsidRPr="00D94BA9">
        <w:rPr>
          <w:rFonts w:asciiTheme="minorHAnsi" w:hAnsiTheme="minorHAnsi" w:cstheme="minorHAnsi"/>
        </w:rPr>
        <w:t xml:space="preserve">związku z tym Zamawiającemu przysługuje prawo zlecenia wykonania zastępczego na koszt Wykonawcy. </w:t>
      </w:r>
    </w:p>
    <w:p w14:paraId="39004DF0" w14:textId="77777777" w:rsidR="00CF4CF0" w:rsidRPr="00D94BA9" w:rsidRDefault="00BE1399" w:rsidP="00435E77">
      <w:pPr>
        <w:pStyle w:val="bodytext"/>
        <w:numPr>
          <w:ilvl w:val="0"/>
          <w:numId w:val="10"/>
        </w:numPr>
        <w:spacing w:before="120" w:beforeAutospacing="0" w:after="0" w:afterAutospacing="0"/>
        <w:jc w:val="both"/>
        <w:rPr>
          <w:rFonts w:asciiTheme="minorHAnsi" w:hAnsiTheme="minorHAnsi" w:cstheme="minorHAnsi"/>
        </w:rPr>
      </w:pPr>
      <w:r w:rsidRPr="00D94BA9">
        <w:rPr>
          <w:rFonts w:asciiTheme="minorHAnsi" w:hAnsiTheme="minorHAnsi" w:cstheme="minorHAnsi"/>
        </w:rPr>
        <w:t>Wykonawca wyraża zgodę na potrącenie kosztu wykonania zastępczego, o jakim mowa w ust. 1</w:t>
      </w:r>
      <w:r w:rsidR="00A670DC" w:rsidRPr="00D94BA9">
        <w:rPr>
          <w:rFonts w:asciiTheme="minorHAnsi" w:hAnsiTheme="minorHAnsi" w:cstheme="minorHAnsi"/>
        </w:rPr>
        <w:t>4</w:t>
      </w:r>
      <w:r w:rsidRPr="00D94BA9">
        <w:rPr>
          <w:rFonts w:asciiTheme="minorHAnsi" w:hAnsiTheme="minorHAnsi" w:cstheme="minorHAnsi"/>
        </w:rPr>
        <w:t>, bezpośrednio przy zapłacie dowolnej części wynagrodzenia, o którym mowa w §</w:t>
      </w:r>
      <w:r w:rsidR="007658BD" w:rsidRPr="00D94BA9">
        <w:rPr>
          <w:rFonts w:asciiTheme="minorHAnsi" w:hAnsiTheme="minorHAnsi" w:cstheme="minorHAnsi"/>
        </w:rPr>
        <w:t xml:space="preserve"> </w:t>
      </w:r>
      <w:r w:rsidRPr="00D94BA9">
        <w:rPr>
          <w:rFonts w:asciiTheme="minorHAnsi" w:hAnsiTheme="minorHAnsi" w:cstheme="minorHAnsi"/>
        </w:rPr>
        <w:t>4 oraz z zabezpieczenia należytego wykonania umowy.</w:t>
      </w:r>
    </w:p>
    <w:p w14:paraId="5D3C64BE" w14:textId="77777777" w:rsidR="00D94BA9" w:rsidRPr="00D94BA9" w:rsidRDefault="00D94BA9" w:rsidP="00D94BA9">
      <w:pPr>
        <w:pStyle w:val="Nagwek1"/>
        <w:jc w:val="center"/>
        <w:rPr>
          <w:rFonts w:eastAsia="Calibri"/>
          <w:szCs w:val="24"/>
        </w:rPr>
      </w:pPr>
    </w:p>
    <w:p w14:paraId="5BBAC24F" w14:textId="4C9DCFDE" w:rsidR="00CF4CF0" w:rsidRPr="00D94BA9" w:rsidRDefault="00CF4CF0" w:rsidP="00D94BA9">
      <w:pPr>
        <w:pStyle w:val="Nagwek1"/>
        <w:jc w:val="center"/>
        <w:rPr>
          <w:rFonts w:eastAsia="Calibri"/>
          <w:szCs w:val="24"/>
        </w:rPr>
      </w:pPr>
      <w:r w:rsidRPr="00D94BA9">
        <w:rPr>
          <w:rFonts w:eastAsia="Calibri"/>
          <w:szCs w:val="24"/>
        </w:rPr>
        <w:t>§ 4</w:t>
      </w:r>
      <w:r w:rsidR="00451DB8" w:rsidRPr="00D94BA9">
        <w:rPr>
          <w:rFonts w:eastAsia="Calibri"/>
          <w:szCs w:val="24"/>
        </w:rPr>
        <w:t>.</w:t>
      </w:r>
    </w:p>
    <w:p w14:paraId="26BD2D8A" w14:textId="77777777" w:rsidR="00CF4CF0" w:rsidRPr="00D94BA9" w:rsidRDefault="00CF4CF0" w:rsidP="00D94BA9">
      <w:pPr>
        <w:pStyle w:val="Nagwek1"/>
        <w:jc w:val="center"/>
        <w:rPr>
          <w:rFonts w:eastAsia="Calibri"/>
          <w:szCs w:val="24"/>
        </w:rPr>
      </w:pPr>
      <w:r w:rsidRPr="00D94BA9">
        <w:rPr>
          <w:rFonts w:eastAsia="Calibri"/>
          <w:szCs w:val="24"/>
        </w:rPr>
        <w:t>Wynagrodzenie, sposób płatności</w:t>
      </w:r>
    </w:p>
    <w:p w14:paraId="3B8DB469" w14:textId="77777777" w:rsidR="00A651E3" w:rsidRPr="00A651E3" w:rsidRDefault="00A651E3" w:rsidP="00A651E3">
      <w:pPr>
        <w:pStyle w:val="bodytext"/>
        <w:numPr>
          <w:ilvl w:val="0"/>
          <w:numId w:val="11"/>
        </w:numPr>
        <w:tabs>
          <w:tab w:val="clear" w:pos="360"/>
        </w:tabs>
        <w:spacing w:before="120" w:beforeAutospacing="0" w:after="0" w:afterAutospacing="0"/>
        <w:jc w:val="both"/>
        <w:rPr>
          <w:rFonts w:ascii="Calibri" w:hAnsi="Calibri" w:cs="Calibri"/>
        </w:rPr>
      </w:pPr>
      <w:r w:rsidRPr="00A651E3">
        <w:rPr>
          <w:rFonts w:ascii="Calibri" w:hAnsi="Calibri" w:cs="Calibri"/>
        </w:rPr>
        <w:t>Za wykonanie przedmiotu niniejszej umowy Zamawiający zapłaci Wykonawcy wynagrodzenie ryczałtowe, wynikające z oferty Wykonawcy, w  całkowitej wysokości ……. zł netto, VAT …………………………….. zł, …………………………………. zł brutto ………………. (słownie brutto: ………………………………………………………………………..…..), w tym:</w:t>
      </w:r>
    </w:p>
    <w:p w14:paraId="464F0321" w14:textId="77777777" w:rsidR="00A651E3" w:rsidRPr="00A651E3" w:rsidRDefault="00A651E3" w:rsidP="00A651E3">
      <w:pPr>
        <w:pStyle w:val="bodytext"/>
        <w:numPr>
          <w:ilvl w:val="1"/>
          <w:numId w:val="11"/>
        </w:numPr>
        <w:spacing w:before="120" w:beforeAutospacing="0" w:after="0" w:afterAutospacing="0"/>
        <w:jc w:val="both"/>
        <w:rPr>
          <w:rFonts w:ascii="Calibri" w:hAnsi="Calibri" w:cs="Calibri"/>
        </w:rPr>
      </w:pPr>
      <w:r w:rsidRPr="00A651E3">
        <w:rPr>
          <w:rFonts w:ascii="Calibri" w:hAnsi="Calibri" w:cs="Calibri"/>
        </w:rPr>
        <w:t>za opracowanie dokumentacji projektowej w wysokości ……. zł netto, VAT …………………………….. zł, …………………………………. zł brutto ……………….</w:t>
      </w:r>
    </w:p>
    <w:p w14:paraId="6037D171" w14:textId="77777777" w:rsidR="00A651E3" w:rsidRPr="00A651E3" w:rsidRDefault="00A651E3" w:rsidP="00A651E3">
      <w:pPr>
        <w:pStyle w:val="bodytext"/>
        <w:numPr>
          <w:ilvl w:val="1"/>
          <w:numId w:val="11"/>
        </w:numPr>
        <w:spacing w:before="120" w:beforeAutospacing="0" w:after="0" w:afterAutospacing="0"/>
        <w:jc w:val="both"/>
        <w:rPr>
          <w:rFonts w:ascii="Calibri" w:hAnsi="Calibri" w:cs="Calibri"/>
        </w:rPr>
      </w:pPr>
      <w:r w:rsidRPr="00A651E3">
        <w:rPr>
          <w:rFonts w:ascii="Calibri" w:hAnsi="Calibri" w:cs="Calibri"/>
        </w:rPr>
        <w:t>za przeniesienie na rzecz Zamawiającego praw autorskich do wykonanej dokumentacji projektowej w wysokości ……. zł netto, VAT …………………………….. zł, …………………………………. zł brutto ……………….,</w:t>
      </w:r>
    </w:p>
    <w:p w14:paraId="586ACEB1" w14:textId="77777777" w:rsidR="00A651E3" w:rsidRPr="00A651E3" w:rsidRDefault="00A651E3" w:rsidP="00A651E3">
      <w:pPr>
        <w:pStyle w:val="bodytext"/>
        <w:spacing w:before="120" w:beforeAutospacing="0" w:after="0" w:afterAutospacing="0"/>
        <w:ind w:left="680"/>
        <w:jc w:val="both"/>
        <w:rPr>
          <w:rFonts w:ascii="Calibri" w:hAnsi="Calibri" w:cs="Calibri"/>
        </w:rPr>
      </w:pPr>
      <w:r w:rsidRPr="00A651E3">
        <w:rPr>
          <w:rFonts w:ascii="Calibri" w:hAnsi="Calibri" w:cs="Calibri"/>
        </w:rPr>
        <w:t>z uwzględnieniem postanowień ust. 2.</w:t>
      </w:r>
    </w:p>
    <w:p w14:paraId="12B960DB" w14:textId="77777777" w:rsidR="00131D1A" w:rsidRPr="00D94BA9" w:rsidRDefault="00131D1A" w:rsidP="00435E77">
      <w:pPr>
        <w:pStyle w:val="bodytext"/>
        <w:numPr>
          <w:ilvl w:val="0"/>
          <w:numId w:val="11"/>
        </w:numPr>
        <w:tabs>
          <w:tab w:val="clear" w:pos="360"/>
        </w:tabs>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Zamawiający dopuszcza płatność wynagrodzenia w częściach, w tym: </w:t>
      </w:r>
    </w:p>
    <w:p w14:paraId="6CC56867" w14:textId="77777777" w:rsidR="00131D1A" w:rsidRPr="00D94BA9" w:rsidRDefault="008E243B" w:rsidP="00A670DC">
      <w:pPr>
        <w:pStyle w:val="bodytext"/>
        <w:numPr>
          <w:ilvl w:val="1"/>
          <w:numId w:val="11"/>
        </w:numPr>
        <w:spacing w:before="120" w:beforeAutospacing="0" w:after="0" w:afterAutospacing="0"/>
        <w:jc w:val="both"/>
        <w:rPr>
          <w:rFonts w:asciiTheme="minorHAnsi" w:hAnsiTheme="minorHAnsi" w:cstheme="minorHAnsi"/>
        </w:rPr>
      </w:pPr>
      <w:r w:rsidRPr="00D94BA9">
        <w:rPr>
          <w:rFonts w:asciiTheme="minorHAnsi" w:hAnsiTheme="minorHAnsi" w:cstheme="minorHAnsi"/>
        </w:rPr>
        <w:t>2</w:t>
      </w:r>
      <w:r w:rsidR="00BE1399" w:rsidRPr="00D94BA9">
        <w:rPr>
          <w:rFonts w:asciiTheme="minorHAnsi" w:hAnsiTheme="minorHAnsi" w:cstheme="minorHAnsi"/>
        </w:rPr>
        <w:t>0</w:t>
      </w:r>
      <w:r w:rsidR="00131D1A" w:rsidRPr="00D94BA9">
        <w:rPr>
          <w:rFonts w:asciiTheme="minorHAnsi" w:hAnsiTheme="minorHAnsi" w:cstheme="minorHAnsi"/>
        </w:rPr>
        <w:t xml:space="preserve">% wynagrodzenia - po odebraniu </w:t>
      </w:r>
      <w:r w:rsidR="00BF0CAB" w:rsidRPr="00D94BA9">
        <w:rPr>
          <w:rFonts w:asciiTheme="minorHAnsi" w:hAnsiTheme="minorHAnsi" w:cstheme="minorHAnsi"/>
        </w:rPr>
        <w:t xml:space="preserve">i zatwierdzeniu </w:t>
      </w:r>
      <w:r w:rsidR="00BE1399" w:rsidRPr="00D94BA9">
        <w:rPr>
          <w:rFonts w:asciiTheme="minorHAnsi" w:hAnsiTheme="minorHAnsi" w:cstheme="minorHAnsi"/>
        </w:rPr>
        <w:t xml:space="preserve">przez Zamawiającego </w:t>
      </w:r>
      <w:r w:rsidR="00254424" w:rsidRPr="00D94BA9">
        <w:rPr>
          <w:rFonts w:asciiTheme="minorHAnsi" w:hAnsiTheme="minorHAnsi" w:cstheme="minorHAnsi"/>
        </w:rPr>
        <w:t>inwentaryzacji architektoniczno-budowlanych i instalacyjnych oraz audytów energetycznych i świadectw charakterystyki energetycznej budynków</w:t>
      </w:r>
      <w:r w:rsidR="007C4EC3" w:rsidRPr="00D94BA9">
        <w:rPr>
          <w:rFonts w:asciiTheme="minorHAnsi" w:hAnsiTheme="minorHAnsi" w:cstheme="minorHAnsi"/>
          <w:lang w:eastAsia="ko-KR"/>
        </w:rPr>
        <w:t xml:space="preserve"> </w:t>
      </w:r>
      <w:r w:rsidR="001F2B70" w:rsidRPr="00D94BA9">
        <w:rPr>
          <w:rFonts w:asciiTheme="minorHAnsi" w:hAnsiTheme="minorHAnsi" w:cstheme="minorHAnsi"/>
        </w:rPr>
        <w:t>wraz z prawami autorskimi</w:t>
      </w:r>
      <w:r w:rsidR="00131D1A" w:rsidRPr="00D94BA9">
        <w:rPr>
          <w:rFonts w:asciiTheme="minorHAnsi" w:hAnsiTheme="minorHAnsi" w:cstheme="minorHAnsi"/>
        </w:rPr>
        <w:t>, co zosta</w:t>
      </w:r>
      <w:r w:rsidR="00BF0CAB" w:rsidRPr="00D94BA9">
        <w:rPr>
          <w:rFonts w:asciiTheme="minorHAnsi" w:hAnsiTheme="minorHAnsi" w:cstheme="minorHAnsi"/>
        </w:rPr>
        <w:t>nie</w:t>
      </w:r>
      <w:r w:rsidR="00131D1A" w:rsidRPr="00D94BA9">
        <w:rPr>
          <w:rFonts w:asciiTheme="minorHAnsi" w:hAnsiTheme="minorHAnsi" w:cstheme="minorHAnsi"/>
        </w:rPr>
        <w:t xml:space="preserve"> potwierdzone protokołem odbioru częściowego, tj. ………………. zł netto, Vat …….. zł, …………..….. zł brutto; </w:t>
      </w:r>
    </w:p>
    <w:p w14:paraId="6C43361F" w14:textId="77777777" w:rsidR="00BE1399" w:rsidRPr="00D94BA9" w:rsidRDefault="008E243B" w:rsidP="00435E77">
      <w:pPr>
        <w:pStyle w:val="bodytext"/>
        <w:numPr>
          <w:ilvl w:val="1"/>
          <w:numId w:val="11"/>
        </w:numPr>
        <w:spacing w:before="120" w:beforeAutospacing="0" w:after="0" w:afterAutospacing="0"/>
        <w:jc w:val="both"/>
        <w:rPr>
          <w:rFonts w:asciiTheme="minorHAnsi" w:hAnsiTheme="minorHAnsi" w:cstheme="minorHAnsi"/>
        </w:rPr>
      </w:pPr>
      <w:r w:rsidRPr="00D94BA9">
        <w:rPr>
          <w:rFonts w:asciiTheme="minorHAnsi" w:hAnsiTheme="minorHAnsi" w:cstheme="minorHAnsi"/>
        </w:rPr>
        <w:t>8</w:t>
      </w:r>
      <w:r w:rsidR="00131D1A" w:rsidRPr="00D94BA9">
        <w:rPr>
          <w:rFonts w:asciiTheme="minorHAnsi" w:hAnsiTheme="minorHAnsi" w:cstheme="minorHAnsi"/>
        </w:rPr>
        <w:t xml:space="preserve">0% wynagrodzenia - </w:t>
      </w:r>
      <w:r w:rsidR="00BE1399" w:rsidRPr="00D94BA9">
        <w:rPr>
          <w:rFonts w:asciiTheme="minorHAnsi" w:hAnsiTheme="minorHAnsi" w:cstheme="minorHAnsi"/>
        </w:rPr>
        <w:t xml:space="preserve">po odebraniu przez Zamawiającego </w:t>
      </w:r>
      <w:bookmarkStart w:id="1" w:name="_Hlk93581860"/>
      <w:r w:rsidRPr="00D94BA9">
        <w:rPr>
          <w:rFonts w:asciiTheme="minorHAnsi" w:hAnsiTheme="minorHAnsi" w:cstheme="minorHAnsi"/>
        </w:rPr>
        <w:t>całości</w:t>
      </w:r>
      <w:r w:rsidR="00BE1399" w:rsidRPr="00D94BA9">
        <w:rPr>
          <w:rFonts w:asciiTheme="minorHAnsi" w:hAnsiTheme="minorHAnsi" w:cstheme="minorHAnsi"/>
        </w:rPr>
        <w:t xml:space="preserve"> </w:t>
      </w:r>
      <w:r w:rsidRPr="00D94BA9">
        <w:rPr>
          <w:rFonts w:asciiTheme="minorHAnsi" w:hAnsiTheme="minorHAnsi" w:cstheme="minorHAnsi"/>
        </w:rPr>
        <w:t xml:space="preserve">dokumentacji projektowej </w:t>
      </w:r>
      <w:r w:rsidR="00BF0CAB" w:rsidRPr="00D94BA9">
        <w:rPr>
          <w:rFonts w:asciiTheme="minorHAnsi" w:hAnsiTheme="minorHAnsi" w:cstheme="minorHAnsi"/>
        </w:rPr>
        <w:t>wymienionej w opisie przedmiotu</w:t>
      </w:r>
      <w:r w:rsidRPr="00D94BA9">
        <w:rPr>
          <w:rFonts w:asciiTheme="minorHAnsi" w:hAnsiTheme="minorHAnsi" w:cstheme="minorHAnsi"/>
        </w:rPr>
        <w:t xml:space="preserve"> zamówienia</w:t>
      </w:r>
      <w:r w:rsidR="00BF0CAB" w:rsidRPr="00D94BA9">
        <w:rPr>
          <w:rFonts w:asciiTheme="minorHAnsi" w:hAnsiTheme="minorHAnsi" w:cstheme="minorHAnsi"/>
        </w:rPr>
        <w:t xml:space="preserve"> </w:t>
      </w:r>
      <w:r w:rsidRPr="00D94BA9">
        <w:rPr>
          <w:rFonts w:asciiTheme="minorHAnsi" w:hAnsiTheme="minorHAnsi" w:cstheme="minorHAnsi"/>
        </w:rPr>
        <w:t>w</w:t>
      </w:r>
      <w:r w:rsidR="007658BD" w:rsidRPr="00D94BA9">
        <w:rPr>
          <w:rFonts w:asciiTheme="minorHAnsi" w:hAnsiTheme="minorHAnsi" w:cstheme="minorHAnsi"/>
        </w:rPr>
        <w:t>raz</w:t>
      </w:r>
      <w:r w:rsidR="00BE1399" w:rsidRPr="00D94BA9">
        <w:rPr>
          <w:rFonts w:asciiTheme="minorHAnsi" w:hAnsiTheme="minorHAnsi" w:cstheme="minorHAnsi"/>
        </w:rPr>
        <w:t xml:space="preserve"> prawami autorskimi</w:t>
      </w:r>
      <w:bookmarkEnd w:id="1"/>
      <w:r w:rsidR="00BE1399" w:rsidRPr="00D94BA9">
        <w:rPr>
          <w:rFonts w:asciiTheme="minorHAnsi" w:hAnsiTheme="minorHAnsi" w:cstheme="minorHAnsi"/>
        </w:rPr>
        <w:t>, co zosta</w:t>
      </w:r>
      <w:r w:rsidR="00EA234A" w:rsidRPr="00D94BA9">
        <w:rPr>
          <w:rFonts w:asciiTheme="minorHAnsi" w:hAnsiTheme="minorHAnsi" w:cstheme="minorHAnsi"/>
        </w:rPr>
        <w:t>nie</w:t>
      </w:r>
      <w:r w:rsidR="00BE1399" w:rsidRPr="00D94BA9">
        <w:rPr>
          <w:rFonts w:asciiTheme="minorHAnsi" w:hAnsiTheme="minorHAnsi" w:cstheme="minorHAnsi"/>
        </w:rPr>
        <w:t xml:space="preserve"> potwierdzone protokołem odbioru końcowego, tj. ………………. zł netto, Vat …….. zł, …………..….. zł brutto, </w:t>
      </w:r>
    </w:p>
    <w:p w14:paraId="69802318" w14:textId="77777777" w:rsidR="00CF4CF0" w:rsidRPr="00D94BA9" w:rsidRDefault="00CF4CF0" w:rsidP="00435E77">
      <w:pPr>
        <w:pStyle w:val="bodytext"/>
        <w:numPr>
          <w:ilvl w:val="0"/>
          <w:numId w:val="11"/>
        </w:numPr>
        <w:tabs>
          <w:tab w:val="clear" w:pos="360"/>
        </w:tabs>
        <w:spacing w:before="120" w:beforeAutospacing="0" w:after="0" w:afterAutospacing="0"/>
        <w:jc w:val="both"/>
        <w:rPr>
          <w:rFonts w:asciiTheme="minorHAnsi" w:hAnsiTheme="minorHAnsi" w:cstheme="minorHAnsi"/>
        </w:rPr>
      </w:pPr>
      <w:r w:rsidRPr="00D94BA9">
        <w:rPr>
          <w:rFonts w:asciiTheme="minorHAnsi" w:hAnsiTheme="minorHAnsi" w:cstheme="minorHAnsi"/>
        </w:rPr>
        <w:t>Określone w umowie  wynagrodzenie ryczałtowe  jest stałe przez cały okres realizacji umowy. Wynagrodzenie ryczałtowe oznacza, że Wykonawca nie może żądać podwyższenia wynagrodzenia, chociażby   w czasie zawarcia umowy nie można było przewidzieć rozmiaru lub kosztów prac projektowych obejmujących zakres przedmiotu umowy.</w:t>
      </w:r>
    </w:p>
    <w:p w14:paraId="73CF35D8" w14:textId="77777777" w:rsidR="00CF4CF0" w:rsidRPr="00D94BA9" w:rsidRDefault="00CF4CF0" w:rsidP="00435E77">
      <w:pPr>
        <w:pStyle w:val="bodytext"/>
        <w:numPr>
          <w:ilvl w:val="0"/>
          <w:numId w:val="11"/>
        </w:numPr>
        <w:tabs>
          <w:tab w:val="clear" w:pos="360"/>
        </w:tabs>
        <w:spacing w:before="120" w:beforeAutospacing="0" w:after="0" w:afterAutospacing="0"/>
        <w:jc w:val="both"/>
        <w:rPr>
          <w:rFonts w:asciiTheme="minorHAnsi" w:hAnsiTheme="minorHAnsi" w:cstheme="minorHAnsi"/>
        </w:rPr>
      </w:pPr>
      <w:r w:rsidRPr="00D94BA9">
        <w:rPr>
          <w:rFonts w:asciiTheme="minorHAnsi" w:hAnsiTheme="minorHAnsi" w:cstheme="minorHAnsi"/>
        </w:rPr>
        <w:t>Zapłata wynagrodzenia, o którym mowa w  ust. 1</w:t>
      </w:r>
      <w:r w:rsidR="007658BD" w:rsidRPr="00D94BA9">
        <w:rPr>
          <w:rFonts w:asciiTheme="minorHAnsi" w:hAnsiTheme="minorHAnsi" w:cstheme="minorHAnsi"/>
        </w:rPr>
        <w:t>,</w:t>
      </w:r>
      <w:r w:rsidRPr="00D94BA9">
        <w:rPr>
          <w:rFonts w:asciiTheme="minorHAnsi" w:hAnsiTheme="minorHAnsi" w:cstheme="minorHAnsi"/>
        </w:rPr>
        <w:t xml:space="preserve"> nastąpi po oddaniu Zamawiając</w:t>
      </w:r>
      <w:r w:rsidR="007658BD" w:rsidRPr="00D94BA9">
        <w:rPr>
          <w:rFonts w:asciiTheme="minorHAnsi" w:hAnsiTheme="minorHAnsi" w:cstheme="minorHAnsi"/>
        </w:rPr>
        <w:t>emu</w:t>
      </w:r>
      <w:r w:rsidRPr="00D94BA9">
        <w:rPr>
          <w:rFonts w:asciiTheme="minorHAnsi" w:hAnsiTheme="minorHAnsi" w:cstheme="minorHAnsi"/>
        </w:rPr>
        <w:t xml:space="preserve"> kompletu dokumentacji projektowej  na podstawie </w:t>
      </w:r>
      <w:r w:rsidR="001F2B70" w:rsidRPr="00D94BA9">
        <w:rPr>
          <w:rFonts w:asciiTheme="minorHAnsi" w:hAnsiTheme="minorHAnsi" w:cstheme="minorHAnsi"/>
        </w:rPr>
        <w:t>faktur</w:t>
      </w:r>
      <w:r w:rsidR="00254424" w:rsidRPr="00D94BA9">
        <w:rPr>
          <w:rFonts w:asciiTheme="minorHAnsi" w:hAnsiTheme="minorHAnsi" w:cstheme="minorHAnsi"/>
        </w:rPr>
        <w:t>y</w:t>
      </w:r>
      <w:r w:rsidR="001F2B70" w:rsidRPr="00D94BA9">
        <w:rPr>
          <w:rFonts w:asciiTheme="minorHAnsi" w:hAnsiTheme="minorHAnsi" w:cstheme="minorHAnsi"/>
        </w:rPr>
        <w:t xml:space="preserve"> częściow</w:t>
      </w:r>
      <w:r w:rsidR="00254424" w:rsidRPr="00D94BA9">
        <w:rPr>
          <w:rFonts w:asciiTheme="minorHAnsi" w:hAnsiTheme="minorHAnsi" w:cstheme="minorHAnsi"/>
        </w:rPr>
        <w:t>ej</w:t>
      </w:r>
      <w:r w:rsidR="001F2B70" w:rsidRPr="00D94BA9">
        <w:rPr>
          <w:rFonts w:asciiTheme="minorHAnsi" w:hAnsiTheme="minorHAnsi" w:cstheme="minorHAnsi"/>
        </w:rPr>
        <w:t xml:space="preserve"> oraz </w:t>
      </w:r>
      <w:r w:rsidRPr="00D94BA9">
        <w:rPr>
          <w:rFonts w:asciiTheme="minorHAnsi" w:hAnsiTheme="minorHAnsi" w:cstheme="minorHAnsi"/>
        </w:rPr>
        <w:t xml:space="preserve">faktury </w:t>
      </w:r>
      <w:r w:rsidR="001F2B70" w:rsidRPr="00D94BA9">
        <w:rPr>
          <w:rFonts w:asciiTheme="minorHAnsi" w:hAnsiTheme="minorHAnsi" w:cstheme="minorHAnsi"/>
        </w:rPr>
        <w:t>końcowej</w:t>
      </w:r>
      <w:r w:rsidRPr="00D94BA9">
        <w:rPr>
          <w:rFonts w:asciiTheme="minorHAnsi" w:hAnsiTheme="minorHAnsi" w:cstheme="minorHAnsi"/>
        </w:rPr>
        <w:t xml:space="preserve"> wystawion</w:t>
      </w:r>
      <w:r w:rsidR="001F2B70" w:rsidRPr="00D94BA9">
        <w:rPr>
          <w:rFonts w:asciiTheme="minorHAnsi" w:hAnsiTheme="minorHAnsi" w:cstheme="minorHAnsi"/>
        </w:rPr>
        <w:t>ych</w:t>
      </w:r>
      <w:r w:rsidRPr="00D94BA9">
        <w:rPr>
          <w:rFonts w:asciiTheme="minorHAnsi" w:hAnsiTheme="minorHAnsi" w:cstheme="minorHAnsi"/>
        </w:rPr>
        <w:t xml:space="preserve">  przez Wykonawcę i podpisan</w:t>
      </w:r>
      <w:r w:rsidR="001F2B70" w:rsidRPr="00D94BA9">
        <w:rPr>
          <w:rFonts w:asciiTheme="minorHAnsi" w:hAnsiTheme="minorHAnsi" w:cstheme="minorHAnsi"/>
        </w:rPr>
        <w:t>ych</w:t>
      </w:r>
      <w:r w:rsidRPr="00D94BA9">
        <w:rPr>
          <w:rFonts w:asciiTheme="minorHAnsi" w:hAnsiTheme="minorHAnsi" w:cstheme="minorHAnsi"/>
        </w:rPr>
        <w:t xml:space="preserve"> przez </w:t>
      </w:r>
      <w:r w:rsidR="001F2B70" w:rsidRPr="00D94BA9">
        <w:rPr>
          <w:rFonts w:asciiTheme="minorHAnsi" w:hAnsiTheme="minorHAnsi" w:cstheme="minorHAnsi"/>
        </w:rPr>
        <w:t>S</w:t>
      </w:r>
      <w:r w:rsidRPr="00D94BA9">
        <w:rPr>
          <w:rFonts w:asciiTheme="minorHAnsi" w:hAnsiTheme="minorHAnsi" w:cstheme="minorHAnsi"/>
        </w:rPr>
        <w:t>trony protokoł</w:t>
      </w:r>
      <w:r w:rsidR="001F2B70" w:rsidRPr="00D94BA9">
        <w:rPr>
          <w:rFonts w:asciiTheme="minorHAnsi" w:hAnsiTheme="minorHAnsi" w:cstheme="minorHAnsi"/>
        </w:rPr>
        <w:t>ów</w:t>
      </w:r>
      <w:r w:rsidRPr="00D94BA9">
        <w:rPr>
          <w:rFonts w:asciiTheme="minorHAnsi" w:hAnsiTheme="minorHAnsi" w:cstheme="minorHAnsi"/>
        </w:rPr>
        <w:t xml:space="preserve"> odbioru dokumentacji projektowej.</w:t>
      </w:r>
    </w:p>
    <w:p w14:paraId="045F2585" w14:textId="77777777" w:rsidR="00D94BA9" w:rsidRPr="00D94BA9" w:rsidRDefault="00D94BA9" w:rsidP="00D94BA9">
      <w:pPr>
        <w:pStyle w:val="bodytext"/>
        <w:numPr>
          <w:ilvl w:val="0"/>
          <w:numId w:val="11"/>
        </w:numPr>
        <w:tabs>
          <w:tab w:val="clear" w:pos="360"/>
        </w:tabs>
        <w:spacing w:before="120" w:beforeAutospacing="0" w:after="0" w:afterAutospacing="0"/>
        <w:jc w:val="both"/>
        <w:rPr>
          <w:rFonts w:asciiTheme="minorHAnsi" w:hAnsiTheme="minorHAnsi" w:cstheme="minorHAnsi"/>
        </w:rPr>
      </w:pPr>
      <w:r w:rsidRPr="00D94BA9">
        <w:rPr>
          <w:rFonts w:asciiTheme="minorHAnsi" w:hAnsiTheme="minorHAnsi" w:cstheme="minorHAnsi"/>
        </w:rPr>
        <w:lastRenderedPageBreak/>
        <w:t xml:space="preserve">Zapłata wynagrodzenia dokonywana będzie na podstawie prawidłowo wystawionej przez Wykonawcę faktury VAT. Zapłata wynagrodzenia nastąpi w ciągu 30 dni od daty doręczenia faktury Zamawiającemu, do jego siedziby, wg klasyfikacji budżetowej 852.85219.6050. Zmiana klasyfikacji budżetowej, według której nastąpi płatność faktury, nie stanowi podstawy do zmiany umowy. </w:t>
      </w:r>
    </w:p>
    <w:p w14:paraId="26F7975F" w14:textId="77777777" w:rsidR="00EE155F" w:rsidRPr="00D94BA9" w:rsidRDefault="00A401AD" w:rsidP="00435E77">
      <w:pPr>
        <w:pStyle w:val="bodytext"/>
        <w:numPr>
          <w:ilvl w:val="0"/>
          <w:numId w:val="11"/>
        </w:numPr>
        <w:tabs>
          <w:tab w:val="clear" w:pos="360"/>
        </w:tabs>
        <w:spacing w:before="120" w:beforeAutospacing="0" w:after="0" w:afterAutospacing="0"/>
        <w:jc w:val="both"/>
        <w:rPr>
          <w:rFonts w:asciiTheme="minorHAnsi" w:hAnsiTheme="minorHAnsi" w:cstheme="minorHAnsi"/>
        </w:rPr>
      </w:pPr>
      <w:r w:rsidRPr="00D94BA9">
        <w:rPr>
          <w:rFonts w:asciiTheme="minorHAnsi" w:hAnsiTheme="minorHAnsi" w:cstheme="minorHAnsi"/>
        </w:rPr>
        <w:t>Faktura winna zawierać następujące oznaczenie nabywcy: GMINA ŚWIĘTOCHŁOWICE, ul. Katowicka 54, 41-</w:t>
      </w:r>
      <w:r w:rsidR="00EE155F" w:rsidRPr="00D94BA9">
        <w:rPr>
          <w:rFonts w:asciiTheme="minorHAnsi" w:hAnsiTheme="minorHAnsi" w:cstheme="minorHAnsi"/>
        </w:rPr>
        <w:t xml:space="preserve"> </w:t>
      </w:r>
      <w:r w:rsidRPr="00D94BA9">
        <w:rPr>
          <w:rFonts w:asciiTheme="minorHAnsi" w:hAnsiTheme="minorHAnsi" w:cstheme="minorHAnsi"/>
        </w:rPr>
        <w:t>600 Świętochłowice, NIP: 627-27-48-738 oraz odbiorcy: Urząd Miejski ul. Katowicka 54, 41-</w:t>
      </w:r>
      <w:r w:rsidR="00EE155F" w:rsidRPr="00D94BA9">
        <w:rPr>
          <w:rFonts w:asciiTheme="minorHAnsi" w:hAnsiTheme="minorHAnsi" w:cstheme="minorHAnsi"/>
        </w:rPr>
        <w:t xml:space="preserve"> </w:t>
      </w:r>
      <w:r w:rsidRPr="00D94BA9">
        <w:rPr>
          <w:rFonts w:asciiTheme="minorHAnsi" w:hAnsiTheme="minorHAnsi" w:cstheme="minorHAnsi"/>
        </w:rPr>
        <w:t>600 Świętochłowice.</w:t>
      </w:r>
    </w:p>
    <w:p w14:paraId="0376E478" w14:textId="77777777" w:rsidR="00254424" w:rsidRPr="00D94BA9" w:rsidRDefault="00E52D94" w:rsidP="00254424">
      <w:pPr>
        <w:pStyle w:val="bodytext"/>
        <w:numPr>
          <w:ilvl w:val="0"/>
          <w:numId w:val="11"/>
        </w:numPr>
        <w:tabs>
          <w:tab w:val="clear" w:pos="360"/>
        </w:tabs>
        <w:spacing w:before="120" w:beforeAutospacing="0" w:after="0" w:afterAutospacing="0"/>
        <w:jc w:val="both"/>
        <w:rPr>
          <w:rFonts w:asciiTheme="minorHAnsi" w:hAnsiTheme="minorHAnsi" w:cstheme="minorHAnsi"/>
        </w:rPr>
      </w:pPr>
      <w:r w:rsidRPr="00D94BA9">
        <w:rPr>
          <w:rFonts w:asciiTheme="minorHAnsi" w:hAnsiTheme="minorHAnsi" w:cstheme="minorHAnsi"/>
        </w:rPr>
        <w:t>Wykonawca oświadcza, że nie jest podatnikiem podatku VAT i zapłata wynagrodzenia umownego zostanie uregulowana przez Zamawiającego przelewem na wskazany rachunek bankowy Wykonawcy związany z prowadzoną działalnością gospodarczą o numerze: ________________ . Wykonawca wraz z każdą fakturą dołączy zaświadczenie właściwego naczelnika urzędu skarbowego o braku podstaw do wpisu Wykonawcy na tzw. „białą listę podatników VAT”. W</w:t>
      </w:r>
      <w:r w:rsidR="001B5D5B" w:rsidRPr="00D94BA9">
        <w:rPr>
          <w:rFonts w:asciiTheme="minorHAnsi" w:hAnsiTheme="minorHAnsi" w:cstheme="minorHAnsi"/>
        </w:rPr>
        <w:t> </w:t>
      </w:r>
      <w:r w:rsidRPr="00D94BA9">
        <w:rPr>
          <w:rFonts w:asciiTheme="minorHAnsi" w:hAnsiTheme="minorHAnsi" w:cstheme="minorHAnsi"/>
        </w:rPr>
        <w:t>przypadku, gdy w okresie trwania Umowy zaistnieją przesłanki do wpisu Wykonawcy na tzw. „białą listę podatników VAT”, Wykonawca zobowiązuje się, że podany przez niego w Umowie numer rachunku bankowego będzie zgodny z numerem widniejącym na w/w „białej liście podatników VAT”. W przypadku</w:t>
      </w:r>
      <w:r w:rsidR="0097214A" w:rsidRPr="00D94BA9">
        <w:rPr>
          <w:rFonts w:asciiTheme="minorHAnsi" w:hAnsiTheme="minorHAnsi" w:cstheme="minorHAnsi"/>
        </w:rPr>
        <w:t>,</w:t>
      </w:r>
      <w:r w:rsidRPr="00D94BA9">
        <w:rPr>
          <w:rFonts w:asciiTheme="minorHAnsi" w:hAnsiTheme="minorHAnsi" w:cstheme="minorHAnsi"/>
        </w:rPr>
        <w:t xml:space="preserve"> gdy po podpisaniu Umowy podany przez Wykonawcę numer rachunku bankowego nie będzie figurował w wykazie podmiotów zarejestrowanych jako podatnicy VAT, niezarejestrowanych oraz wykreślonych i przywróconych do rejestru VAT</w:t>
      </w:r>
      <w:r w:rsidR="0097214A" w:rsidRPr="00D94BA9">
        <w:rPr>
          <w:rFonts w:asciiTheme="minorHAnsi" w:hAnsiTheme="minorHAnsi" w:cstheme="minorHAnsi"/>
        </w:rPr>
        <w:t>,</w:t>
      </w:r>
      <w:r w:rsidRPr="00D94BA9">
        <w:rPr>
          <w:rFonts w:asciiTheme="minorHAnsi" w:hAnsiTheme="minorHAnsi" w:cstheme="minorHAnsi"/>
        </w:rPr>
        <w:t xml:space="preserve"> Zamawiający może wstrzymać się od zapłaty do czasu wskazania przez Wykonawcę numeru rachunku bankowego znajdującego się w wykazie podmiotów zarejestrowanych jako podatnicy VAT, niezarejestrowanych oraz wykreślonych i przywróconych do rejestru VAT.</w:t>
      </w:r>
    </w:p>
    <w:p w14:paraId="0327719E" w14:textId="77777777" w:rsidR="00E52D94" w:rsidRPr="00D94BA9" w:rsidRDefault="00E52D94" w:rsidP="00254424">
      <w:pPr>
        <w:pStyle w:val="bodytext"/>
        <w:spacing w:before="120" w:beforeAutospacing="0" w:after="0" w:afterAutospacing="0"/>
        <w:ind w:left="360"/>
        <w:jc w:val="both"/>
        <w:rPr>
          <w:rFonts w:asciiTheme="minorHAnsi" w:hAnsiTheme="minorHAnsi" w:cstheme="minorHAnsi"/>
        </w:rPr>
      </w:pPr>
      <w:r w:rsidRPr="00D94BA9">
        <w:rPr>
          <w:rFonts w:asciiTheme="minorHAnsi" w:hAnsiTheme="minorHAnsi" w:cstheme="minorHAnsi"/>
        </w:rPr>
        <w:t>W przypadku wstrzymania zapłaty, o którym mowa powyżej, Wykonawcy nie będą należne żadne odsetki ani odszkodowanie od Zamawiającego *.</w:t>
      </w:r>
    </w:p>
    <w:p w14:paraId="1B3E5959" w14:textId="77777777" w:rsidR="00E52D94" w:rsidRPr="00D94BA9" w:rsidRDefault="00E52D94" w:rsidP="00435E77">
      <w:pPr>
        <w:pStyle w:val="bodytext"/>
        <w:spacing w:before="120" w:beforeAutospacing="0" w:after="0" w:afterAutospacing="0"/>
        <w:ind w:left="360"/>
        <w:jc w:val="both"/>
        <w:rPr>
          <w:rFonts w:asciiTheme="minorHAnsi" w:hAnsiTheme="minorHAnsi" w:cstheme="minorHAnsi"/>
        </w:rPr>
      </w:pPr>
      <w:r w:rsidRPr="00D94BA9">
        <w:rPr>
          <w:rFonts w:asciiTheme="minorHAnsi" w:hAnsiTheme="minorHAnsi" w:cstheme="minorHAnsi"/>
        </w:rPr>
        <w:t>Wykonawca oświadcza, że jest podatnikiem podatku VAT. Zapłata wynagrodzenia umownego zostanie uregulowana przez Zamawiającego przelewem na wskazany w Umowie rachunek bankowy Wykonawcy wykazany w wykazie podmiotów zarejestrowanych jako podatnicy VAT, niezarejestrowanych oraz wykreślonych i przywróconych do rejestru VAT (tzw. „biała lista podatników VAT”) o numerze:________________. W przypadku</w:t>
      </w:r>
      <w:r w:rsidR="0097214A" w:rsidRPr="00D94BA9">
        <w:rPr>
          <w:rFonts w:asciiTheme="minorHAnsi" w:hAnsiTheme="minorHAnsi" w:cstheme="minorHAnsi"/>
        </w:rPr>
        <w:t>,</w:t>
      </w:r>
      <w:r w:rsidRPr="00D94BA9">
        <w:rPr>
          <w:rFonts w:asciiTheme="minorHAnsi" w:hAnsiTheme="minorHAnsi" w:cstheme="minorHAnsi"/>
        </w:rPr>
        <w:t xml:space="preserve"> gdy po podpisaniu Umowy podany przez Wykonawcę numer rachunku bankowego nie będzie figurował w wykazie podmiotów zarejestrowanych jako podatnicy VAT, niezarejestrowanych oraz wykreślonych i</w:t>
      </w:r>
      <w:r w:rsidR="001B5D5B" w:rsidRPr="00D94BA9">
        <w:rPr>
          <w:rFonts w:asciiTheme="minorHAnsi" w:hAnsiTheme="minorHAnsi" w:cstheme="minorHAnsi"/>
        </w:rPr>
        <w:t> </w:t>
      </w:r>
      <w:r w:rsidRPr="00D94BA9">
        <w:rPr>
          <w:rFonts w:asciiTheme="minorHAnsi" w:hAnsiTheme="minorHAnsi" w:cstheme="minorHAnsi"/>
        </w:rPr>
        <w:t>przywróconych do rejestru VAT</w:t>
      </w:r>
      <w:r w:rsidR="0097214A" w:rsidRPr="00D94BA9">
        <w:rPr>
          <w:rFonts w:asciiTheme="minorHAnsi" w:hAnsiTheme="minorHAnsi" w:cstheme="minorHAnsi"/>
        </w:rPr>
        <w:t>,</w:t>
      </w:r>
      <w:r w:rsidRPr="00D94BA9">
        <w:rPr>
          <w:rFonts w:asciiTheme="minorHAnsi" w:hAnsiTheme="minorHAnsi" w:cstheme="minorHAnsi"/>
        </w:rPr>
        <w:t xml:space="preserve"> Zamawiający może wstrzymać się od zapłaty do czasu wskazania przez Wykonawcę numeru rachunku bankowego znajdującego się w wykazie podmiotów zarejestrowanych jako podatnicy VAT, niezarejestrowanych oraz wykreślonych i</w:t>
      </w:r>
      <w:r w:rsidR="001B5D5B" w:rsidRPr="00D94BA9">
        <w:rPr>
          <w:rFonts w:asciiTheme="minorHAnsi" w:hAnsiTheme="minorHAnsi" w:cstheme="minorHAnsi"/>
        </w:rPr>
        <w:t> </w:t>
      </w:r>
      <w:r w:rsidRPr="00D94BA9">
        <w:rPr>
          <w:rFonts w:asciiTheme="minorHAnsi" w:hAnsiTheme="minorHAnsi" w:cstheme="minorHAnsi"/>
        </w:rPr>
        <w:t xml:space="preserve">przywróconych do rejestru VAT. </w:t>
      </w:r>
    </w:p>
    <w:p w14:paraId="41F65F7C" w14:textId="77777777" w:rsidR="00E52D94" w:rsidRPr="00D94BA9" w:rsidRDefault="00E52D94" w:rsidP="00435E77">
      <w:pPr>
        <w:pStyle w:val="bodytext"/>
        <w:spacing w:before="120" w:beforeAutospacing="0" w:after="0" w:afterAutospacing="0"/>
        <w:ind w:left="360"/>
        <w:jc w:val="both"/>
        <w:rPr>
          <w:rFonts w:asciiTheme="minorHAnsi" w:hAnsiTheme="minorHAnsi" w:cstheme="minorHAnsi"/>
        </w:rPr>
      </w:pPr>
      <w:r w:rsidRPr="00D94BA9">
        <w:rPr>
          <w:rFonts w:asciiTheme="minorHAnsi" w:hAnsiTheme="minorHAnsi" w:cstheme="minorHAnsi"/>
        </w:rPr>
        <w:t>W przypadku wstrzymania zapłaty, o którym mowa powyżej, Wykonawcy nie będą należne żadne odsetki ani odszkodowanie od Zamawiającego*.</w:t>
      </w:r>
    </w:p>
    <w:p w14:paraId="23B9F2B6" w14:textId="77777777" w:rsidR="00E52D94" w:rsidRPr="00D94BA9" w:rsidRDefault="00E52D94" w:rsidP="00435E77">
      <w:pPr>
        <w:pStyle w:val="bodytext"/>
        <w:spacing w:before="120" w:beforeAutospacing="0" w:after="0" w:afterAutospacing="0"/>
        <w:ind w:left="360"/>
        <w:jc w:val="both"/>
        <w:rPr>
          <w:rFonts w:asciiTheme="minorHAnsi" w:hAnsiTheme="minorHAnsi" w:cstheme="minorHAnsi"/>
          <w:i/>
          <w:iCs/>
        </w:rPr>
      </w:pPr>
      <w:r w:rsidRPr="00D94BA9">
        <w:rPr>
          <w:rFonts w:asciiTheme="minorHAnsi" w:hAnsiTheme="minorHAnsi" w:cstheme="minorHAnsi"/>
          <w:i/>
          <w:iCs/>
        </w:rPr>
        <w:t>* Właściwe zostanie umieszczone w umowie</w:t>
      </w:r>
    </w:p>
    <w:p w14:paraId="2FA101B7" w14:textId="77777777" w:rsidR="00E52D94" w:rsidRPr="00D94BA9" w:rsidRDefault="00E52D94" w:rsidP="00435E77">
      <w:pPr>
        <w:pStyle w:val="bodytext"/>
        <w:numPr>
          <w:ilvl w:val="0"/>
          <w:numId w:val="11"/>
        </w:numPr>
        <w:tabs>
          <w:tab w:val="clear" w:pos="360"/>
        </w:tabs>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O każdorazowej zmianie numeru rachunku bankowego Wykonawca powiadomi Zamawiającego na piśmie podpisanym przez osobę, która została upoważniona na podstawie odpowiedniego wpisu w rejestrze lub pełnomocnictwa ustanowionego przez Wykonawcę. </w:t>
      </w:r>
      <w:r w:rsidR="0097214A" w:rsidRPr="00D94BA9">
        <w:rPr>
          <w:rFonts w:asciiTheme="minorHAnsi" w:hAnsiTheme="minorHAnsi" w:cstheme="minorHAnsi"/>
        </w:rPr>
        <w:t>Z</w:t>
      </w:r>
      <w:r w:rsidRPr="00D94BA9">
        <w:rPr>
          <w:rFonts w:asciiTheme="minorHAnsi" w:hAnsiTheme="minorHAnsi" w:cstheme="minorHAnsi"/>
        </w:rPr>
        <w:t xml:space="preserve">miana rachunku bankowego </w:t>
      </w:r>
      <w:r w:rsidR="0097214A" w:rsidRPr="00D94BA9">
        <w:rPr>
          <w:rFonts w:asciiTheme="minorHAnsi" w:hAnsiTheme="minorHAnsi" w:cstheme="minorHAnsi"/>
        </w:rPr>
        <w:t xml:space="preserve">nie stanowi podstawy do zmiany </w:t>
      </w:r>
      <w:r w:rsidRPr="00D94BA9">
        <w:rPr>
          <w:rFonts w:asciiTheme="minorHAnsi" w:hAnsiTheme="minorHAnsi" w:cstheme="minorHAnsi"/>
        </w:rPr>
        <w:t xml:space="preserve"> Umowy.</w:t>
      </w:r>
    </w:p>
    <w:p w14:paraId="4ECB9BE7" w14:textId="77777777" w:rsidR="00EE155F" w:rsidRPr="00D94BA9" w:rsidRDefault="00A401AD" w:rsidP="00435E77">
      <w:pPr>
        <w:pStyle w:val="bodytext"/>
        <w:numPr>
          <w:ilvl w:val="0"/>
          <w:numId w:val="11"/>
        </w:numPr>
        <w:tabs>
          <w:tab w:val="clear" w:pos="360"/>
        </w:tabs>
        <w:spacing w:before="120" w:beforeAutospacing="0" w:after="0" w:afterAutospacing="0"/>
        <w:jc w:val="both"/>
        <w:rPr>
          <w:rFonts w:asciiTheme="minorHAnsi" w:hAnsiTheme="minorHAnsi" w:cstheme="minorHAnsi"/>
        </w:rPr>
      </w:pPr>
      <w:r w:rsidRPr="00D94BA9">
        <w:rPr>
          <w:rFonts w:asciiTheme="minorHAnsi" w:hAnsiTheme="minorHAnsi" w:cstheme="minorHAnsi"/>
        </w:rPr>
        <w:lastRenderedPageBreak/>
        <w:t xml:space="preserve">Za datę zapłaty należności uważa się datę obciążenia rachunku bankowego Zamawiającego. </w:t>
      </w:r>
    </w:p>
    <w:p w14:paraId="7428BF43" w14:textId="77777777" w:rsidR="005A6841" w:rsidRPr="00D94BA9" w:rsidRDefault="00AF03E3" w:rsidP="00435E77">
      <w:pPr>
        <w:pStyle w:val="bodytext"/>
        <w:numPr>
          <w:ilvl w:val="0"/>
          <w:numId w:val="11"/>
        </w:numPr>
        <w:tabs>
          <w:tab w:val="clear" w:pos="360"/>
        </w:tabs>
        <w:spacing w:before="120" w:beforeAutospacing="0" w:after="0" w:afterAutospacing="0"/>
        <w:jc w:val="both"/>
        <w:rPr>
          <w:rFonts w:asciiTheme="minorHAnsi" w:hAnsiTheme="minorHAnsi" w:cstheme="minorHAnsi"/>
        </w:rPr>
      </w:pPr>
      <w:r w:rsidRPr="00D94BA9">
        <w:rPr>
          <w:rFonts w:asciiTheme="minorHAnsi" w:hAnsiTheme="minorHAnsi" w:cstheme="minorHAnsi"/>
        </w:rPr>
        <w:t>Wykonawca</w:t>
      </w:r>
      <w:r w:rsidR="00A401AD" w:rsidRPr="00D94BA9">
        <w:rPr>
          <w:rFonts w:asciiTheme="minorHAnsi" w:hAnsiTheme="minorHAnsi" w:cstheme="minorHAnsi"/>
        </w:rPr>
        <w:t xml:space="preserve"> oświadcza, iż wyraża zgodę na potrącanie ewentualnych kar umownych z przysługującego </w:t>
      </w:r>
      <w:r w:rsidR="006F6D30" w:rsidRPr="00D94BA9">
        <w:rPr>
          <w:rFonts w:asciiTheme="minorHAnsi" w:hAnsiTheme="minorHAnsi" w:cstheme="minorHAnsi"/>
        </w:rPr>
        <w:t>Wykonawcy</w:t>
      </w:r>
      <w:r w:rsidR="00A401AD" w:rsidRPr="00D94BA9">
        <w:rPr>
          <w:rFonts w:asciiTheme="minorHAnsi" w:hAnsiTheme="minorHAnsi" w:cstheme="minorHAnsi"/>
        </w:rPr>
        <w:t xml:space="preserve"> wynagrodzenia. </w:t>
      </w:r>
    </w:p>
    <w:p w14:paraId="5A3E5F14" w14:textId="77777777" w:rsidR="00EE155F" w:rsidRPr="00D94BA9" w:rsidRDefault="00A401AD" w:rsidP="00435E77">
      <w:pPr>
        <w:pStyle w:val="bodytext"/>
        <w:numPr>
          <w:ilvl w:val="0"/>
          <w:numId w:val="11"/>
        </w:numPr>
        <w:tabs>
          <w:tab w:val="clear" w:pos="360"/>
        </w:tabs>
        <w:spacing w:before="120" w:beforeAutospacing="0" w:after="0" w:afterAutospacing="0"/>
        <w:jc w:val="both"/>
        <w:rPr>
          <w:rFonts w:asciiTheme="minorHAnsi" w:hAnsiTheme="minorHAnsi" w:cstheme="minorHAnsi"/>
        </w:rPr>
      </w:pPr>
      <w:r w:rsidRPr="00D94BA9">
        <w:rPr>
          <w:rFonts w:asciiTheme="minorHAnsi" w:hAnsiTheme="minorHAnsi" w:cstheme="minorHAnsi"/>
        </w:rPr>
        <w:t>Zamawiający nie przewiduje udzielenia zaliczki.</w:t>
      </w:r>
    </w:p>
    <w:p w14:paraId="25D27848" w14:textId="77777777" w:rsidR="0069778E" w:rsidRPr="00D94BA9" w:rsidRDefault="00A401AD" w:rsidP="00EA234A">
      <w:pPr>
        <w:pStyle w:val="bodytext"/>
        <w:numPr>
          <w:ilvl w:val="0"/>
          <w:numId w:val="11"/>
        </w:numPr>
        <w:tabs>
          <w:tab w:val="clear" w:pos="360"/>
        </w:tabs>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Strony umowy nie dopuszczają możliwości cesji wierzytelności. </w:t>
      </w:r>
    </w:p>
    <w:p w14:paraId="165D18DB" w14:textId="77777777" w:rsidR="00EA234A" w:rsidRPr="00D94BA9" w:rsidRDefault="00EA234A" w:rsidP="00EA234A">
      <w:pPr>
        <w:pStyle w:val="bodytext"/>
        <w:spacing w:before="120" w:beforeAutospacing="0" w:after="0" w:afterAutospacing="0"/>
        <w:ind w:left="360"/>
        <w:jc w:val="both"/>
        <w:rPr>
          <w:rFonts w:asciiTheme="minorHAnsi" w:hAnsiTheme="minorHAnsi" w:cstheme="minorHAnsi"/>
        </w:rPr>
      </w:pPr>
    </w:p>
    <w:p w14:paraId="0C8F53F7" w14:textId="77777777" w:rsidR="00A401AD" w:rsidRPr="00D94BA9" w:rsidRDefault="00A401AD" w:rsidP="00D94BA9">
      <w:pPr>
        <w:pStyle w:val="Nagwek1"/>
        <w:jc w:val="center"/>
        <w:rPr>
          <w:szCs w:val="24"/>
        </w:rPr>
      </w:pPr>
      <w:r w:rsidRPr="00D94BA9">
        <w:rPr>
          <w:szCs w:val="24"/>
        </w:rPr>
        <w:t>§ 5</w:t>
      </w:r>
      <w:r w:rsidR="00451DB8" w:rsidRPr="00D94BA9">
        <w:rPr>
          <w:szCs w:val="24"/>
        </w:rPr>
        <w:t>.</w:t>
      </w:r>
    </w:p>
    <w:p w14:paraId="7194EC5D" w14:textId="77777777" w:rsidR="00A401AD" w:rsidRPr="00D94BA9" w:rsidRDefault="00A401AD" w:rsidP="00D94BA9">
      <w:pPr>
        <w:pStyle w:val="Nagwek1"/>
        <w:jc w:val="center"/>
        <w:rPr>
          <w:szCs w:val="24"/>
        </w:rPr>
      </w:pPr>
      <w:r w:rsidRPr="00D94BA9">
        <w:rPr>
          <w:szCs w:val="24"/>
        </w:rPr>
        <w:t>Przedstawiciele stron</w:t>
      </w:r>
    </w:p>
    <w:p w14:paraId="793CB07B" w14:textId="77777777" w:rsidR="009B6569" w:rsidRPr="00D94BA9" w:rsidRDefault="009B6569" w:rsidP="00435E77">
      <w:pPr>
        <w:pStyle w:val="bodytext"/>
        <w:numPr>
          <w:ilvl w:val="0"/>
          <w:numId w:val="13"/>
        </w:numPr>
        <w:tabs>
          <w:tab w:val="clear" w:pos="360"/>
        </w:tabs>
        <w:spacing w:before="120" w:beforeAutospacing="0" w:after="0" w:afterAutospacing="0"/>
        <w:jc w:val="both"/>
        <w:rPr>
          <w:rFonts w:asciiTheme="minorHAnsi" w:hAnsiTheme="minorHAnsi" w:cstheme="minorHAnsi"/>
        </w:rPr>
      </w:pPr>
      <w:r w:rsidRPr="00D94BA9">
        <w:rPr>
          <w:rFonts w:asciiTheme="minorHAnsi" w:hAnsiTheme="minorHAnsi" w:cstheme="minorHAnsi"/>
        </w:rPr>
        <w:t>Wykonawca będzie wykonywał prace projektowe zespołem projektowym w składzie zgodnym  z</w:t>
      </w:r>
      <w:r w:rsidR="001B5D5B" w:rsidRPr="00D94BA9">
        <w:rPr>
          <w:rFonts w:asciiTheme="minorHAnsi" w:hAnsiTheme="minorHAnsi" w:cstheme="minorHAnsi"/>
        </w:rPr>
        <w:t> </w:t>
      </w:r>
      <w:r w:rsidRPr="00D94BA9">
        <w:rPr>
          <w:rFonts w:asciiTheme="minorHAnsi" w:hAnsiTheme="minorHAnsi" w:cstheme="minorHAnsi"/>
        </w:rPr>
        <w:t>podanym w ofercie</w:t>
      </w:r>
      <w:r w:rsidR="0097214A" w:rsidRPr="00D94BA9">
        <w:rPr>
          <w:rFonts w:asciiTheme="minorHAnsi" w:hAnsiTheme="minorHAnsi" w:cstheme="minorHAnsi"/>
        </w:rPr>
        <w:t>,</w:t>
      </w:r>
      <w:r w:rsidRPr="00D94BA9">
        <w:rPr>
          <w:rFonts w:asciiTheme="minorHAnsi" w:hAnsiTheme="minorHAnsi" w:cstheme="minorHAnsi"/>
        </w:rPr>
        <w:t xml:space="preserve"> tj. : </w:t>
      </w:r>
    </w:p>
    <w:p w14:paraId="284B52E6" w14:textId="77777777" w:rsidR="009B6569" w:rsidRPr="00D94BA9" w:rsidRDefault="009B6569" w:rsidP="00435E77">
      <w:pPr>
        <w:pStyle w:val="bodytext"/>
        <w:numPr>
          <w:ilvl w:val="1"/>
          <w:numId w:val="13"/>
        </w:numPr>
        <w:spacing w:before="120" w:beforeAutospacing="0" w:after="0" w:afterAutospacing="0"/>
        <w:jc w:val="both"/>
        <w:rPr>
          <w:rFonts w:asciiTheme="minorHAnsi" w:hAnsiTheme="minorHAnsi" w:cstheme="minorHAnsi"/>
        </w:rPr>
      </w:pPr>
      <w:r w:rsidRPr="00D94BA9">
        <w:rPr>
          <w:rFonts w:asciiTheme="minorHAnsi" w:hAnsiTheme="minorHAnsi" w:cstheme="minorHAnsi"/>
        </w:rPr>
        <w:t>……………………………………..…projektant pełniący funkcję koordynatora prac projektowych, posiadający uprawnienia budowlane do projektowania bez ograniczeń w specjalności architektonicznej</w:t>
      </w:r>
      <w:r w:rsidR="0097214A" w:rsidRPr="00D94BA9">
        <w:rPr>
          <w:rFonts w:asciiTheme="minorHAnsi" w:hAnsiTheme="minorHAnsi" w:cstheme="minorHAnsi"/>
        </w:rPr>
        <w:t>;</w:t>
      </w:r>
    </w:p>
    <w:p w14:paraId="6CB810E7" w14:textId="77777777" w:rsidR="009B6569" w:rsidRPr="00D94BA9" w:rsidRDefault="009B6569" w:rsidP="00435E77">
      <w:pPr>
        <w:pStyle w:val="bodytext"/>
        <w:numPr>
          <w:ilvl w:val="1"/>
          <w:numId w:val="13"/>
        </w:numPr>
        <w:spacing w:before="120" w:beforeAutospacing="0" w:after="0" w:afterAutospacing="0"/>
        <w:jc w:val="both"/>
        <w:rPr>
          <w:rFonts w:asciiTheme="minorHAnsi" w:hAnsiTheme="minorHAnsi" w:cstheme="minorHAnsi"/>
        </w:rPr>
      </w:pPr>
      <w:r w:rsidRPr="00D94BA9">
        <w:rPr>
          <w:rFonts w:asciiTheme="minorHAnsi" w:hAnsiTheme="minorHAnsi" w:cstheme="minorHAnsi"/>
        </w:rPr>
        <w:t>…………………………….projektant posiadający uprawnienia budowlane do projektowania bez ograniczeń w specjalności konstrukcyjno-budowlanej</w:t>
      </w:r>
      <w:r w:rsidR="0097214A" w:rsidRPr="00D94BA9">
        <w:rPr>
          <w:rFonts w:asciiTheme="minorHAnsi" w:hAnsiTheme="minorHAnsi" w:cstheme="minorHAnsi"/>
        </w:rPr>
        <w:t>;</w:t>
      </w:r>
      <w:r w:rsidRPr="00D94BA9">
        <w:rPr>
          <w:rFonts w:asciiTheme="minorHAnsi" w:hAnsiTheme="minorHAnsi" w:cstheme="minorHAnsi"/>
        </w:rPr>
        <w:t xml:space="preserve">  </w:t>
      </w:r>
    </w:p>
    <w:p w14:paraId="6C6D5577" w14:textId="77777777" w:rsidR="009B6569" w:rsidRPr="00D94BA9" w:rsidRDefault="009B6569" w:rsidP="00435E77">
      <w:pPr>
        <w:pStyle w:val="bodytext"/>
        <w:numPr>
          <w:ilvl w:val="1"/>
          <w:numId w:val="13"/>
        </w:numPr>
        <w:spacing w:before="120" w:beforeAutospacing="0" w:after="0" w:afterAutospacing="0"/>
        <w:jc w:val="both"/>
        <w:rPr>
          <w:rFonts w:asciiTheme="minorHAnsi" w:hAnsiTheme="minorHAnsi" w:cstheme="minorHAnsi"/>
        </w:rPr>
      </w:pPr>
      <w:r w:rsidRPr="00D94BA9">
        <w:rPr>
          <w:rFonts w:asciiTheme="minorHAnsi" w:hAnsiTheme="minorHAnsi" w:cstheme="minorHAnsi"/>
        </w:rPr>
        <w:t>………………………………….………projektant posiadający uprawnienia budowlane do projektowania bez ograniczeń w specjalności instalacyjnej w zakresie sieci, instalacji i urządzeń gazowych, wodociągowych i kanalizacyjnych</w:t>
      </w:r>
      <w:r w:rsidR="0097214A" w:rsidRPr="00D94BA9">
        <w:rPr>
          <w:rFonts w:asciiTheme="minorHAnsi" w:hAnsiTheme="minorHAnsi" w:cstheme="minorHAnsi"/>
        </w:rPr>
        <w:t>;</w:t>
      </w:r>
      <w:r w:rsidRPr="00D94BA9">
        <w:rPr>
          <w:rFonts w:asciiTheme="minorHAnsi" w:hAnsiTheme="minorHAnsi" w:cstheme="minorHAnsi"/>
        </w:rPr>
        <w:t xml:space="preserve"> </w:t>
      </w:r>
    </w:p>
    <w:p w14:paraId="3974B7A2" w14:textId="77777777" w:rsidR="009B6569" w:rsidRPr="00D94BA9" w:rsidRDefault="009B6569" w:rsidP="00435E77">
      <w:pPr>
        <w:pStyle w:val="bodytext"/>
        <w:numPr>
          <w:ilvl w:val="1"/>
          <w:numId w:val="13"/>
        </w:numPr>
        <w:spacing w:before="120" w:beforeAutospacing="0" w:after="0" w:afterAutospacing="0"/>
        <w:jc w:val="both"/>
        <w:rPr>
          <w:rFonts w:asciiTheme="minorHAnsi" w:hAnsiTheme="minorHAnsi" w:cstheme="minorHAnsi"/>
        </w:rPr>
      </w:pPr>
      <w:r w:rsidRPr="00D94BA9">
        <w:rPr>
          <w:rFonts w:asciiTheme="minorHAnsi" w:hAnsiTheme="minorHAnsi" w:cstheme="minorHAnsi"/>
        </w:rPr>
        <w:t>…….…….…………….… projektant posiadający uprawnienia budowlane do projektowania bez ograniczeń w specjalności instalacyjnej w zakresie sieci, instalacji i urządzeń elektrycznych i  elektroenergetycznych</w:t>
      </w:r>
      <w:r w:rsidR="0097214A" w:rsidRPr="00D94BA9">
        <w:rPr>
          <w:rFonts w:asciiTheme="minorHAnsi" w:hAnsiTheme="minorHAnsi" w:cstheme="minorHAnsi"/>
        </w:rPr>
        <w:t>;</w:t>
      </w:r>
    </w:p>
    <w:p w14:paraId="4DB59000" w14:textId="77777777" w:rsidR="00254424" w:rsidRPr="00D94BA9" w:rsidRDefault="00254424" w:rsidP="00254424">
      <w:pPr>
        <w:pStyle w:val="bodytext"/>
        <w:numPr>
          <w:ilvl w:val="1"/>
          <w:numId w:val="13"/>
        </w:numPr>
        <w:spacing w:before="120"/>
        <w:jc w:val="both"/>
        <w:rPr>
          <w:rFonts w:asciiTheme="minorHAnsi" w:hAnsiTheme="minorHAnsi" w:cstheme="minorHAnsi"/>
        </w:rPr>
      </w:pPr>
      <w:r w:rsidRPr="00D94BA9">
        <w:rPr>
          <w:rFonts w:asciiTheme="minorHAnsi" w:hAnsiTheme="minorHAnsi" w:cstheme="minorHAnsi"/>
        </w:rPr>
        <w:t>…………………………….. uprawniony do sporządzania świadectw charakterystyki energetycznej,</w:t>
      </w:r>
    </w:p>
    <w:p w14:paraId="49623B26" w14:textId="77777777" w:rsidR="00254424" w:rsidRPr="00D94BA9" w:rsidRDefault="00254424" w:rsidP="00254424">
      <w:pPr>
        <w:pStyle w:val="bodytext"/>
        <w:numPr>
          <w:ilvl w:val="1"/>
          <w:numId w:val="13"/>
        </w:numPr>
        <w:spacing w:before="120"/>
        <w:jc w:val="both"/>
        <w:rPr>
          <w:rFonts w:asciiTheme="minorHAnsi" w:hAnsiTheme="minorHAnsi" w:cstheme="minorHAnsi"/>
        </w:rPr>
      </w:pPr>
      <w:r w:rsidRPr="00D94BA9">
        <w:rPr>
          <w:rFonts w:asciiTheme="minorHAnsi" w:hAnsiTheme="minorHAnsi" w:cstheme="minorHAnsi"/>
        </w:rPr>
        <w:t>……………………………… – ornitolog,</w:t>
      </w:r>
    </w:p>
    <w:p w14:paraId="5883F0E7" w14:textId="77777777" w:rsidR="007C4EC3" w:rsidRPr="00D94BA9" w:rsidRDefault="00254424" w:rsidP="00254424">
      <w:pPr>
        <w:pStyle w:val="bodytext"/>
        <w:numPr>
          <w:ilvl w:val="1"/>
          <w:numId w:val="13"/>
        </w:numPr>
        <w:spacing w:before="120"/>
        <w:jc w:val="both"/>
        <w:rPr>
          <w:rFonts w:asciiTheme="minorHAnsi" w:hAnsiTheme="minorHAnsi" w:cstheme="minorHAnsi"/>
        </w:rPr>
      </w:pPr>
      <w:r w:rsidRPr="00D94BA9">
        <w:rPr>
          <w:rFonts w:asciiTheme="minorHAnsi" w:hAnsiTheme="minorHAnsi" w:cstheme="minorHAnsi"/>
        </w:rPr>
        <w:t>……………………………… – chiropterolog.</w:t>
      </w:r>
    </w:p>
    <w:p w14:paraId="58BDAE6D" w14:textId="77777777" w:rsidR="005E4C46" w:rsidRPr="00D94BA9" w:rsidRDefault="00A401AD" w:rsidP="00435E77">
      <w:pPr>
        <w:pStyle w:val="bodytext"/>
        <w:numPr>
          <w:ilvl w:val="0"/>
          <w:numId w:val="13"/>
        </w:numPr>
        <w:tabs>
          <w:tab w:val="clear" w:pos="360"/>
        </w:tabs>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Najpóźniej w dniu podpisania umowy, </w:t>
      </w:r>
      <w:r w:rsidR="00AF03E3" w:rsidRPr="00D94BA9">
        <w:rPr>
          <w:rFonts w:asciiTheme="minorHAnsi" w:hAnsiTheme="minorHAnsi" w:cstheme="minorHAnsi"/>
        </w:rPr>
        <w:t>Wykonawca</w:t>
      </w:r>
      <w:r w:rsidRPr="00D94BA9">
        <w:rPr>
          <w:rFonts w:asciiTheme="minorHAnsi" w:hAnsiTheme="minorHAnsi" w:cstheme="minorHAnsi"/>
        </w:rPr>
        <w:t xml:space="preserve"> </w:t>
      </w:r>
      <w:r w:rsidR="005E4C46" w:rsidRPr="00D94BA9">
        <w:rPr>
          <w:rFonts w:asciiTheme="minorHAnsi" w:hAnsiTheme="minorHAnsi" w:cstheme="minorHAnsi"/>
        </w:rPr>
        <w:t xml:space="preserve">zobowiązany jest do </w:t>
      </w:r>
      <w:r w:rsidRPr="00D94BA9">
        <w:rPr>
          <w:rFonts w:asciiTheme="minorHAnsi" w:hAnsiTheme="minorHAnsi" w:cstheme="minorHAnsi"/>
        </w:rPr>
        <w:t>przedstawi</w:t>
      </w:r>
      <w:r w:rsidR="005E4C46" w:rsidRPr="00D94BA9">
        <w:rPr>
          <w:rFonts w:asciiTheme="minorHAnsi" w:hAnsiTheme="minorHAnsi" w:cstheme="minorHAnsi"/>
        </w:rPr>
        <w:t xml:space="preserve">enia </w:t>
      </w:r>
      <w:r w:rsidRPr="00D94BA9">
        <w:rPr>
          <w:rFonts w:asciiTheme="minorHAnsi" w:hAnsiTheme="minorHAnsi" w:cstheme="minorHAnsi"/>
        </w:rPr>
        <w:t xml:space="preserve"> Zam</w:t>
      </w:r>
      <w:r w:rsidR="005E4C46" w:rsidRPr="00D94BA9">
        <w:rPr>
          <w:rFonts w:asciiTheme="minorHAnsi" w:hAnsiTheme="minorHAnsi" w:cstheme="minorHAnsi"/>
        </w:rPr>
        <w:t>awiającemu kopii</w:t>
      </w:r>
      <w:r w:rsidRPr="00D94BA9">
        <w:rPr>
          <w:rFonts w:asciiTheme="minorHAnsi" w:hAnsiTheme="minorHAnsi" w:cstheme="minorHAnsi"/>
        </w:rPr>
        <w:t xml:space="preserve"> dokumentów potwierdzających uprawnienia osób</w:t>
      </w:r>
      <w:r w:rsidR="00E811E2" w:rsidRPr="00D94BA9">
        <w:rPr>
          <w:rFonts w:asciiTheme="minorHAnsi" w:hAnsiTheme="minorHAnsi" w:cstheme="minorHAnsi"/>
        </w:rPr>
        <w:t xml:space="preserve"> lub wykształcenie</w:t>
      </w:r>
      <w:r w:rsidRPr="00D94BA9">
        <w:rPr>
          <w:rFonts w:asciiTheme="minorHAnsi" w:hAnsiTheme="minorHAnsi" w:cstheme="minorHAnsi"/>
        </w:rPr>
        <w:t xml:space="preserve">, wymienionych w ust. </w:t>
      </w:r>
      <w:r w:rsidR="009B6569" w:rsidRPr="00D94BA9">
        <w:rPr>
          <w:rFonts w:asciiTheme="minorHAnsi" w:hAnsiTheme="minorHAnsi" w:cstheme="minorHAnsi"/>
        </w:rPr>
        <w:t>1 pkt 1-</w:t>
      </w:r>
      <w:r w:rsidR="00E811E2" w:rsidRPr="00D94BA9">
        <w:rPr>
          <w:rFonts w:asciiTheme="minorHAnsi" w:hAnsiTheme="minorHAnsi" w:cstheme="minorHAnsi"/>
        </w:rPr>
        <w:t>7</w:t>
      </w:r>
      <w:r w:rsidRPr="00D94BA9">
        <w:rPr>
          <w:rFonts w:asciiTheme="minorHAnsi" w:hAnsiTheme="minorHAnsi" w:cstheme="minorHAnsi"/>
        </w:rPr>
        <w:t xml:space="preserve"> oraz ich przynależność do właściwej izby samorządu zawodowego</w:t>
      </w:r>
      <w:r w:rsidR="00254424" w:rsidRPr="00D94BA9">
        <w:rPr>
          <w:rFonts w:asciiTheme="minorHAnsi" w:hAnsiTheme="minorHAnsi" w:cstheme="minorHAnsi"/>
        </w:rPr>
        <w:t xml:space="preserve"> w </w:t>
      </w:r>
      <w:r w:rsidR="00E811E2" w:rsidRPr="00D94BA9">
        <w:rPr>
          <w:rFonts w:asciiTheme="minorHAnsi" w:hAnsiTheme="minorHAnsi" w:cstheme="minorHAnsi"/>
        </w:rPr>
        <w:t>przypadku osób wskazanych w ust. 1 pkt 1-4</w:t>
      </w:r>
      <w:r w:rsidRPr="00D94BA9">
        <w:rPr>
          <w:rFonts w:asciiTheme="minorHAnsi" w:hAnsiTheme="minorHAnsi" w:cstheme="minorHAnsi"/>
        </w:rPr>
        <w:t xml:space="preserve">. </w:t>
      </w:r>
    </w:p>
    <w:p w14:paraId="7FD963A3" w14:textId="77777777" w:rsidR="00A72EB2" w:rsidRPr="00D94BA9" w:rsidRDefault="00A401AD" w:rsidP="00435E77">
      <w:pPr>
        <w:pStyle w:val="bodytext"/>
        <w:numPr>
          <w:ilvl w:val="0"/>
          <w:numId w:val="13"/>
        </w:numPr>
        <w:tabs>
          <w:tab w:val="clear" w:pos="360"/>
        </w:tabs>
        <w:spacing w:before="120" w:beforeAutospacing="0" w:after="0" w:afterAutospacing="0"/>
        <w:jc w:val="both"/>
        <w:rPr>
          <w:rFonts w:asciiTheme="minorHAnsi" w:hAnsiTheme="minorHAnsi" w:cstheme="minorHAnsi"/>
        </w:rPr>
      </w:pPr>
      <w:r w:rsidRPr="00D94BA9">
        <w:rPr>
          <w:rFonts w:asciiTheme="minorHAnsi" w:hAnsiTheme="minorHAnsi" w:cstheme="minorHAnsi"/>
        </w:rPr>
        <w:t>Zamawiający dopuszcza możliwość z</w:t>
      </w:r>
      <w:r w:rsidR="005E4C46" w:rsidRPr="00D94BA9">
        <w:rPr>
          <w:rFonts w:asciiTheme="minorHAnsi" w:hAnsiTheme="minorHAnsi" w:cstheme="minorHAnsi"/>
        </w:rPr>
        <w:t xml:space="preserve">miany osób wymienionych w ust. </w:t>
      </w:r>
      <w:r w:rsidR="009B6569" w:rsidRPr="00D94BA9">
        <w:rPr>
          <w:rFonts w:asciiTheme="minorHAnsi" w:hAnsiTheme="minorHAnsi" w:cstheme="minorHAnsi"/>
        </w:rPr>
        <w:t>1</w:t>
      </w:r>
      <w:r w:rsidR="005E4C46" w:rsidRPr="00D94BA9">
        <w:rPr>
          <w:rFonts w:asciiTheme="minorHAnsi" w:hAnsiTheme="minorHAnsi" w:cstheme="minorHAnsi"/>
        </w:rPr>
        <w:t xml:space="preserve"> </w:t>
      </w:r>
      <w:r w:rsidRPr="00D94BA9">
        <w:rPr>
          <w:rFonts w:asciiTheme="minorHAnsi" w:hAnsiTheme="minorHAnsi" w:cstheme="minorHAnsi"/>
        </w:rPr>
        <w:t xml:space="preserve">w sytuacji </w:t>
      </w:r>
      <w:r w:rsidR="00966D97" w:rsidRPr="00D94BA9">
        <w:rPr>
          <w:rFonts w:asciiTheme="minorHAnsi" w:hAnsiTheme="minorHAnsi" w:cstheme="minorHAnsi"/>
        </w:rPr>
        <w:t xml:space="preserve">wystąpienia </w:t>
      </w:r>
      <w:r w:rsidR="005E4C46" w:rsidRPr="00D94BA9">
        <w:rPr>
          <w:rFonts w:asciiTheme="minorHAnsi" w:hAnsiTheme="minorHAnsi" w:cstheme="minorHAnsi"/>
        </w:rPr>
        <w:t xml:space="preserve">takich zdarzeń losowych </w:t>
      </w:r>
      <w:r w:rsidRPr="00D94BA9">
        <w:rPr>
          <w:rFonts w:asciiTheme="minorHAnsi" w:hAnsiTheme="minorHAnsi" w:cstheme="minorHAnsi"/>
        </w:rPr>
        <w:t xml:space="preserve">jak: śmierć, choroba, utrata uprawnień, rezygnacja ze świadczenia usług, ustanie stosunku pracy lub w przypadku niewywiązywania się przez te osoby z pełnionych obowiązków. Inicjatorem zmiany może być Zamawiający </w:t>
      </w:r>
      <w:r w:rsidR="00AF03E3" w:rsidRPr="00D94BA9">
        <w:rPr>
          <w:rFonts w:asciiTheme="minorHAnsi" w:hAnsiTheme="minorHAnsi" w:cstheme="minorHAnsi"/>
        </w:rPr>
        <w:t xml:space="preserve">jak </w:t>
      </w:r>
      <w:r w:rsidRPr="00D94BA9">
        <w:rPr>
          <w:rFonts w:asciiTheme="minorHAnsi" w:hAnsiTheme="minorHAnsi" w:cstheme="minorHAnsi"/>
        </w:rPr>
        <w:t xml:space="preserve">i </w:t>
      </w:r>
      <w:r w:rsidR="00AF03E3" w:rsidRPr="00D94BA9">
        <w:rPr>
          <w:rFonts w:asciiTheme="minorHAnsi" w:hAnsiTheme="minorHAnsi" w:cstheme="minorHAnsi"/>
        </w:rPr>
        <w:t>Wykonawca</w:t>
      </w:r>
      <w:r w:rsidRPr="00D94BA9">
        <w:rPr>
          <w:rFonts w:asciiTheme="minorHAnsi" w:hAnsiTheme="minorHAnsi" w:cstheme="minorHAnsi"/>
        </w:rPr>
        <w:t>. W przypadku konieczności dokonania zmian</w:t>
      </w:r>
      <w:r w:rsidR="005E4C46" w:rsidRPr="00D94BA9">
        <w:rPr>
          <w:rFonts w:asciiTheme="minorHAnsi" w:hAnsiTheme="minorHAnsi" w:cstheme="minorHAnsi"/>
        </w:rPr>
        <w:t xml:space="preserve">y osób </w:t>
      </w:r>
      <w:r w:rsidR="00AF03E3" w:rsidRPr="00D94BA9">
        <w:rPr>
          <w:rFonts w:asciiTheme="minorHAnsi" w:hAnsiTheme="minorHAnsi" w:cstheme="minorHAnsi"/>
        </w:rPr>
        <w:t>Wykonawca</w:t>
      </w:r>
      <w:r w:rsidRPr="00D94BA9">
        <w:rPr>
          <w:rFonts w:asciiTheme="minorHAnsi" w:hAnsiTheme="minorHAnsi" w:cstheme="minorHAnsi"/>
        </w:rPr>
        <w:t xml:space="preserve"> winien przedłożyć Zamawiającemu propozycje zmiany tych osób nie później niż 7 dni przed planowanym skierowaniem do realizacji prac. Zamawiający zaakceptuje taką zmianę wyłącznie wtedy, gdy kwalifikacje i doświadczenie wskazanej osoby będą takie same lub wyższe od wymaganych postanowieniami specyfikacji warunków zamówienia.</w:t>
      </w:r>
      <w:r w:rsidR="00FD1B26" w:rsidRPr="00D94BA9">
        <w:rPr>
          <w:rFonts w:asciiTheme="minorHAnsi" w:hAnsiTheme="minorHAnsi" w:cstheme="minorHAnsi"/>
        </w:rPr>
        <w:t xml:space="preserve"> </w:t>
      </w:r>
    </w:p>
    <w:p w14:paraId="51D04E76" w14:textId="77777777" w:rsidR="00CB390D" w:rsidRPr="00D94BA9" w:rsidRDefault="00CB390D" w:rsidP="00435E77">
      <w:pPr>
        <w:pStyle w:val="bodytext"/>
        <w:numPr>
          <w:ilvl w:val="0"/>
          <w:numId w:val="13"/>
        </w:numPr>
        <w:tabs>
          <w:tab w:val="clear" w:pos="360"/>
        </w:tabs>
        <w:spacing w:before="120" w:beforeAutospacing="0" w:after="0" w:afterAutospacing="0"/>
        <w:jc w:val="both"/>
        <w:rPr>
          <w:rFonts w:asciiTheme="minorHAnsi" w:hAnsiTheme="minorHAnsi" w:cstheme="minorHAnsi"/>
        </w:rPr>
      </w:pPr>
      <w:r w:rsidRPr="00D94BA9">
        <w:rPr>
          <w:rFonts w:asciiTheme="minorHAnsi" w:hAnsiTheme="minorHAnsi" w:cstheme="minorHAnsi"/>
        </w:rPr>
        <w:lastRenderedPageBreak/>
        <w:t>Osobą upoważnioną do reprezentowania Zamawiającego w toku realizacji niniejszej umowy jest ………………………………………………………</w:t>
      </w:r>
    </w:p>
    <w:p w14:paraId="3F5EF496" w14:textId="77777777" w:rsidR="00EE155F" w:rsidRPr="00D94BA9" w:rsidRDefault="00CB390D" w:rsidP="00435E77">
      <w:pPr>
        <w:pStyle w:val="bodytext"/>
        <w:numPr>
          <w:ilvl w:val="0"/>
          <w:numId w:val="13"/>
        </w:numPr>
        <w:tabs>
          <w:tab w:val="clear" w:pos="360"/>
        </w:tabs>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Zmiana osoby wskazanej w ust. 4 nie </w:t>
      </w:r>
      <w:r w:rsidR="0097214A" w:rsidRPr="00D94BA9">
        <w:rPr>
          <w:rFonts w:asciiTheme="minorHAnsi" w:hAnsiTheme="minorHAnsi" w:cstheme="minorHAnsi"/>
        </w:rPr>
        <w:t>stanowi zmiany</w:t>
      </w:r>
      <w:r w:rsidRPr="00D94BA9">
        <w:rPr>
          <w:rFonts w:asciiTheme="minorHAnsi" w:hAnsiTheme="minorHAnsi" w:cstheme="minorHAnsi"/>
        </w:rPr>
        <w:t xml:space="preserve"> umowy, jednakże wymaga powiadomienia Wykonawcy w formie pisemnej. </w:t>
      </w:r>
    </w:p>
    <w:p w14:paraId="6131E6EB" w14:textId="77777777" w:rsidR="00D94BA9" w:rsidRDefault="00D94BA9" w:rsidP="00D94BA9">
      <w:pPr>
        <w:pStyle w:val="Nagwek1"/>
        <w:jc w:val="center"/>
        <w:rPr>
          <w:szCs w:val="24"/>
        </w:rPr>
      </w:pPr>
    </w:p>
    <w:p w14:paraId="38D9F1AA" w14:textId="24B57ABA" w:rsidR="00A401AD" w:rsidRPr="00D94BA9" w:rsidRDefault="00A401AD" w:rsidP="00D94BA9">
      <w:pPr>
        <w:pStyle w:val="Nagwek1"/>
        <w:jc w:val="center"/>
        <w:rPr>
          <w:szCs w:val="24"/>
        </w:rPr>
      </w:pPr>
      <w:r w:rsidRPr="00D94BA9">
        <w:rPr>
          <w:szCs w:val="24"/>
        </w:rPr>
        <w:t>§ 6</w:t>
      </w:r>
      <w:r w:rsidR="00451DB8" w:rsidRPr="00D94BA9">
        <w:rPr>
          <w:szCs w:val="24"/>
        </w:rPr>
        <w:t>.</w:t>
      </w:r>
    </w:p>
    <w:p w14:paraId="1C18D210" w14:textId="77777777" w:rsidR="00A401AD" w:rsidRPr="00D94BA9" w:rsidRDefault="00A401AD" w:rsidP="00D94BA9">
      <w:pPr>
        <w:pStyle w:val="Nagwek1"/>
        <w:jc w:val="center"/>
        <w:rPr>
          <w:szCs w:val="24"/>
        </w:rPr>
      </w:pPr>
      <w:r w:rsidRPr="00D94BA9">
        <w:rPr>
          <w:szCs w:val="24"/>
        </w:rPr>
        <w:t>Podwykonawstwo</w:t>
      </w:r>
    </w:p>
    <w:p w14:paraId="7F3F7857" w14:textId="77777777" w:rsidR="005260AD" w:rsidRPr="00D94BA9" w:rsidRDefault="005260AD" w:rsidP="00435E77">
      <w:pPr>
        <w:pStyle w:val="pkt"/>
        <w:numPr>
          <w:ilvl w:val="0"/>
          <w:numId w:val="2"/>
        </w:numPr>
        <w:spacing w:before="120" w:after="0" w:line="240" w:lineRule="auto"/>
        <w:rPr>
          <w:rFonts w:asciiTheme="minorHAnsi" w:hAnsiTheme="minorHAnsi" w:cstheme="minorHAnsi"/>
          <w:sz w:val="24"/>
          <w:szCs w:val="24"/>
        </w:rPr>
      </w:pPr>
      <w:r w:rsidRPr="00D94BA9">
        <w:rPr>
          <w:rFonts w:asciiTheme="minorHAnsi" w:hAnsiTheme="minorHAnsi" w:cstheme="minorHAnsi"/>
          <w:sz w:val="24"/>
          <w:szCs w:val="24"/>
        </w:rPr>
        <w:t xml:space="preserve">Zamawiający </w:t>
      </w:r>
      <w:r w:rsidR="000D4E52" w:rsidRPr="00D94BA9">
        <w:rPr>
          <w:rFonts w:asciiTheme="minorHAnsi" w:hAnsiTheme="minorHAnsi" w:cstheme="minorHAnsi"/>
          <w:sz w:val="24"/>
          <w:szCs w:val="24"/>
        </w:rPr>
        <w:t xml:space="preserve">nie </w:t>
      </w:r>
      <w:r w:rsidRPr="00D94BA9">
        <w:rPr>
          <w:rFonts w:asciiTheme="minorHAnsi" w:hAnsiTheme="minorHAnsi" w:cstheme="minorHAnsi"/>
          <w:sz w:val="24"/>
          <w:szCs w:val="24"/>
        </w:rPr>
        <w:t>zastrzega obowiązk</w:t>
      </w:r>
      <w:r w:rsidR="000D4E52" w:rsidRPr="00D94BA9">
        <w:rPr>
          <w:rFonts w:asciiTheme="minorHAnsi" w:hAnsiTheme="minorHAnsi" w:cstheme="minorHAnsi"/>
          <w:sz w:val="24"/>
          <w:szCs w:val="24"/>
        </w:rPr>
        <w:t>u</w:t>
      </w:r>
      <w:r w:rsidRPr="00D94BA9">
        <w:rPr>
          <w:rFonts w:asciiTheme="minorHAnsi" w:hAnsiTheme="minorHAnsi" w:cstheme="minorHAnsi"/>
          <w:sz w:val="24"/>
          <w:szCs w:val="24"/>
        </w:rPr>
        <w:t xml:space="preserve"> osobistego wykonania przez Wykonawcę kluczowych zadań w zakresie </w:t>
      </w:r>
      <w:r w:rsidR="000D4E52" w:rsidRPr="00D94BA9">
        <w:rPr>
          <w:rFonts w:asciiTheme="minorHAnsi" w:hAnsiTheme="minorHAnsi" w:cstheme="minorHAnsi"/>
          <w:sz w:val="24"/>
          <w:szCs w:val="24"/>
        </w:rPr>
        <w:t>realizacji przedmiotu umowy.</w:t>
      </w:r>
      <w:r w:rsidRPr="00D94BA9">
        <w:rPr>
          <w:rFonts w:asciiTheme="minorHAnsi" w:hAnsiTheme="minorHAnsi" w:cstheme="minorHAnsi"/>
          <w:sz w:val="24"/>
          <w:szCs w:val="24"/>
        </w:rPr>
        <w:t>.</w:t>
      </w:r>
    </w:p>
    <w:p w14:paraId="40F89B37" w14:textId="77777777" w:rsidR="00137BF0" w:rsidRPr="00D94BA9" w:rsidRDefault="00AF03E3" w:rsidP="00435E77">
      <w:pPr>
        <w:pStyle w:val="bodytext"/>
        <w:numPr>
          <w:ilvl w:val="0"/>
          <w:numId w:val="2"/>
        </w:numPr>
        <w:spacing w:before="120" w:beforeAutospacing="0" w:after="0" w:afterAutospacing="0"/>
        <w:jc w:val="both"/>
        <w:rPr>
          <w:rFonts w:asciiTheme="minorHAnsi" w:hAnsiTheme="minorHAnsi" w:cstheme="minorHAnsi"/>
        </w:rPr>
      </w:pPr>
      <w:r w:rsidRPr="00D94BA9">
        <w:rPr>
          <w:rFonts w:asciiTheme="minorHAnsi" w:hAnsiTheme="minorHAnsi" w:cstheme="minorHAnsi"/>
        </w:rPr>
        <w:t>Wykonawca</w:t>
      </w:r>
      <w:r w:rsidR="00A401AD" w:rsidRPr="00D94BA9">
        <w:rPr>
          <w:rFonts w:asciiTheme="minorHAnsi" w:hAnsiTheme="minorHAnsi" w:cstheme="minorHAnsi"/>
        </w:rPr>
        <w:t>, zgodnie ze złożoną ofertą, powierzy wykonanie części przedmiotu umowy, tj. w zakresie ……</w:t>
      </w:r>
      <w:r w:rsidR="00B157D3" w:rsidRPr="00D94BA9">
        <w:rPr>
          <w:rFonts w:asciiTheme="minorHAnsi" w:hAnsiTheme="minorHAnsi" w:cstheme="minorHAnsi"/>
        </w:rPr>
        <w:t>……….</w:t>
      </w:r>
      <w:r w:rsidR="00A401AD" w:rsidRPr="00D94BA9">
        <w:rPr>
          <w:rFonts w:asciiTheme="minorHAnsi" w:hAnsiTheme="minorHAnsi" w:cstheme="minorHAnsi"/>
        </w:rPr>
        <w:t xml:space="preserve">…….. podwykonawcy: </w:t>
      </w:r>
      <w:r w:rsidR="00B157D3" w:rsidRPr="00D94BA9">
        <w:rPr>
          <w:rFonts w:asciiTheme="minorHAnsi" w:hAnsiTheme="minorHAnsi" w:cstheme="minorHAnsi"/>
        </w:rPr>
        <w:t>………………………………….</w:t>
      </w:r>
      <w:r w:rsidR="00A401AD" w:rsidRPr="00D94BA9">
        <w:rPr>
          <w:rFonts w:asciiTheme="minorHAnsi" w:hAnsiTheme="minorHAnsi" w:cstheme="minorHAnsi"/>
        </w:rPr>
        <w:t>……………….</w:t>
      </w:r>
    </w:p>
    <w:p w14:paraId="1C675F54" w14:textId="77777777" w:rsidR="008E1B0F" w:rsidRPr="00D94BA9" w:rsidRDefault="008E1B0F" w:rsidP="00435E77">
      <w:pPr>
        <w:pStyle w:val="bodytext"/>
        <w:numPr>
          <w:ilvl w:val="0"/>
          <w:numId w:val="2"/>
        </w:numPr>
        <w:spacing w:before="120" w:beforeAutospacing="0" w:after="0" w:afterAutospacing="0"/>
        <w:jc w:val="both"/>
        <w:rPr>
          <w:rFonts w:asciiTheme="minorHAnsi" w:hAnsiTheme="minorHAnsi" w:cstheme="minorHAnsi"/>
        </w:rPr>
      </w:pPr>
      <w:r w:rsidRPr="00D94BA9">
        <w:rPr>
          <w:rFonts w:asciiTheme="minorHAnsi" w:hAnsiTheme="minorHAnsi" w:cstheme="minorHAnsi"/>
        </w:rPr>
        <w:t>Na zmianę podwykonawcy Wykonawca musi uzyskać pisemną zgodę Zamawiając</w:t>
      </w:r>
      <w:r w:rsidR="00102140" w:rsidRPr="00D94BA9">
        <w:rPr>
          <w:rFonts w:asciiTheme="minorHAnsi" w:hAnsiTheme="minorHAnsi" w:cstheme="minorHAnsi"/>
        </w:rPr>
        <w:t>ego</w:t>
      </w:r>
      <w:r w:rsidRPr="00D94BA9">
        <w:rPr>
          <w:rFonts w:asciiTheme="minorHAnsi" w:hAnsiTheme="minorHAnsi" w:cstheme="minorHAnsi"/>
        </w:rPr>
        <w:t>.  Każde wystąpienie o zmianę podwykonawcy musi mieć pisemne uzasadnienie.</w:t>
      </w:r>
    </w:p>
    <w:p w14:paraId="44C0E4E5" w14:textId="77777777" w:rsidR="00137BF0" w:rsidRPr="00D94BA9" w:rsidRDefault="00A401AD" w:rsidP="00435E77">
      <w:pPr>
        <w:pStyle w:val="bodytext"/>
        <w:numPr>
          <w:ilvl w:val="0"/>
          <w:numId w:val="2"/>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Jeżeli zmiana albo rezygnacja z podwykonawcy dotyczyć będzie podmiotu innego (tzw. podmiot trzeci), na którego zasoby </w:t>
      </w:r>
      <w:r w:rsidR="00AF03E3" w:rsidRPr="00D94BA9">
        <w:rPr>
          <w:rFonts w:asciiTheme="minorHAnsi" w:hAnsiTheme="minorHAnsi" w:cstheme="minorHAnsi"/>
        </w:rPr>
        <w:t>Wykonawca</w:t>
      </w:r>
      <w:r w:rsidRPr="00D94BA9">
        <w:rPr>
          <w:rFonts w:asciiTheme="minorHAnsi" w:hAnsiTheme="minorHAnsi" w:cstheme="minorHAnsi"/>
        </w:rPr>
        <w:t xml:space="preserve"> powoływał się, na zasadach określonych w art. </w:t>
      </w:r>
      <w:r w:rsidR="00F60924" w:rsidRPr="00D94BA9">
        <w:rPr>
          <w:rFonts w:asciiTheme="minorHAnsi" w:hAnsiTheme="minorHAnsi" w:cstheme="minorHAnsi"/>
        </w:rPr>
        <w:t>118</w:t>
      </w:r>
      <w:r w:rsidRPr="00D94BA9">
        <w:rPr>
          <w:rFonts w:asciiTheme="minorHAnsi" w:hAnsiTheme="minorHAnsi" w:cstheme="minorHAnsi"/>
        </w:rPr>
        <w:t xml:space="preserve"> ust. 1 ustawy Prawo zamówień publicznych, w celu wykazania spełniania warunków udziału w postępowaniu, </w:t>
      </w:r>
      <w:r w:rsidR="00AF03E3" w:rsidRPr="00D94BA9">
        <w:rPr>
          <w:rFonts w:asciiTheme="minorHAnsi" w:hAnsiTheme="minorHAnsi" w:cstheme="minorHAnsi"/>
        </w:rPr>
        <w:t>Wykonawca</w:t>
      </w:r>
      <w:r w:rsidRPr="00D94BA9">
        <w:rPr>
          <w:rFonts w:asciiTheme="minorHAnsi" w:hAnsiTheme="minorHAnsi" w:cstheme="minorHAnsi"/>
        </w:rPr>
        <w:t xml:space="preserve"> jest obowiązany wykazać Zamawiającemu, że proponowany inny podwykonawca lub </w:t>
      </w:r>
      <w:r w:rsidR="00AF03E3" w:rsidRPr="00D94BA9">
        <w:rPr>
          <w:rFonts w:asciiTheme="minorHAnsi" w:hAnsiTheme="minorHAnsi" w:cstheme="minorHAnsi"/>
        </w:rPr>
        <w:t>Wykonawca</w:t>
      </w:r>
      <w:r w:rsidRPr="00D94BA9">
        <w:rPr>
          <w:rFonts w:asciiTheme="minorHAnsi" w:hAnsiTheme="minorHAnsi" w:cstheme="minorHAnsi"/>
        </w:rPr>
        <w:t xml:space="preserve"> samodzielnie spełnia je w stopniu nie mniejszym niż podwykonawca, na którego zasoby </w:t>
      </w:r>
      <w:r w:rsidR="00AF03E3" w:rsidRPr="00D94BA9">
        <w:rPr>
          <w:rFonts w:asciiTheme="minorHAnsi" w:hAnsiTheme="minorHAnsi" w:cstheme="minorHAnsi"/>
        </w:rPr>
        <w:t>Wykonawca</w:t>
      </w:r>
      <w:r w:rsidRPr="00D94BA9">
        <w:rPr>
          <w:rFonts w:asciiTheme="minorHAnsi" w:hAnsiTheme="minorHAnsi" w:cstheme="minorHAnsi"/>
        </w:rPr>
        <w:t xml:space="preserve"> powoływał się w trakcie postępowania o udzielenie zamówienia. </w:t>
      </w:r>
    </w:p>
    <w:p w14:paraId="3719F4B1" w14:textId="77777777" w:rsidR="00137BF0" w:rsidRPr="00D94BA9" w:rsidRDefault="00A401AD" w:rsidP="00435E77">
      <w:pPr>
        <w:pStyle w:val="bodytext"/>
        <w:numPr>
          <w:ilvl w:val="0"/>
          <w:numId w:val="2"/>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Jeżeli powierzenie podwykonawcy wykonania części zamówienia nastąpi w trakcie realizacji umowy, </w:t>
      </w:r>
      <w:r w:rsidR="00AF03E3" w:rsidRPr="00D94BA9">
        <w:rPr>
          <w:rFonts w:asciiTheme="minorHAnsi" w:hAnsiTheme="minorHAnsi" w:cstheme="minorHAnsi"/>
        </w:rPr>
        <w:t>Wykonawca</w:t>
      </w:r>
      <w:r w:rsidRPr="00D94BA9">
        <w:rPr>
          <w:rFonts w:asciiTheme="minorHAnsi" w:hAnsiTheme="minorHAnsi" w:cstheme="minorHAnsi"/>
        </w:rPr>
        <w:t xml:space="preserve"> na żądanie Zamawiającego przedstawi oświadczenie, o którym mowa</w:t>
      </w:r>
      <w:r w:rsidR="00966D97" w:rsidRPr="00D94BA9">
        <w:rPr>
          <w:rFonts w:asciiTheme="minorHAnsi" w:hAnsiTheme="minorHAnsi" w:cstheme="minorHAnsi"/>
        </w:rPr>
        <w:t xml:space="preserve"> </w:t>
      </w:r>
      <w:r w:rsidRPr="00D94BA9">
        <w:rPr>
          <w:rFonts w:asciiTheme="minorHAnsi" w:hAnsiTheme="minorHAnsi" w:cstheme="minorHAnsi"/>
        </w:rPr>
        <w:t xml:space="preserve">w art. </w:t>
      </w:r>
      <w:r w:rsidR="00F60924" w:rsidRPr="00D94BA9">
        <w:rPr>
          <w:rFonts w:asciiTheme="minorHAnsi" w:hAnsiTheme="minorHAnsi" w:cstheme="minorHAnsi"/>
        </w:rPr>
        <w:t>1</w:t>
      </w:r>
      <w:r w:rsidRPr="00D94BA9">
        <w:rPr>
          <w:rFonts w:asciiTheme="minorHAnsi" w:hAnsiTheme="minorHAnsi" w:cstheme="minorHAnsi"/>
        </w:rPr>
        <w:t xml:space="preserve">25 ust. 1 ustawy Prawo zamówień publicznych </w:t>
      </w:r>
      <w:r w:rsidR="00F60924" w:rsidRPr="00D94BA9">
        <w:rPr>
          <w:rFonts w:asciiTheme="minorHAnsi" w:hAnsiTheme="minorHAnsi" w:cstheme="minorHAnsi"/>
        </w:rPr>
        <w:t>o braku podstaw wykluczenia oraz</w:t>
      </w:r>
      <w:r w:rsidRPr="00D94BA9">
        <w:rPr>
          <w:rFonts w:asciiTheme="minorHAnsi" w:hAnsiTheme="minorHAnsi" w:cstheme="minorHAnsi"/>
        </w:rPr>
        <w:t xml:space="preserve"> </w:t>
      </w:r>
      <w:r w:rsidR="00F60924" w:rsidRPr="00D94BA9">
        <w:rPr>
          <w:rFonts w:asciiTheme="minorHAnsi" w:hAnsiTheme="minorHAnsi" w:cstheme="minorHAnsi"/>
        </w:rPr>
        <w:t>podmiotow</w:t>
      </w:r>
      <w:r w:rsidR="001B2B79" w:rsidRPr="00D94BA9">
        <w:rPr>
          <w:rFonts w:asciiTheme="minorHAnsi" w:hAnsiTheme="minorHAnsi" w:cstheme="minorHAnsi"/>
        </w:rPr>
        <w:t>e</w:t>
      </w:r>
      <w:r w:rsidR="00F60924" w:rsidRPr="00D94BA9">
        <w:rPr>
          <w:rFonts w:asciiTheme="minorHAnsi" w:hAnsiTheme="minorHAnsi" w:cstheme="minorHAnsi"/>
        </w:rPr>
        <w:t xml:space="preserve"> środki dowodowe </w:t>
      </w:r>
      <w:r w:rsidRPr="00D94BA9">
        <w:rPr>
          <w:rFonts w:asciiTheme="minorHAnsi" w:hAnsiTheme="minorHAnsi" w:cstheme="minorHAnsi"/>
        </w:rPr>
        <w:t xml:space="preserve">potwierdzające brak podstaw wykluczenia wobec tego podwykonawcy. </w:t>
      </w:r>
    </w:p>
    <w:p w14:paraId="79CCF96C" w14:textId="77777777" w:rsidR="00A401AD" w:rsidRPr="00D94BA9" w:rsidRDefault="00A401AD" w:rsidP="00435E77">
      <w:pPr>
        <w:pStyle w:val="bodytext"/>
        <w:numPr>
          <w:ilvl w:val="0"/>
          <w:numId w:val="2"/>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Powierzenie wykonania części zamówienia podwykonawcom nie zwalnia </w:t>
      </w:r>
      <w:r w:rsidR="00AF03E3" w:rsidRPr="00D94BA9">
        <w:rPr>
          <w:rFonts w:asciiTheme="minorHAnsi" w:hAnsiTheme="minorHAnsi" w:cstheme="minorHAnsi"/>
        </w:rPr>
        <w:t>Wykonawcy</w:t>
      </w:r>
      <w:r w:rsidRPr="00D94BA9">
        <w:rPr>
          <w:rFonts w:asciiTheme="minorHAnsi" w:hAnsiTheme="minorHAnsi" w:cstheme="minorHAnsi"/>
        </w:rPr>
        <w:t xml:space="preserve"> z odpowiedzialności za należyte wykonanie tego zamówienia.</w:t>
      </w:r>
    </w:p>
    <w:p w14:paraId="47899D3E" w14:textId="77777777" w:rsidR="008E1B0F" w:rsidRPr="00D94BA9" w:rsidRDefault="008E1B0F" w:rsidP="00435E77">
      <w:pPr>
        <w:pStyle w:val="bodytext"/>
        <w:numPr>
          <w:ilvl w:val="0"/>
          <w:numId w:val="2"/>
        </w:numPr>
        <w:spacing w:before="120" w:beforeAutospacing="0" w:after="0" w:afterAutospacing="0"/>
        <w:jc w:val="both"/>
        <w:rPr>
          <w:rFonts w:asciiTheme="minorHAnsi" w:hAnsiTheme="minorHAnsi" w:cstheme="minorHAnsi"/>
        </w:rPr>
      </w:pPr>
      <w:r w:rsidRPr="00D94BA9">
        <w:rPr>
          <w:rFonts w:asciiTheme="minorHAnsi" w:hAnsiTheme="minorHAnsi" w:cstheme="minorHAnsi"/>
        </w:rPr>
        <w:t>W przypadku zawarcia umowy z podwykonawcą, Wykonawca zobowiązany jest do uzyskania autorskich praw majątkowych oraz praw zależnych wraz ze zgodą na wykonywanie praw osobistych do utworów wytworzonych w ramach tej umowy w zakresie tożsamym z określonym w § 9 umowy oraz przeniesienia ich na Zamawiających.</w:t>
      </w:r>
    </w:p>
    <w:p w14:paraId="05623ADA" w14:textId="77777777" w:rsidR="008E1B0F" w:rsidRPr="00D94BA9" w:rsidRDefault="008E1B0F" w:rsidP="00435E77">
      <w:pPr>
        <w:pStyle w:val="bodytext"/>
        <w:numPr>
          <w:ilvl w:val="0"/>
          <w:numId w:val="2"/>
        </w:numPr>
        <w:spacing w:before="120" w:beforeAutospacing="0" w:after="0" w:afterAutospacing="0"/>
        <w:jc w:val="both"/>
        <w:rPr>
          <w:rFonts w:asciiTheme="minorHAnsi" w:hAnsiTheme="minorHAnsi" w:cstheme="minorHAnsi"/>
        </w:rPr>
      </w:pPr>
      <w:r w:rsidRPr="00D94BA9">
        <w:rPr>
          <w:rFonts w:asciiTheme="minorHAnsi" w:hAnsiTheme="minorHAnsi" w:cstheme="minorHAnsi"/>
        </w:rPr>
        <w:t>Wykonawca ponosi pełną odpowiedzialność za działania i zaniechania podwykonawców jak za swoje własne.</w:t>
      </w:r>
    </w:p>
    <w:p w14:paraId="2478832E" w14:textId="77777777" w:rsidR="008E1B0F" w:rsidRPr="00D94BA9" w:rsidRDefault="008E1B0F" w:rsidP="00435E77">
      <w:pPr>
        <w:pStyle w:val="bodytext"/>
        <w:numPr>
          <w:ilvl w:val="0"/>
          <w:numId w:val="2"/>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Podwykonawcy muszą posiadać uprawnienia do wykonywania zleconej części zamówienia (prac). </w:t>
      </w:r>
    </w:p>
    <w:p w14:paraId="3E4D4837" w14:textId="77777777" w:rsidR="008E1B0F" w:rsidRPr="00D94BA9" w:rsidRDefault="008E1B0F" w:rsidP="00435E77">
      <w:pPr>
        <w:pStyle w:val="bodytext"/>
        <w:numPr>
          <w:ilvl w:val="0"/>
          <w:numId w:val="2"/>
        </w:numPr>
        <w:spacing w:before="120" w:beforeAutospacing="0" w:after="0" w:afterAutospacing="0"/>
        <w:jc w:val="both"/>
        <w:rPr>
          <w:rFonts w:asciiTheme="minorHAnsi" w:hAnsiTheme="minorHAnsi" w:cstheme="minorHAnsi"/>
        </w:rPr>
      </w:pPr>
      <w:r w:rsidRPr="00D94BA9">
        <w:rPr>
          <w:rFonts w:asciiTheme="minorHAnsi" w:hAnsiTheme="minorHAnsi" w:cstheme="minorHAnsi"/>
        </w:rPr>
        <w:t>Wykonawca przedkłada Zamawiając</w:t>
      </w:r>
      <w:r w:rsidR="00102140" w:rsidRPr="00D94BA9">
        <w:rPr>
          <w:rFonts w:asciiTheme="minorHAnsi" w:hAnsiTheme="minorHAnsi" w:cstheme="minorHAnsi"/>
        </w:rPr>
        <w:t>emu</w:t>
      </w:r>
      <w:r w:rsidRPr="00D94BA9">
        <w:rPr>
          <w:rFonts w:asciiTheme="minorHAnsi" w:hAnsiTheme="minorHAnsi" w:cstheme="minorHAnsi"/>
        </w:rPr>
        <w:t xml:space="preserve"> poświadczoną za zgodność z oryginałem kopię zawartej umowy o podwykonawstwo w terminie 7 dni od dnia jej zawarcia, pod rygorem wystąpienia o</w:t>
      </w:r>
      <w:r w:rsidR="001B5D5B" w:rsidRPr="00D94BA9">
        <w:rPr>
          <w:rFonts w:asciiTheme="minorHAnsi" w:hAnsiTheme="minorHAnsi" w:cstheme="minorHAnsi"/>
        </w:rPr>
        <w:t> </w:t>
      </w:r>
      <w:r w:rsidRPr="00D94BA9">
        <w:rPr>
          <w:rFonts w:asciiTheme="minorHAnsi" w:hAnsiTheme="minorHAnsi" w:cstheme="minorHAnsi"/>
        </w:rPr>
        <w:t>zapłatę kary umownej</w:t>
      </w:r>
      <w:r w:rsidR="00971AF3" w:rsidRPr="00D94BA9">
        <w:rPr>
          <w:rFonts w:asciiTheme="minorHAnsi" w:hAnsiTheme="minorHAnsi" w:cstheme="minorHAnsi"/>
        </w:rPr>
        <w:t xml:space="preserve">, określonej w § 11 ust. 2 pkt </w:t>
      </w:r>
      <w:r w:rsidR="00B2619E" w:rsidRPr="00D94BA9">
        <w:rPr>
          <w:rFonts w:asciiTheme="minorHAnsi" w:hAnsiTheme="minorHAnsi" w:cstheme="minorHAnsi"/>
        </w:rPr>
        <w:t>6</w:t>
      </w:r>
      <w:r w:rsidRPr="00D94BA9">
        <w:rPr>
          <w:rFonts w:asciiTheme="minorHAnsi" w:hAnsiTheme="minorHAnsi" w:cstheme="minorHAnsi"/>
        </w:rPr>
        <w:t xml:space="preserve">. </w:t>
      </w:r>
    </w:p>
    <w:p w14:paraId="35D82AEA" w14:textId="77777777" w:rsidR="008E1B0F" w:rsidRPr="00D94BA9" w:rsidRDefault="008E1B0F" w:rsidP="00435E77">
      <w:pPr>
        <w:pStyle w:val="bodytext"/>
        <w:numPr>
          <w:ilvl w:val="0"/>
          <w:numId w:val="2"/>
        </w:numPr>
        <w:spacing w:before="120" w:beforeAutospacing="0" w:after="0" w:afterAutospacing="0"/>
        <w:jc w:val="both"/>
        <w:rPr>
          <w:rFonts w:asciiTheme="minorHAnsi" w:hAnsiTheme="minorHAnsi" w:cstheme="minorHAnsi"/>
        </w:rPr>
      </w:pPr>
      <w:r w:rsidRPr="00D94BA9">
        <w:rPr>
          <w:rFonts w:asciiTheme="minorHAnsi" w:hAnsiTheme="minorHAnsi" w:cstheme="minorHAnsi"/>
        </w:rPr>
        <w:t>Wykonawca nie ma prawa zawierać z podwykonawcami takich umów, których łączna wartość  przekracza kwotę wynagrodzenia należnego Wykonawcy określonego</w:t>
      </w:r>
      <w:r w:rsidR="00102140" w:rsidRPr="00D94BA9">
        <w:rPr>
          <w:rFonts w:asciiTheme="minorHAnsi" w:hAnsiTheme="minorHAnsi" w:cstheme="minorHAnsi"/>
        </w:rPr>
        <w:t>,</w:t>
      </w:r>
      <w:r w:rsidRPr="00D94BA9">
        <w:rPr>
          <w:rFonts w:asciiTheme="minorHAnsi" w:hAnsiTheme="minorHAnsi" w:cstheme="minorHAnsi"/>
        </w:rPr>
        <w:t xml:space="preserve"> w § 4 ust. 1 niniejszej umowy. </w:t>
      </w:r>
    </w:p>
    <w:p w14:paraId="40F3310B" w14:textId="77777777" w:rsidR="008E1B0F" w:rsidRPr="00D94BA9" w:rsidRDefault="008E1B0F" w:rsidP="00435E77">
      <w:pPr>
        <w:pStyle w:val="bodytext"/>
        <w:numPr>
          <w:ilvl w:val="0"/>
          <w:numId w:val="2"/>
        </w:numPr>
        <w:spacing w:before="120" w:beforeAutospacing="0" w:after="0" w:afterAutospacing="0"/>
        <w:jc w:val="both"/>
        <w:rPr>
          <w:rFonts w:asciiTheme="minorHAnsi" w:hAnsiTheme="minorHAnsi" w:cstheme="minorHAnsi"/>
        </w:rPr>
      </w:pPr>
      <w:r w:rsidRPr="00D94BA9">
        <w:rPr>
          <w:rFonts w:asciiTheme="minorHAnsi" w:hAnsiTheme="minorHAnsi" w:cstheme="minorHAnsi"/>
        </w:rPr>
        <w:lastRenderedPageBreak/>
        <w:t>Zmiana umowy z podwykonawcą, z którym Wykonawca zawarł umowę o podwykonawstwo, wymaga dopełnienia obowiązków opisanych w ust. 1</w:t>
      </w:r>
      <w:r w:rsidR="00AB7FB1" w:rsidRPr="00D94BA9">
        <w:rPr>
          <w:rFonts w:asciiTheme="minorHAnsi" w:hAnsiTheme="minorHAnsi" w:cstheme="minorHAnsi"/>
        </w:rPr>
        <w:t>1</w:t>
      </w:r>
      <w:r w:rsidRPr="00D94BA9">
        <w:rPr>
          <w:rFonts w:asciiTheme="minorHAnsi" w:hAnsiTheme="minorHAnsi" w:cstheme="minorHAnsi"/>
        </w:rPr>
        <w:t>.</w:t>
      </w:r>
    </w:p>
    <w:p w14:paraId="51D938E0" w14:textId="77777777" w:rsidR="00D94BA9" w:rsidRPr="00D94BA9" w:rsidRDefault="00D94BA9" w:rsidP="00435E77">
      <w:pPr>
        <w:tabs>
          <w:tab w:val="left" w:pos="0"/>
        </w:tabs>
        <w:spacing w:before="120"/>
        <w:jc w:val="center"/>
        <w:rPr>
          <w:rFonts w:asciiTheme="minorHAnsi" w:hAnsiTheme="minorHAnsi" w:cstheme="minorHAnsi"/>
          <w:sz w:val="24"/>
          <w:szCs w:val="24"/>
        </w:rPr>
      </w:pPr>
    </w:p>
    <w:p w14:paraId="4CAD4B43" w14:textId="60A26A69" w:rsidR="00A401AD" w:rsidRPr="00A651E3" w:rsidRDefault="00A401AD" w:rsidP="00A651E3">
      <w:pPr>
        <w:pStyle w:val="Nagwek1"/>
        <w:jc w:val="center"/>
      </w:pPr>
      <w:r w:rsidRPr="00A651E3">
        <w:t>§ 7</w:t>
      </w:r>
      <w:r w:rsidR="00451DB8" w:rsidRPr="00A651E3">
        <w:t>.</w:t>
      </w:r>
    </w:p>
    <w:p w14:paraId="2F2D2222" w14:textId="77777777" w:rsidR="00A401AD" w:rsidRPr="00A651E3" w:rsidRDefault="00A401AD" w:rsidP="00A651E3">
      <w:pPr>
        <w:pStyle w:val="Nagwek1"/>
        <w:jc w:val="center"/>
      </w:pPr>
      <w:r w:rsidRPr="00A651E3">
        <w:t>Zabezpieczenie należytego wykonania umowy</w:t>
      </w:r>
    </w:p>
    <w:p w14:paraId="71832F31" w14:textId="77777777" w:rsidR="006112B6" w:rsidRPr="00D94BA9" w:rsidRDefault="00F60924" w:rsidP="00435E77">
      <w:pPr>
        <w:widowControl/>
        <w:numPr>
          <w:ilvl w:val="0"/>
          <w:numId w:val="7"/>
        </w:numPr>
        <w:suppressAutoHyphens/>
        <w:autoSpaceDE/>
        <w:autoSpaceDN/>
        <w:adjustRightInd/>
        <w:spacing w:before="120"/>
        <w:jc w:val="both"/>
        <w:rPr>
          <w:rFonts w:asciiTheme="minorHAnsi" w:hAnsiTheme="minorHAnsi" w:cstheme="minorHAnsi"/>
          <w:sz w:val="24"/>
          <w:szCs w:val="24"/>
          <w:lang w:eastAsia="pl-PL"/>
        </w:rPr>
      </w:pPr>
      <w:r w:rsidRPr="00D94BA9">
        <w:rPr>
          <w:rFonts w:asciiTheme="minorHAnsi" w:hAnsiTheme="minorHAnsi" w:cstheme="minorHAnsi"/>
          <w:sz w:val="24"/>
          <w:szCs w:val="24"/>
          <w:lang w:eastAsia="pl-PL"/>
        </w:rPr>
        <w:t xml:space="preserve">Strony postanawiają, że tytułem zabezpieczenia należytego wykonania umowy Wykonawca najpóźniej w dniu zawarcia umowy wniesie zabezpieczenie w formie dopuszczonej przez ustawę Prawo zamówień publicznych w art. 450 ust. 1 w wysokości 5 % zaoferowanej ceny ofertowej (brutto), tj. kwotę  …………………. zł (słownie: …………………………………………………. ../100). </w:t>
      </w:r>
    </w:p>
    <w:p w14:paraId="50B65785" w14:textId="77777777" w:rsidR="006112B6" w:rsidRPr="00D94BA9" w:rsidRDefault="00F60924" w:rsidP="00435E77">
      <w:pPr>
        <w:widowControl/>
        <w:numPr>
          <w:ilvl w:val="0"/>
          <w:numId w:val="7"/>
        </w:numPr>
        <w:suppressAutoHyphens/>
        <w:autoSpaceDE/>
        <w:autoSpaceDN/>
        <w:adjustRightInd/>
        <w:spacing w:before="120"/>
        <w:jc w:val="both"/>
        <w:rPr>
          <w:rFonts w:asciiTheme="minorHAnsi" w:hAnsiTheme="minorHAnsi" w:cstheme="minorHAnsi"/>
          <w:sz w:val="24"/>
          <w:szCs w:val="24"/>
          <w:lang w:eastAsia="pl-PL"/>
        </w:rPr>
      </w:pPr>
      <w:r w:rsidRPr="00D94BA9">
        <w:rPr>
          <w:rFonts w:asciiTheme="minorHAnsi" w:hAnsiTheme="minorHAnsi" w:cstheme="minorHAnsi"/>
          <w:sz w:val="24"/>
          <w:szCs w:val="24"/>
          <w:lang w:eastAsia="pl-PL"/>
        </w:rPr>
        <w:t>Zabezpieczenie wniesione w pieniądzu Wykonawca wpłaca przelewem na rachunek bankowy wskazany przez Zamawiającego.</w:t>
      </w:r>
    </w:p>
    <w:p w14:paraId="7E4878BB" w14:textId="77777777" w:rsidR="006112B6" w:rsidRPr="00D94BA9" w:rsidRDefault="00F60924" w:rsidP="00435E77">
      <w:pPr>
        <w:widowControl/>
        <w:numPr>
          <w:ilvl w:val="0"/>
          <w:numId w:val="7"/>
        </w:numPr>
        <w:suppressAutoHyphens/>
        <w:autoSpaceDE/>
        <w:autoSpaceDN/>
        <w:adjustRightInd/>
        <w:spacing w:before="120"/>
        <w:jc w:val="both"/>
        <w:rPr>
          <w:rFonts w:asciiTheme="minorHAnsi" w:hAnsiTheme="minorHAnsi" w:cstheme="minorHAnsi"/>
          <w:sz w:val="24"/>
          <w:szCs w:val="24"/>
          <w:lang w:eastAsia="pl-PL"/>
        </w:rPr>
      </w:pPr>
      <w:r w:rsidRPr="00D94BA9">
        <w:rPr>
          <w:rFonts w:asciiTheme="minorHAnsi" w:hAnsiTheme="minorHAnsi" w:cstheme="minorHAnsi"/>
          <w:sz w:val="24"/>
          <w:szCs w:val="24"/>
          <w:lang w:eastAsia="pl-PL"/>
        </w:rPr>
        <w:t>W przypadku wniesienia wadium w pieniądzu Wykonawca może wyrazić zgodę na zaliczenie kwoty wadium na poczet zabezpieczenia.</w:t>
      </w:r>
    </w:p>
    <w:p w14:paraId="3D4CA1F5" w14:textId="77777777" w:rsidR="00F60924" w:rsidRPr="00D94BA9" w:rsidRDefault="00F60924" w:rsidP="00435E77">
      <w:pPr>
        <w:widowControl/>
        <w:numPr>
          <w:ilvl w:val="0"/>
          <w:numId w:val="7"/>
        </w:numPr>
        <w:suppressAutoHyphens/>
        <w:autoSpaceDE/>
        <w:autoSpaceDN/>
        <w:adjustRightInd/>
        <w:spacing w:before="120"/>
        <w:jc w:val="both"/>
        <w:rPr>
          <w:rFonts w:asciiTheme="minorHAnsi" w:hAnsiTheme="minorHAnsi" w:cstheme="minorHAnsi"/>
          <w:sz w:val="24"/>
          <w:szCs w:val="24"/>
          <w:lang w:eastAsia="pl-PL"/>
        </w:rPr>
      </w:pPr>
      <w:r w:rsidRPr="00D94BA9">
        <w:rPr>
          <w:rFonts w:asciiTheme="minorHAnsi" w:hAnsiTheme="minorHAnsi" w:cstheme="minorHAnsi"/>
          <w:sz w:val="24"/>
          <w:szCs w:val="24"/>
          <w:lang w:eastAsia="pl-P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Wykonawca.</w:t>
      </w:r>
    </w:p>
    <w:p w14:paraId="3FEE0FF1" w14:textId="77777777" w:rsidR="006112B6" w:rsidRPr="00D94BA9" w:rsidRDefault="00F60924" w:rsidP="00435E77">
      <w:pPr>
        <w:widowControl/>
        <w:numPr>
          <w:ilvl w:val="0"/>
          <w:numId w:val="7"/>
        </w:numPr>
        <w:suppressAutoHyphens/>
        <w:autoSpaceDE/>
        <w:autoSpaceDN/>
        <w:adjustRightInd/>
        <w:spacing w:before="120"/>
        <w:jc w:val="both"/>
        <w:rPr>
          <w:rFonts w:asciiTheme="minorHAnsi" w:hAnsiTheme="minorHAnsi" w:cstheme="minorHAnsi"/>
          <w:sz w:val="24"/>
          <w:szCs w:val="24"/>
          <w:lang w:eastAsia="pl-PL"/>
        </w:rPr>
      </w:pPr>
      <w:r w:rsidRPr="00D94BA9">
        <w:rPr>
          <w:rFonts w:asciiTheme="minorHAnsi" w:hAnsiTheme="minorHAnsi" w:cstheme="minorHAnsi"/>
          <w:sz w:val="24"/>
          <w:szCs w:val="24"/>
          <w:lang w:eastAsia="pl-PL"/>
        </w:rPr>
        <w:t xml:space="preserve">W trakcie realizacji umowy </w:t>
      </w:r>
      <w:r w:rsidR="00102140" w:rsidRPr="00D94BA9">
        <w:rPr>
          <w:rFonts w:asciiTheme="minorHAnsi" w:hAnsiTheme="minorHAnsi" w:cstheme="minorHAnsi"/>
          <w:sz w:val="24"/>
          <w:szCs w:val="24"/>
          <w:lang w:eastAsia="pl-PL"/>
        </w:rPr>
        <w:t>W</w:t>
      </w:r>
      <w:r w:rsidRPr="00D94BA9">
        <w:rPr>
          <w:rFonts w:asciiTheme="minorHAnsi" w:hAnsiTheme="minorHAnsi" w:cstheme="minorHAnsi"/>
          <w:sz w:val="24"/>
          <w:szCs w:val="24"/>
          <w:lang w:eastAsia="pl-PL"/>
        </w:rPr>
        <w:t>ykonawca może dokonać zmiany formy zabezpieczenia na jedną lub kilka form, o których mowa w art. 450 ust. 1 ustawy Prawo zamówień publicznych.</w:t>
      </w:r>
    </w:p>
    <w:p w14:paraId="2AE66585" w14:textId="77777777" w:rsidR="006112B6" w:rsidRPr="00D94BA9" w:rsidRDefault="00F60924" w:rsidP="00435E77">
      <w:pPr>
        <w:widowControl/>
        <w:numPr>
          <w:ilvl w:val="0"/>
          <w:numId w:val="7"/>
        </w:numPr>
        <w:suppressAutoHyphens/>
        <w:autoSpaceDE/>
        <w:autoSpaceDN/>
        <w:adjustRightInd/>
        <w:spacing w:before="120"/>
        <w:jc w:val="both"/>
        <w:rPr>
          <w:rFonts w:asciiTheme="minorHAnsi" w:hAnsiTheme="minorHAnsi" w:cstheme="minorHAnsi"/>
          <w:sz w:val="24"/>
          <w:szCs w:val="24"/>
          <w:lang w:eastAsia="pl-PL"/>
        </w:rPr>
      </w:pPr>
      <w:r w:rsidRPr="00D94BA9">
        <w:rPr>
          <w:rFonts w:asciiTheme="minorHAnsi" w:hAnsiTheme="minorHAnsi" w:cstheme="minorHAnsi"/>
          <w:sz w:val="24"/>
          <w:szCs w:val="24"/>
          <w:lang w:eastAsia="pl-PL"/>
        </w:rPr>
        <w:t xml:space="preserve">Zmiana formy zabezpieczenia jest dokonywana z zachowaniem ciągłości zabezpieczenia </w:t>
      </w:r>
      <w:r w:rsidRPr="00D94BA9">
        <w:rPr>
          <w:rFonts w:asciiTheme="minorHAnsi" w:hAnsiTheme="minorHAnsi" w:cstheme="minorHAnsi"/>
          <w:sz w:val="24"/>
          <w:szCs w:val="24"/>
          <w:lang w:eastAsia="pl-PL"/>
        </w:rPr>
        <w:br/>
        <w:t xml:space="preserve">i bez zmniejszenia jego wysokości. </w:t>
      </w:r>
    </w:p>
    <w:p w14:paraId="63D17867" w14:textId="77777777" w:rsidR="006112B6" w:rsidRPr="00D94BA9" w:rsidRDefault="00F60924" w:rsidP="00435E77">
      <w:pPr>
        <w:widowControl/>
        <w:numPr>
          <w:ilvl w:val="0"/>
          <w:numId w:val="7"/>
        </w:numPr>
        <w:suppressAutoHyphens/>
        <w:autoSpaceDE/>
        <w:autoSpaceDN/>
        <w:adjustRightInd/>
        <w:spacing w:before="120"/>
        <w:jc w:val="both"/>
        <w:rPr>
          <w:rFonts w:asciiTheme="minorHAnsi" w:hAnsiTheme="minorHAnsi" w:cstheme="minorHAnsi"/>
          <w:iCs/>
          <w:sz w:val="24"/>
          <w:szCs w:val="24"/>
          <w:lang w:eastAsia="pl-PL"/>
        </w:rPr>
      </w:pPr>
      <w:r w:rsidRPr="00D94BA9">
        <w:rPr>
          <w:rFonts w:asciiTheme="minorHAnsi" w:hAnsiTheme="minorHAnsi" w:cstheme="minorHAnsi"/>
          <w:iCs/>
          <w:sz w:val="24"/>
          <w:szCs w:val="24"/>
          <w:lang w:eastAsia="pl-PL"/>
        </w:rPr>
        <w:t>Zamawiający zastrzega, że w przypadku wniesienia zabezpieczenia w formie określonej w art. 450 ust. 1 pkt 2-5 ustawy Prawo zamówień publicznych</w:t>
      </w:r>
      <w:r w:rsidR="00102140" w:rsidRPr="00D94BA9">
        <w:rPr>
          <w:rFonts w:asciiTheme="minorHAnsi" w:hAnsiTheme="minorHAnsi" w:cstheme="minorHAnsi"/>
          <w:iCs/>
          <w:sz w:val="24"/>
          <w:szCs w:val="24"/>
          <w:lang w:eastAsia="pl-PL"/>
        </w:rPr>
        <w:t>,</w:t>
      </w:r>
      <w:r w:rsidRPr="00D94BA9">
        <w:rPr>
          <w:rFonts w:asciiTheme="minorHAnsi" w:hAnsiTheme="minorHAnsi" w:cstheme="minorHAnsi"/>
          <w:iCs/>
          <w:sz w:val="24"/>
          <w:szCs w:val="24"/>
          <w:lang w:eastAsia="pl-PL"/>
        </w:rPr>
        <w:t xml:space="preserve"> poręczenie/gwarancja winn</w:t>
      </w:r>
      <w:r w:rsidR="00102140" w:rsidRPr="00D94BA9">
        <w:rPr>
          <w:rFonts w:asciiTheme="minorHAnsi" w:hAnsiTheme="minorHAnsi" w:cstheme="minorHAnsi"/>
          <w:iCs/>
          <w:sz w:val="24"/>
          <w:szCs w:val="24"/>
          <w:lang w:eastAsia="pl-PL"/>
        </w:rPr>
        <w:t>o/</w:t>
      </w:r>
      <w:r w:rsidRPr="00D94BA9">
        <w:rPr>
          <w:rFonts w:asciiTheme="minorHAnsi" w:hAnsiTheme="minorHAnsi" w:cstheme="minorHAnsi"/>
          <w:iCs/>
          <w:sz w:val="24"/>
          <w:szCs w:val="24"/>
          <w:lang w:eastAsia="pl-PL"/>
        </w:rPr>
        <w:t>a mieć charakter abstrakcyjny, to jest zobowiązywać Gwaranta/Poręczyciela nieodwołalnie i</w:t>
      </w:r>
      <w:r w:rsidR="001B5D5B" w:rsidRPr="00D94BA9">
        <w:rPr>
          <w:rFonts w:asciiTheme="minorHAnsi" w:hAnsiTheme="minorHAnsi" w:cstheme="minorHAnsi"/>
          <w:iCs/>
          <w:sz w:val="24"/>
          <w:szCs w:val="24"/>
          <w:lang w:eastAsia="pl-PL"/>
        </w:rPr>
        <w:t> </w:t>
      </w:r>
      <w:r w:rsidRPr="00D94BA9">
        <w:rPr>
          <w:rFonts w:asciiTheme="minorHAnsi" w:hAnsiTheme="minorHAnsi" w:cstheme="minorHAnsi"/>
          <w:iCs/>
          <w:sz w:val="24"/>
          <w:szCs w:val="24"/>
          <w:lang w:eastAsia="pl-PL"/>
        </w:rPr>
        <w:t>bezwarunkowo do wypłacenia Zamawiającemu kwoty objętej żądaniem wypłaty, na pierwsze pisemne żądanie Zamawiającego wskazujące na niewykonanie lub nienależyte wykonanie umowy. Przedstawiona</w:t>
      </w:r>
      <w:r w:rsidR="00B834BC" w:rsidRPr="00D94BA9">
        <w:rPr>
          <w:rFonts w:asciiTheme="minorHAnsi" w:hAnsiTheme="minorHAnsi" w:cstheme="minorHAnsi"/>
          <w:iCs/>
          <w:sz w:val="24"/>
          <w:szCs w:val="24"/>
          <w:lang w:eastAsia="pl-PL"/>
        </w:rPr>
        <w:t>/e</w:t>
      </w:r>
      <w:r w:rsidRPr="00D94BA9">
        <w:rPr>
          <w:rFonts w:asciiTheme="minorHAnsi" w:hAnsiTheme="minorHAnsi" w:cstheme="minorHAnsi"/>
          <w:iCs/>
          <w:sz w:val="24"/>
          <w:szCs w:val="24"/>
          <w:lang w:eastAsia="pl-PL"/>
        </w:rPr>
        <w:t xml:space="preserve"> przez Wykonawcę gwarancja/poręczenie nie może w szczególności zawierać żadnych postanowień, na mocy których Gwarant/Poręczyciel byłby uprawniony do merytorycznego badania zasadności żądania wypłaty</w:t>
      </w:r>
      <w:r w:rsidR="00027825" w:rsidRPr="00D94BA9">
        <w:rPr>
          <w:rFonts w:asciiTheme="minorHAnsi" w:hAnsiTheme="minorHAnsi" w:cstheme="minorHAnsi"/>
          <w:iCs/>
          <w:sz w:val="24"/>
          <w:szCs w:val="24"/>
          <w:lang w:eastAsia="pl-PL"/>
        </w:rPr>
        <w:t xml:space="preserve"> oraz</w:t>
      </w:r>
      <w:r w:rsidRPr="00D94BA9">
        <w:rPr>
          <w:rFonts w:asciiTheme="minorHAnsi" w:hAnsiTheme="minorHAnsi" w:cstheme="minorHAnsi"/>
          <w:iCs/>
          <w:sz w:val="24"/>
          <w:szCs w:val="24"/>
          <w:lang w:eastAsia="pl-PL"/>
        </w:rPr>
        <w:t xml:space="preserve"> konieczności potwierdzenia własnoręczności podpisu osoby, która wystąpiła do Gwaranta/Poręczyciela w imieniu Zamawiającego z żądaniem zapłaty, zapis ten winien uwzględniać możliwość  potwierdzenia własnoręczności podpisu tej osoby przez radcę prawnego.</w:t>
      </w:r>
    </w:p>
    <w:p w14:paraId="7605067E" w14:textId="77777777" w:rsidR="008632C5" w:rsidRPr="00D94BA9" w:rsidRDefault="008632C5" w:rsidP="00435E77">
      <w:pPr>
        <w:widowControl/>
        <w:numPr>
          <w:ilvl w:val="0"/>
          <w:numId w:val="7"/>
        </w:numPr>
        <w:suppressAutoHyphens/>
        <w:autoSpaceDE/>
        <w:autoSpaceDN/>
        <w:adjustRightInd/>
        <w:spacing w:before="120"/>
        <w:jc w:val="both"/>
        <w:rPr>
          <w:rFonts w:asciiTheme="minorHAnsi" w:hAnsiTheme="minorHAnsi" w:cstheme="minorHAnsi"/>
          <w:iCs/>
          <w:sz w:val="24"/>
          <w:szCs w:val="24"/>
          <w:lang w:eastAsia="pl-PL"/>
        </w:rPr>
      </w:pPr>
      <w:r w:rsidRPr="00D94BA9">
        <w:rPr>
          <w:rFonts w:asciiTheme="minorHAnsi" w:hAnsiTheme="minorHAnsi" w:cstheme="minorHAnsi"/>
          <w:iCs/>
          <w:sz w:val="24"/>
          <w:szCs w:val="24"/>
          <w:lang w:eastAsia="pl-PL"/>
        </w:rPr>
        <w:t xml:space="preserve">Gwarancja/Poręczenie złożone tytułem zabezpieczenia należytego wykonania umowy będzie zobowiązywała Gwaranta/Poręczyciela do wypłaty do 100 % wartości zabezpieczenia, o której mowa ust. 1, przez okres obowiązywania umowy powiększony o 30 dni. </w:t>
      </w:r>
    </w:p>
    <w:p w14:paraId="39D71260" w14:textId="77777777" w:rsidR="008632C5" w:rsidRPr="00D94BA9" w:rsidRDefault="008632C5" w:rsidP="00435E77">
      <w:pPr>
        <w:widowControl/>
        <w:numPr>
          <w:ilvl w:val="0"/>
          <w:numId w:val="7"/>
        </w:numPr>
        <w:suppressAutoHyphens/>
        <w:autoSpaceDE/>
        <w:autoSpaceDN/>
        <w:adjustRightInd/>
        <w:spacing w:before="120"/>
        <w:jc w:val="both"/>
        <w:rPr>
          <w:rFonts w:asciiTheme="minorHAnsi" w:hAnsiTheme="minorHAnsi" w:cstheme="minorHAnsi"/>
          <w:iCs/>
          <w:sz w:val="24"/>
          <w:szCs w:val="24"/>
          <w:lang w:eastAsia="pl-PL"/>
        </w:rPr>
      </w:pPr>
      <w:r w:rsidRPr="00D94BA9">
        <w:rPr>
          <w:rFonts w:asciiTheme="minorHAnsi" w:hAnsiTheme="minorHAnsi" w:cstheme="minorHAnsi"/>
          <w:iCs/>
          <w:sz w:val="24"/>
          <w:szCs w:val="24"/>
          <w:lang w:eastAsia="pl-PL"/>
        </w:rPr>
        <w:t xml:space="preserve">Gwarancja/Poręczenie złożone tytułem zabezpieczenia roszczeń z tytułu rękojmi za wady lub gwarancji będzie zobowiązywała Gwaranta/Poręczyciela do wypłaty do 30 % wartości </w:t>
      </w:r>
      <w:r w:rsidRPr="00D94BA9">
        <w:rPr>
          <w:rFonts w:asciiTheme="minorHAnsi" w:hAnsiTheme="minorHAnsi" w:cstheme="minorHAnsi"/>
          <w:iCs/>
          <w:sz w:val="24"/>
          <w:szCs w:val="24"/>
          <w:lang w:eastAsia="pl-PL"/>
        </w:rPr>
        <w:lastRenderedPageBreak/>
        <w:t xml:space="preserve">zabezpieczenia, o której mowa ust. 1, przez okres rękojmi lub gwarancji powiększony o 15 dni. </w:t>
      </w:r>
    </w:p>
    <w:p w14:paraId="0AE8B76F" w14:textId="77777777" w:rsidR="008632C5" w:rsidRPr="00D94BA9" w:rsidRDefault="008632C5" w:rsidP="00435E77">
      <w:pPr>
        <w:widowControl/>
        <w:numPr>
          <w:ilvl w:val="0"/>
          <w:numId w:val="7"/>
        </w:numPr>
        <w:suppressAutoHyphens/>
        <w:autoSpaceDE/>
        <w:autoSpaceDN/>
        <w:adjustRightInd/>
        <w:spacing w:before="120"/>
        <w:jc w:val="both"/>
        <w:rPr>
          <w:rFonts w:asciiTheme="minorHAnsi" w:hAnsiTheme="minorHAnsi" w:cstheme="minorHAnsi"/>
          <w:iCs/>
          <w:sz w:val="24"/>
          <w:szCs w:val="24"/>
          <w:lang w:eastAsia="pl-PL"/>
        </w:rPr>
      </w:pPr>
      <w:r w:rsidRPr="00D94BA9">
        <w:rPr>
          <w:rFonts w:asciiTheme="minorHAnsi" w:hAnsiTheme="minorHAnsi" w:cstheme="minorHAnsi"/>
          <w:iCs/>
          <w:sz w:val="24"/>
          <w:szCs w:val="24"/>
          <w:lang w:eastAsia="pl-PL"/>
        </w:rPr>
        <w:t xml:space="preserve"> Dostarczona przez Wykonawcę gwarancja/poręczenie złożon</w:t>
      </w:r>
      <w:r w:rsidR="00B834BC" w:rsidRPr="00D94BA9">
        <w:rPr>
          <w:rFonts w:asciiTheme="minorHAnsi" w:hAnsiTheme="minorHAnsi" w:cstheme="minorHAnsi"/>
          <w:iCs/>
          <w:sz w:val="24"/>
          <w:szCs w:val="24"/>
          <w:lang w:eastAsia="pl-PL"/>
        </w:rPr>
        <w:t>a/</w:t>
      </w:r>
      <w:r w:rsidRPr="00D94BA9">
        <w:rPr>
          <w:rFonts w:asciiTheme="minorHAnsi" w:hAnsiTheme="minorHAnsi" w:cstheme="minorHAnsi"/>
          <w:iCs/>
          <w:sz w:val="24"/>
          <w:szCs w:val="24"/>
          <w:lang w:eastAsia="pl-PL"/>
        </w:rPr>
        <w:t xml:space="preserve">e tytułem zabezpieczenia należytego wykonania umowy winna nadto zawierać klauzulę stanowiącą, iż wszelkie spory dotyczące gwarancji/poręczenia podlegają rozstrzygnięciu zgodnie z prawem Rzeczypospolitej Polskiej i podlegają kompetencji sądu powszechnego właściwego dla siedziby Zamawiającego. </w:t>
      </w:r>
    </w:p>
    <w:p w14:paraId="1CD1C68A" w14:textId="77777777" w:rsidR="008632C5" w:rsidRPr="00D94BA9" w:rsidRDefault="008632C5" w:rsidP="00435E77">
      <w:pPr>
        <w:widowControl/>
        <w:numPr>
          <w:ilvl w:val="0"/>
          <w:numId w:val="7"/>
        </w:numPr>
        <w:suppressAutoHyphens/>
        <w:autoSpaceDE/>
        <w:autoSpaceDN/>
        <w:adjustRightInd/>
        <w:spacing w:before="120"/>
        <w:jc w:val="both"/>
        <w:rPr>
          <w:rFonts w:asciiTheme="minorHAnsi" w:hAnsiTheme="minorHAnsi" w:cstheme="minorHAnsi"/>
          <w:iCs/>
          <w:sz w:val="24"/>
          <w:szCs w:val="24"/>
          <w:lang w:eastAsia="pl-PL"/>
        </w:rPr>
      </w:pPr>
      <w:r w:rsidRPr="00D94BA9">
        <w:rPr>
          <w:rFonts w:asciiTheme="minorHAnsi" w:hAnsiTheme="minorHAnsi" w:cstheme="minorHAnsi"/>
          <w:iCs/>
          <w:sz w:val="24"/>
          <w:szCs w:val="24"/>
          <w:lang w:eastAsia="pl-PL"/>
        </w:rPr>
        <w:t xml:space="preserve">Zamawiający zwróci 70% kwoty zabezpieczenia w terminie 30 dni od dnia wykonania zamówienia i uznania przez Zamawiającego za należycie wykonane. </w:t>
      </w:r>
    </w:p>
    <w:p w14:paraId="36BA4BDD" w14:textId="77777777" w:rsidR="008632C5" w:rsidRPr="00D94BA9" w:rsidRDefault="008632C5" w:rsidP="00435E77">
      <w:pPr>
        <w:widowControl/>
        <w:numPr>
          <w:ilvl w:val="0"/>
          <w:numId w:val="7"/>
        </w:numPr>
        <w:suppressAutoHyphens/>
        <w:autoSpaceDE/>
        <w:autoSpaceDN/>
        <w:adjustRightInd/>
        <w:spacing w:before="120"/>
        <w:jc w:val="both"/>
        <w:rPr>
          <w:rFonts w:asciiTheme="minorHAnsi" w:hAnsiTheme="minorHAnsi" w:cstheme="minorHAnsi"/>
          <w:iCs/>
          <w:sz w:val="24"/>
          <w:szCs w:val="24"/>
          <w:lang w:eastAsia="pl-PL"/>
        </w:rPr>
      </w:pPr>
      <w:r w:rsidRPr="00D94BA9">
        <w:rPr>
          <w:rFonts w:asciiTheme="minorHAnsi" w:hAnsiTheme="minorHAnsi" w:cstheme="minorHAnsi"/>
          <w:iCs/>
          <w:sz w:val="24"/>
          <w:szCs w:val="24"/>
          <w:lang w:eastAsia="pl-PL"/>
        </w:rPr>
        <w:t>Kwota pozostawiona na zabezpieczenie roszczeń z tytułu rękojmi za wady lub gwarancji w</w:t>
      </w:r>
      <w:r w:rsidR="001B5D5B" w:rsidRPr="00D94BA9">
        <w:rPr>
          <w:rFonts w:asciiTheme="minorHAnsi" w:hAnsiTheme="minorHAnsi" w:cstheme="minorHAnsi"/>
          <w:iCs/>
          <w:sz w:val="24"/>
          <w:szCs w:val="24"/>
          <w:lang w:eastAsia="pl-PL"/>
        </w:rPr>
        <w:t> </w:t>
      </w:r>
      <w:r w:rsidRPr="00D94BA9">
        <w:rPr>
          <w:rFonts w:asciiTheme="minorHAnsi" w:hAnsiTheme="minorHAnsi" w:cstheme="minorHAnsi"/>
          <w:iCs/>
          <w:sz w:val="24"/>
          <w:szCs w:val="24"/>
          <w:lang w:eastAsia="pl-PL"/>
        </w:rPr>
        <w:t>wysokości 30% zabezpieczenia zwrócona zostanie nie później niż w 15 dniu po upływie okresu rękojmi za wady lub gwarancji.</w:t>
      </w:r>
    </w:p>
    <w:p w14:paraId="23FD2BD0" w14:textId="77777777" w:rsidR="008632C5" w:rsidRPr="00D94BA9" w:rsidRDefault="008632C5" w:rsidP="00435E77">
      <w:pPr>
        <w:widowControl/>
        <w:numPr>
          <w:ilvl w:val="0"/>
          <w:numId w:val="7"/>
        </w:numPr>
        <w:suppressAutoHyphens/>
        <w:autoSpaceDE/>
        <w:autoSpaceDN/>
        <w:adjustRightInd/>
        <w:spacing w:before="120"/>
        <w:jc w:val="both"/>
        <w:rPr>
          <w:rFonts w:asciiTheme="minorHAnsi" w:hAnsiTheme="minorHAnsi" w:cstheme="minorHAnsi"/>
          <w:iCs/>
          <w:sz w:val="24"/>
          <w:szCs w:val="24"/>
          <w:lang w:eastAsia="pl-PL"/>
        </w:rPr>
      </w:pPr>
      <w:r w:rsidRPr="00D94BA9">
        <w:rPr>
          <w:rFonts w:asciiTheme="minorHAnsi" w:hAnsiTheme="minorHAnsi" w:cstheme="minorHAnsi"/>
          <w:iCs/>
          <w:sz w:val="24"/>
          <w:szCs w:val="24"/>
          <w:lang w:eastAsia="pl-PL"/>
        </w:rPr>
        <w:t>Jeżeli okres, na jaki ma zostać wniesione zabezpieczenie, przekracza 5 lat, zabezpieczenie w</w:t>
      </w:r>
      <w:r w:rsidR="001B5D5B" w:rsidRPr="00D94BA9">
        <w:rPr>
          <w:rFonts w:asciiTheme="minorHAnsi" w:hAnsiTheme="minorHAnsi" w:cstheme="minorHAnsi"/>
          <w:iCs/>
          <w:sz w:val="24"/>
          <w:szCs w:val="24"/>
          <w:lang w:eastAsia="pl-PL"/>
        </w:rPr>
        <w:t> </w:t>
      </w:r>
      <w:r w:rsidRPr="00D94BA9">
        <w:rPr>
          <w:rFonts w:asciiTheme="minorHAnsi" w:hAnsiTheme="minorHAnsi" w:cstheme="minorHAnsi"/>
          <w:iCs/>
          <w:sz w:val="24"/>
          <w:szCs w:val="24"/>
          <w:lang w:eastAsia="pl-PL"/>
        </w:rPr>
        <w:t>pieniądzu wnosi się na cały ten okres, a zabezpieczenie w innej formie wnosi się na okres nie krótszy niż 5 lat, z jednoczesnym zobowiązaniem się wykonawcy do przedłużenia zabezpieczenia lub wniesienia nowego zabezpieczenia na kolejne okresy.</w:t>
      </w:r>
    </w:p>
    <w:p w14:paraId="42868BD3" w14:textId="77777777" w:rsidR="008632C5" w:rsidRPr="00D94BA9" w:rsidRDefault="008632C5" w:rsidP="00435E77">
      <w:pPr>
        <w:widowControl/>
        <w:numPr>
          <w:ilvl w:val="0"/>
          <w:numId w:val="7"/>
        </w:numPr>
        <w:suppressAutoHyphens/>
        <w:autoSpaceDE/>
        <w:autoSpaceDN/>
        <w:adjustRightInd/>
        <w:spacing w:before="120"/>
        <w:jc w:val="both"/>
        <w:rPr>
          <w:rFonts w:asciiTheme="minorHAnsi" w:hAnsiTheme="minorHAnsi" w:cstheme="minorHAnsi"/>
          <w:iCs/>
          <w:sz w:val="24"/>
          <w:szCs w:val="24"/>
          <w:lang w:eastAsia="pl-PL"/>
        </w:rPr>
      </w:pPr>
      <w:r w:rsidRPr="00D94BA9">
        <w:rPr>
          <w:rFonts w:asciiTheme="minorHAnsi" w:hAnsiTheme="minorHAnsi" w:cstheme="minorHAnsi"/>
          <w:iCs/>
          <w:sz w:val="24"/>
          <w:szCs w:val="24"/>
          <w:lang w:eastAsia="pl-PL"/>
        </w:rPr>
        <w:t>W przypadku nieprzedłużenia lub niewniesienia nowego zabezpieczenia najpóźniej na 30 dni przed upływem terminu ważności dotychczasowego zabezpieczenia wniesionego w innej formie niż w pieniądzu, Zamawiający zmieni formę na zabezpieczenie w pieniądzu, przez wypłatę kwoty z dotychczasowego zabezpieczenia.</w:t>
      </w:r>
    </w:p>
    <w:p w14:paraId="3EAEFF82" w14:textId="77777777" w:rsidR="008632C5" w:rsidRPr="00D94BA9" w:rsidRDefault="008632C5" w:rsidP="00435E77">
      <w:pPr>
        <w:widowControl/>
        <w:numPr>
          <w:ilvl w:val="0"/>
          <w:numId w:val="7"/>
        </w:numPr>
        <w:suppressAutoHyphens/>
        <w:autoSpaceDE/>
        <w:autoSpaceDN/>
        <w:adjustRightInd/>
        <w:spacing w:before="120"/>
        <w:jc w:val="both"/>
        <w:rPr>
          <w:rFonts w:asciiTheme="minorHAnsi" w:hAnsiTheme="minorHAnsi" w:cstheme="minorHAnsi"/>
          <w:iCs/>
          <w:sz w:val="24"/>
          <w:szCs w:val="24"/>
          <w:lang w:eastAsia="pl-PL"/>
        </w:rPr>
      </w:pPr>
      <w:r w:rsidRPr="00D94BA9">
        <w:rPr>
          <w:rFonts w:asciiTheme="minorHAnsi" w:hAnsiTheme="minorHAnsi" w:cstheme="minorHAnsi"/>
          <w:iCs/>
          <w:sz w:val="24"/>
          <w:szCs w:val="24"/>
          <w:lang w:eastAsia="pl-PL"/>
        </w:rPr>
        <w:t>Wypłata, o której mowa w ust. 14, nastąpi nie później niż w ostatnim dniu ważności dotychczasowego zabezpieczenia.</w:t>
      </w:r>
    </w:p>
    <w:p w14:paraId="5A8D009B" w14:textId="77777777" w:rsidR="008632C5" w:rsidRPr="00D94BA9" w:rsidRDefault="008632C5" w:rsidP="00435E77">
      <w:pPr>
        <w:widowControl/>
        <w:numPr>
          <w:ilvl w:val="0"/>
          <w:numId w:val="7"/>
        </w:numPr>
        <w:suppressAutoHyphens/>
        <w:autoSpaceDE/>
        <w:autoSpaceDN/>
        <w:adjustRightInd/>
        <w:spacing w:before="120"/>
        <w:jc w:val="both"/>
        <w:rPr>
          <w:rFonts w:asciiTheme="minorHAnsi" w:hAnsiTheme="minorHAnsi" w:cstheme="minorHAnsi"/>
          <w:iCs/>
          <w:sz w:val="24"/>
          <w:szCs w:val="24"/>
          <w:lang w:eastAsia="pl-PL"/>
        </w:rPr>
      </w:pPr>
      <w:r w:rsidRPr="00D94BA9">
        <w:rPr>
          <w:rFonts w:asciiTheme="minorHAnsi" w:hAnsiTheme="minorHAnsi" w:cstheme="minorHAnsi"/>
          <w:iCs/>
          <w:sz w:val="24"/>
          <w:szCs w:val="24"/>
          <w:lang w:eastAsia="pl-PL"/>
        </w:rPr>
        <w:t>Wykonawca bez wezwania ze strony Zamawiającego zobowiązany jest przedłużać okres ważności zabezpieczenia należytego wykonania umowy, tak aby utrzymywać jej ważność przez cały okres obowiązywania umowy.</w:t>
      </w:r>
    </w:p>
    <w:p w14:paraId="76C3573A" w14:textId="77777777" w:rsidR="00A651E3" w:rsidRDefault="00A651E3" w:rsidP="00A651E3">
      <w:pPr>
        <w:pStyle w:val="Nagwek1"/>
        <w:jc w:val="center"/>
      </w:pPr>
    </w:p>
    <w:p w14:paraId="6E5D271A" w14:textId="5BB98229" w:rsidR="00A401AD" w:rsidRPr="00A651E3" w:rsidRDefault="00A401AD" w:rsidP="00A651E3">
      <w:pPr>
        <w:pStyle w:val="Nagwek1"/>
        <w:jc w:val="center"/>
      </w:pPr>
      <w:r w:rsidRPr="00A651E3">
        <w:t>§ 8</w:t>
      </w:r>
      <w:r w:rsidR="00451DB8" w:rsidRPr="00A651E3">
        <w:t>.</w:t>
      </w:r>
    </w:p>
    <w:p w14:paraId="06B206C3" w14:textId="77777777" w:rsidR="00A401AD" w:rsidRPr="00A651E3" w:rsidRDefault="00A401AD" w:rsidP="00A651E3">
      <w:pPr>
        <w:pStyle w:val="Nagwek1"/>
        <w:jc w:val="center"/>
      </w:pPr>
      <w:r w:rsidRPr="00A651E3">
        <w:t>Ubezpieczenie odpowiedzialności cywilnej</w:t>
      </w:r>
    </w:p>
    <w:p w14:paraId="76BA131F" w14:textId="77777777" w:rsidR="009D4715" w:rsidRPr="00D94BA9" w:rsidRDefault="009D4715" w:rsidP="00435E77">
      <w:pPr>
        <w:pStyle w:val="bodytext"/>
        <w:numPr>
          <w:ilvl w:val="0"/>
          <w:numId w:val="3"/>
        </w:numPr>
        <w:spacing w:before="120" w:beforeAutospacing="0" w:after="0" w:afterAutospacing="0"/>
        <w:jc w:val="both"/>
        <w:rPr>
          <w:rFonts w:asciiTheme="minorHAnsi" w:hAnsiTheme="minorHAnsi" w:cstheme="minorHAnsi"/>
        </w:rPr>
      </w:pPr>
      <w:r w:rsidRPr="00D94BA9">
        <w:rPr>
          <w:rFonts w:asciiTheme="minorHAnsi" w:hAnsiTheme="minorHAnsi" w:cstheme="minorHAnsi"/>
        </w:rPr>
        <w:t>Wykonawca zobowiązany jest do przedstawienia Zamawiając</w:t>
      </w:r>
      <w:r w:rsidR="00B834BC" w:rsidRPr="00D94BA9">
        <w:rPr>
          <w:rFonts w:asciiTheme="minorHAnsi" w:hAnsiTheme="minorHAnsi" w:cstheme="minorHAnsi"/>
        </w:rPr>
        <w:t>emu</w:t>
      </w:r>
      <w:r w:rsidRPr="00D94BA9">
        <w:rPr>
          <w:rFonts w:asciiTheme="minorHAnsi" w:hAnsiTheme="minorHAnsi" w:cstheme="minorHAnsi"/>
        </w:rPr>
        <w:t xml:space="preserve"> najpóźniej w dniu podpisania umowy, opłaconej polisy lub innego dokumentu potwierdzającego, że jest ubezpieczony od odpowiedzialności cywilnej w zakresie prowadzonej działalności związanej z projektowaniem, ważnej przez cały okres realizacji przedmiotu umowy, na sumę ubezpieczenia nie niższą niż 500.000</w:t>
      </w:r>
      <w:r w:rsidR="00A65857" w:rsidRPr="00D94BA9">
        <w:rPr>
          <w:rFonts w:asciiTheme="minorHAnsi" w:hAnsiTheme="minorHAnsi" w:cstheme="minorHAnsi"/>
        </w:rPr>
        <w:t xml:space="preserve">,00 </w:t>
      </w:r>
      <w:r w:rsidRPr="00D94BA9">
        <w:rPr>
          <w:rFonts w:asciiTheme="minorHAnsi" w:hAnsiTheme="minorHAnsi" w:cstheme="minorHAnsi"/>
        </w:rPr>
        <w:t>zł wraz z dowodem opłaty należnej składki.</w:t>
      </w:r>
    </w:p>
    <w:p w14:paraId="5B7C7383" w14:textId="77777777" w:rsidR="00CB7571" w:rsidRPr="00D94BA9" w:rsidRDefault="00CB7571" w:rsidP="00435E77">
      <w:pPr>
        <w:pStyle w:val="bodytext"/>
        <w:numPr>
          <w:ilvl w:val="0"/>
          <w:numId w:val="3"/>
        </w:numPr>
        <w:spacing w:before="120" w:beforeAutospacing="0" w:after="0" w:afterAutospacing="0"/>
        <w:jc w:val="both"/>
        <w:rPr>
          <w:rFonts w:asciiTheme="minorHAnsi" w:hAnsiTheme="minorHAnsi" w:cstheme="minorHAnsi"/>
        </w:rPr>
      </w:pPr>
      <w:r w:rsidRPr="00D94BA9">
        <w:rPr>
          <w:rFonts w:asciiTheme="minorHAnsi" w:hAnsiTheme="minorHAnsi" w:cstheme="minorHAnsi"/>
        </w:rPr>
        <w:t>Wykonawca zobowiązany jest do utrzymywania ubezpieczenia od odpowiedzialności cywilnej, o</w:t>
      </w:r>
      <w:r w:rsidR="001B5D5B" w:rsidRPr="00D94BA9">
        <w:rPr>
          <w:rFonts w:asciiTheme="minorHAnsi" w:hAnsiTheme="minorHAnsi" w:cstheme="minorHAnsi"/>
        </w:rPr>
        <w:t> </w:t>
      </w:r>
      <w:r w:rsidRPr="00D94BA9">
        <w:rPr>
          <w:rFonts w:asciiTheme="minorHAnsi" w:hAnsiTheme="minorHAnsi" w:cstheme="minorHAnsi"/>
        </w:rPr>
        <w:t>któr</w:t>
      </w:r>
      <w:r w:rsidR="00B834BC" w:rsidRPr="00D94BA9">
        <w:rPr>
          <w:rFonts w:asciiTheme="minorHAnsi" w:hAnsiTheme="minorHAnsi" w:cstheme="minorHAnsi"/>
        </w:rPr>
        <w:t>ym</w:t>
      </w:r>
      <w:r w:rsidRPr="00D94BA9">
        <w:rPr>
          <w:rFonts w:asciiTheme="minorHAnsi" w:hAnsiTheme="minorHAnsi" w:cstheme="minorHAnsi"/>
        </w:rPr>
        <w:t xml:space="preserve"> mowa powyżej przez cały okres realizacji zamówienia.</w:t>
      </w:r>
    </w:p>
    <w:p w14:paraId="50684E1E" w14:textId="77777777" w:rsidR="00CB7571" w:rsidRPr="00D94BA9" w:rsidRDefault="00CB7571" w:rsidP="00435E77">
      <w:pPr>
        <w:pStyle w:val="bodytext"/>
        <w:numPr>
          <w:ilvl w:val="0"/>
          <w:numId w:val="3"/>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W przypadku wygaśnięcia polisy Wykonawcy zobowiązany jest do przedstawienia Zamawiającemu najpóźniej w ostatnim dniu jej obowiązywania dowodów potwierdzających jej przedłużenie lub nowej polisy lub innego dokumentu potwierdzającego posiadanie ubezpieczenia od odpowiedzialności cywilnej w zakresie prowadzonej działalności związanej z </w:t>
      </w:r>
      <w:r w:rsidR="009D4715" w:rsidRPr="00D94BA9">
        <w:rPr>
          <w:rFonts w:asciiTheme="minorHAnsi" w:hAnsiTheme="minorHAnsi" w:cstheme="minorHAnsi"/>
        </w:rPr>
        <w:t>projektowaniem</w:t>
      </w:r>
      <w:r w:rsidRPr="00D94BA9">
        <w:rPr>
          <w:rFonts w:asciiTheme="minorHAnsi" w:hAnsiTheme="minorHAnsi" w:cstheme="minorHAnsi"/>
        </w:rPr>
        <w:t>, na sumę ubezpieczenia nie niższą niż 50</w:t>
      </w:r>
      <w:r w:rsidR="009D4715" w:rsidRPr="00D94BA9">
        <w:rPr>
          <w:rFonts w:asciiTheme="minorHAnsi" w:hAnsiTheme="minorHAnsi" w:cstheme="minorHAnsi"/>
        </w:rPr>
        <w:t>0</w:t>
      </w:r>
      <w:r w:rsidRPr="00D94BA9">
        <w:rPr>
          <w:rFonts w:asciiTheme="minorHAnsi" w:hAnsiTheme="minorHAnsi" w:cstheme="minorHAnsi"/>
        </w:rPr>
        <w:t xml:space="preserve"> 000,00 zł wraz z dowodami potwierdzającymi opłacenie należnych z tego tytułu składek. W przypadku płatności w ratach, Wykonawca przedstawi Zamawiającemu dowód </w:t>
      </w:r>
      <w:r w:rsidRPr="00D94BA9">
        <w:rPr>
          <w:rFonts w:asciiTheme="minorHAnsi" w:hAnsiTheme="minorHAnsi" w:cstheme="minorHAnsi"/>
        </w:rPr>
        <w:lastRenderedPageBreak/>
        <w:t>opłacenia składki ubezpieczenia najpóźniej następnego dnia po dacie wymagalności płatności kolejnej raty.</w:t>
      </w:r>
    </w:p>
    <w:p w14:paraId="4C89B375" w14:textId="77777777" w:rsidR="00A401AD" w:rsidRPr="00A651E3" w:rsidRDefault="00A401AD" w:rsidP="00A651E3">
      <w:pPr>
        <w:pStyle w:val="Nagwek1"/>
        <w:jc w:val="center"/>
      </w:pPr>
      <w:r w:rsidRPr="00A651E3">
        <w:t>§ 9</w:t>
      </w:r>
      <w:r w:rsidR="00451DB8" w:rsidRPr="00A651E3">
        <w:t>.</w:t>
      </w:r>
    </w:p>
    <w:p w14:paraId="59B6722F" w14:textId="77777777" w:rsidR="00A401AD" w:rsidRPr="00A651E3" w:rsidRDefault="00A401AD" w:rsidP="00A651E3">
      <w:pPr>
        <w:pStyle w:val="Nagwek1"/>
        <w:jc w:val="center"/>
      </w:pPr>
      <w:r w:rsidRPr="00A651E3">
        <w:t>Prawa autorskie</w:t>
      </w:r>
    </w:p>
    <w:p w14:paraId="47475761" w14:textId="77777777" w:rsidR="008E243B" w:rsidRPr="00D94BA9" w:rsidRDefault="008E243B" w:rsidP="008E243B">
      <w:pPr>
        <w:pStyle w:val="bodytext"/>
        <w:numPr>
          <w:ilvl w:val="0"/>
          <w:numId w:val="4"/>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Z chwilą odbioru przez Zamawiającego utworów powstałych w związku z realizacją niniejszej Umowy (lub przyjmowanej przez niego części), w ramach wynagrodzenia umownego brutto za wykonanie dokumentacji projektowej, Wykonawca przenosi na rzecz Zamawiającego bezwarunkowo, bez dodatkowych opłat, całość autorskich praw majątkowych do wszystkich utworów w rozumieniu ustawy z dnia 4 lutego 1994 r. o Prawie autorskim i prawach pokrewnych, stworzonych na potrzeby realizacji przedmiotu Umowy, lub odpowiednio całość nieograniczonych czasowo i terytorialnie niewyłącznych licencji, niezbędnych do korzystania z przekazanych utworów, w szczególności takich jak: raporty, wykresy, rysunki, plany, ekspertyzy, obliczenia, programy komputerowe przeznaczone do sterowania urządzeniami, instalacjami itp. i inne dokumenty przekazane Zamawiającemu w wykonaniu niniejszej Umowy, zwanych dalej utworami, bez dodatkowych oświadczeń Stron w tym zakresie wraz z wyłącznym prawem do wykonywania i zezwalania na wykonywanie zależnych praw autorskich, na polach eksploatacji wskazanych w ust. 2. Równocześnie Wykonawca przenosi na rzecz Zamawiającego własność wszelkich egzemplarzy lub nośników, na których utrwalono ww. utwory, które przekaże Zamawiającemu stosownie do postanowień niniejszej Umowy. </w:t>
      </w:r>
    </w:p>
    <w:p w14:paraId="16F00A12" w14:textId="77777777" w:rsidR="008E243B" w:rsidRPr="00D94BA9" w:rsidRDefault="008E243B" w:rsidP="008E243B">
      <w:pPr>
        <w:pStyle w:val="bodytext"/>
        <w:numPr>
          <w:ilvl w:val="0"/>
          <w:numId w:val="4"/>
        </w:numPr>
        <w:spacing w:before="120" w:beforeAutospacing="0" w:after="0" w:afterAutospacing="0"/>
        <w:jc w:val="both"/>
        <w:rPr>
          <w:rFonts w:asciiTheme="minorHAnsi" w:hAnsiTheme="minorHAnsi" w:cstheme="minorHAnsi"/>
        </w:rPr>
      </w:pPr>
      <w:r w:rsidRPr="00D94BA9">
        <w:rPr>
          <w:rFonts w:asciiTheme="minorHAnsi" w:hAnsiTheme="minorHAnsi" w:cstheme="minorHAnsi"/>
        </w:rPr>
        <w:t>Zamawiający z chwilą przeniesienia na niego autorskich praw majątkowych i praw zależnych do utworów wchodzących w skład ww. dokumentacji lub jej części będzie mógł korzystać z niej w całości lub w części, m.in. na następujących polach eksploatacji:</w:t>
      </w:r>
    </w:p>
    <w:p w14:paraId="11BF0240" w14:textId="77777777" w:rsidR="008E243B" w:rsidRPr="00D94BA9" w:rsidRDefault="008E243B" w:rsidP="008E243B">
      <w:pPr>
        <w:pStyle w:val="bodytext"/>
        <w:numPr>
          <w:ilvl w:val="1"/>
          <w:numId w:val="4"/>
        </w:numPr>
        <w:spacing w:before="120" w:beforeAutospacing="0" w:after="0" w:afterAutospacing="0"/>
        <w:jc w:val="both"/>
        <w:rPr>
          <w:rFonts w:asciiTheme="minorHAnsi" w:hAnsiTheme="minorHAnsi" w:cstheme="minorHAnsi"/>
        </w:rPr>
      </w:pPr>
      <w:r w:rsidRPr="00D94BA9">
        <w:rPr>
          <w:rFonts w:asciiTheme="minorHAnsi" w:hAnsiTheme="minorHAnsi" w:cstheme="minorHAnsi"/>
        </w:rPr>
        <w:t>utrwalanie i zwielokrotnianie dowolnymi technikami, w tym drukarskimi, poligraficznymi, reprograficznymi, informatycznymi, cyfrowymi, w tym kserokopie, slajdy, reprodukcje komputerowe, odręcznie i odmianami tych technik, niezależnie od standardu systemu i formatu;</w:t>
      </w:r>
    </w:p>
    <w:p w14:paraId="67C5FD15" w14:textId="77777777" w:rsidR="008E243B" w:rsidRPr="00D94BA9" w:rsidRDefault="008E243B" w:rsidP="008E243B">
      <w:pPr>
        <w:pStyle w:val="bodytext"/>
        <w:numPr>
          <w:ilvl w:val="1"/>
          <w:numId w:val="4"/>
        </w:numPr>
        <w:spacing w:before="120" w:beforeAutospacing="0" w:after="0" w:afterAutospacing="0"/>
        <w:jc w:val="both"/>
        <w:rPr>
          <w:rFonts w:asciiTheme="minorHAnsi" w:hAnsiTheme="minorHAnsi" w:cstheme="minorHAnsi"/>
        </w:rPr>
      </w:pPr>
      <w:r w:rsidRPr="00D94BA9">
        <w:rPr>
          <w:rFonts w:asciiTheme="minorHAnsi" w:hAnsiTheme="minorHAnsi" w:cstheme="minorHAnsi"/>
        </w:rPr>
        <w:t>wykorzystywanie wielokrotne utworu do realizacji celów, zadań i inwestycji Zamawiającego,</w:t>
      </w:r>
    </w:p>
    <w:p w14:paraId="318AF26F" w14:textId="77777777" w:rsidR="008E243B" w:rsidRPr="00D94BA9" w:rsidRDefault="008E243B" w:rsidP="008E243B">
      <w:pPr>
        <w:pStyle w:val="bodytext"/>
        <w:numPr>
          <w:ilvl w:val="1"/>
          <w:numId w:val="4"/>
        </w:numPr>
        <w:spacing w:before="120" w:beforeAutospacing="0" w:after="0" w:afterAutospacing="0"/>
        <w:jc w:val="both"/>
        <w:rPr>
          <w:rFonts w:asciiTheme="minorHAnsi" w:hAnsiTheme="minorHAnsi" w:cstheme="minorHAnsi"/>
        </w:rPr>
      </w:pPr>
      <w:r w:rsidRPr="00D94BA9">
        <w:rPr>
          <w:rFonts w:asciiTheme="minorHAnsi" w:hAnsiTheme="minorHAnsi" w:cstheme="minorHAnsi"/>
        </w:rPr>
        <w:t>wielokrotne wykorzystywanie do opracowania i realizacji dokumentacji projektowej,</w:t>
      </w:r>
    </w:p>
    <w:p w14:paraId="3A836411" w14:textId="77777777" w:rsidR="008E243B" w:rsidRPr="00D94BA9" w:rsidRDefault="008E243B" w:rsidP="008E243B">
      <w:pPr>
        <w:pStyle w:val="bodytext"/>
        <w:numPr>
          <w:ilvl w:val="1"/>
          <w:numId w:val="4"/>
        </w:numPr>
        <w:spacing w:before="120" w:beforeAutospacing="0" w:after="0" w:afterAutospacing="0"/>
        <w:jc w:val="both"/>
        <w:rPr>
          <w:rFonts w:asciiTheme="minorHAnsi" w:hAnsiTheme="minorHAnsi" w:cstheme="minorHAnsi"/>
        </w:rPr>
      </w:pPr>
      <w:r w:rsidRPr="00D94BA9">
        <w:rPr>
          <w:rFonts w:asciiTheme="minorHAnsi" w:hAnsiTheme="minorHAnsi" w:cstheme="minorHAnsi"/>
        </w:rPr>
        <w:t>przetwarzanie, wprowadzanie modyfikacji i poprawek, wprowadzanie i przechowywanie w pamięci komputera, sieci komputerowej i/lub multimedialnej, w tym do sieci internetowej;</w:t>
      </w:r>
    </w:p>
    <w:p w14:paraId="5DA2AE8D" w14:textId="77777777" w:rsidR="008E243B" w:rsidRPr="00D94BA9" w:rsidRDefault="008E243B" w:rsidP="008E243B">
      <w:pPr>
        <w:pStyle w:val="bodytext"/>
        <w:numPr>
          <w:ilvl w:val="1"/>
          <w:numId w:val="4"/>
        </w:numPr>
        <w:spacing w:before="120" w:beforeAutospacing="0" w:after="0" w:afterAutospacing="0"/>
        <w:jc w:val="both"/>
        <w:rPr>
          <w:rFonts w:asciiTheme="minorHAnsi" w:hAnsiTheme="minorHAnsi" w:cstheme="minorHAnsi"/>
        </w:rPr>
      </w:pPr>
      <w:r w:rsidRPr="00D94BA9">
        <w:rPr>
          <w:rFonts w:asciiTheme="minorHAnsi" w:hAnsiTheme="minorHAnsi" w:cstheme="minorHAnsi"/>
        </w:rPr>
        <w:t>wykorzystanie w zakresie niezbędnym dla prawidłowej eksploatacji utworu w działalności Zamawiającego, w tym do opracowania wniosków o dofinansowanie z funduszy UE,</w:t>
      </w:r>
    </w:p>
    <w:p w14:paraId="450F30E9" w14:textId="77777777" w:rsidR="008E243B" w:rsidRPr="00D94BA9" w:rsidRDefault="008E243B" w:rsidP="008E243B">
      <w:pPr>
        <w:pStyle w:val="bodytext"/>
        <w:numPr>
          <w:ilvl w:val="1"/>
          <w:numId w:val="4"/>
        </w:numPr>
        <w:spacing w:before="120" w:beforeAutospacing="0" w:after="0" w:afterAutospacing="0"/>
        <w:jc w:val="both"/>
        <w:rPr>
          <w:rFonts w:asciiTheme="minorHAnsi" w:hAnsiTheme="minorHAnsi" w:cstheme="minorHAnsi"/>
        </w:rPr>
      </w:pPr>
      <w:r w:rsidRPr="00D94BA9">
        <w:rPr>
          <w:rFonts w:asciiTheme="minorHAnsi" w:hAnsiTheme="minorHAnsi" w:cstheme="minorHAnsi"/>
        </w:rPr>
        <w:t>udostępnianie utworu i jego kopii podmiotom zewnętrznym, ich najem, dzierżawa, ich rozpowszechnianie w inny sposób w tym: wprowadzanie do obrotu, publikowanie części lub całości, opracowania.</w:t>
      </w:r>
    </w:p>
    <w:p w14:paraId="72D444BD" w14:textId="77777777" w:rsidR="008E243B" w:rsidRPr="00D94BA9" w:rsidRDefault="008E243B" w:rsidP="008E243B">
      <w:pPr>
        <w:pStyle w:val="bodytext"/>
        <w:numPr>
          <w:ilvl w:val="0"/>
          <w:numId w:val="4"/>
        </w:numPr>
        <w:spacing w:before="120" w:beforeAutospacing="0" w:after="0" w:afterAutospacing="0"/>
        <w:jc w:val="both"/>
        <w:rPr>
          <w:rFonts w:asciiTheme="minorHAnsi" w:hAnsiTheme="minorHAnsi" w:cstheme="minorHAnsi"/>
        </w:rPr>
      </w:pPr>
      <w:r w:rsidRPr="00D94BA9">
        <w:rPr>
          <w:rFonts w:asciiTheme="minorHAnsi" w:hAnsiTheme="minorHAnsi" w:cstheme="minorHAnsi"/>
        </w:rPr>
        <w:t>Rozpowszechnianie na polach eksploatacji określonych w ust. 2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w:t>
      </w:r>
    </w:p>
    <w:p w14:paraId="545E0EA7" w14:textId="77777777" w:rsidR="008E243B" w:rsidRPr="00D94BA9" w:rsidRDefault="008E243B" w:rsidP="008E243B">
      <w:pPr>
        <w:pStyle w:val="bodytext"/>
        <w:numPr>
          <w:ilvl w:val="0"/>
          <w:numId w:val="4"/>
        </w:numPr>
        <w:spacing w:before="120" w:beforeAutospacing="0" w:after="0" w:afterAutospacing="0"/>
        <w:jc w:val="both"/>
        <w:rPr>
          <w:rFonts w:asciiTheme="minorHAnsi" w:hAnsiTheme="minorHAnsi" w:cstheme="minorHAnsi"/>
        </w:rPr>
      </w:pPr>
      <w:r w:rsidRPr="00D94BA9">
        <w:rPr>
          <w:rFonts w:asciiTheme="minorHAnsi" w:hAnsiTheme="minorHAnsi" w:cstheme="minorHAnsi"/>
        </w:rPr>
        <w:lastRenderedPageBreak/>
        <w:t>W przypadku, gdy do czasu odstąpienia od Umowy przez Wykonawcę lub Zamawiającego autorskie prawa majątkowe, o których mowa w ust. 1 nie zostaną przeniesione na Zamawiającego, ich przejście na Zamawiającego nastąpi z chwilą odstąpienia od Umowy przez którąkolwiek ze Stron.</w:t>
      </w:r>
    </w:p>
    <w:p w14:paraId="37651095" w14:textId="77777777" w:rsidR="008E243B" w:rsidRPr="00D94BA9" w:rsidRDefault="008E243B" w:rsidP="008E243B">
      <w:pPr>
        <w:pStyle w:val="bodytext"/>
        <w:numPr>
          <w:ilvl w:val="0"/>
          <w:numId w:val="4"/>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W przypadku wystąpienia przez jakąkolwiek osobę trzecią w stosunku do Zamawiającego z roszczeniem </w:t>
      </w:r>
      <w:r w:rsidRPr="00D94BA9">
        <w:rPr>
          <w:rFonts w:asciiTheme="minorHAnsi" w:hAnsiTheme="minorHAnsi" w:cstheme="minorHAnsi"/>
        </w:rPr>
        <w:br/>
        <w:t>z tytułu naruszenia praw autorskich, jeżeli naruszenie nastąpiło w związku z nienależytym wykonaniem dokumentacji w ramach Umowy przez Wykonawcę, Wykonawca:</w:t>
      </w:r>
    </w:p>
    <w:p w14:paraId="3B39FDE5" w14:textId="77777777" w:rsidR="008E243B" w:rsidRPr="00D94BA9" w:rsidRDefault="008E243B" w:rsidP="008E243B">
      <w:pPr>
        <w:pStyle w:val="bodytext"/>
        <w:numPr>
          <w:ilvl w:val="1"/>
          <w:numId w:val="4"/>
        </w:numPr>
        <w:spacing w:before="120" w:beforeAutospacing="0" w:after="0" w:afterAutospacing="0"/>
        <w:jc w:val="both"/>
        <w:rPr>
          <w:rFonts w:asciiTheme="minorHAnsi" w:hAnsiTheme="minorHAnsi" w:cstheme="minorHAnsi"/>
        </w:rPr>
      </w:pPr>
      <w:r w:rsidRPr="00D94BA9">
        <w:rPr>
          <w:rFonts w:asciiTheme="minorHAnsi" w:hAnsiTheme="minorHAnsi" w:cstheme="minorHAnsi"/>
        </w:rPr>
        <w:t>przyjmie na siebie pełną odpowiedzialność za powstanie oraz wszelkie skutki powyższych zdarzeń;</w:t>
      </w:r>
    </w:p>
    <w:p w14:paraId="3ACE04E5" w14:textId="77777777" w:rsidR="008E243B" w:rsidRPr="00D94BA9" w:rsidRDefault="008E243B" w:rsidP="008E243B">
      <w:pPr>
        <w:pStyle w:val="bodytext"/>
        <w:numPr>
          <w:ilvl w:val="1"/>
          <w:numId w:val="4"/>
        </w:numPr>
        <w:spacing w:before="120" w:beforeAutospacing="0" w:after="0" w:afterAutospacing="0"/>
        <w:jc w:val="both"/>
        <w:rPr>
          <w:rFonts w:asciiTheme="minorHAnsi" w:hAnsiTheme="minorHAnsi" w:cstheme="minorHAnsi"/>
        </w:rPr>
      </w:pPr>
      <w:r w:rsidRPr="00D94BA9">
        <w:rPr>
          <w:rFonts w:asciiTheme="minorHAnsi" w:hAnsiTheme="minorHAnsi" w:cstheme="minorHAnsi"/>
        </w:rPr>
        <w:t>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w:t>
      </w:r>
    </w:p>
    <w:p w14:paraId="0C9EA2B5" w14:textId="77777777" w:rsidR="008E243B" w:rsidRPr="00D94BA9" w:rsidRDefault="008E243B" w:rsidP="008E243B">
      <w:pPr>
        <w:pStyle w:val="bodytext"/>
        <w:numPr>
          <w:ilvl w:val="1"/>
          <w:numId w:val="4"/>
        </w:numPr>
        <w:spacing w:before="120" w:beforeAutospacing="0" w:after="0" w:afterAutospacing="0"/>
        <w:jc w:val="both"/>
        <w:rPr>
          <w:rFonts w:asciiTheme="minorHAnsi" w:hAnsiTheme="minorHAnsi" w:cstheme="minorHAnsi"/>
        </w:rPr>
      </w:pPr>
      <w:r w:rsidRPr="00D94BA9">
        <w:rPr>
          <w:rFonts w:asciiTheme="minorHAnsi" w:hAnsiTheme="minorHAnsi" w:cstheme="minorHAnsi"/>
        </w:rPr>
        <w:t>poniesie wszelkie koszty związane z ewentualnym pokryciem roszczeń majątkowych i niemajątkowych związanych z naruszeniem majątkowych lub osobistych praw autorskich osób zgłaszających roszczenia.</w:t>
      </w:r>
    </w:p>
    <w:p w14:paraId="3CD4A13E" w14:textId="77777777" w:rsidR="008E243B" w:rsidRPr="00D94BA9" w:rsidRDefault="008E243B" w:rsidP="008E243B">
      <w:pPr>
        <w:pStyle w:val="bodytext"/>
        <w:numPr>
          <w:ilvl w:val="0"/>
          <w:numId w:val="4"/>
        </w:numPr>
        <w:spacing w:before="120" w:beforeAutospacing="0" w:after="0" w:afterAutospacing="0"/>
        <w:jc w:val="both"/>
        <w:rPr>
          <w:rFonts w:asciiTheme="minorHAnsi" w:hAnsiTheme="minorHAnsi" w:cstheme="minorHAnsi"/>
        </w:rPr>
      </w:pPr>
      <w:r w:rsidRPr="00D94BA9">
        <w:rPr>
          <w:rFonts w:asciiTheme="minorHAnsi" w:hAnsiTheme="minorHAnsi" w:cstheme="minorHAnsi"/>
        </w:rPr>
        <w:t>W przypadku zawarcia umowy z podwykonawcą w części dotyczącej wykonania dokumentacji projektowej, Wykonawca zobowiązany jest do uzyskania autorskich praw majątkowych oraz zależnych wraz z ze zgodą na wykorzystywanie praw osobistych do utworów wytworzonych w ramach tej umowy w zakresie tożsamym z wymaganym oraz przeniesienia ich na Zamawiającego.</w:t>
      </w:r>
    </w:p>
    <w:p w14:paraId="443A96CC" w14:textId="77777777" w:rsidR="00A401AD" w:rsidRPr="00A651E3" w:rsidRDefault="00A401AD" w:rsidP="00A651E3">
      <w:pPr>
        <w:pStyle w:val="Nagwek1"/>
        <w:jc w:val="center"/>
        <w:rPr>
          <w:rFonts w:eastAsia="Calibri"/>
          <w:lang w:eastAsia="ar-SA"/>
        </w:rPr>
      </w:pPr>
      <w:r w:rsidRPr="00A651E3">
        <w:t>§ 10</w:t>
      </w:r>
      <w:r w:rsidR="00451DB8" w:rsidRPr="00A651E3">
        <w:t>.</w:t>
      </w:r>
    </w:p>
    <w:p w14:paraId="16B7F0B2" w14:textId="77777777" w:rsidR="00A401AD" w:rsidRPr="00A651E3" w:rsidRDefault="009D4715" w:rsidP="00A651E3">
      <w:pPr>
        <w:pStyle w:val="Nagwek1"/>
        <w:jc w:val="center"/>
      </w:pPr>
      <w:r w:rsidRPr="00A651E3">
        <w:t>Gwarancja jakości i r</w:t>
      </w:r>
      <w:r w:rsidR="00A401AD" w:rsidRPr="00A651E3">
        <w:t>ękojmia za wady</w:t>
      </w:r>
    </w:p>
    <w:p w14:paraId="29999550" w14:textId="77777777" w:rsidR="009D4715" w:rsidRPr="00D94BA9" w:rsidRDefault="009D4715" w:rsidP="00435E77">
      <w:pPr>
        <w:pStyle w:val="bodytext"/>
        <w:numPr>
          <w:ilvl w:val="0"/>
          <w:numId w:val="12"/>
        </w:numPr>
        <w:spacing w:before="120" w:beforeAutospacing="0" w:after="0" w:afterAutospacing="0"/>
        <w:jc w:val="both"/>
        <w:rPr>
          <w:rFonts w:asciiTheme="minorHAnsi" w:hAnsiTheme="minorHAnsi" w:cstheme="minorHAnsi"/>
        </w:rPr>
      </w:pPr>
      <w:r w:rsidRPr="00D94BA9">
        <w:rPr>
          <w:rFonts w:asciiTheme="minorHAnsi" w:hAnsiTheme="minorHAnsi" w:cstheme="minorHAnsi"/>
        </w:rPr>
        <w:t>Na wykonaną dokumentację projektową, stanowiącą przedmiot niniejszej umowy, Wykonawca udziela Zamawiając</w:t>
      </w:r>
      <w:r w:rsidR="00D56A2B" w:rsidRPr="00D94BA9">
        <w:rPr>
          <w:rFonts w:asciiTheme="minorHAnsi" w:hAnsiTheme="minorHAnsi" w:cstheme="minorHAnsi"/>
        </w:rPr>
        <w:t>emu</w:t>
      </w:r>
      <w:r w:rsidRPr="00D94BA9">
        <w:rPr>
          <w:rFonts w:asciiTheme="minorHAnsi" w:hAnsiTheme="minorHAnsi" w:cstheme="minorHAnsi"/>
        </w:rPr>
        <w:t xml:space="preserve"> gwarancji jakości oraz rękojmi na okres 60 miesięcy. Bieg okresu gwarancji i rękojmi rozpoczyna się z datą podpisania protokołu odbioru końcowego, o którym mowa w  § 3 ust. </w:t>
      </w:r>
      <w:r w:rsidR="00D56A2B" w:rsidRPr="00D94BA9">
        <w:rPr>
          <w:rFonts w:asciiTheme="minorHAnsi" w:hAnsiTheme="minorHAnsi" w:cstheme="minorHAnsi"/>
        </w:rPr>
        <w:t>1</w:t>
      </w:r>
      <w:r w:rsidR="00EA234A" w:rsidRPr="00D94BA9">
        <w:rPr>
          <w:rFonts w:asciiTheme="minorHAnsi" w:hAnsiTheme="minorHAnsi" w:cstheme="minorHAnsi"/>
        </w:rPr>
        <w:t>1</w:t>
      </w:r>
      <w:r w:rsidRPr="00D94BA9">
        <w:rPr>
          <w:rFonts w:asciiTheme="minorHAnsi" w:hAnsiTheme="minorHAnsi" w:cstheme="minorHAnsi"/>
        </w:rPr>
        <w:t xml:space="preserve"> umowy.</w:t>
      </w:r>
    </w:p>
    <w:p w14:paraId="0401DDD5" w14:textId="77777777" w:rsidR="009D4715" w:rsidRPr="00D94BA9" w:rsidRDefault="009D4715" w:rsidP="00435E77">
      <w:pPr>
        <w:pStyle w:val="bodytext"/>
        <w:numPr>
          <w:ilvl w:val="0"/>
          <w:numId w:val="12"/>
        </w:numPr>
        <w:spacing w:before="120" w:beforeAutospacing="0" w:after="0" w:afterAutospacing="0"/>
        <w:jc w:val="both"/>
        <w:rPr>
          <w:rFonts w:asciiTheme="minorHAnsi" w:hAnsiTheme="minorHAnsi" w:cstheme="minorHAnsi"/>
        </w:rPr>
      </w:pPr>
      <w:r w:rsidRPr="00D94BA9">
        <w:rPr>
          <w:rFonts w:asciiTheme="minorHAnsi" w:hAnsiTheme="minorHAnsi" w:cstheme="minorHAnsi"/>
        </w:rPr>
        <w:t>W razie stwierdzenia w okresie gwarancji i rękojmi wad dokumentacji (np. braki, błędy, sprzeczności, niejasności) nadających się do usunięcia, Zamawiający zażąda usunięcia stwierdzonych wad. Jeżeli Wykonawca nie usunie wykrytych wad w terminie ustalonym z</w:t>
      </w:r>
      <w:r w:rsidR="00176D82" w:rsidRPr="00D94BA9">
        <w:rPr>
          <w:rFonts w:asciiTheme="minorHAnsi" w:hAnsiTheme="minorHAnsi" w:cstheme="minorHAnsi"/>
        </w:rPr>
        <w:t> </w:t>
      </w:r>
      <w:r w:rsidRPr="00D94BA9">
        <w:rPr>
          <w:rFonts w:asciiTheme="minorHAnsi" w:hAnsiTheme="minorHAnsi" w:cstheme="minorHAnsi"/>
        </w:rPr>
        <w:t xml:space="preserve">Zamawiającym, Zamawiający </w:t>
      </w:r>
      <w:r w:rsidR="00D56A2B" w:rsidRPr="00D94BA9">
        <w:rPr>
          <w:rFonts w:asciiTheme="minorHAnsi" w:hAnsiTheme="minorHAnsi" w:cstheme="minorHAnsi"/>
        </w:rPr>
        <w:t xml:space="preserve">może </w:t>
      </w:r>
      <w:r w:rsidRPr="00D94BA9">
        <w:rPr>
          <w:rFonts w:asciiTheme="minorHAnsi" w:hAnsiTheme="minorHAnsi" w:cstheme="minorHAnsi"/>
        </w:rPr>
        <w:t xml:space="preserve">zlecić ich usunięcie osobie trzeciej (innemu wykonawcy) na koszt i ryzyko Wykonawcy. O zamiarze powierzenia usunięcia wad osobie trzeciej Zamawiający  zawiadomi Wykonawcę, co najmniej na trzy ( 3 ) dni wcześniej. </w:t>
      </w:r>
    </w:p>
    <w:p w14:paraId="56A7D798" w14:textId="77777777" w:rsidR="009D4715" w:rsidRPr="00D94BA9" w:rsidRDefault="009D4715" w:rsidP="00435E77">
      <w:pPr>
        <w:pStyle w:val="bodytext"/>
        <w:numPr>
          <w:ilvl w:val="0"/>
          <w:numId w:val="12"/>
        </w:numPr>
        <w:spacing w:before="120" w:beforeAutospacing="0" w:after="0" w:afterAutospacing="0"/>
        <w:jc w:val="both"/>
        <w:rPr>
          <w:rFonts w:asciiTheme="minorHAnsi" w:hAnsiTheme="minorHAnsi" w:cstheme="minorHAnsi"/>
        </w:rPr>
      </w:pPr>
      <w:r w:rsidRPr="00D94BA9">
        <w:rPr>
          <w:rFonts w:asciiTheme="minorHAnsi" w:hAnsiTheme="minorHAnsi" w:cstheme="minorHAnsi"/>
        </w:rPr>
        <w:t>Strony postanawiają przedłużyć termin dochodzenia uprawnień z tytułu rękojmi za wady dokumentacji projektowej do dnia wygaśnięcia uprawnień z tytułu rękojmi i gwarancji przysługujących Zamawiając</w:t>
      </w:r>
      <w:r w:rsidR="00D56A2B" w:rsidRPr="00D94BA9">
        <w:rPr>
          <w:rFonts w:asciiTheme="minorHAnsi" w:hAnsiTheme="minorHAnsi" w:cstheme="minorHAnsi"/>
        </w:rPr>
        <w:t>emu</w:t>
      </w:r>
      <w:r w:rsidRPr="00D94BA9">
        <w:rPr>
          <w:rFonts w:asciiTheme="minorHAnsi" w:hAnsiTheme="minorHAnsi" w:cstheme="minorHAnsi"/>
        </w:rPr>
        <w:t xml:space="preserve"> w stosunku do wykonawcy robót budowlanych realizowanych na podstawie dokumentacji projektowej</w:t>
      </w:r>
      <w:r w:rsidR="00D56A2B" w:rsidRPr="00D94BA9">
        <w:rPr>
          <w:rFonts w:asciiTheme="minorHAnsi" w:hAnsiTheme="minorHAnsi" w:cstheme="minorHAnsi"/>
        </w:rPr>
        <w:t>,</w:t>
      </w:r>
      <w:r w:rsidRPr="00D94BA9">
        <w:rPr>
          <w:rFonts w:asciiTheme="minorHAnsi" w:hAnsiTheme="minorHAnsi" w:cstheme="minorHAnsi"/>
        </w:rPr>
        <w:t xml:space="preserve">  będące</w:t>
      </w:r>
      <w:r w:rsidR="00D56A2B" w:rsidRPr="00D94BA9">
        <w:rPr>
          <w:rFonts w:asciiTheme="minorHAnsi" w:hAnsiTheme="minorHAnsi" w:cstheme="minorHAnsi"/>
        </w:rPr>
        <w:t>j</w:t>
      </w:r>
      <w:r w:rsidRPr="00D94BA9">
        <w:rPr>
          <w:rFonts w:asciiTheme="minorHAnsi" w:hAnsiTheme="minorHAnsi" w:cstheme="minorHAnsi"/>
        </w:rPr>
        <w:t xml:space="preserve"> przedmiotem niniejszej umowy.</w:t>
      </w:r>
    </w:p>
    <w:p w14:paraId="0006CA4C" w14:textId="77777777" w:rsidR="009D4715" w:rsidRPr="00D94BA9" w:rsidRDefault="009D4715" w:rsidP="00435E77">
      <w:pPr>
        <w:pStyle w:val="bodytext"/>
        <w:numPr>
          <w:ilvl w:val="0"/>
          <w:numId w:val="12"/>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Niezależnie od uprawnień z tytułu rękojmi za wady, Zamawiającym przysługuje prawo żądania od Wykonawcy naprawienia szkody powstałej wskutek nieosiągnięcia, w wykonanej zgodnie z dokumentacją projektową inwestycji, parametrów zgodnych z normami i przepisami techniczno- budowlanymi.  </w:t>
      </w:r>
    </w:p>
    <w:p w14:paraId="1F8B848D" w14:textId="77777777" w:rsidR="009D4715" w:rsidRPr="00D94BA9" w:rsidRDefault="009D4715" w:rsidP="00435E77">
      <w:pPr>
        <w:pStyle w:val="bodytext"/>
        <w:numPr>
          <w:ilvl w:val="0"/>
          <w:numId w:val="12"/>
        </w:numPr>
        <w:spacing w:before="120" w:beforeAutospacing="0" w:after="0" w:afterAutospacing="0"/>
        <w:jc w:val="both"/>
        <w:rPr>
          <w:rFonts w:asciiTheme="minorHAnsi" w:hAnsiTheme="minorHAnsi" w:cstheme="minorHAnsi"/>
        </w:rPr>
      </w:pPr>
      <w:r w:rsidRPr="00D94BA9">
        <w:rPr>
          <w:rFonts w:asciiTheme="minorHAnsi" w:hAnsiTheme="minorHAnsi" w:cstheme="minorHAnsi"/>
        </w:rPr>
        <w:lastRenderedPageBreak/>
        <w:t>Wykonawca może uwolnić się od odpowiedzialności z tytułu rękojmi za wady dokumentacji projektowej, jeżeli wykaże, że wada powstała wskutek wykonania dokumentacji według wskazówek, zaleceń Zamawiając</w:t>
      </w:r>
      <w:r w:rsidR="00EC6A65" w:rsidRPr="00D94BA9">
        <w:rPr>
          <w:rFonts w:asciiTheme="minorHAnsi" w:hAnsiTheme="minorHAnsi" w:cstheme="minorHAnsi"/>
        </w:rPr>
        <w:t>ego</w:t>
      </w:r>
      <w:r w:rsidRPr="00D94BA9">
        <w:rPr>
          <w:rFonts w:asciiTheme="minorHAnsi" w:hAnsiTheme="minorHAnsi" w:cstheme="minorHAnsi"/>
        </w:rPr>
        <w:t>, które to wskazówki, zalecenia Wykonawca zakwestionował i uprzedził na piśmie Zamawiając</w:t>
      </w:r>
      <w:r w:rsidR="00EC6A65" w:rsidRPr="00D94BA9">
        <w:rPr>
          <w:rFonts w:asciiTheme="minorHAnsi" w:hAnsiTheme="minorHAnsi" w:cstheme="minorHAnsi"/>
        </w:rPr>
        <w:t>ego</w:t>
      </w:r>
      <w:r w:rsidRPr="00D94BA9">
        <w:rPr>
          <w:rFonts w:asciiTheme="minorHAnsi" w:hAnsiTheme="minorHAnsi" w:cstheme="minorHAnsi"/>
        </w:rPr>
        <w:t xml:space="preserve"> o możliwych skutkach zastosowania się do nich.    </w:t>
      </w:r>
    </w:p>
    <w:p w14:paraId="3D002133" w14:textId="77777777" w:rsidR="00A651E3" w:rsidRDefault="00A651E3" w:rsidP="00A651E3">
      <w:pPr>
        <w:pStyle w:val="Nagwek1"/>
        <w:jc w:val="center"/>
      </w:pPr>
    </w:p>
    <w:p w14:paraId="4668DEE1" w14:textId="205D7938" w:rsidR="00A401AD" w:rsidRPr="00A651E3" w:rsidRDefault="00A401AD" w:rsidP="00A651E3">
      <w:pPr>
        <w:pStyle w:val="Nagwek1"/>
        <w:jc w:val="center"/>
      </w:pPr>
      <w:r w:rsidRPr="00A651E3">
        <w:t>§ 11</w:t>
      </w:r>
      <w:r w:rsidR="00451DB8" w:rsidRPr="00A651E3">
        <w:t>.</w:t>
      </w:r>
    </w:p>
    <w:p w14:paraId="403B340E" w14:textId="77777777" w:rsidR="00A401AD" w:rsidRPr="00A651E3" w:rsidRDefault="00A401AD" w:rsidP="00A651E3">
      <w:pPr>
        <w:pStyle w:val="Nagwek1"/>
        <w:jc w:val="center"/>
      </w:pPr>
      <w:r w:rsidRPr="00A651E3">
        <w:t>Kary umowne</w:t>
      </w:r>
    </w:p>
    <w:p w14:paraId="3A48E084" w14:textId="77777777" w:rsidR="00097A26" w:rsidRPr="00D94BA9" w:rsidRDefault="00097A26" w:rsidP="00435E77">
      <w:pPr>
        <w:pStyle w:val="bodytext"/>
        <w:numPr>
          <w:ilvl w:val="0"/>
          <w:numId w:val="14"/>
        </w:numPr>
        <w:spacing w:before="120" w:beforeAutospacing="0" w:after="0" w:afterAutospacing="0"/>
        <w:jc w:val="both"/>
        <w:rPr>
          <w:rFonts w:asciiTheme="minorHAnsi" w:hAnsiTheme="minorHAnsi" w:cstheme="minorHAnsi"/>
        </w:rPr>
      </w:pPr>
      <w:r w:rsidRPr="00D94BA9">
        <w:rPr>
          <w:rFonts w:asciiTheme="minorHAnsi" w:hAnsiTheme="minorHAnsi" w:cstheme="minorHAnsi"/>
        </w:rPr>
        <w:t>Wykonawca ponosi wobec Zamawiającego odpowiedzialność z tytułu niewykonania lub nienależytego wykonania umowy.</w:t>
      </w:r>
    </w:p>
    <w:p w14:paraId="18DA0338" w14:textId="77777777" w:rsidR="00097A26" w:rsidRPr="00D94BA9" w:rsidRDefault="00097A26" w:rsidP="00435E77">
      <w:pPr>
        <w:pStyle w:val="bodytext"/>
        <w:numPr>
          <w:ilvl w:val="0"/>
          <w:numId w:val="14"/>
        </w:numPr>
        <w:spacing w:before="120" w:beforeAutospacing="0" w:after="0" w:afterAutospacing="0"/>
        <w:jc w:val="both"/>
        <w:rPr>
          <w:rFonts w:asciiTheme="minorHAnsi" w:hAnsiTheme="minorHAnsi" w:cstheme="minorHAnsi"/>
        </w:rPr>
      </w:pPr>
      <w:r w:rsidRPr="00D94BA9">
        <w:rPr>
          <w:rFonts w:asciiTheme="minorHAnsi" w:hAnsiTheme="minorHAnsi" w:cstheme="minorHAnsi"/>
        </w:rPr>
        <w:t>Wykonawca zobowiązany jest do zapłaty Zamawiającemu kar umownych:</w:t>
      </w:r>
    </w:p>
    <w:p w14:paraId="7EBA37F5" w14:textId="77777777" w:rsidR="00097A26" w:rsidRPr="00D94BA9" w:rsidRDefault="00097A26" w:rsidP="00435E77">
      <w:pPr>
        <w:pStyle w:val="bodytext"/>
        <w:numPr>
          <w:ilvl w:val="1"/>
          <w:numId w:val="14"/>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za każdy dzień zwłoki w wykonaniu i przekazaniu Zamawiającemu </w:t>
      </w:r>
      <w:r w:rsidR="00E811E2" w:rsidRPr="00D94BA9">
        <w:rPr>
          <w:rFonts w:asciiTheme="minorHAnsi" w:hAnsiTheme="minorHAnsi" w:cstheme="minorHAnsi"/>
        </w:rPr>
        <w:t xml:space="preserve">kompletnych inwentaryzacji architektoniczno-budowlanych lub instalacyjnych lub audytów energetycznych lub świadectw charakterystyki energetycznej budynków </w:t>
      </w:r>
      <w:r w:rsidR="000466C8" w:rsidRPr="00D94BA9">
        <w:rPr>
          <w:rFonts w:asciiTheme="minorHAnsi" w:hAnsiTheme="minorHAnsi" w:cstheme="minorHAnsi"/>
        </w:rPr>
        <w:t>wraz</w:t>
      </w:r>
      <w:r w:rsidRPr="00D94BA9">
        <w:rPr>
          <w:rFonts w:asciiTheme="minorHAnsi" w:hAnsiTheme="minorHAnsi" w:cstheme="minorHAnsi"/>
        </w:rPr>
        <w:t xml:space="preserve"> z prawami autorskimi, licząc od terminu określonego w </w:t>
      </w:r>
      <w:r w:rsidR="000466C8" w:rsidRPr="00D94BA9">
        <w:rPr>
          <w:rFonts w:asciiTheme="minorHAnsi" w:hAnsiTheme="minorHAnsi" w:cstheme="minorHAnsi"/>
        </w:rPr>
        <w:t>§</w:t>
      </w:r>
      <w:r w:rsidR="00EC6A65" w:rsidRPr="00D94BA9">
        <w:rPr>
          <w:rFonts w:asciiTheme="minorHAnsi" w:hAnsiTheme="minorHAnsi" w:cstheme="minorHAnsi"/>
        </w:rPr>
        <w:t xml:space="preserve"> </w:t>
      </w:r>
      <w:r w:rsidR="000466C8" w:rsidRPr="00D94BA9">
        <w:rPr>
          <w:rFonts w:asciiTheme="minorHAnsi" w:hAnsiTheme="minorHAnsi" w:cstheme="minorHAnsi"/>
        </w:rPr>
        <w:t>3 ust. 1 pkt 1 lit. a</w:t>
      </w:r>
      <w:r w:rsidRPr="00D94BA9">
        <w:rPr>
          <w:rFonts w:asciiTheme="minorHAnsi" w:hAnsiTheme="minorHAnsi" w:cstheme="minorHAnsi"/>
        </w:rPr>
        <w:t xml:space="preserve"> </w:t>
      </w:r>
      <w:r w:rsidR="00EC6A65" w:rsidRPr="00D94BA9">
        <w:rPr>
          <w:rFonts w:asciiTheme="minorHAnsi" w:hAnsiTheme="minorHAnsi" w:cstheme="minorHAnsi"/>
        </w:rPr>
        <w:t xml:space="preserve">- </w:t>
      </w:r>
      <w:r w:rsidRPr="00D94BA9">
        <w:rPr>
          <w:rFonts w:asciiTheme="minorHAnsi" w:hAnsiTheme="minorHAnsi" w:cstheme="minorHAnsi"/>
        </w:rPr>
        <w:t xml:space="preserve">w wysokości 1% wynagrodzenia brutto, określonego w § </w:t>
      </w:r>
      <w:r w:rsidR="000466C8" w:rsidRPr="00D94BA9">
        <w:rPr>
          <w:rFonts w:asciiTheme="minorHAnsi" w:hAnsiTheme="minorHAnsi" w:cstheme="minorHAnsi"/>
        </w:rPr>
        <w:t>4</w:t>
      </w:r>
      <w:r w:rsidRPr="00D94BA9">
        <w:rPr>
          <w:rFonts w:asciiTheme="minorHAnsi" w:hAnsiTheme="minorHAnsi" w:cstheme="minorHAnsi"/>
        </w:rPr>
        <w:t xml:space="preserve"> ust. </w:t>
      </w:r>
      <w:r w:rsidR="00EC6A65" w:rsidRPr="00D94BA9">
        <w:rPr>
          <w:rFonts w:asciiTheme="minorHAnsi" w:hAnsiTheme="minorHAnsi" w:cstheme="minorHAnsi"/>
        </w:rPr>
        <w:t>2</w:t>
      </w:r>
      <w:r w:rsidRPr="00D94BA9">
        <w:rPr>
          <w:rFonts w:asciiTheme="minorHAnsi" w:hAnsiTheme="minorHAnsi" w:cstheme="minorHAnsi"/>
        </w:rPr>
        <w:t xml:space="preserve"> </w:t>
      </w:r>
      <w:r w:rsidR="000466C8" w:rsidRPr="00D94BA9">
        <w:rPr>
          <w:rFonts w:asciiTheme="minorHAnsi" w:hAnsiTheme="minorHAnsi" w:cstheme="minorHAnsi"/>
        </w:rPr>
        <w:t>pkt 1 za każdy dzień zwłoki</w:t>
      </w:r>
      <w:r w:rsidR="00EC6A65" w:rsidRPr="00D94BA9">
        <w:rPr>
          <w:rFonts w:asciiTheme="minorHAnsi" w:hAnsiTheme="minorHAnsi" w:cstheme="minorHAnsi"/>
        </w:rPr>
        <w:t>;</w:t>
      </w:r>
    </w:p>
    <w:p w14:paraId="4901B02F" w14:textId="77777777" w:rsidR="00097A26" w:rsidRPr="00D94BA9" w:rsidRDefault="00097A26" w:rsidP="00435E77">
      <w:pPr>
        <w:pStyle w:val="bodytext"/>
        <w:numPr>
          <w:ilvl w:val="1"/>
          <w:numId w:val="14"/>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za każdy dzień zwłoki w wykonaniu i przekazaniu Zamawiającemu </w:t>
      </w:r>
      <w:r w:rsidR="00B2619E" w:rsidRPr="00D94BA9">
        <w:rPr>
          <w:rFonts w:asciiTheme="minorHAnsi" w:hAnsiTheme="minorHAnsi" w:cstheme="minorHAnsi"/>
        </w:rPr>
        <w:t xml:space="preserve">całości dokumentacji projektowej </w:t>
      </w:r>
      <w:r w:rsidR="00BF2771" w:rsidRPr="00D94BA9">
        <w:rPr>
          <w:rFonts w:asciiTheme="minorHAnsi" w:hAnsiTheme="minorHAnsi" w:cstheme="minorHAnsi"/>
        </w:rPr>
        <w:t xml:space="preserve">wymienionej w opisie przedmiotu </w:t>
      </w:r>
      <w:r w:rsidR="00B2619E" w:rsidRPr="00D94BA9">
        <w:rPr>
          <w:rFonts w:asciiTheme="minorHAnsi" w:hAnsiTheme="minorHAnsi" w:cstheme="minorHAnsi"/>
        </w:rPr>
        <w:t>zamówienia</w:t>
      </w:r>
      <w:r w:rsidR="00BF2771" w:rsidRPr="00D94BA9">
        <w:rPr>
          <w:rFonts w:asciiTheme="minorHAnsi" w:hAnsiTheme="minorHAnsi" w:cstheme="minorHAnsi"/>
        </w:rPr>
        <w:t xml:space="preserve"> oraz prawami autorskimi</w:t>
      </w:r>
      <w:r w:rsidRPr="00D94BA9">
        <w:rPr>
          <w:rFonts w:asciiTheme="minorHAnsi" w:hAnsiTheme="minorHAnsi" w:cstheme="minorHAnsi"/>
        </w:rPr>
        <w:t xml:space="preserve">, licząc od terminu określonego w </w:t>
      </w:r>
      <w:r w:rsidR="00816B10" w:rsidRPr="00D94BA9">
        <w:rPr>
          <w:rFonts w:asciiTheme="minorHAnsi" w:hAnsiTheme="minorHAnsi" w:cstheme="minorHAnsi"/>
        </w:rPr>
        <w:t>§ 3 ust. 1</w:t>
      </w:r>
      <w:r w:rsidR="00EC6A65" w:rsidRPr="00D94BA9">
        <w:rPr>
          <w:rFonts w:asciiTheme="minorHAnsi" w:hAnsiTheme="minorHAnsi" w:cstheme="minorHAnsi"/>
        </w:rPr>
        <w:t xml:space="preserve"> </w:t>
      </w:r>
      <w:r w:rsidR="00EA234A" w:rsidRPr="00D94BA9">
        <w:rPr>
          <w:rFonts w:asciiTheme="minorHAnsi" w:hAnsiTheme="minorHAnsi" w:cstheme="minorHAnsi"/>
        </w:rPr>
        <w:t xml:space="preserve">pkt 1 </w:t>
      </w:r>
      <w:r w:rsidR="00EC6A65" w:rsidRPr="00D94BA9">
        <w:rPr>
          <w:rFonts w:asciiTheme="minorHAnsi" w:hAnsiTheme="minorHAnsi" w:cstheme="minorHAnsi"/>
        </w:rPr>
        <w:t>-</w:t>
      </w:r>
      <w:r w:rsidR="00816B10" w:rsidRPr="00D94BA9">
        <w:rPr>
          <w:rFonts w:asciiTheme="minorHAnsi" w:hAnsiTheme="minorHAnsi" w:cstheme="minorHAnsi"/>
        </w:rPr>
        <w:t xml:space="preserve"> </w:t>
      </w:r>
      <w:r w:rsidRPr="00D94BA9">
        <w:rPr>
          <w:rFonts w:asciiTheme="minorHAnsi" w:hAnsiTheme="minorHAnsi" w:cstheme="minorHAnsi"/>
        </w:rPr>
        <w:t>w wysokości 0,</w:t>
      </w:r>
      <w:r w:rsidR="00816B10" w:rsidRPr="00D94BA9">
        <w:rPr>
          <w:rFonts w:asciiTheme="minorHAnsi" w:hAnsiTheme="minorHAnsi" w:cstheme="minorHAnsi"/>
        </w:rPr>
        <w:t>5</w:t>
      </w:r>
      <w:r w:rsidRPr="00D94BA9">
        <w:rPr>
          <w:rFonts w:asciiTheme="minorHAnsi" w:hAnsiTheme="minorHAnsi" w:cstheme="minorHAnsi"/>
        </w:rPr>
        <w:t>% wynagrodzenia brutto, określonego w</w:t>
      </w:r>
      <w:r w:rsidR="00176D82" w:rsidRPr="00D94BA9">
        <w:rPr>
          <w:rFonts w:asciiTheme="minorHAnsi" w:hAnsiTheme="minorHAnsi" w:cstheme="minorHAnsi"/>
        </w:rPr>
        <w:t> </w:t>
      </w:r>
      <w:r w:rsidRPr="00D94BA9">
        <w:rPr>
          <w:rFonts w:asciiTheme="minorHAnsi" w:hAnsiTheme="minorHAnsi" w:cstheme="minorHAnsi"/>
        </w:rPr>
        <w:t>§</w:t>
      </w:r>
      <w:r w:rsidR="00176D82" w:rsidRPr="00D94BA9">
        <w:rPr>
          <w:rFonts w:asciiTheme="minorHAnsi" w:hAnsiTheme="minorHAnsi" w:cstheme="minorHAnsi"/>
        </w:rPr>
        <w:t> </w:t>
      </w:r>
      <w:r w:rsidR="00816B10" w:rsidRPr="00D94BA9">
        <w:rPr>
          <w:rFonts w:asciiTheme="minorHAnsi" w:hAnsiTheme="minorHAnsi" w:cstheme="minorHAnsi"/>
        </w:rPr>
        <w:t>4</w:t>
      </w:r>
      <w:r w:rsidRPr="00D94BA9">
        <w:rPr>
          <w:rFonts w:asciiTheme="minorHAnsi" w:hAnsiTheme="minorHAnsi" w:cstheme="minorHAnsi"/>
        </w:rPr>
        <w:t xml:space="preserve"> ust. </w:t>
      </w:r>
      <w:r w:rsidR="000F5DB7" w:rsidRPr="00D94BA9">
        <w:rPr>
          <w:rFonts w:asciiTheme="minorHAnsi" w:hAnsiTheme="minorHAnsi" w:cstheme="minorHAnsi"/>
        </w:rPr>
        <w:t>2</w:t>
      </w:r>
      <w:r w:rsidRPr="00D94BA9">
        <w:rPr>
          <w:rFonts w:asciiTheme="minorHAnsi" w:hAnsiTheme="minorHAnsi" w:cstheme="minorHAnsi"/>
        </w:rPr>
        <w:t xml:space="preserve"> pkt </w:t>
      </w:r>
      <w:r w:rsidR="00B2619E" w:rsidRPr="00D94BA9">
        <w:rPr>
          <w:rFonts w:asciiTheme="minorHAnsi" w:hAnsiTheme="minorHAnsi" w:cstheme="minorHAnsi"/>
        </w:rPr>
        <w:t>2</w:t>
      </w:r>
      <w:r w:rsidR="00EC6A65" w:rsidRPr="00D94BA9">
        <w:rPr>
          <w:rFonts w:asciiTheme="minorHAnsi" w:hAnsiTheme="minorHAnsi" w:cstheme="minorHAnsi"/>
        </w:rPr>
        <w:t>;</w:t>
      </w:r>
    </w:p>
    <w:p w14:paraId="60D0D06A" w14:textId="77777777" w:rsidR="00097A26" w:rsidRPr="00D94BA9" w:rsidRDefault="00097A26" w:rsidP="00435E77">
      <w:pPr>
        <w:pStyle w:val="bodytext"/>
        <w:numPr>
          <w:ilvl w:val="1"/>
          <w:numId w:val="14"/>
        </w:numPr>
        <w:spacing w:before="120" w:beforeAutospacing="0" w:after="0" w:afterAutospacing="0"/>
        <w:jc w:val="both"/>
        <w:rPr>
          <w:rFonts w:asciiTheme="minorHAnsi" w:hAnsiTheme="minorHAnsi" w:cstheme="minorHAnsi"/>
        </w:rPr>
      </w:pPr>
      <w:r w:rsidRPr="00D94BA9">
        <w:rPr>
          <w:rFonts w:asciiTheme="minorHAnsi" w:hAnsiTheme="minorHAnsi" w:cstheme="minorHAnsi"/>
        </w:rPr>
        <w:t>za zwłokę w usunięciu uwag i wad w dokumentacji projektowej</w:t>
      </w:r>
      <w:r w:rsidR="00EC6A65" w:rsidRPr="00D94BA9">
        <w:rPr>
          <w:rFonts w:asciiTheme="minorHAnsi" w:hAnsiTheme="minorHAnsi" w:cstheme="minorHAnsi"/>
        </w:rPr>
        <w:t xml:space="preserve"> -</w:t>
      </w:r>
      <w:r w:rsidRPr="00D94BA9">
        <w:rPr>
          <w:rFonts w:asciiTheme="minorHAnsi" w:hAnsiTheme="minorHAnsi" w:cstheme="minorHAnsi"/>
        </w:rPr>
        <w:t xml:space="preserve">  w wysokości 0,2% wynagrodzenia brutto określonego odpowiednio w § </w:t>
      </w:r>
      <w:r w:rsidR="00816B10" w:rsidRPr="00D94BA9">
        <w:rPr>
          <w:rFonts w:asciiTheme="minorHAnsi" w:hAnsiTheme="minorHAnsi" w:cstheme="minorHAnsi"/>
        </w:rPr>
        <w:t>4</w:t>
      </w:r>
      <w:r w:rsidRPr="00D94BA9">
        <w:rPr>
          <w:rFonts w:asciiTheme="minorHAnsi" w:hAnsiTheme="minorHAnsi" w:cstheme="minorHAnsi"/>
        </w:rPr>
        <w:t xml:space="preserve"> ust. </w:t>
      </w:r>
      <w:r w:rsidR="00FA7478" w:rsidRPr="00D94BA9">
        <w:rPr>
          <w:rFonts w:asciiTheme="minorHAnsi" w:hAnsiTheme="minorHAnsi" w:cstheme="minorHAnsi"/>
        </w:rPr>
        <w:t>2</w:t>
      </w:r>
      <w:r w:rsidRPr="00D94BA9">
        <w:rPr>
          <w:rFonts w:asciiTheme="minorHAnsi" w:hAnsiTheme="minorHAnsi" w:cstheme="minorHAnsi"/>
        </w:rPr>
        <w:t xml:space="preserve"> pkt 1-</w:t>
      </w:r>
      <w:r w:rsidR="00B2619E" w:rsidRPr="00D94BA9">
        <w:rPr>
          <w:rFonts w:asciiTheme="minorHAnsi" w:hAnsiTheme="minorHAnsi" w:cstheme="minorHAnsi"/>
        </w:rPr>
        <w:t>2</w:t>
      </w:r>
      <w:r w:rsidR="00EA234A" w:rsidRPr="00D94BA9">
        <w:rPr>
          <w:rFonts w:asciiTheme="minorHAnsi" w:hAnsiTheme="minorHAnsi" w:cstheme="minorHAnsi"/>
        </w:rPr>
        <w:t xml:space="preserve"> </w:t>
      </w:r>
      <w:r w:rsidRPr="00D94BA9">
        <w:rPr>
          <w:rFonts w:asciiTheme="minorHAnsi" w:hAnsiTheme="minorHAnsi" w:cstheme="minorHAnsi"/>
        </w:rPr>
        <w:t xml:space="preserve">(w zależności której części dokumentacji dotyczą uwagi i wady) za każdy dzień zwłoki, licząc od wyznaczonego </w:t>
      </w:r>
      <w:r w:rsidR="00D51976" w:rsidRPr="00D94BA9">
        <w:rPr>
          <w:rFonts w:asciiTheme="minorHAnsi" w:hAnsiTheme="minorHAnsi" w:cstheme="minorHAnsi"/>
        </w:rPr>
        <w:t xml:space="preserve">zgodnie z zapisami  § 3 ust. </w:t>
      </w:r>
      <w:r w:rsidR="007C4EC3" w:rsidRPr="00D94BA9">
        <w:rPr>
          <w:rFonts w:asciiTheme="minorHAnsi" w:hAnsiTheme="minorHAnsi" w:cstheme="minorHAnsi"/>
        </w:rPr>
        <w:t>7</w:t>
      </w:r>
      <w:r w:rsidR="00D51976" w:rsidRPr="00D94BA9">
        <w:rPr>
          <w:rFonts w:asciiTheme="minorHAnsi" w:hAnsiTheme="minorHAnsi" w:cstheme="minorHAnsi"/>
        </w:rPr>
        <w:t>-</w:t>
      </w:r>
      <w:r w:rsidR="007C4EC3" w:rsidRPr="00D94BA9">
        <w:rPr>
          <w:rFonts w:asciiTheme="minorHAnsi" w:hAnsiTheme="minorHAnsi" w:cstheme="minorHAnsi"/>
        </w:rPr>
        <w:t>9</w:t>
      </w:r>
      <w:r w:rsidR="00D51976" w:rsidRPr="00D94BA9">
        <w:rPr>
          <w:rFonts w:asciiTheme="minorHAnsi" w:hAnsiTheme="minorHAnsi" w:cstheme="minorHAnsi"/>
        </w:rPr>
        <w:t xml:space="preserve"> </w:t>
      </w:r>
      <w:r w:rsidRPr="00D94BA9">
        <w:rPr>
          <w:rFonts w:asciiTheme="minorHAnsi" w:hAnsiTheme="minorHAnsi" w:cstheme="minorHAnsi"/>
        </w:rPr>
        <w:t>terminu na usunięcie uwag i wad</w:t>
      </w:r>
      <w:r w:rsidR="00D51976" w:rsidRPr="00D94BA9">
        <w:rPr>
          <w:rFonts w:asciiTheme="minorHAnsi" w:hAnsiTheme="minorHAnsi" w:cstheme="minorHAnsi"/>
        </w:rPr>
        <w:t>;</w:t>
      </w:r>
    </w:p>
    <w:p w14:paraId="45D86E70" w14:textId="77777777" w:rsidR="00816B10" w:rsidRPr="00D94BA9" w:rsidRDefault="00816B10" w:rsidP="00435E77">
      <w:pPr>
        <w:pStyle w:val="bodytext"/>
        <w:numPr>
          <w:ilvl w:val="1"/>
          <w:numId w:val="14"/>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za wykonywanie czynności projektowych objętych przedmiotem umowy przez inne osoby niż </w:t>
      </w:r>
      <w:r w:rsidR="00D51976" w:rsidRPr="00D94BA9">
        <w:rPr>
          <w:rFonts w:asciiTheme="minorHAnsi" w:hAnsiTheme="minorHAnsi" w:cstheme="minorHAnsi"/>
        </w:rPr>
        <w:t>określone w § 5 ust. 1 pkt 1-</w:t>
      </w:r>
      <w:r w:rsidR="00E811E2" w:rsidRPr="00D94BA9">
        <w:rPr>
          <w:rFonts w:asciiTheme="minorHAnsi" w:hAnsiTheme="minorHAnsi" w:cstheme="minorHAnsi"/>
        </w:rPr>
        <w:t>7</w:t>
      </w:r>
      <w:r w:rsidRPr="00D94BA9">
        <w:rPr>
          <w:rFonts w:asciiTheme="minorHAnsi" w:hAnsiTheme="minorHAnsi" w:cstheme="minorHAnsi"/>
        </w:rPr>
        <w:t xml:space="preserve"> - </w:t>
      </w:r>
      <w:bookmarkStart w:id="2" w:name="_Hlk511284329"/>
      <w:r w:rsidRPr="00D94BA9">
        <w:rPr>
          <w:rFonts w:asciiTheme="minorHAnsi" w:hAnsiTheme="minorHAnsi" w:cstheme="minorHAnsi"/>
        </w:rPr>
        <w:t>w wysokości 2</w:t>
      </w:r>
      <w:r w:rsidR="00D51976" w:rsidRPr="00D94BA9">
        <w:rPr>
          <w:rFonts w:asciiTheme="minorHAnsi" w:hAnsiTheme="minorHAnsi" w:cstheme="minorHAnsi"/>
        </w:rPr>
        <w:t> </w:t>
      </w:r>
      <w:r w:rsidRPr="00D94BA9">
        <w:rPr>
          <w:rFonts w:asciiTheme="minorHAnsi" w:hAnsiTheme="minorHAnsi" w:cstheme="minorHAnsi"/>
        </w:rPr>
        <w:t>000</w:t>
      </w:r>
      <w:r w:rsidR="00D51976" w:rsidRPr="00D94BA9">
        <w:rPr>
          <w:rFonts w:asciiTheme="minorHAnsi" w:hAnsiTheme="minorHAnsi" w:cstheme="minorHAnsi"/>
        </w:rPr>
        <w:t xml:space="preserve"> </w:t>
      </w:r>
      <w:r w:rsidRPr="00D94BA9">
        <w:rPr>
          <w:rFonts w:asciiTheme="minorHAnsi" w:hAnsiTheme="minorHAnsi" w:cstheme="minorHAnsi"/>
        </w:rPr>
        <w:t>zł za każdy stwierdzony przypadek takiego naruszenia</w:t>
      </w:r>
      <w:r w:rsidR="00EC6A65" w:rsidRPr="00D94BA9">
        <w:rPr>
          <w:rFonts w:asciiTheme="minorHAnsi" w:hAnsiTheme="minorHAnsi" w:cstheme="minorHAnsi"/>
        </w:rPr>
        <w:t>;</w:t>
      </w:r>
    </w:p>
    <w:bookmarkEnd w:id="2"/>
    <w:p w14:paraId="1B11A92A" w14:textId="77777777" w:rsidR="000466C8" w:rsidRPr="00D94BA9" w:rsidRDefault="000466C8" w:rsidP="00435E77">
      <w:pPr>
        <w:pStyle w:val="bodytext"/>
        <w:numPr>
          <w:ilvl w:val="1"/>
          <w:numId w:val="14"/>
        </w:numPr>
        <w:spacing w:before="120" w:beforeAutospacing="0" w:after="0" w:afterAutospacing="0"/>
        <w:jc w:val="both"/>
        <w:rPr>
          <w:rFonts w:asciiTheme="minorHAnsi" w:hAnsiTheme="minorHAnsi" w:cstheme="minorHAnsi"/>
        </w:rPr>
      </w:pPr>
      <w:r w:rsidRPr="00D94BA9">
        <w:rPr>
          <w:rFonts w:asciiTheme="minorHAnsi" w:hAnsiTheme="minorHAnsi" w:cstheme="minorHAnsi"/>
        </w:rPr>
        <w:t>za nieposiadanie ubezpieczenia OC lub w przypadku braku przedłożenia kopii polisy lub kopii umowy ubezpieczenia</w:t>
      </w:r>
      <w:r w:rsidR="00BB6740" w:rsidRPr="00D94BA9">
        <w:rPr>
          <w:rFonts w:asciiTheme="minorHAnsi" w:hAnsiTheme="minorHAnsi" w:cstheme="minorHAnsi"/>
        </w:rPr>
        <w:t xml:space="preserve"> w terminach określonych </w:t>
      </w:r>
      <w:r w:rsidRPr="00D94BA9">
        <w:rPr>
          <w:rFonts w:asciiTheme="minorHAnsi" w:hAnsiTheme="minorHAnsi" w:cstheme="minorHAnsi"/>
        </w:rPr>
        <w:t xml:space="preserve">w § </w:t>
      </w:r>
      <w:r w:rsidR="00816B10" w:rsidRPr="00D94BA9">
        <w:rPr>
          <w:rFonts w:asciiTheme="minorHAnsi" w:hAnsiTheme="minorHAnsi" w:cstheme="minorHAnsi"/>
        </w:rPr>
        <w:t>8</w:t>
      </w:r>
      <w:r w:rsidRPr="00D94BA9">
        <w:rPr>
          <w:rFonts w:asciiTheme="minorHAnsi" w:hAnsiTheme="minorHAnsi" w:cstheme="minorHAnsi"/>
        </w:rPr>
        <w:t xml:space="preserve"> ust. </w:t>
      </w:r>
      <w:r w:rsidR="00816B10" w:rsidRPr="00D94BA9">
        <w:rPr>
          <w:rFonts w:asciiTheme="minorHAnsi" w:hAnsiTheme="minorHAnsi" w:cstheme="minorHAnsi"/>
        </w:rPr>
        <w:t>1</w:t>
      </w:r>
      <w:r w:rsidR="00BB6740" w:rsidRPr="00D94BA9">
        <w:rPr>
          <w:rFonts w:asciiTheme="minorHAnsi" w:hAnsiTheme="minorHAnsi" w:cstheme="minorHAnsi"/>
        </w:rPr>
        <w:t xml:space="preserve"> i 3 </w:t>
      </w:r>
      <w:r w:rsidRPr="00D94BA9">
        <w:rPr>
          <w:rFonts w:asciiTheme="minorHAnsi" w:hAnsiTheme="minorHAnsi" w:cstheme="minorHAnsi"/>
        </w:rPr>
        <w:t xml:space="preserve"> w wysokości 0,1% </w:t>
      </w:r>
      <w:r w:rsidR="005210CE" w:rsidRPr="00D94BA9">
        <w:rPr>
          <w:rFonts w:asciiTheme="minorHAnsi" w:hAnsiTheme="minorHAnsi" w:cstheme="minorHAnsi"/>
        </w:rPr>
        <w:t xml:space="preserve">całkowitego wynagrodzenia brutto, określonego </w:t>
      </w:r>
      <w:r w:rsidRPr="00D94BA9">
        <w:rPr>
          <w:rFonts w:asciiTheme="minorHAnsi" w:hAnsiTheme="minorHAnsi" w:cstheme="minorHAnsi"/>
        </w:rPr>
        <w:t xml:space="preserve"> w § </w:t>
      </w:r>
      <w:r w:rsidR="003A3C21" w:rsidRPr="00D94BA9">
        <w:rPr>
          <w:rFonts w:asciiTheme="minorHAnsi" w:hAnsiTheme="minorHAnsi" w:cstheme="minorHAnsi"/>
        </w:rPr>
        <w:t>4</w:t>
      </w:r>
      <w:r w:rsidRPr="00D94BA9">
        <w:rPr>
          <w:rFonts w:asciiTheme="minorHAnsi" w:hAnsiTheme="minorHAnsi" w:cstheme="minorHAnsi"/>
        </w:rPr>
        <w:t xml:space="preserve"> ust. 1, za każdy dzień nieposiadania lub </w:t>
      </w:r>
      <w:r w:rsidR="003A3C21" w:rsidRPr="00D94BA9">
        <w:rPr>
          <w:rFonts w:asciiTheme="minorHAnsi" w:hAnsiTheme="minorHAnsi" w:cstheme="minorHAnsi"/>
        </w:rPr>
        <w:t>zwłoki w przedłożeniu kopii polisy lub umowy ubezpieczenia</w:t>
      </w:r>
      <w:r w:rsidR="00EC6A65" w:rsidRPr="00D94BA9">
        <w:rPr>
          <w:rFonts w:asciiTheme="minorHAnsi" w:hAnsiTheme="minorHAnsi" w:cstheme="minorHAnsi"/>
        </w:rPr>
        <w:t>;</w:t>
      </w:r>
    </w:p>
    <w:p w14:paraId="0F936802" w14:textId="77777777" w:rsidR="005210CE" w:rsidRPr="00D94BA9" w:rsidRDefault="005210CE" w:rsidP="00435E77">
      <w:pPr>
        <w:pStyle w:val="bodytext"/>
        <w:numPr>
          <w:ilvl w:val="1"/>
          <w:numId w:val="14"/>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za nieprzedłożenie w terminie kopii umowy o podwykonawstwo – w wysokości </w:t>
      </w:r>
      <w:r w:rsidR="00971AF3" w:rsidRPr="00D94BA9">
        <w:rPr>
          <w:rFonts w:asciiTheme="minorHAnsi" w:hAnsiTheme="minorHAnsi" w:cstheme="minorHAnsi"/>
        </w:rPr>
        <w:t>200 zł za każdy dzień zwłoki w wykonaniu powyższego obowiązku;</w:t>
      </w:r>
      <w:r w:rsidRPr="00D94BA9">
        <w:rPr>
          <w:rFonts w:asciiTheme="minorHAnsi" w:hAnsiTheme="minorHAnsi" w:cstheme="minorHAnsi"/>
        </w:rPr>
        <w:t xml:space="preserve"> </w:t>
      </w:r>
    </w:p>
    <w:p w14:paraId="2509CD99" w14:textId="77777777" w:rsidR="00435E77" w:rsidRPr="00D94BA9" w:rsidRDefault="00435E77" w:rsidP="00435E77">
      <w:pPr>
        <w:pStyle w:val="bodytext"/>
        <w:numPr>
          <w:ilvl w:val="1"/>
          <w:numId w:val="14"/>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za nieuczestniczenie projektantów w naradach koordynacyjnych (spotkaniach roboczych), o których mowa w § 1 ust. </w:t>
      </w:r>
      <w:r w:rsidR="005C6A14" w:rsidRPr="00D94BA9">
        <w:rPr>
          <w:rFonts w:asciiTheme="minorHAnsi" w:hAnsiTheme="minorHAnsi" w:cstheme="minorHAnsi"/>
        </w:rPr>
        <w:t>10</w:t>
      </w:r>
      <w:r w:rsidRPr="00D94BA9">
        <w:rPr>
          <w:rFonts w:asciiTheme="minorHAnsi" w:hAnsiTheme="minorHAnsi" w:cstheme="minorHAnsi"/>
        </w:rPr>
        <w:t xml:space="preserve"> – w wysokości 500,00 zł za brak uczestnictwa każdego z wezwanych przez Zamawiającego projektanta;</w:t>
      </w:r>
    </w:p>
    <w:p w14:paraId="04213B41" w14:textId="77777777" w:rsidR="00971AF3" w:rsidRPr="00D94BA9" w:rsidRDefault="00971AF3" w:rsidP="00435E77">
      <w:pPr>
        <w:pStyle w:val="bodytext"/>
        <w:numPr>
          <w:ilvl w:val="1"/>
          <w:numId w:val="14"/>
        </w:numPr>
        <w:spacing w:before="120" w:beforeAutospacing="0" w:after="0" w:afterAutospacing="0"/>
        <w:jc w:val="both"/>
        <w:rPr>
          <w:rFonts w:asciiTheme="minorHAnsi" w:hAnsiTheme="minorHAnsi" w:cstheme="minorHAnsi"/>
        </w:rPr>
      </w:pPr>
      <w:r w:rsidRPr="00D94BA9">
        <w:rPr>
          <w:rFonts w:asciiTheme="minorHAnsi" w:hAnsiTheme="minorHAnsi" w:cstheme="minorHAnsi"/>
        </w:rPr>
        <w:t>za odstąpienie od umowy przez Zamawiającego lub Wykonawcę z przyczyn, za które odpowiedzialność ponosi Wykonawca, w wysokości 10% całkowitego wynagrodzenia brutto, określonego w § 4 ust. 1 umowy;</w:t>
      </w:r>
    </w:p>
    <w:p w14:paraId="09EAE9D5" w14:textId="77777777" w:rsidR="000466C8" w:rsidRPr="00D94BA9" w:rsidRDefault="000466C8" w:rsidP="00435E77">
      <w:pPr>
        <w:pStyle w:val="bodytext"/>
        <w:numPr>
          <w:ilvl w:val="1"/>
          <w:numId w:val="14"/>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za niewywiązywanie się Wykonawcy z obowiązków określonych w umowie (innych niż wymienione w pkt 1 – </w:t>
      </w:r>
      <w:r w:rsidR="00E811E2" w:rsidRPr="00D94BA9">
        <w:rPr>
          <w:rFonts w:asciiTheme="minorHAnsi" w:hAnsiTheme="minorHAnsi" w:cstheme="minorHAnsi"/>
        </w:rPr>
        <w:t>8</w:t>
      </w:r>
      <w:r w:rsidR="005210CE" w:rsidRPr="00D94BA9">
        <w:rPr>
          <w:rFonts w:asciiTheme="minorHAnsi" w:hAnsiTheme="minorHAnsi" w:cstheme="minorHAnsi"/>
        </w:rPr>
        <w:t>,</w:t>
      </w:r>
      <w:r w:rsidRPr="00D94BA9">
        <w:rPr>
          <w:rFonts w:asciiTheme="minorHAnsi" w:hAnsiTheme="minorHAnsi" w:cstheme="minorHAnsi"/>
        </w:rPr>
        <w:t xml:space="preserve"> po dwukrotnym pisemnym bezskutecznym wezwaniu Wykonawcy przez Zamawiającego do prawidłowego wykonywania umowy - w </w:t>
      </w:r>
      <w:r w:rsidRPr="00D94BA9">
        <w:rPr>
          <w:rFonts w:asciiTheme="minorHAnsi" w:hAnsiTheme="minorHAnsi" w:cstheme="minorHAnsi"/>
        </w:rPr>
        <w:lastRenderedPageBreak/>
        <w:t>wysokości 100 zł za każdy dzień zwłoki, licząc od upływu terminu wyznaczonego w drugim wezwaniu do dnia faktycznego wywiązania się z danego obowiązku.</w:t>
      </w:r>
    </w:p>
    <w:p w14:paraId="14195338" w14:textId="77777777" w:rsidR="00971AF3" w:rsidRPr="00D94BA9" w:rsidRDefault="00971AF3" w:rsidP="00435E77">
      <w:pPr>
        <w:pStyle w:val="StylWyjustowanyInterliniaConajmniej115pt"/>
        <w:numPr>
          <w:ilvl w:val="0"/>
          <w:numId w:val="14"/>
        </w:numPr>
        <w:spacing w:before="120" w:line="240" w:lineRule="auto"/>
        <w:rPr>
          <w:rFonts w:asciiTheme="minorHAnsi" w:hAnsiTheme="minorHAnsi" w:cstheme="minorHAnsi"/>
          <w:szCs w:val="24"/>
        </w:rPr>
      </w:pPr>
      <w:r w:rsidRPr="00D94BA9">
        <w:rPr>
          <w:rFonts w:asciiTheme="minorHAnsi" w:hAnsiTheme="minorHAnsi" w:cstheme="minorHAnsi"/>
          <w:szCs w:val="24"/>
        </w:rPr>
        <w:t>Roszczenie o zapłatę kar umownych z tytułu zwłoki, ustalonych za każdy rozpoczęty dzień zwłoki, staje się wymagalne:</w:t>
      </w:r>
    </w:p>
    <w:p w14:paraId="2A9A3FB8" w14:textId="77777777" w:rsidR="00971AF3" w:rsidRPr="00D94BA9" w:rsidRDefault="00971AF3" w:rsidP="00435E77">
      <w:pPr>
        <w:pStyle w:val="Akapitzlist"/>
        <w:widowControl w:val="0"/>
        <w:numPr>
          <w:ilvl w:val="1"/>
          <w:numId w:val="15"/>
        </w:numPr>
        <w:autoSpaceDE w:val="0"/>
        <w:spacing w:before="120"/>
        <w:jc w:val="both"/>
        <w:rPr>
          <w:rFonts w:asciiTheme="minorHAnsi" w:hAnsiTheme="minorHAnsi" w:cstheme="minorHAnsi"/>
          <w:lang w:eastAsia="pl-PL"/>
        </w:rPr>
      </w:pPr>
      <w:r w:rsidRPr="00D94BA9">
        <w:rPr>
          <w:rFonts w:asciiTheme="minorHAnsi" w:hAnsiTheme="minorHAnsi" w:cstheme="minorHAnsi"/>
          <w:lang w:eastAsia="pl-PL"/>
        </w:rPr>
        <w:t>za pierwszy rozpoczęty dzień zwłoki  – w tym dniu</w:t>
      </w:r>
      <w:r w:rsidR="00176D82" w:rsidRPr="00D94BA9">
        <w:rPr>
          <w:rFonts w:asciiTheme="minorHAnsi" w:hAnsiTheme="minorHAnsi" w:cstheme="minorHAnsi"/>
          <w:lang w:val="pl-PL" w:eastAsia="pl-PL"/>
        </w:rPr>
        <w:t>;</w:t>
      </w:r>
    </w:p>
    <w:p w14:paraId="7A8B4E68" w14:textId="77777777" w:rsidR="00971AF3" w:rsidRPr="00D94BA9" w:rsidRDefault="00971AF3" w:rsidP="00435E77">
      <w:pPr>
        <w:pStyle w:val="Akapitzlist"/>
        <w:widowControl w:val="0"/>
        <w:numPr>
          <w:ilvl w:val="1"/>
          <w:numId w:val="15"/>
        </w:numPr>
        <w:autoSpaceDE w:val="0"/>
        <w:spacing w:before="120"/>
        <w:jc w:val="both"/>
        <w:rPr>
          <w:rFonts w:asciiTheme="minorHAnsi" w:hAnsiTheme="minorHAnsi" w:cstheme="minorHAnsi"/>
          <w:lang w:eastAsia="pl-PL"/>
        </w:rPr>
      </w:pPr>
      <w:r w:rsidRPr="00D94BA9">
        <w:rPr>
          <w:rFonts w:asciiTheme="minorHAnsi" w:hAnsiTheme="minorHAnsi" w:cstheme="minorHAnsi"/>
          <w:lang w:eastAsia="pl-PL"/>
        </w:rPr>
        <w:t>za każdy następny rozpoczęty dzień zwłoki – odpowiednio w każdym z tych dni.</w:t>
      </w:r>
    </w:p>
    <w:p w14:paraId="4D4BE072" w14:textId="77777777" w:rsidR="008F238B" w:rsidRPr="00D94BA9" w:rsidRDefault="008F238B" w:rsidP="00435E77">
      <w:pPr>
        <w:pStyle w:val="bodytext"/>
        <w:numPr>
          <w:ilvl w:val="0"/>
          <w:numId w:val="14"/>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Kary umowne podlegają łączeniu, przy czym ich łączna wartość nie może przekroczyć </w:t>
      </w:r>
      <w:r w:rsidR="00B2619E" w:rsidRPr="00D94BA9">
        <w:rPr>
          <w:rFonts w:asciiTheme="minorHAnsi" w:hAnsiTheme="minorHAnsi" w:cstheme="minorHAnsi"/>
        </w:rPr>
        <w:t>2</w:t>
      </w:r>
      <w:r w:rsidRPr="00D94BA9">
        <w:rPr>
          <w:rFonts w:asciiTheme="minorHAnsi" w:hAnsiTheme="minorHAnsi" w:cstheme="minorHAnsi"/>
        </w:rPr>
        <w:t>0% wartości umowy.</w:t>
      </w:r>
    </w:p>
    <w:p w14:paraId="72EE4835" w14:textId="77777777" w:rsidR="008F238B" w:rsidRPr="00D94BA9" w:rsidRDefault="008F238B" w:rsidP="00435E77">
      <w:pPr>
        <w:pStyle w:val="bodytext"/>
        <w:numPr>
          <w:ilvl w:val="0"/>
          <w:numId w:val="14"/>
        </w:numPr>
        <w:spacing w:before="120" w:beforeAutospacing="0" w:after="0" w:afterAutospacing="0"/>
        <w:jc w:val="both"/>
        <w:rPr>
          <w:rFonts w:asciiTheme="minorHAnsi" w:hAnsiTheme="minorHAnsi" w:cstheme="minorHAnsi"/>
        </w:rPr>
      </w:pPr>
      <w:r w:rsidRPr="00D94BA9">
        <w:rPr>
          <w:rFonts w:asciiTheme="minorHAnsi" w:hAnsiTheme="minorHAnsi" w:cstheme="minorHAnsi"/>
        </w:rPr>
        <w:t>Wskazane powyżej kary umowne nie wykluczają dochodzenia przez Zamawiającego odszkodowania na zasadach ogólnych w przypadku, gdy zastrzeżona kwota kary umownej nie pokryje w całości szkody poniesionej przez Zamawiającego.</w:t>
      </w:r>
    </w:p>
    <w:p w14:paraId="3A550E71" w14:textId="77777777" w:rsidR="008F238B" w:rsidRPr="00D94BA9" w:rsidRDefault="008F238B" w:rsidP="00435E77">
      <w:pPr>
        <w:pStyle w:val="bodytext"/>
        <w:numPr>
          <w:ilvl w:val="0"/>
          <w:numId w:val="14"/>
        </w:numPr>
        <w:spacing w:before="120" w:beforeAutospacing="0" w:after="0" w:afterAutospacing="0"/>
        <w:jc w:val="both"/>
        <w:rPr>
          <w:rFonts w:asciiTheme="minorHAnsi" w:hAnsiTheme="minorHAnsi" w:cstheme="minorHAnsi"/>
        </w:rPr>
      </w:pPr>
      <w:r w:rsidRPr="00D94BA9">
        <w:rPr>
          <w:rFonts w:asciiTheme="minorHAnsi" w:hAnsiTheme="minorHAnsi" w:cstheme="minorHAnsi"/>
        </w:rPr>
        <w:t>Wykonawca zapłaci Zamawiającemu kary umowne w terminie 7 dni od daty otrzymania noty obciążeniowej, na rachunek bankowy wskazany w wezwaniu. W razie opóźnienia w zapłacie Zamawiający dokona potrącenia kar umownych z przysługującego Wykonawcy  wynagrodzenia.</w:t>
      </w:r>
    </w:p>
    <w:p w14:paraId="3889FA8B" w14:textId="77777777" w:rsidR="00A651E3" w:rsidRDefault="00A651E3" w:rsidP="00A651E3">
      <w:pPr>
        <w:pStyle w:val="Nagwek1"/>
        <w:jc w:val="center"/>
      </w:pPr>
    </w:p>
    <w:p w14:paraId="6C17E22F" w14:textId="447ADD56" w:rsidR="00A401AD" w:rsidRPr="00A651E3" w:rsidRDefault="00A401AD" w:rsidP="00A651E3">
      <w:pPr>
        <w:pStyle w:val="Nagwek1"/>
        <w:jc w:val="center"/>
        <w:rPr>
          <w:lang w:val="pl-PL"/>
        </w:rPr>
      </w:pPr>
      <w:r w:rsidRPr="00A651E3">
        <w:t>§ 12</w:t>
      </w:r>
      <w:r w:rsidR="00451DB8" w:rsidRPr="00A651E3">
        <w:rPr>
          <w:lang w:val="pl-PL"/>
        </w:rPr>
        <w:t>.</w:t>
      </w:r>
    </w:p>
    <w:p w14:paraId="6B4D1CCF" w14:textId="77777777" w:rsidR="00A401AD" w:rsidRPr="00A651E3" w:rsidRDefault="00A401AD" w:rsidP="00A651E3">
      <w:pPr>
        <w:pStyle w:val="Nagwek1"/>
        <w:jc w:val="center"/>
      </w:pPr>
      <w:r w:rsidRPr="00A651E3">
        <w:t>Odstąpienie od umowy</w:t>
      </w:r>
    </w:p>
    <w:p w14:paraId="0857153B" w14:textId="77777777" w:rsidR="006112B6" w:rsidRPr="00D94BA9" w:rsidRDefault="006112B6" w:rsidP="00435E77">
      <w:pPr>
        <w:pStyle w:val="bodytext"/>
        <w:numPr>
          <w:ilvl w:val="0"/>
          <w:numId w:val="8"/>
        </w:numPr>
        <w:spacing w:before="120" w:beforeAutospacing="0" w:after="0" w:afterAutospacing="0"/>
        <w:jc w:val="both"/>
        <w:rPr>
          <w:rFonts w:asciiTheme="minorHAnsi" w:hAnsiTheme="minorHAnsi" w:cstheme="minorHAnsi"/>
          <w:bCs/>
        </w:rPr>
      </w:pPr>
      <w:r w:rsidRPr="00D94BA9">
        <w:rPr>
          <w:rFonts w:asciiTheme="minorHAnsi" w:hAnsiTheme="minorHAnsi" w:cstheme="minorHAnsi"/>
          <w:bCs/>
        </w:rPr>
        <w:t>Zamawiający może odstąpić od umowy:</w:t>
      </w:r>
    </w:p>
    <w:p w14:paraId="0FD63ECB" w14:textId="77777777" w:rsidR="006112B6" w:rsidRPr="00D94BA9" w:rsidRDefault="006112B6" w:rsidP="00435E77">
      <w:pPr>
        <w:pStyle w:val="bodytext"/>
        <w:numPr>
          <w:ilvl w:val="1"/>
          <w:numId w:val="8"/>
        </w:numPr>
        <w:spacing w:before="120" w:beforeAutospacing="0" w:after="0" w:afterAutospacing="0"/>
        <w:jc w:val="both"/>
        <w:rPr>
          <w:rFonts w:asciiTheme="minorHAnsi" w:hAnsiTheme="minorHAnsi" w:cstheme="minorHAnsi"/>
          <w:bCs/>
        </w:rPr>
      </w:pPr>
      <w:r w:rsidRPr="00D94BA9">
        <w:rPr>
          <w:rFonts w:asciiTheme="minorHAnsi" w:hAnsiTheme="minorHAnsi" w:cstheme="minorHAnsi"/>
          <w:bCs/>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933BABA" w14:textId="77777777" w:rsidR="006112B6" w:rsidRPr="00D94BA9" w:rsidRDefault="006112B6" w:rsidP="00435E77">
      <w:pPr>
        <w:pStyle w:val="bodytext"/>
        <w:numPr>
          <w:ilvl w:val="1"/>
          <w:numId w:val="8"/>
        </w:numPr>
        <w:spacing w:before="120" w:beforeAutospacing="0" w:after="0" w:afterAutospacing="0"/>
        <w:jc w:val="both"/>
        <w:rPr>
          <w:rFonts w:asciiTheme="minorHAnsi" w:hAnsiTheme="minorHAnsi" w:cstheme="minorHAnsi"/>
          <w:bCs/>
        </w:rPr>
      </w:pPr>
      <w:r w:rsidRPr="00D94BA9">
        <w:rPr>
          <w:rFonts w:asciiTheme="minorHAnsi" w:hAnsiTheme="minorHAnsi" w:cstheme="minorHAnsi"/>
          <w:bCs/>
        </w:rPr>
        <w:t>jeżeli zachodzi co najmniej jedna z następujących okoliczności:</w:t>
      </w:r>
    </w:p>
    <w:p w14:paraId="408F4843" w14:textId="77777777" w:rsidR="006112B6" w:rsidRPr="00D94BA9" w:rsidRDefault="006112B6" w:rsidP="00435E77">
      <w:pPr>
        <w:pStyle w:val="bodytext"/>
        <w:numPr>
          <w:ilvl w:val="2"/>
          <w:numId w:val="8"/>
        </w:numPr>
        <w:spacing w:before="120" w:beforeAutospacing="0" w:after="0" w:afterAutospacing="0"/>
        <w:jc w:val="both"/>
        <w:rPr>
          <w:rFonts w:asciiTheme="minorHAnsi" w:hAnsiTheme="minorHAnsi" w:cstheme="minorHAnsi"/>
          <w:bCs/>
        </w:rPr>
      </w:pPr>
      <w:r w:rsidRPr="00D94BA9">
        <w:rPr>
          <w:rFonts w:asciiTheme="minorHAnsi" w:hAnsiTheme="minorHAnsi" w:cstheme="minorHAnsi"/>
          <w:bCs/>
        </w:rPr>
        <w:t>dokonano zmiany umowy z naruszeniem art. 454 i art. 455 ustawy Prawo zamówień publicznych,</w:t>
      </w:r>
    </w:p>
    <w:p w14:paraId="53D4123F" w14:textId="77777777" w:rsidR="006112B6" w:rsidRPr="00D94BA9" w:rsidRDefault="006112B6" w:rsidP="00435E77">
      <w:pPr>
        <w:pStyle w:val="bodytext"/>
        <w:numPr>
          <w:ilvl w:val="2"/>
          <w:numId w:val="8"/>
        </w:numPr>
        <w:spacing w:before="120" w:beforeAutospacing="0" w:after="0" w:afterAutospacing="0"/>
        <w:jc w:val="both"/>
        <w:rPr>
          <w:rFonts w:asciiTheme="minorHAnsi" w:hAnsiTheme="minorHAnsi" w:cstheme="minorHAnsi"/>
          <w:bCs/>
        </w:rPr>
      </w:pPr>
      <w:r w:rsidRPr="00D94BA9">
        <w:rPr>
          <w:rFonts w:asciiTheme="minorHAnsi" w:hAnsiTheme="minorHAnsi" w:cstheme="minorHAnsi"/>
          <w:bCs/>
        </w:rPr>
        <w:t>wykonawca w chwili zawarcia umowy podlegał wykluczeniu na podstawie art. 108 ustawy Prawo zamówień publicznych,</w:t>
      </w:r>
    </w:p>
    <w:p w14:paraId="09CCE7E9" w14:textId="77777777" w:rsidR="006112B6" w:rsidRPr="00D94BA9" w:rsidRDefault="006112B6" w:rsidP="00435E77">
      <w:pPr>
        <w:pStyle w:val="bodytext"/>
        <w:numPr>
          <w:ilvl w:val="2"/>
          <w:numId w:val="8"/>
        </w:numPr>
        <w:spacing w:before="120" w:beforeAutospacing="0" w:after="0" w:afterAutospacing="0"/>
        <w:jc w:val="both"/>
        <w:rPr>
          <w:rFonts w:asciiTheme="minorHAnsi" w:hAnsiTheme="minorHAnsi" w:cstheme="minorHAnsi"/>
          <w:bCs/>
        </w:rPr>
      </w:pPr>
      <w:r w:rsidRPr="00D94BA9">
        <w:rPr>
          <w:rFonts w:asciiTheme="minorHAnsi" w:hAnsiTheme="minorHAnsi" w:cstheme="minorHAnsi"/>
          <w:bCs/>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4E99423" w14:textId="77777777" w:rsidR="006112B6" w:rsidRPr="00D94BA9" w:rsidRDefault="006112B6" w:rsidP="00435E77">
      <w:pPr>
        <w:pStyle w:val="bodytext"/>
        <w:numPr>
          <w:ilvl w:val="0"/>
          <w:numId w:val="8"/>
        </w:numPr>
        <w:spacing w:before="120" w:beforeAutospacing="0" w:after="0" w:afterAutospacing="0"/>
        <w:jc w:val="both"/>
        <w:rPr>
          <w:rFonts w:asciiTheme="minorHAnsi" w:hAnsiTheme="minorHAnsi" w:cstheme="minorHAnsi"/>
          <w:bCs/>
        </w:rPr>
      </w:pPr>
      <w:r w:rsidRPr="00D94BA9">
        <w:rPr>
          <w:rFonts w:asciiTheme="minorHAnsi" w:hAnsiTheme="minorHAnsi" w:cstheme="minorHAnsi"/>
          <w:bCs/>
        </w:rPr>
        <w:t xml:space="preserve">W przypadku, o którym mowa w ust. 1 pkt 2 lit. a, </w:t>
      </w:r>
      <w:r w:rsidR="005D603E" w:rsidRPr="00D94BA9">
        <w:rPr>
          <w:rFonts w:asciiTheme="minorHAnsi" w:hAnsiTheme="minorHAnsi" w:cstheme="minorHAnsi"/>
          <w:bCs/>
        </w:rPr>
        <w:t>Z</w:t>
      </w:r>
      <w:r w:rsidRPr="00D94BA9">
        <w:rPr>
          <w:rFonts w:asciiTheme="minorHAnsi" w:hAnsiTheme="minorHAnsi" w:cstheme="minorHAnsi"/>
          <w:bCs/>
        </w:rPr>
        <w:t>amawiający odstępuje od umowy w części, której zmiana dotyczy.</w:t>
      </w:r>
    </w:p>
    <w:p w14:paraId="5FE4C8EC" w14:textId="77777777" w:rsidR="006112B6" w:rsidRPr="00D94BA9" w:rsidRDefault="006112B6" w:rsidP="00435E77">
      <w:pPr>
        <w:pStyle w:val="bodytext"/>
        <w:numPr>
          <w:ilvl w:val="0"/>
          <w:numId w:val="8"/>
        </w:numPr>
        <w:spacing w:before="120" w:beforeAutospacing="0" w:after="0" w:afterAutospacing="0"/>
        <w:jc w:val="both"/>
        <w:rPr>
          <w:rFonts w:asciiTheme="minorHAnsi" w:hAnsiTheme="minorHAnsi" w:cstheme="minorHAnsi"/>
        </w:rPr>
      </w:pPr>
      <w:r w:rsidRPr="00D94BA9">
        <w:rPr>
          <w:rFonts w:asciiTheme="minorHAnsi" w:hAnsiTheme="minorHAnsi" w:cstheme="minorHAnsi"/>
          <w:bCs/>
        </w:rPr>
        <w:t xml:space="preserve">W przypadkach, o których mowa w ust. 1, </w:t>
      </w:r>
      <w:r w:rsidR="007221E8" w:rsidRPr="00D94BA9">
        <w:rPr>
          <w:rFonts w:asciiTheme="minorHAnsi" w:hAnsiTheme="minorHAnsi" w:cstheme="minorHAnsi"/>
          <w:bCs/>
        </w:rPr>
        <w:t>W</w:t>
      </w:r>
      <w:r w:rsidRPr="00D94BA9">
        <w:rPr>
          <w:rFonts w:asciiTheme="minorHAnsi" w:hAnsiTheme="minorHAnsi" w:cstheme="minorHAnsi"/>
          <w:bCs/>
        </w:rPr>
        <w:t xml:space="preserve">ykonawca może żądać wyłącznie wynagrodzenia należnego z tytułu wykonania części umowy. </w:t>
      </w:r>
    </w:p>
    <w:p w14:paraId="66FCE724" w14:textId="77777777" w:rsidR="006112B6" w:rsidRPr="00D94BA9" w:rsidRDefault="006112B6" w:rsidP="00435E77">
      <w:pPr>
        <w:pStyle w:val="bodytext"/>
        <w:numPr>
          <w:ilvl w:val="0"/>
          <w:numId w:val="8"/>
        </w:numPr>
        <w:spacing w:before="120" w:beforeAutospacing="0" w:after="0" w:afterAutospacing="0"/>
        <w:jc w:val="both"/>
        <w:rPr>
          <w:rFonts w:asciiTheme="minorHAnsi" w:hAnsiTheme="minorHAnsi" w:cstheme="minorHAnsi"/>
        </w:rPr>
      </w:pPr>
      <w:r w:rsidRPr="00D94BA9">
        <w:rPr>
          <w:rFonts w:asciiTheme="minorHAnsi" w:hAnsiTheme="minorHAnsi" w:cstheme="minorHAnsi"/>
        </w:rPr>
        <w:t>Zamawiającemu przysługuje prawo odstąpienia od niniejszej umowy lub jej części z przyczyn leżących po stronie Wykonawcy:</w:t>
      </w:r>
    </w:p>
    <w:p w14:paraId="0F3C2F04" w14:textId="77777777" w:rsidR="006112B6" w:rsidRPr="00D94BA9" w:rsidRDefault="006112B6" w:rsidP="00435E77">
      <w:pPr>
        <w:pStyle w:val="bodytext"/>
        <w:numPr>
          <w:ilvl w:val="1"/>
          <w:numId w:val="8"/>
        </w:numPr>
        <w:spacing w:before="120" w:beforeAutospacing="0" w:after="0" w:afterAutospacing="0"/>
        <w:jc w:val="both"/>
        <w:rPr>
          <w:rFonts w:asciiTheme="minorHAnsi" w:hAnsiTheme="minorHAnsi" w:cstheme="minorHAnsi"/>
        </w:rPr>
      </w:pPr>
      <w:r w:rsidRPr="00D94BA9">
        <w:rPr>
          <w:rFonts w:asciiTheme="minorHAnsi" w:hAnsiTheme="minorHAnsi" w:cstheme="minorHAnsi"/>
        </w:rPr>
        <w:lastRenderedPageBreak/>
        <w:t xml:space="preserve">zostanie wszczęte postępowanie egzekucyjne przeciwko Wykonawcy, zgłoszony zostanie wniosek o otwarcie postępowania likwidacyjnego </w:t>
      </w:r>
      <w:r w:rsidR="00B2619E" w:rsidRPr="00D94BA9">
        <w:rPr>
          <w:rFonts w:asciiTheme="minorHAnsi" w:hAnsiTheme="minorHAnsi" w:cstheme="minorHAnsi"/>
        </w:rPr>
        <w:t>Wykonaw</w:t>
      </w:r>
      <w:r w:rsidRPr="00D94BA9">
        <w:rPr>
          <w:rFonts w:asciiTheme="minorHAnsi" w:hAnsiTheme="minorHAnsi" w:cstheme="minorHAnsi"/>
        </w:rPr>
        <w:t>cy, a okoliczności złożenia tych wniosków i wszczęcia tych postępowań wskazują</w:t>
      </w:r>
      <w:r w:rsidR="00B2619E" w:rsidRPr="00D94BA9">
        <w:rPr>
          <w:rFonts w:asciiTheme="minorHAnsi" w:hAnsiTheme="minorHAnsi" w:cstheme="minorHAnsi"/>
        </w:rPr>
        <w:t xml:space="preserve"> </w:t>
      </w:r>
      <w:r w:rsidRPr="00D94BA9">
        <w:rPr>
          <w:rFonts w:asciiTheme="minorHAnsi" w:hAnsiTheme="minorHAnsi" w:cstheme="minorHAnsi"/>
        </w:rPr>
        <w:t xml:space="preserve">na ryzyko niewykonania lub nienależytego wykonania umowy przez Wykonawcę; </w:t>
      </w:r>
    </w:p>
    <w:p w14:paraId="12E46540" w14:textId="77777777" w:rsidR="006112B6" w:rsidRPr="00D94BA9" w:rsidRDefault="006112B6" w:rsidP="00435E77">
      <w:pPr>
        <w:pStyle w:val="bodytext"/>
        <w:numPr>
          <w:ilvl w:val="1"/>
          <w:numId w:val="8"/>
        </w:numPr>
        <w:spacing w:before="120" w:beforeAutospacing="0" w:after="0" w:afterAutospacing="0"/>
        <w:jc w:val="both"/>
        <w:rPr>
          <w:rFonts w:asciiTheme="minorHAnsi" w:hAnsiTheme="minorHAnsi" w:cstheme="minorHAnsi"/>
        </w:rPr>
      </w:pPr>
      <w:r w:rsidRPr="00D94BA9">
        <w:rPr>
          <w:rFonts w:asciiTheme="minorHAnsi" w:hAnsiTheme="minorHAnsi" w:cstheme="minorHAnsi"/>
        </w:rPr>
        <w:t>Wykonawca nie rozpoczął świadczenia usługi bez uzasadnionych przyczyn oraz nie kontynuuje jej świadczenia, pomimo wezwania Zamawiającego złożonego na piśmie;</w:t>
      </w:r>
    </w:p>
    <w:p w14:paraId="5F0D15F3" w14:textId="77777777" w:rsidR="006112B6" w:rsidRPr="00D94BA9" w:rsidRDefault="006112B6" w:rsidP="00435E77">
      <w:pPr>
        <w:pStyle w:val="bodytext"/>
        <w:numPr>
          <w:ilvl w:val="1"/>
          <w:numId w:val="8"/>
        </w:numPr>
        <w:spacing w:before="120" w:beforeAutospacing="0" w:after="0" w:afterAutospacing="0"/>
        <w:jc w:val="both"/>
        <w:rPr>
          <w:rFonts w:asciiTheme="minorHAnsi" w:hAnsiTheme="minorHAnsi" w:cstheme="minorHAnsi"/>
        </w:rPr>
      </w:pPr>
      <w:r w:rsidRPr="00D94BA9">
        <w:rPr>
          <w:rFonts w:asciiTheme="minorHAnsi" w:hAnsiTheme="minorHAnsi" w:cstheme="minorHAnsi"/>
        </w:rPr>
        <w:t>Wykonawca przerwał świadczenie usługi na okres dłuższy niż 14 dni bez uzasadnionych przyczyn oraz nie kontynuuje jej świadczenia, pomimo wezwania Zamawiającego złożonego na piśmie;</w:t>
      </w:r>
    </w:p>
    <w:p w14:paraId="140FF2FB" w14:textId="77777777" w:rsidR="006112B6" w:rsidRPr="00D94BA9" w:rsidRDefault="006112B6" w:rsidP="00435E77">
      <w:pPr>
        <w:pStyle w:val="bodytext"/>
        <w:numPr>
          <w:ilvl w:val="1"/>
          <w:numId w:val="8"/>
        </w:numPr>
        <w:spacing w:before="120" w:beforeAutospacing="0" w:after="0" w:afterAutospacing="0"/>
        <w:jc w:val="both"/>
        <w:rPr>
          <w:rFonts w:asciiTheme="minorHAnsi" w:hAnsiTheme="minorHAnsi" w:cstheme="minorHAnsi"/>
        </w:rPr>
      </w:pPr>
      <w:r w:rsidRPr="00D94BA9">
        <w:rPr>
          <w:rFonts w:asciiTheme="minorHAnsi" w:hAnsiTheme="minorHAnsi" w:cstheme="minorHAnsi"/>
        </w:rPr>
        <w:t>Wykonawca realizuje zamówienie w sposób nienależyty, tj. w sposób niezgodny</w:t>
      </w:r>
      <w:r w:rsidRPr="00D94BA9">
        <w:rPr>
          <w:rFonts w:asciiTheme="minorHAnsi" w:hAnsiTheme="minorHAnsi" w:cstheme="minorHAnsi"/>
        </w:rPr>
        <w:br/>
        <w:t>z postanowieniami umowy i pomimo dodatkowego wezwania przez Zamawiającego nie nastąpiła poprawa w tym względzie;</w:t>
      </w:r>
    </w:p>
    <w:p w14:paraId="42E949A5" w14:textId="77777777" w:rsidR="006112B6" w:rsidRPr="00D94BA9" w:rsidRDefault="005D603E" w:rsidP="00435E77">
      <w:pPr>
        <w:pStyle w:val="bodytext"/>
        <w:numPr>
          <w:ilvl w:val="1"/>
          <w:numId w:val="8"/>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gdy </w:t>
      </w:r>
      <w:r w:rsidR="006112B6" w:rsidRPr="00D94BA9">
        <w:rPr>
          <w:rFonts w:asciiTheme="minorHAnsi" w:hAnsiTheme="minorHAnsi" w:cstheme="minorHAnsi"/>
        </w:rPr>
        <w:t>co najmniej trzykrotnie naliczono Wykonawcy kary umowne;</w:t>
      </w:r>
    </w:p>
    <w:p w14:paraId="0ABB1D34" w14:textId="77777777" w:rsidR="006112B6" w:rsidRPr="00D94BA9" w:rsidRDefault="006112B6" w:rsidP="00435E77">
      <w:pPr>
        <w:pStyle w:val="bodytext"/>
        <w:numPr>
          <w:ilvl w:val="1"/>
          <w:numId w:val="8"/>
        </w:numPr>
        <w:spacing w:before="120" w:beforeAutospacing="0" w:after="0" w:afterAutospacing="0"/>
        <w:jc w:val="both"/>
        <w:rPr>
          <w:rFonts w:asciiTheme="minorHAnsi" w:hAnsiTheme="minorHAnsi" w:cstheme="minorHAnsi"/>
        </w:rPr>
      </w:pPr>
      <w:r w:rsidRPr="00D94BA9">
        <w:rPr>
          <w:rFonts w:asciiTheme="minorHAnsi" w:hAnsiTheme="minorHAnsi" w:cstheme="minorHAnsi"/>
        </w:rPr>
        <w:t>Wykonawca dokonuje cesji umowy lub jej części bez zgody Zamawiającego</w:t>
      </w:r>
      <w:r w:rsidR="005D603E" w:rsidRPr="00D94BA9">
        <w:rPr>
          <w:rFonts w:asciiTheme="minorHAnsi" w:hAnsiTheme="minorHAnsi" w:cstheme="minorHAnsi"/>
        </w:rPr>
        <w:t>.</w:t>
      </w:r>
    </w:p>
    <w:p w14:paraId="475C1AB3" w14:textId="77777777" w:rsidR="00A401AD" w:rsidRPr="00D94BA9" w:rsidRDefault="006112B6" w:rsidP="00435E77">
      <w:pPr>
        <w:pStyle w:val="bodytext"/>
        <w:numPr>
          <w:ilvl w:val="0"/>
          <w:numId w:val="8"/>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Odstąpienie od umowy winno być dokonane na piśmie w ciągu 30 dni od dnia zaistnienia przesłanki do odstąpienia, z podaniem przyczyn odstąpienia; stanie się skuteczne z chwilą doręczenia drugiej stronie pisemnego oświadczenia o odstąpieniu. </w:t>
      </w:r>
      <w:r w:rsidR="00A401AD" w:rsidRPr="00D94BA9">
        <w:rPr>
          <w:rFonts w:asciiTheme="minorHAnsi" w:hAnsiTheme="minorHAnsi" w:cstheme="minorHAnsi"/>
        </w:rPr>
        <w:t>Z chwilą skutecznego odstąpienia umowa ulega zakończeniu. Wynagrodzenie Wykonawcy z tytułu wykonania części umowy wynikać będzie z protokołu odbioru prac</w:t>
      </w:r>
      <w:r w:rsidR="00E51D7C" w:rsidRPr="00D94BA9">
        <w:rPr>
          <w:rFonts w:asciiTheme="minorHAnsi" w:hAnsiTheme="minorHAnsi" w:cstheme="minorHAnsi"/>
        </w:rPr>
        <w:t>,</w:t>
      </w:r>
      <w:r w:rsidR="00A401AD" w:rsidRPr="00D94BA9">
        <w:rPr>
          <w:rFonts w:asciiTheme="minorHAnsi" w:hAnsiTheme="minorHAnsi" w:cstheme="minorHAnsi"/>
        </w:rPr>
        <w:t xml:space="preserve"> sporządzonego przez strony na dzień odstąpienia od umowy.</w:t>
      </w:r>
    </w:p>
    <w:p w14:paraId="33791175" w14:textId="77777777" w:rsidR="00723EDA" w:rsidRPr="00D94BA9" w:rsidRDefault="00723EDA" w:rsidP="00435E77">
      <w:pPr>
        <w:pStyle w:val="bodytext"/>
        <w:numPr>
          <w:ilvl w:val="0"/>
          <w:numId w:val="8"/>
        </w:numPr>
        <w:spacing w:before="120" w:beforeAutospacing="0" w:after="0" w:afterAutospacing="0"/>
        <w:jc w:val="both"/>
        <w:rPr>
          <w:rFonts w:asciiTheme="minorHAnsi" w:hAnsiTheme="minorHAnsi" w:cstheme="minorHAnsi"/>
        </w:rPr>
      </w:pPr>
      <w:r w:rsidRPr="00D94BA9">
        <w:rPr>
          <w:rFonts w:asciiTheme="minorHAnsi" w:hAnsiTheme="minorHAnsi" w:cstheme="minorHAnsi"/>
        </w:rPr>
        <w:t>W przypadku odstąpienia od umowy Zamawiający zachowuje prawo do kar umownych należnych do dnia odstąpienia oraz do roszczeń z tytułu rękojmi i gwarancji odnośnie prac dotychczas wykonanych</w:t>
      </w:r>
      <w:r w:rsidR="00F02E79" w:rsidRPr="00D94BA9">
        <w:rPr>
          <w:rFonts w:asciiTheme="minorHAnsi" w:hAnsiTheme="minorHAnsi" w:cstheme="minorHAnsi"/>
        </w:rPr>
        <w:t>.</w:t>
      </w:r>
    </w:p>
    <w:p w14:paraId="469F7378" w14:textId="77777777" w:rsidR="00A401AD" w:rsidRPr="00A651E3" w:rsidRDefault="00A401AD" w:rsidP="00A651E3">
      <w:pPr>
        <w:pStyle w:val="Nagwek1"/>
        <w:jc w:val="center"/>
      </w:pPr>
      <w:r w:rsidRPr="00A651E3">
        <w:t>§ 13</w:t>
      </w:r>
      <w:r w:rsidR="00451DB8" w:rsidRPr="00A651E3">
        <w:t>.</w:t>
      </w:r>
    </w:p>
    <w:p w14:paraId="6E1DA4BF" w14:textId="77777777" w:rsidR="00A401AD" w:rsidRPr="00A651E3" w:rsidRDefault="00A401AD" w:rsidP="00A651E3">
      <w:pPr>
        <w:pStyle w:val="Nagwek1"/>
        <w:jc w:val="center"/>
      </w:pPr>
      <w:r w:rsidRPr="00A651E3">
        <w:t>Zmiana umowy</w:t>
      </w:r>
    </w:p>
    <w:p w14:paraId="024631A5" w14:textId="77777777" w:rsidR="00EE2EF2" w:rsidRPr="00D94BA9" w:rsidRDefault="00A401AD" w:rsidP="00435E77">
      <w:pPr>
        <w:pStyle w:val="bodytext"/>
        <w:numPr>
          <w:ilvl w:val="0"/>
          <w:numId w:val="5"/>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Zmiana umowy może być dokonana w przypadkach określonych w art. </w:t>
      </w:r>
      <w:r w:rsidR="008632C5" w:rsidRPr="00D94BA9">
        <w:rPr>
          <w:rFonts w:asciiTheme="minorHAnsi" w:hAnsiTheme="minorHAnsi" w:cstheme="minorHAnsi"/>
        </w:rPr>
        <w:t>455</w:t>
      </w:r>
      <w:r w:rsidRPr="00D94BA9">
        <w:rPr>
          <w:rFonts w:asciiTheme="minorHAnsi" w:hAnsiTheme="minorHAnsi" w:cstheme="minorHAnsi"/>
        </w:rPr>
        <w:t xml:space="preserve"> ustawy – Prawo zamówień publicznych. </w:t>
      </w:r>
    </w:p>
    <w:p w14:paraId="59EB3CF7" w14:textId="77777777" w:rsidR="00B4596F" w:rsidRPr="00D94BA9" w:rsidRDefault="00A401AD" w:rsidP="00435E77">
      <w:pPr>
        <w:pStyle w:val="bodytext"/>
        <w:numPr>
          <w:ilvl w:val="0"/>
          <w:numId w:val="5"/>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Zamawiający przewiduje możliwości zmiany </w:t>
      </w:r>
      <w:r w:rsidR="00833F96" w:rsidRPr="00D94BA9">
        <w:rPr>
          <w:rFonts w:asciiTheme="minorHAnsi" w:hAnsiTheme="minorHAnsi" w:cstheme="minorHAnsi"/>
        </w:rPr>
        <w:t xml:space="preserve">postanowień niniejszej </w:t>
      </w:r>
      <w:r w:rsidRPr="00D94BA9">
        <w:rPr>
          <w:rFonts w:asciiTheme="minorHAnsi" w:hAnsiTheme="minorHAnsi" w:cstheme="minorHAnsi"/>
        </w:rPr>
        <w:t xml:space="preserve">umowy </w:t>
      </w:r>
      <w:r w:rsidR="00833F96" w:rsidRPr="00D94BA9">
        <w:rPr>
          <w:rFonts w:asciiTheme="minorHAnsi" w:hAnsiTheme="minorHAnsi" w:cstheme="minorHAnsi"/>
        </w:rPr>
        <w:t xml:space="preserve">w przypadku zaistnienia poniżej </w:t>
      </w:r>
      <w:r w:rsidRPr="00D94BA9">
        <w:rPr>
          <w:rFonts w:asciiTheme="minorHAnsi" w:hAnsiTheme="minorHAnsi" w:cstheme="minorHAnsi"/>
        </w:rPr>
        <w:t>wymienionych okoliczności:</w:t>
      </w:r>
    </w:p>
    <w:p w14:paraId="308EA826" w14:textId="77777777" w:rsidR="00833F96" w:rsidRPr="00D94BA9" w:rsidRDefault="00A401AD" w:rsidP="00435E77">
      <w:pPr>
        <w:pStyle w:val="bodytext"/>
        <w:numPr>
          <w:ilvl w:val="1"/>
          <w:numId w:val="5"/>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zmiany osób </w:t>
      </w:r>
      <w:r w:rsidR="00B4596F" w:rsidRPr="00D94BA9">
        <w:rPr>
          <w:rFonts w:asciiTheme="minorHAnsi" w:hAnsiTheme="minorHAnsi" w:cstheme="minorHAnsi"/>
        </w:rPr>
        <w:t>odpowiedzialnych za realizację przedmiotu umowy w sytuacjach wskazanych</w:t>
      </w:r>
      <w:r w:rsidR="004146DE" w:rsidRPr="00D94BA9">
        <w:rPr>
          <w:rFonts w:asciiTheme="minorHAnsi" w:hAnsiTheme="minorHAnsi" w:cstheme="minorHAnsi"/>
        </w:rPr>
        <w:t xml:space="preserve"> w</w:t>
      </w:r>
      <w:r w:rsidR="00176D82" w:rsidRPr="00D94BA9">
        <w:rPr>
          <w:rFonts w:asciiTheme="minorHAnsi" w:hAnsiTheme="minorHAnsi" w:cstheme="minorHAnsi"/>
        </w:rPr>
        <w:t> </w:t>
      </w:r>
      <w:r w:rsidR="004146DE" w:rsidRPr="00D94BA9">
        <w:rPr>
          <w:rFonts w:asciiTheme="minorHAnsi" w:hAnsiTheme="minorHAnsi" w:cstheme="minorHAnsi"/>
        </w:rPr>
        <w:t xml:space="preserve">§ 5 ust. </w:t>
      </w:r>
      <w:r w:rsidR="003A3C21" w:rsidRPr="00D94BA9">
        <w:rPr>
          <w:rFonts w:asciiTheme="minorHAnsi" w:hAnsiTheme="minorHAnsi" w:cstheme="minorHAnsi"/>
        </w:rPr>
        <w:t>3</w:t>
      </w:r>
      <w:r w:rsidR="00E51D7C" w:rsidRPr="00D94BA9">
        <w:rPr>
          <w:rFonts w:asciiTheme="minorHAnsi" w:hAnsiTheme="minorHAnsi" w:cstheme="minorHAnsi"/>
        </w:rPr>
        <w:t>;</w:t>
      </w:r>
    </w:p>
    <w:p w14:paraId="6BD5912B" w14:textId="77777777" w:rsidR="003A3C21" w:rsidRPr="00D94BA9" w:rsidRDefault="003A3C21" w:rsidP="00435E77">
      <w:pPr>
        <w:pStyle w:val="bodytext"/>
        <w:numPr>
          <w:ilvl w:val="1"/>
          <w:numId w:val="5"/>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zmiany terminu wykonania przedmiotu umowy w przypadku przekroczenia ustawowych terminów przez organy administracji lub inne podmioty </w:t>
      </w:r>
      <w:r w:rsidR="00E51D7C" w:rsidRPr="00D94BA9">
        <w:rPr>
          <w:rFonts w:asciiTheme="minorHAnsi" w:hAnsiTheme="minorHAnsi" w:cstheme="minorHAnsi"/>
        </w:rPr>
        <w:t xml:space="preserve">właściwe do </w:t>
      </w:r>
      <w:r w:rsidRPr="00D94BA9">
        <w:rPr>
          <w:rFonts w:asciiTheme="minorHAnsi" w:hAnsiTheme="minorHAnsi" w:cstheme="minorHAnsi"/>
        </w:rPr>
        <w:t>wydawania decyzji, zezwoleń, uzgodnień, lub odmowy wydania przez organy administracji lub inne podmioty wymaganych decyzji, zezwoleń, uzgodnień z przyczyn niezawinionych przez Wykonawcę, którym to opóźnieniom Wykonawca nie mógł zapobiec</w:t>
      </w:r>
      <w:r w:rsidR="00E51D7C" w:rsidRPr="00D94BA9">
        <w:rPr>
          <w:rFonts w:asciiTheme="minorHAnsi" w:hAnsiTheme="minorHAnsi" w:cstheme="minorHAnsi"/>
        </w:rPr>
        <w:t>;</w:t>
      </w:r>
    </w:p>
    <w:p w14:paraId="7B2F16E1" w14:textId="77777777" w:rsidR="00833F96" w:rsidRPr="00D94BA9" w:rsidRDefault="003A3C21" w:rsidP="00435E77">
      <w:pPr>
        <w:pStyle w:val="bodytext"/>
        <w:numPr>
          <w:ilvl w:val="1"/>
          <w:numId w:val="5"/>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zmiany terminu wykonania przedmiotu umowy lub jego </w:t>
      </w:r>
      <w:r w:rsidR="00E51D7C" w:rsidRPr="00D94BA9">
        <w:rPr>
          <w:rFonts w:asciiTheme="minorHAnsi" w:hAnsiTheme="minorHAnsi" w:cstheme="minorHAnsi"/>
        </w:rPr>
        <w:t>części</w:t>
      </w:r>
      <w:r w:rsidRPr="00D94BA9">
        <w:rPr>
          <w:rFonts w:asciiTheme="minorHAnsi" w:hAnsiTheme="minorHAnsi" w:cstheme="minorHAnsi"/>
        </w:rPr>
        <w:t xml:space="preserve">,  w przypadku wystąpienia okoliczności o obiektywnym charakterze, których nie można było przewidzieć w chwili zawarcia umowy, lub zmiana terminu jest spowodowana wystąpieniem opóźnień z winy Zamawiającego lub innych organów, instytucji niezależnych od Wykonawcy, niepozwalających na zrealizowanie </w:t>
      </w:r>
      <w:r w:rsidR="00174076" w:rsidRPr="00D94BA9">
        <w:rPr>
          <w:rFonts w:asciiTheme="minorHAnsi" w:hAnsiTheme="minorHAnsi" w:cstheme="minorHAnsi"/>
        </w:rPr>
        <w:t xml:space="preserve">przedmiotu umowy lub jego części w terminie </w:t>
      </w:r>
      <w:r w:rsidRPr="00D94BA9">
        <w:rPr>
          <w:rFonts w:asciiTheme="minorHAnsi" w:hAnsiTheme="minorHAnsi" w:cstheme="minorHAnsi"/>
        </w:rPr>
        <w:t>w</w:t>
      </w:r>
      <w:r w:rsidR="00176D82" w:rsidRPr="00D94BA9">
        <w:rPr>
          <w:rFonts w:asciiTheme="minorHAnsi" w:hAnsiTheme="minorHAnsi" w:cstheme="minorHAnsi"/>
        </w:rPr>
        <w:t> </w:t>
      </w:r>
      <w:r w:rsidRPr="00D94BA9">
        <w:rPr>
          <w:rFonts w:asciiTheme="minorHAnsi" w:hAnsiTheme="minorHAnsi" w:cstheme="minorHAnsi"/>
        </w:rPr>
        <w:t>terminie.</w:t>
      </w:r>
    </w:p>
    <w:p w14:paraId="588DA41B" w14:textId="77777777" w:rsidR="003A3C21" w:rsidRPr="00D94BA9" w:rsidRDefault="003A3C21" w:rsidP="00435E77">
      <w:pPr>
        <w:pStyle w:val="bodytext"/>
        <w:numPr>
          <w:ilvl w:val="0"/>
          <w:numId w:val="5"/>
        </w:numPr>
        <w:spacing w:before="120" w:beforeAutospacing="0" w:after="0" w:afterAutospacing="0"/>
        <w:jc w:val="both"/>
        <w:rPr>
          <w:rFonts w:asciiTheme="minorHAnsi" w:hAnsiTheme="minorHAnsi" w:cstheme="minorHAnsi"/>
        </w:rPr>
      </w:pPr>
      <w:r w:rsidRPr="00D94BA9">
        <w:rPr>
          <w:rFonts w:asciiTheme="minorHAnsi" w:hAnsiTheme="minorHAnsi" w:cstheme="minorHAnsi"/>
        </w:rPr>
        <w:lastRenderedPageBreak/>
        <w:t>Ewentualna zmiana (przedłużenie) terminu realizacji umowy</w:t>
      </w:r>
      <w:r w:rsidR="002E254D" w:rsidRPr="00D94BA9">
        <w:rPr>
          <w:rFonts w:asciiTheme="minorHAnsi" w:hAnsiTheme="minorHAnsi" w:cstheme="minorHAnsi"/>
        </w:rPr>
        <w:t>, o której mowa w ust. 2 pkt 2-3,</w:t>
      </w:r>
      <w:r w:rsidRPr="00D94BA9">
        <w:rPr>
          <w:rFonts w:asciiTheme="minorHAnsi" w:hAnsiTheme="minorHAnsi" w:cstheme="minorHAnsi"/>
        </w:rPr>
        <w:t xml:space="preserve"> nastąpi co najwyżej o czas niezbędny do usunięcia przeszkody w </w:t>
      </w:r>
      <w:r w:rsidR="002E254D" w:rsidRPr="00D94BA9">
        <w:rPr>
          <w:rFonts w:asciiTheme="minorHAnsi" w:hAnsiTheme="minorHAnsi" w:cstheme="minorHAnsi"/>
        </w:rPr>
        <w:t>realizacji przedmiotu umowy.</w:t>
      </w:r>
    </w:p>
    <w:p w14:paraId="4CDD8F14" w14:textId="77777777" w:rsidR="00EA7CC2" w:rsidRPr="00D94BA9" w:rsidRDefault="00A401AD" w:rsidP="00435E77">
      <w:pPr>
        <w:pStyle w:val="bodytext"/>
        <w:numPr>
          <w:ilvl w:val="0"/>
          <w:numId w:val="5"/>
        </w:numPr>
        <w:spacing w:before="120" w:beforeAutospacing="0" w:after="0" w:afterAutospacing="0"/>
        <w:jc w:val="both"/>
        <w:rPr>
          <w:rFonts w:asciiTheme="minorHAnsi" w:hAnsiTheme="minorHAnsi" w:cstheme="minorHAnsi"/>
        </w:rPr>
      </w:pPr>
      <w:r w:rsidRPr="00D94BA9">
        <w:rPr>
          <w:rFonts w:asciiTheme="minorHAnsi" w:hAnsiTheme="minorHAnsi" w:cstheme="minorHAnsi"/>
        </w:rPr>
        <w:t>Wszelkie zmiany postanowień niniejszej umowy wymagają formy pisemnej pod rygorem nieważności.</w:t>
      </w:r>
    </w:p>
    <w:p w14:paraId="6AC6C1FD" w14:textId="77777777" w:rsidR="00A401AD" w:rsidRPr="00A651E3" w:rsidRDefault="00A401AD" w:rsidP="00A651E3">
      <w:pPr>
        <w:pStyle w:val="Nagwek1"/>
        <w:jc w:val="center"/>
      </w:pPr>
      <w:r w:rsidRPr="00A651E3">
        <w:t>§ 14</w:t>
      </w:r>
      <w:r w:rsidR="00451DB8" w:rsidRPr="00A651E3">
        <w:t>.</w:t>
      </w:r>
    </w:p>
    <w:p w14:paraId="660CEAF0" w14:textId="1543B4E7" w:rsidR="00451DB8" w:rsidRPr="00A651E3" w:rsidRDefault="00451DB8" w:rsidP="00A651E3">
      <w:pPr>
        <w:pStyle w:val="Nagwek1"/>
        <w:jc w:val="center"/>
      </w:pPr>
      <w:r w:rsidRPr="00A651E3">
        <w:t>Klauzula RODO</w:t>
      </w:r>
    </w:p>
    <w:p w14:paraId="189DE5E9" w14:textId="77777777" w:rsidR="00451DB8" w:rsidRPr="00D94BA9" w:rsidRDefault="00451DB8" w:rsidP="00435E77">
      <w:pPr>
        <w:pStyle w:val="Teksttreci0"/>
        <w:shd w:val="clear" w:color="auto" w:fill="auto"/>
        <w:spacing w:before="120" w:line="240" w:lineRule="auto"/>
        <w:jc w:val="both"/>
        <w:rPr>
          <w:rFonts w:asciiTheme="minorHAnsi" w:hAnsiTheme="minorHAnsi" w:cstheme="minorHAnsi"/>
          <w:sz w:val="24"/>
          <w:szCs w:val="24"/>
        </w:rPr>
      </w:pPr>
      <w:r w:rsidRPr="00D94BA9">
        <w:rPr>
          <w:rFonts w:asciiTheme="minorHAnsi" w:hAnsiTheme="minorHAnsi" w:cstheme="minorHAnsi"/>
          <w:color w:val="000000"/>
          <w:sz w:val="24"/>
          <w:szCs w:val="24"/>
          <w:lang w:bidi="pl-PL"/>
        </w:rPr>
        <w:t>Zgodnie z art. 13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 z 2016 r., L 119, poz. 1) (RODO) informujemy, że:</w:t>
      </w:r>
    </w:p>
    <w:p w14:paraId="7C89E49F" w14:textId="77777777" w:rsidR="00451DB8" w:rsidRPr="00D94BA9" w:rsidRDefault="00451DB8" w:rsidP="00435E77">
      <w:pPr>
        <w:pStyle w:val="Teksttreci0"/>
        <w:numPr>
          <w:ilvl w:val="0"/>
          <w:numId w:val="16"/>
        </w:numPr>
        <w:shd w:val="clear" w:color="auto" w:fill="auto"/>
        <w:tabs>
          <w:tab w:val="left" w:pos="364"/>
        </w:tabs>
        <w:spacing w:before="120" w:line="240" w:lineRule="auto"/>
        <w:ind w:left="380" w:hanging="380"/>
        <w:jc w:val="both"/>
        <w:rPr>
          <w:rFonts w:asciiTheme="minorHAnsi" w:hAnsiTheme="minorHAnsi" w:cstheme="minorHAnsi"/>
          <w:sz w:val="24"/>
          <w:szCs w:val="24"/>
        </w:rPr>
      </w:pPr>
      <w:r w:rsidRPr="00D94BA9">
        <w:rPr>
          <w:rFonts w:asciiTheme="minorHAnsi" w:hAnsiTheme="minorHAnsi" w:cstheme="minorHAnsi"/>
          <w:color w:val="000000"/>
          <w:sz w:val="24"/>
          <w:szCs w:val="24"/>
          <w:lang w:bidi="pl-PL"/>
        </w:rPr>
        <w:t>Administratorem Pani/Pana danych osobowych przetwarzanych w Urzędzie Miejskim w Świętochłowicach jest: Prezydent Miasta Świętochłowice, ul. Katowicka 54, 41-600 Świętochłowice.</w:t>
      </w:r>
    </w:p>
    <w:p w14:paraId="5114A4D1" w14:textId="77777777" w:rsidR="00451DB8" w:rsidRPr="00D94BA9" w:rsidRDefault="00451DB8" w:rsidP="00435E77">
      <w:pPr>
        <w:pStyle w:val="Teksttreci0"/>
        <w:numPr>
          <w:ilvl w:val="0"/>
          <w:numId w:val="16"/>
        </w:numPr>
        <w:shd w:val="clear" w:color="auto" w:fill="auto"/>
        <w:tabs>
          <w:tab w:val="left" w:pos="364"/>
        </w:tabs>
        <w:spacing w:before="120" w:line="240" w:lineRule="auto"/>
        <w:ind w:left="380" w:hanging="380"/>
        <w:jc w:val="both"/>
        <w:rPr>
          <w:rFonts w:asciiTheme="minorHAnsi" w:hAnsiTheme="minorHAnsi" w:cstheme="minorHAnsi"/>
          <w:sz w:val="24"/>
          <w:szCs w:val="24"/>
        </w:rPr>
      </w:pPr>
      <w:r w:rsidRPr="00D94BA9">
        <w:rPr>
          <w:rFonts w:asciiTheme="minorHAnsi" w:hAnsiTheme="minorHAnsi" w:cstheme="minorHAnsi"/>
          <w:color w:val="000000"/>
          <w:sz w:val="24"/>
          <w:szCs w:val="24"/>
          <w:lang w:bidi="pl-PL"/>
        </w:rPr>
        <w:t xml:space="preserve">Administrator wyznaczył Inspektora Ochrony Danych, z którym można skontaktować we wszystkich sprawach dotyczących przetwarzania danych osobowych oraz korzystania z praw związanych z przetwarzaniem danych pod adresem poczty elektronicznej: </w:t>
      </w:r>
      <w:hyperlink r:id="rId8" w:history="1">
        <w:r w:rsidRPr="00D94BA9">
          <w:rPr>
            <w:rStyle w:val="Hipercze"/>
            <w:rFonts w:asciiTheme="minorHAnsi" w:hAnsiTheme="minorHAnsi" w:cstheme="minorHAnsi"/>
            <w:color w:val="0563C1"/>
            <w:sz w:val="24"/>
            <w:szCs w:val="24"/>
            <w:lang w:val="en-US" w:bidi="en-US"/>
          </w:rPr>
          <w:t>iod@swietochlowice.pl</w:t>
        </w:r>
      </w:hyperlink>
      <w:r w:rsidRPr="00D94BA9">
        <w:rPr>
          <w:rFonts w:asciiTheme="minorHAnsi" w:hAnsiTheme="minorHAnsi" w:cstheme="minorHAnsi"/>
          <w:color w:val="000000"/>
          <w:sz w:val="24"/>
          <w:szCs w:val="24"/>
          <w:lang w:val="en-US" w:bidi="en-US"/>
        </w:rPr>
        <w:t>.</w:t>
      </w:r>
    </w:p>
    <w:p w14:paraId="2003C5E9" w14:textId="77777777" w:rsidR="00451DB8" w:rsidRPr="00D94BA9" w:rsidRDefault="00451DB8" w:rsidP="00435E77">
      <w:pPr>
        <w:pStyle w:val="Teksttreci0"/>
        <w:numPr>
          <w:ilvl w:val="0"/>
          <w:numId w:val="16"/>
        </w:numPr>
        <w:shd w:val="clear" w:color="auto" w:fill="auto"/>
        <w:tabs>
          <w:tab w:val="left" w:pos="364"/>
        </w:tabs>
        <w:spacing w:before="120" w:line="240" w:lineRule="auto"/>
        <w:jc w:val="both"/>
        <w:rPr>
          <w:rFonts w:asciiTheme="minorHAnsi" w:hAnsiTheme="minorHAnsi" w:cstheme="minorHAnsi"/>
          <w:sz w:val="24"/>
          <w:szCs w:val="24"/>
        </w:rPr>
      </w:pPr>
      <w:r w:rsidRPr="00D94BA9">
        <w:rPr>
          <w:rFonts w:asciiTheme="minorHAnsi" w:hAnsiTheme="minorHAnsi" w:cstheme="minorHAnsi"/>
          <w:color w:val="000000"/>
          <w:sz w:val="24"/>
          <w:szCs w:val="24"/>
          <w:lang w:bidi="pl-PL"/>
        </w:rPr>
        <w:t>Pani /Pana dane będą przetwarzane w celu:</w:t>
      </w:r>
    </w:p>
    <w:p w14:paraId="4BCC4945" w14:textId="77777777" w:rsidR="00451DB8" w:rsidRPr="00D94BA9" w:rsidRDefault="00451DB8" w:rsidP="00435E77">
      <w:pPr>
        <w:pStyle w:val="Teksttreci0"/>
        <w:numPr>
          <w:ilvl w:val="0"/>
          <w:numId w:val="17"/>
        </w:numPr>
        <w:shd w:val="clear" w:color="auto" w:fill="auto"/>
        <w:tabs>
          <w:tab w:val="left" w:pos="656"/>
        </w:tabs>
        <w:spacing w:before="120" w:line="240" w:lineRule="auto"/>
        <w:ind w:firstLine="380"/>
        <w:jc w:val="both"/>
        <w:rPr>
          <w:rFonts w:asciiTheme="minorHAnsi" w:hAnsiTheme="minorHAnsi" w:cstheme="minorHAnsi"/>
          <w:sz w:val="24"/>
          <w:szCs w:val="24"/>
        </w:rPr>
      </w:pPr>
      <w:r w:rsidRPr="00D94BA9">
        <w:rPr>
          <w:rFonts w:asciiTheme="minorHAnsi" w:hAnsiTheme="minorHAnsi" w:cstheme="minorHAnsi"/>
          <w:color w:val="000000"/>
          <w:sz w:val="24"/>
          <w:szCs w:val="24"/>
          <w:lang w:bidi="pl-PL"/>
        </w:rPr>
        <w:t>wypełnienia zobowiązań w związku z zawartą umową (art. 6 ust. 1 lit. b RODO)</w:t>
      </w:r>
    </w:p>
    <w:p w14:paraId="7723BCCC" w14:textId="77777777" w:rsidR="00451DB8" w:rsidRPr="00D94BA9" w:rsidRDefault="00451DB8" w:rsidP="00435E77">
      <w:pPr>
        <w:pStyle w:val="Teksttreci0"/>
        <w:numPr>
          <w:ilvl w:val="0"/>
          <w:numId w:val="17"/>
        </w:numPr>
        <w:shd w:val="clear" w:color="auto" w:fill="auto"/>
        <w:tabs>
          <w:tab w:val="left" w:pos="670"/>
        </w:tabs>
        <w:spacing w:before="120" w:line="240" w:lineRule="auto"/>
        <w:ind w:left="740" w:hanging="360"/>
        <w:jc w:val="both"/>
        <w:rPr>
          <w:rFonts w:asciiTheme="minorHAnsi" w:hAnsiTheme="minorHAnsi" w:cstheme="minorHAnsi"/>
          <w:sz w:val="24"/>
          <w:szCs w:val="24"/>
        </w:rPr>
      </w:pPr>
      <w:r w:rsidRPr="00D94BA9">
        <w:rPr>
          <w:rFonts w:asciiTheme="minorHAnsi" w:hAnsiTheme="minorHAnsi" w:cstheme="minorHAnsi"/>
          <w:color w:val="000000"/>
          <w:sz w:val="24"/>
          <w:szCs w:val="24"/>
          <w:lang w:bidi="pl-PL"/>
        </w:rPr>
        <w:t>wypełnienia obowiązków prawnych (art. 6 ust. 1 lit. c RODO) o których mowa w przepisach powszechnie obowiązujących związanych z rachunkowością i podatkami, tj. w szczególności art. 106e ustawy z dnia 11 marca 2004 r. (Dz. U z 2017 poz. 1221) o podatku od towarów i usług i art. 74 ustawy z dnia 29 września 1994 r. (Dz. U. z 2018 r. poz. 359) o rachunkowości</w:t>
      </w:r>
    </w:p>
    <w:p w14:paraId="310ECB0E" w14:textId="77777777" w:rsidR="00451DB8" w:rsidRPr="00D94BA9" w:rsidRDefault="00451DB8" w:rsidP="00435E77">
      <w:pPr>
        <w:pStyle w:val="Teksttreci0"/>
        <w:numPr>
          <w:ilvl w:val="0"/>
          <w:numId w:val="17"/>
        </w:numPr>
        <w:shd w:val="clear" w:color="auto" w:fill="auto"/>
        <w:tabs>
          <w:tab w:val="left" w:pos="670"/>
        </w:tabs>
        <w:spacing w:before="120" w:line="240" w:lineRule="auto"/>
        <w:ind w:left="740" w:hanging="360"/>
        <w:jc w:val="both"/>
        <w:rPr>
          <w:rFonts w:asciiTheme="minorHAnsi" w:hAnsiTheme="minorHAnsi" w:cstheme="minorHAnsi"/>
          <w:sz w:val="24"/>
          <w:szCs w:val="24"/>
        </w:rPr>
      </w:pPr>
      <w:r w:rsidRPr="00D94BA9">
        <w:rPr>
          <w:rFonts w:asciiTheme="minorHAnsi" w:hAnsiTheme="minorHAnsi" w:cstheme="minorHAnsi"/>
          <w:color w:val="000000"/>
          <w:sz w:val="24"/>
          <w:szCs w:val="24"/>
          <w:lang w:bidi="pl-PL"/>
        </w:rPr>
        <w:t>wypełnienia prawnie uzasadnionych interesów Administratora lub strony trzeciej (art. 6 ust. 1 lit. f RODO) Jeśli zajdzie taka potrzeba, dane przetwarzane będą, w celu ochrony prawnie uzasadnionych interesów własnych lub stron trzecich. Przykład tego obejmuje dochodzenie roszczeń oraz obronę przed roszczeniami. Uzasadniony interes Administratora wraża się także w stosowaniu monitoringu celem zapewnienia m.in. ochrony mienia bezpieczeństwo osób przebywających na terenie obiektu oraz ochrony przeciwpożarowej i przeciwpowodziowej.</w:t>
      </w:r>
    </w:p>
    <w:p w14:paraId="1F90B620" w14:textId="77777777" w:rsidR="00451DB8" w:rsidRPr="00D94BA9" w:rsidRDefault="00451DB8" w:rsidP="00435E77">
      <w:pPr>
        <w:pStyle w:val="Teksttreci0"/>
        <w:numPr>
          <w:ilvl w:val="0"/>
          <w:numId w:val="16"/>
        </w:numPr>
        <w:shd w:val="clear" w:color="auto" w:fill="auto"/>
        <w:tabs>
          <w:tab w:val="left" w:pos="364"/>
        </w:tabs>
        <w:spacing w:before="120" w:line="240" w:lineRule="auto"/>
        <w:ind w:left="380" w:hanging="380"/>
        <w:jc w:val="both"/>
        <w:rPr>
          <w:rFonts w:asciiTheme="minorHAnsi" w:hAnsiTheme="minorHAnsi" w:cstheme="minorHAnsi"/>
          <w:sz w:val="24"/>
          <w:szCs w:val="24"/>
        </w:rPr>
      </w:pPr>
      <w:r w:rsidRPr="00D94BA9">
        <w:rPr>
          <w:rFonts w:asciiTheme="minorHAnsi" w:hAnsiTheme="minorHAnsi" w:cstheme="minorHAnsi"/>
          <w:color w:val="000000"/>
          <w:sz w:val="24"/>
          <w:szCs w:val="24"/>
          <w:lang w:bidi="pl-PL"/>
        </w:rPr>
        <w:t>Co do zasady będziemy przechowywać Pani/Pana dane osobowe przez okres do przedawnienia roszczeń, zgodnie z przepisem art. 118 Kodeksu cywilnego. W zakresie danych związanych z przechowywaniem dokumentacji podatkowej oraz dowodami księgowymi przez okres 6 lat. W zakresie danych wizerunkowych będzie przetwarzać je przez okres do 3 miesięcy, chyba że nagrania obrazu stanowią dowód w postępowaniu prowadzonym na podstawie przepisów prawa lub mogą stanowić taki dowód, wówczas do czasu prawomocnego zakończenia postępowania.</w:t>
      </w:r>
    </w:p>
    <w:p w14:paraId="0DA79B88" w14:textId="77777777" w:rsidR="00451DB8" w:rsidRPr="00D94BA9" w:rsidRDefault="00451DB8" w:rsidP="00435E77">
      <w:pPr>
        <w:pStyle w:val="Teksttreci0"/>
        <w:numPr>
          <w:ilvl w:val="0"/>
          <w:numId w:val="16"/>
        </w:numPr>
        <w:shd w:val="clear" w:color="auto" w:fill="auto"/>
        <w:tabs>
          <w:tab w:val="left" w:pos="364"/>
        </w:tabs>
        <w:spacing w:before="120" w:line="240" w:lineRule="auto"/>
        <w:ind w:left="380" w:hanging="380"/>
        <w:jc w:val="both"/>
        <w:rPr>
          <w:rFonts w:asciiTheme="minorHAnsi" w:hAnsiTheme="minorHAnsi" w:cstheme="minorHAnsi"/>
          <w:sz w:val="24"/>
          <w:szCs w:val="24"/>
        </w:rPr>
      </w:pPr>
      <w:r w:rsidRPr="00D94BA9">
        <w:rPr>
          <w:rFonts w:asciiTheme="minorHAnsi" w:hAnsiTheme="minorHAnsi" w:cstheme="minorHAnsi"/>
          <w:color w:val="000000"/>
          <w:sz w:val="24"/>
          <w:szCs w:val="24"/>
          <w:lang w:bidi="pl-PL"/>
        </w:rPr>
        <w:t xml:space="preserve">Odbiorcami danych mogą być podmioty przetwarzające dane osobowe na zlecenie Administratora oraz ich upoważnieni pracownicy, przy czym podmioty te będą działać zgodnie z poleceniami i pod warunkiem zachowania poufności. Odbiorcami takim mogą </w:t>
      </w:r>
      <w:r w:rsidRPr="00D94BA9">
        <w:rPr>
          <w:rFonts w:asciiTheme="minorHAnsi" w:hAnsiTheme="minorHAnsi" w:cstheme="minorHAnsi"/>
          <w:color w:val="000000"/>
          <w:sz w:val="24"/>
          <w:szCs w:val="24"/>
          <w:lang w:bidi="pl-PL"/>
        </w:rPr>
        <w:lastRenderedPageBreak/>
        <w:t>być w szczególności: kancelarie prawne lub podmioty świadczące usługi księgowe czy informatyczne.</w:t>
      </w:r>
    </w:p>
    <w:p w14:paraId="720662D5" w14:textId="77777777" w:rsidR="00451DB8" w:rsidRPr="00D94BA9" w:rsidRDefault="00451DB8" w:rsidP="00435E77">
      <w:pPr>
        <w:pStyle w:val="Teksttreci0"/>
        <w:numPr>
          <w:ilvl w:val="0"/>
          <w:numId w:val="16"/>
        </w:numPr>
        <w:shd w:val="clear" w:color="auto" w:fill="auto"/>
        <w:tabs>
          <w:tab w:val="left" w:pos="364"/>
        </w:tabs>
        <w:spacing w:before="120" w:line="240" w:lineRule="auto"/>
        <w:jc w:val="both"/>
        <w:rPr>
          <w:rFonts w:asciiTheme="minorHAnsi" w:hAnsiTheme="minorHAnsi" w:cstheme="minorHAnsi"/>
          <w:sz w:val="24"/>
          <w:szCs w:val="24"/>
        </w:rPr>
      </w:pPr>
      <w:r w:rsidRPr="00D94BA9">
        <w:rPr>
          <w:rFonts w:asciiTheme="minorHAnsi" w:hAnsiTheme="minorHAnsi" w:cstheme="minorHAnsi"/>
          <w:color w:val="000000"/>
          <w:sz w:val="24"/>
          <w:szCs w:val="24"/>
          <w:lang w:bidi="pl-PL"/>
        </w:rPr>
        <w:t>Przysługują Pani/Panu następujące prawa związane z przetwarzaniem danych osobowych:</w:t>
      </w:r>
    </w:p>
    <w:p w14:paraId="7A0A6895" w14:textId="77777777" w:rsidR="00451DB8" w:rsidRPr="00D94BA9" w:rsidRDefault="00451DB8" w:rsidP="00435E77">
      <w:pPr>
        <w:pStyle w:val="Teksttreci0"/>
        <w:numPr>
          <w:ilvl w:val="0"/>
          <w:numId w:val="18"/>
        </w:numPr>
        <w:shd w:val="clear" w:color="auto" w:fill="auto"/>
        <w:tabs>
          <w:tab w:val="left" w:pos="675"/>
        </w:tabs>
        <w:spacing w:before="120" w:line="240" w:lineRule="auto"/>
        <w:ind w:firstLine="380"/>
        <w:jc w:val="both"/>
        <w:rPr>
          <w:rFonts w:asciiTheme="minorHAnsi" w:hAnsiTheme="minorHAnsi" w:cstheme="minorHAnsi"/>
          <w:sz w:val="24"/>
          <w:szCs w:val="24"/>
        </w:rPr>
      </w:pPr>
      <w:r w:rsidRPr="00D94BA9">
        <w:rPr>
          <w:rFonts w:asciiTheme="minorHAnsi" w:hAnsiTheme="minorHAnsi" w:cstheme="minorHAnsi"/>
          <w:color w:val="000000"/>
          <w:sz w:val="24"/>
          <w:szCs w:val="24"/>
          <w:lang w:bidi="pl-PL"/>
        </w:rPr>
        <w:t>prawo dostępu do danych osobowych,</w:t>
      </w:r>
    </w:p>
    <w:p w14:paraId="7C5B08D9" w14:textId="77777777" w:rsidR="00451DB8" w:rsidRPr="00D94BA9" w:rsidRDefault="00451DB8" w:rsidP="00435E77">
      <w:pPr>
        <w:pStyle w:val="Teksttreci0"/>
        <w:numPr>
          <w:ilvl w:val="0"/>
          <w:numId w:val="18"/>
        </w:numPr>
        <w:shd w:val="clear" w:color="auto" w:fill="auto"/>
        <w:tabs>
          <w:tab w:val="left" w:pos="680"/>
        </w:tabs>
        <w:spacing w:before="120" w:line="240" w:lineRule="auto"/>
        <w:ind w:firstLine="380"/>
        <w:jc w:val="both"/>
        <w:rPr>
          <w:rFonts w:asciiTheme="minorHAnsi" w:hAnsiTheme="minorHAnsi" w:cstheme="minorHAnsi"/>
          <w:sz w:val="24"/>
          <w:szCs w:val="24"/>
        </w:rPr>
      </w:pPr>
      <w:r w:rsidRPr="00D94BA9">
        <w:rPr>
          <w:rFonts w:asciiTheme="minorHAnsi" w:hAnsiTheme="minorHAnsi" w:cstheme="minorHAnsi"/>
          <w:color w:val="000000"/>
          <w:sz w:val="24"/>
          <w:szCs w:val="24"/>
          <w:lang w:bidi="pl-PL"/>
        </w:rPr>
        <w:t>prawo żądania sprostowania danych osobowych,</w:t>
      </w:r>
    </w:p>
    <w:p w14:paraId="4B6F5C40" w14:textId="77777777" w:rsidR="00451DB8" w:rsidRPr="00D94BA9" w:rsidRDefault="00451DB8" w:rsidP="00435E77">
      <w:pPr>
        <w:pStyle w:val="Teksttreci0"/>
        <w:numPr>
          <w:ilvl w:val="0"/>
          <w:numId w:val="18"/>
        </w:numPr>
        <w:shd w:val="clear" w:color="auto" w:fill="auto"/>
        <w:tabs>
          <w:tab w:val="left" w:pos="680"/>
        </w:tabs>
        <w:spacing w:before="120" w:line="240" w:lineRule="auto"/>
        <w:ind w:firstLine="380"/>
        <w:jc w:val="both"/>
        <w:rPr>
          <w:rFonts w:asciiTheme="minorHAnsi" w:hAnsiTheme="minorHAnsi" w:cstheme="minorHAnsi"/>
          <w:sz w:val="24"/>
          <w:szCs w:val="24"/>
        </w:rPr>
      </w:pPr>
      <w:r w:rsidRPr="00D94BA9">
        <w:rPr>
          <w:rFonts w:asciiTheme="minorHAnsi" w:hAnsiTheme="minorHAnsi" w:cstheme="minorHAnsi"/>
          <w:color w:val="000000"/>
          <w:sz w:val="24"/>
          <w:szCs w:val="24"/>
          <w:lang w:bidi="pl-PL"/>
        </w:rPr>
        <w:t>prawo żądania usunięcia danych osobowych,</w:t>
      </w:r>
    </w:p>
    <w:p w14:paraId="0A32E0FD" w14:textId="77777777" w:rsidR="00451DB8" w:rsidRPr="00D94BA9" w:rsidRDefault="00451DB8" w:rsidP="00435E77">
      <w:pPr>
        <w:pStyle w:val="Teksttreci0"/>
        <w:numPr>
          <w:ilvl w:val="0"/>
          <w:numId w:val="18"/>
        </w:numPr>
        <w:shd w:val="clear" w:color="auto" w:fill="auto"/>
        <w:tabs>
          <w:tab w:val="left" w:pos="684"/>
        </w:tabs>
        <w:spacing w:before="120" w:line="240" w:lineRule="auto"/>
        <w:ind w:firstLine="380"/>
        <w:jc w:val="both"/>
        <w:rPr>
          <w:rFonts w:asciiTheme="minorHAnsi" w:hAnsiTheme="minorHAnsi" w:cstheme="minorHAnsi"/>
          <w:sz w:val="24"/>
          <w:szCs w:val="24"/>
        </w:rPr>
      </w:pPr>
      <w:r w:rsidRPr="00D94BA9">
        <w:rPr>
          <w:rFonts w:asciiTheme="minorHAnsi" w:hAnsiTheme="minorHAnsi" w:cstheme="minorHAnsi"/>
          <w:color w:val="000000"/>
          <w:sz w:val="24"/>
          <w:szCs w:val="24"/>
          <w:lang w:bidi="pl-PL"/>
        </w:rPr>
        <w:t>prawo żądania ograniczenia przetwarzania danych osobowych,</w:t>
      </w:r>
    </w:p>
    <w:p w14:paraId="5CEE064D" w14:textId="77777777" w:rsidR="00451DB8" w:rsidRPr="00D94BA9" w:rsidRDefault="00451DB8" w:rsidP="00435E77">
      <w:pPr>
        <w:pStyle w:val="Teksttreci0"/>
        <w:numPr>
          <w:ilvl w:val="0"/>
          <w:numId w:val="18"/>
        </w:numPr>
        <w:shd w:val="clear" w:color="auto" w:fill="auto"/>
        <w:tabs>
          <w:tab w:val="left" w:pos="684"/>
        </w:tabs>
        <w:spacing w:before="120" w:line="240" w:lineRule="auto"/>
        <w:ind w:left="380"/>
        <w:jc w:val="both"/>
        <w:rPr>
          <w:rFonts w:asciiTheme="minorHAnsi" w:hAnsiTheme="minorHAnsi" w:cstheme="minorHAnsi"/>
          <w:sz w:val="24"/>
          <w:szCs w:val="24"/>
        </w:rPr>
      </w:pPr>
      <w:r w:rsidRPr="00D94BA9">
        <w:rPr>
          <w:rFonts w:asciiTheme="minorHAnsi" w:hAnsiTheme="minorHAnsi" w:cstheme="minorHAnsi"/>
          <w:color w:val="000000"/>
          <w:sz w:val="24"/>
          <w:szCs w:val="24"/>
          <w:lang w:bidi="pl-PL"/>
        </w:rPr>
        <w:t>prawo wyrażenia sprzeciwu wobec przetwarzania danych ze względu na szczególną sytuację – w przypadkach, kiedy dane przetwarzane są na podstawie prawnie uzasadnionego interesu Administratora,</w:t>
      </w:r>
    </w:p>
    <w:p w14:paraId="3274A140" w14:textId="77777777" w:rsidR="00451DB8" w:rsidRPr="00D94BA9" w:rsidRDefault="00451DB8" w:rsidP="00435E77">
      <w:pPr>
        <w:pStyle w:val="Teksttreci0"/>
        <w:numPr>
          <w:ilvl w:val="0"/>
          <w:numId w:val="18"/>
        </w:numPr>
        <w:shd w:val="clear" w:color="auto" w:fill="auto"/>
        <w:tabs>
          <w:tab w:val="left" w:pos="665"/>
        </w:tabs>
        <w:spacing w:before="120" w:line="240" w:lineRule="auto"/>
        <w:ind w:left="380"/>
        <w:jc w:val="both"/>
        <w:rPr>
          <w:rFonts w:asciiTheme="minorHAnsi" w:hAnsiTheme="minorHAnsi" w:cstheme="minorHAnsi"/>
          <w:sz w:val="24"/>
          <w:szCs w:val="24"/>
        </w:rPr>
      </w:pPr>
      <w:r w:rsidRPr="00D94BA9">
        <w:rPr>
          <w:rFonts w:asciiTheme="minorHAnsi" w:hAnsiTheme="minorHAnsi" w:cstheme="minorHAnsi"/>
          <w:color w:val="000000"/>
          <w:sz w:val="24"/>
          <w:szCs w:val="24"/>
          <w:lang w:bidi="pl-PL"/>
        </w:rPr>
        <w:t>prawo do przenoszenia danych osobowych, tj. prawo otrzymania danych osobowych, w ustrukturyzowanym, powszechnie używanym formacie informatycznym nadającym się do odczytu maszynowego, które następnie można przesłać innemu administratorowi danych lub zażądać, aby dotychczasowy administrator przesłał dane do innego administratora. Jednakże jest to wykonalne, jeżeli takie przesłanie jest technicznie możliwe. Prawo do przenoszenia danych osobowych przysługuje tylko co do tych danych, które przetwarzane są na podstawie umowy lub zgody,</w:t>
      </w:r>
    </w:p>
    <w:p w14:paraId="3F5ACF98" w14:textId="77777777" w:rsidR="00451DB8" w:rsidRPr="00D94BA9" w:rsidRDefault="00451DB8" w:rsidP="00435E77">
      <w:pPr>
        <w:pStyle w:val="Teksttreci0"/>
        <w:numPr>
          <w:ilvl w:val="0"/>
          <w:numId w:val="18"/>
        </w:numPr>
        <w:shd w:val="clear" w:color="auto" w:fill="auto"/>
        <w:tabs>
          <w:tab w:val="left" w:pos="675"/>
        </w:tabs>
        <w:spacing w:before="120" w:line="240" w:lineRule="auto"/>
        <w:ind w:left="380"/>
        <w:jc w:val="both"/>
        <w:rPr>
          <w:rFonts w:asciiTheme="minorHAnsi" w:hAnsiTheme="minorHAnsi" w:cstheme="minorHAnsi"/>
          <w:sz w:val="24"/>
          <w:szCs w:val="24"/>
        </w:rPr>
      </w:pPr>
      <w:r w:rsidRPr="00D94BA9">
        <w:rPr>
          <w:rFonts w:asciiTheme="minorHAnsi" w:hAnsiTheme="minorHAnsi" w:cstheme="minorHAnsi"/>
          <w:color w:val="000000"/>
          <w:sz w:val="24"/>
          <w:szCs w:val="24"/>
          <w:lang w:bidi="pl-PL"/>
        </w:rPr>
        <w:t>prawo wniesienia skargi do organu nadzorczego zajmującego się ochroną danych osobowych, tj. Prezesa Urzędu Ochrony Danych Osobowych.</w:t>
      </w:r>
    </w:p>
    <w:p w14:paraId="19DACEAA" w14:textId="77777777" w:rsidR="00451DB8" w:rsidRPr="00D94BA9" w:rsidRDefault="00451DB8" w:rsidP="00435E77">
      <w:pPr>
        <w:pStyle w:val="Teksttreci0"/>
        <w:numPr>
          <w:ilvl w:val="0"/>
          <w:numId w:val="16"/>
        </w:numPr>
        <w:shd w:val="clear" w:color="auto" w:fill="auto"/>
        <w:tabs>
          <w:tab w:val="left" w:pos="364"/>
        </w:tabs>
        <w:spacing w:before="120" w:line="240" w:lineRule="auto"/>
        <w:ind w:left="380" w:hanging="380"/>
        <w:jc w:val="both"/>
        <w:rPr>
          <w:rFonts w:asciiTheme="minorHAnsi" w:hAnsiTheme="minorHAnsi" w:cstheme="minorHAnsi"/>
          <w:sz w:val="24"/>
          <w:szCs w:val="24"/>
        </w:rPr>
      </w:pPr>
      <w:r w:rsidRPr="00D94BA9">
        <w:rPr>
          <w:rFonts w:asciiTheme="minorHAnsi" w:hAnsiTheme="minorHAnsi" w:cstheme="minorHAnsi"/>
          <w:color w:val="000000"/>
          <w:sz w:val="24"/>
          <w:szCs w:val="24"/>
          <w:lang w:bidi="pl-PL"/>
        </w:rPr>
        <w:t>Dane udostępnione przez Panią/Pana nie będą podlegały profilowaniu jak również nie będą przekazywane do Państwa trzeciego.</w:t>
      </w:r>
    </w:p>
    <w:p w14:paraId="7A371E6E" w14:textId="77777777" w:rsidR="00451DB8" w:rsidRPr="00D94BA9" w:rsidRDefault="00451DB8" w:rsidP="00435E77">
      <w:pPr>
        <w:pStyle w:val="Akapitzlist"/>
        <w:numPr>
          <w:ilvl w:val="0"/>
          <w:numId w:val="16"/>
        </w:numPr>
        <w:autoSpaceDN w:val="0"/>
        <w:spacing w:before="120"/>
        <w:ind w:left="284" w:hanging="284"/>
        <w:jc w:val="both"/>
        <w:rPr>
          <w:rFonts w:asciiTheme="minorHAnsi" w:hAnsiTheme="minorHAnsi" w:cstheme="minorHAnsi"/>
        </w:rPr>
      </w:pPr>
      <w:r w:rsidRPr="00D94BA9">
        <w:rPr>
          <w:rFonts w:asciiTheme="minorHAnsi" w:hAnsiTheme="minorHAnsi" w:cstheme="minorHAnsi"/>
          <w:color w:val="000000"/>
          <w:lang w:eastAsia="pl-PL" w:bidi="pl-PL"/>
        </w:rPr>
        <w:t>Podanie danych osobowych jest wymogiem ustawowym, niezbędnym do zawarcia i wykonania umowy.</w:t>
      </w:r>
    </w:p>
    <w:p w14:paraId="2F975786" w14:textId="77777777" w:rsidR="00451DB8" w:rsidRPr="00D94BA9" w:rsidRDefault="00451DB8" w:rsidP="00435E77">
      <w:pPr>
        <w:pStyle w:val="Akapitzlist"/>
        <w:spacing w:before="120"/>
        <w:ind w:left="0"/>
        <w:jc w:val="both"/>
        <w:rPr>
          <w:rFonts w:asciiTheme="minorHAnsi" w:hAnsiTheme="minorHAnsi" w:cstheme="minorHAnsi"/>
        </w:rPr>
      </w:pPr>
      <w:r w:rsidRPr="00D94BA9">
        <w:rPr>
          <w:rFonts w:asciiTheme="minorHAnsi" w:hAnsiTheme="minorHAnsi" w:cstheme="minorHAnsi"/>
        </w:rPr>
        <w:t xml:space="preserve">Wykonawca oświadcza, iż zapoznał się z w/wym. informacjami a także zobowiązuje się do  przekazania ich treści osobom, przy pomocy których będzie realizował zamówienie. </w:t>
      </w:r>
    </w:p>
    <w:p w14:paraId="1F0C3687" w14:textId="77777777" w:rsidR="00D94BA9" w:rsidRPr="00D94BA9" w:rsidRDefault="00D94BA9" w:rsidP="00435E77">
      <w:pPr>
        <w:pStyle w:val="Akapitzlist"/>
        <w:autoSpaceDN w:val="0"/>
        <w:spacing w:before="120"/>
        <w:ind w:left="0"/>
        <w:jc w:val="center"/>
        <w:rPr>
          <w:rFonts w:asciiTheme="minorHAnsi" w:hAnsiTheme="minorHAnsi" w:cstheme="minorHAnsi"/>
          <w:lang w:val="pl-PL"/>
        </w:rPr>
      </w:pPr>
    </w:p>
    <w:p w14:paraId="5971B52E" w14:textId="47A0F14F" w:rsidR="00D94BA9" w:rsidRPr="00A651E3" w:rsidRDefault="00D94BA9" w:rsidP="00A651E3">
      <w:pPr>
        <w:pStyle w:val="Nagwek1"/>
        <w:jc w:val="center"/>
      </w:pPr>
      <w:r w:rsidRPr="00A651E3">
        <w:t>§ 15.</w:t>
      </w:r>
    </w:p>
    <w:p w14:paraId="7A407A87" w14:textId="77777777" w:rsidR="00D94BA9" w:rsidRPr="00A651E3" w:rsidRDefault="00D94BA9" w:rsidP="00A651E3">
      <w:pPr>
        <w:pStyle w:val="Nagwek1"/>
        <w:jc w:val="center"/>
      </w:pPr>
      <w:r w:rsidRPr="00A651E3">
        <w:t>Klauzula doręczeniowa</w:t>
      </w:r>
    </w:p>
    <w:p w14:paraId="16A97E90" w14:textId="77777777" w:rsidR="00D94BA9" w:rsidRPr="00D94BA9" w:rsidRDefault="00D94BA9" w:rsidP="00D94BA9">
      <w:pPr>
        <w:widowControl/>
        <w:numPr>
          <w:ilvl w:val="0"/>
          <w:numId w:val="30"/>
        </w:numPr>
        <w:tabs>
          <w:tab w:val="left" w:pos="360"/>
        </w:tabs>
        <w:suppressAutoHyphens/>
        <w:autoSpaceDE/>
        <w:autoSpaceDN/>
        <w:adjustRightInd/>
        <w:spacing w:before="120"/>
        <w:jc w:val="both"/>
        <w:rPr>
          <w:rFonts w:ascii="Calibri" w:hAnsi="Calibri" w:cs="Calibri"/>
          <w:sz w:val="24"/>
          <w:szCs w:val="24"/>
        </w:rPr>
      </w:pPr>
      <w:r w:rsidRPr="00D94BA9">
        <w:rPr>
          <w:rFonts w:ascii="Calibri" w:hAnsi="Calibri" w:cs="Calibri"/>
          <w:sz w:val="24"/>
          <w:szCs w:val="24"/>
        </w:rPr>
        <w:t>Wykonawca zobowiązuje się do niezwłocznego pisemnego informowania o wszelkich zmianach dotyczących swojej nazwy, siedziby, sposobu reprezentacji, nr NIP, nr REGON, nr KRS lub wpisu do Centralnej ewidencji i informacji o działalności gospodarczej. Zgodnie z art. 78</w:t>
      </w:r>
      <w:r w:rsidRPr="00D94BA9">
        <w:rPr>
          <w:rFonts w:ascii="Calibri" w:hAnsi="Calibri" w:cs="Calibri"/>
          <w:sz w:val="24"/>
          <w:szCs w:val="24"/>
          <w:vertAlign w:val="superscript"/>
        </w:rPr>
        <w:t>1</w:t>
      </w:r>
      <w:r w:rsidRPr="00D94BA9">
        <w:rPr>
          <w:rFonts w:ascii="Calibri" w:hAnsi="Calibri" w:cs="Calibri"/>
          <w:sz w:val="24"/>
          <w:szCs w:val="24"/>
        </w:rPr>
        <w:t xml:space="preserve"> Kodeksu cywilnego oświadczenie woli złożone w formie elektronicznej jest równoważne z oświadczeniem woli złożonym w formie pisemnej. Do zachowania elektronicznej formy czynności prawnej wystarcza złożenie oświadczenia woli w postaci elektronicznej i opatrzenie go kwalifikowanym podpisem elektronicznym.</w:t>
      </w:r>
    </w:p>
    <w:p w14:paraId="7F6914FA" w14:textId="77777777" w:rsidR="00D94BA9" w:rsidRPr="00D94BA9" w:rsidRDefault="00D94BA9" w:rsidP="00D94BA9">
      <w:pPr>
        <w:widowControl/>
        <w:numPr>
          <w:ilvl w:val="0"/>
          <w:numId w:val="30"/>
        </w:numPr>
        <w:tabs>
          <w:tab w:val="left" w:pos="360"/>
          <w:tab w:val="num" w:pos="720"/>
        </w:tabs>
        <w:suppressAutoHyphens/>
        <w:autoSpaceDE/>
        <w:autoSpaceDN/>
        <w:adjustRightInd/>
        <w:spacing w:before="120"/>
        <w:jc w:val="both"/>
        <w:rPr>
          <w:rFonts w:ascii="Calibri" w:hAnsi="Calibri" w:cs="Calibri"/>
          <w:sz w:val="24"/>
          <w:szCs w:val="24"/>
        </w:rPr>
      </w:pPr>
      <w:r w:rsidRPr="00D94BA9">
        <w:rPr>
          <w:rFonts w:ascii="Calibri" w:hAnsi="Calibri" w:cs="Calibri"/>
          <w:sz w:val="24"/>
          <w:szCs w:val="24"/>
        </w:rPr>
        <w:t>Wszelkie zawiadomienia, oświadczenia, wnioski, pisma oraz faktury i inne dokumenty finansowo-księgowe dotyczące lub związane z niniejszą Umową przesyłane będą zgodnie z zapisami ust. 3 i ust. 4.</w:t>
      </w:r>
    </w:p>
    <w:p w14:paraId="7D56C3A3" w14:textId="77777777" w:rsidR="00D94BA9" w:rsidRPr="00D94BA9" w:rsidRDefault="00D94BA9" w:rsidP="00D94BA9">
      <w:pPr>
        <w:widowControl/>
        <w:numPr>
          <w:ilvl w:val="0"/>
          <w:numId w:val="30"/>
        </w:numPr>
        <w:suppressAutoHyphens/>
        <w:autoSpaceDE/>
        <w:autoSpaceDN/>
        <w:adjustRightInd/>
        <w:spacing w:before="120"/>
        <w:jc w:val="both"/>
        <w:rPr>
          <w:rFonts w:ascii="Calibri" w:hAnsi="Calibri" w:cs="Calibri"/>
          <w:sz w:val="24"/>
          <w:szCs w:val="24"/>
        </w:rPr>
      </w:pPr>
      <w:r w:rsidRPr="00D94BA9">
        <w:rPr>
          <w:rFonts w:ascii="Calibri" w:hAnsi="Calibri" w:cs="Calibri"/>
          <w:sz w:val="24"/>
          <w:szCs w:val="24"/>
        </w:rPr>
        <w:t>Wszelkie zawiadomienia, oświadczenia, wnioski, pisma dostarczane mogą być:</w:t>
      </w:r>
    </w:p>
    <w:p w14:paraId="049C3822" w14:textId="77777777" w:rsidR="00D94BA9" w:rsidRPr="00D94BA9" w:rsidRDefault="00D94BA9" w:rsidP="00D94BA9">
      <w:pPr>
        <w:widowControl/>
        <w:numPr>
          <w:ilvl w:val="1"/>
          <w:numId w:val="30"/>
        </w:numPr>
        <w:suppressAutoHyphens/>
        <w:autoSpaceDE/>
        <w:autoSpaceDN/>
        <w:adjustRightInd/>
        <w:spacing w:before="120"/>
        <w:jc w:val="both"/>
        <w:rPr>
          <w:rFonts w:ascii="Calibri" w:hAnsi="Calibri" w:cs="Calibri"/>
          <w:sz w:val="24"/>
          <w:szCs w:val="24"/>
        </w:rPr>
      </w:pPr>
      <w:r w:rsidRPr="00D94BA9">
        <w:rPr>
          <w:rFonts w:ascii="Calibri" w:hAnsi="Calibri" w:cs="Calibri"/>
          <w:sz w:val="24"/>
          <w:szCs w:val="24"/>
        </w:rPr>
        <w:t>w formie papierowej wraz z wymaganymi załącznikami pod warunkiem doręczenia na adres pocztowy,</w:t>
      </w:r>
    </w:p>
    <w:p w14:paraId="782223D3" w14:textId="77777777" w:rsidR="00D94BA9" w:rsidRPr="00D94BA9" w:rsidRDefault="00D94BA9" w:rsidP="00D94BA9">
      <w:pPr>
        <w:widowControl/>
        <w:numPr>
          <w:ilvl w:val="1"/>
          <w:numId w:val="30"/>
        </w:numPr>
        <w:suppressAutoHyphens/>
        <w:autoSpaceDE/>
        <w:autoSpaceDN/>
        <w:adjustRightInd/>
        <w:spacing w:before="120"/>
        <w:jc w:val="both"/>
        <w:rPr>
          <w:rFonts w:ascii="Calibri" w:hAnsi="Calibri" w:cs="Calibri"/>
          <w:sz w:val="24"/>
          <w:szCs w:val="24"/>
        </w:rPr>
      </w:pPr>
      <w:r w:rsidRPr="00D94BA9">
        <w:rPr>
          <w:rFonts w:ascii="Calibri" w:hAnsi="Calibri" w:cs="Calibri"/>
          <w:sz w:val="24"/>
          <w:szCs w:val="24"/>
        </w:rPr>
        <w:lastRenderedPageBreak/>
        <w:t xml:space="preserve">w formie elektronicznej wraz z wymaganymi załącznikami pod warunkiem przesyłania na adres e-mail………………………… </w:t>
      </w:r>
    </w:p>
    <w:p w14:paraId="50C54DB0" w14:textId="77777777" w:rsidR="00D94BA9" w:rsidRPr="00D94BA9" w:rsidRDefault="00D94BA9" w:rsidP="00D94BA9">
      <w:pPr>
        <w:widowControl/>
        <w:numPr>
          <w:ilvl w:val="0"/>
          <w:numId w:val="30"/>
        </w:numPr>
        <w:tabs>
          <w:tab w:val="clear" w:pos="360"/>
        </w:tabs>
        <w:suppressAutoHyphens/>
        <w:autoSpaceDE/>
        <w:autoSpaceDN/>
        <w:adjustRightInd/>
        <w:spacing w:before="120"/>
        <w:jc w:val="both"/>
        <w:rPr>
          <w:rFonts w:ascii="Calibri" w:hAnsi="Calibri" w:cs="Calibri"/>
          <w:sz w:val="24"/>
          <w:szCs w:val="24"/>
        </w:rPr>
      </w:pPr>
      <w:r w:rsidRPr="00D94BA9">
        <w:rPr>
          <w:rFonts w:ascii="Calibri" w:hAnsi="Calibri" w:cs="Calibri"/>
          <w:sz w:val="24"/>
          <w:szCs w:val="24"/>
        </w:rPr>
        <w:t xml:space="preserve">W przypadku nie odebrania przesyłki pocztowej przez Wykonawcę lub zmiany adresu i nie wskazania Zamawiającemu nowego adresu do doręczeń, przesyłka wysłana przez Zamawiającego na ostatni znany adres Wykonawcy i zwrócona z przyczyn wymienionych powyżej będzie uznana za skutecznie doręczoną. Strony ustalają, że doręczenie jest dokonane z chwilą upływu terminu do odebrania przesyłki awizowanej (również w przypadku nie dostarczenia przesyłki z uwagi na zmianę adresu). </w:t>
      </w:r>
    </w:p>
    <w:p w14:paraId="3C42327A" w14:textId="77777777" w:rsidR="00D94BA9" w:rsidRPr="00D94BA9" w:rsidRDefault="00D94BA9" w:rsidP="00D94BA9">
      <w:pPr>
        <w:widowControl/>
        <w:numPr>
          <w:ilvl w:val="0"/>
          <w:numId w:val="30"/>
        </w:numPr>
        <w:suppressAutoHyphens/>
        <w:autoSpaceDE/>
        <w:autoSpaceDN/>
        <w:adjustRightInd/>
        <w:spacing w:before="120"/>
        <w:jc w:val="both"/>
        <w:rPr>
          <w:rFonts w:ascii="Calibri" w:hAnsi="Calibri" w:cs="Calibri"/>
          <w:sz w:val="24"/>
          <w:szCs w:val="24"/>
        </w:rPr>
      </w:pPr>
      <w:r w:rsidRPr="00D94BA9">
        <w:rPr>
          <w:rFonts w:ascii="Calibri" w:hAnsi="Calibri" w:cs="Calibri"/>
          <w:sz w:val="24"/>
          <w:szCs w:val="24"/>
        </w:rPr>
        <w:t>W przypadku komunikacji elektronicznej (za pomocą poczty e-mail), za moment doręczenia uznaje się moment przesłania wiadomości e-mail przez Zamawiającego na adres Wykonawcy.</w:t>
      </w:r>
    </w:p>
    <w:p w14:paraId="52974E7B" w14:textId="77777777" w:rsidR="00D94BA9" w:rsidRPr="00D94BA9" w:rsidRDefault="00D94BA9" w:rsidP="00D94BA9">
      <w:pPr>
        <w:widowControl/>
        <w:numPr>
          <w:ilvl w:val="0"/>
          <w:numId w:val="30"/>
        </w:numPr>
        <w:suppressAutoHyphens/>
        <w:autoSpaceDE/>
        <w:autoSpaceDN/>
        <w:adjustRightInd/>
        <w:spacing w:before="120"/>
        <w:jc w:val="both"/>
        <w:rPr>
          <w:rFonts w:ascii="Calibri" w:hAnsi="Calibri" w:cs="Calibri"/>
          <w:sz w:val="24"/>
          <w:szCs w:val="24"/>
        </w:rPr>
      </w:pPr>
      <w:r w:rsidRPr="00D94BA9">
        <w:rPr>
          <w:rFonts w:ascii="Calibri" w:hAnsi="Calibri" w:cs="Calibri"/>
          <w:sz w:val="24"/>
          <w:szCs w:val="24"/>
        </w:rPr>
        <w:t>W przypadku przesłania Wykonawcy wiadomości e-mail oraz przesyłki, moment doręczenia określa się zgodnie z ust. 5. Późniejszy odbiór przesyłki nie powoduje zmiany wyznaczonego momentu doręczenia, a jeśli wiadomość lub pismo Zamawiającego określa termin na dokonanie jakiejś czynności lub zaniechanie wykonywania czynności przez Wykonawcę – bieg tego terminu wyznacza się od momentu doręczenia obliczonego zgodnie z ust. 5.</w:t>
      </w:r>
    </w:p>
    <w:p w14:paraId="09388C79" w14:textId="77777777" w:rsidR="00D94BA9" w:rsidRPr="00D94BA9" w:rsidRDefault="00D94BA9" w:rsidP="00435E77">
      <w:pPr>
        <w:pStyle w:val="Akapitzlist"/>
        <w:autoSpaceDN w:val="0"/>
        <w:spacing w:before="120"/>
        <w:ind w:left="0"/>
        <w:jc w:val="center"/>
        <w:rPr>
          <w:rFonts w:asciiTheme="minorHAnsi" w:hAnsiTheme="minorHAnsi" w:cstheme="minorHAnsi"/>
          <w:lang w:val="pl-PL"/>
        </w:rPr>
      </w:pPr>
    </w:p>
    <w:p w14:paraId="5C05895E" w14:textId="7B754973" w:rsidR="00451DB8" w:rsidRPr="00A651E3" w:rsidRDefault="00451DB8" w:rsidP="00A651E3">
      <w:pPr>
        <w:pStyle w:val="Nagwek1"/>
        <w:jc w:val="center"/>
      </w:pPr>
      <w:r w:rsidRPr="00A651E3">
        <w:t>§ 1</w:t>
      </w:r>
      <w:r w:rsidR="00D94BA9" w:rsidRPr="00A651E3">
        <w:t>6</w:t>
      </w:r>
      <w:r w:rsidRPr="00A651E3">
        <w:t>.</w:t>
      </w:r>
    </w:p>
    <w:p w14:paraId="5B73C53F" w14:textId="77777777" w:rsidR="00A401AD" w:rsidRPr="00A651E3" w:rsidRDefault="00A401AD" w:rsidP="00A651E3">
      <w:pPr>
        <w:pStyle w:val="Nagwek1"/>
        <w:jc w:val="center"/>
      </w:pPr>
      <w:r w:rsidRPr="00A651E3">
        <w:t>Postanowienia końcowe</w:t>
      </w:r>
    </w:p>
    <w:p w14:paraId="0362E386" w14:textId="77777777" w:rsidR="00EE2EF2" w:rsidRPr="00D94BA9" w:rsidRDefault="00A401AD" w:rsidP="00435E77">
      <w:pPr>
        <w:pStyle w:val="bodytext"/>
        <w:numPr>
          <w:ilvl w:val="0"/>
          <w:numId w:val="6"/>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Powstałe w trakcie realizacji umowy spory będą rozwiązywane na drodze porozumienia, </w:t>
      </w:r>
      <w:r w:rsidRPr="00D94BA9">
        <w:rPr>
          <w:rFonts w:asciiTheme="minorHAnsi" w:hAnsiTheme="minorHAnsi" w:cstheme="minorHAnsi"/>
        </w:rPr>
        <w:br/>
        <w:t xml:space="preserve">a w przypadku niemożliwości ich rozwiązania, mogą być skierowane na drogę postępowania sądowego w sądzie powszechnym właściwym dla siedziby Zamawiającego. </w:t>
      </w:r>
    </w:p>
    <w:p w14:paraId="03BF32CC" w14:textId="77777777" w:rsidR="00EE2EF2" w:rsidRPr="00D94BA9" w:rsidRDefault="00A401AD" w:rsidP="00435E77">
      <w:pPr>
        <w:pStyle w:val="bodytext"/>
        <w:numPr>
          <w:ilvl w:val="0"/>
          <w:numId w:val="6"/>
        </w:numPr>
        <w:spacing w:before="120" w:beforeAutospacing="0" w:after="0" w:afterAutospacing="0"/>
        <w:jc w:val="both"/>
        <w:rPr>
          <w:rFonts w:asciiTheme="minorHAnsi" w:hAnsiTheme="minorHAnsi" w:cstheme="minorHAnsi"/>
        </w:rPr>
      </w:pPr>
      <w:r w:rsidRPr="00D94BA9">
        <w:rPr>
          <w:rFonts w:asciiTheme="minorHAnsi" w:hAnsiTheme="minorHAnsi" w:cstheme="minorHAnsi"/>
        </w:rPr>
        <w:t>W sprawach nieuregulowanych w niniejszej umowie stosuje się przepisy prawa powszechnie obowiązującego.</w:t>
      </w:r>
    </w:p>
    <w:p w14:paraId="590C688A" w14:textId="77777777" w:rsidR="00EE2EF2" w:rsidRPr="00D94BA9" w:rsidRDefault="00A401AD" w:rsidP="00435E77">
      <w:pPr>
        <w:pStyle w:val="bodytext"/>
        <w:numPr>
          <w:ilvl w:val="0"/>
          <w:numId w:val="6"/>
        </w:numPr>
        <w:spacing w:before="120" w:beforeAutospacing="0" w:after="0" w:afterAutospacing="0"/>
        <w:jc w:val="both"/>
        <w:rPr>
          <w:rFonts w:asciiTheme="minorHAnsi" w:hAnsiTheme="minorHAnsi" w:cstheme="minorHAnsi"/>
        </w:rPr>
      </w:pPr>
      <w:r w:rsidRPr="00D94BA9">
        <w:rPr>
          <w:rFonts w:asciiTheme="minorHAnsi" w:hAnsiTheme="minorHAnsi" w:cstheme="minorHAnsi"/>
        </w:rPr>
        <w:t xml:space="preserve">Niniejszą umowę sporządzono w </w:t>
      </w:r>
      <w:r w:rsidR="00CA40FE" w:rsidRPr="00D94BA9">
        <w:rPr>
          <w:rFonts w:asciiTheme="minorHAnsi" w:hAnsiTheme="minorHAnsi" w:cstheme="minorHAnsi"/>
        </w:rPr>
        <w:t>dwóch</w:t>
      </w:r>
      <w:r w:rsidRPr="00D94BA9">
        <w:rPr>
          <w:rFonts w:asciiTheme="minorHAnsi" w:hAnsiTheme="minorHAnsi" w:cstheme="minorHAnsi"/>
        </w:rPr>
        <w:t xml:space="preserve"> jednobrzmiących egzemplarzach, </w:t>
      </w:r>
      <w:r w:rsidR="00CA40FE" w:rsidRPr="00D94BA9">
        <w:rPr>
          <w:rFonts w:asciiTheme="minorHAnsi" w:hAnsiTheme="minorHAnsi" w:cstheme="minorHAnsi"/>
        </w:rPr>
        <w:t>po jednym dla każdej ze Stron</w:t>
      </w:r>
      <w:r w:rsidRPr="00D94BA9">
        <w:rPr>
          <w:rFonts w:asciiTheme="minorHAnsi" w:hAnsiTheme="minorHAnsi" w:cstheme="minorHAnsi"/>
        </w:rPr>
        <w:t xml:space="preserve">. </w:t>
      </w:r>
    </w:p>
    <w:p w14:paraId="4C136B52" w14:textId="77777777" w:rsidR="00A401AD" w:rsidRPr="00D94BA9" w:rsidRDefault="00A401AD" w:rsidP="00435E77">
      <w:pPr>
        <w:pStyle w:val="bodytext"/>
        <w:numPr>
          <w:ilvl w:val="0"/>
          <w:numId w:val="6"/>
        </w:numPr>
        <w:spacing w:before="120" w:beforeAutospacing="0" w:after="0" w:afterAutospacing="0"/>
        <w:jc w:val="both"/>
        <w:rPr>
          <w:rFonts w:asciiTheme="minorHAnsi" w:hAnsiTheme="minorHAnsi" w:cstheme="minorHAnsi"/>
        </w:rPr>
      </w:pPr>
      <w:r w:rsidRPr="00D94BA9">
        <w:rPr>
          <w:rFonts w:asciiTheme="minorHAnsi" w:hAnsiTheme="minorHAnsi" w:cstheme="minorHAnsi"/>
        </w:rPr>
        <w:t>Integralną częścią umowy są:</w:t>
      </w:r>
    </w:p>
    <w:p w14:paraId="200905ED" w14:textId="77777777" w:rsidR="00A401AD" w:rsidRPr="00D94BA9" w:rsidRDefault="00A401AD" w:rsidP="00435E77">
      <w:pPr>
        <w:pStyle w:val="bodytext"/>
        <w:numPr>
          <w:ilvl w:val="1"/>
          <w:numId w:val="6"/>
        </w:numPr>
        <w:spacing w:before="120" w:beforeAutospacing="0" w:after="0" w:afterAutospacing="0"/>
        <w:jc w:val="both"/>
        <w:rPr>
          <w:rFonts w:asciiTheme="minorHAnsi" w:hAnsiTheme="minorHAnsi" w:cstheme="minorHAnsi"/>
        </w:rPr>
      </w:pPr>
      <w:r w:rsidRPr="00D94BA9">
        <w:rPr>
          <w:rFonts w:asciiTheme="minorHAnsi" w:hAnsiTheme="minorHAnsi" w:cstheme="minorHAnsi"/>
        </w:rPr>
        <w:t>specyfikacja warunków zamówienia, w tym załącznik nr 1 do specyfikacji pn. „</w:t>
      </w:r>
      <w:r w:rsidR="002E254D" w:rsidRPr="00D94BA9">
        <w:rPr>
          <w:rFonts w:asciiTheme="minorHAnsi" w:hAnsiTheme="minorHAnsi" w:cstheme="minorHAnsi"/>
        </w:rPr>
        <w:t>O</w:t>
      </w:r>
      <w:r w:rsidRPr="00D94BA9">
        <w:rPr>
          <w:rFonts w:asciiTheme="minorHAnsi" w:hAnsiTheme="minorHAnsi" w:cstheme="minorHAnsi"/>
        </w:rPr>
        <w:t>pis przedmiotu zamówienia”;</w:t>
      </w:r>
    </w:p>
    <w:p w14:paraId="15352679" w14:textId="77777777" w:rsidR="00A401AD" w:rsidRPr="00D94BA9" w:rsidRDefault="00A401AD" w:rsidP="00435E77">
      <w:pPr>
        <w:pStyle w:val="bodytext"/>
        <w:numPr>
          <w:ilvl w:val="1"/>
          <w:numId w:val="6"/>
        </w:numPr>
        <w:spacing w:before="120" w:beforeAutospacing="0" w:after="0" w:afterAutospacing="0"/>
        <w:jc w:val="both"/>
        <w:rPr>
          <w:rFonts w:asciiTheme="minorHAnsi" w:hAnsiTheme="minorHAnsi" w:cstheme="minorHAnsi"/>
        </w:rPr>
      </w:pPr>
      <w:r w:rsidRPr="00D94BA9">
        <w:rPr>
          <w:rFonts w:asciiTheme="minorHAnsi" w:hAnsiTheme="minorHAnsi" w:cstheme="minorHAnsi"/>
        </w:rPr>
        <w:t>formularz ofertowy;</w:t>
      </w:r>
    </w:p>
    <w:p w14:paraId="3311AD79" w14:textId="77777777" w:rsidR="00A401AD" w:rsidRPr="00D94BA9" w:rsidRDefault="00A401AD" w:rsidP="00435E77">
      <w:pPr>
        <w:pStyle w:val="bodytext"/>
        <w:numPr>
          <w:ilvl w:val="1"/>
          <w:numId w:val="6"/>
        </w:numPr>
        <w:spacing w:before="120" w:beforeAutospacing="0" w:after="0" w:afterAutospacing="0"/>
        <w:jc w:val="both"/>
        <w:rPr>
          <w:rFonts w:asciiTheme="minorHAnsi" w:hAnsiTheme="minorHAnsi" w:cstheme="minorHAnsi"/>
        </w:rPr>
      </w:pPr>
      <w:r w:rsidRPr="00D94BA9">
        <w:rPr>
          <w:rFonts w:asciiTheme="minorHAnsi" w:hAnsiTheme="minorHAnsi" w:cstheme="minorHAnsi"/>
        </w:rPr>
        <w:t>dokumenty potwierdzające uprawnienia osób, które będą uczestniczyć w realizacji umowy</w:t>
      </w:r>
      <w:r w:rsidR="00833F96" w:rsidRPr="00D94BA9">
        <w:rPr>
          <w:rFonts w:asciiTheme="minorHAnsi" w:hAnsiTheme="minorHAnsi" w:cstheme="minorHAnsi"/>
        </w:rPr>
        <w:t xml:space="preserve"> i</w:t>
      </w:r>
      <w:r w:rsidR="00176D82" w:rsidRPr="00D94BA9">
        <w:rPr>
          <w:rFonts w:asciiTheme="minorHAnsi" w:hAnsiTheme="minorHAnsi" w:cstheme="minorHAnsi"/>
        </w:rPr>
        <w:t> </w:t>
      </w:r>
      <w:r w:rsidR="00833F96" w:rsidRPr="00D94BA9">
        <w:rPr>
          <w:rFonts w:asciiTheme="minorHAnsi" w:hAnsiTheme="minorHAnsi" w:cstheme="minorHAnsi"/>
        </w:rPr>
        <w:t xml:space="preserve">są odpowiedzialne ze strony </w:t>
      </w:r>
      <w:r w:rsidR="00AF03E3" w:rsidRPr="00D94BA9">
        <w:rPr>
          <w:rFonts w:asciiTheme="minorHAnsi" w:hAnsiTheme="minorHAnsi" w:cstheme="minorHAnsi"/>
        </w:rPr>
        <w:t>Wykonawcy</w:t>
      </w:r>
      <w:r w:rsidR="00833F96" w:rsidRPr="00D94BA9">
        <w:rPr>
          <w:rFonts w:asciiTheme="minorHAnsi" w:hAnsiTheme="minorHAnsi" w:cstheme="minorHAnsi"/>
        </w:rPr>
        <w:t xml:space="preserve"> za prawidłowe świadczenie usług objętych przedmiotem umowy</w:t>
      </w:r>
      <w:r w:rsidR="00174076" w:rsidRPr="00D94BA9">
        <w:rPr>
          <w:rFonts w:asciiTheme="minorHAnsi" w:hAnsiTheme="minorHAnsi" w:cstheme="minorHAnsi"/>
        </w:rPr>
        <w:t>;</w:t>
      </w:r>
      <w:r w:rsidR="00833F96" w:rsidRPr="00D94BA9">
        <w:rPr>
          <w:rFonts w:asciiTheme="minorHAnsi" w:hAnsiTheme="minorHAnsi" w:cstheme="minorHAnsi"/>
        </w:rPr>
        <w:t xml:space="preserve"> </w:t>
      </w:r>
    </w:p>
    <w:p w14:paraId="4838D9AB" w14:textId="77777777" w:rsidR="00A401AD" w:rsidRPr="00D94BA9" w:rsidRDefault="00A401AD" w:rsidP="00435E77">
      <w:pPr>
        <w:pStyle w:val="bodytext"/>
        <w:numPr>
          <w:ilvl w:val="1"/>
          <w:numId w:val="6"/>
        </w:numPr>
        <w:spacing w:before="120" w:beforeAutospacing="0" w:after="0" w:afterAutospacing="0"/>
        <w:jc w:val="both"/>
        <w:rPr>
          <w:rFonts w:asciiTheme="minorHAnsi" w:hAnsiTheme="minorHAnsi" w:cstheme="minorHAnsi"/>
        </w:rPr>
      </w:pPr>
      <w:r w:rsidRPr="00D94BA9">
        <w:rPr>
          <w:rFonts w:asciiTheme="minorHAnsi" w:hAnsiTheme="minorHAnsi" w:cstheme="minorHAnsi"/>
        </w:rPr>
        <w:t>dokumenty potwierdzające przynależność do właściwej izby samorządu zawodowego osób, które będą ucze</w:t>
      </w:r>
      <w:r w:rsidR="00833F96" w:rsidRPr="00D94BA9">
        <w:rPr>
          <w:rFonts w:asciiTheme="minorHAnsi" w:hAnsiTheme="minorHAnsi" w:cstheme="minorHAnsi"/>
        </w:rPr>
        <w:t xml:space="preserve">stniczyć w realizacji umowy i są odpowiedzialne ze strony </w:t>
      </w:r>
      <w:r w:rsidR="00AF03E3" w:rsidRPr="00D94BA9">
        <w:rPr>
          <w:rFonts w:asciiTheme="minorHAnsi" w:hAnsiTheme="minorHAnsi" w:cstheme="minorHAnsi"/>
        </w:rPr>
        <w:t>Wykonawcy</w:t>
      </w:r>
      <w:r w:rsidR="00833F96" w:rsidRPr="00D94BA9">
        <w:rPr>
          <w:rFonts w:asciiTheme="minorHAnsi" w:hAnsiTheme="minorHAnsi" w:cstheme="minorHAnsi"/>
        </w:rPr>
        <w:t xml:space="preserve"> za prawidłowe świadczenie usług objętych przedmiotem umowy</w:t>
      </w:r>
      <w:r w:rsidR="00174076" w:rsidRPr="00D94BA9">
        <w:rPr>
          <w:rFonts w:asciiTheme="minorHAnsi" w:hAnsiTheme="minorHAnsi" w:cstheme="minorHAnsi"/>
        </w:rPr>
        <w:t>;</w:t>
      </w:r>
      <w:r w:rsidR="00833F96" w:rsidRPr="00D94BA9">
        <w:rPr>
          <w:rFonts w:asciiTheme="minorHAnsi" w:hAnsiTheme="minorHAnsi" w:cstheme="minorHAnsi"/>
        </w:rPr>
        <w:t xml:space="preserve">  </w:t>
      </w:r>
    </w:p>
    <w:p w14:paraId="48033F60" w14:textId="77777777" w:rsidR="00A401AD" w:rsidRPr="00D94BA9" w:rsidRDefault="00A401AD" w:rsidP="00435E77">
      <w:pPr>
        <w:pStyle w:val="bodytext"/>
        <w:numPr>
          <w:ilvl w:val="1"/>
          <w:numId w:val="6"/>
        </w:numPr>
        <w:spacing w:before="120" w:beforeAutospacing="0" w:after="0" w:afterAutospacing="0"/>
        <w:jc w:val="both"/>
        <w:rPr>
          <w:rFonts w:asciiTheme="minorHAnsi" w:hAnsiTheme="minorHAnsi" w:cstheme="minorHAnsi"/>
        </w:rPr>
      </w:pPr>
      <w:r w:rsidRPr="00D94BA9">
        <w:rPr>
          <w:rFonts w:asciiTheme="minorHAnsi" w:hAnsiTheme="minorHAnsi" w:cstheme="minorHAnsi"/>
        </w:rPr>
        <w:t>kopia aktualnej polisy ubezpieczenia odpowiedzialności cywilnej w zakresie prowadzonej działalności gospodarczej obejmującej okres realizacji przedmiotu umowy</w:t>
      </w:r>
      <w:r w:rsidR="00174076" w:rsidRPr="00D94BA9">
        <w:rPr>
          <w:rFonts w:asciiTheme="minorHAnsi" w:hAnsiTheme="minorHAnsi" w:cstheme="minorHAnsi"/>
        </w:rPr>
        <w:t xml:space="preserve"> wraz z dowodami opłacenia składki</w:t>
      </w:r>
      <w:r w:rsidRPr="00D94BA9">
        <w:rPr>
          <w:rFonts w:asciiTheme="minorHAnsi" w:hAnsiTheme="minorHAnsi" w:cstheme="minorHAnsi"/>
        </w:rPr>
        <w:t xml:space="preserve">. </w:t>
      </w:r>
    </w:p>
    <w:p w14:paraId="3FA31FF0" w14:textId="77777777" w:rsidR="00451DB8" w:rsidRPr="00D94BA9" w:rsidRDefault="00451DB8" w:rsidP="00435E77">
      <w:pPr>
        <w:pStyle w:val="Akapitzlist"/>
        <w:autoSpaceDN w:val="0"/>
        <w:spacing w:before="120"/>
        <w:ind w:left="0"/>
        <w:jc w:val="both"/>
        <w:rPr>
          <w:rFonts w:asciiTheme="minorHAnsi" w:hAnsiTheme="minorHAnsi" w:cstheme="minorHAnsi"/>
          <w:lang w:val="pl-PL"/>
        </w:rPr>
      </w:pPr>
      <w:bookmarkStart w:id="3" w:name="_Hlk73436955"/>
    </w:p>
    <w:bookmarkEnd w:id="3"/>
    <w:p w14:paraId="700D20C3" w14:textId="77777777" w:rsidR="00355EC3" w:rsidRPr="00D94BA9" w:rsidRDefault="00833F96" w:rsidP="00435E77">
      <w:pPr>
        <w:spacing w:before="120"/>
        <w:ind w:firstLine="397"/>
        <w:jc w:val="both"/>
        <w:rPr>
          <w:rFonts w:asciiTheme="minorHAnsi" w:hAnsiTheme="minorHAnsi" w:cstheme="minorHAnsi"/>
          <w:sz w:val="24"/>
          <w:szCs w:val="24"/>
        </w:rPr>
      </w:pPr>
      <w:r w:rsidRPr="00D94BA9">
        <w:rPr>
          <w:rFonts w:asciiTheme="minorHAnsi" w:hAnsiTheme="minorHAnsi" w:cstheme="minorHAnsi"/>
          <w:b/>
          <w:bCs/>
          <w:sz w:val="24"/>
          <w:szCs w:val="24"/>
        </w:rPr>
        <w:lastRenderedPageBreak/>
        <w:t xml:space="preserve">Zamawiający Gmina Świętochłowice:                                                </w:t>
      </w:r>
      <w:r w:rsidR="00AF03E3" w:rsidRPr="00D94BA9">
        <w:rPr>
          <w:rFonts w:asciiTheme="minorHAnsi" w:hAnsiTheme="minorHAnsi" w:cstheme="minorHAnsi"/>
          <w:b/>
          <w:bCs/>
          <w:sz w:val="24"/>
          <w:szCs w:val="24"/>
        </w:rPr>
        <w:t>Wykonawca</w:t>
      </w:r>
      <w:r w:rsidRPr="00D94BA9">
        <w:rPr>
          <w:rFonts w:asciiTheme="minorHAnsi" w:hAnsiTheme="minorHAnsi" w:cstheme="minorHAnsi"/>
          <w:b/>
          <w:bCs/>
          <w:sz w:val="24"/>
          <w:szCs w:val="24"/>
        </w:rPr>
        <w:t>:</w:t>
      </w:r>
      <w:r w:rsidR="00176D82" w:rsidRPr="00D94BA9">
        <w:rPr>
          <w:rFonts w:asciiTheme="minorHAnsi" w:hAnsiTheme="minorHAnsi" w:cstheme="minorHAnsi"/>
          <w:b/>
          <w:bCs/>
          <w:sz w:val="24"/>
          <w:szCs w:val="24"/>
        </w:rPr>
        <w:t xml:space="preserve"> </w:t>
      </w:r>
    </w:p>
    <w:sectPr w:rsidR="00355EC3" w:rsidRPr="00D94BA9" w:rsidSect="00D414E6">
      <w:foot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A472F" w14:textId="77777777" w:rsidR="006A1550" w:rsidRDefault="006A1550" w:rsidP="00122FDB">
      <w:r>
        <w:separator/>
      </w:r>
    </w:p>
  </w:endnote>
  <w:endnote w:type="continuationSeparator" w:id="0">
    <w:p w14:paraId="6C49DE9B" w14:textId="77777777" w:rsidR="006A1550" w:rsidRDefault="006A1550" w:rsidP="00122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115B0" w14:textId="77777777" w:rsidR="00122FDB" w:rsidRPr="0069778E" w:rsidRDefault="00122FDB">
    <w:pPr>
      <w:pStyle w:val="Stopka"/>
      <w:jc w:val="right"/>
      <w:rPr>
        <w:rFonts w:ascii="Trebuchet MS" w:hAnsi="Trebuchet MS"/>
      </w:rPr>
    </w:pPr>
    <w:r w:rsidRPr="0069778E">
      <w:rPr>
        <w:rFonts w:ascii="Trebuchet MS" w:hAnsi="Trebuchet MS"/>
      </w:rPr>
      <w:fldChar w:fldCharType="begin"/>
    </w:r>
    <w:r w:rsidRPr="0069778E">
      <w:rPr>
        <w:rFonts w:ascii="Trebuchet MS" w:hAnsi="Trebuchet MS"/>
      </w:rPr>
      <w:instrText xml:space="preserve"> PAGE   \* MERGEFORMAT </w:instrText>
    </w:r>
    <w:r w:rsidRPr="0069778E">
      <w:rPr>
        <w:rFonts w:ascii="Trebuchet MS" w:hAnsi="Trebuchet MS"/>
      </w:rPr>
      <w:fldChar w:fldCharType="separate"/>
    </w:r>
    <w:r w:rsidR="00077E74" w:rsidRPr="0069778E">
      <w:rPr>
        <w:rFonts w:ascii="Trebuchet MS" w:hAnsi="Trebuchet MS"/>
        <w:noProof/>
      </w:rPr>
      <w:t>13</w:t>
    </w:r>
    <w:r w:rsidRPr="0069778E">
      <w:rPr>
        <w:rFonts w:ascii="Trebuchet MS" w:hAnsi="Trebuchet MS"/>
      </w:rPr>
      <w:fldChar w:fldCharType="end"/>
    </w:r>
  </w:p>
  <w:p w14:paraId="4139AD72" w14:textId="77777777" w:rsidR="00122FDB" w:rsidRDefault="00122F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DC2C8" w14:textId="77777777" w:rsidR="006A1550" w:rsidRDefault="006A1550" w:rsidP="00122FDB">
      <w:r>
        <w:separator/>
      </w:r>
    </w:p>
  </w:footnote>
  <w:footnote w:type="continuationSeparator" w:id="0">
    <w:p w14:paraId="713F7E24" w14:textId="77777777" w:rsidR="006A1550" w:rsidRDefault="006A1550" w:rsidP="00122F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BD6C2C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10E339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870C54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multilevel"/>
    <w:tmpl w:val="00000002"/>
    <w:name w:val="WW8Num2"/>
    <w:lvl w:ilvl="0">
      <w:start w:val="1"/>
      <w:numFmt w:val="upperRoman"/>
      <w:lvlText w:val="%1."/>
      <w:lvlJc w:val="left"/>
      <w:pPr>
        <w:tabs>
          <w:tab w:val="num" w:pos="-270"/>
        </w:tabs>
        <w:ind w:left="270" w:hanging="720"/>
      </w:pPr>
      <w:rPr>
        <w:rFonts w:ascii="Times New Roman" w:hAnsi="Times New Roman" w:cs="Times New Roman"/>
      </w:rPr>
    </w:lvl>
    <w:lvl w:ilvl="1">
      <w:start w:val="1"/>
      <w:numFmt w:val="bullet"/>
      <w:lvlText w:val="-"/>
      <w:lvlJc w:val="left"/>
      <w:pPr>
        <w:tabs>
          <w:tab w:val="num" w:pos="90"/>
        </w:tabs>
        <w:ind w:left="90" w:hanging="360"/>
      </w:pPr>
      <w:rPr>
        <w:rFonts w:ascii="Times New Roman" w:hAnsi="Times New Roman" w:cs="Times New Roman"/>
      </w:rPr>
    </w:lvl>
    <w:lvl w:ilvl="2">
      <w:start w:val="1"/>
      <w:numFmt w:val="decimal"/>
      <w:lvlText w:val="%3."/>
      <w:lvlJc w:val="left"/>
      <w:pPr>
        <w:tabs>
          <w:tab w:val="num" w:pos="960"/>
        </w:tabs>
        <w:ind w:left="960" w:hanging="960"/>
      </w:pPr>
      <w:rPr>
        <w:rFonts w:ascii="Times New Roman" w:hAnsi="Times New Roman" w:cs="Times New Roman"/>
      </w:rPr>
    </w:lvl>
    <w:lvl w:ilvl="3">
      <w:start w:val="1"/>
      <w:numFmt w:val="decimal"/>
      <w:lvlText w:val="%4."/>
      <w:lvlJc w:val="left"/>
      <w:pPr>
        <w:tabs>
          <w:tab w:val="num" w:pos="1530"/>
        </w:tabs>
        <w:ind w:left="1530" w:hanging="360"/>
      </w:pPr>
      <w:rPr>
        <w:rFonts w:ascii="Times New Roman" w:hAnsi="Times New Roman" w:cs="Times New Roman"/>
      </w:rPr>
    </w:lvl>
    <w:lvl w:ilvl="4">
      <w:start w:val="1"/>
      <w:numFmt w:val="lowerLetter"/>
      <w:lvlText w:val="%5."/>
      <w:lvlJc w:val="left"/>
      <w:pPr>
        <w:tabs>
          <w:tab w:val="num" w:pos="2250"/>
        </w:tabs>
        <w:ind w:left="2250" w:hanging="360"/>
      </w:pPr>
      <w:rPr>
        <w:rFonts w:ascii="Times New Roman" w:hAnsi="Times New Roman" w:cs="Times New Roman"/>
      </w:rPr>
    </w:lvl>
    <w:lvl w:ilvl="5">
      <w:start w:val="1"/>
      <w:numFmt w:val="lowerRoman"/>
      <w:lvlText w:val="%6."/>
      <w:lvlJc w:val="left"/>
      <w:pPr>
        <w:tabs>
          <w:tab w:val="num" w:pos="2970"/>
        </w:tabs>
        <w:ind w:left="2970" w:hanging="180"/>
      </w:pPr>
      <w:rPr>
        <w:rFonts w:ascii="Times New Roman" w:hAnsi="Times New Roman" w:cs="Times New Roman"/>
      </w:rPr>
    </w:lvl>
    <w:lvl w:ilvl="6">
      <w:start w:val="1"/>
      <w:numFmt w:val="decimal"/>
      <w:lvlText w:val="%7."/>
      <w:lvlJc w:val="left"/>
      <w:pPr>
        <w:tabs>
          <w:tab w:val="num" w:pos="3690"/>
        </w:tabs>
        <w:ind w:left="3690" w:hanging="360"/>
      </w:pPr>
      <w:rPr>
        <w:rFonts w:ascii="Times New Roman" w:hAnsi="Times New Roman" w:cs="Times New Roman"/>
      </w:rPr>
    </w:lvl>
    <w:lvl w:ilvl="7">
      <w:start w:val="1"/>
      <w:numFmt w:val="lowerLetter"/>
      <w:lvlText w:val="%8."/>
      <w:lvlJc w:val="left"/>
      <w:pPr>
        <w:tabs>
          <w:tab w:val="num" w:pos="4410"/>
        </w:tabs>
        <w:ind w:left="4410" w:hanging="360"/>
      </w:pPr>
      <w:rPr>
        <w:rFonts w:ascii="Times New Roman" w:hAnsi="Times New Roman" w:cs="Times New Roman"/>
      </w:rPr>
    </w:lvl>
    <w:lvl w:ilvl="8">
      <w:start w:val="1"/>
      <w:numFmt w:val="lowerRoman"/>
      <w:lvlText w:val="%9."/>
      <w:lvlJc w:val="left"/>
      <w:pPr>
        <w:tabs>
          <w:tab w:val="num" w:pos="5130"/>
        </w:tabs>
        <w:ind w:left="5130" w:hanging="180"/>
      </w:pPr>
      <w:rPr>
        <w:rFonts w:ascii="Times New Roman" w:hAnsi="Times New Roman" w:cs="Times New Roman"/>
      </w:rPr>
    </w:lvl>
  </w:abstractNum>
  <w:abstractNum w:abstractNumId="4"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4"/>
    <w:multiLevelType w:val="singleLevel"/>
    <w:tmpl w:val="C0ECD1D0"/>
    <w:name w:val="WW8Num4"/>
    <w:lvl w:ilvl="0">
      <w:start w:val="1"/>
      <w:numFmt w:val="lowerLetter"/>
      <w:lvlText w:val="%1)"/>
      <w:lvlJc w:val="left"/>
      <w:pPr>
        <w:tabs>
          <w:tab w:val="num" w:pos="0"/>
        </w:tabs>
        <w:ind w:left="825" w:hanging="465"/>
      </w:pPr>
      <w:rPr>
        <w:b w:val="0"/>
        <w:bCs/>
        <w:i w:val="0"/>
      </w:r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ind w:left="720" w:hanging="360"/>
      </w:pPr>
      <w:rPr>
        <w:i w:val="0"/>
        <w:iCs w:val="0"/>
      </w:rPr>
    </w:lvl>
    <w:lvl w:ilvl="1">
      <w:start w:val="1"/>
      <w:numFmt w:val="decimal"/>
      <w:lvlText w:val="%2."/>
      <w:lvlJc w:val="left"/>
      <w:pPr>
        <w:tabs>
          <w:tab w:val="num" w:pos="1080"/>
        </w:tabs>
        <w:ind w:left="1080" w:hanging="360"/>
      </w:pPr>
      <w:rPr>
        <w:i w:val="0"/>
        <w:iCs w:val="0"/>
      </w:rPr>
    </w:lvl>
    <w:lvl w:ilvl="2">
      <w:start w:val="1"/>
      <w:numFmt w:val="decimal"/>
      <w:lvlText w:val="%3."/>
      <w:lvlJc w:val="left"/>
      <w:pPr>
        <w:tabs>
          <w:tab w:val="num" w:pos="1440"/>
        </w:tabs>
        <w:ind w:left="1440" w:hanging="360"/>
      </w:pPr>
      <w:rPr>
        <w:i w:val="0"/>
        <w:iCs w:val="0"/>
      </w:rPr>
    </w:lvl>
    <w:lvl w:ilvl="3">
      <w:start w:val="1"/>
      <w:numFmt w:val="decimal"/>
      <w:lvlText w:val="%4."/>
      <w:lvlJc w:val="left"/>
      <w:pPr>
        <w:tabs>
          <w:tab w:val="num" w:pos="1800"/>
        </w:tabs>
        <w:ind w:left="1800" w:hanging="360"/>
      </w:pPr>
      <w:rPr>
        <w:i w:val="0"/>
        <w:iCs w:val="0"/>
      </w:rPr>
    </w:lvl>
    <w:lvl w:ilvl="4">
      <w:start w:val="1"/>
      <w:numFmt w:val="decimal"/>
      <w:lvlText w:val="%5."/>
      <w:lvlJc w:val="left"/>
      <w:pPr>
        <w:tabs>
          <w:tab w:val="num" w:pos="2160"/>
        </w:tabs>
        <w:ind w:left="2160" w:hanging="360"/>
      </w:pPr>
      <w:rPr>
        <w:i w:val="0"/>
        <w:iCs w:val="0"/>
      </w:rPr>
    </w:lvl>
    <w:lvl w:ilvl="5">
      <w:start w:val="1"/>
      <w:numFmt w:val="decimal"/>
      <w:lvlText w:val="%6."/>
      <w:lvlJc w:val="left"/>
      <w:pPr>
        <w:tabs>
          <w:tab w:val="num" w:pos="2520"/>
        </w:tabs>
        <w:ind w:left="2520" w:hanging="360"/>
      </w:pPr>
      <w:rPr>
        <w:i w:val="0"/>
        <w:iCs w:val="0"/>
      </w:rPr>
    </w:lvl>
    <w:lvl w:ilvl="6">
      <w:start w:val="1"/>
      <w:numFmt w:val="decimal"/>
      <w:lvlText w:val="%7."/>
      <w:lvlJc w:val="left"/>
      <w:pPr>
        <w:tabs>
          <w:tab w:val="num" w:pos="2880"/>
        </w:tabs>
        <w:ind w:left="2880" w:hanging="360"/>
      </w:pPr>
      <w:rPr>
        <w:i w:val="0"/>
        <w:iCs w:val="0"/>
      </w:rPr>
    </w:lvl>
    <w:lvl w:ilvl="7">
      <w:start w:val="1"/>
      <w:numFmt w:val="decimal"/>
      <w:lvlText w:val="%8."/>
      <w:lvlJc w:val="left"/>
      <w:pPr>
        <w:tabs>
          <w:tab w:val="num" w:pos="3240"/>
        </w:tabs>
        <w:ind w:left="3240" w:hanging="360"/>
      </w:pPr>
      <w:rPr>
        <w:i w:val="0"/>
        <w:iCs w:val="0"/>
      </w:rPr>
    </w:lvl>
    <w:lvl w:ilvl="8">
      <w:start w:val="1"/>
      <w:numFmt w:val="decimal"/>
      <w:lvlText w:val="%9."/>
      <w:lvlJc w:val="left"/>
      <w:pPr>
        <w:tabs>
          <w:tab w:val="num" w:pos="3600"/>
        </w:tabs>
        <w:ind w:left="3600" w:hanging="360"/>
      </w:pPr>
      <w:rPr>
        <w:i w:val="0"/>
        <w:iCs w:val="0"/>
      </w:rPr>
    </w:lvl>
  </w:abstractNum>
  <w:abstractNum w:abstractNumId="7" w15:restartNumberingAfterBreak="0">
    <w:nsid w:val="0000000D"/>
    <w:multiLevelType w:val="singleLevel"/>
    <w:tmpl w:val="090A0A2C"/>
    <w:name w:val="WW8Num19"/>
    <w:lvl w:ilvl="0">
      <w:start w:val="1"/>
      <w:numFmt w:val="lowerLetter"/>
      <w:lvlText w:val="%1)"/>
      <w:lvlJc w:val="left"/>
      <w:pPr>
        <w:tabs>
          <w:tab w:val="num" w:pos="0"/>
        </w:tabs>
        <w:ind w:left="360" w:hanging="360"/>
      </w:pPr>
      <w:rPr>
        <w:rFonts w:cs="Calibri" w:hint="default"/>
        <w:sz w:val="22"/>
        <w:szCs w:val="22"/>
      </w:rPr>
    </w:lvl>
  </w:abstractNum>
  <w:abstractNum w:abstractNumId="8" w15:restartNumberingAfterBreak="0">
    <w:nsid w:val="07F87494"/>
    <w:multiLevelType w:val="hybridMultilevel"/>
    <w:tmpl w:val="414670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07A3DED"/>
    <w:multiLevelType w:val="hybridMultilevel"/>
    <w:tmpl w:val="E23E0E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F21223"/>
    <w:multiLevelType w:val="hybridMultilevel"/>
    <w:tmpl w:val="D8FE02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98597E"/>
    <w:multiLevelType w:val="multilevel"/>
    <w:tmpl w:val="377A9718"/>
    <w:lvl w:ilvl="0">
      <w:start w:val="1"/>
      <w:numFmt w:val="decimal"/>
      <w:lvlText w:val="%1."/>
      <w:lvlJc w:val="left"/>
      <w:pPr>
        <w:tabs>
          <w:tab w:val="num" w:pos="360"/>
        </w:tabs>
        <w:ind w:left="360" w:hanging="360"/>
      </w:pPr>
      <w:rPr>
        <w:rFonts w:hint="default"/>
        <w:sz w:val="24"/>
        <w:szCs w:val="24"/>
      </w:rPr>
    </w:lvl>
    <w:lvl w:ilvl="1">
      <w:start w:val="1"/>
      <w:numFmt w:val="decimal"/>
      <w:lvlText w:val="%2)"/>
      <w:lvlJc w:val="left"/>
      <w:pPr>
        <w:tabs>
          <w:tab w:val="num" w:pos="720"/>
        </w:tabs>
        <w:ind w:left="680" w:hanging="283"/>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9A17A8F"/>
    <w:multiLevelType w:val="multilevel"/>
    <w:tmpl w:val="E2602130"/>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sz w:val="24"/>
        <w:szCs w:val="24"/>
        <w:u w:val="none"/>
        <w:effect w:val="none"/>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 w15:restartNumberingAfterBreak="0">
    <w:nsid w:val="1CC30B70"/>
    <w:multiLevelType w:val="multilevel"/>
    <w:tmpl w:val="E37CCFF0"/>
    <w:name w:val="WW8Num23222222222222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Wingdings" w:hAnsi="Wingdings" w:cs="Wingdings"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57"/>
        </w:tabs>
        <w:ind w:left="-32767" w:firstLine="32767"/>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1B01896"/>
    <w:multiLevelType w:val="multilevel"/>
    <w:tmpl w:val="DBD8AACC"/>
    <w:name w:val="WW8Num2322222222"/>
    <w:lvl w:ilvl="0">
      <w:start w:val="1"/>
      <w:numFmt w:val="decimal"/>
      <w:lvlText w:val="%1."/>
      <w:lvlJc w:val="left"/>
      <w:pPr>
        <w:tabs>
          <w:tab w:val="num" w:pos="360"/>
        </w:tabs>
        <w:ind w:left="360" w:hanging="360"/>
      </w:pPr>
      <w:rPr>
        <w:i w:val="0"/>
        <w:sz w:val="24"/>
        <w:szCs w:val="24"/>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Wingdings" w:hAnsi="Wingdings" w:cs="Wingdings"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57"/>
        </w:tabs>
        <w:ind w:left="-32767" w:firstLine="32767"/>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65F4044"/>
    <w:multiLevelType w:val="hybridMultilevel"/>
    <w:tmpl w:val="6A84D3C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6B114D2"/>
    <w:multiLevelType w:val="multilevel"/>
    <w:tmpl w:val="4A1EF8DE"/>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720"/>
        </w:tabs>
        <w:ind w:left="680" w:hanging="283"/>
      </w:pPr>
      <w:rPr>
        <w:rFonts w:hint="default"/>
        <w:sz w:val="20"/>
        <w:szCs w:val="2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C1312A8"/>
    <w:multiLevelType w:val="multilevel"/>
    <w:tmpl w:val="F6C46A1E"/>
    <w:lvl w:ilvl="0">
      <w:start w:val="1"/>
      <w:numFmt w:val="decimal"/>
      <w:lvlText w:val="%1."/>
      <w:lvlJc w:val="left"/>
      <w:pPr>
        <w:tabs>
          <w:tab w:val="num" w:pos="360"/>
        </w:tabs>
        <w:ind w:left="360" w:hanging="360"/>
      </w:pPr>
      <w:rPr>
        <w:rFonts w:hint="default"/>
        <w:sz w:val="24"/>
        <w:szCs w:val="24"/>
      </w:rPr>
    </w:lvl>
    <w:lvl w:ilvl="1">
      <w:start w:val="1"/>
      <w:numFmt w:val="decimal"/>
      <w:lvlText w:val="%2)"/>
      <w:lvlJc w:val="left"/>
      <w:pPr>
        <w:tabs>
          <w:tab w:val="num" w:pos="720"/>
        </w:tabs>
        <w:ind w:left="680" w:hanging="283"/>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8B5D53"/>
    <w:multiLevelType w:val="multilevel"/>
    <w:tmpl w:val="6FE4E4D8"/>
    <w:lvl w:ilvl="0">
      <w:start w:val="1"/>
      <w:numFmt w:val="decimal"/>
      <w:lvlText w:val="%1."/>
      <w:lvlJc w:val="left"/>
      <w:pPr>
        <w:tabs>
          <w:tab w:val="num" w:pos="360"/>
        </w:tabs>
        <w:ind w:left="360" w:hanging="360"/>
      </w:pPr>
      <w:rPr>
        <w:rFonts w:hint="default"/>
        <w:sz w:val="24"/>
        <w:szCs w:val="24"/>
      </w:rPr>
    </w:lvl>
    <w:lvl w:ilvl="1">
      <w:start w:val="1"/>
      <w:numFmt w:val="decimal"/>
      <w:lvlText w:val="%2)"/>
      <w:lvlJc w:val="left"/>
      <w:pPr>
        <w:tabs>
          <w:tab w:val="num" w:pos="720"/>
        </w:tabs>
        <w:ind w:left="680" w:hanging="283"/>
      </w:pPr>
      <w:rPr>
        <w:rFonts w:hint="default"/>
        <w:sz w:val="24"/>
        <w:szCs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F1E1595"/>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3FB66619"/>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40077E39"/>
    <w:multiLevelType w:val="multilevel"/>
    <w:tmpl w:val="0A7A4F60"/>
    <w:lvl w:ilvl="0">
      <w:start w:val="1"/>
      <w:numFmt w:val="decimal"/>
      <w:lvlText w:val="%1."/>
      <w:lvlJc w:val="left"/>
      <w:pPr>
        <w:tabs>
          <w:tab w:val="num" w:pos="360"/>
        </w:tabs>
        <w:ind w:left="360" w:hanging="360"/>
      </w:pPr>
      <w:rPr>
        <w:rFonts w:hint="default"/>
        <w:sz w:val="24"/>
        <w:szCs w:val="24"/>
      </w:rPr>
    </w:lvl>
    <w:lvl w:ilvl="1">
      <w:start w:val="1"/>
      <w:numFmt w:val="decimal"/>
      <w:lvlText w:val="%2)"/>
      <w:lvlJc w:val="left"/>
      <w:pPr>
        <w:tabs>
          <w:tab w:val="num" w:pos="720"/>
        </w:tabs>
        <w:ind w:left="680" w:hanging="283"/>
      </w:pPr>
      <w:rPr>
        <w:rFonts w:hint="default"/>
        <w:sz w:val="24"/>
        <w:szCs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3764CF8"/>
    <w:multiLevelType w:val="hybridMultilevel"/>
    <w:tmpl w:val="02EEB62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9E47B24"/>
    <w:multiLevelType w:val="multilevel"/>
    <w:tmpl w:val="E5D010DE"/>
    <w:lvl w:ilvl="0">
      <w:start w:val="1"/>
      <w:numFmt w:val="decimal"/>
      <w:lvlText w:val="%1."/>
      <w:lvlJc w:val="left"/>
      <w:pPr>
        <w:tabs>
          <w:tab w:val="num" w:pos="360"/>
        </w:tabs>
        <w:ind w:left="360" w:hanging="360"/>
      </w:pPr>
      <w:rPr>
        <w:rFonts w:hint="default"/>
        <w:sz w:val="24"/>
        <w:szCs w:val="24"/>
      </w:rPr>
    </w:lvl>
    <w:lvl w:ilvl="1">
      <w:start w:val="1"/>
      <w:numFmt w:val="decimal"/>
      <w:lvlText w:val="%2)"/>
      <w:lvlJc w:val="left"/>
      <w:pPr>
        <w:tabs>
          <w:tab w:val="num" w:pos="720"/>
        </w:tabs>
        <w:ind w:left="680" w:hanging="283"/>
      </w:pPr>
      <w:rPr>
        <w:rFonts w:hint="default"/>
        <w:sz w:val="24"/>
        <w:szCs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E76503E"/>
    <w:multiLevelType w:val="multilevel"/>
    <w:tmpl w:val="F1DACA6A"/>
    <w:lvl w:ilvl="0">
      <w:start w:val="1"/>
      <w:numFmt w:val="decimal"/>
      <w:lvlText w:val="%1."/>
      <w:lvlJc w:val="left"/>
      <w:pPr>
        <w:tabs>
          <w:tab w:val="num" w:pos="360"/>
        </w:tabs>
        <w:ind w:left="360" w:hanging="360"/>
      </w:pPr>
      <w:rPr>
        <w:rFonts w:hint="default"/>
        <w:sz w:val="24"/>
        <w:szCs w:val="24"/>
      </w:rPr>
    </w:lvl>
    <w:lvl w:ilvl="1">
      <w:start w:val="1"/>
      <w:numFmt w:val="decimal"/>
      <w:lvlText w:val="%2)"/>
      <w:lvlJc w:val="left"/>
      <w:pPr>
        <w:tabs>
          <w:tab w:val="num" w:pos="720"/>
        </w:tabs>
        <w:ind w:left="680" w:hanging="283"/>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8CD7C9B"/>
    <w:multiLevelType w:val="multilevel"/>
    <w:tmpl w:val="4C141CAE"/>
    <w:lvl w:ilvl="0">
      <w:start w:val="1"/>
      <w:numFmt w:val="lowerLetter"/>
      <w:lvlText w:val="%1)"/>
      <w:lvlJc w:val="left"/>
      <w:pPr>
        <w:tabs>
          <w:tab w:val="num" w:pos="0"/>
        </w:tabs>
        <w:ind w:left="0" w:firstLine="0"/>
      </w:pPr>
      <w:rPr>
        <w:b w:val="0"/>
        <w:bCs w:val="0"/>
        <w:i w:val="0"/>
        <w:iCs w:val="0"/>
        <w:caps w:val="0"/>
        <w:smallCaps w:val="0"/>
        <w:strike w:val="0"/>
        <w:dstrike w:val="0"/>
        <w:color w:val="000000"/>
        <w:spacing w:val="0"/>
        <w:w w:val="100"/>
        <w:sz w:val="24"/>
        <w:szCs w:val="24"/>
        <w:u w:val="none"/>
        <w:effect w:val="none"/>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6" w15:restartNumberingAfterBreak="0">
    <w:nsid w:val="5CEE550C"/>
    <w:multiLevelType w:val="multilevel"/>
    <w:tmpl w:val="5128F14A"/>
    <w:lvl w:ilvl="0">
      <w:start w:val="1"/>
      <w:numFmt w:val="decimal"/>
      <w:lvlText w:val="%1."/>
      <w:lvlJc w:val="left"/>
      <w:pPr>
        <w:tabs>
          <w:tab w:val="num" w:pos="360"/>
        </w:tabs>
        <w:ind w:left="360" w:hanging="360"/>
      </w:pPr>
      <w:rPr>
        <w:rFonts w:hint="default"/>
        <w:sz w:val="24"/>
        <w:szCs w:val="24"/>
      </w:rPr>
    </w:lvl>
    <w:lvl w:ilvl="1">
      <w:start w:val="1"/>
      <w:numFmt w:val="decimal"/>
      <w:lvlText w:val="%2)"/>
      <w:lvlJc w:val="left"/>
      <w:pPr>
        <w:tabs>
          <w:tab w:val="num" w:pos="720"/>
        </w:tabs>
        <w:ind w:left="680" w:hanging="283"/>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2064174"/>
    <w:multiLevelType w:val="multilevel"/>
    <w:tmpl w:val="8702D67C"/>
    <w:lvl w:ilvl="0">
      <w:start w:val="1"/>
      <w:numFmt w:val="decimal"/>
      <w:lvlText w:val="%1."/>
      <w:lvlJc w:val="left"/>
      <w:pPr>
        <w:tabs>
          <w:tab w:val="num" w:pos="360"/>
        </w:tabs>
        <w:ind w:left="360" w:hanging="360"/>
      </w:pPr>
      <w:rPr>
        <w:rFonts w:hint="default"/>
        <w:sz w:val="24"/>
        <w:szCs w:val="24"/>
      </w:rPr>
    </w:lvl>
    <w:lvl w:ilvl="1">
      <w:start w:val="1"/>
      <w:numFmt w:val="decimal"/>
      <w:lvlText w:val="%2)"/>
      <w:lvlJc w:val="left"/>
      <w:pPr>
        <w:tabs>
          <w:tab w:val="num" w:pos="720"/>
        </w:tabs>
        <w:ind w:left="680" w:hanging="283"/>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2B15A58"/>
    <w:multiLevelType w:val="hybridMultilevel"/>
    <w:tmpl w:val="33163B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7D6A1B"/>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686E17E7"/>
    <w:multiLevelType w:val="multilevel"/>
    <w:tmpl w:val="F0245D9C"/>
    <w:lvl w:ilvl="0">
      <w:start w:val="1"/>
      <w:numFmt w:val="decimal"/>
      <w:lvlText w:val="%1."/>
      <w:lvlJc w:val="left"/>
      <w:pPr>
        <w:tabs>
          <w:tab w:val="num" w:pos="360"/>
        </w:tabs>
        <w:ind w:left="360" w:hanging="360"/>
      </w:pPr>
      <w:rPr>
        <w:rFonts w:hint="default"/>
        <w:sz w:val="24"/>
        <w:szCs w:val="24"/>
      </w:rPr>
    </w:lvl>
    <w:lvl w:ilvl="1">
      <w:start w:val="1"/>
      <w:numFmt w:val="decimal"/>
      <w:lvlText w:val="%2)"/>
      <w:lvlJc w:val="left"/>
      <w:pPr>
        <w:tabs>
          <w:tab w:val="num" w:pos="720"/>
        </w:tabs>
        <w:ind w:left="680" w:hanging="283"/>
      </w:pPr>
      <w:rPr>
        <w:rFonts w:hint="default"/>
        <w:sz w:val="24"/>
        <w:szCs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DAF2637"/>
    <w:multiLevelType w:val="multilevel"/>
    <w:tmpl w:val="93C22508"/>
    <w:name w:val="WW8Num23222222222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rPr>
        <w:rFonts w:ascii="Times New Roman" w:eastAsia="Times New Roman" w:hAnsi="Times New Roman" w:cs="Times New Roman"/>
      </w:rPr>
    </w:lvl>
    <w:lvl w:ilvl="3">
      <w:start w:val="1"/>
      <w:numFmt w:val="bullet"/>
      <w:lvlText w:val="–"/>
      <w:lvlJc w:val="left"/>
      <w:pPr>
        <w:tabs>
          <w:tab w:val="num" w:pos="1440"/>
        </w:tabs>
        <w:ind w:left="1440" w:hanging="360"/>
      </w:pPr>
      <w:rPr>
        <w:rFonts w:ascii="Wingdings" w:hAnsi="Wingdings" w:cs="Wingdings"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57"/>
        </w:tabs>
        <w:ind w:left="-32767" w:firstLine="32767"/>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DB20593"/>
    <w:multiLevelType w:val="multilevel"/>
    <w:tmpl w:val="F2368D68"/>
    <w:lvl w:ilvl="0">
      <w:start w:val="1"/>
      <w:numFmt w:val="lowerLetter"/>
      <w:lvlText w:val="%1)"/>
      <w:lvlJc w:val="left"/>
      <w:pPr>
        <w:tabs>
          <w:tab w:val="num" w:pos="0"/>
        </w:tabs>
        <w:ind w:left="0" w:firstLine="0"/>
      </w:pPr>
      <w:rPr>
        <w:rFonts w:ascii="Trebuchet MS" w:eastAsia="Times New Roman" w:hAnsi="Trebuchet MS" w:cs="Times New Roman"/>
        <w:b w:val="0"/>
        <w:bCs w:val="0"/>
        <w:i w:val="0"/>
        <w:iCs w:val="0"/>
        <w:caps w:val="0"/>
        <w:smallCaps w:val="0"/>
        <w:strike w:val="0"/>
        <w:dstrike w:val="0"/>
        <w:color w:val="000000"/>
        <w:spacing w:val="0"/>
        <w:w w:val="100"/>
        <w:sz w:val="20"/>
        <w:szCs w:val="20"/>
        <w:u w:val="none"/>
        <w:effect w:val="none"/>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3" w15:restartNumberingAfterBreak="0">
    <w:nsid w:val="6DF80090"/>
    <w:multiLevelType w:val="multilevel"/>
    <w:tmpl w:val="C5968EAC"/>
    <w:lvl w:ilvl="0">
      <w:start w:val="1"/>
      <w:numFmt w:val="decimal"/>
      <w:lvlText w:val="%1."/>
      <w:lvlJc w:val="left"/>
      <w:pPr>
        <w:tabs>
          <w:tab w:val="num" w:pos="360"/>
        </w:tabs>
        <w:ind w:left="360" w:hanging="360"/>
      </w:pPr>
      <w:rPr>
        <w:rFonts w:hint="default"/>
        <w:sz w:val="24"/>
        <w:szCs w:val="24"/>
      </w:rPr>
    </w:lvl>
    <w:lvl w:ilvl="1">
      <w:start w:val="1"/>
      <w:numFmt w:val="decimal"/>
      <w:lvlText w:val="%2)"/>
      <w:lvlJc w:val="left"/>
      <w:pPr>
        <w:tabs>
          <w:tab w:val="num" w:pos="720"/>
        </w:tabs>
        <w:ind w:left="680" w:hanging="283"/>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707804EA"/>
    <w:multiLevelType w:val="multilevel"/>
    <w:tmpl w:val="25D846E2"/>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rPr>
    </w:lvl>
    <w:lvl w:ilvl="2">
      <w:start w:val="1"/>
      <w:numFmt w:val="decimal"/>
      <w:lvlText w:val="%1.%2.%3."/>
      <w:lvlJc w:val="left"/>
      <w:pPr>
        <w:ind w:left="50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230615"/>
    <w:multiLevelType w:val="multilevel"/>
    <w:tmpl w:val="236C54DA"/>
    <w:lvl w:ilvl="0">
      <w:start w:val="1"/>
      <w:numFmt w:val="decimal"/>
      <w:lvlText w:val="%1."/>
      <w:lvlJc w:val="left"/>
      <w:pPr>
        <w:tabs>
          <w:tab w:val="num" w:pos="360"/>
        </w:tabs>
        <w:ind w:left="360" w:hanging="360"/>
      </w:pPr>
      <w:rPr>
        <w:rFonts w:hint="default"/>
        <w:sz w:val="24"/>
        <w:szCs w:val="24"/>
      </w:rPr>
    </w:lvl>
    <w:lvl w:ilvl="1">
      <w:start w:val="1"/>
      <w:numFmt w:val="decimal"/>
      <w:lvlText w:val="%2)"/>
      <w:lvlJc w:val="left"/>
      <w:pPr>
        <w:tabs>
          <w:tab w:val="num" w:pos="720"/>
        </w:tabs>
        <w:ind w:left="680" w:hanging="283"/>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7C441DB3"/>
    <w:multiLevelType w:val="multilevel"/>
    <w:tmpl w:val="4AF27E16"/>
    <w:lvl w:ilvl="0">
      <w:start w:val="1"/>
      <w:numFmt w:val="decimal"/>
      <w:lvlText w:val="%1."/>
      <w:lvlJc w:val="left"/>
      <w:pPr>
        <w:tabs>
          <w:tab w:val="num" w:pos="360"/>
        </w:tabs>
        <w:ind w:left="360" w:hanging="360"/>
      </w:pPr>
      <w:rPr>
        <w:rFonts w:hint="default"/>
        <w:sz w:val="24"/>
        <w:szCs w:val="24"/>
      </w:rPr>
    </w:lvl>
    <w:lvl w:ilvl="1">
      <w:start w:val="1"/>
      <w:numFmt w:val="decimal"/>
      <w:lvlText w:val="%2)"/>
      <w:lvlJc w:val="left"/>
      <w:pPr>
        <w:tabs>
          <w:tab w:val="num" w:pos="720"/>
        </w:tabs>
        <w:ind w:left="680" w:hanging="283"/>
      </w:pPr>
      <w:rPr>
        <w:rFonts w:hint="default"/>
        <w:sz w:val="24"/>
        <w:szCs w:val="24"/>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891620592">
    <w:abstractNumId w:val="30"/>
  </w:num>
  <w:num w:numId="2" w16cid:durableId="223375540">
    <w:abstractNumId w:val="11"/>
  </w:num>
  <w:num w:numId="3" w16cid:durableId="2128814909">
    <w:abstractNumId w:val="24"/>
  </w:num>
  <w:num w:numId="4" w16cid:durableId="394940605">
    <w:abstractNumId w:val="27"/>
  </w:num>
  <w:num w:numId="5" w16cid:durableId="872963025">
    <w:abstractNumId w:val="26"/>
  </w:num>
  <w:num w:numId="6" w16cid:durableId="440033061">
    <w:abstractNumId w:val="17"/>
  </w:num>
  <w:num w:numId="7" w16cid:durableId="1673800901">
    <w:abstractNumId w:val="14"/>
  </w:num>
  <w:num w:numId="8" w16cid:durableId="986590481">
    <w:abstractNumId w:val="19"/>
  </w:num>
  <w:num w:numId="9" w16cid:durableId="408115271">
    <w:abstractNumId w:val="16"/>
  </w:num>
  <w:num w:numId="10" w16cid:durableId="1402482097">
    <w:abstractNumId w:val="21"/>
  </w:num>
  <w:num w:numId="11" w16cid:durableId="644430658">
    <w:abstractNumId w:val="36"/>
  </w:num>
  <w:num w:numId="12" w16cid:durableId="579485229">
    <w:abstractNumId w:val="35"/>
  </w:num>
  <w:num w:numId="13" w16cid:durableId="2143226300">
    <w:abstractNumId w:val="18"/>
  </w:num>
  <w:num w:numId="14" w16cid:durableId="466315572">
    <w:abstractNumId w:val="33"/>
  </w:num>
  <w:num w:numId="15" w16cid:durableId="1248077068">
    <w:abstractNumId w:val="20"/>
  </w:num>
  <w:num w:numId="16" w16cid:durableId="1841195893">
    <w:abstractNumId w:val="12"/>
    <w:lvlOverride w:ilvl="0">
      <w:startOverride w:val="1"/>
    </w:lvlOverride>
    <w:lvlOverride w:ilvl="1"/>
    <w:lvlOverride w:ilvl="2"/>
    <w:lvlOverride w:ilvl="3"/>
    <w:lvlOverride w:ilvl="4"/>
    <w:lvlOverride w:ilvl="5"/>
    <w:lvlOverride w:ilvl="6"/>
    <w:lvlOverride w:ilvl="7"/>
    <w:lvlOverride w:ilvl="8"/>
  </w:num>
  <w:num w:numId="17" w16cid:durableId="780151388">
    <w:abstractNumId w:val="25"/>
    <w:lvlOverride w:ilvl="0">
      <w:startOverride w:val="1"/>
    </w:lvlOverride>
    <w:lvlOverride w:ilvl="1"/>
    <w:lvlOverride w:ilvl="2"/>
    <w:lvlOverride w:ilvl="3"/>
    <w:lvlOverride w:ilvl="4"/>
    <w:lvlOverride w:ilvl="5"/>
    <w:lvlOverride w:ilvl="6"/>
    <w:lvlOverride w:ilvl="7"/>
    <w:lvlOverride w:ilvl="8"/>
  </w:num>
  <w:num w:numId="18" w16cid:durableId="1121535521">
    <w:abstractNumId w:val="32"/>
    <w:lvlOverride w:ilvl="0">
      <w:startOverride w:val="1"/>
    </w:lvlOverride>
    <w:lvlOverride w:ilvl="1"/>
    <w:lvlOverride w:ilvl="2"/>
    <w:lvlOverride w:ilvl="3"/>
    <w:lvlOverride w:ilvl="4"/>
    <w:lvlOverride w:ilvl="5"/>
    <w:lvlOverride w:ilvl="6"/>
    <w:lvlOverride w:ilvl="7"/>
    <w:lvlOverride w:ilvl="8"/>
  </w:num>
  <w:num w:numId="19" w16cid:durableId="313921424">
    <w:abstractNumId w:val="22"/>
  </w:num>
  <w:num w:numId="20" w16cid:durableId="1103451312">
    <w:abstractNumId w:val="28"/>
  </w:num>
  <w:num w:numId="21" w16cid:durableId="431901894">
    <w:abstractNumId w:val="23"/>
  </w:num>
  <w:num w:numId="22" w16cid:durableId="503982664">
    <w:abstractNumId w:val="34"/>
  </w:num>
  <w:num w:numId="23" w16cid:durableId="1329021751">
    <w:abstractNumId w:val="9"/>
  </w:num>
  <w:num w:numId="24" w16cid:durableId="1359895125">
    <w:abstractNumId w:val="10"/>
  </w:num>
  <w:num w:numId="25" w16cid:durableId="1196310461">
    <w:abstractNumId w:val="15"/>
  </w:num>
  <w:num w:numId="26" w16cid:durableId="1861747375">
    <w:abstractNumId w:val="8"/>
  </w:num>
  <w:num w:numId="27" w16cid:durableId="541093079">
    <w:abstractNumId w:val="2"/>
  </w:num>
  <w:num w:numId="28" w16cid:durableId="883634560">
    <w:abstractNumId w:val="1"/>
  </w:num>
  <w:num w:numId="29" w16cid:durableId="816454296">
    <w:abstractNumId w:val="0"/>
  </w:num>
  <w:num w:numId="30" w16cid:durableId="1142231146">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AC4"/>
    <w:rsid w:val="000051F4"/>
    <w:rsid w:val="00007C82"/>
    <w:rsid w:val="00020C17"/>
    <w:rsid w:val="00027825"/>
    <w:rsid w:val="000466C8"/>
    <w:rsid w:val="00047C8C"/>
    <w:rsid w:val="000529B1"/>
    <w:rsid w:val="000544B5"/>
    <w:rsid w:val="0007690A"/>
    <w:rsid w:val="00077250"/>
    <w:rsid w:val="00077E74"/>
    <w:rsid w:val="00085EEF"/>
    <w:rsid w:val="00091F8A"/>
    <w:rsid w:val="00097A26"/>
    <w:rsid w:val="000A4871"/>
    <w:rsid w:val="000C223F"/>
    <w:rsid w:val="000D4E52"/>
    <w:rsid w:val="000D6FCD"/>
    <w:rsid w:val="000E1C61"/>
    <w:rsid w:val="000E401F"/>
    <w:rsid w:val="000F5DB7"/>
    <w:rsid w:val="00102140"/>
    <w:rsid w:val="001223F0"/>
    <w:rsid w:val="00122FDB"/>
    <w:rsid w:val="00131D1A"/>
    <w:rsid w:val="00137BF0"/>
    <w:rsid w:val="0015512E"/>
    <w:rsid w:val="0016101B"/>
    <w:rsid w:val="00161096"/>
    <w:rsid w:val="00174076"/>
    <w:rsid w:val="00176D82"/>
    <w:rsid w:val="00181F10"/>
    <w:rsid w:val="001B2B79"/>
    <w:rsid w:val="001B5D5B"/>
    <w:rsid w:val="001D1D94"/>
    <w:rsid w:val="001E6569"/>
    <w:rsid w:val="001E754E"/>
    <w:rsid w:val="001F1442"/>
    <w:rsid w:val="001F2B70"/>
    <w:rsid w:val="001F7242"/>
    <w:rsid w:val="002327AC"/>
    <w:rsid w:val="0023486E"/>
    <w:rsid w:val="0024127E"/>
    <w:rsid w:val="0024278A"/>
    <w:rsid w:val="00254424"/>
    <w:rsid w:val="00265F8C"/>
    <w:rsid w:val="0026626C"/>
    <w:rsid w:val="00267299"/>
    <w:rsid w:val="00272D39"/>
    <w:rsid w:val="00276AC4"/>
    <w:rsid w:val="002A2BF7"/>
    <w:rsid w:val="002A3769"/>
    <w:rsid w:val="002C397C"/>
    <w:rsid w:val="002D615B"/>
    <w:rsid w:val="002E254D"/>
    <w:rsid w:val="002E7A90"/>
    <w:rsid w:val="002F37B1"/>
    <w:rsid w:val="003159AD"/>
    <w:rsid w:val="00330406"/>
    <w:rsid w:val="00332F39"/>
    <w:rsid w:val="0034129C"/>
    <w:rsid w:val="00344692"/>
    <w:rsid w:val="003450D6"/>
    <w:rsid w:val="00355EC3"/>
    <w:rsid w:val="003574BC"/>
    <w:rsid w:val="00362823"/>
    <w:rsid w:val="00363F7D"/>
    <w:rsid w:val="00374D30"/>
    <w:rsid w:val="00383450"/>
    <w:rsid w:val="0038589B"/>
    <w:rsid w:val="00387EC0"/>
    <w:rsid w:val="003942BB"/>
    <w:rsid w:val="00396383"/>
    <w:rsid w:val="003A2EE2"/>
    <w:rsid w:val="003A3C21"/>
    <w:rsid w:val="003D28D4"/>
    <w:rsid w:val="003F4B3A"/>
    <w:rsid w:val="003F7A67"/>
    <w:rsid w:val="003F7E9A"/>
    <w:rsid w:val="004058A2"/>
    <w:rsid w:val="00406C58"/>
    <w:rsid w:val="004146DE"/>
    <w:rsid w:val="00420450"/>
    <w:rsid w:val="004332C1"/>
    <w:rsid w:val="00435E77"/>
    <w:rsid w:val="004360A4"/>
    <w:rsid w:val="00451DB8"/>
    <w:rsid w:val="004561A4"/>
    <w:rsid w:val="00462BBD"/>
    <w:rsid w:val="004757EA"/>
    <w:rsid w:val="004848E1"/>
    <w:rsid w:val="004B4B66"/>
    <w:rsid w:val="004B4CBD"/>
    <w:rsid w:val="004B7776"/>
    <w:rsid w:val="004D066C"/>
    <w:rsid w:val="004E3D77"/>
    <w:rsid w:val="004E62AC"/>
    <w:rsid w:val="004F34B7"/>
    <w:rsid w:val="00507BD4"/>
    <w:rsid w:val="005210CE"/>
    <w:rsid w:val="00522071"/>
    <w:rsid w:val="005260AD"/>
    <w:rsid w:val="0053030B"/>
    <w:rsid w:val="0053089B"/>
    <w:rsid w:val="00531DDC"/>
    <w:rsid w:val="0053731C"/>
    <w:rsid w:val="00547A5A"/>
    <w:rsid w:val="005659D2"/>
    <w:rsid w:val="00596F95"/>
    <w:rsid w:val="005A6841"/>
    <w:rsid w:val="005B04A9"/>
    <w:rsid w:val="005C16EC"/>
    <w:rsid w:val="005C6A14"/>
    <w:rsid w:val="005D37D6"/>
    <w:rsid w:val="005D603E"/>
    <w:rsid w:val="005E3E4D"/>
    <w:rsid w:val="005E4C46"/>
    <w:rsid w:val="005E510A"/>
    <w:rsid w:val="005E7C86"/>
    <w:rsid w:val="005F7C68"/>
    <w:rsid w:val="00606F0C"/>
    <w:rsid w:val="00607E75"/>
    <w:rsid w:val="006112B6"/>
    <w:rsid w:val="00626124"/>
    <w:rsid w:val="00634991"/>
    <w:rsid w:val="00663843"/>
    <w:rsid w:val="00672580"/>
    <w:rsid w:val="00673732"/>
    <w:rsid w:val="0069778E"/>
    <w:rsid w:val="006A1550"/>
    <w:rsid w:val="006A5B46"/>
    <w:rsid w:val="006A7014"/>
    <w:rsid w:val="006C12D8"/>
    <w:rsid w:val="006C4D51"/>
    <w:rsid w:val="006D2822"/>
    <w:rsid w:val="006D51EE"/>
    <w:rsid w:val="006E44F8"/>
    <w:rsid w:val="006E60FC"/>
    <w:rsid w:val="006E722D"/>
    <w:rsid w:val="006F4BD3"/>
    <w:rsid w:val="006F6D30"/>
    <w:rsid w:val="00707F3C"/>
    <w:rsid w:val="0071117B"/>
    <w:rsid w:val="007221E8"/>
    <w:rsid w:val="00723EDA"/>
    <w:rsid w:val="00743EE7"/>
    <w:rsid w:val="00745B9D"/>
    <w:rsid w:val="00746F87"/>
    <w:rsid w:val="00747284"/>
    <w:rsid w:val="00755260"/>
    <w:rsid w:val="007658BD"/>
    <w:rsid w:val="007A5A4E"/>
    <w:rsid w:val="007C4EC3"/>
    <w:rsid w:val="007C7CE5"/>
    <w:rsid w:val="007E064A"/>
    <w:rsid w:val="0080223A"/>
    <w:rsid w:val="00802CF2"/>
    <w:rsid w:val="00812083"/>
    <w:rsid w:val="00816B10"/>
    <w:rsid w:val="0082632A"/>
    <w:rsid w:val="00826B5B"/>
    <w:rsid w:val="00833F96"/>
    <w:rsid w:val="00840983"/>
    <w:rsid w:val="00842052"/>
    <w:rsid w:val="008632C5"/>
    <w:rsid w:val="00877280"/>
    <w:rsid w:val="00882538"/>
    <w:rsid w:val="00883FA1"/>
    <w:rsid w:val="00885ED4"/>
    <w:rsid w:val="008911B5"/>
    <w:rsid w:val="008A7E6A"/>
    <w:rsid w:val="008B16B4"/>
    <w:rsid w:val="008C2896"/>
    <w:rsid w:val="008C71B7"/>
    <w:rsid w:val="008D1802"/>
    <w:rsid w:val="008D3FF0"/>
    <w:rsid w:val="008D7D1E"/>
    <w:rsid w:val="008E1B0F"/>
    <w:rsid w:val="008E243B"/>
    <w:rsid w:val="008E68E5"/>
    <w:rsid w:val="008F238B"/>
    <w:rsid w:val="00902D17"/>
    <w:rsid w:val="00916D7A"/>
    <w:rsid w:val="0093258D"/>
    <w:rsid w:val="009445B2"/>
    <w:rsid w:val="00947416"/>
    <w:rsid w:val="00961E14"/>
    <w:rsid w:val="009622E1"/>
    <w:rsid w:val="00966D97"/>
    <w:rsid w:val="00967EF8"/>
    <w:rsid w:val="00970D36"/>
    <w:rsid w:val="00971AF3"/>
    <w:rsid w:val="0097214A"/>
    <w:rsid w:val="009726FB"/>
    <w:rsid w:val="00972780"/>
    <w:rsid w:val="00972CA1"/>
    <w:rsid w:val="00982AFB"/>
    <w:rsid w:val="009848AA"/>
    <w:rsid w:val="00990B92"/>
    <w:rsid w:val="0099126E"/>
    <w:rsid w:val="009A526A"/>
    <w:rsid w:val="009B6569"/>
    <w:rsid w:val="009C263A"/>
    <w:rsid w:val="009C74BD"/>
    <w:rsid w:val="009D0C74"/>
    <w:rsid w:val="009D4715"/>
    <w:rsid w:val="009D5BEC"/>
    <w:rsid w:val="009D7167"/>
    <w:rsid w:val="009E4BE5"/>
    <w:rsid w:val="009E6C97"/>
    <w:rsid w:val="009F50FB"/>
    <w:rsid w:val="00A01EA9"/>
    <w:rsid w:val="00A24191"/>
    <w:rsid w:val="00A248D1"/>
    <w:rsid w:val="00A32A41"/>
    <w:rsid w:val="00A401AD"/>
    <w:rsid w:val="00A47F6C"/>
    <w:rsid w:val="00A55897"/>
    <w:rsid w:val="00A651E3"/>
    <w:rsid w:val="00A65857"/>
    <w:rsid w:val="00A670DC"/>
    <w:rsid w:val="00A719DF"/>
    <w:rsid w:val="00A72EB2"/>
    <w:rsid w:val="00A90120"/>
    <w:rsid w:val="00A929E3"/>
    <w:rsid w:val="00AB7FB1"/>
    <w:rsid w:val="00AE2CD6"/>
    <w:rsid w:val="00AF03E3"/>
    <w:rsid w:val="00AF1706"/>
    <w:rsid w:val="00B00BD5"/>
    <w:rsid w:val="00B111FB"/>
    <w:rsid w:val="00B157D3"/>
    <w:rsid w:val="00B2619E"/>
    <w:rsid w:val="00B27F35"/>
    <w:rsid w:val="00B4596F"/>
    <w:rsid w:val="00B7110E"/>
    <w:rsid w:val="00B73F88"/>
    <w:rsid w:val="00B766A2"/>
    <w:rsid w:val="00B77FD2"/>
    <w:rsid w:val="00B834BC"/>
    <w:rsid w:val="00BA2BAC"/>
    <w:rsid w:val="00BB6740"/>
    <w:rsid w:val="00BB6EBF"/>
    <w:rsid w:val="00BD5424"/>
    <w:rsid w:val="00BD570C"/>
    <w:rsid w:val="00BE1399"/>
    <w:rsid w:val="00BF0CAB"/>
    <w:rsid w:val="00BF2771"/>
    <w:rsid w:val="00C00CF8"/>
    <w:rsid w:val="00C0287B"/>
    <w:rsid w:val="00C1563F"/>
    <w:rsid w:val="00C16D33"/>
    <w:rsid w:val="00C31001"/>
    <w:rsid w:val="00C41EDB"/>
    <w:rsid w:val="00C624B2"/>
    <w:rsid w:val="00C64E63"/>
    <w:rsid w:val="00C6641C"/>
    <w:rsid w:val="00C7133A"/>
    <w:rsid w:val="00C77FFE"/>
    <w:rsid w:val="00C8080A"/>
    <w:rsid w:val="00C96085"/>
    <w:rsid w:val="00C977C3"/>
    <w:rsid w:val="00CA0D0C"/>
    <w:rsid w:val="00CA40FE"/>
    <w:rsid w:val="00CB1644"/>
    <w:rsid w:val="00CB216A"/>
    <w:rsid w:val="00CB390D"/>
    <w:rsid w:val="00CB7571"/>
    <w:rsid w:val="00CB760E"/>
    <w:rsid w:val="00CD74AC"/>
    <w:rsid w:val="00CE602A"/>
    <w:rsid w:val="00CE6875"/>
    <w:rsid w:val="00CF4CF0"/>
    <w:rsid w:val="00CF6389"/>
    <w:rsid w:val="00D0370D"/>
    <w:rsid w:val="00D06058"/>
    <w:rsid w:val="00D076FF"/>
    <w:rsid w:val="00D2378C"/>
    <w:rsid w:val="00D32981"/>
    <w:rsid w:val="00D351A6"/>
    <w:rsid w:val="00D414E6"/>
    <w:rsid w:val="00D51976"/>
    <w:rsid w:val="00D56A2B"/>
    <w:rsid w:val="00D572AA"/>
    <w:rsid w:val="00D57385"/>
    <w:rsid w:val="00D66755"/>
    <w:rsid w:val="00D70E88"/>
    <w:rsid w:val="00D80E1D"/>
    <w:rsid w:val="00D94BA9"/>
    <w:rsid w:val="00D97BAD"/>
    <w:rsid w:val="00DA6805"/>
    <w:rsid w:val="00DC5FDE"/>
    <w:rsid w:val="00DD0156"/>
    <w:rsid w:val="00DE1AAC"/>
    <w:rsid w:val="00DF39B3"/>
    <w:rsid w:val="00E07B96"/>
    <w:rsid w:val="00E129CA"/>
    <w:rsid w:val="00E311A5"/>
    <w:rsid w:val="00E44E81"/>
    <w:rsid w:val="00E51D7C"/>
    <w:rsid w:val="00E52D94"/>
    <w:rsid w:val="00E721A1"/>
    <w:rsid w:val="00E750CE"/>
    <w:rsid w:val="00E765B3"/>
    <w:rsid w:val="00E811E2"/>
    <w:rsid w:val="00E86107"/>
    <w:rsid w:val="00EA103C"/>
    <w:rsid w:val="00EA234A"/>
    <w:rsid w:val="00EA629E"/>
    <w:rsid w:val="00EA7CC2"/>
    <w:rsid w:val="00EB57B4"/>
    <w:rsid w:val="00EC11C3"/>
    <w:rsid w:val="00EC140D"/>
    <w:rsid w:val="00EC659E"/>
    <w:rsid w:val="00EC6A65"/>
    <w:rsid w:val="00EE155F"/>
    <w:rsid w:val="00EE2EF2"/>
    <w:rsid w:val="00F02E79"/>
    <w:rsid w:val="00F1337E"/>
    <w:rsid w:val="00F266BC"/>
    <w:rsid w:val="00F44FB5"/>
    <w:rsid w:val="00F56639"/>
    <w:rsid w:val="00F60924"/>
    <w:rsid w:val="00F60D6E"/>
    <w:rsid w:val="00F61488"/>
    <w:rsid w:val="00F767C7"/>
    <w:rsid w:val="00F82A11"/>
    <w:rsid w:val="00F831C0"/>
    <w:rsid w:val="00F87B78"/>
    <w:rsid w:val="00F91BA1"/>
    <w:rsid w:val="00F946C1"/>
    <w:rsid w:val="00F96696"/>
    <w:rsid w:val="00FA7478"/>
    <w:rsid w:val="00FD1B26"/>
    <w:rsid w:val="00FD1DEB"/>
    <w:rsid w:val="00FD6070"/>
    <w:rsid w:val="00FE0363"/>
    <w:rsid w:val="00FF53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1D901EB"/>
  <w15:chartTrackingRefBased/>
  <w15:docId w15:val="{BF1DFD1E-98B7-4A0A-9D23-470F92D41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widowControl w:val="0"/>
      <w:autoSpaceDE w:val="0"/>
      <w:autoSpaceDN w:val="0"/>
      <w:adjustRightInd w:val="0"/>
    </w:pPr>
    <w:rPr>
      <w:rFonts w:ascii="Arial" w:hAnsi="Arial" w:cs="Arial"/>
      <w:lang w:eastAsia="ko-KR"/>
    </w:rPr>
  </w:style>
  <w:style w:type="paragraph" w:styleId="Nagwek1">
    <w:name w:val="heading 1"/>
    <w:basedOn w:val="Normalny"/>
    <w:next w:val="Normalny"/>
    <w:link w:val="Nagwek1Znak"/>
    <w:qFormat/>
    <w:rsid w:val="00A651E3"/>
    <w:pPr>
      <w:keepNext/>
      <w:widowControl/>
      <w:autoSpaceDE/>
      <w:autoSpaceDN/>
      <w:adjustRightInd/>
      <w:outlineLvl w:val="0"/>
    </w:pPr>
    <w:rPr>
      <w:rFonts w:cs="Times New Roman"/>
      <w:b/>
      <w:sz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A651E3"/>
    <w:rPr>
      <w:rFonts w:ascii="Arial" w:hAnsi="Arial"/>
      <w:b/>
      <w:sz w:val="24"/>
      <w:lang w:val="x-none" w:eastAsia="x-none"/>
    </w:rPr>
  </w:style>
  <w:style w:type="paragraph" w:styleId="Tekstpodstawowy">
    <w:name w:val="Body Text"/>
    <w:basedOn w:val="Normalny"/>
    <w:link w:val="TekstpodstawowyZnak"/>
    <w:rsid w:val="009D7167"/>
    <w:pPr>
      <w:widowControl/>
      <w:autoSpaceDE/>
      <w:autoSpaceDN/>
      <w:adjustRightInd/>
      <w:jc w:val="both"/>
    </w:pPr>
    <w:rPr>
      <w:rFonts w:ascii="Times New Roman" w:hAnsi="Times New Roman" w:cs="Times New Roman"/>
      <w:sz w:val="24"/>
      <w:lang w:val="x-none" w:eastAsia="x-none"/>
    </w:rPr>
  </w:style>
  <w:style w:type="character" w:customStyle="1" w:styleId="TekstpodstawowyZnak">
    <w:name w:val="Tekst podstawowy Znak"/>
    <w:link w:val="Tekstpodstawowy"/>
    <w:rsid w:val="009D7167"/>
    <w:rPr>
      <w:sz w:val="24"/>
    </w:rPr>
  </w:style>
  <w:style w:type="character" w:styleId="Hipercze">
    <w:name w:val="Hyperlink"/>
    <w:rsid w:val="00747284"/>
    <w:rPr>
      <w:color w:val="0000FF"/>
      <w:u w:val="single"/>
    </w:rPr>
  </w:style>
  <w:style w:type="character" w:styleId="Pogrubienie">
    <w:name w:val="Strong"/>
    <w:uiPriority w:val="22"/>
    <w:qFormat/>
    <w:rsid w:val="00743EE7"/>
    <w:rPr>
      <w:b/>
      <w:bCs/>
    </w:rPr>
  </w:style>
  <w:style w:type="paragraph" w:styleId="Bezodstpw">
    <w:name w:val="No Spacing"/>
    <w:uiPriority w:val="1"/>
    <w:qFormat/>
    <w:rsid w:val="005E3E4D"/>
    <w:pPr>
      <w:suppressAutoHyphens/>
    </w:pPr>
    <w:rPr>
      <w:rFonts w:ascii="Calibri" w:eastAsia="Calibri" w:hAnsi="Calibri" w:cs="Calibri"/>
      <w:sz w:val="22"/>
      <w:szCs w:val="22"/>
      <w:lang w:eastAsia="ar-SA"/>
    </w:rPr>
  </w:style>
  <w:style w:type="paragraph" w:styleId="Tekstpodstawowywcity">
    <w:name w:val="Body Text Indent"/>
    <w:basedOn w:val="Normalny"/>
    <w:link w:val="TekstpodstawowywcityZnak"/>
    <w:rsid w:val="003F7E9A"/>
    <w:pPr>
      <w:spacing w:after="120"/>
      <w:ind w:left="283"/>
    </w:pPr>
    <w:rPr>
      <w:rFonts w:cs="Times New Roman"/>
      <w:lang w:val="x-none"/>
    </w:rPr>
  </w:style>
  <w:style w:type="character" w:customStyle="1" w:styleId="TekstpodstawowywcityZnak">
    <w:name w:val="Tekst podstawowy wcięty Znak"/>
    <w:link w:val="Tekstpodstawowywcity"/>
    <w:rsid w:val="003F7E9A"/>
    <w:rPr>
      <w:rFonts w:ascii="Arial" w:hAnsi="Arial" w:cs="Arial"/>
      <w:lang w:eastAsia="ko-KR"/>
    </w:rPr>
  </w:style>
  <w:style w:type="paragraph" w:styleId="Akapitzlist">
    <w:name w:val="List Paragraph"/>
    <w:aliases w:val="Normal,Akapit z listą3,Akapit z listą31,Wypunktowanie,L1,Numerowanie,Akapit z listą5,CW_Lista"/>
    <w:basedOn w:val="Normalny"/>
    <w:link w:val="AkapitzlistZnak"/>
    <w:uiPriority w:val="99"/>
    <w:qFormat/>
    <w:rsid w:val="003F7E9A"/>
    <w:pPr>
      <w:widowControl/>
      <w:autoSpaceDE/>
      <w:autoSpaceDN/>
      <w:adjustRightInd/>
      <w:ind w:left="708"/>
    </w:pPr>
    <w:rPr>
      <w:rFonts w:ascii="Times New Roman" w:hAnsi="Times New Roman" w:cs="Times New Roman"/>
      <w:sz w:val="24"/>
      <w:szCs w:val="24"/>
      <w:lang w:val="x-none" w:eastAsia="x-none"/>
    </w:rPr>
  </w:style>
  <w:style w:type="paragraph" w:customStyle="1" w:styleId="Normalny1">
    <w:name w:val="Normalny1"/>
    <w:uiPriority w:val="99"/>
    <w:rsid w:val="003A2EE2"/>
    <w:pPr>
      <w:widowControl w:val="0"/>
      <w:suppressAutoHyphens/>
      <w:spacing w:after="200" w:line="276" w:lineRule="auto"/>
      <w:jc w:val="both"/>
    </w:pPr>
    <w:rPr>
      <w:rFonts w:ascii="Calibri" w:hAnsi="Calibri" w:cs="Calibri"/>
      <w:sz w:val="24"/>
      <w:szCs w:val="24"/>
      <w:lang w:eastAsia="en-US"/>
    </w:rPr>
  </w:style>
  <w:style w:type="paragraph" w:styleId="Nagwek">
    <w:name w:val="header"/>
    <w:basedOn w:val="Normalny"/>
    <w:link w:val="NagwekZnak"/>
    <w:rsid w:val="00122FDB"/>
    <w:pPr>
      <w:tabs>
        <w:tab w:val="center" w:pos="4536"/>
        <w:tab w:val="right" w:pos="9072"/>
      </w:tabs>
    </w:pPr>
    <w:rPr>
      <w:rFonts w:cs="Times New Roman"/>
      <w:lang w:val="x-none"/>
    </w:rPr>
  </w:style>
  <w:style w:type="character" w:customStyle="1" w:styleId="NagwekZnak">
    <w:name w:val="Nagłówek Znak"/>
    <w:link w:val="Nagwek"/>
    <w:rsid w:val="00122FDB"/>
    <w:rPr>
      <w:rFonts w:ascii="Arial" w:hAnsi="Arial" w:cs="Arial"/>
      <w:lang w:eastAsia="ko-KR"/>
    </w:rPr>
  </w:style>
  <w:style w:type="paragraph" w:styleId="Stopka">
    <w:name w:val="footer"/>
    <w:basedOn w:val="Normalny"/>
    <w:link w:val="StopkaZnak"/>
    <w:rsid w:val="00122FDB"/>
    <w:pPr>
      <w:tabs>
        <w:tab w:val="center" w:pos="4536"/>
        <w:tab w:val="right" w:pos="9072"/>
      </w:tabs>
    </w:pPr>
    <w:rPr>
      <w:rFonts w:cs="Times New Roman"/>
      <w:lang w:val="x-none"/>
    </w:rPr>
  </w:style>
  <w:style w:type="character" w:customStyle="1" w:styleId="StopkaZnak">
    <w:name w:val="Stopka Znak"/>
    <w:link w:val="Stopka"/>
    <w:rsid w:val="00122FDB"/>
    <w:rPr>
      <w:rFonts w:ascii="Arial" w:hAnsi="Arial" w:cs="Arial"/>
      <w:lang w:eastAsia="ko-KR"/>
    </w:rPr>
  </w:style>
  <w:style w:type="paragraph" w:customStyle="1" w:styleId="Bezodstpw1">
    <w:name w:val="Bez odstępów1"/>
    <w:rsid w:val="009445B2"/>
    <w:rPr>
      <w:rFonts w:ascii="Calibri" w:hAnsi="Calibri" w:cs="Calibri"/>
      <w:sz w:val="22"/>
      <w:szCs w:val="22"/>
      <w:lang w:eastAsia="en-US"/>
    </w:rPr>
  </w:style>
  <w:style w:type="paragraph" w:styleId="NormalnyWeb">
    <w:name w:val="Normal (Web)"/>
    <w:basedOn w:val="Normalny"/>
    <w:uiPriority w:val="99"/>
    <w:unhideWhenUsed/>
    <w:rsid w:val="009445B2"/>
    <w:pPr>
      <w:widowControl/>
      <w:autoSpaceDE/>
      <w:autoSpaceDN/>
      <w:adjustRightInd/>
      <w:spacing w:before="100" w:beforeAutospacing="1" w:after="100" w:afterAutospacing="1"/>
    </w:pPr>
    <w:rPr>
      <w:rFonts w:ascii="Times New Roman" w:hAnsi="Times New Roman" w:cs="Times New Roman"/>
      <w:sz w:val="24"/>
      <w:szCs w:val="24"/>
      <w:lang w:eastAsia="pl-PL"/>
    </w:rPr>
  </w:style>
  <w:style w:type="paragraph" w:customStyle="1" w:styleId="Default">
    <w:name w:val="Default"/>
    <w:rsid w:val="009445B2"/>
    <w:pPr>
      <w:autoSpaceDE w:val="0"/>
      <w:autoSpaceDN w:val="0"/>
      <w:adjustRightInd w:val="0"/>
    </w:pPr>
    <w:rPr>
      <w:color w:val="000000"/>
      <w:sz w:val="24"/>
      <w:szCs w:val="24"/>
    </w:rPr>
  </w:style>
  <w:style w:type="character" w:customStyle="1" w:styleId="AkapitzlistZnak">
    <w:name w:val="Akapit z listą Znak"/>
    <w:aliases w:val="Normal Znak,Akapit z listą3 Znak,Akapit z listą31 Znak,Wypunktowanie Znak,L1 Znak,Numerowanie Znak,Akapit z listą5 Znak,CW_Lista Znak"/>
    <w:link w:val="Akapitzlist"/>
    <w:uiPriority w:val="99"/>
    <w:qFormat/>
    <w:locked/>
    <w:rsid w:val="00A401AD"/>
    <w:rPr>
      <w:sz w:val="24"/>
      <w:szCs w:val="24"/>
    </w:rPr>
  </w:style>
  <w:style w:type="paragraph" w:customStyle="1" w:styleId="StylWyjustowanyInterliniaConajmniej115pt">
    <w:name w:val="Styl Wyjustowany Interlinia:  Co najmniej 115 pt"/>
    <w:basedOn w:val="Normalny"/>
    <w:uiPriority w:val="99"/>
    <w:rsid w:val="00A401AD"/>
    <w:pPr>
      <w:widowControl/>
      <w:suppressAutoHyphens/>
      <w:autoSpaceDE/>
      <w:autoSpaceDN/>
      <w:adjustRightInd/>
      <w:spacing w:line="23" w:lineRule="atLeast"/>
      <w:jc w:val="both"/>
    </w:pPr>
    <w:rPr>
      <w:rFonts w:ascii="Times New Roman" w:hAnsi="Times New Roman" w:cs="Times New Roman"/>
      <w:sz w:val="24"/>
      <w:lang w:eastAsia="ar-SA"/>
    </w:rPr>
  </w:style>
  <w:style w:type="paragraph" w:customStyle="1" w:styleId="bodytext">
    <w:name w:val="bodytext"/>
    <w:basedOn w:val="Normalny"/>
    <w:rsid w:val="005C16EC"/>
    <w:pPr>
      <w:widowControl/>
      <w:autoSpaceDE/>
      <w:autoSpaceDN/>
      <w:adjustRightInd/>
      <w:spacing w:before="100" w:beforeAutospacing="1" w:after="100" w:afterAutospacing="1"/>
    </w:pPr>
    <w:rPr>
      <w:rFonts w:ascii="Times New Roman" w:hAnsi="Times New Roman" w:cs="Times New Roman"/>
      <w:sz w:val="24"/>
      <w:szCs w:val="24"/>
      <w:lang w:eastAsia="pl-PL"/>
    </w:rPr>
  </w:style>
  <w:style w:type="paragraph" w:styleId="Tekstdymka">
    <w:name w:val="Balloon Text"/>
    <w:basedOn w:val="Normalny"/>
    <w:link w:val="TekstdymkaZnak"/>
    <w:rsid w:val="0023486E"/>
    <w:rPr>
      <w:rFonts w:ascii="Segoe UI" w:hAnsi="Segoe UI" w:cs="Times New Roman"/>
      <w:sz w:val="18"/>
      <w:szCs w:val="18"/>
      <w:lang w:val="x-none"/>
    </w:rPr>
  </w:style>
  <w:style w:type="character" w:customStyle="1" w:styleId="TekstdymkaZnak">
    <w:name w:val="Tekst dymka Znak"/>
    <w:link w:val="Tekstdymka"/>
    <w:rsid w:val="0023486E"/>
    <w:rPr>
      <w:rFonts w:ascii="Segoe UI" w:hAnsi="Segoe UI" w:cs="Segoe UI"/>
      <w:sz w:val="18"/>
      <w:szCs w:val="18"/>
      <w:lang w:eastAsia="ko-KR"/>
    </w:rPr>
  </w:style>
  <w:style w:type="character" w:styleId="Odwoaniedokomentarza">
    <w:name w:val="annotation reference"/>
    <w:rsid w:val="008E68E5"/>
    <w:rPr>
      <w:sz w:val="16"/>
      <w:szCs w:val="16"/>
    </w:rPr>
  </w:style>
  <w:style w:type="paragraph" w:styleId="Tekstkomentarza">
    <w:name w:val="annotation text"/>
    <w:basedOn w:val="Normalny"/>
    <w:link w:val="TekstkomentarzaZnak"/>
    <w:rsid w:val="008E68E5"/>
  </w:style>
  <w:style w:type="character" w:customStyle="1" w:styleId="TekstkomentarzaZnak">
    <w:name w:val="Tekst komentarza Znak"/>
    <w:link w:val="Tekstkomentarza"/>
    <w:rsid w:val="008E68E5"/>
    <w:rPr>
      <w:rFonts w:ascii="Arial" w:hAnsi="Arial" w:cs="Arial"/>
      <w:lang w:eastAsia="ko-KR"/>
    </w:rPr>
  </w:style>
  <w:style w:type="paragraph" w:styleId="Tematkomentarza">
    <w:name w:val="annotation subject"/>
    <w:basedOn w:val="Tekstkomentarza"/>
    <w:next w:val="Tekstkomentarza"/>
    <w:link w:val="TematkomentarzaZnak"/>
    <w:rsid w:val="008E68E5"/>
    <w:rPr>
      <w:b/>
      <w:bCs/>
    </w:rPr>
  </w:style>
  <w:style w:type="character" w:customStyle="1" w:styleId="TematkomentarzaZnak">
    <w:name w:val="Temat komentarza Znak"/>
    <w:link w:val="Tematkomentarza"/>
    <w:rsid w:val="008E68E5"/>
    <w:rPr>
      <w:rFonts w:ascii="Arial" w:hAnsi="Arial" w:cs="Arial"/>
      <w:b/>
      <w:bCs/>
      <w:lang w:eastAsia="ko-KR"/>
    </w:rPr>
  </w:style>
  <w:style w:type="character" w:styleId="Nierozpoznanawzmianka">
    <w:name w:val="Unresolved Mention"/>
    <w:uiPriority w:val="99"/>
    <w:semiHidden/>
    <w:unhideWhenUsed/>
    <w:rsid w:val="00C624B2"/>
    <w:rPr>
      <w:color w:val="605E5C"/>
      <w:shd w:val="clear" w:color="auto" w:fill="E1DFDD"/>
    </w:rPr>
  </w:style>
  <w:style w:type="character" w:styleId="UyteHipercze">
    <w:name w:val="FollowedHyperlink"/>
    <w:rsid w:val="00B73F88"/>
    <w:rPr>
      <w:color w:val="954F72"/>
      <w:u w:val="single"/>
    </w:rPr>
  </w:style>
  <w:style w:type="character" w:customStyle="1" w:styleId="Teksttreci">
    <w:name w:val="Tekst treści_"/>
    <w:link w:val="Teksttreci0"/>
    <w:qFormat/>
    <w:locked/>
    <w:rsid w:val="00451DB8"/>
    <w:rPr>
      <w:sz w:val="19"/>
      <w:szCs w:val="19"/>
      <w:shd w:val="clear" w:color="auto" w:fill="FFFFFF"/>
    </w:rPr>
  </w:style>
  <w:style w:type="paragraph" w:customStyle="1" w:styleId="Teksttreci0">
    <w:name w:val="Tekst treści"/>
    <w:basedOn w:val="Normalny"/>
    <w:link w:val="Teksttreci"/>
    <w:qFormat/>
    <w:rsid w:val="00451DB8"/>
    <w:pPr>
      <w:shd w:val="clear" w:color="auto" w:fill="FFFFFF"/>
      <w:autoSpaceDE/>
      <w:autoSpaceDN/>
      <w:adjustRightInd/>
      <w:spacing w:line="266" w:lineRule="auto"/>
    </w:pPr>
    <w:rPr>
      <w:rFonts w:ascii="Times New Roman" w:hAnsi="Times New Roman" w:cs="Times New Roman"/>
      <w:sz w:val="19"/>
      <w:szCs w:val="19"/>
      <w:lang w:eastAsia="pl-PL"/>
    </w:rPr>
  </w:style>
  <w:style w:type="paragraph" w:customStyle="1" w:styleId="pkt">
    <w:name w:val="pkt"/>
    <w:basedOn w:val="Normalny"/>
    <w:rsid w:val="005260AD"/>
    <w:pPr>
      <w:widowControl/>
      <w:suppressAutoHyphens/>
      <w:autoSpaceDN/>
      <w:adjustRightInd/>
      <w:spacing w:before="60" w:after="60" w:line="360" w:lineRule="auto"/>
      <w:ind w:left="851" w:hanging="295"/>
      <w:jc w:val="both"/>
    </w:pPr>
    <w:rPr>
      <w:rFonts w:ascii="Univers-PL" w:hAnsi="Univers-PL" w:cs="Times New Roman"/>
      <w:sz w:val="19"/>
      <w:szCs w:val="19"/>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149897">
      <w:bodyDiv w:val="1"/>
      <w:marLeft w:val="0"/>
      <w:marRight w:val="0"/>
      <w:marTop w:val="0"/>
      <w:marBottom w:val="0"/>
      <w:divBdr>
        <w:top w:val="none" w:sz="0" w:space="0" w:color="auto"/>
        <w:left w:val="none" w:sz="0" w:space="0" w:color="auto"/>
        <w:bottom w:val="none" w:sz="0" w:space="0" w:color="auto"/>
        <w:right w:val="none" w:sz="0" w:space="0" w:color="auto"/>
      </w:divBdr>
    </w:div>
    <w:div w:id="1016075655">
      <w:bodyDiv w:val="1"/>
      <w:marLeft w:val="0"/>
      <w:marRight w:val="0"/>
      <w:marTop w:val="0"/>
      <w:marBottom w:val="0"/>
      <w:divBdr>
        <w:top w:val="none" w:sz="0" w:space="0" w:color="auto"/>
        <w:left w:val="none" w:sz="0" w:space="0" w:color="auto"/>
        <w:bottom w:val="none" w:sz="0" w:space="0" w:color="auto"/>
        <w:right w:val="none" w:sz="0" w:space="0" w:color="auto"/>
      </w:divBdr>
    </w:div>
    <w:div w:id="167379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swietochlowi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3AC7C-6FED-47FA-A6A1-124D47BC5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7121</Words>
  <Characters>47321</Characters>
  <Application>Microsoft Office Word</Application>
  <DocSecurity>0</DocSecurity>
  <Lines>394</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54334</CharactersWithSpaces>
  <SharedDoc>false</SharedDoc>
  <HLinks>
    <vt:vector size="6" baseType="variant">
      <vt:variant>
        <vt:i4>5767267</vt:i4>
      </vt:variant>
      <vt:variant>
        <vt:i4>0</vt:i4>
      </vt:variant>
      <vt:variant>
        <vt:i4>0</vt:i4>
      </vt:variant>
      <vt:variant>
        <vt:i4>5</vt:i4>
      </vt:variant>
      <vt:variant>
        <vt:lpwstr>mailto:iod@swietochlowice.pl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 Świętochłowice</dc:creator>
  <cp:keywords/>
  <dc:description/>
  <cp:lastModifiedBy>Michał Palusiński</cp:lastModifiedBy>
  <cp:revision>3</cp:revision>
  <cp:lastPrinted>2024-03-07T07:28:00Z</cp:lastPrinted>
  <dcterms:created xsi:type="dcterms:W3CDTF">2025-04-11T06:41:00Z</dcterms:created>
  <dcterms:modified xsi:type="dcterms:W3CDTF">2025-04-11T06:42:00Z</dcterms:modified>
</cp:coreProperties>
</file>