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9D45" w14:textId="7FDB62A0" w:rsidR="00B558DF" w:rsidRPr="00E3442D" w:rsidRDefault="00E3442D" w:rsidP="00E3442D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b/>
          <w:bCs/>
          <w:iCs/>
          <w:sz w:val="22"/>
          <w:szCs w:val="22"/>
        </w:rPr>
      </w:pPr>
      <w:r w:rsidRPr="00E3442D">
        <w:rPr>
          <w:rFonts w:ascii="Bookman Old Style" w:hAnsi="Bookman Old Style"/>
          <w:b/>
          <w:bCs/>
          <w:iCs/>
          <w:sz w:val="22"/>
          <w:szCs w:val="22"/>
        </w:rPr>
        <w:t>ZP.271.</w:t>
      </w:r>
      <w:r w:rsidR="0044496B">
        <w:rPr>
          <w:rFonts w:ascii="Bookman Old Style" w:hAnsi="Bookman Old Style"/>
          <w:b/>
          <w:bCs/>
          <w:iCs/>
          <w:sz w:val="22"/>
          <w:szCs w:val="22"/>
        </w:rPr>
        <w:t>6</w:t>
      </w:r>
      <w:r w:rsidRPr="00E3442D">
        <w:rPr>
          <w:rFonts w:ascii="Bookman Old Style" w:hAnsi="Bookman Old Style"/>
          <w:b/>
          <w:bCs/>
          <w:iCs/>
          <w:sz w:val="22"/>
          <w:szCs w:val="22"/>
        </w:rPr>
        <w:t>.202</w:t>
      </w:r>
      <w:r w:rsidR="0044496B">
        <w:rPr>
          <w:rFonts w:ascii="Bookman Old Style" w:hAnsi="Bookman Old Style"/>
          <w:b/>
          <w:bCs/>
          <w:iCs/>
          <w:sz w:val="22"/>
          <w:szCs w:val="22"/>
        </w:rPr>
        <w:t>4</w:t>
      </w:r>
      <w:r w:rsidR="0044496B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E3442D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E3442D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E3442D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E3442D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E3442D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E3442D">
        <w:rPr>
          <w:rFonts w:ascii="Bookman Old Style" w:hAnsi="Bookman Old Style"/>
          <w:b/>
          <w:bCs/>
          <w:iCs/>
          <w:sz w:val="22"/>
          <w:szCs w:val="22"/>
        </w:rPr>
        <w:tab/>
      </w:r>
      <w:r w:rsidR="00B558DF" w:rsidRPr="00E3442D">
        <w:rPr>
          <w:rFonts w:ascii="Bookman Old Style" w:hAnsi="Bookman Old Style"/>
          <w:b/>
          <w:bCs/>
          <w:iCs/>
          <w:sz w:val="22"/>
          <w:szCs w:val="22"/>
        </w:rPr>
        <w:t>Załącznik nr 3 do SWZ</w:t>
      </w:r>
    </w:p>
    <w:p w14:paraId="4CCE655D" w14:textId="77777777" w:rsidR="00B558DF" w:rsidRPr="00F6716F" w:rsidRDefault="00B558DF" w:rsidP="00B558DF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  <w:u w:val="single"/>
        </w:rPr>
      </w:pPr>
    </w:p>
    <w:p w14:paraId="25138005" w14:textId="77777777" w:rsidR="00B558DF" w:rsidRPr="00F6716F" w:rsidRDefault="00B558DF" w:rsidP="00B558DF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  <w:u w:val="single"/>
        </w:rPr>
      </w:pPr>
      <w:r w:rsidRPr="00F6716F">
        <w:rPr>
          <w:rFonts w:ascii="Bookman Old Style" w:hAnsi="Bookman Old Style"/>
          <w:sz w:val="22"/>
          <w:szCs w:val="22"/>
          <w:u w:val="single"/>
        </w:rPr>
        <w:t>Pełna nazwa i adres oraz NIP, REGON lub KRS</w:t>
      </w:r>
    </w:p>
    <w:p w14:paraId="7823147B" w14:textId="77777777" w:rsidR="00B558DF" w:rsidRPr="00F6716F" w:rsidRDefault="00B558DF" w:rsidP="00B558DF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  <w:u w:val="single"/>
        </w:rPr>
      </w:pPr>
      <w:r w:rsidRPr="00F6716F">
        <w:rPr>
          <w:rFonts w:ascii="Bookman Old Style" w:hAnsi="Bookman Old Style"/>
          <w:sz w:val="22"/>
          <w:szCs w:val="22"/>
          <w:u w:val="single"/>
        </w:rPr>
        <w:t>(w zależności od podmiotu) składającego oświadczenie:</w:t>
      </w:r>
    </w:p>
    <w:p w14:paraId="74D5BCA0" w14:textId="77777777" w:rsidR="00B558DF" w:rsidRPr="00F6716F" w:rsidRDefault="00B558DF" w:rsidP="00B558DF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  <w:u w:val="single"/>
        </w:rPr>
      </w:pPr>
    </w:p>
    <w:p w14:paraId="46B22F66" w14:textId="77777777" w:rsidR="00B558DF" w:rsidRPr="00F6716F" w:rsidRDefault="00B558DF" w:rsidP="00B558DF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  <w:sz w:val="22"/>
          <w:szCs w:val="22"/>
        </w:rPr>
      </w:pPr>
      <w:r w:rsidRPr="00F6716F">
        <w:rPr>
          <w:rFonts w:ascii="Bookman Old Style" w:hAnsi="Bookman Old Style"/>
          <w:sz w:val="22"/>
          <w:szCs w:val="22"/>
        </w:rPr>
        <w:t>……………………………………………………</w:t>
      </w:r>
    </w:p>
    <w:p w14:paraId="3CD13DD6" w14:textId="77777777" w:rsidR="00B558DF" w:rsidRPr="00F6716F" w:rsidRDefault="00B558DF" w:rsidP="00B558DF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  <w:sz w:val="22"/>
          <w:szCs w:val="22"/>
        </w:rPr>
      </w:pPr>
      <w:r w:rsidRPr="00F6716F">
        <w:rPr>
          <w:rFonts w:ascii="Bookman Old Style" w:hAnsi="Bookman Old Style"/>
          <w:sz w:val="22"/>
          <w:szCs w:val="22"/>
        </w:rPr>
        <w:t>……………………………………………………</w:t>
      </w:r>
    </w:p>
    <w:p w14:paraId="423E1628" w14:textId="77777777" w:rsidR="00B558DF" w:rsidRPr="00F6716F" w:rsidRDefault="00B558DF" w:rsidP="00B558DF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  <w:sz w:val="22"/>
          <w:szCs w:val="22"/>
        </w:rPr>
      </w:pPr>
      <w:r w:rsidRPr="00F6716F">
        <w:rPr>
          <w:rFonts w:ascii="Bookman Old Style" w:hAnsi="Bookman Old Style"/>
          <w:sz w:val="22"/>
          <w:szCs w:val="22"/>
        </w:rPr>
        <w:t>……………………………………………………</w:t>
      </w:r>
    </w:p>
    <w:p w14:paraId="62E4C715" w14:textId="77777777" w:rsidR="00B558DF" w:rsidRPr="00F6716F" w:rsidRDefault="00B558DF" w:rsidP="00B558DF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  <w:sz w:val="22"/>
          <w:szCs w:val="22"/>
        </w:rPr>
      </w:pPr>
      <w:r w:rsidRPr="00F6716F">
        <w:rPr>
          <w:rFonts w:ascii="Bookman Old Style" w:hAnsi="Bookman Old Style"/>
          <w:sz w:val="22"/>
          <w:szCs w:val="22"/>
        </w:rPr>
        <w:t>……………………………………………………</w:t>
      </w:r>
    </w:p>
    <w:p w14:paraId="7DB66690" w14:textId="77777777" w:rsidR="00B558DF" w:rsidRPr="00F6716F" w:rsidRDefault="00B558DF" w:rsidP="00B558DF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</w:rPr>
      </w:pPr>
    </w:p>
    <w:p w14:paraId="59899EC4" w14:textId="77777777" w:rsidR="00B558DF" w:rsidRPr="00F6716F" w:rsidRDefault="00B558DF" w:rsidP="00B558D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 w:rsidRPr="00F6716F">
        <w:rPr>
          <w:rFonts w:ascii="Bookman Old Style" w:eastAsia="Times New Roman" w:hAnsi="Bookman Old Style"/>
          <w:b/>
          <w:sz w:val="24"/>
          <w:szCs w:val="24"/>
          <w:lang w:eastAsia="pl-PL"/>
        </w:rPr>
        <w:t>OŚWIADCZENIE WYKONAWCY/WYKONAWCÓW</w:t>
      </w:r>
      <w:r w:rsidRPr="00F6716F">
        <w:rPr>
          <w:rFonts w:ascii="Bookman Old Style" w:hAnsi="Bookman Old Style"/>
        </w:rPr>
        <w:t xml:space="preserve"> </w:t>
      </w:r>
      <w:r w:rsidRPr="00F6716F"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WSPÓLNIE UBIEGAJĄCYCH SIĘ O UDZIELENIE ZAMÓWIENIA </w:t>
      </w:r>
    </w:p>
    <w:p w14:paraId="0F9CBA2B" w14:textId="77777777" w:rsidR="00B558DF" w:rsidRPr="00F6716F" w:rsidRDefault="00B558DF" w:rsidP="00B558D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 w:rsidRPr="00F6716F">
        <w:rPr>
          <w:rFonts w:ascii="Bookman Old Style" w:eastAsia="Times New Roman" w:hAnsi="Bookman Old Style"/>
          <w:b/>
          <w:sz w:val="24"/>
          <w:szCs w:val="24"/>
          <w:lang w:eastAsia="pl-PL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A9ECBDB" w14:textId="77777777" w:rsidR="00B558DF" w:rsidRPr="00F6716F" w:rsidRDefault="00B558DF" w:rsidP="00B558D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 w:rsidRPr="00F6716F">
        <w:rPr>
          <w:rFonts w:ascii="Bookman Old Style" w:eastAsia="Times New Roman" w:hAnsi="Bookman Old Style"/>
          <w:b/>
          <w:sz w:val="24"/>
          <w:szCs w:val="24"/>
          <w:lang w:eastAsia="pl-PL"/>
        </w:rPr>
        <w:t>składane na podstawie art. 125 ust. 1 ustawy Pzp</w:t>
      </w:r>
    </w:p>
    <w:p w14:paraId="08FF47EF" w14:textId="77777777" w:rsidR="00B558DF" w:rsidRPr="00F6716F" w:rsidRDefault="00B558DF" w:rsidP="00B558D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lang w:eastAsia="pl-PL"/>
        </w:rPr>
      </w:pPr>
    </w:p>
    <w:p w14:paraId="44775837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F6716F">
        <w:rPr>
          <w:rFonts w:ascii="Bookman Old Style" w:hAnsi="Bookman Old Style"/>
          <w:bCs/>
          <w:iCs/>
        </w:rPr>
        <w:t xml:space="preserve">Na potrzeby postępowania o udzielenie zamówienia publicznego pn. </w:t>
      </w:r>
    </w:p>
    <w:p w14:paraId="1B3BE253" w14:textId="447FBCF8" w:rsidR="00B558DF" w:rsidRPr="00F6716F" w:rsidRDefault="00E3442D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E3442D">
        <w:rPr>
          <w:rFonts w:ascii="Bookman Old Style" w:hAnsi="Bookman Old Style" w:cstheme="minorHAnsi"/>
          <w:b/>
          <w:sz w:val="24"/>
        </w:rPr>
        <w:t>Odbieranie i zagospodarowanie odpadów komunalnych powstających na nieruchomościach zamieszkałych na terenie Gminy Osiek Mały  oraz z Punktu Selektywnego Zbierania Odpadów Komunalnych (PSZOK)</w:t>
      </w:r>
      <w:r w:rsidRPr="00EA30F2">
        <w:rPr>
          <w:rFonts w:ascii="Cambria Math" w:hAnsi="Cambria Math"/>
          <w:b/>
          <w:sz w:val="36"/>
        </w:rPr>
        <w:t xml:space="preserve"> </w:t>
      </w:r>
      <w:r w:rsidR="00B558DF" w:rsidRPr="00F6716F">
        <w:rPr>
          <w:rFonts w:ascii="Bookman Old Style" w:hAnsi="Bookman Old Style"/>
          <w:bCs/>
          <w:iCs/>
        </w:rPr>
        <w:t xml:space="preserve">prowadzonego przez Gminę </w:t>
      </w:r>
      <w:r>
        <w:rPr>
          <w:rFonts w:ascii="Bookman Old Style" w:hAnsi="Bookman Old Style"/>
          <w:bCs/>
          <w:iCs/>
        </w:rPr>
        <w:t>Osiek Mały</w:t>
      </w:r>
      <w:r w:rsidR="00B558DF" w:rsidRPr="00F6716F">
        <w:rPr>
          <w:rFonts w:ascii="Bookman Old Style" w:hAnsi="Bookman Old Style"/>
          <w:bCs/>
          <w:iCs/>
        </w:rPr>
        <w:t>, oświadczam, co następuje:</w:t>
      </w:r>
    </w:p>
    <w:p w14:paraId="6366383B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63882478" w14:textId="77777777" w:rsidR="00B558DF" w:rsidRPr="00F6716F" w:rsidRDefault="00B558DF" w:rsidP="00B558D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F6716F">
        <w:rPr>
          <w:rFonts w:ascii="Bookman Old Style" w:hAnsi="Bookman Old Style"/>
          <w:b/>
          <w:iCs/>
          <w:u w:val="single"/>
        </w:rPr>
        <w:t>OŚWIADCZENIA DOTYCZĄCE WYKONAWCY:</w:t>
      </w:r>
    </w:p>
    <w:p w14:paraId="78EC0527" w14:textId="77777777" w:rsidR="00B558DF" w:rsidRPr="00F6716F" w:rsidRDefault="00B558DF" w:rsidP="00B558D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Oświadczam, że nie podlegam wykluczeniu z postępowania na podstawie art. 5k rozporządzenia</w:t>
      </w:r>
      <w:r w:rsidRPr="00F6716F">
        <w:rPr>
          <w:rFonts w:ascii="Bookman Old Style" w:hAnsi="Bookman Old Style"/>
        </w:rPr>
        <w:t xml:space="preserve"> </w:t>
      </w:r>
      <w:r w:rsidRPr="00F6716F">
        <w:rPr>
          <w:rFonts w:ascii="Bookman Old Style" w:hAnsi="Bookman Old Style"/>
          <w:bCs/>
          <w:iCs/>
        </w:rPr>
        <w:t xml:space="preserve">Rady (UE) nr 833/2014 w brzmieniu nadanym Rozporządzeniem Rady (UE) 2022/576 (Dz.U. L 111 z 8.4.2022), </w:t>
      </w:r>
    </w:p>
    <w:p w14:paraId="118EA926" w14:textId="77777777" w:rsidR="00B558DF" w:rsidRPr="00F6716F" w:rsidRDefault="00B558DF" w:rsidP="00B558D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który jest obywatelem rosyjskim, osobą fizyczną lub prawną, podmiotem lub organem z siedzibą w Rosji;</w:t>
      </w:r>
    </w:p>
    <w:p w14:paraId="28FBD393" w14:textId="77777777" w:rsidR="00B558DF" w:rsidRPr="00F6716F" w:rsidRDefault="00B558DF" w:rsidP="00B558D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wobec którego prawa własności bezpośrednio lub pośrednio w ponad 50 % należą do obywateli rosyjskich lub osób fizycznych lub prawnych, podmiotów lub organów z siedzibą w Rosji;</w:t>
      </w:r>
    </w:p>
    <w:p w14:paraId="5FF06DCA" w14:textId="77777777" w:rsidR="00B558DF" w:rsidRPr="00F6716F" w:rsidRDefault="00B558DF" w:rsidP="00B558D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który działa w imieniu lub pod kierunkiem:</w:t>
      </w:r>
    </w:p>
    <w:p w14:paraId="25B0D1D9" w14:textId="77777777" w:rsidR="00B558DF" w:rsidRPr="00F6716F" w:rsidRDefault="00B558DF" w:rsidP="00B558DF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obywateli rosyjskich lub osób fizycznych lub prawnych, podmiotów lub organów z siedzibą w Rosji lub</w:t>
      </w:r>
    </w:p>
    <w:p w14:paraId="0B6F4827" w14:textId="77777777" w:rsidR="00B558DF" w:rsidRPr="00F6716F" w:rsidRDefault="00B558DF" w:rsidP="00B558DF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osób prawnych, podmiotów lub organów, do których prawa własności bezpośrednio lub pośrednio w ponad 50% należą do obywateli rosyjskich lub osób fizycznych lub prawnych, podmiotów lub organów z siedzibą w Rosji,</w:t>
      </w:r>
    </w:p>
    <w:p w14:paraId="472FBD3C" w14:textId="77777777" w:rsidR="00B558DF" w:rsidRPr="00F6716F" w:rsidRDefault="00B558DF" w:rsidP="00B558D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jeśli angażuje do realizacji zamówienia w roli podmiotu trzeciego udostępniającego zasoby, podwykonawcy lub dostawcy podmiot, który należy do jednej z kategorii wskazanej w pkt 1–3 powyżej, jeżeli przypada na nich ponad 10% wartości zamówienia.</w:t>
      </w:r>
    </w:p>
    <w:p w14:paraId="0D7B8210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14:paraId="56395C6E" w14:textId="77777777" w:rsidR="00B558DF" w:rsidRPr="00F6716F" w:rsidRDefault="00B558DF" w:rsidP="00B558D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835),</w:t>
      </w:r>
    </w:p>
    <w:p w14:paraId="719BBFC6" w14:textId="77777777" w:rsidR="00B558DF" w:rsidRPr="00F6716F" w:rsidRDefault="00B558DF" w:rsidP="00B558DF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 xml:space="preserve">wykonawcę oraz uczestnika konkursu z wykazów określonych w rozporządzeniu 765/2006 i rozporządzeniu 269/2014 albo wpisanego na listę na podstawie decyzji w </w:t>
      </w:r>
      <w:r w:rsidRPr="00F6716F">
        <w:rPr>
          <w:rFonts w:ascii="Bookman Old Style" w:hAnsi="Bookman Old Style"/>
          <w:bCs/>
          <w:i/>
          <w:sz w:val="20"/>
          <w:szCs w:val="20"/>
        </w:rPr>
        <w:lastRenderedPageBreak/>
        <w:t>sprawie wpisu na listę rozstrzygającej o zastosowaniu środka, o którym mowa w art. 1 pkt 3 ustawy;</w:t>
      </w:r>
    </w:p>
    <w:p w14:paraId="7F190AA2" w14:textId="77777777" w:rsidR="00B558DF" w:rsidRPr="00F6716F" w:rsidRDefault="00B558DF" w:rsidP="00B558DF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wykonawcę oraz uczestnika konkursu, którego beneficjentem rzeczywistym w rozumieniu ustawy z 1 marca 2018 r. o przeciwdziałaniu praniu pieniędzy oraz finansowaniu terroryzmu (Dz.U. z 2022 r. poz. 593 ze zm.) jest osoba z wykazów z rozporządzeń 765/2006 i 269/2014 albo wpisana na listę lub będąca takim beneficjentem rzeczywistym od 24 lutego 2022 r., o ile została wpisana na listę na podstawie decyzji w sprawie wpisu na listę rozstrzygającej o zastosowaniu środka, o którym mowa w art. 1 pkt 3 ustawy;</w:t>
      </w:r>
    </w:p>
    <w:p w14:paraId="7EB9E4DB" w14:textId="77777777" w:rsidR="00B558DF" w:rsidRPr="002F5BD7" w:rsidRDefault="00B558DF" w:rsidP="00B558DF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wykonawcę oraz uczestnika konkursu, którego jednostką dominującą w rozumieniu art. 3 ust. 1 pkt 37 ustawy z 29 września 1994 r. o rachunkowości (Dz.U. z 2021 r. poz. 217 ze zm.), jest podmiot z wykazów z rozporządzeń nr 765/2006 i 269/2014 albo wpisany na listę lub będący taką jednostką dominującą od 24 lutego 2022 r., o ile wpisano go na listę na podstawie decyzji w sprawie wpisu na listę rozstrzygającej o zastosowaniu środka, o którym mowa w art. 1 pkt 3 ustawy.</w:t>
      </w:r>
    </w:p>
    <w:p w14:paraId="3C8D9713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  <w:sz w:val="18"/>
          <w:szCs w:val="18"/>
        </w:rPr>
      </w:pPr>
    </w:p>
    <w:p w14:paraId="1EE994F0" w14:textId="77777777" w:rsidR="00B558DF" w:rsidRPr="00F6716F" w:rsidRDefault="00B558DF" w:rsidP="00B558D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F6716F">
        <w:rPr>
          <w:rFonts w:ascii="Bookman Old Style" w:hAnsi="Bookman Old Style"/>
          <w:b/>
          <w:iCs/>
          <w:u w:val="single"/>
        </w:rPr>
        <w:t>INFORMACJA DOTYCZĄCA POLEGANIA NA ZDOLNOŚCIACH LUB SYTUACJI PODMIOTU UDOSTĘPNIAJĄCEGO ZASOBY W ZAKRESIE ODPOWIADAJĄCYM PONAD 10% WARTOŚCI ZAMÓWIENIA:</w:t>
      </w:r>
    </w:p>
    <w:p w14:paraId="02037749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5A03D28E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[UWAGA: wypełnić tylko w przypadku podmiotu udostępniającego zasoby, na którego zdolnościach lub sytuacji wykonawca polega w zakresie odpowiadającym ponad 10 % wartości zamówienia. W przypadku więcej niż jednego podmiotu udostępniającego zasoby, na którego zdolnościach lub sytuacji wykonawca polega w zakresie odpowiadającym ponad 10 % wartości zamówienia, należy zastosować tyle razy, ile jest to konieczne.]</w:t>
      </w:r>
    </w:p>
    <w:p w14:paraId="5FB183C7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14:paraId="3819533E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Oświadczam, że w celu wykazania spełniania warunków udziału w postępowaniu, określonych przez Zamawiającego w SWZ, polegam na zdolnościach lub sytuacji następującego podmiotu udostępniającego zasoby:</w:t>
      </w:r>
    </w:p>
    <w:p w14:paraId="3E9B4538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……………………………………………………………………………………………………………</w:t>
      </w:r>
    </w:p>
    <w:p w14:paraId="65BB4B0F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(podać pełną nazwę/firmę, adres, a także w zależności od podmiotu),</w:t>
      </w:r>
    </w:p>
    <w:p w14:paraId="5D3B76DC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14:paraId="4D4BABCA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w następującym zakresie:</w:t>
      </w:r>
    </w:p>
    <w:p w14:paraId="6B0A445D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……………………………………………………………………………………………………………</w:t>
      </w:r>
    </w:p>
    <w:p w14:paraId="03ED97C7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(określić odpowiedni zakres udostępnianych zasobów dla wskazanego podmiotu),</w:t>
      </w:r>
    </w:p>
    <w:p w14:paraId="4CE467A9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7169AB56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co odpowiada ponad 10 % wartości przedmiotowego zamówienia.</w:t>
      </w:r>
    </w:p>
    <w:p w14:paraId="7DDF067D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</w:p>
    <w:p w14:paraId="7008DA2D" w14:textId="77777777" w:rsidR="00B558DF" w:rsidRPr="00F6716F" w:rsidRDefault="00B558DF" w:rsidP="00B558D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F6716F">
        <w:rPr>
          <w:rFonts w:ascii="Bookman Old Style" w:hAnsi="Bookman Old Style"/>
          <w:b/>
          <w:iCs/>
          <w:u w:val="single"/>
        </w:rPr>
        <w:t>OŚWIADCZENIE DOTYCZĄCE PODWYKONAWCY, NA KTÓREGO PRZYPADA PONAD 10% WARTOŚCI ZAMÓWIENIA:</w:t>
      </w:r>
    </w:p>
    <w:p w14:paraId="1EA6D86D" w14:textId="77777777" w:rsidR="00B558DF" w:rsidRPr="00F6716F" w:rsidRDefault="00B558DF" w:rsidP="00B558DF">
      <w:pPr>
        <w:spacing w:after="0" w:line="240" w:lineRule="auto"/>
        <w:jc w:val="center"/>
        <w:rPr>
          <w:rFonts w:ascii="Bookman Old Style" w:hAnsi="Bookman Old Style"/>
          <w:bCs/>
          <w:i/>
          <w:sz w:val="18"/>
          <w:szCs w:val="18"/>
        </w:rPr>
      </w:pPr>
    </w:p>
    <w:p w14:paraId="01C98C9E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[UWAGA: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ponad 10 % wartości zamówienia, należy zastosować tyle razy, ile jest to konieczne.]</w:t>
      </w:r>
    </w:p>
    <w:p w14:paraId="2C2433A9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03DE9EF6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Oświadczam, że w stosunku do następującego podmiotu, będącego podwykonawcą, na którego przypada ponad 10% wartości zamówienia:</w:t>
      </w:r>
    </w:p>
    <w:p w14:paraId="0E84EF34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……………………………………………………………………………………………………………</w:t>
      </w:r>
    </w:p>
    <w:p w14:paraId="1CD95B56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(podać pełną nazwę/firmę, adres, a także w zależności od podmiotu),</w:t>
      </w:r>
    </w:p>
    <w:p w14:paraId="5991A39E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14:paraId="433ED923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nie zachodzą podstawy wykluczenia z postępowania o udzielenie zamówienia przewidziane w art. 5k rozporządzenia 833/2014 w brzmieniu nadanym rozporządzeniem 2022/576.</w:t>
      </w:r>
    </w:p>
    <w:p w14:paraId="5D1CED67" w14:textId="77777777" w:rsidR="00B558DF" w:rsidRPr="00F6716F" w:rsidRDefault="00B558DF" w:rsidP="00B558D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F6716F">
        <w:rPr>
          <w:rFonts w:ascii="Bookman Old Style" w:hAnsi="Bookman Old Style"/>
          <w:b/>
          <w:iCs/>
          <w:u w:val="single"/>
        </w:rPr>
        <w:t>OŚWIADCZENIE DOTYCZĄCE DOSTAWCY, NA KTÓREGO PRZYPADA PONAD 10% WARTOŚCI ZAMÓWIENIA:</w:t>
      </w:r>
    </w:p>
    <w:p w14:paraId="39CC7284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3521395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14:paraId="2EC62EF8" w14:textId="77777777" w:rsidR="00B558D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 xml:space="preserve">Oświadczam, że w stosunku do następującego podmiotu, będącego dostawcą, na którego przypada ponad 10% wartości zamówienia: </w:t>
      </w:r>
    </w:p>
    <w:p w14:paraId="0404B30B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………………………………………….………..….………………</w:t>
      </w:r>
      <w:r>
        <w:rPr>
          <w:rFonts w:ascii="Bookman Old Style" w:hAnsi="Bookman Old Style"/>
          <w:bCs/>
          <w:iCs/>
        </w:rPr>
        <w:t>…………………………………..</w:t>
      </w:r>
      <w:r w:rsidRPr="00F6716F">
        <w:rPr>
          <w:rFonts w:ascii="Bookman Old Style" w:hAnsi="Bookman Old Style"/>
          <w:bCs/>
          <w:iCs/>
        </w:rPr>
        <w:t xml:space="preserve"> </w:t>
      </w:r>
    </w:p>
    <w:p w14:paraId="43556365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F6716F">
        <w:rPr>
          <w:rFonts w:ascii="Bookman Old Style" w:hAnsi="Bookman Old Style"/>
          <w:bCs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6716F">
        <w:rPr>
          <w:rFonts w:ascii="Bookman Old Style" w:hAnsi="Bookman Old Style"/>
          <w:bCs/>
          <w:i/>
          <w:sz w:val="20"/>
          <w:szCs w:val="20"/>
        </w:rPr>
        <w:t>CEiDG</w:t>
      </w:r>
      <w:proofErr w:type="spellEnd"/>
      <w:r w:rsidRPr="00F6716F">
        <w:rPr>
          <w:rFonts w:ascii="Bookman Old Style" w:hAnsi="Bookman Old Style"/>
          <w:bCs/>
          <w:i/>
          <w:sz w:val="20"/>
          <w:szCs w:val="20"/>
        </w:rPr>
        <w:t>),</w:t>
      </w:r>
    </w:p>
    <w:p w14:paraId="3DD2EE96" w14:textId="77777777" w:rsidR="00B558D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14:paraId="6017C29D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nie zachodzą podstawy wykluczenia z postępowania o udzielenie zamówienia przewidziane w  art.  5k rozporządzenia 833/2014 w brzmieniu nadanym rozporządzeniem 2022/576.</w:t>
      </w:r>
    </w:p>
    <w:p w14:paraId="0A91DDE0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</w:p>
    <w:p w14:paraId="18F98FE0" w14:textId="77777777" w:rsidR="00B558DF" w:rsidRPr="00F6716F" w:rsidRDefault="00B558DF" w:rsidP="00B558D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F6716F">
        <w:rPr>
          <w:rFonts w:ascii="Bookman Old Style" w:hAnsi="Bookman Old Style"/>
          <w:b/>
          <w:iCs/>
          <w:u w:val="single"/>
        </w:rPr>
        <w:t>OŚWIADCZENIE DOTYCZĄCE PODANYCH INFORMACJI:</w:t>
      </w:r>
    </w:p>
    <w:p w14:paraId="39115260" w14:textId="77777777" w:rsidR="00B558DF" w:rsidRPr="00F6716F" w:rsidRDefault="00B558DF" w:rsidP="00B558D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14:paraId="68920A15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99C655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</w:p>
    <w:p w14:paraId="375A8AA3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</w:p>
    <w:p w14:paraId="27856E4D" w14:textId="77777777" w:rsidR="00B558DF" w:rsidRPr="00F6716F" w:rsidRDefault="00B558DF" w:rsidP="00B558D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F6716F">
        <w:rPr>
          <w:rFonts w:ascii="Bookman Old Style" w:hAnsi="Bookman Old Style"/>
          <w:b/>
          <w:iCs/>
          <w:u w:val="single"/>
        </w:rPr>
        <w:t>INFORMACJA DOTYCZĄCA DOSTĘPU DO PODMIOTOWYCH ŚRODKÓW DOWODOWYCH:</w:t>
      </w:r>
    </w:p>
    <w:p w14:paraId="44E546B4" w14:textId="77777777" w:rsidR="00B558DF" w:rsidRPr="00F6716F" w:rsidRDefault="00B558DF" w:rsidP="00B558DF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14:paraId="2AD65337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F6716F">
        <w:rPr>
          <w:rFonts w:ascii="Bookman Old Style" w:hAnsi="Bookman Old Style"/>
          <w:bCs/>
          <w:iCs/>
        </w:rPr>
        <w:t>Wskazuję następujące podmiotowe środki dowodowe, które można uzyskać za pomocą bezpłatnych i ogólnodostępnych baz danych, oraz dane umożliwiające dostęp do tych środków:</w:t>
      </w:r>
    </w:p>
    <w:p w14:paraId="7B432710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</w:rPr>
      </w:pPr>
    </w:p>
    <w:p w14:paraId="5A3E98F5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  <w:r w:rsidRPr="00F6716F">
        <w:rPr>
          <w:rFonts w:ascii="Bookman Old Style" w:hAnsi="Bookman Old Style"/>
          <w:bCs/>
          <w:i/>
          <w:sz w:val="18"/>
          <w:szCs w:val="18"/>
        </w:rPr>
        <w:t>1) ....................................................................................................................................................................</w:t>
      </w:r>
    </w:p>
    <w:p w14:paraId="2E7ECA7E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  <w:r w:rsidRPr="00F6716F">
        <w:rPr>
          <w:rFonts w:ascii="Bookman Old Style" w:hAnsi="Bookman Old Style"/>
          <w:bCs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12B154B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  <w:r w:rsidRPr="00F6716F">
        <w:rPr>
          <w:rFonts w:ascii="Bookman Old Style" w:hAnsi="Bookman Old Style"/>
          <w:bCs/>
          <w:i/>
          <w:sz w:val="18"/>
          <w:szCs w:val="18"/>
        </w:rPr>
        <w:t>2) ....................................................................................................................................................................</w:t>
      </w:r>
    </w:p>
    <w:p w14:paraId="7CDCD00F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  <w:r w:rsidRPr="00F6716F">
        <w:rPr>
          <w:rFonts w:ascii="Bookman Old Style" w:hAnsi="Bookman Old Style"/>
          <w:bCs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E26CC48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7177B14E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17DA04A9" w14:textId="77777777" w:rsidR="00B558D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11C9C478" w14:textId="77777777" w:rsidR="004816DE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2ACFAC6A" w14:textId="77777777" w:rsidR="004816DE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77520FFB" w14:textId="77777777" w:rsidR="004816DE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7467820E" w14:textId="77777777" w:rsidR="004816DE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7A2D3F5A" w14:textId="77777777" w:rsidR="004816DE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34829771" w14:textId="77777777" w:rsidR="004816DE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2E694B5B" w14:textId="77777777" w:rsidR="004816DE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7FC64BD3" w14:textId="77777777" w:rsidR="004816DE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46099657" w14:textId="77777777" w:rsidR="004816DE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44543CEB" w14:textId="77777777" w:rsidR="004816DE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364CCBA3" w14:textId="77777777" w:rsidR="004816DE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499315A7" w14:textId="77777777" w:rsidR="004816DE" w:rsidRPr="00F6716F" w:rsidRDefault="004816DE" w:rsidP="00B558DF">
      <w:pPr>
        <w:spacing w:after="0" w:line="240" w:lineRule="auto"/>
        <w:jc w:val="both"/>
        <w:rPr>
          <w:rFonts w:ascii="Bookman Old Style" w:hAnsi="Bookman Old Style"/>
          <w:bCs/>
          <w:i/>
          <w:sz w:val="18"/>
          <w:szCs w:val="18"/>
        </w:rPr>
      </w:pPr>
    </w:p>
    <w:p w14:paraId="21F17CAC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hAnsi="Bookman Old Style"/>
          <w:bCs/>
          <w:iCs/>
          <w:sz w:val="18"/>
          <w:szCs w:val="18"/>
        </w:rPr>
      </w:pPr>
    </w:p>
    <w:p w14:paraId="48488B94" w14:textId="77777777" w:rsidR="00B558DF" w:rsidRPr="00E3442D" w:rsidRDefault="00B558DF" w:rsidP="00B558DF">
      <w:pPr>
        <w:pStyle w:val="Akapitzlist"/>
        <w:ind w:left="0"/>
        <w:jc w:val="center"/>
        <w:rPr>
          <w:rFonts w:ascii="Bookman Old Style" w:hAnsi="Bookman Old Style"/>
          <w:b/>
          <w:color w:val="FF0000"/>
          <w:sz w:val="22"/>
          <w:szCs w:val="22"/>
          <w:u w:val="single"/>
        </w:rPr>
      </w:pPr>
      <w:r w:rsidRPr="00E3442D">
        <w:rPr>
          <w:rFonts w:ascii="Bookman Old Style" w:hAnsi="Bookman Old Style"/>
          <w:b/>
          <w:color w:val="FF0000"/>
          <w:sz w:val="22"/>
          <w:szCs w:val="22"/>
          <w:u w:val="single"/>
        </w:rPr>
        <w:t>Dokument należy wypełnić i podpisać kwalifikowanym podpisem elektronicznym.</w:t>
      </w:r>
      <w:r w:rsidRPr="00E3442D">
        <w:rPr>
          <w:rFonts w:ascii="Bookman Old Style" w:hAnsi="Bookman Old Style"/>
          <w:b/>
          <w:color w:val="FF0000"/>
          <w:sz w:val="22"/>
          <w:szCs w:val="22"/>
          <w:u w:val="single"/>
          <w:lang w:val="pl-PL"/>
        </w:rPr>
        <w:t xml:space="preserve"> </w:t>
      </w:r>
      <w:r w:rsidRPr="00E3442D">
        <w:rPr>
          <w:rFonts w:ascii="Bookman Old Style" w:hAnsi="Bookman Old Style"/>
          <w:b/>
          <w:color w:val="FF0000"/>
          <w:sz w:val="22"/>
          <w:szCs w:val="22"/>
          <w:u w:val="single"/>
        </w:rPr>
        <w:t>Zamawiający zaleca zapisanie dokumentu w formacie PDF oraz stosowanie znaczników czasu.</w:t>
      </w:r>
    </w:p>
    <w:p w14:paraId="221F9657" w14:textId="77777777" w:rsidR="00B558DF" w:rsidRPr="00F6716F" w:rsidRDefault="00B558DF" w:rsidP="00B558DF">
      <w:pPr>
        <w:spacing w:after="0" w:line="240" w:lineRule="auto"/>
        <w:jc w:val="both"/>
        <w:rPr>
          <w:rFonts w:ascii="Bookman Old Style" w:eastAsia="Times New Roman" w:hAnsi="Bookman Old Style"/>
          <w:bCs/>
          <w:lang w:eastAsia="pl-PL"/>
        </w:rPr>
      </w:pPr>
    </w:p>
    <w:p w14:paraId="118CAD97" w14:textId="67824ED8" w:rsidR="00E42D2E" w:rsidRPr="00B558DF" w:rsidRDefault="00E42D2E" w:rsidP="00B558DF"/>
    <w:sectPr w:rsidR="00E42D2E" w:rsidRPr="00B558DF" w:rsidSect="008904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0297" w14:textId="77777777" w:rsidR="00C23B84" w:rsidRDefault="00C23B84" w:rsidP="00B558DF">
      <w:pPr>
        <w:spacing w:after="0" w:line="240" w:lineRule="auto"/>
      </w:pPr>
      <w:r>
        <w:separator/>
      </w:r>
    </w:p>
  </w:endnote>
  <w:endnote w:type="continuationSeparator" w:id="0">
    <w:p w14:paraId="07BCC8EF" w14:textId="77777777" w:rsidR="00C23B84" w:rsidRDefault="00C23B84" w:rsidP="00B5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BF36" w14:textId="77777777" w:rsidR="003B7A65" w:rsidRDefault="00E34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440A3BBB" w14:textId="77777777" w:rsidR="003B7A65" w:rsidRDefault="003B7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70E3" w14:textId="77777777" w:rsidR="00C23B84" w:rsidRDefault="00C23B84" w:rsidP="00B558DF">
      <w:pPr>
        <w:spacing w:after="0" w:line="240" w:lineRule="auto"/>
      </w:pPr>
      <w:r>
        <w:separator/>
      </w:r>
    </w:p>
  </w:footnote>
  <w:footnote w:type="continuationSeparator" w:id="0">
    <w:p w14:paraId="3833CF88" w14:textId="77777777" w:rsidR="00C23B84" w:rsidRDefault="00C23B84" w:rsidP="00B5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807A9"/>
    <w:multiLevelType w:val="hybridMultilevel"/>
    <w:tmpl w:val="599AEDD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8486668"/>
    <w:multiLevelType w:val="hybridMultilevel"/>
    <w:tmpl w:val="884C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C488D"/>
    <w:multiLevelType w:val="hybridMultilevel"/>
    <w:tmpl w:val="599AED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EC77F5"/>
    <w:multiLevelType w:val="hybridMultilevel"/>
    <w:tmpl w:val="88E8D6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35758999">
    <w:abstractNumId w:val="1"/>
  </w:num>
  <w:num w:numId="2" w16cid:durableId="1657614014">
    <w:abstractNumId w:val="2"/>
  </w:num>
  <w:num w:numId="3" w16cid:durableId="1917321844">
    <w:abstractNumId w:val="3"/>
  </w:num>
  <w:num w:numId="4" w16cid:durableId="157747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0"/>
    <w:rsid w:val="0007089D"/>
    <w:rsid w:val="001F2E65"/>
    <w:rsid w:val="003B7A65"/>
    <w:rsid w:val="0044496B"/>
    <w:rsid w:val="004816DE"/>
    <w:rsid w:val="004A34C6"/>
    <w:rsid w:val="00664012"/>
    <w:rsid w:val="0083558C"/>
    <w:rsid w:val="009031E5"/>
    <w:rsid w:val="00B558DF"/>
    <w:rsid w:val="00B97C0A"/>
    <w:rsid w:val="00C067BA"/>
    <w:rsid w:val="00C23B84"/>
    <w:rsid w:val="00C97D53"/>
    <w:rsid w:val="00D16950"/>
    <w:rsid w:val="00E3442D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C1E"/>
  <w15:chartTrackingRefBased/>
  <w15:docId w15:val="{ADB0F727-6208-424F-A24D-F282373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8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8D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5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8DF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B55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34"/>
    <w:qFormat/>
    <w:rsid w:val="00B558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34"/>
    <w:qFormat/>
    <w:locked/>
    <w:rsid w:val="00B558D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Szałek</dc:creator>
  <cp:keywords/>
  <dc:description/>
  <cp:lastModifiedBy>kwodnicka</cp:lastModifiedBy>
  <cp:revision>4</cp:revision>
  <dcterms:created xsi:type="dcterms:W3CDTF">2023-11-21T07:58:00Z</dcterms:created>
  <dcterms:modified xsi:type="dcterms:W3CDTF">2024-10-25T08:44:00Z</dcterms:modified>
</cp:coreProperties>
</file>