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08BCC" w14:textId="59E7762B" w:rsidR="00DA3CA5" w:rsidRPr="00DA3CA5" w:rsidRDefault="00DA3CA5" w:rsidP="00DA3CA5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DA3CA5">
        <w:rPr>
          <w:b/>
          <w:color w:val="000000"/>
          <w:spacing w:val="0"/>
          <w:sz w:val="22"/>
          <w:szCs w:val="22"/>
        </w:rPr>
        <w:t xml:space="preserve">Załącznik nr </w:t>
      </w:r>
      <w:r>
        <w:rPr>
          <w:b/>
          <w:color w:val="000000"/>
          <w:spacing w:val="0"/>
          <w:sz w:val="22"/>
          <w:szCs w:val="22"/>
        </w:rPr>
        <w:t>4</w:t>
      </w:r>
      <w:r w:rsidRPr="00DA3CA5">
        <w:rPr>
          <w:b/>
          <w:color w:val="000000"/>
          <w:spacing w:val="0"/>
          <w:sz w:val="22"/>
          <w:szCs w:val="22"/>
        </w:rPr>
        <w:t xml:space="preserve"> SWZ</w:t>
      </w:r>
    </w:p>
    <w:p w14:paraId="13200E78" w14:textId="458CCA0D" w:rsidR="00DA3CA5" w:rsidRPr="00DA3CA5" w:rsidRDefault="00DA3CA5" w:rsidP="00DA3CA5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DA3CA5">
        <w:rPr>
          <w:rFonts w:eastAsia="Times New Roman"/>
          <w:spacing w:val="0"/>
          <w:sz w:val="22"/>
          <w:szCs w:val="22"/>
          <w:lang w:eastAsia="en-US"/>
        </w:rPr>
        <w:t>MC-ZU/KBCH/351-</w:t>
      </w:r>
      <w:r w:rsidR="009D1C9C">
        <w:rPr>
          <w:rFonts w:eastAsia="Times New Roman"/>
          <w:spacing w:val="0"/>
          <w:sz w:val="22"/>
          <w:szCs w:val="22"/>
          <w:lang w:eastAsia="en-US"/>
        </w:rPr>
        <w:t>16</w:t>
      </w:r>
      <w:r w:rsidRPr="00DA3CA5">
        <w:rPr>
          <w:rFonts w:eastAsia="Times New Roman"/>
          <w:spacing w:val="0"/>
          <w:sz w:val="22"/>
          <w:szCs w:val="22"/>
          <w:lang w:eastAsia="en-US"/>
        </w:rPr>
        <w:t>/202</w:t>
      </w:r>
      <w:r w:rsidR="00306EFB">
        <w:rPr>
          <w:rFonts w:eastAsia="Times New Roman"/>
          <w:spacing w:val="0"/>
          <w:sz w:val="22"/>
          <w:szCs w:val="22"/>
          <w:lang w:eastAsia="en-US"/>
        </w:rPr>
        <w:t>5</w:t>
      </w:r>
      <w:r w:rsidR="009D1C9C">
        <w:rPr>
          <w:rFonts w:eastAsia="Times New Roman"/>
          <w:spacing w:val="0"/>
          <w:sz w:val="22"/>
          <w:szCs w:val="22"/>
          <w:lang w:eastAsia="en-US"/>
        </w:rPr>
        <w:t xml:space="preserve"> TP/U</w:t>
      </w:r>
    </w:p>
    <w:p w14:paraId="44830452" w14:textId="2B0AE899" w:rsidR="00464A5A" w:rsidRPr="00464A5A" w:rsidRDefault="00464A5A" w:rsidP="00D01D69">
      <w:pPr>
        <w:spacing w:before="100" w:beforeAutospacing="1"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142CEC67" w14:textId="77346420" w:rsidR="00DF5917" w:rsidRPr="00464A5A" w:rsidRDefault="00464A5A" w:rsidP="00D01D69">
      <w:pPr>
        <w:spacing w:after="100" w:afterAutospacing="1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7E07E9E2" w14:textId="77777777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63B69131" w14:textId="74E7F712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3A3AC33C" w14:textId="3D1F8963" w:rsidR="00E74143" w:rsidRPr="009D1C9C" w:rsidRDefault="00464A5A" w:rsidP="009D1C9C">
      <w:pPr>
        <w:keepNext/>
        <w:keepLines/>
        <w:shd w:val="clear" w:color="auto" w:fill="FFFFFF"/>
        <w:outlineLvl w:val="0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593173">
        <w:rPr>
          <w:spacing w:val="0"/>
          <w:sz w:val="22"/>
          <w:szCs w:val="22"/>
          <w:lang w:eastAsia="en-US"/>
        </w:rPr>
        <w:t xml:space="preserve">nie zamówienia publicznego pn.: </w:t>
      </w:r>
      <w:bookmarkStart w:id="0" w:name="_Hlk189686045"/>
      <w:r w:rsidR="009D1C9C" w:rsidRPr="009D1C9C">
        <w:rPr>
          <w:b/>
          <w:spacing w:val="0"/>
          <w:sz w:val="22"/>
          <w:szCs w:val="22"/>
          <w:lang w:eastAsia="en-US"/>
        </w:rPr>
        <w:t>„</w:t>
      </w:r>
      <w:bookmarkEnd w:id="0"/>
      <w:r w:rsidR="009D1C9C" w:rsidRPr="009D1C9C">
        <w:rPr>
          <w:b/>
          <w:sz w:val="22"/>
          <w:szCs w:val="22"/>
        </w:rPr>
        <w:t>Kompleksowe opracowanie merytoryczne i graficzne trzech publikacji oraz ich wydruk wraz z dostawą do Mazowieckiego Centrum Polityki Społecznej</w:t>
      </w:r>
      <w:r w:rsidR="009D1C9C" w:rsidRPr="009D1C9C">
        <w:rPr>
          <w:sz w:val="24"/>
          <w:szCs w:val="24"/>
        </w:rPr>
        <w:t>.”</w:t>
      </w:r>
    </w:p>
    <w:p w14:paraId="5B1FFECC" w14:textId="680AB493" w:rsidR="00464A5A" w:rsidRPr="00D01D69" w:rsidRDefault="00464A5A" w:rsidP="003C6D3B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>
        <w:rPr>
          <w:spacing w:val="0"/>
          <w:sz w:val="22"/>
          <w:szCs w:val="22"/>
          <w:lang w:eastAsia="en-US"/>
        </w:rPr>
        <w:t>ez Zamawiającego w § 10 ust.</w:t>
      </w:r>
      <w:r w:rsidR="0066382E">
        <w:rPr>
          <w:spacing w:val="0"/>
          <w:sz w:val="22"/>
          <w:szCs w:val="22"/>
          <w:lang w:eastAsia="en-US"/>
        </w:rPr>
        <w:t> </w:t>
      </w:r>
      <w:r w:rsidR="000056C9">
        <w:rPr>
          <w:spacing w:val="0"/>
          <w:sz w:val="22"/>
          <w:szCs w:val="22"/>
          <w:lang w:eastAsia="en-US"/>
        </w:rPr>
        <w:t xml:space="preserve">1 </w:t>
      </w:r>
      <w:r w:rsidRPr="00464A5A">
        <w:rPr>
          <w:spacing w:val="0"/>
          <w:sz w:val="22"/>
          <w:szCs w:val="22"/>
          <w:lang w:eastAsia="en-US"/>
        </w:rPr>
        <w:t xml:space="preserve">specyfikacji warunków zamówienia (SWZ). </w:t>
      </w:r>
    </w:p>
    <w:p w14:paraId="1BC20351" w14:textId="4D460786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5C03AAB" w14:textId="190B2B0D" w:rsidR="00E74143" w:rsidRPr="009D1C9C" w:rsidRDefault="00464A5A" w:rsidP="009D1C9C">
      <w:pPr>
        <w:keepNext/>
        <w:keepLines/>
        <w:shd w:val="clear" w:color="auto" w:fill="FFFFFF"/>
        <w:outlineLvl w:val="0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Pr="00464A5A">
        <w:rPr>
          <w:rFonts w:ascii="Arial" w:hAnsi="Arial" w:cs="Times New Roman"/>
          <w:spacing w:val="0"/>
          <w:sz w:val="18"/>
          <w:szCs w:val="22"/>
          <w:lang w:eastAsia="en-US"/>
        </w:rPr>
        <w:t xml:space="preserve"> </w:t>
      </w:r>
      <w:r w:rsidR="009D1C9C" w:rsidRPr="009D1C9C">
        <w:rPr>
          <w:b/>
          <w:spacing w:val="0"/>
          <w:sz w:val="22"/>
          <w:szCs w:val="22"/>
          <w:lang w:eastAsia="en-US"/>
        </w:rPr>
        <w:t>„</w:t>
      </w:r>
      <w:r w:rsidR="009D1C9C" w:rsidRPr="009D1C9C">
        <w:rPr>
          <w:b/>
          <w:sz w:val="22"/>
          <w:szCs w:val="22"/>
        </w:rPr>
        <w:t>Kompleksowe opracowanie merytoryczne i graficzne trzech publikacji oraz ich wydruk wraz z dostawą do Mazowieckiego Centrum Polityki Społecznej</w:t>
      </w:r>
      <w:r w:rsidR="009D1C9C" w:rsidRPr="009D1C9C">
        <w:rPr>
          <w:sz w:val="24"/>
          <w:szCs w:val="24"/>
        </w:rPr>
        <w:t>.”</w:t>
      </w:r>
      <w:bookmarkStart w:id="1" w:name="_GoBack"/>
      <w:bookmarkEnd w:id="1"/>
    </w:p>
    <w:p w14:paraId="6BB79838" w14:textId="2D3BCDAF" w:rsidR="00464A5A" w:rsidRPr="00464A5A" w:rsidRDefault="0066382E" w:rsidP="003C6D3B">
      <w:pPr>
        <w:spacing w:before="12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79DE0C7D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>wa narodowego (tj. Dz. U. z 202</w:t>
      </w:r>
      <w:r w:rsidR="00306EFB">
        <w:rPr>
          <w:spacing w:val="0"/>
          <w:sz w:val="22"/>
          <w:szCs w:val="22"/>
          <w:lang w:eastAsia="en-US"/>
        </w:rPr>
        <w:t>4</w:t>
      </w:r>
      <w:r w:rsidR="00593173">
        <w:rPr>
          <w:spacing w:val="0"/>
          <w:sz w:val="22"/>
          <w:szCs w:val="22"/>
          <w:lang w:eastAsia="en-US"/>
        </w:rPr>
        <w:t xml:space="preserve"> r., poz. </w:t>
      </w:r>
      <w:r w:rsidR="00306EFB">
        <w:rPr>
          <w:spacing w:val="0"/>
          <w:sz w:val="22"/>
          <w:szCs w:val="22"/>
          <w:lang w:eastAsia="en-US"/>
        </w:rPr>
        <w:t>507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</w:t>
      </w:r>
      <w:r w:rsidRPr="00464A5A">
        <w:rPr>
          <w:spacing w:val="0"/>
          <w:sz w:val="22"/>
          <w:szCs w:val="22"/>
          <w:lang w:eastAsia="en-US"/>
        </w:rPr>
        <w:lastRenderedPageBreak/>
        <w:t>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>bezpłatnych baz d</w:t>
      </w:r>
      <w:r w:rsidR="000351DB">
        <w:rPr>
          <w:spacing w:val="0"/>
          <w:sz w:val="22"/>
          <w:szCs w:val="22"/>
          <w:lang w:eastAsia="en-US"/>
        </w:rPr>
        <w:t>anych:</w:t>
      </w:r>
    </w:p>
    <w:p w14:paraId="1C40FD3D" w14:textId="0706BA18" w:rsidR="00464A5A" w:rsidRPr="00464A5A" w:rsidRDefault="00350B0E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</w:p>
    <w:p w14:paraId="043FE0A2" w14:textId="3E89893B" w:rsidR="00464A5A" w:rsidRPr="00464A5A" w:rsidRDefault="00350B0E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</w:p>
    <w:p w14:paraId="152AC32C" w14:textId="0BD75635" w:rsidR="00464A5A" w:rsidRPr="00E74143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t>(należy zaznaczyć właściwe)</w:t>
      </w:r>
    </w:p>
    <w:p w14:paraId="553EA2BC" w14:textId="0F3F76B7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350B0E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350B0E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350B0E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350B0E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2B91858A" w14:textId="1E0448C7" w:rsidR="00464A5A" w:rsidRPr="000351DB" w:rsidRDefault="00350B0E" w:rsidP="000351DB">
      <w:pPr>
        <w:spacing w:before="240" w:after="108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sectPr w:rsid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9E67C" w14:textId="77777777" w:rsidR="00350B0E" w:rsidRDefault="00350B0E">
      <w:pPr>
        <w:spacing w:after="0" w:line="240" w:lineRule="auto"/>
      </w:pPr>
      <w:r>
        <w:separator/>
      </w:r>
    </w:p>
  </w:endnote>
  <w:endnote w:type="continuationSeparator" w:id="0">
    <w:p w14:paraId="40B5F335" w14:textId="77777777" w:rsidR="00350B0E" w:rsidRDefault="0035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5C83" w14:textId="16FB46F5" w:rsidR="00595FBB" w:rsidRPr="00464A5A" w:rsidRDefault="00595FBB" w:rsidP="00D01D69">
    <w:pPr>
      <w:pStyle w:val="Stopka"/>
      <w:spacing w:after="100" w:afterAutospacing="1"/>
      <w:jc w:val="right"/>
      <w:rPr>
        <w:color w:val="595959"/>
        <w:sz w:val="24"/>
        <w:szCs w:val="24"/>
      </w:rPr>
    </w:pPr>
  </w:p>
  <w:p w14:paraId="749E657D" w14:textId="77777777" w:rsidR="00DF5917" w:rsidRDefault="00DF5917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49B11A7" w:rsidR="00DB391B" w:rsidRPr="00464A5A" w:rsidRDefault="00E74143" w:rsidP="00DB391B">
    <w:pPr>
      <w:spacing w:after="0" w:line="240" w:lineRule="auto"/>
      <w:jc w:val="center"/>
      <w:rPr>
        <w:color w:val="595959"/>
        <w:sz w:val="20"/>
        <w:szCs w:val="20"/>
      </w:rPr>
    </w:pPr>
    <w:r>
      <w:rPr>
        <w:noProof/>
      </w:rPr>
      <w:drawing>
        <wp:inline distT="0" distB="0" distL="0" distR="0" wp14:anchorId="2C010D5C" wp14:editId="6E9A3929">
          <wp:extent cx="4471670" cy="883285"/>
          <wp:effectExtent l="0" t="0" r="5080" b="0"/>
          <wp:docPr id="59" name="Obraz 5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4AD64" w14:textId="77777777" w:rsidR="00E74143" w:rsidRDefault="00E74143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C5568" w14:textId="77777777" w:rsidR="00350B0E" w:rsidRDefault="00350B0E">
      <w:pPr>
        <w:spacing w:after="0" w:line="240" w:lineRule="auto"/>
      </w:pPr>
      <w:r>
        <w:separator/>
      </w:r>
    </w:p>
  </w:footnote>
  <w:footnote w:type="continuationSeparator" w:id="0">
    <w:p w14:paraId="46D85411" w14:textId="77777777" w:rsidR="00350B0E" w:rsidRDefault="0035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783F7960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6C9"/>
    <w:rsid w:val="000351DB"/>
    <w:rsid w:val="000774E2"/>
    <w:rsid w:val="00081CF1"/>
    <w:rsid w:val="00103309"/>
    <w:rsid w:val="00104D94"/>
    <w:rsid w:val="00106081"/>
    <w:rsid w:val="00157801"/>
    <w:rsid w:val="001B1A27"/>
    <w:rsid w:val="001D5366"/>
    <w:rsid w:val="001E23C1"/>
    <w:rsid w:val="002A2B5D"/>
    <w:rsid w:val="002A36DB"/>
    <w:rsid w:val="002A67D4"/>
    <w:rsid w:val="003051ED"/>
    <w:rsid w:val="00306EFB"/>
    <w:rsid w:val="003352A0"/>
    <w:rsid w:val="00350B0E"/>
    <w:rsid w:val="003720B9"/>
    <w:rsid w:val="00380BE6"/>
    <w:rsid w:val="003A31E7"/>
    <w:rsid w:val="003B13B1"/>
    <w:rsid w:val="003B3422"/>
    <w:rsid w:val="003B54BC"/>
    <w:rsid w:val="003C1982"/>
    <w:rsid w:val="003C4253"/>
    <w:rsid w:val="003C6D3B"/>
    <w:rsid w:val="00416A86"/>
    <w:rsid w:val="00464A5A"/>
    <w:rsid w:val="00477CC4"/>
    <w:rsid w:val="00481787"/>
    <w:rsid w:val="00497031"/>
    <w:rsid w:val="004A09D4"/>
    <w:rsid w:val="004C5ECB"/>
    <w:rsid w:val="004C61C6"/>
    <w:rsid w:val="004E1BF0"/>
    <w:rsid w:val="00500BEA"/>
    <w:rsid w:val="00512BB0"/>
    <w:rsid w:val="005226D9"/>
    <w:rsid w:val="005712E2"/>
    <w:rsid w:val="00591DDC"/>
    <w:rsid w:val="00593173"/>
    <w:rsid w:val="00595FBB"/>
    <w:rsid w:val="005E6C67"/>
    <w:rsid w:val="005F3032"/>
    <w:rsid w:val="005F62CA"/>
    <w:rsid w:val="00604BCE"/>
    <w:rsid w:val="00626FFE"/>
    <w:rsid w:val="00652C9F"/>
    <w:rsid w:val="0066382E"/>
    <w:rsid w:val="006677C8"/>
    <w:rsid w:val="006F5026"/>
    <w:rsid w:val="00704439"/>
    <w:rsid w:val="00715BA4"/>
    <w:rsid w:val="00752FB5"/>
    <w:rsid w:val="00760CD9"/>
    <w:rsid w:val="00764202"/>
    <w:rsid w:val="007857DB"/>
    <w:rsid w:val="007B5284"/>
    <w:rsid w:val="007E7ED7"/>
    <w:rsid w:val="00814EFF"/>
    <w:rsid w:val="008441E8"/>
    <w:rsid w:val="008A0DD6"/>
    <w:rsid w:val="008A6D56"/>
    <w:rsid w:val="008C04D9"/>
    <w:rsid w:val="008C7C61"/>
    <w:rsid w:val="008E1B9B"/>
    <w:rsid w:val="008E4722"/>
    <w:rsid w:val="00907D2C"/>
    <w:rsid w:val="00925F4C"/>
    <w:rsid w:val="009D1C9C"/>
    <w:rsid w:val="009D5D74"/>
    <w:rsid w:val="00A058C3"/>
    <w:rsid w:val="00A33D37"/>
    <w:rsid w:val="00A52A37"/>
    <w:rsid w:val="00A66DEA"/>
    <w:rsid w:val="00A7584A"/>
    <w:rsid w:val="00A8140D"/>
    <w:rsid w:val="00AD1B53"/>
    <w:rsid w:val="00AF71EC"/>
    <w:rsid w:val="00B25F83"/>
    <w:rsid w:val="00B669CE"/>
    <w:rsid w:val="00B85A40"/>
    <w:rsid w:val="00BA4BF6"/>
    <w:rsid w:val="00BD631C"/>
    <w:rsid w:val="00BE3394"/>
    <w:rsid w:val="00C304D2"/>
    <w:rsid w:val="00C42263"/>
    <w:rsid w:val="00C567B6"/>
    <w:rsid w:val="00CC046E"/>
    <w:rsid w:val="00D01D69"/>
    <w:rsid w:val="00D2532A"/>
    <w:rsid w:val="00D271D9"/>
    <w:rsid w:val="00D644AF"/>
    <w:rsid w:val="00DA3CA5"/>
    <w:rsid w:val="00DB391B"/>
    <w:rsid w:val="00DB4E28"/>
    <w:rsid w:val="00DF5917"/>
    <w:rsid w:val="00E122D4"/>
    <w:rsid w:val="00E4416C"/>
    <w:rsid w:val="00E442E2"/>
    <w:rsid w:val="00E57350"/>
    <w:rsid w:val="00E74143"/>
    <w:rsid w:val="00EA7EC4"/>
    <w:rsid w:val="00ED61AE"/>
    <w:rsid w:val="00F1198F"/>
    <w:rsid w:val="00F25A4F"/>
    <w:rsid w:val="00FE6382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24C5-BBD5-489E-BF27-279733BF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Katarzyna Boruc-Chrościcka</cp:lastModifiedBy>
  <cp:revision>3</cp:revision>
  <cp:lastPrinted>2021-03-05T11:09:00Z</cp:lastPrinted>
  <dcterms:created xsi:type="dcterms:W3CDTF">2025-02-21T10:27:00Z</dcterms:created>
  <dcterms:modified xsi:type="dcterms:W3CDTF">2025-04-07T13:46:00Z</dcterms:modified>
</cp:coreProperties>
</file>