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5FCAECF5" w:rsidR="00BE10BC" w:rsidRPr="0047519A" w:rsidRDefault="00ED549A" w:rsidP="0034138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z</w:t>
      </w:r>
      <w:r w:rsidR="00BE10BC" w:rsidRPr="0047519A">
        <w:rPr>
          <w:rFonts w:asciiTheme="majorHAnsi" w:hAnsiTheme="majorHAnsi" w:cstheme="majorHAnsi"/>
          <w:sz w:val="24"/>
          <w:szCs w:val="24"/>
        </w:rPr>
        <w:t xml:space="preserve">ałącznik nr </w:t>
      </w:r>
      <w:r w:rsidR="00931569" w:rsidRPr="0047519A">
        <w:rPr>
          <w:rFonts w:asciiTheme="majorHAnsi" w:hAnsiTheme="majorHAnsi" w:cstheme="majorHAnsi"/>
          <w:sz w:val="24"/>
          <w:szCs w:val="24"/>
        </w:rPr>
        <w:t>3</w:t>
      </w:r>
      <w:r w:rsidR="00467BDE"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="00732A9E" w:rsidRPr="0047519A">
        <w:rPr>
          <w:rFonts w:asciiTheme="majorHAnsi" w:hAnsiTheme="majorHAnsi" w:cstheme="majorHAnsi"/>
          <w:sz w:val="24"/>
          <w:szCs w:val="24"/>
        </w:rPr>
        <w:t>do SWZ</w:t>
      </w:r>
    </w:p>
    <w:p w14:paraId="0097D274" w14:textId="77777777" w:rsidR="00A02394" w:rsidRPr="0047519A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ajorHAnsi" w:eastAsia="Arial" w:hAnsiTheme="majorHAnsi" w:cstheme="majorHAnsi"/>
          <w:b/>
          <w:color w:val="FF0000"/>
          <w:kern w:val="3"/>
          <w:sz w:val="24"/>
          <w:szCs w:val="24"/>
          <w:lang w:eastAsia="zh-CN"/>
        </w:rPr>
      </w:pPr>
    </w:p>
    <w:p w14:paraId="58632F8B" w14:textId="297F007D" w:rsidR="00931569" w:rsidRPr="0047519A" w:rsidRDefault="00931569" w:rsidP="00931569">
      <w:pPr>
        <w:pStyle w:val="Tytu"/>
        <w:spacing w:before="120" w:line="300" w:lineRule="auto"/>
        <w:jc w:val="center"/>
        <w:rPr>
          <w:rFonts w:cstheme="majorHAnsi"/>
          <w:b/>
          <w:bCs/>
          <w:sz w:val="24"/>
          <w:szCs w:val="24"/>
        </w:rPr>
      </w:pPr>
      <w:r w:rsidRPr="0047519A">
        <w:rPr>
          <w:rFonts w:cstheme="majorHAnsi"/>
          <w:b/>
          <w:bCs/>
          <w:sz w:val="24"/>
          <w:szCs w:val="24"/>
        </w:rPr>
        <w:t>OŚWIADCZENIE WYKONAWCY/WYKONAWCY WSPÓLNIE UBIEGAJĄCEGO SIĘ O UDZIELENIE ZAMÓWIENIA*</w:t>
      </w:r>
    </w:p>
    <w:p w14:paraId="3AC61A37" w14:textId="34287555" w:rsidR="0012570F" w:rsidRPr="0047519A" w:rsidRDefault="00931569" w:rsidP="0012570F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składane na podstawie art. 125 ust. 1 ustawy z dnia 11 września 2019 r.  Prawo zamówień publicznych</w:t>
      </w:r>
      <w:r w:rsidRPr="0047519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t xml:space="preserve">oraz dotyczące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br/>
        <w:t xml:space="preserve">przesłanek wykluczenia z  art. 7 ust. 1 ustawy z dnia 13 kwietnia 2022r.,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br/>
        <w:t xml:space="preserve">o szczególnych rozwiązaniach w zakresie przeciwdziałania wspieraniu agresji na Ukrainę oraz służących ochronie bezpieczeństwa </w:t>
      </w:r>
      <w:r w:rsidR="00127E41" w:rsidRPr="0047519A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47519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na potrzeby postępowania o udzielenie zamówienia publicznego pn.:</w:t>
      </w:r>
    </w:p>
    <w:p w14:paraId="3A714108" w14:textId="7D3B0105" w:rsidR="00931569" w:rsidRPr="0047519A" w:rsidRDefault="0012570F" w:rsidP="001257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519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odpowiedzi na ogłoszenie postępowania o udzielenie zamówienia publicznego pn. „</w:t>
      </w:r>
      <w:r w:rsidR="00472B8F" w:rsidRPr="00141D10">
        <w:rPr>
          <w:rFonts w:ascii="Calibri Light" w:hAnsi="Calibri Light" w:cs="Calibri Light"/>
          <w:b/>
          <w:bCs/>
        </w:rPr>
        <w:t>Wynajem długoterminowy 2 (dwóch) pojazdów klasy E o nadwoziu typu sedan, na potrzeby floty transportowej PAIH S.A.</w:t>
      </w:r>
      <w:r w:rsidR="00931569" w:rsidRPr="0047519A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27C26626" w14:textId="2FE645F4" w:rsidR="00931569" w:rsidRPr="0047519A" w:rsidRDefault="00931569" w:rsidP="00931569">
      <w:pPr>
        <w:spacing w:before="240" w:line="300" w:lineRule="auto"/>
        <w:rPr>
          <w:rFonts w:asciiTheme="majorHAnsi" w:hAnsiTheme="majorHAnsi" w:cstheme="majorHAnsi"/>
          <w:b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Na potrzeby przedmiotowego postępowania o udzielenie zamówienia publicznego oświadczam, że: </w:t>
      </w:r>
    </w:p>
    <w:p w14:paraId="66CD69A6" w14:textId="680C95DA" w:rsidR="00931569" w:rsidRPr="0047519A" w:rsidRDefault="00931569" w:rsidP="00931569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nie podlegam wykluczeniu z postępowania na podstawie art. 108 ust. 1 ustawy Pzp</w:t>
      </w:r>
    </w:p>
    <w:p w14:paraId="3F81B861" w14:textId="45DDBC70" w:rsidR="00931569" w:rsidRPr="0047519A" w:rsidRDefault="00931569" w:rsidP="00931569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zachodzą w stosunku do mnie podstawy wykluczenia z postępowania na podstawie art. ………. ustawy Pzp </w:t>
      </w:r>
      <w:r w:rsidRPr="0047519A">
        <w:rPr>
          <w:rFonts w:asciiTheme="majorHAnsi" w:hAnsiTheme="majorHAnsi" w:cstheme="majorHAnsi"/>
          <w:i/>
          <w:sz w:val="24"/>
          <w:szCs w:val="24"/>
        </w:rPr>
        <w:t>(podać mającą zastosowanie podstawę wykluczenia spośród wymienionych w art. 108 ust. 1 pkt 1, 2 i 5 ustawy Pzp).</w:t>
      </w:r>
      <w:r w:rsidRPr="004751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E0739" w14:textId="77777777" w:rsidR="0021288C" w:rsidRPr="0047519A" w:rsidRDefault="0021288C" w:rsidP="0021288C">
      <w:pPr>
        <w:spacing w:after="240" w:line="30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Jednocześnie oświadczam, że w związku z ww. okolicznością, na podstawie art. 110 ust. 2 ustawy Pzp podjąłem następujące środki naprawcze (</w:t>
      </w:r>
      <w:r w:rsidRPr="0047519A">
        <w:rPr>
          <w:rFonts w:asciiTheme="majorHAnsi" w:hAnsiTheme="majorHAnsi" w:cstheme="majorHAnsi"/>
          <w:i/>
          <w:sz w:val="24"/>
          <w:szCs w:val="24"/>
        </w:rPr>
        <w:t>wypełnić jeżeli dotyczy</w:t>
      </w:r>
      <w:r w:rsidRPr="0047519A">
        <w:rPr>
          <w:rFonts w:asciiTheme="majorHAnsi" w:hAnsiTheme="majorHAnsi" w:cstheme="majorHAnsi"/>
          <w:sz w:val="24"/>
          <w:szCs w:val="24"/>
        </w:rPr>
        <w:t>): …………………………………………………………………………………………………………………………………………..</w:t>
      </w:r>
    </w:p>
    <w:p w14:paraId="00287601" w14:textId="6C2CFC5E" w:rsidR="0021288C" w:rsidRPr="0047519A" w:rsidRDefault="0021288C" w:rsidP="0021288C">
      <w:p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Ponadto oświadczam, że:</w:t>
      </w:r>
    </w:p>
    <w:p w14:paraId="4E5FA2E2" w14:textId="578D3CDC" w:rsidR="0021288C" w:rsidRPr="0047519A" w:rsidRDefault="0021288C" w:rsidP="0021288C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nie podlegam wykluczeniu na podstawie art. 7 ust. </w:t>
      </w:r>
      <w:bookmarkStart w:id="0" w:name="_Hlk186810749"/>
      <w:r w:rsidRPr="0047519A">
        <w:rPr>
          <w:rFonts w:asciiTheme="majorHAnsi" w:hAnsiTheme="majorHAnsi" w:cstheme="majorHAnsi"/>
          <w:sz w:val="24"/>
          <w:szCs w:val="24"/>
        </w:rPr>
        <w:t>1 ustawy z dnia 13 kwietnia 2022 r. o szczególnych rozwiązaniach w zakresie przeciwdziałania wspieraniu agresji na Ukrainę oraz służących ochronie bezpieczeństwa narodowego (t.j. Dz. U. z 2024 r. poz. 507)</w:t>
      </w:r>
      <w:bookmarkEnd w:id="0"/>
      <w:r w:rsidRPr="0047519A">
        <w:rPr>
          <w:rFonts w:asciiTheme="majorHAnsi" w:hAnsiTheme="majorHAnsi" w:cstheme="majorHAnsi"/>
          <w:sz w:val="24"/>
          <w:szCs w:val="24"/>
        </w:rPr>
        <w:t>, z</w:t>
      </w:r>
      <w:r w:rsidR="00B63919"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Pr="0047519A">
        <w:rPr>
          <w:rFonts w:asciiTheme="majorHAnsi" w:hAnsiTheme="majorHAnsi" w:cstheme="majorHAnsi"/>
          <w:sz w:val="24"/>
          <w:szCs w:val="24"/>
        </w:rPr>
        <w:t>postępowania o udzielenie zamówienia publicznego prowadzonego na podstawie ustawy Prawo zamówień publicznych.</w:t>
      </w:r>
    </w:p>
    <w:p w14:paraId="4A52ED20" w14:textId="77777777" w:rsidR="00501C1B" w:rsidRDefault="00501C1B" w:rsidP="00C334D7">
      <w:pPr>
        <w:spacing w:after="0"/>
        <w:ind w:left="3540"/>
        <w:rPr>
          <w:rFonts w:asciiTheme="majorHAnsi" w:hAnsiTheme="majorHAnsi" w:cstheme="majorHAnsi"/>
        </w:rPr>
      </w:pPr>
      <w:bookmarkStart w:id="1" w:name="_Hlk186810350"/>
    </w:p>
    <w:p w14:paraId="0616C52F" w14:textId="69F72BA9" w:rsidR="00ED549A" w:rsidRPr="00501C1B" w:rsidRDefault="00931569" w:rsidP="00C334D7">
      <w:pPr>
        <w:spacing w:after="0"/>
        <w:ind w:left="3540"/>
        <w:rPr>
          <w:rFonts w:asciiTheme="majorHAnsi" w:eastAsia="Calibri" w:hAnsiTheme="majorHAnsi" w:cstheme="majorHAnsi"/>
          <w:b/>
          <w:bCs/>
          <w:i/>
          <w:iCs/>
        </w:rPr>
      </w:pPr>
      <w:r w:rsidRPr="00501C1B">
        <w:rPr>
          <w:rFonts w:asciiTheme="majorHAnsi" w:eastAsia="Calibri" w:hAnsiTheme="majorHAnsi" w:cstheme="majorHAnsi"/>
          <w:b/>
          <w:bCs/>
          <w:i/>
          <w:iCs/>
        </w:rPr>
        <w:t>Niniejszy plik należy opatrzyć kwalifikowanym podpisem elektronicznym, podpisem zaufanym lub osobistym</w:t>
      </w:r>
      <w:bookmarkStart w:id="2" w:name="_Hlk9580367"/>
      <w:bookmarkEnd w:id="2"/>
      <w:bookmarkEnd w:id="1"/>
    </w:p>
    <w:sectPr w:rsidR="00ED549A" w:rsidRPr="00501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AC76" w14:textId="77777777" w:rsidR="00911CA1" w:rsidRDefault="00911CA1">
      <w:pPr>
        <w:spacing w:after="0" w:line="240" w:lineRule="auto"/>
      </w:pPr>
      <w:r>
        <w:separator/>
      </w:r>
    </w:p>
  </w:endnote>
  <w:endnote w:type="continuationSeparator" w:id="0">
    <w:p w14:paraId="7704F559" w14:textId="77777777" w:rsidR="00911CA1" w:rsidRDefault="009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572A" w14:textId="77777777" w:rsidR="00911CA1" w:rsidRDefault="00911CA1">
      <w:pPr>
        <w:spacing w:after="0" w:line="240" w:lineRule="auto"/>
      </w:pPr>
      <w:r>
        <w:separator/>
      </w:r>
    </w:p>
  </w:footnote>
  <w:footnote w:type="continuationSeparator" w:id="0">
    <w:p w14:paraId="5FBB5D0E" w14:textId="77777777" w:rsidR="00911CA1" w:rsidRDefault="0091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DBF0" w14:textId="77777777" w:rsidR="00616151" w:rsidRDefault="00616151" w:rsidP="00616151">
    <w:pPr>
      <w:pStyle w:val="Nagwek"/>
      <w:rPr>
        <w:rFonts w:ascii="Verdana" w:hAnsi="Verdana"/>
        <w:sz w:val="20"/>
        <w:szCs w:val="20"/>
      </w:rPr>
    </w:pPr>
    <w:r w:rsidRPr="00497419">
      <w:rPr>
        <w:rStyle w:val="cf01"/>
        <w:rFonts w:ascii="Calibri Light" w:hAnsi="Calibri Light" w:cs="Calibri Light"/>
        <w:b/>
        <w:iCs/>
        <w:noProof/>
      </w:rPr>
      <w:drawing>
        <wp:inline distT="0" distB="0" distL="0" distR="0" wp14:anchorId="7B436165" wp14:editId="62FC5075">
          <wp:extent cx="2273935" cy="1019462"/>
          <wp:effectExtent l="0" t="0" r="0" b="9525"/>
          <wp:docPr id="152794229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643" cy="102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0BB1B9EA" w:rsidR="006D57F4" w:rsidRPr="00616151" w:rsidRDefault="00616151" w:rsidP="00616151">
    <w:pPr>
      <w:pStyle w:val="Nagwek"/>
      <w:rPr>
        <w:rFonts w:ascii="Verdana" w:hAnsi="Verdana"/>
        <w:b/>
        <w:bCs/>
        <w:sz w:val="20"/>
        <w:szCs w:val="20"/>
      </w:rPr>
    </w:pPr>
    <w:r w:rsidRPr="0012570F">
      <w:rPr>
        <w:rFonts w:ascii="Verdana" w:hAnsi="Verdana"/>
        <w:sz w:val="20"/>
        <w:szCs w:val="20"/>
      </w:rPr>
      <w:t>DZA.BA.25.</w:t>
    </w:r>
    <w:r w:rsidR="00472B8F">
      <w:rPr>
        <w:rFonts w:ascii="Verdana" w:hAnsi="Verdana"/>
        <w:sz w:val="20"/>
        <w:szCs w:val="20"/>
      </w:rPr>
      <w:t>8</w:t>
    </w:r>
    <w:r w:rsidRPr="0012570F">
      <w:rPr>
        <w:rFonts w:ascii="Verdana" w:hAnsi="Verdana"/>
        <w:sz w:val="20"/>
        <w:szCs w:val="20"/>
      </w:rPr>
      <w:t>.202</w:t>
    </w:r>
    <w:r w:rsidR="00472B8F">
      <w:rPr>
        <w:rFonts w:ascii="Verdana" w:hAnsi="Verdana"/>
        <w:sz w:val="20"/>
        <w:szCs w:val="20"/>
      </w:rPr>
      <w:t>5</w:t>
    </w:r>
    <w:r w:rsidRPr="0012570F">
      <w:rPr>
        <w:rFonts w:ascii="Verdana" w:hAnsi="Verdana"/>
        <w:sz w:val="20"/>
        <w:szCs w:val="20"/>
      </w:rPr>
      <w:t>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EF9"/>
    <w:multiLevelType w:val="hybridMultilevel"/>
    <w:tmpl w:val="DA905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37089"/>
    <w:multiLevelType w:val="hybridMultilevel"/>
    <w:tmpl w:val="1A300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045B5"/>
    <w:multiLevelType w:val="hybridMultilevel"/>
    <w:tmpl w:val="FA288B28"/>
    <w:lvl w:ilvl="0" w:tplc="1A36EF68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46684"/>
    <w:multiLevelType w:val="hybridMultilevel"/>
    <w:tmpl w:val="5420BA92"/>
    <w:lvl w:ilvl="0" w:tplc="859C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7"/>
  </w:num>
  <w:num w:numId="4" w16cid:durableId="1256984952">
    <w:abstractNumId w:val="3"/>
  </w:num>
  <w:num w:numId="5" w16cid:durableId="720716556">
    <w:abstractNumId w:val="9"/>
  </w:num>
  <w:num w:numId="6" w16cid:durableId="1842238259">
    <w:abstractNumId w:val="6"/>
  </w:num>
  <w:num w:numId="7" w16cid:durableId="169761626">
    <w:abstractNumId w:val="2"/>
  </w:num>
  <w:num w:numId="8" w16cid:durableId="891769504">
    <w:abstractNumId w:val="10"/>
  </w:num>
  <w:num w:numId="9" w16cid:durableId="1976637422">
    <w:abstractNumId w:val="0"/>
  </w:num>
  <w:num w:numId="10" w16cid:durableId="1349479617">
    <w:abstractNumId w:val="5"/>
  </w:num>
  <w:num w:numId="11" w16cid:durableId="1967348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2627081">
    <w:abstractNumId w:val="0"/>
  </w:num>
  <w:num w:numId="13" w16cid:durableId="626593509">
    <w:abstractNumId w:val="4"/>
  </w:num>
  <w:num w:numId="14" w16cid:durableId="892547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68F0"/>
    <w:rsid w:val="00032198"/>
    <w:rsid w:val="00053988"/>
    <w:rsid w:val="0007191E"/>
    <w:rsid w:val="000A73AF"/>
    <w:rsid w:val="000E4969"/>
    <w:rsid w:val="000F1A16"/>
    <w:rsid w:val="000F46DF"/>
    <w:rsid w:val="000F5C02"/>
    <w:rsid w:val="00122E3E"/>
    <w:rsid w:val="0012570F"/>
    <w:rsid w:val="00127E41"/>
    <w:rsid w:val="001373B1"/>
    <w:rsid w:val="00151F6D"/>
    <w:rsid w:val="00154DEA"/>
    <w:rsid w:val="00194F02"/>
    <w:rsid w:val="00196966"/>
    <w:rsid w:val="001A7655"/>
    <w:rsid w:val="001B3DC5"/>
    <w:rsid w:val="001E7416"/>
    <w:rsid w:val="001F2613"/>
    <w:rsid w:val="0021288C"/>
    <w:rsid w:val="00297321"/>
    <w:rsid w:val="002B2167"/>
    <w:rsid w:val="002D01A5"/>
    <w:rsid w:val="002D4AF1"/>
    <w:rsid w:val="002E0500"/>
    <w:rsid w:val="002E3A08"/>
    <w:rsid w:val="00341383"/>
    <w:rsid w:val="00354B18"/>
    <w:rsid w:val="003633FD"/>
    <w:rsid w:val="00363E17"/>
    <w:rsid w:val="00365683"/>
    <w:rsid w:val="00371EC7"/>
    <w:rsid w:val="003C2285"/>
    <w:rsid w:val="003D08B9"/>
    <w:rsid w:val="003D2173"/>
    <w:rsid w:val="003E2060"/>
    <w:rsid w:val="00405786"/>
    <w:rsid w:val="004119F8"/>
    <w:rsid w:val="00413743"/>
    <w:rsid w:val="00420B4B"/>
    <w:rsid w:val="00450F6E"/>
    <w:rsid w:val="00467BDE"/>
    <w:rsid w:val="00467FDD"/>
    <w:rsid w:val="00472B8F"/>
    <w:rsid w:val="0047519A"/>
    <w:rsid w:val="004955B4"/>
    <w:rsid w:val="00497B86"/>
    <w:rsid w:val="004A0552"/>
    <w:rsid w:val="004D6B8B"/>
    <w:rsid w:val="004E08D6"/>
    <w:rsid w:val="004E670D"/>
    <w:rsid w:val="00501C1B"/>
    <w:rsid w:val="0052188B"/>
    <w:rsid w:val="0053792E"/>
    <w:rsid w:val="00553F6F"/>
    <w:rsid w:val="0057422F"/>
    <w:rsid w:val="00581917"/>
    <w:rsid w:val="005B360A"/>
    <w:rsid w:val="005D68A8"/>
    <w:rsid w:val="005E38A1"/>
    <w:rsid w:val="005E602D"/>
    <w:rsid w:val="00615ED2"/>
    <w:rsid w:val="00616151"/>
    <w:rsid w:val="00617C86"/>
    <w:rsid w:val="006271CB"/>
    <w:rsid w:val="00637528"/>
    <w:rsid w:val="0067042D"/>
    <w:rsid w:val="006754C8"/>
    <w:rsid w:val="00692E26"/>
    <w:rsid w:val="006B23AB"/>
    <w:rsid w:val="006B79C9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A2DBF"/>
    <w:rsid w:val="007B2427"/>
    <w:rsid w:val="007E2758"/>
    <w:rsid w:val="007F0815"/>
    <w:rsid w:val="008005A2"/>
    <w:rsid w:val="00835CB7"/>
    <w:rsid w:val="00851609"/>
    <w:rsid w:val="00853656"/>
    <w:rsid w:val="00860C09"/>
    <w:rsid w:val="008754A2"/>
    <w:rsid w:val="008F151D"/>
    <w:rsid w:val="008F7CF1"/>
    <w:rsid w:val="00911CA1"/>
    <w:rsid w:val="00931569"/>
    <w:rsid w:val="009320C4"/>
    <w:rsid w:val="00951A71"/>
    <w:rsid w:val="00951EF5"/>
    <w:rsid w:val="00952380"/>
    <w:rsid w:val="009671AB"/>
    <w:rsid w:val="009678ED"/>
    <w:rsid w:val="009757DD"/>
    <w:rsid w:val="00975919"/>
    <w:rsid w:val="0099015B"/>
    <w:rsid w:val="009C5154"/>
    <w:rsid w:val="009E56A9"/>
    <w:rsid w:val="009F30F5"/>
    <w:rsid w:val="009F408B"/>
    <w:rsid w:val="009F4F20"/>
    <w:rsid w:val="00A02394"/>
    <w:rsid w:val="00A344FB"/>
    <w:rsid w:val="00A536FA"/>
    <w:rsid w:val="00A76C05"/>
    <w:rsid w:val="00A901D1"/>
    <w:rsid w:val="00AA6BF3"/>
    <w:rsid w:val="00AB1B8C"/>
    <w:rsid w:val="00AE151F"/>
    <w:rsid w:val="00AF5203"/>
    <w:rsid w:val="00B0761F"/>
    <w:rsid w:val="00B10A4C"/>
    <w:rsid w:val="00B11D0D"/>
    <w:rsid w:val="00B13418"/>
    <w:rsid w:val="00B204C8"/>
    <w:rsid w:val="00B21912"/>
    <w:rsid w:val="00B63919"/>
    <w:rsid w:val="00B76FE8"/>
    <w:rsid w:val="00BD0820"/>
    <w:rsid w:val="00BE10BC"/>
    <w:rsid w:val="00BF053C"/>
    <w:rsid w:val="00BF55A6"/>
    <w:rsid w:val="00C0541C"/>
    <w:rsid w:val="00C12CA6"/>
    <w:rsid w:val="00C30E01"/>
    <w:rsid w:val="00C334D7"/>
    <w:rsid w:val="00C47315"/>
    <w:rsid w:val="00C54DF7"/>
    <w:rsid w:val="00CA01FB"/>
    <w:rsid w:val="00CA5746"/>
    <w:rsid w:val="00CE6020"/>
    <w:rsid w:val="00D1449A"/>
    <w:rsid w:val="00D3505A"/>
    <w:rsid w:val="00D43278"/>
    <w:rsid w:val="00D433DF"/>
    <w:rsid w:val="00D4786B"/>
    <w:rsid w:val="00D658AE"/>
    <w:rsid w:val="00DA5FB4"/>
    <w:rsid w:val="00DD1FBB"/>
    <w:rsid w:val="00DF1F41"/>
    <w:rsid w:val="00E1426A"/>
    <w:rsid w:val="00E14505"/>
    <w:rsid w:val="00E34E53"/>
    <w:rsid w:val="00E60DE4"/>
    <w:rsid w:val="00E951B3"/>
    <w:rsid w:val="00EC6DD6"/>
    <w:rsid w:val="00ED549A"/>
    <w:rsid w:val="00EE042A"/>
    <w:rsid w:val="00F1411B"/>
    <w:rsid w:val="00F34010"/>
    <w:rsid w:val="00F42AD3"/>
    <w:rsid w:val="00F6142C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"/>
    <w:basedOn w:val="Normalny"/>
    <w:link w:val="AkapitzlistZnak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56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315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locked/>
    <w:rsid w:val="00931569"/>
  </w:style>
  <w:style w:type="character" w:customStyle="1" w:styleId="cf01">
    <w:name w:val="cf01"/>
    <w:basedOn w:val="Domylnaczcionkaakapitu"/>
    <w:rsid w:val="006161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Łukasz Kozielewski</cp:lastModifiedBy>
  <cp:revision>15</cp:revision>
  <dcterms:created xsi:type="dcterms:W3CDTF">2024-10-18T13:26:00Z</dcterms:created>
  <dcterms:modified xsi:type="dcterms:W3CDTF">2025-04-10T15:15:00Z</dcterms:modified>
</cp:coreProperties>
</file>