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1E" w:rsidRPr="007B55B0" w:rsidRDefault="003A5A8F">
      <w:pPr>
        <w:rPr>
          <w:sz w:val="24"/>
          <w:szCs w:val="24"/>
        </w:rPr>
      </w:pPr>
      <w:r w:rsidRPr="007B55B0">
        <w:rPr>
          <w:sz w:val="24"/>
          <w:szCs w:val="24"/>
        </w:rPr>
        <w:t>Załącznik nr2</w:t>
      </w:r>
    </w:p>
    <w:p w:rsidR="003A5A8F" w:rsidRPr="007B55B0" w:rsidRDefault="003A5A8F">
      <w:pPr>
        <w:rPr>
          <w:b/>
          <w:sz w:val="24"/>
          <w:szCs w:val="24"/>
        </w:rPr>
      </w:pPr>
      <w:r w:rsidRPr="007B55B0">
        <w:rPr>
          <w:b/>
          <w:sz w:val="24"/>
          <w:szCs w:val="24"/>
        </w:rPr>
        <w:t>Zestawienie prac</w:t>
      </w:r>
    </w:p>
    <w:p w:rsidR="003A5A8F" w:rsidRDefault="003A5A8F" w:rsidP="00E7750B">
      <w:pPr>
        <w:ind w:left="142" w:hanging="142"/>
      </w:pPr>
      <w:r>
        <w:t xml:space="preserve">1.dostawa wykładziny dywanowej </w:t>
      </w:r>
      <w:proofErr w:type="spellStart"/>
      <w:r>
        <w:t>Tarkett</w:t>
      </w:r>
      <w:proofErr w:type="spellEnd"/>
      <w:r>
        <w:t>,  płytki,  kolor 9501, do ułożenia na powierzchni 18m2</w:t>
      </w:r>
      <w:r w:rsidR="007B55B0">
        <w:t xml:space="preserve"> oraz     listew cokołowych  na długości 23 </w:t>
      </w:r>
      <w:proofErr w:type="spellStart"/>
      <w:r w:rsidR="007B55B0">
        <w:t>mb</w:t>
      </w:r>
      <w:proofErr w:type="spellEnd"/>
      <w:r w:rsidR="007B55B0">
        <w:t>,</w:t>
      </w:r>
    </w:p>
    <w:p w:rsidR="003A5A8F" w:rsidRDefault="003A5A8F">
      <w:r>
        <w:t>2.dostawa listew progowych</w:t>
      </w:r>
      <w:r w:rsidR="007B55B0">
        <w:t xml:space="preserve"> szt.2 o</w:t>
      </w:r>
      <w:r>
        <w:t xml:space="preserve"> dł</w:t>
      </w:r>
      <w:r w:rsidR="007B55B0">
        <w:t>ugości</w:t>
      </w:r>
      <w:r>
        <w:t xml:space="preserve"> 95cm</w:t>
      </w:r>
      <w:r w:rsidR="007B55B0">
        <w:t xml:space="preserve"> i</w:t>
      </w:r>
      <w:r>
        <w:t xml:space="preserve"> szer.3 cm.</w:t>
      </w:r>
    </w:p>
    <w:p w:rsidR="007B55B0" w:rsidRDefault="003A5A8F">
      <w:r>
        <w:t xml:space="preserve">3.usunięcie starej wykładziny i </w:t>
      </w:r>
      <w:r w:rsidR="007B55B0">
        <w:t>listew cokołowych ,</w:t>
      </w:r>
    </w:p>
    <w:p w:rsidR="003A5A8F" w:rsidRDefault="007B55B0">
      <w:r>
        <w:t>4.</w:t>
      </w:r>
      <w:r w:rsidR="003A5A8F">
        <w:t>przygotowanie podłoża</w:t>
      </w:r>
    </w:p>
    <w:p w:rsidR="007B55B0" w:rsidRDefault="007B55B0">
      <w:r>
        <w:t>5.montaż nowej wykładziny i listew cokołowych</w:t>
      </w:r>
    </w:p>
    <w:p w:rsidR="007B55B0" w:rsidRDefault="007B55B0">
      <w:r>
        <w:t>6.utylizacja starej wykładziny i listew cokołowych</w:t>
      </w:r>
    </w:p>
    <w:p w:rsidR="007B55B0" w:rsidRDefault="007B55B0">
      <w:bookmarkStart w:id="0" w:name="_GoBack"/>
      <w:bookmarkEnd w:id="0"/>
    </w:p>
    <w:sectPr w:rsidR="007B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8F"/>
    <w:rsid w:val="003A5A8F"/>
    <w:rsid w:val="007B55B0"/>
    <w:rsid w:val="00E0361E"/>
    <w:rsid w:val="00E7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1877A-B005-4DD7-90F9-00FCAC64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Sedlaczek</dc:creator>
  <cp:keywords/>
  <dc:description/>
  <cp:lastModifiedBy>Leszek Sedlaczek</cp:lastModifiedBy>
  <cp:revision>2</cp:revision>
  <dcterms:created xsi:type="dcterms:W3CDTF">2024-11-06T15:25:00Z</dcterms:created>
  <dcterms:modified xsi:type="dcterms:W3CDTF">2024-11-06T15:45:00Z</dcterms:modified>
</cp:coreProperties>
</file>