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6354B" w14:textId="3F3A3376" w:rsidR="00C824C2" w:rsidRPr="000314B1" w:rsidRDefault="000E220B" w:rsidP="00C17E88">
      <w:pPr>
        <w:spacing w:before="120" w:after="120" w:line="276" w:lineRule="auto"/>
        <w:jc w:val="center"/>
        <w:rPr>
          <w:rFonts w:ascii="Arial" w:eastAsia="Arial" w:hAnsi="Arial" w:cs="Arial"/>
          <w:b/>
          <w:sz w:val="20"/>
          <w:szCs w:val="20"/>
        </w:rPr>
      </w:pPr>
      <w:r w:rsidRPr="000314B1">
        <w:rPr>
          <w:rFonts w:ascii="Arial" w:eastAsia="Arial" w:hAnsi="Arial" w:cs="Arial"/>
          <w:b/>
          <w:sz w:val="20"/>
          <w:szCs w:val="20"/>
        </w:rPr>
        <w:t>UMOWA NR …………..</w:t>
      </w:r>
    </w:p>
    <w:p w14:paraId="5846A02A" w14:textId="77777777" w:rsidR="00795F2A" w:rsidRPr="00795F2A" w:rsidRDefault="00795F2A" w:rsidP="00795F2A">
      <w:pPr>
        <w:spacing w:after="0" w:line="276" w:lineRule="auto"/>
        <w:jc w:val="both"/>
        <w:rPr>
          <w:rFonts w:ascii="Arial" w:eastAsia="Arial" w:hAnsi="Arial" w:cs="Arial"/>
          <w:sz w:val="20"/>
          <w:szCs w:val="20"/>
          <w:lang w:eastAsia="pl-PL"/>
        </w:rPr>
      </w:pPr>
      <w:r w:rsidRPr="00795F2A">
        <w:rPr>
          <w:rFonts w:ascii="Arial" w:eastAsia="Arial" w:hAnsi="Arial" w:cs="Arial"/>
          <w:sz w:val="20"/>
          <w:szCs w:val="20"/>
          <w:lang w:eastAsia="pl-PL"/>
        </w:rPr>
        <w:t>zawarta w dniu …………………..……., w Krakowie pomiędzy:</w:t>
      </w:r>
    </w:p>
    <w:p w14:paraId="287B3F2E" w14:textId="294D6135" w:rsidR="00795F2A" w:rsidRPr="00795F2A" w:rsidRDefault="00795F2A" w:rsidP="00795F2A">
      <w:pPr>
        <w:spacing w:after="0" w:line="276" w:lineRule="auto"/>
        <w:jc w:val="both"/>
        <w:rPr>
          <w:rFonts w:ascii="Arial" w:eastAsia="Arial" w:hAnsi="Arial" w:cs="Arial"/>
          <w:sz w:val="20"/>
          <w:szCs w:val="20"/>
          <w:lang w:eastAsia="pl-PL"/>
        </w:rPr>
      </w:pPr>
      <w:r w:rsidRPr="00795F2A">
        <w:rPr>
          <w:rFonts w:ascii="Arial" w:eastAsia="Arial" w:hAnsi="Arial" w:cs="Arial"/>
          <w:sz w:val="20"/>
          <w:szCs w:val="20"/>
          <w:lang w:eastAsia="pl-PL"/>
        </w:rPr>
        <w:t xml:space="preserve"> </w:t>
      </w:r>
      <w:r w:rsidRPr="00795F2A">
        <w:rPr>
          <w:rFonts w:ascii="Arial" w:eastAsia="Arial" w:hAnsi="Arial" w:cs="Arial"/>
          <w:b/>
          <w:sz w:val="20"/>
          <w:szCs w:val="20"/>
          <w:lang w:eastAsia="pl-PL"/>
        </w:rPr>
        <w:t>„Koleje Małopolskie” Sp. z o.o.</w:t>
      </w:r>
      <w:r w:rsidRPr="00795F2A">
        <w:rPr>
          <w:rFonts w:ascii="Arial" w:eastAsia="Arial" w:hAnsi="Arial" w:cs="Arial"/>
          <w:sz w:val="20"/>
          <w:szCs w:val="20"/>
          <w:lang w:eastAsia="pl-PL"/>
        </w:rPr>
        <w:t xml:space="preserve"> z siedzibą w Krakowie, ul. Wodna 2, 30 -556 Kraków wpisaną do Rejestru Przedsiębiorców Krajowego Rejestru Sądowego prowadzonego przez Sąd Rejonowy dla Krakowa – Śródmieścia w Krakowie, XI Wydział Gospodarczy Krajowego Rejestru Sądowego pod nr KRS 0000500799, Regon: 123034972, NIP: 6772379445; kapitał zakładowy w</w:t>
      </w:r>
      <w:r w:rsidR="009170C0">
        <w:rPr>
          <w:rFonts w:ascii="Arial" w:eastAsia="Arial" w:hAnsi="Arial" w:cs="Arial"/>
          <w:sz w:val="20"/>
          <w:szCs w:val="20"/>
          <w:lang w:eastAsia="pl-PL"/>
        </w:rPr>
        <w:t xml:space="preserve"> </w:t>
      </w:r>
      <w:r w:rsidRPr="00795F2A">
        <w:rPr>
          <w:rFonts w:ascii="Arial" w:eastAsia="Arial" w:hAnsi="Arial" w:cs="Arial"/>
          <w:sz w:val="20"/>
          <w:szCs w:val="20"/>
          <w:lang w:eastAsia="pl-PL"/>
        </w:rPr>
        <w:t xml:space="preserve"> pełni wpłacony w wysokości: 69 140 000,00 zł; reprezentowanym przez: </w:t>
      </w:r>
    </w:p>
    <w:p w14:paraId="1B338BF9" w14:textId="77777777" w:rsidR="00795F2A" w:rsidRPr="00795F2A" w:rsidRDefault="00795F2A" w:rsidP="00795F2A">
      <w:pPr>
        <w:spacing w:after="0" w:line="276" w:lineRule="auto"/>
        <w:jc w:val="both"/>
        <w:rPr>
          <w:rFonts w:ascii="Arial" w:eastAsia="Arial" w:hAnsi="Arial" w:cs="Arial"/>
          <w:sz w:val="20"/>
          <w:szCs w:val="20"/>
          <w:lang w:eastAsia="pl-PL"/>
        </w:rPr>
      </w:pPr>
      <w:r w:rsidRPr="00795F2A">
        <w:rPr>
          <w:rFonts w:ascii="Arial" w:eastAsia="Arial" w:hAnsi="Arial" w:cs="Arial"/>
          <w:b/>
          <w:sz w:val="20"/>
          <w:szCs w:val="20"/>
          <w:lang w:eastAsia="pl-PL"/>
        </w:rPr>
        <w:t xml:space="preserve">Radosława Włoszek– Prezes Zarządu </w:t>
      </w:r>
    </w:p>
    <w:p w14:paraId="238D9524" w14:textId="77777777" w:rsidR="00795F2A" w:rsidRPr="00795F2A" w:rsidRDefault="00795F2A" w:rsidP="00795F2A">
      <w:pPr>
        <w:spacing w:after="0" w:line="276" w:lineRule="auto"/>
        <w:jc w:val="both"/>
        <w:rPr>
          <w:rFonts w:ascii="Arial" w:eastAsia="Arial" w:hAnsi="Arial" w:cs="Arial"/>
          <w:sz w:val="20"/>
          <w:szCs w:val="20"/>
          <w:lang w:eastAsia="pl-PL"/>
        </w:rPr>
      </w:pPr>
      <w:r w:rsidRPr="00795F2A">
        <w:rPr>
          <w:rFonts w:ascii="Arial" w:eastAsia="Arial" w:hAnsi="Arial" w:cs="Arial"/>
          <w:sz w:val="20"/>
          <w:szCs w:val="20"/>
          <w:lang w:eastAsia="pl-PL"/>
        </w:rPr>
        <w:t>i</w:t>
      </w:r>
    </w:p>
    <w:p w14:paraId="099F5D13" w14:textId="77777777" w:rsidR="00795F2A" w:rsidRPr="00795F2A" w:rsidRDefault="00795F2A" w:rsidP="00795F2A">
      <w:pPr>
        <w:spacing w:after="0" w:line="276" w:lineRule="auto"/>
        <w:jc w:val="both"/>
        <w:rPr>
          <w:rFonts w:ascii="Arial" w:eastAsia="Arial" w:hAnsi="Arial" w:cs="Arial"/>
          <w:b/>
          <w:bCs/>
          <w:sz w:val="20"/>
          <w:szCs w:val="20"/>
          <w:lang w:eastAsia="pl-PL"/>
        </w:rPr>
      </w:pPr>
      <w:r w:rsidRPr="00795F2A">
        <w:rPr>
          <w:rFonts w:ascii="Arial" w:eastAsia="Arial" w:hAnsi="Arial" w:cs="Arial"/>
          <w:b/>
          <w:bCs/>
          <w:sz w:val="20"/>
          <w:szCs w:val="20"/>
          <w:lang w:eastAsia="pl-PL"/>
        </w:rPr>
        <w:t>Pawła Pachoł – Wiceprezesa Zarządu</w:t>
      </w:r>
    </w:p>
    <w:p w14:paraId="41C250F5" w14:textId="77777777" w:rsidR="00795F2A" w:rsidRPr="00795F2A" w:rsidRDefault="00795F2A" w:rsidP="00795F2A">
      <w:pPr>
        <w:spacing w:after="0" w:line="276" w:lineRule="auto"/>
        <w:jc w:val="both"/>
        <w:rPr>
          <w:rFonts w:ascii="Arial" w:eastAsia="Arial" w:hAnsi="Arial" w:cs="Arial"/>
          <w:sz w:val="20"/>
          <w:szCs w:val="20"/>
          <w:lang w:eastAsia="pl-PL"/>
        </w:rPr>
      </w:pPr>
    </w:p>
    <w:p w14:paraId="56A8A38A" w14:textId="77777777" w:rsidR="00795F2A" w:rsidRPr="00795F2A" w:rsidRDefault="00795F2A" w:rsidP="00795F2A">
      <w:pPr>
        <w:spacing w:after="0" w:line="276" w:lineRule="auto"/>
        <w:jc w:val="both"/>
        <w:rPr>
          <w:rFonts w:ascii="Arial" w:eastAsia="Arial" w:hAnsi="Arial" w:cs="Arial"/>
          <w:sz w:val="20"/>
          <w:szCs w:val="20"/>
          <w:lang w:eastAsia="pl-PL"/>
        </w:rPr>
      </w:pPr>
      <w:r w:rsidRPr="00795F2A">
        <w:rPr>
          <w:rFonts w:ascii="Arial" w:eastAsia="Arial" w:hAnsi="Arial" w:cs="Arial"/>
          <w:sz w:val="20"/>
          <w:szCs w:val="20"/>
          <w:lang w:eastAsia="pl-PL"/>
        </w:rPr>
        <w:t xml:space="preserve">zwanym dalej </w:t>
      </w:r>
      <w:r w:rsidRPr="00795F2A">
        <w:rPr>
          <w:rFonts w:ascii="Arial" w:eastAsia="Arial" w:hAnsi="Arial" w:cs="Arial"/>
          <w:b/>
          <w:sz w:val="20"/>
          <w:szCs w:val="20"/>
          <w:lang w:eastAsia="pl-PL"/>
        </w:rPr>
        <w:t>Zamawiającym</w:t>
      </w:r>
      <w:r w:rsidRPr="00795F2A">
        <w:rPr>
          <w:rFonts w:ascii="Arial" w:eastAsia="Arial" w:hAnsi="Arial" w:cs="Arial"/>
          <w:sz w:val="20"/>
          <w:szCs w:val="20"/>
          <w:lang w:eastAsia="pl-PL"/>
        </w:rPr>
        <w:t xml:space="preserve">, </w:t>
      </w:r>
    </w:p>
    <w:p w14:paraId="1E96CB7D" w14:textId="77777777" w:rsidR="00795F2A" w:rsidRPr="00795F2A" w:rsidRDefault="00795F2A" w:rsidP="00795F2A">
      <w:pPr>
        <w:spacing w:after="0" w:line="276" w:lineRule="auto"/>
        <w:jc w:val="both"/>
        <w:rPr>
          <w:rFonts w:ascii="Arial" w:eastAsia="Arial" w:hAnsi="Arial" w:cs="Arial"/>
          <w:sz w:val="20"/>
          <w:szCs w:val="20"/>
          <w:lang w:eastAsia="pl-PL"/>
        </w:rPr>
      </w:pPr>
    </w:p>
    <w:p w14:paraId="1A093289" w14:textId="77777777" w:rsidR="00795F2A" w:rsidRPr="00795F2A" w:rsidRDefault="00795F2A" w:rsidP="00795F2A">
      <w:pPr>
        <w:spacing w:after="0" w:line="276" w:lineRule="auto"/>
        <w:jc w:val="both"/>
        <w:rPr>
          <w:rFonts w:ascii="Arial" w:eastAsia="Arial" w:hAnsi="Arial" w:cs="Arial"/>
          <w:sz w:val="20"/>
          <w:szCs w:val="20"/>
          <w:lang w:eastAsia="pl-PL"/>
        </w:rPr>
      </w:pPr>
      <w:r w:rsidRPr="00795F2A">
        <w:rPr>
          <w:rFonts w:ascii="Arial" w:eastAsia="Arial" w:hAnsi="Arial" w:cs="Arial"/>
          <w:sz w:val="20"/>
          <w:szCs w:val="20"/>
          <w:lang w:eastAsia="pl-PL"/>
        </w:rPr>
        <w:t>a</w:t>
      </w:r>
    </w:p>
    <w:p w14:paraId="6DE4671E" w14:textId="77777777" w:rsidR="00795F2A" w:rsidRPr="00795F2A" w:rsidRDefault="00795F2A" w:rsidP="00795F2A">
      <w:pPr>
        <w:spacing w:after="0" w:line="276" w:lineRule="auto"/>
        <w:jc w:val="both"/>
        <w:rPr>
          <w:rFonts w:ascii="Arial" w:eastAsia="Arial" w:hAnsi="Arial" w:cs="Arial"/>
          <w:sz w:val="20"/>
          <w:szCs w:val="20"/>
          <w:lang w:eastAsia="pl-PL"/>
        </w:rPr>
      </w:pPr>
    </w:p>
    <w:p w14:paraId="6E54D053" w14:textId="77777777" w:rsidR="00795F2A" w:rsidRPr="00795F2A" w:rsidRDefault="00795F2A" w:rsidP="00795F2A">
      <w:pPr>
        <w:spacing w:after="0" w:line="276" w:lineRule="auto"/>
        <w:ind w:right="2"/>
        <w:jc w:val="both"/>
        <w:rPr>
          <w:rFonts w:ascii="Arial" w:eastAsia="Arial" w:hAnsi="Arial" w:cs="Arial"/>
          <w:sz w:val="20"/>
          <w:szCs w:val="20"/>
          <w:lang w:eastAsia="pl-PL"/>
        </w:rPr>
      </w:pPr>
      <w:r w:rsidRPr="00795F2A">
        <w:rPr>
          <w:rFonts w:ascii="Arial" w:eastAsia="Arial" w:hAnsi="Arial" w:cs="Arial"/>
          <w:sz w:val="20"/>
          <w:szCs w:val="20"/>
          <w:lang w:eastAsia="pl-PL"/>
        </w:rPr>
        <w:t>W PRZYPADKU SPÓŁKI PRAWA HANDLOWEGO</w:t>
      </w:r>
    </w:p>
    <w:p w14:paraId="46C8E5AE" w14:textId="77777777" w:rsidR="00795F2A" w:rsidRPr="00795F2A" w:rsidRDefault="00795F2A" w:rsidP="00795F2A">
      <w:pPr>
        <w:spacing w:after="0" w:line="276" w:lineRule="auto"/>
        <w:ind w:right="2"/>
        <w:jc w:val="both"/>
        <w:rPr>
          <w:rFonts w:ascii="Arial" w:eastAsia="Arial" w:hAnsi="Arial" w:cs="Arial"/>
          <w:sz w:val="20"/>
          <w:szCs w:val="20"/>
          <w:lang w:eastAsia="pl-PL"/>
        </w:rPr>
      </w:pPr>
      <w:r w:rsidRPr="00795F2A">
        <w:rPr>
          <w:rFonts w:ascii="Arial" w:eastAsia="Arial" w:hAnsi="Arial" w:cs="Arial"/>
          <w:sz w:val="20"/>
          <w:szCs w:val="20"/>
          <w:lang w:eastAsia="pl-PL"/>
        </w:rPr>
        <w:t xml:space="preserve">………………………………………… z siedzibą w ……………… ul. ……………, …-…… ………………, spółką wpisaną do rejestru przedsiębiorców - Krajowego Rejestru Sądowego prowadzonego przez Sąd Rejonowy dla ……… w ………, … Wydział Gospodarczy Krajowego Rejestru Sądowego, pod nr KRS: </w:t>
      </w:r>
    </w:p>
    <w:p w14:paraId="242022D9" w14:textId="77777777" w:rsidR="00795F2A" w:rsidRPr="00795F2A" w:rsidRDefault="00795F2A" w:rsidP="00795F2A">
      <w:pPr>
        <w:spacing w:after="0" w:line="276" w:lineRule="auto"/>
        <w:ind w:right="2"/>
        <w:jc w:val="both"/>
        <w:rPr>
          <w:rFonts w:ascii="Arial" w:eastAsia="Arial" w:hAnsi="Arial" w:cs="Arial"/>
          <w:sz w:val="20"/>
          <w:szCs w:val="20"/>
          <w:lang w:eastAsia="pl-PL"/>
        </w:rPr>
      </w:pPr>
      <w:r w:rsidRPr="00795F2A">
        <w:rPr>
          <w:rFonts w:ascii="Arial" w:eastAsia="Arial" w:hAnsi="Arial" w:cs="Arial"/>
          <w:sz w:val="20"/>
          <w:szCs w:val="20"/>
          <w:lang w:eastAsia="pl-PL"/>
        </w:rPr>
        <w:t xml:space="preserve">…………, NIP: …………, REGON: …………, kapitał zakładowy w wysokości ……… złotych, opłacony w całości/do kwoty ……… złotych, </w:t>
      </w:r>
      <w:r w:rsidRPr="00795F2A">
        <w:rPr>
          <w:rFonts w:ascii="Arial" w:eastAsia="Arial" w:hAnsi="Arial" w:cs="Arial"/>
          <w:b/>
          <w:sz w:val="20"/>
          <w:szCs w:val="20"/>
          <w:lang w:eastAsia="pl-PL"/>
        </w:rPr>
        <w:t>reprezentowaną przez:</w:t>
      </w:r>
      <w:r w:rsidRPr="00795F2A">
        <w:rPr>
          <w:rFonts w:ascii="Arial" w:eastAsia="Arial" w:hAnsi="Arial" w:cs="Arial"/>
          <w:sz w:val="20"/>
          <w:szCs w:val="20"/>
          <w:lang w:eastAsia="pl-PL"/>
        </w:rPr>
        <w:t xml:space="preserve"> </w:t>
      </w:r>
    </w:p>
    <w:p w14:paraId="7FE5A21D" w14:textId="77777777" w:rsidR="00795F2A" w:rsidRPr="00795F2A" w:rsidRDefault="00795F2A" w:rsidP="00795F2A">
      <w:pPr>
        <w:spacing w:after="0" w:line="276" w:lineRule="auto"/>
        <w:ind w:right="2"/>
        <w:jc w:val="both"/>
        <w:rPr>
          <w:rFonts w:ascii="Arial" w:eastAsia="Arial" w:hAnsi="Arial" w:cs="Arial"/>
          <w:sz w:val="20"/>
          <w:szCs w:val="20"/>
          <w:lang w:eastAsia="pl-PL"/>
        </w:rPr>
      </w:pPr>
      <w:r w:rsidRPr="00795F2A">
        <w:rPr>
          <w:rFonts w:ascii="Arial" w:eastAsia="Arial" w:hAnsi="Arial" w:cs="Arial"/>
          <w:sz w:val="20"/>
          <w:szCs w:val="20"/>
          <w:lang w:eastAsia="pl-PL"/>
        </w:rPr>
        <w:t xml:space="preserve">……………………………………………………………………………………….. </w:t>
      </w:r>
    </w:p>
    <w:p w14:paraId="27893716" w14:textId="77777777" w:rsidR="00795F2A" w:rsidRPr="00795F2A" w:rsidRDefault="00795F2A" w:rsidP="00795F2A">
      <w:pPr>
        <w:spacing w:after="0" w:line="276" w:lineRule="auto"/>
        <w:ind w:right="2"/>
        <w:jc w:val="both"/>
        <w:rPr>
          <w:rFonts w:ascii="Arial" w:eastAsia="Arial" w:hAnsi="Arial" w:cs="Arial"/>
          <w:sz w:val="20"/>
          <w:szCs w:val="20"/>
          <w:lang w:eastAsia="pl-PL"/>
        </w:rPr>
      </w:pPr>
      <w:r w:rsidRPr="00795F2A">
        <w:rPr>
          <w:rFonts w:ascii="Arial" w:eastAsia="Arial" w:hAnsi="Arial" w:cs="Arial"/>
          <w:sz w:val="20"/>
          <w:szCs w:val="20"/>
          <w:lang w:eastAsia="pl-PL"/>
        </w:rPr>
        <w:t xml:space="preserve">……………………………………………………………………………………….. </w:t>
      </w:r>
    </w:p>
    <w:p w14:paraId="561306E8" w14:textId="77777777" w:rsidR="00795F2A" w:rsidRPr="00795F2A" w:rsidRDefault="00795F2A" w:rsidP="00795F2A">
      <w:pPr>
        <w:spacing w:after="0" w:line="276" w:lineRule="auto"/>
        <w:ind w:right="2"/>
        <w:jc w:val="both"/>
        <w:rPr>
          <w:rFonts w:ascii="Arial" w:eastAsia="Arial" w:hAnsi="Arial" w:cs="Arial"/>
          <w:sz w:val="20"/>
          <w:szCs w:val="20"/>
          <w:lang w:eastAsia="pl-PL"/>
        </w:rPr>
      </w:pPr>
      <w:r w:rsidRPr="00795F2A">
        <w:rPr>
          <w:rFonts w:ascii="Arial" w:eastAsia="Arial" w:hAnsi="Arial" w:cs="Arial"/>
          <w:sz w:val="20"/>
          <w:szCs w:val="20"/>
          <w:lang w:eastAsia="pl-PL"/>
        </w:rPr>
        <w:t>W PRZYPADKU OSOBY FIZYCZNEJ PROWADZĄCEJ DZIAŁALNOŚĆ GOSPODARCZĄ</w:t>
      </w:r>
    </w:p>
    <w:p w14:paraId="32FCC9CC" w14:textId="77777777" w:rsidR="00795F2A" w:rsidRPr="00795F2A" w:rsidRDefault="00795F2A" w:rsidP="00795F2A">
      <w:pPr>
        <w:spacing w:after="0" w:line="276" w:lineRule="auto"/>
        <w:ind w:right="2"/>
        <w:jc w:val="both"/>
        <w:rPr>
          <w:rFonts w:ascii="Arial" w:eastAsia="Arial" w:hAnsi="Arial" w:cs="Arial"/>
          <w:sz w:val="20"/>
          <w:szCs w:val="20"/>
          <w:lang w:eastAsia="pl-PL"/>
        </w:rPr>
      </w:pPr>
      <w:r w:rsidRPr="00795F2A">
        <w:rPr>
          <w:rFonts w:ascii="Arial" w:eastAsia="Arial" w:hAnsi="Arial" w:cs="Arial"/>
          <w:sz w:val="20"/>
          <w:szCs w:val="20"/>
          <w:lang w:eastAsia="pl-PL"/>
        </w:rPr>
        <w:t xml:space="preserve">………………………………………………… zamieszkałym/ą w …-…… ……………, ul. ……………, </w:t>
      </w:r>
    </w:p>
    <w:p w14:paraId="26D676F2" w14:textId="77777777" w:rsidR="00795F2A" w:rsidRPr="00795F2A" w:rsidRDefault="00795F2A" w:rsidP="00795F2A">
      <w:pPr>
        <w:spacing w:after="0" w:line="276" w:lineRule="auto"/>
        <w:ind w:right="2"/>
        <w:jc w:val="both"/>
        <w:rPr>
          <w:rFonts w:ascii="Arial" w:eastAsia="Arial" w:hAnsi="Arial" w:cs="Arial"/>
          <w:sz w:val="20"/>
          <w:szCs w:val="20"/>
          <w:lang w:eastAsia="pl-PL"/>
        </w:rPr>
      </w:pPr>
      <w:r w:rsidRPr="00795F2A">
        <w:rPr>
          <w:rFonts w:ascii="Arial" w:eastAsia="Arial" w:hAnsi="Arial" w:cs="Arial"/>
          <w:sz w:val="20"/>
          <w:szCs w:val="20"/>
          <w:lang w:eastAsia="pl-PL"/>
        </w:rPr>
        <w:t xml:space="preserve">prowadzącym/ą działalność gospodarczą pod firmą: …………… wpisaną do Centralnej Ewidencji i Informacji o Działalności Gospodarczej, adres głównego miejsca wykonywania działalności …-…… </w:t>
      </w:r>
    </w:p>
    <w:p w14:paraId="0C9DE19B" w14:textId="77777777" w:rsidR="00795F2A" w:rsidRPr="00795F2A" w:rsidRDefault="00795F2A" w:rsidP="00795F2A">
      <w:pPr>
        <w:spacing w:after="0" w:line="276" w:lineRule="auto"/>
        <w:ind w:right="2"/>
        <w:jc w:val="both"/>
        <w:rPr>
          <w:rFonts w:ascii="Arial" w:eastAsia="Arial" w:hAnsi="Arial" w:cs="Arial"/>
          <w:sz w:val="20"/>
          <w:szCs w:val="20"/>
          <w:lang w:eastAsia="pl-PL"/>
        </w:rPr>
      </w:pPr>
      <w:r w:rsidRPr="00795F2A">
        <w:rPr>
          <w:rFonts w:ascii="Arial" w:eastAsia="Arial" w:hAnsi="Arial" w:cs="Arial"/>
          <w:sz w:val="20"/>
          <w:szCs w:val="20"/>
          <w:lang w:eastAsia="pl-PL"/>
        </w:rPr>
        <w:t xml:space="preserve">……………………………, ul. …………………………, NIP: …………, REGON: …………, PESEL: </w:t>
      </w:r>
    </w:p>
    <w:p w14:paraId="1FE4B9EC" w14:textId="77777777" w:rsidR="00795F2A" w:rsidRPr="00795F2A" w:rsidRDefault="00795F2A" w:rsidP="00795F2A">
      <w:pPr>
        <w:spacing w:after="0" w:line="276" w:lineRule="auto"/>
        <w:jc w:val="both"/>
        <w:rPr>
          <w:rFonts w:ascii="Arial" w:eastAsia="Arial" w:hAnsi="Arial" w:cs="Arial"/>
          <w:sz w:val="20"/>
          <w:szCs w:val="20"/>
          <w:lang w:eastAsia="pl-PL"/>
        </w:rPr>
      </w:pPr>
    </w:p>
    <w:p w14:paraId="24BD5892" w14:textId="77777777" w:rsidR="00795F2A" w:rsidRPr="00795F2A" w:rsidRDefault="00795F2A" w:rsidP="00795F2A">
      <w:pPr>
        <w:spacing w:after="0" w:line="276" w:lineRule="auto"/>
        <w:jc w:val="both"/>
        <w:rPr>
          <w:rFonts w:ascii="Arial" w:eastAsia="Arial" w:hAnsi="Arial" w:cs="Arial"/>
          <w:b/>
          <w:sz w:val="20"/>
          <w:szCs w:val="20"/>
          <w:lang w:eastAsia="pl-PL"/>
        </w:rPr>
      </w:pPr>
      <w:r w:rsidRPr="00795F2A">
        <w:rPr>
          <w:rFonts w:ascii="Arial" w:eastAsia="Arial" w:hAnsi="Arial" w:cs="Arial"/>
          <w:b/>
          <w:sz w:val="20"/>
          <w:szCs w:val="20"/>
          <w:lang w:eastAsia="pl-PL"/>
        </w:rPr>
        <w:t>którego reprezentują:</w:t>
      </w:r>
    </w:p>
    <w:p w14:paraId="0EFB979C" w14:textId="77777777" w:rsidR="00795F2A" w:rsidRPr="00795F2A" w:rsidRDefault="00795F2A" w:rsidP="00795F2A">
      <w:pPr>
        <w:spacing w:after="0" w:line="276" w:lineRule="auto"/>
        <w:jc w:val="both"/>
        <w:rPr>
          <w:rFonts w:ascii="Arial" w:eastAsia="Arial" w:hAnsi="Arial" w:cs="Arial"/>
          <w:sz w:val="20"/>
          <w:szCs w:val="20"/>
          <w:lang w:eastAsia="pl-PL"/>
        </w:rPr>
      </w:pPr>
      <w:r w:rsidRPr="00795F2A">
        <w:rPr>
          <w:rFonts w:ascii="Arial" w:eastAsia="Arial" w:hAnsi="Arial" w:cs="Arial"/>
          <w:sz w:val="20"/>
          <w:szCs w:val="20"/>
          <w:lang w:eastAsia="pl-PL"/>
        </w:rPr>
        <w:t>…………………………………………………………………………………..…</w:t>
      </w:r>
    </w:p>
    <w:p w14:paraId="64F3E27C" w14:textId="77777777" w:rsidR="00795F2A" w:rsidRPr="00795F2A" w:rsidRDefault="00795F2A" w:rsidP="00795F2A">
      <w:pPr>
        <w:spacing w:after="0" w:line="276" w:lineRule="auto"/>
        <w:jc w:val="both"/>
        <w:rPr>
          <w:rFonts w:ascii="Arial" w:eastAsia="Arial" w:hAnsi="Arial" w:cs="Arial"/>
          <w:sz w:val="20"/>
          <w:szCs w:val="20"/>
          <w:lang w:eastAsia="pl-PL"/>
        </w:rPr>
      </w:pPr>
      <w:r w:rsidRPr="00795F2A">
        <w:rPr>
          <w:rFonts w:ascii="Arial" w:eastAsia="Arial" w:hAnsi="Arial" w:cs="Arial"/>
          <w:b/>
          <w:sz w:val="20"/>
          <w:szCs w:val="20"/>
          <w:lang w:eastAsia="pl-PL"/>
        </w:rPr>
        <w:t>zwanym dalej Wykonawcą</w:t>
      </w:r>
      <w:r w:rsidRPr="00795F2A">
        <w:rPr>
          <w:rFonts w:ascii="Arial" w:eastAsia="Arial" w:hAnsi="Arial" w:cs="Arial"/>
          <w:sz w:val="20"/>
          <w:szCs w:val="20"/>
          <w:lang w:eastAsia="pl-PL"/>
        </w:rPr>
        <w:t xml:space="preserve"> </w:t>
      </w:r>
    </w:p>
    <w:p w14:paraId="7B448C54" w14:textId="77777777" w:rsidR="00795F2A" w:rsidRPr="00795F2A" w:rsidRDefault="00795F2A" w:rsidP="00795F2A">
      <w:pPr>
        <w:spacing w:after="0" w:line="276" w:lineRule="auto"/>
        <w:jc w:val="both"/>
        <w:rPr>
          <w:rFonts w:ascii="Arial" w:eastAsia="Arial" w:hAnsi="Arial" w:cs="Arial"/>
          <w:sz w:val="20"/>
          <w:szCs w:val="20"/>
          <w:lang w:eastAsia="pl-PL"/>
        </w:rPr>
      </w:pPr>
    </w:p>
    <w:p w14:paraId="0FC87831" w14:textId="77777777" w:rsidR="00795F2A" w:rsidRPr="00795F2A" w:rsidRDefault="00795F2A" w:rsidP="00795F2A">
      <w:pPr>
        <w:spacing w:after="0" w:line="276" w:lineRule="auto"/>
        <w:jc w:val="both"/>
        <w:rPr>
          <w:rFonts w:ascii="Arial" w:eastAsia="Arial" w:hAnsi="Arial" w:cs="Arial"/>
          <w:sz w:val="20"/>
          <w:szCs w:val="20"/>
          <w:lang w:eastAsia="pl-PL"/>
        </w:rPr>
      </w:pPr>
      <w:r w:rsidRPr="00795F2A">
        <w:rPr>
          <w:rFonts w:ascii="Arial" w:eastAsia="Arial" w:hAnsi="Arial" w:cs="Arial"/>
          <w:sz w:val="20"/>
          <w:szCs w:val="20"/>
          <w:lang w:eastAsia="pl-PL"/>
        </w:rPr>
        <w:t xml:space="preserve">zwanymi dalej łącznie lub osobno </w:t>
      </w:r>
      <w:r w:rsidRPr="00795F2A">
        <w:rPr>
          <w:rFonts w:ascii="Arial" w:eastAsia="Arial" w:hAnsi="Arial" w:cs="Arial"/>
          <w:b/>
          <w:sz w:val="20"/>
          <w:szCs w:val="20"/>
          <w:lang w:eastAsia="pl-PL"/>
        </w:rPr>
        <w:t xml:space="preserve">Stronami </w:t>
      </w:r>
      <w:r w:rsidRPr="00795F2A">
        <w:rPr>
          <w:rFonts w:ascii="Arial" w:eastAsia="Arial" w:hAnsi="Arial" w:cs="Arial"/>
          <w:sz w:val="20"/>
          <w:szCs w:val="20"/>
          <w:lang w:eastAsia="pl-PL"/>
        </w:rPr>
        <w:t xml:space="preserve">lub </w:t>
      </w:r>
      <w:r w:rsidRPr="00795F2A">
        <w:rPr>
          <w:rFonts w:ascii="Arial" w:eastAsia="Arial" w:hAnsi="Arial" w:cs="Arial"/>
          <w:b/>
          <w:sz w:val="20"/>
          <w:szCs w:val="20"/>
          <w:lang w:eastAsia="pl-PL"/>
        </w:rPr>
        <w:t>Stroną</w:t>
      </w:r>
    </w:p>
    <w:p w14:paraId="18B7A514" w14:textId="77777777" w:rsidR="00795F2A" w:rsidRPr="00795F2A" w:rsidRDefault="00795F2A" w:rsidP="00795F2A">
      <w:pPr>
        <w:spacing w:after="0" w:line="276" w:lineRule="auto"/>
        <w:jc w:val="both"/>
        <w:rPr>
          <w:rFonts w:ascii="Arial" w:eastAsia="Arial" w:hAnsi="Arial" w:cs="Arial"/>
          <w:sz w:val="20"/>
          <w:szCs w:val="20"/>
          <w:lang w:eastAsia="pl-PL"/>
        </w:rPr>
      </w:pPr>
      <w:r w:rsidRPr="00795F2A">
        <w:rPr>
          <w:rFonts w:ascii="Arial" w:eastAsia="Arial" w:hAnsi="Arial" w:cs="Arial"/>
          <w:sz w:val="20"/>
          <w:szCs w:val="20"/>
          <w:lang w:eastAsia="pl-PL"/>
        </w:rPr>
        <w:t>o następującej treści:</w:t>
      </w:r>
    </w:p>
    <w:p w14:paraId="5844A95C" w14:textId="77777777" w:rsidR="00795F2A" w:rsidRPr="00795F2A" w:rsidRDefault="00795F2A" w:rsidP="00795F2A">
      <w:pPr>
        <w:spacing w:after="0" w:line="276" w:lineRule="auto"/>
        <w:jc w:val="center"/>
        <w:rPr>
          <w:rFonts w:ascii="Arial" w:eastAsia="Arial" w:hAnsi="Arial" w:cs="Arial"/>
          <w:b/>
          <w:sz w:val="20"/>
          <w:szCs w:val="20"/>
          <w:lang w:eastAsia="pl-PL"/>
        </w:rPr>
      </w:pPr>
    </w:p>
    <w:p w14:paraId="5D2217FF" w14:textId="77777777" w:rsidR="00795F2A" w:rsidRPr="00795F2A" w:rsidRDefault="00795F2A" w:rsidP="00795F2A">
      <w:pPr>
        <w:spacing w:after="0" w:line="276" w:lineRule="auto"/>
        <w:jc w:val="center"/>
        <w:rPr>
          <w:rFonts w:ascii="Arial" w:eastAsia="Arial" w:hAnsi="Arial" w:cs="Arial"/>
          <w:bCs/>
          <w:sz w:val="20"/>
          <w:szCs w:val="20"/>
          <w:lang w:eastAsia="pl-PL"/>
        </w:rPr>
      </w:pPr>
      <w:r w:rsidRPr="00795F2A">
        <w:rPr>
          <w:rFonts w:ascii="Arial" w:eastAsia="Arial" w:hAnsi="Arial" w:cs="Arial"/>
          <w:bCs/>
          <w:sz w:val="20"/>
          <w:szCs w:val="20"/>
          <w:lang w:eastAsia="pl-PL"/>
        </w:rPr>
        <w:t xml:space="preserve">Umowa niniejsza (dalej jako: „Umowa”) została zawarta w trybie przetargu nieograniczonego </w:t>
      </w:r>
    </w:p>
    <w:p w14:paraId="7FFF68DA" w14:textId="77777777" w:rsidR="00795F2A" w:rsidRDefault="00795F2A" w:rsidP="00795F2A">
      <w:pPr>
        <w:spacing w:after="0" w:line="276" w:lineRule="auto"/>
        <w:jc w:val="center"/>
        <w:rPr>
          <w:rFonts w:ascii="Arial" w:eastAsia="Arial" w:hAnsi="Arial" w:cs="Arial"/>
          <w:bCs/>
          <w:sz w:val="20"/>
          <w:szCs w:val="20"/>
          <w:lang w:eastAsia="pl-PL"/>
        </w:rPr>
      </w:pPr>
      <w:r w:rsidRPr="00795F2A">
        <w:rPr>
          <w:rFonts w:ascii="Arial" w:eastAsia="Arial" w:hAnsi="Arial" w:cs="Arial"/>
          <w:bCs/>
          <w:sz w:val="20"/>
          <w:szCs w:val="20"/>
          <w:lang w:eastAsia="pl-PL"/>
        </w:rPr>
        <w:t>(zamówienie sektorowe), znak sprawy na podstawie przepisów art. 132-139 w związku z art. 2 ust. 1 pkt 2 oraz art. 378 ust. 1 ustawy z dnia 11 września 2019 r. – Prawo zamówień publicznych (</w:t>
      </w:r>
      <w:proofErr w:type="spellStart"/>
      <w:r w:rsidRPr="00795F2A">
        <w:rPr>
          <w:rFonts w:ascii="Arial" w:eastAsia="Arial" w:hAnsi="Arial" w:cs="Arial"/>
          <w:bCs/>
          <w:sz w:val="20"/>
          <w:szCs w:val="20"/>
          <w:lang w:eastAsia="pl-PL"/>
        </w:rPr>
        <w:t>t.j</w:t>
      </w:r>
      <w:proofErr w:type="spellEnd"/>
      <w:r w:rsidRPr="00795F2A">
        <w:rPr>
          <w:rFonts w:ascii="Arial" w:eastAsia="Arial" w:hAnsi="Arial" w:cs="Arial"/>
          <w:bCs/>
          <w:sz w:val="20"/>
          <w:szCs w:val="20"/>
          <w:lang w:eastAsia="pl-PL"/>
        </w:rPr>
        <w:t xml:space="preserve">. </w:t>
      </w:r>
      <w:r w:rsidRPr="00795F2A">
        <w:rPr>
          <w:rFonts w:ascii="Arial" w:hAnsi="Arial" w:cs="Arial"/>
          <w:bCs/>
          <w:sz w:val="20"/>
          <w:szCs w:val="20"/>
          <w:lang w:eastAsia="pl-PL"/>
        </w:rPr>
        <w:t>Dz.U. z 2024 r. poz. 1320</w:t>
      </w:r>
      <w:r w:rsidRPr="00795F2A">
        <w:rPr>
          <w:rFonts w:ascii="Arial" w:eastAsia="Arial" w:hAnsi="Arial" w:cs="Arial"/>
          <w:bCs/>
          <w:sz w:val="20"/>
          <w:szCs w:val="20"/>
          <w:lang w:eastAsia="pl-PL"/>
        </w:rPr>
        <w:t xml:space="preserve"> dalej jako: „</w:t>
      </w:r>
      <w:proofErr w:type="spellStart"/>
      <w:r w:rsidRPr="00795F2A">
        <w:rPr>
          <w:rFonts w:ascii="Arial" w:eastAsia="Arial" w:hAnsi="Arial" w:cs="Arial"/>
          <w:bCs/>
          <w:sz w:val="20"/>
          <w:szCs w:val="20"/>
          <w:lang w:eastAsia="pl-PL"/>
        </w:rPr>
        <w:t>Pzp</w:t>
      </w:r>
      <w:proofErr w:type="spellEnd"/>
      <w:r w:rsidRPr="00795F2A">
        <w:rPr>
          <w:rFonts w:ascii="Arial" w:eastAsia="Arial" w:hAnsi="Arial" w:cs="Arial"/>
          <w:bCs/>
          <w:sz w:val="20"/>
          <w:szCs w:val="20"/>
          <w:lang w:eastAsia="pl-PL"/>
        </w:rPr>
        <w:t>”).</w:t>
      </w:r>
    </w:p>
    <w:p w14:paraId="382F3A26" w14:textId="77777777" w:rsidR="00795F2A" w:rsidRPr="00795F2A" w:rsidRDefault="00795F2A" w:rsidP="00795F2A">
      <w:pPr>
        <w:spacing w:after="0" w:line="276" w:lineRule="auto"/>
        <w:jc w:val="center"/>
        <w:rPr>
          <w:rFonts w:ascii="Arial" w:eastAsia="Arial" w:hAnsi="Arial" w:cs="Arial"/>
          <w:bCs/>
          <w:sz w:val="20"/>
          <w:szCs w:val="20"/>
          <w:lang w:eastAsia="pl-PL"/>
        </w:rPr>
      </w:pPr>
    </w:p>
    <w:p w14:paraId="41B40BA7" w14:textId="77777777" w:rsidR="000B3B21" w:rsidRDefault="000E220B" w:rsidP="00C17E88">
      <w:pPr>
        <w:spacing w:after="0" w:line="276" w:lineRule="auto"/>
        <w:jc w:val="center"/>
        <w:rPr>
          <w:rFonts w:ascii="Arial" w:eastAsia="Arial" w:hAnsi="Arial" w:cs="Arial"/>
          <w:b/>
          <w:sz w:val="20"/>
          <w:szCs w:val="20"/>
        </w:rPr>
      </w:pPr>
      <w:r>
        <w:rPr>
          <w:rFonts w:ascii="Arial" w:eastAsia="Arial" w:hAnsi="Arial" w:cs="Arial"/>
          <w:b/>
          <w:sz w:val="20"/>
          <w:szCs w:val="20"/>
        </w:rPr>
        <w:t xml:space="preserve">§ 1 </w:t>
      </w:r>
    </w:p>
    <w:p w14:paraId="7E3C83FE" w14:textId="7E06FD7C" w:rsidR="00C824C2" w:rsidRDefault="000E220B" w:rsidP="00C17E88">
      <w:pPr>
        <w:spacing w:after="0" w:line="276" w:lineRule="auto"/>
        <w:jc w:val="center"/>
        <w:rPr>
          <w:rFonts w:ascii="Arial" w:eastAsia="Arial" w:hAnsi="Arial" w:cs="Arial"/>
          <w:b/>
          <w:sz w:val="20"/>
          <w:szCs w:val="20"/>
        </w:rPr>
      </w:pPr>
      <w:r>
        <w:rPr>
          <w:rFonts w:ascii="Arial" w:eastAsia="Arial" w:hAnsi="Arial" w:cs="Arial"/>
          <w:b/>
          <w:sz w:val="20"/>
          <w:szCs w:val="20"/>
        </w:rPr>
        <w:t>Przedmiot Umowy</w:t>
      </w:r>
      <w:r w:rsidR="00B12487">
        <w:rPr>
          <w:rFonts w:ascii="Arial" w:eastAsia="Arial" w:hAnsi="Arial" w:cs="Arial"/>
          <w:b/>
          <w:sz w:val="20"/>
          <w:szCs w:val="20"/>
        </w:rPr>
        <w:t xml:space="preserve"> </w:t>
      </w:r>
    </w:p>
    <w:p w14:paraId="6A46BF42" w14:textId="4DB0A30D" w:rsidR="00E94BDC" w:rsidRDefault="000E220B" w:rsidP="007F7824">
      <w:pPr>
        <w:widowControl w:val="0"/>
        <w:numPr>
          <w:ilvl w:val="0"/>
          <w:numId w:val="20"/>
        </w:numPr>
        <w:pBdr>
          <w:top w:val="nil"/>
          <w:left w:val="nil"/>
          <w:bottom w:val="nil"/>
          <w:right w:val="nil"/>
          <w:between w:val="nil"/>
        </w:pBdr>
        <w:tabs>
          <w:tab w:val="right" w:pos="-2410"/>
        </w:tabs>
        <w:spacing w:after="0" w:line="276" w:lineRule="auto"/>
        <w:ind w:left="357" w:hanging="357"/>
        <w:jc w:val="both"/>
        <w:rPr>
          <w:rFonts w:ascii="Arial" w:eastAsia="Arial" w:hAnsi="Arial" w:cs="Arial"/>
          <w:color w:val="000000"/>
          <w:sz w:val="20"/>
          <w:szCs w:val="20"/>
        </w:rPr>
      </w:pPr>
      <w:r>
        <w:rPr>
          <w:rFonts w:ascii="Arial" w:eastAsia="Arial" w:hAnsi="Arial" w:cs="Arial"/>
          <w:color w:val="000000"/>
          <w:sz w:val="20"/>
          <w:szCs w:val="20"/>
        </w:rPr>
        <w:t xml:space="preserve">Przedmiotem </w:t>
      </w:r>
      <w:r w:rsidR="00621A02">
        <w:rPr>
          <w:rFonts w:ascii="Arial" w:eastAsia="Arial" w:hAnsi="Arial" w:cs="Arial"/>
          <w:color w:val="000000"/>
          <w:sz w:val="20"/>
          <w:szCs w:val="20"/>
        </w:rPr>
        <w:t xml:space="preserve">Umowy </w:t>
      </w:r>
      <w:r>
        <w:rPr>
          <w:rFonts w:ascii="Arial" w:eastAsia="Arial" w:hAnsi="Arial" w:cs="Arial"/>
          <w:color w:val="000000"/>
          <w:sz w:val="20"/>
          <w:szCs w:val="20"/>
        </w:rPr>
        <w:t>jest świadczenie</w:t>
      </w:r>
      <w:r w:rsidR="00B12487" w:rsidRPr="00B12487">
        <w:rPr>
          <w:rFonts w:ascii="Arial" w:eastAsia="Arial" w:hAnsi="Arial" w:cs="Arial"/>
          <w:color w:val="000000"/>
          <w:sz w:val="20"/>
          <w:szCs w:val="20"/>
        </w:rPr>
        <w:t xml:space="preserve"> </w:t>
      </w:r>
      <w:r w:rsidR="00B12487">
        <w:rPr>
          <w:rFonts w:ascii="Arial" w:eastAsia="Arial" w:hAnsi="Arial" w:cs="Arial"/>
          <w:color w:val="000000"/>
          <w:sz w:val="20"/>
          <w:szCs w:val="20"/>
        </w:rPr>
        <w:t>usługi</w:t>
      </w:r>
      <w:r>
        <w:rPr>
          <w:rFonts w:ascii="Arial" w:eastAsia="Arial" w:hAnsi="Arial" w:cs="Arial"/>
          <w:color w:val="000000"/>
          <w:sz w:val="20"/>
          <w:szCs w:val="20"/>
        </w:rPr>
        <w:t xml:space="preserve"> planowanej oraz awaryjnej zastępczej komunikacji autobusowej (</w:t>
      </w:r>
      <w:r w:rsidR="00382E7B">
        <w:rPr>
          <w:rFonts w:ascii="Arial" w:eastAsia="Arial" w:hAnsi="Arial" w:cs="Arial"/>
          <w:color w:val="000000"/>
          <w:sz w:val="20"/>
          <w:szCs w:val="20"/>
        </w:rPr>
        <w:t xml:space="preserve">dalej również jako </w:t>
      </w:r>
      <w:r>
        <w:rPr>
          <w:rFonts w:ascii="Arial" w:eastAsia="Arial" w:hAnsi="Arial" w:cs="Arial"/>
          <w:color w:val="000000"/>
          <w:sz w:val="20"/>
          <w:szCs w:val="20"/>
        </w:rPr>
        <w:t>„ZKA”), poprzez zapewnienie na rzecz Zamawiającego autobusów wraz z kierowcami na obszarze kursowania pociągów uruchamianych przez „</w:t>
      </w:r>
      <w:r w:rsidRPr="00F85044">
        <w:rPr>
          <w:rFonts w:ascii="Arial" w:eastAsia="Arial" w:hAnsi="Arial" w:cs="Arial"/>
          <w:color w:val="000000"/>
          <w:sz w:val="20"/>
          <w:szCs w:val="20"/>
        </w:rPr>
        <w:t xml:space="preserve">Koleje Małopolskie” Sp. z o.o. </w:t>
      </w:r>
      <w:r w:rsidR="00E94BDC" w:rsidRPr="00F85044">
        <w:rPr>
          <w:rFonts w:ascii="Arial" w:eastAsia="Arial" w:hAnsi="Arial" w:cs="Arial"/>
          <w:color w:val="000000"/>
          <w:sz w:val="20"/>
          <w:szCs w:val="20"/>
        </w:rPr>
        <w:t xml:space="preserve">Zamawiający zleca, a Wykonawca przyjmuje do realizacji wykonanie </w:t>
      </w:r>
      <w:r w:rsidR="00B12487">
        <w:rPr>
          <w:rFonts w:ascii="Arial" w:eastAsia="Arial" w:hAnsi="Arial" w:cs="Arial"/>
          <w:color w:val="000000"/>
          <w:sz w:val="20"/>
          <w:szCs w:val="20"/>
        </w:rPr>
        <w:t xml:space="preserve">usług </w:t>
      </w:r>
      <w:r w:rsidR="00C10B9F">
        <w:rPr>
          <w:rFonts w:ascii="Arial" w:eastAsia="Arial" w:hAnsi="Arial" w:cs="Arial"/>
          <w:color w:val="000000"/>
          <w:sz w:val="20"/>
          <w:szCs w:val="20"/>
        </w:rPr>
        <w:t xml:space="preserve">planowanej oraz awaryjnej </w:t>
      </w:r>
      <w:r w:rsidR="00E94BDC" w:rsidRPr="00F85044">
        <w:rPr>
          <w:rFonts w:ascii="Arial" w:eastAsia="Arial" w:hAnsi="Arial" w:cs="Arial"/>
          <w:color w:val="000000"/>
          <w:sz w:val="20"/>
          <w:szCs w:val="20"/>
        </w:rPr>
        <w:t>zastępczej komunikacji autobusowej obejmujących regularny przewóz świadczony na trasach</w:t>
      </w:r>
      <w:r w:rsidR="00E94BDC">
        <w:rPr>
          <w:rFonts w:ascii="Arial" w:eastAsia="Arial" w:hAnsi="Arial" w:cs="Arial"/>
          <w:color w:val="000000"/>
          <w:sz w:val="20"/>
          <w:szCs w:val="20"/>
        </w:rPr>
        <w:t xml:space="preserve"> szczegółowo </w:t>
      </w:r>
      <w:r w:rsidR="004270E8">
        <w:rPr>
          <w:rFonts w:ascii="Arial" w:eastAsia="Arial" w:hAnsi="Arial" w:cs="Arial"/>
          <w:color w:val="000000"/>
          <w:sz w:val="20"/>
          <w:szCs w:val="20"/>
        </w:rPr>
        <w:t xml:space="preserve"> i na zasadach </w:t>
      </w:r>
      <w:r w:rsidR="002878E1">
        <w:rPr>
          <w:rFonts w:ascii="Arial" w:eastAsia="Arial" w:hAnsi="Arial" w:cs="Arial"/>
          <w:color w:val="000000"/>
          <w:sz w:val="20"/>
          <w:szCs w:val="20"/>
        </w:rPr>
        <w:t xml:space="preserve">opisanych w Opisie </w:t>
      </w:r>
      <w:r w:rsidR="00F02A44">
        <w:rPr>
          <w:rFonts w:ascii="Arial" w:eastAsia="Arial" w:hAnsi="Arial" w:cs="Arial"/>
          <w:color w:val="000000"/>
          <w:sz w:val="20"/>
          <w:szCs w:val="20"/>
        </w:rPr>
        <w:t>P</w:t>
      </w:r>
      <w:r w:rsidR="002878E1">
        <w:rPr>
          <w:rFonts w:ascii="Arial" w:eastAsia="Arial" w:hAnsi="Arial" w:cs="Arial"/>
          <w:color w:val="000000"/>
          <w:sz w:val="20"/>
          <w:szCs w:val="20"/>
        </w:rPr>
        <w:t xml:space="preserve">rzedmiotu </w:t>
      </w:r>
      <w:r w:rsidR="00F02A44">
        <w:rPr>
          <w:rFonts w:ascii="Arial" w:eastAsia="Arial" w:hAnsi="Arial" w:cs="Arial"/>
          <w:color w:val="000000"/>
          <w:sz w:val="20"/>
          <w:szCs w:val="20"/>
        </w:rPr>
        <w:t>Z</w:t>
      </w:r>
      <w:r w:rsidR="002878E1">
        <w:rPr>
          <w:rFonts w:ascii="Arial" w:eastAsia="Arial" w:hAnsi="Arial" w:cs="Arial"/>
          <w:color w:val="000000"/>
          <w:sz w:val="20"/>
          <w:szCs w:val="20"/>
        </w:rPr>
        <w:t>amówienia, stanowią</w:t>
      </w:r>
      <w:r w:rsidR="001737E7">
        <w:rPr>
          <w:rFonts w:ascii="Arial" w:eastAsia="Arial" w:hAnsi="Arial" w:cs="Arial"/>
          <w:color w:val="000000"/>
          <w:sz w:val="20"/>
          <w:szCs w:val="20"/>
        </w:rPr>
        <w:t xml:space="preserve">cym </w:t>
      </w:r>
      <w:r w:rsidR="001737E7" w:rsidRPr="00F85044">
        <w:rPr>
          <w:rFonts w:ascii="Arial" w:eastAsia="Arial" w:hAnsi="Arial" w:cs="Arial"/>
          <w:b/>
          <w:color w:val="000000"/>
          <w:sz w:val="20"/>
          <w:szCs w:val="20"/>
        </w:rPr>
        <w:t>załącznik nr 1</w:t>
      </w:r>
      <w:r w:rsidR="001737E7">
        <w:rPr>
          <w:rFonts w:ascii="Arial" w:eastAsia="Arial" w:hAnsi="Arial" w:cs="Arial"/>
          <w:color w:val="000000"/>
          <w:sz w:val="20"/>
          <w:szCs w:val="20"/>
        </w:rPr>
        <w:t xml:space="preserve"> do Umowy.</w:t>
      </w:r>
      <w:r w:rsidR="00C10B9F">
        <w:rPr>
          <w:rFonts w:ascii="Arial" w:eastAsia="Arial" w:hAnsi="Arial" w:cs="Arial"/>
          <w:color w:val="000000"/>
          <w:sz w:val="20"/>
          <w:szCs w:val="20"/>
        </w:rPr>
        <w:t xml:space="preserve"> </w:t>
      </w:r>
    </w:p>
    <w:p w14:paraId="186175A3" w14:textId="72A15205" w:rsidR="00E94BDC" w:rsidRPr="00F85044" w:rsidRDefault="00E94BDC" w:rsidP="009453F6">
      <w:pPr>
        <w:widowControl w:val="0"/>
        <w:numPr>
          <w:ilvl w:val="0"/>
          <w:numId w:val="20"/>
        </w:numPr>
        <w:pBdr>
          <w:top w:val="nil"/>
          <w:left w:val="nil"/>
          <w:bottom w:val="nil"/>
          <w:right w:val="nil"/>
          <w:between w:val="nil"/>
        </w:pBdr>
        <w:tabs>
          <w:tab w:val="right" w:pos="-2410"/>
        </w:tabs>
        <w:spacing w:after="0" w:line="276" w:lineRule="auto"/>
        <w:ind w:left="426" w:hanging="426"/>
        <w:jc w:val="both"/>
        <w:rPr>
          <w:rFonts w:ascii="Arial" w:eastAsia="Arial" w:hAnsi="Arial" w:cs="Arial"/>
          <w:color w:val="000000"/>
          <w:sz w:val="20"/>
          <w:szCs w:val="20"/>
        </w:rPr>
      </w:pPr>
      <w:r w:rsidRPr="00F85044">
        <w:rPr>
          <w:rFonts w:ascii="Arial" w:eastAsia="Arial" w:hAnsi="Arial" w:cs="Arial"/>
          <w:color w:val="000000"/>
          <w:sz w:val="20"/>
          <w:szCs w:val="20"/>
        </w:rPr>
        <w:t xml:space="preserve">Wykonawca zobowiązuje się zapewnić obsługę przewozu podróżnych autobusami jako zastępczą komunikacją autobusową w zamian za odwołane pociągi Zamawiającego według rozkładu jazdy </w:t>
      </w:r>
      <w:r w:rsidRPr="00F85044">
        <w:rPr>
          <w:rFonts w:ascii="Arial" w:eastAsia="Arial" w:hAnsi="Arial" w:cs="Arial"/>
          <w:color w:val="000000"/>
          <w:sz w:val="20"/>
          <w:szCs w:val="20"/>
        </w:rPr>
        <w:lastRenderedPageBreak/>
        <w:t>dostarczonego przez Zamawiającego.</w:t>
      </w:r>
    </w:p>
    <w:p w14:paraId="35AA09E1" w14:textId="1EDCCDAF" w:rsidR="00C824C2" w:rsidRPr="0026021E" w:rsidRDefault="000E220B" w:rsidP="009453F6">
      <w:pPr>
        <w:widowControl w:val="0"/>
        <w:numPr>
          <w:ilvl w:val="0"/>
          <w:numId w:val="20"/>
        </w:numPr>
        <w:pBdr>
          <w:top w:val="nil"/>
          <w:left w:val="nil"/>
          <w:bottom w:val="nil"/>
          <w:right w:val="nil"/>
          <w:between w:val="nil"/>
        </w:pBdr>
        <w:tabs>
          <w:tab w:val="right" w:pos="-2410"/>
        </w:tabs>
        <w:spacing w:after="0" w:line="276" w:lineRule="auto"/>
        <w:ind w:left="426" w:hanging="426"/>
        <w:jc w:val="both"/>
        <w:rPr>
          <w:rFonts w:ascii="Arial" w:eastAsia="Arial" w:hAnsi="Arial" w:cs="Arial"/>
          <w:sz w:val="18"/>
          <w:szCs w:val="18"/>
        </w:rPr>
      </w:pPr>
      <w:r w:rsidRPr="0026021E">
        <w:rPr>
          <w:rFonts w:ascii="Arial" w:eastAsia="Arial" w:hAnsi="Arial" w:cs="Arial"/>
          <w:sz w:val="20"/>
          <w:szCs w:val="20"/>
        </w:rPr>
        <w:t xml:space="preserve">Szczegółowe warunki wykonania zamówienia określa Opis </w:t>
      </w:r>
      <w:r w:rsidR="00A91467">
        <w:rPr>
          <w:rFonts w:ascii="Arial" w:eastAsia="Arial" w:hAnsi="Arial" w:cs="Arial"/>
          <w:sz w:val="20"/>
          <w:szCs w:val="20"/>
        </w:rPr>
        <w:t>P</w:t>
      </w:r>
      <w:r w:rsidRPr="0026021E">
        <w:rPr>
          <w:rFonts w:ascii="Arial" w:eastAsia="Arial" w:hAnsi="Arial" w:cs="Arial"/>
          <w:sz w:val="20"/>
          <w:szCs w:val="20"/>
        </w:rPr>
        <w:t xml:space="preserve">rzedmiotu </w:t>
      </w:r>
      <w:r w:rsidR="00A91467">
        <w:rPr>
          <w:rFonts w:ascii="Arial" w:eastAsia="Arial" w:hAnsi="Arial" w:cs="Arial"/>
          <w:sz w:val="20"/>
          <w:szCs w:val="20"/>
        </w:rPr>
        <w:t>Z</w:t>
      </w:r>
      <w:r w:rsidRPr="0026021E">
        <w:rPr>
          <w:rFonts w:ascii="Arial" w:eastAsia="Arial" w:hAnsi="Arial" w:cs="Arial"/>
          <w:sz w:val="20"/>
          <w:szCs w:val="20"/>
        </w:rPr>
        <w:t xml:space="preserve">amówienia, który stanowi </w:t>
      </w:r>
      <w:r w:rsidRPr="0026021E">
        <w:rPr>
          <w:rFonts w:ascii="Arial" w:eastAsia="Arial" w:hAnsi="Arial" w:cs="Arial"/>
          <w:b/>
          <w:sz w:val="20"/>
          <w:szCs w:val="20"/>
        </w:rPr>
        <w:t>załącznik nr</w:t>
      </w:r>
      <w:r w:rsidRPr="0026021E">
        <w:rPr>
          <w:rFonts w:ascii="Arial" w:eastAsia="Arial" w:hAnsi="Arial" w:cs="Arial"/>
          <w:sz w:val="20"/>
          <w:szCs w:val="20"/>
        </w:rPr>
        <w:t xml:space="preserve"> </w:t>
      </w:r>
      <w:r w:rsidRPr="0026021E">
        <w:rPr>
          <w:rFonts w:ascii="Arial" w:eastAsia="Arial" w:hAnsi="Arial" w:cs="Arial"/>
          <w:b/>
          <w:sz w:val="20"/>
          <w:szCs w:val="20"/>
        </w:rPr>
        <w:t>1</w:t>
      </w:r>
      <w:r w:rsidR="0081730B">
        <w:rPr>
          <w:rFonts w:ascii="Arial" w:eastAsia="Arial" w:hAnsi="Arial" w:cs="Arial"/>
          <w:sz w:val="20"/>
          <w:szCs w:val="20"/>
        </w:rPr>
        <w:t>.</w:t>
      </w:r>
      <w:r w:rsidRPr="0026021E">
        <w:rPr>
          <w:rFonts w:ascii="Arial" w:eastAsia="Arial" w:hAnsi="Arial" w:cs="Arial"/>
          <w:sz w:val="20"/>
          <w:szCs w:val="20"/>
        </w:rPr>
        <w:t xml:space="preserve"> </w:t>
      </w:r>
    </w:p>
    <w:p w14:paraId="5749C99D" w14:textId="19DC87D8" w:rsidR="00C824C2" w:rsidRPr="0026021E" w:rsidRDefault="000E220B" w:rsidP="009453F6">
      <w:pPr>
        <w:widowControl w:val="0"/>
        <w:numPr>
          <w:ilvl w:val="0"/>
          <w:numId w:val="20"/>
        </w:numPr>
        <w:pBdr>
          <w:top w:val="nil"/>
          <w:left w:val="nil"/>
          <w:bottom w:val="nil"/>
          <w:right w:val="nil"/>
          <w:between w:val="nil"/>
        </w:pBdr>
        <w:tabs>
          <w:tab w:val="right" w:pos="-2410"/>
        </w:tabs>
        <w:spacing w:after="0" w:line="276" w:lineRule="auto"/>
        <w:ind w:left="426" w:hanging="426"/>
        <w:jc w:val="both"/>
        <w:rPr>
          <w:rFonts w:ascii="Arial" w:eastAsia="Arial" w:hAnsi="Arial" w:cs="Arial"/>
          <w:sz w:val="18"/>
          <w:szCs w:val="18"/>
        </w:rPr>
      </w:pPr>
      <w:r w:rsidRPr="0026021E">
        <w:rPr>
          <w:rFonts w:ascii="Arial" w:eastAsia="Arial" w:hAnsi="Arial" w:cs="Arial"/>
          <w:sz w:val="20"/>
          <w:szCs w:val="20"/>
        </w:rPr>
        <w:t xml:space="preserve">Szczegółowy wykaz planowanej pracy eksploatacyjnej wraz z zestawieniem kursów określa </w:t>
      </w:r>
      <w:r w:rsidRPr="0026021E">
        <w:rPr>
          <w:rFonts w:ascii="Arial" w:eastAsia="Arial" w:hAnsi="Arial" w:cs="Arial"/>
          <w:b/>
          <w:sz w:val="20"/>
          <w:szCs w:val="20"/>
        </w:rPr>
        <w:t>załącznik nr 2</w:t>
      </w:r>
      <w:r w:rsidRPr="0026021E">
        <w:rPr>
          <w:rFonts w:ascii="Arial" w:eastAsia="Arial" w:hAnsi="Arial" w:cs="Arial"/>
          <w:sz w:val="20"/>
          <w:szCs w:val="20"/>
        </w:rPr>
        <w:t xml:space="preserve"> do Umowy.</w:t>
      </w:r>
    </w:p>
    <w:p w14:paraId="44C873D0" w14:textId="555B9335" w:rsidR="00C824C2" w:rsidRDefault="000E220B" w:rsidP="009453F6">
      <w:pPr>
        <w:widowControl w:val="0"/>
        <w:numPr>
          <w:ilvl w:val="0"/>
          <w:numId w:val="20"/>
        </w:numPr>
        <w:pBdr>
          <w:top w:val="nil"/>
          <w:left w:val="nil"/>
          <w:bottom w:val="nil"/>
          <w:right w:val="nil"/>
          <w:between w:val="nil"/>
        </w:pBdr>
        <w:tabs>
          <w:tab w:val="right" w:pos="-2410"/>
        </w:tabs>
        <w:spacing w:after="0" w:line="276" w:lineRule="auto"/>
        <w:ind w:left="426" w:hanging="426"/>
        <w:jc w:val="both"/>
        <w:rPr>
          <w:rFonts w:ascii="Arial" w:eastAsia="Arial" w:hAnsi="Arial" w:cs="Arial"/>
          <w:color w:val="000000"/>
          <w:sz w:val="18"/>
          <w:szCs w:val="18"/>
        </w:rPr>
      </w:pPr>
      <w:r w:rsidRPr="0026021E">
        <w:rPr>
          <w:rFonts w:ascii="Arial" w:eastAsia="Arial" w:hAnsi="Arial" w:cs="Arial"/>
          <w:sz w:val="20"/>
          <w:szCs w:val="20"/>
        </w:rPr>
        <w:t xml:space="preserve">Rozkład jazdy zawiera </w:t>
      </w:r>
      <w:r w:rsidRPr="0026021E">
        <w:rPr>
          <w:rFonts w:ascii="Arial" w:eastAsia="Arial" w:hAnsi="Arial" w:cs="Arial"/>
          <w:b/>
          <w:sz w:val="20"/>
          <w:szCs w:val="20"/>
        </w:rPr>
        <w:t>załącznik nr 3</w:t>
      </w:r>
      <w:r w:rsidRPr="0026021E">
        <w:rPr>
          <w:rFonts w:ascii="Arial" w:eastAsia="Arial" w:hAnsi="Arial" w:cs="Arial"/>
          <w:sz w:val="20"/>
          <w:szCs w:val="20"/>
        </w:rPr>
        <w:t xml:space="preserve"> do Umowy, plan obiegów autobusów zawiera </w:t>
      </w:r>
      <w:r w:rsidRPr="0026021E">
        <w:rPr>
          <w:rFonts w:ascii="Arial" w:eastAsia="Arial" w:hAnsi="Arial" w:cs="Arial"/>
          <w:b/>
          <w:sz w:val="20"/>
          <w:szCs w:val="20"/>
        </w:rPr>
        <w:t>załącznik nr</w:t>
      </w:r>
      <w:r w:rsidR="00E602E8">
        <w:rPr>
          <w:rFonts w:ascii="Arial" w:eastAsia="Arial" w:hAnsi="Arial" w:cs="Arial"/>
          <w:b/>
          <w:sz w:val="20"/>
          <w:szCs w:val="20"/>
        </w:rPr>
        <w:t> </w:t>
      </w:r>
      <w:r w:rsidRPr="0026021E">
        <w:rPr>
          <w:rFonts w:ascii="Arial" w:eastAsia="Arial" w:hAnsi="Arial" w:cs="Arial"/>
          <w:b/>
          <w:sz w:val="20"/>
          <w:szCs w:val="20"/>
        </w:rPr>
        <w:t xml:space="preserve">4 </w:t>
      </w:r>
      <w:r w:rsidRPr="00466DF0">
        <w:rPr>
          <w:rFonts w:ascii="Arial" w:eastAsia="Arial" w:hAnsi="Arial" w:cs="Arial"/>
          <w:bCs/>
          <w:sz w:val="20"/>
          <w:szCs w:val="20"/>
        </w:rPr>
        <w:t>do Umowy</w:t>
      </w:r>
      <w:r>
        <w:rPr>
          <w:rFonts w:ascii="Arial" w:eastAsia="Arial" w:hAnsi="Arial" w:cs="Arial"/>
          <w:color w:val="000000"/>
          <w:sz w:val="20"/>
          <w:szCs w:val="20"/>
        </w:rPr>
        <w:t xml:space="preserve">, a wykaz obsługiwanych przystanków przedstawiono w </w:t>
      </w:r>
      <w:r>
        <w:rPr>
          <w:rFonts w:ascii="Arial" w:eastAsia="Arial" w:hAnsi="Arial" w:cs="Arial"/>
          <w:b/>
          <w:color w:val="000000"/>
          <w:sz w:val="20"/>
          <w:szCs w:val="20"/>
        </w:rPr>
        <w:t xml:space="preserve">załączniku nr 9 </w:t>
      </w:r>
      <w:r>
        <w:rPr>
          <w:rFonts w:ascii="Arial" w:eastAsia="Arial" w:hAnsi="Arial" w:cs="Arial"/>
          <w:color w:val="000000"/>
          <w:sz w:val="20"/>
          <w:szCs w:val="20"/>
        </w:rPr>
        <w:t xml:space="preserve">do Umowy. </w:t>
      </w:r>
    </w:p>
    <w:p w14:paraId="590FBBFE" w14:textId="521EA04A" w:rsidR="00C824C2" w:rsidRDefault="000E220B" w:rsidP="009453F6">
      <w:pPr>
        <w:widowControl w:val="0"/>
        <w:numPr>
          <w:ilvl w:val="0"/>
          <w:numId w:val="20"/>
        </w:numPr>
        <w:pBdr>
          <w:top w:val="nil"/>
          <w:left w:val="nil"/>
          <w:bottom w:val="nil"/>
          <w:right w:val="nil"/>
          <w:between w:val="nil"/>
        </w:pBdr>
        <w:tabs>
          <w:tab w:val="right" w:pos="-2410"/>
        </w:tabs>
        <w:spacing w:after="0" w:line="276" w:lineRule="auto"/>
        <w:ind w:left="426" w:hanging="426"/>
        <w:jc w:val="both"/>
        <w:rPr>
          <w:rFonts w:ascii="Arial" w:eastAsia="Arial" w:hAnsi="Arial" w:cs="Arial"/>
          <w:color w:val="000000"/>
          <w:sz w:val="18"/>
          <w:szCs w:val="18"/>
        </w:rPr>
      </w:pPr>
      <w:r>
        <w:rPr>
          <w:rFonts w:ascii="Arial" w:eastAsia="Arial" w:hAnsi="Arial" w:cs="Arial"/>
          <w:color w:val="000000"/>
          <w:sz w:val="20"/>
          <w:szCs w:val="20"/>
        </w:rPr>
        <w:t xml:space="preserve">Wykonawca zapewni pojazdy w pełni sprawne. Zamawiający wymaga, aby pojazdy spełniały wszelkie wymagania techniczne i bezpieczeństwa zgodnie z obowiązującymi przepisami prawa oraz warunki techniczne określone </w:t>
      </w:r>
      <w:r>
        <w:rPr>
          <w:rFonts w:ascii="Arial" w:eastAsia="Arial" w:hAnsi="Arial" w:cs="Arial"/>
          <w:b/>
          <w:color w:val="000000"/>
          <w:sz w:val="20"/>
          <w:szCs w:val="20"/>
        </w:rPr>
        <w:t>w załączniku nr</w:t>
      </w:r>
      <w:r>
        <w:rPr>
          <w:rFonts w:ascii="Arial" w:eastAsia="Arial" w:hAnsi="Arial" w:cs="Arial"/>
          <w:color w:val="000000"/>
          <w:sz w:val="20"/>
          <w:szCs w:val="20"/>
        </w:rPr>
        <w:t xml:space="preserve"> </w:t>
      </w:r>
      <w:r>
        <w:rPr>
          <w:rFonts w:ascii="Arial" w:eastAsia="Arial" w:hAnsi="Arial" w:cs="Arial"/>
          <w:b/>
          <w:color w:val="000000"/>
          <w:sz w:val="20"/>
          <w:szCs w:val="20"/>
        </w:rPr>
        <w:t xml:space="preserve">1 </w:t>
      </w:r>
      <w:r>
        <w:rPr>
          <w:rFonts w:ascii="Arial" w:eastAsia="Arial" w:hAnsi="Arial" w:cs="Arial"/>
          <w:color w:val="000000"/>
          <w:sz w:val="20"/>
          <w:szCs w:val="20"/>
        </w:rPr>
        <w:t xml:space="preserve">do Umowy. Wykonawca będzie wykonywać przedmiot </w:t>
      </w:r>
      <w:r w:rsidR="00F60D97">
        <w:rPr>
          <w:rFonts w:ascii="Arial" w:eastAsia="Arial" w:hAnsi="Arial" w:cs="Arial"/>
          <w:color w:val="000000"/>
          <w:sz w:val="20"/>
          <w:szCs w:val="20"/>
        </w:rPr>
        <w:t>U</w:t>
      </w:r>
      <w:r>
        <w:rPr>
          <w:rFonts w:ascii="Arial" w:eastAsia="Arial" w:hAnsi="Arial" w:cs="Arial"/>
          <w:color w:val="000000"/>
          <w:sz w:val="20"/>
          <w:szCs w:val="20"/>
        </w:rPr>
        <w:t>mowy</w:t>
      </w:r>
      <w:r w:rsidR="00110184">
        <w:rPr>
          <w:rFonts w:ascii="Arial" w:eastAsia="Arial" w:hAnsi="Arial" w:cs="Arial"/>
          <w:color w:val="000000"/>
          <w:sz w:val="20"/>
          <w:szCs w:val="20"/>
        </w:rPr>
        <w:t xml:space="preserve"> </w:t>
      </w:r>
      <w:r>
        <w:rPr>
          <w:rFonts w:ascii="Arial" w:eastAsia="Arial" w:hAnsi="Arial" w:cs="Arial"/>
          <w:color w:val="000000"/>
          <w:sz w:val="20"/>
          <w:szCs w:val="20"/>
        </w:rPr>
        <w:t xml:space="preserve">wyłącznie pojazdami określonymi w </w:t>
      </w:r>
      <w:r>
        <w:rPr>
          <w:rFonts w:ascii="Arial" w:eastAsia="Arial" w:hAnsi="Arial" w:cs="Arial"/>
          <w:b/>
          <w:color w:val="000000"/>
          <w:sz w:val="20"/>
          <w:szCs w:val="20"/>
        </w:rPr>
        <w:t>załączniku nr 11</w:t>
      </w:r>
      <w:r>
        <w:rPr>
          <w:rFonts w:ascii="Arial" w:eastAsia="Arial" w:hAnsi="Arial" w:cs="Arial"/>
          <w:color w:val="000000"/>
          <w:sz w:val="20"/>
          <w:szCs w:val="20"/>
        </w:rPr>
        <w:t xml:space="preserve"> do Umowy</w:t>
      </w:r>
      <w:r w:rsidR="00E80F30">
        <w:rPr>
          <w:rFonts w:ascii="Arial" w:eastAsia="Arial" w:hAnsi="Arial" w:cs="Arial"/>
          <w:color w:val="000000"/>
          <w:sz w:val="20"/>
          <w:szCs w:val="20"/>
        </w:rPr>
        <w:t xml:space="preserve"> (</w:t>
      </w:r>
      <w:r>
        <w:rPr>
          <w:rFonts w:ascii="Arial" w:eastAsia="Arial" w:hAnsi="Arial" w:cs="Arial"/>
          <w:color w:val="000000"/>
          <w:sz w:val="20"/>
          <w:szCs w:val="20"/>
        </w:rPr>
        <w:t>z</w:t>
      </w:r>
      <w:r w:rsidR="00982180">
        <w:rPr>
          <w:rFonts w:ascii="Arial" w:eastAsia="Arial" w:hAnsi="Arial" w:cs="Arial"/>
          <w:color w:val="000000"/>
          <w:sz w:val="20"/>
          <w:szCs w:val="20"/>
        </w:rPr>
        <w:t> </w:t>
      </w:r>
      <w:r>
        <w:rPr>
          <w:rFonts w:ascii="Arial" w:eastAsia="Arial" w:hAnsi="Arial" w:cs="Arial"/>
          <w:color w:val="000000"/>
          <w:sz w:val="20"/>
          <w:szCs w:val="20"/>
        </w:rPr>
        <w:t>zastrzeżeniem ust. 1</w:t>
      </w:r>
      <w:r w:rsidR="00E80F30">
        <w:rPr>
          <w:rFonts w:ascii="Arial" w:eastAsia="Arial" w:hAnsi="Arial" w:cs="Arial"/>
          <w:color w:val="000000"/>
          <w:sz w:val="20"/>
          <w:szCs w:val="20"/>
        </w:rPr>
        <w:t>5</w:t>
      </w:r>
      <w:r>
        <w:rPr>
          <w:rFonts w:ascii="Arial" w:eastAsia="Arial" w:hAnsi="Arial" w:cs="Arial"/>
          <w:color w:val="000000"/>
          <w:sz w:val="20"/>
          <w:szCs w:val="20"/>
        </w:rPr>
        <w:t xml:space="preserve"> niniejszego paragrafu).</w:t>
      </w:r>
    </w:p>
    <w:p w14:paraId="7229FDDF" w14:textId="791EBE6D" w:rsidR="0026021E" w:rsidRDefault="000E220B" w:rsidP="009453F6">
      <w:pPr>
        <w:widowControl w:val="0"/>
        <w:numPr>
          <w:ilvl w:val="0"/>
          <w:numId w:val="20"/>
        </w:numPr>
        <w:pBdr>
          <w:top w:val="nil"/>
          <w:left w:val="nil"/>
          <w:bottom w:val="nil"/>
          <w:right w:val="nil"/>
          <w:between w:val="nil"/>
        </w:pBdr>
        <w:tabs>
          <w:tab w:val="right" w:pos="-2410"/>
        </w:tabs>
        <w:spacing w:after="0" w:line="276" w:lineRule="auto"/>
        <w:ind w:left="426" w:hanging="426"/>
        <w:jc w:val="both"/>
        <w:rPr>
          <w:rFonts w:ascii="Arial" w:eastAsia="Arial" w:hAnsi="Arial" w:cs="Arial"/>
          <w:color w:val="000000"/>
          <w:sz w:val="18"/>
          <w:szCs w:val="18"/>
        </w:rPr>
      </w:pPr>
      <w:r>
        <w:rPr>
          <w:rFonts w:ascii="Arial" w:eastAsia="Arial" w:hAnsi="Arial" w:cs="Arial"/>
          <w:color w:val="000000"/>
          <w:sz w:val="20"/>
          <w:szCs w:val="20"/>
        </w:rPr>
        <w:t>Wykonawca zapewni pasażerom odpowiednie warunki bezpieczeństwa i higieny, utrzymanie w</w:t>
      </w:r>
      <w:r w:rsidR="00982180">
        <w:rPr>
          <w:rFonts w:ascii="Arial" w:eastAsia="Arial" w:hAnsi="Arial" w:cs="Arial"/>
          <w:color w:val="000000"/>
          <w:sz w:val="20"/>
          <w:szCs w:val="20"/>
        </w:rPr>
        <w:t> </w:t>
      </w:r>
      <w:r>
        <w:rPr>
          <w:rFonts w:ascii="Arial" w:eastAsia="Arial" w:hAnsi="Arial" w:cs="Arial"/>
          <w:color w:val="000000"/>
          <w:sz w:val="20"/>
          <w:szCs w:val="20"/>
        </w:rPr>
        <w:t>czystości i porządku pojazdów, przestrzeganie przepisów przeciwpożarowych i BHP.</w:t>
      </w:r>
    </w:p>
    <w:p w14:paraId="1AC07EB1" w14:textId="4D973EB4" w:rsidR="00C824C2" w:rsidRPr="0026021E" w:rsidRDefault="00F34931" w:rsidP="009453F6">
      <w:pPr>
        <w:widowControl w:val="0"/>
        <w:numPr>
          <w:ilvl w:val="0"/>
          <w:numId w:val="20"/>
        </w:numPr>
        <w:pBdr>
          <w:top w:val="nil"/>
          <w:left w:val="nil"/>
          <w:bottom w:val="nil"/>
          <w:right w:val="nil"/>
          <w:between w:val="nil"/>
        </w:pBdr>
        <w:tabs>
          <w:tab w:val="right" w:pos="-2410"/>
        </w:tabs>
        <w:spacing w:after="0" w:line="276" w:lineRule="auto"/>
        <w:ind w:left="426" w:hanging="426"/>
        <w:jc w:val="both"/>
        <w:rPr>
          <w:rFonts w:ascii="Arial" w:eastAsia="Arial" w:hAnsi="Arial" w:cs="Arial"/>
          <w:color w:val="000000"/>
          <w:sz w:val="18"/>
          <w:szCs w:val="18"/>
        </w:rPr>
      </w:pPr>
      <w:r w:rsidRPr="0026021E">
        <w:rPr>
          <w:rFonts w:ascii="Arial" w:eastAsia="Arial" w:hAnsi="Arial" w:cs="Arial"/>
          <w:color w:val="000000"/>
          <w:sz w:val="20"/>
          <w:szCs w:val="20"/>
        </w:rPr>
        <w:t>Wykonawca zapewni realizację obowiązków stanowiących przedmiot Umowy zgodnie z przepisami prawa, a w szczególności zgodnie z ustawą z dnia 6 września 2001 r. o transporcie drogowym oraz ustawą z dnia 20 czerwca 1997 r. – Prawo o ruchu drogowym.</w:t>
      </w:r>
      <w:r w:rsidR="0026021E" w:rsidRPr="0026021E">
        <w:rPr>
          <w:rFonts w:ascii="Arial" w:eastAsia="Arial" w:hAnsi="Arial" w:cs="Arial"/>
          <w:color w:val="000000"/>
          <w:sz w:val="20"/>
          <w:szCs w:val="20"/>
        </w:rPr>
        <w:t xml:space="preserve"> Wykonawca zobowiązany jest posiadać stosowne uprawnienia i zezwolenia na drogowy transport osób zgodnie z obowiązującymi przepisami prawa, w szczególności </w:t>
      </w:r>
      <w:r w:rsidR="00AB4B83">
        <w:rPr>
          <w:rFonts w:ascii="Arial" w:eastAsia="Arial" w:hAnsi="Arial" w:cs="Arial"/>
          <w:color w:val="000000"/>
          <w:sz w:val="20"/>
          <w:szCs w:val="20"/>
        </w:rPr>
        <w:t xml:space="preserve">zgodnie z </w:t>
      </w:r>
      <w:r w:rsidR="0026021E" w:rsidRPr="0026021E">
        <w:rPr>
          <w:rFonts w:ascii="Arial" w:eastAsia="Arial" w:hAnsi="Arial" w:cs="Arial"/>
          <w:color w:val="000000"/>
          <w:sz w:val="20"/>
          <w:szCs w:val="20"/>
        </w:rPr>
        <w:t xml:space="preserve">ustawą z dnia 6 września 2001 r. o transporcie drogowym tj. zezwolenie na wykonywanie zawodu przewoźnika drogowego lub aktualną i ważną licencję na wykonywanie krajowego transportu drogowego osób. </w:t>
      </w:r>
    </w:p>
    <w:p w14:paraId="65C91534" w14:textId="69D1F106" w:rsidR="00C824C2" w:rsidRPr="00F14369" w:rsidRDefault="000E220B" w:rsidP="009453F6">
      <w:pPr>
        <w:widowControl w:val="0"/>
        <w:numPr>
          <w:ilvl w:val="0"/>
          <w:numId w:val="20"/>
        </w:numPr>
        <w:pBdr>
          <w:top w:val="nil"/>
          <w:left w:val="nil"/>
          <w:bottom w:val="nil"/>
          <w:right w:val="nil"/>
          <w:between w:val="nil"/>
        </w:pBdr>
        <w:tabs>
          <w:tab w:val="right" w:pos="-2410"/>
        </w:tabs>
        <w:spacing w:after="0" w:line="276" w:lineRule="auto"/>
        <w:ind w:left="426" w:hanging="426"/>
        <w:jc w:val="both"/>
        <w:rPr>
          <w:rFonts w:ascii="Arial" w:eastAsia="Arial" w:hAnsi="Arial" w:cs="Arial"/>
          <w:color w:val="000000"/>
          <w:sz w:val="18"/>
          <w:szCs w:val="18"/>
        </w:rPr>
      </w:pPr>
      <w:r>
        <w:rPr>
          <w:rFonts w:ascii="Arial" w:eastAsia="Arial" w:hAnsi="Arial" w:cs="Arial"/>
          <w:color w:val="000000"/>
          <w:sz w:val="20"/>
          <w:szCs w:val="20"/>
        </w:rPr>
        <w:t>Kierowcy, którym Wykonawca powierza prowadzenie pojazdów muszą posiadać przewidziane polskim prawem uprawnienia do ich prowadzenia, nie może być wobec nich orzeczony zakaz wykonywania zawodu kierowcy oraz muszą spełniać warunki określone w art. 39a ust. 1 ustawy z</w:t>
      </w:r>
      <w:r w:rsidR="00982180">
        <w:rPr>
          <w:rFonts w:ascii="Arial" w:eastAsia="Arial" w:hAnsi="Arial" w:cs="Arial"/>
          <w:color w:val="000000"/>
          <w:sz w:val="20"/>
          <w:szCs w:val="20"/>
        </w:rPr>
        <w:t> </w:t>
      </w:r>
      <w:r>
        <w:rPr>
          <w:rFonts w:ascii="Arial" w:eastAsia="Arial" w:hAnsi="Arial" w:cs="Arial"/>
          <w:color w:val="000000"/>
          <w:sz w:val="20"/>
          <w:szCs w:val="20"/>
        </w:rPr>
        <w:t>dnia 6 września 2001 r. o transporcie drogowym.</w:t>
      </w:r>
    </w:p>
    <w:p w14:paraId="7805A038" w14:textId="3691C4B2" w:rsidR="002330FF" w:rsidRDefault="002330FF" w:rsidP="009453F6">
      <w:pPr>
        <w:widowControl w:val="0"/>
        <w:numPr>
          <w:ilvl w:val="0"/>
          <w:numId w:val="20"/>
        </w:numPr>
        <w:pBdr>
          <w:top w:val="nil"/>
          <w:left w:val="nil"/>
          <w:bottom w:val="nil"/>
          <w:right w:val="nil"/>
          <w:between w:val="nil"/>
        </w:pBdr>
        <w:tabs>
          <w:tab w:val="right" w:pos="-2410"/>
        </w:tabs>
        <w:spacing w:after="0" w:line="276" w:lineRule="auto"/>
        <w:ind w:left="426" w:hanging="426"/>
        <w:jc w:val="both"/>
        <w:rPr>
          <w:rFonts w:ascii="Arial" w:eastAsia="Arial" w:hAnsi="Arial" w:cs="Arial"/>
          <w:color w:val="000000"/>
          <w:sz w:val="18"/>
          <w:szCs w:val="18"/>
        </w:rPr>
      </w:pPr>
      <w:r>
        <w:rPr>
          <w:rFonts w:ascii="Arial" w:eastAsia="Arial" w:hAnsi="Arial" w:cs="Arial"/>
          <w:color w:val="000000"/>
          <w:sz w:val="20"/>
          <w:szCs w:val="20"/>
        </w:rPr>
        <w:t xml:space="preserve">Wykonawca zobowiązany jest wykonywania przedmiotu Umowy przez pracowników zgłoszonymi Zamawiającemu na liście stanowiącej </w:t>
      </w:r>
      <w:r w:rsidRPr="00F14369">
        <w:rPr>
          <w:rFonts w:ascii="Arial" w:eastAsia="Arial" w:hAnsi="Arial" w:cs="Arial"/>
          <w:b/>
          <w:bCs/>
          <w:color w:val="000000"/>
          <w:sz w:val="20"/>
          <w:szCs w:val="20"/>
        </w:rPr>
        <w:t>załącznik nr 14</w:t>
      </w:r>
      <w:r>
        <w:rPr>
          <w:rFonts w:ascii="Arial" w:eastAsia="Arial" w:hAnsi="Arial" w:cs="Arial"/>
          <w:color w:val="000000"/>
          <w:sz w:val="20"/>
          <w:szCs w:val="20"/>
        </w:rPr>
        <w:t xml:space="preserve"> do niniejszej Umowy.</w:t>
      </w:r>
    </w:p>
    <w:p w14:paraId="6E3F61FA" w14:textId="4C03679E" w:rsidR="00C824C2" w:rsidRDefault="000E220B" w:rsidP="009453F6">
      <w:pPr>
        <w:widowControl w:val="0"/>
        <w:numPr>
          <w:ilvl w:val="0"/>
          <w:numId w:val="20"/>
        </w:numPr>
        <w:pBdr>
          <w:top w:val="nil"/>
          <w:left w:val="nil"/>
          <w:bottom w:val="nil"/>
          <w:right w:val="nil"/>
          <w:between w:val="nil"/>
        </w:pBdr>
        <w:tabs>
          <w:tab w:val="right" w:pos="-2410"/>
        </w:tabs>
        <w:spacing w:after="0" w:line="276" w:lineRule="auto"/>
        <w:ind w:left="426" w:hanging="426"/>
        <w:jc w:val="both"/>
        <w:rPr>
          <w:rFonts w:ascii="Arial" w:eastAsia="Arial" w:hAnsi="Arial" w:cs="Arial"/>
          <w:color w:val="000000"/>
          <w:sz w:val="18"/>
          <w:szCs w:val="18"/>
        </w:rPr>
      </w:pPr>
      <w:r>
        <w:rPr>
          <w:rFonts w:ascii="Arial" w:eastAsia="Arial" w:hAnsi="Arial" w:cs="Arial"/>
          <w:color w:val="000000"/>
          <w:sz w:val="20"/>
          <w:szCs w:val="20"/>
        </w:rPr>
        <w:t>Wykonawca zapewni realizację obowiązków wynikających z umowy zgodnie z obowiązującymi przepisami prawa</w:t>
      </w:r>
      <w:r w:rsidR="00504C92">
        <w:rPr>
          <w:rFonts w:ascii="Arial" w:eastAsia="Arial" w:hAnsi="Arial" w:cs="Arial"/>
          <w:color w:val="000000"/>
          <w:sz w:val="20"/>
          <w:szCs w:val="20"/>
        </w:rPr>
        <w:t>,</w:t>
      </w:r>
      <w:r>
        <w:rPr>
          <w:rFonts w:ascii="Arial" w:eastAsia="Arial" w:hAnsi="Arial" w:cs="Arial"/>
          <w:color w:val="000000"/>
          <w:sz w:val="20"/>
          <w:szCs w:val="20"/>
        </w:rPr>
        <w:t xml:space="preserve"> w tym również w zakresie czasu pracy kierowców.</w:t>
      </w:r>
    </w:p>
    <w:p w14:paraId="109E97DA" w14:textId="129B38FA" w:rsidR="00C824C2" w:rsidRDefault="000E220B" w:rsidP="009453F6">
      <w:pPr>
        <w:widowControl w:val="0"/>
        <w:numPr>
          <w:ilvl w:val="0"/>
          <w:numId w:val="20"/>
        </w:numPr>
        <w:pBdr>
          <w:top w:val="nil"/>
          <w:left w:val="nil"/>
          <w:bottom w:val="nil"/>
          <w:right w:val="nil"/>
          <w:between w:val="nil"/>
        </w:pBdr>
        <w:tabs>
          <w:tab w:val="right" w:pos="-2410"/>
        </w:tabs>
        <w:spacing w:after="0" w:line="276" w:lineRule="auto"/>
        <w:ind w:left="426" w:hanging="426"/>
        <w:jc w:val="both"/>
        <w:rPr>
          <w:rFonts w:ascii="Arial" w:eastAsia="Arial" w:hAnsi="Arial" w:cs="Arial"/>
          <w:color w:val="000000"/>
          <w:sz w:val="18"/>
          <w:szCs w:val="18"/>
        </w:rPr>
      </w:pPr>
      <w:r>
        <w:rPr>
          <w:rFonts w:ascii="Arial" w:eastAsia="Arial" w:hAnsi="Arial" w:cs="Arial"/>
          <w:color w:val="000000"/>
          <w:sz w:val="20"/>
          <w:szCs w:val="20"/>
        </w:rPr>
        <w:t xml:space="preserve">Zamawiający może w trakcie trwania Umowy kontrolować </w:t>
      </w:r>
      <w:r w:rsidR="00504C92">
        <w:rPr>
          <w:rFonts w:ascii="Arial" w:eastAsia="Arial" w:hAnsi="Arial" w:cs="Arial"/>
          <w:color w:val="000000"/>
          <w:sz w:val="20"/>
          <w:szCs w:val="20"/>
        </w:rPr>
        <w:t xml:space="preserve">pojazdy Wykonawcy, w tym </w:t>
      </w:r>
      <w:r>
        <w:rPr>
          <w:rFonts w:ascii="Arial" w:eastAsia="Arial" w:hAnsi="Arial" w:cs="Arial"/>
          <w:color w:val="000000"/>
          <w:sz w:val="20"/>
          <w:szCs w:val="20"/>
        </w:rPr>
        <w:t xml:space="preserve">stan każdego z pojazdów w zakresie stopnia ich zużycia i prawidłowości eksploatacji w </w:t>
      </w:r>
      <w:r w:rsidR="000314B1">
        <w:rPr>
          <w:rFonts w:ascii="Arial" w:eastAsia="Arial" w:hAnsi="Arial" w:cs="Arial"/>
          <w:color w:val="000000"/>
          <w:sz w:val="20"/>
          <w:szCs w:val="20"/>
        </w:rPr>
        <w:t>sposób niezakłócający realizacj</w:t>
      </w:r>
      <w:r w:rsidR="005B5C28">
        <w:rPr>
          <w:rFonts w:ascii="Arial" w:eastAsia="Arial" w:hAnsi="Arial" w:cs="Arial"/>
          <w:color w:val="000000"/>
          <w:sz w:val="20"/>
          <w:szCs w:val="20"/>
        </w:rPr>
        <w:t>i</w:t>
      </w:r>
      <w:r>
        <w:rPr>
          <w:rFonts w:ascii="Arial" w:eastAsia="Arial" w:hAnsi="Arial" w:cs="Arial"/>
          <w:color w:val="000000"/>
          <w:sz w:val="20"/>
          <w:szCs w:val="20"/>
        </w:rPr>
        <w:t xml:space="preserve"> postanowień Umowy</w:t>
      </w:r>
      <w:r w:rsidR="00504C92">
        <w:rPr>
          <w:rFonts w:ascii="Arial" w:eastAsia="Arial" w:hAnsi="Arial" w:cs="Arial"/>
          <w:color w:val="000000"/>
          <w:sz w:val="20"/>
          <w:szCs w:val="20"/>
        </w:rPr>
        <w:t xml:space="preserve"> przez Wykonawcę</w:t>
      </w:r>
      <w:r>
        <w:rPr>
          <w:rFonts w:ascii="Arial" w:eastAsia="Arial" w:hAnsi="Arial" w:cs="Arial"/>
          <w:color w:val="000000"/>
          <w:sz w:val="20"/>
          <w:szCs w:val="20"/>
        </w:rPr>
        <w:t xml:space="preserve">. </w:t>
      </w:r>
    </w:p>
    <w:p w14:paraId="2F344C8E" w14:textId="28DB7BB8" w:rsidR="00C824C2" w:rsidRDefault="000E220B" w:rsidP="009453F6">
      <w:pPr>
        <w:widowControl w:val="0"/>
        <w:numPr>
          <w:ilvl w:val="0"/>
          <w:numId w:val="20"/>
        </w:numPr>
        <w:pBdr>
          <w:top w:val="nil"/>
          <w:left w:val="nil"/>
          <w:bottom w:val="nil"/>
          <w:right w:val="nil"/>
          <w:between w:val="nil"/>
        </w:pBdr>
        <w:tabs>
          <w:tab w:val="right" w:pos="-2410"/>
        </w:tabs>
        <w:spacing w:after="0" w:line="276" w:lineRule="auto"/>
        <w:ind w:left="426" w:hanging="426"/>
        <w:jc w:val="both"/>
        <w:rPr>
          <w:rFonts w:ascii="Arial" w:eastAsia="Arial" w:hAnsi="Arial" w:cs="Arial"/>
          <w:color w:val="000000"/>
          <w:sz w:val="18"/>
          <w:szCs w:val="18"/>
        </w:rPr>
      </w:pPr>
      <w:r>
        <w:rPr>
          <w:rFonts w:ascii="Arial" w:eastAsia="Arial" w:hAnsi="Arial" w:cs="Arial"/>
          <w:color w:val="000000"/>
          <w:sz w:val="20"/>
          <w:szCs w:val="20"/>
        </w:rPr>
        <w:t>Na Wykonawcy spoczywa obowiązek wyposażenia kierowców we wszystkie wymagane polskimi przepisami prawa dokumenty (w szczególności dokumenty potwierdzające uprawnienia do</w:t>
      </w:r>
      <w:r w:rsidR="00982180">
        <w:rPr>
          <w:rFonts w:ascii="Arial" w:eastAsia="Arial" w:hAnsi="Arial" w:cs="Arial"/>
          <w:color w:val="000000"/>
          <w:sz w:val="20"/>
          <w:szCs w:val="20"/>
        </w:rPr>
        <w:t> </w:t>
      </w:r>
      <w:r>
        <w:rPr>
          <w:rFonts w:ascii="Arial" w:eastAsia="Arial" w:hAnsi="Arial" w:cs="Arial"/>
          <w:color w:val="000000"/>
          <w:sz w:val="20"/>
          <w:szCs w:val="20"/>
        </w:rPr>
        <w:t>wykonywania transportu drogowego osób, publicznego transportu zbiorowego oraz ważność badań technicznych pojazdu i ubezpieczeń).</w:t>
      </w:r>
    </w:p>
    <w:p w14:paraId="0469AC92" w14:textId="594379CD" w:rsidR="00C824C2" w:rsidRDefault="000E220B" w:rsidP="009453F6">
      <w:pPr>
        <w:widowControl w:val="0"/>
        <w:numPr>
          <w:ilvl w:val="0"/>
          <w:numId w:val="20"/>
        </w:numPr>
        <w:pBdr>
          <w:top w:val="nil"/>
          <w:left w:val="nil"/>
          <w:bottom w:val="nil"/>
          <w:right w:val="nil"/>
          <w:between w:val="nil"/>
        </w:pBdr>
        <w:tabs>
          <w:tab w:val="right" w:pos="-2410"/>
        </w:tabs>
        <w:spacing w:after="0" w:line="276" w:lineRule="auto"/>
        <w:ind w:left="426" w:hanging="426"/>
        <w:jc w:val="both"/>
        <w:rPr>
          <w:rFonts w:ascii="Arial" w:eastAsia="Arial" w:hAnsi="Arial" w:cs="Arial"/>
          <w:color w:val="000000"/>
          <w:sz w:val="18"/>
          <w:szCs w:val="18"/>
        </w:rPr>
      </w:pPr>
      <w:r>
        <w:rPr>
          <w:rFonts w:ascii="Arial" w:eastAsia="Arial" w:hAnsi="Arial" w:cs="Arial"/>
          <w:color w:val="000000"/>
          <w:sz w:val="20"/>
          <w:szCs w:val="20"/>
        </w:rPr>
        <w:t>Wykonawca oświadcza, że każdy pojazd realizujący usługę przewozu będzie wyposażony w tablicę kierunkową (relacyjną), której warunki umieszczenia i wzór wykonania przedstawiono w</w:t>
      </w:r>
      <w:r w:rsidR="00982180">
        <w:rPr>
          <w:rFonts w:ascii="Arial" w:eastAsia="Arial" w:hAnsi="Arial" w:cs="Arial"/>
          <w:color w:val="000000"/>
          <w:sz w:val="20"/>
          <w:szCs w:val="20"/>
        </w:rPr>
        <w:t> </w:t>
      </w:r>
      <w:r>
        <w:rPr>
          <w:rFonts w:ascii="Arial" w:eastAsia="Arial" w:hAnsi="Arial" w:cs="Arial"/>
          <w:b/>
          <w:color w:val="000000"/>
          <w:sz w:val="20"/>
          <w:szCs w:val="20"/>
        </w:rPr>
        <w:t>załączniku nr 6</w:t>
      </w:r>
      <w:r>
        <w:rPr>
          <w:rFonts w:ascii="Arial" w:eastAsia="Arial" w:hAnsi="Arial" w:cs="Arial"/>
          <w:color w:val="000000"/>
          <w:sz w:val="20"/>
          <w:szCs w:val="20"/>
        </w:rPr>
        <w:t xml:space="preserve"> do Umowy.</w:t>
      </w:r>
    </w:p>
    <w:p w14:paraId="650E0D5E" w14:textId="200D0C8C" w:rsidR="00C824C2" w:rsidRDefault="000E220B" w:rsidP="009453F6">
      <w:pPr>
        <w:widowControl w:val="0"/>
        <w:numPr>
          <w:ilvl w:val="0"/>
          <w:numId w:val="20"/>
        </w:numPr>
        <w:pBdr>
          <w:top w:val="nil"/>
          <w:left w:val="nil"/>
          <w:bottom w:val="nil"/>
          <w:right w:val="nil"/>
          <w:between w:val="nil"/>
        </w:pBdr>
        <w:tabs>
          <w:tab w:val="right" w:pos="-2410"/>
        </w:tabs>
        <w:spacing w:after="0" w:line="276" w:lineRule="auto"/>
        <w:ind w:left="426" w:hanging="426"/>
        <w:jc w:val="both"/>
        <w:rPr>
          <w:rFonts w:ascii="Arial" w:eastAsia="Arial" w:hAnsi="Arial" w:cs="Arial"/>
          <w:color w:val="000000"/>
          <w:sz w:val="18"/>
          <w:szCs w:val="18"/>
        </w:rPr>
      </w:pPr>
      <w:r>
        <w:rPr>
          <w:rFonts w:ascii="Arial" w:eastAsia="Arial" w:hAnsi="Arial" w:cs="Arial"/>
          <w:color w:val="000000"/>
          <w:sz w:val="20"/>
          <w:szCs w:val="20"/>
        </w:rPr>
        <w:t>Każdy pojazd realizujący przewóz musi mieć włączone tablice świetlne. Wymóg ten musi być spełniony także w przypadku oczekiwania pojazdu na rozpoczęcie kolejnego kursu na przystanku (stanowisku) końcowym i początkowym. Powyższe nie dotyczy pojazdów, które zgodnie z</w:t>
      </w:r>
      <w:r w:rsidR="00982180">
        <w:rPr>
          <w:rFonts w:ascii="Arial" w:eastAsia="Arial" w:hAnsi="Arial" w:cs="Arial"/>
          <w:color w:val="000000"/>
          <w:sz w:val="20"/>
          <w:szCs w:val="20"/>
        </w:rPr>
        <w:t> </w:t>
      </w:r>
      <w:r>
        <w:rPr>
          <w:rFonts w:ascii="Arial" w:eastAsia="Arial" w:hAnsi="Arial" w:cs="Arial"/>
          <w:b/>
          <w:color w:val="000000"/>
          <w:sz w:val="20"/>
          <w:szCs w:val="20"/>
        </w:rPr>
        <w:t>załącznikiem nr 1</w:t>
      </w:r>
      <w:r>
        <w:rPr>
          <w:rFonts w:ascii="Arial" w:eastAsia="Arial" w:hAnsi="Arial" w:cs="Arial"/>
          <w:color w:val="000000"/>
          <w:sz w:val="20"/>
          <w:szCs w:val="20"/>
        </w:rPr>
        <w:t xml:space="preserve"> do Umowy nie muszą być wyposażone w tablice świetlne.</w:t>
      </w:r>
    </w:p>
    <w:p w14:paraId="6723AF0E" w14:textId="5E74BD4C" w:rsidR="00C824C2" w:rsidRPr="0026021E" w:rsidRDefault="000E220B" w:rsidP="009453F6">
      <w:pPr>
        <w:widowControl w:val="0"/>
        <w:numPr>
          <w:ilvl w:val="0"/>
          <w:numId w:val="20"/>
        </w:numPr>
        <w:pBdr>
          <w:top w:val="nil"/>
          <w:left w:val="nil"/>
          <w:bottom w:val="nil"/>
          <w:right w:val="nil"/>
          <w:between w:val="nil"/>
        </w:pBdr>
        <w:tabs>
          <w:tab w:val="right" w:pos="-2410"/>
        </w:tabs>
        <w:spacing w:after="0" w:line="276" w:lineRule="auto"/>
        <w:ind w:left="426" w:hanging="426"/>
        <w:jc w:val="both"/>
        <w:rPr>
          <w:rFonts w:ascii="Arial" w:eastAsia="Arial" w:hAnsi="Arial" w:cs="Arial"/>
          <w:sz w:val="20"/>
          <w:szCs w:val="20"/>
        </w:rPr>
      </w:pPr>
      <w:r>
        <w:rPr>
          <w:rFonts w:ascii="Arial" w:eastAsia="Arial" w:hAnsi="Arial" w:cs="Arial"/>
          <w:color w:val="000000"/>
          <w:sz w:val="20"/>
          <w:szCs w:val="20"/>
        </w:rPr>
        <w:t>Na eta</w:t>
      </w:r>
      <w:r w:rsidRPr="0026021E">
        <w:rPr>
          <w:rFonts w:ascii="Arial" w:eastAsia="Arial" w:hAnsi="Arial" w:cs="Arial"/>
          <w:sz w:val="20"/>
          <w:szCs w:val="20"/>
        </w:rPr>
        <w:t xml:space="preserve">pie realizacji umowy Zamawiający dopuszcza możliwość świadczenia </w:t>
      </w:r>
      <w:r w:rsidR="00504C92">
        <w:rPr>
          <w:rFonts w:ascii="Arial" w:eastAsia="Arial" w:hAnsi="Arial" w:cs="Arial"/>
          <w:sz w:val="20"/>
          <w:szCs w:val="20"/>
        </w:rPr>
        <w:t>u</w:t>
      </w:r>
      <w:r w:rsidRPr="0026021E">
        <w:rPr>
          <w:rFonts w:ascii="Arial" w:eastAsia="Arial" w:hAnsi="Arial" w:cs="Arial"/>
          <w:sz w:val="20"/>
          <w:szCs w:val="20"/>
        </w:rPr>
        <w:t xml:space="preserve">sługi autobusami innymi niż wskazane w </w:t>
      </w:r>
      <w:r w:rsidRPr="00AA6AF3">
        <w:rPr>
          <w:rFonts w:ascii="Arial" w:eastAsia="Arial" w:hAnsi="Arial" w:cs="Arial"/>
          <w:b/>
          <w:sz w:val="20"/>
          <w:szCs w:val="20"/>
        </w:rPr>
        <w:t xml:space="preserve">załączniku nr 11 </w:t>
      </w:r>
      <w:r w:rsidRPr="0026021E">
        <w:rPr>
          <w:rFonts w:ascii="Arial" w:eastAsia="Arial" w:hAnsi="Arial" w:cs="Arial"/>
          <w:sz w:val="20"/>
          <w:szCs w:val="20"/>
        </w:rPr>
        <w:t xml:space="preserve">do Umowy (Wykaz autobusów,) pod warunkiem, iż pojazdy te będą spełniały warunki wskazane w </w:t>
      </w:r>
      <w:r w:rsidRPr="00AA6AF3">
        <w:rPr>
          <w:rFonts w:ascii="Arial" w:eastAsia="Arial" w:hAnsi="Arial" w:cs="Arial"/>
          <w:b/>
          <w:sz w:val="20"/>
          <w:szCs w:val="20"/>
        </w:rPr>
        <w:t>załączniku nr 1</w:t>
      </w:r>
      <w:r w:rsidRPr="0026021E">
        <w:rPr>
          <w:rFonts w:ascii="Arial" w:eastAsia="Arial" w:hAnsi="Arial" w:cs="Arial"/>
          <w:sz w:val="20"/>
          <w:szCs w:val="20"/>
        </w:rPr>
        <w:t xml:space="preserve"> do Umowy (Opis </w:t>
      </w:r>
      <w:r w:rsidR="00416424">
        <w:rPr>
          <w:rFonts w:ascii="Arial" w:eastAsia="Arial" w:hAnsi="Arial" w:cs="Arial"/>
          <w:sz w:val="20"/>
          <w:szCs w:val="20"/>
        </w:rPr>
        <w:t>P</w:t>
      </w:r>
      <w:r w:rsidRPr="0026021E">
        <w:rPr>
          <w:rFonts w:ascii="Arial" w:eastAsia="Arial" w:hAnsi="Arial" w:cs="Arial"/>
          <w:sz w:val="20"/>
          <w:szCs w:val="20"/>
        </w:rPr>
        <w:t xml:space="preserve">rzedmiotu </w:t>
      </w:r>
      <w:r w:rsidR="00416424">
        <w:rPr>
          <w:rFonts w:ascii="Arial" w:eastAsia="Arial" w:hAnsi="Arial" w:cs="Arial"/>
          <w:sz w:val="20"/>
          <w:szCs w:val="20"/>
        </w:rPr>
        <w:t>Z</w:t>
      </w:r>
      <w:r w:rsidRPr="0026021E">
        <w:rPr>
          <w:rFonts w:ascii="Arial" w:eastAsia="Arial" w:hAnsi="Arial" w:cs="Arial"/>
          <w:sz w:val="20"/>
          <w:szCs w:val="20"/>
        </w:rPr>
        <w:t xml:space="preserve">amówienia) oraz parametry nowo wprowadzanego autobusu będą co najmniej takie same jak wycofywanego autobusu. </w:t>
      </w:r>
    </w:p>
    <w:p w14:paraId="562B8722" w14:textId="68599961" w:rsidR="007A5293" w:rsidRPr="000C6245" w:rsidRDefault="000E220B" w:rsidP="000C6245">
      <w:pPr>
        <w:widowControl w:val="0"/>
        <w:numPr>
          <w:ilvl w:val="0"/>
          <w:numId w:val="20"/>
        </w:numPr>
        <w:pBdr>
          <w:top w:val="nil"/>
          <w:left w:val="nil"/>
          <w:bottom w:val="nil"/>
          <w:right w:val="nil"/>
          <w:between w:val="nil"/>
        </w:pBdr>
        <w:tabs>
          <w:tab w:val="right" w:pos="-2410"/>
        </w:tabs>
        <w:spacing w:after="0" w:line="276" w:lineRule="auto"/>
        <w:ind w:left="426" w:hanging="426"/>
        <w:jc w:val="both"/>
        <w:rPr>
          <w:rFonts w:ascii="Arial" w:eastAsia="Arial" w:hAnsi="Arial" w:cs="Arial"/>
          <w:sz w:val="20"/>
          <w:szCs w:val="20"/>
        </w:rPr>
      </w:pPr>
      <w:r w:rsidRPr="0026021E">
        <w:rPr>
          <w:rFonts w:ascii="Arial" w:eastAsia="Arial" w:hAnsi="Arial" w:cs="Arial"/>
          <w:sz w:val="20"/>
          <w:szCs w:val="20"/>
        </w:rPr>
        <w:t xml:space="preserve">Wprowadzenie zmian w zakresie wskazanym w </w:t>
      </w:r>
      <w:r w:rsidR="00C17E88" w:rsidRPr="0026021E">
        <w:rPr>
          <w:rFonts w:ascii="Arial" w:eastAsia="Arial" w:hAnsi="Arial" w:cs="Arial"/>
          <w:sz w:val="20"/>
          <w:szCs w:val="20"/>
        </w:rPr>
        <w:t>ust. 1</w:t>
      </w:r>
      <w:r w:rsidR="004408A4">
        <w:rPr>
          <w:rFonts w:ascii="Arial" w:eastAsia="Arial" w:hAnsi="Arial" w:cs="Arial"/>
          <w:sz w:val="20"/>
          <w:szCs w:val="20"/>
        </w:rPr>
        <w:t>5</w:t>
      </w:r>
      <w:r w:rsidR="00C17E88" w:rsidRPr="0026021E">
        <w:rPr>
          <w:rFonts w:ascii="Arial" w:eastAsia="Arial" w:hAnsi="Arial" w:cs="Arial"/>
          <w:sz w:val="20"/>
          <w:szCs w:val="20"/>
        </w:rPr>
        <w:t xml:space="preserve"> jest</w:t>
      </w:r>
      <w:r w:rsidRPr="0026021E">
        <w:rPr>
          <w:rFonts w:ascii="Arial" w:eastAsia="Arial" w:hAnsi="Arial" w:cs="Arial"/>
          <w:sz w:val="20"/>
          <w:szCs w:val="20"/>
        </w:rPr>
        <w:t xml:space="preserve"> możliwie </w:t>
      </w:r>
      <w:r w:rsidRPr="0026021E">
        <w:rPr>
          <w:rFonts w:ascii="Arial" w:eastAsia="Arial" w:hAnsi="Arial" w:cs="Arial"/>
          <w:sz w:val="20"/>
          <w:szCs w:val="20"/>
          <w:u w:val="single"/>
        </w:rPr>
        <w:t>jedynie</w:t>
      </w:r>
      <w:r w:rsidRPr="0026021E">
        <w:rPr>
          <w:rFonts w:ascii="Arial" w:eastAsia="Arial" w:hAnsi="Arial" w:cs="Arial"/>
          <w:sz w:val="20"/>
          <w:szCs w:val="20"/>
        </w:rPr>
        <w:t xml:space="preserve"> po przedłożeniu nowego Wykazu autobusów stanowiącego </w:t>
      </w:r>
      <w:r w:rsidRPr="00AA6AF3">
        <w:rPr>
          <w:rFonts w:ascii="Arial" w:eastAsia="Arial" w:hAnsi="Arial" w:cs="Arial"/>
          <w:b/>
          <w:sz w:val="20"/>
          <w:szCs w:val="20"/>
        </w:rPr>
        <w:t>załącznik nr 11</w:t>
      </w:r>
      <w:r w:rsidRPr="0026021E">
        <w:rPr>
          <w:rFonts w:ascii="Arial" w:eastAsia="Arial" w:hAnsi="Arial" w:cs="Arial"/>
          <w:sz w:val="20"/>
          <w:szCs w:val="20"/>
        </w:rPr>
        <w:t xml:space="preserve"> do Umowy</w:t>
      </w:r>
      <w:r w:rsidR="00C17E88" w:rsidRPr="0026021E">
        <w:rPr>
          <w:rFonts w:ascii="Arial" w:eastAsia="Arial" w:hAnsi="Arial" w:cs="Arial"/>
          <w:sz w:val="20"/>
          <w:szCs w:val="20"/>
        </w:rPr>
        <w:t xml:space="preserve"> oraz uzyskaniu pisemnej zgody Zamawiającego</w:t>
      </w:r>
      <w:r w:rsidR="000314B1" w:rsidRPr="0026021E">
        <w:rPr>
          <w:rFonts w:ascii="Arial" w:eastAsia="Arial" w:hAnsi="Arial" w:cs="Arial"/>
          <w:sz w:val="20"/>
          <w:szCs w:val="20"/>
        </w:rPr>
        <w:t xml:space="preserve"> pod rygorem nieważności.</w:t>
      </w:r>
    </w:p>
    <w:p w14:paraId="0EA185AA" w14:textId="68F61506" w:rsidR="00C824C2" w:rsidRPr="0026021E" w:rsidRDefault="000E220B" w:rsidP="009453F6">
      <w:pPr>
        <w:widowControl w:val="0"/>
        <w:numPr>
          <w:ilvl w:val="0"/>
          <w:numId w:val="20"/>
        </w:numPr>
        <w:pBdr>
          <w:top w:val="nil"/>
          <w:left w:val="nil"/>
          <w:bottom w:val="nil"/>
          <w:right w:val="nil"/>
          <w:between w:val="nil"/>
        </w:pBdr>
        <w:tabs>
          <w:tab w:val="right" w:pos="-2410"/>
        </w:tabs>
        <w:spacing w:after="0" w:line="276" w:lineRule="auto"/>
        <w:ind w:left="426" w:hanging="426"/>
        <w:jc w:val="both"/>
        <w:rPr>
          <w:rFonts w:ascii="Arial" w:eastAsia="Arial" w:hAnsi="Arial" w:cs="Arial"/>
          <w:sz w:val="18"/>
          <w:szCs w:val="18"/>
        </w:rPr>
      </w:pPr>
      <w:r w:rsidRPr="0026021E">
        <w:rPr>
          <w:rFonts w:ascii="Arial" w:eastAsia="Arial" w:hAnsi="Arial" w:cs="Arial"/>
          <w:sz w:val="20"/>
          <w:szCs w:val="20"/>
        </w:rPr>
        <w:t xml:space="preserve">Wykonawca oświadcza, iż posiada uprawnienia niezbędne do wykonania przedmiotu Umowy, sytuację finansową gwarantującą </w:t>
      </w:r>
      <w:r w:rsidR="00F3305E">
        <w:rPr>
          <w:rFonts w:ascii="Arial" w:eastAsia="Arial" w:hAnsi="Arial" w:cs="Arial"/>
          <w:sz w:val="20"/>
          <w:szCs w:val="20"/>
        </w:rPr>
        <w:t xml:space="preserve">należyte </w:t>
      </w:r>
      <w:r w:rsidRPr="0026021E">
        <w:rPr>
          <w:rFonts w:ascii="Arial" w:eastAsia="Arial" w:hAnsi="Arial" w:cs="Arial"/>
          <w:sz w:val="20"/>
          <w:szCs w:val="20"/>
        </w:rPr>
        <w:t xml:space="preserve">wykonanie przedmiotu Umowy oraz zdolności </w:t>
      </w:r>
      <w:r w:rsidRPr="0026021E">
        <w:rPr>
          <w:rFonts w:ascii="Arial" w:eastAsia="Arial" w:hAnsi="Arial" w:cs="Arial"/>
          <w:sz w:val="20"/>
          <w:szCs w:val="20"/>
        </w:rPr>
        <w:lastRenderedPageBreak/>
        <w:t xml:space="preserve">techniczne i zawodowe niezbędne do wykonania przedmiotu Umowy, a także że: </w:t>
      </w:r>
    </w:p>
    <w:p w14:paraId="0378CAB7" w14:textId="3E4D4E4A" w:rsidR="002E491A" w:rsidRPr="0026021E" w:rsidRDefault="004408A4" w:rsidP="009453F6">
      <w:pPr>
        <w:pStyle w:val="Akapitzlist"/>
        <w:widowControl w:val="0"/>
        <w:numPr>
          <w:ilvl w:val="0"/>
          <w:numId w:val="25"/>
        </w:numPr>
        <w:pBdr>
          <w:top w:val="nil"/>
          <w:left w:val="nil"/>
          <w:bottom w:val="nil"/>
          <w:right w:val="nil"/>
          <w:between w:val="nil"/>
        </w:pBdr>
        <w:tabs>
          <w:tab w:val="right" w:pos="-2410"/>
        </w:tabs>
        <w:spacing w:line="276" w:lineRule="auto"/>
        <w:ind w:left="709" w:hanging="283"/>
        <w:jc w:val="both"/>
        <w:rPr>
          <w:rFonts w:ascii="Arial" w:eastAsia="Arial" w:hAnsi="Arial" w:cs="Arial"/>
          <w:sz w:val="18"/>
          <w:szCs w:val="18"/>
        </w:rPr>
      </w:pPr>
      <w:r>
        <w:rPr>
          <w:rFonts w:ascii="Arial" w:eastAsia="Arial" w:hAnsi="Arial" w:cs="Arial"/>
          <w:sz w:val="20"/>
          <w:szCs w:val="20"/>
        </w:rPr>
        <w:t>pojazdy</w:t>
      </w:r>
      <w:r w:rsidR="000E220B" w:rsidRPr="0026021E">
        <w:rPr>
          <w:rFonts w:ascii="Arial" w:eastAsia="Arial" w:hAnsi="Arial" w:cs="Arial"/>
          <w:sz w:val="20"/>
          <w:szCs w:val="20"/>
        </w:rPr>
        <w:t xml:space="preserve">, którymi będzie wykonywał usługi stanowiące przedmiot Umowy, są ubezpieczone zgodnie z wymaganiami wynikającymi z przepisów prawa, </w:t>
      </w:r>
    </w:p>
    <w:p w14:paraId="6D85AE46" w14:textId="7FCF91BF" w:rsidR="00821919" w:rsidRPr="004E7A42" w:rsidRDefault="000E220B" w:rsidP="004E7A42">
      <w:pPr>
        <w:pStyle w:val="Akapitzlist"/>
        <w:widowControl w:val="0"/>
        <w:numPr>
          <w:ilvl w:val="0"/>
          <w:numId w:val="25"/>
        </w:numPr>
        <w:pBdr>
          <w:top w:val="nil"/>
          <w:left w:val="nil"/>
          <w:bottom w:val="nil"/>
          <w:right w:val="nil"/>
          <w:between w:val="nil"/>
        </w:pBdr>
        <w:tabs>
          <w:tab w:val="right" w:pos="-2410"/>
        </w:tabs>
        <w:spacing w:line="276" w:lineRule="auto"/>
        <w:ind w:left="709" w:hanging="283"/>
        <w:jc w:val="both"/>
        <w:rPr>
          <w:rFonts w:ascii="Arial" w:eastAsia="Arial" w:hAnsi="Arial" w:cs="Arial"/>
          <w:sz w:val="18"/>
          <w:szCs w:val="18"/>
        </w:rPr>
      </w:pPr>
      <w:r w:rsidRPr="004E7A42">
        <w:rPr>
          <w:rFonts w:ascii="Arial" w:eastAsia="Arial" w:hAnsi="Arial" w:cs="Arial"/>
          <w:sz w:val="20"/>
          <w:szCs w:val="20"/>
        </w:rPr>
        <w:t xml:space="preserve">posiada ubezpieczenie od następstw nieszczęśliwych wypadków pasażerów i odpowiedzialności cywilnej z tytułu wykonywanej działalności.  </w:t>
      </w:r>
    </w:p>
    <w:p w14:paraId="538173BF" w14:textId="29E7CA14" w:rsidR="001350C0" w:rsidRDefault="00C16FDB" w:rsidP="001350C0">
      <w:pPr>
        <w:pStyle w:val="Akapitzlist"/>
        <w:widowControl w:val="0"/>
        <w:numPr>
          <w:ilvl w:val="0"/>
          <w:numId w:val="20"/>
        </w:numPr>
        <w:pBdr>
          <w:top w:val="nil"/>
          <w:left w:val="nil"/>
          <w:bottom w:val="nil"/>
          <w:right w:val="nil"/>
          <w:between w:val="nil"/>
        </w:pBdr>
        <w:tabs>
          <w:tab w:val="right" w:pos="-2410"/>
        </w:tabs>
        <w:spacing w:line="276" w:lineRule="auto"/>
        <w:ind w:left="426" w:hanging="426"/>
        <w:jc w:val="both"/>
        <w:rPr>
          <w:rFonts w:ascii="Arial" w:eastAsia="Arial" w:hAnsi="Arial" w:cs="Arial"/>
          <w:sz w:val="20"/>
          <w:szCs w:val="20"/>
        </w:rPr>
      </w:pPr>
      <w:r w:rsidRPr="00F57AB3">
        <w:rPr>
          <w:rFonts w:ascii="Arial" w:eastAsia="Arial" w:hAnsi="Arial" w:cs="Arial"/>
          <w:sz w:val="20"/>
          <w:szCs w:val="20"/>
        </w:rPr>
        <w:t xml:space="preserve">Ilekroć w treści niniejszej umowy </w:t>
      </w:r>
      <w:r w:rsidR="001350C0">
        <w:rPr>
          <w:rFonts w:ascii="Arial" w:eastAsia="Arial" w:hAnsi="Arial" w:cs="Arial"/>
          <w:sz w:val="20"/>
          <w:szCs w:val="20"/>
        </w:rPr>
        <w:t>pojawia się określenie:</w:t>
      </w:r>
    </w:p>
    <w:p w14:paraId="07228CBE" w14:textId="4B7BB22B" w:rsidR="001350C0" w:rsidRPr="00942EF9" w:rsidRDefault="001350C0" w:rsidP="00942EF9">
      <w:pPr>
        <w:pStyle w:val="Akapitzlist"/>
        <w:widowControl w:val="0"/>
        <w:numPr>
          <w:ilvl w:val="1"/>
          <w:numId w:val="20"/>
        </w:numPr>
        <w:pBdr>
          <w:top w:val="nil"/>
          <w:left w:val="nil"/>
          <w:bottom w:val="nil"/>
          <w:right w:val="nil"/>
          <w:between w:val="nil"/>
        </w:pBdr>
        <w:tabs>
          <w:tab w:val="right" w:pos="-2410"/>
        </w:tabs>
        <w:spacing w:line="276" w:lineRule="auto"/>
        <w:ind w:left="709" w:hanging="283"/>
        <w:jc w:val="both"/>
        <w:rPr>
          <w:rFonts w:ascii="Arial" w:eastAsia="Arial" w:hAnsi="Arial" w:cs="Arial"/>
          <w:sz w:val="20"/>
          <w:szCs w:val="20"/>
        </w:rPr>
      </w:pPr>
      <w:r>
        <w:rPr>
          <w:rFonts w:ascii="Arial" w:eastAsia="Arial" w:hAnsi="Arial" w:cs="Arial"/>
          <w:sz w:val="20"/>
          <w:szCs w:val="20"/>
        </w:rPr>
        <w:t>wozokilometr – oznacza to</w:t>
      </w:r>
      <w:r w:rsidR="00A32C34">
        <w:rPr>
          <w:rFonts w:ascii="Arial" w:eastAsia="Arial" w:hAnsi="Arial" w:cs="Arial"/>
          <w:sz w:val="20"/>
          <w:szCs w:val="20"/>
        </w:rPr>
        <w:t xml:space="preserve"> </w:t>
      </w:r>
      <w:r w:rsidR="00800D55">
        <w:rPr>
          <w:rFonts w:ascii="Arial" w:eastAsia="Arial" w:hAnsi="Arial" w:cs="Arial"/>
          <w:sz w:val="20"/>
          <w:szCs w:val="20"/>
        </w:rPr>
        <w:t xml:space="preserve">jeden kilometr </w:t>
      </w:r>
      <w:r w:rsidR="00262930">
        <w:rPr>
          <w:rFonts w:ascii="Arial" w:eastAsia="Arial" w:hAnsi="Arial" w:cs="Arial"/>
          <w:sz w:val="20"/>
          <w:szCs w:val="20"/>
        </w:rPr>
        <w:t xml:space="preserve">drogi przebytej na </w:t>
      </w:r>
      <w:r w:rsidR="00942EF9" w:rsidRPr="00942EF9">
        <w:rPr>
          <w:rFonts w:ascii="Arial" w:eastAsia="Arial" w:hAnsi="Arial" w:cs="Arial"/>
          <w:color w:val="000000"/>
          <w:sz w:val="20"/>
          <w:szCs w:val="20"/>
        </w:rPr>
        <w:t>kursie rozkładowym</w:t>
      </w:r>
      <w:r w:rsidR="00942EF9" w:rsidRPr="00942EF9">
        <w:rPr>
          <w:rFonts w:ascii="Arial" w:eastAsia="Arial" w:hAnsi="Arial" w:cs="Arial"/>
          <w:sz w:val="20"/>
          <w:szCs w:val="20"/>
        </w:rPr>
        <w:t xml:space="preserve"> </w:t>
      </w:r>
      <w:r w:rsidR="00942EF9">
        <w:rPr>
          <w:rFonts w:ascii="Arial" w:eastAsia="Arial" w:hAnsi="Arial" w:cs="Arial"/>
          <w:sz w:val="20"/>
          <w:szCs w:val="20"/>
        </w:rPr>
        <w:t xml:space="preserve">podczas </w:t>
      </w:r>
      <w:r w:rsidR="00262930" w:rsidRPr="00942EF9">
        <w:rPr>
          <w:rFonts w:ascii="Arial" w:eastAsia="Arial" w:hAnsi="Arial" w:cs="Arial"/>
          <w:sz w:val="20"/>
          <w:szCs w:val="20"/>
        </w:rPr>
        <w:t>realizacji zadania przewozowego</w:t>
      </w:r>
      <w:r w:rsidR="00942EF9">
        <w:rPr>
          <w:rFonts w:ascii="Arial" w:eastAsia="Arial" w:hAnsi="Arial" w:cs="Arial"/>
          <w:sz w:val="20"/>
          <w:szCs w:val="20"/>
        </w:rPr>
        <w:t>;</w:t>
      </w:r>
    </w:p>
    <w:p w14:paraId="4DABECEB" w14:textId="0FA6588C" w:rsidR="001350C0" w:rsidRPr="001350C0" w:rsidRDefault="001350C0" w:rsidP="00800D55">
      <w:pPr>
        <w:pStyle w:val="Akapitzlist"/>
        <w:widowControl w:val="0"/>
        <w:pBdr>
          <w:top w:val="nil"/>
          <w:left w:val="nil"/>
          <w:bottom w:val="nil"/>
          <w:right w:val="nil"/>
          <w:between w:val="nil"/>
        </w:pBdr>
        <w:tabs>
          <w:tab w:val="right" w:pos="-2410"/>
        </w:tabs>
        <w:spacing w:line="276" w:lineRule="auto"/>
        <w:ind w:left="709"/>
        <w:jc w:val="both"/>
        <w:rPr>
          <w:rFonts w:ascii="Arial" w:eastAsia="Arial" w:hAnsi="Arial" w:cs="Arial"/>
          <w:sz w:val="20"/>
          <w:szCs w:val="20"/>
        </w:rPr>
      </w:pPr>
    </w:p>
    <w:p w14:paraId="1FA35D3F" w14:textId="78442BBA" w:rsidR="00821919" w:rsidRPr="00821919" w:rsidRDefault="00821919" w:rsidP="00821919">
      <w:pPr>
        <w:spacing w:after="0" w:line="276" w:lineRule="auto"/>
        <w:jc w:val="center"/>
        <w:rPr>
          <w:rFonts w:ascii="Arial" w:eastAsia="Arial" w:hAnsi="Arial" w:cs="Arial"/>
          <w:b/>
          <w:sz w:val="20"/>
          <w:szCs w:val="20"/>
          <w:lang w:eastAsia="pl-PL"/>
        </w:rPr>
      </w:pPr>
      <w:r>
        <w:rPr>
          <w:rFonts w:ascii="Arial" w:eastAsia="Arial" w:hAnsi="Arial" w:cs="Arial"/>
          <w:b/>
          <w:sz w:val="20"/>
          <w:szCs w:val="20"/>
          <w:lang w:eastAsia="pl-PL"/>
        </w:rPr>
        <w:t xml:space="preserve">§ </w:t>
      </w:r>
      <w:r w:rsidR="00C42B94">
        <w:rPr>
          <w:rFonts w:ascii="Arial" w:eastAsia="Arial" w:hAnsi="Arial" w:cs="Arial"/>
          <w:b/>
          <w:sz w:val="20"/>
          <w:szCs w:val="20"/>
          <w:lang w:eastAsia="pl-PL"/>
        </w:rPr>
        <w:t>2</w:t>
      </w:r>
    </w:p>
    <w:p w14:paraId="593CFAEC" w14:textId="3E9DCC2E" w:rsidR="00821919" w:rsidRPr="00821919" w:rsidRDefault="00965E1D" w:rsidP="00821919">
      <w:pPr>
        <w:spacing w:after="0" w:line="276" w:lineRule="auto"/>
        <w:jc w:val="center"/>
        <w:rPr>
          <w:rFonts w:ascii="Arial" w:eastAsia="Arial" w:hAnsi="Arial" w:cs="Arial"/>
          <w:b/>
          <w:sz w:val="20"/>
          <w:szCs w:val="20"/>
          <w:lang w:eastAsia="pl-PL"/>
        </w:rPr>
      </w:pPr>
      <w:r>
        <w:rPr>
          <w:rFonts w:ascii="Arial" w:eastAsia="Arial" w:hAnsi="Arial" w:cs="Arial"/>
          <w:b/>
          <w:sz w:val="20"/>
          <w:szCs w:val="20"/>
          <w:lang w:eastAsia="pl-PL"/>
        </w:rPr>
        <w:t>Sposób</w:t>
      </w:r>
      <w:r w:rsidR="00821919" w:rsidRPr="00821919">
        <w:rPr>
          <w:rFonts w:ascii="Arial" w:eastAsia="Arial" w:hAnsi="Arial" w:cs="Arial"/>
          <w:b/>
          <w:sz w:val="20"/>
          <w:szCs w:val="20"/>
          <w:lang w:eastAsia="pl-PL"/>
        </w:rPr>
        <w:t xml:space="preserve"> realizacji </w:t>
      </w:r>
      <w:r>
        <w:rPr>
          <w:rFonts w:ascii="Arial" w:eastAsia="Arial" w:hAnsi="Arial" w:cs="Arial"/>
          <w:b/>
          <w:sz w:val="20"/>
          <w:szCs w:val="20"/>
          <w:lang w:eastAsia="pl-PL"/>
        </w:rPr>
        <w:t>Umowy</w:t>
      </w:r>
      <w:r w:rsidR="00DA7C10">
        <w:rPr>
          <w:rFonts w:ascii="Arial" w:eastAsia="Arial" w:hAnsi="Arial" w:cs="Arial"/>
          <w:b/>
          <w:sz w:val="20"/>
          <w:szCs w:val="20"/>
          <w:lang w:eastAsia="pl-PL"/>
        </w:rPr>
        <w:t>.</w:t>
      </w:r>
      <w:r w:rsidR="00821919">
        <w:rPr>
          <w:rFonts w:ascii="Arial" w:eastAsia="Arial" w:hAnsi="Arial" w:cs="Arial"/>
          <w:b/>
          <w:sz w:val="20"/>
          <w:szCs w:val="20"/>
          <w:lang w:eastAsia="pl-PL"/>
        </w:rPr>
        <w:t xml:space="preserve"> </w:t>
      </w:r>
    </w:p>
    <w:p w14:paraId="1373230D" w14:textId="7E098F1B" w:rsidR="00821919" w:rsidRPr="00821919" w:rsidRDefault="00821919" w:rsidP="009453F6">
      <w:pPr>
        <w:numPr>
          <w:ilvl w:val="0"/>
          <w:numId w:val="41"/>
        </w:numPr>
        <w:spacing w:after="0" w:line="276" w:lineRule="auto"/>
        <w:ind w:left="357" w:hanging="357"/>
        <w:jc w:val="both"/>
        <w:rPr>
          <w:rFonts w:ascii="Arial" w:eastAsia="Arial" w:hAnsi="Arial" w:cs="Arial"/>
          <w:sz w:val="20"/>
          <w:szCs w:val="20"/>
          <w:lang w:eastAsia="pl-PL"/>
        </w:rPr>
      </w:pPr>
      <w:r w:rsidRPr="00821919">
        <w:rPr>
          <w:rFonts w:ascii="Arial" w:eastAsia="Arial" w:hAnsi="Arial" w:cs="Arial"/>
          <w:sz w:val="20"/>
          <w:szCs w:val="20"/>
          <w:lang w:eastAsia="pl-PL"/>
        </w:rPr>
        <w:t xml:space="preserve">Wykonawca zobowiązuje się do realizacji </w:t>
      </w:r>
      <w:r w:rsidR="00320779">
        <w:rPr>
          <w:rFonts w:ascii="Arial" w:eastAsia="Arial" w:hAnsi="Arial" w:cs="Arial"/>
          <w:sz w:val="20"/>
          <w:szCs w:val="20"/>
          <w:lang w:eastAsia="pl-PL"/>
        </w:rPr>
        <w:t>przewozów</w:t>
      </w:r>
      <w:r w:rsidRPr="00821919">
        <w:rPr>
          <w:rFonts w:ascii="Arial" w:eastAsia="Arial" w:hAnsi="Arial" w:cs="Arial"/>
          <w:sz w:val="20"/>
          <w:szCs w:val="20"/>
          <w:lang w:eastAsia="pl-PL"/>
        </w:rPr>
        <w:t xml:space="preserve"> zgodnie z rozkładem jazdy stanowiącym </w:t>
      </w:r>
      <w:r w:rsidRPr="00AA6AF3">
        <w:rPr>
          <w:rFonts w:ascii="Arial" w:eastAsia="Arial" w:hAnsi="Arial" w:cs="Arial"/>
          <w:b/>
          <w:sz w:val="20"/>
          <w:szCs w:val="20"/>
          <w:lang w:eastAsia="pl-PL"/>
        </w:rPr>
        <w:t>załącznik</w:t>
      </w:r>
      <w:r w:rsidR="005B5C28" w:rsidRPr="00AA6AF3">
        <w:rPr>
          <w:rFonts w:ascii="Arial" w:eastAsia="Arial" w:hAnsi="Arial" w:cs="Arial"/>
          <w:b/>
          <w:sz w:val="20"/>
          <w:szCs w:val="20"/>
          <w:lang w:eastAsia="pl-PL"/>
        </w:rPr>
        <w:t xml:space="preserve"> nr 3</w:t>
      </w:r>
      <w:r w:rsidRPr="00821919">
        <w:rPr>
          <w:rFonts w:ascii="Arial" w:eastAsia="Arial" w:hAnsi="Arial" w:cs="Arial"/>
          <w:sz w:val="20"/>
          <w:szCs w:val="20"/>
          <w:lang w:eastAsia="pl-PL"/>
        </w:rPr>
        <w:t xml:space="preserve"> do Umowy. Trasa przejazdu wynika wyłącznie z </w:t>
      </w:r>
      <w:r w:rsidR="005B5C28">
        <w:rPr>
          <w:rFonts w:ascii="Arial" w:eastAsia="Arial" w:hAnsi="Arial" w:cs="Arial"/>
          <w:sz w:val="20"/>
          <w:szCs w:val="20"/>
          <w:lang w:eastAsia="pl-PL"/>
        </w:rPr>
        <w:t>liczby</w:t>
      </w:r>
      <w:r w:rsidR="005B5C28" w:rsidRPr="00821919">
        <w:rPr>
          <w:rFonts w:ascii="Arial" w:eastAsia="Arial" w:hAnsi="Arial" w:cs="Arial"/>
          <w:sz w:val="20"/>
          <w:szCs w:val="20"/>
          <w:lang w:eastAsia="pl-PL"/>
        </w:rPr>
        <w:t xml:space="preserve"> </w:t>
      </w:r>
      <w:r w:rsidRPr="00821919">
        <w:rPr>
          <w:rFonts w:ascii="Arial" w:eastAsia="Arial" w:hAnsi="Arial" w:cs="Arial"/>
          <w:sz w:val="20"/>
          <w:szCs w:val="20"/>
          <w:lang w:eastAsia="pl-PL"/>
        </w:rPr>
        <w:t>wozokilometrów wynikających z realizacji usługi zastępczej komunikacji autobusowej obejmującej przewóz osób, rzeczy i zwierząt.</w:t>
      </w:r>
    </w:p>
    <w:p w14:paraId="4314721B" w14:textId="470D6240" w:rsidR="00821919" w:rsidRPr="00821919" w:rsidRDefault="00821919" w:rsidP="009453F6">
      <w:pPr>
        <w:numPr>
          <w:ilvl w:val="0"/>
          <w:numId w:val="41"/>
        </w:numPr>
        <w:spacing w:after="0" w:line="276" w:lineRule="auto"/>
        <w:ind w:left="357" w:hanging="357"/>
        <w:jc w:val="both"/>
        <w:rPr>
          <w:rFonts w:ascii="Arial" w:eastAsia="Arial" w:hAnsi="Arial" w:cs="Arial"/>
          <w:sz w:val="20"/>
          <w:szCs w:val="20"/>
          <w:lang w:eastAsia="pl-PL"/>
        </w:rPr>
      </w:pPr>
      <w:r w:rsidRPr="00821919">
        <w:rPr>
          <w:rFonts w:ascii="Arial" w:eastAsia="Arial" w:hAnsi="Arial" w:cs="Arial"/>
          <w:sz w:val="20"/>
          <w:szCs w:val="20"/>
          <w:lang w:eastAsia="pl-PL"/>
        </w:rPr>
        <w:t>W okresie obowiązywania Umowy oraz w ramach jej wykonywania i w granicach maksymalnej wartości Umowy Zamawiający ma prawo do korekty wielkości pracy eksploatacyjnej</w:t>
      </w:r>
      <w:r w:rsidR="003B06A3">
        <w:rPr>
          <w:rFonts w:ascii="Arial" w:eastAsia="Arial" w:hAnsi="Arial" w:cs="Arial"/>
          <w:sz w:val="20"/>
          <w:szCs w:val="20"/>
          <w:lang w:eastAsia="pl-PL"/>
        </w:rPr>
        <w:t>, w</w:t>
      </w:r>
      <w:r w:rsidR="00982180">
        <w:rPr>
          <w:rFonts w:ascii="Arial" w:eastAsia="Arial" w:hAnsi="Arial" w:cs="Arial"/>
          <w:sz w:val="20"/>
          <w:szCs w:val="20"/>
          <w:lang w:eastAsia="pl-PL"/>
        </w:rPr>
        <w:t> </w:t>
      </w:r>
      <w:r w:rsidR="003B06A3">
        <w:rPr>
          <w:rFonts w:ascii="Arial" w:eastAsia="Arial" w:hAnsi="Arial" w:cs="Arial"/>
          <w:sz w:val="20"/>
          <w:szCs w:val="20"/>
          <w:lang w:eastAsia="pl-PL"/>
        </w:rPr>
        <w:t>szczególności</w:t>
      </w:r>
      <w:r w:rsidRPr="00821919">
        <w:rPr>
          <w:rFonts w:ascii="Arial" w:eastAsia="Arial" w:hAnsi="Arial" w:cs="Arial"/>
          <w:sz w:val="20"/>
          <w:szCs w:val="20"/>
          <w:lang w:eastAsia="pl-PL"/>
        </w:rPr>
        <w:t xml:space="preserve"> liczby autobusów</w:t>
      </w:r>
      <w:r w:rsidR="005B0982">
        <w:rPr>
          <w:rFonts w:ascii="Arial" w:eastAsia="Arial" w:hAnsi="Arial" w:cs="Arial"/>
          <w:sz w:val="20"/>
          <w:szCs w:val="20"/>
          <w:lang w:eastAsia="pl-PL"/>
        </w:rPr>
        <w:t xml:space="preserve"> </w:t>
      </w:r>
      <w:r w:rsidRPr="00821919">
        <w:rPr>
          <w:rFonts w:ascii="Arial" w:eastAsia="Arial" w:hAnsi="Arial" w:cs="Arial"/>
          <w:sz w:val="20"/>
          <w:szCs w:val="20"/>
          <w:lang w:eastAsia="pl-PL"/>
        </w:rPr>
        <w:t xml:space="preserve">oraz korekty rozkładu jazdy, </w:t>
      </w:r>
      <w:r w:rsidR="005F66EB">
        <w:rPr>
          <w:rFonts w:ascii="Arial" w:eastAsia="Arial" w:hAnsi="Arial" w:cs="Arial"/>
          <w:sz w:val="20"/>
          <w:szCs w:val="20"/>
          <w:lang w:eastAsia="pl-PL"/>
        </w:rPr>
        <w:t>w sytuacjach których</w:t>
      </w:r>
      <w:r w:rsidR="005F66EB" w:rsidRPr="00821919">
        <w:rPr>
          <w:rFonts w:ascii="Arial" w:eastAsia="Arial" w:hAnsi="Arial" w:cs="Arial"/>
          <w:sz w:val="20"/>
          <w:szCs w:val="20"/>
          <w:lang w:eastAsia="pl-PL"/>
        </w:rPr>
        <w:t xml:space="preserve"> </w:t>
      </w:r>
      <w:r w:rsidRPr="00821919">
        <w:rPr>
          <w:rFonts w:ascii="Arial" w:eastAsia="Arial" w:hAnsi="Arial" w:cs="Arial"/>
          <w:sz w:val="20"/>
          <w:szCs w:val="20"/>
          <w:lang w:eastAsia="pl-PL"/>
        </w:rPr>
        <w:t>nie można było wcześniej przewidzieć, a które wynikać będą ze zmian organizacji ruchu lub z uzasadnionych potrzeb przewozowych, które nie będą powodować zwiększenia liczby wozokilometrów z</w:t>
      </w:r>
      <w:r w:rsidR="00982180">
        <w:rPr>
          <w:rFonts w:ascii="Arial" w:eastAsia="Arial" w:hAnsi="Arial" w:cs="Arial"/>
          <w:sz w:val="20"/>
          <w:szCs w:val="20"/>
          <w:lang w:eastAsia="pl-PL"/>
        </w:rPr>
        <w:t> </w:t>
      </w:r>
      <w:r w:rsidRPr="00821919">
        <w:rPr>
          <w:rFonts w:ascii="Arial" w:eastAsia="Arial" w:hAnsi="Arial" w:cs="Arial"/>
          <w:sz w:val="20"/>
          <w:szCs w:val="20"/>
          <w:lang w:eastAsia="pl-PL"/>
        </w:rPr>
        <w:t xml:space="preserve">zachowaniem co najmniej </w:t>
      </w:r>
      <w:r w:rsidRPr="00821919">
        <w:rPr>
          <w:rFonts w:ascii="Arial" w:eastAsia="Arial" w:hAnsi="Arial" w:cs="Arial"/>
          <w:sz w:val="20"/>
          <w:szCs w:val="20"/>
          <w:u w:val="single"/>
          <w:lang w:eastAsia="pl-PL"/>
        </w:rPr>
        <w:t>24 h</w:t>
      </w:r>
      <w:r w:rsidRPr="00821919">
        <w:rPr>
          <w:rFonts w:ascii="Arial" w:eastAsia="Arial" w:hAnsi="Arial" w:cs="Arial"/>
          <w:sz w:val="20"/>
          <w:szCs w:val="20"/>
          <w:lang w:eastAsia="pl-PL"/>
        </w:rPr>
        <w:t xml:space="preserve"> na powiadomienie Wykonawcy przed rozpoczęciem okresu, w</w:t>
      </w:r>
      <w:r w:rsidR="00982180">
        <w:rPr>
          <w:rFonts w:ascii="Arial" w:eastAsia="Arial" w:hAnsi="Arial" w:cs="Arial"/>
          <w:sz w:val="20"/>
          <w:szCs w:val="20"/>
          <w:lang w:eastAsia="pl-PL"/>
        </w:rPr>
        <w:t> </w:t>
      </w:r>
      <w:r w:rsidRPr="00821919">
        <w:rPr>
          <w:rFonts w:ascii="Arial" w:eastAsia="Arial" w:hAnsi="Arial" w:cs="Arial"/>
          <w:sz w:val="20"/>
          <w:szCs w:val="20"/>
          <w:lang w:eastAsia="pl-PL"/>
        </w:rPr>
        <w:t xml:space="preserve">którym mają nastąpić zmiany. Powyższe zmiany nie wymagają aneksu do Umowy, a jedynie powiadomienia Wykonawcy.  </w:t>
      </w:r>
    </w:p>
    <w:p w14:paraId="026A3B1F" w14:textId="4EC95A3E" w:rsidR="00821919" w:rsidRPr="00821919" w:rsidRDefault="00821919" w:rsidP="009453F6">
      <w:pPr>
        <w:numPr>
          <w:ilvl w:val="0"/>
          <w:numId w:val="41"/>
        </w:numPr>
        <w:spacing w:after="37" w:line="276" w:lineRule="auto"/>
        <w:ind w:left="357" w:right="2" w:hanging="357"/>
        <w:jc w:val="both"/>
        <w:rPr>
          <w:rFonts w:ascii="Arial" w:eastAsia="Arial" w:hAnsi="Arial" w:cs="Arial"/>
          <w:sz w:val="20"/>
          <w:szCs w:val="20"/>
          <w:lang w:eastAsia="pl-PL"/>
        </w:rPr>
      </w:pPr>
      <w:r w:rsidRPr="00821919">
        <w:rPr>
          <w:rFonts w:ascii="Arial" w:eastAsia="Arial" w:hAnsi="Arial" w:cs="Arial"/>
          <w:sz w:val="20"/>
          <w:szCs w:val="20"/>
          <w:lang w:eastAsia="pl-PL"/>
        </w:rPr>
        <w:t>Wykonawca przewozów zobowiązany będzie uruchomić autobus dodatkowy w każdym przypadku, gdy wskazani przez Zamawiającego przedstawiciele przekażą Wykonawcy informacje o takiej potrzebie w ramach zleceń kursów awaryjnych – telefoniczn</w:t>
      </w:r>
      <w:r w:rsidR="00CF4AE3">
        <w:rPr>
          <w:rFonts w:ascii="Arial" w:eastAsia="Arial" w:hAnsi="Arial" w:cs="Arial"/>
          <w:sz w:val="20"/>
          <w:szCs w:val="20"/>
          <w:lang w:eastAsia="pl-PL"/>
        </w:rPr>
        <w:t>i</w:t>
      </w:r>
      <w:r w:rsidRPr="00821919">
        <w:rPr>
          <w:rFonts w:ascii="Arial" w:eastAsia="Arial" w:hAnsi="Arial" w:cs="Arial"/>
          <w:sz w:val="20"/>
          <w:szCs w:val="20"/>
          <w:lang w:eastAsia="pl-PL"/>
        </w:rPr>
        <w:t>e</w:t>
      </w:r>
      <w:r w:rsidR="002E491A">
        <w:rPr>
          <w:rFonts w:ascii="Arial" w:eastAsia="Arial" w:hAnsi="Arial" w:cs="Arial"/>
          <w:sz w:val="20"/>
          <w:szCs w:val="20"/>
          <w:lang w:eastAsia="pl-PL"/>
        </w:rPr>
        <w:t xml:space="preserve"> </w:t>
      </w:r>
      <w:r w:rsidR="002E491A" w:rsidRPr="00E07D99">
        <w:rPr>
          <w:rFonts w:ascii="Arial" w:eastAsia="Arial" w:hAnsi="Arial" w:cs="Arial"/>
          <w:sz w:val="20"/>
          <w:szCs w:val="20"/>
          <w:lang w:eastAsia="pl-PL"/>
        </w:rPr>
        <w:t>(co następnie potwierdzą dodatkowo w wiadomości mailowej)</w:t>
      </w:r>
      <w:r w:rsidR="0080361F">
        <w:rPr>
          <w:rFonts w:ascii="Arial" w:eastAsia="Arial" w:hAnsi="Arial" w:cs="Arial"/>
          <w:sz w:val="20"/>
          <w:szCs w:val="20"/>
          <w:lang w:eastAsia="pl-PL"/>
        </w:rPr>
        <w:t>,</w:t>
      </w:r>
      <w:r w:rsidRPr="00821919">
        <w:rPr>
          <w:rFonts w:ascii="Arial" w:eastAsia="Arial" w:hAnsi="Arial" w:cs="Arial"/>
          <w:sz w:val="20"/>
          <w:szCs w:val="20"/>
          <w:lang w:eastAsia="pl-PL"/>
        </w:rPr>
        <w:t xml:space="preserve"> zgodnie z danymi do kontaktu znajdującymi się w Umowie. Wykonawca jest zobowiązany włączyć do ruchu autobus w trybie awaryjnym nie później niż w ciągu </w:t>
      </w:r>
      <w:r w:rsidR="00E37FBC">
        <w:rPr>
          <w:rFonts w:ascii="Arial" w:eastAsia="Arial" w:hAnsi="Arial" w:cs="Arial"/>
          <w:sz w:val="20"/>
          <w:szCs w:val="20"/>
          <w:u w:val="single"/>
          <w:lang w:eastAsia="pl-PL"/>
        </w:rPr>
        <w:t>120</w:t>
      </w:r>
      <w:r w:rsidRPr="00821919">
        <w:rPr>
          <w:rFonts w:ascii="Arial" w:eastAsia="Arial" w:hAnsi="Arial" w:cs="Arial"/>
          <w:sz w:val="20"/>
          <w:szCs w:val="20"/>
          <w:u w:val="single"/>
          <w:lang w:eastAsia="pl-PL"/>
        </w:rPr>
        <w:t xml:space="preserve"> minut</w:t>
      </w:r>
      <w:r w:rsidRPr="00821919">
        <w:rPr>
          <w:rFonts w:ascii="Arial" w:eastAsia="Arial" w:hAnsi="Arial" w:cs="Arial"/>
          <w:sz w:val="20"/>
          <w:szCs w:val="20"/>
          <w:lang w:eastAsia="pl-PL"/>
        </w:rPr>
        <w:t xml:space="preserve"> od powzięcia informacji o potrzebie jego uruchomienia. </w:t>
      </w:r>
    </w:p>
    <w:p w14:paraId="5B974E2B" w14:textId="0E41C04C" w:rsidR="00821919" w:rsidRPr="00821919" w:rsidRDefault="00821919" w:rsidP="009453F6">
      <w:pPr>
        <w:numPr>
          <w:ilvl w:val="0"/>
          <w:numId w:val="41"/>
        </w:numPr>
        <w:spacing w:after="0" w:line="276" w:lineRule="auto"/>
        <w:ind w:left="357" w:right="2" w:hanging="357"/>
        <w:jc w:val="both"/>
        <w:rPr>
          <w:rFonts w:ascii="Arial" w:eastAsia="Arial" w:hAnsi="Arial" w:cs="Arial"/>
          <w:sz w:val="20"/>
          <w:szCs w:val="20"/>
          <w:lang w:eastAsia="pl-PL"/>
        </w:rPr>
      </w:pPr>
      <w:r w:rsidRPr="00821919">
        <w:rPr>
          <w:rFonts w:ascii="Arial" w:eastAsia="Arial" w:hAnsi="Arial" w:cs="Arial"/>
          <w:sz w:val="20"/>
          <w:szCs w:val="20"/>
          <w:lang w:eastAsia="pl-PL"/>
        </w:rPr>
        <w:t xml:space="preserve">Wykonawca będzie zobowiązany do zapewnienia na własny koszt dodatkowego pracownika, który będzie w stałym kontakcie ze swoimi kierowcami oraz dyspozytorami </w:t>
      </w:r>
      <w:r w:rsidR="00B65D10" w:rsidRPr="00821919">
        <w:rPr>
          <w:rFonts w:ascii="Arial" w:eastAsia="Arial" w:hAnsi="Arial" w:cs="Arial"/>
          <w:sz w:val="20"/>
          <w:szCs w:val="20"/>
          <w:lang w:eastAsia="pl-PL"/>
        </w:rPr>
        <w:t>Zamawiającego</w:t>
      </w:r>
      <w:r w:rsidR="00B65D10">
        <w:rPr>
          <w:rFonts w:ascii="Arial" w:eastAsia="Arial" w:hAnsi="Arial" w:cs="Arial"/>
          <w:sz w:val="20"/>
          <w:szCs w:val="20"/>
          <w:lang w:eastAsia="pl-PL"/>
        </w:rPr>
        <w:t xml:space="preserve"> odpowiedzialnego</w:t>
      </w:r>
      <w:r w:rsidR="007F690E">
        <w:rPr>
          <w:rFonts w:ascii="Arial" w:eastAsia="Arial" w:hAnsi="Arial" w:cs="Arial"/>
          <w:sz w:val="20"/>
          <w:szCs w:val="20"/>
          <w:lang w:eastAsia="pl-PL"/>
        </w:rPr>
        <w:t xml:space="preserve"> w szczególności za koordynację pracy </w:t>
      </w:r>
      <w:r w:rsidR="00C540E5">
        <w:rPr>
          <w:rFonts w:ascii="Arial" w:eastAsia="Arial" w:hAnsi="Arial" w:cs="Arial"/>
          <w:sz w:val="20"/>
          <w:szCs w:val="20"/>
          <w:lang w:eastAsia="pl-PL"/>
        </w:rPr>
        <w:t>Wykonawcy i należytą realizację rozkładu jazdy</w:t>
      </w:r>
      <w:r w:rsidRPr="00821919">
        <w:rPr>
          <w:rFonts w:ascii="Arial" w:eastAsia="Arial" w:hAnsi="Arial" w:cs="Arial"/>
          <w:sz w:val="20"/>
          <w:szCs w:val="20"/>
          <w:lang w:eastAsia="pl-PL"/>
        </w:rPr>
        <w:t xml:space="preserve">.  </w:t>
      </w:r>
    </w:p>
    <w:p w14:paraId="569EB949" w14:textId="36C0385A" w:rsidR="00821919" w:rsidRPr="00821919" w:rsidRDefault="00821919" w:rsidP="009453F6">
      <w:pPr>
        <w:numPr>
          <w:ilvl w:val="0"/>
          <w:numId w:val="41"/>
        </w:numPr>
        <w:spacing w:after="0" w:line="276" w:lineRule="auto"/>
        <w:ind w:left="357" w:right="2" w:hanging="357"/>
        <w:jc w:val="both"/>
        <w:rPr>
          <w:rFonts w:ascii="Arial" w:eastAsia="Arial" w:hAnsi="Arial" w:cs="Arial"/>
          <w:sz w:val="20"/>
          <w:szCs w:val="20"/>
          <w:lang w:eastAsia="pl-PL"/>
        </w:rPr>
      </w:pPr>
      <w:r w:rsidRPr="00821919">
        <w:rPr>
          <w:rFonts w:ascii="Arial" w:eastAsia="Arial" w:hAnsi="Arial" w:cs="Arial"/>
          <w:sz w:val="20"/>
          <w:szCs w:val="20"/>
          <w:lang w:eastAsia="pl-PL"/>
        </w:rPr>
        <w:t>Wykonawca bez zgody Zamawiającego nie może samodzielnie dokonać żadnych zmian w</w:t>
      </w:r>
      <w:r w:rsidR="00982180">
        <w:rPr>
          <w:rFonts w:ascii="Arial" w:eastAsia="Arial" w:hAnsi="Arial" w:cs="Arial"/>
          <w:sz w:val="20"/>
          <w:szCs w:val="20"/>
          <w:lang w:eastAsia="pl-PL"/>
        </w:rPr>
        <w:t> </w:t>
      </w:r>
      <w:r w:rsidRPr="00821919">
        <w:rPr>
          <w:rFonts w:ascii="Arial" w:eastAsia="Arial" w:hAnsi="Arial" w:cs="Arial"/>
          <w:sz w:val="20"/>
          <w:szCs w:val="20"/>
          <w:lang w:eastAsia="pl-PL"/>
        </w:rPr>
        <w:t xml:space="preserve">przebiegu i rozkładzie jazdy autobusów określonym w </w:t>
      </w:r>
      <w:r w:rsidRPr="00AA6AF3">
        <w:rPr>
          <w:rFonts w:ascii="Arial" w:eastAsia="Arial" w:hAnsi="Arial" w:cs="Arial"/>
          <w:b/>
          <w:sz w:val="20"/>
          <w:szCs w:val="20"/>
          <w:lang w:eastAsia="pl-PL"/>
        </w:rPr>
        <w:t>załączniku</w:t>
      </w:r>
      <w:r w:rsidR="00D21CBA" w:rsidRPr="00AA6AF3">
        <w:rPr>
          <w:rFonts w:ascii="Arial" w:eastAsia="Arial" w:hAnsi="Arial" w:cs="Arial"/>
          <w:b/>
          <w:sz w:val="20"/>
          <w:szCs w:val="20"/>
          <w:lang w:eastAsia="pl-PL"/>
        </w:rPr>
        <w:t xml:space="preserve"> nr 2</w:t>
      </w:r>
      <w:r w:rsidR="00D21CBA">
        <w:rPr>
          <w:rFonts w:ascii="Arial" w:eastAsia="Arial" w:hAnsi="Arial" w:cs="Arial"/>
          <w:sz w:val="20"/>
          <w:szCs w:val="20"/>
          <w:lang w:eastAsia="pl-PL"/>
        </w:rPr>
        <w:t xml:space="preserve"> i </w:t>
      </w:r>
      <w:r w:rsidR="00D21CBA" w:rsidRPr="00AA6AF3">
        <w:rPr>
          <w:rFonts w:ascii="Arial" w:eastAsia="Arial" w:hAnsi="Arial" w:cs="Arial"/>
          <w:b/>
          <w:sz w:val="20"/>
          <w:szCs w:val="20"/>
          <w:lang w:eastAsia="pl-PL"/>
        </w:rPr>
        <w:t>załączniku nr 3</w:t>
      </w:r>
      <w:r w:rsidRPr="00821919">
        <w:rPr>
          <w:rFonts w:ascii="Arial" w:eastAsia="Arial" w:hAnsi="Arial" w:cs="Arial"/>
          <w:sz w:val="20"/>
          <w:szCs w:val="20"/>
          <w:lang w:eastAsia="pl-PL"/>
        </w:rPr>
        <w:t xml:space="preserve"> do</w:t>
      </w:r>
      <w:r w:rsidR="00982180">
        <w:rPr>
          <w:rFonts w:ascii="Arial" w:eastAsia="Arial" w:hAnsi="Arial" w:cs="Arial"/>
          <w:sz w:val="20"/>
          <w:szCs w:val="20"/>
          <w:lang w:eastAsia="pl-PL"/>
        </w:rPr>
        <w:t> </w:t>
      </w:r>
      <w:r w:rsidRPr="00821919">
        <w:rPr>
          <w:rFonts w:ascii="Arial" w:eastAsia="Arial" w:hAnsi="Arial" w:cs="Arial"/>
          <w:sz w:val="20"/>
          <w:szCs w:val="20"/>
          <w:lang w:eastAsia="pl-PL"/>
        </w:rPr>
        <w:t>Umowy</w:t>
      </w:r>
      <w:r w:rsidR="003F19A7">
        <w:rPr>
          <w:rFonts w:ascii="Arial" w:eastAsia="Arial" w:hAnsi="Arial" w:cs="Arial"/>
          <w:sz w:val="20"/>
          <w:szCs w:val="20"/>
          <w:lang w:eastAsia="pl-PL"/>
        </w:rPr>
        <w:t>, z zastrzeżeniem sytuacji wyraźnie wskazanych w Umowie</w:t>
      </w:r>
      <w:r w:rsidRPr="00821919">
        <w:rPr>
          <w:rFonts w:ascii="Arial" w:eastAsia="Arial" w:hAnsi="Arial" w:cs="Arial"/>
          <w:sz w:val="20"/>
          <w:szCs w:val="20"/>
          <w:lang w:eastAsia="pl-PL"/>
        </w:rPr>
        <w:t xml:space="preserve">. </w:t>
      </w:r>
    </w:p>
    <w:p w14:paraId="2237146A" w14:textId="46CF7825" w:rsidR="00821919" w:rsidRPr="005760DB" w:rsidRDefault="00821919" w:rsidP="004E7A42">
      <w:pPr>
        <w:pStyle w:val="Akapitzlist"/>
        <w:numPr>
          <w:ilvl w:val="0"/>
          <w:numId w:val="41"/>
        </w:numPr>
        <w:spacing w:line="276" w:lineRule="auto"/>
        <w:jc w:val="both"/>
        <w:rPr>
          <w:rFonts w:ascii="Arial" w:eastAsia="Arial" w:hAnsi="Arial" w:cs="Arial"/>
          <w:sz w:val="20"/>
          <w:szCs w:val="20"/>
          <w:lang w:eastAsia="pl-PL"/>
        </w:rPr>
      </w:pPr>
      <w:r w:rsidRPr="00476395">
        <w:rPr>
          <w:rFonts w:ascii="Arial" w:eastAsia="Arial" w:hAnsi="Arial" w:cs="Arial"/>
          <w:sz w:val="20"/>
          <w:szCs w:val="20"/>
          <w:lang w:eastAsia="pl-PL"/>
        </w:rPr>
        <w:t xml:space="preserve">W przypadku nieprzewidzianych zakłóceń w ruchu drogowym trasa przejazdu może ulec zmianie, ale zmiana ta powinna zostać uzgodniona przez Wykonawcę z Zamawiającym. </w:t>
      </w:r>
      <w:r w:rsidR="00476395" w:rsidRPr="005760DB">
        <w:rPr>
          <w:rFonts w:ascii="Arial" w:eastAsia="Arial" w:hAnsi="Arial" w:cs="Arial"/>
          <w:sz w:val="20"/>
          <w:szCs w:val="20"/>
          <w:lang w:eastAsia="pl-PL"/>
        </w:rPr>
        <w:t>W przypadku gdy uzgodnienie jest niemożliwe, Wykonawca jest zobowiązany niezwłocznie poinformować drogą telefoniczną i mailową Zamawiającego o zmienionej trasie przejazdu oraz powodach jej zmiany.</w:t>
      </w:r>
    </w:p>
    <w:p w14:paraId="3616F9C1" w14:textId="4DDC1676" w:rsidR="00821919" w:rsidRPr="00821919" w:rsidRDefault="00821919" w:rsidP="009453F6">
      <w:pPr>
        <w:numPr>
          <w:ilvl w:val="0"/>
          <w:numId w:val="41"/>
        </w:numPr>
        <w:spacing w:after="0" w:line="276" w:lineRule="auto"/>
        <w:ind w:left="357" w:right="2" w:hanging="357"/>
        <w:jc w:val="both"/>
        <w:rPr>
          <w:rFonts w:ascii="Arial" w:eastAsia="Arial" w:hAnsi="Arial" w:cs="Arial"/>
          <w:sz w:val="20"/>
          <w:szCs w:val="20"/>
          <w:lang w:eastAsia="pl-PL"/>
        </w:rPr>
      </w:pPr>
      <w:r w:rsidRPr="00821919">
        <w:rPr>
          <w:rFonts w:ascii="Arial" w:eastAsia="Arial" w:hAnsi="Arial" w:cs="Arial"/>
          <w:sz w:val="20"/>
          <w:szCs w:val="20"/>
          <w:lang w:eastAsia="pl-PL"/>
        </w:rPr>
        <w:t xml:space="preserve">Wykonawca jest zobowiązany do zabezpieczenia świadczenia </w:t>
      </w:r>
      <w:r w:rsidR="003F19A7">
        <w:rPr>
          <w:rFonts w:ascii="Arial" w:eastAsia="Arial" w:hAnsi="Arial" w:cs="Arial"/>
          <w:sz w:val="20"/>
          <w:szCs w:val="20"/>
          <w:lang w:eastAsia="pl-PL"/>
        </w:rPr>
        <w:t>u</w:t>
      </w:r>
      <w:r w:rsidRPr="00821919">
        <w:rPr>
          <w:rFonts w:ascii="Arial" w:eastAsia="Arial" w:hAnsi="Arial" w:cs="Arial"/>
          <w:sz w:val="20"/>
          <w:szCs w:val="20"/>
          <w:lang w:eastAsia="pl-PL"/>
        </w:rPr>
        <w:t>sługi taką liczbą autobusów, która zapewnia prawidłową realizację Umowy.</w:t>
      </w:r>
    </w:p>
    <w:p w14:paraId="2A783363" w14:textId="505E026B" w:rsidR="00821919" w:rsidRPr="00821919" w:rsidRDefault="00821919" w:rsidP="009453F6">
      <w:pPr>
        <w:numPr>
          <w:ilvl w:val="0"/>
          <w:numId w:val="41"/>
        </w:numPr>
        <w:spacing w:after="0" w:line="276" w:lineRule="auto"/>
        <w:ind w:left="357" w:right="2" w:hanging="357"/>
        <w:jc w:val="both"/>
        <w:rPr>
          <w:rFonts w:ascii="Arial" w:eastAsia="Arial" w:hAnsi="Arial" w:cs="Arial"/>
          <w:sz w:val="20"/>
          <w:szCs w:val="20"/>
          <w:lang w:eastAsia="pl-PL"/>
        </w:rPr>
      </w:pPr>
      <w:r w:rsidRPr="00821919">
        <w:rPr>
          <w:rFonts w:ascii="Arial" w:eastAsia="Arial" w:hAnsi="Arial" w:cs="Arial"/>
          <w:sz w:val="20"/>
          <w:szCs w:val="20"/>
          <w:lang w:eastAsia="pl-PL"/>
        </w:rPr>
        <w:t xml:space="preserve">W przypadku </w:t>
      </w:r>
      <w:r w:rsidR="005A752B">
        <w:rPr>
          <w:rFonts w:ascii="Arial" w:eastAsia="Arial" w:hAnsi="Arial" w:cs="Arial"/>
          <w:sz w:val="20"/>
          <w:szCs w:val="20"/>
          <w:lang w:eastAsia="pl-PL"/>
        </w:rPr>
        <w:t xml:space="preserve">zaistnienia </w:t>
      </w:r>
      <w:r w:rsidRPr="00821919">
        <w:rPr>
          <w:rFonts w:ascii="Arial" w:eastAsia="Arial" w:hAnsi="Arial" w:cs="Arial"/>
          <w:sz w:val="20"/>
          <w:szCs w:val="20"/>
          <w:lang w:eastAsia="pl-PL"/>
        </w:rPr>
        <w:t xml:space="preserve">nieprzewidzianego zdarzenia, które spowodowało unieruchomienie autobusu lub utrudnienie wykonania </w:t>
      </w:r>
      <w:r w:rsidR="008733E9">
        <w:rPr>
          <w:rFonts w:ascii="Arial" w:eastAsia="Arial" w:hAnsi="Arial" w:cs="Arial"/>
          <w:sz w:val="20"/>
          <w:szCs w:val="20"/>
          <w:lang w:eastAsia="pl-PL"/>
        </w:rPr>
        <w:t>u</w:t>
      </w:r>
      <w:r w:rsidRPr="00821919">
        <w:rPr>
          <w:rFonts w:ascii="Arial" w:eastAsia="Arial" w:hAnsi="Arial" w:cs="Arial"/>
          <w:sz w:val="20"/>
          <w:szCs w:val="20"/>
          <w:lang w:eastAsia="pl-PL"/>
        </w:rPr>
        <w:t>sługi za jego pomocą</w:t>
      </w:r>
      <w:r w:rsidR="00476395">
        <w:rPr>
          <w:rFonts w:ascii="Arial" w:eastAsia="Arial" w:hAnsi="Arial" w:cs="Arial"/>
          <w:sz w:val="20"/>
          <w:szCs w:val="20"/>
          <w:lang w:eastAsia="pl-PL"/>
        </w:rPr>
        <w:t>,</w:t>
      </w:r>
      <w:r w:rsidRPr="00821919">
        <w:rPr>
          <w:rFonts w:ascii="Arial" w:eastAsia="Arial" w:hAnsi="Arial" w:cs="Arial"/>
          <w:sz w:val="20"/>
          <w:szCs w:val="20"/>
          <w:lang w:eastAsia="pl-PL"/>
        </w:rPr>
        <w:t xml:space="preserve"> Wykonawca zobowiązany jest niezwłocznie, telefonicznie powiadomić o tym wyznaczoną przez Zamawiającego osobę zgodnie z</w:t>
      </w:r>
      <w:r w:rsidR="00982180">
        <w:rPr>
          <w:rFonts w:ascii="Arial" w:eastAsia="Arial" w:hAnsi="Arial" w:cs="Arial"/>
          <w:sz w:val="20"/>
          <w:szCs w:val="20"/>
          <w:lang w:eastAsia="pl-PL"/>
        </w:rPr>
        <w:t> </w:t>
      </w:r>
      <w:r w:rsidRPr="00821919">
        <w:rPr>
          <w:rFonts w:ascii="Arial" w:eastAsia="Arial" w:hAnsi="Arial" w:cs="Arial"/>
          <w:sz w:val="20"/>
          <w:szCs w:val="20"/>
          <w:lang w:eastAsia="pl-PL"/>
        </w:rPr>
        <w:t xml:space="preserve">danymi do kontaktu znajdującymi się w Umowie oraz wysłać na miejsce zdarzenia </w:t>
      </w:r>
      <w:r w:rsidR="008733E9">
        <w:rPr>
          <w:rFonts w:ascii="Arial" w:eastAsia="Arial" w:hAnsi="Arial" w:cs="Arial"/>
          <w:sz w:val="20"/>
          <w:szCs w:val="20"/>
          <w:lang w:eastAsia="pl-PL"/>
        </w:rPr>
        <w:t xml:space="preserve">zastępczy </w:t>
      </w:r>
      <w:r w:rsidRPr="00821919">
        <w:rPr>
          <w:rFonts w:ascii="Arial" w:eastAsia="Arial" w:hAnsi="Arial" w:cs="Arial"/>
          <w:sz w:val="20"/>
          <w:szCs w:val="20"/>
          <w:lang w:eastAsia="pl-PL"/>
        </w:rPr>
        <w:t xml:space="preserve">autobus nie później niż w ciągu </w:t>
      </w:r>
      <w:r w:rsidRPr="00821919">
        <w:rPr>
          <w:rFonts w:ascii="Arial" w:eastAsia="Arial" w:hAnsi="Arial" w:cs="Arial"/>
          <w:sz w:val="20"/>
          <w:szCs w:val="20"/>
          <w:u w:val="single"/>
          <w:lang w:eastAsia="pl-PL"/>
        </w:rPr>
        <w:t>30 minut</w:t>
      </w:r>
      <w:r w:rsidRPr="00821919">
        <w:rPr>
          <w:rFonts w:ascii="Arial" w:eastAsia="Arial" w:hAnsi="Arial" w:cs="Arial"/>
          <w:sz w:val="20"/>
          <w:szCs w:val="20"/>
          <w:lang w:eastAsia="pl-PL"/>
        </w:rPr>
        <w:t xml:space="preserve"> od powzięcia informacji o zdarzeniu.</w:t>
      </w:r>
    </w:p>
    <w:p w14:paraId="6058215F" w14:textId="49C53AEC" w:rsidR="00821919" w:rsidRPr="00821919" w:rsidRDefault="00821919" w:rsidP="009453F6">
      <w:pPr>
        <w:numPr>
          <w:ilvl w:val="0"/>
          <w:numId w:val="41"/>
        </w:numPr>
        <w:spacing w:after="0" w:line="276" w:lineRule="auto"/>
        <w:ind w:left="357" w:right="2" w:hanging="357"/>
        <w:jc w:val="both"/>
        <w:rPr>
          <w:rFonts w:ascii="Arial" w:eastAsia="Arial" w:hAnsi="Arial" w:cs="Arial"/>
          <w:sz w:val="20"/>
          <w:szCs w:val="20"/>
          <w:lang w:eastAsia="pl-PL"/>
        </w:rPr>
      </w:pPr>
      <w:r w:rsidRPr="00821919">
        <w:rPr>
          <w:rFonts w:ascii="Arial" w:eastAsia="Arial" w:hAnsi="Arial" w:cs="Arial"/>
          <w:sz w:val="20"/>
          <w:szCs w:val="20"/>
          <w:lang w:eastAsia="pl-PL"/>
        </w:rPr>
        <w:t>Konieczność uruchomienia autobusu dodatkowego spowodowana nasilonym potokiem podróżnych będzie każdorazowo zgłaszana drogą e-mail na wskazany w Umowie adres Wykonawcy przez osobę wyznaczoną przez Zamawiającego do kontakt</w:t>
      </w:r>
      <w:r w:rsidR="00973C9D">
        <w:rPr>
          <w:rFonts w:ascii="Arial" w:eastAsia="Arial" w:hAnsi="Arial" w:cs="Arial"/>
          <w:sz w:val="20"/>
          <w:szCs w:val="20"/>
          <w:lang w:eastAsia="pl-PL"/>
        </w:rPr>
        <w:t>u</w:t>
      </w:r>
      <w:r w:rsidRPr="00821919">
        <w:rPr>
          <w:rFonts w:ascii="Arial" w:eastAsia="Arial" w:hAnsi="Arial" w:cs="Arial"/>
          <w:sz w:val="20"/>
          <w:szCs w:val="20"/>
          <w:lang w:eastAsia="pl-PL"/>
        </w:rPr>
        <w:t xml:space="preserve"> w sprawie Umowy. Potwierdzenie uruchomienia autobusu dodatkowego Wykonawca każdorazowo zobowiązany jest potwierdzić poprzez przesłanie e-maila zwrotnego do Zamawiającego zgodnie z danymi do kontaktu </w:t>
      </w:r>
      <w:r w:rsidRPr="00821919">
        <w:rPr>
          <w:rFonts w:ascii="Arial" w:eastAsia="Arial" w:hAnsi="Arial" w:cs="Arial"/>
          <w:sz w:val="20"/>
          <w:szCs w:val="20"/>
          <w:lang w:eastAsia="pl-PL"/>
        </w:rPr>
        <w:lastRenderedPageBreak/>
        <w:t xml:space="preserve">znajdującymi się w Umowie. W takim przypadku autobus dodatkowy zostanie włączony do ruchu nie później niż w ciągu </w:t>
      </w:r>
      <w:r w:rsidRPr="00821919">
        <w:rPr>
          <w:rFonts w:ascii="Arial" w:eastAsia="Arial" w:hAnsi="Arial" w:cs="Arial"/>
          <w:sz w:val="20"/>
          <w:szCs w:val="20"/>
          <w:u w:val="single"/>
          <w:lang w:eastAsia="pl-PL"/>
        </w:rPr>
        <w:t>24 godzin</w:t>
      </w:r>
      <w:r w:rsidRPr="00821919">
        <w:rPr>
          <w:rFonts w:ascii="Arial" w:eastAsia="Arial" w:hAnsi="Arial" w:cs="Arial"/>
          <w:sz w:val="20"/>
          <w:szCs w:val="20"/>
          <w:lang w:eastAsia="pl-PL"/>
        </w:rPr>
        <w:t xml:space="preserve"> od momentu zgłoszenia zdarzenia. </w:t>
      </w:r>
    </w:p>
    <w:p w14:paraId="3005337F" w14:textId="77DC85A3" w:rsidR="00821919" w:rsidRPr="00821919" w:rsidRDefault="00821919" w:rsidP="009453F6">
      <w:pPr>
        <w:numPr>
          <w:ilvl w:val="0"/>
          <w:numId w:val="41"/>
        </w:numPr>
        <w:spacing w:after="0" w:line="276" w:lineRule="auto"/>
        <w:ind w:left="357" w:right="2" w:hanging="357"/>
        <w:jc w:val="both"/>
        <w:rPr>
          <w:rFonts w:ascii="Arial" w:eastAsia="Arial" w:hAnsi="Arial" w:cs="Arial"/>
          <w:sz w:val="20"/>
          <w:szCs w:val="20"/>
          <w:lang w:eastAsia="pl-PL"/>
        </w:rPr>
      </w:pPr>
      <w:r w:rsidRPr="00821919">
        <w:rPr>
          <w:rFonts w:ascii="Arial" w:eastAsia="Arial" w:hAnsi="Arial" w:cs="Arial"/>
          <w:sz w:val="20"/>
          <w:szCs w:val="20"/>
          <w:lang w:eastAsia="pl-PL"/>
        </w:rPr>
        <w:t xml:space="preserve">Wykonawca zobowiązuje się do świadczenia </w:t>
      </w:r>
      <w:r w:rsidR="003E328D">
        <w:rPr>
          <w:rFonts w:ascii="Arial" w:eastAsia="Arial" w:hAnsi="Arial" w:cs="Arial"/>
          <w:sz w:val="20"/>
          <w:szCs w:val="20"/>
          <w:lang w:eastAsia="pl-PL"/>
        </w:rPr>
        <w:t>u</w:t>
      </w:r>
      <w:r w:rsidRPr="00821919">
        <w:rPr>
          <w:rFonts w:ascii="Arial" w:eastAsia="Arial" w:hAnsi="Arial" w:cs="Arial"/>
          <w:sz w:val="20"/>
          <w:szCs w:val="20"/>
          <w:lang w:eastAsia="pl-PL"/>
        </w:rPr>
        <w:t>sług autobusami spełniającymi minimum wszystkie wymagania wynikają</w:t>
      </w:r>
      <w:r w:rsidR="00DA7C10">
        <w:rPr>
          <w:rFonts w:ascii="Arial" w:eastAsia="Arial" w:hAnsi="Arial" w:cs="Arial"/>
          <w:sz w:val="20"/>
          <w:szCs w:val="20"/>
          <w:lang w:eastAsia="pl-PL"/>
        </w:rPr>
        <w:t xml:space="preserve">ce z postanowień </w:t>
      </w:r>
      <w:r w:rsidR="00DA7C10" w:rsidRPr="00AA6AF3">
        <w:rPr>
          <w:rFonts w:ascii="Arial" w:eastAsia="Arial" w:hAnsi="Arial" w:cs="Arial"/>
          <w:b/>
          <w:sz w:val="20"/>
          <w:szCs w:val="20"/>
          <w:lang w:eastAsia="pl-PL"/>
        </w:rPr>
        <w:t>załącznika nr 1</w:t>
      </w:r>
      <w:r w:rsidRPr="00AA6AF3">
        <w:rPr>
          <w:rFonts w:ascii="Arial" w:eastAsia="Arial" w:hAnsi="Arial" w:cs="Arial"/>
          <w:b/>
          <w:sz w:val="20"/>
          <w:szCs w:val="20"/>
          <w:lang w:eastAsia="pl-PL"/>
        </w:rPr>
        <w:t xml:space="preserve"> </w:t>
      </w:r>
      <w:r w:rsidRPr="00821919">
        <w:rPr>
          <w:rFonts w:ascii="Arial" w:eastAsia="Arial" w:hAnsi="Arial" w:cs="Arial"/>
          <w:sz w:val="20"/>
          <w:szCs w:val="20"/>
          <w:lang w:eastAsia="pl-PL"/>
        </w:rPr>
        <w:t xml:space="preserve">do Umowy </w:t>
      </w:r>
      <w:r w:rsidR="00DA7C10">
        <w:rPr>
          <w:rFonts w:ascii="Arial" w:eastAsia="Arial" w:hAnsi="Arial" w:cs="Arial"/>
          <w:sz w:val="20"/>
          <w:szCs w:val="20"/>
          <w:lang w:eastAsia="pl-PL"/>
        </w:rPr>
        <w:t>(</w:t>
      </w:r>
      <w:r w:rsidRPr="00821919">
        <w:rPr>
          <w:rFonts w:ascii="Arial" w:eastAsia="Arial" w:hAnsi="Arial" w:cs="Arial"/>
          <w:sz w:val="20"/>
          <w:szCs w:val="20"/>
          <w:lang w:eastAsia="pl-PL"/>
        </w:rPr>
        <w:t xml:space="preserve">Opis </w:t>
      </w:r>
      <w:r w:rsidR="00F02A44">
        <w:rPr>
          <w:rFonts w:ascii="Arial" w:eastAsia="Arial" w:hAnsi="Arial" w:cs="Arial"/>
          <w:sz w:val="20"/>
          <w:szCs w:val="20"/>
          <w:lang w:eastAsia="pl-PL"/>
        </w:rPr>
        <w:t>P</w:t>
      </w:r>
      <w:r w:rsidRPr="00821919">
        <w:rPr>
          <w:rFonts w:ascii="Arial" w:eastAsia="Arial" w:hAnsi="Arial" w:cs="Arial"/>
          <w:sz w:val="20"/>
          <w:szCs w:val="20"/>
          <w:lang w:eastAsia="pl-PL"/>
        </w:rPr>
        <w:t xml:space="preserve">rzedmiotu </w:t>
      </w:r>
      <w:r w:rsidR="00F02A44">
        <w:rPr>
          <w:rFonts w:ascii="Arial" w:eastAsia="Arial" w:hAnsi="Arial" w:cs="Arial"/>
          <w:sz w:val="20"/>
          <w:szCs w:val="20"/>
          <w:lang w:eastAsia="pl-PL"/>
        </w:rPr>
        <w:t>Z</w:t>
      </w:r>
      <w:r w:rsidRPr="00821919">
        <w:rPr>
          <w:rFonts w:ascii="Arial" w:eastAsia="Arial" w:hAnsi="Arial" w:cs="Arial"/>
          <w:sz w:val="20"/>
          <w:szCs w:val="20"/>
          <w:lang w:eastAsia="pl-PL"/>
        </w:rPr>
        <w:t xml:space="preserve">amówienia) oraz przepisów obowiązującego prawa dotyczących wykonywania autobusowych usług przewozowych w zbiorowej komunikacji publicznej. </w:t>
      </w:r>
    </w:p>
    <w:p w14:paraId="52955DE3" w14:textId="418F9717" w:rsidR="00821919" w:rsidRPr="00821919" w:rsidRDefault="00821919" w:rsidP="009453F6">
      <w:pPr>
        <w:numPr>
          <w:ilvl w:val="0"/>
          <w:numId w:val="41"/>
        </w:numPr>
        <w:spacing w:after="0" w:line="276" w:lineRule="auto"/>
        <w:ind w:left="357" w:right="2" w:hanging="357"/>
        <w:jc w:val="both"/>
        <w:rPr>
          <w:rFonts w:ascii="Arial" w:eastAsia="Arial" w:hAnsi="Arial" w:cs="Arial"/>
          <w:sz w:val="20"/>
          <w:szCs w:val="20"/>
          <w:lang w:eastAsia="pl-PL"/>
        </w:rPr>
      </w:pPr>
      <w:r w:rsidRPr="00821919">
        <w:rPr>
          <w:rFonts w:ascii="Arial" w:eastAsia="Arial" w:hAnsi="Arial" w:cs="Arial"/>
          <w:sz w:val="20"/>
          <w:szCs w:val="20"/>
          <w:lang w:eastAsia="pl-PL"/>
        </w:rPr>
        <w:t>Wykonawca pokrywa wszelkie koszty powstałe w trakcie realizacji Umowy takie jak</w:t>
      </w:r>
      <w:r w:rsidR="00B75F92">
        <w:rPr>
          <w:rFonts w:ascii="Arial" w:eastAsia="Arial" w:hAnsi="Arial" w:cs="Arial"/>
          <w:sz w:val="20"/>
          <w:szCs w:val="20"/>
          <w:lang w:eastAsia="pl-PL"/>
        </w:rPr>
        <w:t xml:space="preserve"> m.in.</w:t>
      </w:r>
      <w:r w:rsidRPr="00821919">
        <w:rPr>
          <w:rFonts w:ascii="Arial" w:eastAsia="Arial" w:hAnsi="Arial" w:cs="Arial"/>
          <w:sz w:val="20"/>
          <w:szCs w:val="20"/>
          <w:lang w:eastAsia="pl-PL"/>
        </w:rPr>
        <w:t xml:space="preserve">: koszty mandatów, opłat parkingowych, koszty paliwa, </w:t>
      </w:r>
      <w:r w:rsidR="0079510E">
        <w:rPr>
          <w:rFonts w:ascii="Arial" w:eastAsia="Arial" w:hAnsi="Arial" w:cs="Arial"/>
          <w:sz w:val="20"/>
          <w:szCs w:val="20"/>
          <w:lang w:eastAsia="pl-PL"/>
        </w:rPr>
        <w:t xml:space="preserve">materiałów eksploatacyjnych, </w:t>
      </w:r>
      <w:r w:rsidRPr="00821919">
        <w:rPr>
          <w:rFonts w:ascii="Arial" w:eastAsia="Arial" w:hAnsi="Arial" w:cs="Arial"/>
          <w:sz w:val="20"/>
          <w:szCs w:val="20"/>
          <w:lang w:eastAsia="pl-PL"/>
        </w:rPr>
        <w:t>części</w:t>
      </w:r>
      <w:r w:rsidR="0079510E">
        <w:rPr>
          <w:rFonts w:ascii="Arial" w:eastAsia="Arial" w:hAnsi="Arial" w:cs="Arial"/>
          <w:sz w:val="20"/>
          <w:szCs w:val="20"/>
          <w:lang w:eastAsia="pl-PL"/>
        </w:rPr>
        <w:t xml:space="preserve"> zamiennych do pojazdów</w:t>
      </w:r>
      <w:r w:rsidR="00F949A1">
        <w:rPr>
          <w:rFonts w:ascii="Arial" w:eastAsia="Arial" w:hAnsi="Arial" w:cs="Arial"/>
          <w:sz w:val="20"/>
          <w:szCs w:val="20"/>
          <w:lang w:eastAsia="pl-PL"/>
        </w:rPr>
        <w:t xml:space="preserve"> oraz przejazdów technicznych </w:t>
      </w:r>
      <w:r w:rsidR="008371B3">
        <w:rPr>
          <w:rFonts w:ascii="Arial" w:eastAsia="Arial" w:hAnsi="Arial" w:cs="Arial"/>
          <w:sz w:val="20"/>
          <w:szCs w:val="20"/>
          <w:lang w:eastAsia="pl-PL"/>
        </w:rPr>
        <w:t>oraz</w:t>
      </w:r>
      <w:r w:rsidR="0080302C">
        <w:rPr>
          <w:rFonts w:ascii="Arial" w:eastAsia="Arial" w:hAnsi="Arial" w:cs="Arial"/>
          <w:sz w:val="20"/>
          <w:szCs w:val="20"/>
          <w:lang w:eastAsia="pl-PL"/>
        </w:rPr>
        <w:t xml:space="preserve"> przej</w:t>
      </w:r>
      <w:r w:rsidR="008371B3" w:rsidRPr="008371B3">
        <w:rPr>
          <w:rFonts w:ascii="Arial" w:eastAsia="Arial" w:hAnsi="Arial" w:cs="Arial"/>
          <w:sz w:val="20"/>
          <w:szCs w:val="20"/>
          <w:lang w:eastAsia="pl-PL"/>
        </w:rPr>
        <w:t>azdów do i z miejsc realizacji kursów.</w:t>
      </w:r>
      <w:r w:rsidRPr="00821919">
        <w:rPr>
          <w:rFonts w:ascii="Arial" w:eastAsia="Arial" w:hAnsi="Arial" w:cs="Arial"/>
          <w:sz w:val="20"/>
          <w:szCs w:val="20"/>
          <w:lang w:eastAsia="pl-PL"/>
        </w:rPr>
        <w:t xml:space="preserve"> itp. Wykonawca pokrywa również inne koszty powstałe z przyczyn leżących po stronie Wykonawcy np. odszkodowania dla podróżnych wynikające z opóźnienia przejazdu. Wykonawca ponosi pełną odpowiedzialność za szkody na osobie lub mieniu wyrządzone przez Wykonawcę lub przez pojazd Wykonawcy w trakcie realizacji </w:t>
      </w:r>
      <w:r w:rsidR="00771CA2">
        <w:rPr>
          <w:rFonts w:ascii="Arial" w:eastAsia="Arial" w:hAnsi="Arial" w:cs="Arial"/>
          <w:sz w:val="20"/>
          <w:szCs w:val="20"/>
          <w:lang w:eastAsia="pl-PL"/>
        </w:rPr>
        <w:t>u</w:t>
      </w:r>
      <w:r w:rsidRPr="00821919">
        <w:rPr>
          <w:rFonts w:ascii="Arial" w:eastAsia="Arial" w:hAnsi="Arial" w:cs="Arial"/>
          <w:sz w:val="20"/>
          <w:szCs w:val="20"/>
          <w:lang w:eastAsia="pl-PL"/>
        </w:rPr>
        <w:t xml:space="preserve">sług. W przypadku kierowania roszczeń bezpośrednio do Zamawiającego Wykonawca zostanie obciążony odszkodowaniem dla podróżnego, jeśli reklamacja podróżnego będzie uzasadniona, a przyczyną reklamacji będzie działanie bądź zaniechanie Wykonawcy. </w:t>
      </w:r>
    </w:p>
    <w:p w14:paraId="473FA3A2" w14:textId="3A950037" w:rsidR="00821919" w:rsidRPr="00821919" w:rsidRDefault="00821919" w:rsidP="009453F6">
      <w:pPr>
        <w:numPr>
          <w:ilvl w:val="0"/>
          <w:numId w:val="41"/>
        </w:numPr>
        <w:spacing w:after="0" w:line="276" w:lineRule="auto"/>
        <w:ind w:left="357" w:right="2" w:hanging="357"/>
        <w:jc w:val="both"/>
        <w:rPr>
          <w:rFonts w:ascii="Arial" w:eastAsia="Arial" w:hAnsi="Arial" w:cs="Arial"/>
          <w:sz w:val="20"/>
          <w:szCs w:val="20"/>
          <w:lang w:eastAsia="pl-PL"/>
        </w:rPr>
      </w:pPr>
      <w:r w:rsidRPr="00821919">
        <w:rPr>
          <w:rFonts w:ascii="Arial" w:eastAsia="Arial" w:hAnsi="Arial" w:cs="Arial"/>
          <w:sz w:val="20"/>
          <w:szCs w:val="20"/>
          <w:lang w:eastAsia="pl-PL"/>
        </w:rPr>
        <w:t>W przypadku przewozu osób z niepełnosprawnością, Wykonawca na wniosek Zamawiającego podstawi autobus niskopodłogowy przystosowany do przewozu takich osób lub inny pojazd, który będzie wyposażony w rampę najazdową/windę dla osób poruszających się na wózku inwalidzkim manualnym/elektrycznym. W takich przypadkach Zamawiający dopuszcza możliwość zamiany autobusu z</w:t>
      </w:r>
      <w:r w:rsidR="005B5C28">
        <w:rPr>
          <w:rFonts w:ascii="Arial" w:eastAsia="Arial" w:hAnsi="Arial" w:cs="Arial"/>
          <w:sz w:val="20"/>
          <w:szCs w:val="20"/>
          <w:lang w:eastAsia="pl-PL"/>
        </w:rPr>
        <w:t xml:space="preserve">e wskazanego w </w:t>
      </w:r>
      <w:r w:rsidR="005B5C28" w:rsidRPr="00AA6AF3">
        <w:rPr>
          <w:rFonts w:ascii="Arial" w:eastAsia="Arial" w:hAnsi="Arial" w:cs="Arial"/>
          <w:b/>
          <w:sz w:val="20"/>
          <w:szCs w:val="20"/>
          <w:lang w:eastAsia="pl-PL"/>
        </w:rPr>
        <w:t>załączniku nr 1</w:t>
      </w:r>
      <w:r w:rsidR="005B5C28">
        <w:rPr>
          <w:rFonts w:ascii="Arial" w:eastAsia="Arial" w:hAnsi="Arial" w:cs="Arial"/>
          <w:b/>
          <w:sz w:val="20"/>
          <w:szCs w:val="20"/>
          <w:lang w:eastAsia="pl-PL"/>
        </w:rPr>
        <w:t xml:space="preserve"> </w:t>
      </w:r>
      <w:r w:rsidR="005B5C28" w:rsidRPr="00FD309F">
        <w:rPr>
          <w:rFonts w:ascii="Arial" w:eastAsia="Arial" w:hAnsi="Arial" w:cs="Arial"/>
          <w:bCs/>
          <w:sz w:val="20"/>
          <w:szCs w:val="20"/>
          <w:lang w:eastAsia="pl-PL"/>
        </w:rPr>
        <w:t>bądź</w:t>
      </w:r>
      <w:r w:rsidR="005B5C28">
        <w:rPr>
          <w:rFonts w:ascii="Arial" w:eastAsia="Arial" w:hAnsi="Arial" w:cs="Arial"/>
          <w:b/>
          <w:sz w:val="20"/>
          <w:szCs w:val="20"/>
          <w:lang w:eastAsia="pl-PL"/>
        </w:rPr>
        <w:t xml:space="preserve"> załączniku nr </w:t>
      </w:r>
      <w:r w:rsidR="00455855">
        <w:rPr>
          <w:rFonts w:ascii="Arial" w:eastAsia="Arial" w:hAnsi="Arial" w:cs="Arial"/>
          <w:b/>
          <w:sz w:val="20"/>
          <w:szCs w:val="20"/>
          <w:lang w:eastAsia="pl-PL"/>
        </w:rPr>
        <w:t xml:space="preserve">11 </w:t>
      </w:r>
      <w:r w:rsidRPr="00821919">
        <w:rPr>
          <w:rFonts w:ascii="Arial" w:eastAsia="Arial" w:hAnsi="Arial" w:cs="Arial"/>
          <w:sz w:val="20"/>
          <w:szCs w:val="20"/>
          <w:lang w:eastAsia="pl-PL"/>
        </w:rPr>
        <w:t>na autobus o mniejszej pojemności pasażerów, przystosowany do przewozu osób niepełnosprawnych lub zamówienia go jako dodatkowy – wg stawek jednostkowych za wozokilometr</w:t>
      </w:r>
      <w:r w:rsidR="00C74AB7">
        <w:rPr>
          <w:rFonts w:ascii="Arial" w:eastAsia="Arial" w:hAnsi="Arial" w:cs="Arial"/>
          <w:sz w:val="20"/>
          <w:szCs w:val="20"/>
          <w:lang w:eastAsia="pl-PL"/>
        </w:rPr>
        <w:t xml:space="preserve"> podanych w Umowie</w:t>
      </w:r>
      <w:r w:rsidRPr="00821919">
        <w:rPr>
          <w:rFonts w:ascii="Arial" w:eastAsia="Arial" w:hAnsi="Arial" w:cs="Arial"/>
          <w:sz w:val="20"/>
          <w:szCs w:val="20"/>
          <w:lang w:eastAsia="pl-PL"/>
        </w:rPr>
        <w:t xml:space="preserve">. Zamawiający zobowiązany jest o tym fakcie poinformować Wykonawcę niezwłocznie, nie później jednak niż na </w:t>
      </w:r>
      <w:r w:rsidRPr="00821919">
        <w:rPr>
          <w:rFonts w:ascii="Arial" w:eastAsia="Arial" w:hAnsi="Arial" w:cs="Arial"/>
          <w:sz w:val="20"/>
          <w:szCs w:val="20"/>
          <w:u w:val="single"/>
          <w:lang w:eastAsia="pl-PL"/>
        </w:rPr>
        <w:t>12 h</w:t>
      </w:r>
      <w:r w:rsidRPr="00821919">
        <w:rPr>
          <w:rFonts w:ascii="Arial" w:eastAsia="Arial" w:hAnsi="Arial" w:cs="Arial"/>
          <w:sz w:val="20"/>
          <w:szCs w:val="20"/>
          <w:lang w:eastAsia="pl-PL"/>
        </w:rPr>
        <w:t xml:space="preserve"> przed planowanym kursem drogą mailową na adres zgodny z danymi do kontaktu znajdującymi się w Umowie. W przypadku późniejszego zgłoszenia faktu przejazdu osoby z niepełnosprawnością przez Zamawiającego Wykonawca dołoży wszelkich starań, aby przewóz zrealizować. </w:t>
      </w:r>
    </w:p>
    <w:p w14:paraId="6F755358" w14:textId="1D9BD065" w:rsidR="00821919" w:rsidRPr="00821919" w:rsidRDefault="00821919" w:rsidP="009453F6">
      <w:pPr>
        <w:numPr>
          <w:ilvl w:val="0"/>
          <w:numId w:val="41"/>
        </w:numPr>
        <w:spacing w:after="35" w:line="276" w:lineRule="auto"/>
        <w:ind w:left="357" w:right="2" w:hanging="357"/>
        <w:jc w:val="both"/>
        <w:rPr>
          <w:rFonts w:ascii="Arial" w:eastAsia="Arial" w:hAnsi="Arial" w:cs="Arial"/>
          <w:sz w:val="20"/>
          <w:szCs w:val="20"/>
          <w:lang w:eastAsia="pl-PL"/>
        </w:rPr>
      </w:pPr>
      <w:r w:rsidRPr="00821919">
        <w:rPr>
          <w:rFonts w:ascii="Arial" w:eastAsia="Arial" w:hAnsi="Arial" w:cs="Arial"/>
          <w:sz w:val="20"/>
          <w:szCs w:val="20"/>
          <w:lang w:eastAsia="pl-PL"/>
        </w:rPr>
        <w:t xml:space="preserve">W czasie przejazdu w autobusach mogą być obecni pracownicy Zamawiającego bez konieczności ponoszenia jakichkolwiek kosztów przez Zamawiającego w tym zakresie. Odjazd autobusów może nastąpić wyłącznie po wydaniu polecenia odjazdu przez pracownika Zamawiającego. W przypadku braku </w:t>
      </w:r>
      <w:r w:rsidR="005F3EB3">
        <w:rPr>
          <w:rFonts w:ascii="Arial" w:eastAsia="Arial" w:hAnsi="Arial" w:cs="Arial"/>
          <w:sz w:val="20"/>
          <w:szCs w:val="20"/>
          <w:lang w:eastAsia="pl-PL"/>
        </w:rPr>
        <w:t xml:space="preserve">na pojeździe </w:t>
      </w:r>
      <w:r w:rsidR="00D75823">
        <w:rPr>
          <w:rFonts w:ascii="Arial" w:eastAsia="Arial" w:hAnsi="Arial" w:cs="Arial"/>
          <w:sz w:val="20"/>
          <w:szCs w:val="20"/>
          <w:lang w:eastAsia="pl-PL"/>
        </w:rPr>
        <w:t xml:space="preserve">zgłoszonego przez Zamawiającego </w:t>
      </w:r>
      <w:r w:rsidRPr="00821919">
        <w:rPr>
          <w:rFonts w:ascii="Arial" w:eastAsia="Arial" w:hAnsi="Arial" w:cs="Arial"/>
          <w:sz w:val="20"/>
          <w:szCs w:val="20"/>
          <w:lang w:eastAsia="pl-PL"/>
        </w:rPr>
        <w:t>pracownika Zamawiającego</w:t>
      </w:r>
      <w:r w:rsidR="005F3EB3">
        <w:rPr>
          <w:rFonts w:ascii="Arial" w:eastAsia="Arial" w:hAnsi="Arial" w:cs="Arial"/>
          <w:sz w:val="20"/>
          <w:szCs w:val="20"/>
          <w:lang w:eastAsia="pl-PL"/>
        </w:rPr>
        <w:t>,</w:t>
      </w:r>
      <w:r w:rsidRPr="00821919">
        <w:rPr>
          <w:rFonts w:ascii="Arial" w:eastAsia="Arial" w:hAnsi="Arial" w:cs="Arial"/>
          <w:sz w:val="20"/>
          <w:szCs w:val="20"/>
          <w:lang w:eastAsia="pl-PL"/>
        </w:rPr>
        <w:t xml:space="preserve"> o odjeździe autobusu decyduje kierowca Wykonawcy. Odjazd autobusu powinien nastąpić o godzinie wskazanej w rozkładzie jazdy.    </w:t>
      </w:r>
    </w:p>
    <w:p w14:paraId="3B0C9EB4" w14:textId="44E5B773" w:rsidR="00821919" w:rsidRDefault="00821919" w:rsidP="009453F6">
      <w:pPr>
        <w:numPr>
          <w:ilvl w:val="0"/>
          <w:numId w:val="41"/>
        </w:numPr>
        <w:spacing w:after="34" w:line="276" w:lineRule="auto"/>
        <w:ind w:left="357" w:right="2" w:hanging="357"/>
        <w:jc w:val="both"/>
        <w:rPr>
          <w:rFonts w:ascii="Arial" w:eastAsia="Arial" w:hAnsi="Arial" w:cs="Arial"/>
          <w:sz w:val="20"/>
          <w:szCs w:val="20"/>
          <w:lang w:eastAsia="pl-PL"/>
        </w:rPr>
      </w:pPr>
      <w:r w:rsidRPr="00821919">
        <w:rPr>
          <w:rFonts w:ascii="Arial" w:eastAsia="Arial" w:hAnsi="Arial" w:cs="Arial"/>
          <w:sz w:val="20"/>
          <w:szCs w:val="20"/>
          <w:lang w:eastAsia="pl-PL"/>
        </w:rPr>
        <w:t>Zamawiający nie ponosi odpowiedzialności za szkody wyrządzone w autobusach przez pasażerów podczas przejazdów.</w:t>
      </w:r>
    </w:p>
    <w:p w14:paraId="12C6F6B1" w14:textId="77777777" w:rsidR="0002479C" w:rsidRDefault="00455855" w:rsidP="0002479C">
      <w:pPr>
        <w:numPr>
          <w:ilvl w:val="0"/>
          <w:numId w:val="41"/>
        </w:numPr>
        <w:spacing w:after="34" w:line="276" w:lineRule="auto"/>
        <w:ind w:left="426" w:right="2" w:hanging="426"/>
        <w:jc w:val="both"/>
        <w:rPr>
          <w:rFonts w:ascii="Arial" w:eastAsia="Arial" w:hAnsi="Arial" w:cs="Arial"/>
          <w:sz w:val="20"/>
          <w:szCs w:val="20"/>
          <w:lang w:eastAsia="pl-PL"/>
        </w:rPr>
      </w:pPr>
      <w:r w:rsidRPr="00E07D99">
        <w:rPr>
          <w:rFonts w:ascii="Arial" w:eastAsia="Arial" w:hAnsi="Arial" w:cs="Arial"/>
          <w:sz w:val="20"/>
          <w:szCs w:val="20"/>
          <w:lang w:eastAsia="pl-PL"/>
        </w:rPr>
        <w:t>Wykonawca jest zobowiązany przekazać co najmniej 1 dzień przed rozpoczęciem realizacji kursu numery kontaktowe do wszystkich pojazdów realizujących przewozy w następnym dniu</w:t>
      </w:r>
      <w:r w:rsidRPr="00E07D99">
        <w:rPr>
          <w:rFonts w:ascii="Arial" w:eastAsia="Arial" w:hAnsi="Arial" w:cs="Arial"/>
          <w:color w:val="000000"/>
          <w:sz w:val="20"/>
          <w:szCs w:val="20"/>
        </w:rPr>
        <w:t>, a także do informowania Zamawiającego o zmianach w wykazie – w ciągu 1 godziny od zaistnienia zmian.</w:t>
      </w:r>
    </w:p>
    <w:p w14:paraId="5616B089" w14:textId="3CA42D7D" w:rsidR="0002479C" w:rsidRPr="0002479C" w:rsidRDefault="00B75F92" w:rsidP="0002479C">
      <w:pPr>
        <w:numPr>
          <w:ilvl w:val="0"/>
          <w:numId w:val="41"/>
        </w:numPr>
        <w:spacing w:after="34" w:line="276" w:lineRule="auto"/>
        <w:ind w:left="426" w:right="2" w:hanging="426"/>
        <w:jc w:val="both"/>
        <w:rPr>
          <w:rFonts w:ascii="Arial" w:eastAsia="Arial" w:hAnsi="Arial" w:cs="Arial"/>
          <w:sz w:val="20"/>
          <w:szCs w:val="20"/>
          <w:lang w:eastAsia="pl-PL"/>
        </w:rPr>
      </w:pPr>
      <w:r>
        <w:rPr>
          <w:rFonts w:ascii="Arial" w:eastAsia="Arial" w:hAnsi="Arial" w:cs="Arial"/>
          <w:sz w:val="20"/>
          <w:szCs w:val="20"/>
          <w:lang w:eastAsia="pl-PL"/>
        </w:rPr>
        <w:t xml:space="preserve">Personel </w:t>
      </w:r>
      <w:r w:rsidR="0002479C" w:rsidRPr="0002479C">
        <w:rPr>
          <w:rFonts w:ascii="Arial" w:eastAsia="Arial" w:hAnsi="Arial" w:cs="Arial"/>
          <w:sz w:val="20"/>
          <w:szCs w:val="20"/>
          <w:lang w:eastAsia="pl-PL"/>
        </w:rPr>
        <w:t>Wykonawc</w:t>
      </w:r>
      <w:r>
        <w:rPr>
          <w:rFonts w:ascii="Arial" w:eastAsia="Arial" w:hAnsi="Arial" w:cs="Arial"/>
          <w:sz w:val="20"/>
          <w:szCs w:val="20"/>
          <w:lang w:eastAsia="pl-PL"/>
        </w:rPr>
        <w:t>y</w:t>
      </w:r>
      <w:r w:rsidR="00DF69C9">
        <w:rPr>
          <w:rFonts w:ascii="Arial" w:eastAsia="Arial" w:hAnsi="Arial" w:cs="Arial"/>
          <w:sz w:val="20"/>
          <w:szCs w:val="20"/>
          <w:lang w:eastAsia="pl-PL"/>
        </w:rPr>
        <w:t>/podwykonawcy</w:t>
      </w:r>
      <w:r w:rsidR="0002479C" w:rsidRPr="0002479C">
        <w:rPr>
          <w:rFonts w:ascii="Arial" w:eastAsia="Arial" w:hAnsi="Arial" w:cs="Arial"/>
          <w:sz w:val="20"/>
          <w:szCs w:val="20"/>
          <w:lang w:eastAsia="pl-PL"/>
        </w:rPr>
        <w:t xml:space="preserve"> jest zobowiązany do bezwzględnego przestrzegania zakazu palenia tytoniu, spożywania alkoholu, używania środków odurzających i innych środków podobnie działających. Wykonawca akceptuje i zobowiązuje się, że personel Wykonawcy/podwykonawcy będzie stosował się do Zasad kontroli, ustalania stanu trzeźwości oraz obecności w organizmie środków działających podobnie jak alkohol personelu wykonawcy/podwykonawcy, które stanowią </w:t>
      </w:r>
      <w:r w:rsidR="0002479C" w:rsidRPr="0002479C">
        <w:rPr>
          <w:rFonts w:ascii="Arial" w:eastAsia="Arial" w:hAnsi="Arial" w:cs="Arial"/>
          <w:b/>
          <w:bCs/>
          <w:sz w:val="20"/>
          <w:szCs w:val="20"/>
          <w:lang w:eastAsia="pl-PL"/>
        </w:rPr>
        <w:t>Załącznik nr 16</w:t>
      </w:r>
      <w:r w:rsidR="0002479C" w:rsidRPr="0002479C">
        <w:rPr>
          <w:rFonts w:ascii="Arial" w:eastAsia="Arial" w:hAnsi="Arial" w:cs="Arial"/>
          <w:sz w:val="20"/>
          <w:szCs w:val="20"/>
          <w:lang w:eastAsia="pl-PL"/>
        </w:rPr>
        <w:t xml:space="preserve"> do Umowy.</w:t>
      </w:r>
    </w:p>
    <w:p w14:paraId="6B486C11" w14:textId="77777777" w:rsidR="000C6245" w:rsidRPr="0026021E" w:rsidRDefault="000C6245" w:rsidP="000C6245">
      <w:pPr>
        <w:spacing w:after="34" w:line="276" w:lineRule="auto"/>
        <w:ind w:left="357" w:right="2"/>
        <w:jc w:val="both"/>
        <w:rPr>
          <w:rFonts w:ascii="Arial" w:eastAsia="Arial" w:hAnsi="Arial" w:cs="Arial"/>
          <w:sz w:val="20"/>
          <w:szCs w:val="20"/>
          <w:lang w:eastAsia="pl-PL"/>
        </w:rPr>
      </w:pPr>
    </w:p>
    <w:p w14:paraId="6B7FB1BA" w14:textId="61F4B192" w:rsidR="000B3B21" w:rsidRDefault="000E220B" w:rsidP="00C17E88">
      <w:pPr>
        <w:spacing w:after="0" w:line="276" w:lineRule="auto"/>
        <w:jc w:val="center"/>
        <w:rPr>
          <w:rFonts w:ascii="Arial" w:eastAsia="Arial" w:hAnsi="Arial" w:cs="Arial"/>
          <w:b/>
          <w:sz w:val="20"/>
          <w:szCs w:val="20"/>
        </w:rPr>
      </w:pPr>
      <w:r>
        <w:rPr>
          <w:rFonts w:ascii="Arial" w:eastAsia="Arial" w:hAnsi="Arial" w:cs="Arial"/>
          <w:b/>
          <w:sz w:val="20"/>
          <w:szCs w:val="20"/>
        </w:rPr>
        <w:t xml:space="preserve">§ </w:t>
      </w:r>
      <w:r w:rsidR="00C42B94">
        <w:rPr>
          <w:rFonts w:ascii="Arial" w:eastAsia="Arial" w:hAnsi="Arial" w:cs="Arial"/>
          <w:b/>
          <w:sz w:val="20"/>
          <w:szCs w:val="20"/>
        </w:rPr>
        <w:t>3</w:t>
      </w:r>
      <w:r>
        <w:rPr>
          <w:rFonts w:ascii="Arial" w:eastAsia="Arial" w:hAnsi="Arial" w:cs="Arial"/>
          <w:b/>
          <w:sz w:val="20"/>
          <w:szCs w:val="20"/>
        </w:rPr>
        <w:t xml:space="preserve"> </w:t>
      </w:r>
    </w:p>
    <w:p w14:paraId="109DE578" w14:textId="1CD20FC7" w:rsidR="00C824C2" w:rsidRDefault="000E220B" w:rsidP="00C17E88">
      <w:pPr>
        <w:spacing w:after="0" w:line="276" w:lineRule="auto"/>
        <w:jc w:val="center"/>
        <w:rPr>
          <w:rFonts w:ascii="Arial" w:eastAsia="Arial" w:hAnsi="Arial" w:cs="Arial"/>
          <w:b/>
          <w:sz w:val="20"/>
          <w:szCs w:val="20"/>
        </w:rPr>
      </w:pPr>
      <w:r>
        <w:rPr>
          <w:rFonts w:ascii="Arial" w:eastAsia="Arial" w:hAnsi="Arial" w:cs="Arial"/>
          <w:b/>
          <w:sz w:val="20"/>
          <w:szCs w:val="20"/>
        </w:rPr>
        <w:t>Dostarczenie pojazdów</w:t>
      </w:r>
    </w:p>
    <w:p w14:paraId="1478D3EF" w14:textId="77777777" w:rsidR="00C824C2" w:rsidRDefault="000E220B" w:rsidP="009453F6">
      <w:pPr>
        <w:widowControl w:val="0"/>
        <w:numPr>
          <w:ilvl w:val="1"/>
          <w:numId w:val="18"/>
        </w:numPr>
        <w:spacing w:after="0" w:line="276" w:lineRule="auto"/>
        <w:ind w:left="426" w:hanging="426"/>
        <w:jc w:val="both"/>
        <w:rPr>
          <w:rFonts w:ascii="Arial" w:eastAsia="Arial" w:hAnsi="Arial" w:cs="Arial"/>
          <w:sz w:val="20"/>
          <w:szCs w:val="20"/>
        </w:rPr>
      </w:pPr>
      <w:r>
        <w:rPr>
          <w:rFonts w:ascii="Arial" w:eastAsia="Arial" w:hAnsi="Arial" w:cs="Arial"/>
          <w:sz w:val="20"/>
          <w:szCs w:val="20"/>
        </w:rPr>
        <w:t xml:space="preserve">Wykonawca zapewni pojazdy wraz z kierowcami dla Zamawiającego w liczbie, miejscach, dniach i godzinach wskazanych przez Zamawiającego. </w:t>
      </w:r>
    </w:p>
    <w:p w14:paraId="7A673929" w14:textId="77777777" w:rsidR="00C824C2" w:rsidRDefault="000E220B" w:rsidP="009453F6">
      <w:pPr>
        <w:widowControl w:val="0"/>
        <w:numPr>
          <w:ilvl w:val="1"/>
          <w:numId w:val="18"/>
        </w:numPr>
        <w:spacing w:after="0" w:line="276" w:lineRule="auto"/>
        <w:ind w:left="426" w:hanging="426"/>
        <w:jc w:val="both"/>
        <w:rPr>
          <w:rFonts w:ascii="Arial" w:eastAsia="Arial" w:hAnsi="Arial" w:cs="Arial"/>
          <w:sz w:val="20"/>
          <w:szCs w:val="20"/>
        </w:rPr>
      </w:pPr>
      <w:r>
        <w:rPr>
          <w:rFonts w:ascii="Arial" w:eastAsia="Arial" w:hAnsi="Arial" w:cs="Arial"/>
          <w:sz w:val="20"/>
          <w:szCs w:val="20"/>
        </w:rPr>
        <w:t>Zamawiający przekaże Wykonawcy informację o liczbie, miejscach i godzinach dostarczenia pojazdów w danym dniu, najpóźniej na 5 dni przed tym dniem. Termin ten może ulec skróceniu za zgodą Wykonawcy.</w:t>
      </w:r>
    </w:p>
    <w:p w14:paraId="6508C2B8" w14:textId="77777777" w:rsidR="00C824C2" w:rsidRDefault="000E220B" w:rsidP="009453F6">
      <w:pPr>
        <w:widowControl w:val="0"/>
        <w:numPr>
          <w:ilvl w:val="1"/>
          <w:numId w:val="18"/>
        </w:numPr>
        <w:spacing w:after="0" w:line="276" w:lineRule="auto"/>
        <w:ind w:left="426" w:hanging="426"/>
        <w:jc w:val="both"/>
        <w:rPr>
          <w:rFonts w:ascii="Arial" w:eastAsia="Arial" w:hAnsi="Arial" w:cs="Arial"/>
          <w:sz w:val="20"/>
          <w:szCs w:val="20"/>
        </w:rPr>
      </w:pPr>
      <w:r>
        <w:rPr>
          <w:rFonts w:ascii="Arial" w:eastAsia="Arial" w:hAnsi="Arial" w:cs="Arial"/>
          <w:sz w:val="20"/>
          <w:szCs w:val="20"/>
        </w:rPr>
        <w:lastRenderedPageBreak/>
        <w:t xml:space="preserve">Informacja, o której mowa w ust. 2, może zostać doręczona Wykonawcy, za pośrednictwem: </w:t>
      </w:r>
    </w:p>
    <w:p w14:paraId="1C22EB2E" w14:textId="18F6ABCC" w:rsidR="00C824C2" w:rsidRDefault="000E220B" w:rsidP="009453F6">
      <w:pPr>
        <w:widowControl w:val="0"/>
        <w:numPr>
          <w:ilvl w:val="2"/>
          <w:numId w:val="18"/>
        </w:numPr>
        <w:spacing w:after="0" w:line="276" w:lineRule="auto"/>
        <w:ind w:left="567" w:hanging="141"/>
        <w:jc w:val="both"/>
        <w:rPr>
          <w:rFonts w:ascii="Arial" w:eastAsia="Arial" w:hAnsi="Arial" w:cs="Arial"/>
          <w:sz w:val="20"/>
          <w:szCs w:val="20"/>
        </w:rPr>
      </w:pPr>
      <w:bookmarkStart w:id="0" w:name="_Hlk158276552"/>
      <w:r>
        <w:rPr>
          <w:rFonts w:ascii="Arial" w:eastAsia="Arial" w:hAnsi="Arial" w:cs="Arial"/>
          <w:sz w:val="20"/>
          <w:szCs w:val="20"/>
        </w:rPr>
        <w:t>operatora pocztowego lub posłańca na adres Wykonawcy podany w Umowie</w:t>
      </w:r>
      <w:bookmarkEnd w:id="0"/>
      <w:r>
        <w:rPr>
          <w:rFonts w:ascii="Arial" w:eastAsia="Arial" w:hAnsi="Arial" w:cs="Arial"/>
          <w:sz w:val="20"/>
          <w:szCs w:val="20"/>
        </w:rPr>
        <w:t xml:space="preserve">, </w:t>
      </w:r>
    </w:p>
    <w:p w14:paraId="02A5117E" w14:textId="77777777" w:rsidR="00C824C2" w:rsidRDefault="000E220B" w:rsidP="009453F6">
      <w:pPr>
        <w:widowControl w:val="0"/>
        <w:numPr>
          <w:ilvl w:val="2"/>
          <w:numId w:val="18"/>
        </w:numPr>
        <w:spacing w:after="0" w:line="276" w:lineRule="auto"/>
        <w:ind w:left="567" w:hanging="141"/>
        <w:jc w:val="both"/>
        <w:rPr>
          <w:rFonts w:ascii="Arial" w:eastAsia="Arial" w:hAnsi="Arial" w:cs="Arial"/>
          <w:sz w:val="20"/>
          <w:szCs w:val="20"/>
        </w:rPr>
      </w:pPr>
      <w:r>
        <w:rPr>
          <w:rFonts w:ascii="Arial" w:eastAsia="Arial" w:hAnsi="Arial" w:cs="Arial"/>
          <w:sz w:val="20"/>
          <w:szCs w:val="20"/>
        </w:rPr>
        <w:t xml:space="preserve">za pośrednictwem poczty elektronicznej, na adres: </w:t>
      </w:r>
      <w:r>
        <w:rPr>
          <w:rFonts w:ascii="Arial" w:eastAsia="Arial" w:hAnsi="Arial" w:cs="Arial"/>
          <w:b/>
          <w:sz w:val="20"/>
          <w:szCs w:val="20"/>
        </w:rPr>
        <w:t>…………………………………...</w:t>
      </w:r>
      <w:r>
        <w:rPr>
          <w:rFonts w:ascii="Arial" w:eastAsia="Arial" w:hAnsi="Arial" w:cs="Arial"/>
          <w:sz w:val="20"/>
          <w:szCs w:val="20"/>
        </w:rPr>
        <w:t>.</w:t>
      </w:r>
    </w:p>
    <w:p w14:paraId="119CB0B8" w14:textId="43D16BB2" w:rsidR="00C824C2" w:rsidRDefault="000E220B" w:rsidP="009453F6">
      <w:pPr>
        <w:widowControl w:val="0"/>
        <w:numPr>
          <w:ilvl w:val="1"/>
          <w:numId w:val="18"/>
        </w:numPr>
        <w:spacing w:after="0" w:line="276" w:lineRule="auto"/>
        <w:ind w:left="426" w:hanging="426"/>
        <w:jc w:val="both"/>
        <w:rPr>
          <w:rFonts w:ascii="Arial" w:eastAsia="Arial" w:hAnsi="Arial" w:cs="Arial"/>
          <w:sz w:val="20"/>
          <w:szCs w:val="20"/>
        </w:rPr>
      </w:pPr>
      <w:r>
        <w:rPr>
          <w:rFonts w:ascii="Arial" w:eastAsia="Arial" w:hAnsi="Arial" w:cs="Arial"/>
          <w:sz w:val="20"/>
          <w:szCs w:val="20"/>
        </w:rPr>
        <w:t>W przypadkach, o których mowa w ust. 3</w:t>
      </w:r>
      <w:r w:rsidR="00050100">
        <w:rPr>
          <w:rFonts w:ascii="Arial" w:eastAsia="Arial" w:hAnsi="Arial" w:cs="Arial"/>
          <w:sz w:val="20"/>
          <w:szCs w:val="20"/>
        </w:rPr>
        <w:t xml:space="preserve"> pkt. 2)</w:t>
      </w:r>
      <w:r>
        <w:rPr>
          <w:rFonts w:ascii="Arial" w:eastAsia="Arial" w:hAnsi="Arial" w:cs="Arial"/>
          <w:sz w:val="20"/>
          <w:szCs w:val="20"/>
        </w:rPr>
        <w:t xml:space="preserve"> Wykonawca na żądanie Zamawiającego niezwłocznie potwierdza fakt otrzymania informacji.</w:t>
      </w:r>
    </w:p>
    <w:p w14:paraId="43344130" w14:textId="77777777" w:rsidR="00C824C2" w:rsidRDefault="000E220B" w:rsidP="009453F6">
      <w:pPr>
        <w:widowControl w:val="0"/>
        <w:numPr>
          <w:ilvl w:val="1"/>
          <w:numId w:val="18"/>
        </w:numPr>
        <w:spacing w:after="0" w:line="276" w:lineRule="auto"/>
        <w:ind w:left="426" w:hanging="426"/>
        <w:jc w:val="both"/>
        <w:rPr>
          <w:rFonts w:ascii="Arial" w:eastAsia="Arial" w:hAnsi="Arial" w:cs="Arial"/>
          <w:sz w:val="20"/>
          <w:szCs w:val="20"/>
        </w:rPr>
      </w:pPr>
      <w:r>
        <w:rPr>
          <w:rFonts w:ascii="Arial" w:eastAsia="Arial" w:hAnsi="Arial" w:cs="Arial"/>
          <w:sz w:val="20"/>
          <w:szCs w:val="20"/>
        </w:rPr>
        <w:t>Informacja, o której mowa w ust. 2 może mieć w szczególności postać rozkładu jazdy, obowiązującego w danym okresie czasu. W takim wypadku Wykonawca zobowiązany jest do zapewnienia pojazdów wraz z kierowcami każdego dnia obowiązywania doręczonego mu rozkładu jazdy, wymaganej na dany dzień liczby pojazdów, w godzinach i miejscach, umożliwiających realizację ujętych w rozkładzie jazdy kursów na czas realizacji tych kursów.</w:t>
      </w:r>
    </w:p>
    <w:p w14:paraId="40702FB3" w14:textId="0171EFFA" w:rsidR="00C824C2" w:rsidRDefault="0021145B" w:rsidP="009453F6">
      <w:pPr>
        <w:widowControl w:val="0"/>
        <w:numPr>
          <w:ilvl w:val="1"/>
          <w:numId w:val="18"/>
        </w:numPr>
        <w:spacing w:after="0" w:line="276" w:lineRule="auto"/>
        <w:ind w:left="426" w:hanging="426"/>
        <w:jc w:val="both"/>
        <w:rPr>
          <w:rFonts w:ascii="Arial" w:eastAsia="Arial" w:hAnsi="Arial" w:cs="Arial"/>
          <w:sz w:val="20"/>
          <w:szCs w:val="20"/>
        </w:rPr>
      </w:pPr>
      <w:r>
        <w:rPr>
          <w:rFonts w:ascii="Arial" w:eastAsia="Arial" w:hAnsi="Arial" w:cs="Arial"/>
          <w:sz w:val="20"/>
          <w:szCs w:val="20"/>
        </w:rPr>
        <w:t xml:space="preserve">W przypadku zmian rozkładu jazdy </w:t>
      </w:r>
      <w:r w:rsidR="000E220B">
        <w:rPr>
          <w:rFonts w:ascii="Arial" w:eastAsia="Arial" w:hAnsi="Arial" w:cs="Arial"/>
          <w:sz w:val="20"/>
          <w:szCs w:val="20"/>
        </w:rPr>
        <w:t xml:space="preserve">Zamawiający zobowiązuje się do przekazania Wykonawcy </w:t>
      </w:r>
      <w:proofErr w:type="spellStart"/>
      <w:r w:rsidR="006D3510">
        <w:rPr>
          <w:rFonts w:ascii="Arial" w:eastAsia="Arial" w:hAnsi="Arial" w:cs="Arial"/>
          <w:sz w:val="20"/>
          <w:szCs w:val="20"/>
        </w:rPr>
        <w:t>planowanego</w:t>
      </w:r>
      <w:r w:rsidR="000E220B">
        <w:rPr>
          <w:rFonts w:ascii="Arial" w:eastAsia="Arial" w:hAnsi="Arial" w:cs="Arial"/>
          <w:sz w:val="20"/>
          <w:szCs w:val="20"/>
        </w:rPr>
        <w:t>rozkładu</w:t>
      </w:r>
      <w:proofErr w:type="spellEnd"/>
      <w:r w:rsidR="000E220B">
        <w:rPr>
          <w:rFonts w:ascii="Arial" w:eastAsia="Arial" w:hAnsi="Arial" w:cs="Arial"/>
          <w:sz w:val="20"/>
          <w:szCs w:val="20"/>
        </w:rPr>
        <w:t xml:space="preserve"> jazdy do 5 dni roboczych przed dniem wejścia w życie tego rozkładu. Wykonawca zobowiązany jest realizować usługę przewozu zgodnie z nowym rozkładem jazdy. </w:t>
      </w:r>
    </w:p>
    <w:p w14:paraId="2AE2C50A" w14:textId="77777777" w:rsidR="00C824C2" w:rsidRDefault="000E220B" w:rsidP="009453F6">
      <w:pPr>
        <w:widowControl w:val="0"/>
        <w:numPr>
          <w:ilvl w:val="1"/>
          <w:numId w:val="18"/>
        </w:numPr>
        <w:spacing w:after="0" w:line="276" w:lineRule="auto"/>
        <w:ind w:left="426" w:hanging="426"/>
        <w:jc w:val="both"/>
        <w:rPr>
          <w:rFonts w:ascii="Arial" w:eastAsia="Arial" w:hAnsi="Arial" w:cs="Arial"/>
          <w:sz w:val="20"/>
          <w:szCs w:val="20"/>
        </w:rPr>
      </w:pPr>
      <w:r>
        <w:rPr>
          <w:rFonts w:ascii="Arial" w:eastAsia="Arial" w:hAnsi="Arial" w:cs="Arial"/>
          <w:sz w:val="20"/>
          <w:szCs w:val="20"/>
        </w:rPr>
        <w:t>W przypadku odstępstw od rozkładu jazdy, o którym mowa w ust. 5, stosuje się odpowiednio ust. 2 i 3.</w:t>
      </w:r>
    </w:p>
    <w:p w14:paraId="58ADD065" w14:textId="77777777" w:rsidR="00C824C2" w:rsidRDefault="000E220B" w:rsidP="009453F6">
      <w:pPr>
        <w:widowControl w:val="0"/>
        <w:numPr>
          <w:ilvl w:val="1"/>
          <w:numId w:val="18"/>
        </w:numPr>
        <w:spacing w:after="0" w:line="276" w:lineRule="auto"/>
        <w:ind w:left="426" w:hanging="426"/>
        <w:jc w:val="both"/>
        <w:rPr>
          <w:rFonts w:ascii="Arial" w:eastAsia="Arial" w:hAnsi="Arial" w:cs="Arial"/>
          <w:sz w:val="20"/>
          <w:szCs w:val="20"/>
        </w:rPr>
      </w:pPr>
      <w:r>
        <w:rPr>
          <w:rFonts w:ascii="Arial" w:eastAsia="Arial" w:hAnsi="Arial" w:cs="Arial"/>
          <w:sz w:val="20"/>
          <w:szCs w:val="20"/>
        </w:rPr>
        <w:t>Pojazdy będą każdorazowo sprawdzane przez Wykonawcę pod względem technicznym i gotowe do używania.</w:t>
      </w:r>
    </w:p>
    <w:p w14:paraId="1F20A2A3" w14:textId="77777777" w:rsidR="00C824C2" w:rsidRDefault="000E220B" w:rsidP="009453F6">
      <w:pPr>
        <w:widowControl w:val="0"/>
        <w:numPr>
          <w:ilvl w:val="1"/>
          <w:numId w:val="18"/>
        </w:numPr>
        <w:spacing w:after="0" w:line="276" w:lineRule="auto"/>
        <w:ind w:left="426" w:hanging="426"/>
        <w:jc w:val="both"/>
        <w:rPr>
          <w:rFonts w:ascii="Arial" w:eastAsia="Arial" w:hAnsi="Arial" w:cs="Arial"/>
          <w:sz w:val="20"/>
          <w:szCs w:val="20"/>
        </w:rPr>
      </w:pPr>
      <w:r>
        <w:rPr>
          <w:rFonts w:ascii="Arial" w:eastAsia="Arial" w:hAnsi="Arial" w:cs="Arial"/>
          <w:sz w:val="20"/>
          <w:szCs w:val="20"/>
        </w:rPr>
        <w:t>Zamawiający może kontrolować każdorazowo, czy:</w:t>
      </w:r>
    </w:p>
    <w:p w14:paraId="420C08ED" w14:textId="77777777" w:rsidR="00C824C2" w:rsidRDefault="000E220B" w:rsidP="00DA40EA">
      <w:pPr>
        <w:widowControl w:val="0"/>
        <w:numPr>
          <w:ilvl w:val="2"/>
          <w:numId w:val="18"/>
        </w:numPr>
        <w:spacing w:after="0" w:line="276" w:lineRule="auto"/>
        <w:ind w:left="709" w:hanging="283"/>
        <w:jc w:val="both"/>
        <w:rPr>
          <w:rFonts w:ascii="Arial" w:eastAsia="Arial" w:hAnsi="Arial" w:cs="Arial"/>
          <w:sz w:val="20"/>
          <w:szCs w:val="20"/>
        </w:rPr>
      </w:pPr>
      <w:r>
        <w:rPr>
          <w:rFonts w:ascii="Arial" w:eastAsia="Arial" w:hAnsi="Arial" w:cs="Arial"/>
          <w:sz w:val="20"/>
          <w:szCs w:val="20"/>
        </w:rPr>
        <w:t>Wykonawca zapewnił odpowiednią liczbę pojazdów w miejscach, dniach i godzinach wskazanych przez Zamawiającego w informacji, o której mowa  w ust. 2;</w:t>
      </w:r>
    </w:p>
    <w:p w14:paraId="62BF5166" w14:textId="2AB28EA2" w:rsidR="00C824C2" w:rsidRDefault="000E220B" w:rsidP="00DA40EA">
      <w:pPr>
        <w:widowControl w:val="0"/>
        <w:numPr>
          <w:ilvl w:val="2"/>
          <w:numId w:val="18"/>
        </w:numPr>
        <w:spacing w:after="0" w:line="276" w:lineRule="auto"/>
        <w:ind w:left="709" w:hanging="283"/>
        <w:jc w:val="both"/>
        <w:rPr>
          <w:rFonts w:ascii="Arial" w:eastAsia="Arial" w:hAnsi="Arial" w:cs="Arial"/>
          <w:sz w:val="20"/>
          <w:szCs w:val="20"/>
        </w:rPr>
      </w:pPr>
      <w:r>
        <w:rPr>
          <w:rFonts w:ascii="Arial" w:eastAsia="Arial" w:hAnsi="Arial" w:cs="Arial"/>
          <w:sz w:val="20"/>
          <w:szCs w:val="20"/>
        </w:rPr>
        <w:t xml:space="preserve">pojazdy i ich wyposażenie są zgodne z wymogami określonymi w </w:t>
      </w:r>
      <w:r w:rsidRPr="00AA6AF3">
        <w:rPr>
          <w:rFonts w:ascii="Arial" w:eastAsia="Arial" w:hAnsi="Arial" w:cs="Arial"/>
          <w:b/>
          <w:sz w:val="20"/>
          <w:szCs w:val="20"/>
        </w:rPr>
        <w:t>załączniku nr 1</w:t>
      </w:r>
      <w:r>
        <w:rPr>
          <w:rFonts w:ascii="Arial" w:eastAsia="Arial" w:hAnsi="Arial" w:cs="Arial"/>
          <w:sz w:val="20"/>
          <w:szCs w:val="20"/>
        </w:rPr>
        <w:t xml:space="preserve"> do Umowy oraz, czy brak jest jakichkolwiek wad uniemożliwiających wykonanie przewozu. </w:t>
      </w:r>
    </w:p>
    <w:p w14:paraId="60A2A612" w14:textId="4B007759" w:rsidR="00C824C2" w:rsidRPr="0026021E" w:rsidRDefault="000E220B" w:rsidP="009453F6">
      <w:pPr>
        <w:widowControl w:val="0"/>
        <w:numPr>
          <w:ilvl w:val="1"/>
          <w:numId w:val="18"/>
        </w:numPr>
        <w:spacing w:after="0" w:line="276" w:lineRule="auto"/>
        <w:ind w:left="426" w:hanging="426"/>
        <w:jc w:val="both"/>
        <w:rPr>
          <w:rFonts w:ascii="Arial" w:eastAsia="Arial" w:hAnsi="Arial" w:cs="Arial"/>
          <w:sz w:val="20"/>
          <w:szCs w:val="20"/>
        </w:rPr>
      </w:pPr>
      <w:r>
        <w:rPr>
          <w:rFonts w:ascii="Arial" w:eastAsia="Arial" w:hAnsi="Arial" w:cs="Arial"/>
          <w:sz w:val="20"/>
          <w:szCs w:val="20"/>
        </w:rPr>
        <w:t xml:space="preserve">W przypadku, jeśli Wykonawca nie zapewni we wskazanym przez Zamawiającego miejscu, dniu i godzinie pojazdu lub pojazd nie spełnia wymogów określonych w </w:t>
      </w:r>
      <w:r w:rsidRPr="00AA6AF3">
        <w:rPr>
          <w:rFonts w:ascii="Arial" w:eastAsia="Arial" w:hAnsi="Arial" w:cs="Arial"/>
          <w:b/>
          <w:sz w:val="20"/>
          <w:szCs w:val="20"/>
        </w:rPr>
        <w:t>załączniku nr 1</w:t>
      </w:r>
      <w:r>
        <w:rPr>
          <w:rFonts w:ascii="Arial" w:eastAsia="Arial" w:hAnsi="Arial" w:cs="Arial"/>
          <w:sz w:val="20"/>
          <w:szCs w:val="20"/>
        </w:rPr>
        <w:t xml:space="preserve"> do Umowy lub posiada jakiekolwiek wady </w:t>
      </w:r>
      <w:r w:rsidRPr="0026021E">
        <w:rPr>
          <w:rFonts w:ascii="Arial" w:eastAsia="Arial" w:hAnsi="Arial" w:cs="Arial"/>
          <w:sz w:val="20"/>
          <w:szCs w:val="20"/>
        </w:rPr>
        <w:t xml:space="preserve">uniemożliwiające rozpoczęcie realizacji przewozu w danym dniu Zamawiający może żądać zapłaty kary umownej, o której mowa w </w:t>
      </w:r>
      <w:r w:rsidRPr="005A27FD">
        <w:rPr>
          <w:rFonts w:ascii="Arial" w:eastAsia="Arial" w:hAnsi="Arial" w:cs="Arial"/>
          <w:sz w:val="20"/>
          <w:szCs w:val="20"/>
        </w:rPr>
        <w:t>§ 1</w:t>
      </w:r>
      <w:r w:rsidR="00FE112D" w:rsidRPr="005A27FD">
        <w:rPr>
          <w:rFonts w:ascii="Arial" w:eastAsia="Arial" w:hAnsi="Arial" w:cs="Arial"/>
          <w:sz w:val="20"/>
          <w:szCs w:val="20"/>
        </w:rPr>
        <w:t>1</w:t>
      </w:r>
      <w:r w:rsidRPr="005A27FD">
        <w:rPr>
          <w:rFonts w:ascii="Arial" w:eastAsia="Arial" w:hAnsi="Arial" w:cs="Arial"/>
          <w:sz w:val="20"/>
          <w:szCs w:val="20"/>
        </w:rPr>
        <w:t xml:space="preserve"> ust. </w:t>
      </w:r>
      <w:r w:rsidR="008D55B9" w:rsidRPr="005A27FD">
        <w:rPr>
          <w:rFonts w:ascii="Arial" w:eastAsia="Arial" w:hAnsi="Arial" w:cs="Arial"/>
          <w:sz w:val="20"/>
          <w:szCs w:val="20"/>
        </w:rPr>
        <w:t>3</w:t>
      </w:r>
      <w:r w:rsidRPr="005A27FD">
        <w:rPr>
          <w:rFonts w:ascii="Arial" w:eastAsia="Arial" w:hAnsi="Arial" w:cs="Arial"/>
          <w:sz w:val="20"/>
          <w:szCs w:val="20"/>
        </w:rPr>
        <w:t xml:space="preserve"> pkt </w:t>
      </w:r>
      <w:r w:rsidR="00047615" w:rsidRPr="005A27FD">
        <w:rPr>
          <w:rFonts w:ascii="Arial" w:eastAsia="Arial" w:hAnsi="Arial" w:cs="Arial"/>
          <w:sz w:val="20"/>
          <w:szCs w:val="20"/>
        </w:rPr>
        <w:t>3)</w:t>
      </w:r>
      <w:r w:rsidRPr="0026021E">
        <w:rPr>
          <w:rFonts w:ascii="Arial" w:eastAsia="Arial" w:hAnsi="Arial" w:cs="Arial"/>
          <w:sz w:val="20"/>
          <w:szCs w:val="20"/>
        </w:rPr>
        <w:t xml:space="preserve">. </w:t>
      </w:r>
      <w:r w:rsidRPr="0026021E">
        <w:rPr>
          <w:rFonts w:ascii="Arial" w:eastAsia="Arial" w:hAnsi="Arial" w:cs="Arial"/>
          <w:color w:val="000000"/>
          <w:sz w:val="20"/>
          <w:szCs w:val="20"/>
        </w:rPr>
        <w:t xml:space="preserve">Niezależnie od tego Wykonawca zobowiązany jest do zapewnienia w ciągu 30 minut </w:t>
      </w:r>
      <w:r w:rsidRPr="0026021E">
        <w:rPr>
          <w:rFonts w:ascii="Arial" w:eastAsia="Arial" w:hAnsi="Arial" w:cs="Arial"/>
          <w:sz w:val="20"/>
          <w:szCs w:val="20"/>
        </w:rPr>
        <w:t>za każdy niedostarczony lub niezdatny do wykonania przewozu pojazd</w:t>
      </w:r>
      <w:r w:rsidR="007F730A" w:rsidRPr="0026021E">
        <w:rPr>
          <w:rFonts w:ascii="Arial" w:eastAsia="Arial" w:hAnsi="Arial" w:cs="Arial"/>
          <w:sz w:val="20"/>
          <w:szCs w:val="20"/>
        </w:rPr>
        <w:t xml:space="preserve">, </w:t>
      </w:r>
      <w:r w:rsidR="007F730A" w:rsidRPr="0026021E">
        <w:rPr>
          <w:rFonts w:ascii="Arial" w:eastAsia="Arial" w:hAnsi="Arial" w:cs="Arial"/>
          <w:color w:val="000000"/>
          <w:sz w:val="20"/>
          <w:szCs w:val="20"/>
        </w:rPr>
        <w:t>sprawnego</w:t>
      </w:r>
      <w:r w:rsidR="007F730A" w:rsidRPr="0026021E">
        <w:rPr>
          <w:rFonts w:ascii="Arial" w:eastAsia="Arial" w:hAnsi="Arial" w:cs="Arial"/>
          <w:sz w:val="20"/>
          <w:szCs w:val="20"/>
        </w:rPr>
        <w:t xml:space="preserve"> </w:t>
      </w:r>
      <w:r w:rsidR="007F730A" w:rsidRPr="0026021E">
        <w:rPr>
          <w:rFonts w:ascii="Arial" w:eastAsia="Arial" w:hAnsi="Arial" w:cs="Arial"/>
          <w:color w:val="000000"/>
          <w:sz w:val="20"/>
          <w:szCs w:val="20"/>
        </w:rPr>
        <w:t xml:space="preserve">pojazdu zastępczego z kierowcą, </w:t>
      </w:r>
      <w:r w:rsidRPr="0026021E">
        <w:rPr>
          <w:rFonts w:ascii="Arial" w:eastAsia="Arial" w:hAnsi="Arial" w:cs="Arial"/>
          <w:sz w:val="20"/>
          <w:szCs w:val="20"/>
        </w:rPr>
        <w:t xml:space="preserve">spełniającego wymogi określone w </w:t>
      </w:r>
      <w:r w:rsidRPr="00AA6AF3">
        <w:rPr>
          <w:rFonts w:ascii="Arial" w:eastAsia="Arial" w:hAnsi="Arial" w:cs="Arial"/>
          <w:b/>
          <w:sz w:val="20"/>
          <w:szCs w:val="20"/>
        </w:rPr>
        <w:t>załączniku nr 1</w:t>
      </w:r>
      <w:r w:rsidRPr="0026021E">
        <w:rPr>
          <w:rFonts w:ascii="Arial" w:eastAsia="Arial" w:hAnsi="Arial" w:cs="Arial"/>
          <w:sz w:val="20"/>
          <w:szCs w:val="20"/>
        </w:rPr>
        <w:t xml:space="preserve"> do Umowy – w przeciwnym wypadku Zamawiający może zlecić wykonanie przewozu wybranemu przez siebie przewoźnikowi na koszt i</w:t>
      </w:r>
      <w:r w:rsidR="00A83806">
        <w:rPr>
          <w:rFonts w:ascii="Arial" w:eastAsia="Arial" w:hAnsi="Arial" w:cs="Arial"/>
          <w:sz w:val="20"/>
          <w:szCs w:val="20"/>
        </w:rPr>
        <w:t> </w:t>
      </w:r>
      <w:r w:rsidRPr="0026021E">
        <w:rPr>
          <w:rFonts w:ascii="Arial" w:eastAsia="Arial" w:hAnsi="Arial" w:cs="Arial"/>
          <w:sz w:val="20"/>
          <w:szCs w:val="20"/>
        </w:rPr>
        <w:t>ryzyko Wykonawcy</w:t>
      </w:r>
      <w:r w:rsidR="0081330A">
        <w:rPr>
          <w:rFonts w:ascii="Arial" w:eastAsia="Arial" w:hAnsi="Arial" w:cs="Arial"/>
          <w:sz w:val="20"/>
          <w:szCs w:val="20"/>
        </w:rPr>
        <w:t>, na co Wykonawca wyraża zgodę</w:t>
      </w:r>
      <w:r w:rsidRPr="0026021E">
        <w:rPr>
          <w:rFonts w:ascii="Arial" w:eastAsia="Arial" w:hAnsi="Arial" w:cs="Arial"/>
          <w:sz w:val="20"/>
          <w:szCs w:val="20"/>
        </w:rPr>
        <w:t>.</w:t>
      </w:r>
    </w:p>
    <w:p w14:paraId="5AC9EF95" w14:textId="470E9D38" w:rsidR="00C824C2" w:rsidRPr="00513A0C" w:rsidRDefault="000E220B" w:rsidP="009453F6">
      <w:pPr>
        <w:widowControl w:val="0"/>
        <w:numPr>
          <w:ilvl w:val="1"/>
          <w:numId w:val="18"/>
        </w:numPr>
        <w:spacing w:after="0" w:line="276" w:lineRule="auto"/>
        <w:ind w:left="426" w:hanging="426"/>
        <w:jc w:val="both"/>
        <w:rPr>
          <w:rFonts w:ascii="Arial" w:eastAsia="Arial" w:hAnsi="Arial" w:cs="Arial"/>
          <w:sz w:val="20"/>
          <w:szCs w:val="20"/>
        </w:rPr>
      </w:pPr>
      <w:r w:rsidRPr="0026021E">
        <w:rPr>
          <w:rFonts w:ascii="Arial" w:eastAsia="Arial" w:hAnsi="Arial" w:cs="Arial"/>
          <w:sz w:val="20"/>
          <w:szCs w:val="20"/>
        </w:rPr>
        <w:t>W przypadku</w:t>
      </w:r>
      <w:r w:rsidR="00513A0C">
        <w:rPr>
          <w:rFonts w:ascii="Arial" w:eastAsia="Arial" w:hAnsi="Arial" w:cs="Arial"/>
          <w:sz w:val="20"/>
          <w:szCs w:val="20"/>
        </w:rPr>
        <w:t>,</w:t>
      </w:r>
      <w:r w:rsidRPr="0026021E">
        <w:rPr>
          <w:rFonts w:ascii="Arial" w:eastAsia="Arial" w:hAnsi="Arial" w:cs="Arial"/>
          <w:sz w:val="20"/>
          <w:szCs w:val="20"/>
        </w:rPr>
        <w:t xml:space="preserve"> jeśli Wykonawca nie zapewni na czas pojazdów z kierowcami za każdy przypadek opóźnienia w realizacji przewozów Zamawiający może żądać zapłaty kary umownej określonej w</w:t>
      </w:r>
      <w:r w:rsidR="00A83806">
        <w:rPr>
          <w:rFonts w:ascii="Arial" w:eastAsia="Arial" w:hAnsi="Arial" w:cs="Arial"/>
          <w:sz w:val="20"/>
          <w:szCs w:val="20"/>
        </w:rPr>
        <w:t> </w:t>
      </w:r>
      <w:r w:rsidRPr="005A27FD">
        <w:rPr>
          <w:rFonts w:ascii="Arial" w:eastAsia="Arial" w:hAnsi="Arial" w:cs="Arial"/>
          <w:sz w:val="20"/>
          <w:szCs w:val="20"/>
        </w:rPr>
        <w:t>§1</w:t>
      </w:r>
      <w:r w:rsidR="00FE112D" w:rsidRPr="005A27FD">
        <w:rPr>
          <w:rFonts w:ascii="Arial" w:eastAsia="Arial" w:hAnsi="Arial" w:cs="Arial"/>
          <w:sz w:val="20"/>
          <w:szCs w:val="20"/>
        </w:rPr>
        <w:t>1</w:t>
      </w:r>
      <w:r w:rsidRPr="005A27FD">
        <w:rPr>
          <w:rFonts w:ascii="Arial" w:eastAsia="Arial" w:hAnsi="Arial" w:cs="Arial"/>
          <w:sz w:val="20"/>
          <w:szCs w:val="20"/>
        </w:rPr>
        <w:t xml:space="preserve"> ust. </w:t>
      </w:r>
      <w:r w:rsidR="00332394" w:rsidRPr="005A27FD">
        <w:rPr>
          <w:rFonts w:ascii="Arial" w:eastAsia="Arial" w:hAnsi="Arial" w:cs="Arial"/>
          <w:sz w:val="20"/>
          <w:szCs w:val="20"/>
        </w:rPr>
        <w:t>3</w:t>
      </w:r>
      <w:r w:rsidRPr="005A27FD">
        <w:rPr>
          <w:rFonts w:ascii="Arial" w:eastAsia="Arial" w:hAnsi="Arial" w:cs="Arial"/>
          <w:sz w:val="20"/>
          <w:szCs w:val="20"/>
        </w:rPr>
        <w:t xml:space="preserve"> pkt </w:t>
      </w:r>
      <w:r w:rsidR="00047615" w:rsidRPr="005A27FD">
        <w:rPr>
          <w:rFonts w:ascii="Arial" w:eastAsia="Arial" w:hAnsi="Arial" w:cs="Arial"/>
          <w:sz w:val="20"/>
          <w:szCs w:val="20"/>
        </w:rPr>
        <w:t>2)</w:t>
      </w:r>
      <w:r w:rsidRPr="0026021E">
        <w:rPr>
          <w:rFonts w:ascii="Arial" w:eastAsia="Arial" w:hAnsi="Arial" w:cs="Arial"/>
          <w:sz w:val="20"/>
          <w:szCs w:val="20"/>
        </w:rPr>
        <w:t>. Jeżeli opóźnienie w rozpoczęciu przewozu przekracza 30 minut, Zamawiający może ponadto zlecić wykonanie przewozu wybranemu przez siebie przewoźnikowi na koszt i ryzyko Wykonawcy</w:t>
      </w:r>
      <w:r w:rsidR="00513A0C" w:rsidRPr="00513A0C">
        <w:rPr>
          <w:rFonts w:ascii="Arial" w:eastAsia="Arial" w:hAnsi="Arial" w:cs="Arial"/>
          <w:sz w:val="20"/>
          <w:szCs w:val="20"/>
        </w:rPr>
        <w:t>, na co Wykonawca wyraża zgodę.</w:t>
      </w:r>
    </w:p>
    <w:p w14:paraId="0FF90850" w14:textId="54732926" w:rsidR="00C824C2" w:rsidRPr="0026021E" w:rsidRDefault="000E220B" w:rsidP="009453F6">
      <w:pPr>
        <w:widowControl w:val="0"/>
        <w:numPr>
          <w:ilvl w:val="1"/>
          <w:numId w:val="18"/>
        </w:numPr>
        <w:spacing w:after="0" w:line="276" w:lineRule="auto"/>
        <w:ind w:left="426" w:hanging="426"/>
        <w:jc w:val="both"/>
        <w:rPr>
          <w:rFonts w:ascii="Arial" w:eastAsia="Arial" w:hAnsi="Arial" w:cs="Arial"/>
          <w:sz w:val="20"/>
          <w:szCs w:val="20"/>
        </w:rPr>
      </w:pPr>
      <w:r w:rsidRPr="0026021E">
        <w:rPr>
          <w:rFonts w:ascii="Arial" w:eastAsia="Arial" w:hAnsi="Arial" w:cs="Arial"/>
          <w:sz w:val="20"/>
          <w:szCs w:val="20"/>
        </w:rPr>
        <w:t xml:space="preserve">W przypadku awarii pojazdu w trakcie realizowanego w danym dniu przewozu, Wykonawca zobowiązuje się do zapewnienia w ciągu 30 minut sprawnego pojazdu zastępczego, spełniającego wymogi określone w </w:t>
      </w:r>
      <w:r w:rsidRPr="00AA6AF3">
        <w:rPr>
          <w:rFonts w:ascii="Arial" w:eastAsia="Arial" w:hAnsi="Arial" w:cs="Arial"/>
          <w:b/>
          <w:sz w:val="20"/>
          <w:szCs w:val="20"/>
        </w:rPr>
        <w:t>załączniku nr 1</w:t>
      </w:r>
      <w:r w:rsidRPr="0026021E">
        <w:rPr>
          <w:rFonts w:ascii="Arial" w:eastAsia="Arial" w:hAnsi="Arial" w:cs="Arial"/>
          <w:sz w:val="20"/>
          <w:szCs w:val="20"/>
        </w:rPr>
        <w:t xml:space="preserve"> do Umowy - w przeciwnym wypadku Zamawiający może zlecić wykonanie przewozu wybranemu przez siebie przewoźnikowi na koszt Wykonawcy</w:t>
      </w:r>
      <w:r w:rsidR="00820484" w:rsidRPr="00513A0C">
        <w:rPr>
          <w:rFonts w:ascii="Arial" w:eastAsia="Arial" w:hAnsi="Arial" w:cs="Arial"/>
          <w:sz w:val="20"/>
          <w:szCs w:val="20"/>
        </w:rPr>
        <w:t>, na co Wykonawca wyraża zgodę</w:t>
      </w:r>
      <w:r w:rsidRPr="0026021E">
        <w:rPr>
          <w:rFonts w:ascii="Arial" w:eastAsia="Arial" w:hAnsi="Arial" w:cs="Arial"/>
          <w:sz w:val="20"/>
          <w:szCs w:val="20"/>
        </w:rPr>
        <w:t xml:space="preserve"> i zażądać zapłaty kary umownej, o której mowa w </w:t>
      </w:r>
      <w:r w:rsidRPr="005A27FD">
        <w:rPr>
          <w:rFonts w:ascii="Arial" w:eastAsia="Arial" w:hAnsi="Arial" w:cs="Arial"/>
          <w:sz w:val="20"/>
          <w:szCs w:val="20"/>
        </w:rPr>
        <w:t>§ 1</w:t>
      </w:r>
      <w:r w:rsidR="00FE112D" w:rsidRPr="005A27FD">
        <w:rPr>
          <w:rFonts w:ascii="Arial" w:eastAsia="Arial" w:hAnsi="Arial" w:cs="Arial"/>
          <w:sz w:val="20"/>
          <w:szCs w:val="20"/>
        </w:rPr>
        <w:t>1</w:t>
      </w:r>
      <w:r w:rsidRPr="005A27FD">
        <w:rPr>
          <w:rFonts w:ascii="Arial" w:eastAsia="Arial" w:hAnsi="Arial" w:cs="Arial"/>
          <w:sz w:val="20"/>
          <w:szCs w:val="20"/>
        </w:rPr>
        <w:t xml:space="preserve"> ust. </w:t>
      </w:r>
      <w:r w:rsidR="00332394" w:rsidRPr="005A27FD">
        <w:rPr>
          <w:rFonts w:ascii="Arial" w:eastAsia="Arial" w:hAnsi="Arial" w:cs="Arial"/>
          <w:sz w:val="20"/>
          <w:szCs w:val="20"/>
        </w:rPr>
        <w:t>3</w:t>
      </w:r>
      <w:r w:rsidRPr="005A27FD">
        <w:rPr>
          <w:rFonts w:ascii="Arial" w:eastAsia="Arial" w:hAnsi="Arial" w:cs="Arial"/>
          <w:sz w:val="20"/>
          <w:szCs w:val="20"/>
        </w:rPr>
        <w:t xml:space="preserve"> pkt </w:t>
      </w:r>
      <w:r w:rsidR="00047615" w:rsidRPr="005A27FD">
        <w:rPr>
          <w:rFonts w:ascii="Arial" w:eastAsia="Arial" w:hAnsi="Arial" w:cs="Arial"/>
          <w:sz w:val="20"/>
          <w:szCs w:val="20"/>
        </w:rPr>
        <w:t xml:space="preserve"> 3)</w:t>
      </w:r>
      <w:r w:rsidRPr="0026021E">
        <w:rPr>
          <w:rFonts w:ascii="Arial" w:eastAsia="Arial" w:hAnsi="Arial" w:cs="Arial"/>
          <w:sz w:val="20"/>
          <w:szCs w:val="20"/>
        </w:rPr>
        <w:t>. W</w:t>
      </w:r>
      <w:r w:rsidR="00505EF9">
        <w:rPr>
          <w:rFonts w:ascii="Arial" w:eastAsia="Arial" w:hAnsi="Arial" w:cs="Arial"/>
          <w:sz w:val="20"/>
          <w:szCs w:val="20"/>
        </w:rPr>
        <w:t> </w:t>
      </w:r>
      <w:r w:rsidRPr="0026021E">
        <w:rPr>
          <w:rFonts w:ascii="Arial" w:eastAsia="Arial" w:hAnsi="Arial" w:cs="Arial"/>
          <w:sz w:val="20"/>
          <w:szCs w:val="20"/>
        </w:rPr>
        <w:t xml:space="preserve">przypadku, jeśli pojazd zastępczy nie spełnia wymogów określonych w </w:t>
      </w:r>
      <w:r w:rsidRPr="00AA6AF3">
        <w:rPr>
          <w:rFonts w:ascii="Arial" w:eastAsia="Arial" w:hAnsi="Arial" w:cs="Arial"/>
          <w:b/>
          <w:sz w:val="20"/>
          <w:szCs w:val="20"/>
        </w:rPr>
        <w:t>załączniku nr 1</w:t>
      </w:r>
      <w:r w:rsidRPr="0026021E">
        <w:rPr>
          <w:rFonts w:ascii="Arial" w:eastAsia="Arial" w:hAnsi="Arial" w:cs="Arial"/>
          <w:sz w:val="20"/>
          <w:szCs w:val="20"/>
        </w:rPr>
        <w:t xml:space="preserve"> do Umowy lub posiada jakiekolwiek wady uniemożliwiające realizację nim przewozu Zamawiający może żądać zapłaty kary umownej w wysokości wskazanej </w:t>
      </w:r>
      <w:r w:rsidRPr="005A27FD">
        <w:rPr>
          <w:rFonts w:ascii="Arial" w:eastAsia="Arial" w:hAnsi="Arial" w:cs="Arial"/>
          <w:sz w:val="20"/>
          <w:szCs w:val="20"/>
        </w:rPr>
        <w:t>§ 1</w:t>
      </w:r>
      <w:r w:rsidR="00FE112D" w:rsidRPr="005A27FD">
        <w:rPr>
          <w:rFonts w:ascii="Arial" w:eastAsia="Arial" w:hAnsi="Arial" w:cs="Arial"/>
          <w:sz w:val="20"/>
          <w:szCs w:val="20"/>
        </w:rPr>
        <w:t>1</w:t>
      </w:r>
      <w:r w:rsidRPr="005A27FD">
        <w:rPr>
          <w:rFonts w:ascii="Arial" w:eastAsia="Arial" w:hAnsi="Arial" w:cs="Arial"/>
          <w:sz w:val="20"/>
          <w:szCs w:val="20"/>
        </w:rPr>
        <w:t xml:space="preserve"> ust. </w:t>
      </w:r>
      <w:r w:rsidR="00332394" w:rsidRPr="005A27FD">
        <w:rPr>
          <w:rFonts w:ascii="Arial" w:eastAsia="Arial" w:hAnsi="Arial" w:cs="Arial"/>
          <w:sz w:val="20"/>
          <w:szCs w:val="20"/>
        </w:rPr>
        <w:t>3</w:t>
      </w:r>
      <w:r w:rsidRPr="005A27FD">
        <w:rPr>
          <w:rFonts w:ascii="Arial" w:eastAsia="Arial" w:hAnsi="Arial" w:cs="Arial"/>
          <w:sz w:val="20"/>
          <w:szCs w:val="20"/>
        </w:rPr>
        <w:t xml:space="preserve"> pkt </w:t>
      </w:r>
      <w:r w:rsidR="00047615" w:rsidRPr="005A27FD">
        <w:rPr>
          <w:rFonts w:ascii="Arial" w:eastAsia="Arial" w:hAnsi="Arial" w:cs="Arial"/>
          <w:sz w:val="20"/>
          <w:szCs w:val="20"/>
        </w:rPr>
        <w:t>3)</w:t>
      </w:r>
      <w:r w:rsidR="009D7AB4">
        <w:rPr>
          <w:rFonts w:ascii="Arial" w:eastAsia="Arial" w:hAnsi="Arial" w:cs="Arial"/>
          <w:sz w:val="20"/>
          <w:szCs w:val="20"/>
        </w:rPr>
        <w:t xml:space="preserve"> </w:t>
      </w:r>
      <w:r w:rsidRPr="0026021E">
        <w:rPr>
          <w:rFonts w:ascii="Arial" w:eastAsia="Arial" w:hAnsi="Arial" w:cs="Arial"/>
          <w:sz w:val="20"/>
          <w:szCs w:val="20"/>
        </w:rPr>
        <w:t>oraz może zlecić wykonanie przewozu wybranemu  przez siebie przewoźnikowi na koszt i ryzyko Wykonawcy</w:t>
      </w:r>
      <w:r w:rsidR="00867227" w:rsidRPr="00513A0C">
        <w:rPr>
          <w:rFonts w:ascii="Arial" w:eastAsia="Arial" w:hAnsi="Arial" w:cs="Arial"/>
          <w:sz w:val="20"/>
          <w:szCs w:val="20"/>
        </w:rPr>
        <w:t>, na co Wykonawca wyraża zgodę.</w:t>
      </w:r>
    </w:p>
    <w:p w14:paraId="5FC0AF17" w14:textId="262579B5" w:rsidR="00C824C2" w:rsidRDefault="000E220B" w:rsidP="009453F6">
      <w:pPr>
        <w:widowControl w:val="0"/>
        <w:numPr>
          <w:ilvl w:val="1"/>
          <w:numId w:val="18"/>
        </w:numPr>
        <w:spacing w:after="0" w:line="276" w:lineRule="auto"/>
        <w:ind w:left="426" w:hanging="426"/>
        <w:jc w:val="both"/>
        <w:rPr>
          <w:rFonts w:ascii="Arial" w:eastAsia="Arial" w:hAnsi="Arial" w:cs="Arial"/>
          <w:sz w:val="20"/>
          <w:szCs w:val="20"/>
        </w:rPr>
      </w:pPr>
      <w:r w:rsidRPr="0026021E">
        <w:rPr>
          <w:rFonts w:ascii="Arial" w:eastAsia="Arial" w:hAnsi="Arial" w:cs="Arial"/>
          <w:sz w:val="20"/>
          <w:szCs w:val="20"/>
        </w:rPr>
        <w:t>Pojazdy będą każdorazowo zatankowane przez Wyk</w:t>
      </w:r>
      <w:r>
        <w:rPr>
          <w:rFonts w:ascii="Arial" w:eastAsia="Arial" w:hAnsi="Arial" w:cs="Arial"/>
          <w:sz w:val="20"/>
          <w:szCs w:val="20"/>
        </w:rPr>
        <w:t>onawcę właściwym paliwem w ilości zapewniającej pełną realizację przewozów w danym dniu. Ewentualne uzupełnienie paliwa jest dopuszczalne</w:t>
      </w:r>
      <w:r w:rsidR="00F5161D">
        <w:rPr>
          <w:rFonts w:ascii="Arial" w:eastAsia="Arial" w:hAnsi="Arial" w:cs="Arial"/>
          <w:sz w:val="20"/>
          <w:szCs w:val="20"/>
        </w:rPr>
        <w:t>,</w:t>
      </w:r>
      <w:r>
        <w:rPr>
          <w:rFonts w:ascii="Arial" w:eastAsia="Arial" w:hAnsi="Arial" w:cs="Arial"/>
          <w:sz w:val="20"/>
          <w:szCs w:val="20"/>
        </w:rPr>
        <w:t xml:space="preserve"> o ile nie wpłynie na realizowane w danym dniu przewozy, w szczególności dopuszczalne jest pomiędzy kursami</w:t>
      </w:r>
      <w:r w:rsidR="007E77B8">
        <w:rPr>
          <w:rFonts w:ascii="Arial" w:eastAsia="Arial" w:hAnsi="Arial" w:cs="Arial"/>
          <w:sz w:val="20"/>
          <w:szCs w:val="20"/>
        </w:rPr>
        <w:t>,</w:t>
      </w:r>
      <w:r>
        <w:rPr>
          <w:rFonts w:ascii="Arial" w:eastAsia="Arial" w:hAnsi="Arial" w:cs="Arial"/>
          <w:sz w:val="20"/>
          <w:szCs w:val="20"/>
        </w:rPr>
        <w:t xml:space="preserve"> o ile uzupełnienie paliwa nie wpłynie na punktualność kursowania. W przypadku, jeśli na skutek braku paliwa pojazd nie jest w stanie zrealizować przewozu, ust. 11 stosuje się odpowiednio.</w:t>
      </w:r>
    </w:p>
    <w:p w14:paraId="7E09F0E0" w14:textId="77777777" w:rsidR="00C824C2" w:rsidRDefault="000E220B" w:rsidP="009453F6">
      <w:pPr>
        <w:widowControl w:val="0"/>
        <w:numPr>
          <w:ilvl w:val="1"/>
          <w:numId w:val="18"/>
        </w:numPr>
        <w:spacing w:after="0" w:line="276" w:lineRule="auto"/>
        <w:ind w:left="426" w:hanging="426"/>
        <w:jc w:val="both"/>
        <w:rPr>
          <w:rFonts w:ascii="Arial" w:eastAsia="Arial" w:hAnsi="Arial" w:cs="Arial"/>
          <w:sz w:val="20"/>
          <w:szCs w:val="20"/>
        </w:rPr>
      </w:pPr>
      <w:r>
        <w:rPr>
          <w:rFonts w:ascii="Arial" w:eastAsia="Arial" w:hAnsi="Arial" w:cs="Arial"/>
          <w:sz w:val="20"/>
          <w:szCs w:val="20"/>
        </w:rPr>
        <w:t>Wykonawca zobowiązuje się do zapewnienia kierowców (odpowiednia liczba do każdego pojazdu):</w:t>
      </w:r>
    </w:p>
    <w:p w14:paraId="5E6AB450" w14:textId="77777777" w:rsidR="00C824C2" w:rsidRDefault="000E220B" w:rsidP="009453F6">
      <w:pPr>
        <w:widowControl w:val="0"/>
        <w:numPr>
          <w:ilvl w:val="2"/>
          <w:numId w:val="18"/>
        </w:numPr>
        <w:spacing w:after="0" w:line="276" w:lineRule="auto"/>
        <w:ind w:left="709" w:hanging="283"/>
        <w:jc w:val="both"/>
        <w:rPr>
          <w:rFonts w:ascii="Arial" w:eastAsia="Arial" w:hAnsi="Arial" w:cs="Arial"/>
          <w:sz w:val="20"/>
          <w:szCs w:val="20"/>
        </w:rPr>
      </w:pPr>
      <w:r>
        <w:rPr>
          <w:rFonts w:ascii="Arial" w:eastAsia="Arial" w:hAnsi="Arial" w:cs="Arial"/>
          <w:sz w:val="20"/>
          <w:szCs w:val="20"/>
        </w:rPr>
        <w:lastRenderedPageBreak/>
        <w:t xml:space="preserve">posiadających przewidziane polskim prawem uprawnienia do prowadzenia dostarczonego pojazdu; </w:t>
      </w:r>
    </w:p>
    <w:p w14:paraId="3E94537A" w14:textId="77777777" w:rsidR="00C824C2" w:rsidRDefault="000E220B" w:rsidP="009453F6">
      <w:pPr>
        <w:widowControl w:val="0"/>
        <w:numPr>
          <w:ilvl w:val="2"/>
          <w:numId w:val="18"/>
        </w:numPr>
        <w:spacing w:after="0" w:line="276" w:lineRule="auto"/>
        <w:ind w:left="709" w:hanging="283"/>
        <w:jc w:val="both"/>
        <w:rPr>
          <w:rFonts w:ascii="Arial" w:eastAsia="Arial" w:hAnsi="Arial" w:cs="Arial"/>
          <w:sz w:val="20"/>
          <w:szCs w:val="20"/>
        </w:rPr>
      </w:pPr>
      <w:r>
        <w:rPr>
          <w:rFonts w:ascii="Arial" w:eastAsia="Arial" w:hAnsi="Arial" w:cs="Arial"/>
          <w:sz w:val="20"/>
          <w:szCs w:val="20"/>
        </w:rPr>
        <w:t>wobec których nie orzeczono zakazu wykonywania zawodu kierowcy;</w:t>
      </w:r>
    </w:p>
    <w:p w14:paraId="5B53572B" w14:textId="5962AEB5" w:rsidR="00C824C2" w:rsidRDefault="000E220B" w:rsidP="00CF49A8">
      <w:pPr>
        <w:widowControl w:val="0"/>
        <w:numPr>
          <w:ilvl w:val="2"/>
          <w:numId w:val="18"/>
        </w:numPr>
        <w:spacing w:after="0" w:line="276" w:lineRule="auto"/>
        <w:ind w:left="709" w:hanging="283"/>
        <w:jc w:val="both"/>
        <w:rPr>
          <w:rFonts w:ascii="Arial" w:eastAsia="Arial" w:hAnsi="Arial" w:cs="Arial"/>
          <w:sz w:val="20"/>
          <w:szCs w:val="20"/>
        </w:rPr>
      </w:pPr>
      <w:r>
        <w:rPr>
          <w:rFonts w:ascii="Arial" w:eastAsia="Arial" w:hAnsi="Arial" w:cs="Arial"/>
          <w:sz w:val="20"/>
          <w:szCs w:val="20"/>
        </w:rPr>
        <w:t>którzy muszą spełniać warunki określone w art. 39a ust. 1 ustawy z dnia   6 września 2001 r. o</w:t>
      </w:r>
      <w:r w:rsidR="0018098D">
        <w:rPr>
          <w:rFonts w:ascii="Arial" w:eastAsia="Arial" w:hAnsi="Arial" w:cs="Arial"/>
          <w:sz w:val="20"/>
          <w:szCs w:val="20"/>
        </w:rPr>
        <w:t> </w:t>
      </w:r>
      <w:r>
        <w:rPr>
          <w:rFonts w:ascii="Arial" w:eastAsia="Arial" w:hAnsi="Arial" w:cs="Arial"/>
          <w:sz w:val="20"/>
          <w:szCs w:val="20"/>
        </w:rPr>
        <w:t>transporcie drogowym;</w:t>
      </w:r>
    </w:p>
    <w:p w14:paraId="27440362" w14:textId="7F41609B" w:rsidR="00C824C2" w:rsidRDefault="000E220B" w:rsidP="00CF49A8">
      <w:pPr>
        <w:widowControl w:val="0"/>
        <w:numPr>
          <w:ilvl w:val="2"/>
          <w:numId w:val="18"/>
        </w:numPr>
        <w:spacing w:after="0" w:line="276" w:lineRule="auto"/>
        <w:ind w:left="709" w:hanging="283"/>
        <w:jc w:val="both"/>
        <w:rPr>
          <w:rFonts w:ascii="Arial" w:eastAsia="Arial" w:hAnsi="Arial" w:cs="Arial"/>
          <w:sz w:val="20"/>
          <w:szCs w:val="20"/>
        </w:rPr>
      </w:pPr>
      <w:r>
        <w:rPr>
          <w:rFonts w:ascii="Arial" w:eastAsia="Arial" w:hAnsi="Arial" w:cs="Arial"/>
          <w:sz w:val="20"/>
          <w:szCs w:val="20"/>
        </w:rPr>
        <w:t>ze znajomością języka polskiego na poziomie minimum B2</w:t>
      </w:r>
      <w:r>
        <w:rPr>
          <w:rFonts w:ascii="Arial" w:eastAsia="Arial" w:hAnsi="Arial" w:cs="Arial"/>
          <w:color w:val="000000"/>
          <w:sz w:val="20"/>
          <w:szCs w:val="20"/>
          <w:highlight w:val="white"/>
        </w:rPr>
        <w:t>.</w:t>
      </w:r>
    </w:p>
    <w:p w14:paraId="77429C9E" w14:textId="22B1DCCB" w:rsidR="00C824C2" w:rsidRDefault="000E220B" w:rsidP="009453F6">
      <w:pPr>
        <w:widowControl w:val="0"/>
        <w:numPr>
          <w:ilvl w:val="1"/>
          <w:numId w:val="18"/>
        </w:numPr>
        <w:spacing w:after="0" w:line="276" w:lineRule="auto"/>
        <w:ind w:left="426" w:hanging="426"/>
        <w:jc w:val="both"/>
        <w:rPr>
          <w:rFonts w:ascii="Arial" w:eastAsia="Arial" w:hAnsi="Arial" w:cs="Arial"/>
          <w:sz w:val="20"/>
          <w:szCs w:val="20"/>
        </w:rPr>
      </w:pPr>
      <w:r>
        <w:rPr>
          <w:rFonts w:ascii="Arial" w:eastAsia="Arial" w:hAnsi="Arial" w:cs="Arial"/>
          <w:sz w:val="20"/>
          <w:szCs w:val="20"/>
        </w:rPr>
        <w:t>W przypadku, jeśli na skutek braku zapewnienia przez Wykonawcę kierowcy spełniającego warunki wskazane w ust. 1</w:t>
      </w:r>
      <w:r w:rsidR="007E77B8">
        <w:rPr>
          <w:rFonts w:ascii="Arial" w:eastAsia="Arial" w:hAnsi="Arial" w:cs="Arial"/>
          <w:sz w:val="20"/>
          <w:szCs w:val="20"/>
        </w:rPr>
        <w:t>4 i Załączniku nr 1 do Umowy</w:t>
      </w:r>
      <w:r>
        <w:rPr>
          <w:rFonts w:ascii="Arial" w:eastAsia="Arial" w:hAnsi="Arial" w:cs="Arial"/>
          <w:sz w:val="20"/>
          <w:szCs w:val="20"/>
        </w:rPr>
        <w:t>, nie jest możliwe zrealizowanie przewozu ust. 11 stosuje się odpowiednio z tym, że Wykonawca może w przewidzianym czasie zapewnić innego kierowcę spełniającego warunki, o których mowa w ust. 1</w:t>
      </w:r>
      <w:r w:rsidR="007E77B8">
        <w:rPr>
          <w:rFonts w:ascii="Arial" w:eastAsia="Arial" w:hAnsi="Arial" w:cs="Arial"/>
          <w:sz w:val="20"/>
          <w:szCs w:val="20"/>
        </w:rPr>
        <w:t>4</w:t>
      </w:r>
      <w:r>
        <w:rPr>
          <w:rFonts w:ascii="Arial" w:eastAsia="Arial" w:hAnsi="Arial" w:cs="Arial"/>
          <w:sz w:val="20"/>
          <w:szCs w:val="20"/>
        </w:rPr>
        <w:t>.</w:t>
      </w:r>
    </w:p>
    <w:p w14:paraId="240E76EE" w14:textId="17504603" w:rsidR="00701CD7" w:rsidRDefault="000E220B" w:rsidP="009453F6">
      <w:pPr>
        <w:widowControl w:val="0"/>
        <w:numPr>
          <w:ilvl w:val="1"/>
          <w:numId w:val="18"/>
        </w:numPr>
        <w:spacing w:after="0" w:line="276" w:lineRule="auto"/>
        <w:ind w:left="426" w:hanging="426"/>
        <w:jc w:val="both"/>
        <w:rPr>
          <w:rFonts w:ascii="Arial" w:eastAsia="Arial" w:hAnsi="Arial" w:cs="Arial"/>
          <w:sz w:val="20"/>
          <w:szCs w:val="20"/>
        </w:rPr>
      </w:pPr>
      <w:r>
        <w:rPr>
          <w:rFonts w:ascii="Arial" w:eastAsia="Arial" w:hAnsi="Arial" w:cs="Arial"/>
          <w:sz w:val="20"/>
          <w:szCs w:val="20"/>
        </w:rPr>
        <w:t xml:space="preserve">W przypadkach, w których Wykonawca w danym </w:t>
      </w:r>
      <w:r w:rsidR="00D21CBA">
        <w:rPr>
          <w:rFonts w:ascii="Arial" w:eastAsia="Arial" w:hAnsi="Arial" w:cs="Arial"/>
          <w:sz w:val="20"/>
          <w:szCs w:val="20"/>
        </w:rPr>
        <w:t xml:space="preserve">okresie rozliczeniowym </w:t>
      </w:r>
      <w:r>
        <w:rPr>
          <w:rFonts w:ascii="Arial" w:eastAsia="Arial" w:hAnsi="Arial" w:cs="Arial"/>
          <w:sz w:val="20"/>
          <w:szCs w:val="20"/>
        </w:rPr>
        <w:t xml:space="preserve">nie zrealizuje przewozu/przewozów z przyczyn wskazanych w § </w:t>
      </w:r>
      <w:r w:rsidR="00FA55F6">
        <w:rPr>
          <w:rFonts w:ascii="Arial" w:eastAsia="Arial" w:hAnsi="Arial" w:cs="Arial"/>
          <w:sz w:val="20"/>
          <w:szCs w:val="20"/>
        </w:rPr>
        <w:t>3</w:t>
      </w:r>
      <w:r>
        <w:rPr>
          <w:rFonts w:ascii="Arial" w:eastAsia="Arial" w:hAnsi="Arial" w:cs="Arial"/>
          <w:sz w:val="20"/>
          <w:szCs w:val="20"/>
        </w:rPr>
        <w:t xml:space="preserve"> lub innych przyczyn powstałych po stronie Wykonawcy wysokość wynagrodzenia za ten </w:t>
      </w:r>
      <w:r w:rsidR="00D21CBA">
        <w:rPr>
          <w:rFonts w:ascii="Arial" w:eastAsia="Arial" w:hAnsi="Arial" w:cs="Arial"/>
          <w:sz w:val="20"/>
          <w:szCs w:val="20"/>
        </w:rPr>
        <w:t xml:space="preserve">okres rozliczeniowy </w:t>
      </w:r>
      <w:r>
        <w:rPr>
          <w:rFonts w:ascii="Arial" w:eastAsia="Arial" w:hAnsi="Arial" w:cs="Arial"/>
          <w:sz w:val="20"/>
          <w:szCs w:val="20"/>
        </w:rPr>
        <w:t>ulegnie zmniejszeniu o</w:t>
      </w:r>
      <w:r w:rsidR="00D747AA">
        <w:rPr>
          <w:rFonts w:ascii="Arial" w:eastAsia="Arial" w:hAnsi="Arial" w:cs="Arial"/>
          <w:sz w:val="20"/>
          <w:szCs w:val="20"/>
        </w:rPr>
        <w:t xml:space="preserve"> </w:t>
      </w:r>
      <w:r>
        <w:rPr>
          <w:rFonts w:ascii="Arial" w:eastAsia="Arial" w:hAnsi="Arial" w:cs="Arial"/>
          <w:sz w:val="20"/>
          <w:szCs w:val="20"/>
        </w:rPr>
        <w:t xml:space="preserve">kwotę stanowiącą iloczyn liczby niezrealizowanych w tym </w:t>
      </w:r>
      <w:r w:rsidR="00D21CBA">
        <w:rPr>
          <w:rFonts w:ascii="Arial" w:eastAsia="Arial" w:hAnsi="Arial" w:cs="Arial"/>
          <w:sz w:val="20"/>
          <w:szCs w:val="20"/>
        </w:rPr>
        <w:t xml:space="preserve">okresie rozliczeniowym </w:t>
      </w:r>
      <w:r>
        <w:rPr>
          <w:rFonts w:ascii="Arial" w:eastAsia="Arial" w:hAnsi="Arial" w:cs="Arial"/>
          <w:sz w:val="20"/>
          <w:szCs w:val="20"/>
        </w:rPr>
        <w:t>wozokilometrów oraz stawki za 1 wozokilometr, o której mowa w</w:t>
      </w:r>
      <w:r w:rsidR="0078537E">
        <w:rPr>
          <w:rFonts w:ascii="Arial" w:eastAsia="Arial" w:hAnsi="Arial" w:cs="Arial"/>
          <w:sz w:val="20"/>
          <w:szCs w:val="20"/>
        </w:rPr>
        <w:t xml:space="preserve"> </w:t>
      </w:r>
      <w:r>
        <w:rPr>
          <w:rFonts w:ascii="Arial" w:eastAsia="Arial" w:hAnsi="Arial" w:cs="Arial"/>
          <w:sz w:val="20"/>
          <w:szCs w:val="20"/>
        </w:rPr>
        <w:t xml:space="preserve">§ </w:t>
      </w:r>
      <w:r w:rsidR="00FA55F6">
        <w:rPr>
          <w:rFonts w:ascii="Arial" w:eastAsia="Arial" w:hAnsi="Arial" w:cs="Arial"/>
          <w:sz w:val="20"/>
          <w:szCs w:val="20"/>
        </w:rPr>
        <w:t>5</w:t>
      </w:r>
      <w:r>
        <w:rPr>
          <w:rFonts w:ascii="Arial" w:eastAsia="Arial" w:hAnsi="Arial" w:cs="Arial"/>
          <w:sz w:val="20"/>
          <w:szCs w:val="20"/>
        </w:rPr>
        <w:t>, co</w:t>
      </w:r>
      <w:r w:rsidR="0018098D">
        <w:rPr>
          <w:rFonts w:ascii="Arial" w:eastAsia="Arial" w:hAnsi="Arial" w:cs="Arial"/>
          <w:sz w:val="20"/>
          <w:szCs w:val="20"/>
        </w:rPr>
        <w:t> </w:t>
      </w:r>
      <w:r>
        <w:rPr>
          <w:rFonts w:ascii="Arial" w:eastAsia="Arial" w:hAnsi="Arial" w:cs="Arial"/>
          <w:sz w:val="20"/>
          <w:szCs w:val="20"/>
        </w:rPr>
        <w:t xml:space="preserve">Wykonawca uwzględnia w fakturze VAT za ten </w:t>
      </w:r>
      <w:r w:rsidR="00D21CBA">
        <w:rPr>
          <w:rFonts w:ascii="Arial" w:eastAsia="Arial" w:hAnsi="Arial" w:cs="Arial"/>
          <w:sz w:val="20"/>
          <w:szCs w:val="20"/>
        </w:rPr>
        <w:t xml:space="preserve">okres </w:t>
      </w:r>
      <w:r w:rsidR="000A1E36">
        <w:rPr>
          <w:rFonts w:ascii="Arial" w:eastAsia="Arial" w:hAnsi="Arial" w:cs="Arial"/>
          <w:sz w:val="20"/>
          <w:szCs w:val="20"/>
        </w:rPr>
        <w:t>rozliczeniowy</w:t>
      </w:r>
      <w:r w:rsidR="00D21CBA">
        <w:rPr>
          <w:rFonts w:ascii="Arial" w:eastAsia="Arial" w:hAnsi="Arial" w:cs="Arial"/>
          <w:sz w:val="20"/>
          <w:szCs w:val="20"/>
        </w:rPr>
        <w:t xml:space="preserve"> </w:t>
      </w:r>
      <w:r>
        <w:rPr>
          <w:rFonts w:ascii="Arial" w:eastAsia="Arial" w:hAnsi="Arial" w:cs="Arial"/>
          <w:sz w:val="20"/>
          <w:szCs w:val="20"/>
        </w:rPr>
        <w:t xml:space="preserve">i sprawozdaniu sporządzanym według wzoru stanowiącego </w:t>
      </w:r>
      <w:r w:rsidRPr="00AA6AF3">
        <w:rPr>
          <w:rFonts w:ascii="Arial" w:eastAsia="Arial" w:hAnsi="Arial" w:cs="Arial"/>
          <w:b/>
          <w:sz w:val="20"/>
          <w:szCs w:val="20"/>
        </w:rPr>
        <w:t xml:space="preserve">załącznik </w:t>
      </w:r>
      <w:r w:rsidR="00D21CBA" w:rsidRPr="00AA6AF3">
        <w:rPr>
          <w:rFonts w:ascii="Arial" w:eastAsia="Arial" w:hAnsi="Arial" w:cs="Arial"/>
          <w:b/>
          <w:sz w:val="20"/>
          <w:szCs w:val="20"/>
        </w:rPr>
        <w:t xml:space="preserve">nr </w:t>
      </w:r>
      <w:r w:rsidRPr="00AA6AF3">
        <w:rPr>
          <w:rFonts w:ascii="Arial" w:eastAsia="Arial" w:hAnsi="Arial" w:cs="Arial"/>
          <w:b/>
          <w:sz w:val="20"/>
          <w:szCs w:val="20"/>
        </w:rPr>
        <w:t>7</w:t>
      </w:r>
      <w:r>
        <w:rPr>
          <w:rFonts w:ascii="Arial" w:eastAsia="Arial" w:hAnsi="Arial" w:cs="Arial"/>
          <w:sz w:val="20"/>
          <w:szCs w:val="20"/>
        </w:rPr>
        <w:t xml:space="preserve"> do Umowy.</w:t>
      </w:r>
    </w:p>
    <w:p w14:paraId="1A406E75" w14:textId="77777777" w:rsidR="0078537E" w:rsidRDefault="0078537E" w:rsidP="0078537E">
      <w:pPr>
        <w:widowControl w:val="0"/>
        <w:spacing w:after="0" w:line="276" w:lineRule="auto"/>
        <w:ind w:left="426"/>
        <w:jc w:val="both"/>
        <w:rPr>
          <w:rFonts w:ascii="Arial" w:eastAsia="Arial" w:hAnsi="Arial" w:cs="Arial"/>
          <w:sz w:val="20"/>
          <w:szCs w:val="20"/>
        </w:rPr>
      </w:pPr>
    </w:p>
    <w:p w14:paraId="4C178CFF" w14:textId="111B4D06" w:rsidR="000B3B21" w:rsidRDefault="000E220B" w:rsidP="00C17E88">
      <w:pPr>
        <w:spacing w:after="0" w:line="276" w:lineRule="auto"/>
        <w:jc w:val="center"/>
        <w:rPr>
          <w:rFonts w:ascii="Arial" w:eastAsia="Arial" w:hAnsi="Arial" w:cs="Arial"/>
          <w:b/>
          <w:sz w:val="20"/>
          <w:szCs w:val="20"/>
        </w:rPr>
      </w:pPr>
      <w:r>
        <w:rPr>
          <w:rFonts w:ascii="Arial" w:eastAsia="Arial" w:hAnsi="Arial" w:cs="Arial"/>
          <w:b/>
          <w:sz w:val="20"/>
          <w:szCs w:val="20"/>
        </w:rPr>
        <w:t xml:space="preserve">§ </w:t>
      </w:r>
      <w:r w:rsidR="006B16AA">
        <w:rPr>
          <w:rFonts w:ascii="Arial" w:eastAsia="Arial" w:hAnsi="Arial" w:cs="Arial"/>
          <w:b/>
          <w:sz w:val="20"/>
          <w:szCs w:val="20"/>
        </w:rPr>
        <w:t>4</w:t>
      </w:r>
      <w:r>
        <w:rPr>
          <w:rFonts w:ascii="Arial" w:eastAsia="Arial" w:hAnsi="Arial" w:cs="Arial"/>
          <w:b/>
          <w:sz w:val="20"/>
          <w:szCs w:val="20"/>
        </w:rPr>
        <w:t xml:space="preserve"> </w:t>
      </w:r>
    </w:p>
    <w:p w14:paraId="18C48B57" w14:textId="3E88F28C" w:rsidR="00C824C2" w:rsidRDefault="000E220B" w:rsidP="00C17E88">
      <w:pPr>
        <w:spacing w:after="0" w:line="276" w:lineRule="auto"/>
        <w:jc w:val="center"/>
        <w:rPr>
          <w:rFonts w:ascii="Arial" w:eastAsia="Arial" w:hAnsi="Arial" w:cs="Arial"/>
          <w:b/>
          <w:sz w:val="20"/>
          <w:szCs w:val="20"/>
        </w:rPr>
      </w:pPr>
      <w:r>
        <w:rPr>
          <w:rFonts w:ascii="Arial" w:eastAsia="Arial" w:hAnsi="Arial" w:cs="Arial"/>
          <w:b/>
          <w:sz w:val="20"/>
          <w:szCs w:val="20"/>
        </w:rPr>
        <w:t>Warunki używania pojazdów</w:t>
      </w:r>
    </w:p>
    <w:p w14:paraId="47224406" w14:textId="22A4D55A" w:rsidR="00C824C2" w:rsidRPr="0026021E" w:rsidRDefault="000E220B" w:rsidP="009453F6">
      <w:pPr>
        <w:widowControl w:val="0"/>
        <w:numPr>
          <w:ilvl w:val="0"/>
          <w:numId w:val="13"/>
        </w:numPr>
        <w:spacing w:after="0" w:line="276" w:lineRule="auto"/>
        <w:ind w:left="426" w:hanging="426"/>
        <w:jc w:val="both"/>
        <w:rPr>
          <w:rFonts w:ascii="Arial" w:eastAsia="Arial" w:hAnsi="Arial" w:cs="Arial"/>
          <w:sz w:val="20"/>
          <w:szCs w:val="20"/>
        </w:rPr>
      </w:pPr>
      <w:r>
        <w:rPr>
          <w:rFonts w:ascii="Arial" w:eastAsia="Arial" w:hAnsi="Arial" w:cs="Arial"/>
          <w:sz w:val="20"/>
          <w:szCs w:val="20"/>
        </w:rPr>
        <w:t>Pojazdy wraz z kierowcami będą wykorzystywane zgodnie  z ich przeznaczeniem oraz zgodnie z</w:t>
      </w:r>
      <w:r w:rsidR="0018098D">
        <w:rPr>
          <w:rFonts w:ascii="Arial" w:eastAsia="Arial" w:hAnsi="Arial" w:cs="Arial"/>
          <w:sz w:val="20"/>
          <w:szCs w:val="20"/>
        </w:rPr>
        <w:t> </w:t>
      </w:r>
      <w:r>
        <w:rPr>
          <w:rFonts w:ascii="Arial" w:eastAsia="Arial" w:hAnsi="Arial" w:cs="Arial"/>
          <w:sz w:val="20"/>
          <w:szCs w:val="20"/>
        </w:rPr>
        <w:t xml:space="preserve">obowiązującymi </w:t>
      </w:r>
      <w:r w:rsidRPr="0026021E">
        <w:rPr>
          <w:rFonts w:ascii="Arial" w:eastAsia="Arial" w:hAnsi="Arial" w:cs="Arial"/>
          <w:sz w:val="20"/>
          <w:szCs w:val="20"/>
        </w:rPr>
        <w:t>przepisami prawa dotycz</w:t>
      </w:r>
      <w:r w:rsidR="002B0327" w:rsidRPr="0026021E">
        <w:rPr>
          <w:rFonts w:ascii="Arial" w:eastAsia="Arial" w:hAnsi="Arial" w:cs="Arial"/>
          <w:sz w:val="20"/>
          <w:szCs w:val="20"/>
        </w:rPr>
        <w:t xml:space="preserve">ącymi transportu drogowego </w:t>
      </w:r>
      <w:r w:rsidRPr="0026021E">
        <w:rPr>
          <w:rFonts w:ascii="Arial" w:eastAsia="Arial" w:hAnsi="Arial" w:cs="Arial"/>
          <w:sz w:val="20"/>
          <w:szCs w:val="20"/>
        </w:rPr>
        <w:t>w ramach przewozów regularnych osób</w:t>
      </w:r>
      <w:r w:rsidR="002B0327" w:rsidRPr="0026021E">
        <w:rPr>
          <w:rFonts w:ascii="Arial" w:eastAsia="Arial" w:hAnsi="Arial" w:cs="Arial"/>
          <w:sz w:val="20"/>
          <w:szCs w:val="20"/>
        </w:rPr>
        <w:t>, rzeczy i zwierząt.</w:t>
      </w:r>
    </w:p>
    <w:p w14:paraId="08987599" w14:textId="26B672E8" w:rsidR="00C824C2" w:rsidRPr="0026021E" w:rsidRDefault="000E220B" w:rsidP="009453F6">
      <w:pPr>
        <w:widowControl w:val="0"/>
        <w:numPr>
          <w:ilvl w:val="0"/>
          <w:numId w:val="13"/>
        </w:numPr>
        <w:spacing w:after="0" w:line="276" w:lineRule="auto"/>
        <w:ind w:left="426" w:hanging="426"/>
        <w:jc w:val="both"/>
        <w:rPr>
          <w:rFonts w:ascii="Arial" w:eastAsia="Arial" w:hAnsi="Arial" w:cs="Arial"/>
          <w:sz w:val="20"/>
          <w:szCs w:val="20"/>
        </w:rPr>
      </w:pPr>
      <w:r w:rsidRPr="0026021E">
        <w:rPr>
          <w:rFonts w:ascii="Arial" w:eastAsia="Arial" w:hAnsi="Arial" w:cs="Arial"/>
          <w:sz w:val="20"/>
          <w:szCs w:val="20"/>
        </w:rPr>
        <w:t>Zamawiający jest zobowiązany do uzyskania zgody Wykonawcy na dokonanie jakichkolwiek zmian w pojazdach w tym zainstalowania dodatkowego wyposażenia lub oklejania pojazdów. Dokonanie przez Zamawiającego jakichkolwiek zmian w pojazdach bez zgody Wykonawcy skutkować będzie obciążeniem Zamawiającego po zakończeniu Umowy kosztami ich usunięcia chyba, że</w:t>
      </w:r>
      <w:r w:rsidR="0018098D">
        <w:rPr>
          <w:rFonts w:ascii="Arial" w:eastAsia="Arial" w:hAnsi="Arial" w:cs="Arial"/>
          <w:sz w:val="20"/>
          <w:szCs w:val="20"/>
        </w:rPr>
        <w:t> </w:t>
      </w:r>
      <w:r w:rsidRPr="0026021E">
        <w:rPr>
          <w:rFonts w:ascii="Arial" w:eastAsia="Arial" w:hAnsi="Arial" w:cs="Arial"/>
          <w:sz w:val="20"/>
          <w:szCs w:val="20"/>
        </w:rPr>
        <w:t>Wykonawca zaakceptuje te zmiany.</w:t>
      </w:r>
    </w:p>
    <w:p w14:paraId="5BE412C5" w14:textId="31808757" w:rsidR="00C824C2" w:rsidRDefault="000E220B" w:rsidP="009453F6">
      <w:pPr>
        <w:widowControl w:val="0"/>
        <w:numPr>
          <w:ilvl w:val="0"/>
          <w:numId w:val="13"/>
        </w:numPr>
        <w:spacing w:after="0" w:line="276" w:lineRule="auto"/>
        <w:ind w:left="426" w:hanging="426"/>
        <w:jc w:val="both"/>
        <w:rPr>
          <w:rFonts w:ascii="Arial" w:eastAsia="Arial" w:hAnsi="Arial" w:cs="Arial"/>
          <w:sz w:val="20"/>
          <w:szCs w:val="20"/>
        </w:rPr>
      </w:pPr>
      <w:r>
        <w:rPr>
          <w:rFonts w:ascii="Arial" w:eastAsia="Arial" w:hAnsi="Arial" w:cs="Arial"/>
          <w:sz w:val="20"/>
          <w:szCs w:val="20"/>
        </w:rPr>
        <w:t>Wykonawca ponosi wszelkie koszty związane z używaniem i eksploatacją pojazdów w tym w szczególności koszty: paliwa, mycia pojazdów, wymiany lub uzupełniania płynów do</w:t>
      </w:r>
      <w:r w:rsidR="0018098D">
        <w:rPr>
          <w:rFonts w:ascii="Arial" w:eastAsia="Arial" w:hAnsi="Arial" w:cs="Arial"/>
          <w:sz w:val="20"/>
          <w:szCs w:val="20"/>
        </w:rPr>
        <w:t> </w:t>
      </w:r>
      <w:r>
        <w:rPr>
          <w:rFonts w:ascii="Arial" w:eastAsia="Arial" w:hAnsi="Arial" w:cs="Arial"/>
          <w:sz w:val="20"/>
          <w:szCs w:val="20"/>
        </w:rPr>
        <w:t>spryskiwaczy, wymiany oleju, płynu hamulcowego i innych płynów technicznych, ubezpieczenia (OC, AC, N</w:t>
      </w:r>
      <w:r w:rsidR="00BA6694">
        <w:rPr>
          <w:rFonts w:ascii="Arial" w:eastAsia="Arial" w:hAnsi="Arial" w:cs="Arial"/>
          <w:sz w:val="20"/>
          <w:szCs w:val="20"/>
        </w:rPr>
        <w:t>N</w:t>
      </w:r>
      <w:r>
        <w:rPr>
          <w:rFonts w:ascii="Arial" w:eastAsia="Arial" w:hAnsi="Arial" w:cs="Arial"/>
          <w:sz w:val="20"/>
          <w:szCs w:val="20"/>
        </w:rPr>
        <w:t>W), wszelkich napraw oraz opłaty za korzystanie z dróg kołowych, parkingów, przystanków i dworców komunikacyjnych ujętych w rozkładzie jazdy.</w:t>
      </w:r>
    </w:p>
    <w:p w14:paraId="57B10581" w14:textId="77777777" w:rsidR="00C824C2" w:rsidRDefault="000E220B" w:rsidP="009453F6">
      <w:pPr>
        <w:widowControl w:val="0"/>
        <w:numPr>
          <w:ilvl w:val="0"/>
          <w:numId w:val="13"/>
        </w:numPr>
        <w:spacing w:after="0" w:line="276" w:lineRule="auto"/>
        <w:ind w:left="426" w:hanging="426"/>
        <w:jc w:val="both"/>
        <w:rPr>
          <w:rFonts w:ascii="Arial" w:eastAsia="Arial" w:hAnsi="Arial" w:cs="Arial"/>
          <w:sz w:val="20"/>
          <w:szCs w:val="20"/>
        </w:rPr>
      </w:pPr>
      <w:r>
        <w:rPr>
          <w:rFonts w:ascii="Arial" w:eastAsia="Arial" w:hAnsi="Arial" w:cs="Arial"/>
          <w:sz w:val="20"/>
          <w:szCs w:val="20"/>
        </w:rPr>
        <w:t xml:space="preserve">Wykonawca ponosi wszelkie koszty związane z awarią pojazdów i jej usuwaniem. </w:t>
      </w:r>
    </w:p>
    <w:p w14:paraId="3D2CFBF5" w14:textId="77777777" w:rsidR="00C824C2" w:rsidRDefault="000E220B" w:rsidP="009453F6">
      <w:pPr>
        <w:widowControl w:val="0"/>
        <w:numPr>
          <w:ilvl w:val="0"/>
          <w:numId w:val="13"/>
        </w:numPr>
        <w:spacing w:after="0" w:line="276" w:lineRule="auto"/>
        <w:ind w:left="426" w:hanging="426"/>
        <w:jc w:val="both"/>
        <w:rPr>
          <w:rFonts w:ascii="Arial" w:eastAsia="Arial" w:hAnsi="Arial" w:cs="Arial"/>
          <w:sz w:val="20"/>
          <w:szCs w:val="20"/>
        </w:rPr>
      </w:pPr>
      <w:r>
        <w:rPr>
          <w:rFonts w:ascii="Arial" w:eastAsia="Arial" w:hAnsi="Arial" w:cs="Arial"/>
          <w:sz w:val="20"/>
          <w:szCs w:val="20"/>
        </w:rPr>
        <w:t xml:space="preserve">Wykonawca ponosi wszelkie koszty związane z wynagrodzeniami kierowców oraz wszelkie koszty związane  z zaniedbaniami i uchybieniami kierowców. </w:t>
      </w:r>
    </w:p>
    <w:p w14:paraId="01CAB488" w14:textId="77777777" w:rsidR="00C824C2" w:rsidRDefault="000E220B" w:rsidP="009453F6">
      <w:pPr>
        <w:widowControl w:val="0"/>
        <w:numPr>
          <w:ilvl w:val="0"/>
          <w:numId w:val="13"/>
        </w:numPr>
        <w:spacing w:after="0" w:line="276" w:lineRule="auto"/>
        <w:ind w:left="426" w:hanging="426"/>
        <w:jc w:val="both"/>
        <w:rPr>
          <w:rFonts w:ascii="Arial" w:eastAsia="Arial" w:hAnsi="Arial" w:cs="Arial"/>
          <w:sz w:val="20"/>
          <w:szCs w:val="20"/>
        </w:rPr>
      </w:pPr>
      <w:r>
        <w:rPr>
          <w:rFonts w:ascii="Arial" w:eastAsia="Arial" w:hAnsi="Arial" w:cs="Arial"/>
          <w:sz w:val="20"/>
          <w:szCs w:val="20"/>
        </w:rPr>
        <w:t>Zamawiający niezwłocznie powiadomi Wykonawcę o wszelkich usterkach i uszkodzeniach stwierdzonych w pojazdach.</w:t>
      </w:r>
    </w:p>
    <w:p w14:paraId="587C86AB" w14:textId="77777777" w:rsidR="00C824C2" w:rsidRDefault="000E220B" w:rsidP="009453F6">
      <w:pPr>
        <w:widowControl w:val="0"/>
        <w:numPr>
          <w:ilvl w:val="0"/>
          <w:numId w:val="13"/>
        </w:numPr>
        <w:spacing w:after="0" w:line="276" w:lineRule="auto"/>
        <w:ind w:left="426" w:hanging="426"/>
        <w:jc w:val="both"/>
        <w:rPr>
          <w:rFonts w:ascii="Arial" w:eastAsia="Arial" w:hAnsi="Arial" w:cs="Arial"/>
          <w:sz w:val="20"/>
          <w:szCs w:val="20"/>
        </w:rPr>
      </w:pPr>
      <w:r>
        <w:rPr>
          <w:rFonts w:ascii="Arial" w:eastAsia="Arial" w:hAnsi="Arial" w:cs="Arial"/>
          <w:sz w:val="20"/>
          <w:szCs w:val="20"/>
        </w:rPr>
        <w:t xml:space="preserve">Wykonawca jest zobowiązany do zapewnienia pasażerom, którzy korzystać będą z pojazdów, odpowiednich warunków bezpieczeństwa i higieny oraz wygody, sprawnego funkcjonowania urządzeń i podzespołów zainstalowanych w pojazdach, w szczególności sprawności urządzeń grzewczych i wentylacyjnych, drzwi i okien, a także utrzymania czystości pojazdów wewnątrz i na zewnątrz. Za pojazd czysty uznaje się pojazd umyty (od zewnątrz i wewnątrz), zamieciony, z czystymi szybami i fotelami. </w:t>
      </w:r>
    </w:p>
    <w:p w14:paraId="3C472FFB" w14:textId="77777777" w:rsidR="00C824C2" w:rsidRDefault="000E220B" w:rsidP="009453F6">
      <w:pPr>
        <w:widowControl w:val="0"/>
        <w:numPr>
          <w:ilvl w:val="0"/>
          <w:numId w:val="13"/>
        </w:numPr>
        <w:spacing w:after="0" w:line="276" w:lineRule="auto"/>
        <w:ind w:left="426" w:hanging="426"/>
        <w:jc w:val="both"/>
        <w:rPr>
          <w:rFonts w:ascii="Arial" w:eastAsia="Arial" w:hAnsi="Arial" w:cs="Arial"/>
          <w:sz w:val="20"/>
          <w:szCs w:val="20"/>
        </w:rPr>
      </w:pPr>
      <w:r>
        <w:rPr>
          <w:rFonts w:ascii="Arial" w:eastAsia="Arial" w:hAnsi="Arial" w:cs="Arial"/>
          <w:sz w:val="20"/>
          <w:szCs w:val="20"/>
        </w:rPr>
        <w:t>Bez pisemnej zgody Zamawiającego, Wykonawca nie może umieszczać w pojazdach wykorzystywanych do realizacji przewozów objętych niniejszą Umową żadnych reklam i innych informacji, z zastrzeżeniem ust. 9.</w:t>
      </w:r>
    </w:p>
    <w:p w14:paraId="12088335" w14:textId="50BA3B6C" w:rsidR="00C824C2" w:rsidRDefault="000E220B" w:rsidP="0018098D">
      <w:pPr>
        <w:numPr>
          <w:ilvl w:val="0"/>
          <w:numId w:val="13"/>
        </w:numPr>
        <w:spacing w:after="0" w:line="276" w:lineRule="auto"/>
        <w:ind w:left="425" w:hanging="425"/>
        <w:jc w:val="both"/>
        <w:rPr>
          <w:rFonts w:ascii="Arial" w:eastAsia="Arial" w:hAnsi="Arial" w:cs="Arial"/>
          <w:sz w:val="20"/>
          <w:szCs w:val="20"/>
        </w:rPr>
      </w:pPr>
      <w:r>
        <w:rPr>
          <w:rFonts w:ascii="Arial" w:eastAsia="Arial" w:hAnsi="Arial" w:cs="Arial"/>
          <w:sz w:val="20"/>
          <w:szCs w:val="20"/>
        </w:rPr>
        <w:t>Wykonawca zobowiązany jest na każdorazowe żądanie Zamawiającego umieszczać w pojazdach informacje związane z rozkładami jazdy, objazdami, taryfą i innymi informacjami dla podróżnych w</w:t>
      </w:r>
      <w:r w:rsidR="0018098D">
        <w:rPr>
          <w:rFonts w:ascii="Arial" w:eastAsia="Arial" w:hAnsi="Arial" w:cs="Arial"/>
          <w:sz w:val="20"/>
          <w:szCs w:val="20"/>
        </w:rPr>
        <w:t> </w:t>
      </w:r>
      <w:r>
        <w:rPr>
          <w:rFonts w:ascii="Arial" w:eastAsia="Arial" w:hAnsi="Arial" w:cs="Arial"/>
          <w:sz w:val="20"/>
          <w:szCs w:val="20"/>
        </w:rPr>
        <w:t>trybie bezzwłocznym. W tym celu Zamawiający przesyła Wykonawcy wszelkie materiały drogą elektroniczną, pocztą lub przekazuje osobiście.</w:t>
      </w:r>
    </w:p>
    <w:p w14:paraId="6B9E459E" w14:textId="77777777" w:rsidR="00C824C2" w:rsidRPr="00D76046" w:rsidRDefault="000E220B" w:rsidP="009453F6">
      <w:pPr>
        <w:widowControl w:val="0"/>
        <w:numPr>
          <w:ilvl w:val="0"/>
          <w:numId w:val="13"/>
        </w:numPr>
        <w:spacing w:after="0" w:line="276" w:lineRule="auto"/>
        <w:ind w:left="426" w:hanging="426"/>
        <w:jc w:val="both"/>
        <w:rPr>
          <w:rFonts w:ascii="Arial" w:eastAsia="Arial" w:hAnsi="Arial" w:cs="Arial"/>
          <w:sz w:val="20"/>
          <w:szCs w:val="20"/>
        </w:rPr>
      </w:pPr>
      <w:r w:rsidRPr="00D76046">
        <w:rPr>
          <w:rFonts w:ascii="Arial" w:eastAsia="Arial" w:hAnsi="Arial" w:cs="Arial"/>
          <w:sz w:val="20"/>
          <w:szCs w:val="20"/>
        </w:rPr>
        <w:t xml:space="preserve">Zamawiający zastrzega sobie prawo przejazdu autobusami Wykonawcy w każdym z wykonywanych kursów przez pracowników Zamawiającego w celu wykonywania obowiązków </w:t>
      </w:r>
      <w:r w:rsidRPr="00D76046">
        <w:rPr>
          <w:rFonts w:ascii="Arial" w:eastAsia="Arial" w:hAnsi="Arial" w:cs="Arial"/>
          <w:sz w:val="20"/>
          <w:szCs w:val="20"/>
        </w:rPr>
        <w:lastRenderedPageBreak/>
        <w:t>Zamawiającego wynikających z realizacji usług publicznego transportu zbiorowego wobec podróżujących pasażerów.</w:t>
      </w:r>
    </w:p>
    <w:p w14:paraId="31E1B589" w14:textId="5DE2C2FC" w:rsidR="00C824C2" w:rsidRDefault="000E220B" w:rsidP="009453F6">
      <w:pPr>
        <w:widowControl w:val="0"/>
        <w:numPr>
          <w:ilvl w:val="0"/>
          <w:numId w:val="13"/>
        </w:numPr>
        <w:spacing w:after="0" w:line="276" w:lineRule="auto"/>
        <w:ind w:left="426" w:hanging="426"/>
        <w:jc w:val="both"/>
        <w:rPr>
          <w:rFonts w:ascii="Arial" w:eastAsia="Arial" w:hAnsi="Arial" w:cs="Arial"/>
          <w:sz w:val="20"/>
          <w:szCs w:val="20"/>
        </w:rPr>
      </w:pPr>
      <w:r>
        <w:rPr>
          <w:rFonts w:ascii="Arial" w:eastAsia="Arial" w:hAnsi="Arial" w:cs="Arial"/>
          <w:sz w:val="20"/>
          <w:szCs w:val="20"/>
        </w:rPr>
        <w:t xml:space="preserve">Osoba wskazana w ust. 10 ma obowiązek potwierdzenia realizacji przedmiotu </w:t>
      </w:r>
      <w:r w:rsidR="00BC1D19">
        <w:rPr>
          <w:rFonts w:ascii="Arial" w:eastAsia="Arial" w:hAnsi="Arial" w:cs="Arial"/>
          <w:sz w:val="20"/>
          <w:szCs w:val="20"/>
        </w:rPr>
        <w:t>U</w:t>
      </w:r>
      <w:r>
        <w:rPr>
          <w:rFonts w:ascii="Arial" w:eastAsia="Arial" w:hAnsi="Arial" w:cs="Arial"/>
          <w:sz w:val="20"/>
          <w:szCs w:val="20"/>
        </w:rPr>
        <w:t xml:space="preserve">mowy przez Wykonawcę, poprzez sporządzenie stosownej notatki z wykonania danego kursu danym autobusem oraz ewentualnego wykazania stwierdzonych przypadków nienależytego wykonania </w:t>
      </w:r>
      <w:r w:rsidR="00BC1D19">
        <w:rPr>
          <w:rFonts w:ascii="Arial" w:eastAsia="Arial" w:hAnsi="Arial" w:cs="Arial"/>
          <w:sz w:val="20"/>
          <w:szCs w:val="20"/>
        </w:rPr>
        <w:t>U</w:t>
      </w:r>
      <w:r>
        <w:rPr>
          <w:rFonts w:ascii="Arial" w:eastAsia="Arial" w:hAnsi="Arial" w:cs="Arial"/>
          <w:sz w:val="20"/>
          <w:szCs w:val="20"/>
        </w:rPr>
        <w:t xml:space="preserve">mowy. Notatka może mieć charakter pisemny, </w:t>
      </w:r>
      <w:r w:rsidR="00BC1D19">
        <w:rPr>
          <w:rFonts w:ascii="Arial" w:eastAsia="Arial" w:hAnsi="Arial" w:cs="Arial"/>
          <w:sz w:val="20"/>
          <w:szCs w:val="20"/>
        </w:rPr>
        <w:t xml:space="preserve">formę </w:t>
      </w:r>
      <w:r>
        <w:rPr>
          <w:rFonts w:ascii="Arial" w:eastAsia="Arial" w:hAnsi="Arial" w:cs="Arial"/>
          <w:sz w:val="20"/>
          <w:szCs w:val="20"/>
        </w:rPr>
        <w:t>zdjęcia lub wpisu elektronicznego.</w:t>
      </w:r>
    </w:p>
    <w:p w14:paraId="3AFE1B6B" w14:textId="77777777" w:rsidR="00C824C2" w:rsidRPr="0026021E" w:rsidRDefault="000E220B" w:rsidP="009453F6">
      <w:pPr>
        <w:widowControl w:val="0"/>
        <w:numPr>
          <w:ilvl w:val="0"/>
          <w:numId w:val="13"/>
        </w:numPr>
        <w:spacing w:after="0" w:line="276" w:lineRule="auto"/>
        <w:ind w:left="426" w:hanging="426"/>
        <w:jc w:val="both"/>
        <w:rPr>
          <w:rFonts w:ascii="Arial" w:eastAsia="Arial" w:hAnsi="Arial" w:cs="Arial"/>
          <w:sz w:val="20"/>
          <w:szCs w:val="20"/>
        </w:rPr>
      </w:pPr>
      <w:r>
        <w:rPr>
          <w:rFonts w:ascii="Arial" w:eastAsia="Arial" w:hAnsi="Arial" w:cs="Arial"/>
          <w:sz w:val="20"/>
          <w:szCs w:val="20"/>
        </w:rPr>
        <w:t>Wykonawca zobowiązany jest do prowadzenia wykazu kursów niezrealizowanych w części lub całości. Obowiązkiem Wykonawcy jest sporządzanie i przekazywanie wykazu kursów niezrealizowanych każdorazowo nie później niż do godziny 08</w:t>
      </w:r>
      <w:r w:rsidRPr="0026021E">
        <w:rPr>
          <w:rFonts w:ascii="Arial" w:eastAsia="Arial" w:hAnsi="Arial" w:cs="Arial"/>
          <w:sz w:val="20"/>
          <w:szCs w:val="20"/>
        </w:rPr>
        <w:t>:00 w dniu następnym po zaistnieniu takiego faktu.</w:t>
      </w:r>
    </w:p>
    <w:p w14:paraId="416E98C2" w14:textId="16C34D1F" w:rsidR="00C824C2" w:rsidRPr="005A27FD" w:rsidRDefault="000E220B" w:rsidP="009453F6">
      <w:pPr>
        <w:widowControl w:val="0"/>
        <w:numPr>
          <w:ilvl w:val="0"/>
          <w:numId w:val="13"/>
        </w:numPr>
        <w:spacing w:after="0" w:line="276" w:lineRule="auto"/>
        <w:ind w:left="426" w:hanging="426"/>
        <w:jc w:val="both"/>
        <w:rPr>
          <w:rFonts w:ascii="Arial" w:eastAsia="Arial" w:hAnsi="Arial" w:cs="Arial"/>
          <w:sz w:val="20"/>
          <w:szCs w:val="20"/>
        </w:rPr>
      </w:pPr>
      <w:r w:rsidRPr="0026021E">
        <w:rPr>
          <w:rFonts w:ascii="Arial" w:eastAsia="Arial" w:hAnsi="Arial" w:cs="Arial"/>
          <w:sz w:val="20"/>
          <w:szCs w:val="20"/>
        </w:rPr>
        <w:t>Zatajenie informacji o niezrealizowanych kursach przez Wykonawcę może stanowić podstawę do</w:t>
      </w:r>
      <w:r w:rsidR="00026D23">
        <w:rPr>
          <w:rFonts w:ascii="Arial" w:eastAsia="Arial" w:hAnsi="Arial" w:cs="Arial"/>
          <w:sz w:val="20"/>
          <w:szCs w:val="20"/>
        </w:rPr>
        <w:t> </w:t>
      </w:r>
      <w:r w:rsidRPr="0026021E">
        <w:rPr>
          <w:rFonts w:ascii="Arial" w:eastAsia="Arial" w:hAnsi="Arial" w:cs="Arial"/>
          <w:sz w:val="20"/>
          <w:szCs w:val="20"/>
        </w:rPr>
        <w:t xml:space="preserve">naliczenia kar umownych, o których mowa w </w:t>
      </w:r>
      <w:r w:rsidRPr="005A27FD">
        <w:rPr>
          <w:rFonts w:ascii="Arial" w:eastAsia="Arial" w:hAnsi="Arial" w:cs="Arial"/>
          <w:sz w:val="20"/>
          <w:szCs w:val="20"/>
        </w:rPr>
        <w:t>§ 1</w:t>
      </w:r>
      <w:r w:rsidR="0078537E" w:rsidRPr="005A27FD">
        <w:rPr>
          <w:rFonts w:ascii="Arial" w:eastAsia="Arial" w:hAnsi="Arial" w:cs="Arial"/>
          <w:sz w:val="20"/>
          <w:szCs w:val="20"/>
        </w:rPr>
        <w:t>1</w:t>
      </w:r>
      <w:r w:rsidRPr="005A27FD">
        <w:rPr>
          <w:rFonts w:ascii="Arial" w:eastAsia="Arial" w:hAnsi="Arial" w:cs="Arial"/>
          <w:sz w:val="20"/>
          <w:szCs w:val="20"/>
        </w:rPr>
        <w:t xml:space="preserve"> ust. 2.</w:t>
      </w:r>
    </w:p>
    <w:p w14:paraId="38B2A57A" w14:textId="17742E1D" w:rsidR="00701CD7" w:rsidRPr="00175F2B" w:rsidRDefault="000E220B" w:rsidP="009453F6">
      <w:pPr>
        <w:widowControl w:val="0"/>
        <w:numPr>
          <w:ilvl w:val="0"/>
          <w:numId w:val="13"/>
        </w:numPr>
        <w:spacing w:after="0" w:line="276" w:lineRule="auto"/>
        <w:ind w:left="426" w:hanging="426"/>
        <w:jc w:val="both"/>
        <w:rPr>
          <w:rFonts w:ascii="Arial" w:hAnsi="Arial"/>
          <w:b/>
          <w:sz w:val="20"/>
        </w:rPr>
      </w:pPr>
      <w:r w:rsidRPr="0026021E">
        <w:rPr>
          <w:rFonts w:ascii="Arial" w:eastAsia="Arial" w:hAnsi="Arial" w:cs="Arial"/>
          <w:sz w:val="20"/>
          <w:szCs w:val="20"/>
        </w:rPr>
        <w:t>Strony oświadczają, że oświadczenia</w:t>
      </w:r>
      <w:r w:rsidR="00A61CBD">
        <w:rPr>
          <w:rFonts w:ascii="Arial" w:eastAsia="Arial" w:hAnsi="Arial" w:cs="Arial"/>
          <w:sz w:val="20"/>
          <w:szCs w:val="20"/>
        </w:rPr>
        <w:t>/notatki/wyniki kontroli</w:t>
      </w:r>
      <w:r w:rsidRPr="0026021E">
        <w:rPr>
          <w:rFonts w:ascii="Arial" w:eastAsia="Arial" w:hAnsi="Arial" w:cs="Arial"/>
          <w:sz w:val="20"/>
          <w:szCs w:val="20"/>
        </w:rPr>
        <w:t xml:space="preserve"> pracowników Zamawiającego w</w:t>
      </w:r>
      <w:r w:rsidR="00026D23">
        <w:rPr>
          <w:rFonts w:ascii="Arial" w:eastAsia="Arial" w:hAnsi="Arial" w:cs="Arial"/>
          <w:sz w:val="20"/>
          <w:szCs w:val="20"/>
        </w:rPr>
        <w:t> </w:t>
      </w:r>
      <w:r w:rsidRPr="0026021E">
        <w:rPr>
          <w:rFonts w:ascii="Arial" w:eastAsia="Arial" w:hAnsi="Arial" w:cs="Arial"/>
          <w:sz w:val="20"/>
          <w:szCs w:val="20"/>
        </w:rPr>
        <w:t xml:space="preserve">zakresie niewykonania kursów </w:t>
      </w:r>
      <w:r w:rsidR="00A61CBD">
        <w:rPr>
          <w:rFonts w:ascii="Arial" w:eastAsia="Arial" w:hAnsi="Arial" w:cs="Arial"/>
          <w:sz w:val="20"/>
          <w:szCs w:val="20"/>
        </w:rPr>
        <w:t xml:space="preserve">lub innych naruszeń Umowy </w:t>
      </w:r>
      <w:r w:rsidRPr="0026021E">
        <w:rPr>
          <w:rFonts w:ascii="Arial" w:eastAsia="Arial" w:hAnsi="Arial" w:cs="Arial"/>
          <w:sz w:val="20"/>
          <w:szCs w:val="20"/>
        </w:rPr>
        <w:t>są podstawą do naliczenia</w:t>
      </w:r>
      <w:r w:rsidR="00A61CBD">
        <w:rPr>
          <w:rFonts w:ascii="Arial" w:eastAsia="Arial" w:hAnsi="Arial" w:cs="Arial"/>
          <w:sz w:val="20"/>
          <w:szCs w:val="20"/>
        </w:rPr>
        <w:t xml:space="preserve"> Wykonawcy</w:t>
      </w:r>
      <w:r w:rsidRPr="0026021E">
        <w:rPr>
          <w:rFonts w:ascii="Arial" w:eastAsia="Arial" w:hAnsi="Arial" w:cs="Arial"/>
          <w:sz w:val="20"/>
          <w:szCs w:val="20"/>
        </w:rPr>
        <w:t xml:space="preserve"> kar</w:t>
      </w:r>
      <w:r w:rsidR="00A61CBD">
        <w:rPr>
          <w:rFonts w:ascii="Arial" w:eastAsia="Arial" w:hAnsi="Arial" w:cs="Arial"/>
          <w:sz w:val="20"/>
          <w:szCs w:val="20"/>
        </w:rPr>
        <w:t xml:space="preserve"> umownych</w:t>
      </w:r>
      <w:r w:rsidRPr="0026021E">
        <w:rPr>
          <w:rFonts w:ascii="Arial" w:eastAsia="Arial" w:hAnsi="Arial" w:cs="Arial"/>
          <w:sz w:val="20"/>
          <w:szCs w:val="20"/>
        </w:rPr>
        <w:t>, o k</w:t>
      </w:r>
      <w:r w:rsidR="00705A7B" w:rsidRPr="0026021E">
        <w:rPr>
          <w:rFonts w:ascii="Arial" w:eastAsia="Arial" w:hAnsi="Arial" w:cs="Arial"/>
          <w:sz w:val="20"/>
          <w:szCs w:val="20"/>
        </w:rPr>
        <w:t xml:space="preserve">tórych mowa w </w:t>
      </w:r>
      <w:r w:rsidR="00705A7B" w:rsidRPr="005A27FD">
        <w:rPr>
          <w:rFonts w:ascii="Arial" w:eastAsia="Arial" w:hAnsi="Arial" w:cs="Arial"/>
          <w:sz w:val="20"/>
          <w:szCs w:val="20"/>
        </w:rPr>
        <w:t>§ 1</w:t>
      </w:r>
      <w:r w:rsidR="0078537E" w:rsidRPr="005A27FD">
        <w:rPr>
          <w:rFonts w:ascii="Arial" w:eastAsia="Arial" w:hAnsi="Arial" w:cs="Arial"/>
          <w:sz w:val="20"/>
          <w:szCs w:val="20"/>
        </w:rPr>
        <w:t>1</w:t>
      </w:r>
      <w:r w:rsidR="00705A7B" w:rsidRPr="005A27FD">
        <w:rPr>
          <w:rFonts w:ascii="Arial" w:eastAsia="Arial" w:hAnsi="Arial" w:cs="Arial"/>
          <w:sz w:val="20"/>
          <w:szCs w:val="20"/>
        </w:rPr>
        <w:t xml:space="preserve"> </w:t>
      </w:r>
      <w:r w:rsidR="00C71411" w:rsidRPr="005A27FD">
        <w:rPr>
          <w:rFonts w:ascii="Arial" w:eastAsia="Arial" w:hAnsi="Arial" w:cs="Arial"/>
          <w:sz w:val="20"/>
          <w:szCs w:val="20"/>
        </w:rPr>
        <w:t>Umowy.</w:t>
      </w:r>
    </w:p>
    <w:p w14:paraId="1588F455" w14:textId="77777777" w:rsidR="00701CD7" w:rsidRDefault="00701CD7" w:rsidP="00C17E88">
      <w:pPr>
        <w:spacing w:after="0" w:line="276" w:lineRule="auto"/>
        <w:rPr>
          <w:rFonts w:ascii="Arial" w:eastAsia="Arial" w:hAnsi="Arial" w:cs="Arial"/>
          <w:b/>
          <w:sz w:val="20"/>
          <w:szCs w:val="20"/>
        </w:rPr>
      </w:pPr>
    </w:p>
    <w:p w14:paraId="26CDAB85" w14:textId="7B68BBF8" w:rsidR="000B3B21" w:rsidRDefault="000E220B" w:rsidP="00C17E88">
      <w:pPr>
        <w:spacing w:after="0" w:line="276" w:lineRule="auto"/>
        <w:jc w:val="center"/>
        <w:rPr>
          <w:rFonts w:ascii="Arial" w:eastAsia="Arial" w:hAnsi="Arial" w:cs="Arial"/>
          <w:b/>
          <w:sz w:val="20"/>
          <w:szCs w:val="20"/>
        </w:rPr>
      </w:pPr>
      <w:bookmarkStart w:id="1" w:name="_heading=h.gjdgxs" w:colFirst="0" w:colLast="0"/>
      <w:bookmarkEnd w:id="1"/>
      <w:r>
        <w:rPr>
          <w:rFonts w:ascii="Arial" w:eastAsia="Arial" w:hAnsi="Arial" w:cs="Arial"/>
          <w:b/>
          <w:sz w:val="20"/>
          <w:szCs w:val="20"/>
        </w:rPr>
        <w:t xml:space="preserve">§ </w:t>
      </w:r>
      <w:r w:rsidR="006B16AA">
        <w:rPr>
          <w:rFonts w:ascii="Arial" w:eastAsia="Arial" w:hAnsi="Arial" w:cs="Arial"/>
          <w:b/>
          <w:sz w:val="20"/>
          <w:szCs w:val="20"/>
        </w:rPr>
        <w:t>5</w:t>
      </w:r>
      <w:r>
        <w:rPr>
          <w:rFonts w:ascii="Arial" w:eastAsia="Arial" w:hAnsi="Arial" w:cs="Arial"/>
          <w:b/>
          <w:sz w:val="20"/>
          <w:szCs w:val="20"/>
        </w:rPr>
        <w:t xml:space="preserve"> </w:t>
      </w:r>
    </w:p>
    <w:p w14:paraId="17BB7869" w14:textId="3B39CBCF" w:rsidR="00C824C2" w:rsidRDefault="000E220B" w:rsidP="00C17E88">
      <w:pPr>
        <w:spacing w:after="0" w:line="276" w:lineRule="auto"/>
        <w:jc w:val="center"/>
        <w:rPr>
          <w:rFonts w:ascii="Arial" w:eastAsia="Arial" w:hAnsi="Arial" w:cs="Arial"/>
          <w:b/>
          <w:sz w:val="20"/>
          <w:szCs w:val="20"/>
        </w:rPr>
      </w:pPr>
      <w:r>
        <w:rPr>
          <w:rFonts w:ascii="Arial" w:eastAsia="Arial" w:hAnsi="Arial" w:cs="Arial"/>
          <w:b/>
          <w:sz w:val="20"/>
          <w:szCs w:val="20"/>
        </w:rPr>
        <w:t>Wynagrodzenie</w:t>
      </w:r>
    </w:p>
    <w:p w14:paraId="52D5E6CB" w14:textId="03AB470C" w:rsidR="00A67BDE" w:rsidRPr="003E50AA" w:rsidRDefault="000E220B" w:rsidP="003E50AA">
      <w:pPr>
        <w:widowControl w:val="0"/>
        <w:numPr>
          <w:ilvl w:val="0"/>
          <w:numId w:val="10"/>
        </w:numPr>
        <w:spacing w:after="0" w:line="276" w:lineRule="auto"/>
        <w:ind w:left="426" w:hanging="426"/>
        <w:jc w:val="both"/>
        <w:rPr>
          <w:rFonts w:ascii="Arial" w:eastAsia="Arial" w:hAnsi="Arial" w:cs="Arial"/>
          <w:sz w:val="20"/>
          <w:szCs w:val="20"/>
        </w:rPr>
      </w:pPr>
      <w:r>
        <w:rPr>
          <w:rFonts w:ascii="Arial" w:eastAsia="Arial" w:hAnsi="Arial" w:cs="Arial"/>
          <w:sz w:val="20"/>
          <w:szCs w:val="20"/>
        </w:rPr>
        <w:t>Obowiązkiem Zamawiającego jest wypłata na rzecz Wykonawcy wynagrodzenia za każdy okres rozliczeniowy</w:t>
      </w:r>
      <w:r w:rsidR="003E50AA">
        <w:rPr>
          <w:rFonts w:ascii="Arial" w:eastAsia="Arial" w:hAnsi="Arial" w:cs="Arial"/>
          <w:sz w:val="20"/>
          <w:szCs w:val="20"/>
        </w:rPr>
        <w:t xml:space="preserve"> </w:t>
      </w:r>
      <w:r w:rsidR="00F8217A" w:rsidRPr="003E50AA">
        <w:rPr>
          <w:rFonts w:ascii="Arial" w:eastAsia="Arial" w:hAnsi="Arial" w:cs="Arial"/>
          <w:color w:val="000000"/>
          <w:sz w:val="20"/>
          <w:szCs w:val="20"/>
        </w:rPr>
        <w:t>w wysokości stanowiącej iloczyn stawki za 1 wozokilometr i liczby wozokilometrów faktycznie zrealizowanych oraz zaakceptowanego przez Zamawiającego</w:t>
      </w:r>
    </w:p>
    <w:p w14:paraId="4B721B38" w14:textId="01360A7D" w:rsidR="00A67BDE" w:rsidRDefault="00144442" w:rsidP="00A67BDE">
      <w:pPr>
        <w:widowControl w:val="0"/>
        <w:numPr>
          <w:ilvl w:val="0"/>
          <w:numId w:val="10"/>
        </w:numPr>
        <w:spacing w:after="0" w:line="276" w:lineRule="auto"/>
        <w:ind w:left="426" w:hanging="426"/>
        <w:jc w:val="both"/>
        <w:rPr>
          <w:rFonts w:ascii="Arial" w:eastAsia="Arial" w:hAnsi="Arial" w:cs="Arial"/>
          <w:sz w:val="20"/>
          <w:szCs w:val="20"/>
        </w:rPr>
      </w:pPr>
      <w:r w:rsidRPr="00144442">
        <w:rPr>
          <w:rFonts w:ascii="Arial" w:eastAsia="Arial" w:hAnsi="Arial" w:cs="Arial"/>
          <w:sz w:val="20"/>
          <w:szCs w:val="20"/>
        </w:rPr>
        <w:t xml:space="preserve">Stawka za wozokilometr będzie naliczana tylko dla kursów, które zostały prawidłowo zarejestrowane w </w:t>
      </w:r>
      <w:r w:rsidR="00776D2E" w:rsidRPr="00E07D99">
        <w:rPr>
          <w:rFonts w:ascii="Arial" w:eastAsia="Arial" w:hAnsi="Arial" w:cs="Arial"/>
          <w:sz w:val="20"/>
          <w:szCs w:val="20"/>
        </w:rPr>
        <w:t>systemie dynamicznej informacji pasażerskiej, z której korzysta Zamawiający</w:t>
      </w:r>
      <w:r w:rsidR="00776D2E" w:rsidRPr="00144442" w:rsidDel="00776D2E">
        <w:rPr>
          <w:rFonts w:ascii="Arial" w:eastAsia="Arial" w:hAnsi="Arial" w:cs="Arial"/>
          <w:sz w:val="20"/>
          <w:szCs w:val="20"/>
        </w:rPr>
        <w:t xml:space="preserve"> </w:t>
      </w:r>
      <w:r w:rsidRPr="00144442">
        <w:rPr>
          <w:rFonts w:ascii="Arial" w:eastAsia="Arial" w:hAnsi="Arial" w:cs="Arial"/>
          <w:sz w:val="20"/>
          <w:szCs w:val="20"/>
        </w:rPr>
        <w:t>. W uzasadnionym przypadku związanym z</w:t>
      </w:r>
      <w:r w:rsidR="00026D23">
        <w:rPr>
          <w:rFonts w:ascii="Arial" w:eastAsia="Arial" w:hAnsi="Arial" w:cs="Arial"/>
          <w:sz w:val="20"/>
          <w:szCs w:val="20"/>
        </w:rPr>
        <w:t> </w:t>
      </w:r>
      <w:r w:rsidRPr="00144442">
        <w:rPr>
          <w:rFonts w:ascii="Arial" w:eastAsia="Arial" w:hAnsi="Arial" w:cs="Arial"/>
          <w:sz w:val="20"/>
          <w:szCs w:val="20"/>
        </w:rPr>
        <w:t>występowaniem problemów technicznych Wykonawca zgłasza ten fakt Zamawiającemu, wtedy Zamawiający może odstąpić od wymagania rejestracji danego kursu.</w:t>
      </w:r>
    </w:p>
    <w:p w14:paraId="4BD32302" w14:textId="77777777" w:rsidR="002E312A" w:rsidRDefault="002E312A" w:rsidP="002E312A">
      <w:pPr>
        <w:widowControl w:val="0"/>
        <w:spacing w:after="0" w:line="276" w:lineRule="auto"/>
        <w:jc w:val="both"/>
        <w:rPr>
          <w:rFonts w:ascii="Arial" w:eastAsia="Arial" w:hAnsi="Arial" w:cs="Arial"/>
          <w:sz w:val="20"/>
          <w:szCs w:val="20"/>
        </w:rPr>
      </w:pPr>
    </w:p>
    <w:p w14:paraId="4607B077" w14:textId="7740D40B" w:rsidR="00E400EC" w:rsidRPr="006375B7" w:rsidRDefault="000E220B" w:rsidP="006375B7">
      <w:pPr>
        <w:widowControl w:val="0"/>
        <w:spacing w:after="0" w:line="276" w:lineRule="auto"/>
        <w:ind w:left="426"/>
        <w:jc w:val="both"/>
        <w:rPr>
          <w:rFonts w:ascii="Arial" w:eastAsia="Arial" w:hAnsi="Arial" w:cs="Arial"/>
          <w:sz w:val="20"/>
          <w:szCs w:val="20"/>
        </w:rPr>
      </w:pPr>
      <w:r>
        <w:rPr>
          <w:rFonts w:ascii="Arial" w:eastAsia="Arial" w:hAnsi="Arial" w:cs="Arial"/>
          <w:sz w:val="20"/>
          <w:szCs w:val="20"/>
        </w:rPr>
        <w:t>Wynagrodzenie Wykonawcy uwzględnia wszystkie koszty wynikające z realizacji niniejszej Umowy i zgodnie ze złożoną Ofertą maksymalnie wyniesie:</w:t>
      </w:r>
      <w:r w:rsidR="00C21016">
        <w:rPr>
          <w:rFonts w:ascii="Arial" w:eastAsia="Arial" w:hAnsi="Arial" w:cs="Arial"/>
          <w:sz w:val="20"/>
          <w:szCs w:val="20"/>
        </w:rPr>
        <w:t xml:space="preserve"> </w:t>
      </w:r>
    </w:p>
    <w:p w14:paraId="54745413" w14:textId="0FEA45CE" w:rsidR="009453F6" w:rsidRDefault="000E220B" w:rsidP="00E400EC">
      <w:pPr>
        <w:pStyle w:val="Akapitzlist"/>
        <w:widowControl w:val="0"/>
        <w:numPr>
          <w:ilvl w:val="0"/>
          <w:numId w:val="54"/>
        </w:numPr>
        <w:spacing w:line="276" w:lineRule="auto"/>
        <w:jc w:val="both"/>
        <w:rPr>
          <w:rFonts w:ascii="Arial" w:eastAsia="Arial" w:hAnsi="Arial" w:cs="Arial"/>
          <w:color w:val="000000"/>
          <w:sz w:val="20"/>
          <w:szCs w:val="20"/>
        </w:rPr>
      </w:pPr>
      <w:r w:rsidRPr="00DF6CE8">
        <w:rPr>
          <w:rFonts w:ascii="Arial" w:eastAsia="Arial" w:hAnsi="Arial" w:cs="Arial"/>
          <w:color w:val="000000"/>
          <w:sz w:val="20"/>
          <w:szCs w:val="20"/>
        </w:rPr>
        <w:t xml:space="preserve">stawka za jeden </w:t>
      </w:r>
      <w:r w:rsidR="00E400EC">
        <w:rPr>
          <w:rFonts w:ascii="Arial" w:eastAsia="Arial" w:hAnsi="Arial" w:cs="Arial"/>
          <w:color w:val="000000"/>
          <w:sz w:val="20"/>
          <w:szCs w:val="20"/>
        </w:rPr>
        <w:t>wozokilometr</w:t>
      </w:r>
      <w:r w:rsidRPr="00DF6CE8">
        <w:rPr>
          <w:rFonts w:ascii="Arial" w:eastAsia="Arial" w:hAnsi="Arial" w:cs="Arial"/>
          <w:color w:val="000000"/>
          <w:sz w:val="20"/>
          <w:szCs w:val="20"/>
        </w:rPr>
        <w:t xml:space="preserve">: </w:t>
      </w:r>
    </w:p>
    <w:p w14:paraId="6E4437CD" w14:textId="77777777" w:rsidR="009453F6" w:rsidRDefault="000E220B" w:rsidP="00E400EC">
      <w:pPr>
        <w:widowControl w:val="0"/>
        <w:spacing w:after="0" w:line="276" w:lineRule="auto"/>
        <w:ind w:left="720"/>
        <w:jc w:val="both"/>
        <w:rPr>
          <w:rFonts w:ascii="Arial" w:eastAsia="Arial" w:hAnsi="Arial" w:cs="Arial"/>
          <w:color w:val="000000"/>
          <w:sz w:val="20"/>
          <w:szCs w:val="20"/>
        </w:rPr>
      </w:pPr>
      <w:r w:rsidRPr="009453F6">
        <w:rPr>
          <w:rFonts w:ascii="Arial" w:eastAsia="Arial" w:hAnsi="Arial" w:cs="Arial"/>
          <w:color w:val="000000"/>
          <w:sz w:val="20"/>
          <w:szCs w:val="20"/>
        </w:rPr>
        <w:t xml:space="preserve">brutto ……………………………. zł (słownie: ………………………… ), </w:t>
      </w:r>
    </w:p>
    <w:p w14:paraId="61145736" w14:textId="77777777" w:rsidR="009453F6" w:rsidRDefault="000E220B" w:rsidP="00E400EC">
      <w:pPr>
        <w:widowControl w:val="0"/>
        <w:spacing w:after="0" w:line="276" w:lineRule="auto"/>
        <w:ind w:left="720"/>
        <w:jc w:val="both"/>
        <w:rPr>
          <w:rFonts w:ascii="Arial" w:eastAsia="Arial" w:hAnsi="Arial" w:cs="Arial"/>
          <w:color w:val="000000"/>
          <w:sz w:val="20"/>
          <w:szCs w:val="20"/>
        </w:rPr>
      </w:pPr>
      <w:r>
        <w:rPr>
          <w:rFonts w:ascii="Arial" w:eastAsia="Arial" w:hAnsi="Arial" w:cs="Arial"/>
          <w:color w:val="000000"/>
          <w:sz w:val="20"/>
          <w:szCs w:val="20"/>
        </w:rPr>
        <w:t xml:space="preserve">w tym podatek od towarów i usług w stawce …………………%); </w:t>
      </w:r>
    </w:p>
    <w:p w14:paraId="41964F96" w14:textId="46E883C8" w:rsidR="00C824C2" w:rsidRDefault="000E220B" w:rsidP="00E400EC">
      <w:pPr>
        <w:widowControl w:val="0"/>
        <w:spacing w:after="0" w:line="276" w:lineRule="auto"/>
        <w:ind w:left="720"/>
        <w:jc w:val="both"/>
        <w:rPr>
          <w:rFonts w:ascii="Arial" w:eastAsia="Arial" w:hAnsi="Arial" w:cs="Arial"/>
          <w:color w:val="000000"/>
          <w:sz w:val="20"/>
          <w:szCs w:val="20"/>
        </w:rPr>
      </w:pPr>
      <w:r>
        <w:rPr>
          <w:rFonts w:ascii="Arial" w:eastAsia="Arial" w:hAnsi="Arial" w:cs="Arial"/>
          <w:color w:val="000000"/>
          <w:sz w:val="20"/>
          <w:szCs w:val="20"/>
        </w:rPr>
        <w:t>netto…………………….. zł (słownie:………………………………. );</w:t>
      </w:r>
    </w:p>
    <w:p w14:paraId="5F889099" w14:textId="77777777" w:rsidR="00E400EC" w:rsidRDefault="00E400EC" w:rsidP="00E400EC">
      <w:pPr>
        <w:widowControl w:val="0"/>
        <w:spacing w:after="0" w:line="276" w:lineRule="auto"/>
        <w:ind w:left="720"/>
        <w:jc w:val="both"/>
        <w:rPr>
          <w:rFonts w:ascii="Arial" w:eastAsia="Arial" w:hAnsi="Arial" w:cs="Arial"/>
          <w:color w:val="000000"/>
          <w:sz w:val="20"/>
          <w:szCs w:val="20"/>
        </w:rPr>
      </w:pPr>
    </w:p>
    <w:p w14:paraId="271CD352" w14:textId="4FF7CDDF" w:rsidR="009858D1" w:rsidRDefault="0030509F" w:rsidP="00E400EC">
      <w:pPr>
        <w:pStyle w:val="Akapitzlist"/>
        <w:numPr>
          <w:ilvl w:val="0"/>
          <w:numId w:val="54"/>
        </w:numPr>
        <w:pBdr>
          <w:top w:val="nil"/>
          <w:left w:val="nil"/>
          <w:bottom w:val="nil"/>
          <w:right w:val="nil"/>
          <w:between w:val="nil"/>
        </w:pBdr>
        <w:spacing w:line="276" w:lineRule="auto"/>
        <w:ind w:right="14"/>
        <w:jc w:val="both"/>
        <w:rPr>
          <w:rFonts w:ascii="Arial" w:eastAsia="Arial" w:hAnsi="Arial" w:cs="Arial"/>
          <w:color w:val="000000"/>
          <w:sz w:val="20"/>
          <w:szCs w:val="20"/>
        </w:rPr>
      </w:pPr>
      <w:r w:rsidRPr="00AA6AF3">
        <w:rPr>
          <w:rFonts w:ascii="Arial" w:eastAsia="Arial" w:hAnsi="Arial" w:cs="Arial"/>
          <w:color w:val="000000"/>
          <w:sz w:val="20"/>
          <w:szCs w:val="20"/>
        </w:rPr>
        <w:t>łączne maksymalne wynagrodzenie Wykonawcy z tytułu realizacji przedmiotu Umowy</w:t>
      </w:r>
      <w:r w:rsidR="00304520">
        <w:rPr>
          <w:rFonts w:ascii="Arial" w:eastAsia="Arial" w:hAnsi="Arial" w:cs="Arial"/>
          <w:color w:val="000000"/>
          <w:sz w:val="20"/>
          <w:szCs w:val="20"/>
        </w:rPr>
        <w:t xml:space="preserve"> uwzględniając</w:t>
      </w:r>
      <w:r w:rsidR="00612422">
        <w:rPr>
          <w:rFonts w:ascii="Arial" w:eastAsia="Arial" w:hAnsi="Arial" w:cs="Arial"/>
          <w:color w:val="000000"/>
          <w:sz w:val="20"/>
          <w:szCs w:val="20"/>
        </w:rPr>
        <w:t>e</w:t>
      </w:r>
      <w:r w:rsidR="00304520">
        <w:rPr>
          <w:rFonts w:ascii="Arial" w:eastAsia="Arial" w:hAnsi="Arial" w:cs="Arial"/>
          <w:color w:val="000000"/>
          <w:sz w:val="20"/>
          <w:szCs w:val="20"/>
        </w:rPr>
        <w:t xml:space="preserve"> </w:t>
      </w:r>
      <w:r w:rsidR="00482157">
        <w:rPr>
          <w:rFonts w:ascii="Arial" w:eastAsia="Arial" w:hAnsi="Arial" w:cs="Arial"/>
          <w:color w:val="000000"/>
          <w:sz w:val="20"/>
          <w:szCs w:val="20"/>
        </w:rPr>
        <w:t xml:space="preserve">maksymalną pracę określoną w </w:t>
      </w:r>
      <w:r w:rsidR="00482157" w:rsidRPr="0058007E">
        <w:rPr>
          <w:rFonts w:ascii="Arial" w:eastAsia="Arial" w:hAnsi="Arial"/>
          <w:b/>
          <w:color w:val="000000"/>
          <w:sz w:val="20"/>
        </w:rPr>
        <w:t>załączniku nr 1</w:t>
      </w:r>
      <w:r w:rsidR="00482157">
        <w:rPr>
          <w:rFonts w:ascii="Arial" w:eastAsia="Arial" w:hAnsi="Arial" w:cs="Arial"/>
          <w:color w:val="000000"/>
          <w:sz w:val="20"/>
          <w:szCs w:val="20"/>
        </w:rPr>
        <w:t xml:space="preserve"> do umowy</w:t>
      </w:r>
      <w:r w:rsidRPr="00AA6AF3">
        <w:rPr>
          <w:rFonts w:ascii="Arial" w:eastAsia="Arial" w:hAnsi="Arial" w:cs="Arial"/>
          <w:color w:val="000000"/>
          <w:sz w:val="20"/>
          <w:szCs w:val="20"/>
        </w:rPr>
        <w:t xml:space="preserve"> wynosi:</w:t>
      </w:r>
    </w:p>
    <w:p w14:paraId="5869F60B" w14:textId="77777777" w:rsidR="009858D1" w:rsidRDefault="0030509F" w:rsidP="00E400EC">
      <w:pPr>
        <w:pStyle w:val="Akapitzlist"/>
        <w:pBdr>
          <w:top w:val="nil"/>
          <w:left w:val="nil"/>
          <w:bottom w:val="nil"/>
          <w:right w:val="nil"/>
          <w:between w:val="nil"/>
        </w:pBdr>
        <w:spacing w:line="276" w:lineRule="auto"/>
        <w:ind w:left="720" w:right="14"/>
        <w:jc w:val="both"/>
        <w:rPr>
          <w:rFonts w:ascii="Arial" w:eastAsia="Arial" w:hAnsi="Arial" w:cs="Arial"/>
          <w:color w:val="000000"/>
          <w:sz w:val="20"/>
          <w:szCs w:val="20"/>
        </w:rPr>
      </w:pPr>
      <w:r w:rsidRPr="009858D1">
        <w:rPr>
          <w:rFonts w:ascii="Arial" w:eastAsia="Arial" w:hAnsi="Arial" w:cs="Arial"/>
          <w:color w:val="000000"/>
          <w:sz w:val="20"/>
          <w:szCs w:val="20"/>
        </w:rPr>
        <w:t xml:space="preserve">brutto ……………………………..zł (słownie:……………………….);  </w:t>
      </w:r>
    </w:p>
    <w:p w14:paraId="21C173D2" w14:textId="77777777" w:rsidR="009858D1" w:rsidRDefault="0030509F" w:rsidP="00E400EC">
      <w:pPr>
        <w:pStyle w:val="Akapitzlist"/>
        <w:pBdr>
          <w:top w:val="nil"/>
          <w:left w:val="nil"/>
          <w:bottom w:val="nil"/>
          <w:right w:val="nil"/>
          <w:between w:val="nil"/>
        </w:pBdr>
        <w:spacing w:line="276" w:lineRule="auto"/>
        <w:ind w:left="720" w:right="14"/>
        <w:jc w:val="both"/>
        <w:rPr>
          <w:rFonts w:ascii="Arial" w:eastAsia="Arial" w:hAnsi="Arial" w:cs="Arial"/>
          <w:color w:val="000000"/>
          <w:sz w:val="20"/>
          <w:szCs w:val="20"/>
        </w:rPr>
      </w:pPr>
      <w:r w:rsidRPr="009858D1">
        <w:rPr>
          <w:rFonts w:ascii="Arial" w:eastAsia="Arial" w:hAnsi="Arial" w:cs="Arial"/>
          <w:color w:val="000000"/>
          <w:sz w:val="20"/>
          <w:szCs w:val="20"/>
        </w:rPr>
        <w:t xml:space="preserve">w tym podatek od towarów i usług w stawce………………%); </w:t>
      </w:r>
    </w:p>
    <w:p w14:paraId="4547FCC5" w14:textId="6A4986B3" w:rsidR="00D5013A" w:rsidRDefault="0030509F" w:rsidP="00E400EC">
      <w:pPr>
        <w:pStyle w:val="Akapitzlist"/>
        <w:pBdr>
          <w:top w:val="nil"/>
          <w:left w:val="nil"/>
          <w:bottom w:val="nil"/>
          <w:right w:val="nil"/>
          <w:between w:val="nil"/>
        </w:pBdr>
        <w:spacing w:line="276" w:lineRule="auto"/>
        <w:ind w:left="720" w:right="14"/>
        <w:jc w:val="both"/>
        <w:rPr>
          <w:rFonts w:ascii="Arial" w:eastAsia="Arial" w:hAnsi="Arial" w:cs="Arial"/>
          <w:color w:val="000000"/>
          <w:sz w:val="20"/>
          <w:szCs w:val="20"/>
        </w:rPr>
      </w:pPr>
      <w:r w:rsidRPr="009858D1">
        <w:rPr>
          <w:rFonts w:ascii="Arial" w:eastAsia="Arial" w:hAnsi="Arial" w:cs="Arial"/>
          <w:color w:val="000000"/>
          <w:sz w:val="20"/>
          <w:szCs w:val="20"/>
        </w:rPr>
        <w:t>netto……………. zł (słownie:………………..)</w:t>
      </w:r>
      <w:r w:rsidR="00C823DB" w:rsidRPr="009858D1">
        <w:rPr>
          <w:rFonts w:ascii="Arial" w:eastAsia="Arial" w:hAnsi="Arial" w:cs="Arial"/>
          <w:color w:val="000000"/>
          <w:sz w:val="20"/>
          <w:szCs w:val="20"/>
        </w:rPr>
        <w:t>.</w:t>
      </w:r>
    </w:p>
    <w:p w14:paraId="0B409B22" w14:textId="77777777" w:rsidR="00E400EC" w:rsidRPr="009858D1" w:rsidRDefault="00E400EC" w:rsidP="00E400EC">
      <w:pPr>
        <w:pStyle w:val="Akapitzlist"/>
        <w:pBdr>
          <w:top w:val="nil"/>
          <w:left w:val="nil"/>
          <w:bottom w:val="nil"/>
          <w:right w:val="nil"/>
          <w:between w:val="nil"/>
        </w:pBdr>
        <w:spacing w:line="276" w:lineRule="auto"/>
        <w:ind w:left="720" w:right="14"/>
        <w:jc w:val="both"/>
        <w:rPr>
          <w:rFonts w:ascii="Arial" w:eastAsia="Arial" w:hAnsi="Arial" w:cs="Arial"/>
          <w:color w:val="000000"/>
          <w:sz w:val="20"/>
          <w:szCs w:val="20"/>
        </w:rPr>
      </w:pPr>
    </w:p>
    <w:p w14:paraId="60440D20" w14:textId="0872DF1D" w:rsidR="00EF4AD2" w:rsidRDefault="00CF0D05" w:rsidP="009858D1">
      <w:pPr>
        <w:pStyle w:val="Akapitzlist"/>
        <w:widowControl w:val="0"/>
        <w:numPr>
          <w:ilvl w:val="0"/>
          <w:numId w:val="10"/>
        </w:numPr>
        <w:spacing w:line="276" w:lineRule="auto"/>
        <w:ind w:left="426" w:hanging="426"/>
        <w:jc w:val="both"/>
        <w:rPr>
          <w:rFonts w:ascii="Arial" w:eastAsia="Arial" w:hAnsi="Arial" w:cs="Arial"/>
          <w:sz w:val="20"/>
          <w:szCs w:val="20"/>
        </w:rPr>
      </w:pPr>
      <w:r>
        <w:rPr>
          <w:rFonts w:ascii="Arial" w:eastAsia="Arial" w:hAnsi="Arial" w:cs="Arial"/>
          <w:sz w:val="20"/>
          <w:szCs w:val="20"/>
        </w:rPr>
        <w:t xml:space="preserve">W </w:t>
      </w:r>
      <w:r w:rsidRPr="00CF0D05">
        <w:rPr>
          <w:rFonts w:ascii="Arial" w:eastAsia="Arial" w:hAnsi="Arial" w:cs="Arial"/>
          <w:sz w:val="20"/>
          <w:szCs w:val="20"/>
        </w:rPr>
        <w:t>ramach maksymalnej liczby wozokilometrów, Zamawiający może  zlecić Wykonawcy w drodze mailowej zapewnienie większej liczby autobusów niż 6 sztuk w jednym dniu. W terminie nie dłuższym niż 24 h od otrzymania zapytania, Wykonawca zobowiązuje się ustosunkować czy zrealizuje zlecenie w zakresie dodatkowej liczby autobusów, przy czym brak odpowiedzi oznacza przyjęcie zlecenia. W takim przypadku do wynagrodzenia za dodatkowe autobusy stosuje się stawkę  120% stawki umownej za jeden wozokilomet</w:t>
      </w:r>
      <w:r>
        <w:rPr>
          <w:rFonts w:ascii="Arial" w:eastAsia="Arial" w:hAnsi="Arial" w:cs="Arial"/>
          <w:sz w:val="20"/>
          <w:szCs w:val="20"/>
        </w:rPr>
        <w:t>r.</w:t>
      </w:r>
    </w:p>
    <w:p w14:paraId="6C7BB16F" w14:textId="6FCE9E6A" w:rsidR="004B60CC" w:rsidRDefault="000E220B" w:rsidP="009858D1">
      <w:pPr>
        <w:pStyle w:val="Akapitzlist"/>
        <w:widowControl w:val="0"/>
        <w:numPr>
          <w:ilvl w:val="0"/>
          <w:numId w:val="10"/>
        </w:numPr>
        <w:spacing w:line="276" w:lineRule="auto"/>
        <w:ind w:left="426" w:hanging="426"/>
        <w:jc w:val="both"/>
        <w:rPr>
          <w:rFonts w:ascii="Arial" w:eastAsia="Arial" w:hAnsi="Arial" w:cs="Arial"/>
          <w:sz w:val="20"/>
          <w:szCs w:val="20"/>
        </w:rPr>
      </w:pPr>
      <w:r w:rsidRPr="00F85044">
        <w:rPr>
          <w:rFonts w:ascii="Arial" w:eastAsia="Arial" w:hAnsi="Arial" w:cs="Arial"/>
          <w:sz w:val="20"/>
          <w:szCs w:val="20"/>
        </w:rPr>
        <w:t xml:space="preserve">Za podstawę </w:t>
      </w:r>
      <w:r w:rsidR="009450A9" w:rsidRPr="00F85044">
        <w:rPr>
          <w:rFonts w:ascii="Arial" w:eastAsia="Arial" w:hAnsi="Arial" w:cs="Arial"/>
          <w:sz w:val="20"/>
          <w:szCs w:val="20"/>
        </w:rPr>
        <w:t xml:space="preserve">rozliczenia </w:t>
      </w:r>
      <w:r w:rsidRPr="00F85044">
        <w:rPr>
          <w:rFonts w:ascii="Arial" w:eastAsia="Arial" w:hAnsi="Arial" w:cs="Arial"/>
          <w:sz w:val="20"/>
          <w:szCs w:val="20"/>
        </w:rPr>
        <w:t>przyjmuje się wozokilometry faktyczn</w:t>
      </w:r>
      <w:r w:rsidR="00705A7B" w:rsidRPr="00F85044">
        <w:rPr>
          <w:rFonts w:ascii="Arial" w:eastAsia="Arial" w:hAnsi="Arial" w:cs="Arial"/>
          <w:sz w:val="20"/>
          <w:szCs w:val="20"/>
        </w:rPr>
        <w:t xml:space="preserve">ie wykonane pojazdami w ramach </w:t>
      </w:r>
      <w:r w:rsidR="00363F0F">
        <w:rPr>
          <w:rFonts w:ascii="Arial" w:eastAsia="Arial" w:hAnsi="Arial" w:cs="Arial"/>
          <w:sz w:val="20"/>
          <w:szCs w:val="20"/>
        </w:rPr>
        <w:t>u</w:t>
      </w:r>
      <w:r w:rsidRPr="00F85044">
        <w:rPr>
          <w:rFonts w:ascii="Arial" w:eastAsia="Arial" w:hAnsi="Arial" w:cs="Arial"/>
          <w:sz w:val="20"/>
          <w:szCs w:val="20"/>
        </w:rPr>
        <w:t xml:space="preserve">sług przewozowych </w:t>
      </w:r>
      <w:r w:rsidR="00363F0F">
        <w:rPr>
          <w:rFonts w:ascii="Arial" w:eastAsia="Arial" w:hAnsi="Arial" w:cs="Arial"/>
          <w:sz w:val="20"/>
          <w:szCs w:val="20"/>
        </w:rPr>
        <w:t xml:space="preserve">stanowiących przedmiot Umowy </w:t>
      </w:r>
      <w:r w:rsidRPr="00F85044">
        <w:rPr>
          <w:rFonts w:ascii="Arial" w:eastAsia="Arial" w:hAnsi="Arial" w:cs="Arial"/>
          <w:sz w:val="20"/>
          <w:szCs w:val="20"/>
        </w:rPr>
        <w:t>bez dojazdów i zjazdów.</w:t>
      </w:r>
      <w:r w:rsidR="00363F0F">
        <w:rPr>
          <w:rFonts w:ascii="Arial" w:eastAsia="Arial" w:hAnsi="Arial" w:cs="Arial"/>
          <w:sz w:val="20"/>
          <w:szCs w:val="20"/>
        </w:rPr>
        <w:t xml:space="preserve"> </w:t>
      </w:r>
    </w:p>
    <w:p w14:paraId="471292BF" w14:textId="77777777" w:rsidR="00CB5C22" w:rsidRPr="00F14369" w:rsidRDefault="00CB5C22" w:rsidP="00F14369">
      <w:pPr>
        <w:pStyle w:val="Akapitzlist"/>
        <w:numPr>
          <w:ilvl w:val="0"/>
          <w:numId w:val="10"/>
        </w:numPr>
        <w:jc w:val="both"/>
        <w:rPr>
          <w:rFonts w:ascii="Arial" w:eastAsia="Arial" w:hAnsi="Arial" w:cs="Arial"/>
          <w:sz w:val="20"/>
          <w:szCs w:val="20"/>
        </w:rPr>
      </w:pPr>
      <w:r w:rsidRPr="00CB5C22">
        <w:rPr>
          <w:rFonts w:ascii="Arial" w:eastAsia="Arial" w:hAnsi="Arial" w:cs="Arial"/>
          <w:sz w:val="20"/>
          <w:szCs w:val="20"/>
        </w:rPr>
        <w:t xml:space="preserve">Podstawą do wystawienia faktury jest przygotowany i zatwierdzony przez Zamawiającego </w:t>
      </w:r>
      <w:r w:rsidRPr="00F14369">
        <w:rPr>
          <w:rFonts w:ascii="Arial" w:eastAsia="Arial" w:hAnsi="Arial" w:cs="Arial"/>
          <w:b/>
          <w:bCs/>
          <w:sz w:val="20"/>
          <w:szCs w:val="20"/>
        </w:rPr>
        <w:t>załącznik nr 7</w:t>
      </w:r>
      <w:r w:rsidRPr="00CB5C22">
        <w:rPr>
          <w:rFonts w:ascii="Arial" w:eastAsia="Arial" w:hAnsi="Arial" w:cs="Arial"/>
          <w:b/>
          <w:bCs/>
          <w:sz w:val="20"/>
          <w:szCs w:val="20"/>
        </w:rPr>
        <w:t xml:space="preserve"> – Zestawienie realizacji Umowy.</w:t>
      </w:r>
      <w:r w:rsidRPr="00CB5C22">
        <w:t xml:space="preserve"> </w:t>
      </w:r>
      <w:r w:rsidRPr="00F14369">
        <w:rPr>
          <w:rFonts w:ascii="Arial" w:eastAsia="Arial" w:hAnsi="Arial" w:cs="Arial"/>
          <w:sz w:val="20"/>
          <w:szCs w:val="20"/>
        </w:rPr>
        <w:t>Zamawiający jest uprawniony do wniesienia korekt do złożonego przez Wykonawcę Zestawienia z realizacji Umowy za dany okres, w szczególności w oparciu o notatki i wyniki kontroli przeprowadzonych przez pracowników Zamawiającego.</w:t>
      </w:r>
      <w:r w:rsidRPr="00CB5C22">
        <w:t xml:space="preserve"> </w:t>
      </w:r>
    </w:p>
    <w:p w14:paraId="09F6060C" w14:textId="35B9491B" w:rsidR="00CB5C22" w:rsidRPr="00CB5C22" w:rsidRDefault="00CB5C22" w:rsidP="00DB1E2D">
      <w:pPr>
        <w:pStyle w:val="Akapitzlist"/>
        <w:numPr>
          <w:ilvl w:val="0"/>
          <w:numId w:val="10"/>
        </w:numPr>
        <w:ind w:hanging="567"/>
        <w:jc w:val="both"/>
        <w:rPr>
          <w:rFonts w:ascii="Arial" w:eastAsia="Arial" w:hAnsi="Arial" w:cs="Arial"/>
          <w:sz w:val="20"/>
          <w:szCs w:val="20"/>
        </w:rPr>
      </w:pPr>
      <w:r w:rsidRPr="00CB5C22">
        <w:rPr>
          <w:rFonts w:ascii="Arial" w:eastAsia="Arial" w:hAnsi="Arial" w:cs="Arial"/>
          <w:sz w:val="20"/>
          <w:szCs w:val="20"/>
        </w:rPr>
        <w:lastRenderedPageBreak/>
        <w:t>W sprawozdaniu, stanowiącym załącznik nr 7</w:t>
      </w:r>
      <w:r>
        <w:rPr>
          <w:rFonts w:ascii="Arial" w:eastAsia="Arial" w:hAnsi="Arial" w:cs="Arial"/>
          <w:sz w:val="20"/>
          <w:szCs w:val="20"/>
        </w:rPr>
        <w:t xml:space="preserve"> </w:t>
      </w:r>
      <w:r w:rsidRPr="00CB5C22">
        <w:rPr>
          <w:rFonts w:ascii="Arial" w:eastAsia="Arial" w:hAnsi="Arial" w:cs="Arial"/>
          <w:sz w:val="20"/>
          <w:szCs w:val="20"/>
        </w:rPr>
        <w:t>Wykonawca potwierdza w szczególności, że zrealizował planowaną w danym okresie liczbę wozokilometrów zgodnie z załącznikiem nr 2 do Umowy, a w przypadku zrealizowania mniejszej liczby wozokilometrów podaje przyczyny.</w:t>
      </w:r>
    </w:p>
    <w:p w14:paraId="3E52A0B9" w14:textId="77777777" w:rsidR="00CB5C22" w:rsidRPr="00CB5C22" w:rsidRDefault="00CB5C22" w:rsidP="00DB1E2D">
      <w:pPr>
        <w:pStyle w:val="Akapitzlist"/>
        <w:numPr>
          <w:ilvl w:val="0"/>
          <w:numId w:val="10"/>
        </w:numPr>
        <w:ind w:hanging="567"/>
        <w:jc w:val="both"/>
        <w:rPr>
          <w:rFonts w:ascii="Arial" w:eastAsia="Arial" w:hAnsi="Arial" w:cs="Arial"/>
          <w:sz w:val="20"/>
          <w:szCs w:val="20"/>
        </w:rPr>
      </w:pPr>
      <w:r w:rsidRPr="00CB5C22">
        <w:rPr>
          <w:rFonts w:ascii="Arial" w:eastAsia="Arial" w:hAnsi="Arial" w:cs="Arial"/>
          <w:sz w:val="20"/>
          <w:szCs w:val="20"/>
        </w:rPr>
        <w:t xml:space="preserve">Zamawiający może wnieść uwagi do sprawozdania, o którym mowa w ust. 1,  w terminie 7 dni od jego otrzymania, a w razie braku wniesienia uwag sprawozdanie uznaje się za przyjęte. </w:t>
      </w:r>
    </w:p>
    <w:p w14:paraId="02ECB30D" w14:textId="77777777" w:rsidR="00CB5C22" w:rsidRPr="00CB5C22" w:rsidRDefault="00CB5C22" w:rsidP="00DB1E2D">
      <w:pPr>
        <w:pStyle w:val="Akapitzlist"/>
        <w:numPr>
          <w:ilvl w:val="0"/>
          <w:numId w:val="10"/>
        </w:numPr>
        <w:ind w:hanging="567"/>
        <w:jc w:val="both"/>
        <w:rPr>
          <w:rFonts w:ascii="Arial" w:eastAsia="Arial" w:hAnsi="Arial" w:cs="Arial"/>
          <w:sz w:val="20"/>
          <w:szCs w:val="20"/>
        </w:rPr>
      </w:pPr>
      <w:r w:rsidRPr="00CB5C22">
        <w:rPr>
          <w:rFonts w:ascii="Arial" w:eastAsia="Arial" w:hAnsi="Arial" w:cs="Arial"/>
          <w:sz w:val="20"/>
          <w:szCs w:val="20"/>
        </w:rPr>
        <w:t>W przypadku wniesienia przez Zamawiającego uwag Wykonawca może w terminie 3 dni od ich otrzymania uwzględnić te uwagi lub przekazać uzasadnienie w sprawie ich nieuwzględnienia. Jeżeli Zamawiający nie uwzględni uzasadnienia Wykonawcy, uwagi Zamawiającego co do sprawozdania stają się dla Stron wiążące.</w:t>
      </w:r>
    </w:p>
    <w:p w14:paraId="4D9DA508" w14:textId="77777777" w:rsidR="00CB5C22" w:rsidRPr="00CB5C22" w:rsidRDefault="00CB5C22" w:rsidP="00DB1E2D">
      <w:pPr>
        <w:pStyle w:val="Akapitzlist"/>
        <w:numPr>
          <w:ilvl w:val="0"/>
          <w:numId w:val="10"/>
        </w:numPr>
        <w:ind w:hanging="567"/>
        <w:jc w:val="both"/>
        <w:rPr>
          <w:rFonts w:ascii="Arial" w:eastAsia="Arial" w:hAnsi="Arial" w:cs="Arial"/>
          <w:sz w:val="20"/>
          <w:szCs w:val="20"/>
        </w:rPr>
      </w:pPr>
      <w:r w:rsidRPr="00CB5C22">
        <w:rPr>
          <w:rFonts w:ascii="Arial" w:eastAsia="Arial" w:hAnsi="Arial" w:cs="Arial"/>
          <w:sz w:val="20"/>
          <w:szCs w:val="20"/>
        </w:rPr>
        <w:t>W przypadku niezgodności informacji zawartych w załączniku nr 7 Zamawiający wezwie Wykonawcę do złożenia pisemnych wyjaśnień. Niezłożenie wyjaśnienia w terminie 3 dni może skutkować nałożeniem kar umownych, o których mowa w §11 ust. 3 pkt. 4)</w:t>
      </w:r>
    </w:p>
    <w:p w14:paraId="33D0FD4D" w14:textId="77777777" w:rsidR="00CB5C22" w:rsidRPr="00CB5C22" w:rsidRDefault="00CB5C22" w:rsidP="00DB1E2D">
      <w:pPr>
        <w:pStyle w:val="Akapitzlist"/>
        <w:numPr>
          <w:ilvl w:val="0"/>
          <w:numId w:val="10"/>
        </w:numPr>
        <w:ind w:hanging="567"/>
        <w:jc w:val="both"/>
        <w:rPr>
          <w:rFonts w:ascii="Arial" w:eastAsia="Arial" w:hAnsi="Arial" w:cs="Arial"/>
          <w:sz w:val="20"/>
          <w:szCs w:val="20"/>
        </w:rPr>
      </w:pPr>
      <w:r w:rsidRPr="00CB5C22">
        <w:rPr>
          <w:rFonts w:ascii="Arial" w:eastAsia="Arial" w:hAnsi="Arial" w:cs="Arial"/>
          <w:sz w:val="20"/>
          <w:szCs w:val="20"/>
        </w:rPr>
        <w:t xml:space="preserve">Do ostatniej faktury Wykonawca dołączy także wypełniony załącznik nr 10 do Umowy stanowiący potwierdzenie realizacji Umowy.  </w:t>
      </w:r>
    </w:p>
    <w:p w14:paraId="3A3D5624" w14:textId="2F36BBDE" w:rsidR="00C824C2" w:rsidRPr="00F85044" w:rsidRDefault="000E220B" w:rsidP="009858D1">
      <w:pPr>
        <w:pStyle w:val="Akapitzlist"/>
        <w:widowControl w:val="0"/>
        <w:numPr>
          <w:ilvl w:val="0"/>
          <w:numId w:val="10"/>
        </w:numPr>
        <w:spacing w:line="276" w:lineRule="auto"/>
        <w:ind w:left="426" w:hanging="426"/>
        <w:jc w:val="both"/>
        <w:rPr>
          <w:rFonts w:ascii="Arial" w:eastAsia="Arial" w:hAnsi="Arial" w:cs="Arial"/>
          <w:sz w:val="20"/>
          <w:szCs w:val="20"/>
        </w:rPr>
      </w:pPr>
      <w:r w:rsidRPr="00F85044">
        <w:rPr>
          <w:rFonts w:ascii="Arial" w:eastAsia="Arial" w:hAnsi="Arial" w:cs="Arial"/>
          <w:sz w:val="20"/>
          <w:szCs w:val="20"/>
        </w:rPr>
        <w:t>Za kurs niezrealizowany w całości lub w części z przyczyn leżących po stronie Wykonawcy wynagrodzenie nie przysługuje.</w:t>
      </w:r>
    </w:p>
    <w:p w14:paraId="5E1E877B" w14:textId="7E03DA16" w:rsidR="00C824C2" w:rsidRPr="00EA17B0" w:rsidRDefault="000E220B" w:rsidP="00EA17B0">
      <w:pPr>
        <w:widowControl w:val="0"/>
        <w:numPr>
          <w:ilvl w:val="0"/>
          <w:numId w:val="10"/>
        </w:numPr>
        <w:spacing w:after="0" w:line="276" w:lineRule="auto"/>
        <w:ind w:left="426" w:hanging="426"/>
        <w:jc w:val="both"/>
        <w:rPr>
          <w:rFonts w:ascii="Arial" w:eastAsia="Arial" w:hAnsi="Arial" w:cs="Arial"/>
          <w:sz w:val="20"/>
          <w:szCs w:val="20"/>
        </w:rPr>
      </w:pPr>
      <w:r>
        <w:rPr>
          <w:rFonts w:ascii="Arial" w:eastAsia="Arial" w:hAnsi="Arial" w:cs="Arial"/>
          <w:sz w:val="20"/>
          <w:szCs w:val="20"/>
        </w:rPr>
        <w:t>Ceny jednostkowe netto za 1 w</w:t>
      </w:r>
      <w:r w:rsidR="00C22254">
        <w:rPr>
          <w:rFonts w:ascii="Arial" w:eastAsia="Arial" w:hAnsi="Arial" w:cs="Arial"/>
          <w:sz w:val="20"/>
          <w:szCs w:val="20"/>
        </w:rPr>
        <w:t xml:space="preserve">ozokilometr </w:t>
      </w:r>
      <w:r>
        <w:rPr>
          <w:rFonts w:ascii="Arial" w:eastAsia="Arial" w:hAnsi="Arial" w:cs="Arial"/>
          <w:sz w:val="20"/>
          <w:szCs w:val="20"/>
        </w:rPr>
        <w:t>nie mo</w:t>
      </w:r>
      <w:r w:rsidR="003E50AA">
        <w:rPr>
          <w:rFonts w:ascii="Arial" w:eastAsia="Arial" w:hAnsi="Arial" w:cs="Arial"/>
          <w:sz w:val="20"/>
          <w:szCs w:val="20"/>
        </w:rPr>
        <w:t>że</w:t>
      </w:r>
      <w:r>
        <w:rPr>
          <w:rFonts w:ascii="Arial" w:eastAsia="Arial" w:hAnsi="Arial" w:cs="Arial"/>
          <w:sz w:val="20"/>
          <w:szCs w:val="20"/>
        </w:rPr>
        <w:t xml:space="preserve"> ulec podwyższeniu w okresie obowiązywania Umowy</w:t>
      </w:r>
      <w:r w:rsidR="003C5260">
        <w:rPr>
          <w:rFonts w:ascii="Arial" w:eastAsia="Arial" w:hAnsi="Arial" w:cs="Arial"/>
          <w:sz w:val="20"/>
          <w:szCs w:val="20"/>
        </w:rPr>
        <w:t xml:space="preserve">, z wyjątkiem sytuacji określonej </w:t>
      </w:r>
      <w:r w:rsidR="007B716F">
        <w:rPr>
          <w:rFonts w:ascii="Arial" w:eastAsia="Arial" w:hAnsi="Arial" w:cs="Arial"/>
          <w:color w:val="000000"/>
          <w:sz w:val="20"/>
          <w:szCs w:val="20"/>
        </w:rPr>
        <w:t xml:space="preserve">w </w:t>
      </w:r>
      <w:r w:rsidR="00A6275B">
        <w:rPr>
          <w:rFonts w:ascii="Arial" w:eastAsia="Arial" w:hAnsi="Arial" w:cs="Arial"/>
          <w:color w:val="000000"/>
          <w:sz w:val="20"/>
          <w:szCs w:val="20"/>
        </w:rPr>
        <w:t xml:space="preserve">pkt 4 </w:t>
      </w:r>
      <w:r w:rsidR="007B716F">
        <w:rPr>
          <w:rFonts w:ascii="Arial" w:eastAsia="Arial" w:hAnsi="Arial" w:cs="Arial"/>
          <w:color w:val="000000"/>
          <w:sz w:val="20"/>
          <w:szCs w:val="20"/>
        </w:rPr>
        <w:t>Opi</w:t>
      </w:r>
      <w:r w:rsidR="00A6275B">
        <w:rPr>
          <w:rFonts w:ascii="Arial" w:eastAsia="Arial" w:hAnsi="Arial" w:cs="Arial"/>
          <w:color w:val="000000"/>
          <w:sz w:val="20"/>
          <w:szCs w:val="20"/>
        </w:rPr>
        <w:t>su</w:t>
      </w:r>
      <w:r w:rsidR="007B716F">
        <w:rPr>
          <w:rFonts w:ascii="Arial" w:eastAsia="Arial" w:hAnsi="Arial" w:cs="Arial"/>
          <w:color w:val="000000"/>
          <w:sz w:val="20"/>
          <w:szCs w:val="20"/>
        </w:rPr>
        <w:t xml:space="preserve"> Przedmiotu Zamówienia, stanowiącym </w:t>
      </w:r>
      <w:r w:rsidR="007B716F" w:rsidRPr="00F85044">
        <w:rPr>
          <w:rFonts w:ascii="Arial" w:eastAsia="Arial" w:hAnsi="Arial" w:cs="Arial"/>
          <w:b/>
          <w:color w:val="000000"/>
          <w:sz w:val="20"/>
          <w:szCs w:val="20"/>
        </w:rPr>
        <w:t>załącznik nr 1</w:t>
      </w:r>
      <w:r w:rsidR="007B716F">
        <w:rPr>
          <w:rFonts w:ascii="Arial" w:eastAsia="Arial" w:hAnsi="Arial" w:cs="Arial"/>
          <w:color w:val="000000"/>
          <w:sz w:val="20"/>
          <w:szCs w:val="20"/>
        </w:rPr>
        <w:t xml:space="preserve"> do Umowy </w:t>
      </w:r>
      <w:r w:rsidR="00EA17B0" w:rsidRPr="00E07D99">
        <w:rPr>
          <w:rFonts w:ascii="Arial" w:eastAsia="Arial" w:hAnsi="Arial" w:cs="Arial"/>
          <w:color w:val="000000"/>
          <w:sz w:val="20"/>
          <w:szCs w:val="20"/>
        </w:rPr>
        <w:t xml:space="preserve">a także z wyjątkiem postanowień </w:t>
      </w:r>
      <w:r w:rsidR="00EA17B0" w:rsidRPr="00E07D99">
        <w:rPr>
          <w:rFonts w:ascii="Arial" w:hAnsi="Arial" w:cs="Arial"/>
          <w:sz w:val="20"/>
          <w:szCs w:val="20"/>
        </w:rPr>
        <w:t xml:space="preserve">§ </w:t>
      </w:r>
      <w:r w:rsidR="001F5CCD">
        <w:rPr>
          <w:rFonts w:ascii="Arial" w:hAnsi="Arial" w:cs="Arial"/>
          <w:sz w:val="20"/>
          <w:szCs w:val="20"/>
        </w:rPr>
        <w:t>17</w:t>
      </w:r>
      <w:r w:rsidR="00EA17B0" w:rsidRPr="00E07D99">
        <w:rPr>
          <w:rFonts w:ascii="Arial" w:hAnsi="Arial" w:cs="Arial"/>
          <w:sz w:val="20"/>
          <w:szCs w:val="20"/>
        </w:rPr>
        <w:t xml:space="preserve">  </w:t>
      </w:r>
    </w:p>
    <w:p w14:paraId="04C6F5AB" w14:textId="77777777" w:rsidR="00C17E88" w:rsidRPr="00C17E88" w:rsidRDefault="000E220B" w:rsidP="009858D1">
      <w:pPr>
        <w:widowControl w:val="0"/>
        <w:numPr>
          <w:ilvl w:val="0"/>
          <w:numId w:val="10"/>
        </w:numPr>
        <w:spacing w:after="0" w:line="276" w:lineRule="auto"/>
        <w:ind w:left="426" w:hanging="426"/>
        <w:jc w:val="both"/>
        <w:rPr>
          <w:rFonts w:ascii="Arial" w:eastAsia="Arial" w:hAnsi="Arial" w:cs="Arial"/>
          <w:sz w:val="20"/>
          <w:szCs w:val="20"/>
        </w:rPr>
      </w:pPr>
      <w:r>
        <w:rPr>
          <w:rFonts w:ascii="Arial" w:eastAsia="Arial" w:hAnsi="Arial" w:cs="Arial"/>
          <w:color w:val="000000"/>
          <w:sz w:val="20"/>
          <w:szCs w:val="20"/>
        </w:rPr>
        <w:t>Faktury będą wystawione na:</w:t>
      </w:r>
    </w:p>
    <w:p w14:paraId="5018699A" w14:textId="77777777" w:rsidR="00C17E88" w:rsidRPr="002B0327" w:rsidRDefault="00C17E88" w:rsidP="005756F1">
      <w:pPr>
        <w:widowControl w:val="0"/>
        <w:spacing w:after="0" w:line="276" w:lineRule="auto"/>
        <w:ind w:left="426"/>
        <w:jc w:val="both"/>
        <w:rPr>
          <w:rFonts w:ascii="Arial" w:eastAsia="Arial" w:hAnsi="Arial" w:cs="Arial"/>
          <w:b/>
          <w:color w:val="000000"/>
          <w:sz w:val="20"/>
          <w:szCs w:val="20"/>
          <w:highlight w:val="white"/>
        </w:rPr>
      </w:pPr>
      <w:r w:rsidRPr="002B0327">
        <w:rPr>
          <w:rFonts w:ascii="Arial" w:eastAsia="Arial" w:hAnsi="Arial" w:cs="Arial"/>
          <w:b/>
          <w:color w:val="000000"/>
          <w:sz w:val="20"/>
          <w:szCs w:val="20"/>
          <w:highlight w:val="white"/>
        </w:rPr>
        <w:t>„</w:t>
      </w:r>
      <w:r w:rsidR="000E220B" w:rsidRPr="002B0327">
        <w:rPr>
          <w:rFonts w:ascii="Arial" w:eastAsia="Arial" w:hAnsi="Arial" w:cs="Arial"/>
          <w:b/>
          <w:color w:val="000000"/>
          <w:sz w:val="20"/>
          <w:szCs w:val="20"/>
          <w:highlight w:val="white"/>
        </w:rPr>
        <w:t>Koleje Małopolskie</w:t>
      </w:r>
      <w:r w:rsidRPr="002B0327">
        <w:rPr>
          <w:rFonts w:ascii="Arial" w:eastAsia="Arial" w:hAnsi="Arial" w:cs="Arial"/>
          <w:b/>
          <w:color w:val="000000"/>
          <w:sz w:val="20"/>
          <w:szCs w:val="20"/>
          <w:highlight w:val="white"/>
        </w:rPr>
        <w:t>”</w:t>
      </w:r>
      <w:r w:rsidR="000E220B" w:rsidRPr="002B0327">
        <w:rPr>
          <w:rFonts w:ascii="Arial" w:eastAsia="Arial" w:hAnsi="Arial" w:cs="Arial"/>
          <w:b/>
          <w:color w:val="000000"/>
          <w:sz w:val="20"/>
          <w:szCs w:val="20"/>
          <w:highlight w:val="white"/>
        </w:rPr>
        <w:t xml:space="preserve"> Sp. z o.o., </w:t>
      </w:r>
    </w:p>
    <w:p w14:paraId="0A4F4F21" w14:textId="4C461E83" w:rsidR="00C17E88" w:rsidRPr="002B0327" w:rsidRDefault="000E220B" w:rsidP="005756F1">
      <w:pPr>
        <w:widowControl w:val="0"/>
        <w:spacing w:after="0" w:line="276" w:lineRule="auto"/>
        <w:ind w:left="426"/>
        <w:jc w:val="both"/>
        <w:rPr>
          <w:rFonts w:ascii="Arial" w:eastAsia="Arial" w:hAnsi="Arial" w:cs="Arial"/>
          <w:b/>
          <w:color w:val="000000"/>
          <w:sz w:val="20"/>
          <w:szCs w:val="20"/>
        </w:rPr>
      </w:pPr>
      <w:r w:rsidRPr="002B0327">
        <w:rPr>
          <w:rFonts w:ascii="Arial" w:eastAsia="Arial" w:hAnsi="Arial" w:cs="Arial"/>
          <w:b/>
          <w:color w:val="000000"/>
          <w:sz w:val="20"/>
          <w:szCs w:val="20"/>
          <w:highlight w:val="white"/>
        </w:rPr>
        <w:t xml:space="preserve">ul. </w:t>
      </w:r>
      <w:r w:rsidR="00BF5CBA">
        <w:rPr>
          <w:rFonts w:ascii="Arial" w:eastAsia="Arial" w:hAnsi="Arial" w:cs="Arial"/>
          <w:b/>
          <w:color w:val="000000"/>
          <w:sz w:val="20"/>
          <w:szCs w:val="20"/>
          <w:highlight w:val="white"/>
        </w:rPr>
        <w:t>Wodna 2</w:t>
      </w:r>
      <w:r w:rsidR="002D0EB2">
        <w:rPr>
          <w:rFonts w:ascii="Arial" w:eastAsia="Arial" w:hAnsi="Arial" w:cs="Arial"/>
          <w:b/>
          <w:color w:val="000000"/>
          <w:sz w:val="20"/>
          <w:szCs w:val="20"/>
          <w:highlight w:val="white"/>
        </w:rPr>
        <w:t>, 30-556</w:t>
      </w:r>
      <w:r w:rsidRPr="002B0327">
        <w:rPr>
          <w:rFonts w:ascii="Arial" w:eastAsia="Arial" w:hAnsi="Arial" w:cs="Arial"/>
          <w:b/>
          <w:color w:val="000000"/>
          <w:sz w:val="20"/>
          <w:szCs w:val="20"/>
          <w:highlight w:val="white"/>
        </w:rPr>
        <w:t xml:space="preserve"> Kraków</w:t>
      </w:r>
      <w:r w:rsidRPr="002B0327">
        <w:rPr>
          <w:rFonts w:ascii="Arial" w:eastAsia="Arial" w:hAnsi="Arial" w:cs="Arial"/>
          <w:b/>
          <w:color w:val="000000"/>
          <w:sz w:val="20"/>
          <w:szCs w:val="20"/>
        </w:rPr>
        <w:t xml:space="preserve">, </w:t>
      </w:r>
    </w:p>
    <w:p w14:paraId="31B03546" w14:textId="77777777" w:rsidR="00C17E88" w:rsidRPr="002B0327" w:rsidRDefault="000E220B" w:rsidP="005756F1">
      <w:pPr>
        <w:widowControl w:val="0"/>
        <w:spacing w:after="0" w:line="276" w:lineRule="auto"/>
        <w:ind w:left="426"/>
        <w:jc w:val="both"/>
        <w:rPr>
          <w:rFonts w:ascii="Arial" w:eastAsia="Arial" w:hAnsi="Arial" w:cs="Arial"/>
          <w:b/>
          <w:color w:val="000000"/>
          <w:sz w:val="20"/>
          <w:szCs w:val="20"/>
        </w:rPr>
      </w:pPr>
      <w:r w:rsidRPr="002B0327">
        <w:rPr>
          <w:rFonts w:ascii="Arial" w:eastAsia="Arial" w:hAnsi="Arial" w:cs="Arial"/>
          <w:b/>
          <w:color w:val="000000"/>
          <w:sz w:val="20"/>
          <w:szCs w:val="20"/>
        </w:rPr>
        <w:t>NIP: PL</w:t>
      </w:r>
      <w:r w:rsidRPr="002B0327">
        <w:rPr>
          <w:rFonts w:ascii="Arial" w:eastAsia="Arial" w:hAnsi="Arial" w:cs="Arial"/>
          <w:b/>
          <w:color w:val="000000"/>
          <w:sz w:val="20"/>
          <w:szCs w:val="20"/>
          <w:highlight w:val="white"/>
        </w:rPr>
        <w:t xml:space="preserve"> 6772379445</w:t>
      </w:r>
    </w:p>
    <w:p w14:paraId="26CA7A67" w14:textId="0D9177E8" w:rsidR="00FC76FE" w:rsidRPr="00FC76FE" w:rsidRDefault="009450A9" w:rsidP="009858D1">
      <w:pPr>
        <w:pStyle w:val="Akapitzlist"/>
        <w:widowControl w:val="0"/>
        <w:numPr>
          <w:ilvl w:val="0"/>
          <w:numId w:val="10"/>
        </w:numPr>
        <w:spacing w:line="276" w:lineRule="auto"/>
        <w:ind w:left="426" w:hanging="426"/>
        <w:jc w:val="both"/>
        <w:rPr>
          <w:rFonts w:ascii="Arial" w:eastAsia="Arial" w:hAnsi="Arial" w:cs="Arial"/>
          <w:sz w:val="20"/>
          <w:szCs w:val="20"/>
        </w:rPr>
      </w:pPr>
      <w:r>
        <w:rPr>
          <w:rFonts w:ascii="Arial" w:eastAsia="Arial" w:hAnsi="Arial" w:cs="Arial"/>
          <w:sz w:val="20"/>
          <w:szCs w:val="20"/>
        </w:rPr>
        <w:t xml:space="preserve">Przed rozpoczęciem świadczenia </w:t>
      </w:r>
      <w:r w:rsidR="00714F78">
        <w:rPr>
          <w:rFonts w:ascii="Arial" w:eastAsia="Arial" w:hAnsi="Arial" w:cs="Arial"/>
          <w:sz w:val="20"/>
          <w:szCs w:val="20"/>
        </w:rPr>
        <w:t>u</w:t>
      </w:r>
      <w:r>
        <w:rPr>
          <w:rFonts w:ascii="Arial" w:eastAsia="Arial" w:hAnsi="Arial" w:cs="Arial"/>
          <w:sz w:val="20"/>
          <w:szCs w:val="20"/>
        </w:rPr>
        <w:t xml:space="preserve">sługi, Zamawiający poinformuje Wykonawcę o podziale okresu obowiązywania Umowy na kolejne okresy rozliczeniowe, z zastrzeżeniem, że okres </w:t>
      </w:r>
      <w:r w:rsidR="001D2929">
        <w:rPr>
          <w:rFonts w:ascii="Arial" w:eastAsia="Arial" w:hAnsi="Arial" w:cs="Arial"/>
          <w:sz w:val="20"/>
          <w:szCs w:val="20"/>
        </w:rPr>
        <w:t>roz</w:t>
      </w:r>
      <w:r>
        <w:rPr>
          <w:rFonts w:ascii="Arial" w:eastAsia="Arial" w:hAnsi="Arial" w:cs="Arial"/>
          <w:sz w:val="20"/>
          <w:szCs w:val="20"/>
        </w:rPr>
        <w:t xml:space="preserve">liczeniowy nie będzie dłuższy niż jeden miesiąc. Po zakończeniu każdego okresu rozliczeniowego Wykonawca wystawi fakturę VAT. </w:t>
      </w:r>
      <w:r w:rsidR="00FC76FE" w:rsidRPr="00FC76FE">
        <w:rPr>
          <w:rFonts w:ascii="Arial" w:eastAsia="Arial" w:hAnsi="Arial" w:cs="Arial"/>
          <w:sz w:val="20"/>
          <w:szCs w:val="20"/>
        </w:rPr>
        <w:t xml:space="preserve">Faktura VAT powinna zawierać nr Umowy oraz numer rachunku bankowego Wykonawcy wskazany w Oświadczeniu Wykonawcy o rachunku bankowym, stanowiącym </w:t>
      </w:r>
      <w:r w:rsidR="00393F4D">
        <w:rPr>
          <w:rFonts w:ascii="Arial" w:eastAsia="Arial" w:hAnsi="Arial" w:cs="Arial"/>
          <w:b/>
          <w:sz w:val="20"/>
          <w:szCs w:val="20"/>
        </w:rPr>
        <w:t>załącznik nr 13</w:t>
      </w:r>
      <w:r w:rsidR="00FC76FE" w:rsidRPr="00FC76FE">
        <w:rPr>
          <w:rFonts w:ascii="Arial" w:eastAsia="Arial" w:hAnsi="Arial" w:cs="Arial"/>
          <w:sz w:val="20"/>
          <w:szCs w:val="20"/>
        </w:rPr>
        <w:t xml:space="preserve"> do Umowy. W przypadku zmiany numeru rachunku bankowego, Wykonawca jest zobowiązany niezwłocznie złożyć Zamawiającemu zaktualizowane oświadczenie. Do czasu doręczenia Zamawiającemu oświadczenia wskazującego nowy numer rachunku bankowego, zapłata przez Zamawiającego na dotychczasowy numer rachunku bankowego uznawana będzie za skuteczne wykonanie obowiązku płatniczego Zamawiającego. W sytuacji, kiedy Wykonawca wskazał w powyższy sposób więcej niż jeden numer rachunku bankowego, Zamawiający uprawniony jest do dokonywania zapłat</w:t>
      </w:r>
      <w:r w:rsidR="00705A7B">
        <w:rPr>
          <w:rFonts w:ascii="Arial" w:eastAsia="Arial" w:hAnsi="Arial" w:cs="Arial"/>
          <w:sz w:val="20"/>
          <w:szCs w:val="20"/>
        </w:rPr>
        <w:t>y</w:t>
      </w:r>
      <w:r w:rsidR="00FC76FE" w:rsidRPr="00FC76FE">
        <w:rPr>
          <w:rFonts w:ascii="Arial" w:eastAsia="Arial" w:hAnsi="Arial" w:cs="Arial"/>
          <w:sz w:val="20"/>
          <w:szCs w:val="20"/>
        </w:rPr>
        <w:t xml:space="preserve"> z Umowy na dowolny ze wskazanych przez Wykonawcę rachunków. </w:t>
      </w:r>
      <w:r w:rsidR="00705A7B">
        <w:rPr>
          <w:rFonts w:ascii="Arial" w:eastAsia="Arial" w:hAnsi="Arial" w:cs="Arial"/>
          <w:sz w:val="20"/>
          <w:szCs w:val="20"/>
        </w:rPr>
        <w:t xml:space="preserve">Termin płatności faktur VAT wynosi </w:t>
      </w:r>
      <w:r w:rsidR="003E50AA">
        <w:rPr>
          <w:rFonts w:ascii="Arial" w:eastAsia="Arial" w:hAnsi="Arial" w:cs="Arial"/>
          <w:b/>
          <w:bCs/>
          <w:sz w:val="20"/>
          <w:szCs w:val="20"/>
        </w:rPr>
        <w:t>30</w:t>
      </w:r>
      <w:r w:rsidR="00705A7B" w:rsidRPr="005760DB">
        <w:rPr>
          <w:rFonts w:ascii="Arial" w:eastAsia="Arial" w:hAnsi="Arial" w:cs="Arial"/>
          <w:b/>
          <w:bCs/>
          <w:sz w:val="20"/>
          <w:szCs w:val="20"/>
        </w:rPr>
        <w:t xml:space="preserve"> dni</w:t>
      </w:r>
      <w:r w:rsidR="00705A7B">
        <w:rPr>
          <w:rFonts w:ascii="Arial" w:eastAsia="Arial" w:hAnsi="Arial" w:cs="Arial"/>
          <w:sz w:val="20"/>
          <w:szCs w:val="20"/>
        </w:rPr>
        <w:t xml:space="preserve"> od dnia doręczenia prawidłowo wystawionej faktury.</w:t>
      </w:r>
    </w:p>
    <w:p w14:paraId="40C69A6F" w14:textId="77777777" w:rsidR="00FC76FE" w:rsidRPr="00FC76FE" w:rsidRDefault="00FC76FE" w:rsidP="009858D1">
      <w:pPr>
        <w:widowControl w:val="0"/>
        <w:numPr>
          <w:ilvl w:val="0"/>
          <w:numId w:val="10"/>
        </w:numPr>
        <w:spacing w:after="0" w:line="276" w:lineRule="auto"/>
        <w:ind w:left="426" w:hanging="426"/>
        <w:jc w:val="both"/>
        <w:rPr>
          <w:rFonts w:ascii="Arial" w:eastAsia="Arial" w:hAnsi="Arial" w:cs="Arial"/>
          <w:sz w:val="20"/>
          <w:szCs w:val="20"/>
        </w:rPr>
      </w:pPr>
      <w:r w:rsidRPr="00FC76FE">
        <w:rPr>
          <w:rFonts w:ascii="Arial" w:eastAsia="Arial" w:hAnsi="Arial" w:cs="Arial"/>
          <w:sz w:val="20"/>
          <w:szCs w:val="20"/>
        </w:rPr>
        <w:t xml:space="preserve">Faktura VAT może zostać doręczona Zamawiającemu w formie: </w:t>
      </w:r>
    </w:p>
    <w:p w14:paraId="04D05FB4" w14:textId="77777777" w:rsidR="00A1658C" w:rsidRDefault="00FC76FE" w:rsidP="00A1658C">
      <w:pPr>
        <w:pStyle w:val="Akapitzlist"/>
        <w:widowControl w:val="0"/>
        <w:numPr>
          <w:ilvl w:val="0"/>
          <w:numId w:val="33"/>
        </w:numPr>
        <w:spacing w:line="276" w:lineRule="auto"/>
        <w:ind w:left="709" w:hanging="283"/>
        <w:jc w:val="both"/>
        <w:rPr>
          <w:rFonts w:ascii="Arial" w:eastAsia="Arial" w:hAnsi="Arial" w:cs="Arial"/>
          <w:sz w:val="20"/>
          <w:szCs w:val="20"/>
        </w:rPr>
      </w:pPr>
      <w:r w:rsidRPr="00393F4D">
        <w:rPr>
          <w:rFonts w:ascii="Arial" w:eastAsia="Arial" w:hAnsi="Arial" w:cs="Arial"/>
          <w:sz w:val="20"/>
          <w:szCs w:val="20"/>
        </w:rPr>
        <w:t xml:space="preserve">papierowej, na adres korespondencyjny Zamawiającego: </w:t>
      </w:r>
    </w:p>
    <w:p w14:paraId="04111D04" w14:textId="56B55024" w:rsidR="00393F4D" w:rsidRPr="00A1658C" w:rsidRDefault="00FC76FE" w:rsidP="00A1658C">
      <w:pPr>
        <w:pStyle w:val="Akapitzlist"/>
        <w:widowControl w:val="0"/>
        <w:spacing w:line="276" w:lineRule="auto"/>
        <w:ind w:left="709"/>
        <w:jc w:val="both"/>
        <w:rPr>
          <w:rFonts w:ascii="Arial" w:eastAsia="Arial" w:hAnsi="Arial" w:cs="Arial"/>
          <w:sz w:val="20"/>
          <w:szCs w:val="20"/>
        </w:rPr>
      </w:pPr>
      <w:r w:rsidRPr="00A1658C">
        <w:rPr>
          <w:rFonts w:ascii="Arial" w:eastAsia="Arial" w:hAnsi="Arial" w:cs="Arial"/>
          <w:sz w:val="20"/>
          <w:szCs w:val="20"/>
        </w:rPr>
        <w:t>„</w:t>
      </w:r>
      <w:r w:rsidRPr="00A1658C">
        <w:rPr>
          <w:rFonts w:ascii="Arial" w:eastAsia="Arial" w:hAnsi="Arial" w:cs="Arial"/>
          <w:sz w:val="20"/>
          <w:szCs w:val="20"/>
          <w:u w:val="single"/>
        </w:rPr>
        <w:t>Koleje Małopolskie” sp. z o.o., ul. Wodna 2, 30-</w:t>
      </w:r>
      <w:r w:rsidR="001B5F08" w:rsidRPr="00A1658C">
        <w:rPr>
          <w:rFonts w:ascii="Arial" w:eastAsia="Arial" w:hAnsi="Arial" w:cs="Arial"/>
          <w:sz w:val="20"/>
          <w:szCs w:val="20"/>
          <w:u w:val="single"/>
        </w:rPr>
        <w:t>556</w:t>
      </w:r>
      <w:r w:rsidRPr="00A1658C">
        <w:rPr>
          <w:rFonts w:ascii="Arial" w:eastAsia="Arial" w:hAnsi="Arial" w:cs="Arial"/>
          <w:sz w:val="20"/>
          <w:szCs w:val="20"/>
          <w:u w:val="single"/>
        </w:rPr>
        <w:t xml:space="preserve"> Kraków</w:t>
      </w:r>
      <w:r w:rsidRPr="00A1658C">
        <w:rPr>
          <w:rFonts w:ascii="Arial" w:eastAsia="Arial" w:hAnsi="Arial" w:cs="Arial"/>
          <w:sz w:val="20"/>
          <w:szCs w:val="20"/>
        </w:rPr>
        <w:t xml:space="preserve">, </w:t>
      </w:r>
    </w:p>
    <w:p w14:paraId="79AFC106" w14:textId="6E1388AD" w:rsidR="00171956" w:rsidRPr="00A264FE" w:rsidRDefault="00FC76FE" w:rsidP="00A264FE">
      <w:pPr>
        <w:pStyle w:val="Akapitzlist"/>
        <w:widowControl w:val="0"/>
        <w:numPr>
          <w:ilvl w:val="0"/>
          <w:numId w:val="33"/>
        </w:numPr>
        <w:spacing w:line="276" w:lineRule="auto"/>
        <w:ind w:left="709" w:hanging="283"/>
        <w:jc w:val="both"/>
        <w:rPr>
          <w:rFonts w:ascii="Arial" w:eastAsia="Arial" w:hAnsi="Arial" w:cs="Arial"/>
          <w:sz w:val="20"/>
          <w:szCs w:val="20"/>
        </w:rPr>
      </w:pPr>
      <w:r w:rsidRPr="00393F4D">
        <w:rPr>
          <w:rFonts w:ascii="Arial" w:eastAsia="Arial" w:hAnsi="Arial" w:cs="Arial"/>
          <w:sz w:val="20"/>
          <w:szCs w:val="20"/>
        </w:rPr>
        <w:t xml:space="preserve">elektronicznej, na zasadach określonych w Porozumieniu w sprawie przesyłania faktur drogą elektroniczną stanowiącym </w:t>
      </w:r>
      <w:r w:rsidRPr="00393F4D">
        <w:rPr>
          <w:rFonts w:ascii="Arial" w:eastAsia="Arial" w:hAnsi="Arial" w:cs="Arial"/>
          <w:b/>
          <w:sz w:val="20"/>
          <w:szCs w:val="20"/>
        </w:rPr>
        <w:t>załącznik nr</w:t>
      </w:r>
      <w:r w:rsidR="00207F8D">
        <w:rPr>
          <w:rFonts w:ascii="Arial" w:eastAsia="Arial" w:hAnsi="Arial" w:cs="Arial"/>
          <w:b/>
          <w:sz w:val="20"/>
          <w:szCs w:val="20"/>
        </w:rPr>
        <w:t xml:space="preserve"> 8</w:t>
      </w:r>
      <w:r w:rsidRPr="00393F4D">
        <w:rPr>
          <w:rFonts w:ascii="Arial" w:eastAsia="Arial" w:hAnsi="Arial" w:cs="Arial"/>
          <w:sz w:val="20"/>
          <w:szCs w:val="20"/>
        </w:rPr>
        <w:t xml:space="preserve"> do Umowy. </w:t>
      </w:r>
    </w:p>
    <w:p w14:paraId="2E7861A9" w14:textId="0F34EB23" w:rsidR="00FC76FE" w:rsidRPr="00FC76FE" w:rsidRDefault="00FC76FE" w:rsidP="009858D1">
      <w:pPr>
        <w:widowControl w:val="0"/>
        <w:numPr>
          <w:ilvl w:val="0"/>
          <w:numId w:val="10"/>
        </w:numPr>
        <w:spacing w:after="0" w:line="276" w:lineRule="auto"/>
        <w:ind w:left="426" w:hanging="426"/>
        <w:jc w:val="both"/>
        <w:rPr>
          <w:rFonts w:ascii="Arial" w:eastAsia="Arial" w:hAnsi="Arial" w:cs="Arial"/>
          <w:sz w:val="20"/>
          <w:szCs w:val="20"/>
        </w:rPr>
      </w:pPr>
      <w:r w:rsidRPr="00FC76FE">
        <w:rPr>
          <w:rFonts w:ascii="Arial" w:eastAsia="Arial" w:hAnsi="Arial" w:cs="Arial"/>
          <w:sz w:val="20"/>
          <w:szCs w:val="20"/>
        </w:rPr>
        <w:t>Możliwość doręczania Zamawiającemu faktur w formie elektronicznej uzależniona jest od</w:t>
      </w:r>
      <w:r w:rsidR="00026D23">
        <w:rPr>
          <w:rFonts w:ascii="Arial" w:eastAsia="Arial" w:hAnsi="Arial" w:cs="Arial"/>
          <w:sz w:val="20"/>
          <w:szCs w:val="20"/>
        </w:rPr>
        <w:t> </w:t>
      </w:r>
      <w:r w:rsidRPr="00FC76FE">
        <w:rPr>
          <w:rFonts w:ascii="Arial" w:eastAsia="Arial" w:hAnsi="Arial" w:cs="Arial"/>
          <w:sz w:val="20"/>
          <w:szCs w:val="20"/>
        </w:rPr>
        <w:t>podpisania przez Strony Porozu</w:t>
      </w:r>
      <w:r w:rsidR="00B62B73">
        <w:rPr>
          <w:rFonts w:ascii="Arial" w:eastAsia="Arial" w:hAnsi="Arial" w:cs="Arial"/>
          <w:sz w:val="20"/>
          <w:szCs w:val="20"/>
        </w:rPr>
        <w:t>mienia, o którym mowa w ust</w:t>
      </w:r>
      <w:r w:rsidR="00B62B73" w:rsidRPr="00B62B73">
        <w:rPr>
          <w:rFonts w:ascii="Arial" w:eastAsia="Arial" w:hAnsi="Arial" w:cs="Arial"/>
          <w:sz w:val="20"/>
          <w:szCs w:val="20"/>
        </w:rPr>
        <w:t xml:space="preserve">. </w:t>
      </w:r>
      <w:r w:rsidR="00CB5C22">
        <w:rPr>
          <w:rFonts w:ascii="Arial" w:eastAsia="Arial" w:hAnsi="Arial" w:cs="Arial"/>
          <w:sz w:val="20"/>
          <w:szCs w:val="20"/>
        </w:rPr>
        <w:t>15</w:t>
      </w:r>
      <w:r w:rsidR="006D3AE9">
        <w:rPr>
          <w:rFonts w:ascii="Arial" w:eastAsia="Arial" w:hAnsi="Arial" w:cs="Arial"/>
          <w:sz w:val="20"/>
          <w:szCs w:val="20"/>
        </w:rPr>
        <w:t xml:space="preserve"> </w:t>
      </w:r>
      <w:r w:rsidR="00AA6AF3">
        <w:rPr>
          <w:rFonts w:ascii="Arial" w:eastAsia="Arial" w:hAnsi="Arial" w:cs="Arial"/>
          <w:sz w:val="20"/>
          <w:szCs w:val="20"/>
        </w:rPr>
        <w:t>pkt 2</w:t>
      </w:r>
      <w:r w:rsidR="001D6284">
        <w:rPr>
          <w:rFonts w:ascii="Arial" w:eastAsia="Arial" w:hAnsi="Arial" w:cs="Arial"/>
          <w:sz w:val="20"/>
          <w:szCs w:val="20"/>
        </w:rPr>
        <w:t>)</w:t>
      </w:r>
      <w:r w:rsidR="00AA6AF3">
        <w:rPr>
          <w:rFonts w:ascii="Arial" w:eastAsia="Arial" w:hAnsi="Arial" w:cs="Arial"/>
          <w:sz w:val="20"/>
          <w:szCs w:val="20"/>
        </w:rPr>
        <w:t>.</w:t>
      </w:r>
    </w:p>
    <w:p w14:paraId="5B475C85" w14:textId="5376A46F" w:rsidR="00FC76FE" w:rsidRPr="00FC76FE" w:rsidRDefault="00FC76FE" w:rsidP="009858D1">
      <w:pPr>
        <w:widowControl w:val="0"/>
        <w:numPr>
          <w:ilvl w:val="0"/>
          <w:numId w:val="10"/>
        </w:numPr>
        <w:spacing w:after="0" w:line="276" w:lineRule="auto"/>
        <w:ind w:left="426" w:hanging="426"/>
        <w:jc w:val="both"/>
        <w:rPr>
          <w:rFonts w:ascii="Arial" w:eastAsia="Arial" w:hAnsi="Arial" w:cs="Arial"/>
          <w:sz w:val="20"/>
          <w:szCs w:val="20"/>
        </w:rPr>
      </w:pPr>
      <w:r w:rsidRPr="00FC76FE">
        <w:rPr>
          <w:rFonts w:ascii="Arial" w:eastAsia="Arial" w:hAnsi="Arial" w:cs="Arial"/>
          <w:sz w:val="20"/>
          <w:szCs w:val="20"/>
        </w:rPr>
        <w:t>Wykonawca oświadcza, że numer rachunku bankowego wskazany przez niego w Oświadczeniu, o którym mowa w</w:t>
      </w:r>
      <w:r w:rsidR="00705A7B">
        <w:rPr>
          <w:rFonts w:ascii="Arial" w:eastAsia="Arial" w:hAnsi="Arial" w:cs="Arial"/>
          <w:sz w:val="20"/>
          <w:szCs w:val="20"/>
        </w:rPr>
        <w:t xml:space="preserve"> ust. </w:t>
      </w:r>
      <w:r w:rsidR="001D6284">
        <w:rPr>
          <w:rFonts w:ascii="Arial" w:eastAsia="Arial" w:hAnsi="Arial" w:cs="Arial"/>
          <w:sz w:val="20"/>
          <w:szCs w:val="20"/>
        </w:rPr>
        <w:t>10</w:t>
      </w:r>
      <w:r w:rsidRPr="00FC76FE">
        <w:rPr>
          <w:rFonts w:ascii="Arial" w:eastAsia="Arial" w:hAnsi="Arial" w:cs="Arial"/>
          <w:sz w:val="20"/>
          <w:szCs w:val="20"/>
        </w:rPr>
        <w:t>, jest rachunkiem, dla którego – zgodnie z rozdziałem 3a ustawy z dnia 29</w:t>
      </w:r>
      <w:r w:rsidR="00026D23">
        <w:rPr>
          <w:rFonts w:ascii="Arial" w:eastAsia="Arial" w:hAnsi="Arial" w:cs="Arial"/>
          <w:sz w:val="20"/>
          <w:szCs w:val="20"/>
        </w:rPr>
        <w:t> </w:t>
      </w:r>
      <w:r w:rsidRPr="00FC76FE">
        <w:rPr>
          <w:rFonts w:ascii="Arial" w:eastAsia="Arial" w:hAnsi="Arial" w:cs="Arial"/>
          <w:sz w:val="20"/>
          <w:szCs w:val="20"/>
        </w:rPr>
        <w:t xml:space="preserve">sierpnia 1997 r. – Prawo bankowe  prowadzony jest rachunek VAT. </w:t>
      </w:r>
    </w:p>
    <w:p w14:paraId="47EAEE65" w14:textId="5849FF48" w:rsidR="009D7498" w:rsidRPr="00015648" w:rsidRDefault="00FC76FE" w:rsidP="009858D1">
      <w:pPr>
        <w:widowControl w:val="0"/>
        <w:numPr>
          <w:ilvl w:val="0"/>
          <w:numId w:val="10"/>
        </w:numPr>
        <w:spacing w:after="0" w:line="276" w:lineRule="auto"/>
        <w:ind w:left="426" w:hanging="426"/>
        <w:jc w:val="both"/>
        <w:rPr>
          <w:rFonts w:ascii="Arial" w:eastAsia="Arial" w:hAnsi="Arial" w:cs="Arial"/>
          <w:sz w:val="20"/>
          <w:szCs w:val="20"/>
        </w:rPr>
      </w:pPr>
      <w:r w:rsidRPr="00FC76FE">
        <w:rPr>
          <w:rFonts w:ascii="Arial" w:eastAsia="Arial" w:hAnsi="Arial" w:cs="Arial"/>
          <w:sz w:val="20"/>
          <w:szCs w:val="20"/>
        </w:rPr>
        <w:t>Wykonawca zobowiązany jest do posiadania i wskazywania na fakturze VAT rachunku bankowego, na który realizowane będą płatności z tytułu realizacji Umowy, wskazanego w danych Wykonawcy objętych elektronicznym wykazem podmiotów, o którym mowa w art. 96b ust. 1 ustawy z dnia 11</w:t>
      </w:r>
      <w:r w:rsidR="00026D23">
        <w:rPr>
          <w:rFonts w:ascii="Arial" w:eastAsia="Arial" w:hAnsi="Arial" w:cs="Arial"/>
          <w:sz w:val="20"/>
          <w:szCs w:val="20"/>
        </w:rPr>
        <w:t> </w:t>
      </w:r>
      <w:r w:rsidRPr="00FC76FE">
        <w:rPr>
          <w:rFonts w:ascii="Arial" w:eastAsia="Arial" w:hAnsi="Arial" w:cs="Arial"/>
          <w:sz w:val="20"/>
          <w:szCs w:val="20"/>
        </w:rPr>
        <w:t xml:space="preserve">marca 2004 r. o podatku od towarów i usług, zwanym dalej: „białą listą podatników VAT”. </w:t>
      </w:r>
    </w:p>
    <w:p w14:paraId="54C38FFE" w14:textId="713A5A5A" w:rsidR="00FC76FE" w:rsidRPr="00FC76FE" w:rsidRDefault="00FC76FE" w:rsidP="009858D1">
      <w:pPr>
        <w:widowControl w:val="0"/>
        <w:numPr>
          <w:ilvl w:val="0"/>
          <w:numId w:val="10"/>
        </w:numPr>
        <w:spacing w:after="0" w:line="276" w:lineRule="auto"/>
        <w:ind w:left="426" w:hanging="426"/>
        <w:jc w:val="both"/>
        <w:rPr>
          <w:rFonts w:ascii="Arial" w:eastAsia="Arial" w:hAnsi="Arial" w:cs="Arial"/>
          <w:sz w:val="20"/>
          <w:szCs w:val="20"/>
        </w:rPr>
      </w:pPr>
      <w:r w:rsidRPr="00FC76FE">
        <w:rPr>
          <w:rFonts w:ascii="Arial" w:eastAsia="Arial" w:hAnsi="Arial" w:cs="Arial"/>
          <w:sz w:val="20"/>
          <w:szCs w:val="20"/>
        </w:rPr>
        <w:t>Jeżeli podany przez Wykonawcę numer rachunku bankowego nie spełnia w</w:t>
      </w:r>
      <w:r w:rsidR="00705A7B">
        <w:rPr>
          <w:rFonts w:ascii="Arial" w:eastAsia="Arial" w:hAnsi="Arial" w:cs="Arial"/>
          <w:sz w:val="20"/>
          <w:szCs w:val="20"/>
        </w:rPr>
        <w:t>ymogów, o których mowa w ust. 1</w:t>
      </w:r>
      <w:r w:rsidR="00CB5C22">
        <w:rPr>
          <w:rFonts w:ascii="Arial" w:eastAsia="Arial" w:hAnsi="Arial" w:cs="Arial"/>
          <w:sz w:val="20"/>
          <w:szCs w:val="20"/>
        </w:rPr>
        <w:t>8</w:t>
      </w:r>
      <w:r w:rsidRPr="00FC76FE">
        <w:rPr>
          <w:rFonts w:ascii="Arial" w:eastAsia="Arial" w:hAnsi="Arial" w:cs="Arial"/>
          <w:sz w:val="20"/>
          <w:szCs w:val="20"/>
        </w:rPr>
        <w:t xml:space="preserve"> tj. nie jest zawarty w danych Wykonawcy w białej liście podatników VAT, to</w:t>
      </w:r>
      <w:r w:rsidR="00026D23">
        <w:rPr>
          <w:rFonts w:ascii="Arial" w:eastAsia="Arial" w:hAnsi="Arial" w:cs="Arial"/>
          <w:sz w:val="20"/>
          <w:szCs w:val="20"/>
        </w:rPr>
        <w:t> </w:t>
      </w:r>
      <w:r w:rsidRPr="00FC76FE">
        <w:rPr>
          <w:rFonts w:ascii="Arial" w:eastAsia="Arial" w:hAnsi="Arial" w:cs="Arial"/>
          <w:sz w:val="20"/>
          <w:szCs w:val="20"/>
        </w:rPr>
        <w:t xml:space="preserve">Zamawiający ma prawo wstrzymania płatności bez ponoszenia odpowiedzialności z tego tytułu. </w:t>
      </w:r>
      <w:r w:rsidRPr="00FC76FE">
        <w:rPr>
          <w:rFonts w:ascii="Arial" w:eastAsia="Arial" w:hAnsi="Arial" w:cs="Arial"/>
          <w:sz w:val="20"/>
          <w:szCs w:val="20"/>
        </w:rPr>
        <w:lastRenderedPageBreak/>
        <w:t>Wówczas Wykonawcy nie będą przysługiwały żadne kary umowne, odsetki ustawowe i inne rekompensaty, do czasu wpisania podanego na fakturze rachunku bankowego do danych Wykonawcy zawartych w białej liście podatników VAT i poinformowania przez Wykonawcę o tym fakcie Zamawiającego. W takim przypadku obowiązywał będzie termin płatności zgodny z fakturą VAT (Umową), a ewentualne odsetki naliczane mogą być dopiero po upływie 15 dni od dnia wpisania rachunku do danych Wykonawcy zawartych w białej liście podatników VAT i</w:t>
      </w:r>
      <w:r w:rsidR="00026D23">
        <w:rPr>
          <w:rFonts w:ascii="Arial" w:eastAsia="Arial" w:hAnsi="Arial" w:cs="Arial"/>
          <w:sz w:val="20"/>
          <w:szCs w:val="20"/>
        </w:rPr>
        <w:t> </w:t>
      </w:r>
      <w:r w:rsidRPr="00FC76FE">
        <w:rPr>
          <w:rFonts w:ascii="Arial" w:eastAsia="Arial" w:hAnsi="Arial" w:cs="Arial"/>
          <w:sz w:val="20"/>
          <w:szCs w:val="20"/>
        </w:rPr>
        <w:t xml:space="preserve">poinformowania o tym Zamawiającego. </w:t>
      </w:r>
    </w:p>
    <w:p w14:paraId="6D77D9AA" w14:textId="77777777" w:rsidR="00FC76FE" w:rsidRPr="00FC76FE" w:rsidRDefault="00FC76FE" w:rsidP="009858D1">
      <w:pPr>
        <w:widowControl w:val="0"/>
        <w:numPr>
          <w:ilvl w:val="0"/>
          <w:numId w:val="10"/>
        </w:numPr>
        <w:spacing w:after="0" w:line="276" w:lineRule="auto"/>
        <w:ind w:left="426" w:hanging="426"/>
        <w:jc w:val="both"/>
        <w:rPr>
          <w:rFonts w:ascii="Arial" w:eastAsia="Arial" w:hAnsi="Arial" w:cs="Arial"/>
          <w:sz w:val="20"/>
          <w:szCs w:val="20"/>
        </w:rPr>
      </w:pPr>
      <w:r w:rsidRPr="00FC76FE">
        <w:rPr>
          <w:rFonts w:ascii="Arial" w:eastAsia="Arial" w:hAnsi="Arial" w:cs="Arial"/>
          <w:sz w:val="20"/>
          <w:szCs w:val="20"/>
        </w:rPr>
        <w:t xml:space="preserve">W razie uchybienia przez Zamawiającego terminowi płatności faktury VAT Wykonawca ma prawo żądać zapłaty odsetek ustawowych za opóźnienie za każdy dzień opóźnienia. </w:t>
      </w:r>
    </w:p>
    <w:p w14:paraId="29E63928" w14:textId="12A97986" w:rsidR="00FC76FE" w:rsidRPr="00FC76FE" w:rsidRDefault="00FC76FE" w:rsidP="009858D1">
      <w:pPr>
        <w:widowControl w:val="0"/>
        <w:numPr>
          <w:ilvl w:val="0"/>
          <w:numId w:val="10"/>
        </w:numPr>
        <w:spacing w:after="0" w:line="276" w:lineRule="auto"/>
        <w:ind w:left="426" w:hanging="426"/>
        <w:jc w:val="both"/>
        <w:rPr>
          <w:rFonts w:ascii="Arial" w:eastAsia="Arial" w:hAnsi="Arial" w:cs="Arial"/>
          <w:sz w:val="20"/>
          <w:szCs w:val="20"/>
        </w:rPr>
      </w:pPr>
      <w:r w:rsidRPr="00FC76FE">
        <w:rPr>
          <w:rFonts w:ascii="Arial" w:eastAsia="Arial" w:hAnsi="Arial" w:cs="Arial"/>
          <w:sz w:val="20"/>
          <w:szCs w:val="20"/>
        </w:rPr>
        <w:t>Wykonawca oświadcza, że z tytułu wykonania Umowy wykona prawidłowo zobowiązania podatkowe, w szczególności prawidłowo określi stawki podatku od towarów i usług oraz wpłaci na rachunek urzędu skarbowego kwotę podatku od towarów i usług przypadającą na te transakcje. W</w:t>
      </w:r>
      <w:r w:rsidR="00026D23">
        <w:rPr>
          <w:rFonts w:ascii="Arial" w:eastAsia="Arial" w:hAnsi="Arial" w:cs="Arial"/>
          <w:sz w:val="20"/>
          <w:szCs w:val="20"/>
        </w:rPr>
        <w:t> </w:t>
      </w:r>
      <w:r w:rsidRPr="00FC76FE">
        <w:rPr>
          <w:rFonts w:ascii="Arial" w:eastAsia="Arial" w:hAnsi="Arial" w:cs="Arial"/>
          <w:sz w:val="20"/>
          <w:szCs w:val="20"/>
        </w:rPr>
        <w:t>przypadku uznania przez administrację podatkową, że z tytułu przedmiotowych transakcji z</w:t>
      </w:r>
      <w:r w:rsidR="00026D23">
        <w:rPr>
          <w:rFonts w:ascii="Arial" w:eastAsia="Arial" w:hAnsi="Arial" w:cs="Arial"/>
          <w:sz w:val="20"/>
          <w:szCs w:val="20"/>
        </w:rPr>
        <w:t> </w:t>
      </w:r>
      <w:r w:rsidRPr="00FC76FE">
        <w:rPr>
          <w:rFonts w:ascii="Arial" w:eastAsia="Arial" w:hAnsi="Arial" w:cs="Arial"/>
          <w:sz w:val="20"/>
          <w:szCs w:val="20"/>
        </w:rPr>
        <w:t>przyczyn leżących po stronie Wykonawcy, Wykonawca</w:t>
      </w:r>
      <w:r w:rsidR="005E7EB2">
        <w:rPr>
          <w:rFonts w:ascii="Arial" w:eastAsia="Arial" w:hAnsi="Arial" w:cs="Arial"/>
          <w:sz w:val="20"/>
          <w:szCs w:val="20"/>
        </w:rPr>
        <w:t>/Zamawiający</w:t>
      </w:r>
      <w:r w:rsidRPr="00FC76FE">
        <w:rPr>
          <w:rFonts w:ascii="Arial" w:eastAsia="Arial" w:hAnsi="Arial" w:cs="Arial"/>
          <w:sz w:val="20"/>
          <w:szCs w:val="20"/>
        </w:rPr>
        <w:t xml:space="preserve"> nie wykonał prawidłowo zobowiązań podatkowych, Wykonawca zobowiązuje się do poniesienia obciążeń nałożonych na Zamawiającego przez administrację podatkową. </w:t>
      </w:r>
    </w:p>
    <w:p w14:paraId="002B8AAD" w14:textId="7EEFB38C" w:rsidR="00FC76FE" w:rsidRPr="00FC76FE" w:rsidRDefault="00FC76FE" w:rsidP="009858D1">
      <w:pPr>
        <w:widowControl w:val="0"/>
        <w:numPr>
          <w:ilvl w:val="0"/>
          <w:numId w:val="10"/>
        </w:numPr>
        <w:spacing w:after="0" w:line="276" w:lineRule="auto"/>
        <w:ind w:left="426" w:hanging="426"/>
        <w:jc w:val="both"/>
        <w:rPr>
          <w:rFonts w:ascii="Arial" w:eastAsia="Arial" w:hAnsi="Arial" w:cs="Arial"/>
          <w:sz w:val="20"/>
          <w:szCs w:val="20"/>
        </w:rPr>
      </w:pPr>
      <w:r w:rsidRPr="00FC76FE">
        <w:rPr>
          <w:rFonts w:ascii="Arial" w:eastAsia="Arial" w:hAnsi="Arial" w:cs="Arial"/>
          <w:sz w:val="20"/>
          <w:szCs w:val="20"/>
        </w:rPr>
        <w:t xml:space="preserve">Zamawiający oświadcza, że </w:t>
      </w:r>
      <w:r w:rsidR="001D2929">
        <w:rPr>
          <w:rFonts w:ascii="Arial" w:eastAsia="Arial" w:hAnsi="Arial" w:cs="Arial"/>
          <w:sz w:val="20"/>
          <w:szCs w:val="20"/>
        </w:rPr>
        <w:t xml:space="preserve">może </w:t>
      </w:r>
      <w:r w:rsidRPr="00FC76FE">
        <w:rPr>
          <w:rFonts w:ascii="Arial" w:eastAsia="Arial" w:hAnsi="Arial" w:cs="Arial"/>
          <w:sz w:val="20"/>
          <w:szCs w:val="20"/>
        </w:rPr>
        <w:t xml:space="preserve">realizować płatności za faktury VAT z zastosowaniem mechanizmu podzielonej płatności (tzw. </w:t>
      </w:r>
      <w:proofErr w:type="spellStart"/>
      <w:r w:rsidRPr="002B0327">
        <w:rPr>
          <w:rFonts w:ascii="Arial" w:eastAsia="Arial" w:hAnsi="Arial" w:cs="Arial"/>
          <w:i/>
          <w:sz w:val="20"/>
          <w:szCs w:val="20"/>
        </w:rPr>
        <w:t>split</w:t>
      </w:r>
      <w:proofErr w:type="spellEnd"/>
      <w:r w:rsidRPr="002B0327">
        <w:rPr>
          <w:rFonts w:ascii="Arial" w:eastAsia="Arial" w:hAnsi="Arial" w:cs="Arial"/>
          <w:i/>
          <w:sz w:val="20"/>
          <w:szCs w:val="20"/>
        </w:rPr>
        <w:t xml:space="preserve"> </w:t>
      </w:r>
      <w:proofErr w:type="spellStart"/>
      <w:r w:rsidRPr="002B0327">
        <w:rPr>
          <w:rFonts w:ascii="Arial" w:eastAsia="Arial" w:hAnsi="Arial" w:cs="Arial"/>
          <w:i/>
          <w:sz w:val="20"/>
          <w:szCs w:val="20"/>
        </w:rPr>
        <w:t>payment</w:t>
      </w:r>
      <w:proofErr w:type="spellEnd"/>
      <w:r w:rsidRPr="00FC76FE">
        <w:rPr>
          <w:rFonts w:ascii="Arial" w:eastAsia="Arial" w:hAnsi="Arial" w:cs="Arial"/>
          <w:sz w:val="20"/>
          <w:szCs w:val="20"/>
        </w:rPr>
        <w:t>) w rozumieniu art. 108a ustawy z dnia 11</w:t>
      </w:r>
      <w:r w:rsidR="00026D23">
        <w:rPr>
          <w:rFonts w:ascii="Arial" w:eastAsia="Arial" w:hAnsi="Arial" w:cs="Arial"/>
          <w:sz w:val="20"/>
          <w:szCs w:val="20"/>
        </w:rPr>
        <w:t> </w:t>
      </w:r>
      <w:r w:rsidRPr="00FC76FE">
        <w:rPr>
          <w:rFonts w:ascii="Arial" w:eastAsia="Arial" w:hAnsi="Arial" w:cs="Arial"/>
          <w:sz w:val="20"/>
          <w:szCs w:val="20"/>
        </w:rPr>
        <w:t>marca 2004 r. o podatku od towarów i usług. Zapłatę w ten sposób uznaje się za dokonanie płatnoś</w:t>
      </w:r>
      <w:r w:rsidR="00705A7B">
        <w:rPr>
          <w:rFonts w:ascii="Arial" w:eastAsia="Arial" w:hAnsi="Arial" w:cs="Arial"/>
          <w:sz w:val="20"/>
          <w:szCs w:val="20"/>
        </w:rPr>
        <w:t xml:space="preserve">ci w terminie ustalonym w ust. </w:t>
      </w:r>
      <w:r w:rsidR="00CB5C22">
        <w:rPr>
          <w:rFonts w:ascii="Arial" w:eastAsia="Arial" w:hAnsi="Arial" w:cs="Arial"/>
          <w:sz w:val="20"/>
          <w:szCs w:val="20"/>
        </w:rPr>
        <w:t>14</w:t>
      </w:r>
      <w:r w:rsidR="00EC5336">
        <w:rPr>
          <w:rFonts w:ascii="Arial" w:eastAsia="Arial" w:hAnsi="Arial" w:cs="Arial"/>
          <w:sz w:val="20"/>
          <w:szCs w:val="20"/>
        </w:rPr>
        <w:t>.</w:t>
      </w:r>
    </w:p>
    <w:p w14:paraId="2173CBD7" w14:textId="77777777" w:rsidR="00FC76FE" w:rsidRPr="00FC76FE" w:rsidRDefault="00FC76FE" w:rsidP="009858D1">
      <w:pPr>
        <w:widowControl w:val="0"/>
        <w:numPr>
          <w:ilvl w:val="0"/>
          <w:numId w:val="10"/>
        </w:numPr>
        <w:spacing w:after="0" w:line="276" w:lineRule="auto"/>
        <w:ind w:left="426" w:hanging="426"/>
        <w:jc w:val="both"/>
        <w:rPr>
          <w:rFonts w:ascii="Arial" w:eastAsia="Arial" w:hAnsi="Arial" w:cs="Arial"/>
          <w:sz w:val="20"/>
          <w:szCs w:val="20"/>
        </w:rPr>
      </w:pPr>
      <w:r w:rsidRPr="00FC76FE">
        <w:rPr>
          <w:rFonts w:ascii="Arial" w:eastAsia="Arial" w:hAnsi="Arial" w:cs="Arial"/>
          <w:sz w:val="20"/>
          <w:szCs w:val="20"/>
        </w:rPr>
        <w:t xml:space="preserve">Mechanizm podzielonej płatności stosuje się wyłącznie przy płatnościach bezgotówkowych, realizowanych za pośrednictwem polecenia przelewu lub polecenia zapłaty dla czynnych podatników VAT. Mechanizm ten nie będzie wykorzystywany do zapłaty za czynności lub zdarzenia pozostające poza zakresem VAT (np. zapłata kary umownej). </w:t>
      </w:r>
    </w:p>
    <w:p w14:paraId="725FCB66" w14:textId="4EC86F4B" w:rsidR="00FC76FE" w:rsidRPr="00FC76FE" w:rsidRDefault="00FC76FE" w:rsidP="009858D1">
      <w:pPr>
        <w:widowControl w:val="0"/>
        <w:numPr>
          <w:ilvl w:val="0"/>
          <w:numId w:val="10"/>
        </w:numPr>
        <w:spacing w:after="0" w:line="276" w:lineRule="auto"/>
        <w:ind w:left="426" w:hanging="426"/>
        <w:jc w:val="both"/>
        <w:rPr>
          <w:rFonts w:ascii="Arial" w:eastAsia="Arial" w:hAnsi="Arial" w:cs="Arial"/>
          <w:sz w:val="20"/>
          <w:szCs w:val="20"/>
        </w:rPr>
      </w:pPr>
      <w:r w:rsidRPr="00FC76FE">
        <w:rPr>
          <w:rFonts w:ascii="Arial" w:eastAsia="Arial" w:hAnsi="Arial" w:cs="Arial"/>
          <w:sz w:val="20"/>
          <w:szCs w:val="20"/>
        </w:rPr>
        <w:t>Wykonawca oświadcza, że wyraża zgodę na dokonywanie przez Zamawiającego płatności z</w:t>
      </w:r>
      <w:r w:rsidR="00026D23">
        <w:rPr>
          <w:rFonts w:ascii="Arial" w:eastAsia="Arial" w:hAnsi="Arial" w:cs="Arial"/>
          <w:sz w:val="20"/>
          <w:szCs w:val="20"/>
        </w:rPr>
        <w:t> </w:t>
      </w:r>
      <w:r w:rsidRPr="00FC76FE">
        <w:rPr>
          <w:rFonts w:ascii="Arial" w:eastAsia="Arial" w:hAnsi="Arial" w:cs="Arial"/>
          <w:sz w:val="20"/>
          <w:szCs w:val="20"/>
        </w:rPr>
        <w:t xml:space="preserve">zastosowaniem mechanizmu podzielonej płatności. </w:t>
      </w:r>
    </w:p>
    <w:p w14:paraId="600AFD8A" w14:textId="2C86DFED" w:rsidR="00FC76FE" w:rsidRPr="00FC76FE" w:rsidRDefault="00FC76FE" w:rsidP="009858D1">
      <w:pPr>
        <w:widowControl w:val="0"/>
        <w:numPr>
          <w:ilvl w:val="0"/>
          <w:numId w:val="10"/>
        </w:numPr>
        <w:spacing w:after="0" w:line="276" w:lineRule="auto"/>
        <w:ind w:left="426" w:hanging="426"/>
        <w:jc w:val="both"/>
        <w:rPr>
          <w:rFonts w:ascii="Arial" w:eastAsia="Arial" w:hAnsi="Arial" w:cs="Arial"/>
          <w:sz w:val="20"/>
          <w:szCs w:val="20"/>
        </w:rPr>
      </w:pPr>
      <w:r w:rsidRPr="00FC76FE">
        <w:rPr>
          <w:rFonts w:ascii="Arial" w:eastAsia="Arial" w:hAnsi="Arial" w:cs="Arial"/>
          <w:sz w:val="20"/>
          <w:szCs w:val="20"/>
        </w:rPr>
        <w:t>Wykonawca nie może bez pisemnej (pod rygorem nieważności) zgody Zamawiającego, przenieść wierzytelności wynikającej z Umowy na osobę trzecią. Cesja, przelew lub inna czynność wywołująca podobne skutki, dokonane bez uprzedniej pisemnej pod rygorem nieważności zgody Zamawiającego, są względem Zamawiającego bezskuteczne. Wykonawca jest zobowiązany do</w:t>
      </w:r>
      <w:r w:rsidR="00026D23">
        <w:rPr>
          <w:rFonts w:ascii="Arial" w:eastAsia="Arial" w:hAnsi="Arial" w:cs="Arial"/>
          <w:sz w:val="20"/>
          <w:szCs w:val="20"/>
        </w:rPr>
        <w:t> </w:t>
      </w:r>
      <w:r w:rsidRPr="00FC76FE">
        <w:rPr>
          <w:rFonts w:ascii="Arial" w:eastAsia="Arial" w:hAnsi="Arial" w:cs="Arial"/>
          <w:sz w:val="20"/>
          <w:szCs w:val="20"/>
        </w:rPr>
        <w:t xml:space="preserve">umieszczania na fakturze VAT informacji o zakazie cesji wierzytelności bez zgody Zamawiającego. </w:t>
      </w:r>
    </w:p>
    <w:p w14:paraId="20AD9025" w14:textId="77777777" w:rsidR="00FC76FE" w:rsidRPr="00FC76FE" w:rsidRDefault="00FC76FE" w:rsidP="009858D1">
      <w:pPr>
        <w:widowControl w:val="0"/>
        <w:numPr>
          <w:ilvl w:val="0"/>
          <w:numId w:val="10"/>
        </w:numPr>
        <w:spacing w:after="0" w:line="276" w:lineRule="auto"/>
        <w:ind w:left="426" w:hanging="426"/>
        <w:jc w:val="both"/>
        <w:rPr>
          <w:rFonts w:ascii="Arial" w:eastAsia="Arial" w:hAnsi="Arial" w:cs="Arial"/>
          <w:sz w:val="20"/>
          <w:szCs w:val="20"/>
        </w:rPr>
      </w:pPr>
      <w:r w:rsidRPr="00FC76FE">
        <w:rPr>
          <w:rFonts w:ascii="Arial" w:eastAsia="Arial" w:hAnsi="Arial" w:cs="Arial"/>
          <w:sz w:val="20"/>
          <w:szCs w:val="20"/>
        </w:rPr>
        <w:t xml:space="preserve">W przypadku zmiany stawki podatku od towarów i usług, wynagrodzenie netto nie ulega zmianie, a jedynie kwota VAT i wynagrodzenie brutto. </w:t>
      </w:r>
    </w:p>
    <w:p w14:paraId="71224953" w14:textId="3C0E89E6" w:rsidR="00171956" w:rsidRDefault="00FC76FE" w:rsidP="009858D1">
      <w:pPr>
        <w:widowControl w:val="0"/>
        <w:numPr>
          <w:ilvl w:val="0"/>
          <w:numId w:val="10"/>
        </w:numPr>
        <w:spacing w:after="0" w:line="276" w:lineRule="auto"/>
        <w:ind w:left="426" w:hanging="426"/>
        <w:jc w:val="both"/>
        <w:rPr>
          <w:rFonts w:ascii="Arial" w:eastAsia="Arial" w:hAnsi="Arial" w:cs="Arial"/>
          <w:sz w:val="20"/>
          <w:szCs w:val="20"/>
        </w:rPr>
      </w:pPr>
      <w:r w:rsidRPr="00FC76FE">
        <w:rPr>
          <w:rFonts w:ascii="Arial" w:eastAsia="Arial" w:hAnsi="Arial" w:cs="Arial"/>
          <w:sz w:val="20"/>
          <w:szCs w:val="20"/>
        </w:rPr>
        <w:t>Zgodnie z art. 4c ustawy z dnia 8 marca 2013 r. o przeciwdziałaniu nadmiernym opóźnieniom w</w:t>
      </w:r>
      <w:r w:rsidR="00026D23">
        <w:rPr>
          <w:rFonts w:ascii="Arial" w:eastAsia="Arial" w:hAnsi="Arial" w:cs="Arial"/>
          <w:sz w:val="20"/>
          <w:szCs w:val="20"/>
        </w:rPr>
        <w:t> </w:t>
      </w:r>
      <w:r w:rsidRPr="00FC76FE">
        <w:rPr>
          <w:rFonts w:ascii="Arial" w:eastAsia="Arial" w:hAnsi="Arial" w:cs="Arial"/>
          <w:sz w:val="20"/>
          <w:szCs w:val="20"/>
        </w:rPr>
        <w:t xml:space="preserve">transakcjach handlowych, Zamawiający oświadcza, że posiada status dużego przedsiębiorcy. </w:t>
      </w:r>
    </w:p>
    <w:p w14:paraId="4CCB5794" w14:textId="77777777" w:rsidR="00B207CF" w:rsidRPr="0026021E" w:rsidRDefault="00B207CF" w:rsidP="00B207CF">
      <w:pPr>
        <w:widowControl w:val="0"/>
        <w:spacing w:after="0" w:line="276" w:lineRule="auto"/>
        <w:ind w:left="426"/>
        <w:jc w:val="both"/>
        <w:rPr>
          <w:rFonts w:ascii="Arial" w:eastAsia="Arial" w:hAnsi="Arial" w:cs="Arial"/>
          <w:sz w:val="20"/>
          <w:szCs w:val="20"/>
        </w:rPr>
      </w:pPr>
    </w:p>
    <w:p w14:paraId="4681D627" w14:textId="503B0603" w:rsidR="00AC303B" w:rsidRDefault="000E220B" w:rsidP="00C17E88">
      <w:pPr>
        <w:spacing w:after="0" w:line="276" w:lineRule="auto"/>
        <w:jc w:val="center"/>
        <w:rPr>
          <w:rFonts w:ascii="Arial" w:eastAsia="Arial" w:hAnsi="Arial" w:cs="Arial"/>
          <w:b/>
          <w:sz w:val="20"/>
          <w:szCs w:val="20"/>
        </w:rPr>
      </w:pPr>
      <w:r>
        <w:rPr>
          <w:rFonts w:ascii="Arial" w:eastAsia="Arial" w:hAnsi="Arial" w:cs="Arial"/>
          <w:b/>
          <w:sz w:val="20"/>
          <w:szCs w:val="20"/>
        </w:rPr>
        <w:t xml:space="preserve">§ </w:t>
      </w:r>
      <w:r w:rsidR="00CB5C22">
        <w:rPr>
          <w:rFonts w:ascii="Arial" w:eastAsia="Arial" w:hAnsi="Arial" w:cs="Arial"/>
          <w:b/>
          <w:sz w:val="20"/>
          <w:szCs w:val="20"/>
        </w:rPr>
        <w:t>6</w:t>
      </w:r>
      <w:r>
        <w:rPr>
          <w:rFonts w:ascii="Arial" w:eastAsia="Arial" w:hAnsi="Arial" w:cs="Arial"/>
          <w:b/>
          <w:sz w:val="20"/>
          <w:szCs w:val="20"/>
        </w:rPr>
        <w:t xml:space="preserve"> </w:t>
      </w:r>
    </w:p>
    <w:p w14:paraId="3A5D9B1E" w14:textId="77777777" w:rsidR="005D26A8" w:rsidRDefault="005D26A8" w:rsidP="00C17E88">
      <w:pPr>
        <w:spacing w:after="0" w:line="276" w:lineRule="auto"/>
        <w:jc w:val="center"/>
        <w:rPr>
          <w:rFonts w:ascii="Arial" w:eastAsia="Arial" w:hAnsi="Arial" w:cs="Arial"/>
          <w:b/>
          <w:sz w:val="20"/>
          <w:szCs w:val="20"/>
        </w:rPr>
      </w:pPr>
      <w:r>
        <w:rPr>
          <w:rFonts w:ascii="Arial" w:eastAsia="Arial" w:hAnsi="Arial" w:cs="Arial"/>
          <w:b/>
          <w:sz w:val="20"/>
          <w:szCs w:val="20"/>
        </w:rPr>
        <w:t>Okres trwania Umowy</w:t>
      </w:r>
    </w:p>
    <w:p w14:paraId="180AED12" w14:textId="03627829" w:rsidR="00B70359" w:rsidRDefault="000E220B" w:rsidP="00A439CB">
      <w:pPr>
        <w:widowControl w:val="0"/>
        <w:numPr>
          <w:ilvl w:val="0"/>
          <w:numId w:val="1"/>
        </w:numPr>
        <w:spacing w:after="0" w:line="276" w:lineRule="auto"/>
        <w:ind w:left="426" w:hanging="426"/>
        <w:jc w:val="both"/>
        <w:rPr>
          <w:rFonts w:ascii="Arial" w:eastAsia="Arial" w:hAnsi="Arial" w:cs="Arial"/>
          <w:sz w:val="20"/>
          <w:szCs w:val="20"/>
        </w:rPr>
      </w:pPr>
      <w:r>
        <w:rPr>
          <w:rFonts w:ascii="Arial" w:eastAsia="Arial" w:hAnsi="Arial" w:cs="Arial"/>
          <w:sz w:val="20"/>
          <w:szCs w:val="20"/>
        </w:rPr>
        <w:t xml:space="preserve">Umowa wchodzi w życie z dniem podpisania </w:t>
      </w:r>
      <w:r w:rsidR="0080302C">
        <w:rPr>
          <w:rFonts w:ascii="Arial" w:eastAsia="Arial" w:hAnsi="Arial" w:cs="Arial"/>
          <w:sz w:val="20"/>
          <w:szCs w:val="20"/>
        </w:rPr>
        <w:t xml:space="preserve">jednak nie wcześniej niż </w:t>
      </w:r>
      <w:r>
        <w:rPr>
          <w:rFonts w:ascii="Arial" w:eastAsia="Arial" w:hAnsi="Arial" w:cs="Arial"/>
          <w:sz w:val="20"/>
          <w:szCs w:val="20"/>
        </w:rPr>
        <w:t xml:space="preserve">od </w:t>
      </w:r>
      <w:r w:rsidR="00226BA2">
        <w:rPr>
          <w:rFonts w:ascii="Arial" w:eastAsia="Arial" w:hAnsi="Arial" w:cs="Arial"/>
          <w:sz w:val="20"/>
          <w:szCs w:val="20"/>
        </w:rPr>
        <w:t>15</w:t>
      </w:r>
      <w:r w:rsidR="00D07096">
        <w:rPr>
          <w:rFonts w:ascii="Arial" w:eastAsia="Arial" w:hAnsi="Arial" w:cs="Arial"/>
          <w:sz w:val="20"/>
          <w:szCs w:val="20"/>
        </w:rPr>
        <w:t>.</w:t>
      </w:r>
      <w:r w:rsidR="00562B58">
        <w:rPr>
          <w:rFonts w:ascii="Arial" w:eastAsia="Arial" w:hAnsi="Arial" w:cs="Arial"/>
          <w:sz w:val="20"/>
          <w:szCs w:val="20"/>
        </w:rPr>
        <w:t>0</w:t>
      </w:r>
      <w:r w:rsidR="00226BA2">
        <w:rPr>
          <w:rFonts w:ascii="Arial" w:eastAsia="Arial" w:hAnsi="Arial" w:cs="Arial"/>
          <w:sz w:val="20"/>
          <w:szCs w:val="20"/>
        </w:rPr>
        <w:t>6</w:t>
      </w:r>
      <w:r w:rsidR="00D07096">
        <w:rPr>
          <w:rFonts w:ascii="Arial" w:eastAsia="Arial" w:hAnsi="Arial" w:cs="Arial"/>
          <w:sz w:val="20"/>
          <w:szCs w:val="20"/>
        </w:rPr>
        <w:t>.202</w:t>
      </w:r>
      <w:r w:rsidR="00226BA2">
        <w:rPr>
          <w:rFonts w:ascii="Arial" w:eastAsia="Arial" w:hAnsi="Arial" w:cs="Arial"/>
          <w:sz w:val="20"/>
          <w:szCs w:val="20"/>
        </w:rPr>
        <w:t>5</w:t>
      </w:r>
      <w:r>
        <w:rPr>
          <w:rFonts w:ascii="Arial" w:eastAsia="Arial" w:hAnsi="Arial" w:cs="Arial"/>
          <w:sz w:val="20"/>
          <w:szCs w:val="20"/>
        </w:rPr>
        <w:t xml:space="preserve"> </w:t>
      </w:r>
      <w:r w:rsidR="00455FE9">
        <w:rPr>
          <w:rFonts w:ascii="Arial" w:eastAsia="Arial" w:hAnsi="Arial" w:cs="Arial"/>
          <w:sz w:val="20"/>
          <w:szCs w:val="20"/>
        </w:rPr>
        <w:t xml:space="preserve">i obowiązuje </w:t>
      </w:r>
      <w:r>
        <w:rPr>
          <w:rFonts w:ascii="Arial" w:eastAsia="Arial" w:hAnsi="Arial" w:cs="Arial"/>
          <w:sz w:val="20"/>
          <w:szCs w:val="20"/>
        </w:rPr>
        <w:t xml:space="preserve">do </w:t>
      </w:r>
      <w:r w:rsidR="00226BA2">
        <w:rPr>
          <w:rFonts w:ascii="Arial" w:eastAsia="Arial" w:hAnsi="Arial" w:cs="Arial"/>
          <w:sz w:val="20"/>
          <w:szCs w:val="20"/>
        </w:rPr>
        <w:t>31</w:t>
      </w:r>
      <w:r w:rsidR="005772ED">
        <w:rPr>
          <w:rFonts w:ascii="Arial" w:eastAsia="Arial" w:hAnsi="Arial" w:cs="Arial"/>
          <w:sz w:val="20"/>
          <w:szCs w:val="20"/>
        </w:rPr>
        <w:t>.</w:t>
      </w:r>
      <w:r w:rsidR="00226BA2">
        <w:rPr>
          <w:rFonts w:ascii="Arial" w:eastAsia="Arial" w:hAnsi="Arial" w:cs="Arial"/>
          <w:sz w:val="20"/>
          <w:szCs w:val="20"/>
        </w:rPr>
        <w:t>08</w:t>
      </w:r>
      <w:r w:rsidR="005772ED">
        <w:rPr>
          <w:rFonts w:ascii="Arial" w:eastAsia="Arial" w:hAnsi="Arial" w:cs="Arial"/>
          <w:sz w:val="20"/>
          <w:szCs w:val="20"/>
        </w:rPr>
        <w:t>.202</w:t>
      </w:r>
      <w:r w:rsidR="00226BA2">
        <w:rPr>
          <w:rFonts w:ascii="Arial" w:eastAsia="Arial" w:hAnsi="Arial" w:cs="Arial"/>
          <w:sz w:val="20"/>
          <w:szCs w:val="20"/>
        </w:rPr>
        <w:t>5</w:t>
      </w:r>
      <w:r w:rsidR="00AD1441">
        <w:rPr>
          <w:rFonts w:ascii="Arial" w:eastAsia="Arial" w:hAnsi="Arial" w:cs="Arial"/>
          <w:sz w:val="20"/>
          <w:szCs w:val="20"/>
        </w:rPr>
        <w:t>.</w:t>
      </w:r>
    </w:p>
    <w:p w14:paraId="622334A8" w14:textId="204D79CA" w:rsidR="00B70359" w:rsidRPr="00B70359" w:rsidRDefault="00B70359" w:rsidP="00A439CB">
      <w:pPr>
        <w:widowControl w:val="0"/>
        <w:numPr>
          <w:ilvl w:val="0"/>
          <w:numId w:val="1"/>
        </w:numPr>
        <w:spacing w:after="0" w:line="276" w:lineRule="auto"/>
        <w:ind w:left="426" w:hanging="426"/>
        <w:jc w:val="both"/>
        <w:rPr>
          <w:rFonts w:ascii="Arial" w:eastAsia="Arial" w:hAnsi="Arial" w:cs="Arial"/>
          <w:sz w:val="20"/>
          <w:szCs w:val="20"/>
        </w:rPr>
      </w:pPr>
      <w:r w:rsidRPr="00B70359">
        <w:rPr>
          <w:rFonts w:ascii="Arial" w:hAnsi="Arial" w:cs="Arial"/>
          <w:sz w:val="20"/>
          <w:szCs w:val="20"/>
        </w:rPr>
        <w:t xml:space="preserve">Zamawiający w ramach prawa opcji może przedłużyć okres świadczenia usług na podstawie Umowy z Wykonawcą, jednak nie dłużej niż o okres do </w:t>
      </w:r>
      <w:r w:rsidR="00226BA2">
        <w:rPr>
          <w:rFonts w:ascii="Arial" w:hAnsi="Arial" w:cs="Arial"/>
          <w:sz w:val="20"/>
          <w:szCs w:val="20"/>
        </w:rPr>
        <w:t>1</w:t>
      </w:r>
      <w:r w:rsidRPr="00B70359">
        <w:rPr>
          <w:rFonts w:ascii="Arial" w:hAnsi="Arial" w:cs="Arial"/>
          <w:sz w:val="20"/>
          <w:szCs w:val="20"/>
        </w:rPr>
        <w:t xml:space="preserve"> miesi</w:t>
      </w:r>
      <w:r w:rsidR="00226BA2">
        <w:rPr>
          <w:rFonts w:ascii="Arial" w:hAnsi="Arial" w:cs="Arial"/>
          <w:sz w:val="20"/>
          <w:szCs w:val="20"/>
        </w:rPr>
        <w:t>ąc</w:t>
      </w:r>
      <w:r w:rsidR="006F31A8">
        <w:rPr>
          <w:rFonts w:ascii="Arial" w:hAnsi="Arial" w:cs="Arial"/>
          <w:sz w:val="20"/>
          <w:szCs w:val="20"/>
        </w:rPr>
        <w:t>a</w:t>
      </w:r>
      <w:r w:rsidRPr="00B70359">
        <w:rPr>
          <w:rFonts w:ascii="Arial" w:hAnsi="Arial" w:cs="Arial"/>
          <w:sz w:val="20"/>
          <w:szCs w:val="20"/>
        </w:rPr>
        <w:t xml:space="preserve"> w przypadku niewykorzystania przez Zamawiającego zakresu finansowego Umowy (maksymalne wynagrodzenie Wykonawcy wskazane w § </w:t>
      </w:r>
      <w:r w:rsidR="00A63ACE">
        <w:rPr>
          <w:rFonts w:ascii="Arial" w:hAnsi="Arial" w:cs="Arial"/>
          <w:sz w:val="20"/>
          <w:szCs w:val="20"/>
        </w:rPr>
        <w:t>5</w:t>
      </w:r>
      <w:r w:rsidRPr="00B70359">
        <w:rPr>
          <w:rFonts w:ascii="Arial" w:hAnsi="Arial" w:cs="Arial"/>
          <w:sz w:val="20"/>
          <w:szCs w:val="20"/>
        </w:rPr>
        <w:t xml:space="preserve"> ust.</w:t>
      </w:r>
      <w:r w:rsidR="00A63ACE">
        <w:rPr>
          <w:rFonts w:ascii="Arial" w:hAnsi="Arial" w:cs="Arial"/>
          <w:sz w:val="20"/>
          <w:szCs w:val="20"/>
        </w:rPr>
        <w:t xml:space="preserve"> </w:t>
      </w:r>
      <w:r w:rsidR="00DF69C9">
        <w:rPr>
          <w:rFonts w:ascii="Arial" w:hAnsi="Arial" w:cs="Arial"/>
          <w:sz w:val="20"/>
          <w:szCs w:val="20"/>
        </w:rPr>
        <w:t>2</w:t>
      </w:r>
      <w:r w:rsidRPr="00B70359">
        <w:rPr>
          <w:rFonts w:ascii="Arial" w:hAnsi="Arial" w:cs="Arial"/>
          <w:sz w:val="20"/>
          <w:szCs w:val="20"/>
        </w:rPr>
        <w:t xml:space="preserve"> pkt </w:t>
      </w:r>
      <w:r w:rsidR="00DF69C9">
        <w:rPr>
          <w:rFonts w:ascii="Arial" w:hAnsi="Arial" w:cs="Arial"/>
          <w:sz w:val="20"/>
          <w:szCs w:val="20"/>
        </w:rPr>
        <w:t>2</w:t>
      </w:r>
      <w:r w:rsidR="00A63ACE">
        <w:rPr>
          <w:rFonts w:ascii="Arial" w:hAnsi="Arial" w:cs="Arial"/>
          <w:sz w:val="20"/>
          <w:szCs w:val="20"/>
        </w:rPr>
        <w:t xml:space="preserve"> </w:t>
      </w:r>
      <w:r w:rsidRPr="00B70359">
        <w:rPr>
          <w:rFonts w:ascii="Arial" w:hAnsi="Arial" w:cs="Arial"/>
          <w:sz w:val="20"/>
          <w:szCs w:val="20"/>
        </w:rPr>
        <w:t>Umowy).</w:t>
      </w:r>
    </w:p>
    <w:p w14:paraId="498424EB" w14:textId="248347E6" w:rsidR="00C824C2" w:rsidRDefault="000E220B" w:rsidP="00A439CB">
      <w:pPr>
        <w:widowControl w:val="0"/>
        <w:numPr>
          <w:ilvl w:val="0"/>
          <w:numId w:val="1"/>
        </w:numPr>
        <w:spacing w:after="0" w:line="276" w:lineRule="auto"/>
        <w:ind w:left="426" w:hanging="426"/>
        <w:jc w:val="both"/>
        <w:rPr>
          <w:rFonts w:ascii="Arial" w:eastAsia="Arial" w:hAnsi="Arial" w:cs="Arial"/>
          <w:sz w:val="20"/>
          <w:szCs w:val="20"/>
        </w:rPr>
      </w:pPr>
      <w:r>
        <w:rPr>
          <w:rFonts w:ascii="Arial" w:eastAsia="Arial" w:hAnsi="Arial" w:cs="Arial"/>
          <w:sz w:val="20"/>
          <w:szCs w:val="20"/>
        </w:rPr>
        <w:t>Przedłużen</w:t>
      </w:r>
      <w:r w:rsidR="0065266E">
        <w:rPr>
          <w:rFonts w:ascii="Arial" w:eastAsia="Arial" w:hAnsi="Arial" w:cs="Arial"/>
          <w:sz w:val="20"/>
          <w:szCs w:val="20"/>
        </w:rPr>
        <w:t>ie Umowy, o którym mowa w ust. 2</w:t>
      </w:r>
      <w:r>
        <w:rPr>
          <w:rFonts w:ascii="Arial" w:eastAsia="Arial" w:hAnsi="Arial" w:cs="Arial"/>
          <w:sz w:val="20"/>
          <w:szCs w:val="20"/>
        </w:rPr>
        <w:t xml:space="preserve"> stanowi uprawnienie Zamawiającego, z którego może, ale nie musi skorzystać.</w:t>
      </w:r>
      <w:r w:rsidR="00D0597D">
        <w:rPr>
          <w:rFonts w:ascii="Arial" w:eastAsia="Arial" w:hAnsi="Arial" w:cs="Arial"/>
          <w:sz w:val="20"/>
          <w:szCs w:val="20"/>
        </w:rPr>
        <w:t xml:space="preserve"> Przedłużenie Umowy wymaga sporządzenia </w:t>
      </w:r>
      <w:r w:rsidR="000E00C6">
        <w:rPr>
          <w:rFonts w:ascii="Arial" w:eastAsia="Arial" w:hAnsi="Arial" w:cs="Arial"/>
          <w:sz w:val="20"/>
          <w:szCs w:val="20"/>
        </w:rPr>
        <w:t xml:space="preserve">pisemnego </w:t>
      </w:r>
      <w:r w:rsidR="00D0597D">
        <w:rPr>
          <w:rFonts w:ascii="Arial" w:eastAsia="Arial" w:hAnsi="Arial" w:cs="Arial"/>
          <w:sz w:val="20"/>
          <w:szCs w:val="20"/>
        </w:rPr>
        <w:t>aneksu do</w:t>
      </w:r>
      <w:r w:rsidR="00026D23">
        <w:rPr>
          <w:rFonts w:ascii="Arial" w:eastAsia="Arial" w:hAnsi="Arial" w:cs="Arial"/>
          <w:sz w:val="20"/>
          <w:szCs w:val="20"/>
        </w:rPr>
        <w:t> </w:t>
      </w:r>
      <w:r w:rsidR="00D0597D">
        <w:rPr>
          <w:rFonts w:ascii="Arial" w:eastAsia="Arial" w:hAnsi="Arial" w:cs="Arial"/>
          <w:sz w:val="20"/>
          <w:szCs w:val="20"/>
        </w:rPr>
        <w:t xml:space="preserve">Umowy. </w:t>
      </w:r>
    </w:p>
    <w:p w14:paraId="7865B996" w14:textId="11CCC267" w:rsidR="00C824C2" w:rsidRDefault="000E220B" w:rsidP="00A439CB">
      <w:pPr>
        <w:widowControl w:val="0"/>
        <w:numPr>
          <w:ilvl w:val="0"/>
          <w:numId w:val="1"/>
        </w:numPr>
        <w:spacing w:after="0" w:line="276" w:lineRule="auto"/>
        <w:ind w:left="426" w:hanging="426"/>
        <w:jc w:val="both"/>
        <w:rPr>
          <w:rFonts w:ascii="Arial" w:eastAsia="Arial" w:hAnsi="Arial" w:cs="Arial"/>
          <w:sz w:val="20"/>
          <w:szCs w:val="20"/>
        </w:rPr>
      </w:pPr>
      <w:r>
        <w:rPr>
          <w:rFonts w:ascii="Arial" w:eastAsia="Arial" w:hAnsi="Arial" w:cs="Arial"/>
          <w:sz w:val="20"/>
          <w:szCs w:val="20"/>
        </w:rPr>
        <w:t>Wykonawca nie może domagać się dodatkowego wynagrodzenia lub odszkodowania w przypadku, gdy Zamawiający nie skorzysta z uprawnienia do przedłużen</w:t>
      </w:r>
      <w:r w:rsidR="0065266E">
        <w:rPr>
          <w:rFonts w:ascii="Arial" w:eastAsia="Arial" w:hAnsi="Arial" w:cs="Arial"/>
          <w:sz w:val="20"/>
          <w:szCs w:val="20"/>
        </w:rPr>
        <w:t>ia Umowy, o którym mowa w ust. 2</w:t>
      </w:r>
      <w:r w:rsidR="00705A7B">
        <w:rPr>
          <w:rFonts w:ascii="Arial" w:eastAsia="Arial" w:hAnsi="Arial" w:cs="Arial"/>
          <w:sz w:val="20"/>
          <w:szCs w:val="20"/>
        </w:rPr>
        <w:t xml:space="preserve"> w</w:t>
      </w:r>
      <w:r w:rsidR="00C31C06">
        <w:rPr>
          <w:rFonts w:ascii="Arial" w:eastAsia="Arial" w:hAnsi="Arial" w:cs="Arial"/>
          <w:sz w:val="20"/>
          <w:szCs w:val="20"/>
        </w:rPr>
        <w:t> </w:t>
      </w:r>
      <w:r w:rsidR="00705A7B">
        <w:rPr>
          <w:rFonts w:ascii="Arial" w:eastAsia="Arial" w:hAnsi="Arial" w:cs="Arial"/>
          <w:sz w:val="20"/>
          <w:szCs w:val="20"/>
        </w:rPr>
        <w:t>całości lub w części.</w:t>
      </w:r>
    </w:p>
    <w:p w14:paraId="56749B7A" w14:textId="77777777" w:rsidR="0006553F" w:rsidRDefault="0006553F" w:rsidP="0006553F">
      <w:pPr>
        <w:widowControl w:val="0"/>
        <w:spacing w:after="0" w:line="276" w:lineRule="auto"/>
        <w:jc w:val="both"/>
        <w:rPr>
          <w:rFonts w:ascii="Arial" w:eastAsia="Arial" w:hAnsi="Arial" w:cs="Arial"/>
          <w:sz w:val="20"/>
          <w:szCs w:val="20"/>
        </w:rPr>
      </w:pPr>
    </w:p>
    <w:p w14:paraId="58316A2D" w14:textId="77777777" w:rsidR="000C6245" w:rsidRPr="00705A7B" w:rsidRDefault="000C6245" w:rsidP="000C6245">
      <w:pPr>
        <w:widowControl w:val="0"/>
        <w:spacing w:after="0" w:line="276" w:lineRule="auto"/>
        <w:ind w:left="426"/>
        <w:jc w:val="both"/>
        <w:rPr>
          <w:rFonts w:ascii="Arial" w:eastAsia="Arial" w:hAnsi="Arial" w:cs="Arial"/>
          <w:sz w:val="20"/>
          <w:szCs w:val="20"/>
        </w:rPr>
      </w:pPr>
    </w:p>
    <w:p w14:paraId="12376205" w14:textId="5745FABF" w:rsidR="00A439CB" w:rsidRDefault="00A439CB" w:rsidP="00A439CB">
      <w:pPr>
        <w:spacing w:after="0" w:line="276" w:lineRule="auto"/>
        <w:jc w:val="center"/>
        <w:rPr>
          <w:rFonts w:ascii="Arial" w:eastAsia="Arial" w:hAnsi="Arial" w:cs="Arial"/>
          <w:b/>
          <w:sz w:val="20"/>
          <w:szCs w:val="20"/>
        </w:rPr>
      </w:pPr>
      <w:r>
        <w:rPr>
          <w:rFonts w:ascii="Arial" w:eastAsia="Arial" w:hAnsi="Arial" w:cs="Arial"/>
          <w:b/>
          <w:sz w:val="20"/>
          <w:szCs w:val="20"/>
        </w:rPr>
        <w:lastRenderedPageBreak/>
        <w:t xml:space="preserve">§ </w:t>
      </w:r>
      <w:r w:rsidR="00CB5C22">
        <w:rPr>
          <w:rFonts w:ascii="Arial" w:eastAsia="Arial" w:hAnsi="Arial" w:cs="Arial"/>
          <w:b/>
          <w:sz w:val="20"/>
          <w:szCs w:val="20"/>
        </w:rPr>
        <w:t>7</w:t>
      </w:r>
    </w:p>
    <w:p w14:paraId="71B81143" w14:textId="77777777" w:rsidR="00A439CB" w:rsidRDefault="00A439CB" w:rsidP="00A439CB">
      <w:pPr>
        <w:spacing w:after="0" w:line="276" w:lineRule="auto"/>
        <w:jc w:val="center"/>
        <w:rPr>
          <w:rFonts w:ascii="Arial" w:eastAsia="Arial" w:hAnsi="Arial" w:cs="Arial"/>
          <w:b/>
          <w:sz w:val="20"/>
          <w:szCs w:val="20"/>
        </w:rPr>
      </w:pPr>
      <w:r>
        <w:rPr>
          <w:rFonts w:ascii="Arial" w:eastAsia="Arial" w:hAnsi="Arial" w:cs="Arial"/>
          <w:b/>
          <w:sz w:val="20"/>
          <w:szCs w:val="20"/>
        </w:rPr>
        <w:t>Zmiany rozkładu jazdy</w:t>
      </w:r>
    </w:p>
    <w:p w14:paraId="3D7B2110" w14:textId="77777777" w:rsidR="00A439CB" w:rsidRDefault="00A439CB" w:rsidP="00A439CB">
      <w:pPr>
        <w:widowControl w:val="0"/>
        <w:numPr>
          <w:ilvl w:val="0"/>
          <w:numId w:val="2"/>
        </w:numPr>
        <w:spacing w:after="0" w:line="276" w:lineRule="auto"/>
        <w:ind w:left="426" w:hanging="426"/>
        <w:jc w:val="both"/>
        <w:rPr>
          <w:rFonts w:ascii="Arial" w:eastAsia="Arial" w:hAnsi="Arial" w:cs="Arial"/>
          <w:sz w:val="20"/>
          <w:szCs w:val="20"/>
        </w:rPr>
      </w:pPr>
      <w:r>
        <w:rPr>
          <w:rFonts w:ascii="Arial" w:eastAsia="Arial" w:hAnsi="Arial" w:cs="Arial"/>
          <w:sz w:val="20"/>
          <w:szCs w:val="20"/>
        </w:rPr>
        <w:t>Zamawiający ma prawo do zmiany rozkładu jazdy, gdy wynikać to będzie ze zmian organizacji ruchu lub z uzasadnionych potrzeb przewozowych w szczególności z uwagi na zmianę kolejowego rozkładu jazdy i zamknięć torowych.</w:t>
      </w:r>
    </w:p>
    <w:p w14:paraId="37B0480B" w14:textId="60BF812C" w:rsidR="00A439CB" w:rsidRDefault="00A439CB" w:rsidP="00A439CB">
      <w:pPr>
        <w:widowControl w:val="0"/>
        <w:numPr>
          <w:ilvl w:val="0"/>
          <w:numId w:val="2"/>
        </w:numPr>
        <w:spacing w:after="0" w:line="276" w:lineRule="auto"/>
        <w:ind w:left="426" w:hanging="426"/>
        <w:jc w:val="both"/>
        <w:rPr>
          <w:rFonts w:ascii="Arial" w:eastAsia="Arial" w:hAnsi="Arial" w:cs="Arial"/>
          <w:sz w:val="20"/>
          <w:szCs w:val="20"/>
        </w:rPr>
      </w:pPr>
      <w:r>
        <w:rPr>
          <w:rFonts w:ascii="Arial" w:eastAsia="Arial" w:hAnsi="Arial" w:cs="Arial"/>
          <w:sz w:val="20"/>
          <w:szCs w:val="20"/>
        </w:rPr>
        <w:t xml:space="preserve">W przypadku okoliczności opisanych w ust. 1 stosuje się procedurę, o której mowa w § </w:t>
      </w:r>
      <w:r w:rsidR="006F3B17">
        <w:rPr>
          <w:rFonts w:ascii="Arial" w:eastAsia="Arial" w:hAnsi="Arial" w:cs="Arial"/>
          <w:sz w:val="20"/>
          <w:szCs w:val="20"/>
        </w:rPr>
        <w:t>3</w:t>
      </w:r>
      <w:r>
        <w:rPr>
          <w:rFonts w:ascii="Arial" w:eastAsia="Arial" w:hAnsi="Arial" w:cs="Arial"/>
          <w:sz w:val="20"/>
          <w:szCs w:val="20"/>
        </w:rPr>
        <w:t xml:space="preserve"> ust. 7.</w:t>
      </w:r>
    </w:p>
    <w:p w14:paraId="67E8ADE6" w14:textId="00C890B0" w:rsidR="00C824C2" w:rsidRDefault="00C824C2" w:rsidP="00A439CB">
      <w:pPr>
        <w:spacing w:after="0" w:line="276" w:lineRule="auto"/>
        <w:jc w:val="center"/>
        <w:rPr>
          <w:rFonts w:ascii="Arial" w:eastAsia="Arial" w:hAnsi="Arial" w:cs="Arial"/>
          <w:sz w:val="20"/>
          <w:szCs w:val="20"/>
        </w:rPr>
      </w:pPr>
    </w:p>
    <w:p w14:paraId="51134B97" w14:textId="56CADFCD" w:rsidR="000B3B21" w:rsidRDefault="000E220B" w:rsidP="00C17E88">
      <w:pPr>
        <w:spacing w:after="0" w:line="276" w:lineRule="auto"/>
        <w:jc w:val="center"/>
        <w:rPr>
          <w:rFonts w:ascii="Arial" w:eastAsia="Arial" w:hAnsi="Arial" w:cs="Arial"/>
          <w:b/>
          <w:sz w:val="20"/>
          <w:szCs w:val="20"/>
        </w:rPr>
      </w:pPr>
      <w:r>
        <w:rPr>
          <w:rFonts w:ascii="Arial" w:eastAsia="Arial" w:hAnsi="Arial" w:cs="Arial"/>
          <w:b/>
          <w:sz w:val="20"/>
          <w:szCs w:val="20"/>
        </w:rPr>
        <w:t>§</w:t>
      </w:r>
      <w:r w:rsidR="00A439CB">
        <w:rPr>
          <w:rFonts w:ascii="Arial" w:eastAsia="Arial" w:hAnsi="Arial" w:cs="Arial"/>
          <w:b/>
          <w:sz w:val="20"/>
          <w:szCs w:val="20"/>
        </w:rPr>
        <w:t xml:space="preserve"> </w:t>
      </w:r>
      <w:r w:rsidR="00CB5C22">
        <w:rPr>
          <w:rFonts w:ascii="Arial" w:eastAsia="Arial" w:hAnsi="Arial" w:cs="Arial"/>
          <w:b/>
          <w:sz w:val="20"/>
          <w:szCs w:val="20"/>
        </w:rPr>
        <w:t>8</w:t>
      </w:r>
    </w:p>
    <w:p w14:paraId="64644EF5" w14:textId="6C47B472" w:rsidR="00C824C2" w:rsidRDefault="000E220B" w:rsidP="00C17E88">
      <w:pPr>
        <w:spacing w:after="0" w:line="276" w:lineRule="auto"/>
        <w:jc w:val="center"/>
        <w:rPr>
          <w:rFonts w:ascii="Arial" w:eastAsia="Arial" w:hAnsi="Arial" w:cs="Arial"/>
          <w:b/>
          <w:sz w:val="20"/>
          <w:szCs w:val="20"/>
        </w:rPr>
      </w:pPr>
      <w:r>
        <w:rPr>
          <w:rFonts w:ascii="Arial" w:eastAsia="Arial" w:hAnsi="Arial" w:cs="Arial"/>
          <w:b/>
          <w:sz w:val="20"/>
          <w:szCs w:val="20"/>
        </w:rPr>
        <w:t>Osoby do kontaktu</w:t>
      </w:r>
    </w:p>
    <w:p w14:paraId="4C46382F" w14:textId="04505EE5" w:rsidR="00A439CB" w:rsidRDefault="000E220B" w:rsidP="00A439CB">
      <w:pPr>
        <w:widowControl w:val="0"/>
        <w:numPr>
          <w:ilvl w:val="0"/>
          <w:numId w:val="21"/>
        </w:numPr>
        <w:spacing w:after="0" w:line="276" w:lineRule="auto"/>
        <w:ind w:left="426" w:hanging="426"/>
        <w:jc w:val="both"/>
        <w:rPr>
          <w:rFonts w:ascii="Arial" w:eastAsia="Arial" w:hAnsi="Arial" w:cs="Arial"/>
          <w:sz w:val="20"/>
          <w:szCs w:val="20"/>
        </w:rPr>
      </w:pPr>
      <w:r>
        <w:rPr>
          <w:rFonts w:ascii="Arial" w:eastAsia="Arial" w:hAnsi="Arial" w:cs="Arial"/>
          <w:sz w:val="20"/>
          <w:szCs w:val="20"/>
        </w:rPr>
        <w:t>Do kontaktów w trakcie realizacji umowy Zamawiający wskazuje ……………………</w:t>
      </w:r>
      <w:r w:rsidR="00577F57">
        <w:rPr>
          <w:rFonts w:ascii="Arial" w:eastAsia="Arial" w:hAnsi="Arial" w:cs="Arial"/>
          <w:sz w:val="20"/>
          <w:szCs w:val="20"/>
        </w:rPr>
        <w:t>…</w:t>
      </w:r>
      <w:r w:rsidR="00B55543">
        <w:rPr>
          <w:rFonts w:ascii="Arial" w:eastAsia="Arial" w:hAnsi="Arial" w:cs="Arial"/>
          <w:sz w:val="20"/>
          <w:szCs w:val="20"/>
        </w:rPr>
        <w:t>………………</w:t>
      </w:r>
      <w:r w:rsidR="00577F57">
        <w:rPr>
          <w:rFonts w:ascii="Arial" w:eastAsia="Arial" w:hAnsi="Arial" w:cs="Arial"/>
          <w:sz w:val="20"/>
          <w:szCs w:val="20"/>
        </w:rPr>
        <w:t>…</w:t>
      </w:r>
      <w:r>
        <w:rPr>
          <w:rFonts w:ascii="Arial" w:eastAsia="Arial" w:hAnsi="Arial" w:cs="Arial"/>
          <w:sz w:val="20"/>
          <w:szCs w:val="20"/>
        </w:rPr>
        <w:t>………nr</w:t>
      </w:r>
      <w:r w:rsidR="00577F57">
        <w:rPr>
          <w:rFonts w:ascii="Arial" w:eastAsia="Arial" w:hAnsi="Arial" w:cs="Arial"/>
          <w:sz w:val="20"/>
          <w:szCs w:val="20"/>
        </w:rPr>
        <w:t xml:space="preserve"> </w:t>
      </w:r>
      <w:r>
        <w:rPr>
          <w:rFonts w:ascii="Arial" w:eastAsia="Arial" w:hAnsi="Arial" w:cs="Arial"/>
          <w:sz w:val="20"/>
          <w:szCs w:val="20"/>
        </w:rPr>
        <w:t>tel. ………………………………</w:t>
      </w:r>
      <w:r w:rsidR="00577F57">
        <w:rPr>
          <w:rFonts w:ascii="Arial" w:eastAsia="Arial" w:hAnsi="Arial" w:cs="Arial"/>
          <w:sz w:val="20"/>
          <w:szCs w:val="20"/>
        </w:rPr>
        <w:t>……………………</w:t>
      </w:r>
      <w:r>
        <w:rPr>
          <w:rFonts w:ascii="Arial" w:eastAsia="Arial" w:hAnsi="Arial" w:cs="Arial"/>
          <w:sz w:val="20"/>
          <w:szCs w:val="20"/>
        </w:rPr>
        <w:t>…., e</w:t>
      </w:r>
      <w:r w:rsidR="00B55543">
        <w:rPr>
          <w:rFonts w:ascii="Arial" w:eastAsia="Arial" w:hAnsi="Arial" w:cs="Arial"/>
          <w:sz w:val="20"/>
          <w:szCs w:val="20"/>
        </w:rPr>
        <w:noBreakHyphen/>
      </w:r>
      <w:r>
        <w:rPr>
          <w:rFonts w:ascii="Arial" w:eastAsia="Arial" w:hAnsi="Arial" w:cs="Arial"/>
          <w:sz w:val="20"/>
          <w:szCs w:val="20"/>
        </w:rPr>
        <w:t>mail:</w:t>
      </w:r>
      <w:r w:rsidR="00B55543">
        <w:rPr>
          <w:rFonts w:ascii="Arial" w:eastAsia="Arial" w:hAnsi="Arial" w:cs="Arial"/>
          <w:sz w:val="20"/>
          <w:szCs w:val="20"/>
        </w:rPr>
        <w:t> </w:t>
      </w:r>
      <w:r>
        <w:rPr>
          <w:rFonts w:ascii="Arial" w:eastAsia="Arial" w:hAnsi="Arial" w:cs="Arial"/>
          <w:sz w:val="20"/>
          <w:szCs w:val="20"/>
        </w:rPr>
        <w:t>………………………………………...</w:t>
      </w:r>
    </w:p>
    <w:p w14:paraId="6C5B41D1" w14:textId="60D3DE9F" w:rsidR="00C824C2" w:rsidRPr="00A439CB" w:rsidRDefault="000E220B" w:rsidP="00A439CB">
      <w:pPr>
        <w:widowControl w:val="0"/>
        <w:spacing w:after="0" w:line="276" w:lineRule="auto"/>
        <w:ind w:left="426"/>
        <w:jc w:val="both"/>
        <w:rPr>
          <w:rFonts w:ascii="Arial" w:eastAsia="Arial" w:hAnsi="Arial" w:cs="Arial"/>
          <w:sz w:val="20"/>
          <w:szCs w:val="20"/>
        </w:rPr>
      </w:pPr>
      <w:r w:rsidRPr="00A439CB">
        <w:rPr>
          <w:rFonts w:ascii="Arial" w:eastAsia="Arial" w:hAnsi="Arial" w:cs="Arial"/>
          <w:sz w:val="20"/>
          <w:szCs w:val="20"/>
        </w:rPr>
        <w:t>Do kontaktów w trakcie realizacji umowy Wykonawca wskazuje ……………………………</w:t>
      </w:r>
      <w:r w:rsidR="00B55543">
        <w:rPr>
          <w:rFonts w:ascii="Arial" w:eastAsia="Arial" w:hAnsi="Arial" w:cs="Arial"/>
          <w:sz w:val="20"/>
          <w:szCs w:val="20"/>
        </w:rPr>
        <w:t>……………………</w:t>
      </w:r>
      <w:r w:rsidRPr="00A439CB">
        <w:rPr>
          <w:rFonts w:ascii="Arial" w:eastAsia="Arial" w:hAnsi="Arial" w:cs="Arial"/>
          <w:sz w:val="20"/>
          <w:szCs w:val="20"/>
        </w:rPr>
        <w:t>nr</w:t>
      </w:r>
      <w:r w:rsidR="00B55543">
        <w:rPr>
          <w:rFonts w:ascii="Arial" w:eastAsia="Arial" w:hAnsi="Arial" w:cs="Arial"/>
          <w:sz w:val="20"/>
          <w:szCs w:val="20"/>
        </w:rPr>
        <w:t xml:space="preserve"> </w:t>
      </w:r>
      <w:r w:rsidRPr="00A439CB">
        <w:rPr>
          <w:rFonts w:ascii="Arial" w:eastAsia="Arial" w:hAnsi="Arial" w:cs="Arial"/>
          <w:sz w:val="20"/>
          <w:szCs w:val="20"/>
        </w:rPr>
        <w:t>tel. ………………</w:t>
      </w:r>
      <w:r w:rsidR="00B55543">
        <w:rPr>
          <w:rFonts w:ascii="Arial" w:eastAsia="Arial" w:hAnsi="Arial" w:cs="Arial"/>
          <w:sz w:val="20"/>
          <w:szCs w:val="20"/>
        </w:rPr>
        <w:t>…</w:t>
      </w:r>
      <w:r w:rsidRPr="00A439CB">
        <w:rPr>
          <w:rFonts w:ascii="Arial" w:eastAsia="Arial" w:hAnsi="Arial" w:cs="Arial"/>
          <w:sz w:val="20"/>
          <w:szCs w:val="20"/>
        </w:rPr>
        <w:t>…</w:t>
      </w:r>
      <w:r w:rsidR="00B55543">
        <w:rPr>
          <w:rFonts w:ascii="Arial" w:eastAsia="Arial" w:hAnsi="Arial" w:cs="Arial"/>
          <w:sz w:val="20"/>
          <w:szCs w:val="20"/>
        </w:rPr>
        <w:t>…………………</w:t>
      </w:r>
      <w:r w:rsidRPr="00A439CB">
        <w:rPr>
          <w:rFonts w:ascii="Arial" w:eastAsia="Arial" w:hAnsi="Arial" w:cs="Arial"/>
          <w:sz w:val="20"/>
          <w:szCs w:val="20"/>
        </w:rPr>
        <w:t>………………., e-mail: ……………………………………….. .</w:t>
      </w:r>
    </w:p>
    <w:p w14:paraId="72588482" w14:textId="77777777" w:rsidR="00AC303B" w:rsidRDefault="000E220B" w:rsidP="00A439CB">
      <w:pPr>
        <w:widowControl w:val="0"/>
        <w:numPr>
          <w:ilvl w:val="0"/>
          <w:numId w:val="21"/>
        </w:numPr>
        <w:spacing w:after="0" w:line="276" w:lineRule="auto"/>
        <w:ind w:left="426" w:hanging="426"/>
        <w:jc w:val="both"/>
        <w:rPr>
          <w:rFonts w:ascii="Arial" w:eastAsia="Arial" w:hAnsi="Arial" w:cs="Arial"/>
          <w:sz w:val="20"/>
          <w:szCs w:val="20"/>
        </w:rPr>
      </w:pPr>
      <w:r>
        <w:rPr>
          <w:rFonts w:ascii="Arial" w:eastAsia="Arial" w:hAnsi="Arial" w:cs="Arial"/>
          <w:sz w:val="20"/>
          <w:szCs w:val="20"/>
        </w:rPr>
        <w:t>Zamiana danych teleadresowych, o której mowa w ust. 1 następuje poprzez</w:t>
      </w:r>
      <w:r w:rsidR="000B3B21">
        <w:rPr>
          <w:rFonts w:ascii="Arial" w:eastAsia="Arial" w:hAnsi="Arial" w:cs="Arial"/>
          <w:sz w:val="20"/>
          <w:szCs w:val="20"/>
        </w:rPr>
        <w:t xml:space="preserve"> pisemne powiadomienie drugiej S</w:t>
      </w:r>
      <w:r>
        <w:rPr>
          <w:rFonts w:ascii="Arial" w:eastAsia="Arial" w:hAnsi="Arial" w:cs="Arial"/>
          <w:sz w:val="20"/>
          <w:szCs w:val="20"/>
        </w:rPr>
        <w:t>trony i nie wymaga sporządzenia aneksu do Umowy.</w:t>
      </w:r>
    </w:p>
    <w:p w14:paraId="162D65AE" w14:textId="3FF8A3C6" w:rsidR="00AC303B" w:rsidRPr="00AC303B" w:rsidRDefault="00AC303B" w:rsidP="00A439CB">
      <w:pPr>
        <w:widowControl w:val="0"/>
        <w:numPr>
          <w:ilvl w:val="0"/>
          <w:numId w:val="21"/>
        </w:numPr>
        <w:spacing w:after="0" w:line="276" w:lineRule="auto"/>
        <w:ind w:left="426" w:hanging="426"/>
        <w:jc w:val="both"/>
        <w:rPr>
          <w:rFonts w:ascii="Arial" w:eastAsia="Arial" w:hAnsi="Arial" w:cs="Arial"/>
          <w:sz w:val="20"/>
          <w:szCs w:val="20"/>
        </w:rPr>
      </w:pPr>
      <w:r w:rsidRPr="00AC303B">
        <w:rPr>
          <w:rFonts w:ascii="Arial" w:eastAsia="Arial" w:hAnsi="Arial" w:cs="Arial"/>
          <w:sz w:val="20"/>
          <w:szCs w:val="20"/>
        </w:rPr>
        <w:t xml:space="preserve">Strony zgodnie oświadczają, że wszelka dokumentacja i ustalenia w trakcie trwania </w:t>
      </w:r>
      <w:r w:rsidR="004D6D13">
        <w:rPr>
          <w:rFonts w:ascii="Arial" w:eastAsia="Arial" w:hAnsi="Arial" w:cs="Arial"/>
          <w:sz w:val="20"/>
          <w:szCs w:val="20"/>
        </w:rPr>
        <w:t>U</w:t>
      </w:r>
      <w:r w:rsidR="004D6D13" w:rsidRPr="00AC303B">
        <w:rPr>
          <w:rFonts w:ascii="Arial" w:eastAsia="Arial" w:hAnsi="Arial" w:cs="Arial"/>
          <w:sz w:val="20"/>
          <w:szCs w:val="20"/>
        </w:rPr>
        <w:t>mowy</w:t>
      </w:r>
      <w:r w:rsidRPr="00AC303B">
        <w:rPr>
          <w:rFonts w:ascii="Arial" w:eastAsia="Arial" w:hAnsi="Arial" w:cs="Arial"/>
          <w:sz w:val="20"/>
          <w:szCs w:val="20"/>
        </w:rPr>
        <w:t>, a także po jej zakończeniu, mogą być przesyłane zarówno za pośrednictwem poczty elektronicznej na adresy wskazane w ust, 1, jak również pocztą tradycyjną.</w:t>
      </w:r>
    </w:p>
    <w:p w14:paraId="2B91D93A" w14:textId="77777777" w:rsidR="00684FE1" w:rsidRDefault="00684FE1" w:rsidP="000C6245">
      <w:pPr>
        <w:spacing w:after="0" w:line="276" w:lineRule="auto"/>
        <w:rPr>
          <w:rFonts w:ascii="Arial" w:eastAsia="Arial" w:hAnsi="Arial" w:cs="Arial"/>
          <w:b/>
          <w:sz w:val="20"/>
          <w:szCs w:val="20"/>
        </w:rPr>
      </w:pPr>
    </w:p>
    <w:p w14:paraId="15E27C64" w14:textId="3003AD96" w:rsidR="000B3B21" w:rsidRDefault="000E220B" w:rsidP="00C17E88">
      <w:pPr>
        <w:spacing w:after="0" w:line="276" w:lineRule="auto"/>
        <w:jc w:val="center"/>
        <w:rPr>
          <w:rFonts w:ascii="Arial" w:eastAsia="Arial" w:hAnsi="Arial" w:cs="Arial"/>
          <w:b/>
          <w:sz w:val="20"/>
          <w:szCs w:val="20"/>
        </w:rPr>
      </w:pPr>
      <w:r>
        <w:rPr>
          <w:rFonts w:ascii="Arial" w:eastAsia="Arial" w:hAnsi="Arial" w:cs="Arial"/>
          <w:b/>
          <w:sz w:val="20"/>
          <w:szCs w:val="20"/>
        </w:rPr>
        <w:t xml:space="preserve">§ </w:t>
      </w:r>
      <w:r w:rsidR="00CB5C22">
        <w:rPr>
          <w:rFonts w:ascii="Arial" w:eastAsia="Arial" w:hAnsi="Arial" w:cs="Arial"/>
          <w:b/>
          <w:sz w:val="20"/>
          <w:szCs w:val="20"/>
        </w:rPr>
        <w:t>9</w:t>
      </w:r>
    </w:p>
    <w:p w14:paraId="5313E3BF" w14:textId="77777777" w:rsidR="00C1710E" w:rsidRDefault="00C1710E" w:rsidP="00C17E88">
      <w:pPr>
        <w:spacing w:after="0" w:line="276" w:lineRule="auto"/>
        <w:jc w:val="center"/>
        <w:rPr>
          <w:rFonts w:ascii="Arial" w:eastAsia="Arial" w:hAnsi="Arial" w:cs="Arial"/>
          <w:b/>
          <w:sz w:val="20"/>
          <w:szCs w:val="20"/>
        </w:rPr>
      </w:pPr>
      <w:r>
        <w:rPr>
          <w:rFonts w:ascii="Arial" w:eastAsia="Arial" w:hAnsi="Arial" w:cs="Arial"/>
          <w:b/>
          <w:sz w:val="20"/>
          <w:szCs w:val="20"/>
        </w:rPr>
        <w:t>Odstąpienie od Umowy</w:t>
      </w:r>
    </w:p>
    <w:p w14:paraId="6FA74193" w14:textId="3D14FA7E" w:rsidR="00C824C2" w:rsidRDefault="000E220B" w:rsidP="00C17E88">
      <w:pPr>
        <w:spacing w:after="0" w:line="276" w:lineRule="auto"/>
        <w:jc w:val="center"/>
        <w:rPr>
          <w:rFonts w:ascii="Arial" w:eastAsia="Arial" w:hAnsi="Arial" w:cs="Arial"/>
          <w:b/>
          <w:sz w:val="20"/>
          <w:szCs w:val="20"/>
        </w:rPr>
      </w:pPr>
      <w:r>
        <w:rPr>
          <w:rFonts w:ascii="Arial" w:eastAsia="Arial" w:hAnsi="Arial" w:cs="Arial"/>
          <w:b/>
          <w:sz w:val="20"/>
          <w:szCs w:val="20"/>
        </w:rPr>
        <w:t>Rozwiązanie Umowy</w:t>
      </w:r>
    </w:p>
    <w:p w14:paraId="0B67059B" w14:textId="1CF15BEC" w:rsidR="00C1710E" w:rsidRPr="005760DB" w:rsidRDefault="00C1710E" w:rsidP="005760DB">
      <w:pPr>
        <w:numPr>
          <w:ilvl w:val="0"/>
          <w:numId w:val="26"/>
        </w:numPr>
        <w:pBdr>
          <w:top w:val="nil"/>
          <w:left w:val="nil"/>
          <w:bottom w:val="nil"/>
          <w:right w:val="nil"/>
          <w:between w:val="nil"/>
        </w:pBdr>
        <w:spacing w:after="0" w:line="276" w:lineRule="auto"/>
        <w:ind w:left="426" w:right="14" w:hanging="426"/>
        <w:jc w:val="both"/>
        <w:rPr>
          <w:rFonts w:ascii="Arial" w:eastAsia="Arial" w:hAnsi="Arial" w:cs="Arial"/>
          <w:color w:val="000000"/>
          <w:sz w:val="20"/>
          <w:szCs w:val="20"/>
        </w:rPr>
      </w:pPr>
      <w:r>
        <w:rPr>
          <w:rFonts w:ascii="Arial" w:eastAsia="Arial" w:hAnsi="Arial" w:cs="Arial"/>
          <w:color w:val="000000"/>
          <w:sz w:val="20"/>
          <w:szCs w:val="20"/>
        </w:rPr>
        <w:t>Zamawiający może odstąpić od U</w:t>
      </w:r>
      <w:r w:rsidRPr="00F63A3C">
        <w:rPr>
          <w:rFonts w:ascii="Arial" w:eastAsia="Arial" w:hAnsi="Arial" w:cs="Arial"/>
          <w:color w:val="000000"/>
          <w:sz w:val="20"/>
          <w:szCs w:val="20"/>
        </w:rPr>
        <w:t>mowy</w:t>
      </w:r>
      <w:r w:rsidR="00D55A20">
        <w:rPr>
          <w:rFonts w:ascii="Arial" w:eastAsia="Arial" w:hAnsi="Arial" w:cs="Arial"/>
          <w:color w:val="000000"/>
          <w:sz w:val="20"/>
          <w:szCs w:val="20"/>
        </w:rPr>
        <w:t xml:space="preserve"> </w:t>
      </w:r>
      <w:r w:rsidRPr="005760DB">
        <w:rPr>
          <w:rFonts w:ascii="Arial" w:eastAsia="Arial" w:hAnsi="Arial" w:cs="Arial"/>
          <w:color w:val="000000"/>
          <w:sz w:val="20"/>
          <w:szCs w:val="20"/>
        </w:rPr>
        <w:t xml:space="preserve">w terminie 30 dni od dnia powzięcia wiadomości o zaistnieniu istotnej zmiany okoliczności powodującej, że wykonanie </w:t>
      </w:r>
      <w:r w:rsidR="001D5B18" w:rsidRPr="005760DB">
        <w:rPr>
          <w:rFonts w:ascii="Arial" w:eastAsia="Arial" w:hAnsi="Arial" w:cs="Arial"/>
          <w:color w:val="000000"/>
          <w:sz w:val="20"/>
          <w:szCs w:val="20"/>
        </w:rPr>
        <w:t>U</w:t>
      </w:r>
      <w:r w:rsidRPr="005760DB">
        <w:rPr>
          <w:rFonts w:ascii="Arial" w:eastAsia="Arial" w:hAnsi="Arial" w:cs="Arial"/>
          <w:color w:val="000000"/>
          <w:sz w:val="20"/>
          <w:szCs w:val="20"/>
        </w:rPr>
        <w:t xml:space="preserve">mowy nie leży w interesie publicznym, czego nie można było przewidzieć w chwili zawarcia </w:t>
      </w:r>
      <w:r w:rsidR="00653109" w:rsidRPr="005760DB">
        <w:rPr>
          <w:rFonts w:ascii="Arial" w:eastAsia="Arial" w:hAnsi="Arial" w:cs="Arial"/>
          <w:color w:val="000000"/>
          <w:sz w:val="20"/>
          <w:szCs w:val="20"/>
        </w:rPr>
        <w:t>U</w:t>
      </w:r>
      <w:r w:rsidRPr="005760DB">
        <w:rPr>
          <w:rFonts w:ascii="Arial" w:eastAsia="Arial" w:hAnsi="Arial" w:cs="Arial"/>
          <w:color w:val="000000"/>
          <w:sz w:val="20"/>
          <w:szCs w:val="20"/>
        </w:rPr>
        <w:t>mowy lub dalsze wykonywanie umowy może zagrozić podstawowemu interesowi bezpieczeństwa państwa lub bezpieczeństwu publicznemu;</w:t>
      </w:r>
    </w:p>
    <w:p w14:paraId="32F8F66F" w14:textId="75AA182D" w:rsidR="00C1710E" w:rsidRDefault="00C1710E" w:rsidP="00640161">
      <w:pPr>
        <w:pStyle w:val="Akapitzlist"/>
        <w:numPr>
          <w:ilvl w:val="0"/>
          <w:numId w:val="26"/>
        </w:numPr>
        <w:pBdr>
          <w:top w:val="nil"/>
          <w:left w:val="nil"/>
          <w:bottom w:val="nil"/>
          <w:right w:val="nil"/>
          <w:between w:val="nil"/>
        </w:pBdr>
        <w:spacing w:line="276" w:lineRule="auto"/>
        <w:ind w:left="426" w:right="14" w:hanging="426"/>
        <w:contextualSpacing/>
        <w:jc w:val="both"/>
        <w:rPr>
          <w:rFonts w:ascii="Arial" w:eastAsia="Arial" w:hAnsi="Arial" w:cs="Arial"/>
          <w:color w:val="000000"/>
          <w:sz w:val="20"/>
          <w:szCs w:val="20"/>
        </w:rPr>
      </w:pPr>
      <w:r w:rsidRPr="00F63A3C">
        <w:rPr>
          <w:rFonts w:ascii="Arial" w:eastAsia="Arial" w:hAnsi="Arial" w:cs="Arial"/>
          <w:color w:val="000000"/>
          <w:sz w:val="20"/>
          <w:szCs w:val="20"/>
        </w:rPr>
        <w:t>W przypad</w:t>
      </w:r>
      <w:r>
        <w:rPr>
          <w:rFonts w:ascii="Arial" w:eastAsia="Arial" w:hAnsi="Arial" w:cs="Arial"/>
          <w:color w:val="000000"/>
          <w:sz w:val="20"/>
          <w:szCs w:val="20"/>
        </w:rPr>
        <w:t>kach, o których mowa w ust. 1, W</w:t>
      </w:r>
      <w:r w:rsidRPr="00F63A3C">
        <w:rPr>
          <w:rFonts w:ascii="Arial" w:eastAsia="Arial" w:hAnsi="Arial" w:cs="Arial"/>
          <w:color w:val="000000"/>
          <w:sz w:val="20"/>
          <w:szCs w:val="20"/>
        </w:rPr>
        <w:t xml:space="preserve">ykonawca może żądać wyłącznie wynagrodzenia należnego z tytułu </w:t>
      </w:r>
      <w:r w:rsidR="00DE363E">
        <w:rPr>
          <w:rFonts w:ascii="Arial" w:eastAsia="Arial" w:hAnsi="Arial" w:cs="Arial"/>
          <w:color w:val="000000"/>
          <w:sz w:val="20"/>
          <w:szCs w:val="20"/>
        </w:rPr>
        <w:t xml:space="preserve">należytego </w:t>
      </w:r>
      <w:r w:rsidRPr="00F63A3C">
        <w:rPr>
          <w:rFonts w:ascii="Arial" w:eastAsia="Arial" w:hAnsi="Arial" w:cs="Arial"/>
          <w:color w:val="000000"/>
          <w:sz w:val="20"/>
          <w:szCs w:val="20"/>
        </w:rPr>
        <w:t xml:space="preserve">wykonania części </w:t>
      </w:r>
      <w:r w:rsidR="00653109">
        <w:rPr>
          <w:rFonts w:ascii="Arial" w:eastAsia="Arial" w:hAnsi="Arial" w:cs="Arial"/>
          <w:color w:val="000000"/>
          <w:sz w:val="20"/>
          <w:szCs w:val="20"/>
        </w:rPr>
        <w:t>U</w:t>
      </w:r>
      <w:r w:rsidRPr="00F63A3C">
        <w:rPr>
          <w:rFonts w:ascii="Arial" w:eastAsia="Arial" w:hAnsi="Arial" w:cs="Arial"/>
          <w:color w:val="000000"/>
          <w:sz w:val="20"/>
          <w:szCs w:val="20"/>
        </w:rPr>
        <w:t xml:space="preserve">mowy. </w:t>
      </w:r>
    </w:p>
    <w:p w14:paraId="4CF781C6" w14:textId="01B5022D" w:rsidR="002F153A" w:rsidRPr="002F153A" w:rsidRDefault="000E220B" w:rsidP="00640161">
      <w:pPr>
        <w:pStyle w:val="Akapitzlist"/>
        <w:numPr>
          <w:ilvl w:val="0"/>
          <w:numId w:val="26"/>
        </w:numPr>
        <w:pBdr>
          <w:top w:val="nil"/>
          <w:left w:val="nil"/>
          <w:bottom w:val="nil"/>
          <w:right w:val="nil"/>
          <w:between w:val="nil"/>
        </w:pBdr>
        <w:spacing w:line="276" w:lineRule="auto"/>
        <w:ind w:left="426" w:right="14" w:hanging="426"/>
        <w:contextualSpacing/>
        <w:jc w:val="both"/>
        <w:rPr>
          <w:rFonts w:ascii="Arial" w:eastAsia="Arial" w:hAnsi="Arial" w:cs="Arial"/>
          <w:color w:val="000000"/>
          <w:sz w:val="20"/>
          <w:szCs w:val="20"/>
        </w:rPr>
      </w:pPr>
      <w:r w:rsidRPr="00C1710E">
        <w:rPr>
          <w:rFonts w:ascii="Arial" w:eastAsia="Arial" w:hAnsi="Arial" w:cs="Arial"/>
          <w:sz w:val="20"/>
          <w:szCs w:val="20"/>
        </w:rPr>
        <w:t xml:space="preserve">Zamawiający może odstąpić od Umowy </w:t>
      </w:r>
      <w:r w:rsidR="002F153A">
        <w:rPr>
          <w:rFonts w:ascii="Arial" w:eastAsia="Arial" w:hAnsi="Arial" w:cs="Arial"/>
          <w:sz w:val="20"/>
          <w:szCs w:val="20"/>
        </w:rPr>
        <w:t xml:space="preserve">w całości lub w część niewykonanej </w:t>
      </w:r>
      <w:r w:rsidRPr="002F153A">
        <w:rPr>
          <w:rFonts w:ascii="Arial" w:eastAsia="Arial" w:hAnsi="Arial" w:cs="Arial"/>
          <w:sz w:val="20"/>
          <w:szCs w:val="20"/>
        </w:rPr>
        <w:t>w przypadku</w:t>
      </w:r>
      <w:r w:rsidR="0043710B">
        <w:rPr>
          <w:rFonts w:ascii="Arial" w:eastAsia="Arial" w:hAnsi="Arial" w:cs="Arial"/>
          <w:sz w:val="20"/>
          <w:szCs w:val="20"/>
        </w:rPr>
        <w:t>, gdy</w:t>
      </w:r>
      <w:r w:rsidR="002F153A">
        <w:rPr>
          <w:rFonts w:ascii="Arial" w:eastAsia="Arial" w:hAnsi="Arial" w:cs="Arial"/>
          <w:sz w:val="20"/>
          <w:szCs w:val="20"/>
        </w:rPr>
        <w:t>:</w:t>
      </w:r>
    </w:p>
    <w:p w14:paraId="383C1AE5" w14:textId="77777777" w:rsidR="0043710B" w:rsidRPr="0043710B" w:rsidRDefault="0043710B" w:rsidP="00640161">
      <w:pPr>
        <w:pStyle w:val="Akapitzlist"/>
        <w:numPr>
          <w:ilvl w:val="0"/>
          <w:numId w:val="29"/>
        </w:numPr>
        <w:pBdr>
          <w:top w:val="nil"/>
          <w:left w:val="nil"/>
          <w:bottom w:val="nil"/>
          <w:right w:val="nil"/>
          <w:between w:val="nil"/>
        </w:pBdr>
        <w:spacing w:line="276" w:lineRule="auto"/>
        <w:ind w:left="709" w:right="14" w:hanging="283"/>
        <w:contextualSpacing/>
        <w:jc w:val="both"/>
        <w:rPr>
          <w:rFonts w:ascii="Arial" w:eastAsia="Arial" w:hAnsi="Arial" w:cs="Arial"/>
          <w:color w:val="000000"/>
          <w:sz w:val="20"/>
          <w:szCs w:val="20"/>
        </w:rPr>
      </w:pPr>
      <w:r>
        <w:rPr>
          <w:rFonts w:ascii="Arial" w:eastAsia="Arial" w:hAnsi="Arial" w:cs="Arial"/>
          <w:sz w:val="20"/>
          <w:szCs w:val="20"/>
        </w:rPr>
        <w:t>Wykonawca nie rozpoczął świadczenia Usług;</w:t>
      </w:r>
    </w:p>
    <w:p w14:paraId="167FF79D" w14:textId="7B83737A" w:rsidR="00C1710E" w:rsidRPr="0043710B" w:rsidRDefault="0043710B" w:rsidP="00640161">
      <w:pPr>
        <w:pStyle w:val="Akapitzlist"/>
        <w:numPr>
          <w:ilvl w:val="0"/>
          <w:numId w:val="29"/>
        </w:numPr>
        <w:pBdr>
          <w:top w:val="nil"/>
          <w:left w:val="nil"/>
          <w:bottom w:val="nil"/>
          <w:right w:val="nil"/>
          <w:between w:val="nil"/>
        </w:pBdr>
        <w:spacing w:line="276" w:lineRule="auto"/>
        <w:ind w:left="709" w:right="14" w:hanging="283"/>
        <w:contextualSpacing/>
        <w:jc w:val="both"/>
        <w:rPr>
          <w:rFonts w:ascii="Arial" w:eastAsia="Arial" w:hAnsi="Arial" w:cs="Arial"/>
          <w:color w:val="000000"/>
          <w:sz w:val="20"/>
          <w:szCs w:val="20"/>
        </w:rPr>
      </w:pPr>
      <w:r>
        <w:rPr>
          <w:rFonts w:ascii="Arial" w:eastAsia="Arial" w:hAnsi="Arial" w:cs="Arial"/>
          <w:sz w:val="20"/>
          <w:szCs w:val="20"/>
        </w:rPr>
        <w:t>Wykonawca przerwał świadczenie Usług, a przerwa w świadczeniu Usług trwa</w:t>
      </w:r>
      <w:r w:rsidR="000E220B" w:rsidRPr="002F153A">
        <w:rPr>
          <w:rFonts w:ascii="Arial" w:eastAsia="Arial" w:hAnsi="Arial" w:cs="Arial"/>
          <w:sz w:val="20"/>
          <w:szCs w:val="20"/>
        </w:rPr>
        <w:t xml:space="preserve"> </w:t>
      </w:r>
      <w:r w:rsidR="00C1710E" w:rsidRPr="002F153A">
        <w:rPr>
          <w:rFonts w:ascii="Arial" w:eastAsia="Arial" w:hAnsi="Arial" w:cs="Arial"/>
          <w:sz w:val="20"/>
          <w:szCs w:val="20"/>
        </w:rPr>
        <w:t>przez okres min</w:t>
      </w:r>
      <w:r w:rsidR="002F153A">
        <w:rPr>
          <w:rFonts w:ascii="Arial" w:eastAsia="Arial" w:hAnsi="Arial" w:cs="Arial"/>
          <w:sz w:val="20"/>
          <w:szCs w:val="20"/>
        </w:rPr>
        <w:t>imum</w:t>
      </w:r>
      <w:r w:rsidR="00C1710E" w:rsidRPr="002F153A">
        <w:rPr>
          <w:rFonts w:ascii="Arial" w:eastAsia="Arial" w:hAnsi="Arial" w:cs="Arial"/>
          <w:sz w:val="20"/>
          <w:szCs w:val="20"/>
        </w:rPr>
        <w:t xml:space="preserve"> 2 dni</w:t>
      </w:r>
      <w:r w:rsidR="002F153A">
        <w:rPr>
          <w:rFonts w:ascii="Arial" w:eastAsia="Arial" w:hAnsi="Arial" w:cs="Arial"/>
          <w:sz w:val="20"/>
          <w:szCs w:val="20"/>
        </w:rPr>
        <w:t>;</w:t>
      </w:r>
    </w:p>
    <w:p w14:paraId="7CF21510" w14:textId="28D79F9E" w:rsidR="0043710B" w:rsidRPr="00571DD9" w:rsidRDefault="0043710B" w:rsidP="00640161">
      <w:pPr>
        <w:pStyle w:val="Akapitzlist"/>
        <w:numPr>
          <w:ilvl w:val="0"/>
          <w:numId w:val="29"/>
        </w:numPr>
        <w:pBdr>
          <w:top w:val="nil"/>
          <w:left w:val="nil"/>
          <w:bottom w:val="nil"/>
          <w:right w:val="nil"/>
          <w:between w:val="nil"/>
        </w:pBdr>
        <w:spacing w:line="276" w:lineRule="auto"/>
        <w:ind w:left="709" w:right="14" w:hanging="283"/>
        <w:contextualSpacing/>
        <w:jc w:val="both"/>
        <w:rPr>
          <w:rFonts w:ascii="Arial" w:eastAsia="Arial" w:hAnsi="Arial" w:cs="Arial"/>
          <w:color w:val="000000"/>
          <w:sz w:val="20"/>
          <w:szCs w:val="20"/>
        </w:rPr>
      </w:pPr>
      <w:r>
        <w:rPr>
          <w:rFonts w:ascii="Arial" w:eastAsia="Arial" w:hAnsi="Arial" w:cs="Arial"/>
          <w:sz w:val="20"/>
          <w:szCs w:val="20"/>
        </w:rPr>
        <w:t xml:space="preserve">w wyniku </w:t>
      </w:r>
      <w:r w:rsidRPr="00D76046">
        <w:rPr>
          <w:rFonts w:ascii="Arial" w:eastAsia="Arial" w:hAnsi="Arial" w:cs="Arial"/>
          <w:sz w:val="20"/>
          <w:szCs w:val="20"/>
        </w:rPr>
        <w:t>kontroli przez uprawnione</w:t>
      </w:r>
      <w:r>
        <w:rPr>
          <w:rFonts w:ascii="Arial" w:eastAsia="Arial" w:hAnsi="Arial" w:cs="Arial"/>
          <w:sz w:val="20"/>
          <w:szCs w:val="20"/>
        </w:rPr>
        <w:t xml:space="preserve"> organy zostanie stwierdzony u kierowcy stan nietrzeźwości lub stan po spożyciu alkoholu</w:t>
      </w:r>
      <w:r w:rsidR="00653109">
        <w:rPr>
          <w:rFonts w:ascii="Arial" w:eastAsia="Arial" w:hAnsi="Arial" w:cs="Arial"/>
          <w:sz w:val="20"/>
          <w:szCs w:val="20"/>
        </w:rPr>
        <w:t xml:space="preserve"> lub inny środków psychoaktywnych</w:t>
      </w:r>
      <w:r>
        <w:rPr>
          <w:rFonts w:ascii="Arial" w:eastAsia="Arial" w:hAnsi="Arial" w:cs="Arial"/>
          <w:sz w:val="20"/>
          <w:szCs w:val="20"/>
        </w:rPr>
        <w:t>;</w:t>
      </w:r>
    </w:p>
    <w:p w14:paraId="686737F5" w14:textId="1FE24421" w:rsidR="00571DD9" w:rsidRPr="0043710B" w:rsidRDefault="00571DD9" w:rsidP="00640161">
      <w:pPr>
        <w:pStyle w:val="Akapitzlist"/>
        <w:numPr>
          <w:ilvl w:val="0"/>
          <w:numId w:val="29"/>
        </w:numPr>
        <w:pBdr>
          <w:top w:val="nil"/>
          <w:left w:val="nil"/>
          <w:bottom w:val="nil"/>
          <w:right w:val="nil"/>
          <w:between w:val="nil"/>
        </w:pBdr>
        <w:spacing w:line="276" w:lineRule="auto"/>
        <w:ind w:left="709" w:right="14" w:hanging="283"/>
        <w:contextualSpacing/>
        <w:jc w:val="both"/>
        <w:rPr>
          <w:rFonts w:ascii="Arial" w:eastAsia="Arial" w:hAnsi="Arial" w:cs="Arial"/>
          <w:color w:val="000000"/>
          <w:sz w:val="20"/>
          <w:szCs w:val="20"/>
        </w:rPr>
      </w:pPr>
      <w:r>
        <w:rPr>
          <w:rFonts w:ascii="Arial" w:eastAsia="Arial" w:hAnsi="Arial" w:cs="Arial"/>
          <w:sz w:val="20"/>
          <w:szCs w:val="20"/>
        </w:rPr>
        <w:t>Wykonawca nie posiada przewidzianych umową</w:t>
      </w:r>
      <w:r w:rsidR="009B2C4A">
        <w:rPr>
          <w:rFonts w:ascii="Arial" w:eastAsia="Arial" w:hAnsi="Arial" w:cs="Arial"/>
          <w:sz w:val="20"/>
          <w:szCs w:val="20"/>
        </w:rPr>
        <w:t xml:space="preserve"> umów</w:t>
      </w:r>
      <w:r>
        <w:rPr>
          <w:rFonts w:ascii="Arial" w:eastAsia="Arial" w:hAnsi="Arial" w:cs="Arial"/>
          <w:sz w:val="20"/>
          <w:szCs w:val="20"/>
        </w:rPr>
        <w:t xml:space="preserve"> </w:t>
      </w:r>
      <w:r w:rsidR="00CD3E74">
        <w:rPr>
          <w:rFonts w:ascii="Arial" w:eastAsia="Arial" w:hAnsi="Arial" w:cs="Arial"/>
          <w:sz w:val="20"/>
          <w:szCs w:val="20"/>
        </w:rPr>
        <w:t>ubezpieczenia</w:t>
      </w:r>
      <w:r w:rsidR="009B2C4A">
        <w:rPr>
          <w:rFonts w:ascii="Arial" w:eastAsia="Arial" w:hAnsi="Arial" w:cs="Arial"/>
          <w:sz w:val="20"/>
          <w:szCs w:val="20"/>
        </w:rPr>
        <w:t>;</w:t>
      </w:r>
    </w:p>
    <w:p w14:paraId="7820A14C" w14:textId="77777777" w:rsidR="000B404C" w:rsidRDefault="0043710B" w:rsidP="00640161">
      <w:pPr>
        <w:pStyle w:val="Akapitzlist"/>
        <w:numPr>
          <w:ilvl w:val="0"/>
          <w:numId w:val="29"/>
        </w:numPr>
        <w:pBdr>
          <w:top w:val="nil"/>
          <w:left w:val="nil"/>
          <w:bottom w:val="nil"/>
          <w:right w:val="nil"/>
          <w:between w:val="nil"/>
        </w:pBdr>
        <w:spacing w:line="276" w:lineRule="auto"/>
        <w:ind w:left="709" w:right="14" w:hanging="283"/>
        <w:contextualSpacing/>
        <w:jc w:val="both"/>
        <w:rPr>
          <w:rFonts w:ascii="Arial" w:eastAsia="Arial" w:hAnsi="Arial" w:cs="Arial"/>
          <w:color w:val="000000"/>
          <w:sz w:val="20"/>
          <w:szCs w:val="20"/>
        </w:rPr>
      </w:pPr>
      <w:r>
        <w:rPr>
          <w:rFonts w:ascii="Arial" w:eastAsia="Arial" w:hAnsi="Arial" w:cs="Arial"/>
          <w:color w:val="000000"/>
          <w:sz w:val="20"/>
          <w:szCs w:val="20"/>
        </w:rPr>
        <w:t>zostanie stwierdzone prowadzenie pojazdu przez osobę nieposiadającą ważnego prawa jazdy określonej kategorii lub wymaganych badań lekarskich;</w:t>
      </w:r>
    </w:p>
    <w:p w14:paraId="5E9ABF47" w14:textId="465C618E" w:rsidR="000B404C" w:rsidRPr="00570239" w:rsidRDefault="0043710B" w:rsidP="00640161">
      <w:pPr>
        <w:pStyle w:val="Akapitzlist"/>
        <w:numPr>
          <w:ilvl w:val="0"/>
          <w:numId w:val="29"/>
        </w:numPr>
        <w:pBdr>
          <w:top w:val="nil"/>
          <w:left w:val="nil"/>
          <w:bottom w:val="nil"/>
          <w:right w:val="nil"/>
          <w:between w:val="nil"/>
        </w:pBdr>
        <w:spacing w:line="276" w:lineRule="auto"/>
        <w:ind w:left="709" w:right="14" w:hanging="283"/>
        <w:contextualSpacing/>
        <w:jc w:val="both"/>
        <w:rPr>
          <w:rFonts w:ascii="Arial" w:eastAsia="Arial" w:hAnsi="Arial" w:cs="Arial"/>
          <w:sz w:val="20"/>
          <w:szCs w:val="20"/>
        </w:rPr>
      </w:pPr>
      <w:r w:rsidRPr="00570239">
        <w:rPr>
          <w:rFonts w:ascii="Arial" w:eastAsia="Arial" w:hAnsi="Arial" w:cs="Arial"/>
          <w:sz w:val="20"/>
          <w:szCs w:val="20"/>
        </w:rPr>
        <w:t xml:space="preserve">Wykonawca utracił uprawnienia niezbędne do wykonywania </w:t>
      </w:r>
      <w:r w:rsidR="009B2C4A">
        <w:rPr>
          <w:rFonts w:ascii="Arial" w:eastAsia="Arial" w:hAnsi="Arial" w:cs="Arial"/>
          <w:sz w:val="20"/>
          <w:szCs w:val="20"/>
        </w:rPr>
        <w:t>p</w:t>
      </w:r>
      <w:r w:rsidR="00CD3E74" w:rsidRPr="00570239">
        <w:rPr>
          <w:rFonts w:ascii="Arial" w:eastAsia="Arial" w:hAnsi="Arial" w:cs="Arial"/>
          <w:sz w:val="20"/>
          <w:szCs w:val="20"/>
        </w:rPr>
        <w:t>rzedmiotu Umowy</w:t>
      </w:r>
      <w:r w:rsidRPr="00570239">
        <w:rPr>
          <w:rFonts w:ascii="Arial" w:eastAsia="Arial" w:hAnsi="Arial" w:cs="Arial"/>
          <w:sz w:val="20"/>
          <w:szCs w:val="20"/>
        </w:rPr>
        <w:t>, niezależnie od zastosowania przez Wykonawcę środków odwoławczych w tym przedmiocie;</w:t>
      </w:r>
    </w:p>
    <w:p w14:paraId="616AA733" w14:textId="31371651" w:rsidR="000B404C" w:rsidRPr="00570239" w:rsidRDefault="00CD3E74" w:rsidP="00640161">
      <w:pPr>
        <w:pStyle w:val="Akapitzlist"/>
        <w:numPr>
          <w:ilvl w:val="0"/>
          <w:numId w:val="29"/>
        </w:numPr>
        <w:pBdr>
          <w:top w:val="nil"/>
          <w:left w:val="nil"/>
          <w:bottom w:val="nil"/>
          <w:right w:val="nil"/>
          <w:between w:val="nil"/>
        </w:pBdr>
        <w:spacing w:line="276" w:lineRule="auto"/>
        <w:ind w:left="709" w:right="14" w:hanging="283"/>
        <w:contextualSpacing/>
        <w:jc w:val="both"/>
        <w:rPr>
          <w:rFonts w:ascii="Arial" w:eastAsia="Arial" w:hAnsi="Arial" w:cs="Arial"/>
          <w:sz w:val="20"/>
          <w:szCs w:val="20"/>
        </w:rPr>
      </w:pPr>
      <w:r w:rsidRPr="00570239">
        <w:rPr>
          <w:rFonts w:ascii="Arial" w:eastAsia="Arial" w:hAnsi="Arial" w:cs="Arial"/>
          <w:sz w:val="20"/>
          <w:szCs w:val="20"/>
        </w:rPr>
        <w:t xml:space="preserve">choćby jednokrotnego </w:t>
      </w:r>
      <w:r w:rsidR="000B404C" w:rsidRPr="00570239">
        <w:rPr>
          <w:rFonts w:ascii="Arial" w:eastAsia="Arial" w:hAnsi="Arial" w:cs="Arial"/>
          <w:sz w:val="20"/>
          <w:szCs w:val="20"/>
        </w:rPr>
        <w:t>uniemożliwienia osobom upoważnionym przez Zamawiającego dokonania weryfikacji dokumentów będących podstawą rozliczenia wynagrodzenia Wykonawcy;</w:t>
      </w:r>
    </w:p>
    <w:p w14:paraId="2C8A38DE" w14:textId="61176DEF" w:rsidR="00C2043C" w:rsidRPr="00C2043C" w:rsidRDefault="000B404C" w:rsidP="00640161">
      <w:pPr>
        <w:pStyle w:val="Akapitzlist"/>
        <w:numPr>
          <w:ilvl w:val="0"/>
          <w:numId w:val="29"/>
        </w:numPr>
        <w:pBdr>
          <w:top w:val="nil"/>
          <w:left w:val="nil"/>
          <w:bottom w:val="nil"/>
          <w:right w:val="nil"/>
          <w:between w:val="nil"/>
        </w:pBdr>
        <w:spacing w:line="276" w:lineRule="auto"/>
        <w:ind w:left="709" w:right="14" w:hanging="283"/>
        <w:contextualSpacing/>
        <w:jc w:val="both"/>
        <w:rPr>
          <w:rFonts w:ascii="Arial" w:eastAsia="Arial" w:hAnsi="Arial" w:cs="Arial"/>
          <w:color w:val="000000"/>
          <w:sz w:val="20"/>
          <w:szCs w:val="20"/>
        </w:rPr>
      </w:pPr>
      <w:r w:rsidRPr="00570239">
        <w:rPr>
          <w:rFonts w:ascii="Arial" w:eastAsia="Arial" w:hAnsi="Arial" w:cs="Arial"/>
          <w:sz w:val="20"/>
          <w:szCs w:val="20"/>
        </w:rPr>
        <w:t xml:space="preserve">Wykonawca realizuje Usługi w sposób sprzeczny z Umową, w szczególności realizuje </w:t>
      </w:r>
      <w:r w:rsidR="009B2C4A">
        <w:rPr>
          <w:rFonts w:ascii="Arial" w:eastAsia="Arial" w:hAnsi="Arial" w:cs="Arial"/>
          <w:sz w:val="20"/>
          <w:szCs w:val="20"/>
        </w:rPr>
        <w:t>u</w:t>
      </w:r>
      <w:r w:rsidRPr="00570239">
        <w:rPr>
          <w:rFonts w:ascii="Arial" w:eastAsia="Arial" w:hAnsi="Arial" w:cs="Arial"/>
          <w:sz w:val="20"/>
          <w:szCs w:val="20"/>
        </w:rPr>
        <w:t xml:space="preserve">sługi pojazdami niespełniającymi wymagań </w:t>
      </w:r>
      <w:r w:rsidRPr="000B404C">
        <w:rPr>
          <w:rFonts w:ascii="Arial" w:eastAsia="Arial" w:hAnsi="Arial" w:cs="Arial"/>
          <w:sz w:val="20"/>
          <w:szCs w:val="20"/>
        </w:rPr>
        <w:t xml:space="preserve">określonych Umową lub gdy skierowana przez Wykonawcę do realizacji Usług ilość pojazdów jest niezgodna z Umową – Zamawiający nabywa prawo do odstąpienia od Umowy w sytuacji powtarzającego się co najmniej trzykrotnie </w:t>
      </w:r>
      <w:r w:rsidR="00571DD9">
        <w:rPr>
          <w:rFonts w:ascii="Arial" w:eastAsia="Arial" w:hAnsi="Arial" w:cs="Arial"/>
          <w:sz w:val="20"/>
          <w:szCs w:val="20"/>
        </w:rPr>
        <w:t xml:space="preserve">wskazanego </w:t>
      </w:r>
      <w:r w:rsidRPr="000B404C">
        <w:rPr>
          <w:rFonts w:ascii="Arial" w:eastAsia="Arial" w:hAnsi="Arial" w:cs="Arial"/>
          <w:sz w:val="20"/>
          <w:szCs w:val="20"/>
        </w:rPr>
        <w:t>naruszenia</w:t>
      </w:r>
      <w:r w:rsidR="00C2043C">
        <w:rPr>
          <w:rFonts w:ascii="Arial" w:eastAsia="Arial" w:hAnsi="Arial" w:cs="Arial"/>
          <w:sz w:val="20"/>
          <w:szCs w:val="20"/>
        </w:rPr>
        <w:t>;</w:t>
      </w:r>
    </w:p>
    <w:p w14:paraId="27DD1527" w14:textId="6C5C9464" w:rsidR="00C2043C" w:rsidRPr="00C2043C" w:rsidRDefault="00C2043C" w:rsidP="00640161">
      <w:pPr>
        <w:pStyle w:val="Akapitzlist"/>
        <w:numPr>
          <w:ilvl w:val="0"/>
          <w:numId w:val="29"/>
        </w:numPr>
        <w:pBdr>
          <w:top w:val="nil"/>
          <w:left w:val="nil"/>
          <w:bottom w:val="nil"/>
          <w:right w:val="nil"/>
          <w:between w:val="nil"/>
        </w:pBdr>
        <w:spacing w:line="276" w:lineRule="auto"/>
        <w:ind w:left="709" w:right="14" w:hanging="283"/>
        <w:contextualSpacing/>
        <w:jc w:val="both"/>
        <w:rPr>
          <w:rFonts w:ascii="Arial" w:eastAsia="Arial" w:hAnsi="Arial" w:cs="Arial"/>
          <w:color w:val="000000"/>
          <w:sz w:val="20"/>
          <w:szCs w:val="20"/>
        </w:rPr>
      </w:pPr>
      <w:r>
        <w:rPr>
          <w:rFonts w:ascii="Arial" w:eastAsia="Arial" w:hAnsi="Arial" w:cs="Arial"/>
          <w:color w:val="000000"/>
          <w:sz w:val="20"/>
          <w:szCs w:val="20"/>
        </w:rPr>
        <w:t>łącznie zostaną spełnione następujące przesłanki</w:t>
      </w:r>
      <w:r w:rsidRPr="00C2043C">
        <w:rPr>
          <w:rFonts w:ascii="Arial" w:eastAsia="Arial" w:hAnsi="Arial" w:cs="Arial"/>
          <w:color w:val="000000"/>
          <w:sz w:val="20"/>
          <w:szCs w:val="20"/>
        </w:rPr>
        <w:t xml:space="preserve">: </w:t>
      </w:r>
    </w:p>
    <w:p w14:paraId="67813974" w14:textId="18271D4D" w:rsidR="00C2043C" w:rsidRPr="00640161" w:rsidRDefault="00C2043C" w:rsidP="00640161">
      <w:pPr>
        <w:pStyle w:val="Akapitzlist"/>
        <w:numPr>
          <w:ilvl w:val="0"/>
          <w:numId w:val="8"/>
        </w:numPr>
        <w:pBdr>
          <w:top w:val="nil"/>
          <w:left w:val="nil"/>
          <w:bottom w:val="nil"/>
          <w:right w:val="nil"/>
          <w:between w:val="nil"/>
        </w:pBdr>
        <w:spacing w:line="276" w:lineRule="auto"/>
        <w:ind w:left="993" w:hanging="284"/>
        <w:jc w:val="both"/>
        <w:rPr>
          <w:rFonts w:ascii="Arial" w:eastAsia="Arial" w:hAnsi="Arial" w:cs="Arial"/>
          <w:color w:val="000000"/>
          <w:sz w:val="20"/>
          <w:szCs w:val="20"/>
        </w:rPr>
      </w:pPr>
      <w:r w:rsidRPr="00640161">
        <w:rPr>
          <w:rFonts w:ascii="Arial" w:eastAsia="Arial" w:hAnsi="Arial" w:cs="Arial"/>
          <w:color w:val="000000"/>
          <w:sz w:val="20"/>
          <w:szCs w:val="20"/>
        </w:rPr>
        <w:t>zachodzą okoliczności, o których mowa w § 1</w:t>
      </w:r>
      <w:r w:rsidR="00CB5C22">
        <w:rPr>
          <w:rFonts w:ascii="Arial" w:eastAsia="Arial" w:hAnsi="Arial" w:cs="Arial"/>
          <w:sz w:val="20"/>
          <w:szCs w:val="20"/>
        </w:rPr>
        <w:t>3</w:t>
      </w:r>
      <w:r w:rsidRPr="00640161">
        <w:rPr>
          <w:rFonts w:ascii="Arial" w:eastAsia="Arial" w:hAnsi="Arial" w:cs="Arial"/>
          <w:color w:val="000000"/>
          <w:sz w:val="20"/>
          <w:szCs w:val="20"/>
        </w:rPr>
        <w:t xml:space="preserve"> ust. 1 Umowy, </w:t>
      </w:r>
    </w:p>
    <w:p w14:paraId="6386117F" w14:textId="06890720" w:rsidR="00C2043C" w:rsidRDefault="00C2043C" w:rsidP="00640161">
      <w:pPr>
        <w:numPr>
          <w:ilvl w:val="0"/>
          <w:numId w:val="8"/>
        </w:numPr>
        <w:pBdr>
          <w:top w:val="nil"/>
          <w:left w:val="nil"/>
          <w:bottom w:val="nil"/>
          <w:right w:val="nil"/>
          <w:between w:val="nil"/>
        </w:pBdr>
        <w:spacing w:after="0" w:line="276" w:lineRule="auto"/>
        <w:ind w:left="993" w:hanging="284"/>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okoliczności, o których mowa w </w:t>
      </w:r>
      <w:r w:rsidR="003D2A89">
        <w:rPr>
          <w:rFonts w:ascii="Arial" w:eastAsia="Arial" w:hAnsi="Arial" w:cs="Arial"/>
          <w:color w:val="000000"/>
          <w:sz w:val="20"/>
          <w:szCs w:val="20"/>
        </w:rPr>
        <w:t>lit. a)</w:t>
      </w:r>
      <w:r>
        <w:rPr>
          <w:rFonts w:ascii="Arial" w:eastAsia="Arial" w:hAnsi="Arial" w:cs="Arial"/>
          <w:color w:val="000000"/>
          <w:sz w:val="20"/>
          <w:szCs w:val="20"/>
        </w:rPr>
        <w:t xml:space="preserve"> uniemożliwiają realizację całego przedmiotu Umowy  w sposób trwały, </w:t>
      </w:r>
    </w:p>
    <w:p w14:paraId="39CA7AFD" w14:textId="7DEFA656" w:rsidR="00C2043C" w:rsidRPr="00C2043C" w:rsidRDefault="00C2043C" w:rsidP="00640161">
      <w:pPr>
        <w:numPr>
          <w:ilvl w:val="0"/>
          <w:numId w:val="8"/>
        </w:numPr>
        <w:pBdr>
          <w:top w:val="nil"/>
          <w:left w:val="nil"/>
          <w:bottom w:val="nil"/>
          <w:right w:val="nil"/>
          <w:between w:val="nil"/>
        </w:pBdr>
        <w:spacing w:after="0" w:line="276" w:lineRule="auto"/>
        <w:ind w:left="993" w:hanging="284"/>
        <w:jc w:val="both"/>
        <w:rPr>
          <w:rFonts w:ascii="Arial" w:eastAsia="Arial" w:hAnsi="Arial" w:cs="Arial"/>
          <w:color w:val="000000"/>
          <w:sz w:val="20"/>
          <w:szCs w:val="20"/>
        </w:rPr>
      </w:pPr>
      <w:r>
        <w:rPr>
          <w:rFonts w:ascii="Arial" w:eastAsia="Arial" w:hAnsi="Arial" w:cs="Arial"/>
          <w:color w:val="000000"/>
          <w:sz w:val="20"/>
          <w:szCs w:val="20"/>
        </w:rPr>
        <w:t>zmiana Umowy w celu dostosowania jej do nowych warunków powstałych na skutek wyżej wymienionych okoliczności nie jest możliwa.</w:t>
      </w:r>
    </w:p>
    <w:p w14:paraId="7D0F6B52" w14:textId="77777777" w:rsidR="00C2043C" w:rsidRDefault="000E220B" w:rsidP="00640161">
      <w:pPr>
        <w:numPr>
          <w:ilvl w:val="0"/>
          <w:numId w:val="26"/>
        </w:numPr>
        <w:pBdr>
          <w:top w:val="nil"/>
          <w:left w:val="nil"/>
          <w:bottom w:val="nil"/>
          <w:right w:val="nil"/>
          <w:between w:val="nil"/>
        </w:pBdr>
        <w:spacing w:after="0" w:line="276" w:lineRule="auto"/>
        <w:ind w:left="426" w:hanging="426"/>
        <w:jc w:val="both"/>
        <w:rPr>
          <w:rFonts w:ascii="Arial" w:eastAsia="Arial" w:hAnsi="Arial" w:cs="Arial"/>
          <w:color w:val="000000"/>
          <w:sz w:val="20"/>
          <w:szCs w:val="20"/>
        </w:rPr>
      </w:pPr>
      <w:r>
        <w:rPr>
          <w:rFonts w:ascii="Arial" w:eastAsia="Arial" w:hAnsi="Arial" w:cs="Arial"/>
          <w:color w:val="000000"/>
          <w:sz w:val="20"/>
          <w:szCs w:val="20"/>
        </w:rPr>
        <w:t xml:space="preserve">Zamawiający może wypowiedzieć Umowę </w:t>
      </w:r>
      <w:r w:rsidR="00C2043C">
        <w:rPr>
          <w:rFonts w:ascii="Arial" w:eastAsia="Arial" w:hAnsi="Arial" w:cs="Arial"/>
          <w:color w:val="000000"/>
          <w:sz w:val="20"/>
          <w:szCs w:val="20"/>
        </w:rPr>
        <w:t xml:space="preserve">lub jej część </w:t>
      </w:r>
      <w:r w:rsidR="000B404C">
        <w:rPr>
          <w:rFonts w:ascii="Arial" w:eastAsia="Arial" w:hAnsi="Arial" w:cs="Arial"/>
          <w:color w:val="000000"/>
          <w:sz w:val="20"/>
          <w:szCs w:val="20"/>
        </w:rPr>
        <w:t xml:space="preserve">z zachowaniem 7 – dniowego okresu wypowiedzenia </w:t>
      </w:r>
      <w:r>
        <w:rPr>
          <w:rFonts w:ascii="Arial" w:eastAsia="Arial" w:hAnsi="Arial" w:cs="Arial"/>
          <w:color w:val="000000"/>
          <w:sz w:val="20"/>
          <w:szCs w:val="20"/>
        </w:rPr>
        <w:t>w przypadku</w:t>
      </w:r>
      <w:r w:rsidR="00C2043C">
        <w:rPr>
          <w:rFonts w:ascii="Arial" w:eastAsia="Arial" w:hAnsi="Arial" w:cs="Arial"/>
          <w:color w:val="000000"/>
          <w:sz w:val="20"/>
          <w:szCs w:val="20"/>
        </w:rPr>
        <w:t>:</w:t>
      </w:r>
    </w:p>
    <w:p w14:paraId="7DBF52ED" w14:textId="5AE1527F" w:rsidR="00C824C2" w:rsidRDefault="00C2043C" w:rsidP="00640161">
      <w:pPr>
        <w:pStyle w:val="Akapitzlist"/>
        <w:numPr>
          <w:ilvl w:val="0"/>
          <w:numId w:val="30"/>
        </w:numPr>
        <w:pBdr>
          <w:top w:val="nil"/>
          <w:left w:val="nil"/>
          <w:bottom w:val="nil"/>
          <w:right w:val="nil"/>
          <w:between w:val="nil"/>
        </w:pBdr>
        <w:spacing w:line="276" w:lineRule="auto"/>
        <w:ind w:left="709" w:hanging="283"/>
        <w:jc w:val="both"/>
        <w:rPr>
          <w:rFonts w:ascii="Arial" w:eastAsia="Arial" w:hAnsi="Arial" w:cs="Arial"/>
          <w:color w:val="000000"/>
          <w:sz w:val="20"/>
          <w:szCs w:val="20"/>
        </w:rPr>
      </w:pPr>
      <w:r w:rsidRPr="00C2043C">
        <w:rPr>
          <w:rFonts w:ascii="Arial" w:eastAsia="Arial" w:hAnsi="Arial" w:cs="Arial"/>
          <w:color w:val="000000"/>
          <w:sz w:val="20"/>
          <w:szCs w:val="20"/>
        </w:rPr>
        <w:t xml:space="preserve">odwołania zamknięć torowych przez PKP Polskie Linie Kolejowe S.A., w związku z którymi są świadczone </w:t>
      </w:r>
      <w:r w:rsidR="00254979">
        <w:rPr>
          <w:rFonts w:ascii="Arial" w:eastAsia="Arial" w:hAnsi="Arial" w:cs="Arial"/>
          <w:color w:val="000000"/>
          <w:sz w:val="20"/>
          <w:szCs w:val="20"/>
        </w:rPr>
        <w:t>u</w:t>
      </w:r>
      <w:r w:rsidRPr="00C2043C">
        <w:rPr>
          <w:rFonts w:ascii="Arial" w:eastAsia="Arial" w:hAnsi="Arial" w:cs="Arial"/>
          <w:color w:val="000000"/>
          <w:sz w:val="20"/>
          <w:szCs w:val="20"/>
        </w:rPr>
        <w:t>sługi będące przedmiotem Umowy</w:t>
      </w:r>
      <w:r>
        <w:rPr>
          <w:rFonts w:ascii="Arial" w:eastAsia="Arial" w:hAnsi="Arial" w:cs="Arial"/>
          <w:color w:val="000000"/>
          <w:sz w:val="20"/>
          <w:szCs w:val="20"/>
        </w:rPr>
        <w:t>;</w:t>
      </w:r>
    </w:p>
    <w:p w14:paraId="7635206A" w14:textId="24A0840A" w:rsidR="00C2043C" w:rsidRPr="00C2043C" w:rsidRDefault="00C2043C" w:rsidP="00640161">
      <w:pPr>
        <w:pStyle w:val="Akapitzlist"/>
        <w:numPr>
          <w:ilvl w:val="0"/>
          <w:numId w:val="30"/>
        </w:numPr>
        <w:pBdr>
          <w:top w:val="nil"/>
          <w:left w:val="nil"/>
          <w:bottom w:val="nil"/>
          <w:right w:val="nil"/>
          <w:between w:val="nil"/>
        </w:pBdr>
        <w:spacing w:line="276" w:lineRule="auto"/>
        <w:ind w:left="709" w:hanging="283"/>
        <w:jc w:val="both"/>
        <w:rPr>
          <w:rFonts w:ascii="Arial" w:eastAsia="Arial" w:hAnsi="Arial" w:cs="Arial"/>
          <w:color w:val="000000"/>
          <w:sz w:val="20"/>
          <w:szCs w:val="20"/>
        </w:rPr>
      </w:pPr>
      <w:r>
        <w:rPr>
          <w:rFonts w:ascii="Arial" w:eastAsia="Arial" w:hAnsi="Arial" w:cs="Arial"/>
          <w:color w:val="000000"/>
          <w:sz w:val="20"/>
          <w:szCs w:val="20"/>
        </w:rPr>
        <w:t>poleceni</w:t>
      </w:r>
      <w:r w:rsidR="00827E39">
        <w:rPr>
          <w:rFonts w:ascii="Arial" w:eastAsia="Arial" w:hAnsi="Arial" w:cs="Arial"/>
          <w:color w:val="000000"/>
          <w:sz w:val="20"/>
          <w:szCs w:val="20"/>
        </w:rPr>
        <w:t>a</w:t>
      </w:r>
      <w:r>
        <w:rPr>
          <w:rFonts w:ascii="Arial" w:eastAsia="Arial" w:hAnsi="Arial" w:cs="Arial"/>
          <w:color w:val="000000"/>
          <w:sz w:val="20"/>
          <w:szCs w:val="20"/>
        </w:rPr>
        <w:t xml:space="preserve"> przez Organizatora publicznego transportu (Województwo Małopolskie) zaprzestania świadczenia </w:t>
      </w:r>
      <w:r w:rsidR="00254979">
        <w:rPr>
          <w:rFonts w:ascii="Arial" w:eastAsia="Arial" w:hAnsi="Arial" w:cs="Arial"/>
          <w:color w:val="000000"/>
          <w:sz w:val="20"/>
          <w:szCs w:val="20"/>
        </w:rPr>
        <w:t>u</w:t>
      </w:r>
      <w:r>
        <w:rPr>
          <w:rFonts w:ascii="Arial" w:eastAsia="Arial" w:hAnsi="Arial" w:cs="Arial"/>
          <w:color w:val="000000"/>
          <w:sz w:val="20"/>
          <w:szCs w:val="20"/>
        </w:rPr>
        <w:t>sług z ważnych przyczyn, w szczególności z powodu niskiej frekwencji lub w</w:t>
      </w:r>
      <w:r w:rsidR="005860D5">
        <w:rPr>
          <w:rFonts w:ascii="Arial" w:eastAsia="Arial" w:hAnsi="Arial" w:cs="Arial"/>
          <w:color w:val="000000"/>
          <w:sz w:val="20"/>
          <w:szCs w:val="20"/>
        </w:rPr>
        <w:t> </w:t>
      </w:r>
      <w:r>
        <w:rPr>
          <w:rFonts w:ascii="Arial" w:eastAsia="Arial" w:hAnsi="Arial" w:cs="Arial"/>
          <w:color w:val="000000"/>
          <w:sz w:val="20"/>
          <w:szCs w:val="20"/>
        </w:rPr>
        <w:t xml:space="preserve">przypadku wystąpienia </w:t>
      </w:r>
      <w:r w:rsidR="00DF4FD4">
        <w:rPr>
          <w:rFonts w:ascii="Arial" w:eastAsia="Arial" w:hAnsi="Arial" w:cs="Arial"/>
          <w:color w:val="000000"/>
          <w:sz w:val="20"/>
          <w:szCs w:val="20"/>
        </w:rPr>
        <w:t>s</w:t>
      </w:r>
      <w:r>
        <w:rPr>
          <w:rFonts w:ascii="Arial" w:eastAsia="Arial" w:hAnsi="Arial" w:cs="Arial"/>
          <w:color w:val="000000"/>
          <w:sz w:val="20"/>
          <w:szCs w:val="20"/>
        </w:rPr>
        <w:t>iły wyższej</w:t>
      </w:r>
      <w:r w:rsidR="003D2A89">
        <w:rPr>
          <w:rFonts w:ascii="Arial" w:eastAsia="Arial" w:hAnsi="Arial" w:cs="Arial"/>
          <w:color w:val="000000"/>
          <w:sz w:val="20"/>
          <w:szCs w:val="20"/>
        </w:rPr>
        <w:t>.</w:t>
      </w:r>
    </w:p>
    <w:p w14:paraId="4C9A2741" w14:textId="77777777" w:rsidR="000B404C" w:rsidRDefault="000E220B" w:rsidP="00640161">
      <w:pPr>
        <w:numPr>
          <w:ilvl w:val="0"/>
          <w:numId w:val="26"/>
        </w:numPr>
        <w:pBdr>
          <w:top w:val="nil"/>
          <w:left w:val="nil"/>
          <w:bottom w:val="nil"/>
          <w:right w:val="nil"/>
          <w:between w:val="nil"/>
        </w:pBdr>
        <w:spacing w:after="0" w:line="276" w:lineRule="auto"/>
        <w:ind w:left="426" w:hanging="426"/>
        <w:jc w:val="both"/>
        <w:rPr>
          <w:rFonts w:ascii="Arial" w:eastAsia="Arial" w:hAnsi="Arial" w:cs="Arial"/>
          <w:color w:val="000000"/>
          <w:sz w:val="20"/>
          <w:szCs w:val="20"/>
        </w:rPr>
      </w:pPr>
      <w:r>
        <w:rPr>
          <w:rFonts w:ascii="Arial" w:eastAsia="Arial" w:hAnsi="Arial" w:cs="Arial"/>
          <w:color w:val="000000"/>
          <w:sz w:val="20"/>
          <w:szCs w:val="20"/>
        </w:rPr>
        <w:t xml:space="preserve">W przypadku </w:t>
      </w:r>
      <w:r w:rsidR="000B404C">
        <w:rPr>
          <w:rFonts w:ascii="Arial" w:eastAsia="Arial" w:hAnsi="Arial" w:cs="Arial"/>
          <w:color w:val="000000"/>
          <w:sz w:val="20"/>
          <w:szCs w:val="20"/>
        </w:rPr>
        <w:t xml:space="preserve">odstąpienia od Umowy lub jej wcześniejszego </w:t>
      </w:r>
      <w:r>
        <w:rPr>
          <w:rFonts w:ascii="Arial" w:eastAsia="Arial" w:hAnsi="Arial" w:cs="Arial"/>
          <w:color w:val="000000"/>
          <w:sz w:val="20"/>
          <w:szCs w:val="20"/>
        </w:rPr>
        <w:t xml:space="preserve">rozwiązania, Wykonawca może żądać wyłącznie wynagrodzenia za faktycznie </w:t>
      </w:r>
      <w:r w:rsidR="000B404C">
        <w:rPr>
          <w:rFonts w:ascii="Arial" w:eastAsia="Arial" w:hAnsi="Arial" w:cs="Arial"/>
          <w:color w:val="000000"/>
          <w:sz w:val="20"/>
          <w:szCs w:val="20"/>
        </w:rPr>
        <w:t xml:space="preserve">i należycie </w:t>
      </w:r>
      <w:r>
        <w:rPr>
          <w:rFonts w:ascii="Arial" w:eastAsia="Arial" w:hAnsi="Arial" w:cs="Arial"/>
          <w:color w:val="000000"/>
          <w:sz w:val="20"/>
          <w:szCs w:val="20"/>
        </w:rPr>
        <w:t xml:space="preserve">wykonaną część Umowy. </w:t>
      </w:r>
    </w:p>
    <w:p w14:paraId="355876A6" w14:textId="6963F124" w:rsidR="0043710B" w:rsidRPr="000B404C" w:rsidRDefault="0043710B" w:rsidP="00640161">
      <w:pPr>
        <w:numPr>
          <w:ilvl w:val="0"/>
          <w:numId w:val="26"/>
        </w:numPr>
        <w:pBdr>
          <w:top w:val="nil"/>
          <w:left w:val="nil"/>
          <w:bottom w:val="nil"/>
          <w:right w:val="nil"/>
          <w:between w:val="nil"/>
        </w:pBdr>
        <w:spacing w:after="0" w:line="276" w:lineRule="auto"/>
        <w:ind w:left="426" w:hanging="426"/>
        <w:jc w:val="both"/>
        <w:rPr>
          <w:rFonts w:ascii="Arial" w:eastAsia="Arial" w:hAnsi="Arial" w:cs="Arial"/>
          <w:color w:val="000000"/>
          <w:sz w:val="20"/>
          <w:szCs w:val="20"/>
        </w:rPr>
      </w:pPr>
      <w:r w:rsidRPr="000B404C">
        <w:rPr>
          <w:rFonts w:ascii="Arial" w:eastAsia="Arial" w:hAnsi="Arial" w:cs="Arial"/>
          <w:sz w:val="20"/>
          <w:szCs w:val="20"/>
        </w:rPr>
        <w:t xml:space="preserve">Oświadczenie o </w:t>
      </w:r>
      <w:r w:rsidRPr="00570239">
        <w:rPr>
          <w:rFonts w:ascii="Arial" w:eastAsia="Arial" w:hAnsi="Arial" w:cs="Arial"/>
          <w:sz w:val="20"/>
          <w:szCs w:val="20"/>
        </w:rPr>
        <w:t xml:space="preserve">odstąpieniu </w:t>
      </w:r>
      <w:r w:rsidR="0041178E" w:rsidRPr="00570239">
        <w:rPr>
          <w:rFonts w:ascii="Arial" w:eastAsia="Arial" w:hAnsi="Arial" w:cs="Arial"/>
          <w:sz w:val="20"/>
          <w:szCs w:val="20"/>
        </w:rPr>
        <w:t xml:space="preserve">przez Zamawiającego </w:t>
      </w:r>
      <w:r w:rsidRPr="00570239">
        <w:rPr>
          <w:rFonts w:ascii="Arial" w:eastAsia="Arial" w:hAnsi="Arial" w:cs="Arial"/>
          <w:sz w:val="20"/>
          <w:szCs w:val="20"/>
        </w:rPr>
        <w:t xml:space="preserve">może </w:t>
      </w:r>
      <w:r w:rsidRPr="000B404C">
        <w:rPr>
          <w:rFonts w:ascii="Arial" w:eastAsia="Arial" w:hAnsi="Arial" w:cs="Arial"/>
          <w:sz w:val="20"/>
          <w:szCs w:val="20"/>
        </w:rPr>
        <w:t>zostać złożone w terminie 30 dni od dnia powzięcia wiadomości o okoliczności</w:t>
      </w:r>
      <w:r w:rsidR="00C2043C">
        <w:rPr>
          <w:rFonts w:ascii="Arial" w:eastAsia="Arial" w:hAnsi="Arial" w:cs="Arial"/>
          <w:sz w:val="20"/>
          <w:szCs w:val="20"/>
        </w:rPr>
        <w:t xml:space="preserve">ach uzasadniających odstąpienie w formie pisemnej pod rygorem nieważności. </w:t>
      </w:r>
    </w:p>
    <w:p w14:paraId="0DBF402A" w14:textId="77777777" w:rsidR="00C824C2" w:rsidRDefault="00C824C2" w:rsidP="00C17E88">
      <w:pPr>
        <w:spacing w:after="0" w:line="276" w:lineRule="auto"/>
        <w:jc w:val="both"/>
        <w:rPr>
          <w:rFonts w:ascii="Arial" w:eastAsia="Arial" w:hAnsi="Arial" w:cs="Arial"/>
          <w:b/>
          <w:sz w:val="20"/>
          <w:szCs w:val="20"/>
        </w:rPr>
      </w:pPr>
    </w:p>
    <w:p w14:paraId="4BEC8F79" w14:textId="2F9BC33A" w:rsidR="000B3B21" w:rsidRDefault="000E220B" w:rsidP="00C17E88">
      <w:pPr>
        <w:keepNext/>
        <w:keepLines/>
        <w:spacing w:after="0" w:line="276" w:lineRule="auto"/>
        <w:jc w:val="center"/>
        <w:rPr>
          <w:rFonts w:ascii="Arial" w:eastAsia="Arial" w:hAnsi="Arial" w:cs="Arial"/>
          <w:b/>
          <w:sz w:val="20"/>
          <w:szCs w:val="20"/>
        </w:rPr>
      </w:pPr>
      <w:r>
        <w:rPr>
          <w:rFonts w:ascii="Arial" w:eastAsia="Arial" w:hAnsi="Arial" w:cs="Arial"/>
          <w:b/>
          <w:sz w:val="20"/>
          <w:szCs w:val="20"/>
        </w:rPr>
        <w:t>§ 1</w:t>
      </w:r>
      <w:r w:rsidR="00CB5C22">
        <w:rPr>
          <w:rFonts w:ascii="Arial" w:eastAsia="Arial" w:hAnsi="Arial" w:cs="Arial"/>
          <w:b/>
          <w:sz w:val="20"/>
          <w:szCs w:val="20"/>
        </w:rPr>
        <w:t>0</w:t>
      </w:r>
    </w:p>
    <w:p w14:paraId="7D0D5103" w14:textId="4D48EA13" w:rsidR="00C824C2" w:rsidRDefault="000E220B" w:rsidP="00C17E88">
      <w:pPr>
        <w:keepNext/>
        <w:keepLines/>
        <w:spacing w:after="0" w:line="276" w:lineRule="auto"/>
        <w:jc w:val="center"/>
        <w:rPr>
          <w:rFonts w:ascii="Arial" w:eastAsia="Arial" w:hAnsi="Arial" w:cs="Arial"/>
          <w:b/>
          <w:sz w:val="20"/>
          <w:szCs w:val="20"/>
        </w:rPr>
      </w:pPr>
      <w:r>
        <w:rPr>
          <w:rFonts w:ascii="Arial" w:eastAsia="Arial" w:hAnsi="Arial" w:cs="Arial"/>
          <w:b/>
          <w:sz w:val="20"/>
          <w:szCs w:val="20"/>
        </w:rPr>
        <w:t>Kary umowne</w:t>
      </w:r>
    </w:p>
    <w:p w14:paraId="02E9E46B" w14:textId="2F0DEAED" w:rsidR="00C824C2" w:rsidRDefault="000E220B" w:rsidP="00640161">
      <w:pPr>
        <w:widowControl w:val="0"/>
        <w:numPr>
          <w:ilvl w:val="0"/>
          <w:numId w:val="9"/>
        </w:numPr>
        <w:spacing w:after="0" w:line="276" w:lineRule="auto"/>
        <w:ind w:left="426" w:hanging="426"/>
        <w:jc w:val="both"/>
        <w:rPr>
          <w:rFonts w:ascii="Arial" w:eastAsia="Arial" w:hAnsi="Arial" w:cs="Arial"/>
          <w:sz w:val="20"/>
          <w:szCs w:val="20"/>
        </w:rPr>
      </w:pPr>
      <w:r>
        <w:rPr>
          <w:rFonts w:ascii="Arial" w:eastAsia="Arial" w:hAnsi="Arial" w:cs="Arial"/>
          <w:sz w:val="20"/>
          <w:szCs w:val="20"/>
        </w:rPr>
        <w:t>W przypadku odstąpienia od Umowy przez Zamawiającego z przyczyn, za które odpowiedzialność ponosi Wykonawca, Wykonawca zapłaci na rzecz Zamawiają</w:t>
      </w:r>
      <w:r w:rsidR="00C2043C">
        <w:rPr>
          <w:rFonts w:ascii="Arial" w:eastAsia="Arial" w:hAnsi="Arial" w:cs="Arial"/>
          <w:sz w:val="20"/>
          <w:szCs w:val="20"/>
        </w:rPr>
        <w:t>cego karę umowną  w wysokości 15</w:t>
      </w:r>
      <w:r>
        <w:rPr>
          <w:rFonts w:ascii="Arial" w:eastAsia="Arial" w:hAnsi="Arial" w:cs="Arial"/>
          <w:sz w:val="20"/>
          <w:szCs w:val="20"/>
        </w:rPr>
        <w:t xml:space="preserve">% wartości </w:t>
      </w:r>
      <w:r w:rsidR="00132E64">
        <w:rPr>
          <w:rFonts w:ascii="Arial" w:eastAsia="Arial" w:hAnsi="Arial" w:cs="Arial"/>
          <w:sz w:val="20"/>
          <w:szCs w:val="20"/>
        </w:rPr>
        <w:t xml:space="preserve">maksymalnego </w:t>
      </w:r>
      <w:r>
        <w:rPr>
          <w:rFonts w:ascii="Arial" w:eastAsia="Arial" w:hAnsi="Arial" w:cs="Arial"/>
          <w:sz w:val="20"/>
          <w:szCs w:val="20"/>
        </w:rPr>
        <w:t xml:space="preserve">wynagrodzenia brutto, </w:t>
      </w:r>
      <w:r w:rsidR="00705A7B">
        <w:rPr>
          <w:rFonts w:ascii="Arial" w:eastAsia="Arial" w:hAnsi="Arial" w:cs="Arial"/>
          <w:sz w:val="20"/>
          <w:szCs w:val="20"/>
        </w:rPr>
        <w:t>o którym mowa w § </w:t>
      </w:r>
      <w:r w:rsidR="00A74502">
        <w:rPr>
          <w:rFonts w:ascii="Arial" w:eastAsia="Arial" w:hAnsi="Arial" w:cs="Arial"/>
          <w:sz w:val="20"/>
          <w:szCs w:val="20"/>
        </w:rPr>
        <w:t>5</w:t>
      </w:r>
      <w:r>
        <w:rPr>
          <w:rFonts w:ascii="Arial" w:eastAsia="Arial" w:hAnsi="Arial" w:cs="Arial"/>
          <w:sz w:val="20"/>
          <w:szCs w:val="20"/>
        </w:rPr>
        <w:t xml:space="preserve"> </w:t>
      </w:r>
      <w:r w:rsidR="00DF69C9">
        <w:rPr>
          <w:rFonts w:ascii="Arial" w:eastAsia="Arial" w:hAnsi="Arial" w:cs="Arial"/>
          <w:sz w:val="20"/>
          <w:szCs w:val="20"/>
        </w:rPr>
        <w:t xml:space="preserve">ust. 2 pkt 2) </w:t>
      </w:r>
      <w:r>
        <w:rPr>
          <w:rFonts w:ascii="Arial" w:eastAsia="Arial" w:hAnsi="Arial" w:cs="Arial"/>
          <w:sz w:val="20"/>
          <w:szCs w:val="20"/>
        </w:rPr>
        <w:t xml:space="preserve">Umowy. </w:t>
      </w:r>
    </w:p>
    <w:p w14:paraId="4A28867E" w14:textId="019F7ADF" w:rsidR="00C824C2" w:rsidRPr="00437DEF" w:rsidRDefault="000E220B" w:rsidP="00640161">
      <w:pPr>
        <w:widowControl w:val="0"/>
        <w:numPr>
          <w:ilvl w:val="0"/>
          <w:numId w:val="9"/>
        </w:numPr>
        <w:spacing w:after="0" w:line="276" w:lineRule="auto"/>
        <w:ind w:left="426" w:hanging="426"/>
        <w:jc w:val="both"/>
        <w:rPr>
          <w:rFonts w:ascii="Arial" w:eastAsia="Arial" w:hAnsi="Arial" w:cs="Arial"/>
          <w:sz w:val="20"/>
          <w:szCs w:val="20"/>
        </w:rPr>
      </w:pPr>
      <w:r>
        <w:rPr>
          <w:rFonts w:ascii="Arial" w:eastAsia="Arial" w:hAnsi="Arial" w:cs="Arial"/>
          <w:sz w:val="20"/>
          <w:szCs w:val="20"/>
        </w:rPr>
        <w:t xml:space="preserve">W przypadku nieprzekazania przez Wykonawcę sprawozdań w terminie wskazanym w § </w:t>
      </w:r>
      <w:r w:rsidR="00CB5C22">
        <w:rPr>
          <w:rFonts w:ascii="Arial" w:eastAsia="Arial" w:hAnsi="Arial" w:cs="Arial"/>
          <w:sz w:val="20"/>
          <w:szCs w:val="20"/>
        </w:rPr>
        <w:t>5</w:t>
      </w:r>
      <w:r>
        <w:rPr>
          <w:rFonts w:ascii="Arial" w:eastAsia="Arial" w:hAnsi="Arial" w:cs="Arial"/>
          <w:sz w:val="20"/>
          <w:szCs w:val="20"/>
        </w:rPr>
        <w:t xml:space="preserve"> lub w</w:t>
      </w:r>
      <w:r w:rsidR="005860D5">
        <w:rPr>
          <w:rFonts w:ascii="Arial" w:eastAsia="Arial" w:hAnsi="Arial" w:cs="Arial"/>
          <w:sz w:val="20"/>
          <w:szCs w:val="20"/>
        </w:rPr>
        <w:t> </w:t>
      </w:r>
      <w:r>
        <w:rPr>
          <w:rFonts w:ascii="Arial" w:eastAsia="Arial" w:hAnsi="Arial" w:cs="Arial"/>
          <w:sz w:val="20"/>
          <w:szCs w:val="20"/>
        </w:rPr>
        <w:t xml:space="preserve">przypadku braku zajęcia w terminach wskazanych w § </w:t>
      </w:r>
      <w:r w:rsidR="00CB5C22">
        <w:rPr>
          <w:rFonts w:ascii="Arial" w:eastAsia="Arial" w:hAnsi="Arial" w:cs="Arial"/>
          <w:sz w:val="20"/>
          <w:szCs w:val="20"/>
        </w:rPr>
        <w:t>5</w:t>
      </w:r>
      <w:r>
        <w:rPr>
          <w:rFonts w:ascii="Arial" w:eastAsia="Arial" w:hAnsi="Arial" w:cs="Arial"/>
          <w:sz w:val="20"/>
          <w:szCs w:val="20"/>
        </w:rPr>
        <w:t>, stanowiska - odpowiednio: brak uwzględnienia uwag, brak uzasadnienia nieuwzględnienia uwag, wobec zgłoszonych do tych sprawozdań uwag Zamawiającego</w:t>
      </w:r>
      <w:r w:rsidR="00C34C95">
        <w:rPr>
          <w:rFonts w:ascii="Arial" w:eastAsia="Arial" w:hAnsi="Arial" w:cs="Arial"/>
          <w:sz w:val="20"/>
          <w:szCs w:val="20"/>
        </w:rPr>
        <w:t xml:space="preserve">, </w:t>
      </w:r>
      <w:r w:rsidR="00C34C95" w:rsidRPr="00E07D99">
        <w:rPr>
          <w:rFonts w:ascii="Arial" w:eastAsia="Arial" w:hAnsi="Arial" w:cs="Arial"/>
          <w:sz w:val="20"/>
          <w:szCs w:val="20"/>
        </w:rPr>
        <w:t>a także za zatajenie przez Wykonawcę informacji o</w:t>
      </w:r>
      <w:r w:rsidR="00C34C95">
        <w:rPr>
          <w:rFonts w:ascii="Arial" w:eastAsia="Arial" w:hAnsi="Arial" w:cs="Arial"/>
          <w:sz w:val="20"/>
          <w:szCs w:val="20"/>
        </w:rPr>
        <w:t> </w:t>
      </w:r>
      <w:r w:rsidR="00C34C95" w:rsidRPr="00E07D99">
        <w:rPr>
          <w:rFonts w:ascii="Arial" w:eastAsia="Arial" w:hAnsi="Arial" w:cs="Arial"/>
          <w:sz w:val="20"/>
          <w:szCs w:val="20"/>
        </w:rPr>
        <w:t>niezrealizowanych kursach</w:t>
      </w:r>
      <w:r>
        <w:rPr>
          <w:rFonts w:ascii="Arial" w:eastAsia="Arial" w:hAnsi="Arial" w:cs="Arial"/>
          <w:sz w:val="20"/>
          <w:szCs w:val="20"/>
        </w:rPr>
        <w:t xml:space="preserve"> -</w:t>
      </w:r>
      <w:r w:rsidR="00C2043C">
        <w:rPr>
          <w:rFonts w:ascii="Arial" w:eastAsia="Arial" w:hAnsi="Arial" w:cs="Arial"/>
          <w:sz w:val="20"/>
          <w:szCs w:val="20"/>
        </w:rPr>
        <w:t xml:space="preserve">  Wykonawca zapłaci</w:t>
      </w:r>
      <w:r w:rsidR="00132E64">
        <w:rPr>
          <w:rFonts w:ascii="Arial" w:eastAsia="Arial" w:hAnsi="Arial" w:cs="Arial"/>
          <w:sz w:val="20"/>
          <w:szCs w:val="20"/>
        </w:rPr>
        <w:t xml:space="preserve"> Zamawiającemu</w:t>
      </w:r>
      <w:r w:rsidR="00C2043C">
        <w:rPr>
          <w:rFonts w:ascii="Arial" w:eastAsia="Arial" w:hAnsi="Arial" w:cs="Arial"/>
          <w:sz w:val="20"/>
          <w:szCs w:val="20"/>
        </w:rPr>
        <w:t xml:space="preserve"> karę umowną w</w:t>
      </w:r>
      <w:r w:rsidR="005860D5">
        <w:rPr>
          <w:rFonts w:ascii="Arial" w:eastAsia="Arial" w:hAnsi="Arial" w:cs="Arial"/>
          <w:sz w:val="20"/>
          <w:szCs w:val="20"/>
        </w:rPr>
        <w:t> </w:t>
      </w:r>
      <w:r w:rsidR="00C2043C">
        <w:rPr>
          <w:rFonts w:ascii="Arial" w:eastAsia="Arial" w:hAnsi="Arial" w:cs="Arial"/>
          <w:sz w:val="20"/>
          <w:szCs w:val="20"/>
        </w:rPr>
        <w:t>wysokości</w:t>
      </w:r>
      <w:r>
        <w:rPr>
          <w:rFonts w:ascii="Arial" w:eastAsia="Arial" w:hAnsi="Arial" w:cs="Arial"/>
          <w:sz w:val="20"/>
          <w:szCs w:val="20"/>
        </w:rPr>
        <w:t xml:space="preserve"> </w:t>
      </w:r>
      <w:r w:rsidR="00551F11" w:rsidRPr="00551F11">
        <w:rPr>
          <w:rFonts w:ascii="Arial" w:eastAsia="Arial" w:hAnsi="Arial" w:cs="Arial"/>
          <w:color w:val="000000" w:themeColor="text1"/>
          <w:sz w:val="20"/>
          <w:szCs w:val="20"/>
        </w:rPr>
        <w:t>5</w:t>
      </w:r>
      <w:r w:rsidR="00C2043C" w:rsidRPr="00551F11">
        <w:rPr>
          <w:rFonts w:ascii="Arial" w:eastAsia="Arial" w:hAnsi="Arial" w:cs="Arial"/>
          <w:color w:val="000000" w:themeColor="text1"/>
          <w:sz w:val="20"/>
          <w:szCs w:val="20"/>
        </w:rPr>
        <w:t xml:space="preserve">00,00 zł (słownie: </w:t>
      </w:r>
      <w:r w:rsidR="00551F11" w:rsidRPr="00551F11">
        <w:rPr>
          <w:rFonts w:ascii="Arial" w:eastAsia="Arial" w:hAnsi="Arial" w:cs="Arial"/>
          <w:color w:val="000000" w:themeColor="text1"/>
          <w:sz w:val="20"/>
          <w:szCs w:val="20"/>
        </w:rPr>
        <w:t xml:space="preserve">pięćset </w:t>
      </w:r>
      <w:r w:rsidR="00C2043C" w:rsidRPr="00551F11">
        <w:rPr>
          <w:rFonts w:ascii="Arial" w:eastAsia="Arial" w:hAnsi="Arial" w:cs="Arial"/>
          <w:color w:val="000000" w:themeColor="text1"/>
          <w:sz w:val="20"/>
          <w:szCs w:val="20"/>
        </w:rPr>
        <w:t>złotych 00/100)</w:t>
      </w:r>
      <w:r w:rsidRPr="00551F11">
        <w:rPr>
          <w:rFonts w:ascii="Arial" w:eastAsia="Arial" w:hAnsi="Arial" w:cs="Arial"/>
          <w:color w:val="000000" w:themeColor="text1"/>
          <w:sz w:val="20"/>
          <w:szCs w:val="20"/>
        </w:rPr>
        <w:t xml:space="preserve"> </w:t>
      </w:r>
      <w:r>
        <w:rPr>
          <w:rFonts w:ascii="Arial" w:eastAsia="Arial" w:hAnsi="Arial" w:cs="Arial"/>
          <w:sz w:val="20"/>
          <w:szCs w:val="20"/>
        </w:rPr>
        <w:t>za każde uchybienie.</w:t>
      </w:r>
    </w:p>
    <w:p w14:paraId="0FBC5B01" w14:textId="5D2467A8" w:rsidR="00C824C2" w:rsidRPr="001968CD" w:rsidRDefault="0021512D" w:rsidP="00640161">
      <w:pPr>
        <w:widowControl w:val="0"/>
        <w:numPr>
          <w:ilvl w:val="0"/>
          <w:numId w:val="9"/>
        </w:numPr>
        <w:spacing w:after="0" w:line="276" w:lineRule="auto"/>
        <w:ind w:left="426" w:hanging="426"/>
        <w:jc w:val="both"/>
        <w:rPr>
          <w:rFonts w:ascii="Arial" w:eastAsia="Arial" w:hAnsi="Arial" w:cs="Arial"/>
          <w:sz w:val="20"/>
          <w:szCs w:val="20"/>
        </w:rPr>
      </w:pPr>
      <w:r w:rsidRPr="001968CD">
        <w:rPr>
          <w:rFonts w:ascii="Arial" w:eastAsia="Arial" w:hAnsi="Arial" w:cs="Arial"/>
          <w:sz w:val="20"/>
          <w:szCs w:val="20"/>
        </w:rPr>
        <w:t>Wykonawca zapłaci Zamawiającemu karę umowną w przypadku</w:t>
      </w:r>
      <w:r w:rsidR="000E220B" w:rsidRPr="001968CD">
        <w:rPr>
          <w:rFonts w:ascii="Arial" w:eastAsia="Arial" w:hAnsi="Arial" w:cs="Arial"/>
          <w:sz w:val="20"/>
          <w:szCs w:val="20"/>
        </w:rPr>
        <w:t>:</w:t>
      </w:r>
    </w:p>
    <w:p w14:paraId="47FBF6ED" w14:textId="58A96EB9" w:rsidR="00C824C2" w:rsidRDefault="000E220B" w:rsidP="00050100">
      <w:pPr>
        <w:widowControl w:val="0"/>
        <w:numPr>
          <w:ilvl w:val="2"/>
          <w:numId w:val="60"/>
        </w:numPr>
        <w:spacing w:after="0" w:line="276" w:lineRule="auto"/>
        <w:ind w:left="709" w:hanging="283"/>
        <w:jc w:val="both"/>
        <w:rPr>
          <w:rFonts w:ascii="Arial" w:eastAsia="Arial" w:hAnsi="Arial" w:cs="Arial"/>
          <w:sz w:val="20"/>
          <w:szCs w:val="20"/>
        </w:rPr>
      </w:pPr>
      <w:r>
        <w:rPr>
          <w:rFonts w:ascii="Arial" w:eastAsia="Arial" w:hAnsi="Arial" w:cs="Arial"/>
          <w:sz w:val="20"/>
          <w:szCs w:val="20"/>
        </w:rPr>
        <w:t xml:space="preserve">realizacji Usług przez pojazd niespełniający któregokolwiek z wymagań określonych </w:t>
      </w:r>
      <w:r w:rsidR="0021512D">
        <w:rPr>
          <w:rFonts w:ascii="Arial" w:eastAsia="Arial" w:hAnsi="Arial" w:cs="Arial"/>
          <w:sz w:val="20"/>
          <w:szCs w:val="20"/>
        </w:rPr>
        <w:t>w Umowie</w:t>
      </w:r>
      <w:r>
        <w:rPr>
          <w:rFonts w:ascii="Arial" w:eastAsia="Arial" w:hAnsi="Arial" w:cs="Arial"/>
          <w:sz w:val="20"/>
          <w:szCs w:val="20"/>
        </w:rPr>
        <w:t xml:space="preserve"> - w wysokości </w:t>
      </w:r>
      <w:r w:rsidR="0021512D">
        <w:rPr>
          <w:rFonts w:ascii="Arial" w:eastAsia="Arial" w:hAnsi="Arial" w:cs="Arial"/>
          <w:sz w:val="20"/>
          <w:szCs w:val="20"/>
        </w:rPr>
        <w:t>1.000,00 zł (słownie: jeden tysiąc złotych 00/100) za każdy stwierdzony przypadek</w:t>
      </w:r>
      <w:r>
        <w:rPr>
          <w:rFonts w:ascii="Arial" w:eastAsia="Arial" w:hAnsi="Arial" w:cs="Arial"/>
          <w:sz w:val="20"/>
          <w:szCs w:val="20"/>
        </w:rPr>
        <w:t>;</w:t>
      </w:r>
    </w:p>
    <w:p w14:paraId="283CB977" w14:textId="4B593433" w:rsidR="00C824C2" w:rsidRDefault="0021512D" w:rsidP="00050100">
      <w:pPr>
        <w:widowControl w:val="0"/>
        <w:numPr>
          <w:ilvl w:val="2"/>
          <w:numId w:val="60"/>
        </w:numPr>
        <w:spacing w:after="0" w:line="276" w:lineRule="auto"/>
        <w:ind w:left="709" w:hanging="283"/>
        <w:jc w:val="both"/>
        <w:rPr>
          <w:rFonts w:ascii="Arial" w:eastAsia="Arial" w:hAnsi="Arial" w:cs="Arial"/>
          <w:sz w:val="20"/>
          <w:szCs w:val="20"/>
        </w:rPr>
      </w:pPr>
      <w:r>
        <w:rPr>
          <w:rFonts w:ascii="Arial" w:eastAsia="Arial" w:hAnsi="Arial" w:cs="Arial"/>
          <w:sz w:val="20"/>
          <w:szCs w:val="20"/>
        </w:rPr>
        <w:t>za podstawienie pojazdu niezgodnie z godzinami rozkładu jazdy - w wysokości 500,00 zł (słownie: pięćset złotych) za każdy pojedynczy przypadek plus dodatkowa kara za opóźnienie</w:t>
      </w:r>
      <w:r w:rsidR="000E220B">
        <w:rPr>
          <w:rFonts w:ascii="Arial" w:eastAsia="Arial" w:hAnsi="Arial" w:cs="Arial"/>
          <w:sz w:val="20"/>
          <w:szCs w:val="20"/>
        </w:rPr>
        <w:t xml:space="preserve"> odjazdu z przystanku z przyczyn</w:t>
      </w:r>
      <w:r>
        <w:rPr>
          <w:rFonts w:ascii="Arial" w:eastAsia="Arial" w:hAnsi="Arial" w:cs="Arial"/>
          <w:sz w:val="20"/>
          <w:szCs w:val="20"/>
        </w:rPr>
        <w:t xml:space="preserve"> leżących po stronie Wykonawcy </w:t>
      </w:r>
      <w:r w:rsidR="000E220B">
        <w:rPr>
          <w:rFonts w:ascii="Arial" w:eastAsia="Arial" w:hAnsi="Arial" w:cs="Arial"/>
          <w:sz w:val="20"/>
          <w:szCs w:val="20"/>
        </w:rPr>
        <w:t xml:space="preserve">w wysokości </w:t>
      </w:r>
      <w:r w:rsidR="00437DEF">
        <w:rPr>
          <w:rFonts w:ascii="Arial" w:eastAsia="Arial" w:hAnsi="Arial" w:cs="Arial"/>
          <w:sz w:val="20"/>
          <w:szCs w:val="20"/>
        </w:rPr>
        <w:t>50</w:t>
      </w:r>
      <w:r>
        <w:rPr>
          <w:rFonts w:ascii="Arial" w:eastAsia="Arial" w:hAnsi="Arial" w:cs="Arial"/>
          <w:sz w:val="20"/>
          <w:szCs w:val="20"/>
        </w:rPr>
        <w:t xml:space="preserve">,00 zł (słownie: </w:t>
      </w:r>
      <w:r w:rsidR="00437DEF">
        <w:rPr>
          <w:rFonts w:ascii="Arial" w:eastAsia="Arial" w:hAnsi="Arial" w:cs="Arial"/>
          <w:sz w:val="20"/>
          <w:szCs w:val="20"/>
        </w:rPr>
        <w:t>pięćdziesiąt</w:t>
      </w:r>
      <w:r>
        <w:rPr>
          <w:rFonts w:ascii="Arial" w:eastAsia="Arial" w:hAnsi="Arial" w:cs="Arial"/>
          <w:sz w:val="20"/>
          <w:szCs w:val="20"/>
        </w:rPr>
        <w:t xml:space="preserve"> złotych </w:t>
      </w:r>
      <w:r w:rsidR="00437DEF">
        <w:rPr>
          <w:rFonts w:ascii="Arial" w:eastAsia="Arial" w:hAnsi="Arial" w:cs="Arial"/>
          <w:sz w:val="20"/>
          <w:szCs w:val="20"/>
        </w:rPr>
        <w:t>00</w:t>
      </w:r>
      <w:r>
        <w:rPr>
          <w:rFonts w:ascii="Arial" w:eastAsia="Arial" w:hAnsi="Arial" w:cs="Arial"/>
          <w:sz w:val="20"/>
          <w:szCs w:val="20"/>
        </w:rPr>
        <w:t>/100) za każdą minutę</w:t>
      </w:r>
      <w:r w:rsidR="000E220B">
        <w:rPr>
          <w:rFonts w:ascii="Arial" w:eastAsia="Arial" w:hAnsi="Arial" w:cs="Arial"/>
          <w:sz w:val="20"/>
          <w:szCs w:val="20"/>
        </w:rPr>
        <w:t xml:space="preserve"> opóźnienia;</w:t>
      </w:r>
    </w:p>
    <w:p w14:paraId="7344BEF7" w14:textId="4C3864E9" w:rsidR="0021512D" w:rsidRDefault="000E220B" w:rsidP="00050100">
      <w:pPr>
        <w:widowControl w:val="0"/>
        <w:numPr>
          <w:ilvl w:val="2"/>
          <w:numId w:val="60"/>
        </w:numPr>
        <w:spacing w:after="0" w:line="276" w:lineRule="auto"/>
        <w:ind w:left="709" w:hanging="283"/>
        <w:jc w:val="both"/>
        <w:rPr>
          <w:rFonts w:ascii="Arial" w:eastAsia="Arial" w:hAnsi="Arial" w:cs="Arial"/>
          <w:sz w:val="20"/>
          <w:szCs w:val="20"/>
        </w:rPr>
      </w:pPr>
      <w:r w:rsidRPr="0021512D">
        <w:rPr>
          <w:rFonts w:ascii="Arial" w:eastAsia="Arial" w:hAnsi="Arial" w:cs="Arial"/>
          <w:sz w:val="20"/>
          <w:szCs w:val="20"/>
        </w:rPr>
        <w:t>niewykonania w części lub w całości kursu z przyczy</w:t>
      </w:r>
      <w:r w:rsidR="0021512D">
        <w:rPr>
          <w:rFonts w:ascii="Arial" w:eastAsia="Arial" w:hAnsi="Arial" w:cs="Arial"/>
          <w:sz w:val="20"/>
          <w:szCs w:val="20"/>
        </w:rPr>
        <w:t>n leżących po stronie Wykonawcy</w:t>
      </w:r>
      <w:r w:rsidRPr="0021512D">
        <w:rPr>
          <w:rFonts w:ascii="Arial" w:eastAsia="Arial" w:hAnsi="Arial" w:cs="Arial"/>
          <w:sz w:val="20"/>
          <w:szCs w:val="20"/>
        </w:rPr>
        <w:t xml:space="preserve"> </w:t>
      </w:r>
      <w:r w:rsidR="005860D5">
        <w:rPr>
          <w:rFonts w:ascii="Arial" w:eastAsia="Arial" w:hAnsi="Arial" w:cs="Arial"/>
          <w:sz w:val="20"/>
          <w:szCs w:val="20"/>
        </w:rPr>
        <w:t>–</w:t>
      </w:r>
      <w:r w:rsidR="0021512D">
        <w:rPr>
          <w:rFonts w:ascii="Arial" w:eastAsia="Arial" w:hAnsi="Arial" w:cs="Arial"/>
          <w:sz w:val="20"/>
          <w:szCs w:val="20"/>
        </w:rPr>
        <w:t xml:space="preserve"> w</w:t>
      </w:r>
      <w:r w:rsidR="005860D5">
        <w:rPr>
          <w:rFonts w:ascii="Arial" w:eastAsia="Arial" w:hAnsi="Arial" w:cs="Arial"/>
          <w:sz w:val="20"/>
          <w:szCs w:val="20"/>
        </w:rPr>
        <w:t> </w:t>
      </w:r>
      <w:r w:rsidR="0021512D">
        <w:rPr>
          <w:rFonts w:ascii="Arial" w:eastAsia="Arial" w:hAnsi="Arial" w:cs="Arial"/>
          <w:sz w:val="20"/>
          <w:szCs w:val="20"/>
        </w:rPr>
        <w:t xml:space="preserve">wysokości </w:t>
      </w:r>
      <w:r w:rsidR="006533B9">
        <w:rPr>
          <w:rFonts w:ascii="Arial" w:eastAsia="Arial" w:hAnsi="Arial" w:cs="Arial"/>
          <w:sz w:val="20"/>
          <w:szCs w:val="20"/>
        </w:rPr>
        <w:t>3.0</w:t>
      </w:r>
      <w:r w:rsidR="0021512D">
        <w:rPr>
          <w:rFonts w:ascii="Arial" w:eastAsia="Arial" w:hAnsi="Arial" w:cs="Arial"/>
          <w:sz w:val="20"/>
          <w:szCs w:val="20"/>
        </w:rPr>
        <w:t xml:space="preserve">00,00 zł (słownie: </w:t>
      </w:r>
      <w:r w:rsidR="006533B9">
        <w:rPr>
          <w:rFonts w:ascii="Arial" w:eastAsia="Arial" w:hAnsi="Arial" w:cs="Arial"/>
          <w:sz w:val="20"/>
          <w:szCs w:val="20"/>
        </w:rPr>
        <w:t>trzy</w:t>
      </w:r>
      <w:r w:rsidR="0021512D">
        <w:rPr>
          <w:rFonts w:ascii="Arial" w:eastAsia="Arial" w:hAnsi="Arial" w:cs="Arial"/>
          <w:sz w:val="20"/>
          <w:szCs w:val="20"/>
        </w:rPr>
        <w:t xml:space="preserve"> tysiąc</w:t>
      </w:r>
      <w:r w:rsidR="006533B9">
        <w:rPr>
          <w:rFonts w:ascii="Arial" w:eastAsia="Arial" w:hAnsi="Arial" w:cs="Arial"/>
          <w:sz w:val="20"/>
          <w:szCs w:val="20"/>
        </w:rPr>
        <w:t>e</w:t>
      </w:r>
      <w:r w:rsidR="009450A9">
        <w:rPr>
          <w:rFonts w:ascii="Arial" w:eastAsia="Arial" w:hAnsi="Arial" w:cs="Arial"/>
          <w:sz w:val="20"/>
          <w:szCs w:val="20"/>
        </w:rPr>
        <w:t xml:space="preserve"> </w:t>
      </w:r>
      <w:r w:rsidR="0021512D">
        <w:rPr>
          <w:rFonts w:ascii="Arial" w:eastAsia="Arial" w:hAnsi="Arial" w:cs="Arial"/>
          <w:sz w:val="20"/>
          <w:szCs w:val="20"/>
        </w:rPr>
        <w:t xml:space="preserve">złotych 00/100) za każdy </w:t>
      </w:r>
      <w:r w:rsidR="00AA6AF3">
        <w:rPr>
          <w:rFonts w:ascii="Arial" w:eastAsia="Arial" w:hAnsi="Arial" w:cs="Arial"/>
          <w:sz w:val="20"/>
          <w:szCs w:val="20"/>
        </w:rPr>
        <w:t>stwierdzony przypadek;</w:t>
      </w:r>
    </w:p>
    <w:p w14:paraId="4C2A1099" w14:textId="0B604586" w:rsidR="00C824C2" w:rsidRDefault="000E220B" w:rsidP="00050100">
      <w:pPr>
        <w:widowControl w:val="0"/>
        <w:numPr>
          <w:ilvl w:val="2"/>
          <w:numId w:val="60"/>
        </w:numPr>
        <w:spacing w:after="0" w:line="276" w:lineRule="auto"/>
        <w:ind w:left="709" w:hanging="283"/>
        <w:jc w:val="both"/>
        <w:rPr>
          <w:rFonts w:ascii="Arial" w:eastAsia="Arial" w:hAnsi="Arial" w:cs="Arial"/>
          <w:sz w:val="20"/>
          <w:szCs w:val="20"/>
        </w:rPr>
      </w:pPr>
      <w:r>
        <w:rPr>
          <w:rFonts w:ascii="Arial" w:eastAsia="Arial" w:hAnsi="Arial" w:cs="Arial"/>
          <w:sz w:val="20"/>
          <w:szCs w:val="20"/>
        </w:rPr>
        <w:t>niezgodności ze stanem faktycznym dokumentów sprawozdaw</w:t>
      </w:r>
      <w:r w:rsidR="0021512D">
        <w:rPr>
          <w:rFonts w:ascii="Arial" w:eastAsia="Arial" w:hAnsi="Arial" w:cs="Arial"/>
          <w:sz w:val="20"/>
          <w:szCs w:val="20"/>
        </w:rPr>
        <w:t>czych dotyczących wykonywanych U</w:t>
      </w:r>
      <w:r>
        <w:rPr>
          <w:rFonts w:ascii="Arial" w:eastAsia="Arial" w:hAnsi="Arial" w:cs="Arial"/>
          <w:sz w:val="20"/>
          <w:szCs w:val="20"/>
        </w:rPr>
        <w:t>słu</w:t>
      </w:r>
      <w:r w:rsidR="000304BB">
        <w:rPr>
          <w:rFonts w:ascii="Arial" w:eastAsia="Arial" w:hAnsi="Arial" w:cs="Arial"/>
          <w:sz w:val="20"/>
          <w:szCs w:val="20"/>
        </w:rPr>
        <w:t>g sporządzonych przez Wykonawcę -</w:t>
      </w:r>
      <w:r>
        <w:rPr>
          <w:rFonts w:ascii="Arial" w:eastAsia="Arial" w:hAnsi="Arial" w:cs="Arial"/>
          <w:sz w:val="20"/>
          <w:szCs w:val="20"/>
        </w:rPr>
        <w:t xml:space="preserve"> </w:t>
      </w:r>
      <w:r w:rsidR="0021512D">
        <w:rPr>
          <w:rFonts w:ascii="Arial" w:eastAsia="Arial" w:hAnsi="Arial" w:cs="Arial"/>
          <w:sz w:val="20"/>
          <w:szCs w:val="20"/>
        </w:rPr>
        <w:t>w wysokości 5</w:t>
      </w:r>
      <w:r>
        <w:rPr>
          <w:rFonts w:ascii="Arial" w:eastAsia="Arial" w:hAnsi="Arial" w:cs="Arial"/>
          <w:sz w:val="20"/>
          <w:szCs w:val="20"/>
        </w:rPr>
        <w:t xml:space="preserve">00,00 zł (słownie: </w:t>
      </w:r>
      <w:r w:rsidR="0021512D">
        <w:rPr>
          <w:rFonts w:ascii="Arial" w:eastAsia="Arial" w:hAnsi="Arial" w:cs="Arial"/>
          <w:sz w:val="20"/>
          <w:szCs w:val="20"/>
        </w:rPr>
        <w:t>pięćset</w:t>
      </w:r>
      <w:r>
        <w:rPr>
          <w:rFonts w:ascii="Arial" w:eastAsia="Arial" w:hAnsi="Arial" w:cs="Arial"/>
          <w:sz w:val="20"/>
          <w:szCs w:val="20"/>
        </w:rPr>
        <w:t xml:space="preserve"> złotych 00/100) za każdy przypadek stwierdzonej przez Zamawiającego nieprawidłowości;</w:t>
      </w:r>
    </w:p>
    <w:p w14:paraId="04CB8A8A" w14:textId="70122CE0" w:rsidR="00C824C2" w:rsidRDefault="000E220B" w:rsidP="00050100">
      <w:pPr>
        <w:widowControl w:val="0"/>
        <w:numPr>
          <w:ilvl w:val="2"/>
          <w:numId w:val="60"/>
        </w:numPr>
        <w:spacing w:after="0" w:line="276" w:lineRule="auto"/>
        <w:ind w:left="709" w:hanging="283"/>
        <w:jc w:val="both"/>
        <w:rPr>
          <w:rFonts w:ascii="Arial" w:eastAsia="Arial" w:hAnsi="Arial" w:cs="Arial"/>
          <w:sz w:val="20"/>
          <w:szCs w:val="20"/>
        </w:rPr>
      </w:pPr>
      <w:r>
        <w:rPr>
          <w:rFonts w:ascii="Arial" w:eastAsia="Arial" w:hAnsi="Arial" w:cs="Arial"/>
          <w:sz w:val="20"/>
          <w:szCs w:val="20"/>
        </w:rPr>
        <w:t xml:space="preserve">wykroczenia służbowego </w:t>
      </w:r>
      <w:r w:rsidR="0021512D">
        <w:rPr>
          <w:rFonts w:ascii="Arial" w:eastAsia="Arial" w:hAnsi="Arial" w:cs="Arial"/>
          <w:sz w:val="20"/>
          <w:szCs w:val="20"/>
        </w:rPr>
        <w:t>popełnionego przez kierowcę świadczącego Usługi</w:t>
      </w:r>
      <w:r>
        <w:rPr>
          <w:rFonts w:ascii="Arial" w:eastAsia="Arial" w:hAnsi="Arial" w:cs="Arial"/>
          <w:sz w:val="20"/>
          <w:szCs w:val="20"/>
        </w:rPr>
        <w:t xml:space="preserve"> polegającego na:</w:t>
      </w:r>
    </w:p>
    <w:p w14:paraId="0F8E7227" w14:textId="6DB70730" w:rsidR="00C824C2" w:rsidRPr="00640161" w:rsidRDefault="000E220B" w:rsidP="00F071C3">
      <w:pPr>
        <w:pStyle w:val="Akapitzlist"/>
        <w:widowControl w:val="0"/>
        <w:numPr>
          <w:ilvl w:val="1"/>
          <w:numId w:val="11"/>
        </w:numPr>
        <w:spacing w:line="276" w:lineRule="auto"/>
        <w:ind w:left="993" w:hanging="284"/>
        <w:jc w:val="both"/>
        <w:rPr>
          <w:rFonts w:ascii="Arial" w:eastAsia="Arial" w:hAnsi="Arial" w:cs="Arial"/>
          <w:sz w:val="20"/>
          <w:szCs w:val="20"/>
        </w:rPr>
      </w:pPr>
      <w:r w:rsidRPr="00640161">
        <w:rPr>
          <w:rFonts w:ascii="Arial" w:eastAsia="Arial" w:hAnsi="Arial" w:cs="Arial"/>
          <w:sz w:val="20"/>
          <w:szCs w:val="20"/>
        </w:rPr>
        <w:t>paleniu tytoniu w pojeździe,</w:t>
      </w:r>
    </w:p>
    <w:p w14:paraId="66BE0779" w14:textId="73F770DF" w:rsidR="00C824C2" w:rsidRDefault="000E220B" w:rsidP="00F071C3">
      <w:pPr>
        <w:widowControl w:val="0"/>
        <w:numPr>
          <w:ilvl w:val="1"/>
          <w:numId w:val="11"/>
        </w:numPr>
        <w:spacing w:after="0" w:line="276" w:lineRule="auto"/>
        <w:ind w:left="993" w:hanging="284"/>
        <w:jc w:val="both"/>
        <w:rPr>
          <w:rFonts w:ascii="Arial" w:eastAsia="Arial" w:hAnsi="Arial" w:cs="Arial"/>
          <w:sz w:val="20"/>
          <w:szCs w:val="20"/>
        </w:rPr>
      </w:pPr>
      <w:r>
        <w:rPr>
          <w:rFonts w:ascii="Arial" w:eastAsia="Arial" w:hAnsi="Arial" w:cs="Arial"/>
          <w:sz w:val="20"/>
          <w:szCs w:val="20"/>
        </w:rPr>
        <w:t xml:space="preserve">jeździe bez </w:t>
      </w:r>
      <w:r w:rsidR="000304BB">
        <w:rPr>
          <w:rFonts w:ascii="Arial" w:eastAsia="Arial" w:hAnsi="Arial" w:cs="Arial"/>
          <w:sz w:val="20"/>
          <w:szCs w:val="20"/>
        </w:rPr>
        <w:t>wymaganego</w:t>
      </w:r>
      <w:r>
        <w:rPr>
          <w:rFonts w:ascii="Arial" w:eastAsia="Arial" w:hAnsi="Arial" w:cs="Arial"/>
          <w:sz w:val="20"/>
          <w:szCs w:val="20"/>
        </w:rPr>
        <w:t xml:space="preserve"> ubioru,</w:t>
      </w:r>
    </w:p>
    <w:p w14:paraId="2331ADD6" w14:textId="77777777" w:rsidR="00C824C2" w:rsidRDefault="000E220B" w:rsidP="00F071C3">
      <w:pPr>
        <w:widowControl w:val="0"/>
        <w:numPr>
          <w:ilvl w:val="1"/>
          <w:numId w:val="11"/>
        </w:numPr>
        <w:spacing w:after="0" w:line="276" w:lineRule="auto"/>
        <w:ind w:left="993" w:hanging="284"/>
        <w:jc w:val="both"/>
        <w:rPr>
          <w:rFonts w:ascii="Arial" w:eastAsia="Arial" w:hAnsi="Arial" w:cs="Arial"/>
          <w:sz w:val="20"/>
          <w:szCs w:val="20"/>
        </w:rPr>
      </w:pPr>
      <w:r>
        <w:rPr>
          <w:rFonts w:ascii="Arial" w:eastAsia="Arial" w:hAnsi="Arial" w:cs="Arial"/>
          <w:sz w:val="20"/>
          <w:szCs w:val="20"/>
        </w:rPr>
        <w:t>niewykonaniu lub niewłaściwym wykonaniu poleceń wydanych przez pracownika Zamawiającego,</w:t>
      </w:r>
    </w:p>
    <w:p w14:paraId="53104706" w14:textId="3CF62DA1" w:rsidR="00F071C3" w:rsidRPr="00AE40F8" w:rsidRDefault="000E220B" w:rsidP="00865C4C">
      <w:pPr>
        <w:widowControl w:val="0"/>
        <w:numPr>
          <w:ilvl w:val="1"/>
          <w:numId w:val="11"/>
        </w:numPr>
        <w:spacing w:after="0" w:line="276" w:lineRule="auto"/>
        <w:ind w:left="993" w:hanging="284"/>
        <w:jc w:val="both"/>
        <w:rPr>
          <w:rFonts w:ascii="Arial" w:eastAsia="Arial" w:hAnsi="Arial" w:cs="Arial"/>
          <w:sz w:val="20"/>
          <w:szCs w:val="20"/>
        </w:rPr>
      </w:pPr>
      <w:r>
        <w:rPr>
          <w:rFonts w:ascii="Arial" w:eastAsia="Arial" w:hAnsi="Arial" w:cs="Arial"/>
          <w:sz w:val="20"/>
          <w:szCs w:val="20"/>
        </w:rPr>
        <w:t>odmowie lub uniemożliwieniu przeprowadzenia kontroli pojazdu oraz wymaganej dokumentacji</w:t>
      </w:r>
      <w:r w:rsidR="00F071C3">
        <w:rPr>
          <w:rFonts w:ascii="Arial" w:eastAsia="Arial" w:hAnsi="Arial" w:cs="Arial"/>
          <w:sz w:val="20"/>
          <w:szCs w:val="20"/>
        </w:rPr>
        <w:t>.</w:t>
      </w:r>
    </w:p>
    <w:p w14:paraId="03BD8016" w14:textId="37731833" w:rsidR="00C824C2" w:rsidRPr="00F071C3" w:rsidRDefault="00AE40F8" w:rsidP="00F071C3">
      <w:pPr>
        <w:widowControl w:val="0"/>
        <w:spacing w:after="0" w:line="276" w:lineRule="auto"/>
        <w:ind w:left="993"/>
        <w:jc w:val="both"/>
        <w:rPr>
          <w:rFonts w:ascii="Arial" w:eastAsia="Arial" w:hAnsi="Arial" w:cs="Arial"/>
          <w:sz w:val="20"/>
          <w:szCs w:val="20"/>
        </w:rPr>
      </w:pPr>
      <w:r>
        <w:rPr>
          <w:rFonts w:ascii="Arial" w:eastAsia="Arial" w:hAnsi="Arial" w:cs="Arial"/>
          <w:sz w:val="20"/>
          <w:szCs w:val="20"/>
        </w:rPr>
        <w:t xml:space="preserve">- </w:t>
      </w:r>
      <w:r w:rsidR="000E220B" w:rsidRPr="00F071C3">
        <w:rPr>
          <w:rFonts w:ascii="Arial" w:eastAsia="Arial" w:hAnsi="Arial" w:cs="Arial"/>
          <w:sz w:val="20"/>
          <w:szCs w:val="20"/>
        </w:rPr>
        <w:t>Wykonawca, za każdy stwierdzony przypadek wykroczenia zostanie obc</w:t>
      </w:r>
      <w:r w:rsidR="000304BB" w:rsidRPr="00F071C3">
        <w:rPr>
          <w:rFonts w:ascii="Arial" w:eastAsia="Arial" w:hAnsi="Arial" w:cs="Arial"/>
          <w:sz w:val="20"/>
          <w:szCs w:val="20"/>
        </w:rPr>
        <w:t xml:space="preserve">iążony karą umowną w wysokości </w:t>
      </w:r>
      <w:r w:rsidR="00C053E5" w:rsidRPr="00F071C3">
        <w:rPr>
          <w:rFonts w:ascii="Arial" w:eastAsia="Arial" w:hAnsi="Arial" w:cs="Arial"/>
          <w:sz w:val="20"/>
          <w:szCs w:val="20"/>
        </w:rPr>
        <w:t>5</w:t>
      </w:r>
      <w:r w:rsidR="000E220B" w:rsidRPr="00F071C3">
        <w:rPr>
          <w:rFonts w:ascii="Arial" w:eastAsia="Arial" w:hAnsi="Arial" w:cs="Arial"/>
          <w:sz w:val="20"/>
          <w:szCs w:val="20"/>
        </w:rPr>
        <w:t xml:space="preserve">00,00 zł (słownie: </w:t>
      </w:r>
      <w:r w:rsidR="00D27484" w:rsidRPr="00F071C3">
        <w:rPr>
          <w:rFonts w:ascii="Arial" w:eastAsia="Arial" w:hAnsi="Arial" w:cs="Arial"/>
          <w:sz w:val="20"/>
          <w:szCs w:val="20"/>
        </w:rPr>
        <w:t xml:space="preserve">pięćset </w:t>
      </w:r>
      <w:r w:rsidR="000E220B" w:rsidRPr="00F071C3">
        <w:rPr>
          <w:rFonts w:ascii="Arial" w:eastAsia="Arial" w:hAnsi="Arial" w:cs="Arial"/>
          <w:sz w:val="20"/>
          <w:szCs w:val="20"/>
        </w:rPr>
        <w:t>złotych 00/100);</w:t>
      </w:r>
    </w:p>
    <w:p w14:paraId="17E7773B" w14:textId="48BBA345" w:rsidR="00C824C2" w:rsidRDefault="000E220B" w:rsidP="00050100">
      <w:pPr>
        <w:widowControl w:val="0"/>
        <w:numPr>
          <w:ilvl w:val="2"/>
          <w:numId w:val="60"/>
        </w:numPr>
        <w:pBdr>
          <w:top w:val="nil"/>
          <w:left w:val="nil"/>
          <w:bottom w:val="nil"/>
          <w:right w:val="nil"/>
          <w:between w:val="nil"/>
        </w:pBdr>
        <w:spacing w:after="0" w:line="276" w:lineRule="auto"/>
        <w:ind w:left="709" w:hanging="283"/>
        <w:jc w:val="both"/>
        <w:rPr>
          <w:rFonts w:ascii="Arial" w:eastAsia="Arial" w:hAnsi="Arial" w:cs="Arial"/>
          <w:color w:val="000000"/>
          <w:sz w:val="20"/>
          <w:szCs w:val="20"/>
        </w:rPr>
      </w:pPr>
      <w:r>
        <w:rPr>
          <w:rFonts w:ascii="Arial" w:eastAsia="Arial" w:hAnsi="Arial" w:cs="Arial"/>
          <w:color w:val="000000"/>
          <w:sz w:val="20"/>
          <w:szCs w:val="20"/>
        </w:rPr>
        <w:t>niewykonania obowiązk</w:t>
      </w:r>
      <w:r w:rsidR="000304BB">
        <w:rPr>
          <w:rFonts w:ascii="Arial" w:eastAsia="Arial" w:hAnsi="Arial" w:cs="Arial"/>
          <w:color w:val="000000"/>
          <w:sz w:val="20"/>
          <w:szCs w:val="20"/>
        </w:rPr>
        <w:t xml:space="preserve">u, o którym mowa w § </w:t>
      </w:r>
      <w:r w:rsidR="005B63BC">
        <w:rPr>
          <w:rFonts w:ascii="Arial" w:eastAsia="Arial" w:hAnsi="Arial" w:cs="Arial"/>
          <w:color w:val="000000"/>
          <w:sz w:val="20"/>
          <w:szCs w:val="20"/>
        </w:rPr>
        <w:t>4</w:t>
      </w:r>
      <w:r w:rsidR="000304BB">
        <w:rPr>
          <w:rFonts w:ascii="Arial" w:eastAsia="Arial" w:hAnsi="Arial" w:cs="Arial"/>
          <w:color w:val="000000"/>
          <w:sz w:val="20"/>
          <w:szCs w:val="20"/>
        </w:rPr>
        <w:t xml:space="preserve"> ust. 12 Umowy - </w:t>
      </w:r>
      <w:r>
        <w:rPr>
          <w:rFonts w:ascii="Arial" w:eastAsia="Arial" w:hAnsi="Arial" w:cs="Arial"/>
          <w:color w:val="000000"/>
          <w:sz w:val="20"/>
          <w:szCs w:val="20"/>
        </w:rPr>
        <w:t>w wysokości 100,00 zł (słownie: sto złotych 00/100)</w:t>
      </w:r>
      <w:r w:rsidR="000304BB">
        <w:rPr>
          <w:rFonts w:ascii="Arial" w:eastAsia="Arial" w:hAnsi="Arial" w:cs="Arial"/>
          <w:color w:val="000000"/>
          <w:sz w:val="20"/>
          <w:szCs w:val="20"/>
        </w:rPr>
        <w:t xml:space="preserve"> za każdy stwierdzony przypadek</w:t>
      </w:r>
      <w:r>
        <w:rPr>
          <w:rFonts w:ascii="Arial" w:eastAsia="Arial" w:hAnsi="Arial" w:cs="Arial"/>
          <w:color w:val="000000"/>
          <w:sz w:val="20"/>
          <w:szCs w:val="20"/>
        </w:rPr>
        <w:t>;</w:t>
      </w:r>
      <w:r w:rsidR="006A6F26">
        <w:rPr>
          <w:rFonts w:ascii="Arial" w:eastAsia="Arial" w:hAnsi="Arial" w:cs="Arial"/>
          <w:color w:val="000000"/>
          <w:sz w:val="20"/>
          <w:szCs w:val="20"/>
        </w:rPr>
        <w:t xml:space="preserve"> </w:t>
      </w:r>
    </w:p>
    <w:p w14:paraId="25D5BE7E" w14:textId="5E397B20" w:rsidR="00C824C2" w:rsidRDefault="000304BB" w:rsidP="00050100">
      <w:pPr>
        <w:widowControl w:val="0"/>
        <w:numPr>
          <w:ilvl w:val="2"/>
          <w:numId w:val="60"/>
        </w:numPr>
        <w:pBdr>
          <w:top w:val="nil"/>
          <w:left w:val="nil"/>
          <w:bottom w:val="nil"/>
          <w:right w:val="nil"/>
          <w:between w:val="nil"/>
        </w:pBdr>
        <w:spacing w:after="0" w:line="276" w:lineRule="auto"/>
        <w:ind w:left="709" w:hanging="283"/>
        <w:jc w:val="both"/>
        <w:rPr>
          <w:rFonts w:ascii="Arial" w:eastAsia="Arial" w:hAnsi="Arial" w:cs="Arial"/>
          <w:color w:val="000000"/>
          <w:sz w:val="20"/>
          <w:szCs w:val="20"/>
        </w:rPr>
      </w:pPr>
      <w:r>
        <w:rPr>
          <w:rFonts w:ascii="Arial" w:eastAsia="Arial" w:hAnsi="Arial" w:cs="Arial"/>
          <w:color w:val="000000"/>
          <w:sz w:val="20"/>
          <w:szCs w:val="20"/>
        </w:rPr>
        <w:lastRenderedPageBreak/>
        <w:t>świadczenia Usług</w:t>
      </w:r>
      <w:r w:rsidR="000E220B">
        <w:rPr>
          <w:rFonts w:ascii="Arial" w:eastAsia="Arial" w:hAnsi="Arial" w:cs="Arial"/>
          <w:color w:val="000000"/>
          <w:sz w:val="20"/>
          <w:szCs w:val="20"/>
        </w:rPr>
        <w:t xml:space="preserve"> pojazdem innym niż wskazany </w:t>
      </w:r>
      <w:r>
        <w:rPr>
          <w:rFonts w:ascii="Arial" w:eastAsia="Arial" w:hAnsi="Arial" w:cs="Arial"/>
          <w:color w:val="000000"/>
          <w:sz w:val="20"/>
          <w:szCs w:val="20"/>
        </w:rPr>
        <w:t xml:space="preserve">w </w:t>
      </w:r>
      <w:r w:rsidR="000E220B">
        <w:rPr>
          <w:rFonts w:ascii="Arial" w:eastAsia="Arial" w:hAnsi="Arial" w:cs="Arial"/>
          <w:color w:val="000000"/>
          <w:sz w:val="20"/>
          <w:szCs w:val="20"/>
        </w:rPr>
        <w:t>Wykaz</w:t>
      </w:r>
      <w:r>
        <w:rPr>
          <w:rFonts w:ascii="Arial" w:eastAsia="Arial" w:hAnsi="Arial" w:cs="Arial"/>
          <w:color w:val="000000"/>
          <w:sz w:val="20"/>
          <w:szCs w:val="20"/>
        </w:rPr>
        <w:t xml:space="preserve">ie autobusów – </w:t>
      </w:r>
      <w:r w:rsidR="00D21CBA" w:rsidRPr="00AA6AF3">
        <w:rPr>
          <w:rFonts w:ascii="Arial" w:eastAsia="Arial" w:hAnsi="Arial" w:cs="Arial"/>
          <w:b/>
          <w:color w:val="000000"/>
          <w:sz w:val="20"/>
          <w:szCs w:val="20"/>
        </w:rPr>
        <w:t xml:space="preserve">załącznik </w:t>
      </w:r>
      <w:r w:rsidR="0074083E">
        <w:rPr>
          <w:rFonts w:ascii="Arial" w:eastAsia="Arial" w:hAnsi="Arial" w:cs="Arial"/>
          <w:b/>
          <w:color w:val="000000"/>
          <w:sz w:val="20"/>
          <w:szCs w:val="20"/>
        </w:rPr>
        <w:t>nr 11</w:t>
      </w:r>
      <w:r>
        <w:rPr>
          <w:rFonts w:ascii="Arial" w:eastAsia="Arial" w:hAnsi="Arial" w:cs="Arial"/>
          <w:color w:val="000000"/>
          <w:sz w:val="20"/>
          <w:szCs w:val="20"/>
        </w:rPr>
        <w:t xml:space="preserve">  do Umowy bez uzyskania uprzedniej</w:t>
      </w:r>
      <w:r w:rsidR="000E220B">
        <w:rPr>
          <w:rFonts w:ascii="Arial" w:eastAsia="Arial" w:hAnsi="Arial" w:cs="Arial"/>
          <w:color w:val="000000"/>
          <w:sz w:val="20"/>
          <w:szCs w:val="20"/>
        </w:rPr>
        <w:t xml:space="preserve"> pisemnej zgody Zamawiającego na zmianę</w:t>
      </w:r>
      <w:r>
        <w:rPr>
          <w:rFonts w:ascii="Arial" w:eastAsia="Arial" w:hAnsi="Arial" w:cs="Arial"/>
          <w:color w:val="000000"/>
          <w:sz w:val="20"/>
          <w:szCs w:val="20"/>
        </w:rPr>
        <w:t xml:space="preserve"> pojazdu</w:t>
      </w:r>
      <w:r w:rsidR="000E220B">
        <w:rPr>
          <w:rFonts w:ascii="Arial" w:eastAsia="Arial" w:hAnsi="Arial" w:cs="Arial"/>
          <w:color w:val="000000"/>
          <w:sz w:val="20"/>
          <w:szCs w:val="20"/>
        </w:rPr>
        <w:t>, w wysokości 1 000,00 zł (słownie: jeden tysiąc złotych 00/100) za każdy przypadek stwierdzonej nieprawidłowości;</w:t>
      </w:r>
    </w:p>
    <w:p w14:paraId="13F9BA1F" w14:textId="424BEFF5" w:rsidR="00C824C2" w:rsidRPr="00B44CDF" w:rsidRDefault="003667D6" w:rsidP="00050100">
      <w:pPr>
        <w:widowControl w:val="0"/>
        <w:numPr>
          <w:ilvl w:val="2"/>
          <w:numId w:val="60"/>
        </w:numPr>
        <w:pBdr>
          <w:top w:val="nil"/>
          <w:left w:val="nil"/>
          <w:bottom w:val="nil"/>
          <w:right w:val="nil"/>
          <w:between w:val="nil"/>
        </w:pBdr>
        <w:spacing w:after="0" w:line="276" w:lineRule="auto"/>
        <w:ind w:left="709" w:hanging="283"/>
        <w:jc w:val="both"/>
        <w:rPr>
          <w:rFonts w:ascii="Arial" w:eastAsia="Arial" w:hAnsi="Arial" w:cs="Arial"/>
          <w:color w:val="000000"/>
          <w:sz w:val="20"/>
          <w:szCs w:val="20"/>
        </w:rPr>
      </w:pPr>
      <w:r>
        <w:rPr>
          <w:rFonts w:ascii="Arial" w:eastAsia="Arial" w:hAnsi="Arial" w:cs="Arial"/>
          <w:color w:val="000000"/>
          <w:sz w:val="20"/>
          <w:szCs w:val="20"/>
        </w:rPr>
        <w:t xml:space="preserve"> </w:t>
      </w:r>
      <w:r w:rsidR="000304BB">
        <w:rPr>
          <w:rFonts w:ascii="Arial" w:eastAsia="Arial" w:hAnsi="Arial" w:cs="Arial"/>
          <w:color w:val="000000"/>
          <w:sz w:val="20"/>
          <w:szCs w:val="20"/>
        </w:rPr>
        <w:t xml:space="preserve">wykonywania </w:t>
      </w:r>
      <w:r w:rsidR="0074083E">
        <w:rPr>
          <w:rFonts w:ascii="Arial" w:eastAsia="Arial" w:hAnsi="Arial" w:cs="Arial"/>
          <w:color w:val="000000"/>
          <w:sz w:val="20"/>
          <w:szCs w:val="20"/>
        </w:rPr>
        <w:t>u</w:t>
      </w:r>
      <w:r w:rsidR="000E220B">
        <w:rPr>
          <w:rFonts w:ascii="Arial" w:eastAsia="Arial" w:hAnsi="Arial" w:cs="Arial"/>
          <w:color w:val="000000"/>
          <w:sz w:val="20"/>
          <w:szCs w:val="20"/>
        </w:rPr>
        <w:t>sług przez osoby niezatrudnione przez Wykonawcę lub podwykona</w:t>
      </w:r>
      <w:r w:rsidR="000304BB">
        <w:rPr>
          <w:rFonts w:ascii="Arial" w:eastAsia="Arial" w:hAnsi="Arial" w:cs="Arial"/>
          <w:color w:val="000000"/>
          <w:sz w:val="20"/>
          <w:szCs w:val="20"/>
        </w:rPr>
        <w:t xml:space="preserve">wcę na podstawie umowy o pracę </w:t>
      </w:r>
      <w:r w:rsidR="000E220B">
        <w:rPr>
          <w:rFonts w:ascii="Arial" w:eastAsia="Arial" w:hAnsi="Arial" w:cs="Arial"/>
          <w:color w:val="000000"/>
          <w:sz w:val="20"/>
          <w:szCs w:val="20"/>
        </w:rPr>
        <w:t xml:space="preserve">tj. naruszenie obowiązku </w:t>
      </w:r>
      <w:r w:rsidR="000E220B" w:rsidRPr="00B44CDF">
        <w:rPr>
          <w:rFonts w:ascii="Arial" w:eastAsia="Arial" w:hAnsi="Arial" w:cs="Arial"/>
          <w:color w:val="000000"/>
          <w:sz w:val="20"/>
          <w:szCs w:val="20"/>
        </w:rPr>
        <w:t xml:space="preserve">z </w:t>
      </w:r>
      <w:r w:rsidR="00A57E1C" w:rsidRPr="00B44CDF">
        <w:rPr>
          <w:rFonts w:ascii="Arial" w:eastAsia="Arial" w:hAnsi="Arial" w:cs="Arial"/>
          <w:color w:val="000000"/>
          <w:sz w:val="20"/>
          <w:szCs w:val="20"/>
        </w:rPr>
        <w:t>§ 1</w:t>
      </w:r>
      <w:r w:rsidR="004F45EE">
        <w:rPr>
          <w:rFonts w:ascii="Arial" w:eastAsia="Arial" w:hAnsi="Arial" w:cs="Arial"/>
          <w:color w:val="000000"/>
          <w:sz w:val="20"/>
          <w:szCs w:val="20"/>
        </w:rPr>
        <w:t>5</w:t>
      </w:r>
      <w:r w:rsidR="00A57E1C" w:rsidRPr="00B44CDF">
        <w:rPr>
          <w:rFonts w:ascii="Arial" w:eastAsia="Arial" w:hAnsi="Arial" w:cs="Arial"/>
          <w:color w:val="000000"/>
          <w:sz w:val="20"/>
          <w:szCs w:val="20"/>
        </w:rPr>
        <w:t xml:space="preserve"> ust. </w:t>
      </w:r>
      <w:r w:rsidR="002E2F88">
        <w:rPr>
          <w:rFonts w:ascii="Arial" w:eastAsia="Arial" w:hAnsi="Arial" w:cs="Arial"/>
          <w:color w:val="000000"/>
          <w:sz w:val="20"/>
          <w:szCs w:val="20"/>
        </w:rPr>
        <w:t>1</w:t>
      </w:r>
      <w:r w:rsidR="000304BB" w:rsidRPr="00B44CDF">
        <w:rPr>
          <w:rFonts w:ascii="Arial" w:eastAsia="Arial" w:hAnsi="Arial" w:cs="Arial"/>
          <w:color w:val="000000"/>
          <w:sz w:val="20"/>
          <w:szCs w:val="20"/>
        </w:rPr>
        <w:t xml:space="preserve"> Umowy </w:t>
      </w:r>
      <w:r w:rsidR="000E220B" w:rsidRPr="00B44CDF">
        <w:rPr>
          <w:rFonts w:ascii="Arial" w:eastAsia="Arial" w:hAnsi="Arial" w:cs="Arial"/>
          <w:color w:val="000000"/>
          <w:sz w:val="20"/>
          <w:szCs w:val="20"/>
        </w:rPr>
        <w:t xml:space="preserve">- w wysokości 5.000,00 zł (słownie: </w:t>
      </w:r>
      <w:r w:rsidR="000304BB" w:rsidRPr="00B44CDF">
        <w:rPr>
          <w:rFonts w:ascii="Arial" w:eastAsia="Arial" w:hAnsi="Arial" w:cs="Arial"/>
          <w:color w:val="000000"/>
          <w:sz w:val="20"/>
          <w:szCs w:val="20"/>
        </w:rPr>
        <w:t>pięć</w:t>
      </w:r>
      <w:r w:rsidR="000E220B" w:rsidRPr="00B44CDF">
        <w:rPr>
          <w:rFonts w:ascii="Arial" w:eastAsia="Arial" w:hAnsi="Arial" w:cs="Arial"/>
          <w:color w:val="000000"/>
          <w:sz w:val="20"/>
          <w:szCs w:val="20"/>
        </w:rPr>
        <w:t xml:space="preserve"> tysięcy złotych i 00/100) za każdy przypadek kontroli, która wykazała zaistnienie powyższego naruszenia (kwota kary jest stała bez względu na ilość osób z personelu Wykonawcy lub Podwykonawcy świadczących usługi z naruszeniem </w:t>
      </w:r>
      <w:r w:rsidR="00A57E1C" w:rsidRPr="00B44CDF">
        <w:rPr>
          <w:rFonts w:ascii="Arial" w:eastAsia="Arial" w:hAnsi="Arial" w:cs="Arial"/>
          <w:color w:val="000000"/>
          <w:sz w:val="20"/>
          <w:szCs w:val="20"/>
        </w:rPr>
        <w:t>§ 1</w:t>
      </w:r>
      <w:r w:rsidR="004F45EE">
        <w:rPr>
          <w:rFonts w:ascii="Arial" w:eastAsia="Arial" w:hAnsi="Arial" w:cs="Arial"/>
          <w:color w:val="000000"/>
          <w:sz w:val="20"/>
          <w:szCs w:val="20"/>
        </w:rPr>
        <w:t>5</w:t>
      </w:r>
      <w:r w:rsidR="00A57E1C" w:rsidRPr="00B44CDF">
        <w:rPr>
          <w:rFonts w:ascii="Arial" w:eastAsia="Arial" w:hAnsi="Arial" w:cs="Arial"/>
          <w:color w:val="000000"/>
          <w:sz w:val="20"/>
          <w:szCs w:val="20"/>
        </w:rPr>
        <w:t xml:space="preserve"> ust. </w:t>
      </w:r>
      <w:r w:rsidR="002D009E">
        <w:rPr>
          <w:rFonts w:ascii="Arial" w:eastAsia="Arial" w:hAnsi="Arial" w:cs="Arial"/>
          <w:color w:val="000000"/>
          <w:sz w:val="20"/>
          <w:szCs w:val="20"/>
        </w:rPr>
        <w:t>1</w:t>
      </w:r>
      <w:r w:rsidR="00A57E1C" w:rsidRPr="00B44CDF">
        <w:rPr>
          <w:rFonts w:ascii="Arial" w:eastAsia="Arial" w:hAnsi="Arial" w:cs="Arial"/>
          <w:color w:val="000000"/>
          <w:sz w:val="20"/>
          <w:szCs w:val="20"/>
        </w:rPr>
        <w:t xml:space="preserve"> </w:t>
      </w:r>
      <w:r w:rsidR="000E220B" w:rsidRPr="00B44CDF">
        <w:rPr>
          <w:rFonts w:ascii="Arial" w:eastAsia="Arial" w:hAnsi="Arial" w:cs="Arial"/>
          <w:color w:val="000000"/>
          <w:sz w:val="20"/>
          <w:szCs w:val="20"/>
        </w:rPr>
        <w:t>Umowy);</w:t>
      </w:r>
    </w:p>
    <w:p w14:paraId="6E6602A3" w14:textId="21CAEA59" w:rsidR="00C824C2" w:rsidRDefault="003667D6" w:rsidP="00050100">
      <w:pPr>
        <w:widowControl w:val="0"/>
        <w:numPr>
          <w:ilvl w:val="2"/>
          <w:numId w:val="60"/>
        </w:numPr>
        <w:pBdr>
          <w:top w:val="nil"/>
          <w:left w:val="nil"/>
          <w:bottom w:val="nil"/>
          <w:right w:val="nil"/>
          <w:between w:val="nil"/>
        </w:pBdr>
        <w:spacing w:after="0" w:line="276" w:lineRule="auto"/>
        <w:ind w:left="709" w:hanging="283"/>
        <w:jc w:val="both"/>
        <w:rPr>
          <w:rFonts w:ascii="Arial" w:eastAsia="Arial" w:hAnsi="Arial" w:cs="Arial"/>
          <w:color w:val="000000"/>
          <w:sz w:val="20"/>
          <w:szCs w:val="20"/>
        </w:rPr>
      </w:pPr>
      <w:r>
        <w:rPr>
          <w:rFonts w:ascii="Arial" w:eastAsia="Arial" w:hAnsi="Arial" w:cs="Arial"/>
          <w:color w:val="000000"/>
          <w:sz w:val="20"/>
          <w:szCs w:val="20"/>
        </w:rPr>
        <w:t xml:space="preserve"> </w:t>
      </w:r>
      <w:r w:rsidR="000E220B" w:rsidRPr="00B44CDF">
        <w:rPr>
          <w:rFonts w:ascii="Arial" w:eastAsia="Arial" w:hAnsi="Arial" w:cs="Arial"/>
          <w:color w:val="000000"/>
          <w:sz w:val="20"/>
          <w:szCs w:val="20"/>
        </w:rPr>
        <w:t>nieprzedłożenia przez Wykonawcę (podwykonawcę) w terminie wyznaczonym przez</w:t>
      </w:r>
      <w:r w:rsidR="000E220B">
        <w:rPr>
          <w:rFonts w:ascii="Arial" w:eastAsia="Arial" w:hAnsi="Arial" w:cs="Arial"/>
          <w:color w:val="000000"/>
          <w:sz w:val="20"/>
          <w:szCs w:val="20"/>
        </w:rPr>
        <w:t xml:space="preserve"> Zamawiając</w:t>
      </w:r>
      <w:r w:rsidR="00574B2C">
        <w:rPr>
          <w:rFonts w:ascii="Arial" w:eastAsia="Arial" w:hAnsi="Arial" w:cs="Arial"/>
          <w:color w:val="000000"/>
          <w:sz w:val="20"/>
          <w:szCs w:val="20"/>
        </w:rPr>
        <w:t xml:space="preserve">ego dowodów, </w:t>
      </w:r>
      <w:r w:rsidR="000E220B">
        <w:rPr>
          <w:rFonts w:ascii="Arial" w:eastAsia="Arial" w:hAnsi="Arial" w:cs="Arial"/>
          <w:color w:val="000000"/>
          <w:sz w:val="20"/>
          <w:szCs w:val="20"/>
        </w:rPr>
        <w:t>potwierdzających zatrudnienie na umowę o pracę pracowników wykonujących usługi stanowiące prze</w:t>
      </w:r>
      <w:r w:rsidR="00A57E1C">
        <w:rPr>
          <w:rFonts w:ascii="Arial" w:eastAsia="Arial" w:hAnsi="Arial" w:cs="Arial"/>
          <w:color w:val="000000"/>
          <w:sz w:val="20"/>
          <w:szCs w:val="20"/>
        </w:rPr>
        <w:t>dmiot zamówienia — w</w:t>
      </w:r>
      <w:r w:rsidR="00574B2C">
        <w:rPr>
          <w:rFonts w:ascii="Arial" w:eastAsia="Arial" w:hAnsi="Arial" w:cs="Arial"/>
          <w:color w:val="000000"/>
          <w:sz w:val="20"/>
          <w:szCs w:val="20"/>
        </w:rPr>
        <w:t xml:space="preserve"> wysokości</w:t>
      </w:r>
      <w:r w:rsidR="00A57E1C">
        <w:rPr>
          <w:rFonts w:ascii="Arial" w:eastAsia="Arial" w:hAnsi="Arial" w:cs="Arial"/>
          <w:color w:val="000000"/>
          <w:sz w:val="20"/>
          <w:szCs w:val="20"/>
        </w:rPr>
        <w:t xml:space="preserve"> 100,00 zł (słownie: sto</w:t>
      </w:r>
      <w:r w:rsidR="001F1936">
        <w:rPr>
          <w:rFonts w:ascii="Arial" w:eastAsia="Arial" w:hAnsi="Arial" w:cs="Arial"/>
          <w:color w:val="000000"/>
          <w:sz w:val="20"/>
          <w:szCs w:val="20"/>
        </w:rPr>
        <w:t> </w:t>
      </w:r>
      <w:r w:rsidR="00A57E1C">
        <w:rPr>
          <w:rFonts w:ascii="Arial" w:eastAsia="Arial" w:hAnsi="Arial" w:cs="Arial"/>
          <w:color w:val="000000"/>
          <w:sz w:val="20"/>
          <w:szCs w:val="20"/>
        </w:rPr>
        <w:t xml:space="preserve">złotych 00/100) </w:t>
      </w:r>
      <w:r w:rsidR="000E220B">
        <w:rPr>
          <w:rFonts w:ascii="Arial" w:eastAsia="Arial" w:hAnsi="Arial" w:cs="Arial"/>
          <w:color w:val="000000"/>
          <w:sz w:val="20"/>
          <w:szCs w:val="20"/>
        </w:rPr>
        <w:t xml:space="preserve">za każdy dzień </w:t>
      </w:r>
      <w:r w:rsidR="00AE40F8">
        <w:rPr>
          <w:rFonts w:ascii="Arial" w:eastAsia="Arial" w:hAnsi="Arial" w:cs="Arial"/>
          <w:color w:val="000000"/>
          <w:sz w:val="20"/>
          <w:szCs w:val="20"/>
        </w:rPr>
        <w:t xml:space="preserve">zwłoki </w:t>
      </w:r>
      <w:r w:rsidR="00A57E1C">
        <w:rPr>
          <w:rFonts w:ascii="Arial" w:eastAsia="Arial" w:hAnsi="Arial" w:cs="Arial"/>
          <w:color w:val="000000"/>
          <w:sz w:val="20"/>
          <w:szCs w:val="20"/>
        </w:rPr>
        <w:t xml:space="preserve">w przekazaniu wymaganej </w:t>
      </w:r>
      <w:r w:rsidR="00574B2C">
        <w:rPr>
          <w:rFonts w:ascii="Arial" w:eastAsia="Arial" w:hAnsi="Arial" w:cs="Arial"/>
          <w:color w:val="000000"/>
          <w:sz w:val="20"/>
          <w:szCs w:val="20"/>
        </w:rPr>
        <w:t xml:space="preserve">Umową </w:t>
      </w:r>
      <w:r w:rsidR="00A57E1C">
        <w:rPr>
          <w:rFonts w:ascii="Arial" w:eastAsia="Arial" w:hAnsi="Arial" w:cs="Arial"/>
          <w:color w:val="000000"/>
          <w:sz w:val="20"/>
          <w:szCs w:val="20"/>
        </w:rPr>
        <w:t>dokumentacji</w:t>
      </w:r>
      <w:r w:rsidR="000E220B">
        <w:rPr>
          <w:rFonts w:ascii="Arial" w:eastAsia="Arial" w:hAnsi="Arial" w:cs="Arial"/>
          <w:color w:val="000000"/>
          <w:sz w:val="20"/>
          <w:szCs w:val="20"/>
        </w:rPr>
        <w:t>;</w:t>
      </w:r>
    </w:p>
    <w:p w14:paraId="5A801D13" w14:textId="44E82F6B" w:rsidR="00C824C2" w:rsidRDefault="00F071C3" w:rsidP="00050100">
      <w:pPr>
        <w:widowControl w:val="0"/>
        <w:numPr>
          <w:ilvl w:val="2"/>
          <w:numId w:val="60"/>
        </w:numPr>
        <w:pBdr>
          <w:top w:val="nil"/>
          <w:left w:val="nil"/>
          <w:bottom w:val="nil"/>
          <w:right w:val="nil"/>
          <w:between w:val="nil"/>
        </w:pBdr>
        <w:spacing w:after="0" w:line="276" w:lineRule="auto"/>
        <w:ind w:left="709" w:hanging="283"/>
        <w:jc w:val="both"/>
        <w:rPr>
          <w:rFonts w:ascii="Arial" w:eastAsia="Arial" w:hAnsi="Arial" w:cs="Arial"/>
          <w:color w:val="000000"/>
          <w:sz w:val="20"/>
          <w:szCs w:val="20"/>
        </w:rPr>
      </w:pPr>
      <w:r>
        <w:rPr>
          <w:rFonts w:ascii="Arial" w:eastAsia="Arial" w:hAnsi="Arial" w:cs="Arial"/>
          <w:color w:val="000000"/>
          <w:sz w:val="20"/>
          <w:szCs w:val="20"/>
        </w:rPr>
        <w:t xml:space="preserve"> </w:t>
      </w:r>
      <w:r w:rsidR="000E220B">
        <w:rPr>
          <w:rFonts w:ascii="Arial" w:eastAsia="Arial" w:hAnsi="Arial" w:cs="Arial"/>
          <w:color w:val="000000"/>
          <w:sz w:val="20"/>
          <w:szCs w:val="20"/>
        </w:rPr>
        <w:t>braku wymaganego zgodnie z § 1</w:t>
      </w:r>
      <w:r w:rsidR="004F45EE">
        <w:rPr>
          <w:rFonts w:ascii="Arial" w:eastAsia="Arial" w:hAnsi="Arial" w:cs="Arial"/>
          <w:color w:val="000000"/>
          <w:sz w:val="20"/>
          <w:szCs w:val="20"/>
        </w:rPr>
        <w:t>4</w:t>
      </w:r>
      <w:r w:rsidR="000E220B">
        <w:rPr>
          <w:rFonts w:ascii="Arial" w:eastAsia="Arial" w:hAnsi="Arial" w:cs="Arial"/>
          <w:color w:val="000000"/>
          <w:sz w:val="20"/>
          <w:szCs w:val="20"/>
        </w:rPr>
        <w:t xml:space="preserve">ubezpieczenia </w:t>
      </w:r>
      <w:r w:rsidR="002D009E">
        <w:rPr>
          <w:rFonts w:ascii="Arial" w:eastAsia="Arial" w:hAnsi="Arial" w:cs="Arial"/>
          <w:color w:val="000000"/>
          <w:sz w:val="20"/>
          <w:szCs w:val="20"/>
        </w:rPr>
        <w:t xml:space="preserve">(któregokolwiek) </w:t>
      </w:r>
      <w:r w:rsidR="000E220B">
        <w:rPr>
          <w:rFonts w:ascii="Arial" w:eastAsia="Arial" w:hAnsi="Arial" w:cs="Arial"/>
          <w:color w:val="000000"/>
          <w:sz w:val="20"/>
          <w:szCs w:val="20"/>
        </w:rPr>
        <w:t>- w wysokości 5.000,00 zł (słownie: pię</w:t>
      </w:r>
      <w:r w:rsidR="004F2B7A">
        <w:rPr>
          <w:rFonts w:ascii="Arial" w:eastAsia="Arial" w:hAnsi="Arial" w:cs="Arial"/>
          <w:color w:val="000000"/>
          <w:sz w:val="20"/>
          <w:szCs w:val="20"/>
        </w:rPr>
        <w:t>ć</w:t>
      </w:r>
      <w:r w:rsidR="000E220B">
        <w:rPr>
          <w:rFonts w:ascii="Arial" w:eastAsia="Arial" w:hAnsi="Arial" w:cs="Arial"/>
          <w:color w:val="000000"/>
          <w:sz w:val="20"/>
          <w:szCs w:val="20"/>
        </w:rPr>
        <w:t xml:space="preserve"> tysięcy złotych i 00/100) za każdy stwierdzony przypadek;</w:t>
      </w:r>
    </w:p>
    <w:p w14:paraId="30FA39BA" w14:textId="51535552" w:rsidR="00986AD9" w:rsidRDefault="00F071C3" w:rsidP="00050100">
      <w:pPr>
        <w:widowControl w:val="0"/>
        <w:numPr>
          <w:ilvl w:val="2"/>
          <w:numId w:val="60"/>
        </w:numPr>
        <w:pBdr>
          <w:top w:val="nil"/>
          <w:left w:val="nil"/>
          <w:bottom w:val="nil"/>
          <w:right w:val="nil"/>
          <w:between w:val="nil"/>
        </w:pBdr>
        <w:spacing w:after="0" w:line="276" w:lineRule="auto"/>
        <w:ind w:left="709" w:hanging="283"/>
        <w:jc w:val="both"/>
        <w:rPr>
          <w:rFonts w:ascii="Arial" w:eastAsia="Arial" w:hAnsi="Arial" w:cs="Arial"/>
          <w:color w:val="000000"/>
          <w:sz w:val="20"/>
          <w:szCs w:val="20"/>
        </w:rPr>
      </w:pPr>
      <w:r>
        <w:rPr>
          <w:rFonts w:ascii="Arial" w:eastAsia="Arial" w:hAnsi="Arial" w:cs="Arial"/>
          <w:color w:val="000000"/>
          <w:sz w:val="20"/>
          <w:szCs w:val="20"/>
        </w:rPr>
        <w:t xml:space="preserve"> </w:t>
      </w:r>
      <w:r w:rsidR="00986AD9">
        <w:rPr>
          <w:rFonts w:ascii="Arial" w:eastAsia="Arial" w:hAnsi="Arial" w:cs="Arial"/>
          <w:color w:val="000000"/>
          <w:sz w:val="20"/>
          <w:szCs w:val="20"/>
        </w:rPr>
        <w:t xml:space="preserve">za brak włączenia </w:t>
      </w:r>
      <w:r w:rsidR="000F41E5">
        <w:rPr>
          <w:rFonts w:ascii="Arial" w:eastAsia="Arial" w:hAnsi="Arial" w:cs="Arial"/>
          <w:color w:val="000000"/>
          <w:sz w:val="20"/>
          <w:szCs w:val="20"/>
        </w:rPr>
        <w:t xml:space="preserve">lokalizatora </w:t>
      </w:r>
      <w:r w:rsidR="00AE40F8" w:rsidRPr="00E07D99">
        <w:rPr>
          <w:rFonts w:ascii="Arial" w:eastAsia="Arial" w:hAnsi="Arial" w:cs="Arial"/>
          <w:color w:val="000000"/>
          <w:sz w:val="20"/>
          <w:szCs w:val="20"/>
        </w:rPr>
        <w:t xml:space="preserve">zarejestrowanego w </w:t>
      </w:r>
      <w:r w:rsidR="00AE40F8" w:rsidRPr="00E07D99">
        <w:rPr>
          <w:rFonts w:ascii="Arial" w:eastAsia="Arial" w:hAnsi="Arial" w:cs="Arial"/>
          <w:sz w:val="20"/>
          <w:szCs w:val="20"/>
        </w:rPr>
        <w:t xml:space="preserve">systemie dynamicznej informacji pasażerskiej, z którego korzysta Zamawiający, </w:t>
      </w:r>
      <w:r w:rsidR="00AE40F8" w:rsidRPr="00E07D99">
        <w:rPr>
          <w:rFonts w:ascii="Arial" w:eastAsia="Arial" w:hAnsi="Arial" w:cs="Arial"/>
          <w:color w:val="000000"/>
          <w:sz w:val="20"/>
          <w:szCs w:val="20"/>
        </w:rPr>
        <w:t xml:space="preserve">przed rozpoczęciem każdego kursu </w:t>
      </w:r>
      <w:r w:rsidR="00603E31">
        <w:rPr>
          <w:rFonts w:ascii="Arial" w:eastAsia="Arial" w:hAnsi="Arial" w:cs="Arial"/>
          <w:color w:val="000000"/>
          <w:sz w:val="20"/>
          <w:szCs w:val="20"/>
        </w:rPr>
        <w:t>– 500</w:t>
      </w:r>
      <w:r w:rsidR="003A449D">
        <w:rPr>
          <w:rFonts w:ascii="Arial" w:eastAsia="Arial" w:hAnsi="Arial" w:cs="Arial"/>
          <w:color w:val="000000"/>
          <w:sz w:val="20"/>
          <w:szCs w:val="20"/>
        </w:rPr>
        <w:t> </w:t>
      </w:r>
      <w:r w:rsidR="00603E31">
        <w:rPr>
          <w:rFonts w:ascii="Arial" w:eastAsia="Arial" w:hAnsi="Arial" w:cs="Arial"/>
          <w:color w:val="000000"/>
          <w:sz w:val="20"/>
          <w:szCs w:val="20"/>
        </w:rPr>
        <w:t xml:space="preserve">zł </w:t>
      </w:r>
      <w:r w:rsidR="00080330">
        <w:rPr>
          <w:rFonts w:ascii="Arial" w:eastAsia="Arial" w:hAnsi="Arial" w:cs="Arial"/>
          <w:color w:val="000000"/>
          <w:sz w:val="20"/>
          <w:szCs w:val="20"/>
        </w:rPr>
        <w:t xml:space="preserve">(słownie: pięćset </w:t>
      </w:r>
      <w:r w:rsidR="00C57F0E">
        <w:rPr>
          <w:rFonts w:ascii="Arial" w:eastAsia="Arial" w:hAnsi="Arial" w:cs="Arial"/>
          <w:color w:val="000000"/>
          <w:sz w:val="20"/>
          <w:szCs w:val="20"/>
        </w:rPr>
        <w:t>złotych 00/100) za każdy stwierdzony przypadek</w:t>
      </w:r>
      <w:r w:rsidR="00A41834">
        <w:rPr>
          <w:rFonts w:ascii="Arial" w:eastAsia="Arial" w:hAnsi="Arial" w:cs="Arial"/>
          <w:color w:val="000000"/>
          <w:sz w:val="20"/>
          <w:szCs w:val="20"/>
        </w:rPr>
        <w:t>;</w:t>
      </w:r>
    </w:p>
    <w:p w14:paraId="120137CA" w14:textId="04FD1EC8" w:rsidR="007813A6" w:rsidRDefault="00F071C3" w:rsidP="007813A6">
      <w:pPr>
        <w:widowControl w:val="0"/>
        <w:numPr>
          <w:ilvl w:val="2"/>
          <w:numId w:val="60"/>
        </w:numPr>
        <w:pBdr>
          <w:top w:val="nil"/>
          <w:left w:val="nil"/>
          <w:bottom w:val="nil"/>
          <w:right w:val="nil"/>
          <w:between w:val="nil"/>
        </w:pBdr>
        <w:spacing w:after="0" w:line="276" w:lineRule="auto"/>
        <w:ind w:left="709" w:hanging="283"/>
        <w:jc w:val="both"/>
        <w:rPr>
          <w:rFonts w:ascii="Arial" w:eastAsia="Arial" w:hAnsi="Arial" w:cs="Arial"/>
          <w:color w:val="000000"/>
          <w:sz w:val="20"/>
          <w:szCs w:val="20"/>
        </w:rPr>
      </w:pPr>
      <w:r>
        <w:rPr>
          <w:rFonts w:ascii="Arial" w:eastAsia="Arial" w:hAnsi="Arial" w:cs="Arial"/>
          <w:color w:val="000000"/>
          <w:sz w:val="20"/>
          <w:szCs w:val="20"/>
        </w:rPr>
        <w:t xml:space="preserve"> </w:t>
      </w:r>
      <w:r w:rsidR="002F4FF2">
        <w:rPr>
          <w:rFonts w:ascii="Arial" w:eastAsia="Arial" w:hAnsi="Arial" w:cs="Arial"/>
          <w:color w:val="000000"/>
          <w:sz w:val="20"/>
          <w:szCs w:val="20"/>
        </w:rPr>
        <w:t xml:space="preserve">za brak przesłania przez </w:t>
      </w:r>
      <w:r w:rsidR="00303928">
        <w:rPr>
          <w:rFonts w:ascii="Arial" w:eastAsia="Arial" w:hAnsi="Arial" w:cs="Arial"/>
          <w:color w:val="000000"/>
          <w:sz w:val="20"/>
          <w:szCs w:val="20"/>
        </w:rPr>
        <w:t>W</w:t>
      </w:r>
      <w:r w:rsidR="002F4FF2">
        <w:rPr>
          <w:rFonts w:ascii="Arial" w:eastAsia="Arial" w:hAnsi="Arial" w:cs="Arial"/>
          <w:color w:val="000000"/>
          <w:sz w:val="20"/>
          <w:szCs w:val="20"/>
        </w:rPr>
        <w:t>ykonawcę aktualnego wykazu numerów telefonów</w:t>
      </w:r>
      <w:r w:rsidR="00D46ABD">
        <w:rPr>
          <w:rFonts w:ascii="Arial" w:eastAsia="Arial" w:hAnsi="Arial" w:cs="Arial"/>
          <w:color w:val="000000"/>
          <w:sz w:val="20"/>
          <w:szCs w:val="20"/>
        </w:rPr>
        <w:t xml:space="preserve"> przypisanych do pojazdów wykonujących </w:t>
      </w:r>
      <w:r w:rsidR="00A41834">
        <w:rPr>
          <w:rFonts w:ascii="Arial" w:eastAsia="Arial" w:hAnsi="Arial" w:cs="Arial"/>
          <w:color w:val="000000"/>
          <w:sz w:val="20"/>
          <w:szCs w:val="20"/>
        </w:rPr>
        <w:t>dane kursy – 500 zł (słownie: pięćset złotych 00/100) za każdy stwierdzony przypadek</w:t>
      </w:r>
      <w:r w:rsidR="007813A6">
        <w:rPr>
          <w:rFonts w:ascii="Arial" w:eastAsia="Arial" w:hAnsi="Arial" w:cs="Arial"/>
          <w:color w:val="000000"/>
          <w:sz w:val="20"/>
          <w:szCs w:val="20"/>
        </w:rPr>
        <w:t>;</w:t>
      </w:r>
    </w:p>
    <w:p w14:paraId="679B9C84" w14:textId="77777777" w:rsidR="005B07BE" w:rsidRDefault="007813A6" w:rsidP="005B07BE">
      <w:pPr>
        <w:widowControl w:val="0"/>
        <w:numPr>
          <w:ilvl w:val="2"/>
          <w:numId w:val="60"/>
        </w:numPr>
        <w:pBdr>
          <w:top w:val="nil"/>
          <w:left w:val="nil"/>
          <w:bottom w:val="nil"/>
          <w:right w:val="nil"/>
          <w:between w:val="nil"/>
        </w:pBdr>
        <w:spacing w:after="0" w:line="276" w:lineRule="auto"/>
        <w:ind w:left="709" w:hanging="283"/>
        <w:jc w:val="both"/>
        <w:rPr>
          <w:rFonts w:ascii="Arial" w:eastAsia="Arial" w:hAnsi="Arial" w:cs="Arial"/>
          <w:color w:val="000000"/>
          <w:sz w:val="20"/>
          <w:szCs w:val="20"/>
        </w:rPr>
      </w:pPr>
      <w:r w:rsidRPr="007813A6">
        <w:rPr>
          <w:rFonts w:ascii="Arial" w:eastAsia="Arial" w:hAnsi="Arial" w:cs="Arial"/>
          <w:color w:val="000000"/>
          <w:sz w:val="20"/>
          <w:szCs w:val="20"/>
        </w:rPr>
        <w:t>naruszenia przez Wykonawcę obowiązku zachowania poufności, w wysokości 50 000 zł (słownie: pięćdziesiąt tysięcy złotych 00/100) za każdy pojedynczy przypadek naruszenia tego obowiązku</w:t>
      </w:r>
      <w:r w:rsidR="00C8608E">
        <w:rPr>
          <w:rFonts w:ascii="Arial" w:eastAsia="Arial" w:hAnsi="Arial" w:cs="Arial"/>
          <w:color w:val="000000"/>
          <w:sz w:val="20"/>
          <w:szCs w:val="20"/>
        </w:rPr>
        <w:t>.</w:t>
      </w:r>
    </w:p>
    <w:p w14:paraId="77890B62" w14:textId="1A6FF09E" w:rsidR="005B07BE" w:rsidRPr="005B07BE" w:rsidRDefault="005B07BE" w:rsidP="005760DB">
      <w:pPr>
        <w:widowControl w:val="0"/>
        <w:numPr>
          <w:ilvl w:val="2"/>
          <w:numId w:val="60"/>
        </w:numPr>
        <w:pBdr>
          <w:top w:val="nil"/>
          <w:left w:val="nil"/>
          <w:bottom w:val="nil"/>
          <w:right w:val="nil"/>
          <w:between w:val="nil"/>
        </w:pBdr>
        <w:spacing w:after="0" w:line="276" w:lineRule="auto"/>
        <w:ind w:left="709" w:hanging="283"/>
        <w:jc w:val="both"/>
        <w:rPr>
          <w:rFonts w:ascii="Arial" w:eastAsia="Arial" w:hAnsi="Arial" w:cs="Arial"/>
          <w:color w:val="000000"/>
          <w:sz w:val="20"/>
          <w:szCs w:val="20"/>
        </w:rPr>
      </w:pPr>
      <w:r w:rsidRPr="005B07BE">
        <w:rPr>
          <w:rFonts w:ascii="Arial" w:eastAsia="Arial" w:hAnsi="Arial" w:cs="Arial"/>
          <w:color w:val="000000"/>
          <w:sz w:val="20"/>
          <w:szCs w:val="20"/>
        </w:rPr>
        <w:t>braku zapłaty lub nieterminowej zapłaty przez Wykonawcę wynagrodzenia należnego podwykonawcom z tytułu zmiany wysokości wynagrodzenia, o której mowa w</w:t>
      </w:r>
      <w:r>
        <w:rPr>
          <w:rFonts w:ascii="Arial" w:eastAsia="Arial" w:hAnsi="Arial" w:cs="Arial"/>
          <w:color w:val="000000"/>
          <w:sz w:val="20"/>
          <w:szCs w:val="20"/>
        </w:rPr>
        <w:t xml:space="preserve"> </w:t>
      </w:r>
      <w:r w:rsidRPr="005B07BE">
        <w:rPr>
          <w:rFonts w:ascii="Arial" w:eastAsia="Arial" w:hAnsi="Arial" w:cs="Arial"/>
          <w:color w:val="000000"/>
          <w:sz w:val="20"/>
          <w:szCs w:val="20"/>
        </w:rPr>
        <w:t>§ 1</w:t>
      </w:r>
      <w:r w:rsidR="004F45EE">
        <w:rPr>
          <w:rFonts w:ascii="Arial" w:eastAsia="Arial" w:hAnsi="Arial" w:cs="Arial"/>
          <w:color w:val="000000"/>
          <w:sz w:val="20"/>
          <w:szCs w:val="20"/>
        </w:rPr>
        <w:t>6</w:t>
      </w:r>
      <w:r>
        <w:rPr>
          <w:rFonts w:ascii="Arial" w:eastAsia="Arial" w:hAnsi="Arial" w:cs="Arial"/>
          <w:color w:val="000000"/>
          <w:sz w:val="20"/>
          <w:szCs w:val="20"/>
        </w:rPr>
        <w:t xml:space="preserve"> </w:t>
      </w:r>
      <w:r w:rsidRPr="005B07BE">
        <w:rPr>
          <w:rFonts w:ascii="Arial" w:eastAsia="Arial" w:hAnsi="Arial" w:cs="Arial"/>
          <w:color w:val="000000"/>
          <w:sz w:val="20"/>
          <w:szCs w:val="20"/>
        </w:rPr>
        <w:t>– w wysokości 500,00 zł (słownie: pięćset złotych) za każdy dzień zwłoki w zapłacie lub nieterminowej zapłacie wynagrodzenia należnego podwykonawcom z tytułu zmiany wysokości wynagrodzenia.</w:t>
      </w:r>
    </w:p>
    <w:p w14:paraId="0F7049D9" w14:textId="77777777" w:rsidR="00C824C2" w:rsidRDefault="000E220B" w:rsidP="00640161">
      <w:pPr>
        <w:widowControl w:val="0"/>
        <w:numPr>
          <w:ilvl w:val="0"/>
          <w:numId w:val="9"/>
        </w:numPr>
        <w:pBdr>
          <w:top w:val="nil"/>
          <w:left w:val="nil"/>
          <w:bottom w:val="nil"/>
          <w:right w:val="nil"/>
          <w:between w:val="nil"/>
        </w:pBdr>
        <w:spacing w:after="0" w:line="276" w:lineRule="auto"/>
        <w:ind w:left="426" w:hanging="426"/>
        <w:jc w:val="both"/>
        <w:rPr>
          <w:rFonts w:ascii="Arial" w:eastAsia="Arial" w:hAnsi="Arial" w:cs="Arial"/>
          <w:color w:val="000000"/>
          <w:sz w:val="20"/>
          <w:szCs w:val="20"/>
        </w:rPr>
      </w:pPr>
      <w:r>
        <w:rPr>
          <w:rFonts w:ascii="Arial" w:eastAsia="Arial" w:hAnsi="Arial" w:cs="Arial"/>
          <w:color w:val="000000"/>
          <w:sz w:val="20"/>
          <w:szCs w:val="20"/>
        </w:rPr>
        <w:t>Zamawiający uprawniony jest do wielokrotnego nakładania kar umownych w przypadku powtarzających się nieprawidłowości.</w:t>
      </w:r>
    </w:p>
    <w:p w14:paraId="54990A6B" w14:textId="2BF28F0E" w:rsidR="00B371B9" w:rsidRPr="00AF135C" w:rsidRDefault="000E220B" w:rsidP="00640161">
      <w:pPr>
        <w:widowControl w:val="0"/>
        <w:numPr>
          <w:ilvl w:val="0"/>
          <w:numId w:val="9"/>
        </w:numPr>
        <w:pBdr>
          <w:top w:val="nil"/>
          <w:left w:val="nil"/>
          <w:bottom w:val="nil"/>
          <w:right w:val="nil"/>
          <w:between w:val="nil"/>
        </w:pBdr>
        <w:spacing w:after="0" w:line="276" w:lineRule="auto"/>
        <w:ind w:left="426" w:hanging="426"/>
        <w:jc w:val="both"/>
        <w:rPr>
          <w:rFonts w:ascii="Arial" w:eastAsia="Arial" w:hAnsi="Arial" w:cs="Arial"/>
          <w:color w:val="000000"/>
          <w:sz w:val="20"/>
          <w:szCs w:val="20"/>
        </w:rPr>
      </w:pPr>
      <w:r>
        <w:rPr>
          <w:rFonts w:ascii="Arial" w:eastAsia="Arial" w:hAnsi="Arial" w:cs="Arial"/>
          <w:color w:val="000000"/>
          <w:sz w:val="20"/>
          <w:szCs w:val="20"/>
        </w:rPr>
        <w:t>Podstawę dokumentacyjną naliczenia kar umownych stanowić będzie nota obciążeniowa Zamawiającego doręczona Wykonawcy. Wykonawca zobowiązany jest zapłacić naliczone przez Zamawiającego kary umowne, w terminie 14 dni od dnia doręczania Wykonawcy wezwania do zapłaty.</w:t>
      </w:r>
    </w:p>
    <w:p w14:paraId="382DCD58" w14:textId="2110EDEE" w:rsidR="00C824C2" w:rsidRDefault="000E220B" w:rsidP="00640161">
      <w:pPr>
        <w:widowControl w:val="0"/>
        <w:numPr>
          <w:ilvl w:val="0"/>
          <w:numId w:val="9"/>
        </w:numPr>
        <w:pBdr>
          <w:top w:val="nil"/>
          <w:left w:val="nil"/>
          <w:bottom w:val="nil"/>
          <w:right w:val="nil"/>
          <w:between w:val="nil"/>
        </w:pBdr>
        <w:spacing w:after="0" w:line="276" w:lineRule="auto"/>
        <w:ind w:left="426" w:hanging="426"/>
        <w:jc w:val="both"/>
        <w:rPr>
          <w:rFonts w:ascii="Arial" w:eastAsia="Arial" w:hAnsi="Arial" w:cs="Arial"/>
          <w:color w:val="000000"/>
          <w:sz w:val="20"/>
          <w:szCs w:val="20"/>
        </w:rPr>
      </w:pPr>
      <w:r>
        <w:rPr>
          <w:rFonts w:ascii="Arial" w:eastAsia="Arial" w:hAnsi="Arial" w:cs="Arial"/>
          <w:color w:val="000000"/>
          <w:sz w:val="20"/>
          <w:szCs w:val="20"/>
        </w:rPr>
        <w:t xml:space="preserve">Zamawiającemu przysługuje prawo potrącenia kar umownych z wynagrodzeniem Wykonawcy </w:t>
      </w:r>
      <w:r w:rsidR="00B44CDF">
        <w:rPr>
          <w:rFonts w:ascii="Arial" w:eastAsia="Arial" w:hAnsi="Arial" w:cs="Arial"/>
          <w:color w:val="000000"/>
          <w:sz w:val="20"/>
          <w:szCs w:val="20"/>
        </w:rPr>
        <w:t xml:space="preserve">na </w:t>
      </w:r>
      <w:r>
        <w:rPr>
          <w:rFonts w:ascii="Arial" w:eastAsia="Arial" w:hAnsi="Arial" w:cs="Arial"/>
          <w:color w:val="000000"/>
          <w:sz w:val="20"/>
          <w:szCs w:val="20"/>
        </w:rPr>
        <w:t>co Wykonawca wyraża zgodę.</w:t>
      </w:r>
    </w:p>
    <w:p w14:paraId="2184967C" w14:textId="5459C7B4" w:rsidR="00B44CDF" w:rsidRDefault="00B44CDF" w:rsidP="00640161">
      <w:pPr>
        <w:widowControl w:val="0"/>
        <w:numPr>
          <w:ilvl w:val="0"/>
          <w:numId w:val="9"/>
        </w:numPr>
        <w:pBdr>
          <w:top w:val="nil"/>
          <w:left w:val="nil"/>
          <w:bottom w:val="nil"/>
          <w:right w:val="nil"/>
          <w:between w:val="nil"/>
        </w:pBdr>
        <w:spacing w:after="0" w:line="276" w:lineRule="auto"/>
        <w:ind w:left="426" w:hanging="426"/>
        <w:jc w:val="both"/>
        <w:rPr>
          <w:rFonts w:ascii="Arial" w:eastAsia="Arial" w:hAnsi="Arial" w:cs="Arial"/>
          <w:color w:val="000000"/>
          <w:sz w:val="20"/>
          <w:szCs w:val="20"/>
        </w:rPr>
      </w:pPr>
      <w:r>
        <w:rPr>
          <w:rFonts w:ascii="Arial" w:eastAsia="Arial" w:hAnsi="Arial" w:cs="Arial"/>
          <w:color w:val="000000"/>
          <w:sz w:val="20"/>
          <w:szCs w:val="20"/>
        </w:rPr>
        <w:t>W przypadku odstąpienia od Umowy postanowienia dotyczące kar umownych pozostają w mocy.</w:t>
      </w:r>
    </w:p>
    <w:p w14:paraId="151BB297" w14:textId="54D0C779" w:rsidR="00393F4D" w:rsidRDefault="00B44CDF" w:rsidP="00640161">
      <w:pPr>
        <w:widowControl w:val="0"/>
        <w:numPr>
          <w:ilvl w:val="0"/>
          <w:numId w:val="9"/>
        </w:numPr>
        <w:pBdr>
          <w:top w:val="nil"/>
          <w:left w:val="nil"/>
          <w:bottom w:val="nil"/>
          <w:right w:val="nil"/>
          <w:between w:val="nil"/>
        </w:pBdr>
        <w:spacing w:after="0" w:line="276" w:lineRule="auto"/>
        <w:ind w:left="426" w:hanging="426"/>
        <w:jc w:val="both"/>
        <w:rPr>
          <w:rFonts w:ascii="Arial" w:eastAsia="Arial" w:hAnsi="Arial" w:cs="Arial"/>
          <w:color w:val="000000"/>
          <w:sz w:val="20"/>
          <w:szCs w:val="20"/>
        </w:rPr>
      </w:pPr>
      <w:r>
        <w:rPr>
          <w:rFonts w:ascii="Arial" w:eastAsia="Arial" w:hAnsi="Arial" w:cs="Arial"/>
          <w:color w:val="000000"/>
          <w:sz w:val="20"/>
          <w:szCs w:val="20"/>
        </w:rPr>
        <w:t xml:space="preserve">Wysokość naliczonych kar umownych </w:t>
      </w:r>
      <w:r w:rsidR="00AC6313">
        <w:rPr>
          <w:rFonts w:ascii="Arial" w:eastAsia="Arial" w:hAnsi="Arial" w:cs="Arial"/>
          <w:color w:val="000000"/>
          <w:sz w:val="20"/>
          <w:szCs w:val="20"/>
        </w:rPr>
        <w:t xml:space="preserve">na podstawie Umowy </w:t>
      </w:r>
      <w:r>
        <w:rPr>
          <w:rFonts w:ascii="Arial" w:eastAsia="Arial" w:hAnsi="Arial" w:cs="Arial"/>
          <w:color w:val="000000"/>
          <w:sz w:val="20"/>
          <w:szCs w:val="20"/>
        </w:rPr>
        <w:t xml:space="preserve">nie może przekroczyć </w:t>
      </w:r>
      <w:r w:rsidR="00574B2C">
        <w:rPr>
          <w:rFonts w:ascii="Arial" w:eastAsia="Arial" w:hAnsi="Arial" w:cs="Arial"/>
          <w:color w:val="000000"/>
          <w:sz w:val="20"/>
          <w:szCs w:val="20"/>
        </w:rPr>
        <w:t>30 % wartości brutto Umowy</w:t>
      </w:r>
      <w:r w:rsidR="00DF69C9">
        <w:rPr>
          <w:rFonts w:ascii="Arial" w:eastAsia="Arial" w:hAnsi="Arial" w:cs="Arial"/>
          <w:color w:val="000000"/>
          <w:sz w:val="20"/>
          <w:szCs w:val="20"/>
        </w:rPr>
        <w:t>, z wyłączeniem kary za naruszenie poufności z ust. 3 pkt 13)</w:t>
      </w:r>
      <w:r w:rsidR="00574B2C">
        <w:rPr>
          <w:rFonts w:ascii="Arial" w:eastAsia="Arial" w:hAnsi="Arial" w:cs="Arial"/>
          <w:color w:val="000000"/>
          <w:sz w:val="20"/>
          <w:szCs w:val="20"/>
        </w:rPr>
        <w:t>.</w:t>
      </w:r>
    </w:p>
    <w:p w14:paraId="502B7F49" w14:textId="4FC76777" w:rsidR="00C824C2" w:rsidRDefault="000E220B" w:rsidP="00640161">
      <w:pPr>
        <w:widowControl w:val="0"/>
        <w:numPr>
          <w:ilvl w:val="0"/>
          <w:numId w:val="9"/>
        </w:numPr>
        <w:spacing w:after="0" w:line="276" w:lineRule="auto"/>
        <w:ind w:left="426" w:hanging="426"/>
        <w:jc w:val="both"/>
        <w:rPr>
          <w:rFonts w:ascii="Arial" w:eastAsia="Arial" w:hAnsi="Arial" w:cs="Arial"/>
          <w:sz w:val="20"/>
          <w:szCs w:val="20"/>
        </w:rPr>
      </w:pPr>
      <w:r>
        <w:rPr>
          <w:rFonts w:ascii="Arial" w:eastAsia="Arial" w:hAnsi="Arial" w:cs="Arial"/>
          <w:sz w:val="20"/>
          <w:szCs w:val="20"/>
        </w:rPr>
        <w:t>Zamawiający zastrzega sobie prawo dochodzenia odszkodowania uzupełniającego, przewyższającego wysokość</w:t>
      </w:r>
      <w:r w:rsidR="00B44CDF">
        <w:rPr>
          <w:rFonts w:ascii="Arial" w:eastAsia="Arial" w:hAnsi="Arial" w:cs="Arial"/>
          <w:sz w:val="20"/>
          <w:szCs w:val="20"/>
        </w:rPr>
        <w:t xml:space="preserve"> zastrzeżonych</w:t>
      </w:r>
      <w:r>
        <w:rPr>
          <w:rFonts w:ascii="Arial" w:eastAsia="Arial" w:hAnsi="Arial" w:cs="Arial"/>
          <w:sz w:val="20"/>
          <w:szCs w:val="20"/>
        </w:rPr>
        <w:t xml:space="preserve"> kar umownych</w:t>
      </w:r>
      <w:r w:rsidR="00B44CDF">
        <w:rPr>
          <w:rFonts w:ascii="Arial" w:eastAsia="Arial" w:hAnsi="Arial" w:cs="Arial"/>
          <w:sz w:val="20"/>
          <w:szCs w:val="20"/>
        </w:rPr>
        <w:t xml:space="preserve"> na zasadach ogólnych</w:t>
      </w:r>
      <w:r>
        <w:rPr>
          <w:rFonts w:ascii="Arial" w:eastAsia="Arial" w:hAnsi="Arial" w:cs="Arial"/>
          <w:sz w:val="20"/>
          <w:szCs w:val="20"/>
        </w:rPr>
        <w:t>, zgodnie z</w:t>
      </w:r>
      <w:r w:rsidR="003A449D">
        <w:rPr>
          <w:rFonts w:ascii="Arial" w:eastAsia="Arial" w:hAnsi="Arial" w:cs="Arial"/>
          <w:sz w:val="20"/>
          <w:szCs w:val="20"/>
        </w:rPr>
        <w:t> </w:t>
      </w:r>
      <w:r>
        <w:rPr>
          <w:rFonts w:ascii="Arial" w:eastAsia="Arial" w:hAnsi="Arial" w:cs="Arial"/>
          <w:sz w:val="20"/>
          <w:szCs w:val="20"/>
        </w:rPr>
        <w:t>przepisami Kodeksu Cywilnego.</w:t>
      </w:r>
    </w:p>
    <w:p w14:paraId="2FBEF6F3" w14:textId="77777777" w:rsidR="00C824C2" w:rsidRDefault="00C824C2" w:rsidP="00C17E88">
      <w:pPr>
        <w:widowControl w:val="0"/>
        <w:spacing w:after="0" w:line="276" w:lineRule="auto"/>
        <w:jc w:val="both"/>
        <w:rPr>
          <w:rFonts w:ascii="Arial" w:eastAsia="Arial" w:hAnsi="Arial" w:cs="Arial"/>
          <w:sz w:val="20"/>
          <w:szCs w:val="20"/>
        </w:rPr>
      </w:pPr>
    </w:p>
    <w:p w14:paraId="40FA7652" w14:textId="536EA195" w:rsidR="000B3B21" w:rsidRDefault="000E220B" w:rsidP="00C17E88">
      <w:pPr>
        <w:keepNext/>
        <w:keepLines/>
        <w:spacing w:after="0" w:line="276" w:lineRule="auto"/>
        <w:jc w:val="center"/>
        <w:rPr>
          <w:rFonts w:ascii="Arial" w:eastAsia="Arial" w:hAnsi="Arial" w:cs="Arial"/>
          <w:b/>
          <w:sz w:val="20"/>
          <w:szCs w:val="20"/>
        </w:rPr>
      </w:pPr>
      <w:r>
        <w:rPr>
          <w:rFonts w:ascii="Arial" w:eastAsia="Arial" w:hAnsi="Arial" w:cs="Arial"/>
          <w:b/>
          <w:sz w:val="20"/>
          <w:szCs w:val="20"/>
        </w:rPr>
        <w:t>§ 1</w:t>
      </w:r>
      <w:r w:rsidR="00CB5C22">
        <w:rPr>
          <w:rFonts w:ascii="Arial" w:eastAsia="Arial" w:hAnsi="Arial" w:cs="Arial"/>
          <w:b/>
          <w:sz w:val="20"/>
          <w:szCs w:val="20"/>
        </w:rPr>
        <w:t>1</w:t>
      </w:r>
    </w:p>
    <w:p w14:paraId="4C14A38A" w14:textId="639A01C7" w:rsidR="00C824C2" w:rsidRDefault="000E220B" w:rsidP="00C17E88">
      <w:pPr>
        <w:keepNext/>
        <w:keepLines/>
        <w:spacing w:after="0" w:line="276" w:lineRule="auto"/>
        <w:jc w:val="center"/>
        <w:rPr>
          <w:rFonts w:ascii="Arial" w:eastAsia="Arial" w:hAnsi="Arial" w:cs="Arial"/>
          <w:b/>
          <w:sz w:val="20"/>
          <w:szCs w:val="20"/>
        </w:rPr>
      </w:pPr>
      <w:r>
        <w:rPr>
          <w:rFonts w:ascii="Arial" w:eastAsia="Arial" w:hAnsi="Arial" w:cs="Arial"/>
          <w:b/>
          <w:sz w:val="20"/>
          <w:szCs w:val="20"/>
        </w:rPr>
        <w:t xml:space="preserve"> Podwykonawstwo</w:t>
      </w:r>
    </w:p>
    <w:p w14:paraId="4ED2C81D" w14:textId="77777777" w:rsidR="00C824C2" w:rsidRDefault="000E220B" w:rsidP="00F071C3">
      <w:pPr>
        <w:numPr>
          <w:ilvl w:val="3"/>
          <w:numId w:val="9"/>
        </w:numPr>
        <w:pBdr>
          <w:top w:val="nil"/>
          <w:left w:val="nil"/>
          <w:bottom w:val="nil"/>
          <w:right w:val="nil"/>
          <w:between w:val="nil"/>
        </w:pBdr>
        <w:spacing w:after="0" w:line="276" w:lineRule="auto"/>
        <w:ind w:left="426" w:hanging="426"/>
        <w:jc w:val="both"/>
        <w:rPr>
          <w:rFonts w:ascii="Arial" w:eastAsia="Arial" w:hAnsi="Arial" w:cs="Arial"/>
          <w:color w:val="000000"/>
          <w:sz w:val="20"/>
          <w:szCs w:val="20"/>
        </w:rPr>
      </w:pPr>
      <w:r>
        <w:rPr>
          <w:rFonts w:ascii="Arial" w:eastAsia="Arial" w:hAnsi="Arial" w:cs="Arial"/>
          <w:color w:val="000000"/>
          <w:sz w:val="20"/>
          <w:szCs w:val="20"/>
        </w:rPr>
        <w:t xml:space="preserve">Wykonawca jest zobowiązany do osobistego wykonywania kluczowych części usług stanowiących przedmiot Umowy. </w:t>
      </w:r>
    </w:p>
    <w:p w14:paraId="0753D85B" w14:textId="77777777" w:rsidR="00C824C2" w:rsidRDefault="000E220B" w:rsidP="00F071C3">
      <w:pPr>
        <w:numPr>
          <w:ilvl w:val="3"/>
          <w:numId w:val="9"/>
        </w:numPr>
        <w:pBdr>
          <w:top w:val="nil"/>
          <w:left w:val="nil"/>
          <w:bottom w:val="nil"/>
          <w:right w:val="nil"/>
          <w:between w:val="nil"/>
        </w:pBdr>
        <w:spacing w:after="0" w:line="276" w:lineRule="auto"/>
        <w:ind w:left="426" w:hanging="426"/>
        <w:jc w:val="both"/>
        <w:rPr>
          <w:rFonts w:ascii="Arial" w:eastAsia="Arial" w:hAnsi="Arial" w:cs="Arial"/>
          <w:color w:val="000000"/>
          <w:sz w:val="20"/>
          <w:szCs w:val="20"/>
        </w:rPr>
      </w:pPr>
      <w:r>
        <w:rPr>
          <w:rFonts w:ascii="Arial" w:eastAsia="Arial" w:hAnsi="Arial" w:cs="Arial"/>
          <w:color w:val="000000"/>
          <w:sz w:val="20"/>
          <w:szCs w:val="20"/>
        </w:rPr>
        <w:t xml:space="preserve">Przez wykonywanie kluczowych części usług należy rozumieć sytuację, w której praca eksploatacyjna wykonywana przez Wykonawcę przewyższa łączną pracę wykonywaną przez wszystkich Podwykonawców, którym powierzono świadczenie części usług przewozowych stanowiących przedmiot Umowy. </w:t>
      </w:r>
    </w:p>
    <w:p w14:paraId="369FCA0A" w14:textId="77777777" w:rsidR="00C824C2" w:rsidRDefault="000E220B" w:rsidP="00F071C3">
      <w:pPr>
        <w:numPr>
          <w:ilvl w:val="3"/>
          <w:numId w:val="9"/>
        </w:numPr>
        <w:pBdr>
          <w:top w:val="nil"/>
          <w:left w:val="nil"/>
          <w:bottom w:val="nil"/>
          <w:right w:val="nil"/>
          <w:between w:val="nil"/>
        </w:pBdr>
        <w:spacing w:after="0" w:line="276" w:lineRule="auto"/>
        <w:ind w:left="426" w:hanging="426"/>
        <w:jc w:val="both"/>
        <w:rPr>
          <w:rFonts w:ascii="Arial" w:eastAsia="Arial" w:hAnsi="Arial" w:cs="Arial"/>
          <w:color w:val="000000"/>
          <w:sz w:val="20"/>
          <w:szCs w:val="20"/>
        </w:rPr>
      </w:pPr>
      <w:r>
        <w:rPr>
          <w:rFonts w:ascii="Arial" w:eastAsia="Arial" w:hAnsi="Arial" w:cs="Arial"/>
          <w:color w:val="000000"/>
          <w:sz w:val="20"/>
          <w:szCs w:val="20"/>
        </w:rPr>
        <w:lastRenderedPageBreak/>
        <w:t>Dopuszcza się powierzenie przez Wykonawcę świadczenia części usług przewozowych stanowiących przedmiot Umowy innym przewoźnikom drogowym – z zastrzeżeniem  ust. 1 – wyłącznie po uzyskaniu zgody Zamawiającego w formie pisemnej lub elektronicznej pod rygorem nieważności.</w:t>
      </w:r>
    </w:p>
    <w:p w14:paraId="2B16B734" w14:textId="08B66E93" w:rsidR="00C824C2" w:rsidRDefault="000E220B" w:rsidP="00F071C3">
      <w:pPr>
        <w:numPr>
          <w:ilvl w:val="3"/>
          <w:numId w:val="9"/>
        </w:numPr>
        <w:pBdr>
          <w:top w:val="nil"/>
          <w:left w:val="nil"/>
          <w:bottom w:val="nil"/>
          <w:right w:val="nil"/>
          <w:between w:val="nil"/>
        </w:pBdr>
        <w:spacing w:after="0" w:line="276" w:lineRule="auto"/>
        <w:ind w:left="426" w:hanging="426"/>
        <w:jc w:val="both"/>
        <w:rPr>
          <w:rFonts w:ascii="Arial" w:eastAsia="Arial" w:hAnsi="Arial" w:cs="Arial"/>
          <w:color w:val="000000"/>
          <w:sz w:val="20"/>
          <w:szCs w:val="20"/>
        </w:rPr>
      </w:pPr>
      <w:r>
        <w:rPr>
          <w:rFonts w:ascii="Arial" w:eastAsia="Arial" w:hAnsi="Arial" w:cs="Arial"/>
          <w:color w:val="000000"/>
          <w:sz w:val="20"/>
          <w:szCs w:val="20"/>
        </w:rPr>
        <w:t xml:space="preserve">Zamawiający określa zasady i czas na jaki następuje powierzenie świadczenia części usług, o którym mowa w ust. 3. W przypadku braku zgody Zamawiającego na powierzenie świadczenia tych usług, </w:t>
      </w:r>
      <w:r w:rsidR="0041178E">
        <w:rPr>
          <w:rFonts w:ascii="Arial" w:eastAsia="Arial" w:hAnsi="Arial" w:cs="Arial"/>
          <w:color w:val="000000"/>
          <w:sz w:val="20"/>
          <w:szCs w:val="20"/>
        </w:rPr>
        <w:t xml:space="preserve">Wykonawca </w:t>
      </w:r>
      <w:r>
        <w:rPr>
          <w:rFonts w:ascii="Arial" w:eastAsia="Arial" w:hAnsi="Arial" w:cs="Arial"/>
          <w:color w:val="000000"/>
          <w:sz w:val="20"/>
          <w:szCs w:val="20"/>
        </w:rPr>
        <w:t xml:space="preserve">jest zobowiązany do świadczenia usług na dotychczasowych zasadach. </w:t>
      </w:r>
    </w:p>
    <w:p w14:paraId="217F0A01" w14:textId="7D929906" w:rsidR="00C824C2" w:rsidRDefault="000E220B" w:rsidP="00F071C3">
      <w:pPr>
        <w:numPr>
          <w:ilvl w:val="3"/>
          <w:numId w:val="9"/>
        </w:numPr>
        <w:pBdr>
          <w:top w:val="nil"/>
          <w:left w:val="nil"/>
          <w:bottom w:val="nil"/>
          <w:right w:val="nil"/>
          <w:between w:val="nil"/>
        </w:pBdr>
        <w:spacing w:after="0" w:line="276" w:lineRule="auto"/>
        <w:ind w:left="426" w:hanging="426"/>
        <w:jc w:val="both"/>
        <w:rPr>
          <w:rFonts w:ascii="Arial" w:eastAsia="Arial" w:hAnsi="Arial" w:cs="Arial"/>
          <w:color w:val="000000"/>
          <w:sz w:val="20"/>
          <w:szCs w:val="20"/>
        </w:rPr>
      </w:pPr>
      <w:r>
        <w:rPr>
          <w:rFonts w:ascii="Arial" w:eastAsia="Arial" w:hAnsi="Arial" w:cs="Arial"/>
          <w:color w:val="000000"/>
          <w:sz w:val="20"/>
          <w:szCs w:val="20"/>
        </w:rPr>
        <w:t xml:space="preserve">Zgoda Zamawiającego, o której mowa w ust. 3, nie jest wymagana w przypadku wystąpienia określonych w art. 18 ust. 1 ustawy z dnia 15 listopada 1984 - Prawo przewozowe  okoliczności wymagających zapewnienia podróżnym przewozu zastępczego przy użyciu obcych środków transportowych. W takim wypadku Wykonawca ma obowiązek do powiadomienia bez zbędnej zwłoki – nie później jednak niż do godziny 7:00 następnego dnia roboczego – Zamawiającego o powierzeniu wykonania przewozu zastępczego innemu podmiotowi, ze wskazaniem: </w:t>
      </w:r>
    </w:p>
    <w:p w14:paraId="21AF801D" w14:textId="77777777" w:rsidR="00C824C2" w:rsidRDefault="000E220B" w:rsidP="00F071C3">
      <w:pPr>
        <w:numPr>
          <w:ilvl w:val="0"/>
          <w:numId w:val="12"/>
        </w:numPr>
        <w:pBdr>
          <w:top w:val="nil"/>
          <w:left w:val="nil"/>
          <w:bottom w:val="nil"/>
          <w:right w:val="nil"/>
          <w:between w:val="nil"/>
        </w:pBdr>
        <w:spacing w:after="0" w:line="276" w:lineRule="auto"/>
        <w:ind w:left="709" w:hanging="283"/>
        <w:jc w:val="both"/>
        <w:rPr>
          <w:rFonts w:ascii="Arial" w:eastAsia="Arial" w:hAnsi="Arial" w:cs="Arial"/>
          <w:color w:val="000000"/>
          <w:sz w:val="20"/>
          <w:szCs w:val="20"/>
        </w:rPr>
      </w:pPr>
      <w:r>
        <w:rPr>
          <w:rFonts w:ascii="Arial" w:eastAsia="Arial" w:hAnsi="Arial" w:cs="Arial"/>
          <w:color w:val="000000"/>
          <w:sz w:val="20"/>
          <w:szCs w:val="20"/>
        </w:rPr>
        <w:t xml:space="preserve">okoliczności, wymagających zapewnienia przewozu zastępczego, </w:t>
      </w:r>
    </w:p>
    <w:p w14:paraId="64D29167" w14:textId="77777777" w:rsidR="00C824C2" w:rsidRDefault="000E220B" w:rsidP="00F071C3">
      <w:pPr>
        <w:numPr>
          <w:ilvl w:val="0"/>
          <w:numId w:val="12"/>
        </w:numPr>
        <w:pBdr>
          <w:top w:val="nil"/>
          <w:left w:val="nil"/>
          <w:bottom w:val="nil"/>
          <w:right w:val="nil"/>
          <w:between w:val="nil"/>
        </w:pBdr>
        <w:spacing w:after="0" w:line="276" w:lineRule="auto"/>
        <w:ind w:left="709" w:hanging="283"/>
        <w:jc w:val="both"/>
        <w:rPr>
          <w:rFonts w:ascii="Arial" w:eastAsia="Arial" w:hAnsi="Arial" w:cs="Arial"/>
          <w:color w:val="000000"/>
          <w:sz w:val="20"/>
          <w:szCs w:val="20"/>
        </w:rPr>
      </w:pPr>
      <w:r>
        <w:rPr>
          <w:rFonts w:ascii="Arial" w:eastAsia="Arial" w:hAnsi="Arial" w:cs="Arial"/>
          <w:color w:val="000000"/>
          <w:sz w:val="20"/>
          <w:szCs w:val="20"/>
        </w:rPr>
        <w:t xml:space="preserve">nazwy (imienia i nazwiska) i adresu przewoźnika, któremu powierzono wykonanie przewozu zastępczego, </w:t>
      </w:r>
    </w:p>
    <w:p w14:paraId="7D211772" w14:textId="77777777" w:rsidR="00C824C2" w:rsidRDefault="000E220B" w:rsidP="00F071C3">
      <w:pPr>
        <w:numPr>
          <w:ilvl w:val="0"/>
          <w:numId w:val="12"/>
        </w:numPr>
        <w:pBdr>
          <w:top w:val="nil"/>
          <w:left w:val="nil"/>
          <w:bottom w:val="nil"/>
          <w:right w:val="nil"/>
          <w:between w:val="nil"/>
        </w:pBdr>
        <w:spacing w:after="0" w:line="276" w:lineRule="auto"/>
        <w:ind w:left="709" w:hanging="283"/>
        <w:jc w:val="both"/>
        <w:rPr>
          <w:rFonts w:ascii="Arial" w:eastAsia="Arial" w:hAnsi="Arial" w:cs="Arial"/>
          <w:color w:val="000000"/>
          <w:sz w:val="20"/>
          <w:szCs w:val="20"/>
        </w:rPr>
      </w:pPr>
      <w:r>
        <w:rPr>
          <w:rFonts w:ascii="Arial" w:eastAsia="Arial" w:hAnsi="Arial" w:cs="Arial"/>
          <w:color w:val="000000"/>
          <w:sz w:val="20"/>
          <w:szCs w:val="20"/>
        </w:rPr>
        <w:t xml:space="preserve">zakresu powierzonego przewozu. </w:t>
      </w:r>
    </w:p>
    <w:p w14:paraId="38A75ABB" w14:textId="0C1774E5" w:rsidR="00A57E1C" w:rsidRDefault="000E220B" w:rsidP="00F071C3">
      <w:pPr>
        <w:numPr>
          <w:ilvl w:val="3"/>
          <w:numId w:val="9"/>
        </w:numPr>
        <w:pBdr>
          <w:top w:val="nil"/>
          <w:left w:val="nil"/>
          <w:bottom w:val="nil"/>
          <w:right w:val="nil"/>
          <w:between w:val="nil"/>
        </w:pBdr>
        <w:spacing w:after="0" w:line="276" w:lineRule="auto"/>
        <w:ind w:left="426" w:hanging="426"/>
        <w:jc w:val="both"/>
        <w:rPr>
          <w:rFonts w:ascii="Arial" w:eastAsia="Arial" w:hAnsi="Arial" w:cs="Arial"/>
          <w:color w:val="000000"/>
          <w:sz w:val="20"/>
          <w:szCs w:val="20"/>
        </w:rPr>
      </w:pPr>
      <w:r>
        <w:rPr>
          <w:rFonts w:ascii="Arial" w:eastAsia="Arial" w:hAnsi="Arial" w:cs="Arial"/>
          <w:color w:val="000000"/>
          <w:sz w:val="20"/>
          <w:szCs w:val="20"/>
        </w:rPr>
        <w:t>Powierzenie świadczenia części usług przewozowych – stanowiących przedmiot Umowy – innym podmiotom nie zwalnia Wykonawcy z odpowiedzialności za należyte wykonanie przedmiotu Umowy. Wykonawca ponosi wobec Zamawiającego odpowiedzialność za działania innych przewoźników realizujących na rzecz Wykonawcy usługi przewozowe</w:t>
      </w:r>
      <w:r w:rsidR="000304BB">
        <w:rPr>
          <w:rFonts w:ascii="Arial" w:eastAsia="Arial" w:hAnsi="Arial" w:cs="Arial"/>
          <w:color w:val="000000"/>
          <w:sz w:val="20"/>
          <w:szCs w:val="20"/>
        </w:rPr>
        <w:t>, tak jak za własne</w:t>
      </w:r>
      <w:r w:rsidR="001D5CD5">
        <w:rPr>
          <w:rFonts w:ascii="Arial" w:eastAsia="Arial" w:hAnsi="Arial" w:cs="Arial"/>
          <w:color w:val="000000"/>
          <w:sz w:val="20"/>
          <w:szCs w:val="20"/>
        </w:rPr>
        <w:t xml:space="preserve"> działania i zaniechania</w:t>
      </w:r>
      <w:r w:rsidR="000304BB">
        <w:rPr>
          <w:rFonts w:ascii="Arial" w:eastAsia="Arial" w:hAnsi="Arial" w:cs="Arial"/>
          <w:color w:val="000000"/>
          <w:sz w:val="20"/>
          <w:szCs w:val="20"/>
        </w:rPr>
        <w:t xml:space="preserve">. </w:t>
      </w:r>
    </w:p>
    <w:p w14:paraId="409ACFF6" w14:textId="77777777" w:rsidR="00AC6313" w:rsidRDefault="00AC6313" w:rsidP="00AC6313">
      <w:pPr>
        <w:pBdr>
          <w:top w:val="nil"/>
          <w:left w:val="nil"/>
          <w:bottom w:val="nil"/>
          <w:right w:val="nil"/>
          <w:between w:val="nil"/>
        </w:pBdr>
        <w:spacing w:after="0" w:line="276" w:lineRule="auto"/>
        <w:jc w:val="both"/>
        <w:rPr>
          <w:rFonts w:ascii="Arial" w:eastAsia="Arial" w:hAnsi="Arial" w:cs="Arial"/>
          <w:color w:val="000000"/>
          <w:sz w:val="20"/>
          <w:szCs w:val="20"/>
        </w:rPr>
      </w:pPr>
    </w:p>
    <w:p w14:paraId="26430EE7" w14:textId="7F0FEA5D" w:rsidR="000B3B21" w:rsidRDefault="000E220B" w:rsidP="00C17E88">
      <w:pPr>
        <w:spacing w:after="0" w:line="276" w:lineRule="auto"/>
        <w:jc w:val="center"/>
        <w:rPr>
          <w:rFonts w:ascii="Arial" w:eastAsia="Arial" w:hAnsi="Arial" w:cs="Arial"/>
          <w:b/>
          <w:sz w:val="20"/>
          <w:szCs w:val="20"/>
        </w:rPr>
      </w:pPr>
      <w:r>
        <w:rPr>
          <w:rFonts w:ascii="Arial" w:eastAsia="Arial" w:hAnsi="Arial" w:cs="Arial"/>
          <w:b/>
          <w:sz w:val="20"/>
          <w:szCs w:val="20"/>
        </w:rPr>
        <w:t>§ 1</w:t>
      </w:r>
      <w:r w:rsidR="004F45EE">
        <w:rPr>
          <w:rFonts w:ascii="Arial" w:eastAsia="Arial" w:hAnsi="Arial" w:cs="Arial"/>
          <w:b/>
          <w:sz w:val="20"/>
          <w:szCs w:val="20"/>
        </w:rPr>
        <w:t>2</w:t>
      </w:r>
    </w:p>
    <w:p w14:paraId="76BA755B" w14:textId="4918F2BB" w:rsidR="0024342B" w:rsidRPr="0058007E" w:rsidRDefault="000E220B" w:rsidP="00DF6CE8">
      <w:pPr>
        <w:spacing w:after="0" w:line="276" w:lineRule="auto"/>
        <w:jc w:val="center"/>
        <w:rPr>
          <w:rFonts w:ascii="Arial" w:hAnsi="Arial"/>
          <w:sz w:val="20"/>
        </w:rPr>
      </w:pPr>
      <w:r>
        <w:rPr>
          <w:rFonts w:ascii="Arial" w:eastAsia="Arial" w:hAnsi="Arial" w:cs="Arial"/>
          <w:b/>
          <w:sz w:val="20"/>
          <w:szCs w:val="20"/>
        </w:rPr>
        <w:t>Dane osobowe</w:t>
      </w:r>
    </w:p>
    <w:p w14:paraId="3C09A7D0" w14:textId="5977B5B8" w:rsidR="00FA47E3" w:rsidRDefault="00FA47E3" w:rsidP="00FA47E3">
      <w:pPr>
        <w:pStyle w:val="Akapitzlist"/>
        <w:spacing w:line="276" w:lineRule="auto"/>
        <w:ind w:left="2880"/>
        <w:jc w:val="both"/>
        <w:rPr>
          <w:rFonts w:ascii="Arial" w:eastAsia="Arial" w:hAnsi="Arial" w:cs="Arial"/>
          <w:sz w:val="20"/>
          <w:szCs w:val="20"/>
        </w:rPr>
      </w:pPr>
    </w:p>
    <w:p w14:paraId="608347E8" w14:textId="276A76FC" w:rsidR="00FA47E3" w:rsidRDefault="00FA47E3" w:rsidP="00FA47E3">
      <w:pPr>
        <w:pStyle w:val="Akapitzlist"/>
        <w:spacing w:line="276" w:lineRule="auto"/>
        <w:ind w:left="2880"/>
        <w:jc w:val="both"/>
        <w:rPr>
          <w:rFonts w:ascii="Arial" w:eastAsia="Arial" w:hAnsi="Arial" w:cs="Arial"/>
          <w:sz w:val="20"/>
          <w:szCs w:val="20"/>
        </w:rPr>
      </w:pPr>
    </w:p>
    <w:p w14:paraId="12007EFD" w14:textId="09D9BE0A" w:rsidR="00FA47E3" w:rsidRPr="009932DA" w:rsidRDefault="00FA47E3" w:rsidP="00F14369">
      <w:pPr>
        <w:spacing w:after="0" w:line="276" w:lineRule="auto"/>
        <w:jc w:val="both"/>
        <w:rPr>
          <w:rFonts w:ascii="Arial" w:eastAsia="Calibri" w:hAnsi="Arial" w:cs="Arial"/>
          <w:color w:val="000000" w:themeColor="text1"/>
          <w:sz w:val="20"/>
          <w:szCs w:val="20"/>
        </w:rPr>
      </w:pPr>
      <w:r w:rsidRPr="009932DA">
        <w:rPr>
          <w:rFonts w:ascii="Arial" w:eastAsia="Calibri" w:hAnsi="Arial" w:cs="Arial"/>
          <w:color w:val="000000" w:themeColor="text1"/>
          <w:sz w:val="20"/>
          <w:szCs w:val="20"/>
        </w:rPr>
        <w:t xml:space="preserve">Dopełniając wymogów art. 13 i 14 </w:t>
      </w:r>
      <w:r w:rsidRPr="009932DA">
        <w:rPr>
          <w:rFonts w:ascii="Arial" w:hAnsi="Arial" w:cs="Arial"/>
          <w:color w:val="000000" w:themeColor="text1"/>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27.04.2016, str. 1, z późn.zm.), zwanego dalej </w:t>
      </w:r>
      <w:r w:rsidRPr="009932DA">
        <w:rPr>
          <w:rFonts w:ascii="Arial" w:hAnsi="Arial" w:cs="Arial"/>
          <w:b/>
          <w:color w:val="000000" w:themeColor="text1"/>
          <w:sz w:val="20"/>
          <w:szCs w:val="20"/>
        </w:rPr>
        <w:t>„RODO”</w:t>
      </w:r>
      <w:r w:rsidRPr="009932DA">
        <w:rPr>
          <w:rFonts w:ascii="Arial" w:hAnsi="Arial" w:cs="Arial"/>
          <w:color w:val="000000" w:themeColor="text1"/>
          <w:sz w:val="20"/>
          <w:szCs w:val="20"/>
        </w:rPr>
        <w:t xml:space="preserve">, </w:t>
      </w:r>
      <w:r>
        <w:rPr>
          <w:rFonts w:ascii="Arial" w:hAnsi="Arial" w:cs="Arial"/>
          <w:color w:val="000000" w:themeColor="text1"/>
          <w:sz w:val="20"/>
          <w:szCs w:val="20"/>
        </w:rPr>
        <w:t>Zamawiający</w:t>
      </w:r>
      <w:r w:rsidRPr="00861AD9">
        <w:rPr>
          <w:rFonts w:ascii="Arial" w:hAnsi="Arial" w:cs="Arial"/>
          <w:color w:val="000000" w:themeColor="text1"/>
          <w:sz w:val="20"/>
          <w:szCs w:val="20"/>
        </w:rPr>
        <w:t xml:space="preserve"> </w:t>
      </w:r>
      <w:r w:rsidRPr="00861AD9">
        <w:rPr>
          <w:rFonts w:ascii="Arial" w:eastAsia="Calibri" w:hAnsi="Arial" w:cs="Arial"/>
          <w:color w:val="000000" w:themeColor="text1"/>
          <w:sz w:val="20"/>
          <w:szCs w:val="20"/>
        </w:rPr>
        <w:t>informuje co następuje.</w:t>
      </w:r>
      <w:r w:rsidRPr="009932DA">
        <w:rPr>
          <w:rFonts w:ascii="Arial" w:eastAsia="Calibri" w:hAnsi="Arial" w:cs="Arial"/>
          <w:color w:val="000000" w:themeColor="text1"/>
          <w:sz w:val="20"/>
          <w:szCs w:val="20"/>
        </w:rPr>
        <w:t xml:space="preserve"> </w:t>
      </w:r>
    </w:p>
    <w:p w14:paraId="381476B8" w14:textId="77777777" w:rsidR="00FA47E3" w:rsidRPr="009932DA" w:rsidRDefault="00FA47E3" w:rsidP="00F14369">
      <w:pPr>
        <w:spacing w:after="0" w:line="276" w:lineRule="auto"/>
        <w:ind w:left="756" w:right="720" w:hanging="11"/>
        <w:contextualSpacing/>
        <w:jc w:val="center"/>
        <w:rPr>
          <w:rFonts w:ascii="Arial" w:eastAsia="Arial" w:hAnsi="Arial" w:cs="Arial"/>
          <w:b/>
          <w:sz w:val="20"/>
          <w:szCs w:val="20"/>
        </w:rPr>
      </w:pPr>
    </w:p>
    <w:p w14:paraId="041B3D46" w14:textId="77777777" w:rsidR="00FA47E3" w:rsidRPr="009932DA" w:rsidRDefault="00FA47E3" w:rsidP="00F14369">
      <w:pPr>
        <w:spacing w:after="0" w:line="276" w:lineRule="auto"/>
        <w:ind w:right="720"/>
        <w:contextualSpacing/>
        <w:rPr>
          <w:rFonts w:ascii="Arial" w:eastAsia="Arial" w:hAnsi="Arial" w:cs="Arial"/>
          <w:b/>
          <w:sz w:val="20"/>
          <w:szCs w:val="20"/>
        </w:rPr>
      </w:pPr>
      <w:r w:rsidRPr="009932DA">
        <w:rPr>
          <w:rFonts w:ascii="Arial" w:eastAsia="Arial" w:hAnsi="Arial" w:cs="Arial"/>
          <w:b/>
          <w:sz w:val="20"/>
          <w:szCs w:val="20"/>
        </w:rPr>
        <w:t xml:space="preserve">Oznaczenie Administratora danych osobowych. </w:t>
      </w:r>
    </w:p>
    <w:p w14:paraId="240A6466" w14:textId="77777777" w:rsidR="00FA47E3" w:rsidRPr="009932DA" w:rsidRDefault="00FA47E3">
      <w:pPr>
        <w:pStyle w:val="Akapitzlist"/>
        <w:numPr>
          <w:ilvl w:val="0"/>
          <w:numId w:val="74"/>
        </w:numPr>
        <w:spacing w:line="276" w:lineRule="auto"/>
        <w:contextualSpacing/>
        <w:jc w:val="both"/>
        <w:rPr>
          <w:rFonts w:ascii="Arial" w:eastAsia="Calibri" w:hAnsi="Arial" w:cs="Arial"/>
          <w:sz w:val="20"/>
          <w:szCs w:val="20"/>
          <w:lang w:eastAsia="en-US"/>
        </w:rPr>
      </w:pPr>
      <w:r w:rsidRPr="009932DA">
        <w:rPr>
          <w:rFonts w:ascii="Arial" w:eastAsia="Calibri" w:hAnsi="Arial" w:cs="Arial"/>
          <w:sz w:val="20"/>
          <w:szCs w:val="20"/>
          <w:lang w:eastAsia="en-US"/>
        </w:rPr>
        <w:t xml:space="preserve">Administratorem danych osobowych osób wskazanych w Umowie jest spółka: „Koleje Małopolskie” </w:t>
      </w:r>
      <w:r w:rsidRPr="009932DA">
        <w:rPr>
          <w:rFonts w:ascii="Arial" w:eastAsia="Calibri" w:hAnsi="Arial" w:cs="Arial"/>
          <w:sz w:val="20"/>
          <w:szCs w:val="20"/>
          <w:lang w:eastAsia="en-US"/>
        </w:rPr>
        <w:br/>
        <w:t xml:space="preserve">sp. z o. o. z siedzibą w Krakowie, ul. Wodna 2, 30-556 Kraków, KRS </w:t>
      </w:r>
      <w:r w:rsidRPr="009932DA">
        <w:rPr>
          <w:rFonts w:ascii="Arial" w:hAnsi="Arial" w:cs="Arial"/>
          <w:sz w:val="20"/>
          <w:szCs w:val="20"/>
        </w:rPr>
        <w:t>0000500799</w:t>
      </w:r>
      <w:r w:rsidRPr="009932DA">
        <w:rPr>
          <w:rFonts w:ascii="Arial" w:eastAsia="Calibri" w:hAnsi="Arial" w:cs="Arial"/>
          <w:sz w:val="20"/>
          <w:szCs w:val="20"/>
          <w:lang w:eastAsia="en-US"/>
        </w:rPr>
        <w:t xml:space="preserve"> (Administrator). </w:t>
      </w:r>
    </w:p>
    <w:p w14:paraId="3DBA58D9" w14:textId="77777777" w:rsidR="00FA47E3" w:rsidRPr="009932DA" w:rsidRDefault="00FA47E3">
      <w:pPr>
        <w:pStyle w:val="Akapitzlist"/>
        <w:widowControl w:val="0"/>
        <w:numPr>
          <w:ilvl w:val="0"/>
          <w:numId w:val="74"/>
        </w:numPr>
        <w:pBdr>
          <w:top w:val="nil"/>
          <w:left w:val="nil"/>
          <w:bottom w:val="nil"/>
          <w:right w:val="nil"/>
          <w:between w:val="nil"/>
          <w:bar w:val="nil"/>
        </w:pBdr>
        <w:suppressAutoHyphens/>
        <w:spacing w:line="276" w:lineRule="auto"/>
        <w:contextualSpacing/>
        <w:jc w:val="both"/>
        <w:rPr>
          <w:rFonts w:ascii="Arial" w:eastAsia="Calibri" w:hAnsi="Arial" w:cs="Arial"/>
          <w:sz w:val="20"/>
          <w:szCs w:val="20"/>
          <w:lang w:eastAsia="en-US"/>
        </w:rPr>
      </w:pPr>
      <w:r w:rsidRPr="009932DA">
        <w:rPr>
          <w:rFonts w:ascii="Arial" w:eastAsia="Calibri" w:hAnsi="Arial" w:cs="Arial"/>
          <w:sz w:val="20"/>
          <w:szCs w:val="20"/>
          <w:lang w:eastAsia="en-US"/>
        </w:rPr>
        <w:t xml:space="preserve">Z Administratorem danych można kontaktować się na wyżej podany adres korespondencyjny lub na adres mailowy: </w:t>
      </w:r>
      <w:r w:rsidRPr="009932DA">
        <w:rPr>
          <w:rFonts w:ascii="Arial" w:eastAsia="Calibri" w:hAnsi="Arial" w:cs="Arial"/>
          <w:sz w:val="20"/>
          <w:szCs w:val="20"/>
          <w:u w:val="single"/>
          <w:lang w:eastAsia="en-US"/>
        </w:rPr>
        <w:t>sekretariat@kolejemalopolskie.com.pl.</w:t>
      </w:r>
      <w:r w:rsidRPr="009932DA">
        <w:rPr>
          <w:rFonts w:ascii="Arial" w:eastAsia="Calibri" w:hAnsi="Arial" w:cs="Arial"/>
          <w:sz w:val="20"/>
          <w:szCs w:val="20"/>
          <w:lang w:eastAsia="en-US"/>
        </w:rPr>
        <w:t xml:space="preserve"> </w:t>
      </w:r>
    </w:p>
    <w:p w14:paraId="30EF54B9" w14:textId="77777777" w:rsidR="00FA47E3" w:rsidRPr="009932DA" w:rsidRDefault="00FA47E3" w:rsidP="00F14369">
      <w:pPr>
        <w:spacing w:after="0" w:line="276" w:lineRule="auto"/>
        <w:jc w:val="both"/>
        <w:rPr>
          <w:rFonts w:ascii="Arial" w:eastAsia="Calibri" w:hAnsi="Arial" w:cs="Arial"/>
          <w:b/>
          <w:sz w:val="20"/>
          <w:szCs w:val="20"/>
          <w:lang w:eastAsia="en-US"/>
        </w:rPr>
      </w:pPr>
      <w:r w:rsidRPr="009932DA">
        <w:rPr>
          <w:rFonts w:ascii="Arial" w:eastAsia="Calibri" w:hAnsi="Arial" w:cs="Arial"/>
          <w:b/>
          <w:sz w:val="20"/>
          <w:szCs w:val="20"/>
          <w:lang w:eastAsia="en-US"/>
        </w:rPr>
        <w:t xml:space="preserve">Inspektor Ochrony Danych. </w:t>
      </w:r>
    </w:p>
    <w:p w14:paraId="68921984" w14:textId="77777777" w:rsidR="00FA47E3" w:rsidRPr="009932DA" w:rsidRDefault="00FA47E3">
      <w:pPr>
        <w:pStyle w:val="Akapitzlist"/>
        <w:widowControl w:val="0"/>
        <w:numPr>
          <w:ilvl w:val="0"/>
          <w:numId w:val="74"/>
        </w:numPr>
        <w:pBdr>
          <w:top w:val="nil"/>
          <w:left w:val="nil"/>
          <w:bottom w:val="nil"/>
          <w:right w:val="nil"/>
          <w:between w:val="nil"/>
          <w:bar w:val="nil"/>
        </w:pBdr>
        <w:suppressAutoHyphens/>
        <w:spacing w:line="276" w:lineRule="auto"/>
        <w:contextualSpacing/>
        <w:jc w:val="both"/>
        <w:rPr>
          <w:rFonts w:ascii="Arial" w:eastAsia="Calibri" w:hAnsi="Arial" w:cs="Arial"/>
          <w:sz w:val="20"/>
          <w:szCs w:val="20"/>
          <w:lang w:eastAsia="en-US"/>
        </w:rPr>
      </w:pPr>
      <w:r w:rsidRPr="009932DA">
        <w:rPr>
          <w:rFonts w:ascii="Arial" w:eastAsia="Calibri" w:hAnsi="Arial" w:cs="Arial"/>
          <w:sz w:val="20"/>
          <w:szCs w:val="20"/>
          <w:lang w:eastAsia="en-US"/>
        </w:rPr>
        <w:t xml:space="preserve">Administrator powołał inspektora ochrony danych, z którym kontakt jest możliwy pod adresem: </w:t>
      </w:r>
      <w:hyperlink r:id="rId9" w:history="1">
        <w:r w:rsidRPr="009932DA">
          <w:rPr>
            <w:rStyle w:val="Hipercze"/>
            <w:rFonts w:ascii="Arial" w:eastAsia="Calibri" w:hAnsi="Arial" w:cs="Arial"/>
            <w:sz w:val="20"/>
            <w:szCs w:val="20"/>
            <w:lang w:eastAsia="en-US"/>
          </w:rPr>
          <w:t>iod@kolejemalopolskie.com.pl</w:t>
        </w:r>
      </w:hyperlink>
      <w:r>
        <w:rPr>
          <w:rFonts w:ascii="Arial" w:eastAsia="Calibri" w:hAnsi="Arial" w:cs="Arial"/>
          <w:sz w:val="20"/>
          <w:szCs w:val="20"/>
          <w:u w:val="single"/>
          <w:lang w:eastAsia="en-US"/>
        </w:rPr>
        <w:t xml:space="preserve"> </w:t>
      </w:r>
      <w:r w:rsidRPr="009932DA">
        <w:rPr>
          <w:rFonts w:ascii="Arial" w:eastAsia="Calibri" w:hAnsi="Arial" w:cs="Arial"/>
          <w:sz w:val="20"/>
          <w:szCs w:val="20"/>
          <w:lang w:eastAsia="en-US"/>
        </w:rPr>
        <w:t>lub na wyżej podany adres korespondencyjny</w:t>
      </w:r>
      <w:r>
        <w:rPr>
          <w:rFonts w:ascii="Arial" w:eastAsia="Calibri" w:hAnsi="Arial" w:cs="Arial"/>
          <w:sz w:val="20"/>
          <w:szCs w:val="20"/>
          <w:lang w:eastAsia="en-US"/>
        </w:rPr>
        <w:t xml:space="preserve">. </w:t>
      </w:r>
    </w:p>
    <w:p w14:paraId="47E9D4C3" w14:textId="77777777" w:rsidR="00FA47E3" w:rsidRPr="009932DA" w:rsidRDefault="00FA47E3" w:rsidP="00F14369">
      <w:pPr>
        <w:spacing w:after="0" w:line="276" w:lineRule="auto"/>
        <w:jc w:val="both"/>
        <w:rPr>
          <w:rFonts w:ascii="Arial" w:eastAsia="Calibri" w:hAnsi="Arial" w:cs="Arial"/>
          <w:b/>
          <w:sz w:val="20"/>
          <w:szCs w:val="20"/>
          <w:lang w:eastAsia="en-US"/>
        </w:rPr>
      </w:pPr>
      <w:r w:rsidRPr="009932DA">
        <w:rPr>
          <w:rFonts w:ascii="Arial" w:eastAsia="Calibri" w:hAnsi="Arial" w:cs="Arial"/>
          <w:b/>
          <w:sz w:val="20"/>
          <w:szCs w:val="20"/>
          <w:lang w:eastAsia="en-US"/>
        </w:rPr>
        <w:t xml:space="preserve">Cel oraz podstawy prawne przetwarzania danych osobowych. </w:t>
      </w:r>
    </w:p>
    <w:p w14:paraId="709427AF" w14:textId="77777777" w:rsidR="00FA47E3" w:rsidRPr="009932DA" w:rsidRDefault="00FA47E3">
      <w:pPr>
        <w:pStyle w:val="Akapitzlist"/>
        <w:numPr>
          <w:ilvl w:val="0"/>
          <w:numId w:val="74"/>
        </w:numPr>
        <w:spacing w:line="276" w:lineRule="auto"/>
        <w:contextualSpacing/>
        <w:jc w:val="both"/>
        <w:rPr>
          <w:rFonts w:ascii="Arial" w:eastAsia="Calibri" w:hAnsi="Arial" w:cs="Arial"/>
          <w:sz w:val="20"/>
          <w:szCs w:val="20"/>
          <w:lang w:eastAsia="en-US"/>
        </w:rPr>
      </w:pPr>
      <w:r w:rsidRPr="009932DA">
        <w:rPr>
          <w:rFonts w:ascii="Arial" w:eastAsia="Calibri" w:hAnsi="Arial" w:cs="Arial"/>
          <w:sz w:val="20"/>
          <w:szCs w:val="20"/>
          <w:lang w:eastAsia="en-US"/>
        </w:rPr>
        <w:t xml:space="preserve">Dane osobowe strony Umowy, a także jej przedstawicieli oraz innych osób wykonujących Umowę np. pracowników lub współpracowników, będą przetwarzane w celu zawarcia oraz wykonania Umowy przez Administratora, a także w związku </w:t>
      </w:r>
      <w:r>
        <w:rPr>
          <w:rFonts w:ascii="Arial" w:eastAsia="Calibri" w:hAnsi="Arial" w:cs="Arial"/>
          <w:sz w:val="20"/>
          <w:szCs w:val="20"/>
          <w:lang w:eastAsia="en-US"/>
        </w:rPr>
        <w:t>z prawnie uzasadnionym interesem realizowanym przez Administratora związanym z realizacją Umowy</w:t>
      </w:r>
      <w:r w:rsidRPr="009932DA">
        <w:rPr>
          <w:rFonts w:ascii="Arial" w:eastAsia="Calibri" w:hAnsi="Arial" w:cs="Arial"/>
          <w:sz w:val="20"/>
          <w:szCs w:val="20"/>
          <w:lang w:eastAsia="en-US"/>
        </w:rPr>
        <w:t xml:space="preserve"> (podstawa prawna przetwarzania: art. 6 ust. 1 lit. b</w:t>
      </w:r>
      <w:r>
        <w:rPr>
          <w:rFonts w:ascii="Arial" w:eastAsia="Calibri" w:hAnsi="Arial" w:cs="Arial"/>
          <w:sz w:val="20"/>
          <w:szCs w:val="20"/>
          <w:lang w:eastAsia="en-US"/>
        </w:rPr>
        <w:t xml:space="preserve"> RODO /strona Umowy/</w:t>
      </w:r>
      <w:r w:rsidRPr="009932DA">
        <w:rPr>
          <w:rFonts w:ascii="Arial" w:eastAsia="Calibri" w:hAnsi="Arial" w:cs="Arial"/>
          <w:sz w:val="20"/>
          <w:szCs w:val="20"/>
          <w:lang w:eastAsia="en-US"/>
        </w:rPr>
        <w:t xml:space="preserve"> oraz </w:t>
      </w:r>
      <w:r>
        <w:rPr>
          <w:rFonts w:ascii="Arial" w:eastAsia="Calibri" w:hAnsi="Arial" w:cs="Arial"/>
          <w:sz w:val="20"/>
          <w:szCs w:val="20"/>
          <w:lang w:eastAsia="en-US"/>
        </w:rPr>
        <w:t xml:space="preserve">art. 6 ust. 1 </w:t>
      </w:r>
      <w:r w:rsidRPr="009932DA">
        <w:rPr>
          <w:rFonts w:ascii="Arial" w:eastAsia="Calibri" w:hAnsi="Arial" w:cs="Arial"/>
          <w:sz w:val="20"/>
          <w:szCs w:val="20"/>
          <w:lang w:eastAsia="en-US"/>
        </w:rPr>
        <w:t>f RODO</w:t>
      </w:r>
      <w:r>
        <w:rPr>
          <w:rFonts w:ascii="Arial" w:eastAsia="Calibri" w:hAnsi="Arial" w:cs="Arial"/>
          <w:sz w:val="20"/>
          <w:szCs w:val="20"/>
          <w:lang w:eastAsia="en-US"/>
        </w:rPr>
        <w:t xml:space="preserve"> /osoby wskazane w Umowie do kontaktu/</w:t>
      </w:r>
      <w:r w:rsidRPr="009932DA">
        <w:rPr>
          <w:rFonts w:ascii="Arial" w:eastAsia="Calibri" w:hAnsi="Arial" w:cs="Arial"/>
          <w:sz w:val="20"/>
          <w:szCs w:val="20"/>
          <w:lang w:eastAsia="en-US"/>
        </w:rPr>
        <w:t xml:space="preserve">). </w:t>
      </w:r>
    </w:p>
    <w:p w14:paraId="7EC36586" w14:textId="77777777" w:rsidR="00FA47E3" w:rsidRPr="009932DA" w:rsidRDefault="00FA47E3">
      <w:pPr>
        <w:pStyle w:val="Akapitzlist"/>
        <w:numPr>
          <w:ilvl w:val="0"/>
          <w:numId w:val="74"/>
        </w:numPr>
        <w:spacing w:line="276" w:lineRule="auto"/>
        <w:contextualSpacing/>
        <w:jc w:val="both"/>
        <w:rPr>
          <w:rFonts w:ascii="Arial" w:eastAsia="Calibri" w:hAnsi="Arial" w:cs="Arial"/>
          <w:sz w:val="20"/>
          <w:szCs w:val="20"/>
          <w:lang w:eastAsia="en-US"/>
        </w:rPr>
      </w:pPr>
      <w:r w:rsidRPr="009932DA">
        <w:rPr>
          <w:rFonts w:ascii="Arial" w:eastAsia="Calibri" w:hAnsi="Arial" w:cs="Arial"/>
          <w:sz w:val="20"/>
          <w:szCs w:val="20"/>
          <w:lang w:eastAsia="en-US"/>
        </w:rPr>
        <w:t xml:space="preserve">Dane osobowe mogą być przetwarzane także w celu realizacji zobowiązań publicznoprawnych wynikających z przepisów prawa (podstawa prawna przetwarzania: art. 6 ust. 1 lit. c RODO -      przetwarzanie jest niezbędne do wypełnienia obowiązku prawnego ciążącego na Administratorze,  w związku z przepisami podatkowymi).  </w:t>
      </w:r>
    </w:p>
    <w:p w14:paraId="291AB6C0" w14:textId="77777777" w:rsidR="00FA47E3" w:rsidRPr="009932DA" w:rsidRDefault="00FA47E3">
      <w:pPr>
        <w:pStyle w:val="Akapitzlist"/>
        <w:numPr>
          <w:ilvl w:val="0"/>
          <w:numId w:val="74"/>
        </w:numPr>
        <w:spacing w:line="276" w:lineRule="auto"/>
        <w:contextualSpacing/>
        <w:jc w:val="both"/>
        <w:rPr>
          <w:rFonts w:ascii="Arial" w:eastAsia="Calibri" w:hAnsi="Arial" w:cs="Arial"/>
          <w:sz w:val="20"/>
          <w:szCs w:val="20"/>
          <w:lang w:eastAsia="en-US"/>
        </w:rPr>
      </w:pPr>
      <w:r w:rsidRPr="009932DA">
        <w:rPr>
          <w:rFonts w:ascii="Arial" w:eastAsia="Calibri" w:hAnsi="Arial" w:cs="Arial"/>
          <w:sz w:val="20"/>
          <w:szCs w:val="20"/>
          <w:lang w:eastAsia="en-US"/>
        </w:rPr>
        <w:lastRenderedPageBreak/>
        <w:t xml:space="preserve">Dane osobowe mogą być przetwarzane także w celu dochodzenia lub obrony roszczeń związanych z Umową (podstawa prawna przetwarzania: art. 6 ust. 1 lit. f RODO - </w:t>
      </w:r>
      <w:r w:rsidRPr="009932DA">
        <w:rPr>
          <w:rFonts w:ascii="Arial" w:hAnsi="Arial" w:cs="Arial"/>
          <w:sz w:val="20"/>
          <w:szCs w:val="20"/>
        </w:rPr>
        <w:t xml:space="preserve">przetwarzanie jest niezbędne do celów wynikających z prawnie uzasadnionych interesów realizowanych przez Administratora). </w:t>
      </w:r>
    </w:p>
    <w:p w14:paraId="00E19AFA" w14:textId="77777777" w:rsidR="00FA47E3" w:rsidRPr="009932DA" w:rsidRDefault="00FA47E3" w:rsidP="00F14369">
      <w:pPr>
        <w:spacing w:after="0" w:line="276" w:lineRule="auto"/>
        <w:jc w:val="both"/>
        <w:rPr>
          <w:rFonts w:ascii="Arial" w:eastAsia="Calibri" w:hAnsi="Arial" w:cs="Arial"/>
          <w:b/>
          <w:sz w:val="20"/>
          <w:szCs w:val="20"/>
          <w:lang w:eastAsia="en-US"/>
        </w:rPr>
      </w:pPr>
      <w:r w:rsidRPr="009932DA">
        <w:rPr>
          <w:rFonts w:ascii="Arial" w:eastAsia="Calibri" w:hAnsi="Arial" w:cs="Arial"/>
          <w:b/>
          <w:sz w:val="20"/>
          <w:szCs w:val="20"/>
          <w:lang w:eastAsia="en-US"/>
        </w:rPr>
        <w:t xml:space="preserve">Odbiorcy danych osobowych. </w:t>
      </w:r>
    </w:p>
    <w:p w14:paraId="6A031746" w14:textId="77777777" w:rsidR="00FA47E3" w:rsidRPr="00157220" w:rsidRDefault="00FA47E3">
      <w:pPr>
        <w:pStyle w:val="Akapitzlist"/>
        <w:numPr>
          <w:ilvl w:val="0"/>
          <w:numId w:val="74"/>
        </w:numPr>
        <w:spacing w:line="276" w:lineRule="auto"/>
        <w:contextualSpacing/>
        <w:jc w:val="both"/>
        <w:rPr>
          <w:rFonts w:ascii="Arial" w:eastAsia="Calibri" w:hAnsi="Arial" w:cs="Arial"/>
          <w:sz w:val="20"/>
          <w:szCs w:val="20"/>
          <w:lang w:eastAsia="en-US"/>
        </w:rPr>
      </w:pPr>
      <w:r w:rsidRPr="009932DA">
        <w:rPr>
          <w:rFonts w:ascii="Arial" w:eastAsia="Calibri" w:hAnsi="Arial" w:cs="Arial"/>
          <w:sz w:val="20"/>
          <w:szCs w:val="20"/>
          <w:lang w:eastAsia="en-US"/>
        </w:rPr>
        <w:t>Odbiorcami danych mogą być podmioty, z którymi Administrator zawarł stosowne umowy na świadczenie usług (serwisowych, informatycznych, doradczych,</w:t>
      </w:r>
      <w:r>
        <w:rPr>
          <w:rFonts w:ascii="Arial" w:eastAsia="Calibri" w:hAnsi="Arial" w:cs="Arial"/>
          <w:sz w:val="20"/>
          <w:szCs w:val="20"/>
          <w:lang w:eastAsia="en-US"/>
        </w:rPr>
        <w:t xml:space="preserve"> księgowych, </w:t>
      </w:r>
      <w:r w:rsidRPr="00157220">
        <w:rPr>
          <w:rFonts w:ascii="Arial" w:eastAsia="Calibri" w:hAnsi="Arial" w:cs="Arial"/>
          <w:sz w:val="20"/>
          <w:szCs w:val="20"/>
          <w:lang w:eastAsia="en-US"/>
        </w:rPr>
        <w:t xml:space="preserve">ubezpieczeniowych, </w:t>
      </w:r>
      <w:r>
        <w:rPr>
          <w:rFonts w:ascii="Arial" w:eastAsia="Calibri" w:hAnsi="Arial" w:cs="Arial"/>
          <w:sz w:val="20"/>
          <w:szCs w:val="20"/>
          <w:lang w:eastAsia="en-US"/>
        </w:rPr>
        <w:t>kurierskich, pocztowych</w:t>
      </w:r>
      <w:r w:rsidRPr="00157220">
        <w:rPr>
          <w:rFonts w:ascii="Arial" w:eastAsia="Calibri" w:hAnsi="Arial" w:cs="Arial"/>
          <w:sz w:val="20"/>
          <w:szCs w:val="20"/>
          <w:lang w:eastAsia="en-US"/>
        </w:rPr>
        <w:t xml:space="preserve">), podmioty przeprowadzające kontrole lub audyty u Administratora oraz podmioty, które uprawnione są do otrzymania danych przepisami prawa. </w:t>
      </w:r>
    </w:p>
    <w:p w14:paraId="13A0C9F3" w14:textId="77777777" w:rsidR="00FA47E3" w:rsidRPr="009932DA" w:rsidRDefault="00FA47E3" w:rsidP="00F14369">
      <w:pPr>
        <w:spacing w:after="0" w:line="276" w:lineRule="auto"/>
        <w:jc w:val="both"/>
        <w:rPr>
          <w:rFonts w:ascii="Arial" w:eastAsia="Calibri" w:hAnsi="Arial" w:cs="Arial"/>
          <w:b/>
          <w:sz w:val="20"/>
          <w:szCs w:val="20"/>
          <w:lang w:eastAsia="en-US"/>
        </w:rPr>
      </w:pPr>
      <w:r w:rsidRPr="009932DA">
        <w:rPr>
          <w:rFonts w:ascii="Arial" w:eastAsia="Calibri" w:hAnsi="Arial" w:cs="Arial"/>
          <w:b/>
          <w:sz w:val="20"/>
          <w:szCs w:val="20"/>
          <w:lang w:eastAsia="en-US"/>
        </w:rPr>
        <w:t xml:space="preserve">Okres przechowywania danych. </w:t>
      </w:r>
    </w:p>
    <w:p w14:paraId="1A703557" w14:textId="77777777" w:rsidR="00FA47E3" w:rsidRPr="009932DA" w:rsidRDefault="00FA47E3">
      <w:pPr>
        <w:pStyle w:val="Akapitzlist"/>
        <w:widowControl w:val="0"/>
        <w:numPr>
          <w:ilvl w:val="0"/>
          <w:numId w:val="74"/>
        </w:numPr>
        <w:autoSpaceDE w:val="0"/>
        <w:autoSpaceDN w:val="0"/>
        <w:adjustRightInd w:val="0"/>
        <w:spacing w:line="276" w:lineRule="auto"/>
        <w:contextualSpacing/>
        <w:jc w:val="both"/>
        <w:rPr>
          <w:rFonts w:ascii="Arial" w:hAnsi="Arial" w:cs="Arial"/>
          <w:iCs/>
          <w:sz w:val="20"/>
          <w:szCs w:val="20"/>
        </w:rPr>
      </w:pPr>
      <w:r w:rsidRPr="009932DA">
        <w:rPr>
          <w:rFonts w:ascii="Arial" w:hAnsi="Arial" w:cs="Arial"/>
          <w:sz w:val="20"/>
          <w:szCs w:val="20"/>
        </w:rPr>
        <w:t>Dane osobowe zostaną usunięte lub zanonimizowane maksymalnie po upływie okresu przedawnienia potencjalnych roszczeń związanych z realizacją Umowy, zobowiązań publicznoprawnych lub krócej, jeżeli zgłoszony zostanie skuteczny sprzeciw.</w:t>
      </w:r>
    </w:p>
    <w:p w14:paraId="5DBAF7B6" w14:textId="77777777" w:rsidR="00FA47E3" w:rsidRPr="009932DA" w:rsidRDefault="00FA47E3" w:rsidP="00F14369">
      <w:pPr>
        <w:spacing w:after="0" w:line="276" w:lineRule="auto"/>
        <w:jc w:val="both"/>
        <w:rPr>
          <w:rFonts w:ascii="Arial" w:eastAsia="Calibri" w:hAnsi="Arial" w:cs="Arial"/>
          <w:b/>
          <w:sz w:val="20"/>
          <w:szCs w:val="20"/>
          <w:lang w:eastAsia="en-US"/>
        </w:rPr>
      </w:pPr>
      <w:r w:rsidRPr="009932DA">
        <w:rPr>
          <w:rFonts w:ascii="Arial" w:eastAsia="Calibri" w:hAnsi="Arial" w:cs="Arial"/>
          <w:b/>
          <w:sz w:val="20"/>
          <w:szCs w:val="20"/>
          <w:lang w:eastAsia="en-US"/>
        </w:rPr>
        <w:t xml:space="preserve">Prawa osób, których dane dotyczą. </w:t>
      </w:r>
    </w:p>
    <w:p w14:paraId="68BDE84B" w14:textId="77777777" w:rsidR="00FA47E3" w:rsidRPr="009932DA" w:rsidRDefault="00FA47E3">
      <w:pPr>
        <w:pStyle w:val="Akapitzlist"/>
        <w:numPr>
          <w:ilvl w:val="0"/>
          <w:numId w:val="74"/>
        </w:numPr>
        <w:spacing w:line="276" w:lineRule="auto"/>
        <w:contextualSpacing/>
        <w:jc w:val="both"/>
        <w:rPr>
          <w:rFonts w:ascii="Arial" w:eastAsia="Calibri" w:hAnsi="Arial" w:cs="Arial"/>
          <w:sz w:val="20"/>
          <w:szCs w:val="20"/>
          <w:lang w:eastAsia="en-US"/>
        </w:rPr>
      </w:pPr>
      <w:r w:rsidRPr="009932DA">
        <w:rPr>
          <w:rFonts w:ascii="Arial" w:eastAsia="Calibri" w:hAnsi="Arial" w:cs="Arial"/>
          <w:sz w:val="20"/>
          <w:szCs w:val="20"/>
          <w:lang w:eastAsia="en-US"/>
        </w:rPr>
        <w:t xml:space="preserve">Osobom, których dane dotyczą, przysługuje prawo: </w:t>
      </w:r>
    </w:p>
    <w:p w14:paraId="588563A8" w14:textId="77777777" w:rsidR="00FA47E3" w:rsidRPr="009932DA" w:rsidRDefault="00FA47E3">
      <w:pPr>
        <w:pStyle w:val="Akapitzlist"/>
        <w:numPr>
          <w:ilvl w:val="0"/>
          <w:numId w:val="75"/>
        </w:numPr>
        <w:spacing w:line="276" w:lineRule="auto"/>
        <w:contextualSpacing/>
        <w:jc w:val="both"/>
        <w:rPr>
          <w:rFonts w:ascii="Arial" w:eastAsia="Calibri" w:hAnsi="Arial" w:cs="Arial"/>
          <w:sz w:val="20"/>
          <w:szCs w:val="20"/>
          <w:lang w:eastAsia="en-US"/>
        </w:rPr>
      </w:pPr>
      <w:r w:rsidRPr="009932DA">
        <w:rPr>
          <w:rFonts w:ascii="Arial" w:eastAsia="Calibri" w:hAnsi="Arial" w:cs="Arial"/>
          <w:sz w:val="20"/>
          <w:szCs w:val="20"/>
          <w:lang w:eastAsia="en-US"/>
        </w:rPr>
        <w:t xml:space="preserve">dostępu do danych, w tym uzyskania kopii danych (art. 15 RODO), </w:t>
      </w:r>
    </w:p>
    <w:p w14:paraId="104CF8C7" w14:textId="77777777" w:rsidR="00FA47E3" w:rsidRPr="009932DA" w:rsidRDefault="00FA47E3">
      <w:pPr>
        <w:pStyle w:val="Akapitzlist"/>
        <w:numPr>
          <w:ilvl w:val="0"/>
          <w:numId w:val="75"/>
        </w:numPr>
        <w:spacing w:line="276" w:lineRule="auto"/>
        <w:contextualSpacing/>
        <w:jc w:val="both"/>
        <w:rPr>
          <w:rFonts w:ascii="Arial" w:eastAsia="Calibri" w:hAnsi="Arial" w:cs="Arial"/>
          <w:sz w:val="20"/>
          <w:szCs w:val="20"/>
          <w:lang w:eastAsia="en-US"/>
        </w:rPr>
      </w:pPr>
      <w:r w:rsidRPr="009932DA">
        <w:rPr>
          <w:rFonts w:ascii="Arial" w:eastAsia="Calibri" w:hAnsi="Arial" w:cs="Arial"/>
          <w:sz w:val="20"/>
          <w:szCs w:val="20"/>
          <w:lang w:eastAsia="en-US"/>
        </w:rPr>
        <w:t xml:space="preserve">do sprostowania lub uzupełnienia danych (art. 16 RODO), </w:t>
      </w:r>
    </w:p>
    <w:p w14:paraId="73F0AE7A" w14:textId="77777777" w:rsidR="00FA47E3" w:rsidRPr="009932DA" w:rsidRDefault="00FA47E3">
      <w:pPr>
        <w:pStyle w:val="Akapitzlist"/>
        <w:numPr>
          <w:ilvl w:val="0"/>
          <w:numId w:val="75"/>
        </w:numPr>
        <w:spacing w:line="276" w:lineRule="auto"/>
        <w:contextualSpacing/>
        <w:jc w:val="both"/>
        <w:rPr>
          <w:rFonts w:ascii="Arial" w:eastAsia="Calibri" w:hAnsi="Arial" w:cs="Arial"/>
          <w:sz w:val="20"/>
          <w:szCs w:val="20"/>
          <w:lang w:eastAsia="en-US"/>
        </w:rPr>
      </w:pPr>
      <w:r w:rsidRPr="009932DA">
        <w:rPr>
          <w:rFonts w:ascii="Arial" w:eastAsia="Calibri" w:hAnsi="Arial" w:cs="Arial"/>
          <w:sz w:val="20"/>
          <w:szCs w:val="20"/>
          <w:lang w:eastAsia="en-US"/>
        </w:rPr>
        <w:t xml:space="preserve">do usunięcia danych (art. 17 RODO – w przypadkach tam wskazanych), </w:t>
      </w:r>
    </w:p>
    <w:p w14:paraId="73626365" w14:textId="77777777" w:rsidR="00FA47E3" w:rsidRPr="009932DA" w:rsidRDefault="00FA47E3">
      <w:pPr>
        <w:pStyle w:val="Akapitzlist"/>
        <w:numPr>
          <w:ilvl w:val="0"/>
          <w:numId w:val="75"/>
        </w:numPr>
        <w:spacing w:line="276" w:lineRule="auto"/>
        <w:contextualSpacing/>
        <w:jc w:val="both"/>
        <w:rPr>
          <w:rFonts w:ascii="Arial" w:eastAsia="Calibri" w:hAnsi="Arial" w:cs="Arial"/>
          <w:sz w:val="20"/>
          <w:szCs w:val="20"/>
          <w:lang w:eastAsia="en-US"/>
        </w:rPr>
      </w:pPr>
      <w:r w:rsidRPr="009932DA">
        <w:rPr>
          <w:rFonts w:ascii="Arial" w:eastAsia="Calibri" w:hAnsi="Arial" w:cs="Arial"/>
          <w:sz w:val="20"/>
          <w:szCs w:val="20"/>
          <w:lang w:eastAsia="en-US"/>
        </w:rPr>
        <w:t xml:space="preserve">do ograniczenia przetwarzania danych (art. 18 RODO - </w:t>
      </w:r>
      <w:r w:rsidRPr="009932DA">
        <w:rPr>
          <w:rFonts w:ascii="Arial" w:hAnsi="Arial" w:cs="Arial"/>
          <w:sz w:val="20"/>
          <w:szCs w:val="20"/>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hAnsi="Arial" w:cs="Arial"/>
          <w:sz w:val="20"/>
          <w:szCs w:val="20"/>
        </w:rPr>
        <w:t>),</w:t>
      </w:r>
      <w:r w:rsidRPr="009932DA">
        <w:rPr>
          <w:rFonts w:ascii="Arial" w:hAnsi="Arial" w:cs="Arial"/>
          <w:sz w:val="20"/>
          <w:szCs w:val="20"/>
        </w:rPr>
        <w:t xml:space="preserve"> </w:t>
      </w:r>
    </w:p>
    <w:p w14:paraId="208C1B3F" w14:textId="77777777" w:rsidR="00FA47E3" w:rsidRDefault="00FA47E3">
      <w:pPr>
        <w:pStyle w:val="Akapitzlist"/>
        <w:numPr>
          <w:ilvl w:val="0"/>
          <w:numId w:val="75"/>
        </w:numPr>
        <w:spacing w:line="276" w:lineRule="auto"/>
        <w:contextualSpacing/>
        <w:jc w:val="both"/>
        <w:rPr>
          <w:rFonts w:ascii="Arial" w:eastAsia="Calibri" w:hAnsi="Arial" w:cs="Arial"/>
          <w:sz w:val="20"/>
          <w:szCs w:val="20"/>
          <w:lang w:eastAsia="en-US"/>
        </w:rPr>
      </w:pPr>
      <w:r w:rsidRPr="009932DA">
        <w:rPr>
          <w:rFonts w:ascii="Arial" w:eastAsia="Calibri" w:hAnsi="Arial" w:cs="Arial"/>
          <w:sz w:val="20"/>
          <w:szCs w:val="20"/>
          <w:lang w:eastAsia="en-US"/>
        </w:rPr>
        <w:t>do zgłoszenia sprzeciwu (art. 21 RODO - gdy przetwarzanie następuje na podstawie art. 6 ust. 1 lit. f RODO),</w:t>
      </w:r>
    </w:p>
    <w:p w14:paraId="39FDF59C" w14:textId="77777777" w:rsidR="00FA47E3" w:rsidRPr="00976409" w:rsidRDefault="00FA47E3">
      <w:pPr>
        <w:pStyle w:val="Akapitzlist"/>
        <w:numPr>
          <w:ilvl w:val="0"/>
          <w:numId w:val="75"/>
        </w:numPr>
        <w:spacing w:line="276" w:lineRule="auto"/>
        <w:contextualSpacing/>
        <w:jc w:val="both"/>
        <w:rPr>
          <w:rFonts w:ascii="Arial" w:eastAsia="Calibri" w:hAnsi="Arial" w:cs="Arial"/>
          <w:sz w:val="20"/>
          <w:szCs w:val="20"/>
          <w:lang w:eastAsia="en-US"/>
        </w:rPr>
      </w:pPr>
      <w:r w:rsidRPr="00976409">
        <w:rPr>
          <w:rFonts w:ascii="Arial" w:eastAsia="Calibri" w:hAnsi="Arial" w:cs="Arial"/>
          <w:sz w:val="20"/>
          <w:szCs w:val="20"/>
          <w:lang w:eastAsia="en-US"/>
        </w:rPr>
        <w:t xml:space="preserve">do przenoszenia danych </w:t>
      </w:r>
      <w:r w:rsidRPr="00976409">
        <w:rPr>
          <w:rFonts w:ascii="Arial" w:hAnsi="Arial" w:cs="Arial"/>
          <w:sz w:val="20"/>
          <w:szCs w:val="20"/>
        </w:rPr>
        <w:t xml:space="preserve">(art. 20 RODO - przysługuje ono w przypadku, kiedy przetwarzanie odbywa się na podstawie zgody w </w:t>
      </w:r>
      <w:r w:rsidRPr="00FA47E3">
        <w:rPr>
          <w:rFonts w:ascii="Arial" w:hAnsi="Arial" w:cs="Arial"/>
          <w:color w:val="000000" w:themeColor="text1"/>
          <w:sz w:val="20"/>
          <w:szCs w:val="20"/>
        </w:rPr>
        <w:t xml:space="preserve">myśl </w:t>
      </w:r>
      <w:hyperlink r:id="rId10" w:history="1">
        <w:r w:rsidRPr="00F14369">
          <w:rPr>
            <w:rStyle w:val="Hipercze"/>
            <w:rFonts w:ascii="Arial" w:hAnsi="Arial" w:cs="Arial"/>
            <w:color w:val="000000" w:themeColor="text1"/>
            <w:sz w:val="20"/>
            <w:szCs w:val="20"/>
            <w:u w:val="none"/>
          </w:rPr>
          <w:t>art. 6</w:t>
        </w:r>
      </w:hyperlink>
      <w:r w:rsidRPr="00FA47E3">
        <w:rPr>
          <w:rFonts w:ascii="Arial" w:hAnsi="Arial" w:cs="Arial"/>
          <w:color w:val="000000" w:themeColor="text1"/>
          <w:sz w:val="20"/>
          <w:szCs w:val="20"/>
        </w:rPr>
        <w:t xml:space="preserve"> ust. 1 lit. a</w:t>
      </w:r>
      <w:r w:rsidRPr="00FA47E3">
        <w:rPr>
          <w:rFonts w:ascii="Arial" w:hAnsi="Arial" w:cs="Arial"/>
          <w:sz w:val="20"/>
          <w:szCs w:val="20"/>
        </w:rPr>
        <w:t xml:space="preserve"> lub </w:t>
      </w:r>
      <w:hyperlink r:id="rId11" w:history="1">
        <w:r w:rsidRPr="00F14369">
          <w:rPr>
            <w:rStyle w:val="Hipercze"/>
            <w:rFonts w:ascii="Arial" w:hAnsi="Arial" w:cs="Arial"/>
            <w:color w:val="000000" w:themeColor="text1"/>
            <w:sz w:val="20"/>
            <w:szCs w:val="20"/>
            <w:u w:val="none"/>
          </w:rPr>
          <w:t>art. 9</w:t>
        </w:r>
      </w:hyperlink>
      <w:r w:rsidRPr="00976409">
        <w:rPr>
          <w:rFonts w:ascii="Arial" w:hAnsi="Arial" w:cs="Arial"/>
          <w:color w:val="000000" w:themeColor="text1"/>
          <w:sz w:val="20"/>
          <w:szCs w:val="20"/>
        </w:rPr>
        <w:t xml:space="preserve"> ust. 2 lit. a RODO </w:t>
      </w:r>
      <w:r w:rsidRPr="00976409">
        <w:rPr>
          <w:rFonts w:ascii="Arial" w:hAnsi="Arial" w:cs="Arial"/>
          <w:sz w:val="20"/>
          <w:szCs w:val="20"/>
        </w:rPr>
        <w:t>lub na podstawie umowy w myśl art. 6 ust. 1 lit. b RODO oraz odbywa się w sposób zautomatyzowany)</w:t>
      </w:r>
      <w:r>
        <w:rPr>
          <w:rFonts w:ascii="Arial" w:hAnsi="Arial" w:cs="Arial"/>
          <w:sz w:val="20"/>
          <w:szCs w:val="20"/>
        </w:rPr>
        <w:t>,</w:t>
      </w:r>
    </w:p>
    <w:p w14:paraId="5EC44493" w14:textId="77777777" w:rsidR="00FA47E3" w:rsidRDefault="00FA47E3">
      <w:pPr>
        <w:pStyle w:val="Akapitzlist"/>
        <w:numPr>
          <w:ilvl w:val="0"/>
          <w:numId w:val="75"/>
        </w:numPr>
        <w:spacing w:line="276" w:lineRule="auto"/>
        <w:contextualSpacing/>
        <w:jc w:val="both"/>
        <w:rPr>
          <w:rFonts w:ascii="Arial" w:eastAsia="Calibri" w:hAnsi="Arial" w:cs="Arial"/>
          <w:sz w:val="20"/>
          <w:szCs w:val="20"/>
          <w:lang w:eastAsia="en-US"/>
        </w:rPr>
      </w:pPr>
      <w:r w:rsidRPr="009932DA">
        <w:rPr>
          <w:rFonts w:ascii="Arial" w:eastAsia="Calibri" w:hAnsi="Arial" w:cs="Arial"/>
          <w:sz w:val="20"/>
          <w:szCs w:val="20"/>
          <w:lang w:eastAsia="en-US"/>
        </w:rPr>
        <w:t>do wniesienia skargi do organu nadzorczego (art. 77 RODO  - w przypadku uznania, że przetwarzanie ich danych osobowych narusza przepisy RODO)</w:t>
      </w:r>
      <w:r>
        <w:rPr>
          <w:rFonts w:ascii="Arial" w:eastAsia="Calibri" w:hAnsi="Arial" w:cs="Arial"/>
          <w:sz w:val="20"/>
          <w:szCs w:val="20"/>
          <w:lang w:eastAsia="en-US"/>
        </w:rPr>
        <w:t>,</w:t>
      </w:r>
    </w:p>
    <w:p w14:paraId="2A87B29D" w14:textId="77777777" w:rsidR="00FA47E3" w:rsidRPr="009932DA" w:rsidRDefault="00FA47E3" w:rsidP="00F14369">
      <w:pPr>
        <w:spacing w:after="0" w:line="276" w:lineRule="auto"/>
        <w:jc w:val="both"/>
        <w:rPr>
          <w:rFonts w:ascii="Arial" w:eastAsia="Calibri" w:hAnsi="Arial" w:cs="Arial"/>
          <w:b/>
          <w:sz w:val="20"/>
          <w:szCs w:val="20"/>
          <w:lang w:eastAsia="en-US"/>
        </w:rPr>
      </w:pPr>
      <w:r w:rsidRPr="009932DA">
        <w:rPr>
          <w:rFonts w:ascii="Arial" w:eastAsia="Calibri" w:hAnsi="Arial" w:cs="Arial"/>
          <w:b/>
          <w:sz w:val="20"/>
          <w:szCs w:val="20"/>
          <w:lang w:eastAsia="en-US"/>
        </w:rPr>
        <w:t xml:space="preserve">Wymóg podania danych. </w:t>
      </w:r>
    </w:p>
    <w:p w14:paraId="32DC0A80" w14:textId="77777777" w:rsidR="00FA47E3" w:rsidRPr="00F53BBF" w:rsidRDefault="00FA47E3">
      <w:pPr>
        <w:pStyle w:val="Akapitzlist"/>
        <w:numPr>
          <w:ilvl w:val="0"/>
          <w:numId w:val="74"/>
        </w:numPr>
        <w:spacing w:line="276" w:lineRule="auto"/>
        <w:contextualSpacing/>
        <w:jc w:val="both"/>
        <w:rPr>
          <w:rFonts w:ascii="Arial" w:eastAsia="Calibri" w:hAnsi="Arial" w:cs="Arial"/>
          <w:sz w:val="20"/>
          <w:szCs w:val="20"/>
          <w:lang w:eastAsia="en-US"/>
        </w:rPr>
      </w:pPr>
      <w:r w:rsidRPr="00F53BBF">
        <w:rPr>
          <w:rFonts w:ascii="Arial" w:eastAsia="Calibri" w:hAnsi="Arial" w:cs="Arial"/>
          <w:sz w:val="20"/>
          <w:szCs w:val="20"/>
          <w:lang w:eastAsia="en-US"/>
        </w:rPr>
        <w:t xml:space="preserve">Podanie danych jest dobrowolne – ale niezbędne dla realizacji celu, w jakim zostają zebrane (podanie danych jest warunkiem zawarcia i wykonania Umowy). </w:t>
      </w:r>
    </w:p>
    <w:p w14:paraId="3E8BA5B2" w14:textId="77777777" w:rsidR="00FA47E3" w:rsidRPr="009932DA" w:rsidRDefault="00FA47E3" w:rsidP="00F14369">
      <w:pPr>
        <w:spacing w:after="0" w:line="276" w:lineRule="auto"/>
        <w:jc w:val="both"/>
        <w:rPr>
          <w:rFonts w:ascii="Arial" w:eastAsia="Calibri" w:hAnsi="Arial" w:cs="Arial"/>
          <w:b/>
          <w:sz w:val="20"/>
          <w:szCs w:val="20"/>
          <w:lang w:eastAsia="en-US"/>
        </w:rPr>
      </w:pPr>
      <w:r w:rsidRPr="009932DA">
        <w:rPr>
          <w:rFonts w:ascii="Arial" w:eastAsia="Calibri" w:hAnsi="Arial" w:cs="Arial"/>
          <w:b/>
          <w:sz w:val="20"/>
          <w:szCs w:val="20"/>
          <w:lang w:eastAsia="en-US"/>
        </w:rPr>
        <w:t xml:space="preserve">Zautomatyzowane przetwarzanie danych. </w:t>
      </w:r>
    </w:p>
    <w:p w14:paraId="0E60654D" w14:textId="77777777" w:rsidR="00FA47E3" w:rsidRPr="00F53BBF" w:rsidRDefault="00FA47E3">
      <w:pPr>
        <w:pStyle w:val="Akapitzlist"/>
        <w:numPr>
          <w:ilvl w:val="0"/>
          <w:numId w:val="74"/>
        </w:numPr>
        <w:spacing w:line="276" w:lineRule="auto"/>
        <w:contextualSpacing/>
        <w:jc w:val="both"/>
        <w:rPr>
          <w:rFonts w:ascii="Arial" w:eastAsia="Calibri" w:hAnsi="Arial" w:cs="Arial"/>
          <w:sz w:val="20"/>
          <w:szCs w:val="20"/>
          <w:lang w:eastAsia="en-US"/>
        </w:rPr>
      </w:pPr>
      <w:r w:rsidRPr="00F53BBF">
        <w:rPr>
          <w:rFonts w:ascii="Arial" w:eastAsia="Calibri" w:hAnsi="Arial" w:cs="Arial"/>
          <w:sz w:val="20"/>
          <w:szCs w:val="20"/>
          <w:lang w:eastAsia="en-US"/>
        </w:rPr>
        <w:t xml:space="preserve">Dane nie będą wykorzystywane do zautomatyzowanego podejmowania decyzji, w tym profilowania. </w:t>
      </w:r>
    </w:p>
    <w:p w14:paraId="231AE0F7" w14:textId="77777777" w:rsidR="00FA47E3" w:rsidRPr="009932DA" w:rsidRDefault="00FA47E3" w:rsidP="00F14369">
      <w:pPr>
        <w:spacing w:after="0" w:line="276" w:lineRule="auto"/>
        <w:jc w:val="both"/>
        <w:rPr>
          <w:rFonts w:ascii="Arial" w:eastAsia="Calibri" w:hAnsi="Arial" w:cs="Arial"/>
          <w:b/>
          <w:sz w:val="20"/>
          <w:szCs w:val="20"/>
          <w:lang w:eastAsia="en-US"/>
        </w:rPr>
      </w:pPr>
      <w:r w:rsidRPr="009932DA">
        <w:rPr>
          <w:rFonts w:ascii="Arial" w:eastAsia="Calibri" w:hAnsi="Arial" w:cs="Arial"/>
          <w:b/>
          <w:sz w:val="20"/>
          <w:szCs w:val="20"/>
          <w:lang w:eastAsia="en-US"/>
        </w:rPr>
        <w:t>Obowiązek informacyjny z art. 14 RODO.</w:t>
      </w:r>
    </w:p>
    <w:p w14:paraId="59351ABA" w14:textId="1248E9AD" w:rsidR="00FA47E3" w:rsidRDefault="00FA47E3" w:rsidP="00FA47E3">
      <w:pPr>
        <w:pStyle w:val="Akapitzlist"/>
        <w:numPr>
          <w:ilvl w:val="0"/>
          <w:numId w:val="74"/>
        </w:numPr>
        <w:spacing w:line="276" w:lineRule="auto"/>
        <w:contextualSpacing/>
        <w:jc w:val="both"/>
        <w:rPr>
          <w:rFonts w:ascii="Arial" w:eastAsia="Calibri" w:hAnsi="Arial" w:cs="Arial"/>
          <w:sz w:val="20"/>
          <w:szCs w:val="20"/>
          <w:lang w:eastAsia="en-US"/>
        </w:rPr>
      </w:pPr>
      <w:r w:rsidRPr="00F53BBF">
        <w:rPr>
          <w:rFonts w:ascii="Arial" w:eastAsia="Calibri" w:hAnsi="Arial" w:cs="Arial"/>
          <w:sz w:val="20"/>
          <w:szCs w:val="20"/>
          <w:lang w:eastAsia="en-US"/>
        </w:rPr>
        <w:t xml:space="preserve">Zważywszy, że dane osobowe, przetwarzane w celach, o których mowa powyżej, Administrator może otrzymać zarówno bezpośrednio – w przypadku danych samej strony Umowy, jak i pośrednio – w przypadku danych pracowników lub współpracowników strony Umowy, strona Umowy </w:t>
      </w:r>
      <w:r w:rsidRPr="00861AD9">
        <w:rPr>
          <w:rFonts w:ascii="Arial" w:eastAsia="Calibri" w:hAnsi="Arial" w:cs="Arial"/>
          <w:sz w:val="20"/>
          <w:szCs w:val="20"/>
          <w:lang w:eastAsia="en-US"/>
        </w:rPr>
        <w:t>(</w:t>
      </w:r>
      <w:r>
        <w:rPr>
          <w:rFonts w:ascii="Arial" w:eastAsia="Calibri" w:hAnsi="Arial" w:cs="Arial"/>
          <w:sz w:val="20"/>
          <w:szCs w:val="20"/>
          <w:lang w:eastAsia="en-US"/>
        </w:rPr>
        <w:t>Wykonawca</w:t>
      </w:r>
      <w:r w:rsidRPr="00861AD9">
        <w:rPr>
          <w:rFonts w:ascii="Arial" w:eastAsia="Calibri" w:hAnsi="Arial" w:cs="Arial"/>
          <w:sz w:val="20"/>
          <w:szCs w:val="20"/>
          <w:lang w:eastAsia="en-US"/>
        </w:rPr>
        <w:t>) zobowiązuje</w:t>
      </w:r>
      <w:r w:rsidRPr="00F53BBF">
        <w:rPr>
          <w:rFonts w:ascii="Arial" w:eastAsia="Calibri" w:hAnsi="Arial" w:cs="Arial"/>
          <w:sz w:val="20"/>
          <w:szCs w:val="20"/>
          <w:lang w:eastAsia="en-US"/>
        </w:rPr>
        <w:t xml:space="preserve"> się niezwłocznie wykonać obowiązki informacyjne poprzez udostępnienie niniejszej klauzuli informacyjnej wszystkim osobom, których dane przekazuje Administratorowi w oparciu o postanowienia Umowy, a także zobowiązuje się wskazać tym osobom informacje o kategorii danych, jakie są przetwarzane  (dane osobowe, które będą przetwarzane obejmują dane zwykłe, w szczególności imię, nazwisko, dane kontaktowe, ewentualnie stanowisko służbowe lub inne niezbędne do wykonania Umowy)  i źródle pochodzenia danych (Administrator pozyskał dane od strony Umowy).  </w:t>
      </w:r>
    </w:p>
    <w:p w14:paraId="06A66BA3" w14:textId="21B35AF5" w:rsidR="00FA47E3" w:rsidRDefault="00FA47E3" w:rsidP="00FA47E3">
      <w:pPr>
        <w:spacing w:after="0"/>
        <w:rPr>
          <w:rFonts w:ascii="Arial" w:hAnsi="Arial" w:cs="Arial"/>
          <w:b/>
          <w:sz w:val="20"/>
          <w:szCs w:val="20"/>
        </w:rPr>
      </w:pPr>
      <w:r w:rsidRPr="00D0021C">
        <w:rPr>
          <w:rFonts w:ascii="Arial" w:hAnsi="Arial" w:cs="Arial"/>
          <w:b/>
          <w:sz w:val="20"/>
          <w:szCs w:val="20"/>
        </w:rPr>
        <w:t xml:space="preserve">Przetwarzanie danych </w:t>
      </w:r>
      <w:r>
        <w:rPr>
          <w:rFonts w:ascii="Arial" w:hAnsi="Arial" w:cs="Arial"/>
          <w:b/>
          <w:sz w:val="20"/>
          <w:szCs w:val="20"/>
        </w:rPr>
        <w:t xml:space="preserve">w związku z kontrolą trzeźwości. </w:t>
      </w:r>
      <w:r w:rsidRPr="00D0021C">
        <w:rPr>
          <w:rFonts w:ascii="Arial" w:hAnsi="Arial" w:cs="Arial"/>
          <w:b/>
          <w:sz w:val="20"/>
          <w:szCs w:val="20"/>
        </w:rPr>
        <w:t xml:space="preserve"> </w:t>
      </w:r>
    </w:p>
    <w:p w14:paraId="474D96FE" w14:textId="1CEB9F0E" w:rsidR="00FA47E3" w:rsidRPr="00F14369" w:rsidRDefault="00FA47E3" w:rsidP="00F14369">
      <w:pPr>
        <w:numPr>
          <w:ilvl w:val="0"/>
          <w:numId w:val="74"/>
        </w:numPr>
        <w:spacing w:after="0"/>
        <w:contextualSpacing/>
        <w:jc w:val="both"/>
        <w:rPr>
          <w:rFonts w:ascii="Arial" w:eastAsia="Times New Roman" w:hAnsi="Arial" w:cs="Arial"/>
          <w:sz w:val="20"/>
          <w:szCs w:val="20"/>
        </w:rPr>
      </w:pPr>
      <w:r w:rsidRPr="00D0021C">
        <w:rPr>
          <w:rFonts w:ascii="Arial" w:hAnsi="Arial" w:cs="Arial"/>
          <w:sz w:val="20"/>
          <w:szCs w:val="20"/>
        </w:rPr>
        <w:t>W związku z możliwością przeprowadzenia przez Zamawiającego kontroli trzeźwości lub kontroli na obecność środków działających podobnie do alkoholu</w:t>
      </w:r>
      <w:r>
        <w:rPr>
          <w:rFonts w:ascii="Arial" w:hAnsi="Arial" w:cs="Arial"/>
          <w:sz w:val="20"/>
          <w:szCs w:val="20"/>
        </w:rPr>
        <w:t xml:space="preserve"> </w:t>
      </w:r>
      <w:r w:rsidRPr="00A915B1">
        <w:rPr>
          <w:rFonts w:ascii="Arial" w:eastAsia="Calibri" w:hAnsi="Arial" w:cs="Arial"/>
          <w:iCs/>
          <w:sz w:val="20"/>
          <w:szCs w:val="20"/>
        </w:rPr>
        <w:t>pracowników/współpracowników Wykonawcy/podwykonawcy</w:t>
      </w:r>
      <w:r w:rsidRPr="00D0021C">
        <w:rPr>
          <w:rFonts w:ascii="Arial" w:hAnsi="Arial" w:cs="Arial"/>
          <w:sz w:val="20"/>
          <w:szCs w:val="20"/>
        </w:rPr>
        <w:t xml:space="preserve">, na zasadach określonych w Załączniku nr </w:t>
      </w:r>
      <w:r w:rsidRPr="00F14369">
        <w:rPr>
          <w:rFonts w:ascii="Arial" w:eastAsia="Arial" w:hAnsi="Arial" w:cs="Arial"/>
          <w:sz w:val="20"/>
          <w:szCs w:val="20"/>
        </w:rPr>
        <w:t>16 -  Zasady kontroli, ustalania stanu trzeźwości oraz obecności w organizmie środków działających podobnie jak alkohol personelu wykonawcy/podwykonawcy</w:t>
      </w:r>
      <w:r>
        <w:rPr>
          <w:rFonts w:ascii="Arial" w:eastAsia="Arial" w:hAnsi="Arial" w:cs="Arial"/>
          <w:sz w:val="20"/>
          <w:szCs w:val="20"/>
        </w:rPr>
        <w:t xml:space="preserve">, </w:t>
      </w:r>
      <w:r w:rsidRPr="00FA47E3">
        <w:rPr>
          <w:rFonts w:ascii="Arial" w:eastAsia="Calibri" w:hAnsi="Arial" w:cs="Arial"/>
          <w:iCs/>
          <w:sz w:val="20"/>
          <w:szCs w:val="20"/>
        </w:rPr>
        <w:t xml:space="preserve">Administrator </w:t>
      </w:r>
      <w:r w:rsidRPr="009170C0">
        <w:rPr>
          <w:rFonts w:ascii="Arial" w:hAnsi="Arial" w:cs="Arial"/>
          <w:sz w:val="20"/>
          <w:szCs w:val="20"/>
        </w:rPr>
        <w:t xml:space="preserve">może przetwarzać także dane dotyczące stanu fizjologicznego członków personelu Wykonawcy/podwykonawców. Dane osobowe uzyskane </w:t>
      </w:r>
      <w:r w:rsidRPr="009170C0">
        <w:rPr>
          <w:rFonts w:ascii="Arial" w:hAnsi="Arial" w:cs="Arial"/>
          <w:sz w:val="20"/>
          <w:szCs w:val="20"/>
        </w:rPr>
        <w:lastRenderedPageBreak/>
        <w:t xml:space="preserve">w związku z przeprowadzaną kontrolą są przetwarzane na podstawie  art. 6 ust. 1 lit. f) RODO – uzasadniony interes Administratora, którym jest przeprowadzenie kontroli trzeźwości w związku z wykonywaniem czynności przez personel Wykonawcy/podwykonawcy - ze względu na ochronę życia, zdrowia lub bezpieczeństwa pracowników/współpracowników Wykonawcy/podwykonawcy, pracowników/współpracowników Zamawiającego, osób trzecich i mienia Zamawiającego, przed zagrożeniami ze strony personelu Wykonawcy/podwykonawcy naruszającego zasady bezpieczeństwa w trakcie wykonywania Umowy. </w:t>
      </w:r>
    </w:p>
    <w:p w14:paraId="3A636402" w14:textId="77777777" w:rsidR="00FA47E3" w:rsidRPr="00F85044" w:rsidRDefault="00FA47E3" w:rsidP="00F14369">
      <w:pPr>
        <w:pStyle w:val="Akapitzlist"/>
        <w:spacing w:line="276" w:lineRule="auto"/>
        <w:ind w:left="2880"/>
        <w:jc w:val="both"/>
        <w:rPr>
          <w:rFonts w:ascii="Arial" w:eastAsia="Arial" w:hAnsi="Arial" w:cs="Arial"/>
          <w:sz w:val="20"/>
          <w:szCs w:val="20"/>
        </w:rPr>
      </w:pPr>
    </w:p>
    <w:p w14:paraId="6F871C37" w14:textId="77777777" w:rsidR="00171956" w:rsidRDefault="00171956" w:rsidP="00C17E88">
      <w:pPr>
        <w:spacing w:after="0" w:line="276" w:lineRule="auto"/>
        <w:jc w:val="both"/>
        <w:rPr>
          <w:rFonts w:ascii="Arial" w:eastAsia="Arial" w:hAnsi="Arial" w:cs="Arial"/>
          <w:sz w:val="20"/>
          <w:szCs w:val="20"/>
        </w:rPr>
      </w:pPr>
    </w:p>
    <w:p w14:paraId="03C0AC27" w14:textId="4EF96131" w:rsidR="000B3B21" w:rsidRDefault="000E220B" w:rsidP="00C17E88">
      <w:pPr>
        <w:spacing w:after="0" w:line="276" w:lineRule="auto"/>
        <w:jc w:val="center"/>
        <w:rPr>
          <w:rFonts w:ascii="Arial" w:eastAsia="Arial" w:hAnsi="Arial" w:cs="Arial"/>
          <w:b/>
          <w:sz w:val="20"/>
          <w:szCs w:val="20"/>
        </w:rPr>
      </w:pPr>
      <w:r>
        <w:rPr>
          <w:rFonts w:ascii="Arial" w:eastAsia="Arial" w:hAnsi="Arial" w:cs="Arial"/>
          <w:b/>
          <w:sz w:val="20"/>
          <w:szCs w:val="20"/>
        </w:rPr>
        <w:t>§ 1</w:t>
      </w:r>
      <w:r w:rsidR="004F45EE">
        <w:rPr>
          <w:rFonts w:ascii="Arial" w:eastAsia="Arial" w:hAnsi="Arial" w:cs="Arial"/>
          <w:b/>
          <w:sz w:val="20"/>
          <w:szCs w:val="20"/>
        </w:rPr>
        <w:t>3</w:t>
      </w:r>
    </w:p>
    <w:p w14:paraId="0D565558" w14:textId="11991908" w:rsidR="00C824C2" w:rsidRDefault="000E220B" w:rsidP="00C17E88">
      <w:pPr>
        <w:spacing w:after="0" w:line="276" w:lineRule="auto"/>
        <w:jc w:val="center"/>
        <w:rPr>
          <w:rFonts w:ascii="Arial" w:eastAsia="Arial" w:hAnsi="Arial" w:cs="Arial"/>
          <w:b/>
          <w:sz w:val="20"/>
          <w:szCs w:val="20"/>
        </w:rPr>
      </w:pPr>
      <w:r>
        <w:rPr>
          <w:rFonts w:ascii="Arial" w:eastAsia="Arial" w:hAnsi="Arial" w:cs="Arial"/>
          <w:b/>
          <w:sz w:val="20"/>
          <w:szCs w:val="20"/>
        </w:rPr>
        <w:t>Zasady postępowania i rozliczeń w przypadku</w:t>
      </w:r>
    </w:p>
    <w:p w14:paraId="4414C86A" w14:textId="28BDAAB5" w:rsidR="00C824C2" w:rsidRDefault="000E220B" w:rsidP="00C17E88">
      <w:pPr>
        <w:spacing w:after="0" w:line="276" w:lineRule="auto"/>
        <w:ind w:right="534"/>
        <w:jc w:val="center"/>
        <w:rPr>
          <w:rFonts w:ascii="Arial" w:eastAsia="Arial" w:hAnsi="Arial" w:cs="Arial"/>
          <w:b/>
          <w:sz w:val="20"/>
          <w:szCs w:val="20"/>
        </w:rPr>
      </w:pPr>
      <w:r>
        <w:rPr>
          <w:rFonts w:ascii="Arial" w:eastAsia="Arial" w:hAnsi="Arial" w:cs="Arial"/>
          <w:b/>
          <w:sz w:val="20"/>
          <w:szCs w:val="20"/>
        </w:rPr>
        <w:t xml:space="preserve">wystąpienia okoliczności </w:t>
      </w:r>
      <w:r w:rsidR="00FF07C7">
        <w:rPr>
          <w:rFonts w:ascii="Arial" w:eastAsia="Arial" w:hAnsi="Arial" w:cs="Arial"/>
          <w:b/>
          <w:sz w:val="20"/>
          <w:szCs w:val="20"/>
        </w:rPr>
        <w:t>uniemożliwiających wykonywanie U</w:t>
      </w:r>
      <w:r>
        <w:rPr>
          <w:rFonts w:ascii="Arial" w:eastAsia="Arial" w:hAnsi="Arial" w:cs="Arial"/>
          <w:b/>
          <w:sz w:val="20"/>
          <w:szCs w:val="20"/>
        </w:rPr>
        <w:t>sług</w:t>
      </w:r>
    </w:p>
    <w:p w14:paraId="6C59743B" w14:textId="77777777" w:rsidR="00C824C2" w:rsidRDefault="000E220B" w:rsidP="00C17E88">
      <w:pPr>
        <w:spacing w:after="0" w:line="276" w:lineRule="auto"/>
        <w:ind w:right="533"/>
        <w:jc w:val="center"/>
        <w:rPr>
          <w:rFonts w:ascii="Arial" w:eastAsia="Arial" w:hAnsi="Arial" w:cs="Arial"/>
          <w:b/>
          <w:sz w:val="20"/>
          <w:szCs w:val="20"/>
        </w:rPr>
      </w:pPr>
      <w:r>
        <w:rPr>
          <w:rFonts w:ascii="Arial" w:eastAsia="Arial" w:hAnsi="Arial" w:cs="Arial"/>
          <w:b/>
          <w:sz w:val="20"/>
          <w:szCs w:val="20"/>
        </w:rPr>
        <w:t>z przyczyn niezależnych od Wykonawcy</w:t>
      </w:r>
    </w:p>
    <w:p w14:paraId="3ECCE096" w14:textId="77777777" w:rsidR="00C824C2" w:rsidRDefault="000E220B" w:rsidP="00F071C3">
      <w:pPr>
        <w:numPr>
          <w:ilvl w:val="0"/>
          <w:numId w:val="16"/>
        </w:numPr>
        <w:spacing w:after="0" w:line="276" w:lineRule="auto"/>
        <w:ind w:left="426" w:hanging="426"/>
        <w:jc w:val="both"/>
        <w:rPr>
          <w:rFonts w:ascii="Arial" w:eastAsia="Arial" w:hAnsi="Arial" w:cs="Arial"/>
          <w:sz w:val="20"/>
          <w:szCs w:val="20"/>
        </w:rPr>
      </w:pPr>
      <w:r>
        <w:rPr>
          <w:rFonts w:ascii="Arial" w:eastAsia="Arial" w:hAnsi="Arial" w:cs="Arial"/>
          <w:sz w:val="20"/>
          <w:szCs w:val="20"/>
        </w:rPr>
        <w:t xml:space="preserve">W przypadku wystąpienia okoliczności uniemożliwiających wykonywanie przewozów w ramach zastępczej komunikacji autobusowej zgodnie z warunkami Umowy,  w szczególności w zakresie przebiegu linii lub sieci komunikacyjnej Wykonawca zobowiązany jest do natychmiastowego powiadomienia Zamawiającego  o zaistnieniu tych okoliczności. </w:t>
      </w:r>
    </w:p>
    <w:p w14:paraId="54D0BCB9" w14:textId="77777777" w:rsidR="00C824C2" w:rsidRDefault="000E220B" w:rsidP="00F071C3">
      <w:pPr>
        <w:numPr>
          <w:ilvl w:val="0"/>
          <w:numId w:val="16"/>
        </w:numPr>
        <w:spacing w:after="0" w:line="276" w:lineRule="auto"/>
        <w:ind w:left="426" w:hanging="426"/>
        <w:jc w:val="both"/>
        <w:rPr>
          <w:rFonts w:ascii="Arial" w:eastAsia="Arial" w:hAnsi="Arial" w:cs="Arial"/>
          <w:sz w:val="20"/>
          <w:szCs w:val="20"/>
        </w:rPr>
      </w:pPr>
      <w:r>
        <w:rPr>
          <w:rFonts w:ascii="Arial" w:eastAsia="Arial" w:hAnsi="Arial" w:cs="Arial"/>
          <w:sz w:val="20"/>
          <w:szCs w:val="20"/>
        </w:rPr>
        <w:t>Wykonawca podaje do publicznej wiadomości informację o wystąpieniu okoliczności, o których mowa w ust. 1 w tym poprzez publikację informacji w pojazdach, którymi wykonywany jest przedmiot umowy po uzyskaniu uprzedniej akceptacji Zamawiającego co do treści komunikatu.</w:t>
      </w:r>
    </w:p>
    <w:p w14:paraId="66E4E410" w14:textId="77777777" w:rsidR="00C824C2" w:rsidRDefault="000E220B" w:rsidP="00F071C3">
      <w:pPr>
        <w:numPr>
          <w:ilvl w:val="0"/>
          <w:numId w:val="16"/>
        </w:numPr>
        <w:spacing w:after="0" w:line="276" w:lineRule="auto"/>
        <w:ind w:left="426" w:hanging="426"/>
        <w:jc w:val="both"/>
        <w:rPr>
          <w:rFonts w:ascii="Arial" w:eastAsia="Arial" w:hAnsi="Arial" w:cs="Arial"/>
          <w:sz w:val="20"/>
          <w:szCs w:val="20"/>
        </w:rPr>
      </w:pPr>
      <w:r>
        <w:rPr>
          <w:rFonts w:ascii="Arial" w:eastAsia="Arial" w:hAnsi="Arial" w:cs="Arial"/>
          <w:sz w:val="20"/>
          <w:szCs w:val="20"/>
        </w:rPr>
        <w:t xml:space="preserve">W przypadku jeżeli okoliczności, o których mowa w ust. 1 trwają dłużej niż 14 dni Zamawiający –  na wniosek Wykonawcy lub z własnej inicjatywy – wyraża w formie pisemnej lub elektronicznej zgodę na ograniczenie świadczenia usługi w zakresie przewozów w ramach zastępczej komunikacji autobusowej oraz określa warunki na jakich może być on wykonywany w tych okolicznościach. </w:t>
      </w:r>
    </w:p>
    <w:p w14:paraId="760E385D" w14:textId="77777777" w:rsidR="00C824C2" w:rsidRDefault="000E220B" w:rsidP="00F071C3">
      <w:pPr>
        <w:numPr>
          <w:ilvl w:val="0"/>
          <w:numId w:val="16"/>
        </w:numPr>
        <w:spacing w:after="0" w:line="276" w:lineRule="auto"/>
        <w:ind w:left="426" w:hanging="426"/>
        <w:jc w:val="both"/>
        <w:rPr>
          <w:rFonts w:ascii="Arial" w:eastAsia="Arial" w:hAnsi="Arial" w:cs="Arial"/>
          <w:sz w:val="20"/>
          <w:szCs w:val="20"/>
        </w:rPr>
      </w:pPr>
      <w:r>
        <w:rPr>
          <w:rFonts w:ascii="Arial" w:eastAsia="Arial" w:hAnsi="Arial" w:cs="Arial"/>
          <w:sz w:val="20"/>
          <w:szCs w:val="20"/>
        </w:rPr>
        <w:t xml:space="preserve">Ograniczenie przewozu, o którym mowa w ust. 3, może polegać w szczególności na całkowitym  lub częściowym zawieszeniu przewozu, wyłączeniu z przewozu określonych relacji przewozowych lub punktów odprawy, zawieszeniu przewozu we wskazanych dniach albo uzależnieniu przewozu od spełnienia określonych warunków. </w:t>
      </w:r>
    </w:p>
    <w:p w14:paraId="1A953FF9" w14:textId="42C83E16" w:rsidR="00C824C2" w:rsidRDefault="000E220B" w:rsidP="00F071C3">
      <w:pPr>
        <w:numPr>
          <w:ilvl w:val="0"/>
          <w:numId w:val="16"/>
        </w:numPr>
        <w:spacing w:after="0" w:line="276" w:lineRule="auto"/>
        <w:ind w:left="426" w:hanging="426"/>
        <w:jc w:val="both"/>
        <w:rPr>
          <w:rFonts w:ascii="Arial" w:eastAsia="Arial" w:hAnsi="Arial" w:cs="Arial"/>
          <w:sz w:val="20"/>
          <w:szCs w:val="20"/>
        </w:rPr>
      </w:pPr>
      <w:r>
        <w:rPr>
          <w:rFonts w:ascii="Arial" w:eastAsia="Arial" w:hAnsi="Arial" w:cs="Arial"/>
          <w:sz w:val="20"/>
          <w:szCs w:val="20"/>
        </w:rPr>
        <w:t>Wykonawca podaje do publicznej wiadomości informację o ograniczeniu przewozu, o którym mowa  w ust. 3 w sposób zwyczajowo u siebie przyjęty w tym poprzez publikację informacji w pojazdach, którymi wykonywany jest przedmiot umowy po uzyskaniu uprzedniej akceptacji Zamawiającego co</w:t>
      </w:r>
      <w:r w:rsidR="004D291A">
        <w:rPr>
          <w:rFonts w:ascii="Arial" w:eastAsia="Arial" w:hAnsi="Arial" w:cs="Arial"/>
          <w:sz w:val="20"/>
          <w:szCs w:val="20"/>
        </w:rPr>
        <w:t> </w:t>
      </w:r>
      <w:r>
        <w:rPr>
          <w:rFonts w:ascii="Arial" w:eastAsia="Arial" w:hAnsi="Arial" w:cs="Arial"/>
          <w:sz w:val="20"/>
          <w:szCs w:val="20"/>
        </w:rPr>
        <w:t>do treści komunikatu.</w:t>
      </w:r>
    </w:p>
    <w:p w14:paraId="6AC3F46B" w14:textId="77777777" w:rsidR="00C824C2" w:rsidRDefault="000E220B" w:rsidP="00F071C3">
      <w:pPr>
        <w:numPr>
          <w:ilvl w:val="0"/>
          <w:numId w:val="16"/>
        </w:numPr>
        <w:spacing w:after="0" w:line="276" w:lineRule="auto"/>
        <w:ind w:left="426" w:hanging="426"/>
        <w:jc w:val="both"/>
        <w:rPr>
          <w:rFonts w:ascii="Arial" w:eastAsia="Arial" w:hAnsi="Arial" w:cs="Arial"/>
          <w:sz w:val="20"/>
          <w:szCs w:val="20"/>
        </w:rPr>
      </w:pPr>
      <w:r>
        <w:rPr>
          <w:rFonts w:ascii="Arial" w:eastAsia="Arial" w:hAnsi="Arial" w:cs="Arial"/>
          <w:sz w:val="20"/>
          <w:szCs w:val="20"/>
        </w:rPr>
        <w:t xml:space="preserve">W przypadku: </w:t>
      </w:r>
    </w:p>
    <w:p w14:paraId="7A849937" w14:textId="77777777" w:rsidR="00C824C2" w:rsidRDefault="000E220B" w:rsidP="00F071C3">
      <w:pPr>
        <w:numPr>
          <w:ilvl w:val="1"/>
          <w:numId w:val="16"/>
        </w:numPr>
        <w:spacing w:after="0" w:line="276" w:lineRule="auto"/>
        <w:ind w:left="426" w:right="37" w:firstLine="0"/>
        <w:jc w:val="both"/>
        <w:rPr>
          <w:rFonts w:ascii="Arial" w:eastAsia="Arial" w:hAnsi="Arial" w:cs="Arial"/>
          <w:sz w:val="20"/>
          <w:szCs w:val="20"/>
        </w:rPr>
      </w:pPr>
      <w:r>
        <w:rPr>
          <w:rFonts w:ascii="Arial" w:eastAsia="Arial" w:hAnsi="Arial" w:cs="Arial"/>
          <w:sz w:val="20"/>
          <w:szCs w:val="20"/>
        </w:rPr>
        <w:t xml:space="preserve">wystąpienia okoliczności, o których mowa w ust. 1, lub </w:t>
      </w:r>
    </w:p>
    <w:p w14:paraId="59C93F78" w14:textId="77777777" w:rsidR="00F071C3" w:rsidRDefault="000E220B" w:rsidP="00F071C3">
      <w:pPr>
        <w:numPr>
          <w:ilvl w:val="1"/>
          <w:numId w:val="16"/>
        </w:numPr>
        <w:spacing w:after="0" w:line="276" w:lineRule="auto"/>
        <w:ind w:left="426" w:right="37" w:firstLine="0"/>
        <w:jc w:val="both"/>
        <w:rPr>
          <w:rFonts w:ascii="Arial" w:eastAsia="Arial" w:hAnsi="Arial" w:cs="Arial"/>
          <w:sz w:val="20"/>
          <w:szCs w:val="20"/>
        </w:rPr>
      </w:pPr>
      <w:r>
        <w:rPr>
          <w:rFonts w:ascii="Arial" w:eastAsia="Arial" w:hAnsi="Arial" w:cs="Arial"/>
          <w:sz w:val="20"/>
          <w:szCs w:val="20"/>
        </w:rPr>
        <w:t xml:space="preserve">wprowadzenia ograniczeń o których mowa w ust. 3  </w:t>
      </w:r>
    </w:p>
    <w:p w14:paraId="5510DAD7" w14:textId="3FBD3C90" w:rsidR="00C824C2" w:rsidRPr="00F071C3" w:rsidRDefault="000E220B" w:rsidP="00F071C3">
      <w:pPr>
        <w:spacing w:after="0" w:line="276" w:lineRule="auto"/>
        <w:ind w:left="426" w:right="37"/>
        <w:jc w:val="both"/>
        <w:rPr>
          <w:rFonts w:ascii="Arial" w:eastAsia="Arial" w:hAnsi="Arial" w:cs="Arial"/>
          <w:sz w:val="20"/>
          <w:szCs w:val="20"/>
        </w:rPr>
      </w:pPr>
      <w:r w:rsidRPr="00F071C3">
        <w:rPr>
          <w:rFonts w:ascii="Arial" w:eastAsia="Arial" w:hAnsi="Arial" w:cs="Arial"/>
          <w:sz w:val="20"/>
          <w:szCs w:val="20"/>
        </w:rPr>
        <w:t xml:space="preserve">Wykonawcy przysługuje w okresie ich trwania wynagrodzenie jedynie za faktycznie wykonane usługi objęte Umową.  </w:t>
      </w:r>
    </w:p>
    <w:p w14:paraId="02A84F1D" w14:textId="610CD06D" w:rsidR="00C824C2" w:rsidRDefault="00FF07C7" w:rsidP="00F071C3">
      <w:pPr>
        <w:numPr>
          <w:ilvl w:val="0"/>
          <w:numId w:val="16"/>
        </w:numPr>
        <w:pBdr>
          <w:top w:val="nil"/>
          <w:left w:val="nil"/>
          <w:bottom w:val="nil"/>
          <w:right w:val="nil"/>
          <w:between w:val="nil"/>
        </w:pBdr>
        <w:spacing w:after="0" w:line="276" w:lineRule="auto"/>
        <w:ind w:left="426" w:hanging="426"/>
        <w:jc w:val="both"/>
        <w:rPr>
          <w:rFonts w:ascii="Arial" w:eastAsia="Arial" w:hAnsi="Arial" w:cs="Arial"/>
          <w:color w:val="000000"/>
          <w:sz w:val="20"/>
          <w:szCs w:val="20"/>
        </w:rPr>
      </w:pPr>
      <w:r>
        <w:rPr>
          <w:rFonts w:ascii="Arial" w:eastAsia="Arial" w:hAnsi="Arial" w:cs="Arial"/>
          <w:color w:val="000000"/>
          <w:sz w:val="20"/>
          <w:szCs w:val="20"/>
        </w:rPr>
        <w:t>Za wykonane U</w:t>
      </w:r>
      <w:r w:rsidR="000E220B">
        <w:rPr>
          <w:rFonts w:ascii="Arial" w:eastAsia="Arial" w:hAnsi="Arial" w:cs="Arial"/>
          <w:color w:val="000000"/>
          <w:sz w:val="20"/>
          <w:szCs w:val="20"/>
        </w:rPr>
        <w:t xml:space="preserve">sługi, o których mowa w ust. 6 uważa się również usługi zrealizowane przez inny podmiot, któremu Wykonawca powierzył – na zasadach określonych w Umowie – świadczenie usług stanowiących przedmiot Umowy.  </w:t>
      </w:r>
    </w:p>
    <w:p w14:paraId="0DEFB952" w14:textId="77777777" w:rsidR="00C824C2" w:rsidRDefault="00C824C2" w:rsidP="00C17E88">
      <w:pPr>
        <w:spacing w:after="0" w:line="276" w:lineRule="auto"/>
        <w:jc w:val="both"/>
        <w:rPr>
          <w:rFonts w:ascii="Arial" w:eastAsia="Arial" w:hAnsi="Arial" w:cs="Arial"/>
          <w:sz w:val="20"/>
          <w:szCs w:val="20"/>
        </w:rPr>
      </w:pPr>
    </w:p>
    <w:p w14:paraId="3961F89C" w14:textId="50127C6D" w:rsidR="000B3B21" w:rsidRDefault="000E220B" w:rsidP="00C17E88">
      <w:pPr>
        <w:spacing w:after="0" w:line="276" w:lineRule="auto"/>
        <w:jc w:val="center"/>
        <w:rPr>
          <w:rFonts w:ascii="Arial" w:eastAsia="Arial" w:hAnsi="Arial" w:cs="Arial"/>
          <w:b/>
          <w:sz w:val="20"/>
          <w:szCs w:val="20"/>
        </w:rPr>
      </w:pPr>
      <w:r>
        <w:rPr>
          <w:rFonts w:ascii="Arial" w:eastAsia="Arial" w:hAnsi="Arial" w:cs="Arial"/>
          <w:b/>
          <w:sz w:val="20"/>
          <w:szCs w:val="20"/>
        </w:rPr>
        <w:t>§ 1</w:t>
      </w:r>
      <w:r w:rsidR="004F45EE">
        <w:rPr>
          <w:rFonts w:ascii="Arial" w:eastAsia="Arial" w:hAnsi="Arial" w:cs="Arial"/>
          <w:b/>
          <w:sz w:val="20"/>
          <w:szCs w:val="20"/>
        </w:rPr>
        <w:t>4</w:t>
      </w:r>
    </w:p>
    <w:p w14:paraId="40A53198" w14:textId="7E8B550E" w:rsidR="00C824C2" w:rsidRDefault="000E220B" w:rsidP="00C17E88">
      <w:pPr>
        <w:spacing w:after="0" w:line="276" w:lineRule="auto"/>
        <w:jc w:val="center"/>
        <w:rPr>
          <w:rFonts w:ascii="Arial" w:eastAsia="Arial" w:hAnsi="Arial" w:cs="Arial"/>
          <w:b/>
          <w:sz w:val="20"/>
          <w:szCs w:val="20"/>
        </w:rPr>
      </w:pPr>
      <w:r>
        <w:rPr>
          <w:rFonts w:ascii="Arial" w:eastAsia="Arial" w:hAnsi="Arial" w:cs="Arial"/>
          <w:b/>
          <w:sz w:val="20"/>
          <w:szCs w:val="20"/>
        </w:rPr>
        <w:t>Ubezpieczenie</w:t>
      </w:r>
    </w:p>
    <w:p w14:paraId="1A9AB57B" w14:textId="4C6F94AB" w:rsidR="000B3B21" w:rsidRDefault="000E220B" w:rsidP="00F071C3">
      <w:pPr>
        <w:numPr>
          <w:ilvl w:val="0"/>
          <w:numId w:val="24"/>
        </w:numPr>
        <w:spacing w:after="0" w:line="276" w:lineRule="auto"/>
        <w:ind w:left="426" w:hanging="426"/>
        <w:jc w:val="both"/>
        <w:rPr>
          <w:rFonts w:ascii="Arial" w:eastAsia="Arial" w:hAnsi="Arial" w:cs="Arial"/>
          <w:sz w:val="20"/>
          <w:szCs w:val="20"/>
        </w:rPr>
      </w:pPr>
      <w:r>
        <w:rPr>
          <w:rFonts w:ascii="Arial" w:eastAsia="Arial" w:hAnsi="Arial" w:cs="Arial"/>
          <w:sz w:val="20"/>
          <w:szCs w:val="20"/>
        </w:rPr>
        <w:t>Wyko</w:t>
      </w:r>
      <w:r w:rsidR="00991376">
        <w:rPr>
          <w:rFonts w:ascii="Arial" w:eastAsia="Arial" w:hAnsi="Arial" w:cs="Arial"/>
          <w:sz w:val="20"/>
          <w:szCs w:val="20"/>
        </w:rPr>
        <w:t>nawca zawrze przed podpisaniem U</w:t>
      </w:r>
      <w:r>
        <w:rPr>
          <w:rFonts w:ascii="Arial" w:eastAsia="Arial" w:hAnsi="Arial" w:cs="Arial"/>
          <w:sz w:val="20"/>
          <w:szCs w:val="20"/>
        </w:rPr>
        <w:t xml:space="preserve">mowy </w:t>
      </w:r>
      <w:r w:rsidR="00E5270E">
        <w:rPr>
          <w:rFonts w:ascii="Arial" w:eastAsia="Arial" w:hAnsi="Arial" w:cs="Arial"/>
          <w:sz w:val="20"/>
          <w:szCs w:val="20"/>
        </w:rPr>
        <w:t xml:space="preserve">i będzie utrzymywał w całym okresie obowiązywania Umowy </w:t>
      </w:r>
      <w:r>
        <w:rPr>
          <w:rFonts w:ascii="Arial" w:eastAsia="Arial" w:hAnsi="Arial" w:cs="Arial"/>
          <w:sz w:val="20"/>
          <w:szCs w:val="20"/>
        </w:rPr>
        <w:t>ubezpieczenia, zgodnie z postanowieniami niniejszego paragrafu. Wykonawca nie jest uprawniony do dokonywania zmian warunków ubezpieczenia bez uprzedniej zgody Zamawiającego wyrażonej na piśmie pod rygorem nieważności.</w:t>
      </w:r>
    </w:p>
    <w:p w14:paraId="0559F78D" w14:textId="04EA8BCC" w:rsidR="00C824C2" w:rsidRPr="0065266E" w:rsidRDefault="000E220B" w:rsidP="00F071C3">
      <w:pPr>
        <w:numPr>
          <w:ilvl w:val="0"/>
          <w:numId w:val="24"/>
        </w:numPr>
        <w:spacing w:after="0" w:line="276" w:lineRule="auto"/>
        <w:ind w:left="426" w:hanging="426"/>
        <w:jc w:val="both"/>
        <w:rPr>
          <w:rFonts w:ascii="Arial" w:eastAsia="Arial" w:hAnsi="Arial" w:cs="Arial"/>
          <w:b/>
          <w:bCs/>
          <w:sz w:val="20"/>
          <w:szCs w:val="20"/>
        </w:rPr>
      </w:pPr>
      <w:r w:rsidRPr="000B3B21">
        <w:rPr>
          <w:rFonts w:ascii="Arial" w:eastAsia="Arial" w:hAnsi="Arial" w:cs="Arial"/>
          <w:sz w:val="20"/>
          <w:szCs w:val="20"/>
        </w:rPr>
        <w:t xml:space="preserve">Wykonawca ponosi odpowiedzialność wobec pasażerów i osób trzecich za szkody będące </w:t>
      </w:r>
      <w:r w:rsidRPr="00570239">
        <w:rPr>
          <w:rFonts w:ascii="Arial" w:eastAsia="Arial" w:hAnsi="Arial" w:cs="Arial"/>
          <w:sz w:val="20"/>
          <w:szCs w:val="20"/>
        </w:rPr>
        <w:t>następstwem wykonywania przedmiotu Umowy na zasadach określonych przepisami prawa w tym według zasad uregulowanych przepisami ustawy</w:t>
      </w:r>
      <w:r w:rsidR="008B153E" w:rsidRPr="00570239">
        <w:rPr>
          <w:rFonts w:ascii="Arial" w:eastAsia="Arial" w:hAnsi="Arial" w:cs="Arial"/>
          <w:sz w:val="20"/>
          <w:szCs w:val="20"/>
        </w:rPr>
        <w:t xml:space="preserve"> z dnia 15 listopada 1984 roku - </w:t>
      </w:r>
      <w:r w:rsidRPr="00570239">
        <w:rPr>
          <w:rFonts w:ascii="Arial" w:eastAsia="Arial" w:hAnsi="Arial" w:cs="Arial"/>
          <w:sz w:val="20"/>
          <w:szCs w:val="20"/>
        </w:rPr>
        <w:t xml:space="preserve"> Prawo Przewozowe </w:t>
      </w:r>
      <w:r w:rsidR="0065266E">
        <w:rPr>
          <w:rFonts w:ascii="Arial" w:eastAsia="Arial" w:hAnsi="Arial" w:cs="Arial"/>
          <w:b/>
          <w:bCs/>
          <w:sz w:val="20"/>
          <w:szCs w:val="20"/>
        </w:rPr>
        <w:t xml:space="preserve"> </w:t>
      </w:r>
      <w:r w:rsidRPr="0065266E">
        <w:rPr>
          <w:rFonts w:ascii="Arial" w:eastAsia="Arial" w:hAnsi="Arial" w:cs="Arial"/>
          <w:sz w:val="20"/>
          <w:szCs w:val="20"/>
        </w:rPr>
        <w:t>oraz ustawy z dnia 23 kwietnia 1964 r. Kodeks cywilny. W szczególności Wykonawca odpowiada za</w:t>
      </w:r>
      <w:r w:rsidR="004D291A">
        <w:rPr>
          <w:rFonts w:ascii="Arial" w:eastAsia="Arial" w:hAnsi="Arial" w:cs="Arial"/>
          <w:sz w:val="20"/>
          <w:szCs w:val="20"/>
        </w:rPr>
        <w:t> </w:t>
      </w:r>
      <w:r w:rsidRPr="0065266E">
        <w:rPr>
          <w:rFonts w:ascii="Arial" w:eastAsia="Arial" w:hAnsi="Arial" w:cs="Arial"/>
          <w:sz w:val="20"/>
          <w:szCs w:val="20"/>
        </w:rPr>
        <w:t xml:space="preserve">szkody: </w:t>
      </w:r>
    </w:p>
    <w:p w14:paraId="677A8189" w14:textId="77777777" w:rsidR="00C824C2" w:rsidRDefault="000E220B" w:rsidP="00F071C3">
      <w:pPr>
        <w:numPr>
          <w:ilvl w:val="1"/>
          <w:numId w:val="26"/>
        </w:numPr>
        <w:pBdr>
          <w:top w:val="nil"/>
          <w:left w:val="nil"/>
          <w:bottom w:val="nil"/>
          <w:right w:val="nil"/>
          <w:between w:val="nil"/>
        </w:pBdr>
        <w:spacing w:after="0" w:line="276" w:lineRule="auto"/>
        <w:ind w:left="709" w:hanging="283"/>
        <w:jc w:val="both"/>
        <w:rPr>
          <w:rFonts w:ascii="Arial" w:eastAsia="Arial" w:hAnsi="Arial" w:cs="Arial"/>
          <w:color w:val="000000"/>
          <w:sz w:val="20"/>
          <w:szCs w:val="20"/>
        </w:rPr>
      </w:pPr>
      <w:r w:rsidRPr="00570239">
        <w:rPr>
          <w:rFonts w:ascii="Arial" w:eastAsia="Arial" w:hAnsi="Arial" w:cs="Arial"/>
          <w:sz w:val="20"/>
          <w:szCs w:val="20"/>
        </w:rPr>
        <w:lastRenderedPageBreak/>
        <w:t xml:space="preserve">wynikające z uczestnictwa </w:t>
      </w:r>
      <w:r>
        <w:rPr>
          <w:rFonts w:ascii="Arial" w:eastAsia="Arial" w:hAnsi="Arial" w:cs="Arial"/>
          <w:color w:val="000000"/>
          <w:sz w:val="20"/>
          <w:szCs w:val="20"/>
        </w:rPr>
        <w:t xml:space="preserve">pojazdów Wykonawcy w ruchu drogowym, </w:t>
      </w:r>
    </w:p>
    <w:p w14:paraId="61C85024" w14:textId="77777777" w:rsidR="00C824C2" w:rsidRDefault="000E220B" w:rsidP="00F071C3">
      <w:pPr>
        <w:numPr>
          <w:ilvl w:val="1"/>
          <w:numId w:val="26"/>
        </w:numPr>
        <w:pBdr>
          <w:top w:val="nil"/>
          <w:left w:val="nil"/>
          <w:bottom w:val="nil"/>
          <w:right w:val="nil"/>
          <w:between w:val="nil"/>
        </w:pBdr>
        <w:spacing w:after="0" w:line="276" w:lineRule="auto"/>
        <w:ind w:left="709" w:hanging="283"/>
        <w:jc w:val="both"/>
        <w:rPr>
          <w:rFonts w:ascii="Arial" w:eastAsia="Arial" w:hAnsi="Arial" w:cs="Arial"/>
          <w:color w:val="000000"/>
          <w:sz w:val="20"/>
          <w:szCs w:val="20"/>
        </w:rPr>
      </w:pPr>
      <w:r>
        <w:rPr>
          <w:rFonts w:ascii="Arial" w:eastAsia="Arial" w:hAnsi="Arial" w:cs="Arial"/>
          <w:color w:val="000000"/>
          <w:sz w:val="20"/>
          <w:szCs w:val="20"/>
        </w:rPr>
        <w:t xml:space="preserve">wyrządzone pasażerom wskutek przedwczesnego odjazdu pojazdu lub wskutek opóźnionego odjazdu pojazdu lub niezrealizowania kursu z winy Wykonawcy, </w:t>
      </w:r>
    </w:p>
    <w:p w14:paraId="5CB75A14" w14:textId="77777777" w:rsidR="00C824C2" w:rsidRDefault="000E220B" w:rsidP="00F071C3">
      <w:pPr>
        <w:numPr>
          <w:ilvl w:val="1"/>
          <w:numId w:val="26"/>
        </w:numPr>
        <w:pBdr>
          <w:top w:val="nil"/>
          <w:left w:val="nil"/>
          <w:bottom w:val="nil"/>
          <w:right w:val="nil"/>
          <w:between w:val="nil"/>
        </w:pBdr>
        <w:spacing w:after="0" w:line="276" w:lineRule="auto"/>
        <w:ind w:left="709" w:hanging="283"/>
        <w:jc w:val="both"/>
        <w:rPr>
          <w:rFonts w:ascii="Arial" w:eastAsia="Arial" w:hAnsi="Arial" w:cs="Arial"/>
          <w:color w:val="000000"/>
          <w:sz w:val="20"/>
          <w:szCs w:val="20"/>
        </w:rPr>
      </w:pPr>
      <w:r>
        <w:rPr>
          <w:rFonts w:ascii="Arial" w:eastAsia="Arial" w:hAnsi="Arial" w:cs="Arial"/>
          <w:color w:val="000000"/>
          <w:sz w:val="20"/>
          <w:szCs w:val="20"/>
        </w:rPr>
        <w:t xml:space="preserve">w przewożonych przez pasażerów rzeczach, jeśli szkoda powstała z winy Wykonawcy. </w:t>
      </w:r>
    </w:p>
    <w:p w14:paraId="0107ABC7" w14:textId="77777777" w:rsidR="00C824C2" w:rsidRDefault="000E220B" w:rsidP="00F071C3">
      <w:pPr>
        <w:numPr>
          <w:ilvl w:val="0"/>
          <w:numId w:val="24"/>
        </w:numPr>
        <w:pBdr>
          <w:top w:val="nil"/>
          <w:left w:val="nil"/>
          <w:bottom w:val="nil"/>
          <w:right w:val="nil"/>
          <w:between w:val="nil"/>
        </w:pBdr>
        <w:spacing w:after="0" w:line="276" w:lineRule="auto"/>
        <w:ind w:left="426" w:hanging="426"/>
        <w:jc w:val="both"/>
        <w:rPr>
          <w:rFonts w:ascii="Arial" w:eastAsia="Arial" w:hAnsi="Arial" w:cs="Arial"/>
          <w:color w:val="000000"/>
          <w:sz w:val="20"/>
          <w:szCs w:val="20"/>
        </w:rPr>
      </w:pPr>
      <w:r>
        <w:rPr>
          <w:rFonts w:ascii="Arial" w:eastAsia="Arial" w:hAnsi="Arial" w:cs="Arial"/>
          <w:color w:val="000000"/>
          <w:sz w:val="20"/>
          <w:szCs w:val="20"/>
        </w:rPr>
        <w:t xml:space="preserve">Na każde wezwanie Zamawiającego Wykonawca zobowiązany jest dostarczyć Zamawiającemu najpóźniej następnego dnia roboczego od dnia doręczenia wezwania kopie następujących polis: </w:t>
      </w:r>
    </w:p>
    <w:p w14:paraId="019D4617" w14:textId="3110D12B" w:rsidR="00991376" w:rsidRDefault="000E220B" w:rsidP="00F071C3">
      <w:pPr>
        <w:numPr>
          <w:ilvl w:val="1"/>
          <w:numId w:val="15"/>
        </w:numPr>
        <w:pBdr>
          <w:top w:val="nil"/>
          <w:left w:val="nil"/>
          <w:bottom w:val="nil"/>
          <w:right w:val="nil"/>
          <w:between w:val="nil"/>
        </w:pBdr>
        <w:spacing w:after="0" w:line="276" w:lineRule="auto"/>
        <w:ind w:left="709" w:hanging="283"/>
        <w:jc w:val="both"/>
        <w:rPr>
          <w:rFonts w:ascii="Arial" w:eastAsia="Arial" w:hAnsi="Arial" w:cs="Arial"/>
          <w:color w:val="000000"/>
          <w:sz w:val="20"/>
          <w:szCs w:val="20"/>
        </w:rPr>
      </w:pPr>
      <w:r>
        <w:rPr>
          <w:rFonts w:ascii="Arial" w:eastAsia="Arial" w:hAnsi="Arial" w:cs="Arial"/>
          <w:color w:val="000000"/>
          <w:sz w:val="20"/>
          <w:szCs w:val="20"/>
        </w:rPr>
        <w:t xml:space="preserve">obowiązkowego ubezpieczenia OC posiadaczy pojazdów mechanicznych za szkody powstałe w związku z ruchem posiadanych przez niego pojazdów. Suma gwarancyjna ubezpieczenia osoby kierującej pojazdem nie może być niższa niż określona w ustawie z dnia 22 maja  2003 r. o ubezpieczeniach obowiązkowych, Ubezpieczeniowym Funduszu Gwarancyjnym  </w:t>
      </w:r>
      <w:r w:rsidR="007C6C2A" w:rsidRPr="007C6C2A">
        <w:rPr>
          <w:rFonts w:ascii="Arial" w:eastAsia="Arial" w:hAnsi="Arial" w:cs="Arial"/>
          <w:color w:val="000000"/>
          <w:sz w:val="20"/>
          <w:szCs w:val="20"/>
        </w:rPr>
        <w:t>i Polskim Biurze Ubezpieczycieli Komunikacyjnych</w:t>
      </w:r>
      <w:r>
        <w:rPr>
          <w:rFonts w:ascii="Arial" w:eastAsia="Arial" w:hAnsi="Arial" w:cs="Arial"/>
          <w:color w:val="000000"/>
          <w:sz w:val="20"/>
          <w:szCs w:val="20"/>
        </w:rPr>
        <w:t>,</w:t>
      </w:r>
    </w:p>
    <w:p w14:paraId="38C54007" w14:textId="0CFF2A31" w:rsidR="00991376" w:rsidRPr="00991376" w:rsidRDefault="000E220B" w:rsidP="00F071C3">
      <w:pPr>
        <w:numPr>
          <w:ilvl w:val="1"/>
          <w:numId w:val="15"/>
        </w:numPr>
        <w:pBdr>
          <w:top w:val="nil"/>
          <w:left w:val="nil"/>
          <w:bottom w:val="nil"/>
          <w:right w:val="nil"/>
          <w:between w:val="nil"/>
        </w:pBdr>
        <w:spacing w:after="0" w:line="276" w:lineRule="auto"/>
        <w:ind w:left="709" w:hanging="283"/>
        <w:jc w:val="both"/>
        <w:rPr>
          <w:rFonts w:ascii="Arial" w:eastAsia="Arial" w:hAnsi="Arial" w:cs="Arial"/>
          <w:color w:val="000000"/>
          <w:sz w:val="20"/>
          <w:szCs w:val="20"/>
        </w:rPr>
      </w:pPr>
      <w:r w:rsidRPr="00991376">
        <w:rPr>
          <w:rFonts w:ascii="Arial" w:eastAsia="Arial" w:hAnsi="Arial" w:cs="Arial"/>
          <w:color w:val="000000"/>
          <w:sz w:val="20"/>
          <w:szCs w:val="20"/>
        </w:rPr>
        <w:t>ubezpieczenia w zakresie odpowiedzialności cywilnej z tytułu prowadzonej działalności związanej z przedmiotem zamówienia (PKD 49.31.Z Transport Lądowy Pasażerki, Miejski i</w:t>
      </w:r>
      <w:r w:rsidR="004D291A">
        <w:rPr>
          <w:rFonts w:ascii="Arial" w:eastAsia="Arial" w:hAnsi="Arial" w:cs="Arial"/>
          <w:color w:val="000000"/>
          <w:sz w:val="20"/>
          <w:szCs w:val="20"/>
        </w:rPr>
        <w:t> </w:t>
      </w:r>
      <w:r w:rsidRPr="00991376">
        <w:rPr>
          <w:rFonts w:ascii="Arial" w:eastAsia="Arial" w:hAnsi="Arial" w:cs="Arial"/>
          <w:color w:val="000000"/>
          <w:sz w:val="20"/>
          <w:szCs w:val="20"/>
        </w:rPr>
        <w:t>Podmiejski; PKD 49.39.Z Pozostały Transport Lądowy Pasażerki, gdzie indziej niesklasyfikowany) w wys</w:t>
      </w:r>
      <w:r w:rsidR="006D544C" w:rsidRPr="00991376">
        <w:rPr>
          <w:rFonts w:ascii="Arial" w:eastAsia="Arial" w:hAnsi="Arial" w:cs="Arial"/>
          <w:color w:val="000000"/>
          <w:sz w:val="20"/>
          <w:szCs w:val="20"/>
        </w:rPr>
        <w:t>okości</w:t>
      </w:r>
      <w:r w:rsidR="00E5270E">
        <w:rPr>
          <w:rFonts w:ascii="Arial" w:eastAsia="Arial" w:hAnsi="Arial" w:cs="Arial"/>
          <w:color w:val="000000"/>
          <w:sz w:val="20"/>
          <w:szCs w:val="20"/>
        </w:rPr>
        <w:t xml:space="preserve"> nie mniejszej niż</w:t>
      </w:r>
      <w:r w:rsidR="006D544C" w:rsidRPr="00991376">
        <w:rPr>
          <w:rFonts w:ascii="Arial" w:eastAsia="Arial" w:hAnsi="Arial" w:cs="Arial"/>
          <w:color w:val="000000"/>
          <w:sz w:val="20"/>
          <w:szCs w:val="20"/>
        </w:rPr>
        <w:t xml:space="preserve"> </w:t>
      </w:r>
      <w:r w:rsidR="00376399">
        <w:rPr>
          <w:rFonts w:ascii="Arial" w:eastAsia="Arial" w:hAnsi="Arial" w:cs="Arial"/>
          <w:b/>
          <w:sz w:val="20"/>
          <w:szCs w:val="20"/>
          <w:u w:val="single"/>
        </w:rPr>
        <w:t>5</w:t>
      </w:r>
      <w:r w:rsidR="006D544C" w:rsidRPr="008B153E">
        <w:rPr>
          <w:rFonts w:ascii="Arial" w:eastAsia="Arial" w:hAnsi="Arial" w:cs="Arial"/>
          <w:b/>
          <w:color w:val="000000"/>
          <w:sz w:val="20"/>
          <w:szCs w:val="20"/>
          <w:u w:val="single"/>
        </w:rPr>
        <w:t>00.</w:t>
      </w:r>
      <w:r w:rsidRPr="008B153E">
        <w:rPr>
          <w:rFonts w:ascii="Arial" w:eastAsia="Arial" w:hAnsi="Arial" w:cs="Arial"/>
          <w:b/>
          <w:color w:val="000000"/>
          <w:sz w:val="20"/>
          <w:szCs w:val="20"/>
          <w:u w:val="single"/>
        </w:rPr>
        <w:t>000,00 zł</w:t>
      </w:r>
      <w:r w:rsidRPr="00991376">
        <w:rPr>
          <w:rFonts w:ascii="Arial" w:eastAsia="Arial" w:hAnsi="Arial" w:cs="Arial"/>
          <w:color w:val="000000"/>
          <w:sz w:val="20"/>
          <w:szCs w:val="20"/>
        </w:rPr>
        <w:t xml:space="preserve"> (słownie</w:t>
      </w:r>
      <w:r w:rsidR="00376399">
        <w:rPr>
          <w:rFonts w:ascii="Arial" w:eastAsia="Arial" w:hAnsi="Arial" w:cs="Arial"/>
          <w:color w:val="000000"/>
          <w:sz w:val="20"/>
          <w:szCs w:val="20"/>
        </w:rPr>
        <w:t xml:space="preserve"> pięćset tysięcy</w:t>
      </w:r>
      <w:r w:rsidRPr="00991376">
        <w:rPr>
          <w:rFonts w:ascii="Arial" w:eastAsia="Arial" w:hAnsi="Arial" w:cs="Arial"/>
          <w:color w:val="000000"/>
          <w:sz w:val="20"/>
          <w:szCs w:val="20"/>
        </w:rPr>
        <w:t xml:space="preserve"> złotych 00/100)</w:t>
      </w:r>
      <w:r w:rsidR="00E5270E">
        <w:rPr>
          <w:rFonts w:ascii="Arial" w:eastAsia="Arial" w:hAnsi="Arial" w:cs="Arial"/>
          <w:color w:val="000000"/>
          <w:sz w:val="20"/>
          <w:szCs w:val="20"/>
        </w:rPr>
        <w:t>.</w:t>
      </w:r>
      <w:r w:rsidRPr="00991376">
        <w:rPr>
          <w:rFonts w:ascii="Arial" w:eastAsia="Arial" w:hAnsi="Arial" w:cs="Arial"/>
          <w:color w:val="000000"/>
          <w:sz w:val="20"/>
          <w:szCs w:val="20"/>
        </w:rPr>
        <w:t xml:space="preserve"> </w:t>
      </w:r>
      <w:r w:rsidR="00991376" w:rsidRPr="00991376">
        <w:rPr>
          <w:rFonts w:ascii="Arial" w:eastAsia="Arial" w:hAnsi="Arial" w:cs="Arial"/>
          <w:color w:val="000000"/>
          <w:sz w:val="20"/>
          <w:szCs w:val="20"/>
        </w:rPr>
        <w:t xml:space="preserve">Umowa w zakresie odpowiedzialności cywilnej z tytułu prowadzonej działalności gospodarczej związanej z przedmiotem zamówienia powinna spełniać następujące wymagania: </w:t>
      </w:r>
    </w:p>
    <w:p w14:paraId="45E8273A" w14:textId="75C25660" w:rsidR="00E5270E" w:rsidRDefault="00E5270E" w:rsidP="00F071C3">
      <w:pPr>
        <w:numPr>
          <w:ilvl w:val="2"/>
          <w:numId w:val="40"/>
        </w:numPr>
        <w:pBdr>
          <w:top w:val="nil"/>
          <w:left w:val="nil"/>
          <w:bottom w:val="nil"/>
          <w:right w:val="nil"/>
          <w:between w:val="nil"/>
        </w:pBdr>
        <w:spacing w:after="0" w:line="276" w:lineRule="auto"/>
        <w:ind w:left="993" w:right="2" w:hanging="284"/>
        <w:jc w:val="both"/>
        <w:rPr>
          <w:rFonts w:ascii="Arial" w:eastAsia="Arial" w:hAnsi="Arial" w:cs="Arial"/>
          <w:color w:val="000000"/>
          <w:sz w:val="20"/>
          <w:szCs w:val="20"/>
        </w:rPr>
      </w:pPr>
      <w:r>
        <w:rPr>
          <w:rFonts w:ascii="Arial" w:eastAsia="Arial" w:hAnsi="Arial" w:cs="Arial"/>
          <w:color w:val="000000"/>
          <w:sz w:val="20"/>
          <w:szCs w:val="20"/>
        </w:rPr>
        <w:t xml:space="preserve">w przypadku </w:t>
      </w:r>
      <w:r w:rsidRPr="00991376">
        <w:rPr>
          <w:rFonts w:ascii="Arial" w:eastAsia="Arial" w:hAnsi="Arial" w:cs="Arial"/>
          <w:color w:val="000000"/>
          <w:sz w:val="20"/>
          <w:szCs w:val="20"/>
        </w:rPr>
        <w:t>wypłaty należności z polisy (odszkodowanie lub inna należność)</w:t>
      </w:r>
      <w:r>
        <w:rPr>
          <w:rFonts w:ascii="Arial" w:eastAsia="Arial" w:hAnsi="Arial" w:cs="Arial"/>
          <w:color w:val="000000"/>
          <w:sz w:val="20"/>
          <w:szCs w:val="20"/>
        </w:rPr>
        <w:t xml:space="preserve"> suma ubezpieczeniowa nie ulegnie obniżeniu lub zostanie niezwłocznie uzupełniona do minimalnego wymaganego w Umowie poziomu,</w:t>
      </w:r>
    </w:p>
    <w:p w14:paraId="02362B2E" w14:textId="40440A7B" w:rsidR="00991376" w:rsidRDefault="00991376" w:rsidP="00F071C3">
      <w:pPr>
        <w:numPr>
          <w:ilvl w:val="2"/>
          <w:numId w:val="40"/>
        </w:numPr>
        <w:pBdr>
          <w:top w:val="nil"/>
          <w:left w:val="nil"/>
          <w:bottom w:val="nil"/>
          <w:right w:val="nil"/>
          <w:between w:val="nil"/>
        </w:pBdr>
        <w:spacing w:after="0" w:line="276" w:lineRule="auto"/>
        <w:ind w:left="993" w:right="2" w:hanging="284"/>
        <w:jc w:val="both"/>
        <w:rPr>
          <w:rFonts w:ascii="Arial" w:eastAsia="Arial" w:hAnsi="Arial" w:cs="Arial"/>
          <w:color w:val="000000"/>
          <w:sz w:val="20"/>
          <w:szCs w:val="20"/>
        </w:rPr>
      </w:pPr>
      <w:r>
        <w:rPr>
          <w:rFonts w:ascii="Arial" w:eastAsia="Arial" w:hAnsi="Arial" w:cs="Arial"/>
          <w:color w:val="000000"/>
          <w:sz w:val="20"/>
          <w:szCs w:val="20"/>
        </w:rPr>
        <w:t>Ubezpieczyciel udzieli Wykonawcy ochrony ubezpieczeniowej w zakresie jego odpowiedzialności cywilnej za wypadki ubezpieczeniowe występujące w okresie ubezpieczenia.</w:t>
      </w:r>
    </w:p>
    <w:p w14:paraId="732346FE" w14:textId="77777777" w:rsidR="00991376" w:rsidRDefault="00991376" w:rsidP="00F071C3">
      <w:pPr>
        <w:numPr>
          <w:ilvl w:val="2"/>
          <w:numId w:val="40"/>
        </w:numPr>
        <w:pBdr>
          <w:top w:val="nil"/>
          <w:left w:val="nil"/>
          <w:bottom w:val="nil"/>
          <w:right w:val="nil"/>
          <w:between w:val="nil"/>
        </w:pBdr>
        <w:spacing w:after="0" w:line="276" w:lineRule="auto"/>
        <w:ind w:left="993" w:right="2" w:hanging="284"/>
        <w:jc w:val="both"/>
        <w:rPr>
          <w:rFonts w:ascii="Arial" w:eastAsia="Arial" w:hAnsi="Arial" w:cs="Arial"/>
          <w:color w:val="000000"/>
          <w:sz w:val="20"/>
          <w:szCs w:val="20"/>
        </w:rPr>
      </w:pPr>
      <w:r>
        <w:rPr>
          <w:rFonts w:ascii="Arial" w:eastAsia="Arial" w:hAnsi="Arial" w:cs="Arial"/>
          <w:color w:val="000000"/>
          <w:sz w:val="20"/>
          <w:szCs w:val="20"/>
        </w:rPr>
        <w:t xml:space="preserve">Ochrona ubezpieczeniowa udzielana przez Ubezpieczyciela musi obejmować odpowiedzialność cywilną Ubezpieczonego za szkody wyrządzone przez podwykonawców. </w:t>
      </w:r>
    </w:p>
    <w:p w14:paraId="2B6782D3" w14:textId="6512721C" w:rsidR="00991376" w:rsidRDefault="00991376" w:rsidP="00F071C3">
      <w:pPr>
        <w:numPr>
          <w:ilvl w:val="2"/>
          <w:numId w:val="40"/>
        </w:numPr>
        <w:pBdr>
          <w:top w:val="nil"/>
          <w:left w:val="nil"/>
          <w:bottom w:val="nil"/>
          <w:right w:val="nil"/>
          <w:between w:val="nil"/>
        </w:pBdr>
        <w:spacing w:after="0" w:line="276" w:lineRule="auto"/>
        <w:ind w:left="993" w:right="2" w:hanging="284"/>
        <w:jc w:val="both"/>
        <w:rPr>
          <w:rFonts w:ascii="Arial" w:eastAsia="Arial" w:hAnsi="Arial" w:cs="Arial"/>
          <w:color w:val="000000"/>
          <w:sz w:val="20"/>
          <w:szCs w:val="20"/>
        </w:rPr>
      </w:pPr>
      <w:r>
        <w:rPr>
          <w:rFonts w:ascii="Arial" w:eastAsia="Arial" w:hAnsi="Arial" w:cs="Arial"/>
          <w:color w:val="000000"/>
          <w:sz w:val="20"/>
          <w:szCs w:val="20"/>
        </w:rPr>
        <w:t>Ochrona ubezpieczeniowa obejmuje odpowiedzialność cywilną za szkody wyrządzone z</w:t>
      </w:r>
      <w:r w:rsidR="004D291A">
        <w:rPr>
          <w:rFonts w:ascii="Arial" w:eastAsia="Arial" w:hAnsi="Arial" w:cs="Arial"/>
          <w:color w:val="000000"/>
          <w:sz w:val="20"/>
          <w:szCs w:val="20"/>
        </w:rPr>
        <w:t> </w:t>
      </w:r>
      <w:r>
        <w:rPr>
          <w:rFonts w:ascii="Arial" w:eastAsia="Arial" w:hAnsi="Arial" w:cs="Arial"/>
          <w:color w:val="000000"/>
          <w:sz w:val="20"/>
          <w:szCs w:val="20"/>
        </w:rPr>
        <w:t>tytułu rażącego niedbalstwa oraz winy umyślnej, z wyłączeniem winy umyślnej członków zarządu Wykonawcy oraz prokurentów Wykonawcy. W szczególności ochrona ubezpieczeniowa musi obejmować szkody spowodowane przez pracowników Wykonawcy lub osób działających na jego zlecenie (w tym podwykonawców i podwykonawców dalszych) będących pod wpływem alkoholu, narkotyków lub innych środków odurzających lub substancji psychotropowych lub środków zastępczych w rozumieniu przepisów o</w:t>
      </w:r>
      <w:r w:rsidR="004D291A">
        <w:rPr>
          <w:rFonts w:ascii="Arial" w:eastAsia="Arial" w:hAnsi="Arial" w:cs="Arial"/>
          <w:color w:val="000000"/>
          <w:sz w:val="20"/>
          <w:szCs w:val="20"/>
        </w:rPr>
        <w:t> </w:t>
      </w:r>
      <w:r>
        <w:rPr>
          <w:rFonts w:ascii="Arial" w:eastAsia="Arial" w:hAnsi="Arial" w:cs="Arial"/>
          <w:color w:val="000000"/>
          <w:sz w:val="20"/>
          <w:szCs w:val="20"/>
        </w:rPr>
        <w:t>przeciwdziałaniu narkomanii.</w:t>
      </w:r>
    </w:p>
    <w:p w14:paraId="3D12AF7F" w14:textId="77777777" w:rsidR="00991376" w:rsidRDefault="00991376" w:rsidP="00F071C3">
      <w:pPr>
        <w:numPr>
          <w:ilvl w:val="2"/>
          <w:numId w:val="40"/>
        </w:numPr>
        <w:pBdr>
          <w:top w:val="nil"/>
          <w:left w:val="nil"/>
          <w:bottom w:val="nil"/>
          <w:right w:val="nil"/>
          <w:between w:val="nil"/>
        </w:pBdr>
        <w:spacing w:after="0" w:line="276" w:lineRule="auto"/>
        <w:ind w:left="993" w:right="2" w:hanging="284"/>
        <w:jc w:val="both"/>
        <w:rPr>
          <w:rFonts w:ascii="Arial" w:eastAsia="Arial" w:hAnsi="Arial" w:cs="Arial"/>
          <w:color w:val="000000"/>
          <w:sz w:val="20"/>
          <w:szCs w:val="20"/>
        </w:rPr>
      </w:pPr>
      <w:r>
        <w:rPr>
          <w:rFonts w:ascii="Arial" w:eastAsia="Arial" w:hAnsi="Arial" w:cs="Arial"/>
          <w:color w:val="000000"/>
          <w:sz w:val="20"/>
          <w:szCs w:val="20"/>
        </w:rPr>
        <w:t>Ochrona ubezpieczeniowa nie może wyłączać szkód spowodowanych użytkowaniem pojazdu niesprawnego technicznie.</w:t>
      </w:r>
    </w:p>
    <w:p w14:paraId="7E4B2C2C" w14:textId="5ED7285B" w:rsidR="00991376" w:rsidRDefault="00991376" w:rsidP="00F071C3">
      <w:pPr>
        <w:numPr>
          <w:ilvl w:val="2"/>
          <w:numId w:val="40"/>
        </w:numPr>
        <w:pBdr>
          <w:top w:val="nil"/>
          <w:left w:val="nil"/>
          <w:bottom w:val="nil"/>
          <w:right w:val="nil"/>
          <w:between w:val="nil"/>
        </w:pBdr>
        <w:spacing w:after="0" w:line="276" w:lineRule="auto"/>
        <w:ind w:left="993" w:right="2" w:hanging="284"/>
        <w:jc w:val="both"/>
        <w:rPr>
          <w:rFonts w:ascii="Arial" w:eastAsia="Arial" w:hAnsi="Arial" w:cs="Arial"/>
          <w:color w:val="000000"/>
          <w:sz w:val="20"/>
          <w:szCs w:val="20"/>
        </w:rPr>
      </w:pPr>
      <w:r>
        <w:rPr>
          <w:rFonts w:ascii="Arial" w:eastAsia="Arial" w:hAnsi="Arial" w:cs="Arial"/>
          <w:color w:val="000000"/>
          <w:sz w:val="20"/>
          <w:szCs w:val="20"/>
        </w:rPr>
        <w:t>W odniesieniu do szkód na osobie franszyza red</w:t>
      </w:r>
      <w:r w:rsidR="00DB7DA2">
        <w:rPr>
          <w:rFonts w:ascii="Arial" w:eastAsia="Arial" w:hAnsi="Arial" w:cs="Arial"/>
          <w:color w:val="000000"/>
          <w:sz w:val="20"/>
          <w:szCs w:val="20"/>
        </w:rPr>
        <w:t>ukcyjna zostaje zniesiona. Franc</w:t>
      </w:r>
      <w:r>
        <w:rPr>
          <w:rFonts w:ascii="Arial" w:eastAsia="Arial" w:hAnsi="Arial" w:cs="Arial"/>
          <w:color w:val="000000"/>
          <w:sz w:val="20"/>
          <w:szCs w:val="20"/>
        </w:rPr>
        <w:t xml:space="preserve">zyzy integralne nie mogą być stosowane w umowie ubezpieczenia Wykonawcy. </w:t>
      </w:r>
    </w:p>
    <w:p w14:paraId="56850C67" w14:textId="1F251C0F" w:rsidR="00C824C2" w:rsidRPr="00991376" w:rsidRDefault="00991376" w:rsidP="00F071C3">
      <w:pPr>
        <w:numPr>
          <w:ilvl w:val="2"/>
          <w:numId w:val="40"/>
        </w:numPr>
        <w:pBdr>
          <w:top w:val="nil"/>
          <w:left w:val="nil"/>
          <w:bottom w:val="nil"/>
          <w:right w:val="nil"/>
          <w:between w:val="nil"/>
        </w:pBdr>
        <w:spacing w:after="0" w:line="276" w:lineRule="auto"/>
        <w:ind w:left="993" w:right="2" w:hanging="284"/>
        <w:jc w:val="both"/>
        <w:rPr>
          <w:rFonts w:ascii="Arial" w:eastAsia="Arial" w:hAnsi="Arial" w:cs="Arial"/>
          <w:color w:val="000000"/>
          <w:sz w:val="20"/>
          <w:szCs w:val="20"/>
        </w:rPr>
      </w:pPr>
      <w:r w:rsidRPr="00F31822">
        <w:rPr>
          <w:rFonts w:ascii="Arial" w:eastAsia="Arial" w:hAnsi="Arial" w:cs="Arial"/>
          <w:color w:val="000000"/>
          <w:sz w:val="20"/>
          <w:szCs w:val="20"/>
        </w:rPr>
        <w:t>W przypadku wygaśnięcia ubezpieczenia w trakcie realizacji Umow</w:t>
      </w:r>
      <w:r w:rsidR="003A713A">
        <w:rPr>
          <w:rFonts w:ascii="Arial" w:eastAsia="Arial" w:hAnsi="Arial" w:cs="Arial"/>
          <w:color w:val="000000"/>
          <w:sz w:val="20"/>
          <w:szCs w:val="20"/>
        </w:rPr>
        <w:t>y</w:t>
      </w:r>
      <w:r>
        <w:rPr>
          <w:rFonts w:ascii="Arial" w:eastAsia="Arial" w:hAnsi="Arial" w:cs="Arial"/>
          <w:color w:val="000000"/>
          <w:sz w:val="20"/>
          <w:szCs w:val="20"/>
        </w:rPr>
        <w:t>,</w:t>
      </w:r>
      <w:r w:rsidRPr="00F31822">
        <w:rPr>
          <w:rFonts w:ascii="Arial" w:eastAsia="Arial" w:hAnsi="Arial" w:cs="Arial"/>
          <w:color w:val="000000"/>
          <w:sz w:val="20"/>
          <w:szCs w:val="20"/>
        </w:rPr>
        <w:t xml:space="preserve"> Wykonawca zobowiązany jest najpóźniej do dnia wygaśnięcia obowiązujących polis do przedstawienia kopii nowych polis, z których wynika, że Wykonawca dysponuje ubezpieczeniem od</w:t>
      </w:r>
      <w:r w:rsidR="004D291A">
        <w:rPr>
          <w:rFonts w:ascii="Arial" w:eastAsia="Arial" w:hAnsi="Arial" w:cs="Arial"/>
          <w:color w:val="000000"/>
          <w:sz w:val="20"/>
          <w:szCs w:val="20"/>
        </w:rPr>
        <w:t> </w:t>
      </w:r>
      <w:r w:rsidRPr="00F31822">
        <w:rPr>
          <w:rFonts w:ascii="Arial" w:eastAsia="Arial" w:hAnsi="Arial" w:cs="Arial"/>
          <w:color w:val="000000"/>
          <w:sz w:val="20"/>
          <w:szCs w:val="20"/>
        </w:rPr>
        <w:t>odpowiedzialności cywilnej z tytułu prowadzonej działalności gospodarczej oraz ubezpieczeniem OC posiadaczy pojazdów mechanicznych</w:t>
      </w:r>
      <w:r>
        <w:rPr>
          <w:rFonts w:ascii="Arial" w:eastAsia="Arial" w:hAnsi="Arial" w:cs="Arial"/>
          <w:color w:val="000000"/>
          <w:sz w:val="20"/>
          <w:szCs w:val="20"/>
        </w:rPr>
        <w:t xml:space="preserve"> na warunkach wskazanych w</w:t>
      </w:r>
      <w:r w:rsidR="004D291A">
        <w:rPr>
          <w:rFonts w:ascii="Arial" w:eastAsia="Arial" w:hAnsi="Arial" w:cs="Arial"/>
          <w:color w:val="000000"/>
          <w:sz w:val="20"/>
          <w:szCs w:val="20"/>
        </w:rPr>
        <w:t> </w:t>
      </w:r>
      <w:r>
        <w:rPr>
          <w:rFonts w:ascii="Arial" w:eastAsia="Arial" w:hAnsi="Arial" w:cs="Arial"/>
          <w:color w:val="000000"/>
          <w:sz w:val="20"/>
          <w:szCs w:val="20"/>
        </w:rPr>
        <w:t>Umowie.</w:t>
      </w:r>
      <w:r w:rsidRPr="00F31822">
        <w:rPr>
          <w:rFonts w:ascii="Arial" w:eastAsia="Arial" w:hAnsi="Arial" w:cs="Arial"/>
          <w:color w:val="000000"/>
          <w:sz w:val="20"/>
          <w:szCs w:val="20"/>
        </w:rPr>
        <w:t xml:space="preserve"> </w:t>
      </w:r>
    </w:p>
    <w:p w14:paraId="4939AF09" w14:textId="77777777" w:rsidR="00C824C2" w:rsidRDefault="000E220B" w:rsidP="00F071C3">
      <w:pPr>
        <w:numPr>
          <w:ilvl w:val="1"/>
          <w:numId w:val="15"/>
        </w:numPr>
        <w:pBdr>
          <w:top w:val="nil"/>
          <w:left w:val="nil"/>
          <w:bottom w:val="nil"/>
          <w:right w:val="nil"/>
          <w:between w:val="nil"/>
        </w:pBdr>
        <w:spacing w:after="0" w:line="276" w:lineRule="auto"/>
        <w:ind w:left="709" w:hanging="283"/>
        <w:jc w:val="both"/>
        <w:rPr>
          <w:rFonts w:ascii="Arial" w:eastAsia="Arial" w:hAnsi="Arial" w:cs="Arial"/>
          <w:color w:val="000000"/>
          <w:sz w:val="20"/>
          <w:szCs w:val="20"/>
        </w:rPr>
      </w:pPr>
      <w:r>
        <w:rPr>
          <w:rFonts w:ascii="Arial" w:eastAsia="Arial" w:hAnsi="Arial" w:cs="Arial"/>
          <w:color w:val="000000"/>
          <w:sz w:val="20"/>
          <w:szCs w:val="20"/>
        </w:rPr>
        <w:t xml:space="preserve">ubezpieczenia od następstw nieszczęśliwych wypadków pasażerów. </w:t>
      </w:r>
    </w:p>
    <w:p w14:paraId="59AEBDA2" w14:textId="77777777" w:rsidR="000B3B21" w:rsidRDefault="000E220B" w:rsidP="00F071C3">
      <w:pPr>
        <w:numPr>
          <w:ilvl w:val="0"/>
          <w:numId w:val="24"/>
        </w:numPr>
        <w:spacing w:after="0" w:line="276" w:lineRule="auto"/>
        <w:ind w:left="426" w:hanging="426"/>
        <w:jc w:val="both"/>
        <w:rPr>
          <w:rFonts w:ascii="Arial" w:eastAsia="Arial" w:hAnsi="Arial" w:cs="Arial"/>
          <w:sz w:val="20"/>
          <w:szCs w:val="20"/>
        </w:rPr>
      </w:pPr>
      <w:r>
        <w:rPr>
          <w:rFonts w:ascii="Arial" w:eastAsia="Arial" w:hAnsi="Arial" w:cs="Arial"/>
          <w:sz w:val="20"/>
          <w:szCs w:val="20"/>
        </w:rPr>
        <w:t xml:space="preserve">Wykonawca zobowiązany jest zapewnić ciągłość ubezpieczeń przez cały okres realizacji Umowy. W przypadku, gdy umowa ubezpieczenia zawarta jest na okres krótszy niż okres obowiązywania Umowy Wykonawca zobowiązuje się zawrzeć umowę ubezpieczenia na kolejny okres zapewniający ciągłość ubezpieczeń.  </w:t>
      </w:r>
    </w:p>
    <w:p w14:paraId="29B51F4D" w14:textId="69EB2722" w:rsidR="000B3B21" w:rsidRDefault="000E220B" w:rsidP="00F071C3">
      <w:pPr>
        <w:numPr>
          <w:ilvl w:val="0"/>
          <w:numId w:val="24"/>
        </w:numPr>
        <w:spacing w:after="0" w:line="276" w:lineRule="auto"/>
        <w:ind w:left="426" w:hanging="426"/>
        <w:jc w:val="both"/>
        <w:rPr>
          <w:rFonts w:ascii="Arial" w:eastAsia="Arial" w:hAnsi="Arial" w:cs="Arial"/>
          <w:sz w:val="20"/>
          <w:szCs w:val="20"/>
        </w:rPr>
      </w:pPr>
      <w:r w:rsidRPr="000B3B21">
        <w:rPr>
          <w:rFonts w:ascii="Arial" w:eastAsia="Arial" w:hAnsi="Arial" w:cs="Arial"/>
          <w:sz w:val="20"/>
          <w:szCs w:val="20"/>
        </w:rPr>
        <w:t xml:space="preserve">W przypadku, gdy Wykonawca nie przedłoży polisy lub dowodu kontynuacji ubezpieczenia, o których mowa w niniejszym paragrafie wówczas niezależnie od innych uprawnień przysługujących Zamawiającemu na mocy niniejszej Umowy, Zamawiającemu będzie przysługiwało prawo do </w:t>
      </w:r>
      <w:r w:rsidR="00806EC7">
        <w:rPr>
          <w:rFonts w:ascii="Arial" w:eastAsia="Arial" w:hAnsi="Arial" w:cs="Arial"/>
          <w:sz w:val="20"/>
          <w:szCs w:val="20"/>
        </w:rPr>
        <w:t>wypowiedzenia</w:t>
      </w:r>
      <w:r w:rsidR="00806EC7" w:rsidRPr="000B3B21">
        <w:rPr>
          <w:rFonts w:ascii="Arial" w:eastAsia="Arial" w:hAnsi="Arial" w:cs="Arial"/>
          <w:sz w:val="20"/>
          <w:szCs w:val="20"/>
        </w:rPr>
        <w:t xml:space="preserve"> </w:t>
      </w:r>
      <w:r w:rsidRPr="000B3B21">
        <w:rPr>
          <w:rFonts w:ascii="Arial" w:eastAsia="Arial" w:hAnsi="Arial" w:cs="Arial"/>
          <w:sz w:val="20"/>
          <w:szCs w:val="20"/>
        </w:rPr>
        <w:t xml:space="preserve">niniejszej Umowy z winy Wykonawcy w ciągu </w:t>
      </w:r>
      <w:r w:rsidRPr="000B3B21">
        <w:rPr>
          <w:rFonts w:ascii="Arial" w:eastAsia="Arial" w:hAnsi="Arial" w:cs="Arial"/>
          <w:sz w:val="20"/>
          <w:szCs w:val="20"/>
        </w:rPr>
        <w:lastRenderedPageBreak/>
        <w:t>14</w:t>
      </w:r>
      <w:r w:rsidR="004D291A">
        <w:rPr>
          <w:rFonts w:ascii="Arial" w:eastAsia="Arial" w:hAnsi="Arial" w:cs="Arial"/>
          <w:sz w:val="20"/>
          <w:szCs w:val="20"/>
        </w:rPr>
        <w:t> </w:t>
      </w:r>
      <w:r w:rsidRPr="000B3B21">
        <w:rPr>
          <w:rFonts w:ascii="Arial" w:eastAsia="Arial" w:hAnsi="Arial" w:cs="Arial"/>
          <w:sz w:val="20"/>
          <w:szCs w:val="20"/>
        </w:rPr>
        <w:t>(czternastu) dni upływu terminu wyznaczonego Wykonawcy w wezwaniu do spełnienia powyższego obowiązku.</w:t>
      </w:r>
    </w:p>
    <w:p w14:paraId="0E4FFFA2" w14:textId="59278199" w:rsidR="000B3B21" w:rsidRDefault="000E220B" w:rsidP="00F071C3">
      <w:pPr>
        <w:numPr>
          <w:ilvl w:val="0"/>
          <w:numId w:val="24"/>
        </w:numPr>
        <w:spacing w:after="0" w:line="276" w:lineRule="auto"/>
        <w:ind w:left="426" w:hanging="426"/>
        <w:jc w:val="both"/>
        <w:rPr>
          <w:rFonts w:ascii="Arial" w:eastAsia="Arial" w:hAnsi="Arial" w:cs="Arial"/>
          <w:sz w:val="20"/>
          <w:szCs w:val="20"/>
        </w:rPr>
      </w:pPr>
      <w:r w:rsidRPr="000B3B21">
        <w:rPr>
          <w:rFonts w:ascii="Arial" w:eastAsia="Arial" w:hAnsi="Arial" w:cs="Arial"/>
          <w:sz w:val="20"/>
          <w:szCs w:val="20"/>
        </w:rPr>
        <w:t>W przypadku, gdyby wobec Zamawiającego skierowane zostały jakiekolwiek roszczenia osób trzecich powstałe w związku z zadaniami realizowanymi przez Wykonawcę, Wykonawca przejmie wszelką odpowiedzialność z tego tytułu i we własnym zakresie zaspokoi takie roszczenia</w:t>
      </w:r>
      <w:r w:rsidR="00FF4508">
        <w:rPr>
          <w:rFonts w:ascii="Arial" w:eastAsia="Arial" w:hAnsi="Arial" w:cs="Arial"/>
          <w:sz w:val="20"/>
          <w:szCs w:val="20"/>
        </w:rPr>
        <w:t xml:space="preserve"> w pełnej wysokości</w:t>
      </w:r>
      <w:r w:rsidRPr="000B3B21">
        <w:rPr>
          <w:rFonts w:ascii="Arial" w:eastAsia="Arial" w:hAnsi="Arial" w:cs="Arial"/>
          <w:sz w:val="20"/>
          <w:szCs w:val="20"/>
        </w:rPr>
        <w:t xml:space="preserve">. </w:t>
      </w:r>
    </w:p>
    <w:p w14:paraId="32796922" w14:textId="2E0E9AB5" w:rsidR="00C824C2" w:rsidRPr="000B3B21" w:rsidRDefault="000E220B" w:rsidP="00F071C3">
      <w:pPr>
        <w:numPr>
          <w:ilvl w:val="0"/>
          <w:numId w:val="24"/>
        </w:numPr>
        <w:spacing w:after="0" w:line="276" w:lineRule="auto"/>
        <w:ind w:left="426" w:hanging="426"/>
        <w:jc w:val="both"/>
        <w:rPr>
          <w:rFonts w:ascii="Arial" w:eastAsia="Arial" w:hAnsi="Arial" w:cs="Arial"/>
          <w:sz w:val="20"/>
          <w:szCs w:val="20"/>
        </w:rPr>
      </w:pPr>
      <w:r w:rsidRPr="000B3B21">
        <w:rPr>
          <w:rFonts w:ascii="Arial" w:eastAsia="Arial" w:hAnsi="Arial" w:cs="Arial"/>
          <w:sz w:val="20"/>
          <w:szCs w:val="20"/>
        </w:rPr>
        <w:t xml:space="preserve">W przypadku, gdy na mocy obowiązujących przepisów prawa albo orzeczenia sądu lub innego organu orzekającego Zamawiający byłby zobowiązany do zaspokojenia roszczeń powstałych w związku z wykonywaniem przez Wykonawcę zadań stanowiących przedmiot Umowy, Wykonawca niezwłocznie pokryje takie szkody lub zwróci Zamawiającemu wszelkie koszty, jakie zostały  w takim przypadku wypłacone osobom i podmiotom poszkodowanym. </w:t>
      </w:r>
    </w:p>
    <w:p w14:paraId="76C31AB6" w14:textId="77777777" w:rsidR="00C824C2" w:rsidRDefault="00C824C2" w:rsidP="00C17E88">
      <w:pPr>
        <w:spacing w:after="0" w:line="276" w:lineRule="auto"/>
        <w:jc w:val="both"/>
        <w:rPr>
          <w:rFonts w:ascii="Arial" w:eastAsia="Arial" w:hAnsi="Arial" w:cs="Arial"/>
          <w:sz w:val="20"/>
          <w:szCs w:val="20"/>
        </w:rPr>
      </w:pPr>
    </w:p>
    <w:p w14:paraId="6B39928C" w14:textId="39EB7262" w:rsidR="008816CA" w:rsidRDefault="000E220B" w:rsidP="00C17E88">
      <w:pPr>
        <w:spacing w:after="0" w:line="276" w:lineRule="auto"/>
        <w:jc w:val="center"/>
        <w:rPr>
          <w:rFonts w:ascii="Arial" w:eastAsia="Arial" w:hAnsi="Arial" w:cs="Arial"/>
          <w:b/>
          <w:sz w:val="20"/>
          <w:szCs w:val="20"/>
        </w:rPr>
      </w:pPr>
      <w:r>
        <w:rPr>
          <w:rFonts w:ascii="Arial" w:eastAsia="Arial" w:hAnsi="Arial" w:cs="Arial"/>
          <w:b/>
          <w:sz w:val="20"/>
          <w:szCs w:val="20"/>
        </w:rPr>
        <w:t>§ 1</w:t>
      </w:r>
      <w:r w:rsidR="004F45EE">
        <w:rPr>
          <w:rFonts w:ascii="Arial" w:eastAsia="Arial" w:hAnsi="Arial" w:cs="Arial"/>
          <w:b/>
          <w:sz w:val="20"/>
          <w:szCs w:val="20"/>
        </w:rPr>
        <w:t>5</w:t>
      </w:r>
    </w:p>
    <w:p w14:paraId="27205E02" w14:textId="77777777" w:rsidR="00AC6313" w:rsidRPr="00AC6313" w:rsidRDefault="00AC6313" w:rsidP="00AC6313">
      <w:pPr>
        <w:keepNext/>
        <w:keepLines/>
        <w:spacing w:after="0" w:line="276" w:lineRule="auto"/>
        <w:jc w:val="center"/>
        <w:rPr>
          <w:rFonts w:ascii="Arial" w:eastAsia="Arial" w:hAnsi="Arial" w:cs="Arial"/>
          <w:b/>
          <w:sz w:val="20"/>
          <w:szCs w:val="20"/>
        </w:rPr>
      </w:pPr>
      <w:r w:rsidRPr="00AC6313">
        <w:rPr>
          <w:rFonts w:ascii="Arial" w:eastAsia="Arial" w:hAnsi="Arial" w:cs="Arial"/>
          <w:b/>
          <w:sz w:val="20"/>
          <w:szCs w:val="20"/>
        </w:rPr>
        <w:t>Zobowiązanie do zatrudniania na podstawie umowy o pracę</w:t>
      </w:r>
    </w:p>
    <w:p w14:paraId="1FC33F88" w14:textId="10B4A1E5" w:rsidR="00AC6313" w:rsidRDefault="00AC6313" w:rsidP="00F071C3">
      <w:pPr>
        <w:numPr>
          <w:ilvl w:val="0"/>
          <w:numId w:val="36"/>
        </w:numPr>
        <w:spacing w:after="0" w:line="276" w:lineRule="auto"/>
        <w:ind w:left="426" w:right="2" w:hanging="426"/>
        <w:jc w:val="both"/>
        <w:rPr>
          <w:rFonts w:ascii="Arial" w:eastAsia="Arial" w:hAnsi="Arial" w:cs="Arial"/>
          <w:color w:val="000000"/>
          <w:sz w:val="20"/>
          <w:szCs w:val="20"/>
        </w:rPr>
      </w:pPr>
      <w:r>
        <w:rPr>
          <w:rFonts w:ascii="Arial" w:eastAsia="Arial" w:hAnsi="Arial" w:cs="Arial"/>
          <w:color w:val="000000"/>
          <w:sz w:val="20"/>
          <w:szCs w:val="20"/>
        </w:rPr>
        <w:t>Wykonawca i podwykonawcy Wykonawcy zobowiązani są do zatrudniania</w:t>
      </w:r>
      <w:r w:rsidR="003B2A41">
        <w:rPr>
          <w:rFonts w:ascii="Arial" w:eastAsia="Arial" w:hAnsi="Arial" w:cs="Arial"/>
          <w:color w:val="000000"/>
          <w:sz w:val="20"/>
          <w:szCs w:val="20"/>
        </w:rPr>
        <w:t xml:space="preserve"> pracowników, a w szczególności</w:t>
      </w:r>
      <w:r>
        <w:rPr>
          <w:rFonts w:ascii="Arial" w:eastAsia="Arial" w:hAnsi="Arial" w:cs="Arial"/>
          <w:color w:val="000000"/>
          <w:sz w:val="20"/>
          <w:szCs w:val="20"/>
        </w:rPr>
        <w:t xml:space="preserve"> kierowców autobusów za pomocą, których Wykonawca realizuje Usługi na podstawie umowy o pracę w rozumieniu ustawy z dnia 26 czerwca 1974 r. Kodeks pracy.</w:t>
      </w:r>
    </w:p>
    <w:p w14:paraId="7705BEBE" w14:textId="6AA23731" w:rsidR="00AC6313" w:rsidRDefault="00AC6313" w:rsidP="00F071C3">
      <w:pPr>
        <w:numPr>
          <w:ilvl w:val="0"/>
          <w:numId w:val="36"/>
        </w:numPr>
        <w:spacing w:after="0" w:line="276" w:lineRule="auto"/>
        <w:ind w:left="426" w:right="2" w:hanging="426"/>
        <w:jc w:val="both"/>
        <w:rPr>
          <w:rFonts w:ascii="Arial" w:eastAsia="Arial" w:hAnsi="Arial" w:cs="Arial"/>
          <w:color w:val="000000"/>
          <w:sz w:val="20"/>
          <w:szCs w:val="20"/>
        </w:rPr>
      </w:pPr>
      <w:r>
        <w:rPr>
          <w:rFonts w:ascii="Arial" w:eastAsia="Arial" w:hAnsi="Arial" w:cs="Arial"/>
          <w:sz w:val="20"/>
          <w:szCs w:val="20"/>
        </w:rPr>
        <w:t xml:space="preserve">Zamawiający wymaga zatrudnienia na podstawie umowy o pracę kierowców wykonujących czynności stanowiące przedmiot </w:t>
      </w:r>
      <w:r w:rsidR="00FF4508">
        <w:rPr>
          <w:rFonts w:ascii="Arial" w:eastAsia="Arial" w:hAnsi="Arial" w:cs="Arial"/>
          <w:sz w:val="20"/>
          <w:szCs w:val="20"/>
        </w:rPr>
        <w:t xml:space="preserve">Umowy </w:t>
      </w:r>
      <w:r>
        <w:rPr>
          <w:rFonts w:ascii="Arial" w:eastAsia="Arial" w:hAnsi="Arial" w:cs="Arial"/>
          <w:sz w:val="20"/>
          <w:szCs w:val="20"/>
        </w:rPr>
        <w:t xml:space="preserve">chyba, że Wykonawca lub podwykonawca wykonuje działalność osobiście. W przypadku, gdy Wykonawca lub podwykonawca nie świadczy Usług osobiście, Zamawiający uprawniony jest do wykonywania czynności kontrolnych wobec Wykonawcy odnośnie spełniania przez Wykonawcę lub podwykonawcę wymogu zatrudnienia na podstawie umowy o pracę osób wykonujących czynności stanowiące przedmiot </w:t>
      </w:r>
      <w:r w:rsidR="009114DA">
        <w:rPr>
          <w:rFonts w:ascii="Arial" w:eastAsia="Arial" w:hAnsi="Arial" w:cs="Arial"/>
          <w:sz w:val="20"/>
          <w:szCs w:val="20"/>
        </w:rPr>
        <w:t>Umowy</w:t>
      </w:r>
      <w:r>
        <w:rPr>
          <w:rFonts w:ascii="Arial" w:eastAsia="Arial" w:hAnsi="Arial" w:cs="Arial"/>
          <w:sz w:val="20"/>
          <w:szCs w:val="20"/>
        </w:rPr>
        <w:t>. Zamawiający uprawniony jest w szczególności do:</w:t>
      </w:r>
    </w:p>
    <w:p w14:paraId="32737F27" w14:textId="7A7E609F" w:rsidR="00AC6313" w:rsidRDefault="00AC6313" w:rsidP="00F071C3">
      <w:pPr>
        <w:widowControl w:val="0"/>
        <w:numPr>
          <w:ilvl w:val="1"/>
          <w:numId w:val="37"/>
        </w:numPr>
        <w:pBdr>
          <w:top w:val="nil"/>
          <w:left w:val="nil"/>
          <w:bottom w:val="nil"/>
          <w:right w:val="nil"/>
          <w:between w:val="nil"/>
        </w:pBdr>
        <w:tabs>
          <w:tab w:val="right" w:pos="-2410"/>
        </w:tabs>
        <w:spacing w:after="0" w:line="276" w:lineRule="auto"/>
        <w:ind w:left="709" w:hanging="283"/>
        <w:jc w:val="both"/>
        <w:rPr>
          <w:rFonts w:ascii="Arial" w:eastAsia="Arial" w:hAnsi="Arial" w:cs="Arial"/>
          <w:color w:val="000000"/>
          <w:sz w:val="20"/>
          <w:szCs w:val="20"/>
        </w:rPr>
      </w:pPr>
      <w:r>
        <w:rPr>
          <w:rFonts w:ascii="Arial" w:eastAsia="Arial" w:hAnsi="Arial" w:cs="Arial"/>
          <w:color w:val="000000"/>
          <w:sz w:val="20"/>
          <w:szCs w:val="20"/>
        </w:rPr>
        <w:t>żądania oświadczeń i dokumentów w zakresie potwierdzenia spełniania ww. wymogów i</w:t>
      </w:r>
      <w:r w:rsidR="004D291A">
        <w:rPr>
          <w:rFonts w:ascii="Arial" w:eastAsia="Arial" w:hAnsi="Arial" w:cs="Arial"/>
          <w:color w:val="000000"/>
          <w:sz w:val="20"/>
          <w:szCs w:val="20"/>
        </w:rPr>
        <w:t> </w:t>
      </w:r>
      <w:r>
        <w:rPr>
          <w:rFonts w:ascii="Arial" w:eastAsia="Arial" w:hAnsi="Arial" w:cs="Arial"/>
          <w:color w:val="000000"/>
          <w:sz w:val="20"/>
          <w:szCs w:val="20"/>
        </w:rPr>
        <w:t>dokonywania ich oceny;</w:t>
      </w:r>
    </w:p>
    <w:p w14:paraId="13E1C606" w14:textId="09EF519E" w:rsidR="00AC6313" w:rsidRDefault="00AC6313" w:rsidP="00F071C3">
      <w:pPr>
        <w:widowControl w:val="0"/>
        <w:numPr>
          <w:ilvl w:val="1"/>
          <w:numId w:val="37"/>
        </w:numPr>
        <w:pBdr>
          <w:top w:val="nil"/>
          <w:left w:val="nil"/>
          <w:bottom w:val="nil"/>
          <w:right w:val="nil"/>
          <w:between w:val="nil"/>
        </w:pBdr>
        <w:tabs>
          <w:tab w:val="right" w:pos="-2410"/>
        </w:tabs>
        <w:spacing w:after="0" w:line="276" w:lineRule="auto"/>
        <w:ind w:left="709" w:hanging="283"/>
        <w:jc w:val="both"/>
        <w:rPr>
          <w:rFonts w:ascii="Arial" w:eastAsia="Arial" w:hAnsi="Arial" w:cs="Arial"/>
          <w:color w:val="000000"/>
          <w:sz w:val="20"/>
          <w:szCs w:val="20"/>
        </w:rPr>
      </w:pPr>
      <w:r>
        <w:rPr>
          <w:rFonts w:ascii="Arial" w:eastAsia="Arial" w:hAnsi="Arial" w:cs="Arial"/>
          <w:color w:val="000000"/>
          <w:sz w:val="20"/>
          <w:szCs w:val="20"/>
        </w:rPr>
        <w:t>żądania wyjaśnień w przypadku wątpliwości w zakresie potwierdzenia spełniania ww.</w:t>
      </w:r>
      <w:r w:rsidR="004D291A">
        <w:rPr>
          <w:rFonts w:ascii="Arial" w:eastAsia="Arial" w:hAnsi="Arial" w:cs="Arial"/>
          <w:color w:val="000000"/>
          <w:sz w:val="20"/>
          <w:szCs w:val="20"/>
        </w:rPr>
        <w:t> </w:t>
      </w:r>
      <w:r>
        <w:rPr>
          <w:rFonts w:ascii="Arial" w:eastAsia="Arial" w:hAnsi="Arial" w:cs="Arial"/>
          <w:color w:val="000000"/>
          <w:sz w:val="20"/>
          <w:szCs w:val="20"/>
        </w:rPr>
        <w:t>wymogów;</w:t>
      </w:r>
    </w:p>
    <w:p w14:paraId="57769943" w14:textId="77777777" w:rsidR="00AC6313" w:rsidRDefault="00AC6313" w:rsidP="00F071C3">
      <w:pPr>
        <w:widowControl w:val="0"/>
        <w:numPr>
          <w:ilvl w:val="1"/>
          <w:numId w:val="37"/>
        </w:numPr>
        <w:pBdr>
          <w:top w:val="nil"/>
          <w:left w:val="nil"/>
          <w:bottom w:val="nil"/>
          <w:right w:val="nil"/>
          <w:between w:val="nil"/>
        </w:pBdr>
        <w:tabs>
          <w:tab w:val="right" w:pos="-2410"/>
        </w:tabs>
        <w:spacing w:after="0" w:line="276" w:lineRule="auto"/>
        <w:ind w:left="709" w:hanging="283"/>
        <w:jc w:val="both"/>
        <w:rPr>
          <w:rFonts w:ascii="Arial" w:eastAsia="Arial" w:hAnsi="Arial" w:cs="Arial"/>
          <w:color w:val="000000"/>
          <w:sz w:val="20"/>
          <w:szCs w:val="20"/>
        </w:rPr>
      </w:pPr>
      <w:r>
        <w:rPr>
          <w:rFonts w:ascii="Arial" w:eastAsia="Arial" w:hAnsi="Arial" w:cs="Arial"/>
          <w:color w:val="000000"/>
          <w:sz w:val="20"/>
          <w:szCs w:val="20"/>
        </w:rPr>
        <w:t>przeprowadzania kontroli na miejscu wykonywania świadczenia.</w:t>
      </w:r>
    </w:p>
    <w:p w14:paraId="7BE28B4F" w14:textId="23F0221D" w:rsidR="00AC6313" w:rsidRPr="00AA6AF3" w:rsidRDefault="00AC6313" w:rsidP="00F071C3">
      <w:pPr>
        <w:pStyle w:val="Akapitzlist"/>
        <w:widowControl w:val="0"/>
        <w:numPr>
          <w:ilvl w:val="0"/>
          <w:numId w:val="36"/>
        </w:numPr>
        <w:pBdr>
          <w:top w:val="nil"/>
          <w:left w:val="nil"/>
          <w:bottom w:val="nil"/>
          <w:right w:val="nil"/>
          <w:between w:val="nil"/>
        </w:pBdr>
        <w:tabs>
          <w:tab w:val="right" w:pos="-2410"/>
        </w:tabs>
        <w:spacing w:line="276" w:lineRule="auto"/>
        <w:ind w:left="426" w:hanging="426"/>
        <w:jc w:val="both"/>
        <w:rPr>
          <w:rFonts w:ascii="Arial" w:eastAsia="Arial" w:hAnsi="Arial" w:cs="Arial"/>
          <w:color w:val="000000"/>
          <w:sz w:val="20"/>
          <w:szCs w:val="20"/>
        </w:rPr>
      </w:pPr>
      <w:r w:rsidRPr="00AA6AF3">
        <w:rPr>
          <w:rFonts w:ascii="Arial" w:eastAsia="Arial" w:hAnsi="Arial" w:cs="Arial"/>
          <w:color w:val="000000"/>
          <w:sz w:val="20"/>
          <w:szCs w:val="20"/>
        </w:rPr>
        <w:t>W trakcie realizacji Umowy, na każde wezwanie Zamawiającego w wyznaczonym w tym wezwaniu terminie, Wykonawca przedłoży Zamawiającemu wskazane poniżej dowody w celu potwierdzenia spełniania wymogu zatrudnienia na podstawie umowy o pracę przez Wykonawcę lub podwykonawcę osób wykonujących czynności stanowiące przedmiot zamówienia:</w:t>
      </w:r>
    </w:p>
    <w:p w14:paraId="3D074C16" w14:textId="77777777" w:rsidR="00AC6313" w:rsidRDefault="00AC6313" w:rsidP="00F071C3">
      <w:pPr>
        <w:widowControl w:val="0"/>
        <w:numPr>
          <w:ilvl w:val="1"/>
          <w:numId w:val="38"/>
        </w:numPr>
        <w:pBdr>
          <w:top w:val="nil"/>
          <w:left w:val="nil"/>
          <w:bottom w:val="nil"/>
          <w:right w:val="nil"/>
          <w:between w:val="nil"/>
        </w:pBdr>
        <w:tabs>
          <w:tab w:val="right" w:pos="-2410"/>
        </w:tabs>
        <w:spacing w:after="0" w:line="276" w:lineRule="auto"/>
        <w:ind w:left="709" w:hanging="283"/>
        <w:jc w:val="both"/>
        <w:rPr>
          <w:rFonts w:ascii="Arial" w:eastAsia="Arial" w:hAnsi="Arial" w:cs="Arial"/>
          <w:color w:val="000000"/>
          <w:sz w:val="20"/>
          <w:szCs w:val="20"/>
        </w:rPr>
      </w:pPr>
      <w:r>
        <w:rPr>
          <w:rFonts w:ascii="Arial" w:eastAsia="Arial" w:hAnsi="Arial" w:cs="Arial"/>
          <w:color w:val="000000"/>
          <w:sz w:val="20"/>
          <w:szCs w:val="20"/>
        </w:rPr>
        <w:t>oświadczenie Wykonawcy lub podwykonawcy o zatrudnieniu na podstawie umowy o pracę kierowców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BFEC188" w14:textId="1CE7634D" w:rsidR="00AC6313" w:rsidRDefault="00AC6313" w:rsidP="00F071C3">
      <w:pPr>
        <w:widowControl w:val="0"/>
        <w:numPr>
          <w:ilvl w:val="1"/>
          <w:numId w:val="38"/>
        </w:numPr>
        <w:pBdr>
          <w:top w:val="nil"/>
          <w:left w:val="nil"/>
          <w:bottom w:val="nil"/>
          <w:right w:val="nil"/>
          <w:between w:val="nil"/>
        </w:pBdr>
        <w:tabs>
          <w:tab w:val="right" w:pos="-2410"/>
        </w:tabs>
        <w:spacing w:after="0" w:line="276" w:lineRule="auto"/>
        <w:ind w:left="709" w:hanging="283"/>
        <w:jc w:val="both"/>
        <w:rPr>
          <w:rFonts w:ascii="Arial" w:eastAsia="Arial" w:hAnsi="Arial" w:cs="Arial"/>
          <w:color w:val="000000"/>
          <w:sz w:val="20"/>
          <w:szCs w:val="20"/>
        </w:rPr>
      </w:pPr>
      <w:r>
        <w:rPr>
          <w:rFonts w:ascii="Arial" w:eastAsia="Arial" w:hAnsi="Arial" w:cs="Arial"/>
          <w:color w:val="000000"/>
          <w:sz w:val="20"/>
          <w:szCs w:val="20"/>
        </w:rPr>
        <w:t>poświadczoną za zgodność z oryginałem odpowiednio przez Wykonawcę lub podwykonawcę kopię umowy/umów o pracę osób wykonujących w trakcie realizacji umowy czynności, których dotyczy ww. oświadczenie Wykonawcy lub podwykonawcy (wraz z dokumentem regulującym zakres obowiązków, jeżeli został sporządzony). Kopia umowy/umów powinna zostać zanonimizowana w sposób zapewniający ochronę danych osobowych pracowników, zgodnie z</w:t>
      </w:r>
      <w:r w:rsidR="007833CB">
        <w:rPr>
          <w:rFonts w:ascii="Arial" w:eastAsia="Arial" w:hAnsi="Arial" w:cs="Arial"/>
          <w:color w:val="000000"/>
          <w:sz w:val="20"/>
          <w:szCs w:val="20"/>
        </w:rPr>
        <w:t> </w:t>
      </w:r>
      <w:r>
        <w:rPr>
          <w:rFonts w:ascii="Arial" w:eastAsia="Arial" w:hAnsi="Arial" w:cs="Arial"/>
          <w:color w:val="000000"/>
          <w:sz w:val="20"/>
          <w:szCs w:val="20"/>
        </w:rPr>
        <w:t xml:space="preserve">przepisami RODO o ochronie danych osobowych. Imię i nazwisko pracownika nie podlega </w:t>
      </w:r>
      <w:proofErr w:type="spellStart"/>
      <w:r>
        <w:rPr>
          <w:rFonts w:ascii="Arial" w:eastAsia="Arial" w:hAnsi="Arial" w:cs="Arial"/>
          <w:color w:val="000000"/>
          <w:sz w:val="20"/>
          <w:szCs w:val="20"/>
        </w:rPr>
        <w:t>anonimizacji</w:t>
      </w:r>
      <w:proofErr w:type="spellEnd"/>
      <w:r>
        <w:rPr>
          <w:rFonts w:ascii="Arial" w:eastAsia="Arial" w:hAnsi="Arial" w:cs="Arial"/>
          <w:color w:val="000000"/>
          <w:sz w:val="20"/>
          <w:szCs w:val="20"/>
        </w:rPr>
        <w:t>. Informacje takie jak: data zawarcia umowy, rodzaj umowy o pracę i wymiar etatu powinny być możliwe do zidentyfikowania,</w:t>
      </w:r>
    </w:p>
    <w:p w14:paraId="57535A91" w14:textId="77777777" w:rsidR="00AC6313" w:rsidRDefault="00AC6313" w:rsidP="00F071C3">
      <w:pPr>
        <w:widowControl w:val="0"/>
        <w:numPr>
          <w:ilvl w:val="1"/>
          <w:numId w:val="38"/>
        </w:numPr>
        <w:pBdr>
          <w:top w:val="nil"/>
          <w:left w:val="nil"/>
          <w:bottom w:val="nil"/>
          <w:right w:val="nil"/>
          <w:between w:val="nil"/>
        </w:pBdr>
        <w:tabs>
          <w:tab w:val="right" w:pos="-2410"/>
        </w:tabs>
        <w:spacing w:after="0" w:line="276" w:lineRule="auto"/>
        <w:ind w:left="709" w:hanging="283"/>
        <w:jc w:val="both"/>
        <w:rPr>
          <w:rFonts w:ascii="Arial" w:eastAsia="Arial" w:hAnsi="Arial" w:cs="Arial"/>
          <w:color w:val="000000"/>
          <w:sz w:val="20"/>
          <w:szCs w:val="20"/>
        </w:rPr>
      </w:pPr>
      <w:r>
        <w:rPr>
          <w:rFonts w:ascii="Arial" w:eastAsia="Arial" w:hAnsi="Arial" w:cs="Arial"/>
          <w:color w:val="000000"/>
          <w:sz w:val="20"/>
          <w:szCs w:val="20"/>
        </w:rPr>
        <w:t>zaświadczenie właściwego zakładu ZUS, potwierdzające opłacanie przez Wykonawcę lub podwykonawcę składek na ubezpieczenia społeczne i zdrowotne z tytułu zatrudnienia na podstawie umów o pracę za ostatni okres rozliczeniowy;</w:t>
      </w:r>
    </w:p>
    <w:p w14:paraId="33C6568D" w14:textId="49307259" w:rsidR="00AC6313" w:rsidRDefault="00AC6313" w:rsidP="00F071C3">
      <w:pPr>
        <w:widowControl w:val="0"/>
        <w:numPr>
          <w:ilvl w:val="1"/>
          <w:numId w:val="38"/>
        </w:numPr>
        <w:pBdr>
          <w:top w:val="nil"/>
          <w:left w:val="nil"/>
          <w:bottom w:val="nil"/>
          <w:right w:val="nil"/>
          <w:between w:val="nil"/>
        </w:pBdr>
        <w:tabs>
          <w:tab w:val="right" w:pos="-2410"/>
        </w:tabs>
        <w:spacing w:after="0" w:line="276" w:lineRule="auto"/>
        <w:ind w:left="709" w:hanging="283"/>
        <w:jc w:val="both"/>
        <w:rPr>
          <w:rFonts w:ascii="Arial" w:eastAsia="Arial" w:hAnsi="Arial" w:cs="Arial"/>
          <w:color w:val="000000"/>
          <w:sz w:val="20"/>
          <w:szCs w:val="20"/>
        </w:rPr>
      </w:pPr>
      <w:r>
        <w:rPr>
          <w:rFonts w:ascii="Arial" w:eastAsia="Arial" w:hAnsi="Arial" w:cs="Arial"/>
          <w:color w:val="000000"/>
          <w:sz w:val="20"/>
          <w:szCs w:val="20"/>
        </w:rPr>
        <w:t xml:space="preserve">poświadczoną za zgodność z oryginałem odpowiednio przez Wykonawcę lub podwykonawcę kopię dowodu potwierdzającego zgłoszenie pracownika przez pracodawcę do ubezpieczeń, </w:t>
      </w:r>
      <w:r>
        <w:rPr>
          <w:rFonts w:ascii="Arial" w:eastAsia="Arial" w:hAnsi="Arial" w:cs="Arial"/>
          <w:color w:val="000000"/>
          <w:sz w:val="20"/>
          <w:szCs w:val="20"/>
        </w:rPr>
        <w:lastRenderedPageBreak/>
        <w:t>zanonimizowaną w sposób zapewniający ochronę danych osobowych pracowników zgodnie z</w:t>
      </w:r>
      <w:r w:rsidR="004D291A">
        <w:rPr>
          <w:rFonts w:ascii="Arial" w:eastAsia="Arial" w:hAnsi="Arial" w:cs="Arial"/>
          <w:color w:val="000000"/>
          <w:sz w:val="20"/>
          <w:szCs w:val="20"/>
        </w:rPr>
        <w:t> </w:t>
      </w:r>
      <w:r>
        <w:rPr>
          <w:rFonts w:ascii="Arial" w:eastAsia="Arial" w:hAnsi="Arial" w:cs="Arial"/>
          <w:color w:val="000000"/>
          <w:sz w:val="20"/>
          <w:szCs w:val="20"/>
        </w:rPr>
        <w:t xml:space="preserve">przepisami RODO. Imię i nazwisko pracownika nie podlega </w:t>
      </w:r>
      <w:proofErr w:type="spellStart"/>
      <w:r>
        <w:rPr>
          <w:rFonts w:ascii="Arial" w:eastAsia="Arial" w:hAnsi="Arial" w:cs="Arial"/>
          <w:color w:val="000000"/>
          <w:sz w:val="20"/>
          <w:szCs w:val="20"/>
        </w:rPr>
        <w:t>anonimizacji</w:t>
      </w:r>
      <w:proofErr w:type="spellEnd"/>
      <w:r>
        <w:rPr>
          <w:rFonts w:ascii="Arial" w:eastAsia="Arial" w:hAnsi="Arial" w:cs="Arial"/>
          <w:color w:val="000000"/>
          <w:sz w:val="20"/>
          <w:szCs w:val="20"/>
        </w:rPr>
        <w:t>;</w:t>
      </w:r>
    </w:p>
    <w:p w14:paraId="5AF32BF3" w14:textId="2EBC2910" w:rsidR="00AC6313" w:rsidRDefault="00AC6313" w:rsidP="00F071C3">
      <w:pPr>
        <w:numPr>
          <w:ilvl w:val="0"/>
          <w:numId w:val="36"/>
        </w:numPr>
        <w:pBdr>
          <w:top w:val="nil"/>
          <w:left w:val="nil"/>
          <w:bottom w:val="nil"/>
          <w:right w:val="nil"/>
          <w:between w:val="nil"/>
        </w:pBdr>
        <w:spacing w:after="0" w:line="276" w:lineRule="auto"/>
        <w:ind w:left="426" w:right="14" w:hanging="426"/>
        <w:jc w:val="both"/>
        <w:rPr>
          <w:rFonts w:ascii="Arial" w:eastAsia="Arial" w:hAnsi="Arial" w:cs="Arial"/>
          <w:color w:val="000000"/>
          <w:sz w:val="20"/>
          <w:szCs w:val="20"/>
        </w:rPr>
      </w:pPr>
      <w:r>
        <w:rPr>
          <w:rFonts w:ascii="Arial" w:eastAsia="Arial" w:hAnsi="Arial" w:cs="Arial"/>
          <w:color w:val="000000"/>
          <w:sz w:val="20"/>
          <w:szCs w:val="20"/>
        </w:rPr>
        <w:t>W przypadku uzasadnionych wątpliwości co do przestrzegania prawa pracy przez Wykonawcę lub podwykonawcę Zamawiający może zwrócić się o przeprowadzenie kontroli przez Państwową Inspekcję Pracy.</w:t>
      </w:r>
    </w:p>
    <w:p w14:paraId="61DD9C73" w14:textId="6718F519" w:rsidR="00384AFB" w:rsidRPr="00F11AD3" w:rsidRDefault="00384AFB" w:rsidP="00384AFB">
      <w:pPr>
        <w:numPr>
          <w:ilvl w:val="0"/>
          <w:numId w:val="36"/>
        </w:numPr>
        <w:pBdr>
          <w:top w:val="nil"/>
          <w:left w:val="nil"/>
          <w:bottom w:val="nil"/>
          <w:right w:val="nil"/>
          <w:between w:val="nil"/>
        </w:pBdr>
        <w:spacing w:after="0" w:line="276" w:lineRule="auto"/>
        <w:ind w:right="14"/>
        <w:jc w:val="both"/>
        <w:rPr>
          <w:rFonts w:ascii="Arial" w:eastAsia="Arial" w:hAnsi="Arial" w:cs="Arial"/>
          <w:b/>
          <w:color w:val="000000"/>
          <w:sz w:val="20"/>
          <w:szCs w:val="20"/>
        </w:rPr>
      </w:pPr>
      <w:r w:rsidRPr="00C4274B">
        <w:rPr>
          <w:rFonts w:ascii="Arial" w:eastAsia="Arial" w:hAnsi="Arial" w:cs="Arial"/>
          <w:sz w:val="20"/>
          <w:szCs w:val="20"/>
        </w:rPr>
        <w:t xml:space="preserve">Lista osób zatrudnionych w oparciu </w:t>
      </w:r>
      <w:r>
        <w:rPr>
          <w:rFonts w:ascii="Arial" w:eastAsia="Arial" w:hAnsi="Arial" w:cs="Arial"/>
          <w:sz w:val="20"/>
          <w:szCs w:val="20"/>
        </w:rPr>
        <w:t>o</w:t>
      </w:r>
      <w:r w:rsidRPr="00C4274B">
        <w:rPr>
          <w:rFonts w:ascii="Arial" w:eastAsia="Arial" w:hAnsi="Arial" w:cs="Arial"/>
          <w:sz w:val="20"/>
          <w:szCs w:val="20"/>
        </w:rPr>
        <w:t xml:space="preserve"> umowę o pracę</w:t>
      </w:r>
      <w:r>
        <w:rPr>
          <w:rFonts w:ascii="Arial" w:eastAsia="Arial" w:hAnsi="Arial" w:cs="Arial"/>
          <w:sz w:val="20"/>
          <w:szCs w:val="20"/>
        </w:rPr>
        <w:t xml:space="preserve"> zostanie przekazania przez Wykonawcę niezwłocznie po podpisaniu Umowy, nie później niż przed rozpoczęciem przez kierowców świadczenia pracy w ramach Umowy. Wzór Listy </w:t>
      </w:r>
      <w:r w:rsidRPr="00C4274B">
        <w:rPr>
          <w:rFonts w:ascii="Arial" w:eastAsia="Arial" w:hAnsi="Arial" w:cs="Arial"/>
          <w:sz w:val="20"/>
          <w:szCs w:val="20"/>
        </w:rPr>
        <w:t xml:space="preserve">osób zatrudnionych w oparciu </w:t>
      </w:r>
      <w:r>
        <w:rPr>
          <w:rFonts w:ascii="Arial" w:eastAsia="Arial" w:hAnsi="Arial" w:cs="Arial"/>
          <w:sz w:val="20"/>
          <w:szCs w:val="20"/>
        </w:rPr>
        <w:t>o</w:t>
      </w:r>
      <w:r w:rsidRPr="00C4274B">
        <w:rPr>
          <w:rFonts w:ascii="Arial" w:eastAsia="Arial" w:hAnsi="Arial" w:cs="Arial"/>
          <w:sz w:val="20"/>
          <w:szCs w:val="20"/>
        </w:rPr>
        <w:t xml:space="preserve"> umowę o pracę</w:t>
      </w:r>
      <w:r>
        <w:rPr>
          <w:rFonts w:ascii="Arial" w:eastAsia="Arial" w:hAnsi="Arial" w:cs="Arial"/>
          <w:sz w:val="20"/>
          <w:szCs w:val="20"/>
        </w:rPr>
        <w:t xml:space="preserve"> stanowi </w:t>
      </w:r>
      <w:r w:rsidRPr="00F11AD3">
        <w:rPr>
          <w:rFonts w:ascii="Arial" w:eastAsia="Arial" w:hAnsi="Arial" w:cs="Arial"/>
          <w:b/>
          <w:sz w:val="20"/>
          <w:szCs w:val="20"/>
        </w:rPr>
        <w:t xml:space="preserve">Załącznik nr </w:t>
      </w:r>
      <w:r>
        <w:rPr>
          <w:rFonts w:ascii="Arial" w:eastAsia="Arial" w:hAnsi="Arial" w:cs="Arial"/>
          <w:b/>
          <w:sz w:val="20"/>
          <w:szCs w:val="20"/>
        </w:rPr>
        <w:t>1</w:t>
      </w:r>
      <w:r w:rsidR="004F45EE">
        <w:rPr>
          <w:rFonts w:ascii="Arial" w:eastAsia="Arial" w:hAnsi="Arial" w:cs="Arial"/>
          <w:b/>
          <w:sz w:val="20"/>
          <w:szCs w:val="20"/>
        </w:rPr>
        <w:t>4</w:t>
      </w:r>
      <w:r w:rsidRPr="00F11AD3">
        <w:rPr>
          <w:rFonts w:ascii="Arial" w:eastAsia="Arial" w:hAnsi="Arial" w:cs="Arial"/>
          <w:b/>
          <w:sz w:val="20"/>
          <w:szCs w:val="20"/>
        </w:rPr>
        <w:t xml:space="preserve">do Umowy. </w:t>
      </w:r>
    </w:p>
    <w:p w14:paraId="038D0F56" w14:textId="77777777" w:rsidR="000A283C" w:rsidRPr="00FA010E" w:rsidRDefault="000A283C" w:rsidP="00FA010E">
      <w:pPr>
        <w:spacing w:line="276" w:lineRule="auto"/>
        <w:rPr>
          <w:rFonts w:ascii="Arial" w:eastAsia="Arial" w:hAnsi="Arial" w:cs="Arial"/>
          <w:b/>
          <w:sz w:val="20"/>
          <w:szCs w:val="20"/>
        </w:rPr>
      </w:pPr>
    </w:p>
    <w:p w14:paraId="55921149" w14:textId="2D074DA6" w:rsidR="000A283C" w:rsidRPr="00E07D99" w:rsidRDefault="000A283C" w:rsidP="000A283C">
      <w:pPr>
        <w:spacing w:after="0" w:line="276" w:lineRule="auto"/>
        <w:ind w:left="426" w:hanging="426"/>
        <w:jc w:val="center"/>
        <w:rPr>
          <w:rFonts w:ascii="Arial" w:eastAsia="Arial" w:hAnsi="Arial" w:cs="Arial"/>
          <w:b/>
          <w:sz w:val="20"/>
          <w:szCs w:val="20"/>
        </w:rPr>
      </w:pPr>
      <w:r w:rsidRPr="00E07D99">
        <w:rPr>
          <w:rFonts w:ascii="Arial" w:eastAsia="Arial" w:hAnsi="Arial" w:cs="Arial"/>
          <w:b/>
          <w:sz w:val="20"/>
          <w:szCs w:val="20"/>
        </w:rPr>
        <w:t>§ 1</w:t>
      </w:r>
      <w:r w:rsidR="00FA010E">
        <w:rPr>
          <w:rFonts w:ascii="Arial" w:eastAsia="Arial" w:hAnsi="Arial" w:cs="Arial"/>
          <w:b/>
          <w:sz w:val="20"/>
          <w:szCs w:val="20"/>
        </w:rPr>
        <w:t>7</w:t>
      </w:r>
    </w:p>
    <w:p w14:paraId="5FADFC74" w14:textId="77777777" w:rsidR="000A283C" w:rsidRPr="00E07D99" w:rsidRDefault="000A283C" w:rsidP="000A283C">
      <w:pPr>
        <w:spacing w:after="0" w:line="276" w:lineRule="auto"/>
        <w:ind w:left="426" w:hanging="426"/>
        <w:jc w:val="center"/>
        <w:rPr>
          <w:rFonts w:ascii="Arial" w:eastAsia="Arial" w:hAnsi="Arial" w:cs="Arial"/>
          <w:b/>
          <w:sz w:val="20"/>
          <w:szCs w:val="20"/>
        </w:rPr>
      </w:pPr>
      <w:r w:rsidRPr="00E07D99">
        <w:rPr>
          <w:rFonts w:ascii="Arial" w:eastAsia="Arial" w:hAnsi="Arial" w:cs="Arial"/>
          <w:b/>
          <w:sz w:val="20"/>
          <w:szCs w:val="20"/>
        </w:rPr>
        <w:t>Zmiany Umowy</w:t>
      </w:r>
    </w:p>
    <w:p w14:paraId="30BACD4D" w14:textId="77777777" w:rsidR="000A283C" w:rsidRPr="00E07D99" w:rsidRDefault="000A283C" w:rsidP="000A283C">
      <w:pPr>
        <w:pStyle w:val="Akapitzlist"/>
        <w:numPr>
          <w:ilvl w:val="0"/>
          <w:numId w:val="6"/>
        </w:numPr>
        <w:ind w:left="426" w:hanging="426"/>
        <w:jc w:val="both"/>
        <w:rPr>
          <w:rFonts w:ascii="Arial" w:eastAsia="Arial" w:hAnsi="Arial" w:cs="Arial"/>
          <w:sz w:val="20"/>
          <w:szCs w:val="20"/>
        </w:rPr>
      </w:pPr>
      <w:r w:rsidRPr="00E07D99">
        <w:rPr>
          <w:rFonts w:ascii="Arial" w:eastAsia="Arial" w:hAnsi="Arial" w:cs="Arial"/>
          <w:sz w:val="20"/>
          <w:szCs w:val="20"/>
        </w:rPr>
        <w:t xml:space="preserve">Nie stanowi zmiany Umowy w szczególności zmiana nazw/określeń Stron, siedzib Stron, numerów rachunków bankowych Stron, a także osób i dany przedstawicieli Stron.  Zmiana danych, o której mowa w </w:t>
      </w:r>
      <w:proofErr w:type="spellStart"/>
      <w:r w:rsidRPr="00E07D99">
        <w:rPr>
          <w:rFonts w:ascii="Arial" w:eastAsia="Arial" w:hAnsi="Arial" w:cs="Arial"/>
          <w:sz w:val="20"/>
          <w:szCs w:val="20"/>
        </w:rPr>
        <w:t>zd</w:t>
      </w:r>
      <w:proofErr w:type="spellEnd"/>
      <w:r w:rsidRPr="00E07D99">
        <w:rPr>
          <w:rFonts w:ascii="Arial" w:eastAsia="Arial" w:hAnsi="Arial" w:cs="Arial"/>
          <w:sz w:val="20"/>
          <w:szCs w:val="20"/>
        </w:rPr>
        <w:t>. 1 następuje poprzez pisemne powiadomienie drugiej Strony i nie wymaga sporządzenia aneksu do Umowy.</w:t>
      </w:r>
    </w:p>
    <w:p w14:paraId="0962D0AD" w14:textId="4AE6A6F2" w:rsidR="000A283C" w:rsidRPr="00E07D99" w:rsidRDefault="000A283C" w:rsidP="000A283C">
      <w:pPr>
        <w:widowControl w:val="0"/>
        <w:numPr>
          <w:ilvl w:val="0"/>
          <w:numId w:val="6"/>
        </w:numPr>
        <w:spacing w:after="0" w:line="276" w:lineRule="auto"/>
        <w:ind w:left="426" w:hanging="426"/>
        <w:jc w:val="both"/>
        <w:rPr>
          <w:rFonts w:ascii="Arial" w:eastAsia="Arial" w:hAnsi="Arial" w:cs="Arial"/>
          <w:sz w:val="20"/>
          <w:szCs w:val="20"/>
        </w:rPr>
      </w:pPr>
      <w:r w:rsidRPr="00E07D99">
        <w:rPr>
          <w:rFonts w:ascii="Arial" w:eastAsia="Arial" w:hAnsi="Arial" w:cs="Arial"/>
          <w:sz w:val="20"/>
          <w:szCs w:val="20"/>
        </w:rPr>
        <w:t xml:space="preserve">Zamawiający przewiduje możliwość zmian postanowień Umowy w </w:t>
      </w:r>
      <w:r w:rsidR="005B07BE">
        <w:rPr>
          <w:rFonts w:ascii="Arial" w:eastAsia="Arial" w:hAnsi="Arial" w:cs="Arial"/>
          <w:sz w:val="20"/>
          <w:szCs w:val="20"/>
        </w:rPr>
        <w:t xml:space="preserve">szczególności w </w:t>
      </w:r>
      <w:r w:rsidRPr="00E07D99">
        <w:rPr>
          <w:rFonts w:ascii="Arial" w:eastAsia="Arial" w:hAnsi="Arial" w:cs="Arial"/>
          <w:sz w:val="20"/>
          <w:szCs w:val="20"/>
        </w:rPr>
        <w:t>przypadkach, gdy:</w:t>
      </w:r>
    </w:p>
    <w:p w14:paraId="2EEC3E30" w14:textId="77777777" w:rsidR="000A283C" w:rsidRPr="00925F4B" w:rsidRDefault="000A283C" w:rsidP="000A283C">
      <w:pPr>
        <w:pStyle w:val="Akapitzlist"/>
        <w:widowControl w:val="0"/>
        <w:numPr>
          <w:ilvl w:val="2"/>
          <w:numId w:val="36"/>
        </w:numPr>
        <w:spacing w:line="276" w:lineRule="auto"/>
        <w:ind w:left="851" w:hanging="426"/>
        <w:jc w:val="both"/>
        <w:rPr>
          <w:rFonts w:ascii="Arial" w:eastAsia="Arial" w:hAnsi="Arial" w:cs="Arial"/>
          <w:sz w:val="20"/>
          <w:szCs w:val="20"/>
        </w:rPr>
      </w:pPr>
      <w:r w:rsidRPr="00925F4B">
        <w:rPr>
          <w:rFonts w:ascii="Arial" w:eastAsia="Arial" w:hAnsi="Arial" w:cs="Arial"/>
          <w:sz w:val="20"/>
          <w:szCs w:val="20"/>
        </w:rPr>
        <w:t>nastąpi zmiana powszechnie obowiązujących przepisów prawa w zakresie mającym wpływ na realizację usług;</w:t>
      </w:r>
    </w:p>
    <w:p w14:paraId="381A79E6" w14:textId="77777777" w:rsidR="000A283C" w:rsidRPr="00E07D99" w:rsidRDefault="000A283C" w:rsidP="000A283C">
      <w:pPr>
        <w:pStyle w:val="Akapitzlist"/>
        <w:widowControl w:val="0"/>
        <w:numPr>
          <w:ilvl w:val="2"/>
          <w:numId w:val="36"/>
        </w:numPr>
        <w:spacing w:line="276" w:lineRule="auto"/>
        <w:ind w:left="851" w:hanging="426"/>
        <w:jc w:val="both"/>
        <w:rPr>
          <w:rFonts w:ascii="Arial" w:eastAsia="Arial" w:hAnsi="Arial" w:cs="Arial"/>
          <w:sz w:val="20"/>
          <w:szCs w:val="20"/>
        </w:rPr>
      </w:pPr>
      <w:r w:rsidRPr="00E07D99">
        <w:rPr>
          <w:rFonts w:ascii="Arial" w:eastAsia="Arial" w:hAnsi="Arial" w:cs="Arial"/>
          <w:sz w:val="20"/>
          <w:szCs w:val="20"/>
        </w:rPr>
        <w:t>niezbędna jest zmiana terminu realizacji Umowy w przypadku zaistnienia okoliczności lub zdarzeń uniemożliwiających realizację Umowy w wyznaczonym terminie, na które Strony nie miały wpływu;</w:t>
      </w:r>
    </w:p>
    <w:p w14:paraId="6AC34AD0" w14:textId="77777777" w:rsidR="000A283C" w:rsidRPr="00E07D99" w:rsidRDefault="000A283C" w:rsidP="000A283C">
      <w:pPr>
        <w:pStyle w:val="Akapitzlist"/>
        <w:widowControl w:val="0"/>
        <w:numPr>
          <w:ilvl w:val="2"/>
          <w:numId w:val="36"/>
        </w:numPr>
        <w:spacing w:line="276" w:lineRule="auto"/>
        <w:ind w:left="851" w:hanging="426"/>
        <w:jc w:val="both"/>
        <w:rPr>
          <w:rFonts w:ascii="Arial" w:eastAsia="Arial" w:hAnsi="Arial" w:cs="Arial"/>
          <w:sz w:val="20"/>
          <w:szCs w:val="20"/>
        </w:rPr>
      </w:pPr>
      <w:r w:rsidRPr="00E07D99">
        <w:rPr>
          <w:rFonts w:ascii="Arial" w:eastAsia="Arial" w:hAnsi="Arial" w:cs="Arial"/>
          <w:sz w:val="20"/>
          <w:szCs w:val="20"/>
        </w:rPr>
        <w:t>zaistnieje potrzeba dostosowania odpowiednich postanowień umownych, jeżeli z powodu nadzwyczajnej zmiany stosunków spełnienie świadczenia byłoby połączone z nadmiernymi trudnościami albo groziłoby jednej ze Stron rażącą stratą, czego strony nie mogły przewidzieć przy zawarciu Umowy;</w:t>
      </w:r>
    </w:p>
    <w:p w14:paraId="6119FABB" w14:textId="77777777" w:rsidR="000A283C" w:rsidRPr="00E07D99" w:rsidRDefault="000A283C" w:rsidP="000A283C">
      <w:pPr>
        <w:pStyle w:val="Akapitzlist"/>
        <w:widowControl w:val="0"/>
        <w:numPr>
          <w:ilvl w:val="2"/>
          <w:numId w:val="36"/>
        </w:numPr>
        <w:spacing w:line="276" w:lineRule="auto"/>
        <w:ind w:left="851" w:hanging="426"/>
        <w:jc w:val="both"/>
        <w:rPr>
          <w:rFonts w:ascii="Arial" w:eastAsia="Arial" w:hAnsi="Arial" w:cs="Arial"/>
          <w:sz w:val="20"/>
          <w:szCs w:val="20"/>
        </w:rPr>
      </w:pPr>
      <w:r w:rsidRPr="00E07D99">
        <w:rPr>
          <w:rFonts w:ascii="Arial" w:eastAsia="Arial" w:hAnsi="Arial" w:cs="Arial"/>
          <w:sz w:val="20"/>
          <w:szCs w:val="20"/>
        </w:rPr>
        <w:t>wystąpienia potrzeby zmiany zawartej Umowy na skutek okoliczności niezależnych od Stron, których nie można było przewidzieć w dniu zawarcia Umowy lub okoliczności zaistnienia siły wyższej;</w:t>
      </w:r>
    </w:p>
    <w:p w14:paraId="3CB4CAB9" w14:textId="77777777" w:rsidR="000A283C" w:rsidRPr="00E07D99" w:rsidRDefault="000A283C" w:rsidP="000A283C">
      <w:pPr>
        <w:pStyle w:val="Akapitzlist"/>
        <w:widowControl w:val="0"/>
        <w:numPr>
          <w:ilvl w:val="2"/>
          <w:numId w:val="36"/>
        </w:numPr>
        <w:spacing w:line="276" w:lineRule="auto"/>
        <w:ind w:left="851" w:hanging="426"/>
        <w:jc w:val="both"/>
        <w:rPr>
          <w:rFonts w:ascii="Arial" w:eastAsia="Arial" w:hAnsi="Arial" w:cs="Arial"/>
          <w:sz w:val="20"/>
          <w:szCs w:val="20"/>
        </w:rPr>
      </w:pPr>
      <w:r w:rsidRPr="00E07D99">
        <w:rPr>
          <w:rFonts w:ascii="Arial" w:eastAsia="Arial" w:hAnsi="Arial" w:cs="Arial"/>
          <w:sz w:val="20"/>
          <w:szCs w:val="20"/>
        </w:rPr>
        <w:t>Strony postanowią przedłużyć okres obowiązywania Umowy, o czym mowa w par. 7 ust. 2 lub dokonać zmian planowanej wielkości pracy eksploatacyjnej (zmiana liczby wozokilometrów);</w:t>
      </w:r>
    </w:p>
    <w:p w14:paraId="7ED1FF88" w14:textId="77777777" w:rsidR="000A283C" w:rsidRPr="00E07D99" w:rsidRDefault="000A283C" w:rsidP="000A283C">
      <w:pPr>
        <w:pStyle w:val="Akapitzlist"/>
        <w:widowControl w:val="0"/>
        <w:numPr>
          <w:ilvl w:val="2"/>
          <w:numId w:val="36"/>
        </w:numPr>
        <w:spacing w:line="276" w:lineRule="auto"/>
        <w:ind w:left="851" w:hanging="426"/>
        <w:jc w:val="both"/>
        <w:rPr>
          <w:rFonts w:ascii="Arial" w:eastAsia="Arial" w:hAnsi="Arial" w:cs="Arial"/>
          <w:sz w:val="20"/>
          <w:szCs w:val="20"/>
        </w:rPr>
      </w:pPr>
      <w:r w:rsidRPr="00E07D99">
        <w:rPr>
          <w:rFonts w:ascii="Arial" w:eastAsia="Arial" w:hAnsi="Arial" w:cs="Arial"/>
          <w:sz w:val="20"/>
          <w:szCs w:val="20"/>
        </w:rPr>
        <w:t>dojdzie do odwołania lub ogłoszenia nowych zamknięć torowych przez PKP Polskie Linie Kolejowe S.A., w związku z którymi są świadczone usługi będące przedmiotem Umowy;</w:t>
      </w:r>
    </w:p>
    <w:p w14:paraId="59450CED" w14:textId="77777777" w:rsidR="000A283C" w:rsidRPr="00E07D99" w:rsidRDefault="000A283C" w:rsidP="000A283C">
      <w:pPr>
        <w:pStyle w:val="Akapitzlist"/>
        <w:widowControl w:val="0"/>
        <w:numPr>
          <w:ilvl w:val="2"/>
          <w:numId w:val="36"/>
        </w:numPr>
        <w:spacing w:line="276" w:lineRule="auto"/>
        <w:ind w:left="851" w:hanging="426"/>
        <w:jc w:val="both"/>
        <w:rPr>
          <w:rFonts w:ascii="Arial" w:eastAsia="Arial" w:hAnsi="Arial" w:cs="Arial"/>
          <w:sz w:val="20"/>
          <w:szCs w:val="20"/>
        </w:rPr>
      </w:pPr>
      <w:r w:rsidRPr="00E07D99">
        <w:rPr>
          <w:rFonts w:ascii="Arial" w:eastAsia="Arial" w:hAnsi="Arial" w:cs="Arial"/>
          <w:sz w:val="20"/>
          <w:szCs w:val="20"/>
        </w:rPr>
        <w:t>Organizator publicznego transportu (Województwo Małopolskie) poleci zmiany lub zaprzestanie świadczenia usług z ważnych przyczyn, w szczególności z powodu niskiej frekwencji lub w przypadku wystąpienia siły wyższej.</w:t>
      </w:r>
    </w:p>
    <w:p w14:paraId="490DB823" w14:textId="77777777" w:rsidR="000A283C" w:rsidRPr="00E07D99" w:rsidRDefault="000A283C" w:rsidP="000A283C">
      <w:pPr>
        <w:widowControl w:val="0"/>
        <w:numPr>
          <w:ilvl w:val="0"/>
          <w:numId w:val="61"/>
        </w:numPr>
        <w:spacing w:after="0" w:line="276" w:lineRule="auto"/>
        <w:ind w:left="426" w:hanging="426"/>
        <w:jc w:val="both"/>
        <w:rPr>
          <w:rFonts w:ascii="Arial" w:eastAsia="Arial" w:hAnsi="Arial" w:cs="Arial"/>
          <w:sz w:val="20"/>
          <w:szCs w:val="20"/>
        </w:rPr>
      </w:pPr>
      <w:r w:rsidRPr="00E07D99">
        <w:rPr>
          <w:rFonts w:ascii="Arial" w:eastAsia="Arial" w:hAnsi="Arial" w:cs="Arial"/>
          <w:sz w:val="20"/>
          <w:szCs w:val="20"/>
        </w:rPr>
        <w:t>Jakiekolwiek zmiany Umowy wymagają zachowania formy pisemnej pod rygorem nieważności, z</w:t>
      </w:r>
      <w:r>
        <w:rPr>
          <w:rFonts w:ascii="Arial" w:eastAsia="Arial" w:hAnsi="Arial" w:cs="Arial"/>
          <w:sz w:val="20"/>
          <w:szCs w:val="20"/>
        </w:rPr>
        <w:t> </w:t>
      </w:r>
      <w:r w:rsidRPr="00E07D99">
        <w:rPr>
          <w:rFonts w:ascii="Arial" w:eastAsia="Arial" w:hAnsi="Arial" w:cs="Arial"/>
          <w:sz w:val="20"/>
          <w:szCs w:val="20"/>
        </w:rPr>
        <w:t>zastrzeżeniem przypadków wprost odmiennie uregulowanych w Umowie.</w:t>
      </w:r>
    </w:p>
    <w:p w14:paraId="61447AC7" w14:textId="7CFF1950" w:rsidR="000A283C" w:rsidRPr="00E07D99" w:rsidRDefault="002330FF" w:rsidP="00F14369">
      <w:pPr>
        <w:pStyle w:val="par"/>
        <w:numPr>
          <w:ilvl w:val="0"/>
          <w:numId w:val="0"/>
        </w:numPr>
        <w:spacing w:line="240" w:lineRule="auto"/>
      </w:pPr>
      <w:r>
        <w:t xml:space="preserve">4. </w:t>
      </w:r>
      <w:r w:rsidR="000A283C" w:rsidRPr="00E07D99">
        <w:t>Ponadto Strony przewidują możliwość zmiany wysokości wynagrodzenia należnego Wykonawcy, poprzez zawarcie aneksu do Umowy, każdorazowo w przypadku wystąpienia jednej z</w:t>
      </w:r>
      <w:r w:rsidR="000A283C">
        <w:t> </w:t>
      </w:r>
      <w:r w:rsidR="000A283C" w:rsidRPr="00E07D99">
        <w:t xml:space="preserve">następujących okoliczności: </w:t>
      </w:r>
    </w:p>
    <w:p w14:paraId="1B271271" w14:textId="77777777" w:rsidR="000A283C" w:rsidRPr="00E07D99" w:rsidRDefault="000A283C" w:rsidP="000A283C">
      <w:pPr>
        <w:pStyle w:val="Akapitzlist"/>
        <w:spacing w:line="276" w:lineRule="auto"/>
        <w:ind w:left="851" w:hanging="426"/>
        <w:contextualSpacing/>
        <w:jc w:val="both"/>
        <w:rPr>
          <w:rFonts w:ascii="Arial" w:hAnsi="Arial" w:cs="Arial"/>
          <w:sz w:val="20"/>
          <w:szCs w:val="20"/>
        </w:rPr>
      </w:pPr>
      <w:r w:rsidRPr="00E07D99">
        <w:rPr>
          <w:rFonts w:ascii="Arial" w:hAnsi="Arial" w:cs="Arial"/>
          <w:sz w:val="20"/>
          <w:szCs w:val="20"/>
        </w:rPr>
        <w:t xml:space="preserve">1) </w:t>
      </w:r>
      <w:r>
        <w:rPr>
          <w:rFonts w:ascii="Arial" w:hAnsi="Arial" w:cs="Arial"/>
          <w:sz w:val="20"/>
          <w:szCs w:val="20"/>
        </w:rPr>
        <w:tab/>
      </w:r>
      <w:r w:rsidRPr="00E07D99">
        <w:rPr>
          <w:rFonts w:ascii="Arial" w:hAnsi="Arial" w:cs="Arial"/>
          <w:sz w:val="20"/>
          <w:szCs w:val="20"/>
        </w:rPr>
        <w:t>zmiany stawki podatku od towarów i usług oraz podatku akcyzowego,</w:t>
      </w:r>
    </w:p>
    <w:p w14:paraId="44FB2CFA" w14:textId="77777777" w:rsidR="000A283C" w:rsidRPr="00E07D99" w:rsidRDefault="000A283C" w:rsidP="000A283C">
      <w:pPr>
        <w:pStyle w:val="Akapitzlist"/>
        <w:spacing w:line="276" w:lineRule="auto"/>
        <w:ind w:left="851" w:hanging="426"/>
        <w:contextualSpacing/>
        <w:jc w:val="both"/>
        <w:rPr>
          <w:rFonts w:ascii="Arial" w:hAnsi="Arial" w:cs="Arial"/>
          <w:sz w:val="20"/>
          <w:szCs w:val="20"/>
        </w:rPr>
      </w:pPr>
      <w:r w:rsidRPr="00E07D99">
        <w:rPr>
          <w:rFonts w:ascii="Arial" w:hAnsi="Arial" w:cs="Arial"/>
          <w:sz w:val="20"/>
          <w:szCs w:val="20"/>
        </w:rPr>
        <w:t xml:space="preserve">2) </w:t>
      </w:r>
      <w:r>
        <w:rPr>
          <w:rFonts w:ascii="Arial" w:hAnsi="Arial" w:cs="Arial"/>
          <w:sz w:val="20"/>
          <w:szCs w:val="20"/>
        </w:rPr>
        <w:tab/>
      </w:r>
      <w:r w:rsidRPr="00E07D99">
        <w:rPr>
          <w:rFonts w:ascii="Arial" w:hAnsi="Arial" w:cs="Arial"/>
          <w:sz w:val="20"/>
          <w:szCs w:val="20"/>
        </w:rPr>
        <w:t>zmiany wysokości minimalnego wynagrodzenia za pracę albo wysokości minimalnej stawki godzinowej, ustalonych na podstawie przepisów ustawy z dnia 10 października 2002 roku o</w:t>
      </w:r>
      <w:r>
        <w:rPr>
          <w:rFonts w:ascii="Arial" w:hAnsi="Arial" w:cs="Arial"/>
          <w:sz w:val="20"/>
          <w:szCs w:val="20"/>
        </w:rPr>
        <w:t> </w:t>
      </w:r>
      <w:r w:rsidRPr="00E07D99">
        <w:rPr>
          <w:rFonts w:ascii="Arial" w:hAnsi="Arial" w:cs="Arial"/>
          <w:sz w:val="20"/>
          <w:szCs w:val="20"/>
        </w:rPr>
        <w:t xml:space="preserve">minimalnym wynagrodzeniu za pracę, </w:t>
      </w:r>
    </w:p>
    <w:p w14:paraId="72F947F0" w14:textId="77777777" w:rsidR="000A283C" w:rsidRPr="00E07D99" w:rsidRDefault="000A283C" w:rsidP="000A283C">
      <w:pPr>
        <w:pStyle w:val="Akapitzlist"/>
        <w:spacing w:line="276" w:lineRule="auto"/>
        <w:ind w:left="851" w:hanging="426"/>
        <w:contextualSpacing/>
        <w:jc w:val="both"/>
        <w:rPr>
          <w:rFonts w:ascii="Arial" w:hAnsi="Arial" w:cs="Arial"/>
          <w:sz w:val="20"/>
          <w:szCs w:val="20"/>
        </w:rPr>
      </w:pPr>
      <w:r w:rsidRPr="00E07D99">
        <w:rPr>
          <w:rFonts w:ascii="Arial" w:hAnsi="Arial" w:cs="Arial"/>
          <w:sz w:val="20"/>
          <w:szCs w:val="20"/>
        </w:rPr>
        <w:t xml:space="preserve">3) </w:t>
      </w:r>
      <w:r>
        <w:rPr>
          <w:rFonts w:ascii="Arial" w:hAnsi="Arial" w:cs="Arial"/>
          <w:sz w:val="20"/>
          <w:szCs w:val="20"/>
        </w:rPr>
        <w:tab/>
      </w:r>
      <w:r w:rsidRPr="00E07D99">
        <w:rPr>
          <w:rFonts w:ascii="Arial" w:hAnsi="Arial" w:cs="Arial"/>
          <w:sz w:val="20"/>
          <w:szCs w:val="20"/>
        </w:rPr>
        <w:t xml:space="preserve">zmiany zasad podlegania ubezpieczeniom społecznym lub ubezpieczeniu zdrowotnemu lub wysokości stawki składki na ubezpieczenia społeczne lub zdrowotne, </w:t>
      </w:r>
    </w:p>
    <w:p w14:paraId="6049A936" w14:textId="77777777" w:rsidR="000A283C" w:rsidRPr="00E07D99" w:rsidRDefault="000A283C" w:rsidP="000A283C">
      <w:pPr>
        <w:pStyle w:val="Akapitzlist"/>
        <w:spacing w:line="276" w:lineRule="auto"/>
        <w:ind w:left="851" w:hanging="426"/>
        <w:contextualSpacing/>
        <w:jc w:val="both"/>
        <w:rPr>
          <w:rFonts w:ascii="Arial" w:hAnsi="Arial" w:cs="Arial"/>
          <w:sz w:val="20"/>
          <w:szCs w:val="20"/>
        </w:rPr>
      </w:pPr>
      <w:r w:rsidRPr="00E07D99">
        <w:rPr>
          <w:rFonts w:ascii="Arial" w:hAnsi="Arial" w:cs="Arial"/>
          <w:sz w:val="20"/>
          <w:szCs w:val="20"/>
        </w:rPr>
        <w:t xml:space="preserve">4) </w:t>
      </w:r>
      <w:r>
        <w:rPr>
          <w:rFonts w:ascii="Arial" w:hAnsi="Arial" w:cs="Arial"/>
          <w:sz w:val="20"/>
          <w:szCs w:val="20"/>
        </w:rPr>
        <w:tab/>
      </w:r>
      <w:r w:rsidRPr="00E07D99">
        <w:rPr>
          <w:rFonts w:ascii="Arial" w:hAnsi="Arial" w:cs="Arial"/>
          <w:sz w:val="20"/>
          <w:szCs w:val="20"/>
        </w:rPr>
        <w:t xml:space="preserve">zasad gromadzenia i wysokości wpłat do pracowniczych planów kapitałowych, o których mowa w ustawie z dnia 4 października 2018 r. o pracowniczych planach kapitałowych </w:t>
      </w:r>
    </w:p>
    <w:p w14:paraId="04ED7388" w14:textId="77777777" w:rsidR="000A283C" w:rsidRPr="00E07D99" w:rsidRDefault="000A283C" w:rsidP="000A283C">
      <w:pPr>
        <w:pStyle w:val="Akapitzlist"/>
        <w:spacing w:line="276" w:lineRule="auto"/>
        <w:ind w:left="851"/>
        <w:contextualSpacing/>
        <w:jc w:val="both"/>
        <w:rPr>
          <w:rFonts w:ascii="Arial" w:hAnsi="Arial" w:cs="Arial"/>
          <w:sz w:val="20"/>
          <w:szCs w:val="20"/>
        </w:rPr>
      </w:pPr>
      <w:r w:rsidRPr="00E07D99">
        <w:rPr>
          <w:rFonts w:ascii="Arial" w:hAnsi="Arial" w:cs="Arial"/>
          <w:sz w:val="20"/>
          <w:szCs w:val="20"/>
        </w:rPr>
        <w:sym w:font="Symbol" w:char="F0BE"/>
      </w:r>
      <w:r w:rsidRPr="00E07D99">
        <w:rPr>
          <w:rFonts w:ascii="Arial" w:hAnsi="Arial" w:cs="Arial"/>
          <w:sz w:val="20"/>
          <w:szCs w:val="20"/>
        </w:rPr>
        <w:t xml:space="preserve"> na zasadach i w sposób określony w ust. 6 – 16 poniżej, jeżeli wskazane okoliczności będą miały wpływ na koszty wykonania Umowy przez Wykonawcę. </w:t>
      </w:r>
    </w:p>
    <w:p w14:paraId="2475E600" w14:textId="77777777" w:rsidR="000A283C" w:rsidRPr="00E07D99" w:rsidRDefault="000A283C" w:rsidP="000A283C">
      <w:pPr>
        <w:pStyle w:val="par"/>
        <w:spacing w:line="276" w:lineRule="auto"/>
        <w:ind w:left="426" w:hanging="426"/>
      </w:pPr>
      <w:r w:rsidRPr="00E07D99">
        <w:t xml:space="preserve">Zmiana wysokości wynagrodzenia należnego Wykonawcy w przypadku zaistnienia przesłanki, </w:t>
      </w:r>
      <w:r w:rsidRPr="00E07D99">
        <w:lastRenderedPageBreak/>
        <w:t>o</w:t>
      </w:r>
      <w:r>
        <w:t> </w:t>
      </w:r>
      <w:r w:rsidRPr="00E07D99">
        <w:t>której mowa w ust. 5 pkt 1 powyżej, będzie odnosić się wyłącznie do części przedmiotu Umowy, do której zastosowanie znajdzie zmiana stawki podatku od towarów i usług lub podatku akcyzowego po dniu wejścia w życie przepisów zmieniających stawkę podatku.</w:t>
      </w:r>
    </w:p>
    <w:p w14:paraId="5A054D50" w14:textId="77777777" w:rsidR="000A283C" w:rsidRPr="00E07D99" w:rsidRDefault="000A283C" w:rsidP="000A283C">
      <w:pPr>
        <w:pStyle w:val="par"/>
        <w:spacing w:line="276" w:lineRule="auto"/>
        <w:ind w:left="426" w:hanging="426"/>
      </w:pPr>
      <w:r w:rsidRPr="00E07D99">
        <w:t xml:space="preserve">W przypadku zmiany, o której mowa w ust. 5 pkt 1 powyżej, wartość wynagrodzenia netto nie zmieni się, a wartość wynagrodzenia brutto zostanie wyliczona na podstawie nowych przepisów. </w:t>
      </w:r>
    </w:p>
    <w:p w14:paraId="1873E290" w14:textId="77777777" w:rsidR="000A283C" w:rsidRPr="00E07D99" w:rsidRDefault="000A283C" w:rsidP="000A283C">
      <w:pPr>
        <w:pStyle w:val="par"/>
        <w:spacing w:line="276" w:lineRule="auto"/>
        <w:ind w:left="426" w:hanging="426"/>
      </w:pPr>
      <w:r w:rsidRPr="00E07D99">
        <w:t xml:space="preserve">Zmiana wysokości wynagrodzenia w przypadku zaistnienia przesłanki, o której mowa w ust. 5 pkt 2 lub pkt 3 lub pkt 4 powyżej,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wysokość minimalnej stawki godzinowej lub dokonujących zmian w zakresie zasad podlegania ubezpieczeniom społecznym lub ubezpieczeniu zdrowotnemu lub w zakresie wysokości stawki składki na ubezpieczenia społeczne lub zdrowotne albo wysokość kosztów realizacji przedmiotu Umowy w związku z wprowadzeniem pracowniczych planów kapitałowych. </w:t>
      </w:r>
    </w:p>
    <w:p w14:paraId="30C76264" w14:textId="77777777" w:rsidR="000A283C" w:rsidRPr="00E07D99" w:rsidRDefault="000A283C" w:rsidP="000A283C">
      <w:pPr>
        <w:pStyle w:val="par"/>
        <w:spacing w:line="276" w:lineRule="auto"/>
        <w:ind w:left="426" w:hanging="426"/>
      </w:pPr>
      <w:r w:rsidRPr="00E07D99">
        <w:t xml:space="preserve">W przypadku zmiany, o której mowa w ust. 5 pkt 2 powyżej, wynagrodzenie Wykonawcy ulegnie zmianie o kwotę odpowiadającą wzrostowi kosztu Wykonawcy w związku ze zwiększeniem wysokości wynagrodzeń pracowników świadczących usługi na rzecz Zamawiającego na podstawie Umowy do wysokości aktualnie obowiązującego minimalnego wynagrodzenia za pracę albo wysokości minimalnej stawki godzinowej, z uwzględnieniem wszystkich obciążeń publicznoprawnych od kwoty wzrostu minimalnego wynagrodzenia. </w:t>
      </w:r>
    </w:p>
    <w:p w14:paraId="6C165305" w14:textId="77777777" w:rsidR="000A283C" w:rsidRPr="00E07D99" w:rsidRDefault="000A283C" w:rsidP="000A283C">
      <w:pPr>
        <w:pStyle w:val="par"/>
        <w:spacing w:line="276" w:lineRule="auto"/>
        <w:ind w:left="426" w:hanging="426"/>
      </w:pPr>
      <w:r w:rsidRPr="00E07D99">
        <w:t>W przypadku zmiany, o której mowa w ust. 5 pkt 3 oraz pkt 4 powyżej, wynagrodzenie Wykonawcy ulegnie zmianie o kwotę odpowiadającą zmianie kosztu Wykonawcy ponoszonego w związku z</w:t>
      </w:r>
      <w:r>
        <w:t> </w:t>
      </w:r>
      <w:r w:rsidRPr="00E07D99">
        <w:t>wypłatą wynagrodzenia pracownikom świadczącym usługi na podstawie Umowy lub w związku z</w:t>
      </w:r>
      <w:r>
        <w:t> </w:t>
      </w:r>
      <w:r w:rsidRPr="00E07D99">
        <w:t xml:space="preserve">ponoszeniem przez Wykonawcę kosztów wynikających z wprowadzenia pracowniczych planów kapitałowych.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 </w:t>
      </w:r>
    </w:p>
    <w:p w14:paraId="2F7BC59A" w14:textId="77777777" w:rsidR="000A283C" w:rsidRPr="00E07D99" w:rsidRDefault="000A283C" w:rsidP="000A283C">
      <w:pPr>
        <w:pStyle w:val="par"/>
        <w:spacing w:line="276" w:lineRule="auto"/>
        <w:ind w:left="426" w:hanging="426"/>
      </w:pPr>
      <w:r w:rsidRPr="00E07D99">
        <w:t>W celu zawarcia aneksu, o którym mowa w ust. 5 powyżej, każda ze Stron może wystąpić do drugiej Strony z wnioskiem o dokonanie zmiany wysokości wynagrodzenia należnego Wykonawcy wraz z uzasadnieniem zawierającym w szczególności szczegółowe wyliczenie całkowitej kwoty, o</w:t>
      </w:r>
      <w:r>
        <w:t> </w:t>
      </w:r>
      <w:r w:rsidRPr="00E07D99">
        <w:t xml:space="preserve">jaką wynagrodzenie Wykonawcy powinno ulec zmianie, oraz wskazaniem daty, od której nastąpiła bądź nastąpi zmiana wysokości kosztów wykonania Umowy, uzasadniająca zmianę wysokości wynagrodzenia należnego Wykonawcy. </w:t>
      </w:r>
    </w:p>
    <w:p w14:paraId="3A58763E" w14:textId="77777777" w:rsidR="000A283C" w:rsidRPr="00E07D99" w:rsidRDefault="000A283C" w:rsidP="000A283C">
      <w:pPr>
        <w:pStyle w:val="par"/>
        <w:spacing w:line="276" w:lineRule="auto"/>
        <w:ind w:left="426" w:hanging="426"/>
      </w:pPr>
      <w:r w:rsidRPr="00E07D99">
        <w:t xml:space="preserve">W przypadku zmian, o których mowa w ust. 5 pkt 2 lub pkt 3 lub pkt 4 powyżej, jeżeli z wnioskiem występuje Wykonawca, jest on zobowiązany dołączyć do wniosku dokumenty, z których będzie wynikać, w jakim zakresie zmiany te mają wpływ na koszty wykonania Umowy, w szczególności: </w:t>
      </w:r>
    </w:p>
    <w:p w14:paraId="6EBD056F" w14:textId="77777777" w:rsidR="000A283C" w:rsidRPr="00E07D99" w:rsidRDefault="000A283C" w:rsidP="000A283C">
      <w:pPr>
        <w:pStyle w:val="par"/>
        <w:numPr>
          <w:ilvl w:val="2"/>
          <w:numId w:val="63"/>
        </w:numPr>
        <w:spacing w:line="276" w:lineRule="auto"/>
        <w:ind w:left="851" w:hanging="426"/>
      </w:pPr>
      <w:r w:rsidRPr="00E07D99">
        <w:t xml:space="preserve">pisemne zestawienie wynagrodzeń (zarówno przed jak i po zmianie) pracowników świadczących usługi (bez ujawniania tzw. „danych wrażliwych”), wraz z określeniem zakresu, w jakim wykonują oni prace bezpośrednio związane z realizacją przedmiotu Umowy oraz części wynagrodzenia odpowiadającej temu zakresowi – w przypadku zmiany, o której mowa w ust. 5 pkt 2 powyżej, lub </w:t>
      </w:r>
    </w:p>
    <w:p w14:paraId="64865627" w14:textId="77777777" w:rsidR="000A283C" w:rsidRPr="00E07D99" w:rsidRDefault="000A283C" w:rsidP="000A283C">
      <w:pPr>
        <w:pStyle w:val="par"/>
        <w:numPr>
          <w:ilvl w:val="2"/>
          <w:numId w:val="63"/>
        </w:numPr>
        <w:spacing w:line="276" w:lineRule="auto"/>
        <w:ind w:left="851" w:hanging="426"/>
      </w:pPr>
      <w:r w:rsidRPr="00E07D99">
        <w:t xml:space="preserve">pisemne zestawienie wynagrodzeń (zarówno przed jak i po zmianie) pracowników świadczących usługi (bez ujawniania tzw. „danych wrażliwych”),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5 pkt 3 powyżej, lub </w:t>
      </w:r>
    </w:p>
    <w:p w14:paraId="10A4067D" w14:textId="77777777" w:rsidR="000A283C" w:rsidRPr="00E07D99" w:rsidRDefault="000A283C" w:rsidP="000A283C">
      <w:pPr>
        <w:pStyle w:val="Akapitzlist"/>
        <w:numPr>
          <w:ilvl w:val="2"/>
          <w:numId w:val="63"/>
        </w:numPr>
        <w:spacing w:line="276" w:lineRule="auto"/>
        <w:ind w:left="851" w:hanging="426"/>
        <w:contextualSpacing/>
        <w:jc w:val="both"/>
        <w:rPr>
          <w:rFonts w:ascii="Arial" w:hAnsi="Arial" w:cs="Arial"/>
          <w:sz w:val="20"/>
          <w:szCs w:val="20"/>
        </w:rPr>
      </w:pPr>
      <w:r w:rsidRPr="00E07D99">
        <w:rPr>
          <w:rFonts w:ascii="Arial" w:hAnsi="Arial" w:cs="Arial"/>
          <w:sz w:val="20"/>
          <w:szCs w:val="20"/>
        </w:rPr>
        <w:t xml:space="preserve">pisemne zestawienie wynagrodzeń (zarówno przed jak i po zmianie) pracowników świadczących usługi (bez ujawniania tzn. danych wrażliwych) wraz z kwotami składek uiszczanych w ramach pracowniczych planów kapitałowych w części finansowanej przez Wykonawcę, z określeniem zakresu (części etatu), w jakim wykonują oni prace bezpośrednio </w:t>
      </w:r>
      <w:r w:rsidRPr="00E07D99">
        <w:rPr>
          <w:rFonts w:ascii="Arial" w:hAnsi="Arial" w:cs="Arial"/>
          <w:sz w:val="20"/>
          <w:szCs w:val="20"/>
        </w:rPr>
        <w:lastRenderedPageBreak/>
        <w:t xml:space="preserve">związane z realizacją przedmiotu Umowy oraz części wynagrodzenia odpowiadającej temu zakresowi – w przypadku zmiany, o której mowa w ust. 5 pkt 4 powyżej. </w:t>
      </w:r>
    </w:p>
    <w:p w14:paraId="7F99A799" w14:textId="77777777" w:rsidR="000A283C" w:rsidRPr="00E07D99" w:rsidRDefault="000A283C" w:rsidP="000A283C">
      <w:pPr>
        <w:pStyle w:val="par"/>
        <w:spacing w:line="276" w:lineRule="auto"/>
        <w:ind w:left="426" w:hanging="426"/>
      </w:pPr>
      <w:r w:rsidRPr="00E07D99">
        <w:t>W przypadku zmiany, o której mowa w ust. 5 pkt 3 lub pkt 4 powyżej, jeżeli z wnioskiem występuje Zamawiający, jest on uprawniony do zobowiązania Wykonawcy do przedstawienia w</w:t>
      </w:r>
      <w:r>
        <w:t> </w:t>
      </w:r>
      <w:r w:rsidRPr="00E07D99">
        <w:t xml:space="preserve">wyznaczonym terminie, nie krótszym niż 7 dni roboczych, dokumentów, z których będzie wynikać, w jakim zakresie zmiana ta ma wpływ na koszty wykonania Umowy, w tym pisemnego zestawienia wynagrodzeń, o którym mowa w ust. 12 pkt 2 i 3 powyżej. </w:t>
      </w:r>
    </w:p>
    <w:p w14:paraId="44BF8FA5" w14:textId="77777777" w:rsidR="000A283C" w:rsidRPr="00E07D99" w:rsidRDefault="000A283C" w:rsidP="000A283C">
      <w:pPr>
        <w:pStyle w:val="par"/>
        <w:spacing w:line="276" w:lineRule="auto"/>
        <w:ind w:left="426" w:hanging="426"/>
      </w:pPr>
      <w:r w:rsidRPr="00E07D99">
        <w:t xml:space="preserve">W terminie do 14 dni roboczych od dnia przekazania wniosku, o którym mowa w ust. 11 powyżej,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03F6788C" w14:textId="77777777" w:rsidR="000A283C" w:rsidRPr="00E07D99" w:rsidRDefault="000A283C" w:rsidP="000A283C">
      <w:pPr>
        <w:pStyle w:val="par"/>
        <w:spacing w:line="276" w:lineRule="auto"/>
        <w:ind w:left="426" w:hanging="426"/>
      </w:pPr>
      <w:r w:rsidRPr="00E07D99">
        <w:t xml:space="preserve">W przypadku otrzymania przez Stronę informacji o niezatwierdzeniu wniosku lub częściowym zatwierdzeniu wniosku, Strona ta może ponownie wystąpić z wnioskiem, o którym mowa w ust. 11 powyżej. W takim przypadku przepisy ust. 11 - 14 powyżej stosuje się odpowiednio. </w:t>
      </w:r>
    </w:p>
    <w:p w14:paraId="217B50E7" w14:textId="77777777" w:rsidR="000A283C" w:rsidRPr="00E07D99" w:rsidRDefault="000A283C" w:rsidP="000A283C">
      <w:pPr>
        <w:pStyle w:val="par"/>
        <w:spacing w:line="276" w:lineRule="auto"/>
        <w:ind w:left="426" w:hanging="426"/>
      </w:pPr>
      <w:r w:rsidRPr="00E07D99">
        <w:t>Zawarcie aneksu nastąpi nie później niż w terminie 30 dni roboczych od dnia zatwierdzenia wniosku o dokonanie zmiany wysokości wynagrodzenia należnego Wykonawcy.</w:t>
      </w:r>
    </w:p>
    <w:p w14:paraId="12DB70AF" w14:textId="77777777" w:rsidR="000A283C" w:rsidRPr="00E07D99" w:rsidRDefault="000A283C" w:rsidP="000A283C">
      <w:pPr>
        <w:widowControl w:val="0"/>
        <w:spacing w:after="0" w:line="276" w:lineRule="auto"/>
        <w:ind w:left="426" w:hanging="426"/>
        <w:jc w:val="both"/>
        <w:rPr>
          <w:rFonts w:ascii="Arial" w:eastAsia="Arial" w:hAnsi="Arial" w:cs="Arial"/>
          <w:sz w:val="20"/>
          <w:szCs w:val="20"/>
        </w:rPr>
      </w:pPr>
    </w:p>
    <w:p w14:paraId="077E96FC" w14:textId="4357135F" w:rsidR="000A283C" w:rsidRPr="00E07D99" w:rsidRDefault="000A283C" w:rsidP="000A283C">
      <w:pPr>
        <w:spacing w:after="0" w:line="276" w:lineRule="auto"/>
        <w:ind w:left="426" w:hanging="426"/>
        <w:jc w:val="center"/>
        <w:rPr>
          <w:rFonts w:ascii="Arial" w:eastAsia="Arial" w:hAnsi="Arial" w:cs="Arial"/>
          <w:b/>
          <w:sz w:val="20"/>
          <w:szCs w:val="20"/>
        </w:rPr>
      </w:pPr>
      <w:r w:rsidRPr="00E07D99">
        <w:rPr>
          <w:rFonts w:ascii="Arial" w:eastAsia="Arial" w:hAnsi="Arial" w:cs="Arial"/>
          <w:b/>
          <w:sz w:val="20"/>
          <w:szCs w:val="20"/>
        </w:rPr>
        <w:t>§ 1</w:t>
      </w:r>
      <w:r w:rsidR="004F45EE">
        <w:rPr>
          <w:rFonts w:ascii="Arial" w:eastAsia="Arial" w:hAnsi="Arial" w:cs="Arial"/>
          <w:b/>
          <w:sz w:val="20"/>
          <w:szCs w:val="20"/>
        </w:rPr>
        <w:t>7</w:t>
      </w:r>
    </w:p>
    <w:p w14:paraId="1E72F7DF" w14:textId="77777777" w:rsidR="000A283C" w:rsidRPr="00CE6A84" w:rsidRDefault="000A283C" w:rsidP="000A283C">
      <w:pPr>
        <w:spacing w:after="0" w:line="276" w:lineRule="auto"/>
        <w:ind w:left="426" w:hanging="426"/>
        <w:jc w:val="center"/>
        <w:rPr>
          <w:rFonts w:ascii="Arial" w:eastAsia="Arial" w:hAnsi="Arial" w:cs="Arial"/>
          <w:b/>
          <w:sz w:val="20"/>
          <w:szCs w:val="20"/>
        </w:rPr>
      </w:pPr>
      <w:r w:rsidRPr="00CE6A84">
        <w:rPr>
          <w:rFonts w:ascii="Arial" w:eastAsia="Arial" w:hAnsi="Arial" w:cs="Arial"/>
          <w:b/>
          <w:sz w:val="20"/>
          <w:szCs w:val="20"/>
        </w:rPr>
        <w:t>Poufność informacji</w:t>
      </w:r>
    </w:p>
    <w:p w14:paraId="3B9BF3F0" w14:textId="317A3754" w:rsidR="000A283C" w:rsidRDefault="000A283C" w:rsidP="000A283C">
      <w:pPr>
        <w:pStyle w:val="par"/>
        <w:numPr>
          <w:ilvl w:val="0"/>
          <w:numId w:val="69"/>
        </w:numPr>
        <w:spacing w:line="276" w:lineRule="auto"/>
      </w:pPr>
      <w:r w:rsidRPr="00E07D99">
        <w:t xml:space="preserve">Wykonawca nieodwołalnie i bezwarunkowo zobowiązuje się do zachowania w ścisłej tajemnicy informacji poufnych w rozumieniu niniejszego paragrafu oraz zobowiązuje się traktować je i chronić jak tajemnicę przedsiębiorstwa w rozumieniu ustawy z dnia 16 kwietnia 1993 r. o zwalczaniu nieuczciwej konkurencji tj. z dnia 13 maja 2022 r. </w:t>
      </w:r>
    </w:p>
    <w:p w14:paraId="68EA146E" w14:textId="77777777" w:rsidR="000A283C" w:rsidRDefault="000A283C" w:rsidP="000A283C">
      <w:pPr>
        <w:pStyle w:val="par"/>
        <w:numPr>
          <w:ilvl w:val="0"/>
          <w:numId w:val="69"/>
        </w:numPr>
        <w:spacing w:line="276" w:lineRule="auto"/>
      </w:pPr>
      <w:r w:rsidRPr="00CE6A84">
        <w:t>Przez informacje poufne należy rozumieć wszelkie informacje (w tym przekazane lub pozyskane w formie ustnej, pisemnej, elektronicznej i każdej innej) związane z Umową, uzyskane w trakcie jej realizacji, bez względu na to, czy zostały one udostępnione Wykonawcy w związku z zawarciem lub wykonywaniem Umowy, czy też zostały pozyskane przy tej okazji w inny sposób, w szczególności informacje o charakterze finansowym, gospodarczym, ekonomicznym, prawnym, technicznym, organizacyjnym, handlowym, administracyjnym, marketingowym, w tym dotyczące Zamawiającego, a także innych podmiot</w:t>
      </w:r>
      <w:r w:rsidRPr="00CE6A84">
        <w:rPr>
          <w:lang w:val="es-ES_tradnl"/>
        </w:rPr>
        <w:t>ó</w:t>
      </w:r>
      <w:r w:rsidRPr="00CE6A84">
        <w:t>w, w szczególności tych, z którymi Zamawiający pozostaje w stosunku dominacji lub zależności oraz z którymi jest powiązany kapitałowo lub umownie.</w:t>
      </w:r>
    </w:p>
    <w:p w14:paraId="771E9C6B" w14:textId="77777777" w:rsidR="000A283C" w:rsidRPr="00CE6A84" w:rsidRDefault="000A283C" w:rsidP="000A283C">
      <w:pPr>
        <w:pStyle w:val="par"/>
        <w:numPr>
          <w:ilvl w:val="0"/>
          <w:numId w:val="69"/>
        </w:numPr>
        <w:spacing w:line="276" w:lineRule="auto"/>
      </w:pPr>
      <w:r w:rsidRPr="00CE6A84">
        <w:t xml:space="preserve">Strony zobowiązują się do utrzymania w tajemnicy i nieprzekazywania osobom trzecim, w tym także nieupoważnionym pracownikom: </w:t>
      </w:r>
    </w:p>
    <w:p w14:paraId="6C63BA9E" w14:textId="77777777" w:rsidR="000A283C" w:rsidRPr="00E07D99" w:rsidRDefault="000A283C" w:rsidP="000A283C">
      <w:pPr>
        <w:pStyle w:val="Tytu"/>
        <w:keepNext w:val="0"/>
        <w:keepLines w:val="0"/>
        <w:numPr>
          <w:ilvl w:val="0"/>
          <w:numId w:val="67"/>
        </w:numPr>
        <w:pBdr>
          <w:top w:val="nil"/>
          <w:left w:val="nil"/>
          <w:bottom w:val="nil"/>
          <w:right w:val="nil"/>
          <w:between w:val="nil"/>
          <w:bar w:val="nil"/>
        </w:pBdr>
        <w:spacing w:before="0" w:after="0" w:line="276" w:lineRule="auto"/>
        <w:ind w:hanging="426"/>
        <w:jc w:val="both"/>
        <w:rPr>
          <w:rFonts w:ascii="Arial" w:hAnsi="Arial" w:cs="Arial"/>
          <w:b w:val="0"/>
          <w:sz w:val="20"/>
          <w:szCs w:val="20"/>
        </w:rPr>
      </w:pPr>
      <w:r w:rsidRPr="00E07D99">
        <w:rPr>
          <w:rFonts w:ascii="Arial" w:hAnsi="Arial" w:cs="Arial"/>
          <w:b w:val="0"/>
          <w:sz w:val="20"/>
          <w:szCs w:val="20"/>
        </w:rPr>
        <w:t xml:space="preserve">sposobu realizowania Umowy; </w:t>
      </w:r>
    </w:p>
    <w:p w14:paraId="48FB2214" w14:textId="77777777" w:rsidR="000A283C" w:rsidRPr="00E07D99" w:rsidRDefault="000A283C" w:rsidP="000A283C">
      <w:pPr>
        <w:pStyle w:val="Tytu"/>
        <w:keepNext w:val="0"/>
        <w:keepLines w:val="0"/>
        <w:numPr>
          <w:ilvl w:val="0"/>
          <w:numId w:val="66"/>
        </w:numPr>
        <w:pBdr>
          <w:top w:val="nil"/>
          <w:left w:val="nil"/>
          <w:bottom w:val="nil"/>
          <w:right w:val="nil"/>
          <w:between w:val="nil"/>
          <w:bar w:val="nil"/>
        </w:pBdr>
        <w:spacing w:before="0" w:after="0" w:line="276" w:lineRule="auto"/>
        <w:ind w:hanging="426"/>
        <w:jc w:val="both"/>
        <w:rPr>
          <w:rFonts w:ascii="Arial" w:hAnsi="Arial" w:cs="Arial"/>
          <w:b w:val="0"/>
          <w:sz w:val="20"/>
          <w:szCs w:val="20"/>
        </w:rPr>
      </w:pPr>
      <w:r w:rsidRPr="00E07D99">
        <w:rPr>
          <w:rFonts w:ascii="Arial" w:hAnsi="Arial" w:cs="Arial"/>
          <w:b w:val="0"/>
          <w:sz w:val="20"/>
          <w:szCs w:val="20"/>
        </w:rPr>
        <w:t xml:space="preserve">informacji i danych, </w:t>
      </w:r>
      <w:r>
        <w:rPr>
          <w:rFonts w:ascii="Arial" w:hAnsi="Arial" w:cs="Arial"/>
          <w:b w:val="0"/>
          <w:sz w:val="20"/>
          <w:szCs w:val="20"/>
        </w:rPr>
        <w:t>które</w:t>
      </w:r>
      <w:r w:rsidRPr="00E07D99">
        <w:rPr>
          <w:rFonts w:ascii="Arial" w:hAnsi="Arial" w:cs="Arial"/>
          <w:b w:val="0"/>
          <w:sz w:val="20"/>
          <w:szCs w:val="20"/>
        </w:rPr>
        <w:t xml:space="preserve"> Strony uzyskały w trakcie lub w związku z realizacją Umowy, bez względu na </w:t>
      </w:r>
      <w:r>
        <w:rPr>
          <w:rFonts w:ascii="Arial" w:hAnsi="Arial" w:cs="Arial"/>
          <w:b w:val="0"/>
          <w:sz w:val="20"/>
          <w:szCs w:val="20"/>
        </w:rPr>
        <w:t xml:space="preserve">sposób </w:t>
      </w:r>
      <w:r w:rsidRPr="00E07D99">
        <w:rPr>
          <w:rFonts w:ascii="Arial" w:hAnsi="Arial" w:cs="Arial"/>
          <w:b w:val="0"/>
          <w:sz w:val="20"/>
          <w:szCs w:val="20"/>
        </w:rPr>
        <w:t xml:space="preserve">i formę ich utrwalenia lub przekazania, w </w:t>
      </w:r>
      <w:r>
        <w:rPr>
          <w:rFonts w:ascii="Arial" w:hAnsi="Arial" w:cs="Arial"/>
          <w:b w:val="0"/>
          <w:sz w:val="20"/>
          <w:szCs w:val="20"/>
        </w:rPr>
        <w:t>szczególności</w:t>
      </w:r>
      <w:r w:rsidRPr="00E07D99">
        <w:rPr>
          <w:rFonts w:ascii="Arial" w:hAnsi="Arial" w:cs="Arial"/>
          <w:b w:val="0"/>
          <w:sz w:val="20"/>
          <w:szCs w:val="20"/>
        </w:rPr>
        <w:t xml:space="preserve"> w formie pisemnej, kserokopii, faksu i zapisu elektronicznego, o ile informacje takie nie są powszechnie znane, bądź obowiązek ich ujawnienia nie wynika z obowiązujących przepis</w:t>
      </w:r>
      <w:r w:rsidRPr="00E07D99">
        <w:rPr>
          <w:rFonts w:ascii="Arial" w:hAnsi="Arial" w:cs="Arial"/>
          <w:b w:val="0"/>
          <w:sz w:val="20"/>
          <w:szCs w:val="20"/>
          <w:lang w:val="es-ES_tradnl"/>
        </w:rPr>
        <w:t>ó</w:t>
      </w:r>
      <w:r w:rsidRPr="00E07D99">
        <w:rPr>
          <w:rFonts w:ascii="Arial" w:hAnsi="Arial" w:cs="Arial"/>
          <w:b w:val="0"/>
          <w:sz w:val="20"/>
          <w:szCs w:val="20"/>
        </w:rPr>
        <w:t xml:space="preserve">w, orzeczeń sądowych lub decyzji odpowiednich władz; zasadą poufności nie jest objęty fakt zawarcia oraz warunki Umowy. </w:t>
      </w:r>
    </w:p>
    <w:p w14:paraId="65573BA5" w14:textId="77777777" w:rsidR="000A283C" w:rsidRPr="00E07D99" w:rsidRDefault="000A283C" w:rsidP="000A283C">
      <w:pPr>
        <w:pStyle w:val="Podtytu"/>
        <w:keepNext w:val="0"/>
        <w:keepLines w:val="0"/>
        <w:numPr>
          <w:ilvl w:val="0"/>
          <w:numId w:val="68"/>
        </w:numPr>
        <w:pBdr>
          <w:top w:val="nil"/>
          <w:left w:val="nil"/>
          <w:bottom w:val="nil"/>
          <w:right w:val="nil"/>
          <w:between w:val="nil"/>
          <w:bar w:val="nil"/>
        </w:pBdr>
        <w:spacing w:before="0" w:after="0" w:line="276" w:lineRule="auto"/>
        <w:jc w:val="both"/>
        <w:rPr>
          <w:rFonts w:ascii="Arial" w:hAnsi="Arial" w:cs="Arial"/>
          <w:i w:val="0"/>
          <w:color w:val="auto"/>
          <w:sz w:val="20"/>
          <w:szCs w:val="20"/>
        </w:rPr>
      </w:pPr>
      <w:r w:rsidRPr="00E07D99">
        <w:rPr>
          <w:rFonts w:ascii="Arial" w:hAnsi="Arial" w:cs="Arial"/>
          <w:i w:val="0"/>
          <w:color w:val="auto"/>
          <w:sz w:val="20"/>
          <w:szCs w:val="20"/>
        </w:rPr>
        <w:t xml:space="preserve">Ujawnienie przez </w:t>
      </w:r>
      <w:r>
        <w:rPr>
          <w:rFonts w:ascii="Arial" w:hAnsi="Arial" w:cs="Arial"/>
          <w:i w:val="0"/>
          <w:color w:val="auto"/>
          <w:sz w:val="20"/>
          <w:szCs w:val="20"/>
        </w:rPr>
        <w:t xml:space="preserve">którąkolwiek </w:t>
      </w:r>
      <w:r w:rsidRPr="00E07D99">
        <w:rPr>
          <w:rFonts w:ascii="Arial" w:hAnsi="Arial" w:cs="Arial"/>
          <w:i w:val="0"/>
          <w:color w:val="auto"/>
          <w:sz w:val="20"/>
          <w:szCs w:val="20"/>
        </w:rPr>
        <w:t>ze Stron jakiejkolwiek informacji poufnej, wymagać będzie każdorazowo pisemnej zgody drugiej Strony, chyba, że są to informacje publicznie dostępne, a ich ujawnienie nie nastąpiło w wyniku naruszenia postanowień Umowy.</w:t>
      </w:r>
    </w:p>
    <w:p w14:paraId="5E9815BC" w14:textId="77777777" w:rsidR="000A283C" w:rsidRPr="00E07D99" w:rsidRDefault="000A283C" w:rsidP="000A283C">
      <w:pPr>
        <w:pStyle w:val="Podtytu"/>
        <w:keepNext w:val="0"/>
        <w:keepLines w:val="0"/>
        <w:numPr>
          <w:ilvl w:val="0"/>
          <w:numId w:val="68"/>
        </w:numPr>
        <w:pBdr>
          <w:top w:val="nil"/>
          <w:left w:val="nil"/>
          <w:bottom w:val="nil"/>
          <w:right w:val="nil"/>
          <w:between w:val="nil"/>
          <w:bar w:val="nil"/>
        </w:pBdr>
        <w:spacing w:before="0" w:after="0" w:line="276" w:lineRule="auto"/>
        <w:jc w:val="both"/>
        <w:rPr>
          <w:rFonts w:ascii="Arial" w:hAnsi="Arial" w:cs="Arial"/>
          <w:i w:val="0"/>
          <w:color w:val="auto"/>
          <w:sz w:val="20"/>
          <w:szCs w:val="20"/>
        </w:rPr>
      </w:pPr>
      <w:r w:rsidRPr="00E07D99">
        <w:rPr>
          <w:rFonts w:ascii="Arial" w:hAnsi="Arial" w:cs="Arial"/>
          <w:i w:val="0"/>
          <w:color w:val="auto"/>
          <w:sz w:val="20"/>
          <w:szCs w:val="20"/>
        </w:rPr>
        <w:t xml:space="preserve">Obowiązek zachowania poufności przewidziany w ust. 1-3 obowiązywać będzie przez cały okres trwania Umowy oraz 5 lat po jej zakończeniu. </w:t>
      </w:r>
    </w:p>
    <w:p w14:paraId="0B86C39D" w14:textId="77777777" w:rsidR="000A283C" w:rsidRPr="00E07D99" w:rsidRDefault="000A283C" w:rsidP="000A283C">
      <w:pPr>
        <w:pStyle w:val="Podtytu"/>
        <w:keepNext w:val="0"/>
        <w:keepLines w:val="0"/>
        <w:numPr>
          <w:ilvl w:val="0"/>
          <w:numId w:val="68"/>
        </w:numPr>
        <w:pBdr>
          <w:top w:val="nil"/>
          <w:left w:val="nil"/>
          <w:bottom w:val="nil"/>
          <w:right w:val="nil"/>
          <w:between w:val="nil"/>
          <w:bar w:val="nil"/>
        </w:pBdr>
        <w:spacing w:before="0" w:after="0" w:line="276" w:lineRule="auto"/>
        <w:jc w:val="both"/>
        <w:rPr>
          <w:rFonts w:ascii="Arial" w:hAnsi="Arial" w:cs="Arial"/>
          <w:i w:val="0"/>
          <w:color w:val="auto"/>
          <w:sz w:val="20"/>
          <w:szCs w:val="20"/>
        </w:rPr>
      </w:pPr>
      <w:r w:rsidRPr="00E07D99">
        <w:rPr>
          <w:rFonts w:ascii="Arial" w:hAnsi="Arial" w:cs="Arial"/>
          <w:i w:val="0"/>
          <w:color w:val="auto"/>
          <w:sz w:val="20"/>
          <w:szCs w:val="20"/>
        </w:rPr>
        <w:t>Strona niezwłocznie poinformuje drugą</w:t>
      </w:r>
      <w:r>
        <w:rPr>
          <w:rFonts w:ascii="Arial" w:hAnsi="Arial" w:cs="Arial"/>
          <w:i w:val="0"/>
          <w:color w:val="auto"/>
          <w:sz w:val="20"/>
          <w:szCs w:val="20"/>
        </w:rPr>
        <w:t xml:space="preserve"> stronę </w:t>
      </w:r>
      <w:r w:rsidRPr="00E07D99">
        <w:rPr>
          <w:rFonts w:ascii="Arial" w:hAnsi="Arial" w:cs="Arial"/>
          <w:i w:val="0"/>
          <w:color w:val="auto"/>
          <w:sz w:val="20"/>
          <w:szCs w:val="20"/>
        </w:rPr>
        <w:t xml:space="preserve">o ujawnieniu informacji, organie, </w:t>
      </w:r>
      <w:proofErr w:type="spellStart"/>
      <w:r w:rsidRPr="00E07D99">
        <w:rPr>
          <w:rFonts w:ascii="Arial" w:hAnsi="Arial" w:cs="Arial"/>
          <w:i w:val="0"/>
          <w:color w:val="auto"/>
          <w:sz w:val="20"/>
          <w:szCs w:val="20"/>
        </w:rPr>
        <w:t>kt</w:t>
      </w:r>
      <w:proofErr w:type="spellEnd"/>
      <w:r w:rsidRPr="00E07D99">
        <w:rPr>
          <w:rFonts w:ascii="Arial" w:hAnsi="Arial" w:cs="Arial"/>
          <w:i w:val="0"/>
          <w:color w:val="auto"/>
          <w:sz w:val="20"/>
          <w:szCs w:val="20"/>
          <w:lang w:val="es-ES_tradnl"/>
        </w:rPr>
        <w:t>ó</w:t>
      </w:r>
      <w:r w:rsidRPr="00E07D99">
        <w:rPr>
          <w:rFonts w:ascii="Arial" w:hAnsi="Arial" w:cs="Arial"/>
          <w:i w:val="0"/>
          <w:color w:val="auto"/>
          <w:sz w:val="20"/>
          <w:szCs w:val="20"/>
        </w:rPr>
        <w:t>remu informacje zostały ujawnione oraz zakresie ujawnienia, ponadto Wykonawca zobowiązuje się do przedstawienia Zamawiającemu kopii dokument</w:t>
      </w:r>
      <w:r w:rsidRPr="00E07D99">
        <w:rPr>
          <w:rFonts w:ascii="Arial" w:hAnsi="Arial" w:cs="Arial"/>
          <w:i w:val="0"/>
          <w:color w:val="auto"/>
          <w:sz w:val="20"/>
          <w:szCs w:val="20"/>
          <w:lang w:val="es-ES_tradnl"/>
        </w:rPr>
        <w:t>ó</w:t>
      </w:r>
      <w:r w:rsidRPr="00E07D99">
        <w:rPr>
          <w:rFonts w:ascii="Arial" w:hAnsi="Arial" w:cs="Arial"/>
          <w:i w:val="0"/>
          <w:color w:val="auto"/>
          <w:sz w:val="20"/>
          <w:szCs w:val="20"/>
        </w:rPr>
        <w:t xml:space="preserve">w związanych z ujawnieniem. </w:t>
      </w:r>
    </w:p>
    <w:p w14:paraId="4C0B0A3E" w14:textId="77777777" w:rsidR="000A283C" w:rsidRPr="00E07D99" w:rsidRDefault="000A283C" w:rsidP="000A283C">
      <w:pPr>
        <w:pStyle w:val="Podtytu"/>
        <w:keepNext w:val="0"/>
        <w:keepLines w:val="0"/>
        <w:numPr>
          <w:ilvl w:val="0"/>
          <w:numId w:val="68"/>
        </w:numPr>
        <w:pBdr>
          <w:top w:val="nil"/>
          <w:left w:val="nil"/>
          <w:bottom w:val="nil"/>
          <w:right w:val="nil"/>
          <w:between w:val="nil"/>
          <w:bar w:val="nil"/>
        </w:pBdr>
        <w:spacing w:before="0" w:after="0" w:line="276" w:lineRule="auto"/>
        <w:jc w:val="both"/>
        <w:rPr>
          <w:rFonts w:ascii="Arial" w:hAnsi="Arial" w:cs="Arial"/>
          <w:i w:val="0"/>
          <w:color w:val="auto"/>
          <w:sz w:val="20"/>
          <w:szCs w:val="20"/>
        </w:rPr>
      </w:pPr>
      <w:r w:rsidRPr="00E07D99">
        <w:rPr>
          <w:rFonts w:ascii="Arial" w:hAnsi="Arial" w:cs="Arial"/>
          <w:i w:val="0"/>
          <w:color w:val="auto"/>
          <w:sz w:val="20"/>
          <w:szCs w:val="20"/>
        </w:rPr>
        <w:t xml:space="preserve">W zakresie niezbędnym do realizacji Umowy, Wykonawca może ujawniać informacje poufne swoim pracownikom lub osobom, </w:t>
      </w:r>
      <w:proofErr w:type="spellStart"/>
      <w:r w:rsidRPr="00E07D99">
        <w:rPr>
          <w:rFonts w:ascii="Arial" w:hAnsi="Arial" w:cs="Arial"/>
          <w:i w:val="0"/>
          <w:color w:val="auto"/>
          <w:sz w:val="20"/>
          <w:szCs w:val="20"/>
        </w:rPr>
        <w:t>kt</w:t>
      </w:r>
      <w:proofErr w:type="spellEnd"/>
      <w:r w:rsidRPr="00E07D99">
        <w:rPr>
          <w:rFonts w:ascii="Arial" w:hAnsi="Arial" w:cs="Arial"/>
          <w:i w:val="0"/>
          <w:color w:val="auto"/>
          <w:sz w:val="20"/>
          <w:szCs w:val="20"/>
          <w:lang w:val="es-ES_tradnl"/>
        </w:rPr>
        <w:t>ó</w:t>
      </w:r>
      <w:proofErr w:type="spellStart"/>
      <w:r w:rsidRPr="00E07D99">
        <w:rPr>
          <w:rFonts w:ascii="Arial" w:hAnsi="Arial" w:cs="Arial"/>
          <w:i w:val="0"/>
          <w:color w:val="auto"/>
          <w:sz w:val="20"/>
          <w:szCs w:val="20"/>
        </w:rPr>
        <w:t>rymi</w:t>
      </w:r>
      <w:proofErr w:type="spellEnd"/>
      <w:r w:rsidRPr="00E07D99">
        <w:rPr>
          <w:rFonts w:ascii="Arial" w:hAnsi="Arial" w:cs="Arial"/>
          <w:i w:val="0"/>
          <w:color w:val="auto"/>
          <w:sz w:val="20"/>
          <w:szCs w:val="20"/>
        </w:rPr>
        <w:t xml:space="preserve"> posługuje się przy wykonywaniu Umowy, pod warunkiem, że</w:t>
      </w:r>
      <w:r>
        <w:rPr>
          <w:rFonts w:ascii="Arial" w:hAnsi="Arial" w:cs="Arial"/>
          <w:i w:val="0"/>
          <w:color w:val="auto"/>
          <w:sz w:val="20"/>
          <w:szCs w:val="20"/>
        </w:rPr>
        <w:t> </w:t>
      </w:r>
      <w:r w:rsidRPr="00E07D99">
        <w:rPr>
          <w:rFonts w:ascii="Arial" w:hAnsi="Arial" w:cs="Arial"/>
          <w:i w:val="0"/>
          <w:color w:val="auto"/>
          <w:sz w:val="20"/>
          <w:szCs w:val="20"/>
        </w:rPr>
        <w:t>przed jakimkolwiek takim ujawnieniem zobowiąże te osoby do zachowania poufności na zasadach określonych w Umowie. Za działania lub zaniechania takich os</w:t>
      </w:r>
      <w:r w:rsidRPr="00E07D99">
        <w:rPr>
          <w:rFonts w:ascii="Arial" w:hAnsi="Arial" w:cs="Arial"/>
          <w:i w:val="0"/>
          <w:color w:val="auto"/>
          <w:sz w:val="20"/>
          <w:szCs w:val="20"/>
          <w:lang w:val="es-ES_tradnl"/>
        </w:rPr>
        <w:t>ó</w:t>
      </w:r>
      <w:r w:rsidRPr="00E07D99">
        <w:rPr>
          <w:rFonts w:ascii="Arial" w:hAnsi="Arial" w:cs="Arial"/>
          <w:i w:val="0"/>
          <w:color w:val="auto"/>
          <w:sz w:val="20"/>
          <w:szCs w:val="20"/>
        </w:rPr>
        <w:t>b Wykonawca ponosi odpowiedzialność jak za działania i zaniechania własne.</w:t>
      </w:r>
    </w:p>
    <w:p w14:paraId="5E94CCCE" w14:textId="77777777" w:rsidR="000A283C" w:rsidRPr="00E07D99" w:rsidRDefault="000A283C" w:rsidP="000A283C">
      <w:pPr>
        <w:pStyle w:val="Podtytu"/>
        <w:keepNext w:val="0"/>
        <w:keepLines w:val="0"/>
        <w:numPr>
          <w:ilvl w:val="0"/>
          <w:numId w:val="68"/>
        </w:numPr>
        <w:pBdr>
          <w:top w:val="nil"/>
          <w:left w:val="nil"/>
          <w:bottom w:val="nil"/>
          <w:right w:val="nil"/>
          <w:between w:val="nil"/>
          <w:bar w:val="nil"/>
        </w:pBdr>
        <w:spacing w:before="0" w:after="0" w:line="276" w:lineRule="auto"/>
        <w:jc w:val="both"/>
        <w:rPr>
          <w:rFonts w:ascii="Arial" w:hAnsi="Arial" w:cs="Arial"/>
          <w:sz w:val="20"/>
          <w:szCs w:val="20"/>
        </w:rPr>
      </w:pPr>
      <w:r w:rsidRPr="00E07D99">
        <w:rPr>
          <w:rFonts w:ascii="Arial" w:hAnsi="Arial" w:cs="Arial"/>
          <w:i w:val="0"/>
          <w:color w:val="auto"/>
          <w:sz w:val="20"/>
          <w:szCs w:val="20"/>
        </w:rPr>
        <w:lastRenderedPageBreak/>
        <w:t xml:space="preserve">Zobowiązanie do zachowania tajemnicy przedsiębiorstwa „Koleje Małopolskie” sp. z o. o. stanowi </w:t>
      </w:r>
      <w:r w:rsidRPr="00E07D99">
        <w:rPr>
          <w:rFonts w:ascii="Arial" w:hAnsi="Arial" w:cs="Arial"/>
          <w:b/>
          <w:bCs/>
          <w:i w:val="0"/>
          <w:color w:val="auto"/>
          <w:sz w:val="20"/>
          <w:szCs w:val="20"/>
        </w:rPr>
        <w:t>załącznik nr 15</w:t>
      </w:r>
      <w:r w:rsidRPr="00E07D99">
        <w:rPr>
          <w:rFonts w:ascii="Arial" w:hAnsi="Arial" w:cs="Arial"/>
          <w:b/>
          <w:i w:val="0"/>
          <w:color w:val="auto"/>
          <w:sz w:val="20"/>
          <w:szCs w:val="20"/>
        </w:rPr>
        <w:t xml:space="preserve"> </w:t>
      </w:r>
      <w:r w:rsidRPr="00E07D99">
        <w:rPr>
          <w:rFonts w:ascii="Arial" w:hAnsi="Arial" w:cs="Arial"/>
          <w:i w:val="0"/>
          <w:color w:val="auto"/>
          <w:sz w:val="20"/>
          <w:szCs w:val="20"/>
        </w:rPr>
        <w:t>do Umowy.</w:t>
      </w:r>
    </w:p>
    <w:p w14:paraId="5D2A5E90" w14:textId="77777777" w:rsidR="000A283C" w:rsidRDefault="000A283C" w:rsidP="00F071C3">
      <w:pPr>
        <w:spacing w:after="0" w:line="276" w:lineRule="auto"/>
        <w:ind w:left="426" w:hanging="426"/>
        <w:rPr>
          <w:rFonts w:ascii="Arial" w:eastAsia="Arial" w:hAnsi="Arial" w:cs="Arial"/>
          <w:b/>
          <w:sz w:val="20"/>
          <w:szCs w:val="20"/>
        </w:rPr>
      </w:pPr>
    </w:p>
    <w:p w14:paraId="465DB7DA" w14:textId="7E8EEC43" w:rsidR="008816CA" w:rsidRDefault="008816CA" w:rsidP="00C17E88">
      <w:pPr>
        <w:spacing w:after="0" w:line="276" w:lineRule="auto"/>
        <w:jc w:val="center"/>
        <w:rPr>
          <w:rFonts w:ascii="Arial" w:eastAsia="Arial" w:hAnsi="Arial" w:cs="Arial"/>
          <w:b/>
          <w:sz w:val="20"/>
          <w:szCs w:val="20"/>
        </w:rPr>
      </w:pPr>
      <w:r>
        <w:rPr>
          <w:rFonts w:ascii="Arial" w:eastAsia="Arial" w:hAnsi="Arial" w:cs="Arial"/>
          <w:b/>
          <w:sz w:val="20"/>
          <w:szCs w:val="20"/>
        </w:rPr>
        <w:t xml:space="preserve">§ </w:t>
      </w:r>
      <w:r w:rsidR="00FA010E">
        <w:rPr>
          <w:rFonts w:ascii="Arial" w:eastAsia="Arial" w:hAnsi="Arial" w:cs="Arial"/>
          <w:b/>
          <w:sz w:val="20"/>
          <w:szCs w:val="20"/>
        </w:rPr>
        <w:t>1</w:t>
      </w:r>
      <w:r w:rsidR="004F45EE">
        <w:rPr>
          <w:rFonts w:ascii="Arial" w:eastAsia="Arial" w:hAnsi="Arial" w:cs="Arial"/>
          <w:b/>
          <w:sz w:val="20"/>
          <w:szCs w:val="20"/>
        </w:rPr>
        <w:t>8</w:t>
      </w:r>
    </w:p>
    <w:p w14:paraId="30C6ABF6" w14:textId="77777777" w:rsidR="00CA73C1" w:rsidRDefault="00CA73C1" w:rsidP="00CA73C1">
      <w:pPr>
        <w:tabs>
          <w:tab w:val="center" w:pos="4513"/>
          <w:tab w:val="right" w:pos="9026"/>
        </w:tabs>
        <w:spacing w:after="120" w:line="276" w:lineRule="auto"/>
        <w:jc w:val="center"/>
        <w:rPr>
          <w:rFonts w:ascii="Arial" w:hAnsi="Arial" w:cs="Arial"/>
          <w:b/>
          <w:bCs/>
          <w:caps/>
          <w:sz w:val="20"/>
          <w:szCs w:val="20"/>
        </w:rPr>
      </w:pPr>
      <w:r w:rsidRPr="001F3728">
        <w:rPr>
          <w:rFonts w:ascii="Arial" w:hAnsi="Arial" w:cs="Arial"/>
          <w:b/>
          <w:bCs/>
          <w:caps/>
          <w:sz w:val="20"/>
          <w:szCs w:val="20"/>
        </w:rPr>
        <w:t>KLAUZULA SANKCYJNA</w:t>
      </w:r>
    </w:p>
    <w:p w14:paraId="50BFBF21" w14:textId="77777777" w:rsidR="00CA73C1" w:rsidRPr="0066492A" w:rsidRDefault="00CA73C1" w:rsidP="00CA73C1">
      <w:pPr>
        <w:spacing w:line="288" w:lineRule="auto"/>
        <w:ind w:left="357" w:hanging="215"/>
        <w:jc w:val="both"/>
        <w:rPr>
          <w:rFonts w:ascii="Arial" w:eastAsia="Arial" w:hAnsi="Arial" w:cs="Arial"/>
          <w:bCs/>
          <w:sz w:val="20"/>
          <w:szCs w:val="20"/>
        </w:rPr>
      </w:pPr>
      <w:r w:rsidRPr="0066492A">
        <w:rPr>
          <w:rFonts w:ascii="Arial" w:eastAsia="Arial" w:hAnsi="Arial" w:cs="Arial"/>
          <w:bCs/>
          <w:sz w:val="20"/>
          <w:szCs w:val="20"/>
        </w:rPr>
        <w:t>1.</w:t>
      </w:r>
      <w:r w:rsidRPr="0066492A">
        <w:rPr>
          <w:rFonts w:ascii="Arial" w:eastAsia="Arial" w:hAnsi="Arial" w:cs="Arial"/>
          <w:bCs/>
          <w:sz w:val="20"/>
          <w:szCs w:val="20"/>
        </w:rPr>
        <w:tab/>
        <w:t>Wykonawca oświadcza, że brak jest w stosunku do niego podstaw do wykluczenia z udziału w postępowaniu o udzielenie zamówienia na podstawie art. 7 ustawy z dnia kwietnia 2022 r. o szczególnych rozwiązaniach w zakresie przeciwdziałania wspieraniu agresji na Ukrainę oraz służących ochronie bezpieczeństwa narodowego (Dz.U. z 2022 r. poz. 835), w szczególności:</w:t>
      </w:r>
    </w:p>
    <w:p w14:paraId="671428C2" w14:textId="77777777" w:rsidR="00CA73C1" w:rsidRPr="0066492A" w:rsidRDefault="00CA73C1" w:rsidP="00CA73C1">
      <w:pPr>
        <w:spacing w:line="288" w:lineRule="auto"/>
        <w:ind w:left="1134" w:hanging="215"/>
        <w:jc w:val="both"/>
        <w:rPr>
          <w:rFonts w:ascii="Arial" w:eastAsia="Arial" w:hAnsi="Arial" w:cs="Arial"/>
          <w:bCs/>
          <w:sz w:val="20"/>
          <w:szCs w:val="20"/>
        </w:rPr>
      </w:pPr>
      <w:r w:rsidRPr="0066492A">
        <w:rPr>
          <w:rFonts w:ascii="Arial" w:eastAsia="Arial" w:hAnsi="Arial" w:cs="Arial"/>
          <w:bCs/>
          <w:sz w:val="20"/>
          <w:szCs w:val="20"/>
        </w:rPr>
        <w:t>a)</w:t>
      </w:r>
      <w:r w:rsidRPr="0066492A">
        <w:rPr>
          <w:rFonts w:ascii="Arial" w:eastAsia="Arial" w:hAnsi="Arial" w:cs="Arial"/>
          <w:bCs/>
          <w:sz w:val="20"/>
          <w:szCs w:val="20"/>
        </w:rPr>
        <w:tab/>
        <w:t>Wykonawca 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0B6C772B" w14:textId="77777777" w:rsidR="00CA73C1" w:rsidRPr="0066492A" w:rsidRDefault="00CA73C1" w:rsidP="00CA73C1">
      <w:pPr>
        <w:spacing w:line="288" w:lineRule="auto"/>
        <w:ind w:left="1134" w:hanging="215"/>
        <w:jc w:val="both"/>
        <w:rPr>
          <w:rFonts w:ascii="Arial" w:eastAsia="Arial" w:hAnsi="Arial" w:cs="Arial"/>
          <w:bCs/>
          <w:sz w:val="20"/>
          <w:szCs w:val="20"/>
        </w:rPr>
      </w:pPr>
      <w:r w:rsidRPr="0066492A">
        <w:rPr>
          <w:rFonts w:ascii="Arial" w:eastAsia="Arial" w:hAnsi="Arial" w:cs="Arial"/>
          <w:bCs/>
          <w:sz w:val="20"/>
          <w:szCs w:val="20"/>
        </w:rPr>
        <w:t>b)</w:t>
      </w:r>
      <w:r w:rsidRPr="0066492A">
        <w:rPr>
          <w:rFonts w:ascii="Arial" w:eastAsia="Arial" w:hAnsi="Arial" w:cs="Arial"/>
          <w:bCs/>
          <w:sz w:val="20"/>
          <w:szCs w:val="20"/>
        </w:rPr>
        <w:tab/>
        <w:t>Wykonawca 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p>
    <w:p w14:paraId="5B24542F" w14:textId="77777777" w:rsidR="00CA73C1" w:rsidRPr="0066492A" w:rsidRDefault="00CA73C1" w:rsidP="00CA73C1">
      <w:pPr>
        <w:spacing w:line="288" w:lineRule="auto"/>
        <w:ind w:left="1134" w:hanging="215"/>
        <w:jc w:val="both"/>
        <w:rPr>
          <w:rFonts w:ascii="Arial" w:eastAsia="Arial" w:hAnsi="Arial" w:cs="Arial"/>
          <w:bCs/>
          <w:sz w:val="20"/>
          <w:szCs w:val="20"/>
        </w:rPr>
      </w:pPr>
      <w:r w:rsidRPr="0066492A">
        <w:rPr>
          <w:rFonts w:ascii="Arial" w:eastAsia="Arial" w:hAnsi="Arial" w:cs="Arial"/>
          <w:bCs/>
          <w:sz w:val="20"/>
          <w:szCs w:val="20"/>
        </w:rPr>
        <w:t>c)</w:t>
      </w:r>
      <w:r w:rsidRPr="0066492A">
        <w:rPr>
          <w:rFonts w:ascii="Arial" w:eastAsia="Arial" w:hAnsi="Arial" w:cs="Arial"/>
          <w:bCs/>
          <w:sz w:val="20"/>
          <w:szCs w:val="20"/>
        </w:rPr>
        <w:tab/>
        <w:t>wobec Wykonawcy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1BBE6552" w14:textId="77777777" w:rsidR="00CA73C1" w:rsidRPr="0066492A" w:rsidRDefault="00CA73C1" w:rsidP="00CA73C1">
      <w:pPr>
        <w:spacing w:line="288" w:lineRule="auto"/>
        <w:ind w:left="1134" w:hanging="215"/>
        <w:jc w:val="both"/>
        <w:rPr>
          <w:rFonts w:ascii="Arial" w:eastAsia="Arial" w:hAnsi="Arial" w:cs="Arial"/>
          <w:bCs/>
          <w:sz w:val="20"/>
          <w:szCs w:val="20"/>
        </w:rPr>
      </w:pPr>
      <w:r w:rsidRPr="0066492A">
        <w:rPr>
          <w:rFonts w:ascii="Arial" w:eastAsia="Arial" w:hAnsi="Arial" w:cs="Arial"/>
          <w:bCs/>
          <w:sz w:val="20"/>
          <w:szCs w:val="20"/>
        </w:rPr>
        <w:t>d)</w:t>
      </w:r>
      <w:r w:rsidRPr="0066492A">
        <w:rPr>
          <w:rFonts w:ascii="Arial" w:eastAsia="Arial" w:hAnsi="Arial" w:cs="Arial"/>
          <w:bCs/>
          <w:sz w:val="20"/>
          <w:szCs w:val="20"/>
        </w:rPr>
        <w:tab/>
        <w:t>w stosunku do Wykonawcy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7241B0E2" w14:textId="77777777" w:rsidR="00CA73C1" w:rsidRPr="0066492A" w:rsidRDefault="00CA73C1" w:rsidP="00CA73C1">
      <w:pPr>
        <w:spacing w:line="288" w:lineRule="auto"/>
        <w:ind w:left="1134" w:hanging="215"/>
        <w:jc w:val="both"/>
        <w:rPr>
          <w:rFonts w:ascii="Arial" w:eastAsia="Arial" w:hAnsi="Arial" w:cs="Arial"/>
          <w:bCs/>
          <w:sz w:val="20"/>
          <w:szCs w:val="20"/>
        </w:rPr>
      </w:pPr>
      <w:r w:rsidRPr="0066492A">
        <w:rPr>
          <w:rFonts w:ascii="Arial" w:eastAsia="Arial" w:hAnsi="Arial" w:cs="Arial"/>
          <w:bCs/>
          <w:sz w:val="20"/>
          <w:szCs w:val="20"/>
        </w:rPr>
        <w:t>e)</w:t>
      </w:r>
      <w:r w:rsidRPr="0066492A">
        <w:rPr>
          <w:rFonts w:ascii="Arial" w:eastAsia="Arial" w:hAnsi="Arial" w:cs="Arial"/>
          <w:bCs/>
          <w:sz w:val="20"/>
          <w:szCs w:val="20"/>
        </w:rPr>
        <w:tab/>
        <w:t>w stosunku do Wykonawcy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5D2BD3D9" w14:textId="77777777" w:rsidR="00CA73C1" w:rsidRPr="0066492A" w:rsidRDefault="00CA73C1" w:rsidP="00CA73C1">
      <w:pPr>
        <w:spacing w:line="288" w:lineRule="auto"/>
        <w:ind w:left="426" w:hanging="426"/>
        <w:jc w:val="both"/>
        <w:rPr>
          <w:rFonts w:ascii="Arial" w:eastAsia="Arial" w:hAnsi="Arial" w:cs="Arial"/>
          <w:bCs/>
          <w:sz w:val="20"/>
          <w:szCs w:val="20"/>
        </w:rPr>
      </w:pPr>
      <w:r w:rsidRPr="0066492A">
        <w:rPr>
          <w:rFonts w:ascii="Arial" w:eastAsia="Arial" w:hAnsi="Arial" w:cs="Arial"/>
          <w:bCs/>
          <w:sz w:val="20"/>
          <w:szCs w:val="20"/>
        </w:rPr>
        <w:t>2.</w:t>
      </w:r>
      <w:r w:rsidRPr="0066492A">
        <w:rPr>
          <w:rFonts w:ascii="Arial" w:eastAsia="Arial" w:hAnsi="Arial" w:cs="Arial"/>
          <w:bCs/>
          <w:sz w:val="20"/>
          <w:szCs w:val="20"/>
        </w:rPr>
        <w:tab/>
        <w:t xml:space="preserve">Wykonawca niezwłocznie, jednak nie później niż w ciągu 7 dni, poinformuje Zamawiającego o każdej zmianie okoliczności, o których mowa w ust. 1 powyżej, licząc od dnia, w którym dowiedział się o takiej zmianie. </w:t>
      </w:r>
    </w:p>
    <w:p w14:paraId="756B0E82" w14:textId="77777777" w:rsidR="00CA73C1" w:rsidRPr="0066492A" w:rsidRDefault="00CA73C1" w:rsidP="00CA73C1">
      <w:pPr>
        <w:spacing w:line="288" w:lineRule="auto"/>
        <w:ind w:left="426" w:hanging="426"/>
        <w:jc w:val="both"/>
        <w:rPr>
          <w:rFonts w:ascii="Arial" w:eastAsia="Arial" w:hAnsi="Arial" w:cs="Arial"/>
          <w:bCs/>
          <w:sz w:val="20"/>
          <w:szCs w:val="20"/>
        </w:rPr>
      </w:pPr>
      <w:r w:rsidRPr="0066492A">
        <w:rPr>
          <w:rFonts w:ascii="Arial" w:eastAsia="Arial" w:hAnsi="Arial" w:cs="Arial"/>
          <w:bCs/>
          <w:sz w:val="20"/>
          <w:szCs w:val="20"/>
        </w:rPr>
        <w:t>3.</w:t>
      </w:r>
      <w:r w:rsidRPr="0066492A">
        <w:rPr>
          <w:rFonts w:ascii="Arial" w:eastAsia="Arial" w:hAnsi="Arial" w:cs="Arial"/>
          <w:bCs/>
          <w:sz w:val="20"/>
          <w:szCs w:val="20"/>
        </w:rPr>
        <w:tab/>
        <w:t xml:space="preserve">W każdym przypadku zaistnienia przesłanek wykluczenia Wykonawcy określonych w ust. 1, wykonanie Umowy może zostać zawieszone przez Zamawiającego na czas wyjaśnienia wystąpienia okoliczności, o których mowa w ust. 1, nie dłuższy niż 30 dni. Oświadczenie Zamawiającego w tym zakresie powinno zostać sporządzone w formie pisemnej pod rygorem nieważności i przesłane przy użyciu kuriera, listu poleconego lub poczty elektronicznej na adresy i </w:t>
      </w:r>
      <w:r w:rsidRPr="0066492A">
        <w:rPr>
          <w:rFonts w:ascii="Arial" w:eastAsia="Arial" w:hAnsi="Arial" w:cs="Arial"/>
          <w:bCs/>
          <w:sz w:val="20"/>
          <w:szCs w:val="20"/>
        </w:rPr>
        <w:lastRenderedPageBreak/>
        <w:t>do wiadomości osób wskazanych przez Wykonawcę w Umowie do kontaktu w zakresie realizacji Umowy. Dniem powzięcia przez Wykonawcę wiadomości o zawieszeniu Umowy jest odpowiednio: dzień doręczenia pisma przez kuriera, dzień otrzymania listu poleconego lub dzień wysłania wiadomości pocztą elektroniczną przez Zamawiającego.</w:t>
      </w:r>
    </w:p>
    <w:p w14:paraId="271899E6" w14:textId="5032E081" w:rsidR="00CA73C1" w:rsidRPr="0066492A" w:rsidRDefault="00CA73C1" w:rsidP="00CA73C1">
      <w:pPr>
        <w:spacing w:line="288" w:lineRule="auto"/>
        <w:ind w:left="426" w:hanging="426"/>
        <w:jc w:val="both"/>
        <w:rPr>
          <w:rFonts w:ascii="Arial" w:eastAsia="Arial" w:hAnsi="Arial" w:cs="Arial"/>
          <w:bCs/>
          <w:sz w:val="20"/>
          <w:szCs w:val="20"/>
        </w:rPr>
      </w:pPr>
      <w:r w:rsidRPr="0066492A">
        <w:rPr>
          <w:rFonts w:ascii="Arial" w:eastAsia="Arial" w:hAnsi="Arial" w:cs="Arial"/>
          <w:bCs/>
          <w:sz w:val="20"/>
          <w:szCs w:val="20"/>
        </w:rPr>
        <w:t>4.</w:t>
      </w:r>
      <w:r w:rsidRPr="0066492A">
        <w:rPr>
          <w:rFonts w:ascii="Arial" w:eastAsia="Arial" w:hAnsi="Arial" w:cs="Arial"/>
          <w:bCs/>
          <w:sz w:val="20"/>
          <w:szCs w:val="20"/>
        </w:rPr>
        <w:tab/>
        <w:t>W przypadku uznania przez Zamawiającego, że zachodzi chociażby jedna z okoliczności, o których mowa w ust. 1, Zamawiający może wypowiedzieć Umowę</w:t>
      </w:r>
      <w:r>
        <w:rPr>
          <w:rFonts w:ascii="Arial" w:eastAsia="Arial" w:hAnsi="Arial" w:cs="Arial"/>
          <w:bCs/>
          <w:sz w:val="20"/>
          <w:szCs w:val="20"/>
        </w:rPr>
        <w:t xml:space="preserve"> w trybie natychmiastowym</w:t>
      </w:r>
      <w:r w:rsidRPr="0066492A">
        <w:rPr>
          <w:rFonts w:ascii="Arial" w:eastAsia="Arial" w:hAnsi="Arial" w:cs="Arial"/>
          <w:bCs/>
          <w:sz w:val="20"/>
          <w:szCs w:val="20"/>
        </w:rPr>
        <w:t>.</w:t>
      </w:r>
    </w:p>
    <w:p w14:paraId="40AE8C65" w14:textId="1E22CFDF" w:rsidR="004C61C4" w:rsidRDefault="004C61C4" w:rsidP="00C17E88">
      <w:pPr>
        <w:spacing w:after="0" w:line="276" w:lineRule="auto"/>
        <w:jc w:val="center"/>
        <w:rPr>
          <w:rFonts w:ascii="Arial" w:eastAsia="Arial" w:hAnsi="Arial" w:cs="Arial"/>
          <w:b/>
          <w:sz w:val="20"/>
          <w:szCs w:val="20"/>
        </w:rPr>
      </w:pPr>
      <w:r>
        <w:rPr>
          <w:rFonts w:ascii="Arial" w:eastAsia="Arial" w:hAnsi="Arial" w:cs="Arial"/>
          <w:b/>
          <w:sz w:val="20"/>
          <w:szCs w:val="20"/>
        </w:rPr>
        <w:t xml:space="preserve">§ </w:t>
      </w:r>
      <w:r w:rsidR="002330FF">
        <w:rPr>
          <w:rFonts w:ascii="Arial" w:eastAsia="Arial" w:hAnsi="Arial" w:cs="Arial"/>
          <w:b/>
          <w:sz w:val="20"/>
          <w:szCs w:val="20"/>
        </w:rPr>
        <w:t>19</w:t>
      </w:r>
    </w:p>
    <w:p w14:paraId="35E49E65" w14:textId="3AAB3DEE" w:rsidR="00C824C2" w:rsidRDefault="000E220B" w:rsidP="00C17E88">
      <w:pPr>
        <w:spacing w:after="0" w:line="276" w:lineRule="auto"/>
        <w:jc w:val="center"/>
        <w:rPr>
          <w:rFonts w:ascii="Arial" w:eastAsia="Arial" w:hAnsi="Arial" w:cs="Arial"/>
          <w:b/>
          <w:sz w:val="20"/>
          <w:szCs w:val="20"/>
        </w:rPr>
      </w:pPr>
      <w:r>
        <w:rPr>
          <w:rFonts w:ascii="Arial" w:eastAsia="Arial" w:hAnsi="Arial" w:cs="Arial"/>
          <w:b/>
          <w:sz w:val="20"/>
          <w:szCs w:val="20"/>
        </w:rPr>
        <w:t>Postanowienia końcowe</w:t>
      </w:r>
    </w:p>
    <w:p w14:paraId="505CE8EF" w14:textId="036451CF" w:rsidR="00C824C2" w:rsidRDefault="000E220B" w:rsidP="005760DB">
      <w:pPr>
        <w:widowControl w:val="0"/>
        <w:numPr>
          <w:ilvl w:val="0"/>
          <w:numId w:val="71"/>
        </w:numPr>
        <w:spacing w:after="0" w:line="276" w:lineRule="auto"/>
        <w:jc w:val="both"/>
        <w:rPr>
          <w:rFonts w:ascii="Arial" w:eastAsia="Arial" w:hAnsi="Arial" w:cs="Arial"/>
          <w:sz w:val="20"/>
          <w:szCs w:val="20"/>
        </w:rPr>
      </w:pPr>
      <w:r>
        <w:rPr>
          <w:rFonts w:ascii="Arial" w:eastAsia="Arial" w:hAnsi="Arial" w:cs="Arial"/>
          <w:sz w:val="20"/>
          <w:szCs w:val="20"/>
        </w:rPr>
        <w:t>Jakiekolwiek zmiany Umowy wymagają zachowania formy p</w:t>
      </w:r>
      <w:r w:rsidR="0065266E">
        <w:rPr>
          <w:rFonts w:ascii="Arial" w:eastAsia="Arial" w:hAnsi="Arial" w:cs="Arial"/>
          <w:sz w:val="20"/>
          <w:szCs w:val="20"/>
        </w:rPr>
        <w:t>isemnej pod rygorem nieważności, z</w:t>
      </w:r>
      <w:r w:rsidR="00E10594">
        <w:rPr>
          <w:rFonts w:ascii="Arial" w:eastAsia="Arial" w:hAnsi="Arial" w:cs="Arial"/>
          <w:sz w:val="20"/>
          <w:szCs w:val="20"/>
        </w:rPr>
        <w:t> </w:t>
      </w:r>
      <w:r w:rsidR="0065266E">
        <w:rPr>
          <w:rFonts w:ascii="Arial" w:eastAsia="Arial" w:hAnsi="Arial" w:cs="Arial"/>
          <w:sz w:val="20"/>
          <w:szCs w:val="20"/>
        </w:rPr>
        <w:t>zastrzeżeniem przypadków wprost odmiennie uregulowanych w Umowie.</w:t>
      </w:r>
    </w:p>
    <w:p w14:paraId="1761022D" w14:textId="77777777" w:rsidR="00C824C2" w:rsidRDefault="000E220B" w:rsidP="005760DB">
      <w:pPr>
        <w:widowControl w:val="0"/>
        <w:numPr>
          <w:ilvl w:val="0"/>
          <w:numId w:val="71"/>
        </w:numPr>
        <w:spacing w:after="0" w:line="276" w:lineRule="auto"/>
        <w:ind w:left="426" w:hanging="426"/>
        <w:jc w:val="both"/>
        <w:rPr>
          <w:rFonts w:ascii="Arial" w:eastAsia="Arial" w:hAnsi="Arial" w:cs="Arial"/>
          <w:sz w:val="20"/>
          <w:szCs w:val="20"/>
        </w:rPr>
      </w:pPr>
      <w:r>
        <w:rPr>
          <w:rFonts w:ascii="Arial" w:eastAsia="Arial" w:hAnsi="Arial" w:cs="Arial"/>
          <w:sz w:val="20"/>
          <w:szCs w:val="20"/>
        </w:rPr>
        <w:t>W zakresie nieuregulowanym niniejszą Umową stosuje się właściwe przepisy prawa polskiego, a w szczególności przepisy ustawy z dnia 23 kwietnia 1964 r. Kodeks cywilny.</w:t>
      </w:r>
    </w:p>
    <w:p w14:paraId="5BCAEE02" w14:textId="77777777" w:rsidR="006A088B" w:rsidRDefault="000E220B" w:rsidP="000A283C">
      <w:pPr>
        <w:widowControl w:val="0"/>
        <w:numPr>
          <w:ilvl w:val="0"/>
          <w:numId w:val="71"/>
        </w:numPr>
        <w:spacing w:after="0" w:line="276" w:lineRule="auto"/>
        <w:ind w:left="426" w:hanging="426"/>
        <w:jc w:val="both"/>
        <w:rPr>
          <w:rFonts w:ascii="Arial" w:eastAsia="Arial" w:hAnsi="Arial" w:cs="Arial"/>
          <w:sz w:val="20"/>
          <w:szCs w:val="20"/>
        </w:rPr>
      </w:pPr>
      <w:r>
        <w:rPr>
          <w:rFonts w:ascii="Arial" w:eastAsia="Arial" w:hAnsi="Arial" w:cs="Arial"/>
          <w:sz w:val="20"/>
          <w:szCs w:val="20"/>
        </w:rPr>
        <w:t>W razie zmiany siedziby lub adresu Zamawiającego albo Wykonawcy w czasie trwania Umowy każda ze stron ma obowiązek zawiadomić o nowym adresie drugą Stronę w formie pisemnej. W przypadku niespełnienia tego wymogu korespondencja przesyłana na adres podany w Umowie będzie uważana za doręczoną.</w:t>
      </w:r>
    </w:p>
    <w:p w14:paraId="16DE23E5" w14:textId="019C53F6" w:rsidR="000A283C" w:rsidRPr="005760DB" w:rsidRDefault="000A283C" w:rsidP="005760DB">
      <w:pPr>
        <w:pStyle w:val="Akapitzlist"/>
        <w:widowControl w:val="0"/>
        <w:numPr>
          <w:ilvl w:val="0"/>
          <w:numId w:val="71"/>
        </w:numPr>
        <w:spacing w:line="276" w:lineRule="auto"/>
        <w:jc w:val="both"/>
        <w:rPr>
          <w:rFonts w:ascii="Arial" w:eastAsia="Arial" w:hAnsi="Arial" w:cs="Arial"/>
          <w:sz w:val="20"/>
          <w:szCs w:val="20"/>
        </w:rPr>
      </w:pPr>
      <w:r w:rsidRPr="000A283C">
        <w:rPr>
          <w:rFonts w:ascii="Arial" w:eastAsia="Arial" w:hAnsi="Arial" w:cs="Arial"/>
          <w:sz w:val="20"/>
          <w:szCs w:val="20"/>
        </w:rPr>
        <w:t>Strony Umowy zobowiązują się dołożyć należytej staranności przy jej wykonaniu i niezwłocznie informować się wzajemnie o wszelkich przeszkodach w jej realizacji. Jednocześnie Strony zobowiązują się wszelkie ewentualne wynikające z Umowy spory rozwiązywać na drodze polubownej, a jeżeli osiągnięcie porozumienia na drodze polubownej okaże się niemożliwe Strony ustalają, iż spory związane z wykonywaniem postanowień Umowy rozstrzygać będzie sąd powszechny właściwy dla siedziby Zamawiającego.</w:t>
      </w:r>
    </w:p>
    <w:p w14:paraId="4E2D99E8" w14:textId="5E61702F" w:rsidR="00171956" w:rsidRPr="000A283C" w:rsidRDefault="000E220B" w:rsidP="005760DB">
      <w:pPr>
        <w:widowControl w:val="0"/>
        <w:numPr>
          <w:ilvl w:val="0"/>
          <w:numId w:val="71"/>
        </w:numPr>
        <w:spacing w:after="0" w:line="276" w:lineRule="auto"/>
        <w:ind w:left="426" w:hanging="426"/>
        <w:jc w:val="both"/>
        <w:rPr>
          <w:rFonts w:ascii="Arial" w:eastAsia="Arial" w:hAnsi="Arial" w:cs="Arial"/>
          <w:sz w:val="20"/>
          <w:szCs w:val="20"/>
          <w:u w:val="single"/>
        </w:rPr>
      </w:pPr>
      <w:r w:rsidRPr="006A088B">
        <w:rPr>
          <w:rFonts w:ascii="Arial" w:eastAsia="Arial" w:hAnsi="Arial" w:cs="Arial"/>
          <w:sz w:val="20"/>
          <w:szCs w:val="20"/>
          <w:u w:val="single"/>
        </w:rPr>
        <w:t>Umowa została sporządzona w 2 jednobrzmiących egzemplarzach - po jednym dl</w:t>
      </w:r>
      <w:r w:rsidR="006A088B" w:rsidRPr="006A088B">
        <w:rPr>
          <w:rFonts w:ascii="Arial" w:eastAsia="Arial" w:hAnsi="Arial" w:cs="Arial"/>
          <w:sz w:val="20"/>
          <w:szCs w:val="20"/>
          <w:u w:val="single"/>
        </w:rPr>
        <w:t>a Zamawiającego i dla Wykonawcy/Umowę sporządzono w wersji elektronicznej opatrzonej kwalifikowanym podpisem elektronicznym.</w:t>
      </w:r>
      <w:r w:rsidR="006A088B">
        <w:rPr>
          <w:rStyle w:val="Odwoanieprzypisudolnego"/>
          <w:rFonts w:ascii="Arial" w:eastAsia="Arial" w:hAnsi="Arial" w:cs="Arial"/>
          <w:sz w:val="20"/>
          <w:szCs w:val="20"/>
          <w:u w:val="single"/>
        </w:rPr>
        <w:footnoteReference w:id="2"/>
      </w:r>
    </w:p>
    <w:p w14:paraId="2D79A2E5" w14:textId="77777777" w:rsidR="00C824C2" w:rsidRDefault="000E220B" w:rsidP="005760DB">
      <w:pPr>
        <w:widowControl w:val="0"/>
        <w:numPr>
          <w:ilvl w:val="0"/>
          <w:numId w:val="71"/>
        </w:numPr>
        <w:spacing w:after="0" w:line="276" w:lineRule="auto"/>
        <w:ind w:left="426" w:hanging="426"/>
        <w:jc w:val="both"/>
        <w:rPr>
          <w:rFonts w:ascii="Arial" w:eastAsia="Arial" w:hAnsi="Arial" w:cs="Arial"/>
          <w:sz w:val="20"/>
          <w:szCs w:val="20"/>
        </w:rPr>
      </w:pPr>
      <w:r>
        <w:rPr>
          <w:rFonts w:ascii="Arial" w:eastAsia="Arial" w:hAnsi="Arial" w:cs="Arial"/>
          <w:sz w:val="20"/>
          <w:szCs w:val="20"/>
        </w:rPr>
        <w:t>Integralną część Umowy stanowią załączniki:</w:t>
      </w:r>
    </w:p>
    <w:p w14:paraId="2E6AF6DF" w14:textId="0F8368F3" w:rsidR="00C824C2" w:rsidRDefault="000E220B" w:rsidP="00F071C3">
      <w:pPr>
        <w:widowControl w:val="0"/>
        <w:spacing w:after="0" w:line="276" w:lineRule="auto"/>
        <w:ind w:left="426"/>
        <w:jc w:val="both"/>
        <w:rPr>
          <w:rFonts w:ascii="Arial" w:eastAsia="Arial" w:hAnsi="Arial" w:cs="Arial"/>
          <w:sz w:val="20"/>
          <w:szCs w:val="20"/>
        </w:rPr>
      </w:pPr>
      <w:r>
        <w:rPr>
          <w:rFonts w:ascii="Arial" w:eastAsia="Arial" w:hAnsi="Arial" w:cs="Arial"/>
          <w:sz w:val="20"/>
          <w:szCs w:val="20"/>
        </w:rPr>
        <w:t xml:space="preserve">Załącznik nr 1 – Opis </w:t>
      </w:r>
      <w:r w:rsidR="00F02A44">
        <w:rPr>
          <w:rFonts w:ascii="Arial" w:eastAsia="Arial" w:hAnsi="Arial" w:cs="Arial"/>
          <w:sz w:val="20"/>
          <w:szCs w:val="20"/>
        </w:rPr>
        <w:t>P</w:t>
      </w:r>
      <w:r>
        <w:rPr>
          <w:rFonts w:ascii="Arial" w:eastAsia="Arial" w:hAnsi="Arial" w:cs="Arial"/>
          <w:sz w:val="20"/>
          <w:szCs w:val="20"/>
        </w:rPr>
        <w:t xml:space="preserve">rzedmiotu </w:t>
      </w:r>
      <w:r w:rsidR="00F02A44">
        <w:rPr>
          <w:rFonts w:ascii="Arial" w:eastAsia="Arial" w:hAnsi="Arial" w:cs="Arial"/>
          <w:sz w:val="20"/>
          <w:szCs w:val="20"/>
        </w:rPr>
        <w:t>Z</w:t>
      </w:r>
      <w:r>
        <w:rPr>
          <w:rFonts w:ascii="Arial" w:eastAsia="Arial" w:hAnsi="Arial" w:cs="Arial"/>
          <w:sz w:val="20"/>
          <w:szCs w:val="20"/>
        </w:rPr>
        <w:t>amówienia,</w:t>
      </w:r>
    </w:p>
    <w:p w14:paraId="588D8E05" w14:textId="77777777" w:rsidR="00C824C2" w:rsidRDefault="000E220B" w:rsidP="00F071C3">
      <w:pPr>
        <w:widowControl w:val="0"/>
        <w:spacing w:after="0" w:line="276" w:lineRule="auto"/>
        <w:ind w:left="426"/>
        <w:jc w:val="both"/>
        <w:rPr>
          <w:rFonts w:ascii="Arial" w:eastAsia="Arial" w:hAnsi="Arial" w:cs="Arial"/>
          <w:sz w:val="20"/>
          <w:szCs w:val="20"/>
        </w:rPr>
      </w:pPr>
      <w:r>
        <w:rPr>
          <w:rFonts w:ascii="Arial" w:eastAsia="Arial" w:hAnsi="Arial" w:cs="Arial"/>
          <w:sz w:val="20"/>
          <w:szCs w:val="20"/>
        </w:rPr>
        <w:t xml:space="preserve">Załącznik nr 2 – Zestawienie kursów, </w:t>
      </w:r>
    </w:p>
    <w:p w14:paraId="498E3AD2" w14:textId="77777777" w:rsidR="00C824C2" w:rsidRDefault="000E220B" w:rsidP="00F071C3">
      <w:pPr>
        <w:widowControl w:val="0"/>
        <w:spacing w:after="0" w:line="276" w:lineRule="auto"/>
        <w:ind w:left="426"/>
        <w:jc w:val="both"/>
        <w:rPr>
          <w:rFonts w:ascii="Arial" w:eastAsia="Arial" w:hAnsi="Arial" w:cs="Arial"/>
          <w:sz w:val="20"/>
          <w:szCs w:val="20"/>
        </w:rPr>
      </w:pPr>
      <w:r>
        <w:rPr>
          <w:rFonts w:ascii="Arial" w:eastAsia="Arial" w:hAnsi="Arial" w:cs="Arial"/>
          <w:sz w:val="20"/>
          <w:szCs w:val="20"/>
        </w:rPr>
        <w:t>Załącznik nr 3 – Rozkład jazdy,</w:t>
      </w:r>
    </w:p>
    <w:p w14:paraId="70735E6E" w14:textId="77777777" w:rsidR="00C824C2" w:rsidRDefault="000E220B" w:rsidP="00F071C3">
      <w:pPr>
        <w:widowControl w:val="0"/>
        <w:spacing w:after="0" w:line="276" w:lineRule="auto"/>
        <w:ind w:left="426"/>
        <w:jc w:val="both"/>
        <w:rPr>
          <w:rFonts w:ascii="Arial" w:eastAsia="Arial" w:hAnsi="Arial" w:cs="Arial"/>
          <w:sz w:val="20"/>
          <w:szCs w:val="20"/>
        </w:rPr>
      </w:pPr>
      <w:r>
        <w:rPr>
          <w:rFonts w:ascii="Arial" w:eastAsia="Arial" w:hAnsi="Arial" w:cs="Arial"/>
          <w:sz w:val="20"/>
          <w:szCs w:val="20"/>
        </w:rPr>
        <w:t>Załącznik nr 4 – Plan obiegów,</w:t>
      </w:r>
    </w:p>
    <w:p w14:paraId="14FAA17E" w14:textId="77777777" w:rsidR="00C824C2" w:rsidRDefault="000E220B" w:rsidP="00F071C3">
      <w:pPr>
        <w:widowControl w:val="0"/>
        <w:spacing w:after="0" w:line="276" w:lineRule="auto"/>
        <w:ind w:left="426"/>
        <w:jc w:val="both"/>
        <w:rPr>
          <w:rFonts w:ascii="Arial" w:eastAsia="Arial" w:hAnsi="Arial" w:cs="Arial"/>
          <w:sz w:val="20"/>
          <w:szCs w:val="20"/>
        </w:rPr>
      </w:pPr>
      <w:r>
        <w:rPr>
          <w:rFonts w:ascii="Arial" w:eastAsia="Arial" w:hAnsi="Arial" w:cs="Arial"/>
          <w:sz w:val="20"/>
          <w:szCs w:val="20"/>
        </w:rPr>
        <w:t xml:space="preserve">Załącznik nr 5 – Wzór informacji prezentowanych na elektronicznych tablicach informacyjnych, </w:t>
      </w:r>
    </w:p>
    <w:p w14:paraId="6E12183E" w14:textId="77777777" w:rsidR="00C824C2" w:rsidRDefault="000E220B" w:rsidP="00F071C3">
      <w:pPr>
        <w:widowControl w:val="0"/>
        <w:spacing w:after="0" w:line="276" w:lineRule="auto"/>
        <w:ind w:left="426"/>
        <w:jc w:val="both"/>
        <w:rPr>
          <w:rFonts w:ascii="Arial" w:eastAsia="Arial" w:hAnsi="Arial" w:cs="Arial"/>
          <w:sz w:val="20"/>
          <w:szCs w:val="20"/>
        </w:rPr>
      </w:pPr>
      <w:r>
        <w:rPr>
          <w:rFonts w:ascii="Arial" w:eastAsia="Arial" w:hAnsi="Arial" w:cs="Arial"/>
          <w:sz w:val="20"/>
          <w:szCs w:val="20"/>
        </w:rPr>
        <w:t>Załącznik nr 6 – Wzory tablic kierunkowych,</w:t>
      </w:r>
    </w:p>
    <w:p w14:paraId="4738E893" w14:textId="77777777" w:rsidR="00C824C2" w:rsidRDefault="000E220B" w:rsidP="00F071C3">
      <w:pPr>
        <w:widowControl w:val="0"/>
        <w:spacing w:after="0" w:line="276" w:lineRule="auto"/>
        <w:ind w:left="426"/>
        <w:jc w:val="both"/>
        <w:rPr>
          <w:rFonts w:ascii="Arial" w:eastAsia="Arial" w:hAnsi="Arial" w:cs="Arial"/>
          <w:sz w:val="20"/>
          <w:szCs w:val="20"/>
        </w:rPr>
      </w:pPr>
      <w:r>
        <w:rPr>
          <w:rFonts w:ascii="Arial" w:eastAsia="Arial" w:hAnsi="Arial" w:cs="Arial"/>
          <w:sz w:val="20"/>
          <w:szCs w:val="20"/>
        </w:rPr>
        <w:t>Załącznik nr 7 – Wzór „Zestawienie z realizacji Umowy”,</w:t>
      </w:r>
    </w:p>
    <w:p w14:paraId="6D3F3886" w14:textId="742DB676" w:rsidR="00C824C2" w:rsidRDefault="000E220B" w:rsidP="00F071C3">
      <w:pPr>
        <w:widowControl w:val="0"/>
        <w:spacing w:after="0" w:line="276" w:lineRule="auto"/>
        <w:ind w:left="426"/>
        <w:jc w:val="both"/>
        <w:rPr>
          <w:rFonts w:ascii="Arial" w:eastAsia="Arial" w:hAnsi="Arial" w:cs="Arial"/>
          <w:sz w:val="20"/>
          <w:szCs w:val="20"/>
        </w:rPr>
      </w:pPr>
      <w:r>
        <w:rPr>
          <w:rFonts w:ascii="Arial" w:eastAsia="Arial" w:hAnsi="Arial" w:cs="Arial"/>
          <w:sz w:val="20"/>
          <w:szCs w:val="20"/>
        </w:rPr>
        <w:t xml:space="preserve">Załącznik nr 8 – </w:t>
      </w:r>
      <w:r w:rsidR="00207F8D">
        <w:rPr>
          <w:rFonts w:ascii="Arial" w:eastAsia="Arial" w:hAnsi="Arial" w:cs="Arial"/>
          <w:sz w:val="20"/>
          <w:szCs w:val="20"/>
        </w:rPr>
        <w:t>Porozumienie w sprawie przesyłania faktur</w:t>
      </w:r>
      <w:r w:rsidR="007E2E9D">
        <w:rPr>
          <w:rFonts w:ascii="Arial" w:eastAsia="Arial" w:hAnsi="Arial" w:cs="Arial"/>
          <w:sz w:val="20"/>
          <w:szCs w:val="20"/>
        </w:rPr>
        <w:t>,</w:t>
      </w:r>
    </w:p>
    <w:p w14:paraId="2D6866D0" w14:textId="77777777" w:rsidR="00C824C2" w:rsidRDefault="000E220B" w:rsidP="00F071C3">
      <w:pPr>
        <w:widowControl w:val="0"/>
        <w:spacing w:after="0" w:line="276" w:lineRule="auto"/>
        <w:ind w:left="426"/>
        <w:jc w:val="both"/>
        <w:rPr>
          <w:rFonts w:ascii="Arial" w:eastAsia="Arial" w:hAnsi="Arial" w:cs="Arial"/>
          <w:sz w:val="20"/>
          <w:szCs w:val="20"/>
        </w:rPr>
      </w:pPr>
      <w:r>
        <w:rPr>
          <w:rFonts w:ascii="Arial" w:eastAsia="Arial" w:hAnsi="Arial" w:cs="Arial"/>
          <w:sz w:val="20"/>
          <w:szCs w:val="20"/>
        </w:rPr>
        <w:t>Załącznik nr 9 – Wykaz przystanków,</w:t>
      </w:r>
    </w:p>
    <w:p w14:paraId="193D1667" w14:textId="77777777" w:rsidR="00C824C2" w:rsidRDefault="000E220B" w:rsidP="00F071C3">
      <w:pPr>
        <w:widowControl w:val="0"/>
        <w:spacing w:after="0" w:line="276" w:lineRule="auto"/>
        <w:ind w:left="426"/>
        <w:jc w:val="both"/>
        <w:rPr>
          <w:rFonts w:ascii="Arial" w:eastAsia="Arial" w:hAnsi="Arial" w:cs="Arial"/>
          <w:sz w:val="20"/>
          <w:szCs w:val="20"/>
        </w:rPr>
      </w:pPr>
      <w:r>
        <w:rPr>
          <w:rFonts w:ascii="Arial" w:eastAsia="Arial" w:hAnsi="Arial" w:cs="Arial"/>
          <w:sz w:val="20"/>
          <w:szCs w:val="20"/>
        </w:rPr>
        <w:t>Załącznik nr 10 – Potwierdzenie realizacji Umowy,</w:t>
      </w:r>
    </w:p>
    <w:p w14:paraId="579122EA" w14:textId="07C9B96A" w:rsidR="00C824C2" w:rsidRDefault="000E220B" w:rsidP="00F071C3">
      <w:pPr>
        <w:widowControl w:val="0"/>
        <w:spacing w:after="0" w:line="276" w:lineRule="auto"/>
        <w:ind w:left="426"/>
        <w:jc w:val="both"/>
        <w:rPr>
          <w:rFonts w:ascii="Arial" w:eastAsia="Arial" w:hAnsi="Arial" w:cs="Arial"/>
          <w:sz w:val="20"/>
          <w:szCs w:val="20"/>
        </w:rPr>
      </w:pPr>
      <w:r>
        <w:rPr>
          <w:rFonts w:ascii="Arial" w:eastAsia="Arial" w:hAnsi="Arial" w:cs="Arial"/>
          <w:sz w:val="20"/>
          <w:szCs w:val="20"/>
        </w:rPr>
        <w:t>Załącznik nr 11 – Wykaz autobusów</w:t>
      </w:r>
      <w:r w:rsidR="007E2E9D">
        <w:rPr>
          <w:rFonts w:ascii="Arial" w:eastAsia="Arial" w:hAnsi="Arial" w:cs="Arial"/>
          <w:sz w:val="20"/>
          <w:szCs w:val="20"/>
        </w:rPr>
        <w:t>,</w:t>
      </w:r>
    </w:p>
    <w:p w14:paraId="75F55F5E" w14:textId="4562726C" w:rsidR="00C824C2" w:rsidRDefault="000E220B" w:rsidP="00F071C3">
      <w:pPr>
        <w:widowControl w:val="0"/>
        <w:spacing w:after="0" w:line="276" w:lineRule="auto"/>
        <w:ind w:left="426"/>
        <w:jc w:val="both"/>
        <w:rPr>
          <w:rFonts w:ascii="Arial" w:eastAsia="Arial" w:hAnsi="Arial" w:cs="Arial"/>
          <w:sz w:val="20"/>
          <w:szCs w:val="20"/>
        </w:rPr>
      </w:pPr>
      <w:r>
        <w:rPr>
          <w:rFonts w:ascii="Arial" w:eastAsia="Arial" w:hAnsi="Arial" w:cs="Arial"/>
          <w:sz w:val="20"/>
          <w:szCs w:val="20"/>
        </w:rPr>
        <w:t>Załącznik nr 12 – Oferta Wykonawcy (formularz ofertowy)</w:t>
      </w:r>
      <w:r w:rsidR="007E2E9D">
        <w:rPr>
          <w:rFonts w:ascii="Arial" w:eastAsia="Arial" w:hAnsi="Arial" w:cs="Arial"/>
          <w:sz w:val="20"/>
          <w:szCs w:val="20"/>
        </w:rPr>
        <w:t>,</w:t>
      </w:r>
    </w:p>
    <w:p w14:paraId="25093624" w14:textId="5B19AEFD" w:rsidR="00C836D5" w:rsidRDefault="000B3B21" w:rsidP="00F071C3">
      <w:pPr>
        <w:widowControl w:val="0"/>
        <w:spacing w:after="0" w:line="276" w:lineRule="auto"/>
        <w:ind w:left="426"/>
        <w:jc w:val="both"/>
        <w:rPr>
          <w:rFonts w:ascii="Arial" w:eastAsia="Arial" w:hAnsi="Arial" w:cs="Arial"/>
          <w:sz w:val="20"/>
          <w:szCs w:val="20"/>
        </w:rPr>
      </w:pPr>
      <w:r>
        <w:rPr>
          <w:rFonts w:ascii="Arial" w:eastAsia="Arial" w:hAnsi="Arial" w:cs="Arial"/>
          <w:sz w:val="20"/>
          <w:szCs w:val="20"/>
        </w:rPr>
        <w:t>Załącznik nr 13 – O</w:t>
      </w:r>
      <w:r w:rsidR="00393F4D">
        <w:rPr>
          <w:rFonts w:ascii="Arial" w:eastAsia="Arial" w:hAnsi="Arial" w:cs="Arial"/>
          <w:sz w:val="20"/>
          <w:szCs w:val="20"/>
        </w:rPr>
        <w:t>świadczenie o rachunku bankowym</w:t>
      </w:r>
    </w:p>
    <w:p w14:paraId="26F7243C" w14:textId="0B18F0F6" w:rsidR="002330FF" w:rsidRPr="00E07D99" w:rsidRDefault="002330FF" w:rsidP="00F14369">
      <w:pPr>
        <w:widowControl w:val="0"/>
        <w:spacing w:after="0" w:line="276" w:lineRule="auto"/>
        <w:ind w:left="2127" w:hanging="1702"/>
        <w:jc w:val="both"/>
        <w:rPr>
          <w:rFonts w:ascii="Arial" w:eastAsia="Arial" w:hAnsi="Arial" w:cs="Arial"/>
          <w:sz w:val="20"/>
          <w:szCs w:val="20"/>
        </w:rPr>
      </w:pPr>
      <w:r>
        <w:rPr>
          <w:rFonts w:ascii="Arial" w:eastAsia="Arial" w:hAnsi="Arial" w:cs="Arial"/>
          <w:sz w:val="20"/>
          <w:szCs w:val="20"/>
        </w:rPr>
        <w:t>Załącznik nr 14 – Lista osób zatrudnionych</w:t>
      </w:r>
    </w:p>
    <w:p w14:paraId="1D6D66FD" w14:textId="78D1E6A6" w:rsidR="00C8608E" w:rsidRDefault="00C8608E" w:rsidP="00C8608E">
      <w:pPr>
        <w:widowControl w:val="0"/>
        <w:spacing w:after="0" w:line="276" w:lineRule="auto"/>
        <w:ind w:left="2127" w:hanging="1702"/>
        <w:jc w:val="both"/>
        <w:rPr>
          <w:rFonts w:ascii="Arial" w:eastAsia="Arial" w:hAnsi="Arial" w:cs="Arial"/>
          <w:sz w:val="20"/>
          <w:szCs w:val="20"/>
        </w:rPr>
      </w:pPr>
      <w:r w:rsidRPr="00E07D99">
        <w:rPr>
          <w:rFonts w:ascii="Arial" w:eastAsia="Arial" w:hAnsi="Arial" w:cs="Arial"/>
          <w:sz w:val="20"/>
          <w:szCs w:val="20"/>
        </w:rPr>
        <w:t>Załącznik nr 15 – Zobowiązanie do zachowania tajemnicy przedsiębiorstwa „Koleje Małopolskie” sp. z o.o.</w:t>
      </w:r>
    </w:p>
    <w:p w14:paraId="0393506D" w14:textId="3DB3D097" w:rsidR="0002479C" w:rsidRDefault="0002479C" w:rsidP="0002479C">
      <w:pPr>
        <w:widowControl w:val="0"/>
        <w:spacing w:after="0" w:line="276" w:lineRule="auto"/>
        <w:ind w:left="2127" w:hanging="1702"/>
        <w:jc w:val="both"/>
        <w:rPr>
          <w:rFonts w:ascii="Arial" w:eastAsia="Arial" w:hAnsi="Arial" w:cs="Arial"/>
          <w:sz w:val="20"/>
          <w:szCs w:val="20"/>
        </w:rPr>
      </w:pPr>
      <w:r>
        <w:rPr>
          <w:rFonts w:ascii="Arial" w:eastAsia="Arial" w:hAnsi="Arial" w:cs="Arial"/>
          <w:sz w:val="20"/>
          <w:szCs w:val="20"/>
        </w:rPr>
        <w:t xml:space="preserve">Załącznik nr 16 -  </w:t>
      </w:r>
      <w:r w:rsidRPr="00B73E24">
        <w:rPr>
          <w:rFonts w:ascii="Arial" w:eastAsia="Arial" w:hAnsi="Arial" w:cs="Arial"/>
          <w:sz w:val="20"/>
          <w:szCs w:val="20"/>
        </w:rPr>
        <w:t>Zasady kontroli, ustalania stanu trzeźwości oraz obecności w organizmie środków działających podobnie jak alkohol personelu wykonawcy/podwykonawcy</w:t>
      </w:r>
      <w:r>
        <w:rPr>
          <w:rFonts w:ascii="Arial" w:eastAsia="Arial" w:hAnsi="Arial" w:cs="Arial"/>
          <w:sz w:val="20"/>
          <w:szCs w:val="20"/>
        </w:rPr>
        <w:t>.</w:t>
      </w:r>
    </w:p>
    <w:p w14:paraId="3655FAD0" w14:textId="1FAC10F3" w:rsidR="007E62C0" w:rsidRPr="00E07D99" w:rsidRDefault="007E62C0" w:rsidP="0002479C">
      <w:pPr>
        <w:widowControl w:val="0"/>
        <w:spacing w:after="0" w:line="276" w:lineRule="auto"/>
        <w:ind w:left="2127" w:hanging="1702"/>
        <w:jc w:val="both"/>
        <w:rPr>
          <w:rFonts w:ascii="Arial" w:eastAsia="Arial" w:hAnsi="Arial" w:cs="Arial"/>
          <w:sz w:val="20"/>
          <w:szCs w:val="20"/>
        </w:rPr>
      </w:pPr>
    </w:p>
    <w:p w14:paraId="278A66B7" w14:textId="77777777" w:rsidR="0002479C" w:rsidRPr="00E07D99" w:rsidRDefault="0002479C" w:rsidP="00C8608E">
      <w:pPr>
        <w:widowControl w:val="0"/>
        <w:spacing w:after="0" w:line="276" w:lineRule="auto"/>
        <w:ind w:left="2127" w:hanging="1702"/>
        <w:jc w:val="both"/>
        <w:rPr>
          <w:rFonts w:ascii="Arial" w:eastAsia="Arial" w:hAnsi="Arial" w:cs="Arial"/>
          <w:sz w:val="20"/>
          <w:szCs w:val="20"/>
        </w:rPr>
      </w:pPr>
    </w:p>
    <w:p w14:paraId="17A8002F" w14:textId="77777777" w:rsidR="00EA1A17" w:rsidRDefault="00EA1A17" w:rsidP="00C17E88">
      <w:pPr>
        <w:widowControl w:val="0"/>
        <w:spacing w:after="0" w:line="276" w:lineRule="auto"/>
        <w:jc w:val="both"/>
        <w:rPr>
          <w:rFonts w:ascii="Arial" w:eastAsia="Arial" w:hAnsi="Arial" w:cs="Arial"/>
          <w:sz w:val="20"/>
          <w:szCs w:val="20"/>
        </w:rPr>
      </w:pPr>
    </w:p>
    <w:p w14:paraId="7B0811C7" w14:textId="77777777" w:rsidR="00EA1A17" w:rsidRDefault="00EA1A17" w:rsidP="00C17E88">
      <w:pPr>
        <w:widowControl w:val="0"/>
        <w:spacing w:after="0" w:line="276" w:lineRule="auto"/>
        <w:jc w:val="both"/>
        <w:rPr>
          <w:rFonts w:ascii="Arial" w:eastAsia="Arial" w:hAnsi="Arial" w:cs="Arial"/>
          <w:sz w:val="20"/>
          <w:szCs w:val="20"/>
        </w:rPr>
      </w:pPr>
    </w:p>
    <w:p w14:paraId="264EA37C" w14:textId="5311248E" w:rsidR="00C824C2" w:rsidRPr="00CA0E24" w:rsidRDefault="000E220B" w:rsidP="00CA0E24">
      <w:pPr>
        <w:widowControl w:val="0"/>
        <w:tabs>
          <w:tab w:val="right" w:pos="8789"/>
        </w:tabs>
        <w:spacing w:after="0" w:line="276" w:lineRule="auto"/>
        <w:jc w:val="both"/>
        <w:rPr>
          <w:rFonts w:ascii="Arial" w:eastAsia="Arial" w:hAnsi="Arial" w:cs="Arial"/>
          <w:b/>
          <w:sz w:val="20"/>
          <w:szCs w:val="20"/>
        </w:rPr>
      </w:pPr>
      <w:r>
        <w:rPr>
          <w:rFonts w:ascii="Arial" w:eastAsia="Arial" w:hAnsi="Arial" w:cs="Arial"/>
          <w:b/>
          <w:sz w:val="20"/>
          <w:szCs w:val="20"/>
        </w:rPr>
        <w:t>ZAMAWIAJĄCY:</w:t>
      </w:r>
      <w:r>
        <w:rPr>
          <w:rFonts w:ascii="Arial" w:eastAsia="Arial" w:hAnsi="Arial" w:cs="Arial"/>
          <w:b/>
          <w:sz w:val="20"/>
          <w:szCs w:val="20"/>
        </w:rPr>
        <w:tab/>
        <w:t>WYKONAWCA:</w:t>
      </w:r>
    </w:p>
    <w:sectPr w:rsidR="00C824C2" w:rsidRPr="00CA0E24">
      <w:headerReference w:type="default" r:id="rId12"/>
      <w:footerReference w:type="even" r:id="rId13"/>
      <w:footerReference w:type="default" r:id="rId14"/>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AAF5D" w14:textId="77777777" w:rsidR="00727451" w:rsidRDefault="00727451">
      <w:pPr>
        <w:spacing w:after="0" w:line="240" w:lineRule="auto"/>
      </w:pPr>
      <w:r>
        <w:separator/>
      </w:r>
    </w:p>
  </w:endnote>
  <w:endnote w:type="continuationSeparator" w:id="0">
    <w:p w14:paraId="59066340" w14:textId="77777777" w:rsidR="00727451" w:rsidRDefault="00727451">
      <w:pPr>
        <w:spacing w:after="0" w:line="240" w:lineRule="auto"/>
      </w:pPr>
      <w:r>
        <w:continuationSeparator/>
      </w:r>
    </w:p>
  </w:endnote>
  <w:endnote w:type="continuationNotice" w:id="1">
    <w:p w14:paraId="4190C699" w14:textId="77777777" w:rsidR="00727451" w:rsidRDefault="007274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oto Sans Symbol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22574" w14:textId="27949F0F" w:rsidR="005325D4" w:rsidRDefault="005325D4">
    <w:pPr>
      <w:pBdr>
        <w:top w:val="nil"/>
        <w:left w:val="nil"/>
        <w:bottom w:val="nil"/>
        <w:right w:val="nil"/>
        <w:between w:val="nil"/>
      </w:pBdr>
      <w:tabs>
        <w:tab w:val="center" w:pos="4536"/>
        <w:tab w:val="right" w:pos="9072"/>
      </w:tabs>
      <w:spacing w:after="0" w:line="240" w:lineRule="auto"/>
      <w:rPr>
        <w:rFonts w:eastAsia="Calibri"/>
        <w:color w:val="000000"/>
        <w:sz w:val="18"/>
        <w:szCs w:val="18"/>
      </w:rPr>
    </w:pPr>
    <w:r>
      <w:rPr>
        <w:rFonts w:eastAsia="Calibri"/>
        <w:color w:val="000000"/>
        <w:sz w:val="18"/>
        <w:szCs w:val="18"/>
      </w:rPr>
      <w:t xml:space="preserve">Strona </w:t>
    </w:r>
    <w:r>
      <w:rPr>
        <w:rFonts w:eastAsia="Calibri"/>
        <w:color w:val="000000"/>
        <w:sz w:val="18"/>
        <w:szCs w:val="18"/>
      </w:rPr>
      <w:fldChar w:fldCharType="begin"/>
    </w:r>
    <w:r>
      <w:rPr>
        <w:rFonts w:eastAsia="Calibri"/>
        <w:color w:val="000000"/>
        <w:sz w:val="18"/>
        <w:szCs w:val="18"/>
      </w:rPr>
      <w:instrText>PAGE</w:instrText>
    </w:r>
    <w:r>
      <w:rPr>
        <w:rFonts w:eastAsia="Calibri"/>
        <w:color w:val="000000"/>
        <w:sz w:val="18"/>
        <w:szCs w:val="18"/>
      </w:rPr>
      <w:fldChar w:fldCharType="end"/>
    </w:r>
    <w:r>
      <w:rPr>
        <w:rFonts w:eastAsia="Calibri"/>
        <w:color w:val="000000"/>
        <w:sz w:val="18"/>
        <w:szCs w:val="18"/>
      </w:rPr>
      <w:t xml:space="preserve"> z </w:t>
    </w:r>
    <w:r>
      <w:rPr>
        <w:rFonts w:eastAsia="Calibri"/>
        <w:color w:val="000000"/>
        <w:sz w:val="18"/>
        <w:szCs w:val="18"/>
      </w:rPr>
      <w:fldChar w:fldCharType="begin"/>
    </w:r>
    <w:r>
      <w:rPr>
        <w:rFonts w:eastAsia="Calibri"/>
        <w:color w:val="000000"/>
        <w:sz w:val="18"/>
        <w:szCs w:val="18"/>
      </w:rPr>
      <w:instrText>NUMPAGES</w:instrText>
    </w:r>
    <w:r>
      <w:rPr>
        <w:rFonts w:eastAsia="Calibri"/>
        <w:color w:val="000000"/>
        <w:sz w:val="18"/>
        <w:szCs w:val="18"/>
      </w:rPr>
      <w:fldChar w:fldCharType="separate"/>
    </w:r>
    <w:r>
      <w:rPr>
        <w:rFonts w:eastAsia="Calibri"/>
        <w:noProof/>
        <w:color w:val="000000"/>
        <w:sz w:val="18"/>
        <w:szCs w:val="18"/>
      </w:rPr>
      <w:t>1</w:t>
    </w:r>
    <w:r>
      <w:rPr>
        <w:rFonts w:eastAsia="Calibri"/>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6122B" w14:textId="594FF427" w:rsidR="005325D4" w:rsidRDefault="005325D4">
    <w:pPr>
      <w:pBdr>
        <w:top w:val="nil"/>
        <w:left w:val="nil"/>
        <w:bottom w:val="nil"/>
        <w:right w:val="nil"/>
        <w:between w:val="nil"/>
      </w:pBdr>
      <w:tabs>
        <w:tab w:val="center" w:pos="4536"/>
        <w:tab w:val="right" w:pos="9072"/>
      </w:tabs>
      <w:spacing w:after="0" w:line="240" w:lineRule="auto"/>
      <w:jc w:val="right"/>
      <w:rPr>
        <w:rFonts w:eastAsia="Calibri"/>
        <w:color w:val="000000"/>
        <w:sz w:val="18"/>
        <w:szCs w:val="18"/>
      </w:rPr>
    </w:pPr>
    <w:r>
      <w:rPr>
        <w:rFonts w:eastAsia="Calibri"/>
        <w:color w:val="000000"/>
        <w:sz w:val="18"/>
        <w:szCs w:val="18"/>
      </w:rPr>
      <w:t xml:space="preserve">Strona </w:t>
    </w:r>
    <w:r>
      <w:rPr>
        <w:rFonts w:eastAsia="Calibri"/>
        <w:color w:val="000000"/>
        <w:sz w:val="18"/>
        <w:szCs w:val="18"/>
      </w:rPr>
      <w:fldChar w:fldCharType="begin"/>
    </w:r>
    <w:r>
      <w:rPr>
        <w:rFonts w:eastAsia="Calibri"/>
        <w:color w:val="000000"/>
        <w:sz w:val="18"/>
        <w:szCs w:val="18"/>
      </w:rPr>
      <w:instrText>PAGE</w:instrText>
    </w:r>
    <w:r>
      <w:rPr>
        <w:rFonts w:eastAsia="Calibri"/>
        <w:color w:val="000000"/>
        <w:sz w:val="18"/>
        <w:szCs w:val="18"/>
      </w:rPr>
      <w:fldChar w:fldCharType="separate"/>
    </w:r>
    <w:r>
      <w:rPr>
        <w:rFonts w:eastAsia="Calibri"/>
        <w:noProof/>
        <w:color w:val="000000"/>
        <w:sz w:val="18"/>
        <w:szCs w:val="18"/>
      </w:rPr>
      <w:t>18</w:t>
    </w:r>
    <w:r>
      <w:rPr>
        <w:rFonts w:eastAsia="Calibri"/>
        <w:color w:val="000000"/>
        <w:sz w:val="18"/>
        <w:szCs w:val="18"/>
      </w:rPr>
      <w:fldChar w:fldCharType="end"/>
    </w:r>
    <w:r>
      <w:rPr>
        <w:rFonts w:eastAsia="Calibri"/>
        <w:color w:val="000000"/>
        <w:sz w:val="18"/>
        <w:szCs w:val="18"/>
      </w:rPr>
      <w:t xml:space="preserve"> z </w:t>
    </w:r>
    <w:r>
      <w:rPr>
        <w:rFonts w:eastAsia="Calibri"/>
        <w:color w:val="000000"/>
        <w:sz w:val="18"/>
        <w:szCs w:val="18"/>
      </w:rPr>
      <w:fldChar w:fldCharType="begin"/>
    </w:r>
    <w:r>
      <w:rPr>
        <w:rFonts w:eastAsia="Calibri"/>
        <w:color w:val="000000"/>
        <w:sz w:val="18"/>
        <w:szCs w:val="18"/>
      </w:rPr>
      <w:instrText>NUMPAGES</w:instrText>
    </w:r>
    <w:r>
      <w:rPr>
        <w:rFonts w:eastAsia="Calibri"/>
        <w:color w:val="000000"/>
        <w:sz w:val="18"/>
        <w:szCs w:val="18"/>
      </w:rPr>
      <w:fldChar w:fldCharType="separate"/>
    </w:r>
    <w:r>
      <w:rPr>
        <w:rFonts w:eastAsia="Calibri"/>
        <w:noProof/>
        <w:color w:val="000000"/>
        <w:sz w:val="18"/>
        <w:szCs w:val="18"/>
      </w:rPr>
      <w:t>18</w:t>
    </w:r>
    <w:r>
      <w:rPr>
        <w:rFonts w:eastAsia="Calibri"/>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6A143" w14:textId="77777777" w:rsidR="00727451" w:rsidRDefault="00727451">
      <w:pPr>
        <w:spacing w:after="0" w:line="240" w:lineRule="auto"/>
      </w:pPr>
      <w:r>
        <w:separator/>
      </w:r>
    </w:p>
  </w:footnote>
  <w:footnote w:type="continuationSeparator" w:id="0">
    <w:p w14:paraId="292FD018" w14:textId="77777777" w:rsidR="00727451" w:rsidRDefault="00727451">
      <w:pPr>
        <w:spacing w:after="0" w:line="240" w:lineRule="auto"/>
      </w:pPr>
      <w:r>
        <w:continuationSeparator/>
      </w:r>
    </w:p>
  </w:footnote>
  <w:footnote w:type="continuationNotice" w:id="1">
    <w:p w14:paraId="3330847C" w14:textId="77777777" w:rsidR="00727451" w:rsidRDefault="00727451">
      <w:pPr>
        <w:spacing w:after="0" w:line="240" w:lineRule="auto"/>
      </w:pPr>
    </w:p>
  </w:footnote>
  <w:footnote w:id="2">
    <w:p w14:paraId="521B434C" w14:textId="06EA5AF7" w:rsidR="005325D4" w:rsidRDefault="005325D4">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580C" w14:textId="77777777" w:rsidR="005325D4" w:rsidRDefault="005325D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08E0"/>
    <w:multiLevelType w:val="hybridMultilevel"/>
    <w:tmpl w:val="32F41F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3A4800"/>
    <w:multiLevelType w:val="multilevel"/>
    <w:tmpl w:val="CBD89EE8"/>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2" w15:restartNumberingAfterBreak="0">
    <w:nsid w:val="061B71A4"/>
    <w:multiLevelType w:val="multilevel"/>
    <w:tmpl w:val="B9DE337C"/>
    <w:lvl w:ilvl="0">
      <w:start w:val="1"/>
      <w:numFmt w:val="decimal"/>
      <w:lvlText w:val="%1."/>
      <w:lvlJc w:val="left"/>
      <w:pPr>
        <w:ind w:left="567" w:firstLine="0"/>
      </w:pPr>
      <w:rPr>
        <w:strike w:val="0"/>
        <w:color w:val="000000"/>
        <w:u w:val="none"/>
      </w:rPr>
    </w:lvl>
    <w:lvl w:ilvl="1">
      <w:start w:val="1"/>
      <w:numFmt w:val="bullet"/>
      <w:lvlText w:val=""/>
      <w:lvlJc w:val="left"/>
      <w:pPr>
        <w:ind w:left="927" w:hanging="360"/>
      </w:pPr>
      <w:rPr>
        <w:rFonts w:ascii="Symbol" w:hAnsi="Symbol" w:hint="default"/>
      </w:rPr>
    </w:lvl>
    <w:lvl w:ilvl="2">
      <w:start w:val="1"/>
      <w:numFmt w:val="lowerLetter"/>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06255A20"/>
    <w:multiLevelType w:val="multilevel"/>
    <w:tmpl w:val="03B44A3E"/>
    <w:lvl w:ilvl="0">
      <w:start w:val="1"/>
      <w:numFmt w:val="decimal"/>
      <w:lvlText w:val="%1."/>
      <w:lvlJc w:val="left"/>
      <w:pPr>
        <w:ind w:left="360" w:hanging="360"/>
      </w:pPr>
      <w:rPr>
        <w:rFonts w:hint="default"/>
        <w:b w:val="0"/>
        <w:i w:val="0"/>
        <w:strike w:val="0"/>
        <w:color w:val="000000"/>
        <w:sz w:val="20"/>
        <w:szCs w:val="20"/>
        <w:u w:val="none"/>
        <w:vertAlign w:val="baseline"/>
      </w:rPr>
    </w:lvl>
    <w:lvl w:ilvl="1">
      <w:start w:val="1"/>
      <w:numFmt w:val="decimal"/>
      <w:lvlText w:val="%2)"/>
      <w:lvlJc w:val="left"/>
      <w:pPr>
        <w:ind w:left="852" w:hanging="852"/>
      </w:pPr>
      <w:rPr>
        <w:rFonts w:ascii="Arial" w:eastAsia="Arial" w:hAnsi="Arial" w:cs="Arial" w:hint="default"/>
        <w:b w:val="0"/>
        <w:i w:val="0"/>
        <w:strike w:val="0"/>
        <w:color w:val="000000"/>
        <w:sz w:val="20"/>
        <w:szCs w:val="20"/>
        <w:u w:val="none"/>
        <w:vertAlign w:val="baseline"/>
      </w:rPr>
    </w:lvl>
    <w:lvl w:ilvl="2">
      <w:start w:val="1"/>
      <w:numFmt w:val="decimal"/>
      <w:lvlText w:val="%3)"/>
      <w:lvlJc w:val="left"/>
      <w:pPr>
        <w:ind w:left="360" w:hanging="360"/>
      </w:pPr>
      <w:rPr>
        <w:rFonts w:hint="default"/>
      </w:rPr>
    </w:lvl>
    <w:lvl w:ilvl="3">
      <w:start w:val="1"/>
      <w:numFmt w:val="decimal"/>
      <w:lvlText w:val="%4"/>
      <w:lvlJc w:val="left"/>
      <w:pPr>
        <w:ind w:left="1788" w:hanging="1788"/>
      </w:pPr>
      <w:rPr>
        <w:rFonts w:ascii="Arial" w:eastAsia="Arial" w:hAnsi="Arial" w:cs="Arial" w:hint="default"/>
        <w:b w:val="0"/>
        <w:i w:val="0"/>
        <w:strike w:val="0"/>
        <w:color w:val="000000"/>
        <w:sz w:val="20"/>
        <w:szCs w:val="20"/>
        <w:u w:val="none"/>
        <w:vertAlign w:val="baseline"/>
      </w:rPr>
    </w:lvl>
    <w:lvl w:ilvl="4">
      <w:start w:val="1"/>
      <w:numFmt w:val="lowerLetter"/>
      <w:lvlText w:val="%5"/>
      <w:lvlJc w:val="left"/>
      <w:pPr>
        <w:ind w:left="2508" w:hanging="2508"/>
      </w:pPr>
      <w:rPr>
        <w:rFonts w:ascii="Arial" w:eastAsia="Arial" w:hAnsi="Arial" w:cs="Arial" w:hint="default"/>
        <w:b w:val="0"/>
        <w:i w:val="0"/>
        <w:strike w:val="0"/>
        <w:color w:val="000000"/>
        <w:sz w:val="20"/>
        <w:szCs w:val="20"/>
        <w:u w:val="none"/>
        <w:vertAlign w:val="baseline"/>
      </w:rPr>
    </w:lvl>
    <w:lvl w:ilvl="5">
      <w:start w:val="1"/>
      <w:numFmt w:val="lowerRoman"/>
      <w:lvlText w:val="%6"/>
      <w:lvlJc w:val="left"/>
      <w:pPr>
        <w:ind w:left="3228" w:hanging="3228"/>
      </w:pPr>
      <w:rPr>
        <w:rFonts w:ascii="Arial" w:eastAsia="Arial" w:hAnsi="Arial" w:cs="Arial" w:hint="default"/>
        <w:b w:val="0"/>
        <w:i w:val="0"/>
        <w:strike w:val="0"/>
        <w:color w:val="000000"/>
        <w:sz w:val="20"/>
        <w:szCs w:val="20"/>
        <w:u w:val="none"/>
        <w:vertAlign w:val="baseline"/>
      </w:rPr>
    </w:lvl>
    <w:lvl w:ilvl="6">
      <w:start w:val="1"/>
      <w:numFmt w:val="decimal"/>
      <w:lvlText w:val="%7"/>
      <w:lvlJc w:val="left"/>
      <w:pPr>
        <w:ind w:left="3948" w:hanging="3948"/>
      </w:pPr>
      <w:rPr>
        <w:rFonts w:ascii="Arial" w:eastAsia="Arial" w:hAnsi="Arial" w:cs="Arial" w:hint="default"/>
        <w:b w:val="0"/>
        <w:i w:val="0"/>
        <w:strike w:val="0"/>
        <w:color w:val="000000"/>
        <w:sz w:val="20"/>
        <w:szCs w:val="20"/>
        <w:u w:val="none"/>
        <w:vertAlign w:val="baseline"/>
      </w:rPr>
    </w:lvl>
    <w:lvl w:ilvl="7">
      <w:start w:val="1"/>
      <w:numFmt w:val="lowerLetter"/>
      <w:lvlText w:val="%8"/>
      <w:lvlJc w:val="left"/>
      <w:pPr>
        <w:ind w:left="4668" w:hanging="4668"/>
      </w:pPr>
      <w:rPr>
        <w:rFonts w:ascii="Arial" w:eastAsia="Arial" w:hAnsi="Arial" w:cs="Arial" w:hint="default"/>
        <w:b w:val="0"/>
        <w:i w:val="0"/>
        <w:strike w:val="0"/>
        <w:color w:val="000000"/>
        <w:sz w:val="20"/>
        <w:szCs w:val="20"/>
        <w:u w:val="none"/>
        <w:vertAlign w:val="baseline"/>
      </w:rPr>
    </w:lvl>
    <w:lvl w:ilvl="8">
      <w:start w:val="1"/>
      <w:numFmt w:val="lowerRoman"/>
      <w:lvlText w:val="%9"/>
      <w:lvlJc w:val="left"/>
      <w:pPr>
        <w:ind w:left="5388" w:hanging="5388"/>
      </w:pPr>
      <w:rPr>
        <w:rFonts w:ascii="Arial" w:eastAsia="Arial" w:hAnsi="Arial" w:cs="Arial" w:hint="default"/>
        <w:b w:val="0"/>
        <w:i w:val="0"/>
        <w:strike w:val="0"/>
        <w:color w:val="000000"/>
        <w:sz w:val="20"/>
        <w:szCs w:val="20"/>
        <w:u w:val="none"/>
        <w:vertAlign w:val="baseline"/>
      </w:rPr>
    </w:lvl>
  </w:abstractNum>
  <w:abstractNum w:abstractNumId="4" w15:restartNumberingAfterBreak="0">
    <w:nsid w:val="082517D8"/>
    <w:multiLevelType w:val="hybridMultilevel"/>
    <w:tmpl w:val="6CF8F2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2B6A3C"/>
    <w:multiLevelType w:val="hybridMultilevel"/>
    <w:tmpl w:val="8D6CD47A"/>
    <w:lvl w:ilvl="0" w:tplc="2C868F04">
      <w:start w:val="4"/>
      <w:numFmt w:val="decimal"/>
      <w:lvlText w:val="%1."/>
      <w:lvlJc w:val="left"/>
      <w:pPr>
        <w:ind w:left="426" w:hanging="426"/>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511FA0"/>
    <w:multiLevelType w:val="multilevel"/>
    <w:tmpl w:val="EEB2B3E8"/>
    <w:lvl w:ilvl="0">
      <w:start w:val="14"/>
      <w:numFmt w:val="decimal"/>
      <w:lvlText w:val="%1."/>
      <w:lvlJc w:val="left"/>
      <w:pPr>
        <w:ind w:left="799" w:hanging="359"/>
      </w:pPr>
    </w:lvl>
    <w:lvl w:ilvl="1">
      <w:start w:val="1"/>
      <w:numFmt w:val="lowerLetter"/>
      <w:lvlText w:val="%2."/>
      <w:lvlJc w:val="left"/>
      <w:pPr>
        <w:ind w:left="1519" w:hanging="360"/>
      </w:pPr>
    </w:lvl>
    <w:lvl w:ilvl="2">
      <w:start w:val="1"/>
      <w:numFmt w:val="lowerRoman"/>
      <w:lvlText w:val="%3."/>
      <w:lvlJc w:val="right"/>
      <w:pPr>
        <w:ind w:left="2239" w:hanging="180"/>
      </w:pPr>
    </w:lvl>
    <w:lvl w:ilvl="3">
      <w:start w:val="1"/>
      <w:numFmt w:val="decimal"/>
      <w:lvlText w:val="%4."/>
      <w:lvlJc w:val="left"/>
      <w:pPr>
        <w:ind w:left="2959" w:hanging="360"/>
      </w:pPr>
    </w:lvl>
    <w:lvl w:ilvl="4">
      <w:start w:val="1"/>
      <w:numFmt w:val="lowerLetter"/>
      <w:lvlText w:val="%5."/>
      <w:lvlJc w:val="left"/>
      <w:pPr>
        <w:ind w:left="3679" w:hanging="360"/>
      </w:pPr>
    </w:lvl>
    <w:lvl w:ilvl="5">
      <w:start w:val="1"/>
      <w:numFmt w:val="lowerRoman"/>
      <w:lvlText w:val="%6."/>
      <w:lvlJc w:val="right"/>
      <w:pPr>
        <w:ind w:left="4399" w:hanging="180"/>
      </w:pPr>
    </w:lvl>
    <w:lvl w:ilvl="6">
      <w:start w:val="1"/>
      <w:numFmt w:val="decimal"/>
      <w:lvlText w:val="%7."/>
      <w:lvlJc w:val="left"/>
      <w:pPr>
        <w:ind w:left="5119" w:hanging="360"/>
      </w:pPr>
    </w:lvl>
    <w:lvl w:ilvl="7">
      <w:start w:val="1"/>
      <w:numFmt w:val="lowerLetter"/>
      <w:lvlText w:val="%8."/>
      <w:lvlJc w:val="left"/>
      <w:pPr>
        <w:ind w:left="5839" w:hanging="360"/>
      </w:pPr>
    </w:lvl>
    <w:lvl w:ilvl="8">
      <w:start w:val="1"/>
      <w:numFmt w:val="lowerRoman"/>
      <w:lvlText w:val="%9."/>
      <w:lvlJc w:val="right"/>
      <w:pPr>
        <w:ind w:left="6559" w:hanging="180"/>
      </w:pPr>
    </w:lvl>
  </w:abstractNum>
  <w:abstractNum w:abstractNumId="7" w15:restartNumberingAfterBreak="0">
    <w:nsid w:val="0C2C2622"/>
    <w:multiLevelType w:val="multilevel"/>
    <w:tmpl w:val="2842D94A"/>
    <w:lvl w:ilvl="0">
      <w:start w:val="3"/>
      <w:numFmt w:val="decimal"/>
      <w:lvlText w:val="%1."/>
      <w:lvlJc w:val="left"/>
      <w:pPr>
        <w:ind w:left="20" w:hanging="360"/>
      </w:pPr>
      <w:rPr>
        <w:rFonts w:hint="default"/>
        <w:b w:val="0"/>
        <w:bCs/>
        <w:color w:val="000000"/>
        <w:sz w:val="20"/>
        <w:szCs w:val="20"/>
        <w:u w:val="none"/>
      </w:rPr>
    </w:lvl>
    <w:lvl w:ilvl="1">
      <w:start w:val="1"/>
      <w:numFmt w:val="decimal"/>
      <w:lvlText w:val="%2)"/>
      <w:lvlJc w:val="left"/>
      <w:pPr>
        <w:ind w:left="360" w:hanging="360"/>
      </w:pPr>
      <w:rPr>
        <w:rFonts w:hint="default"/>
        <w:sz w:val="20"/>
        <w:szCs w:val="20"/>
      </w:rPr>
    </w:lvl>
    <w:lvl w:ilvl="2">
      <w:start w:val="1"/>
      <w:numFmt w:val="decimal"/>
      <w:lvlText w:val="%1.%2.%3."/>
      <w:lvlJc w:val="left"/>
      <w:pPr>
        <w:ind w:left="106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440" w:hanging="1080"/>
      </w:pPr>
      <w:rPr>
        <w:rFonts w:hint="default"/>
      </w:rPr>
    </w:lvl>
    <w:lvl w:ilvl="6">
      <w:start w:val="1"/>
      <w:numFmt w:val="decimal"/>
      <w:lvlText w:val="%1.%2.%3.%4.%5.%6.%7."/>
      <w:lvlJc w:val="left"/>
      <w:pPr>
        <w:ind w:left="3140" w:hanging="1440"/>
      </w:pPr>
      <w:rPr>
        <w:rFonts w:hint="default"/>
      </w:rPr>
    </w:lvl>
    <w:lvl w:ilvl="7">
      <w:start w:val="1"/>
      <w:numFmt w:val="decimal"/>
      <w:lvlText w:val="%1.%2.%3.%4.%5.%6.%7.%8."/>
      <w:lvlJc w:val="left"/>
      <w:pPr>
        <w:ind w:left="3480" w:hanging="1440"/>
      </w:pPr>
      <w:rPr>
        <w:rFonts w:hint="default"/>
      </w:rPr>
    </w:lvl>
    <w:lvl w:ilvl="8">
      <w:start w:val="1"/>
      <w:numFmt w:val="decimal"/>
      <w:lvlText w:val="%1.%2.%3.%4.%5.%6.%7.%8.%9."/>
      <w:lvlJc w:val="left"/>
      <w:pPr>
        <w:ind w:left="4180" w:hanging="1800"/>
      </w:pPr>
      <w:rPr>
        <w:rFonts w:hint="default"/>
      </w:rPr>
    </w:lvl>
  </w:abstractNum>
  <w:abstractNum w:abstractNumId="8" w15:restartNumberingAfterBreak="0">
    <w:nsid w:val="0D373710"/>
    <w:multiLevelType w:val="hybridMultilevel"/>
    <w:tmpl w:val="4D5C1E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FC95130"/>
    <w:multiLevelType w:val="hybridMultilevel"/>
    <w:tmpl w:val="DE0AB416"/>
    <w:lvl w:ilvl="0" w:tplc="04150001">
      <w:start w:val="1"/>
      <w:numFmt w:val="bullet"/>
      <w:lvlText w:val=""/>
      <w:lvlJc w:val="left"/>
      <w:pPr>
        <w:ind w:left="1365" w:hanging="360"/>
      </w:pPr>
      <w:rPr>
        <w:rFonts w:ascii="Symbol" w:hAnsi="Symbol" w:hint="default"/>
      </w:rPr>
    </w:lvl>
    <w:lvl w:ilvl="1" w:tplc="04150003" w:tentative="1">
      <w:start w:val="1"/>
      <w:numFmt w:val="bullet"/>
      <w:lvlText w:val="o"/>
      <w:lvlJc w:val="left"/>
      <w:pPr>
        <w:ind w:left="2085" w:hanging="360"/>
      </w:pPr>
      <w:rPr>
        <w:rFonts w:ascii="Courier New" w:hAnsi="Courier New" w:cs="Courier New" w:hint="default"/>
      </w:rPr>
    </w:lvl>
    <w:lvl w:ilvl="2" w:tplc="04150005" w:tentative="1">
      <w:start w:val="1"/>
      <w:numFmt w:val="bullet"/>
      <w:lvlText w:val=""/>
      <w:lvlJc w:val="left"/>
      <w:pPr>
        <w:ind w:left="2805" w:hanging="360"/>
      </w:pPr>
      <w:rPr>
        <w:rFonts w:ascii="Wingdings" w:hAnsi="Wingdings" w:hint="default"/>
      </w:rPr>
    </w:lvl>
    <w:lvl w:ilvl="3" w:tplc="04150001" w:tentative="1">
      <w:start w:val="1"/>
      <w:numFmt w:val="bullet"/>
      <w:lvlText w:val=""/>
      <w:lvlJc w:val="left"/>
      <w:pPr>
        <w:ind w:left="3525" w:hanging="360"/>
      </w:pPr>
      <w:rPr>
        <w:rFonts w:ascii="Symbol" w:hAnsi="Symbol" w:hint="default"/>
      </w:rPr>
    </w:lvl>
    <w:lvl w:ilvl="4" w:tplc="04150003" w:tentative="1">
      <w:start w:val="1"/>
      <w:numFmt w:val="bullet"/>
      <w:lvlText w:val="o"/>
      <w:lvlJc w:val="left"/>
      <w:pPr>
        <w:ind w:left="4245" w:hanging="360"/>
      </w:pPr>
      <w:rPr>
        <w:rFonts w:ascii="Courier New" w:hAnsi="Courier New" w:cs="Courier New" w:hint="default"/>
      </w:rPr>
    </w:lvl>
    <w:lvl w:ilvl="5" w:tplc="04150005" w:tentative="1">
      <w:start w:val="1"/>
      <w:numFmt w:val="bullet"/>
      <w:lvlText w:val=""/>
      <w:lvlJc w:val="left"/>
      <w:pPr>
        <w:ind w:left="4965" w:hanging="360"/>
      </w:pPr>
      <w:rPr>
        <w:rFonts w:ascii="Wingdings" w:hAnsi="Wingdings" w:hint="default"/>
      </w:rPr>
    </w:lvl>
    <w:lvl w:ilvl="6" w:tplc="04150001" w:tentative="1">
      <w:start w:val="1"/>
      <w:numFmt w:val="bullet"/>
      <w:lvlText w:val=""/>
      <w:lvlJc w:val="left"/>
      <w:pPr>
        <w:ind w:left="5685" w:hanging="360"/>
      </w:pPr>
      <w:rPr>
        <w:rFonts w:ascii="Symbol" w:hAnsi="Symbol" w:hint="default"/>
      </w:rPr>
    </w:lvl>
    <w:lvl w:ilvl="7" w:tplc="04150003" w:tentative="1">
      <w:start w:val="1"/>
      <w:numFmt w:val="bullet"/>
      <w:lvlText w:val="o"/>
      <w:lvlJc w:val="left"/>
      <w:pPr>
        <w:ind w:left="6405" w:hanging="360"/>
      </w:pPr>
      <w:rPr>
        <w:rFonts w:ascii="Courier New" w:hAnsi="Courier New" w:cs="Courier New" w:hint="default"/>
      </w:rPr>
    </w:lvl>
    <w:lvl w:ilvl="8" w:tplc="04150005" w:tentative="1">
      <w:start w:val="1"/>
      <w:numFmt w:val="bullet"/>
      <w:lvlText w:val=""/>
      <w:lvlJc w:val="left"/>
      <w:pPr>
        <w:ind w:left="7125" w:hanging="360"/>
      </w:pPr>
      <w:rPr>
        <w:rFonts w:ascii="Wingdings" w:hAnsi="Wingdings" w:hint="default"/>
      </w:rPr>
    </w:lvl>
  </w:abstractNum>
  <w:abstractNum w:abstractNumId="10" w15:restartNumberingAfterBreak="0">
    <w:nsid w:val="105071E8"/>
    <w:multiLevelType w:val="hybridMultilevel"/>
    <w:tmpl w:val="2692F9E6"/>
    <w:lvl w:ilvl="0" w:tplc="1C2ACF96">
      <w:start w:val="1"/>
      <w:numFmt w:val="decimal"/>
      <w:lvlText w:val="%1)"/>
      <w:lvlJc w:val="left"/>
      <w:pPr>
        <w:ind w:left="1507" w:hanging="360"/>
      </w:pPr>
      <w:rPr>
        <w:rFonts w:hint="default"/>
      </w:rPr>
    </w:lvl>
    <w:lvl w:ilvl="1" w:tplc="04150019" w:tentative="1">
      <w:start w:val="1"/>
      <w:numFmt w:val="lowerLetter"/>
      <w:lvlText w:val="%2."/>
      <w:lvlJc w:val="left"/>
      <w:pPr>
        <w:ind w:left="2227" w:hanging="360"/>
      </w:pPr>
    </w:lvl>
    <w:lvl w:ilvl="2" w:tplc="0415001B" w:tentative="1">
      <w:start w:val="1"/>
      <w:numFmt w:val="lowerRoman"/>
      <w:lvlText w:val="%3."/>
      <w:lvlJc w:val="right"/>
      <w:pPr>
        <w:ind w:left="2947" w:hanging="180"/>
      </w:pPr>
    </w:lvl>
    <w:lvl w:ilvl="3" w:tplc="0415000F" w:tentative="1">
      <w:start w:val="1"/>
      <w:numFmt w:val="decimal"/>
      <w:lvlText w:val="%4."/>
      <w:lvlJc w:val="left"/>
      <w:pPr>
        <w:ind w:left="3667" w:hanging="360"/>
      </w:pPr>
    </w:lvl>
    <w:lvl w:ilvl="4" w:tplc="04150019" w:tentative="1">
      <w:start w:val="1"/>
      <w:numFmt w:val="lowerLetter"/>
      <w:lvlText w:val="%5."/>
      <w:lvlJc w:val="left"/>
      <w:pPr>
        <w:ind w:left="4387" w:hanging="360"/>
      </w:pPr>
    </w:lvl>
    <w:lvl w:ilvl="5" w:tplc="0415001B" w:tentative="1">
      <w:start w:val="1"/>
      <w:numFmt w:val="lowerRoman"/>
      <w:lvlText w:val="%6."/>
      <w:lvlJc w:val="right"/>
      <w:pPr>
        <w:ind w:left="5107" w:hanging="180"/>
      </w:pPr>
    </w:lvl>
    <w:lvl w:ilvl="6" w:tplc="0415000F" w:tentative="1">
      <w:start w:val="1"/>
      <w:numFmt w:val="decimal"/>
      <w:lvlText w:val="%7."/>
      <w:lvlJc w:val="left"/>
      <w:pPr>
        <w:ind w:left="5827" w:hanging="360"/>
      </w:pPr>
    </w:lvl>
    <w:lvl w:ilvl="7" w:tplc="04150019" w:tentative="1">
      <w:start w:val="1"/>
      <w:numFmt w:val="lowerLetter"/>
      <w:lvlText w:val="%8."/>
      <w:lvlJc w:val="left"/>
      <w:pPr>
        <w:ind w:left="6547" w:hanging="360"/>
      </w:pPr>
    </w:lvl>
    <w:lvl w:ilvl="8" w:tplc="0415001B" w:tentative="1">
      <w:start w:val="1"/>
      <w:numFmt w:val="lowerRoman"/>
      <w:lvlText w:val="%9."/>
      <w:lvlJc w:val="right"/>
      <w:pPr>
        <w:ind w:left="7267" w:hanging="180"/>
      </w:pPr>
    </w:lvl>
  </w:abstractNum>
  <w:abstractNum w:abstractNumId="11" w15:restartNumberingAfterBreak="0">
    <w:nsid w:val="124B6EF7"/>
    <w:multiLevelType w:val="multilevel"/>
    <w:tmpl w:val="8DBE5194"/>
    <w:lvl w:ilvl="0">
      <w:start w:val="6"/>
      <w:numFmt w:val="decimal"/>
      <w:lvlText w:val="%1."/>
      <w:lvlJc w:val="left"/>
      <w:pPr>
        <w:ind w:left="906" w:firstLine="0"/>
      </w:pPr>
      <w:rPr>
        <w:rFonts w:ascii="Calibri" w:eastAsia="Calibri" w:hAnsi="Calibri" w:cs="Calibri"/>
        <w:b w:val="0"/>
        <w:i w:val="0"/>
        <w:strike w:val="0"/>
        <w:color w:val="000000"/>
        <w:sz w:val="24"/>
        <w:szCs w:val="24"/>
        <w:u w:val="none"/>
        <w:vertAlign w:val="baseline"/>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2591DAE"/>
    <w:multiLevelType w:val="multilevel"/>
    <w:tmpl w:val="8BEC830A"/>
    <w:lvl w:ilvl="0">
      <w:start w:val="1"/>
      <w:numFmt w:val="decimal"/>
      <w:lvlText w:val="%1."/>
      <w:lvlJc w:val="left"/>
      <w:pPr>
        <w:ind w:left="20" w:hanging="360"/>
      </w:pPr>
      <w:rPr>
        <w:color w:val="000000"/>
        <w:sz w:val="20"/>
        <w:szCs w:val="20"/>
        <w:u w:val="none"/>
      </w:rPr>
    </w:lvl>
    <w:lvl w:ilvl="1">
      <w:start w:val="1"/>
      <w:numFmt w:val="decimal"/>
      <w:lvlText w:val="%2)"/>
      <w:lvlJc w:val="left"/>
      <w:pPr>
        <w:ind w:left="928" w:hanging="360"/>
      </w:pPr>
      <w:rPr>
        <w:sz w:val="20"/>
        <w:szCs w:val="20"/>
      </w:rPr>
    </w:lvl>
    <w:lvl w:ilvl="2">
      <w:start w:val="1"/>
      <w:numFmt w:val="decimal"/>
      <w:lvlText w:val="%1.%2.%3."/>
      <w:lvlJc w:val="left"/>
      <w:pPr>
        <w:ind w:left="1060" w:hanging="720"/>
      </w:pPr>
    </w:lvl>
    <w:lvl w:ilvl="3">
      <w:start w:val="1"/>
      <w:numFmt w:val="decimal"/>
      <w:lvlText w:val="%1.%2.%3.%4."/>
      <w:lvlJc w:val="left"/>
      <w:pPr>
        <w:ind w:left="1400" w:hanging="720"/>
      </w:pPr>
    </w:lvl>
    <w:lvl w:ilvl="4">
      <w:start w:val="1"/>
      <w:numFmt w:val="decimal"/>
      <w:lvlText w:val="%1.%2.%3.%4.%5."/>
      <w:lvlJc w:val="left"/>
      <w:pPr>
        <w:ind w:left="2100" w:hanging="1080"/>
      </w:pPr>
    </w:lvl>
    <w:lvl w:ilvl="5">
      <w:start w:val="1"/>
      <w:numFmt w:val="decimal"/>
      <w:lvlText w:val="%1.%2.%3.%4.%5.%6."/>
      <w:lvlJc w:val="left"/>
      <w:pPr>
        <w:ind w:left="2440" w:hanging="1080"/>
      </w:pPr>
    </w:lvl>
    <w:lvl w:ilvl="6">
      <w:start w:val="1"/>
      <w:numFmt w:val="decimal"/>
      <w:lvlText w:val="%1.%2.%3.%4.%5.%6.%7."/>
      <w:lvlJc w:val="left"/>
      <w:pPr>
        <w:ind w:left="3140" w:hanging="1440"/>
      </w:pPr>
    </w:lvl>
    <w:lvl w:ilvl="7">
      <w:start w:val="1"/>
      <w:numFmt w:val="decimal"/>
      <w:lvlText w:val="%1.%2.%3.%4.%5.%6.%7.%8."/>
      <w:lvlJc w:val="left"/>
      <w:pPr>
        <w:ind w:left="3480" w:hanging="1440"/>
      </w:pPr>
    </w:lvl>
    <w:lvl w:ilvl="8">
      <w:start w:val="1"/>
      <w:numFmt w:val="decimal"/>
      <w:lvlText w:val="%1.%2.%3.%4.%5.%6.%7.%8.%9."/>
      <w:lvlJc w:val="left"/>
      <w:pPr>
        <w:ind w:left="4180" w:hanging="1800"/>
      </w:pPr>
    </w:lvl>
  </w:abstractNum>
  <w:abstractNum w:abstractNumId="13" w15:restartNumberingAfterBreak="0">
    <w:nsid w:val="19A04B5A"/>
    <w:multiLevelType w:val="hybridMultilevel"/>
    <w:tmpl w:val="F88812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A8F0F54"/>
    <w:multiLevelType w:val="hybridMultilevel"/>
    <w:tmpl w:val="745A3272"/>
    <w:lvl w:ilvl="0" w:tplc="BEB230EC">
      <w:start w:val="1"/>
      <w:numFmt w:val="decimal"/>
      <w:lvlText w:val="%1)"/>
      <w:lvlJc w:val="left"/>
      <w:pPr>
        <w:ind w:left="1003" w:hanging="360"/>
      </w:pPr>
      <w:rPr>
        <w:sz w:val="20"/>
        <w:szCs w:val="2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5" w15:restartNumberingAfterBreak="0">
    <w:nsid w:val="1B652A9F"/>
    <w:multiLevelType w:val="hybridMultilevel"/>
    <w:tmpl w:val="DB9C8A72"/>
    <w:lvl w:ilvl="0" w:tplc="C64615B4">
      <w:start w:val="1"/>
      <w:numFmt w:val="decimal"/>
      <w:lvlText w:val="%1)"/>
      <w:lvlJc w:val="left"/>
      <w:pPr>
        <w:ind w:left="457" w:hanging="360"/>
      </w:pPr>
      <w:rPr>
        <w:rFonts w:hint="default"/>
      </w:rPr>
    </w:lvl>
    <w:lvl w:ilvl="1" w:tplc="04150019" w:tentative="1">
      <w:start w:val="1"/>
      <w:numFmt w:val="lowerLetter"/>
      <w:lvlText w:val="%2."/>
      <w:lvlJc w:val="left"/>
      <w:pPr>
        <w:ind w:left="1177" w:hanging="360"/>
      </w:pPr>
    </w:lvl>
    <w:lvl w:ilvl="2" w:tplc="0415001B" w:tentative="1">
      <w:start w:val="1"/>
      <w:numFmt w:val="lowerRoman"/>
      <w:lvlText w:val="%3."/>
      <w:lvlJc w:val="right"/>
      <w:pPr>
        <w:ind w:left="1897" w:hanging="180"/>
      </w:pPr>
    </w:lvl>
    <w:lvl w:ilvl="3" w:tplc="0415000F" w:tentative="1">
      <w:start w:val="1"/>
      <w:numFmt w:val="decimal"/>
      <w:lvlText w:val="%4."/>
      <w:lvlJc w:val="left"/>
      <w:pPr>
        <w:ind w:left="2617" w:hanging="360"/>
      </w:pPr>
    </w:lvl>
    <w:lvl w:ilvl="4" w:tplc="04150019" w:tentative="1">
      <w:start w:val="1"/>
      <w:numFmt w:val="lowerLetter"/>
      <w:lvlText w:val="%5."/>
      <w:lvlJc w:val="left"/>
      <w:pPr>
        <w:ind w:left="3337" w:hanging="360"/>
      </w:pPr>
    </w:lvl>
    <w:lvl w:ilvl="5" w:tplc="0415001B" w:tentative="1">
      <w:start w:val="1"/>
      <w:numFmt w:val="lowerRoman"/>
      <w:lvlText w:val="%6."/>
      <w:lvlJc w:val="right"/>
      <w:pPr>
        <w:ind w:left="4057" w:hanging="180"/>
      </w:pPr>
    </w:lvl>
    <w:lvl w:ilvl="6" w:tplc="0415000F" w:tentative="1">
      <w:start w:val="1"/>
      <w:numFmt w:val="decimal"/>
      <w:lvlText w:val="%7."/>
      <w:lvlJc w:val="left"/>
      <w:pPr>
        <w:ind w:left="4777" w:hanging="360"/>
      </w:pPr>
    </w:lvl>
    <w:lvl w:ilvl="7" w:tplc="04150019" w:tentative="1">
      <w:start w:val="1"/>
      <w:numFmt w:val="lowerLetter"/>
      <w:lvlText w:val="%8."/>
      <w:lvlJc w:val="left"/>
      <w:pPr>
        <w:ind w:left="5497" w:hanging="360"/>
      </w:pPr>
    </w:lvl>
    <w:lvl w:ilvl="8" w:tplc="0415001B" w:tentative="1">
      <w:start w:val="1"/>
      <w:numFmt w:val="lowerRoman"/>
      <w:lvlText w:val="%9."/>
      <w:lvlJc w:val="right"/>
      <w:pPr>
        <w:ind w:left="6217" w:hanging="180"/>
      </w:pPr>
    </w:lvl>
  </w:abstractNum>
  <w:abstractNum w:abstractNumId="16" w15:restartNumberingAfterBreak="0">
    <w:nsid w:val="1EE85F2D"/>
    <w:multiLevelType w:val="multilevel"/>
    <w:tmpl w:val="158E5F38"/>
    <w:lvl w:ilvl="0">
      <w:start w:val="1"/>
      <w:numFmt w:val="decimal"/>
      <w:lvlText w:val="%1."/>
      <w:lvlJc w:val="left"/>
      <w:pPr>
        <w:ind w:left="384" w:hanging="384"/>
      </w:pPr>
      <w:rPr>
        <w:sz w:val="20"/>
        <w:szCs w:val="20"/>
      </w:rPr>
    </w:lvl>
    <w:lvl w:ilvl="1">
      <w:start w:val="1"/>
      <w:numFmt w:val="decimal"/>
      <w:lvlText w:val="%1.%2."/>
      <w:lvlJc w:val="left"/>
      <w:pPr>
        <w:ind w:left="1235" w:hanging="384"/>
      </w:pPr>
    </w:lvl>
    <w:lvl w:ilvl="2">
      <w:start w:val="1"/>
      <w:numFmt w:val="lowerLetter"/>
      <w:lvlText w:val="%3)"/>
      <w:lvlJc w:val="left"/>
      <w:pPr>
        <w:ind w:left="1796" w:hanging="720"/>
      </w:pPr>
    </w:lvl>
    <w:lvl w:ilvl="3">
      <w:start w:val="1"/>
      <w:numFmt w:val="decimal"/>
      <w:lvlText w:val="%1.%2.%3.%4."/>
      <w:lvlJc w:val="left"/>
      <w:pPr>
        <w:ind w:left="2334" w:hanging="720"/>
      </w:pPr>
    </w:lvl>
    <w:lvl w:ilvl="4">
      <w:start w:val="1"/>
      <w:numFmt w:val="decimal"/>
      <w:lvlText w:val="%1.%2.%3.%4.%5."/>
      <w:lvlJc w:val="left"/>
      <w:pPr>
        <w:ind w:left="3232" w:hanging="1080"/>
      </w:pPr>
    </w:lvl>
    <w:lvl w:ilvl="5">
      <w:start w:val="1"/>
      <w:numFmt w:val="decimal"/>
      <w:lvlText w:val="%1.%2.%3.%4.%5.%6."/>
      <w:lvlJc w:val="left"/>
      <w:pPr>
        <w:ind w:left="3770" w:hanging="1080"/>
      </w:pPr>
    </w:lvl>
    <w:lvl w:ilvl="6">
      <w:start w:val="1"/>
      <w:numFmt w:val="decimal"/>
      <w:lvlText w:val="%1.%2.%3.%4.%5.%6.%7."/>
      <w:lvlJc w:val="left"/>
      <w:pPr>
        <w:ind w:left="4668" w:hanging="1440"/>
      </w:pPr>
    </w:lvl>
    <w:lvl w:ilvl="7">
      <w:start w:val="1"/>
      <w:numFmt w:val="decimal"/>
      <w:lvlText w:val="%1.%2.%3.%4.%5.%6.%7.%8."/>
      <w:lvlJc w:val="left"/>
      <w:pPr>
        <w:ind w:left="5206" w:hanging="1440"/>
      </w:pPr>
    </w:lvl>
    <w:lvl w:ilvl="8">
      <w:start w:val="1"/>
      <w:numFmt w:val="decimal"/>
      <w:lvlText w:val="%1.%2.%3.%4.%5.%6.%7.%8.%9."/>
      <w:lvlJc w:val="left"/>
      <w:pPr>
        <w:ind w:left="6104" w:hanging="1800"/>
      </w:pPr>
    </w:lvl>
  </w:abstractNum>
  <w:abstractNum w:abstractNumId="17" w15:restartNumberingAfterBreak="0">
    <w:nsid w:val="209B0D32"/>
    <w:multiLevelType w:val="multilevel"/>
    <w:tmpl w:val="18B66B20"/>
    <w:lvl w:ilvl="0">
      <w:start w:val="1"/>
      <w:numFmt w:val="decimal"/>
      <w:lvlText w:val="%1."/>
      <w:lvlJc w:val="left"/>
      <w:pPr>
        <w:ind w:left="644" w:hanging="359"/>
      </w:pPr>
      <w:rPr>
        <w:b w:val="0"/>
        <w:sz w:val="20"/>
        <w:szCs w:val="20"/>
      </w:rPr>
    </w:lvl>
    <w:lvl w:ilvl="1">
      <w:start w:val="1"/>
      <w:numFmt w:val="decimal"/>
      <w:lvlText w:val="%2)"/>
      <w:lvlJc w:val="left"/>
      <w:pPr>
        <w:ind w:left="1004" w:hanging="360"/>
      </w:pPr>
    </w:lvl>
    <w:lvl w:ilvl="2">
      <w:start w:val="1"/>
      <w:numFmt w:val="decimal"/>
      <w:lvlText w:val="%1.%2.%3."/>
      <w:lvlJc w:val="left"/>
      <w:pPr>
        <w:ind w:left="1724" w:hanging="720"/>
      </w:p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8" w15:restartNumberingAfterBreak="0">
    <w:nsid w:val="22B231CA"/>
    <w:multiLevelType w:val="multilevel"/>
    <w:tmpl w:val="2D348ED2"/>
    <w:lvl w:ilvl="0">
      <w:start w:val="1"/>
      <w:numFmt w:val="decimal"/>
      <w:lvlText w:val="%1."/>
      <w:lvlJc w:val="left"/>
      <w:pPr>
        <w:ind w:left="504" w:hanging="504"/>
      </w:pPr>
    </w:lvl>
    <w:lvl w:ilvl="1">
      <w:start w:val="1"/>
      <w:numFmt w:val="decimal"/>
      <w:lvlText w:val="%2)"/>
      <w:lvlJc w:val="left"/>
      <w:pPr>
        <w:ind w:left="645" w:hanging="504"/>
      </w:pPr>
    </w:lvl>
    <w:lvl w:ilvl="2">
      <w:start w:val="1"/>
      <w:numFmt w:val="decimal"/>
      <w:lvlText w:val="%1.%2.%3."/>
      <w:lvlJc w:val="left"/>
      <w:pPr>
        <w:ind w:left="1002" w:hanging="720"/>
      </w:pPr>
    </w:lvl>
    <w:lvl w:ilvl="3">
      <w:start w:val="1"/>
      <w:numFmt w:val="decimal"/>
      <w:lvlText w:val="%1.%2.%3.%4."/>
      <w:lvlJc w:val="left"/>
      <w:pPr>
        <w:ind w:left="1143" w:hanging="720"/>
      </w:pPr>
    </w:lvl>
    <w:lvl w:ilvl="4">
      <w:start w:val="1"/>
      <w:numFmt w:val="decimal"/>
      <w:lvlText w:val="%1.%2.%3.%4.%5."/>
      <w:lvlJc w:val="left"/>
      <w:pPr>
        <w:ind w:left="1644" w:hanging="1080"/>
      </w:pPr>
    </w:lvl>
    <w:lvl w:ilvl="5">
      <w:start w:val="1"/>
      <w:numFmt w:val="decimal"/>
      <w:lvlText w:val="%1.%2.%3.%4.%5.%6."/>
      <w:lvlJc w:val="left"/>
      <w:pPr>
        <w:ind w:left="1785" w:hanging="1080"/>
      </w:pPr>
    </w:lvl>
    <w:lvl w:ilvl="6">
      <w:start w:val="1"/>
      <w:numFmt w:val="decimal"/>
      <w:lvlText w:val="%1.%2.%3.%4.%5.%6.%7."/>
      <w:lvlJc w:val="left"/>
      <w:pPr>
        <w:ind w:left="2286" w:hanging="1440"/>
      </w:pPr>
    </w:lvl>
    <w:lvl w:ilvl="7">
      <w:start w:val="1"/>
      <w:numFmt w:val="decimal"/>
      <w:lvlText w:val="%1.%2.%3.%4.%5.%6.%7.%8."/>
      <w:lvlJc w:val="left"/>
      <w:pPr>
        <w:ind w:left="2427" w:hanging="1440"/>
      </w:pPr>
    </w:lvl>
    <w:lvl w:ilvl="8">
      <w:start w:val="1"/>
      <w:numFmt w:val="decimal"/>
      <w:lvlText w:val="%1.%2.%3.%4.%5.%6.%7.%8.%9."/>
      <w:lvlJc w:val="left"/>
      <w:pPr>
        <w:ind w:left="2928" w:hanging="1800"/>
      </w:pPr>
    </w:lvl>
  </w:abstractNum>
  <w:abstractNum w:abstractNumId="19" w15:restartNumberingAfterBreak="0">
    <w:nsid w:val="232C1770"/>
    <w:multiLevelType w:val="hybridMultilevel"/>
    <w:tmpl w:val="E506A74A"/>
    <w:lvl w:ilvl="0" w:tplc="5C50D3D4">
      <w:start w:val="2"/>
      <w:numFmt w:val="lowerLetter"/>
      <w:lvlText w:val="%1)"/>
      <w:lvlJc w:val="left"/>
      <w:pPr>
        <w:ind w:left="1147" w:hanging="360"/>
      </w:pPr>
      <w:rPr>
        <w:rFonts w:hint="default"/>
      </w:r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20" w15:restartNumberingAfterBreak="0">
    <w:nsid w:val="23634767"/>
    <w:multiLevelType w:val="hybridMultilevel"/>
    <w:tmpl w:val="2632D8D4"/>
    <w:lvl w:ilvl="0" w:tplc="CF5699D6">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354D77"/>
    <w:multiLevelType w:val="multilevel"/>
    <w:tmpl w:val="2B407D26"/>
    <w:lvl w:ilvl="0">
      <w:start w:val="1"/>
      <w:numFmt w:val="bullet"/>
      <w:lvlText w:val=""/>
      <w:lvlJc w:val="left"/>
      <w:pPr>
        <w:ind w:left="142" w:firstLine="0"/>
      </w:pPr>
      <w:rPr>
        <w:rFonts w:ascii="Symbol" w:hAnsi="Symbol" w:hint="default"/>
        <w:strike w:val="0"/>
        <w:color w:val="000000"/>
        <w:u w:val="none"/>
      </w:rPr>
    </w:lvl>
    <w:lvl w:ilvl="1">
      <w:start w:val="1"/>
      <w:numFmt w:val="bullet"/>
      <w:lvlText w:val=""/>
      <w:lvlJc w:val="left"/>
      <w:pPr>
        <w:ind w:left="502" w:hanging="360"/>
      </w:pPr>
      <w:rPr>
        <w:rFonts w:ascii="Symbol" w:hAnsi="Symbol" w:hint="default"/>
      </w:rPr>
    </w:lvl>
    <w:lvl w:ilvl="2">
      <w:start w:val="1"/>
      <w:numFmt w:val="lowerLetter"/>
      <w:lvlText w:val="%3)"/>
      <w:lvlJc w:val="left"/>
      <w:pPr>
        <w:ind w:left="1735" w:firstLine="1980"/>
      </w:pPr>
    </w:lvl>
    <w:lvl w:ilvl="3">
      <w:start w:val="1"/>
      <w:numFmt w:val="decimal"/>
      <w:lvlText w:val="%4."/>
      <w:lvlJc w:val="left"/>
      <w:pPr>
        <w:ind w:left="2455" w:firstLine="2520"/>
      </w:pPr>
    </w:lvl>
    <w:lvl w:ilvl="4">
      <w:start w:val="1"/>
      <w:numFmt w:val="lowerLetter"/>
      <w:lvlText w:val="%5."/>
      <w:lvlJc w:val="left"/>
      <w:pPr>
        <w:ind w:left="3175" w:firstLine="3240"/>
      </w:pPr>
    </w:lvl>
    <w:lvl w:ilvl="5">
      <w:start w:val="1"/>
      <w:numFmt w:val="lowerRoman"/>
      <w:lvlText w:val="%6."/>
      <w:lvlJc w:val="right"/>
      <w:pPr>
        <w:ind w:left="3895" w:firstLine="4140"/>
      </w:pPr>
    </w:lvl>
    <w:lvl w:ilvl="6">
      <w:start w:val="1"/>
      <w:numFmt w:val="decimal"/>
      <w:lvlText w:val="%7."/>
      <w:lvlJc w:val="left"/>
      <w:pPr>
        <w:ind w:left="4615" w:firstLine="4680"/>
      </w:pPr>
    </w:lvl>
    <w:lvl w:ilvl="7">
      <w:start w:val="1"/>
      <w:numFmt w:val="lowerLetter"/>
      <w:lvlText w:val="%8."/>
      <w:lvlJc w:val="left"/>
      <w:pPr>
        <w:ind w:left="5335" w:firstLine="5400"/>
      </w:pPr>
    </w:lvl>
    <w:lvl w:ilvl="8">
      <w:start w:val="1"/>
      <w:numFmt w:val="lowerRoman"/>
      <w:lvlText w:val="%9."/>
      <w:lvlJc w:val="right"/>
      <w:pPr>
        <w:ind w:left="6055" w:firstLine="6300"/>
      </w:pPr>
    </w:lvl>
  </w:abstractNum>
  <w:abstractNum w:abstractNumId="22" w15:restartNumberingAfterBreak="0">
    <w:nsid w:val="2C6D0402"/>
    <w:multiLevelType w:val="hybridMultilevel"/>
    <w:tmpl w:val="E38C31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7346BB"/>
    <w:multiLevelType w:val="multilevel"/>
    <w:tmpl w:val="2D348ED2"/>
    <w:lvl w:ilvl="0">
      <w:start w:val="1"/>
      <w:numFmt w:val="decimal"/>
      <w:lvlText w:val="%1."/>
      <w:lvlJc w:val="left"/>
      <w:pPr>
        <w:ind w:left="504" w:hanging="504"/>
      </w:pPr>
    </w:lvl>
    <w:lvl w:ilvl="1">
      <w:start w:val="1"/>
      <w:numFmt w:val="decimal"/>
      <w:lvlText w:val="%2)"/>
      <w:lvlJc w:val="left"/>
      <w:pPr>
        <w:ind w:left="645" w:hanging="504"/>
      </w:pPr>
    </w:lvl>
    <w:lvl w:ilvl="2">
      <w:start w:val="1"/>
      <w:numFmt w:val="decimal"/>
      <w:lvlText w:val="%1.%2.%3."/>
      <w:lvlJc w:val="left"/>
      <w:pPr>
        <w:ind w:left="1002" w:hanging="720"/>
      </w:pPr>
    </w:lvl>
    <w:lvl w:ilvl="3">
      <w:start w:val="1"/>
      <w:numFmt w:val="decimal"/>
      <w:lvlText w:val="%1.%2.%3.%4."/>
      <w:lvlJc w:val="left"/>
      <w:pPr>
        <w:ind w:left="1143" w:hanging="720"/>
      </w:pPr>
    </w:lvl>
    <w:lvl w:ilvl="4">
      <w:start w:val="1"/>
      <w:numFmt w:val="decimal"/>
      <w:lvlText w:val="%1.%2.%3.%4.%5."/>
      <w:lvlJc w:val="left"/>
      <w:pPr>
        <w:ind w:left="1644" w:hanging="1080"/>
      </w:pPr>
    </w:lvl>
    <w:lvl w:ilvl="5">
      <w:start w:val="1"/>
      <w:numFmt w:val="decimal"/>
      <w:lvlText w:val="%1.%2.%3.%4.%5.%6."/>
      <w:lvlJc w:val="left"/>
      <w:pPr>
        <w:ind w:left="1785" w:hanging="1080"/>
      </w:pPr>
    </w:lvl>
    <w:lvl w:ilvl="6">
      <w:start w:val="1"/>
      <w:numFmt w:val="decimal"/>
      <w:lvlText w:val="%1.%2.%3.%4.%5.%6.%7."/>
      <w:lvlJc w:val="left"/>
      <w:pPr>
        <w:ind w:left="2286" w:hanging="1440"/>
      </w:pPr>
    </w:lvl>
    <w:lvl w:ilvl="7">
      <w:start w:val="1"/>
      <w:numFmt w:val="decimal"/>
      <w:lvlText w:val="%1.%2.%3.%4.%5.%6.%7.%8."/>
      <w:lvlJc w:val="left"/>
      <w:pPr>
        <w:ind w:left="2427" w:hanging="1440"/>
      </w:pPr>
    </w:lvl>
    <w:lvl w:ilvl="8">
      <w:start w:val="1"/>
      <w:numFmt w:val="decimal"/>
      <w:lvlText w:val="%1.%2.%3.%4.%5.%6.%7.%8.%9."/>
      <w:lvlJc w:val="left"/>
      <w:pPr>
        <w:ind w:left="2928" w:hanging="1800"/>
      </w:pPr>
    </w:lvl>
  </w:abstractNum>
  <w:abstractNum w:abstractNumId="24" w15:restartNumberingAfterBreak="0">
    <w:nsid w:val="2E1110EB"/>
    <w:multiLevelType w:val="multilevel"/>
    <w:tmpl w:val="6D6058FE"/>
    <w:lvl w:ilvl="0">
      <w:start w:val="5"/>
      <w:numFmt w:val="decimal"/>
      <w:pStyle w:val="par"/>
      <w:lvlText w:val="%1."/>
      <w:lvlJc w:val="left"/>
      <w:pPr>
        <w:ind w:left="360" w:hanging="360"/>
      </w:pPr>
      <w:rPr>
        <w:rFonts w:ascii="Arial" w:eastAsia="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211" w:hanging="360"/>
      </w:pPr>
      <w:rPr>
        <w:rFonts w:ascii="Arial" w:eastAsia="Arial" w:hAnsi="Arial" w:cs="Arial"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440" w:hanging="72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4."/>
      <w:lvlJc w:val="left"/>
      <w:pPr>
        <w:ind w:left="1800" w:hanging="720"/>
      </w:pPr>
      <w:rPr>
        <w:rFonts w:ascii="Arial" w:eastAsia="Times New Roman"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5" w15:restartNumberingAfterBreak="0">
    <w:nsid w:val="2EC90A74"/>
    <w:multiLevelType w:val="multilevel"/>
    <w:tmpl w:val="5FA2428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2ED72D55"/>
    <w:multiLevelType w:val="multilevel"/>
    <w:tmpl w:val="DD80132C"/>
    <w:lvl w:ilvl="0">
      <w:start w:val="1"/>
      <w:numFmt w:val="decimal"/>
      <w:lvlText w:val="%1."/>
      <w:lvlJc w:val="left"/>
      <w:pPr>
        <w:ind w:left="567" w:firstLine="0"/>
      </w:pPr>
      <w:rPr>
        <w:strike w:val="0"/>
        <w:color w:val="FFFFFF"/>
        <w:u w:val="none"/>
      </w:rPr>
    </w:lvl>
    <w:lvl w:ilvl="1">
      <w:start w:val="1"/>
      <w:numFmt w:val="decimal"/>
      <w:lvlText w:val="%2."/>
      <w:lvlJc w:val="left"/>
      <w:pPr>
        <w:ind w:left="720" w:firstLine="357"/>
      </w:pPr>
      <w:rPr>
        <w:strike w:val="0"/>
        <w:color w:val="000000"/>
        <w:u w:val="none"/>
      </w:rPr>
    </w:lvl>
    <w:lvl w:ilvl="2">
      <w:start w:val="1"/>
      <w:numFmt w:val="decimal"/>
      <w:lvlText w:val="%3)"/>
      <w:lvlJc w:val="left"/>
      <w:pPr>
        <w:ind w:left="4500" w:hanging="36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7" w15:restartNumberingAfterBreak="0">
    <w:nsid w:val="30712A2E"/>
    <w:multiLevelType w:val="multilevel"/>
    <w:tmpl w:val="B4140090"/>
    <w:lvl w:ilvl="0">
      <w:start w:val="1"/>
      <w:numFmt w:val="decimal"/>
      <w:lvlText w:val="%1."/>
      <w:lvlJc w:val="left"/>
      <w:pPr>
        <w:ind w:left="720" w:firstLine="360"/>
      </w:pPr>
      <w:rPr>
        <w:b w:val="0"/>
        <w:strike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8" w15:restartNumberingAfterBreak="0">
    <w:nsid w:val="32995EF2"/>
    <w:multiLevelType w:val="multilevel"/>
    <w:tmpl w:val="5EEE4A70"/>
    <w:lvl w:ilvl="0">
      <w:start w:val="1"/>
      <w:numFmt w:val="lowerLetter"/>
      <w:lvlText w:val="%1)"/>
      <w:lvlJc w:val="left"/>
      <w:pPr>
        <w:ind w:left="1768" w:firstLine="926"/>
      </w:pPr>
    </w:lvl>
    <w:lvl w:ilvl="1">
      <w:start w:val="1"/>
      <w:numFmt w:val="lowerLetter"/>
      <w:lvlText w:val="%2."/>
      <w:lvlJc w:val="left"/>
      <w:pPr>
        <w:ind w:left="2488" w:firstLine="1647"/>
      </w:pPr>
    </w:lvl>
    <w:lvl w:ilvl="2">
      <w:start w:val="1"/>
      <w:numFmt w:val="lowerRoman"/>
      <w:lvlText w:val="%3."/>
      <w:lvlJc w:val="right"/>
      <w:pPr>
        <w:ind w:left="3208" w:firstLine="2547"/>
      </w:pPr>
    </w:lvl>
    <w:lvl w:ilvl="3">
      <w:start w:val="1"/>
      <w:numFmt w:val="decimal"/>
      <w:lvlText w:val="%4."/>
      <w:lvlJc w:val="left"/>
      <w:pPr>
        <w:ind w:left="3928" w:firstLine="3087"/>
      </w:pPr>
    </w:lvl>
    <w:lvl w:ilvl="4">
      <w:start w:val="1"/>
      <w:numFmt w:val="lowerLetter"/>
      <w:lvlText w:val="%5."/>
      <w:lvlJc w:val="left"/>
      <w:pPr>
        <w:ind w:left="4648" w:firstLine="3807"/>
      </w:pPr>
    </w:lvl>
    <w:lvl w:ilvl="5">
      <w:start w:val="1"/>
      <w:numFmt w:val="lowerRoman"/>
      <w:lvlText w:val="%6."/>
      <w:lvlJc w:val="right"/>
      <w:pPr>
        <w:ind w:left="5368" w:firstLine="4707"/>
      </w:pPr>
    </w:lvl>
    <w:lvl w:ilvl="6">
      <w:start w:val="1"/>
      <w:numFmt w:val="decimal"/>
      <w:lvlText w:val="%7."/>
      <w:lvlJc w:val="left"/>
      <w:pPr>
        <w:ind w:left="6088" w:firstLine="5247"/>
      </w:pPr>
    </w:lvl>
    <w:lvl w:ilvl="7">
      <w:start w:val="1"/>
      <w:numFmt w:val="lowerLetter"/>
      <w:lvlText w:val="%8."/>
      <w:lvlJc w:val="left"/>
      <w:pPr>
        <w:ind w:left="6808" w:firstLine="5967"/>
      </w:pPr>
    </w:lvl>
    <w:lvl w:ilvl="8">
      <w:start w:val="1"/>
      <w:numFmt w:val="lowerRoman"/>
      <w:lvlText w:val="%9."/>
      <w:lvlJc w:val="right"/>
      <w:pPr>
        <w:ind w:left="7528" w:firstLine="6867"/>
      </w:pPr>
    </w:lvl>
  </w:abstractNum>
  <w:abstractNum w:abstractNumId="29" w15:restartNumberingAfterBreak="0">
    <w:nsid w:val="35F9587C"/>
    <w:multiLevelType w:val="multilevel"/>
    <w:tmpl w:val="B5DEB438"/>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0" w15:restartNumberingAfterBreak="0">
    <w:nsid w:val="3A6B6A71"/>
    <w:multiLevelType w:val="hybridMultilevel"/>
    <w:tmpl w:val="7A9AF0FA"/>
    <w:styleLink w:val="Zaimportowanystyl2"/>
    <w:lvl w:ilvl="0" w:tplc="36640E32">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DD7C8444">
      <w:start w:val="1"/>
      <w:numFmt w:val="lowerLetter"/>
      <w:lvlText w:val="%2."/>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95A8E65A">
      <w:start w:val="1"/>
      <w:numFmt w:val="lowerRoman"/>
      <w:lvlText w:val="%3."/>
      <w:lvlJc w:val="left"/>
      <w:pPr>
        <w:ind w:left="2291"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58E7184">
      <w:start w:val="1"/>
      <w:numFmt w:val="decimal"/>
      <w:lvlText w:val="%4."/>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355EA5D0">
      <w:start w:val="1"/>
      <w:numFmt w:val="lowerLetter"/>
      <w:lvlText w:val="%5."/>
      <w:lvlJc w:val="left"/>
      <w:pPr>
        <w:ind w:left="373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AE4E7E04">
      <w:start w:val="1"/>
      <w:numFmt w:val="lowerRoman"/>
      <w:lvlText w:val="%6."/>
      <w:lvlJc w:val="left"/>
      <w:pPr>
        <w:ind w:left="4451"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78F03A">
      <w:start w:val="1"/>
      <w:numFmt w:val="decimal"/>
      <w:lvlText w:val="%7."/>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6E449632">
      <w:start w:val="1"/>
      <w:numFmt w:val="lowerLetter"/>
      <w:lvlText w:val="%8."/>
      <w:lvlJc w:val="left"/>
      <w:pPr>
        <w:ind w:left="589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8C809A76">
      <w:start w:val="1"/>
      <w:numFmt w:val="lowerRoman"/>
      <w:lvlText w:val="%9."/>
      <w:lvlJc w:val="left"/>
      <w:pPr>
        <w:ind w:left="6611"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3C751E8A"/>
    <w:multiLevelType w:val="hybridMultilevel"/>
    <w:tmpl w:val="97760774"/>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2" w15:restartNumberingAfterBreak="0">
    <w:nsid w:val="3ECA07F5"/>
    <w:multiLevelType w:val="multilevel"/>
    <w:tmpl w:val="D3CCF8C4"/>
    <w:lvl w:ilvl="0">
      <w:start w:val="1"/>
      <w:numFmt w:val="decimal"/>
      <w:lvlText w:val="%1."/>
      <w:lvlJc w:val="left"/>
      <w:pPr>
        <w:ind w:left="906" w:hanging="906"/>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204" w:hanging="1204"/>
      </w:pPr>
      <w:rPr>
        <w:b w:val="0"/>
        <w:i w:val="0"/>
        <w:strike w:val="0"/>
        <w:color w:val="000000"/>
        <w:sz w:val="20"/>
        <w:szCs w:val="20"/>
        <w:u w:val="none"/>
        <w:shd w:val="clear" w:color="auto" w:fill="auto"/>
        <w:vertAlign w:val="baseline"/>
      </w:rPr>
    </w:lvl>
    <w:lvl w:ilvl="2">
      <w:start w:val="1"/>
      <w:numFmt w:val="lowerRoman"/>
      <w:lvlText w:val="%3"/>
      <w:lvlJc w:val="left"/>
      <w:pPr>
        <w:ind w:left="1363" w:hanging="1363"/>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083" w:hanging="2083"/>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2803" w:hanging="2803"/>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523" w:hanging="3523"/>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243" w:hanging="4243"/>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4963" w:hanging="4963"/>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5683" w:hanging="5683"/>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33" w15:restartNumberingAfterBreak="0">
    <w:nsid w:val="3FE45996"/>
    <w:multiLevelType w:val="multilevel"/>
    <w:tmpl w:val="52CAA36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4" w15:restartNumberingAfterBreak="0">
    <w:nsid w:val="4021791E"/>
    <w:multiLevelType w:val="hybridMultilevel"/>
    <w:tmpl w:val="6DC6AE38"/>
    <w:lvl w:ilvl="0" w:tplc="FD3A5C04">
      <w:start w:val="1"/>
      <w:numFmt w:val="decimal"/>
      <w:lvlText w:val="%1)"/>
      <w:lvlJc w:val="left"/>
      <w:pPr>
        <w:ind w:left="1147" w:hanging="360"/>
      </w:pPr>
      <w:rPr>
        <w:rFonts w:hint="default"/>
      </w:rPr>
    </w:lvl>
    <w:lvl w:ilvl="1" w:tplc="04150019">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35" w15:restartNumberingAfterBreak="0">
    <w:nsid w:val="429B6D8C"/>
    <w:multiLevelType w:val="hybridMultilevel"/>
    <w:tmpl w:val="D60C36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D114E00"/>
    <w:multiLevelType w:val="hybridMultilevel"/>
    <w:tmpl w:val="05CA808E"/>
    <w:lvl w:ilvl="0" w:tplc="04150011">
      <w:start w:val="1"/>
      <w:numFmt w:val="decimal"/>
      <w:lvlText w:val="%1)"/>
      <w:lvlJc w:val="left"/>
      <w:pPr>
        <w:ind w:left="720" w:hanging="360"/>
      </w:pPr>
    </w:lvl>
    <w:lvl w:ilvl="1" w:tplc="3FF048F6">
      <w:start w:val="1"/>
      <w:numFmt w:val="decimal"/>
      <w:lvlText w:val="%2)"/>
      <w:lvlJc w:val="left"/>
      <w:pPr>
        <w:ind w:left="1440" w:hanging="360"/>
      </w:pPr>
      <w:rPr>
        <w:rFonts w:ascii="Arial" w:eastAsia="Arial"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D3539A1"/>
    <w:multiLevelType w:val="multilevel"/>
    <w:tmpl w:val="BADAF6CA"/>
    <w:lvl w:ilvl="0">
      <w:start w:val="1"/>
      <w:numFmt w:val="decimal"/>
      <w:lvlText w:val="%1."/>
      <w:lvlJc w:val="left"/>
      <w:pPr>
        <w:ind w:left="567" w:firstLine="0"/>
      </w:pPr>
      <w:rPr>
        <w:b w:val="0"/>
        <w:strike w:val="0"/>
        <w:color w:val="000000"/>
        <w:u w:val="none"/>
      </w:rPr>
    </w:lvl>
    <w:lvl w:ilvl="1">
      <w:start w:val="1"/>
      <w:numFmt w:val="decimal"/>
      <w:lvlText w:val="%2."/>
      <w:lvlJc w:val="left"/>
      <w:pPr>
        <w:ind w:left="567" w:firstLine="0"/>
      </w:pPr>
      <w:rPr>
        <w:strike w:val="0"/>
        <w:color w:val="000000"/>
        <w:u w:val="none"/>
      </w:rPr>
    </w:lvl>
    <w:lvl w:ilvl="2">
      <w:start w:val="1"/>
      <w:numFmt w:val="lowerLetter"/>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8" w15:restartNumberingAfterBreak="0">
    <w:nsid w:val="4EF37F07"/>
    <w:multiLevelType w:val="hybridMultilevel"/>
    <w:tmpl w:val="65D4F4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FB754D6"/>
    <w:multiLevelType w:val="multilevel"/>
    <w:tmpl w:val="0B727012"/>
    <w:lvl w:ilvl="0">
      <w:start w:val="1"/>
      <w:numFmt w:val="decimal"/>
      <w:lvlText w:val="%1."/>
      <w:lvlJc w:val="left"/>
      <w:pPr>
        <w:ind w:left="360" w:hanging="360"/>
      </w:pPr>
      <w:rPr>
        <w:b w:val="0"/>
        <w:i w:val="0"/>
        <w:strike w:val="0"/>
        <w:color w:val="000000"/>
        <w:sz w:val="20"/>
        <w:szCs w:val="20"/>
        <w:u w:val="none"/>
        <w:shd w:val="clear" w:color="auto" w:fill="auto"/>
        <w:vertAlign w:val="baseline"/>
      </w:rPr>
    </w:lvl>
    <w:lvl w:ilvl="1">
      <w:start w:val="1"/>
      <w:numFmt w:val="decimal"/>
      <w:lvlText w:val="%2)"/>
      <w:lvlJc w:val="left"/>
      <w:pPr>
        <w:ind w:left="852" w:hanging="85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360" w:hanging="360"/>
      </w:pPr>
    </w:lvl>
    <w:lvl w:ilvl="3">
      <w:start w:val="1"/>
      <w:numFmt w:val="decimal"/>
      <w:lvlText w:val="%4"/>
      <w:lvlJc w:val="left"/>
      <w:pPr>
        <w:ind w:left="1788" w:hanging="1788"/>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2508" w:hanging="2508"/>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228" w:hanging="3228"/>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3948" w:hanging="3948"/>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4668" w:hanging="4668"/>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5388" w:hanging="5388"/>
      </w:pPr>
      <w:rPr>
        <w:rFonts w:ascii="Arial" w:eastAsia="Arial" w:hAnsi="Arial" w:cs="Arial"/>
        <w:b w:val="0"/>
        <w:i w:val="0"/>
        <w:strike w:val="0"/>
        <w:color w:val="000000"/>
        <w:sz w:val="20"/>
        <w:szCs w:val="20"/>
        <w:u w:val="none"/>
        <w:shd w:val="clear" w:color="auto" w:fill="auto"/>
        <w:vertAlign w:val="baseline"/>
      </w:rPr>
    </w:lvl>
  </w:abstractNum>
  <w:abstractNum w:abstractNumId="40" w15:restartNumberingAfterBreak="0">
    <w:nsid w:val="514F0509"/>
    <w:multiLevelType w:val="multilevel"/>
    <w:tmpl w:val="BC6A9F24"/>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41" w15:restartNumberingAfterBreak="0">
    <w:nsid w:val="526E0CB2"/>
    <w:multiLevelType w:val="hybridMultilevel"/>
    <w:tmpl w:val="5198B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3D13288"/>
    <w:multiLevelType w:val="multilevel"/>
    <w:tmpl w:val="A0EA9FB6"/>
    <w:lvl w:ilvl="0">
      <w:start w:val="6"/>
      <w:numFmt w:val="decimal"/>
      <w:lvlText w:val="%1."/>
      <w:lvlJc w:val="left"/>
      <w:pPr>
        <w:ind w:left="439" w:hanging="439"/>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247" w:hanging="1247"/>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967" w:hanging="1967"/>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687" w:hanging="2687"/>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407" w:hanging="3407"/>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4127" w:hanging="4127"/>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847" w:hanging="4847"/>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567" w:hanging="5567"/>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287" w:hanging="6287"/>
      </w:pPr>
      <w:rPr>
        <w:rFonts w:ascii="Calibri" w:eastAsia="Calibri" w:hAnsi="Calibri" w:cs="Calibri"/>
        <w:b w:val="0"/>
        <w:i w:val="0"/>
        <w:strike w:val="0"/>
        <w:color w:val="000000"/>
        <w:sz w:val="24"/>
        <w:szCs w:val="24"/>
        <w:u w:val="none"/>
        <w:shd w:val="clear" w:color="auto" w:fill="auto"/>
        <w:vertAlign w:val="baseline"/>
      </w:rPr>
    </w:lvl>
  </w:abstractNum>
  <w:abstractNum w:abstractNumId="43" w15:restartNumberingAfterBreak="0">
    <w:nsid w:val="57105ACA"/>
    <w:multiLevelType w:val="multilevel"/>
    <w:tmpl w:val="6BE24630"/>
    <w:lvl w:ilvl="0">
      <w:start w:val="1"/>
      <w:numFmt w:val="decimal"/>
      <w:lvlText w:val="%1."/>
      <w:lvlJc w:val="left"/>
      <w:pPr>
        <w:ind w:left="358" w:hanging="358"/>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0"/>
        <w:szCs w:val="20"/>
        <w:u w:val="none"/>
        <w:shd w:val="clear" w:color="auto" w:fill="auto"/>
        <w:vertAlign w:val="baseline"/>
      </w:rPr>
    </w:lvl>
  </w:abstractNum>
  <w:abstractNum w:abstractNumId="44" w15:restartNumberingAfterBreak="0">
    <w:nsid w:val="572E52F1"/>
    <w:multiLevelType w:val="multilevel"/>
    <w:tmpl w:val="B9DE337C"/>
    <w:lvl w:ilvl="0">
      <w:start w:val="1"/>
      <w:numFmt w:val="decimal"/>
      <w:lvlText w:val="%1."/>
      <w:lvlJc w:val="left"/>
      <w:pPr>
        <w:ind w:left="567" w:firstLine="0"/>
      </w:pPr>
      <w:rPr>
        <w:strike w:val="0"/>
        <w:color w:val="000000"/>
        <w:u w:val="none"/>
      </w:rPr>
    </w:lvl>
    <w:lvl w:ilvl="1">
      <w:start w:val="1"/>
      <w:numFmt w:val="bullet"/>
      <w:lvlText w:val=""/>
      <w:lvlJc w:val="left"/>
      <w:pPr>
        <w:ind w:left="927" w:hanging="360"/>
      </w:pPr>
      <w:rPr>
        <w:rFonts w:ascii="Symbol" w:hAnsi="Symbol" w:hint="default"/>
      </w:rPr>
    </w:lvl>
    <w:lvl w:ilvl="2">
      <w:start w:val="1"/>
      <w:numFmt w:val="lowerLetter"/>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5" w15:restartNumberingAfterBreak="0">
    <w:nsid w:val="57D72C35"/>
    <w:multiLevelType w:val="hybridMultilevel"/>
    <w:tmpl w:val="6DDE47A2"/>
    <w:lvl w:ilvl="0" w:tplc="4FD402A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15:restartNumberingAfterBreak="0">
    <w:nsid w:val="5AD01DB7"/>
    <w:multiLevelType w:val="hybridMultilevel"/>
    <w:tmpl w:val="EF2AE630"/>
    <w:lvl w:ilvl="0" w:tplc="5CCC8EE8">
      <w:start w:val="1"/>
      <w:numFmt w:val="decimal"/>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47" w15:restartNumberingAfterBreak="0">
    <w:nsid w:val="5BFB78DF"/>
    <w:multiLevelType w:val="hybridMultilevel"/>
    <w:tmpl w:val="E11C8242"/>
    <w:lvl w:ilvl="0" w:tplc="A60CB2F4">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5D6D5AF8"/>
    <w:multiLevelType w:val="hybridMultilevel"/>
    <w:tmpl w:val="5F20A7F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FEE0257"/>
    <w:multiLevelType w:val="multilevel"/>
    <w:tmpl w:val="E9B432D2"/>
    <w:lvl w:ilvl="0">
      <w:start w:val="1"/>
      <w:numFmt w:val="decimal"/>
      <w:lvlText w:val="%1."/>
      <w:lvlJc w:val="left"/>
      <w:pPr>
        <w:ind w:left="906" w:hanging="906"/>
      </w:pPr>
      <w:rPr>
        <w:rFonts w:ascii="Arial" w:eastAsia="Arial" w:hAnsi="Arial" w:cs="Arial"/>
        <w:b w:val="0"/>
        <w:i w:val="0"/>
        <w:strike w:val="0"/>
        <w:color w:val="000000"/>
        <w:sz w:val="20"/>
        <w:szCs w:val="20"/>
        <w:u w:val="none"/>
        <w:shd w:val="clear" w:color="auto" w:fill="auto"/>
        <w:vertAlign w:val="baseline"/>
      </w:rPr>
    </w:lvl>
    <w:lvl w:ilvl="1">
      <w:start w:val="1"/>
      <w:numFmt w:val="decimal"/>
      <w:lvlText w:val="%2)"/>
      <w:lvlJc w:val="left"/>
      <w:pPr>
        <w:ind w:left="1135" w:hanging="1135"/>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507" w:hanging="1507"/>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227" w:hanging="2227"/>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2947" w:hanging="2947"/>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667" w:hanging="3667"/>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387" w:hanging="4387"/>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107" w:hanging="5107"/>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5827" w:hanging="5827"/>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50" w15:restartNumberingAfterBreak="0">
    <w:nsid w:val="62731767"/>
    <w:multiLevelType w:val="hybridMultilevel"/>
    <w:tmpl w:val="BD9A3ACE"/>
    <w:lvl w:ilvl="0" w:tplc="95649F3E">
      <w:start w:val="1"/>
      <w:numFmt w:val="decimal"/>
      <w:lvlText w:val="%1)"/>
      <w:lvlJc w:val="left"/>
      <w:pPr>
        <w:ind w:left="1005" w:hanging="360"/>
      </w:pPr>
      <w:rPr>
        <w:rFonts w:hint="default"/>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51" w15:restartNumberingAfterBreak="0">
    <w:nsid w:val="630F0F8E"/>
    <w:multiLevelType w:val="multilevel"/>
    <w:tmpl w:val="C29C6B02"/>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2" w15:restartNumberingAfterBreak="0">
    <w:nsid w:val="64350D40"/>
    <w:multiLevelType w:val="hybridMultilevel"/>
    <w:tmpl w:val="7A9AF0FA"/>
    <w:numStyleLink w:val="Zaimportowanystyl2"/>
  </w:abstractNum>
  <w:abstractNum w:abstractNumId="53" w15:restartNumberingAfterBreak="0">
    <w:nsid w:val="65693E02"/>
    <w:multiLevelType w:val="multilevel"/>
    <w:tmpl w:val="342600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6021829"/>
    <w:multiLevelType w:val="multilevel"/>
    <w:tmpl w:val="9B32350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66A434F"/>
    <w:multiLevelType w:val="multilevel"/>
    <w:tmpl w:val="EF7CFB9E"/>
    <w:lvl w:ilvl="0">
      <w:start w:val="1"/>
      <w:numFmt w:val="decimal"/>
      <w:lvlText w:val="%1."/>
      <w:lvlJc w:val="left"/>
      <w:pPr>
        <w:ind w:left="384" w:hanging="384"/>
      </w:pPr>
      <w:rPr>
        <w:sz w:val="20"/>
        <w:szCs w:val="20"/>
      </w:rPr>
    </w:lvl>
    <w:lvl w:ilvl="1">
      <w:start w:val="1"/>
      <w:numFmt w:val="decimal"/>
      <w:lvlText w:val="%2)"/>
      <w:lvlJc w:val="left"/>
      <w:pPr>
        <w:ind w:left="1235" w:hanging="384"/>
      </w:pPr>
    </w:lvl>
    <w:lvl w:ilvl="2">
      <w:start w:val="1"/>
      <w:numFmt w:val="decimal"/>
      <w:lvlText w:val="%1.%2.%3."/>
      <w:lvlJc w:val="left"/>
      <w:pPr>
        <w:ind w:left="1796" w:hanging="720"/>
      </w:pPr>
    </w:lvl>
    <w:lvl w:ilvl="3">
      <w:start w:val="1"/>
      <w:numFmt w:val="decimal"/>
      <w:lvlText w:val="%1.%2.%3.%4."/>
      <w:lvlJc w:val="left"/>
      <w:pPr>
        <w:ind w:left="2334" w:hanging="720"/>
      </w:pPr>
    </w:lvl>
    <w:lvl w:ilvl="4">
      <w:start w:val="1"/>
      <w:numFmt w:val="decimal"/>
      <w:lvlText w:val="%1.%2.%3.%4.%5."/>
      <w:lvlJc w:val="left"/>
      <w:pPr>
        <w:ind w:left="3232" w:hanging="1080"/>
      </w:pPr>
    </w:lvl>
    <w:lvl w:ilvl="5">
      <w:start w:val="1"/>
      <w:numFmt w:val="decimal"/>
      <w:lvlText w:val="%1.%2.%3.%4.%5.%6."/>
      <w:lvlJc w:val="left"/>
      <w:pPr>
        <w:ind w:left="3770" w:hanging="1080"/>
      </w:pPr>
    </w:lvl>
    <w:lvl w:ilvl="6">
      <w:start w:val="1"/>
      <w:numFmt w:val="decimal"/>
      <w:lvlText w:val="%1.%2.%3.%4.%5.%6.%7."/>
      <w:lvlJc w:val="left"/>
      <w:pPr>
        <w:ind w:left="4668" w:hanging="1440"/>
      </w:pPr>
    </w:lvl>
    <w:lvl w:ilvl="7">
      <w:start w:val="1"/>
      <w:numFmt w:val="decimal"/>
      <w:lvlText w:val="%1.%2.%3.%4.%5.%6.%7.%8."/>
      <w:lvlJc w:val="left"/>
      <w:pPr>
        <w:ind w:left="5206" w:hanging="1440"/>
      </w:pPr>
    </w:lvl>
    <w:lvl w:ilvl="8">
      <w:start w:val="1"/>
      <w:numFmt w:val="decimal"/>
      <w:lvlText w:val="%1.%2.%3.%4.%5.%6.%7.%8.%9."/>
      <w:lvlJc w:val="left"/>
      <w:pPr>
        <w:ind w:left="6104" w:hanging="1800"/>
      </w:pPr>
    </w:lvl>
  </w:abstractNum>
  <w:abstractNum w:abstractNumId="56" w15:restartNumberingAfterBreak="0">
    <w:nsid w:val="68566A4F"/>
    <w:multiLevelType w:val="multilevel"/>
    <w:tmpl w:val="996A0704"/>
    <w:lvl w:ilvl="0">
      <w:start w:val="1"/>
      <w:numFmt w:val="lowerLetter"/>
      <w:lvlText w:val="%1)"/>
      <w:lvlJc w:val="left"/>
      <w:pPr>
        <w:ind w:left="3497" w:hanging="360"/>
      </w:pPr>
      <w:rPr>
        <w:rFonts w:ascii="Arial" w:eastAsia="Arial" w:hAnsi="Arial" w:cs="Arial"/>
      </w:rPr>
    </w:lvl>
    <w:lvl w:ilvl="1">
      <w:start w:val="1"/>
      <w:numFmt w:val="lowerLetter"/>
      <w:lvlText w:val="%2."/>
      <w:lvlJc w:val="left"/>
      <w:pPr>
        <w:ind w:left="4217" w:hanging="360"/>
      </w:pPr>
    </w:lvl>
    <w:lvl w:ilvl="2">
      <w:start w:val="1"/>
      <w:numFmt w:val="lowerRoman"/>
      <w:lvlText w:val="%3."/>
      <w:lvlJc w:val="right"/>
      <w:pPr>
        <w:ind w:left="4937" w:hanging="180"/>
      </w:pPr>
    </w:lvl>
    <w:lvl w:ilvl="3">
      <w:start w:val="1"/>
      <w:numFmt w:val="decimal"/>
      <w:lvlText w:val="%4."/>
      <w:lvlJc w:val="left"/>
      <w:pPr>
        <w:ind w:left="5657" w:hanging="360"/>
      </w:pPr>
    </w:lvl>
    <w:lvl w:ilvl="4">
      <w:start w:val="1"/>
      <w:numFmt w:val="lowerLetter"/>
      <w:lvlText w:val="%5."/>
      <w:lvlJc w:val="left"/>
      <w:pPr>
        <w:ind w:left="6377" w:hanging="360"/>
      </w:pPr>
    </w:lvl>
    <w:lvl w:ilvl="5">
      <w:start w:val="1"/>
      <w:numFmt w:val="lowerRoman"/>
      <w:lvlText w:val="%6."/>
      <w:lvlJc w:val="right"/>
      <w:pPr>
        <w:ind w:left="7097" w:hanging="180"/>
      </w:pPr>
    </w:lvl>
    <w:lvl w:ilvl="6">
      <w:start w:val="1"/>
      <w:numFmt w:val="decimal"/>
      <w:lvlText w:val="%7."/>
      <w:lvlJc w:val="left"/>
      <w:pPr>
        <w:ind w:left="7817" w:hanging="360"/>
      </w:pPr>
    </w:lvl>
    <w:lvl w:ilvl="7">
      <w:start w:val="1"/>
      <w:numFmt w:val="lowerLetter"/>
      <w:lvlText w:val="%8."/>
      <w:lvlJc w:val="left"/>
      <w:pPr>
        <w:ind w:left="8537" w:hanging="360"/>
      </w:pPr>
    </w:lvl>
    <w:lvl w:ilvl="8">
      <w:start w:val="1"/>
      <w:numFmt w:val="lowerRoman"/>
      <w:lvlText w:val="%9."/>
      <w:lvlJc w:val="right"/>
      <w:pPr>
        <w:ind w:left="9257" w:hanging="180"/>
      </w:pPr>
    </w:lvl>
  </w:abstractNum>
  <w:abstractNum w:abstractNumId="57" w15:restartNumberingAfterBreak="0">
    <w:nsid w:val="68AD12CD"/>
    <w:multiLevelType w:val="multilevel"/>
    <w:tmpl w:val="4EA0D2B4"/>
    <w:lvl w:ilvl="0">
      <w:start w:val="17"/>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AF22066"/>
    <w:multiLevelType w:val="multilevel"/>
    <w:tmpl w:val="81FE6CE4"/>
    <w:lvl w:ilvl="0">
      <w:start w:val="1"/>
      <w:numFmt w:val="decimal"/>
      <w:lvlText w:val="%1)"/>
      <w:lvlJc w:val="left"/>
      <w:pPr>
        <w:ind w:left="-500" w:firstLine="926"/>
      </w:pPr>
    </w:lvl>
    <w:lvl w:ilvl="1">
      <w:start w:val="1"/>
      <w:numFmt w:val="lowerLetter"/>
      <w:lvlText w:val="%2."/>
      <w:lvlJc w:val="left"/>
      <w:pPr>
        <w:ind w:left="220" w:firstLine="1647"/>
      </w:pPr>
    </w:lvl>
    <w:lvl w:ilvl="2">
      <w:start w:val="1"/>
      <w:numFmt w:val="lowerRoman"/>
      <w:lvlText w:val="%3."/>
      <w:lvlJc w:val="right"/>
      <w:pPr>
        <w:ind w:left="940" w:firstLine="2547"/>
      </w:pPr>
    </w:lvl>
    <w:lvl w:ilvl="3">
      <w:start w:val="1"/>
      <w:numFmt w:val="decimal"/>
      <w:lvlText w:val="%4."/>
      <w:lvlJc w:val="left"/>
      <w:pPr>
        <w:ind w:left="1660" w:firstLine="3087"/>
      </w:pPr>
    </w:lvl>
    <w:lvl w:ilvl="4">
      <w:start w:val="1"/>
      <w:numFmt w:val="lowerLetter"/>
      <w:lvlText w:val="%5."/>
      <w:lvlJc w:val="left"/>
      <w:pPr>
        <w:ind w:left="2380" w:firstLine="3807"/>
      </w:pPr>
    </w:lvl>
    <w:lvl w:ilvl="5">
      <w:start w:val="1"/>
      <w:numFmt w:val="lowerRoman"/>
      <w:lvlText w:val="%6."/>
      <w:lvlJc w:val="right"/>
      <w:pPr>
        <w:ind w:left="3100" w:firstLine="4707"/>
      </w:pPr>
    </w:lvl>
    <w:lvl w:ilvl="6">
      <w:start w:val="1"/>
      <w:numFmt w:val="decimal"/>
      <w:lvlText w:val="%7."/>
      <w:lvlJc w:val="left"/>
      <w:pPr>
        <w:ind w:left="3820" w:firstLine="5247"/>
      </w:pPr>
    </w:lvl>
    <w:lvl w:ilvl="7">
      <w:start w:val="1"/>
      <w:numFmt w:val="lowerLetter"/>
      <w:lvlText w:val="%8."/>
      <w:lvlJc w:val="left"/>
      <w:pPr>
        <w:ind w:left="4540" w:firstLine="5967"/>
      </w:pPr>
    </w:lvl>
    <w:lvl w:ilvl="8">
      <w:start w:val="1"/>
      <w:numFmt w:val="lowerRoman"/>
      <w:lvlText w:val="%9."/>
      <w:lvlJc w:val="right"/>
      <w:pPr>
        <w:ind w:left="5260" w:firstLine="6867"/>
      </w:pPr>
    </w:lvl>
  </w:abstractNum>
  <w:abstractNum w:abstractNumId="59" w15:restartNumberingAfterBreak="0">
    <w:nsid w:val="6B6377DA"/>
    <w:multiLevelType w:val="multilevel"/>
    <w:tmpl w:val="742643F8"/>
    <w:lvl w:ilvl="0">
      <w:start w:val="1"/>
      <w:numFmt w:val="decimal"/>
      <w:lvlText w:val="%1."/>
      <w:lvlJc w:val="left"/>
      <w:pPr>
        <w:ind w:left="502" w:hanging="360"/>
      </w:pPr>
      <w:rPr>
        <w:sz w:val="20"/>
        <w:szCs w:val="20"/>
      </w:rPr>
    </w:lvl>
    <w:lvl w:ilvl="1">
      <w:start w:val="5"/>
      <w:numFmt w:val="decimal"/>
      <w:lvlText w:val="%1.%2."/>
      <w:lvlJc w:val="left"/>
      <w:pPr>
        <w:ind w:left="1031" w:hanging="504"/>
      </w:pPr>
    </w:lvl>
    <w:lvl w:ilvl="2">
      <w:start w:val="1"/>
      <w:numFmt w:val="lowerLetter"/>
      <w:lvlText w:val="%3)"/>
      <w:lvlJc w:val="left"/>
      <w:pPr>
        <w:ind w:left="1477" w:hanging="720"/>
      </w:pPr>
    </w:lvl>
    <w:lvl w:ilvl="3">
      <w:start w:val="1"/>
      <w:numFmt w:val="decimal"/>
      <w:lvlText w:val="%1.%2.%3.%4."/>
      <w:lvlJc w:val="left"/>
      <w:pPr>
        <w:ind w:left="1707" w:hanging="720"/>
      </w:pPr>
    </w:lvl>
    <w:lvl w:ilvl="4">
      <w:start w:val="1"/>
      <w:numFmt w:val="decimal"/>
      <w:lvlText w:val="%1.%2.%3.%4.%5."/>
      <w:lvlJc w:val="left"/>
      <w:pPr>
        <w:ind w:left="2297" w:hanging="1080"/>
      </w:pPr>
    </w:lvl>
    <w:lvl w:ilvl="5">
      <w:start w:val="1"/>
      <w:numFmt w:val="decimal"/>
      <w:lvlText w:val="%1.%2.%3.%4.%5.%6."/>
      <w:lvlJc w:val="left"/>
      <w:pPr>
        <w:ind w:left="2527" w:hanging="1080"/>
      </w:pPr>
    </w:lvl>
    <w:lvl w:ilvl="6">
      <w:start w:val="1"/>
      <w:numFmt w:val="decimal"/>
      <w:lvlText w:val="%1.%2.%3.%4.%5.%6.%7."/>
      <w:lvlJc w:val="left"/>
      <w:pPr>
        <w:ind w:left="3117" w:hanging="1440"/>
      </w:pPr>
    </w:lvl>
    <w:lvl w:ilvl="7">
      <w:start w:val="1"/>
      <w:numFmt w:val="decimal"/>
      <w:lvlText w:val="%1.%2.%3.%4.%5.%6.%7.%8."/>
      <w:lvlJc w:val="left"/>
      <w:pPr>
        <w:ind w:left="3347" w:hanging="1440"/>
      </w:pPr>
    </w:lvl>
    <w:lvl w:ilvl="8">
      <w:start w:val="1"/>
      <w:numFmt w:val="decimal"/>
      <w:lvlText w:val="%1.%2.%3.%4.%5.%6.%7.%8.%9."/>
      <w:lvlJc w:val="left"/>
      <w:pPr>
        <w:ind w:left="3937" w:hanging="1800"/>
      </w:pPr>
    </w:lvl>
  </w:abstractNum>
  <w:abstractNum w:abstractNumId="60" w15:restartNumberingAfterBreak="0">
    <w:nsid w:val="6FB01211"/>
    <w:multiLevelType w:val="hybridMultilevel"/>
    <w:tmpl w:val="4BBCC42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70DB4EE3"/>
    <w:multiLevelType w:val="multilevel"/>
    <w:tmpl w:val="1B308662"/>
    <w:lvl w:ilvl="0">
      <w:start w:val="3"/>
      <w:numFmt w:val="decimal"/>
      <w:lvlText w:val="%1."/>
      <w:lvlJc w:val="left"/>
      <w:pPr>
        <w:ind w:left="360" w:hanging="360"/>
      </w:pPr>
      <w:rPr>
        <w:rFonts w:ascii="Arial" w:eastAsia="Arial" w:hAnsi="Arial" w:cs="Arial" w:hint="default"/>
        <w:b w:val="0"/>
        <w:i w:val="0"/>
        <w:strike w:val="0"/>
        <w:color w:val="000000"/>
        <w:sz w:val="20"/>
        <w:szCs w:val="20"/>
        <w:u w:val="none"/>
        <w:vertAlign w:val="baseline"/>
      </w:rPr>
    </w:lvl>
    <w:lvl w:ilvl="1">
      <w:start w:val="1"/>
      <w:numFmt w:val="decimal"/>
      <w:lvlText w:val="%2)"/>
      <w:lvlJc w:val="left"/>
      <w:pPr>
        <w:ind w:left="852" w:hanging="852"/>
      </w:pPr>
      <w:rPr>
        <w:rFonts w:ascii="Arial" w:eastAsia="Arial" w:hAnsi="Arial" w:cs="Arial" w:hint="default"/>
        <w:b w:val="0"/>
        <w:i w:val="0"/>
        <w:strike w:val="0"/>
        <w:color w:val="000000"/>
        <w:sz w:val="20"/>
        <w:szCs w:val="20"/>
        <w:u w:val="none"/>
        <w:vertAlign w:val="baseline"/>
      </w:rPr>
    </w:lvl>
    <w:lvl w:ilvl="2">
      <w:start w:val="1"/>
      <w:numFmt w:val="lowerLetter"/>
      <w:lvlText w:val="%3)"/>
      <w:lvlJc w:val="left"/>
      <w:pPr>
        <w:ind w:left="994" w:hanging="994"/>
      </w:pPr>
      <w:rPr>
        <w:rFonts w:ascii="Arial" w:eastAsia="Arial" w:hAnsi="Arial" w:cs="Arial" w:hint="default"/>
        <w:b w:val="0"/>
        <w:i w:val="0"/>
        <w:strike w:val="0"/>
        <w:color w:val="000000"/>
        <w:sz w:val="20"/>
        <w:szCs w:val="20"/>
        <w:u w:val="none"/>
        <w:vertAlign w:val="baseline"/>
      </w:rPr>
    </w:lvl>
    <w:lvl w:ilvl="3">
      <w:start w:val="1"/>
      <w:numFmt w:val="decimal"/>
      <w:lvlText w:val="%4"/>
      <w:lvlJc w:val="left"/>
      <w:pPr>
        <w:ind w:left="1788" w:hanging="1788"/>
      </w:pPr>
      <w:rPr>
        <w:rFonts w:ascii="Arial" w:eastAsia="Arial" w:hAnsi="Arial" w:cs="Arial" w:hint="default"/>
        <w:b w:val="0"/>
        <w:i w:val="0"/>
        <w:strike w:val="0"/>
        <w:color w:val="000000"/>
        <w:sz w:val="20"/>
        <w:szCs w:val="20"/>
        <w:u w:val="none"/>
        <w:vertAlign w:val="baseline"/>
      </w:rPr>
    </w:lvl>
    <w:lvl w:ilvl="4">
      <w:start w:val="1"/>
      <w:numFmt w:val="lowerLetter"/>
      <w:lvlText w:val="%5"/>
      <w:lvlJc w:val="left"/>
      <w:pPr>
        <w:ind w:left="2508" w:hanging="2508"/>
      </w:pPr>
      <w:rPr>
        <w:rFonts w:ascii="Arial" w:eastAsia="Arial" w:hAnsi="Arial" w:cs="Arial" w:hint="default"/>
        <w:b w:val="0"/>
        <w:i w:val="0"/>
        <w:strike w:val="0"/>
        <w:color w:val="000000"/>
        <w:sz w:val="20"/>
        <w:szCs w:val="20"/>
        <w:u w:val="none"/>
        <w:vertAlign w:val="baseline"/>
      </w:rPr>
    </w:lvl>
    <w:lvl w:ilvl="5">
      <w:start w:val="1"/>
      <w:numFmt w:val="lowerRoman"/>
      <w:lvlText w:val="%6"/>
      <w:lvlJc w:val="left"/>
      <w:pPr>
        <w:ind w:left="3228" w:hanging="3228"/>
      </w:pPr>
      <w:rPr>
        <w:rFonts w:ascii="Arial" w:eastAsia="Arial" w:hAnsi="Arial" w:cs="Arial" w:hint="default"/>
        <w:b w:val="0"/>
        <w:i w:val="0"/>
        <w:strike w:val="0"/>
        <w:color w:val="000000"/>
        <w:sz w:val="20"/>
        <w:szCs w:val="20"/>
        <w:u w:val="none"/>
        <w:vertAlign w:val="baseline"/>
      </w:rPr>
    </w:lvl>
    <w:lvl w:ilvl="6">
      <w:start w:val="1"/>
      <w:numFmt w:val="decimal"/>
      <w:lvlText w:val="%7"/>
      <w:lvlJc w:val="left"/>
      <w:pPr>
        <w:ind w:left="3948" w:hanging="3948"/>
      </w:pPr>
      <w:rPr>
        <w:rFonts w:ascii="Arial" w:eastAsia="Arial" w:hAnsi="Arial" w:cs="Arial" w:hint="default"/>
        <w:b w:val="0"/>
        <w:i w:val="0"/>
        <w:strike w:val="0"/>
        <w:color w:val="000000"/>
        <w:sz w:val="20"/>
        <w:szCs w:val="20"/>
        <w:u w:val="none"/>
        <w:vertAlign w:val="baseline"/>
      </w:rPr>
    </w:lvl>
    <w:lvl w:ilvl="7">
      <w:start w:val="1"/>
      <w:numFmt w:val="lowerLetter"/>
      <w:lvlText w:val="%8"/>
      <w:lvlJc w:val="left"/>
      <w:pPr>
        <w:ind w:left="4668" w:hanging="4668"/>
      </w:pPr>
      <w:rPr>
        <w:rFonts w:ascii="Arial" w:eastAsia="Arial" w:hAnsi="Arial" w:cs="Arial" w:hint="default"/>
        <w:b w:val="0"/>
        <w:i w:val="0"/>
        <w:strike w:val="0"/>
        <w:color w:val="000000"/>
        <w:sz w:val="20"/>
        <w:szCs w:val="20"/>
        <w:u w:val="none"/>
        <w:vertAlign w:val="baseline"/>
      </w:rPr>
    </w:lvl>
    <w:lvl w:ilvl="8">
      <w:start w:val="1"/>
      <w:numFmt w:val="lowerRoman"/>
      <w:lvlText w:val="%9"/>
      <w:lvlJc w:val="left"/>
      <w:pPr>
        <w:ind w:left="5388" w:hanging="5388"/>
      </w:pPr>
      <w:rPr>
        <w:rFonts w:ascii="Arial" w:eastAsia="Arial" w:hAnsi="Arial" w:cs="Arial" w:hint="default"/>
        <w:b w:val="0"/>
        <w:i w:val="0"/>
        <w:strike w:val="0"/>
        <w:color w:val="000000"/>
        <w:sz w:val="20"/>
        <w:szCs w:val="20"/>
        <w:u w:val="none"/>
        <w:vertAlign w:val="baseline"/>
      </w:rPr>
    </w:lvl>
  </w:abstractNum>
  <w:abstractNum w:abstractNumId="62" w15:restartNumberingAfterBreak="0">
    <w:nsid w:val="710A673F"/>
    <w:multiLevelType w:val="hybridMultilevel"/>
    <w:tmpl w:val="4064D13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1202A9E"/>
    <w:multiLevelType w:val="multilevel"/>
    <w:tmpl w:val="B58092D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1F0618D"/>
    <w:multiLevelType w:val="multilevel"/>
    <w:tmpl w:val="DD80132C"/>
    <w:lvl w:ilvl="0">
      <w:start w:val="1"/>
      <w:numFmt w:val="decimal"/>
      <w:lvlText w:val="%1."/>
      <w:lvlJc w:val="left"/>
      <w:pPr>
        <w:ind w:left="567" w:firstLine="0"/>
      </w:pPr>
      <w:rPr>
        <w:strike w:val="0"/>
        <w:color w:val="FFFFFF"/>
        <w:u w:val="none"/>
      </w:rPr>
    </w:lvl>
    <w:lvl w:ilvl="1">
      <w:start w:val="1"/>
      <w:numFmt w:val="decimal"/>
      <w:lvlText w:val="%2."/>
      <w:lvlJc w:val="left"/>
      <w:pPr>
        <w:ind w:left="720" w:firstLine="357"/>
      </w:pPr>
      <w:rPr>
        <w:strike w:val="0"/>
        <w:color w:val="000000"/>
        <w:u w:val="none"/>
      </w:rPr>
    </w:lvl>
    <w:lvl w:ilvl="2">
      <w:start w:val="1"/>
      <w:numFmt w:val="decimal"/>
      <w:lvlText w:val="%3)"/>
      <w:lvlJc w:val="left"/>
      <w:pPr>
        <w:ind w:left="4500" w:hanging="36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5" w15:restartNumberingAfterBreak="0">
    <w:nsid w:val="747B7168"/>
    <w:multiLevelType w:val="multilevel"/>
    <w:tmpl w:val="7E5AD5AE"/>
    <w:lvl w:ilvl="0">
      <w:start w:val="1"/>
      <w:numFmt w:val="decimal"/>
      <w:lvlText w:val="%1."/>
      <w:lvlJc w:val="left"/>
      <w:pPr>
        <w:ind w:left="20" w:hanging="360"/>
      </w:pPr>
      <w:rPr>
        <w:color w:val="000000"/>
        <w:sz w:val="20"/>
        <w:szCs w:val="20"/>
        <w:u w:val="none"/>
      </w:rPr>
    </w:lvl>
    <w:lvl w:ilvl="1">
      <w:start w:val="1"/>
      <w:numFmt w:val="decimal"/>
      <w:lvlText w:val="%2)"/>
      <w:lvlJc w:val="left"/>
      <w:pPr>
        <w:ind w:left="928" w:hanging="360"/>
      </w:pPr>
      <w:rPr>
        <w:sz w:val="20"/>
        <w:szCs w:val="20"/>
      </w:rPr>
    </w:lvl>
    <w:lvl w:ilvl="2">
      <w:start w:val="1"/>
      <w:numFmt w:val="decimal"/>
      <w:lvlText w:val="%1.%2.%3."/>
      <w:lvlJc w:val="left"/>
      <w:pPr>
        <w:ind w:left="1060" w:hanging="720"/>
      </w:pPr>
    </w:lvl>
    <w:lvl w:ilvl="3">
      <w:start w:val="1"/>
      <w:numFmt w:val="decimal"/>
      <w:lvlText w:val="%1.%2.%3.%4."/>
      <w:lvlJc w:val="left"/>
      <w:pPr>
        <w:ind w:left="1400" w:hanging="720"/>
      </w:pPr>
    </w:lvl>
    <w:lvl w:ilvl="4">
      <w:start w:val="1"/>
      <w:numFmt w:val="decimal"/>
      <w:lvlText w:val="%1.%2.%3.%4.%5."/>
      <w:lvlJc w:val="left"/>
      <w:pPr>
        <w:ind w:left="2100" w:hanging="1080"/>
      </w:pPr>
    </w:lvl>
    <w:lvl w:ilvl="5">
      <w:start w:val="1"/>
      <w:numFmt w:val="decimal"/>
      <w:lvlText w:val="%1.%2.%3.%4.%5.%6."/>
      <w:lvlJc w:val="left"/>
      <w:pPr>
        <w:ind w:left="2440" w:hanging="1080"/>
      </w:pPr>
    </w:lvl>
    <w:lvl w:ilvl="6">
      <w:start w:val="1"/>
      <w:numFmt w:val="decimal"/>
      <w:lvlText w:val="%1.%2.%3.%4.%5.%6.%7."/>
      <w:lvlJc w:val="left"/>
      <w:pPr>
        <w:ind w:left="3140" w:hanging="1440"/>
      </w:pPr>
    </w:lvl>
    <w:lvl w:ilvl="7">
      <w:start w:val="1"/>
      <w:numFmt w:val="decimal"/>
      <w:lvlText w:val="%1.%2.%3.%4.%5.%6.%7.%8."/>
      <w:lvlJc w:val="left"/>
      <w:pPr>
        <w:ind w:left="3480" w:hanging="1440"/>
      </w:pPr>
    </w:lvl>
    <w:lvl w:ilvl="8">
      <w:start w:val="1"/>
      <w:numFmt w:val="decimal"/>
      <w:lvlText w:val="%1.%2.%3.%4.%5.%6.%7.%8.%9."/>
      <w:lvlJc w:val="left"/>
      <w:pPr>
        <w:ind w:left="4180" w:hanging="1800"/>
      </w:pPr>
    </w:lvl>
  </w:abstractNum>
  <w:abstractNum w:abstractNumId="66" w15:restartNumberingAfterBreak="0">
    <w:nsid w:val="762F40F4"/>
    <w:multiLevelType w:val="multilevel"/>
    <w:tmpl w:val="11625E30"/>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7" w15:restartNumberingAfterBreak="0">
    <w:nsid w:val="76655E4B"/>
    <w:multiLevelType w:val="multilevel"/>
    <w:tmpl w:val="E612FCF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7693329D"/>
    <w:multiLevelType w:val="multilevel"/>
    <w:tmpl w:val="C3E6EE06"/>
    <w:lvl w:ilvl="0">
      <w:start w:val="1"/>
      <w:numFmt w:val="decimal"/>
      <w:lvlText w:val="%1."/>
      <w:lvlJc w:val="left"/>
      <w:pPr>
        <w:ind w:left="20" w:hanging="360"/>
      </w:pPr>
      <w:rPr>
        <w:color w:val="000000"/>
        <w:sz w:val="20"/>
        <w:szCs w:val="20"/>
        <w:u w:val="none"/>
      </w:rPr>
    </w:lvl>
    <w:lvl w:ilvl="1">
      <w:start w:val="1"/>
      <w:numFmt w:val="decimal"/>
      <w:lvlText w:val="%2)"/>
      <w:lvlJc w:val="left"/>
      <w:pPr>
        <w:ind w:left="360" w:hanging="360"/>
      </w:pPr>
      <w:rPr>
        <w:sz w:val="20"/>
        <w:szCs w:val="20"/>
      </w:rPr>
    </w:lvl>
    <w:lvl w:ilvl="2">
      <w:start w:val="1"/>
      <w:numFmt w:val="decimal"/>
      <w:lvlText w:val="%1.%2.%3."/>
      <w:lvlJc w:val="left"/>
      <w:pPr>
        <w:ind w:left="1060" w:hanging="720"/>
      </w:pPr>
    </w:lvl>
    <w:lvl w:ilvl="3">
      <w:start w:val="1"/>
      <w:numFmt w:val="decimal"/>
      <w:lvlText w:val="%1.%2.%3.%4."/>
      <w:lvlJc w:val="left"/>
      <w:pPr>
        <w:ind w:left="1400" w:hanging="720"/>
      </w:pPr>
    </w:lvl>
    <w:lvl w:ilvl="4">
      <w:start w:val="1"/>
      <w:numFmt w:val="decimal"/>
      <w:lvlText w:val="%1.%2.%3.%4.%5."/>
      <w:lvlJc w:val="left"/>
      <w:pPr>
        <w:ind w:left="2100" w:hanging="1080"/>
      </w:pPr>
    </w:lvl>
    <w:lvl w:ilvl="5">
      <w:start w:val="1"/>
      <w:numFmt w:val="decimal"/>
      <w:lvlText w:val="%1.%2.%3.%4.%5.%6."/>
      <w:lvlJc w:val="left"/>
      <w:pPr>
        <w:ind w:left="2440" w:hanging="1080"/>
      </w:pPr>
    </w:lvl>
    <w:lvl w:ilvl="6">
      <w:start w:val="1"/>
      <w:numFmt w:val="decimal"/>
      <w:lvlText w:val="%1.%2.%3.%4.%5.%6.%7."/>
      <w:lvlJc w:val="left"/>
      <w:pPr>
        <w:ind w:left="3140" w:hanging="1440"/>
      </w:pPr>
    </w:lvl>
    <w:lvl w:ilvl="7">
      <w:start w:val="1"/>
      <w:numFmt w:val="decimal"/>
      <w:lvlText w:val="%1.%2.%3.%4.%5.%6.%7.%8."/>
      <w:lvlJc w:val="left"/>
      <w:pPr>
        <w:ind w:left="3480" w:hanging="1440"/>
      </w:pPr>
    </w:lvl>
    <w:lvl w:ilvl="8">
      <w:start w:val="1"/>
      <w:numFmt w:val="decimal"/>
      <w:lvlText w:val="%1.%2.%3.%4.%5.%6.%7.%8.%9."/>
      <w:lvlJc w:val="left"/>
      <w:pPr>
        <w:ind w:left="4180" w:hanging="1800"/>
      </w:pPr>
    </w:lvl>
  </w:abstractNum>
  <w:abstractNum w:abstractNumId="69" w15:restartNumberingAfterBreak="0">
    <w:nsid w:val="79A6286E"/>
    <w:multiLevelType w:val="multilevel"/>
    <w:tmpl w:val="3BACC0D2"/>
    <w:lvl w:ilvl="0">
      <w:start w:val="1"/>
      <w:numFmt w:val="decimal"/>
      <w:lvlText w:val="%1."/>
      <w:lvlJc w:val="left"/>
      <w:pPr>
        <w:ind w:left="567" w:firstLine="0"/>
      </w:pPr>
      <w:rPr>
        <w:strike w:val="0"/>
        <w:color w:val="FFFFFF"/>
        <w:u w:val="none"/>
      </w:rPr>
    </w:lvl>
    <w:lvl w:ilvl="1">
      <w:start w:val="1"/>
      <w:numFmt w:val="decimal"/>
      <w:lvlText w:val="%2."/>
      <w:lvlJc w:val="left"/>
      <w:pPr>
        <w:ind w:left="720" w:firstLine="357"/>
      </w:pPr>
      <w:rPr>
        <w:strike w:val="0"/>
        <w:color w:val="000000"/>
        <w:u w:val="none"/>
      </w:rPr>
    </w:lvl>
    <w:lvl w:ilvl="2">
      <w:start w:val="1"/>
      <w:numFmt w:val="decimal"/>
      <w:lvlText w:val="%3)"/>
      <w:lvlJc w:val="left"/>
      <w:pPr>
        <w:ind w:left="2160" w:firstLine="1980"/>
      </w:pPr>
      <w:rPr>
        <w:rFonts w:ascii="Arial" w:eastAsia="Arial" w:hAnsi="Arial" w:cs="Arial"/>
      </w:r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0" w15:restartNumberingAfterBreak="0">
    <w:nsid w:val="7C10533B"/>
    <w:multiLevelType w:val="multilevel"/>
    <w:tmpl w:val="A4806A1A"/>
    <w:lvl w:ilvl="0">
      <w:start w:val="1"/>
      <w:numFmt w:val="decimal"/>
      <w:lvlText w:val="%1."/>
      <w:lvlJc w:val="left"/>
      <w:pPr>
        <w:ind w:left="422" w:hanging="422"/>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092" w:hanging="1092"/>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812" w:hanging="1812"/>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532" w:hanging="2532"/>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252" w:hanging="3252"/>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972" w:hanging="3972"/>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692" w:hanging="4692"/>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412" w:hanging="5412"/>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132" w:hanging="6132"/>
      </w:pPr>
      <w:rPr>
        <w:rFonts w:ascii="Calibri" w:eastAsia="Calibri" w:hAnsi="Calibri" w:cs="Calibri"/>
        <w:b w:val="0"/>
        <w:i w:val="0"/>
        <w:strike w:val="0"/>
        <w:color w:val="000000"/>
        <w:sz w:val="24"/>
        <w:szCs w:val="24"/>
        <w:u w:val="none"/>
        <w:shd w:val="clear" w:color="auto" w:fill="auto"/>
        <w:vertAlign w:val="baseline"/>
      </w:rPr>
    </w:lvl>
  </w:abstractNum>
  <w:abstractNum w:abstractNumId="71" w15:restartNumberingAfterBreak="0">
    <w:nsid w:val="7D7A177B"/>
    <w:multiLevelType w:val="multilevel"/>
    <w:tmpl w:val="0CA80ECC"/>
    <w:lvl w:ilvl="0">
      <w:start w:val="1"/>
      <w:numFmt w:val="decimal"/>
      <w:lvlText w:val="%1."/>
      <w:lvlJc w:val="left"/>
      <w:pPr>
        <w:ind w:left="384" w:hanging="384"/>
      </w:pPr>
      <w:rPr>
        <w:sz w:val="20"/>
        <w:szCs w:val="20"/>
      </w:rPr>
    </w:lvl>
    <w:lvl w:ilvl="1">
      <w:start w:val="1"/>
      <w:numFmt w:val="decimal"/>
      <w:lvlText w:val="%1.%2."/>
      <w:lvlJc w:val="left"/>
      <w:pPr>
        <w:ind w:left="1235" w:hanging="384"/>
      </w:pPr>
    </w:lvl>
    <w:lvl w:ilvl="2">
      <w:start w:val="1"/>
      <w:numFmt w:val="decimal"/>
      <w:lvlText w:val="%1.%2.%3."/>
      <w:lvlJc w:val="left"/>
      <w:pPr>
        <w:ind w:left="1796" w:hanging="720"/>
      </w:pPr>
    </w:lvl>
    <w:lvl w:ilvl="3">
      <w:start w:val="1"/>
      <w:numFmt w:val="decimal"/>
      <w:lvlText w:val="%1.%2.%3.%4."/>
      <w:lvlJc w:val="left"/>
      <w:pPr>
        <w:ind w:left="2334" w:hanging="720"/>
      </w:pPr>
    </w:lvl>
    <w:lvl w:ilvl="4">
      <w:start w:val="1"/>
      <w:numFmt w:val="decimal"/>
      <w:lvlText w:val="%1.%2.%3.%4.%5."/>
      <w:lvlJc w:val="left"/>
      <w:pPr>
        <w:ind w:left="3232" w:hanging="1080"/>
      </w:pPr>
    </w:lvl>
    <w:lvl w:ilvl="5">
      <w:start w:val="1"/>
      <w:numFmt w:val="decimal"/>
      <w:lvlText w:val="%1.%2.%3.%4.%5.%6."/>
      <w:lvlJc w:val="left"/>
      <w:pPr>
        <w:ind w:left="3770" w:hanging="1080"/>
      </w:pPr>
    </w:lvl>
    <w:lvl w:ilvl="6">
      <w:start w:val="1"/>
      <w:numFmt w:val="decimal"/>
      <w:lvlText w:val="%1.%2.%3.%4.%5.%6.%7."/>
      <w:lvlJc w:val="left"/>
      <w:pPr>
        <w:ind w:left="4668" w:hanging="1440"/>
      </w:pPr>
    </w:lvl>
    <w:lvl w:ilvl="7">
      <w:start w:val="1"/>
      <w:numFmt w:val="decimal"/>
      <w:lvlText w:val="%1.%2.%3.%4.%5.%6.%7.%8."/>
      <w:lvlJc w:val="left"/>
      <w:pPr>
        <w:ind w:left="5206" w:hanging="1440"/>
      </w:pPr>
    </w:lvl>
    <w:lvl w:ilvl="8">
      <w:start w:val="1"/>
      <w:numFmt w:val="decimal"/>
      <w:lvlText w:val="%1.%2.%3.%4.%5.%6.%7.%8.%9."/>
      <w:lvlJc w:val="left"/>
      <w:pPr>
        <w:ind w:left="6104" w:hanging="1800"/>
      </w:pPr>
    </w:lvl>
  </w:abstractNum>
  <w:abstractNum w:abstractNumId="72" w15:restartNumberingAfterBreak="0">
    <w:nsid w:val="7E8A3BF6"/>
    <w:multiLevelType w:val="hybridMultilevel"/>
    <w:tmpl w:val="0726926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5708723">
    <w:abstractNumId w:val="40"/>
  </w:num>
  <w:num w:numId="2" w16cid:durableId="1947347171">
    <w:abstractNumId w:val="51"/>
  </w:num>
  <w:num w:numId="3" w16cid:durableId="1391924048">
    <w:abstractNumId w:val="42"/>
  </w:num>
  <w:num w:numId="4" w16cid:durableId="1495031721">
    <w:abstractNumId w:val="32"/>
  </w:num>
  <w:num w:numId="5" w16cid:durableId="857547082">
    <w:abstractNumId w:val="6"/>
  </w:num>
  <w:num w:numId="6" w16cid:durableId="1179152561">
    <w:abstractNumId w:val="27"/>
  </w:num>
  <w:num w:numId="7" w16cid:durableId="2087801416">
    <w:abstractNumId w:val="1"/>
  </w:num>
  <w:num w:numId="8" w16cid:durableId="363602774">
    <w:abstractNumId w:val="56"/>
  </w:num>
  <w:num w:numId="9" w16cid:durableId="1396010584">
    <w:abstractNumId w:val="33"/>
  </w:num>
  <w:num w:numId="10" w16cid:durableId="1801337891">
    <w:abstractNumId w:val="44"/>
  </w:num>
  <w:num w:numId="11" w16cid:durableId="494077497">
    <w:abstractNumId w:val="67"/>
  </w:num>
  <w:num w:numId="12" w16cid:durableId="709499547">
    <w:abstractNumId w:val="25"/>
  </w:num>
  <w:num w:numId="13" w16cid:durableId="2081949511">
    <w:abstractNumId w:val="37"/>
  </w:num>
  <w:num w:numId="14" w16cid:durableId="1536428585">
    <w:abstractNumId w:val="53"/>
  </w:num>
  <w:num w:numId="15" w16cid:durableId="844174588">
    <w:abstractNumId w:val="11"/>
  </w:num>
  <w:num w:numId="16" w16cid:durableId="385567860">
    <w:abstractNumId w:val="49"/>
  </w:num>
  <w:num w:numId="17" w16cid:durableId="722678111">
    <w:abstractNumId w:val="66"/>
  </w:num>
  <w:num w:numId="18" w16cid:durableId="1495953361">
    <w:abstractNumId w:val="64"/>
  </w:num>
  <w:num w:numId="19" w16cid:durableId="167793381">
    <w:abstractNumId w:val="28"/>
  </w:num>
  <w:num w:numId="20" w16cid:durableId="2116753770">
    <w:abstractNumId w:val="17"/>
  </w:num>
  <w:num w:numId="21" w16cid:durableId="1721131544">
    <w:abstractNumId w:val="29"/>
  </w:num>
  <w:num w:numId="22" w16cid:durableId="654258832">
    <w:abstractNumId w:val="18"/>
  </w:num>
  <w:num w:numId="23" w16cid:durableId="1775250260">
    <w:abstractNumId w:val="70"/>
  </w:num>
  <w:num w:numId="24" w16cid:durableId="1553348041">
    <w:abstractNumId w:val="63"/>
  </w:num>
  <w:num w:numId="25" w16cid:durableId="1641306815">
    <w:abstractNumId w:val="14"/>
  </w:num>
  <w:num w:numId="26" w16cid:durableId="1990086979">
    <w:abstractNumId w:val="65"/>
  </w:num>
  <w:num w:numId="27" w16cid:durableId="1822037797">
    <w:abstractNumId w:val="59"/>
  </w:num>
  <w:num w:numId="28" w16cid:durableId="901449564">
    <w:abstractNumId w:val="46"/>
  </w:num>
  <w:num w:numId="29" w16cid:durableId="2058433089">
    <w:abstractNumId w:val="47"/>
  </w:num>
  <w:num w:numId="30" w16cid:durableId="743995910">
    <w:abstractNumId w:val="15"/>
  </w:num>
  <w:num w:numId="31" w16cid:durableId="108791014">
    <w:abstractNumId w:val="4"/>
  </w:num>
  <w:num w:numId="32" w16cid:durableId="542130821">
    <w:abstractNumId w:val="31"/>
  </w:num>
  <w:num w:numId="33" w16cid:durableId="1755856213">
    <w:abstractNumId w:val="45"/>
  </w:num>
  <w:num w:numId="34" w16cid:durableId="1858733594">
    <w:abstractNumId w:val="0"/>
  </w:num>
  <w:num w:numId="35" w16cid:durableId="1971327726">
    <w:abstractNumId w:val="48"/>
  </w:num>
  <w:num w:numId="36" w16cid:durableId="1203900927">
    <w:abstractNumId w:val="39"/>
  </w:num>
  <w:num w:numId="37" w16cid:durableId="1450320425">
    <w:abstractNumId w:val="68"/>
  </w:num>
  <w:num w:numId="38" w16cid:durableId="28604892">
    <w:abstractNumId w:val="12"/>
  </w:num>
  <w:num w:numId="39" w16cid:durableId="586697086">
    <w:abstractNumId w:val="36"/>
  </w:num>
  <w:num w:numId="40" w16cid:durableId="1600214782">
    <w:abstractNumId w:val="16"/>
  </w:num>
  <w:num w:numId="41" w16cid:durableId="543759850">
    <w:abstractNumId w:val="43"/>
  </w:num>
  <w:num w:numId="42" w16cid:durableId="1418864644">
    <w:abstractNumId w:val="71"/>
  </w:num>
  <w:num w:numId="43" w16cid:durableId="1302807645">
    <w:abstractNumId w:val="55"/>
  </w:num>
  <w:num w:numId="44" w16cid:durableId="846137041">
    <w:abstractNumId w:val="2"/>
  </w:num>
  <w:num w:numId="45" w16cid:durableId="1811436982">
    <w:abstractNumId w:val="21"/>
  </w:num>
  <w:num w:numId="46" w16cid:durableId="1361591467">
    <w:abstractNumId w:val="9"/>
  </w:num>
  <w:num w:numId="47" w16cid:durableId="1504857898">
    <w:abstractNumId w:val="8"/>
  </w:num>
  <w:num w:numId="48" w16cid:durableId="1870992248">
    <w:abstractNumId w:val="23"/>
  </w:num>
  <w:num w:numId="49" w16cid:durableId="434059249">
    <w:abstractNumId w:val="34"/>
  </w:num>
  <w:num w:numId="50" w16cid:durableId="888765854">
    <w:abstractNumId w:val="10"/>
  </w:num>
  <w:num w:numId="51" w16cid:durableId="480926456">
    <w:abstractNumId w:val="50"/>
  </w:num>
  <w:num w:numId="52" w16cid:durableId="1850871306">
    <w:abstractNumId w:val="19"/>
  </w:num>
  <w:num w:numId="53" w16cid:durableId="2097246182">
    <w:abstractNumId w:val="62"/>
  </w:num>
  <w:num w:numId="54" w16cid:durableId="1354845003">
    <w:abstractNumId w:val="72"/>
  </w:num>
  <w:num w:numId="55" w16cid:durableId="760221397">
    <w:abstractNumId w:val="22"/>
  </w:num>
  <w:num w:numId="56" w16cid:durableId="13592372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64805794">
    <w:abstractNumId w:val="58"/>
  </w:num>
  <w:num w:numId="58" w16cid:durableId="1530794914">
    <w:abstractNumId w:val="54"/>
    <w:lvlOverride w:ilvl="0">
      <w:lvl w:ilvl="0">
        <w:start w:val="1"/>
        <w:numFmt w:val="decimal"/>
        <w:lvlText w:val="%1."/>
        <w:lvlJc w:val="left"/>
        <w:pPr>
          <w:ind w:left="360" w:hanging="360"/>
        </w:pPr>
        <w:rPr>
          <w:rFonts w:hint="default"/>
          <w:b w:val="0"/>
          <w:bCs w:val="0"/>
        </w:rPr>
      </w:lvl>
    </w:lvlOverride>
    <w:lvlOverride w:ilvl="1">
      <w:lvl w:ilvl="1">
        <w:start w:val="1"/>
        <w:numFmt w:val="decimal"/>
        <w:lvlText w:val="%1.%2."/>
        <w:lvlJc w:val="left"/>
        <w:pPr>
          <w:ind w:left="964" w:hanging="604"/>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7"/>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5"/>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9" w16cid:durableId="754320478">
    <w:abstractNumId w:val="60"/>
  </w:num>
  <w:num w:numId="60" w16cid:durableId="1207764246">
    <w:abstractNumId w:val="26"/>
  </w:num>
  <w:num w:numId="61" w16cid:durableId="57098284">
    <w:abstractNumId w:val="61"/>
  </w:num>
  <w:num w:numId="62" w16cid:durableId="1627276992">
    <w:abstractNumId w:val="24"/>
  </w:num>
  <w:num w:numId="63" w16cid:durableId="1503659926">
    <w:abstractNumId w:val="35"/>
  </w:num>
  <w:num w:numId="64" w16cid:durableId="575557140">
    <w:abstractNumId w:val="20"/>
  </w:num>
  <w:num w:numId="65" w16cid:durableId="269095278">
    <w:abstractNumId w:val="30"/>
  </w:num>
  <w:num w:numId="66" w16cid:durableId="124545891">
    <w:abstractNumId w:val="52"/>
  </w:num>
  <w:num w:numId="67" w16cid:durableId="1540782587">
    <w:abstractNumId w:val="52"/>
    <w:lvlOverride w:ilvl="0">
      <w:startOverride w:val="1"/>
    </w:lvlOverride>
  </w:num>
  <w:num w:numId="68" w16cid:durableId="1163397220">
    <w:abstractNumId w:val="5"/>
  </w:num>
  <w:num w:numId="69" w16cid:durableId="18736920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53492056">
    <w:abstractNumId w:val="41"/>
  </w:num>
  <w:num w:numId="71" w16cid:durableId="916279521">
    <w:abstractNumId w:val="3"/>
  </w:num>
  <w:num w:numId="72" w16cid:durableId="826745928">
    <w:abstractNumId w:val="69"/>
  </w:num>
  <w:num w:numId="73" w16cid:durableId="1866358560">
    <w:abstractNumId w:val="7"/>
  </w:num>
  <w:num w:numId="74" w16cid:durableId="1230308731">
    <w:abstractNumId w:val="38"/>
  </w:num>
  <w:num w:numId="75" w16cid:durableId="1859387840">
    <w:abstractNumId w:val="13"/>
  </w:num>
  <w:num w:numId="76" w16cid:durableId="587233641">
    <w:abstractNumId w:val="5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4C2"/>
    <w:rsid w:val="0000323D"/>
    <w:rsid w:val="00003847"/>
    <w:rsid w:val="00006002"/>
    <w:rsid w:val="00015648"/>
    <w:rsid w:val="0002043F"/>
    <w:rsid w:val="00020E33"/>
    <w:rsid w:val="0002254B"/>
    <w:rsid w:val="0002479C"/>
    <w:rsid w:val="00026D23"/>
    <w:rsid w:val="00026E5B"/>
    <w:rsid w:val="000304BB"/>
    <w:rsid w:val="000314B1"/>
    <w:rsid w:val="000317C7"/>
    <w:rsid w:val="00032E31"/>
    <w:rsid w:val="00034E18"/>
    <w:rsid w:val="00037021"/>
    <w:rsid w:val="00041FC4"/>
    <w:rsid w:val="00042A34"/>
    <w:rsid w:val="000463FF"/>
    <w:rsid w:val="00047615"/>
    <w:rsid w:val="00050100"/>
    <w:rsid w:val="00051BD7"/>
    <w:rsid w:val="0005571A"/>
    <w:rsid w:val="00056298"/>
    <w:rsid w:val="0006553F"/>
    <w:rsid w:val="0007241A"/>
    <w:rsid w:val="00080330"/>
    <w:rsid w:val="00091683"/>
    <w:rsid w:val="0009600C"/>
    <w:rsid w:val="000A16FB"/>
    <w:rsid w:val="000A1E36"/>
    <w:rsid w:val="000A283C"/>
    <w:rsid w:val="000B3B21"/>
    <w:rsid w:val="000B404C"/>
    <w:rsid w:val="000C38D1"/>
    <w:rsid w:val="000C55A4"/>
    <w:rsid w:val="000C6245"/>
    <w:rsid w:val="000E00C6"/>
    <w:rsid w:val="000E1DE4"/>
    <w:rsid w:val="000E220B"/>
    <w:rsid w:val="000F2393"/>
    <w:rsid w:val="000F41E5"/>
    <w:rsid w:val="00102A72"/>
    <w:rsid w:val="00110184"/>
    <w:rsid w:val="00111486"/>
    <w:rsid w:val="00114F50"/>
    <w:rsid w:val="001255CF"/>
    <w:rsid w:val="001308CC"/>
    <w:rsid w:val="001329C8"/>
    <w:rsid w:val="00132E64"/>
    <w:rsid w:val="001350C0"/>
    <w:rsid w:val="001443BE"/>
    <w:rsid w:val="00144442"/>
    <w:rsid w:val="00155B2F"/>
    <w:rsid w:val="00156DA3"/>
    <w:rsid w:val="00164DCC"/>
    <w:rsid w:val="00171956"/>
    <w:rsid w:val="001737E7"/>
    <w:rsid w:val="00174446"/>
    <w:rsid w:val="00175895"/>
    <w:rsid w:val="00175F2B"/>
    <w:rsid w:val="001763D1"/>
    <w:rsid w:val="001772CA"/>
    <w:rsid w:val="0018098D"/>
    <w:rsid w:val="00192013"/>
    <w:rsid w:val="00192685"/>
    <w:rsid w:val="001968CD"/>
    <w:rsid w:val="001A1098"/>
    <w:rsid w:val="001B17A1"/>
    <w:rsid w:val="001B5F08"/>
    <w:rsid w:val="001B6BE5"/>
    <w:rsid w:val="001C4048"/>
    <w:rsid w:val="001D2929"/>
    <w:rsid w:val="001D5B18"/>
    <w:rsid w:val="001D5CD5"/>
    <w:rsid w:val="001D6284"/>
    <w:rsid w:val="001E5F64"/>
    <w:rsid w:val="001F01E9"/>
    <w:rsid w:val="001F1936"/>
    <w:rsid w:val="001F5343"/>
    <w:rsid w:val="001F5CCD"/>
    <w:rsid w:val="00206D04"/>
    <w:rsid w:val="00207F8D"/>
    <w:rsid w:val="0021145B"/>
    <w:rsid w:val="0021512D"/>
    <w:rsid w:val="00226BA2"/>
    <w:rsid w:val="00231839"/>
    <w:rsid w:val="002330FF"/>
    <w:rsid w:val="00240022"/>
    <w:rsid w:val="00242E16"/>
    <w:rsid w:val="0024342B"/>
    <w:rsid w:val="00245CE8"/>
    <w:rsid w:val="00247443"/>
    <w:rsid w:val="00254979"/>
    <w:rsid w:val="0026021E"/>
    <w:rsid w:val="002617CF"/>
    <w:rsid w:val="00262930"/>
    <w:rsid w:val="00280B86"/>
    <w:rsid w:val="00286F6C"/>
    <w:rsid w:val="002878E1"/>
    <w:rsid w:val="00291934"/>
    <w:rsid w:val="00296B61"/>
    <w:rsid w:val="002A656A"/>
    <w:rsid w:val="002B0016"/>
    <w:rsid w:val="002B0327"/>
    <w:rsid w:val="002C2192"/>
    <w:rsid w:val="002C2B4B"/>
    <w:rsid w:val="002C5782"/>
    <w:rsid w:val="002C7C43"/>
    <w:rsid w:val="002D009E"/>
    <w:rsid w:val="002D0EB2"/>
    <w:rsid w:val="002E2F88"/>
    <w:rsid w:val="002E312A"/>
    <w:rsid w:val="002E491A"/>
    <w:rsid w:val="002F153A"/>
    <w:rsid w:val="002F4FF2"/>
    <w:rsid w:val="00302166"/>
    <w:rsid w:val="00303928"/>
    <w:rsid w:val="00304520"/>
    <w:rsid w:val="0030509F"/>
    <w:rsid w:val="00316495"/>
    <w:rsid w:val="00320779"/>
    <w:rsid w:val="00321434"/>
    <w:rsid w:val="00325ECC"/>
    <w:rsid w:val="00326855"/>
    <w:rsid w:val="00330562"/>
    <w:rsid w:val="0033086F"/>
    <w:rsid w:val="00331293"/>
    <w:rsid w:val="00332394"/>
    <w:rsid w:val="00341FF9"/>
    <w:rsid w:val="00342D9D"/>
    <w:rsid w:val="00362092"/>
    <w:rsid w:val="00363F0F"/>
    <w:rsid w:val="00364D34"/>
    <w:rsid w:val="003667D6"/>
    <w:rsid w:val="0037020B"/>
    <w:rsid w:val="00375B95"/>
    <w:rsid w:val="0037634F"/>
    <w:rsid w:val="00376399"/>
    <w:rsid w:val="00376E26"/>
    <w:rsid w:val="00382E7B"/>
    <w:rsid w:val="003838C3"/>
    <w:rsid w:val="00384AFB"/>
    <w:rsid w:val="0038779D"/>
    <w:rsid w:val="003878D3"/>
    <w:rsid w:val="003917CD"/>
    <w:rsid w:val="00391F69"/>
    <w:rsid w:val="00393F4D"/>
    <w:rsid w:val="00394F76"/>
    <w:rsid w:val="003970CA"/>
    <w:rsid w:val="003A342B"/>
    <w:rsid w:val="003A36D4"/>
    <w:rsid w:val="003A449D"/>
    <w:rsid w:val="003A6F73"/>
    <w:rsid w:val="003A713A"/>
    <w:rsid w:val="003B06A3"/>
    <w:rsid w:val="003B2A41"/>
    <w:rsid w:val="003B6CCD"/>
    <w:rsid w:val="003C4867"/>
    <w:rsid w:val="003C5260"/>
    <w:rsid w:val="003D0E25"/>
    <w:rsid w:val="003D22A2"/>
    <w:rsid w:val="003D2A89"/>
    <w:rsid w:val="003D2E3C"/>
    <w:rsid w:val="003D65AD"/>
    <w:rsid w:val="003D7472"/>
    <w:rsid w:val="003E092A"/>
    <w:rsid w:val="003E328D"/>
    <w:rsid w:val="003E50AA"/>
    <w:rsid w:val="003E51C2"/>
    <w:rsid w:val="003F19A7"/>
    <w:rsid w:val="003F2239"/>
    <w:rsid w:val="003F3673"/>
    <w:rsid w:val="00404506"/>
    <w:rsid w:val="0041178E"/>
    <w:rsid w:val="00413DCB"/>
    <w:rsid w:val="00416424"/>
    <w:rsid w:val="00420333"/>
    <w:rsid w:val="00421795"/>
    <w:rsid w:val="00421D6B"/>
    <w:rsid w:val="004270E8"/>
    <w:rsid w:val="0043270E"/>
    <w:rsid w:val="0043710B"/>
    <w:rsid w:val="00437DEF"/>
    <w:rsid w:val="004408A4"/>
    <w:rsid w:val="004445EB"/>
    <w:rsid w:val="00444BA7"/>
    <w:rsid w:val="0044622F"/>
    <w:rsid w:val="0044799B"/>
    <w:rsid w:val="00455855"/>
    <w:rsid w:val="00455FE9"/>
    <w:rsid w:val="00466DF0"/>
    <w:rsid w:val="00471DF9"/>
    <w:rsid w:val="00476395"/>
    <w:rsid w:val="00482157"/>
    <w:rsid w:val="00483633"/>
    <w:rsid w:val="004877AA"/>
    <w:rsid w:val="00487F0C"/>
    <w:rsid w:val="004904FD"/>
    <w:rsid w:val="004A4C17"/>
    <w:rsid w:val="004B0F95"/>
    <w:rsid w:val="004B60CC"/>
    <w:rsid w:val="004C18AB"/>
    <w:rsid w:val="004C29CD"/>
    <w:rsid w:val="004C61C4"/>
    <w:rsid w:val="004D291A"/>
    <w:rsid w:val="004D6D13"/>
    <w:rsid w:val="004E3CAE"/>
    <w:rsid w:val="004E7A42"/>
    <w:rsid w:val="004F2B7A"/>
    <w:rsid w:val="004F45EE"/>
    <w:rsid w:val="004F6FAC"/>
    <w:rsid w:val="005011CA"/>
    <w:rsid w:val="00504C92"/>
    <w:rsid w:val="00505EF9"/>
    <w:rsid w:val="0050633E"/>
    <w:rsid w:val="00511AC2"/>
    <w:rsid w:val="00513051"/>
    <w:rsid w:val="00513A0C"/>
    <w:rsid w:val="005324BE"/>
    <w:rsid w:val="005325D4"/>
    <w:rsid w:val="00543D4C"/>
    <w:rsid w:val="00546999"/>
    <w:rsid w:val="00551F11"/>
    <w:rsid w:val="00555A4D"/>
    <w:rsid w:val="00561F99"/>
    <w:rsid w:val="00562B58"/>
    <w:rsid w:val="00570239"/>
    <w:rsid w:val="00571DD9"/>
    <w:rsid w:val="00574B2C"/>
    <w:rsid w:val="005756F1"/>
    <w:rsid w:val="005760DB"/>
    <w:rsid w:val="005772ED"/>
    <w:rsid w:val="00577F57"/>
    <w:rsid w:val="0058007E"/>
    <w:rsid w:val="00584E43"/>
    <w:rsid w:val="005860D5"/>
    <w:rsid w:val="005965E0"/>
    <w:rsid w:val="005A054E"/>
    <w:rsid w:val="005A27FD"/>
    <w:rsid w:val="005A31EF"/>
    <w:rsid w:val="005A752B"/>
    <w:rsid w:val="005B0290"/>
    <w:rsid w:val="005B07BE"/>
    <w:rsid w:val="005B0982"/>
    <w:rsid w:val="005B33EB"/>
    <w:rsid w:val="005B5C28"/>
    <w:rsid w:val="005B63BC"/>
    <w:rsid w:val="005B7559"/>
    <w:rsid w:val="005C0921"/>
    <w:rsid w:val="005C621A"/>
    <w:rsid w:val="005D26A8"/>
    <w:rsid w:val="005D3E42"/>
    <w:rsid w:val="005D6D8C"/>
    <w:rsid w:val="005D7DF0"/>
    <w:rsid w:val="005E071E"/>
    <w:rsid w:val="005E4C72"/>
    <w:rsid w:val="005E7EB2"/>
    <w:rsid w:val="005F3EB3"/>
    <w:rsid w:val="005F66CD"/>
    <w:rsid w:val="005F66EB"/>
    <w:rsid w:val="00603E31"/>
    <w:rsid w:val="006044A0"/>
    <w:rsid w:val="0060665E"/>
    <w:rsid w:val="00612422"/>
    <w:rsid w:val="00621A02"/>
    <w:rsid w:val="00623990"/>
    <w:rsid w:val="006375B7"/>
    <w:rsid w:val="00640161"/>
    <w:rsid w:val="00640373"/>
    <w:rsid w:val="00644AF5"/>
    <w:rsid w:val="00650B0F"/>
    <w:rsid w:val="0065266E"/>
    <w:rsid w:val="00652C58"/>
    <w:rsid w:val="00653109"/>
    <w:rsid w:val="006533B9"/>
    <w:rsid w:val="00666336"/>
    <w:rsid w:val="0067110B"/>
    <w:rsid w:val="00682B07"/>
    <w:rsid w:val="00684FE1"/>
    <w:rsid w:val="00697C2A"/>
    <w:rsid w:val="006A06E7"/>
    <w:rsid w:val="006A088B"/>
    <w:rsid w:val="006A0AC7"/>
    <w:rsid w:val="006A6F26"/>
    <w:rsid w:val="006A7C23"/>
    <w:rsid w:val="006B16AA"/>
    <w:rsid w:val="006B278A"/>
    <w:rsid w:val="006D3510"/>
    <w:rsid w:val="006D3AE9"/>
    <w:rsid w:val="006D544C"/>
    <w:rsid w:val="006D5F65"/>
    <w:rsid w:val="006E1A26"/>
    <w:rsid w:val="006E2BAF"/>
    <w:rsid w:val="006E48D9"/>
    <w:rsid w:val="006E7803"/>
    <w:rsid w:val="006F074F"/>
    <w:rsid w:val="006F31A8"/>
    <w:rsid w:val="006F3B17"/>
    <w:rsid w:val="006F6C30"/>
    <w:rsid w:val="00701CD7"/>
    <w:rsid w:val="00705750"/>
    <w:rsid w:val="00705A7B"/>
    <w:rsid w:val="00706286"/>
    <w:rsid w:val="007064E6"/>
    <w:rsid w:val="00706DB1"/>
    <w:rsid w:val="0071350D"/>
    <w:rsid w:val="00714F78"/>
    <w:rsid w:val="00722309"/>
    <w:rsid w:val="00723D0B"/>
    <w:rsid w:val="0072626D"/>
    <w:rsid w:val="00727451"/>
    <w:rsid w:val="007372E4"/>
    <w:rsid w:val="0074083E"/>
    <w:rsid w:val="007500A0"/>
    <w:rsid w:val="00751D27"/>
    <w:rsid w:val="007552DE"/>
    <w:rsid w:val="00771CA2"/>
    <w:rsid w:val="0077456F"/>
    <w:rsid w:val="00776D2E"/>
    <w:rsid w:val="007813A6"/>
    <w:rsid w:val="007833CB"/>
    <w:rsid w:val="007838DA"/>
    <w:rsid w:val="007851F8"/>
    <w:rsid w:val="0078537E"/>
    <w:rsid w:val="00785F54"/>
    <w:rsid w:val="00786ECD"/>
    <w:rsid w:val="007915B2"/>
    <w:rsid w:val="00791F59"/>
    <w:rsid w:val="00793A43"/>
    <w:rsid w:val="0079510E"/>
    <w:rsid w:val="00795B52"/>
    <w:rsid w:val="00795F2A"/>
    <w:rsid w:val="0079781B"/>
    <w:rsid w:val="007A430D"/>
    <w:rsid w:val="007A5293"/>
    <w:rsid w:val="007B716F"/>
    <w:rsid w:val="007C0022"/>
    <w:rsid w:val="007C6C2A"/>
    <w:rsid w:val="007D2839"/>
    <w:rsid w:val="007E2E9D"/>
    <w:rsid w:val="007E62C0"/>
    <w:rsid w:val="007E77B8"/>
    <w:rsid w:val="007F4157"/>
    <w:rsid w:val="007F4ECE"/>
    <w:rsid w:val="007F690E"/>
    <w:rsid w:val="007F730A"/>
    <w:rsid w:val="007F7824"/>
    <w:rsid w:val="007F7EFA"/>
    <w:rsid w:val="008006E2"/>
    <w:rsid w:val="00800D55"/>
    <w:rsid w:val="0080302C"/>
    <w:rsid w:val="0080361F"/>
    <w:rsid w:val="008036FA"/>
    <w:rsid w:val="00806EC7"/>
    <w:rsid w:val="00807118"/>
    <w:rsid w:val="00811E0D"/>
    <w:rsid w:val="0081330A"/>
    <w:rsid w:val="0081730B"/>
    <w:rsid w:val="00817422"/>
    <w:rsid w:val="00820484"/>
    <w:rsid w:val="00821919"/>
    <w:rsid w:val="008229C2"/>
    <w:rsid w:val="0082478A"/>
    <w:rsid w:val="00827E39"/>
    <w:rsid w:val="00831546"/>
    <w:rsid w:val="00835D4A"/>
    <w:rsid w:val="008371B3"/>
    <w:rsid w:val="00865C4C"/>
    <w:rsid w:val="00867227"/>
    <w:rsid w:val="0087086D"/>
    <w:rsid w:val="0087122E"/>
    <w:rsid w:val="008733E9"/>
    <w:rsid w:val="008816CA"/>
    <w:rsid w:val="00894B31"/>
    <w:rsid w:val="00896591"/>
    <w:rsid w:val="008A60C5"/>
    <w:rsid w:val="008B0937"/>
    <w:rsid w:val="008B153E"/>
    <w:rsid w:val="008C2BF4"/>
    <w:rsid w:val="008C2F43"/>
    <w:rsid w:val="008C6BAD"/>
    <w:rsid w:val="008D09CC"/>
    <w:rsid w:val="008D0EE8"/>
    <w:rsid w:val="008D2F3F"/>
    <w:rsid w:val="008D55B9"/>
    <w:rsid w:val="008D6E3B"/>
    <w:rsid w:val="008E3443"/>
    <w:rsid w:val="008F2198"/>
    <w:rsid w:val="008F3E23"/>
    <w:rsid w:val="008F4DE0"/>
    <w:rsid w:val="008F5354"/>
    <w:rsid w:val="00904225"/>
    <w:rsid w:val="00905F65"/>
    <w:rsid w:val="00907C0C"/>
    <w:rsid w:val="009114DA"/>
    <w:rsid w:val="009170C0"/>
    <w:rsid w:val="009206D3"/>
    <w:rsid w:val="009304C5"/>
    <w:rsid w:val="009321B2"/>
    <w:rsid w:val="00934B02"/>
    <w:rsid w:val="00942EF9"/>
    <w:rsid w:val="009430B3"/>
    <w:rsid w:val="009450A9"/>
    <w:rsid w:val="009453F6"/>
    <w:rsid w:val="00947258"/>
    <w:rsid w:val="00957E52"/>
    <w:rsid w:val="00965E1D"/>
    <w:rsid w:val="00971BAB"/>
    <w:rsid w:val="00971FAE"/>
    <w:rsid w:val="0097343C"/>
    <w:rsid w:val="00973C9D"/>
    <w:rsid w:val="00982180"/>
    <w:rsid w:val="009831DB"/>
    <w:rsid w:val="00984141"/>
    <w:rsid w:val="009858D1"/>
    <w:rsid w:val="00986148"/>
    <w:rsid w:val="00986AD9"/>
    <w:rsid w:val="00991376"/>
    <w:rsid w:val="0099340F"/>
    <w:rsid w:val="00993AB1"/>
    <w:rsid w:val="00996EE4"/>
    <w:rsid w:val="009A5462"/>
    <w:rsid w:val="009B2C4A"/>
    <w:rsid w:val="009B46DB"/>
    <w:rsid w:val="009C0A03"/>
    <w:rsid w:val="009C12BC"/>
    <w:rsid w:val="009C48B0"/>
    <w:rsid w:val="009C6ABF"/>
    <w:rsid w:val="009C7536"/>
    <w:rsid w:val="009D258F"/>
    <w:rsid w:val="009D2F52"/>
    <w:rsid w:val="009D6718"/>
    <w:rsid w:val="009D7498"/>
    <w:rsid w:val="009D7AB4"/>
    <w:rsid w:val="009E28DC"/>
    <w:rsid w:val="009E2C6C"/>
    <w:rsid w:val="00A02265"/>
    <w:rsid w:val="00A0291C"/>
    <w:rsid w:val="00A0339C"/>
    <w:rsid w:val="00A03934"/>
    <w:rsid w:val="00A0792F"/>
    <w:rsid w:val="00A1340B"/>
    <w:rsid w:val="00A138C6"/>
    <w:rsid w:val="00A1478B"/>
    <w:rsid w:val="00A1658C"/>
    <w:rsid w:val="00A23FDA"/>
    <w:rsid w:val="00A264FE"/>
    <w:rsid w:val="00A32C34"/>
    <w:rsid w:val="00A3601B"/>
    <w:rsid w:val="00A41834"/>
    <w:rsid w:val="00A4315C"/>
    <w:rsid w:val="00A439CB"/>
    <w:rsid w:val="00A44343"/>
    <w:rsid w:val="00A57E1C"/>
    <w:rsid w:val="00A61CBD"/>
    <w:rsid w:val="00A6275B"/>
    <w:rsid w:val="00A63ACE"/>
    <w:rsid w:val="00A67BDE"/>
    <w:rsid w:val="00A70D1B"/>
    <w:rsid w:val="00A74502"/>
    <w:rsid w:val="00A74DEF"/>
    <w:rsid w:val="00A831AB"/>
    <w:rsid w:val="00A83806"/>
    <w:rsid w:val="00A91467"/>
    <w:rsid w:val="00A94A86"/>
    <w:rsid w:val="00A969B0"/>
    <w:rsid w:val="00AA5A09"/>
    <w:rsid w:val="00AA6AF3"/>
    <w:rsid w:val="00AB1E0A"/>
    <w:rsid w:val="00AB4B83"/>
    <w:rsid w:val="00AC303B"/>
    <w:rsid w:val="00AC6313"/>
    <w:rsid w:val="00AD1441"/>
    <w:rsid w:val="00AD6223"/>
    <w:rsid w:val="00AE40F8"/>
    <w:rsid w:val="00AE5D4A"/>
    <w:rsid w:val="00AF135C"/>
    <w:rsid w:val="00AF32A1"/>
    <w:rsid w:val="00AF66C0"/>
    <w:rsid w:val="00B072F6"/>
    <w:rsid w:val="00B07CE5"/>
    <w:rsid w:val="00B11B64"/>
    <w:rsid w:val="00B12487"/>
    <w:rsid w:val="00B151CE"/>
    <w:rsid w:val="00B207CF"/>
    <w:rsid w:val="00B220AE"/>
    <w:rsid w:val="00B23716"/>
    <w:rsid w:val="00B23960"/>
    <w:rsid w:val="00B328A7"/>
    <w:rsid w:val="00B33FEA"/>
    <w:rsid w:val="00B36740"/>
    <w:rsid w:val="00B36917"/>
    <w:rsid w:val="00B371B9"/>
    <w:rsid w:val="00B4184C"/>
    <w:rsid w:val="00B44CDF"/>
    <w:rsid w:val="00B458C7"/>
    <w:rsid w:val="00B50BAB"/>
    <w:rsid w:val="00B514EB"/>
    <w:rsid w:val="00B5409F"/>
    <w:rsid w:val="00B55543"/>
    <w:rsid w:val="00B62B73"/>
    <w:rsid w:val="00B6430D"/>
    <w:rsid w:val="00B65C4B"/>
    <w:rsid w:val="00B65D10"/>
    <w:rsid w:val="00B663C4"/>
    <w:rsid w:val="00B70359"/>
    <w:rsid w:val="00B75F92"/>
    <w:rsid w:val="00B92C11"/>
    <w:rsid w:val="00B959F4"/>
    <w:rsid w:val="00BA0A9B"/>
    <w:rsid w:val="00BA6694"/>
    <w:rsid w:val="00BA69B8"/>
    <w:rsid w:val="00BB73AD"/>
    <w:rsid w:val="00BC1D19"/>
    <w:rsid w:val="00BC613B"/>
    <w:rsid w:val="00BD1BB0"/>
    <w:rsid w:val="00BD7EC4"/>
    <w:rsid w:val="00BE5546"/>
    <w:rsid w:val="00BE5D9C"/>
    <w:rsid w:val="00BE6720"/>
    <w:rsid w:val="00BF24EE"/>
    <w:rsid w:val="00BF5CBA"/>
    <w:rsid w:val="00C01FC0"/>
    <w:rsid w:val="00C053E5"/>
    <w:rsid w:val="00C0571A"/>
    <w:rsid w:val="00C10B9F"/>
    <w:rsid w:val="00C14C6B"/>
    <w:rsid w:val="00C16FDB"/>
    <w:rsid w:val="00C1710E"/>
    <w:rsid w:val="00C17E88"/>
    <w:rsid w:val="00C2043C"/>
    <w:rsid w:val="00C21016"/>
    <w:rsid w:val="00C22254"/>
    <w:rsid w:val="00C30CF4"/>
    <w:rsid w:val="00C31C06"/>
    <w:rsid w:val="00C34C95"/>
    <w:rsid w:val="00C42B94"/>
    <w:rsid w:val="00C50FD5"/>
    <w:rsid w:val="00C540E5"/>
    <w:rsid w:val="00C57F0E"/>
    <w:rsid w:val="00C66288"/>
    <w:rsid w:val="00C71411"/>
    <w:rsid w:val="00C71C17"/>
    <w:rsid w:val="00C74AB7"/>
    <w:rsid w:val="00C823DB"/>
    <w:rsid w:val="00C824C2"/>
    <w:rsid w:val="00C8313E"/>
    <w:rsid w:val="00C836D5"/>
    <w:rsid w:val="00C84390"/>
    <w:rsid w:val="00C8608E"/>
    <w:rsid w:val="00C90B1E"/>
    <w:rsid w:val="00C967B9"/>
    <w:rsid w:val="00C975AD"/>
    <w:rsid w:val="00CA0E24"/>
    <w:rsid w:val="00CA50EB"/>
    <w:rsid w:val="00CA73C1"/>
    <w:rsid w:val="00CB5C22"/>
    <w:rsid w:val="00CC1E0A"/>
    <w:rsid w:val="00CC2C39"/>
    <w:rsid w:val="00CD3E74"/>
    <w:rsid w:val="00CD5236"/>
    <w:rsid w:val="00CE1D20"/>
    <w:rsid w:val="00CE3C89"/>
    <w:rsid w:val="00CF0D05"/>
    <w:rsid w:val="00CF39D2"/>
    <w:rsid w:val="00CF49A8"/>
    <w:rsid w:val="00CF4AE3"/>
    <w:rsid w:val="00D0277A"/>
    <w:rsid w:val="00D0597D"/>
    <w:rsid w:val="00D07096"/>
    <w:rsid w:val="00D07FB5"/>
    <w:rsid w:val="00D133DF"/>
    <w:rsid w:val="00D162CD"/>
    <w:rsid w:val="00D21CBA"/>
    <w:rsid w:val="00D27484"/>
    <w:rsid w:val="00D30352"/>
    <w:rsid w:val="00D30DA7"/>
    <w:rsid w:val="00D331AE"/>
    <w:rsid w:val="00D43C8D"/>
    <w:rsid w:val="00D453B1"/>
    <w:rsid w:val="00D46ABD"/>
    <w:rsid w:val="00D5013A"/>
    <w:rsid w:val="00D55A20"/>
    <w:rsid w:val="00D56DEC"/>
    <w:rsid w:val="00D6297F"/>
    <w:rsid w:val="00D62E61"/>
    <w:rsid w:val="00D65057"/>
    <w:rsid w:val="00D66B52"/>
    <w:rsid w:val="00D7228A"/>
    <w:rsid w:val="00D74384"/>
    <w:rsid w:val="00D747AA"/>
    <w:rsid w:val="00D75823"/>
    <w:rsid w:val="00D7584A"/>
    <w:rsid w:val="00D76046"/>
    <w:rsid w:val="00D96C41"/>
    <w:rsid w:val="00DA236E"/>
    <w:rsid w:val="00DA40EA"/>
    <w:rsid w:val="00DA4E5A"/>
    <w:rsid w:val="00DA7C10"/>
    <w:rsid w:val="00DB1E2D"/>
    <w:rsid w:val="00DB21F1"/>
    <w:rsid w:val="00DB6872"/>
    <w:rsid w:val="00DB7DA2"/>
    <w:rsid w:val="00DC2141"/>
    <w:rsid w:val="00DC2276"/>
    <w:rsid w:val="00DC485D"/>
    <w:rsid w:val="00DD0787"/>
    <w:rsid w:val="00DD41E1"/>
    <w:rsid w:val="00DE15A6"/>
    <w:rsid w:val="00DE363E"/>
    <w:rsid w:val="00DF4366"/>
    <w:rsid w:val="00DF4FD4"/>
    <w:rsid w:val="00DF69C9"/>
    <w:rsid w:val="00DF6CE8"/>
    <w:rsid w:val="00E05BC6"/>
    <w:rsid w:val="00E06797"/>
    <w:rsid w:val="00E10594"/>
    <w:rsid w:val="00E10AE8"/>
    <w:rsid w:val="00E17382"/>
    <w:rsid w:val="00E37FBC"/>
    <w:rsid w:val="00E400EC"/>
    <w:rsid w:val="00E42FF8"/>
    <w:rsid w:val="00E43400"/>
    <w:rsid w:val="00E5270E"/>
    <w:rsid w:val="00E52D7C"/>
    <w:rsid w:val="00E52E8A"/>
    <w:rsid w:val="00E602E8"/>
    <w:rsid w:val="00E70BAC"/>
    <w:rsid w:val="00E74E77"/>
    <w:rsid w:val="00E77DCD"/>
    <w:rsid w:val="00E80F30"/>
    <w:rsid w:val="00E84311"/>
    <w:rsid w:val="00E84B76"/>
    <w:rsid w:val="00E8588C"/>
    <w:rsid w:val="00E91601"/>
    <w:rsid w:val="00E92645"/>
    <w:rsid w:val="00E94BDC"/>
    <w:rsid w:val="00EA15E0"/>
    <w:rsid w:val="00EA17B0"/>
    <w:rsid w:val="00EA1A17"/>
    <w:rsid w:val="00EA27AA"/>
    <w:rsid w:val="00EA3D77"/>
    <w:rsid w:val="00EA7145"/>
    <w:rsid w:val="00EB3FE0"/>
    <w:rsid w:val="00EB7320"/>
    <w:rsid w:val="00EC000E"/>
    <w:rsid w:val="00EC0904"/>
    <w:rsid w:val="00EC247C"/>
    <w:rsid w:val="00EC5336"/>
    <w:rsid w:val="00EC663F"/>
    <w:rsid w:val="00ED00B6"/>
    <w:rsid w:val="00ED2314"/>
    <w:rsid w:val="00ED4009"/>
    <w:rsid w:val="00EE6613"/>
    <w:rsid w:val="00EF076B"/>
    <w:rsid w:val="00EF4AD2"/>
    <w:rsid w:val="00EF7596"/>
    <w:rsid w:val="00F02A44"/>
    <w:rsid w:val="00F03E98"/>
    <w:rsid w:val="00F041D1"/>
    <w:rsid w:val="00F059A5"/>
    <w:rsid w:val="00F071C3"/>
    <w:rsid w:val="00F13E9E"/>
    <w:rsid w:val="00F14369"/>
    <w:rsid w:val="00F2721C"/>
    <w:rsid w:val="00F303B2"/>
    <w:rsid w:val="00F30A65"/>
    <w:rsid w:val="00F32D13"/>
    <w:rsid w:val="00F3305E"/>
    <w:rsid w:val="00F34931"/>
    <w:rsid w:val="00F37EAC"/>
    <w:rsid w:val="00F37F83"/>
    <w:rsid w:val="00F5161D"/>
    <w:rsid w:val="00F52316"/>
    <w:rsid w:val="00F57AB3"/>
    <w:rsid w:val="00F60D97"/>
    <w:rsid w:val="00F65600"/>
    <w:rsid w:val="00F74525"/>
    <w:rsid w:val="00F809B7"/>
    <w:rsid w:val="00F8217A"/>
    <w:rsid w:val="00F83D8B"/>
    <w:rsid w:val="00F85044"/>
    <w:rsid w:val="00F86EB1"/>
    <w:rsid w:val="00F9225E"/>
    <w:rsid w:val="00F949A1"/>
    <w:rsid w:val="00F953F1"/>
    <w:rsid w:val="00F96DE8"/>
    <w:rsid w:val="00F97390"/>
    <w:rsid w:val="00FA010E"/>
    <w:rsid w:val="00FA179E"/>
    <w:rsid w:val="00FA1850"/>
    <w:rsid w:val="00FA47E3"/>
    <w:rsid w:val="00FA55F6"/>
    <w:rsid w:val="00FB380B"/>
    <w:rsid w:val="00FB5A76"/>
    <w:rsid w:val="00FC4872"/>
    <w:rsid w:val="00FC76FE"/>
    <w:rsid w:val="00FD309F"/>
    <w:rsid w:val="00FE0578"/>
    <w:rsid w:val="00FE112D"/>
    <w:rsid w:val="00FE2725"/>
    <w:rsid w:val="00FE5B85"/>
    <w:rsid w:val="00FE77D8"/>
    <w:rsid w:val="00FF07C7"/>
    <w:rsid w:val="00FF212E"/>
    <w:rsid w:val="00FF37F6"/>
    <w:rsid w:val="00FF45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C63B6"/>
  <w15:docId w15:val="{69052C1A-5298-4500-95EC-C89A5739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5F11"/>
    <w:rPr>
      <w:rFonts w:eastAsia="MS Mincho"/>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pPr>
      <w:keepNext/>
      <w:keepLines/>
      <w:spacing w:before="480" w:after="120"/>
    </w:pPr>
    <w:rPr>
      <w:b/>
      <w:sz w:val="72"/>
      <w:szCs w:val="72"/>
    </w:rPr>
  </w:style>
  <w:style w:type="character" w:styleId="Wyrnieniedelikatne">
    <w:name w:val="Subtle Emphasis"/>
    <w:basedOn w:val="Domylnaczcionkaakapitu"/>
    <w:uiPriority w:val="19"/>
    <w:qFormat/>
    <w:rsid w:val="006C5F11"/>
    <w:rPr>
      <w:i/>
      <w:iCs/>
      <w:color w:val="404040" w:themeColor="text1" w:themeTint="BF"/>
    </w:rPr>
  </w:style>
  <w:style w:type="paragraph" w:styleId="Akapitzlist">
    <w:name w:val="List Paragraph"/>
    <w:aliases w:val="BulletC,CW_Lista,punktowane_snoroa,Numerowanie,Kolorowa lista — akcent 11,Akapit z listą BS,Podsis rysunku,lp1,Preambuła,Tabela,wypunktowanie,sw tekst,maz_wyliczenie,opis dzialania,K-P_odwolanie,A_wyliczenie,Akapit z listą 1"/>
    <w:basedOn w:val="Normalny"/>
    <w:link w:val="AkapitzlistZnak"/>
    <w:uiPriority w:val="34"/>
    <w:qFormat/>
    <w:rsid w:val="006C5F11"/>
    <w:pPr>
      <w:spacing w:after="0" w:line="240" w:lineRule="auto"/>
      <w:ind w:left="708"/>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qFormat/>
    <w:rsid w:val="006C5F11"/>
    <w:rPr>
      <w:sz w:val="16"/>
      <w:szCs w:val="16"/>
    </w:rPr>
  </w:style>
  <w:style w:type="paragraph" w:styleId="Tekstkomentarza">
    <w:name w:val="annotation text"/>
    <w:basedOn w:val="Normalny"/>
    <w:link w:val="TekstkomentarzaZnak"/>
    <w:uiPriority w:val="99"/>
    <w:unhideWhenUsed/>
    <w:qFormat/>
    <w:rsid w:val="006C5F11"/>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6C5F11"/>
    <w:rPr>
      <w:rFonts w:eastAsia="MS Mincho"/>
      <w:sz w:val="20"/>
      <w:szCs w:val="20"/>
    </w:rPr>
  </w:style>
  <w:style w:type="paragraph" w:styleId="Stopka">
    <w:name w:val="footer"/>
    <w:basedOn w:val="Normalny"/>
    <w:link w:val="StopkaZnak"/>
    <w:uiPriority w:val="99"/>
    <w:unhideWhenUsed/>
    <w:rsid w:val="006C5F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5F11"/>
    <w:rPr>
      <w:rFonts w:eastAsia="MS Mincho"/>
    </w:rPr>
  </w:style>
  <w:style w:type="paragraph" w:styleId="Tekstdymka">
    <w:name w:val="Balloon Text"/>
    <w:basedOn w:val="Normalny"/>
    <w:link w:val="TekstdymkaZnak"/>
    <w:uiPriority w:val="99"/>
    <w:semiHidden/>
    <w:unhideWhenUsed/>
    <w:rsid w:val="006C5F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5F11"/>
    <w:rPr>
      <w:rFonts w:ascii="Segoe UI" w:eastAsia="MS Mincho" w:hAnsi="Segoe UI" w:cs="Segoe UI"/>
      <w:sz w:val="18"/>
      <w:szCs w:val="18"/>
    </w:rPr>
  </w:style>
  <w:style w:type="character" w:customStyle="1" w:styleId="AkapitzlistZnak">
    <w:name w:val="Akapit z listą Znak"/>
    <w:aliases w:val="BulletC Znak,CW_Lista Znak,punktowane_snoroa Znak,Numerowanie Znak,Kolorowa lista — akcent 11 Znak,Akapit z listą BS Znak,Podsis rysunku Znak,lp1 Znak,Preambuła Znak,Tabela Znak,wypunktowanie Znak,sw tekst Znak,maz_wyliczenie Znak"/>
    <w:link w:val="Akapitzlist"/>
    <w:uiPriority w:val="34"/>
    <w:qFormat/>
    <w:locked/>
    <w:rsid w:val="007347F6"/>
    <w:rPr>
      <w:rFonts w:ascii="Times New Roman" w:eastAsia="Times New Roman" w:hAnsi="Times New Roman" w:cs="Times New Roman"/>
      <w:sz w:val="24"/>
      <w:szCs w:val="24"/>
    </w:rPr>
  </w:style>
  <w:style w:type="character" w:styleId="Pogrubienie">
    <w:name w:val="Strong"/>
    <w:uiPriority w:val="22"/>
    <w:qFormat/>
    <w:rsid w:val="00904A27"/>
    <w:rPr>
      <w:b/>
    </w:rPr>
  </w:style>
  <w:style w:type="character" w:customStyle="1" w:styleId="Teksttreci2">
    <w:name w:val="Tekst treści (2)_"/>
    <w:basedOn w:val="Domylnaczcionkaakapitu"/>
    <w:link w:val="Teksttreci20"/>
    <w:rsid w:val="00F00FB9"/>
    <w:rPr>
      <w:rFonts w:ascii="Arial" w:eastAsia="Arial" w:hAnsi="Arial" w:cs="Arial"/>
      <w:sz w:val="20"/>
      <w:szCs w:val="20"/>
      <w:shd w:val="clear" w:color="auto" w:fill="FFFFFF"/>
    </w:rPr>
  </w:style>
  <w:style w:type="character" w:customStyle="1" w:styleId="Teksttreci2Pogrubienie">
    <w:name w:val="Tekst treści (2) + Pogrubienie"/>
    <w:basedOn w:val="Teksttreci2"/>
    <w:rsid w:val="00F00FB9"/>
    <w:rPr>
      <w:rFonts w:ascii="Arial" w:eastAsia="Arial" w:hAnsi="Arial" w:cs="Arial"/>
      <w:b/>
      <w:bCs/>
      <w:color w:val="000000"/>
      <w:spacing w:val="0"/>
      <w:w w:val="100"/>
      <w:position w:val="0"/>
      <w:sz w:val="20"/>
      <w:szCs w:val="20"/>
      <w:shd w:val="clear" w:color="auto" w:fill="FFFFFF"/>
      <w:lang w:val="pl-PL" w:eastAsia="pl-PL" w:bidi="pl-PL"/>
    </w:rPr>
  </w:style>
  <w:style w:type="paragraph" w:customStyle="1" w:styleId="Teksttreci20">
    <w:name w:val="Tekst treści (2)"/>
    <w:basedOn w:val="Normalny"/>
    <w:link w:val="Teksttreci2"/>
    <w:rsid w:val="00F00FB9"/>
    <w:pPr>
      <w:widowControl w:val="0"/>
      <w:shd w:val="clear" w:color="auto" w:fill="FFFFFF"/>
      <w:spacing w:before="600" w:after="180" w:line="0" w:lineRule="atLeast"/>
      <w:ind w:hanging="600"/>
      <w:jc w:val="both"/>
    </w:pPr>
    <w:rPr>
      <w:rFonts w:ascii="Arial" w:eastAsia="Arial" w:hAnsi="Arial" w:cs="Arial"/>
      <w:sz w:val="20"/>
      <w:szCs w:val="20"/>
    </w:rPr>
  </w:style>
  <w:style w:type="paragraph" w:styleId="Tematkomentarza">
    <w:name w:val="annotation subject"/>
    <w:basedOn w:val="Tekstkomentarza"/>
    <w:next w:val="Tekstkomentarza"/>
    <w:link w:val="TematkomentarzaZnak"/>
    <w:uiPriority w:val="99"/>
    <w:semiHidden/>
    <w:unhideWhenUsed/>
    <w:rsid w:val="002D71B1"/>
    <w:rPr>
      <w:b/>
      <w:bCs/>
    </w:rPr>
  </w:style>
  <w:style w:type="character" w:customStyle="1" w:styleId="TematkomentarzaZnak">
    <w:name w:val="Temat komentarza Znak"/>
    <w:basedOn w:val="TekstkomentarzaZnak"/>
    <w:link w:val="Tematkomentarza"/>
    <w:uiPriority w:val="99"/>
    <w:semiHidden/>
    <w:rsid w:val="002D71B1"/>
    <w:rPr>
      <w:rFonts w:eastAsia="MS Mincho"/>
      <w:b/>
      <w:bCs/>
      <w:sz w:val="20"/>
      <w:szCs w:val="20"/>
    </w:rPr>
  </w:style>
  <w:style w:type="paragraph" w:styleId="Podtytu">
    <w:name w:val="Subtitle"/>
    <w:basedOn w:val="Normalny"/>
    <w:next w:val="Normalny"/>
    <w:link w:val="PodtytuZnak"/>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Standardowy"/>
    <w:tblPr>
      <w:tblStyleRowBandSize w:val="1"/>
      <w:tblStyleColBandSize w:val="1"/>
      <w:tblInd w:w="0" w:type="nil"/>
      <w:tblCellMar>
        <w:left w:w="10" w:type="dxa"/>
        <w:right w:w="10" w:type="dxa"/>
      </w:tblCellMar>
    </w:tblPr>
  </w:style>
  <w:style w:type="paragraph" w:styleId="Tekstprzypisukocowego">
    <w:name w:val="endnote text"/>
    <w:basedOn w:val="Normalny"/>
    <w:link w:val="TekstprzypisukocowegoZnak"/>
    <w:uiPriority w:val="99"/>
    <w:semiHidden/>
    <w:unhideWhenUsed/>
    <w:rsid w:val="00C2043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2043C"/>
    <w:rPr>
      <w:rFonts w:eastAsia="MS Mincho"/>
      <w:sz w:val="20"/>
      <w:szCs w:val="20"/>
    </w:rPr>
  </w:style>
  <w:style w:type="character" w:styleId="Odwoanieprzypisukocowego">
    <w:name w:val="endnote reference"/>
    <w:basedOn w:val="Domylnaczcionkaakapitu"/>
    <w:uiPriority w:val="99"/>
    <w:semiHidden/>
    <w:unhideWhenUsed/>
    <w:rsid w:val="00C2043C"/>
    <w:rPr>
      <w:vertAlign w:val="superscript"/>
    </w:rPr>
  </w:style>
  <w:style w:type="paragraph" w:styleId="Tekstprzypisudolnego">
    <w:name w:val="footnote text"/>
    <w:basedOn w:val="Normalny"/>
    <w:link w:val="TekstprzypisudolnegoZnak"/>
    <w:uiPriority w:val="99"/>
    <w:semiHidden/>
    <w:unhideWhenUsed/>
    <w:rsid w:val="006A088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088B"/>
    <w:rPr>
      <w:rFonts w:eastAsia="MS Mincho"/>
      <w:sz w:val="20"/>
      <w:szCs w:val="20"/>
    </w:rPr>
  </w:style>
  <w:style w:type="character" w:styleId="Odwoanieprzypisudolnego">
    <w:name w:val="footnote reference"/>
    <w:basedOn w:val="Domylnaczcionkaakapitu"/>
    <w:uiPriority w:val="99"/>
    <w:semiHidden/>
    <w:unhideWhenUsed/>
    <w:rsid w:val="006A088B"/>
    <w:rPr>
      <w:vertAlign w:val="superscript"/>
    </w:rPr>
  </w:style>
  <w:style w:type="paragraph" w:styleId="Poprawka">
    <w:name w:val="Revision"/>
    <w:hidden/>
    <w:uiPriority w:val="99"/>
    <w:semiHidden/>
    <w:rsid w:val="007915B2"/>
    <w:pPr>
      <w:spacing w:after="0" w:line="240" w:lineRule="auto"/>
    </w:pPr>
    <w:rPr>
      <w:rFonts w:eastAsia="MS Mincho"/>
    </w:rPr>
  </w:style>
  <w:style w:type="paragraph" w:styleId="Nagwek">
    <w:name w:val="header"/>
    <w:basedOn w:val="Normalny"/>
    <w:link w:val="NagwekZnak"/>
    <w:uiPriority w:val="99"/>
    <w:unhideWhenUsed/>
    <w:rsid w:val="005063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633E"/>
    <w:rPr>
      <w:rFonts w:eastAsia="MS Mincho"/>
    </w:rPr>
  </w:style>
  <w:style w:type="table" w:customStyle="1" w:styleId="TableNormal1">
    <w:name w:val="Table Normal1"/>
    <w:rsid w:val="00E52E8A"/>
    <w:tblPr>
      <w:tblCellMar>
        <w:top w:w="0" w:type="dxa"/>
        <w:left w:w="0" w:type="dxa"/>
        <w:bottom w:w="0" w:type="dxa"/>
        <w:right w:w="0" w:type="dxa"/>
      </w:tblCellMar>
    </w:tblPr>
  </w:style>
  <w:style w:type="paragraph" w:customStyle="1" w:styleId="par">
    <w:name w:val="par."/>
    <w:basedOn w:val="Akapitzlist"/>
    <w:link w:val="parZnak"/>
    <w:qFormat/>
    <w:rsid w:val="000A283C"/>
    <w:pPr>
      <w:widowControl w:val="0"/>
      <w:numPr>
        <w:numId w:val="62"/>
      </w:numPr>
      <w:tabs>
        <w:tab w:val="right" w:pos="-2410"/>
      </w:tabs>
      <w:spacing w:line="360" w:lineRule="auto"/>
      <w:contextualSpacing/>
      <w:jc w:val="both"/>
    </w:pPr>
    <w:rPr>
      <w:rFonts w:ascii="Arial" w:eastAsia="Arial" w:hAnsi="Arial" w:cs="Arial"/>
      <w:sz w:val="20"/>
      <w:szCs w:val="20"/>
      <w:lang w:eastAsia="en-US"/>
    </w:rPr>
  </w:style>
  <w:style w:type="character" w:customStyle="1" w:styleId="parZnak">
    <w:name w:val="par. Znak"/>
    <w:link w:val="par"/>
    <w:rsid w:val="000A283C"/>
    <w:rPr>
      <w:rFonts w:ascii="Arial" w:eastAsia="Arial" w:hAnsi="Arial" w:cs="Arial"/>
      <w:sz w:val="20"/>
      <w:szCs w:val="20"/>
      <w:lang w:eastAsia="en-US"/>
    </w:rPr>
  </w:style>
  <w:style w:type="numbering" w:customStyle="1" w:styleId="Zaimportowanystyl2">
    <w:name w:val="Zaimportowany styl 2"/>
    <w:rsid w:val="000A283C"/>
    <w:pPr>
      <w:numPr>
        <w:numId w:val="65"/>
      </w:numPr>
    </w:pPr>
  </w:style>
  <w:style w:type="character" w:customStyle="1" w:styleId="TytuZnak">
    <w:name w:val="Tytuł Znak"/>
    <w:basedOn w:val="Domylnaczcionkaakapitu"/>
    <w:link w:val="Tytu"/>
    <w:uiPriority w:val="10"/>
    <w:rsid w:val="000A283C"/>
    <w:rPr>
      <w:rFonts w:eastAsia="MS Mincho"/>
      <w:b/>
      <w:sz w:val="72"/>
      <w:szCs w:val="72"/>
    </w:rPr>
  </w:style>
  <w:style w:type="character" w:customStyle="1" w:styleId="PodtytuZnak">
    <w:name w:val="Podtytuł Znak"/>
    <w:basedOn w:val="Domylnaczcionkaakapitu"/>
    <w:link w:val="Podtytu"/>
    <w:uiPriority w:val="11"/>
    <w:rsid w:val="000A283C"/>
    <w:rPr>
      <w:rFonts w:ascii="Georgia" w:eastAsia="Georgia" w:hAnsi="Georgia" w:cs="Georgia"/>
      <w:i/>
      <w:color w:val="666666"/>
      <w:sz w:val="48"/>
      <w:szCs w:val="48"/>
    </w:rPr>
  </w:style>
  <w:style w:type="character" w:styleId="Hipercze">
    <w:name w:val="Hyperlink"/>
    <w:rsid w:val="00FA47E3"/>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11362">
      <w:bodyDiv w:val="1"/>
      <w:marLeft w:val="0"/>
      <w:marRight w:val="0"/>
      <w:marTop w:val="0"/>
      <w:marBottom w:val="0"/>
      <w:divBdr>
        <w:top w:val="none" w:sz="0" w:space="0" w:color="auto"/>
        <w:left w:val="none" w:sz="0" w:space="0" w:color="auto"/>
        <w:bottom w:val="none" w:sz="0" w:space="0" w:color="auto"/>
        <w:right w:val="none" w:sz="0" w:space="0" w:color="auto"/>
      </w:divBdr>
    </w:div>
    <w:div w:id="198276850">
      <w:bodyDiv w:val="1"/>
      <w:marLeft w:val="0"/>
      <w:marRight w:val="0"/>
      <w:marTop w:val="0"/>
      <w:marBottom w:val="0"/>
      <w:divBdr>
        <w:top w:val="none" w:sz="0" w:space="0" w:color="auto"/>
        <w:left w:val="none" w:sz="0" w:space="0" w:color="auto"/>
        <w:bottom w:val="none" w:sz="0" w:space="0" w:color="auto"/>
        <w:right w:val="none" w:sz="0" w:space="0" w:color="auto"/>
      </w:divBdr>
    </w:div>
    <w:div w:id="797262608">
      <w:bodyDiv w:val="1"/>
      <w:marLeft w:val="0"/>
      <w:marRight w:val="0"/>
      <w:marTop w:val="0"/>
      <w:marBottom w:val="0"/>
      <w:divBdr>
        <w:top w:val="none" w:sz="0" w:space="0" w:color="auto"/>
        <w:left w:val="none" w:sz="0" w:space="0" w:color="auto"/>
        <w:bottom w:val="none" w:sz="0" w:space="0" w:color="auto"/>
        <w:right w:val="none" w:sz="0" w:space="0" w:color="auto"/>
      </w:divBdr>
    </w:div>
    <w:div w:id="810093116">
      <w:bodyDiv w:val="1"/>
      <w:marLeft w:val="0"/>
      <w:marRight w:val="0"/>
      <w:marTop w:val="0"/>
      <w:marBottom w:val="0"/>
      <w:divBdr>
        <w:top w:val="none" w:sz="0" w:space="0" w:color="auto"/>
        <w:left w:val="none" w:sz="0" w:space="0" w:color="auto"/>
        <w:bottom w:val="none" w:sz="0" w:space="0" w:color="auto"/>
        <w:right w:val="none" w:sz="0" w:space="0" w:color="auto"/>
      </w:divBdr>
    </w:div>
    <w:div w:id="933434802">
      <w:bodyDiv w:val="1"/>
      <w:marLeft w:val="0"/>
      <w:marRight w:val="0"/>
      <w:marTop w:val="0"/>
      <w:marBottom w:val="0"/>
      <w:divBdr>
        <w:top w:val="none" w:sz="0" w:space="0" w:color="auto"/>
        <w:left w:val="none" w:sz="0" w:space="0" w:color="auto"/>
        <w:bottom w:val="none" w:sz="0" w:space="0" w:color="auto"/>
        <w:right w:val="none" w:sz="0" w:space="0" w:color="auto"/>
      </w:divBdr>
    </w:div>
    <w:div w:id="1248687779">
      <w:bodyDiv w:val="1"/>
      <w:marLeft w:val="0"/>
      <w:marRight w:val="0"/>
      <w:marTop w:val="0"/>
      <w:marBottom w:val="0"/>
      <w:divBdr>
        <w:top w:val="none" w:sz="0" w:space="0" w:color="auto"/>
        <w:left w:val="none" w:sz="0" w:space="0" w:color="auto"/>
        <w:bottom w:val="none" w:sz="0" w:space="0" w:color="auto"/>
        <w:right w:val="none" w:sz="0" w:space="0" w:color="auto"/>
      </w:divBdr>
    </w:div>
    <w:div w:id="1294363580">
      <w:bodyDiv w:val="1"/>
      <w:marLeft w:val="0"/>
      <w:marRight w:val="0"/>
      <w:marTop w:val="0"/>
      <w:marBottom w:val="0"/>
      <w:divBdr>
        <w:top w:val="none" w:sz="0" w:space="0" w:color="auto"/>
        <w:left w:val="none" w:sz="0" w:space="0" w:color="auto"/>
        <w:bottom w:val="none" w:sz="0" w:space="0" w:color="auto"/>
        <w:right w:val="none" w:sz="0" w:space="0" w:color="auto"/>
      </w:divBdr>
    </w:div>
    <w:div w:id="1621762455">
      <w:bodyDiv w:val="1"/>
      <w:marLeft w:val="0"/>
      <w:marRight w:val="0"/>
      <w:marTop w:val="0"/>
      <w:marBottom w:val="0"/>
      <w:divBdr>
        <w:top w:val="none" w:sz="0" w:space="0" w:color="auto"/>
        <w:left w:val="none" w:sz="0" w:space="0" w:color="auto"/>
        <w:bottom w:val="none" w:sz="0" w:space="0" w:color="auto"/>
        <w:right w:val="none" w:sz="0" w:space="0" w:color="auto"/>
      </w:divBdr>
    </w:div>
    <w:div w:id="1800613093">
      <w:bodyDiv w:val="1"/>
      <w:marLeft w:val="0"/>
      <w:marRight w:val="0"/>
      <w:marTop w:val="0"/>
      <w:marBottom w:val="0"/>
      <w:divBdr>
        <w:top w:val="none" w:sz="0" w:space="0" w:color="auto"/>
        <w:left w:val="none" w:sz="0" w:space="0" w:color="auto"/>
        <w:bottom w:val="none" w:sz="0" w:space="0" w:color="auto"/>
        <w:right w:val="none" w:sz="0" w:space="0" w:color="auto"/>
      </w:divBdr>
    </w:div>
    <w:div w:id="1823933918">
      <w:bodyDiv w:val="1"/>
      <w:marLeft w:val="0"/>
      <w:marRight w:val="0"/>
      <w:marTop w:val="0"/>
      <w:marBottom w:val="0"/>
      <w:divBdr>
        <w:top w:val="none" w:sz="0" w:space="0" w:color="auto"/>
        <w:left w:val="none" w:sz="0" w:space="0" w:color="auto"/>
        <w:bottom w:val="none" w:sz="0" w:space="0" w:color="auto"/>
        <w:right w:val="none" w:sz="0" w:space="0" w:color="auto"/>
      </w:divBdr>
    </w:div>
    <w:div w:id="1849052579">
      <w:bodyDiv w:val="1"/>
      <w:marLeft w:val="0"/>
      <w:marRight w:val="0"/>
      <w:marTop w:val="0"/>
      <w:marBottom w:val="0"/>
      <w:divBdr>
        <w:top w:val="none" w:sz="0" w:space="0" w:color="auto"/>
        <w:left w:val="none" w:sz="0" w:space="0" w:color="auto"/>
        <w:bottom w:val="none" w:sz="0" w:space="0" w:color="auto"/>
        <w:right w:val="none" w:sz="0" w:space="0" w:color="auto"/>
      </w:divBdr>
    </w:div>
    <w:div w:id="1863862987">
      <w:bodyDiv w:val="1"/>
      <w:marLeft w:val="0"/>
      <w:marRight w:val="0"/>
      <w:marTop w:val="0"/>
      <w:marBottom w:val="0"/>
      <w:divBdr>
        <w:top w:val="none" w:sz="0" w:space="0" w:color="auto"/>
        <w:left w:val="none" w:sz="0" w:space="0" w:color="auto"/>
        <w:bottom w:val="none" w:sz="0" w:space="0" w:color="auto"/>
        <w:right w:val="none" w:sz="0" w:space="0" w:color="auto"/>
      </w:divBdr>
    </w:div>
    <w:div w:id="1954362699">
      <w:bodyDiv w:val="1"/>
      <w:marLeft w:val="0"/>
      <w:marRight w:val="0"/>
      <w:marTop w:val="0"/>
      <w:marBottom w:val="0"/>
      <w:divBdr>
        <w:top w:val="none" w:sz="0" w:space="0" w:color="auto"/>
        <w:left w:val="none" w:sz="0" w:space="0" w:color="auto"/>
        <w:bottom w:val="none" w:sz="0" w:space="0" w:color="auto"/>
        <w:right w:val="none" w:sz="0" w:space="0" w:color="auto"/>
      </w:divBdr>
    </w:div>
    <w:div w:id="1975718175">
      <w:bodyDiv w:val="1"/>
      <w:marLeft w:val="0"/>
      <w:marRight w:val="0"/>
      <w:marTop w:val="0"/>
      <w:marBottom w:val="0"/>
      <w:divBdr>
        <w:top w:val="none" w:sz="0" w:space="0" w:color="auto"/>
        <w:left w:val="none" w:sz="0" w:space="0" w:color="auto"/>
        <w:bottom w:val="none" w:sz="0" w:space="0" w:color="auto"/>
        <w:right w:val="none" w:sz="0" w:space="0" w:color="auto"/>
      </w:divBdr>
    </w:div>
    <w:div w:id="2116099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dpr.pl/baza-wiedzy/akty-prawne/interaktywny-tekst-gdpr/artykul-9-przetwarzanie-szczegolnych-kategorii-danych-osobowyc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gdpr.pl/baza-wiedzy/akty-prawne/interaktywny-tekst-gdpr/artykul-6-zgodnosc-przetwarzania-z-prawem" TargetMode="External"/><Relationship Id="rId4" Type="http://schemas.openxmlformats.org/officeDocument/2006/relationships/styles" Target="styles.xml"/><Relationship Id="rId9" Type="http://schemas.openxmlformats.org/officeDocument/2006/relationships/hyperlink" Target="mailto:iod@kolejemalopolskie.com.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jjk4kZDzblrhAW2lP9MBIzpfLg==">AMUW2mXckz8r4sOD2Q5YAz4qWb7Qs1RUQffskLCb7D5KaumA0NyjwSaXy+Droen95aj1V4k4ZvG8pCfdVTYjYF031ikkCC1+sapbE+upZqJy7IYf7g4w+QYNGJk6ofWGXS34JvMMHX3Z</go:docsCustomData>
</go:gDocsCustomXmlDataStorage>
</file>

<file path=customXml/itemProps1.xml><?xml version="1.0" encoding="utf-8"?>
<ds:datastoreItem xmlns:ds="http://schemas.openxmlformats.org/officeDocument/2006/customXml" ds:itemID="{27BB084C-0282-44AE-B738-94C41EF487E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22</Pages>
  <Words>11510</Words>
  <Characters>69061</Characters>
  <Application>Microsoft Office Word</Application>
  <DocSecurity>0</DocSecurity>
  <Lines>575</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Nogaj, Edyta</dc:creator>
  <cp:keywords/>
  <dc:description/>
  <cp:lastModifiedBy>Joanna Mitis</cp:lastModifiedBy>
  <cp:revision>23</cp:revision>
  <cp:lastPrinted>2025-05-21T08:57:00Z</cp:lastPrinted>
  <dcterms:created xsi:type="dcterms:W3CDTF">2025-05-16T17:01:00Z</dcterms:created>
  <dcterms:modified xsi:type="dcterms:W3CDTF">2025-05-21T09:00:00Z</dcterms:modified>
</cp:coreProperties>
</file>