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7B30" w14:textId="173B8F03" w:rsidR="00A933BA" w:rsidRPr="0096038C" w:rsidRDefault="001B5A4D" w:rsidP="0066751D">
      <w:pPr>
        <w:pStyle w:val="Tytu"/>
        <w:jc w:val="right"/>
        <w:rPr>
          <w:rFonts w:asciiTheme="minorHAnsi" w:hAnsiTheme="minorHAnsi" w:cstheme="minorHAnsi"/>
          <w:smallCaps w:val="0"/>
        </w:rPr>
      </w:pPr>
      <w:r w:rsidRPr="008B23BE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A2DDF" wp14:editId="37258C70">
                <wp:simplePos x="0" y="0"/>
                <wp:positionH relativeFrom="column">
                  <wp:posOffset>-172825</wp:posOffset>
                </wp:positionH>
                <wp:positionV relativeFrom="paragraph">
                  <wp:posOffset>-120015</wp:posOffset>
                </wp:positionV>
                <wp:extent cx="2057400" cy="800100"/>
                <wp:effectExtent l="0" t="0" r="19050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574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376C7F" w14:textId="77777777" w:rsidR="001B5A4D" w:rsidRPr="006C15C0" w:rsidRDefault="001B5A4D" w:rsidP="001B5A4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C4A385A" w14:textId="77777777" w:rsidR="001B5A4D" w:rsidRPr="006C15C0" w:rsidRDefault="001B5A4D" w:rsidP="001B5A4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660A40C" w14:textId="77777777" w:rsidR="001B5A4D" w:rsidRPr="006C15C0" w:rsidRDefault="001B5A4D" w:rsidP="001B5A4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482218C" w14:textId="77777777" w:rsidR="001B5A4D" w:rsidRPr="006C15C0" w:rsidRDefault="001B5A4D" w:rsidP="001B5A4D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F4DD2BF" w14:textId="77777777" w:rsidR="001B5A4D" w:rsidRPr="006C15C0" w:rsidRDefault="001B5A4D" w:rsidP="001B5A4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6C15C0">
                              <w:rPr>
                                <w:rFonts w:asciiTheme="minorHAnsi" w:hAnsiTheme="minorHAnsi" w:cstheme="minorHAnsi"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 w:rsidRPr="006C15C0">
                              <w:rPr>
                                <w:rFonts w:asciiTheme="minorHAnsi" w:hAnsiTheme="minorHAnsi" w:cstheme="minorHAnsi"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mallCaps w:val="0"/>
                                <w:snapToGrid w:val="0"/>
                                <w:sz w:val="16"/>
                                <w:szCs w:val="16"/>
                              </w:rPr>
                              <w:t>zwa i adres Wykonawcy</w:t>
                            </w:r>
                          </w:p>
                          <w:p w14:paraId="779ACFE3" w14:textId="77777777" w:rsidR="001B5A4D" w:rsidRDefault="001B5A4D" w:rsidP="001B5A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A2DDF" id="AutoShape 2" o:spid="_x0000_s1026" style="position:absolute;left:0;text-align:left;margin-left:-13.6pt;margin-top:-9.45pt;width:162pt;height:6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">
                <v:textbox>
                  <w:txbxContent>
                    <w:p w14:paraId="6F376C7F" w14:textId="77777777" w:rsidR="001B5A4D" w:rsidRPr="006C15C0" w:rsidRDefault="001B5A4D" w:rsidP="001B5A4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C4A385A" w14:textId="77777777" w:rsidR="001B5A4D" w:rsidRPr="006C15C0" w:rsidRDefault="001B5A4D" w:rsidP="001B5A4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660A40C" w14:textId="77777777" w:rsidR="001B5A4D" w:rsidRPr="006C15C0" w:rsidRDefault="001B5A4D" w:rsidP="001B5A4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482218C" w14:textId="77777777" w:rsidR="001B5A4D" w:rsidRPr="006C15C0" w:rsidRDefault="001B5A4D" w:rsidP="001B5A4D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4F4DD2BF" w14:textId="77777777" w:rsidR="001B5A4D" w:rsidRPr="006C15C0" w:rsidRDefault="001B5A4D" w:rsidP="001B5A4D">
                      <w:pPr>
                        <w:jc w:val="center"/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</w:pPr>
                      <w:r w:rsidRPr="006C15C0">
                        <w:rPr>
                          <w:rFonts w:asciiTheme="minorHAnsi" w:hAnsiTheme="minorHAnsi" w:cstheme="minorHAnsi"/>
                          <w:iCs/>
                          <w:sz w:val="16"/>
                          <w:szCs w:val="16"/>
                        </w:rPr>
                        <w:t>N</w:t>
                      </w:r>
                      <w:r w:rsidRPr="006C15C0">
                        <w:rPr>
                          <w:rFonts w:asciiTheme="minorHAnsi" w:hAnsiTheme="minorHAnsi" w:cstheme="minorHAnsi"/>
                          <w:smallCaps w:val="0"/>
                          <w:snapToGrid w:val="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mallCaps w:val="0"/>
                          <w:snapToGrid w:val="0"/>
                          <w:sz w:val="16"/>
                          <w:szCs w:val="16"/>
                        </w:rPr>
                        <w:t>zwa i adres Wykonawcy</w:t>
                      </w:r>
                    </w:p>
                    <w:p w14:paraId="779ACFE3" w14:textId="77777777" w:rsidR="001B5A4D" w:rsidRDefault="001B5A4D" w:rsidP="001B5A4D"/>
                  </w:txbxContent>
                </v:textbox>
              </v:roundrect>
            </w:pict>
          </mc:Fallback>
        </mc:AlternateContent>
      </w:r>
      <w:r w:rsidR="00A933BA" w:rsidRPr="0096038C">
        <w:rPr>
          <w:rFonts w:asciiTheme="minorHAnsi" w:hAnsiTheme="minorHAnsi" w:cstheme="minorHAnsi"/>
          <w:smallCaps w:val="0"/>
        </w:rPr>
        <w:t>Załącznik nr 2 do SWZ</w:t>
      </w:r>
    </w:p>
    <w:p w14:paraId="02C262A1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caps/>
          <w:smallCaps w:val="0"/>
          <w:sz w:val="20"/>
          <w:szCs w:val="20"/>
        </w:rPr>
      </w:pPr>
    </w:p>
    <w:p w14:paraId="764E5C94" w14:textId="717B678A" w:rsidR="00A933BA" w:rsidRPr="0096038C" w:rsidRDefault="001926D3" w:rsidP="0066751D">
      <w:pPr>
        <w:pStyle w:val="Tytu"/>
        <w:rPr>
          <w:rFonts w:asciiTheme="minorHAnsi" w:hAnsiTheme="minorHAnsi" w:cstheme="minorHAnsi"/>
          <w:b/>
          <w:caps/>
        </w:rPr>
      </w:pPr>
      <w:r w:rsidRPr="0096038C">
        <w:rPr>
          <w:rFonts w:asciiTheme="minorHAnsi" w:hAnsiTheme="minorHAnsi" w:cstheme="minorHAnsi"/>
          <w:b/>
          <w:smallCaps w:val="0"/>
        </w:rPr>
        <w:t>Formularz asortymentowo - cenowy</w:t>
      </w:r>
    </w:p>
    <w:p w14:paraId="37428C69" w14:textId="77777777" w:rsidR="00A933BA" w:rsidRPr="0066751D" w:rsidRDefault="00A933BA" w:rsidP="0066751D">
      <w:pPr>
        <w:pStyle w:val="Tytu"/>
        <w:jc w:val="left"/>
        <w:rPr>
          <w:rFonts w:asciiTheme="minorHAnsi" w:hAnsiTheme="minorHAnsi" w:cstheme="minorHAnsi"/>
          <w:sz w:val="20"/>
          <w:szCs w:val="20"/>
        </w:rPr>
      </w:pPr>
    </w:p>
    <w:p w14:paraId="050AF7EA" w14:textId="6A7836A3" w:rsidR="008A5023" w:rsidRPr="0096038C" w:rsidRDefault="008A5023" w:rsidP="0096038C">
      <w:pPr>
        <w:pStyle w:val="Tytu"/>
        <w:ind w:left="-426" w:firstLine="142"/>
        <w:jc w:val="left"/>
        <w:rPr>
          <w:rFonts w:asciiTheme="minorHAnsi" w:hAnsiTheme="minorHAnsi" w:cstheme="minorHAnsi"/>
          <w:smallCaps w:val="0"/>
          <w:lang w:val="pl-PL"/>
        </w:rPr>
      </w:pPr>
      <w:r w:rsidRPr="0096038C">
        <w:rPr>
          <w:rFonts w:asciiTheme="minorHAnsi" w:hAnsiTheme="minorHAnsi" w:cstheme="minorHAnsi"/>
          <w:smallCaps w:val="0"/>
          <w:lang w:val="pl-PL"/>
        </w:rPr>
        <w:t>Część 2</w:t>
      </w:r>
      <w:r w:rsidRPr="0096038C">
        <w:rPr>
          <w:rFonts w:asciiTheme="minorHAnsi" w:hAnsiTheme="minorHAnsi" w:cstheme="minorHAnsi"/>
          <w:smallCaps w:val="0"/>
        </w:rPr>
        <w:t xml:space="preserve"> </w:t>
      </w:r>
      <w:r w:rsidRPr="0096038C">
        <w:rPr>
          <w:rFonts w:asciiTheme="minorHAnsi" w:hAnsiTheme="minorHAnsi" w:cstheme="minorHAnsi"/>
          <w:smallCaps w:val="0"/>
          <w:lang w:val="pl-PL"/>
        </w:rPr>
        <w:t>-</w:t>
      </w:r>
      <w:r w:rsidRPr="0096038C">
        <w:rPr>
          <w:rFonts w:asciiTheme="minorHAnsi" w:hAnsiTheme="minorHAnsi" w:cstheme="minorHAnsi"/>
          <w:smallCaps w:val="0"/>
        </w:rPr>
        <w:t xml:space="preserve"> </w:t>
      </w:r>
      <w:r w:rsidRPr="0096038C">
        <w:rPr>
          <w:rFonts w:asciiTheme="minorHAnsi" w:hAnsiTheme="minorHAnsi" w:cstheme="minorHAnsi"/>
          <w:smallCaps w:val="0"/>
          <w:lang w:val="pl-PL"/>
        </w:rPr>
        <w:t>Wyroby cukiernicze</w:t>
      </w:r>
    </w:p>
    <w:tbl>
      <w:tblPr>
        <w:tblW w:w="4406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6"/>
        <w:gridCol w:w="1134"/>
        <w:gridCol w:w="708"/>
        <w:gridCol w:w="1425"/>
        <w:gridCol w:w="1558"/>
        <w:gridCol w:w="853"/>
        <w:gridCol w:w="1546"/>
      </w:tblGrid>
      <w:tr w:rsidR="008A5023" w:rsidRPr="0066751D" w14:paraId="45910CF3" w14:textId="77777777" w:rsidTr="00CF2F08">
        <w:tc>
          <w:tcPr>
            <w:tcW w:w="173" w:type="pct"/>
            <w:vAlign w:val="center"/>
          </w:tcPr>
          <w:p w14:paraId="10D5708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Lp</w:t>
            </w:r>
            <w:proofErr w:type="spellEnd"/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1897" w:type="pct"/>
            <w:vAlign w:val="center"/>
          </w:tcPr>
          <w:p w14:paraId="6749A395" w14:textId="77777777" w:rsidR="008A5023" w:rsidRPr="0066751D" w:rsidRDefault="008A5023" w:rsidP="0066751D">
            <w:pPr>
              <w:pStyle w:val="Nagwek2"/>
              <w:jc w:val="center"/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</w:pPr>
            <w:proofErr w:type="spellStart"/>
            <w:r w:rsidRPr="0066751D">
              <w:rPr>
                <w:rFonts w:asciiTheme="minorHAnsi" w:hAnsiTheme="minorHAnsi" w:cstheme="minorHAnsi"/>
                <w:bCs w:val="0"/>
                <w:i w:val="0"/>
                <w:iCs/>
                <w:smallCaps w:val="0"/>
                <w:snapToGrid w:val="0"/>
                <w:sz w:val="20"/>
                <w:szCs w:val="20"/>
                <w:lang w:val="en-US"/>
              </w:rPr>
              <w:t>Asortyment</w:t>
            </w:r>
            <w:proofErr w:type="spellEnd"/>
          </w:p>
        </w:tc>
        <w:tc>
          <w:tcPr>
            <w:tcW w:w="460" w:type="pct"/>
            <w:vAlign w:val="center"/>
          </w:tcPr>
          <w:p w14:paraId="0F1577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Jedn.</w:t>
            </w:r>
          </w:p>
          <w:p w14:paraId="4586F07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miary</w:t>
            </w:r>
          </w:p>
        </w:tc>
        <w:tc>
          <w:tcPr>
            <w:tcW w:w="287" w:type="pct"/>
            <w:vAlign w:val="center"/>
          </w:tcPr>
          <w:p w14:paraId="64C4052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Ilość</w:t>
            </w:r>
          </w:p>
        </w:tc>
        <w:tc>
          <w:tcPr>
            <w:tcW w:w="578" w:type="pct"/>
            <w:vAlign w:val="center"/>
          </w:tcPr>
          <w:p w14:paraId="4F05C58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Cena jedn.</w:t>
            </w:r>
          </w:p>
          <w:p w14:paraId="2B771C7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netto</w:t>
            </w:r>
          </w:p>
          <w:p w14:paraId="138BCDF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632" w:type="pct"/>
            <w:vAlign w:val="center"/>
          </w:tcPr>
          <w:p w14:paraId="756909D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netto</w:t>
            </w:r>
          </w:p>
          <w:p w14:paraId="59AB752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  <w:tc>
          <w:tcPr>
            <w:tcW w:w="346" w:type="pct"/>
            <w:vAlign w:val="center"/>
          </w:tcPr>
          <w:p w14:paraId="21B9BF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VAT</w:t>
            </w:r>
          </w:p>
          <w:p w14:paraId="6DF8EC8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627" w:type="pct"/>
            <w:vAlign w:val="center"/>
          </w:tcPr>
          <w:p w14:paraId="019813D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Wartość brutto</w:t>
            </w:r>
          </w:p>
          <w:p w14:paraId="423D527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[PLN]</w:t>
            </w:r>
          </w:p>
        </w:tc>
      </w:tr>
      <w:tr w:rsidR="008A5023" w:rsidRPr="0066751D" w14:paraId="10480DBD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68AA9F4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1.</w:t>
            </w:r>
          </w:p>
        </w:tc>
        <w:tc>
          <w:tcPr>
            <w:tcW w:w="1897" w:type="pct"/>
            <w:vAlign w:val="center"/>
          </w:tcPr>
          <w:p w14:paraId="74ADD1FD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makiem - ciasto drożdżowe przekładane makiem, grubość warstwy maku co najmniej 2 cm,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br/>
              <w:t>z posypką</w:t>
            </w:r>
          </w:p>
        </w:tc>
        <w:tc>
          <w:tcPr>
            <w:tcW w:w="460" w:type="pct"/>
            <w:vAlign w:val="center"/>
          </w:tcPr>
          <w:p w14:paraId="4B5DDDA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6B0C5A1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53E997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3742CB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AE529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47AA63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6F60C18D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3743B92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2.</w:t>
            </w:r>
          </w:p>
        </w:tc>
        <w:tc>
          <w:tcPr>
            <w:tcW w:w="1897" w:type="pct"/>
            <w:vAlign w:val="center"/>
          </w:tcPr>
          <w:p w14:paraId="3C227DBC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serem - ciasto drożdżowe przekładane serem, grubość warstwy sera co najmniej 2 cm, z posypką</w:t>
            </w:r>
          </w:p>
        </w:tc>
        <w:tc>
          <w:tcPr>
            <w:tcW w:w="460" w:type="pct"/>
            <w:vAlign w:val="center"/>
          </w:tcPr>
          <w:p w14:paraId="123E5F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7DD33F0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vAlign w:val="center"/>
          </w:tcPr>
          <w:p w14:paraId="2C2721C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446B3F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772F62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705B087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2AA509B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6DEE360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3.</w:t>
            </w:r>
          </w:p>
        </w:tc>
        <w:tc>
          <w:tcPr>
            <w:tcW w:w="1897" w:type="pct"/>
            <w:vAlign w:val="center"/>
          </w:tcPr>
          <w:p w14:paraId="669BBBD4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z jabłkiem - ciasto drożdżowe przekładane jabłkiem, grubość warstwy jabłek co najmniej 2 cm,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br/>
              <w:t>z posypką</w:t>
            </w:r>
          </w:p>
        </w:tc>
        <w:tc>
          <w:tcPr>
            <w:tcW w:w="460" w:type="pct"/>
            <w:vAlign w:val="center"/>
          </w:tcPr>
          <w:p w14:paraId="7F8195A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2956CEC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578" w:type="pct"/>
            <w:vAlign w:val="center"/>
          </w:tcPr>
          <w:p w14:paraId="0247A19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10F6DB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7F08DA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277026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9E870A8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187327A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4.</w:t>
            </w:r>
          </w:p>
        </w:tc>
        <w:tc>
          <w:tcPr>
            <w:tcW w:w="1897" w:type="pct"/>
            <w:vAlign w:val="center"/>
          </w:tcPr>
          <w:p w14:paraId="14C3E3B1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 drożdżowy z posypką bez dodatków</w:t>
            </w:r>
          </w:p>
        </w:tc>
        <w:tc>
          <w:tcPr>
            <w:tcW w:w="460" w:type="pct"/>
            <w:vAlign w:val="center"/>
          </w:tcPr>
          <w:p w14:paraId="3A02CA7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181E879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300</w:t>
            </w:r>
          </w:p>
        </w:tc>
        <w:tc>
          <w:tcPr>
            <w:tcW w:w="578" w:type="pct"/>
            <w:vAlign w:val="center"/>
          </w:tcPr>
          <w:p w14:paraId="6645249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059A9D0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78741B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AF1662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2768BA66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4536C75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5.</w:t>
            </w:r>
          </w:p>
        </w:tc>
        <w:tc>
          <w:tcPr>
            <w:tcW w:w="1897" w:type="pct"/>
            <w:vAlign w:val="center"/>
          </w:tcPr>
          <w:p w14:paraId="618ABE3B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Ciasto marchewkowe</w:t>
            </w:r>
          </w:p>
        </w:tc>
        <w:tc>
          <w:tcPr>
            <w:tcW w:w="460" w:type="pct"/>
            <w:vAlign w:val="center"/>
          </w:tcPr>
          <w:p w14:paraId="22B0C4E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727EF290" w14:textId="51C3BE0F" w:rsidR="008A5023" w:rsidRPr="0066751D" w:rsidRDefault="00AD6B0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50</w:t>
            </w:r>
            <w:r w:rsidR="008A502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0B2C68F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41C284F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E7315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01B03AD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004ABFF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77C3978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6.</w:t>
            </w:r>
          </w:p>
        </w:tc>
        <w:tc>
          <w:tcPr>
            <w:tcW w:w="1897" w:type="pct"/>
            <w:vAlign w:val="center"/>
          </w:tcPr>
          <w:p w14:paraId="2598C7F2" w14:textId="65706B97" w:rsidR="008A5023" w:rsidRPr="0066751D" w:rsidRDefault="00AD6B0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Ciasto marchewkowe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bez cukru</w:t>
            </w:r>
          </w:p>
        </w:tc>
        <w:tc>
          <w:tcPr>
            <w:tcW w:w="460" w:type="pct"/>
            <w:vAlign w:val="center"/>
          </w:tcPr>
          <w:p w14:paraId="713B67D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0F0C0757" w14:textId="5E2EB755" w:rsidR="008A5023" w:rsidRPr="0066751D" w:rsidRDefault="00AD6B0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10</w:t>
            </w:r>
            <w:r w:rsidR="008A502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vAlign w:val="center"/>
          </w:tcPr>
          <w:p w14:paraId="5B8252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1B20CA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169D369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845293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16086CBB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4EB3BEF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7.</w:t>
            </w:r>
          </w:p>
        </w:tc>
        <w:tc>
          <w:tcPr>
            <w:tcW w:w="1897" w:type="pct"/>
            <w:vAlign w:val="center"/>
          </w:tcPr>
          <w:p w14:paraId="60B2388A" w14:textId="1305B97B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Pączki</w:t>
            </w:r>
            <w:r w:rsidR="00AD6B03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80 g</w:t>
            </w:r>
          </w:p>
        </w:tc>
        <w:tc>
          <w:tcPr>
            <w:tcW w:w="460" w:type="pct"/>
            <w:vAlign w:val="center"/>
          </w:tcPr>
          <w:p w14:paraId="302FE57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vAlign w:val="center"/>
          </w:tcPr>
          <w:p w14:paraId="3881FBB0" w14:textId="66797DBA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1 </w:t>
            </w:r>
            <w:r w:rsidR="000D4D20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00</w:t>
            </w:r>
          </w:p>
        </w:tc>
        <w:tc>
          <w:tcPr>
            <w:tcW w:w="578" w:type="pct"/>
            <w:vAlign w:val="center"/>
          </w:tcPr>
          <w:p w14:paraId="6DA16E6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515024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7204C1FE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931E91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3DB18FA7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5C40036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8.</w:t>
            </w:r>
          </w:p>
        </w:tc>
        <w:tc>
          <w:tcPr>
            <w:tcW w:w="1897" w:type="pct"/>
            <w:vAlign w:val="center"/>
          </w:tcPr>
          <w:p w14:paraId="1ED016A3" w14:textId="7120701D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Drożdże kostka </w:t>
            </w:r>
            <w:r w:rsidR="006E217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1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00 g</w:t>
            </w:r>
          </w:p>
        </w:tc>
        <w:tc>
          <w:tcPr>
            <w:tcW w:w="460" w:type="pct"/>
            <w:vAlign w:val="center"/>
          </w:tcPr>
          <w:p w14:paraId="30011AD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vAlign w:val="center"/>
          </w:tcPr>
          <w:p w14:paraId="3570A492" w14:textId="5549F376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5</w:t>
            </w:r>
          </w:p>
        </w:tc>
        <w:tc>
          <w:tcPr>
            <w:tcW w:w="578" w:type="pct"/>
            <w:vAlign w:val="center"/>
          </w:tcPr>
          <w:p w14:paraId="3D663A6C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5DC22B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392CAC6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01DE06A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8FD786A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5FE0DDD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897" w:type="pct"/>
            <w:vAlign w:val="center"/>
          </w:tcPr>
          <w:p w14:paraId="50ABB90E" w14:textId="77777777" w:rsidR="008A5023" w:rsidRPr="0066751D" w:rsidRDefault="008A5023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Bułka maślana 50 g</w:t>
            </w:r>
          </w:p>
        </w:tc>
        <w:tc>
          <w:tcPr>
            <w:tcW w:w="460" w:type="pct"/>
            <w:vAlign w:val="center"/>
          </w:tcPr>
          <w:p w14:paraId="66E72527" w14:textId="66F8AFD4" w:rsidR="008A5023" w:rsidRPr="0066751D" w:rsidRDefault="0096038C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="008A5023"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vAlign w:val="center"/>
          </w:tcPr>
          <w:p w14:paraId="4C89258E" w14:textId="1E6CE60E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8</w:t>
            </w:r>
            <w:r w:rsidR="008A5023"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44729100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A3193B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5AFD218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3BFC4C07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07889E79" w14:textId="77777777" w:rsidTr="00CF2F08">
        <w:trPr>
          <w:trHeight w:val="235"/>
        </w:trPr>
        <w:tc>
          <w:tcPr>
            <w:tcW w:w="173" w:type="pct"/>
            <w:vAlign w:val="center"/>
          </w:tcPr>
          <w:p w14:paraId="0F016C7A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10.</w:t>
            </w:r>
          </w:p>
        </w:tc>
        <w:tc>
          <w:tcPr>
            <w:tcW w:w="1897" w:type="pct"/>
            <w:vAlign w:val="center"/>
          </w:tcPr>
          <w:p w14:paraId="44AB425C" w14:textId="35E327B7" w:rsidR="008A5023" w:rsidRPr="0066751D" w:rsidRDefault="006E217D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Rogalik maślany 70 g</w:t>
            </w:r>
          </w:p>
        </w:tc>
        <w:tc>
          <w:tcPr>
            <w:tcW w:w="460" w:type="pct"/>
            <w:vAlign w:val="center"/>
          </w:tcPr>
          <w:p w14:paraId="791DAC8B" w14:textId="500971E9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vAlign w:val="center"/>
          </w:tcPr>
          <w:p w14:paraId="02714AA2" w14:textId="4E235D90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vAlign w:val="center"/>
          </w:tcPr>
          <w:p w14:paraId="4F48DF5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9AC4F04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vAlign w:val="center"/>
          </w:tcPr>
          <w:p w14:paraId="22603175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F5629A6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1B72FFB7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1F34414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11.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32B918E9" w14:textId="0F02D3D7" w:rsidR="008A5023" w:rsidRPr="0066751D" w:rsidRDefault="006E217D" w:rsidP="0066751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Chałka 400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01FD6D81" w14:textId="21FB1114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zt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25E8C95" w14:textId="4D4AA0C0" w:rsidR="008A5023" w:rsidRPr="0066751D" w:rsidRDefault="006E217D" w:rsidP="0066751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1 000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30441C1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3FF6F879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00A70A6F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2347FAF3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6E217D" w:rsidRPr="0066751D" w14:paraId="212A6173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25C8E0BE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12.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26629F45" w14:textId="4D0E7D1D" w:rsidR="006E217D" w:rsidRPr="0066751D" w:rsidRDefault="006E217D" w:rsidP="006E217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Kołaczyki różne smaki 100 g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3084EBC7" w14:textId="3FE29B26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szt.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7655FAFB" w14:textId="21D6CCA6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15</w:t>
            </w: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000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5B8A74E4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69B3413E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1CDACF60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1526647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6E217D" w:rsidRPr="0066751D" w14:paraId="080C6361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71E94055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13.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1C55E8A1" w14:textId="4D432D94" w:rsidR="006E217D" w:rsidRPr="0066751D" w:rsidRDefault="006E217D" w:rsidP="006E217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Mak mielony 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-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luz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(nie masa makowa)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26CA23C2" w14:textId="25385405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33CA96F4" w14:textId="7CFC01B4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60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7E0DE16F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758E5482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704D02B9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556E6B04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6E217D" w:rsidRPr="0066751D" w14:paraId="513A27B1" w14:textId="77777777" w:rsidTr="00CF2F08">
        <w:trPr>
          <w:trHeight w:val="235"/>
        </w:trPr>
        <w:tc>
          <w:tcPr>
            <w:tcW w:w="173" w:type="pct"/>
            <w:tcBorders>
              <w:bottom w:val="single" w:sz="6" w:space="0" w:color="auto"/>
            </w:tcBorders>
            <w:vAlign w:val="center"/>
          </w:tcPr>
          <w:p w14:paraId="5E4D3B6E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  <w:t>14.</w:t>
            </w:r>
          </w:p>
        </w:tc>
        <w:tc>
          <w:tcPr>
            <w:tcW w:w="1897" w:type="pct"/>
            <w:tcBorders>
              <w:bottom w:val="single" w:sz="6" w:space="0" w:color="auto"/>
            </w:tcBorders>
            <w:vAlign w:val="center"/>
          </w:tcPr>
          <w:p w14:paraId="53EDD7D5" w14:textId="19588F83" w:rsidR="006E217D" w:rsidRPr="0066751D" w:rsidRDefault="006E217D" w:rsidP="006E217D">
            <w:pP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Groszek</w:t>
            </w: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 xml:space="preserve"> ptysio</w:t>
            </w:r>
            <w:r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wy</w:t>
            </w:r>
          </w:p>
        </w:tc>
        <w:tc>
          <w:tcPr>
            <w:tcW w:w="460" w:type="pct"/>
            <w:tcBorders>
              <w:bottom w:val="single" w:sz="6" w:space="0" w:color="auto"/>
            </w:tcBorders>
            <w:vAlign w:val="center"/>
          </w:tcPr>
          <w:p w14:paraId="667DDD4B" w14:textId="556C94A3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mallCaps w:val="0"/>
                <w:snapToGrid w:val="0"/>
                <w:sz w:val="20"/>
                <w:szCs w:val="20"/>
              </w:rPr>
              <w:t>kg</w:t>
            </w:r>
          </w:p>
        </w:tc>
        <w:tc>
          <w:tcPr>
            <w:tcW w:w="287" w:type="pct"/>
            <w:tcBorders>
              <w:bottom w:val="single" w:sz="6" w:space="0" w:color="auto"/>
            </w:tcBorders>
            <w:vAlign w:val="center"/>
          </w:tcPr>
          <w:p w14:paraId="059F7B10" w14:textId="3F479AA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0</w:t>
            </w:r>
          </w:p>
        </w:tc>
        <w:tc>
          <w:tcPr>
            <w:tcW w:w="578" w:type="pct"/>
            <w:tcBorders>
              <w:bottom w:val="single" w:sz="6" w:space="0" w:color="auto"/>
            </w:tcBorders>
            <w:vAlign w:val="center"/>
          </w:tcPr>
          <w:p w14:paraId="5240CF1B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32" w:type="pct"/>
            <w:vAlign w:val="center"/>
          </w:tcPr>
          <w:p w14:paraId="1B5624CA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6" w:space="0" w:color="auto"/>
            </w:tcBorders>
            <w:vAlign w:val="center"/>
          </w:tcPr>
          <w:p w14:paraId="52CE1506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4709777F" w14:textId="77777777" w:rsidR="006E217D" w:rsidRPr="0066751D" w:rsidRDefault="006E217D" w:rsidP="006E217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  <w:tr w:rsidR="008A5023" w:rsidRPr="0066751D" w14:paraId="5A7BC012" w14:textId="77777777" w:rsidTr="0096038C">
        <w:trPr>
          <w:trHeight w:val="107"/>
        </w:trPr>
        <w:tc>
          <w:tcPr>
            <w:tcW w:w="3395" w:type="pct"/>
            <w:gridSpan w:val="5"/>
            <w:tcBorders>
              <w:left w:val="nil"/>
              <w:bottom w:val="nil"/>
            </w:tcBorders>
            <w:vAlign w:val="center"/>
          </w:tcPr>
          <w:p w14:paraId="3F118200" w14:textId="77777777" w:rsidR="008A5023" w:rsidRPr="0066751D" w:rsidRDefault="008A5023" w:rsidP="0066751D">
            <w:pPr>
              <w:jc w:val="right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  <w:r w:rsidRPr="0066751D">
              <w:rPr>
                <w:rFonts w:asciiTheme="minorHAnsi" w:hAnsiTheme="minorHAnsi" w:cstheme="minorHAnsi"/>
                <w:b/>
                <w:bCs w:val="0"/>
                <w:smallCaps w:val="0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632" w:type="pct"/>
            <w:vAlign w:val="center"/>
          </w:tcPr>
          <w:p w14:paraId="1DB50588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nil"/>
            </w:tcBorders>
            <w:vAlign w:val="center"/>
          </w:tcPr>
          <w:p w14:paraId="44A1E97B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  <w:tc>
          <w:tcPr>
            <w:tcW w:w="627" w:type="pct"/>
            <w:vAlign w:val="center"/>
          </w:tcPr>
          <w:p w14:paraId="1286DA92" w14:textId="77777777" w:rsidR="008A5023" w:rsidRPr="0066751D" w:rsidRDefault="008A5023" w:rsidP="0066751D">
            <w:pPr>
              <w:jc w:val="center"/>
              <w:rPr>
                <w:rFonts w:asciiTheme="minorHAnsi" w:hAnsiTheme="minorHAnsi" w:cstheme="minorHAnsi"/>
                <w:bCs w:val="0"/>
                <w:smallCaps w:val="0"/>
                <w:snapToGrid w:val="0"/>
                <w:sz w:val="20"/>
                <w:szCs w:val="20"/>
              </w:rPr>
            </w:pPr>
          </w:p>
        </w:tc>
      </w:tr>
    </w:tbl>
    <w:p w14:paraId="588452BF" w14:textId="77777777" w:rsidR="008A5023" w:rsidRPr="0066751D" w:rsidRDefault="008A5023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0CD0295A" w14:textId="77777777" w:rsidR="008A5023" w:rsidRPr="003743F9" w:rsidRDefault="008A5023" w:rsidP="0066751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Wymagania:</w:t>
      </w:r>
    </w:p>
    <w:p w14:paraId="2E645873" w14:textId="5CF84B89" w:rsidR="008A5023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Dostarczony przedmiot zamówienia musi być dobrej jakości oraz czynności objęte przedmiotem zamówienia winny być wykonywane zgodnie z przepisami ustawy o bezpieczeństwie żywności i żywienia, w szczególności z zachowaniem przez podmioty zobowiązane zasad systemu analizy i krytycznych punktów kontroli (HACCP).</w:t>
      </w:r>
      <w:r w:rsidR="003743F9">
        <w:rPr>
          <w:rFonts w:asciiTheme="minorHAnsi" w:hAnsiTheme="minorHAnsi" w:cstheme="minorHAnsi"/>
          <w:color w:val="000000"/>
        </w:rPr>
        <w:t xml:space="preserve"> </w:t>
      </w:r>
      <w:r w:rsidRPr="003743F9">
        <w:rPr>
          <w:rFonts w:asciiTheme="minorHAnsi" w:hAnsiTheme="minorHAnsi" w:cstheme="minorHAnsi"/>
          <w:color w:val="000000"/>
        </w:rPr>
        <w:t xml:space="preserve">Ponadto </w:t>
      </w:r>
      <w:r w:rsidR="003743F9">
        <w:rPr>
          <w:rFonts w:asciiTheme="minorHAnsi" w:hAnsiTheme="minorHAnsi" w:cstheme="minorHAnsi"/>
          <w:color w:val="000000"/>
        </w:rPr>
        <w:t>W</w:t>
      </w:r>
      <w:r w:rsidRPr="003743F9">
        <w:rPr>
          <w:rFonts w:asciiTheme="minorHAnsi" w:hAnsiTheme="minorHAnsi" w:cstheme="minorHAnsi"/>
          <w:color w:val="000000"/>
        </w:rPr>
        <w:t>ykonawca zobowiązuje się do udostępnienia dokumentów potwierdzających spełnianie ww. wymagań na każde wezwanie Zamawiającego.</w:t>
      </w:r>
    </w:p>
    <w:p w14:paraId="165FE318" w14:textId="77777777" w:rsidR="008A5023" w:rsidRPr="003743F9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lastRenderedPageBreak/>
        <w:t>Opis wymaganego towaru:</w:t>
      </w:r>
    </w:p>
    <w:p w14:paraId="7797D0C1" w14:textId="571CB64F" w:rsidR="008A5023" w:rsidRPr="003743F9" w:rsidRDefault="00571BDD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makiem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z masą makową o grubości co najmniej 2 cm, warstwa ciasta drożdżowego o charakterystycznym kremowym kolorze, bez oznak zakalca</w:t>
      </w:r>
      <w:r>
        <w:rPr>
          <w:rFonts w:asciiTheme="minorHAnsi" w:hAnsiTheme="minorHAnsi" w:cstheme="minorHAnsi"/>
          <w:color w:val="000000"/>
        </w:rPr>
        <w:t>;</w:t>
      </w:r>
    </w:p>
    <w:p w14:paraId="16306F6E" w14:textId="04718A10" w:rsidR="008A5023" w:rsidRPr="003743F9" w:rsidRDefault="00B14AFE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serem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z masą serową o grubości co najmniej 2 cm, warstwa ciasta drożdżowego</w:t>
      </w:r>
      <w:r w:rsidR="00F906B5">
        <w:rPr>
          <w:rFonts w:asciiTheme="minorHAnsi" w:hAnsiTheme="minorHAnsi" w:cstheme="minorHAnsi"/>
          <w:color w:val="000000"/>
        </w:rPr>
        <w:br/>
      </w:r>
      <w:r w:rsidR="008A5023" w:rsidRPr="003743F9">
        <w:rPr>
          <w:rFonts w:asciiTheme="minorHAnsi" w:hAnsiTheme="minorHAnsi" w:cstheme="minorHAnsi"/>
          <w:color w:val="000000"/>
        </w:rPr>
        <w:t>o charakterystycznym kremowym kolorze, bez oznak zakalca</w:t>
      </w:r>
      <w:r w:rsidR="00F906B5">
        <w:rPr>
          <w:rFonts w:asciiTheme="minorHAnsi" w:hAnsiTheme="minorHAnsi" w:cstheme="minorHAnsi"/>
          <w:color w:val="000000"/>
        </w:rPr>
        <w:t>;</w:t>
      </w:r>
    </w:p>
    <w:p w14:paraId="5B2F976A" w14:textId="68C6993C" w:rsidR="008A5023" w:rsidRPr="003743F9" w:rsidRDefault="00F906B5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 z jabłkiem z posypką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nadzienie swoiście wilgotne o </w:t>
      </w:r>
      <w:proofErr w:type="spellStart"/>
      <w:r w:rsidR="008A5023" w:rsidRPr="003743F9">
        <w:rPr>
          <w:rFonts w:asciiTheme="minorHAnsi" w:hAnsiTheme="minorHAnsi" w:cstheme="minorHAnsi"/>
          <w:color w:val="000000"/>
        </w:rPr>
        <w:t>bursztynowo-brunatnym</w:t>
      </w:r>
      <w:proofErr w:type="spellEnd"/>
      <w:r w:rsidR="008A5023" w:rsidRPr="003743F9">
        <w:rPr>
          <w:rFonts w:asciiTheme="minorHAnsi" w:hAnsiTheme="minorHAnsi" w:cstheme="minorHAnsi"/>
          <w:color w:val="000000"/>
        </w:rPr>
        <w:t xml:space="preserve"> zabarwieniu o grubości co najmniej 2 cm, warstwa ciasta drożdżowego o charakterystycznym kremowym kolorze, bez oznak zakalca</w:t>
      </w:r>
      <w:r>
        <w:rPr>
          <w:rFonts w:asciiTheme="minorHAnsi" w:hAnsiTheme="minorHAnsi" w:cstheme="minorHAnsi"/>
          <w:color w:val="000000"/>
        </w:rPr>
        <w:t>;</w:t>
      </w:r>
    </w:p>
    <w:p w14:paraId="4BD0B026" w14:textId="085B7CA4" w:rsidR="008A5023" w:rsidRPr="003743F9" w:rsidRDefault="00107DB3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</w:t>
      </w:r>
      <w:r>
        <w:rPr>
          <w:rFonts w:asciiTheme="minorHAnsi" w:hAnsiTheme="minorHAnsi" w:cstheme="minorHAnsi"/>
          <w:color w:val="000000"/>
        </w:rPr>
        <w:t>a</w:t>
      </w:r>
      <w:r w:rsidR="008A5023" w:rsidRPr="003743F9">
        <w:rPr>
          <w:rFonts w:asciiTheme="minorHAnsi" w:hAnsiTheme="minorHAnsi" w:cstheme="minorHAnsi"/>
          <w:color w:val="000000"/>
        </w:rPr>
        <w:t>cz drożdżowy z posypką</w:t>
      </w:r>
      <w:r>
        <w:rPr>
          <w:rFonts w:asciiTheme="minorHAnsi" w:hAnsiTheme="minorHAnsi" w:cstheme="minorHAnsi"/>
          <w:color w:val="000000"/>
        </w:rPr>
        <w:t xml:space="preserve"> </w:t>
      </w:r>
      <w:r w:rsidR="008A5023" w:rsidRPr="003743F9">
        <w:rPr>
          <w:rFonts w:asciiTheme="minorHAnsi" w:hAnsiTheme="minorHAnsi" w:cstheme="minorHAnsi"/>
          <w:color w:val="000000"/>
        </w:rPr>
        <w:t>(kruszonką)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świeży, ciasto drożdżowe o charakterystycznym kremowym kolorze, bez oznak zakalca</w:t>
      </w:r>
      <w:r w:rsidR="00CC1C60">
        <w:rPr>
          <w:rFonts w:asciiTheme="minorHAnsi" w:hAnsiTheme="minorHAnsi" w:cstheme="minorHAnsi"/>
          <w:color w:val="000000"/>
        </w:rPr>
        <w:t>;</w:t>
      </w:r>
    </w:p>
    <w:p w14:paraId="20027833" w14:textId="38C9602B" w:rsidR="008A5023" w:rsidRPr="003743F9" w:rsidRDefault="00CC1C60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8A5023" w:rsidRPr="003743F9">
        <w:rPr>
          <w:rFonts w:asciiTheme="minorHAnsi" w:hAnsiTheme="minorHAnsi" w:cstheme="minorHAnsi"/>
          <w:color w:val="000000"/>
        </w:rPr>
        <w:t>iasto marchewkowe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z tartą marchewką wewnątrz całego ciasta, dobrze wypieczone, wilgotne,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 xml:space="preserve"> struktura miękka, jednolita,</w:t>
      </w:r>
      <w:r w:rsidR="008A5023" w:rsidRPr="003743F9">
        <w:rPr>
          <w:rFonts w:asciiTheme="minorHAnsi" w:hAnsiTheme="minorHAnsi" w:cstheme="minorHAnsi"/>
          <w:color w:val="000000"/>
        </w:rPr>
        <w:t xml:space="preserve"> ciasto aromatyczne poprzez dodane przyprawy, bez oznak zakalca, sztucznych dodatków czy ulepszaczy</w:t>
      </w:r>
      <w:r>
        <w:rPr>
          <w:rFonts w:asciiTheme="minorHAnsi" w:hAnsiTheme="minorHAnsi" w:cstheme="minorHAnsi"/>
          <w:color w:val="000000"/>
        </w:rPr>
        <w:t>;</w:t>
      </w:r>
    </w:p>
    <w:p w14:paraId="19CA0091" w14:textId="75021CA7" w:rsidR="008A5023" w:rsidRPr="003743F9" w:rsidRDefault="006C0992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Pr="003743F9">
        <w:rPr>
          <w:rFonts w:asciiTheme="minorHAnsi" w:hAnsiTheme="minorHAnsi" w:cstheme="minorHAnsi"/>
          <w:color w:val="000000"/>
        </w:rPr>
        <w:t>iasto marchewkowe</w:t>
      </w:r>
      <w:r>
        <w:rPr>
          <w:rFonts w:asciiTheme="minorHAnsi" w:hAnsiTheme="minorHAnsi" w:cstheme="minorHAnsi"/>
          <w:color w:val="000000"/>
        </w:rPr>
        <w:t xml:space="preserve"> bez cukru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40C28"/>
        </w:rPr>
        <w:t xml:space="preserve"> </w:t>
      </w:r>
      <w:r w:rsidRPr="003743F9">
        <w:rPr>
          <w:rFonts w:asciiTheme="minorHAnsi" w:hAnsiTheme="minorHAnsi" w:cstheme="minorHAnsi"/>
          <w:color w:val="000000"/>
        </w:rPr>
        <w:t>z tartą marchewką wewnątrz całego ciasta, dobrze wypieczone, wilgotne,</w:t>
      </w:r>
      <w:r w:rsidRPr="003743F9">
        <w:rPr>
          <w:rFonts w:asciiTheme="minorHAnsi" w:hAnsiTheme="minorHAnsi" w:cstheme="minorHAnsi"/>
          <w:color w:val="1F1F1F"/>
          <w:shd w:val="clear" w:color="auto" w:fill="FFFFFF"/>
        </w:rPr>
        <w:t xml:space="preserve"> struktura miękka, jednolita,</w:t>
      </w:r>
      <w:r w:rsidRPr="003743F9">
        <w:rPr>
          <w:rFonts w:asciiTheme="minorHAnsi" w:hAnsiTheme="minorHAnsi" w:cstheme="minorHAnsi"/>
          <w:color w:val="000000"/>
        </w:rPr>
        <w:t xml:space="preserve"> ciasto aromatyczne poprzez dodane przyprawy, bez oznak zakalca, sztucznych dodatków czy ulepszaczy</w:t>
      </w:r>
      <w:r>
        <w:rPr>
          <w:rFonts w:asciiTheme="minorHAnsi" w:hAnsiTheme="minorHAnsi" w:cstheme="minorHAnsi"/>
          <w:color w:val="000000"/>
        </w:rPr>
        <w:t>, bez dodatku cukru, można zastosować naturalne słodziki</w:t>
      </w:r>
      <w:r w:rsidR="00F853F2">
        <w:rPr>
          <w:rFonts w:asciiTheme="minorHAnsi" w:hAnsiTheme="minorHAnsi" w:cstheme="minorHAnsi"/>
          <w:color w:val="1F1F1F"/>
          <w:shd w:val="clear" w:color="auto" w:fill="FFFFFF"/>
        </w:rPr>
        <w:t>;</w:t>
      </w:r>
    </w:p>
    <w:p w14:paraId="75846B73" w14:textId="3DCEF8B4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1F1F1F"/>
          <w:shd w:val="clear" w:color="auto" w:fill="FFFFFF"/>
        </w:rPr>
        <w:t>p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>ączki</w:t>
      </w:r>
      <w:r>
        <w:rPr>
          <w:rFonts w:asciiTheme="minorHAnsi" w:hAnsiTheme="minorHAnsi" w:cstheme="minorHAnsi"/>
          <w:color w:val="1F1F1F"/>
          <w:shd w:val="clear" w:color="auto" w:fill="FFFFFF"/>
        </w:rPr>
        <w:t>:</w:t>
      </w:r>
      <w:r w:rsidR="008A5023" w:rsidRPr="003743F9">
        <w:rPr>
          <w:rFonts w:asciiTheme="minorHAnsi" w:hAnsiTheme="minorHAnsi" w:cstheme="minorHAnsi"/>
          <w:color w:val="1F1F1F"/>
          <w:shd w:val="clear" w:color="auto" w:fill="FFFFFF"/>
        </w:rPr>
        <w:t xml:space="preserve"> świeże, prawidłowo wysmażone, z nadzieniem owocowym, na zewnątrz polane polewą lukrową lub z cukrem pudrem, bez zakalca</w:t>
      </w:r>
      <w:r>
        <w:rPr>
          <w:rFonts w:asciiTheme="minorHAnsi" w:hAnsiTheme="minorHAnsi" w:cstheme="minorHAnsi"/>
          <w:color w:val="1F1F1F"/>
          <w:shd w:val="clear" w:color="auto" w:fill="FFFFFF"/>
        </w:rPr>
        <w:t>;</w:t>
      </w:r>
    </w:p>
    <w:p w14:paraId="741B247E" w14:textId="37CC8519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8A5023" w:rsidRPr="003743F9">
        <w:rPr>
          <w:rFonts w:asciiTheme="minorHAnsi" w:hAnsiTheme="minorHAnsi" w:cstheme="minorHAnsi"/>
          <w:color w:val="000000"/>
        </w:rPr>
        <w:t>rożdże</w:t>
      </w:r>
      <w:r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świeże, bez oznak zepsucia, pleśni, obcego zapachu</w:t>
      </w:r>
      <w:r>
        <w:rPr>
          <w:rFonts w:asciiTheme="minorHAnsi" w:hAnsiTheme="minorHAnsi" w:cstheme="minorHAnsi"/>
          <w:color w:val="000000"/>
        </w:rPr>
        <w:t>;</w:t>
      </w:r>
    </w:p>
    <w:p w14:paraId="5053F095" w14:textId="4CDA99A2" w:rsidR="008A5023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</w:t>
      </w:r>
      <w:r w:rsidR="008A5023" w:rsidRPr="003743F9">
        <w:rPr>
          <w:rFonts w:asciiTheme="minorHAnsi" w:hAnsiTheme="minorHAnsi" w:cstheme="minorHAnsi"/>
          <w:color w:val="000000"/>
        </w:rPr>
        <w:t>ułka maślana</w:t>
      </w:r>
      <w:r>
        <w:rPr>
          <w:rFonts w:asciiTheme="minorHAnsi" w:hAnsiTheme="minorHAnsi" w:cstheme="minorHAnsi"/>
          <w:color w:val="000000"/>
        </w:rPr>
        <w:t xml:space="preserve">: </w:t>
      </w:r>
      <w:r w:rsidR="008A5023" w:rsidRPr="003743F9">
        <w:rPr>
          <w:rFonts w:asciiTheme="minorHAnsi" w:hAnsiTheme="minorHAnsi" w:cstheme="minorHAnsi"/>
          <w:color w:val="000000"/>
        </w:rPr>
        <w:t>świeża, dobrze wypieczona, bez śladów spalenia</w:t>
      </w:r>
      <w:r>
        <w:rPr>
          <w:rFonts w:asciiTheme="minorHAnsi" w:hAnsiTheme="minorHAnsi" w:cstheme="minorHAnsi"/>
          <w:color w:val="000000"/>
        </w:rPr>
        <w:t>;</w:t>
      </w:r>
    </w:p>
    <w:p w14:paraId="7944A893" w14:textId="2C9F59F9" w:rsidR="008B1A15" w:rsidRDefault="008B1A15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rogalik maślany: wyraźny </w:t>
      </w:r>
      <w:r w:rsidR="006923A2">
        <w:rPr>
          <w:rFonts w:asciiTheme="minorHAnsi" w:hAnsiTheme="minorHAnsi" w:cstheme="minorHAnsi"/>
          <w:color w:val="000000"/>
        </w:rPr>
        <w:t>maślany</w:t>
      </w:r>
      <w:r>
        <w:rPr>
          <w:rFonts w:asciiTheme="minorHAnsi" w:hAnsiTheme="minorHAnsi" w:cstheme="minorHAnsi"/>
          <w:color w:val="000000"/>
        </w:rPr>
        <w:t xml:space="preserve"> smak, lekkie ciasto,</w:t>
      </w:r>
      <w:r w:rsidR="006923A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z delikatn</w:t>
      </w:r>
      <w:r w:rsidR="006923A2">
        <w:rPr>
          <w:rFonts w:asciiTheme="minorHAnsi" w:hAnsiTheme="minorHAnsi" w:cstheme="minorHAnsi"/>
          <w:color w:val="000000"/>
        </w:rPr>
        <w:t>ą</w:t>
      </w:r>
      <w:r>
        <w:rPr>
          <w:rFonts w:asciiTheme="minorHAnsi" w:hAnsiTheme="minorHAnsi" w:cstheme="minorHAnsi"/>
          <w:color w:val="000000"/>
        </w:rPr>
        <w:t xml:space="preserve"> złocistą skórką, świeży, dobrze wypieczony, bez śladów spalenia;</w:t>
      </w:r>
    </w:p>
    <w:p w14:paraId="784B781A" w14:textId="5C8AAFE3" w:rsidR="006836D4" w:rsidRPr="003743F9" w:rsidRDefault="006836D4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chałka: ciasto drożdżowe powinno być puszyste, chałka ma być lekko składka, z delikatna złocistą skórką, świeża, bez śladów spalenia;</w:t>
      </w:r>
    </w:p>
    <w:p w14:paraId="3F4152E1" w14:textId="73FA6E35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</w:t>
      </w:r>
      <w:r w:rsidR="008A5023" w:rsidRPr="003743F9">
        <w:rPr>
          <w:rFonts w:asciiTheme="minorHAnsi" w:hAnsiTheme="minorHAnsi" w:cstheme="minorHAnsi"/>
          <w:color w:val="000000"/>
        </w:rPr>
        <w:t>ołaczyki: świeże, dobrze uformowane z nadzieniem, bez oznak spalenia</w:t>
      </w:r>
      <w:r>
        <w:rPr>
          <w:rFonts w:asciiTheme="minorHAnsi" w:hAnsiTheme="minorHAnsi" w:cstheme="minorHAnsi"/>
          <w:color w:val="000000"/>
        </w:rPr>
        <w:t>;</w:t>
      </w:r>
    </w:p>
    <w:p w14:paraId="481557E8" w14:textId="4C7EBDB8" w:rsidR="008A5023" w:rsidRPr="003743F9" w:rsidRDefault="00E143B8" w:rsidP="00571BDD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</w:t>
      </w:r>
      <w:r w:rsidR="008A5023" w:rsidRPr="003743F9">
        <w:rPr>
          <w:rFonts w:asciiTheme="minorHAnsi" w:hAnsiTheme="minorHAnsi" w:cstheme="minorHAnsi"/>
          <w:color w:val="000000"/>
        </w:rPr>
        <w:t xml:space="preserve">ak </w:t>
      </w:r>
      <w:r w:rsidRPr="003743F9">
        <w:rPr>
          <w:rFonts w:asciiTheme="minorHAnsi" w:hAnsiTheme="minorHAnsi" w:cstheme="minorHAnsi"/>
          <w:color w:val="000000"/>
        </w:rPr>
        <w:t>mielony</w:t>
      </w:r>
      <w:r>
        <w:rPr>
          <w:rFonts w:asciiTheme="minorHAnsi" w:hAnsiTheme="minorHAnsi" w:cstheme="minorHAnsi"/>
          <w:color w:val="000000"/>
        </w:rPr>
        <w:t>:</w:t>
      </w:r>
      <w:r w:rsidRPr="003743F9">
        <w:rPr>
          <w:rFonts w:asciiTheme="minorHAnsi" w:hAnsiTheme="minorHAnsi" w:cstheme="minorHAnsi"/>
          <w:color w:val="000000"/>
        </w:rPr>
        <w:t xml:space="preserve"> </w:t>
      </w:r>
      <w:r w:rsidR="008A5023" w:rsidRPr="003743F9">
        <w:rPr>
          <w:rFonts w:asciiTheme="minorHAnsi" w:hAnsiTheme="minorHAnsi" w:cstheme="minorHAnsi"/>
          <w:color w:val="000000"/>
        </w:rPr>
        <w:t>niebieski, świeży (nie masa makowa), bez oznak zepsucia, pleśni</w:t>
      </w:r>
      <w:r w:rsidR="00531528">
        <w:rPr>
          <w:rFonts w:asciiTheme="minorHAnsi" w:hAnsiTheme="minorHAnsi" w:cstheme="minorHAnsi"/>
          <w:color w:val="000000"/>
        </w:rPr>
        <w:t>,</w:t>
      </w:r>
      <w:r w:rsidR="008A5023" w:rsidRPr="003743F9">
        <w:rPr>
          <w:rFonts w:asciiTheme="minorHAnsi" w:hAnsiTheme="minorHAnsi" w:cstheme="minorHAnsi"/>
          <w:color w:val="000000"/>
        </w:rPr>
        <w:t xml:space="preserve"> obcego zapachu</w:t>
      </w:r>
      <w:r>
        <w:rPr>
          <w:rFonts w:asciiTheme="minorHAnsi" w:hAnsiTheme="minorHAnsi" w:cstheme="minorHAnsi"/>
          <w:color w:val="000000"/>
        </w:rPr>
        <w:t>;</w:t>
      </w:r>
    </w:p>
    <w:p w14:paraId="69536571" w14:textId="70C1358C" w:rsidR="008A5023" w:rsidRPr="001000D9" w:rsidRDefault="001E3BA0" w:rsidP="001000D9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groszek</w:t>
      </w:r>
      <w:r w:rsidR="008A5023" w:rsidRPr="003743F9">
        <w:rPr>
          <w:rFonts w:asciiTheme="minorHAnsi" w:hAnsiTheme="minorHAnsi" w:cstheme="minorHAnsi"/>
          <w:color w:val="000000"/>
        </w:rPr>
        <w:t xml:space="preserve"> ptysiow</w:t>
      </w:r>
      <w:r>
        <w:rPr>
          <w:rFonts w:asciiTheme="minorHAnsi" w:hAnsiTheme="minorHAnsi" w:cstheme="minorHAnsi"/>
          <w:color w:val="000000"/>
        </w:rPr>
        <w:t>y</w:t>
      </w:r>
      <w:r w:rsidR="00E143B8">
        <w:rPr>
          <w:rFonts w:asciiTheme="minorHAnsi" w:hAnsiTheme="minorHAnsi" w:cstheme="minorHAnsi"/>
          <w:color w:val="000000"/>
        </w:rPr>
        <w:t>:</w:t>
      </w:r>
      <w:r w:rsidR="008A5023" w:rsidRPr="003743F9">
        <w:rPr>
          <w:rFonts w:asciiTheme="minorHAnsi" w:hAnsiTheme="minorHAnsi" w:cstheme="minorHAnsi"/>
          <w:color w:val="000000"/>
        </w:rPr>
        <w:t xml:space="preserve"> wykonan</w:t>
      </w:r>
      <w:r w:rsidR="001000D9">
        <w:rPr>
          <w:rFonts w:asciiTheme="minorHAnsi" w:hAnsiTheme="minorHAnsi" w:cstheme="minorHAnsi"/>
          <w:color w:val="000000"/>
        </w:rPr>
        <w:t>y</w:t>
      </w:r>
      <w:r w:rsidR="008A5023" w:rsidRPr="003743F9">
        <w:rPr>
          <w:rFonts w:asciiTheme="minorHAnsi" w:hAnsiTheme="minorHAnsi" w:cstheme="minorHAnsi"/>
          <w:color w:val="000000"/>
        </w:rPr>
        <w:t xml:space="preserve"> z ciasta parzonego, o </w:t>
      </w:r>
      <w:r w:rsidR="001000D9">
        <w:rPr>
          <w:rFonts w:asciiTheme="minorHAnsi" w:hAnsiTheme="minorHAnsi" w:cstheme="minorHAnsi"/>
          <w:color w:val="000000"/>
        </w:rPr>
        <w:t>okrągłym</w:t>
      </w:r>
      <w:r w:rsidR="008A5023" w:rsidRPr="003743F9">
        <w:rPr>
          <w:rFonts w:asciiTheme="minorHAnsi" w:hAnsiTheme="minorHAnsi" w:cstheme="minorHAnsi"/>
          <w:color w:val="000000"/>
        </w:rPr>
        <w:t xml:space="preserve"> kształcie, </w:t>
      </w:r>
      <w:r w:rsidR="001000D9">
        <w:rPr>
          <w:rFonts w:asciiTheme="minorHAnsi" w:hAnsiTheme="minorHAnsi" w:cstheme="minorHAnsi"/>
          <w:color w:val="000000"/>
        </w:rPr>
        <w:t>groszek ptysiowy musi być lekki, chrupiący, bez cukru i bez nadmiaru tłuszczu</w:t>
      </w:r>
      <w:r w:rsidR="004D2C27" w:rsidRPr="001000D9">
        <w:rPr>
          <w:rFonts w:asciiTheme="minorHAnsi" w:hAnsiTheme="minorHAnsi" w:cstheme="minorHAnsi"/>
          <w:color w:val="000000"/>
        </w:rPr>
        <w:t>.</w:t>
      </w:r>
    </w:p>
    <w:p w14:paraId="3F679E9B" w14:textId="77777777" w:rsidR="008A5023" w:rsidRPr="004D2C27" w:rsidRDefault="008A5023" w:rsidP="004D2C2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053C7222" w14:textId="77777777" w:rsidR="008A5023" w:rsidRPr="003743F9" w:rsidRDefault="008A5023" w:rsidP="0066751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3743F9">
        <w:rPr>
          <w:rFonts w:asciiTheme="minorHAnsi" w:hAnsiTheme="minorHAnsi" w:cstheme="minorHAnsi"/>
          <w:color w:val="000000"/>
        </w:rPr>
        <w:t>Cechy dyskwalifikujące:</w:t>
      </w:r>
    </w:p>
    <w:p w14:paraId="7AF34350" w14:textId="54B9A980" w:rsidR="008A5023" w:rsidRPr="003743F9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8A5023" w:rsidRPr="003743F9">
        <w:rPr>
          <w:rFonts w:asciiTheme="minorHAnsi" w:hAnsiTheme="minorHAnsi" w:cstheme="minorHAnsi"/>
          <w:color w:val="000000"/>
        </w:rPr>
        <w:t>iasto zdeformowane, zgniecione, uszkodzone mechanicznie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616A4068" w14:textId="71A8828B" w:rsidR="008A5023" w:rsidRPr="003743F9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8A5023" w:rsidRPr="003743F9">
        <w:rPr>
          <w:rFonts w:asciiTheme="minorHAnsi" w:hAnsiTheme="minorHAnsi" w:cstheme="minorHAnsi"/>
          <w:color w:val="000000"/>
        </w:rPr>
        <w:t>abrudzone, spalone, niedopieczone z zakalcem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4435C8CC" w14:textId="4FE0BF91" w:rsidR="008A5023" w:rsidRDefault="004D2C27" w:rsidP="004D2C27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</w:t>
      </w:r>
      <w:r w:rsidR="008A5023" w:rsidRPr="003743F9">
        <w:rPr>
          <w:rFonts w:asciiTheme="minorHAnsi" w:hAnsiTheme="minorHAnsi" w:cstheme="minorHAnsi"/>
          <w:color w:val="000000"/>
        </w:rPr>
        <w:t>apach stęchły lub inny obcy, z zapachem sfermentowanego ciasta</w:t>
      </w:r>
      <w:r w:rsidR="00ED0869">
        <w:rPr>
          <w:rFonts w:asciiTheme="minorHAnsi" w:hAnsiTheme="minorHAnsi" w:cstheme="minorHAnsi"/>
          <w:color w:val="000000"/>
        </w:rPr>
        <w:t>;</w:t>
      </w:r>
    </w:p>
    <w:p w14:paraId="4F078BEB" w14:textId="7D7D3620" w:rsidR="0066751D" w:rsidRDefault="004D2C27" w:rsidP="004D2C27">
      <w:pPr>
        <w:pStyle w:val="NormalnyWeb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hAnsiTheme="minorHAnsi" w:cstheme="minorHAnsi"/>
          <w:color w:val="000000"/>
        </w:rPr>
        <w:t>n</w:t>
      </w:r>
      <w:r w:rsidR="008A5023" w:rsidRPr="003743F9">
        <w:rPr>
          <w:rFonts w:asciiTheme="minorHAnsi" w:hAnsiTheme="minorHAnsi" w:cstheme="minorHAnsi"/>
          <w:color w:val="000000"/>
        </w:rPr>
        <w:t>ieświeże</w:t>
      </w:r>
      <w:r w:rsidR="001000D9">
        <w:rPr>
          <w:rFonts w:asciiTheme="minorHAnsi" w:eastAsia="Calibri" w:hAnsiTheme="minorHAnsi" w:cstheme="minorHAnsi"/>
          <w:lang w:eastAsia="ar-SA"/>
        </w:rPr>
        <w:t>;</w:t>
      </w:r>
    </w:p>
    <w:p w14:paraId="47926688" w14:textId="56744174" w:rsidR="001000D9" w:rsidRDefault="001000D9" w:rsidP="001000D9">
      <w:pPr>
        <w:pStyle w:val="NormalnyWeb"/>
        <w:shd w:val="clear" w:color="auto" w:fill="FFFFFF"/>
        <w:suppressAutoHyphens/>
        <w:spacing w:before="0" w:beforeAutospacing="0" w:after="0" w:afterAutospacing="0"/>
        <w:ind w:left="284"/>
        <w:jc w:val="both"/>
        <w:rPr>
          <w:rFonts w:asciiTheme="minorHAnsi" w:eastAsia="Calibri" w:hAnsiTheme="minorHAnsi" w:cstheme="minorHAnsi"/>
          <w:lang w:eastAsia="ar-SA"/>
        </w:rPr>
      </w:pPr>
    </w:p>
    <w:p w14:paraId="44FFD502" w14:textId="77777777" w:rsidR="001000D9" w:rsidRDefault="001000D9" w:rsidP="001000D9">
      <w:pPr>
        <w:pStyle w:val="NormalnyWeb"/>
        <w:shd w:val="clear" w:color="auto" w:fill="FFFFFF"/>
        <w:suppressAutoHyphens/>
        <w:spacing w:before="0" w:beforeAutospacing="0" w:after="0" w:afterAutospacing="0"/>
        <w:ind w:left="284"/>
        <w:jc w:val="both"/>
        <w:rPr>
          <w:rFonts w:asciiTheme="minorHAnsi" w:eastAsia="Calibri" w:hAnsiTheme="minorHAnsi" w:cstheme="minorHAnsi"/>
          <w:lang w:eastAsia="ar-SA"/>
        </w:rPr>
      </w:pPr>
    </w:p>
    <w:p w14:paraId="64E6F222" w14:textId="75F3C19C" w:rsidR="001000D9" w:rsidRDefault="001000D9" w:rsidP="004D2C27">
      <w:pPr>
        <w:pStyle w:val="NormalnyWeb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jc w:val="both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hAnsiTheme="minorHAnsi" w:cstheme="minorHAnsi"/>
          <w:color w:val="000000"/>
        </w:rPr>
        <w:lastRenderedPageBreak/>
        <w:t>opakowania transportowe powinny zabezpieczać produkt przed uszkodzeniem i zanieczyszczeniem, powinny być czyste, bez obcych zapachów, zabrudzeń, pleśni, załamań i innych uszkodzeń mechanicznych.</w:t>
      </w:r>
    </w:p>
    <w:p w14:paraId="675A2B1E" w14:textId="77777777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9350D18" w14:textId="259B8DB6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B984CBE" w14:textId="77777777" w:rsidR="001000D9" w:rsidRDefault="001000D9" w:rsidP="00AF526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3441A79" w14:textId="77777777" w:rsidR="00AF526C" w:rsidRPr="00F2779B" w:rsidRDefault="00AF526C" w:rsidP="00AF526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F2779B">
        <w:rPr>
          <w:rFonts w:asciiTheme="minorHAnsi" w:hAnsiTheme="minorHAnsi" w:cstheme="minorHAnsi"/>
          <w:color w:val="000000"/>
          <w:sz w:val="16"/>
          <w:szCs w:val="16"/>
        </w:rPr>
        <w:t>oświadczenie należy podpisać</w:t>
      </w:r>
    </w:p>
    <w:p w14:paraId="76B87C1B" w14:textId="77777777" w:rsidR="00AF526C" w:rsidRPr="00F2779B" w:rsidRDefault="00AF526C" w:rsidP="00AF526C">
      <w:pPr>
        <w:pStyle w:val="NormalnyWeb"/>
        <w:shd w:val="clear" w:color="auto" w:fill="FFFFFF"/>
        <w:spacing w:before="0" w:beforeAutospacing="0" w:after="0" w:afterAutospacing="0"/>
        <w:ind w:left="56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F2779B">
        <w:rPr>
          <w:rFonts w:asciiTheme="minorHAnsi" w:hAnsiTheme="minorHAnsi" w:cstheme="minorHAnsi"/>
          <w:color w:val="000000"/>
          <w:sz w:val="16"/>
          <w:szCs w:val="16"/>
        </w:rPr>
        <w:t>kwalifikowanym podpisem elektronicznym</w:t>
      </w:r>
    </w:p>
    <w:p w14:paraId="1E7E0415" w14:textId="77777777" w:rsidR="00AF526C" w:rsidRDefault="00AF526C" w:rsidP="00AF526C">
      <w:pPr>
        <w:pStyle w:val="NormalnyWeb"/>
        <w:shd w:val="clear" w:color="auto" w:fill="FFFFFF"/>
        <w:spacing w:before="0" w:beforeAutospacing="0" w:after="0" w:afterAutospacing="0"/>
        <w:ind w:left="567"/>
        <w:jc w:val="right"/>
        <w:rPr>
          <w:rFonts w:asciiTheme="minorHAnsi" w:hAnsiTheme="minorHAnsi" w:cstheme="minorHAnsi"/>
          <w:color w:val="000000"/>
        </w:rPr>
      </w:pPr>
      <w:r w:rsidRPr="00F2779B">
        <w:rPr>
          <w:rFonts w:asciiTheme="minorHAnsi" w:hAnsiTheme="minorHAnsi" w:cstheme="minorHAnsi"/>
          <w:color w:val="000000"/>
          <w:sz w:val="16"/>
          <w:szCs w:val="16"/>
        </w:rPr>
        <w:t>lub podpisem zaufanym lub podpisem osobistym</w:t>
      </w:r>
    </w:p>
    <w:sectPr w:rsidR="00AF526C" w:rsidSect="00A93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D17"/>
    <w:multiLevelType w:val="hybridMultilevel"/>
    <w:tmpl w:val="56F09B10"/>
    <w:lvl w:ilvl="0" w:tplc="C696E5E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32FCB"/>
    <w:multiLevelType w:val="hybridMultilevel"/>
    <w:tmpl w:val="DD48B56A"/>
    <w:lvl w:ilvl="0" w:tplc="7B8E5908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36BE8"/>
    <w:multiLevelType w:val="hybridMultilevel"/>
    <w:tmpl w:val="2B50E93C"/>
    <w:lvl w:ilvl="0" w:tplc="C598F9A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27F4"/>
    <w:multiLevelType w:val="hybridMultilevel"/>
    <w:tmpl w:val="46244C10"/>
    <w:lvl w:ilvl="0" w:tplc="05D8A52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5043"/>
    <w:multiLevelType w:val="hybridMultilevel"/>
    <w:tmpl w:val="F66ADE18"/>
    <w:lvl w:ilvl="0" w:tplc="46A24A24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5792604"/>
    <w:multiLevelType w:val="hybridMultilevel"/>
    <w:tmpl w:val="811A56EA"/>
    <w:lvl w:ilvl="0" w:tplc="18A268D8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D6D8F"/>
    <w:multiLevelType w:val="hybridMultilevel"/>
    <w:tmpl w:val="DD243048"/>
    <w:lvl w:ilvl="0" w:tplc="337A47E0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C568D9"/>
    <w:multiLevelType w:val="hybridMultilevel"/>
    <w:tmpl w:val="18FE3DC2"/>
    <w:lvl w:ilvl="0" w:tplc="5B762446">
      <w:start w:val="1"/>
      <w:numFmt w:val="decimal"/>
      <w:suff w:val="space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lvl w:ilvl="0" w:tplc="C598F9A0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62"/>
    <w:rsid w:val="000D4D20"/>
    <w:rsid w:val="001000D9"/>
    <w:rsid w:val="00107DB3"/>
    <w:rsid w:val="00115029"/>
    <w:rsid w:val="00163615"/>
    <w:rsid w:val="001926D3"/>
    <w:rsid w:val="001B5A4D"/>
    <w:rsid w:val="001E3BA0"/>
    <w:rsid w:val="00234CC4"/>
    <w:rsid w:val="00281FBE"/>
    <w:rsid w:val="0029766B"/>
    <w:rsid w:val="002C45F9"/>
    <w:rsid w:val="003743F9"/>
    <w:rsid w:val="00447D93"/>
    <w:rsid w:val="004C7C25"/>
    <w:rsid w:val="004D2C27"/>
    <w:rsid w:val="00531528"/>
    <w:rsid w:val="00571BDD"/>
    <w:rsid w:val="00605F72"/>
    <w:rsid w:val="006202E3"/>
    <w:rsid w:val="0066751D"/>
    <w:rsid w:val="006836D4"/>
    <w:rsid w:val="00691282"/>
    <w:rsid w:val="006923A2"/>
    <w:rsid w:val="006A5562"/>
    <w:rsid w:val="006B5C0E"/>
    <w:rsid w:val="006C0992"/>
    <w:rsid w:val="006E217D"/>
    <w:rsid w:val="00816454"/>
    <w:rsid w:val="008A5023"/>
    <w:rsid w:val="008B1A15"/>
    <w:rsid w:val="0096038C"/>
    <w:rsid w:val="00A933BA"/>
    <w:rsid w:val="00AD6B03"/>
    <w:rsid w:val="00AF526C"/>
    <w:rsid w:val="00B14AFE"/>
    <w:rsid w:val="00B70C8A"/>
    <w:rsid w:val="00BF71DC"/>
    <w:rsid w:val="00CB4178"/>
    <w:rsid w:val="00CC1C60"/>
    <w:rsid w:val="00D16FCB"/>
    <w:rsid w:val="00D53911"/>
    <w:rsid w:val="00E143B8"/>
    <w:rsid w:val="00ED0869"/>
    <w:rsid w:val="00F2779B"/>
    <w:rsid w:val="00F853F2"/>
    <w:rsid w:val="00F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9476"/>
  <w15:chartTrackingRefBased/>
  <w15:docId w15:val="{B0FEEE01-3DCE-49A2-BBA4-6F57D786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3BA"/>
    <w:pPr>
      <w:spacing w:after="0" w:line="240" w:lineRule="auto"/>
    </w:pPr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33BA"/>
    <w:pPr>
      <w:keepNext/>
      <w:outlineLvl w:val="1"/>
    </w:pPr>
    <w:rPr>
      <w:rFonts w:ascii="Comic Sans MS" w:hAnsi="Comic Sans MS" w:cs="Comic Sans MS"/>
      <w:i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33BA"/>
    <w:rPr>
      <w:rFonts w:ascii="Comic Sans MS" w:eastAsia="Times New Roman" w:hAnsi="Comic Sans MS" w:cs="Comic Sans MS"/>
      <w:bCs/>
      <w:i/>
      <w:smallCaps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933BA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933BA"/>
    <w:rPr>
      <w:rFonts w:ascii="Tahoma" w:eastAsia="Times New Roman" w:hAnsi="Tahoma" w:cs="Times New Roman"/>
      <w:bCs/>
      <w:smallCaps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A933B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933BA"/>
    <w:rPr>
      <w:rFonts w:ascii="Tahoma" w:eastAsia="Times New Roman" w:hAnsi="Tahoma" w:cs="Tahoma"/>
      <w:bCs/>
      <w:smallCap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A933BA"/>
    <w:pPr>
      <w:spacing w:before="100" w:beforeAutospacing="1" w:after="100" w:afterAutospacing="1"/>
    </w:pPr>
    <w:rPr>
      <w:rFonts w:ascii="Times New Roman" w:hAnsi="Times New Roman" w:cs="Times New Roman"/>
      <w:bCs w:val="0"/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Joanna Kalisz</cp:lastModifiedBy>
  <cp:revision>43</cp:revision>
  <dcterms:created xsi:type="dcterms:W3CDTF">2023-12-21T09:38:00Z</dcterms:created>
  <dcterms:modified xsi:type="dcterms:W3CDTF">2025-04-16T06:50:00Z</dcterms:modified>
</cp:coreProperties>
</file>