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77777777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21B5AA23" w14:textId="01BDD1E8" w:rsidR="00717FEA" w:rsidRPr="004170BF" w:rsidRDefault="00717FEA" w:rsidP="001B530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lub za pomocą nr. telefonu: 693337954</w:t>
      </w:r>
      <w:r w:rsidR="004170BF">
        <w:rPr>
          <w:rFonts w:ascii="Calibri" w:hAnsi="Calibri" w:cs="Calibri Light"/>
          <w:sz w:val="22"/>
          <w:szCs w:val="22"/>
        </w:rPr>
        <w:t xml:space="preserve">, </w:t>
      </w:r>
      <w:r w:rsidRPr="004170BF">
        <w:rPr>
          <w:rFonts w:ascii="Calibri" w:hAnsi="Calibri" w:cs="Calibri Light"/>
          <w:bCs/>
          <w:sz w:val="22"/>
          <w:szCs w:val="22"/>
        </w:rPr>
        <w:t>Pani/Pana dane osobowe przetwarzane będą na podstawie</w:t>
      </w:r>
      <w:r w:rsidRPr="004170BF">
        <w:rPr>
          <w:rFonts w:ascii="Calibri" w:hAnsi="Calibri" w:cs="Calibri Light"/>
          <w:sz w:val="22"/>
          <w:szCs w:val="22"/>
        </w:rPr>
        <w:t xml:space="preserve"> art. 6 ust. 1 lit. b i c RODO w celu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>związanym z postępowaniem o udzielenie zamówienia publicznego prowadzonym w</w:t>
      </w:r>
      <w:r w:rsidR="001B5305" w:rsidRPr="004170BF">
        <w:rPr>
          <w:rFonts w:ascii="Calibri" w:hAnsi="Calibri" w:cs="Calibri Light"/>
          <w:b/>
          <w:i/>
          <w:color w:val="000000" w:themeColor="text1"/>
          <w:sz w:val="22"/>
          <w:szCs w:val="22"/>
        </w:rPr>
        <w:t xml:space="preserve"> </w:t>
      </w:r>
      <w:r w:rsidR="00E603F1"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procedurze zapytania ofertowego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na </w:t>
      </w:r>
      <w:r w:rsidR="00FC3B73" w:rsidRPr="004170BF">
        <w:rPr>
          <w:rFonts w:ascii="Calibri" w:hAnsi="Calibri" w:cs="Calibri Light"/>
          <w:bCs/>
          <w:color w:val="000000" w:themeColor="text1"/>
          <w:sz w:val="22"/>
          <w:szCs w:val="22"/>
        </w:rPr>
        <w:t>„</w:t>
      </w:r>
      <w:r w:rsidR="001B5305" w:rsidRPr="004170BF">
        <w:rPr>
          <w:rFonts w:asciiTheme="minorHAnsi" w:hAnsiTheme="minorHAnsi"/>
          <w:sz w:val="22"/>
          <w:szCs w:val="22"/>
        </w:rPr>
        <w:t>letnie oczyszczanie chodników przy budynkach komunalnych oraz budynkach wspólnot mieszkaniowych budynków będących w zarządzie Zakładu Gospodarki Miejskiej w Lubawce</w:t>
      </w:r>
      <w:r w:rsidR="008C6D35" w:rsidRPr="004170BF">
        <w:rPr>
          <w:rFonts w:ascii="Calibri" w:hAnsi="Calibri"/>
          <w:sz w:val="22"/>
          <w:szCs w:val="22"/>
        </w:rPr>
        <w:t>”,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 których wartość nie przekracza </w:t>
      </w:r>
      <w:r w:rsidR="004C65F4"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kwoty 130 000 zł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na podstawie art. </w:t>
      </w:r>
      <w:r w:rsidR="004C65F4" w:rsidRPr="004170BF">
        <w:rPr>
          <w:rFonts w:ascii="Calibri" w:hAnsi="Calibri" w:cs="Calibri Light"/>
          <w:color w:val="000000" w:themeColor="text1"/>
          <w:sz w:val="22"/>
          <w:szCs w:val="22"/>
        </w:rPr>
        <w:t>2 ust. 1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 pkt </w:t>
      </w:r>
      <w:r w:rsidR="004C65F4" w:rsidRPr="004170BF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 ustawy z</w:t>
      </w:r>
      <w:r w:rsidR="00E603F1"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>dnia</w:t>
      </w:r>
      <w:r w:rsidR="00E603F1" w:rsidRPr="004170BF">
        <w:rPr>
          <w:rFonts w:ascii="Calibri" w:hAnsi="Calibri"/>
          <w:sz w:val="22"/>
          <w:szCs w:val="22"/>
        </w:rPr>
        <w:t xml:space="preserve"> 11.09.2019r. Prawo zamówień publicznych (t. j. Dz. U. 202</w:t>
      </w:r>
      <w:r w:rsidR="00E437D5">
        <w:rPr>
          <w:rFonts w:ascii="Calibri" w:hAnsi="Calibri"/>
          <w:sz w:val="22"/>
          <w:szCs w:val="22"/>
        </w:rPr>
        <w:t>4</w:t>
      </w:r>
      <w:r w:rsidR="00E603F1" w:rsidRPr="004170BF">
        <w:rPr>
          <w:rFonts w:ascii="Calibri" w:hAnsi="Calibri"/>
          <w:sz w:val="22"/>
          <w:szCs w:val="22"/>
        </w:rPr>
        <w:t xml:space="preserve"> poz. </w:t>
      </w:r>
      <w:r w:rsidR="00EE490B">
        <w:rPr>
          <w:rFonts w:ascii="Calibri" w:hAnsi="Calibri"/>
          <w:sz w:val="22"/>
          <w:szCs w:val="22"/>
        </w:rPr>
        <w:t>1</w:t>
      </w:r>
      <w:r w:rsidR="00E437D5">
        <w:rPr>
          <w:rFonts w:ascii="Calibri" w:hAnsi="Calibri"/>
          <w:sz w:val="22"/>
          <w:szCs w:val="22"/>
        </w:rPr>
        <w:t>320</w:t>
      </w:r>
      <w:r w:rsidR="00E603F1" w:rsidRPr="004170BF">
        <w:rPr>
          <w:rFonts w:ascii="Calibri" w:hAnsi="Calibri"/>
          <w:sz w:val="22"/>
          <w:szCs w:val="22"/>
        </w:rPr>
        <w:t>)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, </w:t>
      </w:r>
      <w:r w:rsidR="00E603F1"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zwaną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>dalej „ustawa PZP”.</w:t>
      </w:r>
    </w:p>
    <w:p w14:paraId="514CC3B3" w14:textId="02F20FAD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E603F1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E603F1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5081BC47" w:rsidR="00371BC2" w:rsidRDefault="00371BC2" w:rsidP="00E437D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......</w:t>
      </w:r>
      <w:r w:rsidR="004170BF">
        <w:rPr>
          <w:rFonts w:ascii="Calibri" w:hAnsi="Calibri" w:cs="Calibri Light"/>
          <w:sz w:val="22"/>
          <w:szCs w:val="22"/>
        </w:rPr>
        <w:t>.</w:t>
      </w:r>
      <w:r w:rsidR="00E437D5">
        <w:rPr>
          <w:rFonts w:ascii="Calibri" w:hAnsi="Calibri" w:cs="Calibri Light"/>
          <w:sz w:val="22"/>
          <w:szCs w:val="22"/>
        </w:rPr>
        <w:t>................</w:t>
      </w:r>
      <w:r w:rsidR="004170BF">
        <w:rPr>
          <w:rFonts w:ascii="Calibri" w:hAnsi="Calibri" w:cs="Calibri Light"/>
          <w:sz w:val="22"/>
          <w:szCs w:val="22"/>
        </w:rPr>
        <w:t>.</w:t>
      </w:r>
      <w:r w:rsidR="00D47082">
        <w:rPr>
          <w:rFonts w:ascii="Calibri" w:hAnsi="Calibri" w:cs="Calibri Light"/>
          <w:sz w:val="22"/>
          <w:szCs w:val="22"/>
        </w:rPr>
        <w:t>..</w:t>
      </w:r>
      <w:r w:rsidR="001A2170">
        <w:rPr>
          <w:rFonts w:ascii="Calibri" w:hAnsi="Calibri" w:cs="Calibri Light"/>
          <w:sz w:val="22"/>
          <w:szCs w:val="22"/>
        </w:rPr>
        <w:t>..</w:t>
      </w:r>
      <w:r w:rsidR="00D47082">
        <w:rPr>
          <w:rFonts w:ascii="Calibri" w:hAnsi="Calibri" w:cs="Calibri Light"/>
          <w:sz w:val="22"/>
          <w:szCs w:val="22"/>
        </w:rPr>
        <w:t>..</w:t>
      </w:r>
      <w:r>
        <w:rPr>
          <w:rFonts w:ascii="Calibri" w:hAnsi="Calibri" w:cs="Calibri Light"/>
          <w:sz w:val="22"/>
          <w:szCs w:val="22"/>
        </w:rPr>
        <w:t>.</w:t>
      </w:r>
      <w:r w:rsidR="001A2170">
        <w:rPr>
          <w:rFonts w:ascii="Calibri" w:hAnsi="Calibri" w:cs="Calibri Light"/>
          <w:sz w:val="22"/>
          <w:szCs w:val="22"/>
        </w:rPr>
        <w:t xml:space="preserve"> </w:t>
      </w:r>
      <w:r>
        <w:rPr>
          <w:rFonts w:ascii="Calibri" w:hAnsi="Calibri" w:cs="Calibri Light"/>
          <w:sz w:val="22"/>
          <w:szCs w:val="22"/>
        </w:rPr>
        <w:t>202</w:t>
      </w:r>
      <w:r w:rsidR="00197070">
        <w:rPr>
          <w:rFonts w:ascii="Calibri" w:hAnsi="Calibri" w:cs="Calibri Light"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 Light"/>
          <w:sz w:val="22"/>
          <w:szCs w:val="22"/>
        </w:rPr>
        <w:t>r.   ........................................</w:t>
      </w:r>
      <w:r w:rsidR="00E437D5">
        <w:rPr>
          <w:rFonts w:ascii="Calibri" w:hAnsi="Calibri" w:cs="Calibri Light"/>
          <w:sz w:val="22"/>
          <w:szCs w:val="22"/>
        </w:rPr>
        <w:t>..............</w:t>
      </w:r>
      <w:r>
        <w:rPr>
          <w:rFonts w:ascii="Calibri" w:hAnsi="Calibri" w:cs="Calibri Light"/>
          <w:sz w:val="22"/>
          <w:szCs w:val="22"/>
        </w:rPr>
        <w:t>.....</w:t>
      </w:r>
    </w:p>
    <w:p w14:paraId="141BB5C9" w14:textId="1BF15E8D" w:rsidR="00E437D5" w:rsidRPr="00B42635" w:rsidRDefault="00E437D5" w:rsidP="00E437D5">
      <w:pPr>
        <w:shd w:val="clear" w:color="auto" w:fill="FFFFFF"/>
        <w:spacing w:before="240" w:after="240"/>
        <w:ind w:right="27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 w:cs="Calibri Light"/>
          <w:sz w:val="22"/>
          <w:szCs w:val="22"/>
        </w:rPr>
        <w:tab/>
      </w:r>
      <w:r>
        <w:rPr>
          <w:rFonts w:ascii="Calibri" w:hAnsi="Calibri" w:cs="Calibri Light"/>
          <w:sz w:val="22"/>
          <w:szCs w:val="22"/>
        </w:rPr>
        <w:tab/>
      </w:r>
      <w:r>
        <w:rPr>
          <w:rFonts w:ascii="Calibri" w:hAnsi="Calibri" w:cs="Calibri Light"/>
          <w:sz w:val="22"/>
          <w:szCs w:val="22"/>
        </w:rPr>
        <w:tab/>
      </w:r>
      <w:r>
        <w:rPr>
          <w:rFonts w:ascii="Calibri" w:hAnsi="Calibri" w:cs="Calibri Light"/>
          <w:sz w:val="22"/>
          <w:szCs w:val="22"/>
        </w:rPr>
        <w:tab/>
      </w:r>
      <w:r>
        <w:rPr>
          <w:rFonts w:ascii="Calibri" w:hAnsi="Calibri" w:cs="Calibri Light"/>
          <w:sz w:val="22"/>
          <w:szCs w:val="22"/>
        </w:rPr>
        <w:tab/>
      </w:r>
      <w:r w:rsidRPr="00B42635">
        <w:rPr>
          <w:rFonts w:asciiTheme="minorHAnsi" w:hAnsiTheme="minorHAnsi"/>
          <w:i/>
          <w:iCs/>
          <w:sz w:val="20"/>
          <w:szCs w:val="20"/>
        </w:rPr>
        <w:t>(podpis i pieczęć osoby uprawnionej do reprezentacji wykonawcy</w:t>
      </w:r>
      <w:r>
        <w:rPr>
          <w:rFonts w:asciiTheme="minorHAnsi" w:hAnsiTheme="minorHAnsi"/>
          <w:i/>
          <w:iCs/>
          <w:sz w:val="20"/>
          <w:szCs w:val="20"/>
        </w:rPr>
        <w:t>)</w:t>
      </w:r>
    </w:p>
    <w:p w14:paraId="72D53848" w14:textId="43CC6A6D" w:rsidR="00E437D5" w:rsidRPr="008C6D35" w:rsidRDefault="00E437D5" w:rsidP="00E437D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sectPr w:rsidR="00E437D5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87D5" w14:textId="77777777" w:rsidR="00986F02" w:rsidRDefault="00986F02" w:rsidP="00D341A7">
      <w:r>
        <w:separator/>
      </w:r>
    </w:p>
  </w:endnote>
  <w:endnote w:type="continuationSeparator" w:id="0">
    <w:p w14:paraId="3DC1C84B" w14:textId="77777777" w:rsidR="00986F02" w:rsidRDefault="00986F02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70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70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B30C5" w14:textId="77777777" w:rsidR="00986F02" w:rsidRDefault="00986F02" w:rsidP="00D341A7">
      <w:r>
        <w:separator/>
      </w:r>
    </w:p>
  </w:footnote>
  <w:footnote w:type="continuationSeparator" w:id="0">
    <w:p w14:paraId="7DEAE435" w14:textId="77777777" w:rsidR="00986F02" w:rsidRDefault="00986F02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97070"/>
    <w:rsid w:val="001A2170"/>
    <w:rsid w:val="001B5305"/>
    <w:rsid w:val="001B7035"/>
    <w:rsid w:val="001C541C"/>
    <w:rsid w:val="001E1304"/>
    <w:rsid w:val="001E1D32"/>
    <w:rsid w:val="001E4A7B"/>
    <w:rsid w:val="00200272"/>
    <w:rsid w:val="0020190A"/>
    <w:rsid w:val="002045FB"/>
    <w:rsid w:val="002103DC"/>
    <w:rsid w:val="0021344F"/>
    <w:rsid w:val="00221A7B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417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0B80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170BF"/>
    <w:rsid w:val="0042571F"/>
    <w:rsid w:val="004302D0"/>
    <w:rsid w:val="00451313"/>
    <w:rsid w:val="0045361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2923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2168"/>
    <w:rsid w:val="0060640F"/>
    <w:rsid w:val="006126E5"/>
    <w:rsid w:val="00612A6D"/>
    <w:rsid w:val="00617CED"/>
    <w:rsid w:val="00620542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71DA3"/>
    <w:rsid w:val="007746EE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70B9C"/>
    <w:rsid w:val="00871BA4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86F02"/>
    <w:rsid w:val="00991274"/>
    <w:rsid w:val="00993BFC"/>
    <w:rsid w:val="00996059"/>
    <w:rsid w:val="009A473F"/>
    <w:rsid w:val="009B2EC5"/>
    <w:rsid w:val="009C17BB"/>
    <w:rsid w:val="009C6D72"/>
    <w:rsid w:val="009D658F"/>
    <w:rsid w:val="009E0E04"/>
    <w:rsid w:val="009E38F6"/>
    <w:rsid w:val="00A00E1B"/>
    <w:rsid w:val="00A1017B"/>
    <w:rsid w:val="00A2323A"/>
    <w:rsid w:val="00A2774E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7FC9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CC7"/>
    <w:rsid w:val="00CF704D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DF54FB"/>
    <w:rsid w:val="00E058E2"/>
    <w:rsid w:val="00E104FD"/>
    <w:rsid w:val="00E215C8"/>
    <w:rsid w:val="00E31583"/>
    <w:rsid w:val="00E33276"/>
    <w:rsid w:val="00E3592C"/>
    <w:rsid w:val="00E437D5"/>
    <w:rsid w:val="00E448B9"/>
    <w:rsid w:val="00E5002B"/>
    <w:rsid w:val="00E528BF"/>
    <w:rsid w:val="00E603F1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90B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603F1"/>
    <w:rPr>
      <w:sz w:val="24"/>
      <w:szCs w:val="24"/>
    </w:rPr>
  </w:style>
  <w:style w:type="paragraph" w:customStyle="1" w:styleId="Tekstpodstawowy24">
    <w:name w:val="Tekst podstawowy 24"/>
    <w:basedOn w:val="Normalny"/>
    <w:rsid w:val="00E603F1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20190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2404-65D9-4ECC-A8A0-0E27CC8B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3482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31</cp:revision>
  <cp:lastPrinted>2024-01-03T11:59:00Z</cp:lastPrinted>
  <dcterms:created xsi:type="dcterms:W3CDTF">2021-06-18T10:31:00Z</dcterms:created>
  <dcterms:modified xsi:type="dcterms:W3CDTF">2025-03-13T06:53:00Z</dcterms:modified>
</cp:coreProperties>
</file>