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C3" w:rsidRPr="00AF60EC" w:rsidRDefault="00FB19C3" w:rsidP="00FB19C3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B19C3" w:rsidRPr="00AF60EC" w:rsidRDefault="00FB19C3" w:rsidP="00FB19C3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>(miejscowość i data)</w:t>
      </w:r>
    </w:p>
    <w:p w:rsidR="00FB19C3" w:rsidRDefault="00FB19C3" w:rsidP="00FB19C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B19C3" w:rsidRDefault="00FB19C3" w:rsidP="00FB19C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B19C3" w:rsidRPr="002F660D" w:rsidRDefault="00FB19C3" w:rsidP="00FB19C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  <w:r w:rsidRPr="002F660D">
        <w:rPr>
          <w:rFonts w:ascii="Arial" w:hAnsi="Arial" w:cs="Arial"/>
          <w:b/>
          <w:sz w:val="22"/>
          <w:szCs w:val="22"/>
        </w:rPr>
        <w:t xml:space="preserve">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 xml:space="preserve">o którym mowa w art. 125 ust. 1 PZP,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:rsidR="00FB19C3" w:rsidRPr="002F660D" w:rsidRDefault="00FB19C3" w:rsidP="00FB19C3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B19C3" w:rsidRPr="004C732C" w:rsidRDefault="00FB19C3" w:rsidP="00FB19C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r>
        <w:rPr>
          <w:rFonts w:ascii="Arial" w:eastAsia="Calibri" w:hAnsi="Arial" w:cs="Arial"/>
          <w:sz w:val="22"/>
          <w:szCs w:val="22"/>
          <w:lang w:eastAsia="en-US"/>
        </w:rPr>
        <w:t>nr ……………………………………………………………………………………………………………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55A51" w:rsidRPr="00455A51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"Budowa gospodarczego obiektu budowlanego przeznaczonego na cele gospodarki leśnej - wieża dla nietoperzy wraz z zimowiskiem na dz. ew. nr 441 obręb </w:t>
      </w:r>
      <w:proofErr w:type="spellStart"/>
      <w:r w:rsidR="00455A51" w:rsidRPr="00455A51">
        <w:rPr>
          <w:rFonts w:ascii="Arial" w:eastAsiaTheme="minorHAnsi" w:hAnsi="Arial" w:cs="Arial"/>
          <w:b/>
          <w:sz w:val="22"/>
          <w:szCs w:val="22"/>
          <w:lang w:eastAsia="en-US"/>
        </w:rPr>
        <w:t>Wołtuszowa</w:t>
      </w:r>
      <w:proofErr w:type="spellEnd"/>
      <w:r w:rsidR="00455A51" w:rsidRPr="00455A51">
        <w:rPr>
          <w:rFonts w:ascii="Arial" w:eastAsiaTheme="minorHAnsi" w:hAnsi="Arial" w:cs="Arial"/>
          <w:b/>
          <w:sz w:val="22"/>
          <w:szCs w:val="22"/>
          <w:lang w:eastAsia="en-US"/>
        </w:rPr>
        <w:t>"</w:t>
      </w:r>
      <w:r w:rsidR="00455A51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:rsidR="00FB19C3" w:rsidRPr="007311A0" w:rsidRDefault="00FB19C3" w:rsidP="00FB19C3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FB19C3" w:rsidRPr="007311A0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FB19C3" w:rsidRPr="007311A0" w:rsidRDefault="00FB19C3" w:rsidP="00FB19C3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:rsidR="00FB19C3" w:rsidRPr="007311A0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B19C3" w:rsidRPr="007311A0" w:rsidRDefault="00FB19C3" w:rsidP="00FB19C3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B19C3" w:rsidRPr="002F660D" w:rsidRDefault="00FB19C3" w:rsidP="00FB19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dotyczącym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</w:t>
      </w:r>
      <w:r>
        <w:rPr>
          <w:rFonts w:ascii="Arial" w:hAnsi="Arial" w:cs="Arial"/>
          <w:sz w:val="22"/>
          <w:szCs w:val="22"/>
        </w:rPr>
        <w:t xml:space="preserve">oraz w art. 7 </w:t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Pr="002F660D">
        <w:rPr>
          <w:rFonts w:ascii="Arial" w:hAnsi="Arial" w:cs="Arial"/>
          <w:sz w:val="22"/>
          <w:szCs w:val="22"/>
        </w:rPr>
        <w:t xml:space="preserve"> odnoszące się do podstaw wykluczenia z postępowania </w:t>
      </w:r>
      <w:r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w zakresie określonym przez Zamawiającego w dokumentach zamówienia pozostają aktualne na dzień składania niniejszego oświadczenia.</w:t>
      </w:r>
    </w:p>
    <w:p w:rsidR="00FB19C3" w:rsidRPr="007311A0" w:rsidRDefault="00FB19C3" w:rsidP="00FB19C3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Pr="007311A0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Pr="002B0EAB" w:rsidRDefault="00FB19C3" w:rsidP="00FB19C3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B0EAB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Pr="002F660D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FB19C3" w:rsidRPr="002F660D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>Oświadczenie należy złożyć na wezwanie Zamawiającego, o którym mowa</w:t>
      </w:r>
      <w:r w:rsidRPr="002F660D">
        <w:rPr>
          <w:rFonts w:ascii="Arial" w:hAnsi="Arial" w:cs="Arial"/>
          <w:sz w:val="16"/>
          <w:szCs w:val="16"/>
        </w:rPr>
        <w:t xml:space="preserve"> w </w:t>
      </w:r>
      <w:r w:rsidR="002164FA">
        <w:rPr>
          <w:rFonts w:ascii="Arial" w:hAnsi="Arial" w:cs="Arial"/>
          <w:sz w:val="16"/>
          <w:szCs w:val="16"/>
        </w:rPr>
        <w:t>rozdz. II ust. 8 pkt 2) SWZ</w:t>
      </w:r>
      <w:r w:rsidRPr="002F660D">
        <w:rPr>
          <w:rFonts w:ascii="Arial" w:hAnsi="Arial" w:cs="Arial"/>
          <w:sz w:val="16"/>
          <w:szCs w:val="16"/>
        </w:rPr>
        <w:t>;</w:t>
      </w:r>
      <w:r w:rsidRPr="002F660D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FB19C3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p w:rsidR="002164FA" w:rsidRPr="002F660D" w:rsidRDefault="002164FA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Oświadczenie składa również podmiot udostępniający zasoby na podstawie art. 118 ustawy Pzp – jeżeli dotyczy.</w:t>
      </w:r>
    </w:p>
    <w:p w:rsidR="00CC7004" w:rsidRDefault="00083FFC"/>
    <w:sectPr w:rsidR="00CC7004" w:rsidSect="00EE0F4F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FFC" w:rsidRDefault="00083FFC" w:rsidP="00FB19C3">
      <w:r>
        <w:separator/>
      </w:r>
    </w:p>
  </w:endnote>
  <w:endnote w:type="continuationSeparator" w:id="0">
    <w:p w:rsidR="00083FFC" w:rsidRDefault="00083FFC" w:rsidP="00FB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FFC" w:rsidRDefault="00083FFC" w:rsidP="00FB19C3">
      <w:r>
        <w:separator/>
      </w:r>
    </w:p>
  </w:footnote>
  <w:footnote w:type="continuationSeparator" w:id="0">
    <w:p w:rsidR="00083FFC" w:rsidRDefault="00083FFC" w:rsidP="00FB19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A5" w:rsidRPr="007311A0" w:rsidRDefault="00B3180F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561404">
      <w:rPr>
        <w:rFonts w:ascii="Arial" w:hAnsi="Arial" w:cs="Arial"/>
      </w:rPr>
      <w:t xml:space="preserve"> sprawy:</w:t>
    </w:r>
    <w:r w:rsidR="002B67FF">
      <w:rPr>
        <w:rFonts w:ascii="Arial" w:hAnsi="Arial" w:cs="Arial"/>
      </w:rPr>
      <w:t xml:space="preserve"> SA.270.3.2025</w:t>
    </w:r>
    <w:r w:rsidR="00561404">
      <w:rPr>
        <w:rFonts w:ascii="Arial" w:hAnsi="Arial" w:cs="Arial"/>
      </w:rPr>
      <w:tab/>
    </w:r>
    <w:r w:rsidR="00561404">
      <w:rPr>
        <w:rFonts w:ascii="Arial" w:hAnsi="Arial" w:cs="Arial"/>
      </w:rPr>
      <w:tab/>
    </w:r>
    <w:r w:rsidR="00561404" w:rsidRPr="007311A0">
      <w:rPr>
        <w:rFonts w:ascii="Arial" w:hAnsi="Arial" w:cs="Arial"/>
      </w:rPr>
      <w:t xml:space="preserve">Załącznik nr </w:t>
    </w:r>
    <w:r w:rsidR="00FB19C3">
      <w:rPr>
        <w:rFonts w:ascii="Arial" w:hAnsi="Arial" w:cs="Arial"/>
      </w:rPr>
      <w:t>8</w:t>
    </w:r>
    <w:r w:rsidR="00561404">
      <w:rPr>
        <w:rFonts w:ascii="Arial" w:hAnsi="Arial" w:cs="Arial"/>
      </w:rPr>
      <w:t xml:space="preserve"> </w:t>
    </w:r>
    <w:r w:rsidR="00561404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C3"/>
    <w:rsid w:val="00033F45"/>
    <w:rsid w:val="00083FFC"/>
    <w:rsid w:val="001E0CCA"/>
    <w:rsid w:val="002164FA"/>
    <w:rsid w:val="002B67FF"/>
    <w:rsid w:val="00362739"/>
    <w:rsid w:val="0045465F"/>
    <w:rsid w:val="00455A51"/>
    <w:rsid w:val="004F52E6"/>
    <w:rsid w:val="00561404"/>
    <w:rsid w:val="00654064"/>
    <w:rsid w:val="006E530C"/>
    <w:rsid w:val="008B57CF"/>
    <w:rsid w:val="008B69EA"/>
    <w:rsid w:val="00A91321"/>
    <w:rsid w:val="00B3180F"/>
    <w:rsid w:val="00B42809"/>
    <w:rsid w:val="00E325DB"/>
    <w:rsid w:val="00EA50B1"/>
    <w:rsid w:val="00FB02F7"/>
    <w:rsid w:val="00FB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615857-C6BA-413B-98AF-EAE6E9D1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9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B19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Marcin Plaza - Nadleśnictwo Ustrzyki Dolne</cp:lastModifiedBy>
  <cp:revision>6</cp:revision>
  <dcterms:created xsi:type="dcterms:W3CDTF">2024-12-12T12:46:00Z</dcterms:created>
  <dcterms:modified xsi:type="dcterms:W3CDTF">2025-01-14T07:37:00Z</dcterms:modified>
</cp:coreProperties>
</file>