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7DF65" w14:textId="52B7D20E" w:rsidR="0002371B" w:rsidRPr="00C61D2B" w:rsidRDefault="00336BAE" w:rsidP="00AD7A2D">
      <w:pPr>
        <w:tabs>
          <w:tab w:val="center" w:pos="4817"/>
          <w:tab w:val="left" w:pos="6168"/>
        </w:tabs>
        <w:snapToGrid w:val="0"/>
        <w:spacing w:before="0" w:after="120" w:line="264" w:lineRule="auto"/>
        <w:ind w:right="4"/>
        <w:rPr>
          <w:rFonts w:eastAsia="Cambria" w:cs="Calibri"/>
          <w:bCs/>
          <w:sz w:val="20"/>
          <w:szCs w:val="20"/>
        </w:rPr>
      </w:pPr>
      <w:r w:rsidRPr="00C61D2B">
        <w:rPr>
          <w:rFonts w:eastAsia="Cambria" w:cs="Calibri"/>
          <w:b/>
          <w:sz w:val="20"/>
          <w:szCs w:val="20"/>
        </w:rPr>
        <w:tab/>
      </w:r>
      <w:r w:rsidR="00AD7A2D" w:rsidRPr="00AD7A2D">
        <w:rPr>
          <w:rFonts w:eastAsia="Cambria" w:cs="Calibri"/>
          <w:bCs/>
          <w:sz w:val="20"/>
          <w:szCs w:val="20"/>
        </w:rPr>
        <w:t>W</w:t>
      </w:r>
      <w:r w:rsidR="0002371B" w:rsidRPr="00AD7A2D">
        <w:rPr>
          <w:rFonts w:eastAsia="Cambria" w:cs="Calibri"/>
          <w:bCs/>
          <w:sz w:val="20"/>
          <w:szCs w:val="20"/>
        </w:rPr>
        <w:t>z</w:t>
      </w:r>
      <w:r w:rsidR="0002371B" w:rsidRPr="00C61D2B">
        <w:rPr>
          <w:rFonts w:eastAsia="Cambria" w:cs="Calibri"/>
          <w:bCs/>
          <w:sz w:val="20"/>
          <w:szCs w:val="20"/>
        </w:rPr>
        <w:t>ór umowy</w:t>
      </w:r>
    </w:p>
    <w:p w14:paraId="411C6821" w14:textId="77777777" w:rsidR="009D3040" w:rsidRDefault="009D3040" w:rsidP="00A87A50">
      <w:pPr>
        <w:pStyle w:val="paragraf"/>
      </w:pPr>
      <w:r w:rsidRPr="00C61D2B">
        <w:t>UMOWA NR</w:t>
      </w:r>
      <w:r w:rsidR="00336BAE" w:rsidRPr="00C61D2B">
        <w:t xml:space="preserve"> </w:t>
      </w:r>
      <w:r w:rsidR="000C680C" w:rsidRPr="00F61B23">
        <w:rPr>
          <w:b w:val="0"/>
          <w:bCs/>
          <w:sz w:val="20"/>
          <w:highlight w:val="yellow"/>
        </w:rPr>
        <w:t>......</w:t>
      </w:r>
    </w:p>
    <w:p w14:paraId="79D3830A" w14:textId="77777777" w:rsidR="00752C33" w:rsidRPr="00C61D2B" w:rsidRDefault="00752C33" w:rsidP="00A87A50">
      <w:pPr>
        <w:pStyle w:val="paragraf"/>
      </w:pPr>
    </w:p>
    <w:p w14:paraId="27F677F7" w14:textId="77777777" w:rsidR="004D0340" w:rsidRPr="00F254CA" w:rsidRDefault="004D0340" w:rsidP="00AD7A2D">
      <w:pPr>
        <w:spacing w:before="0" w:after="0" w:line="240" w:lineRule="auto"/>
        <w:ind w:right="612"/>
        <w:jc w:val="both"/>
        <w:rPr>
          <w:rFonts w:asciiTheme="minorHAnsi" w:hAnsiTheme="minorHAnsi" w:cstheme="minorHAnsi"/>
          <w:color w:val="000000" w:themeColor="text1"/>
          <w:sz w:val="20"/>
          <w:szCs w:val="20"/>
          <w:lang w:eastAsia="pl-PL"/>
        </w:rPr>
      </w:pPr>
      <w:r w:rsidRPr="00F254CA">
        <w:rPr>
          <w:rFonts w:asciiTheme="minorHAnsi" w:hAnsiTheme="minorHAnsi" w:cstheme="minorHAnsi"/>
          <w:color w:val="000000" w:themeColor="text1"/>
          <w:sz w:val="20"/>
          <w:szCs w:val="20"/>
          <w:lang w:eastAsia="pl-PL"/>
        </w:rPr>
        <w:t>* została zawarta w postaci elektronicznej z chwilą złożenia ostatniego z podpisów elektronicznych , stosownie do wskazania znacznika czasu ujawnionego w szczegółach dokumentu zawartego w postaci elektronicznej</w:t>
      </w:r>
    </w:p>
    <w:p w14:paraId="3564FC66" w14:textId="77777777" w:rsidR="004D0340" w:rsidRPr="00F254CA" w:rsidRDefault="004D0340" w:rsidP="00AD7A2D">
      <w:pPr>
        <w:spacing w:before="0" w:after="0" w:line="240" w:lineRule="auto"/>
        <w:ind w:right="612"/>
        <w:jc w:val="both"/>
        <w:rPr>
          <w:rFonts w:asciiTheme="minorHAnsi" w:hAnsiTheme="minorHAnsi" w:cstheme="minorHAnsi"/>
          <w:color w:val="000000" w:themeColor="text1"/>
          <w:sz w:val="20"/>
          <w:szCs w:val="20"/>
          <w:lang w:eastAsia="pl-PL"/>
        </w:rPr>
      </w:pPr>
      <w:r w:rsidRPr="00F254CA">
        <w:rPr>
          <w:rFonts w:asciiTheme="minorHAnsi" w:hAnsiTheme="minorHAnsi" w:cstheme="minorHAnsi"/>
          <w:color w:val="000000" w:themeColor="text1"/>
          <w:sz w:val="20"/>
          <w:szCs w:val="20"/>
          <w:lang w:eastAsia="pl-PL"/>
        </w:rPr>
        <w:t>pomiędzy Gminą Bobrowice z siedzibą w Bobrowicach nr 131, 66-627 Bobrowice, NIP 926-10-01-701, którą reprezentuje:</w:t>
      </w:r>
    </w:p>
    <w:p w14:paraId="7E339B55" w14:textId="77777777" w:rsidR="004D0340" w:rsidRPr="00F254CA" w:rsidRDefault="004D0340" w:rsidP="004D0340">
      <w:pPr>
        <w:pStyle w:val="Akapitzlist"/>
        <w:numPr>
          <w:ilvl w:val="0"/>
          <w:numId w:val="47"/>
        </w:numPr>
        <w:spacing w:before="0" w:after="0" w:line="240" w:lineRule="auto"/>
        <w:ind w:left="142" w:right="612" w:hanging="142"/>
        <w:jc w:val="both"/>
        <w:rPr>
          <w:rFonts w:asciiTheme="minorHAnsi" w:hAnsiTheme="minorHAnsi" w:cstheme="minorHAnsi"/>
          <w:color w:val="000000" w:themeColor="text1"/>
          <w:sz w:val="20"/>
          <w:szCs w:val="20"/>
          <w:lang w:eastAsia="pl-PL"/>
        </w:rPr>
      </w:pPr>
      <w:r w:rsidRPr="00F254CA">
        <w:rPr>
          <w:rFonts w:asciiTheme="minorHAnsi" w:hAnsiTheme="minorHAnsi" w:cstheme="minorHAnsi"/>
          <w:color w:val="000000" w:themeColor="text1"/>
          <w:sz w:val="20"/>
          <w:szCs w:val="20"/>
          <w:lang w:eastAsia="pl-PL"/>
        </w:rPr>
        <w:t>………………………….- Wójt Gminy Bobrowice</w:t>
      </w:r>
    </w:p>
    <w:p w14:paraId="1CDB1A9F" w14:textId="77777777" w:rsidR="004D0340" w:rsidRPr="00F254CA" w:rsidRDefault="004D0340" w:rsidP="004D0340">
      <w:pPr>
        <w:pStyle w:val="Akapitzlist"/>
        <w:spacing w:before="0" w:after="0" w:line="240" w:lineRule="auto"/>
        <w:ind w:left="142" w:right="612" w:hanging="142"/>
        <w:rPr>
          <w:rFonts w:asciiTheme="minorHAnsi" w:hAnsiTheme="minorHAnsi" w:cstheme="minorHAnsi"/>
          <w:color w:val="000000" w:themeColor="text1"/>
          <w:sz w:val="20"/>
          <w:szCs w:val="20"/>
          <w:lang w:eastAsia="pl-PL"/>
        </w:rPr>
      </w:pPr>
      <w:r w:rsidRPr="00F254CA">
        <w:rPr>
          <w:rFonts w:asciiTheme="minorHAnsi" w:hAnsiTheme="minorHAnsi" w:cstheme="minorHAnsi"/>
          <w:color w:val="000000" w:themeColor="text1"/>
          <w:sz w:val="20"/>
          <w:szCs w:val="20"/>
          <w:lang w:eastAsia="pl-PL"/>
        </w:rPr>
        <w:t>przy kontrasygnacie Skarbnika Gminy - ……………………………..</w:t>
      </w:r>
    </w:p>
    <w:p w14:paraId="1C98FA4A" w14:textId="77777777" w:rsidR="004D0340" w:rsidRPr="00F254CA" w:rsidRDefault="004D0340" w:rsidP="004D0340">
      <w:pPr>
        <w:pStyle w:val="Akapitzlist"/>
        <w:spacing w:before="0" w:after="0" w:line="240" w:lineRule="auto"/>
        <w:ind w:left="142" w:right="612" w:hanging="142"/>
        <w:rPr>
          <w:rFonts w:asciiTheme="minorHAnsi" w:hAnsiTheme="minorHAnsi" w:cstheme="minorHAnsi"/>
          <w:color w:val="000000" w:themeColor="text1"/>
          <w:sz w:val="20"/>
          <w:szCs w:val="20"/>
          <w:lang w:eastAsia="pl-PL"/>
        </w:rPr>
      </w:pPr>
      <w:r w:rsidRPr="00F254CA">
        <w:rPr>
          <w:rFonts w:asciiTheme="minorHAnsi" w:hAnsiTheme="minorHAnsi" w:cstheme="minorHAnsi"/>
          <w:color w:val="000000" w:themeColor="text1"/>
          <w:sz w:val="20"/>
          <w:szCs w:val="20"/>
          <w:lang w:eastAsia="pl-PL"/>
        </w:rPr>
        <w:t>zwaną dalej „Zamawiającym”</w:t>
      </w:r>
    </w:p>
    <w:p w14:paraId="33C6A906" w14:textId="77777777" w:rsidR="004D0340" w:rsidRPr="00F254CA" w:rsidRDefault="004D0340" w:rsidP="004D0340">
      <w:pPr>
        <w:pStyle w:val="Default"/>
        <w:ind w:right="612"/>
        <w:jc w:val="both"/>
        <w:rPr>
          <w:rFonts w:asciiTheme="minorHAnsi" w:hAnsiTheme="minorHAnsi" w:cstheme="minorHAnsi"/>
          <w:color w:val="000000" w:themeColor="text1"/>
          <w:sz w:val="20"/>
          <w:szCs w:val="20"/>
        </w:rPr>
      </w:pPr>
      <w:r w:rsidRPr="00F254CA">
        <w:rPr>
          <w:rFonts w:asciiTheme="minorHAnsi" w:hAnsiTheme="minorHAnsi" w:cstheme="minorHAnsi"/>
          <w:color w:val="000000" w:themeColor="text1"/>
          <w:sz w:val="20"/>
          <w:szCs w:val="20"/>
        </w:rPr>
        <w:t xml:space="preserve">a </w:t>
      </w:r>
    </w:p>
    <w:p w14:paraId="674F113C" w14:textId="77777777" w:rsidR="004D0340" w:rsidRPr="00F254CA" w:rsidRDefault="004D0340" w:rsidP="004D0340">
      <w:pPr>
        <w:pStyle w:val="Default"/>
        <w:ind w:right="612"/>
        <w:jc w:val="both"/>
        <w:rPr>
          <w:rFonts w:asciiTheme="minorHAnsi" w:hAnsiTheme="minorHAnsi" w:cstheme="minorHAnsi"/>
          <w:color w:val="000000" w:themeColor="text1"/>
          <w:sz w:val="20"/>
          <w:szCs w:val="20"/>
        </w:rPr>
      </w:pPr>
      <w:r w:rsidRPr="00F254CA">
        <w:rPr>
          <w:rFonts w:asciiTheme="minorHAnsi" w:hAnsiTheme="minorHAnsi" w:cstheme="minorHAnsi"/>
          <w:color w:val="000000" w:themeColor="text1"/>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5F5524A1" w14:textId="77777777" w:rsidR="004D0340" w:rsidRPr="00F254CA" w:rsidRDefault="004D0340" w:rsidP="004D0340">
      <w:pPr>
        <w:pStyle w:val="Default"/>
        <w:ind w:right="612"/>
        <w:jc w:val="both"/>
        <w:rPr>
          <w:rFonts w:asciiTheme="minorHAnsi" w:hAnsiTheme="minorHAnsi" w:cstheme="minorHAnsi"/>
          <w:color w:val="000000" w:themeColor="text1"/>
          <w:sz w:val="20"/>
          <w:szCs w:val="20"/>
        </w:rPr>
      </w:pPr>
      <w:r w:rsidRPr="00F254CA">
        <w:rPr>
          <w:rFonts w:asciiTheme="minorHAnsi" w:hAnsiTheme="minorHAnsi" w:cstheme="minorHAnsi"/>
          <w:color w:val="000000" w:themeColor="text1"/>
          <w:sz w:val="20"/>
          <w:szCs w:val="20"/>
        </w:rPr>
        <w:t xml:space="preserve">lub </w:t>
      </w:r>
    </w:p>
    <w:p w14:paraId="606B1BAA" w14:textId="77777777" w:rsidR="004D0340" w:rsidRPr="00F254CA" w:rsidRDefault="004D0340" w:rsidP="004D0340">
      <w:pPr>
        <w:pStyle w:val="Default"/>
        <w:ind w:right="612"/>
        <w:jc w:val="both"/>
        <w:rPr>
          <w:rFonts w:asciiTheme="minorHAnsi" w:hAnsiTheme="minorHAnsi" w:cstheme="minorHAnsi"/>
          <w:color w:val="000000" w:themeColor="text1"/>
          <w:sz w:val="20"/>
          <w:szCs w:val="20"/>
        </w:rPr>
      </w:pPr>
      <w:r w:rsidRPr="00F254CA">
        <w:rPr>
          <w:rFonts w:asciiTheme="minorHAnsi" w:hAnsiTheme="minorHAnsi" w:cstheme="minorHAnsi"/>
          <w:color w:val="000000" w:themeColor="text1"/>
          <w:sz w:val="20"/>
          <w:szCs w:val="20"/>
        </w:rPr>
        <w:t xml:space="preserve">(w przypadku osób fizycznych wpisanych do Centralnej Ewidencji i Informacji o Działalności Gospodarczej) </w:t>
      </w:r>
    </w:p>
    <w:p w14:paraId="0811272C" w14:textId="77777777" w:rsidR="004D0340" w:rsidRPr="00F254CA" w:rsidRDefault="004D0340" w:rsidP="004D0340">
      <w:pPr>
        <w:tabs>
          <w:tab w:val="left" w:pos="204"/>
        </w:tabs>
        <w:spacing w:before="0" w:after="0" w:line="240" w:lineRule="auto"/>
        <w:ind w:right="612"/>
        <w:jc w:val="both"/>
        <w:rPr>
          <w:rFonts w:asciiTheme="minorHAnsi" w:hAnsiTheme="minorHAnsi" w:cstheme="minorHAnsi"/>
          <w:color w:val="000000" w:themeColor="text1"/>
          <w:sz w:val="20"/>
          <w:szCs w:val="20"/>
          <w:highlight w:val="green"/>
        </w:rPr>
      </w:pPr>
      <w:r w:rsidRPr="00F254CA">
        <w:rPr>
          <w:rFonts w:asciiTheme="minorHAnsi" w:hAnsiTheme="minorHAnsi" w:cstheme="minorHAnsi"/>
          <w:color w:val="000000" w:themeColor="text1"/>
          <w:sz w:val="20"/>
          <w:szCs w:val="20"/>
        </w:rPr>
        <w:t xml:space="preserve">* _______________ zamieszkałym pod adresem …………… Pesel ……………………….. prowadzącym działalność gospodarczą pod firmą _____________________ z siedzibą w ____________________________ („Wykonawca”)  wpisanym do Centralnej Ewidencji i Informacji i Działalności Gospodarczej, posiadającym numer identyfikacyjny NIP _____________; </w:t>
      </w:r>
    </w:p>
    <w:p w14:paraId="1518715E" w14:textId="77777777" w:rsidR="004D0340" w:rsidRPr="00F254CA" w:rsidRDefault="004D0340" w:rsidP="004D0340">
      <w:pPr>
        <w:spacing w:before="0" w:after="0" w:line="240" w:lineRule="auto"/>
        <w:ind w:right="612"/>
        <w:jc w:val="both"/>
        <w:rPr>
          <w:rFonts w:asciiTheme="minorHAnsi" w:hAnsiTheme="minorHAnsi" w:cstheme="minorHAnsi"/>
          <w:color w:val="000000" w:themeColor="text1"/>
          <w:sz w:val="20"/>
          <w:szCs w:val="20"/>
          <w:lang w:eastAsia="pl-PL"/>
        </w:rPr>
      </w:pPr>
      <w:r w:rsidRPr="00F254CA">
        <w:rPr>
          <w:rFonts w:asciiTheme="minorHAnsi" w:hAnsiTheme="minorHAnsi" w:cstheme="minorHAnsi"/>
          <w:color w:val="000000" w:themeColor="text1"/>
          <w:sz w:val="20"/>
          <w:szCs w:val="20"/>
          <w:lang w:eastAsia="pl-PL"/>
        </w:rPr>
        <w:t>zwanym dalej Wykonawcą”</w:t>
      </w:r>
    </w:p>
    <w:p w14:paraId="65C1E755" w14:textId="77777777" w:rsidR="004D0340" w:rsidRPr="00F254CA" w:rsidRDefault="004D0340" w:rsidP="004D0340">
      <w:pPr>
        <w:spacing w:before="0" w:after="0" w:line="240" w:lineRule="auto"/>
        <w:ind w:right="612"/>
        <w:jc w:val="both"/>
        <w:rPr>
          <w:rFonts w:asciiTheme="minorHAnsi" w:hAnsiTheme="minorHAnsi" w:cstheme="minorHAnsi"/>
          <w:color w:val="000000" w:themeColor="text1"/>
          <w:sz w:val="20"/>
          <w:szCs w:val="20"/>
          <w:lang w:eastAsia="pl-PL"/>
        </w:rPr>
      </w:pPr>
    </w:p>
    <w:p w14:paraId="5AD48CF5" w14:textId="77777777" w:rsidR="004D0340" w:rsidRPr="00F254CA" w:rsidRDefault="004D0340" w:rsidP="004D0340">
      <w:pPr>
        <w:spacing w:before="0" w:after="0" w:line="240" w:lineRule="auto"/>
        <w:ind w:right="612"/>
        <w:jc w:val="both"/>
        <w:rPr>
          <w:rFonts w:asciiTheme="minorHAnsi" w:hAnsiTheme="minorHAnsi" w:cstheme="minorHAnsi"/>
          <w:b/>
          <w:bCs/>
          <w:color w:val="000000" w:themeColor="text1"/>
          <w:sz w:val="20"/>
          <w:szCs w:val="20"/>
          <w:lang w:eastAsia="pl-PL"/>
        </w:rPr>
      </w:pPr>
      <w:r w:rsidRPr="00F254CA">
        <w:rPr>
          <w:rFonts w:asciiTheme="minorHAnsi" w:hAnsiTheme="minorHAnsi" w:cstheme="minorHAnsi"/>
          <w:b/>
          <w:bCs/>
          <w:color w:val="000000" w:themeColor="text1"/>
          <w:sz w:val="20"/>
          <w:szCs w:val="20"/>
          <w:lang w:eastAsia="pl-PL"/>
        </w:rPr>
        <w:t>lub</w:t>
      </w:r>
    </w:p>
    <w:p w14:paraId="27306E1E" w14:textId="77777777" w:rsidR="004D0340" w:rsidRPr="00F254CA" w:rsidRDefault="004D0340" w:rsidP="004D0340">
      <w:pPr>
        <w:spacing w:before="0" w:after="0" w:line="240" w:lineRule="auto"/>
        <w:ind w:right="612"/>
        <w:jc w:val="both"/>
        <w:rPr>
          <w:rFonts w:asciiTheme="minorHAnsi" w:hAnsiTheme="minorHAnsi" w:cstheme="minorHAnsi"/>
          <w:color w:val="000000" w:themeColor="text1"/>
          <w:sz w:val="20"/>
          <w:szCs w:val="20"/>
          <w:lang w:eastAsia="pl-PL"/>
        </w:rPr>
      </w:pPr>
      <w:r w:rsidRPr="00F254CA">
        <w:rPr>
          <w:rFonts w:asciiTheme="minorHAnsi" w:hAnsiTheme="minorHAnsi" w:cstheme="minorHAnsi"/>
          <w:color w:val="000000" w:themeColor="text1"/>
          <w:sz w:val="20"/>
          <w:szCs w:val="20"/>
          <w:lang w:eastAsia="pl-PL"/>
        </w:rPr>
        <w:t>W dniu …………………..w Bobrowicach, pomiędzy Gminą Bobrowice z siedzibą w Bobrowicach nr 131, 66-627 Bobrowice, NIP 926-10-01-701, którą reprezentuje:</w:t>
      </w:r>
    </w:p>
    <w:p w14:paraId="07FD49F2" w14:textId="77777777" w:rsidR="004D0340" w:rsidRPr="00F254CA" w:rsidRDefault="004D0340" w:rsidP="004D0340">
      <w:pPr>
        <w:spacing w:before="0" w:after="0" w:line="240" w:lineRule="auto"/>
        <w:ind w:right="612"/>
        <w:jc w:val="both"/>
        <w:rPr>
          <w:rFonts w:asciiTheme="minorHAnsi" w:hAnsiTheme="minorHAnsi" w:cstheme="minorHAnsi"/>
          <w:color w:val="000000" w:themeColor="text1"/>
          <w:sz w:val="20"/>
          <w:szCs w:val="20"/>
          <w:lang w:eastAsia="pl-PL"/>
        </w:rPr>
      </w:pPr>
      <w:r w:rsidRPr="00F254CA">
        <w:rPr>
          <w:rFonts w:asciiTheme="minorHAnsi" w:hAnsiTheme="minorHAnsi" w:cstheme="minorHAnsi"/>
          <w:color w:val="000000" w:themeColor="text1"/>
          <w:sz w:val="20"/>
          <w:szCs w:val="20"/>
          <w:lang w:eastAsia="pl-PL"/>
        </w:rPr>
        <w:t>………………………….- Wójt Gminy Bobrowice</w:t>
      </w:r>
    </w:p>
    <w:p w14:paraId="1B0A829D" w14:textId="77777777" w:rsidR="004D0340" w:rsidRPr="00F254CA" w:rsidRDefault="004D0340" w:rsidP="004D0340">
      <w:pPr>
        <w:spacing w:before="0" w:after="0" w:line="240" w:lineRule="auto"/>
        <w:ind w:right="612"/>
        <w:jc w:val="both"/>
        <w:rPr>
          <w:rFonts w:asciiTheme="minorHAnsi" w:hAnsiTheme="minorHAnsi" w:cstheme="minorHAnsi"/>
          <w:color w:val="000000" w:themeColor="text1"/>
          <w:sz w:val="20"/>
          <w:szCs w:val="20"/>
          <w:lang w:eastAsia="pl-PL"/>
        </w:rPr>
      </w:pPr>
      <w:r w:rsidRPr="00F254CA">
        <w:rPr>
          <w:rFonts w:asciiTheme="minorHAnsi" w:hAnsiTheme="minorHAnsi" w:cstheme="minorHAnsi"/>
          <w:color w:val="000000" w:themeColor="text1"/>
          <w:sz w:val="20"/>
          <w:szCs w:val="20"/>
          <w:lang w:eastAsia="pl-PL"/>
        </w:rPr>
        <w:t>przy kontrasygnacie Skarbnika Gminy - ……………………………..</w:t>
      </w:r>
    </w:p>
    <w:p w14:paraId="7D416F43" w14:textId="77777777" w:rsidR="004D0340" w:rsidRPr="00F254CA" w:rsidRDefault="004D0340" w:rsidP="004D0340">
      <w:pPr>
        <w:pStyle w:val="Default"/>
        <w:ind w:right="612"/>
        <w:jc w:val="both"/>
        <w:rPr>
          <w:rFonts w:asciiTheme="minorHAnsi" w:hAnsiTheme="minorHAnsi" w:cstheme="minorHAnsi"/>
          <w:color w:val="000000" w:themeColor="text1"/>
          <w:sz w:val="20"/>
          <w:szCs w:val="20"/>
        </w:rPr>
      </w:pPr>
      <w:r w:rsidRPr="00F254CA">
        <w:rPr>
          <w:rFonts w:asciiTheme="minorHAnsi" w:hAnsiTheme="minorHAnsi" w:cstheme="minorHAnsi"/>
          <w:color w:val="000000" w:themeColor="text1"/>
          <w:sz w:val="20"/>
          <w:szCs w:val="20"/>
        </w:rPr>
        <w:t xml:space="preserve">a </w:t>
      </w:r>
    </w:p>
    <w:p w14:paraId="52566050" w14:textId="77777777" w:rsidR="004D0340" w:rsidRPr="00F254CA" w:rsidRDefault="004D0340" w:rsidP="004D0340">
      <w:pPr>
        <w:pStyle w:val="Default"/>
        <w:ind w:right="612"/>
        <w:jc w:val="both"/>
        <w:rPr>
          <w:rFonts w:asciiTheme="minorHAnsi" w:hAnsiTheme="minorHAnsi" w:cstheme="minorHAnsi"/>
          <w:color w:val="000000" w:themeColor="text1"/>
          <w:sz w:val="20"/>
          <w:szCs w:val="20"/>
        </w:rPr>
      </w:pPr>
      <w:r w:rsidRPr="00F254CA">
        <w:rPr>
          <w:rFonts w:asciiTheme="minorHAnsi" w:hAnsiTheme="minorHAnsi" w:cstheme="minorHAnsi"/>
          <w:color w:val="000000" w:themeColor="text1"/>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56B9CA62" w14:textId="77777777" w:rsidR="004D0340" w:rsidRPr="00F254CA" w:rsidRDefault="004D0340" w:rsidP="004D0340">
      <w:pPr>
        <w:pStyle w:val="Default"/>
        <w:ind w:right="612"/>
        <w:jc w:val="both"/>
        <w:rPr>
          <w:rFonts w:asciiTheme="minorHAnsi" w:hAnsiTheme="minorHAnsi" w:cstheme="minorHAnsi"/>
          <w:color w:val="000000" w:themeColor="text1"/>
          <w:sz w:val="20"/>
          <w:szCs w:val="20"/>
        </w:rPr>
      </w:pPr>
      <w:r w:rsidRPr="00F254CA">
        <w:rPr>
          <w:rFonts w:asciiTheme="minorHAnsi" w:hAnsiTheme="minorHAnsi" w:cstheme="minorHAnsi"/>
          <w:color w:val="000000" w:themeColor="text1"/>
          <w:sz w:val="20"/>
          <w:szCs w:val="20"/>
        </w:rPr>
        <w:t xml:space="preserve">lub </w:t>
      </w:r>
    </w:p>
    <w:p w14:paraId="3095EBF7" w14:textId="77777777" w:rsidR="004D0340" w:rsidRPr="00F254CA" w:rsidRDefault="004D0340" w:rsidP="004D0340">
      <w:pPr>
        <w:pStyle w:val="Default"/>
        <w:ind w:right="612"/>
        <w:jc w:val="both"/>
        <w:rPr>
          <w:rFonts w:asciiTheme="minorHAnsi" w:hAnsiTheme="minorHAnsi" w:cstheme="minorHAnsi"/>
          <w:color w:val="000000" w:themeColor="text1"/>
          <w:sz w:val="20"/>
          <w:szCs w:val="20"/>
        </w:rPr>
      </w:pPr>
      <w:r w:rsidRPr="00F254CA">
        <w:rPr>
          <w:rFonts w:asciiTheme="minorHAnsi" w:hAnsiTheme="minorHAnsi" w:cstheme="minorHAnsi"/>
          <w:color w:val="000000" w:themeColor="text1"/>
          <w:sz w:val="20"/>
          <w:szCs w:val="20"/>
        </w:rPr>
        <w:t xml:space="preserve">(w przypadku osób fizycznych wpisanych do Centralnej Ewidencji i Informacji o Działalności Gospodarczej) </w:t>
      </w:r>
    </w:p>
    <w:p w14:paraId="028A3ED2" w14:textId="77777777" w:rsidR="004D0340" w:rsidRPr="00F254CA" w:rsidRDefault="004D0340" w:rsidP="004D0340">
      <w:pPr>
        <w:tabs>
          <w:tab w:val="left" w:pos="204"/>
        </w:tabs>
        <w:spacing w:before="0" w:after="0" w:line="240" w:lineRule="auto"/>
        <w:ind w:right="612"/>
        <w:jc w:val="both"/>
        <w:rPr>
          <w:rFonts w:asciiTheme="minorHAnsi" w:hAnsiTheme="minorHAnsi" w:cstheme="minorHAnsi"/>
          <w:color w:val="000000" w:themeColor="text1"/>
          <w:sz w:val="20"/>
          <w:szCs w:val="20"/>
          <w:highlight w:val="green"/>
        </w:rPr>
      </w:pPr>
      <w:r w:rsidRPr="00F254CA">
        <w:rPr>
          <w:rFonts w:asciiTheme="minorHAnsi" w:hAnsiTheme="minorHAnsi" w:cstheme="minorHAnsi"/>
          <w:color w:val="000000" w:themeColor="text1"/>
          <w:sz w:val="20"/>
          <w:szCs w:val="20"/>
        </w:rPr>
        <w:t xml:space="preserve">* _______________ zamieszkałym pod adresem …………… Pesel ………………………..  prowadzącym działalność gospodarczą pod firmą _____________________ z siedzibą w ____________________________ („Wykonawca”)  wpisanym do Centralnej Ewidencji i Informacji i Działalności Gospodarczej, posiadającym numer identyfikacyjny NIP _____________; </w:t>
      </w:r>
    </w:p>
    <w:p w14:paraId="0C98BAD6" w14:textId="77777777" w:rsidR="004D0340" w:rsidRPr="00F254CA" w:rsidRDefault="004D0340" w:rsidP="004D0340">
      <w:pPr>
        <w:spacing w:before="0" w:after="0" w:line="240" w:lineRule="auto"/>
        <w:ind w:right="612"/>
        <w:jc w:val="both"/>
        <w:rPr>
          <w:rFonts w:asciiTheme="minorHAnsi" w:hAnsiTheme="minorHAnsi" w:cstheme="minorHAnsi"/>
          <w:color w:val="000000" w:themeColor="text1"/>
          <w:sz w:val="20"/>
          <w:szCs w:val="20"/>
          <w:lang w:eastAsia="pl-PL"/>
        </w:rPr>
      </w:pPr>
      <w:r w:rsidRPr="00F254CA">
        <w:rPr>
          <w:rFonts w:asciiTheme="minorHAnsi" w:hAnsiTheme="minorHAnsi" w:cstheme="minorHAnsi"/>
          <w:color w:val="000000" w:themeColor="text1"/>
          <w:sz w:val="20"/>
          <w:szCs w:val="20"/>
          <w:lang w:eastAsia="pl-PL"/>
        </w:rPr>
        <w:t>zwanym dalej Wykonawcą”</w:t>
      </w:r>
    </w:p>
    <w:p w14:paraId="0979F788" w14:textId="77777777" w:rsidR="004D0340" w:rsidRPr="00F254CA" w:rsidRDefault="004D0340" w:rsidP="004D0340">
      <w:pPr>
        <w:spacing w:before="0" w:after="0" w:line="240" w:lineRule="auto"/>
        <w:ind w:right="612"/>
        <w:jc w:val="both"/>
        <w:rPr>
          <w:rFonts w:asciiTheme="minorHAnsi" w:hAnsiTheme="minorHAnsi" w:cstheme="minorHAnsi"/>
          <w:color w:val="000000" w:themeColor="text1"/>
          <w:sz w:val="20"/>
          <w:szCs w:val="20"/>
          <w:lang w:eastAsia="pl-PL"/>
        </w:rPr>
      </w:pPr>
      <w:r w:rsidRPr="00F254CA">
        <w:rPr>
          <w:rFonts w:asciiTheme="minorHAnsi" w:hAnsiTheme="minorHAnsi" w:cstheme="minorHAnsi"/>
          <w:color w:val="000000" w:themeColor="text1"/>
          <w:sz w:val="20"/>
          <w:szCs w:val="20"/>
          <w:lang w:eastAsia="pl-PL"/>
        </w:rPr>
        <w:t>na podstawie dokonanego przez Zamawiającego wyboru oferty Wykonawcy w postępowaniu o udzielenie zamówienia publicznego prowadzonym w trybie podstawowym na podstawie art. 275 pkt.2) ustawy Prawo zamówień publicznych (tj. Dz.U. z 2024r, poz.1320 ze zm.) zawarto umowę o następującej treści:</w:t>
      </w:r>
    </w:p>
    <w:p w14:paraId="518F4D46" w14:textId="77777777" w:rsidR="009D3040" w:rsidRPr="00F254CA" w:rsidRDefault="009D3040" w:rsidP="00EF7E08">
      <w:pPr>
        <w:pStyle w:val="Nagwek1"/>
        <w:rPr>
          <w:color w:val="000000" w:themeColor="text1"/>
        </w:rPr>
      </w:pPr>
      <w:r w:rsidRPr="00F254CA">
        <w:rPr>
          <w:color w:val="000000" w:themeColor="text1"/>
        </w:rPr>
        <w:t xml:space="preserve">§ 1 </w:t>
      </w:r>
    </w:p>
    <w:p w14:paraId="01944D80" w14:textId="77777777" w:rsidR="009D3040" w:rsidRPr="00F254CA" w:rsidRDefault="009D3040" w:rsidP="00EF7E08">
      <w:pPr>
        <w:pStyle w:val="Nagwek1"/>
        <w:rPr>
          <w:color w:val="000000" w:themeColor="text1"/>
        </w:rPr>
      </w:pPr>
      <w:r w:rsidRPr="00F254CA">
        <w:rPr>
          <w:color w:val="000000" w:themeColor="text1"/>
        </w:rPr>
        <w:t xml:space="preserve">Oświadczenia Stron </w:t>
      </w:r>
    </w:p>
    <w:p w14:paraId="316DDD86" w14:textId="77777777" w:rsidR="009D3040" w:rsidRPr="00C61D2B" w:rsidRDefault="009D3040" w:rsidP="009D3040">
      <w:pPr>
        <w:numPr>
          <w:ilvl w:val="0"/>
          <w:numId w:val="18"/>
        </w:numPr>
        <w:snapToGrid w:val="0"/>
        <w:spacing w:before="0" w:after="120" w:line="264" w:lineRule="auto"/>
        <w:ind w:left="426" w:hanging="426"/>
        <w:jc w:val="both"/>
        <w:rPr>
          <w:rFonts w:cs="Calibri"/>
          <w:sz w:val="20"/>
          <w:szCs w:val="20"/>
        </w:rPr>
      </w:pPr>
      <w:r w:rsidRPr="00C61D2B">
        <w:rPr>
          <w:rFonts w:cs="Calibri"/>
          <w:sz w:val="20"/>
          <w:szCs w:val="20"/>
        </w:rPr>
        <w:t xml:space="preserve">Zamawiający informuje, iż </w:t>
      </w:r>
      <w:r w:rsidR="00233CB0" w:rsidRPr="00C61D2B">
        <w:rPr>
          <w:rFonts w:cs="Calibri"/>
          <w:sz w:val="20"/>
          <w:szCs w:val="20"/>
        </w:rPr>
        <w:t>z</w:t>
      </w:r>
      <w:r w:rsidRPr="00C61D2B">
        <w:rPr>
          <w:rFonts w:cs="Calibri"/>
          <w:sz w:val="20"/>
          <w:szCs w:val="20"/>
        </w:rPr>
        <w:t xml:space="preserve">amówienie współfinansowane </w:t>
      </w:r>
      <w:r w:rsidR="0002371B" w:rsidRPr="00C61D2B">
        <w:rPr>
          <w:rFonts w:cs="Calibri"/>
          <w:sz w:val="20"/>
          <w:szCs w:val="20"/>
        </w:rPr>
        <w:t xml:space="preserve">jest </w:t>
      </w:r>
      <w:r w:rsidR="00336BAE" w:rsidRPr="00C61D2B">
        <w:rPr>
          <w:rFonts w:cs="Calibri"/>
          <w:sz w:val="20"/>
          <w:szCs w:val="20"/>
        </w:rPr>
        <w:t xml:space="preserve">z Programu </w:t>
      </w:r>
      <w:r w:rsidR="00336BAE" w:rsidRPr="00C61D2B">
        <w:rPr>
          <w:rFonts w:cs="Calibri"/>
          <w:b/>
          <w:bCs/>
          <w:sz w:val="20"/>
          <w:szCs w:val="20"/>
        </w:rPr>
        <w:t>„</w:t>
      </w:r>
      <w:proofErr w:type="spellStart"/>
      <w:r w:rsidR="00336BAE" w:rsidRPr="00C61D2B">
        <w:rPr>
          <w:rFonts w:cs="Calibri"/>
          <w:b/>
          <w:bCs/>
          <w:sz w:val="20"/>
          <w:szCs w:val="20"/>
        </w:rPr>
        <w:t>Cyberbezpieczny</w:t>
      </w:r>
      <w:proofErr w:type="spellEnd"/>
      <w:r w:rsidR="00336BAE" w:rsidRPr="00C61D2B">
        <w:rPr>
          <w:rFonts w:cs="Calibri"/>
          <w:b/>
          <w:bCs/>
          <w:sz w:val="20"/>
          <w:szCs w:val="20"/>
        </w:rPr>
        <w:t xml:space="preserve"> samorząd”,</w:t>
      </w:r>
      <w:r w:rsidR="00336BAE" w:rsidRPr="00C61D2B">
        <w:rPr>
          <w:rFonts w:cs="Calibri"/>
          <w:sz w:val="20"/>
          <w:szCs w:val="20"/>
        </w:rPr>
        <w:t xml:space="preserve"> w ramach</w:t>
      </w:r>
      <w:r w:rsidRPr="00C61D2B">
        <w:rPr>
          <w:rFonts w:cs="Calibri"/>
          <w:sz w:val="20"/>
          <w:szCs w:val="20"/>
        </w:rPr>
        <w:t xml:space="preserve"> środków </w:t>
      </w:r>
      <w:r w:rsidR="00336BAE" w:rsidRPr="00C61D2B">
        <w:rPr>
          <w:rFonts w:cs="Calibri"/>
          <w:sz w:val="20"/>
          <w:szCs w:val="20"/>
        </w:rPr>
        <w:t xml:space="preserve">z </w:t>
      </w:r>
      <w:r w:rsidRPr="00C61D2B">
        <w:rPr>
          <w:rFonts w:cs="Calibri"/>
          <w:sz w:val="20"/>
          <w:szCs w:val="20"/>
        </w:rPr>
        <w:t xml:space="preserve">FUNDUSZY EUROPEJSKICH NA ROZWÓJ CYFROWY 2021-2027 (FERC) Priorytet II: Zaawansowane usługi cyfrowe, Działanie 2.2. – Wzmocnienie krajowego systemu </w:t>
      </w:r>
      <w:proofErr w:type="spellStart"/>
      <w:r w:rsidRPr="00C61D2B">
        <w:rPr>
          <w:rFonts w:cs="Calibri"/>
          <w:sz w:val="20"/>
          <w:szCs w:val="20"/>
        </w:rPr>
        <w:t>cyberbezpieczeństwa</w:t>
      </w:r>
      <w:proofErr w:type="spellEnd"/>
      <w:r w:rsidRPr="00C61D2B">
        <w:rPr>
          <w:rFonts w:cs="Calibri"/>
          <w:sz w:val="20"/>
          <w:szCs w:val="20"/>
        </w:rPr>
        <w:t>.</w:t>
      </w:r>
    </w:p>
    <w:p w14:paraId="5ED83618" w14:textId="77777777" w:rsidR="009D3040" w:rsidRPr="00C61D2B" w:rsidRDefault="009D3040" w:rsidP="009D3040">
      <w:pPr>
        <w:numPr>
          <w:ilvl w:val="0"/>
          <w:numId w:val="18"/>
        </w:numPr>
        <w:snapToGrid w:val="0"/>
        <w:spacing w:before="0" w:after="120" w:line="264" w:lineRule="auto"/>
        <w:ind w:left="426" w:hanging="426"/>
        <w:jc w:val="both"/>
        <w:rPr>
          <w:rFonts w:cs="Calibri"/>
          <w:sz w:val="20"/>
          <w:szCs w:val="20"/>
        </w:rPr>
      </w:pPr>
      <w:r w:rsidRPr="00C61D2B">
        <w:rPr>
          <w:rFonts w:cs="Calibri"/>
          <w:sz w:val="20"/>
          <w:szCs w:val="20"/>
        </w:rPr>
        <w:t xml:space="preserve">Wykonawca oświadcza, iż zapoznał się z warunkami wykonania przedmiotu umowy i nie zgłasza do nich uwag oraz zobowiązuje się do wykonania umowy zgodnie z tymi warunkami. </w:t>
      </w:r>
    </w:p>
    <w:p w14:paraId="27A028F3" w14:textId="77777777" w:rsidR="009D3040" w:rsidRPr="00C61D2B" w:rsidRDefault="009D3040" w:rsidP="009D3040">
      <w:pPr>
        <w:numPr>
          <w:ilvl w:val="0"/>
          <w:numId w:val="18"/>
        </w:numPr>
        <w:snapToGrid w:val="0"/>
        <w:spacing w:before="0" w:after="120" w:line="264" w:lineRule="auto"/>
        <w:ind w:left="426" w:hanging="426"/>
        <w:jc w:val="both"/>
        <w:rPr>
          <w:rFonts w:cs="Calibri"/>
          <w:sz w:val="20"/>
          <w:szCs w:val="20"/>
        </w:rPr>
      </w:pPr>
      <w:r w:rsidRPr="00C61D2B">
        <w:rPr>
          <w:rFonts w:cs="Calibri"/>
          <w:sz w:val="20"/>
          <w:szCs w:val="20"/>
        </w:rPr>
        <w:t xml:space="preserve">Wykonawca oświadcza, iż posiada niezbędną wiedzę i doświadczenie do realizacji przedmiotu umowy. Wykonawca zobowiązuje się do realizacji umowy z dołożeniem najwyższej staranności zgodnie z obowiązującymi przepisami i normami, treścią umowy oraz uzgodnieniami dokonanymi w trakcie realizacji umowy. </w:t>
      </w:r>
    </w:p>
    <w:p w14:paraId="464FB590" w14:textId="77777777" w:rsidR="009D3040" w:rsidRPr="00C61D2B" w:rsidRDefault="009D3040" w:rsidP="009D3040">
      <w:pPr>
        <w:numPr>
          <w:ilvl w:val="0"/>
          <w:numId w:val="18"/>
        </w:numPr>
        <w:snapToGrid w:val="0"/>
        <w:spacing w:before="0" w:after="120" w:line="264" w:lineRule="auto"/>
        <w:ind w:left="426" w:hanging="426"/>
        <w:jc w:val="both"/>
        <w:rPr>
          <w:rFonts w:cs="Calibri"/>
          <w:sz w:val="20"/>
          <w:szCs w:val="20"/>
        </w:rPr>
      </w:pPr>
      <w:r w:rsidRPr="00C61D2B">
        <w:rPr>
          <w:rFonts w:cs="Calibri"/>
          <w:sz w:val="20"/>
          <w:szCs w:val="20"/>
        </w:rPr>
        <w:lastRenderedPageBreak/>
        <w:t xml:space="preserve">Wykonawca zobowiązany jest bezzwłocznie informować o przeszkodach w należytym wykonywaniu umowy, w tym również o okolicznościach leżących po stronie Zamawiającego, które mogą mieć wpływ na wywiązanie się Wykonawcy z postanowień umowy. </w:t>
      </w:r>
    </w:p>
    <w:p w14:paraId="7AF5337E" w14:textId="77777777" w:rsidR="0002371B" w:rsidRPr="0025035A" w:rsidRDefault="009D3040" w:rsidP="0025035A">
      <w:pPr>
        <w:numPr>
          <w:ilvl w:val="0"/>
          <w:numId w:val="18"/>
        </w:numPr>
        <w:snapToGrid w:val="0"/>
        <w:spacing w:before="0" w:after="120" w:line="264" w:lineRule="auto"/>
        <w:ind w:left="426" w:hanging="426"/>
        <w:jc w:val="both"/>
        <w:rPr>
          <w:rFonts w:cs="Calibri"/>
          <w:sz w:val="20"/>
          <w:szCs w:val="20"/>
        </w:rPr>
      </w:pPr>
      <w:r w:rsidRPr="00C61D2B">
        <w:rPr>
          <w:rFonts w:cs="Calibri"/>
          <w:sz w:val="20"/>
          <w:szCs w:val="20"/>
        </w:rPr>
        <w:t xml:space="preserve">Wykonawca oświadcza, że podczas realizacji Umowy, a także podczas korzystania ze sprzętu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ze sprzętu nie spowoduje konieczności nabycia takich licencji lub uprawnień. Wszelkie ryzyka związane z szacowaniem ilości potrzebnych licencji, poza zdefiniowanymi przez Zamawiającego lub innych uprawnień koniecznych do korzystania z Systemu zgodnie z Umową obciążają Wykonawcę.  </w:t>
      </w:r>
    </w:p>
    <w:p w14:paraId="2BC57557" w14:textId="77777777" w:rsidR="009D3040" w:rsidRPr="00C61D2B" w:rsidRDefault="009D3040" w:rsidP="00EF7E08">
      <w:pPr>
        <w:pStyle w:val="Nagwek1"/>
      </w:pPr>
      <w:r w:rsidRPr="00C61D2B">
        <w:t xml:space="preserve">§ 2 </w:t>
      </w:r>
    </w:p>
    <w:p w14:paraId="51335B27" w14:textId="77777777" w:rsidR="009D3040" w:rsidRPr="00C61D2B" w:rsidRDefault="009D3040" w:rsidP="00EF7E08">
      <w:pPr>
        <w:pStyle w:val="Nagwek1"/>
      </w:pPr>
      <w:r w:rsidRPr="00C61D2B">
        <w:t xml:space="preserve">Przedmiot umowy </w:t>
      </w:r>
    </w:p>
    <w:p w14:paraId="3A3CCB1F" w14:textId="06AD6B3A" w:rsidR="009D3040" w:rsidRPr="00C61D2B" w:rsidRDefault="009D3040" w:rsidP="009D3040">
      <w:pPr>
        <w:numPr>
          <w:ilvl w:val="0"/>
          <w:numId w:val="21"/>
        </w:numPr>
        <w:snapToGrid w:val="0"/>
        <w:spacing w:before="0" w:after="120" w:line="264" w:lineRule="auto"/>
        <w:ind w:hanging="453"/>
        <w:jc w:val="both"/>
        <w:rPr>
          <w:rFonts w:cs="Calibri"/>
          <w:sz w:val="20"/>
          <w:szCs w:val="20"/>
        </w:rPr>
      </w:pPr>
      <w:r w:rsidRPr="00C61D2B">
        <w:rPr>
          <w:rFonts w:cs="Calibri"/>
          <w:sz w:val="20"/>
          <w:szCs w:val="20"/>
        </w:rPr>
        <w:t xml:space="preserve">Zamawiający zleca, a Wykonawca przyjmuje do wykonania zadanie pn.: </w:t>
      </w:r>
      <w:r w:rsidR="00C00E8E" w:rsidRPr="00D27F96">
        <w:rPr>
          <w:rFonts w:asciiTheme="minorHAnsi" w:hAnsiTheme="minorHAnsi" w:cstheme="minorHAnsi"/>
          <w:bCs/>
          <w:i/>
          <w:iCs/>
          <w:sz w:val="22"/>
          <w:szCs w:val="22"/>
        </w:rPr>
        <w:t xml:space="preserve">„Dostawa urządzeń i systemów </w:t>
      </w:r>
      <w:proofErr w:type="spellStart"/>
      <w:r w:rsidR="00C00E8E" w:rsidRPr="00D27F96">
        <w:rPr>
          <w:rFonts w:asciiTheme="minorHAnsi" w:hAnsiTheme="minorHAnsi" w:cstheme="minorHAnsi"/>
          <w:bCs/>
          <w:i/>
          <w:iCs/>
          <w:sz w:val="22"/>
          <w:szCs w:val="22"/>
        </w:rPr>
        <w:t>cyberbezpieczeństwa</w:t>
      </w:r>
      <w:proofErr w:type="spellEnd"/>
      <w:r w:rsidR="00C00E8E" w:rsidRPr="00D27F96">
        <w:rPr>
          <w:rFonts w:asciiTheme="minorHAnsi" w:hAnsiTheme="minorHAnsi" w:cstheme="minorHAnsi"/>
          <w:bCs/>
          <w:i/>
          <w:iCs/>
          <w:sz w:val="22"/>
          <w:szCs w:val="22"/>
        </w:rPr>
        <w:t xml:space="preserve"> wraz z wdrożeniem </w:t>
      </w:r>
      <w:r w:rsidR="00C00E8E" w:rsidRPr="0003518C">
        <w:rPr>
          <w:rFonts w:asciiTheme="minorHAnsi" w:hAnsiTheme="minorHAnsi" w:cstheme="minorHAnsi"/>
          <w:bCs/>
          <w:i/>
          <w:iCs/>
          <w:sz w:val="20"/>
          <w:szCs w:val="20"/>
        </w:rPr>
        <w:t>–</w:t>
      </w:r>
      <w:r w:rsidR="0003518C" w:rsidRPr="0003518C">
        <w:rPr>
          <w:rFonts w:cs="Calibri"/>
          <w:b/>
          <w:bCs/>
          <w:i/>
          <w:iCs/>
          <w:sz w:val="20"/>
          <w:szCs w:val="20"/>
        </w:rPr>
        <w:t>„</w:t>
      </w:r>
      <w:proofErr w:type="spellStart"/>
      <w:r w:rsidR="0003518C" w:rsidRPr="0003518C">
        <w:rPr>
          <w:rFonts w:cs="Calibri"/>
          <w:b/>
          <w:bCs/>
          <w:i/>
          <w:iCs/>
          <w:sz w:val="20"/>
          <w:szCs w:val="20"/>
        </w:rPr>
        <w:t>Cyberbezpieczna</w:t>
      </w:r>
      <w:proofErr w:type="spellEnd"/>
      <w:r w:rsidR="0003518C" w:rsidRPr="0003518C">
        <w:rPr>
          <w:rFonts w:cs="Calibri"/>
          <w:b/>
          <w:bCs/>
          <w:i/>
          <w:iCs/>
          <w:sz w:val="20"/>
          <w:szCs w:val="20"/>
        </w:rPr>
        <w:t xml:space="preserve"> Gmina Bobrowice</w:t>
      </w:r>
      <w:r w:rsidR="00C00E8E" w:rsidRPr="00D27F96">
        <w:rPr>
          <w:rFonts w:asciiTheme="minorHAnsi" w:hAnsiTheme="minorHAnsi" w:cstheme="minorHAnsi"/>
          <w:i/>
          <w:iCs/>
          <w:sz w:val="22"/>
          <w:szCs w:val="22"/>
        </w:rPr>
        <w:t>”</w:t>
      </w:r>
      <w:r w:rsidR="00C00E8E" w:rsidRPr="00D27F96">
        <w:rPr>
          <w:rFonts w:asciiTheme="minorHAnsi" w:hAnsiTheme="minorHAnsi" w:cstheme="minorHAnsi"/>
          <w:sz w:val="22"/>
          <w:szCs w:val="22"/>
        </w:rPr>
        <w:t xml:space="preserve"> </w:t>
      </w:r>
      <w:r w:rsidR="0002371B" w:rsidRPr="00C61D2B">
        <w:rPr>
          <w:rFonts w:cs="Calibri"/>
          <w:sz w:val="20"/>
          <w:szCs w:val="20"/>
        </w:rPr>
        <w:t xml:space="preserve">realizowane </w:t>
      </w:r>
      <w:r w:rsidRPr="00C61D2B">
        <w:rPr>
          <w:rFonts w:cs="Calibri"/>
          <w:sz w:val="20"/>
          <w:szCs w:val="20"/>
        </w:rPr>
        <w:t xml:space="preserve">w ramach </w:t>
      </w:r>
      <w:r w:rsidR="00233CB0" w:rsidRPr="00C61D2B">
        <w:rPr>
          <w:rFonts w:cs="Calibri"/>
          <w:sz w:val="20"/>
          <w:szCs w:val="20"/>
        </w:rPr>
        <w:t>Programu</w:t>
      </w:r>
      <w:r w:rsidRPr="00C61D2B">
        <w:rPr>
          <w:rFonts w:cs="Calibri"/>
          <w:sz w:val="20"/>
          <w:szCs w:val="20"/>
        </w:rPr>
        <w:t xml:space="preserve"> </w:t>
      </w:r>
      <w:r w:rsidR="00233CB0" w:rsidRPr="00C61D2B">
        <w:rPr>
          <w:rFonts w:cs="Calibri"/>
          <w:sz w:val="20"/>
          <w:szCs w:val="20"/>
        </w:rPr>
        <w:t>„</w:t>
      </w:r>
      <w:proofErr w:type="spellStart"/>
      <w:r w:rsidRPr="00C61D2B">
        <w:rPr>
          <w:rFonts w:cs="Calibri"/>
          <w:sz w:val="20"/>
          <w:szCs w:val="20"/>
        </w:rPr>
        <w:t>Cyberbezpieczny</w:t>
      </w:r>
      <w:proofErr w:type="spellEnd"/>
      <w:r w:rsidRPr="00C61D2B">
        <w:rPr>
          <w:rFonts w:cs="Calibri"/>
          <w:sz w:val="20"/>
          <w:szCs w:val="20"/>
        </w:rPr>
        <w:t xml:space="preserve"> Samorząd</w:t>
      </w:r>
      <w:r w:rsidR="00233CB0" w:rsidRPr="00C61D2B">
        <w:rPr>
          <w:rFonts w:cs="Calibri"/>
          <w:sz w:val="20"/>
          <w:szCs w:val="20"/>
        </w:rPr>
        <w:t>”</w:t>
      </w:r>
      <w:r w:rsidRPr="00C61D2B">
        <w:rPr>
          <w:rFonts w:cs="Calibri"/>
          <w:sz w:val="20"/>
          <w:szCs w:val="20"/>
        </w:rPr>
        <w:t xml:space="preserve"> </w:t>
      </w:r>
      <w:r w:rsidR="0002371B" w:rsidRPr="00C61D2B">
        <w:rPr>
          <w:rFonts w:cs="Calibri"/>
          <w:sz w:val="20"/>
          <w:szCs w:val="20"/>
        </w:rPr>
        <w:t>z</w:t>
      </w:r>
      <w:r w:rsidRPr="00C61D2B">
        <w:rPr>
          <w:rFonts w:cs="Calibri"/>
          <w:sz w:val="20"/>
          <w:szCs w:val="20"/>
        </w:rPr>
        <w:t xml:space="preserve"> Funduszy Europejskich na Rozwój Cyfrowy 2021-2027 (FERC) Priorytet II: Zaawansowane usługi cyfrowe, Działanie 2.2. – Wzmocnienie krajowego systemu </w:t>
      </w:r>
      <w:proofErr w:type="spellStart"/>
      <w:r w:rsidRPr="00C61D2B">
        <w:rPr>
          <w:rFonts w:cs="Calibri"/>
          <w:sz w:val="20"/>
          <w:szCs w:val="20"/>
        </w:rPr>
        <w:t>cyberbezpieczeństwa</w:t>
      </w:r>
      <w:proofErr w:type="spellEnd"/>
      <w:r w:rsidRPr="00C61D2B">
        <w:rPr>
          <w:rFonts w:cs="Calibri"/>
          <w:sz w:val="20"/>
          <w:szCs w:val="20"/>
        </w:rPr>
        <w:t xml:space="preserve">, zgodnie z opisem rzeczowo-ilościowym oraz parametrami technicznymi, rozmiarami, wymogami użytkowymi określonymi </w:t>
      </w:r>
      <w:r w:rsidR="009535C4" w:rsidRPr="00C61D2B">
        <w:rPr>
          <w:rFonts w:cs="Calibri"/>
          <w:sz w:val="20"/>
          <w:szCs w:val="20"/>
        </w:rPr>
        <w:t xml:space="preserve">w </w:t>
      </w:r>
      <w:r w:rsidR="0002371B" w:rsidRPr="00C61D2B">
        <w:rPr>
          <w:rFonts w:cs="Calibri"/>
          <w:sz w:val="20"/>
          <w:szCs w:val="20"/>
        </w:rPr>
        <w:t>o</w:t>
      </w:r>
      <w:r w:rsidRPr="00C61D2B">
        <w:rPr>
          <w:rFonts w:cs="Calibri"/>
          <w:sz w:val="20"/>
          <w:szCs w:val="20"/>
        </w:rPr>
        <w:t>pis</w:t>
      </w:r>
      <w:r w:rsidR="0002371B" w:rsidRPr="00C61D2B">
        <w:rPr>
          <w:rFonts w:cs="Calibri"/>
          <w:sz w:val="20"/>
          <w:szCs w:val="20"/>
        </w:rPr>
        <w:t>ie</w:t>
      </w:r>
      <w:r w:rsidRPr="00C61D2B">
        <w:rPr>
          <w:rFonts w:cs="Calibri"/>
          <w:sz w:val="20"/>
          <w:szCs w:val="20"/>
        </w:rPr>
        <w:t xml:space="preserve"> przedmiotu zamówienia dalej zwanym „OPZ”</w:t>
      </w:r>
      <w:r w:rsidR="0002371B" w:rsidRPr="00C61D2B">
        <w:rPr>
          <w:rFonts w:cs="Calibri"/>
          <w:sz w:val="20"/>
          <w:szCs w:val="20"/>
        </w:rPr>
        <w:t>, stanowiącym załącznik do SWZ</w:t>
      </w:r>
      <w:r w:rsidRPr="00C61D2B">
        <w:rPr>
          <w:rFonts w:cs="Calibri"/>
          <w:sz w:val="20"/>
          <w:szCs w:val="20"/>
        </w:rPr>
        <w:t xml:space="preserve">. </w:t>
      </w:r>
    </w:p>
    <w:p w14:paraId="494949F0" w14:textId="7A6E3494" w:rsidR="009D3040" w:rsidRPr="000F7751" w:rsidRDefault="009D3040" w:rsidP="009D3040">
      <w:pPr>
        <w:numPr>
          <w:ilvl w:val="0"/>
          <w:numId w:val="21"/>
        </w:numPr>
        <w:snapToGrid w:val="0"/>
        <w:spacing w:before="0" w:after="120" w:line="264" w:lineRule="auto"/>
        <w:ind w:hanging="453"/>
        <w:jc w:val="both"/>
        <w:rPr>
          <w:rFonts w:cs="Calibri"/>
          <w:color w:val="ED0000"/>
          <w:sz w:val="20"/>
          <w:szCs w:val="20"/>
        </w:rPr>
      </w:pPr>
      <w:r w:rsidRPr="0003518C">
        <w:rPr>
          <w:rFonts w:cs="Calibri"/>
          <w:color w:val="000000" w:themeColor="text1"/>
          <w:sz w:val="20"/>
          <w:szCs w:val="20"/>
        </w:rPr>
        <w:t xml:space="preserve">Zakres rzeczowy przedmiotu umowy </w:t>
      </w:r>
      <w:r w:rsidR="00076A95" w:rsidRPr="0003518C">
        <w:rPr>
          <w:rFonts w:cs="Calibri"/>
          <w:color w:val="000000" w:themeColor="text1"/>
          <w:sz w:val="20"/>
          <w:szCs w:val="20"/>
        </w:rPr>
        <w:t xml:space="preserve">został określony w Załącznikach do umowy tj. Załączniku Nr </w:t>
      </w:r>
      <w:r w:rsidR="00643488">
        <w:rPr>
          <w:rFonts w:cs="Calibri"/>
          <w:color w:val="000000" w:themeColor="text1"/>
          <w:sz w:val="20"/>
          <w:szCs w:val="20"/>
        </w:rPr>
        <w:t>8</w:t>
      </w:r>
      <w:r w:rsidR="0003518C" w:rsidRPr="0003518C">
        <w:rPr>
          <w:rFonts w:cs="Calibri"/>
          <w:color w:val="000000" w:themeColor="text1"/>
          <w:sz w:val="20"/>
          <w:szCs w:val="20"/>
        </w:rPr>
        <w:t xml:space="preserve"> </w:t>
      </w:r>
      <w:r w:rsidR="00076A95" w:rsidRPr="0003518C">
        <w:rPr>
          <w:rFonts w:cs="Calibri"/>
          <w:color w:val="000000" w:themeColor="text1"/>
          <w:sz w:val="20"/>
          <w:szCs w:val="20"/>
        </w:rPr>
        <w:t>Opis Przedmiotu Zamówienia</w:t>
      </w:r>
      <w:r w:rsidRPr="000F7751">
        <w:rPr>
          <w:rFonts w:cs="Calibri"/>
          <w:color w:val="ED0000"/>
          <w:sz w:val="20"/>
          <w:szCs w:val="20"/>
        </w:rPr>
        <w:t xml:space="preserve"> </w:t>
      </w:r>
    </w:p>
    <w:p w14:paraId="612D631E" w14:textId="77777777" w:rsidR="009D3040" w:rsidRPr="00C61D2B" w:rsidRDefault="009D3040" w:rsidP="009D3040">
      <w:pPr>
        <w:numPr>
          <w:ilvl w:val="0"/>
          <w:numId w:val="21"/>
        </w:numPr>
        <w:snapToGrid w:val="0"/>
        <w:spacing w:before="0" w:after="120" w:line="264" w:lineRule="auto"/>
        <w:ind w:hanging="453"/>
        <w:jc w:val="both"/>
        <w:rPr>
          <w:rFonts w:cs="Calibri"/>
          <w:sz w:val="20"/>
          <w:szCs w:val="20"/>
        </w:rPr>
      </w:pPr>
      <w:r w:rsidRPr="00C61D2B">
        <w:rPr>
          <w:rFonts w:cs="Calibri"/>
          <w:sz w:val="20"/>
          <w:szCs w:val="20"/>
        </w:rPr>
        <w:t xml:space="preserve">Wymagania ogólne w zakresie dostawy sprzętu: </w:t>
      </w:r>
    </w:p>
    <w:p w14:paraId="25405F2D" w14:textId="77777777" w:rsidR="009D3040" w:rsidRPr="00C61D2B" w:rsidRDefault="009535C4" w:rsidP="009D3040">
      <w:pPr>
        <w:pStyle w:val="Akapitzlist"/>
        <w:numPr>
          <w:ilvl w:val="0"/>
          <w:numId w:val="24"/>
        </w:numPr>
        <w:suppressAutoHyphens/>
        <w:snapToGrid w:val="0"/>
        <w:spacing w:before="0" w:after="120" w:line="264" w:lineRule="auto"/>
        <w:ind w:left="1418" w:right="-1"/>
        <w:contextualSpacing w:val="0"/>
        <w:jc w:val="both"/>
        <w:rPr>
          <w:rFonts w:cs="Calibri"/>
          <w:sz w:val="20"/>
          <w:szCs w:val="20"/>
        </w:rPr>
      </w:pPr>
      <w:r w:rsidRPr="00C61D2B">
        <w:rPr>
          <w:rFonts w:cs="Calibri"/>
          <w:sz w:val="20"/>
          <w:szCs w:val="20"/>
        </w:rPr>
        <w:t>d</w:t>
      </w:r>
      <w:r w:rsidR="009D3040" w:rsidRPr="00C61D2B">
        <w:rPr>
          <w:rFonts w:cs="Calibri"/>
          <w:sz w:val="20"/>
          <w:szCs w:val="20"/>
        </w:rPr>
        <w:t>ostarczony sprzęt musi być wolny od wad prawnych, fizycznych</w:t>
      </w:r>
      <w:r w:rsidR="009D3040" w:rsidRPr="00C61D2B">
        <w:rPr>
          <w:rFonts w:eastAsia="Calibri" w:cs="Calibri"/>
          <w:sz w:val="20"/>
          <w:szCs w:val="20"/>
        </w:rPr>
        <w:t xml:space="preserve"> </w:t>
      </w:r>
      <w:r w:rsidR="009D3040" w:rsidRPr="00C61D2B">
        <w:rPr>
          <w:rFonts w:cs="Calibri"/>
          <w:sz w:val="20"/>
          <w:szCs w:val="20"/>
        </w:rPr>
        <w:t xml:space="preserve">konstrukcyjnych, materiałowych oraz nienoszący oznak użytkowania; </w:t>
      </w:r>
    </w:p>
    <w:p w14:paraId="318FFCB1" w14:textId="77777777" w:rsidR="009D3040" w:rsidRPr="00C61D2B" w:rsidRDefault="009535C4" w:rsidP="009D3040">
      <w:pPr>
        <w:pStyle w:val="Akapitzlist"/>
        <w:numPr>
          <w:ilvl w:val="0"/>
          <w:numId w:val="24"/>
        </w:numPr>
        <w:suppressAutoHyphens/>
        <w:snapToGrid w:val="0"/>
        <w:spacing w:before="0" w:after="120" w:line="264" w:lineRule="auto"/>
        <w:ind w:left="1418" w:right="-1"/>
        <w:contextualSpacing w:val="0"/>
        <w:jc w:val="both"/>
        <w:rPr>
          <w:rFonts w:cs="Calibri"/>
          <w:sz w:val="20"/>
          <w:szCs w:val="20"/>
        </w:rPr>
      </w:pPr>
      <w:r w:rsidRPr="00C61D2B">
        <w:rPr>
          <w:rFonts w:cs="Calibri"/>
          <w:sz w:val="20"/>
          <w:szCs w:val="20"/>
        </w:rPr>
        <w:t>d</w:t>
      </w:r>
      <w:r w:rsidR="009D3040" w:rsidRPr="00C61D2B">
        <w:rPr>
          <w:rFonts w:cs="Calibri"/>
          <w:sz w:val="20"/>
          <w:szCs w:val="20"/>
        </w:rPr>
        <w:t>ostarczony sprzęt musi być fabrycznie nowy, musi pochodzić z oficjalnego kanału sprzedaży producenta na rynek polski, pochodzić z seryjnej produkcji z uwzględnieniem opcji konfiguracyjnych przewidzianych przez producenta dla oferowanego modelu sprzętu</w:t>
      </w:r>
      <w:r w:rsidRPr="00C61D2B">
        <w:rPr>
          <w:rFonts w:cs="Calibri"/>
          <w:sz w:val="20"/>
          <w:szCs w:val="20"/>
        </w:rPr>
        <w:t>;</w:t>
      </w:r>
      <w:r w:rsidR="009D3040" w:rsidRPr="00C61D2B">
        <w:rPr>
          <w:rFonts w:cs="Calibri"/>
          <w:sz w:val="20"/>
          <w:szCs w:val="20"/>
        </w:rPr>
        <w:t xml:space="preserve"> </w:t>
      </w:r>
    </w:p>
    <w:p w14:paraId="7BDDE6BE" w14:textId="77777777" w:rsidR="009D3040" w:rsidRPr="00C61D2B" w:rsidRDefault="009535C4" w:rsidP="009D3040">
      <w:pPr>
        <w:pStyle w:val="Akapitzlist"/>
        <w:numPr>
          <w:ilvl w:val="0"/>
          <w:numId w:val="24"/>
        </w:numPr>
        <w:suppressAutoHyphens/>
        <w:snapToGrid w:val="0"/>
        <w:spacing w:before="0" w:after="120" w:line="264" w:lineRule="auto"/>
        <w:ind w:left="1418" w:right="-1"/>
        <w:contextualSpacing w:val="0"/>
        <w:jc w:val="both"/>
        <w:rPr>
          <w:rFonts w:cs="Calibri"/>
          <w:sz w:val="20"/>
          <w:szCs w:val="20"/>
        </w:rPr>
      </w:pPr>
      <w:r w:rsidRPr="00C61D2B">
        <w:rPr>
          <w:rFonts w:cs="Calibri"/>
          <w:sz w:val="20"/>
          <w:szCs w:val="20"/>
        </w:rPr>
        <w:t>n</w:t>
      </w:r>
      <w:r w:rsidR="009D3040" w:rsidRPr="00C61D2B">
        <w:rPr>
          <w:rFonts w:cs="Calibri"/>
          <w:sz w:val="20"/>
          <w:szCs w:val="20"/>
        </w:rPr>
        <w:t xml:space="preserve">iedopuszczalne są produkty prototypowe, nie dopuszcza się urządzeń długotrwale magazynowanych </w:t>
      </w:r>
      <w:r w:rsidR="0042466B">
        <w:rPr>
          <w:rFonts w:cs="Calibri"/>
          <w:sz w:val="20"/>
          <w:szCs w:val="20"/>
        </w:rPr>
        <w:t xml:space="preserve">(rok produkcji nie starszy niż 2023) </w:t>
      </w:r>
      <w:r w:rsidR="009D3040" w:rsidRPr="00C61D2B">
        <w:rPr>
          <w:rFonts w:cs="Calibri"/>
          <w:sz w:val="20"/>
          <w:szCs w:val="20"/>
        </w:rPr>
        <w:t>oraz pochodzących z programów wyprzedażowych producenta. Urządzenia nie mogą znajdować się na liście „end-of-sale” oraz „end-of-</w:t>
      </w:r>
      <w:proofErr w:type="spellStart"/>
      <w:r w:rsidR="009D3040" w:rsidRPr="00C61D2B">
        <w:rPr>
          <w:rFonts w:cs="Calibri"/>
          <w:sz w:val="20"/>
          <w:szCs w:val="20"/>
        </w:rPr>
        <w:t>support</w:t>
      </w:r>
      <w:proofErr w:type="spellEnd"/>
      <w:r w:rsidR="009D3040" w:rsidRPr="00C61D2B">
        <w:rPr>
          <w:rFonts w:cs="Calibri"/>
          <w:sz w:val="20"/>
          <w:szCs w:val="20"/>
        </w:rPr>
        <w:t>” producenta</w:t>
      </w:r>
      <w:r w:rsidRPr="00C61D2B">
        <w:rPr>
          <w:rFonts w:cs="Calibri"/>
          <w:sz w:val="20"/>
          <w:szCs w:val="20"/>
        </w:rPr>
        <w:t>;</w:t>
      </w:r>
      <w:r w:rsidR="009D3040" w:rsidRPr="00C61D2B">
        <w:rPr>
          <w:rFonts w:cs="Calibri"/>
          <w:sz w:val="20"/>
          <w:szCs w:val="20"/>
        </w:rPr>
        <w:t xml:space="preserve"> </w:t>
      </w:r>
    </w:p>
    <w:p w14:paraId="0AE9FC11" w14:textId="77777777" w:rsidR="009D3040" w:rsidRPr="00C61D2B" w:rsidRDefault="009535C4" w:rsidP="009D3040">
      <w:pPr>
        <w:pStyle w:val="Akapitzlist"/>
        <w:numPr>
          <w:ilvl w:val="0"/>
          <w:numId w:val="24"/>
        </w:numPr>
        <w:suppressAutoHyphens/>
        <w:snapToGrid w:val="0"/>
        <w:spacing w:before="0" w:after="120" w:line="264" w:lineRule="auto"/>
        <w:ind w:left="1418" w:right="-1"/>
        <w:contextualSpacing w:val="0"/>
        <w:jc w:val="both"/>
        <w:rPr>
          <w:rFonts w:cs="Calibri"/>
          <w:sz w:val="20"/>
          <w:szCs w:val="20"/>
        </w:rPr>
      </w:pPr>
      <w:r w:rsidRPr="00C61D2B">
        <w:rPr>
          <w:rFonts w:cs="Calibri"/>
          <w:sz w:val="20"/>
          <w:szCs w:val="20"/>
        </w:rPr>
        <w:t>w</w:t>
      </w:r>
      <w:r w:rsidR="009D3040" w:rsidRPr="00C61D2B">
        <w:rPr>
          <w:rFonts w:cs="Calibri"/>
          <w:sz w:val="20"/>
          <w:szCs w:val="20"/>
        </w:rPr>
        <w:t xml:space="preserve">ykonawca zapewni dostawę </w:t>
      </w:r>
      <w:r w:rsidRPr="00C61D2B">
        <w:rPr>
          <w:rFonts w:cs="Calibri"/>
          <w:sz w:val="20"/>
          <w:szCs w:val="20"/>
        </w:rPr>
        <w:t xml:space="preserve">sprzętu </w:t>
      </w:r>
      <w:r w:rsidR="009D3040" w:rsidRPr="00C61D2B">
        <w:rPr>
          <w:rFonts w:cs="Calibri"/>
          <w:sz w:val="20"/>
          <w:szCs w:val="20"/>
        </w:rPr>
        <w:t xml:space="preserve">do wskazanej lokalizacji </w:t>
      </w:r>
      <w:r w:rsidRPr="00C61D2B">
        <w:rPr>
          <w:rFonts w:cs="Calibri"/>
          <w:sz w:val="20"/>
          <w:szCs w:val="20"/>
        </w:rPr>
        <w:t>u</w:t>
      </w:r>
      <w:r w:rsidR="009D3040" w:rsidRPr="00C61D2B">
        <w:rPr>
          <w:rFonts w:cs="Calibri"/>
          <w:sz w:val="20"/>
          <w:szCs w:val="20"/>
        </w:rPr>
        <w:t xml:space="preserve"> Zamawiającego; </w:t>
      </w:r>
    </w:p>
    <w:p w14:paraId="4D77C129" w14:textId="77777777" w:rsidR="009D3040" w:rsidRPr="00C61D2B" w:rsidRDefault="009535C4" w:rsidP="009D3040">
      <w:pPr>
        <w:pStyle w:val="Akapitzlist"/>
        <w:numPr>
          <w:ilvl w:val="0"/>
          <w:numId w:val="24"/>
        </w:numPr>
        <w:suppressAutoHyphens/>
        <w:snapToGrid w:val="0"/>
        <w:spacing w:before="0" w:after="120" w:line="264" w:lineRule="auto"/>
        <w:ind w:left="1418" w:right="-1"/>
        <w:contextualSpacing w:val="0"/>
        <w:jc w:val="both"/>
        <w:rPr>
          <w:rFonts w:cs="Calibri"/>
          <w:sz w:val="20"/>
          <w:szCs w:val="20"/>
        </w:rPr>
      </w:pPr>
      <w:r w:rsidRPr="00C61D2B">
        <w:rPr>
          <w:rFonts w:cs="Calibri"/>
          <w:sz w:val="20"/>
          <w:szCs w:val="20"/>
        </w:rPr>
        <w:t>w</w:t>
      </w:r>
      <w:r w:rsidR="009D3040" w:rsidRPr="00C61D2B">
        <w:rPr>
          <w:rFonts w:cs="Calibri"/>
          <w:sz w:val="20"/>
          <w:szCs w:val="20"/>
        </w:rPr>
        <w:t>ykonawca jest odpowiedzialny za skonfigurowanie połączeń fizycznych, logicznych, podłączenie i skonfigurowanie urządzeń do działania, pozwalające na rozpoczęcie prac</w:t>
      </w:r>
      <w:r w:rsidR="00FF4C33">
        <w:rPr>
          <w:rFonts w:cs="Calibri"/>
          <w:sz w:val="20"/>
          <w:szCs w:val="20"/>
        </w:rPr>
        <w:t>y</w:t>
      </w:r>
    </w:p>
    <w:p w14:paraId="063A2973" w14:textId="77777777" w:rsidR="009D3040" w:rsidRPr="00C61D2B" w:rsidRDefault="009535C4" w:rsidP="009D3040">
      <w:pPr>
        <w:pStyle w:val="Akapitzlist"/>
        <w:numPr>
          <w:ilvl w:val="0"/>
          <w:numId w:val="24"/>
        </w:numPr>
        <w:suppressAutoHyphens/>
        <w:snapToGrid w:val="0"/>
        <w:spacing w:before="0" w:after="120" w:line="264" w:lineRule="auto"/>
        <w:ind w:left="1418" w:right="-1"/>
        <w:contextualSpacing w:val="0"/>
        <w:jc w:val="both"/>
        <w:rPr>
          <w:rFonts w:cs="Calibri"/>
          <w:sz w:val="20"/>
          <w:szCs w:val="20"/>
        </w:rPr>
      </w:pPr>
      <w:r w:rsidRPr="00C61D2B">
        <w:rPr>
          <w:rFonts w:cs="Calibri"/>
          <w:sz w:val="20"/>
          <w:szCs w:val="20"/>
        </w:rPr>
        <w:t>w</w:t>
      </w:r>
      <w:r w:rsidR="009D3040" w:rsidRPr="00C61D2B">
        <w:rPr>
          <w:rFonts w:cs="Calibri"/>
          <w:sz w:val="20"/>
          <w:szCs w:val="20"/>
        </w:rPr>
        <w:t xml:space="preserve">ykonawca zobowiązany jest do skonfigurowania zamawianego sprzętu w uzgodnieniu z Zamawiającym. </w:t>
      </w:r>
      <w:r w:rsidR="00516A54">
        <w:rPr>
          <w:rFonts w:cs="Calibri"/>
          <w:sz w:val="20"/>
          <w:szCs w:val="20"/>
        </w:rPr>
        <w:t>Zdalnie lub na miejscu</w:t>
      </w:r>
    </w:p>
    <w:p w14:paraId="0054D54E" w14:textId="77777777" w:rsidR="009D3040" w:rsidRPr="00C61D2B" w:rsidRDefault="009D3040" w:rsidP="009D3040">
      <w:pPr>
        <w:numPr>
          <w:ilvl w:val="0"/>
          <w:numId w:val="21"/>
        </w:numPr>
        <w:snapToGrid w:val="0"/>
        <w:spacing w:before="0" w:after="120" w:line="264" w:lineRule="auto"/>
        <w:ind w:hanging="453"/>
        <w:jc w:val="both"/>
        <w:rPr>
          <w:rFonts w:cs="Calibri"/>
          <w:sz w:val="20"/>
          <w:szCs w:val="20"/>
        </w:rPr>
      </w:pPr>
      <w:r w:rsidRPr="00C61D2B">
        <w:rPr>
          <w:rFonts w:cs="Calibri"/>
          <w:sz w:val="20"/>
          <w:szCs w:val="20"/>
        </w:rPr>
        <w:t>Wykonawca zobowiązuje się udzielić licencj</w:t>
      </w:r>
      <w:r w:rsidR="00DF44E1" w:rsidRPr="00C61D2B">
        <w:rPr>
          <w:rFonts w:cs="Calibri"/>
          <w:sz w:val="20"/>
          <w:szCs w:val="20"/>
        </w:rPr>
        <w:t>i</w:t>
      </w:r>
      <w:r w:rsidRPr="00C61D2B">
        <w:rPr>
          <w:rFonts w:cs="Calibri"/>
          <w:sz w:val="20"/>
          <w:szCs w:val="20"/>
        </w:rPr>
        <w:t xml:space="preserve"> oprogramowania w taki sposób, aby Zamawiający był uprawniony do korzystania z oprogramowania na następujących polach eksploatacji: </w:t>
      </w:r>
    </w:p>
    <w:p w14:paraId="5187D179" w14:textId="77777777" w:rsidR="009D3040" w:rsidRPr="00C61D2B" w:rsidRDefault="009D3040" w:rsidP="009D3040">
      <w:pPr>
        <w:pStyle w:val="Akapitzlist"/>
        <w:numPr>
          <w:ilvl w:val="0"/>
          <w:numId w:val="43"/>
        </w:numPr>
        <w:suppressAutoHyphens/>
        <w:snapToGrid w:val="0"/>
        <w:spacing w:before="0" w:after="120" w:line="264" w:lineRule="auto"/>
        <w:ind w:left="1418" w:right="-1"/>
        <w:contextualSpacing w:val="0"/>
        <w:jc w:val="both"/>
        <w:rPr>
          <w:rFonts w:cs="Calibri"/>
          <w:sz w:val="20"/>
          <w:szCs w:val="20"/>
        </w:rPr>
      </w:pPr>
      <w:r w:rsidRPr="00C61D2B">
        <w:rPr>
          <w:rFonts w:cs="Calibri"/>
          <w:sz w:val="20"/>
          <w:szCs w:val="20"/>
        </w:rPr>
        <w:t xml:space="preserve">prawo do korzystania z wszystkich funkcjonalności odsprzedawanego oprogramowania w dowolny sposób; </w:t>
      </w:r>
    </w:p>
    <w:p w14:paraId="627BFB61" w14:textId="77777777" w:rsidR="009D3040" w:rsidRPr="00C61D2B" w:rsidRDefault="009D3040" w:rsidP="009D3040">
      <w:pPr>
        <w:pStyle w:val="Akapitzlist"/>
        <w:numPr>
          <w:ilvl w:val="0"/>
          <w:numId w:val="43"/>
        </w:numPr>
        <w:suppressAutoHyphens/>
        <w:snapToGrid w:val="0"/>
        <w:spacing w:before="0" w:after="120" w:line="264" w:lineRule="auto"/>
        <w:ind w:left="1418" w:right="-1"/>
        <w:contextualSpacing w:val="0"/>
        <w:jc w:val="both"/>
        <w:rPr>
          <w:rFonts w:cs="Calibri"/>
          <w:sz w:val="20"/>
          <w:szCs w:val="20"/>
        </w:rPr>
      </w:pPr>
      <w:r w:rsidRPr="00C61D2B">
        <w:rPr>
          <w:rFonts w:cs="Calibri"/>
          <w:sz w:val="20"/>
          <w:szCs w:val="20"/>
        </w:rPr>
        <w:t xml:space="preserve">prawo do instalowania odsprzedanego oprogramowania; </w:t>
      </w:r>
    </w:p>
    <w:p w14:paraId="49679A18" w14:textId="77777777" w:rsidR="009D3040" w:rsidRPr="00C61D2B" w:rsidRDefault="009D3040" w:rsidP="009D3040">
      <w:pPr>
        <w:pStyle w:val="Akapitzlist"/>
        <w:numPr>
          <w:ilvl w:val="0"/>
          <w:numId w:val="43"/>
        </w:numPr>
        <w:suppressAutoHyphens/>
        <w:snapToGrid w:val="0"/>
        <w:spacing w:before="0" w:after="120" w:line="264" w:lineRule="auto"/>
        <w:ind w:left="1418" w:right="-1"/>
        <w:contextualSpacing w:val="0"/>
        <w:jc w:val="both"/>
        <w:rPr>
          <w:rFonts w:cs="Calibri"/>
          <w:sz w:val="20"/>
          <w:szCs w:val="20"/>
        </w:rPr>
      </w:pPr>
      <w:r w:rsidRPr="00C61D2B">
        <w:rPr>
          <w:rFonts w:cs="Calibri"/>
          <w:sz w:val="20"/>
          <w:szCs w:val="20"/>
        </w:rPr>
        <w:t xml:space="preserve">prawo do wykonywania kopii zapasowych dostarczanych przez Wykonawcę nośników oraz zainstalowanych odsprzedanych </w:t>
      </w:r>
      <w:proofErr w:type="spellStart"/>
      <w:r w:rsidRPr="00C61D2B">
        <w:rPr>
          <w:rFonts w:cs="Calibri"/>
          <w:sz w:val="20"/>
          <w:szCs w:val="20"/>
        </w:rPr>
        <w:t>oprogramowań</w:t>
      </w:r>
      <w:proofErr w:type="spellEnd"/>
      <w:r w:rsidRPr="00C61D2B">
        <w:rPr>
          <w:rFonts w:cs="Calibri"/>
          <w:sz w:val="20"/>
          <w:szCs w:val="20"/>
        </w:rPr>
        <w:t xml:space="preserve">; </w:t>
      </w:r>
    </w:p>
    <w:p w14:paraId="268F6D1A" w14:textId="77777777" w:rsidR="009D3040" w:rsidRPr="00C61D2B" w:rsidRDefault="009D3040" w:rsidP="009D3040">
      <w:pPr>
        <w:pStyle w:val="Akapitzlist"/>
        <w:numPr>
          <w:ilvl w:val="0"/>
          <w:numId w:val="43"/>
        </w:numPr>
        <w:suppressAutoHyphens/>
        <w:snapToGrid w:val="0"/>
        <w:spacing w:before="0" w:after="120" w:line="264" w:lineRule="auto"/>
        <w:ind w:left="1418" w:right="-1"/>
        <w:contextualSpacing w:val="0"/>
        <w:jc w:val="both"/>
        <w:rPr>
          <w:rFonts w:cs="Calibri"/>
          <w:sz w:val="20"/>
          <w:szCs w:val="20"/>
        </w:rPr>
      </w:pPr>
      <w:r w:rsidRPr="00C61D2B">
        <w:rPr>
          <w:rFonts w:cs="Calibri"/>
          <w:sz w:val="20"/>
          <w:szCs w:val="20"/>
        </w:rPr>
        <w:lastRenderedPageBreak/>
        <w:t xml:space="preserve">prawo do aktualizowania oprogramowania, na które udzielono licencji, poprzez zamówienie i zainstalowanie nowszych wersji oprogramowania z zachowaniem wszystkich pól eksploatacji wymienionych w niniejszej umowie; </w:t>
      </w:r>
    </w:p>
    <w:p w14:paraId="675944E0" w14:textId="77777777" w:rsidR="009D3040" w:rsidRPr="00C61D2B" w:rsidRDefault="009D3040" w:rsidP="009D3040">
      <w:pPr>
        <w:pStyle w:val="Akapitzlist"/>
        <w:numPr>
          <w:ilvl w:val="0"/>
          <w:numId w:val="43"/>
        </w:numPr>
        <w:suppressAutoHyphens/>
        <w:snapToGrid w:val="0"/>
        <w:spacing w:before="0" w:after="120" w:line="264" w:lineRule="auto"/>
        <w:ind w:left="1418" w:right="-1"/>
        <w:contextualSpacing w:val="0"/>
        <w:jc w:val="both"/>
        <w:rPr>
          <w:rFonts w:cs="Calibri"/>
          <w:sz w:val="20"/>
          <w:szCs w:val="20"/>
        </w:rPr>
      </w:pPr>
      <w:r w:rsidRPr="00C61D2B">
        <w:rPr>
          <w:rFonts w:cs="Calibri"/>
          <w:sz w:val="20"/>
          <w:szCs w:val="20"/>
        </w:rPr>
        <w:t xml:space="preserve">prawo do instalowania wszelkich poprawek opublikowanych na stronach wytwórcy oprogramowania. </w:t>
      </w:r>
    </w:p>
    <w:p w14:paraId="66B43BAF" w14:textId="35D99D47" w:rsidR="009D3040" w:rsidRPr="008911AE" w:rsidRDefault="009D3040" w:rsidP="009D3040">
      <w:pPr>
        <w:numPr>
          <w:ilvl w:val="0"/>
          <w:numId w:val="21"/>
        </w:numPr>
        <w:snapToGrid w:val="0"/>
        <w:spacing w:before="0" w:after="120" w:line="264" w:lineRule="auto"/>
        <w:ind w:hanging="453"/>
        <w:jc w:val="both"/>
        <w:rPr>
          <w:rFonts w:cs="Calibri"/>
          <w:strike/>
          <w:color w:val="2E74B5" w:themeColor="accent1" w:themeShade="BF"/>
          <w:sz w:val="20"/>
          <w:szCs w:val="20"/>
        </w:rPr>
      </w:pPr>
      <w:r w:rsidRPr="00C61D2B">
        <w:rPr>
          <w:rFonts w:cs="Calibri"/>
          <w:sz w:val="20"/>
          <w:szCs w:val="20"/>
        </w:rPr>
        <w:t xml:space="preserve">Wykonawca dostarczy wszelkie niezbędne dokumenty wymagane do dostawy, takie jak np. protokoły dostawy sprzętu zawierające: ilość, typ i numer seryjny dostarczonych urządzeń. Wszystkie dokumenty załączone do dostarczonego przedmiotu zamówienia </w:t>
      </w:r>
      <w:r w:rsidR="00101880" w:rsidRPr="00C61D2B">
        <w:rPr>
          <w:rFonts w:cs="Calibri"/>
          <w:sz w:val="20"/>
          <w:szCs w:val="20"/>
        </w:rPr>
        <w:t>winny</w:t>
      </w:r>
      <w:r w:rsidRPr="00C61D2B">
        <w:rPr>
          <w:rFonts w:cs="Calibri"/>
          <w:sz w:val="20"/>
          <w:szCs w:val="20"/>
        </w:rPr>
        <w:t xml:space="preserve"> być sporządzone w języku polskim</w:t>
      </w:r>
      <w:r w:rsidR="009C5B77">
        <w:rPr>
          <w:rFonts w:cs="Calibri"/>
          <w:sz w:val="20"/>
          <w:szCs w:val="20"/>
        </w:rPr>
        <w:t>.</w:t>
      </w:r>
    </w:p>
    <w:p w14:paraId="2B62A183" w14:textId="77777777" w:rsidR="009D3040" w:rsidRPr="00C61D2B" w:rsidRDefault="009D3040" w:rsidP="009D3040">
      <w:pPr>
        <w:numPr>
          <w:ilvl w:val="0"/>
          <w:numId w:val="21"/>
        </w:numPr>
        <w:snapToGrid w:val="0"/>
        <w:spacing w:before="0" w:after="120" w:line="264" w:lineRule="auto"/>
        <w:ind w:hanging="453"/>
        <w:jc w:val="both"/>
        <w:rPr>
          <w:rFonts w:cs="Calibri"/>
          <w:sz w:val="20"/>
          <w:szCs w:val="20"/>
        </w:rPr>
      </w:pPr>
      <w:r w:rsidRPr="00C61D2B">
        <w:rPr>
          <w:rFonts w:cs="Calibri"/>
          <w:sz w:val="20"/>
          <w:szCs w:val="20"/>
        </w:rPr>
        <w:t>Dostarczony przedmiot umowy przechodzi na własność Zamawiającego wraz z podpisaniem</w:t>
      </w:r>
      <w:r w:rsidR="0022113A" w:rsidRPr="00C61D2B">
        <w:rPr>
          <w:rFonts w:cs="Calibri"/>
          <w:sz w:val="20"/>
          <w:szCs w:val="20"/>
        </w:rPr>
        <w:t xml:space="preserve"> protokołu odbioru</w:t>
      </w:r>
      <w:r w:rsidR="00253868" w:rsidRPr="00C61D2B">
        <w:rPr>
          <w:rFonts w:cs="Calibri"/>
          <w:sz w:val="20"/>
          <w:szCs w:val="20"/>
        </w:rPr>
        <w:t xml:space="preserve"> przedmiotu zamówienia</w:t>
      </w:r>
      <w:r w:rsidRPr="00C61D2B">
        <w:rPr>
          <w:rFonts w:cs="Calibri"/>
          <w:sz w:val="20"/>
          <w:szCs w:val="20"/>
        </w:rPr>
        <w:t xml:space="preserve"> </w:t>
      </w:r>
      <w:r w:rsidR="00101880" w:rsidRPr="00C61D2B">
        <w:rPr>
          <w:rFonts w:cs="Calibri"/>
          <w:sz w:val="20"/>
          <w:szCs w:val="20"/>
        </w:rPr>
        <w:t>bez zastrzeżeń</w:t>
      </w:r>
      <w:r w:rsidRPr="00C61D2B">
        <w:rPr>
          <w:rFonts w:cs="Calibri"/>
          <w:sz w:val="20"/>
          <w:szCs w:val="20"/>
        </w:rPr>
        <w:t>.</w:t>
      </w:r>
    </w:p>
    <w:p w14:paraId="01DAD883" w14:textId="77777777" w:rsidR="009D3040" w:rsidRPr="00C61D2B" w:rsidRDefault="009D3040" w:rsidP="00EF7E08">
      <w:pPr>
        <w:pStyle w:val="Nagwek1"/>
      </w:pPr>
      <w:r w:rsidRPr="00C61D2B">
        <w:t xml:space="preserve">§ 3 </w:t>
      </w:r>
    </w:p>
    <w:p w14:paraId="43B0DCBA" w14:textId="77777777" w:rsidR="009D3040" w:rsidRPr="00C61D2B" w:rsidRDefault="009D3040" w:rsidP="00EF7E08">
      <w:pPr>
        <w:pStyle w:val="Nagwek1"/>
      </w:pPr>
      <w:r w:rsidRPr="00C61D2B">
        <w:t xml:space="preserve">Zasady współpracy </w:t>
      </w:r>
    </w:p>
    <w:p w14:paraId="73109BD1" w14:textId="77777777" w:rsidR="009D3040" w:rsidRPr="00C61D2B" w:rsidRDefault="009D3040" w:rsidP="009D3040">
      <w:pPr>
        <w:numPr>
          <w:ilvl w:val="0"/>
          <w:numId w:val="22"/>
        </w:numPr>
        <w:snapToGrid w:val="0"/>
        <w:spacing w:before="0" w:after="120" w:line="264" w:lineRule="auto"/>
        <w:ind w:hanging="360"/>
        <w:jc w:val="both"/>
        <w:rPr>
          <w:rFonts w:cs="Calibri"/>
          <w:sz w:val="20"/>
          <w:szCs w:val="20"/>
        </w:rPr>
      </w:pPr>
      <w:r w:rsidRPr="00C61D2B">
        <w:rPr>
          <w:rFonts w:cs="Calibri"/>
          <w:sz w:val="20"/>
          <w:szCs w:val="20"/>
        </w:rPr>
        <w:t xml:space="preserve">Zamawiający i Wykonawca zobowiązują się do współpracy przy realizacji przedmiotu umowy. </w:t>
      </w:r>
    </w:p>
    <w:p w14:paraId="5F36A65F" w14:textId="77777777" w:rsidR="009D3040" w:rsidRPr="00C61D2B" w:rsidRDefault="009D3040" w:rsidP="009D3040">
      <w:pPr>
        <w:numPr>
          <w:ilvl w:val="0"/>
          <w:numId w:val="22"/>
        </w:numPr>
        <w:snapToGrid w:val="0"/>
        <w:spacing w:before="0" w:after="120" w:line="264" w:lineRule="auto"/>
        <w:ind w:hanging="360"/>
        <w:jc w:val="both"/>
        <w:rPr>
          <w:rFonts w:cs="Calibri"/>
          <w:sz w:val="20"/>
          <w:szCs w:val="20"/>
        </w:rPr>
      </w:pPr>
      <w:r w:rsidRPr="00C61D2B">
        <w:rPr>
          <w:rFonts w:cs="Calibri"/>
          <w:sz w:val="20"/>
          <w:szCs w:val="20"/>
        </w:rPr>
        <w:t xml:space="preserve">Współpraca Stron oraz wymiana informacji będzie się odbywała w granicach niezbędnych dla prawidłowego wykonania umowy, z poszanowaniem powszechnie obowiązujących przepisów prawa i ustalonych zwyczajów, zasad uczciwej konkurencji, ochrony informacji stanowiących informacje poufne każdej ze Stron oraz interesów handlowych każdej ze Stron. </w:t>
      </w:r>
    </w:p>
    <w:p w14:paraId="4E9977AF" w14:textId="77777777" w:rsidR="009D3040" w:rsidRPr="00C61D2B" w:rsidRDefault="009D3040" w:rsidP="009D3040">
      <w:pPr>
        <w:numPr>
          <w:ilvl w:val="0"/>
          <w:numId w:val="22"/>
        </w:numPr>
        <w:snapToGrid w:val="0"/>
        <w:spacing w:before="0" w:after="120" w:line="264" w:lineRule="auto"/>
        <w:ind w:hanging="360"/>
        <w:jc w:val="both"/>
        <w:rPr>
          <w:rFonts w:cs="Calibri"/>
          <w:sz w:val="20"/>
          <w:szCs w:val="20"/>
        </w:rPr>
      </w:pPr>
      <w:r w:rsidRPr="00C61D2B">
        <w:rPr>
          <w:rFonts w:cs="Calibri"/>
          <w:sz w:val="20"/>
          <w:szCs w:val="20"/>
        </w:rPr>
        <w:t xml:space="preserve">Zamawiający zapewni Wykonawcy dostęp do informacji i środków technicznych w zakresie niezbędnym do realizacji przedmiotu umowy. </w:t>
      </w:r>
    </w:p>
    <w:p w14:paraId="70914100" w14:textId="77777777" w:rsidR="009D3040" w:rsidRPr="00C61D2B" w:rsidRDefault="009D3040" w:rsidP="00C61D2B">
      <w:pPr>
        <w:numPr>
          <w:ilvl w:val="0"/>
          <w:numId w:val="22"/>
        </w:numPr>
        <w:snapToGrid w:val="0"/>
        <w:spacing w:before="0" w:after="120" w:line="264" w:lineRule="auto"/>
        <w:ind w:hanging="360"/>
        <w:jc w:val="both"/>
        <w:rPr>
          <w:rFonts w:cs="Calibri"/>
          <w:sz w:val="20"/>
          <w:szCs w:val="20"/>
        </w:rPr>
      </w:pPr>
      <w:r w:rsidRPr="00C61D2B">
        <w:rPr>
          <w:rFonts w:cs="Calibri"/>
          <w:sz w:val="20"/>
          <w:szCs w:val="20"/>
        </w:rPr>
        <w:t xml:space="preserve">Wykonawca ponosi pełną odpowiedzialność wobec Zamawiającego za działania lub zaniechania pracowników Wykonawcy, osób działających w jego imieniu lub podwykonawców, jak za działania własne. </w:t>
      </w:r>
    </w:p>
    <w:p w14:paraId="0F778155" w14:textId="77777777" w:rsidR="009D3040" w:rsidRPr="00C61D2B" w:rsidRDefault="009D3040" w:rsidP="00EF7E08">
      <w:pPr>
        <w:pStyle w:val="Nagwek1"/>
      </w:pPr>
      <w:r w:rsidRPr="00C61D2B">
        <w:t xml:space="preserve">§ 4 </w:t>
      </w:r>
    </w:p>
    <w:p w14:paraId="76A955BE" w14:textId="77777777" w:rsidR="009D3040" w:rsidRPr="00C61D2B" w:rsidRDefault="009D3040" w:rsidP="00EF7E08">
      <w:pPr>
        <w:pStyle w:val="Nagwek1"/>
      </w:pPr>
      <w:r w:rsidRPr="00C61D2B">
        <w:t xml:space="preserve">Termin dostawy </w:t>
      </w:r>
    </w:p>
    <w:p w14:paraId="594B5F3F" w14:textId="77777777" w:rsidR="009D3040" w:rsidRPr="00C61D2B" w:rsidRDefault="009D3040" w:rsidP="009D3040">
      <w:pPr>
        <w:numPr>
          <w:ilvl w:val="0"/>
          <w:numId w:val="25"/>
        </w:numPr>
        <w:snapToGrid w:val="0"/>
        <w:spacing w:before="0" w:after="120" w:line="264" w:lineRule="auto"/>
        <w:ind w:hanging="360"/>
        <w:jc w:val="both"/>
        <w:rPr>
          <w:rFonts w:cs="Calibri"/>
          <w:strike/>
          <w:sz w:val="20"/>
          <w:szCs w:val="20"/>
        </w:rPr>
      </w:pPr>
      <w:r w:rsidRPr="00C61D2B">
        <w:rPr>
          <w:rFonts w:cs="Calibri"/>
          <w:sz w:val="20"/>
          <w:szCs w:val="20"/>
        </w:rPr>
        <w:t>Wykonawca</w:t>
      </w:r>
      <w:r w:rsidR="00852ADB" w:rsidRPr="00C61D2B">
        <w:rPr>
          <w:rFonts w:cs="Calibri"/>
          <w:sz w:val="20"/>
          <w:szCs w:val="20"/>
        </w:rPr>
        <w:t xml:space="preserve"> ma obowiązek dostarczyć </w:t>
      </w:r>
      <w:r w:rsidR="003D33C2" w:rsidRPr="00C61D2B">
        <w:rPr>
          <w:rFonts w:cs="Calibri"/>
          <w:sz w:val="20"/>
          <w:szCs w:val="20"/>
        </w:rPr>
        <w:t xml:space="preserve">oraz uruchomić sprzęt w miejscu wskazanym </w:t>
      </w:r>
      <w:r w:rsidR="00AA0DE7" w:rsidRPr="00C61D2B">
        <w:rPr>
          <w:rFonts w:cs="Calibri"/>
          <w:sz w:val="20"/>
          <w:szCs w:val="20"/>
        </w:rPr>
        <w:t xml:space="preserve">przez Zamawiającego zgodnie z postanowieniami </w:t>
      </w:r>
      <w:r w:rsidR="00AA0DE7" w:rsidRPr="00C61D2B">
        <w:rPr>
          <w:rFonts w:eastAsia="Cambria" w:cs="Calibri"/>
          <w:bCs/>
          <w:sz w:val="20"/>
          <w:szCs w:val="20"/>
        </w:rPr>
        <w:t xml:space="preserve">§2 umowy </w:t>
      </w:r>
      <w:r w:rsidR="009725EB" w:rsidRPr="00C61D2B">
        <w:rPr>
          <w:rFonts w:eastAsia="Cambria" w:cs="Calibri"/>
          <w:bCs/>
          <w:sz w:val="20"/>
          <w:szCs w:val="20"/>
        </w:rPr>
        <w:t>oraz Opisem przedmiotu zamówienia</w:t>
      </w:r>
      <w:r w:rsidR="001A633C" w:rsidRPr="00C61D2B">
        <w:rPr>
          <w:rFonts w:eastAsia="Cambria" w:cs="Calibri"/>
          <w:bCs/>
          <w:sz w:val="20"/>
          <w:szCs w:val="20"/>
        </w:rPr>
        <w:t>.</w:t>
      </w:r>
    </w:p>
    <w:p w14:paraId="3B91CC3A" w14:textId="7363CF54" w:rsidR="00852ADB" w:rsidRPr="00C61D2B" w:rsidRDefault="00852ADB" w:rsidP="00852ADB">
      <w:pPr>
        <w:numPr>
          <w:ilvl w:val="0"/>
          <w:numId w:val="25"/>
        </w:numPr>
        <w:snapToGrid w:val="0"/>
        <w:spacing w:before="0" w:after="120" w:line="264" w:lineRule="auto"/>
        <w:ind w:hanging="360"/>
        <w:jc w:val="both"/>
        <w:rPr>
          <w:rFonts w:cs="Calibri"/>
          <w:strike/>
          <w:sz w:val="20"/>
          <w:szCs w:val="20"/>
        </w:rPr>
      </w:pPr>
      <w:r w:rsidRPr="00C61D2B">
        <w:rPr>
          <w:rFonts w:cs="Calibri"/>
          <w:sz w:val="20"/>
          <w:szCs w:val="20"/>
        </w:rPr>
        <w:t>Wykonawca jest zobowiązany wykonać zamówienie</w:t>
      </w:r>
      <w:r w:rsidRPr="00C61D2B">
        <w:rPr>
          <w:rFonts w:eastAsia="Cambria" w:cs="Calibri"/>
          <w:b/>
          <w:sz w:val="20"/>
          <w:szCs w:val="20"/>
        </w:rPr>
        <w:t xml:space="preserve"> </w:t>
      </w:r>
      <w:r w:rsidRPr="00C61D2B">
        <w:rPr>
          <w:rFonts w:cs="Calibri"/>
          <w:sz w:val="20"/>
          <w:szCs w:val="20"/>
        </w:rPr>
        <w:t>w terminie</w:t>
      </w:r>
      <w:r w:rsidR="006F1FED">
        <w:rPr>
          <w:rFonts w:cs="Calibri"/>
          <w:sz w:val="20"/>
          <w:szCs w:val="20"/>
        </w:rPr>
        <w:t xml:space="preserve"> zgodnie z ofertą </w:t>
      </w:r>
      <w:r w:rsidRPr="00C61D2B">
        <w:rPr>
          <w:rFonts w:cs="Calibri"/>
          <w:sz w:val="20"/>
          <w:szCs w:val="20"/>
        </w:rPr>
        <w:t xml:space="preserve"> do </w:t>
      </w:r>
      <w:r w:rsidR="006F1FED">
        <w:rPr>
          <w:rFonts w:cs="Calibri"/>
          <w:sz w:val="20"/>
          <w:szCs w:val="20"/>
        </w:rPr>
        <w:t>……………..</w:t>
      </w:r>
      <w:r w:rsidRPr="006F1FED">
        <w:rPr>
          <w:rFonts w:eastAsia="Cambria" w:cs="Calibri"/>
          <w:b/>
          <w:bCs/>
          <w:color w:val="000000" w:themeColor="text1"/>
          <w:sz w:val="20"/>
          <w:szCs w:val="20"/>
        </w:rPr>
        <w:t xml:space="preserve"> </w:t>
      </w:r>
      <w:r w:rsidRPr="00C61D2B">
        <w:rPr>
          <w:rFonts w:eastAsia="Cambria" w:cs="Calibri"/>
          <w:b/>
          <w:sz w:val="20"/>
          <w:szCs w:val="20"/>
        </w:rPr>
        <w:t xml:space="preserve">dni </w:t>
      </w:r>
      <w:r w:rsidR="006F1FED">
        <w:rPr>
          <w:rFonts w:eastAsia="Cambria" w:cs="Calibri"/>
          <w:b/>
          <w:sz w:val="20"/>
          <w:szCs w:val="20"/>
        </w:rPr>
        <w:t xml:space="preserve">(maksymalnie 45 dni) </w:t>
      </w:r>
      <w:r w:rsidRPr="00C61D2B">
        <w:rPr>
          <w:rFonts w:eastAsia="Cambria" w:cs="Calibri"/>
          <w:b/>
          <w:sz w:val="20"/>
          <w:szCs w:val="20"/>
        </w:rPr>
        <w:t>kalendarzowych liczonych od daty podpisania umowy</w:t>
      </w:r>
      <w:r w:rsidR="006F1FED">
        <w:rPr>
          <w:rFonts w:eastAsia="Cambria" w:cs="Calibri"/>
          <w:b/>
          <w:sz w:val="20"/>
          <w:szCs w:val="20"/>
        </w:rPr>
        <w:t xml:space="preserve"> </w:t>
      </w:r>
      <w:proofErr w:type="spellStart"/>
      <w:r w:rsidR="006F1FED">
        <w:rPr>
          <w:rFonts w:eastAsia="Cambria" w:cs="Calibri"/>
          <w:b/>
          <w:sz w:val="20"/>
          <w:szCs w:val="20"/>
        </w:rPr>
        <w:t>tj</w:t>
      </w:r>
      <w:proofErr w:type="spellEnd"/>
      <w:r w:rsidR="006F1FED">
        <w:rPr>
          <w:rFonts w:eastAsia="Cambria" w:cs="Calibri"/>
          <w:b/>
          <w:sz w:val="20"/>
          <w:szCs w:val="20"/>
        </w:rPr>
        <w:t xml:space="preserve"> do dnia …………………..2025r.</w:t>
      </w:r>
      <w:r w:rsidR="004A06B9">
        <w:rPr>
          <w:rFonts w:eastAsia="Cambria" w:cs="Calibri"/>
          <w:b/>
          <w:sz w:val="20"/>
          <w:szCs w:val="20"/>
        </w:rPr>
        <w:t>.</w:t>
      </w:r>
    </w:p>
    <w:p w14:paraId="6354ACD4" w14:textId="77777777" w:rsidR="009D3040" w:rsidRPr="00C61D2B" w:rsidRDefault="009D3040" w:rsidP="009D3040">
      <w:pPr>
        <w:numPr>
          <w:ilvl w:val="0"/>
          <w:numId w:val="25"/>
        </w:numPr>
        <w:snapToGrid w:val="0"/>
        <w:spacing w:before="0" w:after="120" w:line="264" w:lineRule="auto"/>
        <w:ind w:hanging="360"/>
        <w:jc w:val="both"/>
        <w:rPr>
          <w:rFonts w:cs="Calibri"/>
          <w:sz w:val="20"/>
          <w:szCs w:val="20"/>
        </w:rPr>
      </w:pPr>
      <w:r w:rsidRPr="00C61D2B">
        <w:rPr>
          <w:rFonts w:cs="Calibri"/>
          <w:sz w:val="20"/>
          <w:szCs w:val="20"/>
        </w:rPr>
        <w:t xml:space="preserve">Wykonawca zobowiązuje się przeprowadzić szkolenia dla </w:t>
      </w:r>
      <w:r w:rsidR="0026670D" w:rsidRPr="00C61D2B">
        <w:rPr>
          <w:rFonts w:cs="Calibri"/>
          <w:sz w:val="20"/>
          <w:szCs w:val="20"/>
        </w:rPr>
        <w:t>pracowników IT Zamawiającego</w:t>
      </w:r>
      <w:r w:rsidRPr="00C61D2B">
        <w:rPr>
          <w:rFonts w:cs="Calibri"/>
          <w:sz w:val="20"/>
          <w:szCs w:val="20"/>
        </w:rPr>
        <w:t xml:space="preserve"> będące przedmiotem umowy w dniach i godzinach jego pracy. Zamawiający dopuszcza możliwość przeprowadzenia szkoleń w sposób zdalny.</w:t>
      </w:r>
    </w:p>
    <w:p w14:paraId="4277201A" w14:textId="2C2CB156" w:rsidR="009D3040" w:rsidRPr="00C61D2B" w:rsidRDefault="009D3040" w:rsidP="009D3040">
      <w:pPr>
        <w:numPr>
          <w:ilvl w:val="0"/>
          <w:numId w:val="25"/>
        </w:numPr>
        <w:snapToGrid w:val="0"/>
        <w:spacing w:before="0" w:after="120" w:line="264" w:lineRule="auto"/>
        <w:ind w:hanging="360"/>
        <w:jc w:val="both"/>
        <w:rPr>
          <w:rFonts w:cs="Calibri"/>
          <w:sz w:val="20"/>
          <w:szCs w:val="20"/>
        </w:rPr>
      </w:pPr>
      <w:r w:rsidRPr="00C61D2B">
        <w:rPr>
          <w:rFonts w:cs="Calibri"/>
          <w:sz w:val="20"/>
          <w:szCs w:val="20"/>
        </w:rPr>
        <w:t>Dostawa, montaż, konfiguracja i wdrożenie zostaną zrealizowane w dni robocze, w godzinach pracy Zamawiającego, po uprzednim awizowaniu przez Wykonawcę na piśmie lub emailem kierowanym do siedziby Zamawiającego na adres e-mail</w:t>
      </w:r>
      <w:r w:rsidR="009535C4" w:rsidRPr="00F254CA">
        <w:rPr>
          <w:rFonts w:cs="Calibri"/>
          <w:color w:val="000000" w:themeColor="text1"/>
          <w:sz w:val="20"/>
          <w:szCs w:val="20"/>
        </w:rPr>
        <w:t>:</w:t>
      </w:r>
      <w:r w:rsidR="000F7751" w:rsidRPr="00F254CA">
        <w:rPr>
          <w:rFonts w:cs="Calibri"/>
          <w:color w:val="000000" w:themeColor="text1"/>
          <w:sz w:val="20"/>
          <w:szCs w:val="20"/>
        </w:rPr>
        <w:t xml:space="preserve">  informatyk@bobrowice.pl</w:t>
      </w:r>
      <w:r w:rsidR="000F7751" w:rsidRPr="00F254CA">
        <w:rPr>
          <w:rFonts w:cs="Calibri"/>
          <w:b/>
          <w:bCs/>
          <w:color w:val="000000" w:themeColor="text1"/>
          <w:sz w:val="20"/>
          <w:szCs w:val="20"/>
        </w:rPr>
        <w:t xml:space="preserve">  </w:t>
      </w:r>
      <w:r w:rsidRPr="00F254CA">
        <w:rPr>
          <w:rFonts w:cs="Calibri"/>
          <w:color w:val="000000" w:themeColor="text1"/>
          <w:sz w:val="20"/>
          <w:szCs w:val="20"/>
        </w:rPr>
        <w:t xml:space="preserve">z co najmniej 3 dniowym </w:t>
      </w:r>
      <w:r w:rsidR="000F7751" w:rsidRPr="00F254CA">
        <w:rPr>
          <w:rFonts w:cs="Calibri"/>
          <w:color w:val="000000" w:themeColor="text1"/>
          <w:sz w:val="20"/>
          <w:szCs w:val="20"/>
        </w:rPr>
        <w:t xml:space="preserve">(liczba dni roboczych) </w:t>
      </w:r>
      <w:r w:rsidRPr="00C61D2B">
        <w:rPr>
          <w:rFonts w:cs="Calibri"/>
          <w:sz w:val="20"/>
          <w:szCs w:val="20"/>
        </w:rPr>
        <w:t>wyprzedzeniem w stosunku do daty realizacji.</w:t>
      </w:r>
    </w:p>
    <w:p w14:paraId="6F174C2D" w14:textId="77777777" w:rsidR="009D3040" w:rsidRPr="00C61D2B" w:rsidRDefault="009D3040" w:rsidP="009D3040">
      <w:pPr>
        <w:numPr>
          <w:ilvl w:val="0"/>
          <w:numId w:val="25"/>
        </w:numPr>
        <w:snapToGrid w:val="0"/>
        <w:spacing w:before="0" w:after="120" w:line="264" w:lineRule="auto"/>
        <w:ind w:hanging="360"/>
        <w:jc w:val="both"/>
        <w:rPr>
          <w:rFonts w:cs="Calibri"/>
          <w:sz w:val="20"/>
          <w:szCs w:val="20"/>
        </w:rPr>
      </w:pPr>
      <w:r w:rsidRPr="00C61D2B">
        <w:rPr>
          <w:rFonts w:cs="Calibri"/>
          <w:sz w:val="20"/>
          <w:szCs w:val="20"/>
        </w:rPr>
        <w:t xml:space="preserve">Sprzęt wchodzący w zakres dostawy zostanie dostarczony Zamawiającemu w opakowaniu zabezpieczającym przed uszkodzeniem w czasie transportu. </w:t>
      </w:r>
    </w:p>
    <w:p w14:paraId="6BD2462B" w14:textId="77777777" w:rsidR="009D3040" w:rsidRPr="00C61D2B" w:rsidRDefault="009D3040" w:rsidP="009D3040">
      <w:pPr>
        <w:numPr>
          <w:ilvl w:val="0"/>
          <w:numId w:val="25"/>
        </w:numPr>
        <w:snapToGrid w:val="0"/>
        <w:spacing w:before="0" w:after="120" w:line="264" w:lineRule="auto"/>
        <w:ind w:hanging="360"/>
        <w:jc w:val="both"/>
        <w:rPr>
          <w:rFonts w:cs="Calibri"/>
          <w:sz w:val="20"/>
          <w:szCs w:val="20"/>
        </w:rPr>
      </w:pPr>
      <w:r w:rsidRPr="00C61D2B">
        <w:rPr>
          <w:rFonts w:cs="Calibri"/>
          <w:sz w:val="20"/>
          <w:szCs w:val="20"/>
        </w:rPr>
        <w:t>Ilekroć w umowie jest mowa o „dniach roboczych”, należy przez to rozumieć dni od poniedziałku do piątku, z wyłączeniem przypadających w dni wolne od pracy, określone w art. 1 ust. 1 ustawy z dnia 18 stycznia 1951 r. o dniach wolnych od pracy (Dz. U. z 20</w:t>
      </w:r>
      <w:r w:rsidR="00101880" w:rsidRPr="00C61D2B">
        <w:rPr>
          <w:rFonts w:cs="Calibri"/>
          <w:sz w:val="20"/>
          <w:szCs w:val="20"/>
        </w:rPr>
        <w:t>20</w:t>
      </w:r>
      <w:r w:rsidRPr="00C61D2B">
        <w:rPr>
          <w:rFonts w:cs="Calibri"/>
          <w:sz w:val="20"/>
          <w:szCs w:val="20"/>
        </w:rPr>
        <w:t xml:space="preserve"> r. poz. </w:t>
      </w:r>
      <w:r w:rsidR="00101880" w:rsidRPr="00C61D2B">
        <w:rPr>
          <w:rFonts w:cs="Calibri"/>
          <w:sz w:val="20"/>
          <w:szCs w:val="20"/>
        </w:rPr>
        <w:t>1</w:t>
      </w:r>
      <w:r w:rsidRPr="00C61D2B">
        <w:rPr>
          <w:rFonts w:cs="Calibri"/>
          <w:sz w:val="20"/>
          <w:szCs w:val="20"/>
        </w:rPr>
        <w:t>9</w:t>
      </w:r>
      <w:r w:rsidR="00101880" w:rsidRPr="00C61D2B">
        <w:rPr>
          <w:rFonts w:cs="Calibri"/>
          <w:sz w:val="20"/>
          <w:szCs w:val="20"/>
        </w:rPr>
        <w:t>20</w:t>
      </w:r>
      <w:r w:rsidRPr="00C61D2B">
        <w:rPr>
          <w:rFonts w:cs="Calibri"/>
          <w:sz w:val="20"/>
          <w:szCs w:val="20"/>
        </w:rPr>
        <w:t xml:space="preserve">). </w:t>
      </w:r>
    </w:p>
    <w:p w14:paraId="7CDAC825" w14:textId="77777777" w:rsidR="00C61D2B" w:rsidRDefault="00C61D2B" w:rsidP="00A87A50">
      <w:pPr>
        <w:pStyle w:val="paragraf"/>
      </w:pPr>
    </w:p>
    <w:p w14:paraId="703D1C43" w14:textId="77777777" w:rsidR="009D3040" w:rsidRPr="00C61D2B" w:rsidRDefault="009D3040" w:rsidP="00EF7E08">
      <w:pPr>
        <w:pStyle w:val="Nagwek1"/>
      </w:pPr>
      <w:r w:rsidRPr="00C61D2B">
        <w:lastRenderedPageBreak/>
        <w:t xml:space="preserve">§ 5 </w:t>
      </w:r>
    </w:p>
    <w:p w14:paraId="73723B09" w14:textId="77777777" w:rsidR="009D3040" w:rsidRPr="00C61D2B" w:rsidRDefault="009D3040" w:rsidP="00EF7E08">
      <w:pPr>
        <w:pStyle w:val="Nagwek1"/>
      </w:pPr>
      <w:r w:rsidRPr="00C61D2B">
        <w:t xml:space="preserve">Odbiór przedmiotu umowy </w:t>
      </w:r>
    </w:p>
    <w:p w14:paraId="004FBC7D" w14:textId="77777777" w:rsidR="009D3040" w:rsidRPr="00C61D2B" w:rsidRDefault="009D3040" w:rsidP="009D3040">
      <w:pPr>
        <w:numPr>
          <w:ilvl w:val="0"/>
          <w:numId w:val="26"/>
        </w:numPr>
        <w:snapToGrid w:val="0"/>
        <w:spacing w:before="0" w:after="120" w:line="264" w:lineRule="auto"/>
        <w:ind w:hanging="360"/>
        <w:jc w:val="both"/>
        <w:rPr>
          <w:rFonts w:cs="Calibri"/>
          <w:sz w:val="20"/>
          <w:szCs w:val="20"/>
        </w:rPr>
      </w:pPr>
      <w:r w:rsidRPr="00C61D2B">
        <w:rPr>
          <w:rFonts w:cs="Calibri"/>
          <w:sz w:val="20"/>
          <w:szCs w:val="20"/>
        </w:rPr>
        <w:t>Strony zgodnie postanawiają, że potwierdzeniem realizacji przedmiotu umowy będzie</w:t>
      </w:r>
      <w:r w:rsidR="008E1EDD" w:rsidRPr="00C61D2B">
        <w:rPr>
          <w:rFonts w:cs="Calibri"/>
          <w:sz w:val="20"/>
          <w:szCs w:val="20"/>
        </w:rPr>
        <w:t xml:space="preserve"> podpisan</w:t>
      </w:r>
      <w:r w:rsidR="00D32095" w:rsidRPr="00C61D2B">
        <w:rPr>
          <w:rFonts w:cs="Calibri"/>
          <w:sz w:val="20"/>
          <w:szCs w:val="20"/>
        </w:rPr>
        <w:t>y</w:t>
      </w:r>
      <w:r w:rsidR="008E1EDD" w:rsidRPr="00C61D2B">
        <w:rPr>
          <w:rFonts w:cs="Calibri"/>
          <w:sz w:val="20"/>
          <w:szCs w:val="20"/>
        </w:rPr>
        <w:t xml:space="preserve"> protok</w:t>
      </w:r>
      <w:r w:rsidR="00D32095" w:rsidRPr="00C61D2B">
        <w:rPr>
          <w:rFonts w:cs="Calibri"/>
          <w:sz w:val="20"/>
          <w:szCs w:val="20"/>
        </w:rPr>
        <w:t>ół</w:t>
      </w:r>
      <w:r w:rsidR="008E1EDD" w:rsidRPr="00C61D2B">
        <w:rPr>
          <w:rFonts w:cs="Calibri"/>
          <w:sz w:val="20"/>
          <w:szCs w:val="20"/>
        </w:rPr>
        <w:t xml:space="preserve"> odbioru przedmiotu zamówienia bez zastrzeżeń, </w:t>
      </w:r>
      <w:r w:rsidR="00103E70" w:rsidRPr="00C61D2B">
        <w:rPr>
          <w:rFonts w:cs="Calibri"/>
          <w:sz w:val="20"/>
          <w:szCs w:val="20"/>
        </w:rPr>
        <w:t>stanowiący</w:t>
      </w:r>
      <w:r w:rsidRPr="00C61D2B">
        <w:rPr>
          <w:rFonts w:cs="Calibri"/>
          <w:sz w:val="20"/>
          <w:szCs w:val="20"/>
        </w:rPr>
        <w:t xml:space="preserve"> podstaw</w:t>
      </w:r>
      <w:r w:rsidR="00103E70" w:rsidRPr="00C61D2B">
        <w:rPr>
          <w:rFonts w:cs="Calibri"/>
          <w:sz w:val="20"/>
          <w:szCs w:val="20"/>
        </w:rPr>
        <w:t>ę</w:t>
      </w:r>
      <w:r w:rsidRPr="00C61D2B">
        <w:rPr>
          <w:rFonts w:cs="Calibri"/>
          <w:sz w:val="20"/>
          <w:szCs w:val="20"/>
        </w:rPr>
        <w:t xml:space="preserve"> wystawienia faktury </w:t>
      </w:r>
      <w:r w:rsidR="00101880" w:rsidRPr="00C61D2B">
        <w:rPr>
          <w:rFonts w:cs="Calibri"/>
          <w:sz w:val="20"/>
          <w:szCs w:val="20"/>
        </w:rPr>
        <w:t>VAT</w:t>
      </w:r>
      <w:r w:rsidRPr="00C61D2B">
        <w:rPr>
          <w:rFonts w:cs="Calibri"/>
          <w:sz w:val="20"/>
          <w:szCs w:val="20"/>
        </w:rPr>
        <w:t xml:space="preserve">, o której mowa w § 7 ust. </w:t>
      </w:r>
      <w:r w:rsidR="009535C4" w:rsidRPr="00C61D2B">
        <w:rPr>
          <w:rFonts w:cs="Calibri"/>
          <w:sz w:val="20"/>
          <w:szCs w:val="20"/>
        </w:rPr>
        <w:t>4</w:t>
      </w:r>
      <w:r w:rsidRPr="00C61D2B">
        <w:rPr>
          <w:rFonts w:cs="Calibri"/>
          <w:sz w:val="20"/>
          <w:szCs w:val="20"/>
        </w:rPr>
        <w:t xml:space="preserve">. </w:t>
      </w:r>
    </w:p>
    <w:p w14:paraId="0DFEB066" w14:textId="77777777" w:rsidR="009D3040" w:rsidRPr="00C61D2B" w:rsidRDefault="009D3040" w:rsidP="009D3040">
      <w:pPr>
        <w:numPr>
          <w:ilvl w:val="0"/>
          <w:numId w:val="26"/>
        </w:numPr>
        <w:snapToGrid w:val="0"/>
        <w:spacing w:before="0" w:after="120" w:line="264" w:lineRule="auto"/>
        <w:ind w:hanging="360"/>
        <w:jc w:val="both"/>
        <w:rPr>
          <w:rFonts w:cs="Calibri"/>
          <w:sz w:val="20"/>
          <w:szCs w:val="20"/>
        </w:rPr>
      </w:pPr>
      <w:r w:rsidRPr="00C61D2B">
        <w:rPr>
          <w:rFonts w:cs="Calibri"/>
          <w:sz w:val="20"/>
          <w:szCs w:val="20"/>
        </w:rPr>
        <w:t xml:space="preserve">Podstawą zgłoszenia przez Wykonawcę gotowości do odbioru będzie faktyczne wykonanie zakresu rzeczowego przedmiotu umowy.  </w:t>
      </w:r>
    </w:p>
    <w:p w14:paraId="7EC1FA3E" w14:textId="77777777" w:rsidR="009D3040" w:rsidRPr="00C61D2B" w:rsidRDefault="009D3040" w:rsidP="009D3040">
      <w:pPr>
        <w:numPr>
          <w:ilvl w:val="0"/>
          <w:numId w:val="26"/>
        </w:numPr>
        <w:snapToGrid w:val="0"/>
        <w:spacing w:before="0" w:after="120" w:line="264" w:lineRule="auto"/>
        <w:ind w:hanging="360"/>
        <w:jc w:val="both"/>
        <w:rPr>
          <w:rFonts w:cs="Calibri"/>
          <w:sz w:val="20"/>
          <w:szCs w:val="20"/>
        </w:rPr>
      </w:pPr>
      <w:r w:rsidRPr="00C61D2B">
        <w:rPr>
          <w:rFonts w:cs="Calibri"/>
          <w:sz w:val="20"/>
          <w:szCs w:val="20"/>
        </w:rPr>
        <w:t>Zamawiający rozpocznie czynności odbioru w terminie do 3</w:t>
      </w:r>
      <w:r w:rsidRPr="00C61D2B">
        <w:rPr>
          <w:rFonts w:cs="Calibri"/>
          <w:sz w:val="20"/>
          <w:szCs w:val="20"/>
          <w:shd w:val="clear" w:color="auto" w:fill="FFFFFF" w:themeFill="background1"/>
        </w:rPr>
        <w:t xml:space="preserve"> dni roboczych</w:t>
      </w:r>
      <w:r w:rsidRPr="00C61D2B">
        <w:rPr>
          <w:rFonts w:cs="Calibri"/>
          <w:sz w:val="20"/>
          <w:szCs w:val="20"/>
        </w:rPr>
        <w:t xml:space="preserve"> od daty zgłoszenia gotowości do odbioru. </w:t>
      </w:r>
    </w:p>
    <w:p w14:paraId="72AA05C7" w14:textId="77777777" w:rsidR="009D3040" w:rsidRPr="00C61D2B" w:rsidRDefault="009D3040" w:rsidP="009D3040">
      <w:pPr>
        <w:numPr>
          <w:ilvl w:val="0"/>
          <w:numId w:val="26"/>
        </w:numPr>
        <w:snapToGrid w:val="0"/>
        <w:spacing w:before="0" w:after="120" w:line="264" w:lineRule="auto"/>
        <w:ind w:hanging="360"/>
        <w:jc w:val="both"/>
        <w:rPr>
          <w:rFonts w:cs="Calibri"/>
          <w:sz w:val="20"/>
          <w:szCs w:val="20"/>
        </w:rPr>
      </w:pPr>
      <w:r w:rsidRPr="00C61D2B">
        <w:rPr>
          <w:rFonts w:cs="Calibri"/>
          <w:sz w:val="20"/>
          <w:szCs w:val="20"/>
        </w:rPr>
        <w:t>Zamawiający do przeprowadzenia odbiorów wskaże:</w:t>
      </w:r>
    </w:p>
    <w:p w14:paraId="7FAC8CDD" w14:textId="77777777" w:rsidR="009D3040" w:rsidRPr="00C61D2B" w:rsidRDefault="002973A5" w:rsidP="009D3040">
      <w:pPr>
        <w:pStyle w:val="Akapitzlist"/>
        <w:numPr>
          <w:ilvl w:val="0"/>
          <w:numId w:val="27"/>
        </w:numPr>
        <w:suppressAutoHyphens/>
        <w:snapToGrid w:val="0"/>
        <w:spacing w:before="0" w:after="120" w:line="264" w:lineRule="auto"/>
        <w:ind w:left="1418" w:right="-1" w:hanging="425"/>
        <w:contextualSpacing w:val="0"/>
        <w:rPr>
          <w:rFonts w:cs="Calibri"/>
          <w:sz w:val="20"/>
          <w:szCs w:val="20"/>
        </w:rPr>
      </w:pPr>
      <w:r w:rsidRPr="00C61D2B">
        <w:rPr>
          <w:rFonts w:cs="Calibri"/>
          <w:sz w:val="20"/>
          <w:szCs w:val="20"/>
        </w:rPr>
        <w:t>pracowników  IT Zamawiającego</w:t>
      </w:r>
      <w:r w:rsidR="008E7E23" w:rsidRPr="00C61D2B">
        <w:rPr>
          <w:rFonts w:cs="Calibri"/>
          <w:sz w:val="20"/>
          <w:szCs w:val="20"/>
        </w:rPr>
        <w:t>;</w:t>
      </w:r>
      <w:r w:rsidRPr="00C61D2B">
        <w:rPr>
          <w:rFonts w:cs="Calibri"/>
          <w:sz w:val="20"/>
          <w:szCs w:val="20"/>
        </w:rPr>
        <w:t xml:space="preserve"> </w:t>
      </w:r>
    </w:p>
    <w:p w14:paraId="19A4F7F1" w14:textId="77777777" w:rsidR="009D3040" w:rsidRPr="00C61D2B" w:rsidRDefault="009D3040" w:rsidP="009D3040">
      <w:pPr>
        <w:numPr>
          <w:ilvl w:val="0"/>
          <w:numId w:val="26"/>
        </w:numPr>
        <w:snapToGrid w:val="0"/>
        <w:spacing w:before="0" w:after="120" w:line="264" w:lineRule="auto"/>
        <w:ind w:hanging="360"/>
        <w:jc w:val="both"/>
        <w:rPr>
          <w:rFonts w:cs="Calibri"/>
          <w:sz w:val="20"/>
          <w:szCs w:val="20"/>
        </w:rPr>
      </w:pPr>
      <w:r w:rsidRPr="00C61D2B">
        <w:rPr>
          <w:rFonts w:cs="Calibri"/>
          <w:sz w:val="20"/>
          <w:szCs w:val="20"/>
        </w:rPr>
        <w:t>W przypadku stwierdzenia przy odbiorze przedmiotu zamówienia uszkodzeń, zniszczeń, braków ilościowych lub jakościowych bądź innych zastrzeżeń, w tym niezgodności z opisem przedmiotu zamówienia, Zamawiający jest uprawniony do odmowy przyjęcia dostawy i podpisania protokołu odbioru</w:t>
      </w:r>
      <w:r w:rsidR="00D84F7F" w:rsidRPr="00C61D2B">
        <w:rPr>
          <w:rFonts w:cs="Calibri"/>
          <w:sz w:val="20"/>
          <w:szCs w:val="20"/>
        </w:rPr>
        <w:t xml:space="preserve"> przedmiotu zamówienia</w:t>
      </w:r>
      <w:r w:rsidRPr="00C61D2B">
        <w:rPr>
          <w:rFonts w:cs="Calibri"/>
          <w:sz w:val="20"/>
          <w:szCs w:val="20"/>
        </w:rPr>
        <w:t xml:space="preserve"> z wadami. </w:t>
      </w:r>
    </w:p>
    <w:p w14:paraId="68C8A38D" w14:textId="77777777" w:rsidR="009D3040" w:rsidRPr="00C61D2B" w:rsidRDefault="009D3040" w:rsidP="009D3040">
      <w:pPr>
        <w:numPr>
          <w:ilvl w:val="0"/>
          <w:numId w:val="26"/>
        </w:numPr>
        <w:snapToGrid w:val="0"/>
        <w:spacing w:before="0" w:after="120" w:line="264" w:lineRule="auto"/>
        <w:ind w:hanging="360"/>
        <w:jc w:val="both"/>
        <w:rPr>
          <w:rFonts w:cs="Calibri"/>
          <w:sz w:val="20"/>
          <w:szCs w:val="20"/>
        </w:rPr>
      </w:pPr>
      <w:r w:rsidRPr="00C61D2B">
        <w:rPr>
          <w:rFonts w:cs="Calibri"/>
          <w:sz w:val="20"/>
          <w:szCs w:val="20"/>
        </w:rPr>
        <w:t xml:space="preserve">W przypadku zaistnienia okoliczności określonych w ust. </w:t>
      </w:r>
      <w:r w:rsidR="009535C4" w:rsidRPr="00C61D2B">
        <w:rPr>
          <w:rFonts w:cs="Calibri"/>
          <w:sz w:val="20"/>
          <w:szCs w:val="20"/>
        </w:rPr>
        <w:t>5</w:t>
      </w:r>
      <w:r w:rsidRPr="00C61D2B">
        <w:rPr>
          <w:rFonts w:cs="Calibri"/>
          <w:sz w:val="20"/>
          <w:szCs w:val="20"/>
        </w:rPr>
        <w:t xml:space="preserve">, Wykonawca jest zobowiązany do dokonania wymiany lub uzupełnienia wadliwego przedmiotu zamówienia na wolny od wad i braków, uszkodzeń, zniszczeń lub innych zastrzeżeń, w tym niezgodności z opisem przedmiotu zamówienia, na swój koszt i ryzyko, w terminie do 4 dni od daty odmowy przyjęcia przedmiotu zamówienia przez Zamawiającego. </w:t>
      </w:r>
    </w:p>
    <w:p w14:paraId="7437519B" w14:textId="77777777" w:rsidR="009D3040" w:rsidRPr="00C61D2B" w:rsidRDefault="009D3040" w:rsidP="009D3040">
      <w:pPr>
        <w:numPr>
          <w:ilvl w:val="0"/>
          <w:numId w:val="26"/>
        </w:numPr>
        <w:snapToGrid w:val="0"/>
        <w:spacing w:before="0" w:after="120" w:line="264" w:lineRule="auto"/>
        <w:ind w:hanging="360"/>
        <w:jc w:val="both"/>
        <w:rPr>
          <w:rFonts w:cs="Calibri"/>
          <w:sz w:val="20"/>
          <w:szCs w:val="20"/>
        </w:rPr>
      </w:pPr>
      <w:r w:rsidRPr="00C61D2B">
        <w:rPr>
          <w:rFonts w:cs="Calibri"/>
          <w:sz w:val="20"/>
          <w:szCs w:val="20"/>
        </w:rPr>
        <w:t>W przypadku odmowy usunięcia przez Wykonawcę wad</w:t>
      </w:r>
      <w:r w:rsidR="002707D3" w:rsidRPr="00C61D2B">
        <w:rPr>
          <w:rFonts w:cs="Calibri"/>
          <w:sz w:val="20"/>
          <w:szCs w:val="20"/>
        </w:rPr>
        <w:t>,</w:t>
      </w:r>
      <w:r w:rsidRPr="00C61D2B">
        <w:rPr>
          <w:rFonts w:cs="Calibri"/>
          <w:sz w:val="20"/>
          <w:szCs w:val="20"/>
        </w:rPr>
        <w:t xml:space="preserve"> o których mowa w ust. </w:t>
      </w:r>
      <w:r w:rsidR="009535C4" w:rsidRPr="00C61D2B">
        <w:rPr>
          <w:rFonts w:cs="Calibri"/>
          <w:sz w:val="20"/>
          <w:szCs w:val="20"/>
        </w:rPr>
        <w:t>5</w:t>
      </w:r>
      <w:r w:rsidRPr="00C61D2B">
        <w:rPr>
          <w:rFonts w:cs="Calibri"/>
          <w:sz w:val="20"/>
          <w:szCs w:val="20"/>
        </w:rPr>
        <w:t xml:space="preserve">, wady zostaną usunięte w ramach wykonawstwa zastępczego na jego koszt. </w:t>
      </w:r>
    </w:p>
    <w:p w14:paraId="09428B0B" w14:textId="77777777" w:rsidR="009D3040" w:rsidRPr="00C61D2B" w:rsidRDefault="009D3040" w:rsidP="00C61D2B">
      <w:pPr>
        <w:numPr>
          <w:ilvl w:val="0"/>
          <w:numId w:val="26"/>
        </w:numPr>
        <w:snapToGrid w:val="0"/>
        <w:spacing w:before="0" w:after="120" w:line="264" w:lineRule="auto"/>
        <w:ind w:hanging="360"/>
        <w:jc w:val="both"/>
        <w:rPr>
          <w:rFonts w:cs="Calibri"/>
          <w:sz w:val="20"/>
          <w:szCs w:val="20"/>
        </w:rPr>
      </w:pPr>
      <w:r w:rsidRPr="00C61D2B">
        <w:rPr>
          <w:rFonts w:cs="Calibri"/>
          <w:sz w:val="20"/>
          <w:szCs w:val="20"/>
        </w:rPr>
        <w:t xml:space="preserve">W przypadku odmowy odbioru, o którym mowa w ust. </w:t>
      </w:r>
      <w:r w:rsidR="00372170" w:rsidRPr="00C61D2B">
        <w:rPr>
          <w:rFonts w:cs="Calibri"/>
          <w:sz w:val="20"/>
          <w:szCs w:val="20"/>
        </w:rPr>
        <w:t>5</w:t>
      </w:r>
      <w:r w:rsidRPr="00C61D2B">
        <w:rPr>
          <w:rFonts w:cs="Calibri"/>
          <w:sz w:val="20"/>
          <w:szCs w:val="20"/>
        </w:rPr>
        <w:t>, terminem wykonania zamówienia będzie data ponownego zgłoszenia przez wykonawcę gotowości do odbioru końcowego z usuniętymi wadami (nie będzie nim data pierwotnego zgłoszenia gotowości odbioru).</w:t>
      </w:r>
    </w:p>
    <w:p w14:paraId="58DCCF7B" w14:textId="77777777" w:rsidR="009D3040" w:rsidRPr="00C61D2B" w:rsidRDefault="009D3040" w:rsidP="00EF7E08">
      <w:pPr>
        <w:pStyle w:val="Nagwek1"/>
      </w:pPr>
      <w:r w:rsidRPr="00C61D2B">
        <w:t xml:space="preserve">§ 6 </w:t>
      </w:r>
    </w:p>
    <w:p w14:paraId="2A107B26" w14:textId="77777777" w:rsidR="009D3040" w:rsidRPr="00C61D2B" w:rsidRDefault="009D3040" w:rsidP="00EF7E08">
      <w:pPr>
        <w:pStyle w:val="Nagwek1"/>
      </w:pPr>
      <w:r w:rsidRPr="00C61D2B">
        <w:t xml:space="preserve">Podwykonawcy </w:t>
      </w:r>
    </w:p>
    <w:p w14:paraId="555135FF" w14:textId="77777777" w:rsidR="009D3040" w:rsidRPr="00C61D2B" w:rsidRDefault="009D3040" w:rsidP="009D3040">
      <w:pPr>
        <w:numPr>
          <w:ilvl w:val="0"/>
          <w:numId w:val="28"/>
        </w:numPr>
        <w:snapToGrid w:val="0"/>
        <w:spacing w:before="0" w:after="120" w:line="264" w:lineRule="auto"/>
        <w:ind w:hanging="360"/>
        <w:jc w:val="both"/>
        <w:rPr>
          <w:rFonts w:cs="Calibri"/>
          <w:sz w:val="20"/>
          <w:szCs w:val="20"/>
        </w:rPr>
      </w:pPr>
      <w:r w:rsidRPr="00C61D2B">
        <w:rPr>
          <w:rFonts w:cs="Calibri"/>
          <w:sz w:val="20"/>
          <w:szCs w:val="20"/>
        </w:rPr>
        <w:t>Wykonawca będzie realizował przedmiot umowy</w:t>
      </w:r>
      <w:r w:rsidR="009E75D9" w:rsidRPr="00C61D2B">
        <w:rPr>
          <w:rFonts w:cs="Calibri"/>
          <w:sz w:val="20"/>
          <w:szCs w:val="20"/>
        </w:rPr>
        <w:t xml:space="preserve"> </w:t>
      </w:r>
      <w:r w:rsidRPr="00C61D2B">
        <w:rPr>
          <w:rFonts w:cs="Calibri"/>
          <w:sz w:val="20"/>
          <w:szCs w:val="20"/>
        </w:rPr>
        <w:t>siłami własnymi</w:t>
      </w:r>
      <w:r w:rsidR="001B3037" w:rsidRPr="00C61D2B">
        <w:rPr>
          <w:rStyle w:val="Odwoanieprzypisudolnego"/>
          <w:rFonts w:cs="Calibri"/>
          <w:sz w:val="20"/>
          <w:szCs w:val="20"/>
        </w:rPr>
        <w:footnoteReference w:id="1"/>
      </w:r>
      <w:r w:rsidR="001B3037" w:rsidRPr="00C61D2B">
        <w:rPr>
          <w:rFonts w:cs="Calibri"/>
          <w:sz w:val="20"/>
          <w:szCs w:val="20"/>
        </w:rPr>
        <w:t xml:space="preserve">. </w:t>
      </w:r>
    </w:p>
    <w:p w14:paraId="279165A2" w14:textId="77777777" w:rsidR="009E75D9" w:rsidRPr="00C61D2B" w:rsidRDefault="009E75D9" w:rsidP="009D3040">
      <w:pPr>
        <w:numPr>
          <w:ilvl w:val="0"/>
          <w:numId w:val="28"/>
        </w:numPr>
        <w:snapToGrid w:val="0"/>
        <w:spacing w:before="0" w:after="120" w:line="264" w:lineRule="auto"/>
        <w:ind w:hanging="360"/>
        <w:jc w:val="both"/>
        <w:rPr>
          <w:rFonts w:cs="Calibri"/>
          <w:sz w:val="20"/>
          <w:szCs w:val="20"/>
        </w:rPr>
      </w:pPr>
      <w:r w:rsidRPr="00C61D2B">
        <w:rPr>
          <w:rFonts w:cs="Calibri"/>
          <w:sz w:val="20"/>
          <w:szCs w:val="20"/>
        </w:rPr>
        <w:t xml:space="preserve">Wykonawca może wykonać przedmiot umowy przy </w:t>
      </w:r>
      <w:r w:rsidR="00CD4C95" w:rsidRPr="00C61D2B">
        <w:rPr>
          <w:rFonts w:cs="Calibri"/>
          <w:sz w:val="20"/>
          <w:szCs w:val="20"/>
        </w:rPr>
        <w:t>udziale podwykonawców</w:t>
      </w:r>
      <w:r w:rsidRPr="00C61D2B">
        <w:rPr>
          <w:rFonts w:cs="Calibri"/>
          <w:sz w:val="20"/>
          <w:szCs w:val="20"/>
        </w:rPr>
        <w:t xml:space="preserve"> zawierając z nim stosowne umowy w formie pisemnej pod rygorem nieważności</w:t>
      </w:r>
      <w:r w:rsidR="001B3037" w:rsidRPr="00C61D2B">
        <w:rPr>
          <w:rStyle w:val="Odwoanieprzypisudolnego"/>
          <w:rFonts w:cs="Calibri"/>
          <w:sz w:val="20"/>
          <w:szCs w:val="20"/>
        </w:rPr>
        <w:footnoteReference w:id="2"/>
      </w:r>
      <w:r w:rsidRPr="00C61D2B">
        <w:rPr>
          <w:rFonts w:cs="Calibri"/>
          <w:sz w:val="20"/>
          <w:szCs w:val="20"/>
        </w:rPr>
        <w:t>.</w:t>
      </w:r>
    </w:p>
    <w:p w14:paraId="0FF4C435" w14:textId="77777777" w:rsidR="009D3040" w:rsidRPr="00C61D2B" w:rsidRDefault="009D3040" w:rsidP="009D3040">
      <w:pPr>
        <w:numPr>
          <w:ilvl w:val="0"/>
          <w:numId w:val="28"/>
        </w:numPr>
        <w:snapToGrid w:val="0"/>
        <w:spacing w:before="0" w:after="120" w:line="264" w:lineRule="auto"/>
        <w:ind w:hanging="360"/>
        <w:jc w:val="both"/>
        <w:rPr>
          <w:rFonts w:cs="Calibri"/>
          <w:sz w:val="20"/>
          <w:szCs w:val="20"/>
        </w:rPr>
      </w:pPr>
      <w:r w:rsidRPr="00C61D2B">
        <w:rPr>
          <w:rFonts w:cs="Calibri"/>
          <w:sz w:val="20"/>
          <w:szCs w:val="20"/>
        </w:rPr>
        <w:t>Określenie prac, które Wykonawca wykonywać będzie samodzielnie lub za pomocą podwykonawców oraz wybór podwykonawców, należy do Wykonawcy</w:t>
      </w:r>
      <w:r w:rsidR="00D32095" w:rsidRPr="00C61D2B">
        <w:rPr>
          <w:rFonts w:cs="Calibri"/>
          <w:sz w:val="20"/>
          <w:szCs w:val="20"/>
        </w:rPr>
        <w:t>.</w:t>
      </w:r>
    </w:p>
    <w:p w14:paraId="3C17DC40" w14:textId="77777777" w:rsidR="009D3040" w:rsidRPr="00C61D2B" w:rsidRDefault="009D3040" w:rsidP="009D3040">
      <w:pPr>
        <w:numPr>
          <w:ilvl w:val="0"/>
          <w:numId w:val="28"/>
        </w:numPr>
        <w:snapToGrid w:val="0"/>
        <w:spacing w:before="0" w:after="120" w:line="264" w:lineRule="auto"/>
        <w:ind w:hanging="360"/>
        <w:jc w:val="both"/>
        <w:rPr>
          <w:rFonts w:cs="Calibri"/>
          <w:sz w:val="20"/>
          <w:szCs w:val="20"/>
        </w:rPr>
      </w:pPr>
      <w:r w:rsidRPr="00C61D2B">
        <w:rPr>
          <w:rFonts w:cs="Calibri"/>
          <w:sz w:val="20"/>
          <w:szCs w:val="20"/>
        </w:rPr>
        <w:t xml:space="preserve">Wykonawca wykona Umowę przy udziale następujących podwykonawców: </w:t>
      </w:r>
      <w:r w:rsidRPr="0047218E">
        <w:rPr>
          <w:rFonts w:cs="Calibri"/>
          <w:sz w:val="20"/>
          <w:szCs w:val="20"/>
          <w:highlight w:val="yellow"/>
        </w:rPr>
        <w:t>………………...….</w:t>
      </w:r>
      <w:r w:rsidRPr="00C61D2B">
        <w:rPr>
          <w:rFonts w:cs="Calibri"/>
          <w:sz w:val="20"/>
          <w:szCs w:val="20"/>
        </w:rPr>
        <w:t xml:space="preserve"> (wskazanie firmy, danych kontaktowych, osób reprezentujących podwykonawcę) - w zakresie: </w:t>
      </w:r>
      <w:r w:rsidRPr="0047218E">
        <w:rPr>
          <w:rFonts w:cs="Calibri"/>
          <w:sz w:val="20"/>
          <w:szCs w:val="20"/>
          <w:highlight w:val="yellow"/>
        </w:rPr>
        <w:t>………………………………………………………………………</w:t>
      </w:r>
      <w:r w:rsidR="00E21922" w:rsidRPr="0047218E">
        <w:rPr>
          <w:rFonts w:cs="Calibri"/>
          <w:sz w:val="20"/>
          <w:szCs w:val="20"/>
          <w:highlight w:val="yellow"/>
        </w:rPr>
        <w:t>……………….</w:t>
      </w:r>
      <w:r w:rsidRPr="0047218E">
        <w:rPr>
          <w:rFonts w:cs="Calibri"/>
          <w:sz w:val="20"/>
          <w:szCs w:val="20"/>
          <w:highlight w:val="yellow"/>
        </w:rPr>
        <w:t>………………………………</w:t>
      </w:r>
    </w:p>
    <w:p w14:paraId="7A696986" w14:textId="77777777" w:rsidR="009D3040" w:rsidRPr="00C61D2B" w:rsidRDefault="009D3040" w:rsidP="009D3040">
      <w:pPr>
        <w:numPr>
          <w:ilvl w:val="0"/>
          <w:numId w:val="28"/>
        </w:numPr>
        <w:snapToGrid w:val="0"/>
        <w:spacing w:before="0" w:after="120" w:line="264" w:lineRule="auto"/>
        <w:ind w:hanging="360"/>
        <w:jc w:val="both"/>
        <w:rPr>
          <w:rFonts w:cs="Calibri"/>
          <w:sz w:val="20"/>
          <w:szCs w:val="20"/>
        </w:rPr>
      </w:pPr>
      <w:r w:rsidRPr="00C61D2B">
        <w:rPr>
          <w:rFonts w:cs="Calibri"/>
          <w:sz w:val="20"/>
          <w:szCs w:val="20"/>
        </w:rPr>
        <w:lastRenderedPageBreak/>
        <w:t>Jeżeli w toku postępowania o udzielenie zamówienia publicznego Wykonawca powołał się na zasadzie określonej w ustawie Prawo zamówień publicznych na zasoby innych podmiotów, celem wykazania spełnienia warunków dotyczących wykształcenia, kwalifikacji zawodowych lub doświadczenia, Wykonawca może wykonywać dostawy, do realizacji których te zdolności są wymagane, jedynie przy pomocy podmiotów, na zasoby których się powoływał, jako podwykonawców.</w:t>
      </w:r>
    </w:p>
    <w:p w14:paraId="3902378F" w14:textId="77777777" w:rsidR="009D3040" w:rsidRPr="00C61D2B" w:rsidRDefault="009D3040" w:rsidP="009D3040">
      <w:pPr>
        <w:numPr>
          <w:ilvl w:val="0"/>
          <w:numId w:val="28"/>
        </w:numPr>
        <w:snapToGrid w:val="0"/>
        <w:spacing w:before="0" w:after="120" w:line="264" w:lineRule="auto"/>
        <w:ind w:hanging="360"/>
        <w:jc w:val="both"/>
        <w:rPr>
          <w:rFonts w:cs="Calibri"/>
          <w:sz w:val="20"/>
          <w:szCs w:val="20"/>
        </w:rPr>
      </w:pPr>
      <w:r w:rsidRPr="00C61D2B">
        <w:rPr>
          <w:rFonts w:cs="Calibri"/>
          <w:sz w:val="20"/>
          <w:szCs w:val="20"/>
        </w:rPr>
        <w:t xml:space="preserve">Zmiana albo rezygnacja z podwykonawcy będącego podmiotem, na którego zasoby Wykonawca powoływał się w toku postępowania o udzielenie zamówienia publicznego, na zasadach określonych w ustawie Prawo zamówień publicznych, w celu wykazania spełniania warunków udziału w postępowaniu jest możliwa, o ile Wykonawca wykaże Zamawiającemu, przed dopuszczeniem nowego podwykonawcy do wykonywania </w:t>
      </w:r>
      <w:r w:rsidR="00E21922" w:rsidRPr="00C61D2B">
        <w:rPr>
          <w:rFonts w:cs="Calibri"/>
          <w:sz w:val="20"/>
          <w:szCs w:val="20"/>
        </w:rPr>
        <w:t>prac</w:t>
      </w:r>
      <w:r w:rsidRPr="00C61D2B">
        <w:rPr>
          <w:rFonts w:cs="Calibri"/>
          <w:sz w:val="20"/>
          <w:szCs w:val="20"/>
        </w:rPr>
        <w:t>, że proponowany inny podwykonawca samodzielnie spełnia ww. warunki w stopniu nie mniejszym niż podwykonawca, na którego zasoby Wykonawca powoływał się w trakcie postępowania o udzielenie zamówienia publicznego.</w:t>
      </w:r>
    </w:p>
    <w:p w14:paraId="251A48C9" w14:textId="77777777" w:rsidR="009D3040" w:rsidRPr="00C61D2B" w:rsidRDefault="009D3040" w:rsidP="009D3040">
      <w:pPr>
        <w:numPr>
          <w:ilvl w:val="0"/>
          <w:numId w:val="28"/>
        </w:numPr>
        <w:snapToGrid w:val="0"/>
        <w:spacing w:before="0" w:after="120" w:line="264" w:lineRule="auto"/>
        <w:ind w:hanging="360"/>
        <w:jc w:val="both"/>
        <w:rPr>
          <w:rFonts w:cs="Calibri"/>
          <w:sz w:val="20"/>
          <w:szCs w:val="20"/>
        </w:rPr>
      </w:pPr>
      <w:r w:rsidRPr="00C61D2B">
        <w:rPr>
          <w:rFonts w:cs="Calibri"/>
          <w:sz w:val="20"/>
          <w:szCs w:val="20"/>
        </w:rPr>
        <w:t>Wykonawca zobowiązany jest do poinformowania Zamawiającego w formie pisemnej o każdej zmianie danych dotyczących Podwykonawców, jak również o ewentualnych nowych Podwykonawcach, którym zamierza powierzyć prace w ramach realizacji Umowy.</w:t>
      </w:r>
    </w:p>
    <w:p w14:paraId="7C6706B5" w14:textId="77777777" w:rsidR="009D3040" w:rsidRPr="00C61D2B" w:rsidRDefault="009D3040" w:rsidP="009D3040">
      <w:pPr>
        <w:numPr>
          <w:ilvl w:val="0"/>
          <w:numId w:val="28"/>
        </w:numPr>
        <w:snapToGrid w:val="0"/>
        <w:spacing w:before="0" w:after="120" w:line="264" w:lineRule="auto"/>
        <w:ind w:hanging="360"/>
        <w:jc w:val="both"/>
        <w:rPr>
          <w:rFonts w:cs="Calibri"/>
          <w:sz w:val="20"/>
          <w:szCs w:val="20"/>
        </w:rPr>
      </w:pPr>
      <w:r w:rsidRPr="00C61D2B">
        <w:rPr>
          <w:rFonts w:cs="Calibri"/>
          <w:sz w:val="20"/>
          <w:szCs w:val="20"/>
        </w:rPr>
        <w:t xml:space="preserve">Informacja o zmianie danych dotyczących Podwykonawców, o których mowa w ust. </w:t>
      </w:r>
      <w:r w:rsidR="00126D3B" w:rsidRPr="00C61D2B">
        <w:rPr>
          <w:rFonts w:cs="Calibri"/>
          <w:sz w:val="20"/>
          <w:szCs w:val="20"/>
        </w:rPr>
        <w:t>4</w:t>
      </w:r>
      <w:r w:rsidRPr="00C61D2B">
        <w:rPr>
          <w:rFonts w:cs="Calibri"/>
          <w:sz w:val="20"/>
          <w:szCs w:val="20"/>
        </w:rPr>
        <w:t>, powinna zostać przekazana Zamawiającemu w terminie do 3 dni roboczych od zmiany danych, w celu zachowania niezakłóconej współpracy operacyjnej.</w:t>
      </w:r>
    </w:p>
    <w:p w14:paraId="177936BB" w14:textId="77777777" w:rsidR="009D3040" w:rsidRPr="00C61D2B" w:rsidRDefault="009D3040" w:rsidP="009D3040">
      <w:pPr>
        <w:numPr>
          <w:ilvl w:val="0"/>
          <w:numId w:val="28"/>
        </w:numPr>
        <w:snapToGrid w:val="0"/>
        <w:spacing w:before="0" w:after="120" w:line="264" w:lineRule="auto"/>
        <w:ind w:hanging="360"/>
        <w:jc w:val="both"/>
        <w:rPr>
          <w:rFonts w:cs="Calibri"/>
          <w:sz w:val="20"/>
          <w:szCs w:val="20"/>
        </w:rPr>
      </w:pPr>
      <w:r w:rsidRPr="00C61D2B">
        <w:rPr>
          <w:rFonts w:cs="Calibri"/>
          <w:sz w:val="20"/>
          <w:szCs w:val="20"/>
        </w:rPr>
        <w:t>Zamawiający jest uprawniony do odmowy współdziałania z Podwykonawcą, o udziale którego w wykonaniu Umowy nie uzyskał informacji, do czasu przekazania przez Wykonawcę niezbędnych danych.</w:t>
      </w:r>
    </w:p>
    <w:p w14:paraId="203569D8" w14:textId="77777777" w:rsidR="009D3040" w:rsidRPr="00C61D2B" w:rsidRDefault="009D3040" w:rsidP="009D3040">
      <w:pPr>
        <w:numPr>
          <w:ilvl w:val="0"/>
          <w:numId w:val="28"/>
        </w:numPr>
        <w:snapToGrid w:val="0"/>
        <w:spacing w:before="0" w:after="120" w:line="264" w:lineRule="auto"/>
        <w:ind w:hanging="360"/>
        <w:jc w:val="both"/>
        <w:rPr>
          <w:rFonts w:cs="Calibri"/>
          <w:sz w:val="20"/>
          <w:szCs w:val="20"/>
        </w:rPr>
      </w:pPr>
      <w:r w:rsidRPr="00C61D2B">
        <w:rPr>
          <w:rFonts w:cs="Calibri"/>
          <w:sz w:val="20"/>
          <w:szCs w:val="20"/>
        </w:rPr>
        <w:t>Jeżeli Wykonawca rezygnuje z posługiwania się Podwykonawcą, na zasoby którego powoływał się w toku postępowania</w:t>
      </w:r>
      <w:r w:rsidR="003925A4" w:rsidRPr="00C61D2B">
        <w:rPr>
          <w:rFonts w:cs="Calibri"/>
          <w:sz w:val="20"/>
          <w:szCs w:val="20"/>
        </w:rPr>
        <w:t xml:space="preserve"> o udzielenie zamówienia publicznego </w:t>
      </w:r>
      <w:r w:rsidR="00424643" w:rsidRPr="00C61D2B">
        <w:rPr>
          <w:rFonts w:cs="Calibri"/>
          <w:sz w:val="20"/>
          <w:szCs w:val="20"/>
        </w:rPr>
        <w:t>w celu wykazania spełnienia warunków udziału w postępowaniu</w:t>
      </w:r>
      <w:r w:rsidRPr="00C61D2B">
        <w:rPr>
          <w:rFonts w:cs="Calibri"/>
          <w:sz w:val="20"/>
          <w:szCs w:val="20"/>
        </w:rPr>
        <w:t>, zobowiązany jest do wykazania Zamawiającemu, że samodzielnie spełnia warunki udziału w postępowaniu w stopniu nie mniejszym, niż Podwykonawca, z którego Wykonawca rezygnuje. Zamawiający jest uprawniony do odmowy współdziałania z Wykonawcą, który nie wykazał samodzielnego spełnienia warunków</w:t>
      </w:r>
      <w:r w:rsidR="000E5E00" w:rsidRPr="00C61D2B">
        <w:rPr>
          <w:rFonts w:cs="Calibri"/>
          <w:sz w:val="20"/>
          <w:szCs w:val="20"/>
        </w:rPr>
        <w:t xml:space="preserve"> udziału w postępowaniu</w:t>
      </w:r>
      <w:r w:rsidRPr="00C61D2B">
        <w:rPr>
          <w:rFonts w:cs="Calibri"/>
          <w:sz w:val="20"/>
          <w:szCs w:val="20"/>
        </w:rPr>
        <w:t>.</w:t>
      </w:r>
    </w:p>
    <w:p w14:paraId="3C2A4901" w14:textId="77777777" w:rsidR="009D3040" w:rsidRPr="00C61D2B" w:rsidRDefault="009D3040" w:rsidP="00C61D2B">
      <w:pPr>
        <w:numPr>
          <w:ilvl w:val="0"/>
          <w:numId w:val="28"/>
        </w:numPr>
        <w:snapToGrid w:val="0"/>
        <w:spacing w:before="0" w:after="120" w:line="264" w:lineRule="auto"/>
        <w:ind w:hanging="360"/>
        <w:jc w:val="both"/>
        <w:rPr>
          <w:rFonts w:cs="Calibri"/>
          <w:sz w:val="20"/>
          <w:szCs w:val="20"/>
        </w:rPr>
      </w:pPr>
      <w:r w:rsidRPr="00C61D2B">
        <w:rPr>
          <w:rFonts w:cs="Calibri"/>
          <w:sz w:val="20"/>
          <w:szCs w:val="20"/>
        </w:rPr>
        <w:t>Wykonawca ponosi odpowiedzialność za działanie Podwykonawców jak za własne działania, niezależnie od podjętych przez Zamawiającego działań sprawdzających wynikających z niniejszej Umowy lub przepisów prawa.</w:t>
      </w:r>
    </w:p>
    <w:p w14:paraId="3D3F746B" w14:textId="77777777" w:rsidR="009D3040" w:rsidRPr="00C61D2B" w:rsidRDefault="009D3040" w:rsidP="00EF7E08">
      <w:pPr>
        <w:pStyle w:val="Nagwek1"/>
      </w:pPr>
      <w:r w:rsidRPr="00C61D2B">
        <w:t xml:space="preserve">§ 7 </w:t>
      </w:r>
    </w:p>
    <w:p w14:paraId="46620A88" w14:textId="77777777" w:rsidR="009D3040" w:rsidRPr="00C61D2B" w:rsidRDefault="009D3040" w:rsidP="00EF7E08">
      <w:pPr>
        <w:pStyle w:val="Nagwek1"/>
      </w:pPr>
      <w:r w:rsidRPr="00C61D2B">
        <w:t xml:space="preserve">Wynagrodzenie i płatności </w:t>
      </w:r>
    </w:p>
    <w:p w14:paraId="3A3ADF32" w14:textId="77777777" w:rsidR="009D3040" w:rsidRPr="00C61D2B" w:rsidRDefault="009E75D9" w:rsidP="009D3040">
      <w:pPr>
        <w:numPr>
          <w:ilvl w:val="0"/>
          <w:numId w:val="29"/>
        </w:numPr>
        <w:snapToGrid w:val="0"/>
        <w:spacing w:before="0" w:after="120" w:line="264" w:lineRule="auto"/>
        <w:ind w:hanging="360"/>
        <w:jc w:val="both"/>
        <w:rPr>
          <w:rFonts w:cs="Calibri"/>
          <w:sz w:val="20"/>
          <w:szCs w:val="20"/>
        </w:rPr>
      </w:pPr>
      <w:r w:rsidRPr="00C61D2B">
        <w:rPr>
          <w:rFonts w:cs="Calibri"/>
          <w:sz w:val="20"/>
          <w:szCs w:val="20"/>
        </w:rPr>
        <w:t xml:space="preserve">Wykonawca za realizację przedmiotu umowy otrzyma </w:t>
      </w:r>
      <w:r w:rsidR="007C2154" w:rsidRPr="00C61D2B">
        <w:rPr>
          <w:rFonts w:cs="Calibri"/>
          <w:sz w:val="20"/>
          <w:szCs w:val="20"/>
        </w:rPr>
        <w:t xml:space="preserve">wynagrodzenie ryczałtowe netto w wysokości </w:t>
      </w:r>
      <w:r w:rsidR="007C2154" w:rsidRPr="00FD1443">
        <w:rPr>
          <w:rFonts w:cs="Calibri"/>
          <w:sz w:val="20"/>
          <w:szCs w:val="20"/>
          <w:highlight w:val="yellow"/>
        </w:rPr>
        <w:t>……</w:t>
      </w:r>
      <w:r w:rsidR="00D33106" w:rsidRPr="00FD1443">
        <w:rPr>
          <w:rFonts w:cs="Calibri"/>
          <w:sz w:val="20"/>
          <w:szCs w:val="20"/>
          <w:highlight w:val="yellow"/>
        </w:rPr>
        <w:t>…………..</w:t>
      </w:r>
      <w:r w:rsidR="007C2154" w:rsidRPr="00FD1443">
        <w:rPr>
          <w:rFonts w:cs="Calibri"/>
          <w:sz w:val="20"/>
          <w:szCs w:val="20"/>
          <w:highlight w:val="yellow"/>
        </w:rPr>
        <w:t>……</w:t>
      </w:r>
      <w:r w:rsidR="007C2154" w:rsidRPr="00C61D2B">
        <w:rPr>
          <w:rFonts w:cs="Calibri"/>
          <w:sz w:val="20"/>
          <w:szCs w:val="20"/>
        </w:rPr>
        <w:t>PLN (słownie</w:t>
      </w:r>
      <w:r w:rsidR="007C2154" w:rsidRPr="00FD1443">
        <w:rPr>
          <w:rFonts w:cs="Calibri"/>
          <w:sz w:val="20"/>
          <w:szCs w:val="20"/>
          <w:highlight w:val="yellow"/>
        </w:rPr>
        <w:t>……………………………</w:t>
      </w:r>
      <w:r w:rsidR="007C2154" w:rsidRPr="00C61D2B">
        <w:rPr>
          <w:rFonts w:cs="Calibri"/>
          <w:sz w:val="20"/>
          <w:szCs w:val="20"/>
        </w:rPr>
        <w:t>),</w:t>
      </w:r>
      <w:r w:rsidR="009D3040" w:rsidRPr="00C61D2B">
        <w:rPr>
          <w:rFonts w:cs="Calibri"/>
          <w:sz w:val="20"/>
          <w:szCs w:val="20"/>
        </w:rPr>
        <w:t xml:space="preserve"> </w:t>
      </w:r>
      <w:r w:rsidR="007C2154" w:rsidRPr="00C61D2B">
        <w:rPr>
          <w:rFonts w:cs="Calibri"/>
          <w:sz w:val="20"/>
          <w:szCs w:val="20"/>
        </w:rPr>
        <w:t xml:space="preserve">do którego zostanie naliczony podatek </w:t>
      </w:r>
      <w:r w:rsidR="009D3040" w:rsidRPr="00C61D2B">
        <w:rPr>
          <w:rFonts w:cs="Calibri"/>
          <w:sz w:val="20"/>
          <w:szCs w:val="20"/>
        </w:rPr>
        <w:t xml:space="preserve">VAT </w:t>
      </w:r>
      <w:r w:rsidR="009D3040" w:rsidRPr="00FD1443">
        <w:rPr>
          <w:rFonts w:cs="Calibri"/>
          <w:sz w:val="20"/>
          <w:szCs w:val="20"/>
          <w:highlight w:val="yellow"/>
        </w:rPr>
        <w:t>……..</w:t>
      </w:r>
      <w:r w:rsidR="009D3040" w:rsidRPr="00C61D2B">
        <w:rPr>
          <w:rFonts w:cs="Calibri"/>
          <w:sz w:val="20"/>
          <w:szCs w:val="20"/>
        </w:rPr>
        <w:t xml:space="preserve"> %</w:t>
      </w:r>
      <w:r w:rsidR="00D33106" w:rsidRPr="00C61D2B">
        <w:rPr>
          <w:rFonts w:cs="Calibri"/>
          <w:sz w:val="20"/>
          <w:szCs w:val="20"/>
        </w:rPr>
        <w:t>,</w:t>
      </w:r>
      <w:r w:rsidR="009D3040" w:rsidRPr="00C61D2B">
        <w:rPr>
          <w:rFonts w:cs="Calibri"/>
          <w:sz w:val="20"/>
          <w:szCs w:val="20"/>
        </w:rPr>
        <w:t xml:space="preserve"> w </w:t>
      </w:r>
      <w:r w:rsidR="007C2154" w:rsidRPr="00C61D2B">
        <w:rPr>
          <w:rFonts w:cs="Calibri"/>
          <w:sz w:val="20"/>
          <w:szCs w:val="20"/>
        </w:rPr>
        <w:t>kwocie</w:t>
      </w:r>
      <w:r w:rsidR="009D3040" w:rsidRPr="00C61D2B">
        <w:rPr>
          <w:rFonts w:cs="Calibri"/>
          <w:sz w:val="20"/>
          <w:szCs w:val="20"/>
        </w:rPr>
        <w:t xml:space="preserve"> </w:t>
      </w:r>
      <w:r w:rsidR="009D3040" w:rsidRPr="00FD1443">
        <w:rPr>
          <w:rFonts w:cs="Calibri"/>
          <w:sz w:val="20"/>
          <w:szCs w:val="20"/>
          <w:highlight w:val="yellow"/>
        </w:rPr>
        <w:t>……………….</w:t>
      </w:r>
      <w:r w:rsidR="009D3040" w:rsidRPr="00C61D2B">
        <w:rPr>
          <w:rFonts w:cs="Calibri"/>
          <w:sz w:val="20"/>
          <w:szCs w:val="20"/>
        </w:rPr>
        <w:t xml:space="preserve">  </w:t>
      </w:r>
      <w:r w:rsidR="007C2154" w:rsidRPr="00C61D2B">
        <w:rPr>
          <w:rFonts w:cs="Calibri"/>
          <w:sz w:val="20"/>
          <w:szCs w:val="20"/>
        </w:rPr>
        <w:t xml:space="preserve">PLN, co stanowi kwotę brutto </w:t>
      </w:r>
      <w:r w:rsidR="007C2154" w:rsidRPr="00FD1443">
        <w:rPr>
          <w:rFonts w:cs="Calibri"/>
          <w:sz w:val="20"/>
          <w:szCs w:val="20"/>
          <w:highlight w:val="yellow"/>
        </w:rPr>
        <w:t>………………………</w:t>
      </w:r>
      <w:r w:rsidR="007C2154" w:rsidRPr="00C61D2B">
        <w:rPr>
          <w:rFonts w:cs="Calibri"/>
          <w:sz w:val="20"/>
          <w:szCs w:val="20"/>
        </w:rPr>
        <w:t xml:space="preserve">.PLN </w:t>
      </w:r>
      <w:r w:rsidR="00C961E5" w:rsidRPr="00C61D2B">
        <w:rPr>
          <w:rFonts w:cs="Calibri"/>
          <w:sz w:val="20"/>
          <w:szCs w:val="20"/>
        </w:rPr>
        <w:t xml:space="preserve">(słownie </w:t>
      </w:r>
      <w:r w:rsidR="00C961E5" w:rsidRPr="00FD1443">
        <w:rPr>
          <w:rFonts w:cs="Calibri"/>
          <w:sz w:val="20"/>
          <w:szCs w:val="20"/>
          <w:highlight w:val="yellow"/>
        </w:rPr>
        <w:t>……………..)</w:t>
      </w:r>
      <w:r w:rsidR="007C2154" w:rsidRPr="00C61D2B">
        <w:rPr>
          <w:rFonts w:cs="Calibri"/>
          <w:sz w:val="20"/>
          <w:szCs w:val="20"/>
        </w:rPr>
        <w:t xml:space="preserve">. </w:t>
      </w:r>
    </w:p>
    <w:p w14:paraId="7F914831" w14:textId="77777777" w:rsidR="007C2154" w:rsidRPr="00C61D2B" w:rsidRDefault="007C2154" w:rsidP="009D3040">
      <w:pPr>
        <w:numPr>
          <w:ilvl w:val="0"/>
          <w:numId w:val="29"/>
        </w:numPr>
        <w:snapToGrid w:val="0"/>
        <w:spacing w:before="0" w:after="120" w:line="264" w:lineRule="auto"/>
        <w:ind w:hanging="360"/>
        <w:jc w:val="both"/>
        <w:rPr>
          <w:rFonts w:cs="Calibri"/>
          <w:sz w:val="20"/>
          <w:szCs w:val="20"/>
        </w:rPr>
      </w:pPr>
      <w:r w:rsidRPr="00C61D2B">
        <w:rPr>
          <w:rFonts w:cs="Calibri"/>
          <w:sz w:val="20"/>
          <w:szCs w:val="20"/>
        </w:rPr>
        <w:t xml:space="preserve">Wynagrodzenie określone w ust. 1 odpowiada przedmiotowi zamówienia określonemu w </w:t>
      </w:r>
      <w:r w:rsidRPr="00C61D2B">
        <w:rPr>
          <w:rFonts w:eastAsia="Cambria" w:cs="Calibri"/>
          <w:bCs/>
          <w:sz w:val="20"/>
          <w:szCs w:val="20"/>
        </w:rPr>
        <w:t xml:space="preserve">§ 2 i obejmuje wszelkie koszty niezbędne do zrealizowania przedmiotu umowy. Niedoszacowanie, pominięcie oraz brak rozpoznania zakresu przedmiotu umowy nie może być podstawą do żądania zmiany wynagrodzenia określonego w ust. 1 niniejszego paragrafu. </w:t>
      </w:r>
    </w:p>
    <w:p w14:paraId="038B8780" w14:textId="77777777" w:rsidR="009D3040" w:rsidRPr="00C61D2B" w:rsidRDefault="009D3040" w:rsidP="009D3040">
      <w:pPr>
        <w:numPr>
          <w:ilvl w:val="0"/>
          <w:numId w:val="29"/>
        </w:numPr>
        <w:snapToGrid w:val="0"/>
        <w:spacing w:before="0" w:after="120" w:line="264" w:lineRule="auto"/>
        <w:ind w:hanging="360"/>
        <w:jc w:val="both"/>
        <w:rPr>
          <w:rFonts w:cs="Calibri"/>
          <w:sz w:val="20"/>
          <w:szCs w:val="20"/>
        </w:rPr>
      </w:pPr>
      <w:r w:rsidRPr="00C61D2B">
        <w:rPr>
          <w:rFonts w:cs="Calibri"/>
          <w:sz w:val="20"/>
          <w:szCs w:val="20"/>
        </w:rPr>
        <w:t>Zamawiający nie przewiduje płatności częściow</w:t>
      </w:r>
      <w:r w:rsidR="007C2154" w:rsidRPr="00C61D2B">
        <w:rPr>
          <w:rFonts w:cs="Calibri"/>
          <w:sz w:val="20"/>
          <w:szCs w:val="20"/>
        </w:rPr>
        <w:t>ej.</w:t>
      </w:r>
    </w:p>
    <w:p w14:paraId="1AD9EB2E" w14:textId="77777777" w:rsidR="007C2154" w:rsidRPr="00C61D2B" w:rsidRDefault="007C2154" w:rsidP="009D3040">
      <w:pPr>
        <w:numPr>
          <w:ilvl w:val="0"/>
          <w:numId w:val="29"/>
        </w:numPr>
        <w:snapToGrid w:val="0"/>
        <w:spacing w:before="0" w:after="120" w:line="264" w:lineRule="auto"/>
        <w:ind w:hanging="360"/>
        <w:jc w:val="both"/>
        <w:rPr>
          <w:rFonts w:cs="Calibri"/>
          <w:sz w:val="20"/>
          <w:szCs w:val="20"/>
        </w:rPr>
      </w:pPr>
      <w:r w:rsidRPr="00C61D2B">
        <w:rPr>
          <w:rFonts w:cs="Calibri"/>
          <w:sz w:val="20"/>
          <w:szCs w:val="20"/>
        </w:rPr>
        <w:t>Rozliczenie wykonania przedmiotu umowy nast</w:t>
      </w:r>
      <w:r w:rsidR="00DB5BAB" w:rsidRPr="00C61D2B">
        <w:rPr>
          <w:rFonts w:cs="Calibri"/>
          <w:sz w:val="20"/>
          <w:szCs w:val="20"/>
        </w:rPr>
        <w:t>ą</w:t>
      </w:r>
      <w:r w:rsidRPr="00C61D2B">
        <w:rPr>
          <w:rFonts w:cs="Calibri"/>
          <w:sz w:val="20"/>
          <w:szCs w:val="20"/>
        </w:rPr>
        <w:t xml:space="preserve">pi na </w:t>
      </w:r>
      <w:r w:rsidR="00DB5BAB" w:rsidRPr="00C61D2B">
        <w:rPr>
          <w:rFonts w:cs="Calibri"/>
          <w:sz w:val="20"/>
          <w:szCs w:val="20"/>
        </w:rPr>
        <w:t>podstawie prawidłowo wystawionej faktury VAT. Podstaw</w:t>
      </w:r>
      <w:r w:rsidR="001854B9" w:rsidRPr="00C61D2B">
        <w:rPr>
          <w:rFonts w:cs="Calibri"/>
          <w:sz w:val="20"/>
          <w:szCs w:val="20"/>
        </w:rPr>
        <w:t>ą</w:t>
      </w:r>
      <w:r w:rsidR="00DB5BAB" w:rsidRPr="00C61D2B">
        <w:rPr>
          <w:rFonts w:cs="Calibri"/>
          <w:sz w:val="20"/>
          <w:szCs w:val="20"/>
        </w:rPr>
        <w:t xml:space="preserve"> wystawienia faktury VAT będzie protokół odbioru przedmiotu zamówienia</w:t>
      </w:r>
      <w:r w:rsidR="001854B9" w:rsidRPr="00C61D2B">
        <w:rPr>
          <w:rFonts w:cs="Calibri"/>
          <w:sz w:val="20"/>
          <w:szCs w:val="20"/>
        </w:rPr>
        <w:t xml:space="preserve"> bez zastrzeżeń</w:t>
      </w:r>
      <w:r w:rsidR="00DB5BAB" w:rsidRPr="00C61D2B">
        <w:rPr>
          <w:rFonts w:cs="Calibri"/>
          <w:sz w:val="20"/>
          <w:szCs w:val="20"/>
        </w:rPr>
        <w:t xml:space="preserve">, o którym mowa w </w:t>
      </w:r>
      <w:r w:rsidR="00DB5BAB" w:rsidRPr="00C61D2B">
        <w:rPr>
          <w:rFonts w:eastAsia="Cambria" w:cs="Calibri"/>
          <w:bCs/>
          <w:sz w:val="20"/>
          <w:szCs w:val="20"/>
        </w:rPr>
        <w:t xml:space="preserve">§ 5 umowy. </w:t>
      </w:r>
    </w:p>
    <w:p w14:paraId="35200799" w14:textId="0B96B685" w:rsidR="00DB5BAB" w:rsidRPr="00C61D2B" w:rsidRDefault="00DB5BAB" w:rsidP="009D3040">
      <w:pPr>
        <w:numPr>
          <w:ilvl w:val="0"/>
          <w:numId w:val="29"/>
        </w:numPr>
        <w:snapToGrid w:val="0"/>
        <w:spacing w:before="0" w:after="120" w:line="264" w:lineRule="auto"/>
        <w:ind w:hanging="360"/>
        <w:jc w:val="both"/>
        <w:rPr>
          <w:rFonts w:cs="Calibri"/>
          <w:sz w:val="20"/>
          <w:szCs w:val="20"/>
        </w:rPr>
      </w:pPr>
      <w:r w:rsidRPr="00C61D2B">
        <w:rPr>
          <w:rFonts w:cs="Calibri"/>
          <w:sz w:val="20"/>
          <w:szCs w:val="20"/>
        </w:rPr>
        <w:t xml:space="preserve">Zapłata faktury nastąpi w terminie do 30 dni kalendarzowych od daty </w:t>
      </w:r>
      <w:r w:rsidRPr="00F254CA">
        <w:rPr>
          <w:rFonts w:cs="Calibri"/>
          <w:color w:val="595959" w:themeColor="text1" w:themeTint="A6"/>
          <w:sz w:val="20"/>
          <w:szCs w:val="20"/>
        </w:rPr>
        <w:t>wpływu</w:t>
      </w:r>
      <w:r w:rsidR="000F7751" w:rsidRPr="00F254CA">
        <w:rPr>
          <w:rFonts w:cs="Calibri"/>
          <w:color w:val="595959" w:themeColor="text1" w:themeTint="A6"/>
          <w:sz w:val="20"/>
          <w:szCs w:val="20"/>
        </w:rPr>
        <w:t xml:space="preserve"> prawidłowo wystawionej </w:t>
      </w:r>
      <w:r w:rsidRPr="00F254CA">
        <w:rPr>
          <w:rFonts w:cs="Calibri"/>
          <w:color w:val="595959" w:themeColor="text1" w:themeTint="A6"/>
          <w:sz w:val="20"/>
          <w:szCs w:val="20"/>
        </w:rPr>
        <w:t xml:space="preserve"> faktury do</w:t>
      </w:r>
      <w:r w:rsidR="000F7751" w:rsidRPr="00F254CA">
        <w:rPr>
          <w:rFonts w:cs="Calibri"/>
          <w:color w:val="595959" w:themeColor="text1" w:themeTint="A6"/>
          <w:sz w:val="20"/>
          <w:szCs w:val="20"/>
        </w:rPr>
        <w:t xml:space="preserve">  zamawiającego</w:t>
      </w:r>
      <w:r w:rsidRPr="00F254CA">
        <w:rPr>
          <w:rFonts w:cs="Calibri"/>
          <w:color w:val="595959" w:themeColor="text1" w:themeTint="A6"/>
          <w:sz w:val="20"/>
          <w:szCs w:val="20"/>
        </w:rPr>
        <w:t>, na rachunek bankowy Wykonawcy nr</w:t>
      </w:r>
      <w:r w:rsidR="000F7751" w:rsidRPr="00F254CA">
        <w:rPr>
          <w:rFonts w:cs="Calibri"/>
          <w:color w:val="595959" w:themeColor="text1" w:themeTint="A6"/>
          <w:sz w:val="20"/>
          <w:szCs w:val="20"/>
        </w:rPr>
        <w:t>………………….</w:t>
      </w:r>
      <w:r w:rsidRPr="00F254CA">
        <w:rPr>
          <w:rFonts w:cs="Calibri"/>
          <w:color w:val="595959" w:themeColor="text1" w:themeTint="A6"/>
          <w:sz w:val="20"/>
          <w:szCs w:val="20"/>
        </w:rPr>
        <w:t xml:space="preserve">, ujęty na </w:t>
      </w:r>
      <w:r w:rsidRPr="00C61D2B">
        <w:rPr>
          <w:rFonts w:cs="Calibri"/>
          <w:sz w:val="20"/>
          <w:szCs w:val="20"/>
        </w:rPr>
        <w:t xml:space="preserve">tzw. „Białej Liście”, o którym </w:t>
      </w:r>
      <w:r w:rsidRPr="00C61D2B">
        <w:rPr>
          <w:rFonts w:cs="Calibri"/>
          <w:sz w:val="20"/>
          <w:szCs w:val="20"/>
        </w:rPr>
        <w:lastRenderedPageBreak/>
        <w:t xml:space="preserve">mowa w art. 96b ust. 3 pkt 13) ustawy z dnia 11 marca 2004 r. o podatku od towarów i usług (Dz. U z 2024 r. poz. 361). </w:t>
      </w:r>
    </w:p>
    <w:p w14:paraId="28D041CA" w14:textId="77777777" w:rsidR="009D3040" w:rsidRPr="00C61D2B" w:rsidRDefault="009D3040" w:rsidP="009D3040">
      <w:pPr>
        <w:numPr>
          <w:ilvl w:val="0"/>
          <w:numId w:val="29"/>
        </w:numPr>
        <w:snapToGrid w:val="0"/>
        <w:spacing w:before="0" w:after="120" w:line="264" w:lineRule="auto"/>
        <w:ind w:hanging="360"/>
        <w:jc w:val="both"/>
        <w:rPr>
          <w:rFonts w:cs="Calibri"/>
          <w:sz w:val="20"/>
          <w:szCs w:val="20"/>
        </w:rPr>
      </w:pPr>
      <w:r w:rsidRPr="00C61D2B">
        <w:rPr>
          <w:rFonts w:cs="Calibri"/>
          <w:sz w:val="20"/>
          <w:szCs w:val="20"/>
        </w:rPr>
        <w:t xml:space="preserve">Za dzień </w:t>
      </w:r>
      <w:r w:rsidR="00DB5BAB" w:rsidRPr="00C61D2B">
        <w:rPr>
          <w:rFonts w:cs="Calibri"/>
          <w:sz w:val="20"/>
          <w:szCs w:val="20"/>
        </w:rPr>
        <w:t>zapłaty</w:t>
      </w:r>
      <w:r w:rsidRPr="00C61D2B">
        <w:rPr>
          <w:rFonts w:cs="Calibri"/>
          <w:sz w:val="20"/>
          <w:szCs w:val="20"/>
        </w:rPr>
        <w:t xml:space="preserve"> </w:t>
      </w:r>
      <w:r w:rsidR="00DB5BAB" w:rsidRPr="00C61D2B">
        <w:rPr>
          <w:rFonts w:cs="Calibri"/>
          <w:sz w:val="20"/>
          <w:szCs w:val="20"/>
        </w:rPr>
        <w:t>uznaje</w:t>
      </w:r>
      <w:r w:rsidRPr="00C61D2B">
        <w:rPr>
          <w:rFonts w:cs="Calibri"/>
          <w:sz w:val="20"/>
          <w:szCs w:val="20"/>
        </w:rPr>
        <w:t xml:space="preserve"> się dzień</w:t>
      </w:r>
      <w:r w:rsidR="00DB5BAB" w:rsidRPr="00C61D2B">
        <w:rPr>
          <w:rFonts w:cs="Calibri"/>
          <w:sz w:val="20"/>
          <w:szCs w:val="20"/>
        </w:rPr>
        <w:t xml:space="preserve">, w którym bank Zamawiającego obciążył jego konto. </w:t>
      </w:r>
    </w:p>
    <w:p w14:paraId="5878A79E" w14:textId="0E117455" w:rsidR="00DB5BAB" w:rsidRPr="00C61D2B" w:rsidRDefault="00DB5BAB" w:rsidP="009D3040">
      <w:pPr>
        <w:numPr>
          <w:ilvl w:val="0"/>
          <w:numId w:val="29"/>
        </w:numPr>
        <w:snapToGrid w:val="0"/>
        <w:spacing w:before="0" w:after="120" w:line="264" w:lineRule="auto"/>
        <w:ind w:hanging="360"/>
        <w:jc w:val="both"/>
        <w:rPr>
          <w:rFonts w:cs="Calibri"/>
          <w:bCs/>
          <w:sz w:val="20"/>
          <w:szCs w:val="20"/>
        </w:rPr>
      </w:pPr>
      <w:r w:rsidRPr="00F254CA">
        <w:rPr>
          <w:rFonts w:eastAsia="Cambria" w:cs="Calibri"/>
          <w:bCs/>
          <w:color w:val="000000" w:themeColor="text1"/>
          <w:sz w:val="20"/>
          <w:szCs w:val="20"/>
        </w:rPr>
        <w:t xml:space="preserve">Środki finansowe na realizację zaciągniętego zobowiązania finansowego znajdują pokrycie w planie finansowym </w:t>
      </w:r>
      <w:r w:rsidR="000F7751" w:rsidRPr="00F254CA">
        <w:rPr>
          <w:rFonts w:eastAsia="Cambria" w:cs="Calibri"/>
          <w:bCs/>
          <w:color w:val="000000" w:themeColor="text1"/>
          <w:sz w:val="20"/>
          <w:szCs w:val="20"/>
        </w:rPr>
        <w:t xml:space="preserve">Zamawiającego </w:t>
      </w:r>
      <w:r w:rsidR="00AB3496" w:rsidRPr="00F254CA">
        <w:rPr>
          <w:rFonts w:cs="Calibri"/>
          <w:b/>
          <w:bCs/>
          <w:color w:val="000000" w:themeColor="text1"/>
          <w:sz w:val="20"/>
          <w:szCs w:val="20"/>
        </w:rPr>
        <w:t xml:space="preserve"> </w:t>
      </w:r>
      <w:r w:rsidRPr="00C61D2B">
        <w:rPr>
          <w:rFonts w:eastAsia="Cambria" w:cs="Calibri"/>
          <w:bCs/>
          <w:sz w:val="20"/>
          <w:szCs w:val="20"/>
        </w:rPr>
        <w:t>na rok 202</w:t>
      </w:r>
      <w:r w:rsidR="000F7751">
        <w:rPr>
          <w:rFonts w:eastAsia="Cambria" w:cs="Calibri"/>
          <w:bCs/>
          <w:sz w:val="20"/>
          <w:szCs w:val="20"/>
        </w:rPr>
        <w:t>5</w:t>
      </w:r>
      <w:r w:rsidRPr="00C61D2B">
        <w:rPr>
          <w:rFonts w:eastAsia="Cambria" w:cs="Calibri"/>
          <w:bCs/>
          <w:sz w:val="20"/>
          <w:szCs w:val="20"/>
        </w:rPr>
        <w:t xml:space="preserve"> r. </w:t>
      </w:r>
    </w:p>
    <w:p w14:paraId="27C32BF2" w14:textId="77777777" w:rsidR="00DB5BAB" w:rsidRPr="00C61D2B" w:rsidRDefault="00DB5BAB" w:rsidP="00DB5BAB">
      <w:pPr>
        <w:numPr>
          <w:ilvl w:val="0"/>
          <w:numId w:val="29"/>
        </w:numPr>
        <w:snapToGrid w:val="0"/>
        <w:spacing w:before="0" w:after="120" w:line="264" w:lineRule="auto"/>
        <w:ind w:hanging="360"/>
        <w:jc w:val="both"/>
        <w:rPr>
          <w:rFonts w:cs="Calibri"/>
          <w:sz w:val="20"/>
          <w:szCs w:val="20"/>
        </w:rPr>
      </w:pPr>
      <w:r w:rsidRPr="00C61D2B">
        <w:rPr>
          <w:rFonts w:cs="Calibri"/>
          <w:sz w:val="20"/>
          <w:szCs w:val="20"/>
        </w:rPr>
        <w:t xml:space="preserve">Ewentualna zmiana klasyfikacji budżetowej nie wymaga zmiany umowy, a Wykonawca wyraża zgodę, aby Zamawiający dokonywał tego we własnym zakresie bez konieczności informowania go. </w:t>
      </w:r>
    </w:p>
    <w:p w14:paraId="0579AAB3" w14:textId="77777777" w:rsidR="00D81CBE" w:rsidRPr="00C61D2B" w:rsidRDefault="00D81CBE" w:rsidP="009D3040">
      <w:pPr>
        <w:numPr>
          <w:ilvl w:val="0"/>
          <w:numId w:val="29"/>
        </w:numPr>
        <w:snapToGrid w:val="0"/>
        <w:spacing w:before="0" w:after="120" w:line="264" w:lineRule="auto"/>
        <w:ind w:hanging="360"/>
        <w:jc w:val="both"/>
        <w:rPr>
          <w:rFonts w:cs="Calibri"/>
          <w:sz w:val="20"/>
          <w:szCs w:val="20"/>
        </w:rPr>
      </w:pPr>
      <w:r w:rsidRPr="00C61D2B">
        <w:rPr>
          <w:rFonts w:cs="Calibri"/>
          <w:sz w:val="20"/>
          <w:szCs w:val="20"/>
        </w:rPr>
        <w:t>Zamawiający nie wyraża zgody na zbycie wierzytelności wynikając</w:t>
      </w:r>
      <w:r w:rsidR="00DB5BAB" w:rsidRPr="00C61D2B">
        <w:rPr>
          <w:rFonts w:cs="Calibri"/>
          <w:sz w:val="20"/>
          <w:szCs w:val="20"/>
        </w:rPr>
        <w:t>ych</w:t>
      </w:r>
      <w:r w:rsidRPr="00C61D2B">
        <w:rPr>
          <w:rFonts w:cs="Calibri"/>
          <w:sz w:val="20"/>
          <w:szCs w:val="20"/>
        </w:rPr>
        <w:t xml:space="preserve"> z wykonania umowy. </w:t>
      </w:r>
    </w:p>
    <w:p w14:paraId="279648F4" w14:textId="77777777" w:rsidR="00DB5BAB" w:rsidRDefault="00DB5BAB" w:rsidP="009D3040">
      <w:pPr>
        <w:pStyle w:val="Akapitzlist"/>
        <w:numPr>
          <w:ilvl w:val="0"/>
          <w:numId w:val="29"/>
        </w:numPr>
        <w:suppressAutoHyphens/>
        <w:snapToGrid w:val="0"/>
        <w:spacing w:before="0" w:after="120" w:line="264" w:lineRule="auto"/>
        <w:ind w:hanging="360"/>
        <w:contextualSpacing w:val="0"/>
        <w:jc w:val="both"/>
        <w:rPr>
          <w:rFonts w:cs="Calibri"/>
          <w:sz w:val="20"/>
          <w:szCs w:val="20"/>
        </w:rPr>
      </w:pPr>
      <w:r w:rsidRPr="00C61D2B">
        <w:rPr>
          <w:rFonts w:cs="Calibri"/>
          <w:sz w:val="20"/>
          <w:szCs w:val="20"/>
        </w:rPr>
        <w:t xml:space="preserve">Dane do faktury: </w:t>
      </w:r>
    </w:p>
    <w:p w14:paraId="4232CCF6" w14:textId="42E0A983" w:rsidR="00AD7A2D" w:rsidRPr="00F01AF5" w:rsidRDefault="00AD7A2D" w:rsidP="00AD7A2D">
      <w:pPr>
        <w:pStyle w:val="Akapitzlist"/>
        <w:widowControl w:val="0"/>
        <w:numPr>
          <w:ilvl w:val="1"/>
          <w:numId w:val="48"/>
        </w:numPr>
        <w:tabs>
          <w:tab w:val="left" w:pos="887"/>
        </w:tabs>
        <w:autoSpaceDE w:val="0"/>
        <w:autoSpaceDN w:val="0"/>
        <w:spacing w:before="120" w:after="0" w:line="240" w:lineRule="auto"/>
        <w:ind w:left="886" w:hanging="358"/>
        <w:contextualSpacing w:val="0"/>
        <w:jc w:val="both"/>
        <w:rPr>
          <w:rFonts w:ascii="Arial Narrow" w:hAnsi="Arial Narrow"/>
          <w:sz w:val="20"/>
          <w:szCs w:val="20"/>
        </w:rPr>
      </w:pPr>
      <w:r w:rsidRPr="00F01AF5">
        <w:rPr>
          <w:rFonts w:ascii="Arial Narrow" w:hAnsi="Arial Narrow"/>
          <w:b/>
          <w:sz w:val="20"/>
          <w:szCs w:val="20"/>
        </w:rPr>
        <w:t>Nabywca</w:t>
      </w:r>
      <w:r w:rsidRPr="00F01AF5">
        <w:rPr>
          <w:rFonts w:ascii="Arial Narrow" w:hAnsi="Arial Narrow"/>
          <w:sz w:val="20"/>
          <w:szCs w:val="20"/>
        </w:rPr>
        <w:t>:</w:t>
      </w:r>
      <w:r w:rsidRPr="00F01AF5">
        <w:rPr>
          <w:rFonts w:ascii="Arial Narrow" w:hAnsi="Arial Narrow"/>
          <w:spacing w:val="34"/>
          <w:sz w:val="20"/>
          <w:szCs w:val="20"/>
        </w:rPr>
        <w:t xml:space="preserve"> </w:t>
      </w:r>
      <w:r w:rsidRPr="00F01AF5">
        <w:rPr>
          <w:rFonts w:ascii="Arial Narrow" w:hAnsi="Arial Narrow"/>
          <w:sz w:val="20"/>
          <w:szCs w:val="20"/>
        </w:rPr>
        <w:t>Gmina</w:t>
      </w:r>
      <w:r w:rsidRPr="00F01AF5">
        <w:rPr>
          <w:rFonts w:ascii="Arial Narrow" w:hAnsi="Arial Narrow"/>
          <w:spacing w:val="35"/>
          <w:sz w:val="20"/>
          <w:szCs w:val="20"/>
        </w:rPr>
        <w:t xml:space="preserve"> </w:t>
      </w:r>
      <w:r w:rsidRPr="00F01AF5">
        <w:rPr>
          <w:rFonts w:ascii="Arial Narrow" w:hAnsi="Arial Narrow"/>
          <w:sz w:val="20"/>
          <w:szCs w:val="20"/>
        </w:rPr>
        <w:t>Bobrowice, 66-627 Bobrowice 131, NIP 9261001701</w:t>
      </w:r>
    </w:p>
    <w:p w14:paraId="31EDCE90" w14:textId="77777777" w:rsidR="00AD7A2D" w:rsidRPr="00F01AF5" w:rsidRDefault="00AD7A2D" w:rsidP="00AD7A2D">
      <w:pPr>
        <w:pStyle w:val="Akapitzlist"/>
        <w:widowControl w:val="0"/>
        <w:numPr>
          <w:ilvl w:val="1"/>
          <w:numId w:val="48"/>
        </w:numPr>
        <w:tabs>
          <w:tab w:val="left" w:pos="887"/>
        </w:tabs>
        <w:autoSpaceDE w:val="0"/>
        <w:autoSpaceDN w:val="0"/>
        <w:spacing w:before="39" w:after="0" w:line="240" w:lineRule="auto"/>
        <w:ind w:left="886" w:hanging="358"/>
        <w:contextualSpacing w:val="0"/>
        <w:jc w:val="both"/>
        <w:rPr>
          <w:rFonts w:ascii="Arial Narrow" w:hAnsi="Arial Narrow"/>
          <w:sz w:val="20"/>
          <w:szCs w:val="20"/>
        </w:rPr>
      </w:pPr>
      <w:r w:rsidRPr="00F01AF5">
        <w:rPr>
          <w:rFonts w:ascii="Arial Narrow" w:hAnsi="Arial Narrow"/>
          <w:b/>
          <w:sz w:val="20"/>
          <w:szCs w:val="20"/>
        </w:rPr>
        <w:t>Odbiorca</w:t>
      </w:r>
      <w:r w:rsidRPr="00F01AF5">
        <w:rPr>
          <w:rFonts w:ascii="Arial Narrow" w:hAnsi="Arial Narrow"/>
          <w:sz w:val="20"/>
          <w:szCs w:val="20"/>
        </w:rPr>
        <w:t>:</w:t>
      </w:r>
      <w:r w:rsidRPr="00F01AF5">
        <w:rPr>
          <w:rFonts w:ascii="Arial Narrow" w:hAnsi="Arial Narrow"/>
          <w:spacing w:val="-5"/>
          <w:sz w:val="20"/>
          <w:szCs w:val="20"/>
        </w:rPr>
        <w:t xml:space="preserve"> </w:t>
      </w:r>
      <w:r w:rsidRPr="00F01AF5">
        <w:rPr>
          <w:rFonts w:ascii="Arial Narrow" w:hAnsi="Arial Narrow"/>
          <w:sz w:val="20"/>
          <w:szCs w:val="20"/>
        </w:rPr>
        <w:t>Urząd</w:t>
      </w:r>
      <w:r w:rsidRPr="00F01AF5">
        <w:rPr>
          <w:rFonts w:ascii="Arial Narrow" w:hAnsi="Arial Narrow"/>
          <w:spacing w:val="-3"/>
          <w:sz w:val="20"/>
          <w:szCs w:val="20"/>
        </w:rPr>
        <w:t xml:space="preserve"> </w:t>
      </w:r>
      <w:r w:rsidRPr="00F01AF5">
        <w:rPr>
          <w:rFonts w:ascii="Arial Narrow" w:hAnsi="Arial Narrow"/>
          <w:sz w:val="20"/>
          <w:szCs w:val="20"/>
        </w:rPr>
        <w:t>Gminy</w:t>
      </w:r>
      <w:r w:rsidRPr="00F01AF5">
        <w:rPr>
          <w:rFonts w:ascii="Arial Narrow" w:hAnsi="Arial Narrow"/>
          <w:spacing w:val="-2"/>
          <w:sz w:val="20"/>
          <w:szCs w:val="20"/>
        </w:rPr>
        <w:t xml:space="preserve"> </w:t>
      </w:r>
      <w:r w:rsidRPr="00F01AF5">
        <w:rPr>
          <w:rFonts w:ascii="Arial Narrow" w:hAnsi="Arial Narrow"/>
          <w:sz w:val="20"/>
          <w:szCs w:val="20"/>
        </w:rPr>
        <w:t>Bobrowice, 66-627 Bobrowice 131, NIP 9261568187</w:t>
      </w:r>
    </w:p>
    <w:p w14:paraId="4B798DC2" w14:textId="0B1A31F3" w:rsidR="00AB3496" w:rsidRPr="00C61D2B" w:rsidRDefault="00AB3496" w:rsidP="00AB3496">
      <w:pPr>
        <w:pStyle w:val="Akapitzlist"/>
        <w:suppressAutoHyphens/>
        <w:snapToGrid w:val="0"/>
        <w:spacing w:before="0" w:after="120" w:line="264" w:lineRule="auto"/>
        <w:ind w:left="566"/>
        <w:contextualSpacing w:val="0"/>
        <w:jc w:val="both"/>
        <w:rPr>
          <w:rFonts w:cs="Calibri"/>
          <w:sz w:val="20"/>
          <w:szCs w:val="20"/>
        </w:rPr>
      </w:pPr>
    </w:p>
    <w:p w14:paraId="11403282" w14:textId="77777777" w:rsidR="009D3040" w:rsidRPr="00C61D2B" w:rsidRDefault="009D3040" w:rsidP="009D3040">
      <w:pPr>
        <w:numPr>
          <w:ilvl w:val="0"/>
          <w:numId w:val="29"/>
        </w:numPr>
        <w:snapToGrid w:val="0"/>
        <w:spacing w:before="0" w:after="120" w:line="264" w:lineRule="auto"/>
        <w:ind w:hanging="360"/>
        <w:jc w:val="both"/>
        <w:rPr>
          <w:rFonts w:cs="Calibri"/>
          <w:sz w:val="20"/>
          <w:szCs w:val="20"/>
        </w:rPr>
      </w:pPr>
      <w:r w:rsidRPr="00C61D2B">
        <w:rPr>
          <w:rFonts w:cs="Calibri"/>
          <w:sz w:val="20"/>
          <w:szCs w:val="20"/>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2018 r. poz. 2191). </w:t>
      </w:r>
    </w:p>
    <w:p w14:paraId="66DE4F56" w14:textId="77777777" w:rsidR="009D3040" w:rsidRPr="00C61D2B" w:rsidRDefault="009D3040" w:rsidP="009D3040">
      <w:pPr>
        <w:numPr>
          <w:ilvl w:val="0"/>
          <w:numId w:val="29"/>
        </w:numPr>
        <w:snapToGrid w:val="0"/>
        <w:spacing w:before="0" w:after="120" w:line="264" w:lineRule="auto"/>
        <w:ind w:hanging="360"/>
        <w:jc w:val="both"/>
        <w:rPr>
          <w:rFonts w:cs="Calibri"/>
          <w:sz w:val="20"/>
          <w:szCs w:val="20"/>
        </w:rPr>
      </w:pPr>
      <w:r w:rsidRPr="00C61D2B">
        <w:rPr>
          <w:rFonts w:cs="Calibri"/>
          <w:sz w:val="20"/>
          <w:szCs w:val="20"/>
        </w:rPr>
        <w:t xml:space="preserve">Zamawiający zastrzega sobie prawo zakwestionowania dowolnej części zafakturowanej kwoty w przypadku stwierdzenia, że jest ona niewłaściwa lub wymaga dodatkowego sprawdzenia. </w:t>
      </w:r>
    </w:p>
    <w:p w14:paraId="7996733A" w14:textId="77777777" w:rsidR="009D3040" w:rsidRPr="00C61D2B" w:rsidRDefault="009D3040" w:rsidP="009D3040">
      <w:pPr>
        <w:numPr>
          <w:ilvl w:val="0"/>
          <w:numId w:val="29"/>
        </w:numPr>
        <w:snapToGrid w:val="0"/>
        <w:spacing w:before="0" w:after="120" w:line="264" w:lineRule="auto"/>
        <w:ind w:hanging="360"/>
        <w:jc w:val="both"/>
        <w:rPr>
          <w:rFonts w:cs="Calibri"/>
          <w:sz w:val="20"/>
          <w:szCs w:val="20"/>
        </w:rPr>
      </w:pPr>
      <w:r w:rsidRPr="00C61D2B">
        <w:rPr>
          <w:rFonts w:cs="Calibri"/>
          <w:sz w:val="20"/>
          <w:szCs w:val="20"/>
        </w:rPr>
        <w:t xml:space="preserve">Nieprawidłowo wystawiona faktura nie będzie stanowiła podstawy do zapłaty wynagrodzenia i zostanie zwrócona Wykonawcy. W takim przypadku, termin zapłaty należnego Wykonawcy wynagrodzenia biegnie od dnia doręczenia Zamawiającemu prawidłowo wystawionej faktury. </w:t>
      </w:r>
    </w:p>
    <w:p w14:paraId="1BCF61DF" w14:textId="77777777" w:rsidR="00DB5BAB" w:rsidRDefault="00007A37" w:rsidP="00C61D2B">
      <w:pPr>
        <w:numPr>
          <w:ilvl w:val="0"/>
          <w:numId w:val="29"/>
        </w:numPr>
        <w:snapToGrid w:val="0"/>
        <w:spacing w:before="0" w:after="120" w:line="264" w:lineRule="auto"/>
        <w:ind w:hanging="360"/>
        <w:jc w:val="both"/>
        <w:rPr>
          <w:rFonts w:cs="Calibri"/>
          <w:sz w:val="20"/>
          <w:szCs w:val="20"/>
        </w:rPr>
      </w:pPr>
      <w:r w:rsidRPr="00C61D2B">
        <w:rPr>
          <w:rFonts w:cs="Calibri"/>
          <w:sz w:val="20"/>
          <w:szCs w:val="20"/>
        </w:rPr>
        <w:t xml:space="preserve">W przypadku zmiany ustawowej stawki VAT w trakcie realizacji umowy, Wykonawca jest zobowiązany do wystawienia faktury VAT według aktualnie obowiązującej stawki podatku VAT. </w:t>
      </w:r>
    </w:p>
    <w:p w14:paraId="7DEA6DC4" w14:textId="77777777" w:rsidR="009D3040" w:rsidRPr="00C61D2B" w:rsidRDefault="00233CB0" w:rsidP="00EF7E08">
      <w:pPr>
        <w:pStyle w:val="Nagwek1"/>
      </w:pPr>
      <w:r w:rsidRPr="00C61D2B">
        <w:t xml:space="preserve"> </w:t>
      </w:r>
      <w:r w:rsidR="009D3040" w:rsidRPr="00C61D2B">
        <w:t>§ 8</w:t>
      </w:r>
    </w:p>
    <w:p w14:paraId="2581FC87" w14:textId="77777777" w:rsidR="009D3040" w:rsidRPr="00C61D2B" w:rsidRDefault="009D3040" w:rsidP="00EF7E08">
      <w:pPr>
        <w:pStyle w:val="Nagwek1"/>
      </w:pPr>
      <w:r w:rsidRPr="00C61D2B">
        <w:t xml:space="preserve">Gwarancja i rękojmia </w:t>
      </w:r>
    </w:p>
    <w:p w14:paraId="06C1987E" w14:textId="77777777" w:rsidR="009D3040" w:rsidRDefault="00761289" w:rsidP="0026056E">
      <w:pPr>
        <w:numPr>
          <w:ilvl w:val="0"/>
          <w:numId w:val="30"/>
        </w:numPr>
        <w:snapToGrid w:val="0"/>
        <w:spacing w:before="0" w:after="120" w:line="264" w:lineRule="auto"/>
        <w:ind w:hanging="360"/>
        <w:jc w:val="both"/>
        <w:rPr>
          <w:rFonts w:cs="Calibri"/>
          <w:sz w:val="20"/>
          <w:szCs w:val="20"/>
        </w:rPr>
      </w:pPr>
      <w:r>
        <w:rPr>
          <w:rFonts w:cs="Calibri"/>
          <w:sz w:val="20"/>
          <w:szCs w:val="20"/>
        </w:rPr>
        <w:t xml:space="preserve">Sprzęt objęty jest </w:t>
      </w:r>
      <w:r w:rsidR="009945E7">
        <w:rPr>
          <w:rFonts w:cs="Calibri"/>
          <w:sz w:val="20"/>
          <w:szCs w:val="20"/>
        </w:rPr>
        <w:t>gwarancją</w:t>
      </w:r>
      <w:r>
        <w:rPr>
          <w:rFonts w:cs="Calibri"/>
          <w:sz w:val="20"/>
          <w:szCs w:val="20"/>
        </w:rPr>
        <w:t xml:space="preserve"> producent</w:t>
      </w:r>
      <w:r w:rsidR="00A20BB0">
        <w:rPr>
          <w:rFonts w:cs="Calibri"/>
          <w:sz w:val="20"/>
          <w:szCs w:val="20"/>
        </w:rPr>
        <w:t>a</w:t>
      </w:r>
      <w:r w:rsidR="009945E7">
        <w:rPr>
          <w:rFonts w:cs="Calibri"/>
          <w:sz w:val="20"/>
          <w:szCs w:val="20"/>
        </w:rPr>
        <w:t xml:space="preserve">. </w:t>
      </w:r>
    </w:p>
    <w:p w14:paraId="4C03DE42" w14:textId="77777777" w:rsidR="00761289" w:rsidRPr="009945E7" w:rsidRDefault="009945E7" w:rsidP="009945E7">
      <w:pPr>
        <w:numPr>
          <w:ilvl w:val="0"/>
          <w:numId w:val="30"/>
        </w:numPr>
        <w:snapToGrid w:val="0"/>
        <w:spacing w:before="0" w:after="120" w:line="264" w:lineRule="auto"/>
        <w:ind w:hanging="360"/>
        <w:jc w:val="both"/>
        <w:rPr>
          <w:rFonts w:cs="Calibri"/>
          <w:sz w:val="20"/>
          <w:szCs w:val="20"/>
        </w:rPr>
      </w:pPr>
      <w:r w:rsidRPr="00C61D2B">
        <w:rPr>
          <w:rFonts w:cs="Calibri"/>
          <w:sz w:val="20"/>
          <w:szCs w:val="20"/>
        </w:rPr>
        <w:t xml:space="preserve">Sprzęt objęty jest </w:t>
      </w:r>
      <w:r>
        <w:rPr>
          <w:rFonts w:cs="Calibri"/>
          <w:sz w:val="20"/>
          <w:szCs w:val="20"/>
        </w:rPr>
        <w:t xml:space="preserve">rękojmią </w:t>
      </w:r>
      <w:r w:rsidR="00761289" w:rsidRPr="009945E7">
        <w:rPr>
          <w:rFonts w:cs="Calibri"/>
          <w:sz w:val="20"/>
          <w:szCs w:val="20"/>
        </w:rPr>
        <w:t xml:space="preserve">nie krótszą niż </w:t>
      </w:r>
      <w:r w:rsidR="007A2EEF" w:rsidRPr="00E53B3D">
        <w:rPr>
          <w:rFonts w:cs="Calibri"/>
          <w:sz w:val="20"/>
          <w:szCs w:val="20"/>
          <w:highlight w:val="yellow"/>
        </w:rPr>
        <w:t>………………</w:t>
      </w:r>
      <w:r w:rsidR="00761289" w:rsidRPr="009945E7">
        <w:rPr>
          <w:rFonts w:cs="Calibri"/>
          <w:sz w:val="20"/>
          <w:szCs w:val="20"/>
        </w:rPr>
        <w:t>(wpisać zgodnie z ofertą) od daty podpisania protokołu odbioru przedmiotu zamówienia bez zastrzeżeń przez Zamawiającego.</w:t>
      </w:r>
    </w:p>
    <w:p w14:paraId="4B726491" w14:textId="77777777" w:rsidR="009D3040" w:rsidRPr="00C61D2B" w:rsidRDefault="009D3040" w:rsidP="009D3040">
      <w:pPr>
        <w:numPr>
          <w:ilvl w:val="0"/>
          <w:numId w:val="30"/>
        </w:numPr>
        <w:snapToGrid w:val="0"/>
        <w:spacing w:before="0" w:after="120" w:line="264" w:lineRule="auto"/>
        <w:ind w:hanging="360"/>
        <w:jc w:val="both"/>
        <w:rPr>
          <w:rFonts w:cs="Calibri"/>
          <w:sz w:val="20"/>
          <w:szCs w:val="20"/>
        </w:rPr>
      </w:pPr>
      <w:r w:rsidRPr="00C61D2B">
        <w:rPr>
          <w:rFonts w:cs="Calibri"/>
          <w:sz w:val="20"/>
          <w:szCs w:val="20"/>
        </w:rPr>
        <w:t>Odpowiedzialność Wykonawcy z tytułu rękojmi za wady fizyczne dotyczy wad przedmiotu umowy istniejących w czasie dokonywania czynności odbioru oraz wad powstałych po odbiorze, z przyczyn tkwiących w przedmiocie umowy w chwili odbioru, z zastrzeżeniem, że w przypadku gdy w wykonaniu swoich obowiązków Wykonawca dostarczył uprawnionemu z rękojmi zamiast rzeczy wadliwej rzecz wolną od wad albo dokonał istotnych napraw</w:t>
      </w:r>
      <w:r w:rsidR="00FF4C33">
        <w:rPr>
          <w:rFonts w:cs="Calibri"/>
          <w:sz w:val="20"/>
          <w:szCs w:val="20"/>
        </w:rPr>
        <w:t xml:space="preserve"> rzeczy objętej rękojmią</w:t>
      </w:r>
    </w:p>
    <w:p w14:paraId="7E88D94D" w14:textId="77777777" w:rsidR="009D3040" w:rsidRPr="00C61D2B" w:rsidRDefault="009D3040" w:rsidP="009D3040">
      <w:pPr>
        <w:numPr>
          <w:ilvl w:val="0"/>
          <w:numId w:val="30"/>
        </w:numPr>
        <w:snapToGrid w:val="0"/>
        <w:spacing w:before="0" w:after="120" w:line="264" w:lineRule="auto"/>
        <w:ind w:hanging="360"/>
        <w:jc w:val="both"/>
        <w:rPr>
          <w:rFonts w:cs="Calibri"/>
          <w:sz w:val="20"/>
          <w:szCs w:val="20"/>
        </w:rPr>
      </w:pPr>
      <w:r w:rsidRPr="00C61D2B">
        <w:rPr>
          <w:rFonts w:cs="Calibri"/>
          <w:sz w:val="20"/>
          <w:szCs w:val="20"/>
        </w:rPr>
        <w:t xml:space="preserve">Prawo wyboru dochodzenia roszczeń z rękojmi za wady i gwarancji jakości do każdej z wady z osobna należy do Zamawiającego. Wykonawca nie może odmówić usunięcia wad ze względu na ich koszt.  </w:t>
      </w:r>
    </w:p>
    <w:p w14:paraId="63055BE0" w14:textId="77777777" w:rsidR="009D3040" w:rsidRPr="00C61D2B" w:rsidRDefault="009D3040" w:rsidP="009D3040">
      <w:pPr>
        <w:numPr>
          <w:ilvl w:val="0"/>
          <w:numId w:val="30"/>
        </w:numPr>
        <w:snapToGrid w:val="0"/>
        <w:spacing w:before="0" w:after="120" w:line="264" w:lineRule="auto"/>
        <w:ind w:hanging="360"/>
        <w:jc w:val="both"/>
        <w:rPr>
          <w:rFonts w:cs="Calibri"/>
          <w:sz w:val="20"/>
          <w:szCs w:val="20"/>
        </w:rPr>
      </w:pPr>
      <w:r w:rsidRPr="00C61D2B">
        <w:rPr>
          <w:rFonts w:cs="Calibri"/>
          <w:sz w:val="20"/>
          <w:szCs w:val="20"/>
        </w:rPr>
        <w:t xml:space="preserve">W trakcie obowiązywania niniejszej umowy Wykonawca odpowiada za prawidłową realizację wymagań Zamawiającego dotyczących gwarancji. </w:t>
      </w:r>
    </w:p>
    <w:p w14:paraId="5FA298C8" w14:textId="77777777" w:rsidR="009D3040" w:rsidRPr="00C61D2B" w:rsidRDefault="009D3040" w:rsidP="009D3040">
      <w:pPr>
        <w:numPr>
          <w:ilvl w:val="0"/>
          <w:numId w:val="30"/>
        </w:numPr>
        <w:snapToGrid w:val="0"/>
        <w:spacing w:before="0" w:after="120" w:line="264" w:lineRule="auto"/>
        <w:ind w:hanging="360"/>
        <w:jc w:val="both"/>
        <w:rPr>
          <w:rFonts w:cs="Calibri"/>
          <w:sz w:val="20"/>
          <w:szCs w:val="20"/>
        </w:rPr>
      </w:pPr>
      <w:r w:rsidRPr="00C61D2B">
        <w:rPr>
          <w:rFonts w:cs="Calibri"/>
          <w:sz w:val="20"/>
          <w:szCs w:val="20"/>
        </w:rPr>
        <w:t xml:space="preserve">W trakcie okresu gwarancji i rękojmi Wykonawca zobowiązany jest do świadczenia serwisu gwarancyjnego. Serwis gwarancyjny powinien być świadczony przez producenta lub serwis autoryzowany producenta. </w:t>
      </w:r>
    </w:p>
    <w:p w14:paraId="7BCC2CE2" w14:textId="77777777" w:rsidR="009D3040" w:rsidRPr="00C61D2B" w:rsidRDefault="009D3040" w:rsidP="009D3040">
      <w:pPr>
        <w:numPr>
          <w:ilvl w:val="0"/>
          <w:numId w:val="30"/>
        </w:numPr>
        <w:snapToGrid w:val="0"/>
        <w:spacing w:before="0" w:after="120" w:line="264" w:lineRule="auto"/>
        <w:ind w:hanging="360"/>
        <w:jc w:val="both"/>
        <w:rPr>
          <w:rFonts w:cs="Calibri"/>
          <w:sz w:val="20"/>
          <w:szCs w:val="20"/>
        </w:rPr>
      </w:pPr>
      <w:r w:rsidRPr="00C61D2B">
        <w:rPr>
          <w:rFonts w:cs="Calibri"/>
          <w:sz w:val="20"/>
          <w:szCs w:val="20"/>
        </w:rPr>
        <w:lastRenderedPageBreak/>
        <w:t xml:space="preserve">Wykonawca nie może odmówić wymiany towaru wadliwego na nowy, jeżeli był już on naprawiany lub gdy wada jest tego rodzaju, że nie rokuje doprowadzenia przedmiotu umowy do jakości, jaką powinien on posiadać w warunkach eksploatacji zgodnych z instrukcją obsługi. </w:t>
      </w:r>
    </w:p>
    <w:p w14:paraId="62E2E072" w14:textId="77777777" w:rsidR="009D3040" w:rsidRPr="00C61D2B" w:rsidRDefault="009D3040" w:rsidP="009D3040">
      <w:pPr>
        <w:numPr>
          <w:ilvl w:val="0"/>
          <w:numId w:val="30"/>
        </w:numPr>
        <w:snapToGrid w:val="0"/>
        <w:spacing w:before="0" w:after="120" w:line="264" w:lineRule="auto"/>
        <w:ind w:hanging="360"/>
        <w:jc w:val="both"/>
        <w:rPr>
          <w:rFonts w:cs="Calibri"/>
          <w:sz w:val="20"/>
          <w:szCs w:val="20"/>
        </w:rPr>
      </w:pPr>
      <w:r w:rsidRPr="00C61D2B">
        <w:rPr>
          <w:rFonts w:cs="Calibri"/>
          <w:sz w:val="20"/>
          <w:szCs w:val="20"/>
        </w:rPr>
        <w:t xml:space="preserve">Wykonawca jest zwolniony z odpowiedzialności z tytułu </w:t>
      </w:r>
      <w:r w:rsidR="00D876A2">
        <w:rPr>
          <w:rFonts w:cs="Calibri"/>
          <w:sz w:val="20"/>
          <w:szCs w:val="20"/>
        </w:rPr>
        <w:t>rękojmi</w:t>
      </w:r>
      <w:r w:rsidRPr="00C61D2B">
        <w:rPr>
          <w:rFonts w:cs="Calibri"/>
          <w:sz w:val="20"/>
          <w:szCs w:val="20"/>
        </w:rPr>
        <w:t xml:space="preserve">, jeżeli wykaże, że wady powstały z przyczyn leżących po stronie Zamawiającego, w szczególności z powodu niezgodnego z przeznaczeniem używania rzeczy lub niewłaściwej obsługi. </w:t>
      </w:r>
    </w:p>
    <w:p w14:paraId="34C9697B" w14:textId="77777777" w:rsidR="009D3040" w:rsidRPr="00C61D2B" w:rsidRDefault="009D3040" w:rsidP="009D3040">
      <w:pPr>
        <w:numPr>
          <w:ilvl w:val="0"/>
          <w:numId w:val="30"/>
        </w:numPr>
        <w:snapToGrid w:val="0"/>
        <w:spacing w:before="0" w:after="120" w:line="264" w:lineRule="auto"/>
        <w:ind w:hanging="360"/>
        <w:jc w:val="both"/>
        <w:rPr>
          <w:rFonts w:cs="Calibri"/>
          <w:sz w:val="20"/>
          <w:szCs w:val="20"/>
        </w:rPr>
      </w:pPr>
      <w:r w:rsidRPr="00C61D2B">
        <w:rPr>
          <w:rFonts w:cs="Calibri"/>
          <w:sz w:val="20"/>
          <w:szCs w:val="20"/>
        </w:rPr>
        <w:t xml:space="preserve">W okresie </w:t>
      </w:r>
      <w:r w:rsidR="00D876A2">
        <w:rPr>
          <w:rFonts w:cs="Calibri"/>
          <w:sz w:val="20"/>
          <w:szCs w:val="20"/>
        </w:rPr>
        <w:t>rękojmi</w:t>
      </w:r>
      <w:r w:rsidRPr="00C61D2B">
        <w:rPr>
          <w:rFonts w:cs="Calibri"/>
          <w:sz w:val="20"/>
          <w:szCs w:val="20"/>
        </w:rPr>
        <w:t xml:space="preserve"> Wykonawca zapewnia:  </w:t>
      </w:r>
    </w:p>
    <w:p w14:paraId="2DE05506" w14:textId="77777777" w:rsidR="009D3040" w:rsidRPr="00C61D2B" w:rsidRDefault="009D3040" w:rsidP="009D3040">
      <w:pPr>
        <w:pStyle w:val="Akapitzlist"/>
        <w:numPr>
          <w:ilvl w:val="0"/>
          <w:numId w:val="31"/>
        </w:numPr>
        <w:suppressAutoHyphens/>
        <w:snapToGrid w:val="0"/>
        <w:spacing w:before="0" w:after="120" w:line="264" w:lineRule="auto"/>
        <w:ind w:left="1418" w:right="-1"/>
        <w:contextualSpacing w:val="0"/>
        <w:rPr>
          <w:rFonts w:cs="Calibri"/>
          <w:sz w:val="20"/>
          <w:szCs w:val="20"/>
        </w:rPr>
      </w:pPr>
      <w:r w:rsidRPr="00C61D2B">
        <w:rPr>
          <w:rFonts w:cs="Calibri"/>
          <w:sz w:val="20"/>
          <w:szCs w:val="20"/>
        </w:rPr>
        <w:t xml:space="preserve">nieodpłatne usuwanie zgłaszanych przez Zamawiającego usterek, </w:t>
      </w:r>
    </w:p>
    <w:p w14:paraId="122A89A5" w14:textId="77777777" w:rsidR="009D3040" w:rsidRPr="00C61D2B" w:rsidRDefault="009D3040" w:rsidP="009D3040">
      <w:pPr>
        <w:pStyle w:val="Akapitzlist"/>
        <w:numPr>
          <w:ilvl w:val="0"/>
          <w:numId w:val="31"/>
        </w:numPr>
        <w:suppressAutoHyphens/>
        <w:snapToGrid w:val="0"/>
        <w:spacing w:before="0" w:after="120" w:line="264" w:lineRule="auto"/>
        <w:ind w:left="1418" w:right="-1"/>
        <w:contextualSpacing w:val="0"/>
        <w:rPr>
          <w:rFonts w:cs="Calibri"/>
          <w:sz w:val="20"/>
          <w:szCs w:val="20"/>
        </w:rPr>
      </w:pPr>
      <w:r w:rsidRPr="00C61D2B">
        <w:rPr>
          <w:rFonts w:cs="Calibri"/>
          <w:sz w:val="20"/>
          <w:szCs w:val="20"/>
        </w:rPr>
        <w:t xml:space="preserve">w razie wystąpienia konieczności naprawy sprzętu poza siedzibą Zamawiającego: </w:t>
      </w:r>
    </w:p>
    <w:p w14:paraId="04EF36D8" w14:textId="77777777" w:rsidR="009D3040" w:rsidRPr="00C61D2B" w:rsidRDefault="009D3040" w:rsidP="009D3040">
      <w:pPr>
        <w:numPr>
          <w:ilvl w:val="1"/>
          <w:numId w:val="19"/>
        </w:numPr>
        <w:snapToGrid w:val="0"/>
        <w:spacing w:before="0" w:after="120" w:line="264" w:lineRule="auto"/>
        <w:ind w:left="2268" w:hanging="425"/>
        <w:jc w:val="both"/>
        <w:rPr>
          <w:rFonts w:cs="Calibri"/>
          <w:sz w:val="20"/>
          <w:szCs w:val="20"/>
        </w:rPr>
      </w:pPr>
      <w:r w:rsidRPr="00C61D2B">
        <w:rPr>
          <w:rFonts w:cs="Calibri"/>
          <w:sz w:val="20"/>
          <w:szCs w:val="20"/>
        </w:rPr>
        <w:t xml:space="preserve">bezpłatny odbiór wadliwego sprzętu w terminie nieprzekraczającym </w:t>
      </w:r>
      <w:r w:rsidR="00796FBB">
        <w:rPr>
          <w:rFonts w:cs="Calibri"/>
          <w:sz w:val="20"/>
          <w:szCs w:val="20"/>
        </w:rPr>
        <w:t>14</w:t>
      </w:r>
      <w:r w:rsidRPr="00C61D2B">
        <w:rPr>
          <w:rFonts w:cs="Calibri"/>
          <w:sz w:val="20"/>
          <w:szCs w:val="20"/>
        </w:rPr>
        <w:t xml:space="preserve"> dni roboczych; </w:t>
      </w:r>
    </w:p>
    <w:p w14:paraId="68179CE9" w14:textId="77777777" w:rsidR="009D3040" w:rsidRPr="00C61D2B" w:rsidRDefault="009D3040" w:rsidP="009D3040">
      <w:pPr>
        <w:numPr>
          <w:ilvl w:val="1"/>
          <w:numId w:val="19"/>
        </w:numPr>
        <w:snapToGrid w:val="0"/>
        <w:spacing w:before="0" w:after="120" w:line="264" w:lineRule="auto"/>
        <w:ind w:left="2268" w:hanging="425"/>
        <w:jc w:val="both"/>
        <w:rPr>
          <w:rFonts w:cs="Calibri"/>
          <w:sz w:val="20"/>
          <w:szCs w:val="20"/>
        </w:rPr>
      </w:pPr>
      <w:r w:rsidRPr="00C61D2B">
        <w:rPr>
          <w:rFonts w:cs="Calibri"/>
          <w:sz w:val="20"/>
          <w:szCs w:val="20"/>
        </w:rPr>
        <w:t>bezpłatną dostawę naprawionego sprzętu, w terminie nieprzekraczającym 14 dni roboczych od dnia usunięcia awarii, a w uzasadnionych przypadkac</w:t>
      </w:r>
      <w:r w:rsidR="00FF4C33">
        <w:rPr>
          <w:rFonts w:cs="Calibri"/>
          <w:sz w:val="20"/>
          <w:szCs w:val="20"/>
        </w:rPr>
        <w:t>h w terminie nie dłuższym niż 21</w:t>
      </w:r>
      <w:r w:rsidRPr="00C61D2B">
        <w:rPr>
          <w:rFonts w:cs="Calibri"/>
          <w:sz w:val="20"/>
          <w:szCs w:val="20"/>
        </w:rPr>
        <w:t xml:space="preserve"> dni roboczych od dnia odebrania sprzętu z siedziby Zamawiającego; </w:t>
      </w:r>
    </w:p>
    <w:p w14:paraId="6CEB896F" w14:textId="77777777" w:rsidR="009D3040" w:rsidRPr="00C61D2B" w:rsidRDefault="009D3040" w:rsidP="009D3040">
      <w:pPr>
        <w:numPr>
          <w:ilvl w:val="1"/>
          <w:numId w:val="19"/>
        </w:numPr>
        <w:snapToGrid w:val="0"/>
        <w:spacing w:before="0" w:after="120" w:line="264" w:lineRule="auto"/>
        <w:ind w:left="2268" w:hanging="425"/>
        <w:jc w:val="both"/>
        <w:rPr>
          <w:rFonts w:cs="Calibri"/>
          <w:sz w:val="20"/>
          <w:szCs w:val="20"/>
        </w:rPr>
      </w:pPr>
      <w:r w:rsidRPr="00C61D2B">
        <w:rPr>
          <w:rFonts w:cs="Calibri"/>
          <w:sz w:val="20"/>
          <w:szCs w:val="20"/>
        </w:rPr>
        <w:t>podjęcie czynności serwisowych w czasie niepr</w:t>
      </w:r>
      <w:r w:rsidR="00FF4C33">
        <w:rPr>
          <w:rFonts w:cs="Calibri"/>
          <w:sz w:val="20"/>
          <w:szCs w:val="20"/>
        </w:rPr>
        <w:t>zekraczającym 2 dni roboczych</w:t>
      </w:r>
      <w:r w:rsidRPr="00C61D2B">
        <w:rPr>
          <w:rFonts w:cs="Calibri"/>
          <w:sz w:val="20"/>
          <w:szCs w:val="20"/>
        </w:rPr>
        <w:t xml:space="preserve"> od momentu zgłoszenia; </w:t>
      </w:r>
    </w:p>
    <w:p w14:paraId="23044BA8" w14:textId="77777777" w:rsidR="009D3040" w:rsidRPr="00C61D2B" w:rsidRDefault="009D3040" w:rsidP="009D3040">
      <w:pPr>
        <w:numPr>
          <w:ilvl w:val="1"/>
          <w:numId w:val="19"/>
        </w:numPr>
        <w:snapToGrid w:val="0"/>
        <w:spacing w:before="0" w:after="120" w:line="264" w:lineRule="auto"/>
        <w:ind w:left="2268" w:hanging="425"/>
        <w:jc w:val="both"/>
        <w:rPr>
          <w:rFonts w:cs="Calibri"/>
          <w:sz w:val="20"/>
          <w:szCs w:val="20"/>
        </w:rPr>
      </w:pPr>
      <w:r w:rsidRPr="00C61D2B">
        <w:rPr>
          <w:rFonts w:cs="Calibri"/>
          <w:sz w:val="20"/>
          <w:szCs w:val="20"/>
        </w:rPr>
        <w:t xml:space="preserve">tajemnicę informacji, do której będzie miał dostęp serwis w trakcie wykonywania prac serwisowych, </w:t>
      </w:r>
    </w:p>
    <w:p w14:paraId="76D727E5" w14:textId="77777777" w:rsidR="009D3040" w:rsidRPr="00C61D2B" w:rsidRDefault="009D3040" w:rsidP="00FF4C33">
      <w:pPr>
        <w:snapToGrid w:val="0"/>
        <w:spacing w:before="0" w:after="120" w:line="264" w:lineRule="auto"/>
        <w:ind w:left="1843"/>
        <w:jc w:val="both"/>
        <w:rPr>
          <w:rFonts w:cs="Calibri"/>
          <w:sz w:val="20"/>
          <w:szCs w:val="20"/>
        </w:rPr>
      </w:pPr>
    </w:p>
    <w:p w14:paraId="3722816A" w14:textId="77777777" w:rsidR="009D3040" w:rsidRPr="00C61D2B" w:rsidRDefault="009D3040" w:rsidP="00EF7E08">
      <w:pPr>
        <w:pStyle w:val="Nagwek1"/>
      </w:pPr>
      <w:r w:rsidRPr="00C61D2B">
        <w:t xml:space="preserve">§ 9 </w:t>
      </w:r>
    </w:p>
    <w:p w14:paraId="41CB97D9" w14:textId="77777777" w:rsidR="009D3040" w:rsidRPr="00C61D2B" w:rsidRDefault="009D3040" w:rsidP="00EF7E08">
      <w:pPr>
        <w:pStyle w:val="Nagwek1"/>
      </w:pPr>
      <w:r w:rsidRPr="00C61D2B">
        <w:t xml:space="preserve">Prawa autorskie i licencje </w:t>
      </w:r>
    </w:p>
    <w:p w14:paraId="3A8D3F97" w14:textId="77777777" w:rsidR="009D3040" w:rsidRPr="00C61D2B" w:rsidRDefault="009D3040" w:rsidP="009D3040">
      <w:pPr>
        <w:numPr>
          <w:ilvl w:val="0"/>
          <w:numId w:val="32"/>
        </w:numPr>
        <w:snapToGrid w:val="0"/>
        <w:spacing w:before="0" w:after="120" w:line="264" w:lineRule="auto"/>
        <w:ind w:hanging="360"/>
        <w:jc w:val="both"/>
        <w:rPr>
          <w:rFonts w:cs="Calibri"/>
          <w:sz w:val="20"/>
          <w:szCs w:val="20"/>
        </w:rPr>
      </w:pPr>
      <w:r w:rsidRPr="00C61D2B">
        <w:rPr>
          <w:rFonts w:cs="Calibri"/>
          <w:sz w:val="20"/>
          <w:szCs w:val="20"/>
        </w:rPr>
        <w:t xml:space="preserve">Wykonawca oświadcza, że korzystanie przez Zamawiającego z Przedmiotu Umowy zgodnie z niniejszą Umową nie narusza, ani nie będzie naruszać żadnych praw osób trzecich, w szczególności praw autorskich.  </w:t>
      </w:r>
    </w:p>
    <w:p w14:paraId="57CD62F0" w14:textId="77777777" w:rsidR="009D3040" w:rsidRPr="00C61D2B" w:rsidRDefault="009D3040" w:rsidP="009D3040">
      <w:pPr>
        <w:numPr>
          <w:ilvl w:val="0"/>
          <w:numId w:val="32"/>
        </w:numPr>
        <w:snapToGrid w:val="0"/>
        <w:spacing w:before="0" w:after="120" w:line="264" w:lineRule="auto"/>
        <w:ind w:hanging="360"/>
        <w:jc w:val="both"/>
        <w:rPr>
          <w:rFonts w:cs="Calibri"/>
          <w:sz w:val="20"/>
          <w:szCs w:val="20"/>
        </w:rPr>
      </w:pPr>
      <w:r w:rsidRPr="00C61D2B">
        <w:rPr>
          <w:rFonts w:cs="Calibri"/>
          <w:sz w:val="20"/>
          <w:szCs w:val="20"/>
        </w:rPr>
        <w:t xml:space="preserve">W ramach zamówienia, Wykonawca z chwilą dostarczenia sprzętu, o którym mowa w §2 ust. 2  oraz dokonania płatności przez Zamawiającego udziela Zamawiającemu licencji na oprogramowanie objęte przedmiotem zamówienia umożliwiającej korzystanie z oprogramowania w celu określonym w umowie.  </w:t>
      </w:r>
    </w:p>
    <w:p w14:paraId="7D597E48" w14:textId="77777777" w:rsidR="009D3040" w:rsidRPr="00C61D2B" w:rsidRDefault="009D3040" w:rsidP="009D3040">
      <w:pPr>
        <w:numPr>
          <w:ilvl w:val="0"/>
          <w:numId w:val="32"/>
        </w:numPr>
        <w:snapToGrid w:val="0"/>
        <w:spacing w:before="0" w:after="120" w:line="264" w:lineRule="auto"/>
        <w:ind w:hanging="360"/>
        <w:jc w:val="both"/>
        <w:rPr>
          <w:rFonts w:cs="Calibri"/>
          <w:sz w:val="20"/>
          <w:szCs w:val="20"/>
        </w:rPr>
      </w:pPr>
      <w:r w:rsidRPr="00C61D2B">
        <w:rPr>
          <w:rFonts w:cs="Calibri"/>
          <w:sz w:val="20"/>
          <w:szCs w:val="20"/>
        </w:rPr>
        <w:t xml:space="preserve">Strony potwierdzają, że wynagrodzenie określone w § 7 niniejszej Umowy obejmuje udzielenie licencji, o której mowa w ust. 1.  </w:t>
      </w:r>
    </w:p>
    <w:p w14:paraId="6D4E7BFA" w14:textId="77777777" w:rsidR="009D3040" w:rsidRPr="00C61D2B" w:rsidRDefault="009D3040" w:rsidP="00C61D2B">
      <w:pPr>
        <w:numPr>
          <w:ilvl w:val="0"/>
          <w:numId w:val="32"/>
        </w:numPr>
        <w:snapToGrid w:val="0"/>
        <w:spacing w:before="0" w:after="120" w:line="264" w:lineRule="auto"/>
        <w:ind w:hanging="360"/>
        <w:jc w:val="both"/>
        <w:rPr>
          <w:rFonts w:cs="Calibri"/>
          <w:sz w:val="20"/>
          <w:szCs w:val="20"/>
        </w:rPr>
      </w:pPr>
      <w:r w:rsidRPr="00C61D2B">
        <w:rPr>
          <w:rFonts w:cs="Calibri"/>
          <w:sz w:val="20"/>
          <w:szCs w:val="20"/>
        </w:rPr>
        <w:t xml:space="preserve">Wykonawcy z tytułu udzielenia licencji, o której mowa w ust. 1 nie przysługuje ani nie będzie przysługiwać w przyszłości, żadne dodatkowe wynagrodzenie z tytułu praw autorskich. </w:t>
      </w:r>
    </w:p>
    <w:p w14:paraId="76F70E58" w14:textId="77777777" w:rsidR="009D3040" w:rsidRPr="00C61D2B" w:rsidRDefault="009D3040" w:rsidP="00EF7E08">
      <w:pPr>
        <w:pStyle w:val="Nagwek1"/>
      </w:pPr>
      <w:r w:rsidRPr="00C61D2B">
        <w:t xml:space="preserve">§ 10 </w:t>
      </w:r>
    </w:p>
    <w:p w14:paraId="7EEE2ECA" w14:textId="77777777" w:rsidR="009D3040" w:rsidRPr="00C61D2B" w:rsidRDefault="009D3040" w:rsidP="00EF7E08">
      <w:pPr>
        <w:pStyle w:val="Nagwek1"/>
      </w:pPr>
      <w:r w:rsidRPr="00C61D2B">
        <w:t xml:space="preserve">Kary umowne i odstąpienie od umowy </w:t>
      </w:r>
    </w:p>
    <w:p w14:paraId="12860015" w14:textId="77777777" w:rsidR="009D3040" w:rsidRPr="00C61D2B" w:rsidRDefault="009D3040" w:rsidP="009D3040">
      <w:pPr>
        <w:numPr>
          <w:ilvl w:val="0"/>
          <w:numId w:val="33"/>
        </w:numPr>
        <w:snapToGrid w:val="0"/>
        <w:spacing w:before="0" w:after="120" w:line="264" w:lineRule="auto"/>
        <w:ind w:hanging="360"/>
        <w:jc w:val="both"/>
        <w:rPr>
          <w:rFonts w:cs="Calibri"/>
          <w:sz w:val="20"/>
          <w:szCs w:val="20"/>
        </w:rPr>
      </w:pPr>
      <w:r w:rsidRPr="00C61D2B">
        <w:rPr>
          <w:rFonts w:cs="Calibri"/>
          <w:sz w:val="20"/>
          <w:szCs w:val="20"/>
        </w:rPr>
        <w:t xml:space="preserve">W razie zwłoki w wykonaniu przedmiotu umowy, Wykonawca będzie zobowiązany do zapłacenia kary umownej w wysokości 0,5 % kwoty łącznego wynagrodzenia umownego brutto, o której mowa w § 7 ust. 1 umowy, za każdy dzień zwłoki. Zwłoka będzie liczona w stosunku do terminu, o którym mowa § 4 ust. 2 niniejszej umowy. </w:t>
      </w:r>
    </w:p>
    <w:p w14:paraId="39BDF37B" w14:textId="77777777" w:rsidR="009D3040" w:rsidRPr="00C61D2B" w:rsidRDefault="009D3040" w:rsidP="009D3040">
      <w:pPr>
        <w:numPr>
          <w:ilvl w:val="0"/>
          <w:numId w:val="33"/>
        </w:numPr>
        <w:snapToGrid w:val="0"/>
        <w:spacing w:before="0" w:after="120" w:line="264" w:lineRule="auto"/>
        <w:ind w:hanging="360"/>
        <w:jc w:val="both"/>
        <w:rPr>
          <w:rFonts w:cs="Calibri"/>
          <w:sz w:val="20"/>
          <w:szCs w:val="20"/>
        </w:rPr>
      </w:pPr>
      <w:r w:rsidRPr="00C61D2B">
        <w:rPr>
          <w:rFonts w:cs="Calibri"/>
          <w:sz w:val="20"/>
          <w:szCs w:val="20"/>
        </w:rPr>
        <w:t>W razie zwłoki w usunięciu wad, o który</w:t>
      </w:r>
      <w:r w:rsidR="00D33106" w:rsidRPr="00C61D2B">
        <w:rPr>
          <w:rFonts w:cs="Calibri"/>
          <w:sz w:val="20"/>
          <w:szCs w:val="20"/>
        </w:rPr>
        <w:t>ch</w:t>
      </w:r>
      <w:r w:rsidRPr="00C61D2B">
        <w:rPr>
          <w:rFonts w:cs="Calibri"/>
          <w:sz w:val="20"/>
          <w:szCs w:val="20"/>
        </w:rPr>
        <w:t xml:space="preserve"> mowa § 5 ust. </w:t>
      </w:r>
      <w:r w:rsidR="00266BF3" w:rsidRPr="00C61D2B">
        <w:rPr>
          <w:rFonts w:cs="Calibri"/>
          <w:sz w:val="20"/>
          <w:szCs w:val="20"/>
        </w:rPr>
        <w:t>8</w:t>
      </w:r>
      <w:r w:rsidRPr="00C61D2B">
        <w:rPr>
          <w:rFonts w:cs="Calibri"/>
          <w:sz w:val="20"/>
          <w:szCs w:val="20"/>
        </w:rPr>
        <w:t xml:space="preserve"> umowy, Wykonawca będzie zobowiązany do zapłacenia kary umownej w wysokości 0,2% kwoty wynagrodzenia brutto, o której mowa w § 7 ust. 1, za każdy dzień zwłoki. Zwłoka będzie liczona w stosunku do terminu, o którym mowa § </w:t>
      </w:r>
      <w:r w:rsidR="00833335" w:rsidRPr="00C61D2B">
        <w:rPr>
          <w:rFonts w:cs="Calibri"/>
          <w:sz w:val="20"/>
          <w:szCs w:val="20"/>
        </w:rPr>
        <w:t>4</w:t>
      </w:r>
      <w:r w:rsidRPr="00C61D2B">
        <w:rPr>
          <w:rFonts w:cs="Calibri"/>
          <w:sz w:val="20"/>
          <w:szCs w:val="20"/>
        </w:rPr>
        <w:t xml:space="preserve"> ust. </w:t>
      </w:r>
      <w:r w:rsidR="00833335" w:rsidRPr="00C61D2B">
        <w:rPr>
          <w:rFonts w:cs="Calibri"/>
          <w:sz w:val="20"/>
          <w:szCs w:val="20"/>
        </w:rPr>
        <w:t>2</w:t>
      </w:r>
      <w:r w:rsidRPr="00C61D2B">
        <w:rPr>
          <w:rFonts w:cs="Calibri"/>
          <w:sz w:val="20"/>
          <w:szCs w:val="20"/>
        </w:rPr>
        <w:t xml:space="preserve"> niniejszej umowy. </w:t>
      </w:r>
    </w:p>
    <w:p w14:paraId="473284F5" w14:textId="77777777" w:rsidR="009D3040" w:rsidRPr="00C61D2B" w:rsidRDefault="009D3040" w:rsidP="009D3040">
      <w:pPr>
        <w:numPr>
          <w:ilvl w:val="0"/>
          <w:numId w:val="33"/>
        </w:numPr>
        <w:snapToGrid w:val="0"/>
        <w:spacing w:before="0" w:after="120" w:line="264" w:lineRule="auto"/>
        <w:ind w:hanging="360"/>
        <w:jc w:val="both"/>
        <w:rPr>
          <w:rFonts w:cs="Calibri"/>
          <w:sz w:val="20"/>
          <w:szCs w:val="20"/>
        </w:rPr>
      </w:pPr>
      <w:r w:rsidRPr="00C61D2B">
        <w:rPr>
          <w:rFonts w:cs="Calibri"/>
          <w:sz w:val="20"/>
          <w:szCs w:val="20"/>
        </w:rPr>
        <w:t xml:space="preserve">Wykonawca zapłaci Zamawiającemu kary umowne w wysokości 10 % wynagrodzenia brutto, o którym mowa w § 7 ust. 1 umowy w przypadku odstąpienia od umowy na skutek okoliczności, za które odpowiedzialność ponosi Wykonawca. </w:t>
      </w:r>
    </w:p>
    <w:p w14:paraId="78238B95" w14:textId="77777777" w:rsidR="009D3040" w:rsidRPr="00C61D2B" w:rsidRDefault="009D3040" w:rsidP="009D3040">
      <w:pPr>
        <w:numPr>
          <w:ilvl w:val="0"/>
          <w:numId w:val="33"/>
        </w:numPr>
        <w:snapToGrid w:val="0"/>
        <w:spacing w:before="0" w:after="120" w:line="264" w:lineRule="auto"/>
        <w:ind w:hanging="360"/>
        <w:jc w:val="both"/>
        <w:rPr>
          <w:rFonts w:cs="Calibri"/>
          <w:sz w:val="20"/>
          <w:szCs w:val="20"/>
        </w:rPr>
      </w:pPr>
      <w:r w:rsidRPr="00C61D2B">
        <w:rPr>
          <w:rFonts w:cs="Calibri"/>
          <w:sz w:val="20"/>
          <w:szCs w:val="20"/>
        </w:rPr>
        <w:lastRenderedPageBreak/>
        <w:t xml:space="preserve">Zamawiający zapłaci Wykonawcy kary umowne w wysokości 10 % wynagrodzenia brutto, o którym mowa w § 7 ust. 1 umowy w przypadku odstąpienia od umowy na skutek okoliczności, za które odpowiedzialność ponosi Zamawiający. </w:t>
      </w:r>
    </w:p>
    <w:p w14:paraId="06AED881" w14:textId="77777777" w:rsidR="009D3040" w:rsidRPr="00C61D2B" w:rsidRDefault="009D3040" w:rsidP="009D3040">
      <w:pPr>
        <w:numPr>
          <w:ilvl w:val="0"/>
          <w:numId w:val="33"/>
        </w:numPr>
        <w:snapToGrid w:val="0"/>
        <w:spacing w:before="0" w:after="120" w:line="264" w:lineRule="auto"/>
        <w:ind w:hanging="360"/>
        <w:jc w:val="both"/>
        <w:rPr>
          <w:rFonts w:cs="Calibri"/>
          <w:sz w:val="20"/>
          <w:szCs w:val="20"/>
        </w:rPr>
      </w:pPr>
      <w:r w:rsidRPr="00C61D2B">
        <w:rPr>
          <w:rFonts w:cs="Calibri"/>
          <w:sz w:val="20"/>
          <w:szCs w:val="20"/>
        </w:rPr>
        <w:t xml:space="preserve">Zamawiający może potrącić kary umowne z przysługującego Wykonawcy wynagrodzenia. W przypadku naliczenia kar umownych, o których mowa w niniejszym paragrafie, Wykonawca wyraża zgodę na potrącenie z przysługującego mu wynagrodzenia, o którym mowa   w § 7 ust. 1 </w:t>
      </w:r>
      <w:r w:rsidR="00D33106" w:rsidRPr="00C61D2B">
        <w:rPr>
          <w:rFonts w:cs="Calibri"/>
          <w:sz w:val="20"/>
          <w:szCs w:val="20"/>
        </w:rPr>
        <w:t>u</w:t>
      </w:r>
      <w:r w:rsidRPr="00C61D2B">
        <w:rPr>
          <w:rFonts w:cs="Calibri"/>
          <w:sz w:val="20"/>
          <w:szCs w:val="20"/>
        </w:rPr>
        <w:t>mowy, naliczonych kar umownych wskazanych w nocie obciążeniowej/wezwaniu do zapłaty.</w:t>
      </w:r>
    </w:p>
    <w:p w14:paraId="7CB48CA0" w14:textId="77777777" w:rsidR="009D3040" w:rsidRPr="00C61D2B" w:rsidRDefault="009D3040" w:rsidP="009D3040">
      <w:pPr>
        <w:numPr>
          <w:ilvl w:val="0"/>
          <w:numId w:val="33"/>
        </w:numPr>
        <w:snapToGrid w:val="0"/>
        <w:spacing w:before="0" w:after="120" w:line="264" w:lineRule="auto"/>
        <w:ind w:hanging="360"/>
        <w:jc w:val="both"/>
        <w:rPr>
          <w:rFonts w:cs="Calibri"/>
          <w:sz w:val="20"/>
          <w:szCs w:val="20"/>
        </w:rPr>
      </w:pPr>
      <w:r w:rsidRPr="00C61D2B">
        <w:rPr>
          <w:rFonts w:cs="Calibri"/>
          <w:sz w:val="20"/>
          <w:szCs w:val="20"/>
        </w:rPr>
        <w:t xml:space="preserve">Zamawiający może na zasadach ogólnych dochodzić odszkodowania przewyższającego kary umowne. </w:t>
      </w:r>
    </w:p>
    <w:p w14:paraId="3583C612" w14:textId="77777777" w:rsidR="009D3040" w:rsidRPr="00C61D2B" w:rsidRDefault="009D3040" w:rsidP="009D3040">
      <w:pPr>
        <w:numPr>
          <w:ilvl w:val="0"/>
          <w:numId w:val="33"/>
        </w:numPr>
        <w:snapToGrid w:val="0"/>
        <w:spacing w:before="0" w:after="120" w:line="264" w:lineRule="auto"/>
        <w:ind w:hanging="360"/>
        <w:jc w:val="both"/>
        <w:rPr>
          <w:rFonts w:cs="Calibri"/>
          <w:sz w:val="20"/>
          <w:szCs w:val="20"/>
        </w:rPr>
      </w:pPr>
      <w:r w:rsidRPr="00C61D2B">
        <w:rPr>
          <w:rFonts w:cs="Calibri"/>
          <w:sz w:val="20"/>
          <w:szCs w:val="20"/>
        </w:rPr>
        <w:t xml:space="preserve">Strony zastrzegają możliwość kumulatywnego naliczania kar umownych z różnych tytułów. Łączna odpowiedzialność Wykonawcy z tytułu kar umownych ograniczona jest do 30% całkowitej łącznej wartości przedmiotu Umowy określonej w § 7 ust. 1 umowy. </w:t>
      </w:r>
    </w:p>
    <w:p w14:paraId="1B526267" w14:textId="77777777" w:rsidR="009D3040" w:rsidRPr="00C61D2B" w:rsidRDefault="009D3040" w:rsidP="009D3040">
      <w:pPr>
        <w:numPr>
          <w:ilvl w:val="0"/>
          <w:numId w:val="33"/>
        </w:numPr>
        <w:snapToGrid w:val="0"/>
        <w:spacing w:before="0" w:after="120" w:line="264" w:lineRule="auto"/>
        <w:ind w:hanging="360"/>
        <w:jc w:val="both"/>
        <w:rPr>
          <w:rFonts w:cs="Calibri"/>
          <w:sz w:val="20"/>
          <w:szCs w:val="20"/>
        </w:rPr>
      </w:pPr>
      <w:r w:rsidRPr="00C61D2B">
        <w:rPr>
          <w:rFonts w:cs="Calibri"/>
          <w:sz w:val="20"/>
          <w:szCs w:val="20"/>
        </w:rPr>
        <w:t xml:space="preserve">Oświadczenie o odstąpieniu od umowy należy złożyć drugiej stronie, w formie pisemnej, pod rygorem nieważności w terminie 14 dni od dnia spełnienia się przesłanki do odstąpienia lub powzięcia wiadomości o takiej okoliczności. Oświadczenie o odstąpieniu musi zawierać uzasadnienie. Odstąpienie staje się skuteczne z chwilą doręczenia drugiej stronie. </w:t>
      </w:r>
    </w:p>
    <w:p w14:paraId="4295D64B" w14:textId="77777777" w:rsidR="009D3040" w:rsidRPr="00C61D2B" w:rsidRDefault="009D3040" w:rsidP="009D3040">
      <w:pPr>
        <w:numPr>
          <w:ilvl w:val="0"/>
          <w:numId w:val="33"/>
        </w:numPr>
        <w:snapToGrid w:val="0"/>
        <w:spacing w:before="0" w:after="120" w:line="264" w:lineRule="auto"/>
        <w:ind w:hanging="360"/>
        <w:jc w:val="both"/>
        <w:rPr>
          <w:rFonts w:cs="Calibri"/>
          <w:sz w:val="20"/>
          <w:szCs w:val="20"/>
        </w:rPr>
      </w:pPr>
      <w:r w:rsidRPr="00C61D2B">
        <w:rPr>
          <w:rFonts w:cs="Calibri"/>
          <w:sz w:val="20"/>
          <w:szCs w:val="20"/>
        </w:rPr>
        <w:t xml:space="preserve">W przypadku wykonywania przedmiotu umowy niezgodnie z jej postanowieniami </w:t>
      </w:r>
      <w:r w:rsidR="00027861" w:rsidRPr="00C61D2B">
        <w:rPr>
          <w:rFonts w:cs="Calibri"/>
          <w:sz w:val="20"/>
          <w:szCs w:val="20"/>
        </w:rPr>
        <w:t>Z</w:t>
      </w:r>
      <w:r w:rsidRPr="00C61D2B">
        <w:rPr>
          <w:rFonts w:cs="Calibri"/>
          <w:sz w:val="20"/>
          <w:szCs w:val="20"/>
        </w:rPr>
        <w:t xml:space="preserve">amawiający ma prawo odstąpienia od umowy po uprzednim </w:t>
      </w:r>
      <w:r w:rsidRPr="008911AE">
        <w:rPr>
          <w:rFonts w:cs="Calibri"/>
          <w:strike/>
          <w:color w:val="2E74B5" w:themeColor="accent1" w:themeShade="BF"/>
          <w:sz w:val="20"/>
          <w:szCs w:val="20"/>
        </w:rPr>
        <w:t>dwukrotnym</w:t>
      </w:r>
      <w:r w:rsidRPr="00C61D2B">
        <w:rPr>
          <w:rFonts w:cs="Calibri"/>
          <w:sz w:val="20"/>
          <w:szCs w:val="20"/>
        </w:rPr>
        <w:t xml:space="preserve"> bezskutecznym wezwaniu </w:t>
      </w:r>
      <w:r w:rsidR="00027861" w:rsidRPr="00C61D2B">
        <w:rPr>
          <w:rFonts w:cs="Calibri"/>
          <w:sz w:val="20"/>
          <w:szCs w:val="20"/>
        </w:rPr>
        <w:t>W</w:t>
      </w:r>
      <w:r w:rsidRPr="00C61D2B">
        <w:rPr>
          <w:rFonts w:cs="Calibri"/>
          <w:sz w:val="20"/>
          <w:szCs w:val="20"/>
        </w:rPr>
        <w:t xml:space="preserve">ykonawcy do wykonania umowy zgodnie z jej treścią.  </w:t>
      </w:r>
    </w:p>
    <w:p w14:paraId="094AE307" w14:textId="77777777" w:rsidR="009D3040" w:rsidRPr="00C61D2B" w:rsidRDefault="009D3040" w:rsidP="00C61D2B">
      <w:pPr>
        <w:numPr>
          <w:ilvl w:val="0"/>
          <w:numId w:val="33"/>
        </w:numPr>
        <w:snapToGrid w:val="0"/>
        <w:spacing w:before="0" w:after="120" w:line="264" w:lineRule="auto"/>
        <w:ind w:hanging="360"/>
        <w:jc w:val="both"/>
        <w:rPr>
          <w:rFonts w:cs="Calibri"/>
          <w:sz w:val="20"/>
          <w:szCs w:val="20"/>
        </w:rPr>
      </w:pPr>
      <w:r w:rsidRPr="00C61D2B">
        <w:rPr>
          <w:rFonts w:cs="Calibri"/>
          <w:sz w:val="20"/>
          <w:szCs w:val="20"/>
        </w:rPr>
        <w:t xml:space="preserve">Oświadczenie o odstąpieniu od umowy składa się w formie pisemnej, pod rygorem nieważności w terminie 30 dni od dnia bezskutecznego upływu terminu wskazanego w wezwaniu, o którym mowa w ust. 9. </w:t>
      </w:r>
    </w:p>
    <w:p w14:paraId="18F4269D" w14:textId="77777777" w:rsidR="009D3040" w:rsidRPr="00C61D2B" w:rsidRDefault="009D3040" w:rsidP="00EF7E08">
      <w:pPr>
        <w:pStyle w:val="Nagwek1"/>
      </w:pPr>
      <w:r w:rsidRPr="00C61D2B">
        <w:t xml:space="preserve">§ 11 </w:t>
      </w:r>
    </w:p>
    <w:p w14:paraId="697A08CF" w14:textId="77777777" w:rsidR="009D3040" w:rsidRPr="00C61D2B" w:rsidRDefault="009D3040" w:rsidP="00EF7E08">
      <w:pPr>
        <w:pStyle w:val="Nagwek1"/>
      </w:pPr>
      <w:r w:rsidRPr="00C61D2B">
        <w:t xml:space="preserve">Zmiany postanowień umowy </w:t>
      </w:r>
    </w:p>
    <w:p w14:paraId="09B0DABF" w14:textId="77777777" w:rsidR="00734622" w:rsidRPr="00C61D2B" w:rsidRDefault="00734622" w:rsidP="009D3040">
      <w:pPr>
        <w:numPr>
          <w:ilvl w:val="0"/>
          <w:numId w:val="34"/>
        </w:numPr>
        <w:snapToGrid w:val="0"/>
        <w:spacing w:before="0" w:after="120" w:line="264" w:lineRule="auto"/>
        <w:ind w:hanging="360"/>
        <w:jc w:val="both"/>
        <w:rPr>
          <w:rFonts w:cs="Calibri"/>
          <w:sz w:val="20"/>
          <w:szCs w:val="20"/>
        </w:rPr>
      </w:pPr>
      <w:r w:rsidRPr="00C61D2B">
        <w:rPr>
          <w:rFonts w:cs="Calibri"/>
          <w:sz w:val="20"/>
          <w:szCs w:val="20"/>
        </w:rPr>
        <w:t xml:space="preserve">Wszelkie zmiany do umowy mogą być dokonywane na zasadach określonych w Ustawie z dnia 11 września 2019 r. Prawo zamówień publicznych. </w:t>
      </w:r>
    </w:p>
    <w:p w14:paraId="60C49A4A" w14:textId="77777777" w:rsidR="009D3040" w:rsidRPr="00C61D2B" w:rsidRDefault="009D3040" w:rsidP="009D3040">
      <w:pPr>
        <w:numPr>
          <w:ilvl w:val="0"/>
          <w:numId w:val="34"/>
        </w:numPr>
        <w:snapToGrid w:val="0"/>
        <w:spacing w:before="0" w:after="120" w:line="264" w:lineRule="auto"/>
        <w:ind w:hanging="360"/>
        <w:jc w:val="both"/>
        <w:rPr>
          <w:rFonts w:cs="Calibri"/>
          <w:sz w:val="20"/>
          <w:szCs w:val="20"/>
        </w:rPr>
      </w:pPr>
      <w:r w:rsidRPr="00C61D2B">
        <w:rPr>
          <w:rFonts w:cs="Calibri"/>
          <w:sz w:val="20"/>
          <w:szCs w:val="20"/>
        </w:rPr>
        <w:t xml:space="preserve">Zamawiający przewiduje możliwość zmian postanowień umowy w przypadku: </w:t>
      </w:r>
    </w:p>
    <w:p w14:paraId="715FFEF8" w14:textId="77777777" w:rsidR="009D3040" w:rsidRPr="00C61D2B" w:rsidRDefault="009D3040" w:rsidP="009D3040">
      <w:pPr>
        <w:pStyle w:val="Akapitzlist"/>
        <w:numPr>
          <w:ilvl w:val="0"/>
          <w:numId w:val="35"/>
        </w:numPr>
        <w:suppressAutoHyphens/>
        <w:snapToGrid w:val="0"/>
        <w:spacing w:before="0" w:after="120" w:line="264" w:lineRule="auto"/>
        <w:ind w:left="1418" w:right="-1"/>
        <w:contextualSpacing w:val="0"/>
        <w:rPr>
          <w:rFonts w:cs="Calibri"/>
          <w:sz w:val="20"/>
          <w:szCs w:val="20"/>
        </w:rPr>
      </w:pPr>
      <w:r w:rsidRPr="00C61D2B">
        <w:rPr>
          <w:rFonts w:cs="Calibri"/>
          <w:sz w:val="20"/>
          <w:szCs w:val="20"/>
        </w:rPr>
        <w:t xml:space="preserve">zmian w obowiązujących przepisach prawa, powodujących konieczność dokonania zmian w umowie, </w:t>
      </w:r>
    </w:p>
    <w:p w14:paraId="0AC55420" w14:textId="77777777" w:rsidR="009D3040" w:rsidRPr="00C61D2B" w:rsidRDefault="009D3040" w:rsidP="009D3040">
      <w:pPr>
        <w:pStyle w:val="Akapitzlist"/>
        <w:numPr>
          <w:ilvl w:val="0"/>
          <w:numId w:val="35"/>
        </w:numPr>
        <w:suppressAutoHyphens/>
        <w:snapToGrid w:val="0"/>
        <w:spacing w:before="0" w:after="120" w:line="264" w:lineRule="auto"/>
        <w:ind w:left="1418" w:right="-1"/>
        <w:contextualSpacing w:val="0"/>
        <w:rPr>
          <w:rFonts w:cs="Calibri"/>
          <w:sz w:val="20"/>
          <w:szCs w:val="20"/>
        </w:rPr>
      </w:pPr>
      <w:r w:rsidRPr="00C61D2B">
        <w:rPr>
          <w:rFonts w:cs="Calibri"/>
          <w:sz w:val="20"/>
          <w:szCs w:val="20"/>
        </w:rPr>
        <w:t xml:space="preserve">w zakresie obowiązującej stawki podatku VAT, w przypadku zmian powszechnie obowiązującego prawa w tym zakresie, </w:t>
      </w:r>
    </w:p>
    <w:p w14:paraId="4F3915FB" w14:textId="77777777" w:rsidR="009D3040" w:rsidRPr="00C61D2B" w:rsidRDefault="009D3040" w:rsidP="009D3040">
      <w:pPr>
        <w:pStyle w:val="Akapitzlist"/>
        <w:numPr>
          <w:ilvl w:val="0"/>
          <w:numId w:val="35"/>
        </w:numPr>
        <w:suppressAutoHyphens/>
        <w:snapToGrid w:val="0"/>
        <w:spacing w:before="0" w:after="120" w:line="264" w:lineRule="auto"/>
        <w:ind w:left="1418" w:right="-1"/>
        <w:contextualSpacing w:val="0"/>
        <w:rPr>
          <w:rFonts w:cs="Calibri"/>
          <w:sz w:val="20"/>
          <w:szCs w:val="20"/>
        </w:rPr>
      </w:pPr>
      <w:r w:rsidRPr="00C61D2B">
        <w:rPr>
          <w:rFonts w:cs="Calibri"/>
          <w:sz w:val="20"/>
          <w:szCs w:val="20"/>
        </w:rPr>
        <w:t xml:space="preserve">w przypadku dokonania określonych czynności lub ich zaniechania przez organy administracji państwowej, w tym organy administracji rządowej, samorządowej, jak również organów i podmiotów, których działalność wymaga wydania jakiejkolwiek decyzji o charakterze administracyjnym w trakcie wykonywania przedmiotu niniejszej umowy (zmiana terminu wykonania o czas trwania przeszkody); </w:t>
      </w:r>
    </w:p>
    <w:p w14:paraId="5C0D2D87" w14:textId="77777777" w:rsidR="009D3040" w:rsidRPr="00C61D2B" w:rsidRDefault="009D3040" w:rsidP="009D3040">
      <w:pPr>
        <w:pStyle w:val="Akapitzlist"/>
        <w:numPr>
          <w:ilvl w:val="0"/>
          <w:numId w:val="35"/>
        </w:numPr>
        <w:suppressAutoHyphens/>
        <w:snapToGrid w:val="0"/>
        <w:spacing w:before="0" w:after="120" w:line="264" w:lineRule="auto"/>
        <w:ind w:left="1418" w:right="-1"/>
        <w:contextualSpacing w:val="0"/>
        <w:rPr>
          <w:rFonts w:cs="Calibri"/>
          <w:sz w:val="20"/>
          <w:szCs w:val="20"/>
        </w:rPr>
      </w:pPr>
      <w:r w:rsidRPr="00C61D2B">
        <w:rPr>
          <w:rFonts w:cs="Calibri"/>
          <w:sz w:val="20"/>
          <w:szCs w:val="20"/>
        </w:rPr>
        <w:t xml:space="preserve">zaistnienia siły wyższej rozumianej jako zdarzenia pozostające poza kontrolą każdej ze stron, których strony nie mogły przewidzieć ani im zapobiec, i które zakłócają lub uniemożliwiają realizację Umowy, takie zdarzenia obejmują w szczególności: wojny, rewolucje, pożary, powodzie, działania terrorystyczne, zakłócenia spowodowane wprowadzeniem zabezpieczeń antyterrorystycznych (zmiana terminu wykonania o czas trwania przeszkody); </w:t>
      </w:r>
    </w:p>
    <w:p w14:paraId="00986ABD" w14:textId="77777777" w:rsidR="009D3040" w:rsidRPr="00C61D2B" w:rsidRDefault="009D3040" w:rsidP="009D3040">
      <w:pPr>
        <w:pStyle w:val="Akapitzlist"/>
        <w:numPr>
          <w:ilvl w:val="0"/>
          <w:numId w:val="35"/>
        </w:numPr>
        <w:suppressAutoHyphens/>
        <w:snapToGrid w:val="0"/>
        <w:spacing w:before="0" w:after="120" w:line="264" w:lineRule="auto"/>
        <w:ind w:left="1418" w:right="-1"/>
        <w:contextualSpacing w:val="0"/>
        <w:rPr>
          <w:rFonts w:cs="Calibri"/>
          <w:sz w:val="20"/>
          <w:szCs w:val="20"/>
        </w:rPr>
      </w:pPr>
      <w:r w:rsidRPr="00C61D2B">
        <w:rPr>
          <w:rFonts w:cs="Calibri"/>
          <w:sz w:val="20"/>
          <w:szCs w:val="20"/>
        </w:rPr>
        <w:t xml:space="preserve">wykazania przez Wykonawcę, iż zaoferowany sprzęt został wycofany ze sprzedaży lub zaprzestano jego produkcji, brak jest dostępu do niego na rynku polskim (potwierdzone przez producenta lub przedstawiciela handlowego na rynku polskim). Wykonawca musi wykazać, że dochował należytej staranności i posiadał zapewnienie o dostępności oferowanego urządzenia podczas składania oferty w postępowaniu Zamawiający dopuszcza możliwość zaoferowania i dostarczenia innego sprzętu pod </w:t>
      </w:r>
      <w:r w:rsidRPr="00C61D2B">
        <w:rPr>
          <w:rFonts w:cs="Calibri"/>
          <w:sz w:val="20"/>
          <w:szCs w:val="20"/>
        </w:rPr>
        <w:lastRenderedPageBreak/>
        <w:t xml:space="preserve">warunkiem, że funkcjonalność i wydajność sprzętu nie będzie gorsza niż sprzętu zaoferowanego, a cena urządzenia nie ulegnie zmianie. Wykonawca musi uzyskać zgodę Zamawiającego na zmianę oferowanego sprzętu.  </w:t>
      </w:r>
    </w:p>
    <w:p w14:paraId="72438E34" w14:textId="77777777" w:rsidR="009D3040" w:rsidRPr="00C61D2B" w:rsidRDefault="009D3040" w:rsidP="009D3040">
      <w:pPr>
        <w:numPr>
          <w:ilvl w:val="0"/>
          <w:numId w:val="34"/>
        </w:numPr>
        <w:snapToGrid w:val="0"/>
        <w:spacing w:before="0" w:after="120" w:line="264" w:lineRule="auto"/>
        <w:ind w:hanging="360"/>
        <w:jc w:val="both"/>
        <w:rPr>
          <w:rFonts w:cs="Calibri"/>
          <w:sz w:val="20"/>
          <w:szCs w:val="20"/>
        </w:rPr>
      </w:pPr>
      <w:r w:rsidRPr="00C61D2B">
        <w:rPr>
          <w:rFonts w:cs="Calibri"/>
          <w:sz w:val="20"/>
          <w:szCs w:val="20"/>
        </w:rPr>
        <w:t xml:space="preserve">W opisanych przypadkach zmianie ulec mogą odpowiednio zakres rzeczowy przedmiotu zamówienia, cena umowy brutto, termin wykonania przedmiotu zamówienia, termin płatności, zasady rozliczeń (o ile zmiana zasad rozliczeń nie spowoduje konieczności zapłaty Wykonawcy odsetek lub wynagrodzenia w większej kwocie), sposób realizacji przedmiotu zamówienia, w tym zmiana materiałów lub technologii wykonania zamówienia. </w:t>
      </w:r>
    </w:p>
    <w:p w14:paraId="24B34DEA" w14:textId="77777777" w:rsidR="009D3040" w:rsidRPr="00C61D2B" w:rsidRDefault="009D3040" w:rsidP="009D3040">
      <w:pPr>
        <w:numPr>
          <w:ilvl w:val="0"/>
          <w:numId w:val="34"/>
        </w:numPr>
        <w:snapToGrid w:val="0"/>
        <w:spacing w:before="0" w:after="120" w:line="264" w:lineRule="auto"/>
        <w:ind w:hanging="360"/>
        <w:jc w:val="both"/>
        <w:rPr>
          <w:rFonts w:cs="Calibri"/>
          <w:sz w:val="20"/>
          <w:szCs w:val="20"/>
        </w:rPr>
      </w:pPr>
      <w:r w:rsidRPr="00C61D2B">
        <w:rPr>
          <w:rFonts w:cs="Calibri"/>
          <w:sz w:val="20"/>
          <w:szCs w:val="20"/>
        </w:rPr>
        <w:t xml:space="preserve">Wszystkie powyższe postanowienia stanowią katalog zmian, na które Zamawiający może wyrazić zgodę. Nie stanowią jednocześnie zobowiązania do wyrażenia takiej zgody.  </w:t>
      </w:r>
    </w:p>
    <w:p w14:paraId="0DC0D41E" w14:textId="77777777" w:rsidR="009D3040" w:rsidRPr="00C61D2B" w:rsidRDefault="009D3040" w:rsidP="009D3040">
      <w:pPr>
        <w:numPr>
          <w:ilvl w:val="0"/>
          <w:numId w:val="34"/>
        </w:numPr>
        <w:snapToGrid w:val="0"/>
        <w:spacing w:before="0" w:after="120" w:line="264" w:lineRule="auto"/>
        <w:ind w:hanging="360"/>
        <w:jc w:val="both"/>
        <w:rPr>
          <w:rFonts w:cs="Calibri"/>
          <w:sz w:val="20"/>
          <w:szCs w:val="20"/>
        </w:rPr>
      </w:pPr>
      <w:r w:rsidRPr="00C61D2B">
        <w:rPr>
          <w:rFonts w:cs="Calibri"/>
          <w:sz w:val="20"/>
          <w:szCs w:val="20"/>
        </w:rPr>
        <w:t xml:space="preserve">Nie stanowi zmiany umowy w rozumieniu art. 455 ustawy Prawo zamówień publicznych: </w:t>
      </w:r>
    </w:p>
    <w:p w14:paraId="399628AA" w14:textId="77777777" w:rsidR="009D3040" w:rsidRPr="00C61D2B" w:rsidRDefault="009D3040" w:rsidP="009D3040">
      <w:pPr>
        <w:pStyle w:val="Akapitzlist"/>
        <w:numPr>
          <w:ilvl w:val="0"/>
          <w:numId w:val="36"/>
        </w:numPr>
        <w:suppressAutoHyphens/>
        <w:snapToGrid w:val="0"/>
        <w:spacing w:before="0" w:after="120" w:line="264" w:lineRule="auto"/>
        <w:ind w:left="1418" w:right="-1"/>
        <w:contextualSpacing w:val="0"/>
        <w:rPr>
          <w:rFonts w:cs="Calibri"/>
          <w:sz w:val="20"/>
          <w:szCs w:val="20"/>
        </w:rPr>
      </w:pPr>
      <w:r w:rsidRPr="00C61D2B">
        <w:rPr>
          <w:rFonts w:cs="Calibri"/>
          <w:sz w:val="20"/>
          <w:szCs w:val="20"/>
        </w:rPr>
        <w:t xml:space="preserve">zmiany danych teleadresowych, </w:t>
      </w:r>
    </w:p>
    <w:p w14:paraId="50A2CA36" w14:textId="77777777" w:rsidR="009D3040" w:rsidRPr="00C61D2B" w:rsidRDefault="009D3040" w:rsidP="009D3040">
      <w:pPr>
        <w:pStyle w:val="Akapitzlist"/>
        <w:numPr>
          <w:ilvl w:val="0"/>
          <w:numId w:val="36"/>
        </w:numPr>
        <w:suppressAutoHyphens/>
        <w:snapToGrid w:val="0"/>
        <w:spacing w:before="0" w:after="120" w:line="264" w:lineRule="auto"/>
        <w:ind w:left="1418" w:right="-1"/>
        <w:contextualSpacing w:val="0"/>
        <w:rPr>
          <w:rFonts w:cs="Calibri"/>
          <w:sz w:val="20"/>
          <w:szCs w:val="20"/>
        </w:rPr>
      </w:pPr>
      <w:r w:rsidRPr="00C61D2B">
        <w:rPr>
          <w:rFonts w:cs="Calibri"/>
          <w:sz w:val="20"/>
          <w:szCs w:val="20"/>
        </w:rPr>
        <w:t xml:space="preserve">zmiana danych związanych z obsługą administracyjno-organizacyjną Umowy; </w:t>
      </w:r>
    </w:p>
    <w:p w14:paraId="10346C43" w14:textId="77777777" w:rsidR="009D3040" w:rsidRPr="00C61D2B" w:rsidRDefault="009D3040" w:rsidP="00C61D2B">
      <w:pPr>
        <w:numPr>
          <w:ilvl w:val="0"/>
          <w:numId w:val="34"/>
        </w:numPr>
        <w:snapToGrid w:val="0"/>
        <w:spacing w:before="0" w:after="120" w:line="264" w:lineRule="auto"/>
        <w:ind w:hanging="360"/>
        <w:jc w:val="both"/>
        <w:rPr>
          <w:rFonts w:cs="Calibri"/>
          <w:sz w:val="20"/>
          <w:szCs w:val="20"/>
        </w:rPr>
      </w:pPr>
      <w:r w:rsidRPr="00C61D2B">
        <w:rPr>
          <w:rFonts w:cs="Calibri"/>
          <w:sz w:val="20"/>
          <w:szCs w:val="20"/>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r w:rsidRPr="00C61D2B">
        <w:rPr>
          <w:rFonts w:eastAsia="Cambria" w:cs="Calibri"/>
          <w:b/>
          <w:sz w:val="20"/>
          <w:szCs w:val="20"/>
        </w:rPr>
        <w:t xml:space="preserve"> </w:t>
      </w:r>
    </w:p>
    <w:p w14:paraId="4629F65E" w14:textId="77777777" w:rsidR="009D3040" w:rsidRPr="00C61D2B" w:rsidRDefault="009D3040" w:rsidP="00EF7E08">
      <w:pPr>
        <w:pStyle w:val="Nagwek1"/>
      </w:pPr>
      <w:r w:rsidRPr="00C61D2B">
        <w:t xml:space="preserve">§ 12 </w:t>
      </w:r>
    </w:p>
    <w:p w14:paraId="52DD5E8C" w14:textId="77777777" w:rsidR="009D3040" w:rsidRPr="00C61D2B" w:rsidRDefault="009D3040" w:rsidP="00EF7E08">
      <w:pPr>
        <w:pStyle w:val="Nagwek1"/>
      </w:pPr>
      <w:r w:rsidRPr="00C61D2B">
        <w:t xml:space="preserve">Poufność informacji </w:t>
      </w:r>
    </w:p>
    <w:p w14:paraId="1180F801" w14:textId="77777777" w:rsidR="009D3040" w:rsidRPr="00C61D2B" w:rsidRDefault="009D3040" w:rsidP="009D3040">
      <w:pPr>
        <w:numPr>
          <w:ilvl w:val="0"/>
          <w:numId w:val="37"/>
        </w:numPr>
        <w:snapToGrid w:val="0"/>
        <w:spacing w:before="0" w:after="120" w:line="264" w:lineRule="auto"/>
        <w:ind w:hanging="360"/>
        <w:jc w:val="both"/>
        <w:rPr>
          <w:rFonts w:cs="Calibri"/>
          <w:sz w:val="20"/>
          <w:szCs w:val="20"/>
        </w:rPr>
      </w:pPr>
      <w:r w:rsidRPr="00C61D2B">
        <w:rPr>
          <w:rFonts w:cs="Calibri"/>
          <w:sz w:val="20"/>
          <w:szCs w:val="20"/>
        </w:rPr>
        <w:t xml:space="preserve">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 </w:t>
      </w:r>
    </w:p>
    <w:p w14:paraId="1BB6FB5C" w14:textId="77777777" w:rsidR="009D3040" w:rsidRPr="00C61D2B" w:rsidRDefault="009D3040" w:rsidP="009D3040">
      <w:pPr>
        <w:numPr>
          <w:ilvl w:val="0"/>
          <w:numId w:val="37"/>
        </w:numPr>
        <w:snapToGrid w:val="0"/>
        <w:spacing w:before="0" w:after="120" w:line="264" w:lineRule="auto"/>
        <w:ind w:hanging="360"/>
        <w:jc w:val="both"/>
        <w:rPr>
          <w:rFonts w:cs="Calibri"/>
          <w:sz w:val="20"/>
          <w:szCs w:val="20"/>
        </w:rPr>
      </w:pPr>
      <w:r w:rsidRPr="00C61D2B">
        <w:rPr>
          <w:rFonts w:cs="Calibri"/>
          <w:sz w:val="20"/>
          <w:szCs w:val="20"/>
        </w:rPr>
        <w:t xml:space="preserve">Obowiązku zachowania poufności, o którym mowa w ust. 1, nie stosuje się do danych i informacji: </w:t>
      </w:r>
    </w:p>
    <w:p w14:paraId="55D5A65A" w14:textId="77777777" w:rsidR="009D3040" w:rsidRPr="00C61D2B" w:rsidRDefault="009D3040" w:rsidP="009D3040">
      <w:pPr>
        <w:pStyle w:val="Akapitzlist"/>
        <w:numPr>
          <w:ilvl w:val="0"/>
          <w:numId w:val="38"/>
        </w:numPr>
        <w:suppressAutoHyphens/>
        <w:snapToGrid w:val="0"/>
        <w:spacing w:before="0" w:after="120" w:line="264" w:lineRule="auto"/>
        <w:ind w:left="1418" w:right="-1"/>
        <w:contextualSpacing w:val="0"/>
        <w:rPr>
          <w:rFonts w:cs="Calibri"/>
          <w:sz w:val="20"/>
          <w:szCs w:val="20"/>
        </w:rPr>
      </w:pPr>
      <w:r w:rsidRPr="00C61D2B">
        <w:rPr>
          <w:rFonts w:cs="Calibri"/>
          <w:sz w:val="20"/>
          <w:szCs w:val="20"/>
        </w:rPr>
        <w:t xml:space="preserve">dostępnych publicznie; </w:t>
      </w:r>
    </w:p>
    <w:p w14:paraId="005BB1CD" w14:textId="77777777" w:rsidR="009D3040" w:rsidRPr="00C61D2B" w:rsidRDefault="009D3040" w:rsidP="009D3040">
      <w:pPr>
        <w:pStyle w:val="Akapitzlist"/>
        <w:numPr>
          <w:ilvl w:val="0"/>
          <w:numId w:val="38"/>
        </w:numPr>
        <w:suppressAutoHyphens/>
        <w:snapToGrid w:val="0"/>
        <w:spacing w:before="0" w:after="120" w:line="264" w:lineRule="auto"/>
        <w:ind w:left="1418" w:right="-1"/>
        <w:contextualSpacing w:val="0"/>
        <w:rPr>
          <w:rFonts w:cs="Calibri"/>
          <w:sz w:val="20"/>
          <w:szCs w:val="20"/>
        </w:rPr>
      </w:pPr>
      <w:r w:rsidRPr="00C61D2B">
        <w:rPr>
          <w:rFonts w:cs="Calibri"/>
          <w:sz w:val="20"/>
          <w:szCs w:val="20"/>
        </w:rPr>
        <w:t xml:space="preserve">otrzymanych przez Wykonawcę zgodnie z przepisami prawa powszechnie obowiązującego, od osoby trzeciej bez obowiązku zachowania poufności; </w:t>
      </w:r>
    </w:p>
    <w:p w14:paraId="58C0B68D" w14:textId="77777777" w:rsidR="009D3040" w:rsidRPr="00C61D2B" w:rsidRDefault="009D3040" w:rsidP="009D3040">
      <w:pPr>
        <w:pStyle w:val="Akapitzlist"/>
        <w:numPr>
          <w:ilvl w:val="0"/>
          <w:numId w:val="38"/>
        </w:numPr>
        <w:suppressAutoHyphens/>
        <w:snapToGrid w:val="0"/>
        <w:spacing w:before="0" w:after="120" w:line="264" w:lineRule="auto"/>
        <w:ind w:left="1418" w:right="-1"/>
        <w:contextualSpacing w:val="0"/>
        <w:rPr>
          <w:rFonts w:cs="Calibri"/>
          <w:sz w:val="20"/>
          <w:szCs w:val="20"/>
        </w:rPr>
      </w:pPr>
      <w:r w:rsidRPr="00C61D2B">
        <w:rPr>
          <w:rFonts w:cs="Calibri"/>
          <w:sz w:val="20"/>
          <w:szCs w:val="20"/>
        </w:rPr>
        <w:t xml:space="preserve">które w momencie ich przekazania przez Zamawiającego były już znane Wykonawcy bez obowiązku zachowania poufności; </w:t>
      </w:r>
    </w:p>
    <w:p w14:paraId="74281816" w14:textId="77777777" w:rsidR="009D3040" w:rsidRPr="00C61D2B" w:rsidRDefault="009D3040" w:rsidP="009D3040">
      <w:pPr>
        <w:pStyle w:val="Akapitzlist"/>
        <w:numPr>
          <w:ilvl w:val="0"/>
          <w:numId w:val="38"/>
        </w:numPr>
        <w:suppressAutoHyphens/>
        <w:snapToGrid w:val="0"/>
        <w:spacing w:before="0" w:after="120" w:line="264" w:lineRule="auto"/>
        <w:ind w:left="1418" w:right="-1"/>
        <w:contextualSpacing w:val="0"/>
        <w:rPr>
          <w:rFonts w:cs="Calibri"/>
          <w:sz w:val="20"/>
          <w:szCs w:val="20"/>
        </w:rPr>
      </w:pPr>
      <w:r w:rsidRPr="00C61D2B">
        <w:rPr>
          <w:rFonts w:cs="Calibri"/>
          <w:sz w:val="20"/>
          <w:szCs w:val="20"/>
        </w:rPr>
        <w:t xml:space="preserve">w stosunku do których Wykonawca uzyskał pisemną zgodę Zamawiającego na ich ujawnienie. </w:t>
      </w:r>
    </w:p>
    <w:p w14:paraId="4130FC8D" w14:textId="77777777" w:rsidR="009D3040" w:rsidRPr="00C61D2B" w:rsidRDefault="009D3040" w:rsidP="009D3040">
      <w:pPr>
        <w:numPr>
          <w:ilvl w:val="0"/>
          <w:numId w:val="37"/>
        </w:numPr>
        <w:snapToGrid w:val="0"/>
        <w:spacing w:before="0" w:after="120" w:line="264" w:lineRule="auto"/>
        <w:ind w:hanging="360"/>
        <w:jc w:val="both"/>
        <w:rPr>
          <w:rFonts w:cs="Calibri"/>
          <w:sz w:val="20"/>
          <w:szCs w:val="20"/>
        </w:rPr>
      </w:pPr>
      <w:r w:rsidRPr="00C61D2B">
        <w:rPr>
          <w:rFonts w:cs="Calibri"/>
          <w:sz w:val="20"/>
          <w:szCs w:val="20"/>
        </w:rPr>
        <w:t xml:space="preserve">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 </w:t>
      </w:r>
    </w:p>
    <w:p w14:paraId="0F55911B" w14:textId="77777777" w:rsidR="009D3040" w:rsidRPr="00C61D2B" w:rsidRDefault="009D3040" w:rsidP="009D3040">
      <w:pPr>
        <w:numPr>
          <w:ilvl w:val="0"/>
          <w:numId w:val="37"/>
        </w:numPr>
        <w:snapToGrid w:val="0"/>
        <w:spacing w:before="0" w:after="120" w:line="264" w:lineRule="auto"/>
        <w:ind w:hanging="360"/>
        <w:jc w:val="both"/>
        <w:rPr>
          <w:rFonts w:cs="Calibri"/>
          <w:sz w:val="20"/>
          <w:szCs w:val="20"/>
        </w:rPr>
      </w:pPr>
      <w:r w:rsidRPr="00C61D2B">
        <w:rPr>
          <w:rFonts w:cs="Calibri"/>
          <w:sz w:val="20"/>
          <w:szCs w:val="20"/>
        </w:rPr>
        <w:t xml:space="preserve">Wykonawca zobowiązuje się do: </w:t>
      </w:r>
    </w:p>
    <w:p w14:paraId="60AC7127" w14:textId="77777777" w:rsidR="009D3040" w:rsidRPr="00C61D2B" w:rsidRDefault="009D3040" w:rsidP="009D3040">
      <w:pPr>
        <w:pStyle w:val="Akapitzlist"/>
        <w:numPr>
          <w:ilvl w:val="0"/>
          <w:numId w:val="39"/>
        </w:numPr>
        <w:suppressAutoHyphens/>
        <w:snapToGrid w:val="0"/>
        <w:spacing w:before="0" w:after="120" w:line="264" w:lineRule="auto"/>
        <w:ind w:left="1418" w:right="-1"/>
        <w:contextualSpacing w:val="0"/>
        <w:rPr>
          <w:rFonts w:cs="Calibri"/>
          <w:sz w:val="20"/>
          <w:szCs w:val="20"/>
        </w:rPr>
      </w:pPr>
      <w:r w:rsidRPr="00C61D2B">
        <w:rPr>
          <w:rFonts w:cs="Calibri"/>
          <w:sz w:val="20"/>
          <w:szCs w:val="20"/>
        </w:rPr>
        <w:t>dołożenia właściwych starań w celu zabezpieczenia Informacji Poufnych przed ich utratą, zniekształceniem oraz dostępem nieupoważnionych osób trzecich;</w:t>
      </w:r>
    </w:p>
    <w:p w14:paraId="527DD5C9" w14:textId="77777777" w:rsidR="009D3040" w:rsidRPr="00C61D2B" w:rsidRDefault="009D3040" w:rsidP="009D3040">
      <w:pPr>
        <w:pStyle w:val="Akapitzlist"/>
        <w:numPr>
          <w:ilvl w:val="0"/>
          <w:numId w:val="39"/>
        </w:numPr>
        <w:suppressAutoHyphens/>
        <w:snapToGrid w:val="0"/>
        <w:spacing w:before="0" w:after="120" w:line="264" w:lineRule="auto"/>
        <w:ind w:left="1418" w:right="-1"/>
        <w:contextualSpacing w:val="0"/>
        <w:rPr>
          <w:rFonts w:cs="Calibri"/>
          <w:sz w:val="20"/>
          <w:szCs w:val="20"/>
        </w:rPr>
      </w:pPr>
      <w:r w:rsidRPr="00C61D2B">
        <w:rPr>
          <w:rFonts w:cs="Calibri"/>
          <w:sz w:val="20"/>
          <w:szCs w:val="20"/>
        </w:rPr>
        <w:t xml:space="preserve">niewykorzystywania Informacji Poufnych w celach innych niż wykonanie umowy. </w:t>
      </w:r>
    </w:p>
    <w:p w14:paraId="407F5A15" w14:textId="77777777" w:rsidR="009D3040" w:rsidRPr="00C61D2B" w:rsidRDefault="009D3040" w:rsidP="009D3040">
      <w:pPr>
        <w:numPr>
          <w:ilvl w:val="0"/>
          <w:numId w:val="37"/>
        </w:numPr>
        <w:snapToGrid w:val="0"/>
        <w:spacing w:before="0" w:after="120" w:line="264" w:lineRule="auto"/>
        <w:ind w:hanging="360"/>
        <w:jc w:val="both"/>
        <w:rPr>
          <w:rFonts w:cs="Calibri"/>
          <w:sz w:val="20"/>
          <w:szCs w:val="20"/>
        </w:rPr>
      </w:pPr>
      <w:r w:rsidRPr="00C61D2B">
        <w:rPr>
          <w:rFonts w:cs="Calibri"/>
          <w:sz w:val="20"/>
          <w:szCs w:val="20"/>
        </w:rPr>
        <w:t xml:space="preserve">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w:t>
      </w:r>
      <w:r w:rsidRPr="00C61D2B">
        <w:rPr>
          <w:rFonts w:cs="Calibri"/>
          <w:sz w:val="20"/>
          <w:szCs w:val="20"/>
        </w:rPr>
        <w:lastRenderedPageBreak/>
        <w:t xml:space="preserve">zachowania poufności. Za ewentualne naruszenia tych obowiązków przez osoby trzecie Wykonawca ponosi odpowiedzialność, jak za własne działania. </w:t>
      </w:r>
    </w:p>
    <w:p w14:paraId="70AFBE34" w14:textId="77777777" w:rsidR="009D3040" w:rsidRPr="00C61D2B" w:rsidRDefault="009D3040" w:rsidP="009D3040">
      <w:pPr>
        <w:numPr>
          <w:ilvl w:val="0"/>
          <w:numId w:val="37"/>
        </w:numPr>
        <w:snapToGrid w:val="0"/>
        <w:spacing w:before="0" w:after="120" w:line="264" w:lineRule="auto"/>
        <w:ind w:hanging="360"/>
        <w:jc w:val="both"/>
        <w:rPr>
          <w:rFonts w:cs="Calibri"/>
          <w:sz w:val="20"/>
          <w:szCs w:val="20"/>
        </w:rPr>
      </w:pPr>
      <w:r w:rsidRPr="00C61D2B">
        <w:rPr>
          <w:rFonts w:cs="Calibri"/>
          <w:sz w:val="20"/>
          <w:szCs w:val="20"/>
        </w:rPr>
        <w:t xml:space="preserve">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 </w:t>
      </w:r>
    </w:p>
    <w:p w14:paraId="2120C448" w14:textId="77777777" w:rsidR="009D3040" w:rsidRPr="00C61D2B" w:rsidRDefault="009D3040" w:rsidP="009D3040">
      <w:pPr>
        <w:numPr>
          <w:ilvl w:val="0"/>
          <w:numId w:val="37"/>
        </w:numPr>
        <w:snapToGrid w:val="0"/>
        <w:spacing w:before="0" w:after="120" w:line="264" w:lineRule="auto"/>
        <w:ind w:hanging="360"/>
        <w:jc w:val="both"/>
        <w:rPr>
          <w:rFonts w:cs="Calibri"/>
          <w:sz w:val="20"/>
          <w:szCs w:val="20"/>
        </w:rPr>
      </w:pPr>
      <w:r w:rsidRPr="00C61D2B">
        <w:rPr>
          <w:rFonts w:cs="Calibri"/>
          <w:sz w:val="20"/>
          <w:szCs w:val="20"/>
        </w:rPr>
        <w:t xml:space="preserve">Po wykonaniu umowy oraz w przypadku rozwiązania umowy przez którąkolwiek ze Stron, Wykonawca bezzwłocznie zwróci Zamawiającemu lub komisyjnie zniszczy wszelkie Informacje Poufne. </w:t>
      </w:r>
    </w:p>
    <w:p w14:paraId="0116CD82" w14:textId="77777777" w:rsidR="009D3040" w:rsidRPr="00B57B09" w:rsidRDefault="009D3040" w:rsidP="00B57B09">
      <w:pPr>
        <w:numPr>
          <w:ilvl w:val="0"/>
          <w:numId w:val="37"/>
        </w:numPr>
        <w:snapToGrid w:val="0"/>
        <w:spacing w:before="0" w:after="120" w:line="264" w:lineRule="auto"/>
        <w:ind w:hanging="360"/>
        <w:jc w:val="both"/>
        <w:rPr>
          <w:rFonts w:cs="Calibri"/>
          <w:sz w:val="20"/>
          <w:szCs w:val="20"/>
        </w:rPr>
      </w:pPr>
      <w:r w:rsidRPr="00C61D2B">
        <w:rPr>
          <w:rFonts w:cs="Calibri"/>
          <w:sz w:val="20"/>
          <w:szCs w:val="20"/>
        </w:rPr>
        <w:t xml:space="preserve">Ustanowione umową zasady zachowania poufności Informacji Poufnych, jak również przewidziane w umowie kary umowne z tytułu naruszenia zasad zachowania poufności Informacji Poufnych, obowiązują zarówno podczas wykonania umowy, jak i po jej wygaśnięciu. </w:t>
      </w:r>
    </w:p>
    <w:p w14:paraId="62D6B56A" w14:textId="77777777" w:rsidR="009D3040" w:rsidRPr="00C61D2B" w:rsidRDefault="009D3040" w:rsidP="00EF7E08">
      <w:pPr>
        <w:pStyle w:val="Nagwek1"/>
      </w:pPr>
      <w:r w:rsidRPr="00C61D2B">
        <w:t>§ 1</w:t>
      </w:r>
      <w:r w:rsidR="0016581A" w:rsidRPr="00C61D2B">
        <w:t>3</w:t>
      </w:r>
    </w:p>
    <w:p w14:paraId="61FA7E65" w14:textId="77777777" w:rsidR="009D3040" w:rsidRPr="00C61D2B" w:rsidRDefault="009D3040" w:rsidP="00EF7E08">
      <w:pPr>
        <w:pStyle w:val="Nagwek1"/>
      </w:pPr>
      <w:r w:rsidRPr="00C61D2B">
        <w:t xml:space="preserve">Ochrona danych osobowych </w:t>
      </w:r>
    </w:p>
    <w:p w14:paraId="61CFDAA8" w14:textId="77777777" w:rsidR="009D3040" w:rsidRPr="00C61D2B" w:rsidRDefault="009D3040" w:rsidP="009D3040">
      <w:pPr>
        <w:numPr>
          <w:ilvl w:val="0"/>
          <w:numId w:val="41"/>
        </w:numPr>
        <w:snapToGrid w:val="0"/>
        <w:spacing w:before="0" w:after="120" w:line="264" w:lineRule="auto"/>
        <w:ind w:hanging="360"/>
        <w:jc w:val="both"/>
        <w:rPr>
          <w:rFonts w:cs="Calibri"/>
          <w:sz w:val="20"/>
          <w:szCs w:val="20"/>
        </w:rPr>
      </w:pPr>
      <w:r w:rsidRPr="00C61D2B">
        <w:rPr>
          <w:rFonts w:cs="Calibri"/>
          <w:sz w:val="20"/>
          <w:szCs w:val="20"/>
        </w:rPr>
        <w:t xml:space="preserve">Jeżeli w trakcie realizacji umowy dojdzie do przekazania wykonawcy danych osobowych niezbędnych do realizacji zamówienia, </w:t>
      </w:r>
      <w:r w:rsidR="00D746FB" w:rsidRPr="00C61D2B">
        <w:rPr>
          <w:rFonts w:cs="Calibri"/>
          <w:sz w:val="20"/>
          <w:szCs w:val="20"/>
        </w:rPr>
        <w:t>Z</w:t>
      </w:r>
      <w:r w:rsidRPr="00C61D2B">
        <w:rPr>
          <w:rFonts w:cs="Calibri"/>
          <w:sz w:val="20"/>
          <w:szCs w:val="20"/>
        </w:rPr>
        <w:t xml:space="preserve">amawiający będzie ich administratorem w rozumieniu art. 4 pkt 7 Rozporządzenia PE i Rady (UE) 2016/679 z dnia 27 kwietnia 2016 r. (zwane dalej „Rozporządzeniem”), a Wykonawca – podmiotem przetwarzającym te dane w rozumieniu pkt 8 tego przepisu. </w:t>
      </w:r>
    </w:p>
    <w:p w14:paraId="7E04436F" w14:textId="77777777" w:rsidR="009D3040" w:rsidRPr="00C61D2B" w:rsidRDefault="009D3040" w:rsidP="009D3040">
      <w:pPr>
        <w:numPr>
          <w:ilvl w:val="0"/>
          <w:numId w:val="41"/>
        </w:numPr>
        <w:snapToGrid w:val="0"/>
        <w:spacing w:before="0" w:after="120" w:line="264" w:lineRule="auto"/>
        <w:ind w:hanging="360"/>
        <w:jc w:val="both"/>
        <w:rPr>
          <w:rFonts w:cs="Calibri"/>
          <w:sz w:val="20"/>
          <w:szCs w:val="20"/>
        </w:rPr>
      </w:pPr>
      <w:r w:rsidRPr="00C61D2B">
        <w:rPr>
          <w:rFonts w:cs="Calibri"/>
          <w:sz w:val="20"/>
          <w:szCs w:val="20"/>
        </w:rPr>
        <w:t xml:space="preserve">Zamawiający powierza Wykonawcy, w trybie art. 28 Rozporządzenia dane osobowe do przetwarzania, wyłącznie w celu wykonania przedmiotu niniejszej umowy. </w:t>
      </w:r>
    </w:p>
    <w:p w14:paraId="049BE274" w14:textId="77777777" w:rsidR="009D3040" w:rsidRPr="00C61D2B" w:rsidRDefault="009D3040" w:rsidP="009D3040">
      <w:pPr>
        <w:numPr>
          <w:ilvl w:val="0"/>
          <w:numId w:val="41"/>
        </w:numPr>
        <w:snapToGrid w:val="0"/>
        <w:spacing w:before="0" w:after="120" w:line="264" w:lineRule="auto"/>
        <w:ind w:hanging="360"/>
        <w:jc w:val="both"/>
        <w:rPr>
          <w:rFonts w:cs="Calibri"/>
          <w:sz w:val="20"/>
          <w:szCs w:val="20"/>
        </w:rPr>
      </w:pPr>
      <w:r w:rsidRPr="00C61D2B">
        <w:rPr>
          <w:rFonts w:cs="Calibri"/>
          <w:sz w:val="20"/>
          <w:szCs w:val="20"/>
        </w:rPr>
        <w:t xml:space="preserve">Wykonawca zobowiązuje się: </w:t>
      </w:r>
    </w:p>
    <w:p w14:paraId="6B4B299F" w14:textId="77777777" w:rsidR="009D3040" w:rsidRPr="00C61D2B" w:rsidRDefault="009D3040" w:rsidP="009D3040">
      <w:pPr>
        <w:pStyle w:val="Akapitzlist"/>
        <w:numPr>
          <w:ilvl w:val="0"/>
          <w:numId w:val="40"/>
        </w:numPr>
        <w:suppressAutoHyphens/>
        <w:snapToGrid w:val="0"/>
        <w:spacing w:before="0" w:after="120" w:line="264" w:lineRule="auto"/>
        <w:ind w:left="1418" w:right="-1"/>
        <w:contextualSpacing w:val="0"/>
        <w:rPr>
          <w:rFonts w:cs="Calibri"/>
          <w:sz w:val="20"/>
          <w:szCs w:val="20"/>
        </w:rPr>
      </w:pPr>
      <w:r w:rsidRPr="00C61D2B">
        <w:rPr>
          <w:rFonts w:cs="Calibri"/>
          <w:sz w:val="20"/>
          <w:szCs w:val="20"/>
        </w:rPr>
        <w:t xml:space="preserve">przetwarzać powierzone mu dane osobowe zgodnie z niniejszą umową, Rozporządzeniem oraz z innymi przepisami prawa powszechnie obowiązującego, które chronią prawa osób, których dane dotyczą, </w:t>
      </w:r>
    </w:p>
    <w:p w14:paraId="3D889C6B" w14:textId="77777777" w:rsidR="009D3040" w:rsidRPr="00C61D2B" w:rsidRDefault="009D3040" w:rsidP="009D3040">
      <w:pPr>
        <w:pStyle w:val="Akapitzlist"/>
        <w:numPr>
          <w:ilvl w:val="0"/>
          <w:numId w:val="40"/>
        </w:numPr>
        <w:suppressAutoHyphens/>
        <w:snapToGrid w:val="0"/>
        <w:spacing w:before="0" w:after="120" w:line="264" w:lineRule="auto"/>
        <w:ind w:left="1418" w:right="-1"/>
        <w:contextualSpacing w:val="0"/>
        <w:rPr>
          <w:rFonts w:cs="Calibri"/>
          <w:sz w:val="20"/>
          <w:szCs w:val="20"/>
        </w:rPr>
      </w:pPr>
      <w:r w:rsidRPr="00C61D2B">
        <w:rPr>
          <w:rFonts w:cs="Calibri"/>
          <w:sz w:val="20"/>
          <w:szCs w:val="20"/>
        </w:rPr>
        <w:t xml:space="preserve">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3CE57ED3" w14:textId="77777777" w:rsidR="009D3040" w:rsidRPr="00C61D2B" w:rsidRDefault="009D3040" w:rsidP="009D3040">
      <w:pPr>
        <w:pStyle w:val="Akapitzlist"/>
        <w:numPr>
          <w:ilvl w:val="0"/>
          <w:numId w:val="40"/>
        </w:numPr>
        <w:suppressAutoHyphens/>
        <w:snapToGrid w:val="0"/>
        <w:spacing w:before="0" w:after="120" w:line="264" w:lineRule="auto"/>
        <w:ind w:left="1418" w:right="-1"/>
        <w:contextualSpacing w:val="0"/>
        <w:rPr>
          <w:rFonts w:cs="Calibri"/>
          <w:sz w:val="20"/>
          <w:szCs w:val="20"/>
        </w:rPr>
      </w:pPr>
      <w:r w:rsidRPr="00C61D2B">
        <w:rPr>
          <w:rFonts w:cs="Calibri"/>
          <w:sz w:val="20"/>
          <w:szCs w:val="20"/>
        </w:rPr>
        <w:t xml:space="preserve">dołożyć należytej staranności przy przetwarzaniu powierzonych danych osobowych, </w:t>
      </w:r>
    </w:p>
    <w:p w14:paraId="4B3F4935" w14:textId="77777777" w:rsidR="009D3040" w:rsidRPr="00C61D2B" w:rsidRDefault="009D3040" w:rsidP="009D3040">
      <w:pPr>
        <w:pStyle w:val="Akapitzlist"/>
        <w:numPr>
          <w:ilvl w:val="0"/>
          <w:numId w:val="40"/>
        </w:numPr>
        <w:suppressAutoHyphens/>
        <w:snapToGrid w:val="0"/>
        <w:spacing w:before="0" w:after="120" w:line="264" w:lineRule="auto"/>
        <w:ind w:left="1418" w:right="-1"/>
        <w:contextualSpacing w:val="0"/>
        <w:rPr>
          <w:rFonts w:cs="Calibri"/>
          <w:sz w:val="20"/>
          <w:szCs w:val="20"/>
        </w:rPr>
      </w:pPr>
      <w:r w:rsidRPr="00C61D2B">
        <w:rPr>
          <w:rFonts w:cs="Calibri"/>
          <w:sz w:val="20"/>
          <w:szCs w:val="20"/>
        </w:rPr>
        <w:t xml:space="preserve">do nadania upoważnień do przetwarzania danych osobowych wszystkim osobom, które będą przetwarzały powierzone dane w celu realizacji niniejszej umowy, </w:t>
      </w:r>
    </w:p>
    <w:p w14:paraId="55E846F3" w14:textId="77777777" w:rsidR="009D3040" w:rsidRPr="00C61D2B" w:rsidRDefault="009D3040" w:rsidP="009D3040">
      <w:pPr>
        <w:pStyle w:val="Akapitzlist"/>
        <w:numPr>
          <w:ilvl w:val="0"/>
          <w:numId w:val="40"/>
        </w:numPr>
        <w:suppressAutoHyphens/>
        <w:snapToGrid w:val="0"/>
        <w:spacing w:before="0" w:after="120" w:line="264" w:lineRule="auto"/>
        <w:ind w:left="1418" w:right="-1"/>
        <w:contextualSpacing w:val="0"/>
        <w:rPr>
          <w:rFonts w:cs="Calibri"/>
          <w:sz w:val="20"/>
          <w:szCs w:val="20"/>
        </w:rPr>
      </w:pPr>
      <w:r w:rsidRPr="00C61D2B">
        <w:rPr>
          <w:rFonts w:cs="Calibri"/>
          <w:sz w:val="20"/>
          <w:szCs w:val="20"/>
        </w:rPr>
        <w:t xml:space="preserve">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4AF6CA2B" w14:textId="77777777" w:rsidR="009D3040" w:rsidRPr="00C61D2B" w:rsidRDefault="009D3040" w:rsidP="009D3040">
      <w:pPr>
        <w:numPr>
          <w:ilvl w:val="0"/>
          <w:numId w:val="41"/>
        </w:numPr>
        <w:snapToGrid w:val="0"/>
        <w:spacing w:before="0" w:after="120" w:line="264" w:lineRule="auto"/>
        <w:ind w:hanging="360"/>
        <w:jc w:val="both"/>
        <w:rPr>
          <w:rFonts w:cs="Calibri"/>
          <w:sz w:val="20"/>
          <w:szCs w:val="20"/>
        </w:rPr>
      </w:pPr>
      <w:r w:rsidRPr="00C61D2B">
        <w:rPr>
          <w:rFonts w:cs="Calibri"/>
          <w:sz w:val="20"/>
          <w:szCs w:val="20"/>
        </w:rPr>
        <w:t xml:space="preserve">Wykonawca po wykonaniu przedmiotu zamówienia, usuwa / zwraca Zamawiającemu wszelkie dane osobowe oraz usuwa wszelkie ich istniejące kopie, chyba że prawo Unii lub prawo państwa członkowskiego nakazują przechowywanie danych osobowych. </w:t>
      </w:r>
    </w:p>
    <w:p w14:paraId="78B6B10E" w14:textId="77777777" w:rsidR="009D3040" w:rsidRPr="00C61D2B" w:rsidRDefault="009D3040" w:rsidP="009D3040">
      <w:pPr>
        <w:numPr>
          <w:ilvl w:val="0"/>
          <w:numId w:val="41"/>
        </w:numPr>
        <w:snapToGrid w:val="0"/>
        <w:spacing w:before="0" w:after="120" w:line="264" w:lineRule="auto"/>
        <w:ind w:hanging="360"/>
        <w:jc w:val="both"/>
        <w:rPr>
          <w:rFonts w:cs="Calibri"/>
          <w:sz w:val="20"/>
          <w:szCs w:val="20"/>
        </w:rPr>
      </w:pPr>
      <w:r w:rsidRPr="00C61D2B">
        <w:rPr>
          <w:rFonts w:cs="Calibri"/>
          <w:sz w:val="20"/>
          <w:szCs w:val="20"/>
        </w:rPr>
        <w:t xml:space="preserve">Wykonawca pomaga Zamawiającemu w niezbędnym zakresie wywiązywać się z obowiązku odpowiadania na żądania osoby, której dane dotyczą oraz wywiązywania się z obowiązków określonych w art. 32-36 Rozporządzenia.  </w:t>
      </w:r>
    </w:p>
    <w:p w14:paraId="13B35356" w14:textId="77777777" w:rsidR="009D3040" w:rsidRPr="00C61D2B" w:rsidRDefault="009D3040" w:rsidP="009D3040">
      <w:pPr>
        <w:numPr>
          <w:ilvl w:val="0"/>
          <w:numId w:val="41"/>
        </w:numPr>
        <w:snapToGrid w:val="0"/>
        <w:spacing w:before="0" w:after="120" w:line="264" w:lineRule="auto"/>
        <w:ind w:hanging="360"/>
        <w:jc w:val="both"/>
        <w:rPr>
          <w:rFonts w:cs="Calibri"/>
          <w:sz w:val="20"/>
          <w:szCs w:val="20"/>
        </w:rPr>
      </w:pPr>
      <w:r w:rsidRPr="00C61D2B">
        <w:rPr>
          <w:rFonts w:cs="Calibri"/>
          <w:sz w:val="20"/>
          <w:szCs w:val="20"/>
        </w:rPr>
        <w:t xml:space="preserve">Wykonawca, po stwierdzeniu naruszenia ochrony danych osobowych bez zbędnej zwłoki zgłasza je administratorowi, nie później niż w ciągu 72 godzin od stwierdzenia naruszenia. </w:t>
      </w:r>
    </w:p>
    <w:p w14:paraId="6190B76C" w14:textId="77777777" w:rsidR="009D3040" w:rsidRPr="00C61D2B" w:rsidRDefault="009D3040" w:rsidP="009D3040">
      <w:pPr>
        <w:numPr>
          <w:ilvl w:val="0"/>
          <w:numId w:val="41"/>
        </w:numPr>
        <w:snapToGrid w:val="0"/>
        <w:spacing w:before="0" w:after="120" w:line="264" w:lineRule="auto"/>
        <w:ind w:hanging="360"/>
        <w:jc w:val="both"/>
        <w:rPr>
          <w:rFonts w:cs="Calibri"/>
          <w:sz w:val="20"/>
          <w:szCs w:val="20"/>
        </w:rPr>
      </w:pPr>
      <w:r w:rsidRPr="00C61D2B">
        <w:rPr>
          <w:rFonts w:cs="Calibri"/>
          <w:sz w:val="20"/>
          <w:szCs w:val="20"/>
        </w:rPr>
        <w:lastRenderedPageBreak/>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07D99862" w14:textId="77777777" w:rsidR="009D3040" w:rsidRPr="00C61D2B" w:rsidRDefault="009D3040" w:rsidP="009D3040">
      <w:pPr>
        <w:numPr>
          <w:ilvl w:val="0"/>
          <w:numId w:val="41"/>
        </w:numPr>
        <w:snapToGrid w:val="0"/>
        <w:spacing w:before="0" w:after="120" w:line="264" w:lineRule="auto"/>
        <w:ind w:hanging="360"/>
        <w:jc w:val="both"/>
        <w:rPr>
          <w:rFonts w:cs="Calibri"/>
          <w:sz w:val="20"/>
          <w:szCs w:val="20"/>
        </w:rPr>
      </w:pPr>
      <w:r w:rsidRPr="00C61D2B">
        <w:rPr>
          <w:rFonts w:cs="Calibri"/>
          <w:sz w:val="20"/>
          <w:szCs w:val="20"/>
        </w:rPr>
        <w:t xml:space="preserve">Zamawiający realizować będzie prawo kontroli w godzinach pracy Wykonawcy informując o kontroli minimum 3 dni przed planowanym jej przeprowadzeniem. </w:t>
      </w:r>
    </w:p>
    <w:p w14:paraId="41B79B87" w14:textId="77777777" w:rsidR="009D3040" w:rsidRPr="00C61D2B" w:rsidRDefault="009D3040" w:rsidP="009D3040">
      <w:pPr>
        <w:numPr>
          <w:ilvl w:val="0"/>
          <w:numId w:val="41"/>
        </w:numPr>
        <w:snapToGrid w:val="0"/>
        <w:spacing w:before="0" w:after="120" w:line="264" w:lineRule="auto"/>
        <w:ind w:hanging="360"/>
        <w:jc w:val="both"/>
        <w:rPr>
          <w:rFonts w:cs="Calibri"/>
          <w:sz w:val="20"/>
          <w:szCs w:val="20"/>
        </w:rPr>
      </w:pPr>
      <w:r w:rsidRPr="00C61D2B">
        <w:rPr>
          <w:rFonts w:cs="Calibri"/>
          <w:sz w:val="20"/>
          <w:szCs w:val="20"/>
        </w:rPr>
        <w:t>Wykonawca zobowiązuje się do usunięcia uchybień stwierdzonych podczas kontroli w terminie nie dłuższym niż 7 dni.</w:t>
      </w:r>
    </w:p>
    <w:p w14:paraId="3BD65F29" w14:textId="77777777" w:rsidR="009D3040" w:rsidRPr="00C61D2B" w:rsidRDefault="009D3040" w:rsidP="009D3040">
      <w:pPr>
        <w:numPr>
          <w:ilvl w:val="0"/>
          <w:numId w:val="41"/>
        </w:numPr>
        <w:snapToGrid w:val="0"/>
        <w:spacing w:before="0" w:after="120" w:line="264" w:lineRule="auto"/>
        <w:ind w:hanging="360"/>
        <w:jc w:val="both"/>
        <w:rPr>
          <w:rFonts w:cs="Calibri"/>
          <w:sz w:val="20"/>
          <w:szCs w:val="20"/>
        </w:rPr>
      </w:pPr>
      <w:r w:rsidRPr="00C61D2B">
        <w:rPr>
          <w:rFonts w:cs="Calibri"/>
          <w:sz w:val="20"/>
          <w:szCs w:val="20"/>
        </w:rPr>
        <w:t xml:space="preserve">Wykonawca udostępnia Zamawiającemu wszelkie informacje niezbędne do wykazania spełnienia obowiązków określonych w art. 28 Rozporządzenia. </w:t>
      </w:r>
    </w:p>
    <w:p w14:paraId="2A0D8EEC" w14:textId="77777777" w:rsidR="009D3040" w:rsidRPr="00C61D2B" w:rsidRDefault="009D3040" w:rsidP="009D3040">
      <w:pPr>
        <w:numPr>
          <w:ilvl w:val="0"/>
          <w:numId w:val="41"/>
        </w:numPr>
        <w:snapToGrid w:val="0"/>
        <w:spacing w:before="0" w:after="120" w:line="264" w:lineRule="auto"/>
        <w:ind w:hanging="360"/>
        <w:jc w:val="both"/>
        <w:rPr>
          <w:rFonts w:cs="Calibri"/>
          <w:sz w:val="20"/>
          <w:szCs w:val="20"/>
        </w:rPr>
      </w:pPr>
      <w:r w:rsidRPr="00C61D2B">
        <w:rPr>
          <w:rFonts w:cs="Calibri"/>
          <w:sz w:val="20"/>
          <w:szCs w:val="20"/>
        </w:rPr>
        <w:t xml:space="preserve">Wykonawca może powierzyć dane osobowe objęte niniejszą umową do dalszego przetwarzania podwykonawcom jedynie w celu wykonania umowy po uzyskaniu uprzedniej pisemnej zgody Zamawiającego.   </w:t>
      </w:r>
    </w:p>
    <w:p w14:paraId="6530C435" w14:textId="77777777" w:rsidR="009D3040" w:rsidRPr="00C61D2B" w:rsidRDefault="009D3040" w:rsidP="009D3040">
      <w:pPr>
        <w:numPr>
          <w:ilvl w:val="0"/>
          <w:numId w:val="41"/>
        </w:numPr>
        <w:snapToGrid w:val="0"/>
        <w:spacing w:before="0" w:after="120" w:line="264" w:lineRule="auto"/>
        <w:ind w:hanging="360"/>
        <w:jc w:val="both"/>
        <w:rPr>
          <w:rFonts w:cs="Calibri"/>
          <w:sz w:val="20"/>
          <w:szCs w:val="20"/>
        </w:rPr>
      </w:pPr>
      <w:r w:rsidRPr="00C61D2B">
        <w:rPr>
          <w:rFonts w:cs="Calibri"/>
          <w:sz w:val="20"/>
          <w:szCs w:val="20"/>
        </w:rPr>
        <w:t xml:space="preserve">Podwykonawca, winien spełniać te same gwarancje i obowiązki jakie zostały nałożone na Wykonawcę.  </w:t>
      </w:r>
    </w:p>
    <w:p w14:paraId="1AE4023E" w14:textId="77777777" w:rsidR="009D3040" w:rsidRPr="00C61D2B" w:rsidRDefault="009D3040" w:rsidP="009D3040">
      <w:pPr>
        <w:numPr>
          <w:ilvl w:val="0"/>
          <w:numId w:val="41"/>
        </w:numPr>
        <w:snapToGrid w:val="0"/>
        <w:spacing w:before="0" w:after="120" w:line="264" w:lineRule="auto"/>
        <w:ind w:hanging="360"/>
        <w:jc w:val="both"/>
        <w:rPr>
          <w:rFonts w:cs="Calibri"/>
          <w:sz w:val="20"/>
          <w:szCs w:val="20"/>
        </w:rPr>
      </w:pPr>
      <w:r w:rsidRPr="00C61D2B">
        <w:rPr>
          <w:rFonts w:cs="Calibri"/>
          <w:sz w:val="20"/>
          <w:szCs w:val="20"/>
        </w:rPr>
        <w:t xml:space="preserve">Wykonawca ponosi pełną odpowiedzialność wobec Zamawiającego za działanie podwykonawcy w zakresie obowiązku ochrony danych. </w:t>
      </w:r>
    </w:p>
    <w:p w14:paraId="3836C7F6" w14:textId="77777777" w:rsidR="009D3040" w:rsidRPr="00C61D2B" w:rsidRDefault="009D3040" w:rsidP="009D3040">
      <w:pPr>
        <w:numPr>
          <w:ilvl w:val="0"/>
          <w:numId w:val="41"/>
        </w:numPr>
        <w:snapToGrid w:val="0"/>
        <w:spacing w:before="0" w:after="120" w:line="264" w:lineRule="auto"/>
        <w:ind w:hanging="360"/>
        <w:jc w:val="both"/>
        <w:rPr>
          <w:rFonts w:cs="Calibri"/>
          <w:sz w:val="20"/>
          <w:szCs w:val="20"/>
        </w:rPr>
      </w:pPr>
      <w:r w:rsidRPr="00C61D2B">
        <w:rPr>
          <w:rFonts w:cs="Calibri"/>
          <w:sz w:val="20"/>
          <w:szCs w:val="20"/>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28A1EE21" w14:textId="77777777" w:rsidR="009D3040" w:rsidRPr="00C61D2B" w:rsidRDefault="009D3040" w:rsidP="009D3040">
      <w:pPr>
        <w:numPr>
          <w:ilvl w:val="0"/>
          <w:numId w:val="41"/>
        </w:numPr>
        <w:snapToGrid w:val="0"/>
        <w:spacing w:before="0" w:after="120" w:line="264" w:lineRule="auto"/>
        <w:ind w:hanging="360"/>
        <w:jc w:val="both"/>
        <w:rPr>
          <w:rFonts w:cs="Calibri"/>
          <w:sz w:val="20"/>
          <w:szCs w:val="20"/>
        </w:rPr>
      </w:pPr>
      <w:r w:rsidRPr="00C61D2B">
        <w:rPr>
          <w:rFonts w:cs="Calibri"/>
          <w:sz w:val="20"/>
          <w:szCs w:val="20"/>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67391F95" w14:textId="77777777" w:rsidR="009D3040" w:rsidRPr="00C61D2B" w:rsidRDefault="009D3040" w:rsidP="009D3040">
      <w:pPr>
        <w:numPr>
          <w:ilvl w:val="0"/>
          <w:numId w:val="41"/>
        </w:numPr>
        <w:snapToGrid w:val="0"/>
        <w:spacing w:before="0" w:after="120" w:line="264" w:lineRule="auto"/>
        <w:ind w:hanging="360"/>
        <w:jc w:val="both"/>
        <w:rPr>
          <w:rFonts w:cs="Calibri"/>
          <w:sz w:val="20"/>
          <w:szCs w:val="20"/>
        </w:rPr>
      </w:pPr>
      <w:r w:rsidRPr="00C61D2B">
        <w:rPr>
          <w:rFonts w:cs="Calibri"/>
          <w:sz w:val="20"/>
          <w:szCs w:val="20"/>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t>
      </w:r>
      <w:r w:rsidR="00565E2E" w:rsidRPr="00C61D2B">
        <w:rPr>
          <w:rFonts w:cs="Calibri"/>
          <w:sz w:val="20"/>
          <w:szCs w:val="20"/>
        </w:rPr>
        <w:t>wynika z</w:t>
      </w:r>
      <w:r w:rsidRPr="00C61D2B">
        <w:rPr>
          <w:rFonts w:cs="Calibri"/>
          <w:sz w:val="20"/>
          <w:szCs w:val="20"/>
        </w:rPr>
        <w:t xml:space="preserve"> obowiązujących przepisów prawa lub Umowy. </w:t>
      </w:r>
    </w:p>
    <w:p w14:paraId="157D8ECB" w14:textId="77777777" w:rsidR="009D3040" w:rsidRPr="00C61D2B" w:rsidRDefault="009D3040" w:rsidP="009D3040">
      <w:pPr>
        <w:numPr>
          <w:ilvl w:val="0"/>
          <w:numId w:val="41"/>
        </w:numPr>
        <w:snapToGrid w:val="0"/>
        <w:spacing w:before="0" w:after="120" w:line="264" w:lineRule="auto"/>
        <w:ind w:hanging="360"/>
        <w:jc w:val="both"/>
        <w:rPr>
          <w:rFonts w:cs="Calibri"/>
          <w:sz w:val="20"/>
          <w:szCs w:val="20"/>
        </w:rPr>
      </w:pPr>
      <w:r w:rsidRPr="00C61D2B">
        <w:rPr>
          <w:rFonts w:cs="Calibri"/>
          <w:sz w:val="20"/>
          <w:szCs w:val="20"/>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0CDBB84C" w14:textId="77777777" w:rsidR="009D3040" w:rsidRPr="00C61D2B" w:rsidRDefault="009D3040" w:rsidP="009D3040">
      <w:pPr>
        <w:numPr>
          <w:ilvl w:val="0"/>
          <w:numId w:val="41"/>
        </w:numPr>
        <w:snapToGrid w:val="0"/>
        <w:spacing w:before="0" w:after="120" w:line="264" w:lineRule="auto"/>
        <w:ind w:hanging="360"/>
        <w:jc w:val="both"/>
        <w:rPr>
          <w:rFonts w:cs="Calibri"/>
          <w:sz w:val="20"/>
          <w:szCs w:val="20"/>
        </w:rPr>
      </w:pPr>
      <w:r w:rsidRPr="00C61D2B">
        <w:rPr>
          <w:rFonts w:cs="Calibri"/>
          <w:sz w:val="20"/>
          <w:szCs w:val="20"/>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6439F813" w14:textId="77777777" w:rsidR="009D3040" w:rsidRPr="00C61D2B" w:rsidRDefault="009D3040" w:rsidP="00C61D2B">
      <w:pPr>
        <w:numPr>
          <w:ilvl w:val="0"/>
          <w:numId w:val="41"/>
        </w:numPr>
        <w:snapToGrid w:val="0"/>
        <w:spacing w:before="0" w:after="120" w:line="264" w:lineRule="auto"/>
        <w:ind w:hanging="360"/>
        <w:jc w:val="both"/>
        <w:rPr>
          <w:rFonts w:cs="Calibri"/>
          <w:sz w:val="20"/>
          <w:szCs w:val="20"/>
        </w:rPr>
      </w:pPr>
      <w:r w:rsidRPr="00C61D2B">
        <w:rPr>
          <w:rFonts w:cs="Calibri"/>
          <w:sz w:val="20"/>
          <w:szCs w:val="20"/>
        </w:rPr>
        <w:t xml:space="preserve">W sprawach nieuregulowanych niniejszym paragrafem, zastosowanie będą miały przepisy Kodeksu cywilnego, rozporządzenia RODO, Ustawy o ochronie danych osobowych. </w:t>
      </w:r>
    </w:p>
    <w:p w14:paraId="1EEEE126" w14:textId="77777777" w:rsidR="009D3040" w:rsidRPr="00C61D2B" w:rsidRDefault="009D3040" w:rsidP="00A87A50">
      <w:pPr>
        <w:pStyle w:val="Nagwek1"/>
      </w:pPr>
      <w:r w:rsidRPr="00C61D2B">
        <w:t>§ 1</w:t>
      </w:r>
      <w:r w:rsidR="0016581A" w:rsidRPr="00C61D2B">
        <w:t>4</w:t>
      </w:r>
      <w:r w:rsidRPr="00C61D2B">
        <w:t xml:space="preserve"> </w:t>
      </w:r>
    </w:p>
    <w:p w14:paraId="4D402607" w14:textId="77777777" w:rsidR="009D3040" w:rsidRPr="00C61D2B" w:rsidRDefault="009D3040" w:rsidP="00A87A50">
      <w:pPr>
        <w:pStyle w:val="Nagwek1"/>
      </w:pPr>
      <w:r w:rsidRPr="00A87A50">
        <w:t>Przedstawiciele</w:t>
      </w:r>
      <w:r w:rsidRPr="00C61D2B">
        <w:t xml:space="preserve"> stron </w:t>
      </w:r>
    </w:p>
    <w:p w14:paraId="30FFAF5D" w14:textId="77777777" w:rsidR="009D3040" w:rsidRPr="00C61D2B" w:rsidRDefault="009D3040" w:rsidP="009D3040">
      <w:pPr>
        <w:snapToGrid w:val="0"/>
        <w:spacing w:before="0" w:after="120" w:line="264" w:lineRule="auto"/>
        <w:jc w:val="both"/>
        <w:rPr>
          <w:rFonts w:cs="Calibri"/>
          <w:sz w:val="20"/>
          <w:szCs w:val="20"/>
        </w:rPr>
      </w:pPr>
      <w:r w:rsidRPr="00C61D2B">
        <w:rPr>
          <w:rFonts w:cs="Calibri"/>
          <w:sz w:val="20"/>
          <w:szCs w:val="20"/>
        </w:rPr>
        <w:t xml:space="preserve">Osobą upoważnioną do kontaktów: </w:t>
      </w:r>
    </w:p>
    <w:p w14:paraId="5BF74DF0" w14:textId="77777777" w:rsidR="009D3040" w:rsidRPr="00C61D2B" w:rsidRDefault="009D3040" w:rsidP="009D3040">
      <w:pPr>
        <w:snapToGrid w:val="0"/>
        <w:spacing w:before="0" w:after="120" w:line="264" w:lineRule="auto"/>
        <w:ind w:right="-1"/>
        <w:rPr>
          <w:rFonts w:cs="Calibri"/>
          <w:sz w:val="20"/>
          <w:szCs w:val="20"/>
        </w:rPr>
      </w:pPr>
      <w:r w:rsidRPr="00C61D2B">
        <w:rPr>
          <w:rFonts w:cs="Calibri"/>
          <w:sz w:val="20"/>
          <w:szCs w:val="20"/>
        </w:rPr>
        <w:t xml:space="preserve">z Wykonawcą ze strony Zamawiającego jest: </w:t>
      </w:r>
      <w:r w:rsidRPr="00565E2E">
        <w:rPr>
          <w:rFonts w:cs="Calibri"/>
          <w:sz w:val="20"/>
          <w:szCs w:val="20"/>
          <w:highlight w:val="yellow"/>
        </w:rPr>
        <w:t>……….. – …………; nr tel.: ………; e-mail: ……..;</w:t>
      </w:r>
      <w:r w:rsidRPr="00C61D2B">
        <w:rPr>
          <w:rFonts w:cs="Calibri"/>
          <w:sz w:val="20"/>
          <w:szCs w:val="20"/>
        </w:rPr>
        <w:t xml:space="preserve">  </w:t>
      </w:r>
    </w:p>
    <w:p w14:paraId="3975D125" w14:textId="77777777" w:rsidR="009D3040" w:rsidRPr="00C61D2B" w:rsidRDefault="009D3040" w:rsidP="00C61D2B">
      <w:pPr>
        <w:snapToGrid w:val="0"/>
        <w:spacing w:before="0" w:after="120" w:line="264" w:lineRule="auto"/>
        <w:ind w:right="-1"/>
        <w:rPr>
          <w:rFonts w:cs="Calibri"/>
          <w:sz w:val="20"/>
          <w:szCs w:val="20"/>
        </w:rPr>
      </w:pPr>
      <w:r w:rsidRPr="00C61D2B">
        <w:rPr>
          <w:rFonts w:cs="Calibri"/>
          <w:sz w:val="20"/>
          <w:szCs w:val="20"/>
        </w:rPr>
        <w:t xml:space="preserve">z Zamawiającym ze strony Wykonawcy jest: </w:t>
      </w:r>
      <w:r w:rsidRPr="00565E2E">
        <w:rPr>
          <w:rFonts w:cs="Calibri"/>
          <w:sz w:val="20"/>
          <w:szCs w:val="20"/>
          <w:highlight w:val="yellow"/>
        </w:rPr>
        <w:t xml:space="preserve">……………..; nr tel.: </w:t>
      </w:r>
      <w:r w:rsidRPr="00565E2E">
        <w:rPr>
          <w:rFonts w:eastAsia="Cambria" w:cs="Calibri"/>
          <w:b/>
          <w:sz w:val="20"/>
          <w:szCs w:val="20"/>
          <w:highlight w:val="yellow"/>
        </w:rPr>
        <w:t xml:space="preserve">…………….., </w:t>
      </w:r>
      <w:r w:rsidRPr="00565E2E">
        <w:rPr>
          <w:rFonts w:cs="Calibri"/>
          <w:sz w:val="20"/>
          <w:szCs w:val="20"/>
          <w:highlight w:val="yellow"/>
        </w:rPr>
        <w:t>e-mail: ………….</w:t>
      </w:r>
    </w:p>
    <w:p w14:paraId="77E553ED" w14:textId="77777777" w:rsidR="009D3040" w:rsidRPr="00C61D2B" w:rsidRDefault="009D3040" w:rsidP="00D92CDC">
      <w:pPr>
        <w:pStyle w:val="Nagwek1"/>
      </w:pPr>
      <w:r w:rsidRPr="00C61D2B">
        <w:lastRenderedPageBreak/>
        <w:t>§ 1</w:t>
      </w:r>
      <w:r w:rsidR="0016581A" w:rsidRPr="00C61D2B">
        <w:t>5</w:t>
      </w:r>
      <w:r w:rsidRPr="00C61D2B">
        <w:t xml:space="preserve"> </w:t>
      </w:r>
    </w:p>
    <w:p w14:paraId="33D1A2FC" w14:textId="77777777" w:rsidR="009D3040" w:rsidRPr="00C61D2B" w:rsidRDefault="009D3040" w:rsidP="00D92CDC">
      <w:pPr>
        <w:pStyle w:val="Nagwek1"/>
      </w:pPr>
      <w:r w:rsidRPr="00C61D2B">
        <w:t xml:space="preserve">Postanowienia końcowe </w:t>
      </w:r>
    </w:p>
    <w:p w14:paraId="0C666901" w14:textId="77777777" w:rsidR="009D3040" w:rsidRPr="00C61D2B" w:rsidRDefault="009D3040" w:rsidP="009D3040">
      <w:pPr>
        <w:numPr>
          <w:ilvl w:val="0"/>
          <w:numId w:val="23"/>
        </w:numPr>
        <w:snapToGrid w:val="0"/>
        <w:spacing w:before="0" w:after="120" w:line="264" w:lineRule="auto"/>
        <w:ind w:hanging="363"/>
        <w:jc w:val="both"/>
        <w:rPr>
          <w:rFonts w:cs="Calibri"/>
          <w:sz w:val="20"/>
          <w:szCs w:val="20"/>
        </w:rPr>
      </w:pPr>
      <w:r w:rsidRPr="00C61D2B">
        <w:rPr>
          <w:rFonts w:cs="Calibri"/>
          <w:sz w:val="20"/>
          <w:szCs w:val="20"/>
        </w:rPr>
        <w:t xml:space="preserve">Wszelkie zmiany i uzupełnienia niniejszej umowy wymagają formy pisemnej pod rygorem nieważności. </w:t>
      </w:r>
    </w:p>
    <w:p w14:paraId="4FD6FB77" w14:textId="77777777" w:rsidR="009D3040" w:rsidRPr="00C61D2B" w:rsidRDefault="009D3040" w:rsidP="009D3040">
      <w:pPr>
        <w:numPr>
          <w:ilvl w:val="0"/>
          <w:numId w:val="23"/>
        </w:numPr>
        <w:snapToGrid w:val="0"/>
        <w:spacing w:before="0" w:after="120" w:line="264" w:lineRule="auto"/>
        <w:ind w:hanging="360"/>
        <w:jc w:val="both"/>
        <w:rPr>
          <w:rFonts w:cs="Calibri"/>
          <w:sz w:val="20"/>
          <w:szCs w:val="20"/>
        </w:rPr>
      </w:pPr>
      <w:r w:rsidRPr="00C61D2B">
        <w:rPr>
          <w:rFonts w:cs="Calibri"/>
          <w:sz w:val="20"/>
          <w:szCs w:val="20"/>
        </w:rPr>
        <w:t xml:space="preserve">W sprawach nieuregulowanych niniejszą umową stosuje się przepisy obowiązującego prawa, w szczególności Kodeksu cywilnego, Prawa zamówień publicznych.   </w:t>
      </w:r>
    </w:p>
    <w:p w14:paraId="0579F59A" w14:textId="77777777" w:rsidR="009D3040" w:rsidRPr="00C61D2B" w:rsidRDefault="009D3040" w:rsidP="009D3040">
      <w:pPr>
        <w:numPr>
          <w:ilvl w:val="0"/>
          <w:numId w:val="23"/>
        </w:numPr>
        <w:snapToGrid w:val="0"/>
        <w:spacing w:before="0" w:after="120" w:line="264" w:lineRule="auto"/>
        <w:ind w:hanging="360"/>
        <w:jc w:val="both"/>
        <w:rPr>
          <w:rFonts w:cs="Calibri"/>
          <w:sz w:val="20"/>
          <w:szCs w:val="20"/>
        </w:rPr>
      </w:pPr>
      <w:r w:rsidRPr="00C61D2B">
        <w:rPr>
          <w:rFonts w:cs="Calibri"/>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CFC19B" w14:textId="77777777" w:rsidR="009D3040" w:rsidRPr="00C61D2B" w:rsidRDefault="009D3040" w:rsidP="009D3040">
      <w:pPr>
        <w:numPr>
          <w:ilvl w:val="0"/>
          <w:numId w:val="23"/>
        </w:numPr>
        <w:snapToGrid w:val="0"/>
        <w:spacing w:before="0" w:after="120" w:line="264" w:lineRule="auto"/>
        <w:ind w:hanging="360"/>
        <w:jc w:val="both"/>
        <w:rPr>
          <w:rFonts w:cs="Calibri"/>
          <w:sz w:val="20"/>
          <w:szCs w:val="20"/>
        </w:rPr>
      </w:pPr>
      <w:r w:rsidRPr="00C61D2B">
        <w:rPr>
          <w:rFonts w:cs="Calibri"/>
          <w:sz w:val="20"/>
          <w:szCs w:val="20"/>
        </w:rPr>
        <w:t xml:space="preserve">Wszelkie spory wynikające z niniejszej umowy lub powstające w związku z umową będą rozstrzygane przez sąd właściwy dla siedziby Zamawiającego.  </w:t>
      </w:r>
    </w:p>
    <w:p w14:paraId="674314AC" w14:textId="77777777" w:rsidR="009D3040" w:rsidRPr="00C61D2B" w:rsidRDefault="009D3040" w:rsidP="009D3040">
      <w:pPr>
        <w:numPr>
          <w:ilvl w:val="0"/>
          <w:numId w:val="23"/>
        </w:numPr>
        <w:snapToGrid w:val="0"/>
        <w:spacing w:before="0" w:after="120" w:line="264" w:lineRule="auto"/>
        <w:ind w:hanging="360"/>
        <w:jc w:val="both"/>
        <w:rPr>
          <w:rFonts w:cs="Calibri"/>
          <w:sz w:val="20"/>
          <w:szCs w:val="20"/>
        </w:rPr>
      </w:pPr>
      <w:r w:rsidRPr="00C61D2B">
        <w:rPr>
          <w:rFonts w:cs="Calibri"/>
          <w:sz w:val="20"/>
          <w:szCs w:val="20"/>
        </w:rPr>
        <w:t xml:space="preserve">Umowę sporządzono w </w:t>
      </w:r>
      <w:r w:rsidR="00734622" w:rsidRPr="00C61D2B">
        <w:rPr>
          <w:rFonts w:cs="Calibri"/>
          <w:sz w:val="20"/>
          <w:szCs w:val="20"/>
        </w:rPr>
        <w:t>trzech</w:t>
      </w:r>
      <w:r w:rsidRPr="00C61D2B">
        <w:rPr>
          <w:rFonts w:cs="Calibri"/>
          <w:sz w:val="20"/>
          <w:szCs w:val="20"/>
        </w:rPr>
        <w:t xml:space="preserve"> jednobrzmiących egzemplarzach: </w:t>
      </w:r>
      <w:r w:rsidR="00734622" w:rsidRPr="00C61D2B">
        <w:rPr>
          <w:rFonts w:cs="Calibri"/>
          <w:sz w:val="20"/>
          <w:szCs w:val="20"/>
        </w:rPr>
        <w:t>dwa</w:t>
      </w:r>
      <w:r w:rsidRPr="00C61D2B">
        <w:rPr>
          <w:rFonts w:cs="Calibri"/>
          <w:sz w:val="20"/>
          <w:szCs w:val="20"/>
        </w:rPr>
        <w:t xml:space="preserve"> egzemplarz</w:t>
      </w:r>
      <w:r w:rsidR="00734622" w:rsidRPr="00C61D2B">
        <w:rPr>
          <w:rFonts w:cs="Calibri"/>
          <w:sz w:val="20"/>
          <w:szCs w:val="20"/>
        </w:rPr>
        <w:t>e</w:t>
      </w:r>
      <w:r w:rsidRPr="00C61D2B">
        <w:rPr>
          <w:rFonts w:cs="Calibri"/>
          <w:sz w:val="20"/>
          <w:szCs w:val="20"/>
        </w:rPr>
        <w:t xml:space="preserve"> dla Zamawiającego oraz jeden egzemplarz dla Wykonawcy.</w:t>
      </w:r>
    </w:p>
    <w:p w14:paraId="137D01A0" w14:textId="77777777" w:rsidR="009D3040" w:rsidRPr="00C61D2B" w:rsidRDefault="009D3040" w:rsidP="009D3040">
      <w:pPr>
        <w:snapToGrid w:val="0"/>
        <w:spacing w:before="0" w:after="120" w:line="264" w:lineRule="auto"/>
        <w:rPr>
          <w:rFonts w:cs="Calibri"/>
          <w:sz w:val="20"/>
          <w:szCs w:val="20"/>
        </w:rPr>
      </w:pPr>
    </w:p>
    <w:p w14:paraId="3DB40342" w14:textId="1C557634" w:rsidR="009D3040" w:rsidRPr="00F254CA" w:rsidRDefault="0064014E" w:rsidP="009D3040">
      <w:pPr>
        <w:snapToGrid w:val="0"/>
        <w:spacing w:before="0" w:after="120" w:line="264" w:lineRule="auto"/>
        <w:rPr>
          <w:rFonts w:cs="Calibri"/>
          <w:color w:val="000000" w:themeColor="text1"/>
          <w:sz w:val="20"/>
          <w:szCs w:val="20"/>
        </w:rPr>
      </w:pPr>
      <w:r w:rsidRPr="00F254CA">
        <w:rPr>
          <w:rFonts w:cs="Calibri"/>
          <w:color w:val="000000" w:themeColor="text1"/>
          <w:sz w:val="20"/>
          <w:szCs w:val="20"/>
        </w:rPr>
        <w:t>Załączniki:</w:t>
      </w:r>
    </w:p>
    <w:p w14:paraId="6D405B7E" w14:textId="647A3254" w:rsidR="0064014E" w:rsidRPr="00F254CA" w:rsidRDefault="0064014E" w:rsidP="0064014E">
      <w:pPr>
        <w:pStyle w:val="Akapitzlist"/>
        <w:numPr>
          <w:ilvl w:val="0"/>
          <w:numId w:val="49"/>
        </w:numPr>
        <w:snapToGrid w:val="0"/>
        <w:spacing w:before="0" w:after="120" w:line="264" w:lineRule="auto"/>
        <w:rPr>
          <w:rFonts w:cs="Calibri"/>
          <w:color w:val="000000" w:themeColor="text1"/>
          <w:sz w:val="20"/>
          <w:szCs w:val="20"/>
        </w:rPr>
      </w:pPr>
      <w:r w:rsidRPr="00F254CA">
        <w:rPr>
          <w:rFonts w:cs="Calibri"/>
          <w:color w:val="000000" w:themeColor="text1"/>
          <w:sz w:val="20"/>
          <w:szCs w:val="20"/>
        </w:rPr>
        <w:t>Opis przedmiotu  zamówienia</w:t>
      </w:r>
    </w:p>
    <w:p w14:paraId="18B1FFB0" w14:textId="0038D2F6" w:rsidR="0064014E" w:rsidRPr="00F254CA" w:rsidRDefault="0064014E" w:rsidP="0064014E">
      <w:pPr>
        <w:pStyle w:val="Akapitzlist"/>
        <w:numPr>
          <w:ilvl w:val="0"/>
          <w:numId w:val="49"/>
        </w:numPr>
        <w:snapToGrid w:val="0"/>
        <w:spacing w:before="0" w:after="120" w:line="264" w:lineRule="auto"/>
        <w:rPr>
          <w:rFonts w:cs="Calibri"/>
          <w:color w:val="000000" w:themeColor="text1"/>
          <w:sz w:val="20"/>
          <w:szCs w:val="20"/>
        </w:rPr>
      </w:pPr>
      <w:r w:rsidRPr="00F254CA">
        <w:rPr>
          <w:rFonts w:cs="Calibri"/>
          <w:color w:val="000000" w:themeColor="text1"/>
          <w:sz w:val="20"/>
          <w:szCs w:val="20"/>
        </w:rPr>
        <w:t>Oferta wykonawcy</w:t>
      </w:r>
    </w:p>
    <w:p w14:paraId="3DEDD44B" w14:textId="2C4C833F" w:rsidR="009D3040" w:rsidRPr="00C61D2B" w:rsidRDefault="009D3040" w:rsidP="009D3040">
      <w:pPr>
        <w:snapToGrid w:val="0"/>
        <w:spacing w:before="0" w:after="120" w:line="264" w:lineRule="auto"/>
        <w:rPr>
          <w:rFonts w:cs="Calibri"/>
          <w:sz w:val="20"/>
          <w:szCs w:val="20"/>
        </w:rPr>
      </w:pPr>
    </w:p>
    <w:p w14:paraId="67F60880" w14:textId="77777777" w:rsidR="009D3040" w:rsidRPr="00C61D2B" w:rsidRDefault="009D3040" w:rsidP="009D3040">
      <w:pPr>
        <w:pStyle w:val="Akapitzlist"/>
        <w:snapToGrid w:val="0"/>
        <w:spacing w:before="0" w:after="120" w:line="264" w:lineRule="auto"/>
        <w:ind w:left="0"/>
        <w:contextualSpacing w:val="0"/>
        <w:jc w:val="both"/>
        <w:rPr>
          <w:rFonts w:cs="Calibri"/>
          <w:b/>
          <w:sz w:val="20"/>
          <w:szCs w:val="20"/>
        </w:rPr>
      </w:pPr>
      <w:r w:rsidRPr="00C61D2B">
        <w:rPr>
          <w:rFonts w:cs="Calibri"/>
          <w:sz w:val="20"/>
          <w:szCs w:val="20"/>
        </w:rPr>
        <w:t>………………</w:t>
      </w:r>
      <w:r w:rsidR="00243D00">
        <w:rPr>
          <w:rFonts w:cs="Calibri"/>
          <w:sz w:val="20"/>
          <w:szCs w:val="20"/>
        </w:rPr>
        <w:t>.</w:t>
      </w:r>
      <w:r w:rsidRPr="00C61D2B">
        <w:rPr>
          <w:rFonts w:cs="Calibri"/>
          <w:sz w:val="20"/>
          <w:szCs w:val="20"/>
        </w:rPr>
        <w:t xml:space="preserve">………………                                                   </w:t>
      </w:r>
      <w:r w:rsidR="0016581A" w:rsidRPr="00C61D2B">
        <w:rPr>
          <w:rFonts w:cs="Calibri"/>
          <w:sz w:val="20"/>
          <w:szCs w:val="20"/>
        </w:rPr>
        <w:tab/>
      </w:r>
      <w:r w:rsidR="0016581A" w:rsidRPr="00C61D2B">
        <w:rPr>
          <w:rFonts w:cs="Calibri"/>
          <w:sz w:val="20"/>
          <w:szCs w:val="20"/>
        </w:rPr>
        <w:tab/>
      </w:r>
      <w:r w:rsidR="0016581A" w:rsidRPr="00C61D2B">
        <w:rPr>
          <w:rFonts w:cs="Calibri"/>
          <w:sz w:val="20"/>
          <w:szCs w:val="20"/>
        </w:rPr>
        <w:tab/>
      </w:r>
      <w:r w:rsidR="00243D00">
        <w:rPr>
          <w:rFonts w:cs="Calibri"/>
          <w:sz w:val="20"/>
          <w:szCs w:val="20"/>
        </w:rPr>
        <w:t xml:space="preserve">       </w:t>
      </w:r>
      <w:r w:rsidRPr="00C61D2B">
        <w:rPr>
          <w:rFonts w:cs="Calibri"/>
          <w:sz w:val="20"/>
          <w:szCs w:val="20"/>
        </w:rPr>
        <w:t>………………………………….</w:t>
      </w:r>
    </w:p>
    <w:p w14:paraId="64B10CBC" w14:textId="77777777" w:rsidR="009D3040" w:rsidRDefault="009D3040" w:rsidP="009D3040">
      <w:pPr>
        <w:pStyle w:val="Akapitzlist"/>
        <w:snapToGrid w:val="0"/>
        <w:spacing w:before="0" w:after="120" w:line="264" w:lineRule="auto"/>
        <w:ind w:left="0"/>
        <w:contextualSpacing w:val="0"/>
        <w:jc w:val="both"/>
        <w:rPr>
          <w:rFonts w:cs="Calibri"/>
          <w:sz w:val="20"/>
          <w:szCs w:val="20"/>
        </w:rPr>
      </w:pPr>
      <w:r w:rsidRPr="00C61D2B">
        <w:rPr>
          <w:rFonts w:cs="Calibri"/>
          <w:sz w:val="20"/>
          <w:szCs w:val="20"/>
        </w:rPr>
        <w:t xml:space="preserve">    ZAMAWIAJĄCY                                                                         </w:t>
      </w:r>
      <w:r w:rsidR="0016581A" w:rsidRPr="00C61D2B">
        <w:rPr>
          <w:rFonts w:cs="Calibri"/>
          <w:sz w:val="20"/>
          <w:szCs w:val="20"/>
        </w:rPr>
        <w:tab/>
      </w:r>
      <w:r w:rsidR="0016581A" w:rsidRPr="00C61D2B">
        <w:rPr>
          <w:rFonts w:cs="Calibri"/>
          <w:sz w:val="20"/>
          <w:szCs w:val="20"/>
        </w:rPr>
        <w:tab/>
      </w:r>
      <w:r w:rsidR="0016581A" w:rsidRPr="00C61D2B">
        <w:rPr>
          <w:rFonts w:cs="Calibri"/>
          <w:sz w:val="20"/>
          <w:szCs w:val="20"/>
        </w:rPr>
        <w:tab/>
      </w:r>
      <w:r w:rsidRPr="00C61D2B">
        <w:rPr>
          <w:rFonts w:cs="Calibri"/>
          <w:sz w:val="20"/>
          <w:szCs w:val="20"/>
        </w:rPr>
        <w:t>WYKONAWCA</w:t>
      </w:r>
    </w:p>
    <w:p w14:paraId="77427A42" w14:textId="77777777" w:rsidR="00243D00" w:rsidRDefault="00243D00" w:rsidP="009D3040">
      <w:pPr>
        <w:pStyle w:val="Akapitzlist"/>
        <w:snapToGrid w:val="0"/>
        <w:spacing w:before="0" w:after="120" w:line="264" w:lineRule="auto"/>
        <w:ind w:left="0"/>
        <w:contextualSpacing w:val="0"/>
        <w:jc w:val="both"/>
        <w:rPr>
          <w:rFonts w:cs="Calibri"/>
          <w:sz w:val="20"/>
          <w:szCs w:val="20"/>
        </w:rPr>
      </w:pPr>
    </w:p>
    <w:p w14:paraId="4C5940BE" w14:textId="77777777" w:rsidR="00243D00" w:rsidRDefault="00243D00" w:rsidP="009D3040">
      <w:pPr>
        <w:pStyle w:val="Akapitzlist"/>
        <w:snapToGrid w:val="0"/>
        <w:spacing w:before="0" w:after="120" w:line="264" w:lineRule="auto"/>
        <w:ind w:left="0"/>
        <w:contextualSpacing w:val="0"/>
        <w:jc w:val="both"/>
        <w:rPr>
          <w:rFonts w:cs="Calibri"/>
          <w:sz w:val="20"/>
          <w:szCs w:val="20"/>
        </w:rPr>
      </w:pPr>
    </w:p>
    <w:p w14:paraId="1715A227" w14:textId="77777777" w:rsidR="00243D00" w:rsidRDefault="00243D00" w:rsidP="009D3040">
      <w:pPr>
        <w:pStyle w:val="Akapitzlist"/>
        <w:snapToGrid w:val="0"/>
        <w:spacing w:before="0" w:after="120" w:line="264" w:lineRule="auto"/>
        <w:ind w:left="0"/>
        <w:contextualSpacing w:val="0"/>
        <w:jc w:val="both"/>
        <w:rPr>
          <w:rFonts w:cs="Calibri"/>
          <w:sz w:val="20"/>
          <w:szCs w:val="20"/>
        </w:rPr>
      </w:pPr>
    </w:p>
    <w:p w14:paraId="33FA5F93" w14:textId="77777777" w:rsidR="00243D00" w:rsidRPr="00C61D2B" w:rsidRDefault="00243D00" w:rsidP="009D3040">
      <w:pPr>
        <w:pStyle w:val="Akapitzlist"/>
        <w:snapToGrid w:val="0"/>
        <w:spacing w:before="0" w:after="120" w:line="264" w:lineRule="auto"/>
        <w:ind w:left="0"/>
        <w:contextualSpacing w:val="0"/>
        <w:jc w:val="both"/>
        <w:rPr>
          <w:rFonts w:cs="Calibri"/>
          <w:b/>
          <w:sz w:val="20"/>
          <w:szCs w:val="20"/>
        </w:rPr>
      </w:pPr>
    </w:p>
    <w:p w14:paraId="27316717" w14:textId="77777777" w:rsidR="009D3040" w:rsidRPr="00C61D2B" w:rsidRDefault="009D3040" w:rsidP="009D3040">
      <w:pPr>
        <w:pStyle w:val="Akapitzlist"/>
        <w:snapToGrid w:val="0"/>
        <w:spacing w:before="0" w:after="120" w:line="264" w:lineRule="auto"/>
        <w:ind w:left="0"/>
        <w:contextualSpacing w:val="0"/>
        <w:jc w:val="both"/>
        <w:rPr>
          <w:rFonts w:cs="Calibri"/>
          <w:b/>
          <w:sz w:val="20"/>
          <w:szCs w:val="20"/>
        </w:rPr>
      </w:pPr>
      <w:r w:rsidRPr="00C61D2B">
        <w:rPr>
          <w:rFonts w:cs="Calibri"/>
          <w:sz w:val="20"/>
          <w:szCs w:val="20"/>
        </w:rPr>
        <w:t>…………………………</w:t>
      </w:r>
      <w:r w:rsidR="00243D00">
        <w:rPr>
          <w:rFonts w:cs="Calibri"/>
          <w:sz w:val="20"/>
          <w:szCs w:val="20"/>
        </w:rPr>
        <w:t>.........</w:t>
      </w:r>
      <w:r w:rsidRPr="00C61D2B">
        <w:rPr>
          <w:rFonts w:cs="Calibri"/>
          <w:sz w:val="20"/>
          <w:szCs w:val="20"/>
        </w:rPr>
        <w:t>………………………</w:t>
      </w:r>
    </w:p>
    <w:p w14:paraId="2D4CAB48" w14:textId="77777777" w:rsidR="009D3040" w:rsidRPr="00C61D2B" w:rsidRDefault="009D3040" w:rsidP="009D3040">
      <w:pPr>
        <w:pStyle w:val="Akapitzlist"/>
        <w:snapToGrid w:val="0"/>
        <w:spacing w:before="0" w:after="120" w:line="264" w:lineRule="auto"/>
        <w:ind w:left="0"/>
        <w:contextualSpacing w:val="0"/>
        <w:jc w:val="both"/>
        <w:rPr>
          <w:rFonts w:cs="Calibri"/>
          <w:b/>
          <w:sz w:val="20"/>
          <w:szCs w:val="20"/>
        </w:rPr>
      </w:pPr>
      <w:r w:rsidRPr="00C61D2B">
        <w:rPr>
          <w:rFonts w:cs="Calibri"/>
          <w:sz w:val="20"/>
          <w:szCs w:val="20"/>
        </w:rPr>
        <w:t>KONTRASYGNATA SKARBNIKA GMINY</w:t>
      </w:r>
    </w:p>
    <w:p w14:paraId="7153BF65" w14:textId="77777777" w:rsidR="00A834F4" w:rsidRDefault="00A834F4" w:rsidP="009D3040">
      <w:pPr>
        <w:snapToGrid w:val="0"/>
        <w:spacing w:before="0" w:after="120" w:line="264" w:lineRule="auto"/>
        <w:rPr>
          <w:rFonts w:cs="Calibri"/>
          <w:sz w:val="20"/>
          <w:szCs w:val="20"/>
          <w:lang w:eastAsia="pl-PL"/>
        </w:rPr>
      </w:pPr>
    </w:p>
    <w:p w14:paraId="34E28884" w14:textId="77777777" w:rsidR="003A3C67" w:rsidRDefault="003A3C67" w:rsidP="009D3040">
      <w:pPr>
        <w:snapToGrid w:val="0"/>
        <w:spacing w:before="0" w:after="120" w:line="264" w:lineRule="auto"/>
        <w:rPr>
          <w:rFonts w:cs="Calibri"/>
          <w:sz w:val="20"/>
          <w:szCs w:val="20"/>
          <w:lang w:eastAsia="pl-PL"/>
        </w:rPr>
      </w:pPr>
    </w:p>
    <w:p w14:paraId="719C0F7C" w14:textId="77777777" w:rsidR="003A3C67" w:rsidRPr="00C61D2B" w:rsidRDefault="003A3C67" w:rsidP="00950D26">
      <w:pPr>
        <w:rPr>
          <w:lang w:eastAsia="pl-PL"/>
        </w:rPr>
      </w:pPr>
    </w:p>
    <w:sectPr w:rsidR="003A3C67" w:rsidRPr="00C61D2B" w:rsidSect="00A34049">
      <w:headerReference w:type="default" r:id="rId11"/>
      <w:footerReference w:type="even" r:id="rId12"/>
      <w:footerReference w:type="default" r:id="rId13"/>
      <w:headerReference w:type="first" r:id="rId14"/>
      <w:footerReference w:type="first" r:id="rId15"/>
      <w:type w:val="continuous"/>
      <w:pgSz w:w="11906" w:h="16838" w:code="9"/>
      <w:pgMar w:top="192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F0E1A" w14:textId="77777777" w:rsidR="00B31BAE" w:rsidRDefault="00B31BAE">
      <w:r>
        <w:separator/>
      </w:r>
    </w:p>
  </w:endnote>
  <w:endnote w:type="continuationSeparator" w:id="0">
    <w:p w14:paraId="0EBDA3A8" w14:textId="77777777" w:rsidR="00B31BAE" w:rsidRDefault="00B3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61EB" w14:textId="77777777" w:rsidR="00760990" w:rsidRDefault="00B1702F" w:rsidP="00FF1DDF">
    <w:pPr>
      <w:pStyle w:val="Stopka"/>
      <w:framePr w:wrap="around" w:vAnchor="text" w:hAnchor="margin" w:xAlign="center" w:y="1"/>
      <w:rPr>
        <w:rStyle w:val="Numerstrony"/>
      </w:rPr>
    </w:pPr>
    <w:r>
      <w:rPr>
        <w:rStyle w:val="Numerstrony"/>
      </w:rPr>
      <w:fldChar w:fldCharType="begin"/>
    </w:r>
    <w:r w:rsidR="005E22E2">
      <w:rPr>
        <w:rStyle w:val="Numerstrony"/>
      </w:rPr>
      <w:instrText xml:space="preserve">PAGE  </w:instrText>
    </w:r>
    <w:r>
      <w:rPr>
        <w:rStyle w:val="Numerstrony"/>
      </w:rPr>
      <w:fldChar w:fldCharType="separate"/>
    </w:r>
    <w:r w:rsidR="005E22E2">
      <w:rPr>
        <w:rStyle w:val="Numerstrony"/>
        <w:noProof/>
      </w:rPr>
      <w:t>2</w:t>
    </w:r>
    <w:r>
      <w:rPr>
        <w:rStyle w:val="Numerstrony"/>
      </w:rPr>
      <w:fldChar w:fldCharType="end"/>
    </w:r>
  </w:p>
  <w:p w14:paraId="658018DC"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5836083"/>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75C35C95" w14:textId="77777777" w:rsidR="004F0A76" w:rsidRPr="004F0A76" w:rsidRDefault="001D7B97" w:rsidP="00E070D7">
            <w:pPr>
              <w:pStyle w:val="Stopka"/>
              <w:tabs>
                <w:tab w:val="right" w:pos="9720"/>
              </w:tabs>
              <w:spacing w:line="240" w:lineRule="auto"/>
              <w:jc w:val="right"/>
              <w:rPr>
                <w:b/>
                <w:bCs/>
                <w:sz w:val="20"/>
                <w:szCs w:val="20"/>
              </w:rPr>
            </w:pPr>
            <w:r w:rsidRPr="001D7B97">
              <w:rPr>
                <w:sz w:val="20"/>
                <w:szCs w:val="20"/>
              </w:rPr>
              <w:t xml:space="preserve">Strona </w:t>
            </w:r>
            <w:r w:rsidR="00B1702F" w:rsidRPr="001D7B97">
              <w:rPr>
                <w:b/>
                <w:bCs/>
                <w:sz w:val="20"/>
                <w:szCs w:val="20"/>
              </w:rPr>
              <w:fldChar w:fldCharType="begin"/>
            </w:r>
            <w:r w:rsidRPr="001D7B97">
              <w:rPr>
                <w:b/>
                <w:bCs/>
                <w:sz w:val="20"/>
                <w:szCs w:val="20"/>
              </w:rPr>
              <w:instrText>PAGE</w:instrText>
            </w:r>
            <w:r w:rsidR="00B1702F" w:rsidRPr="001D7B97">
              <w:rPr>
                <w:b/>
                <w:bCs/>
                <w:sz w:val="20"/>
                <w:szCs w:val="20"/>
              </w:rPr>
              <w:fldChar w:fldCharType="separate"/>
            </w:r>
            <w:r w:rsidR="002F310E">
              <w:rPr>
                <w:b/>
                <w:bCs/>
                <w:noProof/>
                <w:sz w:val="20"/>
                <w:szCs w:val="20"/>
              </w:rPr>
              <w:t>1</w:t>
            </w:r>
            <w:r w:rsidR="00B1702F" w:rsidRPr="001D7B97">
              <w:rPr>
                <w:b/>
                <w:bCs/>
                <w:sz w:val="20"/>
                <w:szCs w:val="20"/>
              </w:rPr>
              <w:fldChar w:fldCharType="end"/>
            </w:r>
            <w:r w:rsidRPr="001D7B97">
              <w:rPr>
                <w:sz w:val="20"/>
                <w:szCs w:val="20"/>
              </w:rPr>
              <w:t xml:space="preserve"> z </w:t>
            </w:r>
            <w:r w:rsidR="00B1702F" w:rsidRPr="001D7B97">
              <w:rPr>
                <w:b/>
                <w:bCs/>
                <w:sz w:val="20"/>
                <w:szCs w:val="20"/>
              </w:rPr>
              <w:fldChar w:fldCharType="begin"/>
            </w:r>
            <w:r w:rsidRPr="001D7B97">
              <w:rPr>
                <w:b/>
                <w:bCs/>
                <w:sz w:val="20"/>
                <w:szCs w:val="20"/>
              </w:rPr>
              <w:instrText>NUMPAGES</w:instrText>
            </w:r>
            <w:r w:rsidR="00B1702F" w:rsidRPr="001D7B97">
              <w:rPr>
                <w:b/>
                <w:bCs/>
                <w:sz w:val="20"/>
                <w:szCs w:val="20"/>
              </w:rPr>
              <w:fldChar w:fldCharType="separate"/>
            </w:r>
            <w:r w:rsidR="002F310E">
              <w:rPr>
                <w:b/>
                <w:bCs/>
                <w:noProof/>
                <w:sz w:val="20"/>
                <w:szCs w:val="20"/>
              </w:rPr>
              <w:t>12</w:t>
            </w:r>
            <w:r w:rsidR="00B1702F" w:rsidRPr="001D7B97">
              <w:rPr>
                <w:b/>
                <w:bCs/>
                <w:sz w:val="20"/>
                <w:szCs w:val="20"/>
              </w:rPr>
              <w:fldChar w:fldCharType="end"/>
            </w:r>
            <w:r>
              <w:rPr>
                <w:b/>
                <w:bCs/>
                <w:sz w:val="20"/>
                <w:szCs w:val="20"/>
              </w:rPr>
              <w:t xml:space="preserve"> </w:t>
            </w:r>
          </w:p>
        </w:sdtContent>
      </w:sdt>
    </w:sdtContent>
  </w:sdt>
  <w:p w14:paraId="62C3AEA5" w14:textId="77777777" w:rsidR="004F0A76" w:rsidRPr="00C24F21" w:rsidRDefault="004F0A76" w:rsidP="004F0A76">
    <w:pPr>
      <w:pStyle w:val="Stopka"/>
      <w:tabs>
        <w:tab w:val="right" w:pos="9720"/>
      </w:tabs>
      <w:spacing w:before="0" w:after="0" w:line="240" w:lineRule="auto"/>
      <w:rPr>
        <w:rFonts w:asciiTheme="minorHAnsi" w:hAnsiTheme="minorHAnsi" w:cstheme="minorHAnsi"/>
        <w:color w:val="646464"/>
        <w:sz w:val="10"/>
        <w:szCs w:val="10"/>
      </w:rPr>
    </w:pPr>
    <w:r w:rsidRPr="004F0A76">
      <w:rPr>
        <w:rFonts w:asciiTheme="minorHAnsi" w:hAnsiTheme="minorHAnsi" w:cstheme="minorHAnsi"/>
        <w:color w:val="646464"/>
        <w:sz w:val="10"/>
        <w:szCs w:val="10"/>
      </w:rPr>
      <w:t xml:space="preserve"> </w:t>
    </w:r>
    <w:r w:rsidRPr="00A25198">
      <w:rPr>
        <w:rFonts w:asciiTheme="minorHAnsi" w:hAnsiTheme="minorHAnsi" w:cstheme="minorHAnsi"/>
        <w:color w:val="646464"/>
        <w:sz w:val="10"/>
        <w:szCs w:val="10"/>
      </w:rPr>
      <w:t xml:space="preserve">CENTRUM PROJEKTÓW POLSKA CYFROWA </w:t>
    </w:r>
    <w:r w:rsidRPr="00A25198">
      <w:rPr>
        <w:rFonts w:asciiTheme="minorHAnsi" w:hAnsiTheme="minorHAnsi" w:cstheme="minorHAnsi"/>
        <w:color w:val="646464"/>
        <w:sz w:val="10"/>
        <w:szCs w:val="10"/>
      </w:rPr>
      <w:br/>
      <w:t>ul. Spokojna 13A, 01-044 Warszawa | infolinia: +48 223152340 | e-mail: cppc@cppc.gov.pl</w:t>
    </w:r>
    <w:r w:rsidRPr="00A25198">
      <w:rPr>
        <w:rFonts w:asciiTheme="minorHAnsi" w:hAnsiTheme="minorHAnsi" w:cstheme="minorHAnsi"/>
        <w:noProof/>
        <w:color w:val="474747"/>
        <w:sz w:val="10"/>
        <w:szCs w:val="10"/>
        <w:lang w:eastAsia="pl-PL"/>
      </w:rPr>
      <w:drawing>
        <wp:anchor distT="0" distB="0" distL="114300" distR="114300" simplePos="0" relativeHeight="251658752" behindDoc="0" locked="0" layoutInCell="1" allowOverlap="1" wp14:anchorId="1C091BC8" wp14:editId="247B9BBA">
          <wp:simplePos x="0" y="0"/>
          <wp:positionH relativeFrom="column">
            <wp:posOffset>2336800</wp:posOffset>
          </wp:positionH>
          <wp:positionV relativeFrom="paragraph">
            <wp:posOffset>-109220</wp:posOffset>
          </wp:positionV>
          <wp:extent cx="3704400" cy="324000"/>
          <wp:effectExtent l="0" t="0" r="0" b="0"/>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4400" cy="3240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4C37" w14:textId="77777777" w:rsidR="00760990" w:rsidRPr="00A25198" w:rsidRDefault="00A25198" w:rsidP="00A25198">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55680" behindDoc="0" locked="0" layoutInCell="1" allowOverlap="1" wp14:anchorId="351200C5" wp14:editId="0EB44303">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anchor>
      </w:drawing>
    </w:r>
    <w:r w:rsidRPr="00A25198">
      <w:rPr>
        <w:rFonts w:asciiTheme="minorHAnsi" w:hAnsiTheme="minorHAnsi" w:cstheme="minorHAnsi"/>
        <w:color w:val="646464"/>
        <w:sz w:val="10"/>
        <w:szCs w:val="10"/>
      </w:rPr>
      <w:t xml:space="preserve">CENTRUM PROJEKTÓW POLSKA CYFROWA </w:t>
    </w:r>
    <w:r w:rsidRPr="00A25198">
      <w:rPr>
        <w:rFonts w:asciiTheme="minorHAnsi" w:hAnsiTheme="minorHAnsi" w:cstheme="minorHAnsi"/>
        <w:color w:val="646464"/>
        <w:sz w:val="10"/>
        <w:szCs w:val="10"/>
      </w:rPr>
      <w:br/>
      <w:t>ul. Spokojna 13A, 01-044 Warszawa | infolinia: +48 223152340 | e-mail: cppc@cppc.gov.pl</w:t>
    </w:r>
    <w:r w:rsidR="00EB1F27">
      <w:rPr>
        <w:rFonts w:asciiTheme="minorHAnsi" w:hAnsiTheme="minorHAnsi" w:cstheme="minorHAnsi"/>
        <w:noProof/>
        <w:sz w:val="10"/>
        <w:szCs w:val="10"/>
        <w:lang w:eastAsia="pl-PL"/>
      </w:rPr>
      <w:drawing>
        <wp:anchor distT="0" distB="0" distL="114300" distR="114300" simplePos="0" relativeHeight="251656704" behindDoc="1" locked="0" layoutInCell="0" allowOverlap="1" wp14:anchorId="347B7B78" wp14:editId="003C78F9">
          <wp:simplePos x="0" y="0"/>
          <wp:positionH relativeFrom="margin">
            <wp:posOffset>-768350</wp:posOffset>
          </wp:positionH>
          <wp:positionV relativeFrom="margin">
            <wp:posOffset>6109335</wp:posOffset>
          </wp:positionV>
          <wp:extent cx="7614920" cy="3333115"/>
          <wp:effectExtent l="0" t="0" r="5080" b="635"/>
          <wp:wrapNone/>
          <wp:docPr id="3"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braz 1">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4920" cy="333311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1CC40" w14:textId="77777777" w:rsidR="00B31BAE" w:rsidRDefault="00B31BAE">
      <w:r>
        <w:separator/>
      </w:r>
    </w:p>
  </w:footnote>
  <w:footnote w:type="continuationSeparator" w:id="0">
    <w:p w14:paraId="39378013" w14:textId="77777777" w:rsidR="00B31BAE" w:rsidRDefault="00B31BAE">
      <w:r>
        <w:continuationSeparator/>
      </w:r>
    </w:p>
  </w:footnote>
  <w:footnote w:id="1">
    <w:p w14:paraId="2AF99BC9" w14:textId="77777777" w:rsidR="001B3037" w:rsidRPr="001B3037" w:rsidRDefault="001B3037" w:rsidP="001B3037">
      <w:pPr>
        <w:pStyle w:val="Tekstprzypisudolnego"/>
        <w:rPr>
          <w:rFonts w:ascii="Times New Roman" w:hAnsi="Times New Roman"/>
        </w:rPr>
      </w:pPr>
      <w:r>
        <w:rPr>
          <w:rStyle w:val="Odwoanieprzypisudolnego"/>
        </w:rPr>
        <w:footnoteRef/>
      </w:r>
      <w:r>
        <w:t xml:space="preserve"> </w:t>
      </w:r>
      <w:r w:rsidRPr="001B3037">
        <w:rPr>
          <w:rFonts w:ascii="Times New Roman" w:hAnsi="Times New Roman"/>
        </w:rPr>
        <w:t xml:space="preserve">Zgodnie ze złożonym oświadczeniem Wykonawcy. </w:t>
      </w:r>
    </w:p>
    <w:p w14:paraId="44DA31C2" w14:textId="77777777" w:rsidR="001B3037" w:rsidRPr="001B3037" w:rsidRDefault="001B3037" w:rsidP="001B3037">
      <w:pPr>
        <w:pStyle w:val="Tekstprzypisudolnego"/>
        <w:rPr>
          <w:rFonts w:ascii="Times New Roman" w:hAnsi="Times New Roman"/>
        </w:rPr>
      </w:pPr>
    </w:p>
  </w:footnote>
  <w:footnote w:id="2">
    <w:p w14:paraId="01B3A923" w14:textId="77777777" w:rsidR="001B3037" w:rsidRPr="001B3037" w:rsidRDefault="001B3037" w:rsidP="001B3037">
      <w:pPr>
        <w:pStyle w:val="Tekstprzypisudolnego"/>
        <w:rPr>
          <w:rFonts w:ascii="Times New Roman" w:hAnsi="Times New Roman"/>
        </w:rPr>
      </w:pPr>
      <w:r w:rsidRPr="001B3037">
        <w:rPr>
          <w:rStyle w:val="Odwoanieprzypisudolnego"/>
          <w:rFonts w:ascii="Times New Roman" w:hAnsi="Times New Roman"/>
        </w:rPr>
        <w:footnoteRef/>
      </w:r>
      <w:r w:rsidRPr="001B3037">
        <w:rPr>
          <w:rFonts w:ascii="Times New Roman" w:hAnsi="Times New Roman"/>
        </w:rPr>
        <w:t xml:space="preserve"> Zgodnie ze złożonym oświadczeniem Wykonawcy. </w:t>
      </w:r>
    </w:p>
    <w:p w14:paraId="646C4608" w14:textId="77777777" w:rsidR="001B3037" w:rsidRDefault="001B303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005832"/>
      <w:docPartObj>
        <w:docPartGallery w:val="Page Numbers (Top of Page)"/>
        <w:docPartUnique/>
      </w:docPartObj>
    </w:sdtPr>
    <w:sdtEndPr/>
    <w:sdtContent>
      <w:p w14:paraId="30FC0BF1" w14:textId="77777777" w:rsidR="00AF3CB9" w:rsidRDefault="00C24F21" w:rsidP="00482EA3">
        <w:pPr>
          <w:pStyle w:val="Nagwek"/>
          <w:jc w:val="right"/>
        </w:pPr>
        <w:r>
          <w:rPr>
            <w:noProof/>
            <w:lang w:eastAsia="pl-PL"/>
          </w:rPr>
          <w:drawing>
            <wp:anchor distT="0" distB="0" distL="114300" distR="114300" simplePos="0" relativeHeight="251657728" behindDoc="0" locked="0" layoutInCell="1" allowOverlap="1" wp14:anchorId="6C7A85AE" wp14:editId="33674685">
              <wp:simplePos x="0" y="0"/>
              <wp:positionH relativeFrom="page">
                <wp:align>left</wp:align>
              </wp:positionH>
              <wp:positionV relativeFrom="paragraph">
                <wp:posOffset>-10160</wp:posOffset>
              </wp:positionV>
              <wp:extent cx="2314575" cy="961390"/>
              <wp:effectExtent l="0" t="0" r="9525" b="0"/>
              <wp:wrapSquare wrapText="bothSides"/>
              <wp:docPr id="91047470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99249" w14:textId="77777777" w:rsidR="00760990" w:rsidRDefault="00760990" w:rsidP="00FF1DDF">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77B8"/>
    <w:multiLevelType w:val="hybridMultilevel"/>
    <w:tmpl w:val="E61202C2"/>
    <w:lvl w:ilvl="0" w:tplc="FFFFFFFF">
      <w:start w:val="1"/>
      <w:numFmt w:val="decimal"/>
      <w:lvlText w:val="%1)"/>
      <w:lvlJc w:val="left"/>
      <w:pPr>
        <w:ind w:left="926" w:hanging="360"/>
      </w:pPr>
      <w:rPr>
        <w:rFonts w:hint="default"/>
      </w:r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1" w15:restartNumberingAfterBreak="0">
    <w:nsid w:val="02A92CC9"/>
    <w:multiLevelType w:val="hybridMultilevel"/>
    <w:tmpl w:val="AA40E6C6"/>
    <w:lvl w:ilvl="0" w:tplc="FFFFFFFF">
      <w:start w:val="1"/>
      <w:numFmt w:val="decimal"/>
      <w:lvlText w:val="%1."/>
      <w:lvlJc w:val="left"/>
      <w:pPr>
        <w:ind w:left="566"/>
      </w:pPr>
      <w:rPr>
        <w:rFonts w:ascii="Times New Roman" w:eastAsia="Cambria"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492F04"/>
    <w:multiLevelType w:val="hybridMultilevel"/>
    <w:tmpl w:val="E61202C2"/>
    <w:lvl w:ilvl="0" w:tplc="8B34B81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3AF0BA5"/>
    <w:multiLevelType w:val="hybridMultilevel"/>
    <w:tmpl w:val="AA40E6C6"/>
    <w:lvl w:ilvl="0" w:tplc="FFFFFFFF">
      <w:start w:val="1"/>
      <w:numFmt w:val="decimal"/>
      <w:lvlText w:val="%1."/>
      <w:lvlJc w:val="left"/>
      <w:pPr>
        <w:ind w:left="566"/>
      </w:pPr>
      <w:rPr>
        <w:rFonts w:ascii="Times New Roman" w:eastAsia="Cambria"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C54539"/>
    <w:multiLevelType w:val="hybridMultilevel"/>
    <w:tmpl w:val="AA40E6C6"/>
    <w:lvl w:ilvl="0" w:tplc="FFFFFFFF">
      <w:start w:val="1"/>
      <w:numFmt w:val="decimal"/>
      <w:lvlText w:val="%1."/>
      <w:lvlJc w:val="left"/>
      <w:pPr>
        <w:ind w:left="566"/>
      </w:pPr>
      <w:rPr>
        <w:rFonts w:ascii="Times New Roman" w:eastAsia="Cambria"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292268"/>
    <w:multiLevelType w:val="hybridMultilevel"/>
    <w:tmpl w:val="9BC0A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88025A"/>
    <w:multiLevelType w:val="hybridMultilevel"/>
    <w:tmpl w:val="ACEA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C427ED"/>
    <w:multiLevelType w:val="hybridMultilevel"/>
    <w:tmpl w:val="E61202C2"/>
    <w:lvl w:ilvl="0" w:tplc="FFFFFFFF">
      <w:start w:val="1"/>
      <w:numFmt w:val="decimal"/>
      <w:lvlText w:val="%1)"/>
      <w:lvlJc w:val="left"/>
      <w:pPr>
        <w:ind w:left="926" w:hanging="360"/>
      </w:pPr>
      <w:rPr>
        <w:rFonts w:hint="default"/>
      </w:r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8" w15:restartNumberingAfterBreak="0">
    <w:nsid w:val="0EEB0A55"/>
    <w:multiLevelType w:val="hybridMultilevel"/>
    <w:tmpl w:val="1A6AC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733B51"/>
    <w:multiLevelType w:val="hybridMultilevel"/>
    <w:tmpl w:val="964C55A6"/>
    <w:lvl w:ilvl="0" w:tplc="9C420E50">
      <w:start w:val="1"/>
      <w:numFmt w:val="decimal"/>
      <w:lvlText w:val="%1."/>
      <w:lvlJc w:val="left"/>
      <w:pPr>
        <w:tabs>
          <w:tab w:val="num" w:pos="720"/>
        </w:tabs>
        <w:ind w:left="720" w:hanging="360"/>
      </w:pPr>
      <w:rPr>
        <w:rFonts w:cs="Times New Roman"/>
      </w:rPr>
    </w:lvl>
    <w:lvl w:ilvl="1" w:tplc="554EFA38">
      <w:start w:val="1"/>
      <w:numFmt w:val="lowerLetter"/>
      <w:lvlText w:val="%2."/>
      <w:lvlJc w:val="left"/>
      <w:pPr>
        <w:tabs>
          <w:tab w:val="num" w:pos="1440"/>
        </w:tabs>
        <w:ind w:left="1440" w:hanging="360"/>
      </w:pPr>
      <w:rPr>
        <w:rFonts w:cs="Times New Roman"/>
      </w:rPr>
    </w:lvl>
    <w:lvl w:ilvl="2" w:tplc="CE285CBC">
      <w:start w:val="1"/>
      <w:numFmt w:val="lowerRoman"/>
      <w:lvlText w:val="%3."/>
      <w:lvlJc w:val="right"/>
      <w:pPr>
        <w:tabs>
          <w:tab w:val="num" w:pos="2160"/>
        </w:tabs>
        <w:ind w:left="2160" w:hanging="180"/>
      </w:pPr>
      <w:rPr>
        <w:rFonts w:cs="Times New Roman"/>
      </w:rPr>
    </w:lvl>
    <w:lvl w:ilvl="3" w:tplc="F432CD76">
      <w:start w:val="1"/>
      <w:numFmt w:val="decimal"/>
      <w:lvlText w:val="%4."/>
      <w:lvlJc w:val="left"/>
      <w:pPr>
        <w:tabs>
          <w:tab w:val="num" w:pos="2880"/>
        </w:tabs>
        <w:ind w:left="2880" w:hanging="360"/>
      </w:pPr>
      <w:rPr>
        <w:rFonts w:cs="Times New Roman"/>
      </w:rPr>
    </w:lvl>
    <w:lvl w:ilvl="4" w:tplc="CFF8FE0A">
      <w:start w:val="1"/>
      <w:numFmt w:val="lowerLetter"/>
      <w:lvlText w:val="%5."/>
      <w:lvlJc w:val="left"/>
      <w:pPr>
        <w:tabs>
          <w:tab w:val="num" w:pos="3600"/>
        </w:tabs>
        <w:ind w:left="3600" w:hanging="360"/>
      </w:pPr>
      <w:rPr>
        <w:rFonts w:cs="Times New Roman"/>
      </w:rPr>
    </w:lvl>
    <w:lvl w:ilvl="5" w:tplc="94108DE0">
      <w:start w:val="1"/>
      <w:numFmt w:val="lowerRoman"/>
      <w:lvlText w:val="%6."/>
      <w:lvlJc w:val="right"/>
      <w:pPr>
        <w:tabs>
          <w:tab w:val="num" w:pos="4320"/>
        </w:tabs>
        <w:ind w:left="4320" w:hanging="180"/>
      </w:pPr>
      <w:rPr>
        <w:rFonts w:cs="Times New Roman"/>
      </w:rPr>
    </w:lvl>
    <w:lvl w:ilvl="6" w:tplc="69C40440">
      <w:start w:val="1"/>
      <w:numFmt w:val="decimal"/>
      <w:lvlText w:val="%7."/>
      <w:lvlJc w:val="left"/>
      <w:pPr>
        <w:tabs>
          <w:tab w:val="num" w:pos="5040"/>
        </w:tabs>
        <w:ind w:left="5040" w:hanging="360"/>
      </w:pPr>
      <w:rPr>
        <w:rFonts w:cs="Times New Roman"/>
      </w:rPr>
    </w:lvl>
    <w:lvl w:ilvl="7" w:tplc="47EA324A">
      <w:start w:val="1"/>
      <w:numFmt w:val="lowerLetter"/>
      <w:lvlText w:val="%8."/>
      <w:lvlJc w:val="left"/>
      <w:pPr>
        <w:tabs>
          <w:tab w:val="num" w:pos="5760"/>
        </w:tabs>
        <w:ind w:left="5760" w:hanging="360"/>
      </w:pPr>
      <w:rPr>
        <w:rFonts w:cs="Times New Roman"/>
      </w:rPr>
    </w:lvl>
    <w:lvl w:ilvl="8" w:tplc="D1567CE6">
      <w:start w:val="1"/>
      <w:numFmt w:val="lowerRoman"/>
      <w:lvlText w:val="%9."/>
      <w:lvlJc w:val="right"/>
      <w:pPr>
        <w:tabs>
          <w:tab w:val="num" w:pos="6480"/>
        </w:tabs>
        <w:ind w:left="6480" w:hanging="180"/>
      </w:pPr>
      <w:rPr>
        <w:rFonts w:cs="Times New Roman"/>
      </w:rPr>
    </w:lvl>
  </w:abstractNum>
  <w:abstractNum w:abstractNumId="10" w15:restartNumberingAfterBreak="0">
    <w:nsid w:val="125C02BA"/>
    <w:multiLevelType w:val="hybridMultilevel"/>
    <w:tmpl w:val="AA40E6C6"/>
    <w:lvl w:ilvl="0" w:tplc="BC1ABEEC">
      <w:start w:val="1"/>
      <w:numFmt w:val="decimal"/>
      <w:lvlText w:val="%1."/>
      <w:lvlJc w:val="left"/>
      <w:pPr>
        <w:ind w:left="566"/>
      </w:pPr>
      <w:rPr>
        <w:rFonts w:ascii="Times New Roman" w:eastAsia="Cambria"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BDFC0CF4">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4E58E37A">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479E0262">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BEB47AD2">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47A6FA1E">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A58B080">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B906CECE">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2BCA2AC4">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060038"/>
    <w:multiLevelType w:val="hybridMultilevel"/>
    <w:tmpl w:val="E61202C2"/>
    <w:lvl w:ilvl="0" w:tplc="FFFFFFFF">
      <w:start w:val="1"/>
      <w:numFmt w:val="decimal"/>
      <w:lvlText w:val="%1)"/>
      <w:lvlJc w:val="left"/>
      <w:pPr>
        <w:ind w:left="926" w:hanging="360"/>
      </w:pPr>
      <w:rPr>
        <w:rFonts w:hint="default"/>
      </w:r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12" w15:restartNumberingAfterBreak="0">
    <w:nsid w:val="26220F5E"/>
    <w:multiLevelType w:val="hybridMultilevel"/>
    <w:tmpl w:val="54640F68"/>
    <w:lvl w:ilvl="0" w:tplc="11E83BB6">
      <w:start w:val="1"/>
      <w:numFmt w:val="decimal"/>
      <w:lvlText w:val="%1."/>
      <w:lvlJc w:val="left"/>
      <w:pPr>
        <w:tabs>
          <w:tab w:val="num" w:pos="720"/>
        </w:tabs>
        <w:ind w:left="720" w:hanging="360"/>
      </w:pPr>
      <w:rPr>
        <w:rFonts w:cs="Times New Roman"/>
      </w:rPr>
    </w:lvl>
    <w:lvl w:ilvl="1" w:tplc="0752364C">
      <w:start w:val="1"/>
      <w:numFmt w:val="lowerLetter"/>
      <w:lvlText w:val="%2."/>
      <w:lvlJc w:val="left"/>
      <w:pPr>
        <w:tabs>
          <w:tab w:val="num" w:pos="1440"/>
        </w:tabs>
        <w:ind w:left="1440" w:hanging="360"/>
      </w:pPr>
      <w:rPr>
        <w:rFonts w:cs="Times New Roman"/>
      </w:rPr>
    </w:lvl>
    <w:lvl w:ilvl="2" w:tplc="82FC66A0">
      <w:start w:val="1"/>
      <w:numFmt w:val="lowerRoman"/>
      <w:lvlText w:val="%3."/>
      <w:lvlJc w:val="right"/>
      <w:pPr>
        <w:tabs>
          <w:tab w:val="num" w:pos="2160"/>
        </w:tabs>
        <w:ind w:left="2160" w:hanging="180"/>
      </w:pPr>
      <w:rPr>
        <w:rFonts w:cs="Times New Roman"/>
      </w:rPr>
    </w:lvl>
    <w:lvl w:ilvl="3" w:tplc="8B082C54">
      <w:start w:val="1"/>
      <w:numFmt w:val="decimal"/>
      <w:lvlText w:val="%4."/>
      <w:lvlJc w:val="left"/>
      <w:pPr>
        <w:tabs>
          <w:tab w:val="num" w:pos="2880"/>
        </w:tabs>
        <w:ind w:left="2880" w:hanging="360"/>
      </w:pPr>
      <w:rPr>
        <w:rFonts w:cs="Times New Roman"/>
      </w:rPr>
    </w:lvl>
    <w:lvl w:ilvl="4" w:tplc="1A64E346">
      <w:start w:val="1"/>
      <w:numFmt w:val="lowerLetter"/>
      <w:lvlText w:val="%5."/>
      <w:lvlJc w:val="left"/>
      <w:pPr>
        <w:tabs>
          <w:tab w:val="num" w:pos="3600"/>
        </w:tabs>
        <w:ind w:left="3600" w:hanging="360"/>
      </w:pPr>
      <w:rPr>
        <w:rFonts w:cs="Times New Roman"/>
      </w:rPr>
    </w:lvl>
    <w:lvl w:ilvl="5" w:tplc="870EBA16">
      <w:start w:val="1"/>
      <w:numFmt w:val="lowerRoman"/>
      <w:lvlText w:val="%6."/>
      <w:lvlJc w:val="right"/>
      <w:pPr>
        <w:tabs>
          <w:tab w:val="num" w:pos="4320"/>
        </w:tabs>
        <w:ind w:left="4320" w:hanging="180"/>
      </w:pPr>
      <w:rPr>
        <w:rFonts w:cs="Times New Roman"/>
      </w:rPr>
    </w:lvl>
    <w:lvl w:ilvl="6" w:tplc="73784EFC">
      <w:start w:val="1"/>
      <w:numFmt w:val="decimal"/>
      <w:lvlText w:val="%7."/>
      <w:lvlJc w:val="left"/>
      <w:pPr>
        <w:tabs>
          <w:tab w:val="num" w:pos="5040"/>
        </w:tabs>
        <w:ind w:left="5040" w:hanging="360"/>
      </w:pPr>
      <w:rPr>
        <w:rFonts w:cs="Times New Roman"/>
      </w:rPr>
    </w:lvl>
    <w:lvl w:ilvl="7" w:tplc="7D5CB2A6">
      <w:start w:val="1"/>
      <w:numFmt w:val="lowerLetter"/>
      <w:lvlText w:val="%8."/>
      <w:lvlJc w:val="left"/>
      <w:pPr>
        <w:tabs>
          <w:tab w:val="num" w:pos="5760"/>
        </w:tabs>
        <w:ind w:left="5760" w:hanging="360"/>
      </w:pPr>
      <w:rPr>
        <w:rFonts w:cs="Times New Roman"/>
      </w:rPr>
    </w:lvl>
    <w:lvl w:ilvl="8" w:tplc="FB9A0230">
      <w:start w:val="1"/>
      <w:numFmt w:val="lowerRoman"/>
      <w:lvlText w:val="%9."/>
      <w:lvlJc w:val="right"/>
      <w:pPr>
        <w:tabs>
          <w:tab w:val="num" w:pos="6480"/>
        </w:tabs>
        <w:ind w:left="6480" w:hanging="180"/>
      </w:pPr>
      <w:rPr>
        <w:rFonts w:cs="Times New Roman"/>
      </w:rPr>
    </w:lvl>
  </w:abstractNum>
  <w:abstractNum w:abstractNumId="13" w15:restartNumberingAfterBreak="0">
    <w:nsid w:val="26821205"/>
    <w:multiLevelType w:val="hybridMultilevel"/>
    <w:tmpl w:val="41F0F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139E6"/>
    <w:multiLevelType w:val="hybridMultilevel"/>
    <w:tmpl w:val="AA40E6C6"/>
    <w:lvl w:ilvl="0" w:tplc="FFFFFFFF">
      <w:start w:val="1"/>
      <w:numFmt w:val="decimal"/>
      <w:lvlText w:val="%1."/>
      <w:lvlJc w:val="left"/>
      <w:pPr>
        <w:ind w:left="566"/>
      </w:pPr>
      <w:rPr>
        <w:rFonts w:ascii="Times New Roman" w:eastAsia="Cambria"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9961E56"/>
    <w:multiLevelType w:val="hybridMultilevel"/>
    <w:tmpl w:val="E61202C2"/>
    <w:lvl w:ilvl="0" w:tplc="FFFFFFFF">
      <w:start w:val="1"/>
      <w:numFmt w:val="decimal"/>
      <w:lvlText w:val="%1)"/>
      <w:lvlJc w:val="left"/>
      <w:pPr>
        <w:ind w:left="926" w:hanging="360"/>
      </w:pPr>
      <w:rPr>
        <w:rFonts w:hint="default"/>
      </w:r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16" w15:restartNumberingAfterBreak="0">
    <w:nsid w:val="2FEE6BD9"/>
    <w:multiLevelType w:val="hybridMultilevel"/>
    <w:tmpl w:val="E61202C2"/>
    <w:lvl w:ilvl="0" w:tplc="FFFFFFFF">
      <w:start w:val="1"/>
      <w:numFmt w:val="decimal"/>
      <w:lvlText w:val="%1)"/>
      <w:lvlJc w:val="left"/>
      <w:pPr>
        <w:ind w:left="926" w:hanging="360"/>
      </w:pPr>
      <w:rPr>
        <w:rFonts w:hint="default"/>
      </w:r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17" w15:restartNumberingAfterBreak="0">
    <w:nsid w:val="30D80E5B"/>
    <w:multiLevelType w:val="hybridMultilevel"/>
    <w:tmpl w:val="3C947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111F82"/>
    <w:multiLevelType w:val="hybridMultilevel"/>
    <w:tmpl w:val="F94EA7A0"/>
    <w:lvl w:ilvl="0" w:tplc="2110DCDC">
      <w:start w:val="1"/>
      <w:numFmt w:val="decimal"/>
      <w:lvlText w:val="%1."/>
      <w:lvlJc w:val="left"/>
      <w:pPr>
        <w:ind w:left="538" w:hanging="360"/>
      </w:pPr>
      <w:rPr>
        <w:rFonts w:ascii="Calibri" w:eastAsia="Calibri" w:hAnsi="Calibri" w:cs="Calibri" w:hint="default"/>
        <w:w w:val="100"/>
        <w:sz w:val="22"/>
        <w:szCs w:val="22"/>
        <w:lang w:val="pl-PL" w:eastAsia="en-US" w:bidi="ar-SA"/>
      </w:rPr>
    </w:lvl>
    <w:lvl w:ilvl="1" w:tplc="998AAA2E">
      <w:start w:val="1"/>
      <w:numFmt w:val="decimal"/>
      <w:lvlText w:val="%2)"/>
      <w:lvlJc w:val="left"/>
      <w:pPr>
        <w:ind w:left="992" w:hanging="322"/>
      </w:pPr>
      <w:rPr>
        <w:rFonts w:ascii="Calibri" w:eastAsia="Calibri" w:hAnsi="Calibri" w:cs="Calibri" w:hint="default"/>
        <w:spacing w:val="-4"/>
        <w:w w:val="100"/>
        <w:sz w:val="22"/>
        <w:szCs w:val="22"/>
        <w:lang w:val="pl-PL" w:eastAsia="en-US" w:bidi="ar-SA"/>
      </w:rPr>
    </w:lvl>
    <w:lvl w:ilvl="2" w:tplc="1B74818E">
      <w:numFmt w:val="bullet"/>
      <w:lvlText w:val="•"/>
      <w:lvlJc w:val="left"/>
      <w:pPr>
        <w:ind w:left="880" w:hanging="322"/>
      </w:pPr>
      <w:rPr>
        <w:rFonts w:hint="default"/>
        <w:lang w:val="pl-PL" w:eastAsia="en-US" w:bidi="ar-SA"/>
      </w:rPr>
    </w:lvl>
    <w:lvl w:ilvl="3" w:tplc="B042465A">
      <w:numFmt w:val="bullet"/>
      <w:lvlText w:val="•"/>
      <w:lvlJc w:val="left"/>
      <w:pPr>
        <w:ind w:left="1000" w:hanging="322"/>
      </w:pPr>
      <w:rPr>
        <w:rFonts w:hint="default"/>
        <w:lang w:val="pl-PL" w:eastAsia="en-US" w:bidi="ar-SA"/>
      </w:rPr>
    </w:lvl>
    <w:lvl w:ilvl="4" w:tplc="3836F4E6">
      <w:numFmt w:val="bullet"/>
      <w:lvlText w:val="•"/>
      <w:lvlJc w:val="left"/>
      <w:pPr>
        <w:ind w:left="2320" w:hanging="322"/>
      </w:pPr>
      <w:rPr>
        <w:rFonts w:hint="default"/>
        <w:lang w:val="pl-PL" w:eastAsia="en-US" w:bidi="ar-SA"/>
      </w:rPr>
    </w:lvl>
    <w:lvl w:ilvl="5" w:tplc="D020090A">
      <w:numFmt w:val="bullet"/>
      <w:lvlText w:val="•"/>
      <w:lvlJc w:val="left"/>
      <w:pPr>
        <w:ind w:left="3641" w:hanging="322"/>
      </w:pPr>
      <w:rPr>
        <w:rFonts w:hint="default"/>
        <w:lang w:val="pl-PL" w:eastAsia="en-US" w:bidi="ar-SA"/>
      </w:rPr>
    </w:lvl>
    <w:lvl w:ilvl="6" w:tplc="3F228B7E">
      <w:numFmt w:val="bullet"/>
      <w:lvlText w:val="•"/>
      <w:lvlJc w:val="left"/>
      <w:pPr>
        <w:ind w:left="4962" w:hanging="322"/>
      </w:pPr>
      <w:rPr>
        <w:rFonts w:hint="default"/>
        <w:lang w:val="pl-PL" w:eastAsia="en-US" w:bidi="ar-SA"/>
      </w:rPr>
    </w:lvl>
    <w:lvl w:ilvl="7" w:tplc="C6B005C8">
      <w:numFmt w:val="bullet"/>
      <w:lvlText w:val="•"/>
      <w:lvlJc w:val="left"/>
      <w:pPr>
        <w:ind w:left="6283" w:hanging="322"/>
      </w:pPr>
      <w:rPr>
        <w:rFonts w:hint="default"/>
        <w:lang w:val="pl-PL" w:eastAsia="en-US" w:bidi="ar-SA"/>
      </w:rPr>
    </w:lvl>
    <w:lvl w:ilvl="8" w:tplc="246C8770">
      <w:numFmt w:val="bullet"/>
      <w:lvlText w:val="•"/>
      <w:lvlJc w:val="left"/>
      <w:pPr>
        <w:ind w:left="7604" w:hanging="322"/>
      </w:pPr>
      <w:rPr>
        <w:rFonts w:hint="default"/>
        <w:lang w:val="pl-PL" w:eastAsia="en-US" w:bidi="ar-SA"/>
      </w:rPr>
    </w:lvl>
  </w:abstractNum>
  <w:abstractNum w:abstractNumId="19" w15:restartNumberingAfterBreak="0">
    <w:nsid w:val="311522A5"/>
    <w:multiLevelType w:val="hybridMultilevel"/>
    <w:tmpl w:val="AA40E6C6"/>
    <w:lvl w:ilvl="0" w:tplc="FFFFFFFF">
      <w:start w:val="1"/>
      <w:numFmt w:val="decimal"/>
      <w:lvlText w:val="%1."/>
      <w:lvlJc w:val="left"/>
      <w:pPr>
        <w:ind w:left="566"/>
      </w:pPr>
      <w:rPr>
        <w:rFonts w:ascii="Times New Roman" w:eastAsia="Cambria"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2D021CD"/>
    <w:multiLevelType w:val="hybridMultilevel"/>
    <w:tmpl w:val="AA40E6C6"/>
    <w:lvl w:ilvl="0" w:tplc="FFFFFFFF">
      <w:start w:val="1"/>
      <w:numFmt w:val="decimal"/>
      <w:lvlText w:val="%1."/>
      <w:lvlJc w:val="left"/>
      <w:pPr>
        <w:ind w:left="566"/>
      </w:pPr>
      <w:rPr>
        <w:rFonts w:ascii="Times New Roman" w:eastAsia="Cambria"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3336143"/>
    <w:multiLevelType w:val="hybridMultilevel"/>
    <w:tmpl w:val="E61202C2"/>
    <w:lvl w:ilvl="0" w:tplc="FFFFFFFF">
      <w:start w:val="1"/>
      <w:numFmt w:val="decimal"/>
      <w:lvlText w:val="%1)"/>
      <w:lvlJc w:val="left"/>
      <w:pPr>
        <w:ind w:left="926" w:hanging="360"/>
      </w:pPr>
      <w:rPr>
        <w:rFonts w:hint="default"/>
      </w:r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22" w15:restartNumberingAfterBreak="0">
    <w:nsid w:val="36830394"/>
    <w:multiLevelType w:val="hybridMultilevel"/>
    <w:tmpl w:val="C36EC586"/>
    <w:lvl w:ilvl="0" w:tplc="54CEF890">
      <w:start w:val="1"/>
      <w:numFmt w:val="bullet"/>
      <w:lvlText w:val=""/>
      <w:lvlJc w:val="left"/>
      <w:pPr>
        <w:ind w:left="1069" w:hanging="360"/>
      </w:pPr>
      <w:rPr>
        <w:rFonts w:ascii="Symbol" w:hAnsi="Symbol" w:hint="default"/>
      </w:rPr>
    </w:lvl>
    <w:lvl w:ilvl="1" w:tplc="54FE0BCA" w:tentative="1">
      <w:start w:val="1"/>
      <w:numFmt w:val="bullet"/>
      <w:lvlText w:val="o"/>
      <w:lvlJc w:val="left"/>
      <w:pPr>
        <w:ind w:left="1789" w:hanging="360"/>
      </w:pPr>
      <w:rPr>
        <w:rFonts w:ascii="Courier New" w:hAnsi="Courier New" w:cs="Courier New" w:hint="default"/>
      </w:rPr>
    </w:lvl>
    <w:lvl w:ilvl="2" w:tplc="92F42192" w:tentative="1">
      <w:start w:val="1"/>
      <w:numFmt w:val="bullet"/>
      <w:lvlText w:val=""/>
      <w:lvlJc w:val="left"/>
      <w:pPr>
        <w:ind w:left="2509" w:hanging="360"/>
      </w:pPr>
      <w:rPr>
        <w:rFonts w:ascii="Wingdings" w:hAnsi="Wingdings" w:hint="default"/>
      </w:rPr>
    </w:lvl>
    <w:lvl w:ilvl="3" w:tplc="2F2AAFC6" w:tentative="1">
      <w:start w:val="1"/>
      <w:numFmt w:val="bullet"/>
      <w:lvlText w:val=""/>
      <w:lvlJc w:val="left"/>
      <w:pPr>
        <w:ind w:left="3229" w:hanging="360"/>
      </w:pPr>
      <w:rPr>
        <w:rFonts w:ascii="Symbol" w:hAnsi="Symbol" w:hint="default"/>
      </w:rPr>
    </w:lvl>
    <w:lvl w:ilvl="4" w:tplc="BA549AF0" w:tentative="1">
      <w:start w:val="1"/>
      <w:numFmt w:val="bullet"/>
      <w:lvlText w:val="o"/>
      <w:lvlJc w:val="left"/>
      <w:pPr>
        <w:ind w:left="3949" w:hanging="360"/>
      </w:pPr>
      <w:rPr>
        <w:rFonts w:ascii="Courier New" w:hAnsi="Courier New" w:cs="Courier New" w:hint="default"/>
      </w:rPr>
    </w:lvl>
    <w:lvl w:ilvl="5" w:tplc="96608BE4" w:tentative="1">
      <w:start w:val="1"/>
      <w:numFmt w:val="bullet"/>
      <w:lvlText w:val=""/>
      <w:lvlJc w:val="left"/>
      <w:pPr>
        <w:ind w:left="4669" w:hanging="360"/>
      </w:pPr>
      <w:rPr>
        <w:rFonts w:ascii="Wingdings" w:hAnsi="Wingdings" w:hint="default"/>
      </w:rPr>
    </w:lvl>
    <w:lvl w:ilvl="6" w:tplc="40AEBC70" w:tentative="1">
      <w:start w:val="1"/>
      <w:numFmt w:val="bullet"/>
      <w:lvlText w:val=""/>
      <w:lvlJc w:val="left"/>
      <w:pPr>
        <w:ind w:left="5389" w:hanging="360"/>
      </w:pPr>
      <w:rPr>
        <w:rFonts w:ascii="Symbol" w:hAnsi="Symbol" w:hint="default"/>
      </w:rPr>
    </w:lvl>
    <w:lvl w:ilvl="7" w:tplc="A0126AEA" w:tentative="1">
      <w:start w:val="1"/>
      <w:numFmt w:val="bullet"/>
      <w:lvlText w:val="o"/>
      <w:lvlJc w:val="left"/>
      <w:pPr>
        <w:ind w:left="6109" w:hanging="360"/>
      </w:pPr>
      <w:rPr>
        <w:rFonts w:ascii="Courier New" w:hAnsi="Courier New" w:cs="Courier New" w:hint="default"/>
      </w:rPr>
    </w:lvl>
    <w:lvl w:ilvl="8" w:tplc="F43C5274" w:tentative="1">
      <w:start w:val="1"/>
      <w:numFmt w:val="bullet"/>
      <w:lvlText w:val=""/>
      <w:lvlJc w:val="left"/>
      <w:pPr>
        <w:ind w:left="6829" w:hanging="360"/>
      </w:pPr>
      <w:rPr>
        <w:rFonts w:ascii="Wingdings" w:hAnsi="Wingdings" w:hint="default"/>
      </w:rPr>
    </w:lvl>
  </w:abstractNum>
  <w:abstractNum w:abstractNumId="23" w15:restartNumberingAfterBreak="0">
    <w:nsid w:val="37E80FFB"/>
    <w:multiLevelType w:val="hybridMultilevel"/>
    <w:tmpl w:val="D7903224"/>
    <w:lvl w:ilvl="0" w:tplc="94FE444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744149"/>
    <w:multiLevelType w:val="hybridMultilevel"/>
    <w:tmpl w:val="A7060E6C"/>
    <w:lvl w:ilvl="0" w:tplc="0415000F">
      <w:start w:val="1"/>
      <w:numFmt w:val="decimal"/>
      <w:lvlText w:val="%1."/>
      <w:lvlJc w:val="lef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5" w15:restartNumberingAfterBreak="0">
    <w:nsid w:val="3FF55099"/>
    <w:multiLevelType w:val="hybridMultilevel"/>
    <w:tmpl w:val="AA40E6C6"/>
    <w:lvl w:ilvl="0" w:tplc="FFFFFFFF">
      <w:start w:val="1"/>
      <w:numFmt w:val="decimal"/>
      <w:lvlText w:val="%1."/>
      <w:lvlJc w:val="left"/>
      <w:pPr>
        <w:ind w:left="566"/>
      </w:pPr>
      <w:rPr>
        <w:rFonts w:ascii="Times New Roman" w:eastAsia="Cambria"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10A5736"/>
    <w:multiLevelType w:val="hybridMultilevel"/>
    <w:tmpl w:val="52DE859E"/>
    <w:lvl w:ilvl="0" w:tplc="8912F2DA">
      <w:start w:val="1"/>
      <w:numFmt w:val="decimal"/>
      <w:lvlText w:val="%1."/>
      <w:lvlJc w:val="left"/>
      <w:pPr>
        <w:ind w:left="1646" w:hanging="360"/>
      </w:pPr>
      <w:rPr>
        <w:rFonts w:hint="default"/>
      </w:rPr>
    </w:lvl>
    <w:lvl w:ilvl="1" w:tplc="04150019" w:tentative="1">
      <w:start w:val="1"/>
      <w:numFmt w:val="lowerLetter"/>
      <w:lvlText w:val="%2."/>
      <w:lvlJc w:val="left"/>
      <w:pPr>
        <w:ind w:left="2366" w:hanging="360"/>
      </w:pPr>
    </w:lvl>
    <w:lvl w:ilvl="2" w:tplc="0415001B" w:tentative="1">
      <w:start w:val="1"/>
      <w:numFmt w:val="lowerRoman"/>
      <w:lvlText w:val="%3."/>
      <w:lvlJc w:val="right"/>
      <w:pPr>
        <w:ind w:left="3086" w:hanging="180"/>
      </w:pPr>
    </w:lvl>
    <w:lvl w:ilvl="3" w:tplc="0415000F" w:tentative="1">
      <w:start w:val="1"/>
      <w:numFmt w:val="decimal"/>
      <w:lvlText w:val="%4."/>
      <w:lvlJc w:val="left"/>
      <w:pPr>
        <w:ind w:left="3806" w:hanging="360"/>
      </w:pPr>
    </w:lvl>
    <w:lvl w:ilvl="4" w:tplc="04150019" w:tentative="1">
      <w:start w:val="1"/>
      <w:numFmt w:val="lowerLetter"/>
      <w:lvlText w:val="%5."/>
      <w:lvlJc w:val="left"/>
      <w:pPr>
        <w:ind w:left="4526" w:hanging="360"/>
      </w:pPr>
    </w:lvl>
    <w:lvl w:ilvl="5" w:tplc="0415001B" w:tentative="1">
      <w:start w:val="1"/>
      <w:numFmt w:val="lowerRoman"/>
      <w:lvlText w:val="%6."/>
      <w:lvlJc w:val="right"/>
      <w:pPr>
        <w:ind w:left="5246" w:hanging="180"/>
      </w:pPr>
    </w:lvl>
    <w:lvl w:ilvl="6" w:tplc="0415000F" w:tentative="1">
      <w:start w:val="1"/>
      <w:numFmt w:val="decimal"/>
      <w:lvlText w:val="%7."/>
      <w:lvlJc w:val="left"/>
      <w:pPr>
        <w:ind w:left="5966" w:hanging="360"/>
      </w:pPr>
    </w:lvl>
    <w:lvl w:ilvl="7" w:tplc="04150019" w:tentative="1">
      <w:start w:val="1"/>
      <w:numFmt w:val="lowerLetter"/>
      <w:lvlText w:val="%8."/>
      <w:lvlJc w:val="left"/>
      <w:pPr>
        <w:ind w:left="6686" w:hanging="360"/>
      </w:pPr>
    </w:lvl>
    <w:lvl w:ilvl="8" w:tplc="0415001B" w:tentative="1">
      <w:start w:val="1"/>
      <w:numFmt w:val="lowerRoman"/>
      <w:lvlText w:val="%9."/>
      <w:lvlJc w:val="right"/>
      <w:pPr>
        <w:ind w:left="7406" w:hanging="180"/>
      </w:pPr>
    </w:lvl>
  </w:abstractNum>
  <w:abstractNum w:abstractNumId="27" w15:restartNumberingAfterBreak="0">
    <w:nsid w:val="421B5073"/>
    <w:multiLevelType w:val="hybridMultilevel"/>
    <w:tmpl w:val="26E0C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A86B34"/>
    <w:multiLevelType w:val="hybridMultilevel"/>
    <w:tmpl w:val="E61202C2"/>
    <w:lvl w:ilvl="0" w:tplc="FFFFFFFF">
      <w:start w:val="1"/>
      <w:numFmt w:val="decimal"/>
      <w:lvlText w:val="%1)"/>
      <w:lvlJc w:val="left"/>
      <w:pPr>
        <w:ind w:left="926" w:hanging="360"/>
      </w:pPr>
      <w:rPr>
        <w:rFonts w:hint="default"/>
      </w:r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29" w15:restartNumberingAfterBreak="0">
    <w:nsid w:val="49FB6DF6"/>
    <w:multiLevelType w:val="hybridMultilevel"/>
    <w:tmpl w:val="6F84ACE6"/>
    <w:lvl w:ilvl="0" w:tplc="A708542E">
      <w:start w:val="1"/>
      <w:numFmt w:val="decimal"/>
      <w:lvlText w:val="%1."/>
      <w:lvlJc w:val="left"/>
      <w:pPr>
        <w:ind w:left="1429" w:hanging="360"/>
      </w:pPr>
    </w:lvl>
    <w:lvl w:ilvl="1" w:tplc="CDB4FD72" w:tentative="1">
      <w:start w:val="1"/>
      <w:numFmt w:val="lowerLetter"/>
      <w:lvlText w:val="%2."/>
      <w:lvlJc w:val="left"/>
      <w:pPr>
        <w:ind w:left="2149" w:hanging="360"/>
      </w:pPr>
    </w:lvl>
    <w:lvl w:ilvl="2" w:tplc="968AD9E0" w:tentative="1">
      <w:start w:val="1"/>
      <w:numFmt w:val="lowerRoman"/>
      <w:lvlText w:val="%3."/>
      <w:lvlJc w:val="right"/>
      <w:pPr>
        <w:ind w:left="2869" w:hanging="180"/>
      </w:pPr>
    </w:lvl>
    <w:lvl w:ilvl="3" w:tplc="17E03168" w:tentative="1">
      <w:start w:val="1"/>
      <w:numFmt w:val="decimal"/>
      <w:lvlText w:val="%4."/>
      <w:lvlJc w:val="left"/>
      <w:pPr>
        <w:ind w:left="3589" w:hanging="360"/>
      </w:pPr>
    </w:lvl>
    <w:lvl w:ilvl="4" w:tplc="E9E225A6" w:tentative="1">
      <w:start w:val="1"/>
      <w:numFmt w:val="lowerLetter"/>
      <w:lvlText w:val="%5."/>
      <w:lvlJc w:val="left"/>
      <w:pPr>
        <w:ind w:left="4309" w:hanging="360"/>
      </w:pPr>
    </w:lvl>
    <w:lvl w:ilvl="5" w:tplc="BB7AEC0E" w:tentative="1">
      <w:start w:val="1"/>
      <w:numFmt w:val="lowerRoman"/>
      <w:lvlText w:val="%6."/>
      <w:lvlJc w:val="right"/>
      <w:pPr>
        <w:ind w:left="5029" w:hanging="180"/>
      </w:pPr>
    </w:lvl>
    <w:lvl w:ilvl="6" w:tplc="6B7E29C2" w:tentative="1">
      <w:start w:val="1"/>
      <w:numFmt w:val="decimal"/>
      <w:lvlText w:val="%7."/>
      <w:lvlJc w:val="left"/>
      <w:pPr>
        <w:ind w:left="5749" w:hanging="360"/>
      </w:pPr>
    </w:lvl>
    <w:lvl w:ilvl="7" w:tplc="83D28018" w:tentative="1">
      <w:start w:val="1"/>
      <w:numFmt w:val="lowerLetter"/>
      <w:lvlText w:val="%8."/>
      <w:lvlJc w:val="left"/>
      <w:pPr>
        <w:ind w:left="6469" w:hanging="360"/>
      </w:pPr>
    </w:lvl>
    <w:lvl w:ilvl="8" w:tplc="A76C492C" w:tentative="1">
      <w:start w:val="1"/>
      <w:numFmt w:val="lowerRoman"/>
      <w:lvlText w:val="%9."/>
      <w:lvlJc w:val="right"/>
      <w:pPr>
        <w:ind w:left="7189" w:hanging="180"/>
      </w:pPr>
    </w:lvl>
  </w:abstractNum>
  <w:abstractNum w:abstractNumId="30" w15:restartNumberingAfterBreak="0">
    <w:nsid w:val="4E3506B7"/>
    <w:multiLevelType w:val="hybridMultilevel"/>
    <w:tmpl w:val="41F0F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E247EE"/>
    <w:multiLevelType w:val="hybridMultilevel"/>
    <w:tmpl w:val="AA40E6C6"/>
    <w:lvl w:ilvl="0" w:tplc="FFFFFFFF">
      <w:start w:val="1"/>
      <w:numFmt w:val="decimal"/>
      <w:lvlText w:val="%1."/>
      <w:lvlJc w:val="left"/>
      <w:pPr>
        <w:ind w:left="566"/>
      </w:pPr>
      <w:rPr>
        <w:rFonts w:ascii="Times New Roman" w:eastAsia="Cambria"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0435DAC"/>
    <w:multiLevelType w:val="multilevel"/>
    <w:tmpl w:val="73FA9F4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3B75FC8"/>
    <w:multiLevelType w:val="hybridMultilevel"/>
    <w:tmpl w:val="AA40E6C6"/>
    <w:lvl w:ilvl="0" w:tplc="FFFFFFFF">
      <w:start w:val="1"/>
      <w:numFmt w:val="decimal"/>
      <w:lvlText w:val="%1."/>
      <w:lvlJc w:val="left"/>
      <w:pPr>
        <w:ind w:left="566"/>
      </w:pPr>
      <w:rPr>
        <w:rFonts w:ascii="Times New Roman" w:eastAsia="Cambria"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5EF7B0F"/>
    <w:multiLevelType w:val="hybridMultilevel"/>
    <w:tmpl w:val="AA40E6C6"/>
    <w:lvl w:ilvl="0" w:tplc="FFFFFFFF">
      <w:start w:val="1"/>
      <w:numFmt w:val="decimal"/>
      <w:lvlText w:val="%1."/>
      <w:lvlJc w:val="left"/>
      <w:pPr>
        <w:ind w:left="566"/>
      </w:pPr>
      <w:rPr>
        <w:rFonts w:ascii="Times New Roman" w:eastAsia="Cambria"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A14796E"/>
    <w:multiLevelType w:val="hybridMultilevel"/>
    <w:tmpl w:val="AA40E6C6"/>
    <w:lvl w:ilvl="0" w:tplc="FFFFFFFF">
      <w:start w:val="1"/>
      <w:numFmt w:val="decimal"/>
      <w:lvlText w:val="%1."/>
      <w:lvlJc w:val="left"/>
      <w:pPr>
        <w:ind w:left="566"/>
      </w:pPr>
      <w:rPr>
        <w:rFonts w:ascii="Times New Roman" w:eastAsia="Cambria"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A4A0EC7"/>
    <w:multiLevelType w:val="hybridMultilevel"/>
    <w:tmpl w:val="1046A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F03E19"/>
    <w:multiLevelType w:val="hybridMultilevel"/>
    <w:tmpl w:val="AA40E6C6"/>
    <w:lvl w:ilvl="0" w:tplc="FFFFFFFF">
      <w:start w:val="1"/>
      <w:numFmt w:val="decimal"/>
      <w:lvlText w:val="%1."/>
      <w:lvlJc w:val="left"/>
      <w:pPr>
        <w:ind w:left="566"/>
      </w:pPr>
      <w:rPr>
        <w:rFonts w:ascii="Times New Roman" w:eastAsia="Cambria"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C520968"/>
    <w:multiLevelType w:val="hybridMultilevel"/>
    <w:tmpl w:val="56F427FE"/>
    <w:lvl w:ilvl="0" w:tplc="04150017">
      <w:start w:val="1"/>
      <w:numFmt w:val="lowerLetter"/>
      <w:lvlText w:val="%1)"/>
      <w:lvlJc w:val="left"/>
      <w:pPr>
        <w:ind w:left="926" w:hanging="360"/>
      </w:pPr>
      <w:rPr>
        <w:rFonts w:hint="default"/>
      </w:r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39" w15:restartNumberingAfterBreak="0">
    <w:nsid w:val="632301CA"/>
    <w:multiLevelType w:val="hybridMultilevel"/>
    <w:tmpl w:val="A1F0D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224AD3"/>
    <w:multiLevelType w:val="hybridMultilevel"/>
    <w:tmpl w:val="70025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2E798A"/>
    <w:multiLevelType w:val="hybridMultilevel"/>
    <w:tmpl w:val="C0005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DF2B6E"/>
    <w:multiLevelType w:val="hybridMultilevel"/>
    <w:tmpl w:val="9C505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EF40B3"/>
    <w:multiLevelType w:val="hybridMultilevel"/>
    <w:tmpl w:val="99AE4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772175"/>
    <w:multiLevelType w:val="hybridMultilevel"/>
    <w:tmpl w:val="91A0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2D5B5F"/>
    <w:multiLevelType w:val="hybridMultilevel"/>
    <w:tmpl w:val="E61202C2"/>
    <w:lvl w:ilvl="0" w:tplc="FFFFFFFF">
      <w:start w:val="1"/>
      <w:numFmt w:val="decimal"/>
      <w:lvlText w:val="%1)"/>
      <w:lvlJc w:val="left"/>
      <w:pPr>
        <w:ind w:left="926" w:hanging="360"/>
      </w:pPr>
      <w:rPr>
        <w:rFonts w:hint="default"/>
      </w:r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46" w15:restartNumberingAfterBreak="0">
    <w:nsid w:val="7B8318E2"/>
    <w:multiLevelType w:val="hybridMultilevel"/>
    <w:tmpl w:val="E61202C2"/>
    <w:lvl w:ilvl="0" w:tplc="FFFFFFFF">
      <w:start w:val="1"/>
      <w:numFmt w:val="decimal"/>
      <w:lvlText w:val="%1)"/>
      <w:lvlJc w:val="left"/>
      <w:pPr>
        <w:ind w:left="926" w:hanging="360"/>
      </w:pPr>
      <w:rPr>
        <w:rFonts w:hint="default"/>
      </w:r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47" w15:restartNumberingAfterBreak="0">
    <w:nsid w:val="7CAE7D9B"/>
    <w:multiLevelType w:val="hybridMultilevel"/>
    <w:tmpl w:val="AA40E6C6"/>
    <w:lvl w:ilvl="0" w:tplc="FFFFFFFF">
      <w:start w:val="1"/>
      <w:numFmt w:val="decimal"/>
      <w:lvlText w:val="%1."/>
      <w:lvlJc w:val="left"/>
      <w:pPr>
        <w:ind w:left="566"/>
      </w:pPr>
      <w:rPr>
        <w:rFonts w:ascii="Times New Roman" w:eastAsia="Cambria"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F6771BB"/>
    <w:multiLevelType w:val="hybridMultilevel"/>
    <w:tmpl w:val="2EC8075E"/>
    <w:lvl w:ilvl="0" w:tplc="31A042FC">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E787E44">
      <w:start w:val="1"/>
      <w:numFmt w:val="lowerLetter"/>
      <w:lvlText w:val="%2)"/>
      <w:lvlJc w:val="left"/>
      <w:pPr>
        <w:ind w:left="994"/>
      </w:pPr>
      <w:rPr>
        <w:rFonts w:ascii="Times New Roman" w:eastAsia="Cambri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4600C5F8">
      <w:start w:val="1"/>
      <w:numFmt w:val="lowerRoman"/>
      <w:lvlText w:val="%3"/>
      <w:lvlJc w:val="left"/>
      <w:pPr>
        <w:ind w:left="17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29CAC16">
      <w:start w:val="1"/>
      <w:numFmt w:val="decimal"/>
      <w:lvlText w:val="%4"/>
      <w:lvlJc w:val="left"/>
      <w:pPr>
        <w:ind w:left="2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FEA79AE">
      <w:start w:val="1"/>
      <w:numFmt w:val="lowerLetter"/>
      <w:lvlText w:val="%5"/>
      <w:lvlJc w:val="left"/>
      <w:pPr>
        <w:ind w:left="32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C92E912">
      <w:start w:val="1"/>
      <w:numFmt w:val="lowerRoman"/>
      <w:lvlText w:val="%6"/>
      <w:lvlJc w:val="left"/>
      <w:pPr>
        <w:ind w:left="39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712A62C">
      <w:start w:val="1"/>
      <w:numFmt w:val="decimal"/>
      <w:lvlText w:val="%7"/>
      <w:lvlJc w:val="left"/>
      <w:pPr>
        <w:ind w:left="46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56A1474">
      <w:start w:val="1"/>
      <w:numFmt w:val="lowerLetter"/>
      <w:lvlText w:val="%8"/>
      <w:lvlJc w:val="left"/>
      <w:pPr>
        <w:ind w:left="53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4D6AC66">
      <w:start w:val="1"/>
      <w:numFmt w:val="lowerRoman"/>
      <w:lvlText w:val="%9"/>
      <w:lvlJc w:val="left"/>
      <w:pPr>
        <w:ind w:left="61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1670673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5481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8914679">
    <w:abstractNumId w:val="29"/>
  </w:num>
  <w:num w:numId="4" w16cid:durableId="703595573">
    <w:abstractNumId w:val="22"/>
  </w:num>
  <w:num w:numId="5" w16cid:durableId="98182415">
    <w:abstractNumId w:val="43"/>
  </w:num>
  <w:num w:numId="6" w16cid:durableId="999313756">
    <w:abstractNumId w:val="40"/>
  </w:num>
  <w:num w:numId="7" w16cid:durableId="1720663690">
    <w:abstractNumId w:val="42"/>
  </w:num>
  <w:num w:numId="8" w16cid:durableId="438793316">
    <w:abstractNumId w:val="5"/>
  </w:num>
  <w:num w:numId="9" w16cid:durableId="1933397039">
    <w:abstractNumId w:val="6"/>
  </w:num>
  <w:num w:numId="10" w16cid:durableId="6950287">
    <w:abstractNumId w:val="39"/>
  </w:num>
  <w:num w:numId="11" w16cid:durableId="757214959">
    <w:abstractNumId w:val="27"/>
  </w:num>
  <w:num w:numId="12" w16cid:durableId="1444883063">
    <w:abstractNumId w:val="44"/>
  </w:num>
  <w:num w:numId="13" w16cid:durableId="2121490952">
    <w:abstractNumId w:val="36"/>
  </w:num>
  <w:num w:numId="14" w16cid:durableId="177669479">
    <w:abstractNumId w:val="23"/>
  </w:num>
  <w:num w:numId="15" w16cid:durableId="2051033712">
    <w:abstractNumId w:val="17"/>
  </w:num>
  <w:num w:numId="16" w16cid:durableId="562067092">
    <w:abstractNumId w:val="13"/>
  </w:num>
  <w:num w:numId="17" w16cid:durableId="1310524642">
    <w:abstractNumId w:val="30"/>
  </w:num>
  <w:num w:numId="18" w16cid:durableId="1557201077">
    <w:abstractNumId w:val="10"/>
  </w:num>
  <w:num w:numId="19" w16cid:durableId="475025781">
    <w:abstractNumId w:val="48"/>
  </w:num>
  <w:num w:numId="20" w16cid:durableId="940723512">
    <w:abstractNumId w:val="2"/>
  </w:num>
  <w:num w:numId="21" w16cid:durableId="1575045657">
    <w:abstractNumId w:val="3"/>
  </w:num>
  <w:num w:numId="22" w16cid:durableId="228468861">
    <w:abstractNumId w:val="25"/>
  </w:num>
  <w:num w:numId="23" w16cid:durableId="45836982">
    <w:abstractNumId w:val="31"/>
  </w:num>
  <w:num w:numId="24" w16cid:durableId="903490032">
    <w:abstractNumId w:val="21"/>
  </w:num>
  <w:num w:numId="25" w16cid:durableId="471143927">
    <w:abstractNumId w:val="14"/>
  </w:num>
  <w:num w:numId="26" w16cid:durableId="452019035">
    <w:abstractNumId w:val="33"/>
  </w:num>
  <w:num w:numId="27" w16cid:durableId="1464538239">
    <w:abstractNumId w:val="38"/>
  </w:num>
  <w:num w:numId="28" w16cid:durableId="671028287">
    <w:abstractNumId w:val="4"/>
  </w:num>
  <w:num w:numId="29" w16cid:durableId="266545969">
    <w:abstractNumId w:val="34"/>
  </w:num>
  <w:num w:numId="30" w16cid:durableId="951666894">
    <w:abstractNumId w:val="20"/>
  </w:num>
  <w:num w:numId="31" w16cid:durableId="1453671428">
    <w:abstractNumId w:val="11"/>
  </w:num>
  <w:num w:numId="32" w16cid:durableId="1545171445">
    <w:abstractNumId w:val="37"/>
  </w:num>
  <w:num w:numId="33" w16cid:durableId="1982929195">
    <w:abstractNumId w:val="19"/>
  </w:num>
  <w:num w:numId="34" w16cid:durableId="1382484876">
    <w:abstractNumId w:val="35"/>
  </w:num>
  <w:num w:numId="35" w16cid:durableId="96682385">
    <w:abstractNumId w:val="46"/>
  </w:num>
  <w:num w:numId="36" w16cid:durableId="1520200451">
    <w:abstractNumId w:val="0"/>
  </w:num>
  <w:num w:numId="37" w16cid:durableId="1440031726">
    <w:abstractNumId w:val="1"/>
  </w:num>
  <w:num w:numId="38" w16cid:durableId="193083636">
    <w:abstractNumId w:val="7"/>
  </w:num>
  <w:num w:numId="39" w16cid:durableId="2038239278">
    <w:abstractNumId w:val="28"/>
  </w:num>
  <w:num w:numId="40" w16cid:durableId="569004392">
    <w:abstractNumId w:val="16"/>
  </w:num>
  <w:num w:numId="41" w16cid:durableId="1456027100">
    <w:abstractNumId w:val="47"/>
  </w:num>
  <w:num w:numId="42" w16cid:durableId="2824261">
    <w:abstractNumId w:val="15"/>
  </w:num>
  <w:num w:numId="43" w16cid:durableId="1825394934">
    <w:abstractNumId w:val="45"/>
  </w:num>
  <w:num w:numId="44" w16cid:durableId="1158036334">
    <w:abstractNumId w:val="24"/>
  </w:num>
  <w:num w:numId="45" w16cid:durableId="1363095432">
    <w:abstractNumId w:val="26"/>
  </w:num>
  <w:num w:numId="46" w16cid:durableId="1888108090">
    <w:abstractNumId w:val="41"/>
  </w:num>
  <w:num w:numId="47" w16cid:durableId="1634673216">
    <w:abstractNumId w:val="32"/>
  </w:num>
  <w:num w:numId="48" w16cid:durableId="740636893">
    <w:abstractNumId w:val="18"/>
  </w:num>
  <w:num w:numId="49" w16cid:durableId="2691712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07A37"/>
    <w:rsid w:val="00010FC6"/>
    <w:rsid w:val="0002371B"/>
    <w:rsid w:val="00027861"/>
    <w:rsid w:val="0003518C"/>
    <w:rsid w:val="0004603C"/>
    <w:rsid w:val="00065C40"/>
    <w:rsid w:val="00066CF3"/>
    <w:rsid w:val="00076A95"/>
    <w:rsid w:val="00094EF6"/>
    <w:rsid w:val="000C67D0"/>
    <w:rsid w:val="000C680C"/>
    <w:rsid w:val="000E21EF"/>
    <w:rsid w:val="000E5E00"/>
    <w:rsid w:val="000F7751"/>
    <w:rsid w:val="0010162A"/>
    <w:rsid w:val="00101880"/>
    <w:rsid w:val="00103E70"/>
    <w:rsid w:val="00105A5F"/>
    <w:rsid w:val="00121479"/>
    <w:rsid w:val="00126D3B"/>
    <w:rsid w:val="001319A7"/>
    <w:rsid w:val="00134790"/>
    <w:rsid w:val="001561C5"/>
    <w:rsid w:val="0016581A"/>
    <w:rsid w:val="001854B9"/>
    <w:rsid w:val="00196AC2"/>
    <w:rsid w:val="001A633C"/>
    <w:rsid w:val="001B3037"/>
    <w:rsid w:val="001C16F9"/>
    <w:rsid w:val="001C6E49"/>
    <w:rsid w:val="001D7B97"/>
    <w:rsid w:val="001F30AC"/>
    <w:rsid w:val="00214307"/>
    <w:rsid w:val="0022113A"/>
    <w:rsid w:val="00233CB0"/>
    <w:rsid w:val="00243D00"/>
    <w:rsid w:val="0024654B"/>
    <w:rsid w:val="0025035A"/>
    <w:rsid w:val="00253868"/>
    <w:rsid w:val="002571F6"/>
    <w:rsid w:val="0026056E"/>
    <w:rsid w:val="00260900"/>
    <w:rsid w:val="0026670D"/>
    <w:rsid w:val="00266BF3"/>
    <w:rsid w:val="002707D3"/>
    <w:rsid w:val="002973A5"/>
    <w:rsid w:val="002B08FC"/>
    <w:rsid w:val="002C54D5"/>
    <w:rsid w:val="002C76FE"/>
    <w:rsid w:val="002D3F50"/>
    <w:rsid w:val="002D66BB"/>
    <w:rsid w:val="002E5C55"/>
    <w:rsid w:val="002E6BDD"/>
    <w:rsid w:val="002F310E"/>
    <w:rsid w:val="002F3612"/>
    <w:rsid w:val="002F66E8"/>
    <w:rsid w:val="00310274"/>
    <w:rsid w:val="003134FE"/>
    <w:rsid w:val="0033119A"/>
    <w:rsid w:val="00336BAE"/>
    <w:rsid w:val="00343065"/>
    <w:rsid w:val="00372170"/>
    <w:rsid w:val="003816DA"/>
    <w:rsid w:val="00385FFB"/>
    <w:rsid w:val="00386443"/>
    <w:rsid w:val="003925A4"/>
    <w:rsid w:val="003A3C67"/>
    <w:rsid w:val="003D33C2"/>
    <w:rsid w:val="003D4D1A"/>
    <w:rsid w:val="00406CC3"/>
    <w:rsid w:val="0041230F"/>
    <w:rsid w:val="00412555"/>
    <w:rsid w:val="00424643"/>
    <w:rsid w:val="0042466B"/>
    <w:rsid w:val="00424E43"/>
    <w:rsid w:val="00433A90"/>
    <w:rsid w:val="0047218E"/>
    <w:rsid w:val="00482EA3"/>
    <w:rsid w:val="004844AD"/>
    <w:rsid w:val="00494372"/>
    <w:rsid w:val="004A06B9"/>
    <w:rsid w:val="004D0340"/>
    <w:rsid w:val="004E62F6"/>
    <w:rsid w:val="004F0A76"/>
    <w:rsid w:val="004F51F3"/>
    <w:rsid w:val="005115C2"/>
    <w:rsid w:val="00516A54"/>
    <w:rsid w:val="00546DFB"/>
    <w:rsid w:val="00565E2E"/>
    <w:rsid w:val="0057360A"/>
    <w:rsid w:val="005A056A"/>
    <w:rsid w:val="005B7917"/>
    <w:rsid w:val="005B7D55"/>
    <w:rsid w:val="005D7D0D"/>
    <w:rsid w:val="005E22E2"/>
    <w:rsid w:val="005F1317"/>
    <w:rsid w:val="006319E2"/>
    <w:rsid w:val="0064014E"/>
    <w:rsid w:val="00642AE3"/>
    <w:rsid w:val="00643488"/>
    <w:rsid w:val="00666DA4"/>
    <w:rsid w:val="006731A0"/>
    <w:rsid w:val="006760F1"/>
    <w:rsid w:val="00680820"/>
    <w:rsid w:val="0069676D"/>
    <w:rsid w:val="006969ED"/>
    <w:rsid w:val="006B06EE"/>
    <w:rsid w:val="006B33C1"/>
    <w:rsid w:val="006C2C57"/>
    <w:rsid w:val="006D19B4"/>
    <w:rsid w:val="006E040C"/>
    <w:rsid w:val="006E3EF2"/>
    <w:rsid w:val="006F1FED"/>
    <w:rsid w:val="007021C9"/>
    <w:rsid w:val="007077F2"/>
    <w:rsid w:val="007148DA"/>
    <w:rsid w:val="00734622"/>
    <w:rsid w:val="00735813"/>
    <w:rsid w:val="007425E1"/>
    <w:rsid w:val="00752C33"/>
    <w:rsid w:val="00760990"/>
    <w:rsid w:val="00761289"/>
    <w:rsid w:val="00761B48"/>
    <w:rsid w:val="00762D2C"/>
    <w:rsid w:val="00780D75"/>
    <w:rsid w:val="00796FBB"/>
    <w:rsid w:val="007A201A"/>
    <w:rsid w:val="007A2EEF"/>
    <w:rsid w:val="007C2154"/>
    <w:rsid w:val="007E5547"/>
    <w:rsid w:val="007F7837"/>
    <w:rsid w:val="0080483C"/>
    <w:rsid w:val="00806ACB"/>
    <w:rsid w:val="0081665D"/>
    <w:rsid w:val="00833335"/>
    <w:rsid w:val="00852ADB"/>
    <w:rsid w:val="00856D1D"/>
    <w:rsid w:val="00861C7B"/>
    <w:rsid w:val="00863D3F"/>
    <w:rsid w:val="00881994"/>
    <w:rsid w:val="0088784C"/>
    <w:rsid w:val="008911AE"/>
    <w:rsid w:val="008C4DE6"/>
    <w:rsid w:val="008E1EDD"/>
    <w:rsid w:val="008E7E23"/>
    <w:rsid w:val="00945339"/>
    <w:rsid w:val="00950D26"/>
    <w:rsid w:val="009535C4"/>
    <w:rsid w:val="009725EB"/>
    <w:rsid w:val="009945E7"/>
    <w:rsid w:val="009A09E7"/>
    <w:rsid w:val="009A5797"/>
    <w:rsid w:val="009B7B29"/>
    <w:rsid w:val="009C5B77"/>
    <w:rsid w:val="009D3040"/>
    <w:rsid w:val="009E352E"/>
    <w:rsid w:val="009E75D9"/>
    <w:rsid w:val="00A12349"/>
    <w:rsid w:val="00A20BB0"/>
    <w:rsid w:val="00A25198"/>
    <w:rsid w:val="00A34049"/>
    <w:rsid w:val="00A42564"/>
    <w:rsid w:val="00A77A08"/>
    <w:rsid w:val="00A83282"/>
    <w:rsid w:val="00A834F4"/>
    <w:rsid w:val="00A8394D"/>
    <w:rsid w:val="00A87A50"/>
    <w:rsid w:val="00A9118B"/>
    <w:rsid w:val="00A94B27"/>
    <w:rsid w:val="00A95A04"/>
    <w:rsid w:val="00A97B93"/>
    <w:rsid w:val="00AA0BDD"/>
    <w:rsid w:val="00AA0DE7"/>
    <w:rsid w:val="00AA6C8A"/>
    <w:rsid w:val="00AB3496"/>
    <w:rsid w:val="00AC657F"/>
    <w:rsid w:val="00AD274B"/>
    <w:rsid w:val="00AD7A2D"/>
    <w:rsid w:val="00AE0B30"/>
    <w:rsid w:val="00AF0D8D"/>
    <w:rsid w:val="00AF3CB9"/>
    <w:rsid w:val="00AF4EB4"/>
    <w:rsid w:val="00B11948"/>
    <w:rsid w:val="00B1702F"/>
    <w:rsid w:val="00B24027"/>
    <w:rsid w:val="00B275AD"/>
    <w:rsid w:val="00B31BAE"/>
    <w:rsid w:val="00B371AE"/>
    <w:rsid w:val="00B546E9"/>
    <w:rsid w:val="00B57B09"/>
    <w:rsid w:val="00B619ED"/>
    <w:rsid w:val="00B64EF4"/>
    <w:rsid w:val="00B82EF6"/>
    <w:rsid w:val="00BC1F52"/>
    <w:rsid w:val="00BC79CC"/>
    <w:rsid w:val="00BD3E47"/>
    <w:rsid w:val="00BD7006"/>
    <w:rsid w:val="00C00E8E"/>
    <w:rsid w:val="00C06AC7"/>
    <w:rsid w:val="00C0733F"/>
    <w:rsid w:val="00C14A13"/>
    <w:rsid w:val="00C24F21"/>
    <w:rsid w:val="00C2629B"/>
    <w:rsid w:val="00C3461A"/>
    <w:rsid w:val="00C357B6"/>
    <w:rsid w:val="00C50BBE"/>
    <w:rsid w:val="00C5702B"/>
    <w:rsid w:val="00C61D2B"/>
    <w:rsid w:val="00C961E5"/>
    <w:rsid w:val="00C965EE"/>
    <w:rsid w:val="00CA4211"/>
    <w:rsid w:val="00CB53C1"/>
    <w:rsid w:val="00CC431D"/>
    <w:rsid w:val="00CD4C95"/>
    <w:rsid w:val="00CF1AB9"/>
    <w:rsid w:val="00CF4CF1"/>
    <w:rsid w:val="00D11129"/>
    <w:rsid w:val="00D13C30"/>
    <w:rsid w:val="00D32095"/>
    <w:rsid w:val="00D33106"/>
    <w:rsid w:val="00D746FB"/>
    <w:rsid w:val="00D81CBE"/>
    <w:rsid w:val="00D84F7F"/>
    <w:rsid w:val="00D876A2"/>
    <w:rsid w:val="00D9280B"/>
    <w:rsid w:val="00D92CDC"/>
    <w:rsid w:val="00D95B99"/>
    <w:rsid w:val="00D97304"/>
    <w:rsid w:val="00DA0D45"/>
    <w:rsid w:val="00DB5BAB"/>
    <w:rsid w:val="00DC0C56"/>
    <w:rsid w:val="00DE56D7"/>
    <w:rsid w:val="00DE7431"/>
    <w:rsid w:val="00DF44E1"/>
    <w:rsid w:val="00E070D7"/>
    <w:rsid w:val="00E1663C"/>
    <w:rsid w:val="00E21922"/>
    <w:rsid w:val="00E53B3D"/>
    <w:rsid w:val="00E62F14"/>
    <w:rsid w:val="00E640A1"/>
    <w:rsid w:val="00E81191"/>
    <w:rsid w:val="00EA5546"/>
    <w:rsid w:val="00EB1F27"/>
    <w:rsid w:val="00EB7791"/>
    <w:rsid w:val="00EE312E"/>
    <w:rsid w:val="00EF6703"/>
    <w:rsid w:val="00EF7E08"/>
    <w:rsid w:val="00F223C3"/>
    <w:rsid w:val="00F254CA"/>
    <w:rsid w:val="00F530E4"/>
    <w:rsid w:val="00F6134F"/>
    <w:rsid w:val="00F634F0"/>
    <w:rsid w:val="00F753C2"/>
    <w:rsid w:val="00F75DF2"/>
    <w:rsid w:val="00F8620F"/>
    <w:rsid w:val="00FB1EB4"/>
    <w:rsid w:val="00FD1443"/>
    <w:rsid w:val="00FD31BC"/>
    <w:rsid w:val="00FD605B"/>
    <w:rsid w:val="00FE3AD8"/>
    <w:rsid w:val="00FF2E18"/>
    <w:rsid w:val="00FF4C33"/>
    <w:rsid w:val="00FF550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AF16C"/>
  <w15:docId w15:val="{723B0981-9CDB-4C81-ABDE-F480FE10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A87A50"/>
    <w:pPr>
      <w:keepNext/>
      <w:keepLines/>
      <w:spacing w:before="0" w:after="0" w:line="276" w:lineRule="auto"/>
      <w:jc w:val="center"/>
      <w:outlineLvl w:val="0"/>
    </w:pPr>
    <w:rPr>
      <w:rFonts w:eastAsiaTheme="majorEastAsia" w:cstheme="majorBidi"/>
      <w:b/>
      <w:bCs/>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A87A50"/>
    <w:rPr>
      <w:rFonts w:eastAsiaTheme="majorEastAsia" w:cstheme="majorBidi"/>
      <w:b/>
      <w:bCs/>
      <w:szCs w:val="28"/>
    </w:rPr>
  </w:style>
  <w:style w:type="paragraph" w:styleId="Akapitzlist">
    <w:name w:val="List Paragraph"/>
    <w:aliases w:val="L1,Numerowanie,List Paragraph,2 heading,A_wyliczenie,K-P_odwolanie,Akapit z listą5,maz_wyliczenie,opis dzialania,normalny tekst,Akapit z listą BS,Podsis rysunku,EPL lista punktowana z wyrózneniem,Preambuła,CW_Lista,wypunktowanie"/>
    <w:basedOn w:val="Normalny"/>
    <w:link w:val="AkapitzlistZnak"/>
    <w:uiPriority w:val="99"/>
    <w:qFormat/>
    <w:rsid w:val="00EE312E"/>
    <w:pPr>
      <w:ind w:left="720"/>
      <w:contextualSpacing/>
    </w:pPr>
  </w:style>
  <w:style w:type="character" w:styleId="Hipercze">
    <w:name w:val="Hyperlink"/>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semiHidden/>
    <w:unhideWhenUsed/>
    <w:rsid w:val="002E4CEF"/>
    <w:rPr>
      <w:sz w:val="16"/>
      <w:szCs w:val="16"/>
    </w:rPr>
  </w:style>
  <w:style w:type="paragraph" w:styleId="Tekstkomentarza">
    <w:name w:val="annotation text"/>
    <w:basedOn w:val="Normalny"/>
    <w:link w:val="TekstkomentarzaZnak"/>
    <w:unhideWhenUsed/>
    <w:rsid w:val="002E4CEF"/>
    <w:rPr>
      <w:sz w:val="20"/>
      <w:szCs w:val="20"/>
    </w:rPr>
  </w:style>
  <w:style w:type="character" w:customStyle="1" w:styleId="TekstkomentarzaZnak">
    <w:name w:val="Tekst komentarza Znak"/>
    <w:basedOn w:val="Domylnaczcionkaakapitu"/>
    <w:link w:val="Tekstkomentarza"/>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Akapit z listą BS Znak,Podsis rysunku Znak"/>
    <w:link w:val="Akapitzlist"/>
    <w:uiPriority w:val="99"/>
    <w:qFormat/>
    <w:locked/>
    <w:rsid w:val="009D3040"/>
  </w:style>
  <w:style w:type="paragraph" w:customStyle="1" w:styleId="Standard">
    <w:name w:val="Standard"/>
    <w:rsid w:val="009D3040"/>
    <w:pPr>
      <w:widowControl w:val="0"/>
      <w:suppressAutoHyphens/>
      <w:autoSpaceDE w:val="0"/>
    </w:pPr>
    <w:rPr>
      <w:rFonts w:ascii="Times New Roman" w:eastAsia="Arial" w:hAnsi="Times New Roman"/>
      <w:sz w:val="20"/>
      <w:lang w:eastAsia="ar-SA"/>
    </w:rPr>
  </w:style>
  <w:style w:type="paragraph" w:styleId="Tekstprzypisudolnego">
    <w:name w:val="footnote text"/>
    <w:basedOn w:val="Normalny"/>
    <w:link w:val="TekstprzypisudolnegoZnak"/>
    <w:semiHidden/>
    <w:unhideWhenUsed/>
    <w:rsid w:val="00372170"/>
    <w:pPr>
      <w:spacing w:before="0" w:after="0" w:line="240" w:lineRule="auto"/>
    </w:pPr>
    <w:rPr>
      <w:sz w:val="20"/>
      <w:szCs w:val="20"/>
    </w:rPr>
  </w:style>
  <w:style w:type="character" w:customStyle="1" w:styleId="TekstprzypisudolnegoZnak">
    <w:name w:val="Tekst przypisu dolnego Znak"/>
    <w:basedOn w:val="Domylnaczcionkaakapitu"/>
    <w:link w:val="Tekstprzypisudolnego"/>
    <w:semiHidden/>
    <w:rsid w:val="00372170"/>
    <w:rPr>
      <w:sz w:val="20"/>
      <w:szCs w:val="20"/>
    </w:rPr>
  </w:style>
  <w:style w:type="character" w:styleId="Odwoanieprzypisudolnego">
    <w:name w:val="footnote reference"/>
    <w:basedOn w:val="Domylnaczcionkaakapitu"/>
    <w:semiHidden/>
    <w:unhideWhenUsed/>
    <w:rsid w:val="00372170"/>
    <w:rPr>
      <w:vertAlign w:val="superscript"/>
    </w:rPr>
  </w:style>
  <w:style w:type="paragraph" w:customStyle="1" w:styleId="paragraf">
    <w:name w:val="paragraf"/>
    <w:basedOn w:val="Normalny"/>
    <w:link w:val="paragrafZnak"/>
    <w:qFormat/>
    <w:rsid w:val="00A87A50"/>
    <w:pPr>
      <w:snapToGrid w:val="0"/>
      <w:spacing w:before="0" w:after="0" w:line="264" w:lineRule="auto"/>
      <w:ind w:right="6"/>
      <w:jc w:val="center"/>
    </w:pPr>
    <w:rPr>
      <w:rFonts w:eastAsia="Cambria" w:cs="Calibri"/>
      <w:b/>
      <w:szCs w:val="20"/>
    </w:rPr>
  </w:style>
  <w:style w:type="character" w:customStyle="1" w:styleId="paragrafZnak">
    <w:name w:val="paragraf Znak"/>
    <w:basedOn w:val="Domylnaczcionkaakapitu"/>
    <w:link w:val="paragraf"/>
    <w:rsid w:val="00A87A50"/>
    <w:rPr>
      <w:rFonts w:eastAsia="Cambria" w:cs="Calibri"/>
      <w:b/>
      <w:szCs w:val="20"/>
    </w:rPr>
  </w:style>
  <w:style w:type="paragraph" w:styleId="Nagwekspisutreci">
    <w:name w:val="TOC Heading"/>
    <w:basedOn w:val="Nagwek1"/>
    <w:next w:val="Normalny"/>
    <w:uiPriority w:val="39"/>
    <w:unhideWhenUsed/>
    <w:qFormat/>
    <w:rsid w:val="003A3C67"/>
    <w:pPr>
      <w:spacing w:before="240" w:line="259" w:lineRule="auto"/>
      <w:outlineLvl w:val="9"/>
    </w:pPr>
    <w:rPr>
      <w:rFonts w:asciiTheme="majorHAnsi" w:hAnsiTheme="majorHAns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D92CDC"/>
    <w:pPr>
      <w:spacing w:after="100"/>
    </w:pPr>
  </w:style>
  <w:style w:type="paragraph" w:styleId="Spistreci2">
    <w:name w:val="toc 2"/>
    <w:basedOn w:val="Normalny"/>
    <w:next w:val="Normalny"/>
    <w:autoRedefine/>
    <w:uiPriority w:val="39"/>
    <w:unhideWhenUsed/>
    <w:rsid w:val="00A87A50"/>
    <w:pPr>
      <w:spacing w:before="0" w:after="100" w:line="259" w:lineRule="auto"/>
      <w:ind w:left="220"/>
    </w:pPr>
    <w:rPr>
      <w:rFonts w:asciiTheme="minorHAnsi" w:eastAsiaTheme="minorEastAsia" w:hAnsiTheme="minorHAnsi"/>
      <w:sz w:val="22"/>
      <w:szCs w:val="22"/>
      <w:lang w:eastAsia="pl-PL"/>
    </w:rPr>
  </w:style>
  <w:style w:type="paragraph" w:styleId="Spistreci3">
    <w:name w:val="toc 3"/>
    <w:basedOn w:val="Normalny"/>
    <w:next w:val="Normalny"/>
    <w:autoRedefine/>
    <w:uiPriority w:val="39"/>
    <w:unhideWhenUsed/>
    <w:rsid w:val="00A87A50"/>
    <w:pPr>
      <w:spacing w:before="0" w:after="100" w:line="259" w:lineRule="auto"/>
      <w:ind w:left="440"/>
    </w:pPr>
    <w:rPr>
      <w:rFonts w:asciiTheme="minorHAnsi" w:eastAsiaTheme="minorEastAsia" w:hAnsiTheme="minorHAnsi"/>
      <w:sz w:val="22"/>
      <w:szCs w:val="22"/>
      <w:lang w:eastAsia="pl-PL"/>
    </w:rPr>
  </w:style>
  <w:style w:type="paragraph" w:customStyle="1" w:styleId="Default">
    <w:name w:val="Default"/>
    <w:rsid w:val="004D0340"/>
    <w:pPr>
      <w:autoSpaceDE w:val="0"/>
      <w:autoSpaceDN w:val="0"/>
      <w:adjustRightInd w:val="0"/>
    </w:pPr>
    <w:rPr>
      <w:rFonts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550325-EA95-4480-9780-5920BF89594B}">
  <ds:schemaRefs>
    <ds:schemaRef ds:uri="http://schemas.openxmlformats.org/officeDocument/2006/bibliography"/>
  </ds:schemaRefs>
</ds:datastoreItem>
</file>

<file path=customXml/itemProps2.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4.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4621</Words>
  <Characters>30402</Characters>
  <Application>Microsoft Office Word</Application>
  <DocSecurity>0</DocSecurity>
  <Lines>253</Lines>
  <Paragraphs>69</Paragraphs>
  <ScaleCrop>false</ScaleCrop>
  <HeadingPairs>
    <vt:vector size="2" baseType="variant">
      <vt:variant>
        <vt:lpstr>Tytuł</vt:lpstr>
      </vt:variant>
      <vt:variant>
        <vt:i4>1</vt:i4>
      </vt:variant>
    </vt:vector>
  </HeadingPairs>
  <TitlesOfParts>
    <vt:vector size="1" baseType="lpstr">
      <vt:lpstr>Pismo CPPC_FERC</vt:lpstr>
    </vt:vector>
  </TitlesOfParts>
  <Company>MRR</Company>
  <LinksUpToDate>false</LinksUpToDate>
  <CharactersWithSpaces>34954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creator>Soon</dc:creator>
  <cp:lastModifiedBy>Ewa1</cp:lastModifiedBy>
  <cp:revision>9</cp:revision>
  <cp:lastPrinted>2024-09-09T08:44:00Z</cp:lastPrinted>
  <dcterms:created xsi:type="dcterms:W3CDTF">2025-02-13T09:15:00Z</dcterms:created>
  <dcterms:modified xsi:type="dcterms:W3CDTF">2025-02-21T09:09:00Z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