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A33" w:rsidRPr="007D2FDA" w:rsidRDefault="007D2FDA" w:rsidP="00A83A33">
      <w:pPr>
        <w:spacing w:before="240" w:after="120"/>
        <w:jc w:val="center"/>
        <w:rPr>
          <w:rFonts w:ascii="Arial" w:hAnsi="Arial" w:cs="Arial"/>
          <w:b/>
          <w:smallCaps/>
          <w:color w:val="000000"/>
          <w:szCs w:val="28"/>
        </w:rPr>
      </w:pPr>
      <w:r>
        <w:rPr>
          <w:rFonts w:ascii="Arial" w:hAnsi="Arial" w:cs="Arial"/>
          <w:b/>
          <w:smallCaps/>
          <w:color w:val="000000"/>
          <w:szCs w:val="28"/>
        </w:rPr>
        <w:t xml:space="preserve">FORMULARZ </w:t>
      </w:r>
      <w:r w:rsidR="00136350">
        <w:rPr>
          <w:rFonts w:ascii="Arial" w:hAnsi="Arial" w:cs="Arial"/>
          <w:b/>
          <w:smallCaps/>
          <w:color w:val="000000"/>
          <w:szCs w:val="28"/>
        </w:rPr>
        <w:t>OFERTOWY</w:t>
      </w:r>
    </w:p>
    <w:p w:rsidR="00034F01" w:rsidRDefault="00034F01" w:rsidP="00A83A33">
      <w:pPr>
        <w:spacing w:before="240" w:after="120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</w:p>
    <w:p w:rsidR="00A83A33" w:rsidRPr="00163E3C" w:rsidRDefault="00D3287C" w:rsidP="00A83A33">
      <w:pPr>
        <w:spacing w:line="360" w:lineRule="auto"/>
        <w:rPr>
          <w:rFonts w:ascii="Arial" w:hAnsi="Arial" w:cs="Arial"/>
          <w:b/>
          <w:i/>
          <w:u w:val="single"/>
        </w:rPr>
      </w:pPr>
      <w:r w:rsidRPr="00163E3C">
        <w:rPr>
          <w:rFonts w:ascii="Arial" w:hAnsi="Arial" w:cs="Arial"/>
          <w:b/>
          <w:i/>
          <w:u w:val="single"/>
        </w:rPr>
        <w:t>Nazwa przedmiotu zamówienia.</w:t>
      </w:r>
    </w:p>
    <w:p w:rsidR="00D3287C" w:rsidRDefault="00D3287C" w:rsidP="00163E3C">
      <w:pPr>
        <w:spacing w:before="240" w:line="360" w:lineRule="auto"/>
        <w:rPr>
          <w:rFonts w:ascii="Arial" w:hAnsi="Arial" w:cs="Arial"/>
          <w:u w:val="single"/>
        </w:rPr>
      </w:pPr>
      <w:r w:rsidRPr="00163E3C">
        <w:rPr>
          <w:rFonts w:ascii="Arial" w:hAnsi="Arial" w:cs="Arial"/>
          <w:u w:val="single"/>
        </w:rPr>
        <w:t>Usługa przeglądu</w:t>
      </w:r>
      <w:r w:rsidR="007D2FDA" w:rsidRPr="00163E3C">
        <w:rPr>
          <w:rFonts w:ascii="Arial" w:hAnsi="Arial" w:cs="Arial"/>
          <w:u w:val="single"/>
        </w:rPr>
        <w:t xml:space="preserve"> sprawności technicznej taboru kolejowego </w:t>
      </w:r>
      <w:r w:rsidRPr="00163E3C">
        <w:rPr>
          <w:rFonts w:ascii="Arial" w:hAnsi="Arial" w:cs="Arial"/>
          <w:u w:val="single"/>
        </w:rPr>
        <w:t>lokomotyw spalinowych oraz wagonów</w:t>
      </w:r>
      <w:r w:rsidR="00034F01" w:rsidRPr="00163E3C">
        <w:rPr>
          <w:rFonts w:ascii="Arial" w:hAnsi="Arial" w:cs="Arial"/>
          <w:u w:val="single"/>
        </w:rPr>
        <w:t xml:space="preserve"> towarowych </w:t>
      </w:r>
      <w:r w:rsidR="006822D8">
        <w:rPr>
          <w:rFonts w:ascii="Arial" w:hAnsi="Arial" w:cs="Arial"/>
          <w:u w:val="single"/>
        </w:rPr>
        <w:t xml:space="preserve">wg poziomu utrzymania </w:t>
      </w:r>
      <w:r w:rsidR="007D2FDA" w:rsidRPr="00163E3C">
        <w:rPr>
          <w:rFonts w:ascii="Arial" w:hAnsi="Arial" w:cs="Arial"/>
          <w:u w:val="single"/>
        </w:rPr>
        <w:t>P3 na</w:t>
      </w:r>
      <w:r w:rsidR="006822D8">
        <w:rPr>
          <w:rFonts w:ascii="Arial" w:hAnsi="Arial" w:cs="Arial"/>
          <w:u w:val="single"/>
        </w:rPr>
        <w:t xml:space="preserve"> Składach 4 RBLog:</w:t>
      </w:r>
    </w:p>
    <w:p w:rsidR="006822D8" w:rsidRPr="00163E3C" w:rsidRDefault="006822D8" w:rsidP="006822D8">
      <w:pPr>
        <w:rPr>
          <w:rFonts w:ascii="Arial" w:hAnsi="Arial" w:cs="Arial"/>
          <w:u w:val="single"/>
        </w:rPr>
      </w:pPr>
    </w:p>
    <w:p w:rsidR="00B61E8C" w:rsidRDefault="006822D8" w:rsidP="00D367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84FCB" w:rsidRPr="00163E3C">
        <w:rPr>
          <w:rFonts w:ascii="Arial" w:hAnsi="Arial" w:cs="Arial"/>
        </w:rPr>
        <w:t xml:space="preserve"> lokomotyw typ</w:t>
      </w:r>
      <w:r w:rsidR="007D2FDA" w:rsidRPr="00163E3C">
        <w:rPr>
          <w:rFonts w:ascii="Arial" w:hAnsi="Arial" w:cs="Arial"/>
        </w:rPr>
        <w:t>u</w:t>
      </w:r>
      <w:r w:rsidR="00E84FCB" w:rsidRPr="00163E3C">
        <w:rPr>
          <w:rFonts w:ascii="Arial" w:hAnsi="Arial" w:cs="Arial"/>
        </w:rPr>
        <w:t xml:space="preserve"> </w:t>
      </w:r>
      <w:r w:rsidR="00700B08" w:rsidRPr="00163E3C">
        <w:rPr>
          <w:rFonts w:ascii="Arial" w:hAnsi="Arial" w:cs="Arial"/>
        </w:rPr>
        <w:t>Ls 180</w:t>
      </w:r>
      <w:r w:rsidR="00B61E8C" w:rsidRPr="00163E3C">
        <w:rPr>
          <w:rFonts w:ascii="Arial" w:hAnsi="Arial" w:cs="Arial"/>
        </w:rPr>
        <w:t>;</w:t>
      </w:r>
    </w:p>
    <w:p w:rsidR="006822D8" w:rsidRDefault="006822D8" w:rsidP="00D367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lokomotywa typu Ls 160;</w:t>
      </w:r>
    </w:p>
    <w:p w:rsidR="006822D8" w:rsidRPr="00163E3C" w:rsidRDefault="006822D8" w:rsidP="00D367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lokomotywa typu Ls 300;</w:t>
      </w:r>
    </w:p>
    <w:p w:rsidR="00B61E8C" w:rsidRPr="00163E3C" w:rsidRDefault="00B61E8C" w:rsidP="00D367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3</w:t>
      </w:r>
      <w:r w:rsidR="007D2FDA" w:rsidRPr="00163E3C">
        <w:rPr>
          <w:rFonts w:ascii="Arial" w:hAnsi="Arial" w:cs="Arial"/>
        </w:rPr>
        <w:t xml:space="preserve"> wagony</w:t>
      </w:r>
      <w:r w:rsidR="00A83A33" w:rsidRPr="00163E3C">
        <w:rPr>
          <w:rFonts w:ascii="Arial" w:hAnsi="Arial" w:cs="Arial"/>
        </w:rPr>
        <w:t xml:space="preserve"> typu platforma dwuosiowa</w:t>
      </w:r>
      <w:r w:rsidR="007D2FDA" w:rsidRPr="00163E3C">
        <w:rPr>
          <w:rFonts w:ascii="Arial" w:hAnsi="Arial" w:cs="Arial"/>
        </w:rPr>
        <w:t>;</w:t>
      </w:r>
    </w:p>
    <w:p w:rsidR="00B61E8C" w:rsidRPr="00163E3C" w:rsidRDefault="007D2FDA" w:rsidP="00D3672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63E3C">
        <w:rPr>
          <w:rFonts w:ascii="Arial" w:hAnsi="Arial" w:cs="Arial"/>
        </w:rPr>
        <w:t>2 wagony typu krytego dwuosiowe</w:t>
      </w:r>
      <w:r w:rsidR="00B61E8C" w:rsidRPr="00163E3C">
        <w:rPr>
          <w:rFonts w:ascii="Arial" w:hAnsi="Arial" w:cs="Arial"/>
        </w:rPr>
        <w:t>.</w:t>
      </w:r>
    </w:p>
    <w:p w:rsidR="007D2FDA" w:rsidRDefault="007D2FDA" w:rsidP="007D2FDA">
      <w:pPr>
        <w:spacing w:line="360" w:lineRule="auto"/>
        <w:jc w:val="both"/>
      </w:pPr>
    </w:p>
    <w:p w:rsidR="007D2FDA" w:rsidRPr="00163E3C" w:rsidRDefault="007D2FDA" w:rsidP="007D2FDA">
      <w:pPr>
        <w:spacing w:after="120" w:line="360" w:lineRule="auto"/>
        <w:jc w:val="both"/>
        <w:rPr>
          <w:rFonts w:ascii="Arial" w:hAnsi="Arial" w:cs="Arial"/>
          <w:b/>
          <w:i/>
          <w:color w:val="000000"/>
          <w:u w:val="single"/>
        </w:rPr>
      </w:pPr>
      <w:r w:rsidRPr="00163E3C">
        <w:rPr>
          <w:rFonts w:ascii="Arial" w:hAnsi="Arial" w:cs="Arial"/>
          <w:b/>
          <w:i/>
          <w:color w:val="000000"/>
          <w:u w:val="single"/>
        </w:rPr>
        <w:t>Dane Wykonawcy.</w:t>
      </w:r>
    </w:p>
    <w:p w:rsidR="007D2FDA" w:rsidRPr="007D2FDA" w:rsidRDefault="007D2FDA" w:rsidP="007D2FDA">
      <w:pPr>
        <w:spacing w:after="120" w:line="360" w:lineRule="auto"/>
        <w:jc w:val="both"/>
        <w:rPr>
          <w:rFonts w:ascii="Arial" w:hAnsi="Arial" w:cs="Arial"/>
          <w:color w:val="000000"/>
        </w:rPr>
      </w:pPr>
      <w:r w:rsidRPr="007D2FDA">
        <w:rPr>
          <w:rFonts w:ascii="Arial" w:hAnsi="Arial" w:cs="Arial"/>
          <w:color w:val="000000"/>
        </w:rPr>
        <w:t>Wykonawca:     …………………………………………………………………………..</w:t>
      </w:r>
    </w:p>
    <w:p w:rsidR="007D2FDA" w:rsidRPr="007D2FDA" w:rsidRDefault="007D2FDA" w:rsidP="007D2FDA">
      <w:pPr>
        <w:spacing w:after="120" w:line="360" w:lineRule="auto"/>
        <w:jc w:val="both"/>
        <w:rPr>
          <w:rFonts w:ascii="Arial" w:hAnsi="Arial" w:cs="Arial"/>
          <w:color w:val="000000"/>
        </w:rPr>
      </w:pPr>
      <w:r w:rsidRPr="007D2FDA">
        <w:rPr>
          <w:rFonts w:ascii="Arial" w:hAnsi="Arial" w:cs="Arial"/>
          <w:color w:val="000000"/>
        </w:rPr>
        <w:t>Adres:               …………………………………………………………………………..</w:t>
      </w:r>
    </w:p>
    <w:p w:rsidR="007D2FDA" w:rsidRPr="007D2FDA" w:rsidRDefault="007D2FDA" w:rsidP="007D2FDA">
      <w:pPr>
        <w:spacing w:after="120" w:line="360" w:lineRule="auto"/>
        <w:jc w:val="both"/>
        <w:rPr>
          <w:rFonts w:ascii="Arial" w:hAnsi="Arial" w:cs="Arial"/>
          <w:color w:val="000000"/>
        </w:rPr>
      </w:pPr>
      <w:r w:rsidRPr="007D2FDA">
        <w:rPr>
          <w:rFonts w:ascii="Arial" w:hAnsi="Arial" w:cs="Arial"/>
          <w:color w:val="000000"/>
        </w:rPr>
        <w:t>NIP                    ..………………………..   REGON …………………………………...</w:t>
      </w:r>
    </w:p>
    <w:p w:rsidR="007D2FDA" w:rsidRPr="007D2FDA" w:rsidRDefault="007D2FDA" w:rsidP="007D2FDA">
      <w:pPr>
        <w:spacing w:after="120" w:line="360" w:lineRule="auto"/>
        <w:jc w:val="both"/>
        <w:rPr>
          <w:rFonts w:ascii="Arial" w:hAnsi="Arial" w:cs="Arial"/>
          <w:color w:val="000000"/>
        </w:rPr>
      </w:pPr>
      <w:r w:rsidRPr="007D2FDA">
        <w:rPr>
          <w:rFonts w:ascii="Arial" w:hAnsi="Arial" w:cs="Arial"/>
          <w:color w:val="000000"/>
        </w:rPr>
        <w:t>Email</w:t>
      </w:r>
      <w:r w:rsidRPr="007D2FDA">
        <w:rPr>
          <w:rFonts w:ascii="Arial" w:hAnsi="Arial" w:cs="Arial"/>
          <w:color w:val="000000"/>
        </w:rPr>
        <w:tab/>
      </w:r>
      <w:r w:rsidRPr="007D2FDA">
        <w:rPr>
          <w:rFonts w:ascii="Arial" w:hAnsi="Arial" w:cs="Arial"/>
          <w:color w:val="000000"/>
        </w:rPr>
        <w:tab/>
        <w:t xml:space="preserve">   …………………………………………………</w:t>
      </w:r>
    </w:p>
    <w:p w:rsidR="007D2FDA" w:rsidRPr="00163E3C" w:rsidRDefault="00161211" w:rsidP="00161211">
      <w:pPr>
        <w:spacing w:before="240" w:after="120" w:line="360" w:lineRule="auto"/>
        <w:jc w:val="both"/>
        <w:rPr>
          <w:rFonts w:ascii="Arial" w:hAnsi="Arial" w:cs="Arial"/>
          <w:b/>
          <w:i/>
          <w:color w:val="000000"/>
          <w:u w:val="single"/>
        </w:rPr>
      </w:pPr>
      <w:r>
        <w:rPr>
          <w:rFonts w:ascii="Arial" w:hAnsi="Arial" w:cs="Arial"/>
          <w:b/>
          <w:i/>
          <w:color w:val="000000"/>
          <w:u w:val="single"/>
        </w:rPr>
        <w:t>Szczegóły oferty: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1559"/>
        <w:gridCol w:w="1418"/>
        <w:gridCol w:w="992"/>
        <w:gridCol w:w="2268"/>
      </w:tblGrid>
      <w:tr w:rsidR="00A36E77" w:rsidTr="00DA6014">
        <w:trPr>
          <w:trHeight w:val="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7" w:rsidRDefault="00A36E7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7" w:rsidRDefault="00A36E7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Nazwa przedmiotu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7" w:rsidRDefault="00A36E7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Cena jednostkowa netto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7" w:rsidRDefault="00A36E7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Wartość netto 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7" w:rsidRDefault="00A36E7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Stawka VAT%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7" w:rsidRDefault="00A36E77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 xml:space="preserve">Wartość brutto [zł] </w:t>
            </w:r>
          </w:p>
        </w:tc>
      </w:tr>
      <w:tr w:rsidR="00A36E77" w:rsidTr="00DA6014">
        <w:trPr>
          <w:trHeight w:val="1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7" w:rsidRDefault="00A36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7" w:rsidRDefault="008D40B1" w:rsidP="00DA6014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63E3C">
              <w:rPr>
                <w:rFonts w:ascii="Arial" w:hAnsi="Arial" w:cs="Arial"/>
                <w:b/>
                <w:color w:val="000000"/>
                <w:szCs w:val="20"/>
              </w:rPr>
              <w:t xml:space="preserve">Przegląd </w:t>
            </w:r>
            <w:r w:rsidR="00A36E77" w:rsidRPr="00163E3C">
              <w:rPr>
                <w:rFonts w:ascii="Arial" w:hAnsi="Arial" w:cs="Arial"/>
                <w:b/>
                <w:color w:val="000000"/>
                <w:szCs w:val="20"/>
              </w:rPr>
              <w:t>taboru</w:t>
            </w:r>
            <w:r w:rsidRPr="00163E3C">
              <w:rPr>
                <w:rFonts w:ascii="Arial" w:hAnsi="Arial" w:cs="Arial"/>
                <w:b/>
                <w:color w:val="000000"/>
                <w:szCs w:val="20"/>
              </w:rPr>
              <w:t xml:space="preserve"> kolejowego wg poziomu utrzymania</w:t>
            </w:r>
            <w:r w:rsidR="00163E3C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6822D8">
              <w:rPr>
                <w:rFonts w:ascii="Arial" w:hAnsi="Arial" w:cs="Arial"/>
                <w:b/>
                <w:color w:val="000000"/>
                <w:szCs w:val="20"/>
              </w:rPr>
              <w:t xml:space="preserve">P3 </w:t>
            </w:r>
            <w:r w:rsidR="00A36E77" w:rsidRPr="00163E3C">
              <w:rPr>
                <w:rFonts w:ascii="Arial" w:hAnsi="Arial" w:cs="Arial"/>
                <w:b/>
                <w:color w:val="000000"/>
                <w:szCs w:val="20"/>
              </w:rPr>
              <w:t>w Składach</w:t>
            </w:r>
            <w:r w:rsidRPr="00163E3C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  <w:r w:rsidR="00A36E77" w:rsidRPr="00163E3C">
              <w:rPr>
                <w:rFonts w:ascii="Arial" w:hAnsi="Arial" w:cs="Arial"/>
                <w:b/>
                <w:color w:val="000000"/>
                <w:szCs w:val="20"/>
              </w:rPr>
              <w:t>4 RBLog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7" w:rsidRDefault="00A36E7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77" w:rsidRDefault="00A36E7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7" w:rsidRDefault="00A36E7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7" w:rsidRDefault="00A36E7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36E77" w:rsidTr="00DA6014">
        <w:trPr>
          <w:trHeight w:val="705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7" w:rsidRDefault="00A36E7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77" w:rsidRDefault="00A36E7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77" w:rsidRDefault="00A36E7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77" w:rsidRDefault="00A36E7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797595" w:rsidRDefault="00797595" w:rsidP="00797595">
      <w:pPr>
        <w:jc w:val="both"/>
      </w:pPr>
    </w:p>
    <w:p w:rsidR="00797595" w:rsidRPr="005F082C" w:rsidRDefault="00797595" w:rsidP="00797595">
      <w:pPr>
        <w:jc w:val="both"/>
        <w:rPr>
          <w:rFonts w:ascii="Arial" w:hAnsi="Arial" w:cs="Arial"/>
        </w:rPr>
      </w:pPr>
      <w:r w:rsidRPr="005F082C">
        <w:rPr>
          <w:rFonts w:ascii="Arial" w:hAnsi="Arial" w:cs="Arial"/>
        </w:rPr>
        <w:t xml:space="preserve">Koszt wykonania usługi </w:t>
      </w:r>
      <w:r w:rsidR="005F082C">
        <w:rPr>
          <w:rFonts w:ascii="Arial" w:hAnsi="Arial" w:cs="Arial"/>
        </w:rPr>
        <w:t xml:space="preserve">przeglądu P3 </w:t>
      </w:r>
      <w:r w:rsidRPr="005F082C">
        <w:rPr>
          <w:rFonts w:ascii="Arial" w:hAnsi="Arial" w:cs="Arial"/>
        </w:rPr>
        <w:t xml:space="preserve">dla poszczególnego </w:t>
      </w:r>
      <w:r w:rsidR="00C23106">
        <w:rPr>
          <w:rFonts w:ascii="Arial" w:hAnsi="Arial" w:cs="Arial"/>
        </w:rPr>
        <w:t xml:space="preserve">taboru kolejowego </w:t>
      </w:r>
      <w:r w:rsidR="005F082C">
        <w:rPr>
          <w:rFonts w:ascii="Arial" w:hAnsi="Arial" w:cs="Arial"/>
        </w:rPr>
        <w:t>wynosi</w:t>
      </w:r>
      <w:r w:rsidRPr="005F082C">
        <w:rPr>
          <w:rFonts w:ascii="Arial" w:hAnsi="Arial" w:cs="Arial"/>
        </w:rPr>
        <w:t>:</w:t>
      </w:r>
    </w:p>
    <w:p w:rsidR="00797595" w:rsidRPr="005F082C" w:rsidRDefault="00797595" w:rsidP="00161211">
      <w:pPr>
        <w:pStyle w:val="Akapitzlist"/>
        <w:numPr>
          <w:ilvl w:val="0"/>
          <w:numId w:val="11"/>
        </w:numPr>
        <w:spacing w:before="120" w:line="360" w:lineRule="auto"/>
        <w:ind w:left="1843" w:hanging="851"/>
        <w:rPr>
          <w:rFonts w:ascii="Arial" w:hAnsi="Arial" w:cs="Arial"/>
        </w:rPr>
      </w:pPr>
      <w:r w:rsidRPr="005F082C">
        <w:rPr>
          <w:rFonts w:ascii="Arial" w:hAnsi="Arial" w:cs="Arial"/>
        </w:rPr>
        <w:t>dla 1 szt. lokomotywy wynosi netto ……</w:t>
      </w:r>
      <w:r w:rsidR="00161211" w:rsidRPr="005F082C">
        <w:rPr>
          <w:rFonts w:ascii="Arial" w:hAnsi="Arial" w:cs="Arial"/>
        </w:rPr>
        <w:t>………….</w:t>
      </w:r>
      <w:r w:rsidRPr="005F082C">
        <w:rPr>
          <w:rFonts w:ascii="Arial" w:hAnsi="Arial" w:cs="Arial"/>
        </w:rPr>
        <w:t>…</w:t>
      </w:r>
      <w:r w:rsidR="0018390F">
        <w:rPr>
          <w:rFonts w:ascii="Arial" w:hAnsi="Arial" w:cs="Arial"/>
        </w:rPr>
        <w:t>………</w:t>
      </w:r>
      <w:r w:rsidRPr="005F082C">
        <w:rPr>
          <w:rFonts w:ascii="Arial" w:hAnsi="Arial" w:cs="Arial"/>
        </w:rPr>
        <w:t xml:space="preserve">………zł, </w:t>
      </w:r>
      <w:r w:rsidR="00161211" w:rsidRPr="005F082C">
        <w:rPr>
          <w:rFonts w:ascii="Arial" w:hAnsi="Arial" w:cs="Arial"/>
        </w:rPr>
        <w:t xml:space="preserve">  </w:t>
      </w:r>
      <w:r w:rsidRPr="005F082C">
        <w:rPr>
          <w:rFonts w:ascii="Arial" w:hAnsi="Arial" w:cs="Arial"/>
        </w:rPr>
        <w:t>brutto …………</w:t>
      </w:r>
      <w:r w:rsidR="0018390F">
        <w:rPr>
          <w:rFonts w:ascii="Arial" w:hAnsi="Arial" w:cs="Arial"/>
        </w:rPr>
        <w:t>…..</w:t>
      </w:r>
      <w:r w:rsidRPr="005F082C">
        <w:rPr>
          <w:rFonts w:ascii="Arial" w:hAnsi="Arial" w:cs="Arial"/>
        </w:rPr>
        <w:t>………..zł</w:t>
      </w:r>
      <w:r w:rsidR="00161211" w:rsidRPr="005F082C">
        <w:rPr>
          <w:rFonts w:ascii="Arial" w:hAnsi="Arial" w:cs="Arial"/>
        </w:rPr>
        <w:t>;</w:t>
      </w:r>
    </w:p>
    <w:p w:rsidR="00136350" w:rsidRDefault="00797595" w:rsidP="00161211">
      <w:pPr>
        <w:pStyle w:val="Akapitzlist"/>
        <w:numPr>
          <w:ilvl w:val="0"/>
          <w:numId w:val="11"/>
        </w:numPr>
        <w:spacing w:line="360" w:lineRule="auto"/>
        <w:ind w:left="1843" w:hanging="851"/>
        <w:jc w:val="both"/>
        <w:rPr>
          <w:rFonts w:ascii="Arial" w:hAnsi="Arial" w:cs="Arial"/>
        </w:rPr>
      </w:pPr>
      <w:r w:rsidRPr="005F082C">
        <w:rPr>
          <w:rFonts w:ascii="Arial" w:hAnsi="Arial" w:cs="Arial"/>
        </w:rPr>
        <w:lastRenderedPageBreak/>
        <w:t xml:space="preserve">dla 1 szt. wagonu kolejowego </w:t>
      </w:r>
      <w:r w:rsidR="00136350">
        <w:rPr>
          <w:rFonts w:ascii="Arial" w:hAnsi="Arial" w:cs="Arial"/>
        </w:rPr>
        <w:t xml:space="preserve">typu platforma </w:t>
      </w:r>
      <w:r w:rsidRPr="005F082C">
        <w:rPr>
          <w:rFonts w:ascii="Arial" w:hAnsi="Arial" w:cs="Arial"/>
        </w:rPr>
        <w:t>wynosi netto ……………………zł,  brutto …………</w:t>
      </w:r>
      <w:r w:rsidR="0018390F">
        <w:rPr>
          <w:rFonts w:ascii="Arial" w:hAnsi="Arial" w:cs="Arial"/>
        </w:rPr>
        <w:t>…….</w:t>
      </w:r>
      <w:r w:rsidRPr="005F082C">
        <w:rPr>
          <w:rFonts w:ascii="Arial" w:hAnsi="Arial" w:cs="Arial"/>
        </w:rPr>
        <w:t>………zł</w:t>
      </w:r>
      <w:r w:rsidR="00136350">
        <w:rPr>
          <w:rFonts w:ascii="Arial" w:hAnsi="Arial" w:cs="Arial"/>
        </w:rPr>
        <w:t>;</w:t>
      </w:r>
    </w:p>
    <w:p w:rsidR="00797595" w:rsidRPr="00136350" w:rsidRDefault="00136350" w:rsidP="00136350">
      <w:pPr>
        <w:pStyle w:val="Akapitzlist"/>
        <w:numPr>
          <w:ilvl w:val="0"/>
          <w:numId w:val="11"/>
        </w:numPr>
        <w:spacing w:line="360" w:lineRule="auto"/>
        <w:ind w:left="1843" w:hanging="851"/>
        <w:jc w:val="both"/>
        <w:rPr>
          <w:rFonts w:ascii="Arial" w:hAnsi="Arial" w:cs="Arial"/>
        </w:rPr>
      </w:pPr>
      <w:r w:rsidRPr="005F082C">
        <w:rPr>
          <w:rFonts w:ascii="Arial" w:hAnsi="Arial" w:cs="Arial"/>
        </w:rPr>
        <w:t xml:space="preserve">dla 1 szt. wagonu kolejowego </w:t>
      </w:r>
      <w:r>
        <w:rPr>
          <w:rFonts w:ascii="Arial" w:hAnsi="Arial" w:cs="Arial"/>
        </w:rPr>
        <w:t xml:space="preserve">typu </w:t>
      </w:r>
      <w:r>
        <w:rPr>
          <w:rFonts w:ascii="Arial" w:hAnsi="Arial" w:cs="Arial"/>
        </w:rPr>
        <w:t>kryty</w:t>
      </w:r>
      <w:r>
        <w:rPr>
          <w:rFonts w:ascii="Arial" w:hAnsi="Arial" w:cs="Arial"/>
        </w:rPr>
        <w:t xml:space="preserve"> </w:t>
      </w:r>
      <w:r w:rsidRPr="005F082C">
        <w:rPr>
          <w:rFonts w:ascii="Arial" w:hAnsi="Arial" w:cs="Arial"/>
        </w:rPr>
        <w:t>wynosi netto ……………………zł,  brutto …………</w:t>
      </w:r>
      <w:r>
        <w:rPr>
          <w:rFonts w:ascii="Arial" w:hAnsi="Arial" w:cs="Arial"/>
        </w:rPr>
        <w:t>…….</w:t>
      </w:r>
      <w:r w:rsidRPr="005F082C">
        <w:rPr>
          <w:rFonts w:ascii="Arial" w:hAnsi="Arial" w:cs="Arial"/>
        </w:rPr>
        <w:t>………zł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797595" w:rsidRDefault="00797595" w:rsidP="00797595">
      <w:pPr>
        <w:jc w:val="both"/>
      </w:pPr>
    </w:p>
    <w:p w:rsidR="00A83A33" w:rsidRPr="00163E3C" w:rsidRDefault="00A83A33" w:rsidP="00163E3C">
      <w:pPr>
        <w:spacing w:line="360" w:lineRule="auto"/>
        <w:jc w:val="both"/>
        <w:rPr>
          <w:rFonts w:ascii="Arial" w:hAnsi="Arial" w:cs="Arial"/>
          <w:b/>
          <w:i/>
          <w:color w:val="000000"/>
          <w:u w:val="single"/>
        </w:rPr>
      </w:pPr>
      <w:r w:rsidRPr="00163E3C">
        <w:rPr>
          <w:rFonts w:ascii="Arial" w:hAnsi="Arial" w:cs="Arial"/>
          <w:b/>
          <w:i/>
          <w:color w:val="000000"/>
          <w:u w:val="single"/>
        </w:rPr>
        <w:t>Dodat</w:t>
      </w:r>
      <w:r w:rsidR="00473471">
        <w:rPr>
          <w:rFonts w:ascii="Arial" w:hAnsi="Arial" w:cs="Arial"/>
          <w:b/>
          <w:i/>
          <w:color w:val="000000"/>
          <w:u w:val="single"/>
        </w:rPr>
        <w:t>kowy opis przedmiotu zamówienia.</w:t>
      </w:r>
    </w:p>
    <w:p w:rsidR="00D3287C" w:rsidRPr="008D0537" w:rsidRDefault="00D3287C" w:rsidP="00163E3C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8D0537" w:rsidRPr="008D0537" w:rsidRDefault="008D0537" w:rsidP="000271DE">
      <w:pPr>
        <w:pStyle w:val="Akapitzlist"/>
        <w:numPr>
          <w:ilvl w:val="0"/>
          <w:numId w:val="6"/>
        </w:numPr>
        <w:spacing w:line="480" w:lineRule="auto"/>
        <w:ind w:left="714" w:hanging="357"/>
        <w:jc w:val="both"/>
        <w:rPr>
          <w:rFonts w:ascii="Arial" w:hAnsi="Arial" w:cs="Arial"/>
          <w:i/>
          <w:color w:val="000000"/>
          <w:u w:val="single"/>
        </w:rPr>
      </w:pPr>
      <w:r w:rsidRPr="008D0537">
        <w:rPr>
          <w:rFonts w:ascii="Arial" w:hAnsi="Arial" w:cs="Arial"/>
          <w:i/>
          <w:color w:val="000000"/>
          <w:u w:val="single"/>
        </w:rPr>
        <w:t xml:space="preserve">Przegląd </w:t>
      </w:r>
      <w:r>
        <w:rPr>
          <w:rFonts w:ascii="Arial" w:hAnsi="Arial" w:cs="Arial"/>
          <w:i/>
          <w:color w:val="000000"/>
          <w:u w:val="single"/>
        </w:rPr>
        <w:t xml:space="preserve">okresowy </w:t>
      </w:r>
      <w:r w:rsidR="006822D8">
        <w:rPr>
          <w:rFonts w:ascii="Arial" w:hAnsi="Arial" w:cs="Arial"/>
          <w:i/>
          <w:color w:val="000000"/>
          <w:u w:val="single"/>
        </w:rPr>
        <w:t>wg poziomu P3</w:t>
      </w:r>
      <w:r w:rsidR="000271DE">
        <w:rPr>
          <w:rFonts w:ascii="Arial" w:hAnsi="Arial" w:cs="Arial"/>
          <w:i/>
          <w:color w:val="000000"/>
          <w:u w:val="single"/>
        </w:rPr>
        <w:t xml:space="preserve"> poniższego taboru kolejowego, tj.</w:t>
      </w:r>
      <w:r w:rsidRPr="008D0537">
        <w:rPr>
          <w:rFonts w:ascii="Arial" w:hAnsi="Arial" w:cs="Arial"/>
          <w:i/>
          <w:color w:val="000000"/>
          <w:u w:val="single"/>
        </w:rPr>
        <w:t>:</w:t>
      </w:r>
    </w:p>
    <w:p w:rsidR="008D0537" w:rsidRPr="008D0537" w:rsidRDefault="008D0537" w:rsidP="0018390F">
      <w:pPr>
        <w:pStyle w:val="Akapitzlist"/>
        <w:numPr>
          <w:ilvl w:val="0"/>
          <w:numId w:val="7"/>
        </w:numPr>
        <w:spacing w:before="120" w:line="360" w:lineRule="auto"/>
        <w:ind w:left="709" w:hanging="284"/>
        <w:jc w:val="both"/>
        <w:rPr>
          <w:rFonts w:ascii="Arial" w:hAnsi="Arial" w:cs="Arial"/>
          <w:color w:val="000000"/>
        </w:rPr>
      </w:pPr>
      <w:r w:rsidRPr="008D0537">
        <w:rPr>
          <w:rFonts w:ascii="Arial" w:hAnsi="Arial" w:cs="Arial"/>
          <w:color w:val="000000"/>
        </w:rPr>
        <w:t>Lokomotywa spalinowa typu Ls 300 w Składzie Radnica</w:t>
      </w:r>
      <w:r>
        <w:rPr>
          <w:rFonts w:ascii="Arial" w:hAnsi="Arial" w:cs="Arial"/>
          <w:color w:val="000000"/>
        </w:rPr>
        <w:t xml:space="preserve"> (woj.</w:t>
      </w:r>
      <w:r w:rsidR="00D3287C">
        <w:rPr>
          <w:rFonts w:ascii="Arial" w:hAnsi="Arial" w:cs="Arial"/>
          <w:color w:val="000000"/>
        </w:rPr>
        <w:t xml:space="preserve"> lubuskie),</w:t>
      </w:r>
    </w:p>
    <w:p w:rsidR="008D0537" w:rsidRDefault="008D0537" w:rsidP="0018390F">
      <w:pPr>
        <w:pStyle w:val="Akapitzlist"/>
        <w:numPr>
          <w:ilvl w:val="0"/>
          <w:numId w:val="7"/>
        </w:numPr>
        <w:spacing w:line="360" w:lineRule="auto"/>
        <w:ind w:left="709" w:hanging="283"/>
        <w:jc w:val="both"/>
        <w:rPr>
          <w:rFonts w:ascii="Arial" w:hAnsi="Arial" w:cs="Arial"/>
          <w:color w:val="000000"/>
        </w:rPr>
      </w:pPr>
      <w:r w:rsidRPr="008D0537">
        <w:rPr>
          <w:rFonts w:ascii="Arial" w:hAnsi="Arial" w:cs="Arial"/>
          <w:color w:val="000000"/>
        </w:rPr>
        <w:t>Lokomotywa spalinowa typu Ls 160 w Składzie Krapkowice</w:t>
      </w:r>
      <w:r>
        <w:rPr>
          <w:rFonts w:ascii="Arial" w:hAnsi="Arial" w:cs="Arial"/>
          <w:color w:val="000000"/>
        </w:rPr>
        <w:t xml:space="preserve"> (woj.</w:t>
      </w:r>
      <w:r w:rsidR="00D3287C">
        <w:rPr>
          <w:rFonts w:ascii="Arial" w:hAnsi="Arial" w:cs="Arial"/>
          <w:color w:val="000000"/>
        </w:rPr>
        <w:t xml:space="preserve"> opolskie).</w:t>
      </w:r>
    </w:p>
    <w:p w:rsidR="009D3A2E" w:rsidRDefault="008D0537" w:rsidP="0018390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Lokomotywa spalinowa typu Ls 180 w Składzie Jastrzębie</w:t>
      </w:r>
      <w:r w:rsidR="00D3287C">
        <w:rPr>
          <w:rFonts w:ascii="Arial" w:hAnsi="Arial" w:cs="Arial"/>
          <w:color w:val="000000"/>
        </w:rPr>
        <w:t xml:space="preserve"> (woj. opolskie),</w:t>
      </w:r>
    </w:p>
    <w:p w:rsidR="008D0537" w:rsidRDefault="008D0537" w:rsidP="0018390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Lokomotywa spalinowa typu Ls 180 w Składzie Wędrzyn</w:t>
      </w:r>
      <w:r w:rsidR="00D3287C">
        <w:rPr>
          <w:rFonts w:ascii="Arial" w:hAnsi="Arial" w:cs="Arial"/>
          <w:color w:val="000000"/>
        </w:rPr>
        <w:t xml:space="preserve"> (woj. lubuskie),</w:t>
      </w:r>
    </w:p>
    <w:p w:rsidR="008D0537" w:rsidRDefault="008D0537" w:rsidP="0018390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Lokomotywa spalinowa typu Ls 180 w Składzie Potok</w:t>
      </w:r>
      <w:r w:rsidR="00D3287C">
        <w:rPr>
          <w:rFonts w:ascii="Arial" w:hAnsi="Arial" w:cs="Arial"/>
          <w:color w:val="000000"/>
        </w:rPr>
        <w:t xml:space="preserve"> (woj. lubuskie),</w:t>
      </w:r>
    </w:p>
    <w:p w:rsidR="008D0537" w:rsidRDefault="008D0537" w:rsidP="0018390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Lokomotywa spalinowa typu Ls 180 w Składzie Porażyn</w:t>
      </w:r>
      <w:r w:rsidR="00D3287C">
        <w:rPr>
          <w:rFonts w:ascii="Arial" w:hAnsi="Arial" w:cs="Arial"/>
          <w:color w:val="000000"/>
        </w:rPr>
        <w:t xml:space="preserve"> (woj. wielkopolskie),</w:t>
      </w:r>
    </w:p>
    <w:p w:rsidR="006822D8" w:rsidRDefault="006822D8" w:rsidP="0018390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Lokomotywa spalinowa typu Ls 180 w Składzie Duninów (woj. dolnośląskie),</w:t>
      </w:r>
    </w:p>
    <w:p w:rsidR="00AC6D9F" w:rsidRPr="00AC6D9F" w:rsidRDefault="006822D8" w:rsidP="0018390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</w:rPr>
      </w:pPr>
      <w:r w:rsidRPr="00AC6D9F">
        <w:rPr>
          <w:rFonts w:ascii="Arial" w:hAnsi="Arial" w:cs="Arial"/>
          <w:color w:val="000000"/>
        </w:rPr>
        <w:t>Lokomotywa</w:t>
      </w:r>
      <w:r w:rsidR="00161211">
        <w:rPr>
          <w:rFonts w:ascii="Arial" w:hAnsi="Arial" w:cs="Arial"/>
          <w:color w:val="000000"/>
        </w:rPr>
        <w:t xml:space="preserve"> </w:t>
      </w:r>
      <w:r w:rsidRPr="00AC6D9F">
        <w:rPr>
          <w:rFonts w:ascii="Arial" w:hAnsi="Arial" w:cs="Arial"/>
          <w:color w:val="000000"/>
        </w:rPr>
        <w:t>spalinowa</w:t>
      </w:r>
      <w:r w:rsidR="00161211">
        <w:rPr>
          <w:rFonts w:ascii="Arial" w:hAnsi="Arial" w:cs="Arial"/>
          <w:color w:val="000000"/>
        </w:rPr>
        <w:t xml:space="preserve"> </w:t>
      </w:r>
      <w:r w:rsidRPr="00AC6D9F">
        <w:rPr>
          <w:rFonts w:ascii="Arial" w:hAnsi="Arial" w:cs="Arial"/>
          <w:color w:val="000000"/>
        </w:rPr>
        <w:t xml:space="preserve">typu Ls 180 w Składzie </w:t>
      </w:r>
      <w:r w:rsidR="00AC6D9F" w:rsidRPr="00AC6D9F">
        <w:rPr>
          <w:rFonts w:ascii="Arial" w:hAnsi="Arial" w:cs="Arial"/>
          <w:color w:val="000000"/>
        </w:rPr>
        <w:t>Nowogród Bobrzański</w:t>
      </w:r>
      <w:r w:rsidRPr="00AC6D9F">
        <w:rPr>
          <w:rFonts w:ascii="Arial" w:hAnsi="Arial" w:cs="Arial"/>
          <w:color w:val="000000"/>
        </w:rPr>
        <w:t xml:space="preserve"> (woj. </w:t>
      </w:r>
      <w:r w:rsidR="00AC6D9F" w:rsidRPr="00AC6D9F">
        <w:rPr>
          <w:rFonts w:ascii="Arial" w:hAnsi="Arial" w:cs="Arial"/>
          <w:color w:val="000000"/>
        </w:rPr>
        <w:t>lubuskie</w:t>
      </w:r>
      <w:r w:rsidRPr="00AC6D9F">
        <w:rPr>
          <w:rFonts w:ascii="Arial" w:hAnsi="Arial" w:cs="Arial"/>
          <w:color w:val="000000"/>
        </w:rPr>
        <w:t>),</w:t>
      </w:r>
    </w:p>
    <w:p w:rsidR="009D3A2E" w:rsidRDefault="008D0537" w:rsidP="0018390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9D3A2E" w:rsidRPr="008D0537">
        <w:rPr>
          <w:rFonts w:ascii="Arial" w:hAnsi="Arial" w:cs="Arial"/>
          <w:color w:val="000000"/>
        </w:rPr>
        <w:t xml:space="preserve">agon towarowy typu platforma </w:t>
      </w:r>
      <w:r>
        <w:rPr>
          <w:rFonts w:ascii="Arial" w:hAnsi="Arial" w:cs="Arial"/>
          <w:color w:val="000000"/>
        </w:rPr>
        <w:t>dwuosiowa w Składzie Jastrzębie</w:t>
      </w:r>
      <w:r w:rsidR="00D3287C">
        <w:rPr>
          <w:rFonts w:ascii="Arial" w:hAnsi="Arial" w:cs="Arial"/>
          <w:color w:val="000000"/>
        </w:rPr>
        <w:t xml:space="preserve"> </w:t>
      </w:r>
      <w:r w:rsidR="00163E3C">
        <w:rPr>
          <w:rFonts w:ascii="Arial" w:hAnsi="Arial" w:cs="Arial"/>
          <w:color w:val="000000"/>
        </w:rPr>
        <w:t xml:space="preserve">                    </w:t>
      </w:r>
      <w:r w:rsidR="00D3287C">
        <w:rPr>
          <w:rFonts w:ascii="Arial" w:hAnsi="Arial" w:cs="Arial"/>
          <w:color w:val="000000"/>
        </w:rPr>
        <w:t>(woj. opolskie),</w:t>
      </w:r>
    </w:p>
    <w:p w:rsidR="008D0537" w:rsidRDefault="008D0537" w:rsidP="0018390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8D0537">
        <w:rPr>
          <w:rFonts w:ascii="Arial" w:hAnsi="Arial" w:cs="Arial"/>
          <w:color w:val="000000"/>
        </w:rPr>
        <w:t xml:space="preserve">agon towarowy typu platforma </w:t>
      </w:r>
      <w:r>
        <w:rPr>
          <w:rFonts w:ascii="Arial" w:hAnsi="Arial" w:cs="Arial"/>
          <w:color w:val="000000"/>
        </w:rPr>
        <w:t>dwuosiowa w Składzie Jastrzębie</w:t>
      </w:r>
      <w:r w:rsidR="00D3287C">
        <w:rPr>
          <w:rFonts w:ascii="Arial" w:hAnsi="Arial" w:cs="Arial"/>
          <w:color w:val="000000"/>
        </w:rPr>
        <w:t xml:space="preserve"> </w:t>
      </w:r>
      <w:r w:rsidR="00163E3C">
        <w:rPr>
          <w:rFonts w:ascii="Arial" w:hAnsi="Arial" w:cs="Arial"/>
          <w:color w:val="000000"/>
        </w:rPr>
        <w:t xml:space="preserve">                    </w:t>
      </w:r>
      <w:r w:rsidR="00D3287C">
        <w:rPr>
          <w:rFonts w:ascii="Arial" w:hAnsi="Arial" w:cs="Arial"/>
          <w:color w:val="000000"/>
        </w:rPr>
        <w:t>(woj. opolskie),</w:t>
      </w:r>
    </w:p>
    <w:p w:rsidR="008D0537" w:rsidRDefault="008D0537" w:rsidP="0018390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Wagon towarowy typu kryty dwuosiowy w Składzie Jastrzębie</w:t>
      </w:r>
      <w:r w:rsidR="00D3287C">
        <w:rPr>
          <w:rFonts w:ascii="Arial" w:hAnsi="Arial" w:cs="Arial"/>
          <w:color w:val="000000"/>
        </w:rPr>
        <w:t xml:space="preserve"> (woj. opolskie),</w:t>
      </w:r>
    </w:p>
    <w:p w:rsidR="008D0537" w:rsidRPr="008D0537" w:rsidRDefault="008D0537" w:rsidP="0018390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Wagon towarowy typu kryty dwuosiowy w Składzie Jastrzębie</w:t>
      </w:r>
      <w:r w:rsidR="00D3287C">
        <w:rPr>
          <w:rFonts w:ascii="Arial" w:hAnsi="Arial" w:cs="Arial"/>
          <w:color w:val="000000"/>
        </w:rPr>
        <w:t xml:space="preserve"> (woj. opolskie),</w:t>
      </w:r>
    </w:p>
    <w:p w:rsidR="009D3A2E" w:rsidRDefault="008D0537" w:rsidP="0018390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</w:rPr>
      </w:pPr>
      <w:r w:rsidRPr="008D0537">
        <w:rPr>
          <w:rFonts w:ascii="Arial" w:hAnsi="Arial" w:cs="Arial"/>
          <w:color w:val="000000"/>
        </w:rPr>
        <w:t>W</w:t>
      </w:r>
      <w:r w:rsidR="009D3A2E" w:rsidRPr="008D0537">
        <w:rPr>
          <w:rFonts w:ascii="Arial" w:hAnsi="Arial" w:cs="Arial"/>
          <w:color w:val="000000"/>
        </w:rPr>
        <w:t xml:space="preserve">agon towarowy typu platforma </w:t>
      </w:r>
      <w:r>
        <w:rPr>
          <w:rFonts w:ascii="Arial" w:hAnsi="Arial" w:cs="Arial"/>
          <w:color w:val="000000"/>
        </w:rPr>
        <w:t xml:space="preserve">dwuosiowa </w:t>
      </w:r>
      <w:r w:rsidRPr="008D0537">
        <w:rPr>
          <w:rFonts w:ascii="Arial" w:hAnsi="Arial" w:cs="Arial"/>
          <w:color w:val="000000"/>
        </w:rPr>
        <w:t>w Składzie Potok</w:t>
      </w:r>
      <w:r w:rsidR="00D3287C">
        <w:rPr>
          <w:rFonts w:ascii="Arial" w:hAnsi="Arial" w:cs="Arial"/>
          <w:color w:val="000000"/>
        </w:rPr>
        <w:t xml:space="preserve"> (woj. lubuskie).</w:t>
      </w:r>
    </w:p>
    <w:p w:rsidR="00D3287C" w:rsidRDefault="00D3287C" w:rsidP="00163E3C">
      <w:pPr>
        <w:pStyle w:val="Akapitzlist"/>
        <w:spacing w:line="360" w:lineRule="auto"/>
        <w:jc w:val="both"/>
        <w:rPr>
          <w:rFonts w:ascii="Arial" w:hAnsi="Arial" w:cs="Arial"/>
          <w:color w:val="000000"/>
        </w:rPr>
      </w:pPr>
    </w:p>
    <w:p w:rsidR="00A83A33" w:rsidRPr="00163E3C" w:rsidRDefault="00A83A33" w:rsidP="00163E3C">
      <w:pPr>
        <w:spacing w:line="360" w:lineRule="auto"/>
        <w:jc w:val="both"/>
        <w:rPr>
          <w:rFonts w:ascii="Arial" w:hAnsi="Arial" w:cs="Arial"/>
          <w:b/>
          <w:i/>
          <w:color w:val="000000"/>
          <w:u w:val="single"/>
        </w:rPr>
      </w:pPr>
      <w:r w:rsidRPr="00163E3C">
        <w:rPr>
          <w:rFonts w:ascii="Arial" w:hAnsi="Arial" w:cs="Arial"/>
          <w:b/>
          <w:i/>
          <w:color w:val="000000"/>
          <w:u w:val="single"/>
        </w:rPr>
        <w:t xml:space="preserve">Zakładane warunki realizacji </w:t>
      </w:r>
      <w:r w:rsidR="008D40B1" w:rsidRPr="00163E3C">
        <w:rPr>
          <w:rFonts w:ascii="Arial" w:hAnsi="Arial" w:cs="Arial"/>
          <w:b/>
          <w:i/>
          <w:color w:val="000000"/>
          <w:u w:val="single"/>
        </w:rPr>
        <w:t>usługi</w:t>
      </w:r>
      <w:r w:rsidR="00473471">
        <w:rPr>
          <w:rFonts w:ascii="Arial" w:hAnsi="Arial" w:cs="Arial"/>
          <w:b/>
          <w:i/>
          <w:color w:val="000000"/>
          <w:u w:val="single"/>
        </w:rPr>
        <w:t>.</w:t>
      </w:r>
    </w:p>
    <w:p w:rsidR="00A83A33" w:rsidRDefault="00A83A33" w:rsidP="00163E3C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Termin realizacji </w:t>
      </w:r>
      <w:r w:rsidR="008D40B1">
        <w:rPr>
          <w:rFonts w:ascii="Arial" w:hAnsi="Arial" w:cs="Arial"/>
          <w:b/>
          <w:color w:val="000000"/>
        </w:rPr>
        <w:t>usługi</w:t>
      </w:r>
      <w:r w:rsidR="0023118E">
        <w:rPr>
          <w:rFonts w:ascii="Arial" w:hAnsi="Arial" w:cs="Arial"/>
          <w:color w:val="000000"/>
        </w:rPr>
        <w:t xml:space="preserve">: od </w:t>
      </w:r>
      <w:r w:rsidR="00A36E77">
        <w:rPr>
          <w:rFonts w:ascii="Arial" w:hAnsi="Arial" w:cs="Arial"/>
          <w:color w:val="000000"/>
        </w:rPr>
        <w:t>0</w:t>
      </w:r>
      <w:r w:rsidR="001A089F">
        <w:rPr>
          <w:rFonts w:ascii="Arial" w:hAnsi="Arial" w:cs="Arial"/>
          <w:color w:val="000000"/>
        </w:rPr>
        <w:t>1</w:t>
      </w:r>
      <w:r w:rsidR="00A36E77">
        <w:rPr>
          <w:rFonts w:ascii="Arial" w:hAnsi="Arial" w:cs="Arial"/>
          <w:color w:val="000000"/>
        </w:rPr>
        <w:t>.10</w:t>
      </w:r>
      <w:r>
        <w:rPr>
          <w:rFonts w:ascii="Arial" w:hAnsi="Arial" w:cs="Arial"/>
          <w:color w:val="000000"/>
        </w:rPr>
        <w:t>.202</w:t>
      </w:r>
      <w:r w:rsidR="007C0DBA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r. do </w:t>
      </w:r>
      <w:r w:rsidR="0023118E">
        <w:rPr>
          <w:rFonts w:ascii="Arial" w:hAnsi="Arial" w:cs="Arial"/>
          <w:color w:val="000000"/>
        </w:rPr>
        <w:t>31</w:t>
      </w:r>
      <w:r>
        <w:rPr>
          <w:rFonts w:ascii="Arial" w:hAnsi="Arial" w:cs="Arial"/>
          <w:color w:val="000000"/>
        </w:rPr>
        <w:t>.10.202</w:t>
      </w:r>
      <w:r w:rsidR="007C0DBA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r.</w:t>
      </w:r>
    </w:p>
    <w:p w:rsidR="00A83A33" w:rsidRDefault="00A83A33" w:rsidP="00163E3C">
      <w:pPr>
        <w:spacing w:before="240" w:after="120" w:line="360" w:lineRule="auto"/>
        <w:jc w:val="both"/>
        <w:rPr>
          <w:rFonts w:ascii="Arial" w:hAnsi="Arial" w:cs="Arial"/>
          <w:i/>
          <w:color w:val="000000"/>
          <w:u w:val="single"/>
        </w:rPr>
      </w:pPr>
      <w:r>
        <w:rPr>
          <w:rFonts w:ascii="Arial" w:hAnsi="Arial" w:cs="Arial"/>
          <w:b/>
          <w:i/>
          <w:color w:val="000000"/>
        </w:rPr>
        <w:t xml:space="preserve">Miejsce realizacji </w:t>
      </w:r>
      <w:r w:rsidR="008D40B1">
        <w:rPr>
          <w:rFonts w:ascii="Arial" w:hAnsi="Arial" w:cs="Arial"/>
          <w:b/>
          <w:i/>
          <w:color w:val="000000"/>
        </w:rPr>
        <w:t>usługi</w:t>
      </w:r>
      <w:r>
        <w:rPr>
          <w:rFonts w:ascii="Arial" w:hAnsi="Arial" w:cs="Arial"/>
          <w:b/>
          <w:i/>
          <w:color w:val="000000"/>
        </w:rPr>
        <w:t>:</w:t>
      </w:r>
    </w:p>
    <w:p w:rsidR="00A83A33" w:rsidRDefault="00A83A33" w:rsidP="00163E3C">
      <w:pPr>
        <w:spacing w:before="120" w:after="120" w:line="360" w:lineRule="auto"/>
        <w:jc w:val="both"/>
        <w:rPr>
          <w:rFonts w:ascii="Arial" w:hAnsi="Arial" w:cs="Arial"/>
          <w:i/>
          <w:color w:val="000000"/>
          <w:u w:val="single"/>
        </w:rPr>
      </w:pPr>
      <w:r>
        <w:rPr>
          <w:rFonts w:ascii="Arial" w:hAnsi="Arial" w:cs="Arial"/>
          <w:i/>
          <w:color w:val="000000"/>
        </w:rPr>
        <w:t>Składy 4 Regionalnej Bazy Logistycznej</w:t>
      </w:r>
      <w:r w:rsidR="00163E3C">
        <w:rPr>
          <w:rFonts w:ascii="Arial" w:hAnsi="Arial" w:cs="Arial"/>
          <w:i/>
          <w:color w:val="000000"/>
        </w:rPr>
        <w:t xml:space="preserve"> zgodny z opisem przedmiotu zamówienia </w:t>
      </w:r>
    </w:p>
    <w:p w:rsidR="00797595" w:rsidRDefault="00A83A33" w:rsidP="00797595">
      <w:pPr>
        <w:spacing w:before="240"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Forma i termin płatności:</w:t>
      </w:r>
      <w:r>
        <w:rPr>
          <w:rFonts w:ascii="Arial" w:hAnsi="Arial" w:cs="Arial"/>
          <w:color w:val="000000"/>
        </w:rPr>
        <w:t xml:space="preserve"> przelew w ciągu 30 dni od dnia otrzymania faktury</w:t>
      </w:r>
    </w:p>
    <w:p w:rsidR="007C5E66" w:rsidRPr="0023118E" w:rsidRDefault="00A83A33" w:rsidP="0018390F">
      <w:pPr>
        <w:spacing w:before="360" w:after="120" w:line="360" w:lineRule="auto"/>
        <w:jc w:val="both"/>
        <w:rPr>
          <w:i/>
        </w:rPr>
      </w:pPr>
      <w:r w:rsidRPr="001A089F">
        <w:rPr>
          <w:rFonts w:ascii="Arial" w:hAnsi="Arial" w:cs="Arial"/>
          <w:b/>
          <w:color w:val="000000"/>
        </w:rPr>
        <w:t xml:space="preserve">UWAGI : </w:t>
      </w:r>
      <w:r w:rsidRPr="001A089F">
        <w:rPr>
          <w:rFonts w:ascii="Arial" w:hAnsi="Arial" w:cs="Arial"/>
          <w:color w:val="000000"/>
        </w:rPr>
        <w:t>W cenie należy  uwzględnić koszt  dojazdu do mi</w:t>
      </w:r>
      <w:r w:rsidR="008D0537" w:rsidRPr="001A089F">
        <w:rPr>
          <w:rFonts w:ascii="Arial" w:hAnsi="Arial" w:cs="Arial"/>
          <w:color w:val="000000"/>
        </w:rPr>
        <w:t>ejsca postoju taboru kolejowego oraz wydanie dokumentów św</w:t>
      </w:r>
      <w:r w:rsidR="00163E3C">
        <w:rPr>
          <w:rFonts w:ascii="Arial" w:hAnsi="Arial" w:cs="Arial"/>
          <w:color w:val="000000"/>
        </w:rPr>
        <w:t>iadectwa sprawności technicznej pojazdów.</w:t>
      </w:r>
      <w:r w:rsidR="00B61E8C">
        <w:t xml:space="preserve"> </w:t>
      </w:r>
    </w:p>
    <w:sectPr w:rsidR="007C5E66" w:rsidRPr="0023118E" w:rsidSect="00976F22">
      <w:footerReference w:type="default" r:id="rId9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C7" w:rsidRDefault="002364C7" w:rsidP="00A83A33">
      <w:r>
        <w:separator/>
      </w:r>
    </w:p>
  </w:endnote>
  <w:endnote w:type="continuationSeparator" w:id="0">
    <w:p w:rsidR="002364C7" w:rsidRDefault="002364C7" w:rsidP="00A8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073873"/>
      <w:docPartObj>
        <w:docPartGallery w:val="Page Numbers (Bottom of Page)"/>
        <w:docPartUnique/>
      </w:docPartObj>
    </w:sdtPr>
    <w:sdtEndPr/>
    <w:sdtContent>
      <w:p w:rsidR="00163E3C" w:rsidRDefault="00163E3C">
        <w:pPr>
          <w:pStyle w:val="Stopka"/>
          <w:jc w:val="right"/>
          <w:rPr>
            <w:sz w:val="16"/>
            <w:szCs w:val="18"/>
          </w:rPr>
        </w:pPr>
      </w:p>
      <w:p w:rsidR="00163E3C" w:rsidRDefault="00163E3C">
        <w:pPr>
          <w:pStyle w:val="Stopka"/>
          <w:jc w:val="right"/>
        </w:pPr>
        <w:r w:rsidRPr="00DA6014">
          <w:rPr>
            <w:sz w:val="20"/>
            <w:szCs w:val="20"/>
          </w:rPr>
          <w:fldChar w:fldCharType="begin"/>
        </w:r>
        <w:r w:rsidRPr="00DA6014">
          <w:rPr>
            <w:sz w:val="20"/>
            <w:szCs w:val="20"/>
          </w:rPr>
          <w:instrText>PAGE   \* MERGEFORMAT</w:instrText>
        </w:r>
        <w:r w:rsidRPr="00DA6014">
          <w:rPr>
            <w:sz w:val="20"/>
            <w:szCs w:val="20"/>
          </w:rPr>
          <w:fldChar w:fldCharType="separate"/>
        </w:r>
        <w:r w:rsidR="00976F22">
          <w:rPr>
            <w:noProof/>
            <w:sz w:val="20"/>
            <w:szCs w:val="20"/>
          </w:rPr>
          <w:t>2</w:t>
        </w:r>
        <w:r w:rsidRPr="00DA6014">
          <w:rPr>
            <w:sz w:val="20"/>
            <w:szCs w:val="20"/>
          </w:rPr>
          <w:fldChar w:fldCharType="end"/>
        </w:r>
      </w:p>
    </w:sdtContent>
  </w:sdt>
  <w:p w:rsidR="00163E3C" w:rsidRDefault="00163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C7" w:rsidRDefault="002364C7" w:rsidP="00A83A33">
      <w:r>
        <w:separator/>
      </w:r>
    </w:p>
  </w:footnote>
  <w:footnote w:type="continuationSeparator" w:id="0">
    <w:p w:rsidR="002364C7" w:rsidRDefault="002364C7" w:rsidP="00A8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F59"/>
    <w:multiLevelType w:val="hybridMultilevel"/>
    <w:tmpl w:val="B93A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79B8"/>
    <w:multiLevelType w:val="hybridMultilevel"/>
    <w:tmpl w:val="ABA8D6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65E5C"/>
    <w:multiLevelType w:val="hybridMultilevel"/>
    <w:tmpl w:val="74288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07663"/>
    <w:multiLevelType w:val="hybridMultilevel"/>
    <w:tmpl w:val="CE2E37F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306C72"/>
    <w:multiLevelType w:val="hybridMultilevel"/>
    <w:tmpl w:val="209C7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85236"/>
    <w:multiLevelType w:val="hybridMultilevel"/>
    <w:tmpl w:val="2AC2DD9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834612"/>
    <w:multiLevelType w:val="hybridMultilevel"/>
    <w:tmpl w:val="E88E4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43D8B"/>
    <w:multiLevelType w:val="hybridMultilevel"/>
    <w:tmpl w:val="6C30039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D340E37"/>
    <w:multiLevelType w:val="hybridMultilevel"/>
    <w:tmpl w:val="EDE4D6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B6461D"/>
    <w:multiLevelType w:val="hybridMultilevel"/>
    <w:tmpl w:val="310ABD4A"/>
    <w:lvl w:ilvl="0" w:tplc="0415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33"/>
    <w:rsid w:val="000271DE"/>
    <w:rsid w:val="00034F01"/>
    <w:rsid w:val="00136350"/>
    <w:rsid w:val="00161211"/>
    <w:rsid w:val="00163E3C"/>
    <w:rsid w:val="00176683"/>
    <w:rsid w:val="0018390F"/>
    <w:rsid w:val="001A089F"/>
    <w:rsid w:val="0023118E"/>
    <w:rsid w:val="002364C7"/>
    <w:rsid w:val="00302FDD"/>
    <w:rsid w:val="004579EE"/>
    <w:rsid w:val="00473471"/>
    <w:rsid w:val="005F082C"/>
    <w:rsid w:val="0060583A"/>
    <w:rsid w:val="00663627"/>
    <w:rsid w:val="006822D8"/>
    <w:rsid w:val="006A501B"/>
    <w:rsid w:val="00700B08"/>
    <w:rsid w:val="00797595"/>
    <w:rsid w:val="007C0DBA"/>
    <w:rsid w:val="007C5E66"/>
    <w:rsid w:val="007D13A4"/>
    <w:rsid w:val="007D2FDA"/>
    <w:rsid w:val="008868AC"/>
    <w:rsid w:val="008A5F80"/>
    <w:rsid w:val="008D0537"/>
    <w:rsid w:val="008D40B1"/>
    <w:rsid w:val="00952AC3"/>
    <w:rsid w:val="00976F22"/>
    <w:rsid w:val="009D3A2E"/>
    <w:rsid w:val="00A16028"/>
    <w:rsid w:val="00A35BC0"/>
    <w:rsid w:val="00A36E77"/>
    <w:rsid w:val="00A64B2D"/>
    <w:rsid w:val="00A83A33"/>
    <w:rsid w:val="00AC6D9F"/>
    <w:rsid w:val="00B61E8C"/>
    <w:rsid w:val="00C23106"/>
    <w:rsid w:val="00D3287C"/>
    <w:rsid w:val="00D36725"/>
    <w:rsid w:val="00D851BE"/>
    <w:rsid w:val="00DA6014"/>
    <w:rsid w:val="00DA7506"/>
    <w:rsid w:val="00DE4122"/>
    <w:rsid w:val="00E8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9047B"/>
  <w15:chartTrackingRefBased/>
  <w15:docId w15:val="{2D5E50E3-A261-4EF2-832A-45A71550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3A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A33"/>
  </w:style>
  <w:style w:type="paragraph" w:styleId="Stopka">
    <w:name w:val="footer"/>
    <w:basedOn w:val="Normalny"/>
    <w:link w:val="StopkaZnak"/>
    <w:uiPriority w:val="99"/>
    <w:unhideWhenUsed/>
    <w:rsid w:val="00A83A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A33"/>
  </w:style>
  <w:style w:type="character" w:styleId="Uwydatnienie">
    <w:name w:val="Emphasis"/>
    <w:basedOn w:val="Domylnaczcionkaakapitu"/>
    <w:qFormat/>
    <w:rsid w:val="00A83A33"/>
    <w:rPr>
      <w:i/>
      <w:iCs/>
    </w:rPr>
  </w:style>
  <w:style w:type="paragraph" w:styleId="Akapitzlist">
    <w:name w:val="List Paragraph"/>
    <w:aliases w:val="ListenabsatzM"/>
    <w:basedOn w:val="Normalny"/>
    <w:link w:val="AkapitzlistZnak"/>
    <w:uiPriority w:val="34"/>
    <w:qFormat/>
    <w:rsid w:val="009D3A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7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9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enabsatzM Znak"/>
    <w:link w:val="Akapitzlist"/>
    <w:uiPriority w:val="34"/>
    <w:locked/>
    <w:rsid w:val="007975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810E3-15CD-43BB-9537-7F2B89117E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6A5ACA-9E70-4CE6-A7D8-FC397CF5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Wojtczak Agnieszka</dc:creator>
  <cp:keywords/>
  <dc:description/>
  <cp:lastModifiedBy>Wojtczak Agnieszka</cp:lastModifiedBy>
  <cp:revision>19</cp:revision>
  <cp:lastPrinted>2022-04-08T10:21:00Z</cp:lastPrinted>
  <dcterms:created xsi:type="dcterms:W3CDTF">2024-04-15T11:12:00Z</dcterms:created>
  <dcterms:modified xsi:type="dcterms:W3CDTF">2025-04-08T07:40:00Z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7baf490a-8c15-4412-9c5a-2af32054924b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wPmo1YaRG99ascEZkH1IhYnOy26jbVlI</vt:lpwstr>
  </property>
  <property fmtid="{D5CDD505-2E9C-101B-9397-08002B2CF9AE}" pid="9" name="s5636:Creator type=author">
    <vt:lpwstr>Wojtczak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10.70.47.99</vt:lpwstr>
  </property>
</Properties>
</file>