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E717" w14:textId="3536827B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4C1B334B" w:rsidR="0059403C" w:rsidRPr="007E5897" w:rsidRDefault="00756E18" w:rsidP="009F3E9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08093464"/>
      <w:r w:rsidR="00425BA0" w:rsidRP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„Usuwanie skutków powypadkowych lub innych zdarzeń losowych zagrażających bezpieczeństwu ruchu drogowego na terenie m. Legnicy w okresie </w:t>
      </w:r>
      <w:r w:rsidR="009C012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 31.12.2025r</w:t>
      </w:r>
      <w:r w:rsidR="00425BA0" w:rsidRP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.”</w:t>
      </w:r>
      <w:r w:rsid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</w:t>
      </w:r>
      <w:r w:rsidR="00DA7E5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9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2C58C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</w:t>
      </w:r>
      <w:r w:rsidR="009F3E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6C10E312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r w:rsidR="007E5897" w:rsidRP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425BA0" w:rsidRP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„Usuwanie skutków powypadkowych lub innych zdarzeń losowych zagrażających bezpieczeństwu ruchu drogowego na terenie m. Legnicy w okresie</w:t>
      </w:r>
      <w:r w:rsidR="009C0120" w:rsidRPr="009C0120">
        <w:t xml:space="preserve"> </w:t>
      </w:r>
      <w:r w:rsidR="009C0120" w:rsidRPr="009C012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 31.12.2025r</w:t>
      </w:r>
      <w:r w:rsidR="009C012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425BA0" w:rsidRP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.”</w:t>
      </w:r>
      <w:r w:rsid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</w:t>
      </w:r>
      <w:r w:rsidR="00DA7E5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9</w:t>
      </w:r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F575E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2C58C7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124682">
        <w:rPr>
          <w:rFonts w:ascii="Arial Narrow" w:hAnsi="Arial Narrow" w:cs="Times New Roman"/>
          <w:sz w:val="24"/>
          <w:szCs w:val="24"/>
        </w:rPr>
        <w:t xml:space="preserve"> 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5702BEFC" w14:textId="71A97533" w:rsidR="00AE2454" w:rsidRPr="00124682" w:rsidRDefault="00AE2454" w:rsidP="00AE2454">
      <w:pPr>
        <w:spacing w:after="0"/>
        <w:rPr>
          <w:rFonts w:ascii="Arial Narrow" w:hAnsi="Arial Narrow" w:cstheme="minorHAnsi"/>
          <w:b/>
          <w:bCs/>
          <w:sz w:val="24"/>
          <w:szCs w:val="24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pn.:</w:t>
      </w:r>
      <w:r w:rsidRPr="00AE2454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425BA0" w:rsidRP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„Usuwanie skutków powypadkowych lub innych zdarzeń losowych zagrażających bezpieczeństwu ruchu drogowego na terenie m. Legnicy w okresie</w:t>
      </w:r>
      <w:r w:rsidR="009C0120" w:rsidRPr="009C0120">
        <w:t xml:space="preserve"> </w:t>
      </w:r>
      <w:r w:rsidR="009C0120" w:rsidRPr="009C012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do 31.12.2025r</w:t>
      </w:r>
      <w:r w:rsidR="00425BA0" w:rsidRP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.”</w:t>
      </w:r>
      <w:r w:rsidR="00425BA0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</w:t>
      </w:r>
      <w:r w:rsidR="00DA7E5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9</w:t>
      </w:r>
      <w:r w:rsidR="009F3E95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9C0120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bookmarkEnd w:id="7"/>
      <w:r w:rsidRPr="00AE2454">
        <w:rPr>
          <w:rFonts w:ascii="Arial Narrow" w:hAnsi="Arial Narrow" w:cs="Times New Roman"/>
          <w:sz w:val="24"/>
          <w:szCs w:val="24"/>
        </w:rPr>
        <w:t xml:space="preserve">prowadzonego przez Zarząd Dróg Miejskich w Legnicy, ul. Wojska Polskiego 10, 59-220 Legnica, </w:t>
      </w:r>
      <w:r>
        <w:rPr>
          <w:rFonts w:ascii="Arial Narrow" w:hAnsi="Arial Narrow" w:cs="Times New Roman"/>
          <w:sz w:val="24"/>
          <w:szCs w:val="24"/>
        </w:rPr>
        <w:t>w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 związku z </w:t>
      </w:r>
      <w:r w:rsidR="00082090" w:rsidRPr="00DD723C">
        <w:rPr>
          <w:rFonts w:ascii="Arial Narrow" w:hAnsi="Arial Narrow" w:cstheme="minorHAnsi"/>
          <w:b/>
          <w:bCs/>
          <w:sz w:val="24"/>
          <w:szCs w:val="24"/>
        </w:rPr>
        <w:t>art. 7 ust. 1 ustawy z dnia 13 kwietnia 2022</w:t>
      </w:r>
      <w:r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082090" w:rsidRPr="00DD723C">
        <w:rPr>
          <w:rFonts w:ascii="Arial Narrow" w:hAnsi="Arial Narrow" w:cstheme="minorHAnsi"/>
          <w:b/>
          <w:bCs/>
          <w:sz w:val="24"/>
          <w:szCs w:val="24"/>
        </w:rPr>
        <w:t>r</w:t>
      </w:r>
      <w:r>
        <w:rPr>
          <w:rFonts w:ascii="Arial Narrow" w:hAnsi="Arial Narrow" w:cstheme="minorHAnsi"/>
          <w:b/>
          <w:bCs/>
          <w:sz w:val="24"/>
          <w:szCs w:val="24"/>
        </w:rPr>
        <w:t>.</w:t>
      </w:r>
      <w:r w:rsidR="00124682">
        <w:rPr>
          <w:rFonts w:ascii="Arial Narrow" w:hAnsi="Arial Narrow" w:cstheme="minorHAnsi"/>
          <w:b/>
          <w:bCs/>
          <w:sz w:val="24"/>
          <w:szCs w:val="24"/>
        </w:rPr>
        <w:t xml:space="preserve"> 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o szczególnych rozwiązaniach w zakresie  przeciwdziałania wspieraniu agresji na Ukrainę oraz służących ochronie bezpieczeństwa narodowego ( </w:t>
      </w:r>
      <w:r w:rsidR="00A63AF8" w:rsidRPr="00A63AF8">
        <w:rPr>
          <w:rFonts w:ascii="Arial Narrow" w:hAnsi="Arial Narrow" w:cstheme="minorHAnsi"/>
          <w:sz w:val="24"/>
          <w:szCs w:val="24"/>
        </w:rPr>
        <w:t>Dz.U. 2023 poz. 1497</w:t>
      </w:r>
      <w:r w:rsidR="00A63AF8">
        <w:rPr>
          <w:rFonts w:ascii="Arial Narrow" w:hAnsi="Arial Narrow" w:cstheme="minorHAnsi"/>
          <w:sz w:val="24"/>
          <w:szCs w:val="24"/>
        </w:rPr>
        <w:t xml:space="preserve"> ze zm.</w:t>
      </w:r>
      <w:r w:rsidR="00082090" w:rsidRPr="00DD723C">
        <w:rPr>
          <w:rFonts w:ascii="Arial Narrow" w:hAnsi="Arial Narrow" w:cstheme="minorHAnsi"/>
          <w:sz w:val="24"/>
          <w:szCs w:val="24"/>
        </w:rPr>
        <w:t>)</w:t>
      </w:r>
      <w:r w:rsidRPr="00DD723C">
        <w:rPr>
          <w:rFonts w:ascii="Arial Narrow" w:hAnsi="Arial Narrow" w:cstheme="minorHAnsi"/>
          <w:sz w:val="24"/>
          <w:szCs w:val="24"/>
        </w:rPr>
        <w:t xml:space="preserve"> </w:t>
      </w:r>
      <w:r w:rsidRPr="00DD723C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oświadczam</w:t>
      </w:r>
      <w:r w:rsidR="00082090" w:rsidRPr="00DD723C">
        <w:rPr>
          <w:rFonts w:ascii="Arial Narrow" w:eastAsia="Times New Roman" w:hAnsi="Arial Narrow" w:cstheme="minorHAnsi"/>
          <w:b/>
          <w:bCs/>
          <w:kern w:val="1"/>
          <w:sz w:val="24"/>
          <w:szCs w:val="24"/>
          <w:lang w:eastAsia="zh-CN"/>
        </w:rPr>
        <w:t>,</w:t>
      </w:r>
      <w:r w:rsidR="00082090" w:rsidRPr="00DD723C">
        <w:rPr>
          <w:rFonts w:ascii="Arial Narrow" w:hAnsi="Arial Narrow" w:cstheme="minorHAnsi"/>
          <w:sz w:val="24"/>
          <w:szCs w:val="24"/>
        </w:rPr>
        <w:t xml:space="preserve"> że:</w:t>
      </w:r>
    </w:p>
    <w:p w14:paraId="6087522C" w14:textId="77777777" w:rsidR="00082090" w:rsidRPr="00DD723C" w:rsidRDefault="00082090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426845F0" w14:textId="1BD15803" w:rsidR="00082090" w:rsidRPr="00DD723C" w:rsidRDefault="00082090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t>2) beneficjentem rzeczywistym Wykonawcy w rozumieniu ustawy z dnia 1 marca 2018r o przeciwdziałaniu praniu pieniędzy oraz finansowaniu terroryzmu (</w:t>
      </w:r>
      <w:r w:rsidR="00A63AF8" w:rsidRPr="00A63AF8">
        <w:rPr>
          <w:rFonts w:ascii="Arial Narrow" w:hAnsi="Arial Narrow" w:cstheme="minorHAnsi"/>
          <w:sz w:val="24"/>
          <w:szCs w:val="24"/>
        </w:rPr>
        <w:t>Dz.U. 2023 poz. 1124</w:t>
      </w:r>
      <w:r w:rsidR="00A63AF8">
        <w:rPr>
          <w:rFonts w:ascii="Arial Narrow" w:hAnsi="Arial Narrow" w:cstheme="minorHAnsi"/>
          <w:sz w:val="24"/>
          <w:szCs w:val="24"/>
        </w:rPr>
        <w:t xml:space="preserve"> ze zm.</w:t>
      </w:r>
      <w:r w:rsidRPr="00DD723C">
        <w:rPr>
          <w:rFonts w:ascii="Arial Narrow" w:hAnsi="Arial Narrow" w:cstheme="minorHAnsi"/>
          <w:sz w:val="24"/>
          <w:szCs w:val="24"/>
        </w:rPr>
        <w:t>) jest*/nie jest* osoba wymieniona w wykazach określonych w rozporządzeniu 765/2006 i rozporządzeniu 269/2014</w:t>
      </w:r>
      <w:r w:rsidR="00EF3E52">
        <w:rPr>
          <w:rFonts w:ascii="Arial Narrow" w:hAnsi="Arial Narrow" w:cstheme="minorHAnsi"/>
          <w:sz w:val="24"/>
          <w:szCs w:val="24"/>
        </w:rPr>
        <w:t xml:space="preserve"> </w:t>
      </w:r>
      <w:r w:rsidRPr="00DD723C">
        <w:rPr>
          <w:rFonts w:ascii="Arial Narrow" w:hAnsi="Arial Narrow" w:cstheme="minorHAnsi"/>
          <w:sz w:val="24"/>
          <w:szCs w:val="24"/>
        </w:rPr>
        <w:t xml:space="preserve">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  <w:bookmarkStart w:id="8" w:name="_GoBack"/>
      <w:bookmarkEnd w:id="8"/>
    </w:p>
    <w:p w14:paraId="354FEDDE" w14:textId="7FB1024F" w:rsidR="00082090" w:rsidRDefault="00082090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  <w:r w:rsidRPr="00DD723C">
        <w:rPr>
          <w:rFonts w:ascii="Arial Narrow" w:hAnsi="Arial Narrow" w:cstheme="minorHAnsi"/>
          <w:sz w:val="24"/>
          <w:szCs w:val="24"/>
        </w:rPr>
        <w:lastRenderedPageBreak/>
        <w:t>3) jednostką dominującą Wykonawcy w rozumieniu art. 3 ust. 1 pkt 37 ustawy z dnia 29 września 1994r o rachunkowości (</w:t>
      </w:r>
      <w:r w:rsidR="00EA2AA1" w:rsidRPr="00EA2AA1">
        <w:rPr>
          <w:rFonts w:ascii="Arial Narrow" w:hAnsi="Arial Narrow" w:cstheme="minorHAnsi"/>
          <w:sz w:val="24"/>
          <w:szCs w:val="24"/>
        </w:rPr>
        <w:t>Dz.U. 2023 poz. 120</w:t>
      </w:r>
      <w:r w:rsidR="00EA2AA1">
        <w:rPr>
          <w:rFonts w:ascii="Arial Narrow" w:hAnsi="Arial Narrow" w:cstheme="minorHAnsi"/>
          <w:sz w:val="24"/>
          <w:szCs w:val="24"/>
        </w:rPr>
        <w:t xml:space="preserve"> ze zm.</w:t>
      </w:r>
      <w:r w:rsidRPr="00DD723C">
        <w:rPr>
          <w:rFonts w:ascii="Arial Narrow" w:hAnsi="Arial Narrow" w:cstheme="minorHAnsi"/>
          <w:sz w:val="24"/>
          <w:szCs w:val="24"/>
        </w:rPr>
        <w:t>) 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41389528" w14:textId="32BEEC1C" w:rsidR="00AE2454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C6C44D2" w14:textId="77777777" w:rsidR="006D45FC" w:rsidRPr="00883195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5D36D1" w14:textId="365F7D0B" w:rsidR="0024406F" w:rsidRPr="00883195" w:rsidRDefault="00124682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B66B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18464E5" w14:textId="3735FE68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i zgodne </w:t>
      </w:r>
      <w:r w:rsidR="00124682">
        <w:rPr>
          <w:rFonts w:ascii="Arial Narrow" w:hAnsi="Arial Narrow" w:cs="Times New Roman"/>
          <w:sz w:val="24"/>
          <w:szCs w:val="24"/>
        </w:rPr>
        <w:t xml:space="preserve">               </w:t>
      </w:r>
      <w:r w:rsidRPr="00883195">
        <w:rPr>
          <w:rFonts w:ascii="Arial Narrow" w:hAnsi="Arial Narrow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9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FE92D" w14:textId="77777777" w:rsidR="00BA030B" w:rsidRDefault="00BA030B" w:rsidP="0064608F">
      <w:pPr>
        <w:spacing w:after="0" w:line="240" w:lineRule="auto"/>
      </w:pPr>
      <w:r>
        <w:separator/>
      </w:r>
    </w:p>
  </w:endnote>
  <w:endnote w:type="continuationSeparator" w:id="0">
    <w:p w14:paraId="6B5C1C6B" w14:textId="77777777" w:rsidR="00BA030B" w:rsidRDefault="00BA030B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5792"/>
      <w:docPartObj>
        <w:docPartGallery w:val="Page Numbers (Bottom of Page)"/>
        <w:docPartUnique/>
      </w:docPartObj>
    </w:sdtPr>
    <w:sdtEndPr/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E5E">
          <w:rPr>
            <w:noProof/>
          </w:rPr>
          <w:t>3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14E54" w14:textId="77777777" w:rsidR="00BA030B" w:rsidRDefault="00BA030B" w:rsidP="0064608F">
      <w:pPr>
        <w:spacing w:after="0" w:line="240" w:lineRule="auto"/>
      </w:pPr>
      <w:r>
        <w:separator/>
      </w:r>
    </w:p>
  </w:footnote>
  <w:footnote w:type="continuationSeparator" w:id="0">
    <w:p w14:paraId="2DD01B2B" w14:textId="77777777" w:rsidR="00BA030B" w:rsidRDefault="00BA030B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B166F" w14:textId="62F3338D" w:rsidR="00704767" w:rsidRDefault="00425BA0" w:rsidP="00A63AF8">
    <w:pPr>
      <w:pStyle w:val="Nagwek"/>
      <w:jc w:val="right"/>
    </w:pPr>
    <w:r>
      <w:t>zał. nr 2 do SWZ</w:t>
    </w:r>
    <w:r w:rsidR="009C0120">
      <w:t xml:space="preserve"> DI</w:t>
    </w:r>
    <w:r w:rsidR="00A63AF8">
      <w:t>/</w:t>
    </w:r>
    <w:r w:rsidR="009C0120">
      <w:t>1</w:t>
    </w:r>
    <w:r w:rsidR="00DA7E5E">
      <w:t>9</w:t>
    </w:r>
    <w:r w:rsidR="009C0120">
      <w:t>/2025</w:t>
    </w:r>
    <w:r w:rsidR="00A63AF8">
      <w:t xml:space="preserve">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A"/>
    <w:rsid w:val="00010C27"/>
    <w:rsid w:val="00072A91"/>
    <w:rsid w:val="00077D69"/>
    <w:rsid w:val="00082090"/>
    <w:rsid w:val="000A609C"/>
    <w:rsid w:val="000B5C0F"/>
    <w:rsid w:val="000C0685"/>
    <w:rsid w:val="000C2458"/>
    <w:rsid w:val="000C621C"/>
    <w:rsid w:val="000F0EB3"/>
    <w:rsid w:val="00124682"/>
    <w:rsid w:val="00135671"/>
    <w:rsid w:val="001A607B"/>
    <w:rsid w:val="001C12A8"/>
    <w:rsid w:val="001C5596"/>
    <w:rsid w:val="001D133B"/>
    <w:rsid w:val="0024406F"/>
    <w:rsid w:val="002614BB"/>
    <w:rsid w:val="00290983"/>
    <w:rsid w:val="002C58C7"/>
    <w:rsid w:val="002D3158"/>
    <w:rsid w:val="002F33C4"/>
    <w:rsid w:val="002F625F"/>
    <w:rsid w:val="00374B94"/>
    <w:rsid w:val="003A4D0E"/>
    <w:rsid w:val="003B26D6"/>
    <w:rsid w:val="00403DD7"/>
    <w:rsid w:val="00425BA0"/>
    <w:rsid w:val="00456EAF"/>
    <w:rsid w:val="004C6836"/>
    <w:rsid w:val="004E0FFD"/>
    <w:rsid w:val="00533B09"/>
    <w:rsid w:val="00573363"/>
    <w:rsid w:val="0059403C"/>
    <w:rsid w:val="00612120"/>
    <w:rsid w:val="0064608F"/>
    <w:rsid w:val="00691391"/>
    <w:rsid w:val="006C2D43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C7B10"/>
    <w:rsid w:val="008D79AB"/>
    <w:rsid w:val="0094782F"/>
    <w:rsid w:val="00955CEA"/>
    <w:rsid w:val="009A0C3C"/>
    <w:rsid w:val="009B5ADF"/>
    <w:rsid w:val="009C0120"/>
    <w:rsid w:val="009C64B9"/>
    <w:rsid w:val="009C7FE4"/>
    <w:rsid w:val="009F3E95"/>
    <w:rsid w:val="009F701A"/>
    <w:rsid w:val="00A072EC"/>
    <w:rsid w:val="00A42CC1"/>
    <w:rsid w:val="00A63AF8"/>
    <w:rsid w:val="00A972A5"/>
    <w:rsid w:val="00AC512D"/>
    <w:rsid w:val="00AD7461"/>
    <w:rsid w:val="00AE2454"/>
    <w:rsid w:val="00B2357D"/>
    <w:rsid w:val="00B5013E"/>
    <w:rsid w:val="00B66BC8"/>
    <w:rsid w:val="00B8242E"/>
    <w:rsid w:val="00BA030B"/>
    <w:rsid w:val="00BC1453"/>
    <w:rsid w:val="00BD4897"/>
    <w:rsid w:val="00BF0E60"/>
    <w:rsid w:val="00C43327"/>
    <w:rsid w:val="00C547E2"/>
    <w:rsid w:val="00C651DF"/>
    <w:rsid w:val="00CA36AC"/>
    <w:rsid w:val="00D7197A"/>
    <w:rsid w:val="00DA7E5E"/>
    <w:rsid w:val="00DB5682"/>
    <w:rsid w:val="00DD606D"/>
    <w:rsid w:val="00DE1DFB"/>
    <w:rsid w:val="00E10B58"/>
    <w:rsid w:val="00E1157F"/>
    <w:rsid w:val="00E14F8E"/>
    <w:rsid w:val="00E7684B"/>
    <w:rsid w:val="00EA2AA1"/>
    <w:rsid w:val="00EF3E52"/>
    <w:rsid w:val="00F21506"/>
    <w:rsid w:val="00F4007A"/>
    <w:rsid w:val="00F549F9"/>
    <w:rsid w:val="00F54F12"/>
    <w:rsid w:val="00F575E9"/>
    <w:rsid w:val="00F772C2"/>
    <w:rsid w:val="00FB5384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BC68-A2B4-442F-9B9F-D9A968F7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5</cp:revision>
  <cp:lastPrinted>2022-07-08T11:19:00Z</cp:lastPrinted>
  <dcterms:created xsi:type="dcterms:W3CDTF">2024-03-14T11:15:00Z</dcterms:created>
  <dcterms:modified xsi:type="dcterms:W3CDTF">2025-03-26T12:32:00Z</dcterms:modified>
</cp:coreProperties>
</file>