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24DB" w14:textId="1A6417D2" w:rsidR="00E55669" w:rsidRDefault="00E55669" w:rsidP="00E55669">
      <w:pPr>
        <w:jc w:val="right"/>
        <w:rPr>
          <w:rFonts w:ascii="Times New Roman" w:hAnsi="Times New Roman" w:cs="Times New Roman"/>
          <w:b/>
          <w:sz w:val="24"/>
          <w:szCs w:val="24"/>
        </w:rPr>
      </w:pPr>
      <w:r>
        <w:rPr>
          <w:rFonts w:ascii="Times New Roman" w:hAnsi="Times New Roman" w:cs="Times New Roman"/>
          <w:b/>
          <w:sz w:val="24"/>
          <w:szCs w:val="24"/>
        </w:rPr>
        <w:t>Załącznik nr 8 do SWZ</w:t>
      </w:r>
    </w:p>
    <w:p w14:paraId="7A73BC2C" w14:textId="77777777" w:rsidR="00E55669" w:rsidRPr="005C1BEC" w:rsidRDefault="00E55669" w:rsidP="00E55669">
      <w:pPr>
        <w:jc w:val="center"/>
        <w:rPr>
          <w:rFonts w:ascii="Times New Roman" w:hAnsi="Times New Roman" w:cs="Times New Roman"/>
          <w:b/>
          <w:sz w:val="24"/>
          <w:szCs w:val="24"/>
        </w:rPr>
      </w:pPr>
      <w:r w:rsidRPr="005C1BEC">
        <w:rPr>
          <w:rFonts w:ascii="Times New Roman" w:hAnsi="Times New Roman" w:cs="Times New Roman"/>
          <w:b/>
          <w:sz w:val="24"/>
          <w:szCs w:val="24"/>
        </w:rPr>
        <w:t>UMOWA nr  ……….</w:t>
      </w:r>
    </w:p>
    <w:p w14:paraId="4506E34A" w14:textId="77777777" w:rsidR="00E55669" w:rsidRPr="005C1BEC" w:rsidRDefault="00E55669" w:rsidP="00E55669">
      <w:pPr>
        <w:jc w:val="center"/>
        <w:rPr>
          <w:rFonts w:ascii="Times New Roman" w:hAnsi="Times New Roman" w:cs="Times New Roman"/>
          <w:b/>
          <w:sz w:val="24"/>
          <w:szCs w:val="24"/>
        </w:rPr>
      </w:pPr>
      <w:r w:rsidRPr="005C1BEC">
        <w:rPr>
          <w:rFonts w:ascii="Times New Roman" w:hAnsi="Times New Roman" w:cs="Times New Roman"/>
          <w:b/>
          <w:sz w:val="24"/>
          <w:szCs w:val="24"/>
        </w:rPr>
        <w:t xml:space="preserve">Znak sprawy nr </w:t>
      </w:r>
      <w:r>
        <w:rPr>
          <w:rFonts w:ascii="Times New Roman" w:hAnsi="Times New Roman" w:cs="Times New Roman"/>
          <w:b/>
          <w:sz w:val="24"/>
          <w:szCs w:val="24"/>
        </w:rPr>
        <w:t>43/WA/TP/2024</w:t>
      </w:r>
    </w:p>
    <w:p w14:paraId="2E13C9A7" w14:textId="77777777" w:rsidR="005B3AB5" w:rsidRPr="005C1BEC" w:rsidRDefault="005B3AB5" w:rsidP="005B3AB5">
      <w:pPr>
        <w:jc w:val="both"/>
        <w:rPr>
          <w:rFonts w:ascii="Times New Roman" w:hAnsi="Times New Roman" w:cs="Times New Roman"/>
          <w:sz w:val="24"/>
          <w:szCs w:val="24"/>
        </w:rPr>
      </w:pPr>
      <w:r w:rsidRPr="005C1BEC">
        <w:rPr>
          <w:rFonts w:ascii="Times New Roman" w:hAnsi="Times New Roman" w:cs="Times New Roman"/>
          <w:sz w:val="24"/>
          <w:szCs w:val="24"/>
        </w:rPr>
        <w:t>Zawarta w dniu …………………………, w ……………….…, pomiędzy:</w:t>
      </w:r>
    </w:p>
    <w:p w14:paraId="482BC570" w14:textId="77777777" w:rsidR="005B3AB5" w:rsidRPr="005C1BEC" w:rsidRDefault="005B3AB5" w:rsidP="005B3AB5">
      <w:pPr>
        <w:jc w:val="both"/>
        <w:rPr>
          <w:rFonts w:ascii="Times New Roman" w:hAnsi="Times New Roman" w:cs="Times New Roman"/>
          <w:sz w:val="24"/>
          <w:szCs w:val="24"/>
        </w:rPr>
      </w:pPr>
      <w:r w:rsidRPr="005C1BEC">
        <w:rPr>
          <w:rFonts w:ascii="Times New Roman" w:hAnsi="Times New Roman" w:cs="Times New Roman"/>
          <w:b/>
          <w:sz w:val="24"/>
          <w:szCs w:val="24"/>
        </w:rPr>
        <w:t>Centrum Usług Logistycznych</w:t>
      </w:r>
      <w:r w:rsidRPr="005C1BEC">
        <w:rPr>
          <w:rFonts w:ascii="Times New Roman" w:hAnsi="Times New Roman" w:cs="Times New Roman"/>
          <w:sz w:val="24"/>
          <w:szCs w:val="24"/>
        </w:rPr>
        <w:t>, z siedzibą w Warszawie (kod pocztowy: 00-789), przy ul. Słonecznej 37, wpisanym do rejestru przedsiębiorców prowadzonego przez Sąd Rejonowy dla m. st. Warszawy w Warszawie, XIII Wydział Gospodarczy Krajowego Rejestru Sądowego pod numerem KRS 0000372899, Regon; 142732546, NIP: 701-027-09-11, reprezentowanym przez:</w:t>
      </w:r>
    </w:p>
    <w:p w14:paraId="52423540" w14:textId="7070ED77" w:rsidR="005B3AB5" w:rsidRDefault="00E55669" w:rsidP="005B3AB5">
      <w:pPr>
        <w:jc w:val="both"/>
        <w:rPr>
          <w:rFonts w:ascii="Times New Roman" w:hAnsi="Times New Roman" w:cs="Times New Roman"/>
          <w:sz w:val="24"/>
          <w:szCs w:val="24"/>
        </w:rPr>
      </w:pPr>
      <w:r>
        <w:rPr>
          <w:rFonts w:ascii="Times New Roman" w:hAnsi="Times New Roman" w:cs="Times New Roman"/>
          <w:b/>
          <w:bCs/>
          <w:sz w:val="24"/>
          <w:szCs w:val="24"/>
        </w:rPr>
        <w:t>………………………………………….</w:t>
      </w:r>
    </w:p>
    <w:p w14:paraId="5C486BB7" w14:textId="10FE7DDB" w:rsidR="00F71306" w:rsidRPr="005C1BEC" w:rsidRDefault="00F71306" w:rsidP="005B3AB5">
      <w:pPr>
        <w:jc w:val="both"/>
        <w:rPr>
          <w:rFonts w:ascii="Times New Roman" w:hAnsi="Times New Roman" w:cs="Times New Roman"/>
          <w:sz w:val="24"/>
          <w:szCs w:val="24"/>
        </w:rPr>
      </w:pPr>
      <w:r>
        <w:rPr>
          <w:rFonts w:ascii="Times New Roman" w:hAnsi="Times New Roman" w:cs="Times New Roman"/>
          <w:sz w:val="24"/>
          <w:szCs w:val="24"/>
        </w:rPr>
        <w:t>Zwanym dalej „Zamawiającym”</w:t>
      </w:r>
    </w:p>
    <w:p w14:paraId="5101B0BD" w14:textId="245EE6D2" w:rsidR="005B3AB5" w:rsidRDefault="005B3AB5" w:rsidP="005B3AB5">
      <w:pPr>
        <w:jc w:val="both"/>
        <w:rPr>
          <w:rFonts w:ascii="Times New Roman" w:hAnsi="Times New Roman" w:cs="Times New Roman"/>
          <w:sz w:val="24"/>
          <w:szCs w:val="24"/>
        </w:rPr>
      </w:pPr>
      <w:r w:rsidRPr="005C1BEC">
        <w:rPr>
          <w:rFonts w:ascii="Times New Roman" w:hAnsi="Times New Roman" w:cs="Times New Roman"/>
          <w:sz w:val="24"/>
          <w:szCs w:val="24"/>
        </w:rPr>
        <w:t>a:</w:t>
      </w:r>
    </w:p>
    <w:p w14:paraId="0C422672" w14:textId="77777777" w:rsidR="004103F5" w:rsidRPr="004103F5" w:rsidRDefault="004103F5" w:rsidP="004103F5">
      <w:pPr>
        <w:widowControl/>
        <w:numPr>
          <w:ilvl w:val="0"/>
          <w:numId w:val="36"/>
        </w:numPr>
        <w:autoSpaceDE/>
        <w:autoSpaceDN/>
        <w:adjustRightInd/>
        <w:spacing w:after="200" w:line="276" w:lineRule="auto"/>
        <w:ind w:left="0"/>
        <w:contextualSpacing/>
        <w:jc w:val="both"/>
        <w:rPr>
          <w:rFonts w:ascii="Times New Roman" w:eastAsia="Times New Roman" w:hAnsi="Times New Roman" w:cs="Times New Roman"/>
          <w:i/>
          <w:sz w:val="24"/>
          <w:szCs w:val="24"/>
        </w:rPr>
      </w:pPr>
      <w:r w:rsidRPr="004103F5">
        <w:rPr>
          <w:rFonts w:ascii="Times New Roman" w:eastAsia="Times New Roman" w:hAnsi="Times New Roman" w:cs="Times New Roman"/>
          <w:i/>
          <w:sz w:val="24"/>
          <w:szCs w:val="24"/>
          <w:highlight w:val="yellow"/>
        </w:rPr>
        <w:t>w przypadku osoby fizycznej prowadzącej działalność gospodarczą</w:t>
      </w:r>
      <w:r w:rsidRPr="004103F5">
        <w:rPr>
          <w:rFonts w:ascii="Times New Roman" w:eastAsia="Times New Roman" w:hAnsi="Times New Roman" w:cs="Times New Roman"/>
          <w:i/>
          <w:sz w:val="24"/>
          <w:szCs w:val="24"/>
        </w:rPr>
        <w:t xml:space="preserve"> </w:t>
      </w:r>
    </w:p>
    <w:p w14:paraId="60C99DC8" w14:textId="77777777" w:rsidR="004103F5" w:rsidRPr="004103F5" w:rsidRDefault="004103F5" w:rsidP="004103F5">
      <w:pPr>
        <w:widowControl/>
        <w:autoSpaceDE/>
        <w:autoSpaceDN/>
        <w:adjustRightInd/>
        <w:spacing w:after="200" w:line="276" w:lineRule="auto"/>
        <w:jc w:val="both"/>
        <w:rPr>
          <w:rFonts w:ascii="Times New Roman" w:eastAsiaTheme="minorHAnsi" w:hAnsi="Times New Roman" w:cs="Times New Roman"/>
          <w:sz w:val="24"/>
          <w:szCs w:val="24"/>
          <w:lang w:eastAsia="en-US"/>
        </w:rPr>
      </w:pPr>
      <w:r w:rsidRPr="004103F5">
        <w:rPr>
          <w:rFonts w:ascii="Times New Roman" w:eastAsiaTheme="minorHAnsi" w:hAnsi="Times New Roman" w:cs="Times New Roman"/>
          <w:sz w:val="24"/>
          <w:szCs w:val="24"/>
          <w:lang w:eastAsia="en-US"/>
        </w:rPr>
        <w:t xml:space="preserve">………………………………………………………..…. PESEL…………………..zam. …………….…………..prowadząca/y działalność gospodarczą pod firmą ………………………. ul. ………………………… …….-………..  NIP: ………………………….. </w:t>
      </w:r>
    </w:p>
    <w:p w14:paraId="31B6EE9A" w14:textId="77777777" w:rsidR="004103F5" w:rsidRPr="004103F5" w:rsidRDefault="004103F5" w:rsidP="004103F5">
      <w:pPr>
        <w:widowControl/>
        <w:numPr>
          <w:ilvl w:val="0"/>
          <w:numId w:val="36"/>
        </w:numPr>
        <w:autoSpaceDE/>
        <w:autoSpaceDN/>
        <w:adjustRightInd/>
        <w:spacing w:after="200" w:line="276" w:lineRule="auto"/>
        <w:ind w:left="0"/>
        <w:contextualSpacing/>
        <w:rPr>
          <w:rFonts w:ascii="Times New Roman" w:eastAsia="Times New Roman" w:hAnsi="Times New Roman" w:cs="Times New Roman"/>
          <w:i/>
          <w:sz w:val="24"/>
          <w:szCs w:val="24"/>
          <w:highlight w:val="yellow"/>
        </w:rPr>
      </w:pPr>
      <w:r w:rsidRPr="004103F5">
        <w:rPr>
          <w:rFonts w:ascii="Times New Roman" w:eastAsia="Times New Roman" w:hAnsi="Times New Roman" w:cs="Times New Roman"/>
          <w:i/>
          <w:sz w:val="24"/>
          <w:szCs w:val="24"/>
          <w:highlight w:val="yellow"/>
        </w:rPr>
        <w:t>w przypadku spółki</w:t>
      </w:r>
    </w:p>
    <w:p w14:paraId="51EC67D4" w14:textId="77777777" w:rsidR="004103F5" w:rsidRPr="004103F5" w:rsidRDefault="004103F5" w:rsidP="004103F5">
      <w:pPr>
        <w:widowControl/>
        <w:autoSpaceDE/>
        <w:autoSpaceDN/>
        <w:adjustRightInd/>
        <w:spacing w:after="200"/>
        <w:jc w:val="both"/>
        <w:rPr>
          <w:rFonts w:ascii="Times New Roman" w:eastAsiaTheme="minorHAnsi" w:hAnsi="Times New Roman" w:cs="Times New Roman"/>
          <w:sz w:val="24"/>
          <w:szCs w:val="24"/>
          <w:lang w:eastAsia="en-US"/>
        </w:rPr>
      </w:pPr>
      <w:r w:rsidRPr="004103F5">
        <w:rPr>
          <w:rFonts w:ascii="Times New Roman" w:eastAsiaTheme="minorHAnsi" w:hAnsi="Times New Roman" w:cs="Times New Roman"/>
          <w:sz w:val="24"/>
          <w:szCs w:val="24"/>
          <w:lang w:eastAsia="en-US"/>
        </w:rPr>
        <w:t>…………………………. z siedzibą  w ……………………, ul. ……………….., …… …… wpisanym do rejestru przedsiębiorców przez …………………………w …………, ……Wydział Gospodarczy Krajowego Rejestru Sądowego pod numerem</w:t>
      </w:r>
      <w:r w:rsidRPr="004103F5">
        <w:rPr>
          <w:rFonts w:ascii="Times New Roman" w:eastAsiaTheme="minorHAnsi" w:hAnsi="Times New Roman" w:cs="Times New Roman"/>
          <w:b/>
          <w:sz w:val="24"/>
          <w:szCs w:val="24"/>
          <w:lang w:eastAsia="en-US"/>
        </w:rPr>
        <w:t xml:space="preserve"> </w:t>
      </w:r>
      <w:r w:rsidRPr="004103F5">
        <w:rPr>
          <w:rFonts w:ascii="Times New Roman" w:eastAsiaTheme="minorHAnsi" w:hAnsi="Times New Roman" w:cs="Times New Roman"/>
          <w:sz w:val="24"/>
          <w:szCs w:val="24"/>
          <w:lang w:eastAsia="en-US"/>
        </w:rPr>
        <w:t>……………………., posiadające nr identyfikacyjny NIP: ……………………, REGON: ……….reprezentowanym przez: ………………………………….</w:t>
      </w:r>
    </w:p>
    <w:p w14:paraId="4F816964" w14:textId="59E9BD63" w:rsidR="00E55669" w:rsidRDefault="00010EEE" w:rsidP="00010EEE">
      <w:pPr>
        <w:jc w:val="both"/>
        <w:rPr>
          <w:rFonts w:ascii="Times New Roman" w:hAnsi="Times New Roman" w:cs="Times New Roman"/>
          <w:b/>
          <w:bCs/>
          <w:sz w:val="24"/>
          <w:szCs w:val="24"/>
        </w:rPr>
      </w:pPr>
      <w:r w:rsidRPr="00010EEE">
        <w:rPr>
          <w:rFonts w:ascii="Times New Roman" w:hAnsi="Times New Roman" w:cs="Times New Roman"/>
          <w:sz w:val="24"/>
          <w:szCs w:val="24"/>
        </w:rPr>
        <w:t>zwanym w dalszej części niniejszej Umowy „Wykonawcą”</w:t>
      </w:r>
      <w:r>
        <w:rPr>
          <w:rStyle w:val="Odwoanieprzypisudolnego"/>
          <w:rFonts w:ascii="Times New Roman" w:hAnsi="Times New Roman" w:cs="Times New Roman"/>
          <w:sz w:val="24"/>
          <w:szCs w:val="24"/>
        </w:rPr>
        <w:footnoteReference w:id="1"/>
      </w:r>
    </w:p>
    <w:p w14:paraId="706ECFD5" w14:textId="620E0923" w:rsidR="005B3AB5" w:rsidRPr="005C1BEC" w:rsidRDefault="005B3AB5" w:rsidP="005B3AB5">
      <w:pPr>
        <w:jc w:val="both"/>
        <w:rPr>
          <w:rFonts w:ascii="Times New Roman" w:hAnsi="Times New Roman" w:cs="Times New Roman"/>
          <w:sz w:val="24"/>
          <w:szCs w:val="24"/>
        </w:rPr>
      </w:pPr>
      <w:r w:rsidRPr="005C1BEC">
        <w:rPr>
          <w:rFonts w:ascii="Times New Roman" w:hAnsi="Times New Roman" w:cs="Times New Roman"/>
          <w:sz w:val="24"/>
          <w:szCs w:val="24"/>
        </w:rPr>
        <w:t>łącznie zwanych „Stronami”,</w:t>
      </w:r>
    </w:p>
    <w:p w14:paraId="662803FB" w14:textId="77777777" w:rsidR="005B3AB5" w:rsidRPr="005C1BEC" w:rsidRDefault="005B3AB5" w:rsidP="005B3AB5">
      <w:pPr>
        <w:shd w:val="clear" w:color="auto" w:fill="FFFFFF"/>
        <w:jc w:val="both"/>
        <w:rPr>
          <w:rFonts w:ascii="Times New Roman" w:hAnsi="Times New Roman" w:cs="Times New Roman"/>
          <w:sz w:val="24"/>
          <w:szCs w:val="24"/>
        </w:rPr>
      </w:pPr>
      <w:r w:rsidRPr="005C1BEC">
        <w:rPr>
          <w:rFonts w:ascii="Times New Roman" w:hAnsi="Times New Roman" w:cs="Times New Roman"/>
          <w:sz w:val="24"/>
          <w:szCs w:val="24"/>
        </w:rPr>
        <w:t>o następującej treści:</w:t>
      </w:r>
    </w:p>
    <w:p w14:paraId="282D99B7" w14:textId="77777777" w:rsidR="005B3AB5" w:rsidRPr="005C1BEC" w:rsidRDefault="005B3AB5" w:rsidP="005B3AB5">
      <w:pPr>
        <w:jc w:val="both"/>
        <w:rPr>
          <w:rFonts w:ascii="Times New Roman" w:hAnsi="Times New Roman" w:cs="Times New Roman"/>
          <w:sz w:val="24"/>
          <w:szCs w:val="24"/>
        </w:rPr>
      </w:pPr>
    </w:p>
    <w:p w14:paraId="786EB9AC" w14:textId="77777777" w:rsidR="005B3AB5" w:rsidRPr="005C1BEC" w:rsidRDefault="005B3AB5" w:rsidP="005B3AB5">
      <w:pPr>
        <w:pStyle w:val="Tekstpodstawowy3"/>
        <w:spacing w:after="0" w:line="240" w:lineRule="auto"/>
        <w:jc w:val="both"/>
        <w:rPr>
          <w:rFonts w:ascii="Times New Roman" w:hAnsi="Times New Roman" w:cs="Times New Roman"/>
          <w:b/>
          <w:sz w:val="24"/>
          <w:szCs w:val="24"/>
        </w:rPr>
      </w:pPr>
      <w:r w:rsidRPr="005C1BEC">
        <w:rPr>
          <w:rFonts w:ascii="Times New Roman" w:hAnsi="Times New Roman" w:cs="Times New Roman"/>
          <w:b/>
          <w:sz w:val="24"/>
          <w:szCs w:val="24"/>
        </w:rPr>
        <w:t>Strony oświadczają,</w:t>
      </w:r>
      <w:r w:rsidR="00397D8D">
        <w:rPr>
          <w:rFonts w:ascii="Times New Roman" w:hAnsi="Times New Roman" w:cs="Times New Roman"/>
          <w:b/>
          <w:sz w:val="24"/>
          <w:szCs w:val="24"/>
        </w:rPr>
        <w:t xml:space="preserve"> </w:t>
      </w:r>
      <w:r w:rsidR="0083235D" w:rsidRPr="0083235D">
        <w:rPr>
          <w:rFonts w:ascii="Times New Roman" w:hAnsi="Times New Roman" w:cs="Times New Roman"/>
          <w:b/>
          <w:sz w:val="24"/>
          <w:szCs w:val="24"/>
        </w:rPr>
        <w:t xml:space="preserve">że </w:t>
      </w:r>
      <w:r w:rsidR="0083235D" w:rsidRPr="0083235D">
        <w:rPr>
          <w:rFonts w:ascii="Times New Roman" w:hAnsi="Times New Roman" w:cs="Times New Roman"/>
          <w:bCs/>
          <w:sz w:val="24"/>
          <w:szCs w:val="24"/>
        </w:rPr>
        <w:t>umowa została zawarta na podstawie dokonanego przez Zamawiającego wyboru oferty Wykonawcy w postępowaniu o udzielenie zamówienia publicznego w trybie podstawowym</w:t>
      </w:r>
      <w:r w:rsidRPr="005C1BEC">
        <w:rPr>
          <w:rFonts w:ascii="Times New Roman" w:hAnsi="Times New Roman" w:cs="Times New Roman"/>
          <w:sz w:val="24"/>
          <w:szCs w:val="24"/>
        </w:rPr>
        <w:t xml:space="preserve">, </w:t>
      </w:r>
      <w:r w:rsidR="001E78E9" w:rsidRPr="00925B9F">
        <w:rPr>
          <w:rFonts w:ascii="Times New Roman" w:hAnsi="Times New Roman" w:cs="Times New Roman"/>
          <w:sz w:val="24"/>
          <w:szCs w:val="24"/>
        </w:rPr>
        <w:t>zgodnie z ustawą  z dnia 11 września 2019 r. - Prawo zamówień publicznych (Dz. U. z 2019 r., poz. 2019 ze zm.), zwan</w:t>
      </w:r>
      <w:r w:rsidR="001E78E9">
        <w:rPr>
          <w:rFonts w:ascii="Times New Roman" w:hAnsi="Times New Roman" w:cs="Times New Roman"/>
          <w:sz w:val="24"/>
          <w:szCs w:val="24"/>
        </w:rPr>
        <w:t>ą</w:t>
      </w:r>
      <w:r w:rsidR="001E78E9" w:rsidRPr="00925B9F">
        <w:rPr>
          <w:rFonts w:ascii="Times New Roman" w:hAnsi="Times New Roman" w:cs="Times New Roman"/>
          <w:sz w:val="24"/>
          <w:szCs w:val="24"/>
        </w:rPr>
        <w:t xml:space="preserve"> dalej ustawą </w:t>
      </w:r>
      <w:proofErr w:type="spellStart"/>
      <w:r w:rsidR="001E78E9" w:rsidRPr="00925B9F">
        <w:rPr>
          <w:rFonts w:ascii="Times New Roman" w:hAnsi="Times New Roman" w:cs="Times New Roman"/>
          <w:sz w:val="24"/>
          <w:szCs w:val="24"/>
        </w:rPr>
        <w:t>Pzp</w:t>
      </w:r>
      <w:proofErr w:type="spellEnd"/>
      <w:r w:rsidR="001E78E9" w:rsidRPr="00925B9F">
        <w:rPr>
          <w:rFonts w:ascii="Times New Roman" w:hAnsi="Times New Roman" w:cs="Times New Roman"/>
          <w:sz w:val="24"/>
          <w:szCs w:val="24"/>
        </w:rPr>
        <w:t>.</w:t>
      </w:r>
    </w:p>
    <w:p w14:paraId="4AD60487" w14:textId="77777777" w:rsidR="005B3AB5" w:rsidRPr="005C1BEC" w:rsidRDefault="005B3AB5" w:rsidP="005B3AB5">
      <w:pPr>
        <w:shd w:val="clear" w:color="auto" w:fill="FFFFFF"/>
        <w:ind w:right="10"/>
        <w:jc w:val="center"/>
        <w:rPr>
          <w:rFonts w:ascii="Times New Roman" w:eastAsia="Times New Roman" w:hAnsi="Times New Roman" w:cs="Times New Roman"/>
          <w:b/>
          <w:bCs/>
          <w:sz w:val="24"/>
          <w:szCs w:val="24"/>
        </w:rPr>
      </w:pPr>
    </w:p>
    <w:p w14:paraId="0F78916D" w14:textId="77777777" w:rsidR="005B3AB5" w:rsidRPr="005C1BEC" w:rsidRDefault="005B3AB5" w:rsidP="005B3AB5">
      <w:pPr>
        <w:shd w:val="clear" w:color="auto" w:fill="FFFFFF"/>
        <w:ind w:right="10"/>
        <w:jc w:val="center"/>
        <w:rPr>
          <w:rFonts w:ascii="Times New Roman" w:eastAsia="Times New Roman" w:hAnsi="Times New Roman" w:cs="Times New Roman"/>
          <w:b/>
          <w:bCs/>
          <w:sz w:val="24"/>
          <w:szCs w:val="24"/>
        </w:rPr>
      </w:pPr>
    </w:p>
    <w:p w14:paraId="1F6FC908" w14:textId="77777777" w:rsidR="008279BB" w:rsidRPr="005C1BEC" w:rsidRDefault="008279BB" w:rsidP="005B3AB5">
      <w:pPr>
        <w:shd w:val="clear" w:color="auto" w:fill="FFFFFF"/>
        <w:ind w:right="10"/>
        <w:jc w:val="center"/>
        <w:rPr>
          <w:rFonts w:ascii="Times New Roman" w:hAnsi="Times New Roman" w:cs="Times New Roman"/>
          <w:sz w:val="24"/>
          <w:szCs w:val="24"/>
        </w:rPr>
      </w:pPr>
      <w:r w:rsidRPr="005C1BEC">
        <w:rPr>
          <w:rFonts w:ascii="Times New Roman" w:eastAsia="Times New Roman" w:hAnsi="Times New Roman" w:cs="Times New Roman"/>
          <w:b/>
          <w:bCs/>
          <w:sz w:val="24"/>
          <w:szCs w:val="24"/>
        </w:rPr>
        <w:t>§ 1</w:t>
      </w:r>
    </w:p>
    <w:p w14:paraId="1E8007DB" w14:textId="6CC75037" w:rsidR="008279BB" w:rsidRPr="005C1BEC" w:rsidRDefault="008279BB" w:rsidP="00CC2C06">
      <w:pPr>
        <w:shd w:val="clear" w:color="auto" w:fill="FFFFFF"/>
        <w:tabs>
          <w:tab w:val="left" w:pos="264"/>
        </w:tabs>
        <w:ind w:left="284" w:hanging="284"/>
        <w:jc w:val="both"/>
        <w:rPr>
          <w:rFonts w:ascii="Times New Roman" w:hAnsi="Times New Roman" w:cs="Times New Roman"/>
          <w:sz w:val="24"/>
          <w:szCs w:val="24"/>
        </w:rPr>
      </w:pPr>
      <w:r w:rsidRPr="005C1BEC">
        <w:rPr>
          <w:rFonts w:ascii="Times New Roman" w:hAnsi="Times New Roman" w:cs="Times New Roman"/>
          <w:sz w:val="24"/>
          <w:szCs w:val="24"/>
        </w:rPr>
        <w:t>1.</w:t>
      </w:r>
      <w:r w:rsidRPr="005C1BEC">
        <w:rPr>
          <w:rFonts w:ascii="Times New Roman" w:hAnsi="Times New Roman" w:cs="Times New Roman"/>
          <w:sz w:val="24"/>
          <w:szCs w:val="24"/>
        </w:rPr>
        <w:tab/>
        <w:t xml:space="preserve">Przedmiotem niniejszej umowy jest zakup na terenie </w:t>
      </w:r>
      <w:r w:rsidR="00EF2EE5">
        <w:rPr>
          <w:rFonts w:ascii="Times New Roman" w:hAnsi="Times New Roman" w:cs="Times New Roman"/>
          <w:sz w:val="24"/>
          <w:szCs w:val="24"/>
        </w:rPr>
        <w:t>RP</w:t>
      </w:r>
      <w:r w:rsidR="00397D8D">
        <w:rPr>
          <w:rFonts w:ascii="Times New Roman" w:hAnsi="Times New Roman" w:cs="Times New Roman"/>
          <w:sz w:val="24"/>
          <w:szCs w:val="24"/>
        </w:rPr>
        <w:t xml:space="preserve"> </w:t>
      </w:r>
      <w:r w:rsidRPr="005C1BEC">
        <w:rPr>
          <w:rFonts w:ascii="Times New Roman" w:hAnsi="Times New Roman" w:cs="Times New Roman"/>
          <w:sz w:val="24"/>
          <w:szCs w:val="24"/>
        </w:rPr>
        <w:t>paliwa do samochod</w:t>
      </w:r>
      <w:r w:rsidRPr="005C1BEC">
        <w:rPr>
          <w:rFonts w:ascii="Times New Roman" w:eastAsia="Times New Roman" w:hAnsi="Times New Roman" w:cs="Times New Roman"/>
          <w:sz w:val="24"/>
          <w:szCs w:val="24"/>
        </w:rPr>
        <w:t xml:space="preserve">ów służbowych </w:t>
      </w:r>
      <w:r w:rsidR="001B2FC9" w:rsidRPr="005C1BEC">
        <w:rPr>
          <w:rFonts w:ascii="Times New Roman" w:eastAsia="Times New Roman" w:hAnsi="Times New Roman" w:cs="Times New Roman"/>
          <w:sz w:val="24"/>
          <w:szCs w:val="24"/>
        </w:rPr>
        <w:t xml:space="preserve">i pojazdów </w:t>
      </w:r>
      <w:r w:rsidRPr="005C1BEC">
        <w:rPr>
          <w:rFonts w:ascii="Times New Roman" w:eastAsia="Times New Roman" w:hAnsi="Times New Roman" w:cs="Times New Roman"/>
          <w:sz w:val="24"/>
          <w:szCs w:val="24"/>
        </w:rPr>
        <w:t xml:space="preserve">będących </w:t>
      </w:r>
      <w:r w:rsidR="00EF2EE5">
        <w:rPr>
          <w:rFonts w:ascii="Times New Roman" w:eastAsia="Times New Roman" w:hAnsi="Times New Roman" w:cs="Times New Roman"/>
          <w:sz w:val="24"/>
          <w:szCs w:val="24"/>
        </w:rPr>
        <w:t>w</w:t>
      </w:r>
      <w:r w:rsidR="00397D8D">
        <w:rPr>
          <w:rFonts w:ascii="Times New Roman" w:eastAsia="Times New Roman" w:hAnsi="Times New Roman" w:cs="Times New Roman"/>
          <w:sz w:val="24"/>
          <w:szCs w:val="24"/>
        </w:rPr>
        <w:t xml:space="preserve"> </w:t>
      </w:r>
      <w:r w:rsidRPr="005C1BEC">
        <w:rPr>
          <w:rFonts w:ascii="Times New Roman" w:eastAsia="Times New Roman" w:hAnsi="Times New Roman" w:cs="Times New Roman"/>
          <w:sz w:val="24"/>
          <w:szCs w:val="24"/>
        </w:rPr>
        <w:t xml:space="preserve">użytkowaniu </w:t>
      </w:r>
      <w:r w:rsidR="00EF2EE5">
        <w:rPr>
          <w:rFonts w:ascii="Times New Roman" w:eastAsia="Times New Roman" w:hAnsi="Times New Roman" w:cs="Times New Roman"/>
          <w:sz w:val="24"/>
          <w:szCs w:val="24"/>
        </w:rPr>
        <w:t>Zamawiającego</w:t>
      </w:r>
      <w:r w:rsidR="00A16FD4">
        <w:rPr>
          <w:rFonts w:ascii="Times New Roman" w:eastAsia="Times New Roman" w:hAnsi="Times New Roman" w:cs="Times New Roman"/>
          <w:sz w:val="24"/>
          <w:szCs w:val="24"/>
        </w:rPr>
        <w:t xml:space="preserve"> i/lub</w:t>
      </w:r>
      <w:r w:rsidR="00943119">
        <w:rPr>
          <w:rFonts w:ascii="Times New Roman" w:eastAsia="Times New Roman" w:hAnsi="Times New Roman" w:cs="Times New Roman"/>
          <w:sz w:val="24"/>
          <w:szCs w:val="24"/>
        </w:rPr>
        <w:t xml:space="preserve"> </w:t>
      </w:r>
      <w:r w:rsidR="00943119" w:rsidRPr="00943119">
        <w:rPr>
          <w:rFonts w:ascii="Times New Roman" w:eastAsia="Times New Roman" w:hAnsi="Times New Roman" w:cs="Times New Roman"/>
          <w:sz w:val="24"/>
          <w:szCs w:val="24"/>
        </w:rPr>
        <w:t>materiałów eksploatacyjnych, akcesoriów oraz usług</w:t>
      </w:r>
      <w:r w:rsidR="00A16FD4">
        <w:rPr>
          <w:rFonts w:ascii="Times New Roman" w:eastAsia="Times New Roman" w:hAnsi="Times New Roman" w:cs="Times New Roman"/>
          <w:sz w:val="24"/>
          <w:szCs w:val="24"/>
        </w:rPr>
        <w:t xml:space="preserve"> oferowanych przez Wykonawcę </w:t>
      </w:r>
      <w:r w:rsidR="00397D8D">
        <w:rPr>
          <w:rFonts w:ascii="Times New Roman" w:eastAsia="Times New Roman" w:hAnsi="Times New Roman" w:cs="Times New Roman"/>
          <w:sz w:val="24"/>
          <w:szCs w:val="24"/>
        </w:rPr>
        <w:t xml:space="preserve"> </w:t>
      </w:r>
      <w:r w:rsidRPr="005C1BEC">
        <w:rPr>
          <w:rFonts w:ascii="Times New Roman" w:hAnsi="Times New Roman" w:cs="Times New Roman"/>
          <w:sz w:val="24"/>
          <w:szCs w:val="24"/>
        </w:rPr>
        <w:t>przy pomocy kart paliwowych umo</w:t>
      </w:r>
      <w:r w:rsidRPr="005C1BEC">
        <w:rPr>
          <w:rFonts w:ascii="Times New Roman" w:eastAsia="Times New Roman" w:hAnsi="Times New Roman" w:cs="Times New Roman"/>
          <w:sz w:val="24"/>
          <w:szCs w:val="24"/>
        </w:rPr>
        <w:t xml:space="preserve">żliwiających zakup bezgotówkowy, na warunkach zawartych w </w:t>
      </w:r>
      <w:r w:rsidR="00877486">
        <w:rPr>
          <w:rFonts w:ascii="Times New Roman" w:eastAsia="Times New Roman" w:hAnsi="Times New Roman" w:cs="Times New Roman"/>
          <w:sz w:val="24"/>
          <w:szCs w:val="24"/>
        </w:rPr>
        <w:t>O</w:t>
      </w:r>
      <w:r w:rsidRPr="005C1BEC">
        <w:rPr>
          <w:rFonts w:ascii="Times New Roman" w:eastAsia="Times New Roman" w:hAnsi="Times New Roman" w:cs="Times New Roman"/>
          <w:sz w:val="24"/>
          <w:szCs w:val="24"/>
        </w:rPr>
        <w:t>fercie przetargowej stanowiącej integralną część niniejszej umowy.</w:t>
      </w:r>
    </w:p>
    <w:p w14:paraId="30BA2F21" w14:textId="4CCA5ADB" w:rsidR="008279BB" w:rsidRPr="005C1BEC" w:rsidRDefault="008279BB" w:rsidP="005B3AB5">
      <w:pPr>
        <w:numPr>
          <w:ilvl w:val="0"/>
          <w:numId w:val="3"/>
        </w:numPr>
        <w:shd w:val="clear" w:color="auto" w:fill="FFFFFF"/>
        <w:tabs>
          <w:tab w:val="left" w:pos="264"/>
        </w:tabs>
        <w:ind w:left="264" w:right="5" w:hanging="264"/>
        <w:jc w:val="both"/>
        <w:rPr>
          <w:rFonts w:ascii="Times New Roman" w:hAnsi="Times New Roman" w:cs="Times New Roman"/>
          <w:spacing w:val="-4"/>
          <w:sz w:val="24"/>
          <w:szCs w:val="24"/>
        </w:rPr>
      </w:pPr>
      <w:r w:rsidRPr="005C1BEC">
        <w:rPr>
          <w:rFonts w:ascii="Times New Roman" w:hAnsi="Times New Roman" w:cs="Times New Roman"/>
          <w:spacing w:val="-4"/>
          <w:sz w:val="24"/>
          <w:szCs w:val="24"/>
        </w:rPr>
        <w:lastRenderedPageBreak/>
        <w:t>Podane ilo</w:t>
      </w:r>
      <w:r w:rsidRPr="005C1BEC">
        <w:rPr>
          <w:rFonts w:ascii="Times New Roman" w:eastAsia="Times New Roman" w:hAnsi="Times New Roman" w:cs="Times New Roman"/>
          <w:spacing w:val="-4"/>
          <w:sz w:val="24"/>
          <w:szCs w:val="24"/>
        </w:rPr>
        <w:t>ści benzyny bezołowiowej i oleju napędowego ON</w:t>
      </w:r>
      <w:r w:rsidR="00943119">
        <w:rPr>
          <w:rFonts w:ascii="Times New Roman" w:eastAsia="Times New Roman" w:hAnsi="Times New Roman" w:cs="Times New Roman"/>
          <w:spacing w:val="-4"/>
          <w:sz w:val="24"/>
          <w:szCs w:val="24"/>
        </w:rPr>
        <w:t xml:space="preserve"> jak i szacunkowy koszt produktów</w:t>
      </w:r>
      <w:r w:rsidR="00A16FD4">
        <w:rPr>
          <w:rFonts w:ascii="Times New Roman" w:eastAsia="Times New Roman" w:hAnsi="Times New Roman" w:cs="Times New Roman"/>
          <w:spacing w:val="-4"/>
          <w:sz w:val="24"/>
          <w:szCs w:val="24"/>
        </w:rPr>
        <w:t xml:space="preserve"> i usług</w:t>
      </w:r>
      <w:r w:rsidR="00943119">
        <w:rPr>
          <w:rFonts w:ascii="Times New Roman" w:eastAsia="Times New Roman" w:hAnsi="Times New Roman" w:cs="Times New Roman"/>
          <w:spacing w:val="-4"/>
          <w:sz w:val="24"/>
          <w:szCs w:val="24"/>
        </w:rPr>
        <w:t xml:space="preserve"> poza paliwowych</w:t>
      </w:r>
      <w:r w:rsidRPr="005C1BEC">
        <w:rPr>
          <w:rFonts w:ascii="Times New Roman" w:eastAsia="Times New Roman" w:hAnsi="Times New Roman" w:cs="Times New Roman"/>
          <w:spacing w:val="-4"/>
          <w:sz w:val="24"/>
          <w:szCs w:val="24"/>
        </w:rPr>
        <w:t xml:space="preserve"> są wielkościami </w:t>
      </w:r>
      <w:r w:rsidRPr="005C1BEC">
        <w:rPr>
          <w:rFonts w:ascii="Times New Roman" w:eastAsia="Times New Roman" w:hAnsi="Times New Roman" w:cs="Times New Roman"/>
          <w:spacing w:val="-3"/>
          <w:sz w:val="24"/>
          <w:szCs w:val="24"/>
        </w:rPr>
        <w:t xml:space="preserve">orientacyjnymi, szacowanymi na podstawie zużycia w roku poprzednim oraz przewidywanego zapotrzebowania i </w:t>
      </w:r>
      <w:r w:rsidRPr="005C1BEC">
        <w:rPr>
          <w:rFonts w:ascii="Times New Roman" w:eastAsia="Times New Roman" w:hAnsi="Times New Roman" w:cs="Times New Roman"/>
          <w:spacing w:val="-2"/>
          <w:sz w:val="24"/>
          <w:szCs w:val="24"/>
        </w:rPr>
        <w:t xml:space="preserve">mają jedynie charakter informacyjny. Wykonawca oświadcza, że nie będzie względem Zamawiającego wnosił </w:t>
      </w:r>
      <w:r w:rsidRPr="005C1BEC">
        <w:rPr>
          <w:rFonts w:ascii="Times New Roman" w:eastAsia="Times New Roman" w:hAnsi="Times New Roman" w:cs="Times New Roman"/>
          <w:sz w:val="24"/>
          <w:szCs w:val="24"/>
        </w:rPr>
        <w:t xml:space="preserve">roszczeń z tytułu </w:t>
      </w:r>
      <w:r w:rsidR="00AE3EEA" w:rsidRPr="005C1BEC">
        <w:rPr>
          <w:rFonts w:ascii="Times New Roman" w:eastAsia="Times New Roman" w:hAnsi="Times New Roman" w:cs="Times New Roman"/>
          <w:sz w:val="24"/>
          <w:szCs w:val="24"/>
        </w:rPr>
        <w:t>z</w:t>
      </w:r>
      <w:r w:rsidR="00AE3EEA">
        <w:rPr>
          <w:rFonts w:ascii="Times New Roman" w:eastAsia="Times New Roman" w:hAnsi="Times New Roman" w:cs="Times New Roman"/>
          <w:sz w:val="24"/>
          <w:szCs w:val="24"/>
        </w:rPr>
        <w:t xml:space="preserve">miany ilości </w:t>
      </w:r>
      <w:r w:rsidR="00AE3EEA" w:rsidRPr="005C1BEC">
        <w:rPr>
          <w:rFonts w:ascii="Times New Roman" w:eastAsia="Times New Roman" w:hAnsi="Times New Roman" w:cs="Times New Roman"/>
          <w:sz w:val="24"/>
          <w:szCs w:val="24"/>
        </w:rPr>
        <w:t xml:space="preserve"> </w:t>
      </w:r>
      <w:r w:rsidRPr="005C1BEC">
        <w:rPr>
          <w:rFonts w:ascii="Times New Roman" w:eastAsia="Times New Roman" w:hAnsi="Times New Roman" w:cs="Times New Roman"/>
          <w:sz w:val="24"/>
          <w:szCs w:val="24"/>
        </w:rPr>
        <w:t>paliwa</w:t>
      </w:r>
      <w:r w:rsidR="00A16FD4">
        <w:rPr>
          <w:rFonts w:ascii="Times New Roman" w:eastAsia="Times New Roman" w:hAnsi="Times New Roman" w:cs="Times New Roman"/>
          <w:sz w:val="24"/>
          <w:szCs w:val="24"/>
        </w:rPr>
        <w:t xml:space="preserve"> i/lub</w:t>
      </w:r>
      <w:r w:rsidR="00A16FD4" w:rsidRPr="00A16FD4">
        <w:rPr>
          <w:rFonts w:ascii="Times New Roman" w:eastAsia="Times New Roman" w:hAnsi="Times New Roman" w:cs="Times New Roman"/>
          <w:spacing w:val="-4"/>
          <w:sz w:val="24"/>
          <w:szCs w:val="24"/>
        </w:rPr>
        <w:t xml:space="preserve"> </w:t>
      </w:r>
      <w:r w:rsidR="00A16FD4">
        <w:rPr>
          <w:rFonts w:ascii="Times New Roman" w:eastAsia="Times New Roman" w:hAnsi="Times New Roman" w:cs="Times New Roman"/>
          <w:spacing w:val="-4"/>
          <w:sz w:val="24"/>
          <w:szCs w:val="24"/>
        </w:rPr>
        <w:t>produktów i usług poza paliwowych</w:t>
      </w:r>
      <w:r w:rsidRPr="005C1BEC">
        <w:rPr>
          <w:rFonts w:ascii="Times New Roman" w:eastAsia="Times New Roman" w:hAnsi="Times New Roman" w:cs="Times New Roman"/>
          <w:sz w:val="24"/>
          <w:szCs w:val="24"/>
        </w:rPr>
        <w:t>.</w:t>
      </w:r>
    </w:p>
    <w:p w14:paraId="257F3F8C" w14:textId="77777777" w:rsidR="00A16FD4" w:rsidRDefault="00A16FD4" w:rsidP="005B3AB5">
      <w:pPr>
        <w:shd w:val="clear" w:color="auto" w:fill="FFFFFF"/>
        <w:ind w:right="10"/>
        <w:jc w:val="center"/>
        <w:rPr>
          <w:rFonts w:ascii="Times New Roman" w:eastAsia="Times New Roman" w:hAnsi="Times New Roman" w:cs="Times New Roman"/>
          <w:b/>
          <w:bCs/>
          <w:spacing w:val="-7"/>
          <w:sz w:val="24"/>
          <w:szCs w:val="24"/>
        </w:rPr>
      </w:pPr>
    </w:p>
    <w:p w14:paraId="71AEE545" w14:textId="77777777" w:rsidR="008279BB" w:rsidRPr="005C1BEC" w:rsidRDefault="008279BB" w:rsidP="005B3AB5">
      <w:pPr>
        <w:shd w:val="clear" w:color="auto" w:fill="FFFFFF"/>
        <w:ind w:right="10"/>
        <w:jc w:val="center"/>
        <w:rPr>
          <w:rFonts w:ascii="Times New Roman" w:eastAsia="Times New Roman" w:hAnsi="Times New Roman" w:cs="Times New Roman"/>
          <w:b/>
          <w:bCs/>
          <w:spacing w:val="-7"/>
          <w:sz w:val="24"/>
          <w:szCs w:val="24"/>
        </w:rPr>
      </w:pPr>
      <w:r w:rsidRPr="005C1BEC">
        <w:rPr>
          <w:rFonts w:ascii="Times New Roman" w:eastAsia="Times New Roman" w:hAnsi="Times New Roman" w:cs="Times New Roman"/>
          <w:b/>
          <w:bCs/>
          <w:spacing w:val="-7"/>
          <w:sz w:val="24"/>
          <w:szCs w:val="24"/>
        </w:rPr>
        <w:t>§ 2</w:t>
      </w:r>
    </w:p>
    <w:p w14:paraId="5D9E7190" w14:textId="77777777" w:rsidR="005C1BEC" w:rsidRPr="005C1BEC" w:rsidRDefault="005C1BEC" w:rsidP="005B3AB5">
      <w:pPr>
        <w:shd w:val="clear" w:color="auto" w:fill="FFFFFF"/>
        <w:ind w:right="10"/>
        <w:jc w:val="center"/>
        <w:rPr>
          <w:rFonts w:ascii="Times New Roman" w:hAnsi="Times New Roman" w:cs="Times New Roman"/>
          <w:sz w:val="24"/>
          <w:szCs w:val="24"/>
        </w:rPr>
      </w:pPr>
      <w:r w:rsidRPr="005C1BEC">
        <w:rPr>
          <w:rFonts w:ascii="Times New Roman" w:eastAsia="Times New Roman" w:hAnsi="Times New Roman" w:cs="Times New Roman"/>
          <w:b/>
          <w:bCs/>
          <w:spacing w:val="-7"/>
          <w:sz w:val="24"/>
          <w:szCs w:val="24"/>
        </w:rPr>
        <w:t>Obowiązki Wykonawcy</w:t>
      </w:r>
    </w:p>
    <w:p w14:paraId="227797ED" w14:textId="1A1AFCE5" w:rsidR="008279BB" w:rsidRPr="005C1BEC" w:rsidRDefault="008279BB" w:rsidP="007E3DA7">
      <w:pPr>
        <w:numPr>
          <w:ilvl w:val="0"/>
          <w:numId w:val="4"/>
        </w:numPr>
        <w:shd w:val="clear" w:color="auto" w:fill="FFFFFF"/>
        <w:tabs>
          <w:tab w:val="left" w:pos="264"/>
        </w:tabs>
        <w:ind w:left="264" w:right="5" w:hanging="264"/>
        <w:jc w:val="both"/>
        <w:rPr>
          <w:rFonts w:ascii="Times New Roman" w:hAnsi="Times New Roman" w:cs="Times New Roman"/>
          <w:sz w:val="24"/>
          <w:szCs w:val="24"/>
        </w:rPr>
      </w:pPr>
      <w:r w:rsidRPr="005C1BEC">
        <w:rPr>
          <w:rFonts w:ascii="Times New Roman" w:hAnsi="Times New Roman" w:cs="Times New Roman"/>
          <w:sz w:val="24"/>
          <w:szCs w:val="24"/>
        </w:rPr>
        <w:t>Wykonawca o</w:t>
      </w:r>
      <w:r w:rsidRPr="005C1BEC">
        <w:rPr>
          <w:rFonts w:ascii="Times New Roman" w:eastAsia="Times New Roman" w:hAnsi="Times New Roman" w:cs="Times New Roman"/>
          <w:sz w:val="24"/>
          <w:szCs w:val="24"/>
        </w:rPr>
        <w:t xml:space="preserve">świadcza, że </w:t>
      </w:r>
      <w:r w:rsidR="004C4E29" w:rsidRPr="005C1BEC">
        <w:rPr>
          <w:rFonts w:ascii="Times New Roman" w:eastAsia="Times New Roman" w:hAnsi="Times New Roman" w:cs="Times New Roman"/>
          <w:sz w:val="24"/>
          <w:szCs w:val="24"/>
        </w:rPr>
        <w:t xml:space="preserve">posiada całodobowe, </w:t>
      </w:r>
      <w:r w:rsidR="00AE3EEA" w:rsidRPr="005C1BEC">
        <w:rPr>
          <w:rFonts w:ascii="Times New Roman" w:eastAsia="Times New Roman" w:hAnsi="Times New Roman" w:cs="Times New Roman"/>
          <w:sz w:val="24"/>
          <w:szCs w:val="24"/>
        </w:rPr>
        <w:t>obsługowe</w:t>
      </w:r>
      <w:r w:rsidR="00AE3EEA">
        <w:rPr>
          <w:rFonts w:ascii="Times New Roman" w:eastAsia="Times New Roman" w:hAnsi="Times New Roman" w:cs="Times New Roman"/>
          <w:sz w:val="24"/>
          <w:szCs w:val="24"/>
        </w:rPr>
        <w:t xml:space="preserve"> (bez konieczności posiadania pracownika dedykowanego do obsługi klienta w zakresie usługi tankowania) </w:t>
      </w:r>
      <w:r w:rsidR="00AE3EEA" w:rsidRPr="005C1BEC">
        <w:rPr>
          <w:rFonts w:ascii="Times New Roman" w:eastAsia="Times New Roman" w:hAnsi="Times New Roman" w:cs="Times New Roman"/>
          <w:sz w:val="24"/>
          <w:szCs w:val="24"/>
        </w:rPr>
        <w:t>stacje paliw na terenie</w:t>
      </w:r>
      <w:r w:rsidR="00AE3EEA">
        <w:rPr>
          <w:rFonts w:ascii="Times New Roman" w:eastAsia="Times New Roman" w:hAnsi="Times New Roman" w:cs="Times New Roman"/>
          <w:sz w:val="24"/>
          <w:szCs w:val="24"/>
        </w:rPr>
        <w:t xml:space="preserve"> RP</w:t>
      </w:r>
      <w:r w:rsidR="00AE3EEA" w:rsidRPr="005C1BEC" w:rsidDel="00AE3EEA">
        <w:rPr>
          <w:rFonts w:ascii="Times New Roman" w:eastAsia="Times New Roman" w:hAnsi="Times New Roman" w:cs="Times New Roman"/>
          <w:sz w:val="24"/>
          <w:szCs w:val="24"/>
        </w:rPr>
        <w:t xml:space="preserve"> </w:t>
      </w:r>
      <w:r w:rsidRPr="005C1BEC">
        <w:rPr>
          <w:rFonts w:ascii="Times New Roman" w:eastAsia="Times New Roman" w:hAnsi="Times New Roman" w:cs="Times New Roman"/>
          <w:sz w:val="24"/>
          <w:szCs w:val="24"/>
        </w:rPr>
        <w:t xml:space="preserve"> czynne 24 h/ 7dni w tygodniu.</w:t>
      </w:r>
    </w:p>
    <w:p w14:paraId="610C272D" w14:textId="5F9696D3" w:rsidR="008279BB" w:rsidRPr="005C1BEC" w:rsidRDefault="00A16FD4" w:rsidP="007E3DA7">
      <w:pPr>
        <w:shd w:val="clear" w:color="auto" w:fill="FFFFFF"/>
        <w:tabs>
          <w:tab w:val="left" w:pos="264"/>
        </w:tabs>
        <w:ind w:left="269" w:hanging="264"/>
        <w:jc w:val="both"/>
        <w:rPr>
          <w:rFonts w:ascii="Times New Roman" w:hAnsi="Times New Roman" w:cs="Times New Roman"/>
          <w:sz w:val="24"/>
          <w:szCs w:val="24"/>
        </w:rPr>
      </w:pPr>
      <w:r>
        <w:rPr>
          <w:rFonts w:ascii="Times New Roman" w:hAnsi="Times New Roman" w:cs="Times New Roman"/>
          <w:sz w:val="24"/>
          <w:szCs w:val="24"/>
        </w:rPr>
        <w:t xml:space="preserve">    </w:t>
      </w:r>
      <w:r w:rsidR="008279BB" w:rsidRPr="005C1BEC">
        <w:rPr>
          <w:rFonts w:ascii="Times New Roman" w:hAnsi="Times New Roman" w:cs="Times New Roman"/>
          <w:sz w:val="24"/>
          <w:szCs w:val="24"/>
        </w:rPr>
        <w:t xml:space="preserve">Wykaz stacji </w:t>
      </w:r>
      <w:r w:rsidR="00EF2EE5">
        <w:rPr>
          <w:rFonts w:ascii="Times New Roman" w:hAnsi="Times New Roman" w:cs="Times New Roman"/>
          <w:sz w:val="24"/>
          <w:szCs w:val="24"/>
        </w:rPr>
        <w:t xml:space="preserve">Wykonawcy </w:t>
      </w:r>
      <w:r w:rsidR="008279BB" w:rsidRPr="005C1BEC">
        <w:rPr>
          <w:rFonts w:ascii="Times New Roman" w:hAnsi="Times New Roman" w:cs="Times New Roman"/>
          <w:sz w:val="24"/>
          <w:szCs w:val="24"/>
        </w:rPr>
        <w:t>znajduj</w:t>
      </w:r>
      <w:r w:rsidR="008279BB" w:rsidRPr="005C1BEC">
        <w:rPr>
          <w:rFonts w:ascii="Times New Roman" w:eastAsia="Times New Roman" w:hAnsi="Times New Roman" w:cs="Times New Roman"/>
          <w:sz w:val="24"/>
          <w:szCs w:val="24"/>
        </w:rPr>
        <w:t xml:space="preserve">ących się na </w:t>
      </w:r>
      <w:r w:rsidR="0039101B">
        <w:rPr>
          <w:rFonts w:ascii="Times New Roman" w:eastAsia="Times New Roman" w:hAnsi="Times New Roman" w:cs="Times New Roman"/>
          <w:sz w:val="24"/>
          <w:szCs w:val="24"/>
        </w:rPr>
        <w:t xml:space="preserve">terenie </w:t>
      </w:r>
      <w:r w:rsidR="00EF2EE5">
        <w:rPr>
          <w:rFonts w:ascii="Times New Roman" w:eastAsia="Times New Roman" w:hAnsi="Times New Roman" w:cs="Times New Roman"/>
          <w:sz w:val="24"/>
          <w:szCs w:val="24"/>
        </w:rPr>
        <w:t>RP</w:t>
      </w:r>
      <w:r w:rsidR="008279BB" w:rsidRPr="005C1BEC">
        <w:rPr>
          <w:rFonts w:ascii="Times New Roman" w:eastAsia="Times New Roman" w:hAnsi="Times New Roman" w:cs="Times New Roman"/>
          <w:sz w:val="24"/>
          <w:szCs w:val="24"/>
        </w:rPr>
        <w:t xml:space="preserve"> stanowi Załącznik nr 2 do niniejszej umowy.</w:t>
      </w:r>
    </w:p>
    <w:p w14:paraId="2A47DF83" w14:textId="37C98D48" w:rsidR="008279BB" w:rsidRPr="00063B1F" w:rsidRDefault="008279BB" w:rsidP="007E3DA7">
      <w:pPr>
        <w:pStyle w:val="Akapitzlist"/>
        <w:numPr>
          <w:ilvl w:val="0"/>
          <w:numId w:val="4"/>
        </w:numPr>
        <w:shd w:val="clear" w:color="auto" w:fill="FFFFFF"/>
        <w:tabs>
          <w:tab w:val="left" w:pos="264"/>
        </w:tabs>
        <w:spacing w:after="0" w:line="240" w:lineRule="auto"/>
        <w:ind w:left="284" w:right="5" w:hanging="264"/>
        <w:jc w:val="both"/>
        <w:rPr>
          <w:rFonts w:ascii="Times New Roman" w:hAnsi="Times New Roman" w:cs="Times New Roman"/>
          <w:spacing w:val="-4"/>
          <w:sz w:val="24"/>
          <w:szCs w:val="24"/>
        </w:rPr>
      </w:pPr>
      <w:r w:rsidRPr="005C1BEC">
        <w:rPr>
          <w:rFonts w:ascii="Times New Roman" w:hAnsi="Times New Roman" w:cs="Times New Roman"/>
          <w:spacing w:val="-4"/>
          <w:sz w:val="24"/>
          <w:szCs w:val="24"/>
        </w:rPr>
        <w:t xml:space="preserve">Zakup paliwa do pojazdów polegać będzie na tankowaniu paliwa do zbiorników paliwa samochodów </w:t>
      </w:r>
      <w:r w:rsidRPr="005C1BEC">
        <w:rPr>
          <w:rFonts w:ascii="Times New Roman" w:hAnsi="Times New Roman" w:cs="Times New Roman"/>
          <w:sz w:val="24"/>
          <w:szCs w:val="24"/>
        </w:rPr>
        <w:t xml:space="preserve">Zamawiającego </w:t>
      </w:r>
      <w:r w:rsidR="00AE3EEA">
        <w:rPr>
          <w:rFonts w:ascii="Times New Roman" w:hAnsi="Times New Roman" w:cs="Times New Roman"/>
          <w:sz w:val="24"/>
          <w:szCs w:val="24"/>
        </w:rPr>
        <w:t xml:space="preserve">i/lub </w:t>
      </w:r>
      <w:r w:rsidR="00AE3EEA" w:rsidRPr="005C1BEC">
        <w:rPr>
          <w:rFonts w:ascii="Times New Roman" w:hAnsi="Times New Roman" w:cs="Times New Roman"/>
          <w:sz w:val="24"/>
          <w:szCs w:val="24"/>
        </w:rPr>
        <w:t xml:space="preserve"> </w:t>
      </w:r>
      <w:r w:rsidRPr="005C1BEC">
        <w:rPr>
          <w:rFonts w:ascii="Times New Roman" w:hAnsi="Times New Roman" w:cs="Times New Roman"/>
          <w:sz w:val="24"/>
          <w:szCs w:val="24"/>
        </w:rPr>
        <w:t xml:space="preserve">do kanistra przez posiadacza karty wystawionej na </w:t>
      </w:r>
      <w:r w:rsidR="00EF2EE5">
        <w:rPr>
          <w:rFonts w:ascii="Times New Roman" w:hAnsi="Times New Roman" w:cs="Times New Roman"/>
          <w:sz w:val="24"/>
          <w:szCs w:val="24"/>
        </w:rPr>
        <w:t xml:space="preserve">dane </w:t>
      </w:r>
      <w:r w:rsidR="00EF2EE5">
        <w:rPr>
          <w:rFonts w:ascii="Times New Roman" w:hAnsi="Times New Roman" w:cs="Times New Roman"/>
          <w:spacing w:val="-6"/>
          <w:sz w:val="24"/>
          <w:szCs w:val="24"/>
        </w:rPr>
        <w:t>Zama</w:t>
      </w:r>
      <w:r w:rsidR="00EF2EE5">
        <w:rPr>
          <w:rFonts w:ascii="Times New Roman" w:hAnsi="Times New Roman" w:cs="Times New Roman"/>
          <w:sz w:val="24"/>
          <w:szCs w:val="24"/>
        </w:rPr>
        <w:t>wiającego.</w:t>
      </w:r>
      <w:r w:rsidR="00A16FD4">
        <w:rPr>
          <w:rFonts w:ascii="Times New Roman" w:hAnsi="Times New Roman" w:cs="Times New Roman"/>
          <w:sz w:val="24"/>
          <w:szCs w:val="24"/>
        </w:rPr>
        <w:t xml:space="preserve"> Zakup produktów i usług poza paliwowych będzie polegał na </w:t>
      </w:r>
      <w:r w:rsidR="00063B1F">
        <w:rPr>
          <w:rFonts w:ascii="Times New Roman" w:hAnsi="Times New Roman" w:cs="Times New Roman"/>
          <w:sz w:val="24"/>
          <w:szCs w:val="24"/>
        </w:rPr>
        <w:t>zakupie na stacji paliwowej</w:t>
      </w:r>
      <w:r w:rsidR="00E93B45">
        <w:rPr>
          <w:rFonts w:ascii="Times New Roman" w:hAnsi="Times New Roman" w:cs="Times New Roman"/>
          <w:sz w:val="24"/>
          <w:szCs w:val="24"/>
        </w:rPr>
        <w:t xml:space="preserve"> </w:t>
      </w:r>
      <w:r w:rsidR="00F07488">
        <w:rPr>
          <w:rFonts w:ascii="Times New Roman" w:hAnsi="Times New Roman" w:cs="Times New Roman"/>
          <w:sz w:val="24"/>
          <w:szCs w:val="24"/>
        </w:rPr>
        <w:t xml:space="preserve">Wykonawcy </w:t>
      </w:r>
      <w:r w:rsidR="00E93B45">
        <w:rPr>
          <w:rFonts w:ascii="Times New Roman" w:hAnsi="Times New Roman" w:cs="Times New Roman"/>
          <w:sz w:val="24"/>
          <w:szCs w:val="24"/>
        </w:rPr>
        <w:t xml:space="preserve">produktów i usług o których mowa powyżej </w:t>
      </w:r>
      <w:r w:rsidR="00063B1F" w:rsidRPr="00063B1F">
        <w:rPr>
          <w:rFonts w:ascii="Times New Roman" w:hAnsi="Times New Roman" w:cs="Times New Roman"/>
          <w:bCs/>
          <w:sz w:val="24"/>
          <w:szCs w:val="24"/>
        </w:rPr>
        <w:t xml:space="preserve">po cenach zakupu obowiązujących w momencie realizacji transakcji pomniejszonych o wartość % upustu określonego w ofercie Wykonawcy. </w:t>
      </w:r>
    </w:p>
    <w:p w14:paraId="2256693A" w14:textId="4A3DDE6B" w:rsidR="00577085" w:rsidRPr="00AE3EEA" w:rsidRDefault="00577085" w:rsidP="007E3DA7">
      <w:pPr>
        <w:numPr>
          <w:ilvl w:val="0"/>
          <w:numId w:val="4"/>
        </w:numPr>
        <w:shd w:val="clear" w:color="auto" w:fill="FFFFFF"/>
        <w:tabs>
          <w:tab w:val="left" w:pos="284"/>
        </w:tabs>
        <w:ind w:left="284" w:hanging="284"/>
        <w:jc w:val="both"/>
        <w:rPr>
          <w:rFonts w:ascii="Times New Roman" w:hAnsi="Times New Roman" w:cs="Times New Roman"/>
          <w:spacing w:val="-4"/>
          <w:sz w:val="24"/>
          <w:szCs w:val="24"/>
        </w:rPr>
      </w:pPr>
      <w:r w:rsidRPr="00063B1F">
        <w:rPr>
          <w:rFonts w:ascii="Times New Roman" w:hAnsi="Times New Roman" w:cs="Times New Roman"/>
          <w:sz w:val="24"/>
          <w:szCs w:val="24"/>
        </w:rPr>
        <w:t>Wykonawca gwarantuje odpowiedni</w:t>
      </w:r>
      <w:r w:rsidRPr="00063B1F">
        <w:rPr>
          <w:rFonts w:ascii="Times New Roman" w:eastAsia="Times New Roman" w:hAnsi="Times New Roman" w:cs="Times New Roman"/>
          <w:sz w:val="24"/>
          <w:szCs w:val="24"/>
        </w:rPr>
        <w:t xml:space="preserve">ą jakość sprzedawanego paliwa, </w:t>
      </w:r>
      <w:r w:rsidRPr="00AE3EEA">
        <w:rPr>
          <w:rFonts w:ascii="Times New Roman" w:eastAsia="Times New Roman" w:hAnsi="Times New Roman" w:cs="Times New Roman"/>
          <w:sz w:val="24"/>
          <w:szCs w:val="24"/>
        </w:rPr>
        <w:t xml:space="preserve">zgodną </w:t>
      </w:r>
      <w:r w:rsidR="007F2BB2">
        <w:rPr>
          <w:rFonts w:ascii="Times New Roman" w:eastAsia="Times New Roman" w:hAnsi="Times New Roman" w:cs="Times New Roman"/>
          <w:sz w:val="24"/>
          <w:szCs w:val="24"/>
        </w:rPr>
        <w:t xml:space="preserve">                                          </w:t>
      </w:r>
      <w:r w:rsidRPr="00AE3EEA">
        <w:rPr>
          <w:rFonts w:ascii="Times New Roman" w:eastAsia="Times New Roman" w:hAnsi="Times New Roman" w:cs="Times New Roman"/>
          <w:sz w:val="24"/>
          <w:szCs w:val="24"/>
        </w:rPr>
        <w:t xml:space="preserve">z wymaganiami określonymi </w:t>
      </w:r>
      <w:r w:rsidRPr="00AE3EEA">
        <w:rPr>
          <w:rFonts w:ascii="Times New Roman" w:eastAsia="Times New Roman" w:hAnsi="Times New Roman" w:cs="Times New Roman"/>
          <w:spacing w:val="-5"/>
          <w:sz w:val="24"/>
          <w:szCs w:val="24"/>
        </w:rPr>
        <w:t xml:space="preserve">w Rozporządzeniu </w:t>
      </w:r>
      <w:r w:rsidR="00200A2D" w:rsidRPr="00AE3EEA">
        <w:rPr>
          <w:rFonts w:ascii="Times New Roman" w:eastAsia="Times New Roman" w:hAnsi="Times New Roman" w:cs="Times New Roman"/>
          <w:spacing w:val="-5"/>
          <w:sz w:val="24"/>
          <w:szCs w:val="24"/>
        </w:rPr>
        <w:t>Ministra</w:t>
      </w:r>
      <w:r w:rsidR="00AE3EEA" w:rsidRPr="00AE3EEA">
        <w:rPr>
          <w:rFonts w:ascii="Times New Roman" w:eastAsia="Times New Roman" w:hAnsi="Times New Roman" w:cs="Times New Roman"/>
          <w:spacing w:val="-5"/>
          <w:sz w:val="24"/>
          <w:szCs w:val="24"/>
        </w:rPr>
        <w:t xml:space="preserve"> Klimatu i Środowiska </w:t>
      </w:r>
      <w:r w:rsidRPr="00AE3EEA">
        <w:rPr>
          <w:rFonts w:ascii="Times New Roman" w:eastAsia="Times New Roman" w:hAnsi="Times New Roman" w:cs="Times New Roman"/>
          <w:spacing w:val="-5"/>
          <w:sz w:val="24"/>
          <w:szCs w:val="24"/>
        </w:rPr>
        <w:t xml:space="preserve">z dnia </w:t>
      </w:r>
      <w:r w:rsidR="00AE3EEA" w:rsidRPr="00221196">
        <w:rPr>
          <w:rFonts w:ascii="Times New Roman" w:hAnsi="Times New Roman" w:cs="Times New Roman"/>
          <w:sz w:val="24"/>
          <w:szCs w:val="24"/>
        </w:rPr>
        <w:t>z dnia 26 czerwca 2024 r.</w:t>
      </w:r>
      <w:r w:rsidRPr="00AE3EEA">
        <w:rPr>
          <w:rFonts w:ascii="Times New Roman" w:eastAsia="Times New Roman" w:hAnsi="Times New Roman" w:cs="Times New Roman"/>
          <w:spacing w:val="-5"/>
          <w:sz w:val="24"/>
          <w:szCs w:val="24"/>
        </w:rPr>
        <w:t xml:space="preserve"> w sprawie wymagań jakościowych dla </w:t>
      </w:r>
      <w:r w:rsidRPr="00AE3EEA">
        <w:rPr>
          <w:rFonts w:ascii="Times New Roman" w:eastAsia="Times New Roman" w:hAnsi="Times New Roman" w:cs="Times New Roman"/>
          <w:sz w:val="24"/>
          <w:szCs w:val="24"/>
        </w:rPr>
        <w:t>paliw ciekłych</w:t>
      </w:r>
      <w:r w:rsidRPr="00F07488">
        <w:rPr>
          <w:rFonts w:ascii="Times New Roman" w:eastAsia="Times New Roman" w:hAnsi="Times New Roman" w:cs="Times New Roman"/>
          <w:sz w:val="24"/>
          <w:szCs w:val="24"/>
        </w:rPr>
        <w:t xml:space="preserve"> (</w:t>
      </w:r>
      <w:hyperlink r:id="rId8" w:history="1">
        <w:r w:rsidR="00AE3EEA" w:rsidRPr="00DA535B">
          <w:rPr>
            <w:rFonts w:ascii="Times New Roman" w:hAnsi="Times New Roman" w:cs="Times New Roman"/>
            <w:sz w:val="24"/>
            <w:szCs w:val="24"/>
          </w:rPr>
          <w:t>Dz.U. z 2024 r. poz. 1018)</w:t>
        </w:r>
      </w:hyperlink>
      <w:r w:rsidR="00F07488">
        <w:rPr>
          <w:rFonts w:ascii="Times New Roman" w:hAnsi="Times New Roman" w:cs="Times New Roman"/>
          <w:sz w:val="24"/>
          <w:szCs w:val="24"/>
        </w:rPr>
        <w:t>.</w:t>
      </w:r>
    </w:p>
    <w:p w14:paraId="680F983B" w14:textId="718CC0C8" w:rsidR="008603C7" w:rsidRDefault="008603C7" w:rsidP="007E3DA7">
      <w:pPr>
        <w:numPr>
          <w:ilvl w:val="0"/>
          <w:numId w:val="4"/>
        </w:numPr>
        <w:shd w:val="clear" w:color="auto" w:fill="FFFFFF"/>
        <w:tabs>
          <w:tab w:val="left" w:pos="284"/>
        </w:tabs>
        <w:ind w:left="284" w:hanging="284"/>
        <w:jc w:val="both"/>
        <w:rPr>
          <w:rFonts w:ascii="Times New Roman" w:hAnsi="Times New Roman" w:cs="Times New Roman"/>
          <w:spacing w:val="-4"/>
          <w:sz w:val="24"/>
          <w:szCs w:val="24"/>
        </w:rPr>
      </w:pPr>
      <w:r w:rsidRPr="00EE7573">
        <w:rPr>
          <w:rFonts w:ascii="Times New Roman" w:hAnsi="Times New Roman" w:cs="Times New Roman"/>
          <w:spacing w:val="-4"/>
          <w:sz w:val="24"/>
          <w:szCs w:val="24"/>
        </w:rPr>
        <w:t>Wykonawca odpowiada za szkody spowodowane wadami sprzedanego paliwa</w:t>
      </w:r>
      <w:r w:rsidR="00465BA0">
        <w:rPr>
          <w:rFonts w:ascii="Times New Roman" w:hAnsi="Times New Roman" w:cs="Times New Roman"/>
          <w:spacing w:val="-4"/>
          <w:sz w:val="24"/>
          <w:szCs w:val="24"/>
        </w:rPr>
        <w:t xml:space="preserve"> oraz produktów poza paliwowych jak i za uszkodzenia spowodowane korzystaniem z usług Wykonawcy na stacjach paliw</w:t>
      </w:r>
      <w:r w:rsidRPr="00EE7573">
        <w:rPr>
          <w:rFonts w:ascii="Times New Roman" w:hAnsi="Times New Roman" w:cs="Times New Roman"/>
          <w:spacing w:val="-4"/>
          <w:sz w:val="24"/>
          <w:szCs w:val="24"/>
        </w:rPr>
        <w:t>. W celu naprawienia ewentualnych szkód Wykonawca, po pisemnym zawiadomieniu przez Zamawiającego o podejrzeniu złej jakości paliwa</w:t>
      </w:r>
      <w:r w:rsidR="00465BA0">
        <w:rPr>
          <w:rFonts w:ascii="Times New Roman" w:hAnsi="Times New Roman" w:cs="Times New Roman"/>
          <w:spacing w:val="-4"/>
          <w:sz w:val="24"/>
          <w:szCs w:val="24"/>
        </w:rPr>
        <w:t>, produktów i usług poza</w:t>
      </w:r>
      <w:r w:rsidR="00036344">
        <w:rPr>
          <w:rFonts w:ascii="Times New Roman" w:hAnsi="Times New Roman" w:cs="Times New Roman"/>
          <w:spacing w:val="-4"/>
          <w:sz w:val="24"/>
          <w:szCs w:val="24"/>
        </w:rPr>
        <w:t xml:space="preserve"> </w:t>
      </w:r>
      <w:r w:rsidR="00465BA0">
        <w:rPr>
          <w:rFonts w:ascii="Times New Roman" w:hAnsi="Times New Roman" w:cs="Times New Roman"/>
          <w:spacing w:val="-4"/>
          <w:sz w:val="24"/>
          <w:szCs w:val="24"/>
        </w:rPr>
        <w:t>paliwowych</w:t>
      </w:r>
      <w:r w:rsidRPr="00EE7573">
        <w:rPr>
          <w:rFonts w:ascii="Times New Roman" w:hAnsi="Times New Roman" w:cs="Times New Roman"/>
          <w:spacing w:val="-4"/>
          <w:sz w:val="24"/>
          <w:szCs w:val="24"/>
        </w:rPr>
        <w:t xml:space="preserve">, przeprowadzi postępowanie reklamacyjne. W terminie 14 dni od dnia zgłoszenia reklamacji </w:t>
      </w:r>
      <w:r w:rsidR="00AE3EEA" w:rsidRPr="00EE7573">
        <w:rPr>
          <w:rFonts w:ascii="Times New Roman" w:hAnsi="Times New Roman" w:cs="Times New Roman"/>
          <w:spacing w:val="-4"/>
          <w:sz w:val="24"/>
          <w:szCs w:val="24"/>
        </w:rPr>
        <w:t>Wykonawc</w:t>
      </w:r>
      <w:r w:rsidR="00AE3EEA">
        <w:rPr>
          <w:rFonts w:ascii="Times New Roman" w:hAnsi="Times New Roman" w:cs="Times New Roman"/>
          <w:spacing w:val="-4"/>
          <w:sz w:val="24"/>
          <w:szCs w:val="24"/>
        </w:rPr>
        <w:t>a</w:t>
      </w:r>
      <w:r w:rsidR="00AE3EEA" w:rsidRPr="00EE7573">
        <w:rPr>
          <w:rFonts w:ascii="Times New Roman" w:hAnsi="Times New Roman" w:cs="Times New Roman"/>
          <w:spacing w:val="-4"/>
          <w:sz w:val="24"/>
          <w:szCs w:val="24"/>
        </w:rPr>
        <w:t xml:space="preserve"> </w:t>
      </w:r>
      <w:r w:rsidRPr="00EE7573">
        <w:rPr>
          <w:rFonts w:ascii="Times New Roman" w:hAnsi="Times New Roman" w:cs="Times New Roman"/>
          <w:spacing w:val="-4"/>
          <w:sz w:val="24"/>
          <w:szCs w:val="24"/>
        </w:rPr>
        <w:t xml:space="preserve">wyda decyzję o uznaniu lub odrzuceniu zgłoszonej reklamacji. W przypadku gdy rozpatrzenie reklamacji wymaga zebrania dodatkowych informacji, w szczególności od Zamawiającego lub </w:t>
      </w:r>
      <w:r w:rsidR="00AE3EEA">
        <w:rPr>
          <w:rFonts w:ascii="Times New Roman" w:hAnsi="Times New Roman" w:cs="Times New Roman"/>
          <w:spacing w:val="-4"/>
          <w:sz w:val="24"/>
          <w:szCs w:val="24"/>
        </w:rPr>
        <w:t>o</w:t>
      </w:r>
      <w:r w:rsidR="00AE3EEA" w:rsidRPr="00EE7573">
        <w:rPr>
          <w:rFonts w:ascii="Times New Roman" w:hAnsi="Times New Roman" w:cs="Times New Roman"/>
          <w:spacing w:val="-4"/>
          <w:sz w:val="24"/>
          <w:szCs w:val="24"/>
        </w:rPr>
        <w:t xml:space="preserve">peratora </w:t>
      </w:r>
      <w:r w:rsidRPr="00EE7573">
        <w:rPr>
          <w:rFonts w:ascii="Times New Roman" w:hAnsi="Times New Roman" w:cs="Times New Roman"/>
          <w:spacing w:val="-4"/>
          <w:sz w:val="24"/>
          <w:szCs w:val="24"/>
        </w:rPr>
        <w:t xml:space="preserve">stacji paliw, </w:t>
      </w:r>
      <w:r w:rsidRPr="00200A2D">
        <w:rPr>
          <w:rFonts w:ascii="Times New Roman" w:hAnsi="Times New Roman" w:cs="Times New Roman"/>
          <w:spacing w:val="-4"/>
          <w:sz w:val="24"/>
          <w:szCs w:val="24"/>
        </w:rPr>
        <w:t>Wykonawca rozpatrzy reklamacje w terminie 14 dni od dnia uzyskania tych informacji</w:t>
      </w:r>
      <w:r w:rsidR="00AE3EEA" w:rsidRPr="00200A2D">
        <w:rPr>
          <w:rFonts w:ascii="Times New Roman" w:hAnsi="Times New Roman" w:cs="Times New Roman"/>
          <w:spacing w:val="-4"/>
          <w:sz w:val="24"/>
          <w:szCs w:val="24"/>
        </w:rPr>
        <w:t xml:space="preserve"> i zawiadomi Zamawiającego o wydłużeniu terminu rozpatrzenia reklamacji w terminie przewidzianym dla rozpatrzenia reklamacji</w:t>
      </w:r>
      <w:r w:rsidRPr="00200A2D">
        <w:rPr>
          <w:rFonts w:ascii="Times New Roman" w:hAnsi="Times New Roman" w:cs="Times New Roman"/>
          <w:spacing w:val="-4"/>
          <w:sz w:val="24"/>
          <w:szCs w:val="24"/>
        </w:rPr>
        <w:t xml:space="preserve">. W przypadku uznania roszczenia Zamawiającego Wykonawca naprawi szkodę </w:t>
      </w:r>
      <w:r w:rsidR="00362224" w:rsidRPr="00200A2D">
        <w:rPr>
          <w:rFonts w:ascii="Times New Roman" w:hAnsi="Times New Roman" w:cs="Times New Roman"/>
          <w:spacing w:val="-4"/>
          <w:sz w:val="24"/>
          <w:szCs w:val="24"/>
        </w:rPr>
        <w:t>na zasadach ogólnyc</w:t>
      </w:r>
      <w:r w:rsidR="001E50BD">
        <w:rPr>
          <w:rFonts w:ascii="Times New Roman" w:hAnsi="Times New Roman" w:cs="Times New Roman"/>
          <w:spacing w:val="-4"/>
          <w:sz w:val="24"/>
          <w:szCs w:val="24"/>
        </w:rPr>
        <w:t>h</w:t>
      </w:r>
      <w:r w:rsidR="00437A46">
        <w:rPr>
          <w:rFonts w:ascii="Times New Roman" w:hAnsi="Times New Roman" w:cs="Times New Roman"/>
          <w:spacing w:val="-4"/>
          <w:sz w:val="24"/>
          <w:szCs w:val="24"/>
        </w:rPr>
        <w:t>. N</w:t>
      </w:r>
      <w:r w:rsidR="001E50BD">
        <w:rPr>
          <w:rFonts w:ascii="Times New Roman" w:hAnsi="Times New Roman" w:cs="Times New Roman"/>
          <w:spacing w:val="-4"/>
          <w:sz w:val="24"/>
          <w:szCs w:val="24"/>
        </w:rPr>
        <w:t>atomiast w przypadku nie uznania roszczenia  przez Wykonawcę</w:t>
      </w:r>
      <w:r w:rsidR="00437A46">
        <w:rPr>
          <w:rFonts w:ascii="Times New Roman" w:hAnsi="Times New Roman" w:cs="Times New Roman"/>
          <w:spacing w:val="-4"/>
          <w:sz w:val="24"/>
          <w:szCs w:val="24"/>
        </w:rPr>
        <w:t>,</w:t>
      </w:r>
      <w:r w:rsidR="001E50BD">
        <w:rPr>
          <w:rFonts w:ascii="Times New Roman" w:hAnsi="Times New Roman" w:cs="Times New Roman"/>
          <w:spacing w:val="-4"/>
          <w:sz w:val="24"/>
          <w:szCs w:val="24"/>
        </w:rPr>
        <w:t xml:space="preserve"> Zamawiający  skieruje sprawę do</w:t>
      </w:r>
      <w:r w:rsidR="00437A46">
        <w:rPr>
          <w:rFonts w:ascii="Times New Roman" w:hAnsi="Times New Roman" w:cs="Times New Roman"/>
          <w:spacing w:val="-4"/>
          <w:sz w:val="24"/>
          <w:szCs w:val="24"/>
        </w:rPr>
        <w:t xml:space="preserve"> Państwowej Inspekcji Handlowej. </w:t>
      </w:r>
      <w:r w:rsidRPr="00200A2D">
        <w:rPr>
          <w:rFonts w:ascii="Times New Roman" w:hAnsi="Times New Roman" w:cs="Times New Roman"/>
          <w:spacing w:val="-4"/>
          <w:sz w:val="24"/>
          <w:szCs w:val="24"/>
        </w:rPr>
        <w:t>Zakończenie postępowania reklamacyjnego u Wykonawcy nie zamyka postępowania na drodze sądowej.</w:t>
      </w:r>
    </w:p>
    <w:p w14:paraId="632CF16A" w14:textId="3FCCA0F5" w:rsidR="00200A2D" w:rsidRPr="003828C6" w:rsidRDefault="00577085" w:rsidP="003828C6">
      <w:pPr>
        <w:numPr>
          <w:ilvl w:val="0"/>
          <w:numId w:val="4"/>
        </w:numPr>
        <w:shd w:val="clear" w:color="auto" w:fill="FFFFFF"/>
        <w:tabs>
          <w:tab w:val="left" w:pos="284"/>
        </w:tabs>
        <w:ind w:left="284" w:hanging="284"/>
        <w:jc w:val="both"/>
        <w:rPr>
          <w:rFonts w:ascii="Times New Roman" w:eastAsia="Times New Roman" w:hAnsi="Times New Roman" w:cs="Times New Roman"/>
          <w:kern w:val="36"/>
          <w:sz w:val="24"/>
          <w:szCs w:val="24"/>
        </w:rPr>
      </w:pPr>
      <w:r w:rsidRPr="003828C6">
        <w:rPr>
          <w:rFonts w:ascii="Times New Roman" w:eastAsia="Times New Roman" w:hAnsi="Times New Roman" w:cs="Times New Roman"/>
          <w:sz w:val="24"/>
          <w:szCs w:val="24"/>
        </w:rPr>
        <w:t xml:space="preserve">Wykonawca gwarantuje, że stacje paliw spełniają wymogi przewidziane przepisami dla stacji paliw, zgodnie </w:t>
      </w:r>
      <w:r w:rsidRPr="003828C6">
        <w:rPr>
          <w:rFonts w:ascii="Times New Roman" w:hAnsi="Times New Roman" w:cs="Times New Roman"/>
          <w:spacing w:val="-2"/>
          <w:sz w:val="24"/>
          <w:szCs w:val="24"/>
        </w:rPr>
        <w:t xml:space="preserve">z Rozporządzeniem </w:t>
      </w:r>
      <w:r w:rsidR="00200A2D" w:rsidRPr="003828C6">
        <w:rPr>
          <w:rFonts w:ascii="Times New Roman" w:hAnsi="Times New Roman" w:cs="Times New Roman"/>
          <w:spacing w:val="-5"/>
          <w:sz w:val="24"/>
          <w:szCs w:val="24"/>
        </w:rPr>
        <w:t xml:space="preserve">Ministra Klimatu i Środowiska </w:t>
      </w:r>
      <w:r w:rsidRPr="003828C6">
        <w:rPr>
          <w:rFonts w:ascii="Times New Roman" w:hAnsi="Times New Roman" w:cs="Times New Roman"/>
          <w:spacing w:val="-2"/>
          <w:sz w:val="24"/>
          <w:szCs w:val="24"/>
        </w:rPr>
        <w:t xml:space="preserve">z dnia </w:t>
      </w:r>
      <w:r w:rsidR="00200A2D" w:rsidRPr="003828C6">
        <w:rPr>
          <w:rFonts w:ascii="Times New Roman" w:hAnsi="Times New Roman" w:cs="Times New Roman"/>
          <w:spacing w:val="-2"/>
          <w:sz w:val="24"/>
          <w:szCs w:val="24"/>
        </w:rPr>
        <w:t>24.07.2023 r.</w:t>
      </w:r>
      <w:r w:rsidRPr="003828C6">
        <w:rPr>
          <w:rFonts w:ascii="Times New Roman" w:hAnsi="Times New Roman" w:cs="Times New Roman"/>
          <w:spacing w:val="-2"/>
          <w:sz w:val="24"/>
          <w:szCs w:val="24"/>
        </w:rPr>
        <w:t xml:space="preserve"> r. </w:t>
      </w:r>
      <w:r w:rsidR="00200A2D" w:rsidRPr="003828C6">
        <w:rPr>
          <w:rFonts w:ascii="Times New Roman" w:hAnsi="Times New Roman" w:cs="Times New Roman"/>
          <w:sz w:val="24"/>
          <w:szCs w:val="24"/>
        </w:rPr>
        <w:t>sprawie warunków technicznych, jakim powinny odpowiadać bazy i stacje paliw płynnych, bazy i stacje gazu płynnego, rurociągi przesyłowe dalekosiężne służące do transportu ropy naftowej i produktów naftowych i ich usytuowanie</w:t>
      </w:r>
      <w:r w:rsidR="00200A2D" w:rsidRPr="003828C6">
        <w:rPr>
          <w:rFonts w:ascii="Times New Roman" w:hAnsi="Times New Roman" w:cs="Times New Roman"/>
          <w:kern w:val="36"/>
          <w:sz w:val="24"/>
          <w:szCs w:val="24"/>
        </w:rPr>
        <w:t xml:space="preserve"> (Dz.U. 2023 poz. 1707)</w:t>
      </w:r>
      <w:r w:rsidR="00F07488">
        <w:rPr>
          <w:rFonts w:ascii="Times New Roman" w:hAnsi="Times New Roman" w:cs="Times New Roman"/>
          <w:kern w:val="36"/>
          <w:sz w:val="24"/>
          <w:szCs w:val="24"/>
        </w:rPr>
        <w:t>.</w:t>
      </w:r>
    </w:p>
    <w:p w14:paraId="4BF0FA5E" w14:textId="77777777" w:rsidR="00577085" w:rsidRPr="005C1BEC" w:rsidRDefault="00577085" w:rsidP="007E3DA7">
      <w:pPr>
        <w:numPr>
          <w:ilvl w:val="0"/>
          <w:numId w:val="4"/>
        </w:numPr>
        <w:shd w:val="clear" w:color="auto" w:fill="FFFFFF"/>
        <w:tabs>
          <w:tab w:val="left" w:pos="264"/>
          <w:tab w:val="left" w:pos="398"/>
        </w:tabs>
        <w:ind w:left="284" w:hanging="284"/>
        <w:jc w:val="both"/>
        <w:rPr>
          <w:rFonts w:ascii="Times New Roman" w:hAnsi="Times New Roman" w:cs="Times New Roman"/>
          <w:spacing w:val="-4"/>
          <w:sz w:val="24"/>
          <w:szCs w:val="24"/>
        </w:rPr>
      </w:pPr>
      <w:r w:rsidRPr="005C1BEC">
        <w:rPr>
          <w:rFonts w:ascii="Times New Roman" w:hAnsi="Times New Roman" w:cs="Times New Roman"/>
          <w:spacing w:val="-4"/>
          <w:sz w:val="24"/>
          <w:szCs w:val="24"/>
        </w:rPr>
        <w:t>Wykonawca jest zobowi</w:t>
      </w:r>
      <w:r w:rsidRPr="005C1BEC">
        <w:rPr>
          <w:rFonts w:ascii="Times New Roman" w:eastAsia="Times New Roman" w:hAnsi="Times New Roman" w:cs="Times New Roman"/>
          <w:spacing w:val="-4"/>
          <w:sz w:val="24"/>
          <w:szCs w:val="24"/>
        </w:rPr>
        <w:t xml:space="preserve">ązany do niezwłocznego poinformowania Zamawiającego o każdej zmianie statusu prawnego </w:t>
      </w:r>
      <w:r w:rsidRPr="005C1BEC">
        <w:rPr>
          <w:rFonts w:ascii="Times New Roman" w:eastAsia="Times New Roman" w:hAnsi="Times New Roman" w:cs="Times New Roman"/>
          <w:spacing w:val="-5"/>
          <w:sz w:val="24"/>
          <w:szCs w:val="24"/>
        </w:rPr>
        <w:t>przedsiębiorstwa, a w szczególności o wszczęciu postępowania upadłościowego czy układowego</w:t>
      </w:r>
      <w:r w:rsidR="0039101B">
        <w:rPr>
          <w:rFonts w:ascii="Times New Roman" w:eastAsia="Times New Roman" w:hAnsi="Times New Roman" w:cs="Times New Roman"/>
          <w:spacing w:val="-5"/>
          <w:sz w:val="24"/>
          <w:szCs w:val="24"/>
        </w:rPr>
        <w:t xml:space="preserve">, jednak nie później niż </w:t>
      </w:r>
      <w:r w:rsidR="00EF2EE5">
        <w:rPr>
          <w:rFonts w:ascii="Times New Roman" w:eastAsia="Times New Roman" w:hAnsi="Times New Roman" w:cs="Times New Roman"/>
          <w:spacing w:val="-5"/>
          <w:sz w:val="24"/>
          <w:szCs w:val="24"/>
        </w:rPr>
        <w:t xml:space="preserve"> w termini</w:t>
      </w:r>
      <w:r w:rsidR="0039101B">
        <w:rPr>
          <w:rFonts w:ascii="Times New Roman" w:eastAsia="Times New Roman" w:hAnsi="Times New Roman" w:cs="Times New Roman"/>
          <w:spacing w:val="-5"/>
          <w:sz w:val="24"/>
          <w:szCs w:val="24"/>
        </w:rPr>
        <w:t xml:space="preserve">e 7 dni kalendarzowych </w:t>
      </w:r>
      <w:r w:rsidR="00EF2EE5">
        <w:rPr>
          <w:rFonts w:ascii="Times New Roman" w:eastAsia="Times New Roman" w:hAnsi="Times New Roman" w:cs="Times New Roman"/>
          <w:spacing w:val="-5"/>
          <w:sz w:val="24"/>
          <w:szCs w:val="24"/>
        </w:rPr>
        <w:t>od dnia wszczęci</w:t>
      </w:r>
      <w:r w:rsidR="0039101B">
        <w:rPr>
          <w:rFonts w:ascii="Times New Roman" w:eastAsia="Times New Roman" w:hAnsi="Times New Roman" w:cs="Times New Roman"/>
          <w:spacing w:val="-5"/>
          <w:sz w:val="24"/>
          <w:szCs w:val="24"/>
        </w:rPr>
        <w:t>a</w:t>
      </w:r>
      <w:r w:rsidR="00EF2EE5">
        <w:rPr>
          <w:rFonts w:ascii="Times New Roman" w:eastAsia="Times New Roman" w:hAnsi="Times New Roman" w:cs="Times New Roman"/>
          <w:spacing w:val="-5"/>
          <w:sz w:val="24"/>
          <w:szCs w:val="24"/>
        </w:rPr>
        <w:t xml:space="preserve"> ww. postępowania</w:t>
      </w:r>
      <w:r w:rsidRPr="005C1BEC">
        <w:rPr>
          <w:rFonts w:ascii="Times New Roman" w:eastAsia="Times New Roman" w:hAnsi="Times New Roman" w:cs="Times New Roman"/>
          <w:spacing w:val="-5"/>
          <w:sz w:val="24"/>
          <w:szCs w:val="24"/>
        </w:rPr>
        <w:t>.</w:t>
      </w:r>
    </w:p>
    <w:p w14:paraId="76C1B313" w14:textId="77777777" w:rsidR="00577085" w:rsidRPr="005C1BEC" w:rsidRDefault="00577085" w:rsidP="00577085">
      <w:pPr>
        <w:pStyle w:val="Akapitzlist"/>
        <w:shd w:val="clear" w:color="auto" w:fill="FFFFFF"/>
        <w:tabs>
          <w:tab w:val="left" w:pos="264"/>
        </w:tabs>
        <w:ind w:left="284" w:right="5"/>
        <w:jc w:val="both"/>
        <w:rPr>
          <w:rFonts w:ascii="Times New Roman" w:hAnsi="Times New Roman" w:cs="Times New Roman"/>
          <w:spacing w:val="-4"/>
          <w:sz w:val="24"/>
          <w:szCs w:val="24"/>
        </w:rPr>
      </w:pPr>
    </w:p>
    <w:p w14:paraId="7FFFD250" w14:textId="77777777" w:rsidR="008279BB" w:rsidRPr="005C1BEC" w:rsidRDefault="008279BB" w:rsidP="005B3AB5">
      <w:pPr>
        <w:shd w:val="clear" w:color="auto" w:fill="FFFFFF"/>
        <w:ind w:right="10"/>
        <w:jc w:val="center"/>
        <w:rPr>
          <w:rFonts w:ascii="Times New Roman" w:eastAsia="Times New Roman" w:hAnsi="Times New Roman" w:cs="Times New Roman"/>
          <w:b/>
          <w:bCs/>
          <w:spacing w:val="-7"/>
          <w:sz w:val="24"/>
          <w:szCs w:val="24"/>
        </w:rPr>
      </w:pPr>
      <w:r w:rsidRPr="005C1BEC">
        <w:rPr>
          <w:rFonts w:ascii="Times New Roman" w:eastAsia="Times New Roman" w:hAnsi="Times New Roman" w:cs="Times New Roman"/>
          <w:b/>
          <w:bCs/>
          <w:spacing w:val="-7"/>
          <w:sz w:val="24"/>
          <w:szCs w:val="24"/>
        </w:rPr>
        <w:t>§ 3</w:t>
      </w:r>
    </w:p>
    <w:p w14:paraId="1434555B" w14:textId="77777777" w:rsidR="005C1BEC" w:rsidRPr="005C1BEC" w:rsidRDefault="005C1BEC" w:rsidP="005B3AB5">
      <w:pPr>
        <w:shd w:val="clear" w:color="auto" w:fill="FFFFFF"/>
        <w:ind w:right="10"/>
        <w:jc w:val="center"/>
        <w:rPr>
          <w:rFonts w:ascii="Times New Roman" w:hAnsi="Times New Roman" w:cs="Times New Roman"/>
          <w:sz w:val="24"/>
          <w:szCs w:val="24"/>
        </w:rPr>
      </w:pPr>
      <w:r w:rsidRPr="005C1BEC">
        <w:rPr>
          <w:rFonts w:ascii="Times New Roman" w:eastAsia="Times New Roman" w:hAnsi="Times New Roman" w:cs="Times New Roman"/>
          <w:b/>
          <w:bCs/>
          <w:spacing w:val="-7"/>
          <w:sz w:val="24"/>
          <w:szCs w:val="24"/>
        </w:rPr>
        <w:t>Realizacja zamówienia</w:t>
      </w:r>
    </w:p>
    <w:p w14:paraId="36BB3523" w14:textId="210EF314" w:rsidR="008279BB" w:rsidRPr="007F7FD2" w:rsidRDefault="008279BB" w:rsidP="005B3AB5">
      <w:pPr>
        <w:numPr>
          <w:ilvl w:val="0"/>
          <w:numId w:val="6"/>
        </w:numPr>
        <w:shd w:val="clear" w:color="auto" w:fill="FFFFFF"/>
        <w:tabs>
          <w:tab w:val="left" w:pos="264"/>
        </w:tabs>
        <w:ind w:left="264" w:right="5" w:hanging="264"/>
        <w:jc w:val="both"/>
        <w:rPr>
          <w:rFonts w:ascii="Times New Roman" w:hAnsi="Times New Roman" w:cs="Times New Roman"/>
          <w:sz w:val="24"/>
          <w:szCs w:val="24"/>
        </w:rPr>
      </w:pPr>
      <w:r w:rsidRPr="007F7FD2">
        <w:rPr>
          <w:rFonts w:ascii="Times New Roman" w:hAnsi="Times New Roman" w:cs="Times New Roman"/>
          <w:sz w:val="24"/>
          <w:szCs w:val="24"/>
        </w:rPr>
        <w:lastRenderedPageBreak/>
        <w:t xml:space="preserve">Wykonawca </w:t>
      </w:r>
      <w:r w:rsidR="00200A2D" w:rsidRPr="007F7FD2">
        <w:rPr>
          <w:rFonts w:ascii="Times New Roman" w:hAnsi="Times New Roman" w:cs="Times New Roman"/>
          <w:sz w:val="24"/>
          <w:szCs w:val="24"/>
        </w:rPr>
        <w:t>w terminie</w:t>
      </w:r>
      <w:r w:rsidR="00465BA0">
        <w:rPr>
          <w:rFonts w:ascii="Times New Roman" w:eastAsia="Times New Roman" w:hAnsi="Times New Roman" w:cs="Times New Roman"/>
          <w:sz w:val="24"/>
          <w:szCs w:val="24"/>
        </w:rPr>
        <w:t xml:space="preserve"> …….(zgodnie z ofertą-</w:t>
      </w:r>
      <w:r w:rsidR="00362C72" w:rsidRPr="00362C72">
        <w:rPr>
          <w:rFonts w:ascii="Times New Roman" w:eastAsia="Times New Roman" w:hAnsi="Times New Roman" w:cs="Times New Roman"/>
          <w:sz w:val="24"/>
          <w:szCs w:val="24"/>
        </w:rPr>
        <w:t xml:space="preserve"> nie może być dłuższy niż 15 </w:t>
      </w:r>
      <w:r w:rsidR="00362C72">
        <w:rPr>
          <w:rFonts w:ascii="Times New Roman" w:eastAsia="Times New Roman" w:hAnsi="Times New Roman" w:cs="Times New Roman"/>
          <w:sz w:val="24"/>
          <w:szCs w:val="24"/>
        </w:rPr>
        <w:t xml:space="preserve">i  </w:t>
      </w:r>
      <w:r w:rsidR="00362C72" w:rsidRPr="00362C72">
        <w:rPr>
          <w:rFonts w:ascii="Times New Roman" w:eastAsia="Times New Roman" w:hAnsi="Times New Roman" w:cs="Times New Roman"/>
          <w:sz w:val="24"/>
          <w:szCs w:val="24"/>
        </w:rPr>
        <w:t>krótszy niż dwa dni</w:t>
      </w:r>
      <w:r w:rsidR="00362C72">
        <w:rPr>
          <w:rFonts w:ascii="Times New Roman" w:eastAsia="Times New Roman" w:hAnsi="Times New Roman" w:cs="Times New Roman"/>
          <w:sz w:val="24"/>
          <w:szCs w:val="24"/>
        </w:rPr>
        <w:t>)</w:t>
      </w:r>
      <w:r w:rsidR="00465BA0">
        <w:rPr>
          <w:rFonts w:ascii="Times New Roman" w:eastAsia="Times New Roman" w:hAnsi="Times New Roman" w:cs="Times New Roman"/>
          <w:sz w:val="24"/>
          <w:szCs w:val="24"/>
        </w:rPr>
        <w:t xml:space="preserve"> </w:t>
      </w:r>
      <w:r w:rsidR="00200A2D" w:rsidRPr="007F7FD2">
        <w:rPr>
          <w:rFonts w:ascii="Times New Roman" w:eastAsia="Times New Roman" w:hAnsi="Times New Roman" w:cs="Times New Roman"/>
          <w:sz w:val="24"/>
          <w:szCs w:val="24"/>
        </w:rPr>
        <w:t xml:space="preserve"> dni </w:t>
      </w:r>
      <w:bookmarkStart w:id="0" w:name="_Hlk190690235"/>
      <w:r w:rsidR="00200A2D" w:rsidRPr="007F7FD2">
        <w:rPr>
          <w:rFonts w:ascii="Times New Roman" w:eastAsia="Times New Roman" w:hAnsi="Times New Roman" w:cs="Times New Roman"/>
          <w:sz w:val="24"/>
          <w:szCs w:val="24"/>
        </w:rPr>
        <w:t xml:space="preserve">od dnia </w:t>
      </w:r>
      <w:r w:rsidR="00A427ED" w:rsidRPr="00A427ED">
        <w:rPr>
          <w:rFonts w:ascii="Times New Roman" w:eastAsia="Times New Roman" w:hAnsi="Times New Roman" w:cs="Times New Roman"/>
          <w:sz w:val="24"/>
          <w:szCs w:val="24"/>
        </w:rPr>
        <w:t xml:space="preserve">przedłożenia wniosku/zamówienia na karty przez Zamawiającego na dedykowanym </w:t>
      </w:r>
      <w:r w:rsidR="00A16FD4">
        <w:rPr>
          <w:rFonts w:ascii="Times New Roman" w:eastAsia="Times New Roman" w:hAnsi="Times New Roman" w:cs="Times New Roman"/>
          <w:sz w:val="24"/>
          <w:szCs w:val="24"/>
        </w:rPr>
        <w:t xml:space="preserve">przez Wykonawcę </w:t>
      </w:r>
      <w:r w:rsidR="00A427ED" w:rsidRPr="00A427ED">
        <w:rPr>
          <w:rFonts w:ascii="Times New Roman" w:eastAsia="Times New Roman" w:hAnsi="Times New Roman" w:cs="Times New Roman"/>
          <w:sz w:val="24"/>
          <w:szCs w:val="24"/>
        </w:rPr>
        <w:t>portalu internetowym</w:t>
      </w:r>
      <w:r w:rsidR="00200A2D" w:rsidRPr="007F7FD2">
        <w:rPr>
          <w:rFonts w:ascii="Times New Roman" w:hAnsi="Times New Roman" w:cs="Times New Roman"/>
          <w:sz w:val="24"/>
          <w:szCs w:val="24"/>
        </w:rPr>
        <w:t xml:space="preserve">  </w:t>
      </w:r>
      <w:bookmarkEnd w:id="0"/>
      <w:r w:rsidR="007F7FD2" w:rsidRPr="007F7FD2">
        <w:rPr>
          <w:rFonts w:ascii="Times New Roman" w:hAnsi="Times New Roman" w:cs="Times New Roman"/>
          <w:sz w:val="24"/>
          <w:szCs w:val="24"/>
        </w:rPr>
        <w:t>wyda</w:t>
      </w:r>
      <w:r w:rsidRPr="007F7FD2">
        <w:rPr>
          <w:rFonts w:ascii="Times New Roman" w:hAnsi="Times New Roman" w:cs="Times New Roman"/>
          <w:sz w:val="24"/>
          <w:szCs w:val="24"/>
        </w:rPr>
        <w:t xml:space="preserve"> Zamawiaj</w:t>
      </w:r>
      <w:r w:rsidRPr="007F7FD2">
        <w:rPr>
          <w:rFonts w:ascii="Times New Roman" w:eastAsia="Times New Roman" w:hAnsi="Times New Roman" w:cs="Times New Roman"/>
          <w:sz w:val="24"/>
          <w:szCs w:val="24"/>
        </w:rPr>
        <w:t xml:space="preserve">ącemu </w:t>
      </w:r>
      <w:r w:rsidR="00170481" w:rsidRPr="007F7FD2">
        <w:rPr>
          <w:rFonts w:ascii="Times New Roman" w:eastAsia="Times New Roman" w:hAnsi="Times New Roman" w:cs="Times New Roman"/>
          <w:sz w:val="24"/>
          <w:szCs w:val="24"/>
        </w:rPr>
        <w:t>…….</w:t>
      </w:r>
      <w:r w:rsidR="000749F9" w:rsidRPr="007F7FD2">
        <w:rPr>
          <w:rFonts w:ascii="Times New Roman" w:eastAsia="Times New Roman" w:hAnsi="Times New Roman" w:cs="Times New Roman"/>
          <w:sz w:val="24"/>
          <w:szCs w:val="24"/>
        </w:rPr>
        <w:t xml:space="preserve"> </w:t>
      </w:r>
      <w:r w:rsidRPr="007F7FD2">
        <w:rPr>
          <w:rFonts w:ascii="Times New Roman" w:eastAsia="Times New Roman" w:hAnsi="Times New Roman" w:cs="Times New Roman"/>
          <w:sz w:val="24"/>
          <w:szCs w:val="24"/>
        </w:rPr>
        <w:t xml:space="preserve">szt. kart paliwowych, </w:t>
      </w:r>
      <w:r w:rsidR="00966E91" w:rsidRPr="007F7FD2">
        <w:rPr>
          <w:rFonts w:ascii="Times New Roman" w:eastAsia="Times New Roman" w:hAnsi="Times New Roman" w:cs="Times New Roman"/>
          <w:sz w:val="24"/>
          <w:szCs w:val="24"/>
        </w:rPr>
        <w:t xml:space="preserve"> </w:t>
      </w:r>
      <w:r w:rsidR="00200A2D" w:rsidRPr="007F7FD2">
        <w:rPr>
          <w:rFonts w:ascii="Times New Roman" w:eastAsia="Times New Roman" w:hAnsi="Times New Roman" w:cs="Times New Roman"/>
          <w:sz w:val="24"/>
          <w:szCs w:val="24"/>
        </w:rPr>
        <w:t>zabezpieczonych numerem PIN</w:t>
      </w:r>
      <w:r w:rsidR="00601AD4">
        <w:rPr>
          <w:rFonts w:ascii="Times New Roman" w:eastAsia="Times New Roman" w:hAnsi="Times New Roman" w:cs="Times New Roman"/>
          <w:sz w:val="24"/>
          <w:szCs w:val="24"/>
        </w:rPr>
        <w:t xml:space="preserve"> </w:t>
      </w:r>
      <w:r w:rsidR="004C4E29" w:rsidRPr="007F7FD2">
        <w:rPr>
          <w:rFonts w:ascii="Times New Roman" w:eastAsia="Times New Roman" w:hAnsi="Times New Roman" w:cs="Times New Roman"/>
          <w:sz w:val="24"/>
          <w:szCs w:val="24"/>
        </w:rPr>
        <w:t>zgodnie z</w:t>
      </w:r>
      <w:r w:rsidRPr="007F7FD2">
        <w:rPr>
          <w:rFonts w:ascii="Times New Roman" w:eastAsia="Times New Roman" w:hAnsi="Times New Roman" w:cs="Times New Roman"/>
          <w:sz w:val="24"/>
          <w:szCs w:val="24"/>
        </w:rPr>
        <w:t xml:space="preserve"> wykaze</w:t>
      </w:r>
      <w:r w:rsidR="004C4E29" w:rsidRPr="007F7FD2">
        <w:rPr>
          <w:rFonts w:ascii="Times New Roman" w:eastAsia="Times New Roman" w:hAnsi="Times New Roman" w:cs="Times New Roman"/>
          <w:sz w:val="24"/>
          <w:szCs w:val="24"/>
        </w:rPr>
        <w:t>m</w:t>
      </w:r>
      <w:r w:rsidRPr="007F7FD2">
        <w:rPr>
          <w:rFonts w:ascii="Times New Roman" w:eastAsia="Times New Roman" w:hAnsi="Times New Roman" w:cs="Times New Roman"/>
          <w:sz w:val="24"/>
          <w:szCs w:val="24"/>
        </w:rPr>
        <w:t xml:space="preserve"> stanowiącym Załącznik nr 1 do niniejszej umowy.</w:t>
      </w:r>
      <w:r w:rsidR="004E294A" w:rsidRPr="007F7FD2">
        <w:rPr>
          <w:rFonts w:ascii="Times New Roman" w:eastAsia="Times New Roman" w:hAnsi="Times New Roman" w:cs="Times New Roman"/>
          <w:sz w:val="24"/>
          <w:szCs w:val="24"/>
        </w:rPr>
        <w:t xml:space="preserve"> </w:t>
      </w:r>
      <w:r w:rsidR="00622E8D">
        <w:rPr>
          <w:rFonts w:ascii="Times New Roman" w:eastAsia="Times New Roman" w:hAnsi="Times New Roman" w:cs="Times New Roman"/>
          <w:sz w:val="24"/>
          <w:szCs w:val="24"/>
        </w:rPr>
        <w:t xml:space="preserve">Poprzez wydanie kart Zamawiający rozumie przesłanie ich przez Wykonawcę na adresy jednostek </w:t>
      </w:r>
      <w:r w:rsidR="00A16FD4">
        <w:rPr>
          <w:rFonts w:ascii="Times New Roman" w:eastAsia="Times New Roman" w:hAnsi="Times New Roman" w:cs="Times New Roman"/>
          <w:sz w:val="24"/>
          <w:szCs w:val="24"/>
        </w:rPr>
        <w:t xml:space="preserve">organizacyjnych Zamawiającego </w:t>
      </w:r>
      <w:r w:rsidR="00622E8D">
        <w:rPr>
          <w:rFonts w:ascii="Times New Roman" w:eastAsia="Times New Roman" w:hAnsi="Times New Roman" w:cs="Times New Roman"/>
          <w:sz w:val="24"/>
          <w:szCs w:val="24"/>
        </w:rPr>
        <w:t xml:space="preserve"> </w:t>
      </w:r>
      <w:r w:rsidR="005E2337">
        <w:rPr>
          <w:rFonts w:ascii="Times New Roman" w:eastAsia="Times New Roman" w:hAnsi="Times New Roman" w:cs="Times New Roman"/>
          <w:sz w:val="24"/>
          <w:szCs w:val="24"/>
        </w:rPr>
        <w:t>wskazan</w:t>
      </w:r>
      <w:r w:rsidR="00EF5C56">
        <w:rPr>
          <w:rFonts w:ascii="Times New Roman" w:eastAsia="Times New Roman" w:hAnsi="Times New Roman" w:cs="Times New Roman"/>
          <w:sz w:val="24"/>
          <w:szCs w:val="24"/>
        </w:rPr>
        <w:t>e</w:t>
      </w:r>
      <w:r w:rsidR="005E2337">
        <w:rPr>
          <w:rFonts w:ascii="Times New Roman" w:eastAsia="Times New Roman" w:hAnsi="Times New Roman" w:cs="Times New Roman"/>
          <w:sz w:val="24"/>
          <w:szCs w:val="24"/>
        </w:rPr>
        <w:t xml:space="preserve"> </w:t>
      </w:r>
      <w:r w:rsidR="00622E8D">
        <w:rPr>
          <w:rFonts w:ascii="Times New Roman" w:eastAsia="Times New Roman" w:hAnsi="Times New Roman" w:cs="Times New Roman"/>
          <w:sz w:val="24"/>
          <w:szCs w:val="24"/>
        </w:rPr>
        <w:t>w załączniku</w:t>
      </w:r>
      <w:r w:rsidR="005E2337">
        <w:rPr>
          <w:rFonts w:ascii="Times New Roman" w:eastAsia="Times New Roman" w:hAnsi="Times New Roman" w:cs="Times New Roman"/>
          <w:sz w:val="24"/>
          <w:szCs w:val="24"/>
        </w:rPr>
        <w:t xml:space="preserve"> nr 1. </w:t>
      </w:r>
      <w:r w:rsidR="00622E8D">
        <w:rPr>
          <w:rFonts w:ascii="Times New Roman" w:eastAsia="Times New Roman" w:hAnsi="Times New Roman" w:cs="Times New Roman"/>
          <w:sz w:val="24"/>
          <w:szCs w:val="24"/>
        </w:rPr>
        <w:t>W</w:t>
      </w:r>
      <w:r w:rsidR="004E294A" w:rsidRPr="007F7FD2">
        <w:rPr>
          <w:rFonts w:ascii="Times New Roman" w:eastAsia="Times New Roman" w:hAnsi="Times New Roman" w:cs="Times New Roman"/>
          <w:sz w:val="24"/>
          <w:szCs w:val="24"/>
        </w:rPr>
        <w:t xml:space="preserve">ydanie </w:t>
      </w:r>
      <w:r w:rsidR="00A16FD4">
        <w:rPr>
          <w:rFonts w:ascii="Times New Roman" w:eastAsia="Times New Roman" w:hAnsi="Times New Roman" w:cs="Times New Roman"/>
          <w:sz w:val="24"/>
          <w:szCs w:val="24"/>
        </w:rPr>
        <w:t xml:space="preserve">kart </w:t>
      </w:r>
      <w:r w:rsidR="004E294A" w:rsidRPr="007F7FD2">
        <w:rPr>
          <w:rFonts w:ascii="Times New Roman" w:eastAsia="Times New Roman" w:hAnsi="Times New Roman" w:cs="Times New Roman"/>
          <w:sz w:val="24"/>
          <w:szCs w:val="24"/>
        </w:rPr>
        <w:t xml:space="preserve">zostanie potwierdzone protokołem zdawczo odbiorczym podpisanym przez przedstawicieli Stron. </w:t>
      </w:r>
    </w:p>
    <w:p w14:paraId="5A3D0FF0" w14:textId="3C6694DE" w:rsidR="001F113F" w:rsidRPr="007F7FD2" w:rsidRDefault="00AE569D" w:rsidP="001F113F">
      <w:pPr>
        <w:pStyle w:val="Akapitzlist"/>
        <w:numPr>
          <w:ilvl w:val="0"/>
          <w:numId w:val="6"/>
        </w:numPr>
        <w:shd w:val="clear" w:color="auto" w:fill="FFFFFF"/>
        <w:tabs>
          <w:tab w:val="left" w:pos="0"/>
          <w:tab w:val="left" w:pos="142"/>
          <w:tab w:val="left" w:pos="264"/>
        </w:tabs>
        <w:spacing w:line="240" w:lineRule="auto"/>
        <w:ind w:left="264" w:right="5" w:hanging="264"/>
        <w:jc w:val="both"/>
        <w:rPr>
          <w:rFonts w:ascii="Times New Roman" w:hAnsi="Times New Roman" w:cs="Times New Roman"/>
          <w:sz w:val="24"/>
          <w:szCs w:val="24"/>
        </w:rPr>
      </w:pPr>
      <w:r w:rsidRPr="007F7FD2">
        <w:rPr>
          <w:rFonts w:ascii="Times New Roman" w:hAnsi="Times New Roman" w:cs="Times New Roman"/>
          <w:sz w:val="24"/>
          <w:szCs w:val="24"/>
        </w:rPr>
        <w:t xml:space="preserve">Za wydanie </w:t>
      </w:r>
      <w:r w:rsidR="00200A2D" w:rsidRPr="007F7FD2">
        <w:rPr>
          <w:rFonts w:ascii="Times New Roman" w:hAnsi="Times New Roman" w:cs="Times New Roman"/>
          <w:sz w:val="24"/>
          <w:szCs w:val="24"/>
        </w:rPr>
        <w:t xml:space="preserve">dla Zamawiającego </w:t>
      </w:r>
      <w:r w:rsidRPr="007F7FD2">
        <w:rPr>
          <w:rFonts w:ascii="Times New Roman" w:hAnsi="Times New Roman" w:cs="Times New Roman"/>
          <w:sz w:val="24"/>
          <w:szCs w:val="24"/>
        </w:rPr>
        <w:t>nowych kart paliwowych</w:t>
      </w:r>
      <w:r w:rsidR="00B904CC" w:rsidRPr="007F7FD2">
        <w:rPr>
          <w:rFonts w:ascii="Times New Roman" w:hAnsi="Times New Roman" w:cs="Times New Roman"/>
          <w:sz w:val="24"/>
          <w:szCs w:val="24"/>
        </w:rPr>
        <w:t xml:space="preserve"> a także </w:t>
      </w:r>
      <w:r w:rsidR="001F113F" w:rsidRPr="007F7FD2">
        <w:rPr>
          <w:rFonts w:ascii="Times New Roman" w:hAnsi="Times New Roman" w:cs="Times New Roman"/>
          <w:sz w:val="24"/>
          <w:szCs w:val="24"/>
        </w:rPr>
        <w:t xml:space="preserve">kart utraconych </w:t>
      </w:r>
      <w:r w:rsidR="007E5123">
        <w:rPr>
          <w:rFonts w:ascii="Times New Roman" w:hAnsi="Times New Roman" w:cs="Times New Roman"/>
          <w:sz w:val="24"/>
          <w:szCs w:val="24"/>
        </w:rPr>
        <w:t xml:space="preserve"> </w:t>
      </w:r>
      <w:r w:rsidR="001F113F" w:rsidRPr="007F7FD2">
        <w:rPr>
          <w:rFonts w:ascii="Times New Roman" w:hAnsi="Times New Roman" w:cs="Times New Roman"/>
          <w:sz w:val="24"/>
          <w:szCs w:val="24"/>
        </w:rPr>
        <w:t>w wyniku rabunku lub kradzieży</w:t>
      </w:r>
      <w:r w:rsidRPr="007F7FD2">
        <w:rPr>
          <w:rFonts w:ascii="Times New Roman" w:hAnsi="Times New Roman" w:cs="Times New Roman"/>
          <w:sz w:val="24"/>
          <w:szCs w:val="24"/>
        </w:rPr>
        <w:t xml:space="preserve"> Wykonawca nie pobiera opłaty. Opłata w wysokości </w:t>
      </w:r>
      <w:r w:rsidR="00170481" w:rsidRPr="007F7FD2">
        <w:rPr>
          <w:rFonts w:ascii="Times New Roman" w:hAnsi="Times New Roman" w:cs="Times New Roman"/>
          <w:sz w:val="24"/>
          <w:szCs w:val="24"/>
        </w:rPr>
        <w:t>……</w:t>
      </w:r>
      <w:r w:rsidRPr="007F7FD2">
        <w:rPr>
          <w:rFonts w:ascii="Times New Roman" w:hAnsi="Times New Roman" w:cs="Times New Roman"/>
          <w:sz w:val="24"/>
          <w:szCs w:val="24"/>
        </w:rPr>
        <w:t xml:space="preserve"> zł</w:t>
      </w:r>
      <w:r w:rsidR="00375AC2" w:rsidRPr="007F7FD2">
        <w:rPr>
          <w:rFonts w:ascii="Times New Roman" w:hAnsi="Times New Roman" w:cs="Times New Roman"/>
          <w:sz w:val="24"/>
          <w:szCs w:val="24"/>
        </w:rPr>
        <w:t xml:space="preserve"> brutto</w:t>
      </w:r>
      <w:r w:rsidR="00170481" w:rsidRPr="007F7FD2">
        <w:rPr>
          <w:rFonts w:ascii="Times New Roman" w:hAnsi="Times New Roman" w:cs="Times New Roman"/>
          <w:sz w:val="24"/>
          <w:szCs w:val="24"/>
        </w:rPr>
        <w:t xml:space="preserve"> (zgodnie z ofertą)</w:t>
      </w:r>
      <w:r w:rsidRPr="007F7FD2">
        <w:rPr>
          <w:rFonts w:ascii="Times New Roman" w:hAnsi="Times New Roman" w:cs="Times New Roman"/>
          <w:sz w:val="24"/>
          <w:szCs w:val="24"/>
        </w:rPr>
        <w:t xml:space="preserve">, zostanie naliczona </w:t>
      </w:r>
      <w:r w:rsidR="00B904CC" w:rsidRPr="007F7FD2">
        <w:rPr>
          <w:rFonts w:ascii="Times New Roman" w:hAnsi="Times New Roman" w:cs="Times New Roman"/>
          <w:sz w:val="24"/>
          <w:szCs w:val="24"/>
        </w:rPr>
        <w:t xml:space="preserve">tylko i wyłącznie </w:t>
      </w:r>
      <w:r w:rsidRPr="007F7FD2">
        <w:rPr>
          <w:rFonts w:ascii="Times New Roman" w:hAnsi="Times New Roman" w:cs="Times New Roman"/>
          <w:sz w:val="24"/>
          <w:szCs w:val="24"/>
        </w:rPr>
        <w:t xml:space="preserve">w sytuacji zagubienia lub zniszczenia karty z winy Zamawiającego. </w:t>
      </w:r>
    </w:p>
    <w:p w14:paraId="739952C9" w14:textId="45F26B5C" w:rsidR="0033175E" w:rsidRPr="00B865A6" w:rsidRDefault="0033175E" w:rsidP="00D90EF3">
      <w:pPr>
        <w:pStyle w:val="Akapitzlist"/>
        <w:numPr>
          <w:ilvl w:val="0"/>
          <w:numId w:val="6"/>
        </w:numPr>
        <w:shd w:val="clear" w:color="auto" w:fill="FFFFFF"/>
        <w:tabs>
          <w:tab w:val="left" w:pos="0"/>
          <w:tab w:val="left" w:pos="142"/>
          <w:tab w:val="left" w:pos="264"/>
        </w:tabs>
        <w:spacing w:after="0" w:line="240" w:lineRule="auto"/>
        <w:ind w:left="264" w:right="5" w:hanging="264"/>
        <w:jc w:val="both"/>
        <w:rPr>
          <w:rFonts w:ascii="Times New Roman" w:hAnsi="Times New Roman" w:cs="Times New Roman"/>
          <w:sz w:val="24"/>
          <w:szCs w:val="24"/>
        </w:rPr>
      </w:pPr>
      <w:r w:rsidRPr="00B865A6">
        <w:rPr>
          <w:rFonts w:ascii="Times New Roman" w:hAnsi="Times New Roman" w:cs="Times New Roman"/>
          <w:spacing w:val="-4"/>
          <w:sz w:val="24"/>
          <w:szCs w:val="24"/>
        </w:rPr>
        <w:t xml:space="preserve">Zamawiający jest zobowiązany zgłosić Wykonawcy każdy przypadek </w:t>
      </w:r>
      <w:r w:rsidR="00C96703">
        <w:rPr>
          <w:rFonts w:ascii="Times New Roman" w:hAnsi="Times New Roman" w:cs="Times New Roman"/>
          <w:spacing w:val="-4"/>
          <w:sz w:val="24"/>
          <w:szCs w:val="24"/>
        </w:rPr>
        <w:t xml:space="preserve">rabunku, </w:t>
      </w:r>
      <w:r w:rsidRPr="00B865A6">
        <w:rPr>
          <w:rFonts w:ascii="Times New Roman" w:hAnsi="Times New Roman" w:cs="Times New Roman"/>
          <w:spacing w:val="-4"/>
          <w:sz w:val="24"/>
          <w:szCs w:val="24"/>
        </w:rPr>
        <w:t>kradzieży, zaginięcia lub zniszczenia karty</w:t>
      </w:r>
      <w:r w:rsidR="00397D8D">
        <w:rPr>
          <w:rFonts w:ascii="Times New Roman" w:hAnsi="Times New Roman" w:cs="Times New Roman"/>
          <w:spacing w:val="-4"/>
          <w:sz w:val="24"/>
          <w:szCs w:val="24"/>
        </w:rPr>
        <w:t xml:space="preserve"> </w:t>
      </w:r>
      <w:r w:rsidRPr="00B865A6">
        <w:rPr>
          <w:rFonts w:ascii="Times New Roman" w:hAnsi="Times New Roman" w:cs="Times New Roman"/>
          <w:sz w:val="24"/>
          <w:szCs w:val="24"/>
        </w:rPr>
        <w:t>paliwowej. Zgłoszenie takie będzie dokonywane:</w:t>
      </w:r>
    </w:p>
    <w:p w14:paraId="5C09D8BC" w14:textId="77777777" w:rsidR="0033175E" w:rsidRPr="002A5786" w:rsidRDefault="0033175E" w:rsidP="00D90EF3">
      <w:pPr>
        <w:numPr>
          <w:ilvl w:val="0"/>
          <w:numId w:val="7"/>
        </w:numPr>
        <w:shd w:val="clear" w:color="auto" w:fill="FFFFFF"/>
        <w:tabs>
          <w:tab w:val="left" w:pos="677"/>
        </w:tabs>
        <w:ind w:left="677" w:right="10" w:hanging="341"/>
        <w:jc w:val="both"/>
        <w:rPr>
          <w:rFonts w:ascii="Times New Roman" w:hAnsi="Times New Roman" w:cs="Times New Roman"/>
          <w:spacing w:val="-4"/>
          <w:sz w:val="24"/>
          <w:szCs w:val="24"/>
        </w:rPr>
      </w:pPr>
      <w:r w:rsidRPr="002A5786">
        <w:rPr>
          <w:rFonts w:ascii="Times New Roman" w:hAnsi="Times New Roman" w:cs="Times New Roman"/>
          <w:spacing w:val="-1"/>
          <w:sz w:val="24"/>
          <w:szCs w:val="24"/>
        </w:rPr>
        <w:t>telefonicznie, pisemnie, faxem lub e-mailem i b</w:t>
      </w:r>
      <w:r w:rsidRPr="002A5786">
        <w:rPr>
          <w:rFonts w:ascii="Times New Roman" w:eastAsia="Times New Roman" w:hAnsi="Times New Roman" w:cs="Times New Roman"/>
          <w:spacing w:val="-1"/>
          <w:sz w:val="24"/>
          <w:szCs w:val="24"/>
        </w:rPr>
        <w:t xml:space="preserve">ędzie zawierało: numer karty, typ </w:t>
      </w:r>
      <w:r w:rsidRPr="002A5786">
        <w:rPr>
          <w:rFonts w:ascii="Times New Roman" w:eastAsia="Times New Roman" w:hAnsi="Times New Roman" w:cs="Times New Roman"/>
          <w:spacing w:val="-4"/>
          <w:sz w:val="24"/>
          <w:szCs w:val="24"/>
        </w:rPr>
        <w:t xml:space="preserve">karty, nazwę </w:t>
      </w:r>
      <w:r w:rsidR="009075D3" w:rsidRPr="002A5786">
        <w:rPr>
          <w:rFonts w:ascii="Times New Roman" w:eastAsia="Times New Roman" w:hAnsi="Times New Roman" w:cs="Times New Roman"/>
          <w:spacing w:val="-4"/>
          <w:sz w:val="24"/>
          <w:szCs w:val="24"/>
        </w:rPr>
        <w:t xml:space="preserve">jednostki </w:t>
      </w:r>
      <w:r w:rsidRPr="002A5786">
        <w:rPr>
          <w:rFonts w:ascii="Times New Roman" w:eastAsia="Times New Roman" w:hAnsi="Times New Roman" w:cs="Times New Roman"/>
          <w:spacing w:val="-4"/>
          <w:sz w:val="24"/>
          <w:szCs w:val="24"/>
        </w:rPr>
        <w:t xml:space="preserve">Zamawiającego, </w:t>
      </w:r>
      <w:r w:rsidR="009075D3" w:rsidRPr="002A5786">
        <w:rPr>
          <w:rFonts w:ascii="Times New Roman" w:eastAsia="Times New Roman" w:hAnsi="Times New Roman" w:cs="Times New Roman"/>
          <w:spacing w:val="-4"/>
          <w:sz w:val="24"/>
          <w:szCs w:val="24"/>
        </w:rPr>
        <w:t>lub</w:t>
      </w:r>
    </w:p>
    <w:p w14:paraId="00CC9DE9" w14:textId="77777777" w:rsidR="0033175E" w:rsidRPr="002A5786" w:rsidRDefault="0033175E" w:rsidP="00D90EF3">
      <w:pPr>
        <w:numPr>
          <w:ilvl w:val="0"/>
          <w:numId w:val="7"/>
        </w:numPr>
        <w:shd w:val="clear" w:color="auto" w:fill="FFFFFF"/>
        <w:tabs>
          <w:tab w:val="left" w:pos="677"/>
        </w:tabs>
        <w:ind w:left="336"/>
        <w:rPr>
          <w:rFonts w:ascii="Times New Roman" w:hAnsi="Times New Roman" w:cs="Times New Roman"/>
          <w:spacing w:val="-4"/>
          <w:sz w:val="24"/>
          <w:szCs w:val="24"/>
        </w:rPr>
      </w:pPr>
      <w:r w:rsidRPr="002A5786">
        <w:rPr>
          <w:rFonts w:ascii="Times New Roman" w:hAnsi="Times New Roman" w:cs="Times New Roman"/>
          <w:spacing w:val="-3"/>
          <w:sz w:val="24"/>
          <w:szCs w:val="24"/>
        </w:rPr>
        <w:t>za pomoc</w:t>
      </w:r>
      <w:r w:rsidRPr="002A5786">
        <w:rPr>
          <w:rFonts w:ascii="Times New Roman" w:eastAsia="Times New Roman" w:hAnsi="Times New Roman" w:cs="Times New Roman"/>
          <w:spacing w:val="-3"/>
          <w:sz w:val="24"/>
          <w:szCs w:val="24"/>
        </w:rPr>
        <w:t>ą udostępnionej przez Wykonawcę strony internetowej.</w:t>
      </w:r>
    </w:p>
    <w:p w14:paraId="44D29F8D" w14:textId="533A1CE7" w:rsidR="0033175E" w:rsidRPr="002A5786" w:rsidRDefault="00200A2D" w:rsidP="00D90EF3">
      <w:pPr>
        <w:shd w:val="clear" w:color="auto" w:fill="FFFFFF"/>
        <w:tabs>
          <w:tab w:val="left" w:pos="264"/>
        </w:tabs>
        <w:rPr>
          <w:rFonts w:ascii="Times New Roman" w:hAnsi="Times New Roman" w:cs="Times New Roman"/>
          <w:sz w:val="24"/>
          <w:szCs w:val="24"/>
        </w:rPr>
      </w:pPr>
      <w:r>
        <w:rPr>
          <w:rFonts w:ascii="Times New Roman" w:hAnsi="Times New Roman" w:cs="Times New Roman"/>
          <w:spacing w:val="-4"/>
          <w:sz w:val="24"/>
          <w:szCs w:val="24"/>
        </w:rPr>
        <w:t>4</w:t>
      </w:r>
      <w:r w:rsidR="0033175E" w:rsidRPr="002A5786">
        <w:rPr>
          <w:rFonts w:ascii="Times New Roman" w:hAnsi="Times New Roman" w:cs="Times New Roman"/>
          <w:spacing w:val="-4"/>
          <w:sz w:val="24"/>
          <w:szCs w:val="24"/>
        </w:rPr>
        <w:t>.</w:t>
      </w:r>
      <w:r w:rsidR="0033175E" w:rsidRPr="002A5786">
        <w:rPr>
          <w:rFonts w:ascii="Times New Roman" w:hAnsi="Times New Roman" w:cs="Times New Roman"/>
          <w:sz w:val="24"/>
          <w:szCs w:val="24"/>
        </w:rPr>
        <w:tab/>
      </w:r>
      <w:r w:rsidR="0033175E" w:rsidRPr="002A5786">
        <w:rPr>
          <w:rFonts w:ascii="Times New Roman" w:hAnsi="Times New Roman" w:cs="Times New Roman"/>
          <w:spacing w:val="-4"/>
          <w:sz w:val="24"/>
          <w:szCs w:val="24"/>
        </w:rPr>
        <w:t>Wykonawca jest zobowi</w:t>
      </w:r>
      <w:r w:rsidR="0033175E" w:rsidRPr="002A5786">
        <w:rPr>
          <w:rFonts w:ascii="Times New Roman" w:eastAsia="Times New Roman" w:hAnsi="Times New Roman" w:cs="Times New Roman"/>
          <w:spacing w:val="-4"/>
          <w:sz w:val="24"/>
          <w:szCs w:val="24"/>
        </w:rPr>
        <w:t>ązany:</w:t>
      </w:r>
    </w:p>
    <w:p w14:paraId="5F3FCEFF" w14:textId="043C1AA9" w:rsidR="0033175E" w:rsidRPr="002A5786" w:rsidRDefault="0033175E" w:rsidP="00D90EF3">
      <w:pPr>
        <w:numPr>
          <w:ilvl w:val="0"/>
          <w:numId w:val="8"/>
        </w:numPr>
        <w:shd w:val="clear" w:color="auto" w:fill="FFFFFF"/>
        <w:tabs>
          <w:tab w:val="left" w:pos="677"/>
        </w:tabs>
        <w:ind w:left="677" w:right="5" w:hanging="341"/>
        <w:jc w:val="both"/>
        <w:rPr>
          <w:rFonts w:ascii="Times New Roman" w:hAnsi="Times New Roman" w:cs="Times New Roman"/>
          <w:spacing w:val="-4"/>
          <w:sz w:val="24"/>
          <w:szCs w:val="24"/>
        </w:rPr>
      </w:pPr>
      <w:r w:rsidRPr="002A5786">
        <w:rPr>
          <w:rFonts w:ascii="Times New Roman" w:hAnsi="Times New Roman" w:cs="Times New Roman"/>
          <w:spacing w:val="-1"/>
          <w:sz w:val="24"/>
          <w:szCs w:val="24"/>
        </w:rPr>
        <w:t>w przypadku o kt</w:t>
      </w:r>
      <w:r w:rsidR="00032D08" w:rsidRPr="002A5786">
        <w:rPr>
          <w:rFonts w:ascii="Times New Roman" w:eastAsia="Times New Roman" w:hAnsi="Times New Roman" w:cs="Times New Roman"/>
          <w:spacing w:val="-1"/>
          <w:sz w:val="24"/>
          <w:szCs w:val="24"/>
        </w:rPr>
        <w:t xml:space="preserve">órym mowa w ust. </w:t>
      </w:r>
      <w:r w:rsidR="00200A2D">
        <w:rPr>
          <w:rFonts w:ascii="Times New Roman" w:eastAsia="Times New Roman" w:hAnsi="Times New Roman" w:cs="Times New Roman"/>
          <w:spacing w:val="-1"/>
          <w:sz w:val="24"/>
          <w:szCs w:val="24"/>
        </w:rPr>
        <w:t>3</w:t>
      </w:r>
      <w:r w:rsidR="00200A2D" w:rsidRPr="002A5786">
        <w:rPr>
          <w:rFonts w:ascii="Times New Roman" w:eastAsia="Times New Roman" w:hAnsi="Times New Roman" w:cs="Times New Roman"/>
          <w:spacing w:val="-1"/>
          <w:sz w:val="24"/>
          <w:szCs w:val="24"/>
        </w:rPr>
        <w:t xml:space="preserve"> </w:t>
      </w:r>
      <w:r w:rsidRPr="002A5786">
        <w:rPr>
          <w:rFonts w:ascii="Times New Roman" w:eastAsia="Times New Roman" w:hAnsi="Times New Roman" w:cs="Times New Roman"/>
          <w:spacing w:val="-1"/>
          <w:sz w:val="24"/>
          <w:szCs w:val="24"/>
        </w:rPr>
        <w:t xml:space="preserve">pkt 1 do  zablokowania </w:t>
      </w:r>
      <w:r w:rsidRPr="002A5786">
        <w:rPr>
          <w:rFonts w:ascii="Times New Roman" w:eastAsia="Times New Roman" w:hAnsi="Times New Roman" w:cs="Times New Roman"/>
          <w:spacing w:val="-2"/>
          <w:sz w:val="24"/>
          <w:szCs w:val="24"/>
        </w:rPr>
        <w:t xml:space="preserve">karty paliwowej </w:t>
      </w:r>
      <w:r w:rsidR="00A16FD4">
        <w:rPr>
          <w:rFonts w:ascii="Times New Roman" w:eastAsia="Times New Roman" w:hAnsi="Times New Roman" w:cs="Times New Roman"/>
          <w:spacing w:val="-2"/>
          <w:sz w:val="24"/>
          <w:szCs w:val="24"/>
        </w:rPr>
        <w:t>w terminie</w:t>
      </w:r>
      <w:r w:rsidR="00BD52C9">
        <w:rPr>
          <w:rFonts w:ascii="Times New Roman" w:eastAsia="Times New Roman" w:hAnsi="Times New Roman" w:cs="Times New Roman"/>
          <w:spacing w:val="-2"/>
          <w:sz w:val="24"/>
          <w:szCs w:val="24"/>
        </w:rPr>
        <w:t xml:space="preserve"> do 2 dni </w:t>
      </w:r>
      <w:r w:rsidR="00A16FD4">
        <w:rPr>
          <w:rFonts w:ascii="Times New Roman" w:eastAsia="Times New Roman" w:hAnsi="Times New Roman" w:cs="Times New Roman"/>
          <w:spacing w:val="-2"/>
          <w:sz w:val="24"/>
          <w:szCs w:val="24"/>
        </w:rPr>
        <w:t>od chwili</w:t>
      </w:r>
      <w:r w:rsidR="00A16FD4" w:rsidRPr="002A5786">
        <w:rPr>
          <w:rFonts w:ascii="Times New Roman" w:eastAsia="Times New Roman" w:hAnsi="Times New Roman" w:cs="Times New Roman"/>
          <w:spacing w:val="-2"/>
          <w:sz w:val="24"/>
          <w:szCs w:val="24"/>
        </w:rPr>
        <w:t xml:space="preserve"> otrzymani</w:t>
      </w:r>
      <w:r w:rsidR="00A16FD4">
        <w:rPr>
          <w:rFonts w:ascii="Times New Roman" w:eastAsia="Times New Roman" w:hAnsi="Times New Roman" w:cs="Times New Roman"/>
          <w:spacing w:val="-2"/>
          <w:sz w:val="24"/>
          <w:szCs w:val="24"/>
        </w:rPr>
        <w:t>a</w:t>
      </w:r>
      <w:r w:rsidR="00A16FD4" w:rsidRPr="002A5786">
        <w:rPr>
          <w:rFonts w:ascii="Times New Roman" w:eastAsia="Times New Roman" w:hAnsi="Times New Roman" w:cs="Times New Roman"/>
          <w:spacing w:val="-2"/>
          <w:sz w:val="24"/>
          <w:szCs w:val="24"/>
        </w:rPr>
        <w:t xml:space="preserve"> </w:t>
      </w:r>
      <w:r w:rsidRPr="002A5786">
        <w:rPr>
          <w:rFonts w:ascii="Times New Roman" w:eastAsia="Times New Roman" w:hAnsi="Times New Roman" w:cs="Times New Roman"/>
          <w:spacing w:val="-2"/>
          <w:sz w:val="24"/>
          <w:szCs w:val="24"/>
        </w:rPr>
        <w:t xml:space="preserve">zgłoszenia od Zamawiającego. Wykonawca przejmie odpowiedzialność za </w:t>
      </w:r>
      <w:r w:rsidRPr="002A5786">
        <w:rPr>
          <w:rFonts w:ascii="Times New Roman" w:eastAsia="Times New Roman" w:hAnsi="Times New Roman" w:cs="Times New Roman"/>
          <w:spacing w:val="-1"/>
          <w:sz w:val="24"/>
          <w:szCs w:val="24"/>
        </w:rPr>
        <w:t xml:space="preserve">transakcje bezgotówkowe dokonywane przy użyciu karty od momentu przyjęcia </w:t>
      </w:r>
      <w:r w:rsidRPr="002A5786">
        <w:rPr>
          <w:rFonts w:ascii="Times New Roman" w:eastAsia="Times New Roman" w:hAnsi="Times New Roman" w:cs="Times New Roman"/>
          <w:sz w:val="24"/>
          <w:szCs w:val="24"/>
        </w:rPr>
        <w:t xml:space="preserve">zgłoszenia o </w:t>
      </w:r>
      <w:r w:rsidR="00EF2EE5">
        <w:rPr>
          <w:rFonts w:ascii="Times New Roman" w:eastAsia="Times New Roman" w:hAnsi="Times New Roman" w:cs="Times New Roman"/>
          <w:sz w:val="24"/>
          <w:szCs w:val="24"/>
        </w:rPr>
        <w:t xml:space="preserve">którym mowa w ust. </w:t>
      </w:r>
      <w:r w:rsidR="00200A2D">
        <w:rPr>
          <w:rFonts w:ascii="Times New Roman" w:eastAsia="Times New Roman" w:hAnsi="Times New Roman" w:cs="Times New Roman"/>
          <w:sz w:val="24"/>
          <w:szCs w:val="24"/>
        </w:rPr>
        <w:t>3</w:t>
      </w:r>
      <w:r w:rsidR="00EF2EE5">
        <w:rPr>
          <w:rFonts w:ascii="Times New Roman" w:eastAsia="Times New Roman" w:hAnsi="Times New Roman" w:cs="Times New Roman"/>
          <w:sz w:val="24"/>
          <w:szCs w:val="24"/>
        </w:rPr>
        <w:t>.</w:t>
      </w:r>
    </w:p>
    <w:p w14:paraId="2803DEF1" w14:textId="46328C1A" w:rsidR="0033175E" w:rsidRPr="00D90EF3" w:rsidRDefault="0033175E" w:rsidP="00D90EF3">
      <w:pPr>
        <w:numPr>
          <w:ilvl w:val="0"/>
          <w:numId w:val="8"/>
        </w:numPr>
        <w:shd w:val="clear" w:color="auto" w:fill="FFFFFF"/>
        <w:tabs>
          <w:tab w:val="left" w:pos="677"/>
        </w:tabs>
        <w:ind w:left="677" w:right="5" w:hanging="341"/>
        <w:jc w:val="both"/>
        <w:rPr>
          <w:rFonts w:ascii="Times New Roman" w:hAnsi="Times New Roman" w:cs="Times New Roman"/>
          <w:spacing w:val="-6"/>
          <w:sz w:val="24"/>
          <w:szCs w:val="24"/>
        </w:rPr>
      </w:pPr>
      <w:r w:rsidRPr="002A5786">
        <w:rPr>
          <w:rFonts w:ascii="Times New Roman" w:hAnsi="Times New Roman" w:cs="Times New Roman"/>
          <w:sz w:val="24"/>
          <w:szCs w:val="24"/>
        </w:rPr>
        <w:t>w przypadku o kt</w:t>
      </w:r>
      <w:r w:rsidR="00032D08" w:rsidRPr="002A5786">
        <w:rPr>
          <w:rFonts w:ascii="Times New Roman" w:eastAsia="Times New Roman" w:hAnsi="Times New Roman" w:cs="Times New Roman"/>
          <w:sz w:val="24"/>
          <w:szCs w:val="24"/>
        </w:rPr>
        <w:t xml:space="preserve">órym mowa w ust. </w:t>
      </w:r>
      <w:r w:rsidR="00200A2D">
        <w:rPr>
          <w:rFonts w:ascii="Times New Roman" w:eastAsia="Times New Roman" w:hAnsi="Times New Roman" w:cs="Times New Roman"/>
          <w:sz w:val="24"/>
          <w:szCs w:val="24"/>
        </w:rPr>
        <w:t>3</w:t>
      </w:r>
      <w:r w:rsidR="00200A2D" w:rsidRPr="002A5786">
        <w:rPr>
          <w:rFonts w:ascii="Times New Roman" w:eastAsia="Times New Roman" w:hAnsi="Times New Roman" w:cs="Times New Roman"/>
          <w:sz w:val="24"/>
          <w:szCs w:val="24"/>
        </w:rPr>
        <w:t xml:space="preserve"> </w:t>
      </w:r>
      <w:r w:rsidRPr="002A5786">
        <w:rPr>
          <w:rFonts w:ascii="Times New Roman" w:eastAsia="Times New Roman" w:hAnsi="Times New Roman" w:cs="Times New Roman"/>
          <w:sz w:val="24"/>
          <w:szCs w:val="24"/>
        </w:rPr>
        <w:t xml:space="preserve">pkt 2 do zablokowania kart </w:t>
      </w:r>
      <w:r w:rsidR="00A16FD4">
        <w:rPr>
          <w:rFonts w:ascii="Times New Roman" w:eastAsia="Times New Roman" w:hAnsi="Times New Roman" w:cs="Times New Roman"/>
          <w:spacing w:val="-2"/>
          <w:sz w:val="24"/>
          <w:szCs w:val="24"/>
        </w:rPr>
        <w:t>w terminie</w:t>
      </w:r>
      <w:r w:rsidR="002D2E67">
        <w:rPr>
          <w:rFonts w:ascii="Times New Roman" w:eastAsia="Times New Roman" w:hAnsi="Times New Roman" w:cs="Times New Roman"/>
          <w:spacing w:val="-2"/>
          <w:sz w:val="24"/>
          <w:szCs w:val="24"/>
        </w:rPr>
        <w:t xml:space="preserve"> do 2 dni </w:t>
      </w:r>
      <w:r w:rsidR="00A16FD4">
        <w:rPr>
          <w:rFonts w:ascii="Times New Roman" w:eastAsia="Times New Roman" w:hAnsi="Times New Roman" w:cs="Times New Roman"/>
          <w:spacing w:val="-2"/>
          <w:sz w:val="24"/>
          <w:szCs w:val="24"/>
        </w:rPr>
        <w:t>od chwili</w:t>
      </w:r>
      <w:r w:rsidR="00A16FD4" w:rsidRPr="002A5786">
        <w:rPr>
          <w:rFonts w:ascii="Times New Roman" w:eastAsia="Times New Roman" w:hAnsi="Times New Roman" w:cs="Times New Roman"/>
          <w:spacing w:val="-2"/>
          <w:sz w:val="24"/>
          <w:szCs w:val="24"/>
        </w:rPr>
        <w:t xml:space="preserve"> otrzymani</w:t>
      </w:r>
      <w:r w:rsidR="00A16FD4">
        <w:rPr>
          <w:rFonts w:ascii="Times New Roman" w:eastAsia="Times New Roman" w:hAnsi="Times New Roman" w:cs="Times New Roman"/>
          <w:spacing w:val="-2"/>
          <w:sz w:val="24"/>
          <w:szCs w:val="24"/>
        </w:rPr>
        <w:t>a</w:t>
      </w:r>
      <w:r w:rsidR="00A16FD4" w:rsidRPr="002A5786">
        <w:rPr>
          <w:rFonts w:ascii="Times New Roman" w:eastAsia="Times New Roman" w:hAnsi="Times New Roman" w:cs="Times New Roman"/>
          <w:spacing w:val="-2"/>
          <w:sz w:val="24"/>
          <w:szCs w:val="24"/>
        </w:rPr>
        <w:t xml:space="preserve"> </w:t>
      </w:r>
      <w:r w:rsidR="00A16FD4">
        <w:rPr>
          <w:rFonts w:ascii="Times New Roman" w:eastAsia="Times New Roman" w:hAnsi="Times New Roman" w:cs="Times New Roman"/>
          <w:spacing w:val="-2"/>
          <w:sz w:val="24"/>
          <w:szCs w:val="24"/>
        </w:rPr>
        <w:t>zgłoszenia od Zamawiającego</w:t>
      </w:r>
      <w:r w:rsidRPr="002A5786">
        <w:rPr>
          <w:rFonts w:ascii="Times New Roman" w:eastAsia="Times New Roman" w:hAnsi="Times New Roman" w:cs="Times New Roman"/>
          <w:sz w:val="24"/>
          <w:szCs w:val="24"/>
        </w:rPr>
        <w:t xml:space="preserve"> a w przypadku wystąpienia problemów technicznych związanych </w:t>
      </w:r>
      <w:r w:rsidRPr="002A5786">
        <w:rPr>
          <w:rFonts w:ascii="Times New Roman" w:eastAsia="Times New Roman" w:hAnsi="Times New Roman" w:cs="Times New Roman"/>
          <w:spacing w:val="-3"/>
          <w:sz w:val="24"/>
          <w:szCs w:val="24"/>
        </w:rPr>
        <w:t>z funkcjonowaniem i dostępem do strony internetowej Wykonawca jest zobowiązany do przyjęcia zgłoszenia dokonanego telefonicznie, pisemnie, faxem lub e-mailem oraz do zablokowania karty</w:t>
      </w:r>
      <w:r w:rsidR="00A16FD4">
        <w:rPr>
          <w:rFonts w:ascii="Times New Roman" w:eastAsia="Times New Roman" w:hAnsi="Times New Roman" w:cs="Times New Roman"/>
          <w:spacing w:val="-3"/>
          <w:sz w:val="24"/>
          <w:szCs w:val="24"/>
        </w:rPr>
        <w:t xml:space="preserve"> w terminie określonym w zd.1</w:t>
      </w:r>
      <w:r w:rsidRPr="002A5786">
        <w:rPr>
          <w:rFonts w:ascii="Times New Roman" w:eastAsia="Times New Roman" w:hAnsi="Times New Roman" w:cs="Times New Roman"/>
          <w:spacing w:val="-3"/>
          <w:sz w:val="24"/>
          <w:szCs w:val="24"/>
        </w:rPr>
        <w:t>.</w:t>
      </w:r>
      <w:r w:rsidR="00397D8D">
        <w:rPr>
          <w:rFonts w:ascii="Times New Roman" w:eastAsia="Times New Roman" w:hAnsi="Times New Roman" w:cs="Times New Roman"/>
          <w:spacing w:val="-3"/>
          <w:sz w:val="24"/>
          <w:szCs w:val="24"/>
        </w:rPr>
        <w:t xml:space="preserve"> </w:t>
      </w:r>
      <w:r w:rsidR="00C747A5" w:rsidRPr="002A5786">
        <w:rPr>
          <w:rFonts w:ascii="Times New Roman" w:eastAsia="Times New Roman" w:hAnsi="Times New Roman" w:cs="Times New Roman"/>
          <w:spacing w:val="-2"/>
          <w:sz w:val="24"/>
          <w:szCs w:val="24"/>
        </w:rPr>
        <w:t xml:space="preserve">Wykonawca przejmie odpowiedzialność za </w:t>
      </w:r>
      <w:r w:rsidR="00C747A5" w:rsidRPr="002A5786">
        <w:rPr>
          <w:rFonts w:ascii="Times New Roman" w:eastAsia="Times New Roman" w:hAnsi="Times New Roman" w:cs="Times New Roman"/>
          <w:spacing w:val="-1"/>
          <w:sz w:val="24"/>
          <w:szCs w:val="24"/>
        </w:rPr>
        <w:t xml:space="preserve">transakcje bezgotówkowe dokonywane przy użyciu karty od momentu przyjęcia </w:t>
      </w:r>
      <w:r w:rsidR="00C747A5" w:rsidRPr="002A5786">
        <w:rPr>
          <w:rFonts w:ascii="Times New Roman" w:eastAsia="Times New Roman" w:hAnsi="Times New Roman" w:cs="Times New Roman"/>
          <w:sz w:val="24"/>
          <w:szCs w:val="24"/>
        </w:rPr>
        <w:t xml:space="preserve">zgłoszenia o </w:t>
      </w:r>
      <w:r w:rsidR="00C747A5">
        <w:rPr>
          <w:rFonts w:ascii="Times New Roman" w:eastAsia="Times New Roman" w:hAnsi="Times New Roman" w:cs="Times New Roman"/>
          <w:sz w:val="24"/>
          <w:szCs w:val="24"/>
        </w:rPr>
        <w:t xml:space="preserve">którym mowa w ust. </w:t>
      </w:r>
      <w:r w:rsidR="00200A2D">
        <w:rPr>
          <w:rFonts w:ascii="Times New Roman" w:eastAsia="Times New Roman" w:hAnsi="Times New Roman" w:cs="Times New Roman"/>
          <w:sz w:val="24"/>
          <w:szCs w:val="24"/>
        </w:rPr>
        <w:t>3</w:t>
      </w:r>
      <w:r w:rsidR="00C747A5">
        <w:rPr>
          <w:rFonts w:ascii="Times New Roman" w:eastAsia="Times New Roman" w:hAnsi="Times New Roman" w:cs="Times New Roman"/>
          <w:sz w:val="24"/>
          <w:szCs w:val="24"/>
        </w:rPr>
        <w:t>.</w:t>
      </w:r>
    </w:p>
    <w:p w14:paraId="378C8903" w14:textId="238592C4" w:rsidR="0033175E" w:rsidRPr="00B4577C" w:rsidRDefault="00200A2D" w:rsidP="00B4577C">
      <w:pPr>
        <w:shd w:val="clear" w:color="auto" w:fill="FFFFFF"/>
        <w:tabs>
          <w:tab w:val="left" w:pos="264"/>
        </w:tabs>
        <w:ind w:right="6"/>
        <w:jc w:val="both"/>
        <w:rPr>
          <w:rFonts w:ascii="Times New Roman" w:hAnsi="Times New Roman" w:cs="Times New Roman"/>
          <w:spacing w:val="-4"/>
          <w:sz w:val="24"/>
          <w:szCs w:val="24"/>
        </w:rPr>
      </w:pPr>
      <w:r>
        <w:rPr>
          <w:rFonts w:ascii="Times New Roman" w:hAnsi="Times New Roman" w:cs="Times New Roman"/>
          <w:spacing w:val="-3"/>
          <w:sz w:val="24"/>
          <w:szCs w:val="24"/>
        </w:rPr>
        <w:t>5</w:t>
      </w:r>
      <w:r w:rsidR="00B4577C">
        <w:rPr>
          <w:rFonts w:ascii="Times New Roman" w:hAnsi="Times New Roman" w:cs="Times New Roman"/>
          <w:spacing w:val="-3"/>
          <w:sz w:val="24"/>
          <w:szCs w:val="24"/>
        </w:rPr>
        <w:t xml:space="preserve">. </w:t>
      </w:r>
      <w:r w:rsidR="0033175E" w:rsidRPr="00B4577C">
        <w:rPr>
          <w:rFonts w:ascii="Times New Roman" w:hAnsi="Times New Roman" w:cs="Times New Roman"/>
          <w:spacing w:val="-3"/>
          <w:sz w:val="24"/>
          <w:szCs w:val="24"/>
        </w:rPr>
        <w:t>W przypadku utraty</w:t>
      </w:r>
      <w:r w:rsidR="00A04870" w:rsidRPr="00B4577C">
        <w:rPr>
          <w:rFonts w:ascii="Times New Roman" w:hAnsi="Times New Roman" w:cs="Times New Roman"/>
          <w:spacing w:val="-3"/>
          <w:sz w:val="24"/>
          <w:szCs w:val="24"/>
        </w:rPr>
        <w:t xml:space="preserve"> na skutek rabunku, kradzieży lub zaginięcia</w:t>
      </w:r>
      <w:r w:rsidR="00397D8D" w:rsidRPr="00B4577C">
        <w:rPr>
          <w:rFonts w:ascii="Times New Roman" w:hAnsi="Times New Roman" w:cs="Times New Roman"/>
          <w:spacing w:val="-3"/>
          <w:sz w:val="24"/>
          <w:szCs w:val="24"/>
        </w:rPr>
        <w:t xml:space="preserve"> </w:t>
      </w:r>
      <w:r w:rsidR="00A04870" w:rsidRPr="00B4577C">
        <w:rPr>
          <w:rFonts w:ascii="Times New Roman" w:hAnsi="Times New Roman" w:cs="Times New Roman"/>
          <w:spacing w:val="-3"/>
          <w:sz w:val="24"/>
          <w:szCs w:val="24"/>
        </w:rPr>
        <w:t>oraz</w:t>
      </w:r>
      <w:r w:rsidR="0033175E" w:rsidRPr="00B4577C">
        <w:rPr>
          <w:rFonts w:ascii="Times New Roman" w:hAnsi="Times New Roman" w:cs="Times New Roman"/>
          <w:spacing w:val="-3"/>
          <w:sz w:val="24"/>
          <w:szCs w:val="24"/>
        </w:rPr>
        <w:t xml:space="preserve"> zniszczenia karty paliwowej wydanie nowej nastąpi na wniosek Zamawiającego </w:t>
      </w:r>
      <w:r w:rsidR="0033175E" w:rsidRPr="00B4577C">
        <w:rPr>
          <w:rFonts w:ascii="Times New Roman" w:hAnsi="Times New Roman" w:cs="Times New Roman"/>
          <w:sz w:val="24"/>
          <w:szCs w:val="24"/>
        </w:rPr>
        <w:t xml:space="preserve">w terminie </w:t>
      </w:r>
      <w:r w:rsidR="00962681" w:rsidRPr="00B4577C">
        <w:rPr>
          <w:rFonts w:ascii="Times New Roman" w:hAnsi="Times New Roman" w:cs="Times New Roman"/>
          <w:sz w:val="24"/>
          <w:szCs w:val="24"/>
        </w:rPr>
        <w:t>15</w:t>
      </w:r>
      <w:r w:rsidR="0033175E" w:rsidRPr="00B4577C">
        <w:rPr>
          <w:rFonts w:ascii="Times New Roman" w:hAnsi="Times New Roman" w:cs="Times New Roman"/>
          <w:sz w:val="24"/>
          <w:szCs w:val="24"/>
        </w:rPr>
        <w:t xml:space="preserve"> dni </w:t>
      </w:r>
      <w:r w:rsidR="00962681" w:rsidRPr="00B4577C">
        <w:rPr>
          <w:rFonts w:ascii="Times New Roman" w:hAnsi="Times New Roman" w:cs="Times New Roman"/>
          <w:sz w:val="24"/>
          <w:szCs w:val="24"/>
        </w:rPr>
        <w:t xml:space="preserve">roboczych </w:t>
      </w:r>
      <w:r w:rsidR="0033175E" w:rsidRPr="00B4577C">
        <w:rPr>
          <w:rFonts w:ascii="Times New Roman" w:hAnsi="Times New Roman" w:cs="Times New Roman"/>
          <w:sz w:val="24"/>
          <w:szCs w:val="24"/>
        </w:rPr>
        <w:t>od dnia złożenia wniosku</w:t>
      </w:r>
      <w:r w:rsidR="0009056A" w:rsidRPr="00B4577C">
        <w:rPr>
          <w:rFonts w:ascii="Times New Roman" w:hAnsi="Times New Roman" w:cs="Times New Roman"/>
          <w:sz w:val="24"/>
          <w:szCs w:val="24"/>
        </w:rPr>
        <w:t xml:space="preserve">, z zastrzeżeniem ust. </w:t>
      </w:r>
      <w:r>
        <w:rPr>
          <w:rFonts w:ascii="Times New Roman" w:hAnsi="Times New Roman" w:cs="Times New Roman"/>
          <w:sz w:val="24"/>
          <w:szCs w:val="24"/>
        </w:rPr>
        <w:t>2.</w:t>
      </w:r>
    </w:p>
    <w:p w14:paraId="2570FA2E" w14:textId="35C1F7D7" w:rsidR="0033175E" w:rsidRPr="002A5786" w:rsidRDefault="00200A2D" w:rsidP="00221196">
      <w:pPr>
        <w:shd w:val="clear" w:color="auto" w:fill="FFFFFF"/>
        <w:tabs>
          <w:tab w:val="left" w:pos="264"/>
        </w:tabs>
        <w:ind w:right="6"/>
        <w:jc w:val="both"/>
        <w:rPr>
          <w:rFonts w:ascii="Times New Roman" w:hAnsi="Times New Roman" w:cs="Times New Roman"/>
          <w:spacing w:val="-4"/>
          <w:sz w:val="24"/>
          <w:szCs w:val="24"/>
        </w:rPr>
      </w:pPr>
      <w:r>
        <w:rPr>
          <w:rFonts w:ascii="Times New Roman" w:hAnsi="Times New Roman" w:cs="Times New Roman"/>
          <w:sz w:val="24"/>
          <w:szCs w:val="24"/>
        </w:rPr>
        <w:t>6.</w:t>
      </w:r>
      <w:r w:rsidR="0033175E" w:rsidRPr="002A5786">
        <w:rPr>
          <w:rFonts w:ascii="Times New Roman" w:hAnsi="Times New Roman" w:cs="Times New Roman"/>
          <w:sz w:val="24"/>
          <w:szCs w:val="24"/>
        </w:rPr>
        <w:t>Na wniosek Zamawiaj</w:t>
      </w:r>
      <w:r w:rsidR="0033175E" w:rsidRPr="002A5786">
        <w:rPr>
          <w:rFonts w:ascii="Times New Roman" w:eastAsia="Times New Roman" w:hAnsi="Times New Roman" w:cs="Times New Roman"/>
          <w:sz w:val="24"/>
          <w:szCs w:val="24"/>
        </w:rPr>
        <w:t xml:space="preserve">ącego, Wykonawca wyda bezpłatnie Zamawiającemu </w:t>
      </w:r>
      <w:r w:rsidR="003419AB" w:rsidRPr="002A5786">
        <w:rPr>
          <w:rFonts w:ascii="Times New Roman" w:eastAsia="Times New Roman" w:hAnsi="Times New Roman" w:cs="Times New Roman"/>
          <w:sz w:val="24"/>
          <w:szCs w:val="24"/>
        </w:rPr>
        <w:t xml:space="preserve">dodatkowe </w:t>
      </w:r>
      <w:r w:rsidR="0033175E" w:rsidRPr="002A5786">
        <w:rPr>
          <w:rFonts w:ascii="Times New Roman" w:eastAsia="Times New Roman" w:hAnsi="Times New Roman" w:cs="Times New Roman"/>
          <w:sz w:val="24"/>
          <w:szCs w:val="24"/>
        </w:rPr>
        <w:t xml:space="preserve">bezgotówkowe karty </w:t>
      </w:r>
      <w:r w:rsidR="0033175E" w:rsidRPr="002A5786">
        <w:rPr>
          <w:rFonts w:ascii="Times New Roman" w:eastAsia="Times New Roman" w:hAnsi="Times New Roman" w:cs="Times New Roman"/>
          <w:spacing w:val="-4"/>
          <w:sz w:val="24"/>
          <w:szCs w:val="24"/>
        </w:rPr>
        <w:t xml:space="preserve">paliwowe na wskazane we wniosku dane w terminie </w:t>
      </w:r>
      <w:r w:rsidR="00962681" w:rsidRPr="002A5786">
        <w:rPr>
          <w:rFonts w:ascii="Times New Roman" w:eastAsia="Times New Roman" w:hAnsi="Times New Roman" w:cs="Times New Roman"/>
          <w:spacing w:val="-4"/>
          <w:sz w:val="24"/>
          <w:szCs w:val="24"/>
        </w:rPr>
        <w:t>15</w:t>
      </w:r>
      <w:r w:rsidR="0033175E" w:rsidRPr="002A5786">
        <w:rPr>
          <w:rFonts w:ascii="Times New Roman" w:eastAsia="Times New Roman" w:hAnsi="Times New Roman" w:cs="Times New Roman"/>
          <w:spacing w:val="-4"/>
          <w:sz w:val="24"/>
          <w:szCs w:val="24"/>
        </w:rPr>
        <w:t xml:space="preserve"> dni </w:t>
      </w:r>
      <w:r w:rsidR="00962681" w:rsidRPr="002A5786">
        <w:rPr>
          <w:rFonts w:ascii="Times New Roman" w:eastAsia="Times New Roman" w:hAnsi="Times New Roman" w:cs="Times New Roman"/>
          <w:spacing w:val="-4"/>
          <w:sz w:val="24"/>
          <w:szCs w:val="24"/>
        </w:rPr>
        <w:t xml:space="preserve">roboczych </w:t>
      </w:r>
      <w:r w:rsidR="0033175E" w:rsidRPr="002A5786">
        <w:rPr>
          <w:rFonts w:ascii="Times New Roman" w:eastAsia="Times New Roman" w:hAnsi="Times New Roman" w:cs="Times New Roman"/>
          <w:spacing w:val="-4"/>
          <w:sz w:val="24"/>
          <w:szCs w:val="24"/>
        </w:rPr>
        <w:t xml:space="preserve">od daty </w:t>
      </w:r>
      <w:r w:rsidR="0033175E" w:rsidRPr="002A5786">
        <w:rPr>
          <w:rFonts w:ascii="Times New Roman" w:eastAsia="Times New Roman" w:hAnsi="Times New Roman" w:cs="Times New Roman"/>
          <w:sz w:val="24"/>
          <w:szCs w:val="24"/>
        </w:rPr>
        <w:t>złożenia stosownego wniosku</w:t>
      </w:r>
      <w:r w:rsidR="003419AB" w:rsidRPr="002A5786">
        <w:rPr>
          <w:rFonts w:ascii="Times New Roman" w:eastAsia="Times New Roman" w:hAnsi="Times New Roman" w:cs="Times New Roman"/>
          <w:sz w:val="24"/>
          <w:szCs w:val="24"/>
        </w:rPr>
        <w:t xml:space="preserve"> (zgodnie z prawem opcji)</w:t>
      </w:r>
      <w:r w:rsidR="0033175E" w:rsidRPr="002A5786">
        <w:rPr>
          <w:rFonts w:ascii="Times New Roman" w:eastAsia="Times New Roman" w:hAnsi="Times New Roman" w:cs="Times New Roman"/>
          <w:sz w:val="24"/>
          <w:szCs w:val="24"/>
        </w:rPr>
        <w:t>.</w:t>
      </w:r>
    </w:p>
    <w:p w14:paraId="7A3A7220" w14:textId="2A28D0F1" w:rsidR="0033175E" w:rsidRPr="002A5786" w:rsidRDefault="0033175E" w:rsidP="00D90EF3">
      <w:pPr>
        <w:numPr>
          <w:ilvl w:val="0"/>
          <w:numId w:val="4"/>
        </w:numPr>
        <w:shd w:val="clear" w:color="auto" w:fill="FFFFFF"/>
        <w:tabs>
          <w:tab w:val="left" w:pos="264"/>
        </w:tabs>
        <w:ind w:left="284" w:hanging="284"/>
        <w:jc w:val="both"/>
        <w:rPr>
          <w:rFonts w:ascii="Times New Roman" w:hAnsi="Times New Roman" w:cs="Times New Roman"/>
          <w:spacing w:val="-4"/>
          <w:sz w:val="24"/>
          <w:szCs w:val="24"/>
        </w:rPr>
      </w:pPr>
      <w:r w:rsidRPr="002A5786">
        <w:rPr>
          <w:rFonts w:ascii="Times New Roman" w:hAnsi="Times New Roman" w:cs="Times New Roman"/>
          <w:spacing w:val="-4"/>
          <w:sz w:val="24"/>
          <w:szCs w:val="24"/>
        </w:rPr>
        <w:t>Koszty zwi</w:t>
      </w:r>
      <w:r w:rsidRPr="002A5786">
        <w:rPr>
          <w:rFonts w:ascii="Times New Roman" w:eastAsia="Times New Roman" w:hAnsi="Times New Roman" w:cs="Times New Roman"/>
          <w:spacing w:val="-4"/>
          <w:sz w:val="24"/>
          <w:szCs w:val="24"/>
        </w:rPr>
        <w:t>ązane z obsługą kart paliwowych w całym okresie realizacji zamówienia ponosi Wykonawca</w:t>
      </w:r>
      <w:r w:rsidR="00F5321B" w:rsidRPr="002A5786">
        <w:rPr>
          <w:rFonts w:ascii="Times New Roman" w:eastAsia="Times New Roman" w:hAnsi="Times New Roman" w:cs="Times New Roman"/>
          <w:spacing w:val="-4"/>
          <w:sz w:val="24"/>
          <w:szCs w:val="24"/>
        </w:rPr>
        <w:t>, z zastrzeżeniem</w:t>
      </w:r>
      <w:r w:rsidR="00200A2D">
        <w:rPr>
          <w:rFonts w:ascii="Times New Roman" w:eastAsia="Times New Roman" w:hAnsi="Times New Roman" w:cs="Times New Roman"/>
          <w:spacing w:val="-4"/>
          <w:sz w:val="24"/>
          <w:szCs w:val="24"/>
        </w:rPr>
        <w:t xml:space="preserve"> </w:t>
      </w:r>
      <w:r w:rsidR="00F5321B" w:rsidRPr="00AF5451">
        <w:rPr>
          <w:rFonts w:ascii="Times New Roman" w:eastAsia="Times New Roman" w:hAnsi="Times New Roman" w:cs="Times New Roman"/>
          <w:spacing w:val="-4"/>
          <w:sz w:val="24"/>
          <w:szCs w:val="24"/>
        </w:rPr>
        <w:t xml:space="preserve">ust. </w:t>
      </w:r>
      <w:r w:rsidR="00200A2D">
        <w:rPr>
          <w:rFonts w:ascii="Times New Roman" w:eastAsia="Times New Roman" w:hAnsi="Times New Roman" w:cs="Times New Roman"/>
          <w:spacing w:val="-4"/>
          <w:sz w:val="24"/>
          <w:szCs w:val="24"/>
        </w:rPr>
        <w:t xml:space="preserve">2 </w:t>
      </w:r>
      <w:r w:rsidR="00200A2D" w:rsidRPr="00AF5451">
        <w:rPr>
          <w:rFonts w:ascii="Times New Roman" w:eastAsia="Times New Roman" w:hAnsi="Times New Roman" w:cs="Times New Roman"/>
          <w:spacing w:val="-4"/>
          <w:sz w:val="24"/>
          <w:szCs w:val="24"/>
        </w:rPr>
        <w:t xml:space="preserve"> </w:t>
      </w:r>
      <w:r w:rsidR="00200A2D">
        <w:rPr>
          <w:rFonts w:ascii="Times New Roman" w:eastAsia="Times New Roman" w:hAnsi="Times New Roman" w:cs="Times New Roman"/>
          <w:spacing w:val="-4"/>
          <w:sz w:val="24"/>
          <w:szCs w:val="24"/>
        </w:rPr>
        <w:t xml:space="preserve">i ust. 6 </w:t>
      </w:r>
      <w:r w:rsidR="00F5321B" w:rsidRPr="00AF5451">
        <w:rPr>
          <w:rFonts w:ascii="Times New Roman" w:eastAsia="Times New Roman" w:hAnsi="Times New Roman" w:cs="Times New Roman"/>
          <w:spacing w:val="-4"/>
          <w:sz w:val="24"/>
          <w:szCs w:val="24"/>
        </w:rPr>
        <w:t>umowy</w:t>
      </w:r>
      <w:r w:rsidRPr="00AF5451">
        <w:rPr>
          <w:rFonts w:ascii="Times New Roman" w:eastAsia="Times New Roman" w:hAnsi="Times New Roman" w:cs="Times New Roman"/>
          <w:spacing w:val="-4"/>
          <w:sz w:val="24"/>
          <w:szCs w:val="24"/>
        </w:rPr>
        <w:t>.</w:t>
      </w:r>
    </w:p>
    <w:p w14:paraId="2F393767" w14:textId="77777777" w:rsidR="002A5786" w:rsidRDefault="002A5786" w:rsidP="005B3AB5">
      <w:pPr>
        <w:shd w:val="clear" w:color="auto" w:fill="FFFFFF"/>
        <w:ind w:right="10"/>
        <w:jc w:val="center"/>
        <w:rPr>
          <w:rFonts w:ascii="Times New Roman" w:eastAsia="Times New Roman" w:hAnsi="Times New Roman" w:cs="Times New Roman"/>
          <w:b/>
          <w:bCs/>
          <w:spacing w:val="-7"/>
          <w:sz w:val="24"/>
          <w:szCs w:val="24"/>
        </w:rPr>
      </w:pPr>
    </w:p>
    <w:p w14:paraId="410F34F9" w14:textId="77777777" w:rsidR="0033175E" w:rsidRPr="005C1BEC" w:rsidRDefault="0033175E" w:rsidP="005B3AB5">
      <w:pPr>
        <w:shd w:val="clear" w:color="auto" w:fill="FFFFFF"/>
        <w:ind w:right="10"/>
        <w:jc w:val="center"/>
        <w:rPr>
          <w:rFonts w:ascii="Times New Roman" w:eastAsia="Times New Roman" w:hAnsi="Times New Roman" w:cs="Times New Roman"/>
          <w:b/>
          <w:bCs/>
          <w:spacing w:val="-7"/>
          <w:sz w:val="24"/>
          <w:szCs w:val="24"/>
        </w:rPr>
      </w:pPr>
      <w:r w:rsidRPr="005C1BEC">
        <w:rPr>
          <w:rFonts w:ascii="Times New Roman" w:eastAsia="Times New Roman" w:hAnsi="Times New Roman" w:cs="Times New Roman"/>
          <w:b/>
          <w:bCs/>
          <w:spacing w:val="-7"/>
          <w:sz w:val="24"/>
          <w:szCs w:val="24"/>
        </w:rPr>
        <w:t>§ 4</w:t>
      </w:r>
    </w:p>
    <w:p w14:paraId="7F700407" w14:textId="77777777" w:rsidR="005C1BEC" w:rsidRPr="005C1BEC" w:rsidRDefault="005C1BEC" w:rsidP="005B3AB5">
      <w:pPr>
        <w:shd w:val="clear" w:color="auto" w:fill="FFFFFF"/>
        <w:ind w:right="10"/>
        <w:jc w:val="center"/>
        <w:rPr>
          <w:rFonts w:ascii="Times New Roman" w:hAnsi="Times New Roman" w:cs="Times New Roman"/>
          <w:b/>
          <w:sz w:val="24"/>
          <w:szCs w:val="24"/>
        </w:rPr>
      </w:pPr>
      <w:r w:rsidRPr="005C1BEC">
        <w:rPr>
          <w:rFonts w:ascii="Times New Roman" w:hAnsi="Times New Roman" w:cs="Times New Roman"/>
          <w:b/>
          <w:sz w:val="24"/>
          <w:szCs w:val="24"/>
        </w:rPr>
        <w:t>Czas trwania umowy</w:t>
      </w:r>
    </w:p>
    <w:p w14:paraId="1C4EC718" w14:textId="776085D1" w:rsidR="009A33D6" w:rsidRPr="00504927" w:rsidRDefault="0033175E" w:rsidP="00504927">
      <w:pPr>
        <w:pStyle w:val="Akapitzlist"/>
        <w:numPr>
          <w:ilvl w:val="0"/>
          <w:numId w:val="46"/>
        </w:numPr>
        <w:shd w:val="clear" w:color="auto" w:fill="FFFFFF"/>
        <w:tabs>
          <w:tab w:val="left" w:pos="264"/>
        </w:tabs>
        <w:spacing w:after="0" w:line="240" w:lineRule="auto"/>
        <w:ind w:left="357" w:hanging="357"/>
        <w:jc w:val="both"/>
        <w:rPr>
          <w:rFonts w:ascii="Times New Roman" w:hAnsi="Times New Roman" w:cs="Times New Roman"/>
          <w:spacing w:val="-2"/>
          <w:sz w:val="24"/>
          <w:szCs w:val="24"/>
        </w:rPr>
      </w:pPr>
      <w:r w:rsidRPr="00504927">
        <w:rPr>
          <w:rFonts w:ascii="Times New Roman" w:hAnsi="Times New Roman" w:cs="Times New Roman"/>
          <w:spacing w:val="-2"/>
          <w:sz w:val="24"/>
          <w:szCs w:val="24"/>
        </w:rPr>
        <w:t xml:space="preserve">Umowa obowiązuje </w:t>
      </w:r>
      <w:r w:rsidR="00EA5C50" w:rsidRPr="00504927">
        <w:rPr>
          <w:rFonts w:ascii="Times New Roman" w:hAnsi="Times New Roman" w:cs="Times New Roman"/>
          <w:spacing w:val="-2"/>
          <w:sz w:val="24"/>
          <w:szCs w:val="24"/>
        </w:rPr>
        <w:t xml:space="preserve">od dnia </w:t>
      </w:r>
      <w:r w:rsidR="00F61150" w:rsidRPr="00504927">
        <w:rPr>
          <w:rFonts w:ascii="Times New Roman" w:hAnsi="Times New Roman" w:cs="Times New Roman"/>
          <w:spacing w:val="-2"/>
          <w:sz w:val="24"/>
          <w:szCs w:val="24"/>
        </w:rPr>
        <w:t>0</w:t>
      </w:r>
      <w:r w:rsidR="00817E5A" w:rsidRPr="00504927">
        <w:rPr>
          <w:rFonts w:ascii="Times New Roman" w:hAnsi="Times New Roman" w:cs="Times New Roman"/>
          <w:spacing w:val="-2"/>
          <w:sz w:val="24"/>
          <w:szCs w:val="24"/>
        </w:rPr>
        <w:t>8</w:t>
      </w:r>
      <w:r w:rsidR="00F61150" w:rsidRPr="00504927">
        <w:rPr>
          <w:rFonts w:ascii="Times New Roman" w:hAnsi="Times New Roman" w:cs="Times New Roman"/>
          <w:spacing w:val="-2"/>
          <w:sz w:val="24"/>
          <w:szCs w:val="24"/>
        </w:rPr>
        <w:t>.04.202</w:t>
      </w:r>
      <w:r w:rsidR="00817E5A" w:rsidRPr="00504927">
        <w:rPr>
          <w:rFonts w:ascii="Times New Roman" w:hAnsi="Times New Roman" w:cs="Times New Roman"/>
          <w:spacing w:val="-2"/>
          <w:sz w:val="24"/>
          <w:szCs w:val="24"/>
        </w:rPr>
        <w:t>5</w:t>
      </w:r>
      <w:r w:rsidR="00F61150" w:rsidRPr="00504927">
        <w:rPr>
          <w:rFonts w:ascii="Times New Roman" w:hAnsi="Times New Roman" w:cs="Times New Roman"/>
          <w:spacing w:val="-2"/>
          <w:sz w:val="24"/>
          <w:szCs w:val="24"/>
        </w:rPr>
        <w:t>r.,</w:t>
      </w:r>
      <w:r w:rsidR="009A33D6" w:rsidRPr="00504927">
        <w:rPr>
          <w:rFonts w:ascii="Times New Roman" w:hAnsi="Times New Roman" w:cs="Times New Roman"/>
          <w:spacing w:val="-2"/>
          <w:sz w:val="24"/>
          <w:szCs w:val="24"/>
        </w:rPr>
        <w:t xml:space="preserve"> przez okres 24 miesięcy z zastrzeżeniem </w:t>
      </w:r>
      <w:r w:rsidR="009A33D6" w:rsidRPr="00504927">
        <w:rPr>
          <w:rFonts w:ascii="Times New Roman" w:hAnsi="Times New Roman" w:cs="Times New Roman"/>
          <w:bCs/>
          <w:spacing w:val="-7"/>
          <w:sz w:val="24"/>
          <w:szCs w:val="24"/>
        </w:rPr>
        <w:t xml:space="preserve">§ 11 i § 13 </w:t>
      </w:r>
      <w:r w:rsidR="00683BB4">
        <w:rPr>
          <w:rFonts w:ascii="Times New Roman" w:hAnsi="Times New Roman" w:cs="Times New Roman"/>
          <w:bCs/>
          <w:spacing w:val="-7"/>
          <w:sz w:val="24"/>
          <w:szCs w:val="24"/>
        </w:rPr>
        <w:t xml:space="preserve">i ust. 2 </w:t>
      </w:r>
      <w:r w:rsidR="009A33D6" w:rsidRPr="00504927">
        <w:rPr>
          <w:rFonts w:ascii="Times New Roman" w:hAnsi="Times New Roman" w:cs="Times New Roman"/>
          <w:bCs/>
          <w:spacing w:val="-7"/>
          <w:sz w:val="24"/>
          <w:szCs w:val="24"/>
        </w:rPr>
        <w:t>umowy</w:t>
      </w:r>
      <w:r w:rsidR="009A33D6" w:rsidRPr="00504927">
        <w:rPr>
          <w:rFonts w:ascii="Times New Roman" w:hAnsi="Times New Roman" w:cs="Times New Roman"/>
          <w:spacing w:val="-2"/>
          <w:sz w:val="24"/>
          <w:szCs w:val="24"/>
        </w:rPr>
        <w:t xml:space="preserve">. </w:t>
      </w:r>
    </w:p>
    <w:p w14:paraId="07577D01" w14:textId="5F824DD8" w:rsidR="0033175E" w:rsidRPr="00504927" w:rsidRDefault="009A33D6" w:rsidP="00504927">
      <w:pPr>
        <w:pStyle w:val="Akapitzlist"/>
        <w:numPr>
          <w:ilvl w:val="0"/>
          <w:numId w:val="46"/>
        </w:numPr>
        <w:shd w:val="clear" w:color="auto" w:fill="FFFFFF"/>
        <w:tabs>
          <w:tab w:val="left" w:pos="264"/>
        </w:tabs>
        <w:spacing w:after="0" w:line="240" w:lineRule="auto"/>
        <w:ind w:left="357" w:hanging="357"/>
        <w:jc w:val="both"/>
        <w:rPr>
          <w:rFonts w:ascii="Times New Roman" w:hAnsi="Times New Roman" w:cs="Times New Roman"/>
          <w:spacing w:val="-4"/>
          <w:sz w:val="24"/>
          <w:szCs w:val="24"/>
        </w:rPr>
      </w:pPr>
      <w:r w:rsidRPr="00504927">
        <w:rPr>
          <w:rFonts w:ascii="Times New Roman" w:hAnsi="Times New Roman" w:cs="Times New Roman"/>
          <w:spacing w:val="-2"/>
          <w:sz w:val="24"/>
          <w:szCs w:val="24"/>
        </w:rPr>
        <w:t>J</w:t>
      </w:r>
      <w:r w:rsidR="00F61150" w:rsidRPr="00504927">
        <w:rPr>
          <w:rFonts w:ascii="Times New Roman" w:hAnsi="Times New Roman" w:cs="Times New Roman"/>
          <w:spacing w:val="-2"/>
          <w:sz w:val="24"/>
          <w:szCs w:val="24"/>
        </w:rPr>
        <w:t xml:space="preserve">eżeli Zamawiający wyczerpie środki finansowe z obowiązującej umowy, </w:t>
      </w:r>
      <w:r w:rsidR="002B24E2" w:rsidRPr="00504927">
        <w:rPr>
          <w:rFonts w:ascii="Times New Roman" w:hAnsi="Times New Roman" w:cs="Times New Roman"/>
          <w:spacing w:val="-2"/>
          <w:sz w:val="24"/>
          <w:szCs w:val="24"/>
        </w:rPr>
        <w:t>poinformuje o tym Wykonawcę</w:t>
      </w:r>
      <w:r w:rsidRPr="00504927">
        <w:rPr>
          <w:rFonts w:ascii="Times New Roman" w:hAnsi="Times New Roman" w:cs="Times New Roman"/>
          <w:spacing w:val="-2"/>
          <w:sz w:val="24"/>
          <w:szCs w:val="24"/>
        </w:rPr>
        <w:t xml:space="preserve">.  W sytuacji opisanej w </w:t>
      </w:r>
      <w:proofErr w:type="spellStart"/>
      <w:r w:rsidRPr="00504927">
        <w:rPr>
          <w:rFonts w:ascii="Times New Roman" w:hAnsi="Times New Roman" w:cs="Times New Roman"/>
          <w:spacing w:val="-2"/>
          <w:sz w:val="24"/>
          <w:szCs w:val="24"/>
        </w:rPr>
        <w:t>zd</w:t>
      </w:r>
      <w:proofErr w:type="spellEnd"/>
      <w:r w:rsidRPr="00504927">
        <w:rPr>
          <w:rFonts w:ascii="Times New Roman" w:hAnsi="Times New Roman" w:cs="Times New Roman"/>
          <w:spacing w:val="-2"/>
          <w:sz w:val="24"/>
          <w:szCs w:val="24"/>
        </w:rPr>
        <w:t xml:space="preserve">. 1 </w:t>
      </w:r>
      <w:r w:rsidR="00F61150" w:rsidRPr="00504927">
        <w:rPr>
          <w:rFonts w:ascii="Times New Roman" w:hAnsi="Times New Roman" w:cs="Times New Roman"/>
          <w:spacing w:val="-2"/>
          <w:sz w:val="24"/>
          <w:szCs w:val="24"/>
        </w:rPr>
        <w:t xml:space="preserve">realizacja </w:t>
      </w:r>
      <w:r w:rsidR="00F07488">
        <w:rPr>
          <w:rFonts w:ascii="Times New Roman" w:hAnsi="Times New Roman" w:cs="Times New Roman"/>
          <w:spacing w:val="-2"/>
          <w:sz w:val="24"/>
          <w:szCs w:val="24"/>
        </w:rPr>
        <w:t xml:space="preserve">niniejszej </w:t>
      </w:r>
      <w:r w:rsidR="00F61150" w:rsidRPr="00504927">
        <w:rPr>
          <w:rFonts w:ascii="Times New Roman" w:hAnsi="Times New Roman" w:cs="Times New Roman"/>
          <w:spacing w:val="-2"/>
          <w:sz w:val="24"/>
          <w:szCs w:val="24"/>
        </w:rPr>
        <w:t>umowy rozpocznie się w dniu następnym po wygaśnięciu</w:t>
      </w:r>
      <w:r w:rsidRPr="00504927">
        <w:rPr>
          <w:rFonts w:ascii="Times New Roman" w:hAnsi="Times New Roman" w:cs="Times New Roman"/>
          <w:spacing w:val="-2"/>
          <w:sz w:val="24"/>
          <w:szCs w:val="24"/>
        </w:rPr>
        <w:t xml:space="preserve"> tej umowy.</w:t>
      </w:r>
    </w:p>
    <w:p w14:paraId="4263379A" w14:textId="77777777" w:rsidR="005C1BEC" w:rsidRPr="005C1BEC" w:rsidRDefault="005C1BEC" w:rsidP="005B3AB5">
      <w:pPr>
        <w:shd w:val="clear" w:color="auto" w:fill="FFFFFF"/>
        <w:ind w:right="10"/>
        <w:jc w:val="center"/>
        <w:rPr>
          <w:rFonts w:ascii="Times New Roman" w:eastAsia="Times New Roman" w:hAnsi="Times New Roman" w:cs="Times New Roman"/>
          <w:b/>
          <w:bCs/>
          <w:spacing w:val="-7"/>
          <w:sz w:val="24"/>
          <w:szCs w:val="24"/>
        </w:rPr>
      </w:pPr>
    </w:p>
    <w:p w14:paraId="7358D72C" w14:textId="77777777" w:rsidR="0033175E" w:rsidRPr="005C1BEC" w:rsidRDefault="0033175E" w:rsidP="005B3AB5">
      <w:pPr>
        <w:shd w:val="clear" w:color="auto" w:fill="FFFFFF"/>
        <w:ind w:right="10"/>
        <w:jc w:val="center"/>
        <w:rPr>
          <w:rFonts w:ascii="Times New Roman" w:eastAsia="Times New Roman" w:hAnsi="Times New Roman" w:cs="Times New Roman"/>
          <w:b/>
          <w:bCs/>
          <w:spacing w:val="-7"/>
          <w:sz w:val="24"/>
          <w:szCs w:val="24"/>
        </w:rPr>
      </w:pPr>
      <w:r w:rsidRPr="005C1BEC">
        <w:rPr>
          <w:rFonts w:ascii="Times New Roman" w:eastAsia="Times New Roman" w:hAnsi="Times New Roman" w:cs="Times New Roman"/>
          <w:b/>
          <w:bCs/>
          <w:spacing w:val="-7"/>
          <w:sz w:val="24"/>
          <w:szCs w:val="24"/>
        </w:rPr>
        <w:t>§ 5</w:t>
      </w:r>
    </w:p>
    <w:p w14:paraId="3243B716" w14:textId="77777777" w:rsidR="005C1BEC" w:rsidRPr="005C1BEC" w:rsidRDefault="005C1BEC" w:rsidP="005B3AB5">
      <w:pPr>
        <w:shd w:val="clear" w:color="auto" w:fill="FFFFFF"/>
        <w:ind w:right="10"/>
        <w:jc w:val="center"/>
        <w:rPr>
          <w:rFonts w:ascii="Times New Roman" w:hAnsi="Times New Roman" w:cs="Times New Roman"/>
          <w:sz w:val="24"/>
          <w:szCs w:val="24"/>
        </w:rPr>
      </w:pPr>
      <w:r w:rsidRPr="005C1BEC">
        <w:rPr>
          <w:rFonts w:ascii="Times New Roman" w:eastAsia="Times New Roman" w:hAnsi="Times New Roman" w:cs="Times New Roman"/>
          <w:b/>
          <w:bCs/>
          <w:spacing w:val="-7"/>
          <w:sz w:val="24"/>
          <w:szCs w:val="24"/>
        </w:rPr>
        <w:t>Wynagrodzenie</w:t>
      </w:r>
    </w:p>
    <w:p w14:paraId="099C088A" w14:textId="3DA0282A" w:rsidR="00ED5871" w:rsidRPr="00ED5871" w:rsidRDefault="00DC0D57" w:rsidP="001E678F">
      <w:pPr>
        <w:numPr>
          <w:ilvl w:val="0"/>
          <w:numId w:val="11"/>
        </w:numPr>
        <w:shd w:val="clear" w:color="auto" w:fill="FFFFFF"/>
        <w:tabs>
          <w:tab w:val="left" w:pos="264"/>
        </w:tabs>
        <w:ind w:left="264" w:right="5" w:hanging="264"/>
        <w:jc w:val="both"/>
        <w:rPr>
          <w:rFonts w:ascii="Times New Roman" w:hAnsi="Times New Roman" w:cs="Times New Roman"/>
          <w:spacing w:val="-4"/>
          <w:sz w:val="24"/>
          <w:szCs w:val="24"/>
        </w:rPr>
      </w:pPr>
      <w:r w:rsidRPr="001E678F">
        <w:rPr>
          <w:rFonts w:ascii="Times New Roman" w:hAnsi="Times New Roman" w:cs="Times New Roman"/>
          <w:spacing w:val="-3"/>
          <w:sz w:val="24"/>
          <w:szCs w:val="24"/>
        </w:rPr>
        <w:t>Wynagrodzenie Wykonawcy za wykonanie przedmiotu umowy</w:t>
      </w:r>
      <w:r w:rsidR="00BE76CB">
        <w:rPr>
          <w:rFonts w:ascii="Times New Roman" w:hAnsi="Times New Roman" w:cs="Times New Roman"/>
          <w:spacing w:val="-3"/>
          <w:sz w:val="24"/>
          <w:szCs w:val="24"/>
        </w:rPr>
        <w:t xml:space="preserve"> w zakresie zakupu paliw </w:t>
      </w:r>
      <w:r w:rsidR="00BE76CB">
        <w:rPr>
          <w:rFonts w:ascii="Times New Roman" w:hAnsi="Times New Roman" w:cs="Times New Roman"/>
          <w:spacing w:val="-3"/>
          <w:sz w:val="24"/>
          <w:szCs w:val="24"/>
        </w:rPr>
        <w:lastRenderedPageBreak/>
        <w:t xml:space="preserve">płynnych </w:t>
      </w:r>
      <w:r w:rsidRPr="001E678F">
        <w:rPr>
          <w:rFonts w:ascii="Times New Roman" w:hAnsi="Times New Roman" w:cs="Times New Roman"/>
          <w:spacing w:val="-3"/>
          <w:sz w:val="24"/>
          <w:szCs w:val="24"/>
        </w:rPr>
        <w:t xml:space="preserve"> ustala si</w:t>
      </w:r>
      <w:r w:rsidRPr="001E678F">
        <w:rPr>
          <w:rFonts w:ascii="Times New Roman" w:eastAsia="Times New Roman" w:hAnsi="Times New Roman" w:cs="Times New Roman"/>
          <w:spacing w:val="-3"/>
          <w:sz w:val="24"/>
          <w:szCs w:val="24"/>
        </w:rPr>
        <w:t xml:space="preserve">ę na łączną kwotę: </w:t>
      </w:r>
      <w:r w:rsidR="00A43216" w:rsidRPr="001E678F">
        <w:rPr>
          <w:rFonts w:ascii="Times New Roman" w:eastAsia="Times New Roman" w:hAnsi="Times New Roman" w:cs="Times New Roman"/>
          <w:spacing w:val="-3"/>
          <w:sz w:val="24"/>
          <w:szCs w:val="24"/>
        </w:rPr>
        <w:t> </w:t>
      </w:r>
    </w:p>
    <w:p w14:paraId="3192B2A3" w14:textId="083C8F35" w:rsidR="00ED5871" w:rsidRPr="00ED5871" w:rsidRDefault="00ED5871" w:rsidP="00ED5871">
      <w:pPr>
        <w:shd w:val="clear" w:color="auto" w:fill="FFFFFF"/>
        <w:tabs>
          <w:tab w:val="left" w:pos="264"/>
        </w:tabs>
        <w:ind w:left="264" w:right="5"/>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1)  </w:t>
      </w:r>
      <w:r w:rsidRPr="00ED5871">
        <w:rPr>
          <w:rFonts w:ascii="Times New Roman" w:eastAsia="Times New Roman" w:hAnsi="Times New Roman" w:cs="Times New Roman"/>
          <w:spacing w:val="-3"/>
          <w:sz w:val="24"/>
          <w:szCs w:val="24"/>
        </w:rPr>
        <w:t>zamówienie podstawowe:</w:t>
      </w:r>
    </w:p>
    <w:p w14:paraId="63DBD8DA" w14:textId="77777777" w:rsidR="00ED5871" w:rsidRPr="00ED5871" w:rsidRDefault="00ED5871" w:rsidP="00ED5871">
      <w:pPr>
        <w:shd w:val="clear" w:color="auto" w:fill="FFFFFF"/>
        <w:tabs>
          <w:tab w:val="left" w:pos="264"/>
        </w:tabs>
        <w:ind w:left="264" w:right="5"/>
        <w:jc w:val="both"/>
        <w:rPr>
          <w:rFonts w:ascii="Times New Roman" w:eastAsia="Times New Roman" w:hAnsi="Times New Roman" w:cs="Times New Roman"/>
          <w:spacing w:val="-3"/>
          <w:sz w:val="24"/>
          <w:szCs w:val="24"/>
        </w:rPr>
      </w:pPr>
      <w:r w:rsidRPr="00ED5871">
        <w:rPr>
          <w:rFonts w:ascii="Times New Roman" w:eastAsia="Times New Roman" w:hAnsi="Times New Roman" w:cs="Times New Roman"/>
          <w:spacing w:val="-3"/>
          <w:sz w:val="24"/>
          <w:szCs w:val="24"/>
        </w:rPr>
        <w:t xml:space="preserve"> ……… (słownie: ………..) złotych netto, ……… (słownie: ………..) złotych brutto,</w:t>
      </w:r>
    </w:p>
    <w:p w14:paraId="041B0189" w14:textId="77777777" w:rsidR="00ED5871" w:rsidRPr="00ED5871" w:rsidRDefault="00ED5871" w:rsidP="00ED5871">
      <w:pPr>
        <w:shd w:val="clear" w:color="auto" w:fill="FFFFFF"/>
        <w:tabs>
          <w:tab w:val="left" w:pos="264"/>
        </w:tabs>
        <w:ind w:left="264" w:right="5"/>
        <w:jc w:val="both"/>
        <w:rPr>
          <w:rFonts w:ascii="Times New Roman" w:eastAsia="Times New Roman" w:hAnsi="Times New Roman" w:cs="Times New Roman"/>
          <w:spacing w:val="-3"/>
          <w:sz w:val="24"/>
          <w:szCs w:val="24"/>
        </w:rPr>
      </w:pPr>
      <w:r w:rsidRPr="00ED5871">
        <w:rPr>
          <w:rFonts w:ascii="Times New Roman" w:eastAsia="Times New Roman" w:hAnsi="Times New Roman" w:cs="Times New Roman"/>
          <w:spacing w:val="-3"/>
          <w:sz w:val="24"/>
          <w:szCs w:val="24"/>
        </w:rPr>
        <w:t>2)</w:t>
      </w:r>
      <w:r w:rsidRPr="00ED5871">
        <w:rPr>
          <w:rFonts w:ascii="Times New Roman" w:eastAsia="Times New Roman" w:hAnsi="Times New Roman" w:cs="Times New Roman"/>
          <w:spacing w:val="-3"/>
          <w:sz w:val="24"/>
          <w:szCs w:val="24"/>
        </w:rPr>
        <w:tab/>
        <w:t>zamówienie podstawowe plus opcja (30%):</w:t>
      </w:r>
    </w:p>
    <w:p w14:paraId="1A54B9A8" w14:textId="77777777" w:rsidR="00ED5871" w:rsidRPr="00ED5871" w:rsidRDefault="00ED5871" w:rsidP="00ED5871">
      <w:pPr>
        <w:shd w:val="clear" w:color="auto" w:fill="FFFFFF"/>
        <w:tabs>
          <w:tab w:val="left" w:pos="398"/>
        </w:tabs>
        <w:ind w:left="398" w:right="5"/>
        <w:jc w:val="both"/>
        <w:rPr>
          <w:rFonts w:ascii="Times New Roman" w:hAnsi="Times New Roman" w:cs="Times New Roman"/>
          <w:spacing w:val="-4"/>
          <w:sz w:val="24"/>
          <w:szCs w:val="24"/>
        </w:rPr>
      </w:pPr>
      <w:r w:rsidRPr="00ED5871">
        <w:rPr>
          <w:rFonts w:ascii="Times New Roman" w:eastAsia="Times New Roman" w:hAnsi="Times New Roman" w:cs="Times New Roman"/>
          <w:spacing w:val="-3"/>
          <w:sz w:val="24"/>
          <w:szCs w:val="24"/>
        </w:rPr>
        <w:t xml:space="preserve"> ……… (słownie: ………..) złotych netto, ……… (słownie: ………..) złotych brutto</w:t>
      </w:r>
    </w:p>
    <w:p w14:paraId="4F670FBF" w14:textId="32B66530" w:rsidR="00EA13A4" w:rsidRPr="001E678F" w:rsidRDefault="0033175E" w:rsidP="005B3AB5">
      <w:pPr>
        <w:numPr>
          <w:ilvl w:val="0"/>
          <w:numId w:val="11"/>
        </w:numPr>
        <w:shd w:val="clear" w:color="auto" w:fill="FFFFFF"/>
        <w:tabs>
          <w:tab w:val="left" w:pos="398"/>
        </w:tabs>
        <w:ind w:left="398" w:right="5" w:hanging="398"/>
        <w:jc w:val="both"/>
        <w:rPr>
          <w:rFonts w:ascii="Times New Roman" w:hAnsi="Times New Roman" w:cs="Times New Roman"/>
          <w:spacing w:val="-4"/>
          <w:sz w:val="24"/>
          <w:szCs w:val="24"/>
        </w:rPr>
      </w:pPr>
      <w:r w:rsidRPr="001E678F">
        <w:rPr>
          <w:rFonts w:ascii="Times New Roman" w:hAnsi="Times New Roman" w:cs="Times New Roman"/>
          <w:spacing w:val="-4"/>
          <w:sz w:val="24"/>
          <w:szCs w:val="24"/>
        </w:rPr>
        <w:t>Cen</w:t>
      </w:r>
      <w:r w:rsidRPr="001E678F">
        <w:rPr>
          <w:rFonts w:ascii="Times New Roman" w:eastAsia="Times New Roman" w:hAnsi="Times New Roman" w:cs="Times New Roman"/>
          <w:spacing w:val="-4"/>
          <w:sz w:val="24"/>
          <w:szCs w:val="24"/>
        </w:rPr>
        <w:t xml:space="preserve">ą zakupu paliwa będzie cena aktualna w </w:t>
      </w:r>
      <w:r w:rsidR="00CB535C" w:rsidRPr="001E678F">
        <w:rPr>
          <w:rFonts w:ascii="Times New Roman" w:eastAsia="Times New Roman" w:hAnsi="Times New Roman" w:cs="Times New Roman"/>
          <w:spacing w:val="-4"/>
          <w:sz w:val="24"/>
          <w:szCs w:val="24"/>
        </w:rPr>
        <w:t>chwili zakupu</w:t>
      </w:r>
      <w:r w:rsidRPr="001E678F">
        <w:rPr>
          <w:rFonts w:ascii="Times New Roman" w:eastAsia="Times New Roman" w:hAnsi="Times New Roman" w:cs="Times New Roman"/>
          <w:spacing w:val="-4"/>
          <w:sz w:val="24"/>
          <w:szCs w:val="24"/>
        </w:rPr>
        <w:t xml:space="preserve"> (tankowania) z uwzględnieniem, określonego w ofercie </w:t>
      </w:r>
      <w:r w:rsidRPr="001E678F">
        <w:rPr>
          <w:rFonts w:ascii="Times New Roman" w:eastAsia="Times New Roman" w:hAnsi="Times New Roman" w:cs="Times New Roman"/>
          <w:sz w:val="24"/>
          <w:szCs w:val="24"/>
        </w:rPr>
        <w:t>Wykonawcy, upustu w wysokości</w:t>
      </w:r>
      <w:r w:rsidR="00EA13A4" w:rsidRPr="001E678F">
        <w:rPr>
          <w:rFonts w:ascii="Times New Roman" w:eastAsia="Times New Roman" w:hAnsi="Times New Roman" w:cs="Times New Roman"/>
          <w:sz w:val="24"/>
          <w:szCs w:val="24"/>
        </w:rPr>
        <w:t>:</w:t>
      </w:r>
    </w:p>
    <w:p w14:paraId="3FD3F01F" w14:textId="5D72DFBF" w:rsidR="00EA13A4" w:rsidRPr="001E678F" w:rsidRDefault="0088073C" w:rsidP="00EA13A4">
      <w:pPr>
        <w:shd w:val="clear" w:color="auto" w:fill="FFFFFF"/>
        <w:tabs>
          <w:tab w:val="left" w:pos="398"/>
        </w:tabs>
        <w:ind w:left="398"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238CD">
        <w:rPr>
          <w:rFonts w:ascii="Times New Roman" w:eastAsia="Times New Roman" w:hAnsi="Times New Roman" w:cs="Times New Roman"/>
          <w:sz w:val="24"/>
          <w:szCs w:val="24"/>
        </w:rPr>
        <w:t xml:space="preserve"> </w:t>
      </w:r>
      <w:r w:rsidR="00300388">
        <w:rPr>
          <w:rFonts w:ascii="Times New Roman" w:eastAsia="Times New Roman" w:hAnsi="Times New Roman" w:cs="Times New Roman"/>
          <w:sz w:val="24"/>
          <w:szCs w:val="24"/>
        </w:rPr>
        <w:t>%</w:t>
      </w:r>
      <w:r w:rsidR="0033175E" w:rsidRPr="001E678F">
        <w:rPr>
          <w:rFonts w:ascii="Times New Roman" w:eastAsia="Times New Roman" w:hAnsi="Times New Roman" w:cs="Times New Roman"/>
          <w:sz w:val="24"/>
          <w:szCs w:val="24"/>
        </w:rPr>
        <w:t xml:space="preserve"> od 1 litra</w:t>
      </w:r>
      <w:r w:rsidR="00EA13A4" w:rsidRPr="001E678F">
        <w:rPr>
          <w:rFonts w:ascii="Times New Roman" w:eastAsia="Times New Roman" w:hAnsi="Times New Roman" w:cs="Times New Roman"/>
          <w:sz w:val="24"/>
          <w:szCs w:val="24"/>
        </w:rPr>
        <w:t xml:space="preserve"> benzyny (bez względu </w:t>
      </w:r>
      <w:r w:rsidR="00577085" w:rsidRPr="001E678F">
        <w:rPr>
          <w:rFonts w:ascii="Times New Roman" w:eastAsia="Times New Roman" w:hAnsi="Times New Roman" w:cs="Times New Roman"/>
          <w:sz w:val="24"/>
          <w:szCs w:val="24"/>
        </w:rPr>
        <w:t>na rodzaj</w:t>
      </w:r>
      <w:r w:rsidR="00EA13A4" w:rsidRPr="001E678F">
        <w:rPr>
          <w:rFonts w:ascii="Times New Roman" w:eastAsia="Times New Roman" w:hAnsi="Times New Roman" w:cs="Times New Roman"/>
          <w:sz w:val="24"/>
          <w:szCs w:val="24"/>
        </w:rPr>
        <w:t>),</w:t>
      </w:r>
    </w:p>
    <w:p w14:paraId="40AFB804" w14:textId="1AFE9BB3" w:rsidR="0033175E" w:rsidRDefault="0088073C" w:rsidP="00EA13A4">
      <w:pPr>
        <w:shd w:val="clear" w:color="auto" w:fill="FFFFFF"/>
        <w:tabs>
          <w:tab w:val="left" w:pos="398"/>
        </w:tabs>
        <w:ind w:left="398"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00388">
        <w:rPr>
          <w:rFonts w:ascii="Times New Roman" w:eastAsia="Times New Roman" w:hAnsi="Times New Roman" w:cs="Times New Roman"/>
          <w:sz w:val="24"/>
          <w:szCs w:val="24"/>
        </w:rPr>
        <w:t>%</w:t>
      </w:r>
      <w:r w:rsidR="00EA13A4" w:rsidRPr="001E678F">
        <w:rPr>
          <w:rFonts w:ascii="Times New Roman" w:eastAsia="Times New Roman" w:hAnsi="Times New Roman" w:cs="Times New Roman"/>
          <w:sz w:val="24"/>
          <w:szCs w:val="24"/>
        </w:rPr>
        <w:t xml:space="preserve"> od 1 litra oleju napędowego ON</w:t>
      </w:r>
      <w:r w:rsidR="0033175E" w:rsidRPr="001E678F">
        <w:rPr>
          <w:rFonts w:ascii="Times New Roman" w:eastAsia="Times New Roman" w:hAnsi="Times New Roman" w:cs="Times New Roman"/>
          <w:sz w:val="24"/>
          <w:szCs w:val="24"/>
        </w:rPr>
        <w:t>.</w:t>
      </w:r>
    </w:p>
    <w:p w14:paraId="475B3103" w14:textId="3566F4E3" w:rsidR="00362C72" w:rsidRDefault="006C220B" w:rsidP="000A12DC">
      <w:pPr>
        <w:shd w:val="clear" w:color="auto" w:fill="FFFFFF"/>
        <w:tabs>
          <w:tab w:val="left" w:pos="398"/>
        </w:tabs>
        <w:ind w:left="340" w:right="6"/>
        <w:jc w:val="both"/>
        <w:rPr>
          <w:rFonts w:ascii="Times New Roman" w:hAnsi="Times New Roman" w:cs="Times New Roman"/>
          <w:b/>
          <w:bCs/>
          <w:spacing w:val="-4"/>
          <w:sz w:val="24"/>
          <w:szCs w:val="24"/>
        </w:rPr>
      </w:pPr>
      <w:r w:rsidRPr="006C220B">
        <w:rPr>
          <w:rFonts w:ascii="Times New Roman" w:hAnsi="Times New Roman" w:cs="Times New Roman"/>
          <w:b/>
          <w:bCs/>
          <w:spacing w:val="-4"/>
          <w:sz w:val="24"/>
          <w:szCs w:val="24"/>
        </w:rPr>
        <w:t>1)</w:t>
      </w:r>
      <w:r>
        <w:rPr>
          <w:rFonts w:ascii="Times New Roman" w:hAnsi="Times New Roman" w:cs="Times New Roman"/>
          <w:spacing w:val="-4"/>
          <w:sz w:val="24"/>
          <w:szCs w:val="24"/>
        </w:rPr>
        <w:t xml:space="preserve"> </w:t>
      </w:r>
      <w:r w:rsidR="00F10565">
        <w:rPr>
          <w:rFonts w:ascii="Times New Roman" w:hAnsi="Times New Roman" w:cs="Times New Roman"/>
          <w:spacing w:val="-4"/>
          <w:sz w:val="24"/>
          <w:szCs w:val="24"/>
        </w:rPr>
        <w:t xml:space="preserve"> </w:t>
      </w:r>
      <w:r w:rsidR="00F07488">
        <w:rPr>
          <w:rFonts w:ascii="Times New Roman" w:hAnsi="Times New Roman" w:cs="Times New Roman"/>
          <w:spacing w:val="-4"/>
          <w:sz w:val="24"/>
          <w:szCs w:val="24"/>
        </w:rPr>
        <w:t>S</w:t>
      </w:r>
      <w:r w:rsidR="0097098C" w:rsidRPr="0097098C">
        <w:rPr>
          <w:rFonts w:ascii="Times New Roman" w:hAnsi="Times New Roman" w:cs="Times New Roman"/>
          <w:spacing w:val="-4"/>
          <w:sz w:val="24"/>
          <w:szCs w:val="24"/>
        </w:rPr>
        <w:t xml:space="preserve">zacunkowy koszt materiałów eksploatacyjnych, akcesoriów oraz usług związanych  z </w:t>
      </w:r>
      <w:bookmarkStart w:id="1" w:name="_Hlk190691653"/>
      <w:r w:rsidR="0097098C" w:rsidRPr="0097098C">
        <w:rPr>
          <w:rFonts w:ascii="Times New Roman" w:hAnsi="Times New Roman" w:cs="Times New Roman"/>
          <w:spacing w:val="-4"/>
          <w:sz w:val="24"/>
          <w:szCs w:val="24"/>
        </w:rPr>
        <w:t xml:space="preserve">eksploatacją samochodów służbowych poza paliwami nie </w:t>
      </w:r>
      <w:r w:rsidR="00AE246A">
        <w:rPr>
          <w:rFonts w:ascii="Times New Roman" w:hAnsi="Times New Roman" w:cs="Times New Roman"/>
          <w:spacing w:val="-4"/>
          <w:sz w:val="24"/>
          <w:szCs w:val="24"/>
        </w:rPr>
        <w:t xml:space="preserve">może </w:t>
      </w:r>
      <w:r w:rsidR="0097098C" w:rsidRPr="0097098C">
        <w:rPr>
          <w:rFonts w:ascii="Times New Roman" w:hAnsi="Times New Roman" w:cs="Times New Roman"/>
          <w:b/>
          <w:bCs/>
          <w:spacing w:val="-4"/>
          <w:sz w:val="24"/>
          <w:szCs w:val="24"/>
        </w:rPr>
        <w:t>przekroczy</w:t>
      </w:r>
      <w:r w:rsidR="00AE246A">
        <w:rPr>
          <w:rFonts w:ascii="Times New Roman" w:hAnsi="Times New Roman" w:cs="Times New Roman"/>
          <w:b/>
          <w:bCs/>
          <w:spacing w:val="-4"/>
          <w:sz w:val="24"/>
          <w:szCs w:val="24"/>
        </w:rPr>
        <w:t>ć</w:t>
      </w:r>
      <w:r w:rsidR="0097098C" w:rsidRPr="0097098C">
        <w:rPr>
          <w:rFonts w:ascii="Times New Roman" w:hAnsi="Times New Roman" w:cs="Times New Roman"/>
          <w:b/>
          <w:bCs/>
          <w:spacing w:val="-4"/>
          <w:sz w:val="24"/>
          <w:szCs w:val="24"/>
        </w:rPr>
        <w:t xml:space="preserve"> </w:t>
      </w:r>
      <w:r w:rsidR="00362C72">
        <w:rPr>
          <w:rFonts w:ascii="Times New Roman" w:hAnsi="Times New Roman" w:cs="Times New Roman"/>
          <w:b/>
          <w:bCs/>
          <w:spacing w:val="-4"/>
          <w:sz w:val="24"/>
          <w:szCs w:val="24"/>
        </w:rPr>
        <w:t>dla:</w:t>
      </w:r>
    </w:p>
    <w:p w14:paraId="0E657FF9" w14:textId="4940CC45" w:rsidR="0097098C" w:rsidRDefault="006C220B" w:rsidP="000A12DC">
      <w:pPr>
        <w:shd w:val="clear" w:color="auto" w:fill="FFFFFF"/>
        <w:tabs>
          <w:tab w:val="left" w:pos="398"/>
        </w:tabs>
        <w:ind w:left="340" w:right="6"/>
        <w:jc w:val="both"/>
        <w:rPr>
          <w:rFonts w:ascii="Times New Roman" w:hAnsi="Times New Roman" w:cs="Times New Roman"/>
          <w:spacing w:val="-4"/>
          <w:sz w:val="24"/>
          <w:szCs w:val="24"/>
        </w:rPr>
      </w:pPr>
      <w:r>
        <w:rPr>
          <w:rFonts w:ascii="Times New Roman" w:hAnsi="Times New Roman" w:cs="Times New Roman"/>
          <w:b/>
          <w:bCs/>
          <w:spacing w:val="-4"/>
          <w:sz w:val="24"/>
          <w:szCs w:val="24"/>
        </w:rPr>
        <w:t xml:space="preserve">a) </w:t>
      </w:r>
      <w:r w:rsidR="00362C72">
        <w:rPr>
          <w:rFonts w:ascii="Times New Roman" w:hAnsi="Times New Roman" w:cs="Times New Roman"/>
          <w:b/>
          <w:bCs/>
          <w:spacing w:val="-4"/>
          <w:sz w:val="24"/>
          <w:szCs w:val="24"/>
        </w:rPr>
        <w:t xml:space="preserve">zamówienia podstawowego: </w:t>
      </w:r>
      <w:r w:rsidR="0097098C" w:rsidRPr="0097098C">
        <w:rPr>
          <w:rFonts w:ascii="Times New Roman" w:hAnsi="Times New Roman" w:cs="Times New Roman"/>
          <w:b/>
          <w:bCs/>
          <w:spacing w:val="-4"/>
          <w:sz w:val="24"/>
          <w:szCs w:val="24"/>
        </w:rPr>
        <w:t>30 611,65 zł</w:t>
      </w:r>
      <w:r w:rsidR="0097098C" w:rsidRPr="0097098C">
        <w:rPr>
          <w:rFonts w:ascii="Times New Roman" w:hAnsi="Times New Roman" w:cs="Times New Roman"/>
          <w:spacing w:val="-4"/>
          <w:sz w:val="24"/>
          <w:szCs w:val="24"/>
        </w:rPr>
        <w:t xml:space="preserve"> </w:t>
      </w:r>
      <w:r w:rsidR="0097098C" w:rsidRPr="00F10565">
        <w:rPr>
          <w:rFonts w:ascii="Times New Roman" w:hAnsi="Times New Roman" w:cs="Times New Roman"/>
          <w:b/>
          <w:bCs/>
          <w:spacing w:val="-4"/>
          <w:sz w:val="24"/>
          <w:szCs w:val="24"/>
        </w:rPr>
        <w:t>brutto</w:t>
      </w:r>
      <w:r w:rsidR="0097098C" w:rsidRPr="0097098C">
        <w:rPr>
          <w:rFonts w:ascii="Times New Roman" w:hAnsi="Times New Roman" w:cs="Times New Roman"/>
          <w:spacing w:val="-4"/>
          <w:sz w:val="24"/>
          <w:szCs w:val="24"/>
        </w:rPr>
        <w:t xml:space="preserve"> </w:t>
      </w:r>
      <w:r w:rsidR="00E06E4E">
        <w:rPr>
          <w:rFonts w:ascii="Times New Roman" w:hAnsi="Times New Roman" w:cs="Times New Roman"/>
          <w:spacing w:val="-4"/>
          <w:sz w:val="24"/>
          <w:szCs w:val="24"/>
        </w:rPr>
        <w:t xml:space="preserve"> </w:t>
      </w:r>
      <w:r w:rsidR="0097098C" w:rsidRPr="0097098C">
        <w:rPr>
          <w:rFonts w:ascii="Times New Roman" w:hAnsi="Times New Roman" w:cs="Times New Roman"/>
          <w:spacing w:val="-4"/>
          <w:sz w:val="24"/>
          <w:szCs w:val="24"/>
        </w:rPr>
        <w:t>w okresie obowiązywania umowy</w:t>
      </w:r>
      <w:r w:rsidR="00362C72">
        <w:rPr>
          <w:rFonts w:ascii="Times New Roman" w:hAnsi="Times New Roman" w:cs="Times New Roman"/>
          <w:spacing w:val="-4"/>
          <w:sz w:val="24"/>
          <w:szCs w:val="24"/>
        </w:rPr>
        <w:t xml:space="preserve"> </w:t>
      </w:r>
    </w:p>
    <w:p w14:paraId="1361391D" w14:textId="6C691B80" w:rsidR="00362C72" w:rsidRPr="0097098C" w:rsidRDefault="006C220B" w:rsidP="00A81293">
      <w:pPr>
        <w:shd w:val="clear" w:color="auto" w:fill="FFFFFF"/>
        <w:tabs>
          <w:tab w:val="left" w:pos="398"/>
        </w:tabs>
        <w:ind w:left="340" w:right="6"/>
        <w:jc w:val="both"/>
        <w:rPr>
          <w:rFonts w:ascii="Times New Roman" w:hAnsi="Times New Roman" w:cs="Times New Roman"/>
          <w:spacing w:val="-4"/>
          <w:sz w:val="24"/>
          <w:szCs w:val="24"/>
        </w:rPr>
      </w:pPr>
      <w:r w:rsidRPr="006C220B">
        <w:rPr>
          <w:rFonts w:ascii="Times New Roman" w:hAnsi="Times New Roman" w:cs="Times New Roman"/>
          <w:b/>
          <w:bCs/>
          <w:spacing w:val="-4"/>
          <w:sz w:val="24"/>
          <w:szCs w:val="24"/>
        </w:rPr>
        <w:t>b)</w:t>
      </w:r>
      <w:r>
        <w:rPr>
          <w:rFonts w:ascii="Times New Roman" w:hAnsi="Times New Roman" w:cs="Times New Roman"/>
          <w:spacing w:val="-4"/>
          <w:sz w:val="24"/>
          <w:szCs w:val="24"/>
        </w:rPr>
        <w:t xml:space="preserve"> </w:t>
      </w:r>
      <w:r w:rsidR="00362C72">
        <w:rPr>
          <w:rFonts w:ascii="Times New Roman" w:hAnsi="Times New Roman" w:cs="Times New Roman"/>
          <w:spacing w:val="-4"/>
          <w:sz w:val="24"/>
          <w:szCs w:val="24"/>
        </w:rPr>
        <w:t xml:space="preserve"> </w:t>
      </w:r>
      <w:r w:rsidR="00362C72" w:rsidRPr="00F10565">
        <w:rPr>
          <w:rFonts w:ascii="Times New Roman" w:hAnsi="Times New Roman" w:cs="Times New Roman"/>
          <w:b/>
          <w:bCs/>
          <w:spacing w:val="-4"/>
          <w:sz w:val="24"/>
          <w:szCs w:val="24"/>
        </w:rPr>
        <w:t>zamówienia podstawowego plus opcja</w:t>
      </w:r>
      <w:r w:rsidR="00F07488">
        <w:rPr>
          <w:rFonts w:ascii="Times New Roman" w:hAnsi="Times New Roman" w:cs="Times New Roman"/>
          <w:b/>
          <w:bCs/>
          <w:spacing w:val="-4"/>
          <w:sz w:val="24"/>
          <w:szCs w:val="24"/>
        </w:rPr>
        <w:t xml:space="preserve"> </w:t>
      </w:r>
      <w:r w:rsidR="00362C72" w:rsidRPr="00F10565">
        <w:rPr>
          <w:rFonts w:ascii="Times New Roman" w:hAnsi="Times New Roman" w:cs="Times New Roman"/>
          <w:b/>
          <w:bCs/>
          <w:spacing w:val="-4"/>
          <w:sz w:val="24"/>
          <w:szCs w:val="24"/>
        </w:rPr>
        <w:t>(30%):</w:t>
      </w:r>
      <w:r w:rsidR="00362C72">
        <w:rPr>
          <w:rFonts w:ascii="Times New Roman" w:hAnsi="Times New Roman" w:cs="Times New Roman"/>
          <w:spacing w:val="-4"/>
          <w:sz w:val="24"/>
          <w:szCs w:val="24"/>
        </w:rPr>
        <w:t xml:space="preserve"> </w:t>
      </w:r>
      <w:r w:rsidR="00362C72" w:rsidRPr="00F10565">
        <w:rPr>
          <w:rFonts w:ascii="Times New Roman" w:hAnsi="Times New Roman" w:cs="Times New Roman"/>
          <w:b/>
          <w:bCs/>
          <w:spacing w:val="-4"/>
          <w:sz w:val="24"/>
          <w:szCs w:val="24"/>
        </w:rPr>
        <w:t>39 795,15 zł brutto</w:t>
      </w:r>
      <w:r w:rsidR="00362C72">
        <w:rPr>
          <w:rFonts w:ascii="Times New Roman" w:hAnsi="Times New Roman" w:cs="Times New Roman"/>
          <w:spacing w:val="-4"/>
          <w:sz w:val="24"/>
          <w:szCs w:val="24"/>
        </w:rPr>
        <w:t xml:space="preserve"> w okresie obowiązywania umowy, z zastrzeżeniem, iż po uruchomieniu opcji zgodnie z zapisami umowy limit kwotowy w tej kategorii wydatków zostanie zwiększony </w:t>
      </w:r>
      <w:r w:rsidR="009A34DF">
        <w:rPr>
          <w:rFonts w:ascii="Times New Roman" w:hAnsi="Times New Roman" w:cs="Times New Roman"/>
          <w:spacing w:val="-4"/>
          <w:sz w:val="24"/>
          <w:szCs w:val="24"/>
        </w:rPr>
        <w:t xml:space="preserve">w systemie </w:t>
      </w:r>
      <w:r w:rsidR="00362C72">
        <w:rPr>
          <w:rFonts w:ascii="Times New Roman" w:hAnsi="Times New Roman" w:cs="Times New Roman"/>
          <w:spacing w:val="-4"/>
          <w:sz w:val="24"/>
          <w:szCs w:val="24"/>
        </w:rPr>
        <w:t xml:space="preserve">odpowiednio o 30 % dla </w:t>
      </w:r>
      <w:r w:rsidR="00A81293">
        <w:rPr>
          <w:rFonts w:ascii="Times New Roman" w:hAnsi="Times New Roman" w:cs="Times New Roman"/>
          <w:spacing w:val="-4"/>
          <w:sz w:val="24"/>
          <w:szCs w:val="24"/>
        </w:rPr>
        <w:t>jednostek wskazanych w OPZ.</w:t>
      </w:r>
    </w:p>
    <w:bookmarkEnd w:id="1"/>
    <w:p w14:paraId="66EB2595" w14:textId="7252B2B3" w:rsidR="0097098C" w:rsidRPr="0097098C" w:rsidRDefault="00E06E4E" w:rsidP="000A12DC">
      <w:pPr>
        <w:shd w:val="clear" w:color="auto" w:fill="FFFFFF"/>
        <w:tabs>
          <w:tab w:val="left" w:pos="398"/>
        </w:tabs>
        <w:ind w:left="340" w:right="6"/>
        <w:jc w:val="both"/>
        <w:rPr>
          <w:rFonts w:ascii="Times New Roman" w:hAnsi="Times New Roman" w:cs="Times New Roman"/>
          <w:b/>
          <w:bCs/>
          <w:spacing w:val="-4"/>
          <w:sz w:val="24"/>
          <w:szCs w:val="24"/>
        </w:rPr>
      </w:pPr>
      <w:r w:rsidRPr="00E06E4E">
        <w:rPr>
          <w:rFonts w:ascii="Times New Roman" w:hAnsi="Times New Roman" w:cs="Times New Roman"/>
          <w:b/>
          <w:bCs/>
          <w:spacing w:val="-4"/>
          <w:sz w:val="24"/>
          <w:szCs w:val="24"/>
        </w:rPr>
        <w:t>S</w:t>
      </w:r>
      <w:r w:rsidRPr="00E06E4E">
        <w:rPr>
          <w:rFonts w:ascii="Times New Roman" w:hAnsi="Times New Roman" w:cs="Times New Roman"/>
          <w:b/>
          <w:bCs/>
          <w:spacing w:val="-4"/>
          <w:sz w:val="24"/>
          <w:szCs w:val="24"/>
          <w:u w:val="single"/>
        </w:rPr>
        <w:t>przedaż produktów poza paliwowych odbywać się będzie po cenach zakupu obowiązujących w momencie realizacji transakcji pomniejszonych o wartość % upustu określonego w ofercie Wykonawcy</w:t>
      </w:r>
      <w:r>
        <w:rPr>
          <w:rFonts w:ascii="Times New Roman" w:hAnsi="Times New Roman" w:cs="Times New Roman"/>
          <w:b/>
          <w:bCs/>
          <w:spacing w:val="-4"/>
          <w:sz w:val="24"/>
          <w:szCs w:val="24"/>
          <w:u w:val="single"/>
        </w:rPr>
        <w:t xml:space="preserve"> w wysokości:</w:t>
      </w:r>
    </w:p>
    <w:p w14:paraId="58C335BE" w14:textId="2437EF59" w:rsidR="0097098C" w:rsidRPr="000A12DC" w:rsidRDefault="0097098C" w:rsidP="0097098C">
      <w:pPr>
        <w:shd w:val="clear" w:color="auto" w:fill="FFFFFF"/>
        <w:tabs>
          <w:tab w:val="left" w:pos="398"/>
        </w:tabs>
        <w:ind w:left="398" w:right="5"/>
        <w:jc w:val="both"/>
        <w:rPr>
          <w:rFonts w:ascii="Times New Roman" w:hAnsi="Times New Roman" w:cs="Times New Roman"/>
          <w:b/>
          <w:bCs/>
          <w:spacing w:val="-4"/>
          <w:sz w:val="24"/>
          <w:szCs w:val="24"/>
        </w:rPr>
      </w:pPr>
      <w:r w:rsidRPr="0097098C">
        <w:rPr>
          <w:rFonts w:ascii="Times New Roman" w:hAnsi="Times New Roman" w:cs="Times New Roman"/>
          <w:b/>
          <w:bCs/>
          <w:spacing w:val="-4"/>
          <w:sz w:val="24"/>
          <w:szCs w:val="24"/>
        </w:rPr>
        <w:t xml:space="preserve">……………….. % na każdy materiał, akcesoria oraz usługę (bez względu na rodzaj,  </w:t>
      </w:r>
      <w:r w:rsidR="00E06E4E">
        <w:rPr>
          <w:rFonts w:ascii="Times New Roman" w:hAnsi="Times New Roman" w:cs="Times New Roman"/>
          <w:b/>
          <w:bCs/>
          <w:spacing w:val="-4"/>
          <w:sz w:val="24"/>
          <w:szCs w:val="24"/>
        </w:rPr>
        <w:t xml:space="preserve">                </w:t>
      </w:r>
      <w:r w:rsidRPr="0097098C">
        <w:rPr>
          <w:rFonts w:ascii="Times New Roman" w:hAnsi="Times New Roman" w:cs="Times New Roman"/>
          <w:b/>
          <w:bCs/>
          <w:spacing w:val="-4"/>
          <w:sz w:val="24"/>
          <w:szCs w:val="24"/>
        </w:rPr>
        <w:t>z zastrzeżeniem 1 zdania 1</w:t>
      </w:r>
      <w:r w:rsidR="00A81293">
        <w:rPr>
          <w:rFonts w:ascii="Times New Roman" w:hAnsi="Times New Roman" w:cs="Times New Roman"/>
          <w:b/>
          <w:bCs/>
          <w:spacing w:val="-4"/>
          <w:sz w:val="24"/>
          <w:szCs w:val="24"/>
        </w:rPr>
        <w:t>2</w:t>
      </w:r>
      <w:r w:rsidRPr="0097098C">
        <w:rPr>
          <w:rFonts w:ascii="Times New Roman" w:hAnsi="Times New Roman" w:cs="Times New Roman"/>
          <w:b/>
          <w:bCs/>
          <w:spacing w:val="-4"/>
          <w:sz w:val="24"/>
          <w:szCs w:val="24"/>
        </w:rPr>
        <w:t xml:space="preserve"> ust. OPZ).</w:t>
      </w:r>
    </w:p>
    <w:p w14:paraId="30335ABB" w14:textId="05AAEF9E" w:rsidR="0033175E" w:rsidRPr="00AD3A9B" w:rsidRDefault="0033175E" w:rsidP="005B3AB5">
      <w:pPr>
        <w:numPr>
          <w:ilvl w:val="0"/>
          <w:numId w:val="11"/>
        </w:numPr>
        <w:shd w:val="clear" w:color="auto" w:fill="FFFFFF"/>
        <w:tabs>
          <w:tab w:val="left" w:pos="398"/>
        </w:tabs>
        <w:ind w:left="398" w:hanging="398"/>
        <w:jc w:val="both"/>
        <w:rPr>
          <w:rFonts w:ascii="Times New Roman" w:hAnsi="Times New Roman" w:cs="Times New Roman"/>
          <w:spacing w:val="-4"/>
          <w:sz w:val="24"/>
          <w:szCs w:val="24"/>
        </w:rPr>
      </w:pPr>
      <w:r w:rsidRPr="001E678F">
        <w:rPr>
          <w:rFonts w:ascii="Times New Roman" w:hAnsi="Times New Roman" w:cs="Times New Roman"/>
          <w:spacing w:val="-2"/>
          <w:sz w:val="24"/>
          <w:szCs w:val="24"/>
        </w:rPr>
        <w:t>P</w:t>
      </w:r>
      <w:r w:rsidRPr="001E678F">
        <w:rPr>
          <w:rFonts w:ascii="Times New Roman" w:eastAsia="Times New Roman" w:hAnsi="Times New Roman" w:cs="Times New Roman"/>
          <w:spacing w:val="-2"/>
          <w:sz w:val="24"/>
          <w:szCs w:val="24"/>
        </w:rPr>
        <w:t>łatności z tytułu transakcji bezgotówkowych</w:t>
      </w:r>
      <w:r w:rsidR="00EA1653">
        <w:rPr>
          <w:rFonts w:ascii="Times New Roman" w:eastAsia="Times New Roman" w:hAnsi="Times New Roman" w:cs="Times New Roman"/>
          <w:spacing w:val="-2"/>
          <w:sz w:val="24"/>
          <w:szCs w:val="24"/>
        </w:rPr>
        <w:t xml:space="preserve">, bez względu na przedmiot transakcji, </w:t>
      </w:r>
      <w:r w:rsidRPr="001E678F">
        <w:rPr>
          <w:rFonts w:ascii="Times New Roman" w:eastAsia="Times New Roman" w:hAnsi="Times New Roman" w:cs="Times New Roman"/>
          <w:spacing w:val="-2"/>
          <w:sz w:val="24"/>
          <w:szCs w:val="24"/>
        </w:rPr>
        <w:t xml:space="preserve"> następować będą </w:t>
      </w:r>
      <w:r w:rsidR="00EA13A4" w:rsidRPr="001E678F">
        <w:rPr>
          <w:rFonts w:ascii="Times New Roman" w:eastAsia="Times New Roman" w:hAnsi="Times New Roman" w:cs="Times New Roman"/>
          <w:spacing w:val="-2"/>
          <w:sz w:val="24"/>
          <w:szCs w:val="24"/>
        </w:rPr>
        <w:t xml:space="preserve">na podstawie </w:t>
      </w:r>
      <w:r w:rsidR="00DD63E1" w:rsidRPr="001E678F">
        <w:rPr>
          <w:rFonts w:ascii="Times New Roman" w:eastAsia="Times New Roman" w:hAnsi="Times New Roman" w:cs="Times New Roman"/>
          <w:spacing w:val="-2"/>
          <w:sz w:val="24"/>
          <w:szCs w:val="24"/>
        </w:rPr>
        <w:t xml:space="preserve">prawidłowo wystawionych </w:t>
      </w:r>
      <w:r w:rsidR="00080808">
        <w:rPr>
          <w:rFonts w:ascii="Times New Roman" w:eastAsia="Times New Roman" w:hAnsi="Times New Roman" w:cs="Times New Roman"/>
          <w:spacing w:val="-2"/>
          <w:sz w:val="24"/>
          <w:szCs w:val="24"/>
        </w:rPr>
        <w:t xml:space="preserve">przez Wykonawcę </w:t>
      </w:r>
      <w:r w:rsidR="00EA13A4" w:rsidRPr="001E678F">
        <w:rPr>
          <w:rFonts w:ascii="Times New Roman" w:eastAsia="Times New Roman" w:hAnsi="Times New Roman" w:cs="Times New Roman"/>
          <w:spacing w:val="-2"/>
          <w:sz w:val="24"/>
          <w:szCs w:val="24"/>
        </w:rPr>
        <w:t>faktur VAT</w:t>
      </w:r>
      <w:r w:rsidRPr="001E678F">
        <w:rPr>
          <w:rFonts w:ascii="Times New Roman" w:eastAsia="Times New Roman" w:hAnsi="Times New Roman" w:cs="Times New Roman"/>
          <w:spacing w:val="-4"/>
          <w:sz w:val="24"/>
          <w:szCs w:val="24"/>
        </w:rPr>
        <w:t xml:space="preserve">. Płatność następuje na podstawie faktury w terminie </w:t>
      </w:r>
      <w:r w:rsidR="00EA13A4" w:rsidRPr="001E678F">
        <w:rPr>
          <w:rFonts w:ascii="Times New Roman" w:eastAsia="Times New Roman" w:hAnsi="Times New Roman" w:cs="Times New Roman"/>
          <w:spacing w:val="-4"/>
          <w:sz w:val="24"/>
          <w:szCs w:val="24"/>
        </w:rPr>
        <w:t xml:space="preserve">30 </w:t>
      </w:r>
      <w:r w:rsidRPr="001E678F">
        <w:rPr>
          <w:rFonts w:ascii="Times New Roman" w:eastAsia="Times New Roman" w:hAnsi="Times New Roman" w:cs="Times New Roman"/>
          <w:spacing w:val="-4"/>
          <w:sz w:val="24"/>
          <w:szCs w:val="24"/>
        </w:rPr>
        <w:t xml:space="preserve">dni </w:t>
      </w:r>
      <w:r w:rsidRPr="001E678F">
        <w:rPr>
          <w:rFonts w:ascii="Times New Roman" w:eastAsia="Times New Roman" w:hAnsi="Times New Roman" w:cs="Times New Roman"/>
          <w:sz w:val="24"/>
          <w:szCs w:val="24"/>
        </w:rPr>
        <w:t xml:space="preserve">od </w:t>
      </w:r>
      <w:r w:rsidR="00EE7573">
        <w:rPr>
          <w:rFonts w:ascii="Times New Roman" w:eastAsia="Times New Roman" w:hAnsi="Times New Roman" w:cs="Times New Roman"/>
          <w:sz w:val="24"/>
          <w:szCs w:val="24"/>
        </w:rPr>
        <w:t xml:space="preserve">daty </w:t>
      </w:r>
      <w:r w:rsidR="004265A3">
        <w:rPr>
          <w:rFonts w:ascii="Times New Roman" w:eastAsia="Times New Roman" w:hAnsi="Times New Roman" w:cs="Times New Roman"/>
          <w:sz w:val="24"/>
          <w:szCs w:val="24"/>
        </w:rPr>
        <w:t xml:space="preserve">jej </w:t>
      </w:r>
      <w:r w:rsidR="008603C7">
        <w:rPr>
          <w:rFonts w:ascii="Times New Roman" w:eastAsia="Times New Roman" w:hAnsi="Times New Roman" w:cs="Times New Roman"/>
          <w:sz w:val="24"/>
          <w:szCs w:val="24"/>
        </w:rPr>
        <w:t>wystawienia</w:t>
      </w:r>
      <w:r w:rsidRPr="001E678F">
        <w:rPr>
          <w:rFonts w:ascii="Times New Roman" w:eastAsia="Times New Roman" w:hAnsi="Times New Roman" w:cs="Times New Roman"/>
          <w:sz w:val="24"/>
          <w:szCs w:val="24"/>
        </w:rPr>
        <w:t>.</w:t>
      </w:r>
    </w:p>
    <w:p w14:paraId="3D2C7347" w14:textId="18BFF04C" w:rsidR="00F5321B" w:rsidRPr="00AD3A9B" w:rsidRDefault="0033175E" w:rsidP="00F5321B">
      <w:pPr>
        <w:numPr>
          <w:ilvl w:val="0"/>
          <w:numId w:val="11"/>
        </w:numPr>
        <w:shd w:val="clear" w:color="auto" w:fill="FFFFFF"/>
        <w:tabs>
          <w:tab w:val="left" w:pos="398"/>
        </w:tabs>
        <w:ind w:left="398" w:hanging="398"/>
        <w:jc w:val="both"/>
        <w:rPr>
          <w:rFonts w:ascii="Times New Roman" w:hAnsi="Times New Roman" w:cs="Times New Roman"/>
          <w:spacing w:val="-4"/>
          <w:sz w:val="24"/>
          <w:szCs w:val="24"/>
        </w:rPr>
      </w:pPr>
      <w:r w:rsidRPr="00AD3A9B">
        <w:rPr>
          <w:rFonts w:ascii="Times New Roman" w:hAnsi="Times New Roman" w:cs="Times New Roman"/>
          <w:spacing w:val="-5"/>
          <w:sz w:val="24"/>
          <w:szCs w:val="24"/>
        </w:rPr>
        <w:t>Za dzie</w:t>
      </w:r>
      <w:r w:rsidRPr="00AD3A9B">
        <w:rPr>
          <w:rFonts w:ascii="Times New Roman" w:eastAsia="Times New Roman" w:hAnsi="Times New Roman" w:cs="Times New Roman"/>
          <w:spacing w:val="-5"/>
          <w:sz w:val="24"/>
          <w:szCs w:val="24"/>
        </w:rPr>
        <w:t xml:space="preserve">ń zapłaty uznaje się </w:t>
      </w:r>
      <w:r w:rsidR="002238CD">
        <w:rPr>
          <w:rFonts w:ascii="Times New Roman" w:eastAsia="Times New Roman" w:hAnsi="Times New Roman" w:cs="Times New Roman"/>
          <w:spacing w:val="-5"/>
          <w:sz w:val="24"/>
          <w:szCs w:val="24"/>
        </w:rPr>
        <w:t>dzień uznania rachunku bankowego Wykonawcy, z tym, że jeżeli koniec terminu zapłaty przypada na dzień uznany ustawowo za wolny od pracy</w:t>
      </w:r>
      <w:r w:rsidR="009A33D6" w:rsidRPr="009A33D6">
        <w:rPr>
          <w:rFonts w:ascii="Times New Roman" w:eastAsia="Times New Roman" w:hAnsi="Times New Roman" w:cs="Times New Roman"/>
          <w:spacing w:val="-5"/>
          <w:sz w:val="24"/>
          <w:szCs w:val="24"/>
        </w:rPr>
        <w:t xml:space="preserve"> </w:t>
      </w:r>
      <w:r w:rsidR="009A33D6">
        <w:rPr>
          <w:rFonts w:ascii="Times New Roman" w:eastAsia="Times New Roman" w:hAnsi="Times New Roman" w:cs="Times New Roman"/>
          <w:spacing w:val="-5"/>
          <w:sz w:val="24"/>
          <w:szCs w:val="24"/>
        </w:rPr>
        <w:t xml:space="preserve">zgodnie z ustawą  z dnia 18 stycznia 1951 r o dniach wolnych od pracy za dzień zapłaty uznaje się dzień następujący po tym dniu. </w:t>
      </w:r>
      <w:r w:rsidR="002238CD">
        <w:rPr>
          <w:rFonts w:ascii="Times New Roman" w:eastAsia="Times New Roman" w:hAnsi="Times New Roman" w:cs="Times New Roman"/>
          <w:spacing w:val="-5"/>
          <w:sz w:val="24"/>
          <w:szCs w:val="24"/>
        </w:rPr>
        <w:t xml:space="preserve"> </w:t>
      </w:r>
    </w:p>
    <w:p w14:paraId="6D4F3F3C" w14:textId="5D88EF2D" w:rsidR="00F5321B" w:rsidRPr="00AD3A9B" w:rsidRDefault="00F5321B" w:rsidP="00AD3A9B">
      <w:pPr>
        <w:numPr>
          <w:ilvl w:val="0"/>
          <w:numId w:val="11"/>
        </w:numPr>
        <w:shd w:val="clear" w:color="auto" w:fill="FFFFFF"/>
        <w:tabs>
          <w:tab w:val="left" w:pos="398"/>
        </w:tabs>
        <w:ind w:left="398" w:hanging="398"/>
        <w:jc w:val="both"/>
        <w:rPr>
          <w:rFonts w:ascii="Times New Roman" w:hAnsi="Times New Roman" w:cs="Times New Roman"/>
          <w:spacing w:val="-4"/>
          <w:sz w:val="24"/>
          <w:szCs w:val="24"/>
        </w:rPr>
      </w:pPr>
      <w:r w:rsidRPr="00AD3A9B">
        <w:rPr>
          <w:rFonts w:ascii="Times New Roman" w:hAnsi="Times New Roman" w:cs="Times New Roman"/>
          <w:spacing w:val="-3"/>
          <w:sz w:val="24"/>
          <w:szCs w:val="24"/>
        </w:rPr>
        <w:t>Wykonawca do każdej wystawionej faktury dołączy szczegółowy wykaz wartości sprzedanych paliw</w:t>
      </w:r>
      <w:r w:rsidR="00EA1653">
        <w:rPr>
          <w:rFonts w:ascii="Times New Roman" w:hAnsi="Times New Roman" w:cs="Times New Roman"/>
          <w:spacing w:val="-3"/>
          <w:sz w:val="24"/>
          <w:szCs w:val="24"/>
        </w:rPr>
        <w:t>,</w:t>
      </w:r>
      <w:r w:rsidR="00EA1653" w:rsidRPr="00EA1653">
        <w:rPr>
          <w:rFonts w:ascii="Times New Roman" w:hAnsi="Times New Roman" w:cs="Times New Roman"/>
          <w:spacing w:val="-3"/>
          <w:sz w:val="24"/>
          <w:szCs w:val="24"/>
        </w:rPr>
        <w:t xml:space="preserve"> </w:t>
      </w:r>
      <w:r w:rsidR="00EA1653">
        <w:rPr>
          <w:rFonts w:ascii="Times New Roman" w:hAnsi="Times New Roman" w:cs="Times New Roman"/>
          <w:spacing w:val="-3"/>
          <w:sz w:val="24"/>
          <w:szCs w:val="24"/>
        </w:rPr>
        <w:t>materiałów, akcesoriów, usług</w:t>
      </w:r>
      <w:r w:rsidRPr="00AD3A9B">
        <w:rPr>
          <w:rFonts w:ascii="Times New Roman" w:hAnsi="Times New Roman" w:cs="Times New Roman"/>
          <w:spacing w:val="-3"/>
          <w:sz w:val="24"/>
          <w:szCs w:val="24"/>
        </w:rPr>
        <w:t xml:space="preserve">, </w:t>
      </w:r>
      <w:r w:rsidRPr="00AD3A9B">
        <w:rPr>
          <w:rFonts w:ascii="Times New Roman" w:hAnsi="Times New Roman" w:cs="Times New Roman"/>
          <w:sz w:val="24"/>
          <w:szCs w:val="24"/>
        </w:rPr>
        <w:t>zawierający co najmniej następujące informacje (z danego okresu rozliczeniowego):</w:t>
      </w:r>
    </w:p>
    <w:p w14:paraId="1439D5D6" w14:textId="15778259" w:rsidR="00F5321B" w:rsidRPr="001E678F" w:rsidRDefault="00F5321B" w:rsidP="001D2AD3">
      <w:pPr>
        <w:numPr>
          <w:ilvl w:val="0"/>
          <w:numId w:val="12"/>
        </w:numPr>
        <w:shd w:val="clear" w:color="auto" w:fill="FFFFFF"/>
        <w:tabs>
          <w:tab w:val="left" w:pos="426"/>
        </w:tabs>
        <w:ind w:left="425" w:firstLine="1"/>
        <w:rPr>
          <w:rFonts w:ascii="Times New Roman" w:hAnsi="Times New Roman" w:cs="Times New Roman"/>
          <w:spacing w:val="-4"/>
          <w:sz w:val="24"/>
          <w:szCs w:val="24"/>
        </w:rPr>
      </w:pPr>
      <w:r w:rsidRPr="001E678F">
        <w:rPr>
          <w:rFonts w:ascii="Times New Roman" w:hAnsi="Times New Roman" w:cs="Times New Roman"/>
          <w:spacing w:val="-3"/>
          <w:sz w:val="24"/>
          <w:szCs w:val="24"/>
        </w:rPr>
        <w:t xml:space="preserve">rodzaj zakupionego paliwa, </w:t>
      </w:r>
      <w:r w:rsidR="001D0694">
        <w:rPr>
          <w:rFonts w:ascii="Times New Roman" w:hAnsi="Times New Roman" w:cs="Times New Roman"/>
          <w:spacing w:val="-3"/>
          <w:sz w:val="24"/>
          <w:szCs w:val="24"/>
        </w:rPr>
        <w:t>materiału, akcesoriów, usługi</w:t>
      </w:r>
    </w:p>
    <w:p w14:paraId="09CD4218" w14:textId="516210AE" w:rsidR="00F5321B" w:rsidRPr="001E678F" w:rsidRDefault="00F5321B" w:rsidP="001D2AD3">
      <w:pPr>
        <w:numPr>
          <w:ilvl w:val="0"/>
          <w:numId w:val="12"/>
        </w:numPr>
        <w:shd w:val="clear" w:color="auto" w:fill="FFFFFF"/>
        <w:ind w:left="425" w:right="5" w:firstLine="1"/>
        <w:jc w:val="both"/>
        <w:rPr>
          <w:rFonts w:ascii="Times New Roman" w:hAnsi="Times New Roman" w:cs="Times New Roman"/>
          <w:spacing w:val="-4"/>
          <w:sz w:val="24"/>
          <w:szCs w:val="24"/>
        </w:rPr>
      </w:pPr>
      <w:r w:rsidRPr="001E678F">
        <w:rPr>
          <w:rFonts w:ascii="Times New Roman" w:hAnsi="Times New Roman" w:cs="Times New Roman"/>
          <w:spacing w:val="-2"/>
          <w:sz w:val="24"/>
          <w:szCs w:val="24"/>
        </w:rPr>
        <w:t>ilość i cenę zakupionego paliwa</w:t>
      </w:r>
      <w:r w:rsidR="001D0694">
        <w:rPr>
          <w:rFonts w:ascii="Times New Roman" w:hAnsi="Times New Roman" w:cs="Times New Roman"/>
          <w:spacing w:val="-2"/>
          <w:sz w:val="24"/>
          <w:szCs w:val="24"/>
        </w:rPr>
        <w:t>, materiałów eksploatacyjnych, akcesoriów, usługi</w:t>
      </w:r>
      <w:r w:rsidRPr="001E678F">
        <w:rPr>
          <w:rFonts w:ascii="Times New Roman" w:hAnsi="Times New Roman" w:cs="Times New Roman"/>
          <w:spacing w:val="-2"/>
          <w:sz w:val="24"/>
          <w:szCs w:val="24"/>
        </w:rPr>
        <w:t xml:space="preserve"> obowiązującą </w:t>
      </w:r>
      <w:r w:rsidRPr="001E678F">
        <w:rPr>
          <w:rFonts w:ascii="Times New Roman" w:hAnsi="Times New Roman" w:cs="Times New Roman"/>
          <w:sz w:val="24"/>
          <w:szCs w:val="24"/>
        </w:rPr>
        <w:t>na stacji w dniu zakupu,</w:t>
      </w:r>
    </w:p>
    <w:p w14:paraId="226D53E9" w14:textId="3EE624CB" w:rsidR="00F5321B" w:rsidRPr="001E678F" w:rsidRDefault="00F5321B" w:rsidP="001D2AD3">
      <w:pPr>
        <w:numPr>
          <w:ilvl w:val="0"/>
          <w:numId w:val="12"/>
        </w:numPr>
        <w:shd w:val="clear" w:color="auto" w:fill="FFFFFF"/>
        <w:tabs>
          <w:tab w:val="left" w:pos="426"/>
        </w:tabs>
        <w:ind w:left="425" w:firstLine="1"/>
        <w:rPr>
          <w:rFonts w:ascii="Times New Roman" w:hAnsi="Times New Roman" w:cs="Times New Roman"/>
          <w:spacing w:val="-4"/>
          <w:sz w:val="24"/>
          <w:szCs w:val="24"/>
        </w:rPr>
      </w:pPr>
      <w:r w:rsidRPr="001E678F">
        <w:rPr>
          <w:rFonts w:ascii="Times New Roman" w:hAnsi="Times New Roman" w:cs="Times New Roman"/>
          <w:spacing w:val="-3"/>
          <w:sz w:val="24"/>
          <w:szCs w:val="24"/>
        </w:rPr>
        <w:t>wielkość upustu</w:t>
      </w:r>
      <w:r w:rsidR="00636E48">
        <w:rPr>
          <w:rFonts w:ascii="Times New Roman" w:hAnsi="Times New Roman" w:cs="Times New Roman"/>
          <w:spacing w:val="-3"/>
          <w:sz w:val="24"/>
          <w:szCs w:val="24"/>
        </w:rPr>
        <w:t xml:space="preserve"> dla paliw płynnych oraz produktów i usług poza paliwowych</w:t>
      </w:r>
      <w:r w:rsidRPr="001E678F">
        <w:rPr>
          <w:rFonts w:ascii="Times New Roman" w:hAnsi="Times New Roman" w:cs="Times New Roman"/>
          <w:spacing w:val="-3"/>
          <w:sz w:val="24"/>
          <w:szCs w:val="24"/>
        </w:rPr>
        <w:t>,</w:t>
      </w:r>
    </w:p>
    <w:p w14:paraId="5738C62B" w14:textId="77777777" w:rsidR="00F5321B" w:rsidRPr="001E678F" w:rsidRDefault="00F5321B" w:rsidP="001D2AD3">
      <w:pPr>
        <w:numPr>
          <w:ilvl w:val="0"/>
          <w:numId w:val="12"/>
        </w:numPr>
        <w:shd w:val="clear" w:color="auto" w:fill="FFFFFF"/>
        <w:tabs>
          <w:tab w:val="left" w:pos="426"/>
        </w:tabs>
        <w:ind w:left="425" w:firstLine="1"/>
        <w:rPr>
          <w:rFonts w:ascii="Times New Roman" w:hAnsi="Times New Roman" w:cs="Times New Roman"/>
          <w:spacing w:val="-4"/>
          <w:sz w:val="24"/>
          <w:szCs w:val="24"/>
        </w:rPr>
      </w:pPr>
      <w:r w:rsidRPr="001E678F">
        <w:rPr>
          <w:rFonts w:ascii="Times New Roman" w:hAnsi="Times New Roman" w:cs="Times New Roman"/>
          <w:spacing w:val="-4"/>
          <w:sz w:val="24"/>
          <w:szCs w:val="24"/>
        </w:rPr>
        <w:t>datę zakupu,</w:t>
      </w:r>
    </w:p>
    <w:p w14:paraId="38174620" w14:textId="7A3413D1" w:rsidR="00F5321B" w:rsidRPr="0079255D" w:rsidRDefault="008603C7" w:rsidP="001D2AD3">
      <w:pPr>
        <w:numPr>
          <w:ilvl w:val="0"/>
          <w:numId w:val="12"/>
        </w:numPr>
        <w:shd w:val="clear" w:color="auto" w:fill="FFFFFF"/>
        <w:tabs>
          <w:tab w:val="left" w:pos="426"/>
        </w:tabs>
        <w:ind w:left="425" w:firstLine="1"/>
        <w:rPr>
          <w:rFonts w:ascii="Times New Roman" w:hAnsi="Times New Roman" w:cs="Times New Roman"/>
          <w:spacing w:val="-4"/>
          <w:sz w:val="24"/>
          <w:szCs w:val="24"/>
        </w:rPr>
      </w:pPr>
      <w:r>
        <w:rPr>
          <w:rFonts w:ascii="Times New Roman" w:hAnsi="Times New Roman" w:cs="Times New Roman"/>
          <w:spacing w:val="-3"/>
          <w:sz w:val="24"/>
          <w:szCs w:val="24"/>
        </w:rPr>
        <w:t xml:space="preserve">miejscowość i nr </w:t>
      </w:r>
      <w:r w:rsidR="00397D8D">
        <w:rPr>
          <w:rFonts w:ascii="Times New Roman" w:hAnsi="Times New Roman" w:cs="Times New Roman"/>
          <w:spacing w:val="-3"/>
          <w:sz w:val="24"/>
          <w:szCs w:val="24"/>
        </w:rPr>
        <w:t xml:space="preserve"> stacji paliw</w:t>
      </w:r>
      <w:r w:rsidR="00F5321B" w:rsidRPr="0079255D">
        <w:rPr>
          <w:rFonts w:ascii="Times New Roman" w:hAnsi="Times New Roman" w:cs="Times New Roman"/>
          <w:spacing w:val="-3"/>
          <w:sz w:val="24"/>
          <w:szCs w:val="24"/>
        </w:rPr>
        <w:t>, na której dokonano zakupu.</w:t>
      </w:r>
    </w:p>
    <w:p w14:paraId="6FE9FFAE" w14:textId="694C6F28" w:rsidR="00F5321B" w:rsidRPr="001E678F" w:rsidRDefault="00F5321B" w:rsidP="001D2AD3">
      <w:pPr>
        <w:numPr>
          <w:ilvl w:val="0"/>
          <w:numId w:val="12"/>
        </w:numPr>
        <w:shd w:val="clear" w:color="auto" w:fill="FFFFFF"/>
        <w:tabs>
          <w:tab w:val="left" w:pos="426"/>
        </w:tabs>
        <w:ind w:left="425" w:firstLine="1"/>
        <w:rPr>
          <w:rFonts w:ascii="Times New Roman" w:hAnsi="Times New Roman" w:cs="Times New Roman"/>
          <w:spacing w:val="-4"/>
          <w:sz w:val="24"/>
          <w:szCs w:val="24"/>
        </w:rPr>
      </w:pPr>
      <w:r w:rsidRPr="001E678F">
        <w:rPr>
          <w:rFonts w:ascii="Times New Roman" w:hAnsi="Times New Roman" w:cs="Times New Roman"/>
          <w:spacing w:val="-3"/>
          <w:sz w:val="24"/>
          <w:szCs w:val="24"/>
        </w:rPr>
        <w:t>Numer kart</w:t>
      </w:r>
      <w:r w:rsidR="00EA1653">
        <w:rPr>
          <w:rFonts w:ascii="Times New Roman" w:hAnsi="Times New Roman" w:cs="Times New Roman"/>
          <w:spacing w:val="-3"/>
          <w:sz w:val="24"/>
          <w:szCs w:val="24"/>
        </w:rPr>
        <w:t>y</w:t>
      </w:r>
      <w:r w:rsidRPr="001E678F">
        <w:rPr>
          <w:rFonts w:ascii="Times New Roman" w:hAnsi="Times New Roman" w:cs="Times New Roman"/>
          <w:spacing w:val="-3"/>
          <w:sz w:val="24"/>
          <w:szCs w:val="24"/>
        </w:rPr>
        <w:t>, numery rejestracyjne pojazdów</w:t>
      </w:r>
    </w:p>
    <w:p w14:paraId="7F02B00A" w14:textId="3A26C478" w:rsidR="00F5321B" w:rsidRPr="001E678F" w:rsidRDefault="00F5321B" w:rsidP="00590BE8">
      <w:pPr>
        <w:shd w:val="clear" w:color="auto" w:fill="FFFFFF"/>
        <w:tabs>
          <w:tab w:val="left" w:pos="0"/>
          <w:tab w:val="left" w:pos="426"/>
        </w:tabs>
        <w:ind w:left="425" w:right="5" w:hanging="425"/>
        <w:jc w:val="both"/>
        <w:rPr>
          <w:rFonts w:ascii="Times New Roman" w:hAnsi="Times New Roman" w:cs="Times New Roman"/>
          <w:sz w:val="24"/>
          <w:szCs w:val="24"/>
        </w:rPr>
      </w:pPr>
      <w:r w:rsidRPr="001E678F">
        <w:rPr>
          <w:rFonts w:ascii="Times New Roman" w:hAnsi="Times New Roman" w:cs="Times New Roman"/>
          <w:sz w:val="24"/>
          <w:szCs w:val="24"/>
        </w:rPr>
        <w:t xml:space="preserve">      Odbiorca i płatnik faktury (poszczególne jednostki </w:t>
      </w:r>
      <w:r w:rsidR="00EA1653">
        <w:rPr>
          <w:rFonts w:ascii="Times New Roman" w:hAnsi="Times New Roman" w:cs="Times New Roman"/>
          <w:sz w:val="24"/>
          <w:szCs w:val="24"/>
        </w:rPr>
        <w:t>organizacyjne</w:t>
      </w:r>
      <w:r w:rsidRPr="001E678F">
        <w:rPr>
          <w:rFonts w:ascii="Times New Roman" w:hAnsi="Times New Roman" w:cs="Times New Roman"/>
          <w:sz w:val="24"/>
          <w:szCs w:val="24"/>
        </w:rPr>
        <w:t xml:space="preserve"> </w:t>
      </w:r>
      <w:r w:rsidR="00C96703">
        <w:rPr>
          <w:rFonts w:ascii="Times New Roman" w:hAnsi="Times New Roman" w:cs="Times New Roman"/>
          <w:sz w:val="24"/>
          <w:szCs w:val="24"/>
        </w:rPr>
        <w:t>Zamawiającego</w:t>
      </w:r>
      <w:r w:rsidRPr="001E678F">
        <w:rPr>
          <w:rFonts w:ascii="Times New Roman" w:hAnsi="Times New Roman" w:cs="Times New Roman"/>
          <w:sz w:val="24"/>
          <w:szCs w:val="24"/>
        </w:rPr>
        <w:t>) będą wskazane w treści faktury.</w:t>
      </w:r>
    </w:p>
    <w:p w14:paraId="720DADC9" w14:textId="5FC56E48" w:rsidR="00B36337" w:rsidRDefault="00B36337" w:rsidP="00590BE8">
      <w:pPr>
        <w:pStyle w:val="Akapitzlist"/>
        <w:numPr>
          <w:ilvl w:val="0"/>
          <w:numId w:val="34"/>
        </w:numPr>
        <w:shd w:val="clear" w:color="auto" w:fill="FFFFFF"/>
        <w:tabs>
          <w:tab w:val="left" w:pos="426"/>
        </w:tabs>
        <w:spacing w:after="0" w:line="240" w:lineRule="auto"/>
        <w:ind w:left="426" w:hanging="426"/>
        <w:jc w:val="both"/>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 xml:space="preserve">W razie opóźnienia w zapłacie faktury przez Zamawiającego, Wykonawcy przysługują odsetki ustawowe za każdy dzień </w:t>
      </w:r>
      <w:r w:rsidRPr="00B36337">
        <w:rPr>
          <w:rFonts w:ascii="Times New Roman" w:eastAsiaTheme="minorEastAsia" w:hAnsi="Times New Roman" w:cs="Times New Roman"/>
          <w:spacing w:val="-4"/>
          <w:sz w:val="24"/>
          <w:szCs w:val="24"/>
        </w:rPr>
        <w:t>opóźnienia, z zastrzeżeniem ust. 1</w:t>
      </w:r>
      <w:r>
        <w:rPr>
          <w:rFonts w:ascii="Times New Roman" w:eastAsiaTheme="minorEastAsia" w:hAnsi="Times New Roman" w:cs="Times New Roman"/>
          <w:spacing w:val="-4"/>
          <w:sz w:val="24"/>
          <w:szCs w:val="24"/>
        </w:rPr>
        <w:t>5</w:t>
      </w:r>
      <w:r w:rsidR="00EA1653">
        <w:rPr>
          <w:rFonts w:ascii="Times New Roman" w:eastAsiaTheme="minorEastAsia" w:hAnsi="Times New Roman" w:cs="Times New Roman"/>
          <w:spacing w:val="-4"/>
          <w:sz w:val="24"/>
          <w:szCs w:val="24"/>
        </w:rPr>
        <w:t xml:space="preserve"> i 16 </w:t>
      </w:r>
      <w:r w:rsidRPr="00B36337">
        <w:rPr>
          <w:rFonts w:ascii="Times New Roman" w:eastAsiaTheme="minorEastAsia" w:hAnsi="Times New Roman" w:cs="Times New Roman"/>
          <w:spacing w:val="-4"/>
          <w:sz w:val="24"/>
          <w:szCs w:val="24"/>
        </w:rPr>
        <w:t xml:space="preserve"> i § 6 ust. 8.</w:t>
      </w:r>
    </w:p>
    <w:p w14:paraId="25287D53" w14:textId="05323451" w:rsidR="00EA13A4" w:rsidRPr="001E678F" w:rsidRDefault="00EA13A4" w:rsidP="001D2AD3">
      <w:pPr>
        <w:pStyle w:val="Akapitzlist"/>
        <w:numPr>
          <w:ilvl w:val="0"/>
          <w:numId w:val="34"/>
        </w:numPr>
        <w:shd w:val="clear" w:color="auto" w:fill="FFFFFF"/>
        <w:tabs>
          <w:tab w:val="left" w:pos="426"/>
        </w:tabs>
        <w:spacing w:after="0" w:line="240" w:lineRule="auto"/>
        <w:ind w:left="426" w:hanging="426"/>
        <w:rPr>
          <w:rFonts w:ascii="Times New Roman" w:eastAsiaTheme="minorEastAsia" w:hAnsi="Times New Roman" w:cs="Times New Roman"/>
          <w:spacing w:val="-4"/>
          <w:sz w:val="24"/>
          <w:szCs w:val="24"/>
        </w:rPr>
      </w:pPr>
      <w:r w:rsidRPr="001E678F">
        <w:rPr>
          <w:rFonts w:ascii="Times New Roman" w:eastAsiaTheme="minorEastAsia" w:hAnsi="Times New Roman" w:cs="Times New Roman"/>
          <w:spacing w:val="-4"/>
          <w:sz w:val="24"/>
          <w:szCs w:val="24"/>
        </w:rPr>
        <w:t>Fakturę należy</w:t>
      </w:r>
      <w:r w:rsidR="00DD63E1" w:rsidRPr="001E678F">
        <w:rPr>
          <w:rFonts w:ascii="Times New Roman" w:eastAsiaTheme="minorEastAsia" w:hAnsi="Times New Roman" w:cs="Times New Roman"/>
          <w:spacing w:val="-4"/>
          <w:sz w:val="24"/>
          <w:szCs w:val="24"/>
        </w:rPr>
        <w:t xml:space="preserve"> wystawić </w:t>
      </w:r>
      <w:r w:rsidR="00F23D15" w:rsidRPr="001E678F">
        <w:rPr>
          <w:rFonts w:ascii="Times New Roman" w:eastAsiaTheme="minorEastAsia" w:hAnsi="Times New Roman" w:cs="Times New Roman"/>
          <w:spacing w:val="-4"/>
          <w:sz w:val="24"/>
          <w:szCs w:val="24"/>
        </w:rPr>
        <w:t>na:</w:t>
      </w:r>
    </w:p>
    <w:p w14:paraId="1D5C9F36" w14:textId="77777777" w:rsidR="00DD63E1" w:rsidRPr="001E678F" w:rsidRDefault="00DD63E1" w:rsidP="00540EEC">
      <w:pPr>
        <w:pStyle w:val="Akapitzlist"/>
        <w:shd w:val="clear" w:color="auto" w:fill="FFFFFF"/>
        <w:tabs>
          <w:tab w:val="left" w:pos="426"/>
        </w:tabs>
        <w:spacing w:after="0" w:line="240" w:lineRule="auto"/>
        <w:ind w:left="426"/>
        <w:rPr>
          <w:rFonts w:ascii="Times New Roman" w:eastAsiaTheme="minorEastAsia" w:hAnsi="Times New Roman" w:cs="Times New Roman"/>
          <w:spacing w:val="-4"/>
          <w:sz w:val="24"/>
          <w:szCs w:val="24"/>
        </w:rPr>
      </w:pPr>
      <w:r w:rsidRPr="001E678F">
        <w:rPr>
          <w:rFonts w:ascii="Times New Roman" w:eastAsiaTheme="minorEastAsia" w:hAnsi="Times New Roman" w:cs="Times New Roman"/>
          <w:spacing w:val="-4"/>
          <w:sz w:val="24"/>
          <w:szCs w:val="24"/>
        </w:rPr>
        <w:t>Centrum Usług Logistycznych</w:t>
      </w:r>
    </w:p>
    <w:p w14:paraId="0554AE17" w14:textId="77777777" w:rsidR="00DD63E1" w:rsidRPr="001E678F" w:rsidRDefault="00DD63E1" w:rsidP="00540EEC">
      <w:pPr>
        <w:pStyle w:val="Akapitzlist"/>
        <w:shd w:val="clear" w:color="auto" w:fill="FFFFFF"/>
        <w:tabs>
          <w:tab w:val="left" w:pos="426"/>
        </w:tabs>
        <w:spacing w:after="0" w:line="240" w:lineRule="auto"/>
        <w:ind w:left="426"/>
        <w:rPr>
          <w:rFonts w:ascii="Times New Roman" w:eastAsiaTheme="minorEastAsia" w:hAnsi="Times New Roman" w:cs="Times New Roman"/>
          <w:spacing w:val="-4"/>
          <w:sz w:val="24"/>
          <w:szCs w:val="24"/>
        </w:rPr>
      </w:pPr>
      <w:r w:rsidRPr="001E678F">
        <w:rPr>
          <w:rFonts w:ascii="Times New Roman" w:eastAsiaTheme="minorEastAsia" w:hAnsi="Times New Roman" w:cs="Times New Roman"/>
          <w:spacing w:val="-4"/>
          <w:sz w:val="24"/>
          <w:szCs w:val="24"/>
        </w:rPr>
        <w:t>ul. Słoneczna 37</w:t>
      </w:r>
    </w:p>
    <w:p w14:paraId="1CA7692C" w14:textId="77777777" w:rsidR="00F23D15" w:rsidRPr="001E678F" w:rsidRDefault="00DD63E1" w:rsidP="00540EEC">
      <w:pPr>
        <w:pStyle w:val="Akapitzlist"/>
        <w:numPr>
          <w:ilvl w:val="1"/>
          <w:numId w:val="28"/>
        </w:numPr>
        <w:shd w:val="clear" w:color="auto" w:fill="FFFFFF"/>
        <w:tabs>
          <w:tab w:val="left" w:pos="426"/>
        </w:tabs>
        <w:spacing w:after="0" w:line="240" w:lineRule="auto"/>
        <w:rPr>
          <w:rFonts w:ascii="Times New Roman" w:hAnsi="Times New Roman" w:cs="Times New Roman"/>
          <w:sz w:val="24"/>
          <w:szCs w:val="24"/>
        </w:rPr>
      </w:pPr>
      <w:r w:rsidRPr="001E678F">
        <w:rPr>
          <w:rFonts w:ascii="Times New Roman" w:hAnsi="Times New Roman" w:cs="Times New Roman"/>
          <w:sz w:val="24"/>
          <w:szCs w:val="24"/>
        </w:rPr>
        <w:t>Warszawa</w:t>
      </w:r>
    </w:p>
    <w:p w14:paraId="5D7A7507" w14:textId="77777777" w:rsidR="00DD63E1" w:rsidRPr="001E678F" w:rsidRDefault="00F23D15" w:rsidP="00F23D15">
      <w:pPr>
        <w:shd w:val="clear" w:color="auto" w:fill="FFFFFF"/>
        <w:tabs>
          <w:tab w:val="left" w:pos="426"/>
        </w:tabs>
        <w:ind w:left="426"/>
        <w:rPr>
          <w:rFonts w:ascii="Times New Roman" w:hAnsi="Times New Roman" w:cs="Times New Roman"/>
          <w:sz w:val="24"/>
          <w:szCs w:val="24"/>
        </w:rPr>
      </w:pPr>
      <w:r w:rsidRPr="001E678F">
        <w:rPr>
          <w:rFonts w:ascii="Times New Roman" w:hAnsi="Times New Roman" w:cs="Times New Roman"/>
          <w:spacing w:val="-4"/>
          <w:sz w:val="24"/>
          <w:szCs w:val="24"/>
        </w:rPr>
        <w:t xml:space="preserve"> i dostarczyć na adres jednostki, która dokonała danego zakupu.</w:t>
      </w:r>
    </w:p>
    <w:p w14:paraId="3DE888A7" w14:textId="77777777" w:rsidR="00311547" w:rsidRPr="001E678F" w:rsidRDefault="00311547" w:rsidP="00F5321B">
      <w:pPr>
        <w:pStyle w:val="Akapitzlist"/>
        <w:numPr>
          <w:ilvl w:val="0"/>
          <w:numId w:val="34"/>
        </w:numPr>
        <w:spacing w:after="0" w:line="240" w:lineRule="auto"/>
        <w:ind w:left="426" w:hanging="426"/>
        <w:jc w:val="both"/>
        <w:rPr>
          <w:rFonts w:ascii="Times New Roman" w:hAnsi="Times New Roman" w:cs="Times New Roman"/>
          <w:sz w:val="24"/>
          <w:szCs w:val="24"/>
          <w:lang w:eastAsia="ar-SA"/>
        </w:rPr>
      </w:pPr>
      <w:r w:rsidRPr="001E678F">
        <w:rPr>
          <w:rFonts w:ascii="Times New Roman" w:hAnsi="Times New Roman" w:cs="Times New Roman"/>
          <w:sz w:val="24"/>
          <w:szCs w:val="24"/>
        </w:rPr>
        <w:t xml:space="preserve">Wynagrodzenie na rzecz Wykonawcy może zostać pomniejszone o naliczone kary umowne, jeżeli taka forma zapłaty kary umownej zostanie wybrana przez Zamawiającego, na co Wykonawca wyraża zgodę. </w:t>
      </w:r>
    </w:p>
    <w:p w14:paraId="1CCF32DB" w14:textId="77777777" w:rsidR="00311547" w:rsidRPr="001E678F" w:rsidRDefault="00311547" w:rsidP="009928DE">
      <w:pPr>
        <w:pStyle w:val="Akapitzlist"/>
        <w:numPr>
          <w:ilvl w:val="0"/>
          <w:numId w:val="34"/>
        </w:numPr>
        <w:spacing w:after="0" w:line="240" w:lineRule="auto"/>
        <w:ind w:left="425" w:hanging="425"/>
        <w:jc w:val="both"/>
        <w:rPr>
          <w:rFonts w:ascii="Times New Roman" w:hAnsi="Times New Roman" w:cs="Times New Roman"/>
          <w:sz w:val="24"/>
          <w:szCs w:val="24"/>
        </w:rPr>
      </w:pPr>
      <w:r w:rsidRPr="001E678F">
        <w:rPr>
          <w:rFonts w:ascii="Times New Roman" w:hAnsi="Times New Roman" w:cs="Times New Roman"/>
          <w:sz w:val="24"/>
          <w:szCs w:val="24"/>
        </w:rPr>
        <w:lastRenderedPageBreak/>
        <w:t>W przypadku błędnego podania numeru rachunku bankowego przez Wykonawcę, koszty związane z dokonaniem ponownego przelewu, którymi bank obciąży Zamawiającego, poniesie Wykonawca.</w:t>
      </w:r>
    </w:p>
    <w:p w14:paraId="53DEBA46" w14:textId="5B23483C" w:rsidR="00311547" w:rsidRPr="00F07488" w:rsidRDefault="00311547" w:rsidP="009928DE">
      <w:pPr>
        <w:pStyle w:val="Akapitzlist"/>
        <w:numPr>
          <w:ilvl w:val="0"/>
          <w:numId w:val="34"/>
        </w:numPr>
        <w:spacing w:after="0" w:line="240" w:lineRule="auto"/>
        <w:ind w:left="425" w:hanging="425"/>
        <w:jc w:val="both"/>
        <w:rPr>
          <w:rFonts w:ascii="Times New Roman" w:hAnsi="Times New Roman" w:cs="Times New Roman"/>
          <w:sz w:val="24"/>
          <w:szCs w:val="24"/>
        </w:rPr>
      </w:pPr>
      <w:r w:rsidRPr="00F07488">
        <w:rPr>
          <w:rFonts w:ascii="Times New Roman" w:hAnsi="Times New Roman" w:cs="Times New Roman"/>
          <w:sz w:val="24"/>
          <w:szCs w:val="24"/>
        </w:rPr>
        <w:t>W przypadku przekazania faktury na zły adres, Zamawiający obciąży Wykonawcę kosztami przesyłki</w:t>
      </w:r>
      <w:r w:rsidR="00F07488" w:rsidRPr="00827CB1">
        <w:rPr>
          <w:rFonts w:ascii="Times New Roman" w:hAnsi="Times New Roman" w:cs="Times New Roman"/>
          <w:sz w:val="24"/>
          <w:szCs w:val="24"/>
        </w:rPr>
        <w:t xml:space="preserve"> </w:t>
      </w:r>
      <w:r w:rsidR="00F07488" w:rsidRPr="00DA535B">
        <w:rPr>
          <w:rFonts w:ascii="Times New Roman" w:hAnsi="Times New Roman" w:cs="Times New Roman"/>
          <w:sz w:val="24"/>
          <w:szCs w:val="24"/>
        </w:rPr>
        <w:t>w wysokości odpowiadającej tym kosztom</w:t>
      </w:r>
      <w:r w:rsidRPr="00F07488">
        <w:rPr>
          <w:rFonts w:ascii="Times New Roman" w:hAnsi="Times New Roman" w:cs="Times New Roman"/>
          <w:sz w:val="24"/>
          <w:szCs w:val="24"/>
        </w:rPr>
        <w:t>.</w:t>
      </w:r>
    </w:p>
    <w:p w14:paraId="229CEA8B" w14:textId="19E56883" w:rsidR="009749A7" w:rsidRPr="001E678F" w:rsidRDefault="009749A7" w:rsidP="009928DE">
      <w:pPr>
        <w:pStyle w:val="Akapitzlist"/>
        <w:numPr>
          <w:ilvl w:val="0"/>
          <w:numId w:val="34"/>
        </w:numPr>
        <w:shd w:val="clear" w:color="auto" w:fill="FFFFFF"/>
        <w:tabs>
          <w:tab w:val="left" w:pos="0"/>
        </w:tabs>
        <w:spacing w:after="0" w:line="240" w:lineRule="auto"/>
        <w:ind w:left="425" w:right="5" w:hanging="425"/>
        <w:jc w:val="both"/>
        <w:rPr>
          <w:rFonts w:ascii="Times New Roman" w:hAnsi="Times New Roman" w:cs="Times New Roman"/>
          <w:sz w:val="24"/>
          <w:szCs w:val="24"/>
        </w:rPr>
      </w:pPr>
      <w:r w:rsidRPr="001E678F">
        <w:rPr>
          <w:rFonts w:ascii="Times New Roman" w:hAnsi="Times New Roman" w:cs="Times New Roman"/>
          <w:sz w:val="24"/>
          <w:szCs w:val="24"/>
        </w:rPr>
        <w:t xml:space="preserve">Rozliczenie za zakup paliwa </w:t>
      </w:r>
      <w:r w:rsidR="00A113B1">
        <w:rPr>
          <w:rFonts w:ascii="Times New Roman" w:hAnsi="Times New Roman" w:cs="Times New Roman"/>
          <w:sz w:val="24"/>
          <w:szCs w:val="24"/>
        </w:rPr>
        <w:t xml:space="preserve">oraz produktów i usług poza paliwowych </w:t>
      </w:r>
      <w:r w:rsidRPr="001E678F">
        <w:rPr>
          <w:rFonts w:ascii="Times New Roman" w:hAnsi="Times New Roman" w:cs="Times New Roman"/>
          <w:sz w:val="24"/>
          <w:szCs w:val="24"/>
        </w:rPr>
        <w:t>przy użyciu kart paliwowych następować będzie na podstawie faktur, wystawianych przez Wykonawcę po zakończeniu danego okresu rozliczeniowego, zgodnie z przepisami podatkowymi. Strony ustalają następujące okresy rozliczeniowe trwające: od 01 do 15 i od 16 do ostatniego dnia miesiąca kalendarzowego. Za datę sprzedaży uznaje się ostatni dzień okresu rozliczeniowego.</w:t>
      </w:r>
    </w:p>
    <w:p w14:paraId="78DEAB89" w14:textId="77777777" w:rsidR="009244B8" w:rsidRPr="001E678F" w:rsidRDefault="009244B8" w:rsidP="001E678F">
      <w:pPr>
        <w:numPr>
          <w:ilvl w:val="0"/>
          <w:numId w:val="34"/>
        </w:numPr>
        <w:suppressAutoHyphens/>
        <w:ind w:left="426" w:hanging="426"/>
        <w:jc w:val="both"/>
        <w:rPr>
          <w:rFonts w:ascii="Times New Roman" w:hAnsi="Times New Roman" w:cs="Times New Roman"/>
          <w:bCs/>
          <w:color w:val="000000"/>
          <w:sz w:val="24"/>
          <w:szCs w:val="24"/>
        </w:rPr>
      </w:pPr>
      <w:r w:rsidRPr="001E678F">
        <w:rPr>
          <w:rFonts w:ascii="Times New Roman" w:hAnsi="Times New Roman" w:cs="Times New Roman"/>
          <w:color w:val="000000"/>
          <w:sz w:val="24"/>
          <w:szCs w:val="24"/>
        </w:rPr>
        <w:t xml:space="preserve">Zgodnie z </w:t>
      </w:r>
      <w:r w:rsidRPr="001E678F">
        <w:rPr>
          <w:rFonts w:ascii="Times New Roman" w:hAnsi="Times New Roman" w:cs="Times New Roman"/>
          <w:sz w:val="24"/>
          <w:szCs w:val="24"/>
        </w:rPr>
        <w:t>art. 4 ust. 1 ustawy z dnia 9 listopada 2018 r. o elektronicznym fakturowaniu w zamówieniach publicznych, koncesjach na roboty budowlane lub usługi oraz partnerstwie publiczno-prywatnym (Dz. U. poz. 2191</w:t>
      </w:r>
      <w:r w:rsidR="004E7E55">
        <w:rPr>
          <w:rFonts w:ascii="Times New Roman" w:hAnsi="Times New Roman" w:cs="Times New Roman"/>
          <w:sz w:val="24"/>
          <w:szCs w:val="24"/>
        </w:rPr>
        <w:t xml:space="preserve"> ze zm.</w:t>
      </w:r>
      <w:r w:rsidRPr="001E678F">
        <w:rPr>
          <w:rFonts w:ascii="Times New Roman" w:hAnsi="Times New Roman" w:cs="Times New Roman"/>
          <w:sz w:val="24"/>
          <w:szCs w:val="24"/>
        </w:rPr>
        <w:t>) Zamawiający ma obowiązek odbierania od Wykonawcy faktur elektronicznych za pośrednictwem platformy elektronicznego fakturowania</w:t>
      </w:r>
    </w:p>
    <w:p w14:paraId="1167AD32" w14:textId="77777777" w:rsidR="009244B8" w:rsidRPr="001E678F" w:rsidRDefault="009244B8" w:rsidP="001E678F">
      <w:pPr>
        <w:pStyle w:val="NormalnyWeb"/>
        <w:numPr>
          <w:ilvl w:val="0"/>
          <w:numId w:val="34"/>
        </w:numPr>
        <w:ind w:left="426" w:hanging="426"/>
        <w:jc w:val="both"/>
      </w:pPr>
      <w:r w:rsidRPr="001E678F">
        <w:t xml:space="preserve">Ministerstwo Przedsiębiorczości i Technologii oddało do użytku </w:t>
      </w:r>
      <w:hyperlink r:id="rId9" w:tgtFrame="_blank" w:history="1">
        <w:r w:rsidRPr="001E678F">
          <w:rPr>
            <w:rStyle w:val="Hipercze"/>
            <w:bCs/>
          </w:rPr>
          <w:t>Platformę Elektronicznego Fakturowania (PEF)</w:t>
        </w:r>
      </w:hyperlink>
      <w:r w:rsidRPr="001E678F">
        <w:t xml:space="preserve"> - centralną platformę do odbierania i wysyłania ustrukturyzowanych faktur elektronicznych i innych dokumentów pomiędzy zamawiającymi a wykonawcami zamówień publicznych.</w:t>
      </w:r>
    </w:p>
    <w:p w14:paraId="516C058B" w14:textId="77777777" w:rsidR="009244B8" w:rsidRPr="001E678F" w:rsidRDefault="009244B8" w:rsidP="001E678F">
      <w:pPr>
        <w:pStyle w:val="NormalnyWeb"/>
        <w:numPr>
          <w:ilvl w:val="0"/>
          <w:numId w:val="34"/>
        </w:numPr>
        <w:ind w:left="426" w:hanging="426"/>
        <w:jc w:val="both"/>
      </w:pPr>
      <w:r w:rsidRPr="001E678F">
        <w:t>Platforma Elektronicznego Fakturowania dostępna jest pod adresem https://efaktura.gov.pl/</w:t>
      </w:r>
    </w:p>
    <w:p w14:paraId="381D900C" w14:textId="77777777" w:rsidR="009244B8" w:rsidRPr="001E678F" w:rsidRDefault="009244B8" w:rsidP="001E678F">
      <w:pPr>
        <w:numPr>
          <w:ilvl w:val="0"/>
          <w:numId w:val="34"/>
        </w:numPr>
        <w:suppressAutoHyphens/>
        <w:ind w:left="426" w:hanging="426"/>
        <w:jc w:val="both"/>
        <w:rPr>
          <w:rFonts w:ascii="Times New Roman" w:hAnsi="Times New Roman" w:cs="Times New Roman"/>
          <w:bCs/>
          <w:sz w:val="24"/>
          <w:szCs w:val="24"/>
        </w:rPr>
      </w:pPr>
      <w:r w:rsidRPr="001E678F">
        <w:rPr>
          <w:rFonts w:ascii="Times New Roman" w:hAnsi="Times New Roman" w:cs="Times New Roman"/>
          <w:bCs/>
          <w:sz w:val="24"/>
          <w:szCs w:val="24"/>
        </w:rPr>
        <w:t xml:space="preserve">Wykonawca po sporządzeniu faktury za pośrednictwem platformy elektronicznego fakturowania poinformuje o tym fakcie Zamawiającego drogą elektroniczną na adres wskazany w § 10 ust. 2 umowy. </w:t>
      </w:r>
    </w:p>
    <w:p w14:paraId="612BDB13" w14:textId="77777777" w:rsidR="009244B8" w:rsidRPr="001E678F" w:rsidRDefault="009244B8" w:rsidP="007A38BD">
      <w:pPr>
        <w:suppressAutoHyphens/>
        <w:ind w:left="426"/>
        <w:jc w:val="both"/>
        <w:rPr>
          <w:rFonts w:ascii="Times New Roman" w:hAnsi="Times New Roman" w:cs="Times New Roman"/>
          <w:bCs/>
          <w:sz w:val="24"/>
          <w:szCs w:val="24"/>
        </w:rPr>
      </w:pPr>
      <w:r w:rsidRPr="001E678F">
        <w:rPr>
          <w:rFonts w:ascii="Times New Roman" w:hAnsi="Times New Roman" w:cs="Times New Roman"/>
          <w:bCs/>
          <w:sz w:val="24"/>
          <w:szCs w:val="24"/>
        </w:rPr>
        <w:t xml:space="preserve">W informacji należy podać: </w:t>
      </w:r>
      <w:r w:rsidRPr="001E678F">
        <w:rPr>
          <w:rFonts w:ascii="Times New Roman" w:hAnsi="Times New Roman" w:cs="Times New Roman"/>
          <w:sz w:val="24"/>
          <w:szCs w:val="24"/>
        </w:rPr>
        <w:t>nr faktury, datę wystawienia, kwotę brutto.</w:t>
      </w:r>
    </w:p>
    <w:p w14:paraId="6A804303" w14:textId="77777777" w:rsidR="009244B8" w:rsidRPr="001E678F" w:rsidRDefault="009244B8" w:rsidP="007A38BD">
      <w:pPr>
        <w:suppressAutoHyphens/>
        <w:ind w:left="426"/>
        <w:jc w:val="both"/>
        <w:rPr>
          <w:rFonts w:ascii="Times New Roman" w:hAnsi="Times New Roman" w:cs="Times New Roman"/>
          <w:bCs/>
          <w:sz w:val="24"/>
          <w:szCs w:val="24"/>
        </w:rPr>
      </w:pPr>
      <w:r w:rsidRPr="001E678F">
        <w:rPr>
          <w:rFonts w:ascii="Times New Roman" w:hAnsi="Times New Roman" w:cs="Times New Roman"/>
          <w:bCs/>
          <w:sz w:val="24"/>
          <w:szCs w:val="24"/>
        </w:rPr>
        <w:t>Brak przekazania informacji Zamawiającemu może spowodować opóźnienie w zapłacie faktury z winy Wykonawcy. W tej sytuacji odsetki ustawowe za opóźnienie w zapłacie faktury nie będą Wykonawcy przysługiwały.</w:t>
      </w:r>
    </w:p>
    <w:p w14:paraId="5597C57F" w14:textId="77777777" w:rsidR="009244B8" w:rsidRPr="001E678F" w:rsidRDefault="009244B8" w:rsidP="001E678F">
      <w:pPr>
        <w:pStyle w:val="Akapitzlist"/>
        <w:numPr>
          <w:ilvl w:val="0"/>
          <w:numId w:val="34"/>
        </w:numPr>
        <w:spacing w:after="0" w:line="240" w:lineRule="auto"/>
        <w:ind w:left="426" w:hanging="426"/>
        <w:jc w:val="both"/>
        <w:rPr>
          <w:rFonts w:ascii="Times New Roman" w:hAnsi="Times New Roman" w:cs="Times New Roman"/>
          <w:sz w:val="24"/>
          <w:szCs w:val="24"/>
        </w:rPr>
      </w:pPr>
      <w:r w:rsidRPr="001E678F">
        <w:rPr>
          <w:rFonts w:ascii="Times New Roman" w:hAnsi="Times New Roman" w:cs="Times New Roman"/>
          <w:sz w:val="24"/>
          <w:szCs w:val="24"/>
        </w:rPr>
        <w:t>W przypadku, gdy rachunek bankowy umieszczony na fakturze Wykonawcy nie widnieje w elektronicznym wykazie podmiotów na stronie Ministerstwa Finansów, płatność faktury może zostać odroczona przez Zamawiającego do momentu pojawienia się wskazanego rachunku bankowego w tym wykazie. Jeżeli powyższe działanie spowoduje opóźnienie w dokonaniu płatności, koszty odsetek z tego tytułu nie obciążają Zamawiającego. Postanowienie nie dotyczy tzw. rachunków wirtualnych powiązanych za rachunkiem figurującym na białej liście. Wykonawca powinien złożyć stosowne oświadczenie w zakresie stosowania rachunków tzw. wirtualnych (indywidulane subkonto dla Zamawiającego).</w:t>
      </w:r>
    </w:p>
    <w:p w14:paraId="3A807932" w14:textId="5CC9E819" w:rsidR="009244B8" w:rsidRPr="001E678F" w:rsidRDefault="009244B8" w:rsidP="001E678F">
      <w:pPr>
        <w:pStyle w:val="Akapitzlist"/>
        <w:numPr>
          <w:ilvl w:val="0"/>
          <w:numId w:val="34"/>
        </w:numPr>
        <w:spacing w:after="0" w:line="240" w:lineRule="auto"/>
        <w:ind w:left="426" w:hanging="426"/>
        <w:jc w:val="both"/>
        <w:rPr>
          <w:rFonts w:ascii="Times New Roman" w:hAnsi="Times New Roman" w:cs="Times New Roman"/>
          <w:sz w:val="24"/>
          <w:szCs w:val="24"/>
        </w:rPr>
      </w:pPr>
      <w:r w:rsidRPr="001E678F">
        <w:rPr>
          <w:rFonts w:ascii="Times New Roman" w:hAnsi="Times New Roman" w:cs="Times New Roman"/>
          <w:sz w:val="24"/>
          <w:szCs w:val="24"/>
        </w:rPr>
        <w:t xml:space="preserve">Zamawiający oświadcza, że jest </w:t>
      </w:r>
      <w:r w:rsidR="001249BB">
        <w:rPr>
          <w:rFonts w:ascii="Times New Roman" w:hAnsi="Times New Roman" w:cs="Times New Roman"/>
          <w:sz w:val="24"/>
          <w:szCs w:val="24"/>
        </w:rPr>
        <w:t>średnim</w:t>
      </w:r>
      <w:r w:rsidRPr="001E678F">
        <w:rPr>
          <w:rFonts w:ascii="Times New Roman" w:hAnsi="Times New Roman" w:cs="Times New Roman"/>
          <w:sz w:val="24"/>
          <w:szCs w:val="24"/>
        </w:rPr>
        <w:t xml:space="preserve"> przedsiębiorcą w rozumieniu Załącznika nr I do Rozporządzenia Komisji (UE) nr 651/2014 z dnia 17 czerwca 2014 r. uznającego niektóre rodzaje pomocy za zgodne z rynkiem wewnętrznym w zastosowaniu art. 107 i 108 Traktatu (Dz. Urz. UE L 187 z dnia 26.06.2014 r.).</w:t>
      </w:r>
    </w:p>
    <w:p w14:paraId="6DB647C1" w14:textId="77777777" w:rsidR="009244B8" w:rsidRPr="001E678F" w:rsidRDefault="009244B8" w:rsidP="001E678F">
      <w:pPr>
        <w:pStyle w:val="Akapitzlist"/>
        <w:numPr>
          <w:ilvl w:val="0"/>
          <w:numId w:val="34"/>
        </w:numPr>
        <w:shd w:val="clear" w:color="auto" w:fill="FFFFFF"/>
        <w:tabs>
          <w:tab w:val="left" w:pos="0"/>
        </w:tabs>
        <w:spacing w:after="0" w:line="240" w:lineRule="auto"/>
        <w:ind w:left="426" w:right="5" w:hanging="426"/>
        <w:jc w:val="both"/>
        <w:rPr>
          <w:rFonts w:ascii="Times New Roman" w:hAnsi="Times New Roman" w:cs="Times New Roman"/>
          <w:sz w:val="24"/>
          <w:szCs w:val="24"/>
        </w:rPr>
      </w:pPr>
      <w:r w:rsidRPr="001E678F">
        <w:rPr>
          <w:rFonts w:ascii="Times New Roman" w:hAnsi="Times New Roman" w:cs="Times New Roman"/>
          <w:sz w:val="24"/>
          <w:szCs w:val="24"/>
        </w:rPr>
        <w:t>Wykonawca może składać faktury w formie elektronicznej za pomocą PEF lub w formie pisemnej na adres jednostki, której dana faktura dotyczy. Zam</w:t>
      </w:r>
      <w:r w:rsidR="001E678F">
        <w:rPr>
          <w:rFonts w:ascii="Times New Roman" w:hAnsi="Times New Roman" w:cs="Times New Roman"/>
          <w:sz w:val="24"/>
          <w:szCs w:val="24"/>
        </w:rPr>
        <w:t>a</w:t>
      </w:r>
      <w:r w:rsidRPr="001E678F">
        <w:rPr>
          <w:rFonts w:ascii="Times New Roman" w:hAnsi="Times New Roman" w:cs="Times New Roman"/>
          <w:sz w:val="24"/>
          <w:szCs w:val="24"/>
        </w:rPr>
        <w:t>wiaj</w:t>
      </w:r>
      <w:r w:rsidR="001E678F">
        <w:rPr>
          <w:rFonts w:ascii="Times New Roman" w:hAnsi="Times New Roman" w:cs="Times New Roman"/>
          <w:sz w:val="24"/>
          <w:szCs w:val="24"/>
        </w:rPr>
        <w:t>ą</w:t>
      </w:r>
      <w:r w:rsidRPr="001E678F">
        <w:rPr>
          <w:rFonts w:ascii="Times New Roman" w:hAnsi="Times New Roman" w:cs="Times New Roman"/>
          <w:sz w:val="24"/>
          <w:szCs w:val="24"/>
        </w:rPr>
        <w:t>cy nie wyraża zgody na inne sposoby dostarczania faktur.</w:t>
      </w:r>
    </w:p>
    <w:p w14:paraId="2CEF05B3" w14:textId="77777777" w:rsidR="006C5E08" w:rsidRDefault="006C5E08" w:rsidP="003D3558">
      <w:pPr>
        <w:suppressAutoHyphens/>
        <w:rPr>
          <w:rFonts w:ascii="Times New Roman" w:hAnsi="Times New Roman" w:cs="Times New Roman"/>
          <w:b/>
          <w:sz w:val="24"/>
          <w:szCs w:val="24"/>
        </w:rPr>
      </w:pPr>
    </w:p>
    <w:p w14:paraId="7F171688" w14:textId="77777777" w:rsidR="00011B37" w:rsidRDefault="00011B37" w:rsidP="005C1BEC">
      <w:pPr>
        <w:suppressAutoHyphens/>
        <w:jc w:val="center"/>
        <w:rPr>
          <w:rFonts w:ascii="Times New Roman" w:hAnsi="Times New Roman" w:cs="Times New Roman"/>
          <w:b/>
          <w:sz w:val="24"/>
          <w:szCs w:val="24"/>
        </w:rPr>
      </w:pPr>
    </w:p>
    <w:p w14:paraId="03DA966E" w14:textId="4B2254AC" w:rsidR="005C1BEC" w:rsidRPr="005C1BEC" w:rsidRDefault="005C1BEC" w:rsidP="005C1BEC">
      <w:pPr>
        <w:suppressAutoHyphens/>
        <w:jc w:val="center"/>
        <w:rPr>
          <w:rFonts w:ascii="Times New Roman" w:hAnsi="Times New Roman" w:cs="Times New Roman"/>
          <w:b/>
          <w:sz w:val="24"/>
          <w:szCs w:val="24"/>
        </w:rPr>
      </w:pPr>
      <w:r w:rsidRPr="005C1BEC">
        <w:rPr>
          <w:rFonts w:ascii="Times New Roman" w:hAnsi="Times New Roman" w:cs="Times New Roman"/>
          <w:b/>
          <w:sz w:val="24"/>
          <w:szCs w:val="24"/>
        </w:rPr>
        <w:t>§6</w:t>
      </w:r>
    </w:p>
    <w:p w14:paraId="73C9AFAF" w14:textId="77777777" w:rsidR="005C1BEC" w:rsidRPr="005C1BEC" w:rsidRDefault="005C1BEC" w:rsidP="005C1BEC">
      <w:pPr>
        <w:tabs>
          <w:tab w:val="left" w:pos="284"/>
        </w:tabs>
        <w:suppressAutoHyphens/>
        <w:ind w:left="426" w:hanging="426"/>
        <w:jc w:val="center"/>
        <w:rPr>
          <w:rFonts w:ascii="Times New Roman" w:hAnsi="Times New Roman" w:cs="Times New Roman"/>
          <w:b/>
          <w:sz w:val="24"/>
          <w:szCs w:val="24"/>
        </w:rPr>
      </w:pPr>
      <w:r w:rsidRPr="005C1BEC">
        <w:rPr>
          <w:rFonts w:ascii="Times New Roman" w:hAnsi="Times New Roman" w:cs="Times New Roman"/>
          <w:b/>
          <w:sz w:val="24"/>
          <w:szCs w:val="24"/>
        </w:rPr>
        <w:t>Podwykonawstwo</w:t>
      </w:r>
    </w:p>
    <w:p w14:paraId="512A012F"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lastRenderedPageBreak/>
        <w:t xml:space="preserve">Wykonawca w ramach obowiązków określonych niniejszą umową może powierzyć wykonanie działań realizowanych w ramach niniejszej umowy podwykonawcom, w zakresie określonym w Ofercie. </w:t>
      </w:r>
    </w:p>
    <w:p w14:paraId="537C46DC"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Wykonawca nie może rozszerzyć podwykonawstwa poza zakres wskazany w Ofercie bez uprzedniej pisemnej zgody Zamawiającego.</w:t>
      </w:r>
    </w:p>
    <w:p w14:paraId="61B73724"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 xml:space="preserve"> Wszelkie zapisy niniejszej umowy odnoszące się do Wykonawcy stosuje się odpowiednio do wszystkich podwykonawców, za których działania lub zaniechania Wykonawca ponosi odpowiedzialność na zasadzie ryzyka, co Wykonawca zobowiązuje się zastrzec w zawieranych przez niego umowach z podwykonawcami.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CCB5C62"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30A4028E" w14:textId="799CFD89"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 xml:space="preserve">W razie naruszenia przez Wykonawcę postanowień ust. 1-2, Zamawiający może rozwiązać umowę ze skutkiem natychmiastowym na podstawie </w:t>
      </w:r>
      <w:r w:rsidRPr="00227174">
        <w:rPr>
          <w:rFonts w:ascii="Times New Roman" w:hAnsi="Times New Roman" w:cs="Times New Roman"/>
          <w:sz w:val="24"/>
          <w:szCs w:val="24"/>
        </w:rPr>
        <w:t xml:space="preserve">§9 ust. 1 pkt </w:t>
      </w:r>
      <w:r w:rsidR="00227174" w:rsidRPr="00227174">
        <w:rPr>
          <w:rFonts w:ascii="Times New Roman" w:hAnsi="Times New Roman" w:cs="Times New Roman"/>
          <w:sz w:val="24"/>
          <w:szCs w:val="24"/>
        </w:rPr>
        <w:t>2</w:t>
      </w:r>
      <w:r w:rsidRPr="00227174">
        <w:rPr>
          <w:rFonts w:ascii="Times New Roman" w:hAnsi="Times New Roman" w:cs="Times New Roman"/>
          <w:sz w:val="24"/>
          <w:szCs w:val="24"/>
        </w:rPr>
        <w:t xml:space="preserve"> umowy, niezależnie</w:t>
      </w:r>
      <w:r w:rsidRPr="00357CA8">
        <w:rPr>
          <w:rFonts w:ascii="Times New Roman" w:hAnsi="Times New Roman" w:cs="Times New Roman"/>
          <w:sz w:val="24"/>
          <w:szCs w:val="24"/>
        </w:rPr>
        <w:t xml:space="preserve"> od prawa odmowy wypłaty wynagrodzenia za działania świadczone przez podwykonawców w innym zakresie niż wskazany w Ofercie.</w:t>
      </w:r>
    </w:p>
    <w:p w14:paraId="1F02CB18" w14:textId="1C388B33"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 xml:space="preserve">W przypadku, kiedy przedmiot umowy jest realizowany przy udziale podwykonawców, Wykonawca zobowiązany jest do dołączania do każdej faktury oświadczeń Wykonawcy </w:t>
      </w:r>
      <w:r w:rsidR="00F73B45">
        <w:rPr>
          <w:rFonts w:ascii="Times New Roman" w:hAnsi="Times New Roman" w:cs="Times New Roman"/>
          <w:sz w:val="24"/>
          <w:szCs w:val="24"/>
        </w:rPr>
        <w:t xml:space="preserve">                   </w:t>
      </w:r>
      <w:r w:rsidRPr="00357CA8">
        <w:rPr>
          <w:rFonts w:ascii="Times New Roman" w:hAnsi="Times New Roman" w:cs="Times New Roman"/>
          <w:sz w:val="24"/>
          <w:szCs w:val="24"/>
        </w:rPr>
        <w:t>i podwykonawców (podpisanych zgodnie z zasadami reprezentacji), że wszystkie należności, wynikające z faktur podwykonawców, których termin płatności upłynął w okresie objętym daną fakturą, zostały zapłacone.</w:t>
      </w:r>
    </w:p>
    <w:p w14:paraId="49361276"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Wykonawca zobowiązany jest do dostarczenia Zamawiającemu w terminie do 30 dni od daty wystawienia ostatniej faktury:</w:t>
      </w:r>
    </w:p>
    <w:p w14:paraId="3A6F224B" w14:textId="77777777" w:rsidR="00357CA8" w:rsidRPr="00357CA8" w:rsidRDefault="00357CA8" w:rsidP="003C143D">
      <w:pPr>
        <w:pStyle w:val="Akapitzlist"/>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 oświadczeń Wykonawcy i podwykonawców potwierdzających że wszystkie należne faktury z tytułu realizacji umowy zostały zapłacone,</w:t>
      </w:r>
    </w:p>
    <w:p w14:paraId="54836086" w14:textId="77777777" w:rsidR="00357CA8" w:rsidRPr="00357CA8" w:rsidRDefault="00357CA8" w:rsidP="003C143D">
      <w:pPr>
        <w:tabs>
          <w:tab w:val="left" w:pos="284"/>
        </w:tabs>
        <w:ind w:left="284"/>
        <w:jc w:val="both"/>
        <w:rPr>
          <w:rFonts w:ascii="Times New Roman" w:hAnsi="Times New Roman" w:cs="Times New Roman"/>
          <w:sz w:val="24"/>
          <w:szCs w:val="24"/>
        </w:rPr>
      </w:pPr>
      <w:r w:rsidRPr="00357CA8">
        <w:rPr>
          <w:rFonts w:ascii="Times New Roman" w:hAnsi="Times New Roman" w:cs="Times New Roman"/>
          <w:sz w:val="24"/>
          <w:szCs w:val="24"/>
        </w:rPr>
        <w:t>- faktur wystawionych przez podwykonawców,</w:t>
      </w:r>
    </w:p>
    <w:p w14:paraId="4F1AE73F" w14:textId="77777777" w:rsidR="00357CA8" w:rsidRPr="00357CA8" w:rsidRDefault="00357CA8" w:rsidP="003C143D">
      <w:pPr>
        <w:pStyle w:val="Akapitzlist"/>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 dowodów dokonanych płatności (dokumenty bankowe lub księgowe),</w:t>
      </w:r>
    </w:p>
    <w:p w14:paraId="56262B4F" w14:textId="77777777" w:rsidR="00357CA8" w:rsidRPr="00357CA8" w:rsidRDefault="00357CA8" w:rsidP="003C143D">
      <w:pPr>
        <w:pStyle w:val="Akapitzlist"/>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(podpisanych zgodnie z zasadami reprezentacji w formie oryginałów lub poświadczonych za zgodność z oryginałem kopii),</w:t>
      </w:r>
    </w:p>
    <w:p w14:paraId="11586439" w14:textId="77777777" w:rsidR="00357CA8" w:rsidRPr="00357CA8" w:rsidRDefault="00357CA8" w:rsidP="003C143D">
      <w:pPr>
        <w:pStyle w:val="Akapitzlist"/>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 umowę zawartą między Wykonawcą a podwykonawcą (dla każdego zgłoszonego podwykonawcy) potwierdzoną za zgodność z oryginałem przez osobę upoważnioną do reprezentowania Wykonawcy.</w:t>
      </w:r>
    </w:p>
    <w:p w14:paraId="07098F1D"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W przypadku uchylania się od obowiązku, o którym mowa w ust. 6 i 7 przez Wykonawcę, Zamawiający będzie uprawniony do wstrzymania płatności części Wynagrodzenia objętego daną fakturą Wykonawcy do czasu przedstawienia właściwych oświadczeń lub wyjaśnień wraz z dowodami potwierdzającymi, że wynagrodzenie należne podwykonawcy zostało zapłacone albo, że zobowiązanie do zapłaty wygasło w inny sposób niż poprzez zapłatę. Za opóźnienie w płatności faktury koszty odsetek nie obciążają Zamawiającego.</w:t>
      </w:r>
    </w:p>
    <w:p w14:paraId="14C40C0D" w14:textId="7777777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t>Wykonawca dla każdego zgłoszonego podwykonawcy musi przedstawić komplet dokumentów potwierdzających spełnianie przez podwykonawcę warunków udziału w postępowaniu w wyniku którego została zawarta przedmiotowa umowa oraz nie podleganie wykluczeniu. Wykonawca musi również przedstawić zakres prac zleconych podwykonawcy oraz procentowo określić wielkość części zamówienia, którą będzie realizował podwykonawca.</w:t>
      </w:r>
    </w:p>
    <w:p w14:paraId="400F1142" w14:textId="213B1A57" w:rsidR="00357CA8" w:rsidRPr="00357CA8" w:rsidRDefault="00357CA8" w:rsidP="003C143D">
      <w:pPr>
        <w:pStyle w:val="Akapitzlist"/>
        <w:numPr>
          <w:ilvl w:val="3"/>
          <w:numId w:val="32"/>
        </w:numPr>
        <w:tabs>
          <w:tab w:val="left" w:pos="284"/>
        </w:tabs>
        <w:spacing w:after="0" w:line="240" w:lineRule="auto"/>
        <w:ind w:left="284"/>
        <w:jc w:val="both"/>
        <w:rPr>
          <w:rFonts w:ascii="Times New Roman" w:hAnsi="Times New Roman" w:cs="Times New Roman"/>
          <w:sz w:val="24"/>
          <w:szCs w:val="24"/>
        </w:rPr>
      </w:pPr>
      <w:r w:rsidRPr="00357CA8">
        <w:rPr>
          <w:rFonts w:ascii="Times New Roman" w:hAnsi="Times New Roman" w:cs="Times New Roman"/>
          <w:sz w:val="24"/>
          <w:szCs w:val="24"/>
        </w:rPr>
        <w:lastRenderedPageBreak/>
        <w:t xml:space="preserve">Wykonawca oświadcza, że podczas realizacji zamówienia na obywateli rosyjskich lub osoby fizyczne lub prawne, podmioty lub organy z siedzibą w Rosji, o których mowa w Rozporządzeniu Rady (UE) 833/2014, w brzmieniu zmienionym rozporządzeniem 2022/576, w tym na podwykonawców, dostawców, na których zdolności Wykonawca polega, nie będzie przypadało więcej niż 10% wartości zamówienia (umowy). Wykonawca zobowiązany jest do bieżącego monitorowania zaangażowanych przez siebie w realizację umowy podwykonawców oraz dostawców, którzy realizują roboty budowlane/dostawy/usługi, których wartość przekracza 10% wartości umowy. Ww. monitorowanie odbywa się pod kątem spełniania przez nich przesłanek uznania za podmioty objęte sankcjami w rozumieniu art. 5k Rozporządzenia sankcyjnego. W przypadku stwierdzenia, że jeden z ww. podmiotów jest objęty owymi sankcjami, Wykonawca jest zobowiązany do niezwłocznego zawiadomienia o tym fakcie Zamawiającego. Wykonawca jest zobligowany do zastąpienia tego podmiotu innym podwykonawcą, dostawcą, podmiotem udostępniającym zasoby w terminie wyznaczonym przez Zamawiającego pod rygorem odstąpienia przez Zamawiającego od umowy. </w:t>
      </w:r>
    </w:p>
    <w:p w14:paraId="1F0E7CD2" w14:textId="77777777" w:rsidR="005C1BEC" w:rsidRPr="003C143D" w:rsidRDefault="005C1BEC" w:rsidP="003C143D">
      <w:pPr>
        <w:pStyle w:val="Akapitzlist"/>
        <w:tabs>
          <w:tab w:val="left" w:pos="284"/>
        </w:tabs>
        <w:spacing w:after="0" w:line="240" w:lineRule="auto"/>
        <w:ind w:left="426"/>
        <w:jc w:val="both"/>
        <w:rPr>
          <w:rFonts w:ascii="Times New Roman" w:hAnsi="Times New Roman" w:cs="Times New Roman"/>
          <w:b/>
          <w:bCs/>
          <w:spacing w:val="-7"/>
          <w:sz w:val="24"/>
          <w:szCs w:val="24"/>
        </w:rPr>
      </w:pPr>
    </w:p>
    <w:p w14:paraId="09D73B5D" w14:textId="77777777" w:rsidR="0033175E" w:rsidRPr="005C1BEC" w:rsidRDefault="005C1BEC" w:rsidP="005B3AB5">
      <w:pPr>
        <w:shd w:val="clear" w:color="auto" w:fill="FFFFFF"/>
        <w:ind w:right="10"/>
        <w:jc w:val="center"/>
        <w:rPr>
          <w:rFonts w:ascii="Times New Roman" w:eastAsia="Times New Roman" w:hAnsi="Times New Roman" w:cs="Times New Roman"/>
          <w:b/>
          <w:bCs/>
          <w:spacing w:val="-7"/>
          <w:sz w:val="24"/>
          <w:szCs w:val="24"/>
        </w:rPr>
      </w:pPr>
      <w:r w:rsidRPr="005C1BEC">
        <w:rPr>
          <w:rFonts w:ascii="Times New Roman" w:eastAsia="Times New Roman" w:hAnsi="Times New Roman" w:cs="Times New Roman"/>
          <w:b/>
          <w:bCs/>
          <w:spacing w:val="-7"/>
          <w:sz w:val="24"/>
          <w:szCs w:val="24"/>
        </w:rPr>
        <w:t>§ 7</w:t>
      </w:r>
    </w:p>
    <w:p w14:paraId="210D25AB" w14:textId="77777777" w:rsidR="005C1BEC" w:rsidRPr="005C1BEC" w:rsidRDefault="005C1BEC" w:rsidP="005B3AB5">
      <w:pPr>
        <w:shd w:val="clear" w:color="auto" w:fill="FFFFFF"/>
        <w:ind w:right="10"/>
        <w:jc w:val="center"/>
        <w:rPr>
          <w:rFonts w:ascii="Times New Roman" w:eastAsia="Times New Roman" w:hAnsi="Times New Roman" w:cs="Times New Roman"/>
          <w:b/>
          <w:bCs/>
          <w:spacing w:val="-7"/>
          <w:sz w:val="24"/>
          <w:szCs w:val="24"/>
        </w:rPr>
      </w:pPr>
      <w:r w:rsidRPr="005C1BEC">
        <w:rPr>
          <w:rFonts w:ascii="Times New Roman" w:eastAsia="Times New Roman" w:hAnsi="Times New Roman" w:cs="Times New Roman"/>
          <w:b/>
          <w:bCs/>
          <w:spacing w:val="-7"/>
          <w:sz w:val="24"/>
          <w:szCs w:val="24"/>
        </w:rPr>
        <w:t>Kary umowne</w:t>
      </w:r>
    </w:p>
    <w:p w14:paraId="106AE485" w14:textId="77777777" w:rsidR="00964F55" w:rsidRPr="005C1BEC" w:rsidRDefault="00964F55" w:rsidP="00964F55">
      <w:pPr>
        <w:widowControl/>
        <w:numPr>
          <w:ilvl w:val="0"/>
          <w:numId w:val="29"/>
        </w:numPr>
        <w:autoSpaceDE/>
        <w:autoSpaceDN/>
        <w:adjustRightInd/>
        <w:ind w:left="426" w:hanging="426"/>
        <w:jc w:val="both"/>
        <w:rPr>
          <w:rFonts w:ascii="Times New Roman" w:hAnsi="Times New Roman" w:cs="Times New Roman"/>
          <w:sz w:val="24"/>
          <w:szCs w:val="24"/>
        </w:rPr>
      </w:pPr>
      <w:r w:rsidRPr="005C1BEC">
        <w:rPr>
          <w:rFonts w:ascii="Times New Roman" w:hAnsi="Times New Roman" w:cs="Times New Roman"/>
          <w:sz w:val="24"/>
          <w:szCs w:val="24"/>
        </w:rPr>
        <w:t>Zamawiający naliczy Wykonawcy karę umowną w następujących przypadkach i wysokościach:</w:t>
      </w:r>
    </w:p>
    <w:p w14:paraId="6FCD7C29" w14:textId="39888A53" w:rsidR="00964F55" w:rsidRPr="001E678F" w:rsidRDefault="00964F55" w:rsidP="00964F55">
      <w:pPr>
        <w:widowControl/>
        <w:numPr>
          <w:ilvl w:val="0"/>
          <w:numId w:val="30"/>
        </w:numPr>
        <w:autoSpaceDE/>
        <w:autoSpaceDN/>
        <w:adjustRightInd/>
        <w:ind w:left="993" w:hanging="426"/>
        <w:jc w:val="both"/>
        <w:rPr>
          <w:rFonts w:ascii="Times New Roman" w:hAnsi="Times New Roman" w:cs="Times New Roman"/>
          <w:sz w:val="24"/>
          <w:szCs w:val="24"/>
        </w:rPr>
      </w:pPr>
      <w:r w:rsidRPr="001E678F">
        <w:rPr>
          <w:rFonts w:ascii="Times New Roman" w:hAnsi="Times New Roman" w:cs="Times New Roman"/>
          <w:sz w:val="24"/>
          <w:szCs w:val="24"/>
        </w:rPr>
        <w:t xml:space="preserve">w przypadku rozwiązania umowy przez Zamawiającego </w:t>
      </w:r>
      <w:r w:rsidR="003802FF" w:rsidRPr="003802FF">
        <w:rPr>
          <w:rFonts w:ascii="Times New Roman" w:hAnsi="Times New Roman" w:cs="Times New Roman"/>
          <w:sz w:val="24"/>
          <w:szCs w:val="24"/>
        </w:rPr>
        <w:t xml:space="preserve">w trybie § 9 ust. 1, ust. 2 </w:t>
      </w:r>
      <w:bookmarkStart w:id="2" w:name="_Hlk180664900"/>
      <w:r w:rsidRPr="001E678F">
        <w:rPr>
          <w:rFonts w:ascii="Times New Roman" w:hAnsi="Times New Roman" w:cs="Times New Roman"/>
          <w:sz w:val="24"/>
          <w:szCs w:val="24"/>
        </w:rPr>
        <w:t xml:space="preserve">Wykonawca </w:t>
      </w:r>
      <w:r w:rsidR="003802FF">
        <w:rPr>
          <w:rFonts w:ascii="Times New Roman" w:hAnsi="Times New Roman" w:cs="Times New Roman"/>
          <w:sz w:val="24"/>
          <w:szCs w:val="24"/>
        </w:rPr>
        <w:t>zapłaci Zamawiającemu karę umowną</w:t>
      </w:r>
      <w:r w:rsidR="00EA1653">
        <w:rPr>
          <w:rFonts w:ascii="Times New Roman" w:hAnsi="Times New Roman" w:cs="Times New Roman"/>
          <w:sz w:val="24"/>
          <w:szCs w:val="24"/>
        </w:rPr>
        <w:t xml:space="preserve"> </w:t>
      </w:r>
      <w:r w:rsidRPr="001E678F">
        <w:rPr>
          <w:rFonts w:ascii="Times New Roman" w:hAnsi="Times New Roman" w:cs="Times New Roman"/>
          <w:sz w:val="24"/>
          <w:szCs w:val="24"/>
        </w:rPr>
        <w:t xml:space="preserve">w wysokości </w:t>
      </w:r>
      <w:r w:rsidR="00962681" w:rsidRPr="001E678F">
        <w:rPr>
          <w:rFonts w:ascii="Times New Roman" w:hAnsi="Times New Roman" w:cs="Times New Roman"/>
          <w:sz w:val="24"/>
          <w:szCs w:val="24"/>
        </w:rPr>
        <w:t>1</w:t>
      </w:r>
      <w:r w:rsidR="00A81293">
        <w:rPr>
          <w:rFonts w:ascii="Times New Roman" w:hAnsi="Times New Roman" w:cs="Times New Roman"/>
          <w:sz w:val="24"/>
          <w:szCs w:val="24"/>
        </w:rPr>
        <w:t>0</w:t>
      </w:r>
      <w:r w:rsidRPr="001E678F">
        <w:rPr>
          <w:rFonts w:ascii="Times New Roman" w:hAnsi="Times New Roman" w:cs="Times New Roman"/>
          <w:sz w:val="24"/>
          <w:szCs w:val="24"/>
        </w:rPr>
        <w:t xml:space="preserve">% wynagrodzenia brutto określonego </w:t>
      </w:r>
      <w:bookmarkStart w:id="3" w:name="_Hlk180664858"/>
      <w:r w:rsidRPr="001E678F">
        <w:rPr>
          <w:rFonts w:ascii="Times New Roman" w:hAnsi="Times New Roman" w:cs="Times New Roman"/>
          <w:sz w:val="24"/>
          <w:szCs w:val="24"/>
        </w:rPr>
        <w:t xml:space="preserve">w § </w:t>
      </w:r>
      <w:r w:rsidR="00EC7B2F" w:rsidRPr="001E678F">
        <w:rPr>
          <w:rFonts w:ascii="Times New Roman" w:hAnsi="Times New Roman" w:cs="Times New Roman"/>
          <w:sz w:val="24"/>
          <w:szCs w:val="24"/>
        </w:rPr>
        <w:t>5</w:t>
      </w:r>
      <w:r w:rsidRPr="001E678F">
        <w:rPr>
          <w:rFonts w:ascii="Times New Roman" w:hAnsi="Times New Roman" w:cs="Times New Roman"/>
          <w:sz w:val="24"/>
          <w:szCs w:val="24"/>
        </w:rPr>
        <w:t xml:space="preserve"> ust. 1</w:t>
      </w:r>
      <w:r w:rsidR="00D90EF3">
        <w:rPr>
          <w:rFonts w:ascii="Times New Roman" w:hAnsi="Times New Roman" w:cs="Times New Roman"/>
          <w:sz w:val="24"/>
          <w:szCs w:val="24"/>
        </w:rPr>
        <w:t xml:space="preserve"> </w:t>
      </w:r>
      <w:bookmarkEnd w:id="3"/>
      <w:r w:rsidR="00D90EF3">
        <w:rPr>
          <w:rFonts w:ascii="Times New Roman" w:hAnsi="Times New Roman" w:cs="Times New Roman"/>
          <w:sz w:val="24"/>
          <w:szCs w:val="24"/>
        </w:rPr>
        <w:t>pkt 1</w:t>
      </w:r>
      <w:bookmarkEnd w:id="2"/>
      <w:r w:rsidRPr="001E678F">
        <w:rPr>
          <w:rFonts w:ascii="Times New Roman" w:hAnsi="Times New Roman" w:cs="Times New Roman"/>
          <w:sz w:val="24"/>
          <w:szCs w:val="24"/>
        </w:rPr>
        <w:t>;</w:t>
      </w:r>
    </w:p>
    <w:p w14:paraId="44F3110B" w14:textId="229AA249" w:rsidR="00964F55" w:rsidRPr="001E678F" w:rsidRDefault="00964F55" w:rsidP="00964F55">
      <w:pPr>
        <w:widowControl/>
        <w:numPr>
          <w:ilvl w:val="0"/>
          <w:numId w:val="30"/>
        </w:numPr>
        <w:autoSpaceDE/>
        <w:autoSpaceDN/>
        <w:adjustRightInd/>
        <w:ind w:left="993" w:hanging="426"/>
        <w:jc w:val="both"/>
        <w:rPr>
          <w:rFonts w:ascii="Times New Roman" w:hAnsi="Times New Roman" w:cs="Times New Roman"/>
          <w:sz w:val="24"/>
          <w:szCs w:val="24"/>
        </w:rPr>
      </w:pPr>
      <w:r w:rsidRPr="001E678F">
        <w:rPr>
          <w:rFonts w:ascii="Times New Roman" w:hAnsi="Times New Roman" w:cs="Times New Roman"/>
          <w:sz w:val="24"/>
          <w:szCs w:val="24"/>
        </w:rPr>
        <w:t xml:space="preserve">za </w:t>
      </w:r>
      <w:r w:rsidR="004E294A">
        <w:rPr>
          <w:rFonts w:ascii="Times New Roman" w:hAnsi="Times New Roman" w:cs="Times New Roman"/>
          <w:sz w:val="24"/>
          <w:szCs w:val="24"/>
        </w:rPr>
        <w:t xml:space="preserve">realizowanie Umowy w sposób </w:t>
      </w:r>
      <w:r w:rsidRPr="001E678F">
        <w:rPr>
          <w:rFonts w:ascii="Times New Roman" w:hAnsi="Times New Roman" w:cs="Times New Roman"/>
          <w:sz w:val="24"/>
          <w:szCs w:val="24"/>
        </w:rPr>
        <w:t xml:space="preserve"> </w:t>
      </w:r>
      <w:r w:rsidR="004E294A" w:rsidRPr="001E678F">
        <w:rPr>
          <w:rFonts w:ascii="Times New Roman" w:hAnsi="Times New Roman" w:cs="Times New Roman"/>
          <w:sz w:val="24"/>
          <w:szCs w:val="24"/>
        </w:rPr>
        <w:t>nienależyt</w:t>
      </w:r>
      <w:r w:rsidR="004E294A">
        <w:rPr>
          <w:rFonts w:ascii="Times New Roman" w:hAnsi="Times New Roman" w:cs="Times New Roman"/>
          <w:sz w:val="24"/>
          <w:szCs w:val="24"/>
        </w:rPr>
        <w:t xml:space="preserve">y lub sprzeczny z Umową i </w:t>
      </w:r>
      <w:r w:rsidR="004E294A" w:rsidRPr="001E678F">
        <w:rPr>
          <w:rFonts w:ascii="Times New Roman" w:hAnsi="Times New Roman" w:cs="Times New Roman"/>
          <w:sz w:val="24"/>
          <w:szCs w:val="24"/>
        </w:rPr>
        <w:t xml:space="preserve"> </w:t>
      </w:r>
      <w:r w:rsidRPr="001E678F">
        <w:rPr>
          <w:rFonts w:ascii="Times New Roman" w:hAnsi="Times New Roman" w:cs="Times New Roman"/>
          <w:sz w:val="24"/>
          <w:szCs w:val="24"/>
        </w:rPr>
        <w:t xml:space="preserve">OPZ w  wysokości </w:t>
      </w:r>
      <w:r w:rsidR="005F4308">
        <w:rPr>
          <w:rFonts w:ascii="Times New Roman" w:hAnsi="Times New Roman" w:cs="Times New Roman"/>
          <w:sz w:val="24"/>
          <w:szCs w:val="24"/>
        </w:rPr>
        <w:t>5</w:t>
      </w:r>
      <w:r w:rsidRPr="001E678F">
        <w:rPr>
          <w:rFonts w:ascii="Times New Roman" w:hAnsi="Times New Roman" w:cs="Times New Roman"/>
          <w:sz w:val="24"/>
          <w:szCs w:val="24"/>
        </w:rPr>
        <w:t xml:space="preserve">% </w:t>
      </w:r>
      <w:r w:rsidR="00EC7B2F" w:rsidRPr="001E678F">
        <w:rPr>
          <w:rFonts w:ascii="Times New Roman" w:hAnsi="Times New Roman" w:cs="Times New Roman"/>
          <w:sz w:val="24"/>
          <w:szCs w:val="24"/>
        </w:rPr>
        <w:t>wynagrodzenia brutto określonego w § 5 ust. 1</w:t>
      </w:r>
      <w:r w:rsidR="00310952">
        <w:rPr>
          <w:rFonts w:ascii="Times New Roman" w:hAnsi="Times New Roman" w:cs="Times New Roman"/>
          <w:sz w:val="24"/>
          <w:szCs w:val="24"/>
        </w:rPr>
        <w:t xml:space="preserve"> pkt 1</w:t>
      </w:r>
      <w:r w:rsidR="005F4308">
        <w:rPr>
          <w:rFonts w:ascii="Times New Roman" w:hAnsi="Times New Roman" w:cs="Times New Roman"/>
          <w:sz w:val="24"/>
          <w:szCs w:val="24"/>
        </w:rPr>
        <w:t>;</w:t>
      </w:r>
    </w:p>
    <w:p w14:paraId="638034BA" w14:textId="1AE8207C" w:rsidR="00827CB1" w:rsidRPr="00827CB1" w:rsidRDefault="009A7B4E" w:rsidP="00827CB1">
      <w:pPr>
        <w:widowControl/>
        <w:numPr>
          <w:ilvl w:val="0"/>
          <w:numId w:val="30"/>
        </w:numPr>
        <w:autoSpaceDE/>
        <w:autoSpaceDN/>
        <w:adjustRightInd/>
        <w:ind w:left="993" w:hanging="426"/>
        <w:jc w:val="both"/>
        <w:rPr>
          <w:rFonts w:ascii="Times New Roman" w:hAnsi="Times New Roman" w:cs="Times New Roman"/>
          <w:color w:val="000000"/>
          <w:sz w:val="24"/>
          <w:szCs w:val="24"/>
        </w:rPr>
      </w:pPr>
      <w:r w:rsidRPr="003219F5">
        <w:rPr>
          <w:rFonts w:ascii="Times New Roman" w:hAnsi="Times New Roman" w:cs="Times New Roman"/>
          <w:sz w:val="24"/>
          <w:szCs w:val="24"/>
        </w:rPr>
        <w:t xml:space="preserve">w przypadku braku zapłaty lub nieterminowej zapłaty wynagrodzenia należnego podwykonawcom z tytułu zmiany wysokości wynagrodzenia o której mowa w art. 439 ust. 5 ustawy </w:t>
      </w:r>
      <w:proofErr w:type="spellStart"/>
      <w:r w:rsidRPr="003219F5">
        <w:rPr>
          <w:rFonts w:ascii="Times New Roman" w:hAnsi="Times New Roman" w:cs="Times New Roman"/>
          <w:sz w:val="24"/>
          <w:szCs w:val="24"/>
        </w:rPr>
        <w:t>Pzp</w:t>
      </w:r>
      <w:proofErr w:type="spellEnd"/>
      <w:r w:rsidRPr="003219F5">
        <w:rPr>
          <w:rFonts w:ascii="Times New Roman" w:hAnsi="Times New Roman" w:cs="Times New Roman"/>
          <w:sz w:val="24"/>
          <w:szCs w:val="24"/>
        </w:rPr>
        <w:t>, w wysokości 1% wynagrodzenia brutto określonego w § 5 ust. 1 pkt 1.</w:t>
      </w:r>
    </w:p>
    <w:p w14:paraId="1164F222" w14:textId="77777777" w:rsidR="00964F55" w:rsidRPr="005C1BEC" w:rsidRDefault="00964F55" w:rsidP="00964F55">
      <w:pPr>
        <w:widowControl/>
        <w:numPr>
          <w:ilvl w:val="0"/>
          <w:numId w:val="29"/>
        </w:numPr>
        <w:autoSpaceDE/>
        <w:autoSpaceDN/>
        <w:adjustRightInd/>
        <w:ind w:left="284" w:hanging="284"/>
        <w:jc w:val="both"/>
        <w:rPr>
          <w:rFonts w:ascii="Times New Roman" w:hAnsi="Times New Roman" w:cs="Times New Roman"/>
          <w:sz w:val="24"/>
          <w:szCs w:val="24"/>
        </w:rPr>
      </w:pPr>
      <w:r w:rsidRPr="005C1BEC">
        <w:rPr>
          <w:rFonts w:ascii="Times New Roman" w:hAnsi="Times New Roman" w:cs="Times New Roman"/>
          <w:sz w:val="24"/>
          <w:szCs w:val="24"/>
        </w:rPr>
        <w:t>Roszczenia z tytułu kar umownych będą pokrywane z wynagrodzenia należnego Wykonawcy albo przez Wykonawcę na podstawie pisemnego wezwania do zapłaty, w zależności od wyboru Zamawiającego.</w:t>
      </w:r>
    </w:p>
    <w:p w14:paraId="68A9BF6A" w14:textId="77777777" w:rsidR="00964F55" w:rsidRPr="005C1BEC" w:rsidRDefault="00B17D75" w:rsidP="00964F55">
      <w:pPr>
        <w:jc w:val="both"/>
        <w:rPr>
          <w:rFonts w:ascii="Times New Roman" w:hAnsi="Times New Roman" w:cs="Times New Roman"/>
          <w:sz w:val="24"/>
          <w:szCs w:val="24"/>
        </w:rPr>
      </w:pPr>
      <w:r>
        <w:rPr>
          <w:rFonts w:ascii="Times New Roman" w:hAnsi="Times New Roman" w:cs="Times New Roman"/>
          <w:sz w:val="24"/>
          <w:szCs w:val="24"/>
        </w:rPr>
        <w:t>3</w:t>
      </w:r>
      <w:r w:rsidR="00964F55" w:rsidRPr="005C1BEC">
        <w:rPr>
          <w:rFonts w:ascii="Times New Roman" w:hAnsi="Times New Roman" w:cs="Times New Roman"/>
          <w:sz w:val="24"/>
          <w:szCs w:val="24"/>
        </w:rPr>
        <w:t>. Na naliczone kary umowne zostanie wystawiona nota obciążeniowa.</w:t>
      </w:r>
    </w:p>
    <w:p w14:paraId="53214722" w14:textId="77777777" w:rsidR="00964F55" w:rsidRPr="005C1BEC" w:rsidRDefault="00B17D75" w:rsidP="00964F55">
      <w:pPr>
        <w:ind w:left="284" w:hanging="284"/>
        <w:jc w:val="both"/>
        <w:rPr>
          <w:rFonts w:ascii="Times New Roman" w:hAnsi="Times New Roman" w:cs="Times New Roman"/>
          <w:sz w:val="24"/>
          <w:szCs w:val="24"/>
        </w:rPr>
      </w:pPr>
      <w:r>
        <w:rPr>
          <w:rFonts w:ascii="Times New Roman" w:hAnsi="Times New Roman" w:cs="Times New Roman"/>
          <w:sz w:val="24"/>
          <w:szCs w:val="24"/>
        </w:rPr>
        <w:t>4</w:t>
      </w:r>
      <w:r w:rsidR="00964F55" w:rsidRPr="005C1BEC">
        <w:rPr>
          <w:rFonts w:ascii="Times New Roman" w:hAnsi="Times New Roman" w:cs="Times New Roman"/>
          <w:sz w:val="24"/>
          <w:szCs w:val="24"/>
        </w:rPr>
        <w:t>. Wykonawca zobowiązuje się do zapłaty zastrzeżonych kar umownych na rachunek wskazany przez Zamawiającego w nocie obciążeniowej, w terminie 14 dni od dnia otrzymania</w:t>
      </w:r>
      <w:r w:rsidR="00397D8D">
        <w:rPr>
          <w:rFonts w:ascii="Times New Roman" w:hAnsi="Times New Roman" w:cs="Times New Roman"/>
          <w:sz w:val="24"/>
          <w:szCs w:val="24"/>
        </w:rPr>
        <w:t xml:space="preserve"> </w:t>
      </w:r>
      <w:r w:rsidR="00964F55" w:rsidRPr="005C1BEC">
        <w:rPr>
          <w:rFonts w:ascii="Times New Roman" w:hAnsi="Times New Roman" w:cs="Times New Roman"/>
          <w:sz w:val="24"/>
          <w:szCs w:val="24"/>
        </w:rPr>
        <w:t>noty</w:t>
      </w:r>
      <w:r w:rsidR="000A16EB">
        <w:rPr>
          <w:rFonts w:ascii="Times New Roman" w:hAnsi="Times New Roman" w:cs="Times New Roman"/>
          <w:sz w:val="24"/>
          <w:szCs w:val="24"/>
        </w:rPr>
        <w:t>, o której mowa w ust. 3</w:t>
      </w:r>
      <w:r w:rsidR="00964F55" w:rsidRPr="005C1BEC">
        <w:rPr>
          <w:rFonts w:ascii="Times New Roman" w:hAnsi="Times New Roman" w:cs="Times New Roman"/>
          <w:sz w:val="24"/>
          <w:szCs w:val="24"/>
        </w:rPr>
        <w:t xml:space="preserve"> o ile taka forma zaspokojenia zostanie wybrana przez Zamawiającego.</w:t>
      </w:r>
    </w:p>
    <w:p w14:paraId="3EB2C655" w14:textId="77777777" w:rsidR="00964F55" w:rsidRPr="005C1BEC" w:rsidRDefault="00B17D75" w:rsidP="00964F55">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964F55" w:rsidRPr="005C1BEC">
        <w:rPr>
          <w:rFonts w:ascii="Times New Roman" w:hAnsi="Times New Roman" w:cs="Times New Roman"/>
          <w:sz w:val="24"/>
          <w:szCs w:val="24"/>
        </w:rPr>
        <w:t>. Zamawiający zastrzega sobie prawo do dochodzenia odszkodowania przewyższającego wysokość zastrzeżonych kar umownych na zasadach ogólnych.</w:t>
      </w:r>
    </w:p>
    <w:p w14:paraId="6B6F82B1" w14:textId="77777777" w:rsidR="00964F55" w:rsidRPr="005C1BEC" w:rsidRDefault="00B17D75" w:rsidP="00964F55">
      <w:pPr>
        <w:jc w:val="both"/>
        <w:rPr>
          <w:rFonts w:ascii="Times New Roman" w:hAnsi="Times New Roman" w:cs="Times New Roman"/>
          <w:sz w:val="24"/>
          <w:szCs w:val="24"/>
        </w:rPr>
      </w:pPr>
      <w:r>
        <w:rPr>
          <w:rFonts w:ascii="Times New Roman" w:hAnsi="Times New Roman" w:cs="Times New Roman"/>
          <w:sz w:val="24"/>
          <w:szCs w:val="24"/>
        </w:rPr>
        <w:t>6</w:t>
      </w:r>
      <w:r w:rsidR="00964F55" w:rsidRPr="005C1BEC">
        <w:rPr>
          <w:rFonts w:ascii="Times New Roman" w:hAnsi="Times New Roman" w:cs="Times New Roman"/>
          <w:sz w:val="24"/>
          <w:szCs w:val="24"/>
        </w:rPr>
        <w:t>. Kary umowne mogą podlegać łączeniu.</w:t>
      </w:r>
    </w:p>
    <w:p w14:paraId="2FF5BC02" w14:textId="77777777" w:rsidR="00964F55" w:rsidRDefault="00B17D75" w:rsidP="00964F55">
      <w:pPr>
        <w:pStyle w:val="Akapitzlist"/>
        <w:widowControl w:val="0"/>
        <w:spacing w:after="0" w:line="240" w:lineRule="auto"/>
        <w:ind w:left="284" w:right="140" w:hanging="284"/>
        <w:jc w:val="both"/>
        <w:rPr>
          <w:rFonts w:ascii="Times New Roman" w:eastAsia="Arial Unicode MS" w:hAnsi="Times New Roman" w:cs="Times New Roman"/>
          <w:color w:val="000000"/>
          <w:sz w:val="24"/>
          <w:szCs w:val="24"/>
          <w:shd w:val="clear" w:color="auto" w:fill="FFFFFF"/>
        </w:rPr>
      </w:pPr>
      <w:r>
        <w:rPr>
          <w:rFonts w:ascii="Times New Roman" w:hAnsi="Times New Roman" w:cs="Times New Roman"/>
          <w:sz w:val="24"/>
          <w:szCs w:val="24"/>
        </w:rPr>
        <w:t>7</w:t>
      </w:r>
      <w:r w:rsidR="00964F55" w:rsidRPr="005C1BEC">
        <w:rPr>
          <w:rFonts w:ascii="Times New Roman" w:hAnsi="Times New Roman" w:cs="Times New Roman"/>
          <w:sz w:val="24"/>
          <w:szCs w:val="24"/>
        </w:rPr>
        <w:t>.</w:t>
      </w:r>
      <w:r w:rsidR="00964F55" w:rsidRPr="005C1BEC">
        <w:rPr>
          <w:rFonts w:ascii="Times New Roman" w:eastAsia="Arial Unicode MS" w:hAnsi="Times New Roman" w:cs="Times New Roman"/>
          <w:color w:val="000000"/>
          <w:sz w:val="24"/>
          <w:szCs w:val="24"/>
          <w:shd w:val="clear" w:color="auto" w:fill="FFFFFF"/>
        </w:rPr>
        <w:t xml:space="preserve"> Wykonawca nie będzie zobowiązany do zapłaty kar umownych za niedotrzymanie terminów wskazanych w </w:t>
      </w:r>
      <w:r w:rsidR="00964F55" w:rsidRPr="005C1BEC">
        <w:rPr>
          <w:rFonts w:ascii="Times New Roman" w:hAnsi="Times New Roman" w:cs="Times New Roman"/>
          <w:sz w:val="24"/>
          <w:szCs w:val="24"/>
        </w:rPr>
        <w:t>umowie i OPZ</w:t>
      </w:r>
      <w:r w:rsidR="00964F55" w:rsidRPr="005C1BEC">
        <w:rPr>
          <w:rFonts w:ascii="Times New Roman" w:eastAsia="Arial Unicode MS" w:hAnsi="Times New Roman" w:cs="Times New Roman"/>
          <w:color w:val="000000"/>
          <w:sz w:val="24"/>
          <w:szCs w:val="24"/>
          <w:shd w:val="clear" w:color="auto" w:fill="FFFFFF"/>
        </w:rPr>
        <w:t>, jeżeli opóźnienie zostało spowodowane udokumentowaną przez Wykonawcę siłą wyższą w rozumieniu §12</w:t>
      </w:r>
      <w:r w:rsidR="00E05AFA">
        <w:rPr>
          <w:rFonts w:ascii="Times New Roman" w:eastAsia="Arial Unicode MS" w:hAnsi="Times New Roman" w:cs="Times New Roman"/>
          <w:color w:val="000000"/>
          <w:sz w:val="24"/>
          <w:szCs w:val="24"/>
          <w:shd w:val="clear" w:color="auto" w:fill="FFFFFF"/>
        </w:rPr>
        <w:t xml:space="preserve"> umowy</w:t>
      </w:r>
      <w:r w:rsidR="00964F55" w:rsidRPr="005C1BEC">
        <w:rPr>
          <w:rFonts w:ascii="Times New Roman" w:eastAsia="Arial Unicode MS" w:hAnsi="Times New Roman" w:cs="Times New Roman"/>
          <w:color w:val="000000"/>
          <w:sz w:val="24"/>
          <w:szCs w:val="24"/>
          <w:shd w:val="clear" w:color="auto" w:fill="FFFFFF"/>
        </w:rPr>
        <w:t xml:space="preserve">. </w:t>
      </w:r>
    </w:p>
    <w:p w14:paraId="013A6E60" w14:textId="0B15A4C7" w:rsidR="000A16EB" w:rsidRPr="005C1BEC" w:rsidRDefault="000A16EB" w:rsidP="00964F55">
      <w:pPr>
        <w:pStyle w:val="Akapitzlist"/>
        <w:widowControl w:val="0"/>
        <w:spacing w:after="0" w:line="240" w:lineRule="auto"/>
        <w:ind w:left="284" w:right="140" w:hanging="284"/>
        <w:jc w:val="both"/>
        <w:rPr>
          <w:rFonts w:ascii="Times New Roman" w:eastAsia="Arial Unicode MS" w:hAnsi="Times New Roman" w:cs="Times New Roman"/>
          <w:color w:val="000000"/>
          <w:sz w:val="24"/>
          <w:szCs w:val="24"/>
          <w:u w:val="single"/>
          <w:shd w:val="clear" w:color="auto" w:fill="FFFFFF"/>
        </w:rPr>
      </w:pPr>
      <w:r>
        <w:rPr>
          <w:rFonts w:ascii="Times New Roman" w:eastAsia="Arial Unicode MS" w:hAnsi="Times New Roman" w:cs="Times New Roman"/>
          <w:color w:val="000000"/>
          <w:sz w:val="24"/>
          <w:szCs w:val="24"/>
          <w:shd w:val="clear" w:color="auto" w:fill="FFFFFF"/>
        </w:rPr>
        <w:t>8. Strony ustalają, że łączna maksymalna wysokość kar umownych wyniesie nie więcej niż 20% wynagrodzenia</w:t>
      </w:r>
      <w:r w:rsidR="002545F4">
        <w:rPr>
          <w:rFonts w:ascii="Times New Roman" w:eastAsia="Arial Unicode MS" w:hAnsi="Times New Roman" w:cs="Times New Roman"/>
          <w:color w:val="000000"/>
          <w:sz w:val="24"/>
          <w:szCs w:val="24"/>
          <w:shd w:val="clear" w:color="auto" w:fill="FFFFFF"/>
        </w:rPr>
        <w:t xml:space="preserve"> brutto</w:t>
      </w:r>
      <w:r>
        <w:rPr>
          <w:rFonts w:ascii="Times New Roman" w:eastAsia="Arial Unicode MS" w:hAnsi="Times New Roman" w:cs="Times New Roman"/>
          <w:color w:val="000000"/>
          <w:sz w:val="24"/>
          <w:szCs w:val="24"/>
          <w:shd w:val="clear" w:color="auto" w:fill="FFFFFF"/>
        </w:rPr>
        <w:t xml:space="preserve"> określonego w § 5 ust. 1 </w:t>
      </w:r>
      <w:r w:rsidR="00163E2E">
        <w:rPr>
          <w:rFonts w:ascii="Times New Roman" w:eastAsia="Arial Unicode MS" w:hAnsi="Times New Roman" w:cs="Times New Roman"/>
          <w:color w:val="000000"/>
          <w:sz w:val="24"/>
          <w:szCs w:val="24"/>
          <w:shd w:val="clear" w:color="auto" w:fill="FFFFFF"/>
        </w:rPr>
        <w:t xml:space="preserve">pkt 1 </w:t>
      </w:r>
      <w:r>
        <w:rPr>
          <w:rFonts w:ascii="Times New Roman" w:eastAsia="Arial Unicode MS" w:hAnsi="Times New Roman" w:cs="Times New Roman"/>
          <w:color w:val="000000"/>
          <w:sz w:val="24"/>
          <w:szCs w:val="24"/>
          <w:shd w:val="clear" w:color="auto" w:fill="FFFFFF"/>
        </w:rPr>
        <w:t>umowy.</w:t>
      </w:r>
    </w:p>
    <w:p w14:paraId="39A8FD97" w14:textId="77777777" w:rsidR="00964F55" w:rsidRPr="005C1BEC" w:rsidRDefault="00964F55" w:rsidP="005B3AB5">
      <w:pPr>
        <w:shd w:val="clear" w:color="auto" w:fill="FFFFFF"/>
        <w:ind w:right="10"/>
        <w:jc w:val="center"/>
        <w:rPr>
          <w:rFonts w:ascii="Times New Roman" w:eastAsia="Times New Roman" w:hAnsi="Times New Roman" w:cs="Times New Roman"/>
          <w:b/>
          <w:bCs/>
          <w:spacing w:val="-7"/>
          <w:sz w:val="24"/>
          <w:szCs w:val="24"/>
        </w:rPr>
      </w:pPr>
    </w:p>
    <w:p w14:paraId="231563D9" w14:textId="77777777" w:rsidR="000B421F" w:rsidRPr="005C1BEC" w:rsidRDefault="005C1BEC" w:rsidP="005C1BEC">
      <w:pPr>
        <w:shd w:val="clear" w:color="auto" w:fill="FFFFFF"/>
        <w:tabs>
          <w:tab w:val="left" w:pos="0"/>
        </w:tabs>
        <w:ind w:right="5"/>
        <w:jc w:val="center"/>
        <w:rPr>
          <w:rFonts w:ascii="Times New Roman" w:hAnsi="Times New Roman" w:cs="Times New Roman"/>
          <w:b/>
          <w:sz w:val="24"/>
          <w:szCs w:val="24"/>
        </w:rPr>
      </w:pPr>
      <w:r w:rsidRPr="005C1BEC">
        <w:rPr>
          <w:rFonts w:ascii="Times New Roman" w:hAnsi="Times New Roman" w:cs="Times New Roman"/>
          <w:b/>
          <w:sz w:val="24"/>
          <w:szCs w:val="24"/>
        </w:rPr>
        <w:t>§8</w:t>
      </w:r>
    </w:p>
    <w:p w14:paraId="06A4408C" w14:textId="77777777" w:rsidR="000B421F" w:rsidRPr="005C1BEC" w:rsidRDefault="000B421F" w:rsidP="000B421F">
      <w:pPr>
        <w:suppressAutoHyphens/>
        <w:jc w:val="center"/>
        <w:rPr>
          <w:rFonts w:ascii="Times New Roman" w:hAnsi="Times New Roman" w:cs="Times New Roman"/>
          <w:b/>
          <w:sz w:val="24"/>
          <w:szCs w:val="24"/>
        </w:rPr>
      </w:pPr>
      <w:r w:rsidRPr="005C1BEC">
        <w:rPr>
          <w:rFonts w:ascii="Times New Roman" w:hAnsi="Times New Roman" w:cs="Times New Roman"/>
          <w:b/>
          <w:sz w:val="24"/>
          <w:szCs w:val="24"/>
        </w:rPr>
        <w:t>Personel Wykonawcy</w:t>
      </w:r>
    </w:p>
    <w:p w14:paraId="664CDDA0" w14:textId="77777777" w:rsidR="000B421F" w:rsidRPr="005C1BEC" w:rsidRDefault="000B421F" w:rsidP="000B421F">
      <w:pPr>
        <w:widowControl/>
        <w:numPr>
          <w:ilvl w:val="0"/>
          <w:numId w:val="17"/>
        </w:numPr>
        <w:autoSpaceDE/>
        <w:autoSpaceDN/>
        <w:adjustRightInd/>
        <w:jc w:val="both"/>
        <w:rPr>
          <w:rFonts w:ascii="Times New Roman" w:hAnsi="Times New Roman" w:cs="Times New Roman"/>
          <w:sz w:val="24"/>
          <w:szCs w:val="24"/>
        </w:rPr>
      </w:pPr>
      <w:r w:rsidRPr="005C1BEC">
        <w:rPr>
          <w:rFonts w:ascii="Times New Roman" w:hAnsi="Times New Roman" w:cs="Times New Roman"/>
          <w:sz w:val="24"/>
          <w:szCs w:val="24"/>
        </w:rPr>
        <w:t>Wykonawca zapewni niezbędny, wykwalifikowany personel dla właściwego i terminowego wykonania umowy.</w:t>
      </w:r>
    </w:p>
    <w:p w14:paraId="2DDF27C1" w14:textId="77777777" w:rsidR="000B421F" w:rsidRPr="005C1BEC" w:rsidRDefault="000B421F" w:rsidP="000B421F">
      <w:pPr>
        <w:widowControl/>
        <w:numPr>
          <w:ilvl w:val="0"/>
          <w:numId w:val="17"/>
        </w:numPr>
        <w:autoSpaceDE/>
        <w:autoSpaceDN/>
        <w:adjustRightInd/>
        <w:jc w:val="both"/>
        <w:rPr>
          <w:rFonts w:ascii="Times New Roman" w:hAnsi="Times New Roman" w:cs="Times New Roman"/>
          <w:sz w:val="24"/>
          <w:szCs w:val="24"/>
        </w:rPr>
      </w:pPr>
      <w:r w:rsidRPr="005C1BEC">
        <w:rPr>
          <w:rFonts w:ascii="Times New Roman" w:hAnsi="Times New Roman" w:cs="Times New Roman"/>
          <w:sz w:val="24"/>
          <w:szCs w:val="24"/>
        </w:rPr>
        <w:lastRenderedPageBreak/>
        <w:t>Wykonawca ponosi pełną odpowiedzialność za nadzór nad personelem, o którym mowa w ust. 1 oraz nad współpracującymi z Wykonawcą podwykonawcami, a także za dopełnienie wszelkich zobowiązań związanych z zatrudnieniem lub pozyskaniem personelu oraz z zawarciem umów z podwykonawcami.</w:t>
      </w:r>
    </w:p>
    <w:p w14:paraId="6504EEC7" w14:textId="77777777" w:rsidR="000B421F" w:rsidRPr="005C1BEC" w:rsidRDefault="000B421F" w:rsidP="005B3AB5">
      <w:pPr>
        <w:shd w:val="clear" w:color="auto" w:fill="FFFFFF"/>
        <w:ind w:right="10"/>
        <w:jc w:val="center"/>
        <w:rPr>
          <w:rFonts w:ascii="Times New Roman" w:hAnsi="Times New Roman" w:cs="Times New Roman"/>
          <w:sz w:val="24"/>
          <w:szCs w:val="24"/>
        </w:rPr>
      </w:pPr>
    </w:p>
    <w:p w14:paraId="09493611" w14:textId="77777777" w:rsidR="000B421F" w:rsidRPr="005C1BEC" w:rsidRDefault="000B421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 9</w:t>
      </w:r>
    </w:p>
    <w:p w14:paraId="58ABE19F" w14:textId="77777777" w:rsidR="000B421F" w:rsidRPr="005C1BEC" w:rsidRDefault="000B421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Rozwiązanie umowy</w:t>
      </w:r>
    </w:p>
    <w:p w14:paraId="54FB7A7C" w14:textId="77777777" w:rsidR="000B421F" w:rsidRPr="005C1BEC" w:rsidRDefault="000B421F" w:rsidP="000B421F">
      <w:pPr>
        <w:pStyle w:val="Akapitzlist"/>
        <w:numPr>
          <w:ilvl w:val="0"/>
          <w:numId w:val="20"/>
        </w:numPr>
        <w:spacing w:after="0" w:line="240" w:lineRule="auto"/>
        <w:ind w:left="425" w:hanging="425"/>
        <w:jc w:val="both"/>
        <w:rPr>
          <w:rFonts w:ascii="Times New Roman" w:hAnsi="Times New Roman" w:cs="Times New Roman"/>
          <w:bCs/>
          <w:sz w:val="24"/>
          <w:szCs w:val="24"/>
        </w:rPr>
      </w:pPr>
      <w:r w:rsidRPr="005C1BEC">
        <w:rPr>
          <w:rFonts w:ascii="Times New Roman" w:hAnsi="Times New Roman" w:cs="Times New Roman"/>
          <w:bCs/>
          <w:sz w:val="24"/>
          <w:szCs w:val="24"/>
        </w:rPr>
        <w:t>Zamawiający może rozwiązać niniejszą umowę, w części lub w całości, w następujących przypadkach:</w:t>
      </w:r>
    </w:p>
    <w:p w14:paraId="4E96CC33" w14:textId="4F0194FC" w:rsidR="000B421F" w:rsidRPr="00C92130" w:rsidRDefault="000B421F" w:rsidP="00E72F44">
      <w:pPr>
        <w:pStyle w:val="Tekstpodstawowy"/>
        <w:widowControl/>
        <w:numPr>
          <w:ilvl w:val="4"/>
          <w:numId w:val="19"/>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5C1BEC">
        <w:rPr>
          <w:rFonts w:ascii="Times New Roman" w:hAnsi="Times New Roman" w:cs="Times New Roman"/>
          <w:bCs/>
          <w:sz w:val="24"/>
          <w:szCs w:val="24"/>
        </w:rPr>
        <w:t xml:space="preserve">jeżeli Wykonawca </w:t>
      </w:r>
      <w:r w:rsidRPr="00C92130">
        <w:rPr>
          <w:rFonts w:ascii="Times New Roman" w:hAnsi="Times New Roman" w:cs="Times New Roman"/>
          <w:bCs/>
          <w:sz w:val="24"/>
          <w:szCs w:val="24"/>
        </w:rPr>
        <w:t xml:space="preserve">nie rozpoczął wykonywania umowy i jej nie realizuje przez okres dłuższy niż 14 dni lub zaprzestał realizacji umowy –ze skutkiem natychmiastowym w każdym czasie począwszy od dnia, gdy upływa termin rozpoczęcia realizacji umowy określony w </w:t>
      </w:r>
      <w:r w:rsidRPr="00C92130">
        <w:rPr>
          <w:rFonts w:ascii="Times New Roman" w:hAnsi="Times New Roman" w:cs="Times New Roman"/>
          <w:sz w:val="24"/>
          <w:szCs w:val="24"/>
        </w:rPr>
        <w:t xml:space="preserve">§ </w:t>
      </w:r>
      <w:r w:rsidR="00EC7B2F" w:rsidRPr="00C92130">
        <w:rPr>
          <w:rFonts w:ascii="Times New Roman" w:hAnsi="Times New Roman" w:cs="Times New Roman"/>
          <w:sz w:val="24"/>
          <w:szCs w:val="24"/>
        </w:rPr>
        <w:t>4</w:t>
      </w:r>
      <w:r w:rsidRPr="00C92130">
        <w:rPr>
          <w:rFonts w:ascii="Times New Roman" w:hAnsi="Times New Roman" w:cs="Times New Roman"/>
          <w:bCs/>
          <w:sz w:val="24"/>
          <w:szCs w:val="24"/>
        </w:rPr>
        <w:t>;</w:t>
      </w:r>
    </w:p>
    <w:p w14:paraId="0A24A29D" w14:textId="77777777" w:rsidR="000B421F" w:rsidRPr="005C1BEC" w:rsidRDefault="000B421F" w:rsidP="00E72F44">
      <w:pPr>
        <w:pStyle w:val="Tekstpodstawowy"/>
        <w:widowControl/>
        <w:numPr>
          <w:ilvl w:val="4"/>
          <w:numId w:val="19"/>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5C1BEC">
        <w:rPr>
          <w:rFonts w:ascii="Times New Roman" w:hAnsi="Times New Roman" w:cs="Times New Roman"/>
          <w:bCs/>
          <w:sz w:val="24"/>
          <w:szCs w:val="24"/>
        </w:rPr>
        <w:t xml:space="preserve">gdy Wykonawca wykonuje umowę lub jej część w sposób sprzeczny z umową, </w:t>
      </w:r>
      <w:r w:rsidRPr="005C1BEC">
        <w:rPr>
          <w:rFonts w:ascii="Times New Roman" w:hAnsi="Times New Roman" w:cs="Times New Roman"/>
          <w:bCs/>
          <w:sz w:val="24"/>
          <w:szCs w:val="24"/>
        </w:rPr>
        <w:br/>
        <w:t xml:space="preserve">w szczególności rozszerza zakres podwykonawstwa poza wskazany w </w:t>
      </w:r>
      <w:r w:rsidR="00080808">
        <w:rPr>
          <w:rFonts w:ascii="Times New Roman" w:hAnsi="Times New Roman" w:cs="Times New Roman"/>
          <w:bCs/>
          <w:sz w:val="24"/>
          <w:szCs w:val="24"/>
        </w:rPr>
        <w:t>O</w:t>
      </w:r>
      <w:r w:rsidR="00080808" w:rsidRPr="005C1BEC">
        <w:rPr>
          <w:rFonts w:ascii="Times New Roman" w:hAnsi="Times New Roman" w:cs="Times New Roman"/>
          <w:bCs/>
          <w:sz w:val="24"/>
          <w:szCs w:val="24"/>
        </w:rPr>
        <w:t xml:space="preserve">fercie </w:t>
      </w:r>
      <w:r w:rsidRPr="005C1BEC">
        <w:rPr>
          <w:rFonts w:ascii="Times New Roman" w:hAnsi="Times New Roman" w:cs="Times New Roman"/>
          <w:bCs/>
          <w:sz w:val="24"/>
          <w:szCs w:val="24"/>
        </w:rPr>
        <w:t xml:space="preserve">bez zgody Zamawiającego </w:t>
      </w:r>
      <w:r w:rsidRPr="005C1BEC">
        <w:rPr>
          <w:rFonts w:ascii="Times New Roman" w:hAnsi="Times New Roman" w:cs="Times New Roman"/>
          <w:color w:val="000000"/>
          <w:sz w:val="24"/>
          <w:szCs w:val="24"/>
          <w:u w:val="single"/>
        </w:rPr>
        <w:t>lub bez zgody Zamawiającego realizuje zamówienie za pomocą innych podwykonawców niż wskazani w Ofercie</w:t>
      </w:r>
      <w:r w:rsidR="00397D8D">
        <w:rPr>
          <w:rFonts w:ascii="Times New Roman" w:hAnsi="Times New Roman" w:cs="Times New Roman"/>
          <w:color w:val="000000"/>
          <w:sz w:val="24"/>
          <w:szCs w:val="24"/>
          <w:u w:val="single"/>
        </w:rPr>
        <w:t xml:space="preserve"> </w:t>
      </w:r>
      <w:r w:rsidRPr="005C1BEC">
        <w:rPr>
          <w:rFonts w:ascii="Times New Roman" w:hAnsi="Times New Roman" w:cs="Times New Roman"/>
          <w:bCs/>
          <w:sz w:val="24"/>
          <w:szCs w:val="24"/>
        </w:rPr>
        <w:t>lub wykonuje umowę w sposób nienależyty i nie zmienia sposobu realizacji umowy lub nie usunął uchybień naruszeń mimo wezwania go do tego przez Zamawiającego w terminie określonym w tym wezwaniu – ze skutkiem natychmiastowym w terminie do 14 dni od upływu terminu określonego przez Zamawiającego w wezwaniu. Obowiązku wezwania nie stosuje się w przypadku, gdy uchybienia usunąć się nie da lub wymagane byłoby jego natychmiastowe usunięcie, wówczas Zamawiający może umowę rozwiązać ze skutkiem natychmiastowym w terminie do 14 dni od kiedy powziął wiadomość o okolicznościach uzasadniających rozwiązanie umowy ze skutkiem natychmiastowym;</w:t>
      </w:r>
    </w:p>
    <w:p w14:paraId="3A7F0B98" w14:textId="2897D8BB" w:rsidR="000B421F" w:rsidRPr="005C1BEC" w:rsidRDefault="000B421F" w:rsidP="00E72F44">
      <w:pPr>
        <w:pStyle w:val="Tekstpodstawowy"/>
        <w:widowControl/>
        <w:numPr>
          <w:ilvl w:val="4"/>
          <w:numId w:val="19"/>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5C1BEC">
        <w:rPr>
          <w:rFonts w:ascii="Times New Roman" w:hAnsi="Times New Roman" w:cs="Times New Roman"/>
          <w:bCs/>
          <w:sz w:val="24"/>
          <w:szCs w:val="24"/>
        </w:rPr>
        <w:t xml:space="preserve">gdy Wykonawca zaprzestał prowadzenia działalności– ze skutkiem natychmiastowym w terminie do 14 dni od dnia </w:t>
      </w:r>
      <w:r w:rsidRPr="005C1BEC">
        <w:rPr>
          <w:rFonts w:ascii="Times New Roman" w:hAnsi="Times New Roman" w:cs="Times New Roman"/>
          <w:sz w:val="24"/>
          <w:szCs w:val="24"/>
        </w:rPr>
        <w:t>kiedy Zamawiający powziął wiadomość o okolicznościach uzasadniających rozwiąz</w:t>
      </w:r>
      <w:r w:rsidR="00684BD4">
        <w:rPr>
          <w:rFonts w:ascii="Times New Roman" w:hAnsi="Times New Roman" w:cs="Times New Roman"/>
          <w:sz w:val="24"/>
          <w:szCs w:val="24"/>
        </w:rPr>
        <w:t>a</w:t>
      </w:r>
      <w:r w:rsidRPr="005C1BEC">
        <w:rPr>
          <w:rFonts w:ascii="Times New Roman" w:hAnsi="Times New Roman" w:cs="Times New Roman"/>
          <w:sz w:val="24"/>
          <w:szCs w:val="24"/>
        </w:rPr>
        <w:t>nie  umowy z tej przyczyny;</w:t>
      </w:r>
    </w:p>
    <w:p w14:paraId="36ECA6A7" w14:textId="77777777" w:rsidR="000B421F" w:rsidRPr="005C1BEC" w:rsidRDefault="000B421F" w:rsidP="00E72F44">
      <w:pPr>
        <w:pStyle w:val="Tekstpodstawowy"/>
        <w:widowControl/>
        <w:numPr>
          <w:ilvl w:val="4"/>
          <w:numId w:val="19"/>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5C1BEC">
        <w:rPr>
          <w:rFonts w:ascii="Times New Roman" w:hAnsi="Times New Roman" w:cs="Times New Roman"/>
          <w:sz w:val="24"/>
          <w:szCs w:val="24"/>
        </w:rPr>
        <w:t xml:space="preserve">jeżeli Wykonawca złoży fałszywe oświadczenie w ramach realizacji Umowy albo oświadczenie niekompletne, którego nie uzupełni w wyznaczonym przez Zamawiającego terminie, oświadczenie woli o rozwiązaniu Umowy </w:t>
      </w:r>
      <w:r w:rsidRPr="005C1BEC">
        <w:rPr>
          <w:rFonts w:ascii="Times New Roman" w:hAnsi="Times New Roman" w:cs="Times New Roman"/>
          <w:bCs/>
          <w:sz w:val="24"/>
          <w:szCs w:val="24"/>
        </w:rPr>
        <w:t xml:space="preserve">ze skutkiem natychmiastowym </w:t>
      </w:r>
      <w:r w:rsidRPr="005C1BEC">
        <w:rPr>
          <w:rFonts w:ascii="Times New Roman" w:hAnsi="Times New Roman" w:cs="Times New Roman"/>
          <w:sz w:val="24"/>
          <w:szCs w:val="24"/>
        </w:rPr>
        <w:t>może być złożone w terminie do 14 dni od dnia, kiedy Zamawiający powziął informacje o okolicznościach uzasadniających rozwiązanie umowy z tej przyczyny;</w:t>
      </w:r>
    </w:p>
    <w:p w14:paraId="2FC225BE" w14:textId="77777777" w:rsidR="000B421F" w:rsidRPr="005C1BEC" w:rsidRDefault="000B421F" w:rsidP="000B421F">
      <w:pPr>
        <w:pStyle w:val="Akapitzlist"/>
        <w:numPr>
          <w:ilvl w:val="0"/>
          <w:numId w:val="20"/>
        </w:numPr>
        <w:spacing w:after="0" w:line="240" w:lineRule="auto"/>
        <w:ind w:left="425" w:hanging="425"/>
        <w:jc w:val="both"/>
        <w:rPr>
          <w:rFonts w:ascii="Times New Roman" w:hAnsi="Times New Roman" w:cs="Times New Roman"/>
          <w:bCs/>
          <w:sz w:val="24"/>
          <w:szCs w:val="24"/>
        </w:rPr>
      </w:pPr>
      <w:r w:rsidRPr="005C1BEC">
        <w:rPr>
          <w:rFonts w:ascii="Times New Roman" w:hAnsi="Times New Roman" w:cs="Times New Roman"/>
          <w:bCs/>
          <w:sz w:val="24"/>
          <w:szCs w:val="24"/>
        </w:rPr>
        <w:t>Zamawiający może rozwiązać umowę ze skutkiem natychmiastowym w terminie do 14 dni od dnia kiedy Zamawiający powziął wiadomość o okolicznościach uzasadniających rozwiązanie umowy z tej przyczyny, jeżeli zachodzi co najmniej jedna z następujących okoliczności:</w:t>
      </w:r>
    </w:p>
    <w:p w14:paraId="4AA3EEC0" w14:textId="489C39CB" w:rsidR="00C16662" w:rsidRDefault="00354031" w:rsidP="00227174">
      <w:pPr>
        <w:pStyle w:val="Akapitzlist"/>
        <w:numPr>
          <w:ilvl w:val="0"/>
          <w:numId w:val="21"/>
        </w:numPr>
        <w:spacing w:after="0" w:line="240" w:lineRule="auto"/>
        <w:ind w:left="782" w:hanging="357"/>
        <w:jc w:val="both"/>
        <w:rPr>
          <w:rFonts w:ascii="Times New Roman" w:hAnsi="Times New Roman" w:cs="Times New Roman"/>
          <w:bCs/>
          <w:sz w:val="24"/>
          <w:szCs w:val="24"/>
        </w:rPr>
      </w:pPr>
      <w:r>
        <w:rPr>
          <w:rFonts w:ascii="Times New Roman" w:hAnsi="Times New Roman" w:cs="Times New Roman"/>
          <w:bCs/>
          <w:sz w:val="24"/>
          <w:szCs w:val="24"/>
        </w:rPr>
        <w:t xml:space="preserve">jeżeli suma naliczonych Wykonawcy kar umownych wyniesie 20% wartości brutto wynagrodzenia określonego § 5 ust. 1 </w:t>
      </w:r>
      <w:r w:rsidR="00C16662">
        <w:rPr>
          <w:rFonts w:ascii="Times New Roman" w:hAnsi="Times New Roman" w:cs="Times New Roman"/>
          <w:bCs/>
          <w:sz w:val="24"/>
          <w:szCs w:val="24"/>
        </w:rPr>
        <w:t xml:space="preserve">pkt 1 </w:t>
      </w:r>
      <w:r>
        <w:rPr>
          <w:rFonts w:ascii="Times New Roman" w:hAnsi="Times New Roman" w:cs="Times New Roman"/>
          <w:bCs/>
          <w:sz w:val="24"/>
          <w:szCs w:val="24"/>
        </w:rPr>
        <w:t>umowy</w:t>
      </w:r>
      <w:r w:rsidR="00C16662">
        <w:rPr>
          <w:rFonts w:ascii="Times New Roman" w:hAnsi="Times New Roman" w:cs="Times New Roman"/>
          <w:bCs/>
          <w:sz w:val="24"/>
          <w:szCs w:val="24"/>
        </w:rPr>
        <w:t xml:space="preserve">, </w:t>
      </w:r>
    </w:p>
    <w:p w14:paraId="785026A8" w14:textId="3420F07E" w:rsidR="00354031" w:rsidRPr="00CC286A" w:rsidRDefault="00C16662" w:rsidP="00227174">
      <w:pPr>
        <w:pStyle w:val="Akapitzlist"/>
        <w:numPr>
          <w:ilvl w:val="0"/>
          <w:numId w:val="21"/>
        </w:numPr>
        <w:spacing w:after="0" w:line="240" w:lineRule="auto"/>
        <w:ind w:left="782" w:hanging="357"/>
        <w:jc w:val="both"/>
        <w:rPr>
          <w:rFonts w:ascii="Times New Roman" w:hAnsi="Times New Roman" w:cs="Times New Roman"/>
          <w:bCs/>
          <w:sz w:val="24"/>
          <w:szCs w:val="24"/>
        </w:rPr>
      </w:pPr>
      <w:r w:rsidRPr="00C16662">
        <w:rPr>
          <w:rFonts w:ascii="Times New Roman" w:hAnsi="Times New Roman" w:cs="Times New Roman"/>
          <w:bCs/>
          <w:sz w:val="24"/>
          <w:szCs w:val="24"/>
        </w:rPr>
        <w:t>w przypadku utraty koncesji na obrót paliwami ciekłymi przez Wykonawcę,</w:t>
      </w:r>
      <w:r w:rsidRPr="00CC286A">
        <w:rPr>
          <w:rFonts w:ascii="Times New Roman" w:hAnsi="Times New Roman" w:cs="Times New Roman"/>
          <w:bCs/>
          <w:sz w:val="24"/>
          <w:szCs w:val="24"/>
        </w:rPr>
        <w:t xml:space="preserve">  </w:t>
      </w:r>
    </w:p>
    <w:p w14:paraId="28DD7C93" w14:textId="6EB6E025" w:rsidR="0023715D" w:rsidRDefault="00683BB4" w:rsidP="00227174">
      <w:pPr>
        <w:pStyle w:val="Akapitzlist"/>
        <w:numPr>
          <w:ilvl w:val="0"/>
          <w:numId w:val="21"/>
        </w:numPr>
        <w:spacing w:after="0" w:line="240" w:lineRule="auto"/>
        <w:ind w:left="782" w:hanging="357"/>
        <w:jc w:val="both"/>
        <w:rPr>
          <w:rFonts w:ascii="Times New Roman" w:hAnsi="Times New Roman" w:cs="Times New Roman"/>
          <w:bCs/>
          <w:sz w:val="24"/>
          <w:szCs w:val="24"/>
        </w:rPr>
      </w:pPr>
      <w:r>
        <w:rPr>
          <w:rFonts w:ascii="Times New Roman" w:hAnsi="Times New Roman" w:cs="Times New Roman"/>
          <w:bCs/>
          <w:sz w:val="24"/>
          <w:szCs w:val="24"/>
        </w:rPr>
        <w:t xml:space="preserve">w </w:t>
      </w:r>
      <w:r w:rsidR="00354031">
        <w:rPr>
          <w:rFonts w:ascii="Times New Roman" w:hAnsi="Times New Roman" w:cs="Times New Roman"/>
          <w:bCs/>
          <w:sz w:val="24"/>
          <w:szCs w:val="24"/>
        </w:rPr>
        <w:t>przypadku wykreślenia Wykonawcy z listy płatników VAT</w:t>
      </w:r>
      <w:r w:rsidR="00CC286A">
        <w:rPr>
          <w:rFonts w:ascii="Times New Roman" w:hAnsi="Times New Roman" w:cs="Times New Roman"/>
          <w:bCs/>
          <w:sz w:val="24"/>
          <w:szCs w:val="24"/>
        </w:rPr>
        <w:t>,</w:t>
      </w:r>
    </w:p>
    <w:p w14:paraId="39E6E252" w14:textId="514F0F2E" w:rsidR="00B3317C" w:rsidRPr="00B3317C" w:rsidRDefault="00683BB4" w:rsidP="00B3317C">
      <w:pPr>
        <w:pStyle w:val="Akapitzlist"/>
        <w:numPr>
          <w:ilvl w:val="0"/>
          <w:numId w:val="21"/>
        </w:numPr>
        <w:jc w:val="both"/>
        <w:rPr>
          <w:rFonts w:ascii="Times New Roman" w:hAnsi="Times New Roman" w:cs="Times New Roman"/>
          <w:bCs/>
          <w:sz w:val="24"/>
          <w:szCs w:val="24"/>
        </w:rPr>
      </w:pPr>
      <w:r w:rsidRPr="00B3317C">
        <w:rPr>
          <w:rFonts w:ascii="Times New Roman" w:hAnsi="Times New Roman" w:cs="Times New Roman"/>
          <w:bCs/>
          <w:sz w:val="24"/>
          <w:szCs w:val="24"/>
        </w:rPr>
        <w:t xml:space="preserve">w </w:t>
      </w:r>
      <w:r w:rsidR="0023715D" w:rsidRPr="00B3317C">
        <w:rPr>
          <w:rFonts w:ascii="Times New Roman" w:hAnsi="Times New Roman" w:cs="Times New Roman"/>
          <w:bCs/>
          <w:sz w:val="24"/>
          <w:szCs w:val="24"/>
        </w:rPr>
        <w:t xml:space="preserve">przypadku </w:t>
      </w:r>
      <w:r w:rsidRPr="00B3317C">
        <w:rPr>
          <w:rFonts w:ascii="Times New Roman" w:hAnsi="Times New Roman" w:cs="Times New Roman"/>
          <w:bCs/>
          <w:sz w:val="24"/>
          <w:szCs w:val="24"/>
        </w:rPr>
        <w:t xml:space="preserve">dostarczenia </w:t>
      </w:r>
      <w:r w:rsidR="0023715D" w:rsidRPr="00B3317C">
        <w:rPr>
          <w:rFonts w:ascii="Times New Roman" w:hAnsi="Times New Roman" w:cs="Times New Roman"/>
          <w:bCs/>
          <w:sz w:val="24"/>
          <w:szCs w:val="24"/>
        </w:rPr>
        <w:t>paliwa niezgodne</w:t>
      </w:r>
      <w:r w:rsidRPr="00B3317C">
        <w:rPr>
          <w:rFonts w:ascii="Times New Roman" w:hAnsi="Times New Roman" w:cs="Times New Roman"/>
          <w:bCs/>
          <w:sz w:val="24"/>
          <w:szCs w:val="24"/>
        </w:rPr>
        <w:t>go</w:t>
      </w:r>
      <w:r w:rsidR="0023715D" w:rsidRPr="00B3317C">
        <w:rPr>
          <w:rFonts w:ascii="Times New Roman" w:hAnsi="Times New Roman" w:cs="Times New Roman"/>
          <w:bCs/>
          <w:sz w:val="24"/>
          <w:szCs w:val="24"/>
        </w:rPr>
        <w:t xml:space="preserve"> z obowiązującymi normami oraz z wymaganiami jakościowymi dotyczącymi paliw określonymi w ww. </w:t>
      </w:r>
      <w:r w:rsidR="00B3317C" w:rsidRPr="00B3317C">
        <w:rPr>
          <w:rFonts w:ascii="Times New Roman" w:hAnsi="Times New Roman" w:cs="Times New Roman"/>
          <w:bCs/>
          <w:sz w:val="24"/>
          <w:szCs w:val="24"/>
        </w:rPr>
        <w:t xml:space="preserve"> </w:t>
      </w:r>
      <w:r w:rsidR="002A10DB">
        <w:rPr>
          <w:rFonts w:ascii="Times New Roman" w:hAnsi="Times New Roman" w:cs="Times New Roman"/>
          <w:bCs/>
          <w:sz w:val="24"/>
          <w:szCs w:val="24"/>
        </w:rPr>
        <w:t>r</w:t>
      </w:r>
      <w:r w:rsidR="00B3317C" w:rsidRPr="00B3317C">
        <w:rPr>
          <w:rFonts w:ascii="Times New Roman" w:hAnsi="Times New Roman" w:cs="Times New Roman"/>
          <w:bCs/>
          <w:sz w:val="24"/>
          <w:szCs w:val="24"/>
        </w:rPr>
        <w:t>ozporządzeniu Ministra Klimatu i Środowiska  z dnia 26 czerwca 2024 r. w sprawie wymagań jakościowych dla paliw ciekłych (Dz.U. z 2024 r. poz. 1018)</w:t>
      </w:r>
    </w:p>
    <w:p w14:paraId="51B0877B" w14:textId="5632FCE7" w:rsidR="00D56E66" w:rsidRPr="00D56E66" w:rsidRDefault="00D56E66" w:rsidP="00D56E66">
      <w:pPr>
        <w:pStyle w:val="Akapitzlist"/>
        <w:numPr>
          <w:ilvl w:val="0"/>
          <w:numId w:val="21"/>
        </w:numPr>
        <w:jc w:val="both"/>
        <w:rPr>
          <w:rFonts w:ascii="Times New Roman" w:hAnsi="Times New Roman" w:cs="Times New Roman"/>
          <w:bCs/>
          <w:sz w:val="24"/>
          <w:szCs w:val="24"/>
        </w:rPr>
      </w:pPr>
      <w:r w:rsidRPr="00D56E66">
        <w:rPr>
          <w:rFonts w:ascii="Times New Roman" w:hAnsi="Times New Roman" w:cs="Times New Roman"/>
          <w:bCs/>
          <w:sz w:val="24"/>
          <w:szCs w:val="24"/>
        </w:rPr>
        <w:t>jeżeli Instytucje nadzorujące Zamawiającego wydadzą decyzję o likwidacji danego punktu/jednostki usługowej (lub o przekazaniu danego punktu/jednostki innemu podmiotowi), którą prowadził lub miał w swojej dyspozycji Zamawiający</w:t>
      </w:r>
      <w:r w:rsidR="00827CB1">
        <w:rPr>
          <w:rFonts w:ascii="Times New Roman" w:hAnsi="Times New Roman" w:cs="Times New Roman"/>
          <w:bCs/>
          <w:sz w:val="24"/>
          <w:szCs w:val="24"/>
        </w:rPr>
        <w:t>.</w:t>
      </w:r>
      <w:r w:rsidRPr="00D56E66">
        <w:rPr>
          <w:rFonts w:ascii="Times New Roman" w:hAnsi="Times New Roman" w:cs="Times New Roman"/>
          <w:bCs/>
          <w:sz w:val="24"/>
          <w:szCs w:val="24"/>
        </w:rPr>
        <w:t xml:space="preserve"> </w:t>
      </w:r>
    </w:p>
    <w:p w14:paraId="1CA160F2" w14:textId="0B7CD4F9" w:rsidR="000B421F" w:rsidRPr="005C1BEC" w:rsidRDefault="000B421F" w:rsidP="000B421F">
      <w:pPr>
        <w:pStyle w:val="Akapitzlist"/>
        <w:numPr>
          <w:ilvl w:val="0"/>
          <w:numId w:val="20"/>
        </w:numPr>
        <w:spacing w:after="0" w:line="240" w:lineRule="auto"/>
        <w:ind w:left="425" w:hanging="425"/>
        <w:jc w:val="both"/>
        <w:rPr>
          <w:rFonts w:ascii="Times New Roman" w:hAnsi="Times New Roman" w:cs="Times New Roman"/>
          <w:bCs/>
          <w:sz w:val="24"/>
          <w:szCs w:val="24"/>
        </w:rPr>
      </w:pPr>
      <w:r w:rsidRPr="005C1BEC">
        <w:rPr>
          <w:rFonts w:ascii="Times New Roman" w:hAnsi="Times New Roman" w:cs="Times New Roman"/>
          <w:bCs/>
          <w:sz w:val="24"/>
          <w:szCs w:val="24"/>
        </w:rPr>
        <w:lastRenderedPageBreak/>
        <w:t xml:space="preserve">W przypadku, o którym mowa w ust. </w:t>
      </w:r>
      <w:r w:rsidR="00D23361">
        <w:rPr>
          <w:rFonts w:ascii="Times New Roman" w:hAnsi="Times New Roman" w:cs="Times New Roman"/>
          <w:bCs/>
          <w:sz w:val="24"/>
          <w:szCs w:val="24"/>
        </w:rPr>
        <w:t xml:space="preserve">1 i </w:t>
      </w:r>
      <w:r w:rsidRPr="005C1BEC">
        <w:rPr>
          <w:rFonts w:ascii="Times New Roman" w:hAnsi="Times New Roman" w:cs="Times New Roman"/>
          <w:bCs/>
          <w:sz w:val="24"/>
          <w:szCs w:val="24"/>
        </w:rPr>
        <w:t>2, Wykonawca może żądać wyłącznie wynagrodzenia należnego z tytułu wykonania części umowy.</w:t>
      </w:r>
    </w:p>
    <w:p w14:paraId="7610F3EF" w14:textId="1D590373" w:rsidR="000B421F" w:rsidRPr="005C1BEC" w:rsidRDefault="000B421F" w:rsidP="000B421F">
      <w:pPr>
        <w:pStyle w:val="Akapitzlist"/>
        <w:numPr>
          <w:ilvl w:val="0"/>
          <w:numId w:val="20"/>
        </w:numPr>
        <w:spacing w:after="0" w:line="240" w:lineRule="auto"/>
        <w:ind w:left="425" w:hanging="425"/>
        <w:jc w:val="both"/>
        <w:rPr>
          <w:rFonts w:ascii="Times New Roman" w:hAnsi="Times New Roman" w:cs="Times New Roman"/>
          <w:bCs/>
          <w:sz w:val="24"/>
          <w:szCs w:val="24"/>
        </w:rPr>
      </w:pPr>
      <w:r w:rsidRPr="005C1BEC">
        <w:rPr>
          <w:rFonts w:ascii="Times New Roman" w:hAnsi="Times New Roman" w:cs="Times New Roman"/>
          <w:bCs/>
          <w:sz w:val="24"/>
          <w:szCs w:val="24"/>
        </w:rPr>
        <w:t>W przypadku  rozwiązania umowy:</w:t>
      </w:r>
    </w:p>
    <w:p w14:paraId="036B17BB" w14:textId="259E712E" w:rsidR="000B421F" w:rsidRPr="005C1BEC" w:rsidRDefault="000B421F" w:rsidP="000B421F">
      <w:pPr>
        <w:pStyle w:val="Tekstpodstawowy"/>
        <w:tabs>
          <w:tab w:val="left" w:pos="993"/>
        </w:tabs>
        <w:spacing w:after="0"/>
        <w:ind w:left="992" w:hanging="425"/>
        <w:jc w:val="both"/>
        <w:rPr>
          <w:rFonts w:ascii="Times New Roman" w:hAnsi="Times New Roman" w:cs="Times New Roman"/>
          <w:bCs/>
          <w:sz w:val="24"/>
          <w:szCs w:val="24"/>
        </w:rPr>
      </w:pPr>
      <w:r w:rsidRPr="005C1BEC">
        <w:rPr>
          <w:rFonts w:ascii="Times New Roman" w:hAnsi="Times New Roman" w:cs="Times New Roman"/>
          <w:bCs/>
          <w:sz w:val="24"/>
          <w:szCs w:val="24"/>
        </w:rPr>
        <w:t>1)</w:t>
      </w:r>
      <w:r w:rsidRPr="005C1BEC">
        <w:rPr>
          <w:rFonts w:ascii="Times New Roman" w:hAnsi="Times New Roman" w:cs="Times New Roman"/>
          <w:bCs/>
          <w:sz w:val="24"/>
          <w:szCs w:val="24"/>
        </w:rPr>
        <w:tab/>
        <w:t xml:space="preserve">Wykonawca i Zamawiający zobowiązują się do sporządzenia protokołu, który będzie zawierał opis </w:t>
      </w:r>
      <w:r w:rsidR="009D323D">
        <w:rPr>
          <w:rFonts w:ascii="Times New Roman" w:hAnsi="Times New Roman" w:cs="Times New Roman"/>
          <w:bCs/>
          <w:sz w:val="24"/>
          <w:szCs w:val="24"/>
        </w:rPr>
        <w:t>dokonanych</w:t>
      </w:r>
      <w:r w:rsidRPr="005C1BEC">
        <w:rPr>
          <w:rFonts w:ascii="Times New Roman" w:hAnsi="Times New Roman" w:cs="Times New Roman"/>
          <w:bCs/>
          <w:sz w:val="24"/>
          <w:szCs w:val="24"/>
        </w:rPr>
        <w:t xml:space="preserve"> </w:t>
      </w:r>
      <w:r w:rsidR="009D323D">
        <w:rPr>
          <w:rFonts w:ascii="Times New Roman" w:hAnsi="Times New Roman" w:cs="Times New Roman"/>
          <w:bCs/>
          <w:sz w:val="24"/>
          <w:szCs w:val="24"/>
        </w:rPr>
        <w:t>zakupów</w:t>
      </w:r>
      <w:r w:rsidRPr="005C1BEC">
        <w:rPr>
          <w:rFonts w:ascii="Times New Roman" w:hAnsi="Times New Roman" w:cs="Times New Roman"/>
          <w:bCs/>
          <w:sz w:val="24"/>
          <w:szCs w:val="24"/>
        </w:rPr>
        <w:t xml:space="preserve"> </w:t>
      </w:r>
      <w:r w:rsidR="00691E25">
        <w:rPr>
          <w:rFonts w:ascii="Times New Roman" w:hAnsi="Times New Roman" w:cs="Times New Roman"/>
          <w:bCs/>
          <w:sz w:val="24"/>
          <w:szCs w:val="24"/>
        </w:rPr>
        <w:t>paliwa</w:t>
      </w:r>
      <w:r w:rsidR="00D23361">
        <w:rPr>
          <w:rFonts w:ascii="Times New Roman" w:hAnsi="Times New Roman" w:cs="Times New Roman"/>
          <w:bCs/>
          <w:sz w:val="24"/>
          <w:szCs w:val="24"/>
        </w:rPr>
        <w:t>,</w:t>
      </w:r>
      <w:r w:rsidR="00691E25">
        <w:rPr>
          <w:rFonts w:ascii="Times New Roman" w:hAnsi="Times New Roman" w:cs="Times New Roman"/>
          <w:bCs/>
          <w:sz w:val="24"/>
          <w:szCs w:val="24"/>
        </w:rPr>
        <w:t xml:space="preserve"> </w:t>
      </w:r>
      <w:r w:rsidR="00D23361">
        <w:rPr>
          <w:rFonts w:ascii="Times New Roman" w:hAnsi="Times New Roman" w:cs="Times New Roman"/>
          <w:spacing w:val="-3"/>
          <w:sz w:val="24"/>
          <w:szCs w:val="24"/>
        </w:rPr>
        <w:t>materiałów, akcesoriów, usług</w:t>
      </w:r>
      <w:r w:rsidR="00D23361" w:rsidRPr="005C1BEC">
        <w:rPr>
          <w:rFonts w:ascii="Times New Roman" w:hAnsi="Times New Roman" w:cs="Times New Roman"/>
          <w:bCs/>
          <w:sz w:val="24"/>
          <w:szCs w:val="24"/>
        </w:rPr>
        <w:t xml:space="preserve"> </w:t>
      </w:r>
      <w:r w:rsidRPr="005C1BEC">
        <w:rPr>
          <w:rFonts w:ascii="Times New Roman" w:hAnsi="Times New Roman" w:cs="Times New Roman"/>
          <w:bCs/>
          <w:sz w:val="24"/>
          <w:szCs w:val="24"/>
        </w:rPr>
        <w:t>do dnia rozwiązania umowy;</w:t>
      </w:r>
    </w:p>
    <w:p w14:paraId="3E7A16CF" w14:textId="26DC20D4" w:rsidR="000B421F" w:rsidRDefault="000B421F" w:rsidP="000B421F">
      <w:pPr>
        <w:pStyle w:val="Tekstpodstawowy"/>
        <w:tabs>
          <w:tab w:val="left" w:pos="993"/>
        </w:tabs>
        <w:spacing w:after="0"/>
        <w:ind w:left="992" w:hanging="425"/>
        <w:jc w:val="both"/>
        <w:rPr>
          <w:rFonts w:ascii="Times New Roman" w:hAnsi="Times New Roman" w:cs="Times New Roman"/>
          <w:bCs/>
          <w:sz w:val="24"/>
          <w:szCs w:val="24"/>
        </w:rPr>
      </w:pPr>
      <w:r w:rsidRPr="005C1BEC">
        <w:rPr>
          <w:rFonts w:ascii="Times New Roman" w:hAnsi="Times New Roman" w:cs="Times New Roman"/>
          <w:bCs/>
          <w:sz w:val="24"/>
          <w:szCs w:val="24"/>
        </w:rPr>
        <w:t>2)</w:t>
      </w:r>
      <w:r w:rsidRPr="005C1BEC">
        <w:rPr>
          <w:rFonts w:ascii="Times New Roman" w:hAnsi="Times New Roman" w:cs="Times New Roman"/>
          <w:bCs/>
          <w:sz w:val="24"/>
          <w:szCs w:val="24"/>
        </w:rPr>
        <w:tab/>
        <w:t xml:space="preserve">wysokość wynagrodzenia należna Wykonawcy zostanie ustalona proporcjonalnie na podstawie zakresu </w:t>
      </w:r>
      <w:r w:rsidR="009D323D">
        <w:rPr>
          <w:rFonts w:ascii="Times New Roman" w:hAnsi="Times New Roman" w:cs="Times New Roman"/>
          <w:bCs/>
          <w:sz w:val="24"/>
          <w:szCs w:val="24"/>
        </w:rPr>
        <w:t>dokonanych</w:t>
      </w:r>
      <w:r w:rsidRPr="005C1BEC">
        <w:rPr>
          <w:rFonts w:ascii="Times New Roman" w:hAnsi="Times New Roman" w:cs="Times New Roman"/>
          <w:bCs/>
          <w:sz w:val="24"/>
          <w:szCs w:val="24"/>
        </w:rPr>
        <w:t xml:space="preserve"> przez niego </w:t>
      </w:r>
      <w:r w:rsidR="009D323D">
        <w:rPr>
          <w:rFonts w:ascii="Times New Roman" w:hAnsi="Times New Roman" w:cs="Times New Roman"/>
          <w:bCs/>
          <w:sz w:val="24"/>
          <w:szCs w:val="24"/>
        </w:rPr>
        <w:t>zakupów</w:t>
      </w:r>
      <w:r w:rsidRPr="005C1BEC">
        <w:rPr>
          <w:rFonts w:ascii="Times New Roman" w:hAnsi="Times New Roman" w:cs="Times New Roman"/>
          <w:bCs/>
          <w:sz w:val="24"/>
          <w:szCs w:val="24"/>
        </w:rPr>
        <w:t xml:space="preserve"> i zaakceptowanych przez Zamawiającego do dnia rozwiązania umowy.</w:t>
      </w:r>
    </w:p>
    <w:p w14:paraId="60495689" w14:textId="420C6A77" w:rsidR="00671B19" w:rsidRPr="005C1BEC" w:rsidRDefault="00671B19" w:rsidP="00227174">
      <w:pPr>
        <w:pStyle w:val="Tekstpodstawowy"/>
        <w:tabs>
          <w:tab w:val="left" w:pos="993"/>
        </w:tabs>
        <w:spacing w:after="0"/>
        <w:ind w:left="425" w:hanging="425"/>
        <w:jc w:val="both"/>
        <w:rPr>
          <w:rFonts w:ascii="Times New Roman" w:hAnsi="Times New Roman" w:cs="Times New Roman"/>
          <w:bCs/>
          <w:sz w:val="24"/>
          <w:szCs w:val="24"/>
        </w:rPr>
      </w:pPr>
      <w:r>
        <w:rPr>
          <w:rFonts w:ascii="Times New Roman" w:hAnsi="Times New Roman" w:cs="Times New Roman"/>
          <w:bCs/>
          <w:sz w:val="24"/>
          <w:szCs w:val="24"/>
        </w:rPr>
        <w:t>Wykonawcy nie będzie przysługiwało odszkodowanie za niezrealizowaną część umowy, na co Wykonawca wyraża zgodę.</w:t>
      </w:r>
    </w:p>
    <w:p w14:paraId="6CC9CDAD" w14:textId="7BA8CB8D" w:rsidR="000B421F" w:rsidRDefault="00671B19" w:rsidP="000B421F">
      <w:pPr>
        <w:pStyle w:val="Akapitzlist1"/>
        <w:numPr>
          <w:ilvl w:val="0"/>
          <w:numId w:val="2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Rozwiązanie umowy w części wywołuje skutki na przyszłość</w:t>
      </w:r>
      <w:r w:rsidR="000B421F" w:rsidRPr="005C1BEC">
        <w:rPr>
          <w:rFonts w:ascii="Times New Roman" w:hAnsi="Times New Roman" w:cs="Times New Roman"/>
          <w:sz w:val="24"/>
          <w:szCs w:val="24"/>
        </w:rPr>
        <w:t>.</w:t>
      </w:r>
    </w:p>
    <w:p w14:paraId="1696B038" w14:textId="77777777" w:rsidR="000B421F" w:rsidRPr="0023715D" w:rsidRDefault="000B421F" w:rsidP="0023715D">
      <w:pPr>
        <w:pStyle w:val="Akapitzlist1"/>
        <w:numPr>
          <w:ilvl w:val="0"/>
          <w:numId w:val="20"/>
        </w:numPr>
        <w:spacing w:after="0" w:line="240" w:lineRule="auto"/>
        <w:ind w:left="426" w:hanging="426"/>
        <w:jc w:val="both"/>
        <w:rPr>
          <w:rFonts w:ascii="Times New Roman" w:hAnsi="Times New Roman" w:cs="Times New Roman"/>
          <w:bCs/>
          <w:sz w:val="24"/>
          <w:szCs w:val="24"/>
        </w:rPr>
      </w:pPr>
      <w:r w:rsidRPr="0023715D">
        <w:rPr>
          <w:rFonts w:ascii="Times New Roman" w:hAnsi="Times New Roman" w:cs="Times New Roman"/>
          <w:bCs/>
          <w:sz w:val="24"/>
          <w:szCs w:val="24"/>
        </w:rPr>
        <w:t>Oświadczenie o rozwiązaniu umowy zostanie sporządzone w formie pisemnej wraz z uzasadnieniem i zostanie przesłane drugiej stronie na adres wskazany w § 10 umowy.</w:t>
      </w:r>
    </w:p>
    <w:p w14:paraId="2DF3031A" w14:textId="77777777" w:rsidR="000B421F" w:rsidRDefault="000B421F" w:rsidP="000B421F">
      <w:pPr>
        <w:widowControl/>
        <w:numPr>
          <w:ilvl w:val="0"/>
          <w:numId w:val="20"/>
        </w:numPr>
        <w:autoSpaceDE/>
        <w:autoSpaceDN/>
        <w:adjustRightInd/>
        <w:ind w:left="426" w:hanging="426"/>
        <w:jc w:val="both"/>
        <w:rPr>
          <w:rFonts w:ascii="Times New Roman" w:hAnsi="Times New Roman" w:cs="Times New Roman"/>
          <w:sz w:val="24"/>
          <w:szCs w:val="24"/>
        </w:rPr>
      </w:pPr>
      <w:r w:rsidRPr="005C1BEC">
        <w:rPr>
          <w:rFonts w:ascii="Times New Roman" w:hAnsi="Times New Roman" w:cs="Times New Roman"/>
          <w:sz w:val="24"/>
          <w:szCs w:val="24"/>
        </w:rPr>
        <w:t>Rozwiązanie umowy nie zwalnia Wykonawcy od obowiązku zapłaty kar umownych zastrzeżonych w umowie.</w:t>
      </w:r>
    </w:p>
    <w:p w14:paraId="002E8539" w14:textId="20582AD8" w:rsidR="000209BF" w:rsidRPr="005C1BEC" w:rsidRDefault="0023715D" w:rsidP="000209BF">
      <w:pPr>
        <w:pStyle w:val="Akapitzlist"/>
        <w:numPr>
          <w:ilvl w:val="0"/>
          <w:numId w:val="20"/>
        </w:numPr>
        <w:spacing w:after="0" w:line="240" w:lineRule="auto"/>
        <w:ind w:left="357" w:hanging="357"/>
        <w:jc w:val="both"/>
        <w:rPr>
          <w:rFonts w:ascii="Times New Roman" w:hAnsi="Times New Roman" w:cs="Times New Roman"/>
          <w:sz w:val="24"/>
          <w:szCs w:val="24"/>
        </w:rPr>
      </w:pPr>
      <w:r w:rsidRPr="0093487F">
        <w:rPr>
          <w:rFonts w:ascii="Times New Roman" w:eastAsia="Arial Unicode MS" w:hAnsi="Times New Roman" w:cs="Times New Roman"/>
          <w:color w:val="000000"/>
          <w:sz w:val="24"/>
          <w:szCs w:val="24"/>
          <w:shd w:val="clear" w:color="auto" w:fill="FFFFFF"/>
        </w:rPr>
        <w:t xml:space="preserve">Wykonawca może rozwiązać umowę z miesięcznym terminem wypowiedzenia, ze skutkiem na koniec miesiąca następującego po miesiącu, w którym doręczono wypowiedzenie Zamawiającemu w przypadku, gdy Zamawiający opóźnia się z zapłatą za </w:t>
      </w:r>
      <w:r w:rsidR="00D23361">
        <w:rPr>
          <w:rFonts w:ascii="Times New Roman" w:eastAsia="Arial Unicode MS" w:hAnsi="Times New Roman" w:cs="Times New Roman"/>
          <w:color w:val="000000"/>
          <w:sz w:val="24"/>
          <w:szCs w:val="24"/>
          <w:shd w:val="clear" w:color="auto" w:fill="FFFFFF"/>
        </w:rPr>
        <w:t xml:space="preserve">wystawione przez Wykonawcę faktury VAT </w:t>
      </w:r>
      <w:r w:rsidRPr="0093487F">
        <w:rPr>
          <w:rFonts w:ascii="Times New Roman" w:eastAsia="Arial Unicode MS" w:hAnsi="Times New Roman" w:cs="Times New Roman"/>
          <w:color w:val="000000"/>
          <w:sz w:val="24"/>
          <w:szCs w:val="24"/>
          <w:shd w:val="clear" w:color="auto" w:fill="FFFFFF"/>
        </w:rPr>
        <w:t>za okres co najmniej dwóch miesięcy, pomimo uprzedniego powiadomienia na piśmie o zamiarze wypowiedzenia Umowy i wyznaczenia dodatkowego 30 dniowego terminu do zapłaty zaległych i bieżących należności. Opó</w:t>
      </w:r>
      <w:r w:rsidR="0093487F" w:rsidRPr="0093487F">
        <w:rPr>
          <w:rFonts w:ascii="Times New Roman" w:eastAsia="Arial Unicode MS" w:hAnsi="Times New Roman" w:cs="Times New Roman"/>
          <w:color w:val="000000"/>
          <w:sz w:val="24"/>
          <w:szCs w:val="24"/>
          <w:shd w:val="clear" w:color="auto" w:fill="FFFFFF"/>
        </w:rPr>
        <w:t>ź</w:t>
      </w:r>
      <w:r w:rsidRPr="0093487F">
        <w:rPr>
          <w:rFonts w:ascii="Times New Roman" w:eastAsia="Arial Unicode MS" w:hAnsi="Times New Roman" w:cs="Times New Roman"/>
          <w:color w:val="000000"/>
          <w:sz w:val="24"/>
          <w:szCs w:val="24"/>
          <w:shd w:val="clear" w:color="auto" w:fill="FFFFFF"/>
        </w:rPr>
        <w:t>nienie w zapłacie nie może wynikać z przyczyn leżących po stronie Wykonawcy</w:t>
      </w:r>
      <w:r w:rsidR="008C2ADF" w:rsidRPr="0093487F">
        <w:rPr>
          <w:rFonts w:ascii="Times New Roman" w:hAnsi="Times New Roman" w:cs="Times New Roman"/>
          <w:bCs/>
          <w:sz w:val="24"/>
          <w:szCs w:val="24"/>
        </w:rPr>
        <w:t xml:space="preserve">. </w:t>
      </w:r>
    </w:p>
    <w:p w14:paraId="7D1D0B2C" w14:textId="77777777" w:rsidR="00827CB1" w:rsidRDefault="00827CB1" w:rsidP="00982CEF">
      <w:pPr>
        <w:jc w:val="center"/>
        <w:rPr>
          <w:rFonts w:ascii="Times New Roman" w:hAnsi="Times New Roman" w:cs="Times New Roman"/>
          <w:b/>
          <w:bCs/>
          <w:sz w:val="24"/>
          <w:szCs w:val="24"/>
        </w:rPr>
      </w:pPr>
    </w:p>
    <w:p w14:paraId="0CDC8444" w14:textId="77777777" w:rsidR="00982CEF" w:rsidRPr="005C1BEC" w:rsidRDefault="00982CEF" w:rsidP="00982CEF">
      <w:pPr>
        <w:jc w:val="center"/>
        <w:rPr>
          <w:rFonts w:ascii="Times New Roman" w:hAnsi="Times New Roman" w:cs="Times New Roman"/>
          <w:b/>
          <w:bCs/>
          <w:sz w:val="24"/>
          <w:szCs w:val="24"/>
        </w:rPr>
      </w:pPr>
      <w:r w:rsidRPr="005C1BEC">
        <w:rPr>
          <w:rFonts w:ascii="Times New Roman" w:hAnsi="Times New Roman" w:cs="Times New Roman"/>
          <w:b/>
          <w:bCs/>
          <w:sz w:val="24"/>
          <w:szCs w:val="24"/>
        </w:rPr>
        <w:t>§ 10</w:t>
      </w:r>
    </w:p>
    <w:p w14:paraId="02CAEE96" w14:textId="77777777" w:rsidR="00982CEF" w:rsidRPr="005C1BEC" w:rsidRDefault="00982CEF" w:rsidP="00982CEF">
      <w:pPr>
        <w:jc w:val="center"/>
        <w:rPr>
          <w:rFonts w:ascii="Times New Roman" w:hAnsi="Times New Roman" w:cs="Times New Roman"/>
          <w:b/>
          <w:bCs/>
          <w:sz w:val="24"/>
          <w:szCs w:val="24"/>
        </w:rPr>
      </w:pPr>
      <w:r w:rsidRPr="005C1BEC">
        <w:rPr>
          <w:rFonts w:ascii="Times New Roman" w:hAnsi="Times New Roman" w:cs="Times New Roman"/>
          <w:b/>
          <w:bCs/>
          <w:sz w:val="24"/>
          <w:szCs w:val="24"/>
        </w:rPr>
        <w:t>Koordynowanie zamówienia</w:t>
      </w:r>
    </w:p>
    <w:p w14:paraId="3E2FA7B7" w14:textId="06944D10" w:rsidR="00982CEF" w:rsidRPr="005C1BEC" w:rsidRDefault="00982CEF" w:rsidP="00982CEF">
      <w:pPr>
        <w:widowControl/>
        <w:numPr>
          <w:ilvl w:val="0"/>
          <w:numId w:val="31"/>
        </w:numPr>
        <w:tabs>
          <w:tab w:val="num" w:pos="426"/>
        </w:tabs>
        <w:autoSpaceDE/>
        <w:autoSpaceDN/>
        <w:adjustRightInd/>
        <w:ind w:left="426" w:hanging="426"/>
        <w:jc w:val="both"/>
        <w:rPr>
          <w:rFonts w:ascii="Times New Roman" w:hAnsi="Times New Roman" w:cs="Times New Roman"/>
          <w:sz w:val="24"/>
          <w:szCs w:val="24"/>
        </w:rPr>
      </w:pPr>
      <w:r w:rsidRPr="005C1BEC">
        <w:rPr>
          <w:rFonts w:ascii="Times New Roman" w:hAnsi="Times New Roman" w:cs="Times New Roman"/>
          <w:sz w:val="24"/>
          <w:szCs w:val="24"/>
        </w:rPr>
        <w:t xml:space="preserve">Osobą upoważnioną do sprawowania nadzoru nad realizacją umowy ze strony Zamawiającego, jest </w:t>
      </w:r>
      <w:r w:rsidR="0088073C">
        <w:rPr>
          <w:rFonts w:ascii="Times New Roman" w:hAnsi="Times New Roman" w:cs="Times New Roman"/>
          <w:sz w:val="24"/>
          <w:szCs w:val="24"/>
        </w:rPr>
        <w:t>…………….</w:t>
      </w:r>
      <w:r w:rsidR="00957AE2">
        <w:rPr>
          <w:rFonts w:ascii="Times New Roman" w:hAnsi="Times New Roman" w:cs="Times New Roman"/>
          <w:sz w:val="24"/>
          <w:szCs w:val="24"/>
        </w:rPr>
        <w:t>.</w:t>
      </w:r>
      <w:r w:rsidR="00335DF2">
        <w:rPr>
          <w:rFonts w:ascii="Times New Roman" w:hAnsi="Times New Roman" w:cs="Times New Roman"/>
          <w:sz w:val="24"/>
          <w:szCs w:val="24"/>
        </w:rPr>
        <w:t xml:space="preserve"> </w:t>
      </w:r>
      <w:r w:rsidRPr="005C1BEC">
        <w:rPr>
          <w:rFonts w:ascii="Times New Roman" w:hAnsi="Times New Roman" w:cs="Times New Roman"/>
          <w:sz w:val="24"/>
          <w:szCs w:val="24"/>
        </w:rPr>
        <w:t xml:space="preserve"> </w:t>
      </w:r>
    </w:p>
    <w:p w14:paraId="4541EC4D" w14:textId="77777777" w:rsidR="00982CEF" w:rsidRPr="005C1BEC" w:rsidRDefault="00982CEF" w:rsidP="00982CEF">
      <w:pPr>
        <w:widowControl/>
        <w:numPr>
          <w:ilvl w:val="0"/>
          <w:numId w:val="31"/>
        </w:numPr>
        <w:tabs>
          <w:tab w:val="num" w:pos="426"/>
        </w:tabs>
        <w:autoSpaceDE/>
        <w:autoSpaceDN/>
        <w:adjustRightInd/>
        <w:ind w:left="426" w:hanging="426"/>
        <w:jc w:val="both"/>
        <w:rPr>
          <w:rFonts w:ascii="Times New Roman" w:hAnsi="Times New Roman" w:cs="Times New Roman"/>
          <w:sz w:val="24"/>
          <w:szCs w:val="24"/>
        </w:rPr>
      </w:pPr>
      <w:r w:rsidRPr="005C1BEC">
        <w:rPr>
          <w:rFonts w:ascii="Times New Roman" w:hAnsi="Times New Roman" w:cs="Times New Roman"/>
          <w:sz w:val="24"/>
          <w:szCs w:val="24"/>
        </w:rPr>
        <w:t>Koordynatorem realizacji umowy ze strony Zamawiającego jest:</w:t>
      </w:r>
    </w:p>
    <w:p w14:paraId="0D132822" w14:textId="450CAFA7" w:rsidR="00982CEF" w:rsidRPr="005C1BEC" w:rsidRDefault="00982CEF" w:rsidP="00982CEF">
      <w:pPr>
        <w:pStyle w:val="Akapitzlist1"/>
        <w:tabs>
          <w:tab w:val="num" w:pos="426"/>
        </w:tabs>
        <w:spacing w:after="0" w:line="240" w:lineRule="auto"/>
        <w:ind w:left="426"/>
        <w:jc w:val="both"/>
        <w:rPr>
          <w:rFonts w:ascii="Times New Roman" w:hAnsi="Times New Roman" w:cs="Times New Roman"/>
          <w:sz w:val="24"/>
          <w:szCs w:val="24"/>
        </w:rPr>
      </w:pPr>
      <w:r w:rsidRPr="005C1BEC">
        <w:rPr>
          <w:rFonts w:ascii="Times New Roman" w:hAnsi="Times New Roman" w:cs="Times New Roman"/>
          <w:sz w:val="24"/>
          <w:szCs w:val="24"/>
        </w:rPr>
        <w:t>Pan</w:t>
      </w:r>
      <w:r w:rsidR="0088073C">
        <w:rPr>
          <w:rFonts w:ascii="Times New Roman" w:hAnsi="Times New Roman" w:cs="Times New Roman"/>
          <w:sz w:val="24"/>
          <w:szCs w:val="24"/>
        </w:rPr>
        <w:t>/Pani</w:t>
      </w:r>
    </w:p>
    <w:p w14:paraId="32F751E1" w14:textId="56D8763E" w:rsidR="00982CEF" w:rsidRPr="005C1BEC" w:rsidRDefault="00982CEF" w:rsidP="00982CEF">
      <w:pPr>
        <w:pStyle w:val="Akapitzlist1"/>
        <w:tabs>
          <w:tab w:val="num" w:pos="426"/>
        </w:tabs>
        <w:spacing w:after="0" w:line="240" w:lineRule="auto"/>
        <w:ind w:left="426"/>
        <w:jc w:val="both"/>
        <w:rPr>
          <w:rFonts w:ascii="Times New Roman" w:hAnsi="Times New Roman" w:cs="Times New Roman"/>
          <w:sz w:val="24"/>
          <w:szCs w:val="24"/>
        </w:rPr>
      </w:pPr>
      <w:r w:rsidRPr="005C1BEC">
        <w:rPr>
          <w:rFonts w:ascii="Times New Roman" w:hAnsi="Times New Roman" w:cs="Times New Roman"/>
          <w:sz w:val="24"/>
          <w:szCs w:val="24"/>
        </w:rPr>
        <w:t>Adres korespondencyjny:</w:t>
      </w:r>
      <w:r w:rsidR="006F3776">
        <w:rPr>
          <w:rFonts w:ascii="Times New Roman" w:hAnsi="Times New Roman" w:cs="Times New Roman"/>
          <w:sz w:val="24"/>
          <w:szCs w:val="24"/>
        </w:rPr>
        <w:t xml:space="preserve"> Centrum Usług Logistycznych,</w:t>
      </w:r>
      <w:r w:rsidRPr="005C1BEC">
        <w:rPr>
          <w:rFonts w:ascii="Times New Roman" w:hAnsi="Times New Roman" w:cs="Times New Roman"/>
          <w:sz w:val="24"/>
          <w:szCs w:val="24"/>
        </w:rPr>
        <w:t xml:space="preserve"> </w:t>
      </w:r>
      <w:r w:rsidR="00335DF2">
        <w:rPr>
          <w:rFonts w:ascii="Times New Roman" w:hAnsi="Times New Roman" w:cs="Times New Roman"/>
          <w:sz w:val="24"/>
          <w:szCs w:val="24"/>
        </w:rPr>
        <w:t>ul. Słoneczna 37, 00-789 Warszawa</w:t>
      </w:r>
    </w:p>
    <w:p w14:paraId="550D010D" w14:textId="12BB7995" w:rsidR="00982CEF" w:rsidRPr="005C1BEC" w:rsidRDefault="00982CEF" w:rsidP="00982CEF">
      <w:pPr>
        <w:pStyle w:val="Akapitzlist1"/>
        <w:tabs>
          <w:tab w:val="num" w:pos="426"/>
        </w:tabs>
        <w:spacing w:after="0" w:line="240" w:lineRule="auto"/>
        <w:ind w:left="426"/>
        <w:jc w:val="both"/>
        <w:rPr>
          <w:rFonts w:ascii="Times New Roman" w:hAnsi="Times New Roman" w:cs="Times New Roman"/>
          <w:sz w:val="24"/>
          <w:szCs w:val="24"/>
        </w:rPr>
      </w:pPr>
      <w:r w:rsidRPr="005C1BEC">
        <w:rPr>
          <w:rFonts w:ascii="Times New Roman" w:hAnsi="Times New Roman" w:cs="Times New Roman"/>
          <w:sz w:val="24"/>
          <w:szCs w:val="24"/>
        </w:rPr>
        <w:t>tel. ……………………</w:t>
      </w:r>
      <w:r w:rsidR="007B5045">
        <w:rPr>
          <w:rFonts w:ascii="Times New Roman" w:hAnsi="Times New Roman" w:cs="Times New Roman"/>
          <w:sz w:val="24"/>
          <w:szCs w:val="24"/>
        </w:rPr>
        <w:t>…………..</w:t>
      </w:r>
      <w:r w:rsidRPr="005C1BEC">
        <w:rPr>
          <w:rFonts w:ascii="Times New Roman" w:hAnsi="Times New Roman" w:cs="Times New Roman"/>
          <w:sz w:val="24"/>
          <w:szCs w:val="24"/>
        </w:rPr>
        <w:t xml:space="preserve"> e-mail: </w:t>
      </w:r>
      <w:r w:rsidR="0088073C">
        <w:rPr>
          <w:rFonts w:ascii="Times New Roman" w:hAnsi="Times New Roman" w:cs="Times New Roman"/>
          <w:sz w:val="24"/>
          <w:szCs w:val="24"/>
        </w:rPr>
        <w:t>………………………</w:t>
      </w:r>
    </w:p>
    <w:p w14:paraId="6EEE212B" w14:textId="77777777" w:rsidR="00982CEF" w:rsidRPr="005C1BEC" w:rsidRDefault="00982CEF" w:rsidP="00982CEF">
      <w:pPr>
        <w:pStyle w:val="Akapitzlist1"/>
        <w:numPr>
          <w:ilvl w:val="0"/>
          <w:numId w:val="31"/>
        </w:numPr>
        <w:tabs>
          <w:tab w:val="clear" w:pos="1353"/>
          <w:tab w:val="num" w:pos="426"/>
          <w:tab w:val="num" w:pos="567"/>
        </w:tabs>
        <w:spacing w:after="0" w:line="240" w:lineRule="auto"/>
        <w:ind w:left="426" w:hanging="426"/>
        <w:jc w:val="both"/>
        <w:rPr>
          <w:rFonts w:ascii="Times New Roman" w:hAnsi="Times New Roman" w:cs="Times New Roman"/>
          <w:sz w:val="24"/>
          <w:szCs w:val="24"/>
        </w:rPr>
      </w:pPr>
      <w:r w:rsidRPr="005C1BEC">
        <w:rPr>
          <w:rFonts w:ascii="Times New Roman" w:hAnsi="Times New Roman" w:cs="Times New Roman"/>
          <w:sz w:val="24"/>
          <w:szCs w:val="24"/>
        </w:rPr>
        <w:t>Koordynatorem realizacji umowy ze strony Wykonawcy jest:</w:t>
      </w:r>
    </w:p>
    <w:p w14:paraId="407B5978" w14:textId="3BD069FF" w:rsidR="00982CEF" w:rsidRPr="005C1BEC" w:rsidRDefault="00982CEF" w:rsidP="00982CEF">
      <w:pPr>
        <w:pStyle w:val="Akapitzlist1"/>
        <w:tabs>
          <w:tab w:val="num" w:pos="426"/>
        </w:tabs>
        <w:spacing w:after="0" w:line="240" w:lineRule="auto"/>
        <w:ind w:left="426"/>
        <w:jc w:val="both"/>
        <w:rPr>
          <w:rFonts w:ascii="Times New Roman" w:hAnsi="Times New Roman" w:cs="Times New Roman"/>
          <w:sz w:val="24"/>
          <w:szCs w:val="24"/>
        </w:rPr>
      </w:pPr>
      <w:r w:rsidRPr="005C1BEC">
        <w:rPr>
          <w:rFonts w:ascii="Times New Roman" w:hAnsi="Times New Roman" w:cs="Times New Roman"/>
          <w:sz w:val="24"/>
          <w:szCs w:val="24"/>
        </w:rPr>
        <w:t>Pan</w:t>
      </w:r>
      <w:r w:rsidR="0088073C">
        <w:rPr>
          <w:rFonts w:ascii="Times New Roman" w:hAnsi="Times New Roman" w:cs="Times New Roman"/>
          <w:sz w:val="24"/>
          <w:szCs w:val="24"/>
        </w:rPr>
        <w:t>/Pani …………</w:t>
      </w:r>
    </w:p>
    <w:p w14:paraId="57242B55" w14:textId="457F3CF8" w:rsidR="00982CEF" w:rsidRPr="005C1BEC" w:rsidRDefault="00982CEF" w:rsidP="00982CEF">
      <w:pPr>
        <w:pStyle w:val="Akapitzlist1"/>
        <w:tabs>
          <w:tab w:val="num" w:pos="426"/>
        </w:tabs>
        <w:spacing w:after="0" w:line="240" w:lineRule="auto"/>
        <w:ind w:left="426"/>
        <w:jc w:val="both"/>
        <w:rPr>
          <w:rFonts w:ascii="Times New Roman" w:hAnsi="Times New Roman" w:cs="Times New Roman"/>
          <w:sz w:val="24"/>
          <w:szCs w:val="24"/>
        </w:rPr>
      </w:pPr>
      <w:r w:rsidRPr="005C1BEC">
        <w:rPr>
          <w:rFonts w:ascii="Times New Roman" w:hAnsi="Times New Roman" w:cs="Times New Roman"/>
          <w:sz w:val="24"/>
          <w:szCs w:val="24"/>
        </w:rPr>
        <w:t xml:space="preserve">Adres korespondencyjny: </w:t>
      </w:r>
      <w:r w:rsidR="0088073C">
        <w:rPr>
          <w:rFonts w:ascii="Times New Roman" w:hAnsi="Times New Roman" w:cs="Times New Roman"/>
          <w:sz w:val="24"/>
          <w:szCs w:val="24"/>
        </w:rPr>
        <w:t>……………</w:t>
      </w:r>
    </w:p>
    <w:p w14:paraId="219F3472" w14:textId="2CB7F8BB" w:rsidR="00982CEF" w:rsidRPr="005C1BEC" w:rsidRDefault="00982CEF" w:rsidP="00982CEF">
      <w:pPr>
        <w:pStyle w:val="Akapitzlist1"/>
        <w:tabs>
          <w:tab w:val="num" w:pos="426"/>
        </w:tabs>
        <w:spacing w:after="0" w:line="240" w:lineRule="auto"/>
        <w:ind w:left="426"/>
        <w:jc w:val="both"/>
        <w:rPr>
          <w:rFonts w:ascii="Times New Roman" w:hAnsi="Times New Roman" w:cs="Times New Roman"/>
          <w:sz w:val="24"/>
          <w:szCs w:val="24"/>
        </w:rPr>
      </w:pPr>
      <w:r w:rsidRPr="005C1BEC">
        <w:rPr>
          <w:rFonts w:ascii="Times New Roman" w:hAnsi="Times New Roman" w:cs="Times New Roman"/>
          <w:sz w:val="24"/>
          <w:szCs w:val="24"/>
        </w:rPr>
        <w:t xml:space="preserve">tel. </w:t>
      </w:r>
      <w:r w:rsidR="0088073C">
        <w:rPr>
          <w:rFonts w:ascii="Times New Roman" w:hAnsi="Times New Roman" w:cs="Times New Roman"/>
          <w:sz w:val="24"/>
          <w:szCs w:val="24"/>
        </w:rPr>
        <w:t>……………….</w:t>
      </w:r>
      <w:r w:rsidRPr="005C1BEC">
        <w:rPr>
          <w:rFonts w:ascii="Times New Roman" w:hAnsi="Times New Roman" w:cs="Times New Roman"/>
          <w:sz w:val="24"/>
          <w:szCs w:val="24"/>
        </w:rPr>
        <w:t xml:space="preserve"> e-mail: </w:t>
      </w:r>
      <w:r w:rsidR="0088073C">
        <w:rPr>
          <w:rFonts w:ascii="Times New Roman" w:hAnsi="Times New Roman" w:cs="Times New Roman"/>
          <w:sz w:val="24"/>
          <w:szCs w:val="24"/>
        </w:rPr>
        <w:t>……………..</w:t>
      </w:r>
    </w:p>
    <w:p w14:paraId="73ABC7B6" w14:textId="77777777" w:rsidR="00982CEF" w:rsidRPr="005C1BEC" w:rsidRDefault="00982CEF" w:rsidP="00982CEF">
      <w:pPr>
        <w:numPr>
          <w:ilvl w:val="0"/>
          <w:numId w:val="31"/>
        </w:numPr>
        <w:tabs>
          <w:tab w:val="clear" w:pos="1353"/>
          <w:tab w:val="num" w:pos="426"/>
        </w:tabs>
        <w:overflowPunct w:val="0"/>
        <w:ind w:left="426" w:hanging="426"/>
        <w:jc w:val="both"/>
        <w:textAlignment w:val="baseline"/>
        <w:rPr>
          <w:rFonts w:ascii="Times New Roman" w:hAnsi="Times New Roman" w:cs="Times New Roman"/>
          <w:sz w:val="24"/>
          <w:szCs w:val="24"/>
        </w:rPr>
      </w:pPr>
      <w:r w:rsidRPr="005C1BEC">
        <w:rPr>
          <w:rFonts w:ascii="Times New Roman" w:hAnsi="Times New Roman" w:cs="Times New Roman"/>
          <w:sz w:val="24"/>
          <w:szCs w:val="24"/>
        </w:rPr>
        <w:t>Zmiana osób o których mowa w ust. 2 i 3 będzie odbywać się poprzez pisemne powiadomienie drugiej Strony (również za pomocą faksu lub e-maila) i nie wymaga sporządzania aneksu do umowy.</w:t>
      </w:r>
    </w:p>
    <w:p w14:paraId="20198A34" w14:textId="77777777" w:rsidR="000B421F" w:rsidRPr="005C1BEC" w:rsidRDefault="000B421F" w:rsidP="005B3AB5">
      <w:pPr>
        <w:shd w:val="clear" w:color="auto" w:fill="FFFFFF"/>
        <w:ind w:right="10"/>
        <w:jc w:val="center"/>
        <w:rPr>
          <w:rFonts w:ascii="Times New Roman" w:hAnsi="Times New Roman" w:cs="Times New Roman"/>
          <w:sz w:val="24"/>
          <w:szCs w:val="24"/>
        </w:rPr>
      </w:pPr>
    </w:p>
    <w:p w14:paraId="0ED7B4C0" w14:textId="77777777" w:rsidR="000B421F" w:rsidRPr="005C1BEC" w:rsidRDefault="00982CE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 11</w:t>
      </w:r>
    </w:p>
    <w:p w14:paraId="043DE4A6" w14:textId="77777777" w:rsidR="000B421F" w:rsidRPr="005C1BEC" w:rsidRDefault="000B421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 xml:space="preserve"> Zmiany umowy</w:t>
      </w:r>
    </w:p>
    <w:p w14:paraId="6305C166" w14:textId="7E8A6ACB" w:rsidR="00847782" w:rsidRPr="00847782" w:rsidRDefault="000B421F" w:rsidP="00DB7BE2">
      <w:pPr>
        <w:widowControl/>
        <w:numPr>
          <w:ilvl w:val="0"/>
          <w:numId w:val="22"/>
        </w:numPr>
        <w:autoSpaceDE/>
        <w:autoSpaceDN/>
        <w:adjustRightInd/>
        <w:ind w:left="360"/>
        <w:jc w:val="both"/>
        <w:rPr>
          <w:rFonts w:ascii="Times New Roman" w:hAnsi="Times New Roman" w:cs="Times New Roman"/>
          <w:sz w:val="24"/>
          <w:szCs w:val="24"/>
        </w:rPr>
      </w:pPr>
      <w:r w:rsidRPr="005C1BEC">
        <w:rPr>
          <w:rFonts w:ascii="Times New Roman" w:hAnsi="Times New Roman" w:cs="Times New Roman"/>
          <w:sz w:val="24"/>
          <w:szCs w:val="24"/>
        </w:rPr>
        <w:t xml:space="preserve">Wszelkie zmiany treści </w:t>
      </w:r>
      <w:r w:rsidR="00847782" w:rsidRPr="00847782">
        <w:rPr>
          <w:rFonts w:ascii="Times New Roman" w:hAnsi="Times New Roman" w:cs="Times New Roman"/>
          <w:sz w:val="24"/>
          <w:szCs w:val="24"/>
        </w:rPr>
        <w:t>niniejszej umowy wymagają formy pisemnej w postaci aneksu podpisanego przez Strony, pod rygorem nieważności, z zast</w:t>
      </w:r>
      <w:r w:rsidR="00847782">
        <w:rPr>
          <w:rFonts w:ascii="Times New Roman" w:hAnsi="Times New Roman" w:cs="Times New Roman"/>
          <w:sz w:val="24"/>
          <w:szCs w:val="24"/>
        </w:rPr>
        <w:t>rz</w:t>
      </w:r>
      <w:r w:rsidR="00847782" w:rsidRPr="00847782">
        <w:rPr>
          <w:rFonts w:ascii="Times New Roman" w:hAnsi="Times New Roman" w:cs="Times New Roman"/>
          <w:sz w:val="24"/>
          <w:szCs w:val="24"/>
        </w:rPr>
        <w:t>eżeniem:</w:t>
      </w:r>
    </w:p>
    <w:p w14:paraId="6ED943CA" w14:textId="093C7E05" w:rsidR="00847782" w:rsidRDefault="00847782" w:rsidP="00DB7BE2">
      <w:pPr>
        <w:pStyle w:val="Akapitzlist"/>
        <w:numPr>
          <w:ilvl w:val="5"/>
          <w:numId w:val="19"/>
        </w:numPr>
        <w:spacing w:after="0" w:line="240" w:lineRule="auto"/>
        <w:ind w:left="697" w:hanging="357"/>
        <w:jc w:val="both"/>
        <w:rPr>
          <w:rFonts w:ascii="Times New Roman" w:hAnsi="Times New Roman" w:cs="Times New Roman"/>
          <w:sz w:val="24"/>
          <w:szCs w:val="24"/>
        </w:rPr>
      </w:pPr>
      <w:r w:rsidRPr="00847782">
        <w:rPr>
          <w:rFonts w:ascii="Times New Roman" w:hAnsi="Times New Roman" w:cs="Times New Roman"/>
          <w:sz w:val="24"/>
          <w:szCs w:val="24"/>
        </w:rPr>
        <w:t>postanowień umowy,</w:t>
      </w:r>
    </w:p>
    <w:p w14:paraId="200A7F24" w14:textId="6459A654" w:rsidR="00847782" w:rsidRDefault="00847782" w:rsidP="00DB7BE2">
      <w:pPr>
        <w:pStyle w:val="Akapitzlist"/>
        <w:numPr>
          <w:ilvl w:val="5"/>
          <w:numId w:val="19"/>
        </w:numPr>
        <w:spacing w:after="0" w:line="240" w:lineRule="auto"/>
        <w:ind w:left="697" w:hanging="357"/>
        <w:jc w:val="both"/>
        <w:rPr>
          <w:rFonts w:ascii="Times New Roman" w:hAnsi="Times New Roman" w:cs="Times New Roman"/>
          <w:sz w:val="24"/>
          <w:szCs w:val="24"/>
        </w:rPr>
      </w:pPr>
      <w:r w:rsidRPr="00847782">
        <w:rPr>
          <w:rFonts w:ascii="Times New Roman" w:hAnsi="Times New Roman" w:cs="Times New Roman"/>
          <w:sz w:val="24"/>
          <w:szCs w:val="24"/>
        </w:rPr>
        <w:t xml:space="preserve">zwiększenia przez Zamawiającego ilości zamawianego </w:t>
      </w:r>
      <w:r w:rsidR="00A81293">
        <w:rPr>
          <w:rFonts w:ascii="Times New Roman" w:hAnsi="Times New Roman" w:cs="Times New Roman"/>
          <w:sz w:val="24"/>
          <w:szCs w:val="24"/>
        </w:rPr>
        <w:t>paliwa, produktów i usług poza paliwowych</w:t>
      </w:r>
      <w:r w:rsidRPr="00847782">
        <w:rPr>
          <w:rFonts w:ascii="Times New Roman" w:hAnsi="Times New Roman" w:cs="Times New Roman"/>
          <w:sz w:val="24"/>
          <w:szCs w:val="24"/>
        </w:rPr>
        <w:t xml:space="preserve"> jednak nie więcej niż 9 % wartości brutto przedmiotu umowy określonej w</w:t>
      </w:r>
      <w:r w:rsidRPr="00847782">
        <w:rPr>
          <w:rFonts w:ascii="Times New Roman" w:hAnsi="Times New Roman" w:cs="Times New Roman"/>
          <w:bCs/>
          <w:sz w:val="24"/>
          <w:szCs w:val="24"/>
        </w:rPr>
        <w:t xml:space="preserve">§ </w:t>
      </w:r>
      <w:r w:rsidR="004F7E93">
        <w:rPr>
          <w:rFonts w:ascii="Times New Roman" w:hAnsi="Times New Roman" w:cs="Times New Roman"/>
          <w:bCs/>
          <w:sz w:val="24"/>
          <w:szCs w:val="24"/>
        </w:rPr>
        <w:t>5</w:t>
      </w:r>
      <w:r w:rsidRPr="00847782">
        <w:rPr>
          <w:rFonts w:ascii="Times New Roman" w:hAnsi="Times New Roman" w:cs="Times New Roman"/>
          <w:b/>
          <w:bCs/>
          <w:sz w:val="24"/>
          <w:szCs w:val="24"/>
        </w:rPr>
        <w:t xml:space="preserve"> </w:t>
      </w:r>
      <w:r w:rsidRPr="00847782">
        <w:rPr>
          <w:rFonts w:ascii="Times New Roman" w:hAnsi="Times New Roman" w:cs="Times New Roman"/>
          <w:sz w:val="24"/>
          <w:szCs w:val="24"/>
        </w:rPr>
        <w:t xml:space="preserve">ust. 1 </w:t>
      </w:r>
      <w:r w:rsidR="00BB1341">
        <w:rPr>
          <w:rFonts w:ascii="Times New Roman" w:hAnsi="Times New Roman" w:cs="Times New Roman"/>
          <w:sz w:val="24"/>
          <w:szCs w:val="24"/>
        </w:rPr>
        <w:t>pkt 1</w:t>
      </w:r>
      <w:r w:rsidRPr="00847782">
        <w:rPr>
          <w:rFonts w:ascii="Times New Roman" w:hAnsi="Times New Roman" w:cs="Times New Roman"/>
          <w:sz w:val="24"/>
          <w:szCs w:val="24"/>
        </w:rPr>
        <w:t xml:space="preserve"> </w:t>
      </w:r>
      <w:bookmarkStart w:id="4" w:name="_Hlk190773982"/>
      <w:r w:rsidR="00827CB1">
        <w:rPr>
          <w:rFonts w:ascii="Times New Roman" w:hAnsi="Times New Roman" w:cs="Times New Roman"/>
          <w:sz w:val="24"/>
          <w:szCs w:val="24"/>
        </w:rPr>
        <w:t xml:space="preserve">umowy w odniesieniu do paliwa </w:t>
      </w:r>
      <w:r w:rsidR="006C220B">
        <w:rPr>
          <w:rFonts w:ascii="Times New Roman" w:hAnsi="Times New Roman" w:cs="Times New Roman"/>
          <w:sz w:val="24"/>
          <w:szCs w:val="24"/>
        </w:rPr>
        <w:t xml:space="preserve">oraz w </w:t>
      </w:r>
      <w:r w:rsidR="006C220B" w:rsidRPr="006C220B">
        <w:rPr>
          <w:rFonts w:ascii="Times New Roman" w:hAnsi="Times New Roman" w:cs="Times New Roman"/>
          <w:sz w:val="24"/>
          <w:szCs w:val="24"/>
        </w:rPr>
        <w:t xml:space="preserve">§ 5 ust. </w:t>
      </w:r>
      <w:r w:rsidR="006C220B">
        <w:rPr>
          <w:rFonts w:ascii="Times New Roman" w:hAnsi="Times New Roman" w:cs="Times New Roman"/>
          <w:sz w:val="24"/>
          <w:szCs w:val="24"/>
        </w:rPr>
        <w:t>2</w:t>
      </w:r>
      <w:r w:rsidR="006C220B" w:rsidRPr="006C220B">
        <w:rPr>
          <w:rFonts w:ascii="Times New Roman" w:hAnsi="Times New Roman" w:cs="Times New Roman"/>
          <w:sz w:val="24"/>
          <w:szCs w:val="24"/>
        </w:rPr>
        <w:t xml:space="preserve"> pkt </w:t>
      </w:r>
      <w:r w:rsidR="006C220B">
        <w:rPr>
          <w:rFonts w:ascii="Times New Roman" w:hAnsi="Times New Roman" w:cs="Times New Roman"/>
          <w:sz w:val="24"/>
          <w:szCs w:val="24"/>
        </w:rPr>
        <w:t xml:space="preserve">1 lit. a) </w:t>
      </w:r>
      <w:bookmarkEnd w:id="4"/>
      <w:r w:rsidRPr="00847782">
        <w:rPr>
          <w:rFonts w:ascii="Times New Roman" w:hAnsi="Times New Roman" w:cs="Times New Roman"/>
          <w:sz w:val="24"/>
          <w:szCs w:val="24"/>
        </w:rPr>
        <w:t>umowy</w:t>
      </w:r>
      <w:r w:rsidR="00827CB1">
        <w:rPr>
          <w:rFonts w:ascii="Times New Roman" w:hAnsi="Times New Roman" w:cs="Times New Roman"/>
          <w:sz w:val="24"/>
          <w:szCs w:val="24"/>
        </w:rPr>
        <w:t xml:space="preserve"> w odniesieniu do produktów poza paliwowych</w:t>
      </w:r>
      <w:r>
        <w:rPr>
          <w:rFonts w:ascii="Times New Roman" w:hAnsi="Times New Roman" w:cs="Times New Roman"/>
          <w:sz w:val="24"/>
          <w:szCs w:val="24"/>
        </w:rPr>
        <w:t>;</w:t>
      </w:r>
    </w:p>
    <w:p w14:paraId="4DBC4B23" w14:textId="6CDFB34E" w:rsidR="00847782" w:rsidRPr="00847782" w:rsidRDefault="00847782" w:rsidP="00DB7BE2">
      <w:pPr>
        <w:pStyle w:val="Akapitzlist"/>
        <w:numPr>
          <w:ilvl w:val="5"/>
          <w:numId w:val="19"/>
        </w:numPr>
        <w:spacing w:after="0" w:line="240" w:lineRule="auto"/>
        <w:ind w:left="697" w:hanging="357"/>
        <w:jc w:val="both"/>
        <w:rPr>
          <w:rFonts w:ascii="Times New Roman" w:hAnsi="Times New Roman" w:cs="Times New Roman"/>
          <w:sz w:val="24"/>
          <w:szCs w:val="24"/>
        </w:rPr>
      </w:pPr>
      <w:r w:rsidRPr="00847782">
        <w:rPr>
          <w:rFonts w:ascii="Times New Roman" w:hAnsi="Times New Roman" w:cs="Times New Roman"/>
          <w:bCs/>
          <w:sz w:val="24"/>
          <w:szCs w:val="24"/>
        </w:rPr>
        <w:lastRenderedPageBreak/>
        <w:t>zmniejszenia, przez Zamawiającego, ilości zamawianych towarów</w:t>
      </w:r>
      <w:r w:rsidR="00A81293">
        <w:rPr>
          <w:rFonts w:ascii="Times New Roman" w:hAnsi="Times New Roman" w:cs="Times New Roman"/>
          <w:bCs/>
          <w:sz w:val="24"/>
          <w:szCs w:val="24"/>
        </w:rPr>
        <w:t>, produktów i usług poza</w:t>
      </w:r>
      <w:r w:rsidR="001C65C0">
        <w:rPr>
          <w:rFonts w:ascii="Times New Roman" w:hAnsi="Times New Roman" w:cs="Times New Roman"/>
          <w:bCs/>
          <w:sz w:val="24"/>
          <w:szCs w:val="24"/>
        </w:rPr>
        <w:t xml:space="preserve"> </w:t>
      </w:r>
      <w:r w:rsidR="00A81293">
        <w:rPr>
          <w:rFonts w:ascii="Times New Roman" w:hAnsi="Times New Roman" w:cs="Times New Roman"/>
          <w:bCs/>
          <w:sz w:val="24"/>
          <w:szCs w:val="24"/>
        </w:rPr>
        <w:t>paliwowy</w:t>
      </w:r>
      <w:r w:rsidR="001C65C0">
        <w:rPr>
          <w:rFonts w:ascii="Times New Roman" w:hAnsi="Times New Roman" w:cs="Times New Roman"/>
          <w:bCs/>
          <w:sz w:val="24"/>
          <w:szCs w:val="24"/>
        </w:rPr>
        <w:t>c</w:t>
      </w:r>
      <w:r w:rsidR="00A81293">
        <w:rPr>
          <w:rFonts w:ascii="Times New Roman" w:hAnsi="Times New Roman" w:cs="Times New Roman"/>
          <w:bCs/>
          <w:sz w:val="24"/>
          <w:szCs w:val="24"/>
        </w:rPr>
        <w:t>h</w:t>
      </w:r>
      <w:r w:rsidRPr="00847782">
        <w:rPr>
          <w:rFonts w:ascii="Times New Roman" w:hAnsi="Times New Roman" w:cs="Times New Roman"/>
          <w:bCs/>
          <w:sz w:val="24"/>
          <w:szCs w:val="24"/>
        </w:rPr>
        <w:t xml:space="preserve"> </w:t>
      </w:r>
      <w:r w:rsidRPr="00847782">
        <w:rPr>
          <w:rFonts w:ascii="Times New Roman" w:hAnsi="Times New Roman" w:cs="Times New Roman"/>
          <w:sz w:val="24"/>
          <w:szCs w:val="24"/>
        </w:rPr>
        <w:t xml:space="preserve">jednak nie więcej niż 9% wartości brutto przedmiotu umowy określonej w </w:t>
      </w:r>
      <w:r w:rsidRPr="00847782">
        <w:rPr>
          <w:rFonts w:ascii="Times New Roman" w:hAnsi="Times New Roman" w:cs="Times New Roman"/>
          <w:bCs/>
          <w:sz w:val="24"/>
          <w:szCs w:val="24"/>
        </w:rPr>
        <w:t xml:space="preserve">§ </w:t>
      </w:r>
      <w:r w:rsidR="004F7E93">
        <w:rPr>
          <w:rFonts w:ascii="Times New Roman" w:hAnsi="Times New Roman" w:cs="Times New Roman"/>
          <w:bCs/>
          <w:sz w:val="24"/>
          <w:szCs w:val="24"/>
        </w:rPr>
        <w:t>5</w:t>
      </w:r>
      <w:r w:rsidRPr="00847782">
        <w:rPr>
          <w:rFonts w:ascii="Times New Roman" w:hAnsi="Times New Roman" w:cs="Times New Roman"/>
          <w:b/>
          <w:bCs/>
          <w:sz w:val="24"/>
          <w:szCs w:val="24"/>
        </w:rPr>
        <w:t xml:space="preserve"> </w:t>
      </w:r>
      <w:r w:rsidRPr="00847782">
        <w:rPr>
          <w:rFonts w:ascii="Times New Roman" w:hAnsi="Times New Roman" w:cs="Times New Roman"/>
          <w:sz w:val="24"/>
          <w:szCs w:val="24"/>
        </w:rPr>
        <w:t xml:space="preserve">ust. 1 </w:t>
      </w:r>
      <w:r w:rsidR="00BB1341">
        <w:rPr>
          <w:rFonts w:ascii="Times New Roman" w:hAnsi="Times New Roman" w:cs="Times New Roman"/>
          <w:sz w:val="24"/>
          <w:szCs w:val="24"/>
        </w:rPr>
        <w:t>pkt 1</w:t>
      </w:r>
      <w:r w:rsidR="006C220B">
        <w:rPr>
          <w:rFonts w:ascii="Times New Roman" w:hAnsi="Times New Roman" w:cs="Times New Roman"/>
          <w:sz w:val="24"/>
          <w:szCs w:val="24"/>
        </w:rPr>
        <w:t xml:space="preserve"> </w:t>
      </w:r>
      <w:r w:rsidR="00827CB1">
        <w:rPr>
          <w:rFonts w:ascii="Times New Roman" w:hAnsi="Times New Roman" w:cs="Times New Roman"/>
          <w:sz w:val="24"/>
          <w:szCs w:val="24"/>
        </w:rPr>
        <w:t xml:space="preserve">umowy w odniesieniu do paliwa </w:t>
      </w:r>
      <w:r w:rsidR="006C220B" w:rsidRPr="006C220B">
        <w:rPr>
          <w:rFonts w:ascii="Times New Roman" w:hAnsi="Times New Roman" w:cs="Times New Roman"/>
          <w:sz w:val="24"/>
          <w:szCs w:val="24"/>
        </w:rPr>
        <w:t xml:space="preserve">oraz w § 5 ust. 2 pkt 1 lit. a) </w:t>
      </w:r>
      <w:r w:rsidR="00BB1341">
        <w:rPr>
          <w:rFonts w:ascii="Times New Roman" w:hAnsi="Times New Roman" w:cs="Times New Roman"/>
          <w:sz w:val="24"/>
          <w:szCs w:val="24"/>
        </w:rPr>
        <w:t xml:space="preserve"> </w:t>
      </w:r>
      <w:r w:rsidRPr="00847782">
        <w:rPr>
          <w:rFonts w:ascii="Times New Roman" w:hAnsi="Times New Roman" w:cs="Times New Roman"/>
          <w:sz w:val="24"/>
          <w:szCs w:val="24"/>
        </w:rPr>
        <w:t>umowy</w:t>
      </w:r>
      <w:r w:rsidR="00827CB1" w:rsidRPr="00827CB1">
        <w:rPr>
          <w:rFonts w:ascii="Times New Roman" w:hAnsi="Times New Roman" w:cs="Times New Roman"/>
          <w:sz w:val="24"/>
          <w:szCs w:val="24"/>
        </w:rPr>
        <w:t xml:space="preserve"> </w:t>
      </w:r>
      <w:r w:rsidR="00827CB1">
        <w:rPr>
          <w:rFonts w:ascii="Times New Roman" w:hAnsi="Times New Roman" w:cs="Times New Roman"/>
          <w:sz w:val="24"/>
          <w:szCs w:val="24"/>
        </w:rPr>
        <w:t>w odniesieniu do produktów poza paliwowych.</w:t>
      </w:r>
      <w:r w:rsidRPr="00847782">
        <w:rPr>
          <w:rFonts w:ascii="Times New Roman" w:hAnsi="Times New Roman" w:cs="Times New Roman"/>
          <w:sz w:val="24"/>
          <w:szCs w:val="24"/>
        </w:rPr>
        <w:t xml:space="preserve">  </w:t>
      </w:r>
    </w:p>
    <w:p w14:paraId="2C3C0497" w14:textId="77777777" w:rsidR="000B421F" w:rsidRDefault="000B421F" w:rsidP="00DB7BE2">
      <w:pPr>
        <w:widowControl/>
        <w:numPr>
          <w:ilvl w:val="0"/>
          <w:numId w:val="22"/>
        </w:numPr>
        <w:autoSpaceDE/>
        <w:autoSpaceDN/>
        <w:adjustRightInd/>
        <w:ind w:left="360"/>
        <w:jc w:val="both"/>
        <w:rPr>
          <w:rFonts w:ascii="Times New Roman" w:hAnsi="Times New Roman" w:cs="Times New Roman"/>
          <w:sz w:val="24"/>
          <w:szCs w:val="24"/>
        </w:rPr>
      </w:pPr>
      <w:r w:rsidRPr="005C1BEC">
        <w:rPr>
          <w:rFonts w:ascii="Times New Roman" w:hAnsi="Times New Roman" w:cs="Times New Roman"/>
          <w:sz w:val="24"/>
          <w:szCs w:val="24"/>
        </w:rPr>
        <w:t xml:space="preserve">Zamawiający przewiduje możliwość wprowadzenia istotnych zmian postanowień umowy w stosunku do treści </w:t>
      </w:r>
      <w:r w:rsidR="00E16945">
        <w:rPr>
          <w:rFonts w:ascii="Times New Roman" w:hAnsi="Times New Roman" w:cs="Times New Roman"/>
          <w:sz w:val="24"/>
          <w:szCs w:val="24"/>
        </w:rPr>
        <w:t>O</w:t>
      </w:r>
      <w:r w:rsidRPr="005C1BEC">
        <w:rPr>
          <w:rFonts w:ascii="Times New Roman" w:hAnsi="Times New Roman" w:cs="Times New Roman"/>
          <w:sz w:val="24"/>
          <w:szCs w:val="24"/>
        </w:rPr>
        <w:t>ferty w zakresie zmiany przepisów prawnych, jeśli wpłynie na sposób wykonania lub na wysokość ceny – zgodnie ze zmienionymi przepisami; w takim wypadku zmiana treści umowy wymaga formy określonej w ust. 1.</w:t>
      </w:r>
    </w:p>
    <w:p w14:paraId="1588E1CF" w14:textId="0EBF672F" w:rsidR="0029696C" w:rsidRPr="005C1BEC" w:rsidRDefault="0029696C" w:rsidP="00DB7BE2">
      <w:pPr>
        <w:widowControl/>
        <w:numPr>
          <w:ilvl w:val="0"/>
          <w:numId w:val="22"/>
        </w:numPr>
        <w:autoSpaceDE/>
        <w:autoSpaceDN/>
        <w:adjustRightInd/>
        <w:ind w:left="360"/>
        <w:jc w:val="both"/>
        <w:rPr>
          <w:rFonts w:ascii="Times New Roman" w:hAnsi="Times New Roman" w:cs="Times New Roman"/>
          <w:sz w:val="24"/>
          <w:szCs w:val="24"/>
        </w:rPr>
      </w:pPr>
      <w:r>
        <w:rPr>
          <w:rFonts w:ascii="Times New Roman" w:hAnsi="Times New Roman" w:cs="Times New Roman"/>
          <w:sz w:val="24"/>
          <w:szCs w:val="24"/>
        </w:rPr>
        <w:t>Zamawiający przewiduje możliwość zmniejszenia ilości zakupu paliwa</w:t>
      </w:r>
      <w:r w:rsidR="00A81293">
        <w:rPr>
          <w:rFonts w:ascii="Times New Roman" w:hAnsi="Times New Roman" w:cs="Times New Roman"/>
          <w:sz w:val="24"/>
          <w:szCs w:val="24"/>
        </w:rPr>
        <w:t>, produktów i usług poza paliwowych</w:t>
      </w:r>
      <w:r>
        <w:rPr>
          <w:rFonts w:ascii="Times New Roman" w:hAnsi="Times New Roman" w:cs="Times New Roman"/>
          <w:sz w:val="24"/>
          <w:szCs w:val="24"/>
        </w:rPr>
        <w:t xml:space="preserve"> zgodnie z zapisami OPZ w sytuacji, kiedy z przyczyn niezależnych od Zamawiającego spadło zapotrzebowanie na paliwo</w:t>
      </w:r>
      <w:r w:rsidR="00A81293">
        <w:rPr>
          <w:rFonts w:ascii="Times New Roman" w:hAnsi="Times New Roman" w:cs="Times New Roman"/>
          <w:sz w:val="24"/>
          <w:szCs w:val="24"/>
        </w:rPr>
        <w:t xml:space="preserve">, produkty i usługi poza paliwowe </w:t>
      </w:r>
      <w:r>
        <w:rPr>
          <w:rFonts w:ascii="Times New Roman" w:hAnsi="Times New Roman" w:cs="Times New Roman"/>
          <w:sz w:val="24"/>
          <w:szCs w:val="24"/>
        </w:rPr>
        <w:t xml:space="preserve">stanowiące przedmiot umowy. Zamawiający zastrzega sobie możliwość zmniejszenia ilości zakupu paliwa o 9% względem wartości wynagrodzenia o którym mowa w § 5 ust. 1 </w:t>
      </w:r>
      <w:r w:rsidR="00BB1341">
        <w:rPr>
          <w:rFonts w:ascii="Times New Roman" w:hAnsi="Times New Roman" w:cs="Times New Roman"/>
          <w:sz w:val="24"/>
          <w:szCs w:val="24"/>
        </w:rPr>
        <w:t>pkt 1</w:t>
      </w:r>
      <w:r w:rsidR="006C220B">
        <w:rPr>
          <w:rFonts w:ascii="Times New Roman" w:hAnsi="Times New Roman" w:cs="Times New Roman"/>
          <w:sz w:val="24"/>
          <w:szCs w:val="24"/>
        </w:rPr>
        <w:t xml:space="preserve"> oraz </w:t>
      </w:r>
      <w:r w:rsidR="00827CB1">
        <w:rPr>
          <w:rFonts w:ascii="Times New Roman" w:hAnsi="Times New Roman" w:cs="Times New Roman"/>
          <w:sz w:val="24"/>
          <w:szCs w:val="24"/>
        </w:rPr>
        <w:t xml:space="preserve"> zmniejszenia zakupu ilości produktów poza paliwowych o 9% względem wartości wynagrodzenia o którym mowa </w:t>
      </w:r>
      <w:r w:rsidR="006C220B" w:rsidRPr="006C220B">
        <w:rPr>
          <w:rFonts w:ascii="Times New Roman" w:hAnsi="Times New Roman" w:cs="Times New Roman"/>
          <w:sz w:val="24"/>
          <w:szCs w:val="24"/>
        </w:rPr>
        <w:t xml:space="preserve">w § 5 ust. 2 pkt 1 lit. a) </w:t>
      </w:r>
      <w:r w:rsidR="00BB1341">
        <w:rPr>
          <w:rFonts w:ascii="Times New Roman" w:hAnsi="Times New Roman" w:cs="Times New Roman"/>
          <w:sz w:val="24"/>
          <w:szCs w:val="24"/>
        </w:rPr>
        <w:t xml:space="preserve"> </w:t>
      </w:r>
      <w:r>
        <w:rPr>
          <w:rFonts w:ascii="Times New Roman" w:hAnsi="Times New Roman" w:cs="Times New Roman"/>
          <w:sz w:val="24"/>
          <w:szCs w:val="24"/>
        </w:rPr>
        <w:t>umowy</w:t>
      </w:r>
      <w:r w:rsidR="00127119">
        <w:rPr>
          <w:rFonts w:ascii="Times New Roman" w:hAnsi="Times New Roman" w:cs="Times New Roman"/>
          <w:sz w:val="24"/>
          <w:szCs w:val="24"/>
        </w:rPr>
        <w:t xml:space="preserve">. </w:t>
      </w:r>
    </w:p>
    <w:p w14:paraId="3F4B8A95" w14:textId="77777777" w:rsidR="000B421F" w:rsidRPr="005C1BEC" w:rsidRDefault="000B421F" w:rsidP="00DB7BE2">
      <w:pPr>
        <w:widowControl/>
        <w:numPr>
          <w:ilvl w:val="0"/>
          <w:numId w:val="22"/>
        </w:numPr>
        <w:autoSpaceDE/>
        <w:autoSpaceDN/>
        <w:adjustRightInd/>
        <w:ind w:left="360"/>
        <w:jc w:val="both"/>
        <w:rPr>
          <w:rFonts w:ascii="Times New Roman" w:hAnsi="Times New Roman" w:cs="Times New Roman"/>
          <w:sz w:val="24"/>
          <w:szCs w:val="24"/>
        </w:rPr>
      </w:pPr>
      <w:r w:rsidRPr="005C1BEC">
        <w:rPr>
          <w:rFonts w:ascii="Times New Roman" w:hAnsi="Times New Roman" w:cs="Times New Roman"/>
          <w:sz w:val="24"/>
          <w:szCs w:val="24"/>
        </w:rPr>
        <w:t>Zamawiający przewiduje możliwość zmiany postanowień umowy także w przypadkach:</w:t>
      </w:r>
    </w:p>
    <w:p w14:paraId="50103B70" w14:textId="77777777" w:rsidR="000B421F" w:rsidRPr="005C1BEC" w:rsidRDefault="000B421F" w:rsidP="00DB7BE2">
      <w:pPr>
        <w:pStyle w:val="Akapitzlist"/>
        <w:numPr>
          <w:ilvl w:val="0"/>
          <w:numId w:val="24"/>
        </w:numPr>
        <w:spacing w:after="0" w:line="240" w:lineRule="auto"/>
        <w:jc w:val="both"/>
        <w:rPr>
          <w:rFonts w:ascii="Times New Roman" w:hAnsi="Times New Roman" w:cs="Times New Roman"/>
          <w:sz w:val="24"/>
          <w:szCs w:val="24"/>
        </w:rPr>
      </w:pPr>
      <w:r w:rsidRPr="005C1BEC">
        <w:rPr>
          <w:rFonts w:ascii="Times New Roman" w:hAnsi="Times New Roman" w:cs="Times New Roman"/>
          <w:color w:val="000000"/>
          <w:sz w:val="24"/>
          <w:szCs w:val="24"/>
        </w:rPr>
        <w:t>gdy konieczna będzie zmiana terminu zakończenia realizacji umowy,</w:t>
      </w:r>
      <w:r w:rsidR="00397D8D">
        <w:rPr>
          <w:rFonts w:ascii="Times New Roman" w:hAnsi="Times New Roman" w:cs="Times New Roman"/>
          <w:color w:val="000000"/>
          <w:sz w:val="24"/>
          <w:szCs w:val="24"/>
        </w:rPr>
        <w:t xml:space="preserve"> </w:t>
      </w:r>
      <w:r w:rsidRPr="005C1BEC">
        <w:rPr>
          <w:rFonts w:ascii="Times New Roman" w:hAnsi="Times New Roman" w:cs="Times New Roman"/>
          <w:color w:val="000000"/>
          <w:sz w:val="24"/>
          <w:szCs w:val="24"/>
        </w:rPr>
        <w:t>w przypadku gdy</w:t>
      </w:r>
      <w:r w:rsidRPr="005C1BEC">
        <w:rPr>
          <w:rFonts w:ascii="Times New Roman" w:hAnsi="Times New Roman" w:cs="Times New Roman"/>
          <w:sz w:val="24"/>
          <w:szCs w:val="24"/>
        </w:rPr>
        <w:t xml:space="preserve">, postępowanie o udzielenie niniejszego zamówienia przedłuży się o czas uniemożliwiający realizację zamówienia w pierwotnym terminie, </w:t>
      </w:r>
      <w:r w:rsidRPr="005C1BEC">
        <w:rPr>
          <w:rFonts w:ascii="Times New Roman" w:hAnsi="Times New Roman" w:cs="Times New Roman"/>
          <w:color w:val="000000"/>
          <w:sz w:val="24"/>
          <w:szCs w:val="24"/>
        </w:rPr>
        <w:t>lub zmiana terminu zakończenia realizacji umowy spowodowana będzie czynnikami niezależnymi od</w:t>
      </w:r>
      <w:r w:rsidRPr="005C1BEC">
        <w:rPr>
          <w:rFonts w:ascii="Times New Roman" w:hAnsi="Times New Roman" w:cs="Times New Roman"/>
          <w:sz w:val="24"/>
          <w:szCs w:val="24"/>
        </w:rPr>
        <w:t xml:space="preserve"> Zamawiającego i </w:t>
      </w:r>
      <w:r w:rsidRPr="005C1BEC">
        <w:rPr>
          <w:rFonts w:ascii="Times New Roman" w:hAnsi="Times New Roman" w:cs="Times New Roman"/>
          <w:color w:val="000000"/>
          <w:sz w:val="24"/>
          <w:szCs w:val="24"/>
        </w:rPr>
        <w:t>Wykonawcy</w:t>
      </w:r>
      <w:r w:rsidRPr="005C1BEC">
        <w:rPr>
          <w:rFonts w:ascii="Times New Roman" w:hAnsi="Times New Roman" w:cs="Times New Roman"/>
          <w:sz w:val="24"/>
          <w:szCs w:val="24"/>
        </w:rPr>
        <w:t xml:space="preserve"> (siła wyższa),</w:t>
      </w:r>
      <w:r w:rsidRPr="005C1BEC">
        <w:rPr>
          <w:rFonts w:ascii="Times New Roman" w:hAnsi="Times New Roman" w:cs="Times New Roman"/>
          <w:color w:val="000000"/>
          <w:sz w:val="24"/>
          <w:szCs w:val="24"/>
        </w:rPr>
        <w:t xml:space="preserve"> uniemożliwiającymi realizację zamówienia w pierwotnie określonym czasie, mającymi wpływ na jakość realizacji umowy lub osiągniecie celów umowy.</w:t>
      </w:r>
      <w:r w:rsidRPr="005C1BEC">
        <w:rPr>
          <w:rFonts w:ascii="Times New Roman" w:hAnsi="Times New Roman" w:cs="Times New Roman"/>
          <w:sz w:val="24"/>
          <w:szCs w:val="24"/>
        </w:rPr>
        <w:t xml:space="preserve"> T</w:t>
      </w:r>
      <w:r w:rsidRPr="005C1BEC">
        <w:rPr>
          <w:rFonts w:ascii="Times New Roman" w:hAnsi="Times New Roman" w:cs="Times New Roman"/>
          <w:color w:val="000000"/>
          <w:sz w:val="24"/>
          <w:szCs w:val="24"/>
        </w:rPr>
        <w:t>ermin</w:t>
      </w:r>
      <w:r w:rsidR="00397D8D">
        <w:rPr>
          <w:rFonts w:ascii="Times New Roman" w:hAnsi="Times New Roman" w:cs="Times New Roman"/>
          <w:color w:val="000000"/>
          <w:sz w:val="24"/>
          <w:szCs w:val="24"/>
        </w:rPr>
        <w:t xml:space="preserve"> </w:t>
      </w:r>
      <w:r w:rsidRPr="005C1BEC">
        <w:rPr>
          <w:rFonts w:ascii="Times New Roman" w:hAnsi="Times New Roman" w:cs="Times New Roman"/>
          <w:color w:val="000000"/>
          <w:sz w:val="24"/>
          <w:szCs w:val="24"/>
        </w:rPr>
        <w:t xml:space="preserve">realizacji umowy może </w:t>
      </w:r>
      <w:r w:rsidRPr="005C1BEC">
        <w:rPr>
          <w:rFonts w:ascii="Times New Roman" w:hAnsi="Times New Roman" w:cs="Times New Roman"/>
          <w:sz w:val="24"/>
          <w:szCs w:val="24"/>
        </w:rPr>
        <w:t>zostać zmieniony i w</w:t>
      </w:r>
      <w:r w:rsidR="00577085" w:rsidRPr="005C1BEC">
        <w:rPr>
          <w:rFonts w:ascii="Times New Roman" w:hAnsi="Times New Roman" w:cs="Times New Roman"/>
          <w:sz w:val="24"/>
          <w:szCs w:val="24"/>
        </w:rPr>
        <w:t>y</w:t>
      </w:r>
      <w:r w:rsidRPr="005C1BEC">
        <w:rPr>
          <w:rFonts w:ascii="Times New Roman" w:hAnsi="Times New Roman" w:cs="Times New Roman"/>
          <w:sz w:val="24"/>
          <w:szCs w:val="24"/>
        </w:rPr>
        <w:t>dłużony maksymalnie o 3 miesiące;</w:t>
      </w:r>
    </w:p>
    <w:p w14:paraId="19C51234" w14:textId="77777777" w:rsidR="000B421F" w:rsidRPr="005C1BEC" w:rsidRDefault="000B421F" w:rsidP="00DB7BE2">
      <w:pPr>
        <w:widowControl/>
        <w:numPr>
          <w:ilvl w:val="0"/>
          <w:numId w:val="24"/>
        </w:numPr>
        <w:autoSpaceDE/>
        <w:autoSpaceDN/>
        <w:adjustRightInd/>
        <w:jc w:val="both"/>
        <w:rPr>
          <w:rFonts w:ascii="Times New Roman" w:hAnsi="Times New Roman" w:cs="Times New Roman"/>
          <w:color w:val="000000"/>
          <w:sz w:val="24"/>
          <w:szCs w:val="24"/>
        </w:rPr>
      </w:pPr>
      <w:r w:rsidRPr="005C1BEC">
        <w:rPr>
          <w:rFonts w:ascii="Times New Roman" w:hAnsi="Times New Roman" w:cs="Times New Roman"/>
          <w:color w:val="000000"/>
          <w:sz w:val="24"/>
          <w:szCs w:val="24"/>
        </w:rPr>
        <w:t>gdy w związku z rozbieżnościami nastąpi potrzeba ujednolicenia zapisów umowy, a zmiana będzie umożliwiać usunięcie rozbieżności i doprecyzowanie umowy w celu jednoznacznej interpretacji jej zapisów przez strony.</w:t>
      </w:r>
    </w:p>
    <w:p w14:paraId="3858188D" w14:textId="67F4773E" w:rsidR="000B421F" w:rsidRPr="005C1BEC" w:rsidRDefault="000B421F" w:rsidP="00DB7BE2">
      <w:pPr>
        <w:widowControl/>
        <w:numPr>
          <w:ilvl w:val="0"/>
          <w:numId w:val="22"/>
        </w:numPr>
        <w:autoSpaceDE/>
        <w:autoSpaceDN/>
        <w:adjustRightInd/>
        <w:ind w:left="426" w:hanging="426"/>
        <w:jc w:val="both"/>
        <w:rPr>
          <w:rFonts w:ascii="Times New Roman" w:hAnsi="Times New Roman" w:cs="Times New Roman"/>
          <w:sz w:val="24"/>
          <w:szCs w:val="24"/>
        </w:rPr>
      </w:pPr>
      <w:r w:rsidRPr="005C1BEC">
        <w:rPr>
          <w:rFonts w:ascii="Times New Roman" w:hAnsi="Times New Roman" w:cs="Times New Roman"/>
          <w:sz w:val="24"/>
          <w:szCs w:val="24"/>
        </w:rPr>
        <w:t xml:space="preserve">W przypadku nie wydatkowania przez Zmawiającego całej kwoty wynagrodzenia o której mowa w </w:t>
      </w:r>
      <w:r w:rsidR="00856932" w:rsidRPr="00DB7BE2">
        <w:rPr>
          <w:rFonts w:ascii="Times New Roman" w:hAnsi="Times New Roman" w:cs="Times New Roman"/>
          <w:bCs/>
          <w:sz w:val="24"/>
          <w:szCs w:val="24"/>
        </w:rPr>
        <w:t>§ 5</w:t>
      </w:r>
      <w:r w:rsidRPr="00DB7BE2">
        <w:rPr>
          <w:rFonts w:ascii="Times New Roman" w:hAnsi="Times New Roman" w:cs="Times New Roman"/>
          <w:bCs/>
          <w:sz w:val="24"/>
          <w:szCs w:val="24"/>
        </w:rPr>
        <w:t xml:space="preserve"> ust. 1</w:t>
      </w:r>
      <w:r w:rsidRPr="005C1BEC">
        <w:rPr>
          <w:rFonts w:ascii="Times New Roman" w:hAnsi="Times New Roman" w:cs="Times New Roman"/>
          <w:bCs/>
          <w:sz w:val="24"/>
          <w:szCs w:val="24"/>
        </w:rPr>
        <w:t xml:space="preserve"> </w:t>
      </w:r>
      <w:r w:rsidR="00DB7BE2">
        <w:rPr>
          <w:rFonts w:ascii="Times New Roman" w:hAnsi="Times New Roman" w:cs="Times New Roman"/>
          <w:bCs/>
          <w:sz w:val="24"/>
          <w:szCs w:val="24"/>
        </w:rPr>
        <w:t>pkt 1</w:t>
      </w:r>
      <w:r w:rsidR="006C220B">
        <w:rPr>
          <w:rFonts w:ascii="Times New Roman" w:hAnsi="Times New Roman" w:cs="Times New Roman"/>
          <w:bCs/>
          <w:sz w:val="24"/>
          <w:szCs w:val="24"/>
        </w:rPr>
        <w:t xml:space="preserve"> </w:t>
      </w:r>
      <w:r w:rsidR="006C220B" w:rsidRPr="006C220B">
        <w:rPr>
          <w:rFonts w:ascii="Times New Roman" w:hAnsi="Times New Roman" w:cs="Times New Roman"/>
          <w:bCs/>
          <w:sz w:val="24"/>
          <w:szCs w:val="24"/>
        </w:rPr>
        <w:t xml:space="preserve">oraz w § 5 ust. 2 pkt 1 lit. a) </w:t>
      </w:r>
      <w:r w:rsidR="00DB7BE2">
        <w:rPr>
          <w:rFonts w:ascii="Times New Roman" w:hAnsi="Times New Roman" w:cs="Times New Roman"/>
          <w:bCs/>
          <w:sz w:val="24"/>
          <w:szCs w:val="24"/>
        </w:rPr>
        <w:t xml:space="preserve"> </w:t>
      </w:r>
      <w:r w:rsidRPr="005C1BEC">
        <w:rPr>
          <w:rFonts w:ascii="Times New Roman" w:hAnsi="Times New Roman" w:cs="Times New Roman"/>
          <w:bCs/>
          <w:sz w:val="24"/>
          <w:szCs w:val="24"/>
        </w:rPr>
        <w:t xml:space="preserve">umowy, </w:t>
      </w:r>
      <w:r w:rsidRPr="005C1BEC">
        <w:rPr>
          <w:rFonts w:ascii="Times New Roman" w:hAnsi="Times New Roman" w:cs="Times New Roman"/>
          <w:sz w:val="24"/>
          <w:szCs w:val="24"/>
        </w:rPr>
        <w:t xml:space="preserve">zmiana umowy może polegać na wydłużeniu terminu realizacji umowy, o którym mowa w § </w:t>
      </w:r>
      <w:r w:rsidR="00856932">
        <w:rPr>
          <w:rFonts w:ascii="Times New Roman" w:hAnsi="Times New Roman" w:cs="Times New Roman"/>
          <w:sz w:val="24"/>
          <w:szCs w:val="24"/>
        </w:rPr>
        <w:t>4</w:t>
      </w:r>
      <w:r w:rsidRPr="005C1BEC">
        <w:rPr>
          <w:rFonts w:ascii="Times New Roman" w:hAnsi="Times New Roman" w:cs="Times New Roman"/>
          <w:sz w:val="24"/>
          <w:szCs w:val="24"/>
        </w:rPr>
        <w:t xml:space="preserve"> umowy, o okres niezbędny do zrealizowania całego zamówienia, jednak nie dłużej niż o </w:t>
      </w:r>
      <w:r w:rsidR="00D704A0">
        <w:rPr>
          <w:rFonts w:ascii="Times New Roman" w:hAnsi="Times New Roman" w:cs="Times New Roman"/>
          <w:sz w:val="24"/>
          <w:szCs w:val="24"/>
        </w:rPr>
        <w:t>4</w:t>
      </w:r>
      <w:r w:rsidRPr="005C1BEC">
        <w:rPr>
          <w:rFonts w:ascii="Times New Roman" w:hAnsi="Times New Roman" w:cs="Times New Roman"/>
          <w:sz w:val="24"/>
          <w:szCs w:val="24"/>
        </w:rPr>
        <w:t xml:space="preserve"> miesiące, o ile będzie to leżeć w interesie Zamawiającego. Zmiana ta nie może wynikać z przyczyn leżących po stronie Wykonawcy.</w:t>
      </w:r>
      <w:r w:rsidR="00DB7BE2" w:rsidRPr="00DB7BE2">
        <w:t xml:space="preserve"> </w:t>
      </w:r>
      <w:r w:rsidR="00DB7BE2" w:rsidRPr="00DB7BE2">
        <w:rPr>
          <w:rFonts w:ascii="Times New Roman" w:hAnsi="Times New Roman" w:cs="Times New Roman"/>
          <w:sz w:val="24"/>
          <w:szCs w:val="24"/>
        </w:rPr>
        <w:t xml:space="preserve">W takim przypadku zapisy § 13 nadal obowiązują. </w:t>
      </w:r>
      <w:r w:rsidR="00B504CA">
        <w:rPr>
          <w:rFonts w:ascii="Times New Roman" w:hAnsi="Times New Roman" w:cs="Times New Roman"/>
          <w:sz w:val="24"/>
          <w:szCs w:val="24"/>
        </w:rPr>
        <w:t xml:space="preserve"> Wykonawcy, który odmówi podpisania aneksu wydłużającego termin realizacji umowy nie będzie przysługiwało odszkodowanie za niezrealizowaną część umowy.</w:t>
      </w:r>
    </w:p>
    <w:p w14:paraId="26B2B3E3" w14:textId="77777777" w:rsidR="000B421F" w:rsidRPr="005C1BEC" w:rsidRDefault="000B421F" w:rsidP="00DB7BE2">
      <w:pPr>
        <w:pStyle w:val="Akapitzlist"/>
        <w:numPr>
          <w:ilvl w:val="0"/>
          <w:numId w:val="22"/>
        </w:numPr>
        <w:spacing w:after="0" w:line="240" w:lineRule="auto"/>
        <w:ind w:left="426" w:hanging="426"/>
        <w:jc w:val="both"/>
        <w:rPr>
          <w:rFonts w:ascii="Times New Roman" w:hAnsi="Times New Roman" w:cs="Times New Roman"/>
          <w:sz w:val="24"/>
          <w:szCs w:val="24"/>
        </w:rPr>
      </w:pPr>
      <w:bookmarkStart w:id="5" w:name="_Hlk190686075"/>
      <w:r w:rsidRPr="005C1BEC">
        <w:rPr>
          <w:rFonts w:ascii="Times New Roman" w:hAnsi="Times New Roman" w:cs="Times New Roman"/>
          <w:sz w:val="24"/>
          <w:szCs w:val="24"/>
        </w:rPr>
        <w:t xml:space="preserve">Zamawiający przewiduje możliwość zmiany postanowień niniejszej umowy w przypadku zmiany: </w:t>
      </w:r>
    </w:p>
    <w:p w14:paraId="30ABDD10" w14:textId="77777777" w:rsidR="000B421F" w:rsidRPr="005C1BEC" w:rsidRDefault="000B421F" w:rsidP="00DB7BE2">
      <w:pPr>
        <w:numPr>
          <w:ilvl w:val="2"/>
          <w:numId w:val="25"/>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5C1BEC">
        <w:rPr>
          <w:rFonts w:ascii="Times New Roman" w:hAnsi="Times New Roman" w:cs="Times New Roman"/>
          <w:sz w:val="24"/>
          <w:szCs w:val="24"/>
        </w:rPr>
        <w:t>stawki podatku od towarów i usług,</w:t>
      </w:r>
    </w:p>
    <w:p w14:paraId="4C4C813C" w14:textId="77777777" w:rsidR="00E16945" w:rsidRPr="00E16945" w:rsidRDefault="000B421F" w:rsidP="00DB7BE2">
      <w:pPr>
        <w:numPr>
          <w:ilvl w:val="2"/>
          <w:numId w:val="25"/>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5C1BEC">
        <w:rPr>
          <w:rFonts w:ascii="Times New Roman" w:hAnsi="Times New Roman" w:cs="Times New Roman"/>
          <w:sz w:val="24"/>
          <w:szCs w:val="24"/>
        </w:rPr>
        <w:t xml:space="preserve">wysokości minimalnego wynagrodzenia za pracę </w:t>
      </w:r>
      <w:r w:rsidR="00E16945" w:rsidRPr="00E16945">
        <w:rPr>
          <w:rFonts w:ascii="Times New Roman" w:hAnsi="Times New Roman" w:cs="Times New Roman"/>
          <w:sz w:val="24"/>
          <w:szCs w:val="24"/>
        </w:rPr>
        <w:t>albo wysokości minimalnej stawki godzinowej, ustalonych na podstawie przepisów ustawy z dnia 10 października 2002 r. o minimalnym wynagrodzeniu za pracę,</w:t>
      </w:r>
    </w:p>
    <w:p w14:paraId="2E06AD25" w14:textId="77777777" w:rsidR="000B421F" w:rsidRDefault="000B421F" w:rsidP="00DB7BE2">
      <w:pPr>
        <w:numPr>
          <w:ilvl w:val="2"/>
          <w:numId w:val="25"/>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5C1BEC">
        <w:rPr>
          <w:rFonts w:ascii="Times New Roman" w:hAnsi="Times New Roman" w:cs="Times New Roman"/>
          <w:sz w:val="24"/>
          <w:szCs w:val="24"/>
        </w:rPr>
        <w:t xml:space="preserve">zasad podlegania ubezpieczeniom społecznym lub ubezpieczeniu zdrowotnemu lub wysokości stawki składki na ubezpieczenia społeczne lub zdrowotne, </w:t>
      </w:r>
    </w:p>
    <w:p w14:paraId="512D2FD2" w14:textId="77777777" w:rsidR="00647C6F" w:rsidRPr="005C1BEC" w:rsidRDefault="00647C6F" w:rsidP="00DB7BE2">
      <w:pPr>
        <w:numPr>
          <w:ilvl w:val="2"/>
          <w:numId w:val="25"/>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647C6F">
        <w:rPr>
          <w:rFonts w:ascii="Times New Roman" w:hAnsi="Times New Roman" w:cs="Times New Roman"/>
          <w:sz w:val="24"/>
          <w:szCs w:val="24"/>
        </w:rPr>
        <w:t>zasad gromadzenia i wysokości wpłat do pracowniczych planów kapitałowych, o których mowa w ustawie z dnia 4 października 2018 r. o pracowniczych planach kapitałowych,</w:t>
      </w:r>
    </w:p>
    <w:p w14:paraId="4D905ACA" w14:textId="617CC6BF" w:rsidR="000B421F" w:rsidRPr="005C1BEC" w:rsidRDefault="000B421F" w:rsidP="00DB7BE2">
      <w:pPr>
        <w:tabs>
          <w:tab w:val="left" w:pos="567"/>
          <w:tab w:val="left" w:pos="1418"/>
        </w:tabs>
        <w:overflowPunct w:val="0"/>
        <w:ind w:left="426"/>
        <w:jc w:val="both"/>
        <w:textAlignment w:val="baseline"/>
        <w:rPr>
          <w:rFonts w:ascii="Times New Roman" w:hAnsi="Times New Roman" w:cs="Times New Roman"/>
          <w:sz w:val="24"/>
          <w:szCs w:val="24"/>
        </w:rPr>
      </w:pPr>
      <w:r w:rsidRPr="005C1BEC">
        <w:rPr>
          <w:rFonts w:ascii="Times New Roman" w:hAnsi="Times New Roman" w:cs="Times New Roman"/>
          <w:sz w:val="24"/>
          <w:szCs w:val="24"/>
        </w:rPr>
        <w:t>jeżeli zmiany te będą miały wpływ na koszty wykonania zamówienia przez Wykonawcę.</w:t>
      </w:r>
      <w:r w:rsidR="00105C99">
        <w:rPr>
          <w:rFonts w:ascii="Times New Roman" w:hAnsi="Times New Roman" w:cs="Times New Roman"/>
          <w:sz w:val="24"/>
          <w:szCs w:val="24"/>
        </w:rPr>
        <w:t xml:space="preserve"> </w:t>
      </w:r>
      <w:r w:rsidRPr="005C1BEC">
        <w:rPr>
          <w:rFonts w:ascii="Times New Roman" w:hAnsi="Times New Roman" w:cs="Times New Roman"/>
          <w:sz w:val="24"/>
          <w:szCs w:val="24"/>
        </w:rPr>
        <w:t>W takim wypadku zmianie ulegnie wysokość wynagrodzenia należnego Wykonawcy odpowiednio do zaistniałych zmian.</w:t>
      </w:r>
    </w:p>
    <w:bookmarkEnd w:id="5"/>
    <w:p w14:paraId="35F7C682" w14:textId="77777777" w:rsidR="008A5D7E" w:rsidRPr="00246A4C" w:rsidRDefault="000B421F" w:rsidP="00DB7BE2">
      <w:pPr>
        <w:pStyle w:val="Akapitzlist"/>
        <w:numPr>
          <w:ilvl w:val="0"/>
          <w:numId w:val="22"/>
        </w:numPr>
        <w:spacing w:after="0" w:line="240" w:lineRule="auto"/>
        <w:ind w:left="426" w:hanging="426"/>
        <w:jc w:val="both"/>
        <w:rPr>
          <w:rFonts w:ascii="Times New Roman" w:hAnsi="Times New Roman" w:cs="Times New Roman"/>
          <w:sz w:val="24"/>
          <w:szCs w:val="24"/>
        </w:rPr>
      </w:pPr>
      <w:r w:rsidRPr="00246A4C">
        <w:rPr>
          <w:rFonts w:ascii="Times New Roman" w:hAnsi="Times New Roman" w:cs="Times New Roman"/>
          <w:sz w:val="24"/>
          <w:szCs w:val="24"/>
        </w:rPr>
        <w:lastRenderedPageBreak/>
        <w:t xml:space="preserve">Jeżeli występują zmiany w strukturze organizacyjnej Zamawiającego lub Wykonawcy, dotyczące określonych w umowie nazw, adresów, podległości, numerów rachunków bankowych, faksów i telefonów, oraz osób koordynatorów, Strony niezwłocznie informują pisemnie o tych zmianach. Zmiany takie nie są zmianami postanowień umowy </w:t>
      </w:r>
      <w:r w:rsidRPr="00246A4C">
        <w:rPr>
          <w:rFonts w:ascii="Times New Roman" w:hAnsi="Times New Roman" w:cs="Times New Roman"/>
          <w:sz w:val="24"/>
          <w:szCs w:val="24"/>
        </w:rPr>
        <w:br/>
        <w:t xml:space="preserve">w rozumieniu ust. 1 i nie wymagają formy pisemnej w postaci aneksu, z zastrzeżeniem przepisów art. </w:t>
      </w:r>
      <w:r w:rsidR="0032163B" w:rsidRPr="00246A4C">
        <w:rPr>
          <w:rFonts w:ascii="Times New Roman" w:hAnsi="Times New Roman" w:cs="Times New Roman"/>
          <w:sz w:val="24"/>
          <w:szCs w:val="24"/>
        </w:rPr>
        <w:t>455</w:t>
      </w:r>
      <w:r w:rsidRPr="00246A4C">
        <w:rPr>
          <w:rFonts w:ascii="Times New Roman" w:hAnsi="Times New Roman" w:cs="Times New Roman"/>
          <w:sz w:val="24"/>
          <w:szCs w:val="24"/>
        </w:rPr>
        <w:t xml:space="preserve"> ust. 1 pkt </w:t>
      </w:r>
      <w:r w:rsidR="0032163B" w:rsidRPr="00246A4C">
        <w:rPr>
          <w:rFonts w:ascii="Times New Roman" w:hAnsi="Times New Roman" w:cs="Times New Roman"/>
          <w:sz w:val="24"/>
          <w:szCs w:val="24"/>
        </w:rPr>
        <w:t>2</w:t>
      </w:r>
      <w:r w:rsidRPr="00246A4C">
        <w:rPr>
          <w:rFonts w:ascii="Times New Roman" w:hAnsi="Times New Roman" w:cs="Times New Roman"/>
          <w:sz w:val="24"/>
          <w:szCs w:val="24"/>
        </w:rPr>
        <w:t xml:space="preserve"> ustawy </w:t>
      </w:r>
      <w:proofErr w:type="spellStart"/>
      <w:r w:rsidRPr="00246A4C">
        <w:rPr>
          <w:rFonts w:ascii="Times New Roman" w:hAnsi="Times New Roman" w:cs="Times New Roman"/>
          <w:sz w:val="24"/>
          <w:szCs w:val="24"/>
        </w:rPr>
        <w:t>Pzp</w:t>
      </w:r>
      <w:proofErr w:type="spellEnd"/>
      <w:r w:rsidRPr="00246A4C">
        <w:rPr>
          <w:rFonts w:ascii="Times New Roman" w:hAnsi="Times New Roman" w:cs="Times New Roman"/>
          <w:sz w:val="24"/>
          <w:szCs w:val="24"/>
        </w:rPr>
        <w:t>.</w:t>
      </w:r>
    </w:p>
    <w:p w14:paraId="7D873BDE" w14:textId="63BF68DC" w:rsidR="008A529B" w:rsidRDefault="008A529B" w:rsidP="00DB7BE2">
      <w:pPr>
        <w:pStyle w:val="Akapitzlist"/>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Jeżeli wystąpią</w:t>
      </w:r>
      <w:r w:rsidRPr="005C1BEC">
        <w:rPr>
          <w:rFonts w:ascii="Times New Roman" w:hAnsi="Times New Roman" w:cs="Times New Roman"/>
          <w:sz w:val="24"/>
          <w:szCs w:val="24"/>
        </w:rPr>
        <w:t xml:space="preserve"> zmiany w strukturze organizacyjnej Zamawiającego, </w:t>
      </w:r>
      <w:r>
        <w:rPr>
          <w:rFonts w:ascii="Times New Roman" w:hAnsi="Times New Roman" w:cs="Times New Roman"/>
          <w:sz w:val="24"/>
          <w:szCs w:val="24"/>
        </w:rPr>
        <w:t>polegające na odebraniu Zamawiającemu składników majątku w postaci poszczególnych jednostek, hoteli, ośrodków wczasowych, Zamawiający może wtedy zrezygnować z użytkowania części kart (dotyczących ośrodków odebranych Zamawiającemu przez organy nadzorujące)</w:t>
      </w:r>
      <w:r w:rsidR="00827CB1">
        <w:rPr>
          <w:rFonts w:ascii="Times New Roman" w:hAnsi="Times New Roman" w:cs="Times New Roman"/>
          <w:sz w:val="24"/>
          <w:szCs w:val="24"/>
        </w:rPr>
        <w:t xml:space="preserve"> i zakupu części materiałów poza paliwowych</w:t>
      </w:r>
      <w:r>
        <w:rPr>
          <w:rFonts w:ascii="Times New Roman" w:hAnsi="Times New Roman" w:cs="Times New Roman"/>
          <w:sz w:val="24"/>
          <w:szCs w:val="24"/>
        </w:rPr>
        <w:t>. W takiej sytuacji Zamawiający nie wykorzysta</w:t>
      </w:r>
      <w:r w:rsidR="00B338FB">
        <w:rPr>
          <w:rFonts w:ascii="Times New Roman" w:hAnsi="Times New Roman" w:cs="Times New Roman"/>
          <w:sz w:val="24"/>
          <w:szCs w:val="24"/>
        </w:rPr>
        <w:t xml:space="preserve"> zaplanowanego</w:t>
      </w:r>
      <w:r>
        <w:rPr>
          <w:rFonts w:ascii="Times New Roman" w:hAnsi="Times New Roman" w:cs="Times New Roman"/>
          <w:sz w:val="24"/>
          <w:szCs w:val="24"/>
        </w:rPr>
        <w:t xml:space="preserve"> limitu </w:t>
      </w:r>
      <w:r w:rsidR="00B338FB">
        <w:rPr>
          <w:rFonts w:ascii="Times New Roman" w:hAnsi="Times New Roman" w:cs="Times New Roman"/>
          <w:sz w:val="24"/>
          <w:szCs w:val="24"/>
        </w:rPr>
        <w:t>zużycia paliwa</w:t>
      </w:r>
      <w:r w:rsidR="00C4383D">
        <w:rPr>
          <w:rFonts w:ascii="Times New Roman" w:hAnsi="Times New Roman" w:cs="Times New Roman"/>
          <w:sz w:val="24"/>
          <w:szCs w:val="24"/>
        </w:rPr>
        <w:t xml:space="preserve"> oraz </w:t>
      </w:r>
      <w:r w:rsidR="00C4383D" w:rsidRPr="00C4383D">
        <w:rPr>
          <w:rFonts w:ascii="Times New Roman" w:hAnsi="Times New Roman" w:cs="Times New Roman"/>
          <w:sz w:val="24"/>
          <w:szCs w:val="24"/>
        </w:rPr>
        <w:t xml:space="preserve">materiałów eksploatacyjnych, akcesoriów </w:t>
      </w:r>
      <w:r w:rsidR="00C4383D">
        <w:rPr>
          <w:rFonts w:ascii="Times New Roman" w:hAnsi="Times New Roman" w:cs="Times New Roman"/>
          <w:sz w:val="24"/>
          <w:szCs w:val="24"/>
        </w:rPr>
        <w:t>i</w:t>
      </w:r>
      <w:r w:rsidR="00C4383D" w:rsidRPr="00C4383D">
        <w:rPr>
          <w:rFonts w:ascii="Times New Roman" w:hAnsi="Times New Roman" w:cs="Times New Roman"/>
          <w:sz w:val="24"/>
          <w:szCs w:val="24"/>
        </w:rPr>
        <w:t xml:space="preserve"> usług związanych z eksploatacją samochodów służbowych</w:t>
      </w:r>
      <w:r w:rsidR="00B338FB">
        <w:rPr>
          <w:rFonts w:ascii="Times New Roman" w:hAnsi="Times New Roman" w:cs="Times New Roman"/>
          <w:sz w:val="24"/>
          <w:szCs w:val="24"/>
        </w:rPr>
        <w:t>. Wykonawcy nie będzie przysługiwało odszkodowanie, za niezrealizowaną część umowy.</w:t>
      </w:r>
    </w:p>
    <w:p w14:paraId="4810C143" w14:textId="1C937978" w:rsidR="008C2ADF" w:rsidRPr="001E678F" w:rsidRDefault="008C2ADF" w:rsidP="00DB7BE2">
      <w:pPr>
        <w:pStyle w:val="Akapitzlist"/>
        <w:numPr>
          <w:ilvl w:val="0"/>
          <w:numId w:val="22"/>
        </w:numPr>
        <w:spacing w:after="0" w:line="240" w:lineRule="auto"/>
        <w:ind w:left="426" w:hanging="426"/>
        <w:jc w:val="both"/>
        <w:rPr>
          <w:rFonts w:ascii="Times New Roman" w:hAnsi="Times New Roman" w:cs="Times New Roman"/>
          <w:bCs/>
          <w:sz w:val="24"/>
          <w:szCs w:val="24"/>
        </w:rPr>
      </w:pPr>
      <w:r w:rsidRPr="0022507A">
        <w:rPr>
          <w:rFonts w:ascii="Times New Roman" w:hAnsi="Times New Roman" w:cs="Times New Roman"/>
          <w:sz w:val="24"/>
          <w:szCs w:val="24"/>
        </w:rPr>
        <w:t>Zamawiający przewiduje również możliwość zmiany rozpoczęcia terminu realizacji umowy w przypadku, kiedy w czasie trwania postępowania przetargowego zostanie zawarty aneks przedłużający dotychczasową umowę. Wtedy rozpoczęcie realizacji przedmiotowej umowy nastąpi</w:t>
      </w:r>
      <w:r w:rsidR="00544F94">
        <w:rPr>
          <w:rFonts w:ascii="Times New Roman" w:hAnsi="Times New Roman" w:cs="Times New Roman"/>
          <w:sz w:val="24"/>
          <w:szCs w:val="24"/>
        </w:rPr>
        <w:t xml:space="preserve"> w dniu następnym </w:t>
      </w:r>
      <w:r w:rsidRPr="0022507A">
        <w:rPr>
          <w:rFonts w:ascii="Times New Roman" w:hAnsi="Times New Roman" w:cs="Times New Roman"/>
          <w:sz w:val="24"/>
          <w:szCs w:val="24"/>
        </w:rPr>
        <w:t>po wygaśnięciu obowiązującej umowy</w:t>
      </w:r>
      <w:r w:rsidR="007E4349">
        <w:rPr>
          <w:rFonts w:ascii="Times New Roman" w:hAnsi="Times New Roman" w:cs="Times New Roman"/>
          <w:sz w:val="24"/>
          <w:szCs w:val="24"/>
        </w:rPr>
        <w:t>, jednak nie później niż 3 miesiące liczone od dnia wyboru oferty najkorzystniejszej.</w:t>
      </w:r>
      <w:r w:rsidRPr="0022507A">
        <w:rPr>
          <w:rFonts w:ascii="Times New Roman" w:hAnsi="Times New Roman" w:cs="Times New Roman"/>
          <w:sz w:val="24"/>
          <w:szCs w:val="24"/>
        </w:rPr>
        <w:t xml:space="preserve"> W takiej </w:t>
      </w:r>
      <w:r w:rsidRPr="001E678F">
        <w:rPr>
          <w:rFonts w:ascii="Times New Roman" w:hAnsi="Times New Roman" w:cs="Times New Roman"/>
          <w:sz w:val="24"/>
          <w:szCs w:val="24"/>
        </w:rPr>
        <w:t xml:space="preserve">sytuacji czas realizacji umowy zostanie wydłużony proporcjonalnie. </w:t>
      </w:r>
    </w:p>
    <w:p w14:paraId="45D30CDE" w14:textId="11930BE5" w:rsidR="008C2ADF" w:rsidRPr="001E678F" w:rsidRDefault="008C2ADF" w:rsidP="00DB7BE2">
      <w:pPr>
        <w:pStyle w:val="Akapitzlist"/>
        <w:numPr>
          <w:ilvl w:val="0"/>
          <w:numId w:val="22"/>
        </w:numPr>
        <w:spacing w:after="0" w:line="240" w:lineRule="auto"/>
        <w:ind w:left="426" w:hanging="426"/>
        <w:jc w:val="both"/>
        <w:rPr>
          <w:rFonts w:ascii="Times New Roman" w:hAnsi="Times New Roman" w:cs="Times New Roman"/>
          <w:bCs/>
          <w:sz w:val="24"/>
          <w:szCs w:val="24"/>
        </w:rPr>
      </w:pPr>
      <w:r w:rsidRPr="001E678F">
        <w:rPr>
          <w:rFonts w:ascii="Times New Roman" w:hAnsi="Times New Roman" w:cs="Times New Roman"/>
          <w:sz w:val="24"/>
          <w:szCs w:val="24"/>
        </w:rPr>
        <w:t>Zamawiający przewiduje również możliwość opóźnienia rozpoczęcia realizacji umowy, jeżeli z powodu zagrożenia epidemicznego nastąpi ograniczenie  w zakresie prowadzenia działalności przez Zamawiającego. W tej sytuacji rozpoczęcie realizacji umowy nastąpi dopiero w momencie uchylenia ograniczeń w działalności prowadzonej przez Zamawiającego. Okres trwania umowy zostanie wydłużony proporcjonalnie i będzie liczony od dnia wznowienia działalności przez</w:t>
      </w:r>
      <w:r w:rsidR="00397D8D">
        <w:rPr>
          <w:rFonts w:ascii="Times New Roman" w:hAnsi="Times New Roman" w:cs="Times New Roman"/>
          <w:sz w:val="24"/>
          <w:szCs w:val="24"/>
        </w:rPr>
        <w:t xml:space="preserve"> </w:t>
      </w:r>
      <w:r w:rsidRPr="001E678F">
        <w:rPr>
          <w:rFonts w:ascii="Times New Roman" w:hAnsi="Times New Roman" w:cs="Times New Roman"/>
          <w:sz w:val="24"/>
          <w:szCs w:val="24"/>
        </w:rPr>
        <w:t>Zamawiającego.</w:t>
      </w:r>
      <w:r w:rsidR="008B439C">
        <w:rPr>
          <w:rFonts w:ascii="Times New Roman" w:hAnsi="Times New Roman" w:cs="Times New Roman"/>
          <w:sz w:val="24"/>
          <w:szCs w:val="24"/>
        </w:rPr>
        <w:t xml:space="preserve"> Wykonawcy nie będzie przysługiwało odszkodowanie, z tego tytułu.</w:t>
      </w:r>
    </w:p>
    <w:p w14:paraId="4CA17F35" w14:textId="77777777" w:rsidR="008C2ADF" w:rsidRPr="008B439C" w:rsidRDefault="008C2ADF" w:rsidP="00DB7BE2">
      <w:pPr>
        <w:pStyle w:val="Akapitzlist"/>
        <w:numPr>
          <w:ilvl w:val="0"/>
          <w:numId w:val="22"/>
        </w:numPr>
        <w:spacing w:after="0" w:line="240" w:lineRule="auto"/>
        <w:ind w:left="426" w:hanging="426"/>
        <w:jc w:val="both"/>
        <w:rPr>
          <w:rFonts w:ascii="Times New Roman" w:hAnsi="Times New Roman" w:cs="Times New Roman"/>
          <w:bCs/>
          <w:sz w:val="24"/>
          <w:szCs w:val="24"/>
        </w:rPr>
      </w:pPr>
      <w:r w:rsidRPr="001E678F">
        <w:rPr>
          <w:rFonts w:ascii="Times New Roman" w:hAnsi="Times New Roman" w:cs="Times New Roman"/>
          <w:sz w:val="24"/>
          <w:szCs w:val="24"/>
        </w:rPr>
        <w:t>W przypadku, kiedy przedsiębiorstwo Wykonawcy zaprzestanie prowadzenia działalności z powodu zagrożenia epidemicznego, to Zamawiający, na czas zamknięcia, ma prawo zakupu towaru u innych dostawców. W tej sytuacji Wykonawcy nie będzie przysługiwała rekompensata za niezrealizowaną część umowy.</w:t>
      </w:r>
    </w:p>
    <w:p w14:paraId="418857D3" w14:textId="18412668" w:rsidR="008B439C" w:rsidRPr="008B439C" w:rsidRDefault="008B439C" w:rsidP="000A12DC">
      <w:pPr>
        <w:pStyle w:val="Akapitzlist"/>
        <w:numPr>
          <w:ilvl w:val="0"/>
          <w:numId w:val="22"/>
        </w:numPr>
        <w:spacing w:after="0" w:line="240" w:lineRule="auto"/>
        <w:ind w:left="357" w:hanging="357"/>
        <w:jc w:val="both"/>
        <w:rPr>
          <w:rFonts w:ascii="Times New Roman" w:hAnsi="Times New Roman" w:cs="Times New Roman"/>
          <w:sz w:val="24"/>
          <w:szCs w:val="24"/>
        </w:rPr>
      </w:pPr>
      <w:r w:rsidRPr="008B439C">
        <w:rPr>
          <w:rFonts w:ascii="Times New Roman" w:hAnsi="Times New Roman" w:cs="Times New Roman"/>
          <w:sz w:val="24"/>
          <w:szCs w:val="24"/>
        </w:rPr>
        <w:t xml:space="preserve">Zmianie może ulec wynagrodzenie Wykonawcy o wykazaną przez Wykonawcę wartość zmiany całkowitego kosztu Wykonawcy wynikające z wprowadzenia zmian, o których mowa w ust. </w:t>
      </w:r>
      <w:r>
        <w:rPr>
          <w:rFonts w:ascii="Times New Roman" w:hAnsi="Times New Roman" w:cs="Times New Roman"/>
          <w:sz w:val="24"/>
          <w:szCs w:val="24"/>
        </w:rPr>
        <w:t>6</w:t>
      </w:r>
      <w:r w:rsidRPr="008B439C">
        <w:rPr>
          <w:rFonts w:ascii="Times New Roman" w:hAnsi="Times New Roman" w:cs="Times New Roman"/>
          <w:sz w:val="24"/>
          <w:szCs w:val="24"/>
        </w:rPr>
        <w:t xml:space="preserve">, jeżeli zmiany te mają wpływ na koszty wykonania zamówienia przez Wykonawcę. Wykonawca przedstawi Zamawiającemu stosowny wniosek, w którym wykaże, iż zmiana, o której mowa w ust. </w:t>
      </w:r>
      <w:r>
        <w:rPr>
          <w:rFonts w:ascii="Times New Roman" w:hAnsi="Times New Roman" w:cs="Times New Roman"/>
          <w:sz w:val="24"/>
          <w:szCs w:val="24"/>
        </w:rPr>
        <w:t>6</w:t>
      </w:r>
      <w:r w:rsidRPr="008B439C">
        <w:rPr>
          <w:rFonts w:ascii="Times New Roman" w:hAnsi="Times New Roman" w:cs="Times New Roman"/>
          <w:sz w:val="24"/>
          <w:szCs w:val="24"/>
        </w:rPr>
        <w:t xml:space="preserve">, ma wpływ na koszty wykonania zamówienia, w szczególności wykaże wartość zmiany kosztu wykonania zamówienia, przedstawiając jego kalkulację wraz z oświadczeniem o liczbie pracowników realizujących zamówienie oraz w zależności od rodzaju zmiany – wymiarze czasu pracy, okresie zatrudnienia, objęciu pracowniczymi planami kapitałowymi. Jeżeli wniosek i kalkulacja nie będą uzasadniały korekty wynagrodzenia, Zamawiający na taką zmianę nie wyrazi zgody. Ustalona korekta wynagrodzenia obowiązywać będzie od dnia wejścia w życie zmian przepisów, o których mowa odpowiednio w ust. </w:t>
      </w:r>
      <w:r>
        <w:rPr>
          <w:rFonts w:ascii="Times New Roman" w:hAnsi="Times New Roman" w:cs="Times New Roman"/>
          <w:sz w:val="24"/>
          <w:szCs w:val="24"/>
        </w:rPr>
        <w:t>6</w:t>
      </w:r>
      <w:r w:rsidRPr="008B439C">
        <w:rPr>
          <w:rFonts w:ascii="Times New Roman" w:hAnsi="Times New Roman" w:cs="Times New Roman"/>
          <w:sz w:val="24"/>
          <w:szCs w:val="24"/>
        </w:rPr>
        <w:t>.</w:t>
      </w:r>
    </w:p>
    <w:p w14:paraId="2FA31122" w14:textId="77777777" w:rsidR="000B421F" w:rsidRPr="00DB7BE2" w:rsidRDefault="000B421F" w:rsidP="00DB7BE2">
      <w:pPr>
        <w:jc w:val="both"/>
        <w:rPr>
          <w:rFonts w:ascii="Times New Roman" w:hAnsi="Times New Roman" w:cs="Times New Roman"/>
          <w:sz w:val="24"/>
          <w:szCs w:val="24"/>
        </w:rPr>
      </w:pPr>
    </w:p>
    <w:p w14:paraId="1DD504D1" w14:textId="77777777" w:rsidR="000B421F" w:rsidRPr="005C1BEC" w:rsidRDefault="00982CE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 12</w:t>
      </w:r>
    </w:p>
    <w:p w14:paraId="10269A00" w14:textId="77777777" w:rsidR="000B421F" w:rsidRPr="005C1BEC" w:rsidRDefault="000B421F" w:rsidP="000B421F">
      <w:pPr>
        <w:ind w:right="140"/>
        <w:jc w:val="center"/>
        <w:rPr>
          <w:rFonts w:ascii="Times New Roman" w:eastAsia="Arial Unicode MS" w:hAnsi="Times New Roman" w:cs="Times New Roman"/>
          <w:b/>
          <w:color w:val="000000"/>
          <w:sz w:val="24"/>
          <w:szCs w:val="24"/>
          <w:shd w:val="clear" w:color="auto" w:fill="FFFFFF"/>
        </w:rPr>
      </w:pPr>
      <w:r w:rsidRPr="005C1BEC">
        <w:rPr>
          <w:rFonts w:ascii="Times New Roman" w:eastAsia="Arial Unicode MS" w:hAnsi="Times New Roman" w:cs="Times New Roman"/>
          <w:b/>
          <w:color w:val="000000"/>
          <w:sz w:val="24"/>
          <w:szCs w:val="24"/>
          <w:shd w:val="clear" w:color="auto" w:fill="FFFFFF"/>
        </w:rPr>
        <w:t>Siła Wyższa</w:t>
      </w:r>
    </w:p>
    <w:p w14:paraId="33EE9DD6" w14:textId="77777777" w:rsidR="000B421F" w:rsidRPr="005C1BEC" w:rsidRDefault="000B421F" w:rsidP="000B421F">
      <w:pPr>
        <w:ind w:left="426" w:right="140" w:hanging="426"/>
        <w:jc w:val="both"/>
        <w:rPr>
          <w:rFonts w:ascii="Times New Roman" w:eastAsia="Arial Unicode MS" w:hAnsi="Times New Roman" w:cs="Times New Roman"/>
          <w:color w:val="000000"/>
          <w:sz w:val="24"/>
          <w:szCs w:val="24"/>
          <w:shd w:val="clear" w:color="auto" w:fill="FFFFFF"/>
        </w:rPr>
      </w:pPr>
      <w:r w:rsidRPr="005C1BEC">
        <w:rPr>
          <w:rFonts w:ascii="Times New Roman" w:eastAsia="Arial Unicode MS" w:hAnsi="Times New Roman" w:cs="Times New Roman"/>
          <w:color w:val="000000"/>
          <w:sz w:val="24"/>
          <w:szCs w:val="24"/>
          <w:shd w:val="clear" w:color="auto" w:fill="FFFFFF"/>
        </w:rPr>
        <w:t xml:space="preserve">1. 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w:t>
      </w:r>
      <w:r w:rsidRPr="005C1BEC">
        <w:rPr>
          <w:rFonts w:ascii="Times New Roman" w:eastAsia="Arial Unicode MS" w:hAnsi="Times New Roman" w:cs="Times New Roman"/>
          <w:color w:val="000000"/>
          <w:sz w:val="24"/>
          <w:szCs w:val="24"/>
          <w:shd w:val="clear" w:color="auto" w:fill="FFFFFF"/>
        </w:rPr>
        <w:lastRenderedPageBreak/>
        <w:t>niemożliwe było uniknięcie samego zdarzenia lub przynajmniej jego skutków.</w:t>
      </w:r>
    </w:p>
    <w:p w14:paraId="6429D82E" w14:textId="77777777" w:rsidR="000B421F" w:rsidRPr="005C1BEC" w:rsidRDefault="000B421F" w:rsidP="000B421F">
      <w:pPr>
        <w:ind w:left="426" w:right="140" w:hanging="426"/>
        <w:jc w:val="both"/>
        <w:rPr>
          <w:rFonts w:ascii="Times New Roman" w:eastAsia="Arial Unicode MS" w:hAnsi="Times New Roman" w:cs="Times New Roman"/>
          <w:color w:val="000000"/>
          <w:sz w:val="24"/>
          <w:szCs w:val="24"/>
          <w:shd w:val="clear" w:color="auto" w:fill="FFFFFF"/>
        </w:rPr>
      </w:pPr>
      <w:r w:rsidRPr="005C1BEC">
        <w:rPr>
          <w:rFonts w:ascii="Times New Roman" w:eastAsia="Arial Unicode MS" w:hAnsi="Times New Roman" w:cs="Times New Roman"/>
          <w:color w:val="000000"/>
          <w:sz w:val="24"/>
          <w:szCs w:val="24"/>
          <w:shd w:val="clear" w:color="auto" w:fill="FFFFFF"/>
        </w:rPr>
        <w:t xml:space="preserve">2. Za siłę wyższą nie uznaje się </w:t>
      </w:r>
      <w:r w:rsidR="008505DA">
        <w:rPr>
          <w:rFonts w:ascii="Times New Roman" w:eastAsia="Arial Unicode MS" w:hAnsi="Times New Roman" w:cs="Times New Roman"/>
          <w:color w:val="000000"/>
          <w:sz w:val="24"/>
          <w:szCs w:val="24"/>
          <w:shd w:val="clear" w:color="auto" w:fill="FFFFFF"/>
        </w:rPr>
        <w:t xml:space="preserve">w szczególności okoliczności takich jak </w:t>
      </w:r>
      <w:r w:rsidRPr="005C1BEC">
        <w:rPr>
          <w:rFonts w:ascii="Times New Roman" w:eastAsia="Arial Unicode MS" w:hAnsi="Times New Roman" w:cs="Times New Roman"/>
          <w:color w:val="000000"/>
          <w:sz w:val="24"/>
          <w:szCs w:val="24"/>
          <w:shd w:val="clear" w:color="auto" w:fill="FFFFFF"/>
        </w:rPr>
        <w:t>brak środków u Wykonawcy, niedotrzymanie zobowiązań przez jego kontrahentów oraz brak zezwoleń niezbędnych Wykonawcy dla wykonania umowy, wydawanych przez dowolną władzę publiczną.</w:t>
      </w:r>
    </w:p>
    <w:p w14:paraId="34575AD1" w14:textId="77777777" w:rsidR="000B421F" w:rsidRPr="005C1BEC" w:rsidRDefault="000B421F" w:rsidP="000B421F">
      <w:pPr>
        <w:ind w:left="426" w:right="140" w:hanging="426"/>
        <w:jc w:val="both"/>
        <w:rPr>
          <w:rFonts w:ascii="Times New Roman" w:eastAsia="Arial Unicode MS" w:hAnsi="Times New Roman" w:cs="Times New Roman"/>
          <w:color w:val="000000"/>
          <w:sz w:val="24"/>
          <w:szCs w:val="24"/>
          <w:shd w:val="clear" w:color="auto" w:fill="FFFFFF"/>
        </w:rPr>
      </w:pPr>
      <w:r w:rsidRPr="005C1BEC">
        <w:rPr>
          <w:rFonts w:ascii="Times New Roman" w:eastAsia="Arial Unicode MS" w:hAnsi="Times New Roman" w:cs="Times New Roman"/>
          <w:color w:val="000000"/>
          <w:sz w:val="24"/>
          <w:szCs w:val="24"/>
          <w:shd w:val="clear" w:color="auto" w:fill="FFFFFF"/>
        </w:rPr>
        <w:t xml:space="preserve">3. Strony zobowiązują się do wzajemnego powiadamiania się o zaistnieniu siły wyższej                      i dokonania stosownych ustaleń celem wyeliminowania możliwych skutków działania siły wyższej. Ww. powiadomień należy dokonać pisemnie lub w inny dostępny sposób, niezwłocznie tj. w terminie nie dłuższym niż 7 dni </w:t>
      </w:r>
      <w:r w:rsidR="008505DA">
        <w:rPr>
          <w:rFonts w:ascii="Times New Roman" w:eastAsia="Arial Unicode MS" w:hAnsi="Times New Roman" w:cs="Times New Roman"/>
          <w:color w:val="000000"/>
          <w:sz w:val="24"/>
          <w:szCs w:val="24"/>
          <w:shd w:val="clear" w:color="auto" w:fill="FFFFFF"/>
        </w:rPr>
        <w:t>od dnia</w:t>
      </w:r>
      <w:r w:rsidRPr="005C1BEC">
        <w:rPr>
          <w:rFonts w:ascii="Times New Roman" w:eastAsia="Arial Unicode MS" w:hAnsi="Times New Roman" w:cs="Times New Roman"/>
          <w:color w:val="000000"/>
          <w:sz w:val="24"/>
          <w:szCs w:val="24"/>
          <w:shd w:val="clear" w:color="auto" w:fill="FFFFFF"/>
        </w:rPr>
        <w:t xml:space="preserve"> wystąpienia siły wyższej. Do powiadomienia należy dołączyć dowody na poparcie zaistnienia siły wyższej.</w:t>
      </w:r>
    </w:p>
    <w:p w14:paraId="1643D24E" w14:textId="346119C8" w:rsidR="000B421F" w:rsidRPr="005C1BEC" w:rsidRDefault="000B421F" w:rsidP="000B421F">
      <w:pPr>
        <w:ind w:left="426" w:right="140" w:hanging="426"/>
        <w:jc w:val="both"/>
        <w:rPr>
          <w:rFonts w:ascii="Times New Roman" w:eastAsia="Arial Unicode MS" w:hAnsi="Times New Roman" w:cs="Times New Roman"/>
          <w:color w:val="000000"/>
          <w:sz w:val="24"/>
          <w:szCs w:val="24"/>
          <w:shd w:val="clear" w:color="auto" w:fill="FFFFFF"/>
        </w:rPr>
      </w:pPr>
      <w:r w:rsidRPr="005C1BEC">
        <w:rPr>
          <w:rFonts w:ascii="Times New Roman" w:eastAsia="Arial Unicode MS" w:hAnsi="Times New Roman" w:cs="Times New Roman"/>
          <w:color w:val="000000"/>
          <w:sz w:val="24"/>
          <w:szCs w:val="24"/>
          <w:shd w:val="clear" w:color="auto" w:fill="FFFFFF"/>
        </w:rPr>
        <w:t xml:space="preserve">4. W przypadku braku zawiadomienia zarówno o zaistnieniu, jak i o ustaniu okoliczności siły wyższej, jak również nie przedstawienia dowodów, o których mowa w </w:t>
      </w:r>
      <w:r w:rsidR="009D1CB1">
        <w:rPr>
          <w:rFonts w:ascii="Times New Roman" w:eastAsia="Arial Unicode MS" w:hAnsi="Times New Roman" w:cs="Times New Roman"/>
          <w:color w:val="000000"/>
          <w:sz w:val="24"/>
          <w:szCs w:val="24"/>
          <w:shd w:val="clear" w:color="auto" w:fill="FFFFFF"/>
        </w:rPr>
        <w:t xml:space="preserve">ust. 1 i w </w:t>
      </w:r>
      <w:r w:rsidRPr="005C1BEC">
        <w:rPr>
          <w:rFonts w:ascii="Times New Roman" w:eastAsia="Arial Unicode MS" w:hAnsi="Times New Roman" w:cs="Times New Roman"/>
          <w:color w:val="000000"/>
          <w:sz w:val="24"/>
          <w:szCs w:val="24"/>
          <w:shd w:val="clear" w:color="auto" w:fill="FFFFFF"/>
        </w:rPr>
        <w:t xml:space="preserve">ust. 3, </w:t>
      </w:r>
      <w:r w:rsidR="009D1CB1">
        <w:rPr>
          <w:rFonts w:ascii="Times New Roman" w:eastAsia="Arial Unicode MS" w:hAnsi="Times New Roman" w:cs="Times New Roman"/>
          <w:color w:val="000000"/>
          <w:sz w:val="24"/>
          <w:szCs w:val="24"/>
          <w:shd w:val="clear" w:color="auto" w:fill="FFFFFF"/>
        </w:rPr>
        <w:t>wyłączenie odpowiedzialności o której mowa</w:t>
      </w:r>
      <w:r w:rsidRPr="005C1BEC">
        <w:rPr>
          <w:rFonts w:ascii="Times New Roman" w:eastAsia="Arial Unicode MS" w:hAnsi="Times New Roman" w:cs="Times New Roman"/>
          <w:color w:val="000000"/>
          <w:sz w:val="24"/>
          <w:szCs w:val="24"/>
          <w:shd w:val="clear" w:color="auto" w:fill="FFFFFF"/>
        </w:rPr>
        <w:t xml:space="preserve"> w ust. 1 nie ma zastosowania.</w:t>
      </w:r>
    </w:p>
    <w:p w14:paraId="42E7ADA9" w14:textId="77777777" w:rsidR="000B421F" w:rsidRPr="005C1BEC" w:rsidRDefault="000B421F" w:rsidP="000B421F">
      <w:pPr>
        <w:jc w:val="center"/>
        <w:rPr>
          <w:rFonts w:ascii="Times New Roman" w:hAnsi="Times New Roman" w:cs="Times New Roman"/>
          <w:b/>
          <w:bCs/>
          <w:sz w:val="24"/>
          <w:szCs w:val="24"/>
        </w:rPr>
      </w:pPr>
    </w:p>
    <w:p w14:paraId="4CFE167E" w14:textId="77777777" w:rsidR="000B421F" w:rsidRPr="005C1BEC" w:rsidRDefault="00982CE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 13</w:t>
      </w:r>
    </w:p>
    <w:p w14:paraId="4AB1C168" w14:textId="77777777" w:rsidR="000B421F" w:rsidRPr="005C1BEC" w:rsidRDefault="000B421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Prawo opcji</w:t>
      </w:r>
    </w:p>
    <w:p w14:paraId="20558042" w14:textId="1F2E27F5" w:rsidR="000B421F" w:rsidRPr="005C1BEC"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1.</w:t>
      </w:r>
      <w:r w:rsidRPr="005C1BEC">
        <w:rPr>
          <w:rFonts w:ascii="Times New Roman" w:hAnsi="Times New Roman" w:cs="Times New Roman"/>
          <w:bCs/>
          <w:sz w:val="24"/>
          <w:szCs w:val="24"/>
        </w:rPr>
        <w:tab/>
        <w:t xml:space="preserve">Zamawiający przewiduje prawo opcji w zakresie zwiększenia ilości </w:t>
      </w:r>
      <w:r w:rsidR="007F3700">
        <w:rPr>
          <w:rFonts w:ascii="Times New Roman" w:hAnsi="Times New Roman" w:cs="Times New Roman"/>
          <w:bCs/>
          <w:sz w:val="24"/>
          <w:szCs w:val="24"/>
        </w:rPr>
        <w:t>kupowanego</w:t>
      </w:r>
      <w:r w:rsidRPr="005C1BEC">
        <w:rPr>
          <w:rFonts w:ascii="Times New Roman" w:hAnsi="Times New Roman" w:cs="Times New Roman"/>
          <w:bCs/>
          <w:sz w:val="24"/>
          <w:szCs w:val="24"/>
        </w:rPr>
        <w:t xml:space="preserve"> paliwa</w:t>
      </w:r>
      <w:r w:rsidR="00A04870">
        <w:rPr>
          <w:rFonts w:ascii="Times New Roman" w:hAnsi="Times New Roman" w:cs="Times New Roman"/>
          <w:bCs/>
          <w:sz w:val="24"/>
          <w:szCs w:val="24"/>
        </w:rPr>
        <w:t xml:space="preserve"> oraz zwiększenia liczby kart</w:t>
      </w:r>
      <w:r w:rsidR="00617BAF">
        <w:rPr>
          <w:rFonts w:ascii="Times New Roman" w:hAnsi="Times New Roman" w:cs="Times New Roman"/>
          <w:bCs/>
          <w:sz w:val="24"/>
          <w:szCs w:val="24"/>
        </w:rPr>
        <w:t xml:space="preserve"> paliwowych</w:t>
      </w:r>
      <w:r w:rsidR="00803CAD">
        <w:rPr>
          <w:rFonts w:ascii="Times New Roman" w:hAnsi="Times New Roman" w:cs="Times New Roman"/>
          <w:bCs/>
          <w:sz w:val="24"/>
          <w:szCs w:val="24"/>
        </w:rPr>
        <w:t xml:space="preserve"> oraz zwiększenia limitu dla zakupu produktów oraz usług poza paliwowych</w:t>
      </w:r>
      <w:r w:rsidRPr="005C1BEC">
        <w:rPr>
          <w:rFonts w:ascii="Times New Roman" w:hAnsi="Times New Roman" w:cs="Times New Roman"/>
          <w:bCs/>
          <w:sz w:val="24"/>
          <w:szCs w:val="24"/>
        </w:rPr>
        <w:t>.</w:t>
      </w:r>
    </w:p>
    <w:p w14:paraId="0B2636C7" w14:textId="77777777" w:rsidR="000B421F" w:rsidRPr="005C1BEC"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2.</w:t>
      </w:r>
      <w:r w:rsidRPr="005C1BEC">
        <w:rPr>
          <w:rFonts w:ascii="Times New Roman" w:hAnsi="Times New Roman" w:cs="Times New Roman"/>
          <w:bCs/>
          <w:sz w:val="24"/>
          <w:szCs w:val="24"/>
        </w:rPr>
        <w:tab/>
        <w:t>Prawo opcji będzie realizowane przez okres trwania umowy.</w:t>
      </w:r>
    </w:p>
    <w:p w14:paraId="541018C1" w14:textId="35F971C7" w:rsidR="000B421F" w:rsidRPr="005C1BEC"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3.</w:t>
      </w:r>
      <w:r w:rsidRPr="005C1BEC">
        <w:rPr>
          <w:rFonts w:ascii="Times New Roman" w:hAnsi="Times New Roman" w:cs="Times New Roman"/>
          <w:bCs/>
          <w:sz w:val="24"/>
          <w:szCs w:val="24"/>
        </w:rPr>
        <w:tab/>
        <w:t xml:space="preserve">Zwiększenie ilości </w:t>
      </w:r>
      <w:r w:rsidR="007F3700">
        <w:rPr>
          <w:rFonts w:ascii="Times New Roman" w:hAnsi="Times New Roman" w:cs="Times New Roman"/>
          <w:bCs/>
          <w:sz w:val="24"/>
          <w:szCs w:val="24"/>
        </w:rPr>
        <w:t>kupowanego</w:t>
      </w:r>
      <w:r w:rsidRPr="005C1BEC">
        <w:rPr>
          <w:rFonts w:ascii="Times New Roman" w:hAnsi="Times New Roman" w:cs="Times New Roman"/>
          <w:bCs/>
          <w:sz w:val="24"/>
          <w:szCs w:val="24"/>
        </w:rPr>
        <w:t xml:space="preserve"> paliwa</w:t>
      </w:r>
      <w:r w:rsidR="007F3700">
        <w:rPr>
          <w:rFonts w:ascii="Times New Roman" w:hAnsi="Times New Roman" w:cs="Times New Roman"/>
          <w:bCs/>
          <w:sz w:val="24"/>
          <w:szCs w:val="24"/>
        </w:rPr>
        <w:t xml:space="preserve"> i</w:t>
      </w:r>
      <w:r w:rsidR="00A04870">
        <w:rPr>
          <w:rFonts w:ascii="Times New Roman" w:hAnsi="Times New Roman" w:cs="Times New Roman"/>
          <w:bCs/>
          <w:sz w:val="24"/>
          <w:szCs w:val="24"/>
        </w:rPr>
        <w:t xml:space="preserve"> liczby kart</w:t>
      </w:r>
      <w:r w:rsidR="00617BAF">
        <w:rPr>
          <w:rFonts w:ascii="Times New Roman" w:hAnsi="Times New Roman" w:cs="Times New Roman"/>
          <w:bCs/>
          <w:sz w:val="24"/>
          <w:szCs w:val="24"/>
        </w:rPr>
        <w:t xml:space="preserve"> paliwowych</w:t>
      </w:r>
      <w:r w:rsidRPr="005C1BEC">
        <w:rPr>
          <w:rFonts w:ascii="Times New Roman" w:hAnsi="Times New Roman" w:cs="Times New Roman"/>
          <w:bCs/>
          <w:sz w:val="24"/>
          <w:szCs w:val="24"/>
        </w:rPr>
        <w:t xml:space="preserve"> </w:t>
      </w:r>
      <w:r w:rsidR="00C4383D">
        <w:rPr>
          <w:rFonts w:ascii="Times New Roman" w:hAnsi="Times New Roman" w:cs="Times New Roman"/>
          <w:bCs/>
          <w:sz w:val="24"/>
          <w:szCs w:val="24"/>
        </w:rPr>
        <w:t xml:space="preserve">a także </w:t>
      </w:r>
      <w:r w:rsidR="00C4383D" w:rsidRPr="00C4383D">
        <w:rPr>
          <w:rFonts w:ascii="Times New Roman" w:eastAsia="Times New Roman" w:hAnsi="Times New Roman" w:cs="Times New Roman"/>
          <w:sz w:val="24"/>
          <w:szCs w:val="24"/>
          <w:lang w:eastAsia="en-US"/>
        </w:rPr>
        <w:t xml:space="preserve"> </w:t>
      </w:r>
      <w:r w:rsidR="00C4383D" w:rsidRPr="00C4383D">
        <w:rPr>
          <w:rFonts w:ascii="Times New Roman" w:hAnsi="Times New Roman" w:cs="Times New Roman"/>
          <w:bCs/>
          <w:sz w:val="24"/>
          <w:szCs w:val="24"/>
        </w:rPr>
        <w:t xml:space="preserve">materiałów eksploatacyjnych, akcesoriów oraz usług związanych z eksploatacją samochodów służbowych </w:t>
      </w:r>
      <w:r w:rsidRPr="005C1BEC">
        <w:rPr>
          <w:rFonts w:ascii="Times New Roman" w:hAnsi="Times New Roman" w:cs="Times New Roman"/>
          <w:bCs/>
          <w:sz w:val="24"/>
          <w:szCs w:val="24"/>
        </w:rPr>
        <w:t>w trakcie trwania umowy, nastąpi w przypadku zwiększenia liczby klientów korzystających z usług świadczonych przez Zamawiającego</w:t>
      </w:r>
      <w:r w:rsidR="007F3700">
        <w:rPr>
          <w:rFonts w:ascii="Times New Roman" w:hAnsi="Times New Roman" w:cs="Times New Roman"/>
          <w:bCs/>
          <w:sz w:val="24"/>
          <w:szCs w:val="24"/>
        </w:rPr>
        <w:t>, a przez to nastąpi zwiększona konieczność podróży służbowych</w:t>
      </w:r>
      <w:r w:rsidRPr="005C1BEC">
        <w:rPr>
          <w:rFonts w:ascii="Times New Roman" w:hAnsi="Times New Roman" w:cs="Times New Roman"/>
          <w:bCs/>
          <w:sz w:val="24"/>
          <w:szCs w:val="24"/>
        </w:rPr>
        <w:t>.</w:t>
      </w:r>
    </w:p>
    <w:p w14:paraId="08928141" w14:textId="5C1F5CB1" w:rsidR="000B421F" w:rsidRPr="005C1BEC"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4.</w:t>
      </w:r>
      <w:r w:rsidRPr="005C1BEC">
        <w:rPr>
          <w:rFonts w:ascii="Times New Roman" w:hAnsi="Times New Roman" w:cs="Times New Roman"/>
          <w:bCs/>
          <w:sz w:val="24"/>
          <w:szCs w:val="24"/>
        </w:rPr>
        <w:tab/>
        <w:t xml:space="preserve">Zamawiający przewiduje możliwość zwiększenia ilości </w:t>
      </w:r>
      <w:r w:rsidR="007F3700">
        <w:rPr>
          <w:rFonts w:ascii="Times New Roman" w:hAnsi="Times New Roman" w:cs="Times New Roman"/>
          <w:bCs/>
          <w:sz w:val="24"/>
          <w:szCs w:val="24"/>
        </w:rPr>
        <w:t>kupowanego</w:t>
      </w:r>
      <w:r w:rsidRPr="005C1BEC">
        <w:rPr>
          <w:rFonts w:ascii="Times New Roman" w:hAnsi="Times New Roman" w:cs="Times New Roman"/>
          <w:bCs/>
          <w:sz w:val="24"/>
          <w:szCs w:val="24"/>
        </w:rPr>
        <w:t xml:space="preserve"> paliwa</w:t>
      </w:r>
      <w:r w:rsidR="003419AB">
        <w:rPr>
          <w:rFonts w:ascii="Times New Roman" w:hAnsi="Times New Roman" w:cs="Times New Roman"/>
          <w:bCs/>
          <w:sz w:val="24"/>
          <w:szCs w:val="24"/>
        </w:rPr>
        <w:t>, a także liczby kart</w:t>
      </w:r>
      <w:r w:rsidRPr="005C1BEC">
        <w:rPr>
          <w:rFonts w:ascii="Times New Roman" w:hAnsi="Times New Roman" w:cs="Times New Roman"/>
          <w:bCs/>
          <w:sz w:val="24"/>
          <w:szCs w:val="24"/>
        </w:rPr>
        <w:t xml:space="preserve"> </w:t>
      </w:r>
      <w:r w:rsidR="00C4383D">
        <w:rPr>
          <w:rFonts w:ascii="Times New Roman" w:hAnsi="Times New Roman" w:cs="Times New Roman"/>
          <w:bCs/>
          <w:sz w:val="24"/>
          <w:szCs w:val="24"/>
        </w:rPr>
        <w:t>oraz</w:t>
      </w:r>
      <w:r w:rsidR="00C4383D" w:rsidRPr="00C4383D">
        <w:rPr>
          <w:rFonts w:ascii="Times New Roman" w:eastAsia="Times New Roman" w:hAnsi="Times New Roman" w:cs="Times New Roman"/>
          <w:sz w:val="24"/>
          <w:szCs w:val="24"/>
          <w:lang w:eastAsia="en-US"/>
        </w:rPr>
        <w:t xml:space="preserve"> </w:t>
      </w:r>
      <w:r w:rsidR="00C4383D" w:rsidRPr="00C4383D">
        <w:rPr>
          <w:rFonts w:ascii="Times New Roman" w:hAnsi="Times New Roman" w:cs="Times New Roman"/>
          <w:bCs/>
          <w:sz w:val="24"/>
          <w:szCs w:val="24"/>
        </w:rPr>
        <w:t>materiałów eksploatacyjnych, akcesoriów oraz usług związanych z eksploatacją samochodów służbowych</w:t>
      </w:r>
      <w:r w:rsidR="00C4383D">
        <w:rPr>
          <w:rFonts w:ascii="Times New Roman" w:hAnsi="Times New Roman" w:cs="Times New Roman"/>
          <w:bCs/>
          <w:sz w:val="24"/>
          <w:szCs w:val="24"/>
        </w:rPr>
        <w:t xml:space="preserve"> </w:t>
      </w:r>
      <w:r w:rsidRPr="005C1BEC">
        <w:rPr>
          <w:rFonts w:ascii="Times New Roman" w:hAnsi="Times New Roman" w:cs="Times New Roman"/>
          <w:bCs/>
          <w:sz w:val="24"/>
          <w:szCs w:val="24"/>
        </w:rPr>
        <w:t>o maksymalnie 30% w stosunku do ilości określonej w OPZ.</w:t>
      </w:r>
    </w:p>
    <w:p w14:paraId="7775459E" w14:textId="77777777" w:rsidR="000B421F" w:rsidRPr="005C1BEC"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5.</w:t>
      </w:r>
      <w:r w:rsidRPr="005C1BEC">
        <w:rPr>
          <w:rFonts w:ascii="Times New Roman" w:hAnsi="Times New Roman" w:cs="Times New Roman"/>
          <w:bCs/>
          <w:sz w:val="24"/>
          <w:szCs w:val="24"/>
        </w:rPr>
        <w:tab/>
        <w:t>O uruchomieniu opcji Zamawiający poinformuje Wykonawcę pisemnym oświadczeniem wysłanym na adres wskazany w § 10 umowy.</w:t>
      </w:r>
    </w:p>
    <w:p w14:paraId="68FCC8A4" w14:textId="77777777" w:rsidR="000B421F" w:rsidRPr="005C1BEC"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6.</w:t>
      </w:r>
      <w:r w:rsidRPr="005C1BEC">
        <w:rPr>
          <w:rFonts w:ascii="Times New Roman" w:hAnsi="Times New Roman" w:cs="Times New Roman"/>
          <w:bCs/>
          <w:sz w:val="24"/>
          <w:szCs w:val="24"/>
        </w:rPr>
        <w:tab/>
        <w:t>Realizacja zakresu zamówienia objętego opcją nie powoduje zmiany umowy.</w:t>
      </w:r>
    </w:p>
    <w:p w14:paraId="44AA1A5D" w14:textId="77777777" w:rsidR="000B421F" w:rsidRPr="001E678F" w:rsidRDefault="000B421F" w:rsidP="000B421F">
      <w:pPr>
        <w:ind w:left="284" w:hanging="284"/>
        <w:jc w:val="both"/>
        <w:rPr>
          <w:rFonts w:ascii="Times New Roman" w:hAnsi="Times New Roman" w:cs="Times New Roman"/>
          <w:bCs/>
          <w:sz w:val="24"/>
          <w:szCs w:val="24"/>
        </w:rPr>
      </w:pPr>
      <w:r w:rsidRPr="005C1BEC">
        <w:rPr>
          <w:rFonts w:ascii="Times New Roman" w:hAnsi="Times New Roman" w:cs="Times New Roman"/>
          <w:bCs/>
          <w:sz w:val="24"/>
          <w:szCs w:val="24"/>
        </w:rPr>
        <w:t>7.</w:t>
      </w:r>
      <w:r w:rsidRPr="005C1BEC">
        <w:rPr>
          <w:rFonts w:ascii="Times New Roman" w:hAnsi="Times New Roman" w:cs="Times New Roman"/>
          <w:bCs/>
          <w:sz w:val="24"/>
          <w:szCs w:val="24"/>
        </w:rPr>
        <w:tab/>
        <w:t xml:space="preserve">Opcja ma charakter fakultatywny, co oznacza, iż w razie nie skorzystania przez Zamawiającego z prawa opcji, Wykonawcy nie przysługuje roszczenie o wykonanie tego </w:t>
      </w:r>
      <w:r w:rsidRPr="001E678F">
        <w:rPr>
          <w:rFonts w:ascii="Times New Roman" w:hAnsi="Times New Roman" w:cs="Times New Roman"/>
          <w:bCs/>
          <w:sz w:val="24"/>
          <w:szCs w:val="24"/>
        </w:rPr>
        <w:t xml:space="preserve">zakresu zamówienia. Brak złożenia przez Zamawiającego oświadczenia wyraźnie wyrażającego jego wolę w tym zakresie, powoduje, że Wykonawca zwolniony jest z wykonania zamówienia opcjonalnego. </w:t>
      </w:r>
    </w:p>
    <w:p w14:paraId="4CC23302" w14:textId="77777777" w:rsidR="000B421F" w:rsidRPr="001E678F" w:rsidRDefault="000B421F" w:rsidP="000B421F">
      <w:pPr>
        <w:ind w:left="284" w:hanging="284"/>
        <w:jc w:val="both"/>
        <w:rPr>
          <w:rFonts w:ascii="Times New Roman" w:hAnsi="Times New Roman" w:cs="Times New Roman"/>
          <w:bCs/>
          <w:sz w:val="24"/>
          <w:szCs w:val="24"/>
        </w:rPr>
      </w:pPr>
      <w:r w:rsidRPr="001E678F">
        <w:rPr>
          <w:rFonts w:ascii="Times New Roman" w:hAnsi="Times New Roman" w:cs="Times New Roman"/>
          <w:bCs/>
          <w:sz w:val="24"/>
          <w:szCs w:val="24"/>
        </w:rPr>
        <w:t>8.</w:t>
      </w:r>
      <w:r w:rsidRPr="001E678F">
        <w:rPr>
          <w:rFonts w:ascii="Times New Roman" w:hAnsi="Times New Roman" w:cs="Times New Roman"/>
          <w:bCs/>
          <w:sz w:val="24"/>
          <w:szCs w:val="24"/>
        </w:rPr>
        <w:tab/>
        <w:t>Podstawą do ustale</w:t>
      </w:r>
      <w:r w:rsidR="007F3700" w:rsidRPr="001E678F">
        <w:rPr>
          <w:rFonts w:ascii="Times New Roman" w:hAnsi="Times New Roman" w:cs="Times New Roman"/>
          <w:bCs/>
          <w:sz w:val="24"/>
          <w:szCs w:val="24"/>
        </w:rPr>
        <w:t>nia wynagrodzenia Wykonawcy za zakupy</w:t>
      </w:r>
      <w:r w:rsidRPr="001E678F">
        <w:rPr>
          <w:rFonts w:ascii="Times New Roman" w:hAnsi="Times New Roman" w:cs="Times New Roman"/>
          <w:bCs/>
          <w:sz w:val="24"/>
          <w:szCs w:val="24"/>
        </w:rPr>
        <w:t xml:space="preserve"> zlecone w ramach opcji będą ceny jednostkowe z dnia </w:t>
      </w:r>
      <w:r w:rsidR="007F3700" w:rsidRPr="001E678F">
        <w:rPr>
          <w:rFonts w:ascii="Times New Roman" w:hAnsi="Times New Roman" w:cs="Times New Roman"/>
          <w:bCs/>
          <w:sz w:val="24"/>
          <w:szCs w:val="24"/>
        </w:rPr>
        <w:t>zakupów</w:t>
      </w:r>
      <w:r w:rsidRPr="001E678F">
        <w:rPr>
          <w:rFonts w:ascii="Times New Roman" w:hAnsi="Times New Roman" w:cs="Times New Roman"/>
          <w:bCs/>
          <w:sz w:val="24"/>
          <w:szCs w:val="24"/>
        </w:rPr>
        <w:t xml:space="preserve"> pomniejszone o upust wskazany w § </w:t>
      </w:r>
      <w:r w:rsidR="007F3700" w:rsidRPr="001E678F">
        <w:rPr>
          <w:rFonts w:ascii="Times New Roman" w:hAnsi="Times New Roman" w:cs="Times New Roman"/>
          <w:bCs/>
          <w:sz w:val="24"/>
          <w:szCs w:val="24"/>
        </w:rPr>
        <w:t>5</w:t>
      </w:r>
      <w:r w:rsidRPr="001E678F">
        <w:rPr>
          <w:rFonts w:ascii="Times New Roman" w:hAnsi="Times New Roman" w:cs="Times New Roman"/>
          <w:bCs/>
          <w:sz w:val="24"/>
          <w:szCs w:val="24"/>
        </w:rPr>
        <w:t xml:space="preserve"> umowy, oraz rzeczywiste ilości </w:t>
      </w:r>
      <w:r w:rsidR="007F3700" w:rsidRPr="001E678F">
        <w:rPr>
          <w:rFonts w:ascii="Times New Roman" w:hAnsi="Times New Roman" w:cs="Times New Roman"/>
          <w:bCs/>
          <w:sz w:val="24"/>
          <w:szCs w:val="24"/>
        </w:rPr>
        <w:t>zakupów</w:t>
      </w:r>
      <w:r w:rsidRPr="001E678F">
        <w:rPr>
          <w:rFonts w:ascii="Times New Roman" w:hAnsi="Times New Roman" w:cs="Times New Roman"/>
          <w:bCs/>
          <w:sz w:val="24"/>
          <w:szCs w:val="24"/>
        </w:rPr>
        <w:t xml:space="preserve"> zrealizowanych w ramach opcji.</w:t>
      </w:r>
    </w:p>
    <w:p w14:paraId="512BA9AB" w14:textId="4F27F3FB" w:rsidR="00433AA3" w:rsidRPr="001E678F" w:rsidRDefault="00433AA3" w:rsidP="00433AA3">
      <w:pPr>
        <w:ind w:left="284" w:hanging="284"/>
        <w:jc w:val="both"/>
        <w:rPr>
          <w:rFonts w:ascii="Times New Roman" w:hAnsi="Times New Roman" w:cs="Times New Roman"/>
          <w:bCs/>
          <w:sz w:val="24"/>
          <w:szCs w:val="24"/>
        </w:rPr>
      </w:pPr>
      <w:r w:rsidRPr="001E678F">
        <w:rPr>
          <w:rFonts w:ascii="Times New Roman" w:hAnsi="Times New Roman" w:cs="Times New Roman"/>
          <w:bCs/>
          <w:sz w:val="24"/>
          <w:szCs w:val="24"/>
        </w:rPr>
        <w:t xml:space="preserve">9. W przypadku wystąpienia sytuacji, kiedy Zamawiający dokona wydatkowania całej kwoty umowy określonej w </w:t>
      </w:r>
      <w:r w:rsidRPr="001E678F">
        <w:rPr>
          <w:rFonts w:ascii="Times New Roman" w:hAnsi="Times New Roman" w:cs="Times New Roman"/>
          <w:sz w:val="24"/>
          <w:szCs w:val="24"/>
        </w:rPr>
        <w:t xml:space="preserve">§ 5 ust. 1 </w:t>
      </w:r>
      <w:r w:rsidR="00CB062E">
        <w:rPr>
          <w:rFonts w:ascii="Times New Roman" w:hAnsi="Times New Roman" w:cs="Times New Roman"/>
          <w:sz w:val="24"/>
          <w:szCs w:val="24"/>
        </w:rPr>
        <w:t xml:space="preserve">pkt 1 </w:t>
      </w:r>
      <w:r w:rsidR="009D512A">
        <w:rPr>
          <w:rFonts w:ascii="Times New Roman" w:hAnsi="Times New Roman" w:cs="Times New Roman"/>
          <w:sz w:val="24"/>
          <w:szCs w:val="24"/>
        </w:rPr>
        <w:t xml:space="preserve">oraz wykorzysta limit dla materiałów eksploatacyjnych, akcesoriów oraz usług związanych z eksploatacją samochodów służbowych </w:t>
      </w:r>
      <w:r w:rsidRPr="001E678F">
        <w:rPr>
          <w:rFonts w:ascii="Times New Roman" w:hAnsi="Times New Roman" w:cs="Times New Roman"/>
          <w:sz w:val="24"/>
          <w:szCs w:val="24"/>
        </w:rPr>
        <w:t>i jednocześnie, nie dokona zakupu całej zaplanowanej w OPZ ilości paliwa</w:t>
      </w:r>
      <w:r w:rsidR="00827CB1">
        <w:rPr>
          <w:rFonts w:ascii="Times New Roman" w:hAnsi="Times New Roman" w:cs="Times New Roman"/>
          <w:sz w:val="24"/>
          <w:szCs w:val="24"/>
        </w:rPr>
        <w:t xml:space="preserve"> i materiałów poza paliwowych</w:t>
      </w:r>
      <w:r w:rsidRPr="001E678F">
        <w:rPr>
          <w:rFonts w:ascii="Times New Roman" w:hAnsi="Times New Roman" w:cs="Times New Roman"/>
          <w:sz w:val="24"/>
          <w:szCs w:val="24"/>
        </w:rPr>
        <w:t>, to Zamawiający przewiduje możliwość zwiększenia ilości zamawianego paliwa</w:t>
      </w:r>
      <w:r w:rsidR="009D512A">
        <w:rPr>
          <w:rFonts w:ascii="Times New Roman" w:hAnsi="Times New Roman" w:cs="Times New Roman"/>
          <w:sz w:val="24"/>
          <w:szCs w:val="24"/>
        </w:rPr>
        <w:t xml:space="preserve"> oraz limitu dla materiałów eksploatacyjnych, akcesoriów oraz usług związanych z eksploatacją samochodów służbowych</w:t>
      </w:r>
      <w:r w:rsidRPr="001E678F">
        <w:rPr>
          <w:rFonts w:ascii="Times New Roman" w:hAnsi="Times New Roman" w:cs="Times New Roman"/>
          <w:sz w:val="24"/>
          <w:szCs w:val="24"/>
        </w:rPr>
        <w:t xml:space="preserve"> o maksymalnie 30% w stosunku do wartości zawartej umowy wskazanej w § 5 ust. 1</w:t>
      </w:r>
      <w:r w:rsidR="00CB062E">
        <w:rPr>
          <w:rFonts w:ascii="Times New Roman" w:hAnsi="Times New Roman" w:cs="Times New Roman"/>
          <w:sz w:val="24"/>
          <w:szCs w:val="24"/>
        </w:rPr>
        <w:t xml:space="preserve"> pkt 1</w:t>
      </w:r>
      <w:r w:rsidR="00803CAD">
        <w:rPr>
          <w:rFonts w:ascii="Times New Roman" w:hAnsi="Times New Roman" w:cs="Times New Roman"/>
          <w:sz w:val="24"/>
          <w:szCs w:val="24"/>
        </w:rPr>
        <w:t xml:space="preserve"> oraz </w:t>
      </w:r>
      <w:r w:rsidR="00803CAD" w:rsidRPr="00803CAD">
        <w:rPr>
          <w:rFonts w:ascii="Times New Roman" w:hAnsi="Times New Roman" w:cs="Times New Roman"/>
          <w:sz w:val="24"/>
          <w:szCs w:val="24"/>
        </w:rPr>
        <w:t>w § 5 ust. 2 pkt 1 lit. a)</w:t>
      </w:r>
      <w:r w:rsidRPr="001E678F">
        <w:rPr>
          <w:rFonts w:ascii="Times New Roman" w:hAnsi="Times New Roman" w:cs="Times New Roman"/>
          <w:sz w:val="24"/>
          <w:szCs w:val="24"/>
        </w:rPr>
        <w:t>.</w:t>
      </w:r>
    </w:p>
    <w:p w14:paraId="1318EC13" w14:textId="77777777" w:rsidR="00433AA3" w:rsidRPr="005C1BEC" w:rsidRDefault="00433AA3" w:rsidP="000B421F">
      <w:pPr>
        <w:ind w:left="284" w:hanging="284"/>
        <w:jc w:val="both"/>
        <w:rPr>
          <w:rFonts w:ascii="Times New Roman" w:hAnsi="Times New Roman" w:cs="Times New Roman"/>
          <w:bCs/>
          <w:sz w:val="24"/>
          <w:szCs w:val="24"/>
        </w:rPr>
      </w:pPr>
    </w:p>
    <w:p w14:paraId="3E255E68" w14:textId="77777777" w:rsidR="000B421F" w:rsidRPr="005C1BEC" w:rsidRDefault="00982CE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 14</w:t>
      </w:r>
    </w:p>
    <w:p w14:paraId="6CEE6843" w14:textId="77777777" w:rsidR="00643A6D" w:rsidRPr="00643A6D" w:rsidRDefault="00643A6D" w:rsidP="00643A6D">
      <w:pPr>
        <w:widowControl/>
        <w:autoSpaceDE/>
        <w:autoSpaceDN/>
        <w:adjustRightInd/>
        <w:jc w:val="center"/>
        <w:rPr>
          <w:rFonts w:ascii="Times New Roman" w:eastAsia="Times New Roman" w:hAnsi="Times New Roman" w:cs="Calibri"/>
          <w:sz w:val="24"/>
          <w:szCs w:val="24"/>
          <w:lang w:eastAsia="en-US"/>
        </w:rPr>
      </w:pPr>
      <w:r w:rsidRPr="00643A6D">
        <w:rPr>
          <w:rFonts w:ascii="Times New Roman" w:eastAsia="Times New Roman" w:hAnsi="Times New Roman" w:cs="Calibri"/>
          <w:b/>
          <w:sz w:val="24"/>
          <w:szCs w:val="24"/>
          <w:lang w:eastAsia="en-US"/>
        </w:rPr>
        <w:t xml:space="preserve">Oświadczenie dotyczące zobowiązania do zachowania w tajemnicy </w:t>
      </w:r>
    </w:p>
    <w:p w14:paraId="1122BEC4" w14:textId="77777777" w:rsidR="00643A6D" w:rsidRPr="00643A6D" w:rsidRDefault="00643A6D" w:rsidP="00643A6D">
      <w:pPr>
        <w:widowControl/>
        <w:autoSpaceDE/>
        <w:autoSpaceDN/>
        <w:adjustRightInd/>
        <w:jc w:val="center"/>
        <w:rPr>
          <w:rFonts w:ascii="Times New Roman" w:eastAsia="Times New Roman" w:hAnsi="Times New Roman" w:cs="Calibri"/>
          <w:sz w:val="24"/>
          <w:szCs w:val="24"/>
          <w:lang w:eastAsia="en-US"/>
        </w:rPr>
      </w:pPr>
      <w:r w:rsidRPr="00643A6D">
        <w:rPr>
          <w:rFonts w:ascii="Times New Roman" w:eastAsia="Times New Roman" w:hAnsi="Times New Roman" w:cs="Calibri"/>
          <w:b/>
          <w:sz w:val="24"/>
          <w:szCs w:val="24"/>
          <w:lang w:eastAsia="en-US"/>
        </w:rPr>
        <w:lastRenderedPageBreak/>
        <w:t>informacji o funkcjonowaniu Zamawiającego</w:t>
      </w:r>
    </w:p>
    <w:p w14:paraId="7CFD1262" w14:textId="71E00DA3" w:rsidR="00643A6D" w:rsidRPr="00643A6D" w:rsidRDefault="00643A6D" w:rsidP="00643A6D">
      <w:pPr>
        <w:widowControl/>
        <w:autoSpaceDE/>
        <w:autoSpaceDN/>
        <w:adjustRightInd/>
        <w:ind w:left="284" w:hanging="284"/>
        <w:jc w:val="both"/>
        <w:rPr>
          <w:rFonts w:ascii="Times New Roman" w:eastAsia="Times New Roman" w:hAnsi="Times New Roman" w:cs="Calibri"/>
          <w:sz w:val="24"/>
          <w:szCs w:val="24"/>
          <w:lang w:eastAsia="en-US"/>
        </w:rPr>
      </w:pPr>
      <w:r w:rsidRPr="00643A6D">
        <w:rPr>
          <w:rFonts w:ascii="Times New Roman" w:eastAsia="Times New Roman" w:hAnsi="Times New Roman" w:cs="Calibri"/>
          <w:sz w:val="24"/>
          <w:szCs w:val="24"/>
          <w:lang w:eastAsia="en-US"/>
        </w:rPr>
        <w:t xml:space="preserve">1.Wykonawca oświadcza, że zobowiązuję się do zachowania w tajemnicy i nie ujawniania osobom trzecim, w czasie trwania umowy oraz po jej rozwiązaniu, wszelkich informacji związanych ze świadczeniem usług na podstawie niniejszej umowy oraz pozyskanych tą drogą informacji o funkcjonowaniu Zamawiającego, stanowiących tajemnicę przedsiębiorstwa </w:t>
      </w:r>
      <w:r w:rsidRPr="00643A6D">
        <w:rPr>
          <w:rFonts w:ascii="Times New Roman" w:eastAsia="Times New Roman" w:hAnsi="Times New Roman" w:cs="Calibri"/>
          <w:spacing w:val="-2"/>
          <w:sz w:val="24"/>
          <w:szCs w:val="24"/>
          <w:lang w:eastAsia="en-US"/>
        </w:rPr>
        <w:t>w rozumieniu ustawy o zwalczaniu nieuczciwej konkurencji z dnia 16 kwietnia 1993 r</w:t>
      </w:r>
      <w:r w:rsidRPr="00643A6D">
        <w:rPr>
          <w:rFonts w:ascii="Times New Roman" w:eastAsia="Times New Roman" w:hAnsi="Times New Roman" w:cs="Calibri"/>
          <w:sz w:val="24"/>
          <w:szCs w:val="24"/>
          <w:lang w:eastAsia="en-US"/>
        </w:rPr>
        <w:t>. (</w:t>
      </w:r>
      <w:proofErr w:type="spellStart"/>
      <w:r w:rsidRPr="00643A6D">
        <w:rPr>
          <w:rFonts w:ascii="Times New Roman" w:eastAsia="Times New Roman" w:hAnsi="Times New Roman" w:cs="Calibri"/>
          <w:sz w:val="24"/>
          <w:szCs w:val="24"/>
          <w:lang w:eastAsia="en-US"/>
        </w:rPr>
        <w:t>t.j</w:t>
      </w:r>
      <w:proofErr w:type="spellEnd"/>
      <w:r w:rsidRPr="00643A6D">
        <w:rPr>
          <w:rFonts w:ascii="Times New Roman" w:eastAsia="Times New Roman" w:hAnsi="Times New Roman" w:cs="Calibri"/>
          <w:sz w:val="24"/>
          <w:szCs w:val="24"/>
          <w:lang w:eastAsia="en-US"/>
        </w:rPr>
        <w:t xml:space="preserve">. Dz. U. 2003 r. Nr 153 poz. 1503 z </w:t>
      </w:r>
      <w:proofErr w:type="spellStart"/>
      <w:r w:rsidRPr="00643A6D">
        <w:rPr>
          <w:rFonts w:ascii="Times New Roman" w:eastAsia="Times New Roman" w:hAnsi="Times New Roman" w:cs="Calibri"/>
          <w:sz w:val="24"/>
          <w:szCs w:val="24"/>
          <w:lang w:eastAsia="en-US"/>
        </w:rPr>
        <w:t>późn</w:t>
      </w:r>
      <w:proofErr w:type="spellEnd"/>
      <w:r w:rsidRPr="00643A6D">
        <w:rPr>
          <w:rFonts w:ascii="Times New Roman" w:eastAsia="Times New Roman" w:hAnsi="Times New Roman" w:cs="Calibri"/>
          <w:sz w:val="24"/>
          <w:szCs w:val="24"/>
          <w:lang w:eastAsia="en-US"/>
        </w:rPr>
        <w:t xml:space="preserve">. zm.). Zobowiązuję się również do </w:t>
      </w:r>
      <w:r w:rsidRPr="00643A6D">
        <w:rPr>
          <w:rFonts w:ascii="Times New Roman" w:eastAsia="Times New Roman" w:hAnsi="Times New Roman" w:cs="Calibri"/>
          <w:spacing w:val="-2"/>
          <w:sz w:val="24"/>
          <w:szCs w:val="24"/>
          <w:lang w:eastAsia="en-US"/>
        </w:rPr>
        <w:t xml:space="preserve">przestrzegania zapisów </w:t>
      </w:r>
      <w:r w:rsidRPr="00643A6D">
        <w:rPr>
          <w:rFonts w:ascii="Times New Roman" w:eastAsia="Times New Roman" w:hAnsi="Times New Roman" w:cs="Calibri"/>
          <w:sz w:val="24"/>
          <w:szCs w:val="24"/>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Pr>
          <w:rFonts w:ascii="Times New Roman" w:eastAsia="Times New Roman" w:hAnsi="Times New Roman" w:cs="Calibri"/>
          <w:sz w:val="24"/>
          <w:szCs w:val="24"/>
          <w:lang w:eastAsia="en-US"/>
        </w:rPr>
        <w:t xml:space="preserve"> </w:t>
      </w:r>
      <w:r w:rsidRPr="00643A6D">
        <w:rPr>
          <w:rFonts w:ascii="myriad-pro" w:eastAsia="Times New Roman" w:hAnsi="myriad-pro" w:cs="Calibri"/>
          <w:color w:val="181818"/>
          <w:sz w:val="27"/>
          <w:szCs w:val="27"/>
          <w:lang w:eastAsia="en-US"/>
        </w:rPr>
        <w:t xml:space="preserve">oraz </w:t>
      </w:r>
      <w:r w:rsidRPr="00643A6D">
        <w:rPr>
          <w:rFonts w:ascii="Times New Roman" w:eastAsia="Times New Roman" w:hAnsi="Times New Roman" w:cs="Calibri"/>
          <w:spacing w:val="-2"/>
          <w:sz w:val="24"/>
          <w:szCs w:val="24"/>
          <w:lang w:eastAsia="en-US"/>
        </w:rPr>
        <w:t xml:space="preserve">ustawy o ochronie danych osobowych  </w:t>
      </w:r>
      <w:r w:rsidRPr="00643A6D">
        <w:rPr>
          <w:rFonts w:ascii="Times New Roman" w:eastAsia="Times New Roman" w:hAnsi="Times New Roman" w:cs="Times New Roman"/>
          <w:bCs/>
          <w:color w:val="000000"/>
          <w:sz w:val="24"/>
          <w:szCs w:val="24"/>
          <w:lang w:eastAsia="en-US"/>
        </w:rPr>
        <w:t>z dnia 10 maja 2018 r</w:t>
      </w:r>
      <w:r w:rsidRPr="00643A6D">
        <w:rPr>
          <w:rFonts w:ascii="Times New Roman" w:eastAsia="Times New Roman" w:hAnsi="Times New Roman" w:cs="Times New Roman"/>
          <w:bCs/>
          <w:sz w:val="24"/>
          <w:szCs w:val="24"/>
          <w:lang w:eastAsia="en-US"/>
        </w:rPr>
        <w:t>.</w:t>
      </w:r>
      <w:r w:rsidRPr="00643A6D" w:rsidDel="006637F2">
        <w:rPr>
          <w:rFonts w:ascii="Times New Roman" w:eastAsia="Times New Roman" w:hAnsi="Times New Roman" w:cs="Times New Roman"/>
          <w:spacing w:val="-2"/>
          <w:sz w:val="24"/>
          <w:szCs w:val="24"/>
          <w:lang w:eastAsia="en-US"/>
        </w:rPr>
        <w:t xml:space="preserve"> </w:t>
      </w:r>
      <w:r w:rsidRPr="00643A6D">
        <w:rPr>
          <w:rFonts w:ascii="Times New Roman" w:eastAsia="Times New Roman" w:hAnsi="Times New Roman" w:cs="Times New Roman"/>
          <w:sz w:val="24"/>
          <w:szCs w:val="24"/>
          <w:lang w:eastAsia="en-US"/>
        </w:rPr>
        <w:t>(</w:t>
      </w:r>
      <w:r w:rsidRPr="00643A6D">
        <w:rPr>
          <w:rFonts w:ascii="Times New Roman" w:eastAsia="Times New Roman" w:hAnsi="Times New Roman" w:cs="Times New Roman"/>
          <w:bCs/>
          <w:kern w:val="36"/>
          <w:sz w:val="24"/>
          <w:szCs w:val="24"/>
          <w:lang w:eastAsia="en-US"/>
        </w:rPr>
        <w:t>Dz.U. 2018 poz. 1000</w:t>
      </w:r>
      <w:r w:rsidRPr="00643A6D">
        <w:rPr>
          <w:rFonts w:ascii="Times New Roman" w:eastAsia="Times New Roman" w:hAnsi="Times New Roman" w:cs="Times New Roman"/>
          <w:sz w:val="24"/>
          <w:szCs w:val="24"/>
          <w:lang w:eastAsia="en-US"/>
        </w:rPr>
        <w:t>.).</w:t>
      </w:r>
      <w:r w:rsidRPr="00643A6D">
        <w:rPr>
          <w:rFonts w:ascii="Times New Roman" w:eastAsia="Times New Roman" w:hAnsi="Times New Roman" w:cs="Calibri"/>
          <w:sz w:val="24"/>
          <w:szCs w:val="24"/>
          <w:lang w:eastAsia="en-US"/>
        </w:rPr>
        <w:t xml:space="preserve"> Jednocześnie Wykonawca oświadcza, że znane są mu zasady odpowiedzialności karnej wynikające z ww. ustaw.</w:t>
      </w:r>
    </w:p>
    <w:p w14:paraId="13B727C0" w14:textId="77777777" w:rsidR="00643A6D" w:rsidRPr="00643A6D" w:rsidRDefault="00643A6D" w:rsidP="00643A6D">
      <w:pPr>
        <w:widowControl/>
        <w:autoSpaceDE/>
        <w:autoSpaceDN/>
        <w:adjustRightInd/>
        <w:ind w:left="284" w:hanging="284"/>
        <w:jc w:val="both"/>
        <w:rPr>
          <w:rFonts w:ascii="Times New Roman" w:eastAsia="Times New Roman" w:hAnsi="Times New Roman" w:cs="Calibri"/>
          <w:bCs/>
          <w:iCs/>
          <w:sz w:val="24"/>
          <w:szCs w:val="24"/>
          <w:lang w:eastAsia="en-US"/>
        </w:rPr>
      </w:pPr>
      <w:r w:rsidRPr="00643A6D">
        <w:rPr>
          <w:rFonts w:ascii="Times New Roman" w:eastAsia="Times New Roman" w:hAnsi="Times New Roman" w:cs="Calibri"/>
          <w:sz w:val="24"/>
          <w:szCs w:val="24"/>
          <w:lang w:eastAsia="en-US"/>
        </w:rPr>
        <w:t xml:space="preserve">2. </w:t>
      </w:r>
      <w:r w:rsidRPr="00643A6D">
        <w:rPr>
          <w:rFonts w:ascii="Times New Roman" w:eastAsia="Times New Roman" w:hAnsi="Times New Roman" w:cs="Calibri"/>
          <w:bCs/>
          <w:iCs/>
          <w:sz w:val="24"/>
          <w:szCs w:val="24"/>
          <w:lang w:eastAsia="en-US"/>
        </w:rPr>
        <w:t xml:space="preserve">Wykonawca przyjmuje do wiadomości, iż Zamawiający jest podmiotem zobowiązanym do udostępniania informacji publicznej i wyraża zgodę  na </w:t>
      </w:r>
      <w:r w:rsidRPr="00643A6D">
        <w:rPr>
          <w:rFonts w:ascii="Times New Roman" w:eastAsia="Times New Roman" w:hAnsi="Times New Roman" w:cs="Calibri"/>
          <w:bCs/>
          <w:iCs/>
          <w:sz w:val="24"/>
          <w:szCs w:val="24"/>
          <w:shd w:val="clear" w:color="auto" w:fill="FFFFFF"/>
          <w:lang w:eastAsia="en-US"/>
        </w:rPr>
        <w:t> </w:t>
      </w:r>
      <w:r w:rsidRPr="00643A6D">
        <w:rPr>
          <w:rFonts w:ascii="Times New Roman" w:eastAsia="Times New Roman" w:hAnsi="Times New Roman" w:cs="Calibri"/>
          <w:bCs/>
          <w:i/>
          <w:iCs/>
          <w:sz w:val="24"/>
          <w:szCs w:val="24"/>
          <w:shd w:val="clear" w:color="auto" w:fill="FFFFFF"/>
          <w:lang w:eastAsia="en-US"/>
        </w:rPr>
        <w:t>udostępnienie wszelkich danych zawartych </w:t>
      </w:r>
      <w:r w:rsidRPr="00643A6D">
        <w:rPr>
          <w:rFonts w:ascii="Times New Roman" w:eastAsia="Times New Roman" w:hAnsi="Times New Roman" w:cs="Calibri"/>
          <w:bCs/>
          <w:iCs/>
          <w:sz w:val="24"/>
          <w:szCs w:val="24"/>
          <w:shd w:val="clear" w:color="auto" w:fill="FFFFFF"/>
          <w:lang w:eastAsia="en-US"/>
        </w:rPr>
        <w:t>w jego ofercie oraz umowie, za wyjątkiem informacji stanowiących tajemnicę przedsiębiorstwa pod warunkiem stosownego zastrzeżenia ich przez Wykonawcę.</w:t>
      </w:r>
    </w:p>
    <w:p w14:paraId="3F66094D" w14:textId="77777777" w:rsidR="000B421F" w:rsidRPr="005C1BEC" w:rsidRDefault="000B421F" w:rsidP="000B421F">
      <w:pPr>
        <w:pStyle w:val="Akapitzlist"/>
        <w:spacing w:after="0" w:line="240" w:lineRule="auto"/>
        <w:ind w:left="0"/>
        <w:jc w:val="center"/>
        <w:rPr>
          <w:rFonts w:ascii="Times New Roman" w:hAnsi="Times New Roman" w:cs="Times New Roman"/>
          <w:b/>
          <w:bCs/>
          <w:sz w:val="24"/>
          <w:szCs w:val="24"/>
        </w:rPr>
      </w:pPr>
    </w:p>
    <w:p w14:paraId="487F9721" w14:textId="77777777" w:rsidR="000B421F" w:rsidRPr="005C1BEC" w:rsidRDefault="00982CEF" w:rsidP="000B421F">
      <w:pPr>
        <w:pStyle w:val="Akapitzlist"/>
        <w:spacing w:after="0" w:line="240" w:lineRule="auto"/>
        <w:ind w:left="0"/>
        <w:jc w:val="center"/>
        <w:rPr>
          <w:rFonts w:ascii="Times New Roman" w:hAnsi="Times New Roman" w:cs="Times New Roman"/>
          <w:b/>
          <w:bCs/>
          <w:sz w:val="24"/>
          <w:szCs w:val="24"/>
        </w:rPr>
      </w:pPr>
      <w:r w:rsidRPr="005C1BEC">
        <w:rPr>
          <w:rFonts w:ascii="Times New Roman" w:hAnsi="Times New Roman" w:cs="Times New Roman"/>
          <w:b/>
          <w:bCs/>
          <w:sz w:val="24"/>
          <w:szCs w:val="24"/>
        </w:rPr>
        <w:t>§ 15</w:t>
      </w:r>
    </w:p>
    <w:p w14:paraId="0CB56EF4" w14:textId="77777777" w:rsidR="00643A6D" w:rsidRPr="00643A6D" w:rsidRDefault="00643A6D" w:rsidP="00643A6D">
      <w:pPr>
        <w:widowControl/>
        <w:autoSpaceDE/>
        <w:autoSpaceDN/>
        <w:adjustRightInd/>
        <w:jc w:val="center"/>
        <w:rPr>
          <w:rFonts w:ascii="Times New Roman" w:eastAsia="Calibri" w:hAnsi="Times New Roman" w:cs="Times New Roman"/>
          <w:sz w:val="24"/>
          <w:szCs w:val="24"/>
          <w:lang w:eastAsia="en-US"/>
        </w:rPr>
      </w:pPr>
      <w:r w:rsidRPr="00643A6D">
        <w:rPr>
          <w:rFonts w:ascii="Times New Roman" w:eastAsia="Calibri" w:hAnsi="Times New Roman" w:cs="Times New Roman"/>
          <w:b/>
          <w:bCs/>
          <w:sz w:val="24"/>
          <w:szCs w:val="24"/>
          <w:lang w:eastAsia="en-US"/>
        </w:rPr>
        <w:t>Informacje o przetwarzaniu danych osobowych Wykonawców uczestniczących                           w postępowaniu o udzielenie zamówienia publicznego organizowanego przez Zamawiającego</w:t>
      </w:r>
    </w:p>
    <w:p w14:paraId="276E3420" w14:textId="77777777" w:rsidR="00643A6D" w:rsidRPr="00643A6D" w:rsidRDefault="00643A6D" w:rsidP="00643A6D">
      <w:pPr>
        <w:widowControl/>
        <w:autoSpaceDE/>
        <w:autoSpaceDN/>
        <w:adjustRightInd/>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 xml:space="preserve">Wykonawca oświadcza, iż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został poinformowany przez Zamawiającego, że:  </w:t>
      </w:r>
    </w:p>
    <w:p w14:paraId="49D26CEB" w14:textId="77777777" w:rsidR="00643A6D" w:rsidRPr="00643A6D" w:rsidRDefault="00643A6D" w:rsidP="00643A6D">
      <w:pPr>
        <w:widowControl/>
        <w:numPr>
          <w:ilvl w:val="0"/>
          <w:numId w:val="39"/>
        </w:numPr>
        <w:autoSpaceDE/>
        <w:autoSpaceDN/>
        <w:adjustRightInd/>
        <w:ind w:left="360"/>
        <w:contextualSpacing/>
        <w:jc w:val="both"/>
        <w:rPr>
          <w:rFonts w:ascii="Times New Roman" w:eastAsia="Times New Roman" w:hAnsi="Times New Roman" w:cs="Times New Roman"/>
          <w:sz w:val="24"/>
          <w:szCs w:val="24"/>
          <w:lang w:bidi="en-US"/>
        </w:rPr>
      </w:pPr>
      <w:r w:rsidRPr="00643A6D">
        <w:rPr>
          <w:rFonts w:ascii="Times New Roman" w:eastAsia="Times New Roman" w:hAnsi="Times New Roman" w:cs="Times New Roman"/>
          <w:sz w:val="24"/>
          <w:szCs w:val="24"/>
          <w:shd w:val="clear" w:color="auto" w:fill="FFFFFF"/>
          <w:lang w:bidi="en-US"/>
        </w:rPr>
        <w:t>Administratorem danych osobowych jest Centrum Usług Logistycznych, z siedzibą przy ul. Słonecznej 37, 00-789 Warszawa. Z Administratorem można skontaktować się:</w:t>
      </w:r>
    </w:p>
    <w:p w14:paraId="28A93D2D" w14:textId="77777777" w:rsidR="00643A6D" w:rsidRPr="00643A6D" w:rsidRDefault="00643A6D" w:rsidP="00643A6D">
      <w:pPr>
        <w:widowControl/>
        <w:numPr>
          <w:ilvl w:val="0"/>
          <w:numId w:val="38"/>
        </w:numPr>
        <w:autoSpaceDE/>
        <w:autoSpaceDN/>
        <w:adjustRightInd/>
        <w:contextualSpacing/>
        <w:jc w:val="both"/>
        <w:rPr>
          <w:rFonts w:ascii="Times New Roman" w:eastAsia="Times New Roman" w:hAnsi="Times New Roman" w:cs="Times New Roman"/>
          <w:sz w:val="24"/>
          <w:szCs w:val="24"/>
          <w:lang w:bidi="en-US"/>
        </w:rPr>
      </w:pPr>
      <w:r w:rsidRPr="00643A6D">
        <w:rPr>
          <w:rFonts w:ascii="Times New Roman" w:eastAsia="Times New Roman" w:hAnsi="Times New Roman" w:cs="Times New Roman"/>
          <w:sz w:val="24"/>
          <w:szCs w:val="24"/>
          <w:lang w:bidi="en-US"/>
        </w:rPr>
        <w:t>listownie na ww. adres korespondencyjny,</w:t>
      </w:r>
    </w:p>
    <w:p w14:paraId="7F9CBDF6" w14:textId="77777777" w:rsidR="00643A6D" w:rsidRPr="00643A6D" w:rsidRDefault="00643A6D" w:rsidP="00643A6D">
      <w:pPr>
        <w:widowControl/>
        <w:numPr>
          <w:ilvl w:val="0"/>
          <w:numId w:val="38"/>
        </w:numPr>
        <w:autoSpaceDE/>
        <w:autoSpaceDN/>
        <w:adjustRightInd/>
        <w:contextualSpacing/>
        <w:jc w:val="both"/>
        <w:rPr>
          <w:rFonts w:ascii="Times New Roman" w:eastAsia="Times New Roman" w:hAnsi="Times New Roman" w:cs="Times New Roman"/>
          <w:sz w:val="24"/>
          <w:szCs w:val="24"/>
          <w:lang w:bidi="en-US"/>
        </w:rPr>
      </w:pPr>
      <w:r w:rsidRPr="00643A6D">
        <w:rPr>
          <w:rFonts w:ascii="Times New Roman" w:eastAsia="Times New Roman" w:hAnsi="Times New Roman" w:cs="Times New Roman"/>
          <w:sz w:val="24"/>
          <w:szCs w:val="24"/>
          <w:lang w:bidi="en-US"/>
        </w:rPr>
        <w:t>pod nr tel.: +48 22 601 33 29,</w:t>
      </w:r>
    </w:p>
    <w:p w14:paraId="3B3085AC" w14:textId="77777777" w:rsidR="00643A6D" w:rsidRPr="00643A6D" w:rsidRDefault="00643A6D" w:rsidP="00643A6D">
      <w:pPr>
        <w:widowControl/>
        <w:numPr>
          <w:ilvl w:val="0"/>
          <w:numId w:val="38"/>
        </w:numPr>
        <w:autoSpaceDE/>
        <w:autoSpaceDN/>
        <w:adjustRightInd/>
        <w:contextualSpacing/>
        <w:jc w:val="both"/>
        <w:rPr>
          <w:rFonts w:ascii="Times New Roman" w:eastAsia="Times New Roman" w:hAnsi="Times New Roman" w:cs="Times New Roman"/>
          <w:sz w:val="24"/>
          <w:szCs w:val="24"/>
          <w:lang w:bidi="en-US"/>
        </w:rPr>
      </w:pPr>
      <w:r w:rsidRPr="00643A6D">
        <w:rPr>
          <w:rFonts w:ascii="Times New Roman" w:eastAsia="Times New Roman" w:hAnsi="Times New Roman" w:cs="Times New Roman"/>
          <w:sz w:val="24"/>
          <w:szCs w:val="24"/>
          <w:lang w:bidi="en-US"/>
        </w:rPr>
        <w:t xml:space="preserve">za pośrednictwem adresu e-mail: </w:t>
      </w:r>
      <w:hyperlink r:id="rId10" w:history="1">
        <w:r w:rsidRPr="00643A6D">
          <w:rPr>
            <w:rFonts w:ascii="Times New Roman" w:eastAsia="Times New Roman" w:hAnsi="Times New Roman" w:cs="Times New Roman"/>
            <w:color w:val="0563C1"/>
            <w:sz w:val="24"/>
            <w:szCs w:val="24"/>
            <w:u w:val="single"/>
            <w:lang w:bidi="en-US"/>
          </w:rPr>
          <w:t>sekretariat@cul.com.pl</w:t>
        </w:r>
      </w:hyperlink>
      <w:r w:rsidRPr="00643A6D">
        <w:rPr>
          <w:rFonts w:ascii="Times New Roman" w:eastAsia="Times New Roman" w:hAnsi="Times New Roman" w:cs="Times New Roman"/>
          <w:sz w:val="24"/>
          <w:szCs w:val="24"/>
          <w:lang w:bidi="en-US"/>
        </w:rPr>
        <w:t>.</w:t>
      </w:r>
    </w:p>
    <w:p w14:paraId="4F84E256"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b/>
          <w:sz w:val="24"/>
          <w:szCs w:val="24"/>
          <w:lang w:eastAsia="en-US"/>
        </w:rPr>
      </w:pPr>
      <w:r w:rsidRPr="00643A6D">
        <w:rPr>
          <w:rFonts w:ascii="Times New Roman" w:eastAsia="Calibri" w:hAnsi="Times New Roman" w:cs="Times New Roman"/>
          <w:sz w:val="24"/>
          <w:szCs w:val="24"/>
          <w:lang w:eastAsia="en-US"/>
        </w:rPr>
        <w:t xml:space="preserve">W przypadku pytań dotyczących sposobu i zakresu przetwarzania danych osobowych w zakresie działania Centrum Usług Logistycznych, a także przysługujących Wykonawcy uprawnień, może się on skontaktować się z Inspektorem Ochrony Danych – Panem Pawłem Maliszewskim, za pośrednictwem adresu e-mail: </w:t>
      </w:r>
      <w:hyperlink r:id="rId11" w:history="1">
        <w:r w:rsidRPr="00643A6D">
          <w:rPr>
            <w:rFonts w:ascii="Times New Roman" w:eastAsia="Calibri" w:hAnsi="Times New Roman" w:cs="Times New Roman"/>
            <w:color w:val="0563C1"/>
            <w:sz w:val="24"/>
            <w:szCs w:val="24"/>
            <w:u w:val="single"/>
            <w:lang w:eastAsia="en-US"/>
          </w:rPr>
          <w:t>iod@perfectinfo.pl</w:t>
        </w:r>
      </w:hyperlink>
      <w:r w:rsidRPr="00643A6D">
        <w:rPr>
          <w:rFonts w:ascii="Times New Roman" w:eastAsia="Calibri" w:hAnsi="Times New Roman" w:cs="Times New Roman"/>
          <w:sz w:val="24"/>
          <w:szCs w:val="24"/>
          <w:lang w:eastAsia="en-US"/>
        </w:rPr>
        <w:t xml:space="preserve">. </w:t>
      </w:r>
    </w:p>
    <w:p w14:paraId="37EBE8B1"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b/>
          <w:sz w:val="24"/>
          <w:szCs w:val="24"/>
          <w:lang w:eastAsia="en-US"/>
        </w:rPr>
      </w:pPr>
      <w:r w:rsidRPr="00643A6D">
        <w:rPr>
          <w:rFonts w:ascii="Times New Roman" w:eastAsia="Calibri" w:hAnsi="Times New Roman" w:cs="Times New Roman"/>
          <w:sz w:val="24"/>
          <w:szCs w:val="24"/>
          <w:lang w:eastAsia="en-US"/>
        </w:rPr>
        <w:t xml:space="preserve">Dane osobowe Wykonawcy przetwarzane będą w celu wypełnienia obowiązków prawnych ciążących na administratorze (art. 6 ust. 1 lit. c RODO), wynikających z ustawy </w:t>
      </w:r>
      <w:proofErr w:type="spellStart"/>
      <w:r w:rsidRPr="00643A6D">
        <w:rPr>
          <w:rFonts w:ascii="Times New Roman" w:eastAsia="Calibri" w:hAnsi="Times New Roman" w:cs="Times New Roman"/>
          <w:sz w:val="24"/>
          <w:szCs w:val="24"/>
          <w:lang w:eastAsia="en-US"/>
        </w:rPr>
        <w:t>Pzp</w:t>
      </w:r>
      <w:proofErr w:type="spellEnd"/>
      <w:r w:rsidRPr="00643A6D">
        <w:rPr>
          <w:rFonts w:ascii="Times New Roman" w:eastAsia="Calibri" w:hAnsi="Times New Roman" w:cs="Times New Roman"/>
          <w:sz w:val="24"/>
          <w:szCs w:val="24"/>
          <w:lang w:eastAsia="en-US"/>
        </w:rPr>
        <w:t>, tj. przeprowadzenia postępowania o udzielenie zamówienia publicznego i dokonania wyboru oferty wykonawcy, z którym zostanie zawarta umowa.</w:t>
      </w:r>
    </w:p>
    <w:p w14:paraId="704A93E8"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b/>
          <w:sz w:val="24"/>
          <w:szCs w:val="24"/>
          <w:lang w:eastAsia="en-US"/>
        </w:rPr>
      </w:pPr>
      <w:r w:rsidRPr="00643A6D">
        <w:rPr>
          <w:rFonts w:ascii="Times New Roman" w:eastAsia="Calibri" w:hAnsi="Times New Roman" w:cs="Times New Roman"/>
          <w:sz w:val="24"/>
          <w:szCs w:val="24"/>
          <w:lang w:eastAsia="en-US"/>
        </w:rPr>
        <w:t xml:space="preserve">Odbiorcami danych osobowych Wykonawcy będą osoby lub podmioty, którym udostępniona zostanie dokumentacja postępowania w oparciu o art. 18 oraz art. 74 ustawy </w:t>
      </w:r>
      <w:proofErr w:type="spellStart"/>
      <w:r w:rsidRPr="00643A6D">
        <w:rPr>
          <w:rFonts w:ascii="Times New Roman" w:eastAsia="Calibri" w:hAnsi="Times New Roman" w:cs="Times New Roman"/>
          <w:sz w:val="24"/>
          <w:szCs w:val="24"/>
          <w:lang w:eastAsia="en-US"/>
        </w:rPr>
        <w:t>Pzp</w:t>
      </w:r>
      <w:proofErr w:type="spellEnd"/>
      <w:r w:rsidRPr="00643A6D">
        <w:rPr>
          <w:rFonts w:ascii="Times New Roman" w:eastAsia="Calibri" w:hAnsi="Times New Roman" w:cs="Times New Roman"/>
          <w:sz w:val="24"/>
          <w:szCs w:val="24"/>
          <w:lang w:eastAsia="en-US"/>
        </w:rPr>
        <w:t>.</w:t>
      </w:r>
    </w:p>
    <w:p w14:paraId="781921AA"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 xml:space="preserve">Dane osobowe Wykonawcy będą przechowywane, zgodnie z art. 78 ust. 1 ustawy  </w:t>
      </w:r>
      <w:proofErr w:type="spellStart"/>
      <w:r w:rsidRPr="00643A6D">
        <w:rPr>
          <w:rFonts w:ascii="Times New Roman" w:eastAsia="Calibri" w:hAnsi="Times New Roman" w:cs="Times New Roman"/>
          <w:sz w:val="24"/>
          <w:szCs w:val="24"/>
          <w:lang w:eastAsia="en-US"/>
        </w:rPr>
        <w:t>Pzp</w:t>
      </w:r>
      <w:proofErr w:type="spellEnd"/>
      <w:r w:rsidRPr="00643A6D">
        <w:rPr>
          <w:rFonts w:ascii="Times New Roman" w:eastAsia="Calibri" w:hAnsi="Times New Roman" w:cs="Times New Roman"/>
          <w:sz w:val="24"/>
          <w:szCs w:val="24"/>
          <w:lang w:eastAsia="en-US"/>
        </w:rPr>
        <w:t xml:space="preserve">, przez okres 4 lat od dnia zakończenia postępowania o udzielenie zamówienia, a jeżeli czas trwania umowy przekracza 4 lata, okres przechowywania obejmuje cały czas trwania umowy. </w:t>
      </w:r>
    </w:p>
    <w:p w14:paraId="772D76A8"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lastRenderedPageBreak/>
        <w:t>Podanie przez Wykonawcę danych osobowych jest wymogiem ustawowym. Odmowa podania danych uniemożliwi udział w postępowaniu.</w:t>
      </w:r>
    </w:p>
    <w:p w14:paraId="262E0DA2"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Dane osobowe Wykonawcy nie będą poddawane zautomatyzowanemu podejmowaniu decyzji, w tym profilowaniu.</w:t>
      </w:r>
    </w:p>
    <w:p w14:paraId="4FCDCA68" w14:textId="77777777" w:rsidR="00643A6D" w:rsidRPr="00643A6D" w:rsidRDefault="00643A6D" w:rsidP="00643A6D">
      <w:pPr>
        <w:widowControl/>
        <w:numPr>
          <w:ilvl w:val="0"/>
          <w:numId w:val="39"/>
        </w:numPr>
        <w:suppressAutoHyphens/>
        <w:autoSpaceDE/>
        <w:autoSpaceDN/>
        <w:adjustRightInd/>
        <w:ind w:left="360"/>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Na zasadach określonych w RODO, wykonawcy przysługuje prawo do:</w:t>
      </w:r>
    </w:p>
    <w:p w14:paraId="24DAC75B" w14:textId="77777777" w:rsidR="00643A6D" w:rsidRPr="00643A6D" w:rsidRDefault="00643A6D" w:rsidP="00643A6D">
      <w:pPr>
        <w:widowControl/>
        <w:numPr>
          <w:ilvl w:val="0"/>
          <w:numId w:val="40"/>
        </w:numPr>
        <w:suppressAutoHyphens/>
        <w:autoSpaceDE/>
        <w:autoSpaceDN/>
        <w:adjustRightInd/>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dostępu do treści jego danych osobowych;</w:t>
      </w:r>
    </w:p>
    <w:p w14:paraId="781EC426" w14:textId="77777777" w:rsidR="00643A6D" w:rsidRPr="00643A6D" w:rsidRDefault="00643A6D" w:rsidP="00643A6D">
      <w:pPr>
        <w:widowControl/>
        <w:numPr>
          <w:ilvl w:val="0"/>
          <w:numId w:val="40"/>
        </w:numPr>
        <w:suppressAutoHyphens/>
        <w:autoSpaceDE/>
        <w:autoSpaceDN/>
        <w:adjustRightInd/>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żądania sprostowania danych osobowych;</w:t>
      </w:r>
    </w:p>
    <w:p w14:paraId="4F57DAB1" w14:textId="77777777" w:rsidR="00643A6D" w:rsidRPr="00643A6D" w:rsidRDefault="00643A6D" w:rsidP="00643A6D">
      <w:pPr>
        <w:widowControl/>
        <w:numPr>
          <w:ilvl w:val="0"/>
          <w:numId w:val="40"/>
        </w:numPr>
        <w:suppressAutoHyphens/>
        <w:autoSpaceDE/>
        <w:autoSpaceDN/>
        <w:adjustRightInd/>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żądania ograniczenia przetwarzania danych osobowych;</w:t>
      </w:r>
    </w:p>
    <w:p w14:paraId="786D9FEC" w14:textId="77777777" w:rsidR="00643A6D" w:rsidRPr="00643A6D" w:rsidRDefault="00643A6D" w:rsidP="00643A6D">
      <w:pPr>
        <w:widowControl/>
        <w:numPr>
          <w:ilvl w:val="0"/>
          <w:numId w:val="40"/>
        </w:numPr>
        <w:suppressAutoHyphens/>
        <w:autoSpaceDE/>
        <w:autoSpaceDN/>
        <w:adjustRightInd/>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żądania usunięcia danych osobowych;</w:t>
      </w:r>
    </w:p>
    <w:p w14:paraId="209D28F5" w14:textId="77777777" w:rsidR="00643A6D" w:rsidRPr="00643A6D" w:rsidRDefault="00643A6D" w:rsidP="00643A6D">
      <w:pPr>
        <w:widowControl/>
        <w:numPr>
          <w:ilvl w:val="0"/>
          <w:numId w:val="40"/>
        </w:numPr>
        <w:suppressAutoHyphens/>
        <w:autoSpaceDE/>
        <w:autoSpaceDN/>
        <w:adjustRightInd/>
        <w:jc w:val="both"/>
        <w:rPr>
          <w:rFonts w:ascii="Times New Roman" w:eastAsia="Calibri" w:hAnsi="Times New Roman" w:cs="Times New Roman"/>
          <w:sz w:val="24"/>
          <w:szCs w:val="24"/>
          <w:lang w:eastAsia="en-US"/>
        </w:rPr>
      </w:pPr>
      <w:r w:rsidRPr="00643A6D">
        <w:rPr>
          <w:rFonts w:ascii="Times New Roman" w:eastAsia="Calibri" w:hAnsi="Times New Roman" w:cs="Times New Roman"/>
          <w:sz w:val="24"/>
          <w:szCs w:val="24"/>
          <w:lang w:eastAsia="en-US"/>
        </w:rPr>
        <w:t xml:space="preserve">wniesienia skargi do organu nadzorczego – Prezesa Urzędu Ochrony Danych Osobowych (ul. Stawki 2, 00-193 Warszawa), w przypadku uznania, że przetwarzanie danych osobowych narusza przepisy RODO. </w:t>
      </w:r>
    </w:p>
    <w:p w14:paraId="0A6D76D9" w14:textId="56557800" w:rsidR="000B421F" w:rsidRPr="000A12DC" w:rsidRDefault="00643A6D" w:rsidP="00371042">
      <w:pPr>
        <w:pStyle w:val="Akapitzlist"/>
        <w:numPr>
          <w:ilvl w:val="0"/>
          <w:numId w:val="39"/>
        </w:numPr>
        <w:spacing w:after="0" w:line="240" w:lineRule="auto"/>
        <w:ind w:left="357" w:hanging="357"/>
        <w:jc w:val="both"/>
        <w:rPr>
          <w:rFonts w:ascii="Times New Roman" w:hAnsi="Times New Roman" w:cs="Times New Roman"/>
          <w:sz w:val="24"/>
          <w:szCs w:val="24"/>
        </w:rPr>
      </w:pPr>
      <w:r w:rsidRPr="00643A6D">
        <w:rPr>
          <w:rFonts w:ascii="Times New Roman" w:eastAsia="Calibri" w:hAnsi="Times New Roman" w:cs="Times New Roman"/>
          <w:sz w:val="24"/>
          <w:szCs w:val="24"/>
        </w:rPr>
        <w:t>Dane osobowe nie będą przekazywane do państw trzecich ani organizacji międzynarodowych.</w:t>
      </w:r>
    </w:p>
    <w:p w14:paraId="077423DC" w14:textId="750A005B" w:rsidR="00316DC7" w:rsidRDefault="00316DC7" w:rsidP="00371042">
      <w:pPr>
        <w:pStyle w:val="Akapitzlist"/>
        <w:numPr>
          <w:ilvl w:val="0"/>
          <w:numId w:val="39"/>
        </w:numPr>
        <w:spacing w:after="0" w:line="240" w:lineRule="auto"/>
        <w:ind w:left="357" w:hanging="357"/>
        <w:jc w:val="both"/>
        <w:rPr>
          <w:rFonts w:ascii="Times New Roman" w:hAnsi="Times New Roman" w:cs="Times New Roman"/>
          <w:sz w:val="24"/>
          <w:szCs w:val="24"/>
        </w:rPr>
      </w:pPr>
      <w:r w:rsidRPr="00316DC7">
        <w:rPr>
          <w:rFonts w:ascii="Times New Roman" w:hAnsi="Times New Roman" w:cs="Times New Roman"/>
          <w:sz w:val="24"/>
          <w:szCs w:val="24"/>
        </w:rPr>
        <w:t>W przypadku konieczności przekazania przez Wykonawcę Zamawiającemu informacji stanowiących Tajemnicę Przedsiębiorstwa, Tajemnicę Spółki rozumianą jako szczególnie chroniony rodzaj Tajemnicy Przedsiębiorstwa Strony zobowiązane są przed przekazaniem tych informacji zawrzeć oddzielną umowę określającą zasady ich przetwarzania i ochrony.</w:t>
      </w:r>
    </w:p>
    <w:p w14:paraId="5BF6F1C2" w14:textId="5384283E" w:rsidR="00316DC7" w:rsidRDefault="00316DC7" w:rsidP="00371042">
      <w:pPr>
        <w:pStyle w:val="Akapitzlist"/>
        <w:numPr>
          <w:ilvl w:val="0"/>
          <w:numId w:val="39"/>
        </w:numPr>
        <w:spacing w:after="0" w:line="240" w:lineRule="auto"/>
        <w:ind w:left="357" w:hanging="357"/>
        <w:jc w:val="both"/>
        <w:rPr>
          <w:rFonts w:ascii="Times New Roman" w:hAnsi="Times New Roman" w:cs="Times New Roman"/>
          <w:sz w:val="24"/>
          <w:szCs w:val="24"/>
        </w:rPr>
      </w:pPr>
      <w:r w:rsidRPr="00316DC7">
        <w:rPr>
          <w:rFonts w:ascii="Times New Roman" w:hAnsi="Times New Roman" w:cs="Times New Roman"/>
          <w:sz w:val="24"/>
          <w:szCs w:val="24"/>
        </w:rPr>
        <w:t>Każda ze Stron Umowy oświadcza, iż znane są jej przepisy prawa regulujące przetwarzanie danych osobowych zawarte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Ustawie o ochronie danych osobowych oraz zobowiązuje się do ich stosowania w związku z wzajemnym udostępnianiem pomiędzy Stronami danych osobowych pracowników, współpracowników, w tym także członków organów, prokurentów lub pełnomocników reprezentujących drugą Stronę w celu wykonania i rozliczenia przedmiotu niniejszej Umowy.</w:t>
      </w:r>
    </w:p>
    <w:p w14:paraId="7D323AAD" w14:textId="05514DF2" w:rsidR="00316DC7" w:rsidRDefault="00316DC7" w:rsidP="00371042">
      <w:pPr>
        <w:pStyle w:val="Akapitzlist"/>
        <w:numPr>
          <w:ilvl w:val="0"/>
          <w:numId w:val="39"/>
        </w:numPr>
        <w:spacing w:after="0" w:line="240" w:lineRule="auto"/>
        <w:ind w:left="357" w:hanging="357"/>
        <w:jc w:val="both"/>
        <w:rPr>
          <w:rFonts w:ascii="Times New Roman" w:hAnsi="Times New Roman" w:cs="Times New Roman"/>
          <w:sz w:val="24"/>
          <w:szCs w:val="24"/>
        </w:rPr>
      </w:pPr>
      <w:r w:rsidRPr="00316DC7">
        <w:rPr>
          <w:rFonts w:ascii="Times New Roman" w:hAnsi="Times New Roman" w:cs="Times New Roman"/>
          <w:sz w:val="24"/>
          <w:szCs w:val="24"/>
        </w:rPr>
        <w:t>Dla uniknięcia wątpliwości Strony potwierdzają, że niezależnie od obowiązków określonych w niniejszej Umowie, zobowiązane są także do przestrzegania dodatkowych wymogów dotyczących ochrony określonych rodzajów informacji (np. danych osobowych, informacji poufnych) wynikających z obowiązujących przepisów prawa.</w:t>
      </w:r>
    </w:p>
    <w:p w14:paraId="1944FB3A" w14:textId="44D3E42E" w:rsidR="00316DC7" w:rsidRDefault="00316DC7" w:rsidP="00371042">
      <w:pPr>
        <w:pStyle w:val="Akapitzlist"/>
        <w:numPr>
          <w:ilvl w:val="0"/>
          <w:numId w:val="39"/>
        </w:numPr>
        <w:spacing w:after="0" w:line="240" w:lineRule="auto"/>
        <w:ind w:left="357" w:hanging="357"/>
        <w:jc w:val="both"/>
        <w:rPr>
          <w:rFonts w:ascii="Times New Roman" w:hAnsi="Times New Roman" w:cs="Times New Roman"/>
          <w:sz w:val="24"/>
          <w:szCs w:val="24"/>
        </w:rPr>
      </w:pPr>
      <w:r w:rsidRPr="00316DC7">
        <w:rPr>
          <w:rFonts w:ascii="Times New Roman" w:hAnsi="Times New Roman" w:cs="Times New Roman"/>
          <w:sz w:val="24"/>
          <w:szCs w:val="24"/>
        </w:rPr>
        <w:t xml:space="preserve">Zamawiający zobowiązany jest do wypełnienia, w imieniu Wykonawcy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stanowiącej Załącznik nr </w:t>
      </w:r>
      <w:r>
        <w:rPr>
          <w:rFonts w:ascii="Times New Roman" w:hAnsi="Times New Roman" w:cs="Times New Roman"/>
          <w:sz w:val="24"/>
          <w:szCs w:val="24"/>
        </w:rPr>
        <w:t>4</w:t>
      </w:r>
      <w:r w:rsidRPr="00316DC7">
        <w:rPr>
          <w:rFonts w:ascii="Times New Roman" w:hAnsi="Times New Roman" w:cs="Times New Roman"/>
          <w:sz w:val="24"/>
          <w:szCs w:val="24"/>
        </w:rPr>
        <w:t xml:space="preserve"> do niniejszej umowy, przy jednoczesnym zachowaniu zasady rozliczalności.”</w:t>
      </w:r>
    </w:p>
    <w:p w14:paraId="1FD945D1" w14:textId="77777777" w:rsidR="00371042" w:rsidRDefault="00371042" w:rsidP="000B421F">
      <w:pPr>
        <w:jc w:val="center"/>
        <w:rPr>
          <w:rFonts w:ascii="Times New Roman" w:hAnsi="Times New Roman" w:cs="Times New Roman"/>
          <w:b/>
          <w:sz w:val="24"/>
          <w:szCs w:val="24"/>
        </w:rPr>
      </w:pPr>
    </w:p>
    <w:p w14:paraId="43FE11D0" w14:textId="77777777" w:rsidR="00371042" w:rsidRPr="00371042" w:rsidRDefault="00371042" w:rsidP="00371042">
      <w:pPr>
        <w:widowControl/>
        <w:autoSpaceDE/>
        <w:autoSpaceDN/>
        <w:adjustRightInd/>
        <w:jc w:val="center"/>
        <w:rPr>
          <w:rFonts w:ascii="Times New Roman" w:eastAsia="Times New Roman" w:hAnsi="Times New Roman" w:cs="Times New Roman"/>
          <w:b/>
          <w:bCs/>
          <w:sz w:val="24"/>
          <w:szCs w:val="24"/>
          <w:lang w:eastAsia="en-US"/>
        </w:rPr>
      </w:pPr>
      <w:r w:rsidRPr="00371042">
        <w:rPr>
          <w:rFonts w:ascii="Times New Roman" w:eastAsia="Times New Roman" w:hAnsi="Times New Roman" w:cs="Times New Roman"/>
          <w:b/>
          <w:bCs/>
          <w:sz w:val="24"/>
          <w:szCs w:val="24"/>
          <w:lang w:eastAsia="en-US"/>
        </w:rPr>
        <w:t>§ 16</w:t>
      </w:r>
    </w:p>
    <w:p w14:paraId="04FE32A1" w14:textId="0D493F1F" w:rsidR="00371042" w:rsidRPr="00371042" w:rsidRDefault="00371042" w:rsidP="00371042">
      <w:pPr>
        <w:widowControl/>
        <w:autoSpaceDE/>
        <w:autoSpaceDN/>
        <w:adjustRightInd/>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Odstąpienie od umowy</w:t>
      </w:r>
    </w:p>
    <w:p w14:paraId="26E90AB4" w14:textId="028BEA80" w:rsidR="00371042" w:rsidRPr="00315E89" w:rsidRDefault="00371042" w:rsidP="00315E89">
      <w:pPr>
        <w:pStyle w:val="Akapitzlist"/>
        <w:numPr>
          <w:ilvl w:val="0"/>
          <w:numId w:val="44"/>
        </w:numPr>
        <w:spacing w:after="0" w:line="240" w:lineRule="auto"/>
        <w:ind w:left="357" w:hanging="357"/>
        <w:jc w:val="both"/>
        <w:rPr>
          <w:rFonts w:ascii="Times New Roman" w:hAnsi="Times New Roman" w:cs="Times New Roman"/>
          <w:bCs/>
          <w:sz w:val="24"/>
          <w:szCs w:val="24"/>
        </w:rPr>
      </w:pPr>
      <w:r w:rsidRPr="00315E89">
        <w:rPr>
          <w:rFonts w:ascii="Times New Roman" w:hAnsi="Times New Roman" w:cs="Times New Roman"/>
          <w:bCs/>
          <w:sz w:val="24"/>
          <w:szCs w:val="24"/>
        </w:rPr>
        <w:t>Zamawiający może odstąpić od umowy w terminie 30 dni od dnia kiedy Zamawiający powziął wiadomość o okolicznościach uzasadniających odstąpienie od umowy z tej przyczyny, jeżeli zachodzi co najmniej jedna z następujących okoliczności:</w:t>
      </w:r>
    </w:p>
    <w:p w14:paraId="554C686A" w14:textId="77777777" w:rsidR="00371042" w:rsidRPr="00371042" w:rsidRDefault="00371042" w:rsidP="00315E89">
      <w:pPr>
        <w:widowControl/>
        <w:numPr>
          <w:ilvl w:val="0"/>
          <w:numId w:val="43"/>
        </w:numPr>
        <w:autoSpaceDE/>
        <w:autoSpaceDN/>
        <w:adjustRightInd/>
        <w:contextualSpacing/>
        <w:jc w:val="both"/>
        <w:rPr>
          <w:rFonts w:ascii="Times New Roman" w:eastAsia="Times New Roman" w:hAnsi="Times New Roman" w:cs="Times New Roman"/>
          <w:bCs/>
          <w:sz w:val="24"/>
          <w:szCs w:val="24"/>
          <w:lang w:eastAsia="en-US"/>
        </w:rPr>
      </w:pPr>
      <w:r w:rsidRPr="00371042">
        <w:rPr>
          <w:rFonts w:ascii="Times New Roman" w:eastAsia="Times New Roman" w:hAnsi="Times New Roman" w:cs="Times New Roman"/>
          <w:bCs/>
          <w:sz w:val="24"/>
          <w:szCs w:val="24"/>
          <w:lang w:eastAsia="en-US"/>
        </w:rPr>
        <w:lastRenderedPageBreak/>
        <w:t xml:space="preserve">Zmiana umowy została dokonana z naruszeniem art. 455 ustawy </w:t>
      </w:r>
      <w:proofErr w:type="spellStart"/>
      <w:r w:rsidRPr="00371042">
        <w:rPr>
          <w:rFonts w:ascii="Times New Roman" w:eastAsia="Times New Roman" w:hAnsi="Times New Roman" w:cs="Times New Roman"/>
          <w:bCs/>
          <w:sz w:val="24"/>
          <w:szCs w:val="24"/>
          <w:lang w:eastAsia="en-US"/>
        </w:rPr>
        <w:t>Pzp</w:t>
      </w:r>
      <w:proofErr w:type="spellEnd"/>
      <w:r w:rsidRPr="00371042">
        <w:rPr>
          <w:rFonts w:ascii="Times New Roman" w:eastAsia="Times New Roman" w:hAnsi="Times New Roman" w:cs="Times New Roman"/>
          <w:bCs/>
          <w:sz w:val="24"/>
          <w:szCs w:val="24"/>
          <w:lang w:eastAsia="en-US"/>
        </w:rPr>
        <w:t xml:space="preserve"> lub wystąpiła sytuacja opisana w art. 454 ust. 2 ustawy </w:t>
      </w:r>
      <w:proofErr w:type="spellStart"/>
      <w:r w:rsidRPr="00371042">
        <w:rPr>
          <w:rFonts w:ascii="Times New Roman" w:eastAsia="Times New Roman" w:hAnsi="Times New Roman" w:cs="Times New Roman"/>
          <w:bCs/>
          <w:sz w:val="24"/>
          <w:szCs w:val="24"/>
          <w:lang w:eastAsia="en-US"/>
        </w:rPr>
        <w:t>Pzp</w:t>
      </w:r>
      <w:proofErr w:type="spellEnd"/>
    </w:p>
    <w:p w14:paraId="6F4EA038" w14:textId="77777777" w:rsidR="00371042" w:rsidRPr="00371042" w:rsidRDefault="00371042" w:rsidP="00315E89">
      <w:pPr>
        <w:widowControl/>
        <w:numPr>
          <w:ilvl w:val="0"/>
          <w:numId w:val="43"/>
        </w:numPr>
        <w:autoSpaceDE/>
        <w:autoSpaceDN/>
        <w:adjustRightInd/>
        <w:contextualSpacing/>
        <w:jc w:val="both"/>
        <w:rPr>
          <w:rFonts w:ascii="Times New Roman" w:eastAsia="Times New Roman" w:hAnsi="Times New Roman" w:cs="Times New Roman"/>
          <w:bCs/>
          <w:sz w:val="24"/>
          <w:szCs w:val="24"/>
          <w:lang w:eastAsia="en-US"/>
        </w:rPr>
      </w:pPr>
      <w:r w:rsidRPr="00371042">
        <w:rPr>
          <w:rFonts w:ascii="Times New Roman" w:eastAsia="Times New Roman" w:hAnsi="Times New Roman" w:cs="Times New Roman"/>
          <w:bCs/>
          <w:sz w:val="24"/>
          <w:szCs w:val="24"/>
          <w:lang w:eastAsia="en-US"/>
        </w:rPr>
        <w:t xml:space="preserve">Wykonawca w chwili zawarcia umowy podlegał wykluczeniu z postępowania na podstawie art. 108-111 ustawy </w:t>
      </w:r>
      <w:proofErr w:type="spellStart"/>
      <w:r w:rsidRPr="00371042">
        <w:rPr>
          <w:rFonts w:ascii="Times New Roman" w:eastAsia="Times New Roman" w:hAnsi="Times New Roman" w:cs="Times New Roman"/>
          <w:bCs/>
          <w:sz w:val="24"/>
          <w:szCs w:val="24"/>
          <w:lang w:eastAsia="en-US"/>
        </w:rPr>
        <w:t>Pzp</w:t>
      </w:r>
      <w:proofErr w:type="spellEnd"/>
      <w:r w:rsidRPr="00371042">
        <w:rPr>
          <w:rFonts w:ascii="Times New Roman" w:eastAsia="Times New Roman" w:hAnsi="Times New Roman" w:cs="Times New Roman"/>
          <w:bCs/>
          <w:sz w:val="24"/>
          <w:szCs w:val="24"/>
          <w:lang w:eastAsia="en-US"/>
        </w:rPr>
        <w:t>;</w:t>
      </w:r>
    </w:p>
    <w:p w14:paraId="36656BE5" w14:textId="77777777" w:rsidR="00371042" w:rsidRPr="00371042" w:rsidRDefault="00371042" w:rsidP="00315E89">
      <w:pPr>
        <w:widowControl/>
        <w:numPr>
          <w:ilvl w:val="0"/>
          <w:numId w:val="43"/>
        </w:numPr>
        <w:autoSpaceDE/>
        <w:autoSpaceDN/>
        <w:adjustRightInd/>
        <w:contextualSpacing/>
        <w:jc w:val="both"/>
        <w:rPr>
          <w:rFonts w:ascii="Times New Roman" w:eastAsia="Times New Roman" w:hAnsi="Times New Roman" w:cs="Times New Roman"/>
          <w:bCs/>
          <w:sz w:val="24"/>
          <w:szCs w:val="24"/>
          <w:lang w:eastAsia="en-US"/>
        </w:rPr>
      </w:pPr>
      <w:r w:rsidRPr="00371042">
        <w:rPr>
          <w:rFonts w:ascii="Times New Roman" w:eastAsia="Times New Roman" w:hAnsi="Times New Roman" w:cs="Times New Roman"/>
          <w:bCs/>
          <w:sz w:val="24"/>
          <w:szCs w:val="24"/>
          <w:lang w:eastAsia="en-US"/>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BE90B3A" w14:textId="77777777" w:rsidR="00371042" w:rsidRPr="00371042" w:rsidRDefault="00371042" w:rsidP="00315E89">
      <w:pPr>
        <w:widowControl/>
        <w:numPr>
          <w:ilvl w:val="0"/>
          <w:numId w:val="43"/>
        </w:numPr>
        <w:autoSpaceDE/>
        <w:autoSpaceDN/>
        <w:adjustRightInd/>
        <w:contextualSpacing/>
        <w:jc w:val="both"/>
        <w:rPr>
          <w:rFonts w:ascii="Times New Roman" w:eastAsia="Times New Roman" w:hAnsi="Times New Roman" w:cs="Times New Roman"/>
          <w:bCs/>
          <w:sz w:val="24"/>
          <w:szCs w:val="24"/>
          <w:lang w:eastAsia="en-US"/>
        </w:rPr>
      </w:pPr>
      <w:r w:rsidRPr="00371042">
        <w:rPr>
          <w:rFonts w:ascii="Times New Roman" w:eastAsia="Times New Roman" w:hAnsi="Times New Roman" w:cs="Times New Roman"/>
          <w:sz w:val="24"/>
          <w:szCs w:val="24"/>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6660A482" w14:textId="71E2E48D" w:rsidR="00371042" w:rsidRPr="00315E89" w:rsidRDefault="00371042" w:rsidP="00315E89">
      <w:pPr>
        <w:pStyle w:val="Akapitzlist"/>
        <w:numPr>
          <w:ilvl w:val="0"/>
          <w:numId w:val="44"/>
        </w:numPr>
        <w:spacing w:after="0" w:line="240" w:lineRule="auto"/>
        <w:ind w:left="357" w:hanging="357"/>
        <w:jc w:val="both"/>
        <w:rPr>
          <w:rFonts w:ascii="Times New Roman" w:hAnsi="Times New Roman" w:cs="Times New Roman"/>
          <w:sz w:val="24"/>
          <w:szCs w:val="24"/>
        </w:rPr>
      </w:pPr>
      <w:r w:rsidRPr="00315E89">
        <w:rPr>
          <w:rFonts w:ascii="Times New Roman" w:hAnsi="Times New Roman" w:cs="Times New Roman"/>
          <w:sz w:val="24"/>
          <w:szCs w:val="24"/>
        </w:rPr>
        <w:t>Odstąpienie od umowy następuje w formie pisemnej pod rygorem nieważności.</w:t>
      </w:r>
    </w:p>
    <w:p w14:paraId="2493F38F" w14:textId="11AB5F4B" w:rsidR="00371042" w:rsidRPr="00315E89" w:rsidRDefault="00371042" w:rsidP="00315E89">
      <w:pPr>
        <w:pStyle w:val="Akapitzlist"/>
        <w:numPr>
          <w:ilvl w:val="0"/>
          <w:numId w:val="44"/>
        </w:numPr>
        <w:spacing w:after="0" w:line="240" w:lineRule="auto"/>
        <w:ind w:left="357" w:hanging="357"/>
        <w:jc w:val="both"/>
        <w:rPr>
          <w:rFonts w:ascii="Times New Roman" w:hAnsi="Times New Roman" w:cs="Times New Roman"/>
          <w:sz w:val="24"/>
          <w:szCs w:val="24"/>
        </w:rPr>
      </w:pPr>
      <w:r w:rsidRPr="00315E89">
        <w:rPr>
          <w:rFonts w:ascii="Times New Roman" w:hAnsi="Times New Roman" w:cs="Times New Roman"/>
          <w:sz w:val="24"/>
          <w:szCs w:val="24"/>
        </w:rPr>
        <w:t>Strony zgodnie postanawiają, że pomimo odstąpienia w mocy pozostają postanowienia dotyczące kar umownych, zachowania poufności, ochrony danych osobowych, naruszenia praw osób trzecich, skutków odstąpienia oraz rozwiązywania sporów. W szczególności Zamawiającemu przysługiwać będą wszystkie uprawnienia z tytułu nienależytego wykonania lub niewykonania Umowy, w tym roszczenia o zapłatę kar umownych i pokrycie szkód zastrzeżonych w innych postanowieniach Umowy.</w:t>
      </w:r>
    </w:p>
    <w:p w14:paraId="53092A96" w14:textId="77777777" w:rsidR="00371042" w:rsidRDefault="00371042" w:rsidP="000B421F">
      <w:pPr>
        <w:jc w:val="center"/>
        <w:rPr>
          <w:rFonts w:ascii="Times New Roman" w:hAnsi="Times New Roman" w:cs="Times New Roman"/>
          <w:b/>
          <w:sz w:val="24"/>
          <w:szCs w:val="24"/>
        </w:rPr>
      </w:pPr>
    </w:p>
    <w:p w14:paraId="24752033" w14:textId="14F5CDE7" w:rsidR="000B421F" w:rsidRPr="005C1BEC" w:rsidRDefault="000B421F" w:rsidP="000B421F">
      <w:pPr>
        <w:jc w:val="center"/>
        <w:rPr>
          <w:rFonts w:ascii="Times New Roman" w:hAnsi="Times New Roman" w:cs="Times New Roman"/>
          <w:b/>
          <w:bCs/>
          <w:sz w:val="24"/>
          <w:szCs w:val="24"/>
        </w:rPr>
      </w:pPr>
      <w:r w:rsidRPr="005C1BEC">
        <w:rPr>
          <w:rFonts w:ascii="Times New Roman" w:hAnsi="Times New Roman" w:cs="Times New Roman"/>
          <w:b/>
          <w:sz w:val="24"/>
          <w:szCs w:val="24"/>
        </w:rPr>
        <w:t xml:space="preserve">§ </w:t>
      </w:r>
      <w:r w:rsidR="00982CEF" w:rsidRPr="005C1BEC">
        <w:rPr>
          <w:rFonts w:ascii="Times New Roman" w:hAnsi="Times New Roman" w:cs="Times New Roman"/>
          <w:b/>
          <w:bCs/>
          <w:sz w:val="24"/>
          <w:szCs w:val="24"/>
        </w:rPr>
        <w:t>1</w:t>
      </w:r>
      <w:r w:rsidR="00371042">
        <w:rPr>
          <w:rFonts w:ascii="Times New Roman" w:hAnsi="Times New Roman" w:cs="Times New Roman"/>
          <w:b/>
          <w:bCs/>
          <w:sz w:val="24"/>
          <w:szCs w:val="24"/>
        </w:rPr>
        <w:t>7</w:t>
      </w:r>
    </w:p>
    <w:p w14:paraId="3C61154D" w14:textId="77777777" w:rsidR="000B421F" w:rsidRPr="005C1BEC" w:rsidRDefault="000B421F" w:rsidP="000B421F">
      <w:pPr>
        <w:jc w:val="center"/>
        <w:rPr>
          <w:rFonts w:ascii="Times New Roman" w:hAnsi="Times New Roman" w:cs="Times New Roman"/>
          <w:b/>
          <w:bCs/>
          <w:sz w:val="24"/>
          <w:szCs w:val="24"/>
        </w:rPr>
      </w:pPr>
      <w:r w:rsidRPr="005C1BEC">
        <w:rPr>
          <w:rFonts w:ascii="Times New Roman" w:hAnsi="Times New Roman" w:cs="Times New Roman"/>
          <w:b/>
          <w:bCs/>
          <w:sz w:val="24"/>
          <w:szCs w:val="24"/>
        </w:rPr>
        <w:t>Pozostałe postanowienia</w:t>
      </w:r>
    </w:p>
    <w:p w14:paraId="737AFD77" w14:textId="77777777" w:rsidR="000B421F" w:rsidRPr="005C1BEC" w:rsidRDefault="000B421F" w:rsidP="000B421F">
      <w:pPr>
        <w:pStyle w:val="Akapitzlist"/>
        <w:numPr>
          <w:ilvl w:val="0"/>
          <w:numId w:val="23"/>
        </w:numPr>
        <w:spacing w:after="0" w:line="240" w:lineRule="auto"/>
        <w:jc w:val="both"/>
        <w:rPr>
          <w:rFonts w:ascii="Times New Roman" w:hAnsi="Times New Roman" w:cs="Times New Roman"/>
          <w:sz w:val="24"/>
          <w:szCs w:val="24"/>
        </w:rPr>
      </w:pPr>
      <w:r w:rsidRPr="005C1BEC">
        <w:rPr>
          <w:rFonts w:ascii="Times New Roman" w:hAnsi="Times New Roman" w:cs="Times New Roman"/>
          <w:sz w:val="24"/>
          <w:szCs w:val="24"/>
        </w:rPr>
        <w:t>Wykonawca bez uprzedniej pisemnej zgody Zamawiającego nie może dokonywać sprzedaży, cesji, przekazu oraz zastawiania wierzytelności wynikających z niniejszej umowy na osoby trzecie.</w:t>
      </w:r>
    </w:p>
    <w:p w14:paraId="505ABDE8" w14:textId="77777777" w:rsidR="000B421F" w:rsidRPr="005C1BEC" w:rsidRDefault="000B421F" w:rsidP="000B421F">
      <w:pPr>
        <w:widowControl/>
        <w:numPr>
          <w:ilvl w:val="0"/>
          <w:numId w:val="23"/>
        </w:numPr>
        <w:autoSpaceDE/>
        <w:autoSpaceDN/>
        <w:adjustRightInd/>
        <w:jc w:val="both"/>
        <w:rPr>
          <w:rFonts w:ascii="Times New Roman" w:hAnsi="Times New Roman" w:cs="Times New Roman"/>
          <w:sz w:val="24"/>
          <w:szCs w:val="24"/>
        </w:rPr>
      </w:pPr>
      <w:r w:rsidRPr="005C1BEC">
        <w:rPr>
          <w:rFonts w:ascii="Times New Roman" w:hAnsi="Times New Roman" w:cs="Times New Roman"/>
          <w:sz w:val="24"/>
          <w:szCs w:val="24"/>
        </w:rPr>
        <w:t>Niniejsza umowa została sporządzona na podstawie prawa polskiego.</w:t>
      </w:r>
    </w:p>
    <w:p w14:paraId="44345AE7" w14:textId="77777777" w:rsidR="000B421F" w:rsidRPr="005C1BEC" w:rsidRDefault="000B421F" w:rsidP="000B421F">
      <w:pPr>
        <w:pStyle w:val="Akapitzlist1"/>
        <w:numPr>
          <w:ilvl w:val="0"/>
          <w:numId w:val="23"/>
        </w:numPr>
        <w:spacing w:after="0" w:line="240" w:lineRule="auto"/>
        <w:jc w:val="both"/>
        <w:rPr>
          <w:rFonts w:ascii="Times New Roman" w:hAnsi="Times New Roman" w:cs="Times New Roman"/>
          <w:sz w:val="24"/>
          <w:szCs w:val="24"/>
        </w:rPr>
      </w:pPr>
      <w:r w:rsidRPr="005C1BEC">
        <w:rPr>
          <w:rFonts w:ascii="Times New Roman" w:hAnsi="Times New Roman" w:cs="Times New Roman"/>
          <w:sz w:val="24"/>
          <w:szCs w:val="24"/>
        </w:rPr>
        <w:t>Strony umowy zobowiązują się do wzajemnego informowania się na piśmie o każdej zmianie danych w dokumentach rejestracyjnych oraz innych danych wymienionych w umowie, a mających wpływ na jej ważność w terminie 3 dni od dnia zaistnienia zmiany.</w:t>
      </w:r>
    </w:p>
    <w:p w14:paraId="27901FCB" w14:textId="77777777" w:rsidR="000B421F" w:rsidRPr="005C1BEC" w:rsidRDefault="000B421F" w:rsidP="000B421F">
      <w:pPr>
        <w:pStyle w:val="Akapitzlist1"/>
        <w:numPr>
          <w:ilvl w:val="0"/>
          <w:numId w:val="23"/>
        </w:numPr>
        <w:spacing w:after="0" w:line="240" w:lineRule="auto"/>
        <w:jc w:val="both"/>
        <w:rPr>
          <w:rFonts w:ascii="Times New Roman" w:hAnsi="Times New Roman" w:cs="Times New Roman"/>
          <w:sz w:val="24"/>
          <w:szCs w:val="24"/>
        </w:rPr>
      </w:pPr>
      <w:r w:rsidRPr="005C1BEC">
        <w:rPr>
          <w:rFonts w:ascii="Times New Roman" w:hAnsi="Times New Roman" w:cs="Times New Roman"/>
          <w:sz w:val="24"/>
          <w:szCs w:val="24"/>
        </w:rPr>
        <w:t>Wykonawca jest zobowiązany do pisemnego poinformowania Zamawiającego o stanie realizacji przedmiotu umowy w przypadku spodziewanego opóźnienia w realizacji przedmiotu umowy lub wystąpienia innych problemów związanych z terminowym wykonaniem umowy, w szczególności, gdy pojawi się zagrożenie jej wykonania.</w:t>
      </w:r>
    </w:p>
    <w:p w14:paraId="5F207A59" w14:textId="77777777" w:rsidR="000B421F" w:rsidRPr="005C1BEC" w:rsidRDefault="000B421F" w:rsidP="000B421F">
      <w:pPr>
        <w:pStyle w:val="Akapitzlist1"/>
        <w:numPr>
          <w:ilvl w:val="0"/>
          <w:numId w:val="23"/>
        </w:numPr>
        <w:spacing w:after="0" w:line="240" w:lineRule="auto"/>
        <w:jc w:val="both"/>
        <w:rPr>
          <w:rFonts w:ascii="Times New Roman" w:hAnsi="Times New Roman" w:cs="Times New Roman"/>
          <w:sz w:val="24"/>
          <w:szCs w:val="24"/>
        </w:rPr>
      </w:pPr>
      <w:r w:rsidRPr="005C1BEC">
        <w:rPr>
          <w:rFonts w:ascii="Times New Roman" w:hAnsi="Times New Roman" w:cs="Times New Roman"/>
          <w:sz w:val="24"/>
          <w:szCs w:val="24"/>
        </w:rPr>
        <w:t xml:space="preserve">Ewentualne spory mogące wyniknąć na tle wykonania umowy rozstrzygać będzie sąd powszechny miejscowo właściwy dla siedziby Zamawiającego. </w:t>
      </w:r>
    </w:p>
    <w:p w14:paraId="7C028CBC" w14:textId="77777777" w:rsidR="000B421F" w:rsidRPr="005C1BEC" w:rsidRDefault="000B421F" w:rsidP="000B421F">
      <w:pPr>
        <w:pStyle w:val="Akapitzlist1"/>
        <w:numPr>
          <w:ilvl w:val="0"/>
          <w:numId w:val="23"/>
        </w:numPr>
        <w:spacing w:after="0" w:line="240" w:lineRule="auto"/>
        <w:jc w:val="both"/>
        <w:rPr>
          <w:rFonts w:ascii="Times New Roman" w:hAnsi="Times New Roman" w:cs="Times New Roman"/>
          <w:sz w:val="24"/>
          <w:szCs w:val="24"/>
        </w:rPr>
      </w:pPr>
      <w:r w:rsidRPr="005C1BEC">
        <w:rPr>
          <w:rFonts w:ascii="Times New Roman" w:hAnsi="Times New Roman" w:cs="Times New Roman"/>
          <w:sz w:val="24"/>
          <w:szCs w:val="24"/>
        </w:rPr>
        <w:t xml:space="preserve">W sprawach nieuregulowanych umową mają zastosowanie przepisy Kodeksu cywilnego oraz ustawy Prawo zamówień publicznych. </w:t>
      </w:r>
    </w:p>
    <w:p w14:paraId="08DDF16D" w14:textId="77777777" w:rsidR="000B421F" w:rsidRPr="005C1BEC" w:rsidRDefault="000B421F" w:rsidP="000B421F">
      <w:pPr>
        <w:pStyle w:val="Akapitzlist1"/>
        <w:numPr>
          <w:ilvl w:val="0"/>
          <w:numId w:val="23"/>
        </w:numPr>
        <w:spacing w:after="0" w:line="240" w:lineRule="auto"/>
        <w:jc w:val="both"/>
        <w:rPr>
          <w:rFonts w:ascii="Times New Roman" w:hAnsi="Times New Roman" w:cs="Times New Roman"/>
          <w:sz w:val="24"/>
          <w:szCs w:val="24"/>
        </w:rPr>
      </w:pPr>
      <w:r w:rsidRPr="005C1BEC">
        <w:rPr>
          <w:rFonts w:ascii="Times New Roman" w:hAnsi="Times New Roman" w:cs="Times New Roman"/>
          <w:sz w:val="24"/>
          <w:szCs w:val="24"/>
        </w:rPr>
        <w:t>Umowa została sporządzona w dwóch jednobrzmiących egzemplarzach - jeden dla Zamawiającego i jeden dla Wykonawcy.</w:t>
      </w:r>
    </w:p>
    <w:p w14:paraId="45839014" w14:textId="77777777" w:rsidR="000B421F" w:rsidRPr="005C1BEC" w:rsidRDefault="000B421F" w:rsidP="005B3AB5">
      <w:pPr>
        <w:shd w:val="clear" w:color="auto" w:fill="FFFFFF"/>
        <w:ind w:right="10"/>
        <w:jc w:val="center"/>
        <w:rPr>
          <w:rFonts w:ascii="Times New Roman" w:hAnsi="Times New Roman" w:cs="Times New Roman"/>
          <w:sz w:val="24"/>
          <w:szCs w:val="24"/>
        </w:rPr>
      </w:pPr>
    </w:p>
    <w:p w14:paraId="633B32EB" w14:textId="77777777" w:rsidR="005B3AB5" w:rsidRDefault="007E3DA7" w:rsidP="005B3AB5">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711D5189" w14:textId="77777777" w:rsidR="007E3DA7" w:rsidRDefault="007E3DA7" w:rsidP="007E3DA7">
      <w:pPr>
        <w:pStyle w:val="Akapitzlist"/>
        <w:numPr>
          <w:ilvl w:val="3"/>
          <w:numId w:val="23"/>
        </w:numPr>
        <w:shd w:val="clear" w:color="auto" w:fill="FFFFFF"/>
        <w:ind w:left="284" w:right="5" w:hanging="284"/>
        <w:jc w:val="both"/>
        <w:rPr>
          <w:rFonts w:ascii="Times New Roman" w:hAnsi="Times New Roman" w:cs="Times New Roman"/>
          <w:sz w:val="24"/>
          <w:szCs w:val="24"/>
        </w:rPr>
      </w:pPr>
      <w:r>
        <w:rPr>
          <w:rFonts w:ascii="Times New Roman" w:hAnsi="Times New Roman" w:cs="Times New Roman"/>
          <w:sz w:val="24"/>
          <w:szCs w:val="24"/>
        </w:rPr>
        <w:t>OPZ</w:t>
      </w:r>
    </w:p>
    <w:p w14:paraId="0CCDF1C1" w14:textId="77777777" w:rsidR="007E3DA7" w:rsidRDefault="007E3DA7" w:rsidP="007E3DA7">
      <w:pPr>
        <w:pStyle w:val="Akapitzlist"/>
        <w:numPr>
          <w:ilvl w:val="3"/>
          <w:numId w:val="23"/>
        </w:numPr>
        <w:shd w:val="clear" w:color="auto" w:fill="FFFFFF"/>
        <w:ind w:left="284" w:right="5" w:hanging="284"/>
        <w:jc w:val="both"/>
        <w:rPr>
          <w:rFonts w:ascii="Times New Roman" w:hAnsi="Times New Roman" w:cs="Times New Roman"/>
          <w:sz w:val="24"/>
          <w:szCs w:val="24"/>
        </w:rPr>
      </w:pPr>
      <w:r>
        <w:rPr>
          <w:rFonts w:ascii="Times New Roman" w:hAnsi="Times New Roman" w:cs="Times New Roman"/>
          <w:sz w:val="24"/>
          <w:szCs w:val="24"/>
        </w:rPr>
        <w:t>Wykaz stacji paliw Wykonawcy</w:t>
      </w:r>
    </w:p>
    <w:p w14:paraId="53C02BB0" w14:textId="77777777" w:rsidR="007E3DA7" w:rsidRDefault="007E3DA7" w:rsidP="007E3DA7">
      <w:pPr>
        <w:pStyle w:val="Akapitzlist"/>
        <w:numPr>
          <w:ilvl w:val="3"/>
          <w:numId w:val="23"/>
        </w:numPr>
        <w:shd w:val="clear" w:color="auto" w:fill="FFFFFF"/>
        <w:ind w:left="284" w:right="5" w:hanging="284"/>
        <w:jc w:val="both"/>
        <w:rPr>
          <w:rFonts w:ascii="Times New Roman" w:hAnsi="Times New Roman" w:cs="Times New Roman"/>
          <w:sz w:val="24"/>
          <w:szCs w:val="24"/>
        </w:rPr>
      </w:pPr>
      <w:r>
        <w:rPr>
          <w:rFonts w:ascii="Times New Roman" w:hAnsi="Times New Roman" w:cs="Times New Roman"/>
          <w:sz w:val="24"/>
          <w:szCs w:val="24"/>
        </w:rPr>
        <w:t>KRS, pełnomocnictwo, oferta Wykonawcy</w:t>
      </w:r>
    </w:p>
    <w:p w14:paraId="399A669F" w14:textId="541C372A" w:rsidR="00316DC7" w:rsidRPr="007E3DA7" w:rsidRDefault="00316DC7" w:rsidP="007E3DA7">
      <w:pPr>
        <w:pStyle w:val="Akapitzlist"/>
        <w:numPr>
          <w:ilvl w:val="3"/>
          <w:numId w:val="23"/>
        </w:numPr>
        <w:shd w:val="clear" w:color="auto" w:fill="FFFFFF"/>
        <w:ind w:left="284" w:right="5" w:hanging="284"/>
        <w:jc w:val="both"/>
        <w:rPr>
          <w:rFonts w:ascii="Times New Roman" w:hAnsi="Times New Roman" w:cs="Times New Roman"/>
          <w:sz w:val="24"/>
          <w:szCs w:val="24"/>
        </w:rPr>
      </w:pPr>
      <w:r>
        <w:rPr>
          <w:rFonts w:ascii="Times New Roman" w:hAnsi="Times New Roman" w:cs="Times New Roman"/>
          <w:sz w:val="24"/>
          <w:szCs w:val="24"/>
        </w:rPr>
        <w:t>Klauzula informacyjna.</w:t>
      </w:r>
    </w:p>
    <w:p w14:paraId="0E58F015" w14:textId="77777777" w:rsidR="005B3AB5" w:rsidRPr="005C1BEC" w:rsidRDefault="005B3AB5" w:rsidP="005B3AB5">
      <w:pPr>
        <w:shd w:val="clear" w:color="auto" w:fill="FFFFFF"/>
        <w:ind w:right="5"/>
        <w:jc w:val="both"/>
        <w:rPr>
          <w:rFonts w:ascii="Times New Roman" w:eastAsia="Times New Roman" w:hAnsi="Times New Roman" w:cs="Times New Roman"/>
          <w:sz w:val="24"/>
          <w:szCs w:val="24"/>
        </w:rPr>
      </w:pPr>
    </w:p>
    <w:p w14:paraId="04FF13C0" w14:textId="77777777" w:rsidR="005B3AB5" w:rsidRPr="005C1BEC" w:rsidRDefault="005B3AB5" w:rsidP="005B3AB5">
      <w:pPr>
        <w:shd w:val="clear" w:color="auto" w:fill="FFFFFF"/>
        <w:ind w:right="5"/>
        <w:jc w:val="both"/>
        <w:rPr>
          <w:rFonts w:ascii="Times New Roman" w:hAnsi="Times New Roman" w:cs="Times New Roman"/>
          <w:sz w:val="24"/>
          <w:szCs w:val="24"/>
        </w:rPr>
      </w:pPr>
    </w:p>
    <w:p w14:paraId="48A5501E" w14:textId="77777777" w:rsidR="005B3AB5" w:rsidRPr="005C1BEC" w:rsidRDefault="005B3AB5" w:rsidP="005B3AB5">
      <w:pPr>
        <w:shd w:val="clear" w:color="auto" w:fill="FFFFFF"/>
        <w:tabs>
          <w:tab w:val="left" w:pos="6701"/>
        </w:tabs>
        <w:ind w:left="1373"/>
        <w:rPr>
          <w:rFonts w:ascii="Times New Roman" w:hAnsi="Times New Roman" w:cs="Times New Roman"/>
          <w:sz w:val="24"/>
          <w:szCs w:val="24"/>
        </w:rPr>
      </w:pPr>
      <w:r w:rsidRPr="005C1BEC">
        <w:rPr>
          <w:rFonts w:ascii="Times New Roman" w:hAnsi="Times New Roman" w:cs="Times New Roman"/>
          <w:spacing w:val="-6"/>
          <w:sz w:val="24"/>
          <w:szCs w:val="24"/>
        </w:rPr>
        <w:t>Wykonawca</w:t>
      </w:r>
      <w:r w:rsidRPr="005C1BEC">
        <w:rPr>
          <w:rFonts w:ascii="Times New Roman" w:hAnsi="Times New Roman" w:cs="Times New Roman"/>
          <w:sz w:val="24"/>
          <w:szCs w:val="24"/>
        </w:rPr>
        <w:tab/>
      </w:r>
      <w:r w:rsidRPr="005C1BEC">
        <w:rPr>
          <w:rFonts w:ascii="Times New Roman" w:hAnsi="Times New Roman" w:cs="Times New Roman"/>
          <w:spacing w:val="-7"/>
          <w:sz w:val="24"/>
          <w:szCs w:val="24"/>
        </w:rPr>
        <w:t>Zamawiaj</w:t>
      </w:r>
      <w:r w:rsidRPr="005C1BEC">
        <w:rPr>
          <w:rFonts w:ascii="Times New Roman" w:eastAsia="Times New Roman" w:hAnsi="Times New Roman" w:cs="Times New Roman"/>
          <w:spacing w:val="-7"/>
          <w:sz w:val="24"/>
          <w:szCs w:val="24"/>
        </w:rPr>
        <w:t>ący</w:t>
      </w:r>
    </w:p>
    <w:p w14:paraId="08FF5E8D" w14:textId="77777777" w:rsidR="00417283" w:rsidRPr="005C1BEC" w:rsidRDefault="00417283" w:rsidP="005B3AB5">
      <w:pPr>
        <w:rPr>
          <w:rFonts w:ascii="Times New Roman" w:hAnsi="Times New Roman" w:cs="Times New Roman"/>
          <w:sz w:val="24"/>
          <w:szCs w:val="24"/>
        </w:rPr>
      </w:pPr>
    </w:p>
    <w:sectPr w:rsidR="00417283" w:rsidRPr="005C1BEC" w:rsidSect="00BC71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2771" w14:textId="77777777" w:rsidR="00C55BCC" w:rsidRDefault="00C55BCC" w:rsidP="001D7B60">
      <w:r>
        <w:separator/>
      </w:r>
    </w:p>
  </w:endnote>
  <w:endnote w:type="continuationSeparator" w:id="0">
    <w:p w14:paraId="185B3F92" w14:textId="77777777" w:rsidR="00C55BCC" w:rsidRDefault="00C55BCC" w:rsidP="001D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9BF2" w14:textId="77777777" w:rsidR="00C55BCC" w:rsidRDefault="00C55BCC" w:rsidP="001D7B60">
      <w:r>
        <w:separator/>
      </w:r>
    </w:p>
  </w:footnote>
  <w:footnote w:type="continuationSeparator" w:id="0">
    <w:p w14:paraId="6F088CFB" w14:textId="77777777" w:rsidR="00C55BCC" w:rsidRDefault="00C55BCC" w:rsidP="001D7B60">
      <w:r>
        <w:continuationSeparator/>
      </w:r>
    </w:p>
  </w:footnote>
  <w:footnote w:id="1">
    <w:p w14:paraId="4D150EAD" w14:textId="77777777" w:rsidR="00010EEE" w:rsidRPr="00010EEE" w:rsidRDefault="00010EEE" w:rsidP="00BD6510">
      <w:pPr>
        <w:pStyle w:val="Tekstprzypisudolnego"/>
        <w:jc w:val="both"/>
        <w:rPr>
          <w:rFonts w:ascii="Times New Roman" w:eastAsiaTheme="minorHAnsi" w:hAnsi="Times New Roman" w:cs="Times New Roman"/>
          <w:sz w:val="16"/>
          <w:szCs w:val="16"/>
          <w:lang w:eastAsia="en-US"/>
        </w:rPr>
      </w:pPr>
      <w:r>
        <w:rPr>
          <w:rStyle w:val="Odwoanieprzypisudolnego"/>
        </w:rPr>
        <w:footnoteRef/>
      </w:r>
      <w:r>
        <w:t xml:space="preserve"> </w:t>
      </w:r>
      <w:r w:rsidRPr="00010EEE">
        <w:rPr>
          <w:rFonts w:ascii="Times New Roman" w:eastAsiaTheme="minorHAnsi" w:hAnsi="Times New Roman" w:cs="Times New Roman"/>
          <w:sz w:val="16"/>
          <w:szCs w:val="16"/>
          <w:lang w:eastAsia="en-US"/>
        </w:rPr>
        <w:t>W przypadku, gdy wykonawcy wspólnie ubiegają się o udzielenie zamówienia, komparycja otrzymuje brzmienie:</w:t>
      </w:r>
    </w:p>
    <w:p w14:paraId="3BE0DD36"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Zawarta w dniu ………, w ……., pomiędzy:</w:t>
      </w:r>
    </w:p>
    <w:p w14:paraId="3C933CB4" w14:textId="77777777" w:rsidR="00010EEE" w:rsidRPr="00010EEE" w:rsidRDefault="00010EEE" w:rsidP="00BD6510">
      <w:pPr>
        <w:widowControl/>
        <w:autoSpaceDE/>
        <w:autoSpaceDN/>
        <w:adjustRightInd/>
        <w:ind w:left="284"/>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Centrum Usług Logistycznych, NIP ..........................,</w:t>
      </w:r>
    </w:p>
    <w:p w14:paraId="778CA84B"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reprezentowanym przez ................ /wpisać imię, nazwisko, stanowisko/,</w:t>
      </w:r>
    </w:p>
    <w:p w14:paraId="6A213C74"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zwanym w dalszej części umowy „Zamawiającym”</w:t>
      </w:r>
    </w:p>
    <w:p w14:paraId="18192E0C"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a</w:t>
      </w:r>
    </w:p>
    <w:p w14:paraId="19083829" w14:textId="77777777" w:rsidR="00010EEE" w:rsidRPr="00010EEE" w:rsidRDefault="00010EEE" w:rsidP="00BD6510">
      <w:pPr>
        <w:widowControl/>
        <w:numPr>
          <w:ilvl w:val="0"/>
          <w:numId w:val="41"/>
        </w:numPr>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&lt;nazwa (firma) wykonawcy&gt;, z siedzibą w &lt;adres&gt;, NIP, KRS, zwanym dalej „Partnerem wiodącym Konsorcjum”;</w:t>
      </w:r>
    </w:p>
    <w:p w14:paraId="6B5F4067" w14:textId="77777777" w:rsidR="00010EEE" w:rsidRPr="00010EEE" w:rsidRDefault="00010EEE" w:rsidP="00BD6510">
      <w:pPr>
        <w:widowControl/>
        <w:numPr>
          <w:ilvl w:val="0"/>
          <w:numId w:val="41"/>
        </w:numPr>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&lt;nazwa (firma) wykonawcy&gt;, z siedzibą w &lt;adres&gt;, NIP, KRS, zwanym dalej „Partnerem Konsorcjum”;</w:t>
      </w:r>
    </w:p>
    <w:p w14:paraId="4036A282"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 xml:space="preserve">reprezentowanym przez ............ /wpisać imię, nazwisko, stanowisko/, działającego na podstawie pełnomocnictwa, stanowiącego załącznik nr ..... do umowy </w:t>
      </w:r>
    </w:p>
    <w:p w14:paraId="0B052F12" w14:textId="77777777" w:rsidR="00010EEE" w:rsidRPr="00010EEE" w:rsidRDefault="00010EEE" w:rsidP="00BD6510">
      <w:pPr>
        <w:widowControl/>
        <w:autoSpaceDE/>
        <w:autoSpaceDN/>
        <w:adjustRightInd/>
        <w:jc w:val="both"/>
        <w:rPr>
          <w:rFonts w:ascii="Times New Roman" w:eastAsia="Times New Roman" w:hAnsi="Times New Roman" w:cs="Times New Roman"/>
          <w:sz w:val="24"/>
          <w:szCs w:val="24"/>
          <w:lang w:eastAsia="en-US"/>
        </w:rPr>
      </w:pPr>
      <w:r w:rsidRPr="00010EEE">
        <w:rPr>
          <w:rFonts w:ascii="Times New Roman" w:eastAsia="Times New Roman" w:hAnsi="Times New Roman" w:cs="Times New Roman"/>
          <w:sz w:val="16"/>
          <w:szCs w:val="16"/>
          <w:lang w:eastAsia="en-US"/>
        </w:rPr>
        <w:t>zwanymi w dalszej części umowy „Wykonawcą”.</w:t>
      </w:r>
    </w:p>
    <w:p w14:paraId="31B8FA75" w14:textId="60EB70D9" w:rsidR="00010EEE" w:rsidRDefault="00010EE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58D"/>
    <w:multiLevelType w:val="singleLevel"/>
    <w:tmpl w:val="CB2E2626"/>
    <w:lvl w:ilvl="0">
      <w:start w:val="1"/>
      <w:numFmt w:val="decimal"/>
      <w:lvlText w:val="%1."/>
      <w:lvlJc w:val="left"/>
      <w:pPr>
        <w:tabs>
          <w:tab w:val="num" w:pos="360"/>
        </w:tabs>
        <w:ind w:left="360" w:hanging="360"/>
      </w:pPr>
    </w:lvl>
  </w:abstractNum>
  <w:abstractNum w:abstractNumId="1" w15:restartNumberingAfterBreak="0">
    <w:nsid w:val="0872398B"/>
    <w:multiLevelType w:val="singleLevel"/>
    <w:tmpl w:val="A74CB848"/>
    <w:lvl w:ilvl="0">
      <w:start w:val="2"/>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0C721ECA"/>
    <w:multiLevelType w:val="singleLevel"/>
    <w:tmpl w:val="1526AE72"/>
    <w:lvl w:ilvl="0">
      <w:start w:val="1"/>
      <w:numFmt w:val="decimal"/>
      <w:lvlText w:val="%1)"/>
      <w:legacy w:legacy="1" w:legacySpace="0" w:legacyIndent="264"/>
      <w:lvlJc w:val="left"/>
      <w:rPr>
        <w:rFonts w:ascii="Times New Roman" w:hAnsi="Times New Roman" w:cs="Times New Roman" w:hint="default"/>
      </w:rPr>
    </w:lvl>
  </w:abstractNum>
  <w:abstractNum w:abstractNumId="3" w15:restartNumberingAfterBreak="0">
    <w:nsid w:val="1057033F"/>
    <w:multiLevelType w:val="multilevel"/>
    <w:tmpl w:val="3192F308"/>
    <w:lvl w:ilvl="0">
      <w:start w:val="1"/>
      <w:numFmt w:val="decimal"/>
      <w:lvlText w:val="%1)"/>
      <w:lvlJc w:val="left"/>
      <w:pPr>
        <w:tabs>
          <w:tab w:val="num" w:pos="846"/>
        </w:tabs>
        <w:ind w:left="846" w:hanging="420"/>
      </w:pPr>
      <w:rPr>
        <w:rFonts w:hint="default"/>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4" w15:restartNumberingAfterBreak="0">
    <w:nsid w:val="14F957F0"/>
    <w:multiLevelType w:val="hybridMultilevel"/>
    <w:tmpl w:val="A2BCA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BD3A1F"/>
    <w:multiLevelType w:val="hybridMultilevel"/>
    <w:tmpl w:val="F3D0155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AA7CF5F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D340F97"/>
    <w:multiLevelType w:val="singleLevel"/>
    <w:tmpl w:val="3E9A16A6"/>
    <w:lvl w:ilvl="0">
      <w:start w:val="1"/>
      <w:numFmt w:val="decimal"/>
      <w:lvlText w:val="%1)"/>
      <w:legacy w:legacy="1" w:legacySpace="0" w:legacyIndent="341"/>
      <w:lvlJc w:val="left"/>
      <w:rPr>
        <w:rFonts w:ascii="Times New Roman" w:hAnsi="Times New Roman" w:cs="Times New Roman" w:hint="default"/>
      </w:rPr>
    </w:lvl>
  </w:abstractNum>
  <w:abstractNum w:abstractNumId="7" w15:restartNumberingAfterBreak="0">
    <w:nsid w:val="1E6D02F5"/>
    <w:multiLevelType w:val="singleLevel"/>
    <w:tmpl w:val="50C290F0"/>
    <w:lvl w:ilvl="0">
      <w:start w:val="1"/>
      <w:numFmt w:val="decimal"/>
      <w:lvlText w:val="%1."/>
      <w:legacy w:legacy="1" w:legacySpace="0" w:legacyIndent="398"/>
      <w:lvlJc w:val="left"/>
      <w:pPr>
        <w:ind w:left="0" w:firstLine="0"/>
      </w:pPr>
      <w:rPr>
        <w:rFonts w:ascii="Arial" w:hAnsi="Arial" w:cs="Arial" w:hint="default"/>
      </w:rPr>
    </w:lvl>
  </w:abstractNum>
  <w:abstractNum w:abstractNumId="8" w15:restartNumberingAfterBreak="0">
    <w:nsid w:val="209E10F5"/>
    <w:multiLevelType w:val="hybridMultilevel"/>
    <w:tmpl w:val="88E09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634C2"/>
    <w:multiLevelType w:val="hybridMultilevel"/>
    <w:tmpl w:val="CE286868"/>
    <w:lvl w:ilvl="0" w:tplc="D9D8C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57357ED"/>
    <w:multiLevelType w:val="hybridMultilevel"/>
    <w:tmpl w:val="E9365E96"/>
    <w:lvl w:ilvl="0" w:tplc="0415000F">
      <w:start w:val="1"/>
      <w:numFmt w:val="decimal"/>
      <w:lvlText w:val="%1."/>
      <w:lvlJc w:val="left"/>
      <w:pPr>
        <w:tabs>
          <w:tab w:val="num" w:pos="1353"/>
        </w:tabs>
        <w:ind w:left="1353"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11" w15:restartNumberingAfterBreak="0">
    <w:nsid w:val="26431090"/>
    <w:multiLevelType w:val="hybridMultilevel"/>
    <w:tmpl w:val="4544AAE8"/>
    <w:lvl w:ilvl="0" w:tplc="FFFFFFFF">
      <w:start w:val="1"/>
      <w:numFmt w:val="lowerLetter"/>
      <w:lvlText w:val="%1)"/>
      <w:lvlJc w:val="left"/>
      <w:pPr>
        <w:ind w:left="1146"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A9D76C7"/>
    <w:multiLevelType w:val="hybridMultilevel"/>
    <w:tmpl w:val="1254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EF7855"/>
    <w:multiLevelType w:val="singleLevel"/>
    <w:tmpl w:val="13C4A16A"/>
    <w:lvl w:ilvl="0">
      <w:start w:val="1"/>
      <w:numFmt w:val="decimal"/>
      <w:lvlText w:val="%1)"/>
      <w:legacy w:legacy="1" w:legacySpace="0" w:legacyIndent="341"/>
      <w:lvlJc w:val="left"/>
      <w:rPr>
        <w:rFonts w:ascii="Times New Roman" w:hAnsi="Times New Roman" w:cs="Times New Roman" w:hint="default"/>
      </w:rPr>
    </w:lvl>
  </w:abstractNum>
  <w:abstractNum w:abstractNumId="14" w15:restartNumberingAfterBreak="0">
    <w:nsid w:val="2D350B11"/>
    <w:multiLevelType w:val="multilevel"/>
    <w:tmpl w:val="3F646D16"/>
    <w:lvl w:ilvl="0">
      <w:start w:val="1"/>
      <w:numFmt w:val="decimal"/>
      <w:lvlText w:val="%1."/>
      <w:legacy w:legacy="1" w:legacySpace="0" w:legacyIndent="398"/>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2D5C4C6D"/>
    <w:multiLevelType w:val="singleLevel"/>
    <w:tmpl w:val="909E68B4"/>
    <w:lvl w:ilvl="0">
      <w:start w:val="1"/>
      <w:numFmt w:val="decimal"/>
      <w:lvlText w:val="%1."/>
      <w:legacy w:legacy="1" w:legacySpace="0" w:legacyIndent="264"/>
      <w:lvlJc w:val="left"/>
      <w:rPr>
        <w:rFonts w:ascii="Arial" w:hAnsi="Arial" w:cs="Arial" w:hint="default"/>
      </w:rPr>
    </w:lvl>
  </w:abstractNum>
  <w:abstractNum w:abstractNumId="16" w15:restartNumberingAfterBreak="0">
    <w:nsid w:val="2EBC16CE"/>
    <w:multiLevelType w:val="hybridMultilevel"/>
    <w:tmpl w:val="6D361E2A"/>
    <w:lvl w:ilvl="0" w:tplc="9D8A43F0">
      <w:start w:val="1"/>
      <w:numFmt w:val="decimal"/>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30D931F6"/>
    <w:multiLevelType w:val="singleLevel"/>
    <w:tmpl w:val="814EFA0A"/>
    <w:lvl w:ilvl="0">
      <w:start w:val="8"/>
      <w:numFmt w:val="decimal"/>
      <w:lvlText w:val="%1."/>
      <w:legacy w:legacy="1" w:legacySpace="0" w:legacyIndent="264"/>
      <w:lvlJc w:val="left"/>
      <w:rPr>
        <w:rFonts w:ascii="Times New Roman" w:hAnsi="Times New Roman" w:cs="Times New Roman" w:hint="default"/>
      </w:rPr>
    </w:lvl>
  </w:abstractNum>
  <w:abstractNum w:abstractNumId="18" w15:restartNumberingAfterBreak="0">
    <w:nsid w:val="32A76220"/>
    <w:multiLevelType w:val="singleLevel"/>
    <w:tmpl w:val="65B2D77E"/>
    <w:lvl w:ilvl="0">
      <w:start w:val="3"/>
      <w:numFmt w:val="decimal"/>
      <w:lvlText w:val="%1."/>
      <w:legacy w:legacy="1" w:legacySpace="0" w:legacyIndent="264"/>
      <w:lvlJc w:val="left"/>
      <w:rPr>
        <w:rFonts w:ascii="Times New Roman" w:hAnsi="Times New Roman" w:cs="Times New Roman" w:hint="default"/>
      </w:rPr>
    </w:lvl>
  </w:abstractNum>
  <w:abstractNum w:abstractNumId="19" w15:restartNumberingAfterBreak="0">
    <w:nsid w:val="357D4B57"/>
    <w:multiLevelType w:val="hybridMultilevel"/>
    <w:tmpl w:val="1A9C4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1045A"/>
    <w:multiLevelType w:val="hybridMultilevel"/>
    <w:tmpl w:val="4552E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31886"/>
    <w:multiLevelType w:val="hybridMultilevel"/>
    <w:tmpl w:val="FA6E0C98"/>
    <w:lvl w:ilvl="0" w:tplc="FFFFFFFF">
      <w:start w:val="1"/>
      <w:numFmt w:val="lowerLetter"/>
      <w:lvlText w:val="%1)"/>
      <w:lvlJc w:val="left"/>
      <w:pPr>
        <w:tabs>
          <w:tab w:val="num" w:pos="900"/>
        </w:tabs>
        <w:ind w:left="900" w:hanging="360"/>
      </w:pPr>
    </w:lvl>
    <w:lvl w:ilvl="1" w:tplc="FFFFFFFF">
      <w:start w:val="1"/>
      <w:numFmt w:val="lowerLetter"/>
      <w:lvlRestart w:val="0"/>
      <w:lvlText w:val="%2."/>
      <w:lvlJc w:val="left"/>
      <w:pPr>
        <w:tabs>
          <w:tab w:val="num" w:pos="1620"/>
        </w:tabs>
        <w:ind w:left="1620" w:hanging="360"/>
      </w:pPr>
    </w:lvl>
    <w:lvl w:ilvl="2" w:tplc="FFFFFFFF">
      <w:start w:val="1"/>
      <w:numFmt w:val="lowerRoman"/>
      <w:lvlRestart w:val="0"/>
      <w:lvlText w:val="%3."/>
      <w:lvlJc w:val="right"/>
      <w:pPr>
        <w:tabs>
          <w:tab w:val="num" w:pos="2340"/>
        </w:tabs>
        <w:ind w:left="2340" w:hanging="180"/>
      </w:pPr>
    </w:lvl>
    <w:lvl w:ilvl="3" w:tplc="FFFFFFFF">
      <w:start w:val="1"/>
      <w:numFmt w:val="decimal"/>
      <w:lvlRestart w:val="0"/>
      <w:lvlText w:val="%4."/>
      <w:lvlJc w:val="left"/>
      <w:pPr>
        <w:tabs>
          <w:tab w:val="num" w:pos="785"/>
        </w:tabs>
        <w:ind w:left="785" w:hanging="360"/>
      </w:pPr>
    </w:lvl>
    <w:lvl w:ilvl="4" w:tplc="FFFFFFFF">
      <w:start w:val="1"/>
      <w:numFmt w:val="lowerLetter"/>
      <w:lvlRestart w:val="0"/>
      <w:lvlText w:val="%5."/>
      <w:lvlJc w:val="left"/>
      <w:pPr>
        <w:tabs>
          <w:tab w:val="num" w:pos="3780"/>
        </w:tabs>
        <w:ind w:left="3780" w:hanging="360"/>
      </w:pPr>
    </w:lvl>
    <w:lvl w:ilvl="5" w:tplc="FFFFFFFF">
      <w:start w:val="1"/>
      <w:numFmt w:val="lowerRoman"/>
      <w:lvlRestart w:val="0"/>
      <w:lvlText w:val="%6."/>
      <w:lvlJc w:val="right"/>
      <w:pPr>
        <w:tabs>
          <w:tab w:val="num" w:pos="4500"/>
        </w:tabs>
        <w:ind w:left="4500" w:hanging="180"/>
      </w:pPr>
    </w:lvl>
    <w:lvl w:ilvl="6" w:tplc="FFFFFFFF">
      <w:start w:val="1"/>
      <w:numFmt w:val="decimal"/>
      <w:lvlRestart w:val="0"/>
      <w:lvlText w:val="%7."/>
      <w:lvlJc w:val="left"/>
      <w:pPr>
        <w:tabs>
          <w:tab w:val="num" w:pos="5220"/>
        </w:tabs>
        <w:ind w:left="5220" w:hanging="360"/>
      </w:pPr>
    </w:lvl>
    <w:lvl w:ilvl="7" w:tplc="FFFFFFFF">
      <w:start w:val="1"/>
      <w:numFmt w:val="lowerLetter"/>
      <w:lvlRestart w:val="0"/>
      <w:lvlText w:val="%8."/>
      <w:lvlJc w:val="left"/>
      <w:pPr>
        <w:tabs>
          <w:tab w:val="num" w:pos="5940"/>
        </w:tabs>
        <w:ind w:left="5940" w:hanging="360"/>
      </w:pPr>
    </w:lvl>
    <w:lvl w:ilvl="8" w:tplc="FFFFFFFF">
      <w:start w:val="1"/>
      <w:numFmt w:val="lowerRoman"/>
      <w:lvlRestart w:val="0"/>
      <w:lvlText w:val="%9."/>
      <w:lvlJc w:val="right"/>
      <w:pPr>
        <w:tabs>
          <w:tab w:val="num" w:pos="6660"/>
        </w:tabs>
        <w:ind w:left="6660" w:hanging="180"/>
      </w:pPr>
    </w:lvl>
  </w:abstractNum>
  <w:abstractNum w:abstractNumId="22" w15:restartNumberingAfterBreak="0">
    <w:nsid w:val="410A526C"/>
    <w:multiLevelType w:val="hybridMultilevel"/>
    <w:tmpl w:val="73A4BB0A"/>
    <w:lvl w:ilvl="0" w:tplc="EAF8ACB0">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FC4850"/>
    <w:multiLevelType w:val="hybridMultilevel"/>
    <w:tmpl w:val="07A6A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558F1"/>
    <w:multiLevelType w:val="hybridMultilevel"/>
    <w:tmpl w:val="977CFA68"/>
    <w:lvl w:ilvl="0" w:tplc="044E737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82D38DA"/>
    <w:multiLevelType w:val="singleLevel"/>
    <w:tmpl w:val="314ED61A"/>
    <w:lvl w:ilvl="0">
      <w:start w:val="1"/>
      <w:numFmt w:val="lowerLetter"/>
      <w:lvlText w:val="%1)"/>
      <w:legacy w:legacy="1" w:legacySpace="0" w:legacyIndent="269"/>
      <w:lvlJc w:val="left"/>
      <w:rPr>
        <w:rFonts w:ascii="Times New Roman" w:hAnsi="Times New Roman" w:cs="Times New Roman" w:hint="default"/>
      </w:rPr>
    </w:lvl>
  </w:abstractNum>
  <w:abstractNum w:abstractNumId="26" w15:restartNumberingAfterBreak="0">
    <w:nsid w:val="4CF05346"/>
    <w:multiLevelType w:val="singleLevel"/>
    <w:tmpl w:val="DC9833BA"/>
    <w:lvl w:ilvl="0">
      <w:start w:val="1"/>
      <w:numFmt w:val="lowerLetter"/>
      <w:lvlText w:val="%1)"/>
      <w:legacy w:legacy="1" w:legacySpace="0" w:legacyIndent="326"/>
      <w:lvlJc w:val="left"/>
      <w:pPr>
        <w:ind w:left="0" w:firstLine="0"/>
      </w:pPr>
      <w:rPr>
        <w:rFonts w:ascii="Arial" w:hAnsi="Arial" w:cs="Arial" w:hint="default"/>
      </w:rPr>
    </w:lvl>
  </w:abstractNum>
  <w:abstractNum w:abstractNumId="27" w15:restartNumberingAfterBreak="0">
    <w:nsid w:val="50E10DFD"/>
    <w:multiLevelType w:val="hybridMultilevel"/>
    <w:tmpl w:val="D3AE68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1085F00"/>
    <w:multiLevelType w:val="singleLevel"/>
    <w:tmpl w:val="2BD8750E"/>
    <w:lvl w:ilvl="0">
      <w:start w:val="1"/>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51336009"/>
    <w:multiLevelType w:val="hybridMultilevel"/>
    <w:tmpl w:val="0302D6B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241531C"/>
    <w:multiLevelType w:val="multilevel"/>
    <w:tmpl w:val="48A67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591C1C"/>
    <w:multiLevelType w:val="hybridMultilevel"/>
    <w:tmpl w:val="FA1E03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5531458"/>
    <w:multiLevelType w:val="hybridMultilevel"/>
    <w:tmpl w:val="6F522A86"/>
    <w:lvl w:ilvl="0" w:tplc="E16EC148">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342114"/>
    <w:multiLevelType w:val="hybridMultilevel"/>
    <w:tmpl w:val="173A730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587F3FBE"/>
    <w:multiLevelType w:val="hybridMultilevel"/>
    <w:tmpl w:val="127A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E154A4"/>
    <w:multiLevelType w:val="hybridMultilevel"/>
    <w:tmpl w:val="FE384D1C"/>
    <w:lvl w:ilvl="0" w:tplc="91A4C4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A560D"/>
    <w:multiLevelType w:val="multilevel"/>
    <w:tmpl w:val="DE9A3AD0"/>
    <w:lvl w:ilvl="0">
      <w:numFmt w:val="decimalZero"/>
      <w:lvlText w:val="%1"/>
      <w:lvlJc w:val="left"/>
      <w:pPr>
        <w:ind w:left="684" w:hanging="684"/>
      </w:pPr>
      <w:rPr>
        <w:rFonts w:hint="default"/>
      </w:rPr>
    </w:lvl>
    <w:lvl w:ilvl="1">
      <w:start w:val="789"/>
      <w:numFmt w:val="decimal"/>
      <w:lvlText w:val="%1-%2"/>
      <w:lvlJc w:val="left"/>
      <w:pPr>
        <w:ind w:left="1110" w:hanging="6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17177A1"/>
    <w:multiLevelType w:val="hybridMultilevel"/>
    <w:tmpl w:val="11D0D39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B20FBB"/>
    <w:multiLevelType w:val="singleLevel"/>
    <w:tmpl w:val="36FE2AC2"/>
    <w:lvl w:ilvl="0">
      <w:start w:val="2"/>
      <w:numFmt w:val="decimal"/>
      <w:lvlText w:val="%1."/>
      <w:legacy w:legacy="1" w:legacySpace="0" w:legacyIndent="264"/>
      <w:lvlJc w:val="left"/>
      <w:pPr>
        <w:ind w:left="0" w:firstLine="0"/>
      </w:pPr>
      <w:rPr>
        <w:rFonts w:ascii="Arial" w:hAnsi="Arial" w:cs="Arial" w:hint="default"/>
      </w:rPr>
    </w:lvl>
  </w:abstractNum>
  <w:abstractNum w:abstractNumId="39" w15:restartNumberingAfterBreak="0">
    <w:nsid w:val="688203C0"/>
    <w:multiLevelType w:val="hybridMultilevel"/>
    <w:tmpl w:val="CE286868"/>
    <w:lvl w:ilvl="0" w:tplc="D9D8C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6A436A5E"/>
    <w:multiLevelType w:val="singleLevel"/>
    <w:tmpl w:val="64C0937A"/>
    <w:lvl w:ilvl="0">
      <w:start w:val="1"/>
      <w:numFmt w:val="decimal"/>
      <w:lvlText w:val="%1."/>
      <w:legacy w:legacy="1" w:legacySpace="0" w:legacyIndent="264"/>
      <w:lvlJc w:val="left"/>
      <w:rPr>
        <w:rFonts w:ascii="Times New Roman" w:hAnsi="Times New Roman" w:cs="Times New Roman" w:hint="default"/>
      </w:rPr>
    </w:lvl>
  </w:abstractNum>
  <w:abstractNum w:abstractNumId="41" w15:restartNumberingAfterBreak="0">
    <w:nsid w:val="6CB34E72"/>
    <w:multiLevelType w:val="singleLevel"/>
    <w:tmpl w:val="DD629B96"/>
    <w:lvl w:ilvl="0">
      <w:start w:val="1"/>
      <w:numFmt w:val="decimal"/>
      <w:lvlText w:val="%1)"/>
      <w:legacy w:legacy="1" w:legacySpace="0" w:legacyIndent="341"/>
      <w:lvlJc w:val="left"/>
      <w:rPr>
        <w:rFonts w:ascii="Times New Roman" w:hAnsi="Times New Roman" w:cs="Times New Roman" w:hint="default"/>
      </w:rPr>
    </w:lvl>
  </w:abstractNum>
  <w:abstractNum w:abstractNumId="42" w15:restartNumberingAfterBreak="0">
    <w:nsid w:val="6E575764"/>
    <w:multiLevelType w:val="singleLevel"/>
    <w:tmpl w:val="54FCAB9C"/>
    <w:lvl w:ilvl="0">
      <w:start w:val="1"/>
      <w:numFmt w:val="decimal"/>
      <w:lvlText w:val="%1."/>
      <w:legacy w:legacy="1" w:legacySpace="0" w:legacyIndent="398"/>
      <w:lvlJc w:val="left"/>
      <w:rPr>
        <w:rFonts w:ascii="Arial" w:hAnsi="Arial" w:cs="Arial" w:hint="default"/>
      </w:rPr>
    </w:lvl>
  </w:abstractNum>
  <w:abstractNum w:abstractNumId="43" w15:restartNumberingAfterBreak="0">
    <w:nsid w:val="6FEF0233"/>
    <w:multiLevelType w:val="hybridMultilevel"/>
    <w:tmpl w:val="E41ECEB2"/>
    <w:lvl w:ilvl="0" w:tplc="05A2636A">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15:restartNumberingAfterBreak="0">
    <w:nsid w:val="762D7B54"/>
    <w:multiLevelType w:val="hybridMultilevel"/>
    <w:tmpl w:val="200CC2A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78C1221"/>
    <w:multiLevelType w:val="hybridMultilevel"/>
    <w:tmpl w:val="37845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C26CE"/>
    <w:multiLevelType w:val="hybridMultilevel"/>
    <w:tmpl w:val="974CB3A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85131181">
    <w:abstractNumId w:val="41"/>
  </w:num>
  <w:num w:numId="2" w16cid:durableId="1615207316">
    <w:abstractNumId w:val="25"/>
  </w:num>
  <w:num w:numId="3" w16cid:durableId="1580552100">
    <w:abstractNumId w:val="1"/>
  </w:num>
  <w:num w:numId="4" w16cid:durableId="2046058478">
    <w:abstractNumId w:val="28"/>
  </w:num>
  <w:num w:numId="5" w16cid:durableId="1053651266">
    <w:abstractNumId w:val="18"/>
  </w:num>
  <w:num w:numId="6" w16cid:durableId="1924608621">
    <w:abstractNumId w:val="40"/>
  </w:num>
  <w:num w:numId="7" w16cid:durableId="1984581166">
    <w:abstractNumId w:val="6"/>
  </w:num>
  <w:num w:numId="8" w16cid:durableId="1404066328">
    <w:abstractNumId w:val="13"/>
  </w:num>
  <w:num w:numId="9" w16cid:durableId="1311211231">
    <w:abstractNumId w:val="17"/>
  </w:num>
  <w:num w:numId="10" w16cid:durableId="131138484">
    <w:abstractNumId w:val="15"/>
  </w:num>
  <w:num w:numId="11" w16cid:durableId="902914652">
    <w:abstractNumId w:val="14"/>
  </w:num>
  <w:num w:numId="12" w16cid:durableId="383480563">
    <w:abstractNumId w:val="2"/>
  </w:num>
  <w:num w:numId="13" w16cid:durableId="735860462">
    <w:abstractNumId w:val="42"/>
  </w:num>
  <w:num w:numId="14" w16cid:durableId="192622713">
    <w:abstractNumId w:val="7"/>
    <w:lvlOverride w:ilvl="0">
      <w:startOverride w:val="1"/>
    </w:lvlOverride>
  </w:num>
  <w:num w:numId="15" w16cid:durableId="246573010">
    <w:abstractNumId w:val="26"/>
    <w:lvlOverride w:ilvl="0">
      <w:startOverride w:val="1"/>
    </w:lvlOverride>
  </w:num>
  <w:num w:numId="16" w16cid:durableId="1867132444">
    <w:abstractNumId w:val="38"/>
    <w:lvlOverride w:ilvl="0">
      <w:startOverride w:val="2"/>
    </w:lvlOverride>
  </w:num>
  <w:num w:numId="17" w16cid:durableId="403335088">
    <w:abstractNumId w:val="0"/>
  </w:num>
  <w:num w:numId="18" w16cid:durableId="1824202267">
    <w:abstractNumId w:val="34"/>
  </w:num>
  <w:num w:numId="19" w16cid:durableId="858391545">
    <w:abstractNumId w:val="5"/>
  </w:num>
  <w:num w:numId="20" w16cid:durableId="1568758152">
    <w:abstractNumId w:val="29"/>
  </w:num>
  <w:num w:numId="21" w16cid:durableId="443233040">
    <w:abstractNumId w:val="9"/>
  </w:num>
  <w:num w:numId="22" w16cid:durableId="1731034469">
    <w:abstractNumId w:val="46"/>
  </w:num>
  <w:num w:numId="23" w16cid:durableId="1201016207">
    <w:abstractNumId w:val="33"/>
  </w:num>
  <w:num w:numId="24" w16cid:durableId="1810391529">
    <w:abstractNumId w:val="45"/>
  </w:num>
  <w:num w:numId="25" w16cid:durableId="641932092">
    <w:abstractNumId w:val="3"/>
  </w:num>
  <w:num w:numId="26" w16cid:durableId="1448937121">
    <w:abstractNumId w:val="22"/>
  </w:num>
  <w:num w:numId="27" w16cid:durableId="1772503410">
    <w:abstractNumId w:val="24"/>
  </w:num>
  <w:num w:numId="28" w16cid:durableId="1408961149">
    <w:abstractNumId w:val="36"/>
  </w:num>
  <w:num w:numId="29" w16cid:durableId="266617519">
    <w:abstractNumId w:val="16"/>
  </w:num>
  <w:num w:numId="30" w16cid:durableId="1566378512">
    <w:abstractNumId w:val="43"/>
  </w:num>
  <w:num w:numId="31" w16cid:durableId="2064208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6773919">
    <w:abstractNumId w:val="21"/>
  </w:num>
  <w:num w:numId="33" w16cid:durableId="21332057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7170123">
    <w:abstractNumId w:val="37"/>
  </w:num>
  <w:num w:numId="35" w16cid:durableId="881983791">
    <w:abstractNumId w:val="30"/>
  </w:num>
  <w:num w:numId="36" w16cid:durableId="679966186">
    <w:abstractNumId w:val="27"/>
  </w:num>
  <w:num w:numId="37" w16cid:durableId="1010640897">
    <w:abstractNumId w:val="11"/>
  </w:num>
  <w:num w:numId="38" w16cid:durableId="1498880546">
    <w:abstractNumId w:val="4"/>
  </w:num>
  <w:num w:numId="39" w16cid:durableId="742332154">
    <w:abstractNumId w:val="35"/>
  </w:num>
  <w:num w:numId="40" w16cid:durableId="3171603">
    <w:abstractNumId w:val="12"/>
  </w:num>
  <w:num w:numId="41" w16cid:durableId="7197440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6425175">
    <w:abstractNumId w:val="20"/>
  </w:num>
  <w:num w:numId="43" w16cid:durableId="844901897">
    <w:abstractNumId w:val="39"/>
  </w:num>
  <w:num w:numId="44" w16cid:durableId="1245342026">
    <w:abstractNumId w:val="8"/>
  </w:num>
  <w:num w:numId="45" w16cid:durableId="908420883">
    <w:abstractNumId w:val="19"/>
  </w:num>
  <w:num w:numId="46" w16cid:durableId="1377045338">
    <w:abstractNumId w:val="44"/>
  </w:num>
  <w:num w:numId="47" w16cid:durableId="1622955298">
    <w:abstractNumId w:val="32"/>
  </w:num>
  <w:num w:numId="48" w16cid:durableId="399332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EC"/>
    <w:rsid w:val="00010EEE"/>
    <w:rsid w:val="00011B37"/>
    <w:rsid w:val="000137EF"/>
    <w:rsid w:val="000170C1"/>
    <w:rsid w:val="000171AE"/>
    <w:rsid w:val="000209BF"/>
    <w:rsid w:val="00026998"/>
    <w:rsid w:val="0003272D"/>
    <w:rsid w:val="00032D08"/>
    <w:rsid w:val="00036344"/>
    <w:rsid w:val="00063B1F"/>
    <w:rsid w:val="000749F9"/>
    <w:rsid w:val="00080808"/>
    <w:rsid w:val="00085A21"/>
    <w:rsid w:val="0009056A"/>
    <w:rsid w:val="000A12DC"/>
    <w:rsid w:val="000A16EB"/>
    <w:rsid w:val="000B33DC"/>
    <w:rsid w:val="000B421F"/>
    <w:rsid w:val="000C0095"/>
    <w:rsid w:val="000E3659"/>
    <w:rsid w:val="000E652B"/>
    <w:rsid w:val="00105C99"/>
    <w:rsid w:val="001249BB"/>
    <w:rsid w:val="00127119"/>
    <w:rsid w:val="001368FC"/>
    <w:rsid w:val="001577EB"/>
    <w:rsid w:val="00163E2E"/>
    <w:rsid w:val="00165C81"/>
    <w:rsid w:val="00170481"/>
    <w:rsid w:val="00180D47"/>
    <w:rsid w:val="001869FE"/>
    <w:rsid w:val="00196506"/>
    <w:rsid w:val="0019750D"/>
    <w:rsid w:val="001A7EEF"/>
    <w:rsid w:val="001B2FC9"/>
    <w:rsid w:val="001C65C0"/>
    <w:rsid w:val="001D0694"/>
    <w:rsid w:val="001D2AD3"/>
    <w:rsid w:val="001D7B60"/>
    <w:rsid w:val="001E50BD"/>
    <w:rsid w:val="001E678F"/>
    <w:rsid w:val="001E78E9"/>
    <w:rsid w:val="001F113F"/>
    <w:rsid w:val="00200A2D"/>
    <w:rsid w:val="002204C0"/>
    <w:rsid w:val="00221196"/>
    <w:rsid w:val="002238CD"/>
    <w:rsid w:val="00225054"/>
    <w:rsid w:val="00225E29"/>
    <w:rsid w:val="00227174"/>
    <w:rsid w:val="00230076"/>
    <w:rsid w:val="002316EB"/>
    <w:rsid w:val="0023715D"/>
    <w:rsid w:val="00246A4C"/>
    <w:rsid w:val="002545F4"/>
    <w:rsid w:val="002772FB"/>
    <w:rsid w:val="0029696C"/>
    <w:rsid w:val="002A10DB"/>
    <w:rsid w:val="002A5786"/>
    <w:rsid w:val="002B24E2"/>
    <w:rsid w:val="002C1647"/>
    <w:rsid w:val="002D2E67"/>
    <w:rsid w:val="002D3360"/>
    <w:rsid w:val="002D777D"/>
    <w:rsid w:val="002D7A29"/>
    <w:rsid w:val="002E2A6E"/>
    <w:rsid w:val="00300388"/>
    <w:rsid w:val="00302433"/>
    <w:rsid w:val="003104CF"/>
    <w:rsid w:val="00310952"/>
    <w:rsid w:val="00311547"/>
    <w:rsid w:val="00315E89"/>
    <w:rsid w:val="00316188"/>
    <w:rsid w:val="00316DC7"/>
    <w:rsid w:val="00316F42"/>
    <w:rsid w:val="00320445"/>
    <w:rsid w:val="00320EA3"/>
    <w:rsid w:val="0032163B"/>
    <w:rsid w:val="003219F5"/>
    <w:rsid w:val="00327D1F"/>
    <w:rsid w:val="0033175E"/>
    <w:rsid w:val="00335DF2"/>
    <w:rsid w:val="00336897"/>
    <w:rsid w:val="003419AB"/>
    <w:rsid w:val="003468FA"/>
    <w:rsid w:val="00353760"/>
    <w:rsid w:val="00354031"/>
    <w:rsid w:val="00357CA8"/>
    <w:rsid w:val="00362224"/>
    <w:rsid w:val="00362C72"/>
    <w:rsid w:val="00371042"/>
    <w:rsid w:val="00375AC2"/>
    <w:rsid w:val="00375B14"/>
    <w:rsid w:val="003802FF"/>
    <w:rsid w:val="003828C6"/>
    <w:rsid w:val="0039101B"/>
    <w:rsid w:val="00393EB2"/>
    <w:rsid w:val="00397D8D"/>
    <w:rsid w:val="003A577D"/>
    <w:rsid w:val="003A6567"/>
    <w:rsid w:val="003C143D"/>
    <w:rsid w:val="003D3558"/>
    <w:rsid w:val="003E2107"/>
    <w:rsid w:val="003E462D"/>
    <w:rsid w:val="003F6AD4"/>
    <w:rsid w:val="004103F5"/>
    <w:rsid w:val="00417283"/>
    <w:rsid w:val="004265A3"/>
    <w:rsid w:val="00433AA3"/>
    <w:rsid w:val="00435169"/>
    <w:rsid w:val="00437A46"/>
    <w:rsid w:val="004511B7"/>
    <w:rsid w:val="00451EA2"/>
    <w:rsid w:val="00462BFC"/>
    <w:rsid w:val="00462DCE"/>
    <w:rsid w:val="00465BA0"/>
    <w:rsid w:val="004950DC"/>
    <w:rsid w:val="004B4A20"/>
    <w:rsid w:val="004C4E29"/>
    <w:rsid w:val="004E282F"/>
    <w:rsid w:val="004E294A"/>
    <w:rsid w:val="004E7E55"/>
    <w:rsid w:val="004F7E93"/>
    <w:rsid w:val="00504927"/>
    <w:rsid w:val="0051497C"/>
    <w:rsid w:val="00534FEC"/>
    <w:rsid w:val="00540EEC"/>
    <w:rsid w:val="00544F94"/>
    <w:rsid w:val="00552281"/>
    <w:rsid w:val="0056385D"/>
    <w:rsid w:val="00577085"/>
    <w:rsid w:val="00590BE8"/>
    <w:rsid w:val="00596C2D"/>
    <w:rsid w:val="005B3AB5"/>
    <w:rsid w:val="005C1BEC"/>
    <w:rsid w:val="005D18D2"/>
    <w:rsid w:val="005E2337"/>
    <w:rsid w:val="005F4308"/>
    <w:rsid w:val="00601AD4"/>
    <w:rsid w:val="00617BAF"/>
    <w:rsid w:val="00622E8D"/>
    <w:rsid w:val="00636E48"/>
    <w:rsid w:val="00643A6D"/>
    <w:rsid w:val="00647C6F"/>
    <w:rsid w:val="006567BF"/>
    <w:rsid w:val="00661A08"/>
    <w:rsid w:val="0066571B"/>
    <w:rsid w:val="00671B19"/>
    <w:rsid w:val="00683BB4"/>
    <w:rsid w:val="00684BD4"/>
    <w:rsid w:val="00691E25"/>
    <w:rsid w:val="006C220B"/>
    <w:rsid w:val="006C5E08"/>
    <w:rsid w:val="006E228D"/>
    <w:rsid w:val="006E5D17"/>
    <w:rsid w:val="006F3776"/>
    <w:rsid w:val="00701E81"/>
    <w:rsid w:val="00705ED5"/>
    <w:rsid w:val="00747AD1"/>
    <w:rsid w:val="007760C1"/>
    <w:rsid w:val="00782BF4"/>
    <w:rsid w:val="00782C6D"/>
    <w:rsid w:val="007845C6"/>
    <w:rsid w:val="0079255D"/>
    <w:rsid w:val="007A38BD"/>
    <w:rsid w:val="007B5045"/>
    <w:rsid w:val="007E3DA7"/>
    <w:rsid w:val="007E4349"/>
    <w:rsid w:val="007E5123"/>
    <w:rsid w:val="007F2BB2"/>
    <w:rsid w:val="007F3700"/>
    <w:rsid w:val="007F64A0"/>
    <w:rsid w:val="007F7FD2"/>
    <w:rsid w:val="00801759"/>
    <w:rsid w:val="00803CAD"/>
    <w:rsid w:val="008058D5"/>
    <w:rsid w:val="00817E5A"/>
    <w:rsid w:val="008279BB"/>
    <w:rsid w:val="00827CB1"/>
    <w:rsid w:val="0083235D"/>
    <w:rsid w:val="00835E7F"/>
    <w:rsid w:val="00846308"/>
    <w:rsid w:val="00847782"/>
    <w:rsid w:val="008505DA"/>
    <w:rsid w:val="00856932"/>
    <w:rsid w:val="008603C7"/>
    <w:rsid w:val="00877486"/>
    <w:rsid w:val="0088073C"/>
    <w:rsid w:val="00891FFB"/>
    <w:rsid w:val="00892DCD"/>
    <w:rsid w:val="008A529B"/>
    <w:rsid w:val="008A5D7E"/>
    <w:rsid w:val="008B439C"/>
    <w:rsid w:val="008B4548"/>
    <w:rsid w:val="008B7126"/>
    <w:rsid w:val="008C2ADF"/>
    <w:rsid w:val="008E321D"/>
    <w:rsid w:val="008F041C"/>
    <w:rsid w:val="008F7DB5"/>
    <w:rsid w:val="009075D3"/>
    <w:rsid w:val="00914B36"/>
    <w:rsid w:val="009244B8"/>
    <w:rsid w:val="0092564E"/>
    <w:rsid w:val="00927AB6"/>
    <w:rsid w:val="009343B3"/>
    <w:rsid w:val="0093487F"/>
    <w:rsid w:val="00943119"/>
    <w:rsid w:val="009563A0"/>
    <w:rsid w:val="00957AE2"/>
    <w:rsid w:val="00962681"/>
    <w:rsid w:val="00964F55"/>
    <w:rsid w:val="00966E91"/>
    <w:rsid w:val="0097098C"/>
    <w:rsid w:val="009749A7"/>
    <w:rsid w:val="00982CEF"/>
    <w:rsid w:val="00983D07"/>
    <w:rsid w:val="009928DE"/>
    <w:rsid w:val="009938D7"/>
    <w:rsid w:val="009A33D6"/>
    <w:rsid w:val="009A34DF"/>
    <w:rsid w:val="009A7B4E"/>
    <w:rsid w:val="009B22AD"/>
    <w:rsid w:val="009D1CB1"/>
    <w:rsid w:val="009D323D"/>
    <w:rsid w:val="009D512A"/>
    <w:rsid w:val="009D6614"/>
    <w:rsid w:val="009F6B2D"/>
    <w:rsid w:val="00A01974"/>
    <w:rsid w:val="00A04870"/>
    <w:rsid w:val="00A113B1"/>
    <w:rsid w:val="00A16FD4"/>
    <w:rsid w:val="00A427ED"/>
    <w:rsid w:val="00A43216"/>
    <w:rsid w:val="00A51574"/>
    <w:rsid w:val="00A714EB"/>
    <w:rsid w:val="00A77F7F"/>
    <w:rsid w:val="00A81293"/>
    <w:rsid w:val="00AA68DF"/>
    <w:rsid w:val="00AB47A7"/>
    <w:rsid w:val="00AB6D76"/>
    <w:rsid w:val="00AD3A9B"/>
    <w:rsid w:val="00AE246A"/>
    <w:rsid w:val="00AE3EEA"/>
    <w:rsid w:val="00AE569D"/>
    <w:rsid w:val="00AE63EA"/>
    <w:rsid w:val="00AF5451"/>
    <w:rsid w:val="00B036B7"/>
    <w:rsid w:val="00B0749D"/>
    <w:rsid w:val="00B17D75"/>
    <w:rsid w:val="00B3317C"/>
    <w:rsid w:val="00B338FB"/>
    <w:rsid w:val="00B36337"/>
    <w:rsid w:val="00B4577C"/>
    <w:rsid w:val="00B504CA"/>
    <w:rsid w:val="00B865A6"/>
    <w:rsid w:val="00B904CC"/>
    <w:rsid w:val="00BB1341"/>
    <w:rsid w:val="00BB1498"/>
    <w:rsid w:val="00BC716E"/>
    <w:rsid w:val="00BD52C9"/>
    <w:rsid w:val="00BD6510"/>
    <w:rsid w:val="00BE76CB"/>
    <w:rsid w:val="00C16662"/>
    <w:rsid w:val="00C2057E"/>
    <w:rsid w:val="00C30FCA"/>
    <w:rsid w:val="00C32824"/>
    <w:rsid w:val="00C36183"/>
    <w:rsid w:val="00C4383D"/>
    <w:rsid w:val="00C4621B"/>
    <w:rsid w:val="00C55BCC"/>
    <w:rsid w:val="00C563F8"/>
    <w:rsid w:val="00C63EB8"/>
    <w:rsid w:val="00C702BD"/>
    <w:rsid w:val="00C71FA6"/>
    <w:rsid w:val="00C73E6D"/>
    <w:rsid w:val="00C747A5"/>
    <w:rsid w:val="00C770F5"/>
    <w:rsid w:val="00C86DAD"/>
    <w:rsid w:val="00C92130"/>
    <w:rsid w:val="00C96703"/>
    <w:rsid w:val="00C96D87"/>
    <w:rsid w:val="00CB062E"/>
    <w:rsid w:val="00CB535C"/>
    <w:rsid w:val="00CC286A"/>
    <w:rsid w:val="00CC2C06"/>
    <w:rsid w:val="00CC4FEF"/>
    <w:rsid w:val="00CD458E"/>
    <w:rsid w:val="00CF4AB7"/>
    <w:rsid w:val="00D00110"/>
    <w:rsid w:val="00D23361"/>
    <w:rsid w:val="00D361D1"/>
    <w:rsid w:val="00D408E3"/>
    <w:rsid w:val="00D56E66"/>
    <w:rsid w:val="00D640A9"/>
    <w:rsid w:val="00D704A0"/>
    <w:rsid w:val="00D90EF3"/>
    <w:rsid w:val="00DA08E1"/>
    <w:rsid w:val="00DA535B"/>
    <w:rsid w:val="00DB2636"/>
    <w:rsid w:val="00DB7BE2"/>
    <w:rsid w:val="00DC0D57"/>
    <w:rsid w:val="00DC1AEA"/>
    <w:rsid w:val="00DC6815"/>
    <w:rsid w:val="00DD63E1"/>
    <w:rsid w:val="00E03911"/>
    <w:rsid w:val="00E05AFA"/>
    <w:rsid w:val="00E06E4E"/>
    <w:rsid w:val="00E14C9E"/>
    <w:rsid w:val="00E16945"/>
    <w:rsid w:val="00E55669"/>
    <w:rsid w:val="00E72F44"/>
    <w:rsid w:val="00E80F3E"/>
    <w:rsid w:val="00E90DA1"/>
    <w:rsid w:val="00E93B45"/>
    <w:rsid w:val="00E972FF"/>
    <w:rsid w:val="00EA13A4"/>
    <w:rsid w:val="00EA1653"/>
    <w:rsid w:val="00EA5C50"/>
    <w:rsid w:val="00EC0752"/>
    <w:rsid w:val="00EC7B2F"/>
    <w:rsid w:val="00ED5871"/>
    <w:rsid w:val="00EE7573"/>
    <w:rsid w:val="00EF2EE5"/>
    <w:rsid w:val="00EF5C56"/>
    <w:rsid w:val="00F0250F"/>
    <w:rsid w:val="00F0301B"/>
    <w:rsid w:val="00F06770"/>
    <w:rsid w:val="00F07488"/>
    <w:rsid w:val="00F10565"/>
    <w:rsid w:val="00F23D15"/>
    <w:rsid w:val="00F26B8F"/>
    <w:rsid w:val="00F5321B"/>
    <w:rsid w:val="00F61150"/>
    <w:rsid w:val="00F71306"/>
    <w:rsid w:val="00F735DB"/>
    <w:rsid w:val="00F73B45"/>
    <w:rsid w:val="00F774A4"/>
    <w:rsid w:val="00FA61B5"/>
    <w:rsid w:val="00FB4A52"/>
    <w:rsid w:val="00FE49A3"/>
    <w:rsid w:val="00FE79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DE1"/>
  <w15:docId w15:val="{CCD0BCA2-7FD3-4846-BD81-F4D07554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9BB"/>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200A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00A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semiHidden/>
    <w:unhideWhenUsed/>
    <w:rsid w:val="005B3AB5"/>
    <w:pPr>
      <w:widowControl/>
      <w:autoSpaceDE/>
      <w:autoSpaceDN/>
      <w:adjustRightInd/>
      <w:spacing w:after="120" w:line="276" w:lineRule="auto"/>
    </w:pPr>
    <w:rPr>
      <w:rFonts w:ascii="Calibri" w:eastAsia="Times New Roman" w:hAnsi="Calibri" w:cs="Calibri"/>
      <w:sz w:val="16"/>
      <w:szCs w:val="16"/>
      <w:lang w:eastAsia="en-US"/>
    </w:rPr>
  </w:style>
  <w:style w:type="character" w:customStyle="1" w:styleId="Tekstpodstawowy3Znak">
    <w:name w:val="Tekst podstawowy 3 Znak"/>
    <w:basedOn w:val="Domylnaczcionkaakapitu"/>
    <w:link w:val="Tekstpodstawowy3"/>
    <w:uiPriority w:val="99"/>
    <w:semiHidden/>
    <w:rsid w:val="005B3AB5"/>
    <w:rPr>
      <w:rFonts w:ascii="Calibri" w:eastAsia="Times New Roman" w:hAnsi="Calibri" w:cs="Calibri"/>
      <w:sz w:val="16"/>
      <w:szCs w:val="16"/>
    </w:rPr>
  </w:style>
  <w:style w:type="paragraph" w:styleId="Tekstpodstawowy">
    <w:name w:val="Body Text"/>
    <w:basedOn w:val="Normalny"/>
    <w:link w:val="TekstpodstawowyZnak"/>
    <w:uiPriority w:val="99"/>
    <w:semiHidden/>
    <w:unhideWhenUsed/>
    <w:rsid w:val="000B421F"/>
    <w:pPr>
      <w:spacing w:after="120"/>
    </w:pPr>
  </w:style>
  <w:style w:type="character" w:customStyle="1" w:styleId="TekstpodstawowyZnak">
    <w:name w:val="Tekst podstawowy Znak"/>
    <w:basedOn w:val="Domylnaczcionkaakapitu"/>
    <w:link w:val="Tekstpodstawowy"/>
    <w:uiPriority w:val="99"/>
    <w:semiHidden/>
    <w:rsid w:val="000B421F"/>
    <w:rPr>
      <w:rFonts w:ascii="Arial" w:eastAsiaTheme="minorEastAsia" w:hAnsi="Arial" w:cs="Arial"/>
      <w:sz w:val="20"/>
      <w:szCs w:val="20"/>
      <w:lang w:eastAsia="pl-PL"/>
    </w:rPr>
  </w:style>
  <w:style w:type="paragraph" w:customStyle="1" w:styleId="Akapitzlist1">
    <w:name w:val="Akapit z listą1"/>
    <w:basedOn w:val="Normalny"/>
    <w:rsid w:val="000B421F"/>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Akapitzlist">
    <w:name w:val="List Paragraph"/>
    <w:basedOn w:val="Normalny"/>
    <w:link w:val="AkapitzlistZnak"/>
    <w:qFormat/>
    <w:rsid w:val="000B421F"/>
    <w:pPr>
      <w:widowControl/>
      <w:autoSpaceDE/>
      <w:autoSpaceDN/>
      <w:adjustRightInd/>
      <w:spacing w:after="200" w:line="276" w:lineRule="auto"/>
      <w:ind w:left="720"/>
      <w:contextualSpacing/>
    </w:pPr>
    <w:rPr>
      <w:rFonts w:ascii="Calibri" w:eastAsia="Times New Roman" w:hAnsi="Calibri" w:cs="Calibri"/>
      <w:sz w:val="22"/>
      <w:szCs w:val="22"/>
      <w:lang w:eastAsia="en-US"/>
    </w:rPr>
  </w:style>
  <w:style w:type="character" w:customStyle="1" w:styleId="AkapitzlistZnak">
    <w:name w:val="Akapit z listą Znak"/>
    <w:link w:val="Akapitzlist"/>
    <w:qFormat/>
    <w:locked/>
    <w:rsid w:val="000B421F"/>
    <w:rPr>
      <w:rFonts w:ascii="Calibri" w:eastAsia="Times New Roman" w:hAnsi="Calibri" w:cs="Calibri"/>
    </w:rPr>
  </w:style>
  <w:style w:type="character" w:styleId="Hipercze">
    <w:name w:val="Hyperlink"/>
    <w:basedOn w:val="Domylnaczcionkaakapitu"/>
    <w:uiPriority w:val="99"/>
    <w:unhideWhenUsed/>
    <w:rsid w:val="000B421F"/>
    <w:rPr>
      <w:color w:val="0000FF"/>
      <w:u w:val="single"/>
    </w:rPr>
  </w:style>
  <w:style w:type="character" w:customStyle="1" w:styleId="h11">
    <w:name w:val="h11"/>
    <w:basedOn w:val="Domylnaczcionkaakapitu"/>
    <w:rsid w:val="000B421F"/>
    <w:rPr>
      <w:rFonts w:ascii="Verdana" w:hAnsi="Verdana" w:hint="default"/>
      <w:b/>
      <w:bCs/>
      <w:i w:val="0"/>
      <w:iCs w:val="0"/>
      <w:sz w:val="23"/>
      <w:szCs w:val="23"/>
    </w:rPr>
  </w:style>
  <w:style w:type="character" w:styleId="Uwydatnienie">
    <w:name w:val="Emphasis"/>
    <w:basedOn w:val="Domylnaczcionkaakapitu"/>
    <w:uiPriority w:val="20"/>
    <w:qFormat/>
    <w:rsid w:val="000B421F"/>
    <w:rPr>
      <w:i/>
      <w:iCs/>
    </w:rPr>
  </w:style>
  <w:style w:type="paragraph" w:styleId="Tekstdymka">
    <w:name w:val="Balloon Text"/>
    <w:basedOn w:val="Normalny"/>
    <w:link w:val="TekstdymkaZnak"/>
    <w:uiPriority w:val="99"/>
    <w:semiHidden/>
    <w:unhideWhenUsed/>
    <w:rsid w:val="00577085"/>
    <w:rPr>
      <w:rFonts w:ascii="Tahoma" w:hAnsi="Tahoma" w:cs="Tahoma"/>
      <w:sz w:val="16"/>
      <w:szCs w:val="16"/>
    </w:rPr>
  </w:style>
  <w:style w:type="character" w:customStyle="1" w:styleId="TekstdymkaZnak">
    <w:name w:val="Tekst dymka Znak"/>
    <w:basedOn w:val="Domylnaczcionkaakapitu"/>
    <w:link w:val="Tekstdymka"/>
    <w:uiPriority w:val="99"/>
    <w:semiHidden/>
    <w:rsid w:val="00577085"/>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E2107"/>
    <w:rPr>
      <w:sz w:val="16"/>
      <w:szCs w:val="16"/>
    </w:rPr>
  </w:style>
  <w:style w:type="paragraph" w:styleId="Tekstkomentarza">
    <w:name w:val="annotation text"/>
    <w:basedOn w:val="Normalny"/>
    <w:link w:val="TekstkomentarzaZnak"/>
    <w:uiPriority w:val="99"/>
    <w:unhideWhenUsed/>
    <w:rsid w:val="003E2107"/>
  </w:style>
  <w:style w:type="character" w:customStyle="1" w:styleId="TekstkomentarzaZnak">
    <w:name w:val="Tekst komentarza Znak"/>
    <w:basedOn w:val="Domylnaczcionkaakapitu"/>
    <w:link w:val="Tekstkomentarza"/>
    <w:uiPriority w:val="99"/>
    <w:rsid w:val="003E2107"/>
    <w:rPr>
      <w:rFonts w:ascii="Arial" w:eastAsiaTheme="minorEastAsia"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E2107"/>
    <w:rPr>
      <w:b/>
      <w:bCs/>
    </w:rPr>
  </w:style>
  <w:style w:type="character" w:customStyle="1" w:styleId="TematkomentarzaZnak">
    <w:name w:val="Temat komentarza Znak"/>
    <w:basedOn w:val="TekstkomentarzaZnak"/>
    <w:link w:val="Tematkomentarza"/>
    <w:uiPriority w:val="99"/>
    <w:semiHidden/>
    <w:rsid w:val="003E2107"/>
    <w:rPr>
      <w:rFonts w:ascii="Arial" w:eastAsiaTheme="minorEastAsia" w:hAnsi="Arial" w:cs="Arial"/>
      <w:b/>
      <w:bCs/>
      <w:sz w:val="20"/>
      <w:szCs w:val="20"/>
      <w:lang w:eastAsia="pl-PL"/>
    </w:rPr>
  </w:style>
  <w:style w:type="paragraph" w:styleId="NormalnyWeb">
    <w:name w:val="Normal (Web)"/>
    <w:basedOn w:val="Normalny"/>
    <w:uiPriority w:val="99"/>
    <w:semiHidden/>
    <w:unhideWhenUsed/>
    <w:rsid w:val="009244B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oprawka">
    <w:name w:val="Revision"/>
    <w:hidden/>
    <w:uiPriority w:val="99"/>
    <w:semiHidden/>
    <w:rsid w:val="000E652B"/>
    <w:pPr>
      <w:spacing w:after="0" w:line="240" w:lineRule="auto"/>
    </w:pPr>
    <w:rPr>
      <w:rFonts w:ascii="Arial" w:eastAsiaTheme="minorEastAsia" w:hAnsi="Arial" w:cs="Arial"/>
      <w:sz w:val="20"/>
      <w:szCs w:val="20"/>
      <w:lang w:eastAsia="pl-PL"/>
    </w:rPr>
  </w:style>
  <w:style w:type="paragraph" w:styleId="Tekstprzypisudolnego">
    <w:name w:val="footnote text"/>
    <w:basedOn w:val="Normalny"/>
    <w:link w:val="TekstprzypisudolnegoZnak"/>
    <w:uiPriority w:val="99"/>
    <w:semiHidden/>
    <w:unhideWhenUsed/>
    <w:rsid w:val="001D7B60"/>
  </w:style>
  <w:style w:type="character" w:customStyle="1" w:styleId="TekstprzypisudolnegoZnak">
    <w:name w:val="Tekst przypisu dolnego Znak"/>
    <w:basedOn w:val="Domylnaczcionkaakapitu"/>
    <w:link w:val="Tekstprzypisudolnego"/>
    <w:uiPriority w:val="99"/>
    <w:semiHidden/>
    <w:rsid w:val="001D7B60"/>
    <w:rPr>
      <w:rFonts w:ascii="Arial" w:eastAsiaTheme="minorEastAsia" w:hAnsi="Arial" w:cs="Arial"/>
      <w:sz w:val="20"/>
      <w:szCs w:val="20"/>
      <w:lang w:eastAsia="pl-PL"/>
    </w:rPr>
  </w:style>
  <w:style w:type="character" w:styleId="Odwoanieprzypisudolnego">
    <w:name w:val="footnote reference"/>
    <w:basedOn w:val="Domylnaczcionkaakapitu"/>
    <w:uiPriority w:val="99"/>
    <w:semiHidden/>
    <w:unhideWhenUsed/>
    <w:rsid w:val="001D7B60"/>
    <w:rPr>
      <w:vertAlign w:val="superscript"/>
    </w:rPr>
  </w:style>
  <w:style w:type="character" w:customStyle="1" w:styleId="Nagwek2Znak">
    <w:name w:val="Nagłówek 2 Znak"/>
    <w:basedOn w:val="Domylnaczcionkaakapitu"/>
    <w:link w:val="Nagwek2"/>
    <w:uiPriority w:val="9"/>
    <w:semiHidden/>
    <w:rsid w:val="00200A2D"/>
    <w:rPr>
      <w:rFonts w:asciiTheme="majorHAnsi" w:eastAsiaTheme="majorEastAsia" w:hAnsiTheme="majorHAnsi" w:cstheme="majorBidi"/>
      <w:b/>
      <w:bCs/>
      <w:color w:val="4F81BD" w:themeColor="accent1"/>
      <w:sz w:val="26"/>
      <w:szCs w:val="26"/>
      <w:lang w:eastAsia="pl-PL"/>
    </w:rPr>
  </w:style>
  <w:style w:type="character" w:customStyle="1" w:styleId="Nagwek1Znak">
    <w:name w:val="Nagłówek 1 Znak"/>
    <w:basedOn w:val="Domylnaczcionkaakapitu"/>
    <w:link w:val="Nagwek1"/>
    <w:uiPriority w:val="9"/>
    <w:rsid w:val="00200A2D"/>
    <w:rPr>
      <w:rFonts w:asciiTheme="majorHAnsi" w:eastAsiaTheme="majorEastAsia" w:hAnsiTheme="majorHAnsi" w:cstheme="majorBidi"/>
      <w:b/>
      <w:bCs/>
      <w:color w:val="365F91" w:themeColor="accent1" w:themeShade="BF"/>
      <w:sz w:val="28"/>
      <w:szCs w:val="28"/>
      <w:lang w:eastAsia="pl-PL"/>
    </w:rPr>
  </w:style>
  <w:style w:type="character" w:customStyle="1" w:styleId="Nierozpoznanawzmianka1">
    <w:name w:val="Nierozpoznana wzmianka1"/>
    <w:basedOn w:val="Domylnaczcionkaakapitu"/>
    <w:uiPriority w:val="99"/>
    <w:semiHidden/>
    <w:unhideWhenUsed/>
    <w:rsid w:val="0006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50880">
      <w:bodyDiv w:val="1"/>
      <w:marLeft w:val="0"/>
      <w:marRight w:val="0"/>
      <w:marTop w:val="0"/>
      <w:marBottom w:val="0"/>
      <w:divBdr>
        <w:top w:val="none" w:sz="0" w:space="0" w:color="auto"/>
        <w:left w:val="none" w:sz="0" w:space="0" w:color="auto"/>
        <w:bottom w:val="none" w:sz="0" w:space="0" w:color="auto"/>
        <w:right w:val="none" w:sz="0" w:space="0" w:color="auto"/>
      </w:divBdr>
    </w:div>
    <w:div w:id="1759596708">
      <w:bodyDiv w:val="1"/>
      <w:marLeft w:val="0"/>
      <w:marRight w:val="0"/>
      <w:marTop w:val="0"/>
      <w:marBottom w:val="0"/>
      <w:divBdr>
        <w:top w:val="none" w:sz="0" w:space="0" w:color="auto"/>
        <w:left w:val="none" w:sz="0" w:space="0" w:color="auto"/>
        <w:bottom w:val="none" w:sz="0" w:space="0" w:color="auto"/>
        <w:right w:val="none" w:sz="0" w:space="0" w:color="auto"/>
      </w:divBdr>
    </w:div>
    <w:div w:id="1776904895">
      <w:bodyDiv w:val="1"/>
      <w:marLeft w:val="0"/>
      <w:marRight w:val="0"/>
      <w:marTop w:val="0"/>
      <w:marBottom w:val="0"/>
      <w:divBdr>
        <w:top w:val="none" w:sz="0" w:space="0" w:color="auto"/>
        <w:left w:val="none" w:sz="0" w:space="0" w:color="auto"/>
        <w:bottom w:val="none" w:sz="0" w:space="0" w:color="auto"/>
        <w:right w:val="none" w:sz="0" w:space="0" w:color="auto"/>
      </w:divBdr>
    </w:div>
    <w:div w:id="21347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nrzgyydsltcmfzwsy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erfectinfo.pl" TargetMode="External"/><Relationship Id="rId5" Type="http://schemas.openxmlformats.org/officeDocument/2006/relationships/webSettings" Target="webSettings.xml"/><Relationship Id="rId10" Type="http://schemas.openxmlformats.org/officeDocument/2006/relationships/hyperlink" Target="mailto:sekretariat@cul.com.pl" TargetMode="Externa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A1FA-4E31-4765-ABE7-1F7BEBAC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6750</Words>
  <Characters>40501</Characters>
  <Application>Microsoft Office Word</Application>
  <DocSecurity>4</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Anna Kaliszczak</cp:lastModifiedBy>
  <cp:revision>2</cp:revision>
  <cp:lastPrinted>2024-11-06T10:19:00Z</cp:lastPrinted>
  <dcterms:created xsi:type="dcterms:W3CDTF">2025-02-20T12:33:00Z</dcterms:created>
  <dcterms:modified xsi:type="dcterms:W3CDTF">2025-02-20T12:33:00Z</dcterms:modified>
</cp:coreProperties>
</file>